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955" w:rsidRDefault="003B2955" w:rsidP="003B2955">
      <w:pPr>
        <w:jc w:val="both"/>
        <w:rPr>
          <w:rFonts w:ascii="Arial" w:hAnsi="Arial" w:cs="Arial"/>
          <w:b/>
          <w:sz w:val="28"/>
        </w:rPr>
      </w:pPr>
      <w:bookmarkStart w:id="0" w:name="_GoBack"/>
      <w:bookmarkEnd w:id="0"/>
      <w:r>
        <w:rPr>
          <w:noProof/>
          <w:lang w:eastAsia="ru-RU"/>
        </w:rPr>
        <w:drawing>
          <wp:anchor distT="0" distB="0" distL="114300" distR="114300" simplePos="0" relativeHeight="251660288" behindDoc="1" locked="0" layoutInCell="1" allowOverlap="1">
            <wp:simplePos x="0" y="0"/>
            <wp:positionH relativeFrom="column">
              <wp:posOffset>5621</wp:posOffset>
            </wp:positionH>
            <wp:positionV relativeFrom="paragraph">
              <wp:posOffset>125</wp:posOffset>
            </wp:positionV>
            <wp:extent cx="1169035" cy="1064260"/>
            <wp:effectExtent l="0" t="0" r="0" b="2540"/>
            <wp:wrapTight wrapText="bothSides">
              <wp:wrapPolygon edited="0">
                <wp:start x="0" y="0"/>
                <wp:lineTo x="0" y="21265"/>
                <wp:lineTo x="21119" y="21265"/>
                <wp:lineTo x="211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064260"/>
                    </a:xfrm>
                    <a:prstGeom prst="rect">
                      <a:avLst/>
                    </a:prstGeom>
                    <a:noFill/>
                    <a:ln>
                      <a:noFill/>
                    </a:ln>
                  </pic:spPr>
                </pic:pic>
              </a:graphicData>
            </a:graphic>
          </wp:anchor>
        </w:drawing>
      </w:r>
    </w:p>
    <w:p w:rsidR="003B2955" w:rsidRPr="00D7403D" w:rsidRDefault="003B2955" w:rsidP="003B2955">
      <w:pPr>
        <w:snapToGrid w:val="0"/>
        <w:ind w:firstLine="567"/>
        <w:jc w:val="center"/>
        <w:rPr>
          <w:rFonts w:ascii="Arial" w:hAnsi="Arial" w:cs="Arial"/>
          <w:b/>
          <w:i/>
          <w:sz w:val="32"/>
        </w:rPr>
      </w:pPr>
      <w:r w:rsidRPr="00D7403D">
        <w:rPr>
          <w:rFonts w:ascii="Arial" w:hAnsi="Arial" w:cs="Arial"/>
          <w:b/>
          <w:i/>
          <w:spacing w:val="100"/>
          <w:sz w:val="56"/>
        </w:rPr>
        <w:t>ОТРАЖЕНИЕ</w:t>
      </w:r>
    </w:p>
    <w:p w:rsidR="003B2955" w:rsidRDefault="003B2955" w:rsidP="003B2955">
      <w:pPr>
        <w:jc w:val="center"/>
        <w:rPr>
          <w:rFonts w:ascii="Arial" w:hAnsi="Arial" w:cs="Arial"/>
          <w:b/>
          <w:sz w:val="28"/>
        </w:rPr>
      </w:pPr>
      <w:r w:rsidRPr="00D7403D">
        <w:rPr>
          <w:rFonts w:ascii="Arial" w:hAnsi="Arial" w:cs="Arial"/>
          <w:b/>
          <w:i/>
          <w:sz w:val="28"/>
        </w:rPr>
        <w:t>Россия: взгляд со стороны</w:t>
      </w:r>
    </w:p>
    <w:p w:rsidR="003B2955" w:rsidRDefault="003B2955" w:rsidP="003B2955">
      <w:pPr>
        <w:jc w:val="both"/>
        <w:rPr>
          <w:rFonts w:ascii="Arial" w:hAnsi="Arial" w:cs="Arial"/>
          <w:b/>
          <w:sz w:val="28"/>
        </w:rPr>
      </w:pPr>
    </w:p>
    <w:p w:rsidR="003B2955" w:rsidRPr="00D57C82" w:rsidRDefault="00E03633" w:rsidP="003B2955">
      <w:pPr>
        <w:jc w:val="both"/>
        <w:rPr>
          <w:rFonts w:ascii="Arial" w:hAnsi="Arial" w:cs="Arial"/>
          <w:b/>
          <w:sz w:val="16"/>
          <w:szCs w:val="16"/>
        </w:rPr>
      </w:pPr>
      <w:r>
        <w:rPr>
          <w:rFonts w:ascii="Arial" w:hAnsi="Arial" w:cs="Arial"/>
          <w:b/>
          <w:sz w:val="16"/>
          <w:szCs w:val="16"/>
        </w:rPr>
        <w:t>1</w:t>
      </w:r>
    </w:p>
    <w:p w:rsidR="003B2955" w:rsidRPr="00D7403D" w:rsidRDefault="003B2955" w:rsidP="003B295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E03633">
        <w:rPr>
          <w:rFonts w:ascii="Arial" w:hAnsi="Arial" w:cs="Arial"/>
          <w:b/>
          <w:sz w:val="28"/>
        </w:rPr>
        <w:t>2</w:t>
      </w:r>
      <w:r w:rsidR="00293183">
        <w:rPr>
          <w:rFonts w:ascii="Arial" w:hAnsi="Arial" w:cs="Arial"/>
          <w:b/>
          <w:sz w:val="28"/>
        </w:rPr>
        <w:t>5</w:t>
      </w:r>
      <w:r>
        <w:rPr>
          <w:rFonts w:ascii="Arial" w:hAnsi="Arial" w:cs="Arial"/>
          <w:b/>
          <w:sz w:val="28"/>
        </w:rPr>
        <w:t xml:space="preserve"> </w:t>
      </w:r>
      <w:r w:rsidRPr="00D7403D">
        <w:rPr>
          <w:rFonts w:ascii="Arial" w:hAnsi="Arial" w:cs="Arial"/>
          <w:b/>
          <w:bCs/>
          <w:sz w:val="28"/>
          <w:szCs w:val="28"/>
        </w:rPr>
        <w:t>(</w:t>
      </w:r>
      <w:r>
        <w:rPr>
          <w:rFonts w:ascii="Arial" w:hAnsi="Arial" w:cs="Arial"/>
          <w:b/>
          <w:bCs/>
          <w:sz w:val="28"/>
          <w:szCs w:val="28"/>
        </w:rPr>
        <w:t>8</w:t>
      </w:r>
      <w:r w:rsidR="00FB4131">
        <w:rPr>
          <w:rFonts w:ascii="Arial" w:hAnsi="Arial" w:cs="Arial"/>
          <w:b/>
          <w:bCs/>
          <w:sz w:val="28"/>
          <w:szCs w:val="28"/>
        </w:rPr>
        <w:t>3</w:t>
      </w:r>
      <w:r w:rsidR="00293183">
        <w:rPr>
          <w:rFonts w:ascii="Arial" w:hAnsi="Arial" w:cs="Arial"/>
          <w:b/>
          <w:bCs/>
          <w:sz w:val="28"/>
          <w:szCs w:val="28"/>
        </w:rPr>
        <w:t>6</w:t>
      </w:r>
      <w:r w:rsidRPr="00D7403D">
        <w:rPr>
          <w:rFonts w:ascii="Arial" w:hAnsi="Arial" w:cs="Arial"/>
          <w:b/>
          <w:bCs/>
          <w:sz w:val="28"/>
          <w:szCs w:val="28"/>
        </w:rPr>
        <w:t xml:space="preserve">) </w:t>
      </w:r>
    </w:p>
    <w:p w:rsidR="003B2955" w:rsidRPr="00D7403D" w:rsidRDefault="00131ABC" w:rsidP="003B2955">
      <w:pPr>
        <w:spacing w:before="120"/>
        <w:jc w:val="both"/>
        <w:rPr>
          <w:rFonts w:ascii="Arial" w:hAnsi="Arial" w:cs="Arial"/>
          <w:sz w:val="26"/>
          <w:szCs w:val="26"/>
        </w:rPr>
      </w:pPr>
      <w:r>
        <w:rPr>
          <w:rFonts w:ascii="Arial" w:hAnsi="Arial" w:cs="Arial"/>
          <w:b/>
          <w:i/>
          <w:spacing w:val="20"/>
          <w:sz w:val="26"/>
          <w:szCs w:val="26"/>
        </w:rPr>
        <w:t>И</w:t>
      </w:r>
      <w:r w:rsidR="00D100A2">
        <w:rPr>
          <w:rFonts w:ascii="Arial" w:hAnsi="Arial" w:cs="Arial"/>
          <w:b/>
          <w:i/>
          <w:spacing w:val="20"/>
          <w:sz w:val="26"/>
          <w:szCs w:val="26"/>
        </w:rPr>
        <w:t>юнь</w:t>
      </w:r>
      <w:r w:rsidR="003B2955" w:rsidRPr="00D7403D">
        <w:rPr>
          <w:rFonts w:ascii="Arial" w:hAnsi="Arial" w:cs="Arial"/>
          <w:b/>
          <w:i/>
          <w:spacing w:val="20"/>
          <w:sz w:val="26"/>
          <w:szCs w:val="26"/>
        </w:rPr>
        <w:t xml:space="preserve"> </w:t>
      </w:r>
      <w:r w:rsidR="003B2955" w:rsidRPr="00D7403D">
        <w:rPr>
          <w:rFonts w:ascii="Arial" w:hAnsi="Arial" w:cs="Arial"/>
          <w:b/>
          <w:i/>
          <w:sz w:val="26"/>
          <w:szCs w:val="26"/>
        </w:rPr>
        <w:t>202</w:t>
      </w:r>
      <w:r w:rsidR="003B2955">
        <w:rPr>
          <w:rFonts w:ascii="Arial" w:hAnsi="Arial" w:cs="Arial"/>
          <w:b/>
          <w:i/>
          <w:sz w:val="26"/>
          <w:szCs w:val="26"/>
        </w:rPr>
        <w:t>3</w:t>
      </w:r>
      <w:r w:rsidR="003B295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3B2955" w:rsidRPr="00D7403D" w:rsidTr="007572C3">
        <w:trPr>
          <w:trHeight w:val="496"/>
        </w:trPr>
        <w:tc>
          <w:tcPr>
            <w:tcW w:w="9498" w:type="dxa"/>
            <w:gridSpan w:val="3"/>
            <w:shd w:val="clear" w:color="auto" w:fill="auto"/>
          </w:tcPr>
          <w:p w:rsidR="003B2955" w:rsidRPr="00915C00" w:rsidRDefault="003B2955" w:rsidP="007572C3">
            <w:pPr>
              <w:pStyle w:val="1"/>
              <w:numPr>
                <w:ilvl w:val="0"/>
                <w:numId w:val="0"/>
              </w:numPr>
              <w:shd w:val="clear" w:color="auto" w:fill="FFFFFF"/>
              <w:spacing w:before="0" w:after="0"/>
              <w:textAlignment w:val="baseline"/>
              <w:rPr>
                <w:rFonts w:ascii="Arial" w:hAnsi="Arial" w:cs="Arial"/>
                <w:sz w:val="16"/>
                <w:szCs w:val="16"/>
              </w:rPr>
            </w:pPr>
          </w:p>
          <w:p w:rsidR="003B2955" w:rsidRDefault="003B2955" w:rsidP="007572C3">
            <w:pPr>
              <w:pStyle w:val="1"/>
              <w:numPr>
                <w:ilvl w:val="0"/>
                <w:numId w:val="0"/>
              </w:numPr>
              <w:shd w:val="clear" w:color="auto" w:fill="FFFFFF"/>
              <w:spacing w:before="0" w:after="0"/>
              <w:textAlignment w:val="baseline"/>
              <w:rPr>
                <w:rFonts w:ascii="Arial" w:hAnsi="Arial" w:cs="Arial"/>
                <w:sz w:val="26"/>
                <w:szCs w:val="26"/>
              </w:rPr>
            </w:pPr>
            <w:r w:rsidRPr="00D7403D">
              <w:rPr>
                <w:rFonts w:ascii="Arial" w:hAnsi="Arial" w:cs="Arial"/>
                <w:sz w:val="26"/>
                <w:szCs w:val="26"/>
              </w:rPr>
              <w:t>В НОМЕРЕ:</w:t>
            </w:r>
          </w:p>
          <w:p w:rsidR="003B2955" w:rsidRPr="00FE3F2D" w:rsidRDefault="003B2955" w:rsidP="007572C3">
            <w:pPr>
              <w:ind w:firstLine="567"/>
              <w:jc w:val="both"/>
              <w:rPr>
                <w:rFonts w:ascii="Arial" w:hAnsi="Arial" w:cs="Arial"/>
                <w:sz w:val="8"/>
                <w:szCs w:val="8"/>
              </w:rPr>
            </w:pPr>
          </w:p>
        </w:tc>
        <w:tc>
          <w:tcPr>
            <w:tcW w:w="425" w:type="dxa"/>
            <w:gridSpan w:val="2"/>
            <w:shd w:val="clear" w:color="auto" w:fill="auto"/>
          </w:tcPr>
          <w:p w:rsidR="003B2955" w:rsidRPr="00D7403D" w:rsidRDefault="003B2955" w:rsidP="007572C3">
            <w:pPr>
              <w:snapToGrid w:val="0"/>
              <w:ind w:firstLine="567"/>
              <w:jc w:val="both"/>
              <w:rPr>
                <w:rFonts w:ascii="Arial" w:hAnsi="Arial" w:cs="Arial"/>
                <w:sz w:val="26"/>
                <w:szCs w:val="26"/>
              </w:rPr>
            </w:pPr>
          </w:p>
        </w:tc>
        <w:tc>
          <w:tcPr>
            <w:tcW w:w="142" w:type="dxa"/>
            <w:shd w:val="clear" w:color="auto" w:fill="auto"/>
          </w:tcPr>
          <w:p w:rsidR="003B2955" w:rsidRPr="00D7403D" w:rsidRDefault="003B2955" w:rsidP="007572C3">
            <w:pPr>
              <w:snapToGrid w:val="0"/>
              <w:rPr>
                <w:rFonts w:ascii="Arial" w:hAnsi="Arial" w:cs="Arial"/>
                <w:sz w:val="26"/>
                <w:szCs w:val="26"/>
                <w:u w:val="single"/>
              </w:rPr>
            </w:pPr>
          </w:p>
        </w:tc>
      </w:tr>
      <w:tr w:rsidR="003B2955" w:rsidRPr="00FA6914" w:rsidTr="00F51FAC">
        <w:trPr>
          <w:trHeight w:val="294"/>
        </w:trPr>
        <w:tc>
          <w:tcPr>
            <w:tcW w:w="9498" w:type="dxa"/>
            <w:gridSpan w:val="3"/>
            <w:shd w:val="clear" w:color="auto" w:fill="auto"/>
            <w:vAlign w:val="center"/>
          </w:tcPr>
          <w:p w:rsidR="003B2955" w:rsidRPr="00CC1A54" w:rsidRDefault="003B2955" w:rsidP="007572C3">
            <w:pPr>
              <w:pStyle w:val="1"/>
              <w:numPr>
                <w:ilvl w:val="0"/>
                <w:numId w:val="0"/>
              </w:numPr>
              <w:shd w:val="clear" w:color="auto" w:fill="FFFFFF"/>
              <w:spacing w:before="0" w:after="0"/>
              <w:textAlignment w:val="baseline"/>
              <w:rPr>
                <w:rFonts w:ascii="Arial" w:hAnsi="Arial" w:cs="Arial"/>
                <w:color w:val="000000"/>
                <w:sz w:val="24"/>
                <w:szCs w:val="24"/>
                <w:u w:val="single"/>
              </w:rPr>
            </w:pPr>
            <w:r w:rsidRPr="00CC1A54">
              <w:rPr>
                <w:rFonts w:ascii="Arial" w:hAnsi="Arial" w:cs="Arial"/>
                <w:sz w:val="24"/>
                <w:szCs w:val="24"/>
                <w:u w:val="single"/>
              </w:rPr>
              <w:t>ПОЛИТИКА:</w:t>
            </w:r>
          </w:p>
        </w:tc>
        <w:tc>
          <w:tcPr>
            <w:tcW w:w="425" w:type="dxa"/>
            <w:gridSpan w:val="2"/>
            <w:shd w:val="clear" w:color="auto" w:fill="auto"/>
            <w:vAlign w:val="center"/>
          </w:tcPr>
          <w:p w:rsidR="003B2955" w:rsidRPr="00FA6914" w:rsidRDefault="003B2955" w:rsidP="007572C3">
            <w:pPr>
              <w:snapToGrid w:val="0"/>
              <w:jc w:val="both"/>
              <w:rPr>
                <w:rFonts w:ascii="Arial" w:hAnsi="Arial" w:cs="Arial"/>
                <w:color w:val="000000"/>
                <w:sz w:val="26"/>
                <w:szCs w:val="26"/>
                <w:u w:val="single"/>
              </w:rPr>
            </w:pPr>
          </w:p>
        </w:tc>
        <w:tc>
          <w:tcPr>
            <w:tcW w:w="142" w:type="dxa"/>
            <w:shd w:val="clear" w:color="auto" w:fill="auto"/>
          </w:tcPr>
          <w:p w:rsidR="003B2955" w:rsidRPr="00FA6914" w:rsidRDefault="003B2955" w:rsidP="007572C3">
            <w:pPr>
              <w:snapToGrid w:val="0"/>
              <w:rPr>
                <w:rFonts w:ascii="Arial" w:hAnsi="Arial" w:cs="Arial"/>
                <w:color w:val="000000"/>
                <w:sz w:val="28"/>
                <w:szCs w:val="28"/>
              </w:rPr>
            </w:pPr>
          </w:p>
        </w:tc>
      </w:tr>
      <w:tr w:rsidR="003B2955" w:rsidRPr="00FB4131" w:rsidTr="00B0234C">
        <w:trPr>
          <w:trHeight w:val="286"/>
        </w:trPr>
        <w:tc>
          <w:tcPr>
            <w:tcW w:w="9498" w:type="dxa"/>
            <w:gridSpan w:val="3"/>
            <w:shd w:val="clear" w:color="auto" w:fill="auto"/>
          </w:tcPr>
          <w:p w:rsidR="003B2955" w:rsidRPr="002F764D" w:rsidRDefault="00DA4B58" w:rsidP="0081659B">
            <w:pPr>
              <w:spacing w:before="60"/>
              <w:rPr>
                <w:rFonts w:ascii="Arial" w:hAnsi="Arial" w:cs="Arial"/>
                <w:highlight w:val="yellow"/>
              </w:rPr>
            </w:pPr>
            <w:r w:rsidRPr="00DA4B58">
              <w:rPr>
                <w:rFonts w:ascii="Arial" w:hAnsi="Arial" w:cs="Arial"/>
              </w:rPr>
              <w:t>Забытая история</w:t>
            </w:r>
          </w:p>
        </w:tc>
        <w:tc>
          <w:tcPr>
            <w:tcW w:w="425" w:type="dxa"/>
            <w:gridSpan w:val="2"/>
            <w:shd w:val="clear" w:color="auto" w:fill="auto"/>
          </w:tcPr>
          <w:p w:rsidR="003B2955" w:rsidRPr="00615589" w:rsidRDefault="003B2955" w:rsidP="00B40308">
            <w:pPr>
              <w:jc w:val="right"/>
              <w:rPr>
                <w:rFonts w:ascii="Arial" w:hAnsi="Arial" w:cs="Arial"/>
              </w:rPr>
            </w:pPr>
            <w:r w:rsidRPr="00615589">
              <w:rPr>
                <w:rFonts w:ascii="Arial" w:hAnsi="Arial" w:cs="Arial"/>
              </w:rPr>
              <w:t>2</w:t>
            </w:r>
          </w:p>
        </w:tc>
        <w:tc>
          <w:tcPr>
            <w:tcW w:w="142" w:type="dxa"/>
            <w:shd w:val="clear" w:color="auto" w:fill="auto"/>
          </w:tcPr>
          <w:p w:rsidR="003B2955" w:rsidRPr="00615589" w:rsidRDefault="003B2955" w:rsidP="00B40308">
            <w:pPr>
              <w:rPr>
                <w:rFonts w:ascii="Arial" w:hAnsi="Arial" w:cs="Arial"/>
              </w:rPr>
            </w:pPr>
          </w:p>
        </w:tc>
      </w:tr>
      <w:tr w:rsidR="00F51FAC" w:rsidRPr="00B0234C" w:rsidTr="00B0234C">
        <w:trPr>
          <w:trHeight w:val="286"/>
        </w:trPr>
        <w:tc>
          <w:tcPr>
            <w:tcW w:w="9498" w:type="dxa"/>
            <w:gridSpan w:val="3"/>
            <w:shd w:val="clear" w:color="auto" w:fill="auto"/>
          </w:tcPr>
          <w:p w:rsidR="00F51FAC" w:rsidRPr="00B0234C" w:rsidRDefault="00B0234C" w:rsidP="002604A5">
            <w:pPr>
              <w:rPr>
                <w:rFonts w:ascii="Arial" w:hAnsi="Arial" w:cs="Arial"/>
              </w:rPr>
            </w:pPr>
            <w:r w:rsidRPr="00B0234C">
              <w:rPr>
                <w:rFonts w:ascii="Arial" w:hAnsi="Arial" w:cs="Arial"/>
              </w:rPr>
              <w:t>Упадок США, иллюстрируемый конфликтом на Украине и участием в нем Китая</w:t>
            </w:r>
          </w:p>
        </w:tc>
        <w:tc>
          <w:tcPr>
            <w:tcW w:w="425" w:type="dxa"/>
            <w:gridSpan w:val="2"/>
            <w:shd w:val="clear" w:color="auto" w:fill="auto"/>
          </w:tcPr>
          <w:p w:rsidR="00F51FAC" w:rsidRPr="00615589" w:rsidRDefault="00B0234C" w:rsidP="002604A5">
            <w:pPr>
              <w:rPr>
                <w:rFonts w:ascii="Arial" w:hAnsi="Arial" w:cs="Arial"/>
              </w:rPr>
            </w:pPr>
            <w:r>
              <w:rPr>
                <w:rFonts w:ascii="Arial" w:hAnsi="Arial" w:cs="Arial"/>
              </w:rPr>
              <w:t xml:space="preserve">    7</w:t>
            </w:r>
          </w:p>
        </w:tc>
        <w:tc>
          <w:tcPr>
            <w:tcW w:w="142" w:type="dxa"/>
            <w:shd w:val="clear" w:color="auto" w:fill="auto"/>
          </w:tcPr>
          <w:p w:rsidR="00F51FAC" w:rsidRPr="00615589" w:rsidRDefault="00F51FAC" w:rsidP="002604A5">
            <w:pPr>
              <w:rPr>
                <w:rFonts w:ascii="Arial" w:hAnsi="Arial" w:cs="Arial"/>
              </w:rPr>
            </w:pPr>
          </w:p>
        </w:tc>
      </w:tr>
      <w:tr w:rsidR="003B2955" w:rsidRPr="00B0234C" w:rsidTr="00B0234C">
        <w:trPr>
          <w:trHeight w:val="224"/>
        </w:trPr>
        <w:tc>
          <w:tcPr>
            <w:tcW w:w="9498" w:type="dxa"/>
            <w:gridSpan w:val="3"/>
            <w:shd w:val="clear" w:color="auto" w:fill="auto"/>
          </w:tcPr>
          <w:p w:rsidR="003B2955" w:rsidRPr="00B0234C" w:rsidRDefault="00B0234C" w:rsidP="00B16744">
            <w:pPr>
              <w:rPr>
                <w:rFonts w:ascii="Arial" w:hAnsi="Arial" w:cs="Arial"/>
                <w:spacing w:val="-4"/>
              </w:rPr>
            </w:pPr>
            <w:r w:rsidRPr="00B0234C">
              <w:rPr>
                <w:rFonts w:ascii="Arial" w:hAnsi="Arial" w:cs="Arial"/>
                <w:spacing w:val="-4"/>
              </w:rPr>
              <w:t>Треть мировой экономики и четвер</w:t>
            </w:r>
            <w:r w:rsidR="00B16744">
              <w:rPr>
                <w:rFonts w:ascii="Arial" w:hAnsi="Arial" w:cs="Arial"/>
                <w:spacing w:val="-4"/>
              </w:rPr>
              <w:t>ть</w:t>
            </w:r>
            <w:r w:rsidRPr="00B0234C">
              <w:rPr>
                <w:rFonts w:ascii="Arial" w:hAnsi="Arial" w:cs="Arial"/>
                <w:spacing w:val="-4"/>
              </w:rPr>
              <w:t xml:space="preserve"> государств мира живут под санкциями ЕС и США</w:t>
            </w:r>
          </w:p>
        </w:tc>
        <w:tc>
          <w:tcPr>
            <w:tcW w:w="425" w:type="dxa"/>
            <w:gridSpan w:val="2"/>
            <w:shd w:val="clear" w:color="auto" w:fill="auto"/>
          </w:tcPr>
          <w:p w:rsidR="003B2955" w:rsidRPr="00B0234C" w:rsidRDefault="00DA4B58" w:rsidP="002604A5">
            <w:pPr>
              <w:rPr>
                <w:rFonts w:ascii="Arial" w:hAnsi="Arial" w:cs="Arial"/>
              </w:rPr>
            </w:pPr>
            <w:r w:rsidRPr="00B0234C">
              <w:rPr>
                <w:rFonts w:ascii="Arial" w:hAnsi="Arial" w:cs="Arial"/>
              </w:rPr>
              <w:t xml:space="preserve"> </w:t>
            </w:r>
            <w:r w:rsidR="00B0234C">
              <w:rPr>
                <w:rFonts w:ascii="Arial" w:hAnsi="Arial" w:cs="Arial"/>
              </w:rPr>
              <w:t xml:space="preserve"> </w:t>
            </w:r>
            <w:r w:rsidR="00B0234C" w:rsidRPr="00B0234C">
              <w:rPr>
                <w:rFonts w:ascii="Arial" w:hAnsi="Arial" w:cs="Arial"/>
              </w:rPr>
              <w:t>10</w:t>
            </w:r>
          </w:p>
        </w:tc>
        <w:tc>
          <w:tcPr>
            <w:tcW w:w="142" w:type="dxa"/>
            <w:shd w:val="clear" w:color="auto" w:fill="auto"/>
          </w:tcPr>
          <w:p w:rsidR="003B2955" w:rsidRPr="00B0234C" w:rsidRDefault="003B2955" w:rsidP="002604A5">
            <w:pPr>
              <w:rPr>
                <w:rFonts w:ascii="Arial" w:hAnsi="Arial" w:cs="Arial"/>
              </w:rPr>
            </w:pPr>
          </w:p>
        </w:tc>
      </w:tr>
      <w:tr w:rsidR="003B2955" w:rsidRPr="003A396A" w:rsidTr="00B0234C">
        <w:trPr>
          <w:trHeight w:val="224"/>
        </w:trPr>
        <w:tc>
          <w:tcPr>
            <w:tcW w:w="9498" w:type="dxa"/>
            <w:gridSpan w:val="3"/>
            <w:shd w:val="clear" w:color="auto" w:fill="auto"/>
          </w:tcPr>
          <w:p w:rsidR="003B2955" w:rsidRPr="002604A5" w:rsidRDefault="002604A5" w:rsidP="002604A5">
            <w:pPr>
              <w:rPr>
                <w:rFonts w:ascii="Arial" w:hAnsi="Arial" w:cs="Arial"/>
              </w:rPr>
            </w:pPr>
            <w:r w:rsidRPr="002604A5">
              <w:rPr>
                <w:rFonts w:ascii="Arial" w:hAnsi="Arial" w:cs="Arial"/>
              </w:rPr>
              <w:t>Бесконечно расширяющийся конфликт</w:t>
            </w:r>
          </w:p>
        </w:tc>
        <w:tc>
          <w:tcPr>
            <w:tcW w:w="425" w:type="dxa"/>
            <w:gridSpan w:val="2"/>
            <w:shd w:val="clear" w:color="auto" w:fill="auto"/>
          </w:tcPr>
          <w:p w:rsidR="003B2955" w:rsidRPr="003A396A" w:rsidRDefault="003B2955" w:rsidP="002604A5">
            <w:pPr>
              <w:jc w:val="right"/>
              <w:rPr>
                <w:rFonts w:ascii="Arial" w:hAnsi="Arial" w:cs="Arial"/>
                <w:spacing w:val="-8"/>
              </w:rPr>
            </w:pPr>
            <w:r w:rsidRPr="003A396A">
              <w:rPr>
                <w:rFonts w:ascii="Arial" w:hAnsi="Arial" w:cs="Arial"/>
                <w:spacing w:val="-8"/>
              </w:rPr>
              <w:t>1</w:t>
            </w:r>
            <w:r w:rsidR="002604A5">
              <w:rPr>
                <w:rFonts w:ascii="Arial" w:hAnsi="Arial" w:cs="Arial"/>
                <w:spacing w:val="-8"/>
              </w:rPr>
              <w:t>4</w:t>
            </w:r>
          </w:p>
        </w:tc>
        <w:tc>
          <w:tcPr>
            <w:tcW w:w="142" w:type="dxa"/>
            <w:shd w:val="clear" w:color="auto" w:fill="auto"/>
          </w:tcPr>
          <w:p w:rsidR="003B2955" w:rsidRPr="003A396A" w:rsidRDefault="003B2955" w:rsidP="002604A5">
            <w:pPr>
              <w:jc w:val="right"/>
              <w:rPr>
                <w:rFonts w:ascii="Arial" w:hAnsi="Arial" w:cs="Arial"/>
                <w:spacing w:val="-8"/>
              </w:rPr>
            </w:pPr>
          </w:p>
        </w:tc>
      </w:tr>
      <w:tr w:rsidR="003B2955" w:rsidRPr="003A396A" w:rsidTr="00B0234C">
        <w:trPr>
          <w:trHeight w:val="232"/>
        </w:trPr>
        <w:tc>
          <w:tcPr>
            <w:tcW w:w="9498" w:type="dxa"/>
            <w:gridSpan w:val="3"/>
            <w:shd w:val="clear" w:color="auto" w:fill="auto"/>
          </w:tcPr>
          <w:p w:rsidR="003B2955" w:rsidRPr="002604A5" w:rsidRDefault="002604A5" w:rsidP="002604A5">
            <w:pPr>
              <w:rPr>
                <w:rFonts w:ascii="Arial" w:hAnsi="Arial" w:cs="Arial"/>
              </w:rPr>
            </w:pPr>
            <w:r w:rsidRPr="002604A5">
              <w:rPr>
                <w:rFonts w:ascii="Arial" w:hAnsi="Arial" w:cs="Arial"/>
              </w:rPr>
              <w:t>Украина: контрнаступление уже застопорилось</w:t>
            </w:r>
          </w:p>
        </w:tc>
        <w:tc>
          <w:tcPr>
            <w:tcW w:w="425" w:type="dxa"/>
            <w:gridSpan w:val="2"/>
            <w:shd w:val="clear" w:color="auto" w:fill="auto"/>
          </w:tcPr>
          <w:p w:rsidR="003B2955" w:rsidRPr="003A396A" w:rsidRDefault="00166BE6" w:rsidP="002604A5">
            <w:pPr>
              <w:jc w:val="right"/>
              <w:rPr>
                <w:rFonts w:ascii="Arial" w:hAnsi="Arial" w:cs="Arial"/>
              </w:rPr>
            </w:pPr>
            <w:r>
              <w:rPr>
                <w:rFonts w:ascii="Arial" w:hAnsi="Arial" w:cs="Arial"/>
              </w:rPr>
              <w:t>1</w:t>
            </w:r>
            <w:r w:rsidR="002604A5">
              <w:rPr>
                <w:rFonts w:ascii="Arial" w:hAnsi="Arial" w:cs="Arial"/>
              </w:rPr>
              <w:t>7</w:t>
            </w:r>
          </w:p>
        </w:tc>
        <w:tc>
          <w:tcPr>
            <w:tcW w:w="142" w:type="dxa"/>
            <w:shd w:val="clear" w:color="auto" w:fill="auto"/>
          </w:tcPr>
          <w:p w:rsidR="003B2955" w:rsidRPr="003A396A" w:rsidRDefault="003B2955" w:rsidP="00B40308">
            <w:pPr>
              <w:rPr>
                <w:rFonts w:ascii="Arial" w:hAnsi="Arial" w:cs="Arial"/>
              </w:rPr>
            </w:pPr>
          </w:p>
        </w:tc>
      </w:tr>
      <w:tr w:rsidR="003B2955" w:rsidRPr="002604A5" w:rsidTr="00B0234C">
        <w:trPr>
          <w:trHeight w:val="156"/>
        </w:trPr>
        <w:tc>
          <w:tcPr>
            <w:tcW w:w="9498" w:type="dxa"/>
            <w:gridSpan w:val="3"/>
            <w:shd w:val="clear" w:color="auto" w:fill="auto"/>
          </w:tcPr>
          <w:p w:rsidR="003B2955" w:rsidRPr="002604A5" w:rsidRDefault="002604A5" w:rsidP="002604A5">
            <w:pPr>
              <w:rPr>
                <w:rFonts w:ascii="Arial" w:hAnsi="Arial" w:cs="Arial"/>
              </w:rPr>
            </w:pPr>
            <w:r w:rsidRPr="002604A5">
              <w:rPr>
                <w:rFonts w:ascii="Arial" w:hAnsi="Arial" w:cs="Arial"/>
              </w:rPr>
              <w:t>До мира было рукой подать?</w:t>
            </w:r>
          </w:p>
        </w:tc>
        <w:tc>
          <w:tcPr>
            <w:tcW w:w="425" w:type="dxa"/>
            <w:gridSpan w:val="2"/>
            <w:shd w:val="clear" w:color="auto" w:fill="auto"/>
          </w:tcPr>
          <w:p w:rsidR="003B2955" w:rsidRPr="003A396A" w:rsidRDefault="002604A5" w:rsidP="002604A5">
            <w:pPr>
              <w:rPr>
                <w:rFonts w:ascii="Arial" w:hAnsi="Arial" w:cs="Arial"/>
              </w:rPr>
            </w:pPr>
            <w:r>
              <w:rPr>
                <w:rFonts w:ascii="Arial" w:hAnsi="Arial" w:cs="Arial"/>
              </w:rPr>
              <w:t xml:space="preserve">  19</w:t>
            </w:r>
          </w:p>
        </w:tc>
        <w:tc>
          <w:tcPr>
            <w:tcW w:w="142" w:type="dxa"/>
            <w:shd w:val="clear" w:color="auto" w:fill="auto"/>
          </w:tcPr>
          <w:p w:rsidR="003B2955" w:rsidRPr="003A396A" w:rsidRDefault="003B2955" w:rsidP="00B40308">
            <w:pPr>
              <w:rPr>
                <w:rFonts w:ascii="Arial" w:hAnsi="Arial" w:cs="Arial"/>
              </w:rPr>
            </w:pPr>
          </w:p>
        </w:tc>
      </w:tr>
      <w:tr w:rsidR="003B2955" w:rsidRPr="002604A5" w:rsidTr="00B0234C">
        <w:trPr>
          <w:trHeight w:val="156"/>
        </w:trPr>
        <w:tc>
          <w:tcPr>
            <w:tcW w:w="9498" w:type="dxa"/>
            <w:gridSpan w:val="3"/>
            <w:shd w:val="clear" w:color="auto" w:fill="auto"/>
          </w:tcPr>
          <w:p w:rsidR="003B2955" w:rsidRPr="002604A5" w:rsidRDefault="002604A5" w:rsidP="002604A5">
            <w:pPr>
              <w:rPr>
                <w:rFonts w:ascii="Arial" w:hAnsi="Arial" w:cs="Arial"/>
              </w:rPr>
            </w:pPr>
            <w:r w:rsidRPr="002604A5">
              <w:rPr>
                <w:rFonts w:ascii="Arial" w:hAnsi="Arial" w:cs="Arial"/>
              </w:rPr>
              <w:t>НАТО должна обозначить границы для русских на Украине</w:t>
            </w:r>
          </w:p>
        </w:tc>
        <w:tc>
          <w:tcPr>
            <w:tcW w:w="425" w:type="dxa"/>
            <w:gridSpan w:val="2"/>
            <w:shd w:val="clear" w:color="auto" w:fill="auto"/>
          </w:tcPr>
          <w:p w:rsidR="003B2955" w:rsidRPr="00B84E67" w:rsidRDefault="002604A5" w:rsidP="002604A5">
            <w:pPr>
              <w:rPr>
                <w:rFonts w:ascii="Arial" w:hAnsi="Arial" w:cs="Arial"/>
              </w:rPr>
            </w:pPr>
            <w:r>
              <w:rPr>
                <w:rFonts w:ascii="Arial" w:hAnsi="Arial" w:cs="Arial"/>
              </w:rPr>
              <w:t xml:space="preserve">  </w:t>
            </w:r>
            <w:r w:rsidR="005478ED" w:rsidRPr="00B84E67">
              <w:rPr>
                <w:rFonts w:ascii="Arial" w:hAnsi="Arial" w:cs="Arial"/>
              </w:rPr>
              <w:t>2</w:t>
            </w:r>
            <w:r>
              <w:rPr>
                <w:rFonts w:ascii="Arial" w:hAnsi="Arial" w:cs="Arial"/>
              </w:rPr>
              <w:t>1</w:t>
            </w:r>
          </w:p>
        </w:tc>
        <w:tc>
          <w:tcPr>
            <w:tcW w:w="142" w:type="dxa"/>
            <w:shd w:val="clear" w:color="auto" w:fill="auto"/>
          </w:tcPr>
          <w:p w:rsidR="003B2955" w:rsidRPr="002604A5" w:rsidRDefault="003B2955" w:rsidP="00B40308">
            <w:pPr>
              <w:rPr>
                <w:rFonts w:ascii="Arial" w:hAnsi="Arial" w:cs="Arial"/>
              </w:rPr>
            </w:pPr>
          </w:p>
        </w:tc>
      </w:tr>
      <w:tr w:rsidR="003B2955" w:rsidRPr="00B16744" w:rsidTr="00E859F0">
        <w:trPr>
          <w:trHeight w:val="156"/>
        </w:trPr>
        <w:tc>
          <w:tcPr>
            <w:tcW w:w="9498" w:type="dxa"/>
            <w:gridSpan w:val="3"/>
            <w:shd w:val="clear" w:color="auto" w:fill="auto"/>
          </w:tcPr>
          <w:p w:rsidR="003B2955" w:rsidRPr="00B16744" w:rsidRDefault="00B16744" w:rsidP="00B16744">
            <w:pPr>
              <w:rPr>
                <w:rFonts w:ascii="Arial" w:hAnsi="Arial" w:cs="Arial"/>
              </w:rPr>
            </w:pPr>
            <w:r>
              <w:rPr>
                <w:rFonts w:ascii="Arial" w:hAnsi="Arial" w:cs="Arial"/>
              </w:rPr>
              <w:t>Доминик Тренкан</w:t>
            </w:r>
            <w:r w:rsidRPr="00B16744">
              <w:rPr>
                <w:rFonts w:ascii="Arial" w:hAnsi="Arial" w:cs="Arial"/>
              </w:rPr>
              <w:t>: "О скором вступлении Украины в НАТО речи не идет"</w:t>
            </w:r>
          </w:p>
        </w:tc>
        <w:tc>
          <w:tcPr>
            <w:tcW w:w="425" w:type="dxa"/>
            <w:gridSpan w:val="2"/>
            <w:shd w:val="clear" w:color="auto" w:fill="auto"/>
          </w:tcPr>
          <w:p w:rsidR="003B2955" w:rsidRPr="000F2BF9" w:rsidRDefault="00B16744" w:rsidP="00B16744">
            <w:pPr>
              <w:rPr>
                <w:rFonts w:ascii="Arial" w:hAnsi="Arial" w:cs="Arial"/>
              </w:rPr>
            </w:pPr>
            <w:r>
              <w:rPr>
                <w:rFonts w:ascii="Arial" w:hAnsi="Arial" w:cs="Arial"/>
              </w:rPr>
              <w:t xml:space="preserve">  24</w:t>
            </w:r>
          </w:p>
        </w:tc>
        <w:tc>
          <w:tcPr>
            <w:tcW w:w="142" w:type="dxa"/>
            <w:shd w:val="clear" w:color="auto" w:fill="auto"/>
          </w:tcPr>
          <w:p w:rsidR="003B2955" w:rsidRPr="00B16744" w:rsidRDefault="003B2955" w:rsidP="00B40308">
            <w:pPr>
              <w:rPr>
                <w:rFonts w:ascii="Arial" w:hAnsi="Arial" w:cs="Arial"/>
              </w:rPr>
            </w:pPr>
          </w:p>
        </w:tc>
      </w:tr>
      <w:tr w:rsidR="000F2BF9" w:rsidRPr="00FB4131" w:rsidTr="00E859F0">
        <w:trPr>
          <w:trHeight w:val="156"/>
        </w:trPr>
        <w:tc>
          <w:tcPr>
            <w:tcW w:w="9498" w:type="dxa"/>
            <w:gridSpan w:val="3"/>
            <w:shd w:val="clear" w:color="auto" w:fill="auto"/>
          </w:tcPr>
          <w:p w:rsidR="000F2BF9" w:rsidRPr="00B16744" w:rsidRDefault="00B16744" w:rsidP="00B16744">
            <w:pPr>
              <w:rPr>
                <w:rFonts w:ascii="Arial" w:hAnsi="Arial" w:cs="Arial"/>
              </w:rPr>
            </w:pPr>
            <w:r w:rsidRPr="00B16744">
              <w:rPr>
                <w:rFonts w:ascii="Arial" w:hAnsi="Arial" w:cs="Arial"/>
              </w:rPr>
              <w:t>"Контрнаступление" — отдаляет мир или приближает его?</w:t>
            </w:r>
          </w:p>
        </w:tc>
        <w:tc>
          <w:tcPr>
            <w:tcW w:w="425" w:type="dxa"/>
            <w:gridSpan w:val="2"/>
            <w:shd w:val="clear" w:color="auto" w:fill="auto"/>
          </w:tcPr>
          <w:p w:rsidR="000F2BF9" w:rsidRPr="000F2BF9" w:rsidRDefault="00B16744" w:rsidP="00B16744">
            <w:pPr>
              <w:jc w:val="right"/>
              <w:rPr>
                <w:rFonts w:ascii="Arial" w:hAnsi="Arial" w:cs="Arial"/>
              </w:rPr>
            </w:pPr>
            <w:r>
              <w:rPr>
                <w:rFonts w:ascii="Arial" w:hAnsi="Arial" w:cs="Arial"/>
              </w:rPr>
              <w:t>27</w:t>
            </w:r>
          </w:p>
        </w:tc>
        <w:tc>
          <w:tcPr>
            <w:tcW w:w="142" w:type="dxa"/>
            <w:shd w:val="clear" w:color="auto" w:fill="auto"/>
          </w:tcPr>
          <w:p w:rsidR="000F2BF9" w:rsidRPr="000F2BF9" w:rsidRDefault="000F2BF9" w:rsidP="003F6883">
            <w:pPr>
              <w:rPr>
                <w:rFonts w:ascii="Arial" w:hAnsi="Arial" w:cs="Arial"/>
              </w:rPr>
            </w:pPr>
          </w:p>
        </w:tc>
      </w:tr>
      <w:tr w:rsidR="003B2955" w:rsidRPr="00E859F0" w:rsidTr="00E859F0">
        <w:trPr>
          <w:trHeight w:val="156"/>
        </w:trPr>
        <w:tc>
          <w:tcPr>
            <w:tcW w:w="9498" w:type="dxa"/>
            <w:gridSpan w:val="3"/>
            <w:shd w:val="clear" w:color="auto" w:fill="auto"/>
          </w:tcPr>
          <w:p w:rsidR="003B2955" w:rsidRPr="00E859F0" w:rsidRDefault="00E859F0" w:rsidP="00E859F0">
            <w:pPr>
              <w:pStyle w:val="1"/>
              <w:spacing w:before="0" w:after="0"/>
              <w:ind w:left="0" w:firstLine="0"/>
              <w:textAlignment w:val="baseline"/>
              <w:rPr>
                <w:rFonts w:ascii="Arial" w:hAnsi="Arial" w:cs="Arial"/>
              </w:rPr>
            </w:pPr>
            <w:r w:rsidRPr="00E859F0">
              <w:rPr>
                <w:rFonts w:ascii="Arial" w:hAnsi="Arial" w:cs="Arial"/>
                <w:b w:val="0"/>
                <w:bCs w:val="0"/>
                <w:kern w:val="0"/>
                <w:sz w:val="24"/>
                <w:szCs w:val="24"/>
              </w:rPr>
              <w:t>Украину могут заставить пойти на компромисс</w:t>
            </w:r>
            <w:r>
              <w:rPr>
                <w:rFonts w:ascii="Arial" w:hAnsi="Arial" w:cs="Arial"/>
                <w:b w:val="0"/>
                <w:bCs w:val="0"/>
                <w:kern w:val="0"/>
                <w:sz w:val="24"/>
                <w:szCs w:val="24"/>
              </w:rPr>
              <w:t xml:space="preserve">   </w:t>
            </w:r>
          </w:p>
        </w:tc>
        <w:tc>
          <w:tcPr>
            <w:tcW w:w="425" w:type="dxa"/>
            <w:gridSpan w:val="2"/>
            <w:shd w:val="clear" w:color="auto" w:fill="auto"/>
          </w:tcPr>
          <w:p w:rsidR="003B2955" w:rsidRPr="000F2BF9" w:rsidRDefault="00E859F0" w:rsidP="00E859F0">
            <w:pPr>
              <w:rPr>
                <w:rFonts w:ascii="Arial" w:hAnsi="Arial" w:cs="Arial"/>
              </w:rPr>
            </w:pPr>
            <w:r>
              <w:rPr>
                <w:rFonts w:ascii="Arial" w:hAnsi="Arial" w:cs="Arial"/>
              </w:rPr>
              <w:t xml:space="preserve">  29</w:t>
            </w:r>
          </w:p>
        </w:tc>
        <w:tc>
          <w:tcPr>
            <w:tcW w:w="142" w:type="dxa"/>
            <w:shd w:val="clear" w:color="auto" w:fill="auto"/>
          </w:tcPr>
          <w:p w:rsidR="003B2955" w:rsidRPr="000F2BF9" w:rsidRDefault="003B2955" w:rsidP="00E859F0">
            <w:pPr>
              <w:rPr>
                <w:rFonts w:ascii="Arial" w:hAnsi="Arial" w:cs="Arial"/>
              </w:rPr>
            </w:pPr>
          </w:p>
        </w:tc>
      </w:tr>
      <w:tr w:rsidR="003B2955" w:rsidRPr="000F2BF9" w:rsidTr="00E859F0">
        <w:trPr>
          <w:trHeight w:val="156"/>
        </w:trPr>
        <w:tc>
          <w:tcPr>
            <w:tcW w:w="9498" w:type="dxa"/>
            <w:gridSpan w:val="3"/>
            <w:shd w:val="clear" w:color="auto" w:fill="auto"/>
          </w:tcPr>
          <w:p w:rsidR="003B2955" w:rsidRPr="00E859F0" w:rsidRDefault="00E859F0" w:rsidP="00E859F0">
            <w:pPr>
              <w:pStyle w:val="1"/>
              <w:spacing w:before="0" w:after="0"/>
              <w:ind w:left="0" w:firstLine="0"/>
              <w:textAlignment w:val="baseline"/>
              <w:rPr>
                <w:rFonts w:ascii="Arial" w:hAnsi="Arial" w:cs="Arial"/>
              </w:rPr>
            </w:pPr>
            <w:r w:rsidRPr="00E859F0">
              <w:rPr>
                <w:rFonts w:ascii="Arial" w:hAnsi="Arial" w:cs="Arial"/>
                <w:b w:val="0"/>
                <w:bCs w:val="0"/>
                <w:kern w:val="0"/>
                <w:sz w:val="24"/>
                <w:szCs w:val="24"/>
              </w:rPr>
              <w:t>США подозревали, что Пригожин готовится к военной акции против России</w:t>
            </w:r>
          </w:p>
        </w:tc>
        <w:tc>
          <w:tcPr>
            <w:tcW w:w="425" w:type="dxa"/>
            <w:gridSpan w:val="2"/>
            <w:shd w:val="clear" w:color="auto" w:fill="auto"/>
          </w:tcPr>
          <w:p w:rsidR="003B2955" w:rsidRPr="000F2BF9" w:rsidRDefault="00CE0FC3" w:rsidP="00E859F0">
            <w:pPr>
              <w:jc w:val="right"/>
              <w:rPr>
                <w:rFonts w:ascii="Arial" w:hAnsi="Arial" w:cs="Arial"/>
              </w:rPr>
            </w:pPr>
            <w:r w:rsidRPr="000F2BF9">
              <w:rPr>
                <w:rFonts w:ascii="Arial" w:hAnsi="Arial" w:cs="Arial"/>
              </w:rPr>
              <w:t>3</w:t>
            </w:r>
            <w:r w:rsidR="00E859F0">
              <w:rPr>
                <w:rFonts w:ascii="Arial" w:hAnsi="Arial" w:cs="Arial"/>
              </w:rPr>
              <w:t>2</w:t>
            </w:r>
          </w:p>
        </w:tc>
        <w:tc>
          <w:tcPr>
            <w:tcW w:w="142" w:type="dxa"/>
            <w:shd w:val="clear" w:color="auto" w:fill="auto"/>
          </w:tcPr>
          <w:p w:rsidR="003B2955" w:rsidRPr="000F2BF9" w:rsidRDefault="003B2955" w:rsidP="00B40308">
            <w:pPr>
              <w:rPr>
                <w:rFonts w:ascii="Arial" w:hAnsi="Arial" w:cs="Arial"/>
              </w:rPr>
            </w:pPr>
          </w:p>
        </w:tc>
      </w:tr>
      <w:tr w:rsidR="00166BE6" w:rsidRPr="000F2BF9" w:rsidTr="00E859F0">
        <w:trPr>
          <w:trHeight w:val="156"/>
        </w:trPr>
        <w:tc>
          <w:tcPr>
            <w:tcW w:w="9498" w:type="dxa"/>
            <w:gridSpan w:val="3"/>
            <w:shd w:val="clear" w:color="auto" w:fill="auto"/>
          </w:tcPr>
          <w:p w:rsidR="00166BE6" w:rsidRPr="00E33C73" w:rsidRDefault="00E859F0" w:rsidP="00E859F0">
            <w:pPr>
              <w:pStyle w:val="1"/>
              <w:spacing w:before="0" w:after="0"/>
              <w:ind w:left="0" w:firstLine="0"/>
              <w:textAlignment w:val="baseline"/>
              <w:rPr>
                <w:rFonts w:ascii="Arial" w:hAnsi="Arial" w:cs="Arial"/>
                <w:spacing w:val="-4"/>
                <w:highlight w:val="yellow"/>
              </w:rPr>
            </w:pPr>
            <w:r w:rsidRPr="00E859F0">
              <w:rPr>
                <w:rFonts w:ascii="Arial" w:hAnsi="Arial" w:cs="Arial"/>
                <w:b w:val="0"/>
                <w:bCs w:val="0"/>
                <w:kern w:val="0"/>
                <w:sz w:val="24"/>
                <w:szCs w:val="24"/>
              </w:rPr>
              <w:t>Эммануэль Макрон</w:t>
            </w:r>
            <w:r>
              <w:rPr>
                <w:rFonts w:ascii="Arial" w:hAnsi="Arial" w:cs="Arial"/>
                <w:b w:val="0"/>
                <w:bCs w:val="0"/>
                <w:kern w:val="0"/>
                <w:sz w:val="24"/>
                <w:szCs w:val="24"/>
              </w:rPr>
              <w:t>: «</w:t>
            </w:r>
            <w:r w:rsidRPr="00E859F0">
              <w:rPr>
                <w:rFonts w:ascii="Arial" w:hAnsi="Arial" w:cs="Arial"/>
                <w:b w:val="0"/>
                <w:bCs w:val="0"/>
                <w:kern w:val="0"/>
                <w:sz w:val="24"/>
                <w:szCs w:val="24"/>
              </w:rPr>
              <w:t>Росси</w:t>
            </w:r>
            <w:r>
              <w:rPr>
                <w:rFonts w:ascii="Arial" w:hAnsi="Arial" w:cs="Arial"/>
                <w:b w:val="0"/>
                <w:bCs w:val="0"/>
                <w:kern w:val="0"/>
                <w:sz w:val="24"/>
                <w:szCs w:val="24"/>
              </w:rPr>
              <w:t>я</w:t>
            </w:r>
            <w:r w:rsidRPr="00E859F0">
              <w:rPr>
                <w:rFonts w:ascii="Arial" w:hAnsi="Arial" w:cs="Arial"/>
                <w:b w:val="0"/>
                <w:bCs w:val="0"/>
                <w:kern w:val="0"/>
                <w:sz w:val="24"/>
                <w:szCs w:val="24"/>
              </w:rPr>
              <w:t xml:space="preserve"> является дестабилизирующей силой в Африке</w:t>
            </w:r>
            <w:r>
              <w:rPr>
                <w:rFonts w:ascii="Arial" w:hAnsi="Arial" w:cs="Arial"/>
                <w:b w:val="0"/>
                <w:bCs w:val="0"/>
                <w:kern w:val="0"/>
                <w:sz w:val="24"/>
                <w:szCs w:val="24"/>
              </w:rPr>
              <w:t>»</w:t>
            </w:r>
          </w:p>
        </w:tc>
        <w:tc>
          <w:tcPr>
            <w:tcW w:w="425" w:type="dxa"/>
            <w:gridSpan w:val="2"/>
            <w:shd w:val="clear" w:color="auto" w:fill="auto"/>
          </w:tcPr>
          <w:p w:rsidR="00166BE6" w:rsidRPr="000F2BF9" w:rsidRDefault="00E859F0" w:rsidP="00E859F0">
            <w:pPr>
              <w:jc w:val="right"/>
              <w:rPr>
                <w:rFonts w:ascii="Arial" w:hAnsi="Arial" w:cs="Arial"/>
              </w:rPr>
            </w:pPr>
            <w:r>
              <w:rPr>
                <w:rFonts w:ascii="Arial" w:hAnsi="Arial" w:cs="Arial"/>
              </w:rPr>
              <w:t>37</w:t>
            </w:r>
          </w:p>
        </w:tc>
        <w:tc>
          <w:tcPr>
            <w:tcW w:w="142" w:type="dxa"/>
            <w:shd w:val="clear" w:color="auto" w:fill="auto"/>
          </w:tcPr>
          <w:p w:rsidR="00166BE6" w:rsidRPr="000F2BF9" w:rsidRDefault="00166BE6" w:rsidP="00B40308">
            <w:pPr>
              <w:rPr>
                <w:rFonts w:ascii="Arial" w:hAnsi="Arial" w:cs="Arial"/>
              </w:rPr>
            </w:pPr>
          </w:p>
        </w:tc>
      </w:tr>
      <w:tr w:rsidR="00F2410C" w:rsidRPr="000F2BF9" w:rsidTr="00E859F0">
        <w:trPr>
          <w:trHeight w:val="156"/>
        </w:trPr>
        <w:tc>
          <w:tcPr>
            <w:tcW w:w="9498" w:type="dxa"/>
            <w:gridSpan w:val="3"/>
            <w:shd w:val="clear" w:color="auto" w:fill="auto"/>
          </w:tcPr>
          <w:p w:rsidR="00F2410C" w:rsidRPr="00E859F0" w:rsidRDefault="00E859F0" w:rsidP="00E859F0">
            <w:pPr>
              <w:pStyle w:val="1"/>
              <w:spacing w:before="0" w:after="0"/>
              <w:ind w:left="0" w:firstLine="0"/>
              <w:textAlignment w:val="baseline"/>
              <w:rPr>
                <w:rFonts w:ascii="Arial" w:hAnsi="Arial" w:cs="Arial"/>
              </w:rPr>
            </w:pPr>
            <w:r w:rsidRPr="00E859F0">
              <w:rPr>
                <w:rFonts w:ascii="Arial" w:hAnsi="Arial" w:cs="Arial"/>
                <w:b w:val="0"/>
                <w:bCs w:val="0"/>
                <w:kern w:val="0"/>
                <w:sz w:val="24"/>
                <w:szCs w:val="24"/>
              </w:rPr>
              <w:t>Теббун в России: радость Кремля и горе Белого дома</w:t>
            </w:r>
          </w:p>
        </w:tc>
        <w:tc>
          <w:tcPr>
            <w:tcW w:w="425" w:type="dxa"/>
            <w:gridSpan w:val="2"/>
            <w:shd w:val="clear" w:color="auto" w:fill="auto"/>
          </w:tcPr>
          <w:p w:rsidR="00F2410C" w:rsidRDefault="00E859F0" w:rsidP="00E859F0">
            <w:pPr>
              <w:jc w:val="right"/>
              <w:rPr>
                <w:rFonts w:ascii="Arial" w:hAnsi="Arial" w:cs="Arial"/>
              </w:rPr>
            </w:pPr>
            <w:r>
              <w:rPr>
                <w:rFonts w:ascii="Arial" w:hAnsi="Arial" w:cs="Arial"/>
              </w:rPr>
              <w:t>39</w:t>
            </w:r>
          </w:p>
        </w:tc>
        <w:tc>
          <w:tcPr>
            <w:tcW w:w="142" w:type="dxa"/>
            <w:shd w:val="clear" w:color="auto" w:fill="auto"/>
          </w:tcPr>
          <w:p w:rsidR="00F2410C" w:rsidRPr="000F2BF9" w:rsidRDefault="00F2410C" w:rsidP="00B40308">
            <w:pPr>
              <w:rPr>
                <w:rFonts w:ascii="Arial" w:hAnsi="Arial" w:cs="Arial"/>
              </w:rPr>
            </w:pPr>
          </w:p>
        </w:tc>
      </w:tr>
      <w:tr w:rsidR="00196563" w:rsidRPr="00FB4131" w:rsidTr="00B0234C">
        <w:trPr>
          <w:trHeight w:val="196"/>
        </w:trPr>
        <w:tc>
          <w:tcPr>
            <w:tcW w:w="9498" w:type="dxa"/>
            <w:gridSpan w:val="3"/>
            <w:shd w:val="clear" w:color="auto" w:fill="auto"/>
            <w:vAlign w:val="center"/>
          </w:tcPr>
          <w:p w:rsidR="00196563" w:rsidRPr="00BD19AF" w:rsidRDefault="00196563" w:rsidP="00FC2C83">
            <w:pPr>
              <w:pStyle w:val="1"/>
              <w:spacing w:before="120" w:after="0"/>
              <w:ind w:left="431" w:hanging="431"/>
              <w:contextualSpacing/>
              <w:rPr>
                <w:rFonts w:ascii="Arial" w:hAnsi="Arial" w:cs="Arial"/>
                <w:sz w:val="24"/>
                <w:szCs w:val="24"/>
                <w:highlight w:val="yellow"/>
              </w:rPr>
            </w:pPr>
            <w:r w:rsidRPr="00196563">
              <w:rPr>
                <w:rFonts w:ascii="Arial" w:eastAsia="Arial" w:hAnsi="Arial" w:cs="Arial"/>
                <w:sz w:val="24"/>
                <w:szCs w:val="24"/>
                <w:u w:val="single"/>
              </w:rPr>
              <w:t>ЭКОНОМИКА:</w:t>
            </w:r>
          </w:p>
        </w:tc>
        <w:tc>
          <w:tcPr>
            <w:tcW w:w="425" w:type="dxa"/>
            <w:gridSpan w:val="2"/>
            <w:shd w:val="clear" w:color="auto" w:fill="auto"/>
            <w:vAlign w:val="center"/>
          </w:tcPr>
          <w:p w:rsidR="00196563" w:rsidRPr="000F2BF9" w:rsidRDefault="00196563" w:rsidP="00FC2C83">
            <w:pPr>
              <w:snapToGrid w:val="0"/>
              <w:ind w:firstLine="567"/>
              <w:jc w:val="right"/>
              <w:rPr>
                <w:rFonts w:ascii="Arial" w:hAnsi="Arial" w:cs="Arial"/>
              </w:rPr>
            </w:pPr>
          </w:p>
        </w:tc>
        <w:tc>
          <w:tcPr>
            <w:tcW w:w="142" w:type="dxa"/>
            <w:shd w:val="clear" w:color="auto" w:fill="auto"/>
          </w:tcPr>
          <w:p w:rsidR="00196563" w:rsidRPr="000F2BF9" w:rsidRDefault="00196563" w:rsidP="00FC2C83">
            <w:pPr>
              <w:snapToGrid w:val="0"/>
              <w:rPr>
                <w:rFonts w:ascii="Arial" w:hAnsi="Arial" w:cs="Arial"/>
                <w:color w:val="000000"/>
              </w:rPr>
            </w:pPr>
          </w:p>
        </w:tc>
      </w:tr>
      <w:tr w:rsidR="003B2955" w:rsidRPr="00C603E4" w:rsidTr="00B92D84">
        <w:trPr>
          <w:trHeight w:val="156"/>
        </w:trPr>
        <w:tc>
          <w:tcPr>
            <w:tcW w:w="9498" w:type="dxa"/>
            <w:gridSpan w:val="3"/>
            <w:shd w:val="clear" w:color="auto" w:fill="auto"/>
          </w:tcPr>
          <w:p w:rsidR="003B2955" w:rsidRPr="00C603E4" w:rsidRDefault="00C603E4" w:rsidP="00C603E4">
            <w:pPr>
              <w:spacing w:before="40"/>
              <w:rPr>
                <w:rFonts w:ascii="Arial" w:hAnsi="Arial" w:cs="Arial"/>
              </w:rPr>
            </w:pPr>
            <w:r w:rsidRPr="00C603E4">
              <w:rPr>
                <w:rFonts w:ascii="Arial" w:hAnsi="Arial" w:cs="Arial"/>
              </w:rPr>
              <w:t>Новый мир без Америки!</w:t>
            </w:r>
          </w:p>
        </w:tc>
        <w:tc>
          <w:tcPr>
            <w:tcW w:w="425" w:type="dxa"/>
            <w:gridSpan w:val="2"/>
            <w:shd w:val="clear" w:color="auto" w:fill="auto"/>
          </w:tcPr>
          <w:p w:rsidR="003B2955" w:rsidRPr="00C603E4" w:rsidRDefault="00B0234C" w:rsidP="00B0234C">
            <w:pPr>
              <w:rPr>
                <w:rFonts w:ascii="Arial" w:hAnsi="Arial" w:cs="Arial"/>
              </w:rPr>
            </w:pPr>
            <w:r>
              <w:rPr>
                <w:rFonts w:ascii="Arial" w:hAnsi="Arial" w:cs="Arial"/>
              </w:rPr>
              <w:t xml:space="preserve">  </w:t>
            </w:r>
            <w:r w:rsidR="000F2BF9" w:rsidRPr="00C603E4">
              <w:rPr>
                <w:rFonts w:ascii="Arial" w:hAnsi="Arial" w:cs="Arial"/>
              </w:rPr>
              <w:t>4</w:t>
            </w:r>
            <w:r>
              <w:rPr>
                <w:rFonts w:ascii="Arial" w:hAnsi="Arial" w:cs="Arial"/>
              </w:rPr>
              <w:t>4</w:t>
            </w:r>
          </w:p>
        </w:tc>
        <w:tc>
          <w:tcPr>
            <w:tcW w:w="142" w:type="dxa"/>
            <w:shd w:val="clear" w:color="auto" w:fill="auto"/>
          </w:tcPr>
          <w:p w:rsidR="003B2955" w:rsidRPr="00C603E4" w:rsidRDefault="003B2955" w:rsidP="007572C3">
            <w:pPr>
              <w:rPr>
                <w:rFonts w:ascii="Arial" w:hAnsi="Arial" w:cs="Arial"/>
              </w:rPr>
            </w:pPr>
          </w:p>
        </w:tc>
      </w:tr>
      <w:tr w:rsidR="003B2955" w:rsidRPr="00C603E4" w:rsidTr="00B92D84">
        <w:trPr>
          <w:trHeight w:val="156"/>
        </w:trPr>
        <w:tc>
          <w:tcPr>
            <w:tcW w:w="9498" w:type="dxa"/>
            <w:gridSpan w:val="3"/>
            <w:shd w:val="clear" w:color="auto" w:fill="auto"/>
          </w:tcPr>
          <w:p w:rsidR="003B2955" w:rsidRPr="00C603E4" w:rsidRDefault="00C603E4" w:rsidP="00C603E4">
            <w:pPr>
              <w:rPr>
                <w:rFonts w:ascii="Arial" w:hAnsi="Arial" w:cs="Arial"/>
              </w:rPr>
            </w:pPr>
            <w:r>
              <w:rPr>
                <w:rFonts w:ascii="Arial" w:hAnsi="Arial" w:cs="Arial"/>
              </w:rPr>
              <w:t xml:space="preserve">ЕС </w:t>
            </w:r>
            <w:r w:rsidRPr="00C603E4">
              <w:rPr>
                <w:rFonts w:ascii="Arial" w:hAnsi="Arial" w:cs="Arial"/>
              </w:rPr>
              <w:t xml:space="preserve">видит препятствия для конфискации российских активов </w:t>
            </w:r>
          </w:p>
        </w:tc>
        <w:tc>
          <w:tcPr>
            <w:tcW w:w="425" w:type="dxa"/>
            <w:gridSpan w:val="2"/>
            <w:shd w:val="clear" w:color="auto" w:fill="auto"/>
          </w:tcPr>
          <w:p w:rsidR="003B2955" w:rsidRPr="00C603E4" w:rsidRDefault="00C603E4" w:rsidP="00B0234C">
            <w:pPr>
              <w:rPr>
                <w:rFonts w:ascii="Arial" w:hAnsi="Arial" w:cs="Arial"/>
              </w:rPr>
            </w:pPr>
            <w:r>
              <w:rPr>
                <w:rFonts w:ascii="Arial" w:hAnsi="Arial" w:cs="Arial"/>
              </w:rPr>
              <w:t xml:space="preserve">  </w:t>
            </w:r>
            <w:r w:rsidR="00B0234C">
              <w:rPr>
                <w:rFonts w:ascii="Arial" w:hAnsi="Arial" w:cs="Arial"/>
              </w:rPr>
              <w:t>46</w:t>
            </w:r>
          </w:p>
        </w:tc>
        <w:tc>
          <w:tcPr>
            <w:tcW w:w="142" w:type="dxa"/>
            <w:shd w:val="clear" w:color="auto" w:fill="auto"/>
          </w:tcPr>
          <w:p w:rsidR="003B2955" w:rsidRPr="00C603E4" w:rsidRDefault="003B2955" w:rsidP="00C603E4">
            <w:pPr>
              <w:rPr>
                <w:rFonts w:ascii="Arial" w:hAnsi="Arial" w:cs="Arial"/>
              </w:rPr>
            </w:pPr>
          </w:p>
        </w:tc>
      </w:tr>
      <w:tr w:rsidR="003B2955" w:rsidRPr="00C603E4" w:rsidTr="00B92D84">
        <w:trPr>
          <w:trHeight w:val="156"/>
        </w:trPr>
        <w:tc>
          <w:tcPr>
            <w:tcW w:w="9498" w:type="dxa"/>
            <w:gridSpan w:val="3"/>
            <w:shd w:val="clear" w:color="auto" w:fill="auto"/>
          </w:tcPr>
          <w:p w:rsidR="003B2955" w:rsidRPr="00C603E4" w:rsidRDefault="00C603E4" w:rsidP="00C603E4">
            <w:pPr>
              <w:rPr>
                <w:rFonts w:ascii="Arial" w:hAnsi="Arial" w:cs="Arial"/>
              </w:rPr>
            </w:pPr>
            <w:r>
              <w:rPr>
                <w:rFonts w:ascii="Arial" w:hAnsi="Arial" w:cs="Arial"/>
              </w:rPr>
              <w:t>Э</w:t>
            </w:r>
            <w:r w:rsidRPr="00C603E4">
              <w:rPr>
                <w:rFonts w:ascii="Arial" w:hAnsi="Arial" w:cs="Arial"/>
              </w:rPr>
              <w:t>ти западные концерны по-прежнему зарабатывают в России миллиарды</w:t>
            </w:r>
          </w:p>
        </w:tc>
        <w:tc>
          <w:tcPr>
            <w:tcW w:w="425" w:type="dxa"/>
            <w:gridSpan w:val="2"/>
            <w:shd w:val="clear" w:color="auto" w:fill="auto"/>
          </w:tcPr>
          <w:p w:rsidR="003B2955" w:rsidRPr="00C603E4" w:rsidRDefault="00B0234C" w:rsidP="00B0234C">
            <w:pPr>
              <w:rPr>
                <w:rFonts w:ascii="Arial" w:hAnsi="Arial" w:cs="Arial"/>
              </w:rPr>
            </w:pPr>
            <w:r>
              <w:rPr>
                <w:rFonts w:ascii="Arial" w:hAnsi="Arial" w:cs="Arial"/>
              </w:rPr>
              <w:t xml:space="preserve">  48</w:t>
            </w:r>
          </w:p>
        </w:tc>
        <w:tc>
          <w:tcPr>
            <w:tcW w:w="142" w:type="dxa"/>
            <w:shd w:val="clear" w:color="auto" w:fill="auto"/>
          </w:tcPr>
          <w:p w:rsidR="003B2955" w:rsidRPr="00C603E4" w:rsidRDefault="003B2955" w:rsidP="007572C3">
            <w:pPr>
              <w:rPr>
                <w:rFonts w:ascii="Arial" w:hAnsi="Arial" w:cs="Arial"/>
              </w:rPr>
            </w:pPr>
          </w:p>
        </w:tc>
      </w:tr>
      <w:tr w:rsidR="003B2955" w:rsidRPr="00E33C73" w:rsidTr="00B92D84">
        <w:trPr>
          <w:trHeight w:val="156"/>
        </w:trPr>
        <w:tc>
          <w:tcPr>
            <w:tcW w:w="9498" w:type="dxa"/>
            <w:gridSpan w:val="3"/>
            <w:shd w:val="clear" w:color="auto" w:fill="auto"/>
          </w:tcPr>
          <w:p w:rsidR="003B2955" w:rsidRPr="00E33C73" w:rsidRDefault="00C603E4" w:rsidP="00B0234C">
            <w:pPr>
              <w:spacing w:before="20"/>
              <w:rPr>
                <w:rFonts w:ascii="Arial" w:hAnsi="Arial" w:cs="Arial"/>
                <w:highlight w:val="yellow"/>
              </w:rPr>
            </w:pPr>
            <w:r w:rsidRPr="00C603E4">
              <w:rPr>
                <w:rFonts w:ascii="Arial" w:hAnsi="Arial" w:cs="Arial"/>
              </w:rPr>
              <w:t>Россия ищет новых экономических партнеров — в том числе в Африке</w:t>
            </w:r>
          </w:p>
        </w:tc>
        <w:tc>
          <w:tcPr>
            <w:tcW w:w="425" w:type="dxa"/>
            <w:gridSpan w:val="2"/>
            <w:shd w:val="clear" w:color="auto" w:fill="auto"/>
          </w:tcPr>
          <w:p w:rsidR="003B2955" w:rsidRPr="00B0234C" w:rsidRDefault="00D96E1F" w:rsidP="00B0234C">
            <w:pPr>
              <w:jc w:val="right"/>
              <w:rPr>
                <w:rFonts w:ascii="Arial" w:hAnsi="Arial" w:cs="Arial"/>
              </w:rPr>
            </w:pPr>
            <w:r w:rsidRPr="00B0234C">
              <w:rPr>
                <w:rFonts w:ascii="Arial" w:hAnsi="Arial" w:cs="Arial"/>
              </w:rPr>
              <w:t>5</w:t>
            </w:r>
            <w:r w:rsidR="00B0234C" w:rsidRPr="00B0234C">
              <w:rPr>
                <w:rFonts w:ascii="Arial" w:hAnsi="Arial" w:cs="Arial"/>
              </w:rPr>
              <w:t>2</w:t>
            </w:r>
          </w:p>
        </w:tc>
        <w:tc>
          <w:tcPr>
            <w:tcW w:w="142" w:type="dxa"/>
            <w:shd w:val="clear" w:color="auto" w:fill="auto"/>
          </w:tcPr>
          <w:p w:rsidR="003B2955" w:rsidRPr="00B0234C" w:rsidRDefault="003B2955" w:rsidP="007572C3">
            <w:pPr>
              <w:rPr>
                <w:rFonts w:ascii="Arial" w:hAnsi="Arial" w:cs="Arial"/>
              </w:rPr>
            </w:pPr>
          </w:p>
        </w:tc>
      </w:tr>
      <w:tr w:rsidR="003B2955" w:rsidRPr="00C603E4" w:rsidTr="00626AA3">
        <w:trPr>
          <w:trHeight w:val="156"/>
        </w:trPr>
        <w:tc>
          <w:tcPr>
            <w:tcW w:w="9498" w:type="dxa"/>
            <w:gridSpan w:val="3"/>
            <w:shd w:val="clear" w:color="auto" w:fill="auto"/>
          </w:tcPr>
          <w:p w:rsidR="003B2955" w:rsidRPr="00C603E4" w:rsidRDefault="00C603E4" w:rsidP="00C603E4">
            <w:pPr>
              <w:rPr>
                <w:rFonts w:ascii="Arial" w:hAnsi="Arial" w:cs="Arial"/>
              </w:rPr>
            </w:pPr>
            <w:r w:rsidRPr="00C603E4">
              <w:rPr>
                <w:rFonts w:ascii="Arial" w:hAnsi="Arial" w:cs="Arial"/>
              </w:rPr>
              <w:t>Литва подает сигнал ЕС, запрещая поставки в Россию продукции двойного назначения</w:t>
            </w:r>
          </w:p>
        </w:tc>
        <w:tc>
          <w:tcPr>
            <w:tcW w:w="425" w:type="dxa"/>
            <w:gridSpan w:val="2"/>
            <w:shd w:val="clear" w:color="auto" w:fill="auto"/>
          </w:tcPr>
          <w:p w:rsidR="003B2955" w:rsidRPr="004A6CED" w:rsidRDefault="00C603E4" w:rsidP="00B0234C">
            <w:pPr>
              <w:rPr>
                <w:rFonts w:ascii="Arial" w:hAnsi="Arial" w:cs="Arial"/>
              </w:rPr>
            </w:pPr>
            <w:r>
              <w:rPr>
                <w:rFonts w:ascii="Arial" w:hAnsi="Arial" w:cs="Arial"/>
              </w:rPr>
              <w:t xml:space="preserve">  </w:t>
            </w:r>
            <w:r w:rsidR="00B0234C">
              <w:rPr>
                <w:rFonts w:ascii="Arial" w:hAnsi="Arial" w:cs="Arial"/>
              </w:rPr>
              <w:t>59</w:t>
            </w:r>
          </w:p>
        </w:tc>
        <w:tc>
          <w:tcPr>
            <w:tcW w:w="142" w:type="dxa"/>
            <w:shd w:val="clear" w:color="auto" w:fill="auto"/>
          </w:tcPr>
          <w:p w:rsidR="003B2955" w:rsidRPr="00FD640E" w:rsidRDefault="003B2955" w:rsidP="007572C3">
            <w:pPr>
              <w:rPr>
                <w:rFonts w:ascii="Arial" w:hAnsi="Arial" w:cs="Arial"/>
              </w:rPr>
            </w:pPr>
          </w:p>
        </w:tc>
      </w:tr>
      <w:tr w:rsidR="003B2955" w:rsidRPr="00FB4131" w:rsidTr="00626AA3">
        <w:trPr>
          <w:trHeight w:val="196"/>
        </w:trPr>
        <w:tc>
          <w:tcPr>
            <w:tcW w:w="9498" w:type="dxa"/>
            <w:gridSpan w:val="3"/>
            <w:shd w:val="clear" w:color="auto" w:fill="auto"/>
            <w:vAlign w:val="center"/>
          </w:tcPr>
          <w:p w:rsidR="003B2955" w:rsidRPr="00BD19AF" w:rsidRDefault="003B2955" w:rsidP="007572C3">
            <w:pPr>
              <w:pStyle w:val="1"/>
              <w:spacing w:before="120" w:after="0"/>
              <w:ind w:left="431" w:hanging="431"/>
              <w:contextualSpacing/>
              <w:rPr>
                <w:rFonts w:ascii="Arial" w:hAnsi="Arial" w:cs="Arial"/>
                <w:sz w:val="24"/>
                <w:szCs w:val="24"/>
                <w:highlight w:val="yellow"/>
                <w:u w:val="single"/>
              </w:rPr>
            </w:pPr>
            <w:r w:rsidRPr="00196563">
              <w:rPr>
                <w:rFonts w:ascii="Arial" w:hAnsi="Arial" w:cs="Arial"/>
                <w:sz w:val="24"/>
                <w:szCs w:val="24"/>
                <w:u w:val="single"/>
              </w:rPr>
              <w:t>ВОЕННОЕ ДЕЛО:</w:t>
            </w:r>
          </w:p>
        </w:tc>
        <w:tc>
          <w:tcPr>
            <w:tcW w:w="425" w:type="dxa"/>
            <w:gridSpan w:val="2"/>
            <w:shd w:val="clear" w:color="auto" w:fill="auto"/>
            <w:vAlign w:val="center"/>
          </w:tcPr>
          <w:p w:rsidR="003B2955" w:rsidRPr="00FD640E" w:rsidRDefault="003B2955" w:rsidP="007572C3">
            <w:pPr>
              <w:snapToGrid w:val="0"/>
              <w:ind w:firstLine="567"/>
              <w:jc w:val="right"/>
              <w:rPr>
                <w:rFonts w:ascii="Arial" w:hAnsi="Arial" w:cs="Arial"/>
              </w:rPr>
            </w:pPr>
          </w:p>
        </w:tc>
        <w:tc>
          <w:tcPr>
            <w:tcW w:w="142" w:type="dxa"/>
            <w:shd w:val="clear" w:color="auto" w:fill="auto"/>
          </w:tcPr>
          <w:p w:rsidR="003B2955" w:rsidRPr="00FD640E" w:rsidRDefault="003B2955" w:rsidP="007572C3">
            <w:pPr>
              <w:snapToGrid w:val="0"/>
              <w:rPr>
                <w:rFonts w:ascii="Arial" w:hAnsi="Arial" w:cs="Arial"/>
                <w:color w:val="000000"/>
              </w:rPr>
            </w:pPr>
          </w:p>
        </w:tc>
      </w:tr>
      <w:tr w:rsidR="003B2955" w:rsidRPr="00E33C73" w:rsidTr="00626AA3">
        <w:trPr>
          <w:trHeight w:val="286"/>
        </w:trPr>
        <w:tc>
          <w:tcPr>
            <w:tcW w:w="9498" w:type="dxa"/>
            <w:gridSpan w:val="3"/>
            <w:shd w:val="clear" w:color="auto" w:fill="auto"/>
          </w:tcPr>
          <w:p w:rsidR="003B2955" w:rsidRPr="00D73CFD" w:rsidRDefault="00D73CFD" w:rsidP="00626AA3">
            <w:pPr>
              <w:spacing w:before="60"/>
              <w:rPr>
                <w:rFonts w:ascii="Arial" w:hAnsi="Arial" w:cs="Arial"/>
              </w:rPr>
            </w:pPr>
            <w:r w:rsidRPr="00D73CFD">
              <w:rPr>
                <w:rFonts w:ascii="Arial" w:hAnsi="Arial" w:cs="Arial"/>
              </w:rPr>
              <w:t>Приготовьтесь к провалу украинского контрнаступления</w:t>
            </w:r>
          </w:p>
        </w:tc>
        <w:tc>
          <w:tcPr>
            <w:tcW w:w="425" w:type="dxa"/>
            <w:gridSpan w:val="2"/>
            <w:shd w:val="clear" w:color="auto" w:fill="auto"/>
          </w:tcPr>
          <w:p w:rsidR="003B2955" w:rsidRPr="00B0234C" w:rsidRDefault="00844AD1" w:rsidP="00B0234C">
            <w:pPr>
              <w:jc w:val="right"/>
              <w:rPr>
                <w:rFonts w:ascii="Arial" w:hAnsi="Arial" w:cs="Arial"/>
              </w:rPr>
            </w:pPr>
            <w:r w:rsidRPr="00B0234C">
              <w:rPr>
                <w:rFonts w:ascii="Arial" w:hAnsi="Arial" w:cs="Arial"/>
              </w:rPr>
              <w:t>6</w:t>
            </w:r>
            <w:r w:rsidR="00B0234C" w:rsidRPr="00B0234C">
              <w:rPr>
                <w:rFonts w:ascii="Arial" w:hAnsi="Arial" w:cs="Arial"/>
              </w:rPr>
              <w:t>1</w:t>
            </w:r>
          </w:p>
        </w:tc>
        <w:tc>
          <w:tcPr>
            <w:tcW w:w="142" w:type="dxa"/>
            <w:shd w:val="clear" w:color="auto" w:fill="auto"/>
          </w:tcPr>
          <w:p w:rsidR="003B2955" w:rsidRPr="00B0234C" w:rsidRDefault="003B2955" w:rsidP="007572C3">
            <w:pPr>
              <w:rPr>
                <w:rFonts w:ascii="Arial" w:hAnsi="Arial" w:cs="Arial"/>
              </w:rPr>
            </w:pPr>
          </w:p>
        </w:tc>
      </w:tr>
      <w:tr w:rsidR="003B2955" w:rsidRPr="00E33C73" w:rsidTr="00626AA3">
        <w:trPr>
          <w:trHeight w:val="286"/>
        </w:trPr>
        <w:tc>
          <w:tcPr>
            <w:tcW w:w="9498" w:type="dxa"/>
            <w:gridSpan w:val="3"/>
            <w:shd w:val="clear" w:color="auto" w:fill="auto"/>
          </w:tcPr>
          <w:p w:rsidR="003B2955" w:rsidRPr="00D73CFD" w:rsidRDefault="00D73CFD" w:rsidP="00D73CFD">
            <w:pPr>
              <w:rPr>
                <w:rFonts w:ascii="Arial" w:hAnsi="Arial" w:cs="Arial"/>
              </w:rPr>
            </w:pPr>
            <w:r w:rsidRPr="00D73CFD">
              <w:rPr>
                <w:rFonts w:ascii="Arial" w:hAnsi="Arial" w:cs="Arial"/>
              </w:rPr>
              <w:t>Украинское контрнаступление буксует перед лицом российской армии</w:t>
            </w:r>
          </w:p>
        </w:tc>
        <w:tc>
          <w:tcPr>
            <w:tcW w:w="425" w:type="dxa"/>
            <w:gridSpan w:val="2"/>
            <w:shd w:val="clear" w:color="auto" w:fill="auto"/>
          </w:tcPr>
          <w:p w:rsidR="003B2955" w:rsidRPr="00B0234C" w:rsidRDefault="00FD640E" w:rsidP="00B0234C">
            <w:pPr>
              <w:jc w:val="right"/>
              <w:rPr>
                <w:rFonts w:ascii="Arial" w:hAnsi="Arial" w:cs="Arial"/>
              </w:rPr>
            </w:pPr>
            <w:r w:rsidRPr="00B0234C">
              <w:rPr>
                <w:rFonts w:ascii="Arial" w:hAnsi="Arial" w:cs="Arial"/>
              </w:rPr>
              <w:t>6</w:t>
            </w:r>
            <w:r w:rsidR="00B0234C" w:rsidRPr="00B0234C">
              <w:rPr>
                <w:rFonts w:ascii="Arial" w:hAnsi="Arial" w:cs="Arial"/>
              </w:rPr>
              <w:t>4</w:t>
            </w:r>
          </w:p>
        </w:tc>
        <w:tc>
          <w:tcPr>
            <w:tcW w:w="142" w:type="dxa"/>
            <w:shd w:val="clear" w:color="auto" w:fill="auto"/>
          </w:tcPr>
          <w:p w:rsidR="003B2955" w:rsidRPr="00B0234C" w:rsidRDefault="003B2955" w:rsidP="007572C3">
            <w:pPr>
              <w:rPr>
                <w:rFonts w:ascii="Arial" w:hAnsi="Arial" w:cs="Arial"/>
              </w:rPr>
            </w:pPr>
          </w:p>
        </w:tc>
      </w:tr>
      <w:tr w:rsidR="003B2955" w:rsidRPr="00E33C73" w:rsidTr="00626AA3">
        <w:trPr>
          <w:trHeight w:val="224"/>
        </w:trPr>
        <w:tc>
          <w:tcPr>
            <w:tcW w:w="9498" w:type="dxa"/>
            <w:gridSpan w:val="3"/>
            <w:shd w:val="clear" w:color="auto" w:fill="auto"/>
          </w:tcPr>
          <w:p w:rsidR="003B2955" w:rsidRPr="00626AA3" w:rsidRDefault="00626AA3" w:rsidP="00626AA3">
            <w:pPr>
              <w:rPr>
                <w:rFonts w:ascii="Arial" w:hAnsi="Arial" w:cs="Arial"/>
                <w:spacing w:val="-8"/>
              </w:rPr>
            </w:pPr>
            <w:r w:rsidRPr="00626AA3">
              <w:rPr>
                <w:rFonts w:ascii="Arial" w:hAnsi="Arial" w:cs="Arial"/>
                <w:spacing w:val="-8"/>
              </w:rPr>
              <w:t>Почему украинское контрнаступление, скорее всего, будет медленным и разорительным</w:t>
            </w:r>
          </w:p>
        </w:tc>
        <w:tc>
          <w:tcPr>
            <w:tcW w:w="425" w:type="dxa"/>
            <w:gridSpan w:val="2"/>
            <w:shd w:val="clear" w:color="auto" w:fill="auto"/>
          </w:tcPr>
          <w:p w:rsidR="003B2955" w:rsidRPr="00B0234C" w:rsidRDefault="00F0640F" w:rsidP="00B0234C">
            <w:pPr>
              <w:jc w:val="right"/>
              <w:rPr>
                <w:rFonts w:ascii="Arial" w:hAnsi="Arial" w:cs="Arial"/>
                <w:spacing w:val="-8"/>
              </w:rPr>
            </w:pPr>
            <w:r w:rsidRPr="00B0234C">
              <w:rPr>
                <w:rFonts w:ascii="Arial" w:hAnsi="Arial" w:cs="Arial"/>
                <w:spacing w:val="-8"/>
              </w:rPr>
              <w:t>6</w:t>
            </w:r>
            <w:r w:rsidR="00B0234C">
              <w:rPr>
                <w:rFonts w:ascii="Arial" w:hAnsi="Arial" w:cs="Arial"/>
                <w:spacing w:val="-8"/>
              </w:rPr>
              <w:t>7</w:t>
            </w:r>
          </w:p>
        </w:tc>
        <w:tc>
          <w:tcPr>
            <w:tcW w:w="142" w:type="dxa"/>
            <w:shd w:val="clear" w:color="auto" w:fill="auto"/>
          </w:tcPr>
          <w:p w:rsidR="003B2955" w:rsidRPr="00B0234C" w:rsidRDefault="003B2955" w:rsidP="007572C3">
            <w:pPr>
              <w:jc w:val="right"/>
              <w:rPr>
                <w:rFonts w:ascii="Arial" w:hAnsi="Arial" w:cs="Arial"/>
                <w:spacing w:val="-8"/>
              </w:rPr>
            </w:pPr>
          </w:p>
        </w:tc>
      </w:tr>
      <w:tr w:rsidR="00FD640E" w:rsidRPr="00E33C73" w:rsidTr="00C603E4">
        <w:trPr>
          <w:trHeight w:val="224"/>
        </w:trPr>
        <w:tc>
          <w:tcPr>
            <w:tcW w:w="9498" w:type="dxa"/>
            <w:gridSpan w:val="3"/>
            <w:shd w:val="clear" w:color="auto" w:fill="auto"/>
          </w:tcPr>
          <w:p w:rsidR="00FD640E" w:rsidRPr="00626AA3" w:rsidRDefault="00626AA3" w:rsidP="00626AA3">
            <w:pPr>
              <w:rPr>
                <w:rFonts w:ascii="Arial" w:hAnsi="Arial" w:cs="Arial"/>
              </w:rPr>
            </w:pPr>
            <w:r w:rsidRPr="00626AA3">
              <w:rPr>
                <w:rFonts w:ascii="Arial" w:hAnsi="Arial" w:cs="Arial"/>
              </w:rPr>
              <w:t>Русские "Аллигаторы" создают угрозу украинскому контрнаступлению</w:t>
            </w:r>
          </w:p>
        </w:tc>
        <w:tc>
          <w:tcPr>
            <w:tcW w:w="425" w:type="dxa"/>
            <w:gridSpan w:val="2"/>
            <w:shd w:val="clear" w:color="auto" w:fill="auto"/>
          </w:tcPr>
          <w:p w:rsidR="00FD640E" w:rsidRPr="00B0234C" w:rsidRDefault="00B65E78" w:rsidP="00B0234C">
            <w:pPr>
              <w:jc w:val="right"/>
              <w:rPr>
                <w:rFonts w:ascii="Arial" w:hAnsi="Arial" w:cs="Arial"/>
                <w:spacing w:val="-8"/>
              </w:rPr>
            </w:pPr>
            <w:r w:rsidRPr="00B0234C">
              <w:rPr>
                <w:rFonts w:ascii="Arial" w:hAnsi="Arial" w:cs="Arial"/>
                <w:spacing w:val="-8"/>
              </w:rPr>
              <w:t>7</w:t>
            </w:r>
            <w:r w:rsidR="00B0234C" w:rsidRPr="00B0234C">
              <w:rPr>
                <w:rFonts w:ascii="Arial" w:hAnsi="Arial" w:cs="Arial"/>
                <w:spacing w:val="-8"/>
              </w:rPr>
              <w:t>0</w:t>
            </w:r>
          </w:p>
        </w:tc>
        <w:tc>
          <w:tcPr>
            <w:tcW w:w="142" w:type="dxa"/>
            <w:shd w:val="clear" w:color="auto" w:fill="auto"/>
          </w:tcPr>
          <w:p w:rsidR="00FD640E" w:rsidRPr="00B0234C" w:rsidRDefault="00FD640E" w:rsidP="007572C3">
            <w:pPr>
              <w:jc w:val="right"/>
              <w:rPr>
                <w:rFonts w:ascii="Arial" w:hAnsi="Arial" w:cs="Arial"/>
                <w:spacing w:val="-8"/>
              </w:rPr>
            </w:pPr>
          </w:p>
        </w:tc>
      </w:tr>
      <w:tr w:rsidR="003B2955" w:rsidRPr="00B0234C" w:rsidTr="00B0234C">
        <w:trPr>
          <w:trHeight w:val="260"/>
        </w:trPr>
        <w:tc>
          <w:tcPr>
            <w:tcW w:w="9498" w:type="dxa"/>
            <w:gridSpan w:val="3"/>
            <w:shd w:val="clear" w:color="auto" w:fill="auto"/>
          </w:tcPr>
          <w:p w:rsidR="003B2955" w:rsidRPr="00D73CFD" w:rsidRDefault="00D73CFD" w:rsidP="00D73CFD">
            <w:pPr>
              <w:rPr>
                <w:rFonts w:ascii="Arial" w:hAnsi="Arial" w:cs="Arial"/>
              </w:rPr>
            </w:pPr>
            <w:r w:rsidRPr="00D73CFD">
              <w:rPr>
                <w:rFonts w:ascii="Arial" w:hAnsi="Arial" w:cs="Arial"/>
              </w:rPr>
              <w:t>Репортаж из траншей с российскими солдатами</w:t>
            </w:r>
          </w:p>
        </w:tc>
        <w:tc>
          <w:tcPr>
            <w:tcW w:w="425" w:type="dxa"/>
            <w:gridSpan w:val="2"/>
            <w:shd w:val="clear" w:color="auto" w:fill="auto"/>
          </w:tcPr>
          <w:p w:rsidR="003B2955" w:rsidRPr="00B0234C" w:rsidRDefault="003B2955" w:rsidP="00B0234C">
            <w:pPr>
              <w:jc w:val="right"/>
              <w:rPr>
                <w:rFonts w:ascii="Arial" w:hAnsi="Arial" w:cs="Arial"/>
              </w:rPr>
            </w:pPr>
            <w:r w:rsidRPr="00B0234C">
              <w:rPr>
                <w:rFonts w:ascii="Arial" w:hAnsi="Arial" w:cs="Arial"/>
              </w:rPr>
              <w:t xml:space="preserve"> </w:t>
            </w:r>
            <w:r w:rsidR="00174315" w:rsidRPr="00B0234C">
              <w:rPr>
                <w:rFonts w:ascii="Arial" w:hAnsi="Arial" w:cs="Arial"/>
              </w:rPr>
              <w:t>7</w:t>
            </w:r>
            <w:r w:rsidR="00B0234C" w:rsidRPr="00B0234C">
              <w:rPr>
                <w:rFonts w:ascii="Arial" w:hAnsi="Arial" w:cs="Arial"/>
              </w:rPr>
              <w:t>4</w:t>
            </w:r>
          </w:p>
        </w:tc>
        <w:tc>
          <w:tcPr>
            <w:tcW w:w="142" w:type="dxa"/>
            <w:shd w:val="clear" w:color="auto" w:fill="auto"/>
          </w:tcPr>
          <w:p w:rsidR="003B2955" w:rsidRPr="00B0234C" w:rsidRDefault="003B2955" w:rsidP="007572C3">
            <w:pPr>
              <w:rPr>
                <w:rFonts w:ascii="Arial" w:hAnsi="Arial" w:cs="Arial"/>
              </w:rPr>
            </w:pPr>
          </w:p>
        </w:tc>
      </w:tr>
      <w:tr w:rsidR="00FD640E" w:rsidRPr="00B0234C" w:rsidTr="00B0234C">
        <w:trPr>
          <w:trHeight w:val="232"/>
        </w:trPr>
        <w:tc>
          <w:tcPr>
            <w:tcW w:w="9498" w:type="dxa"/>
            <w:gridSpan w:val="3"/>
            <w:shd w:val="clear" w:color="auto" w:fill="auto"/>
          </w:tcPr>
          <w:p w:rsidR="00FD640E" w:rsidRPr="00D73CFD" w:rsidRDefault="00D73CFD" w:rsidP="00C603E4">
            <w:pPr>
              <w:rPr>
                <w:rFonts w:ascii="Arial" w:hAnsi="Arial" w:cs="Arial"/>
                <w:highlight w:val="yellow"/>
              </w:rPr>
            </w:pPr>
            <w:r w:rsidRPr="00D73CFD">
              <w:rPr>
                <w:rFonts w:ascii="Arial" w:hAnsi="Arial" w:cs="Arial"/>
              </w:rPr>
              <w:t xml:space="preserve">Эксперт </w:t>
            </w:r>
            <w:r w:rsidR="00626AA3">
              <w:rPr>
                <w:rFonts w:ascii="Arial" w:hAnsi="Arial" w:cs="Arial"/>
              </w:rPr>
              <w:t>Л.</w:t>
            </w:r>
            <w:r w:rsidRPr="00D73CFD">
              <w:rPr>
                <w:rFonts w:ascii="Arial" w:hAnsi="Arial" w:cs="Arial"/>
              </w:rPr>
              <w:t>Визингр: «Пока украинцы только прощупывают слабые места русских»</w:t>
            </w:r>
          </w:p>
        </w:tc>
        <w:tc>
          <w:tcPr>
            <w:tcW w:w="425" w:type="dxa"/>
            <w:gridSpan w:val="2"/>
            <w:shd w:val="clear" w:color="auto" w:fill="auto"/>
          </w:tcPr>
          <w:p w:rsidR="00FD640E" w:rsidRPr="00B0234C" w:rsidRDefault="00B0234C" w:rsidP="00B0234C">
            <w:pPr>
              <w:jc w:val="right"/>
              <w:rPr>
                <w:rFonts w:ascii="Arial" w:hAnsi="Arial" w:cs="Arial"/>
              </w:rPr>
            </w:pPr>
            <w:r w:rsidRPr="00B0234C">
              <w:rPr>
                <w:rFonts w:ascii="Arial" w:hAnsi="Arial" w:cs="Arial"/>
              </w:rPr>
              <w:t>76</w:t>
            </w:r>
          </w:p>
        </w:tc>
        <w:tc>
          <w:tcPr>
            <w:tcW w:w="142" w:type="dxa"/>
            <w:shd w:val="clear" w:color="auto" w:fill="auto"/>
          </w:tcPr>
          <w:p w:rsidR="00FD640E" w:rsidRPr="00B0234C" w:rsidRDefault="00FD640E" w:rsidP="007572C3">
            <w:pPr>
              <w:rPr>
                <w:rFonts w:ascii="Arial" w:hAnsi="Arial" w:cs="Arial"/>
              </w:rPr>
            </w:pPr>
          </w:p>
        </w:tc>
      </w:tr>
      <w:tr w:rsidR="00626AA3" w:rsidRPr="00B0234C" w:rsidTr="00B0234C">
        <w:trPr>
          <w:trHeight w:val="182"/>
        </w:trPr>
        <w:tc>
          <w:tcPr>
            <w:tcW w:w="9498" w:type="dxa"/>
            <w:gridSpan w:val="3"/>
            <w:shd w:val="clear" w:color="auto" w:fill="auto"/>
          </w:tcPr>
          <w:p w:rsidR="00626AA3" w:rsidRPr="00D73CFD" w:rsidRDefault="00626AA3" w:rsidP="00C603E4">
            <w:pPr>
              <w:pStyle w:val="a0"/>
              <w:spacing w:after="0"/>
              <w:rPr>
                <w:rFonts w:ascii="Arial" w:hAnsi="Arial" w:cs="Arial"/>
              </w:rPr>
            </w:pPr>
            <w:r w:rsidRPr="00626AA3">
              <w:rPr>
                <w:rFonts w:ascii="Arial" w:hAnsi="Arial" w:cs="Arial"/>
              </w:rPr>
              <w:t>Они не верят, что русские могут стрелять по русским</w:t>
            </w:r>
          </w:p>
        </w:tc>
        <w:tc>
          <w:tcPr>
            <w:tcW w:w="425" w:type="dxa"/>
            <w:gridSpan w:val="2"/>
            <w:shd w:val="clear" w:color="auto" w:fill="auto"/>
          </w:tcPr>
          <w:p w:rsidR="00626AA3" w:rsidRPr="00B0234C" w:rsidRDefault="00B0234C" w:rsidP="00B0234C">
            <w:pPr>
              <w:jc w:val="right"/>
              <w:rPr>
                <w:rFonts w:ascii="Arial" w:hAnsi="Arial" w:cs="Arial"/>
              </w:rPr>
            </w:pPr>
            <w:r w:rsidRPr="00B0234C">
              <w:rPr>
                <w:rFonts w:ascii="Arial" w:hAnsi="Arial" w:cs="Arial"/>
              </w:rPr>
              <w:t>79</w:t>
            </w:r>
          </w:p>
        </w:tc>
        <w:tc>
          <w:tcPr>
            <w:tcW w:w="142" w:type="dxa"/>
            <w:shd w:val="clear" w:color="auto" w:fill="auto"/>
          </w:tcPr>
          <w:p w:rsidR="00626AA3" w:rsidRPr="00B0234C" w:rsidRDefault="00626AA3" w:rsidP="007572C3">
            <w:pPr>
              <w:rPr>
                <w:rFonts w:ascii="Arial" w:hAnsi="Arial" w:cs="Arial"/>
              </w:rPr>
            </w:pPr>
          </w:p>
        </w:tc>
      </w:tr>
      <w:tr w:rsidR="003B2955" w:rsidRPr="005F7A6E" w:rsidTr="00B0234C">
        <w:trPr>
          <w:trHeight w:val="248"/>
        </w:trPr>
        <w:tc>
          <w:tcPr>
            <w:tcW w:w="9498" w:type="dxa"/>
            <w:gridSpan w:val="3"/>
            <w:shd w:val="clear" w:color="auto" w:fill="auto"/>
            <w:vAlign w:val="center"/>
          </w:tcPr>
          <w:p w:rsidR="003B2955" w:rsidRPr="00BD19AF" w:rsidRDefault="003B2955" w:rsidP="00B0234C">
            <w:pPr>
              <w:pStyle w:val="1"/>
              <w:spacing w:before="120" w:after="0"/>
              <w:ind w:left="431" w:hanging="431"/>
              <w:contextualSpacing/>
              <w:rPr>
                <w:rFonts w:ascii="Arial" w:hAnsi="Arial" w:cs="Arial"/>
                <w:sz w:val="24"/>
                <w:szCs w:val="24"/>
                <w:highlight w:val="yellow"/>
                <w:u w:val="single"/>
              </w:rPr>
            </w:pPr>
            <w:r w:rsidRPr="00196563">
              <w:rPr>
                <w:rFonts w:ascii="Arial" w:hAnsi="Arial" w:cs="Arial"/>
                <w:sz w:val="24"/>
                <w:szCs w:val="24"/>
                <w:u w:val="single"/>
              </w:rPr>
              <w:t>ОБШЕСТВО:</w:t>
            </w:r>
          </w:p>
        </w:tc>
        <w:tc>
          <w:tcPr>
            <w:tcW w:w="425" w:type="dxa"/>
            <w:gridSpan w:val="2"/>
            <w:shd w:val="clear" w:color="auto" w:fill="auto"/>
            <w:vAlign w:val="center"/>
          </w:tcPr>
          <w:p w:rsidR="003B2955" w:rsidRPr="00F0640F" w:rsidRDefault="003B2955" w:rsidP="007572C3">
            <w:pPr>
              <w:spacing w:before="20"/>
              <w:jc w:val="right"/>
              <w:rPr>
                <w:rFonts w:ascii="Arial" w:hAnsi="Arial" w:cs="Arial"/>
                <w:color w:val="000000"/>
              </w:rPr>
            </w:pPr>
          </w:p>
        </w:tc>
        <w:tc>
          <w:tcPr>
            <w:tcW w:w="142" w:type="dxa"/>
            <w:shd w:val="clear" w:color="auto" w:fill="auto"/>
          </w:tcPr>
          <w:p w:rsidR="003B2955" w:rsidRPr="00F0640F" w:rsidRDefault="003B2955" w:rsidP="007572C3">
            <w:pPr>
              <w:snapToGrid w:val="0"/>
              <w:spacing w:before="20"/>
              <w:rPr>
                <w:rFonts w:ascii="Arial" w:hAnsi="Arial" w:cs="Arial"/>
                <w:color w:val="000000"/>
                <w:u w:val="single"/>
              </w:rPr>
            </w:pPr>
          </w:p>
        </w:tc>
      </w:tr>
      <w:tr w:rsidR="003B2955" w:rsidRPr="00B0234C" w:rsidTr="00626AA3">
        <w:trPr>
          <w:trHeight w:val="190"/>
        </w:trPr>
        <w:tc>
          <w:tcPr>
            <w:tcW w:w="9498" w:type="dxa"/>
            <w:gridSpan w:val="3"/>
            <w:shd w:val="clear" w:color="auto" w:fill="auto"/>
          </w:tcPr>
          <w:p w:rsidR="003B2955" w:rsidRPr="00D83527" w:rsidRDefault="00D83527" w:rsidP="00D73CFD">
            <w:pPr>
              <w:pStyle w:val="1"/>
              <w:spacing w:before="40" w:after="0" w:line="360" w:lineRule="auto"/>
              <w:ind w:left="431" w:hanging="431"/>
              <w:textAlignment w:val="baseline"/>
              <w:rPr>
                <w:rFonts w:ascii="Arial" w:hAnsi="Arial" w:cs="Arial"/>
                <w:spacing w:val="-10"/>
                <w:highlight w:val="yellow"/>
              </w:rPr>
            </w:pPr>
            <w:r w:rsidRPr="00D83527">
              <w:rPr>
                <w:rFonts w:ascii="Arial" w:hAnsi="Arial" w:cs="Arial"/>
                <w:b w:val="0"/>
                <w:bCs w:val="0"/>
                <w:kern w:val="0"/>
                <w:sz w:val="24"/>
                <w:szCs w:val="24"/>
              </w:rPr>
              <w:t>Острова разума</w:t>
            </w:r>
          </w:p>
        </w:tc>
        <w:tc>
          <w:tcPr>
            <w:tcW w:w="425" w:type="dxa"/>
            <w:gridSpan w:val="2"/>
            <w:shd w:val="clear" w:color="auto" w:fill="auto"/>
          </w:tcPr>
          <w:p w:rsidR="003B2955" w:rsidRPr="00B0234C" w:rsidRDefault="003B2955" w:rsidP="00B0234C">
            <w:pPr>
              <w:spacing w:before="20"/>
              <w:rPr>
                <w:rFonts w:ascii="Arial" w:hAnsi="Arial" w:cs="Arial"/>
                <w:lang w:val="en-US"/>
              </w:rPr>
            </w:pPr>
            <w:r w:rsidRPr="00B0234C">
              <w:rPr>
                <w:rFonts w:ascii="Arial" w:hAnsi="Arial" w:cs="Arial"/>
              </w:rPr>
              <w:t xml:space="preserve">  </w:t>
            </w:r>
            <w:r w:rsidR="000B5C20" w:rsidRPr="00B0234C">
              <w:rPr>
                <w:rFonts w:ascii="Arial" w:hAnsi="Arial" w:cs="Arial"/>
              </w:rPr>
              <w:t>8</w:t>
            </w:r>
            <w:r w:rsidR="00B0234C" w:rsidRPr="00B0234C">
              <w:rPr>
                <w:rFonts w:ascii="Arial" w:hAnsi="Arial" w:cs="Arial"/>
              </w:rPr>
              <w:t>2</w:t>
            </w:r>
          </w:p>
        </w:tc>
        <w:tc>
          <w:tcPr>
            <w:tcW w:w="142" w:type="dxa"/>
            <w:shd w:val="clear" w:color="auto" w:fill="auto"/>
          </w:tcPr>
          <w:p w:rsidR="003B2955" w:rsidRPr="00B0234C" w:rsidRDefault="003B2955" w:rsidP="007572C3">
            <w:pPr>
              <w:spacing w:before="20"/>
              <w:rPr>
                <w:rFonts w:ascii="Arial" w:hAnsi="Arial" w:cs="Arial"/>
              </w:rPr>
            </w:pPr>
          </w:p>
        </w:tc>
      </w:tr>
      <w:tr w:rsidR="003B2955" w:rsidRPr="00A85311" w:rsidTr="00626AA3">
        <w:tc>
          <w:tcPr>
            <w:tcW w:w="108" w:type="dxa"/>
            <w:shd w:val="clear" w:color="auto" w:fill="auto"/>
          </w:tcPr>
          <w:p w:rsidR="003B2955" w:rsidRPr="001E46E8" w:rsidRDefault="003B2955" w:rsidP="007572C3">
            <w:pPr>
              <w:snapToGrid w:val="0"/>
              <w:rPr>
                <w:rFonts w:ascii="Arial" w:hAnsi="Arial" w:cs="Arial"/>
                <w:sz w:val="28"/>
                <w:szCs w:val="28"/>
                <w:u w:val="single"/>
              </w:rPr>
            </w:pPr>
          </w:p>
        </w:tc>
        <w:tc>
          <w:tcPr>
            <w:tcW w:w="290" w:type="dxa"/>
            <w:shd w:val="clear" w:color="auto" w:fill="auto"/>
          </w:tcPr>
          <w:p w:rsidR="003B2955" w:rsidRPr="001E46E8" w:rsidRDefault="003B2955" w:rsidP="007572C3">
            <w:pPr>
              <w:snapToGrid w:val="0"/>
              <w:rPr>
                <w:rFonts w:ascii="Arial" w:hAnsi="Arial" w:cs="Arial"/>
                <w:sz w:val="28"/>
                <w:szCs w:val="28"/>
              </w:rPr>
            </w:pPr>
          </w:p>
        </w:tc>
        <w:tc>
          <w:tcPr>
            <w:tcW w:w="9457" w:type="dxa"/>
            <w:gridSpan w:val="2"/>
            <w:shd w:val="clear" w:color="auto" w:fill="auto"/>
          </w:tcPr>
          <w:p w:rsidR="003B2955" w:rsidRPr="001E46E8" w:rsidRDefault="003B2955" w:rsidP="00D57C82">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“Diena”, “</w:t>
            </w:r>
            <w:r w:rsidRPr="001E46E8">
              <w:rPr>
                <w:rFonts w:ascii="Arial" w:hAnsi="Arial" w:cs="Arial"/>
                <w:b/>
                <w:sz w:val="18"/>
                <w:szCs w:val="18"/>
              </w:rPr>
              <w:t>Газета</w:t>
            </w:r>
            <w:r w:rsidRPr="001E46E8">
              <w:rPr>
                <w:rFonts w:ascii="Arial" w:hAnsi="Arial" w:cs="Arial"/>
                <w:b/>
                <w:sz w:val="18"/>
                <w:szCs w:val="18"/>
                <w:lang w:val="en-US"/>
              </w:rPr>
              <w:t xml:space="preserve"> </w:t>
            </w:r>
            <w:r w:rsidRPr="001E46E8">
              <w:rPr>
                <w:rFonts w:ascii="Arial" w:hAnsi="Arial" w:cs="Arial"/>
                <w:b/>
                <w:sz w:val="18"/>
                <w:szCs w:val="18"/>
              </w:rPr>
              <w:t>Выборча</w:t>
            </w:r>
            <w:r w:rsidRPr="001E46E8">
              <w:rPr>
                <w:rFonts w:ascii="Arial" w:hAnsi="Arial" w:cs="Arial"/>
                <w:b/>
                <w:sz w:val="18"/>
                <w:szCs w:val="18"/>
                <w:lang w:val="en-US"/>
              </w:rPr>
              <w:t xml:space="preserve">”, “Dziennik”, “The Independent”, “BBCRussian”, “Delfi”, “Newsweek”, “Le Monde”, “The Financial Times”, “The Guardian”, “Business Guide”, “Polonia”, “The Washington Post”, “Stratfor”, “Time”, “The Guardian”, “Telegraf”, “Le Temps”, “The International Herald Tribune”, “Los Angeles Times”, “The Nation”, “Tribune de Geneve”, “NovoNews”, “Georgian Times”, “Spiegel”, “Le Figaro”, “El Pais”, “The New York Sun”, “Le Nouvel Observateur”, “Panorama”, “Wprost”,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rsidR="003B2955" w:rsidRPr="00D7403D" w:rsidRDefault="003B2955" w:rsidP="007572C3">
            <w:pPr>
              <w:snapToGrid w:val="0"/>
              <w:rPr>
                <w:lang w:val="en-US"/>
              </w:rPr>
            </w:pPr>
          </w:p>
        </w:tc>
      </w:tr>
    </w:tbl>
    <w:p w:rsidR="003B2955" w:rsidRDefault="003B2955">
      <w:pPr>
        <w:rPr>
          <w:lang w:val="en-US"/>
        </w:rPr>
      </w:pPr>
    </w:p>
    <w:p w:rsidR="003B2955" w:rsidRPr="00394587" w:rsidRDefault="003B2955" w:rsidP="00D57C82">
      <w:pPr>
        <w:spacing w:after="160" w:line="259" w:lineRule="auto"/>
        <w:rPr>
          <w:rFonts w:ascii="Arial" w:eastAsia="Arial" w:hAnsi="Arial" w:cs="Arial"/>
          <w:b/>
          <w:bCs/>
          <w:i/>
          <w:color w:val="7F7F7F"/>
          <w:spacing w:val="-4"/>
          <w:kern w:val="1"/>
          <w:sz w:val="28"/>
          <w:szCs w:val="28"/>
          <w:lang w:val="en-US"/>
        </w:rPr>
      </w:pPr>
      <w:r w:rsidRPr="00D7403D">
        <w:rPr>
          <w:rFonts w:ascii="Arial" w:hAnsi="Arial" w:cs="Arial"/>
          <w:b/>
          <w:sz w:val="28"/>
          <w:szCs w:val="28"/>
          <w:u w:val="single"/>
        </w:rPr>
        <w:lastRenderedPageBreak/>
        <w:t>ПОЛИТИКА</w:t>
      </w:r>
      <w:r w:rsidRPr="00394587">
        <w:rPr>
          <w:rFonts w:ascii="Arial" w:hAnsi="Arial" w:cs="Arial"/>
          <w:b/>
          <w:sz w:val="28"/>
          <w:szCs w:val="28"/>
          <w:u w:val="single"/>
          <w:lang w:val="en-US"/>
        </w:rPr>
        <w:t>:</w:t>
      </w:r>
    </w:p>
    <w:p w:rsidR="002D63E8" w:rsidRPr="002D63E8" w:rsidRDefault="002D63E8" w:rsidP="002D63E8">
      <w:pPr>
        <w:pStyle w:val="1"/>
        <w:spacing w:before="240" w:after="0" w:line="360" w:lineRule="auto"/>
        <w:ind w:left="431" w:hanging="431"/>
        <w:jc w:val="center"/>
        <w:textAlignment w:val="baseline"/>
        <w:rPr>
          <w:rFonts w:ascii="Arial" w:hAnsi="Arial" w:cs="Arial"/>
          <w:kern w:val="0"/>
          <w:sz w:val="28"/>
          <w:szCs w:val="28"/>
        </w:rPr>
      </w:pPr>
      <w:bookmarkStart w:id="1" w:name="_Hlk69548626"/>
      <w:r w:rsidRPr="002D63E8">
        <w:rPr>
          <w:rFonts w:ascii="Arial" w:hAnsi="Arial" w:cs="Arial"/>
          <w:kern w:val="0"/>
          <w:sz w:val="28"/>
          <w:szCs w:val="28"/>
        </w:rPr>
        <w:t>Не стоит недооценивать решимость России</w:t>
      </w:r>
    </w:p>
    <w:p w:rsidR="002D63E8" w:rsidRPr="002D63E8" w:rsidRDefault="002D63E8" w:rsidP="000A6AA7">
      <w:pPr>
        <w:shd w:val="clear" w:color="auto" w:fill="FFFFFF"/>
        <w:spacing w:line="324" w:lineRule="auto"/>
        <w:jc w:val="center"/>
        <w:rPr>
          <w:rFonts w:ascii="Arial" w:eastAsia="Arial" w:hAnsi="Arial" w:cs="Arial"/>
          <w:b/>
          <w:bCs/>
          <w:i/>
          <w:iCs/>
          <w:color w:val="7F7F7F"/>
          <w:spacing w:val="-4"/>
          <w:kern w:val="1"/>
          <w:sz w:val="28"/>
          <w:szCs w:val="28"/>
          <w:lang w:val="en-US"/>
        </w:rPr>
      </w:pPr>
      <w:r w:rsidRPr="000A6AA7">
        <w:rPr>
          <w:rFonts w:ascii="Arial" w:eastAsia="Arial" w:hAnsi="Arial" w:cs="Arial"/>
          <w:b/>
          <w:bCs/>
          <w:i/>
          <w:iCs/>
          <w:color w:val="7F7F7F"/>
          <w:spacing w:val="-4"/>
          <w:kern w:val="1"/>
          <w:sz w:val="28"/>
          <w:szCs w:val="28"/>
          <w:lang w:val="en-US"/>
        </w:rPr>
        <w:t xml:space="preserve">Джеймс Сориано, </w:t>
      </w:r>
      <w:r w:rsidRPr="00132B34">
        <w:rPr>
          <w:rFonts w:ascii="Arial" w:eastAsia="Arial" w:hAnsi="Arial" w:cs="Arial"/>
          <w:b/>
          <w:bCs/>
          <w:i/>
          <w:iCs/>
          <w:color w:val="7F7F7F"/>
          <w:spacing w:val="-4"/>
          <w:kern w:val="1"/>
          <w:sz w:val="28"/>
          <w:szCs w:val="28"/>
          <w:lang w:val="en-US"/>
        </w:rPr>
        <w:t>American</w:t>
      </w:r>
      <w:r w:rsidRPr="002D63E8">
        <w:rPr>
          <w:rFonts w:ascii="Arial" w:eastAsia="Arial" w:hAnsi="Arial" w:cs="Arial"/>
          <w:b/>
          <w:bCs/>
          <w:i/>
          <w:iCs/>
          <w:color w:val="7F7F7F"/>
          <w:spacing w:val="-4"/>
          <w:kern w:val="1"/>
          <w:sz w:val="28"/>
          <w:szCs w:val="28"/>
          <w:lang w:val="en-US"/>
        </w:rPr>
        <w:t xml:space="preserve"> </w:t>
      </w:r>
      <w:r>
        <w:rPr>
          <w:rFonts w:ascii="Arial" w:eastAsia="Arial" w:hAnsi="Arial" w:cs="Arial"/>
          <w:b/>
          <w:bCs/>
          <w:i/>
          <w:iCs/>
          <w:color w:val="7F7F7F"/>
          <w:spacing w:val="-4"/>
          <w:kern w:val="1"/>
          <w:sz w:val="28"/>
          <w:szCs w:val="28"/>
          <w:lang w:val="en-US"/>
        </w:rPr>
        <w:t>Thinker</w:t>
      </w:r>
      <w:r w:rsidR="000A6AA7" w:rsidRPr="000A6AA7">
        <w:rPr>
          <w:rFonts w:ascii="Arial" w:eastAsia="Arial" w:hAnsi="Arial" w:cs="Arial"/>
          <w:b/>
          <w:bCs/>
          <w:i/>
          <w:iCs/>
          <w:color w:val="7F7F7F"/>
          <w:spacing w:val="-4"/>
          <w:kern w:val="1"/>
          <w:sz w:val="28"/>
          <w:szCs w:val="28"/>
          <w:lang w:val="en-US"/>
        </w:rPr>
        <w:t xml:space="preserve"> </w:t>
      </w:r>
      <w:r w:rsidRPr="002D63E8">
        <w:rPr>
          <w:rFonts w:ascii="Arial" w:eastAsia="Arial" w:hAnsi="Arial" w:cs="Arial"/>
          <w:b/>
          <w:bCs/>
          <w:i/>
          <w:iCs/>
          <w:color w:val="7F7F7F"/>
          <w:spacing w:val="-4"/>
          <w:kern w:val="1"/>
          <w:sz w:val="28"/>
          <w:szCs w:val="28"/>
          <w:lang w:val="en-US"/>
        </w:rPr>
        <w:t>(</w:t>
      </w:r>
      <w:r w:rsidRPr="000A6AA7">
        <w:rPr>
          <w:rFonts w:ascii="Arial" w:eastAsia="Arial" w:hAnsi="Arial" w:cs="Arial"/>
          <w:b/>
          <w:bCs/>
          <w:i/>
          <w:iCs/>
          <w:color w:val="7F7F7F"/>
          <w:spacing w:val="-4"/>
          <w:kern w:val="1"/>
          <w:sz w:val="28"/>
          <w:szCs w:val="28"/>
          <w:lang w:val="en-US"/>
        </w:rPr>
        <w:t>США</w:t>
      </w:r>
      <w:r w:rsidRPr="002D63E8">
        <w:rPr>
          <w:rFonts w:ascii="Arial" w:eastAsia="Arial" w:hAnsi="Arial" w:cs="Arial"/>
          <w:b/>
          <w:bCs/>
          <w:i/>
          <w:iCs/>
          <w:color w:val="7F7F7F"/>
          <w:spacing w:val="-4"/>
          <w:kern w:val="1"/>
          <w:sz w:val="28"/>
          <w:szCs w:val="28"/>
          <w:lang w:val="en-US"/>
        </w:rPr>
        <w:t>)</w:t>
      </w:r>
    </w:p>
    <w:p w:rsidR="002D63E8" w:rsidRPr="002D63E8" w:rsidRDefault="002D63E8" w:rsidP="002D63E8">
      <w:pPr>
        <w:shd w:val="clear" w:color="auto" w:fill="FFFFFF"/>
        <w:spacing w:line="324" w:lineRule="auto"/>
        <w:ind w:firstLine="709"/>
        <w:jc w:val="both"/>
        <w:rPr>
          <w:rFonts w:ascii="Arial" w:hAnsi="Arial" w:cs="Arial"/>
          <w:color w:val="343434"/>
          <w:sz w:val="28"/>
          <w:szCs w:val="28"/>
        </w:rPr>
      </w:pPr>
      <w:r w:rsidRPr="002D63E8">
        <w:rPr>
          <w:rFonts w:ascii="Arial" w:hAnsi="Arial" w:cs="Arial"/>
          <w:color w:val="343434"/>
          <w:sz w:val="28"/>
          <w:szCs w:val="28"/>
        </w:rPr>
        <w:t>За то время, которое прошло с момента основания Соединенных Штатов в XVIII веке, европейцы успели вторгнуться в Россию шесть раз. В 1812 году Наполеон Бонапарт оккупировал Москву, однако он сильно недооценил готовность русского народа сопротивляться. Причины Крымской войны 1853–1856 годов сегодня приводят нас в недоумение, но Великобритания и Франция одержали победу, взяв в осаду русский порт в Севастополе. Германия вторглась на территорию России во время Первой мировой войны, а в 1918 году то же самое сделали Британия и Франция, рассчитывая, что им удастся остановить большевистскую революцию. Тот эпизод не был войной в полном смысле этого слова, однако учитывая, что на российской земле оказались 70 тысяч иностранных солдат (из которых 11 тысяч были американцами), это вполне можно назвать вторжением. В 1941 году Германия напала второй раз, учинив невероятные разрушения на обширных пространствах, сопоставимых по своим размерам с территорией между Нью-Йорком и Канзасом.</w:t>
      </w:r>
    </w:p>
    <w:p w:rsidR="002D63E8" w:rsidRPr="00FA41F7" w:rsidRDefault="002D63E8" w:rsidP="002D63E8">
      <w:pPr>
        <w:shd w:val="clear" w:color="auto" w:fill="FFFFFF"/>
        <w:spacing w:line="324" w:lineRule="auto"/>
        <w:ind w:firstLine="709"/>
        <w:jc w:val="both"/>
        <w:rPr>
          <w:rFonts w:ascii="Arial" w:hAnsi="Arial" w:cs="Arial"/>
          <w:color w:val="343434"/>
          <w:spacing w:val="-4"/>
          <w:sz w:val="28"/>
          <w:szCs w:val="28"/>
        </w:rPr>
      </w:pPr>
      <w:r w:rsidRPr="002D63E8">
        <w:rPr>
          <w:rFonts w:ascii="Arial" w:hAnsi="Arial" w:cs="Arial"/>
          <w:color w:val="343434"/>
          <w:sz w:val="28"/>
          <w:szCs w:val="28"/>
        </w:rPr>
        <w:t xml:space="preserve">В течение этого периода Россия дважды объединялась с Западом, чтобы разгромить поднимающего голову гегемона. Франция Наполеона Бонапарта и Германия Адольфа Гитлера претендовали на господство в Европе, и их обеих остановили коалиции государств, в которых решающую роль сыграла Россия. Хотя в тех конфликтах Москва действительно брала на себя роль "освободителя", сегодня западная элита воспринимает ее совершенно иначе. Сегодня они видят в ней сторону, которая развязала военный конфликт на Украине — якобы в попытке сделать первый шаг к воссозданию прежнего советского блока. Они видят в ней Россию, которая принялась за свои прежние замашки и теперь стремится подчинить своих более мелких соседей, запугать и вынудить их вернуться в "зону безопасности", состоящую из вассальных государств. Эти страхи сегодня широко распространены на Западе, и именно они служат причиной того, что </w:t>
      </w:r>
      <w:r w:rsidRPr="002D63E8">
        <w:rPr>
          <w:rFonts w:ascii="Arial" w:hAnsi="Arial" w:cs="Arial"/>
          <w:color w:val="343434"/>
          <w:sz w:val="28"/>
          <w:szCs w:val="28"/>
        </w:rPr>
        <w:lastRenderedPageBreak/>
        <w:t xml:space="preserve">он продолжает поддерживать Украину. Однако, если посмотреть на это под другим углом, это классический пример так называемой "дилеммы безопасности" — ситуации, в которой оборонительные шаги одной стороны воспринимаются другой как агрессивные и угрожающие действия. Американская и европейская элита боится намерений России на Украине, а Москва утверждает, что ее специальная военная операция носит чисто оборонительный характер. Тем временем представители Запада настаивают, что НАТО — это исключительно оборонный альянс, и что у России нет поводов опасаться членства Украины в нем. Но проблема в том, что Москва </w:t>
      </w:r>
      <w:r w:rsidRPr="00FA41F7">
        <w:rPr>
          <w:rFonts w:ascii="Arial" w:hAnsi="Arial" w:cs="Arial"/>
          <w:color w:val="343434"/>
          <w:spacing w:val="-4"/>
          <w:sz w:val="28"/>
          <w:szCs w:val="28"/>
        </w:rPr>
        <w:t>действительно этого боится. Меч подозрений рубит обеими сторонами.</w:t>
      </w:r>
    </w:p>
    <w:p w:rsidR="002D63E8" w:rsidRPr="002D63E8" w:rsidRDefault="002D63E8" w:rsidP="002D63E8">
      <w:pPr>
        <w:shd w:val="clear" w:color="auto" w:fill="FFFFFF"/>
        <w:spacing w:line="324" w:lineRule="auto"/>
        <w:ind w:firstLine="709"/>
        <w:jc w:val="both"/>
        <w:rPr>
          <w:rFonts w:ascii="Arial" w:hAnsi="Arial" w:cs="Arial"/>
          <w:color w:val="343434"/>
          <w:sz w:val="28"/>
          <w:szCs w:val="28"/>
        </w:rPr>
      </w:pPr>
      <w:r w:rsidRPr="002D63E8">
        <w:rPr>
          <w:rFonts w:ascii="Arial" w:hAnsi="Arial" w:cs="Arial"/>
          <w:color w:val="343434"/>
          <w:sz w:val="28"/>
          <w:szCs w:val="28"/>
        </w:rPr>
        <w:t>В 2022 году Москва начала свою специальную военную операцию по тем самым причинам, о которых заявили ее лидеры: чтобы помешать вступлению Украины в НАТО и чтобы не допустить появления у границ России потенциальной военной угрозы, которую Кремль считает неприемлемой. Этому предшествовало множество запутанных событий, и в данный момент у нас нет возможности подробно их расписывать, однако пророссийски настроенные эксперты считают, что в целом у Москвы было достаточно веских оснований для начала превентивных действий в целях самозащиты. Разумеется, критики никогда с этим не согласятся. Они утверждают, что Россия развязала "ничем не спровоцированную захватническую войну", что она нарушила суверенитет Украины и что за это ее необходимо привлечь к ответственности.</w:t>
      </w:r>
    </w:p>
    <w:p w:rsidR="002D63E8" w:rsidRPr="002D63E8" w:rsidRDefault="002D63E8" w:rsidP="002D63E8">
      <w:pPr>
        <w:shd w:val="clear" w:color="auto" w:fill="FFFFFF"/>
        <w:spacing w:line="324" w:lineRule="auto"/>
        <w:ind w:firstLine="709"/>
        <w:jc w:val="both"/>
        <w:rPr>
          <w:rFonts w:ascii="Arial" w:hAnsi="Arial" w:cs="Arial"/>
          <w:color w:val="343434"/>
          <w:sz w:val="28"/>
          <w:szCs w:val="28"/>
        </w:rPr>
      </w:pPr>
      <w:r w:rsidRPr="002D63E8">
        <w:rPr>
          <w:rFonts w:ascii="Arial" w:hAnsi="Arial" w:cs="Arial"/>
          <w:color w:val="343434"/>
          <w:sz w:val="28"/>
          <w:szCs w:val="28"/>
        </w:rPr>
        <w:t xml:space="preserve">Разногласия, существующие между этими двумя лагерями, касаются не только причин продолжающегося конфликта. У этих двух блоков совершенно разное понимание того, как работает система суверенных государств. Военная стратегия России является воплощением более широкого реалистичного подхода к международным отношениям: у государств нет друзей, у них есть лишь интересы, и они должны самостоятельно принимать все необходимые меры, чтобы себя защищать. Соответственно, Москва развязала этот конфликт не для того, чтобы завоевать новые </w:t>
      </w:r>
      <w:r w:rsidRPr="002D63E8">
        <w:rPr>
          <w:rFonts w:ascii="Arial" w:hAnsi="Arial" w:cs="Arial"/>
          <w:color w:val="343434"/>
          <w:sz w:val="28"/>
          <w:szCs w:val="28"/>
        </w:rPr>
        <w:lastRenderedPageBreak/>
        <w:t>территории, а лишь руководствуясь абсолютно прагматичной оценкой угрозы. Соединенные Штаты, напротив, вмешались в этот спор под воздействием идеологически заряженного миссионерского духа. Американцы уже долгое время считают себя "спасителем мира", "незаменимой нацией", а от их дипломатической риторики часто веет морализаторством. Они верят, что если в мире будет больше демократий, то он станет более безопасным и лучшим местом, чем сейчас. США не приемлют традиционную политику баланса сил и проповедуют "основанный на нормах" миропорядок. Между тем взгляд России на силовую политику остается весьма консервативным. Она настаивает, что необходимо учитывать исторические обстоятельства и географические особенности той или иной страны. Она старается ответить на вопрос: "А что там есть?" Мировоззрение Америки по своей природе революционное. Исторические контексты волнуют ее в гораздо меньшей степени, нежели теоретизирования касательно того, как народы и государства должны себя вести. США пытаются ответить на вопрос: "А что там должно быть?"</w:t>
      </w:r>
    </w:p>
    <w:p w:rsidR="002D63E8" w:rsidRPr="002D63E8" w:rsidRDefault="002D63E8" w:rsidP="002D63E8">
      <w:pPr>
        <w:shd w:val="clear" w:color="auto" w:fill="FFFFFF"/>
        <w:spacing w:line="324" w:lineRule="auto"/>
        <w:ind w:firstLine="709"/>
        <w:jc w:val="both"/>
        <w:rPr>
          <w:rFonts w:ascii="Arial" w:hAnsi="Arial" w:cs="Arial"/>
          <w:color w:val="343434"/>
          <w:sz w:val="28"/>
          <w:szCs w:val="28"/>
        </w:rPr>
      </w:pPr>
      <w:r w:rsidRPr="002D63E8">
        <w:rPr>
          <w:rFonts w:ascii="Arial" w:hAnsi="Arial" w:cs="Arial"/>
          <w:color w:val="343434"/>
          <w:sz w:val="28"/>
          <w:szCs w:val="28"/>
        </w:rPr>
        <w:t>Часто говорят, что Соединенные Штаты могли бы урегулировать украинский кризис еще до того, как он вылился в вооруженный конфликт, просто договорившись с Россией в вопросе о возможном членстве Украины в НАТО. Но на пути к этому возник барьер психологического свойства. Запад боится, что, если ответить на "просьбу" Москвы касательно Киева, это станет первым шагом на скользком склоне. Потому что затем Россия может выдвинуть новые требования по безопасности в Восточной Европе, и очень скоро США — осознанно или нет — могут стать участником некой "договоренности по сферам влияния". Такая перспектива вызывает у Вашингтона неподдельное отвращение.</w:t>
      </w:r>
    </w:p>
    <w:p w:rsidR="002D63E8" w:rsidRPr="002D63E8" w:rsidRDefault="002D63E8" w:rsidP="002D63E8">
      <w:pPr>
        <w:shd w:val="clear" w:color="auto" w:fill="FFFFFF"/>
        <w:spacing w:line="324" w:lineRule="auto"/>
        <w:ind w:firstLine="709"/>
        <w:jc w:val="both"/>
        <w:rPr>
          <w:rFonts w:ascii="Arial" w:hAnsi="Arial" w:cs="Arial"/>
          <w:color w:val="343434"/>
          <w:sz w:val="28"/>
          <w:szCs w:val="28"/>
        </w:rPr>
      </w:pPr>
      <w:r w:rsidRPr="002D63E8">
        <w:rPr>
          <w:rFonts w:ascii="Arial" w:hAnsi="Arial" w:cs="Arial"/>
          <w:color w:val="343434"/>
          <w:sz w:val="28"/>
          <w:szCs w:val="28"/>
        </w:rPr>
        <w:t xml:space="preserve">"Эпоха империй и сфер влияния подошла к концу, — сказал президент Обама в ходе своего выступления в Варшаве в 2014 году. — Крупным странам нельзя позволять запугивать маленькие или навязывать им свою волю под дулом автомата". И неважно, что Обама обошел молчанием доктрину Монро. Суть в том, что подобную </w:t>
      </w:r>
      <w:r w:rsidRPr="002D63E8">
        <w:rPr>
          <w:rFonts w:ascii="Arial" w:hAnsi="Arial" w:cs="Arial"/>
          <w:color w:val="343434"/>
          <w:sz w:val="28"/>
          <w:szCs w:val="28"/>
        </w:rPr>
        <w:lastRenderedPageBreak/>
        <w:t>критику принципа "сфер влияния" можно найти в огромном множестве заявлений американских деятелей касательно внешней политики. Если говорить об Украине, то с такими высказываниями выступали представители последних четырех администраций США, две из которых были демократическими, а другие две — республиканскими. Этой точки зрения придерживаются обе партии, и именно она подтолкнула Соединенные Штаты к опосредованной войне с Россией.</w:t>
      </w:r>
    </w:p>
    <w:p w:rsidR="002D63E8" w:rsidRPr="002D63E8" w:rsidRDefault="002D63E8" w:rsidP="002D63E8">
      <w:pPr>
        <w:shd w:val="clear" w:color="auto" w:fill="FFFFFF"/>
        <w:spacing w:line="324" w:lineRule="auto"/>
        <w:ind w:firstLine="709"/>
        <w:jc w:val="both"/>
        <w:rPr>
          <w:rFonts w:ascii="Arial" w:hAnsi="Arial" w:cs="Arial"/>
          <w:color w:val="343434"/>
          <w:sz w:val="28"/>
          <w:szCs w:val="28"/>
        </w:rPr>
      </w:pPr>
      <w:r w:rsidRPr="002D63E8">
        <w:rPr>
          <w:rFonts w:ascii="Arial" w:hAnsi="Arial" w:cs="Arial"/>
          <w:color w:val="343434"/>
          <w:sz w:val="28"/>
          <w:szCs w:val="28"/>
        </w:rPr>
        <w:t>За несколько недель до начала специальной операции на Украине президент Владимир Путин приехал в Пекин на Зимние Олимпийские игры. Там он побеседовал с лидером Китая Си Цзиньпином, и, хотя у нас нет протокола той встречи, скорее всего, в ходе разговора Путин сказал Си, что у него нет иного выбора, кроме как применить силу. Стороны опубликовали совместное заявление, в котором говорится: "Россия и Китай выступают против попыток внешних сил подорвать безопасность и стабильность в их общих прилегающих регионах". То есть перед началом военных действий Москва и Пекин — ради своих национальных интересов — выступили с последним призывом отнестись с уважением к их сферам влияния. Но Америка не знает такого языка.</w:t>
      </w:r>
    </w:p>
    <w:p w:rsidR="002D63E8" w:rsidRPr="002D63E8" w:rsidRDefault="002D63E8" w:rsidP="002D63E8">
      <w:pPr>
        <w:shd w:val="clear" w:color="auto" w:fill="FFFFFF"/>
        <w:spacing w:line="324" w:lineRule="auto"/>
        <w:ind w:firstLine="709"/>
        <w:jc w:val="both"/>
        <w:rPr>
          <w:rFonts w:ascii="Arial" w:hAnsi="Arial" w:cs="Arial"/>
          <w:color w:val="343434"/>
          <w:sz w:val="28"/>
          <w:szCs w:val="28"/>
        </w:rPr>
      </w:pPr>
      <w:r w:rsidRPr="002D63E8">
        <w:rPr>
          <w:rFonts w:ascii="Arial" w:hAnsi="Arial" w:cs="Arial"/>
          <w:color w:val="343434"/>
          <w:sz w:val="28"/>
          <w:szCs w:val="28"/>
        </w:rPr>
        <w:t>Одна сторона говорит, что ради сохранения мира на земле крупным державам необходимо проявлять сдержанность и уважать интересы безопасности других держав. Другая утверждает, что сохранение "сфер влияния" — это, в сущности, акт агрессии. Одна сторона говорит, что напряженность в отношениях между крупными странами не является результатом особенностей их режимов, а, скорее, представляет собой неотъемлемое свойство международной системы, проявляющееся всякий раз, когда та или иная держава отклоняется от своего привычного пути. Другая утверждает, что все дело именно в характере режимов, потому что разница между ними влияет на отношения между государствами. Одна сторона делает акцент на исторических и географических особенностях, считая их константами в международных делах. Другая же преуменьшает их значение, делая акцент на приоритете закона и этических принципов.</w:t>
      </w:r>
    </w:p>
    <w:p w:rsidR="002D63E8" w:rsidRPr="002D63E8" w:rsidRDefault="002D63E8" w:rsidP="002D63E8">
      <w:pPr>
        <w:shd w:val="clear" w:color="auto" w:fill="FFFFFF"/>
        <w:spacing w:line="324" w:lineRule="auto"/>
        <w:ind w:firstLine="709"/>
        <w:jc w:val="both"/>
        <w:rPr>
          <w:rFonts w:ascii="Arial" w:hAnsi="Arial" w:cs="Arial"/>
          <w:color w:val="343434"/>
          <w:sz w:val="28"/>
          <w:szCs w:val="28"/>
        </w:rPr>
      </w:pPr>
      <w:r w:rsidRPr="002D63E8">
        <w:rPr>
          <w:rFonts w:ascii="Arial" w:hAnsi="Arial" w:cs="Arial"/>
          <w:color w:val="343434"/>
          <w:sz w:val="28"/>
          <w:szCs w:val="28"/>
        </w:rPr>
        <w:lastRenderedPageBreak/>
        <w:t>Многие россияне уверены, что риторика Соединенных Штатов о "сферах влияния", о необходимости уважать суверенитет Украины и укреплять "основанный на нормах" международных порядок — это всего лишь морализаторство, позволяющее скрывать то, чего США на самом деле добиваются. А добиваются они смены режима в России. Москва всегда это подозревала. По иронии, она воспринимает Соединенные Штаты во многом почти так же, как они сами себя воспринимают, — как мессианскую державу, распространяющую демократию по всему миру. Россия знает, что если бы она смирилась с вступлением Украины в НАТО, если бы она не предприняла шагов, чтобы помешать враждебно настроенному военному альянсу приблизиться к самым ее границам, то она окончательно лишилась бы свободы действий и возможности претендовать на статус крупной державы. В этом случае ей пришлось бы покорно смириться с навязанным Америкой миропорядком. Ей пришлось бы следовать за Соединенными Штатами, лишившись возможности позиционировать себя как альтернативу им. Но, возвращаясь к опыту Наполеона, Россия не раз доказывала свою способность противостоять гегемонам. Если бы она согласилась с "НАТО на Днепре", это означало бы, что она пала ниц перед таким властелином. Она уподобилась бы Европе, став еще одним придатком Америки.</w:t>
      </w:r>
    </w:p>
    <w:p w:rsidR="002D63E8" w:rsidRPr="002D63E8" w:rsidRDefault="002D63E8" w:rsidP="002D63E8">
      <w:pPr>
        <w:shd w:val="clear" w:color="auto" w:fill="FFFFFF"/>
        <w:spacing w:line="324" w:lineRule="auto"/>
        <w:ind w:firstLine="709"/>
        <w:jc w:val="both"/>
        <w:rPr>
          <w:rFonts w:ascii="Arial" w:hAnsi="Arial" w:cs="Arial"/>
          <w:color w:val="343434"/>
          <w:sz w:val="28"/>
          <w:szCs w:val="28"/>
        </w:rPr>
      </w:pPr>
      <w:r w:rsidRPr="002D63E8">
        <w:rPr>
          <w:rFonts w:ascii="Arial" w:hAnsi="Arial" w:cs="Arial"/>
          <w:color w:val="343434"/>
          <w:sz w:val="28"/>
          <w:szCs w:val="28"/>
        </w:rPr>
        <w:t>Русский народ знает это. Он чувствует, что в конфликте на Украине речь идет не только об Украине. Это экзистенциальная битва, борьба не на жизнь, а на смерть между Москвой и Западом. С точки зрения русских, у их границ вновь появился враг, пытающийся оказать на них сильнейшее давление. Они считают, что поражение в этой битве станет не просто неудачей, от которой Россия в дальнейшем сумеет оправиться. Для них такое поражение будет равносильно утрате страной своей исторической идентичности — не только как государства, но и как цивилизации, потому что Россия — это цивилизация, которая в культурном смысле отличается от западной, а вовсе не "недемократизированное пространство" на восточном краю Европы, коей ее ошибочно считают многие представители Запада.</w:t>
      </w:r>
    </w:p>
    <w:p w:rsidR="002D63E8" w:rsidRPr="002D63E8" w:rsidRDefault="002D63E8" w:rsidP="002D63E8">
      <w:pPr>
        <w:shd w:val="clear" w:color="auto" w:fill="FFFFFF"/>
        <w:spacing w:line="324" w:lineRule="auto"/>
        <w:ind w:firstLine="709"/>
        <w:jc w:val="both"/>
        <w:rPr>
          <w:rFonts w:ascii="Arial" w:hAnsi="Arial" w:cs="Arial"/>
          <w:color w:val="343434"/>
          <w:sz w:val="28"/>
          <w:szCs w:val="28"/>
        </w:rPr>
      </w:pPr>
      <w:r w:rsidRPr="002D63E8">
        <w:rPr>
          <w:rFonts w:ascii="Arial" w:hAnsi="Arial" w:cs="Arial"/>
          <w:color w:val="343434"/>
          <w:sz w:val="28"/>
          <w:szCs w:val="28"/>
        </w:rPr>
        <w:lastRenderedPageBreak/>
        <w:t>За последние несколько дней на территорию России проникали вооруженные боевики, и районы вдоль ее границы с Украиной подвергаются артиллерийским обстрелам. Эти действия Киева скорее напоминают акты терроризма, нежели традиционную военную операцию, однако они повышают вероятность того, что конфликт выйдет из-под контроля. Если это случится, он может стать седьмым эпизодом в череде иностранных вторжений за последние два столетия, когда русскому народу приходилось отражать наступление западных захватчиков. И будет большой ошибкой недооценивать готовность русских сопротивляться.</w:t>
      </w:r>
    </w:p>
    <w:p w:rsidR="00293183" w:rsidRPr="00394587" w:rsidRDefault="00293183" w:rsidP="00293183">
      <w:pPr>
        <w:shd w:val="clear" w:color="auto" w:fill="FFFFFF"/>
        <w:spacing w:line="324" w:lineRule="auto"/>
        <w:ind w:firstLine="709"/>
        <w:jc w:val="both"/>
        <w:rPr>
          <w:rFonts w:ascii="Arial" w:hAnsi="Arial" w:cs="Arial"/>
          <w:color w:val="343434"/>
          <w:sz w:val="26"/>
          <w:szCs w:val="26"/>
        </w:rPr>
      </w:pPr>
    </w:p>
    <w:p w:rsidR="00B11CDF" w:rsidRDefault="00B11CDF" w:rsidP="00394587">
      <w:pPr>
        <w:shd w:val="clear" w:color="auto" w:fill="FFFFFF"/>
        <w:spacing w:before="240"/>
        <w:jc w:val="center"/>
        <w:rPr>
          <w:rFonts w:ascii="Arial" w:hAnsi="Arial" w:cs="Arial"/>
          <w:sz w:val="28"/>
          <w:szCs w:val="28"/>
        </w:rPr>
      </w:pPr>
      <w:r w:rsidRPr="008040CB">
        <w:rPr>
          <w:rFonts w:ascii="Arial" w:hAnsi="Arial" w:cs="Arial"/>
          <w:sz w:val="28"/>
          <w:szCs w:val="28"/>
        </w:rPr>
        <w:t>***</w:t>
      </w:r>
    </w:p>
    <w:p w:rsidR="00FD7875" w:rsidRPr="00FD7875" w:rsidRDefault="00FD7875" w:rsidP="00A81802">
      <w:pPr>
        <w:pStyle w:val="1"/>
        <w:spacing w:before="0" w:after="0" w:line="360" w:lineRule="auto"/>
        <w:ind w:left="431" w:hanging="431"/>
        <w:jc w:val="center"/>
        <w:textAlignment w:val="baseline"/>
        <w:rPr>
          <w:rFonts w:ascii="Arial" w:hAnsi="Arial" w:cs="Arial"/>
          <w:kern w:val="0"/>
          <w:sz w:val="28"/>
          <w:szCs w:val="28"/>
        </w:rPr>
      </w:pPr>
    </w:p>
    <w:p w:rsidR="00066B66" w:rsidRPr="007C62AC" w:rsidRDefault="00066B66" w:rsidP="00066B66">
      <w:pPr>
        <w:pStyle w:val="1"/>
        <w:spacing w:before="0" w:after="0" w:line="360" w:lineRule="auto"/>
        <w:ind w:left="431" w:hanging="431"/>
        <w:jc w:val="center"/>
        <w:textAlignment w:val="baseline"/>
        <w:rPr>
          <w:rFonts w:ascii="Arial" w:hAnsi="Arial" w:cs="Arial"/>
          <w:kern w:val="0"/>
          <w:sz w:val="28"/>
          <w:szCs w:val="28"/>
        </w:rPr>
      </w:pPr>
      <w:r w:rsidRPr="007C62AC">
        <w:rPr>
          <w:rFonts w:ascii="Arial" w:hAnsi="Arial" w:cs="Arial"/>
          <w:kern w:val="0"/>
          <w:sz w:val="28"/>
          <w:szCs w:val="28"/>
        </w:rPr>
        <w:t>Упадок США, иллюстрируемый конфликтом на Украине и участием в нем Китая</w:t>
      </w:r>
    </w:p>
    <w:p w:rsidR="00066B66" w:rsidRPr="002F764D" w:rsidRDefault="00066B66" w:rsidP="00066B66">
      <w:pPr>
        <w:shd w:val="clear" w:color="auto" w:fill="FFFFFF"/>
        <w:spacing w:line="360" w:lineRule="auto"/>
        <w:jc w:val="center"/>
        <w:rPr>
          <w:rFonts w:ascii="Arial" w:eastAsia="Arial" w:hAnsi="Arial" w:cs="Arial"/>
          <w:b/>
          <w:bCs/>
          <w:i/>
          <w:iCs/>
          <w:color w:val="7F7F7F"/>
          <w:kern w:val="28"/>
          <w:sz w:val="28"/>
          <w:szCs w:val="28"/>
          <w:lang w:eastAsia="ru-RU"/>
        </w:rPr>
      </w:pPr>
      <w:r w:rsidRPr="007C62AC">
        <w:rPr>
          <w:rFonts w:ascii="Arial" w:eastAsia="Arial" w:hAnsi="Arial" w:cs="Arial"/>
          <w:b/>
          <w:bCs/>
          <w:i/>
          <w:iCs/>
          <w:color w:val="7F7F7F"/>
          <w:kern w:val="28"/>
          <w:sz w:val="28"/>
          <w:szCs w:val="28"/>
          <w:lang w:val="en-US" w:eastAsia="ru-RU"/>
        </w:rPr>
        <w:t>Yahoo</w:t>
      </w:r>
      <w:r w:rsidRPr="002F764D">
        <w:rPr>
          <w:rFonts w:ascii="Arial" w:eastAsia="Arial" w:hAnsi="Arial" w:cs="Arial"/>
          <w:b/>
          <w:bCs/>
          <w:i/>
          <w:iCs/>
          <w:color w:val="7F7F7F"/>
          <w:kern w:val="28"/>
          <w:sz w:val="28"/>
          <w:szCs w:val="28"/>
          <w:lang w:eastAsia="ru-RU"/>
        </w:rPr>
        <w:t xml:space="preserve"> </w:t>
      </w:r>
      <w:r w:rsidRPr="007C62AC">
        <w:rPr>
          <w:rFonts w:ascii="Arial" w:eastAsia="Arial" w:hAnsi="Arial" w:cs="Arial"/>
          <w:b/>
          <w:bCs/>
          <w:i/>
          <w:iCs/>
          <w:color w:val="7F7F7F"/>
          <w:kern w:val="28"/>
          <w:sz w:val="28"/>
          <w:szCs w:val="28"/>
          <w:lang w:val="en-US" w:eastAsia="ru-RU"/>
        </w:rPr>
        <w:t>News</w:t>
      </w:r>
      <w:r w:rsidRPr="002F764D">
        <w:rPr>
          <w:rFonts w:ascii="Arial" w:eastAsia="Arial" w:hAnsi="Arial" w:cs="Arial"/>
          <w:b/>
          <w:bCs/>
          <w:i/>
          <w:iCs/>
          <w:color w:val="7F7F7F"/>
          <w:kern w:val="28"/>
          <w:sz w:val="28"/>
          <w:szCs w:val="28"/>
          <w:lang w:eastAsia="ru-RU"/>
        </w:rPr>
        <w:t xml:space="preserve"> </w:t>
      </w:r>
      <w:r w:rsidRPr="007C62AC">
        <w:rPr>
          <w:rFonts w:ascii="Arial" w:eastAsia="Arial" w:hAnsi="Arial" w:cs="Arial"/>
          <w:b/>
          <w:bCs/>
          <w:i/>
          <w:iCs/>
          <w:color w:val="7F7F7F"/>
          <w:kern w:val="28"/>
          <w:sz w:val="28"/>
          <w:szCs w:val="28"/>
          <w:lang w:val="en-US" w:eastAsia="ru-RU"/>
        </w:rPr>
        <w:t>Japan</w:t>
      </w:r>
      <w:r w:rsidR="005B6D30">
        <w:rPr>
          <w:rFonts w:ascii="Arial" w:eastAsia="Arial" w:hAnsi="Arial" w:cs="Arial"/>
          <w:b/>
          <w:bCs/>
          <w:i/>
          <w:iCs/>
          <w:color w:val="7F7F7F"/>
          <w:kern w:val="28"/>
          <w:sz w:val="28"/>
          <w:szCs w:val="28"/>
          <w:lang w:eastAsia="ru-RU"/>
        </w:rPr>
        <w:t xml:space="preserve"> (Япония)</w:t>
      </w:r>
    </w:p>
    <w:p w:rsidR="00066B66" w:rsidRPr="00872FDF" w:rsidRDefault="00066B66" w:rsidP="00872FDF">
      <w:pPr>
        <w:shd w:val="clear" w:color="auto" w:fill="FFFFFF"/>
        <w:spacing w:line="288" w:lineRule="auto"/>
        <w:ind w:firstLine="709"/>
        <w:jc w:val="both"/>
        <w:rPr>
          <w:i/>
          <w:iCs/>
          <w:sz w:val="26"/>
          <w:szCs w:val="26"/>
        </w:rPr>
      </w:pPr>
      <w:r w:rsidRPr="00872FDF">
        <w:rPr>
          <w:rFonts w:ascii="Arial" w:hAnsi="Arial" w:cs="Arial"/>
          <w:i/>
          <w:iCs/>
          <w:sz w:val="26"/>
          <w:szCs w:val="26"/>
        </w:rPr>
        <w:t>Окончания украинского конфликта пока не видно. Историк Эммануэль Тодд</w:t>
      </w:r>
      <w:r w:rsidRPr="00872FDF">
        <w:rPr>
          <w:rFonts w:ascii="Arial" w:hAnsi="Arial" w:cs="Arial"/>
          <w:sz w:val="26"/>
          <w:szCs w:val="26"/>
        </w:rPr>
        <w:t xml:space="preserve"> </w:t>
      </w:r>
      <w:r w:rsidRPr="00872FDF">
        <w:rPr>
          <w:rFonts w:ascii="Arial" w:hAnsi="Arial" w:cs="Arial"/>
          <w:i/>
          <w:iCs/>
          <w:sz w:val="26"/>
          <w:szCs w:val="26"/>
        </w:rPr>
        <w:t>и журналист Акира Икэгами обсудили сложившуюся ситуацию с учетом интересов разных стран</w:t>
      </w:r>
      <w:r w:rsidRPr="00872FDF">
        <w:rPr>
          <w:i/>
          <w:iCs/>
          <w:sz w:val="26"/>
          <w:szCs w:val="26"/>
        </w:rPr>
        <w:t>.</w:t>
      </w:r>
    </w:p>
    <w:p w:rsidR="00066B66" w:rsidRPr="007C62AC" w:rsidRDefault="00066B66" w:rsidP="00FA41F7">
      <w:pPr>
        <w:shd w:val="clear" w:color="auto" w:fill="FFFFFF"/>
        <w:spacing w:line="329" w:lineRule="auto"/>
        <w:ind w:firstLine="709"/>
        <w:jc w:val="both"/>
        <w:rPr>
          <w:rFonts w:ascii="Arial" w:hAnsi="Arial" w:cs="Arial"/>
          <w:color w:val="343434"/>
          <w:sz w:val="28"/>
          <w:szCs w:val="28"/>
        </w:rPr>
      </w:pPr>
      <w:r w:rsidRPr="007C62AC">
        <w:rPr>
          <w:rFonts w:ascii="Arial" w:hAnsi="Arial" w:cs="Arial"/>
          <w:color w:val="343434"/>
          <w:sz w:val="28"/>
          <w:szCs w:val="28"/>
        </w:rPr>
        <w:t>Прошло более года и трех месяцев с начала российской спецоперации на Украине. Выхода по-прежнему нет, а Владимир Зеленский говорит о начале контрнаступления.</w:t>
      </w:r>
    </w:p>
    <w:p w:rsidR="00066B66" w:rsidRPr="007C62AC" w:rsidRDefault="00066B66" w:rsidP="00FA41F7">
      <w:pPr>
        <w:shd w:val="clear" w:color="auto" w:fill="FFFFFF"/>
        <w:spacing w:line="329" w:lineRule="auto"/>
        <w:ind w:firstLine="709"/>
        <w:jc w:val="both"/>
        <w:rPr>
          <w:rFonts w:ascii="Arial" w:hAnsi="Arial" w:cs="Arial"/>
          <w:color w:val="343434"/>
          <w:sz w:val="28"/>
          <w:szCs w:val="28"/>
        </w:rPr>
      </w:pPr>
      <w:r w:rsidRPr="007C62AC">
        <w:rPr>
          <w:rFonts w:ascii="Arial" w:hAnsi="Arial" w:cs="Arial"/>
          <w:color w:val="343434"/>
          <w:sz w:val="28"/>
          <w:szCs w:val="28"/>
        </w:rPr>
        <w:t>США и Китай занимают первое и второе места в мире соответственно по военным расходам, опережая Россию. Почему же тогда Пекин делает шаг в сторону посредничества для урегулирования кризиса?</w:t>
      </w:r>
    </w:p>
    <w:p w:rsidR="00066B66" w:rsidRPr="007C62AC" w:rsidRDefault="00066B66" w:rsidP="00FA41F7">
      <w:pPr>
        <w:shd w:val="clear" w:color="auto" w:fill="FFFFFF"/>
        <w:spacing w:line="329" w:lineRule="auto"/>
        <w:ind w:firstLine="709"/>
        <w:jc w:val="both"/>
        <w:rPr>
          <w:rFonts w:ascii="Arial" w:hAnsi="Arial" w:cs="Arial"/>
          <w:color w:val="343434"/>
          <w:sz w:val="28"/>
          <w:szCs w:val="28"/>
        </w:rPr>
      </w:pPr>
      <w:r w:rsidRPr="007C62AC">
        <w:rPr>
          <w:rFonts w:ascii="Arial" w:hAnsi="Arial" w:cs="Arial"/>
          <w:color w:val="343434"/>
          <w:sz w:val="28"/>
          <w:szCs w:val="28"/>
        </w:rPr>
        <w:t>13 июня Эмануэль Тодд и Акира Икэгами выпустили книгу "Проблема не в России, скорее в США". Приводим краткое содержание диалога этих двух экспертов, которые считают, что конфликт не закончится никогда.</w:t>
      </w:r>
    </w:p>
    <w:p w:rsidR="00066B66" w:rsidRPr="007C62AC" w:rsidRDefault="00066B66" w:rsidP="00066B66">
      <w:pPr>
        <w:shd w:val="clear" w:color="auto" w:fill="FFFFFF"/>
        <w:spacing w:line="324" w:lineRule="auto"/>
        <w:ind w:firstLine="709"/>
        <w:jc w:val="both"/>
        <w:rPr>
          <w:rFonts w:ascii="Arial" w:hAnsi="Arial" w:cs="Arial"/>
          <w:color w:val="343434"/>
          <w:sz w:val="28"/>
          <w:szCs w:val="28"/>
        </w:rPr>
      </w:pPr>
      <w:r w:rsidRPr="007C62AC">
        <w:rPr>
          <w:b/>
          <w:bCs/>
          <w:sz w:val="28"/>
          <w:szCs w:val="28"/>
        </w:rPr>
        <w:t>Акира Икэгами: 20 марта 2023 года председатель КНР Си Цзиньпин посетил Россию и встретился с президентом Путиным. Как вы оцениваете его шаг?</w:t>
      </w:r>
    </w:p>
    <w:p w:rsidR="00066B66" w:rsidRPr="007C62AC" w:rsidRDefault="00066B66" w:rsidP="00066B66">
      <w:pPr>
        <w:shd w:val="clear" w:color="auto" w:fill="FFFFFF"/>
        <w:spacing w:line="324" w:lineRule="auto"/>
        <w:ind w:firstLine="709"/>
        <w:jc w:val="both"/>
        <w:rPr>
          <w:rFonts w:ascii="Arial" w:hAnsi="Arial" w:cs="Arial"/>
          <w:color w:val="343434"/>
          <w:sz w:val="28"/>
          <w:szCs w:val="28"/>
        </w:rPr>
      </w:pPr>
      <w:r w:rsidRPr="007C62AC">
        <w:rPr>
          <w:b/>
          <w:bCs/>
          <w:sz w:val="28"/>
          <w:szCs w:val="28"/>
        </w:rPr>
        <w:lastRenderedPageBreak/>
        <w:t>Эммануэль Тодд:</w:t>
      </w:r>
      <w:r w:rsidRPr="007C62AC">
        <w:rPr>
          <w:rFonts w:ascii="Arial" w:hAnsi="Arial" w:cs="Arial"/>
          <w:color w:val="343434"/>
          <w:sz w:val="28"/>
          <w:szCs w:val="28"/>
        </w:rPr>
        <w:t> В ходе спецоперации Россия поняла, что Украина пользуется большой военной поддержкой НАТО.</w:t>
      </w:r>
    </w:p>
    <w:p w:rsidR="00066B66" w:rsidRPr="007C62AC" w:rsidRDefault="00066B66" w:rsidP="00066B66">
      <w:pPr>
        <w:shd w:val="clear" w:color="auto" w:fill="FFFFFF"/>
        <w:spacing w:line="324" w:lineRule="auto"/>
        <w:ind w:firstLine="709"/>
        <w:jc w:val="both"/>
        <w:rPr>
          <w:rFonts w:ascii="Arial" w:hAnsi="Arial" w:cs="Arial"/>
          <w:color w:val="343434"/>
          <w:sz w:val="28"/>
          <w:szCs w:val="28"/>
        </w:rPr>
      </w:pPr>
      <w:r w:rsidRPr="007C62AC">
        <w:rPr>
          <w:rFonts w:ascii="Arial" w:hAnsi="Arial" w:cs="Arial"/>
          <w:color w:val="343434"/>
          <w:sz w:val="28"/>
          <w:szCs w:val="28"/>
        </w:rPr>
        <w:t>&lt;...&gt; Этот конфликт превратился в войну на истощение — погибло много солдат. Кроме того, с точки зрения ресурсов особую важность приобрели военная продукция и артиллерия. Примечательно, что в этой области как Москва, так и Европа с США начинают осознавать слабость западного лагеря, особенно Америки.</w:t>
      </w:r>
    </w:p>
    <w:p w:rsidR="00066B66" w:rsidRPr="007C62AC" w:rsidRDefault="00066B66" w:rsidP="00066B66">
      <w:pPr>
        <w:shd w:val="clear" w:color="auto" w:fill="FFFFFF"/>
        <w:spacing w:line="324" w:lineRule="auto"/>
        <w:ind w:firstLine="709"/>
        <w:jc w:val="both"/>
        <w:rPr>
          <w:rFonts w:ascii="Arial" w:hAnsi="Arial" w:cs="Arial"/>
          <w:color w:val="343434"/>
          <w:sz w:val="28"/>
          <w:szCs w:val="28"/>
        </w:rPr>
      </w:pPr>
      <w:r w:rsidRPr="007C62AC">
        <w:rPr>
          <w:rFonts w:ascii="Arial" w:hAnsi="Arial" w:cs="Arial"/>
          <w:color w:val="343434"/>
          <w:sz w:val="28"/>
          <w:szCs w:val="28"/>
        </w:rPr>
        <w:t>И на фоне производственной уязвимости Соединенных Штатов становится ясно, что на их слабость повлияло участие Китая.</w:t>
      </w:r>
    </w:p>
    <w:p w:rsidR="00066B66" w:rsidRPr="007C62AC" w:rsidRDefault="00066B66" w:rsidP="00066B66">
      <w:pPr>
        <w:shd w:val="clear" w:color="auto" w:fill="FFFFFF"/>
        <w:spacing w:line="324" w:lineRule="auto"/>
        <w:ind w:firstLine="709"/>
        <w:jc w:val="both"/>
        <w:rPr>
          <w:rFonts w:ascii="Arial" w:hAnsi="Arial" w:cs="Arial"/>
          <w:i/>
          <w:iCs/>
          <w:color w:val="343434"/>
          <w:sz w:val="28"/>
          <w:szCs w:val="28"/>
          <w:u w:val="single"/>
        </w:rPr>
      </w:pPr>
      <w:r w:rsidRPr="007C62AC">
        <w:rPr>
          <w:rFonts w:ascii="Arial" w:hAnsi="Arial" w:cs="Arial"/>
          <w:i/>
          <w:iCs/>
          <w:color w:val="343434"/>
          <w:sz w:val="28"/>
          <w:szCs w:val="28"/>
          <w:u w:val="single"/>
        </w:rPr>
        <w:t>Америка может проиграть</w:t>
      </w:r>
    </w:p>
    <w:p w:rsidR="00066B66" w:rsidRPr="00FA41F7" w:rsidRDefault="00066B66" w:rsidP="00066B66">
      <w:pPr>
        <w:shd w:val="clear" w:color="auto" w:fill="FFFFFF"/>
        <w:spacing w:line="324" w:lineRule="auto"/>
        <w:ind w:firstLine="709"/>
        <w:jc w:val="both"/>
        <w:rPr>
          <w:rFonts w:ascii="Arial" w:hAnsi="Arial" w:cs="Arial"/>
          <w:color w:val="343434"/>
          <w:sz w:val="28"/>
          <w:szCs w:val="28"/>
        </w:rPr>
      </w:pPr>
      <w:r w:rsidRPr="007C62AC">
        <w:rPr>
          <w:rFonts w:ascii="Arial" w:hAnsi="Arial" w:cs="Arial"/>
          <w:color w:val="343434"/>
          <w:sz w:val="28"/>
          <w:szCs w:val="28"/>
        </w:rPr>
        <w:t>В глобализированном мире на Китай приходится около 30% производства в секторе станкостроения. На Японию — около 15%, примерно столько же — на Германию. Доля Италии и США составляет 7% или 8%.</w:t>
      </w:r>
      <w:r w:rsidR="00FA41F7" w:rsidRPr="00FA41F7">
        <w:rPr>
          <w:rFonts w:ascii="Arial" w:hAnsi="Arial" w:cs="Arial"/>
          <w:color w:val="343434"/>
          <w:sz w:val="28"/>
          <w:szCs w:val="28"/>
        </w:rPr>
        <w:t xml:space="preserve"> </w:t>
      </w:r>
      <w:r w:rsidRPr="007C62AC">
        <w:rPr>
          <w:rFonts w:ascii="Arial" w:hAnsi="Arial" w:cs="Arial"/>
          <w:color w:val="343434"/>
          <w:sz w:val="28"/>
          <w:szCs w:val="28"/>
        </w:rPr>
        <w:t>В общем, существует гипотетическая возможность, что США и страны НАТО проиграют.</w:t>
      </w:r>
      <w:r w:rsidR="00FA41F7" w:rsidRPr="00FA41F7">
        <w:rPr>
          <w:rFonts w:ascii="Arial" w:hAnsi="Arial" w:cs="Arial"/>
          <w:color w:val="343434"/>
          <w:sz w:val="28"/>
          <w:szCs w:val="28"/>
        </w:rPr>
        <w:t xml:space="preserve"> </w:t>
      </w:r>
    </w:p>
    <w:p w:rsidR="00066B66" w:rsidRPr="007C62AC" w:rsidRDefault="00066B66" w:rsidP="00066B66">
      <w:pPr>
        <w:shd w:val="clear" w:color="auto" w:fill="FFFFFF"/>
        <w:spacing w:line="324" w:lineRule="auto"/>
        <w:ind w:firstLine="709"/>
        <w:jc w:val="both"/>
        <w:rPr>
          <w:rFonts w:ascii="Arial" w:hAnsi="Arial" w:cs="Arial"/>
          <w:color w:val="343434"/>
          <w:sz w:val="28"/>
          <w:szCs w:val="28"/>
        </w:rPr>
      </w:pPr>
      <w:r w:rsidRPr="007C62AC">
        <w:rPr>
          <w:rFonts w:ascii="Arial" w:hAnsi="Arial" w:cs="Arial"/>
          <w:color w:val="343434"/>
          <w:sz w:val="28"/>
          <w:szCs w:val="28"/>
        </w:rPr>
        <w:t>Что касается позиции Китая, то с самого начала конфликта он всегда поддерживал Россию, потому что Пекин знает: если Москва проиграет, то после нее Вашингтон нападет на Поднебесную.</w:t>
      </w:r>
    </w:p>
    <w:p w:rsidR="00066B66" w:rsidRPr="00FA41F7" w:rsidRDefault="00066B66" w:rsidP="00066B66">
      <w:pPr>
        <w:shd w:val="clear" w:color="auto" w:fill="FFFFFF"/>
        <w:spacing w:line="324" w:lineRule="auto"/>
        <w:ind w:firstLine="709"/>
        <w:jc w:val="both"/>
        <w:rPr>
          <w:rFonts w:ascii="Arial" w:hAnsi="Arial" w:cs="Arial"/>
          <w:color w:val="343434"/>
          <w:spacing w:val="-4"/>
          <w:sz w:val="28"/>
          <w:szCs w:val="28"/>
        </w:rPr>
      </w:pPr>
      <w:r w:rsidRPr="007C62AC">
        <w:rPr>
          <w:rFonts w:ascii="Arial" w:hAnsi="Arial" w:cs="Arial"/>
          <w:color w:val="343434"/>
          <w:sz w:val="28"/>
          <w:szCs w:val="28"/>
        </w:rPr>
        <w:t xml:space="preserve">Это всего лишь моя гипотеза, но тот факт, что Китай в последнее время постепенно меняет свое отношение к происходящему, говорит </w:t>
      </w:r>
      <w:r w:rsidRPr="00FA41F7">
        <w:rPr>
          <w:rFonts w:ascii="Arial" w:hAnsi="Arial" w:cs="Arial"/>
          <w:color w:val="343434"/>
          <w:spacing w:val="-4"/>
          <w:sz w:val="28"/>
          <w:szCs w:val="28"/>
        </w:rPr>
        <w:t>о том, что он осознал: США и НАТО могут проиграть в этом конфликте.</w:t>
      </w:r>
    </w:p>
    <w:p w:rsidR="00066B66" w:rsidRPr="007C62AC" w:rsidRDefault="00066B66" w:rsidP="00066B66">
      <w:pPr>
        <w:shd w:val="clear" w:color="auto" w:fill="FFFFFF"/>
        <w:spacing w:line="324" w:lineRule="auto"/>
        <w:ind w:firstLine="709"/>
        <w:jc w:val="both"/>
        <w:rPr>
          <w:rFonts w:ascii="Arial" w:hAnsi="Arial" w:cs="Arial"/>
          <w:color w:val="343434"/>
          <w:sz w:val="28"/>
          <w:szCs w:val="28"/>
        </w:rPr>
      </w:pPr>
      <w:r w:rsidRPr="007C62AC">
        <w:rPr>
          <w:rFonts w:ascii="Arial" w:hAnsi="Arial" w:cs="Arial"/>
          <w:color w:val="343434"/>
          <w:sz w:val="28"/>
          <w:szCs w:val="28"/>
        </w:rPr>
        <w:t>Другими словами, я думаю, что Пекин изначально рассматривал конфликт на Украине как борьбу, которая распространится и на Тайвань, после чего кризис разрешится при участии США и других стран. Но сейчас он, видимо, считает, что вооруженные действия не дойдут до Тайваня, а закончатся &lt;...&gt; на Украине.</w:t>
      </w:r>
    </w:p>
    <w:p w:rsidR="00066B66" w:rsidRPr="007C62AC" w:rsidRDefault="00066B66" w:rsidP="00066B66">
      <w:pPr>
        <w:shd w:val="clear" w:color="auto" w:fill="FFFFFF"/>
        <w:spacing w:line="324" w:lineRule="auto"/>
        <w:ind w:firstLine="709"/>
        <w:jc w:val="both"/>
        <w:rPr>
          <w:rFonts w:ascii="Arial" w:hAnsi="Arial" w:cs="Arial"/>
          <w:i/>
          <w:iCs/>
          <w:color w:val="343434"/>
          <w:sz w:val="28"/>
          <w:szCs w:val="28"/>
          <w:u w:val="single"/>
        </w:rPr>
      </w:pPr>
      <w:r w:rsidRPr="007C62AC">
        <w:rPr>
          <w:rFonts w:ascii="Arial" w:hAnsi="Arial" w:cs="Arial"/>
          <w:i/>
          <w:iCs/>
          <w:color w:val="343434"/>
          <w:sz w:val="28"/>
          <w:szCs w:val="28"/>
          <w:u w:val="single"/>
        </w:rPr>
        <w:t>Промышленная война</w:t>
      </w:r>
    </w:p>
    <w:p w:rsidR="00066B66" w:rsidRPr="005B6D30" w:rsidRDefault="00066B66" w:rsidP="00066B66">
      <w:pPr>
        <w:shd w:val="clear" w:color="auto" w:fill="FFFFFF"/>
        <w:spacing w:line="324" w:lineRule="auto"/>
        <w:ind w:firstLine="709"/>
        <w:jc w:val="both"/>
        <w:rPr>
          <w:rFonts w:ascii="Arial" w:hAnsi="Arial" w:cs="Arial"/>
          <w:color w:val="343434"/>
          <w:sz w:val="28"/>
          <w:szCs w:val="28"/>
        </w:rPr>
      </w:pPr>
      <w:r w:rsidRPr="007C62AC">
        <w:rPr>
          <w:rFonts w:ascii="Arial" w:hAnsi="Arial" w:cs="Arial"/>
          <w:color w:val="343434"/>
          <w:sz w:val="28"/>
          <w:szCs w:val="28"/>
        </w:rPr>
        <w:t xml:space="preserve">Еще один момент, который я хотел бы отметить: если конфликт действительно примет форму войны с точки зрения возможностей промышленного производства, — то есть, если США не смогут обеспечивать достаточное количество бомб и артиллерийских </w:t>
      </w:r>
      <w:r w:rsidRPr="005B6D30">
        <w:rPr>
          <w:rFonts w:ascii="Arial" w:hAnsi="Arial" w:cs="Arial"/>
          <w:color w:val="343434"/>
          <w:spacing w:val="-6"/>
          <w:sz w:val="28"/>
          <w:szCs w:val="28"/>
        </w:rPr>
        <w:t>снарядов, — тогда, возможно, они начнут оказывать большее давление</w:t>
      </w:r>
      <w:r w:rsidRPr="007C62AC">
        <w:rPr>
          <w:rFonts w:ascii="Arial" w:hAnsi="Arial" w:cs="Arial"/>
          <w:color w:val="343434"/>
          <w:sz w:val="28"/>
          <w:szCs w:val="28"/>
        </w:rPr>
        <w:t xml:space="preserve"> </w:t>
      </w:r>
      <w:r w:rsidRPr="007C62AC">
        <w:rPr>
          <w:rFonts w:ascii="Arial" w:hAnsi="Arial" w:cs="Arial"/>
          <w:color w:val="343434"/>
          <w:sz w:val="28"/>
          <w:szCs w:val="28"/>
        </w:rPr>
        <w:lastRenderedPageBreak/>
        <w:t xml:space="preserve">на своих союзников. Я думаю, в Европе это в основном </w:t>
      </w:r>
      <w:r w:rsidRPr="005B6D30">
        <w:rPr>
          <w:rFonts w:ascii="Arial" w:hAnsi="Arial" w:cs="Arial"/>
          <w:color w:val="343434"/>
          <w:spacing w:val="-4"/>
          <w:sz w:val="28"/>
          <w:szCs w:val="28"/>
        </w:rPr>
        <w:t xml:space="preserve">коснется </w:t>
      </w:r>
      <w:r w:rsidRPr="005B6D30">
        <w:rPr>
          <w:rFonts w:ascii="Arial" w:hAnsi="Arial" w:cs="Arial"/>
          <w:color w:val="343434"/>
          <w:sz w:val="28"/>
          <w:szCs w:val="28"/>
        </w:rPr>
        <w:t xml:space="preserve">Германии, а в Азии </w:t>
      </w:r>
      <w:r w:rsidR="005B6D30" w:rsidRPr="005B6D30">
        <w:rPr>
          <w:rFonts w:ascii="Arial" w:hAnsi="Arial" w:cs="Arial"/>
          <w:color w:val="343434"/>
          <w:sz w:val="28"/>
          <w:szCs w:val="28"/>
        </w:rPr>
        <w:t>-</w:t>
      </w:r>
      <w:r w:rsidRPr="005B6D30">
        <w:rPr>
          <w:rFonts w:ascii="Arial" w:hAnsi="Arial" w:cs="Arial"/>
          <w:color w:val="343434"/>
          <w:sz w:val="28"/>
          <w:szCs w:val="28"/>
        </w:rPr>
        <w:t xml:space="preserve"> Южной Кореи и Японии, особенно последней.</w:t>
      </w:r>
    </w:p>
    <w:p w:rsidR="00066B66" w:rsidRPr="007C62AC" w:rsidRDefault="00066B66" w:rsidP="00066B66">
      <w:pPr>
        <w:shd w:val="clear" w:color="auto" w:fill="FFFFFF"/>
        <w:spacing w:line="324" w:lineRule="auto"/>
        <w:ind w:firstLine="709"/>
        <w:jc w:val="both"/>
        <w:rPr>
          <w:rFonts w:ascii="Arial" w:hAnsi="Arial" w:cs="Arial"/>
          <w:color w:val="343434"/>
          <w:sz w:val="28"/>
          <w:szCs w:val="28"/>
        </w:rPr>
      </w:pPr>
      <w:r w:rsidRPr="007C62AC">
        <w:rPr>
          <w:rFonts w:ascii="Arial" w:hAnsi="Arial" w:cs="Arial"/>
          <w:color w:val="343434"/>
          <w:sz w:val="28"/>
          <w:szCs w:val="28"/>
        </w:rPr>
        <w:t>Это связано с тем, что среди государств, выступающих на стороне Соединенных Штатов, промышленными регионами являются именно Япония и Германия. И потому США могут начать давить на эти страны.</w:t>
      </w:r>
    </w:p>
    <w:p w:rsidR="00066B66" w:rsidRPr="007C62AC" w:rsidRDefault="00066B66" w:rsidP="00066B66">
      <w:pPr>
        <w:shd w:val="clear" w:color="auto" w:fill="FFFFFF"/>
        <w:spacing w:line="324" w:lineRule="auto"/>
        <w:ind w:firstLine="709"/>
        <w:jc w:val="both"/>
        <w:rPr>
          <w:rFonts w:ascii="Arial" w:hAnsi="Arial" w:cs="Arial"/>
          <w:color w:val="343434"/>
          <w:sz w:val="28"/>
          <w:szCs w:val="28"/>
        </w:rPr>
      </w:pPr>
      <w:r w:rsidRPr="007C62AC">
        <w:rPr>
          <w:b/>
          <w:bCs/>
          <w:sz w:val="28"/>
          <w:szCs w:val="28"/>
        </w:rPr>
        <w:t>— Китай, который постепенно меняет свою политику, 24 февраля этого года выступил с посредническим предложением о прекращении огня между Россией и Украиной. Как вы это оцениваете? Как вы считаете, какие цели преследует Пекин?</w:t>
      </w:r>
    </w:p>
    <w:p w:rsidR="00066B66" w:rsidRPr="007C62AC" w:rsidRDefault="00066B66" w:rsidP="00066B66">
      <w:pPr>
        <w:shd w:val="clear" w:color="auto" w:fill="FFFFFF"/>
        <w:spacing w:line="324" w:lineRule="auto"/>
        <w:ind w:firstLine="709"/>
        <w:jc w:val="both"/>
        <w:rPr>
          <w:rFonts w:ascii="Arial" w:hAnsi="Arial" w:cs="Arial"/>
          <w:color w:val="343434"/>
          <w:sz w:val="28"/>
          <w:szCs w:val="28"/>
        </w:rPr>
      </w:pPr>
      <w:r w:rsidRPr="007C62AC">
        <w:rPr>
          <w:rFonts w:ascii="Arial" w:hAnsi="Arial" w:cs="Arial"/>
          <w:color w:val="343434"/>
          <w:sz w:val="28"/>
          <w:szCs w:val="28"/>
        </w:rPr>
        <w:t>— Возможно, на глобальном уровне Китай хочет позиционировать себя как страну-посредника. Например, 10 марта 2023 года Саудовская Аравия и Иран, разорвавшие дипломатические отношения, согласились нормализовать их при посредничестве именно Поднебесной. Союзница Саудовской Аравии — Америка — оказалась в стороне.</w:t>
      </w:r>
    </w:p>
    <w:p w:rsidR="00066B66" w:rsidRPr="007C62AC" w:rsidRDefault="00066B66" w:rsidP="00066B66">
      <w:pPr>
        <w:shd w:val="clear" w:color="auto" w:fill="FFFFFF"/>
        <w:spacing w:line="324" w:lineRule="auto"/>
        <w:ind w:firstLine="709"/>
        <w:jc w:val="both"/>
        <w:rPr>
          <w:rFonts w:ascii="Arial" w:hAnsi="Arial" w:cs="Arial"/>
          <w:color w:val="343434"/>
          <w:sz w:val="28"/>
          <w:szCs w:val="28"/>
        </w:rPr>
      </w:pPr>
      <w:r w:rsidRPr="007C62AC">
        <w:rPr>
          <w:rFonts w:ascii="Arial" w:hAnsi="Arial" w:cs="Arial"/>
          <w:color w:val="343434"/>
          <w:sz w:val="28"/>
          <w:szCs w:val="28"/>
        </w:rPr>
        <w:t>Почему Пекин вступил в такую геополитическую игру? Как я уже говорил, на мой взгляд, потому, что он понял: Москва не проиграет.</w:t>
      </w:r>
    </w:p>
    <w:p w:rsidR="00066B66" w:rsidRPr="007C62AC" w:rsidRDefault="00066B66" w:rsidP="00066B66">
      <w:pPr>
        <w:shd w:val="clear" w:color="auto" w:fill="FFFFFF"/>
        <w:spacing w:line="324" w:lineRule="auto"/>
        <w:ind w:firstLine="709"/>
        <w:jc w:val="both"/>
        <w:rPr>
          <w:rFonts w:ascii="Arial" w:hAnsi="Arial" w:cs="Arial"/>
          <w:color w:val="343434"/>
          <w:sz w:val="28"/>
          <w:szCs w:val="28"/>
        </w:rPr>
      </w:pPr>
      <w:r w:rsidRPr="007C62AC">
        <w:rPr>
          <w:rFonts w:ascii="Arial" w:hAnsi="Arial" w:cs="Arial"/>
          <w:color w:val="343434"/>
          <w:sz w:val="28"/>
          <w:szCs w:val="28"/>
        </w:rPr>
        <w:t>Другими словами, Китай видит, что США постепенно ослабевают. В такой ситуации Поднебесная хочет быть как можно ближе к центру мировой политики, и я считаю, что это причина, по которой она делает такие шаги.</w:t>
      </w:r>
    </w:p>
    <w:p w:rsidR="00066B66" w:rsidRPr="007C62AC" w:rsidRDefault="00066B66" w:rsidP="00066B66">
      <w:pPr>
        <w:shd w:val="clear" w:color="auto" w:fill="FFFFFF"/>
        <w:spacing w:line="324" w:lineRule="auto"/>
        <w:ind w:firstLine="709"/>
        <w:jc w:val="both"/>
        <w:rPr>
          <w:rFonts w:ascii="Arial" w:hAnsi="Arial" w:cs="Arial"/>
          <w:i/>
          <w:iCs/>
          <w:color w:val="343434"/>
          <w:sz w:val="28"/>
          <w:szCs w:val="28"/>
          <w:u w:val="single"/>
        </w:rPr>
      </w:pPr>
      <w:r w:rsidRPr="007C62AC">
        <w:rPr>
          <w:rFonts w:ascii="Arial" w:hAnsi="Arial" w:cs="Arial"/>
          <w:i/>
          <w:iCs/>
          <w:color w:val="343434"/>
          <w:sz w:val="28"/>
          <w:szCs w:val="28"/>
          <w:u w:val="single"/>
        </w:rPr>
        <w:t>Цель — разрушить НАТО</w:t>
      </w:r>
    </w:p>
    <w:p w:rsidR="00066B66" w:rsidRPr="007C62AC" w:rsidRDefault="00066B66" w:rsidP="00066B66">
      <w:pPr>
        <w:shd w:val="clear" w:color="auto" w:fill="FFFFFF"/>
        <w:spacing w:line="324" w:lineRule="auto"/>
        <w:ind w:firstLine="709"/>
        <w:jc w:val="both"/>
        <w:rPr>
          <w:rFonts w:ascii="Arial" w:hAnsi="Arial" w:cs="Arial"/>
          <w:color w:val="343434"/>
          <w:sz w:val="28"/>
          <w:szCs w:val="28"/>
        </w:rPr>
      </w:pPr>
      <w:r w:rsidRPr="007C62AC">
        <w:rPr>
          <w:rFonts w:ascii="Arial" w:hAnsi="Arial" w:cs="Arial"/>
          <w:color w:val="343434"/>
          <w:sz w:val="28"/>
          <w:szCs w:val="28"/>
        </w:rPr>
        <w:t>Как один из глобальных игроков, Китай пытается заменить США при любой возможности. На мой взгляд, никакого реального мирного плана не существует.</w:t>
      </w:r>
    </w:p>
    <w:p w:rsidR="00066B66" w:rsidRPr="007C62AC" w:rsidRDefault="00066B66" w:rsidP="00066B66">
      <w:pPr>
        <w:shd w:val="clear" w:color="auto" w:fill="FFFFFF"/>
        <w:spacing w:line="324" w:lineRule="auto"/>
        <w:ind w:firstLine="709"/>
        <w:jc w:val="both"/>
        <w:rPr>
          <w:rFonts w:ascii="Arial" w:hAnsi="Arial" w:cs="Arial"/>
          <w:color w:val="343434"/>
          <w:sz w:val="28"/>
          <w:szCs w:val="28"/>
        </w:rPr>
      </w:pPr>
      <w:r w:rsidRPr="007C62AC">
        <w:rPr>
          <w:rFonts w:ascii="Arial" w:hAnsi="Arial" w:cs="Arial"/>
          <w:color w:val="343434"/>
          <w:sz w:val="28"/>
          <w:szCs w:val="28"/>
        </w:rPr>
        <w:t>Цель альянса между Москвой и Пекином — сокрушить НАТО, верно? И я думаю, их подстегивает то, что они знают: американская промышленность очень слаба.</w:t>
      </w:r>
    </w:p>
    <w:p w:rsidR="00066B66" w:rsidRPr="007C62AC" w:rsidRDefault="00066B66" w:rsidP="00066B66">
      <w:pPr>
        <w:shd w:val="clear" w:color="auto" w:fill="FFFFFF"/>
        <w:spacing w:line="324" w:lineRule="auto"/>
        <w:ind w:firstLine="709"/>
        <w:jc w:val="both"/>
        <w:rPr>
          <w:rFonts w:ascii="Arial" w:hAnsi="Arial" w:cs="Arial"/>
          <w:color w:val="343434"/>
          <w:sz w:val="28"/>
          <w:szCs w:val="28"/>
        </w:rPr>
      </w:pPr>
      <w:r w:rsidRPr="007C62AC">
        <w:rPr>
          <w:rFonts w:ascii="Arial" w:hAnsi="Arial" w:cs="Arial"/>
          <w:color w:val="343434"/>
          <w:sz w:val="28"/>
          <w:szCs w:val="28"/>
        </w:rPr>
        <w:t>С моей личной, немного пессимистичной точки зрения, Россия и Китай не заинтересованы в прекращении текущего конфликта сейчас. Есть смысл только продолжать его. В свою очередь, Соединенные Штаты попали в свой собственный капкан.</w:t>
      </w:r>
    </w:p>
    <w:p w:rsidR="00066B66" w:rsidRPr="007C62AC" w:rsidRDefault="00066B66" w:rsidP="00066B66">
      <w:pPr>
        <w:shd w:val="clear" w:color="auto" w:fill="FFFFFF"/>
        <w:spacing w:line="324" w:lineRule="auto"/>
        <w:ind w:firstLine="709"/>
        <w:jc w:val="both"/>
        <w:rPr>
          <w:rFonts w:ascii="Arial" w:hAnsi="Arial" w:cs="Arial"/>
          <w:color w:val="343434"/>
          <w:sz w:val="28"/>
          <w:szCs w:val="28"/>
        </w:rPr>
      </w:pPr>
      <w:r w:rsidRPr="007C62AC">
        <w:rPr>
          <w:rFonts w:ascii="Arial" w:hAnsi="Arial" w:cs="Arial"/>
          <w:color w:val="343434"/>
          <w:sz w:val="28"/>
          <w:szCs w:val="28"/>
        </w:rPr>
        <w:lastRenderedPageBreak/>
        <w:t>Что ждет нас в будущем? Что касается России и Китая, наступит время, когда численность их населения или количество ресурсов будет постепенно сокращаться.</w:t>
      </w:r>
    </w:p>
    <w:p w:rsidR="00066B66" w:rsidRPr="007C62AC" w:rsidRDefault="00066B66" w:rsidP="00066B66">
      <w:pPr>
        <w:shd w:val="clear" w:color="auto" w:fill="FFFFFF"/>
        <w:spacing w:line="324" w:lineRule="auto"/>
        <w:ind w:firstLine="709"/>
        <w:jc w:val="both"/>
        <w:rPr>
          <w:rFonts w:ascii="Arial" w:hAnsi="Arial" w:cs="Arial"/>
          <w:color w:val="343434"/>
          <w:sz w:val="28"/>
          <w:szCs w:val="28"/>
        </w:rPr>
      </w:pPr>
      <w:r w:rsidRPr="007C62AC">
        <w:rPr>
          <w:rFonts w:ascii="Arial" w:hAnsi="Arial" w:cs="Arial"/>
          <w:color w:val="343434"/>
          <w:sz w:val="28"/>
          <w:szCs w:val="28"/>
        </w:rPr>
        <w:t>Если вы посмотрите на пирамиду населения России, то увидите, что примерно через пять лет оно начнет уменьшаться. В ближайшие десять лет количество трудоспособных жителей КНР также сократится на 30%.</w:t>
      </w:r>
    </w:p>
    <w:p w:rsidR="00066B66" w:rsidRPr="007C62AC" w:rsidRDefault="00066B66" w:rsidP="00066B66">
      <w:pPr>
        <w:shd w:val="clear" w:color="auto" w:fill="FFFFFF"/>
        <w:spacing w:line="324" w:lineRule="auto"/>
        <w:ind w:firstLine="709"/>
        <w:jc w:val="both"/>
        <w:rPr>
          <w:rFonts w:ascii="Arial" w:hAnsi="Arial" w:cs="Arial"/>
          <w:color w:val="343434"/>
          <w:sz w:val="28"/>
          <w:szCs w:val="28"/>
        </w:rPr>
      </w:pPr>
      <w:r w:rsidRPr="007C62AC">
        <w:rPr>
          <w:rFonts w:ascii="Arial" w:hAnsi="Arial" w:cs="Arial"/>
          <w:color w:val="343434"/>
          <w:sz w:val="28"/>
          <w:szCs w:val="28"/>
        </w:rPr>
        <w:t>Поэтому именно сейчас для Москвы и Пекина наступило лучшее время — точнее, лучший шанс — разрушить американскую гегемонию.</w:t>
      </w:r>
    </w:p>
    <w:p w:rsidR="00066B66" w:rsidRDefault="00066B66" w:rsidP="00066B66">
      <w:pPr>
        <w:pStyle w:val="1"/>
        <w:spacing w:before="0" w:after="0" w:line="360" w:lineRule="auto"/>
        <w:ind w:left="431" w:hanging="431"/>
        <w:jc w:val="center"/>
        <w:textAlignment w:val="baseline"/>
        <w:rPr>
          <w:rFonts w:ascii="Arial" w:hAnsi="Arial" w:cs="Arial"/>
          <w:color w:val="FF0000"/>
          <w:kern w:val="0"/>
          <w:sz w:val="28"/>
          <w:szCs w:val="28"/>
        </w:rPr>
      </w:pPr>
    </w:p>
    <w:p w:rsidR="00FA41F7" w:rsidRDefault="00FA41F7" w:rsidP="00FA41F7">
      <w:pPr>
        <w:shd w:val="clear" w:color="auto" w:fill="FFFFFF"/>
        <w:spacing w:before="240"/>
        <w:jc w:val="center"/>
        <w:rPr>
          <w:rFonts w:ascii="Arial" w:hAnsi="Arial" w:cs="Arial"/>
          <w:sz w:val="28"/>
          <w:szCs w:val="28"/>
        </w:rPr>
      </w:pPr>
      <w:r w:rsidRPr="008040CB">
        <w:rPr>
          <w:rFonts w:ascii="Arial" w:hAnsi="Arial" w:cs="Arial"/>
          <w:sz w:val="28"/>
          <w:szCs w:val="28"/>
        </w:rPr>
        <w:t>***</w:t>
      </w:r>
    </w:p>
    <w:p w:rsidR="00066B66" w:rsidRDefault="00066B66" w:rsidP="00066B66">
      <w:pPr>
        <w:pStyle w:val="1"/>
        <w:spacing w:before="0" w:after="0" w:line="360" w:lineRule="auto"/>
        <w:ind w:left="431" w:hanging="431"/>
        <w:jc w:val="center"/>
        <w:textAlignment w:val="baseline"/>
        <w:rPr>
          <w:rFonts w:ascii="Arial" w:hAnsi="Arial" w:cs="Arial"/>
          <w:kern w:val="0"/>
          <w:sz w:val="28"/>
          <w:szCs w:val="28"/>
        </w:rPr>
      </w:pPr>
    </w:p>
    <w:p w:rsidR="00872FDF" w:rsidRDefault="00872FDF" w:rsidP="005B6D30">
      <w:pPr>
        <w:pStyle w:val="1"/>
        <w:tabs>
          <w:tab w:val="left" w:pos="284"/>
        </w:tabs>
        <w:spacing w:before="0" w:after="0" w:line="360" w:lineRule="auto"/>
        <w:jc w:val="center"/>
        <w:textAlignment w:val="baseline"/>
        <w:rPr>
          <w:rFonts w:ascii="Arial" w:hAnsi="Arial" w:cs="Arial"/>
          <w:kern w:val="0"/>
          <w:sz w:val="28"/>
          <w:szCs w:val="28"/>
        </w:rPr>
      </w:pPr>
    </w:p>
    <w:p w:rsidR="00066B66" w:rsidRPr="00824088" w:rsidRDefault="00066B66" w:rsidP="005B6D30">
      <w:pPr>
        <w:pStyle w:val="1"/>
        <w:tabs>
          <w:tab w:val="left" w:pos="284"/>
        </w:tabs>
        <w:spacing w:before="0" w:after="0" w:line="360" w:lineRule="auto"/>
        <w:jc w:val="center"/>
        <w:textAlignment w:val="baseline"/>
        <w:rPr>
          <w:rFonts w:ascii="Arial" w:hAnsi="Arial" w:cs="Arial"/>
          <w:kern w:val="0"/>
          <w:sz w:val="28"/>
          <w:szCs w:val="28"/>
        </w:rPr>
      </w:pPr>
      <w:r w:rsidRPr="00824088">
        <w:rPr>
          <w:rFonts w:ascii="Arial" w:hAnsi="Arial" w:cs="Arial"/>
          <w:kern w:val="0"/>
          <w:sz w:val="28"/>
          <w:szCs w:val="28"/>
        </w:rPr>
        <w:t>Цивилизованное варварство: до трети мировой экономики и четверти государств мира живут под санкциями ЕС и США</w:t>
      </w:r>
    </w:p>
    <w:p w:rsidR="00066B66" w:rsidRPr="005B6D30" w:rsidRDefault="00066B66" w:rsidP="000568F8">
      <w:pPr>
        <w:shd w:val="clear" w:color="auto" w:fill="FFFFFF"/>
        <w:spacing w:line="360" w:lineRule="auto"/>
        <w:jc w:val="center"/>
        <w:rPr>
          <w:rFonts w:ascii="Arial" w:eastAsia="Arial" w:hAnsi="Arial" w:cs="Arial"/>
          <w:b/>
          <w:bCs/>
          <w:i/>
          <w:iCs/>
          <w:color w:val="7F7F7F"/>
          <w:spacing w:val="-4"/>
          <w:kern w:val="28"/>
          <w:sz w:val="28"/>
          <w:szCs w:val="28"/>
          <w:lang w:eastAsia="ru-RU"/>
        </w:rPr>
      </w:pPr>
      <w:r w:rsidRPr="000568F8">
        <w:rPr>
          <w:rFonts w:ascii="Arial" w:eastAsia="Arial" w:hAnsi="Arial" w:cs="Arial"/>
          <w:b/>
          <w:bCs/>
          <w:i/>
          <w:iCs/>
          <w:color w:val="7F7F7F"/>
          <w:spacing w:val="-4"/>
          <w:kern w:val="28"/>
          <w:sz w:val="28"/>
          <w:szCs w:val="28"/>
          <w:lang w:eastAsia="ru-RU"/>
        </w:rPr>
        <w:t>Светлана Васович-Мекина</w:t>
      </w:r>
      <w:r w:rsidR="005B6D30">
        <w:rPr>
          <w:rFonts w:ascii="Arial" w:eastAsia="Arial" w:hAnsi="Arial" w:cs="Arial"/>
          <w:b/>
          <w:bCs/>
          <w:i/>
          <w:iCs/>
          <w:color w:val="7F7F7F"/>
          <w:spacing w:val="-4"/>
          <w:kern w:val="28"/>
          <w:sz w:val="28"/>
          <w:szCs w:val="28"/>
          <w:lang w:eastAsia="ru-RU"/>
        </w:rPr>
        <w:t>,</w:t>
      </w:r>
      <w:r w:rsidR="00872FDF">
        <w:rPr>
          <w:rFonts w:ascii="Arial" w:eastAsia="Arial" w:hAnsi="Arial" w:cs="Arial"/>
          <w:b/>
          <w:bCs/>
          <w:i/>
          <w:iCs/>
          <w:color w:val="7F7F7F"/>
          <w:spacing w:val="-4"/>
          <w:kern w:val="28"/>
          <w:sz w:val="28"/>
          <w:szCs w:val="28"/>
          <w:lang w:eastAsia="ru-RU"/>
        </w:rPr>
        <w:t xml:space="preserve"> </w:t>
      </w:r>
      <w:r w:rsidRPr="005B6D30">
        <w:rPr>
          <w:rFonts w:ascii="Arial" w:eastAsia="Arial" w:hAnsi="Arial" w:cs="Arial"/>
          <w:b/>
          <w:bCs/>
          <w:i/>
          <w:iCs/>
          <w:color w:val="7F7F7F"/>
          <w:spacing w:val="-4"/>
          <w:kern w:val="28"/>
          <w:sz w:val="28"/>
          <w:szCs w:val="28"/>
          <w:lang w:eastAsia="ru-RU"/>
        </w:rPr>
        <w:t>Печат</w:t>
      </w:r>
      <w:r w:rsidR="005B6D30">
        <w:rPr>
          <w:rFonts w:ascii="Arial" w:eastAsia="Arial" w:hAnsi="Arial" w:cs="Arial"/>
          <w:b/>
          <w:bCs/>
          <w:i/>
          <w:iCs/>
          <w:color w:val="7F7F7F"/>
          <w:spacing w:val="-4"/>
          <w:kern w:val="28"/>
          <w:sz w:val="28"/>
          <w:szCs w:val="28"/>
          <w:lang w:eastAsia="ru-RU"/>
        </w:rPr>
        <w:t xml:space="preserve"> (Сербия)</w:t>
      </w:r>
    </w:p>
    <w:p w:rsidR="00066B66" w:rsidRPr="00BE26C8" w:rsidRDefault="00066B66" w:rsidP="00066B66">
      <w:pPr>
        <w:shd w:val="clear" w:color="auto" w:fill="FFFFFF"/>
        <w:spacing w:line="326" w:lineRule="auto"/>
        <w:ind w:firstLine="709"/>
        <w:jc w:val="both"/>
        <w:rPr>
          <w:rFonts w:ascii="Arial" w:hAnsi="Arial" w:cs="Arial"/>
          <w:color w:val="343434"/>
          <w:sz w:val="28"/>
          <w:szCs w:val="28"/>
        </w:rPr>
      </w:pPr>
      <w:r w:rsidRPr="00D94F1F">
        <w:rPr>
          <w:rFonts w:ascii="Arial" w:hAnsi="Arial" w:cs="Arial"/>
          <w:color w:val="343434"/>
          <w:sz w:val="28"/>
          <w:szCs w:val="28"/>
        </w:rPr>
        <w:t>Центр экономических и политических исследований недавно опубликовал</w:t>
      </w:r>
      <w:r>
        <w:rPr>
          <w:rFonts w:ascii="Arial" w:hAnsi="Arial" w:cs="Arial"/>
          <w:color w:val="343434"/>
        </w:rPr>
        <w:t xml:space="preserve"> </w:t>
      </w:r>
      <w:r w:rsidRPr="00BE26C8">
        <w:rPr>
          <w:rFonts w:ascii="Arial" w:hAnsi="Arial" w:cs="Arial"/>
          <w:color w:val="343434"/>
          <w:sz w:val="28"/>
          <w:szCs w:val="28"/>
        </w:rPr>
        <w:t>сравнительный анализ о последствиях разных международных экономических санкций. Результаты пугают: санкции применяются крайне широко и почти никогда не достигают первоначальной цели.</w:t>
      </w:r>
    </w:p>
    <w:p w:rsidR="00066B66" w:rsidRPr="00BE26C8" w:rsidRDefault="00066B66" w:rsidP="00066B66">
      <w:pPr>
        <w:shd w:val="clear" w:color="auto" w:fill="FFFFFF"/>
        <w:spacing w:line="326" w:lineRule="auto"/>
        <w:ind w:firstLine="709"/>
        <w:jc w:val="both"/>
        <w:rPr>
          <w:rFonts w:ascii="Arial" w:hAnsi="Arial" w:cs="Arial"/>
          <w:color w:val="343434"/>
          <w:sz w:val="28"/>
          <w:szCs w:val="28"/>
        </w:rPr>
      </w:pPr>
      <w:r w:rsidRPr="00BE26C8">
        <w:rPr>
          <w:rFonts w:ascii="Arial" w:hAnsi="Arial" w:cs="Arial"/>
          <w:color w:val="343434"/>
          <w:sz w:val="28"/>
          <w:szCs w:val="28"/>
        </w:rPr>
        <w:t>В последние годы редкий день обходится без новостей о введении новых санкций разного рода против тех или иных государств. Общественность по всему миру, даже та, кто на своей шкуре испытала санкции, воспринимает эти новости равнодушно и уверена, что санкции —вполне нормальная и даже необходимая мера для поддержания "международного порядка". Кроме того, люди часто забывают о последствиях означенных санкций, которые намеренно направлены против гражданского населения и поэтому незаконны, но, главное, они чрезвычайно вредят как тем, против кого направлены, так и тем государствам, кто их вводит. А это, как правило, богатые западные страны.</w:t>
      </w:r>
    </w:p>
    <w:p w:rsidR="00066B66" w:rsidRPr="00BE26C8" w:rsidRDefault="00066B66" w:rsidP="00066B66">
      <w:pPr>
        <w:shd w:val="clear" w:color="auto" w:fill="FFFFFF"/>
        <w:spacing w:line="326" w:lineRule="auto"/>
        <w:ind w:firstLine="709"/>
        <w:jc w:val="both"/>
        <w:rPr>
          <w:rFonts w:ascii="Arial" w:hAnsi="Arial" w:cs="Arial"/>
          <w:color w:val="343434"/>
          <w:sz w:val="28"/>
          <w:szCs w:val="28"/>
        </w:rPr>
      </w:pPr>
      <w:r w:rsidRPr="00BE26C8">
        <w:rPr>
          <w:rFonts w:ascii="Arial" w:hAnsi="Arial" w:cs="Arial"/>
          <w:color w:val="343434"/>
          <w:sz w:val="28"/>
          <w:szCs w:val="28"/>
        </w:rPr>
        <w:lastRenderedPageBreak/>
        <w:t>Центр экономических и политических исследований недавно опубликовал исследование о последствиях экономических санкций. Это сравнительный анализ, проведенный на основании 32 исследований, посвященных разным аспектам международных экономических санкций. Результаты пугают, и некоторые из главных выводов исследования говорят о том, что санкции применяются крайне широко и почти никогда не достигают первоначальной цели. Более того, они очень осложняют жизнь самой бедной части населения, а совсем не заявленным лицам, таким как лидеры государств, подвергшихся санкциям.</w:t>
      </w:r>
    </w:p>
    <w:p w:rsidR="00066B66" w:rsidRPr="004A15F7" w:rsidRDefault="00066B66" w:rsidP="00066B66">
      <w:pPr>
        <w:shd w:val="clear" w:color="auto" w:fill="FFFFFF"/>
        <w:spacing w:line="326" w:lineRule="auto"/>
        <w:ind w:firstLine="709"/>
        <w:jc w:val="both"/>
        <w:rPr>
          <w:rFonts w:ascii="Arial" w:hAnsi="Arial" w:cs="Arial"/>
          <w:i/>
          <w:color w:val="343434"/>
          <w:sz w:val="28"/>
          <w:szCs w:val="28"/>
          <w:u w:val="single"/>
        </w:rPr>
      </w:pPr>
      <w:r w:rsidRPr="004A15F7">
        <w:rPr>
          <w:rFonts w:ascii="Arial" w:hAnsi="Arial" w:cs="Arial"/>
          <w:i/>
          <w:color w:val="343434"/>
          <w:sz w:val="28"/>
          <w:szCs w:val="28"/>
          <w:u w:val="single"/>
        </w:rPr>
        <w:t>Пагубные последствия для всего мира</w:t>
      </w:r>
    </w:p>
    <w:p w:rsidR="00066B66" w:rsidRPr="00BE26C8" w:rsidRDefault="00066B66" w:rsidP="00066B66">
      <w:pPr>
        <w:shd w:val="clear" w:color="auto" w:fill="FFFFFF"/>
        <w:spacing w:line="326" w:lineRule="auto"/>
        <w:ind w:firstLine="709"/>
        <w:jc w:val="both"/>
        <w:rPr>
          <w:rFonts w:ascii="Arial" w:hAnsi="Arial" w:cs="Arial"/>
          <w:color w:val="343434"/>
          <w:sz w:val="28"/>
          <w:szCs w:val="28"/>
        </w:rPr>
      </w:pPr>
      <w:r w:rsidRPr="00BE26C8">
        <w:rPr>
          <w:rFonts w:ascii="Arial" w:hAnsi="Arial" w:cs="Arial"/>
          <w:color w:val="343434"/>
          <w:sz w:val="28"/>
          <w:szCs w:val="28"/>
        </w:rPr>
        <w:t xml:space="preserve">Авторы исследования, к удивлению, отмечают, что санкции влекут пагубные последствия для всего мира и тормозят общий прогресс, вредя, таким образом, не только государству и населению, против которых вводились. Отдельно отмечается, что государства Запада особенно часто прибегают к санкциям против других государств. Чаще всего их вводят против стран третьего мира или против экономических и политических соперников, таких как Россия и Китай. За последние 60 лет западные державы и международные </w:t>
      </w:r>
      <w:r w:rsidRPr="004A15F7">
        <w:rPr>
          <w:rFonts w:ascii="Arial" w:hAnsi="Arial" w:cs="Arial"/>
          <w:color w:val="343434"/>
          <w:spacing w:val="-4"/>
          <w:sz w:val="28"/>
          <w:szCs w:val="28"/>
        </w:rPr>
        <w:t>организации значительно усилили давление на некоторые государства</w:t>
      </w:r>
      <w:r w:rsidRPr="00BE26C8">
        <w:rPr>
          <w:rFonts w:ascii="Arial" w:hAnsi="Arial" w:cs="Arial"/>
          <w:color w:val="343434"/>
          <w:sz w:val="28"/>
          <w:szCs w:val="28"/>
        </w:rPr>
        <w:t xml:space="preserve"> за счет введения экономических санкций. В начале 1960-х годов менее четырех процентов стран жили в условиях санкций, которые ввели против них США, ЕС и ООН. Однако в течение последующих десятилетий их число возросло почти в семь раз, и сегодня доля государств, подвергшихся санкциям Соединенных Штатов Америки и Европейского Союза, увеличилась до невообразимых 27%.</w:t>
      </w:r>
    </w:p>
    <w:p w:rsidR="00066B66" w:rsidRPr="00BE26C8" w:rsidRDefault="00066B66" w:rsidP="00066B66">
      <w:pPr>
        <w:shd w:val="clear" w:color="auto" w:fill="FFFFFF"/>
        <w:spacing w:line="326" w:lineRule="auto"/>
        <w:ind w:firstLine="709"/>
        <w:jc w:val="both"/>
        <w:rPr>
          <w:rFonts w:ascii="Arial" w:hAnsi="Arial" w:cs="Arial"/>
          <w:color w:val="343434"/>
          <w:sz w:val="28"/>
          <w:szCs w:val="28"/>
        </w:rPr>
      </w:pPr>
      <w:r w:rsidRPr="00BE26C8">
        <w:rPr>
          <w:rFonts w:ascii="Arial" w:hAnsi="Arial" w:cs="Arial"/>
          <w:color w:val="343434"/>
          <w:sz w:val="28"/>
          <w:szCs w:val="28"/>
        </w:rPr>
        <w:t xml:space="preserve">Похожая картина получается, если оценивать влияние санкций на мировую экономику. Доля мирового ВВП, произведенного в странах под санкциями, выросла менее чем с четырех процентов до 29% за тот же период. Иными словами, более четверти государств и почти треть мировой экономики гнетут санкции ООН и Запада. Нужно отметить, что согласно международному праву законны лишь те санкции, которые вводит Совет безопасности ООН, а значит, санкции, </w:t>
      </w:r>
      <w:r w:rsidRPr="00BE26C8">
        <w:rPr>
          <w:rFonts w:ascii="Arial" w:hAnsi="Arial" w:cs="Arial"/>
          <w:color w:val="343434"/>
          <w:sz w:val="28"/>
          <w:szCs w:val="28"/>
        </w:rPr>
        <w:lastRenderedPageBreak/>
        <w:t>которые против множества стран ввели Соединенные Штаты Америки и/или Европейский Союз, считаются незаконным применением государственных инструментов.</w:t>
      </w:r>
    </w:p>
    <w:p w:rsidR="00066B66" w:rsidRPr="00BE26C8" w:rsidRDefault="00066B66" w:rsidP="00066B66">
      <w:pPr>
        <w:shd w:val="clear" w:color="auto" w:fill="FFFFFF"/>
        <w:spacing w:line="326" w:lineRule="auto"/>
        <w:ind w:firstLine="709"/>
        <w:jc w:val="both"/>
        <w:rPr>
          <w:rFonts w:ascii="Arial" w:hAnsi="Arial" w:cs="Arial"/>
          <w:color w:val="343434"/>
          <w:sz w:val="28"/>
          <w:szCs w:val="28"/>
        </w:rPr>
      </w:pPr>
      <w:r w:rsidRPr="00BE26C8">
        <w:rPr>
          <w:rFonts w:ascii="Arial" w:hAnsi="Arial" w:cs="Arial"/>
          <w:color w:val="343434"/>
          <w:sz w:val="28"/>
          <w:szCs w:val="28"/>
        </w:rPr>
        <w:t>Вашингтон постоянно применяет санкции, чтобы заставить другие государства выполнять требования Белого дома. До начала вооруженного конфликта на Украине технократия в Брюсселе от имени ЕС вводила санкции, в основном изображая "бурную деятельность", когда все другие идеи были исчерпаны, а дипломатия не могла найти иных оптимальных решений. И вот недавно США приняли от Евросоюза "эстафету" в применении санкций, особенно против России. Пакет санкций следовал один за другим, и теперь уже мало кто вспомнит их точное число. Их точно было больше десяти. И все это, несмотря на факты, которые доказывают, что введенные против России санкции намного меньше вредят русским, чем населению ЕС, которое погрузилось из-за отсутствия дешевых российских энергоносителей в энергетическую бедность. Потянулась цепь подорожаний; выросла инфляция; началась стагфляция. Люди боятся смотреть в будущее…</w:t>
      </w:r>
    </w:p>
    <w:p w:rsidR="00066B66" w:rsidRPr="00BE26C8" w:rsidRDefault="00066B66" w:rsidP="00066B66">
      <w:pPr>
        <w:shd w:val="clear" w:color="auto" w:fill="FFFFFF"/>
        <w:spacing w:line="326" w:lineRule="auto"/>
        <w:ind w:firstLine="709"/>
        <w:jc w:val="both"/>
        <w:rPr>
          <w:rFonts w:ascii="Arial" w:hAnsi="Arial" w:cs="Arial"/>
          <w:color w:val="343434"/>
          <w:sz w:val="28"/>
          <w:szCs w:val="28"/>
        </w:rPr>
      </w:pPr>
      <w:r w:rsidRPr="00BE26C8">
        <w:rPr>
          <w:rFonts w:ascii="Arial" w:hAnsi="Arial" w:cs="Arial"/>
          <w:color w:val="343434"/>
          <w:sz w:val="28"/>
          <w:szCs w:val="28"/>
        </w:rPr>
        <w:t>Оказалось, что санкции как метод давления и принуждения, заимствованный у американцев, — катастрофическая ошибка лидеров ЕС. Они, по-видимому, не ожидали последствий, которые прилетели к ним бумерангом. Что касается самой роли санкций, то мнения на этот счет расходятся. Одно течение их противников считает их коллективным наказанием для населения, а значит, нарушением международного права. Точно по такому же принципу раньше устраивались осады городов для истощения их жителей, хотя сегодня подобное считается военным преступлением.</w:t>
      </w:r>
    </w:p>
    <w:p w:rsidR="00066B66" w:rsidRPr="00BE26C8" w:rsidRDefault="00066B66" w:rsidP="00066B66">
      <w:pPr>
        <w:shd w:val="clear" w:color="auto" w:fill="FFFFFF"/>
        <w:spacing w:line="326" w:lineRule="auto"/>
        <w:ind w:firstLine="709"/>
        <w:jc w:val="both"/>
        <w:rPr>
          <w:rFonts w:ascii="Arial" w:hAnsi="Arial" w:cs="Arial"/>
          <w:color w:val="343434"/>
          <w:sz w:val="28"/>
          <w:szCs w:val="28"/>
        </w:rPr>
      </w:pPr>
      <w:r w:rsidRPr="00BE26C8">
        <w:rPr>
          <w:rFonts w:ascii="Arial" w:hAnsi="Arial" w:cs="Arial"/>
          <w:color w:val="343434"/>
          <w:sz w:val="28"/>
          <w:szCs w:val="28"/>
        </w:rPr>
        <w:t xml:space="preserve">Другие утверждают, что международное сообщество не должно отказываться от целенаправленных, хорошо продуманных санкций в заботе о населении. Кое-кто даже считает население в случае введения санкций неизбежной "сопутствующей жертвой", которую обрекают на страдания ради достижения желаемой цели. Подводя итог можно сказать, что как бы там ни было санкции чаще всего </w:t>
      </w:r>
      <w:r w:rsidRPr="00BE26C8">
        <w:rPr>
          <w:rFonts w:ascii="Arial" w:hAnsi="Arial" w:cs="Arial"/>
          <w:color w:val="343434"/>
          <w:sz w:val="28"/>
          <w:szCs w:val="28"/>
        </w:rPr>
        <w:lastRenderedPageBreak/>
        <w:t>вредят, а в некоторых случаях буквально давят население, которому не дали права голоса при принятии решения об их введении.</w:t>
      </w:r>
    </w:p>
    <w:p w:rsidR="00066B66" w:rsidRPr="004A15F7" w:rsidRDefault="00066B66" w:rsidP="00066B66">
      <w:pPr>
        <w:shd w:val="clear" w:color="auto" w:fill="FFFFFF"/>
        <w:spacing w:line="326" w:lineRule="auto"/>
        <w:ind w:firstLine="709"/>
        <w:jc w:val="both"/>
        <w:rPr>
          <w:rFonts w:ascii="Arial" w:hAnsi="Arial" w:cs="Arial"/>
          <w:i/>
          <w:color w:val="343434"/>
          <w:sz w:val="28"/>
          <w:szCs w:val="28"/>
          <w:u w:val="single"/>
        </w:rPr>
      </w:pPr>
      <w:r w:rsidRPr="004A15F7">
        <w:rPr>
          <w:rFonts w:ascii="Arial" w:hAnsi="Arial" w:cs="Arial"/>
          <w:i/>
          <w:color w:val="343434"/>
          <w:sz w:val="28"/>
          <w:szCs w:val="28"/>
          <w:u w:val="single"/>
        </w:rPr>
        <w:t>Санкции против целых народов</w:t>
      </w:r>
    </w:p>
    <w:p w:rsidR="00066B66" w:rsidRPr="00BE26C8" w:rsidRDefault="00066B66" w:rsidP="00066B66">
      <w:pPr>
        <w:shd w:val="clear" w:color="auto" w:fill="FFFFFF"/>
        <w:spacing w:line="326" w:lineRule="auto"/>
        <w:ind w:firstLine="709"/>
        <w:jc w:val="both"/>
        <w:rPr>
          <w:rFonts w:ascii="Arial" w:hAnsi="Arial" w:cs="Arial"/>
          <w:color w:val="343434"/>
          <w:sz w:val="28"/>
          <w:szCs w:val="28"/>
        </w:rPr>
      </w:pPr>
      <w:r w:rsidRPr="00BE26C8">
        <w:rPr>
          <w:rFonts w:ascii="Arial" w:hAnsi="Arial" w:cs="Arial"/>
          <w:color w:val="343434"/>
          <w:sz w:val="28"/>
          <w:szCs w:val="28"/>
        </w:rPr>
        <w:t>Совет по правам человека ООН принял в 2014 году резолюцию, в которой заявил, что "глубоко озабочен негативными последствиями односторонних принудительных мер" и "обеспокоен несоразмерными и неизбирательными людскими потерями вследствие односторонних санкций и их негативными последствиями для гражданского населения". Все это выглядит еще хуже, если вспомнить, что некоторые экономические и гуманитарные последствия санкций направлены против целых народов. Это подтверждает, например, заявление британского правительства после замораживания имущества Центрального банка России в феврале 2022 года. Тогда британские власти объявили, что "эти санкции разрушат российскую экономику". Подобным образом в феврале 2019 года Госсекретарь США Майк Помпео заявил в связи с последствиями санкций против Ирана: "Сейчас ситуация для иранского народа намного ухудшилась, и мы уверены, что это заставит иранцев восстать и изменить поведение режима". Нечто подобное Майк Помпео говорил и тогда, когда пропагандировал американские санкции против Венесуэлы.</w:t>
      </w:r>
    </w:p>
    <w:p w:rsidR="00066B66" w:rsidRPr="00BE26C8" w:rsidRDefault="00066B66" w:rsidP="00066B66">
      <w:pPr>
        <w:shd w:val="clear" w:color="auto" w:fill="FFFFFF"/>
        <w:spacing w:line="326" w:lineRule="auto"/>
        <w:ind w:firstLine="709"/>
        <w:jc w:val="both"/>
        <w:rPr>
          <w:rFonts w:ascii="Arial" w:hAnsi="Arial" w:cs="Arial"/>
          <w:color w:val="343434"/>
          <w:sz w:val="28"/>
          <w:szCs w:val="28"/>
        </w:rPr>
      </w:pPr>
      <w:r w:rsidRPr="00BE26C8">
        <w:rPr>
          <w:rFonts w:ascii="Arial" w:hAnsi="Arial" w:cs="Arial"/>
          <w:color w:val="343434"/>
          <w:sz w:val="28"/>
          <w:szCs w:val="28"/>
        </w:rPr>
        <w:t xml:space="preserve">В противовес Помпео конгрессмен Джим Макговерн в мае 2021 года написал американскому президенту и потребовал "снять все вторичные и секторальные санкции, которые против Венесуэлы ввела администрация Дональда Трампа". Джим Макговерн в своем обращении написал, что "влияние секторальных и вторичных санкций дискриминационно, причем намеренно. Хотя американские руководители привыкли утверждать, что санкции направлены против правительства Николаса Мадуро, а не против народа Венесуэлы, суть кампании "максимального давления" заключается именно в экономическом удушении Венесуэлы… "Экономическая боль" — это механизм, который должны запускать санкции… Но страдают не венесуэльские руководители. Весь груз санкций лег на венесуэльский </w:t>
      </w:r>
      <w:r w:rsidRPr="00BE26C8">
        <w:rPr>
          <w:rFonts w:ascii="Arial" w:hAnsi="Arial" w:cs="Arial"/>
          <w:color w:val="343434"/>
          <w:sz w:val="28"/>
          <w:szCs w:val="28"/>
        </w:rPr>
        <w:lastRenderedPageBreak/>
        <w:t>народ. Достоверные источники давно сообщают, что санкции усугубили гуманитарный кризис в стране".</w:t>
      </w:r>
    </w:p>
    <w:p w:rsidR="00066B66" w:rsidRPr="00BE26C8" w:rsidRDefault="00066B66" w:rsidP="00066B66">
      <w:pPr>
        <w:shd w:val="clear" w:color="auto" w:fill="FFFFFF"/>
        <w:spacing w:line="326" w:lineRule="auto"/>
        <w:ind w:firstLine="709"/>
        <w:jc w:val="both"/>
        <w:rPr>
          <w:rFonts w:ascii="Arial" w:hAnsi="Arial" w:cs="Arial"/>
          <w:color w:val="343434"/>
          <w:sz w:val="28"/>
          <w:szCs w:val="28"/>
        </w:rPr>
      </w:pPr>
      <w:r w:rsidRPr="00BE26C8">
        <w:rPr>
          <w:rFonts w:ascii="Arial" w:hAnsi="Arial" w:cs="Arial"/>
          <w:color w:val="343434"/>
          <w:sz w:val="28"/>
          <w:szCs w:val="28"/>
        </w:rPr>
        <w:t>Когда без малого треть мировой экономики находится под санкциями, другие две трети тоже страдают. Поэтому логично было бы всем снять санкции, которые Совет безопасности ООН даже никогда не утверждал. Но и те санкции, которые согласовывал бы Совет безопасности ООН, тоже нужно вводить редко и исключительно целенаправленно. Однако многие ведущие мировые СМИ, прежде всего те, чья штаб-квартира находится в одной из столиц западного полушария, считают и заверяют общественность в том, что Запад с полным правом пытается извести целые народы в государствах, которые считает недружественными. Все помнят знаменитый пример бывшего Госсекретаря США Мадлен Олбрайт, которая без зазрения совести сказала, что смерть миллионов иракских малышей из-за санкций — "цена, которую стоит заплатить" ради свержения режима в Багдаде. Поэтому авторы исследования, о котором речь шла в начале статье, предлагают человечное и простое решение: санкции, которые влияют на всю экономику какой-либо страны негуманны, и их нужно запретить, а не поддерживать и даже заставлять третьи страны к ним присоединяться, как это делают США и ЕС.</w:t>
      </w:r>
    </w:p>
    <w:p w:rsidR="00181927" w:rsidRDefault="00181927" w:rsidP="00181927">
      <w:pPr>
        <w:shd w:val="clear" w:color="auto" w:fill="FFFFFF"/>
        <w:spacing w:before="480"/>
        <w:jc w:val="center"/>
        <w:rPr>
          <w:rFonts w:ascii="Arial" w:hAnsi="Arial" w:cs="Arial"/>
          <w:sz w:val="28"/>
          <w:szCs w:val="28"/>
        </w:rPr>
      </w:pPr>
      <w:r w:rsidRPr="008040CB">
        <w:rPr>
          <w:rFonts w:ascii="Arial" w:hAnsi="Arial" w:cs="Arial"/>
          <w:sz w:val="28"/>
          <w:szCs w:val="28"/>
        </w:rPr>
        <w:t>***</w:t>
      </w:r>
    </w:p>
    <w:p w:rsidR="00872FDF" w:rsidRDefault="00872FDF" w:rsidP="00382A17">
      <w:pPr>
        <w:pStyle w:val="1"/>
        <w:spacing w:before="0" w:after="0" w:line="360" w:lineRule="auto"/>
        <w:ind w:left="431" w:hanging="431"/>
        <w:jc w:val="center"/>
        <w:textAlignment w:val="baseline"/>
        <w:rPr>
          <w:rFonts w:ascii="Arial" w:hAnsi="Arial" w:cs="Arial"/>
          <w:kern w:val="0"/>
          <w:sz w:val="28"/>
          <w:szCs w:val="28"/>
        </w:rPr>
      </w:pPr>
    </w:p>
    <w:p w:rsidR="00181927" w:rsidRPr="005B6D30" w:rsidRDefault="00181927" w:rsidP="005B6D30">
      <w:pPr>
        <w:shd w:val="clear" w:color="auto" w:fill="FFFFFF"/>
        <w:spacing w:line="326" w:lineRule="auto"/>
        <w:ind w:firstLine="709"/>
        <w:jc w:val="both"/>
        <w:rPr>
          <w:rFonts w:ascii="Arial" w:hAnsi="Arial" w:cs="Arial"/>
          <w:color w:val="343434"/>
          <w:sz w:val="28"/>
          <w:szCs w:val="28"/>
        </w:rPr>
      </w:pPr>
    </w:p>
    <w:p w:rsidR="00EF02EE" w:rsidRPr="00EF02EE" w:rsidRDefault="00EF02EE" w:rsidP="001927EE">
      <w:pPr>
        <w:pStyle w:val="1"/>
        <w:spacing w:before="0" w:after="0" w:line="360" w:lineRule="auto"/>
        <w:ind w:left="431" w:hanging="431"/>
        <w:jc w:val="center"/>
        <w:textAlignment w:val="baseline"/>
        <w:rPr>
          <w:rFonts w:ascii="Arial" w:hAnsi="Arial" w:cs="Arial"/>
          <w:kern w:val="0"/>
          <w:sz w:val="28"/>
          <w:szCs w:val="28"/>
        </w:rPr>
      </w:pPr>
      <w:r w:rsidRPr="00EF02EE">
        <w:rPr>
          <w:rFonts w:ascii="Arial" w:hAnsi="Arial" w:cs="Arial"/>
          <w:kern w:val="0"/>
          <w:sz w:val="28"/>
          <w:szCs w:val="28"/>
        </w:rPr>
        <w:t>Бесконечно расширяющийся конфликт</w:t>
      </w:r>
    </w:p>
    <w:p w:rsidR="00EF02EE" w:rsidRPr="00EF02EE" w:rsidRDefault="00E51086" w:rsidP="001927EE">
      <w:pPr>
        <w:shd w:val="clear" w:color="auto" w:fill="FFFFFF"/>
        <w:spacing w:line="360" w:lineRule="auto"/>
        <w:jc w:val="center"/>
        <w:textAlignment w:val="top"/>
        <w:rPr>
          <w:rFonts w:ascii="Arial" w:eastAsia="Arial" w:hAnsi="Arial" w:cs="Arial"/>
          <w:b/>
          <w:bCs/>
          <w:i/>
          <w:color w:val="7F7F7F"/>
          <w:spacing w:val="-4"/>
          <w:kern w:val="1"/>
          <w:sz w:val="28"/>
          <w:szCs w:val="28"/>
          <w:lang w:val="en-US"/>
        </w:rPr>
      </w:pPr>
      <w:hyperlink r:id="rId9" w:history="1">
        <w:r w:rsidR="00EF02EE" w:rsidRPr="00EF02EE">
          <w:rPr>
            <w:rFonts w:ascii="Arial" w:eastAsia="Arial" w:hAnsi="Arial" w:cs="Arial"/>
            <w:b/>
            <w:bCs/>
            <w:i/>
            <w:color w:val="7F7F7F"/>
            <w:spacing w:val="-4"/>
            <w:kern w:val="1"/>
            <w:sz w:val="28"/>
            <w:szCs w:val="28"/>
            <w:lang w:val="en-US"/>
          </w:rPr>
          <w:t>Пол Крейг Робертс</w:t>
        </w:r>
      </w:hyperlink>
      <w:r w:rsidR="00EF02EE" w:rsidRPr="00EF02EE">
        <w:rPr>
          <w:rFonts w:ascii="Arial" w:eastAsia="Arial" w:hAnsi="Arial" w:cs="Arial"/>
          <w:b/>
          <w:bCs/>
          <w:i/>
          <w:color w:val="7F7F7F"/>
          <w:spacing w:val="-4"/>
          <w:kern w:val="1"/>
          <w:sz w:val="28"/>
          <w:szCs w:val="28"/>
          <w:lang w:val="en-US"/>
        </w:rPr>
        <w:t>, Institute for Political Economy (США)</w:t>
      </w:r>
    </w:p>
    <w:p w:rsidR="001927EE" w:rsidRDefault="00EF02EE" w:rsidP="00EA1D95">
      <w:pPr>
        <w:shd w:val="clear" w:color="auto" w:fill="FFFFFF"/>
        <w:spacing w:line="326" w:lineRule="auto"/>
        <w:ind w:firstLine="709"/>
        <w:jc w:val="both"/>
        <w:rPr>
          <w:rFonts w:ascii="Arial" w:hAnsi="Arial" w:cs="Arial"/>
          <w:color w:val="343434"/>
          <w:sz w:val="28"/>
          <w:szCs w:val="28"/>
        </w:rPr>
      </w:pPr>
      <w:r w:rsidRPr="001927EE">
        <w:rPr>
          <w:rFonts w:ascii="Arial" w:hAnsi="Arial" w:cs="Arial"/>
          <w:color w:val="343434"/>
          <w:sz w:val="28"/>
          <w:szCs w:val="28"/>
        </w:rPr>
        <w:t>С самого начала было ясно, что российская специальная военная операция Кремля перерастет в чреватый ядерной конфронтацией бесконечно расширяющийся конфликт, и в этом не осталось никаких сомнений.</w:t>
      </w:r>
    </w:p>
    <w:p w:rsidR="00EF02EE" w:rsidRPr="001927EE" w:rsidRDefault="00EF02EE" w:rsidP="00EA1D95">
      <w:pPr>
        <w:shd w:val="clear" w:color="auto" w:fill="FFFFFF"/>
        <w:spacing w:line="326" w:lineRule="auto"/>
        <w:ind w:firstLine="709"/>
        <w:jc w:val="both"/>
        <w:rPr>
          <w:rFonts w:ascii="Arial" w:hAnsi="Arial" w:cs="Arial"/>
          <w:color w:val="343434"/>
          <w:sz w:val="28"/>
          <w:szCs w:val="28"/>
        </w:rPr>
      </w:pPr>
      <w:r w:rsidRPr="001927EE">
        <w:rPr>
          <w:rFonts w:ascii="Arial" w:hAnsi="Arial" w:cs="Arial"/>
          <w:color w:val="343434"/>
          <w:sz w:val="28"/>
          <w:szCs w:val="28"/>
        </w:rPr>
        <w:t xml:space="preserve">Последние события приближают нас к применению ядерного оружия. Истребители F-16, которые Байден обещал никогда не передавать Украине, все же оказались у нее, как я и говорил, причем </w:t>
      </w:r>
      <w:r w:rsidRPr="001927EE">
        <w:rPr>
          <w:rFonts w:ascii="Arial" w:hAnsi="Arial" w:cs="Arial"/>
          <w:color w:val="343434"/>
          <w:sz w:val="28"/>
          <w:szCs w:val="28"/>
        </w:rPr>
        <w:lastRenderedPageBreak/>
        <w:t>на безрассудно безвозмездной основе. Первая же партия представляет собой самолеты с модификациями, позволяющими нести ядерные боеголовки.</w:t>
      </w:r>
    </w:p>
    <w:p w:rsidR="00EF02EE" w:rsidRPr="001927EE" w:rsidRDefault="00EF02EE" w:rsidP="00EA1D95">
      <w:pPr>
        <w:shd w:val="clear" w:color="auto" w:fill="FFFFFF"/>
        <w:spacing w:line="326" w:lineRule="auto"/>
        <w:ind w:firstLine="709"/>
        <w:jc w:val="both"/>
        <w:rPr>
          <w:rFonts w:ascii="Arial" w:hAnsi="Arial" w:cs="Arial"/>
          <w:color w:val="343434"/>
          <w:sz w:val="28"/>
          <w:szCs w:val="28"/>
        </w:rPr>
      </w:pPr>
      <w:r w:rsidRPr="001927EE">
        <w:rPr>
          <w:rFonts w:ascii="Arial" w:hAnsi="Arial" w:cs="Arial"/>
          <w:color w:val="343434"/>
          <w:sz w:val="28"/>
          <w:szCs w:val="28"/>
        </w:rPr>
        <w:t>Это полное безрассудство, ведь Кремлю очевидно, что эти истребители можно использовать для ударов тактическим ядерным оружием по российским войскам. Игнорировать этот факт для него было бы равносильно катастрофе.</w:t>
      </w:r>
    </w:p>
    <w:p w:rsidR="00EF02EE" w:rsidRPr="001927EE" w:rsidRDefault="00EF02EE" w:rsidP="00EA1D95">
      <w:pPr>
        <w:shd w:val="clear" w:color="auto" w:fill="FFFFFF"/>
        <w:spacing w:line="326" w:lineRule="auto"/>
        <w:ind w:firstLine="709"/>
        <w:jc w:val="both"/>
        <w:rPr>
          <w:rFonts w:ascii="Arial" w:hAnsi="Arial" w:cs="Arial"/>
          <w:color w:val="343434"/>
          <w:sz w:val="28"/>
          <w:szCs w:val="28"/>
        </w:rPr>
      </w:pPr>
      <w:r w:rsidRPr="001927EE">
        <w:rPr>
          <w:rFonts w:ascii="Arial" w:hAnsi="Arial" w:cs="Arial"/>
          <w:color w:val="343434"/>
          <w:sz w:val="28"/>
          <w:szCs w:val="28"/>
        </w:rPr>
        <w:t>Как я сказал, эта провокация существенно расширит размах конфликта. В настоящее время Кремль рассматривает возможность нанесения ударов по европейским авиабазам, где будут размещаться F-16. Иными словами, Путин больше не сможет говорить, что специальная военная операция носит ограниченный характер.</w:t>
      </w:r>
    </w:p>
    <w:p w:rsidR="00EF02EE" w:rsidRPr="001927EE" w:rsidRDefault="00EF02EE" w:rsidP="00EA1D95">
      <w:pPr>
        <w:shd w:val="clear" w:color="auto" w:fill="FFFFFF"/>
        <w:spacing w:line="326" w:lineRule="auto"/>
        <w:ind w:firstLine="709"/>
        <w:jc w:val="both"/>
        <w:rPr>
          <w:rFonts w:ascii="Arial" w:hAnsi="Arial" w:cs="Arial"/>
          <w:color w:val="343434"/>
          <w:sz w:val="28"/>
          <w:szCs w:val="28"/>
        </w:rPr>
      </w:pPr>
      <w:r w:rsidRPr="001927EE">
        <w:rPr>
          <w:rFonts w:ascii="Arial" w:hAnsi="Arial" w:cs="Arial"/>
          <w:color w:val="343434"/>
          <w:sz w:val="28"/>
          <w:szCs w:val="28"/>
        </w:rPr>
        <w:t>Я не могу найти разумного объяснения, зачем российскому президенту могло бы быть нужно растягивать специальную военную операцию, которая должна была закончиться довольно быстро, еще до вмешательства Запада, на долгие 16 месяцев и дальше до бесконечности. Похоже, он рассчитывает, что Запад одумается, пока не поздно. В таком случае можно считать, что многолетняя американская пропаганда добилась своего: несмотря на все доказательства обратного, Путин полагает, что где-то на Западе осталось добро, способное проявить себя до того, как будет сделан роковой шаг.</w:t>
      </w:r>
    </w:p>
    <w:p w:rsidR="00EF02EE" w:rsidRPr="001927EE" w:rsidRDefault="00EF02EE" w:rsidP="00EA1D95">
      <w:pPr>
        <w:shd w:val="clear" w:color="auto" w:fill="FFFFFF"/>
        <w:spacing w:line="326" w:lineRule="auto"/>
        <w:ind w:firstLine="709"/>
        <w:jc w:val="both"/>
        <w:rPr>
          <w:rFonts w:ascii="Arial" w:hAnsi="Arial" w:cs="Arial"/>
          <w:color w:val="343434"/>
          <w:sz w:val="28"/>
          <w:szCs w:val="28"/>
        </w:rPr>
      </w:pPr>
      <w:r w:rsidRPr="001927EE">
        <w:rPr>
          <w:rFonts w:ascii="Arial" w:hAnsi="Arial" w:cs="Arial"/>
          <w:color w:val="343434"/>
          <w:sz w:val="28"/>
          <w:szCs w:val="28"/>
        </w:rPr>
        <w:t xml:space="preserve">И что еще хуже, Запад слеп. Во время холодной войны прошлого века США и НАТО сотрудничали с советским правительством, чтобы разрядить напряженность, замедлить и остановить гонку ядерных вооружений. Карибский кризис, спровоцированный размещением американских ядерных ракет в Турции вблизи российской границы, а также усилиями Объединенного комитета начальников штабов ЦРУ по свержению Фиделя Кастро, заставил Вашингтон и Москву осознать, сколь близок Армагеддон. Начатый Кеннеди и Хрущевым процесс деэскалации возобновился при Никсоне, за что ЦРУ наказало его “Уотергейтом” — мистификацией, подобной “Рашагейту”, — и отстранило от должности. Но процесс не прекратился. За снижение </w:t>
      </w:r>
      <w:r w:rsidRPr="001927EE">
        <w:rPr>
          <w:rFonts w:ascii="Arial" w:hAnsi="Arial" w:cs="Arial"/>
          <w:color w:val="343434"/>
          <w:sz w:val="28"/>
          <w:szCs w:val="28"/>
        </w:rPr>
        <w:lastRenderedPageBreak/>
        <w:t>напряженности в отношениях с СССР выступал даже Комитет по существующей опасности, членом которого был в том числе и я.</w:t>
      </w:r>
    </w:p>
    <w:p w:rsidR="00EF02EE" w:rsidRPr="001927EE" w:rsidRDefault="00EF02EE" w:rsidP="00EA1D95">
      <w:pPr>
        <w:shd w:val="clear" w:color="auto" w:fill="FFFFFF"/>
        <w:spacing w:line="326" w:lineRule="auto"/>
        <w:ind w:firstLine="709"/>
        <w:jc w:val="both"/>
        <w:rPr>
          <w:rFonts w:ascii="Arial" w:hAnsi="Arial" w:cs="Arial"/>
          <w:color w:val="343434"/>
          <w:sz w:val="28"/>
          <w:szCs w:val="28"/>
        </w:rPr>
      </w:pPr>
      <w:r w:rsidRPr="001927EE">
        <w:rPr>
          <w:rFonts w:ascii="Arial" w:hAnsi="Arial" w:cs="Arial"/>
          <w:color w:val="343434"/>
          <w:sz w:val="28"/>
          <w:szCs w:val="28"/>
        </w:rPr>
        <w:t>В 1963 году был заключен Договор о всеобъемлющем запрещении ядерных испытаний. За ним последовали Договор о космосе, предотвративший вывод ядерного оружия на орбиту, и Договор о нераспространении ядерного оружия. В 70-х появились ОСВ-1 и ОСВ-2, Договор об ограничении систем противоракетной обороны и Конвенция о биологическом и токсинном оружии, а в 80-х — Договор о ликвидации ракет средней и меньшей дальности. В 1991 году завершились переговоры о сокращении стратегических наступательных вооружений, ограничившие развертывание на территории Европы неядерных систем оружия. Были и другие соглашения.</w:t>
      </w:r>
    </w:p>
    <w:p w:rsidR="00EF02EE" w:rsidRPr="001927EE" w:rsidRDefault="00EF02EE" w:rsidP="00EA1D95">
      <w:pPr>
        <w:shd w:val="clear" w:color="auto" w:fill="FFFFFF"/>
        <w:spacing w:line="326" w:lineRule="auto"/>
        <w:ind w:firstLine="709"/>
        <w:jc w:val="both"/>
        <w:rPr>
          <w:rFonts w:ascii="Arial" w:hAnsi="Arial" w:cs="Arial"/>
          <w:color w:val="343434"/>
          <w:sz w:val="28"/>
          <w:szCs w:val="28"/>
        </w:rPr>
      </w:pPr>
      <w:r w:rsidRPr="001927EE">
        <w:rPr>
          <w:rFonts w:ascii="Arial" w:hAnsi="Arial" w:cs="Arial"/>
          <w:color w:val="343434"/>
          <w:sz w:val="28"/>
          <w:szCs w:val="28"/>
        </w:rPr>
        <w:t>Сегодня все эти достижения, благодаря которым удалось снизить напряженность и вероятность ядерной войны, оказались уничтожены и забыты. С распадом Советского Союза в 1991 году неоконсерваторы почуяли близость гегемонии и сочли усилия, предотвратившие когда-то Армагеддон, препятствием для применения власти Соединенными Штатами. Безумные шаги Вашингтона в сторону развязывания ядерной войны привели НАТО к границам России, свержению правительств бывших советских республик и их использованию против России (как в случае с Украиной), а также к различным провокационным действиям и мощнейшей военной пропаганде против России. Ее нынешний уровень сопоставим с уровнем пропаганды против Германии и Японии в ходе Второй мировой войны.</w:t>
      </w:r>
    </w:p>
    <w:p w:rsidR="00EF02EE" w:rsidRPr="001927EE" w:rsidRDefault="00EF02EE" w:rsidP="00EA1D95">
      <w:pPr>
        <w:shd w:val="clear" w:color="auto" w:fill="FFFFFF"/>
        <w:spacing w:line="326" w:lineRule="auto"/>
        <w:ind w:firstLine="709"/>
        <w:jc w:val="both"/>
        <w:rPr>
          <w:rFonts w:ascii="Arial" w:hAnsi="Arial" w:cs="Arial"/>
          <w:color w:val="343434"/>
          <w:sz w:val="28"/>
          <w:szCs w:val="28"/>
        </w:rPr>
      </w:pPr>
      <w:r w:rsidRPr="001927EE">
        <w:rPr>
          <w:rFonts w:ascii="Arial" w:hAnsi="Arial" w:cs="Arial"/>
          <w:color w:val="343434"/>
          <w:sz w:val="28"/>
          <w:szCs w:val="28"/>
        </w:rPr>
        <w:t>Не удовлетворившись превращением во врага России, Вашингтон проделал то же самое с Китаем и Ираном. Это безумие может закончиться только разрушением цивилизации.</w:t>
      </w:r>
    </w:p>
    <w:p w:rsidR="00B73B6D" w:rsidRDefault="00B73B6D" w:rsidP="00B73B6D">
      <w:pPr>
        <w:shd w:val="clear" w:color="auto" w:fill="FFFFFF"/>
        <w:spacing w:before="480"/>
        <w:jc w:val="center"/>
        <w:rPr>
          <w:rFonts w:ascii="Arial" w:hAnsi="Arial" w:cs="Arial"/>
          <w:sz w:val="28"/>
          <w:szCs w:val="28"/>
        </w:rPr>
      </w:pPr>
      <w:r w:rsidRPr="008040CB">
        <w:rPr>
          <w:rFonts w:ascii="Arial" w:hAnsi="Arial" w:cs="Arial"/>
          <w:sz w:val="28"/>
          <w:szCs w:val="28"/>
        </w:rPr>
        <w:t>***</w:t>
      </w:r>
    </w:p>
    <w:p w:rsidR="00EF02EE" w:rsidRDefault="00EF02EE" w:rsidP="00181927">
      <w:pPr>
        <w:pStyle w:val="1"/>
        <w:spacing w:before="0" w:after="0" w:line="360" w:lineRule="auto"/>
        <w:ind w:left="431" w:hanging="431"/>
        <w:jc w:val="center"/>
        <w:textAlignment w:val="baseline"/>
        <w:rPr>
          <w:rFonts w:ascii="Arial" w:hAnsi="Arial" w:cs="Arial"/>
          <w:kern w:val="0"/>
          <w:sz w:val="28"/>
          <w:szCs w:val="28"/>
        </w:rPr>
      </w:pPr>
    </w:p>
    <w:p w:rsidR="00D00E46" w:rsidRPr="00B73B6D" w:rsidRDefault="00D00E46" w:rsidP="00D00E46">
      <w:pPr>
        <w:pStyle w:val="1"/>
        <w:spacing w:before="0" w:after="0" w:line="360" w:lineRule="auto"/>
        <w:ind w:left="431" w:hanging="431"/>
        <w:jc w:val="center"/>
        <w:textAlignment w:val="baseline"/>
        <w:rPr>
          <w:rFonts w:ascii="Arial" w:hAnsi="Arial" w:cs="Arial"/>
          <w:kern w:val="0"/>
          <w:sz w:val="28"/>
          <w:szCs w:val="28"/>
        </w:rPr>
      </w:pPr>
      <w:r w:rsidRPr="00B73B6D">
        <w:rPr>
          <w:rFonts w:ascii="Arial" w:hAnsi="Arial" w:cs="Arial"/>
          <w:kern w:val="0"/>
          <w:sz w:val="28"/>
          <w:szCs w:val="28"/>
        </w:rPr>
        <w:t>Украина: контрнаступление уже застопорилось</w:t>
      </w:r>
    </w:p>
    <w:p w:rsidR="00D00E46" w:rsidRPr="00B73B6D" w:rsidRDefault="00D00E46" w:rsidP="00D00E46">
      <w:pPr>
        <w:shd w:val="clear" w:color="auto" w:fill="FFFFFF"/>
        <w:spacing w:line="360" w:lineRule="auto"/>
        <w:jc w:val="center"/>
        <w:rPr>
          <w:rFonts w:ascii="Arial" w:eastAsia="Arial" w:hAnsi="Arial" w:cs="Arial"/>
          <w:b/>
          <w:bCs/>
          <w:i/>
          <w:iCs/>
          <w:color w:val="7F7F7F"/>
          <w:spacing w:val="-4"/>
          <w:kern w:val="1"/>
          <w:sz w:val="28"/>
          <w:szCs w:val="28"/>
        </w:rPr>
      </w:pPr>
      <w:r w:rsidRPr="00B73B6D">
        <w:rPr>
          <w:rFonts w:ascii="Arial" w:eastAsia="Arial" w:hAnsi="Arial" w:cs="Arial"/>
          <w:b/>
          <w:bCs/>
          <w:i/>
          <w:iCs/>
          <w:color w:val="7F7F7F"/>
          <w:spacing w:val="-4"/>
          <w:kern w:val="1"/>
          <w:sz w:val="28"/>
          <w:szCs w:val="28"/>
        </w:rPr>
        <w:lastRenderedPageBreak/>
        <w:t>Фабио Мини (</w:t>
      </w:r>
      <w:r w:rsidRPr="00B73B6D">
        <w:rPr>
          <w:rFonts w:ascii="Arial" w:eastAsia="Arial" w:hAnsi="Arial" w:cs="Arial"/>
          <w:b/>
          <w:bCs/>
          <w:i/>
          <w:iCs/>
          <w:color w:val="7F7F7F"/>
          <w:spacing w:val="-4"/>
          <w:kern w:val="1"/>
          <w:sz w:val="28"/>
          <w:szCs w:val="28"/>
          <w:lang w:val="en-US"/>
        </w:rPr>
        <w:t>Fabio</w:t>
      </w:r>
      <w:r w:rsidRPr="00B73B6D">
        <w:rPr>
          <w:rFonts w:ascii="Arial" w:eastAsia="Arial" w:hAnsi="Arial" w:cs="Arial"/>
          <w:b/>
          <w:bCs/>
          <w:i/>
          <w:iCs/>
          <w:color w:val="7F7F7F"/>
          <w:spacing w:val="-4"/>
          <w:kern w:val="1"/>
          <w:sz w:val="28"/>
          <w:szCs w:val="28"/>
        </w:rPr>
        <w:t xml:space="preserve"> </w:t>
      </w:r>
      <w:r w:rsidRPr="00B73B6D">
        <w:rPr>
          <w:rFonts w:ascii="Arial" w:eastAsia="Arial" w:hAnsi="Arial" w:cs="Arial"/>
          <w:b/>
          <w:bCs/>
          <w:i/>
          <w:iCs/>
          <w:color w:val="7F7F7F"/>
          <w:spacing w:val="-4"/>
          <w:kern w:val="1"/>
          <w:sz w:val="28"/>
          <w:szCs w:val="28"/>
          <w:lang w:val="en-US"/>
        </w:rPr>
        <w:t>Mini</w:t>
      </w:r>
      <w:r w:rsidRPr="00B73B6D">
        <w:rPr>
          <w:rFonts w:ascii="Arial" w:eastAsia="Arial" w:hAnsi="Arial" w:cs="Arial"/>
          <w:b/>
          <w:bCs/>
          <w:i/>
          <w:iCs/>
          <w:color w:val="7F7F7F"/>
          <w:spacing w:val="-4"/>
          <w:kern w:val="1"/>
          <w:sz w:val="28"/>
          <w:szCs w:val="28"/>
        </w:rPr>
        <w:t xml:space="preserve">), </w:t>
      </w:r>
      <w:r w:rsidRPr="00B73B6D">
        <w:rPr>
          <w:rFonts w:ascii="Arial" w:eastAsia="Arial" w:hAnsi="Arial" w:cs="Arial"/>
          <w:b/>
          <w:bCs/>
          <w:i/>
          <w:iCs/>
          <w:color w:val="7F7F7F"/>
          <w:spacing w:val="-4"/>
          <w:kern w:val="1"/>
          <w:sz w:val="28"/>
          <w:szCs w:val="28"/>
          <w:lang w:val="en-US"/>
        </w:rPr>
        <w:t>Il</w:t>
      </w:r>
      <w:r w:rsidRPr="00B73B6D">
        <w:rPr>
          <w:rFonts w:ascii="Arial" w:eastAsia="Arial" w:hAnsi="Arial" w:cs="Arial"/>
          <w:b/>
          <w:bCs/>
          <w:i/>
          <w:iCs/>
          <w:color w:val="7F7F7F"/>
          <w:spacing w:val="-4"/>
          <w:kern w:val="1"/>
          <w:sz w:val="28"/>
          <w:szCs w:val="28"/>
        </w:rPr>
        <w:t xml:space="preserve"> </w:t>
      </w:r>
      <w:r w:rsidRPr="00B73B6D">
        <w:rPr>
          <w:rFonts w:ascii="Arial" w:eastAsia="Arial" w:hAnsi="Arial" w:cs="Arial"/>
          <w:b/>
          <w:bCs/>
          <w:i/>
          <w:iCs/>
          <w:color w:val="7F7F7F"/>
          <w:spacing w:val="-4"/>
          <w:kern w:val="1"/>
          <w:sz w:val="28"/>
          <w:szCs w:val="28"/>
          <w:lang w:val="en-US"/>
        </w:rPr>
        <w:t>Fatto</w:t>
      </w:r>
      <w:r w:rsidRPr="00B73B6D">
        <w:rPr>
          <w:rFonts w:ascii="Arial" w:eastAsia="Arial" w:hAnsi="Arial" w:cs="Arial"/>
          <w:b/>
          <w:bCs/>
          <w:i/>
          <w:iCs/>
          <w:color w:val="7F7F7F"/>
          <w:spacing w:val="-4"/>
          <w:kern w:val="1"/>
          <w:sz w:val="28"/>
          <w:szCs w:val="28"/>
        </w:rPr>
        <w:t xml:space="preserve"> </w:t>
      </w:r>
      <w:r w:rsidRPr="00B73B6D">
        <w:rPr>
          <w:rFonts w:ascii="Arial" w:eastAsia="Arial" w:hAnsi="Arial" w:cs="Arial"/>
          <w:b/>
          <w:bCs/>
          <w:i/>
          <w:iCs/>
          <w:color w:val="7F7F7F"/>
          <w:spacing w:val="-4"/>
          <w:kern w:val="1"/>
          <w:sz w:val="28"/>
          <w:szCs w:val="28"/>
          <w:lang w:val="en-US"/>
        </w:rPr>
        <w:t>Quotidiano</w:t>
      </w:r>
      <w:r w:rsidRPr="00B73B6D">
        <w:rPr>
          <w:rFonts w:ascii="Arial" w:eastAsia="Arial" w:hAnsi="Arial" w:cs="Arial"/>
          <w:b/>
          <w:bCs/>
          <w:i/>
          <w:iCs/>
          <w:color w:val="7F7F7F"/>
          <w:spacing w:val="-4"/>
          <w:kern w:val="1"/>
          <w:sz w:val="28"/>
          <w:szCs w:val="28"/>
        </w:rPr>
        <w:t xml:space="preserve"> (Италия)</w:t>
      </w:r>
    </w:p>
    <w:p w:rsidR="00D00E46" w:rsidRPr="00B73B6D" w:rsidRDefault="00D00E46" w:rsidP="00D00E46">
      <w:pPr>
        <w:shd w:val="clear" w:color="auto" w:fill="FFFFFF"/>
        <w:spacing w:line="336" w:lineRule="auto"/>
        <w:ind w:firstLine="709"/>
        <w:jc w:val="both"/>
        <w:rPr>
          <w:rFonts w:ascii="Arial" w:hAnsi="Arial" w:cs="Arial"/>
          <w:color w:val="343434"/>
          <w:sz w:val="28"/>
          <w:szCs w:val="28"/>
        </w:rPr>
      </w:pPr>
      <w:r w:rsidRPr="00B73B6D">
        <w:rPr>
          <w:rFonts w:ascii="Arial" w:hAnsi="Arial" w:cs="Arial"/>
          <w:color w:val="343434"/>
          <w:sz w:val="28"/>
          <w:szCs w:val="28"/>
        </w:rPr>
        <w:t>Как правило, первые десять часов и десять дней самые показательные в развитии военных действий. Первые часы определяют линии сближения и помогают понять, какие из них главные, а какие вспомогательные. Первые десять дней дают представление о целях, плотности наступательной операции и ее потенциале. На Украине первые часы ничего не прояснили, более того, вызвали недоумение: одно наступление, три или пять на линии фронта длиной 800 километров не позволяют составить представление о смысле всей операции. И если предположить, что это делается с целью застать противника врасплох, необходимо учесть, – даже собственные боевые командиры рискуют не понять происходящего. Первыми растеряются именно они.</w:t>
      </w:r>
    </w:p>
    <w:p w:rsidR="00D00E46" w:rsidRPr="00B73B6D" w:rsidRDefault="00D00E46" w:rsidP="00D00E46">
      <w:pPr>
        <w:shd w:val="clear" w:color="auto" w:fill="FFFFFF"/>
        <w:spacing w:line="336" w:lineRule="auto"/>
        <w:ind w:firstLine="709"/>
        <w:jc w:val="both"/>
        <w:rPr>
          <w:rFonts w:ascii="Arial" w:hAnsi="Arial" w:cs="Arial"/>
          <w:color w:val="343434"/>
          <w:sz w:val="28"/>
          <w:szCs w:val="28"/>
        </w:rPr>
      </w:pPr>
      <w:r w:rsidRPr="00B73B6D">
        <w:rPr>
          <w:rFonts w:ascii="Arial" w:hAnsi="Arial" w:cs="Arial"/>
          <w:color w:val="343434"/>
          <w:sz w:val="28"/>
          <w:szCs w:val="28"/>
        </w:rPr>
        <w:t>По прошествии десяти дней ситуация не улучшилась. Газета New York Times пытается успокоить успехами "изнурительного, но многообещающего украинского контрнаступления, хотя и достающегося дорогой ценой". Соглашаясь с тем, о чем давно говорит Il Fatto Quotidiano, New York Times сообщает, что "после первоначального отвоевания нескольких небольших поселков и деревень, прогресс Украины в Донецкой и Запорожской областях лучше измерять метрами, а не километрами". Кроме того, министр обороны США Ллойд Остин и председатель Объединенного комитета начальников штабов генерал Марк Милли признали, что украинские войска встречают сильное сопротивление и несут потери как в личном составе, так и в танках, и в другой недавно поставленной западной бронетехнике. По их словам, эти трудности были ожидаемы. Между тем, на поле боя "с каждым шагом продвижения вперед украинские солдаты все больше попадают под огневую мощь российской артиллерии". Таким образом, похоже, становится понятно, что после возвращения территорий, находящихся вдали от российской линии огня, украинское наступление продвигается "шагами" и идет навстречу худшему. Такова ситуация на фронте, где люди сражаются и гибнут.</w:t>
      </w:r>
    </w:p>
    <w:p w:rsidR="00D00E46" w:rsidRPr="00B73B6D" w:rsidRDefault="00D00E46" w:rsidP="00D00E46">
      <w:pPr>
        <w:shd w:val="clear" w:color="auto" w:fill="FFFFFF"/>
        <w:spacing w:line="336" w:lineRule="auto"/>
        <w:ind w:firstLine="709"/>
        <w:jc w:val="both"/>
        <w:rPr>
          <w:rFonts w:ascii="Arial" w:hAnsi="Arial" w:cs="Arial"/>
          <w:color w:val="343434"/>
          <w:sz w:val="28"/>
          <w:szCs w:val="28"/>
        </w:rPr>
      </w:pPr>
      <w:r w:rsidRPr="00B73B6D">
        <w:rPr>
          <w:rFonts w:ascii="Arial" w:hAnsi="Arial" w:cs="Arial"/>
          <w:color w:val="343434"/>
          <w:sz w:val="28"/>
          <w:szCs w:val="28"/>
        </w:rPr>
        <w:lastRenderedPageBreak/>
        <w:t>Однако там, где люди разговаривают и ведут дела, ситуация лучше. Тут Киев уже одерживает победу за победой на линии боевого соприкосновения. НАТО и Европейский Союз готовятся принять Украину даже без учета необходимых требований и независимо от предполагаемого одобрения "суверенных" стран. Обязательство поддержать "государство, на которое напали без причины", – это также обязательство вступить в военный конфликт с Москвой и, прежде всего, подтверждение того, что Европа является первой целью и главным театром боевых действий Америки против России.</w:t>
      </w:r>
    </w:p>
    <w:p w:rsidR="00D00E46" w:rsidRPr="00B73B6D" w:rsidRDefault="00D00E46" w:rsidP="00D00E46">
      <w:pPr>
        <w:shd w:val="clear" w:color="auto" w:fill="FFFFFF"/>
        <w:spacing w:line="336" w:lineRule="auto"/>
        <w:ind w:firstLine="709"/>
        <w:jc w:val="both"/>
        <w:rPr>
          <w:rFonts w:ascii="Arial" w:hAnsi="Arial" w:cs="Arial"/>
          <w:color w:val="343434"/>
          <w:sz w:val="28"/>
          <w:szCs w:val="28"/>
        </w:rPr>
      </w:pPr>
      <w:r w:rsidRPr="00B73B6D">
        <w:rPr>
          <w:rFonts w:ascii="Arial" w:hAnsi="Arial" w:cs="Arial"/>
          <w:color w:val="343434"/>
          <w:sz w:val="28"/>
          <w:szCs w:val="28"/>
        </w:rPr>
        <w:t>Маневры НАТО в Северной Европе, какими бы плановыми они ни были, приобрели значение военной мобилизации, а, как мы знаем, мобилизация – это уже война. Призыв к перевооружению и наращивание военно-промышленного производства также не свидетельствуют о намерении сдерживать или обороняться, а являются вызовом и провокацией. Перевооружение – это военный аспект намерения вести боевые действия, который является спусковым крючком и вытекает из финансовой и экономической подготовки к длительному и дорогостоящему конфликту. И только путем концентрации материальных и человеческих ресурсов на войне можно попытаться вступить в подобный конфликт и выдержать его.</w:t>
      </w:r>
    </w:p>
    <w:p w:rsidR="00D00E46" w:rsidRPr="00B73B6D" w:rsidRDefault="00D00E46" w:rsidP="00D00E46">
      <w:pPr>
        <w:shd w:val="clear" w:color="auto" w:fill="FFFFFF"/>
        <w:spacing w:line="336" w:lineRule="auto"/>
        <w:ind w:firstLine="709"/>
        <w:jc w:val="both"/>
        <w:rPr>
          <w:rFonts w:ascii="Arial" w:hAnsi="Arial" w:cs="Arial"/>
          <w:color w:val="343434"/>
          <w:sz w:val="28"/>
          <w:szCs w:val="28"/>
        </w:rPr>
      </w:pPr>
      <w:r w:rsidRPr="00B73B6D">
        <w:rPr>
          <w:rFonts w:ascii="Arial" w:hAnsi="Arial" w:cs="Arial"/>
          <w:color w:val="343434"/>
          <w:sz w:val="28"/>
          <w:szCs w:val="28"/>
        </w:rPr>
        <w:t>Военные действия, конечно, не являются самоцелью, но они прелюдия к великому столкновению США и Китая. Именно этого хотят Америка и Европа, и именно это обязательство по отношению к ним взяла на себя Украина. Поставки оружия в обмен на кровь украинцев, чтобы Запад не погиб в экономической, торговой и технологической войне, которая угрожает ему только потому, что его система основана на гегемонии США.</w:t>
      </w:r>
    </w:p>
    <w:p w:rsidR="00D00E46" w:rsidRPr="00B73B6D" w:rsidRDefault="00D00E46" w:rsidP="00D00E46">
      <w:pPr>
        <w:shd w:val="clear" w:color="auto" w:fill="FFFFFF"/>
        <w:spacing w:line="336" w:lineRule="auto"/>
        <w:ind w:firstLine="709"/>
        <w:jc w:val="both"/>
        <w:rPr>
          <w:rFonts w:ascii="Arial" w:hAnsi="Arial" w:cs="Arial"/>
          <w:color w:val="343434"/>
          <w:sz w:val="28"/>
          <w:szCs w:val="28"/>
        </w:rPr>
      </w:pPr>
      <w:r w:rsidRPr="00B73B6D">
        <w:rPr>
          <w:rFonts w:ascii="Arial" w:hAnsi="Arial" w:cs="Arial"/>
          <w:color w:val="343434"/>
          <w:sz w:val="28"/>
          <w:szCs w:val="28"/>
        </w:rPr>
        <w:t>Действительно, Запад пытается перевести конфликт из области, в которой он с каждым днем теряет инициативу и потенциал, на поле боя, ведь количество техники все еще в его пользу. Но в отличие от разговоров и пропаганды, на самом деле ему уже очень трудно преследовать перспективу долгого и потенциально болезненного военного конфликта. А украинцы, возможно, начинают понимать, что победа на уровне разговоров и денег принесет выгоду лишь немногим, и в любом случае не тем, кто воюет.</w:t>
      </w:r>
    </w:p>
    <w:p w:rsidR="00D00E46" w:rsidRPr="00637CD4" w:rsidRDefault="00D00E46" w:rsidP="00D00E46">
      <w:pPr>
        <w:shd w:val="clear" w:color="auto" w:fill="FFFFFF"/>
        <w:spacing w:line="336" w:lineRule="auto"/>
        <w:ind w:firstLine="709"/>
        <w:jc w:val="both"/>
        <w:rPr>
          <w:rFonts w:ascii="Arial" w:hAnsi="Arial" w:cs="Arial"/>
          <w:color w:val="343434"/>
          <w:sz w:val="28"/>
          <w:szCs w:val="28"/>
        </w:rPr>
      </w:pPr>
      <w:r w:rsidRPr="00B73B6D">
        <w:rPr>
          <w:rFonts w:ascii="Arial" w:hAnsi="Arial" w:cs="Arial"/>
          <w:color w:val="343434"/>
          <w:sz w:val="28"/>
          <w:szCs w:val="28"/>
        </w:rPr>
        <w:t xml:space="preserve">Момент истины, к которому часто призывал сам президент Зеленский, становится все ближе: сколько крови наших детей мы готовы пролить, если и когда Украина перестанет справляться? Как долго будут звучать напыщенные фразы о помощи Украине, чтобы "она" победила? Как долго продлится опьянение от европейского конфликта, который обойдется нам дороже, чем мы готовы заплатить? С каждым днем на восточном фронте и в западных канцеляриях </w:t>
      </w:r>
      <w:r w:rsidRPr="00EA1D95">
        <w:rPr>
          <w:rFonts w:ascii="Arial" w:hAnsi="Arial" w:cs="Arial"/>
          <w:color w:val="343434"/>
          <w:spacing w:val="-4"/>
          <w:sz w:val="28"/>
          <w:szCs w:val="28"/>
        </w:rPr>
        <w:t>становится ясно, что Украина "должна" победить, чтобы перед Европой</w:t>
      </w:r>
      <w:r w:rsidRPr="00B73B6D">
        <w:rPr>
          <w:rFonts w:ascii="Arial" w:hAnsi="Arial" w:cs="Arial"/>
          <w:color w:val="343434"/>
          <w:sz w:val="28"/>
          <w:szCs w:val="28"/>
        </w:rPr>
        <w:t xml:space="preserve"> не встал выбор: идти проливать свою кровь или покинуть поле боя.</w:t>
      </w:r>
    </w:p>
    <w:p w:rsidR="00B73B6D" w:rsidRDefault="00B73B6D" w:rsidP="00B73B6D">
      <w:pPr>
        <w:shd w:val="clear" w:color="auto" w:fill="FFFFFF"/>
        <w:spacing w:before="480"/>
        <w:jc w:val="center"/>
        <w:rPr>
          <w:rFonts w:ascii="Arial" w:hAnsi="Arial" w:cs="Arial"/>
          <w:sz w:val="28"/>
          <w:szCs w:val="28"/>
        </w:rPr>
      </w:pPr>
      <w:r w:rsidRPr="008040CB">
        <w:rPr>
          <w:rFonts w:ascii="Arial" w:hAnsi="Arial" w:cs="Arial"/>
          <w:sz w:val="28"/>
          <w:szCs w:val="28"/>
        </w:rPr>
        <w:t>***</w:t>
      </w:r>
    </w:p>
    <w:p w:rsidR="00EF02EE" w:rsidRDefault="00EF02EE" w:rsidP="00181927">
      <w:pPr>
        <w:pStyle w:val="1"/>
        <w:spacing w:before="0" w:after="0" w:line="360" w:lineRule="auto"/>
        <w:ind w:left="431" w:hanging="431"/>
        <w:jc w:val="center"/>
        <w:textAlignment w:val="baseline"/>
        <w:rPr>
          <w:rFonts w:ascii="Arial" w:hAnsi="Arial" w:cs="Arial"/>
          <w:kern w:val="0"/>
          <w:sz w:val="28"/>
          <w:szCs w:val="28"/>
        </w:rPr>
      </w:pPr>
    </w:p>
    <w:p w:rsidR="00181927" w:rsidRPr="00181927" w:rsidRDefault="00181927" w:rsidP="00181927">
      <w:pPr>
        <w:pStyle w:val="1"/>
        <w:spacing w:before="0" w:after="0" w:line="360" w:lineRule="auto"/>
        <w:ind w:left="431" w:hanging="431"/>
        <w:jc w:val="center"/>
        <w:textAlignment w:val="baseline"/>
        <w:rPr>
          <w:rFonts w:ascii="Arial" w:hAnsi="Arial" w:cs="Arial"/>
          <w:kern w:val="0"/>
          <w:sz w:val="28"/>
          <w:szCs w:val="28"/>
        </w:rPr>
      </w:pPr>
      <w:r w:rsidRPr="00181927">
        <w:rPr>
          <w:rFonts w:ascii="Arial" w:hAnsi="Arial" w:cs="Arial"/>
          <w:kern w:val="0"/>
          <w:sz w:val="28"/>
          <w:szCs w:val="28"/>
        </w:rPr>
        <w:t>До мира было рукой подать?</w:t>
      </w:r>
    </w:p>
    <w:p w:rsidR="00181927" w:rsidRPr="00B73B6D" w:rsidRDefault="00E51086" w:rsidP="00181927">
      <w:pPr>
        <w:shd w:val="clear" w:color="auto" w:fill="FFFFFF"/>
        <w:spacing w:line="360" w:lineRule="auto"/>
        <w:jc w:val="center"/>
        <w:textAlignment w:val="top"/>
        <w:rPr>
          <w:rFonts w:ascii="Arial" w:eastAsia="Arial" w:hAnsi="Arial" w:cs="Arial"/>
          <w:b/>
          <w:bCs/>
          <w:i/>
          <w:color w:val="7F7F7F"/>
          <w:spacing w:val="-4"/>
          <w:kern w:val="1"/>
          <w:sz w:val="28"/>
          <w:szCs w:val="28"/>
        </w:rPr>
      </w:pPr>
      <w:hyperlink r:id="rId10" w:history="1">
        <w:r w:rsidR="00181927" w:rsidRPr="00B73B6D">
          <w:rPr>
            <w:rFonts w:ascii="Arial" w:eastAsia="Arial" w:hAnsi="Arial" w:cs="Arial"/>
            <w:b/>
            <w:bCs/>
            <w:i/>
            <w:color w:val="7F7F7F"/>
            <w:spacing w:val="-4"/>
            <w:kern w:val="1"/>
            <w:sz w:val="28"/>
            <w:szCs w:val="28"/>
          </w:rPr>
          <w:t>Ян Энгельгард</w:t>
        </w:r>
      </w:hyperlink>
      <w:r w:rsidR="00B73B6D">
        <w:rPr>
          <w:rFonts w:ascii="Arial" w:eastAsia="Arial" w:hAnsi="Arial" w:cs="Arial"/>
          <w:b/>
          <w:bCs/>
          <w:i/>
          <w:color w:val="7F7F7F"/>
          <w:spacing w:val="-4"/>
          <w:kern w:val="1"/>
          <w:sz w:val="28"/>
          <w:szCs w:val="28"/>
        </w:rPr>
        <w:t>,</w:t>
      </w:r>
      <w:r w:rsidR="002604A5">
        <w:rPr>
          <w:rFonts w:ascii="Arial" w:eastAsia="Arial" w:hAnsi="Arial" w:cs="Arial"/>
          <w:b/>
          <w:bCs/>
          <w:i/>
          <w:color w:val="7F7F7F"/>
          <w:spacing w:val="-4"/>
          <w:kern w:val="1"/>
          <w:sz w:val="28"/>
          <w:szCs w:val="28"/>
        </w:rPr>
        <w:t xml:space="preserve"> </w:t>
      </w:r>
      <w:r w:rsidR="00181927" w:rsidRPr="00181927">
        <w:rPr>
          <w:rFonts w:ascii="Arial" w:eastAsia="Arial" w:hAnsi="Arial" w:cs="Arial"/>
          <w:b/>
          <w:bCs/>
          <w:i/>
          <w:color w:val="7F7F7F"/>
          <w:spacing w:val="-4"/>
          <w:kern w:val="1"/>
          <w:sz w:val="28"/>
          <w:szCs w:val="28"/>
          <w:lang w:val="en-US"/>
        </w:rPr>
        <w:t>My</w:t>
      </w:r>
      <w:r w:rsidR="00181927" w:rsidRPr="00B73B6D">
        <w:rPr>
          <w:rFonts w:ascii="Arial" w:eastAsia="Arial" w:hAnsi="Arial" w:cs="Arial"/>
          <w:b/>
          <w:bCs/>
          <w:i/>
          <w:color w:val="7F7F7F"/>
          <w:spacing w:val="-4"/>
          <w:kern w:val="1"/>
          <w:sz w:val="28"/>
          <w:szCs w:val="28"/>
        </w:rPr>
        <w:t>ś</w:t>
      </w:r>
      <w:r w:rsidR="00181927" w:rsidRPr="00181927">
        <w:rPr>
          <w:rFonts w:ascii="Arial" w:eastAsia="Arial" w:hAnsi="Arial" w:cs="Arial"/>
          <w:b/>
          <w:bCs/>
          <w:i/>
          <w:color w:val="7F7F7F"/>
          <w:spacing w:val="-4"/>
          <w:kern w:val="1"/>
          <w:sz w:val="28"/>
          <w:szCs w:val="28"/>
          <w:lang w:val="en-US"/>
        </w:rPr>
        <w:t>l</w:t>
      </w:r>
      <w:r w:rsidR="00181927" w:rsidRPr="00B73B6D">
        <w:rPr>
          <w:rFonts w:ascii="Arial" w:eastAsia="Arial" w:hAnsi="Arial" w:cs="Arial"/>
          <w:b/>
          <w:bCs/>
          <w:i/>
          <w:color w:val="7F7F7F"/>
          <w:spacing w:val="-4"/>
          <w:kern w:val="1"/>
          <w:sz w:val="28"/>
          <w:szCs w:val="28"/>
        </w:rPr>
        <w:t xml:space="preserve"> </w:t>
      </w:r>
      <w:r w:rsidR="00181927" w:rsidRPr="00181927">
        <w:rPr>
          <w:rFonts w:ascii="Arial" w:eastAsia="Arial" w:hAnsi="Arial" w:cs="Arial"/>
          <w:b/>
          <w:bCs/>
          <w:i/>
          <w:color w:val="7F7F7F"/>
          <w:spacing w:val="-4"/>
          <w:kern w:val="1"/>
          <w:sz w:val="28"/>
          <w:szCs w:val="28"/>
          <w:lang w:val="en-US"/>
        </w:rPr>
        <w:t>Polska</w:t>
      </w:r>
      <w:r w:rsidR="00B73B6D">
        <w:rPr>
          <w:rFonts w:ascii="Arial" w:eastAsia="Arial" w:hAnsi="Arial" w:cs="Arial"/>
          <w:b/>
          <w:bCs/>
          <w:i/>
          <w:color w:val="7F7F7F"/>
          <w:spacing w:val="-4"/>
          <w:kern w:val="1"/>
          <w:sz w:val="28"/>
          <w:szCs w:val="28"/>
        </w:rPr>
        <w:t xml:space="preserve"> (Польша)</w:t>
      </w:r>
    </w:p>
    <w:p w:rsidR="00181927" w:rsidRPr="00181927" w:rsidRDefault="00181927" w:rsidP="00181927">
      <w:pPr>
        <w:shd w:val="clear" w:color="auto" w:fill="FFFFFF"/>
        <w:spacing w:line="326" w:lineRule="auto"/>
        <w:ind w:firstLine="709"/>
        <w:jc w:val="both"/>
        <w:rPr>
          <w:rFonts w:ascii="Arial" w:hAnsi="Arial" w:cs="Arial"/>
          <w:color w:val="343434"/>
          <w:sz w:val="28"/>
          <w:szCs w:val="28"/>
        </w:rPr>
      </w:pPr>
      <w:r w:rsidRPr="00181927">
        <w:rPr>
          <w:rFonts w:ascii="Arial" w:hAnsi="Arial" w:cs="Arial"/>
          <w:color w:val="343434"/>
          <w:sz w:val="28"/>
          <w:szCs w:val="28"/>
        </w:rPr>
        <w:t>Во время встречи с делегацией африканских государств Владимир Путин сообщил, что Украина отклонила парафированный еще в апреле 2022 года, после переговоров в Турции, документ, который должен был стать основанием для прекращения конфликта и заключения мирного договора.</w:t>
      </w:r>
    </w:p>
    <w:p w:rsidR="00181927" w:rsidRPr="00181927" w:rsidRDefault="00181927" w:rsidP="00181927">
      <w:pPr>
        <w:shd w:val="clear" w:color="auto" w:fill="FFFFFF"/>
        <w:spacing w:line="326" w:lineRule="auto"/>
        <w:ind w:firstLine="709"/>
        <w:jc w:val="both"/>
        <w:rPr>
          <w:rFonts w:ascii="Arial" w:hAnsi="Arial" w:cs="Arial"/>
          <w:color w:val="343434"/>
          <w:sz w:val="28"/>
          <w:szCs w:val="28"/>
        </w:rPr>
      </w:pPr>
      <w:r w:rsidRPr="00181927">
        <w:rPr>
          <w:rFonts w:ascii="Arial" w:hAnsi="Arial" w:cs="Arial"/>
          <w:color w:val="343434"/>
          <w:sz w:val="28"/>
          <w:szCs w:val="28"/>
        </w:rPr>
        <w:t>В Киеве уже давно опасались, что Россия рано или поздно об этом расскажет. Так и случилось. Что содержит этот документ, подписанный 13 апреля 2022 года? Известно, что в нем 18 пунктов и приложения. Путин не раскрыл ни подробностей, ни содержания всего документа, получившего название "Стамбульское соглашение". Он упомянул лишь основные его тезисы. А именно: декларация о невступлении Украины в НАТО и принятие ею статуса нейтрального государства, отказ от бандеровской идеологии, определение численности Вооруженных сил Украины, Национальной гвардии и имеющегося у них вооружения, признание статуса русского языка. Что касается территориальных вопросов, то никаких договоренностей относительно Херсона или Запорожья не было, а это означало, что они останутся в границах Украины. Крым и Донбасс должны были остаться в России.</w:t>
      </w:r>
    </w:p>
    <w:p w:rsidR="00181927" w:rsidRPr="00181927" w:rsidRDefault="00181927" w:rsidP="00181927">
      <w:pPr>
        <w:shd w:val="clear" w:color="auto" w:fill="FFFFFF"/>
        <w:spacing w:line="326" w:lineRule="auto"/>
        <w:ind w:firstLine="709"/>
        <w:jc w:val="both"/>
        <w:rPr>
          <w:rFonts w:ascii="Arial" w:hAnsi="Arial" w:cs="Arial"/>
          <w:color w:val="343434"/>
          <w:sz w:val="28"/>
          <w:szCs w:val="28"/>
        </w:rPr>
      </w:pPr>
      <w:r w:rsidRPr="00181927">
        <w:rPr>
          <w:rFonts w:ascii="Arial" w:hAnsi="Arial" w:cs="Arial"/>
          <w:color w:val="343434"/>
          <w:sz w:val="28"/>
          <w:szCs w:val="28"/>
        </w:rPr>
        <w:t>Российские наблюдатели и комментаторы подчеркивают, что отступление ВС России с территорий близ Киева и Харькова было жестом доброй воли, хотя они вполне могли там остаться. В результате давления Бориса Джонсона Киев отказался от согласованных условий мира и организовал пропагандистскую акцию под названием "Буча". Это было сделано для того, чтобы шокировать общественное мнение и обосновать тезис о том, что Россия является преступным государством, вести с ним переговоры нельзя и воевать нужно до конца.</w:t>
      </w:r>
    </w:p>
    <w:p w:rsidR="00181927" w:rsidRPr="00181927" w:rsidRDefault="00181927" w:rsidP="00181927">
      <w:pPr>
        <w:shd w:val="clear" w:color="auto" w:fill="FFFFFF"/>
        <w:spacing w:line="326" w:lineRule="auto"/>
        <w:ind w:firstLine="709"/>
        <w:jc w:val="both"/>
        <w:rPr>
          <w:rFonts w:ascii="Arial" w:hAnsi="Arial" w:cs="Arial"/>
          <w:color w:val="343434"/>
          <w:sz w:val="28"/>
          <w:szCs w:val="28"/>
        </w:rPr>
      </w:pPr>
      <w:r w:rsidRPr="00181927">
        <w:rPr>
          <w:rFonts w:ascii="Arial" w:hAnsi="Arial" w:cs="Arial"/>
          <w:color w:val="343434"/>
          <w:sz w:val="28"/>
          <w:szCs w:val="28"/>
        </w:rPr>
        <w:t>Один из российских комментаторов </w:t>
      </w:r>
      <w:hyperlink r:id="rId11" w:tgtFrame="_blank" w:history="1">
        <w:r w:rsidRPr="00181927">
          <w:rPr>
            <w:rFonts w:ascii="Arial" w:hAnsi="Arial" w:cs="Arial"/>
            <w:color w:val="343434"/>
            <w:sz w:val="28"/>
            <w:szCs w:val="28"/>
          </w:rPr>
          <w:t>пишет</w:t>
        </w:r>
      </w:hyperlink>
      <w:r w:rsidRPr="00181927">
        <w:rPr>
          <w:rFonts w:ascii="Arial" w:hAnsi="Arial" w:cs="Arial"/>
          <w:color w:val="343434"/>
          <w:sz w:val="28"/>
          <w:szCs w:val="28"/>
        </w:rPr>
        <w:t>: "Примечательно, что „Стамбульские соглашения” ставили Украину в гораздо более плохие условия, чем предшествовавшие им „Минские соглашения”. Нет никаких сомнений, что в итоге для Киева все будет гораздо хуже, чем „Стамбул”, не говоря уже о „Минске”. Но в Киеве сами того захотели. Но и „Стамбул”, и „Минск”, при всей разнице в подходах и условиях, предусматривали все же сохранение украинской государственности" *. Теперь насчет этого уже имеются сомнения.</w:t>
      </w:r>
    </w:p>
    <w:p w:rsidR="00181927" w:rsidRPr="00181927" w:rsidRDefault="00181927" w:rsidP="00EA1D95">
      <w:pPr>
        <w:shd w:val="clear" w:color="auto" w:fill="FFFFFF"/>
        <w:spacing w:line="326" w:lineRule="auto"/>
        <w:ind w:firstLine="709"/>
        <w:jc w:val="both"/>
        <w:rPr>
          <w:rFonts w:ascii="Arial" w:hAnsi="Arial" w:cs="Arial"/>
          <w:color w:val="343434"/>
          <w:sz w:val="28"/>
          <w:szCs w:val="28"/>
        </w:rPr>
      </w:pPr>
      <w:r w:rsidRPr="00181927">
        <w:rPr>
          <w:rFonts w:ascii="Arial" w:hAnsi="Arial" w:cs="Arial"/>
          <w:color w:val="343434"/>
          <w:sz w:val="28"/>
          <w:szCs w:val="28"/>
        </w:rPr>
        <w:t>Независимые аналитики на Западе не сомневаются, что Украина отказалась от "Стамбульского соглашения" в результате давления британцев и американцев. Вашингтон и Лондон были в этом случае главными "подстрекателями", именно они не были заинтересованы в скорейшем прекращении конфликта, поскольку в глобальной стратегии англосаксов Украина должна стать местом противостояния Запада с Россией и Китаем. Принятие Зеленским мирных предложений России (что, впрочем, соответствовало бы его предвыборной программе, обеспечившей "слуге народа" победу на выборах) вынудило бы его порвать с Западом и избавиться от покровителей, диктующих Киеву, что и как делать. Возможно, Зеленский надеялся, что Запад все-таки согласится на заключение мира, однако резкий окрик Джонсона и американцев спустил его с небес на землю. При этом, если бы украинский лидер продолжал настаивать на заключении мира, англосаксы легко могли бы устроить его свержение "патриотическими силами", которые сочли бы мир на таких условиях предательством.</w:t>
      </w:r>
    </w:p>
    <w:p w:rsidR="00181927" w:rsidRPr="00181927" w:rsidRDefault="00181927" w:rsidP="00EA1D95">
      <w:pPr>
        <w:shd w:val="clear" w:color="auto" w:fill="FFFFFF"/>
        <w:spacing w:line="326" w:lineRule="auto"/>
        <w:ind w:firstLine="709"/>
        <w:jc w:val="both"/>
        <w:rPr>
          <w:rFonts w:ascii="Arial" w:hAnsi="Arial" w:cs="Arial"/>
          <w:color w:val="343434"/>
          <w:sz w:val="28"/>
          <w:szCs w:val="28"/>
        </w:rPr>
      </w:pPr>
      <w:r w:rsidRPr="00181927">
        <w:rPr>
          <w:rFonts w:ascii="Arial" w:hAnsi="Arial" w:cs="Arial"/>
          <w:color w:val="343434"/>
          <w:sz w:val="28"/>
          <w:szCs w:val="28"/>
        </w:rPr>
        <w:t>Мы, естественно, не знаем, что происходило за кулисами переговорного процесса, не знаем, насколько искренними были намерения его участников, и кто дал согласие на парафирование украинской делегацией стамбульского документа. Одно можно сказать наверняка – в любом случае это был, пожалуй, последний шанс остановить конфликт и сохранить жизни тысяч людей с обеих сторон. Отказавшись от Стамбульского соглашения, Зеленский взял на себя огромную ответственность – он, как игрок в покер, сделал крупную ставку: победа или смерть. Самое страшное, что речь идет о смерти тысяч простых украинцев. Циничный Запад ничем, в том числе жизнями своих граждан, не рискует. Сегодня, учитывая все обстоятельства, возвращение к переговорам на тех же условиях представить уже сложно.</w:t>
      </w:r>
    </w:p>
    <w:p w:rsidR="00181927" w:rsidRDefault="00181927" w:rsidP="00181927">
      <w:pPr>
        <w:shd w:val="clear" w:color="auto" w:fill="FFFFFF"/>
        <w:spacing w:before="480"/>
        <w:jc w:val="center"/>
        <w:rPr>
          <w:rFonts w:ascii="Arial" w:hAnsi="Arial" w:cs="Arial"/>
          <w:sz w:val="28"/>
          <w:szCs w:val="28"/>
        </w:rPr>
      </w:pPr>
      <w:r w:rsidRPr="008040CB">
        <w:rPr>
          <w:rFonts w:ascii="Arial" w:hAnsi="Arial" w:cs="Arial"/>
          <w:sz w:val="28"/>
          <w:szCs w:val="28"/>
        </w:rPr>
        <w:t>***</w:t>
      </w:r>
    </w:p>
    <w:p w:rsidR="00181927" w:rsidRDefault="00181927" w:rsidP="00066B66">
      <w:pPr>
        <w:pStyle w:val="1"/>
        <w:spacing w:before="0" w:after="0" w:line="360" w:lineRule="auto"/>
        <w:ind w:left="431" w:hanging="431"/>
        <w:jc w:val="center"/>
        <w:textAlignment w:val="baseline"/>
        <w:rPr>
          <w:rFonts w:ascii="Arial" w:hAnsi="Arial" w:cs="Arial"/>
          <w:kern w:val="0"/>
          <w:sz w:val="28"/>
          <w:szCs w:val="28"/>
        </w:rPr>
      </w:pPr>
    </w:p>
    <w:p w:rsidR="002D63E8" w:rsidRPr="002D63E8" w:rsidRDefault="002D63E8" w:rsidP="002D63E8">
      <w:pPr>
        <w:spacing w:line="360" w:lineRule="auto"/>
        <w:jc w:val="center"/>
        <w:textAlignment w:val="baseline"/>
        <w:rPr>
          <w:rFonts w:ascii="Arial" w:hAnsi="Arial" w:cs="Arial"/>
          <w:b/>
          <w:bCs/>
          <w:sz w:val="28"/>
          <w:szCs w:val="28"/>
        </w:rPr>
      </w:pPr>
      <w:r w:rsidRPr="002D63E8">
        <w:rPr>
          <w:rFonts w:ascii="Arial" w:hAnsi="Arial" w:cs="Arial"/>
          <w:b/>
          <w:bCs/>
          <w:sz w:val="28"/>
          <w:szCs w:val="28"/>
        </w:rPr>
        <w:t>НАТО должна обозначить границы для русских на Украине</w:t>
      </w:r>
    </w:p>
    <w:p w:rsidR="002D63E8" w:rsidRPr="002D63E8" w:rsidRDefault="002D63E8" w:rsidP="002D63E8">
      <w:pPr>
        <w:shd w:val="clear" w:color="auto" w:fill="FFFFFF"/>
        <w:spacing w:line="360" w:lineRule="auto"/>
        <w:jc w:val="center"/>
        <w:rPr>
          <w:rFonts w:ascii="Arial" w:eastAsia="Arial" w:hAnsi="Arial" w:cs="Arial"/>
          <w:b/>
          <w:i/>
          <w:color w:val="7F7F7F"/>
          <w:spacing w:val="-4"/>
          <w:kern w:val="1"/>
          <w:sz w:val="28"/>
          <w:szCs w:val="28"/>
        </w:rPr>
      </w:pPr>
      <w:r w:rsidRPr="002D63E8">
        <w:rPr>
          <w:rFonts w:ascii="Arial" w:eastAsia="Arial" w:hAnsi="Arial" w:cs="Arial"/>
          <w:b/>
          <w:i/>
          <w:color w:val="7F7F7F"/>
          <w:spacing w:val="-4"/>
          <w:kern w:val="1"/>
          <w:sz w:val="28"/>
          <w:szCs w:val="28"/>
        </w:rPr>
        <w:t>Иван Габал (Ivan Gabal),  Seznam zprávy</w:t>
      </w:r>
      <w:r>
        <w:rPr>
          <w:rFonts w:ascii="Arial" w:eastAsia="Arial" w:hAnsi="Arial" w:cs="Arial"/>
          <w:b/>
          <w:i/>
          <w:color w:val="7F7F7F"/>
          <w:spacing w:val="-4"/>
          <w:kern w:val="1"/>
          <w:sz w:val="28"/>
          <w:szCs w:val="28"/>
        </w:rPr>
        <w:t xml:space="preserve"> </w:t>
      </w:r>
      <w:r w:rsidRPr="00F60A2B">
        <w:rPr>
          <w:rFonts w:ascii="Arial" w:eastAsia="Arial" w:hAnsi="Arial" w:cs="Arial"/>
          <w:b/>
          <w:i/>
          <w:color w:val="7F7F7F"/>
          <w:spacing w:val="-4"/>
          <w:kern w:val="1"/>
          <w:sz w:val="28"/>
          <w:szCs w:val="28"/>
        </w:rPr>
        <w:t>(Чехия)</w:t>
      </w:r>
    </w:p>
    <w:p w:rsidR="002D63E8" w:rsidRPr="002D63E8" w:rsidRDefault="002D63E8" w:rsidP="00EA1D95">
      <w:pPr>
        <w:shd w:val="clear" w:color="auto" w:fill="FFFFFF"/>
        <w:spacing w:line="326" w:lineRule="auto"/>
        <w:ind w:firstLine="709"/>
        <w:jc w:val="both"/>
        <w:rPr>
          <w:rFonts w:ascii="Arial" w:hAnsi="Arial" w:cs="Arial"/>
          <w:color w:val="343434"/>
          <w:sz w:val="28"/>
          <w:szCs w:val="28"/>
        </w:rPr>
      </w:pPr>
      <w:r w:rsidRPr="002D63E8">
        <w:rPr>
          <w:rFonts w:ascii="Arial" w:hAnsi="Arial" w:cs="Arial"/>
          <w:color w:val="343434"/>
          <w:sz w:val="28"/>
          <w:szCs w:val="28"/>
        </w:rPr>
        <w:t>Мало кому сегодня приходит в голову, что подрыв Каховской плотины — это, например, увертюра к ядерному взрыву на близлежащей атомной электростанции. Эти источники воды и электричества взаимосвязаны, и было бы наивно сомневаться, что Российская Федерация без колебаний применит любое разрушительное средство, которое нанесет Украине еще больший ущерб. Акцент я тут делаю на слове "любое". Мы являемся свидетелями хронологической эскалации, начиная со взрыва газопроводов и вплоть до разрушения плотины, а вспомните еще сбитый гражданский самолет МН17. Что это было: спланированная военная операция, халатность или просто "случайность", сейчас уже не так важно. Владимир Путин уже знает, что не выиграет украинскую кампанию, и просто крушит, что может.</w:t>
      </w:r>
      <w:r w:rsidR="006A7736">
        <w:rPr>
          <w:rFonts w:ascii="Arial" w:hAnsi="Arial" w:cs="Arial"/>
          <w:color w:val="343434"/>
          <w:sz w:val="28"/>
          <w:szCs w:val="28"/>
        </w:rPr>
        <w:t xml:space="preserve"> </w:t>
      </w:r>
      <w:r w:rsidRPr="002D63E8">
        <w:rPr>
          <w:rFonts w:ascii="Arial" w:hAnsi="Arial" w:cs="Arial"/>
          <w:color w:val="343434"/>
          <w:sz w:val="28"/>
          <w:szCs w:val="28"/>
        </w:rPr>
        <w:t>Поэтому приходится считаться с ядерной аварией или взрывом как с реальной угрозой. Но нужно не готовиться к ней, а попытаться предотвратить ее. Вопрос — как?</w:t>
      </w:r>
    </w:p>
    <w:p w:rsidR="002D63E8" w:rsidRPr="002D63E8" w:rsidRDefault="002D63E8" w:rsidP="00EA1D95">
      <w:pPr>
        <w:shd w:val="clear" w:color="auto" w:fill="FFFFFF"/>
        <w:spacing w:line="326" w:lineRule="auto"/>
        <w:ind w:firstLine="709"/>
        <w:jc w:val="both"/>
        <w:rPr>
          <w:rFonts w:ascii="Arial" w:hAnsi="Arial" w:cs="Arial"/>
          <w:color w:val="343434"/>
          <w:sz w:val="28"/>
          <w:szCs w:val="28"/>
        </w:rPr>
      </w:pPr>
      <w:r w:rsidRPr="002D63E8">
        <w:rPr>
          <w:rFonts w:ascii="Arial" w:hAnsi="Arial" w:cs="Arial"/>
          <w:color w:val="343434"/>
          <w:sz w:val="28"/>
          <w:szCs w:val="28"/>
        </w:rPr>
        <w:t>Знающие люди понимают, что Владимира Путина ничто не остановит, кроме силовой реакции Запада. Ни Кремль, ни русские не боятся ядерной аварии на Украине, а многие даже мечтают об этом. С начала вооруженного конфликта ядерный удар по Европе обсуждают в самых рейтинговых ток-шоу. Поэтому нельзя полагаться на рассудительность или культурно-цивилизационные сдерживающие механизмы русских или Кремля. Устрашение — вот лучшая профилактика. Это сработало во время холодной войны и должно сработать сейчас. Вопрос только, какое именно устрашение?</w:t>
      </w:r>
    </w:p>
    <w:p w:rsidR="002D63E8" w:rsidRPr="002D63E8" w:rsidRDefault="002D63E8" w:rsidP="00EA1D95">
      <w:pPr>
        <w:shd w:val="clear" w:color="auto" w:fill="FFFFFF"/>
        <w:spacing w:line="326" w:lineRule="auto"/>
        <w:ind w:firstLine="709"/>
        <w:jc w:val="both"/>
        <w:rPr>
          <w:rFonts w:ascii="Arial" w:hAnsi="Arial" w:cs="Arial"/>
          <w:color w:val="343434"/>
          <w:sz w:val="28"/>
          <w:szCs w:val="28"/>
        </w:rPr>
      </w:pPr>
      <w:r w:rsidRPr="002D63E8">
        <w:rPr>
          <w:rFonts w:ascii="Arial" w:hAnsi="Arial" w:cs="Arial"/>
          <w:color w:val="343434"/>
          <w:sz w:val="28"/>
          <w:szCs w:val="28"/>
        </w:rPr>
        <w:t>Одним из тех субъектов, кто может задуматься над этим и признать возможный ядерный взрыв или "аварию" на АЭС той линией, которую пересекать нельзя и за пересечением которой последует силовой ответ, несомненно, является Североатлантический альянс. В следующем месяце состоится саммит НАТО в Вильнюсе, на котором, безусловно, нужно обсудить эти вопросы и принять соответствующие политические решения. Хотя, как я надеюсь, военное планирование кризисных сценариев ведется в НАТО непрерывно. И для формулирования подобной политической позиции альянса необходимо достижение консенсуса по нескольким важным вопросам еще до, а не после саммита.</w:t>
      </w:r>
    </w:p>
    <w:p w:rsidR="002D63E8" w:rsidRPr="002D63E8" w:rsidRDefault="002D63E8" w:rsidP="00EA1D95">
      <w:pPr>
        <w:shd w:val="clear" w:color="auto" w:fill="FFFFFF"/>
        <w:spacing w:line="326" w:lineRule="auto"/>
        <w:ind w:firstLine="709"/>
        <w:jc w:val="both"/>
        <w:rPr>
          <w:rFonts w:ascii="Arial" w:hAnsi="Arial" w:cs="Arial"/>
          <w:color w:val="343434"/>
          <w:sz w:val="28"/>
          <w:szCs w:val="28"/>
        </w:rPr>
      </w:pPr>
      <w:r w:rsidRPr="002D63E8">
        <w:rPr>
          <w:rFonts w:ascii="Arial" w:hAnsi="Arial" w:cs="Arial"/>
          <w:color w:val="343434"/>
          <w:sz w:val="28"/>
          <w:szCs w:val="28"/>
        </w:rPr>
        <w:t>По-видимому, участники Североатлантического альянса обсудят будущее членство Украины, а точнее приглашение к членству, поскольку членство в военное время означало бы непосредственное вовлечение НАТО в конфликт. Если Украине пообещают будущее членство или пригласят в альянс, это уже изменит ситуацию, но нерешенными останутся две важные проблемы. Во-первых, Российская Федерация не получит ясного сигнала о тех границах, пересекать которые ей нельзя. Во-вторых, союзники по альянсу должны договориться о тех мерах, которые предпримут против России в случае пересечения этих границ. Иными словами, готовы ли мы к возможному вступлению НАТО в вооруженный конфликт, например, в форме ограниченного удара по украинской территории? Альянс должен ставить себе цель повлиять на поведение Российской Федерации, а не только дать украинцам надежду и перспективу. Ведь это, как говорится, две разные вещи.</w:t>
      </w:r>
    </w:p>
    <w:p w:rsidR="002D63E8" w:rsidRPr="002D63E8" w:rsidRDefault="002D63E8" w:rsidP="00EA1D95">
      <w:pPr>
        <w:shd w:val="clear" w:color="auto" w:fill="FFFFFF"/>
        <w:spacing w:line="329" w:lineRule="auto"/>
        <w:ind w:firstLine="709"/>
        <w:jc w:val="both"/>
        <w:rPr>
          <w:rFonts w:ascii="Arial" w:hAnsi="Arial" w:cs="Arial"/>
          <w:color w:val="343434"/>
          <w:sz w:val="28"/>
          <w:szCs w:val="28"/>
        </w:rPr>
      </w:pPr>
      <w:r w:rsidRPr="002D63E8">
        <w:rPr>
          <w:rFonts w:ascii="Arial" w:hAnsi="Arial" w:cs="Arial"/>
          <w:color w:val="343434"/>
          <w:sz w:val="28"/>
          <w:szCs w:val="28"/>
        </w:rPr>
        <w:t>О возможном участии сил Североатлантического альянса говорят в кулуарах, но пока ничего не решено и даже не предложено. Идеи, например, насчет Польши нереализуемы, поскольку подобное не может предложить и воплотить одна страна. Предупредительный сигнал Владимиру Путину должен дать весь альянс как единое целое. Известно, что, например, Соединенные Штаты поддерживают Украину материально и информационно, но до сих пор блокировали все, что могло бы втянуть НАТО в конфликт. Кроме того, против более активных и ультимативных действий выступают такие государства, как Венгрия и Турция.</w:t>
      </w:r>
    </w:p>
    <w:p w:rsidR="002D63E8" w:rsidRPr="002D63E8" w:rsidRDefault="002D63E8" w:rsidP="00EA1D95">
      <w:pPr>
        <w:shd w:val="clear" w:color="auto" w:fill="FFFFFF"/>
        <w:spacing w:line="329" w:lineRule="auto"/>
        <w:ind w:firstLine="709"/>
        <w:jc w:val="both"/>
        <w:rPr>
          <w:rFonts w:ascii="Arial" w:hAnsi="Arial" w:cs="Arial"/>
          <w:color w:val="343434"/>
          <w:sz w:val="28"/>
          <w:szCs w:val="28"/>
        </w:rPr>
      </w:pPr>
      <w:r w:rsidRPr="002D63E8">
        <w:rPr>
          <w:rFonts w:ascii="Arial" w:hAnsi="Arial" w:cs="Arial"/>
          <w:color w:val="343434"/>
          <w:sz w:val="28"/>
          <w:szCs w:val="28"/>
        </w:rPr>
        <w:t>Предложение занять более жесткую позицию должно поступить от членов из нашего региона, что вполне легитимно, и, разумеется, это должен быть согласованный шаг. Мы могли бы среди прочего углубить сотрудничество в области обороны и политики безопасности, которое сегодня оставляет желать лучшего, поскольку нашим политикам не особо хочется заниматься проблемой Российской Федерации. Вторая причина заключается в том, что с новым главой государства Прага может обратиться и сплотиться с союзниками из Прибалтики, а также причерноморскими государствами. Сдерживающая позиция Североатлантического альянса может получить поддержку и у других членов, например у Британии или Германии. В их глазах Владимир Путин тоже не только утратил доверие, но и стал крайне непредсказуемым лидером, который снял с себя международную ответственность, чего, кстати, во времена холодной войны не было.</w:t>
      </w:r>
    </w:p>
    <w:p w:rsidR="002D63E8" w:rsidRDefault="002D63E8" w:rsidP="00EA1D95">
      <w:pPr>
        <w:shd w:val="clear" w:color="auto" w:fill="FFFFFF"/>
        <w:spacing w:line="329" w:lineRule="auto"/>
        <w:ind w:firstLine="709"/>
        <w:jc w:val="both"/>
        <w:rPr>
          <w:rFonts w:ascii="Arial" w:hAnsi="Arial" w:cs="Arial"/>
          <w:color w:val="343434"/>
          <w:sz w:val="28"/>
          <w:szCs w:val="28"/>
        </w:rPr>
      </w:pPr>
      <w:r w:rsidRPr="002D63E8">
        <w:rPr>
          <w:rFonts w:ascii="Arial" w:hAnsi="Arial" w:cs="Arial"/>
          <w:color w:val="343434"/>
          <w:sz w:val="28"/>
          <w:szCs w:val="28"/>
        </w:rPr>
        <w:t xml:space="preserve">Саммит Североатлантического альянса уже не за горами. Нам также предстоит обсуждение более активного участия НАТО в развитии этого вооруженного конфликта, включая применение военных средств. Пришло время приступить к работе над этой повесткой совершенно открыто, и нам не стоит допускать тех же ошибок, которые допустила, например, Чешская Республика с </w:t>
      </w:r>
      <w:r w:rsidRPr="00EA1D95">
        <w:rPr>
          <w:rFonts w:ascii="Arial" w:hAnsi="Arial" w:cs="Arial"/>
          <w:color w:val="343434"/>
          <w:spacing w:val="-8"/>
          <w:sz w:val="28"/>
          <w:szCs w:val="28"/>
        </w:rPr>
        <w:t>Милошем Земаном во главе, отличившись пассивным самоотстранением.</w:t>
      </w:r>
      <w:r w:rsidRPr="002D63E8">
        <w:rPr>
          <w:rFonts w:ascii="Arial" w:hAnsi="Arial" w:cs="Arial"/>
          <w:color w:val="343434"/>
          <w:sz w:val="28"/>
          <w:szCs w:val="28"/>
        </w:rPr>
        <w:t xml:space="preserve"> Угрозой, о которой идет речь, нельзя пренебрегать. Напротив. Ее нужно ликвидировать. И ничего, кроме устрашения силой, тут не поможет. Россия — разъяренный нападающий зверь с затуманенным разумом, который понимает свою обреченность и поэтому хочет уничтожить все вокруг. Сама она не остановится. Возможный большой успех украинского контрнаступления способен стать поворотной точкой, которая заставит Кремль забыть даже об инстинкте самосохранения. Это необходимо предотвратить.</w:t>
      </w:r>
    </w:p>
    <w:p w:rsidR="00F60A2B" w:rsidRPr="008040CB" w:rsidRDefault="002D63E8" w:rsidP="00A21EDA">
      <w:pPr>
        <w:shd w:val="clear" w:color="auto" w:fill="FFFFFF"/>
        <w:spacing w:line="329" w:lineRule="auto"/>
        <w:ind w:firstLine="709"/>
        <w:jc w:val="center"/>
        <w:rPr>
          <w:rFonts w:ascii="Arial" w:hAnsi="Arial" w:cs="Arial"/>
          <w:sz w:val="28"/>
          <w:szCs w:val="28"/>
        </w:rPr>
      </w:pPr>
      <w:r w:rsidRPr="002D63E8">
        <w:rPr>
          <w:rFonts w:ascii="Arial" w:hAnsi="Arial" w:cs="Arial"/>
          <w:color w:val="343434"/>
          <w:sz w:val="28"/>
          <w:szCs w:val="28"/>
        </w:rPr>
        <w:br/>
      </w:r>
      <w:r w:rsidRPr="008040CB">
        <w:rPr>
          <w:rFonts w:ascii="Arial" w:hAnsi="Arial" w:cs="Arial"/>
          <w:sz w:val="28"/>
          <w:szCs w:val="28"/>
        </w:rPr>
        <w:t xml:space="preserve"> </w:t>
      </w:r>
      <w:r w:rsidR="00F60A2B" w:rsidRPr="008040CB">
        <w:rPr>
          <w:rFonts w:ascii="Arial" w:hAnsi="Arial" w:cs="Arial"/>
          <w:sz w:val="28"/>
          <w:szCs w:val="28"/>
        </w:rPr>
        <w:t>***</w:t>
      </w:r>
    </w:p>
    <w:p w:rsidR="00A21EDA" w:rsidRPr="002F764D" w:rsidRDefault="00A21EDA" w:rsidP="00A21EDA">
      <w:pPr>
        <w:shd w:val="clear" w:color="auto" w:fill="FFFFFF"/>
        <w:spacing w:line="336" w:lineRule="auto"/>
        <w:ind w:firstLine="709"/>
        <w:jc w:val="both"/>
        <w:rPr>
          <w:rFonts w:ascii="Arial" w:hAnsi="Arial" w:cs="Arial"/>
          <w:sz w:val="28"/>
          <w:szCs w:val="28"/>
        </w:rPr>
      </w:pPr>
    </w:p>
    <w:p w:rsidR="00224DD7" w:rsidRPr="00E61BEE" w:rsidRDefault="00224DD7" w:rsidP="00224DD7">
      <w:pPr>
        <w:pStyle w:val="1"/>
        <w:spacing w:before="0" w:after="0" w:line="360" w:lineRule="auto"/>
        <w:ind w:left="431" w:hanging="431"/>
        <w:jc w:val="center"/>
        <w:textAlignment w:val="baseline"/>
        <w:rPr>
          <w:rFonts w:ascii="Arial" w:hAnsi="Arial" w:cs="Arial"/>
          <w:kern w:val="0"/>
          <w:sz w:val="28"/>
          <w:szCs w:val="28"/>
        </w:rPr>
      </w:pPr>
      <w:r w:rsidRPr="00E61BEE">
        <w:rPr>
          <w:rFonts w:ascii="Arial" w:hAnsi="Arial" w:cs="Arial"/>
          <w:kern w:val="0"/>
          <w:sz w:val="28"/>
          <w:szCs w:val="28"/>
        </w:rPr>
        <w:t>Доминик Тренкан: "О скором вступлении Украины в НАТО речи не идет"</w:t>
      </w:r>
    </w:p>
    <w:p w:rsidR="00224DD7" w:rsidRPr="000A6AA7" w:rsidRDefault="00224DD7" w:rsidP="00224DD7">
      <w:pPr>
        <w:shd w:val="clear" w:color="auto" w:fill="FFFFFF"/>
        <w:spacing w:line="360" w:lineRule="auto"/>
        <w:jc w:val="center"/>
        <w:rPr>
          <w:rFonts w:ascii="Arial" w:eastAsia="Arial" w:hAnsi="Arial" w:cs="Arial"/>
          <w:b/>
          <w:bCs/>
          <w:i/>
          <w:color w:val="7F7F7F"/>
          <w:spacing w:val="-4"/>
          <w:kern w:val="1"/>
          <w:sz w:val="28"/>
          <w:szCs w:val="28"/>
        </w:rPr>
      </w:pPr>
      <w:r w:rsidRPr="000A6AA7">
        <w:rPr>
          <w:rFonts w:ascii="Arial" w:eastAsia="Arial" w:hAnsi="Arial" w:cs="Arial"/>
          <w:b/>
          <w:bCs/>
          <w:i/>
          <w:color w:val="7F7F7F"/>
          <w:spacing w:val="-4"/>
          <w:kern w:val="1"/>
          <w:sz w:val="28"/>
          <w:szCs w:val="28"/>
        </w:rPr>
        <w:t xml:space="preserve">Матильд Карсенти, </w:t>
      </w:r>
      <w:r w:rsidRPr="00E61BEE">
        <w:rPr>
          <w:rFonts w:ascii="Arial" w:eastAsia="Arial" w:hAnsi="Arial" w:cs="Arial"/>
          <w:b/>
          <w:bCs/>
          <w:i/>
          <w:color w:val="7F7F7F"/>
          <w:spacing w:val="-4"/>
          <w:kern w:val="1"/>
          <w:sz w:val="28"/>
          <w:szCs w:val="28"/>
          <w:lang w:val="en-US"/>
        </w:rPr>
        <w:t>Marianne</w:t>
      </w:r>
      <w:r w:rsidRPr="000A6AA7">
        <w:rPr>
          <w:rFonts w:ascii="Arial" w:eastAsia="Arial" w:hAnsi="Arial" w:cs="Arial"/>
          <w:b/>
          <w:bCs/>
          <w:i/>
          <w:color w:val="7F7F7F"/>
          <w:spacing w:val="-4"/>
          <w:kern w:val="1"/>
          <w:sz w:val="28"/>
          <w:szCs w:val="28"/>
        </w:rPr>
        <w:t xml:space="preserve"> (Франция) </w:t>
      </w:r>
    </w:p>
    <w:p w:rsidR="00224DD7" w:rsidRPr="00E61BEE" w:rsidRDefault="00224DD7" w:rsidP="00224DD7">
      <w:pPr>
        <w:shd w:val="clear" w:color="auto" w:fill="FFFFFF"/>
        <w:spacing w:line="312" w:lineRule="auto"/>
        <w:ind w:firstLine="709"/>
        <w:jc w:val="both"/>
        <w:rPr>
          <w:rFonts w:ascii="Arial" w:hAnsi="Arial" w:cs="Arial"/>
          <w:color w:val="343434"/>
          <w:sz w:val="28"/>
          <w:szCs w:val="28"/>
        </w:rPr>
      </w:pPr>
      <w:r w:rsidRPr="00E61BEE">
        <w:rPr>
          <w:i/>
          <w:iCs/>
          <w:sz w:val="28"/>
          <w:szCs w:val="28"/>
        </w:rPr>
        <w:t>Украина скоро вступит в НАТО? Именно этот вариант рассматривает Эммануэль Макрон, который до сих пор предпочитал в этом деле осторожничать. На заседании Совета обороны в Елисейском дворце обсуждалась гипотеза: что, если Украина вступит в НАТО? По крайней мере, именно такую информацию опубликовала газета "Монд". Удивительное изменение позиции Франции, которая всегда придерживалась осторожной линии в этом вопросе, в отличие от прибалтийских стран.</w:t>
      </w:r>
    </w:p>
    <w:p w:rsidR="00224DD7" w:rsidRPr="00E61BEE" w:rsidRDefault="00224DD7" w:rsidP="00224DD7">
      <w:pPr>
        <w:shd w:val="clear" w:color="auto" w:fill="FFFFFF"/>
        <w:spacing w:line="329" w:lineRule="auto"/>
        <w:ind w:firstLine="709"/>
        <w:jc w:val="both"/>
        <w:rPr>
          <w:rFonts w:ascii="Arial" w:hAnsi="Arial" w:cs="Arial"/>
          <w:i/>
          <w:color w:val="343434"/>
          <w:sz w:val="28"/>
          <w:szCs w:val="28"/>
          <w:u w:val="single"/>
        </w:rPr>
      </w:pPr>
      <w:r w:rsidRPr="00E61BEE">
        <w:rPr>
          <w:rFonts w:ascii="Arial" w:hAnsi="Arial" w:cs="Arial"/>
          <w:i/>
          <w:color w:val="343434"/>
          <w:sz w:val="28"/>
          <w:szCs w:val="28"/>
          <w:u w:val="single"/>
        </w:rPr>
        <w:t>Почему не приглашали раньше</w:t>
      </w:r>
    </w:p>
    <w:p w:rsidR="00224DD7" w:rsidRPr="00E61BEE" w:rsidRDefault="00224DD7" w:rsidP="00EA1D95">
      <w:pPr>
        <w:shd w:val="clear" w:color="auto" w:fill="FFFFFF"/>
        <w:spacing w:line="326" w:lineRule="auto"/>
        <w:ind w:firstLine="709"/>
        <w:jc w:val="both"/>
        <w:rPr>
          <w:rFonts w:ascii="Arial" w:hAnsi="Arial" w:cs="Arial"/>
          <w:color w:val="343434"/>
          <w:sz w:val="28"/>
          <w:szCs w:val="28"/>
        </w:rPr>
      </w:pPr>
      <w:r w:rsidRPr="00E61BEE">
        <w:rPr>
          <w:rFonts w:ascii="Arial" w:hAnsi="Arial" w:cs="Arial"/>
          <w:color w:val="343434"/>
          <w:sz w:val="28"/>
          <w:szCs w:val="28"/>
        </w:rPr>
        <w:t>С начала конфликта в феврале 2022 года и до сих пор президент Франции считал, что членство Украины в НАТО чревато военной эскалацией с российской стороны. В декабре 2022 года он утверждал, что вступление Украины в НАТО будет воспринято Россией как шаг к конфронтации. Но тогда чем можно объяснить изменение позиции, и чем это грозит? Генерал Доминик Тренкан, бывший глава французской военной миссии при ООН, представляет свой анализ нашему журналу.</w:t>
      </w:r>
    </w:p>
    <w:p w:rsidR="00224DD7" w:rsidRPr="00E61BEE" w:rsidRDefault="00224DD7" w:rsidP="00EA1D95">
      <w:pPr>
        <w:shd w:val="clear" w:color="auto" w:fill="FFFFFF"/>
        <w:spacing w:line="326" w:lineRule="auto"/>
        <w:ind w:firstLine="709"/>
        <w:jc w:val="both"/>
        <w:rPr>
          <w:rFonts w:ascii="Arial" w:hAnsi="Arial" w:cs="Arial"/>
          <w:color w:val="343434"/>
          <w:sz w:val="28"/>
          <w:szCs w:val="28"/>
        </w:rPr>
      </w:pPr>
      <w:r w:rsidRPr="00E61BEE">
        <w:rPr>
          <w:b/>
          <w:bCs/>
          <w:sz w:val="28"/>
          <w:szCs w:val="28"/>
        </w:rPr>
        <w:t>Marianne:</w:t>
      </w:r>
      <w:r w:rsidRPr="00E61BEE">
        <w:rPr>
          <w:rFonts w:ascii="Arial" w:hAnsi="Arial" w:cs="Arial"/>
          <w:color w:val="343434"/>
          <w:sz w:val="28"/>
          <w:szCs w:val="28"/>
        </w:rPr>
        <w:t> Почему Франция решилась сейчас поддержать вступление Украины в НАТО?</w:t>
      </w:r>
    </w:p>
    <w:p w:rsidR="00224DD7" w:rsidRPr="00E61BEE" w:rsidRDefault="00224DD7" w:rsidP="00EA1D95">
      <w:pPr>
        <w:shd w:val="clear" w:color="auto" w:fill="FFFFFF"/>
        <w:spacing w:line="326" w:lineRule="auto"/>
        <w:ind w:firstLine="709"/>
        <w:jc w:val="both"/>
        <w:rPr>
          <w:rFonts w:ascii="Arial" w:hAnsi="Arial" w:cs="Arial"/>
          <w:color w:val="343434"/>
          <w:sz w:val="28"/>
          <w:szCs w:val="28"/>
        </w:rPr>
      </w:pPr>
      <w:r w:rsidRPr="00E61BEE">
        <w:rPr>
          <w:b/>
          <w:bCs/>
          <w:sz w:val="28"/>
          <w:szCs w:val="28"/>
        </w:rPr>
        <w:t>Доминик Тренкан: </w:t>
      </w:r>
      <w:r w:rsidRPr="00E61BEE">
        <w:rPr>
          <w:rFonts w:ascii="Arial" w:hAnsi="Arial" w:cs="Arial"/>
          <w:color w:val="343434"/>
          <w:sz w:val="28"/>
          <w:szCs w:val="28"/>
        </w:rPr>
        <w:t>По двум причинам. С одной стороны, чтобы не вступать в конфликт со странами Восточной Европы, которые давно поддерживают идею членства Украины в НАТО. Эти же страны находятся на переднем крае российско-украинского конфликта. В последнее время разрабатывается французская стратегия по сближению с этими странами.</w:t>
      </w:r>
    </w:p>
    <w:p w:rsidR="00224DD7" w:rsidRPr="00E61BEE" w:rsidRDefault="00224DD7" w:rsidP="00EA1D95">
      <w:pPr>
        <w:shd w:val="clear" w:color="auto" w:fill="FFFFFF"/>
        <w:spacing w:line="326" w:lineRule="auto"/>
        <w:ind w:firstLine="709"/>
        <w:jc w:val="both"/>
        <w:rPr>
          <w:rFonts w:ascii="Arial" w:hAnsi="Arial" w:cs="Arial"/>
          <w:color w:val="343434"/>
          <w:sz w:val="28"/>
          <w:szCs w:val="28"/>
        </w:rPr>
      </w:pPr>
      <w:r w:rsidRPr="00E61BEE">
        <w:rPr>
          <w:rFonts w:ascii="Arial" w:hAnsi="Arial" w:cs="Arial"/>
          <w:color w:val="343434"/>
          <w:sz w:val="28"/>
          <w:szCs w:val="28"/>
        </w:rPr>
        <w:t>Об этом заявил президент Макрон на втором заседании Европейского политического сообщества в Молдавии 2 июня, а также вчера на закрытии конференции по воздушной и противоракетной обороне Европы. А с другой стороны, Париж, безусловно, хочет сдвинуть дело с мертвой точки, ведь конфликт длится уже почти полтора года. Речь идет о том, чтобы оказать давление на Владимира Путина, чтобы он понял, что если он будет продолжать бороться, то напрямую столкнется с НАТО.</w:t>
      </w:r>
    </w:p>
    <w:p w:rsidR="00224DD7" w:rsidRPr="00E61BEE" w:rsidRDefault="00224DD7" w:rsidP="00EA1D95">
      <w:pPr>
        <w:shd w:val="clear" w:color="auto" w:fill="FFFFFF"/>
        <w:spacing w:line="326" w:lineRule="auto"/>
        <w:ind w:firstLine="709"/>
        <w:jc w:val="both"/>
        <w:rPr>
          <w:rFonts w:ascii="Arial" w:hAnsi="Arial" w:cs="Arial"/>
          <w:color w:val="343434"/>
          <w:sz w:val="28"/>
          <w:szCs w:val="28"/>
        </w:rPr>
      </w:pPr>
      <w:r w:rsidRPr="00E61BEE">
        <w:rPr>
          <w:rFonts w:ascii="Arial" w:hAnsi="Arial" w:cs="Arial"/>
          <w:color w:val="343434"/>
          <w:sz w:val="28"/>
          <w:szCs w:val="28"/>
        </w:rPr>
        <w:t xml:space="preserve">Вот что мы хотим сказать Путину: вы должны понять, что зашли слишком далеко и что настало время для переговоров. Кроме того, доктрина Франции сегодня меняется в связи с саммитом НАТО в </w:t>
      </w:r>
      <w:r w:rsidRPr="00EA1D95">
        <w:rPr>
          <w:rFonts w:ascii="Arial" w:hAnsi="Arial" w:cs="Arial"/>
          <w:color w:val="343434"/>
          <w:spacing w:val="-12"/>
          <w:sz w:val="28"/>
          <w:szCs w:val="28"/>
        </w:rPr>
        <w:t>Вильнюсе, который пройдет 11 и 12 июля. Франция должна будет защищать</w:t>
      </w:r>
      <w:r w:rsidRPr="00E61BEE">
        <w:rPr>
          <w:rFonts w:ascii="Arial" w:hAnsi="Arial" w:cs="Arial"/>
          <w:color w:val="343434"/>
          <w:sz w:val="28"/>
          <w:szCs w:val="28"/>
        </w:rPr>
        <w:t xml:space="preserve"> свою позицию по поводу возможного вступления Украины в НАТО.</w:t>
      </w:r>
    </w:p>
    <w:p w:rsidR="00224DD7" w:rsidRPr="00E61BEE" w:rsidRDefault="00224DD7" w:rsidP="00EA1D95">
      <w:pPr>
        <w:shd w:val="clear" w:color="auto" w:fill="FFFFFF"/>
        <w:spacing w:line="326" w:lineRule="auto"/>
        <w:ind w:firstLine="709"/>
        <w:jc w:val="both"/>
        <w:rPr>
          <w:rFonts w:ascii="Arial" w:hAnsi="Arial" w:cs="Arial"/>
          <w:color w:val="343434"/>
          <w:sz w:val="28"/>
          <w:szCs w:val="28"/>
        </w:rPr>
      </w:pPr>
      <w:r w:rsidRPr="00E61BEE">
        <w:rPr>
          <w:b/>
          <w:bCs/>
          <w:sz w:val="28"/>
          <w:szCs w:val="28"/>
        </w:rPr>
        <w:t>— Почему до сих пор Франция выступала против этого?</w:t>
      </w:r>
    </w:p>
    <w:p w:rsidR="00224DD7" w:rsidRPr="00E61BEE" w:rsidRDefault="00224DD7" w:rsidP="00EA1D95">
      <w:pPr>
        <w:shd w:val="clear" w:color="auto" w:fill="FFFFFF"/>
        <w:spacing w:line="326" w:lineRule="auto"/>
        <w:ind w:firstLine="709"/>
        <w:jc w:val="both"/>
        <w:rPr>
          <w:rFonts w:ascii="Arial" w:hAnsi="Arial" w:cs="Arial"/>
          <w:color w:val="343434"/>
          <w:sz w:val="28"/>
          <w:szCs w:val="28"/>
        </w:rPr>
      </w:pPr>
      <w:r w:rsidRPr="00E61BEE">
        <w:rPr>
          <w:rFonts w:ascii="Arial" w:hAnsi="Arial" w:cs="Arial"/>
          <w:color w:val="343434"/>
          <w:sz w:val="28"/>
          <w:szCs w:val="28"/>
        </w:rPr>
        <w:t>— Позиция Франции меняется лишь в определенной степени, потому что речь и теперь не идет о немедленном вступлении Украины в НАТО. Такое немедленное вступление было бы контрпродуктивно и очень рискованно. Если бы это произошло, то НАТО вступила бы в войну против России в силу статьи 5 учредительного договора трансатлантической организации, согласно которой "коллективная оборона подразумевает, что нападение на одного члена Североатлантического союза считается нападением, направленным против всех союзников".</w:t>
      </w:r>
    </w:p>
    <w:p w:rsidR="00224DD7" w:rsidRPr="00E61BEE" w:rsidRDefault="00224DD7" w:rsidP="00224DD7">
      <w:pPr>
        <w:shd w:val="clear" w:color="auto" w:fill="FFFFFF"/>
        <w:spacing w:line="329" w:lineRule="auto"/>
        <w:ind w:firstLine="709"/>
        <w:jc w:val="both"/>
        <w:rPr>
          <w:rFonts w:ascii="Arial" w:hAnsi="Arial" w:cs="Arial"/>
          <w:color w:val="343434"/>
          <w:sz w:val="28"/>
          <w:szCs w:val="28"/>
        </w:rPr>
      </w:pPr>
      <w:r w:rsidRPr="00E61BEE">
        <w:rPr>
          <w:rFonts w:ascii="Arial" w:hAnsi="Arial" w:cs="Arial"/>
          <w:color w:val="343434"/>
          <w:sz w:val="28"/>
          <w:szCs w:val="28"/>
        </w:rPr>
        <w:t xml:space="preserve">Поэтому пусть Украина пока сражается одна, без НАТО. Зато </w:t>
      </w:r>
      <w:r w:rsidRPr="00252F80">
        <w:rPr>
          <w:rFonts w:ascii="Arial" w:hAnsi="Arial" w:cs="Arial"/>
          <w:color w:val="343434"/>
          <w:spacing w:val="-8"/>
          <w:sz w:val="28"/>
          <w:szCs w:val="28"/>
        </w:rPr>
        <w:t>откровенная позиция Франции будет иметь последствия в долгосрочной</w:t>
      </w:r>
      <w:r w:rsidRPr="00E61BEE">
        <w:rPr>
          <w:rFonts w:ascii="Arial" w:hAnsi="Arial" w:cs="Arial"/>
          <w:color w:val="343434"/>
          <w:sz w:val="28"/>
          <w:szCs w:val="28"/>
        </w:rPr>
        <w:t xml:space="preserve"> </w:t>
      </w:r>
      <w:r w:rsidRPr="00252F80">
        <w:rPr>
          <w:rFonts w:ascii="Arial" w:hAnsi="Arial" w:cs="Arial"/>
          <w:color w:val="343434"/>
          <w:spacing w:val="-6"/>
          <w:sz w:val="28"/>
          <w:szCs w:val="28"/>
        </w:rPr>
        <w:t>перспективе. Париж предлагает взять в НАТО Украину после завершения</w:t>
      </w:r>
      <w:r w:rsidRPr="00E61BEE">
        <w:rPr>
          <w:rFonts w:ascii="Arial" w:hAnsi="Arial" w:cs="Arial"/>
          <w:color w:val="343434"/>
          <w:sz w:val="28"/>
          <w:szCs w:val="28"/>
        </w:rPr>
        <w:t xml:space="preserve"> конфликта. Но уже сейчас можно начать переговоры и подписать соглашение, которое будет содержать пункт о вступлении Украины в НАТО после прекращения боев, при согласии 31 государства-члена. Французские заявления, по крайней мере, открывают перспективы для дальнейших гарантий безопасности Украине.</w:t>
      </w:r>
    </w:p>
    <w:p w:rsidR="00224DD7" w:rsidRPr="00E61BEE" w:rsidRDefault="00224DD7" w:rsidP="00224DD7">
      <w:pPr>
        <w:shd w:val="clear" w:color="auto" w:fill="FFFFFF"/>
        <w:spacing w:line="329" w:lineRule="auto"/>
        <w:ind w:firstLine="709"/>
        <w:jc w:val="both"/>
        <w:rPr>
          <w:rFonts w:ascii="Arial" w:hAnsi="Arial" w:cs="Arial"/>
          <w:color w:val="343434"/>
          <w:sz w:val="28"/>
          <w:szCs w:val="28"/>
        </w:rPr>
      </w:pPr>
      <w:r w:rsidRPr="00E61BEE">
        <w:rPr>
          <w:b/>
          <w:bCs/>
          <w:sz w:val="28"/>
          <w:szCs w:val="28"/>
        </w:rPr>
        <w:t>— Может ли изменение нашей доктрины иметь последствия для российской и украинской сторон?</w:t>
      </w:r>
    </w:p>
    <w:p w:rsidR="00224DD7" w:rsidRPr="00E61BEE" w:rsidRDefault="00224DD7" w:rsidP="00224DD7">
      <w:pPr>
        <w:shd w:val="clear" w:color="auto" w:fill="FFFFFF"/>
        <w:spacing w:line="329" w:lineRule="auto"/>
        <w:ind w:firstLine="709"/>
        <w:jc w:val="both"/>
        <w:rPr>
          <w:rFonts w:ascii="Arial" w:hAnsi="Arial" w:cs="Arial"/>
          <w:color w:val="343434"/>
          <w:sz w:val="28"/>
          <w:szCs w:val="28"/>
        </w:rPr>
      </w:pPr>
      <w:r w:rsidRPr="00E61BEE">
        <w:rPr>
          <w:rFonts w:ascii="Arial" w:hAnsi="Arial" w:cs="Arial"/>
          <w:color w:val="343434"/>
          <w:sz w:val="28"/>
          <w:szCs w:val="28"/>
        </w:rPr>
        <w:t>— В ближайшем будущем эти изменения будут небольшими и, может быть, даже отрицательными. Что касается России, то план принятия Украины в НАТО может укрепить уверенность президента Путина в том, что НАТО и США имеют враждебные планы в отношении России, а НАТО стремится расшириться к ее границам. В своих выступлениях Путин продолжит говорить о том, что Россию спровоцировали, а это позволит ему получить новые аргументы для своей военной пропаганды среди населения.</w:t>
      </w:r>
    </w:p>
    <w:p w:rsidR="00224DD7" w:rsidRPr="00E61BEE" w:rsidRDefault="00224DD7" w:rsidP="00224DD7">
      <w:pPr>
        <w:shd w:val="clear" w:color="auto" w:fill="FFFFFF"/>
        <w:spacing w:line="329" w:lineRule="auto"/>
        <w:ind w:firstLine="709"/>
        <w:jc w:val="both"/>
        <w:rPr>
          <w:rFonts w:ascii="Arial" w:hAnsi="Arial" w:cs="Arial"/>
          <w:color w:val="343434"/>
          <w:sz w:val="28"/>
          <w:szCs w:val="28"/>
        </w:rPr>
      </w:pPr>
      <w:r w:rsidRPr="00E61BEE">
        <w:rPr>
          <w:rFonts w:ascii="Arial" w:hAnsi="Arial" w:cs="Arial"/>
          <w:color w:val="343434"/>
          <w:sz w:val="28"/>
          <w:szCs w:val="28"/>
        </w:rPr>
        <w:t>Зато никаких дополнительных рисков для Украины изменение позиции Франции не несет... ВСУ, неся потери, могут и дальше наступать, пользуясь тем, что российская армия находится в строго оборонительной позиции.</w:t>
      </w:r>
    </w:p>
    <w:p w:rsidR="00224DD7" w:rsidRPr="00E61BEE" w:rsidRDefault="00224DD7" w:rsidP="00224DD7">
      <w:pPr>
        <w:shd w:val="clear" w:color="auto" w:fill="FFFFFF"/>
        <w:spacing w:line="329" w:lineRule="auto"/>
        <w:ind w:firstLine="709"/>
        <w:jc w:val="both"/>
        <w:rPr>
          <w:rFonts w:ascii="Arial" w:hAnsi="Arial" w:cs="Arial"/>
          <w:color w:val="343434"/>
          <w:sz w:val="28"/>
          <w:szCs w:val="28"/>
        </w:rPr>
      </w:pPr>
      <w:r w:rsidRPr="00E61BEE">
        <w:rPr>
          <w:rFonts w:ascii="Arial" w:hAnsi="Arial" w:cs="Arial"/>
          <w:color w:val="343434"/>
          <w:sz w:val="28"/>
          <w:szCs w:val="28"/>
        </w:rPr>
        <w:t>Что касается Украины, после ее вступления в НАТО все члены альянса смогут попросить Владимира Зеленского не вести себя так, как теперь, а подходить более реалистично к целям, которых он хочет достичь. О каких целях идет речь? Нам придется дождаться окончания контрнаступления, чтобы это выяснить.</w:t>
      </w:r>
    </w:p>
    <w:p w:rsidR="00224DD7" w:rsidRPr="008040CB" w:rsidRDefault="00224DD7" w:rsidP="00EA1D95">
      <w:pPr>
        <w:shd w:val="clear" w:color="auto" w:fill="FFFFFF"/>
        <w:spacing w:before="240"/>
        <w:jc w:val="center"/>
        <w:rPr>
          <w:rFonts w:ascii="Arial" w:hAnsi="Arial" w:cs="Arial"/>
          <w:sz w:val="28"/>
          <w:szCs w:val="28"/>
        </w:rPr>
      </w:pPr>
      <w:r w:rsidRPr="008040CB">
        <w:rPr>
          <w:rFonts w:ascii="Arial" w:hAnsi="Arial" w:cs="Arial"/>
          <w:sz w:val="28"/>
          <w:szCs w:val="28"/>
        </w:rPr>
        <w:t>***</w:t>
      </w:r>
    </w:p>
    <w:p w:rsidR="00D52F24" w:rsidRPr="00A5123C" w:rsidRDefault="00D52F24" w:rsidP="00D52F24">
      <w:pPr>
        <w:pStyle w:val="1"/>
        <w:spacing w:before="0" w:after="0" w:line="360" w:lineRule="auto"/>
        <w:ind w:left="431" w:hanging="431"/>
        <w:jc w:val="center"/>
        <w:textAlignment w:val="baseline"/>
        <w:rPr>
          <w:rFonts w:ascii="Arial" w:hAnsi="Arial" w:cs="Arial"/>
          <w:kern w:val="0"/>
          <w:sz w:val="28"/>
          <w:szCs w:val="28"/>
        </w:rPr>
      </w:pPr>
      <w:r w:rsidRPr="00A5123C">
        <w:rPr>
          <w:rFonts w:ascii="Arial" w:hAnsi="Arial" w:cs="Arial"/>
          <w:kern w:val="0"/>
          <w:sz w:val="28"/>
          <w:szCs w:val="28"/>
        </w:rPr>
        <w:t>"Контрнаступление" — отдаляет мир или приближает его?</w:t>
      </w:r>
    </w:p>
    <w:p w:rsidR="00D52F24" w:rsidRPr="000A6AA7" w:rsidRDefault="00D52F24" w:rsidP="00D52F24">
      <w:pPr>
        <w:shd w:val="clear" w:color="auto" w:fill="FFFFFF"/>
        <w:spacing w:line="360" w:lineRule="auto"/>
        <w:jc w:val="center"/>
        <w:rPr>
          <w:rFonts w:ascii="Arial" w:eastAsia="Arial" w:hAnsi="Arial" w:cs="Arial"/>
          <w:b/>
          <w:bCs/>
          <w:i/>
          <w:iCs/>
          <w:color w:val="7F7F7F"/>
          <w:spacing w:val="-4"/>
          <w:kern w:val="1"/>
          <w:sz w:val="28"/>
          <w:szCs w:val="28"/>
        </w:rPr>
      </w:pPr>
      <w:r w:rsidRPr="000A6AA7">
        <w:rPr>
          <w:rFonts w:ascii="Arial" w:eastAsia="Arial" w:hAnsi="Arial" w:cs="Arial"/>
          <w:b/>
          <w:bCs/>
          <w:i/>
          <w:iCs/>
          <w:color w:val="7F7F7F"/>
          <w:spacing w:val="-4"/>
          <w:kern w:val="1"/>
          <w:sz w:val="28"/>
          <w:szCs w:val="28"/>
        </w:rPr>
        <w:t xml:space="preserve">Асаад Аббуд, </w:t>
      </w:r>
      <w:r w:rsidRPr="00A5123C">
        <w:rPr>
          <w:rFonts w:ascii="Arial" w:eastAsia="Arial" w:hAnsi="Arial" w:cs="Arial"/>
          <w:b/>
          <w:bCs/>
          <w:i/>
          <w:iCs/>
          <w:color w:val="7F7F7F"/>
          <w:spacing w:val="-4"/>
          <w:kern w:val="1"/>
          <w:sz w:val="28"/>
          <w:szCs w:val="28"/>
          <w:lang w:val="en-US"/>
        </w:rPr>
        <w:t>An</w:t>
      </w:r>
      <w:r w:rsidRPr="000A6AA7">
        <w:rPr>
          <w:rFonts w:ascii="Arial" w:eastAsia="Arial" w:hAnsi="Arial" w:cs="Arial"/>
          <w:b/>
          <w:bCs/>
          <w:i/>
          <w:iCs/>
          <w:color w:val="7F7F7F"/>
          <w:spacing w:val="-4"/>
          <w:kern w:val="1"/>
          <w:sz w:val="28"/>
          <w:szCs w:val="28"/>
        </w:rPr>
        <w:t xml:space="preserve"> </w:t>
      </w:r>
      <w:r w:rsidRPr="00A5123C">
        <w:rPr>
          <w:rFonts w:ascii="Arial" w:eastAsia="Arial" w:hAnsi="Arial" w:cs="Arial"/>
          <w:b/>
          <w:bCs/>
          <w:i/>
          <w:iCs/>
          <w:color w:val="7F7F7F"/>
          <w:spacing w:val="-4"/>
          <w:kern w:val="1"/>
          <w:sz w:val="28"/>
          <w:szCs w:val="28"/>
          <w:lang w:val="en-US"/>
        </w:rPr>
        <w:t>Nahar</w:t>
      </w:r>
      <w:r w:rsidRPr="000A6AA7">
        <w:rPr>
          <w:rFonts w:ascii="Arial" w:eastAsia="Arial" w:hAnsi="Arial" w:cs="Arial"/>
          <w:b/>
          <w:bCs/>
          <w:i/>
          <w:iCs/>
          <w:color w:val="7F7F7F"/>
          <w:spacing w:val="-4"/>
          <w:kern w:val="1"/>
          <w:sz w:val="28"/>
          <w:szCs w:val="28"/>
        </w:rPr>
        <w:t xml:space="preserve">  (Ливан)</w:t>
      </w:r>
    </w:p>
    <w:p w:rsidR="00D52F24" w:rsidRPr="00A5123C" w:rsidRDefault="00D52F24" w:rsidP="00EA1D95">
      <w:pPr>
        <w:shd w:val="clear" w:color="auto" w:fill="FFFFFF"/>
        <w:spacing w:line="331" w:lineRule="auto"/>
        <w:ind w:firstLine="709"/>
        <w:jc w:val="both"/>
        <w:rPr>
          <w:rFonts w:ascii="Arial" w:hAnsi="Arial" w:cs="Arial"/>
          <w:color w:val="343434"/>
          <w:sz w:val="28"/>
          <w:szCs w:val="28"/>
        </w:rPr>
      </w:pPr>
      <w:r w:rsidRPr="00A5123C">
        <w:rPr>
          <w:rFonts w:ascii="Arial" w:hAnsi="Arial" w:cs="Arial"/>
          <w:color w:val="343434"/>
          <w:sz w:val="28"/>
          <w:szCs w:val="28"/>
        </w:rPr>
        <w:t>Если целью украинского «контрнаступления» было заставить президента России Владимира Путина пойти на переговоры, как заявил госсекретарь США Энтони Блинкен, то в связи с этим возникает вопрос: а что, если оно не увенчается успехом и конфликт продолжится?</w:t>
      </w:r>
    </w:p>
    <w:p w:rsidR="00D52F24" w:rsidRPr="00A5123C" w:rsidRDefault="00D52F24" w:rsidP="00EA1D95">
      <w:pPr>
        <w:shd w:val="clear" w:color="auto" w:fill="FFFFFF"/>
        <w:spacing w:line="331" w:lineRule="auto"/>
        <w:ind w:firstLine="709"/>
        <w:jc w:val="both"/>
        <w:rPr>
          <w:rFonts w:ascii="Arial" w:hAnsi="Arial" w:cs="Arial"/>
          <w:color w:val="343434"/>
          <w:sz w:val="28"/>
          <w:szCs w:val="28"/>
        </w:rPr>
      </w:pPr>
      <w:r w:rsidRPr="00A5123C">
        <w:rPr>
          <w:rFonts w:ascii="Arial" w:hAnsi="Arial" w:cs="Arial"/>
          <w:color w:val="343434"/>
          <w:sz w:val="28"/>
          <w:szCs w:val="28"/>
        </w:rPr>
        <w:t>Соединенные Штаты рискуют проводить политику, результаты которой не гарантированы, в то время как есть возможность отреагировать на китайскую мирную инициативу и немедленно начать переговоры для урегулирования кризиса. В конечном итоге он будет разрешен только путем диалога, как и все конфликты в мире. Это постулат, признанный всеми.</w:t>
      </w:r>
    </w:p>
    <w:p w:rsidR="00D52F24" w:rsidRPr="00A5123C" w:rsidRDefault="00D52F24" w:rsidP="00EA1D95">
      <w:pPr>
        <w:shd w:val="clear" w:color="auto" w:fill="FFFFFF"/>
        <w:spacing w:line="331" w:lineRule="auto"/>
        <w:ind w:firstLine="709"/>
        <w:jc w:val="both"/>
        <w:rPr>
          <w:rFonts w:ascii="Arial" w:hAnsi="Arial" w:cs="Arial"/>
          <w:color w:val="343434"/>
          <w:sz w:val="28"/>
          <w:szCs w:val="28"/>
        </w:rPr>
      </w:pPr>
      <w:r w:rsidRPr="00A5123C">
        <w:rPr>
          <w:rFonts w:ascii="Arial" w:hAnsi="Arial" w:cs="Arial"/>
          <w:color w:val="343434"/>
          <w:sz w:val="28"/>
          <w:szCs w:val="28"/>
        </w:rPr>
        <w:t>Одновременно с «контрнаступлением», которое практически началось несколько дней назад, НАТО на территории Германии начала крупнейшие воздушные учения в истории альянса. По словам посла США в ФРГ Эми Гутман, цель этих маневров — отправить «послание», прежде всего России.</w:t>
      </w:r>
    </w:p>
    <w:p w:rsidR="00D52F24" w:rsidRPr="00A5123C" w:rsidRDefault="00D52F24" w:rsidP="00EA1D95">
      <w:pPr>
        <w:shd w:val="clear" w:color="auto" w:fill="FFFFFF"/>
        <w:spacing w:line="331" w:lineRule="auto"/>
        <w:ind w:firstLine="709"/>
        <w:jc w:val="both"/>
        <w:rPr>
          <w:rFonts w:ascii="Arial" w:hAnsi="Arial" w:cs="Arial"/>
          <w:color w:val="343434"/>
          <w:sz w:val="28"/>
          <w:szCs w:val="28"/>
        </w:rPr>
      </w:pPr>
      <w:r w:rsidRPr="00A5123C">
        <w:rPr>
          <w:rFonts w:ascii="Arial" w:hAnsi="Arial" w:cs="Arial"/>
          <w:color w:val="343434"/>
          <w:sz w:val="28"/>
          <w:szCs w:val="28"/>
        </w:rPr>
        <w:t>Если США будут разжигать противостояние с Россией, она ответит им тем же. И российская реакция на «контрнаступление» будет не только на местах — «зерновая сделка» вполне может стать жертвой этой эскалации. Отныне Кремль объявляет, что не будет продлевать зерновое соглашение, когда срок его действия истечет в июле. Такой шаг нанес бы дальнейший ущерб украинской экономике, подверг бы многие страны мира риску голода и возложил бы на Америку и Европу еще большее бремя компенсации Украине потерь, которые она понесет в результате приостановки экспорта продовольствия.</w:t>
      </w:r>
    </w:p>
    <w:p w:rsidR="00D52F24" w:rsidRPr="00A5123C" w:rsidRDefault="00D52F24" w:rsidP="00EA1D95">
      <w:pPr>
        <w:shd w:val="clear" w:color="auto" w:fill="FFFFFF"/>
        <w:spacing w:line="331" w:lineRule="auto"/>
        <w:ind w:firstLine="709"/>
        <w:jc w:val="both"/>
        <w:rPr>
          <w:rFonts w:ascii="Arial" w:hAnsi="Arial" w:cs="Arial"/>
          <w:color w:val="343434"/>
          <w:sz w:val="28"/>
          <w:szCs w:val="28"/>
        </w:rPr>
      </w:pPr>
      <w:r w:rsidRPr="00A5123C">
        <w:rPr>
          <w:rFonts w:ascii="Arial" w:hAnsi="Arial" w:cs="Arial"/>
          <w:color w:val="343434"/>
          <w:sz w:val="28"/>
          <w:szCs w:val="28"/>
        </w:rPr>
        <w:t>Если Запад осуществит свои планы по поставке Украине истребителей F-16, как это было сделано в отношении передовых систем противовоздушной обороны и танков, враждующие стороны вступят в более опасную стадию военного конфликта. Так Россия подтверждает свое намерение приступить к размещению тактических ядерных бомб в Белоруссии. Российское предупреждение возникает не на пустом месте, а скорее вытекает из нынешних военных и политических реалий.</w:t>
      </w:r>
    </w:p>
    <w:p w:rsidR="00D52F24" w:rsidRPr="00A5123C" w:rsidRDefault="00D52F24" w:rsidP="00EA1D95">
      <w:pPr>
        <w:shd w:val="clear" w:color="auto" w:fill="FFFFFF"/>
        <w:spacing w:line="331" w:lineRule="auto"/>
        <w:ind w:firstLine="709"/>
        <w:jc w:val="both"/>
        <w:rPr>
          <w:rFonts w:ascii="Arial" w:hAnsi="Arial" w:cs="Arial"/>
          <w:color w:val="343434"/>
          <w:sz w:val="28"/>
          <w:szCs w:val="28"/>
        </w:rPr>
      </w:pPr>
      <w:r w:rsidRPr="00A5123C">
        <w:rPr>
          <w:rFonts w:ascii="Arial" w:hAnsi="Arial" w:cs="Arial"/>
          <w:color w:val="343434"/>
          <w:sz w:val="28"/>
          <w:szCs w:val="28"/>
        </w:rPr>
        <w:t>Здесь следует внимательно прислушаться к Дэну Смиту, директору Стокгольмского международного института исследования проблем мира (SIPRI), который отметил: «Мы приближаемся или, возможно, уже достигли конца длительного периода сокращения количества ядерного оружия во всем мире». Он подчеркнул, что в «военных запасах для возможного использования» имеется 9 576 ядерных боеголовок, что на 86 больше по сравнению с предыдущим годом. Что это значит?</w:t>
      </w:r>
    </w:p>
    <w:p w:rsidR="00D52F24" w:rsidRPr="00A5123C" w:rsidRDefault="00D52F24" w:rsidP="00EA1D95">
      <w:pPr>
        <w:shd w:val="clear" w:color="auto" w:fill="FFFFFF"/>
        <w:spacing w:line="331" w:lineRule="auto"/>
        <w:ind w:firstLine="709"/>
        <w:jc w:val="both"/>
        <w:rPr>
          <w:rFonts w:ascii="Arial" w:hAnsi="Arial" w:cs="Arial"/>
          <w:color w:val="343434"/>
          <w:sz w:val="28"/>
          <w:szCs w:val="28"/>
        </w:rPr>
      </w:pPr>
      <w:r w:rsidRPr="00A5123C">
        <w:rPr>
          <w:rFonts w:ascii="Arial" w:hAnsi="Arial" w:cs="Arial"/>
          <w:color w:val="343434"/>
          <w:sz w:val="28"/>
          <w:szCs w:val="28"/>
        </w:rPr>
        <w:t>В условиях сохраняющейся геополитической напряженности в современном мире, главной из которых является украинский кризис, любое столкновение между НАТО и Россией может привести к применению ядерного оружия.</w:t>
      </w:r>
    </w:p>
    <w:p w:rsidR="00D52F24" w:rsidRPr="00A5123C" w:rsidRDefault="00D52F24" w:rsidP="00EA1D95">
      <w:pPr>
        <w:shd w:val="clear" w:color="auto" w:fill="FFFFFF"/>
        <w:spacing w:line="331" w:lineRule="auto"/>
        <w:ind w:firstLine="709"/>
        <w:jc w:val="both"/>
        <w:rPr>
          <w:rFonts w:ascii="Arial" w:hAnsi="Arial" w:cs="Arial"/>
          <w:color w:val="343434"/>
          <w:sz w:val="28"/>
          <w:szCs w:val="28"/>
        </w:rPr>
      </w:pPr>
      <w:r w:rsidRPr="00A5123C">
        <w:rPr>
          <w:rFonts w:ascii="Arial" w:hAnsi="Arial" w:cs="Arial"/>
          <w:color w:val="343434"/>
          <w:sz w:val="28"/>
          <w:szCs w:val="28"/>
        </w:rPr>
        <w:t>Франческа Джованни в американской газете The Hill написала два дня назад: «Чрезвычайно сложно перечитывать выступление покойного президента США Дж. Ф. Кеннеди в Американском университете 60 лет назад и не испытывать чувство глубокой утраты исторического момента, когда переговоры по контролю над ядерными вооружениями казались зарождающимся процессом и незаменимым инструментом обеспечения мира и стабильности. В то время как сотрудничество с СССР по сокращению ядерных вооружений обходилось дорого, Никита Хрущев и Кеннеди понимали, что альтернатива была бы еще более катастрофической». Она также предупредила: «Возможные последствия ядерной конфронтации между Соединенными Штатами и Россией все еще возможны и опасны сегодня, и действия по их предотвращению должны быть главным приоритетом для обеих стран, независимо от наших идеологических и политических разногласий».</w:t>
      </w:r>
    </w:p>
    <w:p w:rsidR="00D52F24" w:rsidRPr="00A5123C" w:rsidRDefault="00D52F24" w:rsidP="00D52F24">
      <w:pPr>
        <w:shd w:val="clear" w:color="auto" w:fill="FFFFFF"/>
        <w:spacing w:line="336" w:lineRule="auto"/>
        <w:ind w:firstLine="709"/>
        <w:jc w:val="both"/>
        <w:rPr>
          <w:rFonts w:ascii="Arial" w:hAnsi="Arial" w:cs="Arial"/>
          <w:color w:val="343434"/>
          <w:sz w:val="28"/>
          <w:szCs w:val="28"/>
        </w:rPr>
      </w:pPr>
      <w:r w:rsidRPr="00A5123C">
        <w:rPr>
          <w:rFonts w:ascii="Arial" w:hAnsi="Arial" w:cs="Arial"/>
          <w:color w:val="343434"/>
          <w:sz w:val="28"/>
          <w:szCs w:val="28"/>
        </w:rPr>
        <w:t>Украина является ареной американо-российского противостояния, и эскалация конфликта не обойдется без реальных рисков возникновения прямого столкновения между Москвой и Западом и возможности применения нетрадиционных видов вооружений. Несмотря на убеждение президента США Джо Байдена в том, что эскалация конфронтации с Россией основана на просчитанных шагах, которые якобы не провоцируют Кремль, риски реальны. Поэтому необходимо настаивать на диалоге на Украине, а не на выделении ей дополнительной военной поддержки.</w:t>
      </w:r>
    </w:p>
    <w:p w:rsidR="00B73B6D" w:rsidRDefault="00B73B6D" w:rsidP="00B73B6D">
      <w:pPr>
        <w:shd w:val="clear" w:color="auto" w:fill="FFFFFF"/>
        <w:spacing w:before="480"/>
        <w:jc w:val="center"/>
        <w:rPr>
          <w:rFonts w:ascii="Arial" w:hAnsi="Arial" w:cs="Arial"/>
          <w:sz w:val="28"/>
          <w:szCs w:val="28"/>
        </w:rPr>
      </w:pPr>
      <w:r w:rsidRPr="008040CB">
        <w:rPr>
          <w:rFonts w:ascii="Arial" w:hAnsi="Arial" w:cs="Arial"/>
          <w:sz w:val="28"/>
          <w:szCs w:val="28"/>
        </w:rPr>
        <w:t>***</w:t>
      </w:r>
    </w:p>
    <w:p w:rsidR="00B73B6D" w:rsidRPr="00B73B6D" w:rsidRDefault="00B73B6D" w:rsidP="00B73B6D">
      <w:pPr>
        <w:pStyle w:val="a0"/>
      </w:pPr>
    </w:p>
    <w:p w:rsidR="00872FDF" w:rsidRPr="00A77F01" w:rsidRDefault="00872FDF" w:rsidP="00872FDF">
      <w:pPr>
        <w:pStyle w:val="1"/>
        <w:spacing w:before="0" w:after="0" w:line="360" w:lineRule="auto"/>
        <w:ind w:left="0" w:firstLine="0"/>
        <w:jc w:val="center"/>
        <w:textAlignment w:val="baseline"/>
        <w:rPr>
          <w:rFonts w:ascii="Arial" w:hAnsi="Arial" w:cs="Arial"/>
          <w:kern w:val="0"/>
          <w:sz w:val="28"/>
          <w:szCs w:val="28"/>
        </w:rPr>
      </w:pPr>
      <w:r w:rsidRPr="00A77F01">
        <w:rPr>
          <w:rFonts w:ascii="Arial" w:hAnsi="Arial" w:cs="Arial"/>
          <w:kern w:val="0"/>
          <w:sz w:val="28"/>
          <w:szCs w:val="28"/>
        </w:rPr>
        <w:t>Украину могут заставить пойти на компромисс</w:t>
      </w:r>
    </w:p>
    <w:p w:rsidR="00EA1D95" w:rsidRPr="005F401A" w:rsidRDefault="00E51086" w:rsidP="00EA1D95">
      <w:pPr>
        <w:shd w:val="clear" w:color="auto" w:fill="FFFFFF"/>
        <w:spacing w:line="360" w:lineRule="auto"/>
        <w:jc w:val="center"/>
        <w:rPr>
          <w:rFonts w:ascii="Arial" w:eastAsia="Arial" w:hAnsi="Arial" w:cs="Arial"/>
          <w:b/>
          <w:bCs/>
          <w:i/>
          <w:iCs/>
          <w:color w:val="7F7F7F"/>
          <w:kern w:val="28"/>
          <w:sz w:val="28"/>
          <w:szCs w:val="28"/>
          <w:lang w:val="en-US"/>
        </w:rPr>
      </w:pPr>
      <w:hyperlink r:id="rId12" w:history="1">
        <w:r w:rsidR="00872FDF" w:rsidRPr="00EA1D95">
          <w:rPr>
            <w:rFonts w:ascii="Arial" w:eastAsia="Arial" w:hAnsi="Arial" w:cs="Arial"/>
            <w:b/>
            <w:bCs/>
            <w:i/>
            <w:iCs/>
            <w:color w:val="7F7F7F"/>
            <w:kern w:val="28"/>
            <w:sz w:val="28"/>
            <w:szCs w:val="28"/>
            <w:lang w:val="en-US"/>
          </w:rPr>
          <w:t>Уильям Галстон</w:t>
        </w:r>
      </w:hyperlink>
      <w:r w:rsidR="00EA1D95" w:rsidRPr="00EA1D95">
        <w:rPr>
          <w:rFonts w:ascii="Arial" w:eastAsia="Arial" w:hAnsi="Arial" w:cs="Arial"/>
          <w:b/>
          <w:bCs/>
          <w:i/>
          <w:iCs/>
          <w:color w:val="7F7F7F"/>
          <w:kern w:val="28"/>
          <w:sz w:val="28"/>
          <w:szCs w:val="28"/>
          <w:lang w:val="en-US"/>
        </w:rPr>
        <w:t>,</w:t>
      </w:r>
      <w:r w:rsidR="00872FDF" w:rsidRPr="00EA1D95">
        <w:rPr>
          <w:rFonts w:ascii="Arial" w:eastAsia="Arial" w:hAnsi="Arial" w:cs="Arial"/>
          <w:b/>
          <w:bCs/>
          <w:i/>
          <w:iCs/>
          <w:color w:val="7F7F7F"/>
          <w:kern w:val="28"/>
          <w:sz w:val="28"/>
          <w:szCs w:val="28"/>
          <w:lang w:val="en-US"/>
        </w:rPr>
        <w:t xml:space="preserve"> </w:t>
      </w:r>
      <w:r w:rsidR="00EA1D95" w:rsidRPr="00762E7C">
        <w:rPr>
          <w:rFonts w:ascii="Arial" w:eastAsia="Arial" w:hAnsi="Arial" w:cs="Arial"/>
          <w:b/>
          <w:bCs/>
          <w:i/>
          <w:iCs/>
          <w:color w:val="7F7F7F"/>
          <w:kern w:val="28"/>
          <w:sz w:val="28"/>
          <w:szCs w:val="28"/>
          <w:lang w:val="en-US"/>
        </w:rPr>
        <w:t>The Wall Street Journal (</w:t>
      </w:r>
      <w:r w:rsidR="00EA1D95" w:rsidRPr="00EA1D95">
        <w:rPr>
          <w:rFonts w:ascii="Arial" w:eastAsia="Arial" w:hAnsi="Arial" w:cs="Arial"/>
          <w:b/>
          <w:bCs/>
          <w:i/>
          <w:iCs/>
          <w:color w:val="7F7F7F"/>
          <w:kern w:val="28"/>
          <w:sz w:val="28"/>
          <w:szCs w:val="28"/>
          <w:lang w:val="en-US"/>
        </w:rPr>
        <w:t>США</w:t>
      </w:r>
      <w:r w:rsidR="00EA1D95" w:rsidRPr="00762E7C">
        <w:rPr>
          <w:rFonts w:ascii="Arial" w:eastAsia="Arial" w:hAnsi="Arial" w:cs="Arial"/>
          <w:b/>
          <w:bCs/>
          <w:i/>
          <w:iCs/>
          <w:color w:val="7F7F7F"/>
          <w:kern w:val="28"/>
          <w:sz w:val="28"/>
          <w:szCs w:val="28"/>
          <w:lang w:val="en-US"/>
        </w:rPr>
        <w:t>)</w:t>
      </w:r>
    </w:p>
    <w:p w:rsidR="00872FDF" w:rsidRPr="00A77F01" w:rsidRDefault="00872FDF" w:rsidP="00EA1D95">
      <w:pPr>
        <w:shd w:val="clear" w:color="auto" w:fill="FFFFFF"/>
        <w:spacing w:line="329" w:lineRule="auto"/>
        <w:ind w:firstLine="709"/>
        <w:jc w:val="both"/>
        <w:rPr>
          <w:rFonts w:ascii="Arial" w:hAnsi="Arial" w:cs="Arial"/>
          <w:color w:val="343434"/>
          <w:sz w:val="28"/>
          <w:szCs w:val="28"/>
        </w:rPr>
      </w:pPr>
      <w:r w:rsidRPr="00A77F01">
        <w:rPr>
          <w:rFonts w:ascii="Arial" w:hAnsi="Arial" w:cs="Arial"/>
          <w:color w:val="343434"/>
          <w:sz w:val="28"/>
          <w:szCs w:val="28"/>
        </w:rPr>
        <w:t>У любой войны обязательно есть политическая составляющая, и конфликт на Украине – наглядный тому пример. Будучи лидером международной коалиции, оказывающей помощь Киеву, президент Джо Байден должен прикладывать усилия для того, чтобы уровень внутренней поддержки наших огромных финансовых вложений в Украину оставался достаточно высоким и чтобы это единство сохранялось.</w:t>
      </w:r>
    </w:p>
    <w:p w:rsidR="00872FDF" w:rsidRPr="00A77F01" w:rsidRDefault="00872FDF" w:rsidP="00EA1D95">
      <w:pPr>
        <w:shd w:val="clear" w:color="auto" w:fill="FFFFFF"/>
        <w:spacing w:line="329" w:lineRule="auto"/>
        <w:ind w:firstLine="709"/>
        <w:jc w:val="both"/>
        <w:rPr>
          <w:rFonts w:ascii="Arial" w:hAnsi="Arial" w:cs="Arial"/>
          <w:color w:val="343434"/>
          <w:sz w:val="28"/>
          <w:szCs w:val="28"/>
        </w:rPr>
      </w:pPr>
      <w:r w:rsidRPr="00A77F01">
        <w:rPr>
          <w:rFonts w:ascii="Arial" w:hAnsi="Arial" w:cs="Arial"/>
          <w:color w:val="343434"/>
          <w:sz w:val="28"/>
          <w:szCs w:val="28"/>
        </w:rPr>
        <w:t>Имеющиеся данные свидетельствуют о том, что со второй задачей Байден справляется лучше, чем с первой. Да, между союзниками периодически возникали разногласия по поводу видов вооружений, которые Киев должен получить, и темпов поставок. Байден ясно дал понять, что он хочет сделать все возможное, чтобы помочь Украине, не спровоцировав при этом более масштабную войну. Поскольку грань между максимально допустимыми усилиями и опасным перегибом неясна, временами он действовал более неторопливо, чем предпочли бы другие страны, в первую очередь государства Восточной Европы. Однако он продвинулся достаточно далеко, чтобы приглушить недовольство коалиции, одновременно помогая Украине наращивать наступательный потенциал и укреплять противовоздушную оборону.</w:t>
      </w:r>
    </w:p>
    <w:p w:rsidR="00872FDF" w:rsidRPr="00A77F01" w:rsidRDefault="00872FDF" w:rsidP="00872FDF">
      <w:pPr>
        <w:shd w:val="clear" w:color="auto" w:fill="FFFFFF"/>
        <w:spacing w:line="329" w:lineRule="auto"/>
        <w:ind w:firstLine="709"/>
        <w:jc w:val="both"/>
        <w:rPr>
          <w:rFonts w:ascii="Arial" w:hAnsi="Arial" w:cs="Arial"/>
          <w:color w:val="343434"/>
          <w:sz w:val="28"/>
          <w:szCs w:val="28"/>
        </w:rPr>
      </w:pPr>
      <w:r w:rsidRPr="00A77F01">
        <w:rPr>
          <w:rFonts w:ascii="Arial" w:hAnsi="Arial" w:cs="Arial"/>
          <w:color w:val="343434"/>
          <w:sz w:val="28"/>
          <w:szCs w:val="28"/>
        </w:rPr>
        <w:t>Теперь, когда Киев начинает свое долгожданное контрнаступление, в центре дискуссий членов коалиции оказался вопрос о том, что будет дальше. Официально союзники взяли на себя обязательство помогать Украине "столько, сколько потребуется". Но главный вопрос здесь – "столько, сколько потребуется", чтобы сделать что? Для президента Владимира Зеленского ответ очевиден: чтобы вытеснить российские войска за пределы международно признанных границ Украины. Но для альянса, я подозреваю, ответ звучит иначе: он готов помогать Киеву "столько, сколько потребуется", чтобы украинские войска могли вернуть себе как можно больше территорий, и исход текущего контрнаступления должен будет определить возможный периметр.</w:t>
      </w:r>
    </w:p>
    <w:p w:rsidR="00872FDF" w:rsidRPr="00A77F01" w:rsidRDefault="00872FDF" w:rsidP="00872FDF">
      <w:pPr>
        <w:shd w:val="clear" w:color="auto" w:fill="FFFFFF"/>
        <w:spacing w:line="329" w:lineRule="auto"/>
        <w:ind w:firstLine="709"/>
        <w:jc w:val="both"/>
        <w:rPr>
          <w:rFonts w:ascii="Arial" w:hAnsi="Arial" w:cs="Arial"/>
          <w:color w:val="343434"/>
          <w:sz w:val="28"/>
          <w:szCs w:val="28"/>
        </w:rPr>
      </w:pPr>
      <w:r w:rsidRPr="00A77F01">
        <w:rPr>
          <w:rFonts w:ascii="Arial" w:hAnsi="Arial" w:cs="Arial"/>
          <w:color w:val="343434"/>
          <w:sz w:val="28"/>
          <w:szCs w:val="28"/>
        </w:rPr>
        <w:t>Проще говоря, я думаю, что 2023 год станет решающим в этом конфликте, и уже к концу года поддержка идеи прекращения огня в качестве первого шага к мирным переговорам станет слишком мощной, чтобы ей сопротивляться, даже если некоторые восточноевропейские союзники еще будут сомневаться в разумности такого курса. Мне трудно поверить, что коалиция союзников готова сохранять нынешний уровень поддержки позиционного конфликта столько же, сколько длилась, к примеру, Первая мировая война.</w:t>
      </w:r>
    </w:p>
    <w:p w:rsidR="00872FDF" w:rsidRPr="00A77F01" w:rsidRDefault="00872FDF" w:rsidP="00872FDF">
      <w:pPr>
        <w:shd w:val="clear" w:color="auto" w:fill="FFFFFF"/>
        <w:spacing w:line="329" w:lineRule="auto"/>
        <w:ind w:firstLine="709"/>
        <w:jc w:val="both"/>
        <w:rPr>
          <w:rFonts w:ascii="Arial" w:hAnsi="Arial" w:cs="Arial"/>
          <w:color w:val="343434"/>
          <w:sz w:val="28"/>
          <w:szCs w:val="28"/>
        </w:rPr>
      </w:pPr>
      <w:r w:rsidRPr="00A77F01">
        <w:rPr>
          <w:rFonts w:ascii="Arial" w:hAnsi="Arial" w:cs="Arial"/>
          <w:color w:val="343434"/>
          <w:sz w:val="28"/>
          <w:szCs w:val="28"/>
        </w:rPr>
        <w:t>Эта суровая реальность станет горькой пилюлей для большинства украинцев, которые по вполне понятным причинам стремятся вернуть каждый квадратный километр своей территории. Зеленский убедил их, что эта цель не только правильна, но и достижима. Он уже не может уговорить их согласиться на меньшее, если только его страна не получит надежные временные гарантии безопасности на пути к ускоренному членству в Организации Североатлантического договора.</w:t>
      </w:r>
    </w:p>
    <w:p w:rsidR="00872FDF" w:rsidRPr="00A77F01" w:rsidRDefault="00872FDF" w:rsidP="00872FDF">
      <w:pPr>
        <w:shd w:val="clear" w:color="auto" w:fill="FFFFFF"/>
        <w:spacing w:line="329" w:lineRule="auto"/>
        <w:ind w:firstLine="709"/>
        <w:jc w:val="both"/>
        <w:rPr>
          <w:rFonts w:ascii="Arial" w:hAnsi="Arial" w:cs="Arial"/>
          <w:color w:val="343434"/>
          <w:sz w:val="28"/>
          <w:szCs w:val="28"/>
        </w:rPr>
      </w:pPr>
      <w:r w:rsidRPr="00A77F01">
        <w:rPr>
          <w:rFonts w:ascii="Arial" w:hAnsi="Arial" w:cs="Arial"/>
          <w:color w:val="343434"/>
          <w:sz w:val="28"/>
          <w:szCs w:val="28"/>
        </w:rPr>
        <w:t>Хорошая новость заключается в том, что НАТО уже приближается к согласованию такого пакета гарантий безопасности, готовясь к своему ежегодному саммиту, который состоится в июле. Хотя последнее время сигналы были смешанными, Байден, возможно, открыт для предложения, выдвинутого генеральным секретарем альянса Йенсом Столтенбергом, согласно которому Украина сможет вступить в блок после окончания конфликта, минуя длительную и сложную процедуру, через которую обычно проходят все претенденты. Франция, Германия и страны Восточной Европы также показывают, что они открыты для этого плана. В рамках такого подхода должна появиться возможность выработать гарантии безопасности, которые потребуются Киеву до того, как он сможет вступить в НАТО.</w:t>
      </w:r>
    </w:p>
    <w:p w:rsidR="00872FDF" w:rsidRPr="00A77F01" w:rsidRDefault="00872FDF" w:rsidP="00EA1D95">
      <w:pPr>
        <w:shd w:val="clear" w:color="auto" w:fill="FFFFFF"/>
        <w:spacing w:line="329" w:lineRule="auto"/>
        <w:ind w:firstLine="709"/>
        <w:jc w:val="both"/>
        <w:rPr>
          <w:rFonts w:ascii="Arial" w:hAnsi="Arial" w:cs="Arial"/>
          <w:color w:val="343434"/>
          <w:sz w:val="28"/>
          <w:szCs w:val="28"/>
        </w:rPr>
      </w:pPr>
      <w:r w:rsidRPr="00A77F01">
        <w:rPr>
          <w:rFonts w:ascii="Arial" w:hAnsi="Arial" w:cs="Arial"/>
          <w:color w:val="343434"/>
          <w:sz w:val="28"/>
          <w:szCs w:val="28"/>
        </w:rPr>
        <w:t>Но зачем Украине соглашаться на условия, которые, вероятно, будут означать окончательную потерю существенной части ее международно признанных территорий? Ответ на этот вопрос кроется во внутренней политике Соединенных Штатов.</w:t>
      </w:r>
    </w:p>
    <w:p w:rsidR="00872FDF" w:rsidRPr="00A77F01" w:rsidRDefault="00872FDF" w:rsidP="00EA1D95">
      <w:pPr>
        <w:shd w:val="clear" w:color="auto" w:fill="FFFFFF"/>
        <w:spacing w:line="329" w:lineRule="auto"/>
        <w:ind w:firstLine="709"/>
        <w:jc w:val="both"/>
        <w:rPr>
          <w:rFonts w:ascii="Arial" w:hAnsi="Arial" w:cs="Arial"/>
          <w:color w:val="343434"/>
          <w:sz w:val="28"/>
          <w:szCs w:val="28"/>
        </w:rPr>
      </w:pPr>
      <w:r w:rsidRPr="00A77F01">
        <w:rPr>
          <w:rFonts w:ascii="Arial" w:hAnsi="Arial" w:cs="Arial"/>
          <w:color w:val="343434"/>
          <w:sz w:val="28"/>
          <w:szCs w:val="28"/>
        </w:rPr>
        <w:t xml:space="preserve">Вначале поддержка Украины в США была мощной и двухпартийной. Но с тех пор все изменилось. Согласно результатам исследования, проведенного центром Pew, в то время как демократы продолжают поддерживать текущий уровень помощи Киеву, доля республиканцев, которые считают, что Америка делает чрезмерно много, неуклонно растет – с 9% в марте 2022 года до 44% сегодня. Недавно спикер палаты представителей Кевин Маккарти отверг план, поддержанный лидером сенатского большинства Чаком Шумером и </w:t>
      </w:r>
      <w:r w:rsidRPr="00A77F01">
        <w:rPr>
          <w:rFonts w:ascii="Arial" w:hAnsi="Arial" w:cs="Arial"/>
          <w:color w:val="343434"/>
          <w:spacing w:val="-6"/>
          <w:sz w:val="28"/>
          <w:szCs w:val="28"/>
        </w:rPr>
        <w:t>лидером меньшинства Митчем МакКоннеллом, который предусматривает</w:t>
      </w:r>
      <w:r w:rsidRPr="00A77F01">
        <w:rPr>
          <w:rFonts w:ascii="Arial" w:hAnsi="Arial" w:cs="Arial"/>
          <w:color w:val="343434"/>
          <w:sz w:val="28"/>
          <w:szCs w:val="28"/>
        </w:rPr>
        <w:t xml:space="preserve"> предоставление Украине дополнительной помощи вне рамок обычного процесса ассигнований. Все дело в том, что на соглашение по потолку госдолга налагает на этот процесс определенные </w:t>
      </w:r>
      <w:r w:rsidRPr="00A77F01">
        <w:rPr>
          <w:rFonts w:ascii="Arial" w:hAnsi="Arial" w:cs="Arial"/>
          <w:color w:val="343434"/>
          <w:spacing w:val="-4"/>
          <w:sz w:val="28"/>
          <w:szCs w:val="28"/>
        </w:rPr>
        <w:t>ограничения, касающиеся как оборонных, так и необоронных расходов.</w:t>
      </w:r>
      <w:r w:rsidRPr="00A77F01">
        <w:rPr>
          <w:rFonts w:ascii="Arial" w:hAnsi="Arial" w:cs="Arial"/>
          <w:color w:val="343434"/>
          <w:sz w:val="28"/>
          <w:szCs w:val="28"/>
        </w:rPr>
        <w:t xml:space="preserve"> То есть помощь Киеву может быть урезана уже в конце сентября.</w:t>
      </w:r>
    </w:p>
    <w:p w:rsidR="00872FDF" w:rsidRPr="00A77F01" w:rsidRDefault="00872FDF" w:rsidP="00872FDF">
      <w:pPr>
        <w:shd w:val="clear" w:color="auto" w:fill="FFFFFF"/>
        <w:spacing w:line="329" w:lineRule="auto"/>
        <w:ind w:firstLine="709"/>
        <w:jc w:val="both"/>
        <w:rPr>
          <w:rFonts w:ascii="Arial" w:hAnsi="Arial" w:cs="Arial"/>
          <w:color w:val="343434"/>
          <w:sz w:val="28"/>
          <w:szCs w:val="28"/>
        </w:rPr>
      </w:pPr>
      <w:r w:rsidRPr="00A77F01">
        <w:rPr>
          <w:rFonts w:ascii="Arial" w:hAnsi="Arial" w:cs="Arial"/>
          <w:color w:val="343434"/>
          <w:sz w:val="28"/>
          <w:szCs w:val="28"/>
        </w:rPr>
        <w:t>Зеленский также должен учитывать вероятность того, что после выборов в ноябре 2024 года Дональд Трамп, который никогда не был другом Украины, вернется в Овальный кабинет. Трамп пообещал положить конец нынешнему конфликту в течение 24 часов после вступления в должность. У нас есть все основания предполагать, что он быстро свернет нынешнюю политику, лишив Украину способности противостоять России. Если Зеленский не готов поставить будущее своей страны в зависимость от прихотей американских избирателей, ему следует задуматься о том, чтоб заключить наиболее выгодную сделку, которую он только может получить от союзников, пока уровень поддержки еще остается достаточно высоким.</w:t>
      </w:r>
    </w:p>
    <w:p w:rsidR="00872FDF" w:rsidRPr="00A77F01" w:rsidRDefault="00872FDF" w:rsidP="00872FDF">
      <w:pPr>
        <w:shd w:val="clear" w:color="auto" w:fill="FFFFFF"/>
        <w:spacing w:line="329" w:lineRule="auto"/>
        <w:ind w:firstLine="709"/>
        <w:jc w:val="both"/>
        <w:rPr>
          <w:rFonts w:ascii="Arial" w:hAnsi="Arial" w:cs="Arial"/>
          <w:color w:val="343434"/>
          <w:sz w:val="28"/>
          <w:szCs w:val="28"/>
        </w:rPr>
      </w:pPr>
      <w:r w:rsidRPr="00A77F01">
        <w:rPr>
          <w:rFonts w:ascii="Arial" w:hAnsi="Arial" w:cs="Arial"/>
          <w:color w:val="343434"/>
          <w:sz w:val="28"/>
          <w:szCs w:val="28"/>
        </w:rPr>
        <w:t>Шарль де Голль когда-то мечтал о Европе, которая будет простираться от "Атлантики до Урала", и на краткое мгновение после распада Советского Союза эта мечта показалась осуществимой. Теперь стало понятно, что Европа должна заканчиваться на границе между Украиной и Россией. Ради мира во всем мире Запад должен установить эту границу и защитить ее от будущих нападок со стороны государства, которое никогда не станет европейским.</w:t>
      </w:r>
    </w:p>
    <w:p w:rsidR="00872FDF" w:rsidRDefault="00872FDF" w:rsidP="00872FDF">
      <w:pPr>
        <w:shd w:val="clear" w:color="auto" w:fill="FFFFFF"/>
        <w:spacing w:before="120"/>
        <w:jc w:val="center"/>
        <w:rPr>
          <w:rFonts w:ascii="Arial" w:hAnsi="Arial" w:cs="Arial"/>
          <w:sz w:val="28"/>
          <w:szCs w:val="28"/>
        </w:rPr>
      </w:pPr>
    </w:p>
    <w:p w:rsidR="00872FDF" w:rsidRPr="008040CB" w:rsidRDefault="00872FDF" w:rsidP="00872FDF">
      <w:pPr>
        <w:shd w:val="clear" w:color="auto" w:fill="FFFFFF"/>
        <w:spacing w:before="120"/>
        <w:jc w:val="center"/>
        <w:rPr>
          <w:rFonts w:ascii="Arial" w:hAnsi="Arial" w:cs="Arial"/>
          <w:sz w:val="28"/>
          <w:szCs w:val="28"/>
        </w:rPr>
      </w:pPr>
      <w:r w:rsidRPr="008040CB">
        <w:rPr>
          <w:rFonts w:ascii="Arial" w:hAnsi="Arial" w:cs="Arial"/>
          <w:sz w:val="28"/>
          <w:szCs w:val="28"/>
        </w:rPr>
        <w:t>***</w:t>
      </w:r>
    </w:p>
    <w:p w:rsidR="00872FDF" w:rsidRDefault="00872FDF" w:rsidP="00872FDF">
      <w:pPr>
        <w:pStyle w:val="1"/>
        <w:spacing w:before="0" w:after="0" w:line="360" w:lineRule="auto"/>
        <w:ind w:left="431" w:hanging="431"/>
        <w:jc w:val="center"/>
        <w:textAlignment w:val="baseline"/>
        <w:rPr>
          <w:rFonts w:ascii="Arial" w:hAnsi="Arial" w:cs="Arial"/>
          <w:kern w:val="0"/>
          <w:sz w:val="28"/>
          <w:szCs w:val="28"/>
        </w:rPr>
      </w:pPr>
    </w:p>
    <w:p w:rsidR="00872FDF" w:rsidRPr="008033B8" w:rsidRDefault="00872FDF" w:rsidP="00872FDF">
      <w:pPr>
        <w:pStyle w:val="1"/>
        <w:spacing w:before="0" w:after="0" w:line="360" w:lineRule="auto"/>
        <w:ind w:left="431" w:hanging="431"/>
        <w:jc w:val="center"/>
        <w:textAlignment w:val="baseline"/>
        <w:rPr>
          <w:rFonts w:ascii="Arial" w:hAnsi="Arial" w:cs="Arial"/>
          <w:kern w:val="0"/>
          <w:sz w:val="28"/>
          <w:szCs w:val="28"/>
        </w:rPr>
      </w:pPr>
      <w:r w:rsidRPr="008033B8">
        <w:rPr>
          <w:rFonts w:ascii="Arial" w:hAnsi="Arial" w:cs="Arial"/>
          <w:kern w:val="0"/>
          <w:sz w:val="28"/>
          <w:szCs w:val="28"/>
        </w:rPr>
        <w:t>США подозревали, что Пригожин готовится к военной акции против России</w:t>
      </w:r>
    </w:p>
    <w:p w:rsidR="00872FDF" w:rsidRPr="008033B8" w:rsidRDefault="00E51086" w:rsidP="00872FDF">
      <w:pPr>
        <w:shd w:val="clear" w:color="auto" w:fill="FFFFFF"/>
        <w:spacing w:line="360" w:lineRule="auto"/>
        <w:jc w:val="center"/>
        <w:textAlignment w:val="top"/>
        <w:rPr>
          <w:rFonts w:ascii="Arial" w:eastAsia="Arial" w:hAnsi="Arial" w:cs="Arial"/>
          <w:b/>
          <w:i/>
          <w:color w:val="7F7F7F"/>
          <w:spacing w:val="-4"/>
          <w:kern w:val="1"/>
          <w:sz w:val="28"/>
          <w:szCs w:val="28"/>
          <w:lang w:val="en-US"/>
        </w:rPr>
      </w:pPr>
      <w:hyperlink r:id="rId13" w:history="1">
        <w:r w:rsidR="00872FDF" w:rsidRPr="00B73B6D">
          <w:rPr>
            <w:rFonts w:ascii="Arial" w:eastAsia="Arial" w:hAnsi="Arial" w:cs="Arial"/>
            <w:b/>
            <w:i/>
            <w:color w:val="7F7F7F"/>
            <w:spacing w:val="-4"/>
            <w:kern w:val="1"/>
            <w:sz w:val="28"/>
            <w:szCs w:val="28"/>
            <w:lang w:val="en-US"/>
          </w:rPr>
          <w:t>Дэвид Сангер</w:t>
        </w:r>
      </w:hyperlink>
      <w:r w:rsidR="00872FDF" w:rsidRPr="008033B8">
        <w:rPr>
          <w:rFonts w:ascii="Arial" w:eastAsia="Arial" w:hAnsi="Arial" w:cs="Arial"/>
          <w:b/>
          <w:i/>
          <w:color w:val="7F7F7F"/>
          <w:spacing w:val="-4"/>
          <w:kern w:val="1"/>
          <w:sz w:val="28"/>
          <w:szCs w:val="28"/>
          <w:lang w:val="en-US"/>
        </w:rPr>
        <w:t xml:space="preserve">, </w:t>
      </w:r>
      <w:hyperlink r:id="rId14" w:history="1">
        <w:r w:rsidR="00872FDF" w:rsidRPr="00B73B6D">
          <w:rPr>
            <w:rFonts w:ascii="Arial" w:eastAsia="Arial" w:hAnsi="Arial" w:cs="Arial"/>
            <w:b/>
            <w:i/>
            <w:color w:val="7F7F7F"/>
            <w:spacing w:val="-4"/>
            <w:kern w:val="1"/>
            <w:sz w:val="28"/>
            <w:szCs w:val="28"/>
            <w:lang w:val="en-US"/>
          </w:rPr>
          <w:t>Джулиан Барнс</w:t>
        </w:r>
      </w:hyperlink>
      <w:r w:rsidR="00872FDF" w:rsidRPr="008033B8">
        <w:rPr>
          <w:rFonts w:ascii="Arial" w:eastAsia="Arial" w:hAnsi="Arial" w:cs="Arial"/>
          <w:b/>
          <w:i/>
          <w:color w:val="7F7F7F"/>
          <w:spacing w:val="-4"/>
          <w:kern w:val="1"/>
          <w:sz w:val="28"/>
          <w:szCs w:val="28"/>
          <w:lang w:val="en-US"/>
        </w:rPr>
        <w:t xml:space="preserve">, </w:t>
      </w:r>
      <w:r w:rsidR="00872FDF" w:rsidRPr="00B92968">
        <w:rPr>
          <w:rFonts w:ascii="Arial" w:eastAsia="Arial" w:hAnsi="Arial" w:cs="Arial"/>
          <w:b/>
          <w:i/>
          <w:color w:val="7F7F7F"/>
          <w:spacing w:val="-4"/>
          <w:kern w:val="1"/>
          <w:sz w:val="28"/>
          <w:szCs w:val="28"/>
          <w:lang w:val="en-US"/>
        </w:rPr>
        <w:t>The</w:t>
      </w:r>
      <w:r w:rsidR="00872FDF" w:rsidRPr="00B93DD0">
        <w:rPr>
          <w:rFonts w:ascii="Arial" w:eastAsia="Arial" w:hAnsi="Arial" w:cs="Arial"/>
          <w:b/>
          <w:i/>
          <w:color w:val="7F7F7F"/>
          <w:spacing w:val="-4"/>
          <w:kern w:val="1"/>
          <w:sz w:val="28"/>
          <w:szCs w:val="28"/>
          <w:lang w:val="en-US"/>
        </w:rPr>
        <w:t xml:space="preserve"> </w:t>
      </w:r>
      <w:r w:rsidR="00872FDF" w:rsidRPr="00B92968">
        <w:rPr>
          <w:rFonts w:ascii="Arial" w:eastAsia="Arial" w:hAnsi="Arial" w:cs="Arial"/>
          <w:b/>
          <w:i/>
          <w:color w:val="7F7F7F"/>
          <w:spacing w:val="-4"/>
          <w:kern w:val="1"/>
          <w:sz w:val="28"/>
          <w:szCs w:val="28"/>
          <w:lang w:val="en-US"/>
        </w:rPr>
        <w:t>New</w:t>
      </w:r>
      <w:r w:rsidR="00872FDF" w:rsidRPr="00B93DD0">
        <w:rPr>
          <w:rFonts w:ascii="Arial" w:eastAsia="Arial" w:hAnsi="Arial" w:cs="Arial"/>
          <w:b/>
          <w:i/>
          <w:color w:val="7F7F7F"/>
          <w:spacing w:val="-4"/>
          <w:kern w:val="1"/>
          <w:sz w:val="28"/>
          <w:szCs w:val="28"/>
          <w:lang w:val="en-US"/>
        </w:rPr>
        <w:t xml:space="preserve"> </w:t>
      </w:r>
      <w:r w:rsidR="00872FDF" w:rsidRPr="00B92968">
        <w:rPr>
          <w:rFonts w:ascii="Arial" w:eastAsia="Arial" w:hAnsi="Arial" w:cs="Arial"/>
          <w:b/>
          <w:i/>
          <w:color w:val="7F7F7F"/>
          <w:spacing w:val="-4"/>
          <w:kern w:val="1"/>
          <w:sz w:val="28"/>
          <w:szCs w:val="28"/>
          <w:lang w:val="en-US"/>
        </w:rPr>
        <w:t>York</w:t>
      </w:r>
      <w:r w:rsidR="00872FDF" w:rsidRPr="00B93DD0">
        <w:rPr>
          <w:rFonts w:ascii="Arial" w:eastAsia="Arial" w:hAnsi="Arial" w:cs="Arial"/>
          <w:b/>
          <w:i/>
          <w:color w:val="7F7F7F"/>
          <w:spacing w:val="-4"/>
          <w:kern w:val="1"/>
          <w:sz w:val="28"/>
          <w:szCs w:val="28"/>
          <w:lang w:val="en-US"/>
        </w:rPr>
        <w:t xml:space="preserve"> </w:t>
      </w:r>
      <w:r w:rsidR="00872FDF" w:rsidRPr="00B92968">
        <w:rPr>
          <w:rFonts w:ascii="Arial" w:eastAsia="Arial" w:hAnsi="Arial" w:cs="Arial"/>
          <w:b/>
          <w:i/>
          <w:color w:val="7F7F7F"/>
          <w:spacing w:val="-4"/>
          <w:kern w:val="1"/>
          <w:sz w:val="28"/>
          <w:szCs w:val="28"/>
          <w:lang w:val="en-US"/>
        </w:rPr>
        <w:t>Times</w:t>
      </w:r>
      <w:r w:rsidR="00872FDF" w:rsidRPr="00B93DD0">
        <w:rPr>
          <w:rFonts w:ascii="Arial" w:eastAsia="Arial" w:hAnsi="Arial" w:cs="Arial"/>
          <w:b/>
          <w:i/>
          <w:color w:val="7F7F7F"/>
          <w:spacing w:val="-4"/>
          <w:kern w:val="1"/>
          <w:sz w:val="28"/>
          <w:szCs w:val="28"/>
          <w:lang w:val="en-US"/>
        </w:rPr>
        <w:t xml:space="preserve"> (</w:t>
      </w:r>
      <w:r w:rsidR="00872FDF" w:rsidRPr="00F60A2B">
        <w:rPr>
          <w:rFonts w:ascii="Arial" w:eastAsia="Arial" w:hAnsi="Arial" w:cs="Arial"/>
          <w:b/>
          <w:i/>
          <w:color w:val="7F7F7F"/>
          <w:spacing w:val="-4"/>
          <w:kern w:val="1"/>
          <w:sz w:val="28"/>
          <w:szCs w:val="28"/>
          <w:lang w:val="en-US"/>
        </w:rPr>
        <w:t>США</w:t>
      </w:r>
      <w:r w:rsidR="00872FDF" w:rsidRPr="00B93DD0">
        <w:rPr>
          <w:rFonts w:ascii="Arial" w:eastAsia="Arial" w:hAnsi="Arial" w:cs="Arial"/>
          <w:b/>
          <w:i/>
          <w:color w:val="7F7F7F"/>
          <w:spacing w:val="-4"/>
          <w:kern w:val="1"/>
          <w:sz w:val="28"/>
          <w:szCs w:val="28"/>
          <w:lang w:val="en-US"/>
        </w:rPr>
        <w:t>)</w:t>
      </w:r>
    </w:p>
    <w:p w:rsidR="00872FDF" w:rsidRPr="00EA1D95" w:rsidRDefault="00872FDF" w:rsidP="00872FDF">
      <w:pPr>
        <w:shd w:val="clear" w:color="auto" w:fill="FFFFFF"/>
        <w:spacing w:line="329" w:lineRule="auto"/>
        <w:ind w:firstLine="709"/>
        <w:jc w:val="both"/>
        <w:rPr>
          <w:rFonts w:ascii="Arial" w:hAnsi="Arial" w:cs="Arial"/>
          <w:color w:val="343434"/>
          <w:spacing w:val="-4"/>
          <w:sz w:val="28"/>
          <w:szCs w:val="28"/>
        </w:rPr>
      </w:pPr>
      <w:r w:rsidRPr="006A7736">
        <w:rPr>
          <w:rFonts w:ascii="Arial" w:hAnsi="Arial" w:cs="Arial"/>
          <w:color w:val="343434"/>
          <w:sz w:val="28"/>
          <w:szCs w:val="28"/>
        </w:rPr>
        <w:t xml:space="preserve">В среду, 21 июня, представители американской разведки проинформировали высокопоставленных чиновников Пентагона и администрации, что лидер ЧВК "Вагнер" Евгений Пригожин готовится предпринять военные шаги против руководителей оборонного </w:t>
      </w:r>
      <w:r w:rsidRPr="00EA1D95">
        <w:rPr>
          <w:rFonts w:ascii="Arial" w:hAnsi="Arial" w:cs="Arial"/>
          <w:color w:val="343434"/>
          <w:spacing w:val="-4"/>
          <w:sz w:val="28"/>
          <w:szCs w:val="28"/>
        </w:rPr>
        <w:t>ведомства России. Об этом сообщили источники, знакомые с ситуацией.</w:t>
      </w:r>
    </w:p>
    <w:p w:rsidR="00872FDF" w:rsidRDefault="00872FDF" w:rsidP="00872FDF">
      <w:pPr>
        <w:shd w:val="clear" w:color="auto" w:fill="FFFFFF"/>
        <w:spacing w:line="329" w:lineRule="auto"/>
        <w:ind w:firstLine="709"/>
        <w:jc w:val="both"/>
        <w:rPr>
          <w:rFonts w:ascii="Arial" w:hAnsi="Arial" w:cs="Arial"/>
          <w:color w:val="343434"/>
          <w:sz w:val="28"/>
          <w:szCs w:val="28"/>
        </w:rPr>
      </w:pPr>
      <w:r w:rsidRPr="006A7736">
        <w:rPr>
          <w:rFonts w:ascii="Arial" w:hAnsi="Arial" w:cs="Arial"/>
          <w:color w:val="343434"/>
          <w:sz w:val="28"/>
          <w:szCs w:val="28"/>
        </w:rPr>
        <w:t>По их словам, за несколько дней до этого у американских спецслужб появились данные, что Пригожин что-то планирует, и они пытались проанализировать поступающую информацию, чтобы дать законченную оценку.</w:t>
      </w:r>
    </w:p>
    <w:p w:rsidR="00872FDF" w:rsidRPr="006A7736" w:rsidRDefault="00872FDF" w:rsidP="00EA1D95">
      <w:pPr>
        <w:shd w:val="clear" w:color="auto" w:fill="FFFFFF"/>
        <w:spacing w:line="329" w:lineRule="auto"/>
        <w:ind w:firstLine="709"/>
        <w:jc w:val="both"/>
        <w:rPr>
          <w:rFonts w:ascii="Arial" w:hAnsi="Arial" w:cs="Arial"/>
          <w:color w:val="343434"/>
          <w:sz w:val="28"/>
          <w:szCs w:val="28"/>
        </w:rPr>
      </w:pPr>
      <w:r w:rsidRPr="006A7736">
        <w:rPr>
          <w:rFonts w:ascii="Arial" w:hAnsi="Arial" w:cs="Arial"/>
          <w:color w:val="343434"/>
          <w:sz w:val="28"/>
          <w:szCs w:val="28"/>
        </w:rPr>
        <w:t>По этим данным, Соединенные Штаты знали о том, что произойдет в России, – подобно тому, как в конце 2021 года американские спецслужбы предупреждали, что Владимир Путин планирует войти на территорию Украины.</w:t>
      </w:r>
    </w:p>
    <w:p w:rsidR="00872FDF" w:rsidRPr="006A7736" w:rsidRDefault="00872FDF" w:rsidP="00EA1D95">
      <w:pPr>
        <w:shd w:val="clear" w:color="auto" w:fill="FFFFFF"/>
        <w:spacing w:line="329" w:lineRule="auto"/>
        <w:ind w:firstLine="709"/>
        <w:jc w:val="both"/>
        <w:rPr>
          <w:rFonts w:ascii="Arial" w:hAnsi="Arial" w:cs="Arial"/>
          <w:color w:val="343434"/>
          <w:sz w:val="28"/>
          <w:szCs w:val="28"/>
        </w:rPr>
      </w:pPr>
      <w:r w:rsidRPr="006A7736">
        <w:rPr>
          <w:rFonts w:ascii="Arial" w:hAnsi="Arial" w:cs="Arial"/>
          <w:color w:val="343434"/>
          <w:sz w:val="28"/>
          <w:szCs w:val="28"/>
        </w:rPr>
        <w:t>Однако в отличие от конца 2021 года, когда чиновники США рассекретили и обнародовали разведданные в попытке сдержать Путина, на этот раз американские разведывательные агентства промолчали о планах Пригожина. Официальные лица США полагали, что, если они что-то скажут, Путин сможет позже обвинить их в организации государственного переворота. Кроме того, они однозначно не были заинтересованы в том, чтобы мешать командиру наемников в серьезном и весьма досадном подрыве позиций Путина.</w:t>
      </w:r>
    </w:p>
    <w:p w:rsidR="00872FDF" w:rsidRPr="006A7736" w:rsidRDefault="00872FDF" w:rsidP="00EA1D95">
      <w:pPr>
        <w:shd w:val="clear" w:color="auto" w:fill="FFFFFF"/>
        <w:spacing w:line="329" w:lineRule="auto"/>
        <w:ind w:firstLine="709"/>
        <w:jc w:val="both"/>
        <w:rPr>
          <w:rFonts w:ascii="Arial" w:hAnsi="Arial" w:cs="Arial"/>
          <w:color w:val="343434"/>
          <w:sz w:val="28"/>
          <w:szCs w:val="28"/>
        </w:rPr>
      </w:pPr>
      <w:r w:rsidRPr="006A7736">
        <w:rPr>
          <w:rFonts w:ascii="Arial" w:hAnsi="Arial" w:cs="Arial"/>
          <w:color w:val="343434"/>
          <w:sz w:val="28"/>
          <w:szCs w:val="28"/>
        </w:rPr>
        <w:t>На этот раз информация о том, что давняя ссора между Пригожиным и российскими силовиками вот-вот перерастет в открытый конфликт, считалась сколь надежной, столь и тревожной. Пригожин известен своей жестокостью, и, если бы ему удалось добиться смещения высокопоставленных чиновников, он, вероятно, стал бы довольно непредсказуемым лидером. А вероятность того, что крупный, вооруженный ядерными ракетами соперник Соединенных Штатов может погрузиться в состояние хаоса, влечет за собой целый ряд новых рисков.</w:t>
      </w:r>
    </w:p>
    <w:p w:rsidR="00872FDF" w:rsidRPr="006A7736" w:rsidRDefault="00872FDF" w:rsidP="00EA1D95">
      <w:pPr>
        <w:shd w:val="clear" w:color="auto" w:fill="FFFFFF"/>
        <w:spacing w:line="329" w:lineRule="auto"/>
        <w:ind w:firstLine="709"/>
        <w:jc w:val="both"/>
        <w:rPr>
          <w:rFonts w:ascii="Arial" w:hAnsi="Arial" w:cs="Arial"/>
          <w:color w:val="343434"/>
          <w:sz w:val="28"/>
          <w:szCs w:val="28"/>
        </w:rPr>
      </w:pPr>
      <w:r w:rsidRPr="006A7736">
        <w:rPr>
          <w:rFonts w:ascii="Arial" w:hAnsi="Arial" w:cs="Arial"/>
          <w:color w:val="343434"/>
          <w:sz w:val="28"/>
          <w:szCs w:val="28"/>
        </w:rPr>
        <w:t xml:space="preserve">Хотя пока точно неизвестно, когда именно Вашингтон впервые узнал о готовящемся мятеже, в среду, 21 июня, представители </w:t>
      </w:r>
      <w:r w:rsidRPr="00EA1D95">
        <w:rPr>
          <w:rFonts w:ascii="Arial" w:hAnsi="Arial" w:cs="Arial"/>
          <w:color w:val="343434"/>
          <w:spacing w:val="-6"/>
          <w:sz w:val="28"/>
          <w:szCs w:val="28"/>
        </w:rPr>
        <w:t>разведки провели брифинги с чиновниками администрации и Пентагона</w:t>
      </w:r>
      <w:r w:rsidRPr="006A7736">
        <w:rPr>
          <w:rFonts w:ascii="Arial" w:hAnsi="Arial" w:cs="Arial"/>
          <w:color w:val="343434"/>
          <w:sz w:val="28"/>
          <w:szCs w:val="28"/>
        </w:rPr>
        <w:t>. В четверг, когда поступила дополнительная информация о планах Пригожина, сотрудники американской разведки проинформировали об этом узкий круг лидеров Конгресса. Об этом рассказали источники, знакомые с ситуацией и попросившие не называть их имен. К вечеру пятницы, 23 июня, Пригожин уже резко обострил конфликт и его силы выдвинулись в сторону Москвы – российское правительство назвало этот марш попыткой госпереворота. В субботу, 24 июня, Пригожин отозвал свои силы и согласился поехать в Белоруссию.</w:t>
      </w:r>
    </w:p>
    <w:p w:rsidR="00872FDF" w:rsidRPr="006A7736" w:rsidRDefault="00872FDF" w:rsidP="00EA1D95">
      <w:pPr>
        <w:shd w:val="clear" w:color="auto" w:fill="FFFFFF"/>
        <w:spacing w:line="329" w:lineRule="auto"/>
        <w:ind w:firstLine="709"/>
        <w:jc w:val="both"/>
        <w:rPr>
          <w:rFonts w:ascii="Arial" w:hAnsi="Arial" w:cs="Arial"/>
          <w:color w:val="343434"/>
          <w:sz w:val="28"/>
          <w:szCs w:val="28"/>
        </w:rPr>
      </w:pPr>
      <w:r w:rsidRPr="006A7736">
        <w:rPr>
          <w:rFonts w:ascii="Arial" w:hAnsi="Arial" w:cs="Arial"/>
          <w:color w:val="343434"/>
          <w:sz w:val="28"/>
          <w:szCs w:val="28"/>
        </w:rPr>
        <w:t>Ранее телеканал CNN сообщал, что Соединенные Штаты проинформировали лидеров Конгресса о своей обеспокоенности в связи с тем, что Пригожин готовится бросить вызов российскому военному руководству.</w:t>
      </w:r>
    </w:p>
    <w:p w:rsidR="00872FDF" w:rsidRPr="006A7736" w:rsidRDefault="00872FDF" w:rsidP="00EA1D95">
      <w:pPr>
        <w:shd w:val="clear" w:color="auto" w:fill="FFFFFF"/>
        <w:spacing w:line="329" w:lineRule="auto"/>
        <w:ind w:firstLine="709"/>
        <w:jc w:val="both"/>
        <w:rPr>
          <w:rFonts w:ascii="Arial" w:hAnsi="Arial" w:cs="Arial"/>
          <w:color w:val="343434"/>
          <w:sz w:val="28"/>
          <w:szCs w:val="28"/>
        </w:rPr>
      </w:pPr>
      <w:r w:rsidRPr="006A7736">
        <w:rPr>
          <w:rFonts w:ascii="Arial" w:hAnsi="Arial" w:cs="Arial"/>
          <w:color w:val="343434"/>
          <w:sz w:val="28"/>
          <w:szCs w:val="28"/>
        </w:rPr>
        <w:t>По словам американских чиновников, Пригожин много лет недолюбливал министра обороны России Сергея Шойгу и начальника Генерального штаба вооруженных сил России Валерия Герасимова, и эти чувства были взаимными. Однако, как говорили чиновники ранее в этом году, именно конфликт на Украине позволил этой враждебности выплеснуться наружу, и Пригожин часто выражал ее в своих гневных постах в Telegram.</w:t>
      </w:r>
    </w:p>
    <w:p w:rsidR="00872FDF" w:rsidRPr="006A7736" w:rsidRDefault="00872FDF" w:rsidP="00EA1D95">
      <w:pPr>
        <w:shd w:val="clear" w:color="auto" w:fill="FFFFFF"/>
        <w:spacing w:line="329" w:lineRule="auto"/>
        <w:ind w:firstLine="709"/>
        <w:jc w:val="both"/>
        <w:rPr>
          <w:rFonts w:ascii="Arial" w:hAnsi="Arial" w:cs="Arial"/>
          <w:color w:val="343434"/>
          <w:sz w:val="28"/>
          <w:szCs w:val="28"/>
        </w:rPr>
      </w:pPr>
      <w:r w:rsidRPr="006A7736">
        <w:rPr>
          <w:rFonts w:ascii="Arial" w:hAnsi="Arial" w:cs="Arial"/>
          <w:color w:val="343434"/>
          <w:sz w:val="28"/>
          <w:szCs w:val="28"/>
        </w:rPr>
        <w:t>Последние несколько месяцев сотрудники разведки пристально следили за нарастающей неприязнью между Пригожиным и руководством Министерства обороны России и тщательно анализировали ситуацию.</w:t>
      </w:r>
    </w:p>
    <w:p w:rsidR="00872FDF" w:rsidRPr="006A7736" w:rsidRDefault="00872FDF" w:rsidP="00EA1D95">
      <w:pPr>
        <w:shd w:val="clear" w:color="auto" w:fill="FFFFFF"/>
        <w:spacing w:line="329" w:lineRule="auto"/>
        <w:ind w:firstLine="709"/>
        <w:jc w:val="both"/>
        <w:rPr>
          <w:rFonts w:ascii="Arial" w:hAnsi="Arial" w:cs="Arial"/>
          <w:color w:val="343434"/>
          <w:sz w:val="28"/>
          <w:szCs w:val="28"/>
        </w:rPr>
      </w:pPr>
      <w:r w:rsidRPr="006A7736">
        <w:rPr>
          <w:rFonts w:ascii="Arial" w:hAnsi="Arial" w:cs="Arial"/>
          <w:color w:val="343434"/>
          <w:sz w:val="28"/>
          <w:szCs w:val="28"/>
        </w:rPr>
        <w:t>Американские спецслужбы пришли к выводу, что она была проявлением внутренних трений, спровоцированных украинским конфликтом, – результатом тех проблем, с которыми Россия столкнулась в процессе снабжения своих войск.</w:t>
      </w:r>
    </w:p>
    <w:p w:rsidR="00872FDF" w:rsidRPr="006A7736" w:rsidRDefault="00872FDF" w:rsidP="00EA1D95">
      <w:pPr>
        <w:shd w:val="clear" w:color="auto" w:fill="FFFFFF"/>
        <w:spacing w:line="329" w:lineRule="auto"/>
        <w:ind w:firstLine="709"/>
        <w:jc w:val="both"/>
        <w:rPr>
          <w:rFonts w:ascii="Arial" w:hAnsi="Arial" w:cs="Arial"/>
          <w:color w:val="343434"/>
          <w:sz w:val="28"/>
          <w:szCs w:val="28"/>
        </w:rPr>
      </w:pPr>
      <w:r w:rsidRPr="006A7736">
        <w:rPr>
          <w:rFonts w:ascii="Arial" w:hAnsi="Arial" w:cs="Arial"/>
          <w:color w:val="343434"/>
          <w:sz w:val="28"/>
          <w:szCs w:val="28"/>
        </w:rPr>
        <w:t>Как сказал один источник, это свидетельствовало о том, насколько тяжелым оказался украинский конфликт как для ЧВК "Вагнер", так и для российской регулярной армии.</w:t>
      </w:r>
    </w:p>
    <w:p w:rsidR="00872FDF" w:rsidRPr="006A7736" w:rsidRDefault="00872FDF" w:rsidP="00EA1D95">
      <w:pPr>
        <w:shd w:val="clear" w:color="auto" w:fill="FFFFFF"/>
        <w:spacing w:line="329" w:lineRule="auto"/>
        <w:ind w:firstLine="709"/>
        <w:jc w:val="both"/>
        <w:rPr>
          <w:rFonts w:ascii="Arial" w:hAnsi="Arial" w:cs="Arial"/>
          <w:color w:val="343434"/>
          <w:sz w:val="28"/>
          <w:szCs w:val="28"/>
        </w:rPr>
      </w:pPr>
      <w:r w:rsidRPr="006A7736">
        <w:rPr>
          <w:rFonts w:ascii="Arial" w:hAnsi="Arial" w:cs="Arial"/>
          <w:color w:val="343434"/>
          <w:sz w:val="28"/>
          <w:szCs w:val="28"/>
        </w:rPr>
        <w:t>Согласно отчетам американской разведки, которые были обнародованы на платформе Discord в результате утечки, Соединенные Штаты перехватывали сообщения между высокопоставленными чиновниками российского военного ведомства, обсуждавшими вопрос о том, что им делать с постоянными требованиями Пригожина предоставить ему больше оружия.</w:t>
      </w:r>
    </w:p>
    <w:p w:rsidR="00872FDF" w:rsidRPr="006A7736" w:rsidRDefault="00872FDF" w:rsidP="00EA1D95">
      <w:pPr>
        <w:shd w:val="clear" w:color="auto" w:fill="FFFFFF"/>
        <w:spacing w:line="329" w:lineRule="auto"/>
        <w:ind w:firstLine="709"/>
        <w:jc w:val="both"/>
        <w:rPr>
          <w:rFonts w:ascii="Arial" w:hAnsi="Arial" w:cs="Arial"/>
          <w:color w:val="343434"/>
          <w:sz w:val="28"/>
          <w:szCs w:val="28"/>
        </w:rPr>
      </w:pPr>
      <w:r w:rsidRPr="006A7736">
        <w:rPr>
          <w:rFonts w:ascii="Arial" w:hAnsi="Arial" w:cs="Arial"/>
          <w:color w:val="343434"/>
          <w:sz w:val="28"/>
          <w:szCs w:val="28"/>
        </w:rPr>
        <w:t>В своих интервью в преддверии текущего кризиса американские чиновники говорили, что с проблемой нехватки снабжения сталкивались не только силы ЧВК "Вагнер", но и вся российская армия. Эта проблема преследовала российских военных уже несколько месяцев, но, по словам американских чиновников, она обострилась после начала контрнаступления украинских сил.</w:t>
      </w:r>
    </w:p>
    <w:p w:rsidR="00872FDF" w:rsidRPr="006A7736" w:rsidRDefault="00872FDF" w:rsidP="00EA1D95">
      <w:pPr>
        <w:shd w:val="clear" w:color="auto" w:fill="FFFFFF"/>
        <w:spacing w:line="329" w:lineRule="auto"/>
        <w:ind w:firstLine="709"/>
        <w:jc w:val="both"/>
        <w:rPr>
          <w:rFonts w:ascii="Arial" w:hAnsi="Arial" w:cs="Arial"/>
          <w:color w:val="343434"/>
          <w:sz w:val="28"/>
          <w:szCs w:val="28"/>
        </w:rPr>
      </w:pPr>
      <w:r w:rsidRPr="006A7736">
        <w:rPr>
          <w:rFonts w:ascii="Arial" w:hAnsi="Arial" w:cs="Arial"/>
          <w:color w:val="343434"/>
          <w:sz w:val="28"/>
          <w:szCs w:val="28"/>
        </w:rPr>
        <w:t>Вполне возможно, Путин каким-то образом дал Пригожину повод ошибочно полагать, что тот может выйти за рамки публичной критики и вступить в прямое противостояние своим военным союзникам. По оценкам правительства США, в ходе боев за Артемовск Путин, скорее всего, приказал регулярным российским частям обеспечить подкрепление силам "Вагнера".</w:t>
      </w:r>
    </w:p>
    <w:p w:rsidR="00872FDF" w:rsidRPr="006A7736" w:rsidRDefault="00872FDF" w:rsidP="00EA1D95">
      <w:pPr>
        <w:shd w:val="clear" w:color="auto" w:fill="FFFFFF"/>
        <w:spacing w:line="329" w:lineRule="auto"/>
        <w:ind w:firstLine="709"/>
        <w:jc w:val="both"/>
        <w:rPr>
          <w:rFonts w:ascii="Arial" w:hAnsi="Arial" w:cs="Arial"/>
          <w:color w:val="343434"/>
          <w:sz w:val="28"/>
          <w:szCs w:val="28"/>
        </w:rPr>
      </w:pPr>
      <w:r w:rsidRPr="006A7736">
        <w:rPr>
          <w:rFonts w:ascii="Arial" w:hAnsi="Arial" w:cs="Arial"/>
          <w:color w:val="343434"/>
          <w:sz w:val="28"/>
          <w:szCs w:val="28"/>
        </w:rPr>
        <w:t>А после взятия Артемовска Министерство обороны России решило принять меры, чтобы ограничить силу "Вагнера". Власти заставили всех добровольцев, готовых отправиться на фронт, подписывать контракты с Министерством обороны. По словам Татьяны Становой, старшего научного сотрудника Фонда Карнеги за международный мир, этот шаг лишил ЧВК "Вагнер" возможности набирать людей. В результате для возврата на украинский фронт Пригожину пришлось бы подчинить свои войска Министерству обороны.</w:t>
      </w:r>
    </w:p>
    <w:p w:rsidR="00872FDF" w:rsidRPr="006A7736" w:rsidRDefault="00872FDF" w:rsidP="00EA1D95">
      <w:pPr>
        <w:shd w:val="clear" w:color="auto" w:fill="FFFFFF"/>
        <w:spacing w:line="329" w:lineRule="auto"/>
        <w:ind w:firstLine="709"/>
        <w:jc w:val="both"/>
        <w:rPr>
          <w:rFonts w:ascii="Arial" w:hAnsi="Arial" w:cs="Arial"/>
          <w:color w:val="343434"/>
          <w:sz w:val="28"/>
          <w:szCs w:val="28"/>
        </w:rPr>
      </w:pPr>
      <w:r w:rsidRPr="006A7736">
        <w:rPr>
          <w:rFonts w:ascii="Arial" w:hAnsi="Arial" w:cs="Arial"/>
          <w:color w:val="343434"/>
          <w:sz w:val="28"/>
          <w:szCs w:val="28"/>
        </w:rPr>
        <w:t>По словам Становой, Пригожин даже не стал рассматривать возможность перехода сил "Вагнера" под контроль Шойгу – об этом "не могло быть и речи".</w:t>
      </w:r>
    </w:p>
    <w:p w:rsidR="00872FDF" w:rsidRPr="006A7736" w:rsidRDefault="00872FDF" w:rsidP="00EA1D95">
      <w:pPr>
        <w:shd w:val="clear" w:color="auto" w:fill="FFFFFF"/>
        <w:spacing w:line="329" w:lineRule="auto"/>
        <w:ind w:firstLine="709"/>
        <w:jc w:val="both"/>
        <w:rPr>
          <w:rFonts w:ascii="Arial" w:hAnsi="Arial" w:cs="Arial"/>
          <w:color w:val="343434"/>
          <w:sz w:val="28"/>
          <w:szCs w:val="28"/>
        </w:rPr>
      </w:pPr>
      <w:r w:rsidRPr="006A7736">
        <w:rPr>
          <w:rFonts w:ascii="Arial" w:hAnsi="Arial" w:cs="Arial"/>
          <w:color w:val="343434"/>
          <w:sz w:val="28"/>
          <w:szCs w:val="28"/>
        </w:rPr>
        <w:t>Значительная часть трений между Пригожиным и военным руководством разворачивалась публично. Пригожин давал интервью и публиковал в Telegram посты, в которых он ругал Шойгу и генерала Герасимова, называя их некомпетентными и обвиняя их в том, что они вводят Путина в заблуждение относительно хода специальной военной операции на Украине.</w:t>
      </w:r>
    </w:p>
    <w:p w:rsidR="00872FDF" w:rsidRPr="006A7736" w:rsidRDefault="00872FDF" w:rsidP="00EA1D95">
      <w:pPr>
        <w:shd w:val="clear" w:color="auto" w:fill="FFFFFF"/>
        <w:spacing w:line="329" w:lineRule="auto"/>
        <w:ind w:firstLine="709"/>
        <w:jc w:val="both"/>
        <w:rPr>
          <w:rFonts w:ascii="Arial" w:hAnsi="Arial" w:cs="Arial"/>
          <w:color w:val="343434"/>
          <w:sz w:val="28"/>
          <w:szCs w:val="28"/>
        </w:rPr>
      </w:pPr>
      <w:r w:rsidRPr="006A7736">
        <w:rPr>
          <w:rFonts w:ascii="Arial" w:hAnsi="Arial" w:cs="Arial"/>
          <w:color w:val="343434"/>
          <w:sz w:val="28"/>
          <w:szCs w:val="28"/>
        </w:rPr>
        <w:t>В Вашингтоне признали, что в публичных выступлениях Пригожина был некий элемент театральности, но они в некотором смысле были на руку Путину, который и сам в частном порядке также критиковал свое военное руководство за чрезмерную пассивность в ходе СВО.</w:t>
      </w:r>
    </w:p>
    <w:p w:rsidR="00872FDF" w:rsidRPr="006A7736" w:rsidRDefault="00872FDF" w:rsidP="00EA1D95">
      <w:pPr>
        <w:shd w:val="clear" w:color="auto" w:fill="FFFFFF"/>
        <w:spacing w:line="329" w:lineRule="auto"/>
        <w:ind w:firstLine="709"/>
        <w:jc w:val="both"/>
        <w:rPr>
          <w:rFonts w:ascii="Arial" w:hAnsi="Arial" w:cs="Arial"/>
          <w:color w:val="343434"/>
          <w:sz w:val="28"/>
          <w:szCs w:val="28"/>
        </w:rPr>
      </w:pPr>
      <w:r w:rsidRPr="006A7736">
        <w:rPr>
          <w:rFonts w:ascii="Arial" w:hAnsi="Arial" w:cs="Arial"/>
          <w:color w:val="343434"/>
          <w:sz w:val="28"/>
          <w:szCs w:val="28"/>
        </w:rPr>
        <w:t>При этом американцы пришли к выводу, что Путин не имел никакого отношения к публичным заявлениям Пригожина и не контролировал их. Как ранее сказали источники в этом году, борьба Пригожина с Министерством обороны России не была политическим театром: она была настоящей, и она подогревалась огромными потерями, которые Россия понесла в Артемовске.</w:t>
      </w:r>
    </w:p>
    <w:p w:rsidR="00872FDF" w:rsidRPr="006A7736" w:rsidRDefault="00872FDF" w:rsidP="00EA1D95">
      <w:pPr>
        <w:shd w:val="clear" w:color="auto" w:fill="FFFFFF"/>
        <w:spacing w:line="329" w:lineRule="auto"/>
        <w:ind w:firstLine="709"/>
        <w:jc w:val="both"/>
        <w:rPr>
          <w:rFonts w:ascii="Arial" w:hAnsi="Arial" w:cs="Arial"/>
          <w:color w:val="343434"/>
          <w:sz w:val="28"/>
          <w:szCs w:val="28"/>
        </w:rPr>
      </w:pPr>
      <w:r w:rsidRPr="006A7736">
        <w:rPr>
          <w:rFonts w:ascii="Arial" w:hAnsi="Arial" w:cs="Arial"/>
          <w:color w:val="343434"/>
          <w:sz w:val="28"/>
          <w:szCs w:val="28"/>
        </w:rPr>
        <w:t>В своей критике Пригожин выходил за рамки требований предоставить ему необходимое снабжение. Он заявлял, что военное руководство страны коррумпировано и некомпетентно. Между тем, как сообщали американские чиновники ранее в этом году, некоторые военачальники завидовали Пригожину из-за того, что он имел большое влияние на Путина.</w:t>
      </w:r>
    </w:p>
    <w:p w:rsidR="00872FDF" w:rsidRPr="006A7736" w:rsidRDefault="00872FDF" w:rsidP="00EA1D95">
      <w:pPr>
        <w:shd w:val="clear" w:color="auto" w:fill="FFFFFF"/>
        <w:spacing w:line="329" w:lineRule="auto"/>
        <w:ind w:firstLine="709"/>
        <w:jc w:val="both"/>
        <w:rPr>
          <w:rFonts w:ascii="Arial" w:hAnsi="Arial" w:cs="Arial"/>
          <w:color w:val="343434"/>
          <w:sz w:val="28"/>
          <w:szCs w:val="28"/>
        </w:rPr>
      </w:pPr>
      <w:r w:rsidRPr="006A7736">
        <w:rPr>
          <w:rFonts w:ascii="Arial" w:hAnsi="Arial" w:cs="Arial"/>
          <w:color w:val="343434"/>
          <w:sz w:val="28"/>
          <w:szCs w:val="28"/>
        </w:rPr>
        <w:t>Однако информацию о том, что Пригожин может принять военные меры, американская разведка стала получать всего несколько дней назад.</w:t>
      </w:r>
    </w:p>
    <w:p w:rsidR="00872FDF" w:rsidRPr="006A7736" w:rsidRDefault="00872FDF" w:rsidP="00EA1D95">
      <w:pPr>
        <w:shd w:val="clear" w:color="auto" w:fill="FFFFFF"/>
        <w:spacing w:line="329" w:lineRule="auto"/>
        <w:ind w:firstLine="709"/>
        <w:jc w:val="both"/>
        <w:rPr>
          <w:rFonts w:ascii="Arial" w:hAnsi="Arial" w:cs="Arial"/>
          <w:color w:val="343434"/>
          <w:sz w:val="28"/>
          <w:szCs w:val="28"/>
        </w:rPr>
      </w:pPr>
      <w:r w:rsidRPr="006A7736">
        <w:rPr>
          <w:rFonts w:ascii="Arial" w:hAnsi="Arial" w:cs="Arial"/>
          <w:color w:val="343434"/>
          <w:sz w:val="28"/>
          <w:szCs w:val="28"/>
        </w:rPr>
        <w:t>По словам источников, спецслужбы не знали, чем могут обернуться действия Пригожина, однако они сразу же забеспокоились о том, как происходящее может повлиять на контроль над российским ядерным оружием. Выступая в октябре, президент Джо Байден предупредил о том, что Путин может оказаться крайне опасным, если он почувствует себя загнанным в угол, и добавил, что Соединенные Штаты ищут для Путина некие "пути отхода".</w:t>
      </w:r>
    </w:p>
    <w:p w:rsidR="00872FDF" w:rsidRPr="006A7736" w:rsidRDefault="00872FDF" w:rsidP="00EA1D95">
      <w:pPr>
        <w:shd w:val="clear" w:color="auto" w:fill="FFFFFF"/>
        <w:spacing w:line="329" w:lineRule="auto"/>
        <w:ind w:firstLine="709"/>
        <w:jc w:val="both"/>
        <w:rPr>
          <w:rFonts w:ascii="Arial" w:hAnsi="Arial" w:cs="Arial"/>
          <w:color w:val="343434"/>
          <w:sz w:val="28"/>
          <w:szCs w:val="28"/>
        </w:rPr>
      </w:pPr>
      <w:r w:rsidRPr="006A7736">
        <w:rPr>
          <w:rFonts w:ascii="Arial" w:hAnsi="Arial" w:cs="Arial"/>
          <w:color w:val="343434"/>
          <w:sz w:val="28"/>
          <w:szCs w:val="28"/>
        </w:rPr>
        <w:t>После того, как в пятницу Пригожин предпринял конкретные действия, американские официальные лица стараются не делать никаких публичных заявлений о его намерениях и о том, что им известно о ситуации на местах. Чиновники проявляют такую осторожность, потому что события развиваются очень быстро и потому что они не хотят давать Путину повода обвинить Запад в причастности к действиям Пригожина. Однако несколько чиновников все же сказали, что, по их мнению, Путин в конечном счете обязательно заявит, что этот мятеж был результатом иностранного заговора.</w:t>
      </w:r>
    </w:p>
    <w:p w:rsidR="00872FDF" w:rsidRPr="006A7736" w:rsidRDefault="00872FDF" w:rsidP="00EA1D95">
      <w:pPr>
        <w:shd w:val="clear" w:color="auto" w:fill="FFFFFF"/>
        <w:spacing w:line="329" w:lineRule="auto"/>
        <w:ind w:firstLine="709"/>
        <w:jc w:val="both"/>
        <w:rPr>
          <w:rFonts w:ascii="Arial" w:hAnsi="Arial" w:cs="Arial"/>
          <w:color w:val="343434"/>
          <w:sz w:val="28"/>
          <w:szCs w:val="28"/>
        </w:rPr>
      </w:pPr>
      <w:r w:rsidRPr="006A7736">
        <w:rPr>
          <w:rFonts w:ascii="Arial" w:hAnsi="Arial" w:cs="Arial"/>
          <w:color w:val="343434"/>
          <w:sz w:val="28"/>
          <w:szCs w:val="28"/>
        </w:rPr>
        <w:t>В Соединенных Штатах Пригожину было выдвинуто обвинение во вмешательстве России в президентские выборы 2016 года.</w:t>
      </w:r>
    </w:p>
    <w:p w:rsidR="00872FDF" w:rsidRPr="006D42F1" w:rsidRDefault="00872FDF" w:rsidP="00EA1D95">
      <w:pPr>
        <w:shd w:val="clear" w:color="auto" w:fill="FFFFFF"/>
        <w:spacing w:before="240" w:line="336" w:lineRule="auto"/>
        <w:jc w:val="both"/>
        <w:rPr>
          <w:rFonts w:ascii="Arial" w:hAnsi="Arial" w:cs="Arial"/>
          <w:sz w:val="28"/>
          <w:szCs w:val="28"/>
        </w:rPr>
      </w:pPr>
      <w:r>
        <w:rPr>
          <w:rFonts w:ascii="Arial" w:hAnsi="Arial" w:cs="Arial"/>
          <w:sz w:val="28"/>
          <w:szCs w:val="28"/>
        </w:rPr>
        <w:t xml:space="preserve">                                                     </w:t>
      </w:r>
      <w:r w:rsidRPr="006D42F1">
        <w:rPr>
          <w:rFonts w:ascii="Arial" w:hAnsi="Arial" w:cs="Arial"/>
          <w:sz w:val="28"/>
          <w:szCs w:val="28"/>
        </w:rPr>
        <w:t>***</w:t>
      </w:r>
    </w:p>
    <w:p w:rsidR="00811E02" w:rsidRDefault="00811E02" w:rsidP="00811E02">
      <w:pPr>
        <w:pStyle w:val="1"/>
        <w:spacing w:before="0" w:after="0" w:line="360" w:lineRule="auto"/>
        <w:ind w:left="431" w:hanging="431"/>
        <w:jc w:val="center"/>
        <w:textAlignment w:val="baseline"/>
        <w:rPr>
          <w:rFonts w:ascii="Arial" w:hAnsi="Arial" w:cs="Arial"/>
          <w:kern w:val="0"/>
          <w:sz w:val="28"/>
          <w:szCs w:val="28"/>
        </w:rPr>
      </w:pPr>
      <w:r w:rsidRPr="00811E02">
        <w:rPr>
          <w:rFonts w:ascii="Arial" w:hAnsi="Arial" w:cs="Arial"/>
          <w:kern w:val="0"/>
          <w:sz w:val="28"/>
          <w:szCs w:val="28"/>
        </w:rPr>
        <w:t>Эммануэль Макрон обвинил Россию в том, что она является "дестабилизирующей силой в Африке"</w:t>
      </w:r>
    </w:p>
    <w:p w:rsidR="00811E02" w:rsidRPr="00A00E52" w:rsidRDefault="00811E02" w:rsidP="00811E02">
      <w:pPr>
        <w:pStyle w:val="a0"/>
        <w:spacing w:after="0" w:line="360" w:lineRule="auto"/>
        <w:jc w:val="center"/>
        <w:rPr>
          <w:rFonts w:ascii="Arial" w:eastAsia="Arial" w:hAnsi="Arial" w:cs="Arial"/>
          <w:b/>
          <w:bCs/>
          <w:i/>
          <w:color w:val="7F7F7F"/>
          <w:spacing w:val="-4"/>
          <w:kern w:val="1"/>
          <w:sz w:val="28"/>
          <w:szCs w:val="28"/>
        </w:rPr>
      </w:pPr>
      <w:r w:rsidRPr="00811E02">
        <w:rPr>
          <w:rFonts w:ascii="Arial" w:eastAsia="Arial" w:hAnsi="Arial" w:cs="Arial"/>
          <w:b/>
          <w:bCs/>
          <w:i/>
          <w:color w:val="7F7F7F"/>
          <w:spacing w:val="-4"/>
          <w:kern w:val="1"/>
          <w:sz w:val="28"/>
          <w:szCs w:val="28"/>
          <w:lang w:val="en-US"/>
        </w:rPr>
        <w:t>Le</w:t>
      </w:r>
      <w:r w:rsidRPr="00A00E52">
        <w:rPr>
          <w:rFonts w:ascii="Arial" w:eastAsia="Arial" w:hAnsi="Arial" w:cs="Arial"/>
          <w:b/>
          <w:bCs/>
          <w:i/>
          <w:color w:val="7F7F7F"/>
          <w:spacing w:val="-4"/>
          <w:kern w:val="1"/>
          <w:sz w:val="28"/>
          <w:szCs w:val="28"/>
        </w:rPr>
        <w:t xml:space="preserve"> </w:t>
      </w:r>
      <w:r w:rsidRPr="00811E02">
        <w:rPr>
          <w:rFonts w:ascii="Arial" w:eastAsia="Arial" w:hAnsi="Arial" w:cs="Arial"/>
          <w:b/>
          <w:bCs/>
          <w:i/>
          <w:color w:val="7F7F7F"/>
          <w:spacing w:val="-4"/>
          <w:kern w:val="1"/>
          <w:sz w:val="28"/>
          <w:szCs w:val="28"/>
          <w:lang w:val="en-US"/>
        </w:rPr>
        <w:t>Figaro</w:t>
      </w:r>
      <w:r w:rsidRPr="00A00E52">
        <w:rPr>
          <w:rFonts w:ascii="Arial" w:eastAsia="Arial" w:hAnsi="Arial" w:cs="Arial"/>
          <w:b/>
          <w:bCs/>
          <w:i/>
          <w:color w:val="7F7F7F"/>
          <w:spacing w:val="-4"/>
          <w:kern w:val="1"/>
          <w:sz w:val="28"/>
          <w:szCs w:val="28"/>
        </w:rPr>
        <w:t xml:space="preserve"> (Франция)</w:t>
      </w:r>
    </w:p>
    <w:p w:rsidR="00811E02" w:rsidRPr="00811E02" w:rsidRDefault="00811E02" w:rsidP="00811E02">
      <w:pPr>
        <w:shd w:val="clear" w:color="auto" w:fill="FFFFFF"/>
        <w:spacing w:line="329" w:lineRule="auto"/>
        <w:ind w:firstLine="709"/>
        <w:jc w:val="both"/>
        <w:rPr>
          <w:rFonts w:ascii="Arial" w:hAnsi="Arial" w:cs="Arial"/>
          <w:color w:val="343434"/>
          <w:sz w:val="28"/>
          <w:szCs w:val="28"/>
        </w:rPr>
      </w:pPr>
      <w:r w:rsidRPr="00811E02">
        <w:rPr>
          <w:rFonts w:ascii="Arial" w:hAnsi="Arial" w:cs="Arial"/>
          <w:color w:val="343434"/>
          <w:sz w:val="28"/>
          <w:szCs w:val="28"/>
        </w:rPr>
        <w:t>В интервью Franceinfo, RFI и France 24 в пятницу в рамках международного саммита по новому финансовому пакту в Париже глава государства выразил сожаление по поводу того, что выбор Москвы неблагоприятен для международного сообщества. Беседу с корреспондентами Макрон начал с фразы: "Мы живем в век расколов, в том числе и расколов вокруг российской агрессии на Украине".</w:t>
      </w:r>
    </w:p>
    <w:p w:rsidR="00811E02" w:rsidRPr="00252F80" w:rsidRDefault="00811E02" w:rsidP="00811E02">
      <w:pPr>
        <w:shd w:val="clear" w:color="auto" w:fill="FFFFFF"/>
        <w:spacing w:line="329" w:lineRule="auto"/>
        <w:ind w:firstLine="709"/>
        <w:jc w:val="both"/>
        <w:rPr>
          <w:b/>
          <w:bCs/>
          <w:sz w:val="28"/>
          <w:szCs w:val="28"/>
        </w:rPr>
      </w:pPr>
      <w:r w:rsidRPr="00252F80">
        <w:rPr>
          <w:b/>
          <w:bCs/>
          <w:sz w:val="28"/>
          <w:szCs w:val="28"/>
        </w:rPr>
        <w:t>Вопрос от France 24: На саммите в Париже (саммит посвящен "новому глобальному финансовому пакту") есть один "великий отсутствующий". Это Россия. Можете ли вы продвигать свою повестку дня – экологическую, финансовую – без участия одного из крупнейших производителей углеводородов в мире?</w:t>
      </w:r>
    </w:p>
    <w:p w:rsidR="00811E02" w:rsidRPr="00811E02" w:rsidRDefault="00811E02" w:rsidP="00811E02">
      <w:pPr>
        <w:shd w:val="clear" w:color="auto" w:fill="FFFFFF"/>
        <w:spacing w:line="329" w:lineRule="auto"/>
        <w:ind w:firstLine="709"/>
        <w:jc w:val="both"/>
        <w:rPr>
          <w:rFonts w:ascii="Arial" w:hAnsi="Arial" w:cs="Arial"/>
          <w:color w:val="343434"/>
          <w:sz w:val="28"/>
          <w:szCs w:val="28"/>
        </w:rPr>
      </w:pPr>
      <w:r w:rsidRPr="00252F80">
        <w:rPr>
          <w:b/>
          <w:color w:val="343434"/>
          <w:sz w:val="28"/>
          <w:szCs w:val="28"/>
        </w:rPr>
        <w:t>Макрон:</w:t>
      </w:r>
      <w:r w:rsidRPr="00811E02">
        <w:rPr>
          <w:rFonts w:ascii="Arial" w:hAnsi="Arial" w:cs="Arial"/>
          <w:color w:val="343434"/>
          <w:sz w:val="28"/>
          <w:szCs w:val="28"/>
        </w:rPr>
        <w:t xml:space="preserve"> Да, могу. Что мы хотим сделать? Мы не обязаны выбирать – мы хотим добиться всех целей: избежать изменения климата, расширить биологическое разнообразие, побороть бедность… Что нам нужно для этих целей? Нужно больше вложить общественных денег, а также привлечь для этих проблем больше частного финансирования. Мы вместе пришли к такому выводу на этом саммите и составили план действий. Кто нам нужен для выполнения этого плана? США, Китай, "Большая двадцатка", страны-растущие рынки (обычно так называют Бразилию и Индию – прим. ИноСМИ) и самые бедные страны. И все они у нас есть! Развивающие страны у нас объединены [с 1964 года] в Группу Семидесяти семи (G-77). Она объединяет все эти страны, Россия – внутри всего этого… Китай, важный член этого сообщества, присутствует на нашем саммите. Кубинский президент, кстати, участвовал, он у нас выступал. Куба недавно приняла по очереди председательство в G-77, и теперь кубинский президент там председатель. Так что означает этот саммит и [отсутствие на нем России]? Это все означает изоляцию России.</w:t>
      </w:r>
    </w:p>
    <w:p w:rsidR="00811E02" w:rsidRPr="00811E02" w:rsidRDefault="00811E02" w:rsidP="00811E02">
      <w:pPr>
        <w:shd w:val="clear" w:color="auto" w:fill="FFFFFF"/>
        <w:spacing w:line="329" w:lineRule="auto"/>
        <w:ind w:firstLine="709"/>
        <w:jc w:val="both"/>
        <w:rPr>
          <w:rFonts w:ascii="Arial" w:hAnsi="Arial" w:cs="Arial"/>
          <w:color w:val="343434"/>
          <w:sz w:val="28"/>
          <w:szCs w:val="28"/>
        </w:rPr>
      </w:pPr>
      <w:r w:rsidRPr="00811E02">
        <w:rPr>
          <w:b/>
          <w:bCs/>
          <w:sz w:val="28"/>
          <w:szCs w:val="28"/>
        </w:rPr>
        <w:t>– Нужно ли возобновлять диалог с Россией?</w:t>
      </w:r>
    </w:p>
    <w:p w:rsidR="00811E02" w:rsidRPr="00252F80" w:rsidRDefault="00811E02" w:rsidP="00811E02">
      <w:pPr>
        <w:shd w:val="clear" w:color="auto" w:fill="FFFFFF"/>
        <w:spacing w:line="329" w:lineRule="auto"/>
        <w:ind w:firstLine="709"/>
        <w:jc w:val="both"/>
        <w:rPr>
          <w:rFonts w:ascii="Arial" w:hAnsi="Arial" w:cs="Arial"/>
          <w:color w:val="343434"/>
          <w:spacing w:val="-4"/>
          <w:sz w:val="28"/>
          <w:szCs w:val="28"/>
        </w:rPr>
      </w:pPr>
      <w:r w:rsidRPr="00811E02">
        <w:rPr>
          <w:rFonts w:ascii="Arial" w:hAnsi="Arial" w:cs="Arial"/>
          <w:color w:val="343434"/>
          <w:sz w:val="28"/>
          <w:szCs w:val="28"/>
        </w:rPr>
        <w:t xml:space="preserve">- Мне кажется, что сначала Россия должна прекратить военные </w:t>
      </w:r>
      <w:r w:rsidRPr="00252F80">
        <w:rPr>
          <w:rFonts w:ascii="Arial" w:hAnsi="Arial" w:cs="Arial"/>
          <w:color w:val="343434"/>
          <w:spacing w:val="-4"/>
          <w:sz w:val="28"/>
          <w:szCs w:val="28"/>
        </w:rPr>
        <w:t>действия и принять ту истину, что надо уважать международное право.</w:t>
      </w:r>
    </w:p>
    <w:p w:rsidR="00811E02" w:rsidRPr="00811E02" w:rsidRDefault="00811E02" w:rsidP="00811E02">
      <w:pPr>
        <w:shd w:val="clear" w:color="auto" w:fill="FFFFFF"/>
        <w:spacing w:line="329" w:lineRule="auto"/>
        <w:ind w:firstLine="709"/>
        <w:jc w:val="both"/>
        <w:rPr>
          <w:rFonts w:ascii="Arial" w:hAnsi="Arial" w:cs="Arial"/>
          <w:color w:val="343434"/>
          <w:sz w:val="28"/>
          <w:szCs w:val="28"/>
        </w:rPr>
      </w:pPr>
      <w:r w:rsidRPr="00811E02">
        <w:rPr>
          <w:b/>
          <w:bCs/>
          <w:sz w:val="28"/>
          <w:szCs w:val="28"/>
        </w:rPr>
        <w:t>– Если Путин позвонит вам завтра утром, вы поднимете трубку или нет?</w:t>
      </w:r>
    </w:p>
    <w:p w:rsidR="00811E02" w:rsidRPr="00811E02" w:rsidRDefault="00811E02" w:rsidP="00811E02">
      <w:pPr>
        <w:shd w:val="clear" w:color="auto" w:fill="FFFFFF"/>
        <w:spacing w:line="329" w:lineRule="auto"/>
        <w:ind w:firstLine="709"/>
        <w:jc w:val="both"/>
        <w:rPr>
          <w:rFonts w:ascii="Arial" w:hAnsi="Arial" w:cs="Arial"/>
          <w:color w:val="343434"/>
          <w:sz w:val="28"/>
          <w:szCs w:val="28"/>
        </w:rPr>
      </w:pPr>
      <w:r w:rsidRPr="00811E02">
        <w:rPr>
          <w:rFonts w:ascii="Arial" w:hAnsi="Arial" w:cs="Arial"/>
          <w:color w:val="343434"/>
          <w:sz w:val="28"/>
          <w:szCs w:val="28"/>
        </w:rPr>
        <w:t>– Конечно, я отвечу.</w:t>
      </w:r>
    </w:p>
    <w:p w:rsidR="00811E02" w:rsidRPr="00811E02" w:rsidRDefault="00811E02" w:rsidP="00811E02">
      <w:pPr>
        <w:shd w:val="clear" w:color="auto" w:fill="FFFFFF"/>
        <w:spacing w:line="329" w:lineRule="auto"/>
        <w:ind w:firstLine="709"/>
        <w:jc w:val="both"/>
        <w:rPr>
          <w:rFonts w:ascii="Arial" w:hAnsi="Arial" w:cs="Arial"/>
          <w:color w:val="343434"/>
          <w:sz w:val="28"/>
          <w:szCs w:val="28"/>
        </w:rPr>
      </w:pPr>
      <w:r w:rsidRPr="00811E02">
        <w:rPr>
          <w:b/>
          <w:bCs/>
          <w:sz w:val="28"/>
          <w:szCs w:val="28"/>
        </w:rPr>
        <w:t>– Ага, на это вы всегда готовы. А сами не хотите ему позвонить?</w:t>
      </w:r>
    </w:p>
    <w:p w:rsidR="00811E02" w:rsidRPr="00811E02" w:rsidRDefault="00811E02" w:rsidP="00811E02">
      <w:pPr>
        <w:shd w:val="clear" w:color="auto" w:fill="FFFFFF"/>
        <w:spacing w:line="329" w:lineRule="auto"/>
        <w:ind w:firstLine="709"/>
        <w:jc w:val="both"/>
        <w:rPr>
          <w:rFonts w:ascii="Arial" w:hAnsi="Arial" w:cs="Arial"/>
          <w:color w:val="343434"/>
          <w:sz w:val="28"/>
          <w:szCs w:val="28"/>
        </w:rPr>
      </w:pPr>
      <w:r w:rsidRPr="00811E02">
        <w:rPr>
          <w:rFonts w:ascii="Arial" w:hAnsi="Arial" w:cs="Arial"/>
          <w:color w:val="343434"/>
          <w:sz w:val="28"/>
          <w:szCs w:val="28"/>
        </w:rPr>
        <w:t>– У меня нет причин звонить ему сегодня. Идет украинское контрнаступление. Я надеюсь, что скоро придет время для переговоров на условиях Украины. Но если он позвонит мне, чтобы предложить что-то, я подниму трубку. Ведь Франция всегда играла посредническую роль, она облегчала переговоры. Но нужно четко понимать: возобновление диалога невозможно, пока он не начнет уважать международное право. Только соблюдение этого права позволяет нам жить в мире.</w:t>
      </w:r>
    </w:p>
    <w:p w:rsidR="00811E02" w:rsidRPr="00811E02" w:rsidRDefault="00811E02" w:rsidP="00811E02">
      <w:pPr>
        <w:shd w:val="clear" w:color="auto" w:fill="FFFFFF"/>
        <w:spacing w:line="329" w:lineRule="auto"/>
        <w:ind w:firstLine="709"/>
        <w:jc w:val="both"/>
        <w:rPr>
          <w:rFonts w:ascii="Arial" w:hAnsi="Arial" w:cs="Arial"/>
          <w:color w:val="343434"/>
          <w:sz w:val="28"/>
          <w:szCs w:val="28"/>
        </w:rPr>
      </w:pPr>
      <w:r w:rsidRPr="00811E02">
        <w:rPr>
          <w:rFonts w:ascii="Arial" w:hAnsi="Arial" w:cs="Arial"/>
          <w:color w:val="343434"/>
          <w:sz w:val="28"/>
          <w:szCs w:val="28"/>
        </w:rPr>
        <w:t xml:space="preserve">Но вы правы. Россия, как и другие крупные производители энергоносителей, присутствующие здесь, – такие как Нигерия, с ее 200 миллионами населения, или Индия, которая еще и рафинирует </w:t>
      </w:r>
      <w:r w:rsidRPr="00252F80">
        <w:rPr>
          <w:rFonts w:ascii="Arial" w:hAnsi="Arial" w:cs="Arial"/>
          <w:color w:val="343434"/>
          <w:spacing w:val="-6"/>
          <w:sz w:val="28"/>
          <w:szCs w:val="28"/>
        </w:rPr>
        <w:t>нефть… Та квот, такой производитель, как Россия, как и присутствующая</w:t>
      </w:r>
      <w:r w:rsidRPr="00811E02">
        <w:rPr>
          <w:rFonts w:ascii="Arial" w:hAnsi="Arial" w:cs="Arial"/>
          <w:color w:val="343434"/>
          <w:sz w:val="28"/>
          <w:szCs w:val="28"/>
        </w:rPr>
        <w:t xml:space="preserve"> здесь Саудовская Аравия, - такие страны должны принять активное участие в "зеленом переходе", в процессе изменений. Страны, которые нужны для такого перехода, - они все у нас есть на саммите.</w:t>
      </w:r>
    </w:p>
    <w:p w:rsidR="00811E02" w:rsidRPr="00811E02" w:rsidRDefault="00811E02" w:rsidP="00811E02">
      <w:pPr>
        <w:shd w:val="clear" w:color="auto" w:fill="FFFFFF"/>
        <w:spacing w:line="329" w:lineRule="auto"/>
        <w:ind w:firstLine="709"/>
        <w:jc w:val="both"/>
        <w:rPr>
          <w:rFonts w:ascii="Arial" w:hAnsi="Arial" w:cs="Arial"/>
          <w:color w:val="343434"/>
          <w:sz w:val="28"/>
          <w:szCs w:val="28"/>
        </w:rPr>
      </w:pPr>
      <w:r w:rsidRPr="00811E02">
        <w:rPr>
          <w:b/>
          <w:bCs/>
          <w:sz w:val="28"/>
          <w:szCs w:val="28"/>
        </w:rPr>
        <w:t>– Вы, значит, считаете Россию своим врагом, в том числе в Африке?</w:t>
      </w:r>
    </w:p>
    <w:p w:rsidR="00811E02" w:rsidRPr="00811E02" w:rsidRDefault="00811E02" w:rsidP="00811E02">
      <w:pPr>
        <w:shd w:val="clear" w:color="auto" w:fill="FFFFFF"/>
        <w:spacing w:line="329" w:lineRule="auto"/>
        <w:ind w:firstLine="709"/>
        <w:jc w:val="both"/>
        <w:rPr>
          <w:rFonts w:ascii="Arial" w:hAnsi="Arial" w:cs="Arial"/>
          <w:color w:val="343434"/>
          <w:sz w:val="28"/>
          <w:szCs w:val="28"/>
        </w:rPr>
      </w:pPr>
      <w:r w:rsidRPr="00811E02">
        <w:rPr>
          <w:rFonts w:ascii="Arial" w:hAnsi="Arial" w:cs="Arial"/>
          <w:color w:val="343434"/>
          <w:sz w:val="28"/>
          <w:szCs w:val="28"/>
        </w:rPr>
        <w:t>– Я не люблю такие категоричные выражения. Дипломатия – это совсем другое. Тем не менее: Россия действительно сама, действиями своего руководителя, поставила себя в такую ситуацию. В ситуацию, когда она не уважает международное право. Она стала по сути одной из немногих стран, которые пытаются остаться колониальными державами даже в XXI веке. Россия ведет боевые действия в имперском стиле против своего соседа, Украины. Россия является дестабилизирующей силой в Африке, используя частных "добровольцев", которые приезжают, чтобы грабить и издеваться над гражданским населением. Это было задокументировано ООН в Центральноафриканской республике (ЦАР), где присутствует ЧВК "Вагнер". Поэтому по собственному выбору Россия больше не играет для международного сообщества положительной роли.</w:t>
      </w:r>
    </w:p>
    <w:p w:rsidR="00811E02" w:rsidRDefault="00811E02" w:rsidP="00943B86">
      <w:pPr>
        <w:pStyle w:val="1"/>
        <w:spacing w:before="0" w:after="0" w:line="360" w:lineRule="auto"/>
        <w:ind w:left="431" w:hanging="431"/>
        <w:jc w:val="center"/>
        <w:textAlignment w:val="baseline"/>
        <w:rPr>
          <w:rFonts w:ascii="Arial" w:hAnsi="Arial" w:cs="Arial"/>
          <w:kern w:val="0"/>
          <w:sz w:val="28"/>
          <w:szCs w:val="28"/>
        </w:rPr>
      </w:pPr>
    </w:p>
    <w:p w:rsidR="00BB3CB6" w:rsidRPr="008040CB" w:rsidRDefault="00BB3CB6" w:rsidP="00BB3CB6">
      <w:pPr>
        <w:shd w:val="clear" w:color="auto" w:fill="FFFFFF"/>
        <w:spacing w:before="120"/>
        <w:jc w:val="center"/>
        <w:rPr>
          <w:rFonts w:ascii="Arial" w:hAnsi="Arial" w:cs="Arial"/>
          <w:sz w:val="28"/>
          <w:szCs w:val="28"/>
        </w:rPr>
      </w:pPr>
      <w:r w:rsidRPr="008040CB">
        <w:rPr>
          <w:rFonts w:ascii="Arial" w:hAnsi="Arial" w:cs="Arial"/>
          <w:sz w:val="28"/>
          <w:szCs w:val="28"/>
        </w:rPr>
        <w:t>***</w:t>
      </w:r>
    </w:p>
    <w:p w:rsidR="00EA1D95" w:rsidRDefault="00EA1D95" w:rsidP="00EF4734">
      <w:pPr>
        <w:pStyle w:val="1"/>
        <w:spacing w:before="0" w:after="0" w:line="336" w:lineRule="auto"/>
        <w:ind w:left="431" w:hanging="431"/>
        <w:jc w:val="center"/>
        <w:textAlignment w:val="baseline"/>
        <w:rPr>
          <w:rFonts w:ascii="Arial" w:hAnsi="Arial" w:cs="Arial"/>
          <w:kern w:val="0"/>
          <w:sz w:val="28"/>
          <w:szCs w:val="28"/>
        </w:rPr>
      </w:pPr>
    </w:p>
    <w:p w:rsidR="00E83DB1" w:rsidRPr="00E83DB1" w:rsidRDefault="00E83DB1" w:rsidP="00E83DB1">
      <w:pPr>
        <w:pStyle w:val="1"/>
        <w:spacing w:before="0" w:after="0" w:line="360" w:lineRule="auto"/>
        <w:ind w:left="431" w:hanging="431"/>
        <w:jc w:val="center"/>
        <w:textAlignment w:val="baseline"/>
        <w:rPr>
          <w:rFonts w:ascii="Arial" w:hAnsi="Arial" w:cs="Arial"/>
          <w:kern w:val="0"/>
          <w:sz w:val="28"/>
          <w:szCs w:val="28"/>
        </w:rPr>
      </w:pPr>
      <w:r w:rsidRPr="00E83DB1">
        <w:rPr>
          <w:rFonts w:ascii="Arial" w:hAnsi="Arial" w:cs="Arial"/>
          <w:kern w:val="0"/>
          <w:sz w:val="28"/>
          <w:szCs w:val="28"/>
        </w:rPr>
        <w:t>Теббун в России: радость Кремля и горе Белого дома</w:t>
      </w:r>
    </w:p>
    <w:p w:rsidR="00E83DB1" w:rsidRPr="00E83DB1" w:rsidRDefault="00E83DB1" w:rsidP="00E83DB1">
      <w:pPr>
        <w:shd w:val="clear" w:color="auto" w:fill="FFFFFF"/>
        <w:spacing w:line="360" w:lineRule="auto"/>
        <w:jc w:val="center"/>
        <w:rPr>
          <w:rFonts w:ascii="Arial" w:eastAsia="Arial" w:hAnsi="Arial" w:cs="Arial"/>
          <w:b/>
          <w:i/>
          <w:color w:val="7F7F7F"/>
          <w:spacing w:val="-4"/>
          <w:kern w:val="1"/>
          <w:sz w:val="28"/>
          <w:szCs w:val="28"/>
          <w:lang w:eastAsia="ru-RU"/>
        </w:rPr>
      </w:pPr>
      <w:r w:rsidRPr="00E83DB1">
        <w:rPr>
          <w:rFonts w:ascii="Arial" w:eastAsia="Arial" w:hAnsi="Arial" w:cs="Arial"/>
          <w:b/>
          <w:i/>
          <w:color w:val="7F7F7F"/>
          <w:spacing w:val="-4"/>
          <w:kern w:val="1"/>
          <w:sz w:val="28"/>
          <w:szCs w:val="28"/>
          <w:lang w:eastAsia="ru-RU"/>
        </w:rPr>
        <w:t>Ас-Сайед Шибль</w:t>
      </w:r>
      <w:r w:rsidR="003F4654">
        <w:rPr>
          <w:rFonts w:ascii="Arial" w:eastAsia="Arial" w:hAnsi="Arial" w:cs="Arial"/>
          <w:b/>
          <w:i/>
          <w:color w:val="7F7F7F"/>
          <w:spacing w:val="-4"/>
          <w:kern w:val="1"/>
          <w:sz w:val="28"/>
          <w:szCs w:val="28"/>
          <w:lang w:eastAsia="ru-RU"/>
        </w:rPr>
        <w:t>,</w:t>
      </w:r>
      <w:r w:rsidRPr="00E83DB1">
        <w:rPr>
          <w:rFonts w:ascii="Arial" w:eastAsia="Arial" w:hAnsi="Arial" w:cs="Arial"/>
          <w:b/>
          <w:i/>
          <w:color w:val="7F7F7F"/>
          <w:spacing w:val="-4"/>
          <w:kern w:val="1"/>
          <w:sz w:val="28"/>
          <w:szCs w:val="28"/>
          <w:lang w:eastAsia="ru-RU"/>
        </w:rPr>
        <w:t xml:space="preserve"> Al Mayadeen</w:t>
      </w:r>
      <w:r w:rsidR="00FA1ACB">
        <w:rPr>
          <w:rFonts w:ascii="Arial" w:eastAsia="Arial" w:hAnsi="Arial" w:cs="Arial"/>
          <w:b/>
          <w:i/>
          <w:color w:val="7F7F7F"/>
          <w:spacing w:val="-4"/>
          <w:kern w:val="1"/>
          <w:sz w:val="28"/>
          <w:szCs w:val="28"/>
          <w:lang w:eastAsia="ru-RU"/>
        </w:rPr>
        <w:t xml:space="preserve"> (Ливан)</w:t>
      </w:r>
      <w:r w:rsidRPr="00E83DB1">
        <w:rPr>
          <w:rFonts w:ascii="Arial" w:eastAsia="Arial" w:hAnsi="Arial" w:cs="Arial"/>
          <w:b/>
          <w:i/>
          <w:color w:val="7F7F7F"/>
          <w:spacing w:val="-4"/>
          <w:kern w:val="1"/>
          <w:sz w:val="28"/>
          <w:szCs w:val="28"/>
          <w:lang w:eastAsia="ru-RU"/>
        </w:rPr>
        <w:t xml:space="preserve"> </w:t>
      </w:r>
    </w:p>
    <w:p w:rsidR="00E83DB1" w:rsidRPr="00E83DB1" w:rsidRDefault="00E83DB1" w:rsidP="00A33381">
      <w:pPr>
        <w:shd w:val="clear" w:color="auto" w:fill="FFFFFF"/>
        <w:spacing w:line="324" w:lineRule="auto"/>
        <w:ind w:firstLine="709"/>
        <w:jc w:val="both"/>
        <w:rPr>
          <w:rFonts w:ascii="Arial" w:hAnsi="Arial" w:cs="Arial"/>
          <w:color w:val="343434"/>
          <w:sz w:val="28"/>
          <w:szCs w:val="28"/>
        </w:rPr>
      </w:pPr>
      <w:r w:rsidRPr="00E83DB1">
        <w:rPr>
          <w:rFonts w:ascii="Arial" w:hAnsi="Arial" w:cs="Arial"/>
          <w:color w:val="343434"/>
          <w:sz w:val="28"/>
          <w:szCs w:val="28"/>
        </w:rPr>
        <w:t>Мировые СМИ внимательно следили за государственным визитом президента Алжира Абдельмаджида Теббуна в Россию. Они обсудили все детали и заявления, сделанные официальными лицами из обеих стран, а также достигнутые соглашения в области энергетики и торговли.</w:t>
      </w:r>
    </w:p>
    <w:p w:rsidR="00E83DB1" w:rsidRPr="00E83DB1" w:rsidRDefault="00E83DB1" w:rsidP="00A33381">
      <w:pPr>
        <w:shd w:val="clear" w:color="auto" w:fill="FFFFFF"/>
        <w:spacing w:line="324" w:lineRule="auto"/>
        <w:ind w:firstLine="709"/>
        <w:jc w:val="both"/>
        <w:rPr>
          <w:rFonts w:ascii="Arial" w:hAnsi="Arial" w:cs="Arial"/>
          <w:color w:val="343434"/>
          <w:sz w:val="28"/>
          <w:szCs w:val="28"/>
        </w:rPr>
      </w:pPr>
      <w:r w:rsidRPr="00E83DB1">
        <w:rPr>
          <w:rFonts w:ascii="Arial" w:hAnsi="Arial" w:cs="Arial"/>
          <w:color w:val="343434"/>
          <w:sz w:val="28"/>
          <w:szCs w:val="28"/>
        </w:rPr>
        <w:t>Причина такого ажиотажа в прессе связана с той ролью, которую играет Алжир в зарождающемся мировом порядке. Соединенные Штаты теряют влияние в Северной Африке, в то время как Китай и Россия расширяют свое присутствие в этом регионе.</w:t>
      </w:r>
    </w:p>
    <w:p w:rsidR="00E83DB1" w:rsidRPr="00E83DB1" w:rsidRDefault="00E83DB1" w:rsidP="00A33381">
      <w:pPr>
        <w:shd w:val="clear" w:color="auto" w:fill="FFFFFF"/>
        <w:spacing w:line="324" w:lineRule="auto"/>
        <w:ind w:firstLine="709"/>
        <w:jc w:val="both"/>
        <w:rPr>
          <w:rFonts w:ascii="Arial" w:hAnsi="Arial" w:cs="Arial"/>
          <w:color w:val="343434"/>
          <w:sz w:val="28"/>
          <w:szCs w:val="28"/>
        </w:rPr>
      </w:pPr>
      <w:r w:rsidRPr="00E83DB1">
        <w:rPr>
          <w:rFonts w:ascii="Arial" w:hAnsi="Arial" w:cs="Arial"/>
          <w:color w:val="343434"/>
          <w:sz w:val="28"/>
          <w:szCs w:val="28"/>
        </w:rPr>
        <w:t>Трехдневный официальный визит Теббуна в Москву имеет большое значение. Президент Алжира принял участие в пленарном заседании Петербургского Международного экономического форума (ПМЭФ-2023), несмотря на давление Белого дома и крупных капиталистических держав западного мира.</w:t>
      </w:r>
    </w:p>
    <w:p w:rsidR="00E83DB1" w:rsidRPr="00E83DB1" w:rsidRDefault="00E83DB1" w:rsidP="00A33381">
      <w:pPr>
        <w:shd w:val="clear" w:color="auto" w:fill="FFFFFF"/>
        <w:spacing w:line="324" w:lineRule="auto"/>
        <w:ind w:firstLine="709"/>
        <w:jc w:val="both"/>
        <w:rPr>
          <w:rFonts w:ascii="Arial" w:hAnsi="Arial" w:cs="Arial"/>
          <w:color w:val="343434"/>
          <w:sz w:val="28"/>
          <w:szCs w:val="28"/>
        </w:rPr>
      </w:pPr>
      <w:r w:rsidRPr="00E83DB1">
        <w:rPr>
          <w:rFonts w:ascii="Arial" w:hAnsi="Arial" w:cs="Arial"/>
          <w:color w:val="343434"/>
          <w:sz w:val="28"/>
          <w:szCs w:val="28"/>
        </w:rPr>
        <w:t>ПМЭФ-2023 собрал делегатов из более чем ста государств (стран СНГ, Китай, Индия, Вьетнам и другие). Президент России Владимир Путин во время своего выступления заявил, что у России больше ядерного оружия, чем у стран НАТО и что экономика его страны активно развивается, несмотря на специальную военную операцию, санкции и уход ряда иностранных компаний.</w:t>
      </w:r>
    </w:p>
    <w:p w:rsidR="00E83DB1" w:rsidRPr="00E83DB1" w:rsidRDefault="00E83DB1" w:rsidP="00A33381">
      <w:pPr>
        <w:shd w:val="clear" w:color="auto" w:fill="FFFFFF"/>
        <w:spacing w:line="324" w:lineRule="auto"/>
        <w:ind w:firstLine="709"/>
        <w:jc w:val="both"/>
        <w:rPr>
          <w:rFonts w:ascii="Arial" w:hAnsi="Arial" w:cs="Arial"/>
          <w:color w:val="343434"/>
          <w:sz w:val="28"/>
          <w:szCs w:val="28"/>
        </w:rPr>
      </w:pPr>
      <w:r w:rsidRPr="00E83DB1">
        <w:rPr>
          <w:rFonts w:ascii="Arial" w:hAnsi="Arial" w:cs="Arial"/>
          <w:color w:val="343434"/>
          <w:sz w:val="28"/>
          <w:szCs w:val="28"/>
        </w:rPr>
        <w:t>Вашингтон обеспокоен прочностью российско-алжирских отношений. СМИ, связанные со странами НАТО, пытаются опорочить имидж обоих государств на международной арене, твердя о «нарушении прав человека» и «коррупции». Они утверждают, что отношения Алжира и Москвы строятся на якобы схожем «авторитарном подходе к руководству», а не являются продуктом совместного стремления к достижению общих интересов вдали от западной гегемонии.</w:t>
      </w:r>
    </w:p>
    <w:p w:rsidR="00E83DB1" w:rsidRPr="00E83DB1" w:rsidRDefault="00E83DB1" w:rsidP="00A33381">
      <w:pPr>
        <w:shd w:val="clear" w:color="auto" w:fill="FFFFFF"/>
        <w:spacing w:line="326" w:lineRule="auto"/>
        <w:ind w:firstLine="709"/>
        <w:jc w:val="both"/>
        <w:rPr>
          <w:rFonts w:ascii="Arial" w:hAnsi="Arial" w:cs="Arial"/>
          <w:color w:val="343434"/>
          <w:sz w:val="28"/>
          <w:szCs w:val="28"/>
        </w:rPr>
      </w:pPr>
      <w:r w:rsidRPr="00E83DB1">
        <w:rPr>
          <w:rFonts w:ascii="Arial" w:hAnsi="Arial" w:cs="Arial"/>
          <w:color w:val="343434"/>
          <w:sz w:val="28"/>
          <w:szCs w:val="28"/>
        </w:rPr>
        <w:t>Алжирская армия, играющая видную роль в формировании внутренней и внешней политики страны, с советских времен и по сегодняшний день опирается на российское оружие. Импорт военной техники из России составляет 73% от общего объема закупок вооружений Алжиром за рубежом в период с 2018 по 2022 год. Алжир планирует модернизировать свои вооруженные силы, поэтому удвоил военный бюджет в 2023 году, доведя его до 23 миллиардов долларов.</w:t>
      </w:r>
    </w:p>
    <w:p w:rsidR="00E83DB1" w:rsidRPr="005D7CED" w:rsidRDefault="00E83DB1" w:rsidP="00A33381">
      <w:pPr>
        <w:shd w:val="clear" w:color="auto" w:fill="FFFFFF"/>
        <w:spacing w:line="326" w:lineRule="auto"/>
        <w:ind w:firstLine="709"/>
        <w:jc w:val="both"/>
        <w:rPr>
          <w:rFonts w:ascii="Arial" w:hAnsi="Arial" w:cs="Arial"/>
          <w:i/>
          <w:iCs/>
          <w:color w:val="343434"/>
          <w:sz w:val="28"/>
          <w:szCs w:val="28"/>
          <w:u w:val="single"/>
        </w:rPr>
      </w:pPr>
      <w:r w:rsidRPr="005D7CED">
        <w:rPr>
          <w:rFonts w:ascii="Arial" w:hAnsi="Arial" w:cs="Arial"/>
          <w:i/>
          <w:iCs/>
          <w:color w:val="343434"/>
          <w:sz w:val="28"/>
          <w:szCs w:val="28"/>
          <w:u w:val="single"/>
        </w:rPr>
        <w:t>БРИКС и конец гегемонии доллара</w:t>
      </w:r>
    </w:p>
    <w:p w:rsidR="00E83DB1" w:rsidRPr="00E83DB1" w:rsidRDefault="00E83DB1" w:rsidP="00A33381">
      <w:pPr>
        <w:shd w:val="clear" w:color="auto" w:fill="FFFFFF"/>
        <w:spacing w:line="326" w:lineRule="auto"/>
        <w:ind w:firstLine="709"/>
        <w:jc w:val="both"/>
        <w:rPr>
          <w:rFonts w:ascii="Arial" w:hAnsi="Arial" w:cs="Arial"/>
          <w:color w:val="343434"/>
          <w:sz w:val="28"/>
          <w:szCs w:val="28"/>
        </w:rPr>
      </w:pPr>
      <w:r w:rsidRPr="00E83DB1">
        <w:rPr>
          <w:rFonts w:ascii="Arial" w:hAnsi="Arial" w:cs="Arial"/>
          <w:color w:val="343434"/>
          <w:sz w:val="28"/>
          <w:szCs w:val="28"/>
        </w:rPr>
        <w:t>На протяжении десятилетий Алжир пытался балансировать в международных отношениях и был открыт для всех глобальных блоков. Он сохранял суверенитет и независимость в принятии решений. Алжир держался подальше от прозападных арабских государств, решивших нормализовать отношения с Тель-Авивом, чтобы добиться одобрения со стороны американцев.</w:t>
      </w:r>
    </w:p>
    <w:p w:rsidR="00E83DB1" w:rsidRPr="00E83DB1" w:rsidRDefault="00E83DB1" w:rsidP="00A33381">
      <w:pPr>
        <w:shd w:val="clear" w:color="auto" w:fill="FFFFFF"/>
        <w:spacing w:line="326" w:lineRule="auto"/>
        <w:ind w:firstLine="709"/>
        <w:jc w:val="both"/>
        <w:rPr>
          <w:rFonts w:ascii="Arial" w:hAnsi="Arial" w:cs="Arial"/>
          <w:color w:val="343434"/>
          <w:sz w:val="28"/>
          <w:szCs w:val="28"/>
        </w:rPr>
      </w:pPr>
      <w:r w:rsidRPr="00E83DB1">
        <w:rPr>
          <w:rFonts w:ascii="Arial" w:hAnsi="Arial" w:cs="Arial"/>
          <w:color w:val="343434"/>
          <w:sz w:val="28"/>
          <w:szCs w:val="28"/>
        </w:rPr>
        <w:t>Алжир под руководством Абдельмаджида Теббуна стремится присоединиться к группе БРИКС (Россия, Китай, Бразилия, ЮАР и Индия), основанной в 2006 году. Ее главная цель — увеличить темпы экономического роста стран — участниц, использовать национальные валюты в международной торговле и снизить зависимость от доллара.</w:t>
      </w:r>
    </w:p>
    <w:p w:rsidR="00E83DB1" w:rsidRPr="00E83DB1" w:rsidRDefault="00E83DB1" w:rsidP="00A33381">
      <w:pPr>
        <w:shd w:val="clear" w:color="auto" w:fill="FFFFFF"/>
        <w:spacing w:line="326" w:lineRule="auto"/>
        <w:ind w:firstLine="709"/>
        <w:jc w:val="both"/>
        <w:rPr>
          <w:rFonts w:ascii="Arial" w:hAnsi="Arial" w:cs="Arial"/>
          <w:color w:val="343434"/>
          <w:sz w:val="28"/>
          <w:szCs w:val="28"/>
        </w:rPr>
      </w:pPr>
      <w:r w:rsidRPr="00E83DB1">
        <w:rPr>
          <w:rFonts w:ascii="Arial" w:hAnsi="Arial" w:cs="Arial"/>
          <w:color w:val="343434"/>
          <w:sz w:val="28"/>
          <w:szCs w:val="28"/>
        </w:rPr>
        <w:t>Алжир намерен присоединиться к БРИКС не столько из политических соображений, сколько из экономических. Уставной банк капитала БРИКС — сто миллиардов долларов. Это больше, чем у Всемирного банка. Другими словами, БРИКС сможет финансировать проекты внутри Алжира и поддерживать развитие страны.</w:t>
      </w:r>
    </w:p>
    <w:p w:rsidR="00E83DB1" w:rsidRPr="00E83DB1" w:rsidRDefault="00E83DB1" w:rsidP="00A33381">
      <w:pPr>
        <w:shd w:val="clear" w:color="auto" w:fill="FFFFFF"/>
        <w:spacing w:line="326" w:lineRule="auto"/>
        <w:ind w:firstLine="709"/>
        <w:jc w:val="both"/>
        <w:rPr>
          <w:rFonts w:ascii="Arial" w:hAnsi="Arial" w:cs="Arial"/>
          <w:color w:val="343434"/>
          <w:sz w:val="28"/>
          <w:szCs w:val="28"/>
        </w:rPr>
      </w:pPr>
      <w:r w:rsidRPr="00E83DB1">
        <w:rPr>
          <w:rFonts w:ascii="Arial" w:hAnsi="Arial" w:cs="Arial"/>
          <w:color w:val="343434"/>
          <w:sz w:val="28"/>
          <w:szCs w:val="28"/>
        </w:rPr>
        <w:t>Президент Алжира Абдельмаджид Теббун на встрече с Владимиром Путиным в Кремле призвал ускорить вступление своей страны в БРИКС, чтобы уменьшить ее зависимость от западных валют и стать частью нового мира без господства доллара.</w:t>
      </w:r>
    </w:p>
    <w:p w:rsidR="00E83DB1" w:rsidRPr="00E83DB1" w:rsidRDefault="00E83DB1" w:rsidP="00E83DB1">
      <w:pPr>
        <w:shd w:val="clear" w:color="auto" w:fill="FFFFFF"/>
        <w:spacing w:line="326" w:lineRule="auto"/>
        <w:ind w:firstLine="709"/>
        <w:jc w:val="both"/>
        <w:rPr>
          <w:rFonts w:ascii="Arial" w:hAnsi="Arial" w:cs="Arial"/>
          <w:color w:val="343434"/>
          <w:sz w:val="28"/>
          <w:szCs w:val="28"/>
        </w:rPr>
      </w:pPr>
      <w:r w:rsidRPr="00E83DB1">
        <w:rPr>
          <w:rFonts w:ascii="Arial" w:hAnsi="Arial" w:cs="Arial"/>
          <w:color w:val="343434"/>
          <w:sz w:val="28"/>
          <w:szCs w:val="28"/>
        </w:rPr>
        <w:t>Алжир прекрасно осведомлен об изменениях, произошедших в мире за последние два десятилетия, и появлении новых глобальных полюсов. Ему придется подстраиваться, чтобы извлечь из этого экономические и политические выгоды, тем более что Россия является одним из этих полюсов и имеет исторические связи с Алжиром. Напомним, что Москва первой признала временное правительство Алжира после того, как Фронт национального освобождения подписал соглашение о прекращении огня с Францией 19 марта 1962 года.</w:t>
      </w:r>
    </w:p>
    <w:p w:rsidR="00E83DB1" w:rsidRPr="00A33381" w:rsidRDefault="00E83DB1" w:rsidP="00E83DB1">
      <w:pPr>
        <w:shd w:val="clear" w:color="auto" w:fill="FFFFFF"/>
        <w:spacing w:line="326" w:lineRule="auto"/>
        <w:ind w:firstLine="709"/>
        <w:jc w:val="both"/>
        <w:rPr>
          <w:rFonts w:ascii="Arial" w:hAnsi="Arial" w:cs="Arial"/>
          <w:i/>
          <w:color w:val="343434"/>
          <w:sz w:val="28"/>
          <w:szCs w:val="28"/>
          <w:u w:val="single"/>
        </w:rPr>
      </w:pPr>
      <w:r w:rsidRPr="00A33381">
        <w:rPr>
          <w:rFonts w:ascii="Arial" w:hAnsi="Arial" w:cs="Arial"/>
          <w:i/>
          <w:color w:val="343434"/>
          <w:sz w:val="28"/>
          <w:szCs w:val="28"/>
          <w:u w:val="single"/>
        </w:rPr>
        <w:t>Соглашения о стратегическом сотрудничестве и партнерстве</w:t>
      </w:r>
    </w:p>
    <w:p w:rsidR="00E83DB1" w:rsidRPr="00E83DB1" w:rsidRDefault="00E83DB1" w:rsidP="00E83DB1">
      <w:pPr>
        <w:shd w:val="clear" w:color="auto" w:fill="FFFFFF"/>
        <w:spacing w:line="326" w:lineRule="auto"/>
        <w:ind w:firstLine="709"/>
        <w:jc w:val="both"/>
        <w:rPr>
          <w:rFonts w:ascii="Arial" w:hAnsi="Arial" w:cs="Arial"/>
          <w:color w:val="343434"/>
          <w:sz w:val="28"/>
          <w:szCs w:val="28"/>
        </w:rPr>
      </w:pPr>
      <w:r w:rsidRPr="00E83DB1">
        <w:rPr>
          <w:rFonts w:ascii="Arial" w:hAnsi="Arial" w:cs="Arial"/>
          <w:color w:val="343434"/>
          <w:sz w:val="28"/>
          <w:szCs w:val="28"/>
        </w:rPr>
        <w:t>У России и Алжира прочные экономические отношения. В настоящее время объем торгового обмена между странами составляет примерно три миллиарда долларов ежегодно. Россия является для Алжира главным поставщиком различных видов вооружений. Кроме того, они тесно взаимодействуют в рамках ОПЕК+ и Форума стран — экспортеров газа.</w:t>
      </w:r>
    </w:p>
    <w:p w:rsidR="00E83DB1" w:rsidRPr="00E83DB1" w:rsidRDefault="00E83DB1" w:rsidP="00E83DB1">
      <w:pPr>
        <w:shd w:val="clear" w:color="auto" w:fill="FFFFFF"/>
        <w:spacing w:line="326" w:lineRule="auto"/>
        <w:ind w:firstLine="709"/>
        <w:jc w:val="both"/>
        <w:rPr>
          <w:rFonts w:ascii="Arial" w:hAnsi="Arial" w:cs="Arial"/>
          <w:color w:val="343434"/>
          <w:sz w:val="28"/>
          <w:szCs w:val="28"/>
        </w:rPr>
      </w:pPr>
      <w:r w:rsidRPr="00E83DB1">
        <w:rPr>
          <w:rFonts w:ascii="Arial" w:hAnsi="Arial" w:cs="Arial"/>
          <w:color w:val="343434"/>
          <w:sz w:val="28"/>
          <w:szCs w:val="28"/>
        </w:rPr>
        <w:t>Москва и Алжир намерены активизировать сотрудничество и углубить стратегическое партнерство, особенно в экономической сфере. Глава парламентской Группы дружбы с Россией Абд ас-Салам Башага Али заявил, что визит Абдельмаджида Теббуна в Россию отражает стремление обеих сторон укрепить экономические связи и увеличить объем торгового обмена путем обновления соглашения о сотрудничестве, подписанного в 2001 году.</w:t>
      </w:r>
    </w:p>
    <w:p w:rsidR="00E83DB1" w:rsidRPr="00E83DB1" w:rsidRDefault="00E83DB1" w:rsidP="00E83DB1">
      <w:pPr>
        <w:shd w:val="clear" w:color="auto" w:fill="FFFFFF"/>
        <w:spacing w:line="326" w:lineRule="auto"/>
        <w:ind w:firstLine="709"/>
        <w:jc w:val="both"/>
        <w:rPr>
          <w:rFonts w:ascii="Arial" w:hAnsi="Arial" w:cs="Arial"/>
          <w:color w:val="343434"/>
          <w:sz w:val="28"/>
          <w:szCs w:val="28"/>
        </w:rPr>
      </w:pPr>
      <w:r w:rsidRPr="00E83DB1">
        <w:rPr>
          <w:rFonts w:ascii="Arial" w:hAnsi="Arial" w:cs="Arial"/>
          <w:color w:val="343434"/>
          <w:sz w:val="28"/>
          <w:szCs w:val="28"/>
        </w:rPr>
        <w:t>Теббун и Путин подписали множество соглашений в различных областях (торговля, сельское хозяйство и энергетика), что свидетельствует об углублении стратегического партнерства между странами.</w:t>
      </w:r>
    </w:p>
    <w:p w:rsidR="00E83DB1" w:rsidRPr="00E83DB1" w:rsidRDefault="00E83DB1" w:rsidP="00E83DB1">
      <w:pPr>
        <w:shd w:val="clear" w:color="auto" w:fill="FFFFFF"/>
        <w:spacing w:line="326" w:lineRule="auto"/>
        <w:ind w:firstLine="709"/>
        <w:jc w:val="both"/>
        <w:rPr>
          <w:rFonts w:ascii="Arial" w:hAnsi="Arial" w:cs="Arial"/>
          <w:color w:val="343434"/>
          <w:sz w:val="28"/>
          <w:szCs w:val="28"/>
        </w:rPr>
      </w:pPr>
      <w:r w:rsidRPr="00E83DB1">
        <w:rPr>
          <w:rFonts w:ascii="Arial" w:hAnsi="Arial" w:cs="Arial"/>
          <w:color w:val="343434"/>
          <w:sz w:val="28"/>
          <w:szCs w:val="28"/>
        </w:rPr>
        <w:t>Российско-алжирское сотрудничество в сфере экономики можно разобрать по пунктам:</w:t>
      </w:r>
    </w:p>
    <w:p w:rsidR="00E83DB1" w:rsidRPr="005D7CED" w:rsidRDefault="00E83DB1" w:rsidP="005D7CED">
      <w:pPr>
        <w:pStyle w:val="af5"/>
        <w:numPr>
          <w:ilvl w:val="0"/>
          <w:numId w:val="38"/>
        </w:numPr>
        <w:shd w:val="clear" w:color="auto" w:fill="FFFFFF"/>
        <w:spacing w:line="326" w:lineRule="auto"/>
        <w:jc w:val="both"/>
        <w:rPr>
          <w:rFonts w:ascii="Arial" w:hAnsi="Arial" w:cs="Arial"/>
          <w:color w:val="343434"/>
          <w:sz w:val="28"/>
          <w:szCs w:val="28"/>
        </w:rPr>
      </w:pPr>
      <w:r w:rsidRPr="005D7CED">
        <w:rPr>
          <w:rFonts w:ascii="Arial" w:hAnsi="Arial" w:cs="Arial"/>
          <w:color w:val="343434"/>
          <w:sz w:val="28"/>
          <w:szCs w:val="28"/>
        </w:rPr>
        <w:t>Москва стремится обойти санкции и другие ограничения, введенные США и Европой после начала специальной военной операции на Украине (24 февраля 2022 года).</w:t>
      </w:r>
    </w:p>
    <w:p w:rsidR="00E83DB1" w:rsidRPr="005D7CED" w:rsidRDefault="00E83DB1" w:rsidP="005D7CED">
      <w:pPr>
        <w:pStyle w:val="af5"/>
        <w:numPr>
          <w:ilvl w:val="0"/>
          <w:numId w:val="38"/>
        </w:numPr>
        <w:shd w:val="clear" w:color="auto" w:fill="FFFFFF"/>
        <w:spacing w:line="326" w:lineRule="auto"/>
        <w:jc w:val="both"/>
        <w:rPr>
          <w:rFonts w:ascii="Arial" w:hAnsi="Arial" w:cs="Arial"/>
          <w:color w:val="343434"/>
          <w:sz w:val="28"/>
          <w:szCs w:val="28"/>
        </w:rPr>
      </w:pPr>
      <w:r w:rsidRPr="005D7CED">
        <w:rPr>
          <w:rFonts w:ascii="Arial" w:hAnsi="Arial" w:cs="Arial"/>
          <w:color w:val="343434"/>
          <w:sz w:val="28"/>
          <w:szCs w:val="28"/>
        </w:rPr>
        <w:t>Россия намерена сохранить свои позиции в Северной Африке, и Алжир в этом контексте является важным форпостом.</w:t>
      </w:r>
    </w:p>
    <w:p w:rsidR="00E83DB1" w:rsidRPr="005D7CED" w:rsidRDefault="00E83DB1" w:rsidP="005D7CED">
      <w:pPr>
        <w:pStyle w:val="af5"/>
        <w:numPr>
          <w:ilvl w:val="0"/>
          <w:numId w:val="38"/>
        </w:numPr>
        <w:shd w:val="clear" w:color="auto" w:fill="FFFFFF"/>
        <w:spacing w:line="326" w:lineRule="auto"/>
        <w:jc w:val="both"/>
        <w:rPr>
          <w:rFonts w:ascii="Arial" w:hAnsi="Arial" w:cs="Arial"/>
          <w:color w:val="343434"/>
          <w:sz w:val="28"/>
          <w:szCs w:val="28"/>
        </w:rPr>
      </w:pPr>
      <w:r w:rsidRPr="005D7CED">
        <w:rPr>
          <w:rFonts w:ascii="Arial" w:hAnsi="Arial" w:cs="Arial"/>
          <w:color w:val="343434"/>
          <w:sz w:val="28"/>
          <w:szCs w:val="28"/>
        </w:rPr>
        <w:t>Власти арабской страны нуждаются в российских инвестициях, чтобы начать разработку железного рудника Гар-Джбейлат.</w:t>
      </w:r>
    </w:p>
    <w:p w:rsidR="00E83DB1" w:rsidRPr="005D7CED" w:rsidRDefault="00E83DB1" w:rsidP="005D7CED">
      <w:pPr>
        <w:pStyle w:val="af5"/>
        <w:numPr>
          <w:ilvl w:val="0"/>
          <w:numId w:val="38"/>
        </w:numPr>
        <w:shd w:val="clear" w:color="auto" w:fill="FFFFFF"/>
        <w:spacing w:line="326" w:lineRule="auto"/>
        <w:jc w:val="both"/>
        <w:rPr>
          <w:rFonts w:ascii="Arial" w:hAnsi="Arial" w:cs="Arial"/>
          <w:color w:val="343434"/>
          <w:sz w:val="28"/>
          <w:szCs w:val="28"/>
        </w:rPr>
      </w:pPr>
      <w:r w:rsidRPr="005D7CED">
        <w:rPr>
          <w:rFonts w:ascii="Arial" w:hAnsi="Arial" w:cs="Arial"/>
          <w:color w:val="343434"/>
          <w:sz w:val="28"/>
          <w:szCs w:val="28"/>
        </w:rPr>
        <w:t>Алжир планирует расширить сотрудничество с Россией в нефтегазовой сфере, а также ищет партнеров для достижения продовольственной безопасности за счет проектов по увеличению производства зерна.</w:t>
      </w:r>
    </w:p>
    <w:p w:rsidR="00E83DB1" w:rsidRPr="005D7CED" w:rsidRDefault="00E83DB1" w:rsidP="005D7CED">
      <w:pPr>
        <w:pStyle w:val="af5"/>
        <w:numPr>
          <w:ilvl w:val="0"/>
          <w:numId w:val="38"/>
        </w:numPr>
        <w:shd w:val="clear" w:color="auto" w:fill="FFFFFF"/>
        <w:spacing w:line="326" w:lineRule="auto"/>
        <w:jc w:val="both"/>
        <w:rPr>
          <w:rFonts w:ascii="Arial" w:hAnsi="Arial" w:cs="Arial"/>
          <w:color w:val="343434"/>
          <w:sz w:val="28"/>
          <w:szCs w:val="28"/>
        </w:rPr>
      </w:pPr>
      <w:r w:rsidRPr="005D7CED">
        <w:rPr>
          <w:rFonts w:ascii="Arial" w:hAnsi="Arial" w:cs="Arial"/>
          <w:color w:val="343434"/>
          <w:sz w:val="28"/>
          <w:szCs w:val="28"/>
        </w:rPr>
        <w:t>Алжир считает Москву подходящим партнером в сфере экологически чистой энергетики. Россия является одним из крупнейших в мире производителей энергии. Она также имеет развитую автомобильную промышленность и здравохранение — сферы, алжирское государство будет модернизировать.</w:t>
      </w:r>
    </w:p>
    <w:p w:rsidR="00E83DB1" w:rsidRPr="005D7CED" w:rsidRDefault="00E83DB1" w:rsidP="005D7CED">
      <w:pPr>
        <w:pStyle w:val="af5"/>
        <w:numPr>
          <w:ilvl w:val="0"/>
          <w:numId w:val="38"/>
        </w:numPr>
        <w:shd w:val="clear" w:color="auto" w:fill="FFFFFF"/>
        <w:spacing w:line="326" w:lineRule="auto"/>
        <w:jc w:val="both"/>
        <w:rPr>
          <w:rFonts w:ascii="Arial" w:hAnsi="Arial" w:cs="Arial"/>
          <w:color w:val="343434"/>
          <w:sz w:val="28"/>
          <w:szCs w:val="28"/>
        </w:rPr>
      </w:pPr>
      <w:r w:rsidRPr="005D7CED">
        <w:rPr>
          <w:rFonts w:ascii="Arial" w:hAnsi="Arial" w:cs="Arial"/>
          <w:color w:val="343434"/>
          <w:sz w:val="28"/>
          <w:szCs w:val="28"/>
        </w:rPr>
        <w:t>Россия и Алжир договорились о сотрудничестве в использовании космического пространства.</w:t>
      </w:r>
    </w:p>
    <w:p w:rsidR="00E83DB1" w:rsidRPr="005D7CED" w:rsidRDefault="00E83DB1" w:rsidP="005D7CED">
      <w:pPr>
        <w:pStyle w:val="af5"/>
        <w:numPr>
          <w:ilvl w:val="0"/>
          <w:numId w:val="38"/>
        </w:numPr>
        <w:shd w:val="clear" w:color="auto" w:fill="FFFFFF"/>
        <w:spacing w:line="326" w:lineRule="auto"/>
        <w:jc w:val="both"/>
        <w:rPr>
          <w:rFonts w:ascii="Arial" w:hAnsi="Arial" w:cs="Arial"/>
          <w:color w:val="343434"/>
          <w:sz w:val="28"/>
          <w:szCs w:val="28"/>
        </w:rPr>
      </w:pPr>
      <w:r w:rsidRPr="005D7CED">
        <w:rPr>
          <w:rFonts w:ascii="Arial" w:hAnsi="Arial" w:cs="Arial"/>
          <w:color w:val="343434"/>
          <w:sz w:val="28"/>
          <w:szCs w:val="28"/>
        </w:rPr>
        <w:t>Алжир подал официальную заявку на вступление в БРИКС, а Москва, в свою очередь, приветствует его решение.</w:t>
      </w:r>
    </w:p>
    <w:p w:rsidR="00E83DB1" w:rsidRPr="005D7CED" w:rsidRDefault="00E83DB1" w:rsidP="005D7CED">
      <w:pPr>
        <w:pStyle w:val="af5"/>
        <w:numPr>
          <w:ilvl w:val="0"/>
          <w:numId w:val="38"/>
        </w:numPr>
        <w:shd w:val="clear" w:color="auto" w:fill="FFFFFF"/>
        <w:spacing w:line="326" w:lineRule="auto"/>
        <w:jc w:val="both"/>
        <w:rPr>
          <w:rFonts w:ascii="Arial" w:hAnsi="Arial" w:cs="Arial"/>
          <w:color w:val="343434"/>
          <w:sz w:val="28"/>
          <w:szCs w:val="28"/>
        </w:rPr>
      </w:pPr>
      <w:r w:rsidRPr="005D7CED">
        <w:rPr>
          <w:rFonts w:ascii="Arial" w:hAnsi="Arial" w:cs="Arial"/>
          <w:color w:val="343434"/>
          <w:sz w:val="28"/>
          <w:szCs w:val="28"/>
        </w:rPr>
        <w:t>Алжир, как и некоторые другие африканских страны, не имеет внешнего долга при внутреннем экономическом росте в 4,3%. Он намеревается возродить промышленный сектор при поддержке Москвы.</w:t>
      </w:r>
    </w:p>
    <w:p w:rsidR="00E83DB1" w:rsidRPr="005D7CED" w:rsidRDefault="00E83DB1" w:rsidP="005D7CED">
      <w:pPr>
        <w:pStyle w:val="af5"/>
        <w:numPr>
          <w:ilvl w:val="0"/>
          <w:numId w:val="38"/>
        </w:numPr>
        <w:shd w:val="clear" w:color="auto" w:fill="FFFFFF"/>
        <w:spacing w:line="326" w:lineRule="auto"/>
        <w:jc w:val="both"/>
        <w:rPr>
          <w:rFonts w:ascii="Arial" w:hAnsi="Arial" w:cs="Arial"/>
          <w:color w:val="343434"/>
          <w:sz w:val="28"/>
          <w:szCs w:val="28"/>
        </w:rPr>
      </w:pPr>
      <w:r w:rsidRPr="005D7CED">
        <w:rPr>
          <w:rFonts w:ascii="Arial" w:hAnsi="Arial" w:cs="Arial"/>
          <w:color w:val="343434"/>
          <w:sz w:val="28"/>
          <w:szCs w:val="28"/>
        </w:rPr>
        <w:t>Экспорт Алжира в Россию составляет 18 миллиардов долларов, а импорт — 1,2 миллиарда долларов. Но после подписания стратегического соглашения Алжир станет воротами России в остальной мир. Алжир планирует создать зону свободной торговли с Россией. Об этом заявил министр торговли и развития экспорта республики Тайеб Зитуни.</w:t>
      </w:r>
    </w:p>
    <w:p w:rsidR="00E83DB1" w:rsidRPr="005D7CED" w:rsidRDefault="00E83DB1" w:rsidP="00E83DB1">
      <w:pPr>
        <w:shd w:val="clear" w:color="auto" w:fill="FFFFFF"/>
        <w:spacing w:line="326" w:lineRule="auto"/>
        <w:ind w:firstLine="709"/>
        <w:jc w:val="both"/>
        <w:rPr>
          <w:rFonts w:ascii="Arial" w:hAnsi="Arial" w:cs="Arial"/>
          <w:i/>
          <w:iCs/>
          <w:color w:val="343434"/>
          <w:sz w:val="28"/>
          <w:szCs w:val="28"/>
          <w:u w:val="single"/>
        </w:rPr>
      </w:pPr>
      <w:r w:rsidRPr="005D7CED">
        <w:rPr>
          <w:rFonts w:ascii="Arial" w:hAnsi="Arial" w:cs="Arial"/>
          <w:i/>
          <w:iCs/>
          <w:color w:val="343434"/>
          <w:sz w:val="28"/>
          <w:szCs w:val="28"/>
          <w:u w:val="single"/>
        </w:rPr>
        <w:t>Закат эры американской гегемонии</w:t>
      </w:r>
    </w:p>
    <w:p w:rsidR="00E83DB1" w:rsidRPr="00E83DB1" w:rsidRDefault="00E83DB1" w:rsidP="00321C6F">
      <w:pPr>
        <w:shd w:val="clear" w:color="auto" w:fill="FFFFFF"/>
        <w:spacing w:line="326" w:lineRule="auto"/>
        <w:ind w:firstLine="709"/>
        <w:jc w:val="both"/>
        <w:rPr>
          <w:rFonts w:ascii="Arial" w:hAnsi="Arial" w:cs="Arial"/>
          <w:color w:val="343434"/>
          <w:sz w:val="28"/>
          <w:szCs w:val="28"/>
        </w:rPr>
      </w:pPr>
      <w:r w:rsidRPr="00E83DB1">
        <w:rPr>
          <w:rFonts w:ascii="Arial" w:hAnsi="Arial" w:cs="Arial"/>
          <w:color w:val="343434"/>
          <w:sz w:val="28"/>
          <w:szCs w:val="28"/>
        </w:rPr>
        <w:t>Сменявшие друг друга администрации США стремились добиться мирового господства, что побудило крупные державы (Россия и Китай) удвоить усилия, чтобы установить баланс на международной арене. В настоящее время конфликт между Западом во главе с Америкой и странами БРИКС достиг апогея. Тут стоит отметить, что совокупное население России, Индии и Китая составляет около 40% населения мира.</w:t>
      </w:r>
    </w:p>
    <w:p w:rsidR="00E83DB1" w:rsidRPr="00E83DB1" w:rsidRDefault="00E83DB1" w:rsidP="00321C6F">
      <w:pPr>
        <w:shd w:val="clear" w:color="auto" w:fill="FFFFFF"/>
        <w:spacing w:line="326" w:lineRule="auto"/>
        <w:ind w:firstLine="709"/>
        <w:jc w:val="both"/>
        <w:rPr>
          <w:rFonts w:ascii="Arial" w:hAnsi="Arial" w:cs="Arial"/>
          <w:color w:val="343434"/>
          <w:sz w:val="28"/>
          <w:szCs w:val="28"/>
        </w:rPr>
      </w:pPr>
      <w:r w:rsidRPr="00E83DB1">
        <w:rPr>
          <w:rFonts w:ascii="Arial" w:hAnsi="Arial" w:cs="Arial"/>
          <w:color w:val="343434"/>
          <w:sz w:val="28"/>
          <w:szCs w:val="28"/>
        </w:rPr>
        <w:t>Арабские страны, в том числе Алжир, играют важную роль в формировании нового мирового порядка. Подписание экономических и политических соглашений и обмен визитами между лидерами восточных государств являются первым шагом в этом контексте. Поэтому недавний визит Теббуна в Россию, как и присутствие глав стран Персидского залива на Петербургском международном экономическом форуме, имеют большое значение.</w:t>
      </w:r>
    </w:p>
    <w:p w:rsidR="00E83DB1" w:rsidRPr="00E83DB1" w:rsidRDefault="00E83DB1" w:rsidP="00321C6F">
      <w:pPr>
        <w:shd w:val="clear" w:color="auto" w:fill="FFFFFF"/>
        <w:spacing w:line="326" w:lineRule="auto"/>
        <w:ind w:firstLine="709"/>
        <w:jc w:val="both"/>
        <w:rPr>
          <w:rFonts w:ascii="Arial" w:hAnsi="Arial" w:cs="Arial"/>
          <w:color w:val="343434"/>
          <w:sz w:val="28"/>
          <w:szCs w:val="28"/>
        </w:rPr>
      </w:pPr>
      <w:r w:rsidRPr="00E83DB1">
        <w:rPr>
          <w:rFonts w:ascii="Arial" w:hAnsi="Arial" w:cs="Arial"/>
          <w:color w:val="343434"/>
          <w:sz w:val="28"/>
          <w:szCs w:val="28"/>
        </w:rPr>
        <w:t>О закате эры американской гегемонии свидетельствуют многие факторы, в том числе экономические, политические и военные. Но нельзя говорить о конце гегемонии США, пока все расчеты привязаны к доллару, а дипломатические отношения и крупные конференции являются прерогативой западных стран или их союзников.</w:t>
      </w:r>
    </w:p>
    <w:p w:rsidR="00E83DB1" w:rsidRPr="00E83DB1" w:rsidRDefault="00E83DB1" w:rsidP="00321C6F">
      <w:pPr>
        <w:shd w:val="clear" w:color="auto" w:fill="FFFFFF"/>
        <w:spacing w:line="326" w:lineRule="auto"/>
        <w:ind w:firstLine="709"/>
        <w:jc w:val="both"/>
        <w:rPr>
          <w:rFonts w:ascii="Arial" w:hAnsi="Arial" w:cs="Arial"/>
          <w:color w:val="343434"/>
          <w:sz w:val="28"/>
          <w:szCs w:val="28"/>
        </w:rPr>
      </w:pPr>
      <w:r w:rsidRPr="00E83DB1">
        <w:rPr>
          <w:rFonts w:ascii="Arial" w:hAnsi="Arial" w:cs="Arial"/>
          <w:color w:val="343434"/>
          <w:sz w:val="28"/>
          <w:szCs w:val="28"/>
        </w:rPr>
        <w:t>Появление региональных стран третьего мира на международной арене имеет важное значение для создания нового многополярного порядка, особенно если они пользуются поддержкой более крупных международных полюсов. Отсюда и важность отношений между Москвой и Алжиром.</w:t>
      </w:r>
    </w:p>
    <w:p w:rsidR="00E83DB1" w:rsidRPr="00E83DB1" w:rsidRDefault="00E83DB1" w:rsidP="00321C6F">
      <w:pPr>
        <w:shd w:val="clear" w:color="auto" w:fill="FFFFFF"/>
        <w:spacing w:line="326" w:lineRule="auto"/>
        <w:ind w:firstLine="709"/>
        <w:jc w:val="both"/>
        <w:rPr>
          <w:rFonts w:ascii="Arial" w:hAnsi="Arial" w:cs="Arial"/>
          <w:color w:val="343434"/>
          <w:sz w:val="28"/>
          <w:szCs w:val="28"/>
        </w:rPr>
      </w:pPr>
      <w:r w:rsidRPr="00E83DB1">
        <w:rPr>
          <w:rFonts w:ascii="Arial" w:hAnsi="Arial" w:cs="Arial"/>
          <w:color w:val="343434"/>
          <w:sz w:val="28"/>
          <w:szCs w:val="28"/>
        </w:rPr>
        <w:t>Россия все больше и больше полагается на Алжир. Онп хочет выгнать американцев из Северной Африки или, по крайней мере, ограничить их влияние в этом регионе. Москва также обещает уважать позицию алжирских властей и поддерживать страну экономически.</w:t>
      </w:r>
    </w:p>
    <w:p w:rsidR="00E83DB1" w:rsidRPr="00E83DB1" w:rsidRDefault="00E83DB1" w:rsidP="00321C6F">
      <w:pPr>
        <w:shd w:val="clear" w:color="auto" w:fill="FFFFFF"/>
        <w:spacing w:line="326" w:lineRule="auto"/>
        <w:ind w:firstLine="709"/>
        <w:jc w:val="both"/>
        <w:rPr>
          <w:rFonts w:ascii="Arial" w:hAnsi="Arial" w:cs="Arial"/>
          <w:color w:val="343434"/>
          <w:sz w:val="28"/>
          <w:szCs w:val="28"/>
        </w:rPr>
      </w:pPr>
      <w:r w:rsidRPr="00E83DB1">
        <w:rPr>
          <w:rFonts w:ascii="Arial" w:hAnsi="Arial" w:cs="Arial"/>
          <w:color w:val="343434"/>
          <w:sz w:val="28"/>
          <w:szCs w:val="28"/>
        </w:rPr>
        <w:t>Алжир имеет много преимуществ для такой работы, включая стратегическое расположение на Средиземном море, огромную территорию и большое население. Он является рынком сбыта для новых экономических полюсов, не говоря уже о больших запасах природных ресурсов (нефть и газ).</w:t>
      </w:r>
    </w:p>
    <w:p w:rsidR="00E83DB1" w:rsidRPr="00E83DB1" w:rsidRDefault="00E83DB1" w:rsidP="00321C6F">
      <w:pPr>
        <w:shd w:val="clear" w:color="auto" w:fill="FFFFFF"/>
        <w:spacing w:line="326" w:lineRule="auto"/>
        <w:ind w:firstLine="709"/>
        <w:jc w:val="both"/>
        <w:rPr>
          <w:rFonts w:ascii="Arial" w:hAnsi="Arial" w:cs="Arial"/>
          <w:color w:val="343434"/>
          <w:sz w:val="28"/>
          <w:szCs w:val="28"/>
        </w:rPr>
      </w:pPr>
      <w:r w:rsidRPr="00E83DB1">
        <w:rPr>
          <w:rFonts w:ascii="Arial" w:hAnsi="Arial" w:cs="Arial"/>
          <w:color w:val="343434"/>
          <w:sz w:val="28"/>
          <w:szCs w:val="28"/>
        </w:rPr>
        <w:t>С другой стороны, Россия и Алжир стремятся добиться стабильности в регионе и снизить градус напряженности, что пойдет на пользу всем арабским/североафриканским странам, годами страдающих от кризиса в области безопасности и иностранного вмешательства. Это резко контрастирует с ролью Америки и ее союзников, которые погрузили многие страны в хаос и раскололи их на несколько частей.</w:t>
      </w:r>
    </w:p>
    <w:p w:rsidR="00E83DB1" w:rsidRPr="00E83DB1" w:rsidRDefault="00E83DB1" w:rsidP="00E83DB1">
      <w:pPr>
        <w:shd w:val="clear" w:color="auto" w:fill="FFFFFF"/>
        <w:spacing w:line="336" w:lineRule="auto"/>
        <w:ind w:firstLine="709"/>
        <w:jc w:val="both"/>
        <w:rPr>
          <w:rFonts w:ascii="Arial" w:hAnsi="Arial" w:cs="Arial"/>
          <w:color w:val="343434"/>
          <w:sz w:val="28"/>
          <w:szCs w:val="28"/>
        </w:rPr>
      </w:pPr>
      <w:r w:rsidRPr="00E83DB1">
        <w:rPr>
          <w:rFonts w:ascii="Arial" w:hAnsi="Arial" w:cs="Arial"/>
          <w:color w:val="343434"/>
          <w:sz w:val="28"/>
          <w:szCs w:val="28"/>
        </w:rPr>
        <w:t>Кремль — в отличие от Белого дома — уважает выбор своих союзников. Он, например, с пониманием относится к взвешенной позиции Алжира по ситуации на Украине и благодарен ему за посреднические усилия.</w:t>
      </w:r>
    </w:p>
    <w:p w:rsidR="00E83DB1" w:rsidRPr="00E83DB1" w:rsidRDefault="00E83DB1" w:rsidP="00E83DB1">
      <w:pPr>
        <w:shd w:val="clear" w:color="auto" w:fill="FFFFFF"/>
        <w:spacing w:line="336" w:lineRule="auto"/>
        <w:ind w:firstLine="709"/>
        <w:jc w:val="both"/>
        <w:rPr>
          <w:rFonts w:ascii="Arial" w:hAnsi="Arial" w:cs="Arial"/>
          <w:color w:val="343434"/>
          <w:sz w:val="28"/>
          <w:szCs w:val="28"/>
        </w:rPr>
      </w:pPr>
      <w:r w:rsidRPr="00E83DB1">
        <w:rPr>
          <w:rFonts w:ascii="Arial" w:hAnsi="Arial" w:cs="Arial"/>
          <w:color w:val="343434"/>
          <w:sz w:val="28"/>
          <w:szCs w:val="28"/>
        </w:rPr>
        <w:t>Алжир, который является непостоянным членом Совета Безопасности, может сыграть важную роль в урегулировании украинского кризиса. И самое меньшее, что он может сделать, — разоблачить политику Соединенных Штатов, направленную на разжигание конфликтов и создание хаоса во всем мире.</w:t>
      </w:r>
    </w:p>
    <w:p w:rsidR="003A234D" w:rsidRDefault="003A234D" w:rsidP="00985755">
      <w:pPr>
        <w:shd w:val="clear" w:color="auto" w:fill="FFFFFF"/>
        <w:jc w:val="center"/>
        <w:rPr>
          <w:rFonts w:ascii="Arial" w:hAnsi="Arial" w:cs="Arial"/>
          <w:color w:val="343434"/>
          <w:sz w:val="28"/>
          <w:szCs w:val="28"/>
        </w:rPr>
      </w:pPr>
    </w:p>
    <w:p w:rsidR="005D7CED" w:rsidRDefault="005D7CED" w:rsidP="000512BF">
      <w:pPr>
        <w:pStyle w:val="a0"/>
        <w:spacing w:after="0" w:line="360" w:lineRule="auto"/>
        <w:jc w:val="center"/>
        <w:rPr>
          <w:rFonts w:ascii="Arial" w:hAnsi="Arial" w:cs="Arial"/>
          <w:b/>
          <w:bCs/>
          <w:sz w:val="28"/>
          <w:szCs w:val="28"/>
        </w:rPr>
      </w:pPr>
    </w:p>
    <w:p w:rsidR="003B2955" w:rsidRPr="00E151EA" w:rsidRDefault="003B2955" w:rsidP="003B2955">
      <w:pPr>
        <w:pStyle w:val="af4"/>
        <w:spacing w:before="345" w:beforeAutospacing="0" w:after="0" w:afterAutospacing="0" w:line="345" w:lineRule="atLeast"/>
        <w:textAlignment w:val="baseline"/>
        <w:rPr>
          <w:rFonts w:ascii="Arial" w:eastAsia="Arial" w:hAnsi="Arial" w:cs="Arial"/>
          <w:b/>
          <w:bCs/>
          <w:sz w:val="28"/>
          <w:szCs w:val="28"/>
          <w:u w:val="single"/>
        </w:rPr>
      </w:pPr>
      <w:r w:rsidRPr="00E151EA">
        <w:rPr>
          <w:rFonts w:ascii="Arial" w:eastAsia="Arial" w:hAnsi="Arial" w:cs="Arial"/>
          <w:b/>
          <w:bCs/>
          <w:sz w:val="28"/>
          <w:szCs w:val="28"/>
          <w:u w:val="single"/>
        </w:rPr>
        <w:t>Э</w:t>
      </w:r>
      <w:r>
        <w:rPr>
          <w:rFonts w:ascii="Arial" w:eastAsia="Arial" w:hAnsi="Arial" w:cs="Arial"/>
          <w:b/>
          <w:bCs/>
          <w:sz w:val="28"/>
          <w:szCs w:val="28"/>
          <w:u w:val="single"/>
        </w:rPr>
        <w:t>КОНОМИКА</w:t>
      </w:r>
    </w:p>
    <w:p w:rsidR="0015220C" w:rsidRDefault="0015220C" w:rsidP="0015220C">
      <w:pPr>
        <w:pStyle w:val="1"/>
        <w:spacing w:before="0" w:after="0" w:line="360" w:lineRule="auto"/>
        <w:ind w:left="431" w:hanging="431"/>
        <w:jc w:val="center"/>
        <w:textAlignment w:val="baseline"/>
        <w:rPr>
          <w:rFonts w:ascii="Arial" w:hAnsi="Arial" w:cs="Arial"/>
          <w:kern w:val="0"/>
          <w:sz w:val="28"/>
          <w:szCs w:val="28"/>
        </w:rPr>
      </w:pPr>
    </w:p>
    <w:p w:rsidR="00156ADA" w:rsidRPr="003D0D48" w:rsidRDefault="00156ADA" w:rsidP="00156ADA">
      <w:pPr>
        <w:pStyle w:val="1"/>
        <w:spacing w:before="0" w:after="0" w:line="360" w:lineRule="auto"/>
        <w:ind w:left="431" w:hanging="431"/>
        <w:jc w:val="center"/>
        <w:textAlignment w:val="baseline"/>
        <w:rPr>
          <w:rFonts w:ascii="Arial" w:hAnsi="Arial" w:cs="Arial"/>
          <w:kern w:val="0"/>
          <w:sz w:val="28"/>
          <w:szCs w:val="28"/>
        </w:rPr>
      </w:pPr>
      <w:r w:rsidRPr="003D0D48">
        <w:rPr>
          <w:rFonts w:ascii="Arial" w:hAnsi="Arial" w:cs="Arial"/>
          <w:kern w:val="0"/>
          <w:sz w:val="28"/>
          <w:szCs w:val="28"/>
        </w:rPr>
        <w:t>Новый мир без Америки!</w:t>
      </w:r>
    </w:p>
    <w:p w:rsidR="00156ADA" w:rsidRPr="003F4654" w:rsidRDefault="00156ADA" w:rsidP="00156ADA">
      <w:pPr>
        <w:shd w:val="clear" w:color="auto" w:fill="FFFFFF"/>
        <w:spacing w:line="360" w:lineRule="auto"/>
        <w:jc w:val="center"/>
        <w:rPr>
          <w:rFonts w:ascii="Arial" w:eastAsia="Arial" w:hAnsi="Arial" w:cs="Arial"/>
          <w:b/>
          <w:i/>
          <w:color w:val="7F7F7F"/>
          <w:spacing w:val="-4"/>
          <w:kern w:val="1"/>
          <w:sz w:val="28"/>
          <w:szCs w:val="28"/>
          <w:lang w:val="en-US"/>
        </w:rPr>
      </w:pPr>
      <w:r w:rsidRPr="003F4654">
        <w:rPr>
          <w:rFonts w:ascii="Arial" w:eastAsia="Arial" w:hAnsi="Arial" w:cs="Arial"/>
          <w:b/>
          <w:i/>
          <w:color w:val="7F7F7F"/>
          <w:spacing w:val="-4"/>
          <w:kern w:val="1"/>
          <w:sz w:val="28"/>
          <w:szCs w:val="28"/>
          <w:lang w:val="en-US"/>
        </w:rPr>
        <w:t xml:space="preserve">Хадиль Мухйиддин Али, </w:t>
      </w:r>
      <w:r w:rsidRPr="006648D9">
        <w:rPr>
          <w:rFonts w:ascii="Arial" w:eastAsia="Arial" w:hAnsi="Arial" w:cs="Arial"/>
          <w:b/>
          <w:i/>
          <w:color w:val="7F7F7F"/>
          <w:spacing w:val="-4"/>
          <w:kern w:val="1"/>
          <w:sz w:val="28"/>
          <w:szCs w:val="28"/>
          <w:lang w:val="en-US"/>
        </w:rPr>
        <w:t>Al</w:t>
      </w:r>
      <w:r w:rsidRPr="003F4654">
        <w:rPr>
          <w:rFonts w:ascii="Arial" w:eastAsia="Arial" w:hAnsi="Arial" w:cs="Arial"/>
          <w:b/>
          <w:i/>
          <w:color w:val="7F7F7F"/>
          <w:spacing w:val="-4"/>
          <w:kern w:val="1"/>
          <w:sz w:val="28"/>
          <w:szCs w:val="28"/>
          <w:lang w:val="en-US"/>
        </w:rPr>
        <w:t>-</w:t>
      </w:r>
      <w:r w:rsidRPr="006648D9">
        <w:rPr>
          <w:rFonts w:ascii="Arial" w:eastAsia="Arial" w:hAnsi="Arial" w:cs="Arial"/>
          <w:b/>
          <w:i/>
          <w:color w:val="7F7F7F"/>
          <w:spacing w:val="-4"/>
          <w:kern w:val="1"/>
          <w:sz w:val="28"/>
          <w:szCs w:val="28"/>
          <w:lang w:val="en-US"/>
        </w:rPr>
        <w:t>Watan</w:t>
      </w:r>
      <w:r w:rsidRPr="003F4654">
        <w:rPr>
          <w:rFonts w:ascii="Arial" w:eastAsia="Arial" w:hAnsi="Arial" w:cs="Arial"/>
          <w:b/>
          <w:i/>
          <w:color w:val="7F7F7F"/>
          <w:spacing w:val="-4"/>
          <w:kern w:val="1"/>
          <w:sz w:val="28"/>
          <w:szCs w:val="28"/>
          <w:lang w:val="en-US"/>
        </w:rPr>
        <w:t xml:space="preserve"> </w:t>
      </w:r>
      <w:r w:rsidRPr="006648D9">
        <w:rPr>
          <w:rFonts w:ascii="Arial" w:eastAsia="Arial" w:hAnsi="Arial" w:cs="Arial"/>
          <w:b/>
          <w:i/>
          <w:color w:val="7F7F7F"/>
          <w:spacing w:val="-4"/>
          <w:kern w:val="1"/>
          <w:sz w:val="28"/>
          <w:szCs w:val="28"/>
          <w:lang w:val="en-US"/>
        </w:rPr>
        <w:t>Syria</w:t>
      </w:r>
      <w:r w:rsidR="003F4654" w:rsidRPr="003F4654">
        <w:rPr>
          <w:rFonts w:ascii="Arial" w:eastAsia="Arial" w:hAnsi="Arial" w:cs="Arial"/>
          <w:b/>
          <w:i/>
          <w:color w:val="7F7F7F"/>
          <w:spacing w:val="-4"/>
          <w:kern w:val="1"/>
          <w:sz w:val="28"/>
          <w:szCs w:val="28"/>
          <w:lang w:val="en-US"/>
        </w:rPr>
        <w:t xml:space="preserve"> (Сирия)</w:t>
      </w:r>
    </w:p>
    <w:p w:rsidR="00156ADA" w:rsidRPr="003D0D48" w:rsidRDefault="00156ADA" w:rsidP="00156ADA">
      <w:pPr>
        <w:shd w:val="clear" w:color="auto" w:fill="FFFFFF"/>
        <w:spacing w:line="329" w:lineRule="auto"/>
        <w:ind w:firstLine="709"/>
        <w:jc w:val="both"/>
        <w:rPr>
          <w:rFonts w:ascii="Arial" w:hAnsi="Arial" w:cs="Arial"/>
          <w:color w:val="343434"/>
          <w:sz w:val="28"/>
          <w:szCs w:val="28"/>
        </w:rPr>
      </w:pPr>
      <w:r w:rsidRPr="005E3A47">
        <w:rPr>
          <w:rFonts w:ascii="Arial" w:hAnsi="Arial" w:cs="Arial"/>
          <w:color w:val="343434"/>
          <w:sz w:val="28"/>
          <w:szCs w:val="28"/>
        </w:rPr>
        <w:t>Мир неуклонно движется к новой финансовой</w:t>
      </w:r>
      <w:r>
        <w:rPr>
          <w:rFonts w:ascii="Arial" w:hAnsi="Arial" w:cs="Arial"/>
          <w:color w:val="343434"/>
          <w:sz w:val="37"/>
          <w:szCs w:val="37"/>
        </w:rPr>
        <w:t xml:space="preserve"> </w:t>
      </w:r>
      <w:r w:rsidRPr="003D0D48">
        <w:rPr>
          <w:rFonts w:ascii="Arial" w:hAnsi="Arial" w:cs="Arial"/>
          <w:color w:val="343434"/>
          <w:sz w:val="28"/>
          <w:szCs w:val="28"/>
        </w:rPr>
        <w:t>экосистеме без гегемонии Соединенных Штатов. Россия решительно поддерживает все необходимые для этого меры, тем более что на Востоке создается инфраструктура для всесторонней интеграции, главным критерием которой является прочная экономическая база.</w:t>
      </w:r>
    </w:p>
    <w:p w:rsidR="00156ADA" w:rsidRPr="003D0D48" w:rsidRDefault="00156ADA" w:rsidP="00156ADA">
      <w:pPr>
        <w:shd w:val="clear" w:color="auto" w:fill="FFFFFF"/>
        <w:spacing w:line="329" w:lineRule="auto"/>
        <w:ind w:firstLine="709"/>
        <w:jc w:val="both"/>
        <w:rPr>
          <w:rFonts w:ascii="Arial" w:hAnsi="Arial" w:cs="Arial"/>
          <w:color w:val="343434"/>
          <w:sz w:val="28"/>
          <w:szCs w:val="28"/>
        </w:rPr>
      </w:pPr>
      <w:r w:rsidRPr="003D0D48">
        <w:rPr>
          <w:rFonts w:ascii="Arial" w:hAnsi="Arial" w:cs="Arial"/>
          <w:color w:val="343434"/>
          <w:sz w:val="28"/>
          <w:szCs w:val="28"/>
        </w:rPr>
        <w:t>Запад, разбрасывающийся санкциями направо и налево и ожидающий краха различных политических режимов, находится сейчас в весьма непростой ситуации, в то время как Россия заключает торгово-промышленные соглашения и выстраивает новый мировой порядок на основе справедливости, равенства и процветания. Свидетельством тому являются итоги Петербургского международного экономического форума (ПМЭФ-2023). Мероприятие проходило с 14 по 17 июня в культурной столице России и объединило более 17 тысяч участников из 130 стран. В этом году оно прошло под девизом «Суверенное развитие — основа справедливого мира. Объединим усилия во имя будущих поколений».</w:t>
      </w:r>
    </w:p>
    <w:p w:rsidR="00156ADA" w:rsidRPr="003D0D48" w:rsidRDefault="00156ADA" w:rsidP="00156ADA">
      <w:pPr>
        <w:shd w:val="clear" w:color="auto" w:fill="FFFFFF"/>
        <w:spacing w:line="329" w:lineRule="auto"/>
        <w:ind w:firstLine="709"/>
        <w:jc w:val="both"/>
        <w:rPr>
          <w:rFonts w:ascii="Arial" w:hAnsi="Arial" w:cs="Arial"/>
          <w:color w:val="343434"/>
          <w:sz w:val="28"/>
          <w:szCs w:val="28"/>
        </w:rPr>
      </w:pPr>
      <w:r w:rsidRPr="003D0D48">
        <w:rPr>
          <w:rFonts w:ascii="Arial" w:hAnsi="Arial" w:cs="Arial"/>
          <w:color w:val="343434"/>
          <w:sz w:val="28"/>
          <w:szCs w:val="28"/>
        </w:rPr>
        <w:t>Советник Президента Российской Федерации, заместитель председателя Организационного комитета, ответственный секретарь ПМЭФ Антон Кобяков заявил, что на площадке форума было подписало более 900 соглашений на общую сумму около 46 миллиардов долларов.</w:t>
      </w:r>
    </w:p>
    <w:p w:rsidR="00156ADA" w:rsidRPr="003D0D48" w:rsidRDefault="00156ADA" w:rsidP="00156ADA">
      <w:pPr>
        <w:shd w:val="clear" w:color="auto" w:fill="FFFFFF"/>
        <w:spacing w:line="329" w:lineRule="auto"/>
        <w:ind w:firstLine="709"/>
        <w:jc w:val="both"/>
        <w:rPr>
          <w:rFonts w:ascii="Arial" w:hAnsi="Arial" w:cs="Arial"/>
          <w:color w:val="343434"/>
          <w:sz w:val="28"/>
          <w:szCs w:val="28"/>
        </w:rPr>
      </w:pPr>
      <w:r w:rsidRPr="003D0D48">
        <w:rPr>
          <w:rFonts w:ascii="Arial" w:hAnsi="Arial" w:cs="Arial"/>
          <w:color w:val="343434"/>
          <w:sz w:val="28"/>
          <w:szCs w:val="28"/>
        </w:rPr>
        <w:t>Россия подтвердила статус сверхдержавы, обладающей военными, внутренними, финансовыми и человеческими ресурсами, а также административными компетенциями высокого уровня. Она разорвала оковы санкций и создала новые рынки для экспорта своей продукции. Москва активно работала над двусторонними и коллективными интеграциями, укрепляла экономические союзы на основе равенства. Она противостояла Западу, который преследует одну единственную цель — установить господство над народами и их ресурсами и навязать им современный «либерализм», противоречащий идеологиям восточных обществ.</w:t>
      </w:r>
    </w:p>
    <w:p w:rsidR="00156ADA" w:rsidRPr="003D0D48" w:rsidRDefault="00156ADA" w:rsidP="00156ADA">
      <w:pPr>
        <w:shd w:val="clear" w:color="auto" w:fill="FFFFFF"/>
        <w:spacing w:line="329" w:lineRule="auto"/>
        <w:ind w:firstLine="709"/>
        <w:jc w:val="both"/>
        <w:rPr>
          <w:rFonts w:ascii="Arial" w:hAnsi="Arial" w:cs="Arial"/>
          <w:color w:val="343434"/>
          <w:sz w:val="28"/>
          <w:szCs w:val="28"/>
        </w:rPr>
      </w:pPr>
      <w:r w:rsidRPr="003D0D48">
        <w:rPr>
          <w:rFonts w:ascii="Arial" w:hAnsi="Arial" w:cs="Arial"/>
          <w:color w:val="343434"/>
          <w:sz w:val="28"/>
          <w:szCs w:val="28"/>
        </w:rPr>
        <w:t>Специальная военная операция России на Украине является переломным моментом в истории человечества и отправной точкой для формирования нового мирового порядка. Запад раскрыл свои истинные намерения в отношении Москвы, которая отстаивает благородные восточные ценности перед лицом американской гегемонии, наносящей ущерб национальным интересам, процветанию народов и миру во всем мире.</w:t>
      </w:r>
    </w:p>
    <w:p w:rsidR="00156ADA" w:rsidRDefault="00156ADA" w:rsidP="00156ADA">
      <w:pPr>
        <w:shd w:val="clear" w:color="auto" w:fill="FFFFFF"/>
        <w:spacing w:line="329" w:lineRule="auto"/>
        <w:ind w:firstLine="709"/>
        <w:jc w:val="both"/>
        <w:rPr>
          <w:rFonts w:ascii="Arial" w:hAnsi="Arial" w:cs="Arial"/>
          <w:color w:val="343434"/>
          <w:sz w:val="28"/>
          <w:szCs w:val="28"/>
        </w:rPr>
      </w:pPr>
      <w:r w:rsidRPr="003D0D48">
        <w:rPr>
          <w:rFonts w:ascii="Arial" w:hAnsi="Arial" w:cs="Arial"/>
          <w:color w:val="343434"/>
          <w:sz w:val="28"/>
          <w:szCs w:val="28"/>
        </w:rPr>
        <w:t>Глобальные державы вне зависимости от их силы и размера стремятся занять свое место в новом мировом порядке. Доминированию коллективного Запада во главе с Соединенными Штатами постепенно приходит конец, так что страны Северной Африки, Ближнего Востока, Центральной и Юго-Восточной Азии при поддержке России и Китая полностью готовы ко всем глобальным изменениям.</w:t>
      </w:r>
    </w:p>
    <w:p w:rsidR="00156ADA" w:rsidRDefault="00156ADA" w:rsidP="00156ADA">
      <w:pPr>
        <w:shd w:val="clear" w:color="auto" w:fill="FFFFFF"/>
        <w:jc w:val="center"/>
        <w:rPr>
          <w:rFonts w:ascii="Arial" w:hAnsi="Arial" w:cs="Arial"/>
          <w:sz w:val="28"/>
          <w:szCs w:val="28"/>
        </w:rPr>
      </w:pPr>
      <w:r w:rsidRPr="00C8283E">
        <w:rPr>
          <w:rFonts w:ascii="Arial" w:hAnsi="Arial" w:cs="Arial"/>
          <w:color w:val="343434"/>
          <w:sz w:val="28"/>
          <w:szCs w:val="28"/>
        </w:rPr>
        <w:t>.</w:t>
      </w:r>
      <w:r w:rsidRPr="00E41D94">
        <w:rPr>
          <w:rFonts w:ascii="Arial" w:hAnsi="Arial" w:cs="Arial"/>
          <w:sz w:val="28"/>
          <w:szCs w:val="28"/>
        </w:rPr>
        <w:t xml:space="preserve"> </w:t>
      </w:r>
    </w:p>
    <w:p w:rsidR="00156ADA" w:rsidRPr="008040CB" w:rsidRDefault="00156ADA" w:rsidP="00156ADA">
      <w:pPr>
        <w:shd w:val="clear" w:color="auto" w:fill="FFFFFF"/>
        <w:jc w:val="center"/>
        <w:rPr>
          <w:rFonts w:ascii="Arial" w:hAnsi="Arial" w:cs="Arial"/>
          <w:sz w:val="28"/>
          <w:szCs w:val="28"/>
        </w:rPr>
      </w:pPr>
      <w:r w:rsidRPr="008040CB">
        <w:rPr>
          <w:rFonts w:ascii="Arial" w:hAnsi="Arial" w:cs="Arial"/>
          <w:sz w:val="28"/>
          <w:szCs w:val="28"/>
        </w:rPr>
        <w:t>***</w:t>
      </w:r>
    </w:p>
    <w:p w:rsidR="00382A17" w:rsidRPr="003D1727" w:rsidRDefault="00382A17" w:rsidP="003D1727">
      <w:pPr>
        <w:pStyle w:val="1"/>
        <w:spacing w:before="0" w:after="0" w:line="360" w:lineRule="auto"/>
        <w:ind w:left="431" w:hanging="431"/>
        <w:jc w:val="center"/>
        <w:textAlignment w:val="baseline"/>
        <w:rPr>
          <w:rFonts w:ascii="Arial" w:hAnsi="Arial" w:cs="Arial"/>
          <w:kern w:val="0"/>
          <w:sz w:val="28"/>
          <w:szCs w:val="28"/>
        </w:rPr>
      </w:pPr>
      <w:r w:rsidRPr="003D1727">
        <w:rPr>
          <w:rFonts w:ascii="Arial" w:hAnsi="Arial" w:cs="Arial"/>
          <w:kern w:val="0"/>
          <w:sz w:val="28"/>
          <w:szCs w:val="28"/>
        </w:rPr>
        <w:t>ЕС видит препятствия для конфискации российских активов на сумму 200 миллиардов евро</w:t>
      </w:r>
    </w:p>
    <w:p w:rsidR="00277D7F" w:rsidRPr="003F4654" w:rsidRDefault="00E51086" w:rsidP="00277D7F">
      <w:pPr>
        <w:pStyle w:val="HTML"/>
        <w:spacing w:line="336" w:lineRule="auto"/>
        <w:jc w:val="center"/>
        <w:textAlignment w:val="baseline"/>
        <w:rPr>
          <w:rFonts w:ascii="Arial" w:eastAsia="Arial" w:hAnsi="Arial" w:cs="Arial"/>
          <w:b/>
          <w:bCs/>
          <w:iCs w:val="0"/>
          <w:color w:val="7F7F7F"/>
          <w:spacing w:val="-10"/>
          <w:kern w:val="28"/>
          <w:sz w:val="28"/>
          <w:szCs w:val="28"/>
        </w:rPr>
      </w:pPr>
      <w:hyperlink r:id="rId15" w:history="1">
        <w:r w:rsidR="00382A17" w:rsidRPr="003F4654">
          <w:rPr>
            <w:rFonts w:ascii="Arial" w:eastAsia="Arial" w:hAnsi="Arial" w:cs="Arial"/>
            <w:b/>
            <w:bCs/>
            <w:iCs w:val="0"/>
            <w:color w:val="7F7F7F"/>
            <w:spacing w:val="-12"/>
            <w:kern w:val="28"/>
            <w:sz w:val="28"/>
            <w:szCs w:val="28"/>
          </w:rPr>
          <w:t>Альберто Нарделли</w:t>
        </w:r>
      </w:hyperlink>
      <w:r w:rsidR="00382A17" w:rsidRPr="003F4654">
        <w:rPr>
          <w:rFonts w:ascii="Arial" w:eastAsia="Arial" w:hAnsi="Arial" w:cs="Arial"/>
          <w:b/>
          <w:bCs/>
          <w:iCs w:val="0"/>
          <w:color w:val="7F7F7F"/>
          <w:spacing w:val="-12"/>
          <w:kern w:val="28"/>
          <w:sz w:val="28"/>
          <w:szCs w:val="28"/>
        </w:rPr>
        <w:t xml:space="preserve">, </w:t>
      </w:r>
      <w:hyperlink r:id="rId16" w:history="1">
        <w:r w:rsidR="00382A17" w:rsidRPr="003F4654">
          <w:rPr>
            <w:rFonts w:ascii="Arial" w:eastAsia="Arial" w:hAnsi="Arial" w:cs="Arial"/>
            <w:b/>
            <w:bCs/>
            <w:iCs w:val="0"/>
            <w:color w:val="7F7F7F"/>
            <w:spacing w:val="-12"/>
            <w:kern w:val="28"/>
            <w:sz w:val="28"/>
            <w:szCs w:val="28"/>
          </w:rPr>
          <w:t>Стефани Бодони</w:t>
        </w:r>
      </w:hyperlink>
      <w:r w:rsidR="00382A17" w:rsidRPr="003F4654">
        <w:rPr>
          <w:rFonts w:ascii="Arial" w:eastAsia="Arial" w:hAnsi="Arial" w:cs="Arial"/>
          <w:b/>
          <w:bCs/>
          <w:iCs w:val="0"/>
          <w:color w:val="7F7F7F"/>
          <w:spacing w:val="-12"/>
          <w:kern w:val="28"/>
          <w:sz w:val="28"/>
          <w:szCs w:val="28"/>
        </w:rPr>
        <w:t xml:space="preserve">, </w:t>
      </w:r>
      <w:hyperlink r:id="rId17" w:history="1">
        <w:r w:rsidR="00382A17" w:rsidRPr="003F4654">
          <w:rPr>
            <w:rFonts w:ascii="Arial" w:eastAsia="Arial" w:hAnsi="Arial" w:cs="Arial"/>
            <w:b/>
            <w:bCs/>
            <w:iCs w:val="0"/>
            <w:color w:val="7F7F7F"/>
            <w:spacing w:val="-12"/>
            <w:kern w:val="28"/>
            <w:sz w:val="28"/>
            <w:szCs w:val="28"/>
          </w:rPr>
          <w:t>Уильям Шоу</w:t>
        </w:r>
      </w:hyperlink>
      <w:bookmarkStart w:id="2" w:name="_Hlk117704072"/>
      <w:r w:rsidR="003F4654" w:rsidRPr="003F4654">
        <w:rPr>
          <w:rFonts w:ascii="Arial" w:eastAsia="Arial" w:hAnsi="Arial" w:cs="Arial"/>
          <w:b/>
          <w:bCs/>
          <w:iCs w:val="0"/>
          <w:color w:val="7F7F7F"/>
          <w:spacing w:val="-12"/>
          <w:kern w:val="28"/>
          <w:sz w:val="28"/>
          <w:szCs w:val="28"/>
        </w:rPr>
        <w:t xml:space="preserve">, </w:t>
      </w:r>
      <w:r w:rsidR="00277D7F" w:rsidRPr="003F4654">
        <w:rPr>
          <w:rFonts w:ascii="Arial" w:eastAsia="Arial" w:hAnsi="Arial" w:cs="Arial"/>
          <w:b/>
          <w:bCs/>
          <w:iCs w:val="0"/>
          <w:color w:val="7F7F7F"/>
          <w:spacing w:val="-12"/>
          <w:kern w:val="28"/>
          <w:sz w:val="28"/>
          <w:szCs w:val="28"/>
          <w:lang w:val="en-US"/>
        </w:rPr>
        <w:t>Bloomberg</w:t>
      </w:r>
      <w:r w:rsidR="00277D7F" w:rsidRPr="003F4654">
        <w:rPr>
          <w:rFonts w:ascii="Arial" w:eastAsia="Arial" w:hAnsi="Arial" w:cs="Arial"/>
          <w:b/>
          <w:bCs/>
          <w:iCs w:val="0"/>
          <w:color w:val="7F7F7F"/>
          <w:spacing w:val="-12"/>
          <w:kern w:val="28"/>
          <w:sz w:val="28"/>
          <w:szCs w:val="28"/>
        </w:rPr>
        <w:t xml:space="preserve"> (СШ</w:t>
      </w:r>
      <w:r w:rsidR="00277D7F" w:rsidRPr="003F4654">
        <w:rPr>
          <w:rFonts w:ascii="Arial" w:eastAsia="Arial" w:hAnsi="Arial" w:cs="Arial"/>
          <w:b/>
          <w:bCs/>
          <w:iCs w:val="0"/>
          <w:color w:val="7F7F7F"/>
          <w:spacing w:val="-10"/>
          <w:kern w:val="28"/>
          <w:sz w:val="28"/>
          <w:szCs w:val="28"/>
        </w:rPr>
        <w:t>А)</w:t>
      </w:r>
    </w:p>
    <w:bookmarkEnd w:id="2"/>
    <w:p w:rsidR="00382A17" w:rsidRPr="003D1727" w:rsidRDefault="00382A17" w:rsidP="00277D7F">
      <w:pPr>
        <w:shd w:val="clear" w:color="auto" w:fill="FFFFFF"/>
        <w:spacing w:line="336" w:lineRule="auto"/>
        <w:ind w:firstLine="709"/>
        <w:jc w:val="both"/>
        <w:rPr>
          <w:rFonts w:ascii="Arial" w:hAnsi="Arial" w:cs="Arial"/>
          <w:color w:val="343434"/>
          <w:sz w:val="28"/>
          <w:szCs w:val="28"/>
        </w:rPr>
      </w:pPr>
      <w:r w:rsidRPr="003D1727">
        <w:rPr>
          <w:rFonts w:ascii="Arial" w:hAnsi="Arial" w:cs="Arial"/>
          <w:color w:val="343434"/>
          <w:sz w:val="28"/>
          <w:szCs w:val="28"/>
        </w:rPr>
        <w:t>Согласно документу, полученному агентством Bloomberg, Европейский союз пришел к выводу, что не может законным путем конфисковать замороженные российские активы, и вместо этого сосредоточился на способах их временного использования.</w:t>
      </w:r>
    </w:p>
    <w:p w:rsidR="00382A17" w:rsidRPr="003D1727" w:rsidRDefault="00382A17" w:rsidP="003D1727">
      <w:pPr>
        <w:shd w:val="clear" w:color="auto" w:fill="FFFFFF"/>
        <w:spacing w:line="336" w:lineRule="auto"/>
        <w:ind w:firstLine="709"/>
        <w:jc w:val="both"/>
        <w:rPr>
          <w:rFonts w:ascii="Arial" w:hAnsi="Arial" w:cs="Arial"/>
          <w:color w:val="343434"/>
          <w:sz w:val="28"/>
          <w:szCs w:val="28"/>
        </w:rPr>
      </w:pPr>
      <w:r w:rsidRPr="003D1727">
        <w:rPr>
          <w:rFonts w:ascii="Arial" w:hAnsi="Arial" w:cs="Arial"/>
          <w:color w:val="343434"/>
          <w:sz w:val="28"/>
          <w:szCs w:val="28"/>
        </w:rPr>
        <w:t>ЕС рассматривает два варианта, продолжая изучать, как он мог бы использовать замороженные активы российского центрального банка на сумму более 200 миллиардов евро (219 миллиардов долларов) и направить их на Украину, говорится в докладе. Многие средства находятся в гиганте Euroclear Ltd., и к первому кварталу этого года они принесли почти 750 миллионов евро.</w:t>
      </w:r>
    </w:p>
    <w:p w:rsidR="00382A17" w:rsidRPr="003D1727" w:rsidRDefault="00382A17" w:rsidP="003D1727">
      <w:pPr>
        <w:shd w:val="clear" w:color="auto" w:fill="FFFFFF"/>
        <w:spacing w:line="336" w:lineRule="auto"/>
        <w:ind w:firstLine="709"/>
        <w:jc w:val="both"/>
        <w:rPr>
          <w:rFonts w:ascii="Arial" w:hAnsi="Arial" w:cs="Arial"/>
          <w:color w:val="343434"/>
          <w:sz w:val="28"/>
          <w:szCs w:val="28"/>
        </w:rPr>
      </w:pPr>
      <w:r w:rsidRPr="003D1727">
        <w:rPr>
          <w:rFonts w:ascii="Arial" w:hAnsi="Arial" w:cs="Arial"/>
          <w:color w:val="343434"/>
          <w:sz w:val="28"/>
          <w:szCs w:val="28"/>
        </w:rPr>
        <w:t>Ожидается, что блок запросит мандат на разработку этой политики у лидеров ЕС, когда они встретятся в Брюсселе на следующей неделе.</w:t>
      </w:r>
    </w:p>
    <w:p w:rsidR="00382A17" w:rsidRPr="003D1727" w:rsidRDefault="00382A17" w:rsidP="003D1727">
      <w:pPr>
        <w:shd w:val="clear" w:color="auto" w:fill="FFFFFF"/>
        <w:spacing w:line="336" w:lineRule="auto"/>
        <w:ind w:firstLine="709"/>
        <w:jc w:val="both"/>
        <w:rPr>
          <w:rFonts w:ascii="Arial" w:hAnsi="Arial" w:cs="Arial"/>
          <w:color w:val="343434"/>
          <w:sz w:val="28"/>
          <w:szCs w:val="28"/>
        </w:rPr>
      </w:pPr>
      <w:r w:rsidRPr="003D1727">
        <w:rPr>
          <w:rFonts w:ascii="Arial" w:hAnsi="Arial" w:cs="Arial"/>
          <w:color w:val="343434"/>
          <w:sz w:val="28"/>
          <w:szCs w:val="28"/>
        </w:rPr>
        <w:t xml:space="preserve">Рабочая группа ЕС по использованию российских резервов, </w:t>
      </w:r>
      <w:r w:rsidRPr="00277D7F">
        <w:rPr>
          <w:rFonts w:ascii="Arial" w:hAnsi="Arial" w:cs="Arial"/>
          <w:color w:val="343434"/>
          <w:spacing w:val="-6"/>
          <w:sz w:val="28"/>
          <w:szCs w:val="28"/>
        </w:rPr>
        <w:t>замороженных в рамках санкций, обсуждает, как собирать информацию</w:t>
      </w:r>
      <w:r w:rsidRPr="003D1727">
        <w:rPr>
          <w:rFonts w:ascii="Arial" w:hAnsi="Arial" w:cs="Arial"/>
          <w:color w:val="343434"/>
          <w:sz w:val="28"/>
          <w:szCs w:val="28"/>
        </w:rPr>
        <w:t xml:space="preserve"> и оценивать варианты в соответствии с законодательством ЕС и международным правом. Его члены не видят “надежного юридического пути, позволяющего конфисковать замороженные активы только на том основании, что эти активы подпадают под ограничительные меры ЕС”, заключили там. Вместо этого ЕС рассматривает направление прибыли от инвестиций на Украину.</w:t>
      </w:r>
    </w:p>
    <w:p w:rsidR="00382A17" w:rsidRPr="003D1727" w:rsidRDefault="00382A17" w:rsidP="003D1727">
      <w:pPr>
        <w:shd w:val="clear" w:color="auto" w:fill="FFFFFF"/>
        <w:spacing w:line="336" w:lineRule="auto"/>
        <w:ind w:firstLine="709"/>
        <w:jc w:val="both"/>
        <w:rPr>
          <w:rFonts w:ascii="Arial" w:hAnsi="Arial" w:cs="Arial"/>
          <w:color w:val="343434"/>
          <w:sz w:val="28"/>
          <w:szCs w:val="28"/>
        </w:rPr>
      </w:pPr>
      <w:r w:rsidRPr="003D1727">
        <w:rPr>
          <w:rFonts w:ascii="Arial" w:hAnsi="Arial" w:cs="Arial"/>
          <w:color w:val="343434"/>
          <w:sz w:val="28"/>
          <w:szCs w:val="28"/>
        </w:rPr>
        <w:t>Министр иностранных дел Австрии Александр Шалленберг призвал к осторожности в интервью Bloomberg Television в среду. “Я полностью понимаю эмоциональность дебатов и то, хотим прибрать к рукам эти активы, — сказал он. — Но мы являемся правовыми государствами. Мы защищаем международный порядок, основанный на правилах. Поэтому все, что мы делаем, должно быть абсолютно законным. Что-то может быть оспорено в европейском или американском судах. Если бы какое-либо из этих действий было отменено судьей, это стало бы дипломатической и экономической катастрофой”.</w:t>
      </w:r>
    </w:p>
    <w:p w:rsidR="00382A17" w:rsidRPr="003D1727" w:rsidRDefault="00382A17" w:rsidP="003D1727">
      <w:pPr>
        <w:shd w:val="clear" w:color="auto" w:fill="FFFFFF"/>
        <w:spacing w:line="336" w:lineRule="auto"/>
        <w:ind w:firstLine="709"/>
        <w:jc w:val="both"/>
        <w:rPr>
          <w:rFonts w:ascii="Arial" w:hAnsi="Arial" w:cs="Arial"/>
          <w:color w:val="343434"/>
          <w:sz w:val="28"/>
          <w:szCs w:val="28"/>
        </w:rPr>
      </w:pPr>
      <w:r w:rsidRPr="003D1727">
        <w:rPr>
          <w:rFonts w:ascii="Arial" w:hAnsi="Arial" w:cs="Arial"/>
          <w:color w:val="343434"/>
          <w:sz w:val="28"/>
          <w:szCs w:val="28"/>
        </w:rPr>
        <w:t>По словам людей, знакомых с вопросом, несколько крупных мировых банков обеспокоены тем, что присвоение российских активов может привести к принятию Москвой ответных мер против их оставшихся интересов в стране. Россия может усложнить жизнь иностранным банкам и нацелиться на их местный персонал, сказал исполнительный директор одного банка. Второй исполнительный директор сказал, что его банк не лоббирует напрямую, но в принципе выступает против конфискации активов со стороны ЕС.</w:t>
      </w:r>
    </w:p>
    <w:p w:rsidR="00382A17" w:rsidRPr="003D1727" w:rsidRDefault="00382A17" w:rsidP="003D1727">
      <w:pPr>
        <w:shd w:val="clear" w:color="auto" w:fill="FFFFFF"/>
        <w:spacing w:line="336" w:lineRule="auto"/>
        <w:ind w:firstLine="709"/>
        <w:jc w:val="both"/>
        <w:rPr>
          <w:rFonts w:ascii="Arial" w:hAnsi="Arial" w:cs="Arial"/>
          <w:color w:val="343434"/>
          <w:sz w:val="28"/>
          <w:szCs w:val="28"/>
        </w:rPr>
      </w:pPr>
      <w:r w:rsidRPr="003D1727">
        <w:rPr>
          <w:rFonts w:ascii="Arial" w:hAnsi="Arial" w:cs="Arial"/>
          <w:color w:val="343434"/>
          <w:sz w:val="28"/>
          <w:szCs w:val="28"/>
        </w:rPr>
        <w:t>Европейский центральный банк предупредил, что использование доходов от процентных ставок по активам может побудить держателей официальных резервов отвернуться от евро, говорится в отчете. Центральный банк считает, что международная координация будет играть ключевую роль в снижении рисков.</w:t>
      </w:r>
    </w:p>
    <w:p w:rsidR="00382A17" w:rsidRPr="003D1727" w:rsidRDefault="00382A17" w:rsidP="003D1727">
      <w:pPr>
        <w:shd w:val="clear" w:color="auto" w:fill="FFFFFF"/>
        <w:spacing w:line="336" w:lineRule="auto"/>
        <w:ind w:firstLine="709"/>
        <w:jc w:val="both"/>
        <w:rPr>
          <w:rFonts w:ascii="Arial" w:hAnsi="Arial" w:cs="Arial"/>
          <w:color w:val="343434"/>
          <w:sz w:val="28"/>
          <w:szCs w:val="28"/>
        </w:rPr>
      </w:pPr>
      <w:r w:rsidRPr="003D1727">
        <w:rPr>
          <w:rFonts w:ascii="Arial" w:hAnsi="Arial" w:cs="Arial"/>
          <w:color w:val="343434"/>
          <w:sz w:val="28"/>
          <w:szCs w:val="28"/>
        </w:rPr>
        <w:t>В документе названы существенные юридические препятствия для одного из двух вариантов, которые рассматривает блок: временное использование ликвидных активов центрального банка России — другими словами, инвестирование активов и направление вырученных средств на Украину.</w:t>
      </w:r>
    </w:p>
    <w:p w:rsidR="00382A17" w:rsidRPr="003D1727" w:rsidRDefault="00382A17" w:rsidP="003D1727">
      <w:pPr>
        <w:shd w:val="clear" w:color="auto" w:fill="FFFFFF"/>
        <w:spacing w:line="336" w:lineRule="auto"/>
        <w:ind w:firstLine="709"/>
        <w:jc w:val="both"/>
        <w:rPr>
          <w:rFonts w:ascii="Arial" w:hAnsi="Arial" w:cs="Arial"/>
          <w:color w:val="343434"/>
          <w:sz w:val="28"/>
          <w:szCs w:val="28"/>
        </w:rPr>
      </w:pPr>
      <w:r w:rsidRPr="003D1727">
        <w:rPr>
          <w:rFonts w:ascii="Arial" w:hAnsi="Arial" w:cs="Arial"/>
          <w:color w:val="343434"/>
          <w:sz w:val="28"/>
          <w:szCs w:val="28"/>
        </w:rPr>
        <w:t>Группа предпочла второй вариант: так называемый непредвиденный вклад. Фирмы с российскими активами, которые получают большую прибыль за счет их инвестирования, могут обязать перевести значительную сумму в ЕС. Это могло бы снизить юридические риски для блока, поскольку ЕС не управлял бы ими.</w:t>
      </w:r>
    </w:p>
    <w:p w:rsidR="00382A17" w:rsidRPr="003D1727" w:rsidRDefault="00382A17" w:rsidP="003D1727">
      <w:pPr>
        <w:shd w:val="clear" w:color="auto" w:fill="FFFFFF"/>
        <w:spacing w:line="336" w:lineRule="auto"/>
        <w:ind w:firstLine="709"/>
        <w:jc w:val="both"/>
        <w:rPr>
          <w:rFonts w:ascii="Arial" w:hAnsi="Arial" w:cs="Arial"/>
          <w:color w:val="343434"/>
          <w:sz w:val="28"/>
          <w:szCs w:val="28"/>
        </w:rPr>
      </w:pPr>
      <w:r w:rsidRPr="003D1727">
        <w:rPr>
          <w:rFonts w:ascii="Arial" w:hAnsi="Arial" w:cs="Arial"/>
          <w:color w:val="343434"/>
          <w:sz w:val="28"/>
          <w:szCs w:val="28"/>
        </w:rPr>
        <w:t>Официальные лица ЕС написали, что эта модель не повлияет на финансовую стабильность, сохранит бизнес-модели участвующих фирм и будет справедливой с точки зрения налогообложения. “Это не повлияет на правовое положение активов”, — добавили они.</w:t>
      </w:r>
    </w:p>
    <w:p w:rsidR="00382A17" w:rsidRPr="003D1727" w:rsidRDefault="00382A17" w:rsidP="003D1727">
      <w:pPr>
        <w:shd w:val="clear" w:color="auto" w:fill="FFFFFF"/>
        <w:spacing w:line="336" w:lineRule="auto"/>
        <w:ind w:firstLine="709"/>
        <w:jc w:val="both"/>
        <w:rPr>
          <w:rFonts w:ascii="Arial" w:hAnsi="Arial" w:cs="Arial"/>
          <w:color w:val="343434"/>
          <w:sz w:val="28"/>
          <w:szCs w:val="28"/>
        </w:rPr>
      </w:pPr>
      <w:r w:rsidRPr="003D1727">
        <w:rPr>
          <w:rFonts w:ascii="Arial" w:hAnsi="Arial" w:cs="Arial"/>
          <w:color w:val="343434"/>
          <w:sz w:val="28"/>
          <w:szCs w:val="28"/>
        </w:rPr>
        <w:t>Президент Европейской комиссии Урсула фон дер Ляйен заявила в среду в своем выступлении на конференции по восстановлению Украины в Лондоне, что блок выступит с предложением об использовании этих активов до летних каникул в середине июля.</w:t>
      </w:r>
    </w:p>
    <w:p w:rsidR="00382A17" w:rsidRPr="003D1727" w:rsidRDefault="00382A17" w:rsidP="003D1727">
      <w:pPr>
        <w:shd w:val="clear" w:color="auto" w:fill="FFFFFF"/>
        <w:spacing w:line="336" w:lineRule="auto"/>
        <w:ind w:firstLine="709"/>
        <w:jc w:val="both"/>
        <w:rPr>
          <w:rFonts w:ascii="Arial" w:hAnsi="Arial" w:cs="Arial"/>
          <w:color w:val="343434"/>
          <w:sz w:val="28"/>
          <w:szCs w:val="28"/>
        </w:rPr>
      </w:pPr>
      <w:r w:rsidRPr="003D1727">
        <w:rPr>
          <w:rFonts w:ascii="Arial" w:hAnsi="Arial" w:cs="Arial"/>
          <w:color w:val="343434"/>
          <w:sz w:val="28"/>
          <w:szCs w:val="28"/>
        </w:rPr>
        <w:t>"Потенциальный размер доходов"</w:t>
      </w:r>
    </w:p>
    <w:p w:rsidR="00382A17" w:rsidRPr="003D1727" w:rsidRDefault="00382A17" w:rsidP="003D1727">
      <w:pPr>
        <w:shd w:val="clear" w:color="auto" w:fill="FFFFFF"/>
        <w:spacing w:line="336" w:lineRule="auto"/>
        <w:ind w:firstLine="709"/>
        <w:jc w:val="both"/>
        <w:rPr>
          <w:rFonts w:ascii="Arial" w:hAnsi="Arial" w:cs="Arial"/>
          <w:color w:val="343434"/>
          <w:sz w:val="28"/>
          <w:szCs w:val="28"/>
        </w:rPr>
      </w:pPr>
      <w:r w:rsidRPr="003D1727">
        <w:rPr>
          <w:rFonts w:ascii="Arial" w:hAnsi="Arial" w:cs="Arial"/>
          <w:color w:val="343434"/>
          <w:sz w:val="28"/>
          <w:szCs w:val="28"/>
        </w:rPr>
        <w:t>Более половины активов находятся в наличных деньгах и депозитах, в то время как значительная часть оставшейся суммы находится в ценных бумагах, которые будут конвертированы в наличные деньги по мере их погашения в ближайшие два-три года.</w:t>
      </w:r>
    </w:p>
    <w:p w:rsidR="00382A17" w:rsidRPr="005014B2" w:rsidRDefault="00382A17" w:rsidP="003D1727">
      <w:pPr>
        <w:shd w:val="clear" w:color="auto" w:fill="FFFFFF"/>
        <w:spacing w:line="336" w:lineRule="auto"/>
        <w:ind w:firstLine="709"/>
        <w:jc w:val="both"/>
        <w:rPr>
          <w:rFonts w:ascii="Arial" w:hAnsi="Arial" w:cs="Arial"/>
          <w:color w:val="343434"/>
          <w:sz w:val="28"/>
          <w:szCs w:val="28"/>
        </w:rPr>
      </w:pPr>
      <w:r w:rsidRPr="003D1727">
        <w:rPr>
          <w:rFonts w:ascii="Arial" w:hAnsi="Arial" w:cs="Arial"/>
          <w:color w:val="343434"/>
          <w:sz w:val="28"/>
          <w:szCs w:val="28"/>
        </w:rPr>
        <w:t xml:space="preserve">Комиссия проинформировала рабочую группу “о потенциальном </w:t>
      </w:r>
      <w:r w:rsidRPr="005014B2">
        <w:rPr>
          <w:rFonts w:ascii="Arial" w:hAnsi="Arial" w:cs="Arial"/>
          <w:color w:val="343434"/>
          <w:sz w:val="28"/>
          <w:szCs w:val="28"/>
        </w:rPr>
        <w:t>размере доходов" в случае, если ликвидные активы будут разумно инвестированы.</w:t>
      </w:r>
    </w:p>
    <w:p w:rsidR="00382A17" w:rsidRPr="005014B2" w:rsidRDefault="00382A17" w:rsidP="003D1727">
      <w:pPr>
        <w:shd w:val="clear" w:color="auto" w:fill="FFFFFF"/>
        <w:spacing w:line="336" w:lineRule="auto"/>
        <w:ind w:firstLine="709"/>
        <w:jc w:val="both"/>
        <w:rPr>
          <w:rFonts w:ascii="Arial" w:hAnsi="Arial" w:cs="Arial"/>
          <w:color w:val="343434"/>
          <w:spacing w:val="-10"/>
          <w:sz w:val="28"/>
          <w:szCs w:val="28"/>
        </w:rPr>
      </w:pPr>
      <w:r w:rsidRPr="003D1727">
        <w:rPr>
          <w:rFonts w:ascii="Arial" w:hAnsi="Arial" w:cs="Arial"/>
          <w:color w:val="343434"/>
          <w:sz w:val="28"/>
          <w:szCs w:val="28"/>
        </w:rPr>
        <w:t xml:space="preserve">Официальные лица ЕС рассматривали возможность активного управления средствами для получения прибыли, которую можно было бы использовать для поддержки Украины. Но необходимо будет учитывать права собственности, и существует риск отрицательной </w:t>
      </w:r>
      <w:r w:rsidRPr="005014B2">
        <w:rPr>
          <w:rFonts w:ascii="Arial" w:hAnsi="Arial" w:cs="Arial"/>
          <w:color w:val="343434"/>
          <w:spacing w:val="-10"/>
          <w:sz w:val="28"/>
          <w:szCs w:val="28"/>
        </w:rPr>
        <w:t>доходности, который невозможно полностью устранить, говорится в отчете.</w:t>
      </w:r>
    </w:p>
    <w:p w:rsidR="00382A17" w:rsidRPr="003D1727" w:rsidRDefault="00382A17" w:rsidP="003D1727">
      <w:pPr>
        <w:shd w:val="clear" w:color="auto" w:fill="FFFFFF"/>
        <w:spacing w:line="336" w:lineRule="auto"/>
        <w:ind w:firstLine="709"/>
        <w:jc w:val="both"/>
        <w:rPr>
          <w:rFonts w:ascii="Arial" w:hAnsi="Arial" w:cs="Arial"/>
          <w:color w:val="343434"/>
          <w:sz w:val="28"/>
          <w:szCs w:val="28"/>
        </w:rPr>
      </w:pPr>
      <w:r w:rsidRPr="003D1727">
        <w:rPr>
          <w:rFonts w:ascii="Arial" w:hAnsi="Arial" w:cs="Arial"/>
          <w:color w:val="343434"/>
          <w:sz w:val="28"/>
          <w:szCs w:val="28"/>
        </w:rPr>
        <w:t>В целом, в документе говорится о настоятельной необходимости продвинуть работу вперед и взять на себя ведущую роль на международном уровне в этом вопросе, учитывая, что большая часть активов центрального банка находится в ЕС. Ожидается, что лидеры блока подведут итоги проделанной работы на следующей неделе и попросят чиновников продолжать двигаться дальше, говорится в проекте заявления, с которым ознакомилось агентство Bloomberg.</w:t>
      </w:r>
    </w:p>
    <w:p w:rsidR="00522898" w:rsidRDefault="00522898" w:rsidP="00522898">
      <w:pPr>
        <w:pStyle w:val="a0"/>
        <w:rPr>
          <w:rFonts w:eastAsia="Arial"/>
        </w:rPr>
      </w:pPr>
    </w:p>
    <w:p w:rsidR="005613A5" w:rsidRPr="008040CB" w:rsidRDefault="005613A5" w:rsidP="005613A5">
      <w:pPr>
        <w:shd w:val="clear" w:color="auto" w:fill="FFFFFF"/>
        <w:jc w:val="center"/>
        <w:rPr>
          <w:rFonts w:ascii="Arial" w:hAnsi="Arial" w:cs="Arial"/>
          <w:sz w:val="28"/>
          <w:szCs w:val="28"/>
        </w:rPr>
      </w:pPr>
      <w:r w:rsidRPr="00C8283E">
        <w:rPr>
          <w:rFonts w:ascii="Arial" w:hAnsi="Arial" w:cs="Arial"/>
          <w:color w:val="343434"/>
          <w:sz w:val="28"/>
          <w:szCs w:val="28"/>
        </w:rPr>
        <w:t>.</w:t>
      </w:r>
      <w:r w:rsidRPr="00E41D94">
        <w:rPr>
          <w:rFonts w:ascii="Arial" w:hAnsi="Arial" w:cs="Arial"/>
          <w:sz w:val="28"/>
          <w:szCs w:val="28"/>
        </w:rPr>
        <w:t xml:space="preserve"> </w:t>
      </w:r>
      <w:r w:rsidRPr="008040CB">
        <w:rPr>
          <w:rFonts w:ascii="Arial" w:hAnsi="Arial" w:cs="Arial"/>
          <w:sz w:val="28"/>
          <w:szCs w:val="28"/>
        </w:rPr>
        <w:t>***</w:t>
      </w:r>
    </w:p>
    <w:p w:rsidR="00382A17" w:rsidRDefault="00382A17" w:rsidP="00522898">
      <w:pPr>
        <w:pStyle w:val="a0"/>
        <w:rPr>
          <w:rFonts w:eastAsia="Arial"/>
        </w:rPr>
      </w:pPr>
    </w:p>
    <w:p w:rsidR="00522898" w:rsidRPr="00522898" w:rsidRDefault="00522898" w:rsidP="006648D9">
      <w:pPr>
        <w:pStyle w:val="1"/>
        <w:spacing w:before="0" w:after="0" w:line="360" w:lineRule="auto"/>
        <w:ind w:left="431" w:hanging="431"/>
        <w:jc w:val="center"/>
        <w:textAlignment w:val="baseline"/>
        <w:rPr>
          <w:rFonts w:ascii="Arial" w:hAnsi="Arial" w:cs="Arial"/>
          <w:kern w:val="0"/>
          <w:sz w:val="28"/>
          <w:szCs w:val="28"/>
        </w:rPr>
      </w:pPr>
      <w:r w:rsidRPr="00522898">
        <w:rPr>
          <w:rFonts w:ascii="Arial" w:hAnsi="Arial" w:cs="Arial"/>
          <w:kern w:val="0"/>
          <w:sz w:val="28"/>
          <w:szCs w:val="28"/>
        </w:rPr>
        <w:t>Барыги у позорного столба: эти западные концерны по-прежнему зарабатывают в России миллиарды</w:t>
      </w:r>
    </w:p>
    <w:p w:rsidR="00522898" w:rsidRPr="000A6AA7" w:rsidRDefault="00522898" w:rsidP="00522898">
      <w:pPr>
        <w:pStyle w:val="1"/>
        <w:spacing w:before="0" w:after="0" w:line="360" w:lineRule="auto"/>
        <w:ind w:left="431" w:hanging="431"/>
        <w:jc w:val="center"/>
        <w:textAlignment w:val="baseline"/>
        <w:rPr>
          <w:rFonts w:ascii="Arial" w:eastAsia="Arial" w:hAnsi="Arial" w:cs="Arial"/>
          <w:i/>
          <w:iCs/>
          <w:color w:val="7F7F7F"/>
          <w:spacing w:val="-4"/>
          <w:sz w:val="28"/>
          <w:szCs w:val="28"/>
          <w:lang w:val="en-US"/>
        </w:rPr>
      </w:pPr>
      <w:r w:rsidRPr="00522898">
        <w:rPr>
          <w:rFonts w:ascii="Arial" w:eastAsia="Arial" w:hAnsi="Arial" w:cs="Arial"/>
          <w:i/>
          <w:iCs/>
          <w:color w:val="7F7F7F"/>
          <w:spacing w:val="-4"/>
          <w:sz w:val="28"/>
          <w:szCs w:val="28"/>
        </w:rPr>
        <w:t>Эдуард</w:t>
      </w:r>
      <w:r w:rsidRPr="000A6AA7">
        <w:rPr>
          <w:rFonts w:ascii="Arial" w:eastAsia="Arial" w:hAnsi="Arial" w:cs="Arial"/>
          <w:i/>
          <w:iCs/>
          <w:color w:val="7F7F7F"/>
          <w:spacing w:val="-4"/>
          <w:sz w:val="28"/>
          <w:szCs w:val="28"/>
          <w:lang w:val="en-US"/>
        </w:rPr>
        <w:t xml:space="preserve"> </w:t>
      </w:r>
      <w:r w:rsidRPr="00522898">
        <w:rPr>
          <w:rFonts w:ascii="Arial" w:eastAsia="Arial" w:hAnsi="Arial" w:cs="Arial"/>
          <w:i/>
          <w:iCs/>
          <w:color w:val="7F7F7F"/>
          <w:spacing w:val="-4"/>
          <w:sz w:val="28"/>
          <w:szCs w:val="28"/>
        </w:rPr>
        <w:t>Штайнер</w:t>
      </w:r>
      <w:r w:rsidRPr="000A6AA7">
        <w:rPr>
          <w:rFonts w:ascii="Arial" w:eastAsia="Arial" w:hAnsi="Arial" w:cs="Arial"/>
          <w:i/>
          <w:iCs/>
          <w:color w:val="7F7F7F"/>
          <w:spacing w:val="-4"/>
          <w:sz w:val="28"/>
          <w:szCs w:val="28"/>
          <w:lang w:val="en-US"/>
        </w:rPr>
        <w:t xml:space="preserve"> (Eduard Steiner)</w:t>
      </w:r>
      <w:r w:rsidR="003F4654" w:rsidRPr="003F4654">
        <w:rPr>
          <w:rFonts w:ascii="Arial" w:eastAsia="Arial" w:hAnsi="Arial" w:cs="Arial"/>
          <w:i/>
          <w:iCs/>
          <w:color w:val="7F7F7F"/>
          <w:spacing w:val="-4"/>
          <w:sz w:val="28"/>
          <w:szCs w:val="28"/>
          <w:lang w:val="en-US"/>
        </w:rPr>
        <w:t>,</w:t>
      </w:r>
      <w:r w:rsidRPr="000A6AA7">
        <w:rPr>
          <w:rFonts w:ascii="Arial" w:eastAsia="Arial" w:hAnsi="Arial" w:cs="Arial"/>
          <w:i/>
          <w:iCs/>
          <w:color w:val="7F7F7F"/>
          <w:spacing w:val="-4"/>
          <w:sz w:val="28"/>
          <w:szCs w:val="28"/>
          <w:lang w:val="en-US"/>
        </w:rPr>
        <w:t xml:space="preserve"> Die Welt (</w:t>
      </w:r>
      <w:r w:rsidRPr="00522898">
        <w:rPr>
          <w:rFonts w:ascii="Arial" w:eastAsia="Arial" w:hAnsi="Arial" w:cs="Arial"/>
          <w:i/>
          <w:iCs/>
          <w:color w:val="7F7F7F"/>
          <w:spacing w:val="-4"/>
          <w:sz w:val="28"/>
          <w:szCs w:val="28"/>
        </w:rPr>
        <w:t>Германия</w:t>
      </w:r>
      <w:r w:rsidRPr="000A6AA7">
        <w:rPr>
          <w:rFonts w:ascii="Arial" w:eastAsia="Arial" w:hAnsi="Arial" w:cs="Arial"/>
          <w:i/>
          <w:iCs/>
          <w:color w:val="7F7F7F"/>
          <w:spacing w:val="-4"/>
          <w:sz w:val="28"/>
          <w:szCs w:val="28"/>
          <w:lang w:val="en-US"/>
        </w:rPr>
        <w:t>)</w:t>
      </w:r>
    </w:p>
    <w:p w:rsidR="00522898" w:rsidRPr="00522898" w:rsidRDefault="00522898" w:rsidP="00522898">
      <w:pPr>
        <w:shd w:val="clear" w:color="auto" w:fill="FFFFFF"/>
        <w:spacing w:line="336" w:lineRule="auto"/>
        <w:ind w:firstLine="709"/>
        <w:jc w:val="both"/>
        <w:rPr>
          <w:rFonts w:ascii="Arial" w:hAnsi="Arial" w:cs="Arial"/>
          <w:color w:val="343434"/>
          <w:sz w:val="28"/>
          <w:szCs w:val="28"/>
        </w:rPr>
      </w:pPr>
      <w:r w:rsidRPr="00522898">
        <w:rPr>
          <w:rFonts w:ascii="Arial" w:hAnsi="Arial" w:cs="Arial"/>
          <w:color w:val="343434"/>
          <w:sz w:val="28"/>
          <w:szCs w:val="28"/>
        </w:rPr>
        <w:t>В призывах к западным компаниям окончательно покинуть Россию недостатка нет. Например, недавно вновь заявил об этом Европейский Центральный Банк. Как сказал на прошлой неделе председатель Наблюдательного совета ЕЦБ Андреа Энриа, важно, чтобы банки продолжили сокращать свою деятельность в России и как можно быстрее ушли с российского рынка. Якобы они подвергают себя большим репутационным рискам, так как российская экономика пытается ограничить влияние западных санкций, а банки таким образом разжигают милитаризм.</w:t>
      </w:r>
    </w:p>
    <w:p w:rsidR="00522898" w:rsidRPr="00522898" w:rsidRDefault="00522898" w:rsidP="00522898">
      <w:pPr>
        <w:shd w:val="clear" w:color="auto" w:fill="FFFFFF"/>
        <w:spacing w:line="336" w:lineRule="auto"/>
        <w:ind w:firstLine="709"/>
        <w:jc w:val="both"/>
        <w:rPr>
          <w:rFonts w:ascii="Arial" w:hAnsi="Arial" w:cs="Arial"/>
          <w:color w:val="343434"/>
          <w:sz w:val="28"/>
          <w:szCs w:val="28"/>
        </w:rPr>
      </w:pPr>
      <w:r w:rsidRPr="00522898">
        <w:rPr>
          <w:rFonts w:ascii="Arial" w:hAnsi="Arial" w:cs="Arial"/>
          <w:color w:val="343434"/>
          <w:sz w:val="28"/>
          <w:szCs w:val="28"/>
        </w:rPr>
        <w:t>Давление испытывают не только банки. К позорному столбу пытаются пригвоздить практически все компании, которые спустя 16 месяцев после начала боев на Украине все еще активно работают на жителей "агрессора", даже если эти компании юридически абсолютно не нарушают западных санкций.</w:t>
      </w:r>
    </w:p>
    <w:p w:rsidR="00522898" w:rsidRPr="00522898" w:rsidRDefault="00522898" w:rsidP="00522898">
      <w:pPr>
        <w:shd w:val="clear" w:color="auto" w:fill="FFFFFF"/>
        <w:spacing w:line="336" w:lineRule="auto"/>
        <w:ind w:firstLine="709"/>
        <w:jc w:val="both"/>
        <w:rPr>
          <w:rFonts w:ascii="Arial" w:hAnsi="Arial" w:cs="Arial"/>
          <w:color w:val="343434"/>
          <w:sz w:val="28"/>
          <w:szCs w:val="28"/>
        </w:rPr>
      </w:pPr>
      <w:r w:rsidRPr="00522898">
        <w:rPr>
          <w:rFonts w:ascii="Arial" w:hAnsi="Arial" w:cs="Arial"/>
          <w:color w:val="343434"/>
          <w:sz w:val="28"/>
          <w:szCs w:val="28"/>
        </w:rPr>
        <w:t>Так, например, лондонское Moral Rating Agency, объявившее своей целью не только отвод российских войск из Украины, но и смену режима в Москве, обследует западные компании на предмет их деятельности в России. Приблизительно тем же занимается и американская Yale School of Management, ведущая знаменитый "Список позора". Киевская Школа экономики в подробном анализе фирм подсчитала, что из 3293 международных компаний, работающих в России, 1181 хотя и заявили о своем желании уйти, но лишь 241 из них действительно покинули страну, 505 решили подождать, а 1366 остались.</w:t>
      </w:r>
    </w:p>
    <w:p w:rsidR="00522898" w:rsidRPr="00522898" w:rsidRDefault="00522898" w:rsidP="00522898">
      <w:pPr>
        <w:shd w:val="clear" w:color="auto" w:fill="FFFFFF"/>
        <w:spacing w:line="336" w:lineRule="auto"/>
        <w:ind w:firstLine="709"/>
        <w:jc w:val="both"/>
        <w:rPr>
          <w:rFonts w:ascii="Arial" w:hAnsi="Arial" w:cs="Arial"/>
          <w:color w:val="343434"/>
          <w:sz w:val="28"/>
          <w:szCs w:val="28"/>
        </w:rPr>
      </w:pPr>
      <w:r w:rsidRPr="00522898">
        <w:rPr>
          <w:rFonts w:ascii="Arial" w:hAnsi="Arial" w:cs="Arial"/>
          <w:color w:val="343434"/>
          <w:sz w:val="28"/>
          <w:szCs w:val="28"/>
        </w:rPr>
        <w:t>Насколько хорошо идут дела у фирм, которые остались в России, проанализировало выходящее за границей русскоязычное оппозиционное издание. На основе официальных финансовых отчетов оно пришло к примечательному выводу: несмотря на санкции в прошлом году западные фирмы заработали в России кучу денег.</w:t>
      </w:r>
    </w:p>
    <w:p w:rsidR="00522898" w:rsidRPr="00522898" w:rsidRDefault="00522898" w:rsidP="00522898">
      <w:pPr>
        <w:shd w:val="clear" w:color="auto" w:fill="FFFFFF"/>
        <w:spacing w:line="336" w:lineRule="auto"/>
        <w:ind w:firstLine="709"/>
        <w:jc w:val="both"/>
        <w:rPr>
          <w:rFonts w:ascii="Arial" w:hAnsi="Arial" w:cs="Arial"/>
          <w:color w:val="343434"/>
          <w:sz w:val="28"/>
          <w:szCs w:val="28"/>
        </w:rPr>
      </w:pPr>
      <w:r w:rsidRPr="00522898">
        <w:rPr>
          <w:rFonts w:ascii="Arial" w:hAnsi="Arial" w:cs="Arial"/>
          <w:color w:val="343434"/>
          <w:sz w:val="28"/>
          <w:szCs w:val="28"/>
        </w:rPr>
        <w:t>Если говорить конкретно, то первая сотня компаний увеличила свою прибыль от бизнеса в России в среднем на 54% и довела ее до уровня в 1,1 триллиона рублей (13,3 миллиарда долларов). Правда, не все завершили год с прибылью, но все же 68% нарастили активы. При этом учитывались только компании из так называемых "недружественных стран", то есть тех, которые участвуют в санкциях против России.</w:t>
      </w:r>
    </w:p>
    <w:p w:rsidR="00522898" w:rsidRPr="00522898" w:rsidRDefault="00522898" w:rsidP="00522898">
      <w:pPr>
        <w:shd w:val="clear" w:color="auto" w:fill="FFFFFF"/>
        <w:spacing w:line="336" w:lineRule="auto"/>
        <w:ind w:firstLine="709"/>
        <w:jc w:val="both"/>
        <w:rPr>
          <w:rFonts w:ascii="Arial" w:hAnsi="Arial" w:cs="Arial"/>
          <w:color w:val="343434"/>
          <w:sz w:val="28"/>
          <w:szCs w:val="28"/>
        </w:rPr>
      </w:pPr>
      <w:r w:rsidRPr="00522898">
        <w:rPr>
          <w:rFonts w:ascii="Arial" w:hAnsi="Arial" w:cs="Arial"/>
          <w:color w:val="343434"/>
          <w:sz w:val="28"/>
          <w:szCs w:val="28"/>
        </w:rPr>
        <w:t>В том, что касается отдельных концернов, то их мотивы для продолжения работы в России и процентные показатели увеличения прибыли весьма различны. Самую большую чистую прибыль получил французский нефтяной и газовый концерн TotalEnergies – 269 миллиардов рублей (3,2 миллиарда долларов), что соответствует 106% по сравнению с 2021 годом. При этом концерн даже отказался от части своего бизнеса. Однако он продолжает владеть долей в 19,4% во втором по величине газовом концерне России "Новатек", участвует деньгами в его проектах по производству сжиженного газа в Арктике и получает от этого дивиденды.</w:t>
      </w:r>
    </w:p>
    <w:p w:rsidR="00522898" w:rsidRPr="00522898" w:rsidRDefault="00522898" w:rsidP="00522898">
      <w:pPr>
        <w:shd w:val="clear" w:color="auto" w:fill="FFFFFF"/>
        <w:spacing w:line="336" w:lineRule="auto"/>
        <w:ind w:firstLine="709"/>
        <w:jc w:val="both"/>
        <w:rPr>
          <w:rFonts w:ascii="Arial" w:hAnsi="Arial" w:cs="Arial"/>
          <w:color w:val="343434"/>
          <w:sz w:val="28"/>
          <w:szCs w:val="28"/>
        </w:rPr>
      </w:pPr>
      <w:r w:rsidRPr="00522898">
        <w:rPr>
          <w:rFonts w:ascii="Arial" w:hAnsi="Arial" w:cs="Arial"/>
          <w:color w:val="343434"/>
          <w:sz w:val="28"/>
          <w:szCs w:val="28"/>
        </w:rPr>
        <w:t>Бизнес в 2022 году был столь успешным не только из-за повысившихся цен на газ, но и благодаря тому, что сжиженный газ "Новотека" заполнил бреши, которые оставил в Европе Газпром. По данным информационного портала Refinitiv Eikon, в то время как экспорт Газпрома по газопроводам в так называемое дальнее зарубежье (ЕС и Турция) снизился до 100 миллиардов кубических метров, российский экспорт СПГ в ЕС возрос на 20%, достигнув уровня в 23 миллиарда кубических метров. Львиная часть этого экспорта приходится на "Новатек" и TotalEnergies. Британский нефтяной концерн BP, потерявший от продажи своей доли в "Роснефти" 24 миллиарда долларов, в прошлом году увеличил прибыль в России лишь на 35%, так что она составила 150 миллиардов рублей.</w:t>
      </w:r>
    </w:p>
    <w:p w:rsidR="00522898" w:rsidRPr="00522898" w:rsidRDefault="00522898" w:rsidP="00522898">
      <w:pPr>
        <w:shd w:val="clear" w:color="auto" w:fill="FFFFFF"/>
        <w:spacing w:line="336" w:lineRule="auto"/>
        <w:ind w:firstLine="709"/>
        <w:jc w:val="both"/>
        <w:rPr>
          <w:rFonts w:ascii="Arial" w:hAnsi="Arial" w:cs="Arial"/>
          <w:color w:val="343434"/>
          <w:sz w:val="28"/>
          <w:szCs w:val="28"/>
        </w:rPr>
      </w:pPr>
      <w:r w:rsidRPr="00522898">
        <w:rPr>
          <w:rFonts w:ascii="Arial" w:hAnsi="Arial" w:cs="Arial"/>
          <w:color w:val="343434"/>
          <w:sz w:val="28"/>
          <w:szCs w:val="28"/>
        </w:rPr>
        <w:t>Иная картина у Raiffeisen Bank International (RBI), чья прибыль в России достигла 141 миллиарда рублей, то есть увеличилась почти в четыре раза. Благодаря этому Россия отдает банку более половины всей выручки. После TotalEnergie и BP банк RBI занимает третье место среди компаний, больше всех заработавших на бизнесе в России. RBI выиграл от того, что многие известные финансовые институты России были отключены от международной платежной системы SWIFT.</w:t>
      </w:r>
    </w:p>
    <w:p w:rsidR="00522898" w:rsidRPr="00522898" w:rsidRDefault="00522898" w:rsidP="005014B2">
      <w:pPr>
        <w:shd w:val="clear" w:color="auto" w:fill="FFFFFF"/>
        <w:spacing w:line="326" w:lineRule="auto"/>
        <w:ind w:firstLine="709"/>
        <w:jc w:val="both"/>
        <w:rPr>
          <w:rFonts w:ascii="Arial" w:hAnsi="Arial" w:cs="Arial"/>
          <w:color w:val="343434"/>
          <w:sz w:val="28"/>
          <w:szCs w:val="28"/>
        </w:rPr>
      </w:pPr>
      <w:r w:rsidRPr="00522898">
        <w:rPr>
          <w:rFonts w:ascii="Arial" w:hAnsi="Arial" w:cs="Arial"/>
          <w:color w:val="343434"/>
          <w:sz w:val="28"/>
          <w:szCs w:val="28"/>
        </w:rPr>
        <w:t>На банк продолжают давить инвесторы и банковские регуляторы. "Именно из-за этой уникальной прибыли" банк привлек к себе внимание, которого не удостоилась ни одна другая западная компания, имеющая отношение к России", – говорит Олег Вьюгин, один из самых известных российских банкиров, в интервью Welt.</w:t>
      </w:r>
    </w:p>
    <w:p w:rsidR="00522898" w:rsidRPr="00522898" w:rsidRDefault="00522898" w:rsidP="005014B2">
      <w:pPr>
        <w:shd w:val="clear" w:color="auto" w:fill="FFFFFF"/>
        <w:spacing w:line="326" w:lineRule="auto"/>
        <w:ind w:firstLine="709"/>
        <w:jc w:val="both"/>
        <w:rPr>
          <w:rFonts w:ascii="Arial" w:hAnsi="Arial" w:cs="Arial"/>
          <w:color w:val="343434"/>
          <w:sz w:val="28"/>
          <w:szCs w:val="28"/>
        </w:rPr>
      </w:pPr>
      <w:r w:rsidRPr="00522898">
        <w:rPr>
          <w:rFonts w:ascii="Arial" w:hAnsi="Arial" w:cs="Arial"/>
          <w:color w:val="343434"/>
          <w:sz w:val="28"/>
          <w:szCs w:val="28"/>
        </w:rPr>
        <w:t>В данный момент RBI работает над возможной продажей или отторжением своей российской дочки. С продажей дела идут плохо, сообщило информационное агентство Reuters в конце мая, сославшись на инсайдерскую информацию.</w:t>
      </w:r>
    </w:p>
    <w:p w:rsidR="00522898" w:rsidRPr="00522898" w:rsidRDefault="00522898" w:rsidP="005014B2">
      <w:pPr>
        <w:shd w:val="clear" w:color="auto" w:fill="FFFFFF"/>
        <w:spacing w:line="326" w:lineRule="auto"/>
        <w:ind w:firstLine="709"/>
        <w:jc w:val="both"/>
        <w:rPr>
          <w:rFonts w:ascii="Arial" w:hAnsi="Arial" w:cs="Arial"/>
          <w:color w:val="343434"/>
          <w:sz w:val="28"/>
          <w:szCs w:val="28"/>
        </w:rPr>
      </w:pPr>
      <w:r w:rsidRPr="00522898">
        <w:rPr>
          <w:rFonts w:ascii="Arial" w:hAnsi="Arial" w:cs="Arial"/>
          <w:color w:val="343434"/>
          <w:sz w:val="28"/>
          <w:szCs w:val="28"/>
        </w:rPr>
        <w:t>Перед TotalEnergies стоят похожие проблемы, так как Россия максимально усложняет западным компаниям продажу бизнеса и требует помимо снижения цены более чем на 50% еще и своего рода выкуп в пользу государства. При этом ЕС попросил концерн продолжить поставки газа, о чем сообщила его пресс-служба.</w:t>
      </w:r>
    </w:p>
    <w:p w:rsidR="00522898" w:rsidRPr="00522898" w:rsidRDefault="00522898" w:rsidP="005014B2">
      <w:pPr>
        <w:shd w:val="clear" w:color="auto" w:fill="FFFFFF"/>
        <w:spacing w:line="326" w:lineRule="auto"/>
        <w:ind w:firstLine="709"/>
        <w:jc w:val="both"/>
        <w:rPr>
          <w:rFonts w:ascii="Arial" w:hAnsi="Arial" w:cs="Arial"/>
          <w:color w:val="343434"/>
          <w:sz w:val="28"/>
          <w:szCs w:val="28"/>
        </w:rPr>
      </w:pPr>
      <w:r w:rsidRPr="00522898">
        <w:rPr>
          <w:rFonts w:ascii="Arial" w:hAnsi="Arial" w:cs="Arial"/>
          <w:color w:val="343434"/>
          <w:sz w:val="28"/>
          <w:szCs w:val="28"/>
        </w:rPr>
        <w:t>"Не каждый уход из России настолько разумен, как мы думаем. Слишком часто выгоду получает та сторона, которой хотели навредить", – сказал недавно франкфуртский эксперт по санкциям Виктор Винклер в интервью газете Welt. От скоропалительных и скандальных уходов из России, как это было в случае с французским банком Société Générale или концерном VW, Украина никакой выгоды не получила, считает адвокат Винклер, который, помимо германского бундестага, консультирует в области санкций правительства многих стран мира, а заодно и частный бизнес. Он говорит: "Уход западных компаний серьезно усилил олигархов и Россию, а продавшие бизнес компании понесли огромные убытки".</w:t>
      </w:r>
    </w:p>
    <w:p w:rsidR="00522898" w:rsidRPr="00522898" w:rsidRDefault="00522898" w:rsidP="005014B2">
      <w:pPr>
        <w:shd w:val="clear" w:color="auto" w:fill="FFFFFF"/>
        <w:spacing w:line="326" w:lineRule="auto"/>
        <w:ind w:firstLine="709"/>
        <w:jc w:val="both"/>
        <w:rPr>
          <w:rFonts w:ascii="Arial" w:hAnsi="Arial" w:cs="Arial"/>
          <w:color w:val="343434"/>
          <w:sz w:val="28"/>
          <w:szCs w:val="28"/>
        </w:rPr>
      </w:pPr>
      <w:r w:rsidRPr="00522898">
        <w:rPr>
          <w:rFonts w:ascii="Arial" w:hAnsi="Arial" w:cs="Arial"/>
          <w:color w:val="343434"/>
          <w:sz w:val="28"/>
          <w:szCs w:val="28"/>
        </w:rPr>
        <w:t>Однако самого большого увеличения прибыли в процентном выражении добились в прошлом году не западные энергетические концерны типа TotalEnergies и не такие банки как RBI, а оставшиеся в России представители совершенно иной отрасли. А именно производители продуктов питания и прохладительных напитков.</w:t>
      </w:r>
    </w:p>
    <w:p w:rsidR="00522898" w:rsidRPr="00522898" w:rsidRDefault="00522898" w:rsidP="005014B2">
      <w:pPr>
        <w:shd w:val="clear" w:color="auto" w:fill="FFFFFF"/>
        <w:spacing w:line="326" w:lineRule="auto"/>
        <w:ind w:firstLine="709"/>
        <w:jc w:val="both"/>
        <w:rPr>
          <w:rFonts w:ascii="Arial" w:hAnsi="Arial" w:cs="Arial"/>
          <w:color w:val="343434"/>
          <w:sz w:val="28"/>
          <w:szCs w:val="28"/>
        </w:rPr>
      </w:pPr>
      <w:r w:rsidRPr="00522898">
        <w:rPr>
          <w:rFonts w:ascii="Arial" w:hAnsi="Arial" w:cs="Arial"/>
          <w:color w:val="343434"/>
          <w:sz w:val="28"/>
          <w:szCs w:val="28"/>
        </w:rPr>
        <w:t>На четвертом месте самых успешных западных компаний в России стоит PepsiCo. Американский концерн, известный своими напитками брендов Pepsi, 7 Up и картофельными чипсами Lay’s, которые в России рекламирует бывшая звезда футбола Андрей Аршавин, увеличил свою прибыль в 2022 году в четыре раза по сравнению с прошлым годом, получив 45 миллиардов рублей. Такого же результата добился американский кондитерский гигант Mondelēz с брендами Milka, Oreo и Toblerone. Таким ростом прибылей не могут похвастаться даже табачные концерны, которые также относятся к рекордсменам прошлого года. Эксперты считают, что исключительный успех многих концернов в 2022 году объясняется отчасти уходом конкурентов с рынка. Неожиданно высокая прибыль – это также результат сокращения инвестиций и расходов на рекламу &lt;…&gt;</w:t>
      </w:r>
    </w:p>
    <w:p w:rsidR="00522898" w:rsidRPr="00522898" w:rsidRDefault="00522898" w:rsidP="005014B2">
      <w:pPr>
        <w:shd w:val="clear" w:color="auto" w:fill="FFFFFF"/>
        <w:spacing w:line="326" w:lineRule="auto"/>
        <w:ind w:firstLine="709"/>
        <w:jc w:val="both"/>
        <w:rPr>
          <w:rFonts w:ascii="Arial" w:hAnsi="Arial" w:cs="Arial"/>
          <w:color w:val="343434"/>
          <w:sz w:val="28"/>
          <w:szCs w:val="28"/>
        </w:rPr>
      </w:pPr>
      <w:r w:rsidRPr="00522898">
        <w:rPr>
          <w:rFonts w:ascii="Arial" w:hAnsi="Arial" w:cs="Arial"/>
          <w:color w:val="343434"/>
          <w:sz w:val="28"/>
          <w:szCs w:val="28"/>
        </w:rPr>
        <w:t>Россия также хочет получить свою долю от этих прибылей. Справка: в прошлом году налог на прибыль западных компаний принес России 288 миллиардов рублей.</w:t>
      </w:r>
    </w:p>
    <w:p w:rsidR="00522898" w:rsidRDefault="00522898" w:rsidP="00522898">
      <w:pPr>
        <w:pStyle w:val="a0"/>
        <w:rPr>
          <w:rFonts w:eastAsia="Arial"/>
        </w:rPr>
      </w:pPr>
    </w:p>
    <w:p w:rsidR="005613A5" w:rsidRPr="008040CB" w:rsidRDefault="005613A5" w:rsidP="005613A5">
      <w:pPr>
        <w:shd w:val="clear" w:color="auto" w:fill="FFFFFF"/>
        <w:jc w:val="center"/>
        <w:rPr>
          <w:rFonts w:ascii="Arial" w:hAnsi="Arial" w:cs="Arial"/>
          <w:sz w:val="28"/>
          <w:szCs w:val="28"/>
        </w:rPr>
      </w:pPr>
      <w:r w:rsidRPr="00C8283E">
        <w:rPr>
          <w:rFonts w:ascii="Arial" w:hAnsi="Arial" w:cs="Arial"/>
          <w:color w:val="343434"/>
          <w:sz w:val="28"/>
          <w:szCs w:val="28"/>
        </w:rPr>
        <w:t>.</w:t>
      </w:r>
      <w:r w:rsidRPr="00E41D94">
        <w:rPr>
          <w:rFonts w:ascii="Arial" w:hAnsi="Arial" w:cs="Arial"/>
          <w:sz w:val="28"/>
          <w:szCs w:val="28"/>
        </w:rPr>
        <w:t xml:space="preserve"> </w:t>
      </w:r>
      <w:r w:rsidRPr="008040CB">
        <w:rPr>
          <w:rFonts w:ascii="Arial" w:hAnsi="Arial" w:cs="Arial"/>
          <w:sz w:val="28"/>
          <w:szCs w:val="28"/>
        </w:rPr>
        <w:t>***</w:t>
      </w:r>
    </w:p>
    <w:p w:rsidR="00522898" w:rsidRPr="00522898" w:rsidRDefault="00522898" w:rsidP="00522898">
      <w:pPr>
        <w:pStyle w:val="a0"/>
        <w:rPr>
          <w:rFonts w:eastAsia="Arial"/>
        </w:rPr>
      </w:pPr>
    </w:p>
    <w:p w:rsidR="005613A5" w:rsidRPr="003D0D48" w:rsidRDefault="005613A5" w:rsidP="005613A5">
      <w:pPr>
        <w:shd w:val="clear" w:color="auto" w:fill="FFFFFF"/>
        <w:spacing w:line="329" w:lineRule="auto"/>
        <w:ind w:firstLine="709"/>
        <w:jc w:val="both"/>
        <w:rPr>
          <w:rFonts w:ascii="Arial" w:hAnsi="Arial" w:cs="Arial"/>
          <w:color w:val="343434"/>
          <w:sz w:val="28"/>
          <w:szCs w:val="28"/>
        </w:rPr>
      </w:pPr>
    </w:p>
    <w:p w:rsidR="00BD2242" w:rsidRPr="00BD2242" w:rsidRDefault="00BD2242" w:rsidP="00BD2242">
      <w:pPr>
        <w:pStyle w:val="1"/>
        <w:spacing w:before="0" w:after="0" w:line="360" w:lineRule="auto"/>
        <w:ind w:left="431" w:hanging="431"/>
        <w:jc w:val="center"/>
        <w:textAlignment w:val="baseline"/>
        <w:rPr>
          <w:rFonts w:ascii="Arial" w:hAnsi="Arial" w:cs="Arial"/>
          <w:kern w:val="0"/>
          <w:sz w:val="28"/>
          <w:szCs w:val="28"/>
        </w:rPr>
      </w:pPr>
      <w:r w:rsidRPr="00BD2242">
        <w:rPr>
          <w:rFonts w:ascii="Arial" w:hAnsi="Arial" w:cs="Arial"/>
          <w:kern w:val="0"/>
          <w:sz w:val="28"/>
          <w:szCs w:val="28"/>
        </w:rPr>
        <w:t>Россия ищет новых экономических партнеров — в том числе в Африке</w:t>
      </w:r>
    </w:p>
    <w:p w:rsidR="003F4654" w:rsidRDefault="00BD2242" w:rsidP="003F4654">
      <w:pPr>
        <w:pStyle w:val="HTML"/>
        <w:spacing w:line="336" w:lineRule="auto"/>
        <w:jc w:val="center"/>
        <w:textAlignment w:val="baseline"/>
        <w:rPr>
          <w:rFonts w:ascii="Arial" w:eastAsia="Arial" w:hAnsi="Arial" w:cs="Arial"/>
          <w:b/>
          <w:bCs/>
          <w:iCs w:val="0"/>
          <w:color w:val="7F7F7F"/>
          <w:spacing w:val="-4"/>
          <w:kern w:val="1"/>
          <w:sz w:val="28"/>
          <w:szCs w:val="28"/>
          <w:lang w:val="en-US"/>
        </w:rPr>
      </w:pPr>
      <w:r w:rsidRPr="003F4654">
        <w:rPr>
          <w:rFonts w:ascii="Arial" w:eastAsia="Arial" w:hAnsi="Arial" w:cs="Arial"/>
          <w:b/>
          <w:bCs/>
          <w:iCs w:val="0"/>
          <w:color w:val="7F7F7F"/>
          <w:spacing w:val="-4"/>
          <w:kern w:val="1"/>
          <w:sz w:val="28"/>
          <w:szCs w:val="28"/>
          <w:lang w:val="en-US"/>
        </w:rPr>
        <w:t xml:space="preserve">Вук Вуксанович (Vuk Vuksanovic), </w:t>
      </w:r>
      <w:bookmarkStart w:id="3" w:name="_Hlk115026006"/>
      <w:bookmarkStart w:id="4" w:name="_Hlk117704253"/>
      <w:r w:rsidR="003F4654">
        <w:rPr>
          <w:rFonts w:ascii="Arial" w:eastAsia="Arial" w:hAnsi="Arial" w:cs="Arial"/>
          <w:b/>
          <w:bCs/>
          <w:iCs w:val="0"/>
          <w:color w:val="7F7F7F"/>
          <w:spacing w:val="-4"/>
          <w:kern w:val="1"/>
          <w:sz w:val="28"/>
          <w:szCs w:val="28"/>
          <w:lang w:val="en-US"/>
        </w:rPr>
        <w:t xml:space="preserve">The </w:t>
      </w:r>
      <w:r w:rsidR="003F4654" w:rsidRPr="00B93DD0">
        <w:rPr>
          <w:rFonts w:ascii="Arial" w:eastAsia="Arial" w:hAnsi="Arial" w:cs="Arial"/>
          <w:b/>
          <w:bCs/>
          <w:iCs w:val="0"/>
          <w:color w:val="7F7F7F"/>
          <w:spacing w:val="-4"/>
          <w:kern w:val="1"/>
          <w:sz w:val="28"/>
          <w:szCs w:val="28"/>
          <w:lang w:val="en-US"/>
        </w:rPr>
        <w:t>National Interest (</w:t>
      </w:r>
      <w:r w:rsidR="003F4654" w:rsidRPr="003F4654">
        <w:rPr>
          <w:rFonts w:ascii="Arial" w:eastAsia="Arial" w:hAnsi="Arial" w:cs="Arial"/>
          <w:b/>
          <w:bCs/>
          <w:iCs w:val="0"/>
          <w:color w:val="7F7F7F"/>
          <w:spacing w:val="-4"/>
          <w:kern w:val="1"/>
          <w:sz w:val="28"/>
          <w:szCs w:val="28"/>
          <w:lang w:val="en-US"/>
        </w:rPr>
        <w:t>США</w:t>
      </w:r>
      <w:r w:rsidR="003F4654" w:rsidRPr="00B93DD0">
        <w:rPr>
          <w:rFonts w:ascii="Arial" w:eastAsia="Arial" w:hAnsi="Arial" w:cs="Arial"/>
          <w:b/>
          <w:bCs/>
          <w:iCs w:val="0"/>
          <w:color w:val="7F7F7F"/>
          <w:spacing w:val="-4"/>
          <w:kern w:val="1"/>
          <w:sz w:val="28"/>
          <w:szCs w:val="28"/>
          <w:lang w:val="en-US"/>
        </w:rPr>
        <w:t>)</w:t>
      </w:r>
    </w:p>
    <w:bookmarkEnd w:id="3"/>
    <w:bookmarkEnd w:id="4"/>
    <w:p w:rsidR="00BD2242" w:rsidRPr="00321C6F" w:rsidRDefault="00BD2242" w:rsidP="00321C6F">
      <w:pPr>
        <w:shd w:val="clear" w:color="auto" w:fill="FFFFFF"/>
        <w:spacing w:line="329" w:lineRule="auto"/>
        <w:ind w:firstLine="709"/>
        <w:jc w:val="both"/>
        <w:rPr>
          <w:rFonts w:ascii="Arial" w:hAnsi="Arial" w:cs="Arial"/>
          <w:color w:val="343434"/>
          <w:sz w:val="28"/>
          <w:szCs w:val="28"/>
        </w:rPr>
      </w:pPr>
      <w:r w:rsidRPr="00BD2242">
        <w:rPr>
          <w:rFonts w:ascii="Arial" w:hAnsi="Arial" w:cs="Arial"/>
          <w:color w:val="343434"/>
          <w:sz w:val="28"/>
          <w:szCs w:val="28"/>
        </w:rPr>
        <w:t xml:space="preserve">Западные санкции изолировали Россию от привычных западных </w:t>
      </w:r>
      <w:r w:rsidRPr="00321C6F">
        <w:rPr>
          <w:rFonts w:ascii="Arial" w:hAnsi="Arial" w:cs="Arial"/>
          <w:color w:val="343434"/>
          <w:sz w:val="28"/>
          <w:szCs w:val="28"/>
        </w:rPr>
        <w:t xml:space="preserve">торговых партнеров, вынудив искать новые рынки. В первую очередь это страны и регионы, чьи правительства не поддержали антироссийские санкции. На фоне этого стремления разнообразить </w:t>
      </w:r>
      <w:r w:rsidRPr="005014B2">
        <w:rPr>
          <w:rFonts w:ascii="Arial" w:hAnsi="Arial" w:cs="Arial"/>
          <w:color w:val="343434"/>
          <w:spacing w:val="-8"/>
          <w:sz w:val="28"/>
          <w:szCs w:val="28"/>
        </w:rPr>
        <w:t>свои экономические отношения Москва все пристальнее присматривается</w:t>
      </w:r>
      <w:r w:rsidRPr="00321C6F">
        <w:rPr>
          <w:rFonts w:ascii="Arial" w:hAnsi="Arial" w:cs="Arial"/>
          <w:color w:val="343434"/>
          <w:sz w:val="28"/>
          <w:szCs w:val="28"/>
        </w:rPr>
        <w:t xml:space="preserve"> к Африке, где она стремится внедриться в целый ряд отраслей.</w:t>
      </w:r>
    </w:p>
    <w:p w:rsidR="00BD2242" w:rsidRPr="00BD2242" w:rsidRDefault="00BD2242" w:rsidP="005014B2">
      <w:pPr>
        <w:shd w:val="clear" w:color="auto" w:fill="FFFFFF"/>
        <w:spacing w:line="324" w:lineRule="auto"/>
        <w:ind w:firstLine="709"/>
        <w:jc w:val="both"/>
        <w:rPr>
          <w:rFonts w:ascii="Arial" w:hAnsi="Arial" w:cs="Arial"/>
          <w:color w:val="343434"/>
          <w:sz w:val="28"/>
          <w:szCs w:val="28"/>
        </w:rPr>
      </w:pPr>
      <w:r w:rsidRPr="00321C6F">
        <w:rPr>
          <w:rFonts w:ascii="Arial" w:hAnsi="Arial" w:cs="Arial"/>
          <w:color w:val="343434"/>
          <w:sz w:val="28"/>
          <w:szCs w:val="28"/>
        </w:rPr>
        <w:t>Для западных политиков и наблюдателей динамика взаимодействия Москвы с Африкой примечательна — отчасти из-за геополитических</w:t>
      </w:r>
      <w:r w:rsidRPr="00BD2242">
        <w:rPr>
          <w:rFonts w:ascii="Arial" w:hAnsi="Arial" w:cs="Arial"/>
          <w:color w:val="343434"/>
          <w:sz w:val="28"/>
          <w:szCs w:val="28"/>
        </w:rPr>
        <w:t xml:space="preserve"> соображений, отчасти с позиций экономической конкуренции, а отчасти потому, что, по мнению многих, они </w:t>
      </w:r>
      <w:r w:rsidRPr="005014B2">
        <w:rPr>
          <w:rFonts w:ascii="Arial" w:hAnsi="Arial" w:cs="Arial"/>
          <w:color w:val="343434"/>
          <w:spacing w:val="-4"/>
          <w:sz w:val="28"/>
          <w:szCs w:val="28"/>
        </w:rPr>
        <w:t>олицетворяют политический провал и бессилие Запада. Неспособность</w:t>
      </w:r>
      <w:r w:rsidRPr="00BD2242">
        <w:rPr>
          <w:rFonts w:ascii="Arial" w:hAnsi="Arial" w:cs="Arial"/>
          <w:color w:val="343434"/>
          <w:sz w:val="28"/>
          <w:szCs w:val="28"/>
        </w:rPr>
        <w:t xml:space="preserve"> нанести России серьезный экономический ущерб обусловлен еще и тем, что остальная часть мир примеру Запада не последовала.</w:t>
      </w:r>
    </w:p>
    <w:p w:rsidR="00BD2242" w:rsidRPr="00BD2242" w:rsidRDefault="00BD2242" w:rsidP="005014B2">
      <w:pPr>
        <w:shd w:val="clear" w:color="auto" w:fill="FFFFFF"/>
        <w:spacing w:line="324" w:lineRule="auto"/>
        <w:ind w:firstLine="709"/>
        <w:jc w:val="both"/>
        <w:rPr>
          <w:rFonts w:ascii="Arial" w:hAnsi="Arial" w:cs="Arial"/>
          <w:i/>
          <w:color w:val="343434"/>
          <w:sz w:val="28"/>
          <w:szCs w:val="28"/>
          <w:u w:val="single"/>
        </w:rPr>
      </w:pPr>
      <w:r w:rsidRPr="00BD2242">
        <w:rPr>
          <w:rFonts w:ascii="Arial" w:hAnsi="Arial" w:cs="Arial"/>
          <w:i/>
          <w:color w:val="343434"/>
          <w:sz w:val="28"/>
          <w:szCs w:val="28"/>
          <w:u w:val="single"/>
        </w:rPr>
        <w:t>Как и что Россия инвестирует в Африку?</w:t>
      </w:r>
    </w:p>
    <w:p w:rsidR="00BD2242" w:rsidRPr="00BD2242" w:rsidRDefault="00BD2242" w:rsidP="005014B2">
      <w:pPr>
        <w:shd w:val="clear" w:color="auto" w:fill="FFFFFF"/>
        <w:spacing w:line="324" w:lineRule="auto"/>
        <w:ind w:firstLine="709"/>
        <w:jc w:val="both"/>
        <w:rPr>
          <w:rFonts w:ascii="Arial" w:hAnsi="Arial" w:cs="Arial"/>
          <w:color w:val="343434"/>
          <w:sz w:val="28"/>
          <w:szCs w:val="28"/>
        </w:rPr>
      </w:pPr>
      <w:r w:rsidRPr="00BD2242">
        <w:rPr>
          <w:rFonts w:ascii="Arial" w:hAnsi="Arial" w:cs="Arial"/>
          <w:color w:val="343434"/>
          <w:sz w:val="28"/>
          <w:szCs w:val="28"/>
        </w:rPr>
        <w:t>В интервью в конце прошлого года российский ученый Наталья Пискунова отметила, что подход к африканским инвестициям в России подразумевает два уровня: чтó делает российское государство и что делает частный бизнес.</w:t>
      </w:r>
    </w:p>
    <w:p w:rsidR="00BD2242" w:rsidRPr="00BD2242" w:rsidRDefault="00BD2242" w:rsidP="005014B2">
      <w:pPr>
        <w:shd w:val="clear" w:color="auto" w:fill="FFFFFF"/>
        <w:spacing w:line="324" w:lineRule="auto"/>
        <w:ind w:firstLine="709"/>
        <w:jc w:val="both"/>
        <w:rPr>
          <w:rFonts w:ascii="Arial" w:hAnsi="Arial" w:cs="Arial"/>
          <w:color w:val="343434"/>
          <w:sz w:val="28"/>
          <w:szCs w:val="28"/>
        </w:rPr>
      </w:pPr>
      <w:r w:rsidRPr="00BD2242">
        <w:rPr>
          <w:rFonts w:ascii="Arial" w:hAnsi="Arial" w:cs="Arial"/>
          <w:color w:val="343434"/>
          <w:sz w:val="28"/>
          <w:szCs w:val="28"/>
        </w:rPr>
        <w:t>По словам Пискуновой, до 2010 года, пока Москва не проявила к Африке открытый интерес, российские компании с интересами на местном рынке, например, "Русал", "Роснефть" и "Лукойл", никак не могли добиться государственной поддержки своей деятельности. Государство и компании начали теснее сотрудничать лишь после 2010 года, когда правительство открыто обозначило свой интерес.</w:t>
      </w:r>
    </w:p>
    <w:p w:rsidR="00BD2242" w:rsidRPr="00BD2242" w:rsidRDefault="00BD2242" w:rsidP="005014B2">
      <w:pPr>
        <w:shd w:val="clear" w:color="auto" w:fill="FFFFFF"/>
        <w:spacing w:line="324" w:lineRule="auto"/>
        <w:ind w:firstLine="709"/>
        <w:jc w:val="both"/>
        <w:rPr>
          <w:rFonts w:ascii="Arial" w:hAnsi="Arial" w:cs="Arial"/>
          <w:color w:val="343434"/>
          <w:sz w:val="28"/>
          <w:szCs w:val="28"/>
        </w:rPr>
      </w:pPr>
      <w:r w:rsidRPr="00BD2242">
        <w:rPr>
          <w:rFonts w:ascii="Arial" w:hAnsi="Arial" w:cs="Arial"/>
          <w:color w:val="343434"/>
          <w:sz w:val="28"/>
          <w:szCs w:val="28"/>
        </w:rPr>
        <w:t>Российские компании — будь то частные, государственные или с частичным участием государства — получают от Кремля помощь в виде субсидий и налоговых льгот. Это не только позволяет российским деловым кругам наверстать упущенное время, но и закрепиться и расширить свою деятельность. Это заслуживает особого внимания в связи с интересом Москвы в ряде конкретных областей и отраслей.</w:t>
      </w:r>
    </w:p>
    <w:p w:rsidR="00BD2242" w:rsidRPr="00BD2242" w:rsidRDefault="00BD2242" w:rsidP="005014B2">
      <w:pPr>
        <w:shd w:val="clear" w:color="auto" w:fill="FFFFFF"/>
        <w:spacing w:line="324" w:lineRule="auto"/>
        <w:ind w:firstLine="709"/>
        <w:jc w:val="both"/>
        <w:rPr>
          <w:rFonts w:ascii="Arial" w:hAnsi="Arial" w:cs="Arial"/>
          <w:i/>
          <w:color w:val="343434"/>
          <w:sz w:val="28"/>
          <w:szCs w:val="28"/>
          <w:u w:val="single"/>
        </w:rPr>
      </w:pPr>
      <w:r w:rsidRPr="00BD2242">
        <w:rPr>
          <w:rFonts w:ascii="Arial" w:hAnsi="Arial" w:cs="Arial"/>
          <w:i/>
          <w:color w:val="343434"/>
          <w:sz w:val="28"/>
          <w:szCs w:val="28"/>
          <w:u w:val="single"/>
        </w:rPr>
        <w:t>Логистика, финансы и обход санкций</w:t>
      </w:r>
    </w:p>
    <w:p w:rsidR="00BD2242" w:rsidRPr="00BD2242" w:rsidRDefault="00BD2242" w:rsidP="005014B2">
      <w:pPr>
        <w:shd w:val="clear" w:color="auto" w:fill="FFFFFF"/>
        <w:spacing w:line="324" w:lineRule="auto"/>
        <w:ind w:firstLine="709"/>
        <w:jc w:val="both"/>
        <w:rPr>
          <w:rFonts w:ascii="Arial" w:hAnsi="Arial" w:cs="Arial"/>
          <w:color w:val="343434"/>
          <w:sz w:val="28"/>
          <w:szCs w:val="28"/>
        </w:rPr>
      </w:pPr>
      <w:r w:rsidRPr="00BD2242">
        <w:rPr>
          <w:rFonts w:ascii="Arial" w:hAnsi="Arial" w:cs="Arial"/>
          <w:color w:val="343434"/>
          <w:sz w:val="28"/>
          <w:szCs w:val="28"/>
        </w:rPr>
        <w:t>Многие африканские порты имеют важное значение в международной торговой логистике, в том числе в Северной Африке (Египет, Тунис и Алжир), Восточной (Кения) и Южной (ЮАР). Аналогичным образом Москве интересны и африканские аэропорты, особенно региональные авиаузлы формата Каира — причем как для российских предприятий, так и для туристов. Один из примеров — авиакомпания "Эфиопские авиалинии", возобновившая рейсы в Россию в августе 2022 года. Это тем важнее для Москвы, поскольку ЕС закрыл свое воздушное пространство для самолетов, зарегистрированных в России или ей принадлежащих.</w:t>
      </w:r>
    </w:p>
    <w:p w:rsidR="00BD2242" w:rsidRPr="00321C6F" w:rsidRDefault="00BD2242" w:rsidP="005014B2">
      <w:pPr>
        <w:shd w:val="clear" w:color="auto" w:fill="FFFFFF"/>
        <w:spacing w:line="329" w:lineRule="auto"/>
        <w:ind w:firstLine="709"/>
        <w:jc w:val="both"/>
        <w:rPr>
          <w:rFonts w:ascii="Arial" w:hAnsi="Arial" w:cs="Arial"/>
          <w:color w:val="343434"/>
          <w:sz w:val="28"/>
          <w:szCs w:val="28"/>
        </w:rPr>
      </w:pPr>
      <w:r w:rsidRPr="00BD2242">
        <w:rPr>
          <w:rFonts w:ascii="Arial" w:hAnsi="Arial" w:cs="Arial"/>
          <w:color w:val="343434"/>
          <w:sz w:val="28"/>
          <w:szCs w:val="28"/>
        </w:rPr>
        <w:t xml:space="preserve">Если же смотреть циничнее, то торговая инфраструктура Африки </w:t>
      </w:r>
      <w:r w:rsidRPr="00321C6F">
        <w:rPr>
          <w:rFonts w:ascii="Arial" w:hAnsi="Arial" w:cs="Arial"/>
          <w:color w:val="343434"/>
          <w:spacing w:val="-4"/>
          <w:sz w:val="28"/>
          <w:szCs w:val="28"/>
        </w:rPr>
        <w:t>помогает России обойти санкции. Эти страны не поддержали западных</w:t>
      </w:r>
      <w:r w:rsidRPr="00BD2242">
        <w:rPr>
          <w:rFonts w:ascii="Arial" w:hAnsi="Arial" w:cs="Arial"/>
          <w:color w:val="343434"/>
          <w:sz w:val="28"/>
          <w:szCs w:val="28"/>
        </w:rPr>
        <w:t xml:space="preserve"> санкций и, в отличие от Евросоюза, не запрещают российским судам пользоваться своими портами. Таким образом, российские суда могут проходить там ремонт и получать все необходимые услуги. Поскольку на Китай и Индию приходится 40% российского экспорта нефти, а Красное море — важный транзитный маршрут для нефтяных танкеров, доступ к портам в прибрежных странах Красного моря (в Египте, Судане, Эритрее и Джибути) также имеет решающее </w:t>
      </w:r>
      <w:r w:rsidRPr="00321C6F">
        <w:rPr>
          <w:rFonts w:ascii="Arial" w:hAnsi="Arial" w:cs="Arial"/>
          <w:color w:val="343434"/>
          <w:sz w:val="28"/>
          <w:szCs w:val="28"/>
        </w:rPr>
        <w:t>значение. Кроме того, российским олигархам выгоден порт Кейптауна в ЮАР — швартуя свои роскошные яхты в странах, не присоединившихся к санкциям, они избегают ареста имущества.</w:t>
      </w:r>
    </w:p>
    <w:p w:rsidR="00BD2242" w:rsidRPr="00BD2242" w:rsidRDefault="00BD2242" w:rsidP="005014B2">
      <w:pPr>
        <w:shd w:val="clear" w:color="auto" w:fill="FFFFFF"/>
        <w:spacing w:line="329" w:lineRule="auto"/>
        <w:ind w:firstLine="709"/>
        <w:jc w:val="both"/>
        <w:rPr>
          <w:rFonts w:ascii="Arial" w:hAnsi="Arial" w:cs="Arial"/>
          <w:color w:val="343434"/>
          <w:sz w:val="28"/>
          <w:szCs w:val="28"/>
        </w:rPr>
      </w:pPr>
      <w:r w:rsidRPr="00BD2242">
        <w:rPr>
          <w:rFonts w:ascii="Arial" w:hAnsi="Arial" w:cs="Arial"/>
          <w:color w:val="343434"/>
          <w:sz w:val="28"/>
          <w:szCs w:val="28"/>
        </w:rPr>
        <w:t>С финансовой точки зрения банковский сектор континента с господствующей ролью государства может помочь России с международными банковскими и финансовыми операциями на фоне санкций в других странах. Африканские финансы пользуются китайской платежной системой UnionPay — России это очень важно, учитывая, что Visa и Mastercard с российского рынка ушли.</w:t>
      </w:r>
    </w:p>
    <w:p w:rsidR="00BD2242" w:rsidRPr="00BD2242" w:rsidRDefault="00BD2242" w:rsidP="005014B2">
      <w:pPr>
        <w:shd w:val="clear" w:color="auto" w:fill="FFFFFF"/>
        <w:spacing w:line="329" w:lineRule="auto"/>
        <w:ind w:firstLine="709"/>
        <w:jc w:val="both"/>
        <w:rPr>
          <w:rFonts w:ascii="Arial" w:hAnsi="Arial" w:cs="Arial"/>
          <w:color w:val="343434"/>
          <w:sz w:val="28"/>
          <w:szCs w:val="28"/>
        </w:rPr>
      </w:pPr>
      <w:r w:rsidRPr="00BD2242">
        <w:rPr>
          <w:rFonts w:ascii="Arial" w:hAnsi="Arial" w:cs="Arial"/>
          <w:color w:val="343434"/>
          <w:sz w:val="28"/>
          <w:szCs w:val="28"/>
        </w:rPr>
        <w:t>Дополнительное финансовое благо Москве дает политическая и военная поддержка различных режимов по всему континенту — в том числе доступ к золоту из Судана и алмазам из Центральноафриканской Республики. Эти ресурсы не только пополняют российскую казну, но и повышают устойчивость ее экономики к иностранным санкциям — тем более что золото и алмазы тяжелее заморозить и арестовать, чем другие финансовые активы.</w:t>
      </w:r>
    </w:p>
    <w:p w:rsidR="00BD2242" w:rsidRPr="00BD2242" w:rsidRDefault="00BD2242" w:rsidP="005014B2">
      <w:pPr>
        <w:shd w:val="clear" w:color="auto" w:fill="FFFFFF"/>
        <w:spacing w:line="329" w:lineRule="auto"/>
        <w:ind w:firstLine="709"/>
        <w:jc w:val="both"/>
        <w:rPr>
          <w:rFonts w:ascii="Arial" w:hAnsi="Arial" w:cs="Arial"/>
          <w:i/>
          <w:color w:val="343434"/>
          <w:sz w:val="28"/>
          <w:szCs w:val="28"/>
          <w:u w:val="single"/>
        </w:rPr>
      </w:pPr>
      <w:r w:rsidRPr="00BD2242">
        <w:rPr>
          <w:rFonts w:ascii="Arial" w:hAnsi="Arial" w:cs="Arial"/>
          <w:i/>
          <w:color w:val="343434"/>
          <w:sz w:val="28"/>
          <w:szCs w:val="28"/>
          <w:u w:val="single"/>
        </w:rPr>
        <w:t>Ресурсные отрасли: горнодобывающая промышленность, сельское хозяйство, нефть и газ</w:t>
      </w:r>
    </w:p>
    <w:p w:rsidR="00BD2242" w:rsidRPr="00BD2242" w:rsidRDefault="00BD2242" w:rsidP="005014B2">
      <w:pPr>
        <w:shd w:val="clear" w:color="auto" w:fill="FFFFFF"/>
        <w:spacing w:line="329" w:lineRule="auto"/>
        <w:ind w:firstLine="709"/>
        <w:jc w:val="both"/>
        <w:rPr>
          <w:rFonts w:ascii="Arial" w:hAnsi="Arial" w:cs="Arial"/>
          <w:color w:val="343434"/>
          <w:sz w:val="28"/>
          <w:szCs w:val="28"/>
        </w:rPr>
      </w:pPr>
      <w:r w:rsidRPr="00BD2242">
        <w:rPr>
          <w:rFonts w:ascii="Arial" w:hAnsi="Arial" w:cs="Arial"/>
          <w:color w:val="343434"/>
          <w:sz w:val="28"/>
          <w:szCs w:val="28"/>
        </w:rPr>
        <w:t>Для Кремля африканское золото и алмазы — не просто финансовые активы. Горнодобывающая промышленность России с ее значительным опытом добилась на континенте значительных успехов и играет важную роль в формировании политики Москвы.</w:t>
      </w:r>
    </w:p>
    <w:p w:rsidR="00BD2242" w:rsidRPr="00BD2242" w:rsidRDefault="00BD2242" w:rsidP="005014B2">
      <w:pPr>
        <w:shd w:val="clear" w:color="auto" w:fill="FFFFFF"/>
        <w:spacing w:line="326" w:lineRule="auto"/>
        <w:ind w:firstLine="709"/>
        <w:jc w:val="both"/>
        <w:rPr>
          <w:rFonts w:ascii="Arial" w:hAnsi="Arial" w:cs="Arial"/>
          <w:color w:val="343434"/>
          <w:sz w:val="28"/>
          <w:szCs w:val="28"/>
        </w:rPr>
      </w:pPr>
      <w:r w:rsidRPr="00BD2242">
        <w:rPr>
          <w:rFonts w:ascii="Arial" w:hAnsi="Arial" w:cs="Arial"/>
          <w:color w:val="343434"/>
          <w:sz w:val="28"/>
          <w:szCs w:val="28"/>
        </w:rPr>
        <w:t>В Анголе российская компания "Алроса", крупнейшая в мире по добыче алмазов, владеет Катокой, четвертым алмазным рудником в мире. Страна также важна для Москвы из-за запасов меди, которая играет ключевую роль в машиностроении и высоких технологиях — особенно с учетом того, что российскую медную руду трудно добывать. Есть опасения, что санкции против России и "Алросы" нарушат добычу полезных ископаемых из-за нехватки запчастей и оборудования. Тем временем в Гвинее "Русал", одна из крупнейших алюминиевых компаний в мире, принадлежащая находящемуся под санкциями российскому олигарху Олегу Дерипаске, владеет Дианом, крупнейшим в мире месторождением бокситов. Около половины добычи бокситов "Русала" приходится на его горнодобывающие предприятия в Гвинее.</w:t>
      </w:r>
    </w:p>
    <w:p w:rsidR="00BD2242" w:rsidRPr="00BD2242" w:rsidRDefault="00BD2242" w:rsidP="005014B2">
      <w:pPr>
        <w:shd w:val="clear" w:color="auto" w:fill="FFFFFF"/>
        <w:spacing w:line="326" w:lineRule="auto"/>
        <w:ind w:firstLine="709"/>
        <w:jc w:val="both"/>
        <w:rPr>
          <w:rFonts w:ascii="Arial" w:hAnsi="Arial" w:cs="Arial"/>
          <w:color w:val="343434"/>
          <w:sz w:val="28"/>
          <w:szCs w:val="28"/>
        </w:rPr>
      </w:pPr>
      <w:r w:rsidRPr="00BD2242">
        <w:rPr>
          <w:rFonts w:ascii="Arial" w:hAnsi="Arial" w:cs="Arial"/>
          <w:color w:val="343434"/>
          <w:sz w:val="28"/>
          <w:szCs w:val="28"/>
        </w:rPr>
        <w:t>Африка также богата редкоземельными минералами, которые необходимы для производства высокотехнологичных устройств (например, смартфонов и мониторов), энергетических систем преобразования энергии (ветряных турбин, фотоэлектрических панелей и электрической аппаратуры) и военной техники (лазеров и радаров). И если Запад, особенно США, с добычей этих элементов осторожничает из экологических соображений, то русские и китайцы устремились в Африку, чтобы "застолбить" эти жизненно важные ресурсы. В результате у России появились рычаги воздействия на Запад, поскольку в технологиях, необходимых для перехода к "зеленой" экономике, необходимы именно эти полезные ископаемые. Российская группа "Вагнер", частная военная корпорация со связями в Кремле, нередко обеспечивает африканским правительствам безопасность в обмен на доступ к природным ресурсам. Так, за сотрудничество с военной хунтой в Мали она наверняка будет вознаграждена доступом к урановым, алмазным и золотым рудникам.</w:t>
      </w:r>
    </w:p>
    <w:p w:rsidR="00BD2242" w:rsidRPr="00BD2242" w:rsidRDefault="00BD2242" w:rsidP="005014B2">
      <w:pPr>
        <w:shd w:val="clear" w:color="auto" w:fill="FFFFFF"/>
        <w:spacing w:line="326" w:lineRule="auto"/>
        <w:ind w:firstLine="709"/>
        <w:jc w:val="both"/>
        <w:rPr>
          <w:rFonts w:ascii="Arial" w:hAnsi="Arial" w:cs="Arial"/>
          <w:color w:val="343434"/>
          <w:sz w:val="28"/>
          <w:szCs w:val="28"/>
        </w:rPr>
      </w:pPr>
      <w:r w:rsidRPr="00BD2242">
        <w:rPr>
          <w:rFonts w:ascii="Arial" w:hAnsi="Arial" w:cs="Arial"/>
          <w:color w:val="343434"/>
          <w:sz w:val="28"/>
          <w:szCs w:val="28"/>
        </w:rPr>
        <w:t>Российское сельское хозяйство и производство удобрений также пользуются спросом в Африке, что придает ей особый вес в политике Москвы. Для российского министерства сельского хозяйства африканские страны — достойные партнеры в области сельского хозяйства. Причем их важность отразилась на уровне руководства: само министерство возглавляет Дмитрий Патрушев, сын секретаря Совета безопасности Николая Патрушева.</w:t>
      </w:r>
    </w:p>
    <w:p w:rsidR="00BD2242" w:rsidRPr="00BD2242" w:rsidRDefault="00BD2242" w:rsidP="00321C6F">
      <w:pPr>
        <w:shd w:val="clear" w:color="auto" w:fill="FFFFFF"/>
        <w:spacing w:line="329" w:lineRule="auto"/>
        <w:ind w:firstLine="709"/>
        <w:jc w:val="both"/>
        <w:rPr>
          <w:rFonts w:ascii="Arial" w:hAnsi="Arial" w:cs="Arial"/>
          <w:color w:val="343434"/>
          <w:sz w:val="28"/>
          <w:szCs w:val="28"/>
        </w:rPr>
      </w:pPr>
      <w:r w:rsidRPr="00BD2242">
        <w:rPr>
          <w:rFonts w:ascii="Arial" w:hAnsi="Arial" w:cs="Arial"/>
          <w:color w:val="343434"/>
          <w:sz w:val="28"/>
          <w:szCs w:val="28"/>
        </w:rPr>
        <w:t>В связи с этим Россия — крупный партнер континента в экспорте продовольствия и удобрений. На продукты питания приходится 40% африканской потребительской корзины. Конфликт на Украине бьет по ней напрямую, поскольку на Москву и Киев приходится почти 30% мирового экспорта пшеницы. Более 50% импорта пшеницы в Бурунди, Уганду, Руанду, Танзанию, Судан и Сомали приходится на Россию и Украину. Кроме того, в 2021 году Россия была ведущим экспортером азотных удобрений, наиболее распространенных на континенте, и вторым по величине экспортером калийных и фосфорных удобрений — на ее долю приходится до 14% мирового экспорта.</w:t>
      </w:r>
    </w:p>
    <w:p w:rsidR="00BD2242" w:rsidRPr="00BD2242" w:rsidRDefault="00BD2242" w:rsidP="00321C6F">
      <w:pPr>
        <w:shd w:val="clear" w:color="auto" w:fill="FFFFFF"/>
        <w:spacing w:line="329" w:lineRule="auto"/>
        <w:ind w:firstLine="709"/>
        <w:jc w:val="both"/>
        <w:rPr>
          <w:rFonts w:ascii="Arial" w:hAnsi="Arial" w:cs="Arial"/>
          <w:color w:val="343434"/>
          <w:sz w:val="28"/>
          <w:szCs w:val="28"/>
        </w:rPr>
      </w:pPr>
      <w:r w:rsidRPr="00BD2242">
        <w:rPr>
          <w:rFonts w:ascii="Arial" w:hAnsi="Arial" w:cs="Arial"/>
          <w:color w:val="343434"/>
          <w:sz w:val="28"/>
          <w:szCs w:val="28"/>
        </w:rPr>
        <w:t>Несколько неожиданно, но российская нефтегазовая промышленность оказалась в Африке не столь успешна, как в других странах — отчасти из соображений политической безопасности. Это связано с тем, что технологические операции с нефтью и газом — добыча, переработка, транспортировка и так далее — нуждаются в специализированном оборудовании, которое само по себе требует значительного капитала и времени на разработку и установку. Например, российские энергетические гиганты вроде "Газпрома" и "Роснефти" покинули Ливию из-за интервенции НАТО в 2011 году, но с тех пор вернулись. Однако при том, что страны вроде той же Ливии обращаются к России за инвестициями, Москва требует для капиталовложений безопасности и политической стабильности, налагая определенные ограничения.</w:t>
      </w:r>
    </w:p>
    <w:p w:rsidR="00BD2242" w:rsidRPr="00BD2242" w:rsidRDefault="00BD2242" w:rsidP="00321C6F">
      <w:pPr>
        <w:shd w:val="clear" w:color="auto" w:fill="FFFFFF"/>
        <w:spacing w:line="329" w:lineRule="auto"/>
        <w:ind w:firstLine="709"/>
        <w:jc w:val="both"/>
        <w:rPr>
          <w:rFonts w:ascii="Arial" w:hAnsi="Arial" w:cs="Arial"/>
          <w:i/>
          <w:color w:val="343434"/>
          <w:sz w:val="28"/>
          <w:szCs w:val="28"/>
          <w:u w:val="single"/>
        </w:rPr>
      </w:pPr>
      <w:r w:rsidRPr="00BD2242">
        <w:rPr>
          <w:rFonts w:ascii="Arial" w:hAnsi="Arial" w:cs="Arial"/>
          <w:i/>
          <w:color w:val="343434"/>
          <w:sz w:val="28"/>
          <w:szCs w:val="28"/>
          <w:u w:val="single"/>
        </w:rPr>
        <w:t>Ядерная энергия</w:t>
      </w:r>
    </w:p>
    <w:p w:rsidR="00BD2242" w:rsidRPr="00BD2242" w:rsidRDefault="00BD2242" w:rsidP="005014B2">
      <w:pPr>
        <w:shd w:val="clear" w:color="auto" w:fill="FFFFFF"/>
        <w:spacing w:line="324" w:lineRule="auto"/>
        <w:ind w:firstLine="709"/>
        <w:jc w:val="both"/>
        <w:rPr>
          <w:rFonts w:ascii="Arial" w:hAnsi="Arial" w:cs="Arial"/>
          <w:color w:val="343434"/>
          <w:sz w:val="28"/>
          <w:szCs w:val="28"/>
        </w:rPr>
      </w:pPr>
      <w:r w:rsidRPr="00BD2242">
        <w:rPr>
          <w:rFonts w:ascii="Arial" w:hAnsi="Arial" w:cs="Arial"/>
          <w:color w:val="343434"/>
          <w:sz w:val="28"/>
          <w:szCs w:val="28"/>
        </w:rPr>
        <w:t>В отличие от нефтегазовой отрасли, российская атомная промышленность добилась в Африке успехов. Государственная компания "Росатом" активно строит атомные электростанции и помогает африканским странам удовлетворять свои потребности в энергоснабжении. Проекты атомных электростанций для Москвы — подходящая инвестиция как с экономической, так и с политической точки зрения, поскольку культивируют определенную зависимость от ее ноу-хау и материалов.</w:t>
      </w:r>
    </w:p>
    <w:p w:rsidR="00BD2242" w:rsidRPr="00BD2242" w:rsidRDefault="00BD2242" w:rsidP="005014B2">
      <w:pPr>
        <w:shd w:val="clear" w:color="auto" w:fill="FFFFFF"/>
        <w:spacing w:line="324" w:lineRule="auto"/>
        <w:ind w:firstLine="709"/>
        <w:jc w:val="both"/>
        <w:rPr>
          <w:rFonts w:ascii="Arial" w:hAnsi="Arial" w:cs="Arial"/>
          <w:color w:val="343434"/>
          <w:sz w:val="28"/>
          <w:szCs w:val="28"/>
        </w:rPr>
      </w:pPr>
      <w:r w:rsidRPr="00BD2242">
        <w:rPr>
          <w:rFonts w:ascii="Arial" w:hAnsi="Arial" w:cs="Arial"/>
          <w:color w:val="343434"/>
          <w:sz w:val="28"/>
          <w:szCs w:val="28"/>
        </w:rPr>
        <w:t>С опозданием на несколько лет в июле 2022 года был залит бетон первой в Египте атомной электростанции, которую "Росатом" построит в городе Эль-Дабаа. Проект согласовали в 2017 году президенты Владимир Путин и Абдель Фаттах ас-Сиси. Это крупнейшее совместное российско-египетское начинание, начиная с 1950-х. Хотя Южная Корея ввела против России санкции из-за боевых действий на Украине, государственная компания Korea Hydro &amp; Nuclear Power предоставит оборудование для турбин и строительные услуги для Эль-Дабаа.</w:t>
      </w:r>
    </w:p>
    <w:p w:rsidR="00BD2242" w:rsidRPr="00BD2242" w:rsidRDefault="00BD2242" w:rsidP="005014B2">
      <w:pPr>
        <w:shd w:val="clear" w:color="auto" w:fill="FFFFFF"/>
        <w:spacing w:line="324" w:lineRule="auto"/>
        <w:ind w:firstLine="709"/>
        <w:jc w:val="both"/>
        <w:rPr>
          <w:rFonts w:ascii="Arial" w:hAnsi="Arial" w:cs="Arial"/>
          <w:color w:val="343434"/>
          <w:sz w:val="28"/>
          <w:szCs w:val="28"/>
        </w:rPr>
      </w:pPr>
      <w:r w:rsidRPr="00BD2242">
        <w:rPr>
          <w:rFonts w:ascii="Arial" w:hAnsi="Arial" w:cs="Arial"/>
          <w:color w:val="343434"/>
          <w:sz w:val="28"/>
          <w:szCs w:val="28"/>
        </w:rPr>
        <w:t>Потенциальными партнерами для российской атомной энергетики и "Росатома" выступают и другие страны континента (например, ЮАР, Нигерия, Эфиопия, Гана, Замбия и Руанда), поскольку рост населения вынуждает континент деятельно решать вопросы энергоснабжения. Стоит отметить, что ЮАР уже планировала строительство АЭС, причем одним из претендентов рассматривался как раз российский "Росатом". Один проект даже анонсировал бывший президент ЮАР Джейкоб Зума, но в 2018 году его отменил его преемник Сирил Рамафоса — якобы из-за чрезмерной стоимости. В 2017 году Верховный суд ЮАР признал незаконным договор между ЮАР и Росатомом об увеличении ядерных мощностей на единственной в ЮАР АЭС Коберг.</w:t>
      </w:r>
    </w:p>
    <w:p w:rsidR="00BD2242" w:rsidRPr="00BD2242" w:rsidRDefault="00BD2242" w:rsidP="005014B2">
      <w:pPr>
        <w:shd w:val="clear" w:color="auto" w:fill="FFFFFF"/>
        <w:spacing w:line="324" w:lineRule="auto"/>
        <w:ind w:firstLine="709"/>
        <w:jc w:val="both"/>
        <w:rPr>
          <w:rFonts w:ascii="Arial" w:hAnsi="Arial" w:cs="Arial"/>
          <w:i/>
          <w:color w:val="343434"/>
          <w:sz w:val="28"/>
          <w:szCs w:val="28"/>
          <w:u w:val="single"/>
        </w:rPr>
      </w:pPr>
      <w:r w:rsidRPr="00BD2242">
        <w:rPr>
          <w:rFonts w:ascii="Arial" w:hAnsi="Arial" w:cs="Arial"/>
          <w:i/>
          <w:color w:val="343434"/>
          <w:sz w:val="28"/>
          <w:szCs w:val="28"/>
          <w:u w:val="single"/>
        </w:rPr>
        <w:t>Военно-промышленный комплекс</w:t>
      </w:r>
    </w:p>
    <w:p w:rsidR="00BD2242" w:rsidRPr="00BD2242" w:rsidRDefault="00BD2242" w:rsidP="005014B2">
      <w:pPr>
        <w:shd w:val="clear" w:color="auto" w:fill="FFFFFF"/>
        <w:spacing w:line="324" w:lineRule="auto"/>
        <w:ind w:firstLine="709"/>
        <w:jc w:val="both"/>
        <w:rPr>
          <w:rFonts w:ascii="Arial" w:hAnsi="Arial" w:cs="Arial"/>
          <w:color w:val="343434"/>
          <w:sz w:val="28"/>
          <w:szCs w:val="28"/>
        </w:rPr>
      </w:pPr>
      <w:r w:rsidRPr="00BD2242">
        <w:rPr>
          <w:rFonts w:ascii="Arial" w:hAnsi="Arial" w:cs="Arial"/>
          <w:color w:val="343434"/>
          <w:sz w:val="28"/>
          <w:szCs w:val="28"/>
        </w:rPr>
        <w:t>Кстати о создании зависимостей, заметную роль в экономическом сотрудничестве Москвы с Африкой играет российская оборонная промышленность. С 2015 по 2019 год Москва подписала с правительствами африканских стран девятнадцать соглашений о военном сотрудничестве, уделяя особое внимание продаже оружия. Присутствию России на африканском рынке вооружений способствует и то обстоятельство, что костяк многих национальных арсеналов сформирован во времена СССР, когда Москва была основным поставщиком оружия на континент. Кроме того, Россия не выдвигает для оружейных сделок предварительных условий в сфере прав человека или стандартов управления. С 2017 по 2021 год Москва поставила почти половину импортированной в Африку военной техники (44%), опередив США (17%), Китай (10%) и Францию (6,1%). Крупнейшие покупатели российской техники — Алжир, Ангола, Буркина-Фасо, Египет, Эфиопия, Марокко и Уганда.</w:t>
      </w:r>
    </w:p>
    <w:p w:rsidR="00BD2242" w:rsidRPr="00BD2242" w:rsidRDefault="00BD2242" w:rsidP="00321C6F">
      <w:pPr>
        <w:shd w:val="clear" w:color="auto" w:fill="FFFFFF"/>
        <w:spacing w:line="329" w:lineRule="auto"/>
        <w:ind w:firstLine="709"/>
        <w:jc w:val="both"/>
        <w:rPr>
          <w:rFonts w:ascii="Arial" w:hAnsi="Arial" w:cs="Arial"/>
          <w:color w:val="343434"/>
          <w:sz w:val="28"/>
          <w:szCs w:val="28"/>
        </w:rPr>
      </w:pPr>
      <w:r w:rsidRPr="00BD2242">
        <w:rPr>
          <w:rFonts w:ascii="Arial" w:hAnsi="Arial" w:cs="Arial"/>
          <w:color w:val="343434"/>
          <w:sz w:val="28"/>
          <w:szCs w:val="28"/>
        </w:rPr>
        <w:t>Остается неясным, насколько сильно боевые действия на Украине, западные санкции и сбои в мировых цепочках поставок уже повлияли на экспорт российского оружия на континент за последние годы — и скажутся в дальнейшем как на поставках нового оборудования, так и ремонте старого. Однако складывается ощущение, что Россия готова бороться за свои рынки. В августе 2022 года она провела военную выставку "Армия 2022", на которой Путин заявил посетителям из 72 стран, что Россия готова поставлять оружие союзникам в Латинской Америке, Азии и Африке.</w:t>
      </w:r>
    </w:p>
    <w:p w:rsidR="00BD2242" w:rsidRPr="00BD2242" w:rsidRDefault="00BD2242" w:rsidP="00321C6F">
      <w:pPr>
        <w:shd w:val="clear" w:color="auto" w:fill="FFFFFF"/>
        <w:spacing w:line="329" w:lineRule="auto"/>
        <w:ind w:firstLine="709"/>
        <w:jc w:val="both"/>
        <w:rPr>
          <w:rFonts w:ascii="Arial" w:hAnsi="Arial" w:cs="Arial"/>
          <w:i/>
          <w:color w:val="343434"/>
          <w:sz w:val="28"/>
          <w:szCs w:val="28"/>
          <w:u w:val="single"/>
        </w:rPr>
      </w:pPr>
      <w:r w:rsidRPr="00BD2242">
        <w:rPr>
          <w:rFonts w:ascii="Arial" w:hAnsi="Arial" w:cs="Arial"/>
          <w:i/>
          <w:color w:val="343434"/>
          <w:sz w:val="28"/>
          <w:szCs w:val="28"/>
          <w:u w:val="single"/>
        </w:rPr>
        <w:t>Другие интересы: туризм и фармацевтика</w:t>
      </w:r>
    </w:p>
    <w:p w:rsidR="00BD2242" w:rsidRPr="00BD2242" w:rsidRDefault="00BD2242" w:rsidP="00321C6F">
      <w:pPr>
        <w:shd w:val="clear" w:color="auto" w:fill="FFFFFF"/>
        <w:spacing w:line="329" w:lineRule="auto"/>
        <w:ind w:firstLine="709"/>
        <w:jc w:val="both"/>
        <w:rPr>
          <w:rFonts w:ascii="Arial" w:hAnsi="Arial" w:cs="Arial"/>
          <w:color w:val="343434"/>
          <w:sz w:val="28"/>
          <w:szCs w:val="28"/>
        </w:rPr>
      </w:pPr>
      <w:r w:rsidRPr="00BD2242">
        <w:rPr>
          <w:rFonts w:ascii="Arial" w:hAnsi="Arial" w:cs="Arial"/>
          <w:color w:val="343434"/>
          <w:sz w:val="28"/>
          <w:szCs w:val="28"/>
        </w:rPr>
        <w:t>На отношения России с африканскими странами влияет и ряд других отраслей, хотя их результаты и неоднозначны.</w:t>
      </w:r>
    </w:p>
    <w:p w:rsidR="00BD2242" w:rsidRPr="00BD2242" w:rsidRDefault="00BD2242" w:rsidP="00321C6F">
      <w:pPr>
        <w:shd w:val="clear" w:color="auto" w:fill="FFFFFF"/>
        <w:spacing w:line="329" w:lineRule="auto"/>
        <w:ind w:firstLine="709"/>
        <w:jc w:val="both"/>
        <w:rPr>
          <w:rFonts w:ascii="Arial" w:hAnsi="Arial" w:cs="Arial"/>
          <w:color w:val="343434"/>
          <w:sz w:val="28"/>
          <w:szCs w:val="28"/>
        </w:rPr>
      </w:pPr>
      <w:r w:rsidRPr="00BD2242">
        <w:rPr>
          <w:rFonts w:ascii="Arial" w:hAnsi="Arial" w:cs="Arial"/>
          <w:color w:val="343434"/>
          <w:sz w:val="28"/>
          <w:szCs w:val="28"/>
        </w:rPr>
        <w:t>Один из "победителей" среди них — туризм. Возьмем, к примеру, российский туризм в Египте. До украинского конфликта туристы из России и Украины составляли до 40% отдыхающих на египетских пляжах. В начале боевых действий заполняемость отелей на курортах Красного моря упала на 35–40%. Однако сейчас ветры подули в другую сторону: в августе 2022 года Египет стал вторым по популярности направлением для российских туристов после Турции, опередив Объединенные Арабские Эмираты. Что касается более состоятельных российских туристов, то с начала боевых действий стоимость поездок в Египет класса "люкс" выросла на 181%. Выгода для египетской туристической отрасли оказалась настолько высокой, что Каир даже задумался над внедрением на курортах Красного моря российской платежной системы "Мир".</w:t>
      </w:r>
    </w:p>
    <w:p w:rsidR="00BD2242" w:rsidRPr="00BD2242" w:rsidRDefault="00BD2242" w:rsidP="00321C6F">
      <w:pPr>
        <w:shd w:val="clear" w:color="auto" w:fill="FFFFFF"/>
        <w:spacing w:line="329" w:lineRule="auto"/>
        <w:ind w:firstLine="709"/>
        <w:jc w:val="both"/>
        <w:rPr>
          <w:rFonts w:ascii="Arial" w:hAnsi="Arial" w:cs="Arial"/>
          <w:color w:val="343434"/>
          <w:sz w:val="28"/>
          <w:szCs w:val="28"/>
        </w:rPr>
      </w:pPr>
      <w:r w:rsidRPr="00BD2242">
        <w:rPr>
          <w:rFonts w:ascii="Arial" w:hAnsi="Arial" w:cs="Arial"/>
          <w:color w:val="343434"/>
          <w:sz w:val="28"/>
          <w:szCs w:val="28"/>
        </w:rPr>
        <w:t>Успех российской фармацевтической промышленности оказался скромнее. Показательный</w:t>
      </w:r>
      <w:r>
        <w:rPr>
          <w:rFonts w:ascii="Arial" w:hAnsi="Arial" w:cs="Arial"/>
          <w:color w:val="343434"/>
          <w:sz w:val="37"/>
          <w:szCs w:val="37"/>
        </w:rPr>
        <w:t xml:space="preserve"> </w:t>
      </w:r>
      <w:r w:rsidRPr="00BD2242">
        <w:rPr>
          <w:rFonts w:ascii="Arial" w:hAnsi="Arial" w:cs="Arial"/>
          <w:color w:val="343434"/>
          <w:sz w:val="28"/>
          <w:szCs w:val="28"/>
        </w:rPr>
        <w:t>пример — попытки Москвы прорекламировать свою вакцину от коронавируса "Спутник V". Однако ее "вакцинная дипломатия" на африканском континенте фактически провалилась. Это произошло из-за проблем с эффективностью вакцины, высоких цен и задержек с поставками, а также из-за того, что ее так и не одобрила Всемирная организация здравоохранения.</w:t>
      </w:r>
    </w:p>
    <w:p w:rsidR="00BD2242" w:rsidRPr="00BD2242" w:rsidRDefault="00BD2242" w:rsidP="00321C6F">
      <w:pPr>
        <w:shd w:val="clear" w:color="auto" w:fill="FFFFFF"/>
        <w:spacing w:line="329" w:lineRule="auto"/>
        <w:ind w:firstLine="709"/>
        <w:jc w:val="both"/>
        <w:rPr>
          <w:rFonts w:ascii="Arial" w:hAnsi="Arial" w:cs="Arial"/>
          <w:i/>
          <w:color w:val="343434"/>
          <w:sz w:val="28"/>
          <w:szCs w:val="28"/>
          <w:u w:val="single"/>
        </w:rPr>
      </w:pPr>
      <w:r w:rsidRPr="00BD2242">
        <w:rPr>
          <w:rFonts w:ascii="Arial" w:hAnsi="Arial" w:cs="Arial"/>
          <w:i/>
          <w:color w:val="343434"/>
          <w:sz w:val="28"/>
          <w:szCs w:val="28"/>
          <w:u w:val="single"/>
        </w:rPr>
        <w:t>Последствия конфликта</w:t>
      </w:r>
    </w:p>
    <w:p w:rsidR="00BD2242" w:rsidRPr="00BD2242" w:rsidRDefault="00BD2242" w:rsidP="00321C6F">
      <w:pPr>
        <w:shd w:val="clear" w:color="auto" w:fill="FFFFFF"/>
        <w:spacing w:line="329" w:lineRule="auto"/>
        <w:ind w:firstLine="709"/>
        <w:jc w:val="both"/>
        <w:rPr>
          <w:rFonts w:ascii="Arial" w:hAnsi="Arial" w:cs="Arial"/>
          <w:color w:val="343434"/>
          <w:sz w:val="28"/>
          <w:szCs w:val="28"/>
        </w:rPr>
      </w:pPr>
      <w:r w:rsidRPr="00BD2242">
        <w:rPr>
          <w:rFonts w:ascii="Arial" w:hAnsi="Arial" w:cs="Arial"/>
          <w:color w:val="343434"/>
          <w:sz w:val="28"/>
          <w:szCs w:val="28"/>
        </w:rPr>
        <w:t>Поскольку африканские страны все еще развиваются, а основная экономическая цель России в краткосрочной и среднесрочной перспективе — свести на нет воздействие западных санкций, то экономическое взаимодействие Москвы с континентом ограничено. Однако Россия и африканские страны не упустят любой возможности активизировать экономические связи.</w:t>
      </w:r>
    </w:p>
    <w:p w:rsidR="00BD2242" w:rsidRPr="00BD2242" w:rsidRDefault="00BD2242" w:rsidP="00321C6F">
      <w:pPr>
        <w:shd w:val="clear" w:color="auto" w:fill="FFFFFF"/>
        <w:spacing w:line="329" w:lineRule="auto"/>
        <w:ind w:firstLine="709"/>
        <w:jc w:val="both"/>
        <w:rPr>
          <w:rFonts w:ascii="Arial" w:hAnsi="Arial" w:cs="Arial"/>
          <w:color w:val="343434"/>
          <w:sz w:val="28"/>
          <w:szCs w:val="28"/>
        </w:rPr>
      </w:pPr>
      <w:r w:rsidRPr="00BD2242">
        <w:rPr>
          <w:rFonts w:ascii="Arial" w:hAnsi="Arial" w:cs="Arial"/>
          <w:color w:val="343434"/>
          <w:sz w:val="28"/>
          <w:szCs w:val="28"/>
        </w:rPr>
        <w:t>Вообще, разворот России в сторону Глобального Юга (в том числе с упором на Африку) может оказаться одним из решающих последствий украинского конфликта. Страны Глобального Юга, может, и уступают западным экономикам по финансовому весу, но благодаря территории, населению и ресурсам сделались важными партнерами для незападных держав вроде России и Китая. Западные политики забывать об этом не должны.</w:t>
      </w:r>
    </w:p>
    <w:p w:rsidR="00532219" w:rsidRDefault="00532219" w:rsidP="00532219">
      <w:pPr>
        <w:shd w:val="clear" w:color="auto" w:fill="FFFFFF"/>
        <w:spacing w:line="508" w:lineRule="atLeast"/>
        <w:rPr>
          <w:rFonts w:ascii="Arial" w:hAnsi="Arial" w:cs="Arial"/>
          <w:color w:val="343434"/>
          <w:sz w:val="34"/>
          <w:szCs w:val="34"/>
        </w:rPr>
      </w:pPr>
    </w:p>
    <w:p w:rsidR="00F94DA6" w:rsidRPr="002D0469" w:rsidRDefault="00F94DA6" w:rsidP="00F94DA6">
      <w:pPr>
        <w:shd w:val="clear" w:color="auto" w:fill="FFFFFF"/>
        <w:spacing w:line="360" w:lineRule="atLeast"/>
        <w:jc w:val="center"/>
        <w:rPr>
          <w:rFonts w:ascii="Arial" w:hAnsi="Arial" w:cs="Arial"/>
          <w:sz w:val="28"/>
          <w:szCs w:val="28"/>
          <w:lang w:val="en-US"/>
        </w:rPr>
      </w:pPr>
      <w:r w:rsidRPr="002D0469">
        <w:rPr>
          <w:rFonts w:ascii="Arial" w:hAnsi="Arial" w:cs="Arial"/>
          <w:sz w:val="28"/>
          <w:szCs w:val="28"/>
          <w:lang w:val="en-US"/>
        </w:rPr>
        <w:t>***</w:t>
      </w:r>
    </w:p>
    <w:p w:rsidR="00A95AA2" w:rsidRDefault="00A95AA2" w:rsidP="00A95AA2">
      <w:pPr>
        <w:pStyle w:val="a0"/>
        <w:rPr>
          <w:lang w:val="en-US"/>
        </w:rPr>
      </w:pPr>
    </w:p>
    <w:p w:rsidR="00066B66" w:rsidRDefault="00066B66" w:rsidP="00066B66">
      <w:pPr>
        <w:pStyle w:val="1"/>
        <w:spacing w:before="0" w:after="0" w:line="360" w:lineRule="auto"/>
        <w:ind w:left="431" w:hanging="431"/>
        <w:jc w:val="center"/>
        <w:textAlignment w:val="baseline"/>
        <w:rPr>
          <w:rFonts w:ascii="Arial" w:hAnsi="Arial" w:cs="Arial"/>
          <w:kern w:val="0"/>
          <w:sz w:val="28"/>
          <w:szCs w:val="28"/>
        </w:rPr>
      </w:pPr>
    </w:p>
    <w:p w:rsidR="00066B66" w:rsidRPr="00D52F24" w:rsidRDefault="00066B66" w:rsidP="00147EF7">
      <w:pPr>
        <w:pStyle w:val="1"/>
        <w:spacing w:before="0" w:after="0" w:line="360" w:lineRule="auto"/>
        <w:ind w:left="431" w:hanging="431"/>
        <w:jc w:val="center"/>
        <w:textAlignment w:val="baseline"/>
        <w:rPr>
          <w:rFonts w:ascii="Arial" w:hAnsi="Arial" w:cs="Arial"/>
          <w:kern w:val="0"/>
          <w:sz w:val="28"/>
          <w:szCs w:val="28"/>
        </w:rPr>
      </w:pPr>
      <w:r w:rsidRPr="00D52F24">
        <w:rPr>
          <w:rFonts w:ascii="Arial" w:hAnsi="Arial" w:cs="Arial"/>
          <w:kern w:val="0"/>
          <w:sz w:val="28"/>
          <w:szCs w:val="28"/>
        </w:rPr>
        <w:t>Литва подает сигнал ЕС, запрещая поставки продукции двойного назначения в Россию</w:t>
      </w:r>
    </w:p>
    <w:p w:rsidR="00066B66" w:rsidRPr="003F4654" w:rsidRDefault="00E51086" w:rsidP="00147EF7">
      <w:pPr>
        <w:shd w:val="clear" w:color="auto" w:fill="FFFFFF"/>
        <w:spacing w:line="360" w:lineRule="auto"/>
        <w:jc w:val="center"/>
        <w:rPr>
          <w:rFonts w:ascii="Arial" w:eastAsia="Arial" w:hAnsi="Arial" w:cs="Arial"/>
          <w:b/>
          <w:i/>
          <w:color w:val="7F7F7F"/>
          <w:spacing w:val="-4"/>
          <w:kern w:val="1"/>
          <w:sz w:val="28"/>
          <w:szCs w:val="28"/>
          <w:lang w:val="en-US"/>
        </w:rPr>
      </w:pPr>
      <w:hyperlink r:id="rId18" w:history="1">
        <w:r w:rsidR="00066B66" w:rsidRPr="003F4654">
          <w:rPr>
            <w:rFonts w:ascii="Arial" w:eastAsia="Arial" w:hAnsi="Arial" w:cs="Arial"/>
            <w:b/>
            <w:i/>
            <w:color w:val="7F7F7F"/>
            <w:spacing w:val="-4"/>
            <w:kern w:val="1"/>
            <w:sz w:val="28"/>
            <w:szCs w:val="28"/>
            <w:lang w:val="en-US"/>
          </w:rPr>
          <w:t>Мильда Сепутайте</w:t>
        </w:r>
      </w:hyperlink>
      <w:r w:rsidR="003F4654">
        <w:rPr>
          <w:rFonts w:ascii="Arial" w:eastAsia="Arial" w:hAnsi="Arial" w:cs="Arial"/>
          <w:b/>
          <w:i/>
          <w:color w:val="7F7F7F"/>
          <w:spacing w:val="-4"/>
          <w:kern w:val="1"/>
          <w:sz w:val="28"/>
          <w:szCs w:val="28"/>
        </w:rPr>
        <w:t>,</w:t>
      </w:r>
      <w:r w:rsidR="00066B66" w:rsidRPr="003F4654">
        <w:rPr>
          <w:rFonts w:ascii="Arial" w:eastAsia="Arial" w:hAnsi="Arial" w:cs="Arial"/>
          <w:b/>
          <w:i/>
          <w:color w:val="7F7F7F"/>
          <w:spacing w:val="-4"/>
          <w:kern w:val="1"/>
          <w:sz w:val="28"/>
          <w:szCs w:val="28"/>
          <w:lang w:val="en-US"/>
        </w:rPr>
        <w:t xml:space="preserve"> </w:t>
      </w:r>
      <w:r w:rsidR="00066B66" w:rsidRPr="00D52F24">
        <w:rPr>
          <w:rFonts w:ascii="Arial" w:eastAsia="Arial" w:hAnsi="Arial" w:cs="Arial"/>
          <w:b/>
          <w:i/>
          <w:color w:val="7F7F7F"/>
          <w:spacing w:val="-4"/>
          <w:kern w:val="1"/>
          <w:sz w:val="28"/>
          <w:szCs w:val="28"/>
          <w:lang w:val="en-US"/>
        </w:rPr>
        <w:t>Bloomberg</w:t>
      </w:r>
      <w:r w:rsidR="003F4654" w:rsidRPr="003F4654">
        <w:rPr>
          <w:rFonts w:ascii="Arial" w:eastAsia="Arial" w:hAnsi="Arial" w:cs="Arial"/>
          <w:b/>
          <w:i/>
          <w:color w:val="7F7F7F"/>
          <w:spacing w:val="-4"/>
          <w:kern w:val="1"/>
          <w:sz w:val="28"/>
          <w:szCs w:val="28"/>
          <w:lang w:val="en-US"/>
        </w:rPr>
        <w:t xml:space="preserve"> (США)</w:t>
      </w:r>
    </w:p>
    <w:p w:rsidR="005014B2" w:rsidRDefault="00066B66" w:rsidP="0030580E">
      <w:pPr>
        <w:shd w:val="clear" w:color="auto" w:fill="FFFFFF"/>
        <w:spacing w:line="336" w:lineRule="auto"/>
        <w:ind w:firstLine="709"/>
        <w:jc w:val="both"/>
        <w:rPr>
          <w:rFonts w:ascii="Arial" w:hAnsi="Arial" w:cs="Arial"/>
          <w:color w:val="343434"/>
          <w:sz w:val="28"/>
          <w:szCs w:val="28"/>
        </w:rPr>
      </w:pPr>
      <w:r w:rsidRPr="00D52F24">
        <w:rPr>
          <w:rFonts w:ascii="Arial" w:hAnsi="Arial" w:cs="Arial"/>
          <w:color w:val="343434"/>
          <w:sz w:val="28"/>
          <w:szCs w:val="28"/>
        </w:rPr>
        <w:t>Прибалтийская страна на следующей неделе объявит о запрете, распространяющемся примерно на 60 товаров двойного назначения, которых нет в санкционном списке ЕС. Об этом в пятницу в Вильнюсе заявила министр экономики Аусрин Армонайте.</w:t>
      </w:r>
      <w:r w:rsidR="005014B2">
        <w:rPr>
          <w:rFonts w:ascii="Arial" w:hAnsi="Arial" w:cs="Arial"/>
          <w:color w:val="343434"/>
          <w:sz w:val="28"/>
          <w:szCs w:val="28"/>
        </w:rPr>
        <w:t xml:space="preserve"> </w:t>
      </w:r>
    </w:p>
    <w:p w:rsidR="00066B66" w:rsidRPr="00D52F24" w:rsidRDefault="00066B66" w:rsidP="0030580E">
      <w:pPr>
        <w:shd w:val="clear" w:color="auto" w:fill="FFFFFF"/>
        <w:spacing w:line="336" w:lineRule="auto"/>
        <w:ind w:firstLine="709"/>
        <w:jc w:val="both"/>
        <w:rPr>
          <w:rFonts w:ascii="Arial" w:hAnsi="Arial" w:cs="Arial"/>
          <w:color w:val="343434"/>
          <w:sz w:val="28"/>
          <w:szCs w:val="28"/>
        </w:rPr>
      </w:pPr>
      <w:r w:rsidRPr="00D52F24">
        <w:rPr>
          <w:rFonts w:ascii="Arial" w:hAnsi="Arial" w:cs="Arial"/>
          <w:color w:val="343434"/>
          <w:sz w:val="28"/>
          <w:szCs w:val="28"/>
        </w:rPr>
        <w:t>По ее словам, продукция, в первую очередь бытовая электроника, может проходить транзитом через соседнюю Белоруссию и может быть использована в военных целях.</w:t>
      </w:r>
    </w:p>
    <w:p w:rsidR="00066B66" w:rsidRPr="00D52F24" w:rsidRDefault="00066B66" w:rsidP="0030580E">
      <w:pPr>
        <w:shd w:val="clear" w:color="auto" w:fill="FFFFFF"/>
        <w:spacing w:line="336" w:lineRule="auto"/>
        <w:ind w:firstLine="709"/>
        <w:jc w:val="both"/>
        <w:rPr>
          <w:rFonts w:ascii="Arial" w:hAnsi="Arial" w:cs="Arial"/>
          <w:color w:val="343434"/>
          <w:sz w:val="28"/>
          <w:szCs w:val="28"/>
        </w:rPr>
      </w:pPr>
      <w:r w:rsidRPr="00D52F24">
        <w:rPr>
          <w:rFonts w:ascii="Arial" w:hAnsi="Arial" w:cs="Arial"/>
          <w:color w:val="343434"/>
          <w:sz w:val="28"/>
          <w:szCs w:val="28"/>
        </w:rPr>
        <w:t>Меры, которые могут вступить в силу в следующем месяце, являются частью более широких усилий ЕС по пресечению попыток России обойти санкции. Они включают в себя введение ограничений на многие товары, перевозимые транзитом через третьи страны или через Россию.</w:t>
      </w:r>
    </w:p>
    <w:p w:rsidR="00066B66" w:rsidRPr="00D52F24" w:rsidRDefault="00066B66" w:rsidP="0030580E">
      <w:pPr>
        <w:shd w:val="clear" w:color="auto" w:fill="FFFFFF"/>
        <w:spacing w:line="336" w:lineRule="auto"/>
        <w:ind w:firstLine="709"/>
        <w:jc w:val="both"/>
        <w:rPr>
          <w:rFonts w:ascii="Arial" w:hAnsi="Arial" w:cs="Arial"/>
          <w:color w:val="343434"/>
          <w:sz w:val="28"/>
          <w:szCs w:val="28"/>
        </w:rPr>
      </w:pPr>
      <w:r w:rsidRPr="00D52F24">
        <w:rPr>
          <w:rFonts w:ascii="Arial" w:hAnsi="Arial" w:cs="Arial"/>
          <w:color w:val="343434"/>
          <w:sz w:val="28"/>
          <w:szCs w:val="28"/>
        </w:rPr>
        <w:t>Россия получает передовые чипы и интегральные схемы, произведенные в ЕС и других государствах, через такие страны, как Турция, Объединенные Арабские Эмираты и Казахстан, сообщило агентство Bloomberg.</w:t>
      </w:r>
      <w:r w:rsidR="005014B2">
        <w:rPr>
          <w:rFonts w:ascii="Arial" w:hAnsi="Arial" w:cs="Arial"/>
          <w:color w:val="343434"/>
          <w:sz w:val="28"/>
          <w:szCs w:val="28"/>
        </w:rPr>
        <w:t xml:space="preserve"> </w:t>
      </w:r>
    </w:p>
    <w:p w:rsidR="00066B66" w:rsidRPr="00D52F24" w:rsidRDefault="00066B66" w:rsidP="0030580E">
      <w:pPr>
        <w:shd w:val="clear" w:color="auto" w:fill="FFFFFF"/>
        <w:spacing w:line="336" w:lineRule="auto"/>
        <w:ind w:firstLine="709"/>
        <w:jc w:val="both"/>
        <w:rPr>
          <w:rFonts w:ascii="Arial" w:hAnsi="Arial" w:cs="Arial"/>
          <w:color w:val="343434"/>
          <w:sz w:val="28"/>
          <w:szCs w:val="28"/>
        </w:rPr>
      </w:pPr>
      <w:r w:rsidRPr="00D52F24">
        <w:rPr>
          <w:rFonts w:ascii="Arial" w:hAnsi="Arial" w:cs="Arial"/>
          <w:color w:val="343434"/>
          <w:sz w:val="28"/>
          <w:szCs w:val="28"/>
        </w:rPr>
        <w:t>“У нас есть данные, свидетельствующие о том, что некоторые из товаров могут быть использованы в конфликте на Украине и могут оказаться на поле боя, — сказала Армонайте журналистам, заявив, что ее министерство определило 65 товаров, которые могут иметь военное применение. — Мы хотим гарантировать, что территория Литвы не будет использоваться для этой цели”.</w:t>
      </w:r>
    </w:p>
    <w:p w:rsidR="00066B66" w:rsidRPr="00D52F24" w:rsidRDefault="00066B66" w:rsidP="0030580E">
      <w:pPr>
        <w:shd w:val="clear" w:color="auto" w:fill="FFFFFF"/>
        <w:spacing w:line="336" w:lineRule="auto"/>
        <w:ind w:firstLine="709"/>
        <w:jc w:val="both"/>
        <w:rPr>
          <w:rFonts w:ascii="Arial" w:hAnsi="Arial" w:cs="Arial"/>
          <w:i/>
          <w:color w:val="343434"/>
          <w:sz w:val="28"/>
          <w:szCs w:val="28"/>
          <w:u w:val="single"/>
        </w:rPr>
      </w:pPr>
      <w:r w:rsidRPr="00D52F24">
        <w:rPr>
          <w:rFonts w:ascii="Arial" w:hAnsi="Arial" w:cs="Arial"/>
          <w:i/>
          <w:color w:val="343434"/>
          <w:sz w:val="28"/>
          <w:szCs w:val="28"/>
          <w:u w:val="single"/>
        </w:rPr>
        <w:t>Сигнал для ЕС</w:t>
      </w:r>
    </w:p>
    <w:p w:rsidR="00066B66" w:rsidRPr="00D52F24" w:rsidRDefault="00066B66" w:rsidP="0030580E">
      <w:pPr>
        <w:shd w:val="clear" w:color="auto" w:fill="FFFFFF"/>
        <w:spacing w:line="336" w:lineRule="auto"/>
        <w:ind w:firstLine="709"/>
        <w:jc w:val="both"/>
        <w:rPr>
          <w:rFonts w:ascii="Arial" w:hAnsi="Arial" w:cs="Arial"/>
          <w:color w:val="343434"/>
          <w:sz w:val="28"/>
          <w:szCs w:val="28"/>
        </w:rPr>
      </w:pPr>
      <w:r w:rsidRPr="005014B2">
        <w:rPr>
          <w:rFonts w:ascii="Arial" w:hAnsi="Arial" w:cs="Arial"/>
          <w:color w:val="343434"/>
          <w:spacing w:val="-4"/>
          <w:sz w:val="28"/>
          <w:szCs w:val="28"/>
        </w:rPr>
        <w:t>В странах ЕС, граничащих с Россией и Белоруссией, зафиксирован</w:t>
      </w:r>
      <w:r w:rsidRPr="00D52F24">
        <w:rPr>
          <w:rFonts w:ascii="Arial" w:hAnsi="Arial" w:cs="Arial"/>
          <w:color w:val="343434"/>
          <w:sz w:val="28"/>
          <w:szCs w:val="28"/>
        </w:rPr>
        <w:t xml:space="preserve"> резкий рост торговли со странами Центральной Азии, при этом многие товары остаются в России или реэкспортируются в нее.</w:t>
      </w:r>
    </w:p>
    <w:p w:rsidR="00066B66" w:rsidRPr="00D52F24" w:rsidRDefault="00066B66" w:rsidP="0030580E">
      <w:pPr>
        <w:shd w:val="clear" w:color="auto" w:fill="FFFFFF"/>
        <w:spacing w:line="336" w:lineRule="auto"/>
        <w:ind w:firstLine="709"/>
        <w:jc w:val="both"/>
        <w:rPr>
          <w:rFonts w:ascii="Arial" w:hAnsi="Arial" w:cs="Arial"/>
          <w:color w:val="343434"/>
          <w:sz w:val="28"/>
          <w:szCs w:val="28"/>
        </w:rPr>
      </w:pPr>
      <w:r w:rsidRPr="00D52F24">
        <w:rPr>
          <w:rFonts w:ascii="Arial" w:hAnsi="Arial" w:cs="Arial"/>
          <w:color w:val="343434"/>
          <w:sz w:val="28"/>
          <w:szCs w:val="28"/>
        </w:rPr>
        <w:t>Литва имеет общую границу протяженностью 680 километров с Белоруссией на юго-востоке и границу с российским эксклавом Калининградом на западе.</w:t>
      </w:r>
    </w:p>
    <w:p w:rsidR="00066B66" w:rsidRPr="00D52F24" w:rsidRDefault="00066B66" w:rsidP="0030580E">
      <w:pPr>
        <w:shd w:val="clear" w:color="auto" w:fill="FFFFFF"/>
        <w:spacing w:line="336" w:lineRule="auto"/>
        <w:ind w:firstLine="709"/>
        <w:jc w:val="both"/>
        <w:rPr>
          <w:rFonts w:ascii="Arial" w:hAnsi="Arial" w:cs="Arial"/>
          <w:color w:val="343434"/>
          <w:sz w:val="28"/>
          <w:szCs w:val="28"/>
        </w:rPr>
      </w:pPr>
      <w:r w:rsidRPr="00D52F24">
        <w:rPr>
          <w:rFonts w:ascii="Arial" w:hAnsi="Arial" w:cs="Arial"/>
          <w:color w:val="343434"/>
          <w:sz w:val="28"/>
          <w:szCs w:val="28"/>
        </w:rPr>
        <w:t>Министр выразила надежду, что меры, касающиеся товаров двойного назначения, в конечном счете будут приняты во всем блоке, состоящем из 27 членов. Правительство также ведет переговоры с Латвией, Эстонией, Финляндией и Норвегией о региональных запретах. Польша в этом месяце приостановила грузовые перевозки грузовиков и прицепов, зарегистрированных в Белоруссии и России, через свою границу с Белоруссией.</w:t>
      </w:r>
    </w:p>
    <w:p w:rsidR="00066B66" w:rsidRPr="00D52F24" w:rsidRDefault="00066B66" w:rsidP="0030580E">
      <w:pPr>
        <w:shd w:val="clear" w:color="auto" w:fill="FFFFFF"/>
        <w:spacing w:line="336" w:lineRule="auto"/>
        <w:ind w:firstLine="709"/>
        <w:jc w:val="both"/>
        <w:rPr>
          <w:rFonts w:ascii="Arial" w:hAnsi="Arial" w:cs="Arial"/>
          <w:color w:val="343434"/>
          <w:sz w:val="28"/>
          <w:szCs w:val="28"/>
        </w:rPr>
      </w:pPr>
      <w:r w:rsidRPr="00D52F24">
        <w:rPr>
          <w:rFonts w:ascii="Arial" w:hAnsi="Arial" w:cs="Arial"/>
          <w:color w:val="343434"/>
          <w:sz w:val="28"/>
          <w:szCs w:val="28"/>
        </w:rPr>
        <w:t>В рамках последнего пакета санкций, который могут одобрить уже на следующей неделе, ЕС намерен запретить транзит многих товаров в третьи страны через Россию. Запрет будет распространяться на перечень технологий и других товаров, включая несколько типов транспортных средств, но не всем товарам будет запрещен проезд через Россию.</w:t>
      </w:r>
    </w:p>
    <w:p w:rsidR="00066B66" w:rsidRPr="00D52F24" w:rsidRDefault="00066B66" w:rsidP="0030580E">
      <w:pPr>
        <w:shd w:val="clear" w:color="auto" w:fill="FFFFFF"/>
        <w:spacing w:line="336" w:lineRule="auto"/>
        <w:ind w:firstLine="709"/>
        <w:jc w:val="both"/>
        <w:rPr>
          <w:rFonts w:ascii="Arial" w:hAnsi="Arial" w:cs="Arial"/>
          <w:color w:val="343434"/>
          <w:sz w:val="28"/>
          <w:szCs w:val="28"/>
        </w:rPr>
      </w:pPr>
      <w:r w:rsidRPr="00D52F24">
        <w:rPr>
          <w:rFonts w:ascii="Arial" w:hAnsi="Arial" w:cs="Arial"/>
          <w:color w:val="343434"/>
          <w:sz w:val="28"/>
          <w:szCs w:val="28"/>
        </w:rPr>
        <w:t>Ограничения Литвы будут распространяться на третьи страны, отправляющие товары через ее сухопутную границу с Белоруссией. Чиновники особенно обеспокоены тем, что недавнее увеличение экспорта в такие страны, как Казахстан, Грузия или Киргизия, предполагает, что многие товары, проходящие транзитом через Россию, остаются там.</w:t>
      </w:r>
    </w:p>
    <w:p w:rsidR="00066B66" w:rsidRPr="00D52F24" w:rsidRDefault="00066B66" w:rsidP="0030580E">
      <w:pPr>
        <w:shd w:val="clear" w:color="auto" w:fill="FFFFFF"/>
        <w:spacing w:line="336" w:lineRule="auto"/>
        <w:ind w:firstLine="709"/>
        <w:jc w:val="both"/>
        <w:rPr>
          <w:rFonts w:ascii="Arial" w:hAnsi="Arial" w:cs="Arial"/>
          <w:color w:val="343434"/>
          <w:sz w:val="28"/>
          <w:szCs w:val="28"/>
        </w:rPr>
      </w:pPr>
      <w:r w:rsidRPr="00D52F24">
        <w:rPr>
          <w:rFonts w:ascii="Arial" w:hAnsi="Arial" w:cs="Arial"/>
          <w:color w:val="343434"/>
          <w:sz w:val="28"/>
          <w:szCs w:val="28"/>
        </w:rPr>
        <w:t>Данные прибалтийской страны демонстрируют масштаб изменения в торговле. Экспорт мониторов и видеооборудования в Казахстан в прошлом году вырос более чем в 20 раз по сравнению с 2021 годом, а такой продукции, как радары, микрофоны и телефоны, — более чем в десять раз.</w:t>
      </w:r>
    </w:p>
    <w:p w:rsidR="00066B66" w:rsidRPr="00066B66" w:rsidRDefault="00066B66" w:rsidP="0030580E">
      <w:pPr>
        <w:shd w:val="clear" w:color="auto" w:fill="FFFFFF"/>
        <w:spacing w:line="336" w:lineRule="auto"/>
        <w:ind w:firstLine="709"/>
        <w:jc w:val="both"/>
        <w:rPr>
          <w:rFonts w:ascii="Arial" w:hAnsi="Arial" w:cs="Arial"/>
          <w:color w:val="343434"/>
          <w:sz w:val="28"/>
          <w:szCs w:val="28"/>
        </w:rPr>
      </w:pPr>
      <w:r w:rsidRPr="00D52F24">
        <w:rPr>
          <w:rFonts w:ascii="Arial" w:hAnsi="Arial" w:cs="Arial"/>
          <w:color w:val="343434"/>
          <w:sz w:val="28"/>
          <w:szCs w:val="28"/>
        </w:rPr>
        <w:t>В торговле ЕС с Белоруссией появились лазейки, поскольку государства-члены на несколько месяцев приостановили введение санкций против Александра Лукашенко, согласовав ограничения с Минском. Они настаивают на введении льгот для сельскохозяйственных товаров.</w:t>
      </w:r>
    </w:p>
    <w:p w:rsidR="00066B66" w:rsidRDefault="00066B66" w:rsidP="00066B66">
      <w:pPr>
        <w:pStyle w:val="a0"/>
        <w:rPr>
          <w:b/>
          <w:bCs/>
          <w:sz w:val="32"/>
          <w:szCs w:val="32"/>
          <w:u w:val="single"/>
        </w:rPr>
      </w:pPr>
    </w:p>
    <w:p w:rsidR="001703BD" w:rsidRDefault="001703BD" w:rsidP="003B2955">
      <w:pPr>
        <w:spacing w:line="360" w:lineRule="auto"/>
        <w:ind w:firstLine="709"/>
        <w:jc w:val="both"/>
        <w:textAlignment w:val="baseline"/>
        <w:rPr>
          <w:rFonts w:ascii="Arial" w:eastAsia="Arial" w:hAnsi="Arial" w:cs="Arial"/>
          <w:b/>
          <w:bCs/>
          <w:sz w:val="28"/>
          <w:szCs w:val="28"/>
          <w:u w:val="single"/>
        </w:rPr>
      </w:pPr>
    </w:p>
    <w:p w:rsidR="00EA762D" w:rsidRDefault="00EA762D" w:rsidP="003B2955">
      <w:pPr>
        <w:spacing w:line="360" w:lineRule="auto"/>
        <w:ind w:firstLine="709"/>
        <w:jc w:val="both"/>
        <w:textAlignment w:val="baseline"/>
        <w:rPr>
          <w:rFonts w:ascii="Arial" w:eastAsia="Arial" w:hAnsi="Arial" w:cs="Arial"/>
          <w:b/>
          <w:bCs/>
          <w:sz w:val="28"/>
          <w:szCs w:val="28"/>
          <w:u w:val="single"/>
        </w:rPr>
      </w:pPr>
    </w:p>
    <w:p w:rsidR="003B2955" w:rsidRPr="000B5CAF" w:rsidRDefault="003B2955" w:rsidP="003B2955">
      <w:pPr>
        <w:spacing w:line="360"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t>ВОЕННОЕ ДЕЛО:</w:t>
      </w:r>
    </w:p>
    <w:bookmarkEnd w:id="1"/>
    <w:p w:rsidR="003B2955" w:rsidRDefault="003B2955" w:rsidP="003B2955">
      <w:pPr>
        <w:pStyle w:val="1"/>
        <w:spacing w:before="0" w:after="0"/>
        <w:ind w:left="431" w:hanging="431"/>
        <w:jc w:val="center"/>
        <w:textAlignment w:val="baseline"/>
        <w:rPr>
          <w:rFonts w:ascii="Arial" w:hAnsi="Arial" w:cs="Arial"/>
          <w:kern w:val="0"/>
          <w:sz w:val="28"/>
          <w:szCs w:val="28"/>
        </w:rPr>
      </w:pPr>
    </w:p>
    <w:p w:rsidR="007049E0" w:rsidRPr="007049E0" w:rsidRDefault="007049E0" w:rsidP="007049E0">
      <w:pPr>
        <w:pStyle w:val="1"/>
        <w:spacing w:before="0" w:after="0" w:line="360" w:lineRule="auto"/>
        <w:ind w:left="431" w:hanging="431"/>
        <w:jc w:val="center"/>
        <w:textAlignment w:val="baseline"/>
        <w:rPr>
          <w:rFonts w:ascii="Arial" w:hAnsi="Arial" w:cs="Arial"/>
          <w:kern w:val="0"/>
          <w:sz w:val="28"/>
          <w:szCs w:val="28"/>
        </w:rPr>
      </w:pPr>
      <w:r w:rsidRPr="007049E0">
        <w:rPr>
          <w:rFonts w:ascii="Arial" w:hAnsi="Arial" w:cs="Arial"/>
          <w:kern w:val="0"/>
          <w:sz w:val="28"/>
          <w:szCs w:val="28"/>
        </w:rPr>
        <w:t>Приготовьтесь к провалу украинского контрнаступления</w:t>
      </w:r>
    </w:p>
    <w:p w:rsidR="007049E0" w:rsidRPr="007049E0" w:rsidRDefault="007049E0" w:rsidP="007049E0">
      <w:pPr>
        <w:pStyle w:val="1"/>
        <w:spacing w:before="0" w:after="0" w:line="360" w:lineRule="auto"/>
        <w:ind w:left="431" w:hanging="431"/>
        <w:jc w:val="center"/>
        <w:textAlignment w:val="baseline"/>
        <w:rPr>
          <w:rFonts w:ascii="Arial" w:eastAsia="Arial" w:hAnsi="Arial" w:cs="Arial"/>
          <w:bCs w:val="0"/>
          <w:i/>
          <w:color w:val="7F7F7F"/>
          <w:spacing w:val="-4"/>
          <w:sz w:val="28"/>
          <w:szCs w:val="28"/>
          <w:lang w:val="en-US"/>
        </w:rPr>
      </w:pPr>
      <w:r w:rsidRPr="007049E0">
        <w:rPr>
          <w:rFonts w:ascii="Arial" w:eastAsia="Arial" w:hAnsi="Arial" w:cs="Arial"/>
          <w:bCs w:val="0"/>
          <w:i/>
          <w:color w:val="7F7F7F"/>
          <w:spacing w:val="-4"/>
          <w:sz w:val="28"/>
          <w:szCs w:val="28"/>
          <w:lang w:val="en-US"/>
        </w:rPr>
        <w:t>Ричард Кемп (Richard Kemp), The Telegraph</w:t>
      </w:r>
      <w:r w:rsidR="00D73CFD" w:rsidRPr="00D73CFD">
        <w:rPr>
          <w:rFonts w:ascii="Arial" w:eastAsia="Arial" w:hAnsi="Arial" w:cs="Arial"/>
          <w:bCs w:val="0"/>
          <w:i/>
          <w:color w:val="7F7F7F"/>
          <w:spacing w:val="-4"/>
          <w:sz w:val="28"/>
          <w:szCs w:val="28"/>
          <w:lang w:val="en-US"/>
        </w:rPr>
        <w:t xml:space="preserve"> (</w:t>
      </w:r>
      <w:r w:rsidR="00D73CFD">
        <w:rPr>
          <w:rFonts w:ascii="Arial" w:eastAsia="Arial" w:hAnsi="Arial" w:cs="Arial"/>
          <w:bCs w:val="0"/>
          <w:i/>
          <w:color w:val="7F7F7F"/>
          <w:spacing w:val="-4"/>
          <w:sz w:val="28"/>
          <w:szCs w:val="28"/>
        </w:rPr>
        <w:t>Великобритания</w:t>
      </w:r>
      <w:r w:rsidR="00D73CFD" w:rsidRPr="00D73CFD">
        <w:rPr>
          <w:rFonts w:ascii="Arial" w:eastAsia="Arial" w:hAnsi="Arial" w:cs="Arial"/>
          <w:bCs w:val="0"/>
          <w:i/>
          <w:color w:val="7F7F7F"/>
          <w:spacing w:val="-4"/>
          <w:sz w:val="28"/>
          <w:szCs w:val="28"/>
          <w:lang w:val="en-US"/>
        </w:rPr>
        <w:t>)</w:t>
      </w:r>
      <w:r w:rsidRPr="007049E0">
        <w:rPr>
          <w:rFonts w:ascii="Arial" w:eastAsia="Arial" w:hAnsi="Arial" w:cs="Arial"/>
          <w:bCs w:val="0"/>
          <w:i/>
          <w:color w:val="7F7F7F"/>
          <w:spacing w:val="-4"/>
          <w:sz w:val="28"/>
          <w:szCs w:val="28"/>
          <w:lang w:val="en-US"/>
        </w:rPr>
        <w:t xml:space="preserve"> </w:t>
      </w:r>
    </w:p>
    <w:p w:rsidR="007049E0" w:rsidRPr="007049E0" w:rsidRDefault="007049E0" w:rsidP="007049E0">
      <w:pPr>
        <w:shd w:val="clear" w:color="auto" w:fill="FFFFFF"/>
        <w:spacing w:line="336" w:lineRule="auto"/>
        <w:ind w:firstLine="709"/>
        <w:jc w:val="both"/>
        <w:rPr>
          <w:rFonts w:ascii="Arial" w:hAnsi="Arial" w:cs="Arial"/>
          <w:color w:val="343434"/>
          <w:sz w:val="28"/>
          <w:szCs w:val="28"/>
        </w:rPr>
      </w:pPr>
      <w:r w:rsidRPr="007049E0">
        <w:rPr>
          <w:rFonts w:ascii="Arial" w:hAnsi="Arial" w:cs="Arial"/>
          <w:color w:val="343434"/>
          <w:sz w:val="28"/>
          <w:szCs w:val="28"/>
        </w:rPr>
        <w:t>НАТО необходимо приготовиться к тому, что украинское контрнаступление не увенчается успехом. Пока Киеву удалось добиться лишь очень ограниченных побед. Но тех, кто ожидал молниеносного прорыва, всегда ждало разочарование. Это уже не немецкие танки, идущие против польской конницы, и не американский "Шок и трепет", надвигающийся на деморализованные иракские силы, у которых были лишь старые танки и никакого прикрытия с воздуха.</w:t>
      </w:r>
    </w:p>
    <w:p w:rsidR="007049E0" w:rsidRPr="007049E0" w:rsidRDefault="007049E0" w:rsidP="007049E0">
      <w:pPr>
        <w:shd w:val="clear" w:color="auto" w:fill="FFFFFF"/>
        <w:spacing w:line="336" w:lineRule="auto"/>
        <w:ind w:firstLine="709"/>
        <w:jc w:val="both"/>
        <w:rPr>
          <w:rFonts w:ascii="Arial" w:hAnsi="Arial" w:cs="Arial"/>
          <w:color w:val="343434"/>
          <w:sz w:val="28"/>
          <w:szCs w:val="28"/>
        </w:rPr>
      </w:pPr>
      <w:r w:rsidRPr="007049E0">
        <w:rPr>
          <w:rFonts w:ascii="Arial" w:hAnsi="Arial" w:cs="Arial"/>
          <w:color w:val="343434"/>
          <w:sz w:val="28"/>
          <w:szCs w:val="28"/>
        </w:rPr>
        <w:t>Сейчас мы наблюдаем нечто похожее на борьбу на истощение, когда атакующие силы наносят удары по хорошо укрепленным линиям обороны. Текущая стадия операции представляет собой так называемую разведку боем на четырех отдельных направлениях наступления: украинские войска прощупывают российские позиции, чтобы выявить слабые места, которые затем можно будет еще больше ослабить с помощью артиллерии и сил бронетанкового резерва. &lt;…&gt;</w:t>
      </w:r>
    </w:p>
    <w:p w:rsidR="007049E0" w:rsidRPr="007049E0" w:rsidRDefault="007049E0" w:rsidP="007049E0">
      <w:pPr>
        <w:shd w:val="clear" w:color="auto" w:fill="FFFFFF"/>
        <w:spacing w:line="336" w:lineRule="auto"/>
        <w:ind w:firstLine="709"/>
        <w:jc w:val="both"/>
        <w:rPr>
          <w:rFonts w:ascii="Arial" w:hAnsi="Arial" w:cs="Arial"/>
          <w:color w:val="343434"/>
          <w:sz w:val="28"/>
          <w:szCs w:val="28"/>
        </w:rPr>
      </w:pPr>
      <w:r w:rsidRPr="007049E0">
        <w:rPr>
          <w:rFonts w:ascii="Arial" w:hAnsi="Arial" w:cs="Arial"/>
          <w:color w:val="343434"/>
          <w:sz w:val="28"/>
          <w:szCs w:val="28"/>
        </w:rPr>
        <w:t>Критически важным фактором сейчас является обман противника: необходимо атаковать на максимально возможном числе участков, чтобы русским приходилось гадать, куда будут нанесены основные удары. Но в условиях боевых действий операции редко идут по плану, и шансы Киева на успех крайне малы. У начальника Генштаба ВС России генерала Валерия Герасимова было много времени и ресурсов, чтобы подготовить эффективную оборону. Кроме того, русские обладают численным превосходством практически во всем – от людей и танков до артиллерии, которая, вероятно, играет важнейшую роль.</w:t>
      </w:r>
    </w:p>
    <w:p w:rsidR="007049E0" w:rsidRPr="007049E0" w:rsidRDefault="007049E0" w:rsidP="007049E0">
      <w:pPr>
        <w:shd w:val="clear" w:color="auto" w:fill="FFFFFF"/>
        <w:spacing w:line="336" w:lineRule="auto"/>
        <w:ind w:firstLine="709"/>
        <w:jc w:val="both"/>
        <w:rPr>
          <w:rFonts w:ascii="Arial" w:hAnsi="Arial" w:cs="Arial"/>
          <w:color w:val="343434"/>
          <w:sz w:val="28"/>
          <w:szCs w:val="28"/>
        </w:rPr>
      </w:pPr>
      <w:r w:rsidRPr="007049E0">
        <w:rPr>
          <w:rFonts w:ascii="Arial" w:hAnsi="Arial" w:cs="Arial"/>
          <w:color w:val="343434"/>
          <w:sz w:val="28"/>
          <w:szCs w:val="28"/>
        </w:rPr>
        <w:t>Кроме того, есть еще и авиация. Со времен Второй мировой войны почти все атакующие силы добивались успеха исключительно благодаря превосходству или господству в воздухе. У украинцев его нет, и мы уже видели, чего это стоило: на кадрах с поля боя отчетливо видны предоставленные американцами боевые машины "Брэдли" и немецкие танки "Леопард 2", подбитые российскими ударными вертолетами.</w:t>
      </w:r>
    </w:p>
    <w:p w:rsidR="007049E0" w:rsidRPr="007049E0" w:rsidRDefault="007049E0" w:rsidP="007049E0">
      <w:pPr>
        <w:shd w:val="clear" w:color="auto" w:fill="FFFFFF"/>
        <w:spacing w:line="336" w:lineRule="auto"/>
        <w:ind w:firstLine="709"/>
        <w:jc w:val="both"/>
        <w:rPr>
          <w:rFonts w:ascii="Arial" w:hAnsi="Arial" w:cs="Arial"/>
          <w:color w:val="343434"/>
          <w:sz w:val="28"/>
          <w:szCs w:val="28"/>
        </w:rPr>
      </w:pPr>
      <w:r w:rsidRPr="007049E0">
        <w:rPr>
          <w:rFonts w:ascii="Arial" w:hAnsi="Arial" w:cs="Arial"/>
          <w:color w:val="343434"/>
          <w:sz w:val="28"/>
          <w:szCs w:val="28"/>
        </w:rPr>
        <w:t>Так что это контрнаступление может развиваться разными путями. Но ясно одно: победа украинцев абсолютно не гарантирована. Мы видим, что это беспокойство находит отражение в нотах предостережения, публикуемых Белым домом. Судя по ним, президент Байден уже размышляет над тем, какой ущерб его политической программе может нанести такой результат украинского контрнаступления, который нельзя будет назвать решающей победой на поле боя.</w:t>
      </w:r>
    </w:p>
    <w:p w:rsidR="007049E0" w:rsidRPr="007049E0" w:rsidRDefault="007049E0" w:rsidP="007049E0">
      <w:pPr>
        <w:shd w:val="clear" w:color="auto" w:fill="FFFFFF"/>
        <w:spacing w:line="336" w:lineRule="auto"/>
        <w:ind w:firstLine="709"/>
        <w:jc w:val="both"/>
        <w:rPr>
          <w:rFonts w:ascii="Arial" w:hAnsi="Arial" w:cs="Arial"/>
          <w:color w:val="343434"/>
          <w:sz w:val="28"/>
          <w:szCs w:val="28"/>
        </w:rPr>
      </w:pPr>
      <w:r w:rsidRPr="007049E0">
        <w:rPr>
          <w:rFonts w:ascii="Arial" w:hAnsi="Arial" w:cs="Arial"/>
          <w:color w:val="343434"/>
          <w:sz w:val="28"/>
          <w:szCs w:val="28"/>
        </w:rPr>
        <w:t>В Первом послании коринфянам сказано: "Если труба издаст неясный звук, кто будет готовиться к бою?" Если к началу саммита НАТО, который пройдет в Вильнюсе в июле, члены альянса уже заглянут в бездну провального контрнаступления, неуверенных, колеблющихся голосов станет заметно больше. У тех, кто в принципе не хотел отправлять оружие, появится новое оправдание: у Украины нет боевой мощи, чтобы добиться победы. Не говоря уже о том, что за последний год со стороны многих стран мы наблюдали гораздо менее решительную реакцию, чем того требовал возникший кризис. Сейчас Киев мог бы выставить гораздо больше "Леопардов", если бы Берлин не препятствовал их передаче, и, вполне возможно, мы даже увидели бы в небе истребители F-16, если бы решение об их поставке – до сих пор не принятое – было принято Вашингтоном год назад.</w:t>
      </w:r>
    </w:p>
    <w:p w:rsidR="007049E0" w:rsidRPr="007049E0" w:rsidRDefault="007049E0" w:rsidP="007049E0">
      <w:pPr>
        <w:shd w:val="clear" w:color="auto" w:fill="FFFFFF"/>
        <w:spacing w:line="336" w:lineRule="auto"/>
        <w:ind w:firstLine="709"/>
        <w:jc w:val="both"/>
        <w:rPr>
          <w:rFonts w:ascii="Arial" w:hAnsi="Arial" w:cs="Arial"/>
          <w:color w:val="343434"/>
          <w:sz w:val="28"/>
          <w:szCs w:val="28"/>
        </w:rPr>
      </w:pPr>
      <w:r w:rsidRPr="007049E0">
        <w:rPr>
          <w:rFonts w:ascii="Arial" w:hAnsi="Arial" w:cs="Arial"/>
          <w:color w:val="343434"/>
          <w:sz w:val="28"/>
          <w:szCs w:val="28"/>
        </w:rPr>
        <w:t>Риск заключается в том, что такие лидеры, как Эммануэль Макрон и Олаф Шольц, могут возобновить попытки подтолкнуть Киев к заключению мирного договора уже до конца года. Подобные колебания в Европе подорвут позиции Байдена в конгрессе, и велика вероятность, что республиканцы в палате представителей постараются помешать выделению дополнительного финансирования для Украины. Но это было бы совершенно неправильным шагом. Если контрнаступление захлебнется, Западу нужно будет всерьез заняться решением вопроса о том, как расширить наступательный потенциал Украины. И эта поддержка должна быть подкреплена предоставлением Киеву четкого плана действий для вступления в НАТО. В Вильнюсе лидеры альянса должны будут спросить себя: если, имея за своей спиной мощь Североатлантического альянса, Украина не в состоянии одолеть Россию, тогда какой вообще смысл в НАТО?</w:t>
      </w:r>
    </w:p>
    <w:p w:rsidR="00A673AC" w:rsidRDefault="00A673AC" w:rsidP="00A673AC">
      <w:pPr>
        <w:shd w:val="clear" w:color="auto" w:fill="FFFFFF"/>
        <w:spacing w:before="120" w:line="320" w:lineRule="atLeast"/>
        <w:jc w:val="center"/>
        <w:rPr>
          <w:rFonts w:ascii="Arial" w:hAnsi="Arial" w:cs="Arial"/>
          <w:sz w:val="28"/>
          <w:szCs w:val="28"/>
        </w:rPr>
      </w:pPr>
      <w:r w:rsidRPr="008040CB">
        <w:rPr>
          <w:rFonts w:ascii="Arial" w:hAnsi="Arial" w:cs="Arial"/>
          <w:sz w:val="28"/>
          <w:szCs w:val="28"/>
        </w:rPr>
        <w:t>***</w:t>
      </w:r>
    </w:p>
    <w:p w:rsidR="00EF6923" w:rsidRDefault="00EF6923" w:rsidP="00704E76">
      <w:pPr>
        <w:shd w:val="clear" w:color="auto" w:fill="FFFFFF"/>
        <w:spacing w:line="336" w:lineRule="auto"/>
        <w:ind w:firstLine="709"/>
        <w:jc w:val="both"/>
        <w:rPr>
          <w:rFonts w:ascii="Arial" w:hAnsi="Arial" w:cs="Arial"/>
          <w:color w:val="343434"/>
          <w:sz w:val="28"/>
          <w:szCs w:val="28"/>
        </w:rPr>
      </w:pPr>
    </w:p>
    <w:p w:rsidR="006773F5" w:rsidRDefault="006773F5" w:rsidP="00EC5FD0">
      <w:pPr>
        <w:pStyle w:val="1"/>
        <w:spacing w:before="0" w:after="0" w:line="360" w:lineRule="auto"/>
        <w:ind w:left="431" w:hanging="431"/>
        <w:jc w:val="center"/>
        <w:textAlignment w:val="baseline"/>
        <w:rPr>
          <w:rFonts w:ascii="Arial" w:hAnsi="Arial" w:cs="Arial"/>
          <w:kern w:val="0"/>
          <w:sz w:val="28"/>
          <w:szCs w:val="28"/>
        </w:rPr>
      </w:pPr>
    </w:p>
    <w:p w:rsidR="00EC5FD0" w:rsidRPr="00EC5FD0" w:rsidRDefault="00EC5FD0" w:rsidP="00EC5FD0">
      <w:pPr>
        <w:pStyle w:val="1"/>
        <w:spacing w:before="0" w:after="0" w:line="360" w:lineRule="auto"/>
        <w:ind w:left="431" w:hanging="431"/>
        <w:jc w:val="center"/>
        <w:textAlignment w:val="baseline"/>
        <w:rPr>
          <w:rFonts w:ascii="Arial" w:hAnsi="Arial" w:cs="Arial"/>
          <w:kern w:val="0"/>
          <w:sz w:val="28"/>
          <w:szCs w:val="28"/>
        </w:rPr>
      </w:pPr>
      <w:r w:rsidRPr="00EC5FD0">
        <w:rPr>
          <w:rFonts w:ascii="Arial" w:hAnsi="Arial" w:cs="Arial"/>
          <w:kern w:val="0"/>
          <w:sz w:val="28"/>
          <w:szCs w:val="28"/>
        </w:rPr>
        <w:t>Украинское контрнаступление буксует перед лицом российской армии</w:t>
      </w:r>
    </w:p>
    <w:p w:rsidR="00EC5FD0" w:rsidRPr="00D73CFD" w:rsidRDefault="00EC5FD0" w:rsidP="00EC5FD0">
      <w:pPr>
        <w:shd w:val="clear" w:color="auto" w:fill="FFFFFF"/>
        <w:spacing w:line="360" w:lineRule="auto"/>
        <w:jc w:val="center"/>
        <w:rPr>
          <w:rFonts w:ascii="Arial" w:eastAsia="Arial" w:hAnsi="Arial" w:cs="Arial"/>
          <w:b/>
          <w:bCs/>
          <w:i/>
          <w:iCs/>
          <w:color w:val="7F7F7F"/>
          <w:spacing w:val="-4"/>
          <w:kern w:val="1"/>
          <w:sz w:val="28"/>
          <w:szCs w:val="28"/>
        </w:rPr>
      </w:pPr>
      <w:r w:rsidRPr="00D73CFD">
        <w:rPr>
          <w:rFonts w:ascii="Arial" w:eastAsia="Arial" w:hAnsi="Arial" w:cs="Arial"/>
          <w:b/>
          <w:bCs/>
          <w:i/>
          <w:iCs/>
          <w:color w:val="7F7F7F"/>
          <w:spacing w:val="-4"/>
          <w:kern w:val="1"/>
          <w:sz w:val="28"/>
          <w:szCs w:val="28"/>
        </w:rPr>
        <w:t>Эммануэль Гриншпан (</w:t>
      </w:r>
      <w:r w:rsidRPr="00D73CFD">
        <w:rPr>
          <w:rFonts w:ascii="Arial" w:eastAsia="Arial" w:hAnsi="Arial" w:cs="Arial"/>
          <w:b/>
          <w:bCs/>
          <w:i/>
          <w:iCs/>
          <w:color w:val="7F7F7F"/>
          <w:spacing w:val="-4"/>
          <w:kern w:val="1"/>
          <w:sz w:val="28"/>
          <w:szCs w:val="28"/>
          <w:lang w:val="en-US"/>
        </w:rPr>
        <w:t>Emmanuel</w:t>
      </w:r>
      <w:r w:rsidRPr="00D73CFD">
        <w:rPr>
          <w:rFonts w:ascii="Arial" w:eastAsia="Arial" w:hAnsi="Arial" w:cs="Arial"/>
          <w:b/>
          <w:bCs/>
          <w:i/>
          <w:iCs/>
          <w:color w:val="7F7F7F"/>
          <w:spacing w:val="-4"/>
          <w:kern w:val="1"/>
          <w:sz w:val="28"/>
          <w:szCs w:val="28"/>
        </w:rPr>
        <w:t xml:space="preserve"> </w:t>
      </w:r>
      <w:r w:rsidRPr="00D73CFD">
        <w:rPr>
          <w:rFonts w:ascii="Arial" w:eastAsia="Arial" w:hAnsi="Arial" w:cs="Arial"/>
          <w:b/>
          <w:bCs/>
          <w:i/>
          <w:iCs/>
          <w:color w:val="7F7F7F"/>
          <w:spacing w:val="-4"/>
          <w:kern w:val="1"/>
          <w:sz w:val="28"/>
          <w:szCs w:val="28"/>
          <w:lang w:val="en-US"/>
        </w:rPr>
        <w:t>Grynszpan</w:t>
      </w:r>
      <w:r w:rsidRPr="00D73CFD">
        <w:rPr>
          <w:rFonts w:ascii="Arial" w:eastAsia="Arial" w:hAnsi="Arial" w:cs="Arial"/>
          <w:b/>
          <w:bCs/>
          <w:i/>
          <w:iCs/>
          <w:color w:val="7F7F7F"/>
          <w:spacing w:val="-4"/>
          <w:kern w:val="1"/>
          <w:sz w:val="28"/>
          <w:szCs w:val="28"/>
        </w:rPr>
        <w:t>), Седрик Пьетралунга (</w:t>
      </w:r>
      <w:r w:rsidRPr="00D73CFD">
        <w:rPr>
          <w:rFonts w:ascii="Arial" w:eastAsia="Arial" w:hAnsi="Arial" w:cs="Arial"/>
          <w:b/>
          <w:bCs/>
          <w:i/>
          <w:iCs/>
          <w:color w:val="7F7F7F"/>
          <w:spacing w:val="-4"/>
          <w:kern w:val="1"/>
          <w:sz w:val="28"/>
          <w:szCs w:val="28"/>
          <w:lang w:val="en-US"/>
        </w:rPr>
        <w:t>C</w:t>
      </w:r>
      <w:r w:rsidRPr="00D73CFD">
        <w:rPr>
          <w:rFonts w:ascii="Arial" w:eastAsia="Arial" w:hAnsi="Arial" w:cs="Arial"/>
          <w:b/>
          <w:bCs/>
          <w:i/>
          <w:iCs/>
          <w:color w:val="7F7F7F"/>
          <w:spacing w:val="-4"/>
          <w:kern w:val="1"/>
          <w:sz w:val="28"/>
          <w:szCs w:val="28"/>
        </w:rPr>
        <w:t>é</w:t>
      </w:r>
      <w:r w:rsidRPr="00D73CFD">
        <w:rPr>
          <w:rFonts w:ascii="Arial" w:eastAsia="Arial" w:hAnsi="Arial" w:cs="Arial"/>
          <w:b/>
          <w:bCs/>
          <w:i/>
          <w:iCs/>
          <w:color w:val="7F7F7F"/>
          <w:spacing w:val="-4"/>
          <w:kern w:val="1"/>
          <w:sz w:val="28"/>
          <w:szCs w:val="28"/>
          <w:lang w:val="en-US"/>
        </w:rPr>
        <w:t>dric</w:t>
      </w:r>
      <w:r w:rsidRPr="00D73CFD">
        <w:rPr>
          <w:rFonts w:ascii="Arial" w:eastAsia="Arial" w:hAnsi="Arial" w:cs="Arial"/>
          <w:b/>
          <w:bCs/>
          <w:i/>
          <w:iCs/>
          <w:color w:val="7F7F7F"/>
          <w:spacing w:val="-4"/>
          <w:kern w:val="1"/>
          <w:sz w:val="28"/>
          <w:szCs w:val="28"/>
        </w:rPr>
        <w:t xml:space="preserve"> </w:t>
      </w:r>
      <w:r w:rsidRPr="00D73CFD">
        <w:rPr>
          <w:rFonts w:ascii="Arial" w:eastAsia="Arial" w:hAnsi="Arial" w:cs="Arial"/>
          <w:b/>
          <w:bCs/>
          <w:i/>
          <w:iCs/>
          <w:color w:val="7F7F7F"/>
          <w:spacing w:val="-4"/>
          <w:kern w:val="1"/>
          <w:sz w:val="28"/>
          <w:szCs w:val="28"/>
          <w:lang w:val="en-US"/>
        </w:rPr>
        <w:t>Pietralunga</w:t>
      </w:r>
      <w:r w:rsidRPr="00D73CFD">
        <w:rPr>
          <w:rFonts w:ascii="Arial" w:eastAsia="Arial" w:hAnsi="Arial" w:cs="Arial"/>
          <w:b/>
          <w:bCs/>
          <w:i/>
          <w:iCs/>
          <w:color w:val="7F7F7F"/>
          <w:spacing w:val="-4"/>
          <w:kern w:val="1"/>
          <w:sz w:val="28"/>
          <w:szCs w:val="28"/>
        </w:rPr>
        <w:t>)</w:t>
      </w:r>
      <w:r w:rsidR="00D73CFD">
        <w:rPr>
          <w:rFonts w:ascii="Arial" w:eastAsia="Arial" w:hAnsi="Arial" w:cs="Arial"/>
          <w:b/>
          <w:bCs/>
          <w:i/>
          <w:iCs/>
          <w:color w:val="7F7F7F"/>
          <w:spacing w:val="-4"/>
          <w:kern w:val="1"/>
          <w:sz w:val="28"/>
          <w:szCs w:val="28"/>
        </w:rPr>
        <w:t>,</w:t>
      </w:r>
      <w:r w:rsidRPr="00D73CFD">
        <w:rPr>
          <w:rFonts w:ascii="Arial" w:eastAsia="Arial" w:hAnsi="Arial" w:cs="Arial"/>
          <w:b/>
          <w:bCs/>
          <w:i/>
          <w:iCs/>
          <w:color w:val="7F7F7F"/>
          <w:spacing w:val="-4"/>
          <w:kern w:val="1"/>
          <w:sz w:val="28"/>
          <w:szCs w:val="28"/>
        </w:rPr>
        <w:t xml:space="preserve">  </w:t>
      </w:r>
      <w:r w:rsidRPr="00EC5FD0">
        <w:rPr>
          <w:rFonts w:ascii="Arial" w:eastAsia="Arial" w:hAnsi="Arial" w:cs="Arial"/>
          <w:b/>
          <w:bCs/>
          <w:i/>
          <w:iCs/>
          <w:color w:val="7F7F7F"/>
          <w:spacing w:val="-4"/>
          <w:kern w:val="1"/>
          <w:sz w:val="28"/>
          <w:szCs w:val="28"/>
          <w:lang w:val="en-US"/>
        </w:rPr>
        <w:t>Le</w:t>
      </w:r>
      <w:r w:rsidRPr="00D73CFD">
        <w:rPr>
          <w:rFonts w:ascii="Arial" w:eastAsia="Arial" w:hAnsi="Arial" w:cs="Arial"/>
          <w:b/>
          <w:bCs/>
          <w:i/>
          <w:iCs/>
          <w:color w:val="7F7F7F"/>
          <w:spacing w:val="-4"/>
          <w:kern w:val="1"/>
          <w:sz w:val="28"/>
          <w:szCs w:val="28"/>
        </w:rPr>
        <w:t xml:space="preserve"> </w:t>
      </w:r>
      <w:r w:rsidRPr="00EC5FD0">
        <w:rPr>
          <w:rFonts w:ascii="Arial" w:eastAsia="Arial" w:hAnsi="Arial" w:cs="Arial"/>
          <w:b/>
          <w:bCs/>
          <w:i/>
          <w:iCs/>
          <w:color w:val="7F7F7F"/>
          <w:spacing w:val="-4"/>
          <w:kern w:val="1"/>
          <w:sz w:val="28"/>
          <w:szCs w:val="28"/>
          <w:lang w:val="en-US"/>
        </w:rPr>
        <w:t>Monde</w:t>
      </w:r>
      <w:r w:rsidRPr="00D73CFD">
        <w:rPr>
          <w:rFonts w:ascii="Arial" w:eastAsia="Arial" w:hAnsi="Arial" w:cs="Arial"/>
          <w:b/>
          <w:bCs/>
          <w:i/>
          <w:iCs/>
          <w:color w:val="7F7F7F"/>
          <w:spacing w:val="-4"/>
          <w:kern w:val="1"/>
          <w:sz w:val="28"/>
          <w:szCs w:val="28"/>
        </w:rPr>
        <w:t xml:space="preserve"> (Франция)</w:t>
      </w:r>
    </w:p>
    <w:p w:rsidR="00EC5FD0" w:rsidRPr="002D20DC" w:rsidRDefault="00EC5FD0" w:rsidP="002D20DC">
      <w:pPr>
        <w:shd w:val="clear" w:color="auto" w:fill="FFFFFF"/>
        <w:spacing w:line="336" w:lineRule="auto"/>
        <w:ind w:firstLine="709"/>
        <w:jc w:val="both"/>
        <w:rPr>
          <w:rFonts w:ascii="Arial" w:hAnsi="Arial" w:cs="Arial"/>
          <w:color w:val="343434"/>
          <w:sz w:val="28"/>
          <w:szCs w:val="28"/>
        </w:rPr>
      </w:pPr>
      <w:r w:rsidRPr="002D20DC">
        <w:rPr>
          <w:rFonts w:ascii="Arial" w:hAnsi="Arial" w:cs="Arial"/>
          <w:color w:val="343434"/>
          <w:sz w:val="28"/>
          <w:szCs w:val="28"/>
        </w:rPr>
        <w:t>Украинской армии не удалось прорвать главную линию обороны России в Запорожской области. Российская авиация, похоже, опять в действии – с новыми силами.</w:t>
      </w:r>
    </w:p>
    <w:p w:rsidR="00EC5FD0" w:rsidRPr="002D20DC" w:rsidRDefault="00EC5FD0" w:rsidP="002D20DC">
      <w:pPr>
        <w:shd w:val="clear" w:color="auto" w:fill="FFFFFF"/>
        <w:spacing w:line="336" w:lineRule="auto"/>
        <w:ind w:firstLine="709"/>
        <w:jc w:val="both"/>
        <w:rPr>
          <w:rFonts w:ascii="Arial" w:hAnsi="Arial" w:cs="Arial"/>
          <w:color w:val="343434"/>
          <w:sz w:val="28"/>
          <w:szCs w:val="28"/>
        </w:rPr>
      </w:pPr>
      <w:r w:rsidRPr="002D20DC">
        <w:rPr>
          <w:rFonts w:ascii="Arial" w:hAnsi="Arial" w:cs="Arial"/>
          <w:color w:val="343434"/>
          <w:sz w:val="28"/>
          <w:szCs w:val="28"/>
        </w:rPr>
        <w:t>Это признает даже Владимир Зеленский: контрнаступление киевской армии, начавшееся 4 июня с ударов на южном и восточном участках фронта, продвигается "медленнее, чем хотелось бы". "Некоторые люди думают, что это голливудский фильм, и ожидают немедленных результатов. Это не так", — объяснился украинский президент в интервью, опубликованном 21 июня на сайте британской радиокомпании.</w:t>
      </w:r>
    </w:p>
    <w:p w:rsidR="00EC5FD0" w:rsidRPr="002D20DC" w:rsidRDefault="00EC5FD0" w:rsidP="002D20DC">
      <w:pPr>
        <w:shd w:val="clear" w:color="auto" w:fill="FFFFFF"/>
        <w:spacing w:line="336" w:lineRule="auto"/>
        <w:ind w:firstLine="709"/>
        <w:jc w:val="both"/>
        <w:rPr>
          <w:rFonts w:ascii="Arial" w:hAnsi="Arial" w:cs="Arial"/>
          <w:color w:val="343434"/>
          <w:sz w:val="28"/>
          <w:szCs w:val="28"/>
        </w:rPr>
      </w:pPr>
      <w:r w:rsidRPr="002D20DC">
        <w:rPr>
          <w:rFonts w:ascii="Arial" w:hAnsi="Arial" w:cs="Arial"/>
          <w:color w:val="343434"/>
          <w:sz w:val="28"/>
          <w:szCs w:val="28"/>
        </w:rPr>
        <w:t>Если в первые дни контрнаступления киевская армия отвоевала горстку сел и около 100 квадратных километров территории, то с тех пор продвижение замедлилось. По данным военных аналитиков, в последовавшие после первых наступлений дни ВСУ отвоевали лишь 15 квадратных километров. "Украинцы натолкнулись на стену российских укреплений. Они ищут щель, через которую можно пройти, но пока тщетно. Это может занять какое-то время", — объясняет французский военный источник. Он отмечает, что пока трудно иметь четкое представление о том, что происходит на местах.</w:t>
      </w:r>
    </w:p>
    <w:p w:rsidR="00EC5FD0" w:rsidRPr="002D20DC" w:rsidRDefault="00EC5FD0" w:rsidP="002D20DC">
      <w:pPr>
        <w:shd w:val="clear" w:color="auto" w:fill="FFFFFF"/>
        <w:spacing w:line="336" w:lineRule="auto"/>
        <w:ind w:firstLine="709"/>
        <w:jc w:val="both"/>
        <w:rPr>
          <w:rFonts w:ascii="Arial" w:hAnsi="Arial" w:cs="Arial"/>
          <w:color w:val="343434"/>
          <w:sz w:val="28"/>
          <w:szCs w:val="28"/>
        </w:rPr>
      </w:pPr>
      <w:r w:rsidRPr="002D20DC">
        <w:rPr>
          <w:rFonts w:ascii="Arial" w:hAnsi="Arial" w:cs="Arial"/>
          <w:color w:val="343434"/>
          <w:sz w:val="28"/>
          <w:szCs w:val="28"/>
        </w:rPr>
        <w:t>В доказательство этих трудностей президент России Владимир Путин заявил в среду по государственному телевидению, что у украинского контрнаступления "нет шансов" на успех, добавив с сарказмом, что боевые немецкие танки Leopard, французские колесные бронетранспортеры и даже американские боевые машины "горят от души". По данным сайта Oryx, который подсчитывает материальные потери двух воюющих сторон на основе визуальных доказательств, с 1 июня украинская армия потеряла 155 единиц техники (автомобилей, самолетов, артиллерийских орудий), в том числе 24 боевых танка. Россия потеряла 129 единиц техники, в том числе 32 боевых танка.</w:t>
      </w:r>
    </w:p>
    <w:p w:rsidR="00EC5FD0" w:rsidRPr="00DF7C25" w:rsidRDefault="00EC5FD0" w:rsidP="002D20DC">
      <w:pPr>
        <w:shd w:val="clear" w:color="auto" w:fill="FFFFFF"/>
        <w:spacing w:line="336" w:lineRule="auto"/>
        <w:ind w:firstLine="709"/>
        <w:jc w:val="both"/>
        <w:rPr>
          <w:rFonts w:ascii="Arial" w:hAnsi="Arial" w:cs="Arial"/>
          <w:i/>
          <w:color w:val="343434"/>
          <w:sz w:val="28"/>
          <w:szCs w:val="28"/>
          <w:u w:val="single"/>
        </w:rPr>
      </w:pPr>
      <w:r w:rsidRPr="00DF7C25">
        <w:rPr>
          <w:rFonts w:ascii="Arial" w:hAnsi="Arial" w:cs="Arial"/>
          <w:i/>
          <w:color w:val="343434"/>
          <w:sz w:val="28"/>
          <w:szCs w:val="28"/>
          <w:u w:val="single"/>
        </w:rPr>
        <w:t>"Неудачная тактика"</w:t>
      </w:r>
    </w:p>
    <w:p w:rsidR="00EC5FD0" w:rsidRPr="002D20DC" w:rsidRDefault="00EC5FD0" w:rsidP="002D20DC">
      <w:pPr>
        <w:shd w:val="clear" w:color="auto" w:fill="FFFFFF"/>
        <w:spacing w:line="336" w:lineRule="auto"/>
        <w:ind w:firstLine="709"/>
        <w:jc w:val="both"/>
        <w:rPr>
          <w:rFonts w:ascii="Arial" w:hAnsi="Arial" w:cs="Arial"/>
          <w:color w:val="343434"/>
          <w:sz w:val="28"/>
          <w:szCs w:val="28"/>
        </w:rPr>
      </w:pPr>
      <w:r w:rsidRPr="002D20DC">
        <w:rPr>
          <w:rFonts w:ascii="Arial" w:hAnsi="Arial" w:cs="Arial"/>
          <w:color w:val="343434"/>
          <w:sz w:val="28"/>
          <w:szCs w:val="28"/>
        </w:rPr>
        <w:t>Фактически система обороны, развернутая Москвой на 2000 километрах фронта и границ между Украиной и противостоящими киевским властям Россией и Белоруссией, за последние месяцы значительно укрепилась. Русские укрепили свои позиции примерно на 30 километров в глубину, имея уже шесть линий обороны, с окопами, дзотами, минными полями, "зубами дракона". "Россия разработала одну из крупнейших оборонительных систем в Европе со времен Второй мировой войны", — отмечает американский аналитический Центр стратегических и международных исследований в докладе, опубликованном 9 июня.</w:t>
      </w:r>
    </w:p>
    <w:p w:rsidR="00EC5FD0" w:rsidRPr="002D20DC" w:rsidRDefault="00EC5FD0" w:rsidP="002D20DC">
      <w:pPr>
        <w:shd w:val="clear" w:color="auto" w:fill="FFFFFF"/>
        <w:spacing w:line="336" w:lineRule="auto"/>
        <w:ind w:firstLine="709"/>
        <w:jc w:val="both"/>
        <w:rPr>
          <w:rFonts w:ascii="Arial" w:hAnsi="Arial" w:cs="Arial"/>
          <w:color w:val="343434"/>
          <w:sz w:val="28"/>
          <w:szCs w:val="28"/>
        </w:rPr>
      </w:pPr>
      <w:r w:rsidRPr="002D20DC">
        <w:rPr>
          <w:rFonts w:ascii="Arial" w:hAnsi="Arial" w:cs="Arial"/>
          <w:color w:val="343434"/>
          <w:sz w:val="28"/>
          <w:szCs w:val="28"/>
        </w:rPr>
        <w:t>"Освобождение семи-восьми деревень со стороны ВСУ — это совсем не то, на что мы рассчитывали", — признает Николай Митрохин, сотрудник Бременского университета (Германия). Митрохин с сожалением признает, что "тактика, выбранная на старте армией Украины, оказалась неудачной". "Попытки прорыва минных заграждений и первичных укреплений, то есть бастионов, расположенных в лесных полосах, колоннами танков, опережаемыми тралами, прорубающими себе путь через минные поля, не увенчались успехом, потому что российские войска были к таким атакам готовы, - объясняет Николай Митрохин. – Стратегический план украинцев ясен: "разведкой боем" найти слабое место, пройти хотя бы одну-две линии обороны, выйти на главный рубеж, уже обозначив перспективу прорыва, и именно в эту точку направить "кулак" с многочисленными войсками. Были предприняты попытки атаковать не менее десятка локаций, но все уперлись во вторую линию обороны, где в настоящее время идут боевые действия. Через несколько дней украинская армия была вынуждена вернуться к обычной тактике, когда легкая бронетехника пересекала поля, чтобы с большим или меньшим успехом высадить штурмовые группы у соседней лесной полосы".</w:t>
      </w:r>
    </w:p>
    <w:p w:rsidR="00EC5FD0" w:rsidRPr="00DF7C25" w:rsidRDefault="00EC5FD0" w:rsidP="002D20DC">
      <w:pPr>
        <w:shd w:val="clear" w:color="auto" w:fill="FFFFFF"/>
        <w:spacing w:line="336" w:lineRule="auto"/>
        <w:ind w:firstLine="709"/>
        <w:jc w:val="both"/>
        <w:rPr>
          <w:rFonts w:ascii="Arial" w:hAnsi="Arial" w:cs="Arial"/>
          <w:i/>
          <w:color w:val="343434"/>
          <w:sz w:val="28"/>
          <w:szCs w:val="28"/>
          <w:u w:val="single"/>
        </w:rPr>
      </w:pPr>
      <w:r w:rsidRPr="00DF7C25">
        <w:rPr>
          <w:rFonts w:ascii="Arial" w:hAnsi="Arial" w:cs="Arial"/>
          <w:i/>
          <w:color w:val="343434"/>
          <w:sz w:val="28"/>
          <w:szCs w:val="28"/>
          <w:u w:val="single"/>
        </w:rPr>
        <w:t>"Медленнее, чем ожидалось"</w:t>
      </w:r>
    </w:p>
    <w:p w:rsidR="00EC5FD0" w:rsidRPr="002D20DC" w:rsidRDefault="00EC5FD0" w:rsidP="002D20DC">
      <w:pPr>
        <w:shd w:val="clear" w:color="auto" w:fill="FFFFFF"/>
        <w:spacing w:line="336" w:lineRule="auto"/>
        <w:ind w:firstLine="709"/>
        <w:jc w:val="both"/>
        <w:rPr>
          <w:rFonts w:ascii="Arial" w:hAnsi="Arial" w:cs="Arial"/>
          <w:color w:val="343434"/>
          <w:sz w:val="28"/>
          <w:szCs w:val="28"/>
        </w:rPr>
      </w:pPr>
      <w:r w:rsidRPr="002D20DC">
        <w:rPr>
          <w:rFonts w:ascii="Arial" w:hAnsi="Arial" w:cs="Arial"/>
          <w:color w:val="343434"/>
          <w:sz w:val="28"/>
          <w:szCs w:val="28"/>
        </w:rPr>
        <w:t>По мнению аналитиков, русские также демонстрируют улучшенные тактические навыки. В отличие от 2022 года, когда они отказались от взятия Киева, были почти выбиты из Харьковской области, а затем решили эвакуироваться с правого берега Днепра, русские теперь действуют слаженно и имеют достаточно сил. Российская авиация, которая до сих пор играла скромную роль по сравнению с артиллерией, теперь создает большие проблемы для украинских штурмовых войск из-за отсутствия у ВСУ должной противовоздушной обороны.</w:t>
      </w:r>
    </w:p>
    <w:p w:rsidR="00EC5FD0" w:rsidRPr="002D20DC" w:rsidRDefault="00EC5FD0" w:rsidP="002D20DC">
      <w:pPr>
        <w:shd w:val="clear" w:color="auto" w:fill="FFFFFF"/>
        <w:spacing w:line="336" w:lineRule="auto"/>
        <w:ind w:firstLine="709"/>
        <w:jc w:val="both"/>
        <w:rPr>
          <w:rFonts w:ascii="Arial" w:hAnsi="Arial" w:cs="Arial"/>
          <w:color w:val="343434"/>
          <w:sz w:val="28"/>
          <w:szCs w:val="28"/>
        </w:rPr>
      </w:pPr>
      <w:r w:rsidRPr="002D20DC">
        <w:rPr>
          <w:rFonts w:ascii="Arial" w:hAnsi="Arial" w:cs="Arial"/>
          <w:color w:val="343434"/>
          <w:sz w:val="28"/>
          <w:szCs w:val="28"/>
        </w:rPr>
        <w:t>"Украине не хватает мобильных зенитных комплексов, бронетехники, боевых самолетов, она сталкивается с гораздо более мощной обороной, а также с совсем другой российской армией, которая значительно улучшила свои действия за последние месяцы, — подчеркивает военный аналитик Патрисия Маренс. – В настоящее время русские эффективно используют вертолеты, научились отлично применять барражирующие боеприпасы, ускоряют приведение в действие бронетехники. Это высокотехничная оборона: российская армия применяет средства радио-электронной борьбы РЭБ (электронные помехи по всему фронту), а также применяет управляемые планирующие авиабомбы. Это совсем другая армия".</w:t>
      </w:r>
    </w:p>
    <w:p w:rsidR="00EC5FD0" w:rsidRPr="002D20DC" w:rsidRDefault="00EC5FD0" w:rsidP="002D20DC">
      <w:pPr>
        <w:shd w:val="clear" w:color="auto" w:fill="FFFFFF"/>
        <w:spacing w:line="336" w:lineRule="auto"/>
        <w:ind w:firstLine="709"/>
        <w:jc w:val="both"/>
        <w:rPr>
          <w:rFonts w:ascii="Arial" w:hAnsi="Arial" w:cs="Arial"/>
          <w:color w:val="343434"/>
          <w:sz w:val="28"/>
          <w:szCs w:val="28"/>
        </w:rPr>
      </w:pPr>
      <w:r w:rsidRPr="002D20DC">
        <w:rPr>
          <w:rFonts w:ascii="Arial" w:hAnsi="Arial" w:cs="Arial"/>
          <w:color w:val="343434"/>
          <w:sz w:val="28"/>
          <w:szCs w:val="28"/>
        </w:rPr>
        <w:t>Официально западные военные заявляют, что "полностью уверены" в способности украинцев отвоевать свою территорию, но все большее число из них завуалированно признают свои опасения. "ВСУ, несомненно, достигли своего пика. Этим летом они выкладываются на полную катушку", — сказал высокопоставленный французский офицер, только что вернувшийся из Киева. "Войска президента Зеленского имеют возможность закрепиться, потеснить россиян, но у них нет средств, чтобы отвоевать всю свою территорию, в настоящее время это им не под силу", — добавил французский военный.</w:t>
      </w:r>
    </w:p>
    <w:p w:rsidR="00EC5FD0" w:rsidRPr="002D20DC" w:rsidRDefault="00EC5FD0" w:rsidP="002D20DC">
      <w:pPr>
        <w:shd w:val="clear" w:color="auto" w:fill="FFFFFF"/>
        <w:spacing w:line="336" w:lineRule="auto"/>
        <w:ind w:firstLine="709"/>
        <w:jc w:val="both"/>
        <w:rPr>
          <w:rFonts w:ascii="Arial" w:hAnsi="Arial" w:cs="Arial"/>
          <w:color w:val="343434"/>
          <w:sz w:val="28"/>
          <w:szCs w:val="28"/>
        </w:rPr>
      </w:pPr>
      <w:r w:rsidRPr="002D20DC">
        <w:rPr>
          <w:rFonts w:ascii="Arial" w:hAnsi="Arial" w:cs="Arial"/>
          <w:color w:val="343434"/>
          <w:sz w:val="28"/>
          <w:szCs w:val="28"/>
        </w:rPr>
        <w:t>Впрочем, возможно, и украинский генштаб говорит правду, заявляя, что пока в бой вступила лишь малая часть его десантных частей. "Более медленный, чем ожидалось, темп украинского контрнаступления не соответствует его возможностям", — утверждает американский аналитический центр Institute for the Study of War в заметке, опубликованной 22 июня, добавляя, что "несмотря на первоначальные неудачи, украинская армия, вероятно, именно сейчас создает условия для будущих прорывов". Следующие несколько недель станут решающими.</w:t>
      </w:r>
    </w:p>
    <w:p w:rsidR="00637CD4" w:rsidRDefault="00637CD4" w:rsidP="00637CD4">
      <w:pPr>
        <w:shd w:val="clear" w:color="auto" w:fill="FFFFFF"/>
        <w:spacing w:before="120" w:line="320" w:lineRule="atLeast"/>
        <w:jc w:val="center"/>
        <w:rPr>
          <w:rFonts w:ascii="Arial" w:hAnsi="Arial" w:cs="Arial"/>
          <w:sz w:val="28"/>
          <w:szCs w:val="28"/>
        </w:rPr>
      </w:pPr>
      <w:r w:rsidRPr="008040CB">
        <w:rPr>
          <w:rFonts w:ascii="Arial" w:hAnsi="Arial" w:cs="Arial"/>
          <w:sz w:val="28"/>
          <w:szCs w:val="28"/>
        </w:rPr>
        <w:t>***</w:t>
      </w:r>
    </w:p>
    <w:p w:rsidR="00637CD4" w:rsidRDefault="00637CD4" w:rsidP="00704E76">
      <w:pPr>
        <w:shd w:val="clear" w:color="auto" w:fill="FFFFFF"/>
        <w:spacing w:line="336" w:lineRule="auto"/>
        <w:ind w:firstLine="709"/>
        <w:jc w:val="both"/>
        <w:rPr>
          <w:rFonts w:ascii="Arial" w:hAnsi="Arial" w:cs="Arial"/>
          <w:color w:val="343434"/>
          <w:sz w:val="28"/>
          <w:szCs w:val="28"/>
        </w:rPr>
      </w:pPr>
    </w:p>
    <w:p w:rsidR="00A46F65" w:rsidRDefault="00A46F65" w:rsidP="001F4347">
      <w:pPr>
        <w:pStyle w:val="1"/>
        <w:spacing w:before="0" w:after="0" w:line="360" w:lineRule="auto"/>
        <w:ind w:left="431" w:hanging="431"/>
        <w:jc w:val="center"/>
        <w:textAlignment w:val="baseline"/>
        <w:rPr>
          <w:rFonts w:ascii="Arial" w:hAnsi="Arial" w:cs="Arial"/>
          <w:kern w:val="0"/>
          <w:sz w:val="28"/>
          <w:szCs w:val="28"/>
        </w:rPr>
      </w:pPr>
    </w:p>
    <w:p w:rsidR="001F4347" w:rsidRPr="001F4347" w:rsidRDefault="001F4347" w:rsidP="001F4347">
      <w:pPr>
        <w:pStyle w:val="1"/>
        <w:spacing w:before="0" w:after="0" w:line="360" w:lineRule="auto"/>
        <w:ind w:left="431" w:hanging="431"/>
        <w:jc w:val="center"/>
        <w:textAlignment w:val="baseline"/>
        <w:rPr>
          <w:rFonts w:ascii="Arial" w:hAnsi="Arial" w:cs="Arial"/>
          <w:kern w:val="0"/>
          <w:sz w:val="28"/>
          <w:szCs w:val="28"/>
        </w:rPr>
      </w:pPr>
      <w:r w:rsidRPr="001F4347">
        <w:rPr>
          <w:rFonts w:ascii="Arial" w:hAnsi="Arial" w:cs="Arial"/>
          <w:kern w:val="0"/>
          <w:sz w:val="28"/>
          <w:szCs w:val="28"/>
        </w:rPr>
        <w:t>Почему украинское контрнаступление, скорее всего, будет медленным и разорительным</w:t>
      </w:r>
    </w:p>
    <w:p w:rsidR="001F4347" w:rsidRPr="000A6AA7" w:rsidRDefault="001F4347" w:rsidP="001F4347">
      <w:pPr>
        <w:spacing w:line="336" w:lineRule="auto"/>
        <w:jc w:val="center"/>
        <w:textAlignment w:val="baseline"/>
        <w:rPr>
          <w:rFonts w:ascii="Arial" w:eastAsia="Arial" w:hAnsi="Arial" w:cs="Arial"/>
          <w:b/>
          <w:bCs/>
          <w:i/>
          <w:iCs/>
          <w:color w:val="7F7F7F"/>
          <w:spacing w:val="-4"/>
          <w:kern w:val="1"/>
          <w:sz w:val="28"/>
          <w:szCs w:val="28"/>
        </w:rPr>
      </w:pPr>
      <w:r w:rsidRPr="000A6AA7">
        <w:rPr>
          <w:rFonts w:ascii="Arial" w:eastAsia="Arial" w:hAnsi="Arial" w:cs="Arial"/>
          <w:b/>
          <w:bCs/>
          <w:i/>
          <w:iCs/>
          <w:color w:val="7F7F7F"/>
          <w:spacing w:val="-4"/>
          <w:kern w:val="1"/>
          <w:sz w:val="28"/>
          <w:szCs w:val="28"/>
        </w:rPr>
        <w:t>Дэниэл Майклз (</w:t>
      </w:r>
      <w:r w:rsidRPr="001F4347">
        <w:rPr>
          <w:rFonts w:ascii="Arial" w:eastAsia="Arial" w:hAnsi="Arial" w:cs="Arial"/>
          <w:b/>
          <w:bCs/>
          <w:i/>
          <w:iCs/>
          <w:color w:val="7F7F7F"/>
          <w:spacing w:val="-4"/>
          <w:kern w:val="1"/>
          <w:sz w:val="28"/>
          <w:szCs w:val="28"/>
          <w:lang w:val="en-US"/>
        </w:rPr>
        <w:t>Daniel</w:t>
      </w:r>
      <w:r w:rsidRPr="000A6AA7">
        <w:rPr>
          <w:rFonts w:ascii="Arial" w:eastAsia="Arial" w:hAnsi="Arial" w:cs="Arial"/>
          <w:b/>
          <w:bCs/>
          <w:i/>
          <w:iCs/>
          <w:color w:val="7F7F7F"/>
          <w:spacing w:val="-4"/>
          <w:kern w:val="1"/>
          <w:sz w:val="28"/>
          <w:szCs w:val="28"/>
        </w:rPr>
        <w:t xml:space="preserve"> </w:t>
      </w:r>
      <w:r w:rsidRPr="001F4347">
        <w:rPr>
          <w:rFonts w:ascii="Arial" w:eastAsia="Arial" w:hAnsi="Arial" w:cs="Arial"/>
          <w:b/>
          <w:bCs/>
          <w:i/>
          <w:iCs/>
          <w:color w:val="7F7F7F"/>
          <w:spacing w:val="-4"/>
          <w:kern w:val="1"/>
          <w:sz w:val="28"/>
          <w:szCs w:val="28"/>
          <w:lang w:val="en-US"/>
        </w:rPr>
        <w:t>Michaels</w:t>
      </w:r>
      <w:r w:rsidRPr="000A6AA7">
        <w:rPr>
          <w:rFonts w:ascii="Arial" w:eastAsia="Arial" w:hAnsi="Arial" w:cs="Arial"/>
          <w:b/>
          <w:bCs/>
          <w:i/>
          <w:iCs/>
          <w:color w:val="7F7F7F"/>
          <w:spacing w:val="-4"/>
          <w:kern w:val="1"/>
          <w:sz w:val="28"/>
          <w:szCs w:val="28"/>
        </w:rPr>
        <w:t>), Изабель Коулз (</w:t>
      </w:r>
      <w:r w:rsidRPr="001F4347">
        <w:rPr>
          <w:rFonts w:ascii="Arial" w:eastAsia="Arial" w:hAnsi="Arial" w:cs="Arial"/>
          <w:b/>
          <w:bCs/>
          <w:i/>
          <w:iCs/>
          <w:color w:val="7F7F7F"/>
          <w:spacing w:val="-4"/>
          <w:kern w:val="1"/>
          <w:sz w:val="28"/>
          <w:szCs w:val="28"/>
          <w:lang w:val="en-US"/>
        </w:rPr>
        <w:t>Isabel</w:t>
      </w:r>
      <w:r w:rsidRPr="000A6AA7">
        <w:rPr>
          <w:rFonts w:ascii="Arial" w:eastAsia="Arial" w:hAnsi="Arial" w:cs="Arial"/>
          <w:b/>
          <w:bCs/>
          <w:i/>
          <w:iCs/>
          <w:color w:val="7F7F7F"/>
          <w:spacing w:val="-4"/>
          <w:kern w:val="1"/>
          <w:sz w:val="28"/>
          <w:szCs w:val="28"/>
        </w:rPr>
        <w:t xml:space="preserve"> </w:t>
      </w:r>
      <w:r w:rsidRPr="001F4347">
        <w:rPr>
          <w:rFonts w:ascii="Arial" w:eastAsia="Arial" w:hAnsi="Arial" w:cs="Arial"/>
          <w:b/>
          <w:bCs/>
          <w:i/>
          <w:iCs/>
          <w:color w:val="7F7F7F"/>
          <w:spacing w:val="-4"/>
          <w:kern w:val="1"/>
          <w:sz w:val="28"/>
          <w:szCs w:val="28"/>
          <w:lang w:val="en-US"/>
        </w:rPr>
        <w:t>Coles</w:t>
      </w:r>
      <w:r w:rsidRPr="000A6AA7">
        <w:rPr>
          <w:rFonts w:ascii="Arial" w:eastAsia="Arial" w:hAnsi="Arial" w:cs="Arial"/>
          <w:b/>
          <w:bCs/>
          <w:i/>
          <w:iCs/>
          <w:color w:val="7F7F7F"/>
          <w:spacing w:val="-4"/>
          <w:kern w:val="1"/>
          <w:sz w:val="28"/>
          <w:szCs w:val="28"/>
        </w:rPr>
        <w:t>)</w:t>
      </w:r>
      <w:r w:rsidR="00626AA3">
        <w:rPr>
          <w:rFonts w:ascii="Arial" w:eastAsia="Arial" w:hAnsi="Arial" w:cs="Arial"/>
          <w:b/>
          <w:bCs/>
          <w:i/>
          <w:iCs/>
          <w:color w:val="7F7F7F"/>
          <w:spacing w:val="-4"/>
          <w:kern w:val="1"/>
          <w:sz w:val="28"/>
          <w:szCs w:val="28"/>
        </w:rPr>
        <w:t>,</w:t>
      </w:r>
    </w:p>
    <w:p w:rsidR="00626AA3" w:rsidRPr="005F401A" w:rsidRDefault="00626AA3" w:rsidP="00626AA3">
      <w:pPr>
        <w:shd w:val="clear" w:color="auto" w:fill="FFFFFF"/>
        <w:spacing w:line="360" w:lineRule="auto"/>
        <w:jc w:val="center"/>
        <w:rPr>
          <w:rFonts w:ascii="Arial" w:eastAsia="Arial" w:hAnsi="Arial" w:cs="Arial"/>
          <w:b/>
          <w:bCs/>
          <w:i/>
          <w:iCs/>
          <w:color w:val="7F7F7F"/>
          <w:kern w:val="28"/>
          <w:sz w:val="28"/>
          <w:szCs w:val="28"/>
          <w:lang w:val="en-US"/>
        </w:rPr>
      </w:pPr>
      <w:bookmarkStart w:id="5" w:name="_Hlk110367855"/>
      <w:r w:rsidRPr="00762E7C">
        <w:rPr>
          <w:rFonts w:ascii="Arial" w:eastAsia="Arial" w:hAnsi="Arial" w:cs="Arial"/>
          <w:b/>
          <w:bCs/>
          <w:i/>
          <w:iCs/>
          <w:color w:val="7F7F7F"/>
          <w:kern w:val="28"/>
          <w:sz w:val="28"/>
          <w:szCs w:val="28"/>
          <w:lang w:val="en-US"/>
        </w:rPr>
        <w:t>The Wall Street Journal (</w:t>
      </w:r>
      <w:r>
        <w:rPr>
          <w:rFonts w:ascii="Arial" w:eastAsia="Arial" w:hAnsi="Arial" w:cs="Arial"/>
          <w:b/>
          <w:bCs/>
          <w:i/>
          <w:iCs/>
          <w:color w:val="7F7F7F"/>
          <w:kern w:val="28"/>
          <w:sz w:val="28"/>
          <w:szCs w:val="28"/>
        </w:rPr>
        <w:t>США</w:t>
      </w:r>
      <w:r w:rsidRPr="00762E7C">
        <w:rPr>
          <w:rFonts w:ascii="Arial" w:eastAsia="Arial" w:hAnsi="Arial" w:cs="Arial"/>
          <w:b/>
          <w:bCs/>
          <w:i/>
          <w:iCs/>
          <w:color w:val="7F7F7F"/>
          <w:kern w:val="28"/>
          <w:sz w:val="28"/>
          <w:szCs w:val="28"/>
          <w:lang w:val="en-US"/>
        </w:rPr>
        <w:t>)</w:t>
      </w:r>
    </w:p>
    <w:bookmarkEnd w:id="5"/>
    <w:p w:rsidR="001F4347" w:rsidRPr="001F4347" w:rsidRDefault="001F4347" w:rsidP="001F4347">
      <w:pPr>
        <w:shd w:val="clear" w:color="auto" w:fill="FFFFFF"/>
        <w:spacing w:line="336" w:lineRule="auto"/>
        <w:ind w:firstLine="709"/>
        <w:jc w:val="both"/>
        <w:rPr>
          <w:rFonts w:ascii="Arial" w:hAnsi="Arial" w:cs="Arial"/>
          <w:color w:val="343434"/>
          <w:sz w:val="28"/>
          <w:szCs w:val="28"/>
        </w:rPr>
      </w:pPr>
      <w:r w:rsidRPr="001F4347">
        <w:rPr>
          <w:rFonts w:ascii="Arial" w:hAnsi="Arial" w:cs="Arial"/>
          <w:color w:val="343434"/>
          <w:sz w:val="28"/>
          <w:szCs w:val="28"/>
        </w:rPr>
        <w:t>Военная наука утверждает, что наступающей армии, стремящейся прорвать укрепленные позиции противника, необходимо начать с мощных воздушных атак, за которыми должен последовать сокрушительный наземный штурм при поддержке боевых вертолетов, расчищающих путь.</w:t>
      </w:r>
    </w:p>
    <w:p w:rsidR="001F4347" w:rsidRPr="001F4347" w:rsidRDefault="001F4347" w:rsidP="001F4347">
      <w:pPr>
        <w:shd w:val="clear" w:color="auto" w:fill="FFFFFF"/>
        <w:spacing w:line="336" w:lineRule="auto"/>
        <w:ind w:firstLine="709"/>
        <w:jc w:val="both"/>
        <w:rPr>
          <w:rFonts w:ascii="Arial" w:hAnsi="Arial" w:cs="Arial"/>
          <w:color w:val="343434"/>
          <w:sz w:val="28"/>
          <w:szCs w:val="28"/>
        </w:rPr>
      </w:pPr>
      <w:r w:rsidRPr="001F4347">
        <w:rPr>
          <w:rFonts w:ascii="Arial" w:hAnsi="Arial" w:cs="Arial"/>
          <w:color w:val="343434"/>
          <w:sz w:val="28"/>
          <w:szCs w:val="28"/>
        </w:rPr>
        <w:t>Но у Украины нет такой возможности.</w:t>
      </w:r>
    </w:p>
    <w:p w:rsidR="001F4347" w:rsidRPr="001F4347" w:rsidRDefault="001F4347" w:rsidP="001F4347">
      <w:pPr>
        <w:shd w:val="clear" w:color="auto" w:fill="FFFFFF"/>
        <w:spacing w:line="336" w:lineRule="auto"/>
        <w:ind w:firstLine="709"/>
        <w:jc w:val="both"/>
        <w:rPr>
          <w:rFonts w:ascii="Arial" w:hAnsi="Arial" w:cs="Arial"/>
          <w:color w:val="343434"/>
          <w:sz w:val="28"/>
          <w:szCs w:val="28"/>
        </w:rPr>
      </w:pPr>
      <w:r w:rsidRPr="001F4347">
        <w:rPr>
          <w:rFonts w:ascii="Arial" w:hAnsi="Arial" w:cs="Arial"/>
          <w:color w:val="343434"/>
          <w:sz w:val="28"/>
          <w:szCs w:val="28"/>
        </w:rPr>
        <w:t>Не имея в своем распоряжении мощных военно-воздушных сил, войска Киева пытаются совершить то, на что другие современные армии вряд ли осмелились бы: сейчас им необходимо оттеснить российские войска, которые несколько месяцев окапывались и готовились к широко разрекламированному контрнаступлению.</w:t>
      </w:r>
    </w:p>
    <w:p w:rsidR="001F4347" w:rsidRPr="001F4347" w:rsidRDefault="001F4347" w:rsidP="001F4347">
      <w:pPr>
        <w:shd w:val="clear" w:color="auto" w:fill="FFFFFF"/>
        <w:spacing w:line="336" w:lineRule="auto"/>
        <w:ind w:firstLine="709"/>
        <w:jc w:val="both"/>
        <w:rPr>
          <w:rFonts w:ascii="Arial" w:hAnsi="Arial" w:cs="Arial"/>
          <w:color w:val="343434"/>
          <w:sz w:val="28"/>
          <w:szCs w:val="28"/>
        </w:rPr>
      </w:pPr>
      <w:r w:rsidRPr="001F4347">
        <w:rPr>
          <w:rFonts w:ascii="Arial" w:hAnsi="Arial" w:cs="Arial"/>
          <w:color w:val="343434"/>
          <w:sz w:val="28"/>
          <w:szCs w:val="28"/>
        </w:rPr>
        <w:t>Первые неудачи украинцев служат свидетельством того, что их наступление превратится в долгую и смертоносную мясорубку и не станет повторением того успеха, который они продемонстрировали в Харьковской области в конце прошлого лета.</w:t>
      </w:r>
    </w:p>
    <w:p w:rsidR="001F4347" w:rsidRPr="001F4347" w:rsidRDefault="001F4347" w:rsidP="001F4347">
      <w:pPr>
        <w:shd w:val="clear" w:color="auto" w:fill="FFFFFF"/>
        <w:spacing w:line="336" w:lineRule="auto"/>
        <w:ind w:firstLine="709"/>
        <w:jc w:val="both"/>
        <w:rPr>
          <w:rFonts w:ascii="Arial" w:hAnsi="Arial" w:cs="Arial"/>
          <w:color w:val="343434"/>
          <w:sz w:val="28"/>
          <w:szCs w:val="28"/>
        </w:rPr>
      </w:pPr>
      <w:r w:rsidRPr="001F4347">
        <w:rPr>
          <w:rFonts w:ascii="Arial" w:hAnsi="Arial" w:cs="Arial"/>
          <w:color w:val="343434"/>
          <w:sz w:val="28"/>
          <w:szCs w:val="28"/>
        </w:rPr>
        <w:t>"Всегда было ясно, что</w:t>
      </w:r>
      <w:r w:rsidR="0030580E">
        <w:rPr>
          <w:rFonts w:ascii="Arial" w:hAnsi="Arial" w:cs="Arial"/>
          <w:color w:val="343434"/>
          <w:sz w:val="28"/>
          <w:szCs w:val="28"/>
        </w:rPr>
        <w:t xml:space="preserve"> будет трудно, – сказал Роб Ли</w:t>
      </w:r>
      <w:r w:rsidRPr="001F4347">
        <w:rPr>
          <w:rFonts w:ascii="Arial" w:hAnsi="Arial" w:cs="Arial"/>
          <w:color w:val="343434"/>
          <w:sz w:val="28"/>
          <w:szCs w:val="28"/>
        </w:rPr>
        <w:t>, старший научный сотрудник Института исследований внешней политики. – У российских войск было много времени, чтобы подготовиться". &lt;…&gt;</w:t>
      </w:r>
    </w:p>
    <w:p w:rsidR="001F4347" w:rsidRPr="001F4347" w:rsidRDefault="001F4347" w:rsidP="001F4347">
      <w:pPr>
        <w:shd w:val="clear" w:color="auto" w:fill="FFFFFF"/>
        <w:spacing w:line="336" w:lineRule="auto"/>
        <w:ind w:firstLine="709"/>
        <w:jc w:val="both"/>
        <w:rPr>
          <w:rFonts w:ascii="Arial" w:hAnsi="Arial" w:cs="Arial"/>
          <w:color w:val="343434"/>
          <w:sz w:val="28"/>
          <w:szCs w:val="28"/>
        </w:rPr>
      </w:pPr>
      <w:r w:rsidRPr="001F4347">
        <w:rPr>
          <w:rFonts w:ascii="Arial" w:hAnsi="Arial" w:cs="Arial"/>
          <w:color w:val="343434"/>
          <w:sz w:val="28"/>
          <w:szCs w:val="28"/>
        </w:rPr>
        <w:t>Борьба, которая разворачивается сейчас и представляет собой настоящую бойню, во многом является проверкой боеготовности противников. С середины прошлого года обе стороны собирали оружие, войска и возводили оборонительные укрепления, готовясь к тому, что может стать переломным моментом.</w:t>
      </w:r>
    </w:p>
    <w:p w:rsidR="001F4347" w:rsidRPr="001F4347" w:rsidRDefault="001F4347" w:rsidP="001F4347">
      <w:pPr>
        <w:shd w:val="clear" w:color="auto" w:fill="FFFFFF"/>
        <w:spacing w:line="336" w:lineRule="auto"/>
        <w:ind w:firstLine="709"/>
        <w:jc w:val="both"/>
        <w:rPr>
          <w:rFonts w:ascii="Arial" w:hAnsi="Arial" w:cs="Arial"/>
          <w:color w:val="343434"/>
          <w:sz w:val="28"/>
          <w:szCs w:val="28"/>
        </w:rPr>
      </w:pPr>
      <w:r w:rsidRPr="001F4347">
        <w:rPr>
          <w:rFonts w:ascii="Arial" w:hAnsi="Arial" w:cs="Arial"/>
          <w:color w:val="343434"/>
          <w:sz w:val="28"/>
          <w:szCs w:val="28"/>
        </w:rPr>
        <w:t>Украина получила от своих западных союзников современное оружие и бронетехнику на миллиарды долларов. Тем временем Москва призвала на службу более 200 тысяч солдат, вырыла окопы и подготовила огневые позиции, чтобы остановить украинцев. Что еще важнее, российские войска заложили миллионы наземных мин, часть которых была установлена с помощью снарядов, выпускаемых из мобильных реактивных систем.</w:t>
      </w:r>
    </w:p>
    <w:p w:rsidR="001F4347" w:rsidRPr="001F4347" w:rsidRDefault="001F4347" w:rsidP="001F4347">
      <w:pPr>
        <w:shd w:val="clear" w:color="auto" w:fill="FFFFFF"/>
        <w:spacing w:line="336" w:lineRule="auto"/>
        <w:ind w:firstLine="709"/>
        <w:jc w:val="both"/>
        <w:rPr>
          <w:rFonts w:ascii="Arial" w:hAnsi="Arial" w:cs="Arial"/>
          <w:color w:val="343434"/>
          <w:sz w:val="28"/>
          <w:szCs w:val="28"/>
        </w:rPr>
      </w:pPr>
      <w:r w:rsidRPr="001F4347">
        <w:rPr>
          <w:rFonts w:ascii="Arial" w:hAnsi="Arial" w:cs="Arial"/>
          <w:color w:val="343434"/>
          <w:sz w:val="28"/>
          <w:szCs w:val="28"/>
        </w:rPr>
        <w:t>Ранее в июне одно украинское подразделение, в распоряжении которого была современная американская и европейская техника, попало на одно из таких минных полей, в результате чего несколько танков и бронемашин были потеряны. Другие соединения вынуждены противостоять воздушным атакам российских боевых вертолетов и ракетам, которые запускаются как с воздуха, так и с земли.</w:t>
      </w:r>
    </w:p>
    <w:p w:rsidR="001F4347" w:rsidRPr="001F4347" w:rsidRDefault="001F4347" w:rsidP="001F4347">
      <w:pPr>
        <w:shd w:val="clear" w:color="auto" w:fill="FFFFFF"/>
        <w:spacing w:line="336" w:lineRule="auto"/>
        <w:ind w:firstLine="709"/>
        <w:jc w:val="both"/>
        <w:rPr>
          <w:rFonts w:ascii="Arial" w:hAnsi="Arial" w:cs="Arial"/>
          <w:color w:val="343434"/>
          <w:sz w:val="28"/>
          <w:szCs w:val="28"/>
        </w:rPr>
      </w:pPr>
      <w:r w:rsidRPr="001F4347">
        <w:rPr>
          <w:rFonts w:ascii="Arial" w:hAnsi="Arial" w:cs="Arial"/>
          <w:color w:val="343434"/>
          <w:sz w:val="28"/>
          <w:szCs w:val="28"/>
        </w:rPr>
        <w:t>Столкнувшись с неудачами в ходе так называемой разведки боем, за последние несколько дней украинские командиры приостановили наступление на множестве участков, чтобы пересмотреть тактику. По словам чиновников, по крайней мере часть поврежденных машин была восстановлена.</w:t>
      </w:r>
    </w:p>
    <w:p w:rsidR="001F4347" w:rsidRPr="001F4347" w:rsidRDefault="001F4347" w:rsidP="001F4347">
      <w:pPr>
        <w:shd w:val="clear" w:color="auto" w:fill="FFFFFF"/>
        <w:spacing w:line="336" w:lineRule="auto"/>
        <w:ind w:firstLine="709"/>
        <w:jc w:val="both"/>
        <w:rPr>
          <w:rFonts w:ascii="Arial" w:hAnsi="Arial" w:cs="Arial"/>
          <w:color w:val="343434"/>
          <w:sz w:val="28"/>
          <w:szCs w:val="28"/>
        </w:rPr>
      </w:pPr>
      <w:r w:rsidRPr="001F4347">
        <w:rPr>
          <w:rFonts w:ascii="Arial" w:hAnsi="Arial" w:cs="Arial"/>
          <w:color w:val="343434"/>
          <w:sz w:val="28"/>
          <w:szCs w:val="28"/>
        </w:rPr>
        <w:t>Не имея превосходства в воздухе, Украина пытается снизить боеспособность российских войск, нанося удары по узлам снабжения и центрам оперативного управления с помощью дальнобойных орудий – совсем недавно она прибегла к предоставленным Великобританией крылатые ракеты Storm Shadow. В прошлом году Киев довольно успешно применял эту тактику, используя американские реактивные установки HIMARS меньшего радиуса действия. &lt;…&gt;</w:t>
      </w:r>
    </w:p>
    <w:p w:rsidR="001F4347" w:rsidRPr="001F4347" w:rsidRDefault="001F4347" w:rsidP="001F4347">
      <w:pPr>
        <w:shd w:val="clear" w:color="auto" w:fill="FFFFFF"/>
        <w:spacing w:line="336" w:lineRule="auto"/>
        <w:ind w:firstLine="709"/>
        <w:jc w:val="both"/>
        <w:rPr>
          <w:rFonts w:ascii="Arial" w:hAnsi="Arial" w:cs="Arial"/>
          <w:color w:val="343434"/>
          <w:sz w:val="28"/>
          <w:szCs w:val="28"/>
        </w:rPr>
      </w:pPr>
      <w:r w:rsidRPr="001F4347">
        <w:rPr>
          <w:rFonts w:ascii="Arial" w:hAnsi="Arial" w:cs="Arial"/>
          <w:color w:val="343434"/>
          <w:sz w:val="28"/>
          <w:szCs w:val="28"/>
        </w:rPr>
        <w:t>В конце прошлого года Украина сумела вернуть себе южный город Херсон, который оказался чрезвычайно уязвимым из-за того, что он расположен на слиянии двух рек – это помешало эффективным действиям российских войск. Тем не менее осада Херсона длилась несколько месяцев. Сегодня же те участки, которые Украина стремится захватить, не так уязвимы перед атаками, как Херсон, и это сильно усложняет ей задачу.</w:t>
      </w:r>
    </w:p>
    <w:p w:rsidR="001F4347" w:rsidRPr="001F4347" w:rsidRDefault="001F4347" w:rsidP="001F4347">
      <w:pPr>
        <w:shd w:val="clear" w:color="auto" w:fill="FFFFFF"/>
        <w:spacing w:line="336" w:lineRule="auto"/>
        <w:ind w:firstLine="709"/>
        <w:jc w:val="both"/>
        <w:rPr>
          <w:rFonts w:ascii="Arial" w:hAnsi="Arial" w:cs="Arial"/>
          <w:color w:val="343434"/>
          <w:sz w:val="28"/>
          <w:szCs w:val="28"/>
        </w:rPr>
      </w:pPr>
      <w:r w:rsidRPr="001F4347">
        <w:rPr>
          <w:rFonts w:ascii="Arial" w:hAnsi="Arial" w:cs="Arial"/>
          <w:color w:val="343434"/>
          <w:sz w:val="28"/>
          <w:szCs w:val="28"/>
        </w:rPr>
        <w:t>Атакующие киевские войска могут преуспеть в прорыве российских позиций только в том случае, если у них получится сначала истощить силы противника, считает Филлип О’Брайен, профессор стратегических исследований в Сент-Эндрюсском университете в Шотландии. "Поскольку у них нет господства в воздухе, они не сумеют пробивать себе путь вперед, защищая свои головные танковые колонны, – сказал он. – Это очень тяжелый этап".</w:t>
      </w:r>
    </w:p>
    <w:p w:rsidR="001F4347" w:rsidRPr="001F4347" w:rsidRDefault="001F4347" w:rsidP="001F4347">
      <w:pPr>
        <w:shd w:val="clear" w:color="auto" w:fill="FFFFFF"/>
        <w:spacing w:line="336" w:lineRule="auto"/>
        <w:ind w:firstLine="709"/>
        <w:jc w:val="both"/>
        <w:rPr>
          <w:rFonts w:ascii="Arial" w:hAnsi="Arial" w:cs="Arial"/>
          <w:color w:val="343434"/>
          <w:sz w:val="28"/>
          <w:szCs w:val="28"/>
        </w:rPr>
      </w:pPr>
      <w:r w:rsidRPr="001F4347">
        <w:rPr>
          <w:rFonts w:ascii="Arial" w:hAnsi="Arial" w:cs="Arial"/>
          <w:color w:val="343434"/>
          <w:sz w:val="28"/>
          <w:szCs w:val="28"/>
        </w:rPr>
        <w:t>Чтобы повысить шансы на успех, Украина старается наносить удары по всей линии фронта и за ее пределами, чтобы спровоцировать Россию на ответ. &lt;…&gt;</w:t>
      </w:r>
    </w:p>
    <w:p w:rsidR="001F4347" w:rsidRPr="001F4347" w:rsidRDefault="001F4347" w:rsidP="001F4347">
      <w:pPr>
        <w:shd w:val="clear" w:color="auto" w:fill="FFFFFF"/>
        <w:spacing w:line="336" w:lineRule="auto"/>
        <w:ind w:firstLine="709"/>
        <w:jc w:val="both"/>
        <w:rPr>
          <w:rFonts w:ascii="Arial" w:hAnsi="Arial" w:cs="Arial"/>
          <w:color w:val="343434"/>
          <w:sz w:val="28"/>
          <w:szCs w:val="28"/>
        </w:rPr>
      </w:pPr>
      <w:r w:rsidRPr="001F4347">
        <w:rPr>
          <w:rFonts w:ascii="Arial" w:hAnsi="Arial" w:cs="Arial"/>
          <w:color w:val="343434"/>
          <w:sz w:val="28"/>
          <w:szCs w:val="28"/>
        </w:rPr>
        <w:t>Киевские войска, в том числе подразделения специального назначения, ищут слабые места в российской обороне. Даже такие операции, в ходе которых украинцам не удается прорвать российские позиции, могут помочь им, потому что Москва вынуждена реагировать на происходящее. &lt;…&gt;</w:t>
      </w:r>
    </w:p>
    <w:p w:rsidR="001F4347" w:rsidRPr="001F4347" w:rsidRDefault="001F4347" w:rsidP="001F4347">
      <w:pPr>
        <w:shd w:val="clear" w:color="auto" w:fill="FFFFFF"/>
        <w:spacing w:line="336" w:lineRule="auto"/>
        <w:ind w:firstLine="709"/>
        <w:jc w:val="both"/>
        <w:rPr>
          <w:rFonts w:ascii="Arial" w:hAnsi="Arial" w:cs="Arial"/>
          <w:color w:val="343434"/>
          <w:sz w:val="28"/>
          <w:szCs w:val="28"/>
        </w:rPr>
      </w:pPr>
      <w:r w:rsidRPr="001F4347">
        <w:rPr>
          <w:rFonts w:ascii="Arial" w:hAnsi="Arial" w:cs="Arial"/>
          <w:color w:val="343434"/>
          <w:sz w:val="28"/>
          <w:szCs w:val="28"/>
        </w:rPr>
        <w:t>Тем не менее, по словам западных чиновников, любое преимущество Украины перед Россией с точки зрения таких человеческих факторов, как усталость или мотивация, может быть сведено на нет благодаря мощи физических оборонительных укреплений и авиации, помочь могут и другие методы, например, средств ведения радиоэлектронной борьбы. Особенно эффективными могут оказаться заложенные Россией противопехотные мины.</w:t>
      </w:r>
    </w:p>
    <w:p w:rsidR="001F4347" w:rsidRPr="001F4347" w:rsidRDefault="001F4347" w:rsidP="001F4347">
      <w:pPr>
        <w:shd w:val="clear" w:color="auto" w:fill="FFFFFF"/>
        <w:spacing w:line="336" w:lineRule="auto"/>
        <w:ind w:firstLine="709"/>
        <w:jc w:val="both"/>
        <w:rPr>
          <w:rFonts w:ascii="Arial" w:hAnsi="Arial" w:cs="Arial"/>
          <w:color w:val="343434"/>
          <w:sz w:val="28"/>
          <w:szCs w:val="28"/>
        </w:rPr>
      </w:pPr>
      <w:r w:rsidRPr="001F4347">
        <w:rPr>
          <w:rFonts w:ascii="Arial" w:hAnsi="Arial" w:cs="Arial"/>
          <w:color w:val="343434"/>
          <w:sz w:val="28"/>
          <w:szCs w:val="28"/>
        </w:rPr>
        <w:t>Российские противопехотные мины смертоносны именно потому, что они не требуют участия человека и остаются на своих местах вне зависимости от обстановки на поле боя и от уровня боевого духа солдат. Их трудно обнаружить, кроме того, они заставляют атакующие войска замедляться, делая солдат и технику уязвимыми для атаки. Многие российские мины обладают большей взрывной силой, чем ожидали Украина и ее союзники, а это значит, что они наносят больший ущерб, чем предполагалось.</w:t>
      </w:r>
    </w:p>
    <w:p w:rsidR="001F4347" w:rsidRPr="001F4347" w:rsidRDefault="001F4347" w:rsidP="001F4347">
      <w:pPr>
        <w:shd w:val="clear" w:color="auto" w:fill="FFFFFF"/>
        <w:spacing w:line="336" w:lineRule="auto"/>
        <w:ind w:firstLine="709"/>
        <w:jc w:val="both"/>
        <w:rPr>
          <w:rFonts w:ascii="Arial" w:hAnsi="Arial" w:cs="Arial"/>
          <w:color w:val="343434"/>
          <w:sz w:val="28"/>
          <w:szCs w:val="28"/>
        </w:rPr>
      </w:pPr>
      <w:r w:rsidRPr="001F4347">
        <w:rPr>
          <w:rFonts w:ascii="Arial" w:hAnsi="Arial" w:cs="Arial"/>
          <w:color w:val="343434"/>
          <w:sz w:val="28"/>
          <w:szCs w:val="28"/>
        </w:rPr>
        <w:t>"Нужны довольно подробные разведданные, чтобы узнать, где находятся все минные поля, – сказал высокопоставленный чиновник НАТО. – Не так уж сложно взять и установить минное поле".</w:t>
      </w:r>
    </w:p>
    <w:p w:rsidR="001F4347" w:rsidRPr="001F4347" w:rsidRDefault="001F4347" w:rsidP="001F4347">
      <w:pPr>
        <w:shd w:val="clear" w:color="auto" w:fill="FFFFFF"/>
        <w:spacing w:line="336" w:lineRule="auto"/>
        <w:ind w:firstLine="709"/>
        <w:jc w:val="both"/>
        <w:rPr>
          <w:rFonts w:ascii="Arial" w:hAnsi="Arial" w:cs="Arial"/>
          <w:color w:val="343434"/>
          <w:sz w:val="28"/>
          <w:szCs w:val="28"/>
        </w:rPr>
      </w:pPr>
      <w:r w:rsidRPr="001F4347">
        <w:rPr>
          <w:rFonts w:ascii="Arial" w:hAnsi="Arial" w:cs="Arial"/>
          <w:color w:val="343434"/>
          <w:sz w:val="28"/>
          <w:szCs w:val="28"/>
        </w:rPr>
        <w:t xml:space="preserve">По мнению стратегов, в конечном счете успех предстоящих сражений будет определяться тем, какая сторона лучше к </w:t>
      </w:r>
      <w:r w:rsidR="0030580E">
        <w:rPr>
          <w:rFonts w:ascii="Arial" w:hAnsi="Arial" w:cs="Arial"/>
          <w:color w:val="343434"/>
          <w:sz w:val="28"/>
          <w:szCs w:val="28"/>
        </w:rPr>
        <w:t>ним подготовилась. Марк Кансиан</w:t>
      </w:r>
      <w:r w:rsidRPr="001F4347">
        <w:rPr>
          <w:rFonts w:ascii="Arial" w:hAnsi="Arial" w:cs="Arial"/>
          <w:color w:val="343434"/>
          <w:sz w:val="28"/>
          <w:szCs w:val="28"/>
        </w:rPr>
        <w:t>, старший советник Центра стратегических и международных исследований в Вашингтоне, сравнил текущую ситуацию с Курской битвой, которая развернулась во время Второй мировой войны. Весной 1943 года атакующие нацисты и обороняющиеся советские войска знали, что где-то в этом районе они вступят в бой, и подготовились к этому.</w:t>
      </w:r>
    </w:p>
    <w:p w:rsidR="001F4347" w:rsidRPr="001F4347" w:rsidRDefault="001F4347" w:rsidP="001F4347">
      <w:pPr>
        <w:shd w:val="clear" w:color="auto" w:fill="FFFFFF"/>
        <w:spacing w:line="336" w:lineRule="auto"/>
        <w:ind w:firstLine="709"/>
        <w:jc w:val="both"/>
        <w:rPr>
          <w:rFonts w:ascii="Arial" w:hAnsi="Arial" w:cs="Arial"/>
          <w:color w:val="343434"/>
          <w:sz w:val="28"/>
          <w:szCs w:val="28"/>
        </w:rPr>
      </w:pPr>
      <w:r w:rsidRPr="001F4347">
        <w:rPr>
          <w:rFonts w:ascii="Arial" w:hAnsi="Arial" w:cs="Arial"/>
          <w:color w:val="343434"/>
          <w:sz w:val="28"/>
          <w:szCs w:val="28"/>
        </w:rPr>
        <w:t>По словам Кансиана, когда Германия начала наступление, стало ясно, что она ждала слишком долго и что советские войска укрепляли свои позиции с более высокой скоростью. Москва выиграла Курскую битву, которая стала крупнейшим танковым сражением в истории.</w:t>
      </w:r>
    </w:p>
    <w:p w:rsidR="001F4347" w:rsidRPr="001F4347" w:rsidRDefault="001F4347" w:rsidP="001F4347">
      <w:pPr>
        <w:shd w:val="clear" w:color="auto" w:fill="FFFFFF"/>
        <w:spacing w:line="336" w:lineRule="auto"/>
        <w:ind w:firstLine="709"/>
        <w:jc w:val="both"/>
        <w:rPr>
          <w:rFonts w:ascii="Arial" w:hAnsi="Arial" w:cs="Arial"/>
          <w:color w:val="343434"/>
          <w:sz w:val="28"/>
          <w:szCs w:val="28"/>
        </w:rPr>
      </w:pPr>
      <w:r w:rsidRPr="001F4347">
        <w:rPr>
          <w:rFonts w:ascii="Arial" w:hAnsi="Arial" w:cs="Arial"/>
          <w:color w:val="343434"/>
          <w:sz w:val="28"/>
          <w:szCs w:val="28"/>
        </w:rPr>
        <w:t>Подобным же образом, как отметил Кансиан, Киев и Москва укрепляли свои позиции последние несколько месяцев, поэтому надвигающаяся битва покажет, "кто из них способен наращивать силы быстрее". Хотя преимущество, вероятно, пока на стороне Киева, "пример Курска меня тревожит", добавил эксперт.</w:t>
      </w:r>
    </w:p>
    <w:p w:rsidR="00A673AC" w:rsidRDefault="00A673AC" w:rsidP="0030580E">
      <w:pPr>
        <w:shd w:val="clear" w:color="auto" w:fill="FFFFFF"/>
        <w:spacing w:before="120" w:line="549" w:lineRule="atLeast"/>
        <w:jc w:val="center"/>
        <w:rPr>
          <w:rFonts w:ascii="Arial" w:hAnsi="Arial" w:cs="Arial"/>
          <w:sz w:val="28"/>
          <w:szCs w:val="28"/>
        </w:rPr>
      </w:pPr>
      <w:r w:rsidRPr="008040CB">
        <w:rPr>
          <w:rFonts w:ascii="Arial" w:hAnsi="Arial" w:cs="Arial"/>
          <w:sz w:val="28"/>
          <w:szCs w:val="28"/>
        </w:rPr>
        <w:t>***</w:t>
      </w:r>
    </w:p>
    <w:p w:rsidR="00A673AC" w:rsidRDefault="00A673AC" w:rsidP="00A673AC">
      <w:pPr>
        <w:pStyle w:val="a0"/>
        <w:spacing w:after="0" w:line="360" w:lineRule="auto"/>
        <w:jc w:val="center"/>
        <w:rPr>
          <w:rFonts w:ascii="Arial" w:hAnsi="Arial" w:cs="Arial"/>
          <w:b/>
          <w:bCs/>
          <w:sz w:val="28"/>
          <w:szCs w:val="28"/>
        </w:rPr>
      </w:pPr>
    </w:p>
    <w:p w:rsidR="000B517C" w:rsidRPr="000B517C" w:rsidRDefault="000B517C" w:rsidP="000B517C">
      <w:pPr>
        <w:pStyle w:val="1"/>
        <w:spacing w:before="0" w:after="0" w:line="360" w:lineRule="auto"/>
        <w:ind w:left="431" w:hanging="431"/>
        <w:jc w:val="center"/>
        <w:textAlignment w:val="baseline"/>
        <w:rPr>
          <w:rFonts w:ascii="Arial" w:hAnsi="Arial" w:cs="Arial"/>
          <w:kern w:val="0"/>
          <w:sz w:val="28"/>
          <w:szCs w:val="28"/>
        </w:rPr>
      </w:pPr>
      <w:r w:rsidRPr="000B517C">
        <w:rPr>
          <w:rFonts w:ascii="Arial" w:hAnsi="Arial" w:cs="Arial"/>
          <w:kern w:val="0"/>
          <w:sz w:val="28"/>
          <w:szCs w:val="28"/>
        </w:rPr>
        <w:t>Русские "Аллигаторы" создают угрозу украинскому контрнаступлению</w:t>
      </w:r>
    </w:p>
    <w:p w:rsidR="0030580E" w:rsidRPr="0030580E" w:rsidRDefault="0030580E" w:rsidP="0030580E">
      <w:pPr>
        <w:shd w:val="clear" w:color="auto" w:fill="FFFFFF"/>
        <w:spacing w:line="360" w:lineRule="auto"/>
        <w:jc w:val="center"/>
        <w:rPr>
          <w:rFonts w:ascii="Arial" w:eastAsia="Arial" w:hAnsi="Arial" w:cs="Arial"/>
          <w:b/>
          <w:bCs/>
          <w:i/>
          <w:iCs/>
          <w:color w:val="7F7F7F"/>
          <w:spacing w:val="-4"/>
          <w:kern w:val="1"/>
          <w:sz w:val="28"/>
          <w:szCs w:val="28"/>
        </w:rPr>
      </w:pPr>
      <w:r>
        <w:rPr>
          <w:rFonts w:ascii="Arial" w:eastAsia="Arial" w:hAnsi="Arial" w:cs="Arial"/>
          <w:b/>
          <w:bCs/>
          <w:i/>
          <w:iCs/>
          <w:color w:val="7F7F7F"/>
          <w:spacing w:val="-4"/>
          <w:kern w:val="1"/>
          <w:sz w:val="28"/>
          <w:szCs w:val="28"/>
        </w:rPr>
        <w:t xml:space="preserve">Бен Холл, </w:t>
      </w:r>
      <w:r w:rsidR="000B517C" w:rsidRPr="000A6AA7">
        <w:rPr>
          <w:rFonts w:ascii="Arial" w:eastAsia="Arial" w:hAnsi="Arial" w:cs="Arial"/>
          <w:b/>
          <w:bCs/>
          <w:i/>
          <w:iCs/>
          <w:color w:val="7F7F7F"/>
          <w:spacing w:val="-4"/>
          <w:kern w:val="1"/>
          <w:sz w:val="28"/>
          <w:szCs w:val="28"/>
        </w:rPr>
        <w:t xml:space="preserve">Роман Олеарчик, </w:t>
      </w:r>
      <w:bookmarkStart w:id="6" w:name="_Hlk125395461"/>
      <w:r w:rsidRPr="00B92968">
        <w:rPr>
          <w:rFonts w:ascii="Arial" w:eastAsia="Arial" w:hAnsi="Arial" w:cs="Arial"/>
          <w:b/>
          <w:bCs/>
          <w:i/>
          <w:iCs/>
          <w:color w:val="7F7F7F"/>
          <w:spacing w:val="-4"/>
          <w:kern w:val="1"/>
          <w:sz w:val="28"/>
          <w:szCs w:val="28"/>
          <w:lang w:val="en-US"/>
        </w:rPr>
        <w:t>Financial</w:t>
      </w:r>
      <w:r w:rsidRPr="0030580E">
        <w:rPr>
          <w:rFonts w:ascii="Arial" w:eastAsia="Arial" w:hAnsi="Arial" w:cs="Arial"/>
          <w:b/>
          <w:bCs/>
          <w:i/>
          <w:iCs/>
          <w:color w:val="7F7F7F"/>
          <w:spacing w:val="-4"/>
          <w:kern w:val="1"/>
          <w:sz w:val="28"/>
          <w:szCs w:val="28"/>
        </w:rPr>
        <w:t xml:space="preserve"> </w:t>
      </w:r>
      <w:r w:rsidRPr="00B92968">
        <w:rPr>
          <w:rFonts w:ascii="Arial" w:eastAsia="Arial" w:hAnsi="Arial" w:cs="Arial"/>
          <w:b/>
          <w:bCs/>
          <w:i/>
          <w:iCs/>
          <w:color w:val="7F7F7F"/>
          <w:spacing w:val="-4"/>
          <w:kern w:val="1"/>
          <w:sz w:val="28"/>
          <w:szCs w:val="28"/>
          <w:lang w:val="en-US"/>
        </w:rPr>
        <w:t>Times</w:t>
      </w:r>
      <w:r w:rsidRPr="0030580E">
        <w:rPr>
          <w:rFonts w:ascii="Arial" w:eastAsia="Arial" w:hAnsi="Arial" w:cs="Arial"/>
          <w:b/>
          <w:bCs/>
          <w:i/>
          <w:iCs/>
          <w:color w:val="7F7F7F"/>
          <w:spacing w:val="-4"/>
          <w:kern w:val="1"/>
          <w:sz w:val="28"/>
          <w:szCs w:val="28"/>
        </w:rPr>
        <w:t xml:space="preserve"> (</w:t>
      </w:r>
      <w:r w:rsidRPr="003810BC">
        <w:rPr>
          <w:rFonts w:ascii="Arial" w:eastAsia="Arial" w:hAnsi="Arial" w:cs="Arial"/>
          <w:b/>
          <w:bCs/>
          <w:i/>
          <w:iCs/>
          <w:color w:val="7F7F7F"/>
          <w:spacing w:val="-4"/>
          <w:kern w:val="1"/>
          <w:sz w:val="28"/>
          <w:szCs w:val="28"/>
        </w:rPr>
        <w:t>Великобритания</w:t>
      </w:r>
      <w:r w:rsidRPr="0030580E">
        <w:rPr>
          <w:rFonts w:ascii="Arial" w:eastAsia="Arial" w:hAnsi="Arial" w:cs="Arial"/>
          <w:b/>
          <w:bCs/>
          <w:i/>
          <w:iCs/>
          <w:color w:val="7F7F7F"/>
          <w:spacing w:val="-4"/>
          <w:kern w:val="1"/>
          <w:sz w:val="28"/>
          <w:szCs w:val="28"/>
        </w:rPr>
        <w:t>)</w:t>
      </w:r>
    </w:p>
    <w:bookmarkEnd w:id="6"/>
    <w:p w:rsidR="000B517C" w:rsidRPr="000B517C" w:rsidRDefault="000B517C" w:rsidP="0030580E">
      <w:pPr>
        <w:shd w:val="clear" w:color="auto" w:fill="FFFFFF"/>
        <w:spacing w:line="326" w:lineRule="auto"/>
        <w:ind w:firstLine="709"/>
        <w:jc w:val="both"/>
        <w:rPr>
          <w:rFonts w:ascii="Arial" w:hAnsi="Arial" w:cs="Arial"/>
          <w:color w:val="343434"/>
          <w:sz w:val="28"/>
          <w:szCs w:val="28"/>
        </w:rPr>
      </w:pPr>
      <w:r w:rsidRPr="000B517C">
        <w:rPr>
          <w:rFonts w:ascii="Arial" w:hAnsi="Arial" w:cs="Arial"/>
          <w:color w:val="343434"/>
          <w:sz w:val="28"/>
          <w:szCs w:val="28"/>
        </w:rPr>
        <w:t>Противотанковые надолбы ("зубы дракона"), минные поля и эшелонированные фортификационные сооружения — это лишь один набор препятствий, мешающих начавшемуся контрнаступлению ВСУ. Другой могущественный враг бьет с воздуха. Это российский ударный вертолет Ка-52 "Аллигатор".</w:t>
      </w:r>
    </w:p>
    <w:p w:rsidR="000B517C" w:rsidRPr="000B517C" w:rsidRDefault="000B517C" w:rsidP="0030580E">
      <w:pPr>
        <w:shd w:val="clear" w:color="auto" w:fill="FFFFFF"/>
        <w:spacing w:line="326" w:lineRule="auto"/>
        <w:ind w:firstLine="709"/>
        <w:jc w:val="both"/>
        <w:rPr>
          <w:rFonts w:ascii="Arial" w:hAnsi="Arial" w:cs="Arial"/>
          <w:color w:val="343434"/>
          <w:sz w:val="28"/>
          <w:szCs w:val="28"/>
        </w:rPr>
      </w:pPr>
      <w:r w:rsidRPr="000B517C">
        <w:rPr>
          <w:rFonts w:ascii="Arial" w:hAnsi="Arial" w:cs="Arial"/>
          <w:color w:val="343434"/>
          <w:sz w:val="28"/>
          <w:szCs w:val="28"/>
        </w:rPr>
        <w:t>В одном из первых боев наступательной кампании под городом Ореховом в Запорожской области украинская пехотная рота попала на минное поле и подверглась обстрелу "Аллигаторов", в результате чего несколько американских БМП "Брэдли" и немецкий танк "Леопард 2" были утрачены.</w:t>
      </w:r>
    </w:p>
    <w:p w:rsidR="000B517C" w:rsidRPr="000B517C" w:rsidRDefault="000B517C" w:rsidP="0030580E">
      <w:pPr>
        <w:shd w:val="clear" w:color="auto" w:fill="FFFFFF"/>
        <w:spacing w:line="326" w:lineRule="auto"/>
        <w:ind w:firstLine="709"/>
        <w:jc w:val="both"/>
        <w:rPr>
          <w:rFonts w:ascii="Arial" w:hAnsi="Arial" w:cs="Arial"/>
          <w:color w:val="343434"/>
          <w:sz w:val="28"/>
          <w:szCs w:val="28"/>
        </w:rPr>
      </w:pPr>
      <w:r w:rsidRPr="000B517C">
        <w:rPr>
          <w:rFonts w:ascii="Arial" w:hAnsi="Arial" w:cs="Arial"/>
          <w:color w:val="343434"/>
          <w:sz w:val="28"/>
          <w:szCs w:val="28"/>
        </w:rPr>
        <w:t xml:space="preserve">Непонятно, сколько всего машин было уничтожено, а сколько — позже эвакуировано. Да и Киев ничего не сообщил о потерях среди своих военнослужащих. Но фотографии того сражения, переданные </w:t>
      </w:r>
      <w:r w:rsidRPr="000B517C">
        <w:rPr>
          <w:rFonts w:ascii="Arial" w:hAnsi="Arial" w:cs="Arial"/>
          <w:color w:val="343434"/>
          <w:spacing w:val="-4"/>
          <w:sz w:val="28"/>
          <w:szCs w:val="28"/>
        </w:rPr>
        <w:t>российскими блогерами средствам массовой информации, убедительно</w:t>
      </w:r>
      <w:r w:rsidRPr="000B517C">
        <w:rPr>
          <w:rFonts w:ascii="Arial" w:hAnsi="Arial" w:cs="Arial"/>
          <w:color w:val="343434"/>
          <w:sz w:val="28"/>
          <w:szCs w:val="28"/>
        </w:rPr>
        <w:t xml:space="preserve"> говорят о том, какие сложности придется преодолевать ВСУ.</w:t>
      </w:r>
    </w:p>
    <w:p w:rsidR="000B517C" w:rsidRPr="000B517C" w:rsidRDefault="000B517C" w:rsidP="0030580E">
      <w:pPr>
        <w:shd w:val="clear" w:color="auto" w:fill="FFFFFF"/>
        <w:spacing w:line="326" w:lineRule="auto"/>
        <w:ind w:firstLine="709"/>
        <w:jc w:val="both"/>
        <w:rPr>
          <w:rFonts w:ascii="Arial" w:hAnsi="Arial" w:cs="Arial"/>
          <w:color w:val="343434"/>
          <w:sz w:val="28"/>
          <w:szCs w:val="28"/>
        </w:rPr>
      </w:pPr>
      <w:r w:rsidRPr="000B517C">
        <w:rPr>
          <w:rFonts w:ascii="Arial" w:hAnsi="Arial" w:cs="Arial"/>
          <w:color w:val="343434"/>
          <w:sz w:val="28"/>
          <w:szCs w:val="28"/>
        </w:rPr>
        <w:t>Украинские военные, а также западные аналитики и официальные лица давно уже подчеркивают роль авиации в этом конфликте. Они говорят о том, что российские истребители и ударные вертолеты подбивают танки противника, а сдерживать их на линии фронта нечем, поскольку средства ПВО у Украины отсутствуют.</w:t>
      </w:r>
    </w:p>
    <w:p w:rsidR="000B517C" w:rsidRPr="000B517C" w:rsidRDefault="000B517C" w:rsidP="0030580E">
      <w:pPr>
        <w:shd w:val="clear" w:color="auto" w:fill="FFFFFF"/>
        <w:spacing w:line="326" w:lineRule="auto"/>
        <w:ind w:firstLine="709"/>
        <w:jc w:val="both"/>
        <w:rPr>
          <w:rFonts w:ascii="Arial" w:hAnsi="Arial" w:cs="Arial"/>
          <w:color w:val="343434"/>
          <w:sz w:val="28"/>
          <w:szCs w:val="28"/>
        </w:rPr>
      </w:pPr>
      <w:r w:rsidRPr="000B517C">
        <w:rPr>
          <w:rFonts w:ascii="Arial" w:hAnsi="Arial" w:cs="Arial"/>
          <w:color w:val="343434"/>
          <w:sz w:val="28"/>
          <w:szCs w:val="28"/>
        </w:rPr>
        <w:t>"Я лично видел, как во время нашего наступления самолет противника (истребитель) с большого расстояния незамедлительно открыл огонь по приближающимся войскам, применив бомбы с лазерным наведением", — рассказал солдат по имени Стас, который служит в элитном подразделении, использующем беспилотники, и помогает пехоте "освобождать захваченные территории" на юге страны. По его словам, это был далеко не единичный инцидент.</w:t>
      </w:r>
    </w:p>
    <w:p w:rsidR="000B517C" w:rsidRPr="000B517C" w:rsidRDefault="000B517C" w:rsidP="0030580E">
      <w:pPr>
        <w:shd w:val="clear" w:color="auto" w:fill="FFFFFF"/>
        <w:spacing w:line="326" w:lineRule="auto"/>
        <w:ind w:firstLine="709"/>
        <w:jc w:val="both"/>
        <w:rPr>
          <w:rFonts w:ascii="Arial" w:hAnsi="Arial" w:cs="Arial"/>
          <w:color w:val="343434"/>
          <w:sz w:val="28"/>
          <w:szCs w:val="28"/>
        </w:rPr>
      </w:pPr>
      <w:r w:rsidRPr="000B517C">
        <w:rPr>
          <w:rFonts w:ascii="Arial" w:hAnsi="Arial" w:cs="Arial"/>
          <w:color w:val="343434"/>
          <w:sz w:val="28"/>
          <w:szCs w:val="28"/>
        </w:rPr>
        <w:t>Москва использует вертолеты для нанесения ударов по бронетанковой технике. Это "очень мощный прием", на который Киеву нечем ответить, сказал Стас. Он настоятельно попросил Запад поставить Украине американские ударные вертолеты "Апач", а также истребители F-16.</w:t>
      </w:r>
    </w:p>
    <w:p w:rsidR="000B517C" w:rsidRPr="000B517C" w:rsidRDefault="000B517C" w:rsidP="0030580E">
      <w:pPr>
        <w:shd w:val="clear" w:color="auto" w:fill="FFFFFF"/>
        <w:spacing w:line="326" w:lineRule="auto"/>
        <w:ind w:firstLine="709"/>
        <w:jc w:val="both"/>
        <w:rPr>
          <w:rFonts w:ascii="Arial" w:hAnsi="Arial" w:cs="Arial"/>
          <w:color w:val="343434"/>
          <w:sz w:val="28"/>
          <w:szCs w:val="28"/>
        </w:rPr>
      </w:pPr>
      <w:r w:rsidRPr="000B517C">
        <w:rPr>
          <w:rFonts w:ascii="Arial" w:hAnsi="Arial" w:cs="Arial"/>
          <w:color w:val="343434"/>
          <w:sz w:val="28"/>
          <w:szCs w:val="28"/>
        </w:rPr>
        <w:t>На прошлой неделе украинский президент Владимир Зеленский дал высокую оценку своим войскам, которые продолжают продвигаться на удерживаемых противником территориях, несмотря на "авиационное и артиллерийское превосходство" России.</w:t>
      </w:r>
    </w:p>
    <w:p w:rsidR="000B517C" w:rsidRPr="000B517C" w:rsidRDefault="000B517C" w:rsidP="000B517C">
      <w:pPr>
        <w:shd w:val="clear" w:color="auto" w:fill="FFFFFF"/>
        <w:spacing w:line="336" w:lineRule="auto"/>
        <w:ind w:firstLine="709"/>
        <w:jc w:val="both"/>
        <w:rPr>
          <w:rFonts w:ascii="Arial" w:hAnsi="Arial" w:cs="Arial"/>
          <w:color w:val="343434"/>
          <w:sz w:val="28"/>
          <w:szCs w:val="28"/>
        </w:rPr>
      </w:pPr>
      <w:r w:rsidRPr="000B517C">
        <w:rPr>
          <w:rFonts w:ascii="Arial" w:hAnsi="Arial" w:cs="Arial"/>
          <w:color w:val="343434"/>
          <w:sz w:val="28"/>
          <w:szCs w:val="28"/>
        </w:rPr>
        <w:t>В этом месяце Москва дополнительно перебросила на аэродром под Бердянском, что расположен в ста километрах от Орехова, 20 вертолетов, в том числе и "Аллигаторы". Этот аэродром стал главной базой развертывания винтокрылых машин.</w:t>
      </w:r>
    </w:p>
    <w:p w:rsidR="000B517C" w:rsidRPr="000B517C" w:rsidRDefault="000B517C" w:rsidP="000B517C">
      <w:pPr>
        <w:shd w:val="clear" w:color="auto" w:fill="FFFFFF"/>
        <w:spacing w:line="336" w:lineRule="auto"/>
        <w:ind w:firstLine="709"/>
        <w:jc w:val="both"/>
        <w:rPr>
          <w:rFonts w:ascii="Arial" w:hAnsi="Arial" w:cs="Arial"/>
          <w:color w:val="343434"/>
          <w:sz w:val="28"/>
          <w:szCs w:val="28"/>
        </w:rPr>
      </w:pPr>
      <w:r w:rsidRPr="000B517C">
        <w:rPr>
          <w:rFonts w:ascii="Arial" w:hAnsi="Arial" w:cs="Arial"/>
          <w:color w:val="343434"/>
          <w:sz w:val="28"/>
          <w:szCs w:val="28"/>
        </w:rPr>
        <w:t>"В ходе постоянного соревнования между авиационными мерами и соответствующими контрмерами вполне возможно, что Россия обрела временное преимущество на юге Украины, особенно в связи с тем, что ее ударные вертолеты ведут стрельбу по наземным целям ракетами большей дальности", — написали в воскресенье в Твиттере представители британской военной разведки.</w:t>
      </w:r>
    </w:p>
    <w:p w:rsidR="000B517C" w:rsidRPr="000B517C" w:rsidRDefault="000B517C" w:rsidP="000B517C">
      <w:pPr>
        <w:shd w:val="clear" w:color="auto" w:fill="FFFFFF"/>
        <w:spacing w:line="336" w:lineRule="auto"/>
        <w:ind w:firstLine="709"/>
        <w:jc w:val="both"/>
        <w:rPr>
          <w:rFonts w:ascii="Arial" w:hAnsi="Arial" w:cs="Arial"/>
          <w:color w:val="343434"/>
          <w:sz w:val="28"/>
          <w:szCs w:val="28"/>
        </w:rPr>
      </w:pPr>
      <w:r w:rsidRPr="000B517C">
        <w:rPr>
          <w:rFonts w:ascii="Arial" w:hAnsi="Arial" w:cs="Arial"/>
          <w:color w:val="343434"/>
          <w:sz w:val="28"/>
          <w:szCs w:val="28"/>
        </w:rPr>
        <w:t>Несмотря на превосходство в технике, ВВС РФ так и не удалось установить контроль над украинским воздушным пространством. Причиной тому стала обширная сеть ПВО противника советской эпохи, усиленная западными комплексами. Российские истребители, залетая слишком далеко вглубь украинской территории, рискуют быть сбитыми.</w:t>
      </w:r>
    </w:p>
    <w:p w:rsidR="000B517C" w:rsidRPr="000B517C" w:rsidRDefault="000B517C" w:rsidP="000B517C">
      <w:pPr>
        <w:shd w:val="clear" w:color="auto" w:fill="FFFFFF"/>
        <w:spacing w:line="336" w:lineRule="auto"/>
        <w:ind w:firstLine="709"/>
        <w:jc w:val="both"/>
        <w:rPr>
          <w:rFonts w:ascii="Arial" w:hAnsi="Arial" w:cs="Arial"/>
          <w:color w:val="343434"/>
          <w:sz w:val="28"/>
          <w:szCs w:val="28"/>
        </w:rPr>
      </w:pPr>
      <w:r w:rsidRPr="000B517C">
        <w:rPr>
          <w:rFonts w:ascii="Arial" w:hAnsi="Arial" w:cs="Arial"/>
          <w:color w:val="343434"/>
          <w:sz w:val="28"/>
          <w:szCs w:val="28"/>
        </w:rPr>
        <w:t>В настоящее время истребительная и вертолетная авиация Москвы использует нехватку у ВСУ средств ПВО на линии фронта. У Киева имеются разные зенитно-ракетные комплексы советских времен, но их недостаточно, чтобы полностью прикрыть территорию страны. Поэтому украинцы вынуждены полагаться на переносные зенитно-ракетные комплексы (ПЗРК) очень малой дальности. Оператор такой системы должен сначала увидеть цель, чтобы выстрелить по ней.</w:t>
      </w:r>
    </w:p>
    <w:p w:rsidR="000B517C" w:rsidRPr="000B517C" w:rsidRDefault="000B517C" w:rsidP="000B517C">
      <w:pPr>
        <w:shd w:val="clear" w:color="auto" w:fill="FFFFFF"/>
        <w:spacing w:line="336" w:lineRule="auto"/>
        <w:ind w:firstLine="709"/>
        <w:jc w:val="both"/>
        <w:rPr>
          <w:rFonts w:ascii="Arial" w:hAnsi="Arial" w:cs="Arial"/>
          <w:color w:val="343434"/>
          <w:sz w:val="28"/>
          <w:szCs w:val="28"/>
        </w:rPr>
      </w:pPr>
      <w:r w:rsidRPr="000B517C">
        <w:rPr>
          <w:rFonts w:ascii="Arial" w:hAnsi="Arial" w:cs="Arial"/>
          <w:color w:val="343434"/>
          <w:sz w:val="28"/>
          <w:szCs w:val="28"/>
        </w:rPr>
        <w:t>"ПЗРК не очень эффективны в ночное время, — сказал летчик украинских ВВС. — Нам нужны системы с обнаружением и наведением — радиолокационные или оптоэлектронные".</w:t>
      </w:r>
    </w:p>
    <w:p w:rsidR="000B517C" w:rsidRPr="000B517C" w:rsidRDefault="000B517C" w:rsidP="000B517C">
      <w:pPr>
        <w:shd w:val="clear" w:color="auto" w:fill="FFFFFF"/>
        <w:spacing w:line="336" w:lineRule="auto"/>
        <w:ind w:firstLine="709"/>
        <w:jc w:val="both"/>
        <w:rPr>
          <w:rFonts w:ascii="Arial" w:hAnsi="Arial" w:cs="Arial"/>
          <w:color w:val="343434"/>
          <w:sz w:val="28"/>
          <w:szCs w:val="28"/>
        </w:rPr>
      </w:pPr>
      <w:r w:rsidRPr="000B517C">
        <w:rPr>
          <w:rFonts w:ascii="Arial" w:hAnsi="Arial" w:cs="Arial"/>
          <w:color w:val="343434"/>
          <w:sz w:val="28"/>
          <w:szCs w:val="28"/>
        </w:rPr>
        <w:t>Старший научный сотрудник лондонского аналитического центра Королевский институт оборонных исследований Джастин Бронк (Justin Bronk) заявил, что российские вертолеты, оснащенные противотанковыми управляемыми ракетами, "создают гораздо большую угрозу ВСУ во время контрнаступления, чем в те периоды, когда Украина вела оборонительные действия против наступающих войск противника".</w:t>
      </w:r>
    </w:p>
    <w:p w:rsidR="000B517C" w:rsidRPr="000B517C" w:rsidRDefault="000B517C" w:rsidP="000B517C">
      <w:pPr>
        <w:shd w:val="clear" w:color="auto" w:fill="FFFFFF"/>
        <w:spacing w:line="336" w:lineRule="auto"/>
        <w:ind w:firstLine="709"/>
        <w:jc w:val="both"/>
        <w:rPr>
          <w:rFonts w:ascii="Arial" w:hAnsi="Arial" w:cs="Arial"/>
          <w:color w:val="343434"/>
          <w:sz w:val="28"/>
          <w:szCs w:val="28"/>
        </w:rPr>
      </w:pPr>
      <w:r w:rsidRPr="000B517C">
        <w:rPr>
          <w:rFonts w:ascii="Arial" w:hAnsi="Arial" w:cs="Arial"/>
          <w:color w:val="343434"/>
          <w:sz w:val="28"/>
          <w:szCs w:val="28"/>
        </w:rPr>
        <w:t>"Они могут зависать в воздухе, корректировать огонь, осуществлять пуски противотанковых управляемых ракет вне зоны досягаемости ПЗРК и зенитного огня", — сказал Бронк.</w:t>
      </w:r>
    </w:p>
    <w:p w:rsidR="000B517C" w:rsidRPr="000B517C" w:rsidRDefault="000B517C" w:rsidP="000B517C">
      <w:pPr>
        <w:shd w:val="clear" w:color="auto" w:fill="FFFFFF"/>
        <w:spacing w:line="336" w:lineRule="auto"/>
        <w:ind w:firstLine="709"/>
        <w:jc w:val="both"/>
        <w:rPr>
          <w:rFonts w:ascii="Arial" w:hAnsi="Arial" w:cs="Arial"/>
          <w:color w:val="343434"/>
          <w:sz w:val="28"/>
          <w:szCs w:val="28"/>
        </w:rPr>
      </w:pPr>
      <w:r w:rsidRPr="000B517C">
        <w:rPr>
          <w:rFonts w:ascii="Arial" w:hAnsi="Arial" w:cs="Arial"/>
          <w:color w:val="343434"/>
          <w:sz w:val="28"/>
          <w:szCs w:val="28"/>
        </w:rPr>
        <w:t>По этой причине украинским войскам приходится постоянно взвешивать риски, думая о том, стоит ли перемещать свои немногочисленные ЗРК ближе к линии фронта, чтобы защитить бронетанковую технику от российского огня.</w:t>
      </w:r>
    </w:p>
    <w:p w:rsidR="000B517C" w:rsidRPr="000B517C" w:rsidRDefault="000B517C" w:rsidP="000B517C">
      <w:pPr>
        <w:shd w:val="clear" w:color="auto" w:fill="FFFFFF"/>
        <w:spacing w:line="336" w:lineRule="auto"/>
        <w:ind w:firstLine="709"/>
        <w:jc w:val="both"/>
        <w:rPr>
          <w:rFonts w:ascii="Arial" w:hAnsi="Arial" w:cs="Arial"/>
          <w:color w:val="343434"/>
          <w:sz w:val="28"/>
          <w:szCs w:val="28"/>
        </w:rPr>
      </w:pPr>
      <w:r w:rsidRPr="000B517C">
        <w:rPr>
          <w:rFonts w:ascii="Arial" w:hAnsi="Arial" w:cs="Arial"/>
          <w:color w:val="343434"/>
          <w:sz w:val="28"/>
          <w:szCs w:val="28"/>
        </w:rPr>
        <w:t>С начала мая Москва активизировала ракетные удары по критически важной инфраструктуре в украинских городах, и ВСУ пришлось держать в тылу свои зенитно-ракетные комплексы &lt;...&gt; вместо того, чтобы отправить технику на фронт. Украинские потери в ходе первых боев начавшегося контрнаступления заставляют западных союзников спешно поставлять Киеву дополнительные средства ПВО и боеприпасы.</w:t>
      </w:r>
    </w:p>
    <w:p w:rsidR="000B517C" w:rsidRPr="000B517C" w:rsidRDefault="000B517C" w:rsidP="000B517C">
      <w:pPr>
        <w:shd w:val="clear" w:color="auto" w:fill="FFFFFF"/>
        <w:spacing w:line="336" w:lineRule="auto"/>
        <w:ind w:firstLine="709"/>
        <w:jc w:val="both"/>
        <w:rPr>
          <w:rFonts w:ascii="Arial" w:hAnsi="Arial" w:cs="Arial"/>
          <w:color w:val="343434"/>
          <w:sz w:val="28"/>
          <w:szCs w:val="28"/>
        </w:rPr>
      </w:pPr>
      <w:r w:rsidRPr="000B517C">
        <w:rPr>
          <w:rFonts w:ascii="Arial" w:hAnsi="Arial" w:cs="Arial"/>
          <w:color w:val="343434"/>
          <w:sz w:val="28"/>
          <w:szCs w:val="28"/>
        </w:rPr>
        <w:t>Британия на прошлой неделе заявила, что вместе с США, Данией и Нидерландами закупает "сотни систем ПВО малой и средней дальности", в основном советского производства, чтобы передать их Украине в ближайшие недели.</w:t>
      </w:r>
    </w:p>
    <w:p w:rsidR="000B517C" w:rsidRPr="0030580E" w:rsidRDefault="000B517C" w:rsidP="000B517C">
      <w:pPr>
        <w:shd w:val="clear" w:color="auto" w:fill="FFFFFF"/>
        <w:spacing w:line="336" w:lineRule="auto"/>
        <w:ind w:firstLine="709"/>
        <w:jc w:val="both"/>
        <w:rPr>
          <w:rFonts w:ascii="Arial" w:hAnsi="Arial" w:cs="Arial"/>
          <w:color w:val="343434"/>
          <w:spacing w:val="-2"/>
          <w:sz w:val="28"/>
          <w:szCs w:val="28"/>
        </w:rPr>
      </w:pPr>
      <w:r w:rsidRPr="000B517C">
        <w:rPr>
          <w:rFonts w:ascii="Arial" w:hAnsi="Arial" w:cs="Arial"/>
          <w:color w:val="343434"/>
          <w:sz w:val="28"/>
          <w:szCs w:val="28"/>
        </w:rPr>
        <w:t xml:space="preserve">В понедельник французский президент Эммануэль Макрон объявил, что обещанные ранее союзнику франко-итальянские </w:t>
      </w:r>
      <w:r w:rsidRPr="0030580E">
        <w:rPr>
          <w:rFonts w:ascii="Arial" w:hAnsi="Arial" w:cs="Arial"/>
          <w:color w:val="343434"/>
          <w:spacing w:val="-2"/>
          <w:sz w:val="28"/>
          <w:szCs w:val="28"/>
        </w:rPr>
        <w:t>зенитно-ракетные комплексы SAMP-T уже "задействованы" на Украине.</w:t>
      </w:r>
    </w:p>
    <w:p w:rsidR="000B517C" w:rsidRPr="000B517C" w:rsidRDefault="000B517C" w:rsidP="000B517C">
      <w:pPr>
        <w:shd w:val="clear" w:color="auto" w:fill="FFFFFF"/>
        <w:spacing w:line="336" w:lineRule="auto"/>
        <w:ind w:firstLine="709"/>
        <w:jc w:val="both"/>
        <w:rPr>
          <w:rFonts w:ascii="Arial" w:hAnsi="Arial" w:cs="Arial"/>
          <w:color w:val="343434"/>
          <w:sz w:val="28"/>
          <w:szCs w:val="28"/>
        </w:rPr>
      </w:pPr>
      <w:r w:rsidRPr="000B517C">
        <w:rPr>
          <w:rFonts w:ascii="Arial" w:hAnsi="Arial" w:cs="Arial"/>
          <w:color w:val="343434"/>
          <w:sz w:val="28"/>
          <w:szCs w:val="28"/>
        </w:rPr>
        <w:t>"Самая важная проблема для Украины в том, что ей нужно одновременно выполнять две задачи противовоздушной обороны: защищать крупные городские и промышленные районы ... и линию фронта, — рассказал научный сотрудник киевского Национального института стратегических исследований Николай Белесков. — Это трудно, потому что нам не хватает средств ПВО наземного базирования". Белесков предупредил, что даже имеющиеся комплексы могут стать целями ударов российских дронов-камикадзе "Ланцет".</w:t>
      </w:r>
    </w:p>
    <w:p w:rsidR="000B517C" w:rsidRPr="000B517C" w:rsidRDefault="000B517C" w:rsidP="000B517C">
      <w:pPr>
        <w:shd w:val="clear" w:color="auto" w:fill="FFFFFF"/>
        <w:spacing w:line="336" w:lineRule="auto"/>
        <w:ind w:firstLine="709"/>
        <w:jc w:val="both"/>
        <w:rPr>
          <w:rFonts w:ascii="Arial" w:hAnsi="Arial" w:cs="Arial"/>
          <w:color w:val="343434"/>
          <w:sz w:val="28"/>
          <w:szCs w:val="28"/>
        </w:rPr>
      </w:pPr>
      <w:r w:rsidRPr="000B517C">
        <w:rPr>
          <w:rFonts w:ascii="Arial" w:hAnsi="Arial" w:cs="Arial"/>
          <w:color w:val="343434"/>
          <w:sz w:val="28"/>
          <w:szCs w:val="28"/>
        </w:rPr>
        <w:t>Вертолет Ка-52 вряд ли можно назвать безупречной машиной. &lt;...&gt;</w:t>
      </w:r>
      <w:r>
        <w:rPr>
          <w:rFonts w:ascii="Arial" w:hAnsi="Arial" w:cs="Arial"/>
          <w:color w:val="343434"/>
          <w:sz w:val="28"/>
          <w:szCs w:val="28"/>
        </w:rPr>
        <w:t xml:space="preserve"> </w:t>
      </w:r>
      <w:r w:rsidRPr="000B517C">
        <w:rPr>
          <w:rFonts w:ascii="Arial" w:hAnsi="Arial" w:cs="Arial"/>
          <w:color w:val="343434"/>
          <w:sz w:val="28"/>
          <w:szCs w:val="28"/>
        </w:rPr>
        <w:t>"Аллигатор" также очень уязвим для зенитных ракет, когда находится в их пределах досягаемости. &lt;...&gt; Официальный представитель ВВС Украины полковник Юрий Игнат утверждает, что за прошедшую неделю было сбито четыре Ка-52.</w:t>
      </w:r>
    </w:p>
    <w:p w:rsidR="000B517C" w:rsidRPr="000B517C" w:rsidRDefault="000B517C" w:rsidP="000B517C">
      <w:pPr>
        <w:shd w:val="clear" w:color="auto" w:fill="FFFFFF"/>
        <w:spacing w:line="336" w:lineRule="auto"/>
        <w:ind w:firstLine="709"/>
        <w:jc w:val="both"/>
        <w:rPr>
          <w:rFonts w:ascii="Arial" w:hAnsi="Arial" w:cs="Arial"/>
          <w:color w:val="343434"/>
          <w:sz w:val="28"/>
          <w:szCs w:val="28"/>
        </w:rPr>
      </w:pPr>
      <w:r w:rsidRPr="000B517C">
        <w:rPr>
          <w:rFonts w:ascii="Arial" w:hAnsi="Arial" w:cs="Arial"/>
          <w:color w:val="343434"/>
          <w:sz w:val="28"/>
          <w:szCs w:val="28"/>
        </w:rPr>
        <w:t>Игнат постарался приуменьшить опасность со стороны российских ударных вертолетов для наступающих ВСУ. "Ка-52 абсолютно не тот аппарат, который устанавливает превосходство в воздухе, — заявил он. — Он также не в состоянии обеспечить огневую мощь, которая является решающей на поле боя".</w:t>
      </w:r>
    </w:p>
    <w:p w:rsidR="000B517C" w:rsidRPr="000B517C" w:rsidRDefault="000B517C" w:rsidP="000B517C">
      <w:pPr>
        <w:shd w:val="clear" w:color="auto" w:fill="FFFFFF"/>
        <w:spacing w:line="336" w:lineRule="auto"/>
        <w:ind w:firstLine="709"/>
        <w:jc w:val="both"/>
        <w:rPr>
          <w:rFonts w:ascii="Arial" w:hAnsi="Arial" w:cs="Arial"/>
          <w:color w:val="343434"/>
          <w:sz w:val="28"/>
          <w:szCs w:val="28"/>
        </w:rPr>
      </w:pPr>
      <w:r w:rsidRPr="000B517C">
        <w:rPr>
          <w:rFonts w:ascii="Arial" w:hAnsi="Arial" w:cs="Arial"/>
          <w:color w:val="343434"/>
          <w:sz w:val="28"/>
          <w:szCs w:val="28"/>
        </w:rPr>
        <w:t>Наиболее серьезную угрозу с воздуха для ВСУ создают российские истребители, оснащенные более мощными РЛС и более дальнобойными ракетами по сравнению со старыми украинскими самолетами советского производства, продолжил Игнат. Уязвимость ВСУ подчеркивает необходимость поставки истребителей западного производства, таких как F-16, заявил он.</w:t>
      </w:r>
    </w:p>
    <w:p w:rsidR="000B517C" w:rsidRPr="000B517C" w:rsidRDefault="000B517C" w:rsidP="000B517C">
      <w:pPr>
        <w:shd w:val="clear" w:color="auto" w:fill="FFFFFF"/>
        <w:spacing w:line="336" w:lineRule="auto"/>
        <w:ind w:firstLine="709"/>
        <w:jc w:val="both"/>
        <w:rPr>
          <w:rFonts w:ascii="Arial" w:hAnsi="Arial" w:cs="Arial"/>
          <w:color w:val="343434"/>
          <w:sz w:val="28"/>
          <w:szCs w:val="28"/>
        </w:rPr>
      </w:pPr>
      <w:r w:rsidRPr="000B517C">
        <w:rPr>
          <w:rFonts w:ascii="Arial" w:hAnsi="Arial" w:cs="Arial"/>
          <w:color w:val="343434"/>
          <w:sz w:val="28"/>
          <w:szCs w:val="28"/>
        </w:rPr>
        <w:t>Оператор БПЛА Стас отмечает, что F-16 и американские вертолеты нужны Украине для защиты сухопутных войск. "В ходе наступления необходимо прикрытие с воздуха, а сейчас самое важное — это именно наступление, потому что, если мы не выиграем в этом конфликте быстро, если мы не вернем все территории, он очень сильно затянется", — сказал он.</w:t>
      </w:r>
    </w:p>
    <w:p w:rsidR="00A673AC" w:rsidRPr="0044473D" w:rsidRDefault="00A673AC" w:rsidP="00A673AC">
      <w:pPr>
        <w:shd w:val="clear" w:color="auto" w:fill="FFFFFF"/>
        <w:spacing w:before="240" w:line="336" w:lineRule="auto"/>
        <w:ind w:firstLine="142"/>
        <w:jc w:val="center"/>
        <w:rPr>
          <w:rFonts w:ascii="Arial" w:hAnsi="Arial" w:cs="Arial"/>
          <w:color w:val="343434"/>
          <w:sz w:val="28"/>
          <w:szCs w:val="28"/>
        </w:rPr>
      </w:pPr>
      <w:r w:rsidRPr="0044473D">
        <w:rPr>
          <w:rFonts w:ascii="Arial" w:hAnsi="Arial" w:cs="Arial"/>
          <w:color w:val="343434"/>
          <w:sz w:val="28"/>
          <w:szCs w:val="28"/>
        </w:rPr>
        <w:t>***</w:t>
      </w:r>
    </w:p>
    <w:p w:rsidR="00A673AC" w:rsidRDefault="00A673AC" w:rsidP="00E556F6">
      <w:pPr>
        <w:pStyle w:val="a0"/>
        <w:spacing w:after="0" w:line="360" w:lineRule="auto"/>
        <w:jc w:val="center"/>
        <w:rPr>
          <w:rFonts w:ascii="Arial" w:hAnsi="Arial" w:cs="Arial"/>
          <w:b/>
          <w:bCs/>
          <w:sz w:val="28"/>
          <w:szCs w:val="28"/>
        </w:rPr>
      </w:pPr>
    </w:p>
    <w:p w:rsidR="007049E0" w:rsidRPr="007049E0" w:rsidRDefault="007049E0" w:rsidP="007049E0">
      <w:pPr>
        <w:pStyle w:val="a0"/>
        <w:spacing w:after="0" w:line="360" w:lineRule="auto"/>
        <w:jc w:val="center"/>
        <w:rPr>
          <w:rFonts w:ascii="Arial" w:hAnsi="Arial" w:cs="Arial"/>
          <w:b/>
          <w:bCs/>
          <w:sz w:val="28"/>
          <w:szCs w:val="28"/>
        </w:rPr>
      </w:pPr>
      <w:r w:rsidRPr="007049E0">
        <w:rPr>
          <w:rFonts w:ascii="Arial" w:hAnsi="Arial" w:cs="Arial"/>
          <w:b/>
          <w:bCs/>
          <w:sz w:val="28"/>
          <w:szCs w:val="28"/>
        </w:rPr>
        <w:t>Репортаж из траншей с российскими солдатами</w:t>
      </w:r>
    </w:p>
    <w:p w:rsidR="007049E0" w:rsidRPr="007049E0" w:rsidRDefault="007049E0" w:rsidP="007049E0">
      <w:pPr>
        <w:shd w:val="clear" w:color="auto" w:fill="FFFFFF"/>
        <w:spacing w:line="360" w:lineRule="auto"/>
        <w:jc w:val="center"/>
        <w:rPr>
          <w:rFonts w:ascii="Arial" w:eastAsia="Arial" w:hAnsi="Arial" w:cs="Arial"/>
          <w:b/>
          <w:bCs/>
          <w:i/>
          <w:iCs/>
          <w:color w:val="7F7F7F"/>
          <w:kern w:val="28"/>
          <w:sz w:val="28"/>
          <w:szCs w:val="28"/>
        </w:rPr>
      </w:pPr>
      <w:r w:rsidRPr="007049E0">
        <w:rPr>
          <w:rFonts w:ascii="Arial" w:eastAsia="Arial" w:hAnsi="Arial" w:cs="Arial"/>
          <w:b/>
          <w:bCs/>
          <w:i/>
          <w:iCs/>
          <w:color w:val="7F7F7F"/>
          <w:kern w:val="28"/>
          <w:sz w:val="28"/>
          <w:szCs w:val="28"/>
          <w:lang w:val="en-US"/>
        </w:rPr>
        <w:t>TF</w:t>
      </w:r>
      <w:r w:rsidRPr="004B3E7C">
        <w:rPr>
          <w:rFonts w:ascii="Arial" w:eastAsia="Arial" w:hAnsi="Arial" w:cs="Arial"/>
          <w:b/>
          <w:bCs/>
          <w:i/>
          <w:iCs/>
          <w:color w:val="7F7F7F"/>
          <w:kern w:val="28"/>
          <w:sz w:val="28"/>
          <w:szCs w:val="28"/>
        </w:rPr>
        <w:t>1 (Франция</w:t>
      </w:r>
      <w:r>
        <w:rPr>
          <w:rFonts w:ascii="Arial" w:eastAsia="Arial" w:hAnsi="Arial" w:cs="Arial"/>
          <w:b/>
          <w:bCs/>
          <w:i/>
          <w:iCs/>
          <w:color w:val="7F7F7F"/>
          <w:kern w:val="28"/>
          <w:sz w:val="28"/>
          <w:szCs w:val="28"/>
        </w:rPr>
        <w:t>)</w:t>
      </w:r>
    </w:p>
    <w:p w:rsidR="007049E0" w:rsidRPr="007049E0" w:rsidRDefault="007049E0" w:rsidP="007049E0">
      <w:pPr>
        <w:shd w:val="clear" w:color="auto" w:fill="FFFFFF"/>
        <w:spacing w:line="336" w:lineRule="auto"/>
        <w:ind w:firstLine="709"/>
        <w:jc w:val="both"/>
        <w:rPr>
          <w:rFonts w:ascii="Arial" w:hAnsi="Arial" w:cs="Arial"/>
          <w:color w:val="343434"/>
          <w:sz w:val="28"/>
          <w:szCs w:val="28"/>
        </w:rPr>
      </w:pPr>
      <w:r w:rsidRPr="007049E0">
        <w:rPr>
          <w:rFonts w:ascii="Arial" w:hAnsi="Arial" w:cs="Arial"/>
          <w:color w:val="343434"/>
          <w:sz w:val="28"/>
          <w:szCs w:val="28"/>
        </w:rPr>
        <w:t>Мы находимся на российской стороне фронта, в тыловой части обороны. Отсюда идет снабжение позиций российской армии: бронетехника, горючее, живая сила — все собирается на этих дорогах, чтобы помочь фронту выдержать давление ВСУ. Приближаясь к фронту, мы проезжаем мимо первых линий обороны русской армии, состоящей из траншей и бетонных противотанковых блоков: "Эта дорога постоянно обстреливается украинской артиллерией. Нужно ехать очень быстро".</w:t>
      </w:r>
    </w:p>
    <w:p w:rsidR="007049E0" w:rsidRPr="007049E0" w:rsidRDefault="007049E0" w:rsidP="007049E0">
      <w:pPr>
        <w:shd w:val="clear" w:color="auto" w:fill="FFFFFF"/>
        <w:spacing w:line="336" w:lineRule="auto"/>
        <w:ind w:firstLine="709"/>
        <w:jc w:val="both"/>
        <w:rPr>
          <w:rFonts w:ascii="Arial" w:hAnsi="Arial" w:cs="Arial"/>
          <w:color w:val="343434"/>
          <w:sz w:val="28"/>
          <w:szCs w:val="28"/>
        </w:rPr>
      </w:pPr>
      <w:r w:rsidRPr="007049E0">
        <w:rPr>
          <w:rFonts w:ascii="Arial" w:hAnsi="Arial" w:cs="Arial"/>
          <w:color w:val="343434"/>
          <w:sz w:val="28"/>
          <w:szCs w:val="28"/>
        </w:rPr>
        <w:t>Здесь мы въезжаем в секретную зону. Приходится выключить камеру.</w:t>
      </w:r>
    </w:p>
    <w:p w:rsidR="007049E0" w:rsidRPr="007049E0" w:rsidRDefault="007049E0" w:rsidP="007049E0">
      <w:pPr>
        <w:shd w:val="clear" w:color="auto" w:fill="FFFFFF"/>
        <w:spacing w:line="336" w:lineRule="auto"/>
        <w:ind w:firstLine="709"/>
        <w:jc w:val="both"/>
        <w:rPr>
          <w:rFonts w:ascii="Arial" w:hAnsi="Arial" w:cs="Arial"/>
          <w:color w:val="343434"/>
          <w:sz w:val="28"/>
          <w:szCs w:val="28"/>
        </w:rPr>
      </w:pPr>
      <w:r w:rsidRPr="007049E0">
        <w:rPr>
          <w:rFonts w:ascii="Arial" w:hAnsi="Arial" w:cs="Arial"/>
          <w:color w:val="343434"/>
          <w:sz w:val="28"/>
          <w:szCs w:val="28"/>
        </w:rPr>
        <w:t>А вот и окопы, которые россияне выкопали за четыре минувших месяца. Они глубоки, хорошо приспособлены для жизни людей. "У нас несколько таких постов", говорят нам. Здесь расположились солдаты, мобилизованные в сентябре 2022 года. Впереди слышны артиллерийские залпы.</w:t>
      </w:r>
    </w:p>
    <w:p w:rsidR="007049E0" w:rsidRPr="007049E0" w:rsidRDefault="007049E0" w:rsidP="007049E0">
      <w:pPr>
        <w:shd w:val="clear" w:color="auto" w:fill="FFFFFF"/>
        <w:spacing w:line="336" w:lineRule="auto"/>
        <w:ind w:firstLine="709"/>
        <w:jc w:val="both"/>
        <w:rPr>
          <w:rFonts w:ascii="Arial" w:hAnsi="Arial" w:cs="Arial"/>
          <w:color w:val="343434"/>
          <w:sz w:val="28"/>
          <w:szCs w:val="28"/>
        </w:rPr>
      </w:pPr>
      <w:r w:rsidRPr="007049E0">
        <w:rPr>
          <w:rFonts w:ascii="Arial" w:hAnsi="Arial" w:cs="Arial"/>
          <w:color w:val="343434"/>
          <w:sz w:val="28"/>
          <w:szCs w:val="28"/>
        </w:rPr>
        <w:t>Позиции украинской армии находятся в одном километре от сюда. Но здесь их ждет целая сеть российских траншей, а поля перед окопами заминированы. Это сделает любое контрнаступление украинцев очень проблематичным.</w:t>
      </w:r>
    </w:p>
    <w:p w:rsidR="007049E0" w:rsidRPr="007049E0" w:rsidRDefault="007049E0" w:rsidP="007049E0">
      <w:pPr>
        <w:shd w:val="clear" w:color="auto" w:fill="FFFFFF"/>
        <w:spacing w:line="336" w:lineRule="auto"/>
        <w:ind w:firstLine="709"/>
        <w:jc w:val="both"/>
        <w:rPr>
          <w:rFonts w:ascii="Arial" w:hAnsi="Arial" w:cs="Arial"/>
          <w:color w:val="343434"/>
          <w:sz w:val="28"/>
          <w:szCs w:val="28"/>
        </w:rPr>
      </w:pPr>
      <w:r w:rsidRPr="007049E0">
        <w:rPr>
          <w:rFonts w:ascii="Arial" w:hAnsi="Arial" w:cs="Arial"/>
          <w:color w:val="343434"/>
          <w:sz w:val="28"/>
          <w:szCs w:val="28"/>
        </w:rPr>
        <w:t>Находясь в обороне, русские продолжают сдерживать силы украинской армии, стреляя из гранатометов, спрятанных в низинах и складках местности. Команда: "Выстрел!".</w:t>
      </w:r>
    </w:p>
    <w:p w:rsidR="007049E0" w:rsidRPr="007049E0" w:rsidRDefault="007049E0" w:rsidP="007049E0">
      <w:pPr>
        <w:shd w:val="clear" w:color="auto" w:fill="FFFFFF"/>
        <w:spacing w:line="336" w:lineRule="auto"/>
        <w:ind w:firstLine="709"/>
        <w:jc w:val="both"/>
        <w:rPr>
          <w:rFonts w:ascii="Arial" w:hAnsi="Arial" w:cs="Arial"/>
          <w:color w:val="343434"/>
          <w:sz w:val="28"/>
          <w:szCs w:val="28"/>
        </w:rPr>
      </w:pPr>
      <w:r w:rsidRPr="007049E0">
        <w:rPr>
          <w:b/>
          <w:bCs/>
          <w:sz w:val="28"/>
          <w:szCs w:val="28"/>
        </w:rPr>
        <w:t>Говорит российский военный:</w:t>
      </w:r>
    </w:p>
    <w:p w:rsidR="007049E0" w:rsidRPr="007049E0" w:rsidRDefault="007049E0" w:rsidP="007049E0">
      <w:pPr>
        <w:shd w:val="clear" w:color="auto" w:fill="FFFFFF"/>
        <w:spacing w:line="336" w:lineRule="auto"/>
        <w:ind w:firstLine="709"/>
        <w:jc w:val="both"/>
        <w:rPr>
          <w:rFonts w:ascii="Arial" w:hAnsi="Arial" w:cs="Arial"/>
          <w:color w:val="343434"/>
          <w:sz w:val="28"/>
          <w:szCs w:val="28"/>
        </w:rPr>
      </w:pPr>
      <w:r w:rsidRPr="007049E0">
        <w:rPr>
          <w:rFonts w:ascii="Arial" w:hAnsi="Arial" w:cs="Arial"/>
          <w:color w:val="343434"/>
          <w:sz w:val="28"/>
          <w:szCs w:val="28"/>
        </w:rPr>
        <w:t>"О наступлении [с украинской стороны] начали говорить еще полгода назад. У нас было время, чтобы подготовиться, и мы это сделали, поскольку сидеть сложа руки было бы глупостью. Мы постоянно ведем наблюдение. Как только противник приближается, мы предупреждаем артгруппу, и она ведет огонь во всех направлениях, откуда нашей позиции могут угрожать".</w:t>
      </w:r>
    </w:p>
    <w:p w:rsidR="007049E0" w:rsidRPr="007049E0" w:rsidRDefault="007049E0" w:rsidP="007049E0">
      <w:pPr>
        <w:shd w:val="clear" w:color="auto" w:fill="FFFFFF"/>
        <w:spacing w:line="336" w:lineRule="auto"/>
        <w:ind w:firstLine="709"/>
        <w:jc w:val="both"/>
        <w:rPr>
          <w:rFonts w:ascii="Arial" w:hAnsi="Arial" w:cs="Arial"/>
          <w:color w:val="343434"/>
          <w:sz w:val="28"/>
          <w:szCs w:val="28"/>
        </w:rPr>
      </w:pPr>
      <w:r w:rsidRPr="007049E0">
        <w:rPr>
          <w:rFonts w:ascii="Arial" w:hAnsi="Arial" w:cs="Arial"/>
          <w:color w:val="343434"/>
          <w:sz w:val="28"/>
          <w:szCs w:val="28"/>
        </w:rPr>
        <w:t>Нас защищает настоящая "стена огня", создаваемая артиллерией и авиацией. Российские военные активно показывают вот эти видео (на экране видео ударов, снятые с высоты). Эти записи ударов по ВСУ снимаются с высоты, чтобы постараться доказать: украинское наступление действительно пробуксовывает.</w:t>
      </w:r>
    </w:p>
    <w:p w:rsidR="007049E0" w:rsidRPr="007049E0" w:rsidRDefault="007049E0" w:rsidP="007049E0">
      <w:pPr>
        <w:shd w:val="clear" w:color="auto" w:fill="FFFFFF"/>
        <w:spacing w:line="336" w:lineRule="auto"/>
        <w:ind w:firstLine="709"/>
        <w:jc w:val="both"/>
        <w:rPr>
          <w:rFonts w:ascii="Arial" w:hAnsi="Arial" w:cs="Arial"/>
          <w:color w:val="343434"/>
          <w:sz w:val="28"/>
          <w:szCs w:val="28"/>
        </w:rPr>
      </w:pPr>
      <w:r w:rsidRPr="007049E0">
        <w:rPr>
          <w:rFonts w:ascii="Arial" w:hAnsi="Arial" w:cs="Arial"/>
          <w:color w:val="343434"/>
          <w:sz w:val="28"/>
          <w:szCs w:val="28"/>
        </w:rPr>
        <w:t>Применяется разного вида оружие: от самого современного до поделок местных умельцев.</w:t>
      </w:r>
    </w:p>
    <w:p w:rsidR="007049E0" w:rsidRPr="007049E0" w:rsidRDefault="007049E0" w:rsidP="007049E0">
      <w:pPr>
        <w:shd w:val="clear" w:color="auto" w:fill="FFFFFF"/>
        <w:spacing w:line="336" w:lineRule="auto"/>
        <w:ind w:firstLine="709"/>
        <w:jc w:val="both"/>
        <w:rPr>
          <w:rFonts w:ascii="Arial" w:hAnsi="Arial" w:cs="Arial"/>
          <w:color w:val="343434"/>
          <w:sz w:val="28"/>
          <w:szCs w:val="28"/>
        </w:rPr>
      </w:pPr>
      <w:r w:rsidRPr="007049E0">
        <w:rPr>
          <w:rFonts w:ascii="Arial" w:hAnsi="Arial" w:cs="Arial"/>
          <w:color w:val="343434"/>
          <w:sz w:val="28"/>
          <w:szCs w:val="28"/>
        </w:rPr>
        <w:t>В одной из точек фронта у нас намечена встреча вот с этим российским добровольцем.</w:t>
      </w:r>
    </w:p>
    <w:p w:rsidR="007049E0" w:rsidRPr="007049E0" w:rsidRDefault="007049E0" w:rsidP="007049E0">
      <w:pPr>
        <w:shd w:val="clear" w:color="auto" w:fill="FFFFFF"/>
        <w:spacing w:line="336" w:lineRule="auto"/>
        <w:ind w:firstLine="709"/>
        <w:jc w:val="both"/>
        <w:rPr>
          <w:rFonts w:ascii="Arial" w:hAnsi="Arial" w:cs="Arial"/>
          <w:color w:val="343434"/>
          <w:sz w:val="28"/>
          <w:szCs w:val="28"/>
        </w:rPr>
      </w:pPr>
      <w:r w:rsidRPr="007049E0">
        <w:rPr>
          <w:b/>
          <w:bCs/>
          <w:sz w:val="28"/>
          <w:szCs w:val="28"/>
        </w:rPr>
        <w:t>Говорит доброволец:</w:t>
      </w:r>
    </w:p>
    <w:p w:rsidR="007049E0" w:rsidRPr="007049E0" w:rsidRDefault="007049E0" w:rsidP="007049E0">
      <w:pPr>
        <w:shd w:val="clear" w:color="auto" w:fill="FFFFFF"/>
        <w:spacing w:line="336" w:lineRule="auto"/>
        <w:ind w:firstLine="709"/>
        <w:jc w:val="both"/>
        <w:rPr>
          <w:rFonts w:ascii="Arial" w:hAnsi="Arial" w:cs="Arial"/>
          <w:color w:val="343434"/>
          <w:sz w:val="28"/>
          <w:szCs w:val="28"/>
        </w:rPr>
      </w:pPr>
      <w:r w:rsidRPr="007049E0">
        <w:rPr>
          <w:rFonts w:ascii="Arial" w:hAnsi="Arial" w:cs="Arial"/>
          <w:color w:val="343434"/>
          <w:sz w:val="28"/>
          <w:szCs w:val="28"/>
        </w:rPr>
        <w:t>"Смотрите, дрон сам по себе — это просто игрушка. Но если прикрепить к нему взрывчатку, он может повредить бронемашину или даже танк, если хорошо прицелиться, чтобы не промахнуться. Мы немного отставали от украинцев с применением таких дронов, но за последние шесть месяцев мы наверстали это отставание".</w:t>
      </w:r>
    </w:p>
    <w:p w:rsidR="007049E0" w:rsidRPr="007049E0" w:rsidRDefault="007049E0" w:rsidP="007049E0">
      <w:pPr>
        <w:shd w:val="clear" w:color="auto" w:fill="FFFFFF"/>
        <w:spacing w:line="336" w:lineRule="auto"/>
        <w:ind w:firstLine="709"/>
        <w:jc w:val="both"/>
        <w:rPr>
          <w:rFonts w:ascii="Arial" w:hAnsi="Arial" w:cs="Arial"/>
          <w:i/>
          <w:color w:val="343434"/>
          <w:sz w:val="28"/>
          <w:szCs w:val="28"/>
          <w:u w:val="single"/>
        </w:rPr>
      </w:pPr>
      <w:r w:rsidRPr="007049E0">
        <w:rPr>
          <w:rFonts w:ascii="Arial" w:hAnsi="Arial" w:cs="Arial"/>
          <w:i/>
          <w:color w:val="343434"/>
          <w:sz w:val="28"/>
          <w:szCs w:val="28"/>
          <w:u w:val="single"/>
        </w:rPr>
        <w:t>Вывод автора</w:t>
      </w:r>
    </w:p>
    <w:p w:rsidR="007049E0" w:rsidRPr="007049E0" w:rsidRDefault="007049E0" w:rsidP="007049E0">
      <w:pPr>
        <w:shd w:val="clear" w:color="auto" w:fill="FFFFFF"/>
        <w:spacing w:line="336" w:lineRule="auto"/>
        <w:ind w:firstLine="709"/>
        <w:jc w:val="both"/>
        <w:rPr>
          <w:rFonts w:ascii="Arial" w:hAnsi="Arial" w:cs="Arial"/>
          <w:color w:val="343434"/>
          <w:sz w:val="28"/>
          <w:szCs w:val="28"/>
        </w:rPr>
      </w:pPr>
      <w:r w:rsidRPr="007049E0">
        <w:rPr>
          <w:rFonts w:ascii="Arial" w:hAnsi="Arial" w:cs="Arial"/>
          <w:color w:val="343434"/>
          <w:sz w:val="28"/>
          <w:szCs w:val="28"/>
        </w:rPr>
        <w:t>Там, за этим окошком в стене бруствера, пытается наступать украинская армия. Она подходит к передовым позициям русских. Украинцы уже заявили, что отвоевали 100 квадратных километров территории. Но это очень мало, если учесть: русские возвели шесть оборонительных рубежей, и каждый из них длиной в несколько сотен километров.</w:t>
      </w:r>
    </w:p>
    <w:p w:rsidR="0030580E" w:rsidRDefault="0030580E" w:rsidP="00D91CB0">
      <w:pPr>
        <w:shd w:val="clear" w:color="auto" w:fill="FFFFFF"/>
        <w:jc w:val="center"/>
        <w:rPr>
          <w:rFonts w:ascii="Arial" w:hAnsi="Arial" w:cs="Arial"/>
          <w:sz w:val="28"/>
          <w:szCs w:val="28"/>
        </w:rPr>
      </w:pPr>
    </w:p>
    <w:p w:rsidR="00D91CB0" w:rsidRDefault="00D91CB0" w:rsidP="00D91CB0">
      <w:pPr>
        <w:shd w:val="clear" w:color="auto" w:fill="FFFFFF"/>
        <w:jc w:val="center"/>
        <w:rPr>
          <w:rFonts w:ascii="Arial" w:hAnsi="Arial" w:cs="Arial"/>
          <w:sz w:val="28"/>
          <w:szCs w:val="28"/>
        </w:rPr>
      </w:pPr>
      <w:r w:rsidRPr="008040CB">
        <w:rPr>
          <w:rFonts w:ascii="Arial" w:hAnsi="Arial" w:cs="Arial"/>
          <w:sz w:val="28"/>
          <w:szCs w:val="28"/>
        </w:rPr>
        <w:t>***</w:t>
      </w:r>
    </w:p>
    <w:p w:rsidR="00481E5A" w:rsidRDefault="00481E5A" w:rsidP="00E969E3">
      <w:pPr>
        <w:pStyle w:val="a0"/>
        <w:spacing w:after="0" w:line="360" w:lineRule="auto"/>
        <w:jc w:val="center"/>
        <w:rPr>
          <w:rFonts w:ascii="Arial" w:hAnsi="Arial" w:cs="Arial"/>
          <w:b/>
          <w:bCs/>
          <w:sz w:val="28"/>
          <w:szCs w:val="28"/>
        </w:rPr>
      </w:pPr>
    </w:p>
    <w:p w:rsidR="00E969E3" w:rsidRPr="00E969E3" w:rsidRDefault="00E969E3" w:rsidP="0079450F">
      <w:pPr>
        <w:pStyle w:val="a0"/>
        <w:spacing w:after="0" w:line="360" w:lineRule="auto"/>
        <w:jc w:val="center"/>
        <w:rPr>
          <w:rFonts w:ascii="Arial" w:hAnsi="Arial" w:cs="Arial"/>
          <w:b/>
          <w:bCs/>
          <w:sz w:val="28"/>
          <w:szCs w:val="28"/>
        </w:rPr>
      </w:pPr>
      <w:r w:rsidRPr="00E969E3">
        <w:rPr>
          <w:rFonts w:ascii="Arial" w:hAnsi="Arial" w:cs="Arial"/>
          <w:b/>
          <w:bCs/>
          <w:sz w:val="28"/>
          <w:szCs w:val="28"/>
        </w:rPr>
        <w:t>Пока украинцы только прощупывают слабые места русских, как считает эксперт Визингр. Уничтожить "Леопарды" удалось только раз</w:t>
      </w:r>
    </w:p>
    <w:p w:rsidR="00E969E3" w:rsidRPr="0030580E" w:rsidRDefault="00E969E3" w:rsidP="0079450F">
      <w:pPr>
        <w:shd w:val="clear" w:color="auto" w:fill="FFFFFF"/>
        <w:spacing w:line="360" w:lineRule="auto"/>
        <w:jc w:val="center"/>
        <w:rPr>
          <w:rFonts w:ascii="Arial" w:eastAsia="Arial" w:hAnsi="Arial" w:cs="Arial"/>
          <w:b/>
          <w:bCs/>
          <w:i/>
          <w:iCs/>
          <w:color w:val="7F7F7F"/>
          <w:kern w:val="28"/>
          <w:sz w:val="28"/>
          <w:szCs w:val="28"/>
        </w:rPr>
      </w:pPr>
      <w:r w:rsidRPr="0030580E">
        <w:rPr>
          <w:rFonts w:ascii="Arial" w:eastAsia="Arial" w:hAnsi="Arial" w:cs="Arial"/>
          <w:b/>
          <w:bCs/>
          <w:i/>
          <w:iCs/>
          <w:color w:val="7F7F7F"/>
          <w:kern w:val="28"/>
          <w:sz w:val="28"/>
          <w:szCs w:val="28"/>
        </w:rPr>
        <w:t>Штепан Гобза (Š</w:t>
      </w:r>
      <w:r w:rsidRPr="0030580E">
        <w:rPr>
          <w:rFonts w:ascii="Arial" w:eastAsia="Arial" w:hAnsi="Arial" w:cs="Arial"/>
          <w:b/>
          <w:bCs/>
          <w:i/>
          <w:iCs/>
          <w:color w:val="7F7F7F"/>
          <w:kern w:val="28"/>
          <w:sz w:val="28"/>
          <w:szCs w:val="28"/>
          <w:lang w:val="en-US"/>
        </w:rPr>
        <w:t>t</w:t>
      </w:r>
      <w:r w:rsidRPr="0030580E">
        <w:rPr>
          <w:rFonts w:ascii="Arial" w:eastAsia="Arial" w:hAnsi="Arial" w:cs="Arial"/>
          <w:b/>
          <w:bCs/>
          <w:i/>
          <w:iCs/>
          <w:color w:val="7F7F7F"/>
          <w:kern w:val="28"/>
          <w:sz w:val="28"/>
          <w:szCs w:val="28"/>
        </w:rPr>
        <w:t>ě</w:t>
      </w:r>
      <w:r w:rsidRPr="0030580E">
        <w:rPr>
          <w:rFonts w:ascii="Arial" w:eastAsia="Arial" w:hAnsi="Arial" w:cs="Arial"/>
          <w:b/>
          <w:bCs/>
          <w:i/>
          <w:iCs/>
          <w:color w:val="7F7F7F"/>
          <w:kern w:val="28"/>
          <w:sz w:val="28"/>
          <w:szCs w:val="28"/>
          <w:lang w:val="en-US"/>
        </w:rPr>
        <w:t>p</w:t>
      </w:r>
      <w:r w:rsidRPr="0030580E">
        <w:rPr>
          <w:rFonts w:ascii="Arial" w:eastAsia="Arial" w:hAnsi="Arial" w:cs="Arial"/>
          <w:b/>
          <w:bCs/>
          <w:i/>
          <w:iCs/>
          <w:color w:val="7F7F7F"/>
          <w:kern w:val="28"/>
          <w:sz w:val="28"/>
          <w:szCs w:val="28"/>
        </w:rPr>
        <w:t>á</w:t>
      </w:r>
      <w:r w:rsidRPr="0030580E">
        <w:rPr>
          <w:rFonts w:ascii="Arial" w:eastAsia="Arial" w:hAnsi="Arial" w:cs="Arial"/>
          <w:b/>
          <w:bCs/>
          <w:i/>
          <w:iCs/>
          <w:color w:val="7F7F7F"/>
          <w:kern w:val="28"/>
          <w:sz w:val="28"/>
          <w:szCs w:val="28"/>
          <w:lang w:val="en-US"/>
        </w:rPr>
        <w:t>n</w:t>
      </w:r>
      <w:r w:rsidRPr="0030580E">
        <w:rPr>
          <w:rFonts w:ascii="Arial" w:eastAsia="Arial" w:hAnsi="Arial" w:cs="Arial"/>
          <w:b/>
          <w:bCs/>
          <w:i/>
          <w:iCs/>
          <w:color w:val="7F7F7F"/>
          <w:kern w:val="28"/>
          <w:sz w:val="28"/>
          <w:szCs w:val="28"/>
        </w:rPr>
        <w:t xml:space="preserve"> </w:t>
      </w:r>
      <w:r w:rsidRPr="0030580E">
        <w:rPr>
          <w:rFonts w:ascii="Arial" w:eastAsia="Arial" w:hAnsi="Arial" w:cs="Arial"/>
          <w:b/>
          <w:bCs/>
          <w:i/>
          <w:iCs/>
          <w:color w:val="7F7F7F"/>
          <w:kern w:val="28"/>
          <w:sz w:val="28"/>
          <w:szCs w:val="28"/>
          <w:lang w:val="en-US"/>
        </w:rPr>
        <w:t>Hobza</w:t>
      </w:r>
      <w:r w:rsidRPr="0030580E">
        <w:rPr>
          <w:rFonts w:ascii="Arial" w:eastAsia="Arial" w:hAnsi="Arial" w:cs="Arial"/>
          <w:b/>
          <w:bCs/>
          <w:i/>
          <w:iCs/>
          <w:color w:val="7F7F7F"/>
          <w:kern w:val="28"/>
          <w:sz w:val="28"/>
          <w:szCs w:val="28"/>
        </w:rPr>
        <w:t>)</w:t>
      </w:r>
      <w:r w:rsidR="0030580E">
        <w:rPr>
          <w:rFonts w:ascii="Arial" w:eastAsia="Arial" w:hAnsi="Arial" w:cs="Arial"/>
          <w:b/>
          <w:bCs/>
          <w:i/>
          <w:iCs/>
          <w:color w:val="7F7F7F"/>
          <w:kern w:val="28"/>
          <w:sz w:val="28"/>
          <w:szCs w:val="28"/>
        </w:rPr>
        <w:t xml:space="preserve">, </w:t>
      </w:r>
      <w:r w:rsidRPr="0030580E">
        <w:rPr>
          <w:rFonts w:ascii="Arial" w:eastAsia="Arial" w:hAnsi="Arial" w:cs="Arial"/>
          <w:b/>
          <w:bCs/>
          <w:i/>
          <w:iCs/>
          <w:color w:val="7F7F7F"/>
          <w:kern w:val="28"/>
          <w:sz w:val="28"/>
          <w:szCs w:val="28"/>
          <w:lang w:val="en-US"/>
        </w:rPr>
        <w:t>Lidovky</w:t>
      </w:r>
      <w:r w:rsidRPr="0030580E">
        <w:rPr>
          <w:rFonts w:ascii="Arial" w:eastAsia="Arial" w:hAnsi="Arial" w:cs="Arial"/>
          <w:b/>
          <w:bCs/>
          <w:i/>
          <w:iCs/>
          <w:color w:val="7F7F7F"/>
          <w:kern w:val="28"/>
          <w:sz w:val="28"/>
          <w:szCs w:val="28"/>
        </w:rPr>
        <w:t xml:space="preserve"> (Чехия)</w:t>
      </w:r>
    </w:p>
    <w:p w:rsidR="00E969E3" w:rsidRPr="00481E5A" w:rsidRDefault="00E969E3" w:rsidP="00481E5A">
      <w:pPr>
        <w:shd w:val="clear" w:color="auto" w:fill="FFFFFF"/>
        <w:spacing w:line="336" w:lineRule="auto"/>
        <w:ind w:firstLine="709"/>
        <w:jc w:val="both"/>
        <w:rPr>
          <w:rFonts w:ascii="Arial" w:hAnsi="Arial" w:cs="Arial"/>
          <w:color w:val="343434"/>
          <w:sz w:val="28"/>
          <w:szCs w:val="28"/>
        </w:rPr>
      </w:pPr>
      <w:r w:rsidRPr="00481E5A">
        <w:rPr>
          <w:rFonts w:ascii="Arial" w:hAnsi="Arial" w:cs="Arial"/>
          <w:color w:val="343434"/>
          <w:sz w:val="28"/>
          <w:szCs w:val="28"/>
        </w:rPr>
        <w:t>Немецкие танки "Леопард" долгое время считались главным козырем украинского контрнаступления. Всю весну высказывались предположения, сколько таких танков получит ВСУ, и какие именно будут отправлены: более старый тип L1 из немецких запасов или более продвинутый L2, который стоит на вооружении Польши, Испании и других государств.</w:t>
      </w:r>
    </w:p>
    <w:p w:rsidR="00E969E3" w:rsidRPr="00481E5A" w:rsidRDefault="00E969E3" w:rsidP="0030580E">
      <w:pPr>
        <w:shd w:val="clear" w:color="auto" w:fill="FFFFFF"/>
        <w:spacing w:line="326" w:lineRule="auto"/>
        <w:ind w:firstLine="709"/>
        <w:jc w:val="both"/>
        <w:rPr>
          <w:rFonts w:ascii="Arial" w:hAnsi="Arial" w:cs="Arial"/>
          <w:color w:val="343434"/>
          <w:sz w:val="28"/>
          <w:szCs w:val="28"/>
        </w:rPr>
      </w:pPr>
      <w:r w:rsidRPr="00481E5A">
        <w:rPr>
          <w:rFonts w:ascii="Arial" w:hAnsi="Arial" w:cs="Arial"/>
          <w:color w:val="343434"/>
          <w:sz w:val="28"/>
          <w:szCs w:val="28"/>
        </w:rPr>
        <w:t>Но как только украинцы начали свое столь ожидаемое контрнаступление, появились сообщения о неожиданно больших потерях среди "Леопардов". По социальным сетям и военным серверам кочуют видеозаписи, на которых танки, якобы уничтоженные российским оружием. Например, канал в "Твиттере" Ukraine Weapons Tracker, который специализируется на освещении типов оружия в украинском конфликте, написал еще восьмого июня об уничтожении украинского "Леопарда" L2A4 образца конца 80-х. Но из видеозаписи неясно, какой тип оружия уничтожил танк, и если уж совсем начистоту, с трудом распознается сам "Леопард".</w:t>
      </w:r>
    </w:p>
    <w:p w:rsidR="00E969E3" w:rsidRPr="00481E5A" w:rsidRDefault="00E969E3" w:rsidP="0030580E">
      <w:pPr>
        <w:shd w:val="clear" w:color="auto" w:fill="FFFFFF"/>
        <w:spacing w:line="326" w:lineRule="auto"/>
        <w:ind w:firstLine="709"/>
        <w:jc w:val="both"/>
        <w:rPr>
          <w:rFonts w:ascii="Arial" w:hAnsi="Arial" w:cs="Arial"/>
          <w:color w:val="343434"/>
          <w:sz w:val="28"/>
          <w:szCs w:val="28"/>
        </w:rPr>
      </w:pPr>
      <w:r w:rsidRPr="00481E5A">
        <w:rPr>
          <w:rFonts w:ascii="Arial" w:hAnsi="Arial" w:cs="Arial"/>
          <w:color w:val="343434"/>
          <w:sz w:val="28"/>
          <w:szCs w:val="28"/>
        </w:rPr>
        <w:t>"Украинские танки, по всей видимости, заехали на минное поле, после чего по ним ударила российская артиллерия", — так инцидент прокомментировал порталу Lidovky эксперт в области безопасности Лукаш Визингр. Однако он исключил вероятность уничтожения большого количества "Леопардов".</w:t>
      </w:r>
    </w:p>
    <w:p w:rsidR="00E969E3" w:rsidRPr="0079450F" w:rsidRDefault="00E969E3" w:rsidP="0030580E">
      <w:pPr>
        <w:shd w:val="clear" w:color="auto" w:fill="FFFFFF"/>
        <w:spacing w:line="326" w:lineRule="auto"/>
        <w:ind w:firstLine="709"/>
        <w:jc w:val="both"/>
        <w:rPr>
          <w:rFonts w:ascii="Arial" w:hAnsi="Arial" w:cs="Arial"/>
          <w:i/>
          <w:color w:val="343434"/>
          <w:sz w:val="28"/>
          <w:szCs w:val="28"/>
          <w:u w:val="single"/>
        </w:rPr>
      </w:pPr>
      <w:r w:rsidRPr="0079450F">
        <w:rPr>
          <w:rFonts w:ascii="Arial" w:hAnsi="Arial" w:cs="Arial"/>
          <w:i/>
          <w:color w:val="343434"/>
          <w:sz w:val="28"/>
          <w:szCs w:val="28"/>
          <w:u w:val="single"/>
        </w:rPr>
        <w:t>Дрон может повредить танк, но не уничтожить</w:t>
      </w:r>
    </w:p>
    <w:p w:rsidR="00E969E3" w:rsidRPr="00481E5A" w:rsidRDefault="00E969E3" w:rsidP="0030580E">
      <w:pPr>
        <w:shd w:val="clear" w:color="auto" w:fill="FFFFFF"/>
        <w:spacing w:line="326" w:lineRule="auto"/>
        <w:ind w:firstLine="709"/>
        <w:jc w:val="both"/>
        <w:rPr>
          <w:rFonts w:ascii="Arial" w:hAnsi="Arial" w:cs="Arial"/>
          <w:color w:val="343434"/>
          <w:sz w:val="28"/>
          <w:szCs w:val="28"/>
        </w:rPr>
      </w:pPr>
      <w:r w:rsidRPr="00481E5A">
        <w:rPr>
          <w:rFonts w:ascii="Arial" w:hAnsi="Arial" w:cs="Arial"/>
          <w:color w:val="343434"/>
          <w:sz w:val="28"/>
          <w:szCs w:val="28"/>
        </w:rPr>
        <w:t>Материал американского "Ютуб"-канала Military TV выглядит более убедительно. Судя по анализируемым фотографиям, понятно, что русские уничтожили современный украинский танк L2A6 образца начала века. В отличие от более старших модификаций L2A6 оснащен 120-миллиметровой гладкоствольной пушкой и дополнительной броней башни. Как передает Military TV, уничтожить танк удалось российскому дрону-камикадзе "Ланцет", которым ранее русские наносили удары по украинским "Хаймарсам".</w:t>
      </w:r>
    </w:p>
    <w:p w:rsidR="00E969E3" w:rsidRPr="00481E5A" w:rsidRDefault="00E969E3" w:rsidP="0030580E">
      <w:pPr>
        <w:shd w:val="clear" w:color="auto" w:fill="FFFFFF"/>
        <w:spacing w:line="326" w:lineRule="auto"/>
        <w:ind w:firstLine="709"/>
        <w:jc w:val="both"/>
        <w:rPr>
          <w:rFonts w:ascii="Arial" w:hAnsi="Arial" w:cs="Arial"/>
          <w:color w:val="343434"/>
          <w:sz w:val="28"/>
          <w:szCs w:val="28"/>
        </w:rPr>
      </w:pPr>
      <w:r w:rsidRPr="00481E5A">
        <w:rPr>
          <w:rFonts w:ascii="Arial" w:hAnsi="Arial" w:cs="Arial"/>
          <w:color w:val="343434"/>
          <w:sz w:val="28"/>
          <w:szCs w:val="28"/>
        </w:rPr>
        <w:t>"Ланцеты", определенно, лучшее из того, что есть у русских, а если говорить точнее, то это не такое же смешное оружие, как остальные их вооружения, — заявил нашему порталу Лукаш Визингр. — Но если присмотреться к этим кадрам, то возникают сомнения, были ли "Леопарды" действительно уничтожены. Боезаряд "Ланцета" слишком мал для этого, и вообще он, в первую очередь, предназначен для ударов по технике с легкой броней, а не по тяжелым танкам типа "Леопард".</w:t>
      </w:r>
    </w:p>
    <w:p w:rsidR="00E969E3" w:rsidRPr="00481E5A" w:rsidRDefault="00E969E3" w:rsidP="0030580E">
      <w:pPr>
        <w:shd w:val="clear" w:color="auto" w:fill="FFFFFF"/>
        <w:spacing w:line="326" w:lineRule="auto"/>
        <w:ind w:firstLine="709"/>
        <w:jc w:val="both"/>
        <w:rPr>
          <w:rFonts w:ascii="Arial" w:hAnsi="Arial" w:cs="Arial"/>
          <w:color w:val="343434"/>
          <w:sz w:val="28"/>
          <w:szCs w:val="28"/>
        </w:rPr>
      </w:pPr>
      <w:r w:rsidRPr="00481E5A">
        <w:rPr>
          <w:rFonts w:ascii="Arial" w:hAnsi="Arial" w:cs="Arial"/>
          <w:color w:val="343434"/>
          <w:sz w:val="28"/>
          <w:szCs w:val="28"/>
        </w:rPr>
        <w:t>Однако самое важное, по словам Лукаша Визингра, то, что подавляющую часть западной техники украинцы еще не применяли. В общей сложности они, по расчетам, располагают 85 танками "Леопард". Точную цифру в условиях вооруженного конфликта узнать сложно.</w:t>
      </w:r>
    </w:p>
    <w:p w:rsidR="00E969E3" w:rsidRPr="00481E5A" w:rsidRDefault="00E969E3" w:rsidP="00481E5A">
      <w:pPr>
        <w:shd w:val="clear" w:color="auto" w:fill="FFFFFF"/>
        <w:spacing w:line="336" w:lineRule="auto"/>
        <w:ind w:firstLine="709"/>
        <w:jc w:val="both"/>
        <w:rPr>
          <w:rFonts w:ascii="Arial" w:hAnsi="Arial" w:cs="Arial"/>
          <w:color w:val="343434"/>
          <w:sz w:val="28"/>
          <w:szCs w:val="28"/>
        </w:rPr>
      </w:pPr>
      <w:r w:rsidRPr="00481E5A">
        <w:rPr>
          <w:rFonts w:ascii="Arial" w:hAnsi="Arial" w:cs="Arial"/>
          <w:color w:val="343434"/>
          <w:sz w:val="28"/>
          <w:szCs w:val="28"/>
        </w:rPr>
        <w:t>По мнению Лукаша Визингра, сейчас мы видим, скорее, разведку боем, нежели острую фазу контрнаступления. Украинцы прощупывают слабые места русских, чтобы потом нанести по ним массированные удары. К тому моменту в распоряжении ВСУ будут не только новые партии "Леопардов", но и британские танки "Челленджэр".</w:t>
      </w:r>
    </w:p>
    <w:p w:rsidR="00E969E3" w:rsidRPr="00481E5A" w:rsidRDefault="00E969E3" w:rsidP="00481E5A">
      <w:pPr>
        <w:shd w:val="clear" w:color="auto" w:fill="FFFFFF"/>
        <w:spacing w:line="336" w:lineRule="auto"/>
        <w:ind w:firstLine="709"/>
        <w:jc w:val="both"/>
        <w:rPr>
          <w:rFonts w:ascii="Arial" w:hAnsi="Arial" w:cs="Arial"/>
          <w:color w:val="343434"/>
          <w:sz w:val="28"/>
          <w:szCs w:val="28"/>
        </w:rPr>
      </w:pPr>
      <w:r w:rsidRPr="00481E5A">
        <w:rPr>
          <w:rFonts w:ascii="Arial" w:hAnsi="Arial" w:cs="Arial"/>
          <w:color w:val="343434"/>
          <w:sz w:val="28"/>
          <w:szCs w:val="28"/>
        </w:rPr>
        <w:t>Главный удар поразит</w:t>
      </w:r>
    </w:p>
    <w:p w:rsidR="00E969E3" w:rsidRPr="00481E5A" w:rsidRDefault="00E969E3" w:rsidP="00481E5A">
      <w:pPr>
        <w:shd w:val="clear" w:color="auto" w:fill="FFFFFF"/>
        <w:spacing w:line="336" w:lineRule="auto"/>
        <w:ind w:firstLine="709"/>
        <w:jc w:val="both"/>
        <w:rPr>
          <w:rFonts w:ascii="Arial" w:hAnsi="Arial" w:cs="Arial"/>
          <w:color w:val="343434"/>
          <w:sz w:val="28"/>
          <w:szCs w:val="28"/>
        </w:rPr>
      </w:pPr>
      <w:r w:rsidRPr="00481E5A">
        <w:rPr>
          <w:rFonts w:ascii="Arial" w:hAnsi="Arial" w:cs="Arial"/>
          <w:color w:val="343434"/>
          <w:sz w:val="28"/>
          <w:szCs w:val="28"/>
        </w:rPr>
        <w:t>Неделю назад украинское руководство попросило Германию об отправке еще одной партии "Леопардов" L2. Пока Киев получил с немецких складов только 18 единиц из 300 имеющихся. "Каждый "Леопард" для нас на вес золота", — прокомментировал ситуацию заместитель министра иностранных дел Украины Андрей Мельник.</w:t>
      </w:r>
    </w:p>
    <w:p w:rsidR="00E969E3" w:rsidRPr="00481E5A" w:rsidRDefault="00E969E3" w:rsidP="00481E5A">
      <w:pPr>
        <w:shd w:val="clear" w:color="auto" w:fill="FFFFFF"/>
        <w:spacing w:line="336" w:lineRule="auto"/>
        <w:ind w:firstLine="709"/>
        <w:jc w:val="both"/>
        <w:rPr>
          <w:rFonts w:ascii="Arial" w:hAnsi="Arial" w:cs="Arial"/>
          <w:color w:val="343434"/>
          <w:sz w:val="28"/>
          <w:szCs w:val="28"/>
        </w:rPr>
      </w:pPr>
      <w:r w:rsidRPr="00481E5A">
        <w:rPr>
          <w:rFonts w:ascii="Arial" w:hAnsi="Arial" w:cs="Arial"/>
          <w:color w:val="343434"/>
          <w:sz w:val="28"/>
          <w:szCs w:val="28"/>
        </w:rPr>
        <w:t>Отправить еще четыре "хищника" пообещала Испания, которая располагает танками модификации L2A4. Но, по информации из Мадрида, пока эти танки проходят ремонт.</w:t>
      </w:r>
    </w:p>
    <w:p w:rsidR="00E969E3" w:rsidRPr="00481E5A" w:rsidRDefault="00E969E3" w:rsidP="00481E5A">
      <w:pPr>
        <w:shd w:val="clear" w:color="auto" w:fill="FFFFFF"/>
        <w:spacing w:line="336" w:lineRule="auto"/>
        <w:ind w:firstLine="709"/>
        <w:jc w:val="both"/>
        <w:rPr>
          <w:rFonts w:ascii="Arial" w:hAnsi="Arial" w:cs="Arial"/>
          <w:color w:val="343434"/>
          <w:sz w:val="28"/>
          <w:szCs w:val="28"/>
        </w:rPr>
      </w:pPr>
      <w:r w:rsidRPr="00481E5A">
        <w:rPr>
          <w:rFonts w:ascii="Arial" w:hAnsi="Arial" w:cs="Arial"/>
          <w:color w:val="343434"/>
          <w:sz w:val="28"/>
          <w:szCs w:val="28"/>
        </w:rPr>
        <w:t>"Я бы совершенно не удивился, если бы главный удар потом ВСУ нанесли бы не по Запорожью, поскольку там он слишком предсказуем, и русские будут его ждать там. Есть несколько других вариантов. Например, удары по Донецку или Старобельску на Северном Донбассе, через который поступает практически все российское снабжение", — полагает Лукаш Визингр.</w:t>
      </w:r>
    </w:p>
    <w:p w:rsidR="00E969E3" w:rsidRPr="00481E5A" w:rsidRDefault="00E969E3" w:rsidP="00481E5A">
      <w:pPr>
        <w:shd w:val="clear" w:color="auto" w:fill="FFFFFF"/>
        <w:spacing w:line="336" w:lineRule="auto"/>
        <w:ind w:firstLine="709"/>
        <w:jc w:val="both"/>
        <w:rPr>
          <w:rFonts w:ascii="Arial" w:hAnsi="Arial" w:cs="Arial"/>
          <w:color w:val="343434"/>
          <w:sz w:val="28"/>
          <w:szCs w:val="28"/>
        </w:rPr>
      </w:pPr>
      <w:r w:rsidRPr="00481E5A">
        <w:rPr>
          <w:rFonts w:ascii="Arial" w:hAnsi="Arial" w:cs="Arial"/>
          <w:color w:val="343434"/>
          <w:sz w:val="28"/>
          <w:szCs w:val="28"/>
        </w:rPr>
        <w:t>"Помимо "Леопардов" и "Челленджеров", Киев ждет приезда 31 тяжелого американского танка М1 "Абрамс". В конце апреля эти танки прибыли в Германию, где сейчас украинские танкисты проходят на них обучение. Когда и где они появятся на фронте, пока неясно. "Я не могу назвать вам точную дату, когда эти три десятка "Абрамсов" будут готовы к бою. Но мы точно знаем, что украинцы всегда все делают быстрее, чем мы предполагаем", — сказал по этому поводу в интервью нашему порталу месяц назад бывший командующий американскими силами в Европе генерал Бен Ходжес.</w:t>
      </w:r>
    </w:p>
    <w:p w:rsidR="00E969E3" w:rsidRPr="00481E5A" w:rsidRDefault="00E969E3" w:rsidP="00481E5A">
      <w:pPr>
        <w:shd w:val="clear" w:color="auto" w:fill="FFFFFF"/>
        <w:spacing w:line="336" w:lineRule="auto"/>
        <w:ind w:firstLine="709"/>
        <w:jc w:val="both"/>
        <w:rPr>
          <w:rFonts w:ascii="Arial" w:hAnsi="Arial" w:cs="Arial"/>
          <w:color w:val="343434"/>
          <w:sz w:val="28"/>
          <w:szCs w:val="28"/>
        </w:rPr>
      </w:pPr>
      <w:r w:rsidRPr="00481E5A">
        <w:rPr>
          <w:rFonts w:ascii="Arial" w:hAnsi="Arial" w:cs="Arial"/>
          <w:color w:val="343434"/>
          <w:sz w:val="28"/>
          <w:szCs w:val="28"/>
        </w:rPr>
        <w:t>По его словам, наиболее целесообразен был бы украинский удар на юге, позволяющий отрезать Крым. Только добыча этого "главного скальпа", по его словам, может решить исход конфликта. Напротив, что касается дальнейших боев под Артемовском (Бахмутом), то, как полагает американский генерал, украинцам нечего там растрачивать силы. Любой успех под Бахмутом будет иметь только тактическое, но не стратегическое значение.</w:t>
      </w:r>
    </w:p>
    <w:p w:rsidR="00D91CB0" w:rsidRDefault="00D91CB0" w:rsidP="00D91CB0">
      <w:pPr>
        <w:pStyle w:val="a0"/>
        <w:spacing w:after="0" w:line="360" w:lineRule="auto"/>
        <w:jc w:val="center"/>
        <w:rPr>
          <w:rFonts w:ascii="Arial" w:hAnsi="Arial" w:cs="Arial"/>
          <w:b/>
          <w:bCs/>
          <w:sz w:val="28"/>
          <w:szCs w:val="28"/>
        </w:rPr>
      </w:pPr>
    </w:p>
    <w:p w:rsidR="00626AA3" w:rsidRDefault="00626AA3" w:rsidP="00626AA3">
      <w:pPr>
        <w:shd w:val="clear" w:color="auto" w:fill="FFFFFF"/>
        <w:jc w:val="center"/>
        <w:rPr>
          <w:rFonts w:ascii="Arial" w:hAnsi="Arial" w:cs="Arial"/>
          <w:sz w:val="28"/>
          <w:szCs w:val="28"/>
        </w:rPr>
      </w:pPr>
      <w:r w:rsidRPr="008040CB">
        <w:rPr>
          <w:rFonts w:ascii="Arial" w:hAnsi="Arial" w:cs="Arial"/>
          <w:sz w:val="28"/>
          <w:szCs w:val="28"/>
        </w:rPr>
        <w:t>***</w:t>
      </w:r>
    </w:p>
    <w:p w:rsidR="00E969E3" w:rsidRDefault="00E969E3" w:rsidP="004B3E7C">
      <w:pPr>
        <w:pStyle w:val="a0"/>
        <w:spacing w:after="0" w:line="360" w:lineRule="auto"/>
        <w:jc w:val="center"/>
        <w:rPr>
          <w:rFonts w:ascii="Arial" w:hAnsi="Arial" w:cs="Arial"/>
          <w:b/>
          <w:bCs/>
          <w:sz w:val="28"/>
          <w:szCs w:val="28"/>
        </w:rPr>
      </w:pPr>
    </w:p>
    <w:p w:rsidR="00626AA3" w:rsidRPr="004B3E7C" w:rsidRDefault="00626AA3" w:rsidP="00626AA3">
      <w:pPr>
        <w:pStyle w:val="a0"/>
        <w:spacing w:after="0" w:line="360" w:lineRule="auto"/>
        <w:jc w:val="center"/>
        <w:rPr>
          <w:rFonts w:ascii="Arial" w:hAnsi="Arial" w:cs="Arial"/>
          <w:b/>
          <w:bCs/>
          <w:sz w:val="28"/>
          <w:szCs w:val="28"/>
        </w:rPr>
      </w:pPr>
      <w:r w:rsidRPr="004B3E7C">
        <w:rPr>
          <w:rFonts w:ascii="Arial" w:hAnsi="Arial" w:cs="Arial"/>
          <w:b/>
          <w:bCs/>
          <w:sz w:val="28"/>
          <w:szCs w:val="28"/>
        </w:rPr>
        <w:t>Они не верят, что русские могут стрелять по русским</w:t>
      </w:r>
    </w:p>
    <w:p w:rsidR="00626AA3" w:rsidRPr="004B3E7C" w:rsidRDefault="00E51086" w:rsidP="00626AA3">
      <w:pPr>
        <w:shd w:val="clear" w:color="auto" w:fill="FFFFFF"/>
        <w:spacing w:line="360" w:lineRule="auto"/>
        <w:jc w:val="center"/>
        <w:textAlignment w:val="top"/>
        <w:rPr>
          <w:rFonts w:ascii="Arial" w:eastAsia="Arial" w:hAnsi="Arial" w:cs="Arial"/>
          <w:b/>
          <w:bCs/>
          <w:i/>
          <w:iCs/>
          <w:color w:val="7F7F7F"/>
          <w:spacing w:val="-4"/>
          <w:kern w:val="1"/>
          <w:sz w:val="28"/>
          <w:szCs w:val="28"/>
        </w:rPr>
      </w:pPr>
      <w:hyperlink r:id="rId19" w:history="1">
        <w:r w:rsidR="00626AA3" w:rsidRPr="0030580E">
          <w:rPr>
            <w:rFonts w:ascii="Arial" w:eastAsia="Arial" w:hAnsi="Arial" w:cs="Arial"/>
            <w:b/>
            <w:bCs/>
            <w:i/>
            <w:iCs/>
            <w:color w:val="7F7F7F"/>
            <w:spacing w:val="-4"/>
            <w:kern w:val="1"/>
            <w:sz w:val="28"/>
            <w:szCs w:val="28"/>
          </w:rPr>
          <w:t>Гру Хольм</w:t>
        </w:r>
      </w:hyperlink>
      <w:r w:rsidR="0030580E">
        <w:rPr>
          <w:rFonts w:ascii="Arial" w:eastAsia="Arial" w:hAnsi="Arial" w:cs="Arial"/>
          <w:b/>
          <w:bCs/>
          <w:i/>
          <w:iCs/>
          <w:color w:val="7F7F7F"/>
          <w:spacing w:val="-4"/>
          <w:kern w:val="1"/>
          <w:sz w:val="28"/>
          <w:szCs w:val="28"/>
        </w:rPr>
        <w:t>,</w:t>
      </w:r>
      <w:r w:rsidR="00626AA3" w:rsidRPr="004B3E7C">
        <w:rPr>
          <w:rFonts w:ascii="Arial" w:eastAsia="Arial" w:hAnsi="Arial" w:cs="Arial"/>
          <w:b/>
          <w:bCs/>
          <w:i/>
          <w:iCs/>
          <w:color w:val="7F7F7F"/>
          <w:spacing w:val="-4"/>
          <w:kern w:val="1"/>
          <w:sz w:val="28"/>
          <w:szCs w:val="28"/>
        </w:rPr>
        <w:t xml:space="preserve"> NRK  (Норвегия)</w:t>
      </w:r>
    </w:p>
    <w:p w:rsidR="00626AA3" w:rsidRPr="004B3E7C" w:rsidRDefault="00626AA3" w:rsidP="00626AA3">
      <w:pPr>
        <w:shd w:val="clear" w:color="auto" w:fill="FFFFFF"/>
        <w:spacing w:line="336" w:lineRule="auto"/>
        <w:ind w:firstLine="709"/>
        <w:jc w:val="both"/>
        <w:rPr>
          <w:rFonts w:ascii="Arial" w:hAnsi="Arial" w:cs="Arial"/>
          <w:color w:val="343434"/>
          <w:sz w:val="28"/>
          <w:szCs w:val="28"/>
        </w:rPr>
      </w:pPr>
      <w:r w:rsidRPr="004B3E7C">
        <w:rPr>
          <w:rFonts w:ascii="Arial" w:hAnsi="Arial" w:cs="Arial"/>
          <w:color w:val="343434"/>
          <w:sz w:val="28"/>
          <w:szCs w:val="28"/>
        </w:rPr>
        <w:t>"Чтобы русские напали на своих же? Да что вы такое говорите — это же были украинцы! С чего ради русским стрелять по своим же?" Так говорит Светлана. Она из города Шебекино, что в шести километрах от украинской границы. Мы встретили ее в очереди Красного Креста в Белгороде.</w:t>
      </w:r>
    </w:p>
    <w:p w:rsidR="00626AA3" w:rsidRPr="004B3E7C" w:rsidRDefault="00626AA3" w:rsidP="00626AA3">
      <w:pPr>
        <w:shd w:val="clear" w:color="auto" w:fill="FFFFFF"/>
        <w:spacing w:line="336" w:lineRule="auto"/>
        <w:ind w:firstLine="709"/>
        <w:jc w:val="both"/>
        <w:rPr>
          <w:rFonts w:ascii="Arial" w:hAnsi="Arial" w:cs="Arial"/>
          <w:color w:val="343434"/>
          <w:sz w:val="28"/>
          <w:szCs w:val="28"/>
        </w:rPr>
      </w:pPr>
      <w:r w:rsidRPr="004B3E7C">
        <w:rPr>
          <w:rFonts w:ascii="Arial" w:hAnsi="Arial" w:cs="Arial"/>
          <w:color w:val="343434"/>
          <w:sz w:val="28"/>
          <w:szCs w:val="28"/>
        </w:rPr>
        <w:t>Светлану эвакуировали из приграничных регионов вместе с 40 тысячами других россиян. Красный Крест помогает выплачивать пострадавшим разовые компенсации от государства.</w:t>
      </w:r>
    </w:p>
    <w:p w:rsidR="00626AA3" w:rsidRPr="004B3E7C" w:rsidRDefault="00626AA3" w:rsidP="00626AA3">
      <w:pPr>
        <w:shd w:val="clear" w:color="auto" w:fill="FFFFFF"/>
        <w:spacing w:line="336" w:lineRule="auto"/>
        <w:ind w:firstLine="709"/>
        <w:jc w:val="both"/>
        <w:rPr>
          <w:rFonts w:ascii="Arial" w:hAnsi="Arial" w:cs="Arial"/>
          <w:color w:val="343434"/>
          <w:sz w:val="28"/>
          <w:szCs w:val="28"/>
        </w:rPr>
      </w:pPr>
      <w:r w:rsidRPr="004B3E7C">
        <w:rPr>
          <w:rFonts w:ascii="Arial" w:hAnsi="Arial" w:cs="Arial"/>
          <w:color w:val="343434"/>
          <w:sz w:val="28"/>
          <w:szCs w:val="28"/>
        </w:rPr>
        <w:t>"Хотелось бы посмотреть им в глаза", — процедил Василий из той же очереди. Он тоже сомневается, что атаки — дело рук россиян. Шебекино, где проживали большинство эвакуированных, уже не раз попадало под ракетные обстрелы.</w:t>
      </w:r>
    </w:p>
    <w:p w:rsidR="00626AA3" w:rsidRPr="004B3E7C" w:rsidRDefault="00626AA3" w:rsidP="00626AA3">
      <w:pPr>
        <w:shd w:val="clear" w:color="auto" w:fill="FFFFFF"/>
        <w:spacing w:line="336" w:lineRule="auto"/>
        <w:ind w:firstLine="709"/>
        <w:jc w:val="both"/>
        <w:rPr>
          <w:rFonts w:ascii="Arial" w:hAnsi="Arial" w:cs="Arial"/>
          <w:color w:val="343434"/>
          <w:sz w:val="28"/>
          <w:szCs w:val="28"/>
        </w:rPr>
      </w:pPr>
      <w:r w:rsidRPr="004B3E7C">
        <w:rPr>
          <w:rFonts w:ascii="Arial" w:hAnsi="Arial" w:cs="Arial"/>
          <w:color w:val="343434"/>
          <w:sz w:val="28"/>
          <w:szCs w:val="28"/>
        </w:rPr>
        <w:t>Организации Русский добровольческий корпус (РДК) и Легион "Свобода России"* действуют на территории Украины, но утверждают, что их солдаты заходили на российскую территорию. Это подтверждают фотографии и видео, чью подлинность нам удалось подтвердить. Но нашим собеседникам в Белгороде названия этих групп ничего не говорят.</w:t>
      </w:r>
    </w:p>
    <w:p w:rsidR="00626AA3" w:rsidRPr="004B3E7C" w:rsidRDefault="00626AA3" w:rsidP="00626AA3">
      <w:pPr>
        <w:shd w:val="clear" w:color="auto" w:fill="FFFFFF"/>
        <w:spacing w:line="336" w:lineRule="auto"/>
        <w:ind w:firstLine="709"/>
        <w:jc w:val="both"/>
        <w:rPr>
          <w:rFonts w:ascii="Arial" w:hAnsi="Arial" w:cs="Arial"/>
          <w:i/>
          <w:color w:val="343434"/>
          <w:sz w:val="28"/>
          <w:szCs w:val="28"/>
          <w:u w:val="single"/>
        </w:rPr>
      </w:pPr>
      <w:r w:rsidRPr="004B3E7C">
        <w:rPr>
          <w:rFonts w:ascii="Arial" w:hAnsi="Arial" w:cs="Arial"/>
          <w:i/>
          <w:color w:val="343434"/>
          <w:sz w:val="28"/>
          <w:szCs w:val="28"/>
          <w:u w:val="single"/>
        </w:rPr>
        <w:t>Борьба за "этнически чистую" Россию</w:t>
      </w:r>
    </w:p>
    <w:p w:rsidR="00626AA3" w:rsidRPr="004B3E7C" w:rsidRDefault="00626AA3" w:rsidP="00626AA3">
      <w:pPr>
        <w:shd w:val="clear" w:color="auto" w:fill="FFFFFF"/>
        <w:spacing w:line="336" w:lineRule="auto"/>
        <w:ind w:firstLine="709"/>
        <w:jc w:val="both"/>
        <w:rPr>
          <w:rFonts w:ascii="Arial" w:hAnsi="Arial" w:cs="Arial"/>
          <w:color w:val="343434"/>
          <w:sz w:val="28"/>
          <w:szCs w:val="28"/>
        </w:rPr>
      </w:pPr>
      <w:r w:rsidRPr="004B3E7C">
        <w:rPr>
          <w:rFonts w:ascii="Arial" w:hAnsi="Arial" w:cs="Arial"/>
          <w:color w:val="343434"/>
          <w:sz w:val="28"/>
          <w:szCs w:val="28"/>
        </w:rPr>
        <w:t>Русский добровольческий корпус опубликовал у себя в Telegram-канале некое подобие манифеста. В своей статье под названием "Homo Ethnicus" ("Человек этнический") они выступают за "этногосударство" для русских по принципу "крови и национального самосознания".</w:t>
      </w:r>
      <w:r>
        <w:rPr>
          <w:rFonts w:ascii="Arial" w:hAnsi="Arial" w:cs="Arial"/>
          <w:color w:val="343434"/>
          <w:sz w:val="28"/>
          <w:szCs w:val="28"/>
        </w:rPr>
        <w:t xml:space="preserve"> </w:t>
      </w:r>
      <w:r w:rsidRPr="004B3E7C">
        <w:rPr>
          <w:rFonts w:ascii="Arial" w:hAnsi="Arial" w:cs="Arial"/>
          <w:color w:val="343434"/>
          <w:sz w:val="28"/>
          <w:szCs w:val="28"/>
        </w:rPr>
        <w:t>&lt;...&gt;</w:t>
      </w:r>
    </w:p>
    <w:p w:rsidR="00626AA3" w:rsidRPr="004B3E7C" w:rsidRDefault="00626AA3" w:rsidP="00626AA3">
      <w:pPr>
        <w:shd w:val="clear" w:color="auto" w:fill="FFFFFF"/>
        <w:spacing w:line="336" w:lineRule="auto"/>
        <w:ind w:firstLine="709"/>
        <w:jc w:val="both"/>
        <w:rPr>
          <w:rFonts w:ascii="Arial" w:hAnsi="Arial" w:cs="Arial"/>
          <w:color w:val="343434"/>
          <w:sz w:val="28"/>
          <w:szCs w:val="28"/>
        </w:rPr>
      </w:pPr>
      <w:r w:rsidRPr="004B3E7C">
        <w:rPr>
          <w:rFonts w:ascii="Arial" w:hAnsi="Arial" w:cs="Arial"/>
          <w:color w:val="343434"/>
          <w:sz w:val="28"/>
          <w:szCs w:val="28"/>
        </w:rPr>
        <w:t>Лидер РДК Денис Капустин </w:t>
      </w:r>
      <w:r w:rsidRPr="004B3E7C">
        <w:rPr>
          <w:i/>
          <w:iCs/>
          <w:sz w:val="28"/>
          <w:szCs w:val="28"/>
        </w:rPr>
        <w:t>(Он же Денис Никитин или White Rex, внесен в России в перечень причастных к экстремистской деятельности или терроризму. — Прим. ИноСМИ.)</w:t>
      </w:r>
      <w:r w:rsidRPr="004B3E7C">
        <w:rPr>
          <w:rFonts w:ascii="Arial" w:hAnsi="Arial" w:cs="Arial"/>
          <w:color w:val="343434"/>
          <w:sz w:val="28"/>
          <w:szCs w:val="28"/>
        </w:rPr>
        <w:t> проходил по американским и немецким источникам как неонацист. Начиная с 2001 года Капустин несколько лет прожил в Германии. Немецкий журнал Der Spiegel даже писал про его тесные контакты с нашумевшими местными неонацистами.</w:t>
      </w:r>
    </w:p>
    <w:p w:rsidR="00626AA3" w:rsidRPr="004B3E7C" w:rsidRDefault="00626AA3" w:rsidP="00626AA3">
      <w:pPr>
        <w:shd w:val="clear" w:color="auto" w:fill="FFFFFF"/>
        <w:spacing w:line="336" w:lineRule="auto"/>
        <w:ind w:firstLine="709"/>
        <w:jc w:val="both"/>
        <w:rPr>
          <w:rFonts w:ascii="Arial" w:hAnsi="Arial" w:cs="Arial"/>
          <w:color w:val="343434"/>
          <w:sz w:val="28"/>
          <w:szCs w:val="28"/>
        </w:rPr>
      </w:pPr>
      <w:r w:rsidRPr="004B3E7C">
        <w:rPr>
          <w:rFonts w:ascii="Arial" w:hAnsi="Arial" w:cs="Arial"/>
          <w:color w:val="343434"/>
          <w:sz w:val="28"/>
          <w:szCs w:val="28"/>
        </w:rPr>
        <w:t>Он организовывал турниры по единоборствам и был замечен в футболке с символом, напоминающим свастику. Прозвище White Rex — Белый властелин — также пропитано духом белого шовинизма. В 2018 году Капустин "гастролировал" по Европе с одним из лидеров американского движения Rise Above ("Превозможем"). Они исповедуют те же ценности.</w:t>
      </w:r>
    </w:p>
    <w:p w:rsidR="00626AA3" w:rsidRPr="004B3E7C" w:rsidRDefault="00626AA3" w:rsidP="00626AA3">
      <w:pPr>
        <w:shd w:val="clear" w:color="auto" w:fill="FFFFFF"/>
        <w:spacing w:line="336" w:lineRule="auto"/>
        <w:ind w:firstLine="709"/>
        <w:jc w:val="both"/>
        <w:rPr>
          <w:rFonts w:ascii="Arial" w:hAnsi="Arial" w:cs="Arial"/>
          <w:i/>
          <w:color w:val="343434"/>
          <w:sz w:val="28"/>
          <w:szCs w:val="28"/>
          <w:u w:val="single"/>
        </w:rPr>
      </w:pPr>
      <w:r w:rsidRPr="004B3E7C">
        <w:rPr>
          <w:rFonts w:ascii="Arial" w:hAnsi="Arial" w:cs="Arial"/>
          <w:i/>
          <w:color w:val="343434"/>
          <w:sz w:val="28"/>
          <w:szCs w:val="28"/>
          <w:u w:val="single"/>
        </w:rPr>
        <w:t>Роль Украины неясна</w:t>
      </w:r>
    </w:p>
    <w:p w:rsidR="00626AA3" w:rsidRPr="004B3E7C" w:rsidRDefault="00626AA3" w:rsidP="00626AA3">
      <w:pPr>
        <w:shd w:val="clear" w:color="auto" w:fill="FFFFFF"/>
        <w:spacing w:line="336" w:lineRule="auto"/>
        <w:ind w:firstLine="709"/>
        <w:jc w:val="both"/>
        <w:rPr>
          <w:rFonts w:ascii="Arial" w:hAnsi="Arial" w:cs="Arial"/>
          <w:color w:val="343434"/>
          <w:sz w:val="28"/>
          <w:szCs w:val="28"/>
        </w:rPr>
      </w:pPr>
      <w:r w:rsidRPr="004B3E7C">
        <w:rPr>
          <w:rFonts w:ascii="Arial" w:hAnsi="Arial" w:cs="Arial"/>
          <w:color w:val="343434"/>
          <w:sz w:val="28"/>
          <w:szCs w:val="28"/>
        </w:rPr>
        <w:t>В интервью The New York Times представители РДК заявили, что рейд по Белгородской области готовился в украинском Волчанске, однако техника и вооружение якобы их собственная. Но немыслимо, чтобы военизированная группировка преимущественно из россиян напала на Россию как минимум без одобрения Украины.</w:t>
      </w:r>
    </w:p>
    <w:p w:rsidR="00626AA3" w:rsidRPr="004B3E7C" w:rsidRDefault="00626AA3" w:rsidP="00626AA3">
      <w:pPr>
        <w:shd w:val="clear" w:color="auto" w:fill="FFFFFF"/>
        <w:spacing w:line="336" w:lineRule="auto"/>
        <w:ind w:firstLine="709"/>
        <w:jc w:val="both"/>
        <w:rPr>
          <w:rFonts w:ascii="Arial" w:hAnsi="Arial" w:cs="Arial"/>
          <w:color w:val="343434"/>
          <w:sz w:val="28"/>
          <w:szCs w:val="28"/>
        </w:rPr>
      </w:pPr>
      <w:r w:rsidRPr="004B3E7C">
        <w:rPr>
          <w:rFonts w:ascii="Arial" w:hAnsi="Arial" w:cs="Arial"/>
          <w:color w:val="343434"/>
          <w:sz w:val="28"/>
          <w:szCs w:val="28"/>
        </w:rPr>
        <w:t>А начальник полиции Волчанска сообщил газете, что артиллерия, которая стреляет по России, "наша" — то есть украинская. До российского Шебекина оттуда всего 20 километров.</w:t>
      </w:r>
    </w:p>
    <w:p w:rsidR="00626AA3" w:rsidRPr="004B3E7C" w:rsidRDefault="00626AA3" w:rsidP="00626AA3">
      <w:pPr>
        <w:shd w:val="clear" w:color="auto" w:fill="FFFFFF"/>
        <w:spacing w:line="336" w:lineRule="auto"/>
        <w:ind w:firstLine="709"/>
        <w:jc w:val="both"/>
        <w:rPr>
          <w:rFonts w:ascii="Arial" w:hAnsi="Arial" w:cs="Arial"/>
          <w:color w:val="343434"/>
          <w:sz w:val="28"/>
          <w:szCs w:val="28"/>
        </w:rPr>
      </w:pPr>
      <w:r w:rsidRPr="004B3E7C">
        <w:rPr>
          <w:rFonts w:ascii="Arial" w:hAnsi="Arial" w:cs="Arial"/>
          <w:color w:val="343434"/>
          <w:sz w:val="28"/>
          <w:szCs w:val="28"/>
        </w:rPr>
        <w:t>Глава РДК Денис Капустин подтвердил The Financial Times, что в их распоряжении имеется два бронетранспортера американского производства и несколько "Хаммеров".</w:t>
      </w:r>
    </w:p>
    <w:p w:rsidR="00626AA3" w:rsidRPr="004B3E7C" w:rsidRDefault="00626AA3" w:rsidP="00626AA3">
      <w:pPr>
        <w:shd w:val="clear" w:color="auto" w:fill="FFFFFF"/>
        <w:spacing w:line="336" w:lineRule="auto"/>
        <w:ind w:firstLine="709"/>
        <w:jc w:val="both"/>
        <w:rPr>
          <w:rFonts w:ascii="Arial" w:hAnsi="Arial" w:cs="Arial"/>
          <w:color w:val="343434"/>
          <w:sz w:val="28"/>
          <w:szCs w:val="28"/>
        </w:rPr>
      </w:pPr>
      <w:r w:rsidRPr="004B3E7C">
        <w:rPr>
          <w:rFonts w:ascii="Arial" w:hAnsi="Arial" w:cs="Arial"/>
          <w:color w:val="343434"/>
          <w:sz w:val="28"/>
          <w:szCs w:val="28"/>
        </w:rPr>
        <w:t>Газета проанализировала видео и фотографии группы и заключила, что некоторые из них сделаны на территории России. При этом такая же техника ранее поступала на Украину из США.</w:t>
      </w:r>
    </w:p>
    <w:p w:rsidR="00626AA3" w:rsidRPr="004B3E7C" w:rsidRDefault="00626AA3" w:rsidP="00626AA3">
      <w:pPr>
        <w:shd w:val="clear" w:color="auto" w:fill="FFFFFF"/>
        <w:spacing w:line="336" w:lineRule="auto"/>
        <w:ind w:firstLine="709"/>
        <w:jc w:val="both"/>
        <w:rPr>
          <w:rFonts w:ascii="Arial" w:hAnsi="Arial" w:cs="Arial"/>
          <w:color w:val="343434"/>
          <w:sz w:val="28"/>
          <w:szCs w:val="28"/>
        </w:rPr>
      </w:pPr>
      <w:r w:rsidRPr="004B3E7C">
        <w:rPr>
          <w:rFonts w:ascii="Arial" w:hAnsi="Arial" w:cs="Arial"/>
          <w:color w:val="343434"/>
          <w:sz w:val="28"/>
          <w:szCs w:val="28"/>
        </w:rPr>
        <w:t>Украина давно настаивает на том, что РДК действует самостоятельно. Однако сам корпус в меморандуме от октября 2022 года заявил, что входит в состав ВСУ.</w:t>
      </w:r>
    </w:p>
    <w:p w:rsidR="00626AA3" w:rsidRPr="004B3E7C" w:rsidRDefault="00626AA3" w:rsidP="00626AA3">
      <w:pPr>
        <w:shd w:val="clear" w:color="auto" w:fill="FFFFFF"/>
        <w:spacing w:line="336" w:lineRule="auto"/>
        <w:ind w:firstLine="709"/>
        <w:jc w:val="both"/>
        <w:rPr>
          <w:rFonts w:ascii="Arial" w:hAnsi="Arial" w:cs="Arial"/>
          <w:i/>
          <w:color w:val="343434"/>
          <w:sz w:val="28"/>
          <w:szCs w:val="28"/>
          <w:u w:val="single"/>
        </w:rPr>
      </w:pPr>
      <w:r w:rsidRPr="004B3E7C">
        <w:rPr>
          <w:rFonts w:ascii="Arial" w:hAnsi="Arial" w:cs="Arial"/>
          <w:i/>
          <w:color w:val="343434"/>
          <w:sz w:val="28"/>
          <w:szCs w:val="28"/>
          <w:u w:val="single"/>
        </w:rPr>
        <w:t>Сотрудничество подтверждается</w:t>
      </w:r>
    </w:p>
    <w:p w:rsidR="00626AA3" w:rsidRPr="004B3E7C" w:rsidRDefault="00626AA3" w:rsidP="00626AA3">
      <w:pPr>
        <w:shd w:val="clear" w:color="auto" w:fill="FFFFFF"/>
        <w:spacing w:line="336" w:lineRule="auto"/>
        <w:ind w:firstLine="709"/>
        <w:jc w:val="both"/>
        <w:rPr>
          <w:rFonts w:ascii="Arial" w:hAnsi="Arial" w:cs="Arial"/>
          <w:color w:val="343434"/>
          <w:sz w:val="28"/>
          <w:szCs w:val="28"/>
        </w:rPr>
      </w:pPr>
      <w:r w:rsidRPr="004B3E7C">
        <w:rPr>
          <w:rFonts w:ascii="Arial" w:hAnsi="Arial" w:cs="Arial"/>
          <w:color w:val="343434"/>
          <w:sz w:val="28"/>
          <w:szCs w:val="28"/>
        </w:rPr>
        <w:t>Андрей Черняк из украинской военной разведки подтвердил в мае, что сотрудничество действительно имеет место. "Разумеется, мы с ними общаемся. Разумеется, делимся некоторой информацией. Можно, наверное, даже сказать, что сотрудничаем", — сказал Черняк The Financial Times.</w:t>
      </w:r>
    </w:p>
    <w:p w:rsidR="00626AA3" w:rsidRPr="004B3E7C" w:rsidRDefault="00626AA3" w:rsidP="00626AA3">
      <w:pPr>
        <w:shd w:val="clear" w:color="auto" w:fill="FFFFFF"/>
        <w:spacing w:line="336" w:lineRule="auto"/>
        <w:ind w:firstLine="709"/>
        <w:jc w:val="both"/>
        <w:rPr>
          <w:rFonts w:ascii="Arial" w:hAnsi="Arial" w:cs="Arial"/>
          <w:color w:val="343434"/>
          <w:sz w:val="28"/>
          <w:szCs w:val="28"/>
        </w:rPr>
      </w:pPr>
      <w:r w:rsidRPr="004B3E7C">
        <w:rPr>
          <w:rFonts w:ascii="Arial" w:hAnsi="Arial" w:cs="Arial"/>
          <w:color w:val="343434"/>
          <w:sz w:val="28"/>
          <w:szCs w:val="28"/>
        </w:rPr>
        <w:t>В то же время прямую причастность ВСУ к нападениям на российскую территорию он отрицает. Он также заверил, что все полученное с Запада оружие находится "под строжайшим контролем".</w:t>
      </w:r>
    </w:p>
    <w:p w:rsidR="00626AA3" w:rsidRPr="004B3E7C" w:rsidRDefault="00626AA3" w:rsidP="00626AA3">
      <w:pPr>
        <w:shd w:val="clear" w:color="auto" w:fill="FFFFFF"/>
        <w:spacing w:line="336" w:lineRule="auto"/>
        <w:ind w:firstLine="709"/>
        <w:jc w:val="both"/>
        <w:rPr>
          <w:rFonts w:ascii="Arial" w:hAnsi="Arial" w:cs="Arial"/>
          <w:i/>
          <w:color w:val="343434"/>
          <w:sz w:val="28"/>
          <w:szCs w:val="28"/>
          <w:u w:val="single"/>
        </w:rPr>
      </w:pPr>
      <w:r w:rsidRPr="004B3E7C">
        <w:rPr>
          <w:rFonts w:ascii="Arial" w:hAnsi="Arial" w:cs="Arial"/>
          <w:i/>
          <w:color w:val="343434"/>
          <w:sz w:val="28"/>
          <w:szCs w:val="28"/>
          <w:u w:val="single"/>
        </w:rPr>
        <w:t>Белгород для России — не приоритет</w:t>
      </w:r>
    </w:p>
    <w:p w:rsidR="00626AA3" w:rsidRPr="004B3E7C" w:rsidRDefault="00626AA3" w:rsidP="00626AA3">
      <w:pPr>
        <w:shd w:val="clear" w:color="auto" w:fill="FFFFFF"/>
        <w:spacing w:line="336" w:lineRule="auto"/>
        <w:ind w:firstLine="709"/>
        <w:jc w:val="both"/>
        <w:rPr>
          <w:rFonts w:ascii="Arial" w:hAnsi="Arial" w:cs="Arial"/>
          <w:color w:val="343434"/>
          <w:sz w:val="28"/>
          <w:szCs w:val="28"/>
        </w:rPr>
      </w:pPr>
      <w:r w:rsidRPr="004B3E7C">
        <w:rPr>
          <w:rFonts w:ascii="Arial" w:hAnsi="Arial" w:cs="Arial"/>
          <w:color w:val="343434"/>
          <w:sz w:val="28"/>
          <w:szCs w:val="28"/>
        </w:rPr>
        <w:t>До недавнего момента российскую границу защищали в основном регулярные пограничные войска и призывники.</w:t>
      </w:r>
    </w:p>
    <w:p w:rsidR="00626AA3" w:rsidRPr="004B3E7C" w:rsidRDefault="00626AA3" w:rsidP="00626AA3">
      <w:pPr>
        <w:shd w:val="clear" w:color="auto" w:fill="FFFFFF"/>
        <w:spacing w:line="336" w:lineRule="auto"/>
        <w:ind w:firstLine="709"/>
        <w:jc w:val="both"/>
        <w:rPr>
          <w:rFonts w:ascii="Arial" w:hAnsi="Arial" w:cs="Arial"/>
          <w:color w:val="343434"/>
          <w:sz w:val="28"/>
          <w:szCs w:val="28"/>
        </w:rPr>
      </w:pPr>
      <w:r w:rsidRPr="004B3E7C">
        <w:rPr>
          <w:rFonts w:ascii="Arial" w:hAnsi="Arial" w:cs="Arial"/>
          <w:color w:val="343434"/>
          <w:sz w:val="28"/>
          <w:szCs w:val="28"/>
        </w:rPr>
        <w:t>На встрече с военными корреспондентами 13 июня президент Путин признал, что у России "есть проблема" с безопасностью населения в приграничных районах. Он заявил, что один из вариантов — создать буферную зону на украинской стороне, чтобы имеющаяся у ВСУ артиллерия до России попросту не добивала.</w:t>
      </w:r>
    </w:p>
    <w:p w:rsidR="00626AA3" w:rsidRPr="004B3E7C" w:rsidRDefault="00626AA3" w:rsidP="00626AA3">
      <w:pPr>
        <w:shd w:val="clear" w:color="auto" w:fill="FFFFFF"/>
        <w:spacing w:line="336" w:lineRule="auto"/>
        <w:ind w:firstLine="709"/>
        <w:jc w:val="both"/>
        <w:rPr>
          <w:rFonts w:ascii="Arial" w:hAnsi="Arial" w:cs="Arial"/>
          <w:color w:val="343434"/>
          <w:sz w:val="28"/>
          <w:szCs w:val="28"/>
        </w:rPr>
      </w:pPr>
      <w:r w:rsidRPr="004B3E7C">
        <w:rPr>
          <w:rFonts w:ascii="Arial" w:hAnsi="Arial" w:cs="Arial"/>
          <w:color w:val="343434"/>
          <w:sz w:val="28"/>
          <w:szCs w:val="28"/>
        </w:rPr>
        <w:t>При этом Путин заявил, что цель украинской стороны — отвлечь части российских войск из более важных районов для успешного контрнаступления.</w:t>
      </w:r>
    </w:p>
    <w:p w:rsidR="00626AA3" w:rsidRPr="004B3E7C" w:rsidRDefault="00626AA3" w:rsidP="00626AA3">
      <w:pPr>
        <w:shd w:val="clear" w:color="auto" w:fill="FFFFFF"/>
        <w:spacing w:line="336" w:lineRule="auto"/>
        <w:ind w:firstLine="709"/>
        <w:jc w:val="both"/>
        <w:rPr>
          <w:rFonts w:ascii="Arial" w:hAnsi="Arial" w:cs="Arial"/>
          <w:i/>
          <w:color w:val="343434"/>
          <w:sz w:val="28"/>
          <w:szCs w:val="28"/>
          <w:u w:val="single"/>
        </w:rPr>
      </w:pPr>
      <w:r w:rsidRPr="004B3E7C">
        <w:rPr>
          <w:rFonts w:ascii="Arial" w:hAnsi="Arial" w:cs="Arial"/>
          <w:i/>
          <w:color w:val="343434"/>
          <w:sz w:val="28"/>
          <w:szCs w:val="28"/>
          <w:u w:val="single"/>
        </w:rPr>
        <w:t>Мирным жителям страшно</w:t>
      </w:r>
    </w:p>
    <w:p w:rsidR="00626AA3" w:rsidRPr="004B3E7C" w:rsidRDefault="00626AA3" w:rsidP="00626AA3">
      <w:pPr>
        <w:shd w:val="clear" w:color="auto" w:fill="FFFFFF"/>
        <w:spacing w:line="336" w:lineRule="auto"/>
        <w:ind w:firstLine="709"/>
        <w:jc w:val="both"/>
        <w:rPr>
          <w:rFonts w:ascii="Arial" w:hAnsi="Arial" w:cs="Arial"/>
          <w:color w:val="343434"/>
          <w:sz w:val="28"/>
          <w:szCs w:val="28"/>
        </w:rPr>
      </w:pPr>
      <w:r w:rsidRPr="004B3E7C">
        <w:rPr>
          <w:rFonts w:ascii="Arial" w:hAnsi="Arial" w:cs="Arial"/>
          <w:color w:val="343434"/>
          <w:sz w:val="28"/>
          <w:szCs w:val="28"/>
        </w:rPr>
        <w:t>Всего за один день корреспонденты дважды видели, как российская ПВО сбивает ракеты или беспилотники, запущенные, по-видимому, с украинской стороны границы.</w:t>
      </w:r>
    </w:p>
    <w:p w:rsidR="00626AA3" w:rsidRPr="004B3E7C" w:rsidRDefault="00626AA3" w:rsidP="00626AA3">
      <w:pPr>
        <w:shd w:val="clear" w:color="auto" w:fill="FFFFFF"/>
        <w:spacing w:line="336" w:lineRule="auto"/>
        <w:ind w:firstLine="709"/>
        <w:jc w:val="both"/>
        <w:rPr>
          <w:rFonts w:ascii="Arial" w:hAnsi="Arial" w:cs="Arial"/>
          <w:color w:val="343434"/>
          <w:sz w:val="28"/>
          <w:szCs w:val="28"/>
        </w:rPr>
      </w:pPr>
      <w:r w:rsidRPr="004B3E7C">
        <w:rPr>
          <w:rFonts w:ascii="Arial" w:hAnsi="Arial" w:cs="Arial"/>
          <w:color w:val="343434"/>
          <w:sz w:val="28"/>
          <w:szCs w:val="28"/>
        </w:rPr>
        <w:t>Обломки одного из них упали всего в пятидесяти метрах от многоквартирного дома в поселке Разумное. 80-летняя Галина сидела на детской площадке и присматривала за играющими детьми. "Вообще здесь хорошо слышны взрывы, но сегодня было уж очень громко", — говорит Галина.</w:t>
      </w:r>
    </w:p>
    <w:p w:rsidR="00626AA3" w:rsidRPr="004B3E7C" w:rsidRDefault="00626AA3" w:rsidP="00626AA3">
      <w:pPr>
        <w:shd w:val="clear" w:color="auto" w:fill="FFFFFF"/>
        <w:spacing w:line="336" w:lineRule="auto"/>
        <w:ind w:firstLine="709"/>
        <w:jc w:val="both"/>
        <w:rPr>
          <w:rFonts w:ascii="Arial" w:hAnsi="Arial" w:cs="Arial"/>
          <w:color w:val="343434"/>
          <w:sz w:val="28"/>
          <w:szCs w:val="28"/>
        </w:rPr>
      </w:pPr>
      <w:r w:rsidRPr="004B3E7C">
        <w:rPr>
          <w:i/>
          <w:iCs/>
          <w:sz w:val="28"/>
          <w:szCs w:val="28"/>
        </w:rPr>
        <w:t>— Вы не боитесь здесь жить?</w:t>
      </w:r>
    </w:p>
    <w:p w:rsidR="00626AA3" w:rsidRPr="004B3E7C" w:rsidRDefault="00626AA3" w:rsidP="00626AA3">
      <w:pPr>
        <w:shd w:val="clear" w:color="auto" w:fill="FFFFFF"/>
        <w:spacing w:line="336" w:lineRule="auto"/>
        <w:ind w:firstLine="709"/>
        <w:jc w:val="both"/>
        <w:rPr>
          <w:rFonts w:ascii="Arial" w:hAnsi="Arial" w:cs="Arial"/>
          <w:color w:val="343434"/>
          <w:sz w:val="28"/>
          <w:szCs w:val="28"/>
        </w:rPr>
      </w:pPr>
      <w:r w:rsidRPr="004B3E7C">
        <w:rPr>
          <w:rFonts w:ascii="Arial" w:hAnsi="Arial" w:cs="Arial"/>
          <w:color w:val="343434"/>
          <w:sz w:val="28"/>
          <w:szCs w:val="28"/>
        </w:rPr>
        <w:t>"Да, боюсь, страшно бывает", — говорит она. Однако она твердо верит Путину — и тому, что говорят по телевизору.</w:t>
      </w:r>
    </w:p>
    <w:p w:rsidR="00626AA3" w:rsidRPr="004B3E7C" w:rsidRDefault="00626AA3" w:rsidP="00626AA3">
      <w:pPr>
        <w:shd w:val="clear" w:color="auto" w:fill="FFFFFF"/>
        <w:spacing w:line="336" w:lineRule="auto"/>
        <w:ind w:firstLine="709"/>
        <w:jc w:val="both"/>
        <w:rPr>
          <w:rFonts w:ascii="Arial" w:hAnsi="Arial" w:cs="Arial"/>
          <w:color w:val="343434"/>
          <w:sz w:val="28"/>
          <w:szCs w:val="28"/>
        </w:rPr>
      </w:pPr>
      <w:r w:rsidRPr="004B3E7C">
        <w:rPr>
          <w:rFonts w:ascii="Arial" w:hAnsi="Arial" w:cs="Arial"/>
          <w:color w:val="343434"/>
          <w:sz w:val="28"/>
          <w:szCs w:val="28"/>
        </w:rPr>
        <w:t>Галина считает, что конфликт может затянуться на десятилетия, потому что уничтожить Россию у американцев и их союзников так просто не выйдет.</w:t>
      </w:r>
    </w:p>
    <w:p w:rsidR="00626AA3" w:rsidRPr="004B3E7C" w:rsidRDefault="00626AA3" w:rsidP="00626AA3">
      <w:pPr>
        <w:shd w:val="clear" w:color="auto" w:fill="FFFFFF"/>
        <w:spacing w:line="336" w:lineRule="auto"/>
        <w:ind w:firstLine="709"/>
        <w:jc w:val="both"/>
        <w:rPr>
          <w:rFonts w:ascii="Arial" w:hAnsi="Arial" w:cs="Arial"/>
          <w:i/>
          <w:color w:val="343434"/>
          <w:sz w:val="28"/>
          <w:szCs w:val="28"/>
          <w:u w:val="single"/>
        </w:rPr>
      </w:pPr>
      <w:r w:rsidRPr="004B3E7C">
        <w:rPr>
          <w:rFonts w:ascii="Arial" w:hAnsi="Arial" w:cs="Arial"/>
          <w:i/>
          <w:color w:val="343434"/>
          <w:sz w:val="28"/>
          <w:szCs w:val="28"/>
          <w:u w:val="single"/>
        </w:rPr>
        <w:t>Уверены, что украинских солдат заставляют</w:t>
      </w:r>
    </w:p>
    <w:p w:rsidR="00626AA3" w:rsidRPr="004B3E7C" w:rsidRDefault="00626AA3" w:rsidP="00626AA3">
      <w:pPr>
        <w:shd w:val="clear" w:color="auto" w:fill="FFFFFF"/>
        <w:spacing w:line="336" w:lineRule="auto"/>
        <w:ind w:firstLine="709"/>
        <w:jc w:val="both"/>
        <w:rPr>
          <w:rFonts w:ascii="Arial" w:hAnsi="Arial" w:cs="Arial"/>
          <w:color w:val="343434"/>
          <w:sz w:val="28"/>
          <w:szCs w:val="28"/>
        </w:rPr>
      </w:pPr>
      <w:r w:rsidRPr="004B3E7C">
        <w:rPr>
          <w:rFonts w:ascii="Arial" w:hAnsi="Arial" w:cs="Arial"/>
          <w:color w:val="343434"/>
          <w:sz w:val="28"/>
          <w:szCs w:val="28"/>
        </w:rPr>
        <w:t>Возле одного из пунктов раздачи еды эвакуированным мы встретили Сергея. Он не может поверить, что "украинские братья" действительно поддерживают президента Зеленского и воюют против России.</w:t>
      </w:r>
    </w:p>
    <w:p w:rsidR="00626AA3" w:rsidRPr="004B3E7C" w:rsidRDefault="00626AA3" w:rsidP="00626AA3">
      <w:pPr>
        <w:shd w:val="clear" w:color="auto" w:fill="FFFFFF"/>
        <w:spacing w:line="336" w:lineRule="auto"/>
        <w:ind w:firstLine="709"/>
        <w:jc w:val="both"/>
        <w:rPr>
          <w:rFonts w:ascii="Arial" w:hAnsi="Arial" w:cs="Arial"/>
          <w:color w:val="343434"/>
          <w:sz w:val="28"/>
          <w:szCs w:val="28"/>
        </w:rPr>
      </w:pPr>
      <w:r w:rsidRPr="004B3E7C">
        <w:rPr>
          <w:rFonts w:ascii="Arial" w:hAnsi="Arial" w:cs="Arial"/>
          <w:color w:val="343434"/>
          <w:sz w:val="28"/>
          <w:szCs w:val="28"/>
        </w:rPr>
        <w:t>"Из сидящих в окопах националистов лишь процентов десять. Остальные 90% туда загнали силком, они не хотят защищать Украину. Та Украина, что им навязывают, им не нужна", — считает Сергей. Он считает, что, если бы США и Европа не начали накачивать Украину оружием, боевые действия бы закончились "за полтора месяца", а не затянулись бы на полтора года. "Мы бы давно нашли решение и помирились", — убежден Сергей.</w:t>
      </w:r>
    </w:p>
    <w:p w:rsidR="00626AA3" w:rsidRPr="004B3E7C" w:rsidRDefault="00626AA3" w:rsidP="00626AA3">
      <w:pPr>
        <w:shd w:val="clear" w:color="auto" w:fill="FFFFFF"/>
        <w:spacing w:line="336" w:lineRule="auto"/>
        <w:ind w:firstLine="709"/>
        <w:jc w:val="both"/>
        <w:rPr>
          <w:rFonts w:ascii="Arial" w:hAnsi="Arial" w:cs="Arial"/>
          <w:color w:val="343434"/>
          <w:sz w:val="28"/>
          <w:szCs w:val="28"/>
        </w:rPr>
      </w:pPr>
      <w:r w:rsidRPr="004B3E7C">
        <w:rPr>
          <w:rFonts w:ascii="Arial" w:hAnsi="Arial" w:cs="Arial"/>
          <w:color w:val="343434"/>
          <w:sz w:val="28"/>
          <w:szCs w:val="28"/>
        </w:rPr>
        <w:t>И мы так и не встретили никого, кто сомневался бы в победе России.</w:t>
      </w:r>
    </w:p>
    <w:p w:rsidR="00626AA3" w:rsidRPr="004B3E7C" w:rsidRDefault="00626AA3" w:rsidP="00626AA3">
      <w:pPr>
        <w:shd w:val="clear" w:color="auto" w:fill="FFFFFF"/>
        <w:spacing w:line="336" w:lineRule="auto"/>
        <w:ind w:firstLine="709"/>
        <w:jc w:val="both"/>
        <w:rPr>
          <w:rFonts w:ascii="Arial" w:hAnsi="Arial" w:cs="Arial"/>
          <w:color w:val="343434"/>
          <w:sz w:val="28"/>
          <w:szCs w:val="28"/>
        </w:rPr>
      </w:pPr>
      <w:r w:rsidRPr="004B3E7C">
        <w:rPr>
          <w:i/>
          <w:iCs/>
          <w:sz w:val="28"/>
          <w:szCs w:val="28"/>
        </w:rPr>
        <w:t>* Запрещенная в России террористическая организация</w:t>
      </w:r>
    </w:p>
    <w:p w:rsidR="007D76CA" w:rsidRDefault="007D76CA" w:rsidP="001B4DA7">
      <w:pPr>
        <w:pStyle w:val="1"/>
        <w:spacing w:before="0" w:after="0" w:line="360" w:lineRule="auto"/>
        <w:ind w:left="431" w:hanging="431"/>
        <w:jc w:val="center"/>
        <w:textAlignment w:val="baseline"/>
        <w:rPr>
          <w:rFonts w:ascii="Arial" w:hAnsi="Arial" w:cs="Arial"/>
          <w:kern w:val="0"/>
          <w:sz w:val="28"/>
          <w:szCs w:val="28"/>
        </w:rPr>
      </w:pPr>
    </w:p>
    <w:p w:rsidR="00DF0197" w:rsidRDefault="00DF0197" w:rsidP="00A31038">
      <w:pPr>
        <w:spacing w:line="360" w:lineRule="auto"/>
        <w:jc w:val="center"/>
        <w:textAlignment w:val="baseline"/>
        <w:rPr>
          <w:rFonts w:ascii="Arial" w:hAnsi="Arial" w:cs="Arial"/>
          <w:b/>
          <w:bCs/>
          <w:spacing w:val="-6"/>
          <w:sz w:val="28"/>
          <w:szCs w:val="28"/>
        </w:rPr>
      </w:pPr>
    </w:p>
    <w:p w:rsidR="004A2BE9" w:rsidRPr="00FD7875" w:rsidRDefault="004A2BE9" w:rsidP="00A31038">
      <w:pPr>
        <w:spacing w:line="360" w:lineRule="auto"/>
        <w:jc w:val="center"/>
        <w:textAlignment w:val="baseline"/>
        <w:rPr>
          <w:rFonts w:ascii="Arial" w:hAnsi="Arial" w:cs="Arial"/>
          <w:b/>
          <w:bCs/>
          <w:spacing w:val="-6"/>
          <w:sz w:val="28"/>
          <w:szCs w:val="28"/>
        </w:rPr>
      </w:pPr>
    </w:p>
    <w:p w:rsidR="00C64940" w:rsidRPr="00FD7875" w:rsidRDefault="00C64940" w:rsidP="003B2955">
      <w:pPr>
        <w:shd w:val="clear" w:color="auto" w:fill="FFFFFF"/>
        <w:spacing w:line="348" w:lineRule="auto"/>
        <w:jc w:val="both"/>
        <w:textAlignment w:val="baseline"/>
        <w:rPr>
          <w:rFonts w:ascii="Arial" w:eastAsia="Arial" w:hAnsi="Arial" w:cs="Arial"/>
          <w:b/>
          <w:sz w:val="28"/>
          <w:szCs w:val="28"/>
          <w:u w:val="single"/>
        </w:rPr>
      </w:pPr>
    </w:p>
    <w:p w:rsidR="003B2955" w:rsidRPr="00FD7875" w:rsidRDefault="003B2955" w:rsidP="003B2955">
      <w:pPr>
        <w:shd w:val="clear" w:color="auto" w:fill="FFFFFF"/>
        <w:spacing w:line="348" w:lineRule="auto"/>
        <w:jc w:val="both"/>
        <w:textAlignment w:val="baseline"/>
        <w:rPr>
          <w:rFonts w:ascii="Arial" w:eastAsia="Arial" w:hAnsi="Arial" w:cs="Arial"/>
          <w:b/>
          <w:sz w:val="28"/>
          <w:szCs w:val="28"/>
          <w:u w:val="single"/>
        </w:rPr>
      </w:pPr>
      <w:r w:rsidRPr="000D551E">
        <w:rPr>
          <w:rFonts w:ascii="Arial" w:eastAsia="Arial" w:hAnsi="Arial" w:cs="Arial"/>
          <w:b/>
          <w:sz w:val="28"/>
          <w:szCs w:val="28"/>
          <w:u w:val="single"/>
        </w:rPr>
        <w:t>ОБЩЕСТВО</w:t>
      </w:r>
      <w:r w:rsidRPr="00FD7875">
        <w:rPr>
          <w:rFonts w:ascii="Arial" w:eastAsia="Arial" w:hAnsi="Arial" w:cs="Arial"/>
          <w:b/>
          <w:sz w:val="28"/>
          <w:szCs w:val="28"/>
          <w:u w:val="single"/>
        </w:rPr>
        <w:t>:</w:t>
      </w:r>
    </w:p>
    <w:p w:rsidR="006923CF" w:rsidRPr="006923CF" w:rsidRDefault="006923CF" w:rsidP="006923CF">
      <w:pPr>
        <w:pStyle w:val="1"/>
        <w:spacing w:before="0" w:after="0" w:line="360" w:lineRule="auto"/>
        <w:ind w:left="431" w:hanging="431"/>
        <w:jc w:val="center"/>
        <w:textAlignment w:val="baseline"/>
        <w:rPr>
          <w:rFonts w:ascii="Arial" w:hAnsi="Arial" w:cs="Arial"/>
          <w:kern w:val="0"/>
          <w:sz w:val="28"/>
          <w:szCs w:val="28"/>
        </w:rPr>
      </w:pPr>
      <w:r w:rsidRPr="006923CF">
        <w:rPr>
          <w:rFonts w:ascii="Arial" w:hAnsi="Arial" w:cs="Arial"/>
          <w:kern w:val="0"/>
          <w:sz w:val="28"/>
          <w:szCs w:val="28"/>
        </w:rPr>
        <w:t>Острова разума</w:t>
      </w:r>
    </w:p>
    <w:p w:rsidR="006923CF" w:rsidRPr="00B0234C" w:rsidRDefault="006923CF" w:rsidP="006923CF">
      <w:pPr>
        <w:shd w:val="clear" w:color="auto" w:fill="FFFFFF"/>
        <w:spacing w:line="360" w:lineRule="auto"/>
        <w:jc w:val="center"/>
        <w:rPr>
          <w:rFonts w:ascii="Arial" w:eastAsia="Arial" w:hAnsi="Arial" w:cs="Arial"/>
          <w:b/>
          <w:i/>
          <w:color w:val="7F7F7F"/>
          <w:spacing w:val="-4"/>
          <w:kern w:val="1"/>
          <w:sz w:val="28"/>
          <w:szCs w:val="28"/>
          <w:lang w:val="en-US"/>
        </w:rPr>
      </w:pPr>
      <w:r w:rsidRPr="00B0234C">
        <w:rPr>
          <w:rFonts w:ascii="Arial" w:eastAsia="Arial" w:hAnsi="Arial" w:cs="Arial"/>
          <w:b/>
          <w:i/>
          <w:color w:val="7F7F7F"/>
          <w:spacing w:val="-4"/>
          <w:kern w:val="1"/>
          <w:sz w:val="28"/>
          <w:szCs w:val="28"/>
          <w:lang w:val="en-US"/>
        </w:rPr>
        <w:t xml:space="preserve">Виктор Турмаков, </w:t>
      </w:r>
      <w:r>
        <w:rPr>
          <w:rFonts w:ascii="Arial" w:eastAsia="Arial" w:hAnsi="Arial" w:cs="Arial"/>
          <w:b/>
          <w:i/>
          <w:color w:val="7F7F7F"/>
          <w:spacing w:val="-4"/>
          <w:kern w:val="1"/>
          <w:sz w:val="28"/>
          <w:szCs w:val="28"/>
          <w:lang w:val="en-US"/>
        </w:rPr>
        <w:t>Дума</w:t>
      </w:r>
      <w:r w:rsidR="00B0234C" w:rsidRPr="00B0234C">
        <w:rPr>
          <w:rFonts w:ascii="Arial" w:eastAsia="Arial" w:hAnsi="Arial" w:cs="Arial"/>
          <w:b/>
          <w:i/>
          <w:color w:val="7F7F7F"/>
          <w:spacing w:val="-4"/>
          <w:kern w:val="1"/>
          <w:sz w:val="28"/>
          <w:szCs w:val="28"/>
          <w:lang w:val="en-US"/>
        </w:rPr>
        <w:t xml:space="preserve"> (Болгария)</w:t>
      </w:r>
    </w:p>
    <w:p w:rsidR="006923CF" w:rsidRPr="006923CF" w:rsidRDefault="006923CF" w:rsidP="006923CF">
      <w:pPr>
        <w:shd w:val="clear" w:color="auto" w:fill="FFFFFF"/>
        <w:spacing w:line="336" w:lineRule="auto"/>
        <w:ind w:firstLine="709"/>
        <w:jc w:val="both"/>
        <w:rPr>
          <w:rFonts w:ascii="Arial" w:hAnsi="Arial" w:cs="Arial"/>
          <w:color w:val="343434"/>
          <w:sz w:val="28"/>
          <w:szCs w:val="28"/>
        </w:rPr>
      </w:pPr>
      <w:r w:rsidRPr="006923CF">
        <w:rPr>
          <w:rFonts w:ascii="Arial" w:hAnsi="Arial" w:cs="Arial"/>
          <w:color w:val="343434"/>
          <w:sz w:val="28"/>
          <w:szCs w:val="28"/>
        </w:rPr>
        <w:t>Россия утвердила себя в качестве острова нормальности в плане биологии и традиций. Необоснованная смена пола в России запрещена — нельзя это делать ни на операционном столе, ни в своих документах. Закон об этом был принят демократично и спокойно в Думе. Русские консервативны по отношению к общественным проблемам и подкрепляют свои действия идейной базой. Возражений почти нет: может, только в Москве и Санкт-Петербурге замельтешит небольшая местная "голубая группа", поддержанная вечно недовольными либеральными СМИ.</w:t>
      </w:r>
    </w:p>
    <w:p w:rsidR="006923CF" w:rsidRPr="006923CF" w:rsidRDefault="006923CF" w:rsidP="006923CF">
      <w:pPr>
        <w:shd w:val="clear" w:color="auto" w:fill="FFFFFF"/>
        <w:spacing w:line="336" w:lineRule="auto"/>
        <w:ind w:firstLine="709"/>
        <w:jc w:val="both"/>
        <w:rPr>
          <w:rFonts w:ascii="Arial" w:hAnsi="Arial" w:cs="Arial"/>
          <w:color w:val="343434"/>
          <w:sz w:val="28"/>
          <w:szCs w:val="28"/>
        </w:rPr>
      </w:pPr>
      <w:r w:rsidRPr="006923CF">
        <w:rPr>
          <w:rFonts w:ascii="Arial" w:hAnsi="Arial" w:cs="Arial"/>
          <w:color w:val="343434"/>
          <w:sz w:val="28"/>
          <w:szCs w:val="28"/>
        </w:rPr>
        <w:t>В слишком разноцветном либеральном "океане" Европы, где трезвый рассудок просто тонет, дезориентированный несколькими десятками гендеров, в этом океане остались два острова здравого смысла по проблеме этих самых гендеров. Это Венгрия и Польша. В Венгрии в конституции закреплено, что брак — это союз между мужчиной и женщиной. В Польше тоже действуют нормальные правила: внутренняя политика Польши вполне нормальна, безумие у Варшавы проявляется "на внешнем контуре", но это другая тема.</w:t>
      </w:r>
    </w:p>
    <w:p w:rsidR="006923CF" w:rsidRPr="006923CF" w:rsidRDefault="006923CF" w:rsidP="006923CF">
      <w:pPr>
        <w:shd w:val="clear" w:color="auto" w:fill="FFFFFF"/>
        <w:spacing w:line="336" w:lineRule="auto"/>
        <w:ind w:firstLine="709"/>
        <w:jc w:val="both"/>
        <w:rPr>
          <w:rFonts w:ascii="Arial" w:hAnsi="Arial" w:cs="Arial"/>
          <w:color w:val="343434"/>
          <w:sz w:val="28"/>
          <w:szCs w:val="28"/>
        </w:rPr>
      </w:pPr>
      <w:r w:rsidRPr="006923CF">
        <w:rPr>
          <w:rFonts w:ascii="Arial" w:hAnsi="Arial" w:cs="Arial"/>
          <w:color w:val="343434"/>
          <w:sz w:val="28"/>
          <w:szCs w:val="28"/>
        </w:rPr>
        <w:t>В самой Америке все больше штатов запрещают смену пола детям. И это правильно: пусть стокилограммовые Джоны переделывают себя по схеме "из Джона в Джейн", заодно подкачивая нужные места силиконом — лишь бы детей не трогали. Хотя этим новым "Джейнам" по-прежнему будут доступны золотые медали в составе женских команд в разных видах спорта и возможности кривляния перед детьми.</w:t>
      </w:r>
    </w:p>
    <w:p w:rsidR="006923CF" w:rsidRPr="006923CF" w:rsidRDefault="006923CF" w:rsidP="006923CF">
      <w:pPr>
        <w:shd w:val="clear" w:color="auto" w:fill="FFFFFF"/>
        <w:spacing w:line="336" w:lineRule="auto"/>
        <w:ind w:firstLine="709"/>
        <w:jc w:val="both"/>
        <w:rPr>
          <w:rFonts w:ascii="Arial" w:hAnsi="Arial" w:cs="Arial"/>
          <w:color w:val="343434"/>
          <w:sz w:val="28"/>
          <w:szCs w:val="28"/>
        </w:rPr>
      </w:pPr>
      <w:r w:rsidRPr="006923CF">
        <w:rPr>
          <w:rFonts w:ascii="Arial" w:hAnsi="Arial" w:cs="Arial"/>
          <w:color w:val="343434"/>
          <w:sz w:val="28"/>
          <w:szCs w:val="28"/>
        </w:rPr>
        <w:t>В эти дни в Софии пройдут сразу два противоположных мероприятия по этой теме. Состоится и гей-парад, и шествие в защиту традиционной семьи. По числу участников можно будет определить, утащат ли Болгарию на дно аморалки полногрудые Нептуны или мы станем одним из медленно поднимающихся над поверхностью моря островов в Архипелаге Нормальности.</w:t>
      </w:r>
    </w:p>
    <w:sectPr w:rsidR="006923CF" w:rsidRPr="006923CF" w:rsidSect="003B2955">
      <w:head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1086" w:rsidRDefault="00E51086" w:rsidP="003B2955">
      <w:r>
        <w:separator/>
      </w:r>
    </w:p>
  </w:endnote>
  <w:endnote w:type="continuationSeparator" w:id="0">
    <w:p w:rsidR="00E51086" w:rsidRDefault="00E51086" w:rsidP="003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1086" w:rsidRDefault="00E51086" w:rsidP="003B2955">
      <w:r>
        <w:separator/>
      </w:r>
    </w:p>
  </w:footnote>
  <w:footnote w:type="continuationSeparator" w:id="0">
    <w:p w:rsidR="00E51086" w:rsidRDefault="00E51086" w:rsidP="003B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768647"/>
      <w:docPartObj>
        <w:docPartGallery w:val="Page Numbers (Top of Page)"/>
        <w:docPartUnique/>
      </w:docPartObj>
    </w:sdtPr>
    <w:sdtEndPr/>
    <w:sdtContent>
      <w:p w:rsidR="00FD7875" w:rsidRDefault="00E51086">
        <w:pPr>
          <w:pStyle w:val="af2"/>
          <w:jc w:val="center"/>
        </w:pPr>
        <w:r>
          <w:fldChar w:fldCharType="begin"/>
        </w:r>
        <w:r>
          <w:instrText>PAGE   \* MERGEFORMAT</w:instrText>
        </w:r>
        <w:r>
          <w:fldChar w:fldCharType="separate"/>
        </w:r>
        <w:r w:rsidR="00E859F0">
          <w:rPr>
            <w:noProof/>
          </w:rPr>
          <w:t>4</w:t>
        </w:r>
        <w:r>
          <w:rPr>
            <w:noProof/>
          </w:rPr>
          <w:fldChar w:fldCharType="end"/>
        </w:r>
      </w:p>
    </w:sdtContent>
  </w:sdt>
  <w:p w:rsidR="00FD7875" w:rsidRDefault="00FD7875">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7170736"/>
    <w:multiLevelType w:val="hybridMultilevel"/>
    <w:tmpl w:val="11902E5C"/>
    <w:lvl w:ilvl="0" w:tplc="111EEF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14766CA"/>
    <w:multiLevelType w:val="hybridMultilevel"/>
    <w:tmpl w:val="63E81FFE"/>
    <w:lvl w:ilvl="0" w:tplc="42CA8E8C">
      <w:start w:val="1"/>
      <w:numFmt w:val="decimal"/>
      <w:lvlText w:val="%1"/>
      <w:lvlJc w:val="left"/>
      <w:pPr>
        <w:ind w:left="1429" w:hanging="360"/>
      </w:pPr>
      <w:rPr>
        <w:rFonts w:hint="default"/>
        <w:color w:val="EB5D0B"/>
        <w:sz w:val="1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64E2016D"/>
    <w:multiLevelType w:val="hybridMultilevel"/>
    <w:tmpl w:val="2F122C56"/>
    <w:lvl w:ilvl="0" w:tplc="426CA4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3"/>
  </w:num>
  <w:num w:numId="38">
    <w:abstractNumId w:val="1"/>
  </w:num>
  <w:num w:numId="39">
    <w:abstractNumId w:val="0"/>
  </w:num>
  <w:num w:numId="40">
    <w:abstractNumId w:val="0"/>
  </w:num>
  <w:num w:numId="41">
    <w:abstractNumId w:val="0"/>
  </w:num>
  <w:num w:numId="4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55"/>
    <w:rsid w:val="0000012E"/>
    <w:rsid w:val="00001527"/>
    <w:rsid w:val="000021D3"/>
    <w:rsid w:val="0000297E"/>
    <w:rsid w:val="0000374D"/>
    <w:rsid w:val="00005A34"/>
    <w:rsid w:val="000060EF"/>
    <w:rsid w:val="00010108"/>
    <w:rsid w:val="00013B0E"/>
    <w:rsid w:val="000205D3"/>
    <w:rsid w:val="000221F3"/>
    <w:rsid w:val="0002437B"/>
    <w:rsid w:val="0002624F"/>
    <w:rsid w:val="00030C29"/>
    <w:rsid w:val="00031E96"/>
    <w:rsid w:val="00035729"/>
    <w:rsid w:val="00037CC5"/>
    <w:rsid w:val="000426D7"/>
    <w:rsid w:val="0004458B"/>
    <w:rsid w:val="00044E29"/>
    <w:rsid w:val="00050C9C"/>
    <w:rsid w:val="000512BF"/>
    <w:rsid w:val="00056302"/>
    <w:rsid w:val="000568F8"/>
    <w:rsid w:val="000610AD"/>
    <w:rsid w:val="00064363"/>
    <w:rsid w:val="00066B66"/>
    <w:rsid w:val="00075A54"/>
    <w:rsid w:val="000769A2"/>
    <w:rsid w:val="000779EA"/>
    <w:rsid w:val="000809CC"/>
    <w:rsid w:val="00080A53"/>
    <w:rsid w:val="000901DD"/>
    <w:rsid w:val="000A6AA7"/>
    <w:rsid w:val="000B3367"/>
    <w:rsid w:val="000B48F6"/>
    <w:rsid w:val="000B517C"/>
    <w:rsid w:val="000B5C20"/>
    <w:rsid w:val="000B7658"/>
    <w:rsid w:val="000C0490"/>
    <w:rsid w:val="000C1108"/>
    <w:rsid w:val="000C56CB"/>
    <w:rsid w:val="000D6C34"/>
    <w:rsid w:val="000E194E"/>
    <w:rsid w:val="000E5A9B"/>
    <w:rsid w:val="000F2BF9"/>
    <w:rsid w:val="000F31F0"/>
    <w:rsid w:val="000F4374"/>
    <w:rsid w:val="000F69A6"/>
    <w:rsid w:val="0010138B"/>
    <w:rsid w:val="0010771A"/>
    <w:rsid w:val="00110620"/>
    <w:rsid w:val="0011132B"/>
    <w:rsid w:val="00120363"/>
    <w:rsid w:val="00120C1F"/>
    <w:rsid w:val="00122A70"/>
    <w:rsid w:val="00127F43"/>
    <w:rsid w:val="00130126"/>
    <w:rsid w:val="001301DC"/>
    <w:rsid w:val="00131ABC"/>
    <w:rsid w:val="001341DD"/>
    <w:rsid w:val="001347F4"/>
    <w:rsid w:val="0013757B"/>
    <w:rsid w:val="00140909"/>
    <w:rsid w:val="0014522D"/>
    <w:rsid w:val="00146D12"/>
    <w:rsid w:val="00147EF7"/>
    <w:rsid w:val="00151E6D"/>
    <w:rsid w:val="0015220C"/>
    <w:rsid w:val="00152AD2"/>
    <w:rsid w:val="001531EF"/>
    <w:rsid w:val="0015364C"/>
    <w:rsid w:val="00154275"/>
    <w:rsid w:val="001546B8"/>
    <w:rsid w:val="00154B30"/>
    <w:rsid w:val="00154EFA"/>
    <w:rsid w:val="0015615A"/>
    <w:rsid w:val="00156ADA"/>
    <w:rsid w:val="00162001"/>
    <w:rsid w:val="00164A3D"/>
    <w:rsid w:val="00166BE6"/>
    <w:rsid w:val="001703BD"/>
    <w:rsid w:val="001723F8"/>
    <w:rsid w:val="00172495"/>
    <w:rsid w:val="001724D2"/>
    <w:rsid w:val="00174315"/>
    <w:rsid w:val="001809C8"/>
    <w:rsid w:val="00181927"/>
    <w:rsid w:val="00183007"/>
    <w:rsid w:val="00184BCC"/>
    <w:rsid w:val="00185547"/>
    <w:rsid w:val="00191AE3"/>
    <w:rsid w:val="001927EE"/>
    <w:rsid w:val="00194543"/>
    <w:rsid w:val="00196563"/>
    <w:rsid w:val="001A1F1A"/>
    <w:rsid w:val="001A260D"/>
    <w:rsid w:val="001A5A5C"/>
    <w:rsid w:val="001B10CC"/>
    <w:rsid w:val="001B4DA7"/>
    <w:rsid w:val="001C1868"/>
    <w:rsid w:val="001C1FEB"/>
    <w:rsid w:val="001C2C9F"/>
    <w:rsid w:val="001C307D"/>
    <w:rsid w:val="001C4423"/>
    <w:rsid w:val="001D07D4"/>
    <w:rsid w:val="001D1096"/>
    <w:rsid w:val="001D1ECD"/>
    <w:rsid w:val="001D255B"/>
    <w:rsid w:val="001D44A7"/>
    <w:rsid w:val="001D7BE7"/>
    <w:rsid w:val="001E0214"/>
    <w:rsid w:val="001E2B78"/>
    <w:rsid w:val="001E3566"/>
    <w:rsid w:val="001F0617"/>
    <w:rsid w:val="001F0C32"/>
    <w:rsid w:val="001F20B2"/>
    <w:rsid w:val="001F4347"/>
    <w:rsid w:val="001F43B2"/>
    <w:rsid w:val="001F4A8F"/>
    <w:rsid w:val="001F5DF7"/>
    <w:rsid w:val="001F6AD1"/>
    <w:rsid w:val="00204C27"/>
    <w:rsid w:val="0020610D"/>
    <w:rsid w:val="00210A78"/>
    <w:rsid w:val="002129A7"/>
    <w:rsid w:val="00224DD7"/>
    <w:rsid w:val="002252D8"/>
    <w:rsid w:val="00232050"/>
    <w:rsid w:val="002402DD"/>
    <w:rsid w:val="00241055"/>
    <w:rsid w:val="00241B17"/>
    <w:rsid w:val="00241B51"/>
    <w:rsid w:val="00242052"/>
    <w:rsid w:val="00242908"/>
    <w:rsid w:val="00243B78"/>
    <w:rsid w:val="00243CD2"/>
    <w:rsid w:val="002447AC"/>
    <w:rsid w:val="002452CC"/>
    <w:rsid w:val="002470A7"/>
    <w:rsid w:val="00252166"/>
    <w:rsid w:val="002528D7"/>
    <w:rsid w:val="00252F80"/>
    <w:rsid w:val="00254844"/>
    <w:rsid w:val="002604A5"/>
    <w:rsid w:val="00260987"/>
    <w:rsid w:val="0026227F"/>
    <w:rsid w:val="00272A13"/>
    <w:rsid w:val="0027466C"/>
    <w:rsid w:val="00274A33"/>
    <w:rsid w:val="00274CB5"/>
    <w:rsid w:val="00275276"/>
    <w:rsid w:val="00275E3D"/>
    <w:rsid w:val="00277D7F"/>
    <w:rsid w:val="0028405D"/>
    <w:rsid w:val="00284E71"/>
    <w:rsid w:val="00287D61"/>
    <w:rsid w:val="002913D0"/>
    <w:rsid w:val="00293183"/>
    <w:rsid w:val="0029617B"/>
    <w:rsid w:val="002A1BDF"/>
    <w:rsid w:val="002A43A1"/>
    <w:rsid w:val="002A6494"/>
    <w:rsid w:val="002B125E"/>
    <w:rsid w:val="002B3113"/>
    <w:rsid w:val="002B35BE"/>
    <w:rsid w:val="002B611F"/>
    <w:rsid w:val="002C334B"/>
    <w:rsid w:val="002C449E"/>
    <w:rsid w:val="002C74CB"/>
    <w:rsid w:val="002C7536"/>
    <w:rsid w:val="002D0469"/>
    <w:rsid w:val="002D20DC"/>
    <w:rsid w:val="002D30A8"/>
    <w:rsid w:val="002D3CBE"/>
    <w:rsid w:val="002D6137"/>
    <w:rsid w:val="002D63E8"/>
    <w:rsid w:val="002D7B6E"/>
    <w:rsid w:val="002E0BF3"/>
    <w:rsid w:val="002F385D"/>
    <w:rsid w:val="002F764D"/>
    <w:rsid w:val="00301145"/>
    <w:rsid w:val="00303334"/>
    <w:rsid w:val="00304DBE"/>
    <w:rsid w:val="0030580E"/>
    <w:rsid w:val="00306905"/>
    <w:rsid w:val="00311A25"/>
    <w:rsid w:val="00313212"/>
    <w:rsid w:val="003156E2"/>
    <w:rsid w:val="00316BD8"/>
    <w:rsid w:val="00321C6F"/>
    <w:rsid w:val="00322B85"/>
    <w:rsid w:val="00322BDC"/>
    <w:rsid w:val="003305ED"/>
    <w:rsid w:val="00330F64"/>
    <w:rsid w:val="0033299F"/>
    <w:rsid w:val="00332A49"/>
    <w:rsid w:val="00335739"/>
    <w:rsid w:val="00335C79"/>
    <w:rsid w:val="0033738C"/>
    <w:rsid w:val="00337E9B"/>
    <w:rsid w:val="0035194C"/>
    <w:rsid w:val="00360F4B"/>
    <w:rsid w:val="00363C45"/>
    <w:rsid w:val="00365CA0"/>
    <w:rsid w:val="00366A06"/>
    <w:rsid w:val="00377B93"/>
    <w:rsid w:val="00377FF9"/>
    <w:rsid w:val="0038084E"/>
    <w:rsid w:val="00382A17"/>
    <w:rsid w:val="00382ED5"/>
    <w:rsid w:val="00385858"/>
    <w:rsid w:val="003876D6"/>
    <w:rsid w:val="00391000"/>
    <w:rsid w:val="003933EB"/>
    <w:rsid w:val="00393529"/>
    <w:rsid w:val="00394587"/>
    <w:rsid w:val="00395569"/>
    <w:rsid w:val="003A09BE"/>
    <w:rsid w:val="003A17A9"/>
    <w:rsid w:val="003A1B50"/>
    <w:rsid w:val="003A234D"/>
    <w:rsid w:val="003A2F87"/>
    <w:rsid w:val="003A396A"/>
    <w:rsid w:val="003A4569"/>
    <w:rsid w:val="003A5405"/>
    <w:rsid w:val="003A58BB"/>
    <w:rsid w:val="003A70DD"/>
    <w:rsid w:val="003B0918"/>
    <w:rsid w:val="003B2955"/>
    <w:rsid w:val="003B3925"/>
    <w:rsid w:val="003C0AB6"/>
    <w:rsid w:val="003C19AC"/>
    <w:rsid w:val="003C27A7"/>
    <w:rsid w:val="003C2B65"/>
    <w:rsid w:val="003C391D"/>
    <w:rsid w:val="003D04A7"/>
    <w:rsid w:val="003D0D48"/>
    <w:rsid w:val="003D1727"/>
    <w:rsid w:val="003D1A35"/>
    <w:rsid w:val="003D35D6"/>
    <w:rsid w:val="003D4718"/>
    <w:rsid w:val="003E0D74"/>
    <w:rsid w:val="003E3DC5"/>
    <w:rsid w:val="003E46A6"/>
    <w:rsid w:val="003E534D"/>
    <w:rsid w:val="003E6BD3"/>
    <w:rsid w:val="003E72D2"/>
    <w:rsid w:val="003F16C2"/>
    <w:rsid w:val="003F1860"/>
    <w:rsid w:val="003F1996"/>
    <w:rsid w:val="003F379A"/>
    <w:rsid w:val="003F4654"/>
    <w:rsid w:val="003F6883"/>
    <w:rsid w:val="00411600"/>
    <w:rsid w:val="004126F6"/>
    <w:rsid w:val="00424C7C"/>
    <w:rsid w:val="0042516C"/>
    <w:rsid w:val="0043070D"/>
    <w:rsid w:val="00431167"/>
    <w:rsid w:val="00431511"/>
    <w:rsid w:val="0043236F"/>
    <w:rsid w:val="00440627"/>
    <w:rsid w:val="0044473D"/>
    <w:rsid w:val="004463BE"/>
    <w:rsid w:val="00447EEA"/>
    <w:rsid w:val="00451AD8"/>
    <w:rsid w:val="00460D79"/>
    <w:rsid w:val="00461839"/>
    <w:rsid w:val="004642B2"/>
    <w:rsid w:val="00473BC9"/>
    <w:rsid w:val="004744DF"/>
    <w:rsid w:val="004749E3"/>
    <w:rsid w:val="004773A3"/>
    <w:rsid w:val="004807A4"/>
    <w:rsid w:val="00481E5A"/>
    <w:rsid w:val="004843F3"/>
    <w:rsid w:val="00486DA9"/>
    <w:rsid w:val="00490909"/>
    <w:rsid w:val="004921D2"/>
    <w:rsid w:val="00495B65"/>
    <w:rsid w:val="00495F6F"/>
    <w:rsid w:val="004965D5"/>
    <w:rsid w:val="004968C4"/>
    <w:rsid w:val="00497019"/>
    <w:rsid w:val="004A0F5E"/>
    <w:rsid w:val="004A15F7"/>
    <w:rsid w:val="004A2BE9"/>
    <w:rsid w:val="004A44D8"/>
    <w:rsid w:val="004A4FD7"/>
    <w:rsid w:val="004A6CED"/>
    <w:rsid w:val="004B25D0"/>
    <w:rsid w:val="004B3E7C"/>
    <w:rsid w:val="004B4B2E"/>
    <w:rsid w:val="004B754B"/>
    <w:rsid w:val="004C06E8"/>
    <w:rsid w:val="004C6633"/>
    <w:rsid w:val="004D11E2"/>
    <w:rsid w:val="004D39BA"/>
    <w:rsid w:val="004D4B6B"/>
    <w:rsid w:val="004D7B63"/>
    <w:rsid w:val="004E0AFD"/>
    <w:rsid w:val="004E1F2F"/>
    <w:rsid w:val="004E2A01"/>
    <w:rsid w:val="004F335C"/>
    <w:rsid w:val="004F3D05"/>
    <w:rsid w:val="004F4532"/>
    <w:rsid w:val="004F5170"/>
    <w:rsid w:val="004F576C"/>
    <w:rsid w:val="004F7D8E"/>
    <w:rsid w:val="005014B2"/>
    <w:rsid w:val="00502374"/>
    <w:rsid w:val="00504EF7"/>
    <w:rsid w:val="00504F23"/>
    <w:rsid w:val="00506391"/>
    <w:rsid w:val="00507788"/>
    <w:rsid w:val="005110C8"/>
    <w:rsid w:val="005117DD"/>
    <w:rsid w:val="00512C64"/>
    <w:rsid w:val="00516E5D"/>
    <w:rsid w:val="00521C6E"/>
    <w:rsid w:val="00522898"/>
    <w:rsid w:val="00522D71"/>
    <w:rsid w:val="00522FF7"/>
    <w:rsid w:val="0052302B"/>
    <w:rsid w:val="00524E42"/>
    <w:rsid w:val="00532219"/>
    <w:rsid w:val="00536259"/>
    <w:rsid w:val="00536362"/>
    <w:rsid w:val="00542731"/>
    <w:rsid w:val="005468FE"/>
    <w:rsid w:val="005478ED"/>
    <w:rsid w:val="00547BC8"/>
    <w:rsid w:val="0055165B"/>
    <w:rsid w:val="00555E7D"/>
    <w:rsid w:val="00555F2D"/>
    <w:rsid w:val="00556845"/>
    <w:rsid w:val="005606FD"/>
    <w:rsid w:val="00560A39"/>
    <w:rsid w:val="005613A5"/>
    <w:rsid w:val="00567A33"/>
    <w:rsid w:val="0057634D"/>
    <w:rsid w:val="00580832"/>
    <w:rsid w:val="00584B38"/>
    <w:rsid w:val="00584C0F"/>
    <w:rsid w:val="00591A6B"/>
    <w:rsid w:val="00597191"/>
    <w:rsid w:val="005A0E28"/>
    <w:rsid w:val="005B6D30"/>
    <w:rsid w:val="005B7792"/>
    <w:rsid w:val="005C5628"/>
    <w:rsid w:val="005D0518"/>
    <w:rsid w:val="005D2DAF"/>
    <w:rsid w:val="005D35EE"/>
    <w:rsid w:val="005D46CA"/>
    <w:rsid w:val="005D46DB"/>
    <w:rsid w:val="005D7CED"/>
    <w:rsid w:val="005E3A47"/>
    <w:rsid w:val="005E5A91"/>
    <w:rsid w:val="005E7D4D"/>
    <w:rsid w:val="005F172A"/>
    <w:rsid w:val="005F5DA7"/>
    <w:rsid w:val="00606B76"/>
    <w:rsid w:val="00615589"/>
    <w:rsid w:val="00617877"/>
    <w:rsid w:val="00624477"/>
    <w:rsid w:val="0062662B"/>
    <w:rsid w:val="00626AA3"/>
    <w:rsid w:val="006273DE"/>
    <w:rsid w:val="00630D4C"/>
    <w:rsid w:val="00631F2A"/>
    <w:rsid w:val="00632B53"/>
    <w:rsid w:val="0063657B"/>
    <w:rsid w:val="00637CD4"/>
    <w:rsid w:val="0064335C"/>
    <w:rsid w:val="006437B4"/>
    <w:rsid w:val="006465AF"/>
    <w:rsid w:val="006527E5"/>
    <w:rsid w:val="00661B9D"/>
    <w:rsid w:val="00663BFB"/>
    <w:rsid w:val="00663D5F"/>
    <w:rsid w:val="00664006"/>
    <w:rsid w:val="00664419"/>
    <w:rsid w:val="006648D9"/>
    <w:rsid w:val="00664C34"/>
    <w:rsid w:val="006656A3"/>
    <w:rsid w:val="006673E6"/>
    <w:rsid w:val="00671195"/>
    <w:rsid w:val="0067535A"/>
    <w:rsid w:val="006767C3"/>
    <w:rsid w:val="006773F5"/>
    <w:rsid w:val="00677BDD"/>
    <w:rsid w:val="006807E7"/>
    <w:rsid w:val="00680841"/>
    <w:rsid w:val="006830F2"/>
    <w:rsid w:val="00683D2C"/>
    <w:rsid w:val="00684924"/>
    <w:rsid w:val="00687DCD"/>
    <w:rsid w:val="0069030E"/>
    <w:rsid w:val="00690AB6"/>
    <w:rsid w:val="006914DD"/>
    <w:rsid w:val="006923CF"/>
    <w:rsid w:val="006923D3"/>
    <w:rsid w:val="00693903"/>
    <w:rsid w:val="00693D2B"/>
    <w:rsid w:val="00694040"/>
    <w:rsid w:val="006A0411"/>
    <w:rsid w:val="006A0DCA"/>
    <w:rsid w:val="006A6E47"/>
    <w:rsid w:val="006A7736"/>
    <w:rsid w:val="006B298E"/>
    <w:rsid w:val="006B75F1"/>
    <w:rsid w:val="006C2D29"/>
    <w:rsid w:val="006C4A3B"/>
    <w:rsid w:val="006C6B4E"/>
    <w:rsid w:val="006C6F0F"/>
    <w:rsid w:val="006C78B4"/>
    <w:rsid w:val="006D1081"/>
    <w:rsid w:val="006D31CA"/>
    <w:rsid w:val="006D42F1"/>
    <w:rsid w:val="006D7C16"/>
    <w:rsid w:val="006E239F"/>
    <w:rsid w:val="006E25FD"/>
    <w:rsid w:val="006E2B2E"/>
    <w:rsid w:val="006F72A2"/>
    <w:rsid w:val="00703352"/>
    <w:rsid w:val="007049E0"/>
    <w:rsid w:val="00704E76"/>
    <w:rsid w:val="0070528A"/>
    <w:rsid w:val="0070561F"/>
    <w:rsid w:val="0070766B"/>
    <w:rsid w:val="00707A26"/>
    <w:rsid w:val="00712069"/>
    <w:rsid w:val="007120DF"/>
    <w:rsid w:val="00713ECB"/>
    <w:rsid w:val="00725AA9"/>
    <w:rsid w:val="007313D9"/>
    <w:rsid w:val="0073249C"/>
    <w:rsid w:val="00734EAF"/>
    <w:rsid w:val="0073778B"/>
    <w:rsid w:val="00737C31"/>
    <w:rsid w:val="0074011B"/>
    <w:rsid w:val="00740D5C"/>
    <w:rsid w:val="0074652D"/>
    <w:rsid w:val="007501AB"/>
    <w:rsid w:val="007513EA"/>
    <w:rsid w:val="00755068"/>
    <w:rsid w:val="00756712"/>
    <w:rsid w:val="007572C3"/>
    <w:rsid w:val="00764BF8"/>
    <w:rsid w:val="00770215"/>
    <w:rsid w:val="00784134"/>
    <w:rsid w:val="007849AF"/>
    <w:rsid w:val="007866FE"/>
    <w:rsid w:val="00787D43"/>
    <w:rsid w:val="00790625"/>
    <w:rsid w:val="007925CF"/>
    <w:rsid w:val="0079450F"/>
    <w:rsid w:val="00794529"/>
    <w:rsid w:val="007A0AA4"/>
    <w:rsid w:val="007A592C"/>
    <w:rsid w:val="007A5D45"/>
    <w:rsid w:val="007A76FB"/>
    <w:rsid w:val="007B08C2"/>
    <w:rsid w:val="007B26D5"/>
    <w:rsid w:val="007B795E"/>
    <w:rsid w:val="007C3286"/>
    <w:rsid w:val="007C3376"/>
    <w:rsid w:val="007C62AC"/>
    <w:rsid w:val="007C7D3D"/>
    <w:rsid w:val="007D0FE5"/>
    <w:rsid w:val="007D2356"/>
    <w:rsid w:val="007D76CA"/>
    <w:rsid w:val="007E0335"/>
    <w:rsid w:val="007E5FCF"/>
    <w:rsid w:val="007E709C"/>
    <w:rsid w:val="007F2F92"/>
    <w:rsid w:val="007F5F91"/>
    <w:rsid w:val="007F70D7"/>
    <w:rsid w:val="008029F4"/>
    <w:rsid w:val="008033B8"/>
    <w:rsid w:val="00804432"/>
    <w:rsid w:val="00805696"/>
    <w:rsid w:val="00811E02"/>
    <w:rsid w:val="00815431"/>
    <w:rsid w:val="0081659B"/>
    <w:rsid w:val="0082071D"/>
    <w:rsid w:val="00820D67"/>
    <w:rsid w:val="008227C5"/>
    <w:rsid w:val="00824088"/>
    <w:rsid w:val="0082621A"/>
    <w:rsid w:val="0082709F"/>
    <w:rsid w:val="00830C23"/>
    <w:rsid w:val="00835514"/>
    <w:rsid w:val="00844AD1"/>
    <w:rsid w:val="008475FE"/>
    <w:rsid w:val="00851D31"/>
    <w:rsid w:val="008565EC"/>
    <w:rsid w:val="00857CFE"/>
    <w:rsid w:val="00861D23"/>
    <w:rsid w:val="008633DD"/>
    <w:rsid w:val="00863C74"/>
    <w:rsid w:val="00865516"/>
    <w:rsid w:val="008676C6"/>
    <w:rsid w:val="00870E88"/>
    <w:rsid w:val="008717C5"/>
    <w:rsid w:val="00872B52"/>
    <w:rsid w:val="00872FDF"/>
    <w:rsid w:val="00873213"/>
    <w:rsid w:val="0087362B"/>
    <w:rsid w:val="00877346"/>
    <w:rsid w:val="00886005"/>
    <w:rsid w:val="0089281F"/>
    <w:rsid w:val="008A0E78"/>
    <w:rsid w:val="008A1629"/>
    <w:rsid w:val="008A1FD8"/>
    <w:rsid w:val="008B1729"/>
    <w:rsid w:val="008B22F8"/>
    <w:rsid w:val="008B3360"/>
    <w:rsid w:val="008B3BB6"/>
    <w:rsid w:val="008B670F"/>
    <w:rsid w:val="008B6BC9"/>
    <w:rsid w:val="008B6E2B"/>
    <w:rsid w:val="008C324B"/>
    <w:rsid w:val="008C52FF"/>
    <w:rsid w:val="008C637B"/>
    <w:rsid w:val="008C6F77"/>
    <w:rsid w:val="008D28C7"/>
    <w:rsid w:val="008D3830"/>
    <w:rsid w:val="008D4663"/>
    <w:rsid w:val="008E38E2"/>
    <w:rsid w:val="008E624B"/>
    <w:rsid w:val="008E7651"/>
    <w:rsid w:val="008F34FC"/>
    <w:rsid w:val="008F47AB"/>
    <w:rsid w:val="00901EB9"/>
    <w:rsid w:val="009023D6"/>
    <w:rsid w:val="009119DC"/>
    <w:rsid w:val="0091519C"/>
    <w:rsid w:val="009213C7"/>
    <w:rsid w:val="00931531"/>
    <w:rsid w:val="009334B6"/>
    <w:rsid w:val="00937910"/>
    <w:rsid w:val="00937C32"/>
    <w:rsid w:val="00941214"/>
    <w:rsid w:val="00941F31"/>
    <w:rsid w:val="00943B86"/>
    <w:rsid w:val="00943B94"/>
    <w:rsid w:val="00951E1A"/>
    <w:rsid w:val="00954B3A"/>
    <w:rsid w:val="009550FB"/>
    <w:rsid w:val="00955FA0"/>
    <w:rsid w:val="00957FBE"/>
    <w:rsid w:val="00960D7C"/>
    <w:rsid w:val="0096495E"/>
    <w:rsid w:val="00973193"/>
    <w:rsid w:val="00974C46"/>
    <w:rsid w:val="009766F6"/>
    <w:rsid w:val="00977294"/>
    <w:rsid w:val="009832DA"/>
    <w:rsid w:val="00984BD9"/>
    <w:rsid w:val="00985755"/>
    <w:rsid w:val="00987EE7"/>
    <w:rsid w:val="0099146F"/>
    <w:rsid w:val="009923B2"/>
    <w:rsid w:val="00993E6A"/>
    <w:rsid w:val="0099539C"/>
    <w:rsid w:val="009961E3"/>
    <w:rsid w:val="00996FD8"/>
    <w:rsid w:val="009A21FB"/>
    <w:rsid w:val="009A3265"/>
    <w:rsid w:val="009A795E"/>
    <w:rsid w:val="009A7EB7"/>
    <w:rsid w:val="009B74B5"/>
    <w:rsid w:val="009C26CF"/>
    <w:rsid w:val="009C37A4"/>
    <w:rsid w:val="009D17FA"/>
    <w:rsid w:val="009D37DD"/>
    <w:rsid w:val="009D5C26"/>
    <w:rsid w:val="009D69C7"/>
    <w:rsid w:val="009E419E"/>
    <w:rsid w:val="009E7384"/>
    <w:rsid w:val="009E7598"/>
    <w:rsid w:val="009F5652"/>
    <w:rsid w:val="009F57CB"/>
    <w:rsid w:val="009F668F"/>
    <w:rsid w:val="009F6B8C"/>
    <w:rsid w:val="00A00E52"/>
    <w:rsid w:val="00A01E2E"/>
    <w:rsid w:val="00A07A11"/>
    <w:rsid w:val="00A11EE5"/>
    <w:rsid w:val="00A13E62"/>
    <w:rsid w:val="00A16AC9"/>
    <w:rsid w:val="00A170C1"/>
    <w:rsid w:val="00A21E97"/>
    <w:rsid w:val="00A21EDA"/>
    <w:rsid w:val="00A278D3"/>
    <w:rsid w:val="00A30718"/>
    <w:rsid w:val="00A31038"/>
    <w:rsid w:val="00A3229B"/>
    <w:rsid w:val="00A33381"/>
    <w:rsid w:val="00A367AB"/>
    <w:rsid w:val="00A42940"/>
    <w:rsid w:val="00A46635"/>
    <w:rsid w:val="00A46F65"/>
    <w:rsid w:val="00A47CD6"/>
    <w:rsid w:val="00A5123C"/>
    <w:rsid w:val="00A52403"/>
    <w:rsid w:val="00A52CE6"/>
    <w:rsid w:val="00A602DC"/>
    <w:rsid w:val="00A60BA3"/>
    <w:rsid w:val="00A60E4E"/>
    <w:rsid w:val="00A667C2"/>
    <w:rsid w:val="00A673AC"/>
    <w:rsid w:val="00A76FB6"/>
    <w:rsid w:val="00A77F01"/>
    <w:rsid w:val="00A81802"/>
    <w:rsid w:val="00A84591"/>
    <w:rsid w:val="00A85311"/>
    <w:rsid w:val="00A87122"/>
    <w:rsid w:val="00A90ACB"/>
    <w:rsid w:val="00A951B2"/>
    <w:rsid w:val="00A95AA2"/>
    <w:rsid w:val="00A96A5E"/>
    <w:rsid w:val="00AA1232"/>
    <w:rsid w:val="00AA4579"/>
    <w:rsid w:val="00AA49A9"/>
    <w:rsid w:val="00AA55D4"/>
    <w:rsid w:val="00AA74D4"/>
    <w:rsid w:val="00AA78D9"/>
    <w:rsid w:val="00AB0906"/>
    <w:rsid w:val="00AB4909"/>
    <w:rsid w:val="00AB5F83"/>
    <w:rsid w:val="00AB7964"/>
    <w:rsid w:val="00AC133A"/>
    <w:rsid w:val="00AD048F"/>
    <w:rsid w:val="00AD1437"/>
    <w:rsid w:val="00AD23D2"/>
    <w:rsid w:val="00AD416B"/>
    <w:rsid w:val="00AD41A4"/>
    <w:rsid w:val="00AD7290"/>
    <w:rsid w:val="00AD7CF4"/>
    <w:rsid w:val="00AE3656"/>
    <w:rsid w:val="00AE52E2"/>
    <w:rsid w:val="00AE5958"/>
    <w:rsid w:val="00AE7D80"/>
    <w:rsid w:val="00AF1BE5"/>
    <w:rsid w:val="00AF2B40"/>
    <w:rsid w:val="00AF5FEC"/>
    <w:rsid w:val="00AF7B12"/>
    <w:rsid w:val="00B0055F"/>
    <w:rsid w:val="00B0234C"/>
    <w:rsid w:val="00B03586"/>
    <w:rsid w:val="00B11CDF"/>
    <w:rsid w:val="00B13145"/>
    <w:rsid w:val="00B16744"/>
    <w:rsid w:val="00B17ABE"/>
    <w:rsid w:val="00B24308"/>
    <w:rsid w:val="00B27AF3"/>
    <w:rsid w:val="00B32A50"/>
    <w:rsid w:val="00B40308"/>
    <w:rsid w:val="00B46171"/>
    <w:rsid w:val="00B50B5E"/>
    <w:rsid w:val="00B554F6"/>
    <w:rsid w:val="00B62AAE"/>
    <w:rsid w:val="00B64281"/>
    <w:rsid w:val="00B642D9"/>
    <w:rsid w:val="00B647DE"/>
    <w:rsid w:val="00B65AB5"/>
    <w:rsid w:val="00B65D5F"/>
    <w:rsid w:val="00B65E78"/>
    <w:rsid w:val="00B66F76"/>
    <w:rsid w:val="00B67E54"/>
    <w:rsid w:val="00B70834"/>
    <w:rsid w:val="00B70A58"/>
    <w:rsid w:val="00B71079"/>
    <w:rsid w:val="00B723C0"/>
    <w:rsid w:val="00B73B6D"/>
    <w:rsid w:val="00B75FC8"/>
    <w:rsid w:val="00B766DF"/>
    <w:rsid w:val="00B80022"/>
    <w:rsid w:val="00B83394"/>
    <w:rsid w:val="00B84E67"/>
    <w:rsid w:val="00B854A8"/>
    <w:rsid w:val="00B864E1"/>
    <w:rsid w:val="00B86B79"/>
    <w:rsid w:val="00B920F1"/>
    <w:rsid w:val="00B922E7"/>
    <w:rsid w:val="00B92D84"/>
    <w:rsid w:val="00B932AF"/>
    <w:rsid w:val="00BA2728"/>
    <w:rsid w:val="00BA276C"/>
    <w:rsid w:val="00BA647B"/>
    <w:rsid w:val="00BB3CB6"/>
    <w:rsid w:val="00BB3D48"/>
    <w:rsid w:val="00BB5EFA"/>
    <w:rsid w:val="00BC04BE"/>
    <w:rsid w:val="00BC2C94"/>
    <w:rsid w:val="00BC40FC"/>
    <w:rsid w:val="00BC66E4"/>
    <w:rsid w:val="00BD19AF"/>
    <w:rsid w:val="00BD2242"/>
    <w:rsid w:val="00BD4DF6"/>
    <w:rsid w:val="00BD61F0"/>
    <w:rsid w:val="00BE0E0F"/>
    <w:rsid w:val="00BE26C8"/>
    <w:rsid w:val="00BF259A"/>
    <w:rsid w:val="00BF2F2F"/>
    <w:rsid w:val="00BF7D20"/>
    <w:rsid w:val="00C0163E"/>
    <w:rsid w:val="00C045EF"/>
    <w:rsid w:val="00C0648E"/>
    <w:rsid w:val="00C12733"/>
    <w:rsid w:val="00C16254"/>
    <w:rsid w:val="00C17020"/>
    <w:rsid w:val="00C171F3"/>
    <w:rsid w:val="00C2345D"/>
    <w:rsid w:val="00C23D84"/>
    <w:rsid w:val="00C25E12"/>
    <w:rsid w:val="00C25F04"/>
    <w:rsid w:val="00C34C62"/>
    <w:rsid w:val="00C357CE"/>
    <w:rsid w:val="00C364E3"/>
    <w:rsid w:val="00C41AC7"/>
    <w:rsid w:val="00C50B99"/>
    <w:rsid w:val="00C52DAA"/>
    <w:rsid w:val="00C553F4"/>
    <w:rsid w:val="00C603E4"/>
    <w:rsid w:val="00C64940"/>
    <w:rsid w:val="00C66B36"/>
    <w:rsid w:val="00C71B0D"/>
    <w:rsid w:val="00C72157"/>
    <w:rsid w:val="00C7512A"/>
    <w:rsid w:val="00C77B12"/>
    <w:rsid w:val="00C77BAD"/>
    <w:rsid w:val="00C80AA5"/>
    <w:rsid w:val="00C812BE"/>
    <w:rsid w:val="00C8283E"/>
    <w:rsid w:val="00C85B07"/>
    <w:rsid w:val="00C878DF"/>
    <w:rsid w:val="00C97ACC"/>
    <w:rsid w:val="00CA1EE3"/>
    <w:rsid w:val="00CA640D"/>
    <w:rsid w:val="00CB2706"/>
    <w:rsid w:val="00CB5CD9"/>
    <w:rsid w:val="00CB5DE8"/>
    <w:rsid w:val="00CB7339"/>
    <w:rsid w:val="00CB775C"/>
    <w:rsid w:val="00CB79B7"/>
    <w:rsid w:val="00CC34C8"/>
    <w:rsid w:val="00CC395C"/>
    <w:rsid w:val="00CC5037"/>
    <w:rsid w:val="00CC764E"/>
    <w:rsid w:val="00CD60E0"/>
    <w:rsid w:val="00CD7040"/>
    <w:rsid w:val="00CD7096"/>
    <w:rsid w:val="00CE0FC3"/>
    <w:rsid w:val="00CE7031"/>
    <w:rsid w:val="00CE7D24"/>
    <w:rsid w:val="00CE7FB1"/>
    <w:rsid w:val="00CF210F"/>
    <w:rsid w:val="00CF2277"/>
    <w:rsid w:val="00CF4D94"/>
    <w:rsid w:val="00CF6C95"/>
    <w:rsid w:val="00D00213"/>
    <w:rsid w:val="00D00E46"/>
    <w:rsid w:val="00D03C74"/>
    <w:rsid w:val="00D0488E"/>
    <w:rsid w:val="00D070D5"/>
    <w:rsid w:val="00D100A2"/>
    <w:rsid w:val="00D141B5"/>
    <w:rsid w:val="00D17B13"/>
    <w:rsid w:val="00D2286F"/>
    <w:rsid w:val="00D22AC6"/>
    <w:rsid w:val="00D25CCA"/>
    <w:rsid w:val="00D26209"/>
    <w:rsid w:val="00D33EA8"/>
    <w:rsid w:val="00D35964"/>
    <w:rsid w:val="00D45F8C"/>
    <w:rsid w:val="00D47AC7"/>
    <w:rsid w:val="00D52F24"/>
    <w:rsid w:val="00D546D2"/>
    <w:rsid w:val="00D57C82"/>
    <w:rsid w:val="00D60625"/>
    <w:rsid w:val="00D6381E"/>
    <w:rsid w:val="00D6557B"/>
    <w:rsid w:val="00D70859"/>
    <w:rsid w:val="00D7171C"/>
    <w:rsid w:val="00D73CFD"/>
    <w:rsid w:val="00D7412F"/>
    <w:rsid w:val="00D826CE"/>
    <w:rsid w:val="00D83527"/>
    <w:rsid w:val="00D87BD9"/>
    <w:rsid w:val="00D910F7"/>
    <w:rsid w:val="00D9137B"/>
    <w:rsid w:val="00D91CB0"/>
    <w:rsid w:val="00D9377F"/>
    <w:rsid w:val="00D93822"/>
    <w:rsid w:val="00D96B1B"/>
    <w:rsid w:val="00D96E1F"/>
    <w:rsid w:val="00D97BAE"/>
    <w:rsid w:val="00D97C3F"/>
    <w:rsid w:val="00D97FA2"/>
    <w:rsid w:val="00DA0114"/>
    <w:rsid w:val="00DA4B58"/>
    <w:rsid w:val="00DA603C"/>
    <w:rsid w:val="00DA6D56"/>
    <w:rsid w:val="00DA7FDB"/>
    <w:rsid w:val="00DB2400"/>
    <w:rsid w:val="00DB45D8"/>
    <w:rsid w:val="00DB6E04"/>
    <w:rsid w:val="00DB78C7"/>
    <w:rsid w:val="00DC0252"/>
    <w:rsid w:val="00DC0BC7"/>
    <w:rsid w:val="00DC2C87"/>
    <w:rsid w:val="00DC432B"/>
    <w:rsid w:val="00DD2D6A"/>
    <w:rsid w:val="00DD3780"/>
    <w:rsid w:val="00DD4CBA"/>
    <w:rsid w:val="00DE44FA"/>
    <w:rsid w:val="00DF0197"/>
    <w:rsid w:val="00DF114B"/>
    <w:rsid w:val="00DF1959"/>
    <w:rsid w:val="00DF296A"/>
    <w:rsid w:val="00DF35B0"/>
    <w:rsid w:val="00DF6B99"/>
    <w:rsid w:val="00DF7C25"/>
    <w:rsid w:val="00E01669"/>
    <w:rsid w:val="00E03633"/>
    <w:rsid w:val="00E03898"/>
    <w:rsid w:val="00E109F7"/>
    <w:rsid w:val="00E112AD"/>
    <w:rsid w:val="00E132AA"/>
    <w:rsid w:val="00E1430D"/>
    <w:rsid w:val="00E171FC"/>
    <w:rsid w:val="00E30C0D"/>
    <w:rsid w:val="00E31F19"/>
    <w:rsid w:val="00E33C73"/>
    <w:rsid w:val="00E35AB0"/>
    <w:rsid w:val="00E35E24"/>
    <w:rsid w:val="00E37943"/>
    <w:rsid w:val="00E41D94"/>
    <w:rsid w:val="00E4331B"/>
    <w:rsid w:val="00E439AF"/>
    <w:rsid w:val="00E45CA1"/>
    <w:rsid w:val="00E47B0E"/>
    <w:rsid w:val="00E5031B"/>
    <w:rsid w:val="00E51086"/>
    <w:rsid w:val="00E54B18"/>
    <w:rsid w:val="00E556F6"/>
    <w:rsid w:val="00E55A66"/>
    <w:rsid w:val="00E61BEE"/>
    <w:rsid w:val="00E62031"/>
    <w:rsid w:val="00E64224"/>
    <w:rsid w:val="00E65027"/>
    <w:rsid w:val="00E67350"/>
    <w:rsid w:val="00E709B2"/>
    <w:rsid w:val="00E70BBA"/>
    <w:rsid w:val="00E83DB1"/>
    <w:rsid w:val="00E84055"/>
    <w:rsid w:val="00E84B65"/>
    <w:rsid w:val="00E857D6"/>
    <w:rsid w:val="00E859F0"/>
    <w:rsid w:val="00E9225F"/>
    <w:rsid w:val="00E94EAD"/>
    <w:rsid w:val="00E969E3"/>
    <w:rsid w:val="00E97954"/>
    <w:rsid w:val="00EA0CFB"/>
    <w:rsid w:val="00EA0EA0"/>
    <w:rsid w:val="00EA1D95"/>
    <w:rsid w:val="00EA300C"/>
    <w:rsid w:val="00EA683B"/>
    <w:rsid w:val="00EA7480"/>
    <w:rsid w:val="00EA762D"/>
    <w:rsid w:val="00EA7D54"/>
    <w:rsid w:val="00EB0048"/>
    <w:rsid w:val="00EB05CF"/>
    <w:rsid w:val="00EB573C"/>
    <w:rsid w:val="00EB6A9D"/>
    <w:rsid w:val="00EC27B3"/>
    <w:rsid w:val="00EC28D9"/>
    <w:rsid w:val="00EC352A"/>
    <w:rsid w:val="00EC50CC"/>
    <w:rsid w:val="00EC58F3"/>
    <w:rsid w:val="00EC5D75"/>
    <w:rsid w:val="00EC5FD0"/>
    <w:rsid w:val="00ED18E1"/>
    <w:rsid w:val="00ED1DCA"/>
    <w:rsid w:val="00ED5BFB"/>
    <w:rsid w:val="00ED5D49"/>
    <w:rsid w:val="00ED73B7"/>
    <w:rsid w:val="00EE40B9"/>
    <w:rsid w:val="00EE5469"/>
    <w:rsid w:val="00EE6EAE"/>
    <w:rsid w:val="00EF02EE"/>
    <w:rsid w:val="00EF0D7F"/>
    <w:rsid w:val="00EF1F6D"/>
    <w:rsid w:val="00EF4734"/>
    <w:rsid w:val="00EF6923"/>
    <w:rsid w:val="00F0640F"/>
    <w:rsid w:val="00F07244"/>
    <w:rsid w:val="00F1161D"/>
    <w:rsid w:val="00F150EC"/>
    <w:rsid w:val="00F16658"/>
    <w:rsid w:val="00F174FD"/>
    <w:rsid w:val="00F2011C"/>
    <w:rsid w:val="00F224FC"/>
    <w:rsid w:val="00F23CA8"/>
    <w:rsid w:val="00F2410C"/>
    <w:rsid w:val="00F2434C"/>
    <w:rsid w:val="00F256F0"/>
    <w:rsid w:val="00F25E6A"/>
    <w:rsid w:val="00F267FE"/>
    <w:rsid w:val="00F2729C"/>
    <w:rsid w:val="00F27D54"/>
    <w:rsid w:val="00F27D59"/>
    <w:rsid w:val="00F33429"/>
    <w:rsid w:val="00F35569"/>
    <w:rsid w:val="00F374AC"/>
    <w:rsid w:val="00F4082D"/>
    <w:rsid w:val="00F42D96"/>
    <w:rsid w:val="00F458BD"/>
    <w:rsid w:val="00F47FB9"/>
    <w:rsid w:val="00F51FAC"/>
    <w:rsid w:val="00F53810"/>
    <w:rsid w:val="00F570D1"/>
    <w:rsid w:val="00F57498"/>
    <w:rsid w:val="00F60A2B"/>
    <w:rsid w:val="00F639F3"/>
    <w:rsid w:val="00F674DC"/>
    <w:rsid w:val="00F7150C"/>
    <w:rsid w:val="00F72C92"/>
    <w:rsid w:val="00F74136"/>
    <w:rsid w:val="00F77601"/>
    <w:rsid w:val="00F80E50"/>
    <w:rsid w:val="00F848A1"/>
    <w:rsid w:val="00F931BA"/>
    <w:rsid w:val="00F9370E"/>
    <w:rsid w:val="00F94828"/>
    <w:rsid w:val="00F94915"/>
    <w:rsid w:val="00F94DA6"/>
    <w:rsid w:val="00F9753F"/>
    <w:rsid w:val="00FA125F"/>
    <w:rsid w:val="00FA1ACB"/>
    <w:rsid w:val="00FA3276"/>
    <w:rsid w:val="00FA3F29"/>
    <w:rsid w:val="00FA40A4"/>
    <w:rsid w:val="00FA41F7"/>
    <w:rsid w:val="00FA67B6"/>
    <w:rsid w:val="00FB3FF6"/>
    <w:rsid w:val="00FB4131"/>
    <w:rsid w:val="00FC080C"/>
    <w:rsid w:val="00FC2C83"/>
    <w:rsid w:val="00FC3A91"/>
    <w:rsid w:val="00FD1343"/>
    <w:rsid w:val="00FD179F"/>
    <w:rsid w:val="00FD3B70"/>
    <w:rsid w:val="00FD47F0"/>
    <w:rsid w:val="00FD4F8B"/>
    <w:rsid w:val="00FD52BC"/>
    <w:rsid w:val="00FD5E17"/>
    <w:rsid w:val="00FD640E"/>
    <w:rsid w:val="00FD68EF"/>
    <w:rsid w:val="00FD7875"/>
    <w:rsid w:val="00FD7D38"/>
    <w:rsid w:val="00FE2A8B"/>
    <w:rsid w:val="00FE38B6"/>
    <w:rsid w:val="00FE67AF"/>
    <w:rsid w:val="00FF1FE2"/>
    <w:rsid w:val="00FF3191"/>
    <w:rsid w:val="00FF3B41"/>
    <w:rsid w:val="00FF5225"/>
    <w:rsid w:val="00FF6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C3A775-8119-4A2C-B9A9-974FC3826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A1B50"/>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3B2955"/>
    <w:pPr>
      <w:numPr>
        <w:numId w:val="1"/>
      </w:numPr>
      <w:spacing w:before="280" w:after="280"/>
      <w:outlineLvl w:val="0"/>
    </w:pPr>
    <w:rPr>
      <w:b/>
      <w:bCs/>
      <w:kern w:val="1"/>
      <w:sz w:val="48"/>
      <w:szCs w:val="48"/>
    </w:rPr>
  </w:style>
  <w:style w:type="paragraph" w:styleId="2">
    <w:name w:val="heading 2"/>
    <w:basedOn w:val="a"/>
    <w:next w:val="a"/>
    <w:link w:val="20"/>
    <w:qFormat/>
    <w:rsid w:val="003B2955"/>
    <w:pPr>
      <w:keepNext/>
      <w:numPr>
        <w:ilvl w:val="1"/>
        <w:numId w:val="1"/>
      </w:numPr>
      <w:spacing w:line="360" w:lineRule="auto"/>
      <w:jc w:val="right"/>
      <w:outlineLvl w:val="1"/>
    </w:pPr>
    <w:rPr>
      <w:b/>
    </w:rPr>
  </w:style>
  <w:style w:type="paragraph" w:styleId="3">
    <w:name w:val="heading 3"/>
    <w:basedOn w:val="a"/>
    <w:next w:val="a"/>
    <w:link w:val="30"/>
    <w:qFormat/>
    <w:rsid w:val="003B29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2955"/>
    <w:pPr>
      <w:keepNext/>
      <w:numPr>
        <w:ilvl w:val="3"/>
        <w:numId w:val="1"/>
      </w:numPr>
      <w:spacing w:before="240" w:after="60"/>
      <w:outlineLvl w:val="3"/>
    </w:pPr>
    <w:rPr>
      <w:b/>
      <w:bCs/>
      <w:sz w:val="28"/>
      <w:szCs w:val="28"/>
    </w:rPr>
  </w:style>
  <w:style w:type="paragraph" w:styleId="5">
    <w:name w:val="heading 5"/>
    <w:basedOn w:val="a"/>
    <w:next w:val="a"/>
    <w:link w:val="50"/>
    <w:qFormat/>
    <w:rsid w:val="003B295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3B295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3B2955"/>
    <w:pPr>
      <w:spacing w:after="120"/>
    </w:pPr>
  </w:style>
  <w:style w:type="character" w:customStyle="1" w:styleId="a4">
    <w:name w:val="Основной текст Знак"/>
    <w:basedOn w:val="a1"/>
    <w:link w:val="a0"/>
    <w:rsid w:val="003B2955"/>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3B295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3B295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3B2955"/>
    <w:rPr>
      <w:rFonts w:ascii="Arial" w:eastAsia="Times New Roman" w:hAnsi="Arial" w:cs="Arial"/>
      <w:b/>
      <w:bCs/>
      <w:sz w:val="26"/>
      <w:szCs w:val="26"/>
      <w:lang w:eastAsia="zh-CN"/>
    </w:rPr>
  </w:style>
  <w:style w:type="character" w:customStyle="1" w:styleId="40">
    <w:name w:val="Заголовок 4 Знак"/>
    <w:basedOn w:val="a1"/>
    <w:link w:val="4"/>
    <w:rsid w:val="003B295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3B2955"/>
    <w:rPr>
      <w:rFonts w:ascii="Calibri" w:eastAsia="Times New Roman" w:hAnsi="Calibri" w:cs="Calibri"/>
      <w:b/>
      <w:bCs/>
      <w:i/>
      <w:iCs/>
      <w:sz w:val="26"/>
      <w:szCs w:val="26"/>
      <w:lang w:eastAsia="zh-CN"/>
    </w:rPr>
  </w:style>
  <w:style w:type="character" w:customStyle="1" w:styleId="60">
    <w:name w:val="Заголовок 6 Знак"/>
    <w:basedOn w:val="a1"/>
    <w:link w:val="6"/>
    <w:rsid w:val="003B2955"/>
    <w:rPr>
      <w:rFonts w:ascii="Times New Roman" w:eastAsia="Times New Roman" w:hAnsi="Times New Roman" w:cs="Times New Roman"/>
      <w:b/>
      <w:bCs/>
      <w:lang w:eastAsia="zh-CN"/>
    </w:rPr>
  </w:style>
  <w:style w:type="character" w:customStyle="1" w:styleId="WW8Num1zfalse">
    <w:name w:val="WW8Num1zfalse"/>
    <w:rsid w:val="003B2955"/>
  </w:style>
  <w:style w:type="character" w:customStyle="1" w:styleId="WW8Num1ztrue">
    <w:name w:val="WW8Num1ztrue"/>
    <w:rsid w:val="003B2955"/>
  </w:style>
  <w:style w:type="character" w:customStyle="1" w:styleId="WW8Num1ztrue7">
    <w:name w:val="WW8Num1ztrue7"/>
    <w:rsid w:val="003B2955"/>
  </w:style>
  <w:style w:type="character" w:customStyle="1" w:styleId="WW8Num1ztrue6">
    <w:name w:val="WW8Num1ztrue6"/>
    <w:rsid w:val="003B2955"/>
  </w:style>
  <w:style w:type="character" w:customStyle="1" w:styleId="WW8Num1ztrue5">
    <w:name w:val="WW8Num1ztrue5"/>
    <w:rsid w:val="003B2955"/>
  </w:style>
  <w:style w:type="character" w:customStyle="1" w:styleId="WW8Num1ztrue4">
    <w:name w:val="WW8Num1ztrue4"/>
    <w:rsid w:val="003B2955"/>
  </w:style>
  <w:style w:type="character" w:customStyle="1" w:styleId="WW8Num1ztrue3">
    <w:name w:val="WW8Num1ztrue3"/>
    <w:rsid w:val="003B2955"/>
  </w:style>
  <w:style w:type="character" w:customStyle="1" w:styleId="WW8Num1ztrue2">
    <w:name w:val="WW8Num1ztrue2"/>
    <w:rsid w:val="003B2955"/>
  </w:style>
  <w:style w:type="character" w:customStyle="1" w:styleId="WW8Num1ztrue1">
    <w:name w:val="WW8Num1ztrue1"/>
    <w:rsid w:val="003B2955"/>
  </w:style>
  <w:style w:type="character" w:customStyle="1" w:styleId="WW-WW8Num1ztrue">
    <w:name w:val="WW-WW8Num1ztrue"/>
    <w:rsid w:val="003B2955"/>
  </w:style>
  <w:style w:type="character" w:customStyle="1" w:styleId="WW-WW8Num1ztrue1">
    <w:name w:val="WW-WW8Num1ztrue1"/>
    <w:rsid w:val="003B2955"/>
  </w:style>
  <w:style w:type="character" w:customStyle="1" w:styleId="WW-WW8Num1ztrue12">
    <w:name w:val="WW-WW8Num1ztrue12"/>
    <w:rsid w:val="003B2955"/>
  </w:style>
  <w:style w:type="character" w:customStyle="1" w:styleId="WW-WW8Num1ztrue123">
    <w:name w:val="WW-WW8Num1ztrue123"/>
    <w:rsid w:val="003B2955"/>
  </w:style>
  <w:style w:type="character" w:customStyle="1" w:styleId="WW-WW8Num1ztrue1234">
    <w:name w:val="WW-WW8Num1ztrue1234"/>
    <w:rsid w:val="003B2955"/>
  </w:style>
  <w:style w:type="character" w:customStyle="1" w:styleId="WW-WW8Num1ztrue12345">
    <w:name w:val="WW-WW8Num1ztrue12345"/>
    <w:rsid w:val="003B2955"/>
  </w:style>
  <w:style w:type="character" w:customStyle="1" w:styleId="WW-WW8Num1ztrue123456">
    <w:name w:val="WW-WW8Num1ztrue123456"/>
    <w:rsid w:val="003B2955"/>
  </w:style>
  <w:style w:type="character" w:customStyle="1" w:styleId="WW-WW8Num1ztrue1234567">
    <w:name w:val="WW-WW8Num1ztrue1234567"/>
    <w:rsid w:val="003B2955"/>
  </w:style>
  <w:style w:type="character" w:customStyle="1" w:styleId="WW-WW8Num1ztrue11">
    <w:name w:val="WW-WW8Num1ztrue11"/>
    <w:rsid w:val="003B2955"/>
  </w:style>
  <w:style w:type="character" w:customStyle="1" w:styleId="WW-WW8Num1ztrue121">
    <w:name w:val="WW-WW8Num1ztrue121"/>
    <w:rsid w:val="003B2955"/>
  </w:style>
  <w:style w:type="character" w:customStyle="1" w:styleId="WW-WW8Num1ztrue1231">
    <w:name w:val="WW-WW8Num1ztrue1231"/>
    <w:rsid w:val="003B2955"/>
  </w:style>
  <w:style w:type="character" w:customStyle="1" w:styleId="WW-WW8Num1ztrue12341">
    <w:name w:val="WW-WW8Num1ztrue12341"/>
    <w:rsid w:val="003B2955"/>
  </w:style>
  <w:style w:type="character" w:customStyle="1" w:styleId="WW-WW8Num1ztrue123451">
    <w:name w:val="WW-WW8Num1ztrue123451"/>
    <w:rsid w:val="003B2955"/>
  </w:style>
  <w:style w:type="character" w:customStyle="1" w:styleId="WW-WW8Num1ztrue1234561">
    <w:name w:val="WW-WW8Num1ztrue1234561"/>
    <w:rsid w:val="003B2955"/>
  </w:style>
  <w:style w:type="character" w:customStyle="1" w:styleId="WW-WW8Num1ztrue12345671">
    <w:name w:val="WW-WW8Num1ztrue12345671"/>
    <w:rsid w:val="003B2955"/>
  </w:style>
  <w:style w:type="character" w:customStyle="1" w:styleId="WW-WW8Num1ztrue111">
    <w:name w:val="WW-WW8Num1ztrue111"/>
    <w:rsid w:val="003B2955"/>
  </w:style>
  <w:style w:type="character" w:customStyle="1" w:styleId="WW-WW8Num1ztrue1211">
    <w:name w:val="WW-WW8Num1ztrue1211"/>
    <w:rsid w:val="003B2955"/>
  </w:style>
  <w:style w:type="character" w:customStyle="1" w:styleId="WW-WW8Num1ztrue12311">
    <w:name w:val="WW-WW8Num1ztrue12311"/>
    <w:rsid w:val="003B2955"/>
  </w:style>
  <w:style w:type="character" w:customStyle="1" w:styleId="WW-WW8Num1ztrue123411">
    <w:name w:val="WW-WW8Num1ztrue123411"/>
    <w:rsid w:val="003B2955"/>
  </w:style>
  <w:style w:type="character" w:customStyle="1" w:styleId="WW-WW8Num1ztrue1234511">
    <w:name w:val="WW-WW8Num1ztrue1234511"/>
    <w:rsid w:val="003B2955"/>
  </w:style>
  <w:style w:type="character" w:customStyle="1" w:styleId="WW-WW8Num1ztrue12345611">
    <w:name w:val="WW-WW8Num1ztrue12345611"/>
    <w:rsid w:val="003B2955"/>
  </w:style>
  <w:style w:type="character" w:customStyle="1" w:styleId="WW8Num2z0">
    <w:name w:val="WW8Num2z0"/>
    <w:rsid w:val="003B2955"/>
    <w:rPr>
      <w:rFonts w:ascii="Symbol" w:hAnsi="Symbol" w:cs="OpenSymbol"/>
    </w:rPr>
  </w:style>
  <w:style w:type="character" w:customStyle="1" w:styleId="WW8Num3z0">
    <w:name w:val="WW8Num3z0"/>
    <w:rsid w:val="003B2955"/>
    <w:rPr>
      <w:rFonts w:ascii="Symbol" w:hAnsi="Symbol" w:cs="OpenSymbol"/>
    </w:rPr>
  </w:style>
  <w:style w:type="character" w:customStyle="1" w:styleId="WW8Num4z0">
    <w:name w:val="WW8Num4z0"/>
    <w:rsid w:val="003B2955"/>
    <w:rPr>
      <w:rFonts w:ascii="Symbol" w:hAnsi="Symbol" w:cs="OpenSymbol"/>
    </w:rPr>
  </w:style>
  <w:style w:type="character" w:customStyle="1" w:styleId="WW-WW8Num1ztrue123456711">
    <w:name w:val="WW-WW8Num1ztrue123456711"/>
    <w:rsid w:val="003B2955"/>
  </w:style>
  <w:style w:type="character" w:customStyle="1" w:styleId="WW-WW8Num1ztrue1111">
    <w:name w:val="WW-WW8Num1ztrue1111"/>
    <w:rsid w:val="003B2955"/>
  </w:style>
  <w:style w:type="character" w:customStyle="1" w:styleId="WW-WW8Num1ztrue12111">
    <w:name w:val="WW-WW8Num1ztrue12111"/>
    <w:rsid w:val="003B2955"/>
  </w:style>
  <w:style w:type="character" w:customStyle="1" w:styleId="WW-WW8Num1ztrue123111">
    <w:name w:val="WW-WW8Num1ztrue123111"/>
    <w:rsid w:val="003B2955"/>
  </w:style>
  <w:style w:type="character" w:customStyle="1" w:styleId="WW-WW8Num1ztrue1234111">
    <w:name w:val="WW-WW8Num1ztrue1234111"/>
    <w:rsid w:val="003B2955"/>
  </w:style>
  <w:style w:type="character" w:customStyle="1" w:styleId="WW-WW8Num1ztrue12345111">
    <w:name w:val="WW-WW8Num1ztrue12345111"/>
    <w:rsid w:val="003B2955"/>
  </w:style>
  <w:style w:type="character" w:customStyle="1" w:styleId="WW-WW8Num1ztrue123456111">
    <w:name w:val="WW-WW8Num1ztrue123456111"/>
    <w:rsid w:val="003B2955"/>
  </w:style>
  <w:style w:type="character" w:customStyle="1" w:styleId="WW-WW8Num1ztrue1234567111">
    <w:name w:val="WW-WW8Num1ztrue1234567111"/>
    <w:rsid w:val="003B2955"/>
  </w:style>
  <w:style w:type="character" w:customStyle="1" w:styleId="WW-WW8Num1ztrue11111">
    <w:name w:val="WW-WW8Num1ztrue11111"/>
    <w:rsid w:val="003B2955"/>
  </w:style>
  <w:style w:type="character" w:customStyle="1" w:styleId="WW-WW8Num1ztrue121111">
    <w:name w:val="WW-WW8Num1ztrue121111"/>
    <w:rsid w:val="003B2955"/>
  </w:style>
  <w:style w:type="character" w:customStyle="1" w:styleId="WW-WW8Num1ztrue1231111">
    <w:name w:val="WW-WW8Num1ztrue1231111"/>
    <w:rsid w:val="003B2955"/>
  </w:style>
  <w:style w:type="character" w:customStyle="1" w:styleId="WW-WW8Num1ztrue12341111">
    <w:name w:val="WW-WW8Num1ztrue12341111"/>
    <w:rsid w:val="003B2955"/>
  </w:style>
  <w:style w:type="character" w:customStyle="1" w:styleId="WW-WW8Num1ztrue123451111">
    <w:name w:val="WW-WW8Num1ztrue123451111"/>
    <w:rsid w:val="003B2955"/>
  </w:style>
  <w:style w:type="character" w:customStyle="1" w:styleId="WW-WW8Num1ztrue1234561111">
    <w:name w:val="WW-WW8Num1ztrue1234561111"/>
    <w:rsid w:val="003B2955"/>
  </w:style>
  <w:style w:type="character" w:customStyle="1" w:styleId="WW-WW8Num1ztrue12345671111">
    <w:name w:val="WW-WW8Num1ztrue12345671111"/>
    <w:rsid w:val="003B2955"/>
  </w:style>
  <w:style w:type="character" w:customStyle="1" w:styleId="WW-WW8Num1ztrue111111">
    <w:name w:val="WW-WW8Num1ztrue111111"/>
    <w:rsid w:val="003B2955"/>
  </w:style>
  <w:style w:type="character" w:customStyle="1" w:styleId="WW-WW8Num1ztrue1211111">
    <w:name w:val="WW-WW8Num1ztrue1211111"/>
    <w:rsid w:val="003B2955"/>
  </w:style>
  <w:style w:type="character" w:customStyle="1" w:styleId="WW-WW8Num1ztrue12311111">
    <w:name w:val="WW-WW8Num1ztrue12311111"/>
    <w:rsid w:val="003B2955"/>
  </w:style>
  <w:style w:type="character" w:customStyle="1" w:styleId="WW-WW8Num1ztrue123411111">
    <w:name w:val="WW-WW8Num1ztrue123411111"/>
    <w:rsid w:val="003B2955"/>
  </w:style>
  <w:style w:type="character" w:customStyle="1" w:styleId="WW-WW8Num1ztrue1234511111">
    <w:name w:val="WW-WW8Num1ztrue1234511111"/>
    <w:rsid w:val="003B2955"/>
  </w:style>
  <w:style w:type="character" w:customStyle="1" w:styleId="WW-WW8Num1ztrue12345611111">
    <w:name w:val="WW-WW8Num1ztrue12345611111"/>
    <w:rsid w:val="003B2955"/>
  </w:style>
  <w:style w:type="character" w:customStyle="1" w:styleId="WW-WW8Num1ztrue123456711111">
    <w:name w:val="WW-WW8Num1ztrue123456711111"/>
    <w:rsid w:val="003B2955"/>
  </w:style>
  <w:style w:type="character" w:customStyle="1" w:styleId="WW-WW8Num1ztrue1111111">
    <w:name w:val="WW-WW8Num1ztrue1111111"/>
    <w:rsid w:val="003B2955"/>
  </w:style>
  <w:style w:type="character" w:customStyle="1" w:styleId="WW-WW8Num1ztrue12111111">
    <w:name w:val="WW-WW8Num1ztrue12111111"/>
    <w:rsid w:val="003B2955"/>
  </w:style>
  <w:style w:type="character" w:customStyle="1" w:styleId="WW-WW8Num1ztrue123111111">
    <w:name w:val="WW-WW8Num1ztrue123111111"/>
    <w:rsid w:val="003B2955"/>
  </w:style>
  <w:style w:type="character" w:customStyle="1" w:styleId="WW-WW8Num1ztrue1234111111">
    <w:name w:val="WW-WW8Num1ztrue1234111111"/>
    <w:rsid w:val="003B2955"/>
  </w:style>
  <w:style w:type="character" w:customStyle="1" w:styleId="WW-WW8Num1ztrue12345111111">
    <w:name w:val="WW-WW8Num1ztrue12345111111"/>
    <w:rsid w:val="003B2955"/>
  </w:style>
  <w:style w:type="character" w:customStyle="1" w:styleId="WW-WW8Num1ztrue123456111111">
    <w:name w:val="WW-WW8Num1ztrue123456111111"/>
    <w:rsid w:val="003B2955"/>
  </w:style>
  <w:style w:type="character" w:customStyle="1" w:styleId="WW-WW8Num1ztrue1234567111111">
    <w:name w:val="WW-WW8Num1ztrue1234567111111"/>
    <w:rsid w:val="003B2955"/>
  </w:style>
  <w:style w:type="character" w:customStyle="1" w:styleId="WW-WW8Num1ztrue11111111">
    <w:name w:val="WW-WW8Num1ztrue11111111"/>
    <w:rsid w:val="003B2955"/>
  </w:style>
  <w:style w:type="character" w:customStyle="1" w:styleId="WW-WW8Num1ztrue121111111">
    <w:name w:val="WW-WW8Num1ztrue121111111"/>
    <w:rsid w:val="003B2955"/>
  </w:style>
  <w:style w:type="character" w:customStyle="1" w:styleId="WW-WW8Num1ztrue1231111111">
    <w:name w:val="WW-WW8Num1ztrue1231111111"/>
    <w:rsid w:val="003B2955"/>
  </w:style>
  <w:style w:type="character" w:customStyle="1" w:styleId="WW-WW8Num1ztrue12341111111">
    <w:name w:val="WW-WW8Num1ztrue12341111111"/>
    <w:rsid w:val="003B2955"/>
  </w:style>
  <w:style w:type="character" w:customStyle="1" w:styleId="WW-WW8Num1ztrue123451111111">
    <w:name w:val="WW-WW8Num1ztrue123451111111"/>
    <w:rsid w:val="003B2955"/>
  </w:style>
  <w:style w:type="character" w:customStyle="1" w:styleId="WW-WW8Num1ztrue1234561111111">
    <w:name w:val="WW-WW8Num1ztrue1234561111111"/>
    <w:rsid w:val="003B2955"/>
  </w:style>
  <w:style w:type="character" w:customStyle="1" w:styleId="WW-WW8Num1ztrue12345671111111">
    <w:name w:val="WW-WW8Num1ztrue12345671111111"/>
    <w:rsid w:val="003B2955"/>
  </w:style>
  <w:style w:type="character" w:customStyle="1" w:styleId="WW-WW8Num1ztrue111111111">
    <w:name w:val="WW-WW8Num1ztrue111111111"/>
    <w:rsid w:val="003B2955"/>
  </w:style>
  <w:style w:type="character" w:customStyle="1" w:styleId="WW-WW8Num1ztrue1211111111">
    <w:name w:val="WW-WW8Num1ztrue1211111111"/>
    <w:rsid w:val="003B2955"/>
  </w:style>
  <w:style w:type="character" w:customStyle="1" w:styleId="WW-WW8Num1ztrue12311111111">
    <w:name w:val="WW-WW8Num1ztrue12311111111"/>
    <w:rsid w:val="003B2955"/>
  </w:style>
  <w:style w:type="character" w:customStyle="1" w:styleId="WW-WW8Num1ztrue123411111111">
    <w:name w:val="WW-WW8Num1ztrue123411111111"/>
    <w:rsid w:val="003B2955"/>
  </w:style>
  <w:style w:type="character" w:customStyle="1" w:styleId="WW-WW8Num1ztrue1234511111111">
    <w:name w:val="WW-WW8Num1ztrue1234511111111"/>
    <w:rsid w:val="003B2955"/>
  </w:style>
  <w:style w:type="character" w:customStyle="1" w:styleId="WW-WW8Num1ztrue12345611111111">
    <w:name w:val="WW-WW8Num1ztrue12345611111111"/>
    <w:rsid w:val="003B2955"/>
  </w:style>
  <w:style w:type="character" w:customStyle="1" w:styleId="WW-WW8Num1ztrue123456711111111">
    <w:name w:val="WW-WW8Num1ztrue123456711111111"/>
    <w:rsid w:val="003B2955"/>
  </w:style>
  <w:style w:type="character" w:customStyle="1" w:styleId="WW-WW8Num1ztrue1111111111">
    <w:name w:val="WW-WW8Num1ztrue1111111111"/>
    <w:rsid w:val="003B2955"/>
  </w:style>
  <w:style w:type="character" w:customStyle="1" w:styleId="WW-WW8Num1ztrue12111111111">
    <w:name w:val="WW-WW8Num1ztrue12111111111"/>
    <w:rsid w:val="003B2955"/>
  </w:style>
  <w:style w:type="character" w:customStyle="1" w:styleId="WW-WW8Num1ztrue123111111111">
    <w:name w:val="WW-WW8Num1ztrue123111111111"/>
    <w:rsid w:val="003B2955"/>
  </w:style>
  <w:style w:type="character" w:customStyle="1" w:styleId="WW-WW8Num1ztrue1234111111111">
    <w:name w:val="WW-WW8Num1ztrue1234111111111"/>
    <w:rsid w:val="003B2955"/>
  </w:style>
  <w:style w:type="character" w:customStyle="1" w:styleId="WW-WW8Num1ztrue12345111111111">
    <w:name w:val="WW-WW8Num1ztrue12345111111111"/>
    <w:rsid w:val="003B2955"/>
  </w:style>
  <w:style w:type="character" w:customStyle="1" w:styleId="WW-WW8Num1ztrue123456111111111">
    <w:name w:val="WW-WW8Num1ztrue123456111111111"/>
    <w:rsid w:val="003B2955"/>
  </w:style>
  <w:style w:type="character" w:customStyle="1" w:styleId="WW-WW8Num1ztrue1234567111111111">
    <w:name w:val="WW-WW8Num1ztrue1234567111111111"/>
    <w:rsid w:val="003B2955"/>
  </w:style>
  <w:style w:type="character" w:customStyle="1" w:styleId="WW-WW8Num1ztrue11111111111">
    <w:name w:val="WW-WW8Num1ztrue11111111111"/>
    <w:rsid w:val="003B2955"/>
  </w:style>
  <w:style w:type="character" w:customStyle="1" w:styleId="WW-WW8Num1ztrue121111111111">
    <w:name w:val="WW-WW8Num1ztrue121111111111"/>
    <w:rsid w:val="003B2955"/>
  </w:style>
  <w:style w:type="character" w:customStyle="1" w:styleId="WW-WW8Num1ztrue1231111111111">
    <w:name w:val="WW-WW8Num1ztrue1231111111111"/>
    <w:rsid w:val="003B2955"/>
  </w:style>
  <w:style w:type="character" w:customStyle="1" w:styleId="WW-WW8Num1ztrue12341111111111">
    <w:name w:val="WW-WW8Num1ztrue12341111111111"/>
    <w:rsid w:val="003B2955"/>
  </w:style>
  <w:style w:type="character" w:customStyle="1" w:styleId="WW-WW8Num1ztrue123451111111111">
    <w:name w:val="WW-WW8Num1ztrue123451111111111"/>
    <w:rsid w:val="003B2955"/>
  </w:style>
  <w:style w:type="character" w:customStyle="1" w:styleId="WW-WW8Num1ztrue1234561111111111">
    <w:name w:val="WW-WW8Num1ztrue1234561111111111"/>
    <w:rsid w:val="003B2955"/>
  </w:style>
  <w:style w:type="character" w:customStyle="1" w:styleId="WW-WW8Num1ztrue12345671111111111">
    <w:name w:val="WW-WW8Num1ztrue12345671111111111"/>
    <w:rsid w:val="003B2955"/>
  </w:style>
  <w:style w:type="character" w:customStyle="1" w:styleId="WW-WW8Num1ztrue111111111111">
    <w:name w:val="WW-WW8Num1ztrue111111111111"/>
    <w:rsid w:val="003B2955"/>
  </w:style>
  <w:style w:type="character" w:customStyle="1" w:styleId="WW-WW8Num1ztrue1211111111111">
    <w:name w:val="WW-WW8Num1ztrue1211111111111"/>
    <w:rsid w:val="003B2955"/>
  </w:style>
  <w:style w:type="character" w:customStyle="1" w:styleId="WW-WW8Num1ztrue12311111111111">
    <w:name w:val="WW-WW8Num1ztrue12311111111111"/>
    <w:rsid w:val="003B2955"/>
  </w:style>
  <w:style w:type="character" w:customStyle="1" w:styleId="WW-WW8Num1ztrue123411111111111">
    <w:name w:val="WW-WW8Num1ztrue123411111111111"/>
    <w:rsid w:val="003B2955"/>
  </w:style>
  <w:style w:type="character" w:customStyle="1" w:styleId="WW-WW8Num1ztrue1234511111111111">
    <w:name w:val="WW-WW8Num1ztrue1234511111111111"/>
    <w:rsid w:val="003B2955"/>
  </w:style>
  <w:style w:type="character" w:customStyle="1" w:styleId="WW-WW8Num1ztrue12345611111111111">
    <w:name w:val="WW-WW8Num1ztrue12345611111111111"/>
    <w:rsid w:val="003B2955"/>
  </w:style>
  <w:style w:type="character" w:customStyle="1" w:styleId="WW-WW8Num1ztrue123456711111111111">
    <w:name w:val="WW-WW8Num1ztrue123456711111111111"/>
    <w:rsid w:val="003B2955"/>
  </w:style>
  <w:style w:type="character" w:customStyle="1" w:styleId="WW-WW8Num1ztrue1111111111111">
    <w:name w:val="WW-WW8Num1ztrue1111111111111"/>
    <w:rsid w:val="003B2955"/>
  </w:style>
  <w:style w:type="character" w:customStyle="1" w:styleId="WW-WW8Num1ztrue12111111111111">
    <w:name w:val="WW-WW8Num1ztrue12111111111111"/>
    <w:rsid w:val="003B2955"/>
  </w:style>
  <w:style w:type="character" w:customStyle="1" w:styleId="WW-WW8Num1ztrue123111111111111">
    <w:name w:val="WW-WW8Num1ztrue123111111111111"/>
    <w:rsid w:val="003B2955"/>
  </w:style>
  <w:style w:type="character" w:customStyle="1" w:styleId="WW-WW8Num1ztrue1234111111111111">
    <w:name w:val="WW-WW8Num1ztrue1234111111111111"/>
    <w:rsid w:val="003B2955"/>
  </w:style>
  <w:style w:type="character" w:customStyle="1" w:styleId="WW-WW8Num1ztrue12345111111111111">
    <w:name w:val="WW-WW8Num1ztrue12345111111111111"/>
    <w:rsid w:val="003B2955"/>
  </w:style>
  <w:style w:type="character" w:customStyle="1" w:styleId="WW-WW8Num1ztrue123456111111111111">
    <w:name w:val="WW-WW8Num1ztrue123456111111111111"/>
    <w:rsid w:val="003B2955"/>
  </w:style>
  <w:style w:type="character" w:customStyle="1" w:styleId="WW-WW8Num1ztrue1234567111111111111">
    <w:name w:val="WW-WW8Num1ztrue1234567111111111111"/>
    <w:rsid w:val="003B2955"/>
  </w:style>
  <w:style w:type="character" w:customStyle="1" w:styleId="WW-WW8Num1ztrue11111111111111">
    <w:name w:val="WW-WW8Num1ztrue11111111111111"/>
    <w:rsid w:val="003B2955"/>
  </w:style>
  <w:style w:type="character" w:customStyle="1" w:styleId="WW-WW8Num1ztrue121111111111111">
    <w:name w:val="WW-WW8Num1ztrue121111111111111"/>
    <w:rsid w:val="003B2955"/>
  </w:style>
  <w:style w:type="character" w:customStyle="1" w:styleId="WW-WW8Num1ztrue1231111111111111">
    <w:name w:val="WW-WW8Num1ztrue1231111111111111"/>
    <w:rsid w:val="003B2955"/>
  </w:style>
  <w:style w:type="character" w:customStyle="1" w:styleId="WW-WW8Num1ztrue12341111111111111">
    <w:name w:val="WW-WW8Num1ztrue12341111111111111"/>
    <w:rsid w:val="003B2955"/>
  </w:style>
  <w:style w:type="character" w:customStyle="1" w:styleId="WW-WW8Num1ztrue123451111111111111">
    <w:name w:val="WW-WW8Num1ztrue123451111111111111"/>
    <w:rsid w:val="003B2955"/>
  </w:style>
  <w:style w:type="character" w:customStyle="1" w:styleId="WW-WW8Num1ztrue1234561111111111111">
    <w:name w:val="WW-WW8Num1ztrue1234561111111111111"/>
    <w:rsid w:val="003B2955"/>
  </w:style>
  <w:style w:type="character" w:customStyle="1" w:styleId="WW-WW8Num1ztrue12345671111111111111">
    <w:name w:val="WW-WW8Num1ztrue12345671111111111111"/>
    <w:rsid w:val="003B2955"/>
  </w:style>
  <w:style w:type="character" w:customStyle="1" w:styleId="WW-WW8Num1ztrue111111111111111">
    <w:name w:val="WW-WW8Num1ztrue111111111111111"/>
    <w:rsid w:val="003B2955"/>
  </w:style>
  <w:style w:type="character" w:customStyle="1" w:styleId="WW-WW8Num1ztrue1211111111111111">
    <w:name w:val="WW-WW8Num1ztrue1211111111111111"/>
    <w:rsid w:val="003B2955"/>
  </w:style>
  <w:style w:type="character" w:customStyle="1" w:styleId="WW-WW8Num1ztrue12311111111111111">
    <w:name w:val="WW-WW8Num1ztrue12311111111111111"/>
    <w:rsid w:val="003B2955"/>
  </w:style>
  <w:style w:type="character" w:customStyle="1" w:styleId="WW-WW8Num1ztrue123411111111111111">
    <w:name w:val="WW-WW8Num1ztrue123411111111111111"/>
    <w:rsid w:val="003B2955"/>
  </w:style>
  <w:style w:type="character" w:customStyle="1" w:styleId="WW-WW8Num1ztrue1234511111111111111">
    <w:name w:val="WW-WW8Num1ztrue1234511111111111111"/>
    <w:rsid w:val="003B2955"/>
  </w:style>
  <w:style w:type="character" w:customStyle="1" w:styleId="WW-WW8Num1ztrue12345611111111111111">
    <w:name w:val="WW-WW8Num1ztrue12345611111111111111"/>
    <w:rsid w:val="003B2955"/>
  </w:style>
  <w:style w:type="character" w:customStyle="1" w:styleId="WW8Num2zfalse">
    <w:name w:val="WW8Num2zfalse"/>
    <w:rsid w:val="003B2955"/>
  </w:style>
  <w:style w:type="character" w:customStyle="1" w:styleId="WW8Num2ztrue">
    <w:name w:val="WW8Num2ztrue"/>
    <w:rsid w:val="003B2955"/>
  </w:style>
  <w:style w:type="character" w:customStyle="1" w:styleId="WW-WW8Num2ztrue">
    <w:name w:val="WW-WW8Num2ztrue"/>
    <w:rsid w:val="003B2955"/>
  </w:style>
  <w:style w:type="character" w:customStyle="1" w:styleId="WW-WW8Num2ztrue1">
    <w:name w:val="WW-WW8Num2ztrue1"/>
    <w:rsid w:val="003B2955"/>
  </w:style>
  <w:style w:type="character" w:customStyle="1" w:styleId="WW-WW8Num2ztrue12">
    <w:name w:val="WW-WW8Num2ztrue12"/>
    <w:rsid w:val="003B2955"/>
  </w:style>
  <w:style w:type="character" w:customStyle="1" w:styleId="WW-WW8Num2ztrue123">
    <w:name w:val="WW-WW8Num2ztrue123"/>
    <w:rsid w:val="003B2955"/>
  </w:style>
  <w:style w:type="character" w:customStyle="1" w:styleId="WW-WW8Num2ztrue1234">
    <w:name w:val="WW-WW8Num2ztrue1234"/>
    <w:rsid w:val="003B2955"/>
  </w:style>
  <w:style w:type="character" w:customStyle="1" w:styleId="WW-WW8Num2ztrue12345">
    <w:name w:val="WW-WW8Num2ztrue12345"/>
    <w:rsid w:val="003B2955"/>
  </w:style>
  <w:style w:type="character" w:customStyle="1" w:styleId="WW-WW8Num2ztrue123456">
    <w:name w:val="WW-WW8Num2ztrue123456"/>
    <w:rsid w:val="003B2955"/>
  </w:style>
  <w:style w:type="character" w:customStyle="1" w:styleId="WW-WW8Num1ztrue123456711111111111111">
    <w:name w:val="WW-WW8Num1ztrue123456711111111111111"/>
    <w:rsid w:val="003B2955"/>
  </w:style>
  <w:style w:type="character" w:customStyle="1" w:styleId="WW-WW8Num1ztrue1111111111111111">
    <w:name w:val="WW-WW8Num1ztrue1111111111111111"/>
    <w:rsid w:val="003B2955"/>
  </w:style>
  <w:style w:type="character" w:customStyle="1" w:styleId="WW-WW8Num1ztrue12111111111111111">
    <w:name w:val="WW-WW8Num1ztrue12111111111111111"/>
    <w:rsid w:val="003B2955"/>
  </w:style>
  <w:style w:type="character" w:customStyle="1" w:styleId="WW-WW8Num1ztrue123111111111111111">
    <w:name w:val="WW-WW8Num1ztrue123111111111111111"/>
    <w:rsid w:val="003B2955"/>
  </w:style>
  <w:style w:type="character" w:customStyle="1" w:styleId="WW-WW8Num1ztrue1234111111111111111">
    <w:name w:val="WW-WW8Num1ztrue1234111111111111111"/>
    <w:rsid w:val="003B2955"/>
  </w:style>
  <w:style w:type="character" w:customStyle="1" w:styleId="WW-WW8Num1ztrue12345111111111111111">
    <w:name w:val="WW-WW8Num1ztrue12345111111111111111"/>
    <w:rsid w:val="003B2955"/>
  </w:style>
  <w:style w:type="character" w:customStyle="1" w:styleId="WW-WW8Num1ztrue123456111111111111111">
    <w:name w:val="WW-WW8Num1ztrue123456111111111111111"/>
    <w:rsid w:val="003B2955"/>
  </w:style>
  <w:style w:type="character" w:customStyle="1" w:styleId="WW-WW8Num2ztrue1234567">
    <w:name w:val="WW-WW8Num2ztrue1234567"/>
    <w:rsid w:val="003B2955"/>
  </w:style>
  <w:style w:type="character" w:customStyle="1" w:styleId="WW-WW8Num2ztrue11">
    <w:name w:val="WW-WW8Num2ztrue11"/>
    <w:rsid w:val="003B2955"/>
  </w:style>
  <w:style w:type="character" w:customStyle="1" w:styleId="WW-WW8Num2ztrue121">
    <w:name w:val="WW-WW8Num2ztrue121"/>
    <w:rsid w:val="003B2955"/>
  </w:style>
  <w:style w:type="character" w:customStyle="1" w:styleId="WW-WW8Num2ztrue1231">
    <w:name w:val="WW-WW8Num2ztrue1231"/>
    <w:rsid w:val="003B2955"/>
  </w:style>
  <w:style w:type="character" w:customStyle="1" w:styleId="WW-WW8Num2ztrue12341">
    <w:name w:val="WW-WW8Num2ztrue12341"/>
    <w:rsid w:val="003B2955"/>
  </w:style>
  <w:style w:type="character" w:customStyle="1" w:styleId="WW-WW8Num2ztrue123451">
    <w:name w:val="WW-WW8Num2ztrue123451"/>
    <w:rsid w:val="003B2955"/>
  </w:style>
  <w:style w:type="character" w:customStyle="1" w:styleId="WW-WW8Num2ztrue1234561">
    <w:name w:val="WW-WW8Num2ztrue1234561"/>
    <w:rsid w:val="003B2955"/>
  </w:style>
  <w:style w:type="character" w:customStyle="1" w:styleId="WW-WW8Num1ztrue1234567111111111111111">
    <w:name w:val="WW-WW8Num1ztrue1234567111111111111111"/>
    <w:rsid w:val="003B2955"/>
  </w:style>
  <w:style w:type="character" w:customStyle="1" w:styleId="WW-WW8Num1ztrue11111111111111111">
    <w:name w:val="WW-WW8Num1ztrue11111111111111111"/>
    <w:rsid w:val="003B2955"/>
  </w:style>
  <w:style w:type="character" w:customStyle="1" w:styleId="WW-WW8Num1ztrue121111111111111111">
    <w:name w:val="WW-WW8Num1ztrue121111111111111111"/>
    <w:rsid w:val="003B2955"/>
  </w:style>
  <w:style w:type="character" w:customStyle="1" w:styleId="WW-WW8Num1ztrue1231111111111111111">
    <w:name w:val="WW-WW8Num1ztrue1231111111111111111"/>
    <w:rsid w:val="003B2955"/>
  </w:style>
  <w:style w:type="character" w:customStyle="1" w:styleId="WW-WW8Num1ztrue12341111111111111111">
    <w:name w:val="WW-WW8Num1ztrue12341111111111111111"/>
    <w:rsid w:val="003B2955"/>
  </w:style>
  <w:style w:type="character" w:customStyle="1" w:styleId="WW-WW8Num1ztrue123451111111111111111">
    <w:name w:val="WW-WW8Num1ztrue123451111111111111111"/>
    <w:rsid w:val="003B2955"/>
  </w:style>
  <w:style w:type="character" w:customStyle="1" w:styleId="WW-WW8Num1ztrue1234561111111111111111">
    <w:name w:val="WW-WW8Num1ztrue1234561111111111111111"/>
    <w:rsid w:val="003B2955"/>
  </w:style>
  <w:style w:type="character" w:customStyle="1" w:styleId="WW-WW8Num1ztrue12345671111111111111111">
    <w:name w:val="WW-WW8Num1ztrue12345671111111111111111"/>
    <w:rsid w:val="003B2955"/>
  </w:style>
  <w:style w:type="character" w:customStyle="1" w:styleId="WW-WW8Num1ztrue111111111111111111">
    <w:name w:val="WW-WW8Num1ztrue111111111111111111"/>
    <w:rsid w:val="003B2955"/>
  </w:style>
  <w:style w:type="character" w:customStyle="1" w:styleId="WW-WW8Num1ztrue1211111111111111111">
    <w:name w:val="WW-WW8Num1ztrue1211111111111111111"/>
    <w:rsid w:val="003B2955"/>
  </w:style>
  <w:style w:type="character" w:customStyle="1" w:styleId="WW-WW8Num1ztrue12311111111111111111">
    <w:name w:val="WW-WW8Num1ztrue12311111111111111111"/>
    <w:rsid w:val="003B2955"/>
  </w:style>
  <w:style w:type="character" w:customStyle="1" w:styleId="WW-WW8Num1ztrue123411111111111111111">
    <w:name w:val="WW-WW8Num1ztrue123411111111111111111"/>
    <w:rsid w:val="003B2955"/>
  </w:style>
  <w:style w:type="character" w:customStyle="1" w:styleId="WW-WW8Num1ztrue1234511111111111111111">
    <w:name w:val="WW-WW8Num1ztrue1234511111111111111111"/>
    <w:rsid w:val="003B2955"/>
  </w:style>
  <w:style w:type="character" w:customStyle="1" w:styleId="WW-WW8Num1ztrue12345611111111111111111">
    <w:name w:val="WW-WW8Num1ztrue12345611111111111111111"/>
    <w:rsid w:val="003B2955"/>
  </w:style>
  <w:style w:type="character" w:customStyle="1" w:styleId="WW-WW8Num1ztrue123456711111111111111111">
    <w:name w:val="WW-WW8Num1ztrue123456711111111111111111"/>
    <w:rsid w:val="003B2955"/>
  </w:style>
  <w:style w:type="character" w:customStyle="1" w:styleId="WW-WW8Num1ztrue1111111111111111111">
    <w:name w:val="WW-WW8Num1ztrue1111111111111111111"/>
    <w:rsid w:val="003B2955"/>
  </w:style>
  <w:style w:type="character" w:customStyle="1" w:styleId="WW-WW8Num1ztrue12111111111111111111">
    <w:name w:val="WW-WW8Num1ztrue12111111111111111111"/>
    <w:rsid w:val="003B2955"/>
  </w:style>
  <w:style w:type="character" w:customStyle="1" w:styleId="WW-WW8Num1ztrue123111111111111111111">
    <w:name w:val="WW-WW8Num1ztrue123111111111111111111"/>
    <w:rsid w:val="003B2955"/>
  </w:style>
  <w:style w:type="character" w:customStyle="1" w:styleId="WW-WW8Num1ztrue1234111111111111111111">
    <w:name w:val="WW-WW8Num1ztrue1234111111111111111111"/>
    <w:rsid w:val="003B2955"/>
  </w:style>
  <w:style w:type="character" w:customStyle="1" w:styleId="WW-WW8Num1ztrue12345111111111111111111">
    <w:name w:val="WW-WW8Num1ztrue12345111111111111111111"/>
    <w:rsid w:val="003B2955"/>
  </w:style>
  <w:style w:type="character" w:customStyle="1" w:styleId="WW-WW8Num1ztrue123456111111111111111111">
    <w:name w:val="WW-WW8Num1ztrue123456111111111111111111"/>
    <w:rsid w:val="003B2955"/>
  </w:style>
  <w:style w:type="character" w:customStyle="1" w:styleId="WW-WW8Num1ztrue1234567111111111111111111">
    <w:name w:val="WW-WW8Num1ztrue1234567111111111111111111"/>
    <w:rsid w:val="003B2955"/>
  </w:style>
  <w:style w:type="character" w:customStyle="1" w:styleId="WW-WW8Num1ztrue11111111111111111111">
    <w:name w:val="WW-WW8Num1ztrue11111111111111111111"/>
    <w:rsid w:val="003B2955"/>
  </w:style>
  <w:style w:type="character" w:customStyle="1" w:styleId="WW-WW8Num1ztrue121111111111111111111">
    <w:name w:val="WW-WW8Num1ztrue121111111111111111111"/>
    <w:rsid w:val="003B2955"/>
  </w:style>
  <w:style w:type="character" w:customStyle="1" w:styleId="WW-WW8Num1ztrue1231111111111111111111">
    <w:name w:val="WW-WW8Num1ztrue1231111111111111111111"/>
    <w:rsid w:val="003B2955"/>
  </w:style>
  <w:style w:type="character" w:customStyle="1" w:styleId="WW-WW8Num1ztrue12341111111111111111111">
    <w:name w:val="WW-WW8Num1ztrue12341111111111111111111"/>
    <w:rsid w:val="003B2955"/>
  </w:style>
  <w:style w:type="character" w:customStyle="1" w:styleId="WW-WW8Num1ztrue123451111111111111111111">
    <w:name w:val="WW-WW8Num1ztrue123451111111111111111111"/>
    <w:rsid w:val="003B2955"/>
  </w:style>
  <w:style w:type="character" w:customStyle="1" w:styleId="WW-WW8Num1ztrue1234561111111111111111111">
    <w:name w:val="WW-WW8Num1ztrue1234561111111111111111111"/>
    <w:rsid w:val="003B2955"/>
  </w:style>
  <w:style w:type="character" w:customStyle="1" w:styleId="WW-WW8Num1ztrue12345671111111111111111111">
    <w:name w:val="WW-WW8Num1ztrue12345671111111111111111111"/>
    <w:rsid w:val="003B2955"/>
  </w:style>
  <w:style w:type="character" w:customStyle="1" w:styleId="WW-WW8Num1ztrue111111111111111111111">
    <w:name w:val="WW-WW8Num1ztrue111111111111111111111"/>
    <w:rsid w:val="003B2955"/>
  </w:style>
  <w:style w:type="character" w:customStyle="1" w:styleId="WW-WW8Num1ztrue1211111111111111111111">
    <w:name w:val="WW-WW8Num1ztrue1211111111111111111111"/>
    <w:rsid w:val="003B2955"/>
  </w:style>
  <w:style w:type="character" w:customStyle="1" w:styleId="WW-WW8Num1ztrue12311111111111111111111">
    <w:name w:val="WW-WW8Num1ztrue12311111111111111111111"/>
    <w:rsid w:val="003B2955"/>
  </w:style>
  <w:style w:type="character" w:customStyle="1" w:styleId="WW-WW8Num1ztrue123411111111111111111111">
    <w:name w:val="WW-WW8Num1ztrue123411111111111111111111"/>
    <w:rsid w:val="003B2955"/>
  </w:style>
  <w:style w:type="character" w:customStyle="1" w:styleId="WW-WW8Num1ztrue1234511111111111111111111">
    <w:name w:val="WW-WW8Num1ztrue1234511111111111111111111"/>
    <w:rsid w:val="003B2955"/>
  </w:style>
  <w:style w:type="character" w:customStyle="1" w:styleId="WW-WW8Num1ztrue12345611111111111111111111">
    <w:name w:val="WW-WW8Num1ztrue12345611111111111111111111"/>
    <w:rsid w:val="003B2955"/>
  </w:style>
  <w:style w:type="character" w:customStyle="1" w:styleId="WW-WW8Num1ztrue123456711111111111111111111">
    <w:name w:val="WW-WW8Num1ztrue123456711111111111111111111"/>
    <w:rsid w:val="003B2955"/>
  </w:style>
  <w:style w:type="character" w:customStyle="1" w:styleId="WW-WW8Num1ztrue1111111111111111111111">
    <w:name w:val="WW-WW8Num1ztrue1111111111111111111111"/>
    <w:rsid w:val="003B2955"/>
  </w:style>
  <w:style w:type="character" w:customStyle="1" w:styleId="WW-WW8Num1ztrue12111111111111111111111">
    <w:name w:val="WW-WW8Num1ztrue12111111111111111111111"/>
    <w:rsid w:val="003B2955"/>
  </w:style>
  <w:style w:type="character" w:customStyle="1" w:styleId="WW-WW8Num1ztrue123111111111111111111111">
    <w:name w:val="WW-WW8Num1ztrue123111111111111111111111"/>
    <w:rsid w:val="003B2955"/>
  </w:style>
  <w:style w:type="character" w:customStyle="1" w:styleId="WW-WW8Num1ztrue1234111111111111111111111">
    <w:name w:val="WW-WW8Num1ztrue1234111111111111111111111"/>
    <w:rsid w:val="003B2955"/>
  </w:style>
  <w:style w:type="character" w:customStyle="1" w:styleId="WW-WW8Num1ztrue12345111111111111111111111">
    <w:name w:val="WW-WW8Num1ztrue12345111111111111111111111"/>
    <w:rsid w:val="003B2955"/>
  </w:style>
  <w:style w:type="character" w:customStyle="1" w:styleId="WW-WW8Num1ztrue123456111111111111111111111">
    <w:name w:val="WW-WW8Num1ztrue123456111111111111111111111"/>
    <w:rsid w:val="003B2955"/>
  </w:style>
  <w:style w:type="character" w:customStyle="1" w:styleId="WW-WW8Num1ztrue1234567111111111111111111111">
    <w:name w:val="WW-WW8Num1ztrue1234567111111111111111111111"/>
    <w:rsid w:val="003B2955"/>
  </w:style>
  <w:style w:type="character" w:customStyle="1" w:styleId="WW-WW8Num1ztrue11111111111111111111111">
    <w:name w:val="WW-WW8Num1ztrue11111111111111111111111"/>
    <w:rsid w:val="003B2955"/>
  </w:style>
  <w:style w:type="character" w:customStyle="1" w:styleId="WW-WW8Num1ztrue121111111111111111111111">
    <w:name w:val="WW-WW8Num1ztrue121111111111111111111111"/>
    <w:rsid w:val="003B2955"/>
  </w:style>
  <w:style w:type="character" w:customStyle="1" w:styleId="WW-WW8Num1ztrue1231111111111111111111111">
    <w:name w:val="WW-WW8Num1ztrue1231111111111111111111111"/>
    <w:rsid w:val="003B2955"/>
  </w:style>
  <w:style w:type="character" w:customStyle="1" w:styleId="WW-WW8Num1ztrue12341111111111111111111111">
    <w:name w:val="WW-WW8Num1ztrue12341111111111111111111111"/>
    <w:rsid w:val="003B2955"/>
  </w:style>
  <w:style w:type="character" w:customStyle="1" w:styleId="WW-WW8Num1ztrue123451111111111111111111111">
    <w:name w:val="WW-WW8Num1ztrue123451111111111111111111111"/>
    <w:rsid w:val="003B2955"/>
  </w:style>
  <w:style w:type="character" w:customStyle="1" w:styleId="WW-WW8Num1ztrue1234561111111111111111111111">
    <w:name w:val="WW-WW8Num1ztrue1234561111111111111111111111"/>
    <w:rsid w:val="003B2955"/>
  </w:style>
  <w:style w:type="character" w:customStyle="1" w:styleId="WW-WW8Num1ztrue12345671111111111111111111111">
    <w:name w:val="WW-WW8Num1ztrue12345671111111111111111111111"/>
    <w:rsid w:val="003B2955"/>
  </w:style>
  <w:style w:type="character" w:customStyle="1" w:styleId="WW-WW8Num1ztrue111111111111111111111111">
    <w:name w:val="WW-WW8Num1ztrue111111111111111111111111"/>
    <w:rsid w:val="003B2955"/>
  </w:style>
  <w:style w:type="character" w:customStyle="1" w:styleId="WW-WW8Num1ztrue1211111111111111111111111">
    <w:name w:val="WW-WW8Num1ztrue1211111111111111111111111"/>
    <w:rsid w:val="003B2955"/>
  </w:style>
  <w:style w:type="character" w:customStyle="1" w:styleId="WW-WW8Num1ztrue12311111111111111111111111">
    <w:name w:val="WW-WW8Num1ztrue12311111111111111111111111"/>
    <w:rsid w:val="003B2955"/>
  </w:style>
  <w:style w:type="character" w:customStyle="1" w:styleId="WW-WW8Num1ztrue123411111111111111111111111">
    <w:name w:val="WW-WW8Num1ztrue123411111111111111111111111"/>
    <w:rsid w:val="003B2955"/>
  </w:style>
  <w:style w:type="character" w:customStyle="1" w:styleId="WW-WW8Num1ztrue1234511111111111111111111111">
    <w:name w:val="WW-WW8Num1ztrue1234511111111111111111111111"/>
    <w:rsid w:val="003B2955"/>
  </w:style>
  <w:style w:type="character" w:customStyle="1" w:styleId="WW-WW8Num1ztrue12345611111111111111111111111">
    <w:name w:val="WW-WW8Num1ztrue12345611111111111111111111111"/>
    <w:rsid w:val="003B2955"/>
  </w:style>
  <w:style w:type="character" w:styleId="a5">
    <w:name w:val="Hyperlink"/>
    <w:rsid w:val="003B2955"/>
    <w:rPr>
      <w:color w:val="000080"/>
      <w:u w:val="single"/>
    </w:rPr>
  </w:style>
  <w:style w:type="character" w:styleId="a6">
    <w:name w:val="Strong"/>
    <w:uiPriority w:val="22"/>
    <w:qFormat/>
    <w:rsid w:val="003B2955"/>
    <w:rPr>
      <w:b/>
      <w:bCs/>
    </w:rPr>
  </w:style>
  <w:style w:type="character" w:styleId="a7">
    <w:name w:val="Emphasis"/>
    <w:uiPriority w:val="20"/>
    <w:qFormat/>
    <w:rsid w:val="003B2955"/>
    <w:rPr>
      <w:i/>
      <w:iCs/>
    </w:rPr>
  </w:style>
  <w:style w:type="character" w:customStyle="1" w:styleId="a8">
    <w:name w:val="Маркеры списка"/>
    <w:rsid w:val="003B2955"/>
    <w:rPr>
      <w:rFonts w:ascii="OpenSymbol" w:eastAsia="OpenSymbol" w:hAnsi="OpenSymbol" w:cs="OpenSymbol"/>
    </w:rPr>
  </w:style>
  <w:style w:type="paragraph" w:styleId="a9">
    <w:name w:val="Title"/>
    <w:basedOn w:val="a"/>
    <w:next w:val="a0"/>
    <w:link w:val="aa"/>
    <w:rsid w:val="003B2955"/>
    <w:pPr>
      <w:keepNext/>
      <w:spacing w:before="240" w:after="120"/>
    </w:pPr>
    <w:rPr>
      <w:rFonts w:ascii="Arial" w:eastAsia="Microsoft YaHei" w:hAnsi="Arial" w:cs="Arial"/>
      <w:sz w:val="28"/>
      <w:szCs w:val="28"/>
    </w:rPr>
  </w:style>
  <w:style w:type="character" w:customStyle="1" w:styleId="aa">
    <w:name w:val="Заголовок Знак"/>
    <w:basedOn w:val="a1"/>
    <w:link w:val="a9"/>
    <w:rsid w:val="003B2955"/>
    <w:rPr>
      <w:rFonts w:ascii="Arial" w:eastAsia="Microsoft YaHei" w:hAnsi="Arial" w:cs="Arial"/>
      <w:sz w:val="28"/>
      <w:szCs w:val="28"/>
      <w:lang w:eastAsia="zh-CN"/>
    </w:rPr>
  </w:style>
  <w:style w:type="paragraph" w:styleId="ab">
    <w:name w:val="List"/>
    <w:basedOn w:val="a0"/>
    <w:rsid w:val="003B2955"/>
    <w:rPr>
      <w:rFonts w:cs="Arial"/>
    </w:rPr>
  </w:style>
  <w:style w:type="paragraph" w:styleId="ac">
    <w:name w:val="caption"/>
    <w:basedOn w:val="a"/>
    <w:qFormat/>
    <w:rsid w:val="003B2955"/>
    <w:pPr>
      <w:suppressLineNumbers/>
      <w:spacing w:before="120" w:after="120"/>
    </w:pPr>
    <w:rPr>
      <w:rFonts w:cs="Arial"/>
      <w:i/>
      <w:iCs/>
    </w:rPr>
  </w:style>
  <w:style w:type="paragraph" w:customStyle="1" w:styleId="11">
    <w:name w:val="Указатель1"/>
    <w:basedOn w:val="a"/>
    <w:rsid w:val="003B2955"/>
    <w:pPr>
      <w:suppressLineNumbers/>
    </w:pPr>
    <w:rPr>
      <w:rFonts w:cs="Arial"/>
    </w:rPr>
  </w:style>
  <w:style w:type="paragraph" w:customStyle="1" w:styleId="ad">
    <w:name w:val="Содержимое таблицы"/>
    <w:basedOn w:val="a"/>
    <w:rsid w:val="003B2955"/>
    <w:pPr>
      <w:suppressLineNumbers/>
    </w:pPr>
  </w:style>
  <w:style w:type="paragraph" w:customStyle="1" w:styleId="ae">
    <w:name w:val="Заголовок таблицы"/>
    <w:basedOn w:val="ad"/>
    <w:rsid w:val="003B2955"/>
    <w:pPr>
      <w:jc w:val="center"/>
    </w:pPr>
    <w:rPr>
      <w:b/>
      <w:bCs/>
    </w:rPr>
  </w:style>
  <w:style w:type="paragraph" w:customStyle="1" w:styleId="af">
    <w:name w:val="Содержимое врезки"/>
    <w:basedOn w:val="a0"/>
    <w:rsid w:val="003B2955"/>
  </w:style>
  <w:style w:type="paragraph" w:styleId="af0">
    <w:name w:val="footer"/>
    <w:basedOn w:val="a"/>
    <w:link w:val="af1"/>
    <w:rsid w:val="003B2955"/>
    <w:pPr>
      <w:suppressLineNumbers/>
      <w:tabs>
        <w:tab w:val="center" w:pos="4819"/>
        <w:tab w:val="right" w:pos="9638"/>
      </w:tabs>
    </w:pPr>
  </w:style>
  <w:style w:type="character" w:customStyle="1" w:styleId="af1">
    <w:name w:val="Нижний колонтитул Знак"/>
    <w:basedOn w:val="a1"/>
    <w:link w:val="af0"/>
    <w:rsid w:val="003B2955"/>
    <w:rPr>
      <w:rFonts w:ascii="Times New Roman" w:eastAsia="Times New Roman" w:hAnsi="Times New Roman" w:cs="Times New Roman"/>
      <w:sz w:val="24"/>
      <w:szCs w:val="24"/>
      <w:lang w:eastAsia="zh-CN"/>
    </w:rPr>
  </w:style>
  <w:style w:type="paragraph" w:styleId="af2">
    <w:name w:val="header"/>
    <w:basedOn w:val="a"/>
    <w:link w:val="af3"/>
    <w:uiPriority w:val="99"/>
    <w:rsid w:val="003B2955"/>
    <w:pPr>
      <w:suppressLineNumbers/>
      <w:tabs>
        <w:tab w:val="center" w:pos="4819"/>
        <w:tab w:val="right" w:pos="9638"/>
      </w:tabs>
    </w:pPr>
  </w:style>
  <w:style w:type="character" w:customStyle="1" w:styleId="af3">
    <w:name w:val="Верхний колонтитул Знак"/>
    <w:basedOn w:val="a1"/>
    <w:link w:val="af2"/>
    <w:uiPriority w:val="99"/>
    <w:rsid w:val="003B2955"/>
    <w:rPr>
      <w:rFonts w:ascii="Times New Roman" w:eastAsia="Times New Roman" w:hAnsi="Times New Roman" w:cs="Times New Roman"/>
      <w:sz w:val="24"/>
      <w:szCs w:val="24"/>
      <w:lang w:eastAsia="zh-CN"/>
    </w:rPr>
  </w:style>
  <w:style w:type="paragraph" w:styleId="21">
    <w:name w:val="envelope return"/>
    <w:basedOn w:val="a"/>
    <w:rsid w:val="003B2955"/>
    <w:pPr>
      <w:suppressLineNumbers/>
    </w:pPr>
    <w:rPr>
      <w:i/>
      <w:iCs/>
    </w:rPr>
  </w:style>
  <w:style w:type="character" w:customStyle="1" w:styleId="article-statsitem">
    <w:name w:val="article-stats__item"/>
    <w:rsid w:val="003B2955"/>
  </w:style>
  <w:style w:type="paragraph" w:styleId="HTML">
    <w:name w:val="HTML Address"/>
    <w:basedOn w:val="a"/>
    <w:link w:val="HTML0"/>
    <w:uiPriority w:val="99"/>
    <w:unhideWhenUsed/>
    <w:rsid w:val="003B2955"/>
    <w:rPr>
      <w:i/>
      <w:iCs/>
      <w:lang w:eastAsia="ru-RU"/>
    </w:rPr>
  </w:style>
  <w:style w:type="character" w:customStyle="1" w:styleId="HTML0">
    <w:name w:val="Адрес HTML Знак"/>
    <w:basedOn w:val="a1"/>
    <w:link w:val="HTML"/>
    <w:uiPriority w:val="99"/>
    <w:rsid w:val="003B2955"/>
    <w:rPr>
      <w:rFonts w:ascii="Times New Roman" w:eastAsia="Times New Roman" w:hAnsi="Times New Roman" w:cs="Times New Roman"/>
      <w:i/>
      <w:iCs/>
      <w:sz w:val="24"/>
      <w:szCs w:val="24"/>
      <w:lang w:eastAsia="ru-RU"/>
    </w:rPr>
  </w:style>
  <w:style w:type="paragraph" w:styleId="af4">
    <w:name w:val="Normal (Web)"/>
    <w:basedOn w:val="a"/>
    <w:uiPriority w:val="99"/>
    <w:unhideWhenUsed/>
    <w:rsid w:val="003B2955"/>
    <w:pPr>
      <w:spacing w:before="100" w:beforeAutospacing="1" w:after="100" w:afterAutospacing="1"/>
    </w:pPr>
    <w:rPr>
      <w:lang w:eastAsia="ru-RU"/>
    </w:rPr>
  </w:style>
  <w:style w:type="paragraph" w:customStyle="1" w:styleId="article-headerannounce">
    <w:name w:val="article-header__announce"/>
    <w:basedOn w:val="a"/>
    <w:rsid w:val="003B2955"/>
    <w:pPr>
      <w:spacing w:before="100" w:beforeAutospacing="1" w:after="100" w:afterAutospacing="1"/>
    </w:pPr>
    <w:rPr>
      <w:lang w:eastAsia="ru-RU"/>
    </w:rPr>
  </w:style>
  <w:style w:type="paragraph" w:styleId="af5">
    <w:name w:val="List Paragraph"/>
    <w:basedOn w:val="a"/>
    <w:uiPriority w:val="34"/>
    <w:qFormat/>
    <w:rsid w:val="003B2955"/>
    <w:pPr>
      <w:ind w:left="708"/>
    </w:pPr>
  </w:style>
  <w:style w:type="character" w:customStyle="1" w:styleId="extended-textshort">
    <w:name w:val="extended-text__short"/>
    <w:rsid w:val="003B2955"/>
  </w:style>
  <w:style w:type="character" w:customStyle="1" w:styleId="yrw-content">
    <w:name w:val="yrw-content"/>
    <w:rsid w:val="003B2955"/>
  </w:style>
  <w:style w:type="character" w:customStyle="1" w:styleId="ya-unit-domain">
    <w:name w:val="ya-unit-domain"/>
    <w:rsid w:val="003B2955"/>
  </w:style>
  <w:style w:type="character" w:customStyle="1" w:styleId="ya-adtune-feedbackcomplain-text">
    <w:name w:val="ya-adtune-feedback__complain-text"/>
    <w:rsid w:val="003B2955"/>
  </w:style>
  <w:style w:type="character" w:customStyle="1" w:styleId="jlqj4b">
    <w:name w:val="jlqj4b"/>
    <w:rsid w:val="003B2955"/>
  </w:style>
  <w:style w:type="character" w:customStyle="1" w:styleId="arrowbuttontextcontent">
    <w:name w:val="arrowbutton__textcontent"/>
    <w:rsid w:val="003B2955"/>
  </w:style>
  <w:style w:type="character" w:customStyle="1" w:styleId="themeemptybottomcontentconnector">
    <w:name w:val="themeempty__bottomcontent_connector"/>
    <w:rsid w:val="003B2955"/>
  </w:style>
  <w:style w:type="character" w:customStyle="1" w:styleId="gppzfyhioz">
    <w:name w:val="gppzfyhioz"/>
    <w:rsid w:val="003B2955"/>
  </w:style>
  <w:style w:type="character" w:customStyle="1" w:styleId="ggovj">
    <w:name w:val="ggovj"/>
    <w:rsid w:val="003B2955"/>
  </w:style>
  <w:style w:type="character" w:customStyle="1" w:styleId="csj31">
    <w:name w:val="csj31"/>
    <w:rsid w:val="003B2955"/>
  </w:style>
  <w:style w:type="character" w:customStyle="1" w:styleId="cbo">
    <w:name w:val="cbo"/>
    <w:rsid w:val="003B2955"/>
  </w:style>
  <w:style w:type="character" w:customStyle="1" w:styleId="aja">
    <w:name w:val="aja"/>
    <w:rsid w:val="003B2955"/>
  </w:style>
  <w:style w:type="character" w:customStyle="1" w:styleId="vhwp87">
    <w:name w:val="vhwp87"/>
    <w:rsid w:val="003B2955"/>
  </w:style>
  <w:style w:type="character" w:customStyle="1" w:styleId="viiyi">
    <w:name w:val="viiyi"/>
    <w:rsid w:val="003B2955"/>
  </w:style>
  <w:style w:type="character" w:customStyle="1" w:styleId="nqqp">
    <w:name w:val="nqqp"/>
    <w:rsid w:val="003B2955"/>
  </w:style>
  <w:style w:type="character" w:customStyle="1" w:styleId="m6ya">
    <w:name w:val="m6ya"/>
    <w:rsid w:val="003B2955"/>
  </w:style>
  <w:style w:type="character" w:customStyle="1" w:styleId="jze0bv">
    <w:name w:val="jze0bv"/>
    <w:rsid w:val="003B2955"/>
  </w:style>
  <w:style w:type="character" w:customStyle="1" w:styleId="y4w">
    <w:name w:val="y4w"/>
    <w:rsid w:val="003B2955"/>
  </w:style>
  <w:style w:type="character" w:customStyle="1" w:styleId="ocmykdywus">
    <w:name w:val="ocmykdywus"/>
    <w:rsid w:val="003B2955"/>
  </w:style>
  <w:style w:type="character" w:customStyle="1" w:styleId="mggkodla9w">
    <w:name w:val="mggkodla9w"/>
    <w:rsid w:val="003B2955"/>
  </w:style>
  <w:style w:type="character" w:customStyle="1" w:styleId="fxu5m0pu">
    <w:name w:val="fxu5m0pu"/>
    <w:rsid w:val="003B2955"/>
  </w:style>
  <w:style w:type="character" w:customStyle="1" w:styleId="pam5fybl3y">
    <w:name w:val="pam5fybl3y"/>
    <w:rsid w:val="003B2955"/>
  </w:style>
  <w:style w:type="character" w:customStyle="1" w:styleId="xkxkzmcy">
    <w:name w:val="xkxkzmcy"/>
    <w:rsid w:val="003B2955"/>
  </w:style>
  <w:style w:type="character" w:customStyle="1" w:styleId="ya-unit-age">
    <w:name w:val="ya-unit-age"/>
    <w:rsid w:val="003B2955"/>
  </w:style>
  <w:style w:type="character" w:customStyle="1" w:styleId="paiiwgo">
    <w:name w:val="paiiwgo"/>
    <w:rsid w:val="003B2955"/>
  </w:style>
  <w:style w:type="character" w:customStyle="1" w:styleId="t9r92b">
    <w:name w:val="t9r92b"/>
    <w:rsid w:val="003B2955"/>
  </w:style>
  <w:style w:type="character" w:customStyle="1" w:styleId="dbn">
    <w:name w:val="dbn"/>
    <w:rsid w:val="003B2955"/>
  </w:style>
  <w:style w:type="character" w:customStyle="1" w:styleId="ya-unit-category">
    <w:name w:val="ya-unit-category"/>
    <w:rsid w:val="003B2955"/>
  </w:style>
  <w:style w:type="character" w:customStyle="1" w:styleId="job7twnkfu">
    <w:name w:val="job7twnkfu"/>
    <w:rsid w:val="003B2955"/>
  </w:style>
  <w:style w:type="character" w:customStyle="1" w:styleId="yrw-unit-categoryage">
    <w:name w:val="yrw-unit-category__age"/>
    <w:rsid w:val="003B2955"/>
  </w:style>
  <w:style w:type="character" w:customStyle="1" w:styleId="io1vspki">
    <w:name w:val="io1vspki"/>
    <w:rsid w:val="003B2955"/>
  </w:style>
  <w:style w:type="character" w:customStyle="1" w:styleId="extendedtext-short">
    <w:name w:val="extendedtext-short"/>
    <w:rsid w:val="003B2955"/>
  </w:style>
  <w:style w:type="character" w:customStyle="1" w:styleId="af6">
    <w:name w:val="Текст выноски Знак"/>
    <w:basedOn w:val="a1"/>
    <w:link w:val="af7"/>
    <w:uiPriority w:val="99"/>
    <w:semiHidden/>
    <w:rsid w:val="003B2955"/>
    <w:rPr>
      <w:rFonts w:ascii="Tahoma" w:eastAsia="Times New Roman" w:hAnsi="Tahoma" w:cs="Tahoma"/>
      <w:sz w:val="16"/>
      <w:szCs w:val="16"/>
      <w:lang w:eastAsia="zh-CN"/>
    </w:rPr>
  </w:style>
  <w:style w:type="paragraph" w:styleId="af7">
    <w:name w:val="Balloon Text"/>
    <w:basedOn w:val="a"/>
    <w:link w:val="af6"/>
    <w:uiPriority w:val="99"/>
    <w:semiHidden/>
    <w:unhideWhenUsed/>
    <w:rsid w:val="003B2955"/>
    <w:rPr>
      <w:rFonts w:ascii="Tahoma" w:hAnsi="Tahoma" w:cs="Tahoma"/>
      <w:sz w:val="16"/>
      <w:szCs w:val="16"/>
    </w:rPr>
  </w:style>
  <w:style w:type="character" w:customStyle="1" w:styleId="rm9">
    <w:name w:val="rm9"/>
    <w:basedOn w:val="a1"/>
    <w:rsid w:val="003B2955"/>
  </w:style>
  <w:style w:type="character" w:customStyle="1" w:styleId="otwyehha">
    <w:name w:val="otwyehha"/>
    <w:basedOn w:val="a1"/>
    <w:rsid w:val="003B2955"/>
  </w:style>
  <w:style w:type="character" w:customStyle="1" w:styleId="pbimj">
    <w:name w:val="pbimj"/>
    <w:basedOn w:val="a1"/>
    <w:rsid w:val="003B2955"/>
  </w:style>
  <w:style w:type="character" w:customStyle="1" w:styleId="ixhqq">
    <w:name w:val="ixhqq"/>
    <w:basedOn w:val="a1"/>
    <w:rsid w:val="003B2955"/>
  </w:style>
  <w:style w:type="character" w:customStyle="1" w:styleId="eidddbn">
    <w:name w:val="eidddbn"/>
    <w:basedOn w:val="a1"/>
    <w:rsid w:val="003B2955"/>
  </w:style>
  <w:style w:type="character" w:customStyle="1" w:styleId="extendedtext-full">
    <w:name w:val="extendedtext-full"/>
    <w:basedOn w:val="a1"/>
    <w:rsid w:val="003B2955"/>
  </w:style>
  <w:style w:type="character" w:customStyle="1" w:styleId="organictextcontentspan">
    <w:name w:val="organictextcontentspan"/>
    <w:basedOn w:val="a1"/>
    <w:rsid w:val="003B2955"/>
  </w:style>
  <w:style w:type="character" w:customStyle="1" w:styleId="articleaggr-txt">
    <w:name w:val="article__aggr-txt"/>
    <w:basedOn w:val="a1"/>
    <w:rsid w:val="003B2955"/>
  </w:style>
  <w:style w:type="character" w:customStyle="1" w:styleId="articlearticle-title">
    <w:name w:val="article__article-title"/>
    <w:basedOn w:val="a1"/>
    <w:rsid w:val="003B2955"/>
  </w:style>
  <w:style w:type="character" w:customStyle="1" w:styleId="elem-infodate">
    <w:name w:val="elem-info__date"/>
    <w:basedOn w:val="a1"/>
    <w:rsid w:val="003B2955"/>
  </w:style>
  <w:style w:type="character" w:customStyle="1" w:styleId="elem-infocomments">
    <w:name w:val="elem-info__comments"/>
    <w:basedOn w:val="a1"/>
    <w:rsid w:val="003B2955"/>
  </w:style>
  <w:style w:type="character" w:customStyle="1" w:styleId="elem-infoviews">
    <w:name w:val="elem-info__views"/>
    <w:basedOn w:val="a1"/>
    <w:rsid w:val="003B2955"/>
  </w:style>
  <w:style w:type="character" w:customStyle="1" w:styleId="ya-business-ad-label">
    <w:name w:val="ya-business-ad-label"/>
    <w:basedOn w:val="a1"/>
    <w:rsid w:val="003B2955"/>
  </w:style>
  <w:style w:type="character" w:customStyle="1" w:styleId="businessadlabelpipe">
    <w:name w:val="business_ad_label__pipe"/>
    <w:basedOn w:val="a1"/>
    <w:rsid w:val="003B2955"/>
  </w:style>
  <w:style w:type="character" w:customStyle="1" w:styleId="ofc5449f5">
    <w:name w:val="ofc5449f5"/>
    <w:basedOn w:val="a1"/>
    <w:rsid w:val="003B2955"/>
  </w:style>
  <w:style w:type="character" w:customStyle="1" w:styleId="gcdd81531">
    <w:name w:val="gcdd81531"/>
    <w:basedOn w:val="a1"/>
    <w:rsid w:val="003B2955"/>
  </w:style>
  <w:style w:type="character" w:customStyle="1" w:styleId="yrw-unit-categoryseparator">
    <w:name w:val="yrw-unit-category_separator"/>
    <w:basedOn w:val="a1"/>
    <w:rsid w:val="003B2955"/>
  </w:style>
  <w:style w:type="character" w:customStyle="1" w:styleId="lbd04a22e">
    <w:name w:val="lbd04a22e"/>
    <w:basedOn w:val="a1"/>
    <w:rsid w:val="003B2955"/>
  </w:style>
  <w:style w:type="character" w:customStyle="1" w:styleId="ua796741b">
    <w:name w:val="ua796741b"/>
    <w:basedOn w:val="a1"/>
    <w:rsid w:val="003B2955"/>
  </w:style>
  <w:style w:type="character" w:customStyle="1" w:styleId="ya-currency-symbol">
    <w:name w:val="ya-currency-symbol"/>
    <w:basedOn w:val="a1"/>
    <w:rsid w:val="003B2955"/>
  </w:style>
  <w:style w:type="character" w:customStyle="1" w:styleId="m-value">
    <w:name w:val="m-value"/>
    <w:basedOn w:val="a1"/>
    <w:rsid w:val="003B2955"/>
  </w:style>
  <w:style w:type="character" w:customStyle="1" w:styleId="s7ebb04c4">
    <w:name w:val="s7ebb04c4"/>
    <w:basedOn w:val="a1"/>
    <w:rsid w:val="003B2955"/>
  </w:style>
  <w:style w:type="character" w:customStyle="1" w:styleId="af19a320">
    <w:name w:val="af19a320"/>
    <w:basedOn w:val="a1"/>
    <w:rsid w:val="003B2955"/>
  </w:style>
  <w:style w:type="character" w:customStyle="1" w:styleId="ya-unit-price-current">
    <w:name w:val="ya-unit-price-current"/>
    <w:basedOn w:val="a1"/>
    <w:rsid w:val="003B2955"/>
  </w:style>
  <w:style w:type="character" w:customStyle="1" w:styleId="ya-unit-price-old">
    <w:name w:val="ya-unit-price-old"/>
    <w:basedOn w:val="a1"/>
    <w:rsid w:val="003B2955"/>
  </w:style>
  <w:style w:type="character" w:customStyle="1" w:styleId="b54e0b9e9">
    <w:name w:val="b54e0b9e9"/>
    <w:basedOn w:val="a1"/>
    <w:rsid w:val="003B2955"/>
  </w:style>
  <w:style w:type="character" w:customStyle="1" w:styleId="dad5e0628">
    <w:name w:val="dad5e0628"/>
    <w:basedOn w:val="a1"/>
    <w:rsid w:val="003B2955"/>
  </w:style>
  <w:style w:type="character" w:customStyle="1" w:styleId="xb81ae60d">
    <w:name w:val="xb81ae60d"/>
    <w:basedOn w:val="a1"/>
    <w:rsid w:val="003B2955"/>
  </w:style>
  <w:style w:type="character" w:customStyle="1" w:styleId="o72be316a">
    <w:name w:val="o72be316a"/>
    <w:basedOn w:val="a1"/>
    <w:rsid w:val="003B2955"/>
  </w:style>
  <w:style w:type="character" w:customStyle="1" w:styleId="vd5f16bf5">
    <w:name w:val="vd5f16bf5"/>
    <w:basedOn w:val="a1"/>
    <w:rsid w:val="003B2955"/>
  </w:style>
  <w:style w:type="character" w:customStyle="1" w:styleId="q3f11605f">
    <w:name w:val="q3f11605f"/>
    <w:basedOn w:val="a1"/>
    <w:rsid w:val="003B2955"/>
  </w:style>
  <w:style w:type="character" w:customStyle="1" w:styleId="wc74fb67f">
    <w:name w:val="wc74fb67f"/>
    <w:basedOn w:val="a1"/>
    <w:rsid w:val="003B2955"/>
  </w:style>
  <w:style w:type="character" w:customStyle="1" w:styleId="w6dc41a5b">
    <w:name w:val="w6dc41a5b"/>
    <w:basedOn w:val="a1"/>
    <w:rsid w:val="003B2955"/>
  </w:style>
  <w:style w:type="character" w:customStyle="1" w:styleId="u16eb86cc">
    <w:name w:val="u16eb86cc"/>
    <w:basedOn w:val="a1"/>
    <w:rsid w:val="003B2955"/>
  </w:style>
  <w:style w:type="character" w:customStyle="1" w:styleId="y2d9fd1b0">
    <w:name w:val="y2d9fd1b0"/>
    <w:basedOn w:val="a1"/>
    <w:rsid w:val="003B2955"/>
  </w:style>
  <w:style w:type="character" w:customStyle="1" w:styleId="uf196ce80">
    <w:name w:val="uf196ce80"/>
    <w:basedOn w:val="a1"/>
    <w:rsid w:val="003B2955"/>
  </w:style>
  <w:style w:type="character" w:customStyle="1" w:styleId="k32fb24e9">
    <w:name w:val="k32fb24e9"/>
    <w:basedOn w:val="a1"/>
    <w:rsid w:val="003B2955"/>
  </w:style>
  <w:style w:type="character" w:customStyle="1" w:styleId="meac4ca32">
    <w:name w:val="meac4ca32"/>
    <w:basedOn w:val="a1"/>
    <w:rsid w:val="003B2955"/>
  </w:style>
  <w:style w:type="character" w:customStyle="1" w:styleId="ec322285f">
    <w:name w:val="ec322285f"/>
    <w:basedOn w:val="a1"/>
    <w:rsid w:val="003B2955"/>
  </w:style>
  <w:style w:type="character" w:customStyle="1" w:styleId="r9555e65d">
    <w:name w:val="r9555e65d"/>
    <w:basedOn w:val="a1"/>
    <w:rsid w:val="003B2955"/>
  </w:style>
  <w:style w:type="character" w:customStyle="1" w:styleId="y9e6fb34c">
    <w:name w:val="y9e6fb34c"/>
    <w:basedOn w:val="a1"/>
    <w:rsid w:val="003B2955"/>
  </w:style>
  <w:style w:type="character" w:customStyle="1" w:styleId="gc22c3f8c">
    <w:name w:val="gc22c3f8c"/>
    <w:basedOn w:val="a1"/>
    <w:rsid w:val="003B2955"/>
  </w:style>
  <w:style w:type="character" w:customStyle="1" w:styleId="d2b82a20d">
    <w:name w:val="d2b82a20d"/>
    <w:basedOn w:val="a1"/>
    <w:rsid w:val="003B2955"/>
  </w:style>
  <w:style w:type="character" w:customStyle="1" w:styleId="t1330fb1">
    <w:name w:val="t1330fb1"/>
    <w:basedOn w:val="a1"/>
    <w:rsid w:val="003B2955"/>
  </w:style>
  <w:style w:type="character" w:customStyle="1" w:styleId="f932ad0c1">
    <w:name w:val="f932ad0c1"/>
    <w:basedOn w:val="a1"/>
    <w:rsid w:val="003B2955"/>
  </w:style>
  <w:style w:type="character" w:customStyle="1" w:styleId="icdf4b828">
    <w:name w:val="icdf4b828"/>
    <w:basedOn w:val="a1"/>
    <w:rsid w:val="003B2955"/>
  </w:style>
  <w:style w:type="character" w:customStyle="1" w:styleId="n99798cdb">
    <w:name w:val="n99798cdb"/>
    <w:basedOn w:val="a1"/>
    <w:rsid w:val="003B2955"/>
  </w:style>
  <w:style w:type="character" w:customStyle="1" w:styleId="g267f8a30">
    <w:name w:val="g267f8a30"/>
    <w:basedOn w:val="a1"/>
    <w:rsid w:val="003B2955"/>
  </w:style>
  <w:style w:type="character" w:customStyle="1" w:styleId="ab08c4a32">
    <w:name w:val="ab08c4a32"/>
    <w:basedOn w:val="a1"/>
    <w:rsid w:val="003B2955"/>
  </w:style>
  <w:style w:type="character" w:customStyle="1" w:styleId="y2052ffb4">
    <w:name w:val="y2052ffb4"/>
    <w:basedOn w:val="a1"/>
    <w:rsid w:val="003B2955"/>
  </w:style>
  <w:style w:type="character" w:customStyle="1" w:styleId="j1c1b0d24">
    <w:name w:val="j1c1b0d24"/>
    <w:basedOn w:val="a1"/>
    <w:rsid w:val="003B2955"/>
  </w:style>
  <w:style w:type="character" w:customStyle="1" w:styleId="y97baa066">
    <w:name w:val="y97baa066"/>
    <w:basedOn w:val="a1"/>
    <w:rsid w:val="003B2955"/>
  </w:style>
  <w:style w:type="character" w:customStyle="1" w:styleId="ke2fd88c3">
    <w:name w:val="ke2fd88c3"/>
    <w:basedOn w:val="a1"/>
    <w:rsid w:val="003B2955"/>
  </w:style>
  <w:style w:type="character" w:customStyle="1" w:styleId="df44aa9f6">
    <w:name w:val="df44aa9f6"/>
    <w:basedOn w:val="a1"/>
    <w:rsid w:val="003B2955"/>
  </w:style>
  <w:style w:type="character" w:customStyle="1" w:styleId="rbc948fc6">
    <w:name w:val="rbc948fc6"/>
    <w:basedOn w:val="a1"/>
    <w:rsid w:val="003B2955"/>
  </w:style>
  <w:style w:type="character" w:customStyle="1" w:styleId="ce87ecb24">
    <w:name w:val="ce87ecb24"/>
    <w:basedOn w:val="a1"/>
    <w:rsid w:val="003B2955"/>
  </w:style>
  <w:style w:type="character" w:customStyle="1" w:styleId="x23c0803a">
    <w:name w:val="x23c0803a"/>
    <w:basedOn w:val="a1"/>
    <w:rsid w:val="003B2955"/>
  </w:style>
  <w:style w:type="character" w:customStyle="1" w:styleId="qa7b75b0a">
    <w:name w:val="qa7b75b0a"/>
    <w:basedOn w:val="a1"/>
    <w:rsid w:val="003B2955"/>
  </w:style>
  <w:style w:type="character" w:customStyle="1" w:styleId="y496179a3">
    <w:name w:val="y496179a3"/>
    <w:basedOn w:val="a1"/>
    <w:rsid w:val="003B2955"/>
  </w:style>
  <w:style w:type="character" w:customStyle="1" w:styleId="xe5c31e9f">
    <w:name w:val="xe5c31e9f"/>
    <w:basedOn w:val="a1"/>
    <w:rsid w:val="003B2955"/>
  </w:style>
  <w:style w:type="paragraph" w:customStyle="1" w:styleId="articlelist-item">
    <w:name w:val="article__list-item"/>
    <w:basedOn w:val="a"/>
    <w:rsid w:val="003B2955"/>
    <w:pPr>
      <w:spacing w:before="100" w:beforeAutospacing="1" w:after="100" w:afterAutospacing="1"/>
    </w:pPr>
    <w:rPr>
      <w:lang w:eastAsia="ru-RU"/>
    </w:rPr>
  </w:style>
  <w:style w:type="character" w:customStyle="1" w:styleId="sbd53f79">
    <w:name w:val="sbd53f79"/>
    <w:basedOn w:val="a1"/>
    <w:rsid w:val="003B2955"/>
  </w:style>
  <w:style w:type="paragraph" w:styleId="af8">
    <w:name w:val="Subtitle"/>
    <w:basedOn w:val="a"/>
    <w:next w:val="a"/>
    <w:link w:val="af9"/>
    <w:uiPriority w:val="11"/>
    <w:qFormat/>
    <w:rsid w:val="003B29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Подзаголовок Знак"/>
    <w:basedOn w:val="a1"/>
    <w:link w:val="af8"/>
    <w:uiPriority w:val="11"/>
    <w:rsid w:val="003B2955"/>
    <w:rPr>
      <w:rFonts w:eastAsiaTheme="minorEastAsia"/>
      <w:color w:val="5A5A5A" w:themeColor="text1" w:themeTint="A5"/>
      <w:spacing w:val="15"/>
      <w:lang w:eastAsia="zh-CN"/>
    </w:rPr>
  </w:style>
  <w:style w:type="character" w:customStyle="1" w:styleId="fed264b91">
    <w:name w:val="fed264b91"/>
    <w:basedOn w:val="a1"/>
    <w:rsid w:val="003B2955"/>
  </w:style>
  <w:style w:type="character" w:customStyle="1" w:styleId="yc89f3bf6">
    <w:name w:val="yc89f3bf6"/>
    <w:basedOn w:val="a1"/>
    <w:rsid w:val="003B2955"/>
  </w:style>
  <w:style w:type="character" w:customStyle="1" w:styleId="d7a61c1c9">
    <w:name w:val="d7a61c1c9"/>
    <w:basedOn w:val="a1"/>
    <w:rsid w:val="003B2955"/>
  </w:style>
  <w:style w:type="character" w:customStyle="1" w:styleId="p4aa10b13">
    <w:name w:val="p4aa10b13"/>
    <w:basedOn w:val="a1"/>
    <w:rsid w:val="003B2955"/>
  </w:style>
  <w:style w:type="character" w:customStyle="1" w:styleId="y7cef7d24">
    <w:name w:val="y7cef7d24"/>
    <w:basedOn w:val="a1"/>
    <w:rsid w:val="003B2955"/>
  </w:style>
  <w:style w:type="character" w:customStyle="1" w:styleId="n400842ff">
    <w:name w:val="n400842ff"/>
    <w:basedOn w:val="a1"/>
    <w:rsid w:val="003B2955"/>
  </w:style>
  <w:style w:type="character" w:customStyle="1" w:styleId="n48591eca">
    <w:name w:val="n48591eca"/>
    <w:basedOn w:val="a1"/>
    <w:rsid w:val="003B2955"/>
  </w:style>
  <w:style w:type="character" w:customStyle="1" w:styleId="ta254ba70">
    <w:name w:val="ta254ba70"/>
    <w:basedOn w:val="a1"/>
    <w:rsid w:val="003B2955"/>
  </w:style>
  <w:style w:type="character" w:customStyle="1" w:styleId="i6ec77cbe">
    <w:name w:val="i6ec77cbe"/>
    <w:basedOn w:val="a1"/>
    <w:rsid w:val="003B2955"/>
  </w:style>
  <w:style w:type="character" w:customStyle="1" w:styleId="nf0e34412">
    <w:name w:val="nf0e34412"/>
    <w:basedOn w:val="a1"/>
    <w:rsid w:val="003B2955"/>
  </w:style>
  <w:style w:type="character" w:customStyle="1" w:styleId="o90ee21db">
    <w:name w:val="o90ee21db"/>
    <w:basedOn w:val="a1"/>
    <w:rsid w:val="003B2955"/>
  </w:style>
  <w:style w:type="character" w:customStyle="1" w:styleId="d7fe6e976">
    <w:name w:val="d7fe6e976"/>
    <w:basedOn w:val="a1"/>
    <w:rsid w:val="003B2955"/>
  </w:style>
  <w:style w:type="character" w:customStyle="1" w:styleId="e4b470f3a">
    <w:name w:val="e4b470f3a"/>
    <w:basedOn w:val="a1"/>
    <w:rsid w:val="003B2955"/>
  </w:style>
  <w:style w:type="character" w:customStyle="1" w:styleId="wd2782cd">
    <w:name w:val="wd2782cd"/>
    <w:basedOn w:val="a1"/>
    <w:rsid w:val="003B2955"/>
  </w:style>
  <w:style w:type="character" w:customStyle="1" w:styleId="fe23adc06">
    <w:name w:val="fe23adc06"/>
    <w:basedOn w:val="a1"/>
    <w:rsid w:val="003B2955"/>
  </w:style>
  <w:style w:type="character" w:customStyle="1" w:styleId="hb417c863">
    <w:name w:val="hb417c863"/>
    <w:basedOn w:val="a1"/>
    <w:rsid w:val="003B2955"/>
  </w:style>
  <w:style w:type="character" w:customStyle="1" w:styleId="rc7856540">
    <w:name w:val="rc7856540"/>
    <w:basedOn w:val="a1"/>
    <w:rsid w:val="003B2955"/>
  </w:style>
  <w:style w:type="character" w:customStyle="1" w:styleId="pa6d23fab">
    <w:name w:val="pa6d23fab"/>
    <w:basedOn w:val="a1"/>
    <w:rsid w:val="003B2955"/>
  </w:style>
  <w:style w:type="character" w:customStyle="1" w:styleId="j40f4add5">
    <w:name w:val="j40f4add5"/>
    <w:basedOn w:val="a1"/>
    <w:rsid w:val="003B2955"/>
  </w:style>
  <w:style w:type="character" w:customStyle="1" w:styleId="ye4e52c2b">
    <w:name w:val="ye4e52c2b"/>
    <w:basedOn w:val="a1"/>
    <w:rsid w:val="003B2955"/>
  </w:style>
  <w:style w:type="character" w:customStyle="1" w:styleId="l3522e74e">
    <w:name w:val="l3522e74e"/>
    <w:basedOn w:val="a1"/>
    <w:rsid w:val="003B2955"/>
  </w:style>
  <w:style w:type="character" w:customStyle="1" w:styleId="iba0d85bf">
    <w:name w:val="iba0d85bf"/>
    <w:basedOn w:val="a1"/>
    <w:rsid w:val="003B2955"/>
  </w:style>
  <w:style w:type="character" w:customStyle="1" w:styleId="r4fb0d40">
    <w:name w:val="r4fb0d40"/>
    <w:basedOn w:val="a1"/>
    <w:rsid w:val="003B2955"/>
  </w:style>
  <w:style w:type="character" w:customStyle="1" w:styleId="d8b4c81a9">
    <w:name w:val="d8b4c81a9"/>
    <w:basedOn w:val="a1"/>
    <w:rsid w:val="003B2955"/>
  </w:style>
  <w:style w:type="character" w:customStyle="1" w:styleId="cd45ca2fb">
    <w:name w:val="cd45ca2fb"/>
    <w:basedOn w:val="a1"/>
    <w:rsid w:val="003B2955"/>
  </w:style>
  <w:style w:type="character" w:customStyle="1" w:styleId="wd704648a">
    <w:name w:val="wd704648a"/>
    <w:basedOn w:val="a1"/>
    <w:rsid w:val="003B2955"/>
  </w:style>
  <w:style w:type="character" w:customStyle="1" w:styleId="df564832f">
    <w:name w:val="df564832f"/>
    <w:basedOn w:val="a1"/>
    <w:rsid w:val="003B2955"/>
  </w:style>
  <w:style w:type="character" w:customStyle="1" w:styleId="yd7a02598">
    <w:name w:val="yd7a02598"/>
    <w:basedOn w:val="a1"/>
    <w:rsid w:val="003B2955"/>
  </w:style>
  <w:style w:type="character" w:customStyle="1" w:styleId="m9ad209b8">
    <w:name w:val="m9ad209b8"/>
    <w:basedOn w:val="a1"/>
    <w:rsid w:val="003B2955"/>
  </w:style>
  <w:style w:type="character" w:customStyle="1" w:styleId="w2e7cf327">
    <w:name w:val="w2e7cf327"/>
    <w:basedOn w:val="a1"/>
    <w:rsid w:val="003B2955"/>
  </w:style>
  <w:style w:type="character" w:customStyle="1" w:styleId="aed367890">
    <w:name w:val="aed367890"/>
    <w:basedOn w:val="a1"/>
    <w:rsid w:val="003B2955"/>
  </w:style>
  <w:style w:type="character" w:customStyle="1" w:styleId="u13dd7c42">
    <w:name w:val="u13dd7c42"/>
    <w:basedOn w:val="a1"/>
    <w:rsid w:val="003B2955"/>
  </w:style>
  <w:style w:type="character" w:customStyle="1" w:styleId="eec740f57">
    <w:name w:val="eec740f57"/>
    <w:basedOn w:val="a1"/>
    <w:rsid w:val="003B2955"/>
  </w:style>
  <w:style w:type="character" w:customStyle="1" w:styleId="c361072e4">
    <w:name w:val="c361072e4"/>
    <w:basedOn w:val="a1"/>
    <w:rsid w:val="003B2955"/>
  </w:style>
  <w:style w:type="character" w:customStyle="1" w:styleId="p3beb926e">
    <w:name w:val="p3beb926e"/>
    <w:basedOn w:val="a1"/>
    <w:rsid w:val="003B2955"/>
  </w:style>
  <w:style w:type="character" w:customStyle="1" w:styleId="p16add03e">
    <w:name w:val="p16add03e"/>
    <w:basedOn w:val="a1"/>
    <w:rsid w:val="003B2955"/>
  </w:style>
  <w:style w:type="character" w:customStyle="1" w:styleId="sde252e85">
    <w:name w:val="sde252e85"/>
    <w:basedOn w:val="a1"/>
    <w:rsid w:val="003B2955"/>
  </w:style>
  <w:style w:type="character" w:customStyle="1" w:styleId="d97b10a0">
    <w:name w:val="d97b10a0"/>
    <w:basedOn w:val="a1"/>
    <w:rsid w:val="003B2955"/>
  </w:style>
  <w:style w:type="character" w:customStyle="1" w:styleId="n126972d3">
    <w:name w:val="n126972d3"/>
    <w:basedOn w:val="a1"/>
    <w:rsid w:val="003B2955"/>
  </w:style>
  <w:style w:type="character" w:customStyle="1" w:styleId="i885081b2">
    <w:name w:val="i885081b2"/>
    <w:basedOn w:val="a1"/>
    <w:rsid w:val="003B2955"/>
  </w:style>
  <w:style w:type="character" w:customStyle="1" w:styleId="vddd076d6">
    <w:name w:val="vddd076d6"/>
    <w:basedOn w:val="a1"/>
    <w:rsid w:val="003B2955"/>
  </w:style>
  <w:style w:type="character" w:customStyle="1" w:styleId="pe51b5270">
    <w:name w:val="pe51b5270"/>
    <w:basedOn w:val="a1"/>
    <w:rsid w:val="000779EA"/>
  </w:style>
  <w:style w:type="character" w:customStyle="1" w:styleId="o95e0f01a">
    <w:name w:val="o95e0f01a"/>
    <w:basedOn w:val="a1"/>
    <w:rsid w:val="000779EA"/>
  </w:style>
  <w:style w:type="character" w:customStyle="1" w:styleId="j8dbc9079">
    <w:name w:val="j8dbc9079"/>
    <w:basedOn w:val="a1"/>
    <w:rsid w:val="000779EA"/>
  </w:style>
  <w:style w:type="character" w:customStyle="1" w:styleId="i760c76e6">
    <w:name w:val="i760c76e6"/>
    <w:basedOn w:val="a1"/>
    <w:rsid w:val="000779EA"/>
  </w:style>
  <w:style w:type="character" w:customStyle="1" w:styleId="c3facba56">
    <w:name w:val="c3facba56"/>
    <w:basedOn w:val="a1"/>
    <w:rsid w:val="000779EA"/>
  </w:style>
  <w:style w:type="character" w:customStyle="1" w:styleId="q6f3204bf">
    <w:name w:val="q6f3204bf"/>
    <w:basedOn w:val="a1"/>
    <w:rsid w:val="000779EA"/>
  </w:style>
  <w:style w:type="character" w:customStyle="1" w:styleId="ne637025b">
    <w:name w:val="ne637025b"/>
    <w:basedOn w:val="a1"/>
    <w:rsid w:val="000779EA"/>
  </w:style>
  <w:style w:type="character" w:customStyle="1" w:styleId="r47dffa67">
    <w:name w:val="r47dffa67"/>
    <w:basedOn w:val="a1"/>
    <w:rsid w:val="00725AA9"/>
  </w:style>
  <w:style w:type="character" w:customStyle="1" w:styleId="p14327049">
    <w:name w:val="p14327049"/>
    <w:basedOn w:val="a1"/>
    <w:rsid w:val="00504F23"/>
  </w:style>
  <w:style w:type="character" w:customStyle="1" w:styleId="v815e1eda">
    <w:name w:val="v815e1eda"/>
    <w:basedOn w:val="a1"/>
    <w:rsid w:val="00504F23"/>
  </w:style>
  <w:style w:type="character" w:customStyle="1" w:styleId="yf7e3291d">
    <w:name w:val="yf7e3291d"/>
    <w:basedOn w:val="a1"/>
    <w:rsid w:val="0038084E"/>
  </w:style>
  <w:style w:type="character" w:customStyle="1" w:styleId="q634fd82a">
    <w:name w:val="q634fd82a"/>
    <w:basedOn w:val="a1"/>
    <w:rsid w:val="00AE3656"/>
  </w:style>
  <w:style w:type="character" w:customStyle="1" w:styleId="w82fe52ce">
    <w:name w:val="w82fe52ce"/>
    <w:basedOn w:val="a1"/>
    <w:rsid w:val="00AE3656"/>
  </w:style>
  <w:style w:type="character" w:customStyle="1" w:styleId="m68c45377">
    <w:name w:val="m68c45377"/>
    <w:basedOn w:val="a1"/>
    <w:rsid w:val="005110C8"/>
  </w:style>
  <w:style w:type="character" w:customStyle="1" w:styleId="v7be37b2b">
    <w:name w:val="v7be37b2b"/>
    <w:basedOn w:val="a1"/>
    <w:rsid w:val="005110C8"/>
  </w:style>
  <w:style w:type="character" w:customStyle="1" w:styleId="k9b56f0db">
    <w:name w:val="k9b56f0db"/>
    <w:basedOn w:val="a1"/>
    <w:rsid w:val="00555F2D"/>
  </w:style>
  <w:style w:type="character" w:customStyle="1" w:styleId="i6d08ac77">
    <w:name w:val="i6d08ac77"/>
    <w:basedOn w:val="a1"/>
    <w:rsid w:val="00D87BD9"/>
  </w:style>
  <w:style w:type="character" w:customStyle="1" w:styleId="aad937684">
    <w:name w:val="aad937684"/>
    <w:basedOn w:val="a1"/>
    <w:rsid w:val="00D87BD9"/>
  </w:style>
  <w:style w:type="character" w:customStyle="1" w:styleId="o4a888a38">
    <w:name w:val="o4a888a38"/>
    <w:basedOn w:val="a1"/>
    <w:rsid w:val="00D87BD9"/>
  </w:style>
  <w:style w:type="character" w:customStyle="1" w:styleId="a37bcff48">
    <w:name w:val="a37bcff48"/>
    <w:basedOn w:val="a1"/>
    <w:rsid w:val="00D87BD9"/>
  </w:style>
  <w:style w:type="character" w:customStyle="1" w:styleId="t1ee47ee1">
    <w:name w:val="t1ee47ee1"/>
    <w:basedOn w:val="a1"/>
    <w:rsid w:val="00D87BD9"/>
  </w:style>
  <w:style w:type="character" w:customStyle="1" w:styleId="t9b937a5a">
    <w:name w:val="t9b937a5a"/>
    <w:basedOn w:val="a1"/>
    <w:rsid w:val="00AB5F83"/>
  </w:style>
  <w:style w:type="character" w:customStyle="1" w:styleId="k53fc36ec">
    <w:name w:val="k53fc36ec"/>
    <w:basedOn w:val="a1"/>
    <w:rsid w:val="00AB5F83"/>
  </w:style>
  <w:style w:type="character" w:customStyle="1" w:styleId="f8a2400c9">
    <w:name w:val="f8a2400c9"/>
    <w:basedOn w:val="a1"/>
    <w:rsid w:val="00AB5F83"/>
  </w:style>
  <w:style w:type="character" w:customStyle="1" w:styleId="ue68225d5">
    <w:name w:val="ue68225d5"/>
    <w:basedOn w:val="a1"/>
    <w:rsid w:val="001C307D"/>
  </w:style>
  <w:style w:type="character" w:customStyle="1" w:styleId="wb8bb17e9">
    <w:name w:val="wb8bb17e9"/>
    <w:basedOn w:val="a1"/>
    <w:rsid w:val="001C307D"/>
  </w:style>
  <w:style w:type="character" w:customStyle="1" w:styleId="ca054588c">
    <w:name w:val="ca054588c"/>
    <w:basedOn w:val="a1"/>
    <w:rsid w:val="001C307D"/>
  </w:style>
  <w:style w:type="character" w:customStyle="1" w:styleId="v18c23bf9">
    <w:name w:val="v18c23bf9"/>
    <w:basedOn w:val="a1"/>
    <w:rsid w:val="004D4B6B"/>
  </w:style>
  <w:style w:type="character" w:customStyle="1" w:styleId="ya744fcf2">
    <w:name w:val="ya744fcf2"/>
    <w:basedOn w:val="a1"/>
    <w:rsid w:val="004D4B6B"/>
  </w:style>
  <w:style w:type="character" w:customStyle="1" w:styleId="of6c76b93">
    <w:name w:val="of6c76b93"/>
    <w:basedOn w:val="a1"/>
    <w:rsid w:val="003D04A7"/>
  </w:style>
  <w:style w:type="character" w:customStyle="1" w:styleId="g8181f0d0">
    <w:name w:val="g8181f0d0"/>
    <w:basedOn w:val="a1"/>
    <w:rsid w:val="003D04A7"/>
  </w:style>
  <w:style w:type="character" w:customStyle="1" w:styleId="ia76a5235">
    <w:name w:val="ia76a5235"/>
    <w:basedOn w:val="a1"/>
    <w:rsid w:val="003D04A7"/>
  </w:style>
  <w:style w:type="character" w:customStyle="1" w:styleId="gc5ea2e9">
    <w:name w:val="gc5ea2e9"/>
    <w:basedOn w:val="a1"/>
    <w:rsid w:val="0082621A"/>
  </w:style>
  <w:style w:type="character" w:customStyle="1" w:styleId="tdd76bedc">
    <w:name w:val="tdd76bedc"/>
    <w:basedOn w:val="a1"/>
    <w:rsid w:val="0082621A"/>
  </w:style>
  <w:style w:type="character" w:customStyle="1" w:styleId="u98dd808b">
    <w:name w:val="u98dd808b"/>
    <w:basedOn w:val="a1"/>
    <w:rsid w:val="0082621A"/>
  </w:style>
  <w:style w:type="character" w:customStyle="1" w:styleId="g834a47f5">
    <w:name w:val="g834a47f5"/>
    <w:basedOn w:val="a1"/>
    <w:rsid w:val="0082621A"/>
  </w:style>
  <w:style w:type="character" w:customStyle="1" w:styleId="q14b60239">
    <w:name w:val="q14b60239"/>
    <w:basedOn w:val="a1"/>
    <w:rsid w:val="0082621A"/>
  </w:style>
  <w:style w:type="character" w:customStyle="1" w:styleId="f8c1b7a24">
    <w:name w:val="f8c1b7a24"/>
    <w:basedOn w:val="a1"/>
    <w:rsid w:val="00FD179F"/>
  </w:style>
  <w:style w:type="character" w:customStyle="1" w:styleId="p52865a0e">
    <w:name w:val="p52865a0e"/>
    <w:basedOn w:val="a1"/>
    <w:rsid w:val="00FD179F"/>
  </w:style>
  <w:style w:type="character" w:customStyle="1" w:styleId="dccec0927">
    <w:name w:val="dccec0927"/>
    <w:basedOn w:val="a1"/>
    <w:rsid w:val="00FD179F"/>
  </w:style>
  <w:style w:type="character" w:customStyle="1" w:styleId="jd578fcc2">
    <w:name w:val="jd578fcc2"/>
    <w:basedOn w:val="a1"/>
    <w:rsid w:val="00FD179F"/>
  </w:style>
  <w:style w:type="character" w:customStyle="1" w:styleId="a6905db4c">
    <w:name w:val="a6905db4c"/>
    <w:basedOn w:val="a1"/>
    <w:rsid w:val="00FD179F"/>
  </w:style>
  <w:style w:type="character" w:customStyle="1" w:styleId="gd01417aa">
    <w:name w:val="gd01417aa"/>
    <w:basedOn w:val="a1"/>
    <w:rsid w:val="00555E7D"/>
  </w:style>
  <w:style w:type="character" w:customStyle="1" w:styleId="bd8ab61e8">
    <w:name w:val="bd8ab61e8"/>
    <w:basedOn w:val="a1"/>
    <w:rsid w:val="006F72A2"/>
  </w:style>
  <w:style w:type="character" w:customStyle="1" w:styleId="n968126d8">
    <w:name w:val="n968126d8"/>
    <w:basedOn w:val="a1"/>
    <w:rsid w:val="006F72A2"/>
  </w:style>
  <w:style w:type="character" w:customStyle="1" w:styleId="a392a7ccf">
    <w:name w:val="a392a7ccf"/>
    <w:basedOn w:val="a1"/>
    <w:rsid w:val="006F72A2"/>
  </w:style>
  <w:style w:type="character" w:customStyle="1" w:styleId="ce511ad71">
    <w:name w:val="ce511ad71"/>
    <w:basedOn w:val="a1"/>
    <w:rsid w:val="006F72A2"/>
  </w:style>
  <w:style w:type="character" w:customStyle="1" w:styleId="o6a5c52bd">
    <w:name w:val="o6a5c52bd"/>
    <w:basedOn w:val="a1"/>
    <w:rsid w:val="006F72A2"/>
  </w:style>
  <w:style w:type="character" w:customStyle="1" w:styleId="s9173d64a">
    <w:name w:val="s9173d64a"/>
    <w:basedOn w:val="a1"/>
    <w:rsid w:val="003F6883"/>
  </w:style>
  <w:style w:type="character" w:customStyle="1" w:styleId="yf7f0c0ff">
    <w:name w:val="yf7f0c0ff"/>
    <w:basedOn w:val="a1"/>
    <w:rsid w:val="003F6883"/>
  </w:style>
  <w:style w:type="character" w:customStyle="1" w:styleId="r1f22eada">
    <w:name w:val="r1f22eada"/>
    <w:basedOn w:val="a1"/>
    <w:rsid w:val="003F6883"/>
  </w:style>
  <w:style w:type="character" w:customStyle="1" w:styleId="t7575c693">
    <w:name w:val="t7575c693"/>
    <w:basedOn w:val="a1"/>
    <w:rsid w:val="001531EF"/>
  </w:style>
  <w:style w:type="character" w:customStyle="1" w:styleId="t574fa87d">
    <w:name w:val="t574fa87d"/>
    <w:basedOn w:val="a1"/>
    <w:rsid w:val="001531EF"/>
  </w:style>
  <w:style w:type="character" w:customStyle="1" w:styleId="d2d667987">
    <w:name w:val="d2d667987"/>
    <w:basedOn w:val="a1"/>
    <w:rsid w:val="00A3229B"/>
  </w:style>
  <w:style w:type="character" w:customStyle="1" w:styleId="nc36b3274">
    <w:name w:val="nc36b3274"/>
    <w:basedOn w:val="a1"/>
    <w:rsid w:val="00A3229B"/>
  </w:style>
  <w:style w:type="character" w:customStyle="1" w:styleId="f2ddbe4d0">
    <w:name w:val="f2ddbe4d0"/>
    <w:basedOn w:val="a1"/>
    <w:rsid w:val="00287D61"/>
  </w:style>
  <w:style w:type="character" w:customStyle="1" w:styleId="r60e4e8ce">
    <w:name w:val="r60e4e8ce"/>
    <w:basedOn w:val="a1"/>
    <w:rsid w:val="00287D61"/>
  </w:style>
  <w:style w:type="character" w:customStyle="1" w:styleId="y3667722b">
    <w:name w:val="y3667722b"/>
    <w:basedOn w:val="a1"/>
    <w:rsid w:val="00287D61"/>
  </w:style>
  <w:style w:type="character" w:customStyle="1" w:styleId="o184776d8">
    <w:name w:val="o184776d8"/>
    <w:basedOn w:val="a1"/>
    <w:rsid w:val="00287D61"/>
  </w:style>
  <w:style w:type="character" w:customStyle="1" w:styleId="p60884383">
    <w:name w:val="p60884383"/>
    <w:basedOn w:val="a1"/>
    <w:rsid w:val="00287D61"/>
  </w:style>
  <w:style w:type="character" w:customStyle="1" w:styleId="m2b4533d1">
    <w:name w:val="m2b4533d1"/>
    <w:basedOn w:val="a1"/>
    <w:rsid w:val="00E9225F"/>
  </w:style>
  <w:style w:type="character" w:customStyle="1" w:styleId="k44e790d9">
    <w:name w:val="k44e790d9"/>
    <w:basedOn w:val="a1"/>
    <w:rsid w:val="00E9225F"/>
  </w:style>
  <w:style w:type="character" w:customStyle="1" w:styleId="b43748951">
    <w:name w:val="b43748951"/>
    <w:basedOn w:val="a1"/>
    <w:rsid w:val="00E9225F"/>
  </w:style>
  <w:style w:type="character" w:customStyle="1" w:styleId="y8d2b97ef">
    <w:name w:val="y8d2b97ef"/>
    <w:basedOn w:val="a1"/>
    <w:rsid w:val="00E9225F"/>
  </w:style>
  <w:style w:type="character" w:customStyle="1" w:styleId="na206e2c7">
    <w:name w:val="na206e2c7"/>
    <w:basedOn w:val="a1"/>
    <w:rsid w:val="00E35AB0"/>
  </w:style>
  <w:style w:type="paragraph" w:customStyle="1" w:styleId="ya-image-gallery-indicator">
    <w:name w:val="ya-image-gallery-indicator"/>
    <w:basedOn w:val="a"/>
    <w:rsid w:val="00CD7096"/>
    <w:pPr>
      <w:spacing w:before="100" w:beforeAutospacing="1" w:after="100" w:afterAutospacing="1"/>
    </w:pPr>
    <w:rPr>
      <w:lang w:eastAsia="ru-RU"/>
    </w:rPr>
  </w:style>
  <w:style w:type="character" w:customStyle="1" w:styleId="v80c963a8">
    <w:name w:val="v80c963a8"/>
    <w:basedOn w:val="a1"/>
    <w:rsid w:val="001D44A7"/>
  </w:style>
  <w:style w:type="character" w:customStyle="1" w:styleId="sabcf0c08">
    <w:name w:val="sabcf0c08"/>
    <w:basedOn w:val="a1"/>
    <w:rsid w:val="001D44A7"/>
  </w:style>
  <w:style w:type="character" w:customStyle="1" w:styleId="vc9f8356d">
    <w:name w:val="vc9f8356d"/>
    <w:basedOn w:val="a1"/>
    <w:rsid w:val="001D44A7"/>
  </w:style>
  <w:style w:type="character" w:customStyle="1" w:styleId="r3616d9ea">
    <w:name w:val="r3616d9ea"/>
    <w:basedOn w:val="a1"/>
    <w:rsid w:val="001D44A7"/>
  </w:style>
  <w:style w:type="character" w:customStyle="1" w:styleId="h26f04c80">
    <w:name w:val="h26f04c80"/>
    <w:basedOn w:val="a1"/>
    <w:rsid w:val="001D44A7"/>
  </w:style>
  <w:style w:type="character" w:customStyle="1" w:styleId="cea958cfe">
    <w:name w:val="cea958cfe"/>
    <w:basedOn w:val="a1"/>
    <w:rsid w:val="001D44A7"/>
  </w:style>
  <w:style w:type="character" w:customStyle="1" w:styleId="mb73e0386">
    <w:name w:val="mb73e0386"/>
    <w:basedOn w:val="a1"/>
    <w:rsid w:val="001D44A7"/>
  </w:style>
  <w:style w:type="character" w:customStyle="1" w:styleId="uca426c8b">
    <w:name w:val="uca426c8b"/>
    <w:basedOn w:val="a1"/>
    <w:rsid w:val="004F3D05"/>
  </w:style>
  <w:style w:type="character" w:customStyle="1" w:styleId="bf3dc92a7">
    <w:name w:val="bf3dc92a7"/>
    <w:basedOn w:val="a1"/>
    <w:rsid w:val="004F3D05"/>
  </w:style>
  <w:style w:type="character" w:customStyle="1" w:styleId="y400a4ef7">
    <w:name w:val="y400a4ef7"/>
    <w:basedOn w:val="a1"/>
    <w:rsid w:val="00BB3CB6"/>
  </w:style>
  <w:style w:type="character" w:customStyle="1" w:styleId="g43fd3fdf">
    <w:name w:val="g43fd3fdf"/>
    <w:basedOn w:val="a1"/>
    <w:rsid w:val="00BB3CB6"/>
  </w:style>
  <w:style w:type="character" w:customStyle="1" w:styleId="w9728b857">
    <w:name w:val="w9728b857"/>
    <w:basedOn w:val="a1"/>
    <w:rsid w:val="00BB3CB6"/>
  </w:style>
  <w:style w:type="character" w:customStyle="1" w:styleId="w572e1229">
    <w:name w:val="w572e1229"/>
    <w:basedOn w:val="a1"/>
    <w:rsid w:val="00BB3CB6"/>
  </w:style>
  <w:style w:type="character" w:customStyle="1" w:styleId="jc693a0bd">
    <w:name w:val="jc693a0bd"/>
    <w:basedOn w:val="a1"/>
    <w:rsid w:val="007849AF"/>
  </w:style>
  <w:style w:type="character" w:customStyle="1" w:styleId="j2f8aa3ba">
    <w:name w:val="j2f8aa3ba"/>
    <w:basedOn w:val="a1"/>
    <w:rsid w:val="007849AF"/>
  </w:style>
  <w:style w:type="character" w:customStyle="1" w:styleId="n8141813c">
    <w:name w:val="n8141813c"/>
    <w:basedOn w:val="a1"/>
    <w:rsid w:val="007849AF"/>
  </w:style>
  <w:style w:type="character" w:customStyle="1" w:styleId="d99c44dbb">
    <w:name w:val="d99c44dbb"/>
    <w:basedOn w:val="a1"/>
    <w:rsid w:val="00704E76"/>
  </w:style>
  <w:style w:type="character" w:customStyle="1" w:styleId="of64cc555">
    <w:name w:val="of64cc555"/>
    <w:basedOn w:val="a1"/>
    <w:rsid w:val="00704E76"/>
  </w:style>
  <w:style w:type="character" w:customStyle="1" w:styleId="ebfc595bb">
    <w:name w:val="ebfc595bb"/>
    <w:basedOn w:val="a1"/>
    <w:rsid w:val="00EF6923"/>
  </w:style>
  <w:style w:type="character" w:customStyle="1" w:styleId="nbvrz2ei">
    <w:name w:val="nbvrz2ei"/>
    <w:basedOn w:val="a1"/>
    <w:rsid w:val="00EF6923"/>
  </w:style>
  <w:style w:type="character" w:customStyle="1" w:styleId="d3b7be5b6">
    <w:name w:val="d3b7be5b6"/>
    <w:basedOn w:val="a1"/>
    <w:rsid w:val="00EF6923"/>
  </w:style>
  <w:style w:type="character" w:customStyle="1" w:styleId="ab868583b">
    <w:name w:val="ab868583b"/>
    <w:basedOn w:val="a1"/>
    <w:rsid w:val="00824088"/>
  </w:style>
  <w:style w:type="character" w:customStyle="1" w:styleId="ef0889b0d">
    <w:name w:val="ef0889b0d"/>
    <w:basedOn w:val="a1"/>
    <w:rsid w:val="00824088"/>
  </w:style>
  <w:style w:type="character" w:customStyle="1" w:styleId="c6b111f43">
    <w:name w:val="c6b111f43"/>
    <w:basedOn w:val="a1"/>
    <w:rsid w:val="00E65027"/>
  </w:style>
  <w:style w:type="character" w:customStyle="1" w:styleId="defa40f3c">
    <w:name w:val="defa40f3c"/>
    <w:basedOn w:val="a1"/>
    <w:rsid w:val="00E65027"/>
  </w:style>
  <w:style w:type="character" w:customStyle="1" w:styleId="w4a004f59">
    <w:name w:val="w4a004f59"/>
    <w:basedOn w:val="a1"/>
    <w:rsid w:val="00E65027"/>
  </w:style>
  <w:style w:type="character" w:customStyle="1" w:styleId="a16a0f6ed">
    <w:name w:val="a16a0f6ed"/>
    <w:basedOn w:val="a1"/>
    <w:rsid w:val="00E65027"/>
  </w:style>
  <w:style w:type="character" w:customStyle="1" w:styleId="r8247780b">
    <w:name w:val="r8247780b"/>
    <w:basedOn w:val="a1"/>
    <w:rsid w:val="000610AD"/>
  </w:style>
  <w:style w:type="character" w:customStyle="1" w:styleId="yb52bf16d">
    <w:name w:val="yb52bf16d"/>
    <w:basedOn w:val="a1"/>
    <w:rsid w:val="000610AD"/>
  </w:style>
  <w:style w:type="character" w:customStyle="1" w:styleId="ic1f3f165">
    <w:name w:val="ic1f3f165"/>
    <w:basedOn w:val="a1"/>
    <w:rsid w:val="000610AD"/>
  </w:style>
  <w:style w:type="character" w:customStyle="1" w:styleId="j3d8dd455">
    <w:name w:val="j3d8dd455"/>
    <w:basedOn w:val="a1"/>
    <w:rsid w:val="00BD2242"/>
  </w:style>
  <w:style w:type="character" w:customStyle="1" w:styleId="ta634f60f">
    <w:name w:val="ta634f60f"/>
    <w:basedOn w:val="a1"/>
    <w:rsid w:val="00BD2242"/>
  </w:style>
  <w:style w:type="character" w:customStyle="1" w:styleId="ad52f2887">
    <w:name w:val="ad52f2887"/>
    <w:basedOn w:val="a1"/>
    <w:rsid w:val="00BD2242"/>
  </w:style>
  <w:style w:type="character" w:customStyle="1" w:styleId="l4d03e179">
    <w:name w:val="l4d03e179"/>
    <w:basedOn w:val="a1"/>
    <w:rsid w:val="00BD2242"/>
  </w:style>
  <w:style w:type="character" w:customStyle="1" w:styleId="m667d7eae">
    <w:name w:val="m667d7eae"/>
    <w:basedOn w:val="a1"/>
    <w:rsid w:val="007D0FE5"/>
  </w:style>
  <w:style w:type="character" w:customStyle="1" w:styleId="p20314e15">
    <w:name w:val="p20314e15"/>
    <w:basedOn w:val="a1"/>
    <w:rsid w:val="007D0FE5"/>
  </w:style>
  <w:style w:type="character" w:customStyle="1" w:styleId="t1227469d">
    <w:name w:val="t1227469d"/>
    <w:basedOn w:val="a1"/>
    <w:rsid w:val="007D0FE5"/>
  </w:style>
  <w:style w:type="character" w:customStyle="1" w:styleId="d651279a3">
    <w:name w:val="d651279a3"/>
    <w:basedOn w:val="a1"/>
    <w:rsid w:val="007D0FE5"/>
  </w:style>
  <w:style w:type="character" w:customStyle="1" w:styleId="s456d8f84">
    <w:name w:val="s456d8f84"/>
    <w:basedOn w:val="a1"/>
    <w:rsid w:val="007D0FE5"/>
  </w:style>
  <w:style w:type="character" w:customStyle="1" w:styleId="r8c482170">
    <w:name w:val="r8c482170"/>
    <w:basedOn w:val="a1"/>
    <w:rsid w:val="007D0FE5"/>
  </w:style>
  <w:style w:type="character" w:customStyle="1" w:styleId="h297496af">
    <w:name w:val="h297496af"/>
    <w:basedOn w:val="a1"/>
    <w:rsid w:val="00E969E3"/>
  </w:style>
  <w:style w:type="character" w:customStyle="1" w:styleId="oe5b661d8">
    <w:name w:val="oe5b661d8"/>
    <w:basedOn w:val="a1"/>
    <w:rsid w:val="00E969E3"/>
  </w:style>
  <w:style w:type="character" w:customStyle="1" w:styleId="o8f167840">
    <w:name w:val="o8f167840"/>
    <w:basedOn w:val="a1"/>
    <w:rsid w:val="00154EFA"/>
  </w:style>
  <w:style w:type="character" w:customStyle="1" w:styleId="yc5d1a5d0">
    <w:name w:val="yc5d1a5d0"/>
    <w:basedOn w:val="a1"/>
    <w:rsid w:val="00154EFA"/>
  </w:style>
  <w:style w:type="character" w:customStyle="1" w:styleId="pc53e85e9">
    <w:name w:val="pc53e85e9"/>
    <w:basedOn w:val="a1"/>
    <w:rsid w:val="00DF0197"/>
  </w:style>
  <w:style w:type="character" w:customStyle="1" w:styleId="mb67ddc50">
    <w:name w:val="mb67ddc50"/>
    <w:basedOn w:val="a1"/>
    <w:rsid w:val="00DF0197"/>
  </w:style>
  <w:style w:type="character" w:customStyle="1" w:styleId="lfd789bee">
    <w:name w:val="lfd789bee"/>
    <w:basedOn w:val="a1"/>
    <w:rsid w:val="00DF0197"/>
  </w:style>
  <w:style w:type="character" w:customStyle="1" w:styleId="w249c5cfd">
    <w:name w:val="w249c5cfd"/>
    <w:basedOn w:val="a1"/>
    <w:rsid w:val="00DF0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757">
      <w:bodyDiv w:val="1"/>
      <w:marLeft w:val="0"/>
      <w:marRight w:val="0"/>
      <w:marTop w:val="0"/>
      <w:marBottom w:val="0"/>
      <w:divBdr>
        <w:top w:val="none" w:sz="0" w:space="0" w:color="auto"/>
        <w:left w:val="none" w:sz="0" w:space="0" w:color="auto"/>
        <w:bottom w:val="none" w:sz="0" w:space="0" w:color="auto"/>
        <w:right w:val="none" w:sz="0" w:space="0" w:color="auto"/>
      </w:divBdr>
      <w:divsChild>
        <w:div w:id="902955536">
          <w:marLeft w:val="0"/>
          <w:marRight w:val="0"/>
          <w:marTop w:val="0"/>
          <w:marBottom w:val="0"/>
          <w:divBdr>
            <w:top w:val="none" w:sz="0" w:space="0" w:color="auto"/>
            <w:left w:val="none" w:sz="0" w:space="0" w:color="auto"/>
            <w:bottom w:val="none" w:sz="0" w:space="0" w:color="auto"/>
            <w:right w:val="none" w:sz="0" w:space="0" w:color="auto"/>
          </w:divBdr>
          <w:divsChild>
            <w:div w:id="98573012">
              <w:marLeft w:val="0"/>
              <w:marRight w:val="0"/>
              <w:marTop w:val="0"/>
              <w:marBottom w:val="0"/>
              <w:divBdr>
                <w:top w:val="none" w:sz="0" w:space="0" w:color="auto"/>
                <w:left w:val="none" w:sz="0" w:space="0" w:color="auto"/>
                <w:bottom w:val="none" w:sz="0" w:space="0" w:color="auto"/>
                <w:right w:val="none" w:sz="0" w:space="0" w:color="auto"/>
              </w:divBdr>
              <w:divsChild>
                <w:div w:id="1890218387">
                  <w:marLeft w:val="0"/>
                  <w:marRight w:val="0"/>
                  <w:marTop w:val="0"/>
                  <w:marBottom w:val="0"/>
                  <w:divBdr>
                    <w:top w:val="none" w:sz="0" w:space="0" w:color="auto"/>
                    <w:left w:val="none" w:sz="0" w:space="0" w:color="auto"/>
                    <w:bottom w:val="none" w:sz="0" w:space="0" w:color="auto"/>
                    <w:right w:val="none" w:sz="0" w:space="0" w:color="auto"/>
                  </w:divBdr>
                </w:div>
                <w:div w:id="1309167241">
                  <w:marLeft w:val="0"/>
                  <w:marRight w:val="0"/>
                  <w:marTop w:val="600"/>
                  <w:marBottom w:val="0"/>
                  <w:divBdr>
                    <w:top w:val="none" w:sz="0" w:space="0" w:color="auto"/>
                    <w:left w:val="none" w:sz="0" w:space="0" w:color="auto"/>
                    <w:bottom w:val="none" w:sz="0" w:space="0" w:color="auto"/>
                    <w:right w:val="none" w:sz="0" w:space="0" w:color="auto"/>
                  </w:divBdr>
                  <w:divsChild>
                    <w:div w:id="1265500913">
                      <w:marLeft w:val="0"/>
                      <w:marRight w:val="0"/>
                      <w:marTop w:val="0"/>
                      <w:marBottom w:val="0"/>
                      <w:divBdr>
                        <w:top w:val="none" w:sz="0" w:space="0" w:color="auto"/>
                        <w:left w:val="none" w:sz="0" w:space="0" w:color="auto"/>
                        <w:bottom w:val="none" w:sz="0" w:space="0" w:color="auto"/>
                        <w:right w:val="none" w:sz="0" w:space="0" w:color="auto"/>
                      </w:divBdr>
                      <w:divsChild>
                        <w:div w:id="394358263">
                          <w:marLeft w:val="0"/>
                          <w:marRight w:val="0"/>
                          <w:marTop w:val="0"/>
                          <w:marBottom w:val="0"/>
                          <w:divBdr>
                            <w:top w:val="none" w:sz="0" w:space="0" w:color="auto"/>
                            <w:left w:val="none" w:sz="0" w:space="0" w:color="auto"/>
                            <w:bottom w:val="none" w:sz="0" w:space="0" w:color="auto"/>
                            <w:right w:val="none" w:sz="0" w:space="0" w:color="auto"/>
                          </w:divBdr>
                          <w:divsChild>
                            <w:div w:id="1159421325">
                              <w:marLeft w:val="0"/>
                              <w:marRight w:val="0"/>
                              <w:marTop w:val="0"/>
                              <w:marBottom w:val="0"/>
                              <w:divBdr>
                                <w:top w:val="none" w:sz="0" w:space="0" w:color="auto"/>
                                <w:left w:val="none" w:sz="0" w:space="0" w:color="auto"/>
                                <w:bottom w:val="none" w:sz="0" w:space="0" w:color="auto"/>
                                <w:right w:val="none" w:sz="0" w:space="0" w:color="auto"/>
                              </w:divBdr>
                            </w:div>
                          </w:divsChild>
                        </w:div>
                        <w:div w:id="138032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769633">
          <w:marLeft w:val="0"/>
          <w:marRight w:val="0"/>
          <w:marTop w:val="0"/>
          <w:marBottom w:val="0"/>
          <w:divBdr>
            <w:top w:val="none" w:sz="0" w:space="0" w:color="auto"/>
            <w:left w:val="none" w:sz="0" w:space="0" w:color="auto"/>
            <w:bottom w:val="none" w:sz="0" w:space="0" w:color="auto"/>
            <w:right w:val="none" w:sz="0" w:space="0" w:color="auto"/>
          </w:divBdr>
          <w:divsChild>
            <w:div w:id="332612451">
              <w:marLeft w:val="0"/>
              <w:marRight w:val="0"/>
              <w:marTop w:val="0"/>
              <w:marBottom w:val="0"/>
              <w:divBdr>
                <w:top w:val="none" w:sz="0" w:space="0" w:color="auto"/>
                <w:left w:val="none" w:sz="0" w:space="0" w:color="auto"/>
                <w:bottom w:val="none" w:sz="0" w:space="0" w:color="auto"/>
                <w:right w:val="none" w:sz="0" w:space="0" w:color="auto"/>
              </w:divBdr>
              <w:divsChild>
                <w:div w:id="89400136">
                  <w:marLeft w:val="0"/>
                  <w:marRight w:val="0"/>
                  <w:marTop w:val="0"/>
                  <w:marBottom w:val="0"/>
                  <w:divBdr>
                    <w:top w:val="none" w:sz="0" w:space="0" w:color="auto"/>
                    <w:left w:val="none" w:sz="0" w:space="0" w:color="auto"/>
                    <w:bottom w:val="none" w:sz="0" w:space="0" w:color="auto"/>
                    <w:right w:val="none" w:sz="0" w:space="0" w:color="auto"/>
                  </w:divBdr>
                  <w:divsChild>
                    <w:div w:id="72166607">
                      <w:marLeft w:val="0"/>
                      <w:marRight w:val="1500"/>
                      <w:marTop w:val="0"/>
                      <w:marBottom w:val="0"/>
                      <w:divBdr>
                        <w:top w:val="none" w:sz="0" w:space="0" w:color="auto"/>
                        <w:left w:val="none" w:sz="0" w:space="0" w:color="auto"/>
                        <w:bottom w:val="none" w:sz="0" w:space="0" w:color="auto"/>
                        <w:right w:val="none" w:sz="0" w:space="0" w:color="auto"/>
                      </w:divBdr>
                      <w:divsChild>
                        <w:div w:id="197477814">
                          <w:marLeft w:val="0"/>
                          <w:marRight w:val="0"/>
                          <w:marTop w:val="600"/>
                          <w:marBottom w:val="600"/>
                          <w:divBdr>
                            <w:top w:val="none" w:sz="0" w:space="0" w:color="auto"/>
                            <w:left w:val="none" w:sz="0" w:space="0" w:color="auto"/>
                            <w:bottom w:val="none" w:sz="0" w:space="0" w:color="auto"/>
                            <w:right w:val="none" w:sz="0" w:space="0" w:color="auto"/>
                          </w:divBdr>
                          <w:divsChild>
                            <w:div w:id="490681201">
                              <w:marLeft w:val="0"/>
                              <w:marRight w:val="0"/>
                              <w:marTop w:val="0"/>
                              <w:marBottom w:val="300"/>
                              <w:divBdr>
                                <w:top w:val="none" w:sz="0" w:space="0" w:color="auto"/>
                                <w:left w:val="none" w:sz="0" w:space="0" w:color="auto"/>
                                <w:bottom w:val="none" w:sz="0" w:space="0" w:color="auto"/>
                                <w:right w:val="none" w:sz="0" w:space="0" w:color="auto"/>
                              </w:divBdr>
                            </w:div>
                            <w:div w:id="2104184018">
                              <w:marLeft w:val="0"/>
                              <w:marRight w:val="0"/>
                              <w:marTop w:val="300"/>
                              <w:marBottom w:val="300"/>
                              <w:divBdr>
                                <w:top w:val="none" w:sz="0" w:space="0" w:color="auto"/>
                                <w:left w:val="none" w:sz="0" w:space="0" w:color="auto"/>
                                <w:bottom w:val="none" w:sz="0" w:space="0" w:color="auto"/>
                                <w:right w:val="none" w:sz="0" w:space="0" w:color="auto"/>
                              </w:divBdr>
                            </w:div>
                            <w:div w:id="892929071">
                              <w:marLeft w:val="0"/>
                              <w:marRight w:val="0"/>
                              <w:marTop w:val="300"/>
                              <w:marBottom w:val="600"/>
                              <w:divBdr>
                                <w:top w:val="single" w:sz="6" w:space="30" w:color="EB5D0B"/>
                                <w:left w:val="none" w:sz="0" w:space="0" w:color="auto"/>
                                <w:bottom w:val="single" w:sz="6" w:space="30" w:color="EB5D0B"/>
                                <w:right w:val="none" w:sz="0" w:space="0" w:color="auto"/>
                              </w:divBdr>
                            </w:div>
                            <w:div w:id="1895194492">
                              <w:marLeft w:val="0"/>
                              <w:marRight w:val="0"/>
                              <w:marTop w:val="720"/>
                              <w:marBottom w:val="900"/>
                              <w:divBdr>
                                <w:top w:val="none" w:sz="0" w:space="0" w:color="auto"/>
                                <w:left w:val="none" w:sz="0" w:space="0" w:color="auto"/>
                                <w:bottom w:val="none" w:sz="0" w:space="0" w:color="auto"/>
                                <w:right w:val="none" w:sz="0" w:space="0" w:color="auto"/>
                              </w:divBdr>
                              <w:divsChild>
                                <w:div w:id="238831070">
                                  <w:marLeft w:val="0"/>
                                  <w:marRight w:val="240"/>
                                  <w:marTop w:val="180"/>
                                  <w:marBottom w:val="0"/>
                                  <w:divBdr>
                                    <w:top w:val="none" w:sz="0" w:space="0" w:color="auto"/>
                                    <w:left w:val="none" w:sz="0" w:space="0" w:color="auto"/>
                                    <w:bottom w:val="none" w:sz="0" w:space="0" w:color="auto"/>
                                    <w:right w:val="none" w:sz="0" w:space="0" w:color="auto"/>
                                  </w:divBdr>
                                </w:div>
                              </w:divsChild>
                            </w:div>
                            <w:div w:id="36439434">
                              <w:marLeft w:val="0"/>
                              <w:marRight w:val="0"/>
                              <w:marTop w:val="240"/>
                              <w:marBottom w:val="240"/>
                              <w:divBdr>
                                <w:top w:val="none" w:sz="0" w:space="0" w:color="auto"/>
                                <w:left w:val="none" w:sz="0" w:space="0" w:color="auto"/>
                                <w:bottom w:val="none" w:sz="0" w:space="0" w:color="auto"/>
                                <w:right w:val="none" w:sz="0" w:space="0" w:color="auto"/>
                              </w:divBdr>
                              <w:divsChild>
                                <w:div w:id="1335837277">
                                  <w:marLeft w:val="0"/>
                                  <w:marRight w:val="0"/>
                                  <w:marTop w:val="0"/>
                                  <w:marBottom w:val="0"/>
                                  <w:divBdr>
                                    <w:top w:val="none" w:sz="0" w:space="0" w:color="auto"/>
                                    <w:left w:val="none" w:sz="0" w:space="0" w:color="auto"/>
                                    <w:bottom w:val="none" w:sz="0" w:space="0" w:color="auto"/>
                                    <w:right w:val="none" w:sz="0" w:space="0" w:color="auto"/>
                                  </w:divBdr>
                                </w:div>
                              </w:divsChild>
                            </w:div>
                            <w:div w:id="923949981">
                              <w:marLeft w:val="0"/>
                              <w:marRight w:val="0"/>
                              <w:marTop w:val="240"/>
                              <w:marBottom w:val="240"/>
                              <w:divBdr>
                                <w:top w:val="none" w:sz="0" w:space="0" w:color="auto"/>
                                <w:left w:val="none" w:sz="0" w:space="0" w:color="auto"/>
                                <w:bottom w:val="none" w:sz="0" w:space="0" w:color="auto"/>
                                <w:right w:val="none" w:sz="0" w:space="0" w:color="auto"/>
                              </w:divBdr>
                              <w:divsChild>
                                <w:div w:id="46228138">
                                  <w:marLeft w:val="0"/>
                                  <w:marRight w:val="0"/>
                                  <w:marTop w:val="0"/>
                                  <w:marBottom w:val="0"/>
                                  <w:divBdr>
                                    <w:top w:val="none" w:sz="0" w:space="0" w:color="auto"/>
                                    <w:left w:val="none" w:sz="0" w:space="0" w:color="auto"/>
                                    <w:bottom w:val="none" w:sz="0" w:space="0" w:color="auto"/>
                                    <w:right w:val="none" w:sz="0" w:space="0" w:color="auto"/>
                                  </w:divBdr>
                                </w:div>
                              </w:divsChild>
                            </w:div>
                            <w:div w:id="1718815554">
                              <w:marLeft w:val="0"/>
                              <w:marRight w:val="0"/>
                              <w:marTop w:val="240"/>
                              <w:marBottom w:val="240"/>
                              <w:divBdr>
                                <w:top w:val="none" w:sz="0" w:space="0" w:color="auto"/>
                                <w:left w:val="none" w:sz="0" w:space="0" w:color="auto"/>
                                <w:bottom w:val="none" w:sz="0" w:space="0" w:color="auto"/>
                                <w:right w:val="none" w:sz="0" w:space="0" w:color="auto"/>
                              </w:divBdr>
                              <w:divsChild>
                                <w:div w:id="1029374588">
                                  <w:marLeft w:val="0"/>
                                  <w:marRight w:val="0"/>
                                  <w:marTop w:val="0"/>
                                  <w:marBottom w:val="0"/>
                                  <w:divBdr>
                                    <w:top w:val="none" w:sz="0" w:space="0" w:color="auto"/>
                                    <w:left w:val="none" w:sz="0" w:space="0" w:color="auto"/>
                                    <w:bottom w:val="none" w:sz="0" w:space="0" w:color="auto"/>
                                    <w:right w:val="none" w:sz="0" w:space="0" w:color="auto"/>
                                  </w:divBdr>
                                </w:div>
                              </w:divsChild>
                            </w:div>
                            <w:div w:id="1409962739">
                              <w:marLeft w:val="0"/>
                              <w:marRight w:val="0"/>
                              <w:marTop w:val="240"/>
                              <w:marBottom w:val="240"/>
                              <w:divBdr>
                                <w:top w:val="none" w:sz="0" w:space="0" w:color="auto"/>
                                <w:left w:val="none" w:sz="0" w:space="0" w:color="auto"/>
                                <w:bottom w:val="none" w:sz="0" w:space="0" w:color="auto"/>
                                <w:right w:val="none" w:sz="0" w:space="0" w:color="auto"/>
                              </w:divBdr>
                              <w:divsChild>
                                <w:div w:id="1849522960">
                                  <w:marLeft w:val="0"/>
                                  <w:marRight w:val="0"/>
                                  <w:marTop w:val="0"/>
                                  <w:marBottom w:val="0"/>
                                  <w:divBdr>
                                    <w:top w:val="none" w:sz="0" w:space="0" w:color="auto"/>
                                    <w:left w:val="none" w:sz="0" w:space="0" w:color="auto"/>
                                    <w:bottom w:val="none" w:sz="0" w:space="0" w:color="auto"/>
                                    <w:right w:val="none" w:sz="0" w:space="0" w:color="auto"/>
                                  </w:divBdr>
                                </w:div>
                              </w:divsChild>
                            </w:div>
                            <w:div w:id="1086148423">
                              <w:marLeft w:val="0"/>
                              <w:marRight w:val="0"/>
                              <w:marTop w:val="240"/>
                              <w:marBottom w:val="240"/>
                              <w:divBdr>
                                <w:top w:val="none" w:sz="0" w:space="0" w:color="auto"/>
                                <w:left w:val="none" w:sz="0" w:space="0" w:color="auto"/>
                                <w:bottom w:val="none" w:sz="0" w:space="0" w:color="auto"/>
                                <w:right w:val="none" w:sz="0" w:space="0" w:color="auto"/>
                              </w:divBdr>
                              <w:divsChild>
                                <w:div w:id="1536192031">
                                  <w:marLeft w:val="0"/>
                                  <w:marRight w:val="0"/>
                                  <w:marTop w:val="0"/>
                                  <w:marBottom w:val="0"/>
                                  <w:divBdr>
                                    <w:top w:val="none" w:sz="0" w:space="0" w:color="auto"/>
                                    <w:left w:val="none" w:sz="0" w:space="0" w:color="auto"/>
                                    <w:bottom w:val="none" w:sz="0" w:space="0" w:color="auto"/>
                                    <w:right w:val="none" w:sz="0" w:space="0" w:color="auto"/>
                                  </w:divBdr>
                                </w:div>
                              </w:divsChild>
                            </w:div>
                            <w:div w:id="1582910925">
                              <w:marLeft w:val="0"/>
                              <w:marRight w:val="0"/>
                              <w:marTop w:val="240"/>
                              <w:marBottom w:val="240"/>
                              <w:divBdr>
                                <w:top w:val="none" w:sz="0" w:space="0" w:color="auto"/>
                                <w:left w:val="none" w:sz="0" w:space="0" w:color="auto"/>
                                <w:bottom w:val="none" w:sz="0" w:space="0" w:color="auto"/>
                                <w:right w:val="none" w:sz="0" w:space="0" w:color="auto"/>
                              </w:divBdr>
                              <w:divsChild>
                                <w:div w:id="1778788631">
                                  <w:marLeft w:val="0"/>
                                  <w:marRight w:val="0"/>
                                  <w:marTop w:val="0"/>
                                  <w:marBottom w:val="0"/>
                                  <w:divBdr>
                                    <w:top w:val="none" w:sz="0" w:space="0" w:color="auto"/>
                                    <w:left w:val="none" w:sz="0" w:space="0" w:color="auto"/>
                                    <w:bottom w:val="none" w:sz="0" w:space="0" w:color="auto"/>
                                    <w:right w:val="none" w:sz="0" w:space="0" w:color="auto"/>
                                  </w:divBdr>
                                </w:div>
                              </w:divsChild>
                            </w:div>
                            <w:div w:id="1111315117">
                              <w:marLeft w:val="0"/>
                              <w:marRight w:val="0"/>
                              <w:marTop w:val="240"/>
                              <w:marBottom w:val="240"/>
                              <w:divBdr>
                                <w:top w:val="none" w:sz="0" w:space="0" w:color="auto"/>
                                <w:left w:val="none" w:sz="0" w:space="0" w:color="auto"/>
                                <w:bottom w:val="none" w:sz="0" w:space="0" w:color="auto"/>
                                <w:right w:val="none" w:sz="0" w:space="0" w:color="auto"/>
                              </w:divBdr>
                              <w:divsChild>
                                <w:div w:id="1300258427">
                                  <w:marLeft w:val="0"/>
                                  <w:marRight w:val="0"/>
                                  <w:marTop w:val="0"/>
                                  <w:marBottom w:val="0"/>
                                  <w:divBdr>
                                    <w:top w:val="none" w:sz="0" w:space="0" w:color="auto"/>
                                    <w:left w:val="none" w:sz="0" w:space="0" w:color="auto"/>
                                    <w:bottom w:val="none" w:sz="0" w:space="0" w:color="auto"/>
                                    <w:right w:val="none" w:sz="0" w:space="0" w:color="auto"/>
                                  </w:divBdr>
                                </w:div>
                              </w:divsChild>
                            </w:div>
                            <w:div w:id="627316676">
                              <w:marLeft w:val="0"/>
                              <w:marRight w:val="0"/>
                              <w:marTop w:val="240"/>
                              <w:marBottom w:val="240"/>
                              <w:divBdr>
                                <w:top w:val="none" w:sz="0" w:space="0" w:color="auto"/>
                                <w:left w:val="none" w:sz="0" w:space="0" w:color="auto"/>
                                <w:bottom w:val="none" w:sz="0" w:space="0" w:color="auto"/>
                                <w:right w:val="none" w:sz="0" w:space="0" w:color="auto"/>
                              </w:divBdr>
                              <w:divsChild>
                                <w:div w:id="1246837495">
                                  <w:marLeft w:val="0"/>
                                  <w:marRight w:val="0"/>
                                  <w:marTop w:val="0"/>
                                  <w:marBottom w:val="0"/>
                                  <w:divBdr>
                                    <w:top w:val="none" w:sz="0" w:space="0" w:color="auto"/>
                                    <w:left w:val="none" w:sz="0" w:space="0" w:color="auto"/>
                                    <w:bottom w:val="none" w:sz="0" w:space="0" w:color="auto"/>
                                    <w:right w:val="none" w:sz="0" w:space="0" w:color="auto"/>
                                  </w:divBdr>
                                </w:div>
                              </w:divsChild>
                            </w:div>
                            <w:div w:id="1725258089">
                              <w:marLeft w:val="0"/>
                              <w:marRight w:val="0"/>
                              <w:marTop w:val="240"/>
                              <w:marBottom w:val="240"/>
                              <w:divBdr>
                                <w:top w:val="none" w:sz="0" w:space="0" w:color="auto"/>
                                <w:left w:val="none" w:sz="0" w:space="0" w:color="auto"/>
                                <w:bottom w:val="none" w:sz="0" w:space="0" w:color="auto"/>
                                <w:right w:val="none" w:sz="0" w:space="0" w:color="auto"/>
                              </w:divBdr>
                              <w:divsChild>
                                <w:div w:id="1300263710">
                                  <w:marLeft w:val="0"/>
                                  <w:marRight w:val="0"/>
                                  <w:marTop w:val="0"/>
                                  <w:marBottom w:val="0"/>
                                  <w:divBdr>
                                    <w:top w:val="none" w:sz="0" w:space="0" w:color="auto"/>
                                    <w:left w:val="none" w:sz="0" w:space="0" w:color="auto"/>
                                    <w:bottom w:val="none" w:sz="0" w:space="0" w:color="auto"/>
                                    <w:right w:val="none" w:sz="0" w:space="0" w:color="auto"/>
                                  </w:divBdr>
                                </w:div>
                              </w:divsChild>
                            </w:div>
                            <w:div w:id="1824928820">
                              <w:marLeft w:val="0"/>
                              <w:marRight w:val="0"/>
                              <w:marTop w:val="240"/>
                              <w:marBottom w:val="240"/>
                              <w:divBdr>
                                <w:top w:val="none" w:sz="0" w:space="0" w:color="auto"/>
                                <w:left w:val="none" w:sz="0" w:space="0" w:color="auto"/>
                                <w:bottom w:val="none" w:sz="0" w:space="0" w:color="auto"/>
                                <w:right w:val="none" w:sz="0" w:space="0" w:color="auto"/>
                              </w:divBdr>
                              <w:divsChild>
                                <w:div w:id="1085997342">
                                  <w:marLeft w:val="0"/>
                                  <w:marRight w:val="0"/>
                                  <w:marTop w:val="0"/>
                                  <w:marBottom w:val="0"/>
                                  <w:divBdr>
                                    <w:top w:val="none" w:sz="0" w:space="0" w:color="auto"/>
                                    <w:left w:val="none" w:sz="0" w:space="0" w:color="auto"/>
                                    <w:bottom w:val="none" w:sz="0" w:space="0" w:color="auto"/>
                                    <w:right w:val="none" w:sz="0" w:space="0" w:color="auto"/>
                                  </w:divBdr>
                                </w:div>
                              </w:divsChild>
                            </w:div>
                            <w:div w:id="1616402361">
                              <w:marLeft w:val="0"/>
                              <w:marRight w:val="0"/>
                              <w:marTop w:val="240"/>
                              <w:marBottom w:val="240"/>
                              <w:divBdr>
                                <w:top w:val="none" w:sz="0" w:space="0" w:color="auto"/>
                                <w:left w:val="none" w:sz="0" w:space="0" w:color="auto"/>
                                <w:bottom w:val="none" w:sz="0" w:space="0" w:color="auto"/>
                                <w:right w:val="none" w:sz="0" w:space="0" w:color="auto"/>
                              </w:divBdr>
                              <w:divsChild>
                                <w:div w:id="913011359">
                                  <w:marLeft w:val="0"/>
                                  <w:marRight w:val="0"/>
                                  <w:marTop w:val="0"/>
                                  <w:marBottom w:val="0"/>
                                  <w:divBdr>
                                    <w:top w:val="none" w:sz="0" w:space="0" w:color="auto"/>
                                    <w:left w:val="none" w:sz="0" w:space="0" w:color="auto"/>
                                    <w:bottom w:val="none" w:sz="0" w:space="0" w:color="auto"/>
                                    <w:right w:val="none" w:sz="0" w:space="0" w:color="auto"/>
                                  </w:divBdr>
                                </w:div>
                              </w:divsChild>
                            </w:div>
                            <w:div w:id="342785009">
                              <w:marLeft w:val="0"/>
                              <w:marRight w:val="0"/>
                              <w:marTop w:val="240"/>
                              <w:marBottom w:val="240"/>
                              <w:divBdr>
                                <w:top w:val="none" w:sz="0" w:space="0" w:color="auto"/>
                                <w:left w:val="none" w:sz="0" w:space="0" w:color="auto"/>
                                <w:bottom w:val="none" w:sz="0" w:space="0" w:color="auto"/>
                                <w:right w:val="none" w:sz="0" w:space="0" w:color="auto"/>
                              </w:divBdr>
                              <w:divsChild>
                                <w:div w:id="1791239054">
                                  <w:marLeft w:val="0"/>
                                  <w:marRight w:val="0"/>
                                  <w:marTop w:val="0"/>
                                  <w:marBottom w:val="0"/>
                                  <w:divBdr>
                                    <w:top w:val="none" w:sz="0" w:space="0" w:color="auto"/>
                                    <w:left w:val="none" w:sz="0" w:space="0" w:color="auto"/>
                                    <w:bottom w:val="none" w:sz="0" w:space="0" w:color="auto"/>
                                    <w:right w:val="none" w:sz="0" w:space="0" w:color="auto"/>
                                  </w:divBdr>
                                </w:div>
                              </w:divsChild>
                            </w:div>
                            <w:div w:id="52393171">
                              <w:marLeft w:val="0"/>
                              <w:marRight w:val="0"/>
                              <w:marTop w:val="240"/>
                              <w:marBottom w:val="240"/>
                              <w:divBdr>
                                <w:top w:val="none" w:sz="0" w:space="0" w:color="auto"/>
                                <w:left w:val="none" w:sz="0" w:space="0" w:color="auto"/>
                                <w:bottom w:val="none" w:sz="0" w:space="0" w:color="auto"/>
                                <w:right w:val="none" w:sz="0" w:space="0" w:color="auto"/>
                              </w:divBdr>
                              <w:divsChild>
                                <w:div w:id="2145466652">
                                  <w:marLeft w:val="0"/>
                                  <w:marRight w:val="0"/>
                                  <w:marTop w:val="0"/>
                                  <w:marBottom w:val="0"/>
                                  <w:divBdr>
                                    <w:top w:val="none" w:sz="0" w:space="0" w:color="auto"/>
                                    <w:left w:val="none" w:sz="0" w:space="0" w:color="auto"/>
                                    <w:bottom w:val="none" w:sz="0" w:space="0" w:color="auto"/>
                                    <w:right w:val="none" w:sz="0" w:space="0" w:color="auto"/>
                                  </w:divBdr>
                                </w:div>
                              </w:divsChild>
                            </w:div>
                            <w:div w:id="342754474">
                              <w:marLeft w:val="0"/>
                              <w:marRight w:val="0"/>
                              <w:marTop w:val="240"/>
                              <w:marBottom w:val="240"/>
                              <w:divBdr>
                                <w:top w:val="none" w:sz="0" w:space="0" w:color="auto"/>
                                <w:left w:val="none" w:sz="0" w:space="0" w:color="auto"/>
                                <w:bottom w:val="none" w:sz="0" w:space="0" w:color="auto"/>
                                <w:right w:val="none" w:sz="0" w:space="0" w:color="auto"/>
                              </w:divBdr>
                              <w:divsChild>
                                <w:div w:id="2090807940">
                                  <w:marLeft w:val="0"/>
                                  <w:marRight w:val="0"/>
                                  <w:marTop w:val="0"/>
                                  <w:marBottom w:val="0"/>
                                  <w:divBdr>
                                    <w:top w:val="none" w:sz="0" w:space="0" w:color="auto"/>
                                    <w:left w:val="none" w:sz="0" w:space="0" w:color="auto"/>
                                    <w:bottom w:val="none" w:sz="0" w:space="0" w:color="auto"/>
                                    <w:right w:val="none" w:sz="0" w:space="0" w:color="auto"/>
                                  </w:divBdr>
                                </w:div>
                              </w:divsChild>
                            </w:div>
                            <w:div w:id="1662461127">
                              <w:marLeft w:val="0"/>
                              <w:marRight w:val="0"/>
                              <w:marTop w:val="240"/>
                              <w:marBottom w:val="240"/>
                              <w:divBdr>
                                <w:top w:val="none" w:sz="0" w:space="0" w:color="auto"/>
                                <w:left w:val="none" w:sz="0" w:space="0" w:color="auto"/>
                                <w:bottom w:val="none" w:sz="0" w:space="0" w:color="auto"/>
                                <w:right w:val="none" w:sz="0" w:space="0" w:color="auto"/>
                              </w:divBdr>
                              <w:divsChild>
                                <w:div w:id="2051804707">
                                  <w:marLeft w:val="0"/>
                                  <w:marRight w:val="0"/>
                                  <w:marTop w:val="0"/>
                                  <w:marBottom w:val="0"/>
                                  <w:divBdr>
                                    <w:top w:val="none" w:sz="0" w:space="0" w:color="auto"/>
                                    <w:left w:val="none" w:sz="0" w:space="0" w:color="auto"/>
                                    <w:bottom w:val="none" w:sz="0" w:space="0" w:color="auto"/>
                                    <w:right w:val="none" w:sz="0" w:space="0" w:color="auto"/>
                                  </w:divBdr>
                                </w:div>
                              </w:divsChild>
                            </w:div>
                            <w:div w:id="1987196178">
                              <w:marLeft w:val="0"/>
                              <w:marRight w:val="0"/>
                              <w:marTop w:val="240"/>
                              <w:marBottom w:val="240"/>
                              <w:divBdr>
                                <w:top w:val="none" w:sz="0" w:space="0" w:color="auto"/>
                                <w:left w:val="none" w:sz="0" w:space="0" w:color="auto"/>
                                <w:bottom w:val="none" w:sz="0" w:space="0" w:color="auto"/>
                                <w:right w:val="none" w:sz="0" w:space="0" w:color="auto"/>
                              </w:divBdr>
                              <w:divsChild>
                                <w:div w:id="1855457417">
                                  <w:marLeft w:val="0"/>
                                  <w:marRight w:val="0"/>
                                  <w:marTop w:val="0"/>
                                  <w:marBottom w:val="0"/>
                                  <w:divBdr>
                                    <w:top w:val="none" w:sz="0" w:space="0" w:color="auto"/>
                                    <w:left w:val="none" w:sz="0" w:space="0" w:color="auto"/>
                                    <w:bottom w:val="none" w:sz="0" w:space="0" w:color="auto"/>
                                    <w:right w:val="none" w:sz="0" w:space="0" w:color="auto"/>
                                  </w:divBdr>
                                </w:div>
                              </w:divsChild>
                            </w:div>
                            <w:div w:id="1436368089">
                              <w:marLeft w:val="0"/>
                              <w:marRight w:val="0"/>
                              <w:marTop w:val="240"/>
                              <w:marBottom w:val="240"/>
                              <w:divBdr>
                                <w:top w:val="none" w:sz="0" w:space="0" w:color="auto"/>
                                <w:left w:val="none" w:sz="0" w:space="0" w:color="auto"/>
                                <w:bottom w:val="none" w:sz="0" w:space="0" w:color="auto"/>
                                <w:right w:val="none" w:sz="0" w:space="0" w:color="auto"/>
                              </w:divBdr>
                              <w:divsChild>
                                <w:div w:id="30812288">
                                  <w:marLeft w:val="0"/>
                                  <w:marRight w:val="0"/>
                                  <w:marTop w:val="0"/>
                                  <w:marBottom w:val="0"/>
                                  <w:divBdr>
                                    <w:top w:val="none" w:sz="0" w:space="0" w:color="auto"/>
                                    <w:left w:val="none" w:sz="0" w:space="0" w:color="auto"/>
                                    <w:bottom w:val="none" w:sz="0" w:space="0" w:color="auto"/>
                                    <w:right w:val="none" w:sz="0" w:space="0" w:color="auto"/>
                                  </w:divBdr>
                                </w:div>
                              </w:divsChild>
                            </w:div>
                            <w:div w:id="975986301">
                              <w:marLeft w:val="0"/>
                              <w:marRight w:val="0"/>
                              <w:marTop w:val="240"/>
                              <w:marBottom w:val="240"/>
                              <w:divBdr>
                                <w:top w:val="none" w:sz="0" w:space="0" w:color="auto"/>
                                <w:left w:val="none" w:sz="0" w:space="0" w:color="auto"/>
                                <w:bottom w:val="none" w:sz="0" w:space="0" w:color="auto"/>
                                <w:right w:val="none" w:sz="0" w:space="0" w:color="auto"/>
                              </w:divBdr>
                              <w:divsChild>
                                <w:div w:id="2015106545">
                                  <w:marLeft w:val="0"/>
                                  <w:marRight w:val="0"/>
                                  <w:marTop w:val="0"/>
                                  <w:marBottom w:val="0"/>
                                  <w:divBdr>
                                    <w:top w:val="none" w:sz="0" w:space="0" w:color="auto"/>
                                    <w:left w:val="none" w:sz="0" w:space="0" w:color="auto"/>
                                    <w:bottom w:val="none" w:sz="0" w:space="0" w:color="auto"/>
                                    <w:right w:val="none" w:sz="0" w:space="0" w:color="auto"/>
                                  </w:divBdr>
                                </w:div>
                              </w:divsChild>
                            </w:div>
                            <w:div w:id="937373351">
                              <w:marLeft w:val="0"/>
                              <w:marRight w:val="0"/>
                              <w:marTop w:val="240"/>
                              <w:marBottom w:val="240"/>
                              <w:divBdr>
                                <w:top w:val="none" w:sz="0" w:space="0" w:color="auto"/>
                                <w:left w:val="none" w:sz="0" w:space="0" w:color="auto"/>
                                <w:bottom w:val="none" w:sz="0" w:space="0" w:color="auto"/>
                                <w:right w:val="none" w:sz="0" w:space="0" w:color="auto"/>
                              </w:divBdr>
                              <w:divsChild>
                                <w:div w:id="311327821">
                                  <w:marLeft w:val="0"/>
                                  <w:marRight w:val="0"/>
                                  <w:marTop w:val="0"/>
                                  <w:marBottom w:val="0"/>
                                  <w:divBdr>
                                    <w:top w:val="none" w:sz="0" w:space="0" w:color="auto"/>
                                    <w:left w:val="none" w:sz="0" w:space="0" w:color="auto"/>
                                    <w:bottom w:val="none" w:sz="0" w:space="0" w:color="auto"/>
                                    <w:right w:val="none" w:sz="0" w:space="0" w:color="auto"/>
                                  </w:divBdr>
                                </w:div>
                              </w:divsChild>
                            </w:div>
                            <w:div w:id="279340877">
                              <w:marLeft w:val="0"/>
                              <w:marRight w:val="0"/>
                              <w:marTop w:val="240"/>
                              <w:marBottom w:val="240"/>
                              <w:divBdr>
                                <w:top w:val="none" w:sz="0" w:space="0" w:color="auto"/>
                                <w:left w:val="none" w:sz="0" w:space="0" w:color="auto"/>
                                <w:bottom w:val="none" w:sz="0" w:space="0" w:color="auto"/>
                                <w:right w:val="none" w:sz="0" w:space="0" w:color="auto"/>
                              </w:divBdr>
                              <w:divsChild>
                                <w:div w:id="1563173734">
                                  <w:marLeft w:val="0"/>
                                  <w:marRight w:val="0"/>
                                  <w:marTop w:val="0"/>
                                  <w:marBottom w:val="0"/>
                                  <w:divBdr>
                                    <w:top w:val="none" w:sz="0" w:space="0" w:color="auto"/>
                                    <w:left w:val="none" w:sz="0" w:space="0" w:color="auto"/>
                                    <w:bottom w:val="none" w:sz="0" w:space="0" w:color="auto"/>
                                    <w:right w:val="none" w:sz="0" w:space="0" w:color="auto"/>
                                  </w:divBdr>
                                </w:div>
                              </w:divsChild>
                            </w:div>
                            <w:div w:id="1786532813">
                              <w:marLeft w:val="0"/>
                              <w:marRight w:val="0"/>
                              <w:marTop w:val="240"/>
                              <w:marBottom w:val="240"/>
                              <w:divBdr>
                                <w:top w:val="none" w:sz="0" w:space="0" w:color="auto"/>
                                <w:left w:val="none" w:sz="0" w:space="0" w:color="auto"/>
                                <w:bottom w:val="none" w:sz="0" w:space="0" w:color="auto"/>
                                <w:right w:val="none" w:sz="0" w:space="0" w:color="auto"/>
                              </w:divBdr>
                              <w:divsChild>
                                <w:div w:id="249579508">
                                  <w:marLeft w:val="0"/>
                                  <w:marRight w:val="0"/>
                                  <w:marTop w:val="0"/>
                                  <w:marBottom w:val="0"/>
                                  <w:divBdr>
                                    <w:top w:val="none" w:sz="0" w:space="0" w:color="auto"/>
                                    <w:left w:val="none" w:sz="0" w:space="0" w:color="auto"/>
                                    <w:bottom w:val="none" w:sz="0" w:space="0" w:color="auto"/>
                                    <w:right w:val="none" w:sz="0" w:space="0" w:color="auto"/>
                                  </w:divBdr>
                                </w:div>
                              </w:divsChild>
                            </w:div>
                            <w:div w:id="1980453060">
                              <w:marLeft w:val="0"/>
                              <w:marRight w:val="0"/>
                              <w:marTop w:val="240"/>
                              <w:marBottom w:val="240"/>
                              <w:divBdr>
                                <w:top w:val="none" w:sz="0" w:space="0" w:color="auto"/>
                                <w:left w:val="none" w:sz="0" w:space="0" w:color="auto"/>
                                <w:bottom w:val="none" w:sz="0" w:space="0" w:color="auto"/>
                                <w:right w:val="none" w:sz="0" w:space="0" w:color="auto"/>
                              </w:divBdr>
                              <w:divsChild>
                                <w:div w:id="202137026">
                                  <w:marLeft w:val="0"/>
                                  <w:marRight w:val="0"/>
                                  <w:marTop w:val="0"/>
                                  <w:marBottom w:val="0"/>
                                  <w:divBdr>
                                    <w:top w:val="none" w:sz="0" w:space="0" w:color="auto"/>
                                    <w:left w:val="none" w:sz="0" w:space="0" w:color="auto"/>
                                    <w:bottom w:val="none" w:sz="0" w:space="0" w:color="auto"/>
                                    <w:right w:val="none" w:sz="0" w:space="0" w:color="auto"/>
                                  </w:divBdr>
                                </w:div>
                              </w:divsChild>
                            </w:div>
                            <w:div w:id="2014258428">
                              <w:marLeft w:val="0"/>
                              <w:marRight w:val="0"/>
                              <w:marTop w:val="240"/>
                              <w:marBottom w:val="240"/>
                              <w:divBdr>
                                <w:top w:val="none" w:sz="0" w:space="0" w:color="auto"/>
                                <w:left w:val="none" w:sz="0" w:space="0" w:color="auto"/>
                                <w:bottom w:val="none" w:sz="0" w:space="0" w:color="auto"/>
                                <w:right w:val="none" w:sz="0" w:space="0" w:color="auto"/>
                              </w:divBdr>
                              <w:divsChild>
                                <w:div w:id="509487614">
                                  <w:marLeft w:val="0"/>
                                  <w:marRight w:val="0"/>
                                  <w:marTop w:val="0"/>
                                  <w:marBottom w:val="0"/>
                                  <w:divBdr>
                                    <w:top w:val="none" w:sz="0" w:space="0" w:color="auto"/>
                                    <w:left w:val="none" w:sz="0" w:space="0" w:color="auto"/>
                                    <w:bottom w:val="none" w:sz="0" w:space="0" w:color="auto"/>
                                    <w:right w:val="none" w:sz="0" w:space="0" w:color="auto"/>
                                  </w:divBdr>
                                </w:div>
                              </w:divsChild>
                            </w:div>
                            <w:div w:id="989017419">
                              <w:marLeft w:val="0"/>
                              <w:marRight w:val="0"/>
                              <w:marTop w:val="240"/>
                              <w:marBottom w:val="240"/>
                              <w:divBdr>
                                <w:top w:val="none" w:sz="0" w:space="0" w:color="auto"/>
                                <w:left w:val="none" w:sz="0" w:space="0" w:color="auto"/>
                                <w:bottom w:val="none" w:sz="0" w:space="0" w:color="auto"/>
                                <w:right w:val="none" w:sz="0" w:space="0" w:color="auto"/>
                              </w:divBdr>
                              <w:divsChild>
                                <w:div w:id="1745223905">
                                  <w:marLeft w:val="0"/>
                                  <w:marRight w:val="0"/>
                                  <w:marTop w:val="0"/>
                                  <w:marBottom w:val="0"/>
                                  <w:divBdr>
                                    <w:top w:val="none" w:sz="0" w:space="0" w:color="auto"/>
                                    <w:left w:val="none" w:sz="0" w:space="0" w:color="auto"/>
                                    <w:bottom w:val="none" w:sz="0" w:space="0" w:color="auto"/>
                                    <w:right w:val="none" w:sz="0" w:space="0" w:color="auto"/>
                                  </w:divBdr>
                                </w:div>
                              </w:divsChild>
                            </w:div>
                            <w:div w:id="1849099154">
                              <w:marLeft w:val="0"/>
                              <w:marRight w:val="0"/>
                              <w:marTop w:val="240"/>
                              <w:marBottom w:val="240"/>
                              <w:divBdr>
                                <w:top w:val="none" w:sz="0" w:space="0" w:color="auto"/>
                                <w:left w:val="none" w:sz="0" w:space="0" w:color="auto"/>
                                <w:bottom w:val="none" w:sz="0" w:space="0" w:color="auto"/>
                                <w:right w:val="none" w:sz="0" w:space="0" w:color="auto"/>
                              </w:divBdr>
                              <w:divsChild>
                                <w:div w:id="272633586">
                                  <w:marLeft w:val="0"/>
                                  <w:marRight w:val="0"/>
                                  <w:marTop w:val="0"/>
                                  <w:marBottom w:val="0"/>
                                  <w:divBdr>
                                    <w:top w:val="none" w:sz="0" w:space="0" w:color="auto"/>
                                    <w:left w:val="none" w:sz="0" w:space="0" w:color="auto"/>
                                    <w:bottom w:val="none" w:sz="0" w:space="0" w:color="auto"/>
                                    <w:right w:val="none" w:sz="0" w:space="0" w:color="auto"/>
                                  </w:divBdr>
                                </w:div>
                              </w:divsChild>
                            </w:div>
                            <w:div w:id="533812266">
                              <w:marLeft w:val="0"/>
                              <w:marRight w:val="0"/>
                              <w:marTop w:val="240"/>
                              <w:marBottom w:val="240"/>
                              <w:divBdr>
                                <w:top w:val="none" w:sz="0" w:space="0" w:color="auto"/>
                                <w:left w:val="none" w:sz="0" w:space="0" w:color="auto"/>
                                <w:bottom w:val="none" w:sz="0" w:space="0" w:color="auto"/>
                                <w:right w:val="none" w:sz="0" w:space="0" w:color="auto"/>
                              </w:divBdr>
                              <w:divsChild>
                                <w:div w:id="252052461">
                                  <w:marLeft w:val="0"/>
                                  <w:marRight w:val="0"/>
                                  <w:marTop w:val="0"/>
                                  <w:marBottom w:val="0"/>
                                  <w:divBdr>
                                    <w:top w:val="none" w:sz="0" w:space="0" w:color="auto"/>
                                    <w:left w:val="none" w:sz="0" w:space="0" w:color="auto"/>
                                    <w:bottom w:val="none" w:sz="0" w:space="0" w:color="auto"/>
                                    <w:right w:val="none" w:sz="0" w:space="0" w:color="auto"/>
                                  </w:divBdr>
                                </w:div>
                              </w:divsChild>
                            </w:div>
                            <w:div w:id="1028021601">
                              <w:marLeft w:val="0"/>
                              <w:marRight w:val="0"/>
                              <w:marTop w:val="240"/>
                              <w:marBottom w:val="240"/>
                              <w:divBdr>
                                <w:top w:val="none" w:sz="0" w:space="0" w:color="auto"/>
                                <w:left w:val="none" w:sz="0" w:space="0" w:color="auto"/>
                                <w:bottom w:val="none" w:sz="0" w:space="0" w:color="auto"/>
                                <w:right w:val="none" w:sz="0" w:space="0" w:color="auto"/>
                              </w:divBdr>
                              <w:divsChild>
                                <w:div w:id="1783527487">
                                  <w:marLeft w:val="0"/>
                                  <w:marRight w:val="0"/>
                                  <w:marTop w:val="0"/>
                                  <w:marBottom w:val="0"/>
                                  <w:divBdr>
                                    <w:top w:val="none" w:sz="0" w:space="0" w:color="auto"/>
                                    <w:left w:val="none" w:sz="0" w:space="0" w:color="auto"/>
                                    <w:bottom w:val="none" w:sz="0" w:space="0" w:color="auto"/>
                                    <w:right w:val="none" w:sz="0" w:space="0" w:color="auto"/>
                                  </w:divBdr>
                                </w:div>
                              </w:divsChild>
                            </w:div>
                            <w:div w:id="642194043">
                              <w:marLeft w:val="0"/>
                              <w:marRight w:val="0"/>
                              <w:marTop w:val="240"/>
                              <w:marBottom w:val="240"/>
                              <w:divBdr>
                                <w:top w:val="none" w:sz="0" w:space="0" w:color="auto"/>
                                <w:left w:val="none" w:sz="0" w:space="0" w:color="auto"/>
                                <w:bottom w:val="none" w:sz="0" w:space="0" w:color="auto"/>
                                <w:right w:val="none" w:sz="0" w:space="0" w:color="auto"/>
                              </w:divBdr>
                              <w:divsChild>
                                <w:div w:id="41558336">
                                  <w:marLeft w:val="0"/>
                                  <w:marRight w:val="0"/>
                                  <w:marTop w:val="0"/>
                                  <w:marBottom w:val="0"/>
                                  <w:divBdr>
                                    <w:top w:val="none" w:sz="0" w:space="0" w:color="auto"/>
                                    <w:left w:val="none" w:sz="0" w:space="0" w:color="auto"/>
                                    <w:bottom w:val="none" w:sz="0" w:space="0" w:color="auto"/>
                                    <w:right w:val="none" w:sz="0" w:space="0" w:color="auto"/>
                                  </w:divBdr>
                                </w:div>
                              </w:divsChild>
                            </w:div>
                            <w:div w:id="1887637958">
                              <w:marLeft w:val="0"/>
                              <w:marRight w:val="0"/>
                              <w:marTop w:val="240"/>
                              <w:marBottom w:val="240"/>
                              <w:divBdr>
                                <w:top w:val="none" w:sz="0" w:space="0" w:color="auto"/>
                                <w:left w:val="none" w:sz="0" w:space="0" w:color="auto"/>
                                <w:bottom w:val="none" w:sz="0" w:space="0" w:color="auto"/>
                                <w:right w:val="none" w:sz="0" w:space="0" w:color="auto"/>
                              </w:divBdr>
                              <w:divsChild>
                                <w:div w:id="2084451658">
                                  <w:marLeft w:val="0"/>
                                  <w:marRight w:val="0"/>
                                  <w:marTop w:val="0"/>
                                  <w:marBottom w:val="0"/>
                                  <w:divBdr>
                                    <w:top w:val="none" w:sz="0" w:space="0" w:color="auto"/>
                                    <w:left w:val="none" w:sz="0" w:space="0" w:color="auto"/>
                                    <w:bottom w:val="none" w:sz="0" w:space="0" w:color="auto"/>
                                    <w:right w:val="none" w:sz="0" w:space="0" w:color="auto"/>
                                  </w:divBdr>
                                </w:div>
                              </w:divsChild>
                            </w:div>
                            <w:div w:id="1101534455">
                              <w:marLeft w:val="0"/>
                              <w:marRight w:val="0"/>
                              <w:marTop w:val="240"/>
                              <w:marBottom w:val="240"/>
                              <w:divBdr>
                                <w:top w:val="none" w:sz="0" w:space="0" w:color="auto"/>
                                <w:left w:val="none" w:sz="0" w:space="0" w:color="auto"/>
                                <w:bottom w:val="none" w:sz="0" w:space="0" w:color="auto"/>
                                <w:right w:val="none" w:sz="0" w:space="0" w:color="auto"/>
                              </w:divBdr>
                              <w:divsChild>
                                <w:div w:id="1662195842">
                                  <w:marLeft w:val="0"/>
                                  <w:marRight w:val="0"/>
                                  <w:marTop w:val="0"/>
                                  <w:marBottom w:val="0"/>
                                  <w:divBdr>
                                    <w:top w:val="none" w:sz="0" w:space="0" w:color="auto"/>
                                    <w:left w:val="none" w:sz="0" w:space="0" w:color="auto"/>
                                    <w:bottom w:val="none" w:sz="0" w:space="0" w:color="auto"/>
                                    <w:right w:val="none" w:sz="0" w:space="0" w:color="auto"/>
                                  </w:divBdr>
                                </w:div>
                              </w:divsChild>
                            </w:div>
                            <w:div w:id="283124555">
                              <w:marLeft w:val="0"/>
                              <w:marRight w:val="0"/>
                              <w:marTop w:val="240"/>
                              <w:marBottom w:val="240"/>
                              <w:divBdr>
                                <w:top w:val="none" w:sz="0" w:space="0" w:color="auto"/>
                                <w:left w:val="none" w:sz="0" w:space="0" w:color="auto"/>
                                <w:bottom w:val="none" w:sz="0" w:space="0" w:color="auto"/>
                                <w:right w:val="none" w:sz="0" w:space="0" w:color="auto"/>
                              </w:divBdr>
                              <w:divsChild>
                                <w:div w:id="15925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8432">
      <w:bodyDiv w:val="1"/>
      <w:marLeft w:val="0"/>
      <w:marRight w:val="0"/>
      <w:marTop w:val="0"/>
      <w:marBottom w:val="0"/>
      <w:divBdr>
        <w:top w:val="none" w:sz="0" w:space="0" w:color="auto"/>
        <w:left w:val="none" w:sz="0" w:space="0" w:color="auto"/>
        <w:bottom w:val="none" w:sz="0" w:space="0" w:color="auto"/>
        <w:right w:val="none" w:sz="0" w:space="0" w:color="auto"/>
      </w:divBdr>
      <w:divsChild>
        <w:div w:id="950818572">
          <w:marLeft w:val="0"/>
          <w:marRight w:val="0"/>
          <w:marTop w:val="0"/>
          <w:marBottom w:val="0"/>
          <w:divBdr>
            <w:top w:val="none" w:sz="0" w:space="0" w:color="auto"/>
            <w:left w:val="none" w:sz="0" w:space="0" w:color="auto"/>
            <w:bottom w:val="none" w:sz="0" w:space="0" w:color="auto"/>
            <w:right w:val="none" w:sz="0" w:space="0" w:color="auto"/>
          </w:divBdr>
          <w:divsChild>
            <w:div w:id="1114592293">
              <w:marLeft w:val="0"/>
              <w:marRight w:val="0"/>
              <w:marTop w:val="0"/>
              <w:marBottom w:val="0"/>
              <w:divBdr>
                <w:top w:val="none" w:sz="0" w:space="0" w:color="auto"/>
                <w:left w:val="none" w:sz="0" w:space="0" w:color="auto"/>
                <w:bottom w:val="none" w:sz="0" w:space="0" w:color="auto"/>
                <w:right w:val="none" w:sz="0" w:space="0" w:color="auto"/>
              </w:divBdr>
              <w:divsChild>
                <w:div w:id="682707216">
                  <w:marLeft w:val="0"/>
                  <w:marRight w:val="0"/>
                  <w:marTop w:val="0"/>
                  <w:marBottom w:val="0"/>
                  <w:divBdr>
                    <w:top w:val="none" w:sz="0" w:space="0" w:color="auto"/>
                    <w:left w:val="none" w:sz="0" w:space="0" w:color="auto"/>
                    <w:bottom w:val="none" w:sz="0" w:space="0" w:color="auto"/>
                    <w:right w:val="none" w:sz="0" w:space="0" w:color="auto"/>
                  </w:divBdr>
                </w:div>
                <w:div w:id="1333796047">
                  <w:marLeft w:val="0"/>
                  <w:marRight w:val="0"/>
                  <w:marTop w:val="600"/>
                  <w:marBottom w:val="0"/>
                  <w:divBdr>
                    <w:top w:val="none" w:sz="0" w:space="0" w:color="auto"/>
                    <w:left w:val="none" w:sz="0" w:space="0" w:color="auto"/>
                    <w:bottom w:val="none" w:sz="0" w:space="0" w:color="auto"/>
                    <w:right w:val="none" w:sz="0" w:space="0" w:color="auto"/>
                  </w:divBdr>
                  <w:divsChild>
                    <w:div w:id="1723597613">
                      <w:marLeft w:val="0"/>
                      <w:marRight w:val="0"/>
                      <w:marTop w:val="0"/>
                      <w:marBottom w:val="0"/>
                      <w:divBdr>
                        <w:top w:val="none" w:sz="0" w:space="0" w:color="auto"/>
                        <w:left w:val="none" w:sz="0" w:space="0" w:color="auto"/>
                        <w:bottom w:val="none" w:sz="0" w:space="0" w:color="auto"/>
                        <w:right w:val="none" w:sz="0" w:space="0" w:color="auto"/>
                      </w:divBdr>
                      <w:divsChild>
                        <w:div w:id="1697268047">
                          <w:marLeft w:val="0"/>
                          <w:marRight w:val="0"/>
                          <w:marTop w:val="0"/>
                          <w:marBottom w:val="0"/>
                          <w:divBdr>
                            <w:top w:val="none" w:sz="0" w:space="0" w:color="auto"/>
                            <w:left w:val="none" w:sz="0" w:space="0" w:color="auto"/>
                            <w:bottom w:val="none" w:sz="0" w:space="0" w:color="auto"/>
                            <w:right w:val="none" w:sz="0" w:space="0" w:color="auto"/>
                          </w:divBdr>
                          <w:divsChild>
                            <w:div w:id="2077165134">
                              <w:marLeft w:val="0"/>
                              <w:marRight w:val="0"/>
                              <w:marTop w:val="0"/>
                              <w:marBottom w:val="0"/>
                              <w:divBdr>
                                <w:top w:val="none" w:sz="0" w:space="0" w:color="auto"/>
                                <w:left w:val="none" w:sz="0" w:space="0" w:color="auto"/>
                                <w:bottom w:val="none" w:sz="0" w:space="0" w:color="auto"/>
                                <w:right w:val="none" w:sz="0" w:space="0" w:color="auto"/>
                              </w:divBdr>
                            </w:div>
                          </w:divsChild>
                        </w:div>
                        <w:div w:id="537667176">
                          <w:marLeft w:val="0"/>
                          <w:marRight w:val="135"/>
                          <w:marTop w:val="0"/>
                          <w:marBottom w:val="0"/>
                          <w:divBdr>
                            <w:top w:val="none" w:sz="0" w:space="0" w:color="auto"/>
                            <w:left w:val="none" w:sz="0" w:space="0" w:color="auto"/>
                            <w:bottom w:val="none" w:sz="0" w:space="0" w:color="auto"/>
                            <w:right w:val="none" w:sz="0" w:space="0" w:color="auto"/>
                          </w:divBdr>
                        </w:div>
                        <w:div w:id="18132096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92676">
          <w:marLeft w:val="0"/>
          <w:marRight w:val="0"/>
          <w:marTop w:val="0"/>
          <w:marBottom w:val="0"/>
          <w:divBdr>
            <w:top w:val="none" w:sz="0" w:space="0" w:color="auto"/>
            <w:left w:val="none" w:sz="0" w:space="0" w:color="auto"/>
            <w:bottom w:val="none" w:sz="0" w:space="0" w:color="auto"/>
            <w:right w:val="none" w:sz="0" w:space="0" w:color="auto"/>
          </w:divBdr>
          <w:divsChild>
            <w:div w:id="962272178">
              <w:marLeft w:val="0"/>
              <w:marRight w:val="0"/>
              <w:marTop w:val="0"/>
              <w:marBottom w:val="0"/>
              <w:divBdr>
                <w:top w:val="none" w:sz="0" w:space="0" w:color="auto"/>
                <w:left w:val="none" w:sz="0" w:space="0" w:color="auto"/>
                <w:bottom w:val="none" w:sz="0" w:space="0" w:color="auto"/>
                <w:right w:val="none" w:sz="0" w:space="0" w:color="auto"/>
              </w:divBdr>
              <w:divsChild>
                <w:div w:id="658390665">
                  <w:marLeft w:val="0"/>
                  <w:marRight w:val="0"/>
                  <w:marTop w:val="0"/>
                  <w:marBottom w:val="0"/>
                  <w:divBdr>
                    <w:top w:val="none" w:sz="0" w:space="0" w:color="auto"/>
                    <w:left w:val="none" w:sz="0" w:space="0" w:color="auto"/>
                    <w:bottom w:val="none" w:sz="0" w:space="0" w:color="auto"/>
                    <w:right w:val="none" w:sz="0" w:space="0" w:color="auto"/>
                  </w:divBdr>
                  <w:divsChild>
                    <w:div w:id="256525921">
                      <w:marLeft w:val="0"/>
                      <w:marRight w:val="1500"/>
                      <w:marTop w:val="0"/>
                      <w:marBottom w:val="0"/>
                      <w:divBdr>
                        <w:top w:val="none" w:sz="0" w:space="0" w:color="auto"/>
                        <w:left w:val="none" w:sz="0" w:space="0" w:color="auto"/>
                        <w:bottom w:val="none" w:sz="0" w:space="0" w:color="auto"/>
                        <w:right w:val="none" w:sz="0" w:space="0" w:color="auto"/>
                      </w:divBdr>
                      <w:divsChild>
                        <w:div w:id="955647907">
                          <w:marLeft w:val="0"/>
                          <w:marRight w:val="0"/>
                          <w:marTop w:val="600"/>
                          <w:marBottom w:val="600"/>
                          <w:divBdr>
                            <w:top w:val="none" w:sz="0" w:space="0" w:color="auto"/>
                            <w:left w:val="none" w:sz="0" w:space="0" w:color="auto"/>
                            <w:bottom w:val="none" w:sz="0" w:space="0" w:color="auto"/>
                            <w:right w:val="none" w:sz="0" w:space="0" w:color="auto"/>
                          </w:divBdr>
                          <w:divsChild>
                            <w:div w:id="231624180">
                              <w:marLeft w:val="0"/>
                              <w:marRight w:val="0"/>
                              <w:marTop w:val="0"/>
                              <w:marBottom w:val="300"/>
                              <w:divBdr>
                                <w:top w:val="none" w:sz="0" w:space="0" w:color="auto"/>
                                <w:left w:val="none" w:sz="0" w:space="0" w:color="auto"/>
                                <w:bottom w:val="none" w:sz="0" w:space="0" w:color="auto"/>
                                <w:right w:val="none" w:sz="0" w:space="0" w:color="auto"/>
                              </w:divBdr>
                            </w:div>
                            <w:div w:id="481582888">
                              <w:marLeft w:val="0"/>
                              <w:marRight w:val="0"/>
                              <w:marTop w:val="300"/>
                              <w:marBottom w:val="300"/>
                              <w:divBdr>
                                <w:top w:val="none" w:sz="0" w:space="0" w:color="auto"/>
                                <w:left w:val="none" w:sz="0" w:space="0" w:color="auto"/>
                                <w:bottom w:val="none" w:sz="0" w:space="0" w:color="auto"/>
                                <w:right w:val="none" w:sz="0" w:space="0" w:color="auto"/>
                              </w:divBdr>
                            </w:div>
                            <w:div w:id="329214351">
                              <w:marLeft w:val="0"/>
                              <w:marRight w:val="0"/>
                              <w:marTop w:val="300"/>
                              <w:marBottom w:val="600"/>
                              <w:divBdr>
                                <w:top w:val="single" w:sz="6" w:space="30" w:color="EB5D0B"/>
                                <w:left w:val="none" w:sz="0" w:space="0" w:color="auto"/>
                                <w:bottom w:val="single" w:sz="6" w:space="30" w:color="EB5D0B"/>
                                <w:right w:val="none" w:sz="0" w:space="0" w:color="auto"/>
                              </w:divBdr>
                            </w:div>
                            <w:div w:id="662053029">
                              <w:marLeft w:val="0"/>
                              <w:marRight w:val="0"/>
                              <w:marTop w:val="240"/>
                              <w:marBottom w:val="240"/>
                              <w:divBdr>
                                <w:top w:val="none" w:sz="0" w:space="0" w:color="auto"/>
                                <w:left w:val="none" w:sz="0" w:space="0" w:color="auto"/>
                                <w:bottom w:val="none" w:sz="0" w:space="0" w:color="auto"/>
                                <w:right w:val="none" w:sz="0" w:space="0" w:color="auto"/>
                              </w:divBdr>
                              <w:divsChild>
                                <w:div w:id="1275404618">
                                  <w:marLeft w:val="0"/>
                                  <w:marRight w:val="0"/>
                                  <w:marTop w:val="0"/>
                                  <w:marBottom w:val="0"/>
                                  <w:divBdr>
                                    <w:top w:val="none" w:sz="0" w:space="0" w:color="auto"/>
                                    <w:left w:val="none" w:sz="0" w:space="0" w:color="auto"/>
                                    <w:bottom w:val="none" w:sz="0" w:space="0" w:color="auto"/>
                                    <w:right w:val="none" w:sz="0" w:space="0" w:color="auto"/>
                                  </w:divBdr>
                                </w:div>
                              </w:divsChild>
                            </w:div>
                            <w:div w:id="239557582">
                              <w:marLeft w:val="0"/>
                              <w:marRight w:val="0"/>
                              <w:marTop w:val="240"/>
                              <w:marBottom w:val="240"/>
                              <w:divBdr>
                                <w:top w:val="none" w:sz="0" w:space="0" w:color="auto"/>
                                <w:left w:val="none" w:sz="0" w:space="0" w:color="auto"/>
                                <w:bottom w:val="none" w:sz="0" w:space="0" w:color="auto"/>
                                <w:right w:val="none" w:sz="0" w:space="0" w:color="auto"/>
                              </w:divBdr>
                              <w:divsChild>
                                <w:div w:id="1705062437">
                                  <w:marLeft w:val="0"/>
                                  <w:marRight w:val="0"/>
                                  <w:marTop w:val="0"/>
                                  <w:marBottom w:val="0"/>
                                  <w:divBdr>
                                    <w:top w:val="none" w:sz="0" w:space="0" w:color="auto"/>
                                    <w:left w:val="none" w:sz="0" w:space="0" w:color="auto"/>
                                    <w:bottom w:val="none" w:sz="0" w:space="0" w:color="auto"/>
                                    <w:right w:val="none" w:sz="0" w:space="0" w:color="auto"/>
                                  </w:divBdr>
                                </w:div>
                              </w:divsChild>
                            </w:div>
                            <w:div w:id="595023191">
                              <w:marLeft w:val="0"/>
                              <w:marRight w:val="0"/>
                              <w:marTop w:val="240"/>
                              <w:marBottom w:val="240"/>
                              <w:divBdr>
                                <w:top w:val="none" w:sz="0" w:space="0" w:color="auto"/>
                                <w:left w:val="none" w:sz="0" w:space="0" w:color="auto"/>
                                <w:bottom w:val="none" w:sz="0" w:space="0" w:color="auto"/>
                                <w:right w:val="none" w:sz="0" w:space="0" w:color="auto"/>
                              </w:divBdr>
                              <w:divsChild>
                                <w:div w:id="594940400">
                                  <w:marLeft w:val="0"/>
                                  <w:marRight w:val="0"/>
                                  <w:marTop w:val="0"/>
                                  <w:marBottom w:val="0"/>
                                  <w:divBdr>
                                    <w:top w:val="none" w:sz="0" w:space="0" w:color="auto"/>
                                    <w:left w:val="none" w:sz="0" w:space="0" w:color="auto"/>
                                    <w:bottom w:val="none" w:sz="0" w:space="0" w:color="auto"/>
                                    <w:right w:val="none" w:sz="0" w:space="0" w:color="auto"/>
                                  </w:divBdr>
                                </w:div>
                              </w:divsChild>
                            </w:div>
                            <w:div w:id="2053309132">
                              <w:marLeft w:val="0"/>
                              <w:marRight w:val="0"/>
                              <w:marTop w:val="240"/>
                              <w:marBottom w:val="240"/>
                              <w:divBdr>
                                <w:top w:val="none" w:sz="0" w:space="0" w:color="auto"/>
                                <w:left w:val="none" w:sz="0" w:space="0" w:color="auto"/>
                                <w:bottom w:val="none" w:sz="0" w:space="0" w:color="auto"/>
                                <w:right w:val="none" w:sz="0" w:space="0" w:color="auto"/>
                              </w:divBdr>
                              <w:divsChild>
                                <w:div w:id="411705336">
                                  <w:marLeft w:val="0"/>
                                  <w:marRight w:val="0"/>
                                  <w:marTop w:val="0"/>
                                  <w:marBottom w:val="0"/>
                                  <w:divBdr>
                                    <w:top w:val="none" w:sz="0" w:space="0" w:color="auto"/>
                                    <w:left w:val="none" w:sz="0" w:space="0" w:color="auto"/>
                                    <w:bottom w:val="none" w:sz="0" w:space="0" w:color="auto"/>
                                    <w:right w:val="none" w:sz="0" w:space="0" w:color="auto"/>
                                  </w:divBdr>
                                </w:div>
                              </w:divsChild>
                            </w:div>
                            <w:div w:id="1499226178">
                              <w:marLeft w:val="0"/>
                              <w:marRight w:val="0"/>
                              <w:marTop w:val="240"/>
                              <w:marBottom w:val="240"/>
                              <w:divBdr>
                                <w:top w:val="none" w:sz="0" w:space="0" w:color="auto"/>
                                <w:left w:val="none" w:sz="0" w:space="0" w:color="auto"/>
                                <w:bottom w:val="none" w:sz="0" w:space="0" w:color="auto"/>
                                <w:right w:val="none" w:sz="0" w:space="0" w:color="auto"/>
                              </w:divBdr>
                              <w:divsChild>
                                <w:div w:id="1295528222">
                                  <w:marLeft w:val="0"/>
                                  <w:marRight w:val="0"/>
                                  <w:marTop w:val="0"/>
                                  <w:marBottom w:val="0"/>
                                  <w:divBdr>
                                    <w:top w:val="none" w:sz="0" w:space="0" w:color="auto"/>
                                    <w:left w:val="none" w:sz="0" w:space="0" w:color="auto"/>
                                    <w:bottom w:val="none" w:sz="0" w:space="0" w:color="auto"/>
                                    <w:right w:val="none" w:sz="0" w:space="0" w:color="auto"/>
                                  </w:divBdr>
                                </w:div>
                              </w:divsChild>
                            </w:div>
                            <w:div w:id="1824467728">
                              <w:marLeft w:val="0"/>
                              <w:marRight w:val="0"/>
                              <w:marTop w:val="240"/>
                              <w:marBottom w:val="240"/>
                              <w:divBdr>
                                <w:top w:val="none" w:sz="0" w:space="0" w:color="auto"/>
                                <w:left w:val="none" w:sz="0" w:space="0" w:color="auto"/>
                                <w:bottom w:val="none" w:sz="0" w:space="0" w:color="auto"/>
                                <w:right w:val="none" w:sz="0" w:space="0" w:color="auto"/>
                              </w:divBdr>
                              <w:divsChild>
                                <w:div w:id="1742603891">
                                  <w:marLeft w:val="0"/>
                                  <w:marRight w:val="0"/>
                                  <w:marTop w:val="0"/>
                                  <w:marBottom w:val="0"/>
                                  <w:divBdr>
                                    <w:top w:val="none" w:sz="0" w:space="0" w:color="auto"/>
                                    <w:left w:val="none" w:sz="0" w:space="0" w:color="auto"/>
                                    <w:bottom w:val="none" w:sz="0" w:space="0" w:color="auto"/>
                                    <w:right w:val="none" w:sz="0" w:space="0" w:color="auto"/>
                                  </w:divBdr>
                                </w:div>
                              </w:divsChild>
                            </w:div>
                            <w:div w:id="1966309055">
                              <w:marLeft w:val="0"/>
                              <w:marRight w:val="0"/>
                              <w:marTop w:val="240"/>
                              <w:marBottom w:val="240"/>
                              <w:divBdr>
                                <w:top w:val="none" w:sz="0" w:space="0" w:color="auto"/>
                                <w:left w:val="none" w:sz="0" w:space="0" w:color="auto"/>
                                <w:bottom w:val="none" w:sz="0" w:space="0" w:color="auto"/>
                                <w:right w:val="none" w:sz="0" w:space="0" w:color="auto"/>
                              </w:divBdr>
                              <w:divsChild>
                                <w:div w:id="619073031">
                                  <w:marLeft w:val="0"/>
                                  <w:marRight w:val="0"/>
                                  <w:marTop w:val="0"/>
                                  <w:marBottom w:val="0"/>
                                  <w:divBdr>
                                    <w:top w:val="none" w:sz="0" w:space="0" w:color="auto"/>
                                    <w:left w:val="none" w:sz="0" w:space="0" w:color="auto"/>
                                    <w:bottom w:val="none" w:sz="0" w:space="0" w:color="auto"/>
                                    <w:right w:val="none" w:sz="0" w:space="0" w:color="auto"/>
                                  </w:divBdr>
                                </w:div>
                              </w:divsChild>
                            </w:div>
                            <w:div w:id="831409392">
                              <w:marLeft w:val="0"/>
                              <w:marRight w:val="0"/>
                              <w:marTop w:val="240"/>
                              <w:marBottom w:val="240"/>
                              <w:divBdr>
                                <w:top w:val="none" w:sz="0" w:space="0" w:color="auto"/>
                                <w:left w:val="none" w:sz="0" w:space="0" w:color="auto"/>
                                <w:bottom w:val="none" w:sz="0" w:space="0" w:color="auto"/>
                                <w:right w:val="none" w:sz="0" w:space="0" w:color="auto"/>
                              </w:divBdr>
                              <w:divsChild>
                                <w:div w:id="3161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1599">
      <w:bodyDiv w:val="1"/>
      <w:marLeft w:val="0"/>
      <w:marRight w:val="0"/>
      <w:marTop w:val="0"/>
      <w:marBottom w:val="0"/>
      <w:divBdr>
        <w:top w:val="none" w:sz="0" w:space="0" w:color="auto"/>
        <w:left w:val="none" w:sz="0" w:space="0" w:color="auto"/>
        <w:bottom w:val="none" w:sz="0" w:space="0" w:color="auto"/>
        <w:right w:val="none" w:sz="0" w:space="0" w:color="auto"/>
      </w:divBdr>
      <w:divsChild>
        <w:div w:id="484518243">
          <w:marLeft w:val="0"/>
          <w:marRight w:val="0"/>
          <w:marTop w:val="0"/>
          <w:marBottom w:val="0"/>
          <w:divBdr>
            <w:top w:val="none" w:sz="0" w:space="0" w:color="auto"/>
            <w:left w:val="none" w:sz="0" w:space="0" w:color="auto"/>
            <w:bottom w:val="none" w:sz="0" w:space="0" w:color="auto"/>
            <w:right w:val="none" w:sz="0" w:space="0" w:color="auto"/>
          </w:divBdr>
          <w:divsChild>
            <w:div w:id="1402606404">
              <w:marLeft w:val="0"/>
              <w:marRight w:val="0"/>
              <w:marTop w:val="0"/>
              <w:marBottom w:val="0"/>
              <w:divBdr>
                <w:top w:val="none" w:sz="0" w:space="0" w:color="auto"/>
                <w:left w:val="none" w:sz="0" w:space="0" w:color="auto"/>
                <w:bottom w:val="none" w:sz="0" w:space="0" w:color="auto"/>
                <w:right w:val="none" w:sz="0" w:space="0" w:color="auto"/>
              </w:divBdr>
              <w:divsChild>
                <w:div w:id="15084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21806">
          <w:marLeft w:val="0"/>
          <w:marRight w:val="0"/>
          <w:marTop w:val="0"/>
          <w:marBottom w:val="0"/>
          <w:divBdr>
            <w:top w:val="none" w:sz="0" w:space="0" w:color="auto"/>
            <w:left w:val="none" w:sz="0" w:space="0" w:color="auto"/>
            <w:bottom w:val="none" w:sz="0" w:space="0" w:color="auto"/>
            <w:right w:val="none" w:sz="0" w:space="0" w:color="auto"/>
          </w:divBdr>
          <w:divsChild>
            <w:div w:id="1180974294">
              <w:marLeft w:val="0"/>
              <w:marRight w:val="0"/>
              <w:marTop w:val="0"/>
              <w:marBottom w:val="0"/>
              <w:divBdr>
                <w:top w:val="none" w:sz="0" w:space="0" w:color="auto"/>
                <w:left w:val="none" w:sz="0" w:space="0" w:color="auto"/>
                <w:bottom w:val="none" w:sz="0" w:space="0" w:color="auto"/>
                <w:right w:val="none" w:sz="0" w:space="0" w:color="auto"/>
              </w:divBdr>
              <w:divsChild>
                <w:div w:id="483159206">
                  <w:marLeft w:val="0"/>
                  <w:marRight w:val="0"/>
                  <w:marTop w:val="0"/>
                  <w:marBottom w:val="0"/>
                  <w:divBdr>
                    <w:top w:val="none" w:sz="0" w:space="0" w:color="auto"/>
                    <w:left w:val="none" w:sz="0" w:space="0" w:color="auto"/>
                    <w:bottom w:val="none" w:sz="0" w:space="0" w:color="auto"/>
                    <w:right w:val="none" w:sz="0" w:space="0" w:color="auto"/>
                  </w:divBdr>
                  <w:divsChild>
                    <w:div w:id="233860114">
                      <w:marLeft w:val="0"/>
                      <w:marRight w:val="2286"/>
                      <w:marTop w:val="0"/>
                      <w:marBottom w:val="0"/>
                      <w:divBdr>
                        <w:top w:val="none" w:sz="0" w:space="0" w:color="auto"/>
                        <w:left w:val="none" w:sz="0" w:space="0" w:color="auto"/>
                        <w:bottom w:val="none" w:sz="0" w:space="0" w:color="auto"/>
                        <w:right w:val="none" w:sz="0" w:space="0" w:color="auto"/>
                      </w:divBdr>
                      <w:divsChild>
                        <w:div w:id="1554387496">
                          <w:marLeft w:val="0"/>
                          <w:marRight w:val="0"/>
                          <w:marTop w:val="914"/>
                          <w:marBottom w:val="914"/>
                          <w:divBdr>
                            <w:top w:val="none" w:sz="0" w:space="0" w:color="auto"/>
                            <w:left w:val="none" w:sz="0" w:space="0" w:color="auto"/>
                            <w:bottom w:val="none" w:sz="0" w:space="0" w:color="auto"/>
                            <w:right w:val="none" w:sz="0" w:space="0" w:color="auto"/>
                          </w:divBdr>
                          <w:divsChild>
                            <w:div w:id="1214730009">
                              <w:marLeft w:val="0"/>
                              <w:marRight w:val="0"/>
                              <w:marTop w:val="0"/>
                              <w:marBottom w:val="457"/>
                              <w:divBdr>
                                <w:top w:val="none" w:sz="0" w:space="0" w:color="auto"/>
                                <w:left w:val="none" w:sz="0" w:space="0" w:color="auto"/>
                                <w:bottom w:val="none" w:sz="0" w:space="0" w:color="auto"/>
                                <w:right w:val="none" w:sz="0" w:space="0" w:color="auto"/>
                              </w:divBdr>
                            </w:div>
                            <w:div w:id="570046790">
                              <w:marLeft w:val="0"/>
                              <w:marRight w:val="0"/>
                              <w:marTop w:val="457"/>
                              <w:marBottom w:val="457"/>
                              <w:divBdr>
                                <w:top w:val="none" w:sz="0" w:space="0" w:color="auto"/>
                                <w:left w:val="none" w:sz="0" w:space="0" w:color="auto"/>
                                <w:bottom w:val="none" w:sz="0" w:space="0" w:color="auto"/>
                                <w:right w:val="none" w:sz="0" w:space="0" w:color="auto"/>
                              </w:divBdr>
                            </w:div>
                            <w:div w:id="1086927819">
                              <w:marLeft w:val="0"/>
                              <w:marRight w:val="0"/>
                              <w:marTop w:val="457"/>
                              <w:marBottom w:val="914"/>
                              <w:divBdr>
                                <w:top w:val="single" w:sz="8" w:space="31" w:color="EB5D0B"/>
                                <w:left w:val="none" w:sz="0" w:space="0" w:color="auto"/>
                                <w:bottom w:val="single" w:sz="8" w:space="31" w:color="EB5D0B"/>
                                <w:right w:val="none" w:sz="0" w:space="0" w:color="auto"/>
                              </w:divBdr>
                            </w:div>
                            <w:div w:id="1098985860">
                              <w:marLeft w:val="0"/>
                              <w:marRight w:val="0"/>
                              <w:marTop w:val="366"/>
                              <w:marBottom w:val="366"/>
                              <w:divBdr>
                                <w:top w:val="none" w:sz="0" w:space="0" w:color="auto"/>
                                <w:left w:val="none" w:sz="0" w:space="0" w:color="auto"/>
                                <w:bottom w:val="none" w:sz="0" w:space="0" w:color="auto"/>
                                <w:right w:val="none" w:sz="0" w:space="0" w:color="auto"/>
                              </w:divBdr>
                              <w:divsChild>
                                <w:div w:id="312301259">
                                  <w:marLeft w:val="0"/>
                                  <w:marRight w:val="0"/>
                                  <w:marTop w:val="0"/>
                                  <w:marBottom w:val="0"/>
                                  <w:divBdr>
                                    <w:top w:val="none" w:sz="0" w:space="0" w:color="auto"/>
                                    <w:left w:val="none" w:sz="0" w:space="0" w:color="auto"/>
                                    <w:bottom w:val="none" w:sz="0" w:space="0" w:color="auto"/>
                                    <w:right w:val="none" w:sz="0" w:space="0" w:color="auto"/>
                                  </w:divBdr>
                                </w:div>
                              </w:divsChild>
                            </w:div>
                            <w:div w:id="1970277640">
                              <w:marLeft w:val="0"/>
                              <w:marRight w:val="0"/>
                              <w:marTop w:val="366"/>
                              <w:marBottom w:val="366"/>
                              <w:divBdr>
                                <w:top w:val="none" w:sz="0" w:space="0" w:color="auto"/>
                                <w:left w:val="none" w:sz="0" w:space="0" w:color="auto"/>
                                <w:bottom w:val="none" w:sz="0" w:space="0" w:color="auto"/>
                                <w:right w:val="none" w:sz="0" w:space="0" w:color="auto"/>
                              </w:divBdr>
                              <w:divsChild>
                                <w:div w:id="873005753">
                                  <w:marLeft w:val="0"/>
                                  <w:marRight w:val="0"/>
                                  <w:marTop w:val="0"/>
                                  <w:marBottom w:val="0"/>
                                  <w:divBdr>
                                    <w:top w:val="none" w:sz="0" w:space="0" w:color="auto"/>
                                    <w:left w:val="none" w:sz="0" w:space="0" w:color="auto"/>
                                    <w:bottom w:val="none" w:sz="0" w:space="0" w:color="auto"/>
                                    <w:right w:val="none" w:sz="0" w:space="0" w:color="auto"/>
                                  </w:divBdr>
                                </w:div>
                              </w:divsChild>
                            </w:div>
                            <w:div w:id="67044031">
                              <w:marLeft w:val="0"/>
                              <w:marRight w:val="0"/>
                              <w:marTop w:val="366"/>
                              <w:marBottom w:val="366"/>
                              <w:divBdr>
                                <w:top w:val="none" w:sz="0" w:space="0" w:color="auto"/>
                                <w:left w:val="none" w:sz="0" w:space="0" w:color="auto"/>
                                <w:bottom w:val="none" w:sz="0" w:space="0" w:color="auto"/>
                                <w:right w:val="none" w:sz="0" w:space="0" w:color="auto"/>
                              </w:divBdr>
                              <w:divsChild>
                                <w:div w:id="1877548948">
                                  <w:marLeft w:val="0"/>
                                  <w:marRight w:val="0"/>
                                  <w:marTop w:val="0"/>
                                  <w:marBottom w:val="0"/>
                                  <w:divBdr>
                                    <w:top w:val="none" w:sz="0" w:space="0" w:color="auto"/>
                                    <w:left w:val="none" w:sz="0" w:space="0" w:color="auto"/>
                                    <w:bottom w:val="none" w:sz="0" w:space="0" w:color="auto"/>
                                    <w:right w:val="none" w:sz="0" w:space="0" w:color="auto"/>
                                  </w:divBdr>
                                </w:div>
                              </w:divsChild>
                            </w:div>
                            <w:div w:id="2054426015">
                              <w:marLeft w:val="0"/>
                              <w:marRight w:val="0"/>
                              <w:marTop w:val="366"/>
                              <w:marBottom w:val="366"/>
                              <w:divBdr>
                                <w:top w:val="none" w:sz="0" w:space="0" w:color="auto"/>
                                <w:left w:val="none" w:sz="0" w:space="0" w:color="auto"/>
                                <w:bottom w:val="none" w:sz="0" w:space="0" w:color="auto"/>
                                <w:right w:val="none" w:sz="0" w:space="0" w:color="auto"/>
                              </w:divBdr>
                              <w:divsChild>
                                <w:div w:id="1556434269">
                                  <w:marLeft w:val="0"/>
                                  <w:marRight w:val="0"/>
                                  <w:marTop w:val="0"/>
                                  <w:marBottom w:val="0"/>
                                  <w:divBdr>
                                    <w:top w:val="none" w:sz="0" w:space="0" w:color="auto"/>
                                    <w:left w:val="none" w:sz="0" w:space="0" w:color="auto"/>
                                    <w:bottom w:val="none" w:sz="0" w:space="0" w:color="auto"/>
                                    <w:right w:val="none" w:sz="0" w:space="0" w:color="auto"/>
                                  </w:divBdr>
                                </w:div>
                              </w:divsChild>
                            </w:div>
                            <w:div w:id="330260506">
                              <w:marLeft w:val="0"/>
                              <w:marRight w:val="0"/>
                              <w:marTop w:val="366"/>
                              <w:marBottom w:val="366"/>
                              <w:divBdr>
                                <w:top w:val="none" w:sz="0" w:space="0" w:color="auto"/>
                                <w:left w:val="none" w:sz="0" w:space="0" w:color="auto"/>
                                <w:bottom w:val="none" w:sz="0" w:space="0" w:color="auto"/>
                                <w:right w:val="none" w:sz="0" w:space="0" w:color="auto"/>
                              </w:divBdr>
                              <w:divsChild>
                                <w:div w:id="198055494">
                                  <w:marLeft w:val="0"/>
                                  <w:marRight w:val="0"/>
                                  <w:marTop w:val="0"/>
                                  <w:marBottom w:val="0"/>
                                  <w:divBdr>
                                    <w:top w:val="none" w:sz="0" w:space="0" w:color="auto"/>
                                    <w:left w:val="none" w:sz="0" w:space="0" w:color="auto"/>
                                    <w:bottom w:val="none" w:sz="0" w:space="0" w:color="auto"/>
                                    <w:right w:val="none" w:sz="0" w:space="0" w:color="auto"/>
                                  </w:divBdr>
                                </w:div>
                              </w:divsChild>
                            </w:div>
                            <w:div w:id="1742095321">
                              <w:marLeft w:val="0"/>
                              <w:marRight w:val="0"/>
                              <w:marTop w:val="366"/>
                              <w:marBottom w:val="366"/>
                              <w:divBdr>
                                <w:top w:val="none" w:sz="0" w:space="0" w:color="auto"/>
                                <w:left w:val="none" w:sz="0" w:space="0" w:color="auto"/>
                                <w:bottom w:val="none" w:sz="0" w:space="0" w:color="auto"/>
                                <w:right w:val="none" w:sz="0" w:space="0" w:color="auto"/>
                              </w:divBdr>
                              <w:divsChild>
                                <w:div w:id="1480150608">
                                  <w:marLeft w:val="0"/>
                                  <w:marRight w:val="0"/>
                                  <w:marTop w:val="0"/>
                                  <w:marBottom w:val="0"/>
                                  <w:divBdr>
                                    <w:top w:val="none" w:sz="0" w:space="0" w:color="auto"/>
                                    <w:left w:val="none" w:sz="0" w:space="0" w:color="auto"/>
                                    <w:bottom w:val="none" w:sz="0" w:space="0" w:color="auto"/>
                                    <w:right w:val="none" w:sz="0" w:space="0" w:color="auto"/>
                                  </w:divBdr>
                                </w:div>
                              </w:divsChild>
                            </w:div>
                            <w:div w:id="835153602">
                              <w:marLeft w:val="0"/>
                              <w:marRight w:val="0"/>
                              <w:marTop w:val="366"/>
                              <w:marBottom w:val="366"/>
                              <w:divBdr>
                                <w:top w:val="none" w:sz="0" w:space="0" w:color="auto"/>
                                <w:left w:val="none" w:sz="0" w:space="0" w:color="auto"/>
                                <w:bottom w:val="none" w:sz="0" w:space="0" w:color="auto"/>
                                <w:right w:val="none" w:sz="0" w:space="0" w:color="auto"/>
                              </w:divBdr>
                              <w:divsChild>
                                <w:div w:id="1869175812">
                                  <w:marLeft w:val="0"/>
                                  <w:marRight w:val="0"/>
                                  <w:marTop w:val="0"/>
                                  <w:marBottom w:val="0"/>
                                  <w:divBdr>
                                    <w:top w:val="none" w:sz="0" w:space="0" w:color="auto"/>
                                    <w:left w:val="none" w:sz="0" w:space="0" w:color="auto"/>
                                    <w:bottom w:val="none" w:sz="0" w:space="0" w:color="auto"/>
                                    <w:right w:val="none" w:sz="0" w:space="0" w:color="auto"/>
                                  </w:divBdr>
                                </w:div>
                              </w:divsChild>
                            </w:div>
                            <w:div w:id="725031525">
                              <w:marLeft w:val="0"/>
                              <w:marRight w:val="0"/>
                              <w:marTop w:val="366"/>
                              <w:marBottom w:val="366"/>
                              <w:divBdr>
                                <w:top w:val="none" w:sz="0" w:space="0" w:color="auto"/>
                                <w:left w:val="none" w:sz="0" w:space="0" w:color="auto"/>
                                <w:bottom w:val="none" w:sz="0" w:space="0" w:color="auto"/>
                                <w:right w:val="none" w:sz="0" w:space="0" w:color="auto"/>
                              </w:divBdr>
                              <w:divsChild>
                                <w:div w:id="533888173">
                                  <w:marLeft w:val="0"/>
                                  <w:marRight w:val="0"/>
                                  <w:marTop w:val="0"/>
                                  <w:marBottom w:val="0"/>
                                  <w:divBdr>
                                    <w:top w:val="none" w:sz="0" w:space="0" w:color="auto"/>
                                    <w:left w:val="none" w:sz="0" w:space="0" w:color="auto"/>
                                    <w:bottom w:val="none" w:sz="0" w:space="0" w:color="auto"/>
                                    <w:right w:val="none" w:sz="0" w:space="0" w:color="auto"/>
                                  </w:divBdr>
                                </w:div>
                              </w:divsChild>
                            </w:div>
                            <w:div w:id="847598626">
                              <w:marLeft w:val="0"/>
                              <w:marRight w:val="0"/>
                              <w:marTop w:val="366"/>
                              <w:marBottom w:val="366"/>
                              <w:divBdr>
                                <w:top w:val="none" w:sz="0" w:space="0" w:color="auto"/>
                                <w:left w:val="none" w:sz="0" w:space="0" w:color="auto"/>
                                <w:bottom w:val="none" w:sz="0" w:space="0" w:color="auto"/>
                                <w:right w:val="none" w:sz="0" w:space="0" w:color="auto"/>
                              </w:divBdr>
                              <w:divsChild>
                                <w:div w:id="463623382">
                                  <w:marLeft w:val="0"/>
                                  <w:marRight w:val="0"/>
                                  <w:marTop w:val="0"/>
                                  <w:marBottom w:val="0"/>
                                  <w:divBdr>
                                    <w:top w:val="none" w:sz="0" w:space="0" w:color="auto"/>
                                    <w:left w:val="none" w:sz="0" w:space="0" w:color="auto"/>
                                    <w:bottom w:val="none" w:sz="0" w:space="0" w:color="auto"/>
                                    <w:right w:val="none" w:sz="0" w:space="0" w:color="auto"/>
                                  </w:divBdr>
                                </w:div>
                              </w:divsChild>
                            </w:div>
                            <w:div w:id="940576393">
                              <w:marLeft w:val="0"/>
                              <w:marRight w:val="0"/>
                              <w:marTop w:val="366"/>
                              <w:marBottom w:val="366"/>
                              <w:divBdr>
                                <w:top w:val="none" w:sz="0" w:space="0" w:color="auto"/>
                                <w:left w:val="none" w:sz="0" w:space="0" w:color="auto"/>
                                <w:bottom w:val="none" w:sz="0" w:space="0" w:color="auto"/>
                                <w:right w:val="none" w:sz="0" w:space="0" w:color="auto"/>
                              </w:divBdr>
                              <w:divsChild>
                                <w:div w:id="1330869104">
                                  <w:marLeft w:val="0"/>
                                  <w:marRight w:val="0"/>
                                  <w:marTop w:val="0"/>
                                  <w:marBottom w:val="0"/>
                                  <w:divBdr>
                                    <w:top w:val="none" w:sz="0" w:space="0" w:color="auto"/>
                                    <w:left w:val="none" w:sz="0" w:space="0" w:color="auto"/>
                                    <w:bottom w:val="none" w:sz="0" w:space="0" w:color="auto"/>
                                    <w:right w:val="none" w:sz="0" w:space="0" w:color="auto"/>
                                  </w:divBdr>
                                </w:div>
                              </w:divsChild>
                            </w:div>
                            <w:div w:id="1053626356">
                              <w:marLeft w:val="0"/>
                              <w:marRight w:val="0"/>
                              <w:marTop w:val="366"/>
                              <w:marBottom w:val="366"/>
                              <w:divBdr>
                                <w:top w:val="none" w:sz="0" w:space="0" w:color="auto"/>
                                <w:left w:val="none" w:sz="0" w:space="0" w:color="auto"/>
                                <w:bottom w:val="none" w:sz="0" w:space="0" w:color="auto"/>
                                <w:right w:val="none" w:sz="0" w:space="0" w:color="auto"/>
                              </w:divBdr>
                              <w:divsChild>
                                <w:div w:id="762188913">
                                  <w:marLeft w:val="0"/>
                                  <w:marRight w:val="0"/>
                                  <w:marTop w:val="0"/>
                                  <w:marBottom w:val="0"/>
                                  <w:divBdr>
                                    <w:top w:val="none" w:sz="0" w:space="0" w:color="auto"/>
                                    <w:left w:val="none" w:sz="0" w:space="0" w:color="auto"/>
                                    <w:bottom w:val="none" w:sz="0" w:space="0" w:color="auto"/>
                                    <w:right w:val="none" w:sz="0" w:space="0" w:color="auto"/>
                                  </w:divBdr>
                                </w:div>
                              </w:divsChild>
                            </w:div>
                            <w:div w:id="664549552">
                              <w:marLeft w:val="0"/>
                              <w:marRight w:val="0"/>
                              <w:marTop w:val="366"/>
                              <w:marBottom w:val="366"/>
                              <w:divBdr>
                                <w:top w:val="none" w:sz="0" w:space="0" w:color="auto"/>
                                <w:left w:val="none" w:sz="0" w:space="0" w:color="auto"/>
                                <w:bottom w:val="none" w:sz="0" w:space="0" w:color="auto"/>
                                <w:right w:val="none" w:sz="0" w:space="0" w:color="auto"/>
                              </w:divBdr>
                              <w:divsChild>
                                <w:div w:id="40443714">
                                  <w:marLeft w:val="0"/>
                                  <w:marRight w:val="0"/>
                                  <w:marTop w:val="0"/>
                                  <w:marBottom w:val="0"/>
                                  <w:divBdr>
                                    <w:top w:val="none" w:sz="0" w:space="0" w:color="auto"/>
                                    <w:left w:val="none" w:sz="0" w:space="0" w:color="auto"/>
                                    <w:bottom w:val="none" w:sz="0" w:space="0" w:color="auto"/>
                                    <w:right w:val="none" w:sz="0" w:space="0" w:color="auto"/>
                                  </w:divBdr>
                                </w:div>
                              </w:divsChild>
                            </w:div>
                            <w:div w:id="1793816871">
                              <w:marLeft w:val="0"/>
                              <w:marRight w:val="0"/>
                              <w:marTop w:val="366"/>
                              <w:marBottom w:val="366"/>
                              <w:divBdr>
                                <w:top w:val="none" w:sz="0" w:space="0" w:color="auto"/>
                                <w:left w:val="none" w:sz="0" w:space="0" w:color="auto"/>
                                <w:bottom w:val="none" w:sz="0" w:space="0" w:color="auto"/>
                                <w:right w:val="none" w:sz="0" w:space="0" w:color="auto"/>
                              </w:divBdr>
                              <w:divsChild>
                                <w:div w:id="1183665797">
                                  <w:marLeft w:val="0"/>
                                  <w:marRight w:val="0"/>
                                  <w:marTop w:val="0"/>
                                  <w:marBottom w:val="0"/>
                                  <w:divBdr>
                                    <w:top w:val="none" w:sz="0" w:space="0" w:color="auto"/>
                                    <w:left w:val="none" w:sz="0" w:space="0" w:color="auto"/>
                                    <w:bottom w:val="none" w:sz="0" w:space="0" w:color="auto"/>
                                    <w:right w:val="none" w:sz="0" w:space="0" w:color="auto"/>
                                  </w:divBdr>
                                </w:div>
                              </w:divsChild>
                            </w:div>
                            <w:div w:id="709187780">
                              <w:marLeft w:val="0"/>
                              <w:marRight w:val="0"/>
                              <w:marTop w:val="366"/>
                              <w:marBottom w:val="366"/>
                              <w:divBdr>
                                <w:top w:val="none" w:sz="0" w:space="0" w:color="auto"/>
                                <w:left w:val="none" w:sz="0" w:space="0" w:color="auto"/>
                                <w:bottom w:val="none" w:sz="0" w:space="0" w:color="auto"/>
                                <w:right w:val="none" w:sz="0" w:space="0" w:color="auto"/>
                              </w:divBdr>
                              <w:divsChild>
                                <w:div w:id="46422784">
                                  <w:marLeft w:val="0"/>
                                  <w:marRight w:val="0"/>
                                  <w:marTop w:val="0"/>
                                  <w:marBottom w:val="0"/>
                                  <w:divBdr>
                                    <w:top w:val="none" w:sz="0" w:space="0" w:color="auto"/>
                                    <w:left w:val="none" w:sz="0" w:space="0" w:color="auto"/>
                                    <w:bottom w:val="none" w:sz="0" w:space="0" w:color="auto"/>
                                    <w:right w:val="none" w:sz="0" w:space="0" w:color="auto"/>
                                  </w:divBdr>
                                </w:div>
                              </w:divsChild>
                            </w:div>
                            <w:div w:id="1910799560">
                              <w:marLeft w:val="0"/>
                              <w:marRight w:val="0"/>
                              <w:marTop w:val="366"/>
                              <w:marBottom w:val="366"/>
                              <w:divBdr>
                                <w:top w:val="none" w:sz="0" w:space="0" w:color="auto"/>
                                <w:left w:val="none" w:sz="0" w:space="0" w:color="auto"/>
                                <w:bottom w:val="none" w:sz="0" w:space="0" w:color="auto"/>
                                <w:right w:val="none" w:sz="0" w:space="0" w:color="auto"/>
                              </w:divBdr>
                              <w:divsChild>
                                <w:div w:id="106044988">
                                  <w:marLeft w:val="0"/>
                                  <w:marRight w:val="0"/>
                                  <w:marTop w:val="0"/>
                                  <w:marBottom w:val="0"/>
                                  <w:divBdr>
                                    <w:top w:val="none" w:sz="0" w:space="0" w:color="auto"/>
                                    <w:left w:val="none" w:sz="0" w:space="0" w:color="auto"/>
                                    <w:bottom w:val="none" w:sz="0" w:space="0" w:color="auto"/>
                                    <w:right w:val="none" w:sz="0" w:space="0" w:color="auto"/>
                                  </w:divBdr>
                                </w:div>
                              </w:divsChild>
                            </w:div>
                            <w:div w:id="2008821799">
                              <w:marLeft w:val="0"/>
                              <w:marRight w:val="0"/>
                              <w:marTop w:val="366"/>
                              <w:marBottom w:val="366"/>
                              <w:divBdr>
                                <w:top w:val="none" w:sz="0" w:space="0" w:color="auto"/>
                                <w:left w:val="none" w:sz="0" w:space="0" w:color="auto"/>
                                <w:bottom w:val="none" w:sz="0" w:space="0" w:color="auto"/>
                                <w:right w:val="none" w:sz="0" w:space="0" w:color="auto"/>
                              </w:divBdr>
                              <w:divsChild>
                                <w:div w:id="920680503">
                                  <w:marLeft w:val="0"/>
                                  <w:marRight w:val="0"/>
                                  <w:marTop w:val="0"/>
                                  <w:marBottom w:val="0"/>
                                  <w:divBdr>
                                    <w:top w:val="none" w:sz="0" w:space="0" w:color="auto"/>
                                    <w:left w:val="none" w:sz="0" w:space="0" w:color="auto"/>
                                    <w:bottom w:val="none" w:sz="0" w:space="0" w:color="auto"/>
                                    <w:right w:val="none" w:sz="0" w:space="0" w:color="auto"/>
                                  </w:divBdr>
                                </w:div>
                              </w:divsChild>
                            </w:div>
                            <w:div w:id="2073844110">
                              <w:marLeft w:val="0"/>
                              <w:marRight w:val="0"/>
                              <w:marTop w:val="366"/>
                              <w:marBottom w:val="366"/>
                              <w:divBdr>
                                <w:top w:val="none" w:sz="0" w:space="0" w:color="auto"/>
                                <w:left w:val="none" w:sz="0" w:space="0" w:color="auto"/>
                                <w:bottom w:val="none" w:sz="0" w:space="0" w:color="auto"/>
                                <w:right w:val="none" w:sz="0" w:space="0" w:color="auto"/>
                              </w:divBdr>
                              <w:divsChild>
                                <w:div w:id="1902445191">
                                  <w:marLeft w:val="0"/>
                                  <w:marRight w:val="0"/>
                                  <w:marTop w:val="0"/>
                                  <w:marBottom w:val="0"/>
                                  <w:divBdr>
                                    <w:top w:val="none" w:sz="0" w:space="0" w:color="auto"/>
                                    <w:left w:val="none" w:sz="0" w:space="0" w:color="auto"/>
                                    <w:bottom w:val="none" w:sz="0" w:space="0" w:color="auto"/>
                                    <w:right w:val="none" w:sz="0" w:space="0" w:color="auto"/>
                                  </w:divBdr>
                                </w:div>
                              </w:divsChild>
                            </w:div>
                            <w:div w:id="695547516">
                              <w:marLeft w:val="0"/>
                              <w:marRight w:val="0"/>
                              <w:marTop w:val="366"/>
                              <w:marBottom w:val="366"/>
                              <w:divBdr>
                                <w:top w:val="none" w:sz="0" w:space="0" w:color="auto"/>
                                <w:left w:val="none" w:sz="0" w:space="0" w:color="auto"/>
                                <w:bottom w:val="none" w:sz="0" w:space="0" w:color="auto"/>
                                <w:right w:val="none" w:sz="0" w:space="0" w:color="auto"/>
                              </w:divBdr>
                              <w:divsChild>
                                <w:div w:id="1014066992">
                                  <w:marLeft w:val="0"/>
                                  <w:marRight w:val="0"/>
                                  <w:marTop w:val="0"/>
                                  <w:marBottom w:val="0"/>
                                  <w:divBdr>
                                    <w:top w:val="none" w:sz="0" w:space="0" w:color="auto"/>
                                    <w:left w:val="none" w:sz="0" w:space="0" w:color="auto"/>
                                    <w:bottom w:val="none" w:sz="0" w:space="0" w:color="auto"/>
                                    <w:right w:val="none" w:sz="0" w:space="0" w:color="auto"/>
                                  </w:divBdr>
                                </w:div>
                              </w:divsChild>
                            </w:div>
                            <w:div w:id="1471704726">
                              <w:marLeft w:val="0"/>
                              <w:marRight w:val="0"/>
                              <w:marTop w:val="366"/>
                              <w:marBottom w:val="366"/>
                              <w:divBdr>
                                <w:top w:val="none" w:sz="0" w:space="0" w:color="auto"/>
                                <w:left w:val="none" w:sz="0" w:space="0" w:color="auto"/>
                                <w:bottom w:val="none" w:sz="0" w:space="0" w:color="auto"/>
                                <w:right w:val="none" w:sz="0" w:space="0" w:color="auto"/>
                              </w:divBdr>
                              <w:divsChild>
                                <w:div w:id="1507592151">
                                  <w:marLeft w:val="0"/>
                                  <w:marRight w:val="0"/>
                                  <w:marTop w:val="0"/>
                                  <w:marBottom w:val="0"/>
                                  <w:divBdr>
                                    <w:top w:val="none" w:sz="0" w:space="0" w:color="auto"/>
                                    <w:left w:val="none" w:sz="0" w:space="0" w:color="auto"/>
                                    <w:bottom w:val="none" w:sz="0" w:space="0" w:color="auto"/>
                                    <w:right w:val="none" w:sz="0" w:space="0" w:color="auto"/>
                                  </w:divBdr>
                                </w:div>
                              </w:divsChild>
                            </w:div>
                            <w:div w:id="2134059741">
                              <w:marLeft w:val="0"/>
                              <w:marRight w:val="0"/>
                              <w:marTop w:val="366"/>
                              <w:marBottom w:val="366"/>
                              <w:divBdr>
                                <w:top w:val="none" w:sz="0" w:space="0" w:color="auto"/>
                                <w:left w:val="none" w:sz="0" w:space="0" w:color="auto"/>
                                <w:bottom w:val="none" w:sz="0" w:space="0" w:color="auto"/>
                                <w:right w:val="none" w:sz="0" w:space="0" w:color="auto"/>
                              </w:divBdr>
                              <w:divsChild>
                                <w:div w:id="664938632">
                                  <w:marLeft w:val="0"/>
                                  <w:marRight w:val="0"/>
                                  <w:marTop w:val="0"/>
                                  <w:marBottom w:val="0"/>
                                  <w:divBdr>
                                    <w:top w:val="none" w:sz="0" w:space="0" w:color="auto"/>
                                    <w:left w:val="none" w:sz="0" w:space="0" w:color="auto"/>
                                    <w:bottom w:val="none" w:sz="0" w:space="0" w:color="auto"/>
                                    <w:right w:val="none" w:sz="0" w:space="0" w:color="auto"/>
                                  </w:divBdr>
                                </w:div>
                              </w:divsChild>
                            </w:div>
                            <w:div w:id="1661081603">
                              <w:marLeft w:val="0"/>
                              <w:marRight w:val="0"/>
                              <w:marTop w:val="366"/>
                              <w:marBottom w:val="366"/>
                              <w:divBdr>
                                <w:top w:val="none" w:sz="0" w:space="0" w:color="auto"/>
                                <w:left w:val="none" w:sz="0" w:space="0" w:color="auto"/>
                                <w:bottom w:val="none" w:sz="0" w:space="0" w:color="auto"/>
                                <w:right w:val="none" w:sz="0" w:space="0" w:color="auto"/>
                              </w:divBdr>
                              <w:divsChild>
                                <w:div w:id="34623156">
                                  <w:marLeft w:val="0"/>
                                  <w:marRight w:val="0"/>
                                  <w:marTop w:val="0"/>
                                  <w:marBottom w:val="0"/>
                                  <w:divBdr>
                                    <w:top w:val="none" w:sz="0" w:space="0" w:color="auto"/>
                                    <w:left w:val="none" w:sz="0" w:space="0" w:color="auto"/>
                                    <w:bottom w:val="none" w:sz="0" w:space="0" w:color="auto"/>
                                    <w:right w:val="none" w:sz="0" w:space="0" w:color="auto"/>
                                  </w:divBdr>
                                </w:div>
                              </w:divsChild>
                            </w:div>
                            <w:div w:id="700978813">
                              <w:marLeft w:val="0"/>
                              <w:marRight w:val="0"/>
                              <w:marTop w:val="366"/>
                              <w:marBottom w:val="366"/>
                              <w:divBdr>
                                <w:top w:val="none" w:sz="0" w:space="0" w:color="auto"/>
                                <w:left w:val="none" w:sz="0" w:space="0" w:color="auto"/>
                                <w:bottom w:val="none" w:sz="0" w:space="0" w:color="auto"/>
                                <w:right w:val="none" w:sz="0" w:space="0" w:color="auto"/>
                              </w:divBdr>
                              <w:divsChild>
                                <w:div w:id="981619348">
                                  <w:marLeft w:val="0"/>
                                  <w:marRight w:val="0"/>
                                  <w:marTop w:val="0"/>
                                  <w:marBottom w:val="0"/>
                                  <w:divBdr>
                                    <w:top w:val="none" w:sz="0" w:space="0" w:color="auto"/>
                                    <w:left w:val="none" w:sz="0" w:space="0" w:color="auto"/>
                                    <w:bottom w:val="none" w:sz="0" w:space="0" w:color="auto"/>
                                    <w:right w:val="none" w:sz="0" w:space="0" w:color="auto"/>
                                  </w:divBdr>
                                </w:div>
                              </w:divsChild>
                            </w:div>
                            <w:div w:id="1053164967">
                              <w:marLeft w:val="0"/>
                              <w:marRight w:val="0"/>
                              <w:marTop w:val="366"/>
                              <w:marBottom w:val="366"/>
                              <w:divBdr>
                                <w:top w:val="none" w:sz="0" w:space="0" w:color="auto"/>
                                <w:left w:val="none" w:sz="0" w:space="0" w:color="auto"/>
                                <w:bottom w:val="none" w:sz="0" w:space="0" w:color="auto"/>
                                <w:right w:val="none" w:sz="0" w:space="0" w:color="auto"/>
                              </w:divBdr>
                              <w:divsChild>
                                <w:div w:id="12699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7560">
      <w:bodyDiv w:val="1"/>
      <w:marLeft w:val="0"/>
      <w:marRight w:val="0"/>
      <w:marTop w:val="0"/>
      <w:marBottom w:val="0"/>
      <w:divBdr>
        <w:top w:val="none" w:sz="0" w:space="0" w:color="auto"/>
        <w:left w:val="none" w:sz="0" w:space="0" w:color="auto"/>
        <w:bottom w:val="none" w:sz="0" w:space="0" w:color="auto"/>
        <w:right w:val="none" w:sz="0" w:space="0" w:color="auto"/>
      </w:divBdr>
      <w:divsChild>
        <w:div w:id="729571542">
          <w:marLeft w:val="0"/>
          <w:marRight w:val="0"/>
          <w:marTop w:val="0"/>
          <w:marBottom w:val="0"/>
          <w:divBdr>
            <w:top w:val="none" w:sz="0" w:space="0" w:color="auto"/>
            <w:left w:val="none" w:sz="0" w:space="0" w:color="auto"/>
            <w:bottom w:val="none" w:sz="0" w:space="0" w:color="auto"/>
            <w:right w:val="none" w:sz="0" w:space="0" w:color="auto"/>
          </w:divBdr>
          <w:divsChild>
            <w:div w:id="329137371">
              <w:marLeft w:val="0"/>
              <w:marRight w:val="0"/>
              <w:marTop w:val="0"/>
              <w:marBottom w:val="0"/>
              <w:divBdr>
                <w:top w:val="none" w:sz="0" w:space="0" w:color="auto"/>
                <w:left w:val="none" w:sz="0" w:space="0" w:color="auto"/>
                <w:bottom w:val="none" w:sz="0" w:space="0" w:color="auto"/>
                <w:right w:val="none" w:sz="0" w:space="0" w:color="auto"/>
              </w:divBdr>
              <w:divsChild>
                <w:div w:id="1781685780">
                  <w:marLeft w:val="0"/>
                  <w:marRight w:val="0"/>
                  <w:marTop w:val="0"/>
                  <w:marBottom w:val="0"/>
                  <w:divBdr>
                    <w:top w:val="none" w:sz="0" w:space="0" w:color="auto"/>
                    <w:left w:val="none" w:sz="0" w:space="0" w:color="auto"/>
                    <w:bottom w:val="none" w:sz="0" w:space="0" w:color="auto"/>
                    <w:right w:val="none" w:sz="0" w:space="0" w:color="auto"/>
                  </w:divBdr>
                </w:div>
                <w:div w:id="637535626">
                  <w:marLeft w:val="0"/>
                  <w:marRight w:val="0"/>
                  <w:marTop w:val="600"/>
                  <w:marBottom w:val="0"/>
                  <w:divBdr>
                    <w:top w:val="none" w:sz="0" w:space="0" w:color="auto"/>
                    <w:left w:val="none" w:sz="0" w:space="0" w:color="auto"/>
                    <w:bottom w:val="none" w:sz="0" w:space="0" w:color="auto"/>
                    <w:right w:val="none" w:sz="0" w:space="0" w:color="auto"/>
                  </w:divBdr>
                  <w:divsChild>
                    <w:div w:id="1909534160">
                      <w:marLeft w:val="0"/>
                      <w:marRight w:val="0"/>
                      <w:marTop w:val="0"/>
                      <w:marBottom w:val="0"/>
                      <w:divBdr>
                        <w:top w:val="none" w:sz="0" w:space="0" w:color="auto"/>
                        <w:left w:val="none" w:sz="0" w:space="0" w:color="auto"/>
                        <w:bottom w:val="none" w:sz="0" w:space="0" w:color="auto"/>
                        <w:right w:val="none" w:sz="0" w:space="0" w:color="auto"/>
                      </w:divBdr>
                      <w:divsChild>
                        <w:div w:id="1278291197">
                          <w:marLeft w:val="0"/>
                          <w:marRight w:val="0"/>
                          <w:marTop w:val="0"/>
                          <w:marBottom w:val="0"/>
                          <w:divBdr>
                            <w:top w:val="none" w:sz="0" w:space="0" w:color="auto"/>
                            <w:left w:val="none" w:sz="0" w:space="0" w:color="auto"/>
                            <w:bottom w:val="none" w:sz="0" w:space="0" w:color="auto"/>
                            <w:right w:val="none" w:sz="0" w:space="0" w:color="auto"/>
                          </w:divBdr>
                          <w:divsChild>
                            <w:div w:id="1062171468">
                              <w:marLeft w:val="0"/>
                              <w:marRight w:val="0"/>
                              <w:marTop w:val="0"/>
                              <w:marBottom w:val="0"/>
                              <w:divBdr>
                                <w:top w:val="none" w:sz="0" w:space="0" w:color="auto"/>
                                <w:left w:val="none" w:sz="0" w:space="0" w:color="auto"/>
                                <w:bottom w:val="none" w:sz="0" w:space="0" w:color="auto"/>
                                <w:right w:val="none" w:sz="0" w:space="0" w:color="auto"/>
                              </w:divBdr>
                            </w:div>
                          </w:divsChild>
                        </w:div>
                        <w:div w:id="20141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75347">
          <w:marLeft w:val="0"/>
          <w:marRight w:val="0"/>
          <w:marTop w:val="0"/>
          <w:marBottom w:val="0"/>
          <w:divBdr>
            <w:top w:val="none" w:sz="0" w:space="0" w:color="auto"/>
            <w:left w:val="none" w:sz="0" w:space="0" w:color="auto"/>
            <w:bottom w:val="none" w:sz="0" w:space="0" w:color="auto"/>
            <w:right w:val="none" w:sz="0" w:space="0" w:color="auto"/>
          </w:divBdr>
          <w:divsChild>
            <w:div w:id="1149244940">
              <w:marLeft w:val="0"/>
              <w:marRight w:val="0"/>
              <w:marTop w:val="0"/>
              <w:marBottom w:val="0"/>
              <w:divBdr>
                <w:top w:val="none" w:sz="0" w:space="0" w:color="auto"/>
                <w:left w:val="none" w:sz="0" w:space="0" w:color="auto"/>
                <w:bottom w:val="none" w:sz="0" w:space="0" w:color="auto"/>
                <w:right w:val="none" w:sz="0" w:space="0" w:color="auto"/>
              </w:divBdr>
              <w:divsChild>
                <w:div w:id="1029142585">
                  <w:marLeft w:val="0"/>
                  <w:marRight w:val="0"/>
                  <w:marTop w:val="0"/>
                  <w:marBottom w:val="0"/>
                  <w:divBdr>
                    <w:top w:val="none" w:sz="0" w:space="0" w:color="auto"/>
                    <w:left w:val="none" w:sz="0" w:space="0" w:color="auto"/>
                    <w:bottom w:val="none" w:sz="0" w:space="0" w:color="auto"/>
                    <w:right w:val="none" w:sz="0" w:space="0" w:color="auto"/>
                  </w:divBdr>
                  <w:divsChild>
                    <w:div w:id="383220229">
                      <w:marLeft w:val="0"/>
                      <w:marRight w:val="1500"/>
                      <w:marTop w:val="0"/>
                      <w:marBottom w:val="0"/>
                      <w:divBdr>
                        <w:top w:val="none" w:sz="0" w:space="0" w:color="auto"/>
                        <w:left w:val="none" w:sz="0" w:space="0" w:color="auto"/>
                        <w:bottom w:val="none" w:sz="0" w:space="0" w:color="auto"/>
                        <w:right w:val="none" w:sz="0" w:space="0" w:color="auto"/>
                      </w:divBdr>
                      <w:divsChild>
                        <w:div w:id="796989045">
                          <w:marLeft w:val="0"/>
                          <w:marRight w:val="0"/>
                          <w:marTop w:val="600"/>
                          <w:marBottom w:val="600"/>
                          <w:divBdr>
                            <w:top w:val="none" w:sz="0" w:space="0" w:color="auto"/>
                            <w:left w:val="none" w:sz="0" w:space="0" w:color="auto"/>
                            <w:bottom w:val="none" w:sz="0" w:space="0" w:color="auto"/>
                            <w:right w:val="none" w:sz="0" w:space="0" w:color="auto"/>
                          </w:divBdr>
                          <w:divsChild>
                            <w:div w:id="317030048">
                              <w:marLeft w:val="0"/>
                              <w:marRight w:val="0"/>
                              <w:marTop w:val="0"/>
                              <w:marBottom w:val="300"/>
                              <w:divBdr>
                                <w:top w:val="none" w:sz="0" w:space="0" w:color="auto"/>
                                <w:left w:val="none" w:sz="0" w:space="0" w:color="auto"/>
                                <w:bottom w:val="none" w:sz="0" w:space="0" w:color="auto"/>
                                <w:right w:val="none" w:sz="0" w:space="0" w:color="auto"/>
                              </w:divBdr>
                            </w:div>
                            <w:div w:id="13501886">
                              <w:marLeft w:val="0"/>
                              <w:marRight w:val="0"/>
                              <w:marTop w:val="300"/>
                              <w:marBottom w:val="300"/>
                              <w:divBdr>
                                <w:top w:val="none" w:sz="0" w:space="0" w:color="auto"/>
                                <w:left w:val="none" w:sz="0" w:space="0" w:color="auto"/>
                                <w:bottom w:val="none" w:sz="0" w:space="0" w:color="auto"/>
                                <w:right w:val="none" w:sz="0" w:space="0" w:color="auto"/>
                              </w:divBdr>
                            </w:div>
                            <w:div w:id="1095246322">
                              <w:marLeft w:val="0"/>
                              <w:marRight w:val="0"/>
                              <w:marTop w:val="300"/>
                              <w:marBottom w:val="600"/>
                              <w:divBdr>
                                <w:top w:val="single" w:sz="6" w:space="30" w:color="EB5D0B"/>
                                <w:left w:val="none" w:sz="0" w:space="0" w:color="auto"/>
                                <w:bottom w:val="single" w:sz="6" w:space="30" w:color="EB5D0B"/>
                                <w:right w:val="none" w:sz="0" w:space="0" w:color="auto"/>
                              </w:divBdr>
                            </w:div>
                            <w:div w:id="1931111709">
                              <w:marLeft w:val="0"/>
                              <w:marRight w:val="0"/>
                              <w:marTop w:val="240"/>
                              <w:marBottom w:val="240"/>
                              <w:divBdr>
                                <w:top w:val="none" w:sz="0" w:space="0" w:color="auto"/>
                                <w:left w:val="none" w:sz="0" w:space="0" w:color="auto"/>
                                <w:bottom w:val="none" w:sz="0" w:space="0" w:color="auto"/>
                                <w:right w:val="none" w:sz="0" w:space="0" w:color="auto"/>
                              </w:divBdr>
                              <w:divsChild>
                                <w:div w:id="1639340204">
                                  <w:marLeft w:val="0"/>
                                  <w:marRight w:val="0"/>
                                  <w:marTop w:val="0"/>
                                  <w:marBottom w:val="0"/>
                                  <w:divBdr>
                                    <w:top w:val="none" w:sz="0" w:space="0" w:color="auto"/>
                                    <w:left w:val="none" w:sz="0" w:space="0" w:color="auto"/>
                                    <w:bottom w:val="none" w:sz="0" w:space="0" w:color="auto"/>
                                    <w:right w:val="none" w:sz="0" w:space="0" w:color="auto"/>
                                  </w:divBdr>
                                </w:div>
                              </w:divsChild>
                            </w:div>
                            <w:div w:id="160894062">
                              <w:marLeft w:val="0"/>
                              <w:marRight w:val="0"/>
                              <w:marTop w:val="240"/>
                              <w:marBottom w:val="240"/>
                              <w:divBdr>
                                <w:top w:val="none" w:sz="0" w:space="0" w:color="auto"/>
                                <w:left w:val="none" w:sz="0" w:space="0" w:color="auto"/>
                                <w:bottom w:val="none" w:sz="0" w:space="0" w:color="auto"/>
                                <w:right w:val="none" w:sz="0" w:space="0" w:color="auto"/>
                              </w:divBdr>
                              <w:divsChild>
                                <w:div w:id="633367189">
                                  <w:marLeft w:val="0"/>
                                  <w:marRight w:val="0"/>
                                  <w:marTop w:val="0"/>
                                  <w:marBottom w:val="0"/>
                                  <w:divBdr>
                                    <w:top w:val="none" w:sz="0" w:space="0" w:color="auto"/>
                                    <w:left w:val="none" w:sz="0" w:space="0" w:color="auto"/>
                                    <w:bottom w:val="none" w:sz="0" w:space="0" w:color="auto"/>
                                    <w:right w:val="none" w:sz="0" w:space="0" w:color="auto"/>
                                  </w:divBdr>
                                </w:div>
                              </w:divsChild>
                            </w:div>
                            <w:div w:id="1898664034">
                              <w:marLeft w:val="0"/>
                              <w:marRight w:val="0"/>
                              <w:marTop w:val="240"/>
                              <w:marBottom w:val="240"/>
                              <w:divBdr>
                                <w:top w:val="none" w:sz="0" w:space="0" w:color="auto"/>
                                <w:left w:val="none" w:sz="0" w:space="0" w:color="auto"/>
                                <w:bottom w:val="none" w:sz="0" w:space="0" w:color="auto"/>
                                <w:right w:val="none" w:sz="0" w:space="0" w:color="auto"/>
                              </w:divBdr>
                              <w:divsChild>
                                <w:div w:id="1591501447">
                                  <w:marLeft w:val="0"/>
                                  <w:marRight w:val="0"/>
                                  <w:marTop w:val="0"/>
                                  <w:marBottom w:val="0"/>
                                  <w:divBdr>
                                    <w:top w:val="none" w:sz="0" w:space="0" w:color="auto"/>
                                    <w:left w:val="none" w:sz="0" w:space="0" w:color="auto"/>
                                    <w:bottom w:val="none" w:sz="0" w:space="0" w:color="auto"/>
                                    <w:right w:val="none" w:sz="0" w:space="0" w:color="auto"/>
                                  </w:divBdr>
                                </w:div>
                              </w:divsChild>
                            </w:div>
                            <w:div w:id="1280451808">
                              <w:marLeft w:val="0"/>
                              <w:marRight w:val="0"/>
                              <w:marTop w:val="240"/>
                              <w:marBottom w:val="240"/>
                              <w:divBdr>
                                <w:top w:val="none" w:sz="0" w:space="0" w:color="auto"/>
                                <w:left w:val="none" w:sz="0" w:space="0" w:color="auto"/>
                                <w:bottom w:val="none" w:sz="0" w:space="0" w:color="auto"/>
                                <w:right w:val="none" w:sz="0" w:space="0" w:color="auto"/>
                              </w:divBdr>
                              <w:divsChild>
                                <w:div w:id="1603025309">
                                  <w:marLeft w:val="0"/>
                                  <w:marRight w:val="0"/>
                                  <w:marTop w:val="0"/>
                                  <w:marBottom w:val="0"/>
                                  <w:divBdr>
                                    <w:top w:val="none" w:sz="0" w:space="0" w:color="auto"/>
                                    <w:left w:val="none" w:sz="0" w:space="0" w:color="auto"/>
                                    <w:bottom w:val="none" w:sz="0" w:space="0" w:color="auto"/>
                                    <w:right w:val="none" w:sz="0" w:space="0" w:color="auto"/>
                                  </w:divBdr>
                                </w:div>
                              </w:divsChild>
                            </w:div>
                            <w:div w:id="207957137">
                              <w:marLeft w:val="0"/>
                              <w:marRight w:val="0"/>
                              <w:marTop w:val="240"/>
                              <w:marBottom w:val="240"/>
                              <w:divBdr>
                                <w:top w:val="none" w:sz="0" w:space="0" w:color="auto"/>
                                <w:left w:val="none" w:sz="0" w:space="0" w:color="auto"/>
                                <w:bottom w:val="none" w:sz="0" w:space="0" w:color="auto"/>
                                <w:right w:val="none" w:sz="0" w:space="0" w:color="auto"/>
                              </w:divBdr>
                              <w:divsChild>
                                <w:div w:id="974455128">
                                  <w:marLeft w:val="0"/>
                                  <w:marRight w:val="0"/>
                                  <w:marTop w:val="0"/>
                                  <w:marBottom w:val="0"/>
                                  <w:divBdr>
                                    <w:top w:val="none" w:sz="0" w:space="0" w:color="auto"/>
                                    <w:left w:val="none" w:sz="0" w:space="0" w:color="auto"/>
                                    <w:bottom w:val="none" w:sz="0" w:space="0" w:color="auto"/>
                                    <w:right w:val="none" w:sz="0" w:space="0" w:color="auto"/>
                                  </w:divBdr>
                                </w:div>
                              </w:divsChild>
                            </w:div>
                            <w:div w:id="854925925">
                              <w:marLeft w:val="0"/>
                              <w:marRight w:val="0"/>
                              <w:marTop w:val="360"/>
                              <w:marBottom w:val="450"/>
                              <w:divBdr>
                                <w:top w:val="none" w:sz="0" w:space="0" w:color="auto"/>
                                <w:left w:val="none" w:sz="0" w:space="0" w:color="auto"/>
                                <w:bottom w:val="none" w:sz="0" w:space="0" w:color="auto"/>
                                <w:right w:val="none" w:sz="0" w:space="0" w:color="auto"/>
                              </w:divBdr>
                              <w:divsChild>
                                <w:div w:id="8260110">
                                  <w:marLeft w:val="0"/>
                                  <w:marRight w:val="0"/>
                                  <w:marTop w:val="0"/>
                                  <w:marBottom w:val="0"/>
                                  <w:divBdr>
                                    <w:top w:val="none" w:sz="0" w:space="0" w:color="auto"/>
                                    <w:left w:val="none" w:sz="0" w:space="0" w:color="auto"/>
                                    <w:bottom w:val="single" w:sz="6" w:space="15" w:color="B8B9BA"/>
                                    <w:right w:val="none" w:sz="0" w:space="0" w:color="auto"/>
                                  </w:divBdr>
                                  <w:divsChild>
                                    <w:div w:id="1052463072">
                                      <w:marLeft w:val="0"/>
                                      <w:marRight w:val="0"/>
                                      <w:marTop w:val="0"/>
                                      <w:marBottom w:val="0"/>
                                      <w:divBdr>
                                        <w:top w:val="none" w:sz="0" w:space="0" w:color="auto"/>
                                        <w:left w:val="none" w:sz="0" w:space="0" w:color="auto"/>
                                        <w:bottom w:val="none" w:sz="0" w:space="0" w:color="auto"/>
                                        <w:right w:val="none" w:sz="0" w:space="0" w:color="auto"/>
                                      </w:divBdr>
                                    </w:div>
                                    <w:div w:id="1092702588">
                                      <w:marLeft w:val="0"/>
                                      <w:marRight w:val="0"/>
                                      <w:marTop w:val="225"/>
                                      <w:marBottom w:val="0"/>
                                      <w:divBdr>
                                        <w:top w:val="none" w:sz="0" w:space="0" w:color="auto"/>
                                        <w:left w:val="none" w:sz="0" w:space="0" w:color="auto"/>
                                        <w:bottom w:val="none" w:sz="0" w:space="0" w:color="auto"/>
                                        <w:right w:val="none" w:sz="0" w:space="0" w:color="auto"/>
                                      </w:divBdr>
                                      <w:divsChild>
                                        <w:div w:id="1504973620">
                                          <w:marLeft w:val="0"/>
                                          <w:marRight w:val="0"/>
                                          <w:marTop w:val="0"/>
                                          <w:marBottom w:val="0"/>
                                          <w:divBdr>
                                            <w:top w:val="none" w:sz="0" w:space="0" w:color="auto"/>
                                            <w:left w:val="none" w:sz="0" w:space="0" w:color="auto"/>
                                            <w:bottom w:val="none" w:sz="0" w:space="0" w:color="auto"/>
                                            <w:right w:val="none" w:sz="0" w:space="0" w:color="auto"/>
                                          </w:divBdr>
                                        </w:div>
                                      </w:divsChild>
                                    </w:div>
                                    <w:div w:id="728192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778005">
                              <w:marLeft w:val="0"/>
                              <w:marRight w:val="0"/>
                              <w:marTop w:val="240"/>
                              <w:marBottom w:val="240"/>
                              <w:divBdr>
                                <w:top w:val="none" w:sz="0" w:space="0" w:color="auto"/>
                                <w:left w:val="none" w:sz="0" w:space="0" w:color="auto"/>
                                <w:bottom w:val="none" w:sz="0" w:space="0" w:color="auto"/>
                                <w:right w:val="none" w:sz="0" w:space="0" w:color="auto"/>
                              </w:divBdr>
                              <w:divsChild>
                                <w:div w:id="154880036">
                                  <w:marLeft w:val="0"/>
                                  <w:marRight w:val="0"/>
                                  <w:marTop w:val="0"/>
                                  <w:marBottom w:val="0"/>
                                  <w:divBdr>
                                    <w:top w:val="none" w:sz="0" w:space="0" w:color="auto"/>
                                    <w:left w:val="none" w:sz="0" w:space="0" w:color="auto"/>
                                    <w:bottom w:val="none" w:sz="0" w:space="0" w:color="auto"/>
                                    <w:right w:val="none" w:sz="0" w:space="0" w:color="auto"/>
                                  </w:divBdr>
                                </w:div>
                              </w:divsChild>
                            </w:div>
                            <w:div w:id="1276904381">
                              <w:marLeft w:val="0"/>
                              <w:marRight w:val="0"/>
                              <w:marTop w:val="240"/>
                              <w:marBottom w:val="240"/>
                              <w:divBdr>
                                <w:top w:val="none" w:sz="0" w:space="0" w:color="auto"/>
                                <w:left w:val="none" w:sz="0" w:space="0" w:color="auto"/>
                                <w:bottom w:val="none" w:sz="0" w:space="0" w:color="auto"/>
                                <w:right w:val="none" w:sz="0" w:space="0" w:color="auto"/>
                              </w:divBdr>
                              <w:divsChild>
                                <w:div w:id="1877430840">
                                  <w:marLeft w:val="0"/>
                                  <w:marRight w:val="0"/>
                                  <w:marTop w:val="0"/>
                                  <w:marBottom w:val="0"/>
                                  <w:divBdr>
                                    <w:top w:val="none" w:sz="0" w:space="0" w:color="auto"/>
                                    <w:left w:val="none" w:sz="0" w:space="0" w:color="auto"/>
                                    <w:bottom w:val="none" w:sz="0" w:space="0" w:color="auto"/>
                                    <w:right w:val="none" w:sz="0" w:space="0" w:color="auto"/>
                                  </w:divBdr>
                                </w:div>
                              </w:divsChild>
                            </w:div>
                            <w:div w:id="712847989">
                              <w:marLeft w:val="0"/>
                              <w:marRight w:val="0"/>
                              <w:marTop w:val="240"/>
                              <w:marBottom w:val="240"/>
                              <w:divBdr>
                                <w:top w:val="none" w:sz="0" w:space="0" w:color="auto"/>
                                <w:left w:val="none" w:sz="0" w:space="0" w:color="auto"/>
                                <w:bottom w:val="none" w:sz="0" w:space="0" w:color="auto"/>
                                <w:right w:val="none" w:sz="0" w:space="0" w:color="auto"/>
                              </w:divBdr>
                              <w:divsChild>
                                <w:div w:id="2131971585">
                                  <w:marLeft w:val="0"/>
                                  <w:marRight w:val="0"/>
                                  <w:marTop w:val="0"/>
                                  <w:marBottom w:val="0"/>
                                  <w:divBdr>
                                    <w:top w:val="none" w:sz="0" w:space="0" w:color="auto"/>
                                    <w:left w:val="none" w:sz="0" w:space="0" w:color="auto"/>
                                    <w:bottom w:val="none" w:sz="0" w:space="0" w:color="auto"/>
                                    <w:right w:val="none" w:sz="0" w:space="0" w:color="auto"/>
                                  </w:divBdr>
                                </w:div>
                              </w:divsChild>
                            </w:div>
                            <w:div w:id="1883128337">
                              <w:marLeft w:val="0"/>
                              <w:marRight w:val="0"/>
                              <w:marTop w:val="240"/>
                              <w:marBottom w:val="240"/>
                              <w:divBdr>
                                <w:top w:val="none" w:sz="0" w:space="0" w:color="auto"/>
                                <w:left w:val="none" w:sz="0" w:space="0" w:color="auto"/>
                                <w:bottom w:val="none" w:sz="0" w:space="0" w:color="auto"/>
                                <w:right w:val="none" w:sz="0" w:space="0" w:color="auto"/>
                              </w:divBdr>
                              <w:divsChild>
                                <w:div w:id="12419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35447">
      <w:bodyDiv w:val="1"/>
      <w:marLeft w:val="0"/>
      <w:marRight w:val="0"/>
      <w:marTop w:val="0"/>
      <w:marBottom w:val="0"/>
      <w:divBdr>
        <w:top w:val="none" w:sz="0" w:space="0" w:color="auto"/>
        <w:left w:val="none" w:sz="0" w:space="0" w:color="auto"/>
        <w:bottom w:val="none" w:sz="0" w:space="0" w:color="auto"/>
        <w:right w:val="none" w:sz="0" w:space="0" w:color="auto"/>
      </w:divBdr>
      <w:divsChild>
        <w:div w:id="1961646805">
          <w:marLeft w:val="0"/>
          <w:marRight w:val="0"/>
          <w:marTop w:val="0"/>
          <w:marBottom w:val="0"/>
          <w:divBdr>
            <w:top w:val="none" w:sz="0" w:space="0" w:color="auto"/>
            <w:left w:val="none" w:sz="0" w:space="0" w:color="auto"/>
            <w:bottom w:val="none" w:sz="0" w:space="0" w:color="auto"/>
            <w:right w:val="none" w:sz="0" w:space="0" w:color="auto"/>
          </w:divBdr>
          <w:divsChild>
            <w:div w:id="688260846">
              <w:marLeft w:val="0"/>
              <w:marRight w:val="0"/>
              <w:marTop w:val="0"/>
              <w:marBottom w:val="0"/>
              <w:divBdr>
                <w:top w:val="none" w:sz="0" w:space="0" w:color="auto"/>
                <w:left w:val="none" w:sz="0" w:space="0" w:color="auto"/>
                <w:bottom w:val="none" w:sz="0" w:space="0" w:color="auto"/>
                <w:right w:val="none" w:sz="0" w:space="0" w:color="auto"/>
              </w:divBdr>
              <w:divsChild>
                <w:div w:id="472064534">
                  <w:marLeft w:val="0"/>
                  <w:marRight w:val="0"/>
                  <w:marTop w:val="600"/>
                  <w:marBottom w:val="0"/>
                  <w:divBdr>
                    <w:top w:val="none" w:sz="0" w:space="0" w:color="auto"/>
                    <w:left w:val="none" w:sz="0" w:space="0" w:color="auto"/>
                    <w:bottom w:val="none" w:sz="0" w:space="0" w:color="auto"/>
                    <w:right w:val="none" w:sz="0" w:space="0" w:color="auto"/>
                  </w:divBdr>
                  <w:divsChild>
                    <w:div w:id="612832361">
                      <w:marLeft w:val="0"/>
                      <w:marRight w:val="0"/>
                      <w:marTop w:val="0"/>
                      <w:marBottom w:val="0"/>
                      <w:divBdr>
                        <w:top w:val="none" w:sz="0" w:space="0" w:color="auto"/>
                        <w:left w:val="none" w:sz="0" w:space="0" w:color="auto"/>
                        <w:bottom w:val="none" w:sz="0" w:space="0" w:color="auto"/>
                        <w:right w:val="none" w:sz="0" w:space="0" w:color="auto"/>
                      </w:divBdr>
                      <w:divsChild>
                        <w:div w:id="300380885">
                          <w:marLeft w:val="0"/>
                          <w:marRight w:val="0"/>
                          <w:marTop w:val="0"/>
                          <w:marBottom w:val="0"/>
                          <w:divBdr>
                            <w:top w:val="none" w:sz="0" w:space="0" w:color="auto"/>
                            <w:left w:val="none" w:sz="0" w:space="0" w:color="auto"/>
                            <w:bottom w:val="none" w:sz="0" w:space="0" w:color="auto"/>
                            <w:right w:val="none" w:sz="0" w:space="0" w:color="auto"/>
                          </w:divBdr>
                          <w:divsChild>
                            <w:div w:id="1255279644">
                              <w:marLeft w:val="0"/>
                              <w:marRight w:val="0"/>
                              <w:marTop w:val="0"/>
                              <w:marBottom w:val="0"/>
                              <w:divBdr>
                                <w:top w:val="none" w:sz="0" w:space="0" w:color="auto"/>
                                <w:left w:val="none" w:sz="0" w:space="0" w:color="auto"/>
                                <w:bottom w:val="none" w:sz="0" w:space="0" w:color="auto"/>
                                <w:right w:val="none" w:sz="0" w:space="0" w:color="auto"/>
                              </w:divBdr>
                            </w:div>
                          </w:divsChild>
                        </w:div>
                        <w:div w:id="2112164063">
                          <w:marLeft w:val="0"/>
                          <w:marRight w:val="135"/>
                          <w:marTop w:val="0"/>
                          <w:marBottom w:val="0"/>
                          <w:divBdr>
                            <w:top w:val="none" w:sz="0" w:space="0" w:color="auto"/>
                            <w:left w:val="none" w:sz="0" w:space="0" w:color="auto"/>
                            <w:bottom w:val="none" w:sz="0" w:space="0" w:color="auto"/>
                            <w:right w:val="none" w:sz="0" w:space="0" w:color="auto"/>
                          </w:divBdr>
                        </w:div>
                        <w:div w:id="9929462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3236">
          <w:marLeft w:val="0"/>
          <w:marRight w:val="0"/>
          <w:marTop w:val="0"/>
          <w:marBottom w:val="0"/>
          <w:divBdr>
            <w:top w:val="none" w:sz="0" w:space="0" w:color="auto"/>
            <w:left w:val="none" w:sz="0" w:space="0" w:color="auto"/>
            <w:bottom w:val="none" w:sz="0" w:space="0" w:color="auto"/>
            <w:right w:val="none" w:sz="0" w:space="0" w:color="auto"/>
          </w:divBdr>
          <w:divsChild>
            <w:div w:id="978340101">
              <w:marLeft w:val="0"/>
              <w:marRight w:val="0"/>
              <w:marTop w:val="0"/>
              <w:marBottom w:val="0"/>
              <w:divBdr>
                <w:top w:val="none" w:sz="0" w:space="0" w:color="auto"/>
                <w:left w:val="none" w:sz="0" w:space="0" w:color="auto"/>
                <w:bottom w:val="none" w:sz="0" w:space="0" w:color="auto"/>
                <w:right w:val="none" w:sz="0" w:space="0" w:color="auto"/>
              </w:divBdr>
              <w:divsChild>
                <w:div w:id="329646628">
                  <w:marLeft w:val="0"/>
                  <w:marRight w:val="0"/>
                  <w:marTop w:val="0"/>
                  <w:marBottom w:val="0"/>
                  <w:divBdr>
                    <w:top w:val="none" w:sz="0" w:space="0" w:color="auto"/>
                    <w:left w:val="none" w:sz="0" w:space="0" w:color="auto"/>
                    <w:bottom w:val="none" w:sz="0" w:space="0" w:color="auto"/>
                    <w:right w:val="none" w:sz="0" w:space="0" w:color="auto"/>
                  </w:divBdr>
                  <w:divsChild>
                    <w:div w:id="1909462949">
                      <w:marLeft w:val="0"/>
                      <w:marRight w:val="1500"/>
                      <w:marTop w:val="0"/>
                      <w:marBottom w:val="0"/>
                      <w:divBdr>
                        <w:top w:val="none" w:sz="0" w:space="0" w:color="auto"/>
                        <w:left w:val="none" w:sz="0" w:space="0" w:color="auto"/>
                        <w:bottom w:val="none" w:sz="0" w:space="0" w:color="auto"/>
                        <w:right w:val="none" w:sz="0" w:space="0" w:color="auto"/>
                      </w:divBdr>
                      <w:divsChild>
                        <w:div w:id="1863014085">
                          <w:marLeft w:val="0"/>
                          <w:marRight w:val="0"/>
                          <w:marTop w:val="600"/>
                          <w:marBottom w:val="600"/>
                          <w:divBdr>
                            <w:top w:val="none" w:sz="0" w:space="0" w:color="auto"/>
                            <w:left w:val="none" w:sz="0" w:space="0" w:color="auto"/>
                            <w:bottom w:val="none" w:sz="0" w:space="0" w:color="auto"/>
                            <w:right w:val="none" w:sz="0" w:space="0" w:color="auto"/>
                          </w:divBdr>
                          <w:divsChild>
                            <w:div w:id="1099251237">
                              <w:marLeft w:val="0"/>
                              <w:marRight w:val="0"/>
                              <w:marTop w:val="0"/>
                              <w:marBottom w:val="300"/>
                              <w:divBdr>
                                <w:top w:val="none" w:sz="0" w:space="0" w:color="auto"/>
                                <w:left w:val="none" w:sz="0" w:space="0" w:color="auto"/>
                                <w:bottom w:val="none" w:sz="0" w:space="0" w:color="auto"/>
                                <w:right w:val="none" w:sz="0" w:space="0" w:color="auto"/>
                              </w:divBdr>
                            </w:div>
                            <w:div w:id="844246821">
                              <w:marLeft w:val="0"/>
                              <w:marRight w:val="0"/>
                              <w:marTop w:val="300"/>
                              <w:marBottom w:val="300"/>
                              <w:divBdr>
                                <w:top w:val="none" w:sz="0" w:space="0" w:color="auto"/>
                                <w:left w:val="none" w:sz="0" w:space="0" w:color="auto"/>
                                <w:bottom w:val="none" w:sz="0" w:space="0" w:color="auto"/>
                                <w:right w:val="none" w:sz="0" w:space="0" w:color="auto"/>
                              </w:divBdr>
                            </w:div>
                            <w:div w:id="787235144">
                              <w:marLeft w:val="0"/>
                              <w:marRight w:val="0"/>
                              <w:marTop w:val="300"/>
                              <w:marBottom w:val="600"/>
                              <w:divBdr>
                                <w:top w:val="single" w:sz="6" w:space="30" w:color="EB5D0B"/>
                                <w:left w:val="none" w:sz="0" w:space="0" w:color="auto"/>
                                <w:bottom w:val="single" w:sz="6" w:space="30" w:color="EB5D0B"/>
                                <w:right w:val="none" w:sz="0" w:space="0" w:color="auto"/>
                              </w:divBdr>
                            </w:div>
                            <w:div w:id="1611621983">
                              <w:marLeft w:val="0"/>
                              <w:marRight w:val="0"/>
                              <w:marTop w:val="240"/>
                              <w:marBottom w:val="240"/>
                              <w:divBdr>
                                <w:top w:val="none" w:sz="0" w:space="0" w:color="auto"/>
                                <w:left w:val="none" w:sz="0" w:space="0" w:color="auto"/>
                                <w:bottom w:val="none" w:sz="0" w:space="0" w:color="auto"/>
                                <w:right w:val="none" w:sz="0" w:space="0" w:color="auto"/>
                              </w:divBdr>
                              <w:divsChild>
                                <w:div w:id="2071225333">
                                  <w:marLeft w:val="0"/>
                                  <w:marRight w:val="0"/>
                                  <w:marTop w:val="0"/>
                                  <w:marBottom w:val="0"/>
                                  <w:divBdr>
                                    <w:top w:val="none" w:sz="0" w:space="0" w:color="auto"/>
                                    <w:left w:val="none" w:sz="0" w:space="0" w:color="auto"/>
                                    <w:bottom w:val="none" w:sz="0" w:space="0" w:color="auto"/>
                                    <w:right w:val="none" w:sz="0" w:space="0" w:color="auto"/>
                                  </w:divBdr>
                                </w:div>
                              </w:divsChild>
                            </w:div>
                            <w:div w:id="773551446">
                              <w:marLeft w:val="0"/>
                              <w:marRight w:val="0"/>
                              <w:marTop w:val="240"/>
                              <w:marBottom w:val="240"/>
                              <w:divBdr>
                                <w:top w:val="none" w:sz="0" w:space="0" w:color="auto"/>
                                <w:left w:val="none" w:sz="0" w:space="0" w:color="auto"/>
                                <w:bottom w:val="none" w:sz="0" w:space="0" w:color="auto"/>
                                <w:right w:val="none" w:sz="0" w:space="0" w:color="auto"/>
                              </w:divBdr>
                              <w:divsChild>
                                <w:div w:id="1866477916">
                                  <w:marLeft w:val="0"/>
                                  <w:marRight w:val="0"/>
                                  <w:marTop w:val="0"/>
                                  <w:marBottom w:val="0"/>
                                  <w:divBdr>
                                    <w:top w:val="none" w:sz="0" w:space="0" w:color="auto"/>
                                    <w:left w:val="none" w:sz="0" w:space="0" w:color="auto"/>
                                    <w:bottom w:val="none" w:sz="0" w:space="0" w:color="auto"/>
                                    <w:right w:val="none" w:sz="0" w:space="0" w:color="auto"/>
                                  </w:divBdr>
                                </w:div>
                              </w:divsChild>
                            </w:div>
                            <w:div w:id="267391285">
                              <w:marLeft w:val="0"/>
                              <w:marRight w:val="0"/>
                              <w:marTop w:val="240"/>
                              <w:marBottom w:val="240"/>
                              <w:divBdr>
                                <w:top w:val="none" w:sz="0" w:space="0" w:color="auto"/>
                                <w:left w:val="none" w:sz="0" w:space="0" w:color="auto"/>
                                <w:bottom w:val="none" w:sz="0" w:space="0" w:color="auto"/>
                                <w:right w:val="none" w:sz="0" w:space="0" w:color="auto"/>
                              </w:divBdr>
                              <w:divsChild>
                                <w:div w:id="515510290">
                                  <w:marLeft w:val="0"/>
                                  <w:marRight w:val="0"/>
                                  <w:marTop w:val="0"/>
                                  <w:marBottom w:val="0"/>
                                  <w:divBdr>
                                    <w:top w:val="none" w:sz="0" w:space="0" w:color="auto"/>
                                    <w:left w:val="none" w:sz="0" w:space="0" w:color="auto"/>
                                    <w:bottom w:val="none" w:sz="0" w:space="0" w:color="auto"/>
                                    <w:right w:val="none" w:sz="0" w:space="0" w:color="auto"/>
                                  </w:divBdr>
                                </w:div>
                              </w:divsChild>
                            </w:div>
                            <w:div w:id="1248148017">
                              <w:marLeft w:val="0"/>
                              <w:marRight w:val="0"/>
                              <w:marTop w:val="240"/>
                              <w:marBottom w:val="240"/>
                              <w:divBdr>
                                <w:top w:val="none" w:sz="0" w:space="0" w:color="auto"/>
                                <w:left w:val="none" w:sz="0" w:space="0" w:color="auto"/>
                                <w:bottom w:val="none" w:sz="0" w:space="0" w:color="auto"/>
                                <w:right w:val="none" w:sz="0" w:space="0" w:color="auto"/>
                              </w:divBdr>
                              <w:divsChild>
                                <w:div w:id="834612716">
                                  <w:marLeft w:val="0"/>
                                  <w:marRight w:val="0"/>
                                  <w:marTop w:val="0"/>
                                  <w:marBottom w:val="0"/>
                                  <w:divBdr>
                                    <w:top w:val="none" w:sz="0" w:space="0" w:color="auto"/>
                                    <w:left w:val="none" w:sz="0" w:space="0" w:color="auto"/>
                                    <w:bottom w:val="none" w:sz="0" w:space="0" w:color="auto"/>
                                    <w:right w:val="none" w:sz="0" w:space="0" w:color="auto"/>
                                  </w:divBdr>
                                </w:div>
                              </w:divsChild>
                            </w:div>
                            <w:div w:id="339432858">
                              <w:marLeft w:val="0"/>
                              <w:marRight w:val="0"/>
                              <w:marTop w:val="240"/>
                              <w:marBottom w:val="240"/>
                              <w:divBdr>
                                <w:top w:val="none" w:sz="0" w:space="0" w:color="auto"/>
                                <w:left w:val="none" w:sz="0" w:space="0" w:color="auto"/>
                                <w:bottom w:val="none" w:sz="0" w:space="0" w:color="auto"/>
                                <w:right w:val="none" w:sz="0" w:space="0" w:color="auto"/>
                              </w:divBdr>
                              <w:divsChild>
                                <w:div w:id="4863467">
                                  <w:marLeft w:val="0"/>
                                  <w:marRight w:val="0"/>
                                  <w:marTop w:val="0"/>
                                  <w:marBottom w:val="0"/>
                                  <w:divBdr>
                                    <w:top w:val="none" w:sz="0" w:space="0" w:color="auto"/>
                                    <w:left w:val="none" w:sz="0" w:space="0" w:color="auto"/>
                                    <w:bottom w:val="none" w:sz="0" w:space="0" w:color="auto"/>
                                    <w:right w:val="none" w:sz="0" w:space="0" w:color="auto"/>
                                  </w:divBdr>
                                </w:div>
                              </w:divsChild>
                            </w:div>
                            <w:div w:id="766853616">
                              <w:marLeft w:val="0"/>
                              <w:marRight w:val="0"/>
                              <w:marTop w:val="240"/>
                              <w:marBottom w:val="240"/>
                              <w:divBdr>
                                <w:top w:val="none" w:sz="0" w:space="0" w:color="auto"/>
                                <w:left w:val="none" w:sz="0" w:space="0" w:color="auto"/>
                                <w:bottom w:val="none" w:sz="0" w:space="0" w:color="auto"/>
                                <w:right w:val="none" w:sz="0" w:space="0" w:color="auto"/>
                              </w:divBdr>
                              <w:divsChild>
                                <w:div w:id="501942721">
                                  <w:marLeft w:val="0"/>
                                  <w:marRight w:val="0"/>
                                  <w:marTop w:val="0"/>
                                  <w:marBottom w:val="0"/>
                                  <w:divBdr>
                                    <w:top w:val="none" w:sz="0" w:space="0" w:color="auto"/>
                                    <w:left w:val="none" w:sz="0" w:space="0" w:color="auto"/>
                                    <w:bottom w:val="none" w:sz="0" w:space="0" w:color="auto"/>
                                    <w:right w:val="none" w:sz="0" w:space="0" w:color="auto"/>
                                  </w:divBdr>
                                </w:div>
                              </w:divsChild>
                            </w:div>
                            <w:div w:id="1452936761">
                              <w:marLeft w:val="0"/>
                              <w:marRight w:val="0"/>
                              <w:marTop w:val="240"/>
                              <w:marBottom w:val="240"/>
                              <w:divBdr>
                                <w:top w:val="none" w:sz="0" w:space="0" w:color="auto"/>
                                <w:left w:val="none" w:sz="0" w:space="0" w:color="auto"/>
                                <w:bottom w:val="none" w:sz="0" w:space="0" w:color="auto"/>
                                <w:right w:val="none" w:sz="0" w:space="0" w:color="auto"/>
                              </w:divBdr>
                              <w:divsChild>
                                <w:div w:id="791092658">
                                  <w:marLeft w:val="0"/>
                                  <w:marRight w:val="0"/>
                                  <w:marTop w:val="0"/>
                                  <w:marBottom w:val="0"/>
                                  <w:divBdr>
                                    <w:top w:val="none" w:sz="0" w:space="0" w:color="auto"/>
                                    <w:left w:val="none" w:sz="0" w:space="0" w:color="auto"/>
                                    <w:bottom w:val="none" w:sz="0" w:space="0" w:color="auto"/>
                                    <w:right w:val="none" w:sz="0" w:space="0" w:color="auto"/>
                                  </w:divBdr>
                                </w:div>
                              </w:divsChild>
                            </w:div>
                            <w:div w:id="160315732">
                              <w:marLeft w:val="0"/>
                              <w:marRight w:val="0"/>
                              <w:marTop w:val="240"/>
                              <w:marBottom w:val="240"/>
                              <w:divBdr>
                                <w:top w:val="none" w:sz="0" w:space="0" w:color="auto"/>
                                <w:left w:val="none" w:sz="0" w:space="0" w:color="auto"/>
                                <w:bottom w:val="none" w:sz="0" w:space="0" w:color="auto"/>
                                <w:right w:val="none" w:sz="0" w:space="0" w:color="auto"/>
                              </w:divBdr>
                              <w:divsChild>
                                <w:div w:id="628051226">
                                  <w:marLeft w:val="0"/>
                                  <w:marRight w:val="0"/>
                                  <w:marTop w:val="0"/>
                                  <w:marBottom w:val="0"/>
                                  <w:divBdr>
                                    <w:top w:val="none" w:sz="0" w:space="0" w:color="auto"/>
                                    <w:left w:val="none" w:sz="0" w:space="0" w:color="auto"/>
                                    <w:bottom w:val="none" w:sz="0" w:space="0" w:color="auto"/>
                                    <w:right w:val="none" w:sz="0" w:space="0" w:color="auto"/>
                                  </w:divBdr>
                                </w:div>
                              </w:divsChild>
                            </w:div>
                            <w:div w:id="1512721004">
                              <w:marLeft w:val="0"/>
                              <w:marRight w:val="0"/>
                              <w:marTop w:val="240"/>
                              <w:marBottom w:val="240"/>
                              <w:divBdr>
                                <w:top w:val="none" w:sz="0" w:space="0" w:color="auto"/>
                                <w:left w:val="none" w:sz="0" w:space="0" w:color="auto"/>
                                <w:bottom w:val="none" w:sz="0" w:space="0" w:color="auto"/>
                                <w:right w:val="none" w:sz="0" w:space="0" w:color="auto"/>
                              </w:divBdr>
                              <w:divsChild>
                                <w:div w:id="1801264683">
                                  <w:marLeft w:val="0"/>
                                  <w:marRight w:val="0"/>
                                  <w:marTop w:val="0"/>
                                  <w:marBottom w:val="0"/>
                                  <w:divBdr>
                                    <w:top w:val="none" w:sz="0" w:space="0" w:color="auto"/>
                                    <w:left w:val="none" w:sz="0" w:space="0" w:color="auto"/>
                                    <w:bottom w:val="none" w:sz="0" w:space="0" w:color="auto"/>
                                    <w:right w:val="none" w:sz="0" w:space="0" w:color="auto"/>
                                  </w:divBdr>
                                </w:div>
                              </w:divsChild>
                            </w:div>
                            <w:div w:id="2115129608">
                              <w:marLeft w:val="0"/>
                              <w:marRight w:val="0"/>
                              <w:marTop w:val="240"/>
                              <w:marBottom w:val="240"/>
                              <w:divBdr>
                                <w:top w:val="none" w:sz="0" w:space="0" w:color="auto"/>
                                <w:left w:val="none" w:sz="0" w:space="0" w:color="auto"/>
                                <w:bottom w:val="none" w:sz="0" w:space="0" w:color="auto"/>
                                <w:right w:val="none" w:sz="0" w:space="0" w:color="auto"/>
                              </w:divBdr>
                              <w:divsChild>
                                <w:div w:id="1066565320">
                                  <w:marLeft w:val="0"/>
                                  <w:marRight w:val="0"/>
                                  <w:marTop w:val="0"/>
                                  <w:marBottom w:val="0"/>
                                  <w:divBdr>
                                    <w:top w:val="none" w:sz="0" w:space="0" w:color="auto"/>
                                    <w:left w:val="none" w:sz="0" w:space="0" w:color="auto"/>
                                    <w:bottom w:val="none" w:sz="0" w:space="0" w:color="auto"/>
                                    <w:right w:val="none" w:sz="0" w:space="0" w:color="auto"/>
                                  </w:divBdr>
                                </w:div>
                              </w:divsChild>
                            </w:div>
                            <w:div w:id="314264546">
                              <w:marLeft w:val="0"/>
                              <w:marRight w:val="0"/>
                              <w:marTop w:val="240"/>
                              <w:marBottom w:val="240"/>
                              <w:divBdr>
                                <w:top w:val="none" w:sz="0" w:space="0" w:color="auto"/>
                                <w:left w:val="none" w:sz="0" w:space="0" w:color="auto"/>
                                <w:bottom w:val="none" w:sz="0" w:space="0" w:color="auto"/>
                                <w:right w:val="none" w:sz="0" w:space="0" w:color="auto"/>
                              </w:divBdr>
                              <w:divsChild>
                                <w:div w:id="1187599413">
                                  <w:marLeft w:val="0"/>
                                  <w:marRight w:val="0"/>
                                  <w:marTop w:val="0"/>
                                  <w:marBottom w:val="0"/>
                                  <w:divBdr>
                                    <w:top w:val="none" w:sz="0" w:space="0" w:color="auto"/>
                                    <w:left w:val="none" w:sz="0" w:space="0" w:color="auto"/>
                                    <w:bottom w:val="none" w:sz="0" w:space="0" w:color="auto"/>
                                    <w:right w:val="none" w:sz="0" w:space="0" w:color="auto"/>
                                  </w:divBdr>
                                </w:div>
                              </w:divsChild>
                            </w:div>
                            <w:div w:id="1513567433">
                              <w:marLeft w:val="0"/>
                              <w:marRight w:val="0"/>
                              <w:marTop w:val="240"/>
                              <w:marBottom w:val="240"/>
                              <w:divBdr>
                                <w:top w:val="none" w:sz="0" w:space="0" w:color="auto"/>
                                <w:left w:val="none" w:sz="0" w:space="0" w:color="auto"/>
                                <w:bottom w:val="none" w:sz="0" w:space="0" w:color="auto"/>
                                <w:right w:val="none" w:sz="0" w:space="0" w:color="auto"/>
                              </w:divBdr>
                              <w:divsChild>
                                <w:div w:id="806702631">
                                  <w:marLeft w:val="0"/>
                                  <w:marRight w:val="0"/>
                                  <w:marTop w:val="0"/>
                                  <w:marBottom w:val="0"/>
                                  <w:divBdr>
                                    <w:top w:val="none" w:sz="0" w:space="0" w:color="auto"/>
                                    <w:left w:val="none" w:sz="0" w:space="0" w:color="auto"/>
                                    <w:bottom w:val="none" w:sz="0" w:space="0" w:color="auto"/>
                                    <w:right w:val="none" w:sz="0" w:space="0" w:color="auto"/>
                                  </w:divBdr>
                                </w:div>
                              </w:divsChild>
                            </w:div>
                            <w:div w:id="743375419">
                              <w:marLeft w:val="0"/>
                              <w:marRight w:val="0"/>
                              <w:marTop w:val="240"/>
                              <w:marBottom w:val="240"/>
                              <w:divBdr>
                                <w:top w:val="none" w:sz="0" w:space="0" w:color="auto"/>
                                <w:left w:val="none" w:sz="0" w:space="0" w:color="auto"/>
                                <w:bottom w:val="none" w:sz="0" w:space="0" w:color="auto"/>
                                <w:right w:val="none" w:sz="0" w:space="0" w:color="auto"/>
                              </w:divBdr>
                              <w:divsChild>
                                <w:div w:id="458577113">
                                  <w:marLeft w:val="0"/>
                                  <w:marRight w:val="0"/>
                                  <w:marTop w:val="0"/>
                                  <w:marBottom w:val="0"/>
                                  <w:divBdr>
                                    <w:top w:val="none" w:sz="0" w:space="0" w:color="auto"/>
                                    <w:left w:val="none" w:sz="0" w:space="0" w:color="auto"/>
                                    <w:bottom w:val="none" w:sz="0" w:space="0" w:color="auto"/>
                                    <w:right w:val="none" w:sz="0" w:space="0" w:color="auto"/>
                                  </w:divBdr>
                                </w:div>
                              </w:divsChild>
                            </w:div>
                            <w:div w:id="2037074802">
                              <w:marLeft w:val="0"/>
                              <w:marRight w:val="0"/>
                              <w:marTop w:val="240"/>
                              <w:marBottom w:val="240"/>
                              <w:divBdr>
                                <w:top w:val="none" w:sz="0" w:space="0" w:color="auto"/>
                                <w:left w:val="none" w:sz="0" w:space="0" w:color="auto"/>
                                <w:bottom w:val="none" w:sz="0" w:space="0" w:color="auto"/>
                                <w:right w:val="none" w:sz="0" w:space="0" w:color="auto"/>
                              </w:divBdr>
                              <w:divsChild>
                                <w:div w:id="244074094">
                                  <w:marLeft w:val="0"/>
                                  <w:marRight w:val="0"/>
                                  <w:marTop w:val="0"/>
                                  <w:marBottom w:val="0"/>
                                  <w:divBdr>
                                    <w:top w:val="none" w:sz="0" w:space="0" w:color="auto"/>
                                    <w:left w:val="none" w:sz="0" w:space="0" w:color="auto"/>
                                    <w:bottom w:val="none" w:sz="0" w:space="0" w:color="auto"/>
                                    <w:right w:val="none" w:sz="0" w:space="0" w:color="auto"/>
                                  </w:divBdr>
                                </w:div>
                              </w:divsChild>
                            </w:div>
                            <w:div w:id="1492526146">
                              <w:marLeft w:val="0"/>
                              <w:marRight w:val="0"/>
                              <w:marTop w:val="240"/>
                              <w:marBottom w:val="240"/>
                              <w:divBdr>
                                <w:top w:val="none" w:sz="0" w:space="0" w:color="auto"/>
                                <w:left w:val="none" w:sz="0" w:space="0" w:color="auto"/>
                                <w:bottom w:val="none" w:sz="0" w:space="0" w:color="auto"/>
                                <w:right w:val="none" w:sz="0" w:space="0" w:color="auto"/>
                              </w:divBdr>
                              <w:divsChild>
                                <w:div w:id="1689133544">
                                  <w:marLeft w:val="0"/>
                                  <w:marRight w:val="0"/>
                                  <w:marTop w:val="0"/>
                                  <w:marBottom w:val="0"/>
                                  <w:divBdr>
                                    <w:top w:val="none" w:sz="0" w:space="0" w:color="auto"/>
                                    <w:left w:val="none" w:sz="0" w:space="0" w:color="auto"/>
                                    <w:bottom w:val="none" w:sz="0" w:space="0" w:color="auto"/>
                                    <w:right w:val="none" w:sz="0" w:space="0" w:color="auto"/>
                                  </w:divBdr>
                                </w:div>
                              </w:divsChild>
                            </w:div>
                            <w:div w:id="835729698">
                              <w:marLeft w:val="0"/>
                              <w:marRight w:val="0"/>
                              <w:marTop w:val="240"/>
                              <w:marBottom w:val="240"/>
                              <w:divBdr>
                                <w:top w:val="none" w:sz="0" w:space="0" w:color="auto"/>
                                <w:left w:val="none" w:sz="0" w:space="0" w:color="auto"/>
                                <w:bottom w:val="none" w:sz="0" w:space="0" w:color="auto"/>
                                <w:right w:val="none" w:sz="0" w:space="0" w:color="auto"/>
                              </w:divBdr>
                              <w:divsChild>
                                <w:div w:id="199829051">
                                  <w:marLeft w:val="0"/>
                                  <w:marRight w:val="0"/>
                                  <w:marTop w:val="0"/>
                                  <w:marBottom w:val="0"/>
                                  <w:divBdr>
                                    <w:top w:val="none" w:sz="0" w:space="0" w:color="auto"/>
                                    <w:left w:val="none" w:sz="0" w:space="0" w:color="auto"/>
                                    <w:bottom w:val="none" w:sz="0" w:space="0" w:color="auto"/>
                                    <w:right w:val="none" w:sz="0" w:space="0" w:color="auto"/>
                                  </w:divBdr>
                                </w:div>
                              </w:divsChild>
                            </w:div>
                            <w:div w:id="1387988766">
                              <w:marLeft w:val="0"/>
                              <w:marRight w:val="0"/>
                              <w:marTop w:val="240"/>
                              <w:marBottom w:val="240"/>
                              <w:divBdr>
                                <w:top w:val="none" w:sz="0" w:space="0" w:color="auto"/>
                                <w:left w:val="none" w:sz="0" w:space="0" w:color="auto"/>
                                <w:bottom w:val="none" w:sz="0" w:space="0" w:color="auto"/>
                                <w:right w:val="none" w:sz="0" w:space="0" w:color="auto"/>
                              </w:divBdr>
                              <w:divsChild>
                                <w:div w:id="1920939861">
                                  <w:marLeft w:val="0"/>
                                  <w:marRight w:val="0"/>
                                  <w:marTop w:val="0"/>
                                  <w:marBottom w:val="0"/>
                                  <w:divBdr>
                                    <w:top w:val="none" w:sz="0" w:space="0" w:color="auto"/>
                                    <w:left w:val="none" w:sz="0" w:space="0" w:color="auto"/>
                                    <w:bottom w:val="none" w:sz="0" w:space="0" w:color="auto"/>
                                    <w:right w:val="none" w:sz="0" w:space="0" w:color="auto"/>
                                  </w:divBdr>
                                </w:div>
                              </w:divsChild>
                            </w:div>
                            <w:div w:id="1456555674">
                              <w:marLeft w:val="0"/>
                              <w:marRight w:val="0"/>
                              <w:marTop w:val="240"/>
                              <w:marBottom w:val="240"/>
                              <w:divBdr>
                                <w:top w:val="none" w:sz="0" w:space="0" w:color="auto"/>
                                <w:left w:val="none" w:sz="0" w:space="0" w:color="auto"/>
                                <w:bottom w:val="none" w:sz="0" w:space="0" w:color="auto"/>
                                <w:right w:val="none" w:sz="0" w:space="0" w:color="auto"/>
                              </w:divBdr>
                              <w:divsChild>
                                <w:div w:id="216359722">
                                  <w:marLeft w:val="0"/>
                                  <w:marRight w:val="0"/>
                                  <w:marTop w:val="0"/>
                                  <w:marBottom w:val="0"/>
                                  <w:divBdr>
                                    <w:top w:val="none" w:sz="0" w:space="0" w:color="auto"/>
                                    <w:left w:val="none" w:sz="0" w:space="0" w:color="auto"/>
                                    <w:bottom w:val="none" w:sz="0" w:space="0" w:color="auto"/>
                                    <w:right w:val="none" w:sz="0" w:space="0" w:color="auto"/>
                                  </w:divBdr>
                                </w:div>
                              </w:divsChild>
                            </w:div>
                            <w:div w:id="1363286070">
                              <w:marLeft w:val="0"/>
                              <w:marRight w:val="0"/>
                              <w:marTop w:val="240"/>
                              <w:marBottom w:val="240"/>
                              <w:divBdr>
                                <w:top w:val="none" w:sz="0" w:space="0" w:color="auto"/>
                                <w:left w:val="none" w:sz="0" w:space="0" w:color="auto"/>
                                <w:bottom w:val="none" w:sz="0" w:space="0" w:color="auto"/>
                                <w:right w:val="none" w:sz="0" w:space="0" w:color="auto"/>
                              </w:divBdr>
                              <w:divsChild>
                                <w:div w:id="791630652">
                                  <w:marLeft w:val="0"/>
                                  <w:marRight w:val="0"/>
                                  <w:marTop w:val="0"/>
                                  <w:marBottom w:val="0"/>
                                  <w:divBdr>
                                    <w:top w:val="none" w:sz="0" w:space="0" w:color="auto"/>
                                    <w:left w:val="none" w:sz="0" w:space="0" w:color="auto"/>
                                    <w:bottom w:val="none" w:sz="0" w:space="0" w:color="auto"/>
                                    <w:right w:val="none" w:sz="0" w:space="0" w:color="auto"/>
                                  </w:divBdr>
                                </w:div>
                              </w:divsChild>
                            </w:div>
                            <w:div w:id="1486701419">
                              <w:marLeft w:val="0"/>
                              <w:marRight w:val="0"/>
                              <w:marTop w:val="240"/>
                              <w:marBottom w:val="240"/>
                              <w:divBdr>
                                <w:top w:val="none" w:sz="0" w:space="0" w:color="auto"/>
                                <w:left w:val="none" w:sz="0" w:space="0" w:color="auto"/>
                                <w:bottom w:val="none" w:sz="0" w:space="0" w:color="auto"/>
                                <w:right w:val="none" w:sz="0" w:space="0" w:color="auto"/>
                              </w:divBdr>
                              <w:divsChild>
                                <w:div w:id="1701936599">
                                  <w:marLeft w:val="0"/>
                                  <w:marRight w:val="0"/>
                                  <w:marTop w:val="0"/>
                                  <w:marBottom w:val="0"/>
                                  <w:divBdr>
                                    <w:top w:val="none" w:sz="0" w:space="0" w:color="auto"/>
                                    <w:left w:val="none" w:sz="0" w:space="0" w:color="auto"/>
                                    <w:bottom w:val="none" w:sz="0" w:space="0" w:color="auto"/>
                                    <w:right w:val="none" w:sz="0" w:space="0" w:color="auto"/>
                                  </w:divBdr>
                                </w:div>
                              </w:divsChild>
                            </w:div>
                            <w:div w:id="1535002422">
                              <w:marLeft w:val="0"/>
                              <w:marRight w:val="0"/>
                              <w:marTop w:val="240"/>
                              <w:marBottom w:val="240"/>
                              <w:divBdr>
                                <w:top w:val="none" w:sz="0" w:space="0" w:color="auto"/>
                                <w:left w:val="none" w:sz="0" w:space="0" w:color="auto"/>
                                <w:bottom w:val="none" w:sz="0" w:space="0" w:color="auto"/>
                                <w:right w:val="none" w:sz="0" w:space="0" w:color="auto"/>
                              </w:divBdr>
                              <w:divsChild>
                                <w:div w:id="157885451">
                                  <w:marLeft w:val="0"/>
                                  <w:marRight w:val="0"/>
                                  <w:marTop w:val="0"/>
                                  <w:marBottom w:val="0"/>
                                  <w:divBdr>
                                    <w:top w:val="none" w:sz="0" w:space="0" w:color="auto"/>
                                    <w:left w:val="none" w:sz="0" w:space="0" w:color="auto"/>
                                    <w:bottom w:val="none" w:sz="0" w:space="0" w:color="auto"/>
                                    <w:right w:val="none" w:sz="0" w:space="0" w:color="auto"/>
                                  </w:divBdr>
                                </w:div>
                              </w:divsChild>
                            </w:div>
                            <w:div w:id="573663168">
                              <w:marLeft w:val="0"/>
                              <w:marRight w:val="0"/>
                              <w:marTop w:val="240"/>
                              <w:marBottom w:val="240"/>
                              <w:divBdr>
                                <w:top w:val="none" w:sz="0" w:space="0" w:color="auto"/>
                                <w:left w:val="none" w:sz="0" w:space="0" w:color="auto"/>
                                <w:bottom w:val="none" w:sz="0" w:space="0" w:color="auto"/>
                                <w:right w:val="none" w:sz="0" w:space="0" w:color="auto"/>
                              </w:divBdr>
                              <w:divsChild>
                                <w:div w:id="233518248">
                                  <w:marLeft w:val="0"/>
                                  <w:marRight w:val="0"/>
                                  <w:marTop w:val="0"/>
                                  <w:marBottom w:val="0"/>
                                  <w:divBdr>
                                    <w:top w:val="none" w:sz="0" w:space="0" w:color="auto"/>
                                    <w:left w:val="none" w:sz="0" w:space="0" w:color="auto"/>
                                    <w:bottom w:val="none" w:sz="0" w:space="0" w:color="auto"/>
                                    <w:right w:val="none" w:sz="0" w:space="0" w:color="auto"/>
                                  </w:divBdr>
                                </w:div>
                              </w:divsChild>
                            </w:div>
                            <w:div w:id="1737626776">
                              <w:marLeft w:val="0"/>
                              <w:marRight w:val="0"/>
                              <w:marTop w:val="240"/>
                              <w:marBottom w:val="240"/>
                              <w:divBdr>
                                <w:top w:val="none" w:sz="0" w:space="0" w:color="auto"/>
                                <w:left w:val="none" w:sz="0" w:space="0" w:color="auto"/>
                                <w:bottom w:val="none" w:sz="0" w:space="0" w:color="auto"/>
                                <w:right w:val="none" w:sz="0" w:space="0" w:color="auto"/>
                              </w:divBdr>
                              <w:divsChild>
                                <w:div w:id="1592010584">
                                  <w:marLeft w:val="0"/>
                                  <w:marRight w:val="0"/>
                                  <w:marTop w:val="0"/>
                                  <w:marBottom w:val="0"/>
                                  <w:divBdr>
                                    <w:top w:val="none" w:sz="0" w:space="0" w:color="auto"/>
                                    <w:left w:val="none" w:sz="0" w:space="0" w:color="auto"/>
                                    <w:bottom w:val="none" w:sz="0" w:space="0" w:color="auto"/>
                                    <w:right w:val="none" w:sz="0" w:space="0" w:color="auto"/>
                                  </w:divBdr>
                                </w:div>
                              </w:divsChild>
                            </w:div>
                            <w:div w:id="1602713571">
                              <w:marLeft w:val="0"/>
                              <w:marRight w:val="0"/>
                              <w:marTop w:val="240"/>
                              <w:marBottom w:val="240"/>
                              <w:divBdr>
                                <w:top w:val="none" w:sz="0" w:space="0" w:color="auto"/>
                                <w:left w:val="none" w:sz="0" w:space="0" w:color="auto"/>
                                <w:bottom w:val="none" w:sz="0" w:space="0" w:color="auto"/>
                                <w:right w:val="none" w:sz="0" w:space="0" w:color="auto"/>
                              </w:divBdr>
                              <w:divsChild>
                                <w:div w:id="254175105">
                                  <w:marLeft w:val="0"/>
                                  <w:marRight w:val="0"/>
                                  <w:marTop w:val="0"/>
                                  <w:marBottom w:val="0"/>
                                  <w:divBdr>
                                    <w:top w:val="none" w:sz="0" w:space="0" w:color="auto"/>
                                    <w:left w:val="none" w:sz="0" w:space="0" w:color="auto"/>
                                    <w:bottom w:val="none" w:sz="0" w:space="0" w:color="auto"/>
                                    <w:right w:val="none" w:sz="0" w:space="0" w:color="auto"/>
                                  </w:divBdr>
                                </w:div>
                              </w:divsChild>
                            </w:div>
                            <w:div w:id="1102531392">
                              <w:marLeft w:val="0"/>
                              <w:marRight w:val="0"/>
                              <w:marTop w:val="240"/>
                              <w:marBottom w:val="240"/>
                              <w:divBdr>
                                <w:top w:val="none" w:sz="0" w:space="0" w:color="auto"/>
                                <w:left w:val="none" w:sz="0" w:space="0" w:color="auto"/>
                                <w:bottom w:val="none" w:sz="0" w:space="0" w:color="auto"/>
                                <w:right w:val="none" w:sz="0" w:space="0" w:color="auto"/>
                              </w:divBdr>
                              <w:divsChild>
                                <w:div w:id="1970280882">
                                  <w:marLeft w:val="0"/>
                                  <w:marRight w:val="0"/>
                                  <w:marTop w:val="0"/>
                                  <w:marBottom w:val="0"/>
                                  <w:divBdr>
                                    <w:top w:val="none" w:sz="0" w:space="0" w:color="auto"/>
                                    <w:left w:val="none" w:sz="0" w:space="0" w:color="auto"/>
                                    <w:bottom w:val="none" w:sz="0" w:space="0" w:color="auto"/>
                                    <w:right w:val="none" w:sz="0" w:space="0" w:color="auto"/>
                                  </w:divBdr>
                                </w:div>
                              </w:divsChild>
                            </w:div>
                            <w:div w:id="529955818">
                              <w:marLeft w:val="0"/>
                              <w:marRight w:val="0"/>
                              <w:marTop w:val="240"/>
                              <w:marBottom w:val="240"/>
                              <w:divBdr>
                                <w:top w:val="none" w:sz="0" w:space="0" w:color="auto"/>
                                <w:left w:val="none" w:sz="0" w:space="0" w:color="auto"/>
                                <w:bottom w:val="none" w:sz="0" w:space="0" w:color="auto"/>
                                <w:right w:val="none" w:sz="0" w:space="0" w:color="auto"/>
                              </w:divBdr>
                              <w:divsChild>
                                <w:div w:id="1868982106">
                                  <w:marLeft w:val="0"/>
                                  <w:marRight w:val="0"/>
                                  <w:marTop w:val="0"/>
                                  <w:marBottom w:val="0"/>
                                  <w:divBdr>
                                    <w:top w:val="none" w:sz="0" w:space="0" w:color="auto"/>
                                    <w:left w:val="none" w:sz="0" w:space="0" w:color="auto"/>
                                    <w:bottom w:val="none" w:sz="0" w:space="0" w:color="auto"/>
                                    <w:right w:val="none" w:sz="0" w:space="0" w:color="auto"/>
                                  </w:divBdr>
                                </w:div>
                              </w:divsChild>
                            </w:div>
                            <w:div w:id="1007832579">
                              <w:marLeft w:val="0"/>
                              <w:marRight w:val="0"/>
                              <w:marTop w:val="240"/>
                              <w:marBottom w:val="240"/>
                              <w:divBdr>
                                <w:top w:val="none" w:sz="0" w:space="0" w:color="auto"/>
                                <w:left w:val="none" w:sz="0" w:space="0" w:color="auto"/>
                                <w:bottom w:val="none" w:sz="0" w:space="0" w:color="auto"/>
                                <w:right w:val="none" w:sz="0" w:space="0" w:color="auto"/>
                              </w:divBdr>
                              <w:divsChild>
                                <w:div w:id="1848204276">
                                  <w:marLeft w:val="0"/>
                                  <w:marRight w:val="0"/>
                                  <w:marTop w:val="0"/>
                                  <w:marBottom w:val="0"/>
                                  <w:divBdr>
                                    <w:top w:val="none" w:sz="0" w:space="0" w:color="auto"/>
                                    <w:left w:val="none" w:sz="0" w:space="0" w:color="auto"/>
                                    <w:bottom w:val="none" w:sz="0" w:space="0" w:color="auto"/>
                                    <w:right w:val="none" w:sz="0" w:space="0" w:color="auto"/>
                                  </w:divBdr>
                                </w:div>
                              </w:divsChild>
                            </w:div>
                            <w:div w:id="284191084">
                              <w:marLeft w:val="0"/>
                              <w:marRight w:val="0"/>
                              <w:marTop w:val="240"/>
                              <w:marBottom w:val="240"/>
                              <w:divBdr>
                                <w:top w:val="none" w:sz="0" w:space="0" w:color="auto"/>
                                <w:left w:val="none" w:sz="0" w:space="0" w:color="auto"/>
                                <w:bottom w:val="none" w:sz="0" w:space="0" w:color="auto"/>
                                <w:right w:val="none" w:sz="0" w:space="0" w:color="auto"/>
                              </w:divBdr>
                              <w:divsChild>
                                <w:div w:id="1826776221">
                                  <w:marLeft w:val="0"/>
                                  <w:marRight w:val="0"/>
                                  <w:marTop w:val="0"/>
                                  <w:marBottom w:val="0"/>
                                  <w:divBdr>
                                    <w:top w:val="none" w:sz="0" w:space="0" w:color="auto"/>
                                    <w:left w:val="none" w:sz="0" w:space="0" w:color="auto"/>
                                    <w:bottom w:val="none" w:sz="0" w:space="0" w:color="auto"/>
                                    <w:right w:val="none" w:sz="0" w:space="0" w:color="auto"/>
                                  </w:divBdr>
                                </w:div>
                              </w:divsChild>
                            </w:div>
                            <w:div w:id="1624918650">
                              <w:marLeft w:val="0"/>
                              <w:marRight w:val="0"/>
                              <w:marTop w:val="240"/>
                              <w:marBottom w:val="240"/>
                              <w:divBdr>
                                <w:top w:val="none" w:sz="0" w:space="0" w:color="auto"/>
                                <w:left w:val="none" w:sz="0" w:space="0" w:color="auto"/>
                                <w:bottom w:val="none" w:sz="0" w:space="0" w:color="auto"/>
                                <w:right w:val="none" w:sz="0" w:space="0" w:color="auto"/>
                              </w:divBdr>
                              <w:divsChild>
                                <w:div w:id="2058696630">
                                  <w:marLeft w:val="0"/>
                                  <w:marRight w:val="0"/>
                                  <w:marTop w:val="0"/>
                                  <w:marBottom w:val="0"/>
                                  <w:divBdr>
                                    <w:top w:val="none" w:sz="0" w:space="0" w:color="auto"/>
                                    <w:left w:val="none" w:sz="0" w:space="0" w:color="auto"/>
                                    <w:bottom w:val="none" w:sz="0" w:space="0" w:color="auto"/>
                                    <w:right w:val="none" w:sz="0" w:space="0" w:color="auto"/>
                                  </w:divBdr>
                                </w:div>
                              </w:divsChild>
                            </w:div>
                            <w:div w:id="1205093247">
                              <w:marLeft w:val="0"/>
                              <w:marRight w:val="0"/>
                              <w:marTop w:val="240"/>
                              <w:marBottom w:val="240"/>
                              <w:divBdr>
                                <w:top w:val="none" w:sz="0" w:space="0" w:color="auto"/>
                                <w:left w:val="none" w:sz="0" w:space="0" w:color="auto"/>
                                <w:bottom w:val="none" w:sz="0" w:space="0" w:color="auto"/>
                                <w:right w:val="none" w:sz="0" w:space="0" w:color="auto"/>
                              </w:divBdr>
                              <w:divsChild>
                                <w:div w:id="149490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7456">
      <w:bodyDiv w:val="1"/>
      <w:marLeft w:val="0"/>
      <w:marRight w:val="0"/>
      <w:marTop w:val="0"/>
      <w:marBottom w:val="0"/>
      <w:divBdr>
        <w:top w:val="none" w:sz="0" w:space="0" w:color="auto"/>
        <w:left w:val="none" w:sz="0" w:space="0" w:color="auto"/>
        <w:bottom w:val="none" w:sz="0" w:space="0" w:color="auto"/>
        <w:right w:val="none" w:sz="0" w:space="0" w:color="auto"/>
      </w:divBdr>
      <w:divsChild>
        <w:div w:id="1490101277">
          <w:marLeft w:val="0"/>
          <w:marRight w:val="0"/>
          <w:marTop w:val="0"/>
          <w:marBottom w:val="0"/>
          <w:divBdr>
            <w:top w:val="none" w:sz="0" w:space="0" w:color="auto"/>
            <w:left w:val="none" w:sz="0" w:space="0" w:color="auto"/>
            <w:bottom w:val="none" w:sz="0" w:space="0" w:color="auto"/>
            <w:right w:val="none" w:sz="0" w:space="0" w:color="auto"/>
          </w:divBdr>
          <w:divsChild>
            <w:div w:id="1711345023">
              <w:marLeft w:val="0"/>
              <w:marRight w:val="0"/>
              <w:marTop w:val="0"/>
              <w:marBottom w:val="0"/>
              <w:divBdr>
                <w:top w:val="none" w:sz="0" w:space="0" w:color="auto"/>
                <w:left w:val="none" w:sz="0" w:space="0" w:color="auto"/>
                <w:bottom w:val="none" w:sz="0" w:space="0" w:color="auto"/>
                <w:right w:val="none" w:sz="0" w:space="0" w:color="auto"/>
              </w:divBdr>
              <w:divsChild>
                <w:div w:id="2012295431">
                  <w:marLeft w:val="0"/>
                  <w:marRight w:val="0"/>
                  <w:marTop w:val="914"/>
                  <w:marBottom w:val="0"/>
                  <w:divBdr>
                    <w:top w:val="none" w:sz="0" w:space="0" w:color="auto"/>
                    <w:left w:val="none" w:sz="0" w:space="0" w:color="auto"/>
                    <w:bottom w:val="none" w:sz="0" w:space="0" w:color="auto"/>
                    <w:right w:val="none" w:sz="0" w:space="0" w:color="auto"/>
                  </w:divBdr>
                  <w:divsChild>
                    <w:div w:id="482237529">
                      <w:marLeft w:val="0"/>
                      <w:marRight w:val="0"/>
                      <w:marTop w:val="0"/>
                      <w:marBottom w:val="0"/>
                      <w:divBdr>
                        <w:top w:val="none" w:sz="0" w:space="0" w:color="auto"/>
                        <w:left w:val="none" w:sz="0" w:space="0" w:color="auto"/>
                        <w:bottom w:val="none" w:sz="0" w:space="0" w:color="auto"/>
                        <w:right w:val="none" w:sz="0" w:space="0" w:color="auto"/>
                      </w:divBdr>
                      <w:divsChild>
                        <w:div w:id="1446658044">
                          <w:marLeft w:val="0"/>
                          <w:marRight w:val="0"/>
                          <w:marTop w:val="0"/>
                          <w:marBottom w:val="0"/>
                          <w:divBdr>
                            <w:top w:val="none" w:sz="0" w:space="0" w:color="auto"/>
                            <w:left w:val="none" w:sz="0" w:space="0" w:color="auto"/>
                            <w:bottom w:val="none" w:sz="0" w:space="0" w:color="auto"/>
                            <w:right w:val="none" w:sz="0" w:space="0" w:color="auto"/>
                          </w:divBdr>
                          <w:divsChild>
                            <w:div w:id="1475684831">
                              <w:marLeft w:val="0"/>
                              <w:marRight w:val="0"/>
                              <w:marTop w:val="0"/>
                              <w:marBottom w:val="0"/>
                              <w:divBdr>
                                <w:top w:val="none" w:sz="0" w:space="0" w:color="auto"/>
                                <w:left w:val="none" w:sz="0" w:space="0" w:color="auto"/>
                                <w:bottom w:val="none" w:sz="0" w:space="0" w:color="auto"/>
                                <w:right w:val="none" w:sz="0" w:space="0" w:color="auto"/>
                              </w:divBdr>
                            </w:div>
                          </w:divsChild>
                        </w:div>
                        <w:div w:id="874316184">
                          <w:marLeft w:val="0"/>
                          <w:marRight w:val="206"/>
                          <w:marTop w:val="0"/>
                          <w:marBottom w:val="0"/>
                          <w:divBdr>
                            <w:top w:val="none" w:sz="0" w:space="0" w:color="auto"/>
                            <w:left w:val="none" w:sz="0" w:space="0" w:color="auto"/>
                            <w:bottom w:val="none" w:sz="0" w:space="0" w:color="auto"/>
                            <w:right w:val="none" w:sz="0" w:space="0" w:color="auto"/>
                          </w:divBdr>
                        </w:div>
                        <w:div w:id="8096402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09396">
          <w:marLeft w:val="0"/>
          <w:marRight w:val="0"/>
          <w:marTop w:val="0"/>
          <w:marBottom w:val="0"/>
          <w:divBdr>
            <w:top w:val="none" w:sz="0" w:space="0" w:color="auto"/>
            <w:left w:val="none" w:sz="0" w:space="0" w:color="auto"/>
            <w:bottom w:val="none" w:sz="0" w:space="0" w:color="auto"/>
            <w:right w:val="none" w:sz="0" w:space="0" w:color="auto"/>
          </w:divBdr>
          <w:divsChild>
            <w:div w:id="1460955017">
              <w:marLeft w:val="0"/>
              <w:marRight w:val="0"/>
              <w:marTop w:val="0"/>
              <w:marBottom w:val="0"/>
              <w:divBdr>
                <w:top w:val="none" w:sz="0" w:space="0" w:color="auto"/>
                <w:left w:val="none" w:sz="0" w:space="0" w:color="auto"/>
                <w:bottom w:val="none" w:sz="0" w:space="0" w:color="auto"/>
                <w:right w:val="none" w:sz="0" w:space="0" w:color="auto"/>
              </w:divBdr>
              <w:divsChild>
                <w:div w:id="868758350">
                  <w:marLeft w:val="0"/>
                  <w:marRight w:val="0"/>
                  <w:marTop w:val="0"/>
                  <w:marBottom w:val="0"/>
                  <w:divBdr>
                    <w:top w:val="none" w:sz="0" w:space="0" w:color="auto"/>
                    <w:left w:val="none" w:sz="0" w:space="0" w:color="auto"/>
                    <w:bottom w:val="none" w:sz="0" w:space="0" w:color="auto"/>
                    <w:right w:val="none" w:sz="0" w:space="0" w:color="auto"/>
                  </w:divBdr>
                  <w:divsChild>
                    <w:div w:id="2135129815">
                      <w:marLeft w:val="0"/>
                      <w:marRight w:val="2286"/>
                      <w:marTop w:val="0"/>
                      <w:marBottom w:val="0"/>
                      <w:divBdr>
                        <w:top w:val="none" w:sz="0" w:space="0" w:color="auto"/>
                        <w:left w:val="none" w:sz="0" w:space="0" w:color="auto"/>
                        <w:bottom w:val="none" w:sz="0" w:space="0" w:color="auto"/>
                        <w:right w:val="none" w:sz="0" w:space="0" w:color="auto"/>
                      </w:divBdr>
                      <w:divsChild>
                        <w:div w:id="1174491715">
                          <w:marLeft w:val="0"/>
                          <w:marRight w:val="0"/>
                          <w:marTop w:val="914"/>
                          <w:marBottom w:val="914"/>
                          <w:divBdr>
                            <w:top w:val="none" w:sz="0" w:space="0" w:color="auto"/>
                            <w:left w:val="none" w:sz="0" w:space="0" w:color="auto"/>
                            <w:bottom w:val="none" w:sz="0" w:space="0" w:color="auto"/>
                            <w:right w:val="none" w:sz="0" w:space="0" w:color="auto"/>
                          </w:divBdr>
                          <w:divsChild>
                            <w:div w:id="1989161829">
                              <w:marLeft w:val="0"/>
                              <w:marRight w:val="0"/>
                              <w:marTop w:val="0"/>
                              <w:marBottom w:val="457"/>
                              <w:divBdr>
                                <w:top w:val="none" w:sz="0" w:space="0" w:color="auto"/>
                                <w:left w:val="none" w:sz="0" w:space="0" w:color="auto"/>
                                <w:bottom w:val="none" w:sz="0" w:space="0" w:color="auto"/>
                                <w:right w:val="none" w:sz="0" w:space="0" w:color="auto"/>
                              </w:divBdr>
                            </w:div>
                            <w:div w:id="1017736386">
                              <w:marLeft w:val="0"/>
                              <w:marRight w:val="0"/>
                              <w:marTop w:val="457"/>
                              <w:marBottom w:val="457"/>
                              <w:divBdr>
                                <w:top w:val="none" w:sz="0" w:space="0" w:color="auto"/>
                                <w:left w:val="none" w:sz="0" w:space="0" w:color="auto"/>
                                <w:bottom w:val="none" w:sz="0" w:space="0" w:color="auto"/>
                                <w:right w:val="none" w:sz="0" w:space="0" w:color="auto"/>
                              </w:divBdr>
                            </w:div>
                            <w:div w:id="1727678334">
                              <w:marLeft w:val="0"/>
                              <w:marRight w:val="0"/>
                              <w:marTop w:val="457"/>
                              <w:marBottom w:val="914"/>
                              <w:divBdr>
                                <w:top w:val="single" w:sz="8" w:space="31" w:color="EB5D0B"/>
                                <w:left w:val="none" w:sz="0" w:space="0" w:color="auto"/>
                                <w:bottom w:val="single" w:sz="8" w:space="31" w:color="EB5D0B"/>
                                <w:right w:val="none" w:sz="0" w:space="0" w:color="auto"/>
                              </w:divBdr>
                            </w:div>
                            <w:div w:id="1677032002">
                              <w:marLeft w:val="0"/>
                              <w:marRight w:val="0"/>
                              <w:marTop w:val="366"/>
                              <w:marBottom w:val="366"/>
                              <w:divBdr>
                                <w:top w:val="none" w:sz="0" w:space="0" w:color="auto"/>
                                <w:left w:val="none" w:sz="0" w:space="0" w:color="auto"/>
                                <w:bottom w:val="none" w:sz="0" w:space="0" w:color="auto"/>
                                <w:right w:val="none" w:sz="0" w:space="0" w:color="auto"/>
                              </w:divBdr>
                              <w:divsChild>
                                <w:div w:id="1305044445">
                                  <w:marLeft w:val="0"/>
                                  <w:marRight w:val="0"/>
                                  <w:marTop w:val="0"/>
                                  <w:marBottom w:val="0"/>
                                  <w:divBdr>
                                    <w:top w:val="none" w:sz="0" w:space="0" w:color="auto"/>
                                    <w:left w:val="none" w:sz="0" w:space="0" w:color="auto"/>
                                    <w:bottom w:val="none" w:sz="0" w:space="0" w:color="auto"/>
                                    <w:right w:val="none" w:sz="0" w:space="0" w:color="auto"/>
                                  </w:divBdr>
                                </w:div>
                              </w:divsChild>
                            </w:div>
                            <w:div w:id="1774550576">
                              <w:marLeft w:val="0"/>
                              <w:marRight w:val="0"/>
                              <w:marTop w:val="366"/>
                              <w:marBottom w:val="366"/>
                              <w:divBdr>
                                <w:top w:val="none" w:sz="0" w:space="0" w:color="auto"/>
                                <w:left w:val="none" w:sz="0" w:space="0" w:color="auto"/>
                                <w:bottom w:val="none" w:sz="0" w:space="0" w:color="auto"/>
                                <w:right w:val="none" w:sz="0" w:space="0" w:color="auto"/>
                              </w:divBdr>
                              <w:divsChild>
                                <w:div w:id="1407339071">
                                  <w:marLeft w:val="0"/>
                                  <w:marRight w:val="0"/>
                                  <w:marTop w:val="0"/>
                                  <w:marBottom w:val="0"/>
                                  <w:divBdr>
                                    <w:top w:val="none" w:sz="0" w:space="0" w:color="auto"/>
                                    <w:left w:val="none" w:sz="0" w:space="0" w:color="auto"/>
                                    <w:bottom w:val="none" w:sz="0" w:space="0" w:color="auto"/>
                                    <w:right w:val="none" w:sz="0" w:space="0" w:color="auto"/>
                                  </w:divBdr>
                                </w:div>
                              </w:divsChild>
                            </w:div>
                            <w:div w:id="639699170">
                              <w:marLeft w:val="0"/>
                              <w:marRight w:val="0"/>
                              <w:marTop w:val="366"/>
                              <w:marBottom w:val="366"/>
                              <w:divBdr>
                                <w:top w:val="none" w:sz="0" w:space="0" w:color="auto"/>
                                <w:left w:val="none" w:sz="0" w:space="0" w:color="auto"/>
                                <w:bottom w:val="none" w:sz="0" w:space="0" w:color="auto"/>
                                <w:right w:val="none" w:sz="0" w:space="0" w:color="auto"/>
                              </w:divBdr>
                              <w:divsChild>
                                <w:div w:id="522328594">
                                  <w:marLeft w:val="0"/>
                                  <w:marRight w:val="0"/>
                                  <w:marTop w:val="0"/>
                                  <w:marBottom w:val="0"/>
                                  <w:divBdr>
                                    <w:top w:val="none" w:sz="0" w:space="0" w:color="auto"/>
                                    <w:left w:val="none" w:sz="0" w:space="0" w:color="auto"/>
                                    <w:bottom w:val="none" w:sz="0" w:space="0" w:color="auto"/>
                                    <w:right w:val="none" w:sz="0" w:space="0" w:color="auto"/>
                                  </w:divBdr>
                                </w:div>
                              </w:divsChild>
                            </w:div>
                            <w:div w:id="1387559396">
                              <w:marLeft w:val="0"/>
                              <w:marRight w:val="0"/>
                              <w:marTop w:val="366"/>
                              <w:marBottom w:val="366"/>
                              <w:divBdr>
                                <w:top w:val="none" w:sz="0" w:space="0" w:color="auto"/>
                                <w:left w:val="none" w:sz="0" w:space="0" w:color="auto"/>
                                <w:bottom w:val="none" w:sz="0" w:space="0" w:color="auto"/>
                                <w:right w:val="none" w:sz="0" w:space="0" w:color="auto"/>
                              </w:divBdr>
                              <w:divsChild>
                                <w:div w:id="1445075645">
                                  <w:marLeft w:val="0"/>
                                  <w:marRight w:val="0"/>
                                  <w:marTop w:val="0"/>
                                  <w:marBottom w:val="0"/>
                                  <w:divBdr>
                                    <w:top w:val="none" w:sz="0" w:space="0" w:color="auto"/>
                                    <w:left w:val="none" w:sz="0" w:space="0" w:color="auto"/>
                                    <w:bottom w:val="none" w:sz="0" w:space="0" w:color="auto"/>
                                    <w:right w:val="none" w:sz="0" w:space="0" w:color="auto"/>
                                  </w:divBdr>
                                </w:div>
                              </w:divsChild>
                            </w:div>
                            <w:div w:id="1758399579">
                              <w:marLeft w:val="0"/>
                              <w:marRight w:val="0"/>
                              <w:marTop w:val="549"/>
                              <w:marBottom w:val="686"/>
                              <w:divBdr>
                                <w:top w:val="none" w:sz="0" w:space="0" w:color="auto"/>
                                <w:left w:val="none" w:sz="0" w:space="0" w:color="auto"/>
                                <w:bottom w:val="none" w:sz="0" w:space="0" w:color="auto"/>
                                <w:right w:val="none" w:sz="0" w:space="0" w:color="auto"/>
                              </w:divBdr>
                              <w:divsChild>
                                <w:div w:id="521477445">
                                  <w:marLeft w:val="0"/>
                                  <w:marRight w:val="0"/>
                                  <w:marTop w:val="0"/>
                                  <w:marBottom w:val="0"/>
                                  <w:divBdr>
                                    <w:top w:val="none" w:sz="0" w:space="0" w:color="auto"/>
                                    <w:left w:val="none" w:sz="0" w:space="0" w:color="auto"/>
                                    <w:bottom w:val="single" w:sz="8" w:space="23" w:color="B8B9BA"/>
                                    <w:right w:val="none" w:sz="0" w:space="0" w:color="auto"/>
                                  </w:divBdr>
                                  <w:divsChild>
                                    <w:div w:id="1352873862">
                                      <w:marLeft w:val="0"/>
                                      <w:marRight w:val="0"/>
                                      <w:marTop w:val="0"/>
                                      <w:marBottom w:val="0"/>
                                      <w:divBdr>
                                        <w:top w:val="none" w:sz="0" w:space="0" w:color="auto"/>
                                        <w:left w:val="none" w:sz="0" w:space="0" w:color="auto"/>
                                        <w:bottom w:val="none" w:sz="0" w:space="0" w:color="auto"/>
                                        <w:right w:val="none" w:sz="0" w:space="0" w:color="auto"/>
                                      </w:divBdr>
                                    </w:div>
                                    <w:div w:id="505170166">
                                      <w:marLeft w:val="0"/>
                                      <w:marRight w:val="0"/>
                                      <w:marTop w:val="343"/>
                                      <w:marBottom w:val="0"/>
                                      <w:divBdr>
                                        <w:top w:val="none" w:sz="0" w:space="0" w:color="auto"/>
                                        <w:left w:val="none" w:sz="0" w:space="0" w:color="auto"/>
                                        <w:bottom w:val="none" w:sz="0" w:space="0" w:color="auto"/>
                                        <w:right w:val="none" w:sz="0" w:space="0" w:color="auto"/>
                                      </w:divBdr>
                                      <w:divsChild>
                                        <w:div w:id="580219399">
                                          <w:marLeft w:val="0"/>
                                          <w:marRight w:val="0"/>
                                          <w:marTop w:val="0"/>
                                          <w:marBottom w:val="0"/>
                                          <w:divBdr>
                                            <w:top w:val="none" w:sz="0" w:space="0" w:color="auto"/>
                                            <w:left w:val="none" w:sz="0" w:space="0" w:color="auto"/>
                                            <w:bottom w:val="none" w:sz="0" w:space="0" w:color="auto"/>
                                            <w:right w:val="none" w:sz="0" w:space="0" w:color="auto"/>
                                          </w:divBdr>
                                        </w:div>
                                      </w:divsChild>
                                    </w:div>
                                    <w:div w:id="8146833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78145657">
                              <w:marLeft w:val="0"/>
                              <w:marRight w:val="0"/>
                              <w:marTop w:val="366"/>
                              <w:marBottom w:val="366"/>
                              <w:divBdr>
                                <w:top w:val="none" w:sz="0" w:space="0" w:color="auto"/>
                                <w:left w:val="none" w:sz="0" w:space="0" w:color="auto"/>
                                <w:bottom w:val="none" w:sz="0" w:space="0" w:color="auto"/>
                                <w:right w:val="none" w:sz="0" w:space="0" w:color="auto"/>
                              </w:divBdr>
                              <w:divsChild>
                                <w:div w:id="343750371">
                                  <w:marLeft w:val="0"/>
                                  <w:marRight w:val="0"/>
                                  <w:marTop w:val="0"/>
                                  <w:marBottom w:val="0"/>
                                  <w:divBdr>
                                    <w:top w:val="none" w:sz="0" w:space="0" w:color="auto"/>
                                    <w:left w:val="none" w:sz="0" w:space="0" w:color="auto"/>
                                    <w:bottom w:val="none" w:sz="0" w:space="0" w:color="auto"/>
                                    <w:right w:val="none" w:sz="0" w:space="0" w:color="auto"/>
                                  </w:divBdr>
                                </w:div>
                              </w:divsChild>
                            </w:div>
                            <w:div w:id="1606305294">
                              <w:marLeft w:val="0"/>
                              <w:marRight w:val="0"/>
                              <w:marTop w:val="366"/>
                              <w:marBottom w:val="366"/>
                              <w:divBdr>
                                <w:top w:val="none" w:sz="0" w:space="0" w:color="auto"/>
                                <w:left w:val="none" w:sz="0" w:space="0" w:color="auto"/>
                                <w:bottom w:val="none" w:sz="0" w:space="0" w:color="auto"/>
                                <w:right w:val="none" w:sz="0" w:space="0" w:color="auto"/>
                              </w:divBdr>
                              <w:divsChild>
                                <w:div w:id="1053576837">
                                  <w:marLeft w:val="0"/>
                                  <w:marRight w:val="0"/>
                                  <w:marTop w:val="0"/>
                                  <w:marBottom w:val="0"/>
                                  <w:divBdr>
                                    <w:top w:val="none" w:sz="0" w:space="0" w:color="auto"/>
                                    <w:left w:val="none" w:sz="0" w:space="0" w:color="auto"/>
                                    <w:bottom w:val="none" w:sz="0" w:space="0" w:color="auto"/>
                                    <w:right w:val="none" w:sz="0" w:space="0" w:color="auto"/>
                                  </w:divBdr>
                                </w:div>
                              </w:divsChild>
                            </w:div>
                            <w:div w:id="1705251066">
                              <w:marLeft w:val="0"/>
                              <w:marRight w:val="0"/>
                              <w:marTop w:val="366"/>
                              <w:marBottom w:val="366"/>
                              <w:divBdr>
                                <w:top w:val="none" w:sz="0" w:space="0" w:color="auto"/>
                                <w:left w:val="none" w:sz="0" w:space="0" w:color="auto"/>
                                <w:bottom w:val="none" w:sz="0" w:space="0" w:color="auto"/>
                                <w:right w:val="none" w:sz="0" w:space="0" w:color="auto"/>
                              </w:divBdr>
                              <w:divsChild>
                                <w:div w:id="526792704">
                                  <w:marLeft w:val="0"/>
                                  <w:marRight w:val="0"/>
                                  <w:marTop w:val="0"/>
                                  <w:marBottom w:val="0"/>
                                  <w:divBdr>
                                    <w:top w:val="none" w:sz="0" w:space="0" w:color="auto"/>
                                    <w:left w:val="none" w:sz="0" w:space="0" w:color="auto"/>
                                    <w:bottom w:val="none" w:sz="0" w:space="0" w:color="auto"/>
                                    <w:right w:val="none" w:sz="0" w:space="0" w:color="auto"/>
                                  </w:divBdr>
                                </w:div>
                              </w:divsChild>
                            </w:div>
                            <w:div w:id="1519151899">
                              <w:marLeft w:val="0"/>
                              <w:marRight w:val="0"/>
                              <w:marTop w:val="366"/>
                              <w:marBottom w:val="366"/>
                              <w:divBdr>
                                <w:top w:val="none" w:sz="0" w:space="0" w:color="auto"/>
                                <w:left w:val="none" w:sz="0" w:space="0" w:color="auto"/>
                                <w:bottom w:val="none" w:sz="0" w:space="0" w:color="auto"/>
                                <w:right w:val="none" w:sz="0" w:space="0" w:color="auto"/>
                              </w:divBdr>
                              <w:divsChild>
                                <w:div w:id="1229878673">
                                  <w:marLeft w:val="0"/>
                                  <w:marRight w:val="0"/>
                                  <w:marTop w:val="0"/>
                                  <w:marBottom w:val="0"/>
                                  <w:divBdr>
                                    <w:top w:val="none" w:sz="0" w:space="0" w:color="auto"/>
                                    <w:left w:val="none" w:sz="0" w:space="0" w:color="auto"/>
                                    <w:bottom w:val="none" w:sz="0" w:space="0" w:color="auto"/>
                                    <w:right w:val="none" w:sz="0" w:space="0" w:color="auto"/>
                                  </w:divBdr>
                                </w:div>
                              </w:divsChild>
                            </w:div>
                            <w:div w:id="1994868806">
                              <w:marLeft w:val="0"/>
                              <w:marRight w:val="0"/>
                              <w:marTop w:val="366"/>
                              <w:marBottom w:val="366"/>
                              <w:divBdr>
                                <w:top w:val="none" w:sz="0" w:space="0" w:color="auto"/>
                                <w:left w:val="none" w:sz="0" w:space="0" w:color="auto"/>
                                <w:bottom w:val="none" w:sz="0" w:space="0" w:color="auto"/>
                                <w:right w:val="none" w:sz="0" w:space="0" w:color="auto"/>
                              </w:divBdr>
                              <w:divsChild>
                                <w:div w:id="182978503">
                                  <w:marLeft w:val="0"/>
                                  <w:marRight w:val="0"/>
                                  <w:marTop w:val="0"/>
                                  <w:marBottom w:val="0"/>
                                  <w:divBdr>
                                    <w:top w:val="none" w:sz="0" w:space="0" w:color="auto"/>
                                    <w:left w:val="none" w:sz="0" w:space="0" w:color="auto"/>
                                    <w:bottom w:val="none" w:sz="0" w:space="0" w:color="auto"/>
                                    <w:right w:val="none" w:sz="0" w:space="0" w:color="auto"/>
                                  </w:divBdr>
                                </w:div>
                              </w:divsChild>
                            </w:div>
                            <w:div w:id="1975327549">
                              <w:marLeft w:val="0"/>
                              <w:marRight w:val="0"/>
                              <w:marTop w:val="366"/>
                              <w:marBottom w:val="366"/>
                              <w:divBdr>
                                <w:top w:val="none" w:sz="0" w:space="0" w:color="auto"/>
                                <w:left w:val="none" w:sz="0" w:space="0" w:color="auto"/>
                                <w:bottom w:val="none" w:sz="0" w:space="0" w:color="auto"/>
                                <w:right w:val="none" w:sz="0" w:space="0" w:color="auto"/>
                              </w:divBdr>
                              <w:divsChild>
                                <w:div w:id="1346856800">
                                  <w:marLeft w:val="0"/>
                                  <w:marRight w:val="0"/>
                                  <w:marTop w:val="0"/>
                                  <w:marBottom w:val="0"/>
                                  <w:divBdr>
                                    <w:top w:val="none" w:sz="0" w:space="0" w:color="auto"/>
                                    <w:left w:val="none" w:sz="0" w:space="0" w:color="auto"/>
                                    <w:bottom w:val="none" w:sz="0" w:space="0" w:color="auto"/>
                                    <w:right w:val="none" w:sz="0" w:space="0" w:color="auto"/>
                                  </w:divBdr>
                                </w:div>
                              </w:divsChild>
                            </w:div>
                            <w:div w:id="501504058">
                              <w:marLeft w:val="0"/>
                              <w:marRight w:val="0"/>
                              <w:marTop w:val="366"/>
                              <w:marBottom w:val="366"/>
                              <w:divBdr>
                                <w:top w:val="none" w:sz="0" w:space="0" w:color="auto"/>
                                <w:left w:val="none" w:sz="0" w:space="0" w:color="auto"/>
                                <w:bottom w:val="none" w:sz="0" w:space="0" w:color="auto"/>
                                <w:right w:val="none" w:sz="0" w:space="0" w:color="auto"/>
                              </w:divBdr>
                              <w:divsChild>
                                <w:div w:id="138615854">
                                  <w:marLeft w:val="0"/>
                                  <w:marRight w:val="0"/>
                                  <w:marTop w:val="0"/>
                                  <w:marBottom w:val="0"/>
                                  <w:divBdr>
                                    <w:top w:val="none" w:sz="0" w:space="0" w:color="auto"/>
                                    <w:left w:val="none" w:sz="0" w:space="0" w:color="auto"/>
                                    <w:bottom w:val="none" w:sz="0" w:space="0" w:color="auto"/>
                                    <w:right w:val="none" w:sz="0" w:space="0" w:color="auto"/>
                                  </w:divBdr>
                                </w:div>
                              </w:divsChild>
                            </w:div>
                            <w:div w:id="684132169">
                              <w:marLeft w:val="0"/>
                              <w:marRight w:val="0"/>
                              <w:marTop w:val="549"/>
                              <w:marBottom w:val="686"/>
                              <w:divBdr>
                                <w:top w:val="none" w:sz="0" w:space="0" w:color="auto"/>
                                <w:left w:val="none" w:sz="0" w:space="0" w:color="auto"/>
                                <w:bottom w:val="none" w:sz="0" w:space="0" w:color="auto"/>
                                <w:right w:val="none" w:sz="0" w:space="0" w:color="auto"/>
                              </w:divBdr>
                              <w:divsChild>
                                <w:div w:id="138498658">
                                  <w:marLeft w:val="0"/>
                                  <w:marRight w:val="0"/>
                                  <w:marTop w:val="0"/>
                                  <w:marBottom w:val="0"/>
                                  <w:divBdr>
                                    <w:top w:val="none" w:sz="0" w:space="0" w:color="auto"/>
                                    <w:left w:val="none" w:sz="0" w:space="0" w:color="auto"/>
                                    <w:bottom w:val="single" w:sz="8" w:space="23" w:color="B8B9BA"/>
                                    <w:right w:val="none" w:sz="0" w:space="0" w:color="auto"/>
                                  </w:divBdr>
                                  <w:divsChild>
                                    <w:div w:id="1111778068">
                                      <w:marLeft w:val="0"/>
                                      <w:marRight w:val="0"/>
                                      <w:marTop w:val="0"/>
                                      <w:marBottom w:val="0"/>
                                      <w:divBdr>
                                        <w:top w:val="none" w:sz="0" w:space="0" w:color="auto"/>
                                        <w:left w:val="none" w:sz="0" w:space="0" w:color="auto"/>
                                        <w:bottom w:val="none" w:sz="0" w:space="0" w:color="auto"/>
                                        <w:right w:val="none" w:sz="0" w:space="0" w:color="auto"/>
                                      </w:divBdr>
                                    </w:div>
                                    <w:div w:id="1913465005">
                                      <w:marLeft w:val="0"/>
                                      <w:marRight w:val="0"/>
                                      <w:marTop w:val="343"/>
                                      <w:marBottom w:val="0"/>
                                      <w:divBdr>
                                        <w:top w:val="none" w:sz="0" w:space="0" w:color="auto"/>
                                        <w:left w:val="none" w:sz="0" w:space="0" w:color="auto"/>
                                        <w:bottom w:val="none" w:sz="0" w:space="0" w:color="auto"/>
                                        <w:right w:val="none" w:sz="0" w:space="0" w:color="auto"/>
                                      </w:divBdr>
                                      <w:divsChild>
                                        <w:div w:id="703211385">
                                          <w:marLeft w:val="0"/>
                                          <w:marRight w:val="0"/>
                                          <w:marTop w:val="0"/>
                                          <w:marBottom w:val="0"/>
                                          <w:divBdr>
                                            <w:top w:val="none" w:sz="0" w:space="0" w:color="auto"/>
                                            <w:left w:val="none" w:sz="0" w:space="0" w:color="auto"/>
                                            <w:bottom w:val="none" w:sz="0" w:space="0" w:color="auto"/>
                                            <w:right w:val="none" w:sz="0" w:space="0" w:color="auto"/>
                                          </w:divBdr>
                                        </w:div>
                                      </w:divsChild>
                                    </w:div>
                                    <w:div w:id="18868794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34810464">
                              <w:marLeft w:val="0"/>
                              <w:marRight w:val="0"/>
                              <w:marTop w:val="366"/>
                              <w:marBottom w:val="366"/>
                              <w:divBdr>
                                <w:top w:val="none" w:sz="0" w:space="0" w:color="auto"/>
                                <w:left w:val="none" w:sz="0" w:space="0" w:color="auto"/>
                                <w:bottom w:val="none" w:sz="0" w:space="0" w:color="auto"/>
                                <w:right w:val="none" w:sz="0" w:space="0" w:color="auto"/>
                              </w:divBdr>
                              <w:divsChild>
                                <w:div w:id="42605525">
                                  <w:marLeft w:val="0"/>
                                  <w:marRight w:val="0"/>
                                  <w:marTop w:val="0"/>
                                  <w:marBottom w:val="0"/>
                                  <w:divBdr>
                                    <w:top w:val="none" w:sz="0" w:space="0" w:color="auto"/>
                                    <w:left w:val="none" w:sz="0" w:space="0" w:color="auto"/>
                                    <w:bottom w:val="none" w:sz="0" w:space="0" w:color="auto"/>
                                    <w:right w:val="none" w:sz="0" w:space="0" w:color="auto"/>
                                  </w:divBdr>
                                </w:div>
                              </w:divsChild>
                            </w:div>
                            <w:div w:id="1302080614">
                              <w:marLeft w:val="0"/>
                              <w:marRight w:val="0"/>
                              <w:marTop w:val="366"/>
                              <w:marBottom w:val="366"/>
                              <w:divBdr>
                                <w:top w:val="none" w:sz="0" w:space="0" w:color="auto"/>
                                <w:left w:val="none" w:sz="0" w:space="0" w:color="auto"/>
                                <w:bottom w:val="none" w:sz="0" w:space="0" w:color="auto"/>
                                <w:right w:val="none" w:sz="0" w:space="0" w:color="auto"/>
                              </w:divBdr>
                              <w:divsChild>
                                <w:div w:id="1216043643">
                                  <w:marLeft w:val="0"/>
                                  <w:marRight w:val="0"/>
                                  <w:marTop w:val="0"/>
                                  <w:marBottom w:val="0"/>
                                  <w:divBdr>
                                    <w:top w:val="none" w:sz="0" w:space="0" w:color="auto"/>
                                    <w:left w:val="none" w:sz="0" w:space="0" w:color="auto"/>
                                    <w:bottom w:val="none" w:sz="0" w:space="0" w:color="auto"/>
                                    <w:right w:val="none" w:sz="0" w:space="0" w:color="auto"/>
                                  </w:divBdr>
                                </w:div>
                              </w:divsChild>
                            </w:div>
                            <w:div w:id="1154179947">
                              <w:marLeft w:val="0"/>
                              <w:marRight w:val="0"/>
                              <w:marTop w:val="366"/>
                              <w:marBottom w:val="366"/>
                              <w:divBdr>
                                <w:top w:val="none" w:sz="0" w:space="0" w:color="auto"/>
                                <w:left w:val="none" w:sz="0" w:space="0" w:color="auto"/>
                                <w:bottom w:val="none" w:sz="0" w:space="0" w:color="auto"/>
                                <w:right w:val="none" w:sz="0" w:space="0" w:color="auto"/>
                              </w:divBdr>
                              <w:divsChild>
                                <w:div w:id="1662807820">
                                  <w:marLeft w:val="0"/>
                                  <w:marRight w:val="0"/>
                                  <w:marTop w:val="0"/>
                                  <w:marBottom w:val="0"/>
                                  <w:divBdr>
                                    <w:top w:val="none" w:sz="0" w:space="0" w:color="auto"/>
                                    <w:left w:val="none" w:sz="0" w:space="0" w:color="auto"/>
                                    <w:bottom w:val="none" w:sz="0" w:space="0" w:color="auto"/>
                                    <w:right w:val="none" w:sz="0" w:space="0" w:color="auto"/>
                                  </w:divBdr>
                                </w:div>
                              </w:divsChild>
                            </w:div>
                            <w:div w:id="2125072542">
                              <w:marLeft w:val="0"/>
                              <w:marRight w:val="0"/>
                              <w:marTop w:val="366"/>
                              <w:marBottom w:val="366"/>
                              <w:divBdr>
                                <w:top w:val="none" w:sz="0" w:space="0" w:color="auto"/>
                                <w:left w:val="none" w:sz="0" w:space="0" w:color="auto"/>
                                <w:bottom w:val="none" w:sz="0" w:space="0" w:color="auto"/>
                                <w:right w:val="none" w:sz="0" w:space="0" w:color="auto"/>
                              </w:divBdr>
                              <w:divsChild>
                                <w:div w:id="911936559">
                                  <w:marLeft w:val="0"/>
                                  <w:marRight w:val="0"/>
                                  <w:marTop w:val="0"/>
                                  <w:marBottom w:val="0"/>
                                  <w:divBdr>
                                    <w:top w:val="none" w:sz="0" w:space="0" w:color="auto"/>
                                    <w:left w:val="none" w:sz="0" w:space="0" w:color="auto"/>
                                    <w:bottom w:val="none" w:sz="0" w:space="0" w:color="auto"/>
                                    <w:right w:val="none" w:sz="0" w:space="0" w:color="auto"/>
                                  </w:divBdr>
                                </w:div>
                              </w:divsChild>
                            </w:div>
                            <w:div w:id="544219294">
                              <w:marLeft w:val="0"/>
                              <w:marRight w:val="0"/>
                              <w:marTop w:val="366"/>
                              <w:marBottom w:val="366"/>
                              <w:divBdr>
                                <w:top w:val="none" w:sz="0" w:space="0" w:color="auto"/>
                                <w:left w:val="none" w:sz="0" w:space="0" w:color="auto"/>
                                <w:bottom w:val="none" w:sz="0" w:space="0" w:color="auto"/>
                                <w:right w:val="none" w:sz="0" w:space="0" w:color="auto"/>
                              </w:divBdr>
                              <w:divsChild>
                                <w:div w:id="593243373">
                                  <w:marLeft w:val="0"/>
                                  <w:marRight w:val="0"/>
                                  <w:marTop w:val="0"/>
                                  <w:marBottom w:val="0"/>
                                  <w:divBdr>
                                    <w:top w:val="none" w:sz="0" w:space="0" w:color="auto"/>
                                    <w:left w:val="none" w:sz="0" w:space="0" w:color="auto"/>
                                    <w:bottom w:val="none" w:sz="0" w:space="0" w:color="auto"/>
                                    <w:right w:val="none" w:sz="0" w:space="0" w:color="auto"/>
                                  </w:divBdr>
                                </w:div>
                              </w:divsChild>
                            </w:div>
                            <w:div w:id="1269393052">
                              <w:marLeft w:val="0"/>
                              <w:marRight w:val="0"/>
                              <w:marTop w:val="366"/>
                              <w:marBottom w:val="366"/>
                              <w:divBdr>
                                <w:top w:val="none" w:sz="0" w:space="0" w:color="auto"/>
                                <w:left w:val="none" w:sz="0" w:space="0" w:color="auto"/>
                                <w:bottom w:val="none" w:sz="0" w:space="0" w:color="auto"/>
                                <w:right w:val="none" w:sz="0" w:space="0" w:color="auto"/>
                              </w:divBdr>
                              <w:divsChild>
                                <w:div w:id="1473014974">
                                  <w:marLeft w:val="0"/>
                                  <w:marRight w:val="0"/>
                                  <w:marTop w:val="0"/>
                                  <w:marBottom w:val="0"/>
                                  <w:divBdr>
                                    <w:top w:val="none" w:sz="0" w:space="0" w:color="auto"/>
                                    <w:left w:val="none" w:sz="0" w:space="0" w:color="auto"/>
                                    <w:bottom w:val="none" w:sz="0" w:space="0" w:color="auto"/>
                                    <w:right w:val="none" w:sz="0" w:space="0" w:color="auto"/>
                                  </w:divBdr>
                                </w:div>
                              </w:divsChild>
                            </w:div>
                            <w:div w:id="607276354">
                              <w:marLeft w:val="0"/>
                              <w:marRight w:val="0"/>
                              <w:marTop w:val="366"/>
                              <w:marBottom w:val="366"/>
                              <w:divBdr>
                                <w:top w:val="none" w:sz="0" w:space="0" w:color="auto"/>
                                <w:left w:val="none" w:sz="0" w:space="0" w:color="auto"/>
                                <w:bottom w:val="none" w:sz="0" w:space="0" w:color="auto"/>
                                <w:right w:val="none" w:sz="0" w:space="0" w:color="auto"/>
                              </w:divBdr>
                              <w:divsChild>
                                <w:div w:id="269970240">
                                  <w:marLeft w:val="0"/>
                                  <w:marRight w:val="0"/>
                                  <w:marTop w:val="0"/>
                                  <w:marBottom w:val="0"/>
                                  <w:divBdr>
                                    <w:top w:val="none" w:sz="0" w:space="0" w:color="auto"/>
                                    <w:left w:val="none" w:sz="0" w:space="0" w:color="auto"/>
                                    <w:bottom w:val="none" w:sz="0" w:space="0" w:color="auto"/>
                                    <w:right w:val="none" w:sz="0" w:space="0" w:color="auto"/>
                                  </w:divBdr>
                                </w:div>
                              </w:divsChild>
                            </w:div>
                            <w:div w:id="47459665">
                              <w:marLeft w:val="0"/>
                              <w:marRight w:val="0"/>
                              <w:marTop w:val="366"/>
                              <w:marBottom w:val="366"/>
                              <w:divBdr>
                                <w:top w:val="none" w:sz="0" w:space="0" w:color="auto"/>
                                <w:left w:val="none" w:sz="0" w:space="0" w:color="auto"/>
                                <w:bottom w:val="none" w:sz="0" w:space="0" w:color="auto"/>
                                <w:right w:val="none" w:sz="0" w:space="0" w:color="auto"/>
                              </w:divBdr>
                              <w:divsChild>
                                <w:div w:id="2114977912">
                                  <w:marLeft w:val="0"/>
                                  <w:marRight w:val="0"/>
                                  <w:marTop w:val="0"/>
                                  <w:marBottom w:val="0"/>
                                  <w:divBdr>
                                    <w:top w:val="none" w:sz="0" w:space="0" w:color="auto"/>
                                    <w:left w:val="none" w:sz="0" w:space="0" w:color="auto"/>
                                    <w:bottom w:val="none" w:sz="0" w:space="0" w:color="auto"/>
                                    <w:right w:val="none" w:sz="0" w:space="0" w:color="auto"/>
                                  </w:divBdr>
                                </w:div>
                              </w:divsChild>
                            </w:div>
                            <w:div w:id="1383746510">
                              <w:marLeft w:val="0"/>
                              <w:marRight w:val="0"/>
                              <w:marTop w:val="549"/>
                              <w:marBottom w:val="686"/>
                              <w:divBdr>
                                <w:top w:val="none" w:sz="0" w:space="0" w:color="auto"/>
                                <w:left w:val="none" w:sz="0" w:space="0" w:color="auto"/>
                                <w:bottom w:val="none" w:sz="0" w:space="0" w:color="auto"/>
                                <w:right w:val="none" w:sz="0" w:space="0" w:color="auto"/>
                              </w:divBdr>
                              <w:divsChild>
                                <w:div w:id="460926424">
                                  <w:marLeft w:val="0"/>
                                  <w:marRight w:val="0"/>
                                  <w:marTop w:val="0"/>
                                  <w:marBottom w:val="0"/>
                                  <w:divBdr>
                                    <w:top w:val="none" w:sz="0" w:space="0" w:color="auto"/>
                                    <w:left w:val="none" w:sz="0" w:space="0" w:color="auto"/>
                                    <w:bottom w:val="single" w:sz="8" w:space="23" w:color="B8B9BA"/>
                                    <w:right w:val="none" w:sz="0" w:space="0" w:color="auto"/>
                                  </w:divBdr>
                                  <w:divsChild>
                                    <w:div w:id="53505208">
                                      <w:marLeft w:val="0"/>
                                      <w:marRight w:val="0"/>
                                      <w:marTop w:val="0"/>
                                      <w:marBottom w:val="0"/>
                                      <w:divBdr>
                                        <w:top w:val="none" w:sz="0" w:space="0" w:color="auto"/>
                                        <w:left w:val="none" w:sz="0" w:space="0" w:color="auto"/>
                                        <w:bottom w:val="none" w:sz="0" w:space="0" w:color="auto"/>
                                        <w:right w:val="none" w:sz="0" w:space="0" w:color="auto"/>
                                      </w:divBdr>
                                    </w:div>
                                    <w:div w:id="1678147394">
                                      <w:marLeft w:val="0"/>
                                      <w:marRight w:val="0"/>
                                      <w:marTop w:val="343"/>
                                      <w:marBottom w:val="0"/>
                                      <w:divBdr>
                                        <w:top w:val="none" w:sz="0" w:space="0" w:color="auto"/>
                                        <w:left w:val="none" w:sz="0" w:space="0" w:color="auto"/>
                                        <w:bottom w:val="none" w:sz="0" w:space="0" w:color="auto"/>
                                        <w:right w:val="none" w:sz="0" w:space="0" w:color="auto"/>
                                      </w:divBdr>
                                      <w:divsChild>
                                        <w:div w:id="105272508">
                                          <w:marLeft w:val="0"/>
                                          <w:marRight w:val="0"/>
                                          <w:marTop w:val="0"/>
                                          <w:marBottom w:val="0"/>
                                          <w:divBdr>
                                            <w:top w:val="none" w:sz="0" w:space="0" w:color="auto"/>
                                            <w:left w:val="none" w:sz="0" w:space="0" w:color="auto"/>
                                            <w:bottom w:val="none" w:sz="0" w:space="0" w:color="auto"/>
                                            <w:right w:val="none" w:sz="0" w:space="0" w:color="auto"/>
                                          </w:divBdr>
                                        </w:div>
                                      </w:divsChild>
                                    </w:div>
                                    <w:div w:id="120444577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1143135">
                              <w:marLeft w:val="0"/>
                              <w:marRight w:val="0"/>
                              <w:marTop w:val="366"/>
                              <w:marBottom w:val="366"/>
                              <w:divBdr>
                                <w:top w:val="none" w:sz="0" w:space="0" w:color="auto"/>
                                <w:left w:val="none" w:sz="0" w:space="0" w:color="auto"/>
                                <w:bottom w:val="none" w:sz="0" w:space="0" w:color="auto"/>
                                <w:right w:val="none" w:sz="0" w:space="0" w:color="auto"/>
                              </w:divBdr>
                              <w:divsChild>
                                <w:div w:id="699934873">
                                  <w:marLeft w:val="0"/>
                                  <w:marRight w:val="0"/>
                                  <w:marTop w:val="0"/>
                                  <w:marBottom w:val="0"/>
                                  <w:divBdr>
                                    <w:top w:val="none" w:sz="0" w:space="0" w:color="auto"/>
                                    <w:left w:val="none" w:sz="0" w:space="0" w:color="auto"/>
                                    <w:bottom w:val="none" w:sz="0" w:space="0" w:color="auto"/>
                                    <w:right w:val="none" w:sz="0" w:space="0" w:color="auto"/>
                                  </w:divBdr>
                                </w:div>
                              </w:divsChild>
                            </w:div>
                            <w:div w:id="1920017957">
                              <w:marLeft w:val="0"/>
                              <w:marRight w:val="0"/>
                              <w:marTop w:val="366"/>
                              <w:marBottom w:val="366"/>
                              <w:divBdr>
                                <w:top w:val="none" w:sz="0" w:space="0" w:color="auto"/>
                                <w:left w:val="none" w:sz="0" w:space="0" w:color="auto"/>
                                <w:bottom w:val="none" w:sz="0" w:space="0" w:color="auto"/>
                                <w:right w:val="none" w:sz="0" w:space="0" w:color="auto"/>
                              </w:divBdr>
                              <w:divsChild>
                                <w:div w:id="1914730350">
                                  <w:marLeft w:val="0"/>
                                  <w:marRight w:val="0"/>
                                  <w:marTop w:val="0"/>
                                  <w:marBottom w:val="0"/>
                                  <w:divBdr>
                                    <w:top w:val="none" w:sz="0" w:space="0" w:color="auto"/>
                                    <w:left w:val="none" w:sz="0" w:space="0" w:color="auto"/>
                                    <w:bottom w:val="none" w:sz="0" w:space="0" w:color="auto"/>
                                    <w:right w:val="none" w:sz="0" w:space="0" w:color="auto"/>
                                  </w:divBdr>
                                </w:div>
                              </w:divsChild>
                            </w:div>
                            <w:div w:id="1763407664">
                              <w:marLeft w:val="0"/>
                              <w:marRight w:val="0"/>
                              <w:marTop w:val="366"/>
                              <w:marBottom w:val="366"/>
                              <w:divBdr>
                                <w:top w:val="none" w:sz="0" w:space="0" w:color="auto"/>
                                <w:left w:val="none" w:sz="0" w:space="0" w:color="auto"/>
                                <w:bottom w:val="none" w:sz="0" w:space="0" w:color="auto"/>
                                <w:right w:val="none" w:sz="0" w:space="0" w:color="auto"/>
                              </w:divBdr>
                              <w:divsChild>
                                <w:div w:id="1567305007">
                                  <w:marLeft w:val="0"/>
                                  <w:marRight w:val="0"/>
                                  <w:marTop w:val="0"/>
                                  <w:marBottom w:val="0"/>
                                  <w:divBdr>
                                    <w:top w:val="none" w:sz="0" w:space="0" w:color="auto"/>
                                    <w:left w:val="none" w:sz="0" w:space="0" w:color="auto"/>
                                    <w:bottom w:val="none" w:sz="0" w:space="0" w:color="auto"/>
                                    <w:right w:val="none" w:sz="0" w:space="0" w:color="auto"/>
                                  </w:divBdr>
                                </w:div>
                              </w:divsChild>
                            </w:div>
                            <w:div w:id="1328828499">
                              <w:marLeft w:val="0"/>
                              <w:marRight w:val="0"/>
                              <w:marTop w:val="366"/>
                              <w:marBottom w:val="366"/>
                              <w:divBdr>
                                <w:top w:val="none" w:sz="0" w:space="0" w:color="auto"/>
                                <w:left w:val="none" w:sz="0" w:space="0" w:color="auto"/>
                                <w:bottom w:val="none" w:sz="0" w:space="0" w:color="auto"/>
                                <w:right w:val="none" w:sz="0" w:space="0" w:color="auto"/>
                              </w:divBdr>
                              <w:divsChild>
                                <w:div w:id="189414776">
                                  <w:marLeft w:val="0"/>
                                  <w:marRight w:val="0"/>
                                  <w:marTop w:val="0"/>
                                  <w:marBottom w:val="0"/>
                                  <w:divBdr>
                                    <w:top w:val="none" w:sz="0" w:space="0" w:color="auto"/>
                                    <w:left w:val="none" w:sz="0" w:space="0" w:color="auto"/>
                                    <w:bottom w:val="none" w:sz="0" w:space="0" w:color="auto"/>
                                    <w:right w:val="none" w:sz="0" w:space="0" w:color="auto"/>
                                  </w:divBdr>
                                </w:div>
                              </w:divsChild>
                            </w:div>
                            <w:div w:id="957250412">
                              <w:marLeft w:val="0"/>
                              <w:marRight w:val="0"/>
                              <w:marTop w:val="366"/>
                              <w:marBottom w:val="366"/>
                              <w:divBdr>
                                <w:top w:val="none" w:sz="0" w:space="0" w:color="auto"/>
                                <w:left w:val="none" w:sz="0" w:space="0" w:color="auto"/>
                                <w:bottom w:val="none" w:sz="0" w:space="0" w:color="auto"/>
                                <w:right w:val="none" w:sz="0" w:space="0" w:color="auto"/>
                              </w:divBdr>
                              <w:divsChild>
                                <w:div w:id="685983634">
                                  <w:marLeft w:val="0"/>
                                  <w:marRight w:val="0"/>
                                  <w:marTop w:val="0"/>
                                  <w:marBottom w:val="0"/>
                                  <w:divBdr>
                                    <w:top w:val="none" w:sz="0" w:space="0" w:color="auto"/>
                                    <w:left w:val="none" w:sz="0" w:space="0" w:color="auto"/>
                                    <w:bottom w:val="none" w:sz="0" w:space="0" w:color="auto"/>
                                    <w:right w:val="none" w:sz="0" w:space="0" w:color="auto"/>
                                  </w:divBdr>
                                </w:div>
                              </w:divsChild>
                            </w:div>
                            <w:div w:id="2121215405">
                              <w:marLeft w:val="0"/>
                              <w:marRight w:val="0"/>
                              <w:marTop w:val="366"/>
                              <w:marBottom w:val="366"/>
                              <w:divBdr>
                                <w:top w:val="none" w:sz="0" w:space="0" w:color="auto"/>
                                <w:left w:val="none" w:sz="0" w:space="0" w:color="auto"/>
                                <w:bottom w:val="none" w:sz="0" w:space="0" w:color="auto"/>
                                <w:right w:val="none" w:sz="0" w:space="0" w:color="auto"/>
                              </w:divBdr>
                              <w:divsChild>
                                <w:div w:id="316152250">
                                  <w:marLeft w:val="0"/>
                                  <w:marRight w:val="0"/>
                                  <w:marTop w:val="0"/>
                                  <w:marBottom w:val="0"/>
                                  <w:divBdr>
                                    <w:top w:val="none" w:sz="0" w:space="0" w:color="auto"/>
                                    <w:left w:val="none" w:sz="0" w:space="0" w:color="auto"/>
                                    <w:bottom w:val="none" w:sz="0" w:space="0" w:color="auto"/>
                                    <w:right w:val="none" w:sz="0" w:space="0" w:color="auto"/>
                                  </w:divBdr>
                                </w:div>
                              </w:divsChild>
                            </w:div>
                            <w:div w:id="446388029">
                              <w:marLeft w:val="0"/>
                              <w:marRight w:val="0"/>
                              <w:marTop w:val="366"/>
                              <w:marBottom w:val="366"/>
                              <w:divBdr>
                                <w:top w:val="none" w:sz="0" w:space="0" w:color="auto"/>
                                <w:left w:val="none" w:sz="0" w:space="0" w:color="auto"/>
                                <w:bottom w:val="none" w:sz="0" w:space="0" w:color="auto"/>
                                <w:right w:val="none" w:sz="0" w:space="0" w:color="auto"/>
                              </w:divBdr>
                              <w:divsChild>
                                <w:div w:id="1441681131">
                                  <w:marLeft w:val="0"/>
                                  <w:marRight w:val="0"/>
                                  <w:marTop w:val="0"/>
                                  <w:marBottom w:val="0"/>
                                  <w:divBdr>
                                    <w:top w:val="none" w:sz="0" w:space="0" w:color="auto"/>
                                    <w:left w:val="none" w:sz="0" w:space="0" w:color="auto"/>
                                    <w:bottom w:val="none" w:sz="0" w:space="0" w:color="auto"/>
                                    <w:right w:val="none" w:sz="0" w:space="0" w:color="auto"/>
                                  </w:divBdr>
                                </w:div>
                              </w:divsChild>
                            </w:div>
                            <w:div w:id="1958487888">
                              <w:marLeft w:val="0"/>
                              <w:marRight w:val="0"/>
                              <w:marTop w:val="366"/>
                              <w:marBottom w:val="366"/>
                              <w:divBdr>
                                <w:top w:val="none" w:sz="0" w:space="0" w:color="auto"/>
                                <w:left w:val="none" w:sz="0" w:space="0" w:color="auto"/>
                                <w:bottom w:val="none" w:sz="0" w:space="0" w:color="auto"/>
                                <w:right w:val="none" w:sz="0" w:space="0" w:color="auto"/>
                              </w:divBdr>
                              <w:divsChild>
                                <w:div w:id="1348605066">
                                  <w:marLeft w:val="0"/>
                                  <w:marRight w:val="0"/>
                                  <w:marTop w:val="0"/>
                                  <w:marBottom w:val="0"/>
                                  <w:divBdr>
                                    <w:top w:val="none" w:sz="0" w:space="0" w:color="auto"/>
                                    <w:left w:val="none" w:sz="0" w:space="0" w:color="auto"/>
                                    <w:bottom w:val="none" w:sz="0" w:space="0" w:color="auto"/>
                                    <w:right w:val="none" w:sz="0" w:space="0" w:color="auto"/>
                                  </w:divBdr>
                                </w:div>
                              </w:divsChild>
                            </w:div>
                            <w:div w:id="1453284627">
                              <w:marLeft w:val="0"/>
                              <w:marRight w:val="0"/>
                              <w:marTop w:val="366"/>
                              <w:marBottom w:val="366"/>
                              <w:divBdr>
                                <w:top w:val="none" w:sz="0" w:space="0" w:color="auto"/>
                                <w:left w:val="none" w:sz="0" w:space="0" w:color="auto"/>
                                <w:bottom w:val="none" w:sz="0" w:space="0" w:color="auto"/>
                                <w:right w:val="none" w:sz="0" w:space="0" w:color="auto"/>
                              </w:divBdr>
                              <w:divsChild>
                                <w:div w:id="75251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9419">
      <w:bodyDiv w:val="1"/>
      <w:marLeft w:val="0"/>
      <w:marRight w:val="0"/>
      <w:marTop w:val="0"/>
      <w:marBottom w:val="0"/>
      <w:divBdr>
        <w:top w:val="none" w:sz="0" w:space="0" w:color="auto"/>
        <w:left w:val="none" w:sz="0" w:space="0" w:color="auto"/>
        <w:bottom w:val="none" w:sz="0" w:space="0" w:color="auto"/>
        <w:right w:val="none" w:sz="0" w:space="0" w:color="auto"/>
      </w:divBdr>
      <w:divsChild>
        <w:div w:id="200561547">
          <w:marLeft w:val="0"/>
          <w:marRight w:val="0"/>
          <w:marTop w:val="0"/>
          <w:marBottom w:val="0"/>
          <w:divBdr>
            <w:top w:val="none" w:sz="0" w:space="0" w:color="auto"/>
            <w:left w:val="none" w:sz="0" w:space="0" w:color="auto"/>
            <w:bottom w:val="none" w:sz="0" w:space="0" w:color="auto"/>
            <w:right w:val="none" w:sz="0" w:space="0" w:color="auto"/>
          </w:divBdr>
          <w:divsChild>
            <w:div w:id="803888432">
              <w:marLeft w:val="0"/>
              <w:marRight w:val="0"/>
              <w:marTop w:val="0"/>
              <w:marBottom w:val="0"/>
              <w:divBdr>
                <w:top w:val="none" w:sz="0" w:space="0" w:color="auto"/>
                <w:left w:val="none" w:sz="0" w:space="0" w:color="auto"/>
                <w:bottom w:val="none" w:sz="0" w:space="0" w:color="auto"/>
                <w:right w:val="none" w:sz="0" w:space="0" w:color="auto"/>
              </w:divBdr>
              <w:divsChild>
                <w:div w:id="59138301">
                  <w:marLeft w:val="0"/>
                  <w:marRight w:val="0"/>
                  <w:marTop w:val="0"/>
                  <w:marBottom w:val="0"/>
                  <w:divBdr>
                    <w:top w:val="none" w:sz="0" w:space="0" w:color="auto"/>
                    <w:left w:val="none" w:sz="0" w:space="0" w:color="auto"/>
                    <w:bottom w:val="none" w:sz="0" w:space="0" w:color="auto"/>
                    <w:right w:val="none" w:sz="0" w:space="0" w:color="auto"/>
                  </w:divBdr>
                </w:div>
                <w:div w:id="516314292">
                  <w:marLeft w:val="0"/>
                  <w:marRight w:val="0"/>
                  <w:marTop w:val="944"/>
                  <w:marBottom w:val="0"/>
                  <w:divBdr>
                    <w:top w:val="none" w:sz="0" w:space="0" w:color="auto"/>
                    <w:left w:val="none" w:sz="0" w:space="0" w:color="auto"/>
                    <w:bottom w:val="none" w:sz="0" w:space="0" w:color="auto"/>
                    <w:right w:val="none" w:sz="0" w:space="0" w:color="auto"/>
                  </w:divBdr>
                  <w:divsChild>
                    <w:div w:id="997920806">
                      <w:marLeft w:val="0"/>
                      <w:marRight w:val="0"/>
                      <w:marTop w:val="0"/>
                      <w:marBottom w:val="0"/>
                      <w:divBdr>
                        <w:top w:val="none" w:sz="0" w:space="0" w:color="auto"/>
                        <w:left w:val="none" w:sz="0" w:space="0" w:color="auto"/>
                        <w:bottom w:val="none" w:sz="0" w:space="0" w:color="auto"/>
                        <w:right w:val="none" w:sz="0" w:space="0" w:color="auto"/>
                      </w:divBdr>
                      <w:divsChild>
                        <w:div w:id="664819298">
                          <w:marLeft w:val="0"/>
                          <w:marRight w:val="0"/>
                          <w:marTop w:val="0"/>
                          <w:marBottom w:val="0"/>
                          <w:divBdr>
                            <w:top w:val="none" w:sz="0" w:space="0" w:color="auto"/>
                            <w:left w:val="none" w:sz="0" w:space="0" w:color="auto"/>
                            <w:bottom w:val="none" w:sz="0" w:space="0" w:color="auto"/>
                            <w:right w:val="none" w:sz="0" w:space="0" w:color="auto"/>
                          </w:divBdr>
                          <w:divsChild>
                            <w:div w:id="1690057790">
                              <w:marLeft w:val="0"/>
                              <w:marRight w:val="0"/>
                              <w:marTop w:val="0"/>
                              <w:marBottom w:val="0"/>
                              <w:divBdr>
                                <w:top w:val="none" w:sz="0" w:space="0" w:color="auto"/>
                                <w:left w:val="none" w:sz="0" w:space="0" w:color="auto"/>
                                <w:bottom w:val="none" w:sz="0" w:space="0" w:color="auto"/>
                                <w:right w:val="none" w:sz="0" w:space="0" w:color="auto"/>
                              </w:divBdr>
                            </w:div>
                          </w:divsChild>
                        </w:div>
                        <w:div w:id="128323567">
                          <w:marLeft w:val="0"/>
                          <w:marRight w:val="212"/>
                          <w:marTop w:val="0"/>
                          <w:marBottom w:val="0"/>
                          <w:divBdr>
                            <w:top w:val="none" w:sz="0" w:space="0" w:color="auto"/>
                            <w:left w:val="none" w:sz="0" w:space="0" w:color="auto"/>
                            <w:bottom w:val="none" w:sz="0" w:space="0" w:color="auto"/>
                            <w:right w:val="none" w:sz="0" w:space="0" w:color="auto"/>
                          </w:divBdr>
                        </w:div>
                        <w:div w:id="143898916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283">
          <w:marLeft w:val="0"/>
          <w:marRight w:val="0"/>
          <w:marTop w:val="0"/>
          <w:marBottom w:val="0"/>
          <w:divBdr>
            <w:top w:val="none" w:sz="0" w:space="0" w:color="auto"/>
            <w:left w:val="none" w:sz="0" w:space="0" w:color="auto"/>
            <w:bottom w:val="none" w:sz="0" w:space="0" w:color="auto"/>
            <w:right w:val="none" w:sz="0" w:space="0" w:color="auto"/>
          </w:divBdr>
          <w:divsChild>
            <w:div w:id="372312759">
              <w:marLeft w:val="0"/>
              <w:marRight w:val="0"/>
              <w:marTop w:val="0"/>
              <w:marBottom w:val="0"/>
              <w:divBdr>
                <w:top w:val="none" w:sz="0" w:space="0" w:color="auto"/>
                <w:left w:val="none" w:sz="0" w:space="0" w:color="auto"/>
                <w:bottom w:val="none" w:sz="0" w:space="0" w:color="auto"/>
                <w:right w:val="none" w:sz="0" w:space="0" w:color="auto"/>
              </w:divBdr>
              <w:divsChild>
                <w:div w:id="1100444490">
                  <w:marLeft w:val="0"/>
                  <w:marRight w:val="0"/>
                  <w:marTop w:val="0"/>
                  <w:marBottom w:val="0"/>
                  <w:divBdr>
                    <w:top w:val="none" w:sz="0" w:space="0" w:color="auto"/>
                    <w:left w:val="none" w:sz="0" w:space="0" w:color="auto"/>
                    <w:bottom w:val="none" w:sz="0" w:space="0" w:color="auto"/>
                    <w:right w:val="none" w:sz="0" w:space="0" w:color="auto"/>
                  </w:divBdr>
                  <w:divsChild>
                    <w:div w:id="686297731">
                      <w:marLeft w:val="0"/>
                      <w:marRight w:val="2361"/>
                      <w:marTop w:val="0"/>
                      <w:marBottom w:val="0"/>
                      <w:divBdr>
                        <w:top w:val="none" w:sz="0" w:space="0" w:color="auto"/>
                        <w:left w:val="none" w:sz="0" w:space="0" w:color="auto"/>
                        <w:bottom w:val="none" w:sz="0" w:space="0" w:color="auto"/>
                        <w:right w:val="none" w:sz="0" w:space="0" w:color="auto"/>
                      </w:divBdr>
                      <w:divsChild>
                        <w:div w:id="244190393">
                          <w:marLeft w:val="0"/>
                          <w:marRight w:val="0"/>
                          <w:marTop w:val="944"/>
                          <w:marBottom w:val="944"/>
                          <w:divBdr>
                            <w:top w:val="none" w:sz="0" w:space="0" w:color="auto"/>
                            <w:left w:val="none" w:sz="0" w:space="0" w:color="auto"/>
                            <w:bottom w:val="none" w:sz="0" w:space="0" w:color="auto"/>
                            <w:right w:val="none" w:sz="0" w:space="0" w:color="auto"/>
                          </w:divBdr>
                          <w:divsChild>
                            <w:div w:id="172064206">
                              <w:marLeft w:val="0"/>
                              <w:marRight w:val="0"/>
                              <w:marTop w:val="0"/>
                              <w:marBottom w:val="472"/>
                              <w:divBdr>
                                <w:top w:val="none" w:sz="0" w:space="0" w:color="auto"/>
                                <w:left w:val="none" w:sz="0" w:space="0" w:color="auto"/>
                                <w:bottom w:val="none" w:sz="0" w:space="0" w:color="auto"/>
                                <w:right w:val="none" w:sz="0" w:space="0" w:color="auto"/>
                              </w:divBdr>
                            </w:div>
                            <w:div w:id="2095785476">
                              <w:marLeft w:val="0"/>
                              <w:marRight w:val="0"/>
                              <w:marTop w:val="472"/>
                              <w:marBottom w:val="472"/>
                              <w:divBdr>
                                <w:top w:val="none" w:sz="0" w:space="0" w:color="auto"/>
                                <w:left w:val="none" w:sz="0" w:space="0" w:color="auto"/>
                                <w:bottom w:val="none" w:sz="0" w:space="0" w:color="auto"/>
                                <w:right w:val="none" w:sz="0" w:space="0" w:color="auto"/>
                              </w:divBdr>
                            </w:div>
                            <w:div w:id="1938051119">
                              <w:marLeft w:val="0"/>
                              <w:marRight w:val="0"/>
                              <w:marTop w:val="472"/>
                              <w:marBottom w:val="944"/>
                              <w:divBdr>
                                <w:top w:val="single" w:sz="12" w:space="31" w:color="EB5D0B"/>
                                <w:left w:val="none" w:sz="0" w:space="0" w:color="auto"/>
                                <w:bottom w:val="single" w:sz="12" w:space="31" w:color="EB5D0B"/>
                                <w:right w:val="none" w:sz="0" w:space="0" w:color="auto"/>
                              </w:divBdr>
                            </w:div>
                            <w:div w:id="1506551090">
                              <w:marLeft w:val="0"/>
                              <w:marRight w:val="0"/>
                              <w:marTop w:val="378"/>
                              <w:marBottom w:val="378"/>
                              <w:divBdr>
                                <w:top w:val="none" w:sz="0" w:space="0" w:color="auto"/>
                                <w:left w:val="none" w:sz="0" w:space="0" w:color="auto"/>
                                <w:bottom w:val="none" w:sz="0" w:space="0" w:color="auto"/>
                                <w:right w:val="none" w:sz="0" w:space="0" w:color="auto"/>
                              </w:divBdr>
                              <w:divsChild>
                                <w:div w:id="772362154">
                                  <w:marLeft w:val="0"/>
                                  <w:marRight w:val="0"/>
                                  <w:marTop w:val="0"/>
                                  <w:marBottom w:val="0"/>
                                  <w:divBdr>
                                    <w:top w:val="none" w:sz="0" w:space="0" w:color="auto"/>
                                    <w:left w:val="none" w:sz="0" w:space="0" w:color="auto"/>
                                    <w:bottom w:val="none" w:sz="0" w:space="0" w:color="auto"/>
                                    <w:right w:val="none" w:sz="0" w:space="0" w:color="auto"/>
                                  </w:divBdr>
                                </w:div>
                              </w:divsChild>
                            </w:div>
                            <w:div w:id="264264081">
                              <w:marLeft w:val="0"/>
                              <w:marRight w:val="0"/>
                              <w:marTop w:val="378"/>
                              <w:marBottom w:val="378"/>
                              <w:divBdr>
                                <w:top w:val="none" w:sz="0" w:space="0" w:color="auto"/>
                                <w:left w:val="none" w:sz="0" w:space="0" w:color="auto"/>
                                <w:bottom w:val="none" w:sz="0" w:space="0" w:color="auto"/>
                                <w:right w:val="none" w:sz="0" w:space="0" w:color="auto"/>
                              </w:divBdr>
                              <w:divsChild>
                                <w:div w:id="2047365233">
                                  <w:marLeft w:val="0"/>
                                  <w:marRight w:val="0"/>
                                  <w:marTop w:val="0"/>
                                  <w:marBottom w:val="0"/>
                                  <w:divBdr>
                                    <w:top w:val="none" w:sz="0" w:space="0" w:color="auto"/>
                                    <w:left w:val="none" w:sz="0" w:space="0" w:color="auto"/>
                                    <w:bottom w:val="none" w:sz="0" w:space="0" w:color="auto"/>
                                    <w:right w:val="none" w:sz="0" w:space="0" w:color="auto"/>
                                  </w:divBdr>
                                </w:div>
                              </w:divsChild>
                            </w:div>
                            <w:div w:id="871922740">
                              <w:marLeft w:val="0"/>
                              <w:marRight w:val="0"/>
                              <w:marTop w:val="567"/>
                              <w:marBottom w:val="567"/>
                              <w:divBdr>
                                <w:top w:val="none" w:sz="0" w:space="0" w:color="auto"/>
                                <w:left w:val="none" w:sz="0" w:space="0" w:color="auto"/>
                                <w:bottom w:val="none" w:sz="0" w:space="0" w:color="auto"/>
                                <w:right w:val="none" w:sz="0" w:space="0" w:color="auto"/>
                              </w:divBdr>
                            </w:div>
                            <w:div w:id="322513556">
                              <w:marLeft w:val="0"/>
                              <w:marRight w:val="0"/>
                              <w:marTop w:val="378"/>
                              <w:marBottom w:val="378"/>
                              <w:divBdr>
                                <w:top w:val="none" w:sz="0" w:space="0" w:color="auto"/>
                                <w:left w:val="none" w:sz="0" w:space="0" w:color="auto"/>
                                <w:bottom w:val="none" w:sz="0" w:space="0" w:color="auto"/>
                                <w:right w:val="none" w:sz="0" w:space="0" w:color="auto"/>
                              </w:divBdr>
                              <w:divsChild>
                                <w:div w:id="83185199">
                                  <w:marLeft w:val="0"/>
                                  <w:marRight w:val="0"/>
                                  <w:marTop w:val="0"/>
                                  <w:marBottom w:val="0"/>
                                  <w:divBdr>
                                    <w:top w:val="none" w:sz="0" w:space="0" w:color="auto"/>
                                    <w:left w:val="none" w:sz="0" w:space="0" w:color="auto"/>
                                    <w:bottom w:val="none" w:sz="0" w:space="0" w:color="auto"/>
                                    <w:right w:val="none" w:sz="0" w:space="0" w:color="auto"/>
                                  </w:divBdr>
                                </w:div>
                              </w:divsChild>
                            </w:div>
                            <w:div w:id="1275595795">
                              <w:marLeft w:val="0"/>
                              <w:marRight w:val="0"/>
                              <w:marTop w:val="378"/>
                              <w:marBottom w:val="378"/>
                              <w:divBdr>
                                <w:top w:val="none" w:sz="0" w:space="0" w:color="auto"/>
                                <w:left w:val="none" w:sz="0" w:space="0" w:color="auto"/>
                                <w:bottom w:val="none" w:sz="0" w:space="0" w:color="auto"/>
                                <w:right w:val="none" w:sz="0" w:space="0" w:color="auto"/>
                              </w:divBdr>
                              <w:divsChild>
                                <w:div w:id="236718156">
                                  <w:marLeft w:val="0"/>
                                  <w:marRight w:val="0"/>
                                  <w:marTop w:val="0"/>
                                  <w:marBottom w:val="0"/>
                                  <w:divBdr>
                                    <w:top w:val="none" w:sz="0" w:space="0" w:color="auto"/>
                                    <w:left w:val="none" w:sz="0" w:space="0" w:color="auto"/>
                                    <w:bottom w:val="none" w:sz="0" w:space="0" w:color="auto"/>
                                    <w:right w:val="none" w:sz="0" w:space="0" w:color="auto"/>
                                  </w:divBdr>
                                </w:div>
                              </w:divsChild>
                            </w:div>
                            <w:div w:id="1540699185">
                              <w:marLeft w:val="0"/>
                              <w:marRight w:val="0"/>
                              <w:marTop w:val="378"/>
                              <w:marBottom w:val="378"/>
                              <w:divBdr>
                                <w:top w:val="none" w:sz="0" w:space="0" w:color="auto"/>
                                <w:left w:val="none" w:sz="0" w:space="0" w:color="auto"/>
                                <w:bottom w:val="none" w:sz="0" w:space="0" w:color="auto"/>
                                <w:right w:val="none" w:sz="0" w:space="0" w:color="auto"/>
                              </w:divBdr>
                              <w:divsChild>
                                <w:div w:id="899250143">
                                  <w:marLeft w:val="0"/>
                                  <w:marRight w:val="0"/>
                                  <w:marTop w:val="0"/>
                                  <w:marBottom w:val="0"/>
                                  <w:divBdr>
                                    <w:top w:val="none" w:sz="0" w:space="0" w:color="auto"/>
                                    <w:left w:val="none" w:sz="0" w:space="0" w:color="auto"/>
                                    <w:bottom w:val="none" w:sz="0" w:space="0" w:color="auto"/>
                                    <w:right w:val="none" w:sz="0" w:space="0" w:color="auto"/>
                                  </w:divBdr>
                                </w:div>
                              </w:divsChild>
                            </w:div>
                            <w:div w:id="1205210589">
                              <w:marLeft w:val="0"/>
                              <w:marRight w:val="0"/>
                              <w:marTop w:val="567"/>
                              <w:marBottom w:val="567"/>
                              <w:divBdr>
                                <w:top w:val="none" w:sz="0" w:space="0" w:color="auto"/>
                                <w:left w:val="none" w:sz="0" w:space="0" w:color="auto"/>
                                <w:bottom w:val="none" w:sz="0" w:space="0" w:color="auto"/>
                                <w:right w:val="none" w:sz="0" w:space="0" w:color="auto"/>
                              </w:divBdr>
                            </w:div>
                            <w:div w:id="600183019">
                              <w:marLeft w:val="0"/>
                              <w:marRight w:val="0"/>
                              <w:marTop w:val="378"/>
                              <w:marBottom w:val="378"/>
                              <w:divBdr>
                                <w:top w:val="none" w:sz="0" w:space="0" w:color="auto"/>
                                <w:left w:val="none" w:sz="0" w:space="0" w:color="auto"/>
                                <w:bottom w:val="none" w:sz="0" w:space="0" w:color="auto"/>
                                <w:right w:val="none" w:sz="0" w:space="0" w:color="auto"/>
                              </w:divBdr>
                              <w:divsChild>
                                <w:div w:id="1577739085">
                                  <w:marLeft w:val="0"/>
                                  <w:marRight w:val="0"/>
                                  <w:marTop w:val="0"/>
                                  <w:marBottom w:val="0"/>
                                  <w:divBdr>
                                    <w:top w:val="none" w:sz="0" w:space="0" w:color="auto"/>
                                    <w:left w:val="none" w:sz="0" w:space="0" w:color="auto"/>
                                    <w:bottom w:val="none" w:sz="0" w:space="0" w:color="auto"/>
                                    <w:right w:val="none" w:sz="0" w:space="0" w:color="auto"/>
                                  </w:divBdr>
                                </w:div>
                              </w:divsChild>
                            </w:div>
                            <w:div w:id="475031019">
                              <w:marLeft w:val="0"/>
                              <w:marRight w:val="0"/>
                              <w:marTop w:val="378"/>
                              <w:marBottom w:val="378"/>
                              <w:divBdr>
                                <w:top w:val="none" w:sz="0" w:space="0" w:color="auto"/>
                                <w:left w:val="none" w:sz="0" w:space="0" w:color="auto"/>
                                <w:bottom w:val="none" w:sz="0" w:space="0" w:color="auto"/>
                                <w:right w:val="none" w:sz="0" w:space="0" w:color="auto"/>
                              </w:divBdr>
                              <w:divsChild>
                                <w:div w:id="584652145">
                                  <w:marLeft w:val="0"/>
                                  <w:marRight w:val="0"/>
                                  <w:marTop w:val="0"/>
                                  <w:marBottom w:val="0"/>
                                  <w:divBdr>
                                    <w:top w:val="none" w:sz="0" w:space="0" w:color="auto"/>
                                    <w:left w:val="none" w:sz="0" w:space="0" w:color="auto"/>
                                    <w:bottom w:val="none" w:sz="0" w:space="0" w:color="auto"/>
                                    <w:right w:val="none" w:sz="0" w:space="0" w:color="auto"/>
                                  </w:divBdr>
                                </w:div>
                              </w:divsChild>
                            </w:div>
                            <w:div w:id="61679486">
                              <w:marLeft w:val="0"/>
                              <w:marRight w:val="0"/>
                              <w:marTop w:val="378"/>
                              <w:marBottom w:val="378"/>
                              <w:divBdr>
                                <w:top w:val="none" w:sz="0" w:space="0" w:color="auto"/>
                                <w:left w:val="none" w:sz="0" w:space="0" w:color="auto"/>
                                <w:bottom w:val="none" w:sz="0" w:space="0" w:color="auto"/>
                                <w:right w:val="none" w:sz="0" w:space="0" w:color="auto"/>
                              </w:divBdr>
                              <w:divsChild>
                                <w:div w:id="2098821175">
                                  <w:marLeft w:val="0"/>
                                  <w:marRight w:val="0"/>
                                  <w:marTop w:val="0"/>
                                  <w:marBottom w:val="0"/>
                                  <w:divBdr>
                                    <w:top w:val="none" w:sz="0" w:space="0" w:color="auto"/>
                                    <w:left w:val="none" w:sz="0" w:space="0" w:color="auto"/>
                                    <w:bottom w:val="none" w:sz="0" w:space="0" w:color="auto"/>
                                    <w:right w:val="none" w:sz="0" w:space="0" w:color="auto"/>
                                  </w:divBdr>
                                </w:div>
                              </w:divsChild>
                            </w:div>
                            <w:div w:id="99418329">
                              <w:marLeft w:val="0"/>
                              <w:marRight w:val="0"/>
                              <w:marTop w:val="567"/>
                              <w:marBottom w:val="708"/>
                              <w:divBdr>
                                <w:top w:val="none" w:sz="0" w:space="0" w:color="auto"/>
                                <w:left w:val="none" w:sz="0" w:space="0" w:color="auto"/>
                                <w:bottom w:val="none" w:sz="0" w:space="0" w:color="auto"/>
                                <w:right w:val="none" w:sz="0" w:space="0" w:color="auto"/>
                              </w:divBdr>
                              <w:divsChild>
                                <w:div w:id="158469968">
                                  <w:marLeft w:val="0"/>
                                  <w:marRight w:val="0"/>
                                  <w:marTop w:val="0"/>
                                  <w:marBottom w:val="0"/>
                                  <w:divBdr>
                                    <w:top w:val="none" w:sz="0" w:space="0" w:color="auto"/>
                                    <w:left w:val="none" w:sz="0" w:space="0" w:color="auto"/>
                                    <w:bottom w:val="single" w:sz="12" w:space="24" w:color="B8B9BA"/>
                                    <w:right w:val="none" w:sz="0" w:space="0" w:color="auto"/>
                                  </w:divBdr>
                                  <w:divsChild>
                                    <w:div w:id="379129405">
                                      <w:marLeft w:val="0"/>
                                      <w:marRight w:val="0"/>
                                      <w:marTop w:val="0"/>
                                      <w:marBottom w:val="0"/>
                                      <w:divBdr>
                                        <w:top w:val="none" w:sz="0" w:space="0" w:color="auto"/>
                                        <w:left w:val="none" w:sz="0" w:space="0" w:color="auto"/>
                                        <w:bottom w:val="none" w:sz="0" w:space="0" w:color="auto"/>
                                        <w:right w:val="none" w:sz="0" w:space="0" w:color="auto"/>
                                      </w:divBdr>
                                    </w:div>
                                    <w:div w:id="995690972">
                                      <w:marLeft w:val="0"/>
                                      <w:marRight w:val="0"/>
                                      <w:marTop w:val="354"/>
                                      <w:marBottom w:val="0"/>
                                      <w:divBdr>
                                        <w:top w:val="none" w:sz="0" w:space="0" w:color="auto"/>
                                        <w:left w:val="none" w:sz="0" w:space="0" w:color="auto"/>
                                        <w:bottom w:val="none" w:sz="0" w:space="0" w:color="auto"/>
                                        <w:right w:val="none" w:sz="0" w:space="0" w:color="auto"/>
                                      </w:divBdr>
                                      <w:divsChild>
                                        <w:div w:id="1130393075">
                                          <w:marLeft w:val="0"/>
                                          <w:marRight w:val="0"/>
                                          <w:marTop w:val="0"/>
                                          <w:marBottom w:val="0"/>
                                          <w:divBdr>
                                            <w:top w:val="none" w:sz="0" w:space="0" w:color="auto"/>
                                            <w:left w:val="none" w:sz="0" w:space="0" w:color="auto"/>
                                            <w:bottom w:val="none" w:sz="0" w:space="0" w:color="auto"/>
                                            <w:right w:val="none" w:sz="0" w:space="0" w:color="auto"/>
                                          </w:divBdr>
                                        </w:div>
                                      </w:divsChild>
                                    </w:div>
                                    <w:div w:id="112403652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529486">
                              <w:marLeft w:val="0"/>
                              <w:marRight w:val="0"/>
                              <w:marTop w:val="378"/>
                              <w:marBottom w:val="378"/>
                              <w:divBdr>
                                <w:top w:val="none" w:sz="0" w:space="0" w:color="auto"/>
                                <w:left w:val="none" w:sz="0" w:space="0" w:color="auto"/>
                                <w:bottom w:val="none" w:sz="0" w:space="0" w:color="auto"/>
                                <w:right w:val="none" w:sz="0" w:space="0" w:color="auto"/>
                              </w:divBdr>
                              <w:divsChild>
                                <w:div w:id="2108503261">
                                  <w:marLeft w:val="0"/>
                                  <w:marRight w:val="0"/>
                                  <w:marTop w:val="0"/>
                                  <w:marBottom w:val="0"/>
                                  <w:divBdr>
                                    <w:top w:val="none" w:sz="0" w:space="0" w:color="auto"/>
                                    <w:left w:val="none" w:sz="0" w:space="0" w:color="auto"/>
                                    <w:bottom w:val="none" w:sz="0" w:space="0" w:color="auto"/>
                                    <w:right w:val="none" w:sz="0" w:space="0" w:color="auto"/>
                                  </w:divBdr>
                                </w:div>
                              </w:divsChild>
                            </w:div>
                            <w:div w:id="253100363">
                              <w:marLeft w:val="0"/>
                              <w:marRight w:val="0"/>
                              <w:marTop w:val="567"/>
                              <w:marBottom w:val="567"/>
                              <w:divBdr>
                                <w:top w:val="none" w:sz="0" w:space="0" w:color="auto"/>
                                <w:left w:val="none" w:sz="0" w:space="0" w:color="auto"/>
                                <w:bottom w:val="none" w:sz="0" w:space="0" w:color="auto"/>
                                <w:right w:val="none" w:sz="0" w:space="0" w:color="auto"/>
                              </w:divBdr>
                            </w:div>
                            <w:div w:id="649096653">
                              <w:marLeft w:val="0"/>
                              <w:marRight w:val="0"/>
                              <w:marTop w:val="378"/>
                              <w:marBottom w:val="378"/>
                              <w:divBdr>
                                <w:top w:val="none" w:sz="0" w:space="0" w:color="auto"/>
                                <w:left w:val="none" w:sz="0" w:space="0" w:color="auto"/>
                                <w:bottom w:val="none" w:sz="0" w:space="0" w:color="auto"/>
                                <w:right w:val="none" w:sz="0" w:space="0" w:color="auto"/>
                              </w:divBdr>
                              <w:divsChild>
                                <w:div w:id="896823358">
                                  <w:marLeft w:val="0"/>
                                  <w:marRight w:val="0"/>
                                  <w:marTop w:val="0"/>
                                  <w:marBottom w:val="0"/>
                                  <w:divBdr>
                                    <w:top w:val="none" w:sz="0" w:space="0" w:color="auto"/>
                                    <w:left w:val="none" w:sz="0" w:space="0" w:color="auto"/>
                                    <w:bottom w:val="none" w:sz="0" w:space="0" w:color="auto"/>
                                    <w:right w:val="none" w:sz="0" w:space="0" w:color="auto"/>
                                  </w:divBdr>
                                </w:div>
                              </w:divsChild>
                            </w:div>
                            <w:div w:id="411704586">
                              <w:marLeft w:val="0"/>
                              <w:marRight w:val="0"/>
                              <w:marTop w:val="378"/>
                              <w:marBottom w:val="378"/>
                              <w:divBdr>
                                <w:top w:val="none" w:sz="0" w:space="0" w:color="auto"/>
                                <w:left w:val="none" w:sz="0" w:space="0" w:color="auto"/>
                                <w:bottom w:val="none" w:sz="0" w:space="0" w:color="auto"/>
                                <w:right w:val="none" w:sz="0" w:space="0" w:color="auto"/>
                              </w:divBdr>
                              <w:divsChild>
                                <w:div w:id="1898786373">
                                  <w:marLeft w:val="0"/>
                                  <w:marRight w:val="0"/>
                                  <w:marTop w:val="0"/>
                                  <w:marBottom w:val="0"/>
                                  <w:divBdr>
                                    <w:top w:val="none" w:sz="0" w:space="0" w:color="auto"/>
                                    <w:left w:val="none" w:sz="0" w:space="0" w:color="auto"/>
                                    <w:bottom w:val="none" w:sz="0" w:space="0" w:color="auto"/>
                                    <w:right w:val="none" w:sz="0" w:space="0" w:color="auto"/>
                                  </w:divBdr>
                                </w:div>
                              </w:divsChild>
                            </w:div>
                            <w:div w:id="860553485">
                              <w:marLeft w:val="0"/>
                              <w:marRight w:val="0"/>
                              <w:marTop w:val="378"/>
                              <w:marBottom w:val="378"/>
                              <w:divBdr>
                                <w:top w:val="none" w:sz="0" w:space="0" w:color="auto"/>
                                <w:left w:val="none" w:sz="0" w:space="0" w:color="auto"/>
                                <w:bottom w:val="none" w:sz="0" w:space="0" w:color="auto"/>
                                <w:right w:val="none" w:sz="0" w:space="0" w:color="auto"/>
                              </w:divBdr>
                              <w:divsChild>
                                <w:div w:id="681661574">
                                  <w:marLeft w:val="0"/>
                                  <w:marRight w:val="0"/>
                                  <w:marTop w:val="0"/>
                                  <w:marBottom w:val="0"/>
                                  <w:divBdr>
                                    <w:top w:val="none" w:sz="0" w:space="0" w:color="auto"/>
                                    <w:left w:val="none" w:sz="0" w:space="0" w:color="auto"/>
                                    <w:bottom w:val="none" w:sz="0" w:space="0" w:color="auto"/>
                                    <w:right w:val="none" w:sz="0" w:space="0" w:color="auto"/>
                                  </w:divBdr>
                                </w:div>
                              </w:divsChild>
                            </w:div>
                            <w:div w:id="619529705">
                              <w:marLeft w:val="0"/>
                              <w:marRight w:val="0"/>
                              <w:marTop w:val="378"/>
                              <w:marBottom w:val="378"/>
                              <w:divBdr>
                                <w:top w:val="none" w:sz="0" w:space="0" w:color="auto"/>
                                <w:left w:val="none" w:sz="0" w:space="0" w:color="auto"/>
                                <w:bottom w:val="none" w:sz="0" w:space="0" w:color="auto"/>
                                <w:right w:val="none" w:sz="0" w:space="0" w:color="auto"/>
                              </w:divBdr>
                              <w:divsChild>
                                <w:div w:id="1408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86258">
      <w:bodyDiv w:val="1"/>
      <w:marLeft w:val="0"/>
      <w:marRight w:val="0"/>
      <w:marTop w:val="0"/>
      <w:marBottom w:val="0"/>
      <w:divBdr>
        <w:top w:val="none" w:sz="0" w:space="0" w:color="auto"/>
        <w:left w:val="none" w:sz="0" w:space="0" w:color="auto"/>
        <w:bottom w:val="none" w:sz="0" w:space="0" w:color="auto"/>
        <w:right w:val="none" w:sz="0" w:space="0" w:color="auto"/>
      </w:divBdr>
      <w:divsChild>
        <w:div w:id="1879731491">
          <w:marLeft w:val="0"/>
          <w:marRight w:val="0"/>
          <w:marTop w:val="0"/>
          <w:marBottom w:val="0"/>
          <w:divBdr>
            <w:top w:val="none" w:sz="0" w:space="0" w:color="auto"/>
            <w:left w:val="none" w:sz="0" w:space="0" w:color="auto"/>
            <w:bottom w:val="none" w:sz="0" w:space="0" w:color="auto"/>
            <w:right w:val="none" w:sz="0" w:space="0" w:color="auto"/>
          </w:divBdr>
          <w:divsChild>
            <w:div w:id="959609731">
              <w:marLeft w:val="0"/>
              <w:marRight w:val="0"/>
              <w:marTop w:val="0"/>
              <w:marBottom w:val="0"/>
              <w:divBdr>
                <w:top w:val="none" w:sz="0" w:space="0" w:color="auto"/>
                <w:left w:val="none" w:sz="0" w:space="0" w:color="auto"/>
                <w:bottom w:val="none" w:sz="0" w:space="0" w:color="auto"/>
                <w:right w:val="none" w:sz="0" w:space="0" w:color="auto"/>
              </w:divBdr>
              <w:divsChild>
                <w:div w:id="2140611895">
                  <w:marLeft w:val="0"/>
                  <w:marRight w:val="0"/>
                  <w:marTop w:val="600"/>
                  <w:marBottom w:val="0"/>
                  <w:divBdr>
                    <w:top w:val="none" w:sz="0" w:space="0" w:color="auto"/>
                    <w:left w:val="none" w:sz="0" w:space="0" w:color="auto"/>
                    <w:bottom w:val="none" w:sz="0" w:space="0" w:color="auto"/>
                    <w:right w:val="none" w:sz="0" w:space="0" w:color="auto"/>
                  </w:divBdr>
                  <w:divsChild>
                    <w:div w:id="66809013">
                      <w:marLeft w:val="0"/>
                      <w:marRight w:val="0"/>
                      <w:marTop w:val="0"/>
                      <w:marBottom w:val="0"/>
                      <w:divBdr>
                        <w:top w:val="none" w:sz="0" w:space="0" w:color="auto"/>
                        <w:left w:val="none" w:sz="0" w:space="0" w:color="auto"/>
                        <w:bottom w:val="none" w:sz="0" w:space="0" w:color="auto"/>
                        <w:right w:val="none" w:sz="0" w:space="0" w:color="auto"/>
                      </w:divBdr>
                      <w:divsChild>
                        <w:div w:id="1222444140">
                          <w:marLeft w:val="0"/>
                          <w:marRight w:val="0"/>
                          <w:marTop w:val="0"/>
                          <w:marBottom w:val="0"/>
                          <w:divBdr>
                            <w:top w:val="none" w:sz="0" w:space="0" w:color="auto"/>
                            <w:left w:val="none" w:sz="0" w:space="0" w:color="auto"/>
                            <w:bottom w:val="none" w:sz="0" w:space="0" w:color="auto"/>
                            <w:right w:val="none" w:sz="0" w:space="0" w:color="auto"/>
                          </w:divBdr>
                          <w:divsChild>
                            <w:div w:id="564218687">
                              <w:marLeft w:val="0"/>
                              <w:marRight w:val="0"/>
                              <w:marTop w:val="0"/>
                              <w:marBottom w:val="0"/>
                              <w:divBdr>
                                <w:top w:val="none" w:sz="0" w:space="0" w:color="auto"/>
                                <w:left w:val="none" w:sz="0" w:space="0" w:color="auto"/>
                                <w:bottom w:val="none" w:sz="0" w:space="0" w:color="auto"/>
                                <w:right w:val="none" w:sz="0" w:space="0" w:color="auto"/>
                              </w:divBdr>
                            </w:div>
                          </w:divsChild>
                        </w:div>
                        <w:div w:id="50621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421407">
          <w:marLeft w:val="0"/>
          <w:marRight w:val="0"/>
          <w:marTop w:val="0"/>
          <w:marBottom w:val="0"/>
          <w:divBdr>
            <w:top w:val="none" w:sz="0" w:space="0" w:color="auto"/>
            <w:left w:val="none" w:sz="0" w:space="0" w:color="auto"/>
            <w:bottom w:val="none" w:sz="0" w:space="0" w:color="auto"/>
            <w:right w:val="none" w:sz="0" w:space="0" w:color="auto"/>
          </w:divBdr>
          <w:divsChild>
            <w:div w:id="1601529228">
              <w:marLeft w:val="0"/>
              <w:marRight w:val="0"/>
              <w:marTop w:val="0"/>
              <w:marBottom w:val="0"/>
              <w:divBdr>
                <w:top w:val="none" w:sz="0" w:space="0" w:color="auto"/>
                <w:left w:val="none" w:sz="0" w:space="0" w:color="auto"/>
                <w:bottom w:val="none" w:sz="0" w:space="0" w:color="auto"/>
                <w:right w:val="none" w:sz="0" w:space="0" w:color="auto"/>
              </w:divBdr>
              <w:divsChild>
                <w:div w:id="1013340849">
                  <w:marLeft w:val="0"/>
                  <w:marRight w:val="0"/>
                  <w:marTop w:val="0"/>
                  <w:marBottom w:val="0"/>
                  <w:divBdr>
                    <w:top w:val="none" w:sz="0" w:space="0" w:color="auto"/>
                    <w:left w:val="none" w:sz="0" w:space="0" w:color="auto"/>
                    <w:bottom w:val="none" w:sz="0" w:space="0" w:color="auto"/>
                    <w:right w:val="none" w:sz="0" w:space="0" w:color="auto"/>
                  </w:divBdr>
                  <w:divsChild>
                    <w:div w:id="1933201819">
                      <w:marLeft w:val="0"/>
                      <w:marRight w:val="1500"/>
                      <w:marTop w:val="0"/>
                      <w:marBottom w:val="0"/>
                      <w:divBdr>
                        <w:top w:val="none" w:sz="0" w:space="0" w:color="auto"/>
                        <w:left w:val="none" w:sz="0" w:space="0" w:color="auto"/>
                        <w:bottom w:val="none" w:sz="0" w:space="0" w:color="auto"/>
                        <w:right w:val="none" w:sz="0" w:space="0" w:color="auto"/>
                      </w:divBdr>
                      <w:divsChild>
                        <w:div w:id="707803920">
                          <w:marLeft w:val="0"/>
                          <w:marRight w:val="0"/>
                          <w:marTop w:val="600"/>
                          <w:marBottom w:val="600"/>
                          <w:divBdr>
                            <w:top w:val="none" w:sz="0" w:space="0" w:color="auto"/>
                            <w:left w:val="none" w:sz="0" w:space="0" w:color="auto"/>
                            <w:bottom w:val="none" w:sz="0" w:space="0" w:color="auto"/>
                            <w:right w:val="none" w:sz="0" w:space="0" w:color="auto"/>
                          </w:divBdr>
                          <w:divsChild>
                            <w:div w:id="320041767">
                              <w:marLeft w:val="0"/>
                              <w:marRight w:val="0"/>
                              <w:marTop w:val="0"/>
                              <w:marBottom w:val="300"/>
                              <w:divBdr>
                                <w:top w:val="none" w:sz="0" w:space="0" w:color="auto"/>
                                <w:left w:val="none" w:sz="0" w:space="0" w:color="auto"/>
                                <w:bottom w:val="none" w:sz="0" w:space="0" w:color="auto"/>
                                <w:right w:val="none" w:sz="0" w:space="0" w:color="auto"/>
                              </w:divBdr>
                            </w:div>
                            <w:div w:id="1019964897">
                              <w:marLeft w:val="0"/>
                              <w:marRight w:val="0"/>
                              <w:marTop w:val="300"/>
                              <w:marBottom w:val="300"/>
                              <w:divBdr>
                                <w:top w:val="none" w:sz="0" w:space="0" w:color="auto"/>
                                <w:left w:val="none" w:sz="0" w:space="0" w:color="auto"/>
                                <w:bottom w:val="none" w:sz="0" w:space="0" w:color="auto"/>
                                <w:right w:val="none" w:sz="0" w:space="0" w:color="auto"/>
                              </w:divBdr>
                            </w:div>
                            <w:div w:id="2026202822">
                              <w:marLeft w:val="0"/>
                              <w:marRight w:val="0"/>
                              <w:marTop w:val="300"/>
                              <w:marBottom w:val="600"/>
                              <w:divBdr>
                                <w:top w:val="single" w:sz="6" w:space="30" w:color="EB5D0B"/>
                                <w:left w:val="none" w:sz="0" w:space="0" w:color="auto"/>
                                <w:bottom w:val="single" w:sz="6" w:space="30" w:color="EB5D0B"/>
                                <w:right w:val="none" w:sz="0" w:space="0" w:color="auto"/>
                              </w:divBdr>
                            </w:div>
                            <w:div w:id="348726461">
                              <w:marLeft w:val="0"/>
                              <w:marRight w:val="0"/>
                              <w:marTop w:val="240"/>
                              <w:marBottom w:val="240"/>
                              <w:divBdr>
                                <w:top w:val="none" w:sz="0" w:space="0" w:color="auto"/>
                                <w:left w:val="none" w:sz="0" w:space="0" w:color="auto"/>
                                <w:bottom w:val="none" w:sz="0" w:space="0" w:color="auto"/>
                                <w:right w:val="none" w:sz="0" w:space="0" w:color="auto"/>
                              </w:divBdr>
                              <w:divsChild>
                                <w:div w:id="1541162533">
                                  <w:marLeft w:val="0"/>
                                  <w:marRight w:val="0"/>
                                  <w:marTop w:val="0"/>
                                  <w:marBottom w:val="0"/>
                                  <w:divBdr>
                                    <w:top w:val="none" w:sz="0" w:space="0" w:color="auto"/>
                                    <w:left w:val="none" w:sz="0" w:space="0" w:color="auto"/>
                                    <w:bottom w:val="none" w:sz="0" w:space="0" w:color="auto"/>
                                    <w:right w:val="none" w:sz="0" w:space="0" w:color="auto"/>
                                  </w:divBdr>
                                </w:div>
                              </w:divsChild>
                            </w:div>
                            <w:div w:id="1189878600">
                              <w:marLeft w:val="0"/>
                              <w:marRight w:val="0"/>
                              <w:marTop w:val="240"/>
                              <w:marBottom w:val="240"/>
                              <w:divBdr>
                                <w:top w:val="none" w:sz="0" w:space="0" w:color="auto"/>
                                <w:left w:val="none" w:sz="0" w:space="0" w:color="auto"/>
                                <w:bottom w:val="none" w:sz="0" w:space="0" w:color="auto"/>
                                <w:right w:val="none" w:sz="0" w:space="0" w:color="auto"/>
                              </w:divBdr>
                              <w:divsChild>
                                <w:div w:id="1966038461">
                                  <w:marLeft w:val="0"/>
                                  <w:marRight w:val="0"/>
                                  <w:marTop w:val="0"/>
                                  <w:marBottom w:val="0"/>
                                  <w:divBdr>
                                    <w:top w:val="none" w:sz="0" w:space="0" w:color="auto"/>
                                    <w:left w:val="none" w:sz="0" w:space="0" w:color="auto"/>
                                    <w:bottom w:val="none" w:sz="0" w:space="0" w:color="auto"/>
                                    <w:right w:val="none" w:sz="0" w:space="0" w:color="auto"/>
                                  </w:divBdr>
                                </w:div>
                              </w:divsChild>
                            </w:div>
                            <w:div w:id="939799369">
                              <w:marLeft w:val="0"/>
                              <w:marRight w:val="0"/>
                              <w:marTop w:val="240"/>
                              <w:marBottom w:val="240"/>
                              <w:divBdr>
                                <w:top w:val="none" w:sz="0" w:space="0" w:color="auto"/>
                                <w:left w:val="none" w:sz="0" w:space="0" w:color="auto"/>
                                <w:bottom w:val="none" w:sz="0" w:space="0" w:color="auto"/>
                                <w:right w:val="none" w:sz="0" w:space="0" w:color="auto"/>
                              </w:divBdr>
                              <w:divsChild>
                                <w:div w:id="792485406">
                                  <w:marLeft w:val="0"/>
                                  <w:marRight w:val="0"/>
                                  <w:marTop w:val="0"/>
                                  <w:marBottom w:val="0"/>
                                  <w:divBdr>
                                    <w:top w:val="none" w:sz="0" w:space="0" w:color="auto"/>
                                    <w:left w:val="none" w:sz="0" w:space="0" w:color="auto"/>
                                    <w:bottom w:val="none" w:sz="0" w:space="0" w:color="auto"/>
                                    <w:right w:val="none" w:sz="0" w:space="0" w:color="auto"/>
                                  </w:divBdr>
                                </w:div>
                              </w:divsChild>
                            </w:div>
                            <w:div w:id="752095103">
                              <w:marLeft w:val="0"/>
                              <w:marRight w:val="0"/>
                              <w:marTop w:val="240"/>
                              <w:marBottom w:val="240"/>
                              <w:divBdr>
                                <w:top w:val="none" w:sz="0" w:space="0" w:color="auto"/>
                                <w:left w:val="none" w:sz="0" w:space="0" w:color="auto"/>
                                <w:bottom w:val="none" w:sz="0" w:space="0" w:color="auto"/>
                                <w:right w:val="none" w:sz="0" w:space="0" w:color="auto"/>
                              </w:divBdr>
                              <w:divsChild>
                                <w:div w:id="546144216">
                                  <w:marLeft w:val="0"/>
                                  <w:marRight w:val="0"/>
                                  <w:marTop w:val="0"/>
                                  <w:marBottom w:val="0"/>
                                  <w:divBdr>
                                    <w:top w:val="none" w:sz="0" w:space="0" w:color="auto"/>
                                    <w:left w:val="none" w:sz="0" w:space="0" w:color="auto"/>
                                    <w:bottom w:val="none" w:sz="0" w:space="0" w:color="auto"/>
                                    <w:right w:val="none" w:sz="0" w:space="0" w:color="auto"/>
                                  </w:divBdr>
                                </w:div>
                              </w:divsChild>
                            </w:div>
                            <w:div w:id="934436952">
                              <w:marLeft w:val="0"/>
                              <w:marRight w:val="0"/>
                              <w:marTop w:val="240"/>
                              <w:marBottom w:val="240"/>
                              <w:divBdr>
                                <w:top w:val="none" w:sz="0" w:space="0" w:color="auto"/>
                                <w:left w:val="none" w:sz="0" w:space="0" w:color="auto"/>
                                <w:bottom w:val="none" w:sz="0" w:space="0" w:color="auto"/>
                                <w:right w:val="none" w:sz="0" w:space="0" w:color="auto"/>
                              </w:divBdr>
                              <w:divsChild>
                                <w:div w:id="223490873">
                                  <w:marLeft w:val="0"/>
                                  <w:marRight w:val="0"/>
                                  <w:marTop w:val="0"/>
                                  <w:marBottom w:val="0"/>
                                  <w:divBdr>
                                    <w:top w:val="none" w:sz="0" w:space="0" w:color="auto"/>
                                    <w:left w:val="none" w:sz="0" w:space="0" w:color="auto"/>
                                    <w:bottom w:val="none" w:sz="0" w:space="0" w:color="auto"/>
                                    <w:right w:val="none" w:sz="0" w:space="0" w:color="auto"/>
                                  </w:divBdr>
                                </w:div>
                              </w:divsChild>
                            </w:div>
                            <w:div w:id="1478378682">
                              <w:marLeft w:val="0"/>
                              <w:marRight w:val="0"/>
                              <w:marTop w:val="240"/>
                              <w:marBottom w:val="240"/>
                              <w:divBdr>
                                <w:top w:val="none" w:sz="0" w:space="0" w:color="auto"/>
                                <w:left w:val="none" w:sz="0" w:space="0" w:color="auto"/>
                                <w:bottom w:val="none" w:sz="0" w:space="0" w:color="auto"/>
                                <w:right w:val="none" w:sz="0" w:space="0" w:color="auto"/>
                              </w:divBdr>
                              <w:divsChild>
                                <w:div w:id="636761664">
                                  <w:marLeft w:val="0"/>
                                  <w:marRight w:val="0"/>
                                  <w:marTop w:val="0"/>
                                  <w:marBottom w:val="0"/>
                                  <w:divBdr>
                                    <w:top w:val="none" w:sz="0" w:space="0" w:color="auto"/>
                                    <w:left w:val="none" w:sz="0" w:space="0" w:color="auto"/>
                                    <w:bottom w:val="none" w:sz="0" w:space="0" w:color="auto"/>
                                    <w:right w:val="none" w:sz="0" w:space="0" w:color="auto"/>
                                  </w:divBdr>
                                </w:div>
                              </w:divsChild>
                            </w:div>
                            <w:div w:id="902830625">
                              <w:marLeft w:val="0"/>
                              <w:marRight w:val="0"/>
                              <w:marTop w:val="360"/>
                              <w:marBottom w:val="450"/>
                              <w:divBdr>
                                <w:top w:val="none" w:sz="0" w:space="0" w:color="auto"/>
                                <w:left w:val="none" w:sz="0" w:space="0" w:color="auto"/>
                                <w:bottom w:val="none" w:sz="0" w:space="0" w:color="auto"/>
                                <w:right w:val="none" w:sz="0" w:space="0" w:color="auto"/>
                              </w:divBdr>
                              <w:divsChild>
                                <w:div w:id="858545246">
                                  <w:marLeft w:val="0"/>
                                  <w:marRight w:val="0"/>
                                  <w:marTop w:val="0"/>
                                  <w:marBottom w:val="0"/>
                                  <w:divBdr>
                                    <w:top w:val="none" w:sz="0" w:space="0" w:color="auto"/>
                                    <w:left w:val="none" w:sz="0" w:space="0" w:color="auto"/>
                                    <w:bottom w:val="single" w:sz="6" w:space="15" w:color="B8B9BA"/>
                                    <w:right w:val="none" w:sz="0" w:space="0" w:color="auto"/>
                                  </w:divBdr>
                                  <w:divsChild>
                                    <w:div w:id="1095394408">
                                      <w:marLeft w:val="0"/>
                                      <w:marRight w:val="0"/>
                                      <w:marTop w:val="0"/>
                                      <w:marBottom w:val="0"/>
                                      <w:divBdr>
                                        <w:top w:val="none" w:sz="0" w:space="0" w:color="auto"/>
                                        <w:left w:val="none" w:sz="0" w:space="0" w:color="auto"/>
                                        <w:bottom w:val="none" w:sz="0" w:space="0" w:color="auto"/>
                                        <w:right w:val="none" w:sz="0" w:space="0" w:color="auto"/>
                                      </w:divBdr>
                                    </w:div>
                                    <w:div w:id="1138642737">
                                      <w:marLeft w:val="0"/>
                                      <w:marRight w:val="0"/>
                                      <w:marTop w:val="225"/>
                                      <w:marBottom w:val="0"/>
                                      <w:divBdr>
                                        <w:top w:val="none" w:sz="0" w:space="0" w:color="auto"/>
                                        <w:left w:val="none" w:sz="0" w:space="0" w:color="auto"/>
                                        <w:bottom w:val="none" w:sz="0" w:space="0" w:color="auto"/>
                                        <w:right w:val="none" w:sz="0" w:space="0" w:color="auto"/>
                                      </w:divBdr>
                                      <w:divsChild>
                                        <w:div w:id="557395419">
                                          <w:marLeft w:val="0"/>
                                          <w:marRight w:val="0"/>
                                          <w:marTop w:val="0"/>
                                          <w:marBottom w:val="0"/>
                                          <w:divBdr>
                                            <w:top w:val="none" w:sz="0" w:space="0" w:color="auto"/>
                                            <w:left w:val="none" w:sz="0" w:space="0" w:color="auto"/>
                                            <w:bottom w:val="none" w:sz="0" w:space="0" w:color="auto"/>
                                            <w:right w:val="none" w:sz="0" w:space="0" w:color="auto"/>
                                          </w:divBdr>
                                        </w:div>
                                      </w:divsChild>
                                    </w:div>
                                    <w:div w:id="9116241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760861">
                              <w:marLeft w:val="0"/>
                              <w:marRight w:val="0"/>
                              <w:marTop w:val="240"/>
                              <w:marBottom w:val="240"/>
                              <w:divBdr>
                                <w:top w:val="none" w:sz="0" w:space="0" w:color="auto"/>
                                <w:left w:val="none" w:sz="0" w:space="0" w:color="auto"/>
                                <w:bottom w:val="none" w:sz="0" w:space="0" w:color="auto"/>
                                <w:right w:val="none" w:sz="0" w:space="0" w:color="auto"/>
                              </w:divBdr>
                              <w:divsChild>
                                <w:div w:id="1911425912">
                                  <w:marLeft w:val="0"/>
                                  <w:marRight w:val="0"/>
                                  <w:marTop w:val="0"/>
                                  <w:marBottom w:val="0"/>
                                  <w:divBdr>
                                    <w:top w:val="none" w:sz="0" w:space="0" w:color="auto"/>
                                    <w:left w:val="none" w:sz="0" w:space="0" w:color="auto"/>
                                    <w:bottom w:val="none" w:sz="0" w:space="0" w:color="auto"/>
                                    <w:right w:val="none" w:sz="0" w:space="0" w:color="auto"/>
                                  </w:divBdr>
                                </w:div>
                              </w:divsChild>
                            </w:div>
                            <w:div w:id="1417632973">
                              <w:marLeft w:val="0"/>
                              <w:marRight w:val="0"/>
                              <w:marTop w:val="240"/>
                              <w:marBottom w:val="240"/>
                              <w:divBdr>
                                <w:top w:val="none" w:sz="0" w:space="0" w:color="auto"/>
                                <w:left w:val="none" w:sz="0" w:space="0" w:color="auto"/>
                                <w:bottom w:val="none" w:sz="0" w:space="0" w:color="auto"/>
                                <w:right w:val="none" w:sz="0" w:space="0" w:color="auto"/>
                              </w:divBdr>
                              <w:divsChild>
                                <w:div w:id="2007319342">
                                  <w:marLeft w:val="0"/>
                                  <w:marRight w:val="0"/>
                                  <w:marTop w:val="0"/>
                                  <w:marBottom w:val="0"/>
                                  <w:divBdr>
                                    <w:top w:val="none" w:sz="0" w:space="0" w:color="auto"/>
                                    <w:left w:val="none" w:sz="0" w:space="0" w:color="auto"/>
                                    <w:bottom w:val="none" w:sz="0" w:space="0" w:color="auto"/>
                                    <w:right w:val="none" w:sz="0" w:space="0" w:color="auto"/>
                                  </w:divBdr>
                                </w:div>
                              </w:divsChild>
                            </w:div>
                            <w:div w:id="731927455">
                              <w:marLeft w:val="0"/>
                              <w:marRight w:val="0"/>
                              <w:marTop w:val="240"/>
                              <w:marBottom w:val="240"/>
                              <w:divBdr>
                                <w:top w:val="none" w:sz="0" w:space="0" w:color="auto"/>
                                <w:left w:val="none" w:sz="0" w:space="0" w:color="auto"/>
                                <w:bottom w:val="none" w:sz="0" w:space="0" w:color="auto"/>
                                <w:right w:val="none" w:sz="0" w:space="0" w:color="auto"/>
                              </w:divBdr>
                              <w:divsChild>
                                <w:div w:id="1244610716">
                                  <w:marLeft w:val="0"/>
                                  <w:marRight w:val="0"/>
                                  <w:marTop w:val="0"/>
                                  <w:marBottom w:val="0"/>
                                  <w:divBdr>
                                    <w:top w:val="none" w:sz="0" w:space="0" w:color="auto"/>
                                    <w:left w:val="none" w:sz="0" w:space="0" w:color="auto"/>
                                    <w:bottom w:val="none" w:sz="0" w:space="0" w:color="auto"/>
                                    <w:right w:val="none" w:sz="0" w:space="0" w:color="auto"/>
                                  </w:divBdr>
                                </w:div>
                              </w:divsChild>
                            </w:div>
                            <w:div w:id="1888759366">
                              <w:marLeft w:val="0"/>
                              <w:marRight w:val="0"/>
                              <w:marTop w:val="240"/>
                              <w:marBottom w:val="240"/>
                              <w:divBdr>
                                <w:top w:val="none" w:sz="0" w:space="0" w:color="auto"/>
                                <w:left w:val="none" w:sz="0" w:space="0" w:color="auto"/>
                                <w:bottom w:val="none" w:sz="0" w:space="0" w:color="auto"/>
                                <w:right w:val="none" w:sz="0" w:space="0" w:color="auto"/>
                              </w:divBdr>
                              <w:divsChild>
                                <w:div w:id="703673207">
                                  <w:marLeft w:val="0"/>
                                  <w:marRight w:val="0"/>
                                  <w:marTop w:val="0"/>
                                  <w:marBottom w:val="0"/>
                                  <w:divBdr>
                                    <w:top w:val="none" w:sz="0" w:space="0" w:color="auto"/>
                                    <w:left w:val="none" w:sz="0" w:space="0" w:color="auto"/>
                                    <w:bottom w:val="none" w:sz="0" w:space="0" w:color="auto"/>
                                    <w:right w:val="none" w:sz="0" w:space="0" w:color="auto"/>
                                  </w:divBdr>
                                </w:div>
                              </w:divsChild>
                            </w:div>
                            <w:div w:id="836311706">
                              <w:marLeft w:val="0"/>
                              <w:marRight w:val="0"/>
                              <w:marTop w:val="240"/>
                              <w:marBottom w:val="240"/>
                              <w:divBdr>
                                <w:top w:val="none" w:sz="0" w:space="0" w:color="auto"/>
                                <w:left w:val="none" w:sz="0" w:space="0" w:color="auto"/>
                                <w:bottom w:val="none" w:sz="0" w:space="0" w:color="auto"/>
                                <w:right w:val="none" w:sz="0" w:space="0" w:color="auto"/>
                              </w:divBdr>
                              <w:divsChild>
                                <w:div w:id="1326782647">
                                  <w:marLeft w:val="0"/>
                                  <w:marRight w:val="0"/>
                                  <w:marTop w:val="0"/>
                                  <w:marBottom w:val="0"/>
                                  <w:divBdr>
                                    <w:top w:val="none" w:sz="0" w:space="0" w:color="auto"/>
                                    <w:left w:val="none" w:sz="0" w:space="0" w:color="auto"/>
                                    <w:bottom w:val="none" w:sz="0" w:space="0" w:color="auto"/>
                                    <w:right w:val="none" w:sz="0" w:space="0" w:color="auto"/>
                                  </w:divBdr>
                                </w:div>
                              </w:divsChild>
                            </w:div>
                            <w:div w:id="416560302">
                              <w:marLeft w:val="0"/>
                              <w:marRight w:val="0"/>
                              <w:marTop w:val="240"/>
                              <w:marBottom w:val="240"/>
                              <w:divBdr>
                                <w:top w:val="none" w:sz="0" w:space="0" w:color="auto"/>
                                <w:left w:val="none" w:sz="0" w:space="0" w:color="auto"/>
                                <w:bottom w:val="none" w:sz="0" w:space="0" w:color="auto"/>
                                <w:right w:val="none" w:sz="0" w:space="0" w:color="auto"/>
                              </w:divBdr>
                              <w:divsChild>
                                <w:div w:id="532690631">
                                  <w:marLeft w:val="0"/>
                                  <w:marRight w:val="0"/>
                                  <w:marTop w:val="0"/>
                                  <w:marBottom w:val="0"/>
                                  <w:divBdr>
                                    <w:top w:val="none" w:sz="0" w:space="0" w:color="auto"/>
                                    <w:left w:val="none" w:sz="0" w:space="0" w:color="auto"/>
                                    <w:bottom w:val="none" w:sz="0" w:space="0" w:color="auto"/>
                                    <w:right w:val="none" w:sz="0" w:space="0" w:color="auto"/>
                                  </w:divBdr>
                                </w:div>
                              </w:divsChild>
                            </w:div>
                            <w:div w:id="553350243">
                              <w:marLeft w:val="0"/>
                              <w:marRight w:val="0"/>
                              <w:marTop w:val="240"/>
                              <w:marBottom w:val="240"/>
                              <w:divBdr>
                                <w:top w:val="none" w:sz="0" w:space="0" w:color="auto"/>
                                <w:left w:val="none" w:sz="0" w:space="0" w:color="auto"/>
                                <w:bottom w:val="none" w:sz="0" w:space="0" w:color="auto"/>
                                <w:right w:val="none" w:sz="0" w:space="0" w:color="auto"/>
                              </w:divBdr>
                              <w:divsChild>
                                <w:div w:id="2676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38116">
      <w:bodyDiv w:val="1"/>
      <w:marLeft w:val="0"/>
      <w:marRight w:val="0"/>
      <w:marTop w:val="0"/>
      <w:marBottom w:val="0"/>
      <w:divBdr>
        <w:top w:val="none" w:sz="0" w:space="0" w:color="auto"/>
        <w:left w:val="none" w:sz="0" w:space="0" w:color="auto"/>
        <w:bottom w:val="none" w:sz="0" w:space="0" w:color="auto"/>
        <w:right w:val="none" w:sz="0" w:space="0" w:color="auto"/>
      </w:divBdr>
      <w:divsChild>
        <w:div w:id="1343043407">
          <w:marLeft w:val="0"/>
          <w:marRight w:val="0"/>
          <w:marTop w:val="0"/>
          <w:marBottom w:val="0"/>
          <w:divBdr>
            <w:top w:val="none" w:sz="0" w:space="0" w:color="auto"/>
            <w:left w:val="none" w:sz="0" w:space="0" w:color="auto"/>
            <w:bottom w:val="none" w:sz="0" w:space="0" w:color="auto"/>
            <w:right w:val="none" w:sz="0" w:space="0" w:color="auto"/>
          </w:divBdr>
          <w:divsChild>
            <w:div w:id="1983271563">
              <w:marLeft w:val="0"/>
              <w:marRight w:val="0"/>
              <w:marTop w:val="0"/>
              <w:marBottom w:val="0"/>
              <w:divBdr>
                <w:top w:val="none" w:sz="0" w:space="0" w:color="auto"/>
                <w:left w:val="none" w:sz="0" w:space="0" w:color="auto"/>
                <w:bottom w:val="none" w:sz="0" w:space="0" w:color="auto"/>
                <w:right w:val="none" w:sz="0" w:space="0" w:color="auto"/>
              </w:divBdr>
              <w:divsChild>
                <w:div w:id="1035236656">
                  <w:marLeft w:val="0"/>
                  <w:marRight w:val="0"/>
                  <w:marTop w:val="0"/>
                  <w:marBottom w:val="0"/>
                  <w:divBdr>
                    <w:top w:val="none" w:sz="0" w:space="0" w:color="auto"/>
                    <w:left w:val="none" w:sz="0" w:space="0" w:color="auto"/>
                    <w:bottom w:val="none" w:sz="0" w:space="0" w:color="auto"/>
                    <w:right w:val="none" w:sz="0" w:space="0" w:color="auto"/>
                  </w:divBdr>
                </w:div>
                <w:div w:id="1667593684">
                  <w:marLeft w:val="0"/>
                  <w:marRight w:val="0"/>
                  <w:marTop w:val="847"/>
                  <w:marBottom w:val="0"/>
                  <w:divBdr>
                    <w:top w:val="none" w:sz="0" w:space="0" w:color="auto"/>
                    <w:left w:val="none" w:sz="0" w:space="0" w:color="auto"/>
                    <w:bottom w:val="none" w:sz="0" w:space="0" w:color="auto"/>
                    <w:right w:val="none" w:sz="0" w:space="0" w:color="auto"/>
                  </w:divBdr>
                  <w:divsChild>
                    <w:div w:id="1449853591">
                      <w:marLeft w:val="0"/>
                      <w:marRight w:val="0"/>
                      <w:marTop w:val="0"/>
                      <w:marBottom w:val="0"/>
                      <w:divBdr>
                        <w:top w:val="none" w:sz="0" w:space="0" w:color="auto"/>
                        <w:left w:val="none" w:sz="0" w:space="0" w:color="auto"/>
                        <w:bottom w:val="none" w:sz="0" w:space="0" w:color="auto"/>
                        <w:right w:val="none" w:sz="0" w:space="0" w:color="auto"/>
                      </w:divBdr>
                      <w:divsChild>
                        <w:div w:id="851843141">
                          <w:marLeft w:val="0"/>
                          <w:marRight w:val="0"/>
                          <w:marTop w:val="0"/>
                          <w:marBottom w:val="0"/>
                          <w:divBdr>
                            <w:top w:val="none" w:sz="0" w:space="0" w:color="auto"/>
                            <w:left w:val="none" w:sz="0" w:space="0" w:color="auto"/>
                            <w:bottom w:val="none" w:sz="0" w:space="0" w:color="auto"/>
                            <w:right w:val="none" w:sz="0" w:space="0" w:color="auto"/>
                          </w:divBdr>
                          <w:divsChild>
                            <w:div w:id="1678843504">
                              <w:marLeft w:val="0"/>
                              <w:marRight w:val="0"/>
                              <w:marTop w:val="0"/>
                              <w:marBottom w:val="0"/>
                              <w:divBdr>
                                <w:top w:val="none" w:sz="0" w:space="0" w:color="auto"/>
                                <w:left w:val="none" w:sz="0" w:space="0" w:color="auto"/>
                                <w:bottom w:val="none" w:sz="0" w:space="0" w:color="auto"/>
                                <w:right w:val="none" w:sz="0" w:space="0" w:color="auto"/>
                              </w:divBdr>
                            </w:div>
                          </w:divsChild>
                        </w:div>
                        <w:div w:id="7688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03367">
          <w:marLeft w:val="0"/>
          <w:marRight w:val="0"/>
          <w:marTop w:val="0"/>
          <w:marBottom w:val="0"/>
          <w:divBdr>
            <w:top w:val="none" w:sz="0" w:space="0" w:color="auto"/>
            <w:left w:val="none" w:sz="0" w:space="0" w:color="auto"/>
            <w:bottom w:val="none" w:sz="0" w:space="0" w:color="auto"/>
            <w:right w:val="none" w:sz="0" w:space="0" w:color="auto"/>
          </w:divBdr>
          <w:divsChild>
            <w:div w:id="508375921">
              <w:marLeft w:val="0"/>
              <w:marRight w:val="0"/>
              <w:marTop w:val="0"/>
              <w:marBottom w:val="0"/>
              <w:divBdr>
                <w:top w:val="none" w:sz="0" w:space="0" w:color="auto"/>
                <w:left w:val="none" w:sz="0" w:space="0" w:color="auto"/>
                <w:bottom w:val="none" w:sz="0" w:space="0" w:color="auto"/>
                <w:right w:val="none" w:sz="0" w:space="0" w:color="auto"/>
              </w:divBdr>
              <w:divsChild>
                <w:div w:id="1644894444">
                  <w:marLeft w:val="0"/>
                  <w:marRight w:val="0"/>
                  <w:marTop w:val="0"/>
                  <w:marBottom w:val="0"/>
                  <w:divBdr>
                    <w:top w:val="none" w:sz="0" w:space="0" w:color="auto"/>
                    <w:left w:val="none" w:sz="0" w:space="0" w:color="auto"/>
                    <w:bottom w:val="none" w:sz="0" w:space="0" w:color="auto"/>
                    <w:right w:val="none" w:sz="0" w:space="0" w:color="auto"/>
                  </w:divBdr>
                  <w:divsChild>
                    <w:div w:id="162282309">
                      <w:marLeft w:val="0"/>
                      <w:marRight w:val="2118"/>
                      <w:marTop w:val="0"/>
                      <w:marBottom w:val="0"/>
                      <w:divBdr>
                        <w:top w:val="none" w:sz="0" w:space="0" w:color="auto"/>
                        <w:left w:val="none" w:sz="0" w:space="0" w:color="auto"/>
                        <w:bottom w:val="none" w:sz="0" w:space="0" w:color="auto"/>
                        <w:right w:val="none" w:sz="0" w:space="0" w:color="auto"/>
                      </w:divBdr>
                      <w:divsChild>
                        <w:div w:id="2074086915">
                          <w:marLeft w:val="0"/>
                          <w:marRight w:val="0"/>
                          <w:marTop w:val="847"/>
                          <w:marBottom w:val="847"/>
                          <w:divBdr>
                            <w:top w:val="none" w:sz="0" w:space="0" w:color="auto"/>
                            <w:left w:val="none" w:sz="0" w:space="0" w:color="auto"/>
                            <w:bottom w:val="none" w:sz="0" w:space="0" w:color="auto"/>
                            <w:right w:val="none" w:sz="0" w:space="0" w:color="auto"/>
                          </w:divBdr>
                          <w:divsChild>
                            <w:div w:id="1666786552">
                              <w:marLeft w:val="0"/>
                              <w:marRight w:val="0"/>
                              <w:marTop w:val="0"/>
                              <w:marBottom w:val="424"/>
                              <w:divBdr>
                                <w:top w:val="none" w:sz="0" w:space="0" w:color="auto"/>
                                <w:left w:val="none" w:sz="0" w:space="0" w:color="auto"/>
                                <w:bottom w:val="none" w:sz="0" w:space="0" w:color="auto"/>
                                <w:right w:val="none" w:sz="0" w:space="0" w:color="auto"/>
                              </w:divBdr>
                            </w:div>
                            <w:div w:id="1404059782">
                              <w:marLeft w:val="0"/>
                              <w:marRight w:val="0"/>
                              <w:marTop w:val="424"/>
                              <w:marBottom w:val="424"/>
                              <w:divBdr>
                                <w:top w:val="none" w:sz="0" w:space="0" w:color="auto"/>
                                <w:left w:val="none" w:sz="0" w:space="0" w:color="auto"/>
                                <w:bottom w:val="none" w:sz="0" w:space="0" w:color="auto"/>
                                <w:right w:val="none" w:sz="0" w:space="0" w:color="auto"/>
                              </w:divBdr>
                            </w:div>
                            <w:div w:id="1684354042">
                              <w:marLeft w:val="0"/>
                              <w:marRight w:val="0"/>
                              <w:marTop w:val="424"/>
                              <w:marBottom w:val="847"/>
                              <w:divBdr>
                                <w:top w:val="single" w:sz="8" w:space="31" w:color="EB5D0B"/>
                                <w:left w:val="none" w:sz="0" w:space="0" w:color="auto"/>
                                <w:bottom w:val="single" w:sz="8" w:space="31" w:color="EB5D0B"/>
                                <w:right w:val="none" w:sz="0" w:space="0" w:color="auto"/>
                              </w:divBdr>
                            </w:div>
                            <w:div w:id="2102218230">
                              <w:marLeft w:val="0"/>
                              <w:marRight w:val="0"/>
                              <w:marTop w:val="339"/>
                              <w:marBottom w:val="339"/>
                              <w:divBdr>
                                <w:top w:val="none" w:sz="0" w:space="0" w:color="auto"/>
                                <w:left w:val="none" w:sz="0" w:space="0" w:color="auto"/>
                                <w:bottom w:val="none" w:sz="0" w:space="0" w:color="auto"/>
                                <w:right w:val="none" w:sz="0" w:space="0" w:color="auto"/>
                              </w:divBdr>
                              <w:divsChild>
                                <w:div w:id="360014344">
                                  <w:marLeft w:val="0"/>
                                  <w:marRight w:val="0"/>
                                  <w:marTop w:val="0"/>
                                  <w:marBottom w:val="0"/>
                                  <w:divBdr>
                                    <w:top w:val="none" w:sz="0" w:space="0" w:color="auto"/>
                                    <w:left w:val="none" w:sz="0" w:space="0" w:color="auto"/>
                                    <w:bottom w:val="none" w:sz="0" w:space="0" w:color="auto"/>
                                    <w:right w:val="none" w:sz="0" w:space="0" w:color="auto"/>
                                  </w:divBdr>
                                </w:div>
                              </w:divsChild>
                            </w:div>
                            <w:div w:id="1053188618">
                              <w:marLeft w:val="0"/>
                              <w:marRight w:val="0"/>
                              <w:marTop w:val="339"/>
                              <w:marBottom w:val="339"/>
                              <w:divBdr>
                                <w:top w:val="none" w:sz="0" w:space="0" w:color="auto"/>
                                <w:left w:val="none" w:sz="0" w:space="0" w:color="auto"/>
                                <w:bottom w:val="none" w:sz="0" w:space="0" w:color="auto"/>
                                <w:right w:val="none" w:sz="0" w:space="0" w:color="auto"/>
                              </w:divBdr>
                              <w:divsChild>
                                <w:div w:id="11349183">
                                  <w:marLeft w:val="0"/>
                                  <w:marRight w:val="0"/>
                                  <w:marTop w:val="0"/>
                                  <w:marBottom w:val="0"/>
                                  <w:divBdr>
                                    <w:top w:val="none" w:sz="0" w:space="0" w:color="auto"/>
                                    <w:left w:val="none" w:sz="0" w:space="0" w:color="auto"/>
                                    <w:bottom w:val="none" w:sz="0" w:space="0" w:color="auto"/>
                                    <w:right w:val="none" w:sz="0" w:space="0" w:color="auto"/>
                                  </w:divBdr>
                                </w:div>
                              </w:divsChild>
                            </w:div>
                            <w:div w:id="2099665864">
                              <w:marLeft w:val="0"/>
                              <w:marRight w:val="0"/>
                              <w:marTop w:val="339"/>
                              <w:marBottom w:val="339"/>
                              <w:divBdr>
                                <w:top w:val="none" w:sz="0" w:space="0" w:color="auto"/>
                                <w:left w:val="none" w:sz="0" w:space="0" w:color="auto"/>
                                <w:bottom w:val="none" w:sz="0" w:space="0" w:color="auto"/>
                                <w:right w:val="none" w:sz="0" w:space="0" w:color="auto"/>
                              </w:divBdr>
                              <w:divsChild>
                                <w:div w:id="1003780791">
                                  <w:marLeft w:val="0"/>
                                  <w:marRight w:val="0"/>
                                  <w:marTop w:val="0"/>
                                  <w:marBottom w:val="0"/>
                                  <w:divBdr>
                                    <w:top w:val="none" w:sz="0" w:space="0" w:color="auto"/>
                                    <w:left w:val="none" w:sz="0" w:space="0" w:color="auto"/>
                                    <w:bottom w:val="none" w:sz="0" w:space="0" w:color="auto"/>
                                    <w:right w:val="none" w:sz="0" w:space="0" w:color="auto"/>
                                  </w:divBdr>
                                </w:div>
                              </w:divsChild>
                            </w:div>
                            <w:div w:id="1688797224">
                              <w:marLeft w:val="0"/>
                              <w:marRight w:val="0"/>
                              <w:marTop w:val="339"/>
                              <w:marBottom w:val="339"/>
                              <w:divBdr>
                                <w:top w:val="none" w:sz="0" w:space="0" w:color="auto"/>
                                <w:left w:val="none" w:sz="0" w:space="0" w:color="auto"/>
                                <w:bottom w:val="none" w:sz="0" w:space="0" w:color="auto"/>
                                <w:right w:val="none" w:sz="0" w:space="0" w:color="auto"/>
                              </w:divBdr>
                              <w:divsChild>
                                <w:div w:id="682823477">
                                  <w:marLeft w:val="0"/>
                                  <w:marRight w:val="0"/>
                                  <w:marTop w:val="0"/>
                                  <w:marBottom w:val="0"/>
                                  <w:divBdr>
                                    <w:top w:val="none" w:sz="0" w:space="0" w:color="auto"/>
                                    <w:left w:val="none" w:sz="0" w:space="0" w:color="auto"/>
                                    <w:bottom w:val="none" w:sz="0" w:space="0" w:color="auto"/>
                                    <w:right w:val="none" w:sz="0" w:space="0" w:color="auto"/>
                                  </w:divBdr>
                                </w:div>
                              </w:divsChild>
                            </w:div>
                            <w:div w:id="622079378">
                              <w:marLeft w:val="0"/>
                              <w:marRight w:val="0"/>
                              <w:marTop w:val="339"/>
                              <w:marBottom w:val="339"/>
                              <w:divBdr>
                                <w:top w:val="none" w:sz="0" w:space="0" w:color="auto"/>
                                <w:left w:val="none" w:sz="0" w:space="0" w:color="auto"/>
                                <w:bottom w:val="none" w:sz="0" w:space="0" w:color="auto"/>
                                <w:right w:val="none" w:sz="0" w:space="0" w:color="auto"/>
                              </w:divBdr>
                              <w:divsChild>
                                <w:div w:id="1997763253">
                                  <w:marLeft w:val="0"/>
                                  <w:marRight w:val="0"/>
                                  <w:marTop w:val="0"/>
                                  <w:marBottom w:val="0"/>
                                  <w:divBdr>
                                    <w:top w:val="none" w:sz="0" w:space="0" w:color="auto"/>
                                    <w:left w:val="none" w:sz="0" w:space="0" w:color="auto"/>
                                    <w:bottom w:val="none" w:sz="0" w:space="0" w:color="auto"/>
                                    <w:right w:val="none" w:sz="0" w:space="0" w:color="auto"/>
                                  </w:divBdr>
                                </w:div>
                              </w:divsChild>
                            </w:div>
                            <w:div w:id="255216559">
                              <w:marLeft w:val="0"/>
                              <w:marRight w:val="0"/>
                              <w:marTop w:val="508"/>
                              <w:marBottom w:val="635"/>
                              <w:divBdr>
                                <w:top w:val="none" w:sz="0" w:space="0" w:color="auto"/>
                                <w:left w:val="none" w:sz="0" w:space="0" w:color="auto"/>
                                <w:bottom w:val="none" w:sz="0" w:space="0" w:color="auto"/>
                                <w:right w:val="none" w:sz="0" w:space="0" w:color="auto"/>
                              </w:divBdr>
                              <w:divsChild>
                                <w:div w:id="1624920190">
                                  <w:marLeft w:val="0"/>
                                  <w:marRight w:val="0"/>
                                  <w:marTop w:val="0"/>
                                  <w:marBottom w:val="0"/>
                                  <w:divBdr>
                                    <w:top w:val="none" w:sz="0" w:space="0" w:color="auto"/>
                                    <w:left w:val="none" w:sz="0" w:space="0" w:color="auto"/>
                                    <w:bottom w:val="single" w:sz="8" w:space="21" w:color="B8B9BA"/>
                                    <w:right w:val="none" w:sz="0" w:space="0" w:color="auto"/>
                                  </w:divBdr>
                                  <w:divsChild>
                                    <w:div w:id="1429043200">
                                      <w:marLeft w:val="0"/>
                                      <w:marRight w:val="0"/>
                                      <w:marTop w:val="0"/>
                                      <w:marBottom w:val="0"/>
                                      <w:divBdr>
                                        <w:top w:val="none" w:sz="0" w:space="0" w:color="auto"/>
                                        <w:left w:val="none" w:sz="0" w:space="0" w:color="auto"/>
                                        <w:bottom w:val="none" w:sz="0" w:space="0" w:color="auto"/>
                                        <w:right w:val="none" w:sz="0" w:space="0" w:color="auto"/>
                                      </w:divBdr>
                                    </w:div>
                                    <w:div w:id="2120031134">
                                      <w:marLeft w:val="0"/>
                                      <w:marRight w:val="0"/>
                                      <w:marTop w:val="318"/>
                                      <w:marBottom w:val="0"/>
                                      <w:divBdr>
                                        <w:top w:val="none" w:sz="0" w:space="0" w:color="auto"/>
                                        <w:left w:val="none" w:sz="0" w:space="0" w:color="auto"/>
                                        <w:bottom w:val="none" w:sz="0" w:space="0" w:color="auto"/>
                                        <w:right w:val="none" w:sz="0" w:space="0" w:color="auto"/>
                                      </w:divBdr>
                                      <w:divsChild>
                                        <w:div w:id="1335498500">
                                          <w:marLeft w:val="0"/>
                                          <w:marRight w:val="0"/>
                                          <w:marTop w:val="0"/>
                                          <w:marBottom w:val="0"/>
                                          <w:divBdr>
                                            <w:top w:val="none" w:sz="0" w:space="0" w:color="auto"/>
                                            <w:left w:val="none" w:sz="0" w:space="0" w:color="auto"/>
                                            <w:bottom w:val="none" w:sz="0" w:space="0" w:color="auto"/>
                                            <w:right w:val="none" w:sz="0" w:space="0" w:color="auto"/>
                                          </w:divBdr>
                                        </w:div>
                                      </w:divsChild>
                                    </w:div>
                                    <w:div w:id="4197146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10433836">
                              <w:marLeft w:val="0"/>
                              <w:marRight w:val="0"/>
                              <w:marTop w:val="339"/>
                              <w:marBottom w:val="339"/>
                              <w:divBdr>
                                <w:top w:val="none" w:sz="0" w:space="0" w:color="auto"/>
                                <w:left w:val="none" w:sz="0" w:space="0" w:color="auto"/>
                                <w:bottom w:val="none" w:sz="0" w:space="0" w:color="auto"/>
                                <w:right w:val="none" w:sz="0" w:space="0" w:color="auto"/>
                              </w:divBdr>
                              <w:divsChild>
                                <w:div w:id="695622103">
                                  <w:marLeft w:val="0"/>
                                  <w:marRight w:val="0"/>
                                  <w:marTop w:val="0"/>
                                  <w:marBottom w:val="0"/>
                                  <w:divBdr>
                                    <w:top w:val="none" w:sz="0" w:space="0" w:color="auto"/>
                                    <w:left w:val="none" w:sz="0" w:space="0" w:color="auto"/>
                                    <w:bottom w:val="none" w:sz="0" w:space="0" w:color="auto"/>
                                    <w:right w:val="none" w:sz="0" w:space="0" w:color="auto"/>
                                  </w:divBdr>
                                </w:div>
                              </w:divsChild>
                            </w:div>
                            <w:div w:id="456683044">
                              <w:marLeft w:val="0"/>
                              <w:marRight w:val="0"/>
                              <w:marTop w:val="339"/>
                              <w:marBottom w:val="339"/>
                              <w:divBdr>
                                <w:top w:val="none" w:sz="0" w:space="0" w:color="auto"/>
                                <w:left w:val="none" w:sz="0" w:space="0" w:color="auto"/>
                                <w:bottom w:val="none" w:sz="0" w:space="0" w:color="auto"/>
                                <w:right w:val="none" w:sz="0" w:space="0" w:color="auto"/>
                              </w:divBdr>
                              <w:divsChild>
                                <w:div w:id="233049246">
                                  <w:marLeft w:val="0"/>
                                  <w:marRight w:val="0"/>
                                  <w:marTop w:val="0"/>
                                  <w:marBottom w:val="0"/>
                                  <w:divBdr>
                                    <w:top w:val="none" w:sz="0" w:space="0" w:color="auto"/>
                                    <w:left w:val="none" w:sz="0" w:space="0" w:color="auto"/>
                                    <w:bottom w:val="none" w:sz="0" w:space="0" w:color="auto"/>
                                    <w:right w:val="none" w:sz="0" w:space="0" w:color="auto"/>
                                  </w:divBdr>
                                </w:div>
                              </w:divsChild>
                            </w:div>
                            <w:div w:id="862013376">
                              <w:marLeft w:val="0"/>
                              <w:marRight w:val="0"/>
                              <w:marTop w:val="339"/>
                              <w:marBottom w:val="339"/>
                              <w:divBdr>
                                <w:top w:val="none" w:sz="0" w:space="0" w:color="auto"/>
                                <w:left w:val="none" w:sz="0" w:space="0" w:color="auto"/>
                                <w:bottom w:val="none" w:sz="0" w:space="0" w:color="auto"/>
                                <w:right w:val="none" w:sz="0" w:space="0" w:color="auto"/>
                              </w:divBdr>
                              <w:divsChild>
                                <w:div w:id="1957057713">
                                  <w:marLeft w:val="0"/>
                                  <w:marRight w:val="0"/>
                                  <w:marTop w:val="0"/>
                                  <w:marBottom w:val="0"/>
                                  <w:divBdr>
                                    <w:top w:val="none" w:sz="0" w:space="0" w:color="auto"/>
                                    <w:left w:val="none" w:sz="0" w:space="0" w:color="auto"/>
                                    <w:bottom w:val="none" w:sz="0" w:space="0" w:color="auto"/>
                                    <w:right w:val="none" w:sz="0" w:space="0" w:color="auto"/>
                                  </w:divBdr>
                                </w:div>
                              </w:divsChild>
                            </w:div>
                            <w:div w:id="2147316900">
                              <w:marLeft w:val="0"/>
                              <w:marRight w:val="0"/>
                              <w:marTop w:val="339"/>
                              <w:marBottom w:val="339"/>
                              <w:divBdr>
                                <w:top w:val="none" w:sz="0" w:space="0" w:color="auto"/>
                                <w:left w:val="none" w:sz="0" w:space="0" w:color="auto"/>
                                <w:bottom w:val="none" w:sz="0" w:space="0" w:color="auto"/>
                                <w:right w:val="none" w:sz="0" w:space="0" w:color="auto"/>
                              </w:divBdr>
                              <w:divsChild>
                                <w:div w:id="917059701">
                                  <w:marLeft w:val="0"/>
                                  <w:marRight w:val="0"/>
                                  <w:marTop w:val="0"/>
                                  <w:marBottom w:val="0"/>
                                  <w:divBdr>
                                    <w:top w:val="none" w:sz="0" w:space="0" w:color="auto"/>
                                    <w:left w:val="none" w:sz="0" w:space="0" w:color="auto"/>
                                    <w:bottom w:val="none" w:sz="0" w:space="0" w:color="auto"/>
                                    <w:right w:val="none" w:sz="0" w:space="0" w:color="auto"/>
                                  </w:divBdr>
                                </w:div>
                              </w:divsChild>
                            </w:div>
                            <w:div w:id="1375160193">
                              <w:marLeft w:val="0"/>
                              <w:marRight w:val="0"/>
                              <w:marTop w:val="339"/>
                              <w:marBottom w:val="339"/>
                              <w:divBdr>
                                <w:top w:val="none" w:sz="0" w:space="0" w:color="auto"/>
                                <w:left w:val="none" w:sz="0" w:space="0" w:color="auto"/>
                                <w:bottom w:val="none" w:sz="0" w:space="0" w:color="auto"/>
                                <w:right w:val="none" w:sz="0" w:space="0" w:color="auto"/>
                              </w:divBdr>
                              <w:divsChild>
                                <w:div w:id="1809858009">
                                  <w:marLeft w:val="0"/>
                                  <w:marRight w:val="0"/>
                                  <w:marTop w:val="0"/>
                                  <w:marBottom w:val="0"/>
                                  <w:divBdr>
                                    <w:top w:val="none" w:sz="0" w:space="0" w:color="auto"/>
                                    <w:left w:val="none" w:sz="0" w:space="0" w:color="auto"/>
                                    <w:bottom w:val="none" w:sz="0" w:space="0" w:color="auto"/>
                                    <w:right w:val="none" w:sz="0" w:space="0" w:color="auto"/>
                                  </w:divBdr>
                                </w:div>
                              </w:divsChild>
                            </w:div>
                            <w:div w:id="1068499415">
                              <w:marLeft w:val="0"/>
                              <w:marRight w:val="0"/>
                              <w:marTop w:val="339"/>
                              <w:marBottom w:val="339"/>
                              <w:divBdr>
                                <w:top w:val="none" w:sz="0" w:space="0" w:color="auto"/>
                                <w:left w:val="none" w:sz="0" w:space="0" w:color="auto"/>
                                <w:bottom w:val="none" w:sz="0" w:space="0" w:color="auto"/>
                                <w:right w:val="none" w:sz="0" w:space="0" w:color="auto"/>
                              </w:divBdr>
                              <w:divsChild>
                                <w:div w:id="979916471">
                                  <w:marLeft w:val="0"/>
                                  <w:marRight w:val="0"/>
                                  <w:marTop w:val="0"/>
                                  <w:marBottom w:val="0"/>
                                  <w:divBdr>
                                    <w:top w:val="none" w:sz="0" w:space="0" w:color="auto"/>
                                    <w:left w:val="none" w:sz="0" w:space="0" w:color="auto"/>
                                    <w:bottom w:val="none" w:sz="0" w:space="0" w:color="auto"/>
                                    <w:right w:val="none" w:sz="0" w:space="0" w:color="auto"/>
                                  </w:divBdr>
                                </w:div>
                              </w:divsChild>
                            </w:div>
                            <w:div w:id="1929843729">
                              <w:marLeft w:val="0"/>
                              <w:marRight w:val="0"/>
                              <w:marTop w:val="339"/>
                              <w:marBottom w:val="339"/>
                              <w:divBdr>
                                <w:top w:val="none" w:sz="0" w:space="0" w:color="auto"/>
                                <w:left w:val="none" w:sz="0" w:space="0" w:color="auto"/>
                                <w:bottom w:val="none" w:sz="0" w:space="0" w:color="auto"/>
                                <w:right w:val="none" w:sz="0" w:space="0" w:color="auto"/>
                              </w:divBdr>
                              <w:divsChild>
                                <w:div w:id="543365909">
                                  <w:marLeft w:val="0"/>
                                  <w:marRight w:val="0"/>
                                  <w:marTop w:val="0"/>
                                  <w:marBottom w:val="0"/>
                                  <w:divBdr>
                                    <w:top w:val="none" w:sz="0" w:space="0" w:color="auto"/>
                                    <w:left w:val="none" w:sz="0" w:space="0" w:color="auto"/>
                                    <w:bottom w:val="none" w:sz="0" w:space="0" w:color="auto"/>
                                    <w:right w:val="none" w:sz="0" w:space="0" w:color="auto"/>
                                  </w:divBdr>
                                </w:div>
                              </w:divsChild>
                            </w:div>
                            <w:div w:id="1503814517">
                              <w:marLeft w:val="0"/>
                              <w:marRight w:val="0"/>
                              <w:marTop w:val="339"/>
                              <w:marBottom w:val="339"/>
                              <w:divBdr>
                                <w:top w:val="none" w:sz="0" w:space="0" w:color="auto"/>
                                <w:left w:val="none" w:sz="0" w:space="0" w:color="auto"/>
                                <w:bottom w:val="none" w:sz="0" w:space="0" w:color="auto"/>
                                <w:right w:val="none" w:sz="0" w:space="0" w:color="auto"/>
                              </w:divBdr>
                              <w:divsChild>
                                <w:div w:id="1623612201">
                                  <w:marLeft w:val="0"/>
                                  <w:marRight w:val="0"/>
                                  <w:marTop w:val="0"/>
                                  <w:marBottom w:val="0"/>
                                  <w:divBdr>
                                    <w:top w:val="none" w:sz="0" w:space="0" w:color="auto"/>
                                    <w:left w:val="none" w:sz="0" w:space="0" w:color="auto"/>
                                    <w:bottom w:val="none" w:sz="0" w:space="0" w:color="auto"/>
                                    <w:right w:val="none" w:sz="0" w:space="0" w:color="auto"/>
                                  </w:divBdr>
                                </w:div>
                              </w:divsChild>
                            </w:div>
                            <w:div w:id="1878467500">
                              <w:marLeft w:val="0"/>
                              <w:marRight w:val="0"/>
                              <w:marTop w:val="339"/>
                              <w:marBottom w:val="339"/>
                              <w:divBdr>
                                <w:top w:val="none" w:sz="0" w:space="0" w:color="auto"/>
                                <w:left w:val="none" w:sz="0" w:space="0" w:color="auto"/>
                                <w:bottom w:val="none" w:sz="0" w:space="0" w:color="auto"/>
                                <w:right w:val="none" w:sz="0" w:space="0" w:color="auto"/>
                              </w:divBdr>
                              <w:divsChild>
                                <w:div w:id="628977531">
                                  <w:marLeft w:val="0"/>
                                  <w:marRight w:val="0"/>
                                  <w:marTop w:val="0"/>
                                  <w:marBottom w:val="0"/>
                                  <w:divBdr>
                                    <w:top w:val="none" w:sz="0" w:space="0" w:color="auto"/>
                                    <w:left w:val="none" w:sz="0" w:space="0" w:color="auto"/>
                                    <w:bottom w:val="none" w:sz="0" w:space="0" w:color="auto"/>
                                    <w:right w:val="none" w:sz="0" w:space="0" w:color="auto"/>
                                  </w:divBdr>
                                </w:div>
                              </w:divsChild>
                            </w:div>
                            <w:div w:id="148832907">
                              <w:marLeft w:val="0"/>
                              <w:marRight w:val="0"/>
                              <w:marTop w:val="339"/>
                              <w:marBottom w:val="339"/>
                              <w:divBdr>
                                <w:top w:val="none" w:sz="0" w:space="0" w:color="auto"/>
                                <w:left w:val="none" w:sz="0" w:space="0" w:color="auto"/>
                                <w:bottom w:val="none" w:sz="0" w:space="0" w:color="auto"/>
                                <w:right w:val="none" w:sz="0" w:space="0" w:color="auto"/>
                              </w:divBdr>
                              <w:divsChild>
                                <w:div w:id="278801875">
                                  <w:marLeft w:val="0"/>
                                  <w:marRight w:val="0"/>
                                  <w:marTop w:val="0"/>
                                  <w:marBottom w:val="0"/>
                                  <w:divBdr>
                                    <w:top w:val="none" w:sz="0" w:space="0" w:color="auto"/>
                                    <w:left w:val="none" w:sz="0" w:space="0" w:color="auto"/>
                                    <w:bottom w:val="none" w:sz="0" w:space="0" w:color="auto"/>
                                    <w:right w:val="none" w:sz="0" w:space="0" w:color="auto"/>
                                  </w:divBdr>
                                </w:div>
                              </w:divsChild>
                            </w:div>
                            <w:div w:id="1175148695">
                              <w:marLeft w:val="0"/>
                              <w:marRight w:val="0"/>
                              <w:marTop w:val="339"/>
                              <w:marBottom w:val="339"/>
                              <w:divBdr>
                                <w:top w:val="none" w:sz="0" w:space="0" w:color="auto"/>
                                <w:left w:val="none" w:sz="0" w:space="0" w:color="auto"/>
                                <w:bottom w:val="none" w:sz="0" w:space="0" w:color="auto"/>
                                <w:right w:val="none" w:sz="0" w:space="0" w:color="auto"/>
                              </w:divBdr>
                              <w:divsChild>
                                <w:div w:id="228344371">
                                  <w:marLeft w:val="0"/>
                                  <w:marRight w:val="0"/>
                                  <w:marTop w:val="0"/>
                                  <w:marBottom w:val="0"/>
                                  <w:divBdr>
                                    <w:top w:val="none" w:sz="0" w:space="0" w:color="auto"/>
                                    <w:left w:val="none" w:sz="0" w:space="0" w:color="auto"/>
                                    <w:bottom w:val="none" w:sz="0" w:space="0" w:color="auto"/>
                                    <w:right w:val="none" w:sz="0" w:space="0" w:color="auto"/>
                                  </w:divBdr>
                                </w:div>
                              </w:divsChild>
                            </w:div>
                            <w:div w:id="1378239453">
                              <w:marLeft w:val="0"/>
                              <w:marRight w:val="0"/>
                              <w:marTop w:val="339"/>
                              <w:marBottom w:val="339"/>
                              <w:divBdr>
                                <w:top w:val="none" w:sz="0" w:space="0" w:color="auto"/>
                                <w:left w:val="none" w:sz="0" w:space="0" w:color="auto"/>
                                <w:bottom w:val="none" w:sz="0" w:space="0" w:color="auto"/>
                                <w:right w:val="none" w:sz="0" w:space="0" w:color="auto"/>
                              </w:divBdr>
                              <w:divsChild>
                                <w:div w:id="1171799587">
                                  <w:marLeft w:val="0"/>
                                  <w:marRight w:val="0"/>
                                  <w:marTop w:val="0"/>
                                  <w:marBottom w:val="0"/>
                                  <w:divBdr>
                                    <w:top w:val="none" w:sz="0" w:space="0" w:color="auto"/>
                                    <w:left w:val="none" w:sz="0" w:space="0" w:color="auto"/>
                                    <w:bottom w:val="none" w:sz="0" w:space="0" w:color="auto"/>
                                    <w:right w:val="none" w:sz="0" w:space="0" w:color="auto"/>
                                  </w:divBdr>
                                </w:div>
                              </w:divsChild>
                            </w:div>
                            <w:div w:id="1146780775">
                              <w:marLeft w:val="0"/>
                              <w:marRight w:val="0"/>
                              <w:marTop w:val="339"/>
                              <w:marBottom w:val="339"/>
                              <w:divBdr>
                                <w:top w:val="none" w:sz="0" w:space="0" w:color="auto"/>
                                <w:left w:val="none" w:sz="0" w:space="0" w:color="auto"/>
                                <w:bottom w:val="none" w:sz="0" w:space="0" w:color="auto"/>
                                <w:right w:val="none" w:sz="0" w:space="0" w:color="auto"/>
                              </w:divBdr>
                              <w:divsChild>
                                <w:div w:id="455880792">
                                  <w:marLeft w:val="0"/>
                                  <w:marRight w:val="0"/>
                                  <w:marTop w:val="0"/>
                                  <w:marBottom w:val="0"/>
                                  <w:divBdr>
                                    <w:top w:val="none" w:sz="0" w:space="0" w:color="auto"/>
                                    <w:left w:val="none" w:sz="0" w:space="0" w:color="auto"/>
                                    <w:bottom w:val="none" w:sz="0" w:space="0" w:color="auto"/>
                                    <w:right w:val="none" w:sz="0" w:space="0" w:color="auto"/>
                                  </w:divBdr>
                                </w:div>
                              </w:divsChild>
                            </w:div>
                            <w:div w:id="214044083">
                              <w:marLeft w:val="0"/>
                              <w:marRight w:val="0"/>
                              <w:marTop w:val="339"/>
                              <w:marBottom w:val="339"/>
                              <w:divBdr>
                                <w:top w:val="none" w:sz="0" w:space="0" w:color="auto"/>
                                <w:left w:val="none" w:sz="0" w:space="0" w:color="auto"/>
                                <w:bottom w:val="none" w:sz="0" w:space="0" w:color="auto"/>
                                <w:right w:val="none" w:sz="0" w:space="0" w:color="auto"/>
                              </w:divBdr>
                              <w:divsChild>
                                <w:div w:id="631785894">
                                  <w:marLeft w:val="0"/>
                                  <w:marRight w:val="0"/>
                                  <w:marTop w:val="0"/>
                                  <w:marBottom w:val="0"/>
                                  <w:divBdr>
                                    <w:top w:val="none" w:sz="0" w:space="0" w:color="auto"/>
                                    <w:left w:val="none" w:sz="0" w:space="0" w:color="auto"/>
                                    <w:bottom w:val="none" w:sz="0" w:space="0" w:color="auto"/>
                                    <w:right w:val="none" w:sz="0" w:space="0" w:color="auto"/>
                                  </w:divBdr>
                                </w:div>
                              </w:divsChild>
                            </w:div>
                            <w:div w:id="145561616">
                              <w:marLeft w:val="0"/>
                              <w:marRight w:val="0"/>
                              <w:marTop w:val="508"/>
                              <w:marBottom w:val="635"/>
                              <w:divBdr>
                                <w:top w:val="none" w:sz="0" w:space="0" w:color="auto"/>
                                <w:left w:val="none" w:sz="0" w:space="0" w:color="auto"/>
                                <w:bottom w:val="none" w:sz="0" w:space="0" w:color="auto"/>
                                <w:right w:val="none" w:sz="0" w:space="0" w:color="auto"/>
                              </w:divBdr>
                              <w:divsChild>
                                <w:div w:id="751969753">
                                  <w:marLeft w:val="0"/>
                                  <w:marRight w:val="0"/>
                                  <w:marTop w:val="0"/>
                                  <w:marBottom w:val="0"/>
                                  <w:divBdr>
                                    <w:top w:val="none" w:sz="0" w:space="0" w:color="auto"/>
                                    <w:left w:val="none" w:sz="0" w:space="0" w:color="auto"/>
                                    <w:bottom w:val="single" w:sz="8" w:space="21" w:color="B8B9BA"/>
                                    <w:right w:val="none" w:sz="0" w:space="0" w:color="auto"/>
                                  </w:divBdr>
                                  <w:divsChild>
                                    <w:div w:id="665285140">
                                      <w:marLeft w:val="0"/>
                                      <w:marRight w:val="0"/>
                                      <w:marTop w:val="0"/>
                                      <w:marBottom w:val="0"/>
                                      <w:divBdr>
                                        <w:top w:val="none" w:sz="0" w:space="0" w:color="auto"/>
                                        <w:left w:val="none" w:sz="0" w:space="0" w:color="auto"/>
                                        <w:bottom w:val="none" w:sz="0" w:space="0" w:color="auto"/>
                                        <w:right w:val="none" w:sz="0" w:space="0" w:color="auto"/>
                                      </w:divBdr>
                                    </w:div>
                                    <w:div w:id="164591388">
                                      <w:marLeft w:val="0"/>
                                      <w:marRight w:val="0"/>
                                      <w:marTop w:val="318"/>
                                      <w:marBottom w:val="0"/>
                                      <w:divBdr>
                                        <w:top w:val="none" w:sz="0" w:space="0" w:color="auto"/>
                                        <w:left w:val="none" w:sz="0" w:space="0" w:color="auto"/>
                                        <w:bottom w:val="none" w:sz="0" w:space="0" w:color="auto"/>
                                        <w:right w:val="none" w:sz="0" w:space="0" w:color="auto"/>
                                      </w:divBdr>
                                      <w:divsChild>
                                        <w:div w:id="449322984">
                                          <w:marLeft w:val="0"/>
                                          <w:marRight w:val="0"/>
                                          <w:marTop w:val="0"/>
                                          <w:marBottom w:val="0"/>
                                          <w:divBdr>
                                            <w:top w:val="none" w:sz="0" w:space="0" w:color="auto"/>
                                            <w:left w:val="none" w:sz="0" w:space="0" w:color="auto"/>
                                            <w:bottom w:val="none" w:sz="0" w:space="0" w:color="auto"/>
                                            <w:right w:val="none" w:sz="0" w:space="0" w:color="auto"/>
                                          </w:divBdr>
                                        </w:div>
                                      </w:divsChild>
                                    </w:div>
                                    <w:div w:id="28785915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4882974">
                              <w:marLeft w:val="0"/>
                              <w:marRight w:val="0"/>
                              <w:marTop w:val="339"/>
                              <w:marBottom w:val="339"/>
                              <w:divBdr>
                                <w:top w:val="none" w:sz="0" w:space="0" w:color="auto"/>
                                <w:left w:val="none" w:sz="0" w:space="0" w:color="auto"/>
                                <w:bottom w:val="none" w:sz="0" w:space="0" w:color="auto"/>
                                <w:right w:val="none" w:sz="0" w:space="0" w:color="auto"/>
                              </w:divBdr>
                              <w:divsChild>
                                <w:div w:id="952055366">
                                  <w:marLeft w:val="0"/>
                                  <w:marRight w:val="0"/>
                                  <w:marTop w:val="0"/>
                                  <w:marBottom w:val="0"/>
                                  <w:divBdr>
                                    <w:top w:val="none" w:sz="0" w:space="0" w:color="auto"/>
                                    <w:left w:val="none" w:sz="0" w:space="0" w:color="auto"/>
                                    <w:bottom w:val="none" w:sz="0" w:space="0" w:color="auto"/>
                                    <w:right w:val="none" w:sz="0" w:space="0" w:color="auto"/>
                                  </w:divBdr>
                                </w:div>
                              </w:divsChild>
                            </w:div>
                            <w:div w:id="65303860">
                              <w:marLeft w:val="0"/>
                              <w:marRight w:val="0"/>
                              <w:marTop w:val="339"/>
                              <w:marBottom w:val="339"/>
                              <w:divBdr>
                                <w:top w:val="none" w:sz="0" w:space="0" w:color="auto"/>
                                <w:left w:val="none" w:sz="0" w:space="0" w:color="auto"/>
                                <w:bottom w:val="none" w:sz="0" w:space="0" w:color="auto"/>
                                <w:right w:val="none" w:sz="0" w:space="0" w:color="auto"/>
                              </w:divBdr>
                              <w:divsChild>
                                <w:div w:id="802817955">
                                  <w:marLeft w:val="0"/>
                                  <w:marRight w:val="0"/>
                                  <w:marTop w:val="0"/>
                                  <w:marBottom w:val="0"/>
                                  <w:divBdr>
                                    <w:top w:val="none" w:sz="0" w:space="0" w:color="auto"/>
                                    <w:left w:val="none" w:sz="0" w:space="0" w:color="auto"/>
                                    <w:bottom w:val="none" w:sz="0" w:space="0" w:color="auto"/>
                                    <w:right w:val="none" w:sz="0" w:space="0" w:color="auto"/>
                                  </w:divBdr>
                                </w:div>
                              </w:divsChild>
                            </w:div>
                            <w:div w:id="1464343380">
                              <w:marLeft w:val="0"/>
                              <w:marRight w:val="0"/>
                              <w:marTop w:val="339"/>
                              <w:marBottom w:val="339"/>
                              <w:divBdr>
                                <w:top w:val="none" w:sz="0" w:space="0" w:color="auto"/>
                                <w:left w:val="none" w:sz="0" w:space="0" w:color="auto"/>
                                <w:bottom w:val="none" w:sz="0" w:space="0" w:color="auto"/>
                                <w:right w:val="none" w:sz="0" w:space="0" w:color="auto"/>
                              </w:divBdr>
                              <w:divsChild>
                                <w:div w:id="165899978">
                                  <w:marLeft w:val="0"/>
                                  <w:marRight w:val="0"/>
                                  <w:marTop w:val="0"/>
                                  <w:marBottom w:val="0"/>
                                  <w:divBdr>
                                    <w:top w:val="none" w:sz="0" w:space="0" w:color="auto"/>
                                    <w:left w:val="none" w:sz="0" w:space="0" w:color="auto"/>
                                    <w:bottom w:val="none" w:sz="0" w:space="0" w:color="auto"/>
                                    <w:right w:val="none" w:sz="0" w:space="0" w:color="auto"/>
                                  </w:divBdr>
                                </w:div>
                              </w:divsChild>
                            </w:div>
                            <w:div w:id="199321098">
                              <w:marLeft w:val="0"/>
                              <w:marRight w:val="0"/>
                              <w:marTop w:val="339"/>
                              <w:marBottom w:val="339"/>
                              <w:divBdr>
                                <w:top w:val="none" w:sz="0" w:space="0" w:color="auto"/>
                                <w:left w:val="none" w:sz="0" w:space="0" w:color="auto"/>
                                <w:bottom w:val="none" w:sz="0" w:space="0" w:color="auto"/>
                                <w:right w:val="none" w:sz="0" w:space="0" w:color="auto"/>
                              </w:divBdr>
                              <w:divsChild>
                                <w:div w:id="2142334277">
                                  <w:marLeft w:val="0"/>
                                  <w:marRight w:val="0"/>
                                  <w:marTop w:val="0"/>
                                  <w:marBottom w:val="0"/>
                                  <w:divBdr>
                                    <w:top w:val="none" w:sz="0" w:space="0" w:color="auto"/>
                                    <w:left w:val="none" w:sz="0" w:space="0" w:color="auto"/>
                                    <w:bottom w:val="none" w:sz="0" w:space="0" w:color="auto"/>
                                    <w:right w:val="none" w:sz="0" w:space="0" w:color="auto"/>
                                  </w:divBdr>
                                </w:div>
                              </w:divsChild>
                            </w:div>
                            <w:div w:id="1959601063">
                              <w:marLeft w:val="0"/>
                              <w:marRight w:val="0"/>
                              <w:marTop w:val="339"/>
                              <w:marBottom w:val="339"/>
                              <w:divBdr>
                                <w:top w:val="none" w:sz="0" w:space="0" w:color="auto"/>
                                <w:left w:val="none" w:sz="0" w:space="0" w:color="auto"/>
                                <w:bottom w:val="none" w:sz="0" w:space="0" w:color="auto"/>
                                <w:right w:val="none" w:sz="0" w:space="0" w:color="auto"/>
                              </w:divBdr>
                              <w:divsChild>
                                <w:div w:id="929005153">
                                  <w:marLeft w:val="0"/>
                                  <w:marRight w:val="0"/>
                                  <w:marTop w:val="0"/>
                                  <w:marBottom w:val="0"/>
                                  <w:divBdr>
                                    <w:top w:val="none" w:sz="0" w:space="0" w:color="auto"/>
                                    <w:left w:val="none" w:sz="0" w:space="0" w:color="auto"/>
                                    <w:bottom w:val="none" w:sz="0" w:space="0" w:color="auto"/>
                                    <w:right w:val="none" w:sz="0" w:space="0" w:color="auto"/>
                                  </w:divBdr>
                                </w:div>
                              </w:divsChild>
                            </w:div>
                            <w:div w:id="1554851324">
                              <w:marLeft w:val="0"/>
                              <w:marRight w:val="0"/>
                              <w:marTop w:val="339"/>
                              <w:marBottom w:val="339"/>
                              <w:divBdr>
                                <w:top w:val="none" w:sz="0" w:space="0" w:color="auto"/>
                                <w:left w:val="none" w:sz="0" w:space="0" w:color="auto"/>
                                <w:bottom w:val="none" w:sz="0" w:space="0" w:color="auto"/>
                                <w:right w:val="none" w:sz="0" w:space="0" w:color="auto"/>
                              </w:divBdr>
                              <w:divsChild>
                                <w:div w:id="1552570019">
                                  <w:marLeft w:val="0"/>
                                  <w:marRight w:val="0"/>
                                  <w:marTop w:val="0"/>
                                  <w:marBottom w:val="0"/>
                                  <w:divBdr>
                                    <w:top w:val="none" w:sz="0" w:space="0" w:color="auto"/>
                                    <w:left w:val="none" w:sz="0" w:space="0" w:color="auto"/>
                                    <w:bottom w:val="none" w:sz="0" w:space="0" w:color="auto"/>
                                    <w:right w:val="none" w:sz="0" w:space="0" w:color="auto"/>
                                  </w:divBdr>
                                </w:div>
                              </w:divsChild>
                            </w:div>
                            <w:div w:id="1159691594">
                              <w:marLeft w:val="0"/>
                              <w:marRight w:val="0"/>
                              <w:marTop w:val="339"/>
                              <w:marBottom w:val="339"/>
                              <w:divBdr>
                                <w:top w:val="none" w:sz="0" w:space="0" w:color="auto"/>
                                <w:left w:val="none" w:sz="0" w:space="0" w:color="auto"/>
                                <w:bottom w:val="none" w:sz="0" w:space="0" w:color="auto"/>
                                <w:right w:val="none" w:sz="0" w:space="0" w:color="auto"/>
                              </w:divBdr>
                              <w:divsChild>
                                <w:div w:id="1061513395">
                                  <w:marLeft w:val="0"/>
                                  <w:marRight w:val="0"/>
                                  <w:marTop w:val="0"/>
                                  <w:marBottom w:val="0"/>
                                  <w:divBdr>
                                    <w:top w:val="none" w:sz="0" w:space="0" w:color="auto"/>
                                    <w:left w:val="none" w:sz="0" w:space="0" w:color="auto"/>
                                    <w:bottom w:val="none" w:sz="0" w:space="0" w:color="auto"/>
                                    <w:right w:val="none" w:sz="0" w:space="0" w:color="auto"/>
                                  </w:divBdr>
                                </w:div>
                              </w:divsChild>
                            </w:div>
                            <w:div w:id="1390693494">
                              <w:marLeft w:val="0"/>
                              <w:marRight w:val="0"/>
                              <w:marTop w:val="339"/>
                              <w:marBottom w:val="339"/>
                              <w:divBdr>
                                <w:top w:val="none" w:sz="0" w:space="0" w:color="auto"/>
                                <w:left w:val="none" w:sz="0" w:space="0" w:color="auto"/>
                                <w:bottom w:val="none" w:sz="0" w:space="0" w:color="auto"/>
                                <w:right w:val="none" w:sz="0" w:space="0" w:color="auto"/>
                              </w:divBdr>
                              <w:divsChild>
                                <w:div w:id="8227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24019">
      <w:bodyDiv w:val="1"/>
      <w:marLeft w:val="0"/>
      <w:marRight w:val="0"/>
      <w:marTop w:val="0"/>
      <w:marBottom w:val="0"/>
      <w:divBdr>
        <w:top w:val="none" w:sz="0" w:space="0" w:color="auto"/>
        <w:left w:val="none" w:sz="0" w:space="0" w:color="auto"/>
        <w:bottom w:val="none" w:sz="0" w:space="0" w:color="auto"/>
        <w:right w:val="none" w:sz="0" w:space="0" w:color="auto"/>
      </w:divBdr>
      <w:divsChild>
        <w:div w:id="1622109542">
          <w:marLeft w:val="0"/>
          <w:marRight w:val="0"/>
          <w:marTop w:val="0"/>
          <w:marBottom w:val="0"/>
          <w:divBdr>
            <w:top w:val="none" w:sz="0" w:space="0" w:color="auto"/>
            <w:left w:val="none" w:sz="0" w:space="0" w:color="auto"/>
            <w:bottom w:val="none" w:sz="0" w:space="0" w:color="auto"/>
            <w:right w:val="none" w:sz="0" w:space="0" w:color="auto"/>
          </w:divBdr>
          <w:divsChild>
            <w:div w:id="605772615">
              <w:marLeft w:val="0"/>
              <w:marRight w:val="0"/>
              <w:marTop w:val="0"/>
              <w:marBottom w:val="0"/>
              <w:divBdr>
                <w:top w:val="none" w:sz="0" w:space="0" w:color="auto"/>
                <w:left w:val="none" w:sz="0" w:space="0" w:color="auto"/>
                <w:bottom w:val="none" w:sz="0" w:space="0" w:color="auto"/>
                <w:right w:val="none" w:sz="0" w:space="0" w:color="auto"/>
              </w:divBdr>
              <w:divsChild>
                <w:div w:id="1253780851">
                  <w:marLeft w:val="0"/>
                  <w:marRight w:val="0"/>
                  <w:marTop w:val="600"/>
                  <w:marBottom w:val="0"/>
                  <w:divBdr>
                    <w:top w:val="none" w:sz="0" w:space="0" w:color="auto"/>
                    <w:left w:val="none" w:sz="0" w:space="0" w:color="auto"/>
                    <w:bottom w:val="none" w:sz="0" w:space="0" w:color="auto"/>
                    <w:right w:val="none" w:sz="0" w:space="0" w:color="auto"/>
                  </w:divBdr>
                  <w:divsChild>
                    <w:div w:id="185365454">
                      <w:marLeft w:val="0"/>
                      <w:marRight w:val="0"/>
                      <w:marTop w:val="0"/>
                      <w:marBottom w:val="0"/>
                      <w:divBdr>
                        <w:top w:val="none" w:sz="0" w:space="0" w:color="auto"/>
                        <w:left w:val="none" w:sz="0" w:space="0" w:color="auto"/>
                        <w:bottom w:val="none" w:sz="0" w:space="0" w:color="auto"/>
                        <w:right w:val="none" w:sz="0" w:space="0" w:color="auto"/>
                      </w:divBdr>
                      <w:divsChild>
                        <w:div w:id="1973706144">
                          <w:marLeft w:val="0"/>
                          <w:marRight w:val="0"/>
                          <w:marTop w:val="0"/>
                          <w:marBottom w:val="0"/>
                          <w:divBdr>
                            <w:top w:val="none" w:sz="0" w:space="0" w:color="auto"/>
                            <w:left w:val="none" w:sz="0" w:space="0" w:color="auto"/>
                            <w:bottom w:val="none" w:sz="0" w:space="0" w:color="auto"/>
                            <w:right w:val="none" w:sz="0" w:space="0" w:color="auto"/>
                          </w:divBdr>
                          <w:divsChild>
                            <w:div w:id="374425441">
                              <w:marLeft w:val="0"/>
                              <w:marRight w:val="0"/>
                              <w:marTop w:val="0"/>
                              <w:marBottom w:val="0"/>
                              <w:divBdr>
                                <w:top w:val="none" w:sz="0" w:space="0" w:color="auto"/>
                                <w:left w:val="none" w:sz="0" w:space="0" w:color="auto"/>
                                <w:bottom w:val="none" w:sz="0" w:space="0" w:color="auto"/>
                                <w:right w:val="none" w:sz="0" w:space="0" w:color="auto"/>
                              </w:divBdr>
                            </w:div>
                          </w:divsChild>
                        </w:div>
                        <w:div w:id="17891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52666">
          <w:marLeft w:val="0"/>
          <w:marRight w:val="0"/>
          <w:marTop w:val="0"/>
          <w:marBottom w:val="0"/>
          <w:divBdr>
            <w:top w:val="none" w:sz="0" w:space="0" w:color="auto"/>
            <w:left w:val="none" w:sz="0" w:space="0" w:color="auto"/>
            <w:bottom w:val="none" w:sz="0" w:space="0" w:color="auto"/>
            <w:right w:val="none" w:sz="0" w:space="0" w:color="auto"/>
          </w:divBdr>
          <w:divsChild>
            <w:div w:id="828446802">
              <w:marLeft w:val="0"/>
              <w:marRight w:val="0"/>
              <w:marTop w:val="0"/>
              <w:marBottom w:val="0"/>
              <w:divBdr>
                <w:top w:val="none" w:sz="0" w:space="0" w:color="auto"/>
                <w:left w:val="none" w:sz="0" w:space="0" w:color="auto"/>
                <w:bottom w:val="none" w:sz="0" w:space="0" w:color="auto"/>
                <w:right w:val="none" w:sz="0" w:space="0" w:color="auto"/>
              </w:divBdr>
              <w:divsChild>
                <w:div w:id="543369574">
                  <w:marLeft w:val="0"/>
                  <w:marRight w:val="0"/>
                  <w:marTop w:val="0"/>
                  <w:marBottom w:val="0"/>
                  <w:divBdr>
                    <w:top w:val="none" w:sz="0" w:space="0" w:color="auto"/>
                    <w:left w:val="none" w:sz="0" w:space="0" w:color="auto"/>
                    <w:bottom w:val="none" w:sz="0" w:space="0" w:color="auto"/>
                    <w:right w:val="none" w:sz="0" w:space="0" w:color="auto"/>
                  </w:divBdr>
                  <w:divsChild>
                    <w:div w:id="1704017001">
                      <w:marLeft w:val="0"/>
                      <w:marRight w:val="1500"/>
                      <w:marTop w:val="0"/>
                      <w:marBottom w:val="0"/>
                      <w:divBdr>
                        <w:top w:val="none" w:sz="0" w:space="0" w:color="auto"/>
                        <w:left w:val="none" w:sz="0" w:space="0" w:color="auto"/>
                        <w:bottom w:val="none" w:sz="0" w:space="0" w:color="auto"/>
                        <w:right w:val="none" w:sz="0" w:space="0" w:color="auto"/>
                      </w:divBdr>
                      <w:divsChild>
                        <w:div w:id="140852057">
                          <w:marLeft w:val="0"/>
                          <w:marRight w:val="0"/>
                          <w:marTop w:val="600"/>
                          <w:marBottom w:val="600"/>
                          <w:divBdr>
                            <w:top w:val="none" w:sz="0" w:space="0" w:color="auto"/>
                            <w:left w:val="none" w:sz="0" w:space="0" w:color="auto"/>
                            <w:bottom w:val="none" w:sz="0" w:space="0" w:color="auto"/>
                            <w:right w:val="none" w:sz="0" w:space="0" w:color="auto"/>
                          </w:divBdr>
                          <w:divsChild>
                            <w:div w:id="2071924323">
                              <w:marLeft w:val="0"/>
                              <w:marRight w:val="0"/>
                              <w:marTop w:val="0"/>
                              <w:marBottom w:val="300"/>
                              <w:divBdr>
                                <w:top w:val="none" w:sz="0" w:space="0" w:color="auto"/>
                                <w:left w:val="none" w:sz="0" w:space="0" w:color="auto"/>
                                <w:bottom w:val="none" w:sz="0" w:space="0" w:color="auto"/>
                                <w:right w:val="none" w:sz="0" w:space="0" w:color="auto"/>
                              </w:divBdr>
                            </w:div>
                            <w:div w:id="1711766017">
                              <w:marLeft w:val="0"/>
                              <w:marRight w:val="0"/>
                              <w:marTop w:val="300"/>
                              <w:marBottom w:val="300"/>
                              <w:divBdr>
                                <w:top w:val="none" w:sz="0" w:space="0" w:color="auto"/>
                                <w:left w:val="none" w:sz="0" w:space="0" w:color="auto"/>
                                <w:bottom w:val="none" w:sz="0" w:space="0" w:color="auto"/>
                                <w:right w:val="none" w:sz="0" w:space="0" w:color="auto"/>
                              </w:divBdr>
                            </w:div>
                            <w:div w:id="367872631">
                              <w:marLeft w:val="0"/>
                              <w:marRight w:val="0"/>
                              <w:marTop w:val="300"/>
                              <w:marBottom w:val="600"/>
                              <w:divBdr>
                                <w:top w:val="single" w:sz="6" w:space="30" w:color="EB5D0B"/>
                                <w:left w:val="none" w:sz="0" w:space="0" w:color="auto"/>
                                <w:bottom w:val="single" w:sz="6" w:space="30" w:color="EB5D0B"/>
                                <w:right w:val="none" w:sz="0" w:space="0" w:color="auto"/>
                              </w:divBdr>
                            </w:div>
                            <w:div w:id="1091002961">
                              <w:marLeft w:val="0"/>
                              <w:marRight w:val="0"/>
                              <w:marTop w:val="240"/>
                              <w:marBottom w:val="240"/>
                              <w:divBdr>
                                <w:top w:val="none" w:sz="0" w:space="0" w:color="auto"/>
                                <w:left w:val="none" w:sz="0" w:space="0" w:color="auto"/>
                                <w:bottom w:val="none" w:sz="0" w:space="0" w:color="auto"/>
                                <w:right w:val="none" w:sz="0" w:space="0" w:color="auto"/>
                              </w:divBdr>
                              <w:divsChild>
                                <w:div w:id="1112744217">
                                  <w:marLeft w:val="0"/>
                                  <w:marRight w:val="0"/>
                                  <w:marTop w:val="0"/>
                                  <w:marBottom w:val="0"/>
                                  <w:divBdr>
                                    <w:top w:val="none" w:sz="0" w:space="0" w:color="auto"/>
                                    <w:left w:val="none" w:sz="0" w:space="0" w:color="auto"/>
                                    <w:bottom w:val="none" w:sz="0" w:space="0" w:color="auto"/>
                                    <w:right w:val="none" w:sz="0" w:space="0" w:color="auto"/>
                                  </w:divBdr>
                                </w:div>
                              </w:divsChild>
                            </w:div>
                            <w:div w:id="1848909432">
                              <w:marLeft w:val="0"/>
                              <w:marRight w:val="0"/>
                              <w:marTop w:val="240"/>
                              <w:marBottom w:val="240"/>
                              <w:divBdr>
                                <w:top w:val="none" w:sz="0" w:space="0" w:color="auto"/>
                                <w:left w:val="none" w:sz="0" w:space="0" w:color="auto"/>
                                <w:bottom w:val="none" w:sz="0" w:space="0" w:color="auto"/>
                                <w:right w:val="none" w:sz="0" w:space="0" w:color="auto"/>
                              </w:divBdr>
                              <w:divsChild>
                                <w:div w:id="1360857759">
                                  <w:marLeft w:val="0"/>
                                  <w:marRight w:val="0"/>
                                  <w:marTop w:val="0"/>
                                  <w:marBottom w:val="0"/>
                                  <w:divBdr>
                                    <w:top w:val="none" w:sz="0" w:space="0" w:color="auto"/>
                                    <w:left w:val="none" w:sz="0" w:space="0" w:color="auto"/>
                                    <w:bottom w:val="none" w:sz="0" w:space="0" w:color="auto"/>
                                    <w:right w:val="none" w:sz="0" w:space="0" w:color="auto"/>
                                  </w:divBdr>
                                </w:div>
                              </w:divsChild>
                            </w:div>
                            <w:div w:id="1281644846">
                              <w:marLeft w:val="0"/>
                              <w:marRight w:val="0"/>
                              <w:marTop w:val="240"/>
                              <w:marBottom w:val="240"/>
                              <w:divBdr>
                                <w:top w:val="none" w:sz="0" w:space="0" w:color="auto"/>
                                <w:left w:val="none" w:sz="0" w:space="0" w:color="auto"/>
                                <w:bottom w:val="none" w:sz="0" w:space="0" w:color="auto"/>
                                <w:right w:val="none" w:sz="0" w:space="0" w:color="auto"/>
                              </w:divBdr>
                              <w:divsChild>
                                <w:div w:id="1810055007">
                                  <w:marLeft w:val="0"/>
                                  <w:marRight w:val="0"/>
                                  <w:marTop w:val="0"/>
                                  <w:marBottom w:val="0"/>
                                  <w:divBdr>
                                    <w:top w:val="none" w:sz="0" w:space="0" w:color="auto"/>
                                    <w:left w:val="none" w:sz="0" w:space="0" w:color="auto"/>
                                    <w:bottom w:val="none" w:sz="0" w:space="0" w:color="auto"/>
                                    <w:right w:val="none" w:sz="0" w:space="0" w:color="auto"/>
                                  </w:divBdr>
                                </w:div>
                              </w:divsChild>
                            </w:div>
                            <w:div w:id="1518882906">
                              <w:marLeft w:val="0"/>
                              <w:marRight w:val="0"/>
                              <w:marTop w:val="240"/>
                              <w:marBottom w:val="240"/>
                              <w:divBdr>
                                <w:top w:val="none" w:sz="0" w:space="0" w:color="auto"/>
                                <w:left w:val="none" w:sz="0" w:space="0" w:color="auto"/>
                                <w:bottom w:val="none" w:sz="0" w:space="0" w:color="auto"/>
                                <w:right w:val="none" w:sz="0" w:space="0" w:color="auto"/>
                              </w:divBdr>
                              <w:divsChild>
                                <w:div w:id="1724208093">
                                  <w:marLeft w:val="0"/>
                                  <w:marRight w:val="0"/>
                                  <w:marTop w:val="0"/>
                                  <w:marBottom w:val="0"/>
                                  <w:divBdr>
                                    <w:top w:val="none" w:sz="0" w:space="0" w:color="auto"/>
                                    <w:left w:val="none" w:sz="0" w:space="0" w:color="auto"/>
                                    <w:bottom w:val="none" w:sz="0" w:space="0" w:color="auto"/>
                                    <w:right w:val="none" w:sz="0" w:space="0" w:color="auto"/>
                                  </w:divBdr>
                                </w:div>
                              </w:divsChild>
                            </w:div>
                            <w:div w:id="1407873976">
                              <w:marLeft w:val="0"/>
                              <w:marRight w:val="0"/>
                              <w:marTop w:val="240"/>
                              <w:marBottom w:val="240"/>
                              <w:divBdr>
                                <w:top w:val="none" w:sz="0" w:space="0" w:color="auto"/>
                                <w:left w:val="none" w:sz="0" w:space="0" w:color="auto"/>
                                <w:bottom w:val="none" w:sz="0" w:space="0" w:color="auto"/>
                                <w:right w:val="none" w:sz="0" w:space="0" w:color="auto"/>
                              </w:divBdr>
                              <w:divsChild>
                                <w:div w:id="935165459">
                                  <w:marLeft w:val="0"/>
                                  <w:marRight w:val="0"/>
                                  <w:marTop w:val="0"/>
                                  <w:marBottom w:val="0"/>
                                  <w:divBdr>
                                    <w:top w:val="none" w:sz="0" w:space="0" w:color="auto"/>
                                    <w:left w:val="none" w:sz="0" w:space="0" w:color="auto"/>
                                    <w:bottom w:val="none" w:sz="0" w:space="0" w:color="auto"/>
                                    <w:right w:val="none" w:sz="0" w:space="0" w:color="auto"/>
                                  </w:divBdr>
                                </w:div>
                              </w:divsChild>
                            </w:div>
                            <w:div w:id="376123508">
                              <w:marLeft w:val="0"/>
                              <w:marRight w:val="0"/>
                              <w:marTop w:val="240"/>
                              <w:marBottom w:val="240"/>
                              <w:divBdr>
                                <w:top w:val="none" w:sz="0" w:space="0" w:color="auto"/>
                                <w:left w:val="none" w:sz="0" w:space="0" w:color="auto"/>
                                <w:bottom w:val="none" w:sz="0" w:space="0" w:color="auto"/>
                                <w:right w:val="none" w:sz="0" w:space="0" w:color="auto"/>
                              </w:divBdr>
                              <w:divsChild>
                                <w:div w:id="2076201783">
                                  <w:marLeft w:val="0"/>
                                  <w:marRight w:val="0"/>
                                  <w:marTop w:val="0"/>
                                  <w:marBottom w:val="0"/>
                                  <w:divBdr>
                                    <w:top w:val="none" w:sz="0" w:space="0" w:color="auto"/>
                                    <w:left w:val="none" w:sz="0" w:space="0" w:color="auto"/>
                                    <w:bottom w:val="none" w:sz="0" w:space="0" w:color="auto"/>
                                    <w:right w:val="none" w:sz="0" w:space="0" w:color="auto"/>
                                  </w:divBdr>
                                </w:div>
                              </w:divsChild>
                            </w:div>
                            <w:div w:id="152988201">
                              <w:marLeft w:val="0"/>
                              <w:marRight w:val="0"/>
                              <w:marTop w:val="240"/>
                              <w:marBottom w:val="240"/>
                              <w:divBdr>
                                <w:top w:val="none" w:sz="0" w:space="0" w:color="auto"/>
                                <w:left w:val="none" w:sz="0" w:space="0" w:color="auto"/>
                                <w:bottom w:val="none" w:sz="0" w:space="0" w:color="auto"/>
                                <w:right w:val="none" w:sz="0" w:space="0" w:color="auto"/>
                              </w:divBdr>
                              <w:divsChild>
                                <w:div w:id="1690256569">
                                  <w:marLeft w:val="0"/>
                                  <w:marRight w:val="0"/>
                                  <w:marTop w:val="0"/>
                                  <w:marBottom w:val="0"/>
                                  <w:divBdr>
                                    <w:top w:val="none" w:sz="0" w:space="0" w:color="auto"/>
                                    <w:left w:val="none" w:sz="0" w:space="0" w:color="auto"/>
                                    <w:bottom w:val="none" w:sz="0" w:space="0" w:color="auto"/>
                                    <w:right w:val="none" w:sz="0" w:space="0" w:color="auto"/>
                                  </w:divBdr>
                                </w:div>
                              </w:divsChild>
                            </w:div>
                            <w:div w:id="1261600135">
                              <w:marLeft w:val="0"/>
                              <w:marRight w:val="0"/>
                              <w:marTop w:val="240"/>
                              <w:marBottom w:val="240"/>
                              <w:divBdr>
                                <w:top w:val="none" w:sz="0" w:space="0" w:color="auto"/>
                                <w:left w:val="none" w:sz="0" w:space="0" w:color="auto"/>
                                <w:bottom w:val="none" w:sz="0" w:space="0" w:color="auto"/>
                                <w:right w:val="none" w:sz="0" w:space="0" w:color="auto"/>
                              </w:divBdr>
                              <w:divsChild>
                                <w:div w:id="1357000179">
                                  <w:marLeft w:val="0"/>
                                  <w:marRight w:val="0"/>
                                  <w:marTop w:val="0"/>
                                  <w:marBottom w:val="0"/>
                                  <w:divBdr>
                                    <w:top w:val="none" w:sz="0" w:space="0" w:color="auto"/>
                                    <w:left w:val="none" w:sz="0" w:space="0" w:color="auto"/>
                                    <w:bottom w:val="none" w:sz="0" w:space="0" w:color="auto"/>
                                    <w:right w:val="none" w:sz="0" w:space="0" w:color="auto"/>
                                  </w:divBdr>
                                </w:div>
                              </w:divsChild>
                            </w:div>
                            <w:div w:id="1338732829">
                              <w:marLeft w:val="0"/>
                              <w:marRight w:val="0"/>
                              <w:marTop w:val="240"/>
                              <w:marBottom w:val="240"/>
                              <w:divBdr>
                                <w:top w:val="none" w:sz="0" w:space="0" w:color="auto"/>
                                <w:left w:val="none" w:sz="0" w:space="0" w:color="auto"/>
                                <w:bottom w:val="none" w:sz="0" w:space="0" w:color="auto"/>
                                <w:right w:val="none" w:sz="0" w:space="0" w:color="auto"/>
                              </w:divBdr>
                              <w:divsChild>
                                <w:div w:id="1289630162">
                                  <w:marLeft w:val="0"/>
                                  <w:marRight w:val="0"/>
                                  <w:marTop w:val="0"/>
                                  <w:marBottom w:val="0"/>
                                  <w:divBdr>
                                    <w:top w:val="none" w:sz="0" w:space="0" w:color="auto"/>
                                    <w:left w:val="none" w:sz="0" w:space="0" w:color="auto"/>
                                    <w:bottom w:val="none" w:sz="0" w:space="0" w:color="auto"/>
                                    <w:right w:val="none" w:sz="0" w:space="0" w:color="auto"/>
                                  </w:divBdr>
                                </w:div>
                              </w:divsChild>
                            </w:div>
                            <w:div w:id="1509981066">
                              <w:marLeft w:val="0"/>
                              <w:marRight w:val="0"/>
                              <w:marTop w:val="240"/>
                              <w:marBottom w:val="240"/>
                              <w:divBdr>
                                <w:top w:val="none" w:sz="0" w:space="0" w:color="auto"/>
                                <w:left w:val="none" w:sz="0" w:space="0" w:color="auto"/>
                                <w:bottom w:val="none" w:sz="0" w:space="0" w:color="auto"/>
                                <w:right w:val="none" w:sz="0" w:space="0" w:color="auto"/>
                              </w:divBdr>
                              <w:divsChild>
                                <w:div w:id="5344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91981">
      <w:bodyDiv w:val="1"/>
      <w:marLeft w:val="0"/>
      <w:marRight w:val="0"/>
      <w:marTop w:val="0"/>
      <w:marBottom w:val="0"/>
      <w:divBdr>
        <w:top w:val="none" w:sz="0" w:space="0" w:color="auto"/>
        <w:left w:val="none" w:sz="0" w:space="0" w:color="auto"/>
        <w:bottom w:val="none" w:sz="0" w:space="0" w:color="auto"/>
        <w:right w:val="none" w:sz="0" w:space="0" w:color="auto"/>
      </w:divBdr>
      <w:divsChild>
        <w:div w:id="1342469613">
          <w:marLeft w:val="0"/>
          <w:marRight w:val="0"/>
          <w:marTop w:val="0"/>
          <w:marBottom w:val="0"/>
          <w:divBdr>
            <w:top w:val="none" w:sz="0" w:space="0" w:color="auto"/>
            <w:left w:val="none" w:sz="0" w:space="0" w:color="auto"/>
            <w:bottom w:val="none" w:sz="0" w:space="0" w:color="auto"/>
            <w:right w:val="none" w:sz="0" w:space="0" w:color="auto"/>
          </w:divBdr>
          <w:divsChild>
            <w:div w:id="47851274">
              <w:marLeft w:val="0"/>
              <w:marRight w:val="0"/>
              <w:marTop w:val="0"/>
              <w:marBottom w:val="0"/>
              <w:divBdr>
                <w:top w:val="none" w:sz="0" w:space="0" w:color="auto"/>
                <w:left w:val="none" w:sz="0" w:space="0" w:color="auto"/>
                <w:bottom w:val="none" w:sz="0" w:space="0" w:color="auto"/>
                <w:right w:val="none" w:sz="0" w:space="0" w:color="auto"/>
              </w:divBdr>
              <w:divsChild>
                <w:div w:id="1814367834">
                  <w:marLeft w:val="0"/>
                  <w:marRight w:val="0"/>
                  <w:marTop w:val="0"/>
                  <w:marBottom w:val="0"/>
                  <w:divBdr>
                    <w:top w:val="none" w:sz="0" w:space="0" w:color="auto"/>
                    <w:left w:val="none" w:sz="0" w:space="0" w:color="auto"/>
                    <w:bottom w:val="none" w:sz="0" w:space="0" w:color="auto"/>
                    <w:right w:val="none" w:sz="0" w:space="0" w:color="auto"/>
                  </w:divBdr>
                </w:div>
                <w:div w:id="1643971574">
                  <w:marLeft w:val="0"/>
                  <w:marRight w:val="0"/>
                  <w:marTop w:val="600"/>
                  <w:marBottom w:val="0"/>
                  <w:divBdr>
                    <w:top w:val="none" w:sz="0" w:space="0" w:color="auto"/>
                    <w:left w:val="none" w:sz="0" w:space="0" w:color="auto"/>
                    <w:bottom w:val="none" w:sz="0" w:space="0" w:color="auto"/>
                    <w:right w:val="none" w:sz="0" w:space="0" w:color="auto"/>
                  </w:divBdr>
                  <w:divsChild>
                    <w:div w:id="1235386012">
                      <w:marLeft w:val="0"/>
                      <w:marRight w:val="0"/>
                      <w:marTop w:val="0"/>
                      <w:marBottom w:val="0"/>
                      <w:divBdr>
                        <w:top w:val="none" w:sz="0" w:space="0" w:color="auto"/>
                        <w:left w:val="none" w:sz="0" w:space="0" w:color="auto"/>
                        <w:bottom w:val="none" w:sz="0" w:space="0" w:color="auto"/>
                        <w:right w:val="none" w:sz="0" w:space="0" w:color="auto"/>
                      </w:divBdr>
                      <w:divsChild>
                        <w:div w:id="478301276">
                          <w:marLeft w:val="0"/>
                          <w:marRight w:val="0"/>
                          <w:marTop w:val="0"/>
                          <w:marBottom w:val="0"/>
                          <w:divBdr>
                            <w:top w:val="none" w:sz="0" w:space="0" w:color="auto"/>
                            <w:left w:val="none" w:sz="0" w:space="0" w:color="auto"/>
                            <w:bottom w:val="none" w:sz="0" w:space="0" w:color="auto"/>
                            <w:right w:val="none" w:sz="0" w:space="0" w:color="auto"/>
                          </w:divBdr>
                          <w:divsChild>
                            <w:div w:id="255986272">
                              <w:marLeft w:val="0"/>
                              <w:marRight w:val="0"/>
                              <w:marTop w:val="0"/>
                              <w:marBottom w:val="0"/>
                              <w:divBdr>
                                <w:top w:val="none" w:sz="0" w:space="0" w:color="auto"/>
                                <w:left w:val="none" w:sz="0" w:space="0" w:color="auto"/>
                                <w:bottom w:val="none" w:sz="0" w:space="0" w:color="auto"/>
                                <w:right w:val="none" w:sz="0" w:space="0" w:color="auto"/>
                              </w:divBdr>
                            </w:div>
                          </w:divsChild>
                        </w:div>
                        <w:div w:id="107748305">
                          <w:marLeft w:val="0"/>
                          <w:marRight w:val="135"/>
                          <w:marTop w:val="0"/>
                          <w:marBottom w:val="0"/>
                          <w:divBdr>
                            <w:top w:val="none" w:sz="0" w:space="0" w:color="auto"/>
                            <w:left w:val="none" w:sz="0" w:space="0" w:color="auto"/>
                            <w:bottom w:val="none" w:sz="0" w:space="0" w:color="auto"/>
                            <w:right w:val="none" w:sz="0" w:space="0" w:color="auto"/>
                          </w:divBdr>
                        </w:div>
                        <w:div w:id="8925485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6384">
          <w:marLeft w:val="0"/>
          <w:marRight w:val="0"/>
          <w:marTop w:val="0"/>
          <w:marBottom w:val="0"/>
          <w:divBdr>
            <w:top w:val="none" w:sz="0" w:space="0" w:color="auto"/>
            <w:left w:val="none" w:sz="0" w:space="0" w:color="auto"/>
            <w:bottom w:val="none" w:sz="0" w:space="0" w:color="auto"/>
            <w:right w:val="none" w:sz="0" w:space="0" w:color="auto"/>
          </w:divBdr>
          <w:divsChild>
            <w:div w:id="1285042068">
              <w:marLeft w:val="0"/>
              <w:marRight w:val="0"/>
              <w:marTop w:val="0"/>
              <w:marBottom w:val="0"/>
              <w:divBdr>
                <w:top w:val="none" w:sz="0" w:space="0" w:color="auto"/>
                <w:left w:val="none" w:sz="0" w:space="0" w:color="auto"/>
                <w:bottom w:val="none" w:sz="0" w:space="0" w:color="auto"/>
                <w:right w:val="none" w:sz="0" w:space="0" w:color="auto"/>
              </w:divBdr>
              <w:divsChild>
                <w:div w:id="872039697">
                  <w:marLeft w:val="0"/>
                  <w:marRight w:val="0"/>
                  <w:marTop w:val="0"/>
                  <w:marBottom w:val="0"/>
                  <w:divBdr>
                    <w:top w:val="none" w:sz="0" w:space="0" w:color="auto"/>
                    <w:left w:val="none" w:sz="0" w:space="0" w:color="auto"/>
                    <w:bottom w:val="none" w:sz="0" w:space="0" w:color="auto"/>
                    <w:right w:val="none" w:sz="0" w:space="0" w:color="auto"/>
                  </w:divBdr>
                  <w:divsChild>
                    <w:div w:id="409279741">
                      <w:marLeft w:val="0"/>
                      <w:marRight w:val="1500"/>
                      <w:marTop w:val="0"/>
                      <w:marBottom w:val="0"/>
                      <w:divBdr>
                        <w:top w:val="none" w:sz="0" w:space="0" w:color="auto"/>
                        <w:left w:val="none" w:sz="0" w:space="0" w:color="auto"/>
                        <w:bottom w:val="none" w:sz="0" w:space="0" w:color="auto"/>
                        <w:right w:val="none" w:sz="0" w:space="0" w:color="auto"/>
                      </w:divBdr>
                      <w:divsChild>
                        <w:div w:id="827549514">
                          <w:marLeft w:val="0"/>
                          <w:marRight w:val="0"/>
                          <w:marTop w:val="600"/>
                          <w:marBottom w:val="600"/>
                          <w:divBdr>
                            <w:top w:val="none" w:sz="0" w:space="0" w:color="auto"/>
                            <w:left w:val="none" w:sz="0" w:space="0" w:color="auto"/>
                            <w:bottom w:val="none" w:sz="0" w:space="0" w:color="auto"/>
                            <w:right w:val="none" w:sz="0" w:space="0" w:color="auto"/>
                          </w:divBdr>
                          <w:divsChild>
                            <w:div w:id="1084110796">
                              <w:marLeft w:val="0"/>
                              <w:marRight w:val="0"/>
                              <w:marTop w:val="0"/>
                              <w:marBottom w:val="300"/>
                              <w:divBdr>
                                <w:top w:val="none" w:sz="0" w:space="0" w:color="auto"/>
                                <w:left w:val="none" w:sz="0" w:space="0" w:color="auto"/>
                                <w:bottom w:val="none" w:sz="0" w:space="0" w:color="auto"/>
                                <w:right w:val="none" w:sz="0" w:space="0" w:color="auto"/>
                              </w:divBdr>
                            </w:div>
                            <w:div w:id="358358824">
                              <w:marLeft w:val="0"/>
                              <w:marRight w:val="0"/>
                              <w:marTop w:val="300"/>
                              <w:marBottom w:val="300"/>
                              <w:divBdr>
                                <w:top w:val="none" w:sz="0" w:space="0" w:color="auto"/>
                                <w:left w:val="none" w:sz="0" w:space="0" w:color="auto"/>
                                <w:bottom w:val="none" w:sz="0" w:space="0" w:color="auto"/>
                                <w:right w:val="none" w:sz="0" w:space="0" w:color="auto"/>
                              </w:divBdr>
                            </w:div>
                            <w:div w:id="1101340242">
                              <w:marLeft w:val="0"/>
                              <w:marRight w:val="0"/>
                              <w:marTop w:val="300"/>
                              <w:marBottom w:val="600"/>
                              <w:divBdr>
                                <w:top w:val="single" w:sz="6" w:space="30" w:color="EB5D0B"/>
                                <w:left w:val="none" w:sz="0" w:space="0" w:color="auto"/>
                                <w:bottom w:val="single" w:sz="6" w:space="30" w:color="EB5D0B"/>
                                <w:right w:val="none" w:sz="0" w:space="0" w:color="auto"/>
                              </w:divBdr>
                            </w:div>
                            <w:div w:id="658382992">
                              <w:marLeft w:val="0"/>
                              <w:marRight w:val="0"/>
                              <w:marTop w:val="240"/>
                              <w:marBottom w:val="240"/>
                              <w:divBdr>
                                <w:top w:val="none" w:sz="0" w:space="0" w:color="auto"/>
                                <w:left w:val="none" w:sz="0" w:space="0" w:color="auto"/>
                                <w:bottom w:val="none" w:sz="0" w:space="0" w:color="auto"/>
                                <w:right w:val="none" w:sz="0" w:space="0" w:color="auto"/>
                              </w:divBdr>
                              <w:divsChild>
                                <w:div w:id="906299984">
                                  <w:marLeft w:val="0"/>
                                  <w:marRight w:val="0"/>
                                  <w:marTop w:val="0"/>
                                  <w:marBottom w:val="0"/>
                                  <w:divBdr>
                                    <w:top w:val="none" w:sz="0" w:space="0" w:color="auto"/>
                                    <w:left w:val="none" w:sz="0" w:space="0" w:color="auto"/>
                                    <w:bottom w:val="none" w:sz="0" w:space="0" w:color="auto"/>
                                    <w:right w:val="none" w:sz="0" w:space="0" w:color="auto"/>
                                  </w:divBdr>
                                </w:div>
                              </w:divsChild>
                            </w:div>
                            <w:div w:id="1627929133">
                              <w:marLeft w:val="0"/>
                              <w:marRight w:val="0"/>
                              <w:marTop w:val="240"/>
                              <w:marBottom w:val="240"/>
                              <w:divBdr>
                                <w:top w:val="none" w:sz="0" w:space="0" w:color="auto"/>
                                <w:left w:val="none" w:sz="0" w:space="0" w:color="auto"/>
                                <w:bottom w:val="none" w:sz="0" w:space="0" w:color="auto"/>
                                <w:right w:val="none" w:sz="0" w:space="0" w:color="auto"/>
                              </w:divBdr>
                              <w:divsChild>
                                <w:div w:id="1364864012">
                                  <w:marLeft w:val="0"/>
                                  <w:marRight w:val="0"/>
                                  <w:marTop w:val="0"/>
                                  <w:marBottom w:val="0"/>
                                  <w:divBdr>
                                    <w:top w:val="none" w:sz="0" w:space="0" w:color="auto"/>
                                    <w:left w:val="none" w:sz="0" w:space="0" w:color="auto"/>
                                    <w:bottom w:val="none" w:sz="0" w:space="0" w:color="auto"/>
                                    <w:right w:val="none" w:sz="0" w:space="0" w:color="auto"/>
                                  </w:divBdr>
                                </w:div>
                              </w:divsChild>
                            </w:div>
                            <w:div w:id="634067683">
                              <w:marLeft w:val="0"/>
                              <w:marRight w:val="0"/>
                              <w:marTop w:val="240"/>
                              <w:marBottom w:val="240"/>
                              <w:divBdr>
                                <w:top w:val="none" w:sz="0" w:space="0" w:color="auto"/>
                                <w:left w:val="none" w:sz="0" w:space="0" w:color="auto"/>
                                <w:bottom w:val="none" w:sz="0" w:space="0" w:color="auto"/>
                                <w:right w:val="none" w:sz="0" w:space="0" w:color="auto"/>
                              </w:divBdr>
                              <w:divsChild>
                                <w:div w:id="1798331649">
                                  <w:marLeft w:val="0"/>
                                  <w:marRight w:val="0"/>
                                  <w:marTop w:val="0"/>
                                  <w:marBottom w:val="0"/>
                                  <w:divBdr>
                                    <w:top w:val="none" w:sz="0" w:space="0" w:color="auto"/>
                                    <w:left w:val="none" w:sz="0" w:space="0" w:color="auto"/>
                                    <w:bottom w:val="none" w:sz="0" w:space="0" w:color="auto"/>
                                    <w:right w:val="none" w:sz="0" w:space="0" w:color="auto"/>
                                  </w:divBdr>
                                </w:div>
                              </w:divsChild>
                            </w:div>
                            <w:div w:id="1914393476">
                              <w:marLeft w:val="0"/>
                              <w:marRight w:val="0"/>
                              <w:marTop w:val="240"/>
                              <w:marBottom w:val="240"/>
                              <w:divBdr>
                                <w:top w:val="none" w:sz="0" w:space="0" w:color="auto"/>
                                <w:left w:val="none" w:sz="0" w:space="0" w:color="auto"/>
                                <w:bottom w:val="none" w:sz="0" w:space="0" w:color="auto"/>
                                <w:right w:val="none" w:sz="0" w:space="0" w:color="auto"/>
                              </w:divBdr>
                              <w:divsChild>
                                <w:div w:id="1979843460">
                                  <w:marLeft w:val="0"/>
                                  <w:marRight w:val="0"/>
                                  <w:marTop w:val="0"/>
                                  <w:marBottom w:val="0"/>
                                  <w:divBdr>
                                    <w:top w:val="none" w:sz="0" w:space="0" w:color="auto"/>
                                    <w:left w:val="none" w:sz="0" w:space="0" w:color="auto"/>
                                    <w:bottom w:val="none" w:sz="0" w:space="0" w:color="auto"/>
                                    <w:right w:val="none" w:sz="0" w:space="0" w:color="auto"/>
                                  </w:divBdr>
                                </w:div>
                              </w:divsChild>
                            </w:div>
                            <w:div w:id="358362">
                              <w:marLeft w:val="0"/>
                              <w:marRight w:val="0"/>
                              <w:marTop w:val="240"/>
                              <w:marBottom w:val="240"/>
                              <w:divBdr>
                                <w:top w:val="none" w:sz="0" w:space="0" w:color="auto"/>
                                <w:left w:val="none" w:sz="0" w:space="0" w:color="auto"/>
                                <w:bottom w:val="none" w:sz="0" w:space="0" w:color="auto"/>
                                <w:right w:val="none" w:sz="0" w:space="0" w:color="auto"/>
                              </w:divBdr>
                              <w:divsChild>
                                <w:div w:id="538784912">
                                  <w:marLeft w:val="0"/>
                                  <w:marRight w:val="0"/>
                                  <w:marTop w:val="0"/>
                                  <w:marBottom w:val="0"/>
                                  <w:divBdr>
                                    <w:top w:val="none" w:sz="0" w:space="0" w:color="auto"/>
                                    <w:left w:val="none" w:sz="0" w:space="0" w:color="auto"/>
                                    <w:bottom w:val="none" w:sz="0" w:space="0" w:color="auto"/>
                                    <w:right w:val="none" w:sz="0" w:space="0" w:color="auto"/>
                                  </w:divBdr>
                                </w:div>
                              </w:divsChild>
                            </w:div>
                            <w:div w:id="448278063">
                              <w:marLeft w:val="0"/>
                              <w:marRight w:val="0"/>
                              <w:marTop w:val="240"/>
                              <w:marBottom w:val="240"/>
                              <w:divBdr>
                                <w:top w:val="none" w:sz="0" w:space="0" w:color="auto"/>
                                <w:left w:val="none" w:sz="0" w:space="0" w:color="auto"/>
                                <w:bottom w:val="none" w:sz="0" w:space="0" w:color="auto"/>
                                <w:right w:val="none" w:sz="0" w:space="0" w:color="auto"/>
                              </w:divBdr>
                              <w:divsChild>
                                <w:div w:id="463424965">
                                  <w:marLeft w:val="0"/>
                                  <w:marRight w:val="0"/>
                                  <w:marTop w:val="0"/>
                                  <w:marBottom w:val="0"/>
                                  <w:divBdr>
                                    <w:top w:val="none" w:sz="0" w:space="0" w:color="auto"/>
                                    <w:left w:val="none" w:sz="0" w:space="0" w:color="auto"/>
                                    <w:bottom w:val="none" w:sz="0" w:space="0" w:color="auto"/>
                                    <w:right w:val="none" w:sz="0" w:space="0" w:color="auto"/>
                                  </w:divBdr>
                                </w:div>
                              </w:divsChild>
                            </w:div>
                            <w:div w:id="850726408">
                              <w:marLeft w:val="0"/>
                              <w:marRight w:val="0"/>
                              <w:marTop w:val="240"/>
                              <w:marBottom w:val="240"/>
                              <w:divBdr>
                                <w:top w:val="none" w:sz="0" w:space="0" w:color="auto"/>
                                <w:left w:val="none" w:sz="0" w:space="0" w:color="auto"/>
                                <w:bottom w:val="none" w:sz="0" w:space="0" w:color="auto"/>
                                <w:right w:val="none" w:sz="0" w:space="0" w:color="auto"/>
                              </w:divBdr>
                              <w:divsChild>
                                <w:div w:id="1136489828">
                                  <w:marLeft w:val="0"/>
                                  <w:marRight w:val="0"/>
                                  <w:marTop w:val="0"/>
                                  <w:marBottom w:val="0"/>
                                  <w:divBdr>
                                    <w:top w:val="none" w:sz="0" w:space="0" w:color="auto"/>
                                    <w:left w:val="none" w:sz="0" w:space="0" w:color="auto"/>
                                    <w:bottom w:val="none" w:sz="0" w:space="0" w:color="auto"/>
                                    <w:right w:val="none" w:sz="0" w:space="0" w:color="auto"/>
                                  </w:divBdr>
                                </w:div>
                              </w:divsChild>
                            </w:div>
                            <w:div w:id="830176327">
                              <w:marLeft w:val="0"/>
                              <w:marRight w:val="0"/>
                              <w:marTop w:val="240"/>
                              <w:marBottom w:val="240"/>
                              <w:divBdr>
                                <w:top w:val="none" w:sz="0" w:space="0" w:color="auto"/>
                                <w:left w:val="none" w:sz="0" w:space="0" w:color="auto"/>
                                <w:bottom w:val="none" w:sz="0" w:space="0" w:color="auto"/>
                                <w:right w:val="none" w:sz="0" w:space="0" w:color="auto"/>
                              </w:divBdr>
                              <w:divsChild>
                                <w:div w:id="1146169211">
                                  <w:marLeft w:val="0"/>
                                  <w:marRight w:val="0"/>
                                  <w:marTop w:val="0"/>
                                  <w:marBottom w:val="0"/>
                                  <w:divBdr>
                                    <w:top w:val="none" w:sz="0" w:space="0" w:color="auto"/>
                                    <w:left w:val="none" w:sz="0" w:space="0" w:color="auto"/>
                                    <w:bottom w:val="none" w:sz="0" w:space="0" w:color="auto"/>
                                    <w:right w:val="none" w:sz="0" w:space="0" w:color="auto"/>
                                  </w:divBdr>
                                </w:div>
                              </w:divsChild>
                            </w:div>
                            <w:div w:id="1445270306">
                              <w:marLeft w:val="0"/>
                              <w:marRight w:val="0"/>
                              <w:marTop w:val="0"/>
                              <w:marBottom w:val="0"/>
                              <w:divBdr>
                                <w:top w:val="none" w:sz="0" w:space="0" w:color="auto"/>
                                <w:left w:val="none" w:sz="0" w:space="0" w:color="auto"/>
                                <w:bottom w:val="none" w:sz="0" w:space="0" w:color="auto"/>
                                <w:right w:val="none" w:sz="0" w:space="0" w:color="auto"/>
                              </w:divBdr>
                              <w:divsChild>
                                <w:div w:id="1475485096">
                                  <w:marLeft w:val="0"/>
                                  <w:marRight w:val="0"/>
                                  <w:marTop w:val="0"/>
                                  <w:marBottom w:val="0"/>
                                  <w:divBdr>
                                    <w:top w:val="none" w:sz="0" w:space="0" w:color="auto"/>
                                    <w:left w:val="none" w:sz="0" w:space="0" w:color="auto"/>
                                    <w:bottom w:val="none" w:sz="0" w:space="0" w:color="auto"/>
                                    <w:right w:val="none" w:sz="0" w:space="0" w:color="auto"/>
                                  </w:divBdr>
                                  <w:divsChild>
                                    <w:div w:id="1621523443">
                                      <w:marLeft w:val="0"/>
                                      <w:marRight w:val="0"/>
                                      <w:marTop w:val="0"/>
                                      <w:marBottom w:val="0"/>
                                      <w:divBdr>
                                        <w:top w:val="none" w:sz="0" w:space="0" w:color="auto"/>
                                        <w:left w:val="none" w:sz="0" w:space="0" w:color="auto"/>
                                        <w:bottom w:val="none" w:sz="0" w:space="0" w:color="auto"/>
                                        <w:right w:val="none" w:sz="0" w:space="0" w:color="auto"/>
                                      </w:divBdr>
                                      <w:divsChild>
                                        <w:div w:id="908153347">
                                          <w:marLeft w:val="0"/>
                                          <w:marRight w:val="0"/>
                                          <w:marTop w:val="0"/>
                                          <w:marBottom w:val="0"/>
                                          <w:divBdr>
                                            <w:top w:val="none" w:sz="0" w:space="0" w:color="auto"/>
                                            <w:left w:val="none" w:sz="0" w:space="0" w:color="auto"/>
                                            <w:bottom w:val="none" w:sz="0" w:space="0" w:color="auto"/>
                                            <w:right w:val="none" w:sz="0" w:space="0" w:color="auto"/>
                                          </w:divBdr>
                                          <w:divsChild>
                                            <w:div w:id="1756124874">
                                              <w:marLeft w:val="0"/>
                                              <w:marRight w:val="0"/>
                                              <w:marTop w:val="0"/>
                                              <w:marBottom w:val="0"/>
                                              <w:divBdr>
                                                <w:top w:val="none" w:sz="0" w:space="0" w:color="auto"/>
                                                <w:left w:val="none" w:sz="0" w:space="0" w:color="auto"/>
                                                <w:bottom w:val="none" w:sz="0" w:space="0" w:color="auto"/>
                                                <w:right w:val="none" w:sz="0" w:space="0" w:color="auto"/>
                                              </w:divBdr>
                                              <w:divsChild>
                                                <w:div w:id="1354378055">
                                                  <w:marLeft w:val="0"/>
                                                  <w:marRight w:val="0"/>
                                                  <w:marTop w:val="0"/>
                                                  <w:marBottom w:val="0"/>
                                                  <w:divBdr>
                                                    <w:top w:val="none" w:sz="0" w:space="0" w:color="auto"/>
                                                    <w:left w:val="none" w:sz="0" w:space="0" w:color="auto"/>
                                                    <w:bottom w:val="none" w:sz="0" w:space="0" w:color="auto"/>
                                                    <w:right w:val="none" w:sz="0" w:space="0" w:color="auto"/>
                                                  </w:divBdr>
                                                  <w:divsChild>
                                                    <w:div w:id="1062168956">
                                                      <w:marLeft w:val="0"/>
                                                      <w:marRight w:val="0"/>
                                                      <w:marTop w:val="0"/>
                                                      <w:marBottom w:val="0"/>
                                                      <w:divBdr>
                                                        <w:top w:val="none" w:sz="0" w:space="0" w:color="auto"/>
                                                        <w:left w:val="none" w:sz="0" w:space="0" w:color="auto"/>
                                                        <w:bottom w:val="none" w:sz="0" w:space="0" w:color="auto"/>
                                                        <w:right w:val="none" w:sz="0" w:space="0" w:color="auto"/>
                                                      </w:divBdr>
                                                      <w:divsChild>
                                                        <w:div w:id="2130003117">
                                                          <w:marLeft w:val="0"/>
                                                          <w:marRight w:val="0"/>
                                                          <w:marTop w:val="0"/>
                                                          <w:marBottom w:val="0"/>
                                                          <w:divBdr>
                                                            <w:top w:val="none" w:sz="0" w:space="0" w:color="auto"/>
                                                            <w:left w:val="none" w:sz="0" w:space="0" w:color="auto"/>
                                                            <w:bottom w:val="none" w:sz="0" w:space="0" w:color="auto"/>
                                                            <w:right w:val="none" w:sz="0" w:space="0" w:color="auto"/>
                                                          </w:divBdr>
                                                          <w:divsChild>
                                                            <w:div w:id="523977869">
                                                              <w:marLeft w:val="0"/>
                                                              <w:marRight w:val="0"/>
                                                              <w:marTop w:val="0"/>
                                                              <w:marBottom w:val="0"/>
                                                              <w:divBdr>
                                                                <w:top w:val="none" w:sz="0" w:space="0" w:color="auto"/>
                                                                <w:left w:val="none" w:sz="0" w:space="0" w:color="auto"/>
                                                                <w:bottom w:val="none" w:sz="0" w:space="0" w:color="auto"/>
                                                                <w:right w:val="none" w:sz="0" w:space="0" w:color="auto"/>
                                                              </w:divBdr>
                                                              <w:divsChild>
                                                                <w:div w:id="158694409">
                                                                  <w:marLeft w:val="0"/>
                                                                  <w:marRight w:val="0"/>
                                                                  <w:marTop w:val="0"/>
                                                                  <w:marBottom w:val="0"/>
                                                                  <w:divBdr>
                                                                    <w:top w:val="none" w:sz="0" w:space="0" w:color="auto"/>
                                                                    <w:left w:val="none" w:sz="0" w:space="0" w:color="auto"/>
                                                                    <w:bottom w:val="none" w:sz="0" w:space="0" w:color="auto"/>
                                                                    <w:right w:val="none" w:sz="0" w:space="0" w:color="auto"/>
                                                                  </w:divBdr>
                                                                  <w:divsChild>
                                                                    <w:div w:id="1261183957">
                                                                      <w:marLeft w:val="0"/>
                                                                      <w:marRight w:val="0"/>
                                                                      <w:marTop w:val="0"/>
                                                                      <w:marBottom w:val="0"/>
                                                                      <w:divBdr>
                                                                        <w:top w:val="none" w:sz="0" w:space="0" w:color="auto"/>
                                                                        <w:left w:val="none" w:sz="0" w:space="0" w:color="auto"/>
                                                                        <w:bottom w:val="none" w:sz="0" w:space="0" w:color="auto"/>
                                                                        <w:right w:val="none" w:sz="0" w:space="0" w:color="auto"/>
                                                                      </w:divBdr>
                                                                      <w:divsChild>
                                                                        <w:div w:id="859049016">
                                                                          <w:marLeft w:val="0"/>
                                                                          <w:marRight w:val="0"/>
                                                                          <w:marTop w:val="0"/>
                                                                          <w:marBottom w:val="0"/>
                                                                          <w:divBdr>
                                                                            <w:top w:val="none" w:sz="0" w:space="0" w:color="auto"/>
                                                                            <w:left w:val="none" w:sz="0" w:space="0" w:color="auto"/>
                                                                            <w:bottom w:val="none" w:sz="0" w:space="0" w:color="auto"/>
                                                                            <w:right w:val="none" w:sz="0" w:space="0" w:color="auto"/>
                                                                          </w:divBdr>
                                                                          <w:divsChild>
                                                                            <w:div w:id="16114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2346">
                                                                      <w:marLeft w:val="0"/>
                                                                      <w:marRight w:val="120"/>
                                                                      <w:marTop w:val="0"/>
                                                                      <w:marBottom w:val="0"/>
                                                                      <w:divBdr>
                                                                        <w:top w:val="none" w:sz="0" w:space="0" w:color="auto"/>
                                                                        <w:left w:val="none" w:sz="0" w:space="0" w:color="auto"/>
                                                                        <w:bottom w:val="none" w:sz="0" w:space="0" w:color="auto"/>
                                                                        <w:right w:val="none" w:sz="0" w:space="0" w:color="auto"/>
                                                                      </w:divBdr>
                                                                    </w:div>
                                                                  </w:divsChild>
                                                                </w:div>
                                                                <w:div w:id="38283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626800">
                              <w:marLeft w:val="0"/>
                              <w:marRight w:val="0"/>
                              <w:marTop w:val="240"/>
                              <w:marBottom w:val="240"/>
                              <w:divBdr>
                                <w:top w:val="none" w:sz="0" w:space="0" w:color="auto"/>
                                <w:left w:val="none" w:sz="0" w:space="0" w:color="auto"/>
                                <w:bottom w:val="none" w:sz="0" w:space="0" w:color="auto"/>
                                <w:right w:val="none" w:sz="0" w:space="0" w:color="auto"/>
                              </w:divBdr>
                              <w:divsChild>
                                <w:div w:id="120920794">
                                  <w:marLeft w:val="0"/>
                                  <w:marRight w:val="0"/>
                                  <w:marTop w:val="0"/>
                                  <w:marBottom w:val="0"/>
                                  <w:divBdr>
                                    <w:top w:val="none" w:sz="0" w:space="0" w:color="auto"/>
                                    <w:left w:val="none" w:sz="0" w:space="0" w:color="auto"/>
                                    <w:bottom w:val="none" w:sz="0" w:space="0" w:color="auto"/>
                                    <w:right w:val="none" w:sz="0" w:space="0" w:color="auto"/>
                                  </w:divBdr>
                                </w:div>
                              </w:divsChild>
                            </w:div>
                            <w:div w:id="345794325">
                              <w:marLeft w:val="0"/>
                              <w:marRight w:val="0"/>
                              <w:marTop w:val="240"/>
                              <w:marBottom w:val="240"/>
                              <w:divBdr>
                                <w:top w:val="none" w:sz="0" w:space="0" w:color="auto"/>
                                <w:left w:val="none" w:sz="0" w:space="0" w:color="auto"/>
                                <w:bottom w:val="none" w:sz="0" w:space="0" w:color="auto"/>
                                <w:right w:val="none" w:sz="0" w:space="0" w:color="auto"/>
                              </w:divBdr>
                              <w:divsChild>
                                <w:div w:id="1059327608">
                                  <w:marLeft w:val="0"/>
                                  <w:marRight w:val="0"/>
                                  <w:marTop w:val="0"/>
                                  <w:marBottom w:val="0"/>
                                  <w:divBdr>
                                    <w:top w:val="none" w:sz="0" w:space="0" w:color="auto"/>
                                    <w:left w:val="none" w:sz="0" w:space="0" w:color="auto"/>
                                    <w:bottom w:val="none" w:sz="0" w:space="0" w:color="auto"/>
                                    <w:right w:val="none" w:sz="0" w:space="0" w:color="auto"/>
                                  </w:divBdr>
                                </w:div>
                              </w:divsChild>
                            </w:div>
                            <w:div w:id="1494372195">
                              <w:marLeft w:val="0"/>
                              <w:marRight w:val="0"/>
                              <w:marTop w:val="360"/>
                              <w:marBottom w:val="450"/>
                              <w:divBdr>
                                <w:top w:val="none" w:sz="0" w:space="0" w:color="auto"/>
                                <w:left w:val="none" w:sz="0" w:space="0" w:color="auto"/>
                                <w:bottom w:val="none" w:sz="0" w:space="0" w:color="auto"/>
                                <w:right w:val="none" w:sz="0" w:space="0" w:color="auto"/>
                              </w:divBdr>
                              <w:divsChild>
                                <w:div w:id="5331566">
                                  <w:marLeft w:val="0"/>
                                  <w:marRight w:val="0"/>
                                  <w:marTop w:val="0"/>
                                  <w:marBottom w:val="0"/>
                                  <w:divBdr>
                                    <w:top w:val="none" w:sz="0" w:space="0" w:color="auto"/>
                                    <w:left w:val="none" w:sz="0" w:space="0" w:color="auto"/>
                                    <w:bottom w:val="single" w:sz="6" w:space="15" w:color="B8B9BA"/>
                                    <w:right w:val="none" w:sz="0" w:space="0" w:color="auto"/>
                                  </w:divBdr>
                                  <w:divsChild>
                                    <w:div w:id="1225873611">
                                      <w:marLeft w:val="0"/>
                                      <w:marRight w:val="0"/>
                                      <w:marTop w:val="0"/>
                                      <w:marBottom w:val="0"/>
                                      <w:divBdr>
                                        <w:top w:val="none" w:sz="0" w:space="0" w:color="auto"/>
                                        <w:left w:val="none" w:sz="0" w:space="0" w:color="auto"/>
                                        <w:bottom w:val="none" w:sz="0" w:space="0" w:color="auto"/>
                                        <w:right w:val="none" w:sz="0" w:space="0" w:color="auto"/>
                                      </w:divBdr>
                                    </w:div>
                                    <w:div w:id="690448048">
                                      <w:marLeft w:val="0"/>
                                      <w:marRight w:val="0"/>
                                      <w:marTop w:val="225"/>
                                      <w:marBottom w:val="0"/>
                                      <w:divBdr>
                                        <w:top w:val="none" w:sz="0" w:space="0" w:color="auto"/>
                                        <w:left w:val="none" w:sz="0" w:space="0" w:color="auto"/>
                                        <w:bottom w:val="none" w:sz="0" w:space="0" w:color="auto"/>
                                        <w:right w:val="none" w:sz="0" w:space="0" w:color="auto"/>
                                      </w:divBdr>
                                      <w:divsChild>
                                        <w:div w:id="346637715">
                                          <w:marLeft w:val="0"/>
                                          <w:marRight w:val="0"/>
                                          <w:marTop w:val="0"/>
                                          <w:marBottom w:val="0"/>
                                          <w:divBdr>
                                            <w:top w:val="none" w:sz="0" w:space="0" w:color="auto"/>
                                            <w:left w:val="none" w:sz="0" w:space="0" w:color="auto"/>
                                            <w:bottom w:val="none" w:sz="0" w:space="0" w:color="auto"/>
                                            <w:right w:val="none" w:sz="0" w:space="0" w:color="auto"/>
                                          </w:divBdr>
                                        </w:div>
                                      </w:divsChild>
                                    </w:div>
                                    <w:div w:id="496074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4171915">
                              <w:marLeft w:val="0"/>
                              <w:marRight w:val="0"/>
                              <w:marTop w:val="240"/>
                              <w:marBottom w:val="240"/>
                              <w:divBdr>
                                <w:top w:val="none" w:sz="0" w:space="0" w:color="auto"/>
                                <w:left w:val="none" w:sz="0" w:space="0" w:color="auto"/>
                                <w:bottom w:val="none" w:sz="0" w:space="0" w:color="auto"/>
                                <w:right w:val="none" w:sz="0" w:space="0" w:color="auto"/>
                              </w:divBdr>
                              <w:divsChild>
                                <w:div w:id="740563498">
                                  <w:marLeft w:val="0"/>
                                  <w:marRight w:val="0"/>
                                  <w:marTop w:val="0"/>
                                  <w:marBottom w:val="0"/>
                                  <w:divBdr>
                                    <w:top w:val="none" w:sz="0" w:space="0" w:color="auto"/>
                                    <w:left w:val="none" w:sz="0" w:space="0" w:color="auto"/>
                                    <w:bottom w:val="none" w:sz="0" w:space="0" w:color="auto"/>
                                    <w:right w:val="none" w:sz="0" w:space="0" w:color="auto"/>
                                  </w:divBdr>
                                </w:div>
                              </w:divsChild>
                            </w:div>
                            <w:div w:id="1630938213">
                              <w:marLeft w:val="0"/>
                              <w:marRight w:val="0"/>
                              <w:marTop w:val="240"/>
                              <w:marBottom w:val="240"/>
                              <w:divBdr>
                                <w:top w:val="none" w:sz="0" w:space="0" w:color="auto"/>
                                <w:left w:val="none" w:sz="0" w:space="0" w:color="auto"/>
                                <w:bottom w:val="none" w:sz="0" w:space="0" w:color="auto"/>
                                <w:right w:val="none" w:sz="0" w:space="0" w:color="auto"/>
                              </w:divBdr>
                              <w:divsChild>
                                <w:div w:id="1066293937">
                                  <w:marLeft w:val="0"/>
                                  <w:marRight w:val="0"/>
                                  <w:marTop w:val="0"/>
                                  <w:marBottom w:val="0"/>
                                  <w:divBdr>
                                    <w:top w:val="none" w:sz="0" w:space="0" w:color="auto"/>
                                    <w:left w:val="none" w:sz="0" w:space="0" w:color="auto"/>
                                    <w:bottom w:val="none" w:sz="0" w:space="0" w:color="auto"/>
                                    <w:right w:val="none" w:sz="0" w:space="0" w:color="auto"/>
                                  </w:divBdr>
                                </w:div>
                              </w:divsChild>
                            </w:div>
                            <w:div w:id="632054743">
                              <w:marLeft w:val="0"/>
                              <w:marRight w:val="0"/>
                              <w:marTop w:val="240"/>
                              <w:marBottom w:val="240"/>
                              <w:divBdr>
                                <w:top w:val="none" w:sz="0" w:space="0" w:color="auto"/>
                                <w:left w:val="none" w:sz="0" w:space="0" w:color="auto"/>
                                <w:bottom w:val="none" w:sz="0" w:space="0" w:color="auto"/>
                                <w:right w:val="none" w:sz="0" w:space="0" w:color="auto"/>
                              </w:divBdr>
                              <w:divsChild>
                                <w:div w:id="1071660227">
                                  <w:marLeft w:val="0"/>
                                  <w:marRight w:val="0"/>
                                  <w:marTop w:val="0"/>
                                  <w:marBottom w:val="0"/>
                                  <w:divBdr>
                                    <w:top w:val="none" w:sz="0" w:space="0" w:color="auto"/>
                                    <w:left w:val="none" w:sz="0" w:space="0" w:color="auto"/>
                                    <w:bottom w:val="none" w:sz="0" w:space="0" w:color="auto"/>
                                    <w:right w:val="none" w:sz="0" w:space="0" w:color="auto"/>
                                  </w:divBdr>
                                </w:div>
                              </w:divsChild>
                            </w:div>
                            <w:div w:id="456874577">
                              <w:marLeft w:val="0"/>
                              <w:marRight w:val="0"/>
                              <w:marTop w:val="240"/>
                              <w:marBottom w:val="240"/>
                              <w:divBdr>
                                <w:top w:val="none" w:sz="0" w:space="0" w:color="auto"/>
                                <w:left w:val="none" w:sz="0" w:space="0" w:color="auto"/>
                                <w:bottom w:val="none" w:sz="0" w:space="0" w:color="auto"/>
                                <w:right w:val="none" w:sz="0" w:space="0" w:color="auto"/>
                              </w:divBdr>
                              <w:divsChild>
                                <w:div w:id="1235241283">
                                  <w:marLeft w:val="0"/>
                                  <w:marRight w:val="0"/>
                                  <w:marTop w:val="0"/>
                                  <w:marBottom w:val="0"/>
                                  <w:divBdr>
                                    <w:top w:val="none" w:sz="0" w:space="0" w:color="auto"/>
                                    <w:left w:val="none" w:sz="0" w:space="0" w:color="auto"/>
                                    <w:bottom w:val="none" w:sz="0" w:space="0" w:color="auto"/>
                                    <w:right w:val="none" w:sz="0" w:space="0" w:color="auto"/>
                                  </w:divBdr>
                                </w:div>
                              </w:divsChild>
                            </w:div>
                            <w:div w:id="667951314">
                              <w:marLeft w:val="0"/>
                              <w:marRight w:val="0"/>
                              <w:marTop w:val="240"/>
                              <w:marBottom w:val="240"/>
                              <w:divBdr>
                                <w:top w:val="none" w:sz="0" w:space="0" w:color="auto"/>
                                <w:left w:val="none" w:sz="0" w:space="0" w:color="auto"/>
                                <w:bottom w:val="none" w:sz="0" w:space="0" w:color="auto"/>
                                <w:right w:val="none" w:sz="0" w:space="0" w:color="auto"/>
                              </w:divBdr>
                              <w:divsChild>
                                <w:div w:id="2021155448">
                                  <w:marLeft w:val="0"/>
                                  <w:marRight w:val="0"/>
                                  <w:marTop w:val="0"/>
                                  <w:marBottom w:val="0"/>
                                  <w:divBdr>
                                    <w:top w:val="none" w:sz="0" w:space="0" w:color="auto"/>
                                    <w:left w:val="none" w:sz="0" w:space="0" w:color="auto"/>
                                    <w:bottom w:val="none" w:sz="0" w:space="0" w:color="auto"/>
                                    <w:right w:val="none" w:sz="0" w:space="0" w:color="auto"/>
                                  </w:divBdr>
                                </w:div>
                              </w:divsChild>
                            </w:div>
                            <w:div w:id="78985797">
                              <w:marLeft w:val="0"/>
                              <w:marRight w:val="0"/>
                              <w:marTop w:val="240"/>
                              <w:marBottom w:val="240"/>
                              <w:divBdr>
                                <w:top w:val="none" w:sz="0" w:space="0" w:color="auto"/>
                                <w:left w:val="none" w:sz="0" w:space="0" w:color="auto"/>
                                <w:bottom w:val="none" w:sz="0" w:space="0" w:color="auto"/>
                                <w:right w:val="none" w:sz="0" w:space="0" w:color="auto"/>
                              </w:divBdr>
                              <w:divsChild>
                                <w:div w:id="516625279">
                                  <w:marLeft w:val="0"/>
                                  <w:marRight w:val="0"/>
                                  <w:marTop w:val="0"/>
                                  <w:marBottom w:val="0"/>
                                  <w:divBdr>
                                    <w:top w:val="none" w:sz="0" w:space="0" w:color="auto"/>
                                    <w:left w:val="none" w:sz="0" w:space="0" w:color="auto"/>
                                    <w:bottom w:val="none" w:sz="0" w:space="0" w:color="auto"/>
                                    <w:right w:val="none" w:sz="0" w:space="0" w:color="auto"/>
                                  </w:divBdr>
                                </w:div>
                              </w:divsChild>
                            </w:div>
                            <w:div w:id="1304234506">
                              <w:marLeft w:val="0"/>
                              <w:marRight w:val="0"/>
                              <w:marTop w:val="240"/>
                              <w:marBottom w:val="240"/>
                              <w:divBdr>
                                <w:top w:val="none" w:sz="0" w:space="0" w:color="auto"/>
                                <w:left w:val="none" w:sz="0" w:space="0" w:color="auto"/>
                                <w:bottom w:val="none" w:sz="0" w:space="0" w:color="auto"/>
                                <w:right w:val="none" w:sz="0" w:space="0" w:color="auto"/>
                              </w:divBdr>
                              <w:divsChild>
                                <w:div w:id="2003191294">
                                  <w:marLeft w:val="0"/>
                                  <w:marRight w:val="0"/>
                                  <w:marTop w:val="0"/>
                                  <w:marBottom w:val="0"/>
                                  <w:divBdr>
                                    <w:top w:val="none" w:sz="0" w:space="0" w:color="auto"/>
                                    <w:left w:val="none" w:sz="0" w:space="0" w:color="auto"/>
                                    <w:bottom w:val="none" w:sz="0" w:space="0" w:color="auto"/>
                                    <w:right w:val="none" w:sz="0" w:space="0" w:color="auto"/>
                                  </w:divBdr>
                                </w:div>
                              </w:divsChild>
                            </w:div>
                            <w:div w:id="425349668">
                              <w:marLeft w:val="0"/>
                              <w:marRight w:val="0"/>
                              <w:marTop w:val="240"/>
                              <w:marBottom w:val="240"/>
                              <w:divBdr>
                                <w:top w:val="none" w:sz="0" w:space="0" w:color="auto"/>
                                <w:left w:val="none" w:sz="0" w:space="0" w:color="auto"/>
                                <w:bottom w:val="none" w:sz="0" w:space="0" w:color="auto"/>
                                <w:right w:val="none" w:sz="0" w:space="0" w:color="auto"/>
                              </w:divBdr>
                              <w:divsChild>
                                <w:div w:id="1041438625">
                                  <w:marLeft w:val="0"/>
                                  <w:marRight w:val="0"/>
                                  <w:marTop w:val="0"/>
                                  <w:marBottom w:val="0"/>
                                  <w:divBdr>
                                    <w:top w:val="none" w:sz="0" w:space="0" w:color="auto"/>
                                    <w:left w:val="none" w:sz="0" w:space="0" w:color="auto"/>
                                    <w:bottom w:val="none" w:sz="0" w:space="0" w:color="auto"/>
                                    <w:right w:val="none" w:sz="0" w:space="0" w:color="auto"/>
                                  </w:divBdr>
                                </w:div>
                              </w:divsChild>
                            </w:div>
                            <w:div w:id="714282119">
                              <w:marLeft w:val="0"/>
                              <w:marRight w:val="0"/>
                              <w:marTop w:val="240"/>
                              <w:marBottom w:val="240"/>
                              <w:divBdr>
                                <w:top w:val="none" w:sz="0" w:space="0" w:color="auto"/>
                                <w:left w:val="none" w:sz="0" w:space="0" w:color="auto"/>
                                <w:bottom w:val="none" w:sz="0" w:space="0" w:color="auto"/>
                                <w:right w:val="none" w:sz="0" w:space="0" w:color="auto"/>
                              </w:divBdr>
                              <w:divsChild>
                                <w:div w:id="1381244594">
                                  <w:marLeft w:val="0"/>
                                  <w:marRight w:val="0"/>
                                  <w:marTop w:val="0"/>
                                  <w:marBottom w:val="0"/>
                                  <w:divBdr>
                                    <w:top w:val="none" w:sz="0" w:space="0" w:color="auto"/>
                                    <w:left w:val="none" w:sz="0" w:space="0" w:color="auto"/>
                                    <w:bottom w:val="none" w:sz="0" w:space="0" w:color="auto"/>
                                    <w:right w:val="none" w:sz="0" w:space="0" w:color="auto"/>
                                  </w:divBdr>
                                </w:div>
                              </w:divsChild>
                            </w:div>
                            <w:div w:id="531262840">
                              <w:marLeft w:val="0"/>
                              <w:marRight w:val="0"/>
                              <w:marTop w:val="240"/>
                              <w:marBottom w:val="240"/>
                              <w:divBdr>
                                <w:top w:val="none" w:sz="0" w:space="0" w:color="auto"/>
                                <w:left w:val="none" w:sz="0" w:space="0" w:color="auto"/>
                                <w:bottom w:val="none" w:sz="0" w:space="0" w:color="auto"/>
                                <w:right w:val="none" w:sz="0" w:space="0" w:color="auto"/>
                              </w:divBdr>
                              <w:divsChild>
                                <w:div w:id="2126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32861">
      <w:bodyDiv w:val="1"/>
      <w:marLeft w:val="0"/>
      <w:marRight w:val="0"/>
      <w:marTop w:val="0"/>
      <w:marBottom w:val="0"/>
      <w:divBdr>
        <w:top w:val="none" w:sz="0" w:space="0" w:color="auto"/>
        <w:left w:val="none" w:sz="0" w:space="0" w:color="auto"/>
        <w:bottom w:val="none" w:sz="0" w:space="0" w:color="auto"/>
        <w:right w:val="none" w:sz="0" w:space="0" w:color="auto"/>
      </w:divBdr>
      <w:divsChild>
        <w:div w:id="682900072">
          <w:marLeft w:val="0"/>
          <w:marRight w:val="0"/>
          <w:marTop w:val="0"/>
          <w:marBottom w:val="0"/>
          <w:divBdr>
            <w:top w:val="none" w:sz="0" w:space="0" w:color="auto"/>
            <w:left w:val="none" w:sz="0" w:space="0" w:color="auto"/>
            <w:bottom w:val="none" w:sz="0" w:space="0" w:color="auto"/>
            <w:right w:val="none" w:sz="0" w:space="0" w:color="auto"/>
          </w:divBdr>
          <w:divsChild>
            <w:div w:id="959264890">
              <w:marLeft w:val="0"/>
              <w:marRight w:val="0"/>
              <w:marTop w:val="0"/>
              <w:marBottom w:val="0"/>
              <w:divBdr>
                <w:top w:val="none" w:sz="0" w:space="0" w:color="auto"/>
                <w:left w:val="none" w:sz="0" w:space="0" w:color="auto"/>
                <w:bottom w:val="none" w:sz="0" w:space="0" w:color="auto"/>
                <w:right w:val="none" w:sz="0" w:space="0" w:color="auto"/>
              </w:divBdr>
              <w:divsChild>
                <w:div w:id="1603538286">
                  <w:marLeft w:val="0"/>
                  <w:marRight w:val="0"/>
                  <w:marTop w:val="914"/>
                  <w:marBottom w:val="0"/>
                  <w:divBdr>
                    <w:top w:val="none" w:sz="0" w:space="0" w:color="auto"/>
                    <w:left w:val="none" w:sz="0" w:space="0" w:color="auto"/>
                    <w:bottom w:val="none" w:sz="0" w:space="0" w:color="auto"/>
                    <w:right w:val="none" w:sz="0" w:space="0" w:color="auto"/>
                  </w:divBdr>
                  <w:divsChild>
                    <w:div w:id="797794086">
                      <w:marLeft w:val="0"/>
                      <w:marRight w:val="0"/>
                      <w:marTop w:val="0"/>
                      <w:marBottom w:val="0"/>
                      <w:divBdr>
                        <w:top w:val="none" w:sz="0" w:space="0" w:color="auto"/>
                        <w:left w:val="none" w:sz="0" w:space="0" w:color="auto"/>
                        <w:bottom w:val="none" w:sz="0" w:space="0" w:color="auto"/>
                        <w:right w:val="none" w:sz="0" w:space="0" w:color="auto"/>
                      </w:divBdr>
                      <w:divsChild>
                        <w:div w:id="1379012296">
                          <w:marLeft w:val="0"/>
                          <w:marRight w:val="0"/>
                          <w:marTop w:val="0"/>
                          <w:marBottom w:val="0"/>
                          <w:divBdr>
                            <w:top w:val="none" w:sz="0" w:space="0" w:color="auto"/>
                            <w:left w:val="none" w:sz="0" w:space="0" w:color="auto"/>
                            <w:bottom w:val="none" w:sz="0" w:space="0" w:color="auto"/>
                            <w:right w:val="none" w:sz="0" w:space="0" w:color="auto"/>
                          </w:divBdr>
                          <w:divsChild>
                            <w:div w:id="1445688447">
                              <w:marLeft w:val="0"/>
                              <w:marRight w:val="0"/>
                              <w:marTop w:val="0"/>
                              <w:marBottom w:val="0"/>
                              <w:divBdr>
                                <w:top w:val="none" w:sz="0" w:space="0" w:color="auto"/>
                                <w:left w:val="none" w:sz="0" w:space="0" w:color="auto"/>
                                <w:bottom w:val="none" w:sz="0" w:space="0" w:color="auto"/>
                                <w:right w:val="none" w:sz="0" w:space="0" w:color="auto"/>
                              </w:divBdr>
                            </w:div>
                          </w:divsChild>
                        </w:div>
                        <w:div w:id="489256222">
                          <w:marLeft w:val="0"/>
                          <w:marRight w:val="206"/>
                          <w:marTop w:val="0"/>
                          <w:marBottom w:val="0"/>
                          <w:divBdr>
                            <w:top w:val="none" w:sz="0" w:space="0" w:color="auto"/>
                            <w:left w:val="none" w:sz="0" w:space="0" w:color="auto"/>
                            <w:bottom w:val="none" w:sz="0" w:space="0" w:color="auto"/>
                            <w:right w:val="none" w:sz="0" w:space="0" w:color="auto"/>
                          </w:divBdr>
                        </w:div>
                        <w:div w:id="547031702">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11915">
          <w:marLeft w:val="0"/>
          <w:marRight w:val="0"/>
          <w:marTop w:val="0"/>
          <w:marBottom w:val="0"/>
          <w:divBdr>
            <w:top w:val="none" w:sz="0" w:space="0" w:color="auto"/>
            <w:left w:val="none" w:sz="0" w:space="0" w:color="auto"/>
            <w:bottom w:val="none" w:sz="0" w:space="0" w:color="auto"/>
            <w:right w:val="none" w:sz="0" w:space="0" w:color="auto"/>
          </w:divBdr>
          <w:divsChild>
            <w:div w:id="832914731">
              <w:marLeft w:val="0"/>
              <w:marRight w:val="0"/>
              <w:marTop w:val="0"/>
              <w:marBottom w:val="0"/>
              <w:divBdr>
                <w:top w:val="none" w:sz="0" w:space="0" w:color="auto"/>
                <w:left w:val="none" w:sz="0" w:space="0" w:color="auto"/>
                <w:bottom w:val="none" w:sz="0" w:space="0" w:color="auto"/>
                <w:right w:val="none" w:sz="0" w:space="0" w:color="auto"/>
              </w:divBdr>
              <w:divsChild>
                <w:div w:id="2080129984">
                  <w:marLeft w:val="0"/>
                  <w:marRight w:val="0"/>
                  <w:marTop w:val="0"/>
                  <w:marBottom w:val="0"/>
                  <w:divBdr>
                    <w:top w:val="none" w:sz="0" w:space="0" w:color="auto"/>
                    <w:left w:val="none" w:sz="0" w:space="0" w:color="auto"/>
                    <w:bottom w:val="none" w:sz="0" w:space="0" w:color="auto"/>
                    <w:right w:val="none" w:sz="0" w:space="0" w:color="auto"/>
                  </w:divBdr>
                  <w:divsChild>
                    <w:div w:id="1430615762">
                      <w:marLeft w:val="0"/>
                      <w:marRight w:val="2286"/>
                      <w:marTop w:val="0"/>
                      <w:marBottom w:val="0"/>
                      <w:divBdr>
                        <w:top w:val="none" w:sz="0" w:space="0" w:color="auto"/>
                        <w:left w:val="none" w:sz="0" w:space="0" w:color="auto"/>
                        <w:bottom w:val="none" w:sz="0" w:space="0" w:color="auto"/>
                        <w:right w:val="none" w:sz="0" w:space="0" w:color="auto"/>
                      </w:divBdr>
                      <w:divsChild>
                        <w:div w:id="344483906">
                          <w:marLeft w:val="0"/>
                          <w:marRight w:val="0"/>
                          <w:marTop w:val="914"/>
                          <w:marBottom w:val="914"/>
                          <w:divBdr>
                            <w:top w:val="none" w:sz="0" w:space="0" w:color="auto"/>
                            <w:left w:val="none" w:sz="0" w:space="0" w:color="auto"/>
                            <w:bottom w:val="none" w:sz="0" w:space="0" w:color="auto"/>
                            <w:right w:val="none" w:sz="0" w:space="0" w:color="auto"/>
                          </w:divBdr>
                          <w:divsChild>
                            <w:div w:id="1231497881">
                              <w:marLeft w:val="0"/>
                              <w:marRight w:val="0"/>
                              <w:marTop w:val="0"/>
                              <w:marBottom w:val="457"/>
                              <w:divBdr>
                                <w:top w:val="none" w:sz="0" w:space="0" w:color="auto"/>
                                <w:left w:val="none" w:sz="0" w:space="0" w:color="auto"/>
                                <w:bottom w:val="none" w:sz="0" w:space="0" w:color="auto"/>
                                <w:right w:val="none" w:sz="0" w:space="0" w:color="auto"/>
                              </w:divBdr>
                            </w:div>
                            <w:div w:id="861628053">
                              <w:marLeft w:val="0"/>
                              <w:marRight w:val="0"/>
                              <w:marTop w:val="457"/>
                              <w:marBottom w:val="457"/>
                              <w:divBdr>
                                <w:top w:val="none" w:sz="0" w:space="0" w:color="auto"/>
                                <w:left w:val="none" w:sz="0" w:space="0" w:color="auto"/>
                                <w:bottom w:val="none" w:sz="0" w:space="0" w:color="auto"/>
                                <w:right w:val="none" w:sz="0" w:space="0" w:color="auto"/>
                              </w:divBdr>
                            </w:div>
                            <w:div w:id="73667681">
                              <w:marLeft w:val="0"/>
                              <w:marRight w:val="0"/>
                              <w:marTop w:val="457"/>
                              <w:marBottom w:val="914"/>
                              <w:divBdr>
                                <w:top w:val="single" w:sz="8" w:space="31" w:color="EB5D0B"/>
                                <w:left w:val="none" w:sz="0" w:space="0" w:color="auto"/>
                                <w:bottom w:val="single" w:sz="8" w:space="31" w:color="EB5D0B"/>
                                <w:right w:val="none" w:sz="0" w:space="0" w:color="auto"/>
                              </w:divBdr>
                            </w:div>
                            <w:div w:id="1654481250">
                              <w:marLeft w:val="0"/>
                              <w:marRight w:val="0"/>
                              <w:marTop w:val="366"/>
                              <w:marBottom w:val="366"/>
                              <w:divBdr>
                                <w:top w:val="none" w:sz="0" w:space="0" w:color="auto"/>
                                <w:left w:val="none" w:sz="0" w:space="0" w:color="auto"/>
                                <w:bottom w:val="none" w:sz="0" w:space="0" w:color="auto"/>
                                <w:right w:val="none" w:sz="0" w:space="0" w:color="auto"/>
                              </w:divBdr>
                              <w:divsChild>
                                <w:div w:id="1521550465">
                                  <w:marLeft w:val="0"/>
                                  <w:marRight w:val="0"/>
                                  <w:marTop w:val="0"/>
                                  <w:marBottom w:val="0"/>
                                  <w:divBdr>
                                    <w:top w:val="none" w:sz="0" w:space="0" w:color="auto"/>
                                    <w:left w:val="none" w:sz="0" w:space="0" w:color="auto"/>
                                    <w:bottom w:val="none" w:sz="0" w:space="0" w:color="auto"/>
                                    <w:right w:val="none" w:sz="0" w:space="0" w:color="auto"/>
                                  </w:divBdr>
                                </w:div>
                              </w:divsChild>
                            </w:div>
                            <w:div w:id="89745221">
                              <w:marLeft w:val="0"/>
                              <w:marRight w:val="0"/>
                              <w:marTop w:val="366"/>
                              <w:marBottom w:val="366"/>
                              <w:divBdr>
                                <w:top w:val="none" w:sz="0" w:space="0" w:color="auto"/>
                                <w:left w:val="none" w:sz="0" w:space="0" w:color="auto"/>
                                <w:bottom w:val="none" w:sz="0" w:space="0" w:color="auto"/>
                                <w:right w:val="none" w:sz="0" w:space="0" w:color="auto"/>
                              </w:divBdr>
                              <w:divsChild>
                                <w:div w:id="10183630">
                                  <w:marLeft w:val="0"/>
                                  <w:marRight w:val="0"/>
                                  <w:marTop w:val="0"/>
                                  <w:marBottom w:val="0"/>
                                  <w:divBdr>
                                    <w:top w:val="none" w:sz="0" w:space="0" w:color="auto"/>
                                    <w:left w:val="none" w:sz="0" w:space="0" w:color="auto"/>
                                    <w:bottom w:val="none" w:sz="0" w:space="0" w:color="auto"/>
                                    <w:right w:val="none" w:sz="0" w:space="0" w:color="auto"/>
                                  </w:divBdr>
                                </w:div>
                              </w:divsChild>
                            </w:div>
                            <w:div w:id="723024128">
                              <w:marLeft w:val="0"/>
                              <w:marRight w:val="0"/>
                              <w:marTop w:val="366"/>
                              <w:marBottom w:val="366"/>
                              <w:divBdr>
                                <w:top w:val="none" w:sz="0" w:space="0" w:color="auto"/>
                                <w:left w:val="none" w:sz="0" w:space="0" w:color="auto"/>
                                <w:bottom w:val="none" w:sz="0" w:space="0" w:color="auto"/>
                                <w:right w:val="none" w:sz="0" w:space="0" w:color="auto"/>
                              </w:divBdr>
                              <w:divsChild>
                                <w:div w:id="1471897281">
                                  <w:marLeft w:val="0"/>
                                  <w:marRight w:val="0"/>
                                  <w:marTop w:val="0"/>
                                  <w:marBottom w:val="0"/>
                                  <w:divBdr>
                                    <w:top w:val="none" w:sz="0" w:space="0" w:color="auto"/>
                                    <w:left w:val="none" w:sz="0" w:space="0" w:color="auto"/>
                                    <w:bottom w:val="none" w:sz="0" w:space="0" w:color="auto"/>
                                    <w:right w:val="none" w:sz="0" w:space="0" w:color="auto"/>
                                  </w:divBdr>
                                </w:div>
                              </w:divsChild>
                            </w:div>
                            <w:div w:id="1142845305">
                              <w:marLeft w:val="0"/>
                              <w:marRight w:val="0"/>
                              <w:marTop w:val="366"/>
                              <w:marBottom w:val="366"/>
                              <w:divBdr>
                                <w:top w:val="none" w:sz="0" w:space="0" w:color="auto"/>
                                <w:left w:val="none" w:sz="0" w:space="0" w:color="auto"/>
                                <w:bottom w:val="none" w:sz="0" w:space="0" w:color="auto"/>
                                <w:right w:val="none" w:sz="0" w:space="0" w:color="auto"/>
                              </w:divBdr>
                              <w:divsChild>
                                <w:div w:id="378869873">
                                  <w:marLeft w:val="0"/>
                                  <w:marRight w:val="0"/>
                                  <w:marTop w:val="0"/>
                                  <w:marBottom w:val="0"/>
                                  <w:divBdr>
                                    <w:top w:val="none" w:sz="0" w:space="0" w:color="auto"/>
                                    <w:left w:val="none" w:sz="0" w:space="0" w:color="auto"/>
                                    <w:bottom w:val="none" w:sz="0" w:space="0" w:color="auto"/>
                                    <w:right w:val="none" w:sz="0" w:space="0" w:color="auto"/>
                                  </w:divBdr>
                                </w:div>
                              </w:divsChild>
                            </w:div>
                            <w:div w:id="229315240">
                              <w:marLeft w:val="0"/>
                              <w:marRight w:val="0"/>
                              <w:marTop w:val="366"/>
                              <w:marBottom w:val="366"/>
                              <w:divBdr>
                                <w:top w:val="none" w:sz="0" w:space="0" w:color="auto"/>
                                <w:left w:val="none" w:sz="0" w:space="0" w:color="auto"/>
                                <w:bottom w:val="none" w:sz="0" w:space="0" w:color="auto"/>
                                <w:right w:val="none" w:sz="0" w:space="0" w:color="auto"/>
                              </w:divBdr>
                              <w:divsChild>
                                <w:div w:id="825826810">
                                  <w:marLeft w:val="0"/>
                                  <w:marRight w:val="0"/>
                                  <w:marTop w:val="0"/>
                                  <w:marBottom w:val="0"/>
                                  <w:divBdr>
                                    <w:top w:val="none" w:sz="0" w:space="0" w:color="auto"/>
                                    <w:left w:val="none" w:sz="0" w:space="0" w:color="auto"/>
                                    <w:bottom w:val="none" w:sz="0" w:space="0" w:color="auto"/>
                                    <w:right w:val="none" w:sz="0" w:space="0" w:color="auto"/>
                                  </w:divBdr>
                                </w:div>
                              </w:divsChild>
                            </w:div>
                            <w:div w:id="1079017437">
                              <w:marLeft w:val="0"/>
                              <w:marRight w:val="0"/>
                              <w:marTop w:val="549"/>
                              <w:marBottom w:val="686"/>
                              <w:divBdr>
                                <w:top w:val="none" w:sz="0" w:space="0" w:color="auto"/>
                                <w:left w:val="none" w:sz="0" w:space="0" w:color="auto"/>
                                <w:bottom w:val="none" w:sz="0" w:space="0" w:color="auto"/>
                                <w:right w:val="none" w:sz="0" w:space="0" w:color="auto"/>
                              </w:divBdr>
                              <w:divsChild>
                                <w:div w:id="1506280717">
                                  <w:marLeft w:val="0"/>
                                  <w:marRight w:val="0"/>
                                  <w:marTop w:val="0"/>
                                  <w:marBottom w:val="0"/>
                                  <w:divBdr>
                                    <w:top w:val="none" w:sz="0" w:space="0" w:color="auto"/>
                                    <w:left w:val="none" w:sz="0" w:space="0" w:color="auto"/>
                                    <w:bottom w:val="single" w:sz="8" w:space="23" w:color="B8B9BA"/>
                                    <w:right w:val="none" w:sz="0" w:space="0" w:color="auto"/>
                                  </w:divBdr>
                                  <w:divsChild>
                                    <w:div w:id="1203637144">
                                      <w:marLeft w:val="0"/>
                                      <w:marRight w:val="0"/>
                                      <w:marTop w:val="0"/>
                                      <w:marBottom w:val="0"/>
                                      <w:divBdr>
                                        <w:top w:val="none" w:sz="0" w:space="0" w:color="auto"/>
                                        <w:left w:val="none" w:sz="0" w:space="0" w:color="auto"/>
                                        <w:bottom w:val="none" w:sz="0" w:space="0" w:color="auto"/>
                                        <w:right w:val="none" w:sz="0" w:space="0" w:color="auto"/>
                                      </w:divBdr>
                                    </w:div>
                                    <w:div w:id="1946500745">
                                      <w:marLeft w:val="0"/>
                                      <w:marRight w:val="0"/>
                                      <w:marTop w:val="343"/>
                                      <w:marBottom w:val="0"/>
                                      <w:divBdr>
                                        <w:top w:val="none" w:sz="0" w:space="0" w:color="auto"/>
                                        <w:left w:val="none" w:sz="0" w:space="0" w:color="auto"/>
                                        <w:bottom w:val="none" w:sz="0" w:space="0" w:color="auto"/>
                                        <w:right w:val="none" w:sz="0" w:space="0" w:color="auto"/>
                                      </w:divBdr>
                                      <w:divsChild>
                                        <w:div w:id="1435250524">
                                          <w:marLeft w:val="0"/>
                                          <w:marRight w:val="0"/>
                                          <w:marTop w:val="0"/>
                                          <w:marBottom w:val="0"/>
                                          <w:divBdr>
                                            <w:top w:val="none" w:sz="0" w:space="0" w:color="auto"/>
                                            <w:left w:val="none" w:sz="0" w:space="0" w:color="auto"/>
                                            <w:bottom w:val="none" w:sz="0" w:space="0" w:color="auto"/>
                                            <w:right w:val="none" w:sz="0" w:space="0" w:color="auto"/>
                                          </w:divBdr>
                                        </w:div>
                                      </w:divsChild>
                                    </w:div>
                                    <w:div w:id="94430997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7528979">
                              <w:marLeft w:val="0"/>
                              <w:marRight w:val="0"/>
                              <w:marTop w:val="366"/>
                              <w:marBottom w:val="366"/>
                              <w:divBdr>
                                <w:top w:val="none" w:sz="0" w:space="0" w:color="auto"/>
                                <w:left w:val="none" w:sz="0" w:space="0" w:color="auto"/>
                                <w:bottom w:val="none" w:sz="0" w:space="0" w:color="auto"/>
                                <w:right w:val="none" w:sz="0" w:space="0" w:color="auto"/>
                              </w:divBdr>
                              <w:divsChild>
                                <w:div w:id="1636565970">
                                  <w:marLeft w:val="0"/>
                                  <w:marRight w:val="0"/>
                                  <w:marTop w:val="0"/>
                                  <w:marBottom w:val="0"/>
                                  <w:divBdr>
                                    <w:top w:val="none" w:sz="0" w:space="0" w:color="auto"/>
                                    <w:left w:val="none" w:sz="0" w:space="0" w:color="auto"/>
                                    <w:bottom w:val="none" w:sz="0" w:space="0" w:color="auto"/>
                                    <w:right w:val="none" w:sz="0" w:space="0" w:color="auto"/>
                                  </w:divBdr>
                                </w:div>
                              </w:divsChild>
                            </w:div>
                            <w:div w:id="1744452123">
                              <w:marLeft w:val="0"/>
                              <w:marRight w:val="0"/>
                              <w:marTop w:val="366"/>
                              <w:marBottom w:val="366"/>
                              <w:divBdr>
                                <w:top w:val="none" w:sz="0" w:space="0" w:color="auto"/>
                                <w:left w:val="none" w:sz="0" w:space="0" w:color="auto"/>
                                <w:bottom w:val="none" w:sz="0" w:space="0" w:color="auto"/>
                                <w:right w:val="none" w:sz="0" w:space="0" w:color="auto"/>
                              </w:divBdr>
                              <w:divsChild>
                                <w:div w:id="1274285957">
                                  <w:marLeft w:val="0"/>
                                  <w:marRight w:val="0"/>
                                  <w:marTop w:val="0"/>
                                  <w:marBottom w:val="0"/>
                                  <w:divBdr>
                                    <w:top w:val="none" w:sz="0" w:space="0" w:color="auto"/>
                                    <w:left w:val="none" w:sz="0" w:space="0" w:color="auto"/>
                                    <w:bottom w:val="none" w:sz="0" w:space="0" w:color="auto"/>
                                    <w:right w:val="none" w:sz="0" w:space="0" w:color="auto"/>
                                  </w:divBdr>
                                </w:div>
                              </w:divsChild>
                            </w:div>
                            <w:div w:id="1446190790">
                              <w:marLeft w:val="0"/>
                              <w:marRight w:val="0"/>
                              <w:marTop w:val="366"/>
                              <w:marBottom w:val="366"/>
                              <w:divBdr>
                                <w:top w:val="none" w:sz="0" w:space="0" w:color="auto"/>
                                <w:left w:val="none" w:sz="0" w:space="0" w:color="auto"/>
                                <w:bottom w:val="none" w:sz="0" w:space="0" w:color="auto"/>
                                <w:right w:val="none" w:sz="0" w:space="0" w:color="auto"/>
                              </w:divBdr>
                              <w:divsChild>
                                <w:div w:id="907879952">
                                  <w:marLeft w:val="0"/>
                                  <w:marRight w:val="0"/>
                                  <w:marTop w:val="0"/>
                                  <w:marBottom w:val="0"/>
                                  <w:divBdr>
                                    <w:top w:val="none" w:sz="0" w:space="0" w:color="auto"/>
                                    <w:left w:val="none" w:sz="0" w:space="0" w:color="auto"/>
                                    <w:bottom w:val="none" w:sz="0" w:space="0" w:color="auto"/>
                                    <w:right w:val="none" w:sz="0" w:space="0" w:color="auto"/>
                                  </w:divBdr>
                                </w:div>
                              </w:divsChild>
                            </w:div>
                            <w:div w:id="211577450">
                              <w:marLeft w:val="0"/>
                              <w:marRight w:val="0"/>
                              <w:marTop w:val="366"/>
                              <w:marBottom w:val="366"/>
                              <w:divBdr>
                                <w:top w:val="none" w:sz="0" w:space="0" w:color="auto"/>
                                <w:left w:val="none" w:sz="0" w:space="0" w:color="auto"/>
                                <w:bottom w:val="none" w:sz="0" w:space="0" w:color="auto"/>
                                <w:right w:val="none" w:sz="0" w:space="0" w:color="auto"/>
                              </w:divBdr>
                              <w:divsChild>
                                <w:div w:id="481239236">
                                  <w:marLeft w:val="0"/>
                                  <w:marRight w:val="0"/>
                                  <w:marTop w:val="0"/>
                                  <w:marBottom w:val="0"/>
                                  <w:divBdr>
                                    <w:top w:val="none" w:sz="0" w:space="0" w:color="auto"/>
                                    <w:left w:val="none" w:sz="0" w:space="0" w:color="auto"/>
                                    <w:bottom w:val="none" w:sz="0" w:space="0" w:color="auto"/>
                                    <w:right w:val="none" w:sz="0" w:space="0" w:color="auto"/>
                                  </w:divBdr>
                                </w:div>
                              </w:divsChild>
                            </w:div>
                            <w:div w:id="1687901273">
                              <w:marLeft w:val="0"/>
                              <w:marRight w:val="0"/>
                              <w:marTop w:val="366"/>
                              <w:marBottom w:val="366"/>
                              <w:divBdr>
                                <w:top w:val="none" w:sz="0" w:space="0" w:color="auto"/>
                                <w:left w:val="none" w:sz="0" w:space="0" w:color="auto"/>
                                <w:bottom w:val="none" w:sz="0" w:space="0" w:color="auto"/>
                                <w:right w:val="none" w:sz="0" w:space="0" w:color="auto"/>
                              </w:divBdr>
                              <w:divsChild>
                                <w:div w:id="23866550">
                                  <w:marLeft w:val="0"/>
                                  <w:marRight w:val="0"/>
                                  <w:marTop w:val="0"/>
                                  <w:marBottom w:val="0"/>
                                  <w:divBdr>
                                    <w:top w:val="none" w:sz="0" w:space="0" w:color="auto"/>
                                    <w:left w:val="none" w:sz="0" w:space="0" w:color="auto"/>
                                    <w:bottom w:val="none" w:sz="0" w:space="0" w:color="auto"/>
                                    <w:right w:val="none" w:sz="0" w:space="0" w:color="auto"/>
                                  </w:divBdr>
                                </w:div>
                              </w:divsChild>
                            </w:div>
                            <w:div w:id="628778172">
                              <w:marLeft w:val="0"/>
                              <w:marRight w:val="0"/>
                              <w:marTop w:val="366"/>
                              <w:marBottom w:val="366"/>
                              <w:divBdr>
                                <w:top w:val="none" w:sz="0" w:space="0" w:color="auto"/>
                                <w:left w:val="none" w:sz="0" w:space="0" w:color="auto"/>
                                <w:bottom w:val="none" w:sz="0" w:space="0" w:color="auto"/>
                                <w:right w:val="none" w:sz="0" w:space="0" w:color="auto"/>
                              </w:divBdr>
                              <w:divsChild>
                                <w:div w:id="172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46834">
      <w:bodyDiv w:val="1"/>
      <w:marLeft w:val="0"/>
      <w:marRight w:val="0"/>
      <w:marTop w:val="0"/>
      <w:marBottom w:val="0"/>
      <w:divBdr>
        <w:top w:val="none" w:sz="0" w:space="0" w:color="auto"/>
        <w:left w:val="none" w:sz="0" w:space="0" w:color="auto"/>
        <w:bottom w:val="none" w:sz="0" w:space="0" w:color="auto"/>
        <w:right w:val="none" w:sz="0" w:space="0" w:color="auto"/>
      </w:divBdr>
      <w:divsChild>
        <w:div w:id="859854613">
          <w:marLeft w:val="0"/>
          <w:marRight w:val="0"/>
          <w:marTop w:val="0"/>
          <w:marBottom w:val="0"/>
          <w:divBdr>
            <w:top w:val="none" w:sz="0" w:space="0" w:color="auto"/>
            <w:left w:val="none" w:sz="0" w:space="0" w:color="auto"/>
            <w:bottom w:val="none" w:sz="0" w:space="0" w:color="auto"/>
            <w:right w:val="none" w:sz="0" w:space="0" w:color="auto"/>
          </w:divBdr>
          <w:divsChild>
            <w:div w:id="626090172">
              <w:marLeft w:val="0"/>
              <w:marRight w:val="0"/>
              <w:marTop w:val="0"/>
              <w:marBottom w:val="0"/>
              <w:divBdr>
                <w:top w:val="none" w:sz="0" w:space="0" w:color="auto"/>
                <w:left w:val="none" w:sz="0" w:space="0" w:color="auto"/>
                <w:bottom w:val="none" w:sz="0" w:space="0" w:color="auto"/>
                <w:right w:val="none" w:sz="0" w:space="0" w:color="auto"/>
              </w:divBdr>
              <w:divsChild>
                <w:div w:id="880556390">
                  <w:marLeft w:val="0"/>
                  <w:marRight w:val="0"/>
                  <w:marTop w:val="600"/>
                  <w:marBottom w:val="0"/>
                  <w:divBdr>
                    <w:top w:val="none" w:sz="0" w:space="0" w:color="auto"/>
                    <w:left w:val="none" w:sz="0" w:space="0" w:color="auto"/>
                    <w:bottom w:val="none" w:sz="0" w:space="0" w:color="auto"/>
                    <w:right w:val="none" w:sz="0" w:space="0" w:color="auto"/>
                  </w:divBdr>
                  <w:divsChild>
                    <w:div w:id="215043766">
                      <w:marLeft w:val="0"/>
                      <w:marRight w:val="0"/>
                      <w:marTop w:val="0"/>
                      <w:marBottom w:val="0"/>
                      <w:divBdr>
                        <w:top w:val="none" w:sz="0" w:space="0" w:color="auto"/>
                        <w:left w:val="none" w:sz="0" w:space="0" w:color="auto"/>
                        <w:bottom w:val="none" w:sz="0" w:space="0" w:color="auto"/>
                        <w:right w:val="none" w:sz="0" w:space="0" w:color="auto"/>
                      </w:divBdr>
                      <w:divsChild>
                        <w:div w:id="1430000861">
                          <w:marLeft w:val="0"/>
                          <w:marRight w:val="0"/>
                          <w:marTop w:val="0"/>
                          <w:marBottom w:val="0"/>
                          <w:divBdr>
                            <w:top w:val="none" w:sz="0" w:space="0" w:color="auto"/>
                            <w:left w:val="none" w:sz="0" w:space="0" w:color="auto"/>
                            <w:bottom w:val="none" w:sz="0" w:space="0" w:color="auto"/>
                            <w:right w:val="none" w:sz="0" w:space="0" w:color="auto"/>
                          </w:divBdr>
                          <w:divsChild>
                            <w:div w:id="1026827208">
                              <w:marLeft w:val="0"/>
                              <w:marRight w:val="0"/>
                              <w:marTop w:val="0"/>
                              <w:marBottom w:val="0"/>
                              <w:divBdr>
                                <w:top w:val="none" w:sz="0" w:space="0" w:color="auto"/>
                                <w:left w:val="none" w:sz="0" w:space="0" w:color="auto"/>
                                <w:bottom w:val="none" w:sz="0" w:space="0" w:color="auto"/>
                                <w:right w:val="none" w:sz="0" w:space="0" w:color="auto"/>
                              </w:divBdr>
                            </w:div>
                          </w:divsChild>
                        </w:div>
                        <w:div w:id="15975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520429">
          <w:marLeft w:val="0"/>
          <w:marRight w:val="0"/>
          <w:marTop w:val="0"/>
          <w:marBottom w:val="0"/>
          <w:divBdr>
            <w:top w:val="none" w:sz="0" w:space="0" w:color="auto"/>
            <w:left w:val="none" w:sz="0" w:space="0" w:color="auto"/>
            <w:bottom w:val="none" w:sz="0" w:space="0" w:color="auto"/>
            <w:right w:val="none" w:sz="0" w:space="0" w:color="auto"/>
          </w:divBdr>
          <w:divsChild>
            <w:div w:id="1761755771">
              <w:marLeft w:val="0"/>
              <w:marRight w:val="0"/>
              <w:marTop w:val="0"/>
              <w:marBottom w:val="0"/>
              <w:divBdr>
                <w:top w:val="none" w:sz="0" w:space="0" w:color="auto"/>
                <w:left w:val="none" w:sz="0" w:space="0" w:color="auto"/>
                <w:bottom w:val="none" w:sz="0" w:space="0" w:color="auto"/>
                <w:right w:val="none" w:sz="0" w:space="0" w:color="auto"/>
              </w:divBdr>
              <w:divsChild>
                <w:div w:id="1412966549">
                  <w:marLeft w:val="0"/>
                  <w:marRight w:val="0"/>
                  <w:marTop w:val="0"/>
                  <w:marBottom w:val="0"/>
                  <w:divBdr>
                    <w:top w:val="none" w:sz="0" w:space="0" w:color="auto"/>
                    <w:left w:val="none" w:sz="0" w:space="0" w:color="auto"/>
                    <w:bottom w:val="none" w:sz="0" w:space="0" w:color="auto"/>
                    <w:right w:val="none" w:sz="0" w:space="0" w:color="auto"/>
                  </w:divBdr>
                  <w:divsChild>
                    <w:div w:id="2102069998">
                      <w:marLeft w:val="0"/>
                      <w:marRight w:val="1500"/>
                      <w:marTop w:val="0"/>
                      <w:marBottom w:val="0"/>
                      <w:divBdr>
                        <w:top w:val="none" w:sz="0" w:space="0" w:color="auto"/>
                        <w:left w:val="none" w:sz="0" w:space="0" w:color="auto"/>
                        <w:bottom w:val="none" w:sz="0" w:space="0" w:color="auto"/>
                        <w:right w:val="none" w:sz="0" w:space="0" w:color="auto"/>
                      </w:divBdr>
                      <w:divsChild>
                        <w:div w:id="659846012">
                          <w:marLeft w:val="0"/>
                          <w:marRight w:val="0"/>
                          <w:marTop w:val="600"/>
                          <w:marBottom w:val="600"/>
                          <w:divBdr>
                            <w:top w:val="none" w:sz="0" w:space="0" w:color="auto"/>
                            <w:left w:val="none" w:sz="0" w:space="0" w:color="auto"/>
                            <w:bottom w:val="none" w:sz="0" w:space="0" w:color="auto"/>
                            <w:right w:val="none" w:sz="0" w:space="0" w:color="auto"/>
                          </w:divBdr>
                          <w:divsChild>
                            <w:div w:id="1724867314">
                              <w:marLeft w:val="0"/>
                              <w:marRight w:val="0"/>
                              <w:marTop w:val="0"/>
                              <w:marBottom w:val="300"/>
                              <w:divBdr>
                                <w:top w:val="none" w:sz="0" w:space="0" w:color="auto"/>
                                <w:left w:val="none" w:sz="0" w:space="0" w:color="auto"/>
                                <w:bottom w:val="none" w:sz="0" w:space="0" w:color="auto"/>
                                <w:right w:val="none" w:sz="0" w:space="0" w:color="auto"/>
                              </w:divBdr>
                            </w:div>
                            <w:div w:id="368724753">
                              <w:marLeft w:val="0"/>
                              <w:marRight w:val="0"/>
                              <w:marTop w:val="300"/>
                              <w:marBottom w:val="300"/>
                              <w:divBdr>
                                <w:top w:val="none" w:sz="0" w:space="0" w:color="auto"/>
                                <w:left w:val="none" w:sz="0" w:space="0" w:color="auto"/>
                                <w:bottom w:val="none" w:sz="0" w:space="0" w:color="auto"/>
                                <w:right w:val="none" w:sz="0" w:space="0" w:color="auto"/>
                              </w:divBdr>
                            </w:div>
                            <w:div w:id="1832211617">
                              <w:marLeft w:val="0"/>
                              <w:marRight w:val="0"/>
                              <w:marTop w:val="300"/>
                              <w:marBottom w:val="600"/>
                              <w:divBdr>
                                <w:top w:val="single" w:sz="6" w:space="30" w:color="EB5D0B"/>
                                <w:left w:val="none" w:sz="0" w:space="0" w:color="auto"/>
                                <w:bottom w:val="single" w:sz="6" w:space="30" w:color="EB5D0B"/>
                                <w:right w:val="none" w:sz="0" w:space="0" w:color="auto"/>
                              </w:divBdr>
                            </w:div>
                            <w:div w:id="179703223">
                              <w:marLeft w:val="0"/>
                              <w:marRight w:val="0"/>
                              <w:marTop w:val="240"/>
                              <w:marBottom w:val="240"/>
                              <w:divBdr>
                                <w:top w:val="none" w:sz="0" w:space="0" w:color="auto"/>
                                <w:left w:val="none" w:sz="0" w:space="0" w:color="auto"/>
                                <w:bottom w:val="none" w:sz="0" w:space="0" w:color="auto"/>
                                <w:right w:val="none" w:sz="0" w:space="0" w:color="auto"/>
                              </w:divBdr>
                              <w:divsChild>
                                <w:div w:id="1391029940">
                                  <w:marLeft w:val="0"/>
                                  <w:marRight w:val="0"/>
                                  <w:marTop w:val="0"/>
                                  <w:marBottom w:val="0"/>
                                  <w:divBdr>
                                    <w:top w:val="none" w:sz="0" w:space="0" w:color="auto"/>
                                    <w:left w:val="none" w:sz="0" w:space="0" w:color="auto"/>
                                    <w:bottom w:val="none" w:sz="0" w:space="0" w:color="auto"/>
                                    <w:right w:val="none" w:sz="0" w:space="0" w:color="auto"/>
                                  </w:divBdr>
                                </w:div>
                              </w:divsChild>
                            </w:div>
                            <w:div w:id="1031996086">
                              <w:marLeft w:val="0"/>
                              <w:marRight w:val="0"/>
                              <w:marTop w:val="240"/>
                              <w:marBottom w:val="240"/>
                              <w:divBdr>
                                <w:top w:val="none" w:sz="0" w:space="0" w:color="auto"/>
                                <w:left w:val="none" w:sz="0" w:space="0" w:color="auto"/>
                                <w:bottom w:val="none" w:sz="0" w:space="0" w:color="auto"/>
                                <w:right w:val="none" w:sz="0" w:space="0" w:color="auto"/>
                              </w:divBdr>
                              <w:divsChild>
                                <w:div w:id="950670412">
                                  <w:marLeft w:val="0"/>
                                  <w:marRight w:val="0"/>
                                  <w:marTop w:val="0"/>
                                  <w:marBottom w:val="0"/>
                                  <w:divBdr>
                                    <w:top w:val="none" w:sz="0" w:space="0" w:color="auto"/>
                                    <w:left w:val="none" w:sz="0" w:space="0" w:color="auto"/>
                                    <w:bottom w:val="none" w:sz="0" w:space="0" w:color="auto"/>
                                    <w:right w:val="none" w:sz="0" w:space="0" w:color="auto"/>
                                  </w:divBdr>
                                </w:div>
                              </w:divsChild>
                            </w:div>
                            <w:div w:id="1877697273">
                              <w:marLeft w:val="0"/>
                              <w:marRight w:val="0"/>
                              <w:marTop w:val="240"/>
                              <w:marBottom w:val="240"/>
                              <w:divBdr>
                                <w:top w:val="none" w:sz="0" w:space="0" w:color="auto"/>
                                <w:left w:val="none" w:sz="0" w:space="0" w:color="auto"/>
                                <w:bottom w:val="none" w:sz="0" w:space="0" w:color="auto"/>
                                <w:right w:val="none" w:sz="0" w:space="0" w:color="auto"/>
                              </w:divBdr>
                              <w:divsChild>
                                <w:div w:id="321783795">
                                  <w:marLeft w:val="0"/>
                                  <w:marRight w:val="0"/>
                                  <w:marTop w:val="0"/>
                                  <w:marBottom w:val="0"/>
                                  <w:divBdr>
                                    <w:top w:val="none" w:sz="0" w:space="0" w:color="auto"/>
                                    <w:left w:val="none" w:sz="0" w:space="0" w:color="auto"/>
                                    <w:bottom w:val="none" w:sz="0" w:space="0" w:color="auto"/>
                                    <w:right w:val="none" w:sz="0" w:space="0" w:color="auto"/>
                                  </w:divBdr>
                                </w:div>
                              </w:divsChild>
                            </w:div>
                            <w:div w:id="303583937">
                              <w:marLeft w:val="0"/>
                              <w:marRight w:val="0"/>
                              <w:marTop w:val="240"/>
                              <w:marBottom w:val="240"/>
                              <w:divBdr>
                                <w:top w:val="none" w:sz="0" w:space="0" w:color="auto"/>
                                <w:left w:val="none" w:sz="0" w:space="0" w:color="auto"/>
                                <w:bottom w:val="none" w:sz="0" w:space="0" w:color="auto"/>
                                <w:right w:val="none" w:sz="0" w:space="0" w:color="auto"/>
                              </w:divBdr>
                              <w:divsChild>
                                <w:div w:id="206181538">
                                  <w:marLeft w:val="0"/>
                                  <w:marRight w:val="0"/>
                                  <w:marTop w:val="0"/>
                                  <w:marBottom w:val="0"/>
                                  <w:divBdr>
                                    <w:top w:val="none" w:sz="0" w:space="0" w:color="auto"/>
                                    <w:left w:val="none" w:sz="0" w:space="0" w:color="auto"/>
                                    <w:bottom w:val="none" w:sz="0" w:space="0" w:color="auto"/>
                                    <w:right w:val="none" w:sz="0" w:space="0" w:color="auto"/>
                                  </w:divBdr>
                                </w:div>
                              </w:divsChild>
                            </w:div>
                            <w:div w:id="1540896880">
                              <w:marLeft w:val="0"/>
                              <w:marRight w:val="0"/>
                              <w:marTop w:val="240"/>
                              <w:marBottom w:val="240"/>
                              <w:divBdr>
                                <w:top w:val="none" w:sz="0" w:space="0" w:color="auto"/>
                                <w:left w:val="none" w:sz="0" w:space="0" w:color="auto"/>
                                <w:bottom w:val="none" w:sz="0" w:space="0" w:color="auto"/>
                                <w:right w:val="none" w:sz="0" w:space="0" w:color="auto"/>
                              </w:divBdr>
                              <w:divsChild>
                                <w:div w:id="1645432423">
                                  <w:marLeft w:val="0"/>
                                  <w:marRight w:val="0"/>
                                  <w:marTop w:val="0"/>
                                  <w:marBottom w:val="0"/>
                                  <w:divBdr>
                                    <w:top w:val="none" w:sz="0" w:space="0" w:color="auto"/>
                                    <w:left w:val="none" w:sz="0" w:space="0" w:color="auto"/>
                                    <w:bottom w:val="none" w:sz="0" w:space="0" w:color="auto"/>
                                    <w:right w:val="none" w:sz="0" w:space="0" w:color="auto"/>
                                  </w:divBdr>
                                </w:div>
                              </w:divsChild>
                            </w:div>
                            <w:div w:id="1200430907">
                              <w:marLeft w:val="0"/>
                              <w:marRight w:val="0"/>
                              <w:marTop w:val="360"/>
                              <w:marBottom w:val="450"/>
                              <w:divBdr>
                                <w:top w:val="none" w:sz="0" w:space="0" w:color="auto"/>
                                <w:left w:val="none" w:sz="0" w:space="0" w:color="auto"/>
                                <w:bottom w:val="none" w:sz="0" w:space="0" w:color="auto"/>
                                <w:right w:val="none" w:sz="0" w:space="0" w:color="auto"/>
                              </w:divBdr>
                              <w:divsChild>
                                <w:div w:id="1841655227">
                                  <w:marLeft w:val="0"/>
                                  <w:marRight w:val="0"/>
                                  <w:marTop w:val="0"/>
                                  <w:marBottom w:val="0"/>
                                  <w:divBdr>
                                    <w:top w:val="none" w:sz="0" w:space="0" w:color="auto"/>
                                    <w:left w:val="none" w:sz="0" w:space="0" w:color="auto"/>
                                    <w:bottom w:val="single" w:sz="6" w:space="15" w:color="B8B9BA"/>
                                    <w:right w:val="none" w:sz="0" w:space="0" w:color="auto"/>
                                  </w:divBdr>
                                  <w:divsChild>
                                    <w:div w:id="864170824">
                                      <w:marLeft w:val="0"/>
                                      <w:marRight w:val="0"/>
                                      <w:marTop w:val="0"/>
                                      <w:marBottom w:val="0"/>
                                      <w:divBdr>
                                        <w:top w:val="none" w:sz="0" w:space="0" w:color="auto"/>
                                        <w:left w:val="none" w:sz="0" w:space="0" w:color="auto"/>
                                        <w:bottom w:val="none" w:sz="0" w:space="0" w:color="auto"/>
                                        <w:right w:val="none" w:sz="0" w:space="0" w:color="auto"/>
                                      </w:divBdr>
                                    </w:div>
                                    <w:div w:id="973365387">
                                      <w:marLeft w:val="0"/>
                                      <w:marRight w:val="0"/>
                                      <w:marTop w:val="225"/>
                                      <w:marBottom w:val="0"/>
                                      <w:divBdr>
                                        <w:top w:val="none" w:sz="0" w:space="0" w:color="auto"/>
                                        <w:left w:val="none" w:sz="0" w:space="0" w:color="auto"/>
                                        <w:bottom w:val="none" w:sz="0" w:space="0" w:color="auto"/>
                                        <w:right w:val="none" w:sz="0" w:space="0" w:color="auto"/>
                                      </w:divBdr>
                                      <w:divsChild>
                                        <w:div w:id="1683436672">
                                          <w:marLeft w:val="0"/>
                                          <w:marRight w:val="0"/>
                                          <w:marTop w:val="0"/>
                                          <w:marBottom w:val="0"/>
                                          <w:divBdr>
                                            <w:top w:val="none" w:sz="0" w:space="0" w:color="auto"/>
                                            <w:left w:val="none" w:sz="0" w:space="0" w:color="auto"/>
                                            <w:bottom w:val="none" w:sz="0" w:space="0" w:color="auto"/>
                                            <w:right w:val="none" w:sz="0" w:space="0" w:color="auto"/>
                                          </w:divBdr>
                                        </w:div>
                                      </w:divsChild>
                                    </w:div>
                                    <w:div w:id="11995871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0350800">
                              <w:marLeft w:val="0"/>
                              <w:marRight w:val="0"/>
                              <w:marTop w:val="240"/>
                              <w:marBottom w:val="240"/>
                              <w:divBdr>
                                <w:top w:val="none" w:sz="0" w:space="0" w:color="auto"/>
                                <w:left w:val="none" w:sz="0" w:space="0" w:color="auto"/>
                                <w:bottom w:val="none" w:sz="0" w:space="0" w:color="auto"/>
                                <w:right w:val="none" w:sz="0" w:space="0" w:color="auto"/>
                              </w:divBdr>
                              <w:divsChild>
                                <w:div w:id="996112677">
                                  <w:marLeft w:val="0"/>
                                  <w:marRight w:val="0"/>
                                  <w:marTop w:val="0"/>
                                  <w:marBottom w:val="0"/>
                                  <w:divBdr>
                                    <w:top w:val="none" w:sz="0" w:space="0" w:color="auto"/>
                                    <w:left w:val="none" w:sz="0" w:space="0" w:color="auto"/>
                                    <w:bottom w:val="none" w:sz="0" w:space="0" w:color="auto"/>
                                    <w:right w:val="none" w:sz="0" w:space="0" w:color="auto"/>
                                  </w:divBdr>
                                </w:div>
                              </w:divsChild>
                            </w:div>
                            <w:div w:id="501971453">
                              <w:marLeft w:val="0"/>
                              <w:marRight w:val="0"/>
                              <w:marTop w:val="240"/>
                              <w:marBottom w:val="240"/>
                              <w:divBdr>
                                <w:top w:val="none" w:sz="0" w:space="0" w:color="auto"/>
                                <w:left w:val="none" w:sz="0" w:space="0" w:color="auto"/>
                                <w:bottom w:val="none" w:sz="0" w:space="0" w:color="auto"/>
                                <w:right w:val="none" w:sz="0" w:space="0" w:color="auto"/>
                              </w:divBdr>
                              <w:divsChild>
                                <w:div w:id="414673221">
                                  <w:marLeft w:val="0"/>
                                  <w:marRight w:val="0"/>
                                  <w:marTop w:val="0"/>
                                  <w:marBottom w:val="0"/>
                                  <w:divBdr>
                                    <w:top w:val="none" w:sz="0" w:space="0" w:color="auto"/>
                                    <w:left w:val="none" w:sz="0" w:space="0" w:color="auto"/>
                                    <w:bottom w:val="none" w:sz="0" w:space="0" w:color="auto"/>
                                    <w:right w:val="none" w:sz="0" w:space="0" w:color="auto"/>
                                  </w:divBdr>
                                </w:div>
                              </w:divsChild>
                            </w:div>
                            <w:div w:id="1630865810">
                              <w:marLeft w:val="0"/>
                              <w:marRight w:val="0"/>
                              <w:marTop w:val="240"/>
                              <w:marBottom w:val="240"/>
                              <w:divBdr>
                                <w:top w:val="none" w:sz="0" w:space="0" w:color="auto"/>
                                <w:left w:val="none" w:sz="0" w:space="0" w:color="auto"/>
                                <w:bottom w:val="none" w:sz="0" w:space="0" w:color="auto"/>
                                <w:right w:val="none" w:sz="0" w:space="0" w:color="auto"/>
                              </w:divBdr>
                              <w:divsChild>
                                <w:div w:id="320013308">
                                  <w:marLeft w:val="0"/>
                                  <w:marRight w:val="0"/>
                                  <w:marTop w:val="0"/>
                                  <w:marBottom w:val="0"/>
                                  <w:divBdr>
                                    <w:top w:val="none" w:sz="0" w:space="0" w:color="auto"/>
                                    <w:left w:val="none" w:sz="0" w:space="0" w:color="auto"/>
                                    <w:bottom w:val="none" w:sz="0" w:space="0" w:color="auto"/>
                                    <w:right w:val="none" w:sz="0" w:space="0" w:color="auto"/>
                                  </w:divBdr>
                                </w:div>
                              </w:divsChild>
                            </w:div>
                            <w:div w:id="167840320">
                              <w:marLeft w:val="0"/>
                              <w:marRight w:val="0"/>
                              <w:marTop w:val="240"/>
                              <w:marBottom w:val="240"/>
                              <w:divBdr>
                                <w:top w:val="none" w:sz="0" w:space="0" w:color="auto"/>
                                <w:left w:val="none" w:sz="0" w:space="0" w:color="auto"/>
                                <w:bottom w:val="none" w:sz="0" w:space="0" w:color="auto"/>
                                <w:right w:val="none" w:sz="0" w:space="0" w:color="auto"/>
                              </w:divBdr>
                              <w:divsChild>
                                <w:div w:id="1119033012">
                                  <w:marLeft w:val="0"/>
                                  <w:marRight w:val="0"/>
                                  <w:marTop w:val="0"/>
                                  <w:marBottom w:val="0"/>
                                  <w:divBdr>
                                    <w:top w:val="none" w:sz="0" w:space="0" w:color="auto"/>
                                    <w:left w:val="none" w:sz="0" w:space="0" w:color="auto"/>
                                    <w:bottom w:val="none" w:sz="0" w:space="0" w:color="auto"/>
                                    <w:right w:val="none" w:sz="0" w:space="0" w:color="auto"/>
                                  </w:divBdr>
                                </w:div>
                              </w:divsChild>
                            </w:div>
                            <w:div w:id="1152480778">
                              <w:marLeft w:val="0"/>
                              <w:marRight w:val="0"/>
                              <w:marTop w:val="240"/>
                              <w:marBottom w:val="240"/>
                              <w:divBdr>
                                <w:top w:val="none" w:sz="0" w:space="0" w:color="auto"/>
                                <w:left w:val="none" w:sz="0" w:space="0" w:color="auto"/>
                                <w:bottom w:val="none" w:sz="0" w:space="0" w:color="auto"/>
                                <w:right w:val="none" w:sz="0" w:space="0" w:color="auto"/>
                              </w:divBdr>
                              <w:divsChild>
                                <w:div w:id="861237795">
                                  <w:marLeft w:val="0"/>
                                  <w:marRight w:val="0"/>
                                  <w:marTop w:val="0"/>
                                  <w:marBottom w:val="0"/>
                                  <w:divBdr>
                                    <w:top w:val="none" w:sz="0" w:space="0" w:color="auto"/>
                                    <w:left w:val="none" w:sz="0" w:space="0" w:color="auto"/>
                                    <w:bottom w:val="none" w:sz="0" w:space="0" w:color="auto"/>
                                    <w:right w:val="none" w:sz="0" w:space="0" w:color="auto"/>
                                  </w:divBdr>
                                </w:div>
                              </w:divsChild>
                            </w:div>
                            <w:div w:id="352070706">
                              <w:marLeft w:val="0"/>
                              <w:marRight w:val="0"/>
                              <w:marTop w:val="240"/>
                              <w:marBottom w:val="240"/>
                              <w:divBdr>
                                <w:top w:val="none" w:sz="0" w:space="0" w:color="auto"/>
                                <w:left w:val="none" w:sz="0" w:space="0" w:color="auto"/>
                                <w:bottom w:val="none" w:sz="0" w:space="0" w:color="auto"/>
                                <w:right w:val="none" w:sz="0" w:space="0" w:color="auto"/>
                              </w:divBdr>
                              <w:divsChild>
                                <w:div w:id="332149113">
                                  <w:marLeft w:val="0"/>
                                  <w:marRight w:val="0"/>
                                  <w:marTop w:val="0"/>
                                  <w:marBottom w:val="0"/>
                                  <w:divBdr>
                                    <w:top w:val="none" w:sz="0" w:space="0" w:color="auto"/>
                                    <w:left w:val="none" w:sz="0" w:space="0" w:color="auto"/>
                                    <w:bottom w:val="none" w:sz="0" w:space="0" w:color="auto"/>
                                    <w:right w:val="none" w:sz="0" w:space="0" w:color="auto"/>
                                  </w:divBdr>
                                </w:div>
                              </w:divsChild>
                            </w:div>
                            <w:div w:id="646516798">
                              <w:marLeft w:val="0"/>
                              <w:marRight w:val="0"/>
                              <w:marTop w:val="240"/>
                              <w:marBottom w:val="240"/>
                              <w:divBdr>
                                <w:top w:val="none" w:sz="0" w:space="0" w:color="auto"/>
                                <w:left w:val="none" w:sz="0" w:space="0" w:color="auto"/>
                                <w:bottom w:val="none" w:sz="0" w:space="0" w:color="auto"/>
                                <w:right w:val="none" w:sz="0" w:space="0" w:color="auto"/>
                              </w:divBdr>
                              <w:divsChild>
                                <w:div w:id="2009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79641">
      <w:bodyDiv w:val="1"/>
      <w:marLeft w:val="0"/>
      <w:marRight w:val="0"/>
      <w:marTop w:val="0"/>
      <w:marBottom w:val="0"/>
      <w:divBdr>
        <w:top w:val="none" w:sz="0" w:space="0" w:color="auto"/>
        <w:left w:val="none" w:sz="0" w:space="0" w:color="auto"/>
        <w:bottom w:val="none" w:sz="0" w:space="0" w:color="auto"/>
        <w:right w:val="none" w:sz="0" w:space="0" w:color="auto"/>
      </w:divBdr>
      <w:divsChild>
        <w:div w:id="1636183492">
          <w:marLeft w:val="0"/>
          <w:marRight w:val="0"/>
          <w:marTop w:val="0"/>
          <w:marBottom w:val="0"/>
          <w:divBdr>
            <w:top w:val="none" w:sz="0" w:space="0" w:color="auto"/>
            <w:left w:val="none" w:sz="0" w:space="0" w:color="auto"/>
            <w:bottom w:val="none" w:sz="0" w:space="0" w:color="auto"/>
            <w:right w:val="none" w:sz="0" w:space="0" w:color="auto"/>
          </w:divBdr>
          <w:divsChild>
            <w:div w:id="122188630">
              <w:marLeft w:val="0"/>
              <w:marRight w:val="0"/>
              <w:marTop w:val="0"/>
              <w:marBottom w:val="0"/>
              <w:divBdr>
                <w:top w:val="none" w:sz="0" w:space="0" w:color="auto"/>
                <w:left w:val="none" w:sz="0" w:space="0" w:color="auto"/>
                <w:bottom w:val="none" w:sz="0" w:space="0" w:color="auto"/>
                <w:right w:val="none" w:sz="0" w:space="0" w:color="auto"/>
              </w:divBdr>
              <w:divsChild>
                <w:div w:id="1696156995">
                  <w:marLeft w:val="0"/>
                  <w:marRight w:val="0"/>
                  <w:marTop w:val="0"/>
                  <w:marBottom w:val="0"/>
                  <w:divBdr>
                    <w:top w:val="none" w:sz="0" w:space="0" w:color="auto"/>
                    <w:left w:val="none" w:sz="0" w:space="0" w:color="auto"/>
                    <w:bottom w:val="none" w:sz="0" w:space="0" w:color="auto"/>
                    <w:right w:val="none" w:sz="0" w:space="0" w:color="auto"/>
                  </w:divBdr>
                </w:div>
                <w:div w:id="1115489554">
                  <w:marLeft w:val="0"/>
                  <w:marRight w:val="0"/>
                  <w:marTop w:val="944"/>
                  <w:marBottom w:val="0"/>
                  <w:divBdr>
                    <w:top w:val="none" w:sz="0" w:space="0" w:color="auto"/>
                    <w:left w:val="none" w:sz="0" w:space="0" w:color="auto"/>
                    <w:bottom w:val="none" w:sz="0" w:space="0" w:color="auto"/>
                    <w:right w:val="none" w:sz="0" w:space="0" w:color="auto"/>
                  </w:divBdr>
                  <w:divsChild>
                    <w:div w:id="375202220">
                      <w:marLeft w:val="0"/>
                      <w:marRight w:val="0"/>
                      <w:marTop w:val="0"/>
                      <w:marBottom w:val="0"/>
                      <w:divBdr>
                        <w:top w:val="none" w:sz="0" w:space="0" w:color="auto"/>
                        <w:left w:val="none" w:sz="0" w:space="0" w:color="auto"/>
                        <w:bottom w:val="none" w:sz="0" w:space="0" w:color="auto"/>
                        <w:right w:val="none" w:sz="0" w:space="0" w:color="auto"/>
                      </w:divBdr>
                      <w:divsChild>
                        <w:div w:id="1914505503">
                          <w:marLeft w:val="0"/>
                          <w:marRight w:val="0"/>
                          <w:marTop w:val="0"/>
                          <w:marBottom w:val="0"/>
                          <w:divBdr>
                            <w:top w:val="none" w:sz="0" w:space="0" w:color="auto"/>
                            <w:left w:val="none" w:sz="0" w:space="0" w:color="auto"/>
                            <w:bottom w:val="none" w:sz="0" w:space="0" w:color="auto"/>
                            <w:right w:val="none" w:sz="0" w:space="0" w:color="auto"/>
                          </w:divBdr>
                          <w:divsChild>
                            <w:div w:id="814878564">
                              <w:marLeft w:val="0"/>
                              <w:marRight w:val="0"/>
                              <w:marTop w:val="0"/>
                              <w:marBottom w:val="0"/>
                              <w:divBdr>
                                <w:top w:val="none" w:sz="0" w:space="0" w:color="auto"/>
                                <w:left w:val="none" w:sz="0" w:space="0" w:color="auto"/>
                                <w:bottom w:val="none" w:sz="0" w:space="0" w:color="auto"/>
                                <w:right w:val="none" w:sz="0" w:space="0" w:color="auto"/>
                              </w:divBdr>
                            </w:div>
                          </w:divsChild>
                        </w:div>
                        <w:div w:id="1858230685">
                          <w:marLeft w:val="0"/>
                          <w:marRight w:val="212"/>
                          <w:marTop w:val="0"/>
                          <w:marBottom w:val="0"/>
                          <w:divBdr>
                            <w:top w:val="none" w:sz="0" w:space="0" w:color="auto"/>
                            <w:left w:val="none" w:sz="0" w:space="0" w:color="auto"/>
                            <w:bottom w:val="none" w:sz="0" w:space="0" w:color="auto"/>
                            <w:right w:val="none" w:sz="0" w:space="0" w:color="auto"/>
                          </w:divBdr>
                        </w:div>
                        <w:div w:id="2214076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84838">
          <w:marLeft w:val="0"/>
          <w:marRight w:val="0"/>
          <w:marTop w:val="0"/>
          <w:marBottom w:val="0"/>
          <w:divBdr>
            <w:top w:val="none" w:sz="0" w:space="0" w:color="auto"/>
            <w:left w:val="none" w:sz="0" w:space="0" w:color="auto"/>
            <w:bottom w:val="none" w:sz="0" w:space="0" w:color="auto"/>
            <w:right w:val="none" w:sz="0" w:space="0" w:color="auto"/>
          </w:divBdr>
          <w:divsChild>
            <w:div w:id="1963606750">
              <w:marLeft w:val="0"/>
              <w:marRight w:val="0"/>
              <w:marTop w:val="0"/>
              <w:marBottom w:val="0"/>
              <w:divBdr>
                <w:top w:val="none" w:sz="0" w:space="0" w:color="auto"/>
                <w:left w:val="none" w:sz="0" w:space="0" w:color="auto"/>
                <w:bottom w:val="none" w:sz="0" w:space="0" w:color="auto"/>
                <w:right w:val="none" w:sz="0" w:space="0" w:color="auto"/>
              </w:divBdr>
              <w:divsChild>
                <w:div w:id="1160534442">
                  <w:marLeft w:val="0"/>
                  <w:marRight w:val="0"/>
                  <w:marTop w:val="0"/>
                  <w:marBottom w:val="0"/>
                  <w:divBdr>
                    <w:top w:val="none" w:sz="0" w:space="0" w:color="auto"/>
                    <w:left w:val="none" w:sz="0" w:space="0" w:color="auto"/>
                    <w:bottom w:val="none" w:sz="0" w:space="0" w:color="auto"/>
                    <w:right w:val="none" w:sz="0" w:space="0" w:color="auto"/>
                  </w:divBdr>
                  <w:divsChild>
                    <w:div w:id="1296183731">
                      <w:marLeft w:val="0"/>
                      <w:marRight w:val="2361"/>
                      <w:marTop w:val="0"/>
                      <w:marBottom w:val="0"/>
                      <w:divBdr>
                        <w:top w:val="none" w:sz="0" w:space="0" w:color="auto"/>
                        <w:left w:val="none" w:sz="0" w:space="0" w:color="auto"/>
                        <w:bottom w:val="none" w:sz="0" w:space="0" w:color="auto"/>
                        <w:right w:val="none" w:sz="0" w:space="0" w:color="auto"/>
                      </w:divBdr>
                      <w:divsChild>
                        <w:div w:id="1636909129">
                          <w:marLeft w:val="0"/>
                          <w:marRight w:val="0"/>
                          <w:marTop w:val="944"/>
                          <w:marBottom w:val="944"/>
                          <w:divBdr>
                            <w:top w:val="none" w:sz="0" w:space="0" w:color="auto"/>
                            <w:left w:val="none" w:sz="0" w:space="0" w:color="auto"/>
                            <w:bottom w:val="none" w:sz="0" w:space="0" w:color="auto"/>
                            <w:right w:val="none" w:sz="0" w:space="0" w:color="auto"/>
                          </w:divBdr>
                          <w:divsChild>
                            <w:div w:id="1344627420">
                              <w:marLeft w:val="0"/>
                              <w:marRight w:val="0"/>
                              <w:marTop w:val="0"/>
                              <w:marBottom w:val="472"/>
                              <w:divBdr>
                                <w:top w:val="none" w:sz="0" w:space="0" w:color="auto"/>
                                <w:left w:val="none" w:sz="0" w:space="0" w:color="auto"/>
                                <w:bottom w:val="none" w:sz="0" w:space="0" w:color="auto"/>
                                <w:right w:val="none" w:sz="0" w:space="0" w:color="auto"/>
                              </w:divBdr>
                            </w:div>
                            <w:div w:id="1162503678">
                              <w:marLeft w:val="0"/>
                              <w:marRight w:val="0"/>
                              <w:marTop w:val="472"/>
                              <w:marBottom w:val="472"/>
                              <w:divBdr>
                                <w:top w:val="none" w:sz="0" w:space="0" w:color="auto"/>
                                <w:left w:val="none" w:sz="0" w:space="0" w:color="auto"/>
                                <w:bottom w:val="none" w:sz="0" w:space="0" w:color="auto"/>
                                <w:right w:val="none" w:sz="0" w:space="0" w:color="auto"/>
                              </w:divBdr>
                            </w:div>
                            <w:div w:id="1928347853">
                              <w:marLeft w:val="0"/>
                              <w:marRight w:val="0"/>
                              <w:marTop w:val="472"/>
                              <w:marBottom w:val="944"/>
                              <w:divBdr>
                                <w:top w:val="single" w:sz="12" w:space="31" w:color="EB5D0B"/>
                                <w:left w:val="none" w:sz="0" w:space="0" w:color="auto"/>
                                <w:bottom w:val="single" w:sz="12" w:space="31" w:color="EB5D0B"/>
                                <w:right w:val="none" w:sz="0" w:space="0" w:color="auto"/>
                              </w:divBdr>
                            </w:div>
                            <w:div w:id="1577476855">
                              <w:marLeft w:val="0"/>
                              <w:marRight w:val="0"/>
                              <w:marTop w:val="1133"/>
                              <w:marBottom w:val="1416"/>
                              <w:divBdr>
                                <w:top w:val="none" w:sz="0" w:space="0" w:color="auto"/>
                                <w:left w:val="none" w:sz="0" w:space="0" w:color="auto"/>
                                <w:bottom w:val="none" w:sz="0" w:space="0" w:color="auto"/>
                                <w:right w:val="none" w:sz="0" w:space="0" w:color="auto"/>
                              </w:divBdr>
                              <w:divsChild>
                                <w:div w:id="563225038">
                                  <w:marLeft w:val="0"/>
                                  <w:marRight w:val="378"/>
                                  <w:marTop w:val="283"/>
                                  <w:marBottom w:val="0"/>
                                  <w:divBdr>
                                    <w:top w:val="none" w:sz="0" w:space="0" w:color="auto"/>
                                    <w:left w:val="none" w:sz="0" w:space="0" w:color="auto"/>
                                    <w:bottom w:val="none" w:sz="0" w:space="0" w:color="auto"/>
                                    <w:right w:val="none" w:sz="0" w:space="0" w:color="auto"/>
                                  </w:divBdr>
                                </w:div>
                              </w:divsChild>
                            </w:div>
                            <w:div w:id="961420870">
                              <w:marLeft w:val="0"/>
                              <w:marRight w:val="0"/>
                              <w:marTop w:val="378"/>
                              <w:marBottom w:val="378"/>
                              <w:divBdr>
                                <w:top w:val="none" w:sz="0" w:space="0" w:color="auto"/>
                                <w:left w:val="none" w:sz="0" w:space="0" w:color="auto"/>
                                <w:bottom w:val="none" w:sz="0" w:space="0" w:color="auto"/>
                                <w:right w:val="none" w:sz="0" w:space="0" w:color="auto"/>
                              </w:divBdr>
                              <w:divsChild>
                                <w:div w:id="878972707">
                                  <w:marLeft w:val="0"/>
                                  <w:marRight w:val="0"/>
                                  <w:marTop w:val="0"/>
                                  <w:marBottom w:val="0"/>
                                  <w:divBdr>
                                    <w:top w:val="none" w:sz="0" w:space="0" w:color="auto"/>
                                    <w:left w:val="none" w:sz="0" w:space="0" w:color="auto"/>
                                    <w:bottom w:val="none" w:sz="0" w:space="0" w:color="auto"/>
                                    <w:right w:val="none" w:sz="0" w:space="0" w:color="auto"/>
                                  </w:divBdr>
                                </w:div>
                              </w:divsChild>
                            </w:div>
                            <w:div w:id="518546923">
                              <w:marLeft w:val="0"/>
                              <w:marRight w:val="0"/>
                              <w:marTop w:val="378"/>
                              <w:marBottom w:val="378"/>
                              <w:divBdr>
                                <w:top w:val="none" w:sz="0" w:space="0" w:color="auto"/>
                                <w:left w:val="none" w:sz="0" w:space="0" w:color="auto"/>
                                <w:bottom w:val="none" w:sz="0" w:space="0" w:color="auto"/>
                                <w:right w:val="none" w:sz="0" w:space="0" w:color="auto"/>
                              </w:divBdr>
                              <w:divsChild>
                                <w:div w:id="1914006553">
                                  <w:marLeft w:val="0"/>
                                  <w:marRight w:val="0"/>
                                  <w:marTop w:val="0"/>
                                  <w:marBottom w:val="0"/>
                                  <w:divBdr>
                                    <w:top w:val="none" w:sz="0" w:space="0" w:color="auto"/>
                                    <w:left w:val="none" w:sz="0" w:space="0" w:color="auto"/>
                                    <w:bottom w:val="none" w:sz="0" w:space="0" w:color="auto"/>
                                    <w:right w:val="none" w:sz="0" w:space="0" w:color="auto"/>
                                  </w:divBdr>
                                </w:div>
                              </w:divsChild>
                            </w:div>
                            <w:div w:id="139156737">
                              <w:marLeft w:val="0"/>
                              <w:marRight w:val="0"/>
                              <w:marTop w:val="378"/>
                              <w:marBottom w:val="378"/>
                              <w:divBdr>
                                <w:top w:val="none" w:sz="0" w:space="0" w:color="auto"/>
                                <w:left w:val="none" w:sz="0" w:space="0" w:color="auto"/>
                                <w:bottom w:val="none" w:sz="0" w:space="0" w:color="auto"/>
                                <w:right w:val="none" w:sz="0" w:space="0" w:color="auto"/>
                              </w:divBdr>
                              <w:divsChild>
                                <w:div w:id="418796183">
                                  <w:marLeft w:val="0"/>
                                  <w:marRight w:val="0"/>
                                  <w:marTop w:val="0"/>
                                  <w:marBottom w:val="0"/>
                                  <w:divBdr>
                                    <w:top w:val="none" w:sz="0" w:space="0" w:color="auto"/>
                                    <w:left w:val="none" w:sz="0" w:space="0" w:color="auto"/>
                                    <w:bottom w:val="none" w:sz="0" w:space="0" w:color="auto"/>
                                    <w:right w:val="none" w:sz="0" w:space="0" w:color="auto"/>
                                  </w:divBdr>
                                </w:div>
                              </w:divsChild>
                            </w:div>
                            <w:div w:id="210775926">
                              <w:marLeft w:val="0"/>
                              <w:marRight w:val="0"/>
                              <w:marTop w:val="378"/>
                              <w:marBottom w:val="378"/>
                              <w:divBdr>
                                <w:top w:val="none" w:sz="0" w:space="0" w:color="auto"/>
                                <w:left w:val="none" w:sz="0" w:space="0" w:color="auto"/>
                                <w:bottom w:val="none" w:sz="0" w:space="0" w:color="auto"/>
                                <w:right w:val="none" w:sz="0" w:space="0" w:color="auto"/>
                              </w:divBdr>
                              <w:divsChild>
                                <w:div w:id="569274656">
                                  <w:marLeft w:val="0"/>
                                  <w:marRight w:val="0"/>
                                  <w:marTop w:val="0"/>
                                  <w:marBottom w:val="0"/>
                                  <w:divBdr>
                                    <w:top w:val="none" w:sz="0" w:space="0" w:color="auto"/>
                                    <w:left w:val="none" w:sz="0" w:space="0" w:color="auto"/>
                                    <w:bottom w:val="none" w:sz="0" w:space="0" w:color="auto"/>
                                    <w:right w:val="none" w:sz="0" w:space="0" w:color="auto"/>
                                  </w:divBdr>
                                </w:div>
                              </w:divsChild>
                            </w:div>
                            <w:div w:id="345597600">
                              <w:marLeft w:val="0"/>
                              <w:marRight w:val="0"/>
                              <w:marTop w:val="378"/>
                              <w:marBottom w:val="378"/>
                              <w:divBdr>
                                <w:top w:val="none" w:sz="0" w:space="0" w:color="auto"/>
                                <w:left w:val="none" w:sz="0" w:space="0" w:color="auto"/>
                                <w:bottom w:val="none" w:sz="0" w:space="0" w:color="auto"/>
                                <w:right w:val="none" w:sz="0" w:space="0" w:color="auto"/>
                              </w:divBdr>
                              <w:divsChild>
                                <w:div w:id="1589535892">
                                  <w:marLeft w:val="0"/>
                                  <w:marRight w:val="0"/>
                                  <w:marTop w:val="0"/>
                                  <w:marBottom w:val="0"/>
                                  <w:divBdr>
                                    <w:top w:val="none" w:sz="0" w:space="0" w:color="auto"/>
                                    <w:left w:val="none" w:sz="0" w:space="0" w:color="auto"/>
                                    <w:bottom w:val="none" w:sz="0" w:space="0" w:color="auto"/>
                                    <w:right w:val="none" w:sz="0" w:space="0" w:color="auto"/>
                                  </w:divBdr>
                                </w:div>
                              </w:divsChild>
                            </w:div>
                            <w:div w:id="287320417">
                              <w:marLeft w:val="0"/>
                              <w:marRight w:val="0"/>
                              <w:marTop w:val="567"/>
                              <w:marBottom w:val="708"/>
                              <w:divBdr>
                                <w:top w:val="none" w:sz="0" w:space="0" w:color="auto"/>
                                <w:left w:val="none" w:sz="0" w:space="0" w:color="auto"/>
                                <w:bottom w:val="none" w:sz="0" w:space="0" w:color="auto"/>
                                <w:right w:val="none" w:sz="0" w:space="0" w:color="auto"/>
                              </w:divBdr>
                              <w:divsChild>
                                <w:div w:id="2128505270">
                                  <w:marLeft w:val="0"/>
                                  <w:marRight w:val="0"/>
                                  <w:marTop w:val="0"/>
                                  <w:marBottom w:val="0"/>
                                  <w:divBdr>
                                    <w:top w:val="none" w:sz="0" w:space="0" w:color="auto"/>
                                    <w:left w:val="none" w:sz="0" w:space="0" w:color="auto"/>
                                    <w:bottom w:val="single" w:sz="12" w:space="24" w:color="B8B9BA"/>
                                    <w:right w:val="none" w:sz="0" w:space="0" w:color="auto"/>
                                  </w:divBdr>
                                  <w:divsChild>
                                    <w:div w:id="469523003">
                                      <w:marLeft w:val="0"/>
                                      <w:marRight w:val="0"/>
                                      <w:marTop w:val="0"/>
                                      <w:marBottom w:val="0"/>
                                      <w:divBdr>
                                        <w:top w:val="none" w:sz="0" w:space="0" w:color="auto"/>
                                        <w:left w:val="none" w:sz="0" w:space="0" w:color="auto"/>
                                        <w:bottom w:val="none" w:sz="0" w:space="0" w:color="auto"/>
                                        <w:right w:val="none" w:sz="0" w:space="0" w:color="auto"/>
                                      </w:divBdr>
                                    </w:div>
                                    <w:div w:id="1024481877">
                                      <w:marLeft w:val="0"/>
                                      <w:marRight w:val="0"/>
                                      <w:marTop w:val="354"/>
                                      <w:marBottom w:val="0"/>
                                      <w:divBdr>
                                        <w:top w:val="none" w:sz="0" w:space="0" w:color="auto"/>
                                        <w:left w:val="none" w:sz="0" w:space="0" w:color="auto"/>
                                        <w:bottom w:val="none" w:sz="0" w:space="0" w:color="auto"/>
                                        <w:right w:val="none" w:sz="0" w:space="0" w:color="auto"/>
                                      </w:divBdr>
                                      <w:divsChild>
                                        <w:div w:id="475145297">
                                          <w:marLeft w:val="0"/>
                                          <w:marRight w:val="0"/>
                                          <w:marTop w:val="0"/>
                                          <w:marBottom w:val="0"/>
                                          <w:divBdr>
                                            <w:top w:val="none" w:sz="0" w:space="0" w:color="auto"/>
                                            <w:left w:val="none" w:sz="0" w:space="0" w:color="auto"/>
                                            <w:bottom w:val="none" w:sz="0" w:space="0" w:color="auto"/>
                                            <w:right w:val="none" w:sz="0" w:space="0" w:color="auto"/>
                                          </w:divBdr>
                                        </w:div>
                                      </w:divsChild>
                                    </w:div>
                                    <w:div w:id="4648583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91338979">
                              <w:marLeft w:val="0"/>
                              <w:marRight w:val="0"/>
                              <w:marTop w:val="378"/>
                              <w:marBottom w:val="378"/>
                              <w:divBdr>
                                <w:top w:val="none" w:sz="0" w:space="0" w:color="auto"/>
                                <w:left w:val="none" w:sz="0" w:space="0" w:color="auto"/>
                                <w:bottom w:val="none" w:sz="0" w:space="0" w:color="auto"/>
                                <w:right w:val="none" w:sz="0" w:space="0" w:color="auto"/>
                              </w:divBdr>
                              <w:divsChild>
                                <w:div w:id="1961916996">
                                  <w:marLeft w:val="0"/>
                                  <w:marRight w:val="0"/>
                                  <w:marTop w:val="0"/>
                                  <w:marBottom w:val="0"/>
                                  <w:divBdr>
                                    <w:top w:val="none" w:sz="0" w:space="0" w:color="auto"/>
                                    <w:left w:val="none" w:sz="0" w:space="0" w:color="auto"/>
                                    <w:bottom w:val="none" w:sz="0" w:space="0" w:color="auto"/>
                                    <w:right w:val="none" w:sz="0" w:space="0" w:color="auto"/>
                                  </w:divBdr>
                                </w:div>
                              </w:divsChild>
                            </w:div>
                            <w:div w:id="330841516">
                              <w:marLeft w:val="0"/>
                              <w:marRight w:val="0"/>
                              <w:marTop w:val="378"/>
                              <w:marBottom w:val="378"/>
                              <w:divBdr>
                                <w:top w:val="none" w:sz="0" w:space="0" w:color="auto"/>
                                <w:left w:val="none" w:sz="0" w:space="0" w:color="auto"/>
                                <w:bottom w:val="none" w:sz="0" w:space="0" w:color="auto"/>
                                <w:right w:val="none" w:sz="0" w:space="0" w:color="auto"/>
                              </w:divBdr>
                              <w:divsChild>
                                <w:div w:id="2073195442">
                                  <w:marLeft w:val="0"/>
                                  <w:marRight w:val="0"/>
                                  <w:marTop w:val="0"/>
                                  <w:marBottom w:val="0"/>
                                  <w:divBdr>
                                    <w:top w:val="none" w:sz="0" w:space="0" w:color="auto"/>
                                    <w:left w:val="none" w:sz="0" w:space="0" w:color="auto"/>
                                    <w:bottom w:val="none" w:sz="0" w:space="0" w:color="auto"/>
                                    <w:right w:val="none" w:sz="0" w:space="0" w:color="auto"/>
                                  </w:divBdr>
                                </w:div>
                              </w:divsChild>
                            </w:div>
                            <w:div w:id="993026094">
                              <w:marLeft w:val="0"/>
                              <w:marRight w:val="0"/>
                              <w:marTop w:val="378"/>
                              <w:marBottom w:val="378"/>
                              <w:divBdr>
                                <w:top w:val="none" w:sz="0" w:space="0" w:color="auto"/>
                                <w:left w:val="none" w:sz="0" w:space="0" w:color="auto"/>
                                <w:bottom w:val="none" w:sz="0" w:space="0" w:color="auto"/>
                                <w:right w:val="none" w:sz="0" w:space="0" w:color="auto"/>
                              </w:divBdr>
                              <w:divsChild>
                                <w:div w:id="195122026">
                                  <w:marLeft w:val="0"/>
                                  <w:marRight w:val="0"/>
                                  <w:marTop w:val="0"/>
                                  <w:marBottom w:val="0"/>
                                  <w:divBdr>
                                    <w:top w:val="none" w:sz="0" w:space="0" w:color="auto"/>
                                    <w:left w:val="none" w:sz="0" w:space="0" w:color="auto"/>
                                    <w:bottom w:val="none" w:sz="0" w:space="0" w:color="auto"/>
                                    <w:right w:val="none" w:sz="0" w:space="0" w:color="auto"/>
                                  </w:divBdr>
                                </w:div>
                              </w:divsChild>
                            </w:div>
                            <w:div w:id="1741755536">
                              <w:marLeft w:val="0"/>
                              <w:marRight w:val="0"/>
                              <w:marTop w:val="378"/>
                              <w:marBottom w:val="378"/>
                              <w:divBdr>
                                <w:top w:val="none" w:sz="0" w:space="0" w:color="auto"/>
                                <w:left w:val="none" w:sz="0" w:space="0" w:color="auto"/>
                                <w:bottom w:val="none" w:sz="0" w:space="0" w:color="auto"/>
                                <w:right w:val="none" w:sz="0" w:space="0" w:color="auto"/>
                              </w:divBdr>
                              <w:divsChild>
                                <w:div w:id="1861577414">
                                  <w:marLeft w:val="0"/>
                                  <w:marRight w:val="0"/>
                                  <w:marTop w:val="0"/>
                                  <w:marBottom w:val="0"/>
                                  <w:divBdr>
                                    <w:top w:val="none" w:sz="0" w:space="0" w:color="auto"/>
                                    <w:left w:val="none" w:sz="0" w:space="0" w:color="auto"/>
                                    <w:bottom w:val="none" w:sz="0" w:space="0" w:color="auto"/>
                                    <w:right w:val="none" w:sz="0" w:space="0" w:color="auto"/>
                                  </w:divBdr>
                                </w:div>
                              </w:divsChild>
                            </w:div>
                            <w:div w:id="1328168022">
                              <w:marLeft w:val="0"/>
                              <w:marRight w:val="0"/>
                              <w:marTop w:val="378"/>
                              <w:marBottom w:val="378"/>
                              <w:divBdr>
                                <w:top w:val="none" w:sz="0" w:space="0" w:color="auto"/>
                                <w:left w:val="none" w:sz="0" w:space="0" w:color="auto"/>
                                <w:bottom w:val="none" w:sz="0" w:space="0" w:color="auto"/>
                                <w:right w:val="none" w:sz="0" w:space="0" w:color="auto"/>
                              </w:divBdr>
                              <w:divsChild>
                                <w:div w:id="1536623682">
                                  <w:marLeft w:val="0"/>
                                  <w:marRight w:val="0"/>
                                  <w:marTop w:val="0"/>
                                  <w:marBottom w:val="0"/>
                                  <w:divBdr>
                                    <w:top w:val="none" w:sz="0" w:space="0" w:color="auto"/>
                                    <w:left w:val="none" w:sz="0" w:space="0" w:color="auto"/>
                                    <w:bottom w:val="none" w:sz="0" w:space="0" w:color="auto"/>
                                    <w:right w:val="none" w:sz="0" w:space="0" w:color="auto"/>
                                  </w:divBdr>
                                </w:div>
                              </w:divsChild>
                            </w:div>
                            <w:div w:id="1407648947">
                              <w:marLeft w:val="0"/>
                              <w:marRight w:val="0"/>
                              <w:marTop w:val="378"/>
                              <w:marBottom w:val="378"/>
                              <w:divBdr>
                                <w:top w:val="none" w:sz="0" w:space="0" w:color="auto"/>
                                <w:left w:val="none" w:sz="0" w:space="0" w:color="auto"/>
                                <w:bottom w:val="none" w:sz="0" w:space="0" w:color="auto"/>
                                <w:right w:val="none" w:sz="0" w:space="0" w:color="auto"/>
                              </w:divBdr>
                              <w:divsChild>
                                <w:div w:id="1101536941">
                                  <w:marLeft w:val="0"/>
                                  <w:marRight w:val="0"/>
                                  <w:marTop w:val="0"/>
                                  <w:marBottom w:val="0"/>
                                  <w:divBdr>
                                    <w:top w:val="none" w:sz="0" w:space="0" w:color="auto"/>
                                    <w:left w:val="none" w:sz="0" w:space="0" w:color="auto"/>
                                    <w:bottom w:val="none" w:sz="0" w:space="0" w:color="auto"/>
                                    <w:right w:val="none" w:sz="0" w:space="0" w:color="auto"/>
                                  </w:divBdr>
                                </w:div>
                              </w:divsChild>
                            </w:div>
                            <w:div w:id="596641939">
                              <w:marLeft w:val="0"/>
                              <w:marRight w:val="0"/>
                              <w:marTop w:val="378"/>
                              <w:marBottom w:val="378"/>
                              <w:divBdr>
                                <w:top w:val="none" w:sz="0" w:space="0" w:color="auto"/>
                                <w:left w:val="none" w:sz="0" w:space="0" w:color="auto"/>
                                <w:bottom w:val="none" w:sz="0" w:space="0" w:color="auto"/>
                                <w:right w:val="none" w:sz="0" w:space="0" w:color="auto"/>
                              </w:divBdr>
                              <w:divsChild>
                                <w:div w:id="1216969197">
                                  <w:marLeft w:val="0"/>
                                  <w:marRight w:val="0"/>
                                  <w:marTop w:val="0"/>
                                  <w:marBottom w:val="0"/>
                                  <w:divBdr>
                                    <w:top w:val="none" w:sz="0" w:space="0" w:color="auto"/>
                                    <w:left w:val="none" w:sz="0" w:space="0" w:color="auto"/>
                                    <w:bottom w:val="none" w:sz="0" w:space="0" w:color="auto"/>
                                    <w:right w:val="none" w:sz="0" w:space="0" w:color="auto"/>
                                  </w:divBdr>
                                </w:div>
                              </w:divsChild>
                            </w:div>
                            <w:div w:id="1405569567">
                              <w:marLeft w:val="0"/>
                              <w:marRight w:val="0"/>
                              <w:marTop w:val="0"/>
                              <w:marBottom w:val="0"/>
                              <w:divBdr>
                                <w:top w:val="none" w:sz="0" w:space="0" w:color="auto"/>
                                <w:left w:val="none" w:sz="0" w:space="0" w:color="auto"/>
                                <w:bottom w:val="none" w:sz="0" w:space="0" w:color="auto"/>
                                <w:right w:val="none" w:sz="0" w:space="0" w:color="auto"/>
                              </w:divBdr>
                              <w:divsChild>
                                <w:div w:id="1876850728">
                                  <w:marLeft w:val="0"/>
                                  <w:marRight w:val="0"/>
                                  <w:marTop w:val="0"/>
                                  <w:marBottom w:val="0"/>
                                  <w:divBdr>
                                    <w:top w:val="none" w:sz="0" w:space="0" w:color="auto"/>
                                    <w:left w:val="none" w:sz="0" w:space="0" w:color="auto"/>
                                    <w:bottom w:val="none" w:sz="0" w:space="0" w:color="auto"/>
                                    <w:right w:val="none" w:sz="0" w:space="0" w:color="auto"/>
                                  </w:divBdr>
                                  <w:divsChild>
                                    <w:div w:id="1439372452">
                                      <w:marLeft w:val="0"/>
                                      <w:marRight w:val="0"/>
                                      <w:marTop w:val="0"/>
                                      <w:marBottom w:val="0"/>
                                      <w:divBdr>
                                        <w:top w:val="none" w:sz="0" w:space="0" w:color="auto"/>
                                        <w:left w:val="none" w:sz="0" w:space="0" w:color="auto"/>
                                        <w:bottom w:val="none" w:sz="0" w:space="0" w:color="auto"/>
                                        <w:right w:val="none" w:sz="0" w:space="0" w:color="auto"/>
                                      </w:divBdr>
                                      <w:divsChild>
                                        <w:div w:id="946306516">
                                          <w:marLeft w:val="0"/>
                                          <w:marRight w:val="0"/>
                                          <w:marTop w:val="0"/>
                                          <w:marBottom w:val="0"/>
                                          <w:divBdr>
                                            <w:top w:val="none" w:sz="0" w:space="0" w:color="auto"/>
                                            <w:left w:val="none" w:sz="0" w:space="0" w:color="auto"/>
                                            <w:bottom w:val="none" w:sz="0" w:space="0" w:color="auto"/>
                                            <w:right w:val="none" w:sz="0" w:space="0" w:color="auto"/>
                                          </w:divBdr>
                                          <w:divsChild>
                                            <w:div w:id="1683167752">
                                              <w:marLeft w:val="0"/>
                                              <w:marRight w:val="0"/>
                                              <w:marTop w:val="0"/>
                                              <w:marBottom w:val="0"/>
                                              <w:divBdr>
                                                <w:top w:val="none" w:sz="0" w:space="0" w:color="auto"/>
                                                <w:left w:val="none" w:sz="0" w:space="0" w:color="auto"/>
                                                <w:bottom w:val="none" w:sz="0" w:space="0" w:color="auto"/>
                                                <w:right w:val="none" w:sz="0" w:space="0" w:color="auto"/>
                                              </w:divBdr>
                                              <w:divsChild>
                                                <w:div w:id="508911415">
                                                  <w:marLeft w:val="0"/>
                                                  <w:marRight w:val="0"/>
                                                  <w:marTop w:val="0"/>
                                                  <w:marBottom w:val="0"/>
                                                  <w:divBdr>
                                                    <w:top w:val="none" w:sz="0" w:space="0" w:color="auto"/>
                                                    <w:left w:val="none" w:sz="0" w:space="0" w:color="auto"/>
                                                    <w:bottom w:val="none" w:sz="0" w:space="0" w:color="auto"/>
                                                    <w:right w:val="none" w:sz="0" w:space="0" w:color="auto"/>
                                                  </w:divBdr>
                                                  <w:divsChild>
                                                    <w:div w:id="130907996">
                                                      <w:marLeft w:val="0"/>
                                                      <w:marRight w:val="0"/>
                                                      <w:marTop w:val="0"/>
                                                      <w:marBottom w:val="0"/>
                                                      <w:divBdr>
                                                        <w:top w:val="none" w:sz="0" w:space="0" w:color="auto"/>
                                                        <w:left w:val="none" w:sz="0" w:space="0" w:color="auto"/>
                                                        <w:bottom w:val="none" w:sz="0" w:space="0" w:color="auto"/>
                                                        <w:right w:val="none" w:sz="0" w:space="0" w:color="auto"/>
                                                      </w:divBdr>
                                                      <w:divsChild>
                                                        <w:div w:id="826899128">
                                                          <w:marLeft w:val="0"/>
                                                          <w:marRight w:val="0"/>
                                                          <w:marTop w:val="0"/>
                                                          <w:marBottom w:val="0"/>
                                                          <w:divBdr>
                                                            <w:top w:val="none" w:sz="0" w:space="0" w:color="auto"/>
                                                            <w:left w:val="none" w:sz="0" w:space="0" w:color="auto"/>
                                                            <w:bottom w:val="none" w:sz="0" w:space="0" w:color="auto"/>
                                                            <w:right w:val="none" w:sz="0" w:space="0" w:color="auto"/>
                                                          </w:divBdr>
                                                          <w:divsChild>
                                                            <w:div w:id="1696033594">
                                                              <w:marLeft w:val="0"/>
                                                              <w:marRight w:val="0"/>
                                                              <w:marTop w:val="0"/>
                                                              <w:marBottom w:val="0"/>
                                                              <w:divBdr>
                                                                <w:top w:val="none" w:sz="0" w:space="0" w:color="auto"/>
                                                                <w:left w:val="none" w:sz="0" w:space="0" w:color="auto"/>
                                                                <w:bottom w:val="none" w:sz="0" w:space="0" w:color="auto"/>
                                                                <w:right w:val="none" w:sz="0" w:space="0" w:color="auto"/>
                                                              </w:divBdr>
                                                              <w:divsChild>
                                                                <w:div w:id="1833327762">
                                                                  <w:marLeft w:val="0"/>
                                                                  <w:marRight w:val="0"/>
                                                                  <w:marTop w:val="0"/>
                                                                  <w:marBottom w:val="0"/>
                                                                  <w:divBdr>
                                                                    <w:top w:val="none" w:sz="0" w:space="0" w:color="auto"/>
                                                                    <w:left w:val="none" w:sz="0" w:space="0" w:color="auto"/>
                                                                    <w:bottom w:val="none" w:sz="0" w:space="0" w:color="auto"/>
                                                                    <w:right w:val="none" w:sz="0" w:space="0" w:color="auto"/>
                                                                  </w:divBdr>
                                                                  <w:divsChild>
                                                                    <w:div w:id="124082015">
                                                                      <w:marLeft w:val="0"/>
                                                                      <w:marRight w:val="0"/>
                                                                      <w:marTop w:val="0"/>
                                                                      <w:marBottom w:val="0"/>
                                                                      <w:divBdr>
                                                                        <w:top w:val="none" w:sz="0" w:space="0" w:color="auto"/>
                                                                        <w:left w:val="none" w:sz="0" w:space="0" w:color="auto"/>
                                                                        <w:bottom w:val="none" w:sz="0" w:space="0" w:color="auto"/>
                                                                        <w:right w:val="none" w:sz="0" w:space="0" w:color="auto"/>
                                                                      </w:divBdr>
                                                                      <w:divsChild>
                                                                        <w:div w:id="709844038">
                                                                          <w:marLeft w:val="0"/>
                                                                          <w:marRight w:val="0"/>
                                                                          <w:marTop w:val="0"/>
                                                                          <w:marBottom w:val="0"/>
                                                                          <w:divBdr>
                                                                            <w:top w:val="none" w:sz="0" w:space="0" w:color="auto"/>
                                                                            <w:left w:val="none" w:sz="0" w:space="0" w:color="auto"/>
                                                                            <w:bottom w:val="none" w:sz="0" w:space="0" w:color="auto"/>
                                                                            <w:right w:val="none" w:sz="0" w:space="0" w:color="auto"/>
                                                                          </w:divBdr>
                                                                          <w:divsChild>
                                                                            <w:div w:id="1174688802">
                                                                              <w:marLeft w:val="0"/>
                                                                              <w:marRight w:val="0"/>
                                                                              <w:marTop w:val="0"/>
                                                                              <w:marBottom w:val="0"/>
                                                                              <w:divBdr>
                                                                                <w:top w:val="none" w:sz="0" w:space="0" w:color="auto"/>
                                                                                <w:left w:val="none" w:sz="0" w:space="0" w:color="auto"/>
                                                                                <w:bottom w:val="none" w:sz="0" w:space="0" w:color="auto"/>
                                                                                <w:right w:val="none" w:sz="0" w:space="0" w:color="auto"/>
                                                                              </w:divBdr>
                                                                              <w:divsChild>
                                                                                <w:div w:id="1074938960">
                                                                                  <w:marLeft w:val="0"/>
                                                                                  <w:marRight w:val="0"/>
                                                                                  <w:marTop w:val="0"/>
                                                                                  <w:marBottom w:val="0"/>
                                                                                  <w:divBdr>
                                                                                    <w:top w:val="none" w:sz="0" w:space="0" w:color="auto"/>
                                                                                    <w:left w:val="none" w:sz="0" w:space="0" w:color="auto"/>
                                                                                    <w:bottom w:val="none" w:sz="0" w:space="0" w:color="auto"/>
                                                                                    <w:right w:val="none" w:sz="0" w:space="0" w:color="auto"/>
                                                                                  </w:divBdr>
                                                                                  <w:divsChild>
                                                                                    <w:div w:id="1532183678">
                                                                                      <w:marLeft w:val="0"/>
                                                                                      <w:marRight w:val="0"/>
                                                                                      <w:marTop w:val="0"/>
                                                                                      <w:marBottom w:val="0"/>
                                                                                      <w:divBdr>
                                                                                        <w:top w:val="none" w:sz="0" w:space="0" w:color="auto"/>
                                                                                        <w:left w:val="none" w:sz="0" w:space="0" w:color="auto"/>
                                                                                        <w:bottom w:val="none" w:sz="0" w:space="0" w:color="auto"/>
                                                                                        <w:right w:val="none" w:sz="0" w:space="0" w:color="auto"/>
                                                                                      </w:divBdr>
                                                                                      <w:divsChild>
                                                                                        <w:div w:id="876503129">
                                                                                          <w:marLeft w:val="0"/>
                                                                                          <w:marRight w:val="0"/>
                                                                                          <w:marTop w:val="118"/>
                                                                                          <w:marBottom w:val="283"/>
                                                                                          <w:divBdr>
                                                                                            <w:top w:val="none" w:sz="0" w:space="0" w:color="auto"/>
                                                                                            <w:left w:val="none" w:sz="0" w:space="0" w:color="auto"/>
                                                                                            <w:bottom w:val="none" w:sz="0" w:space="0" w:color="auto"/>
                                                                                            <w:right w:val="none" w:sz="0" w:space="0" w:color="auto"/>
                                                                                          </w:divBdr>
                                                                                          <w:divsChild>
                                                                                            <w:div w:id="2111196163">
                                                                                              <w:marLeft w:val="0"/>
                                                                                              <w:marRight w:val="0"/>
                                                                                              <w:marTop w:val="0"/>
                                                                                              <w:marBottom w:val="0"/>
                                                                                              <w:divBdr>
                                                                                                <w:top w:val="none" w:sz="0" w:space="0" w:color="auto"/>
                                                                                                <w:left w:val="none" w:sz="0" w:space="0" w:color="auto"/>
                                                                                                <w:bottom w:val="none" w:sz="0" w:space="0" w:color="auto"/>
                                                                                                <w:right w:val="none" w:sz="0" w:space="0" w:color="auto"/>
                                                                                              </w:divBdr>
                                                                                            </w:div>
                                                                                          </w:divsChild>
                                                                                        </w:div>
                                                                                        <w:div w:id="743453410">
                                                                                          <w:marLeft w:val="0"/>
                                                                                          <w:marRight w:val="0"/>
                                                                                          <w:marTop w:val="0"/>
                                                                                          <w:marBottom w:val="283"/>
                                                                                          <w:divBdr>
                                                                                            <w:top w:val="none" w:sz="0" w:space="0" w:color="auto"/>
                                                                                            <w:left w:val="none" w:sz="0" w:space="0" w:color="auto"/>
                                                                                            <w:bottom w:val="none" w:sz="0" w:space="0" w:color="auto"/>
                                                                                            <w:right w:val="none" w:sz="0" w:space="0" w:color="auto"/>
                                                                                          </w:divBdr>
                                                                                          <w:divsChild>
                                                                                            <w:div w:id="75178898">
                                                                                              <w:marLeft w:val="0"/>
                                                                                              <w:marRight w:val="0"/>
                                                                                              <w:marTop w:val="0"/>
                                                                                              <w:marBottom w:val="283"/>
                                                                                              <w:divBdr>
                                                                                                <w:top w:val="none" w:sz="0" w:space="0" w:color="auto"/>
                                                                                                <w:left w:val="none" w:sz="0" w:space="0" w:color="auto"/>
                                                                                                <w:bottom w:val="none" w:sz="0" w:space="0" w:color="auto"/>
                                                                                                <w:right w:val="none" w:sz="0" w:space="0" w:color="auto"/>
                                                                                              </w:divBdr>
                                                                                              <w:divsChild>
                                                                                                <w:div w:id="13102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424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8806501">
                              <w:marLeft w:val="0"/>
                              <w:marRight w:val="0"/>
                              <w:marTop w:val="378"/>
                              <w:marBottom w:val="378"/>
                              <w:divBdr>
                                <w:top w:val="none" w:sz="0" w:space="0" w:color="auto"/>
                                <w:left w:val="none" w:sz="0" w:space="0" w:color="auto"/>
                                <w:bottom w:val="none" w:sz="0" w:space="0" w:color="auto"/>
                                <w:right w:val="none" w:sz="0" w:space="0" w:color="auto"/>
                              </w:divBdr>
                              <w:divsChild>
                                <w:div w:id="3058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63971">
      <w:bodyDiv w:val="1"/>
      <w:marLeft w:val="0"/>
      <w:marRight w:val="0"/>
      <w:marTop w:val="0"/>
      <w:marBottom w:val="0"/>
      <w:divBdr>
        <w:top w:val="none" w:sz="0" w:space="0" w:color="auto"/>
        <w:left w:val="none" w:sz="0" w:space="0" w:color="auto"/>
        <w:bottom w:val="none" w:sz="0" w:space="0" w:color="auto"/>
        <w:right w:val="none" w:sz="0" w:space="0" w:color="auto"/>
      </w:divBdr>
      <w:divsChild>
        <w:div w:id="377238863">
          <w:marLeft w:val="0"/>
          <w:marRight w:val="0"/>
          <w:marTop w:val="0"/>
          <w:marBottom w:val="0"/>
          <w:divBdr>
            <w:top w:val="none" w:sz="0" w:space="0" w:color="auto"/>
            <w:left w:val="none" w:sz="0" w:space="0" w:color="auto"/>
            <w:bottom w:val="none" w:sz="0" w:space="0" w:color="auto"/>
            <w:right w:val="none" w:sz="0" w:space="0" w:color="auto"/>
          </w:divBdr>
          <w:divsChild>
            <w:div w:id="1937667184">
              <w:marLeft w:val="0"/>
              <w:marRight w:val="0"/>
              <w:marTop w:val="0"/>
              <w:marBottom w:val="0"/>
              <w:divBdr>
                <w:top w:val="none" w:sz="0" w:space="0" w:color="auto"/>
                <w:left w:val="none" w:sz="0" w:space="0" w:color="auto"/>
                <w:bottom w:val="none" w:sz="0" w:space="0" w:color="auto"/>
                <w:right w:val="none" w:sz="0" w:space="0" w:color="auto"/>
              </w:divBdr>
              <w:divsChild>
                <w:div w:id="831335447">
                  <w:marLeft w:val="0"/>
                  <w:marRight w:val="0"/>
                  <w:marTop w:val="600"/>
                  <w:marBottom w:val="0"/>
                  <w:divBdr>
                    <w:top w:val="none" w:sz="0" w:space="0" w:color="auto"/>
                    <w:left w:val="none" w:sz="0" w:space="0" w:color="auto"/>
                    <w:bottom w:val="none" w:sz="0" w:space="0" w:color="auto"/>
                    <w:right w:val="none" w:sz="0" w:space="0" w:color="auto"/>
                  </w:divBdr>
                  <w:divsChild>
                    <w:div w:id="705299130">
                      <w:marLeft w:val="0"/>
                      <w:marRight w:val="0"/>
                      <w:marTop w:val="0"/>
                      <w:marBottom w:val="0"/>
                      <w:divBdr>
                        <w:top w:val="none" w:sz="0" w:space="0" w:color="auto"/>
                        <w:left w:val="none" w:sz="0" w:space="0" w:color="auto"/>
                        <w:bottom w:val="none" w:sz="0" w:space="0" w:color="auto"/>
                        <w:right w:val="none" w:sz="0" w:space="0" w:color="auto"/>
                      </w:divBdr>
                      <w:divsChild>
                        <w:div w:id="864367487">
                          <w:marLeft w:val="0"/>
                          <w:marRight w:val="0"/>
                          <w:marTop w:val="0"/>
                          <w:marBottom w:val="0"/>
                          <w:divBdr>
                            <w:top w:val="none" w:sz="0" w:space="0" w:color="auto"/>
                            <w:left w:val="none" w:sz="0" w:space="0" w:color="auto"/>
                            <w:bottom w:val="none" w:sz="0" w:space="0" w:color="auto"/>
                            <w:right w:val="none" w:sz="0" w:space="0" w:color="auto"/>
                          </w:divBdr>
                          <w:divsChild>
                            <w:div w:id="2021001705">
                              <w:marLeft w:val="0"/>
                              <w:marRight w:val="0"/>
                              <w:marTop w:val="0"/>
                              <w:marBottom w:val="0"/>
                              <w:divBdr>
                                <w:top w:val="none" w:sz="0" w:space="0" w:color="auto"/>
                                <w:left w:val="none" w:sz="0" w:space="0" w:color="auto"/>
                                <w:bottom w:val="none" w:sz="0" w:space="0" w:color="auto"/>
                                <w:right w:val="none" w:sz="0" w:space="0" w:color="auto"/>
                              </w:divBdr>
                            </w:div>
                          </w:divsChild>
                        </w:div>
                        <w:div w:id="6193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080459">
          <w:marLeft w:val="0"/>
          <w:marRight w:val="0"/>
          <w:marTop w:val="0"/>
          <w:marBottom w:val="0"/>
          <w:divBdr>
            <w:top w:val="none" w:sz="0" w:space="0" w:color="auto"/>
            <w:left w:val="none" w:sz="0" w:space="0" w:color="auto"/>
            <w:bottom w:val="none" w:sz="0" w:space="0" w:color="auto"/>
            <w:right w:val="none" w:sz="0" w:space="0" w:color="auto"/>
          </w:divBdr>
          <w:divsChild>
            <w:div w:id="125776434">
              <w:marLeft w:val="0"/>
              <w:marRight w:val="0"/>
              <w:marTop w:val="0"/>
              <w:marBottom w:val="0"/>
              <w:divBdr>
                <w:top w:val="none" w:sz="0" w:space="0" w:color="auto"/>
                <w:left w:val="none" w:sz="0" w:space="0" w:color="auto"/>
                <w:bottom w:val="none" w:sz="0" w:space="0" w:color="auto"/>
                <w:right w:val="none" w:sz="0" w:space="0" w:color="auto"/>
              </w:divBdr>
              <w:divsChild>
                <w:div w:id="2069957593">
                  <w:marLeft w:val="0"/>
                  <w:marRight w:val="0"/>
                  <w:marTop w:val="0"/>
                  <w:marBottom w:val="0"/>
                  <w:divBdr>
                    <w:top w:val="none" w:sz="0" w:space="0" w:color="auto"/>
                    <w:left w:val="none" w:sz="0" w:space="0" w:color="auto"/>
                    <w:bottom w:val="none" w:sz="0" w:space="0" w:color="auto"/>
                    <w:right w:val="none" w:sz="0" w:space="0" w:color="auto"/>
                  </w:divBdr>
                  <w:divsChild>
                    <w:div w:id="1986271877">
                      <w:marLeft w:val="0"/>
                      <w:marRight w:val="1500"/>
                      <w:marTop w:val="0"/>
                      <w:marBottom w:val="0"/>
                      <w:divBdr>
                        <w:top w:val="none" w:sz="0" w:space="0" w:color="auto"/>
                        <w:left w:val="none" w:sz="0" w:space="0" w:color="auto"/>
                        <w:bottom w:val="none" w:sz="0" w:space="0" w:color="auto"/>
                        <w:right w:val="none" w:sz="0" w:space="0" w:color="auto"/>
                      </w:divBdr>
                      <w:divsChild>
                        <w:div w:id="986981628">
                          <w:marLeft w:val="0"/>
                          <w:marRight w:val="0"/>
                          <w:marTop w:val="600"/>
                          <w:marBottom w:val="600"/>
                          <w:divBdr>
                            <w:top w:val="none" w:sz="0" w:space="0" w:color="auto"/>
                            <w:left w:val="none" w:sz="0" w:space="0" w:color="auto"/>
                            <w:bottom w:val="none" w:sz="0" w:space="0" w:color="auto"/>
                            <w:right w:val="none" w:sz="0" w:space="0" w:color="auto"/>
                          </w:divBdr>
                          <w:divsChild>
                            <w:div w:id="1112939946">
                              <w:marLeft w:val="0"/>
                              <w:marRight w:val="0"/>
                              <w:marTop w:val="0"/>
                              <w:marBottom w:val="300"/>
                              <w:divBdr>
                                <w:top w:val="none" w:sz="0" w:space="0" w:color="auto"/>
                                <w:left w:val="none" w:sz="0" w:space="0" w:color="auto"/>
                                <w:bottom w:val="none" w:sz="0" w:space="0" w:color="auto"/>
                                <w:right w:val="none" w:sz="0" w:space="0" w:color="auto"/>
                              </w:divBdr>
                            </w:div>
                            <w:div w:id="554897991">
                              <w:marLeft w:val="0"/>
                              <w:marRight w:val="0"/>
                              <w:marTop w:val="300"/>
                              <w:marBottom w:val="300"/>
                              <w:divBdr>
                                <w:top w:val="none" w:sz="0" w:space="0" w:color="auto"/>
                                <w:left w:val="none" w:sz="0" w:space="0" w:color="auto"/>
                                <w:bottom w:val="none" w:sz="0" w:space="0" w:color="auto"/>
                                <w:right w:val="none" w:sz="0" w:space="0" w:color="auto"/>
                              </w:divBdr>
                            </w:div>
                            <w:div w:id="1097560099">
                              <w:marLeft w:val="0"/>
                              <w:marRight w:val="0"/>
                              <w:marTop w:val="300"/>
                              <w:marBottom w:val="600"/>
                              <w:divBdr>
                                <w:top w:val="single" w:sz="6" w:space="30" w:color="EB5D0B"/>
                                <w:left w:val="none" w:sz="0" w:space="0" w:color="auto"/>
                                <w:bottom w:val="single" w:sz="6" w:space="30" w:color="EB5D0B"/>
                                <w:right w:val="none" w:sz="0" w:space="0" w:color="auto"/>
                              </w:divBdr>
                            </w:div>
                            <w:div w:id="185022129">
                              <w:marLeft w:val="0"/>
                              <w:marRight w:val="0"/>
                              <w:marTop w:val="240"/>
                              <w:marBottom w:val="240"/>
                              <w:divBdr>
                                <w:top w:val="none" w:sz="0" w:space="0" w:color="auto"/>
                                <w:left w:val="none" w:sz="0" w:space="0" w:color="auto"/>
                                <w:bottom w:val="none" w:sz="0" w:space="0" w:color="auto"/>
                                <w:right w:val="none" w:sz="0" w:space="0" w:color="auto"/>
                              </w:divBdr>
                              <w:divsChild>
                                <w:div w:id="151416360">
                                  <w:marLeft w:val="0"/>
                                  <w:marRight w:val="0"/>
                                  <w:marTop w:val="0"/>
                                  <w:marBottom w:val="0"/>
                                  <w:divBdr>
                                    <w:top w:val="none" w:sz="0" w:space="0" w:color="auto"/>
                                    <w:left w:val="none" w:sz="0" w:space="0" w:color="auto"/>
                                    <w:bottom w:val="none" w:sz="0" w:space="0" w:color="auto"/>
                                    <w:right w:val="none" w:sz="0" w:space="0" w:color="auto"/>
                                  </w:divBdr>
                                </w:div>
                              </w:divsChild>
                            </w:div>
                            <w:div w:id="2097626581">
                              <w:marLeft w:val="0"/>
                              <w:marRight w:val="0"/>
                              <w:marTop w:val="240"/>
                              <w:marBottom w:val="240"/>
                              <w:divBdr>
                                <w:top w:val="none" w:sz="0" w:space="0" w:color="auto"/>
                                <w:left w:val="none" w:sz="0" w:space="0" w:color="auto"/>
                                <w:bottom w:val="none" w:sz="0" w:space="0" w:color="auto"/>
                                <w:right w:val="none" w:sz="0" w:space="0" w:color="auto"/>
                              </w:divBdr>
                              <w:divsChild>
                                <w:div w:id="1078750813">
                                  <w:marLeft w:val="0"/>
                                  <w:marRight w:val="0"/>
                                  <w:marTop w:val="0"/>
                                  <w:marBottom w:val="0"/>
                                  <w:divBdr>
                                    <w:top w:val="none" w:sz="0" w:space="0" w:color="auto"/>
                                    <w:left w:val="none" w:sz="0" w:space="0" w:color="auto"/>
                                    <w:bottom w:val="none" w:sz="0" w:space="0" w:color="auto"/>
                                    <w:right w:val="none" w:sz="0" w:space="0" w:color="auto"/>
                                  </w:divBdr>
                                </w:div>
                              </w:divsChild>
                            </w:div>
                            <w:div w:id="1704134815">
                              <w:marLeft w:val="0"/>
                              <w:marRight w:val="0"/>
                              <w:marTop w:val="240"/>
                              <w:marBottom w:val="240"/>
                              <w:divBdr>
                                <w:top w:val="none" w:sz="0" w:space="0" w:color="auto"/>
                                <w:left w:val="none" w:sz="0" w:space="0" w:color="auto"/>
                                <w:bottom w:val="none" w:sz="0" w:space="0" w:color="auto"/>
                                <w:right w:val="none" w:sz="0" w:space="0" w:color="auto"/>
                              </w:divBdr>
                              <w:divsChild>
                                <w:div w:id="987443786">
                                  <w:marLeft w:val="0"/>
                                  <w:marRight w:val="0"/>
                                  <w:marTop w:val="0"/>
                                  <w:marBottom w:val="0"/>
                                  <w:divBdr>
                                    <w:top w:val="none" w:sz="0" w:space="0" w:color="auto"/>
                                    <w:left w:val="none" w:sz="0" w:space="0" w:color="auto"/>
                                    <w:bottom w:val="none" w:sz="0" w:space="0" w:color="auto"/>
                                    <w:right w:val="none" w:sz="0" w:space="0" w:color="auto"/>
                                  </w:divBdr>
                                </w:div>
                              </w:divsChild>
                            </w:div>
                            <w:div w:id="1907840149">
                              <w:marLeft w:val="0"/>
                              <w:marRight w:val="0"/>
                              <w:marTop w:val="240"/>
                              <w:marBottom w:val="240"/>
                              <w:divBdr>
                                <w:top w:val="none" w:sz="0" w:space="0" w:color="auto"/>
                                <w:left w:val="none" w:sz="0" w:space="0" w:color="auto"/>
                                <w:bottom w:val="none" w:sz="0" w:space="0" w:color="auto"/>
                                <w:right w:val="none" w:sz="0" w:space="0" w:color="auto"/>
                              </w:divBdr>
                              <w:divsChild>
                                <w:div w:id="1272593715">
                                  <w:marLeft w:val="0"/>
                                  <w:marRight w:val="0"/>
                                  <w:marTop w:val="0"/>
                                  <w:marBottom w:val="0"/>
                                  <w:divBdr>
                                    <w:top w:val="none" w:sz="0" w:space="0" w:color="auto"/>
                                    <w:left w:val="none" w:sz="0" w:space="0" w:color="auto"/>
                                    <w:bottom w:val="none" w:sz="0" w:space="0" w:color="auto"/>
                                    <w:right w:val="none" w:sz="0" w:space="0" w:color="auto"/>
                                  </w:divBdr>
                                </w:div>
                              </w:divsChild>
                            </w:div>
                            <w:div w:id="817307319">
                              <w:marLeft w:val="0"/>
                              <w:marRight w:val="0"/>
                              <w:marTop w:val="240"/>
                              <w:marBottom w:val="240"/>
                              <w:divBdr>
                                <w:top w:val="none" w:sz="0" w:space="0" w:color="auto"/>
                                <w:left w:val="none" w:sz="0" w:space="0" w:color="auto"/>
                                <w:bottom w:val="none" w:sz="0" w:space="0" w:color="auto"/>
                                <w:right w:val="none" w:sz="0" w:space="0" w:color="auto"/>
                              </w:divBdr>
                              <w:divsChild>
                                <w:div w:id="28260587">
                                  <w:marLeft w:val="0"/>
                                  <w:marRight w:val="0"/>
                                  <w:marTop w:val="0"/>
                                  <w:marBottom w:val="0"/>
                                  <w:divBdr>
                                    <w:top w:val="none" w:sz="0" w:space="0" w:color="auto"/>
                                    <w:left w:val="none" w:sz="0" w:space="0" w:color="auto"/>
                                    <w:bottom w:val="none" w:sz="0" w:space="0" w:color="auto"/>
                                    <w:right w:val="none" w:sz="0" w:space="0" w:color="auto"/>
                                  </w:divBdr>
                                </w:div>
                              </w:divsChild>
                            </w:div>
                            <w:div w:id="616722830">
                              <w:marLeft w:val="0"/>
                              <w:marRight w:val="0"/>
                              <w:marTop w:val="360"/>
                              <w:marBottom w:val="450"/>
                              <w:divBdr>
                                <w:top w:val="none" w:sz="0" w:space="0" w:color="auto"/>
                                <w:left w:val="none" w:sz="0" w:space="0" w:color="auto"/>
                                <w:bottom w:val="none" w:sz="0" w:space="0" w:color="auto"/>
                                <w:right w:val="none" w:sz="0" w:space="0" w:color="auto"/>
                              </w:divBdr>
                              <w:divsChild>
                                <w:div w:id="1406028279">
                                  <w:marLeft w:val="0"/>
                                  <w:marRight w:val="0"/>
                                  <w:marTop w:val="0"/>
                                  <w:marBottom w:val="0"/>
                                  <w:divBdr>
                                    <w:top w:val="none" w:sz="0" w:space="0" w:color="auto"/>
                                    <w:left w:val="none" w:sz="0" w:space="0" w:color="auto"/>
                                    <w:bottom w:val="single" w:sz="6" w:space="15" w:color="B8B9BA"/>
                                    <w:right w:val="none" w:sz="0" w:space="0" w:color="auto"/>
                                  </w:divBdr>
                                  <w:divsChild>
                                    <w:div w:id="1587496864">
                                      <w:marLeft w:val="0"/>
                                      <w:marRight w:val="0"/>
                                      <w:marTop w:val="0"/>
                                      <w:marBottom w:val="0"/>
                                      <w:divBdr>
                                        <w:top w:val="none" w:sz="0" w:space="0" w:color="auto"/>
                                        <w:left w:val="none" w:sz="0" w:space="0" w:color="auto"/>
                                        <w:bottom w:val="none" w:sz="0" w:space="0" w:color="auto"/>
                                        <w:right w:val="none" w:sz="0" w:space="0" w:color="auto"/>
                                      </w:divBdr>
                                    </w:div>
                                    <w:div w:id="1751386076">
                                      <w:marLeft w:val="0"/>
                                      <w:marRight w:val="0"/>
                                      <w:marTop w:val="225"/>
                                      <w:marBottom w:val="0"/>
                                      <w:divBdr>
                                        <w:top w:val="none" w:sz="0" w:space="0" w:color="auto"/>
                                        <w:left w:val="none" w:sz="0" w:space="0" w:color="auto"/>
                                        <w:bottom w:val="none" w:sz="0" w:space="0" w:color="auto"/>
                                        <w:right w:val="none" w:sz="0" w:space="0" w:color="auto"/>
                                      </w:divBdr>
                                      <w:divsChild>
                                        <w:div w:id="1340617434">
                                          <w:marLeft w:val="0"/>
                                          <w:marRight w:val="0"/>
                                          <w:marTop w:val="0"/>
                                          <w:marBottom w:val="0"/>
                                          <w:divBdr>
                                            <w:top w:val="none" w:sz="0" w:space="0" w:color="auto"/>
                                            <w:left w:val="none" w:sz="0" w:space="0" w:color="auto"/>
                                            <w:bottom w:val="none" w:sz="0" w:space="0" w:color="auto"/>
                                            <w:right w:val="none" w:sz="0" w:space="0" w:color="auto"/>
                                          </w:divBdr>
                                        </w:div>
                                      </w:divsChild>
                                    </w:div>
                                    <w:div w:id="1123351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3008166">
                              <w:marLeft w:val="0"/>
                              <w:marRight w:val="0"/>
                              <w:marTop w:val="240"/>
                              <w:marBottom w:val="240"/>
                              <w:divBdr>
                                <w:top w:val="none" w:sz="0" w:space="0" w:color="auto"/>
                                <w:left w:val="none" w:sz="0" w:space="0" w:color="auto"/>
                                <w:bottom w:val="none" w:sz="0" w:space="0" w:color="auto"/>
                                <w:right w:val="none" w:sz="0" w:space="0" w:color="auto"/>
                              </w:divBdr>
                              <w:divsChild>
                                <w:div w:id="258418320">
                                  <w:marLeft w:val="0"/>
                                  <w:marRight w:val="0"/>
                                  <w:marTop w:val="0"/>
                                  <w:marBottom w:val="0"/>
                                  <w:divBdr>
                                    <w:top w:val="none" w:sz="0" w:space="0" w:color="auto"/>
                                    <w:left w:val="none" w:sz="0" w:space="0" w:color="auto"/>
                                    <w:bottom w:val="none" w:sz="0" w:space="0" w:color="auto"/>
                                    <w:right w:val="none" w:sz="0" w:space="0" w:color="auto"/>
                                  </w:divBdr>
                                </w:div>
                              </w:divsChild>
                            </w:div>
                            <w:div w:id="916746925">
                              <w:marLeft w:val="0"/>
                              <w:marRight w:val="0"/>
                              <w:marTop w:val="240"/>
                              <w:marBottom w:val="240"/>
                              <w:divBdr>
                                <w:top w:val="none" w:sz="0" w:space="0" w:color="auto"/>
                                <w:left w:val="none" w:sz="0" w:space="0" w:color="auto"/>
                                <w:bottom w:val="none" w:sz="0" w:space="0" w:color="auto"/>
                                <w:right w:val="none" w:sz="0" w:space="0" w:color="auto"/>
                              </w:divBdr>
                              <w:divsChild>
                                <w:div w:id="1820656398">
                                  <w:marLeft w:val="0"/>
                                  <w:marRight w:val="0"/>
                                  <w:marTop w:val="0"/>
                                  <w:marBottom w:val="0"/>
                                  <w:divBdr>
                                    <w:top w:val="none" w:sz="0" w:space="0" w:color="auto"/>
                                    <w:left w:val="none" w:sz="0" w:space="0" w:color="auto"/>
                                    <w:bottom w:val="none" w:sz="0" w:space="0" w:color="auto"/>
                                    <w:right w:val="none" w:sz="0" w:space="0" w:color="auto"/>
                                  </w:divBdr>
                                </w:div>
                              </w:divsChild>
                            </w:div>
                            <w:div w:id="954825099">
                              <w:marLeft w:val="0"/>
                              <w:marRight w:val="0"/>
                              <w:marTop w:val="240"/>
                              <w:marBottom w:val="240"/>
                              <w:divBdr>
                                <w:top w:val="none" w:sz="0" w:space="0" w:color="auto"/>
                                <w:left w:val="none" w:sz="0" w:space="0" w:color="auto"/>
                                <w:bottom w:val="none" w:sz="0" w:space="0" w:color="auto"/>
                                <w:right w:val="none" w:sz="0" w:space="0" w:color="auto"/>
                              </w:divBdr>
                              <w:divsChild>
                                <w:div w:id="212929989">
                                  <w:marLeft w:val="0"/>
                                  <w:marRight w:val="0"/>
                                  <w:marTop w:val="0"/>
                                  <w:marBottom w:val="0"/>
                                  <w:divBdr>
                                    <w:top w:val="none" w:sz="0" w:space="0" w:color="auto"/>
                                    <w:left w:val="none" w:sz="0" w:space="0" w:color="auto"/>
                                    <w:bottom w:val="none" w:sz="0" w:space="0" w:color="auto"/>
                                    <w:right w:val="none" w:sz="0" w:space="0" w:color="auto"/>
                                  </w:divBdr>
                                </w:div>
                              </w:divsChild>
                            </w:div>
                            <w:div w:id="1609773394">
                              <w:marLeft w:val="0"/>
                              <w:marRight w:val="0"/>
                              <w:marTop w:val="240"/>
                              <w:marBottom w:val="240"/>
                              <w:divBdr>
                                <w:top w:val="none" w:sz="0" w:space="0" w:color="auto"/>
                                <w:left w:val="none" w:sz="0" w:space="0" w:color="auto"/>
                                <w:bottom w:val="none" w:sz="0" w:space="0" w:color="auto"/>
                                <w:right w:val="none" w:sz="0" w:space="0" w:color="auto"/>
                              </w:divBdr>
                              <w:divsChild>
                                <w:div w:id="18047629">
                                  <w:marLeft w:val="0"/>
                                  <w:marRight w:val="0"/>
                                  <w:marTop w:val="0"/>
                                  <w:marBottom w:val="0"/>
                                  <w:divBdr>
                                    <w:top w:val="none" w:sz="0" w:space="0" w:color="auto"/>
                                    <w:left w:val="none" w:sz="0" w:space="0" w:color="auto"/>
                                    <w:bottom w:val="none" w:sz="0" w:space="0" w:color="auto"/>
                                    <w:right w:val="none" w:sz="0" w:space="0" w:color="auto"/>
                                  </w:divBdr>
                                </w:div>
                              </w:divsChild>
                            </w:div>
                            <w:div w:id="1618412337">
                              <w:marLeft w:val="0"/>
                              <w:marRight w:val="0"/>
                              <w:marTop w:val="240"/>
                              <w:marBottom w:val="240"/>
                              <w:divBdr>
                                <w:top w:val="none" w:sz="0" w:space="0" w:color="auto"/>
                                <w:left w:val="none" w:sz="0" w:space="0" w:color="auto"/>
                                <w:bottom w:val="none" w:sz="0" w:space="0" w:color="auto"/>
                                <w:right w:val="none" w:sz="0" w:space="0" w:color="auto"/>
                              </w:divBdr>
                              <w:divsChild>
                                <w:div w:id="609627925">
                                  <w:marLeft w:val="0"/>
                                  <w:marRight w:val="0"/>
                                  <w:marTop w:val="0"/>
                                  <w:marBottom w:val="0"/>
                                  <w:divBdr>
                                    <w:top w:val="none" w:sz="0" w:space="0" w:color="auto"/>
                                    <w:left w:val="none" w:sz="0" w:space="0" w:color="auto"/>
                                    <w:bottom w:val="none" w:sz="0" w:space="0" w:color="auto"/>
                                    <w:right w:val="none" w:sz="0" w:space="0" w:color="auto"/>
                                  </w:divBdr>
                                </w:div>
                              </w:divsChild>
                            </w:div>
                            <w:div w:id="179197747">
                              <w:marLeft w:val="0"/>
                              <w:marRight w:val="0"/>
                              <w:marTop w:val="240"/>
                              <w:marBottom w:val="240"/>
                              <w:divBdr>
                                <w:top w:val="none" w:sz="0" w:space="0" w:color="auto"/>
                                <w:left w:val="none" w:sz="0" w:space="0" w:color="auto"/>
                                <w:bottom w:val="none" w:sz="0" w:space="0" w:color="auto"/>
                                <w:right w:val="none" w:sz="0" w:space="0" w:color="auto"/>
                              </w:divBdr>
                              <w:divsChild>
                                <w:div w:id="1759129066">
                                  <w:marLeft w:val="0"/>
                                  <w:marRight w:val="0"/>
                                  <w:marTop w:val="0"/>
                                  <w:marBottom w:val="0"/>
                                  <w:divBdr>
                                    <w:top w:val="none" w:sz="0" w:space="0" w:color="auto"/>
                                    <w:left w:val="none" w:sz="0" w:space="0" w:color="auto"/>
                                    <w:bottom w:val="none" w:sz="0" w:space="0" w:color="auto"/>
                                    <w:right w:val="none" w:sz="0" w:space="0" w:color="auto"/>
                                  </w:divBdr>
                                </w:div>
                              </w:divsChild>
                            </w:div>
                            <w:div w:id="695546340">
                              <w:marLeft w:val="0"/>
                              <w:marRight w:val="0"/>
                              <w:marTop w:val="240"/>
                              <w:marBottom w:val="240"/>
                              <w:divBdr>
                                <w:top w:val="none" w:sz="0" w:space="0" w:color="auto"/>
                                <w:left w:val="none" w:sz="0" w:space="0" w:color="auto"/>
                                <w:bottom w:val="none" w:sz="0" w:space="0" w:color="auto"/>
                                <w:right w:val="none" w:sz="0" w:space="0" w:color="auto"/>
                              </w:divBdr>
                              <w:divsChild>
                                <w:div w:id="1338459642">
                                  <w:marLeft w:val="0"/>
                                  <w:marRight w:val="0"/>
                                  <w:marTop w:val="0"/>
                                  <w:marBottom w:val="0"/>
                                  <w:divBdr>
                                    <w:top w:val="none" w:sz="0" w:space="0" w:color="auto"/>
                                    <w:left w:val="none" w:sz="0" w:space="0" w:color="auto"/>
                                    <w:bottom w:val="none" w:sz="0" w:space="0" w:color="auto"/>
                                    <w:right w:val="none" w:sz="0" w:space="0" w:color="auto"/>
                                  </w:divBdr>
                                </w:div>
                              </w:divsChild>
                            </w:div>
                            <w:div w:id="270549593">
                              <w:marLeft w:val="0"/>
                              <w:marRight w:val="0"/>
                              <w:marTop w:val="240"/>
                              <w:marBottom w:val="240"/>
                              <w:divBdr>
                                <w:top w:val="none" w:sz="0" w:space="0" w:color="auto"/>
                                <w:left w:val="none" w:sz="0" w:space="0" w:color="auto"/>
                                <w:bottom w:val="none" w:sz="0" w:space="0" w:color="auto"/>
                                <w:right w:val="none" w:sz="0" w:space="0" w:color="auto"/>
                              </w:divBdr>
                              <w:divsChild>
                                <w:div w:id="542012925">
                                  <w:marLeft w:val="0"/>
                                  <w:marRight w:val="0"/>
                                  <w:marTop w:val="0"/>
                                  <w:marBottom w:val="0"/>
                                  <w:divBdr>
                                    <w:top w:val="none" w:sz="0" w:space="0" w:color="auto"/>
                                    <w:left w:val="none" w:sz="0" w:space="0" w:color="auto"/>
                                    <w:bottom w:val="none" w:sz="0" w:space="0" w:color="auto"/>
                                    <w:right w:val="none" w:sz="0" w:space="0" w:color="auto"/>
                                  </w:divBdr>
                                </w:div>
                              </w:divsChild>
                            </w:div>
                            <w:div w:id="1242256379">
                              <w:marLeft w:val="0"/>
                              <w:marRight w:val="0"/>
                              <w:marTop w:val="240"/>
                              <w:marBottom w:val="240"/>
                              <w:divBdr>
                                <w:top w:val="none" w:sz="0" w:space="0" w:color="auto"/>
                                <w:left w:val="none" w:sz="0" w:space="0" w:color="auto"/>
                                <w:bottom w:val="none" w:sz="0" w:space="0" w:color="auto"/>
                                <w:right w:val="none" w:sz="0" w:space="0" w:color="auto"/>
                              </w:divBdr>
                              <w:divsChild>
                                <w:div w:id="1913194035">
                                  <w:marLeft w:val="0"/>
                                  <w:marRight w:val="0"/>
                                  <w:marTop w:val="0"/>
                                  <w:marBottom w:val="0"/>
                                  <w:divBdr>
                                    <w:top w:val="none" w:sz="0" w:space="0" w:color="auto"/>
                                    <w:left w:val="none" w:sz="0" w:space="0" w:color="auto"/>
                                    <w:bottom w:val="none" w:sz="0" w:space="0" w:color="auto"/>
                                    <w:right w:val="none" w:sz="0" w:space="0" w:color="auto"/>
                                  </w:divBdr>
                                </w:div>
                              </w:divsChild>
                            </w:div>
                            <w:div w:id="1994018388">
                              <w:marLeft w:val="0"/>
                              <w:marRight w:val="0"/>
                              <w:marTop w:val="240"/>
                              <w:marBottom w:val="240"/>
                              <w:divBdr>
                                <w:top w:val="none" w:sz="0" w:space="0" w:color="auto"/>
                                <w:left w:val="none" w:sz="0" w:space="0" w:color="auto"/>
                                <w:bottom w:val="none" w:sz="0" w:space="0" w:color="auto"/>
                                <w:right w:val="none" w:sz="0" w:space="0" w:color="auto"/>
                              </w:divBdr>
                              <w:divsChild>
                                <w:div w:id="1623918679">
                                  <w:marLeft w:val="0"/>
                                  <w:marRight w:val="0"/>
                                  <w:marTop w:val="0"/>
                                  <w:marBottom w:val="0"/>
                                  <w:divBdr>
                                    <w:top w:val="none" w:sz="0" w:space="0" w:color="auto"/>
                                    <w:left w:val="none" w:sz="0" w:space="0" w:color="auto"/>
                                    <w:bottom w:val="none" w:sz="0" w:space="0" w:color="auto"/>
                                    <w:right w:val="none" w:sz="0" w:space="0" w:color="auto"/>
                                  </w:divBdr>
                                </w:div>
                              </w:divsChild>
                            </w:div>
                            <w:div w:id="413475852">
                              <w:marLeft w:val="0"/>
                              <w:marRight w:val="0"/>
                              <w:marTop w:val="240"/>
                              <w:marBottom w:val="240"/>
                              <w:divBdr>
                                <w:top w:val="none" w:sz="0" w:space="0" w:color="auto"/>
                                <w:left w:val="none" w:sz="0" w:space="0" w:color="auto"/>
                                <w:bottom w:val="none" w:sz="0" w:space="0" w:color="auto"/>
                                <w:right w:val="none" w:sz="0" w:space="0" w:color="auto"/>
                              </w:divBdr>
                              <w:divsChild>
                                <w:div w:id="111099565">
                                  <w:marLeft w:val="0"/>
                                  <w:marRight w:val="0"/>
                                  <w:marTop w:val="0"/>
                                  <w:marBottom w:val="0"/>
                                  <w:divBdr>
                                    <w:top w:val="none" w:sz="0" w:space="0" w:color="auto"/>
                                    <w:left w:val="none" w:sz="0" w:space="0" w:color="auto"/>
                                    <w:bottom w:val="none" w:sz="0" w:space="0" w:color="auto"/>
                                    <w:right w:val="none" w:sz="0" w:space="0" w:color="auto"/>
                                  </w:divBdr>
                                </w:div>
                              </w:divsChild>
                            </w:div>
                            <w:div w:id="1493911159">
                              <w:marLeft w:val="0"/>
                              <w:marRight w:val="0"/>
                              <w:marTop w:val="240"/>
                              <w:marBottom w:val="240"/>
                              <w:divBdr>
                                <w:top w:val="none" w:sz="0" w:space="0" w:color="auto"/>
                                <w:left w:val="none" w:sz="0" w:space="0" w:color="auto"/>
                                <w:bottom w:val="none" w:sz="0" w:space="0" w:color="auto"/>
                                <w:right w:val="none" w:sz="0" w:space="0" w:color="auto"/>
                              </w:divBdr>
                              <w:divsChild>
                                <w:div w:id="1821073063">
                                  <w:marLeft w:val="0"/>
                                  <w:marRight w:val="0"/>
                                  <w:marTop w:val="0"/>
                                  <w:marBottom w:val="0"/>
                                  <w:divBdr>
                                    <w:top w:val="none" w:sz="0" w:space="0" w:color="auto"/>
                                    <w:left w:val="none" w:sz="0" w:space="0" w:color="auto"/>
                                    <w:bottom w:val="none" w:sz="0" w:space="0" w:color="auto"/>
                                    <w:right w:val="none" w:sz="0" w:space="0" w:color="auto"/>
                                  </w:divBdr>
                                </w:div>
                              </w:divsChild>
                            </w:div>
                            <w:div w:id="559369422">
                              <w:marLeft w:val="0"/>
                              <w:marRight w:val="0"/>
                              <w:marTop w:val="360"/>
                              <w:marBottom w:val="450"/>
                              <w:divBdr>
                                <w:top w:val="none" w:sz="0" w:space="0" w:color="auto"/>
                                <w:left w:val="none" w:sz="0" w:space="0" w:color="auto"/>
                                <w:bottom w:val="none" w:sz="0" w:space="0" w:color="auto"/>
                                <w:right w:val="none" w:sz="0" w:space="0" w:color="auto"/>
                              </w:divBdr>
                              <w:divsChild>
                                <w:div w:id="462043014">
                                  <w:marLeft w:val="0"/>
                                  <w:marRight w:val="0"/>
                                  <w:marTop w:val="0"/>
                                  <w:marBottom w:val="0"/>
                                  <w:divBdr>
                                    <w:top w:val="none" w:sz="0" w:space="0" w:color="auto"/>
                                    <w:left w:val="none" w:sz="0" w:space="0" w:color="auto"/>
                                    <w:bottom w:val="single" w:sz="6" w:space="15" w:color="B8B9BA"/>
                                    <w:right w:val="none" w:sz="0" w:space="0" w:color="auto"/>
                                  </w:divBdr>
                                  <w:divsChild>
                                    <w:div w:id="1675188988">
                                      <w:marLeft w:val="0"/>
                                      <w:marRight w:val="0"/>
                                      <w:marTop w:val="0"/>
                                      <w:marBottom w:val="0"/>
                                      <w:divBdr>
                                        <w:top w:val="none" w:sz="0" w:space="0" w:color="auto"/>
                                        <w:left w:val="none" w:sz="0" w:space="0" w:color="auto"/>
                                        <w:bottom w:val="none" w:sz="0" w:space="0" w:color="auto"/>
                                        <w:right w:val="none" w:sz="0" w:space="0" w:color="auto"/>
                                      </w:divBdr>
                                    </w:div>
                                    <w:div w:id="68500638">
                                      <w:marLeft w:val="0"/>
                                      <w:marRight w:val="0"/>
                                      <w:marTop w:val="225"/>
                                      <w:marBottom w:val="0"/>
                                      <w:divBdr>
                                        <w:top w:val="none" w:sz="0" w:space="0" w:color="auto"/>
                                        <w:left w:val="none" w:sz="0" w:space="0" w:color="auto"/>
                                        <w:bottom w:val="none" w:sz="0" w:space="0" w:color="auto"/>
                                        <w:right w:val="none" w:sz="0" w:space="0" w:color="auto"/>
                                      </w:divBdr>
                                      <w:divsChild>
                                        <w:div w:id="442924588">
                                          <w:marLeft w:val="0"/>
                                          <w:marRight w:val="0"/>
                                          <w:marTop w:val="0"/>
                                          <w:marBottom w:val="0"/>
                                          <w:divBdr>
                                            <w:top w:val="none" w:sz="0" w:space="0" w:color="auto"/>
                                            <w:left w:val="none" w:sz="0" w:space="0" w:color="auto"/>
                                            <w:bottom w:val="none" w:sz="0" w:space="0" w:color="auto"/>
                                            <w:right w:val="none" w:sz="0" w:space="0" w:color="auto"/>
                                          </w:divBdr>
                                        </w:div>
                                      </w:divsChild>
                                    </w:div>
                                    <w:div w:id="2731004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6583024">
                              <w:marLeft w:val="0"/>
                              <w:marRight w:val="0"/>
                              <w:marTop w:val="240"/>
                              <w:marBottom w:val="240"/>
                              <w:divBdr>
                                <w:top w:val="none" w:sz="0" w:space="0" w:color="auto"/>
                                <w:left w:val="none" w:sz="0" w:space="0" w:color="auto"/>
                                <w:bottom w:val="none" w:sz="0" w:space="0" w:color="auto"/>
                                <w:right w:val="none" w:sz="0" w:space="0" w:color="auto"/>
                              </w:divBdr>
                              <w:divsChild>
                                <w:div w:id="585505278">
                                  <w:marLeft w:val="0"/>
                                  <w:marRight w:val="0"/>
                                  <w:marTop w:val="0"/>
                                  <w:marBottom w:val="0"/>
                                  <w:divBdr>
                                    <w:top w:val="none" w:sz="0" w:space="0" w:color="auto"/>
                                    <w:left w:val="none" w:sz="0" w:space="0" w:color="auto"/>
                                    <w:bottom w:val="none" w:sz="0" w:space="0" w:color="auto"/>
                                    <w:right w:val="none" w:sz="0" w:space="0" w:color="auto"/>
                                  </w:divBdr>
                                </w:div>
                              </w:divsChild>
                            </w:div>
                            <w:div w:id="1814253486">
                              <w:marLeft w:val="0"/>
                              <w:marRight w:val="0"/>
                              <w:marTop w:val="240"/>
                              <w:marBottom w:val="240"/>
                              <w:divBdr>
                                <w:top w:val="none" w:sz="0" w:space="0" w:color="auto"/>
                                <w:left w:val="none" w:sz="0" w:space="0" w:color="auto"/>
                                <w:bottom w:val="none" w:sz="0" w:space="0" w:color="auto"/>
                                <w:right w:val="none" w:sz="0" w:space="0" w:color="auto"/>
                              </w:divBdr>
                              <w:divsChild>
                                <w:div w:id="1995142185">
                                  <w:marLeft w:val="0"/>
                                  <w:marRight w:val="0"/>
                                  <w:marTop w:val="0"/>
                                  <w:marBottom w:val="0"/>
                                  <w:divBdr>
                                    <w:top w:val="none" w:sz="0" w:space="0" w:color="auto"/>
                                    <w:left w:val="none" w:sz="0" w:space="0" w:color="auto"/>
                                    <w:bottom w:val="none" w:sz="0" w:space="0" w:color="auto"/>
                                    <w:right w:val="none" w:sz="0" w:space="0" w:color="auto"/>
                                  </w:divBdr>
                                </w:div>
                              </w:divsChild>
                            </w:div>
                            <w:div w:id="1184318759">
                              <w:marLeft w:val="0"/>
                              <w:marRight w:val="0"/>
                              <w:marTop w:val="240"/>
                              <w:marBottom w:val="240"/>
                              <w:divBdr>
                                <w:top w:val="none" w:sz="0" w:space="0" w:color="auto"/>
                                <w:left w:val="none" w:sz="0" w:space="0" w:color="auto"/>
                                <w:bottom w:val="none" w:sz="0" w:space="0" w:color="auto"/>
                                <w:right w:val="none" w:sz="0" w:space="0" w:color="auto"/>
                              </w:divBdr>
                              <w:divsChild>
                                <w:div w:id="1532258260">
                                  <w:marLeft w:val="0"/>
                                  <w:marRight w:val="0"/>
                                  <w:marTop w:val="0"/>
                                  <w:marBottom w:val="0"/>
                                  <w:divBdr>
                                    <w:top w:val="none" w:sz="0" w:space="0" w:color="auto"/>
                                    <w:left w:val="none" w:sz="0" w:space="0" w:color="auto"/>
                                    <w:bottom w:val="none" w:sz="0" w:space="0" w:color="auto"/>
                                    <w:right w:val="none" w:sz="0" w:space="0" w:color="auto"/>
                                  </w:divBdr>
                                </w:div>
                              </w:divsChild>
                            </w:div>
                            <w:div w:id="1553737428">
                              <w:marLeft w:val="0"/>
                              <w:marRight w:val="0"/>
                              <w:marTop w:val="240"/>
                              <w:marBottom w:val="240"/>
                              <w:divBdr>
                                <w:top w:val="none" w:sz="0" w:space="0" w:color="auto"/>
                                <w:left w:val="none" w:sz="0" w:space="0" w:color="auto"/>
                                <w:bottom w:val="none" w:sz="0" w:space="0" w:color="auto"/>
                                <w:right w:val="none" w:sz="0" w:space="0" w:color="auto"/>
                              </w:divBdr>
                              <w:divsChild>
                                <w:div w:id="313801711">
                                  <w:marLeft w:val="0"/>
                                  <w:marRight w:val="0"/>
                                  <w:marTop w:val="0"/>
                                  <w:marBottom w:val="0"/>
                                  <w:divBdr>
                                    <w:top w:val="none" w:sz="0" w:space="0" w:color="auto"/>
                                    <w:left w:val="none" w:sz="0" w:space="0" w:color="auto"/>
                                    <w:bottom w:val="none" w:sz="0" w:space="0" w:color="auto"/>
                                    <w:right w:val="none" w:sz="0" w:space="0" w:color="auto"/>
                                  </w:divBdr>
                                </w:div>
                              </w:divsChild>
                            </w:div>
                            <w:div w:id="1726679248">
                              <w:marLeft w:val="0"/>
                              <w:marRight w:val="0"/>
                              <w:marTop w:val="240"/>
                              <w:marBottom w:val="240"/>
                              <w:divBdr>
                                <w:top w:val="none" w:sz="0" w:space="0" w:color="auto"/>
                                <w:left w:val="none" w:sz="0" w:space="0" w:color="auto"/>
                                <w:bottom w:val="none" w:sz="0" w:space="0" w:color="auto"/>
                                <w:right w:val="none" w:sz="0" w:space="0" w:color="auto"/>
                              </w:divBdr>
                              <w:divsChild>
                                <w:div w:id="728958265">
                                  <w:marLeft w:val="0"/>
                                  <w:marRight w:val="0"/>
                                  <w:marTop w:val="0"/>
                                  <w:marBottom w:val="0"/>
                                  <w:divBdr>
                                    <w:top w:val="none" w:sz="0" w:space="0" w:color="auto"/>
                                    <w:left w:val="none" w:sz="0" w:space="0" w:color="auto"/>
                                    <w:bottom w:val="none" w:sz="0" w:space="0" w:color="auto"/>
                                    <w:right w:val="none" w:sz="0" w:space="0" w:color="auto"/>
                                  </w:divBdr>
                                </w:div>
                              </w:divsChild>
                            </w:div>
                            <w:div w:id="1511336921">
                              <w:marLeft w:val="0"/>
                              <w:marRight w:val="0"/>
                              <w:marTop w:val="240"/>
                              <w:marBottom w:val="240"/>
                              <w:divBdr>
                                <w:top w:val="none" w:sz="0" w:space="0" w:color="auto"/>
                                <w:left w:val="none" w:sz="0" w:space="0" w:color="auto"/>
                                <w:bottom w:val="none" w:sz="0" w:space="0" w:color="auto"/>
                                <w:right w:val="none" w:sz="0" w:space="0" w:color="auto"/>
                              </w:divBdr>
                              <w:divsChild>
                                <w:div w:id="593248259">
                                  <w:marLeft w:val="0"/>
                                  <w:marRight w:val="0"/>
                                  <w:marTop w:val="0"/>
                                  <w:marBottom w:val="0"/>
                                  <w:divBdr>
                                    <w:top w:val="none" w:sz="0" w:space="0" w:color="auto"/>
                                    <w:left w:val="none" w:sz="0" w:space="0" w:color="auto"/>
                                    <w:bottom w:val="none" w:sz="0" w:space="0" w:color="auto"/>
                                    <w:right w:val="none" w:sz="0" w:space="0" w:color="auto"/>
                                  </w:divBdr>
                                </w:div>
                              </w:divsChild>
                            </w:div>
                            <w:div w:id="857739053">
                              <w:marLeft w:val="0"/>
                              <w:marRight w:val="0"/>
                              <w:marTop w:val="240"/>
                              <w:marBottom w:val="240"/>
                              <w:divBdr>
                                <w:top w:val="none" w:sz="0" w:space="0" w:color="auto"/>
                                <w:left w:val="none" w:sz="0" w:space="0" w:color="auto"/>
                                <w:bottom w:val="none" w:sz="0" w:space="0" w:color="auto"/>
                                <w:right w:val="none" w:sz="0" w:space="0" w:color="auto"/>
                              </w:divBdr>
                              <w:divsChild>
                                <w:div w:id="1166365650">
                                  <w:marLeft w:val="0"/>
                                  <w:marRight w:val="0"/>
                                  <w:marTop w:val="0"/>
                                  <w:marBottom w:val="0"/>
                                  <w:divBdr>
                                    <w:top w:val="none" w:sz="0" w:space="0" w:color="auto"/>
                                    <w:left w:val="none" w:sz="0" w:space="0" w:color="auto"/>
                                    <w:bottom w:val="none" w:sz="0" w:space="0" w:color="auto"/>
                                    <w:right w:val="none" w:sz="0" w:space="0" w:color="auto"/>
                                  </w:divBdr>
                                </w:div>
                              </w:divsChild>
                            </w:div>
                            <w:div w:id="467288949">
                              <w:marLeft w:val="0"/>
                              <w:marRight w:val="0"/>
                              <w:marTop w:val="240"/>
                              <w:marBottom w:val="240"/>
                              <w:divBdr>
                                <w:top w:val="none" w:sz="0" w:space="0" w:color="auto"/>
                                <w:left w:val="none" w:sz="0" w:space="0" w:color="auto"/>
                                <w:bottom w:val="none" w:sz="0" w:space="0" w:color="auto"/>
                                <w:right w:val="none" w:sz="0" w:space="0" w:color="auto"/>
                              </w:divBdr>
                              <w:divsChild>
                                <w:div w:id="1293945010">
                                  <w:marLeft w:val="0"/>
                                  <w:marRight w:val="0"/>
                                  <w:marTop w:val="0"/>
                                  <w:marBottom w:val="0"/>
                                  <w:divBdr>
                                    <w:top w:val="none" w:sz="0" w:space="0" w:color="auto"/>
                                    <w:left w:val="none" w:sz="0" w:space="0" w:color="auto"/>
                                    <w:bottom w:val="none" w:sz="0" w:space="0" w:color="auto"/>
                                    <w:right w:val="none" w:sz="0" w:space="0" w:color="auto"/>
                                  </w:divBdr>
                                </w:div>
                              </w:divsChild>
                            </w:div>
                            <w:div w:id="1100569674">
                              <w:marLeft w:val="0"/>
                              <w:marRight w:val="0"/>
                              <w:marTop w:val="240"/>
                              <w:marBottom w:val="240"/>
                              <w:divBdr>
                                <w:top w:val="none" w:sz="0" w:space="0" w:color="auto"/>
                                <w:left w:val="none" w:sz="0" w:space="0" w:color="auto"/>
                                <w:bottom w:val="none" w:sz="0" w:space="0" w:color="auto"/>
                                <w:right w:val="none" w:sz="0" w:space="0" w:color="auto"/>
                              </w:divBdr>
                              <w:divsChild>
                                <w:div w:id="1875850325">
                                  <w:marLeft w:val="0"/>
                                  <w:marRight w:val="0"/>
                                  <w:marTop w:val="0"/>
                                  <w:marBottom w:val="0"/>
                                  <w:divBdr>
                                    <w:top w:val="none" w:sz="0" w:space="0" w:color="auto"/>
                                    <w:left w:val="none" w:sz="0" w:space="0" w:color="auto"/>
                                    <w:bottom w:val="none" w:sz="0" w:space="0" w:color="auto"/>
                                    <w:right w:val="none" w:sz="0" w:space="0" w:color="auto"/>
                                  </w:divBdr>
                                </w:div>
                              </w:divsChild>
                            </w:div>
                            <w:div w:id="1104618864">
                              <w:marLeft w:val="0"/>
                              <w:marRight w:val="0"/>
                              <w:marTop w:val="240"/>
                              <w:marBottom w:val="240"/>
                              <w:divBdr>
                                <w:top w:val="none" w:sz="0" w:space="0" w:color="auto"/>
                                <w:left w:val="none" w:sz="0" w:space="0" w:color="auto"/>
                                <w:bottom w:val="none" w:sz="0" w:space="0" w:color="auto"/>
                                <w:right w:val="none" w:sz="0" w:space="0" w:color="auto"/>
                              </w:divBdr>
                              <w:divsChild>
                                <w:div w:id="3314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0430">
      <w:bodyDiv w:val="1"/>
      <w:marLeft w:val="0"/>
      <w:marRight w:val="0"/>
      <w:marTop w:val="0"/>
      <w:marBottom w:val="0"/>
      <w:divBdr>
        <w:top w:val="none" w:sz="0" w:space="0" w:color="auto"/>
        <w:left w:val="none" w:sz="0" w:space="0" w:color="auto"/>
        <w:bottom w:val="none" w:sz="0" w:space="0" w:color="auto"/>
        <w:right w:val="none" w:sz="0" w:space="0" w:color="auto"/>
      </w:divBdr>
      <w:divsChild>
        <w:div w:id="720442278">
          <w:marLeft w:val="0"/>
          <w:marRight w:val="0"/>
          <w:marTop w:val="0"/>
          <w:marBottom w:val="0"/>
          <w:divBdr>
            <w:top w:val="none" w:sz="0" w:space="0" w:color="auto"/>
            <w:left w:val="none" w:sz="0" w:space="0" w:color="auto"/>
            <w:bottom w:val="none" w:sz="0" w:space="0" w:color="auto"/>
            <w:right w:val="none" w:sz="0" w:space="0" w:color="auto"/>
          </w:divBdr>
          <w:divsChild>
            <w:div w:id="1993637007">
              <w:marLeft w:val="0"/>
              <w:marRight w:val="0"/>
              <w:marTop w:val="0"/>
              <w:marBottom w:val="0"/>
              <w:divBdr>
                <w:top w:val="none" w:sz="0" w:space="0" w:color="auto"/>
                <w:left w:val="none" w:sz="0" w:space="0" w:color="auto"/>
                <w:bottom w:val="none" w:sz="0" w:space="0" w:color="auto"/>
                <w:right w:val="none" w:sz="0" w:space="0" w:color="auto"/>
              </w:divBdr>
              <w:divsChild>
                <w:div w:id="58748179">
                  <w:marLeft w:val="0"/>
                  <w:marRight w:val="0"/>
                  <w:marTop w:val="0"/>
                  <w:marBottom w:val="0"/>
                  <w:divBdr>
                    <w:top w:val="none" w:sz="0" w:space="0" w:color="auto"/>
                    <w:left w:val="none" w:sz="0" w:space="0" w:color="auto"/>
                    <w:bottom w:val="none" w:sz="0" w:space="0" w:color="auto"/>
                    <w:right w:val="none" w:sz="0" w:space="0" w:color="auto"/>
                  </w:divBdr>
                </w:div>
                <w:div w:id="227149834">
                  <w:marLeft w:val="0"/>
                  <w:marRight w:val="0"/>
                  <w:marTop w:val="944"/>
                  <w:marBottom w:val="0"/>
                  <w:divBdr>
                    <w:top w:val="none" w:sz="0" w:space="0" w:color="auto"/>
                    <w:left w:val="none" w:sz="0" w:space="0" w:color="auto"/>
                    <w:bottom w:val="none" w:sz="0" w:space="0" w:color="auto"/>
                    <w:right w:val="none" w:sz="0" w:space="0" w:color="auto"/>
                  </w:divBdr>
                  <w:divsChild>
                    <w:div w:id="1491363894">
                      <w:marLeft w:val="0"/>
                      <w:marRight w:val="0"/>
                      <w:marTop w:val="0"/>
                      <w:marBottom w:val="0"/>
                      <w:divBdr>
                        <w:top w:val="none" w:sz="0" w:space="0" w:color="auto"/>
                        <w:left w:val="none" w:sz="0" w:space="0" w:color="auto"/>
                        <w:bottom w:val="none" w:sz="0" w:space="0" w:color="auto"/>
                        <w:right w:val="none" w:sz="0" w:space="0" w:color="auto"/>
                      </w:divBdr>
                      <w:divsChild>
                        <w:div w:id="816805893">
                          <w:marLeft w:val="0"/>
                          <w:marRight w:val="0"/>
                          <w:marTop w:val="0"/>
                          <w:marBottom w:val="0"/>
                          <w:divBdr>
                            <w:top w:val="none" w:sz="0" w:space="0" w:color="auto"/>
                            <w:left w:val="none" w:sz="0" w:space="0" w:color="auto"/>
                            <w:bottom w:val="none" w:sz="0" w:space="0" w:color="auto"/>
                            <w:right w:val="none" w:sz="0" w:space="0" w:color="auto"/>
                          </w:divBdr>
                          <w:divsChild>
                            <w:div w:id="240258667">
                              <w:marLeft w:val="0"/>
                              <w:marRight w:val="0"/>
                              <w:marTop w:val="0"/>
                              <w:marBottom w:val="0"/>
                              <w:divBdr>
                                <w:top w:val="none" w:sz="0" w:space="0" w:color="auto"/>
                                <w:left w:val="none" w:sz="0" w:space="0" w:color="auto"/>
                                <w:bottom w:val="none" w:sz="0" w:space="0" w:color="auto"/>
                                <w:right w:val="none" w:sz="0" w:space="0" w:color="auto"/>
                              </w:divBdr>
                            </w:div>
                          </w:divsChild>
                        </w:div>
                        <w:div w:id="361712594">
                          <w:marLeft w:val="0"/>
                          <w:marRight w:val="212"/>
                          <w:marTop w:val="0"/>
                          <w:marBottom w:val="0"/>
                          <w:divBdr>
                            <w:top w:val="none" w:sz="0" w:space="0" w:color="auto"/>
                            <w:left w:val="none" w:sz="0" w:space="0" w:color="auto"/>
                            <w:bottom w:val="none" w:sz="0" w:space="0" w:color="auto"/>
                            <w:right w:val="none" w:sz="0" w:space="0" w:color="auto"/>
                          </w:divBdr>
                        </w:div>
                        <w:div w:id="131826074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45104">
          <w:marLeft w:val="0"/>
          <w:marRight w:val="0"/>
          <w:marTop w:val="0"/>
          <w:marBottom w:val="0"/>
          <w:divBdr>
            <w:top w:val="none" w:sz="0" w:space="0" w:color="auto"/>
            <w:left w:val="none" w:sz="0" w:space="0" w:color="auto"/>
            <w:bottom w:val="none" w:sz="0" w:space="0" w:color="auto"/>
            <w:right w:val="none" w:sz="0" w:space="0" w:color="auto"/>
          </w:divBdr>
          <w:divsChild>
            <w:div w:id="125465358">
              <w:marLeft w:val="0"/>
              <w:marRight w:val="0"/>
              <w:marTop w:val="0"/>
              <w:marBottom w:val="0"/>
              <w:divBdr>
                <w:top w:val="none" w:sz="0" w:space="0" w:color="auto"/>
                <w:left w:val="none" w:sz="0" w:space="0" w:color="auto"/>
                <w:bottom w:val="none" w:sz="0" w:space="0" w:color="auto"/>
                <w:right w:val="none" w:sz="0" w:space="0" w:color="auto"/>
              </w:divBdr>
              <w:divsChild>
                <w:div w:id="1389955306">
                  <w:marLeft w:val="0"/>
                  <w:marRight w:val="0"/>
                  <w:marTop w:val="0"/>
                  <w:marBottom w:val="0"/>
                  <w:divBdr>
                    <w:top w:val="none" w:sz="0" w:space="0" w:color="auto"/>
                    <w:left w:val="none" w:sz="0" w:space="0" w:color="auto"/>
                    <w:bottom w:val="none" w:sz="0" w:space="0" w:color="auto"/>
                    <w:right w:val="none" w:sz="0" w:space="0" w:color="auto"/>
                  </w:divBdr>
                  <w:divsChild>
                    <w:div w:id="931662157">
                      <w:marLeft w:val="0"/>
                      <w:marRight w:val="2361"/>
                      <w:marTop w:val="0"/>
                      <w:marBottom w:val="0"/>
                      <w:divBdr>
                        <w:top w:val="none" w:sz="0" w:space="0" w:color="auto"/>
                        <w:left w:val="none" w:sz="0" w:space="0" w:color="auto"/>
                        <w:bottom w:val="none" w:sz="0" w:space="0" w:color="auto"/>
                        <w:right w:val="none" w:sz="0" w:space="0" w:color="auto"/>
                      </w:divBdr>
                      <w:divsChild>
                        <w:div w:id="1487018357">
                          <w:marLeft w:val="0"/>
                          <w:marRight w:val="0"/>
                          <w:marTop w:val="944"/>
                          <w:marBottom w:val="944"/>
                          <w:divBdr>
                            <w:top w:val="none" w:sz="0" w:space="0" w:color="auto"/>
                            <w:left w:val="none" w:sz="0" w:space="0" w:color="auto"/>
                            <w:bottom w:val="none" w:sz="0" w:space="0" w:color="auto"/>
                            <w:right w:val="none" w:sz="0" w:space="0" w:color="auto"/>
                          </w:divBdr>
                          <w:divsChild>
                            <w:div w:id="1373766596">
                              <w:marLeft w:val="0"/>
                              <w:marRight w:val="0"/>
                              <w:marTop w:val="0"/>
                              <w:marBottom w:val="472"/>
                              <w:divBdr>
                                <w:top w:val="none" w:sz="0" w:space="0" w:color="auto"/>
                                <w:left w:val="none" w:sz="0" w:space="0" w:color="auto"/>
                                <w:bottom w:val="none" w:sz="0" w:space="0" w:color="auto"/>
                                <w:right w:val="none" w:sz="0" w:space="0" w:color="auto"/>
                              </w:divBdr>
                            </w:div>
                            <w:div w:id="243027564">
                              <w:marLeft w:val="0"/>
                              <w:marRight w:val="0"/>
                              <w:marTop w:val="472"/>
                              <w:marBottom w:val="472"/>
                              <w:divBdr>
                                <w:top w:val="none" w:sz="0" w:space="0" w:color="auto"/>
                                <w:left w:val="none" w:sz="0" w:space="0" w:color="auto"/>
                                <w:bottom w:val="none" w:sz="0" w:space="0" w:color="auto"/>
                                <w:right w:val="none" w:sz="0" w:space="0" w:color="auto"/>
                              </w:divBdr>
                            </w:div>
                            <w:div w:id="441267501">
                              <w:marLeft w:val="0"/>
                              <w:marRight w:val="0"/>
                              <w:marTop w:val="472"/>
                              <w:marBottom w:val="944"/>
                              <w:divBdr>
                                <w:top w:val="single" w:sz="12" w:space="31" w:color="EB5D0B"/>
                                <w:left w:val="none" w:sz="0" w:space="0" w:color="auto"/>
                                <w:bottom w:val="single" w:sz="12" w:space="31" w:color="EB5D0B"/>
                                <w:right w:val="none" w:sz="0" w:space="0" w:color="auto"/>
                              </w:divBdr>
                            </w:div>
                            <w:div w:id="1863930415">
                              <w:marLeft w:val="0"/>
                              <w:marRight w:val="0"/>
                              <w:marTop w:val="378"/>
                              <w:marBottom w:val="378"/>
                              <w:divBdr>
                                <w:top w:val="none" w:sz="0" w:space="0" w:color="auto"/>
                                <w:left w:val="none" w:sz="0" w:space="0" w:color="auto"/>
                                <w:bottom w:val="none" w:sz="0" w:space="0" w:color="auto"/>
                                <w:right w:val="none" w:sz="0" w:space="0" w:color="auto"/>
                              </w:divBdr>
                              <w:divsChild>
                                <w:div w:id="511116585">
                                  <w:marLeft w:val="0"/>
                                  <w:marRight w:val="0"/>
                                  <w:marTop w:val="0"/>
                                  <w:marBottom w:val="0"/>
                                  <w:divBdr>
                                    <w:top w:val="none" w:sz="0" w:space="0" w:color="auto"/>
                                    <w:left w:val="none" w:sz="0" w:space="0" w:color="auto"/>
                                    <w:bottom w:val="none" w:sz="0" w:space="0" w:color="auto"/>
                                    <w:right w:val="none" w:sz="0" w:space="0" w:color="auto"/>
                                  </w:divBdr>
                                </w:div>
                              </w:divsChild>
                            </w:div>
                            <w:div w:id="678776334">
                              <w:marLeft w:val="0"/>
                              <w:marRight w:val="0"/>
                              <w:marTop w:val="378"/>
                              <w:marBottom w:val="378"/>
                              <w:divBdr>
                                <w:top w:val="none" w:sz="0" w:space="0" w:color="auto"/>
                                <w:left w:val="none" w:sz="0" w:space="0" w:color="auto"/>
                                <w:bottom w:val="none" w:sz="0" w:space="0" w:color="auto"/>
                                <w:right w:val="none" w:sz="0" w:space="0" w:color="auto"/>
                              </w:divBdr>
                              <w:divsChild>
                                <w:div w:id="1765491194">
                                  <w:marLeft w:val="0"/>
                                  <w:marRight w:val="0"/>
                                  <w:marTop w:val="0"/>
                                  <w:marBottom w:val="0"/>
                                  <w:divBdr>
                                    <w:top w:val="none" w:sz="0" w:space="0" w:color="auto"/>
                                    <w:left w:val="none" w:sz="0" w:space="0" w:color="auto"/>
                                    <w:bottom w:val="none" w:sz="0" w:space="0" w:color="auto"/>
                                    <w:right w:val="none" w:sz="0" w:space="0" w:color="auto"/>
                                  </w:divBdr>
                                </w:div>
                              </w:divsChild>
                            </w:div>
                            <w:div w:id="1818455752">
                              <w:marLeft w:val="0"/>
                              <w:marRight w:val="0"/>
                              <w:marTop w:val="378"/>
                              <w:marBottom w:val="378"/>
                              <w:divBdr>
                                <w:top w:val="none" w:sz="0" w:space="0" w:color="auto"/>
                                <w:left w:val="none" w:sz="0" w:space="0" w:color="auto"/>
                                <w:bottom w:val="none" w:sz="0" w:space="0" w:color="auto"/>
                                <w:right w:val="none" w:sz="0" w:space="0" w:color="auto"/>
                              </w:divBdr>
                              <w:divsChild>
                                <w:div w:id="2089034540">
                                  <w:marLeft w:val="0"/>
                                  <w:marRight w:val="0"/>
                                  <w:marTop w:val="0"/>
                                  <w:marBottom w:val="0"/>
                                  <w:divBdr>
                                    <w:top w:val="none" w:sz="0" w:space="0" w:color="auto"/>
                                    <w:left w:val="none" w:sz="0" w:space="0" w:color="auto"/>
                                    <w:bottom w:val="none" w:sz="0" w:space="0" w:color="auto"/>
                                    <w:right w:val="none" w:sz="0" w:space="0" w:color="auto"/>
                                  </w:divBdr>
                                </w:div>
                              </w:divsChild>
                            </w:div>
                            <w:div w:id="993801766">
                              <w:marLeft w:val="0"/>
                              <w:marRight w:val="0"/>
                              <w:marTop w:val="378"/>
                              <w:marBottom w:val="378"/>
                              <w:divBdr>
                                <w:top w:val="none" w:sz="0" w:space="0" w:color="auto"/>
                                <w:left w:val="none" w:sz="0" w:space="0" w:color="auto"/>
                                <w:bottom w:val="none" w:sz="0" w:space="0" w:color="auto"/>
                                <w:right w:val="none" w:sz="0" w:space="0" w:color="auto"/>
                              </w:divBdr>
                              <w:divsChild>
                                <w:div w:id="552078408">
                                  <w:marLeft w:val="0"/>
                                  <w:marRight w:val="0"/>
                                  <w:marTop w:val="0"/>
                                  <w:marBottom w:val="0"/>
                                  <w:divBdr>
                                    <w:top w:val="none" w:sz="0" w:space="0" w:color="auto"/>
                                    <w:left w:val="none" w:sz="0" w:space="0" w:color="auto"/>
                                    <w:bottom w:val="none" w:sz="0" w:space="0" w:color="auto"/>
                                    <w:right w:val="none" w:sz="0" w:space="0" w:color="auto"/>
                                  </w:divBdr>
                                </w:div>
                              </w:divsChild>
                            </w:div>
                            <w:div w:id="1029799153">
                              <w:marLeft w:val="0"/>
                              <w:marRight w:val="0"/>
                              <w:marTop w:val="567"/>
                              <w:marBottom w:val="708"/>
                              <w:divBdr>
                                <w:top w:val="none" w:sz="0" w:space="0" w:color="auto"/>
                                <w:left w:val="none" w:sz="0" w:space="0" w:color="auto"/>
                                <w:bottom w:val="none" w:sz="0" w:space="0" w:color="auto"/>
                                <w:right w:val="none" w:sz="0" w:space="0" w:color="auto"/>
                              </w:divBdr>
                              <w:divsChild>
                                <w:div w:id="907808740">
                                  <w:marLeft w:val="0"/>
                                  <w:marRight w:val="0"/>
                                  <w:marTop w:val="0"/>
                                  <w:marBottom w:val="0"/>
                                  <w:divBdr>
                                    <w:top w:val="none" w:sz="0" w:space="0" w:color="auto"/>
                                    <w:left w:val="none" w:sz="0" w:space="0" w:color="auto"/>
                                    <w:bottom w:val="single" w:sz="12" w:space="24" w:color="B8B9BA"/>
                                    <w:right w:val="none" w:sz="0" w:space="0" w:color="auto"/>
                                  </w:divBdr>
                                  <w:divsChild>
                                    <w:div w:id="1922375154">
                                      <w:marLeft w:val="0"/>
                                      <w:marRight w:val="0"/>
                                      <w:marTop w:val="0"/>
                                      <w:marBottom w:val="0"/>
                                      <w:divBdr>
                                        <w:top w:val="none" w:sz="0" w:space="0" w:color="auto"/>
                                        <w:left w:val="none" w:sz="0" w:space="0" w:color="auto"/>
                                        <w:bottom w:val="none" w:sz="0" w:space="0" w:color="auto"/>
                                        <w:right w:val="none" w:sz="0" w:space="0" w:color="auto"/>
                                      </w:divBdr>
                                    </w:div>
                                    <w:div w:id="972247118">
                                      <w:marLeft w:val="0"/>
                                      <w:marRight w:val="0"/>
                                      <w:marTop w:val="354"/>
                                      <w:marBottom w:val="0"/>
                                      <w:divBdr>
                                        <w:top w:val="none" w:sz="0" w:space="0" w:color="auto"/>
                                        <w:left w:val="none" w:sz="0" w:space="0" w:color="auto"/>
                                        <w:bottom w:val="none" w:sz="0" w:space="0" w:color="auto"/>
                                        <w:right w:val="none" w:sz="0" w:space="0" w:color="auto"/>
                                      </w:divBdr>
                                      <w:divsChild>
                                        <w:div w:id="1663965581">
                                          <w:marLeft w:val="0"/>
                                          <w:marRight w:val="0"/>
                                          <w:marTop w:val="0"/>
                                          <w:marBottom w:val="0"/>
                                          <w:divBdr>
                                            <w:top w:val="none" w:sz="0" w:space="0" w:color="auto"/>
                                            <w:left w:val="none" w:sz="0" w:space="0" w:color="auto"/>
                                            <w:bottom w:val="none" w:sz="0" w:space="0" w:color="auto"/>
                                            <w:right w:val="none" w:sz="0" w:space="0" w:color="auto"/>
                                          </w:divBdr>
                                        </w:div>
                                      </w:divsChild>
                                    </w:div>
                                    <w:div w:id="17212010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9277122">
                              <w:marLeft w:val="0"/>
                              <w:marRight w:val="0"/>
                              <w:marTop w:val="378"/>
                              <w:marBottom w:val="378"/>
                              <w:divBdr>
                                <w:top w:val="none" w:sz="0" w:space="0" w:color="auto"/>
                                <w:left w:val="none" w:sz="0" w:space="0" w:color="auto"/>
                                <w:bottom w:val="none" w:sz="0" w:space="0" w:color="auto"/>
                                <w:right w:val="none" w:sz="0" w:space="0" w:color="auto"/>
                              </w:divBdr>
                              <w:divsChild>
                                <w:div w:id="1470972681">
                                  <w:marLeft w:val="0"/>
                                  <w:marRight w:val="0"/>
                                  <w:marTop w:val="0"/>
                                  <w:marBottom w:val="0"/>
                                  <w:divBdr>
                                    <w:top w:val="none" w:sz="0" w:space="0" w:color="auto"/>
                                    <w:left w:val="none" w:sz="0" w:space="0" w:color="auto"/>
                                    <w:bottom w:val="none" w:sz="0" w:space="0" w:color="auto"/>
                                    <w:right w:val="none" w:sz="0" w:space="0" w:color="auto"/>
                                  </w:divBdr>
                                </w:div>
                              </w:divsChild>
                            </w:div>
                            <w:div w:id="659846151">
                              <w:marLeft w:val="0"/>
                              <w:marRight w:val="0"/>
                              <w:marTop w:val="378"/>
                              <w:marBottom w:val="378"/>
                              <w:divBdr>
                                <w:top w:val="none" w:sz="0" w:space="0" w:color="auto"/>
                                <w:left w:val="none" w:sz="0" w:space="0" w:color="auto"/>
                                <w:bottom w:val="none" w:sz="0" w:space="0" w:color="auto"/>
                                <w:right w:val="none" w:sz="0" w:space="0" w:color="auto"/>
                              </w:divBdr>
                              <w:divsChild>
                                <w:div w:id="1421023044">
                                  <w:marLeft w:val="0"/>
                                  <w:marRight w:val="0"/>
                                  <w:marTop w:val="0"/>
                                  <w:marBottom w:val="0"/>
                                  <w:divBdr>
                                    <w:top w:val="none" w:sz="0" w:space="0" w:color="auto"/>
                                    <w:left w:val="none" w:sz="0" w:space="0" w:color="auto"/>
                                    <w:bottom w:val="none" w:sz="0" w:space="0" w:color="auto"/>
                                    <w:right w:val="none" w:sz="0" w:space="0" w:color="auto"/>
                                  </w:divBdr>
                                </w:div>
                              </w:divsChild>
                            </w:div>
                            <w:div w:id="1395931953">
                              <w:marLeft w:val="0"/>
                              <w:marRight w:val="0"/>
                              <w:marTop w:val="378"/>
                              <w:marBottom w:val="378"/>
                              <w:divBdr>
                                <w:top w:val="none" w:sz="0" w:space="0" w:color="auto"/>
                                <w:left w:val="none" w:sz="0" w:space="0" w:color="auto"/>
                                <w:bottom w:val="none" w:sz="0" w:space="0" w:color="auto"/>
                                <w:right w:val="none" w:sz="0" w:space="0" w:color="auto"/>
                              </w:divBdr>
                              <w:divsChild>
                                <w:div w:id="1243173692">
                                  <w:marLeft w:val="0"/>
                                  <w:marRight w:val="0"/>
                                  <w:marTop w:val="0"/>
                                  <w:marBottom w:val="0"/>
                                  <w:divBdr>
                                    <w:top w:val="none" w:sz="0" w:space="0" w:color="auto"/>
                                    <w:left w:val="none" w:sz="0" w:space="0" w:color="auto"/>
                                    <w:bottom w:val="none" w:sz="0" w:space="0" w:color="auto"/>
                                    <w:right w:val="none" w:sz="0" w:space="0" w:color="auto"/>
                                  </w:divBdr>
                                </w:div>
                              </w:divsChild>
                            </w:div>
                            <w:div w:id="244536889">
                              <w:marLeft w:val="0"/>
                              <w:marRight w:val="0"/>
                              <w:marTop w:val="378"/>
                              <w:marBottom w:val="378"/>
                              <w:divBdr>
                                <w:top w:val="none" w:sz="0" w:space="0" w:color="auto"/>
                                <w:left w:val="none" w:sz="0" w:space="0" w:color="auto"/>
                                <w:bottom w:val="none" w:sz="0" w:space="0" w:color="auto"/>
                                <w:right w:val="none" w:sz="0" w:space="0" w:color="auto"/>
                              </w:divBdr>
                              <w:divsChild>
                                <w:div w:id="1545286390">
                                  <w:marLeft w:val="0"/>
                                  <w:marRight w:val="0"/>
                                  <w:marTop w:val="0"/>
                                  <w:marBottom w:val="0"/>
                                  <w:divBdr>
                                    <w:top w:val="none" w:sz="0" w:space="0" w:color="auto"/>
                                    <w:left w:val="none" w:sz="0" w:space="0" w:color="auto"/>
                                    <w:bottom w:val="none" w:sz="0" w:space="0" w:color="auto"/>
                                    <w:right w:val="none" w:sz="0" w:space="0" w:color="auto"/>
                                  </w:divBdr>
                                </w:div>
                              </w:divsChild>
                            </w:div>
                            <w:div w:id="969045012">
                              <w:marLeft w:val="0"/>
                              <w:marRight w:val="0"/>
                              <w:marTop w:val="378"/>
                              <w:marBottom w:val="378"/>
                              <w:divBdr>
                                <w:top w:val="none" w:sz="0" w:space="0" w:color="auto"/>
                                <w:left w:val="none" w:sz="0" w:space="0" w:color="auto"/>
                                <w:bottom w:val="none" w:sz="0" w:space="0" w:color="auto"/>
                                <w:right w:val="none" w:sz="0" w:space="0" w:color="auto"/>
                              </w:divBdr>
                              <w:divsChild>
                                <w:div w:id="19662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7265">
      <w:bodyDiv w:val="1"/>
      <w:marLeft w:val="0"/>
      <w:marRight w:val="0"/>
      <w:marTop w:val="0"/>
      <w:marBottom w:val="0"/>
      <w:divBdr>
        <w:top w:val="none" w:sz="0" w:space="0" w:color="auto"/>
        <w:left w:val="none" w:sz="0" w:space="0" w:color="auto"/>
        <w:bottom w:val="none" w:sz="0" w:space="0" w:color="auto"/>
        <w:right w:val="none" w:sz="0" w:space="0" w:color="auto"/>
      </w:divBdr>
      <w:divsChild>
        <w:div w:id="350574803">
          <w:marLeft w:val="0"/>
          <w:marRight w:val="0"/>
          <w:marTop w:val="0"/>
          <w:marBottom w:val="0"/>
          <w:divBdr>
            <w:top w:val="none" w:sz="0" w:space="0" w:color="auto"/>
            <w:left w:val="none" w:sz="0" w:space="0" w:color="auto"/>
            <w:bottom w:val="none" w:sz="0" w:space="0" w:color="auto"/>
            <w:right w:val="none" w:sz="0" w:space="0" w:color="auto"/>
          </w:divBdr>
          <w:divsChild>
            <w:div w:id="1082943906">
              <w:marLeft w:val="0"/>
              <w:marRight w:val="0"/>
              <w:marTop w:val="0"/>
              <w:marBottom w:val="0"/>
              <w:divBdr>
                <w:top w:val="none" w:sz="0" w:space="0" w:color="auto"/>
                <w:left w:val="none" w:sz="0" w:space="0" w:color="auto"/>
                <w:bottom w:val="none" w:sz="0" w:space="0" w:color="auto"/>
                <w:right w:val="none" w:sz="0" w:space="0" w:color="auto"/>
              </w:divBdr>
              <w:divsChild>
                <w:div w:id="1327322344">
                  <w:marLeft w:val="0"/>
                  <w:marRight w:val="0"/>
                  <w:marTop w:val="0"/>
                  <w:marBottom w:val="0"/>
                  <w:divBdr>
                    <w:top w:val="none" w:sz="0" w:space="0" w:color="auto"/>
                    <w:left w:val="none" w:sz="0" w:space="0" w:color="auto"/>
                    <w:bottom w:val="none" w:sz="0" w:space="0" w:color="auto"/>
                    <w:right w:val="none" w:sz="0" w:space="0" w:color="auto"/>
                  </w:divBdr>
                </w:div>
                <w:div w:id="1573853598">
                  <w:marLeft w:val="0"/>
                  <w:marRight w:val="0"/>
                  <w:marTop w:val="600"/>
                  <w:marBottom w:val="0"/>
                  <w:divBdr>
                    <w:top w:val="none" w:sz="0" w:space="0" w:color="auto"/>
                    <w:left w:val="none" w:sz="0" w:space="0" w:color="auto"/>
                    <w:bottom w:val="none" w:sz="0" w:space="0" w:color="auto"/>
                    <w:right w:val="none" w:sz="0" w:space="0" w:color="auto"/>
                  </w:divBdr>
                  <w:divsChild>
                    <w:div w:id="826868859">
                      <w:marLeft w:val="0"/>
                      <w:marRight w:val="0"/>
                      <w:marTop w:val="0"/>
                      <w:marBottom w:val="0"/>
                      <w:divBdr>
                        <w:top w:val="none" w:sz="0" w:space="0" w:color="auto"/>
                        <w:left w:val="none" w:sz="0" w:space="0" w:color="auto"/>
                        <w:bottom w:val="none" w:sz="0" w:space="0" w:color="auto"/>
                        <w:right w:val="none" w:sz="0" w:space="0" w:color="auto"/>
                      </w:divBdr>
                      <w:divsChild>
                        <w:div w:id="594361731">
                          <w:marLeft w:val="0"/>
                          <w:marRight w:val="0"/>
                          <w:marTop w:val="0"/>
                          <w:marBottom w:val="0"/>
                          <w:divBdr>
                            <w:top w:val="none" w:sz="0" w:space="0" w:color="auto"/>
                            <w:left w:val="none" w:sz="0" w:space="0" w:color="auto"/>
                            <w:bottom w:val="none" w:sz="0" w:space="0" w:color="auto"/>
                            <w:right w:val="none" w:sz="0" w:space="0" w:color="auto"/>
                          </w:divBdr>
                          <w:divsChild>
                            <w:div w:id="1604802207">
                              <w:marLeft w:val="0"/>
                              <w:marRight w:val="0"/>
                              <w:marTop w:val="0"/>
                              <w:marBottom w:val="0"/>
                              <w:divBdr>
                                <w:top w:val="none" w:sz="0" w:space="0" w:color="auto"/>
                                <w:left w:val="none" w:sz="0" w:space="0" w:color="auto"/>
                                <w:bottom w:val="none" w:sz="0" w:space="0" w:color="auto"/>
                                <w:right w:val="none" w:sz="0" w:space="0" w:color="auto"/>
                              </w:divBdr>
                            </w:div>
                          </w:divsChild>
                        </w:div>
                        <w:div w:id="19921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5109">
          <w:marLeft w:val="0"/>
          <w:marRight w:val="0"/>
          <w:marTop w:val="0"/>
          <w:marBottom w:val="0"/>
          <w:divBdr>
            <w:top w:val="none" w:sz="0" w:space="0" w:color="auto"/>
            <w:left w:val="none" w:sz="0" w:space="0" w:color="auto"/>
            <w:bottom w:val="none" w:sz="0" w:space="0" w:color="auto"/>
            <w:right w:val="none" w:sz="0" w:space="0" w:color="auto"/>
          </w:divBdr>
          <w:divsChild>
            <w:div w:id="1845704353">
              <w:marLeft w:val="0"/>
              <w:marRight w:val="0"/>
              <w:marTop w:val="0"/>
              <w:marBottom w:val="0"/>
              <w:divBdr>
                <w:top w:val="none" w:sz="0" w:space="0" w:color="auto"/>
                <w:left w:val="none" w:sz="0" w:space="0" w:color="auto"/>
                <w:bottom w:val="none" w:sz="0" w:space="0" w:color="auto"/>
                <w:right w:val="none" w:sz="0" w:space="0" w:color="auto"/>
              </w:divBdr>
              <w:divsChild>
                <w:div w:id="386537743">
                  <w:marLeft w:val="0"/>
                  <w:marRight w:val="0"/>
                  <w:marTop w:val="0"/>
                  <w:marBottom w:val="0"/>
                  <w:divBdr>
                    <w:top w:val="none" w:sz="0" w:space="0" w:color="auto"/>
                    <w:left w:val="none" w:sz="0" w:space="0" w:color="auto"/>
                    <w:bottom w:val="none" w:sz="0" w:space="0" w:color="auto"/>
                    <w:right w:val="none" w:sz="0" w:space="0" w:color="auto"/>
                  </w:divBdr>
                  <w:divsChild>
                    <w:div w:id="617762231">
                      <w:marLeft w:val="0"/>
                      <w:marRight w:val="1500"/>
                      <w:marTop w:val="0"/>
                      <w:marBottom w:val="0"/>
                      <w:divBdr>
                        <w:top w:val="none" w:sz="0" w:space="0" w:color="auto"/>
                        <w:left w:val="none" w:sz="0" w:space="0" w:color="auto"/>
                        <w:bottom w:val="none" w:sz="0" w:space="0" w:color="auto"/>
                        <w:right w:val="none" w:sz="0" w:space="0" w:color="auto"/>
                      </w:divBdr>
                      <w:divsChild>
                        <w:div w:id="36391765">
                          <w:marLeft w:val="0"/>
                          <w:marRight w:val="0"/>
                          <w:marTop w:val="600"/>
                          <w:marBottom w:val="600"/>
                          <w:divBdr>
                            <w:top w:val="none" w:sz="0" w:space="0" w:color="auto"/>
                            <w:left w:val="none" w:sz="0" w:space="0" w:color="auto"/>
                            <w:bottom w:val="none" w:sz="0" w:space="0" w:color="auto"/>
                            <w:right w:val="none" w:sz="0" w:space="0" w:color="auto"/>
                          </w:divBdr>
                          <w:divsChild>
                            <w:div w:id="847907231">
                              <w:marLeft w:val="0"/>
                              <w:marRight w:val="0"/>
                              <w:marTop w:val="0"/>
                              <w:marBottom w:val="300"/>
                              <w:divBdr>
                                <w:top w:val="none" w:sz="0" w:space="0" w:color="auto"/>
                                <w:left w:val="none" w:sz="0" w:space="0" w:color="auto"/>
                                <w:bottom w:val="none" w:sz="0" w:space="0" w:color="auto"/>
                                <w:right w:val="none" w:sz="0" w:space="0" w:color="auto"/>
                              </w:divBdr>
                            </w:div>
                            <w:div w:id="702174271">
                              <w:marLeft w:val="0"/>
                              <w:marRight w:val="0"/>
                              <w:marTop w:val="300"/>
                              <w:marBottom w:val="300"/>
                              <w:divBdr>
                                <w:top w:val="none" w:sz="0" w:space="0" w:color="auto"/>
                                <w:left w:val="none" w:sz="0" w:space="0" w:color="auto"/>
                                <w:bottom w:val="none" w:sz="0" w:space="0" w:color="auto"/>
                                <w:right w:val="none" w:sz="0" w:space="0" w:color="auto"/>
                              </w:divBdr>
                            </w:div>
                            <w:div w:id="464471713">
                              <w:marLeft w:val="0"/>
                              <w:marRight w:val="0"/>
                              <w:marTop w:val="300"/>
                              <w:marBottom w:val="600"/>
                              <w:divBdr>
                                <w:top w:val="single" w:sz="6" w:space="30" w:color="EB5D0B"/>
                                <w:left w:val="none" w:sz="0" w:space="0" w:color="auto"/>
                                <w:bottom w:val="single" w:sz="6" w:space="30" w:color="EB5D0B"/>
                                <w:right w:val="none" w:sz="0" w:space="0" w:color="auto"/>
                              </w:divBdr>
                            </w:div>
                            <w:div w:id="1279919367">
                              <w:marLeft w:val="0"/>
                              <w:marRight w:val="0"/>
                              <w:marTop w:val="240"/>
                              <w:marBottom w:val="240"/>
                              <w:divBdr>
                                <w:top w:val="none" w:sz="0" w:space="0" w:color="auto"/>
                                <w:left w:val="none" w:sz="0" w:space="0" w:color="auto"/>
                                <w:bottom w:val="none" w:sz="0" w:space="0" w:color="auto"/>
                                <w:right w:val="none" w:sz="0" w:space="0" w:color="auto"/>
                              </w:divBdr>
                              <w:divsChild>
                                <w:div w:id="677656612">
                                  <w:marLeft w:val="0"/>
                                  <w:marRight w:val="0"/>
                                  <w:marTop w:val="0"/>
                                  <w:marBottom w:val="0"/>
                                  <w:divBdr>
                                    <w:top w:val="none" w:sz="0" w:space="0" w:color="auto"/>
                                    <w:left w:val="none" w:sz="0" w:space="0" w:color="auto"/>
                                    <w:bottom w:val="none" w:sz="0" w:space="0" w:color="auto"/>
                                    <w:right w:val="none" w:sz="0" w:space="0" w:color="auto"/>
                                  </w:divBdr>
                                </w:div>
                              </w:divsChild>
                            </w:div>
                            <w:div w:id="1237936252">
                              <w:marLeft w:val="0"/>
                              <w:marRight w:val="0"/>
                              <w:marTop w:val="240"/>
                              <w:marBottom w:val="240"/>
                              <w:divBdr>
                                <w:top w:val="none" w:sz="0" w:space="0" w:color="auto"/>
                                <w:left w:val="none" w:sz="0" w:space="0" w:color="auto"/>
                                <w:bottom w:val="none" w:sz="0" w:space="0" w:color="auto"/>
                                <w:right w:val="none" w:sz="0" w:space="0" w:color="auto"/>
                              </w:divBdr>
                              <w:divsChild>
                                <w:div w:id="1460756795">
                                  <w:marLeft w:val="0"/>
                                  <w:marRight w:val="0"/>
                                  <w:marTop w:val="0"/>
                                  <w:marBottom w:val="0"/>
                                  <w:divBdr>
                                    <w:top w:val="none" w:sz="0" w:space="0" w:color="auto"/>
                                    <w:left w:val="none" w:sz="0" w:space="0" w:color="auto"/>
                                    <w:bottom w:val="none" w:sz="0" w:space="0" w:color="auto"/>
                                    <w:right w:val="none" w:sz="0" w:space="0" w:color="auto"/>
                                  </w:divBdr>
                                </w:div>
                              </w:divsChild>
                            </w:div>
                            <w:div w:id="461653085">
                              <w:marLeft w:val="0"/>
                              <w:marRight w:val="0"/>
                              <w:marTop w:val="240"/>
                              <w:marBottom w:val="240"/>
                              <w:divBdr>
                                <w:top w:val="none" w:sz="0" w:space="0" w:color="auto"/>
                                <w:left w:val="none" w:sz="0" w:space="0" w:color="auto"/>
                                <w:bottom w:val="none" w:sz="0" w:space="0" w:color="auto"/>
                                <w:right w:val="none" w:sz="0" w:space="0" w:color="auto"/>
                              </w:divBdr>
                              <w:divsChild>
                                <w:div w:id="268464433">
                                  <w:marLeft w:val="0"/>
                                  <w:marRight w:val="0"/>
                                  <w:marTop w:val="0"/>
                                  <w:marBottom w:val="0"/>
                                  <w:divBdr>
                                    <w:top w:val="none" w:sz="0" w:space="0" w:color="auto"/>
                                    <w:left w:val="none" w:sz="0" w:space="0" w:color="auto"/>
                                    <w:bottom w:val="none" w:sz="0" w:space="0" w:color="auto"/>
                                    <w:right w:val="none" w:sz="0" w:space="0" w:color="auto"/>
                                  </w:divBdr>
                                </w:div>
                              </w:divsChild>
                            </w:div>
                            <w:div w:id="131480919">
                              <w:marLeft w:val="0"/>
                              <w:marRight w:val="0"/>
                              <w:marTop w:val="240"/>
                              <w:marBottom w:val="240"/>
                              <w:divBdr>
                                <w:top w:val="none" w:sz="0" w:space="0" w:color="auto"/>
                                <w:left w:val="none" w:sz="0" w:space="0" w:color="auto"/>
                                <w:bottom w:val="none" w:sz="0" w:space="0" w:color="auto"/>
                                <w:right w:val="none" w:sz="0" w:space="0" w:color="auto"/>
                              </w:divBdr>
                              <w:divsChild>
                                <w:div w:id="917980218">
                                  <w:marLeft w:val="0"/>
                                  <w:marRight w:val="0"/>
                                  <w:marTop w:val="0"/>
                                  <w:marBottom w:val="0"/>
                                  <w:divBdr>
                                    <w:top w:val="none" w:sz="0" w:space="0" w:color="auto"/>
                                    <w:left w:val="none" w:sz="0" w:space="0" w:color="auto"/>
                                    <w:bottom w:val="none" w:sz="0" w:space="0" w:color="auto"/>
                                    <w:right w:val="none" w:sz="0" w:space="0" w:color="auto"/>
                                  </w:divBdr>
                                </w:div>
                              </w:divsChild>
                            </w:div>
                            <w:div w:id="1526752655">
                              <w:marLeft w:val="0"/>
                              <w:marRight w:val="0"/>
                              <w:marTop w:val="240"/>
                              <w:marBottom w:val="240"/>
                              <w:divBdr>
                                <w:top w:val="none" w:sz="0" w:space="0" w:color="auto"/>
                                <w:left w:val="none" w:sz="0" w:space="0" w:color="auto"/>
                                <w:bottom w:val="none" w:sz="0" w:space="0" w:color="auto"/>
                                <w:right w:val="none" w:sz="0" w:space="0" w:color="auto"/>
                              </w:divBdr>
                              <w:divsChild>
                                <w:div w:id="1236864527">
                                  <w:marLeft w:val="0"/>
                                  <w:marRight w:val="0"/>
                                  <w:marTop w:val="0"/>
                                  <w:marBottom w:val="0"/>
                                  <w:divBdr>
                                    <w:top w:val="none" w:sz="0" w:space="0" w:color="auto"/>
                                    <w:left w:val="none" w:sz="0" w:space="0" w:color="auto"/>
                                    <w:bottom w:val="none" w:sz="0" w:space="0" w:color="auto"/>
                                    <w:right w:val="none" w:sz="0" w:space="0" w:color="auto"/>
                                  </w:divBdr>
                                </w:div>
                              </w:divsChild>
                            </w:div>
                            <w:div w:id="7952383">
                              <w:marLeft w:val="0"/>
                              <w:marRight w:val="0"/>
                              <w:marTop w:val="360"/>
                              <w:marBottom w:val="450"/>
                              <w:divBdr>
                                <w:top w:val="none" w:sz="0" w:space="0" w:color="auto"/>
                                <w:left w:val="none" w:sz="0" w:space="0" w:color="auto"/>
                                <w:bottom w:val="none" w:sz="0" w:space="0" w:color="auto"/>
                                <w:right w:val="none" w:sz="0" w:space="0" w:color="auto"/>
                              </w:divBdr>
                              <w:divsChild>
                                <w:div w:id="1340893418">
                                  <w:marLeft w:val="0"/>
                                  <w:marRight w:val="0"/>
                                  <w:marTop w:val="0"/>
                                  <w:marBottom w:val="0"/>
                                  <w:divBdr>
                                    <w:top w:val="none" w:sz="0" w:space="0" w:color="auto"/>
                                    <w:left w:val="none" w:sz="0" w:space="0" w:color="auto"/>
                                    <w:bottom w:val="single" w:sz="6" w:space="15" w:color="B8B9BA"/>
                                    <w:right w:val="none" w:sz="0" w:space="0" w:color="auto"/>
                                  </w:divBdr>
                                  <w:divsChild>
                                    <w:div w:id="1416249186">
                                      <w:marLeft w:val="0"/>
                                      <w:marRight w:val="0"/>
                                      <w:marTop w:val="0"/>
                                      <w:marBottom w:val="0"/>
                                      <w:divBdr>
                                        <w:top w:val="none" w:sz="0" w:space="0" w:color="auto"/>
                                        <w:left w:val="none" w:sz="0" w:space="0" w:color="auto"/>
                                        <w:bottom w:val="none" w:sz="0" w:space="0" w:color="auto"/>
                                        <w:right w:val="none" w:sz="0" w:space="0" w:color="auto"/>
                                      </w:divBdr>
                                    </w:div>
                                    <w:div w:id="1086077317">
                                      <w:marLeft w:val="0"/>
                                      <w:marRight w:val="0"/>
                                      <w:marTop w:val="225"/>
                                      <w:marBottom w:val="0"/>
                                      <w:divBdr>
                                        <w:top w:val="none" w:sz="0" w:space="0" w:color="auto"/>
                                        <w:left w:val="none" w:sz="0" w:space="0" w:color="auto"/>
                                        <w:bottom w:val="none" w:sz="0" w:space="0" w:color="auto"/>
                                        <w:right w:val="none" w:sz="0" w:space="0" w:color="auto"/>
                                      </w:divBdr>
                                      <w:divsChild>
                                        <w:div w:id="943533221">
                                          <w:marLeft w:val="0"/>
                                          <w:marRight w:val="0"/>
                                          <w:marTop w:val="0"/>
                                          <w:marBottom w:val="0"/>
                                          <w:divBdr>
                                            <w:top w:val="none" w:sz="0" w:space="0" w:color="auto"/>
                                            <w:left w:val="none" w:sz="0" w:space="0" w:color="auto"/>
                                            <w:bottom w:val="none" w:sz="0" w:space="0" w:color="auto"/>
                                            <w:right w:val="none" w:sz="0" w:space="0" w:color="auto"/>
                                          </w:divBdr>
                                        </w:div>
                                      </w:divsChild>
                                    </w:div>
                                    <w:div w:id="1093358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775431">
                              <w:marLeft w:val="0"/>
                              <w:marRight w:val="0"/>
                              <w:marTop w:val="240"/>
                              <w:marBottom w:val="240"/>
                              <w:divBdr>
                                <w:top w:val="none" w:sz="0" w:space="0" w:color="auto"/>
                                <w:left w:val="none" w:sz="0" w:space="0" w:color="auto"/>
                                <w:bottom w:val="none" w:sz="0" w:space="0" w:color="auto"/>
                                <w:right w:val="none" w:sz="0" w:space="0" w:color="auto"/>
                              </w:divBdr>
                              <w:divsChild>
                                <w:div w:id="36704217">
                                  <w:marLeft w:val="0"/>
                                  <w:marRight w:val="0"/>
                                  <w:marTop w:val="0"/>
                                  <w:marBottom w:val="0"/>
                                  <w:divBdr>
                                    <w:top w:val="none" w:sz="0" w:space="0" w:color="auto"/>
                                    <w:left w:val="none" w:sz="0" w:space="0" w:color="auto"/>
                                    <w:bottom w:val="none" w:sz="0" w:space="0" w:color="auto"/>
                                    <w:right w:val="none" w:sz="0" w:space="0" w:color="auto"/>
                                  </w:divBdr>
                                </w:div>
                              </w:divsChild>
                            </w:div>
                            <w:div w:id="798300220">
                              <w:marLeft w:val="0"/>
                              <w:marRight w:val="0"/>
                              <w:marTop w:val="240"/>
                              <w:marBottom w:val="240"/>
                              <w:divBdr>
                                <w:top w:val="none" w:sz="0" w:space="0" w:color="auto"/>
                                <w:left w:val="none" w:sz="0" w:space="0" w:color="auto"/>
                                <w:bottom w:val="none" w:sz="0" w:space="0" w:color="auto"/>
                                <w:right w:val="none" w:sz="0" w:space="0" w:color="auto"/>
                              </w:divBdr>
                              <w:divsChild>
                                <w:div w:id="334890743">
                                  <w:marLeft w:val="0"/>
                                  <w:marRight w:val="0"/>
                                  <w:marTop w:val="0"/>
                                  <w:marBottom w:val="0"/>
                                  <w:divBdr>
                                    <w:top w:val="none" w:sz="0" w:space="0" w:color="auto"/>
                                    <w:left w:val="none" w:sz="0" w:space="0" w:color="auto"/>
                                    <w:bottom w:val="none" w:sz="0" w:space="0" w:color="auto"/>
                                    <w:right w:val="none" w:sz="0" w:space="0" w:color="auto"/>
                                  </w:divBdr>
                                </w:div>
                              </w:divsChild>
                            </w:div>
                            <w:div w:id="311180859">
                              <w:marLeft w:val="0"/>
                              <w:marRight w:val="0"/>
                              <w:marTop w:val="240"/>
                              <w:marBottom w:val="240"/>
                              <w:divBdr>
                                <w:top w:val="none" w:sz="0" w:space="0" w:color="auto"/>
                                <w:left w:val="none" w:sz="0" w:space="0" w:color="auto"/>
                                <w:bottom w:val="none" w:sz="0" w:space="0" w:color="auto"/>
                                <w:right w:val="none" w:sz="0" w:space="0" w:color="auto"/>
                              </w:divBdr>
                              <w:divsChild>
                                <w:div w:id="1475826831">
                                  <w:marLeft w:val="0"/>
                                  <w:marRight w:val="0"/>
                                  <w:marTop w:val="0"/>
                                  <w:marBottom w:val="0"/>
                                  <w:divBdr>
                                    <w:top w:val="none" w:sz="0" w:space="0" w:color="auto"/>
                                    <w:left w:val="none" w:sz="0" w:space="0" w:color="auto"/>
                                    <w:bottom w:val="none" w:sz="0" w:space="0" w:color="auto"/>
                                    <w:right w:val="none" w:sz="0" w:space="0" w:color="auto"/>
                                  </w:divBdr>
                                </w:div>
                              </w:divsChild>
                            </w:div>
                            <w:div w:id="1092236502">
                              <w:marLeft w:val="0"/>
                              <w:marRight w:val="0"/>
                              <w:marTop w:val="240"/>
                              <w:marBottom w:val="240"/>
                              <w:divBdr>
                                <w:top w:val="none" w:sz="0" w:space="0" w:color="auto"/>
                                <w:left w:val="none" w:sz="0" w:space="0" w:color="auto"/>
                                <w:bottom w:val="none" w:sz="0" w:space="0" w:color="auto"/>
                                <w:right w:val="none" w:sz="0" w:space="0" w:color="auto"/>
                              </w:divBdr>
                              <w:divsChild>
                                <w:div w:id="1754544190">
                                  <w:marLeft w:val="0"/>
                                  <w:marRight w:val="0"/>
                                  <w:marTop w:val="0"/>
                                  <w:marBottom w:val="0"/>
                                  <w:divBdr>
                                    <w:top w:val="none" w:sz="0" w:space="0" w:color="auto"/>
                                    <w:left w:val="none" w:sz="0" w:space="0" w:color="auto"/>
                                    <w:bottom w:val="none" w:sz="0" w:space="0" w:color="auto"/>
                                    <w:right w:val="none" w:sz="0" w:space="0" w:color="auto"/>
                                  </w:divBdr>
                                </w:div>
                              </w:divsChild>
                            </w:div>
                            <w:div w:id="1036127313">
                              <w:marLeft w:val="0"/>
                              <w:marRight w:val="0"/>
                              <w:marTop w:val="240"/>
                              <w:marBottom w:val="240"/>
                              <w:divBdr>
                                <w:top w:val="none" w:sz="0" w:space="0" w:color="auto"/>
                                <w:left w:val="none" w:sz="0" w:space="0" w:color="auto"/>
                                <w:bottom w:val="none" w:sz="0" w:space="0" w:color="auto"/>
                                <w:right w:val="none" w:sz="0" w:space="0" w:color="auto"/>
                              </w:divBdr>
                              <w:divsChild>
                                <w:div w:id="113793369">
                                  <w:marLeft w:val="0"/>
                                  <w:marRight w:val="0"/>
                                  <w:marTop w:val="0"/>
                                  <w:marBottom w:val="0"/>
                                  <w:divBdr>
                                    <w:top w:val="none" w:sz="0" w:space="0" w:color="auto"/>
                                    <w:left w:val="none" w:sz="0" w:space="0" w:color="auto"/>
                                    <w:bottom w:val="none" w:sz="0" w:space="0" w:color="auto"/>
                                    <w:right w:val="none" w:sz="0" w:space="0" w:color="auto"/>
                                  </w:divBdr>
                                </w:div>
                              </w:divsChild>
                            </w:div>
                            <w:div w:id="1967271489">
                              <w:marLeft w:val="0"/>
                              <w:marRight w:val="0"/>
                              <w:marTop w:val="240"/>
                              <w:marBottom w:val="240"/>
                              <w:divBdr>
                                <w:top w:val="none" w:sz="0" w:space="0" w:color="auto"/>
                                <w:left w:val="none" w:sz="0" w:space="0" w:color="auto"/>
                                <w:bottom w:val="none" w:sz="0" w:space="0" w:color="auto"/>
                                <w:right w:val="none" w:sz="0" w:space="0" w:color="auto"/>
                              </w:divBdr>
                              <w:divsChild>
                                <w:div w:id="84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06341">
      <w:bodyDiv w:val="1"/>
      <w:marLeft w:val="0"/>
      <w:marRight w:val="0"/>
      <w:marTop w:val="0"/>
      <w:marBottom w:val="0"/>
      <w:divBdr>
        <w:top w:val="none" w:sz="0" w:space="0" w:color="auto"/>
        <w:left w:val="none" w:sz="0" w:space="0" w:color="auto"/>
        <w:bottom w:val="none" w:sz="0" w:space="0" w:color="auto"/>
        <w:right w:val="none" w:sz="0" w:space="0" w:color="auto"/>
      </w:divBdr>
      <w:divsChild>
        <w:div w:id="430125928">
          <w:marLeft w:val="0"/>
          <w:marRight w:val="0"/>
          <w:marTop w:val="0"/>
          <w:marBottom w:val="0"/>
          <w:divBdr>
            <w:top w:val="none" w:sz="0" w:space="0" w:color="auto"/>
            <w:left w:val="none" w:sz="0" w:space="0" w:color="auto"/>
            <w:bottom w:val="none" w:sz="0" w:space="0" w:color="auto"/>
            <w:right w:val="none" w:sz="0" w:space="0" w:color="auto"/>
          </w:divBdr>
          <w:divsChild>
            <w:div w:id="141894172">
              <w:marLeft w:val="0"/>
              <w:marRight w:val="0"/>
              <w:marTop w:val="0"/>
              <w:marBottom w:val="0"/>
              <w:divBdr>
                <w:top w:val="none" w:sz="0" w:space="0" w:color="auto"/>
                <w:left w:val="none" w:sz="0" w:space="0" w:color="auto"/>
                <w:bottom w:val="none" w:sz="0" w:space="0" w:color="auto"/>
                <w:right w:val="none" w:sz="0" w:space="0" w:color="auto"/>
              </w:divBdr>
              <w:divsChild>
                <w:div w:id="813910098">
                  <w:marLeft w:val="0"/>
                  <w:marRight w:val="0"/>
                  <w:marTop w:val="0"/>
                  <w:marBottom w:val="0"/>
                  <w:divBdr>
                    <w:top w:val="none" w:sz="0" w:space="0" w:color="auto"/>
                    <w:left w:val="none" w:sz="0" w:space="0" w:color="auto"/>
                    <w:bottom w:val="none" w:sz="0" w:space="0" w:color="auto"/>
                    <w:right w:val="none" w:sz="0" w:space="0" w:color="auto"/>
                  </w:divBdr>
                </w:div>
                <w:div w:id="1511943976">
                  <w:marLeft w:val="0"/>
                  <w:marRight w:val="0"/>
                  <w:marTop w:val="600"/>
                  <w:marBottom w:val="0"/>
                  <w:divBdr>
                    <w:top w:val="none" w:sz="0" w:space="0" w:color="auto"/>
                    <w:left w:val="none" w:sz="0" w:space="0" w:color="auto"/>
                    <w:bottom w:val="none" w:sz="0" w:space="0" w:color="auto"/>
                    <w:right w:val="none" w:sz="0" w:space="0" w:color="auto"/>
                  </w:divBdr>
                  <w:divsChild>
                    <w:div w:id="1803618811">
                      <w:marLeft w:val="0"/>
                      <w:marRight w:val="0"/>
                      <w:marTop w:val="0"/>
                      <w:marBottom w:val="0"/>
                      <w:divBdr>
                        <w:top w:val="none" w:sz="0" w:space="0" w:color="auto"/>
                        <w:left w:val="none" w:sz="0" w:space="0" w:color="auto"/>
                        <w:bottom w:val="none" w:sz="0" w:space="0" w:color="auto"/>
                        <w:right w:val="none" w:sz="0" w:space="0" w:color="auto"/>
                      </w:divBdr>
                      <w:divsChild>
                        <w:div w:id="1157576445">
                          <w:marLeft w:val="0"/>
                          <w:marRight w:val="0"/>
                          <w:marTop w:val="0"/>
                          <w:marBottom w:val="0"/>
                          <w:divBdr>
                            <w:top w:val="none" w:sz="0" w:space="0" w:color="auto"/>
                            <w:left w:val="none" w:sz="0" w:space="0" w:color="auto"/>
                            <w:bottom w:val="none" w:sz="0" w:space="0" w:color="auto"/>
                            <w:right w:val="none" w:sz="0" w:space="0" w:color="auto"/>
                          </w:divBdr>
                          <w:divsChild>
                            <w:div w:id="2147043722">
                              <w:marLeft w:val="0"/>
                              <w:marRight w:val="0"/>
                              <w:marTop w:val="0"/>
                              <w:marBottom w:val="0"/>
                              <w:divBdr>
                                <w:top w:val="none" w:sz="0" w:space="0" w:color="auto"/>
                                <w:left w:val="none" w:sz="0" w:space="0" w:color="auto"/>
                                <w:bottom w:val="none" w:sz="0" w:space="0" w:color="auto"/>
                                <w:right w:val="none" w:sz="0" w:space="0" w:color="auto"/>
                              </w:divBdr>
                            </w:div>
                          </w:divsChild>
                        </w:div>
                        <w:div w:id="545216701">
                          <w:marLeft w:val="0"/>
                          <w:marRight w:val="135"/>
                          <w:marTop w:val="0"/>
                          <w:marBottom w:val="0"/>
                          <w:divBdr>
                            <w:top w:val="none" w:sz="0" w:space="0" w:color="auto"/>
                            <w:left w:val="none" w:sz="0" w:space="0" w:color="auto"/>
                            <w:bottom w:val="none" w:sz="0" w:space="0" w:color="auto"/>
                            <w:right w:val="none" w:sz="0" w:space="0" w:color="auto"/>
                          </w:divBdr>
                        </w:div>
                        <w:div w:id="20257468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421089">
          <w:marLeft w:val="0"/>
          <w:marRight w:val="0"/>
          <w:marTop w:val="0"/>
          <w:marBottom w:val="0"/>
          <w:divBdr>
            <w:top w:val="none" w:sz="0" w:space="0" w:color="auto"/>
            <w:left w:val="none" w:sz="0" w:space="0" w:color="auto"/>
            <w:bottom w:val="none" w:sz="0" w:space="0" w:color="auto"/>
            <w:right w:val="none" w:sz="0" w:space="0" w:color="auto"/>
          </w:divBdr>
          <w:divsChild>
            <w:div w:id="1994675334">
              <w:marLeft w:val="0"/>
              <w:marRight w:val="0"/>
              <w:marTop w:val="0"/>
              <w:marBottom w:val="0"/>
              <w:divBdr>
                <w:top w:val="none" w:sz="0" w:space="0" w:color="auto"/>
                <w:left w:val="none" w:sz="0" w:space="0" w:color="auto"/>
                <w:bottom w:val="none" w:sz="0" w:space="0" w:color="auto"/>
                <w:right w:val="none" w:sz="0" w:space="0" w:color="auto"/>
              </w:divBdr>
              <w:divsChild>
                <w:div w:id="1965647996">
                  <w:marLeft w:val="0"/>
                  <w:marRight w:val="0"/>
                  <w:marTop w:val="0"/>
                  <w:marBottom w:val="0"/>
                  <w:divBdr>
                    <w:top w:val="none" w:sz="0" w:space="0" w:color="auto"/>
                    <w:left w:val="none" w:sz="0" w:space="0" w:color="auto"/>
                    <w:bottom w:val="none" w:sz="0" w:space="0" w:color="auto"/>
                    <w:right w:val="none" w:sz="0" w:space="0" w:color="auto"/>
                  </w:divBdr>
                  <w:divsChild>
                    <w:div w:id="2087729549">
                      <w:marLeft w:val="0"/>
                      <w:marRight w:val="1500"/>
                      <w:marTop w:val="0"/>
                      <w:marBottom w:val="0"/>
                      <w:divBdr>
                        <w:top w:val="none" w:sz="0" w:space="0" w:color="auto"/>
                        <w:left w:val="none" w:sz="0" w:space="0" w:color="auto"/>
                        <w:bottom w:val="none" w:sz="0" w:space="0" w:color="auto"/>
                        <w:right w:val="none" w:sz="0" w:space="0" w:color="auto"/>
                      </w:divBdr>
                      <w:divsChild>
                        <w:div w:id="213857270">
                          <w:marLeft w:val="0"/>
                          <w:marRight w:val="0"/>
                          <w:marTop w:val="600"/>
                          <w:marBottom w:val="600"/>
                          <w:divBdr>
                            <w:top w:val="none" w:sz="0" w:space="0" w:color="auto"/>
                            <w:left w:val="none" w:sz="0" w:space="0" w:color="auto"/>
                            <w:bottom w:val="none" w:sz="0" w:space="0" w:color="auto"/>
                            <w:right w:val="none" w:sz="0" w:space="0" w:color="auto"/>
                          </w:divBdr>
                          <w:divsChild>
                            <w:div w:id="617177686">
                              <w:marLeft w:val="0"/>
                              <w:marRight w:val="0"/>
                              <w:marTop w:val="0"/>
                              <w:marBottom w:val="300"/>
                              <w:divBdr>
                                <w:top w:val="none" w:sz="0" w:space="0" w:color="auto"/>
                                <w:left w:val="none" w:sz="0" w:space="0" w:color="auto"/>
                                <w:bottom w:val="none" w:sz="0" w:space="0" w:color="auto"/>
                                <w:right w:val="none" w:sz="0" w:space="0" w:color="auto"/>
                              </w:divBdr>
                            </w:div>
                            <w:div w:id="587270252">
                              <w:marLeft w:val="0"/>
                              <w:marRight w:val="0"/>
                              <w:marTop w:val="300"/>
                              <w:marBottom w:val="300"/>
                              <w:divBdr>
                                <w:top w:val="none" w:sz="0" w:space="0" w:color="auto"/>
                                <w:left w:val="none" w:sz="0" w:space="0" w:color="auto"/>
                                <w:bottom w:val="none" w:sz="0" w:space="0" w:color="auto"/>
                                <w:right w:val="none" w:sz="0" w:space="0" w:color="auto"/>
                              </w:divBdr>
                            </w:div>
                            <w:div w:id="578829870">
                              <w:marLeft w:val="0"/>
                              <w:marRight w:val="0"/>
                              <w:marTop w:val="300"/>
                              <w:marBottom w:val="600"/>
                              <w:divBdr>
                                <w:top w:val="single" w:sz="6" w:space="30" w:color="EB5D0B"/>
                                <w:left w:val="none" w:sz="0" w:space="0" w:color="auto"/>
                                <w:bottom w:val="single" w:sz="6" w:space="30" w:color="EB5D0B"/>
                                <w:right w:val="none" w:sz="0" w:space="0" w:color="auto"/>
                              </w:divBdr>
                            </w:div>
                            <w:div w:id="14114147">
                              <w:marLeft w:val="0"/>
                              <w:marRight w:val="0"/>
                              <w:marTop w:val="240"/>
                              <w:marBottom w:val="240"/>
                              <w:divBdr>
                                <w:top w:val="none" w:sz="0" w:space="0" w:color="auto"/>
                                <w:left w:val="none" w:sz="0" w:space="0" w:color="auto"/>
                                <w:bottom w:val="none" w:sz="0" w:space="0" w:color="auto"/>
                                <w:right w:val="none" w:sz="0" w:space="0" w:color="auto"/>
                              </w:divBdr>
                              <w:divsChild>
                                <w:div w:id="281302052">
                                  <w:marLeft w:val="0"/>
                                  <w:marRight w:val="0"/>
                                  <w:marTop w:val="0"/>
                                  <w:marBottom w:val="0"/>
                                  <w:divBdr>
                                    <w:top w:val="none" w:sz="0" w:space="0" w:color="auto"/>
                                    <w:left w:val="none" w:sz="0" w:space="0" w:color="auto"/>
                                    <w:bottom w:val="none" w:sz="0" w:space="0" w:color="auto"/>
                                    <w:right w:val="none" w:sz="0" w:space="0" w:color="auto"/>
                                  </w:divBdr>
                                </w:div>
                              </w:divsChild>
                            </w:div>
                            <w:div w:id="93326701">
                              <w:marLeft w:val="0"/>
                              <w:marRight w:val="0"/>
                              <w:marTop w:val="240"/>
                              <w:marBottom w:val="240"/>
                              <w:divBdr>
                                <w:top w:val="none" w:sz="0" w:space="0" w:color="auto"/>
                                <w:left w:val="none" w:sz="0" w:space="0" w:color="auto"/>
                                <w:bottom w:val="none" w:sz="0" w:space="0" w:color="auto"/>
                                <w:right w:val="none" w:sz="0" w:space="0" w:color="auto"/>
                              </w:divBdr>
                              <w:divsChild>
                                <w:div w:id="1015572928">
                                  <w:marLeft w:val="0"/>
                                  <w:marRight w:val="0"/>
                                  <w:marTop w:val="0"/>
                                  <w:marBottom w:val="0"/>
                                  <w:divBdr>
                                    <w:top w:val="none" w:sz="0" w:space="0" w:color="auto"/>
                                    <w:left w:val="none" w:sz="0" w:space="0" w:color="auto"/>
                                    <w:bottom w:val="none" w:sz="0" w:space="0" w:color="auto"/>
                                    <w:right w:val="none" w:sz="0" w:space="0" w:color="auto"/>
                                  </w:divBdr>
                                </w:div>
                              </w:divsChild>
                            </w:div>
                            <w:div w:id="984554262">
                              <w:marLeft w:val="0"/>
                              <w:marRight w:val="0"/>
                              <w:marTop w:val="240"/>
                              <w:marBottom w:val="240"/>
                              <w:divBdr>
                                <w:top w:val="none" w:sz="0" w:space="0" w:color="auto"/>
                                <w:left w:val="none" w:sz="0" w:space="0" w:color="auto"/>
                                <w:bottom w:val="none" w:sz="0" w:space="0" w:color="auto"/>
                                <w:right w:val="none" w:sz="0" w:space="0" w:color="auto"/>
                              </w:divBdr>
                              <w:divsChild>
                                <w:div w:id="577053857">
                                  <w:marLeft w:val="0"/>
                                  <w:marRight w:val="0"/>
                                  <w:marTop w:val="0"/>
                                  <w:marBottom w:val="0"/>
                                  <w:divBdr>
                                    <w:top w:val="none" w:sz="0" w:space="0" w:color="auto"/>
                                    <w:left w:val="none" w:sz="0" w:space="0" w:color="auto"/>
                                    <w:bottom w:val="none" w:sz="0" w:space="0" w:color="auto"/>
                                    <w:right w:val="none" w:sz="0" w:space="0" w:color="auto"/>
                                  </w:divBdr>
                                </w:div>
                              </w:divsChild>
                            </w:div>
                            <w:div w:id="1112482900">
                              <w:marLeft w:val="0"/>
                              <w:marRight w:val="0"/>
                              <w:marTop w:val="240"/>
                              <w:marBottom w:val="240"/>
                              <w:divBdr>
                                <w:top w:val="none" w:sz="0" w:space="0" w:color="auto"/>
                                <w:left w:val="none" w:sz="0" w:space="0" w:color="auto"/>
                                <w:bottom w:val="none" w:sz="0" w:space="0" w:color="auto"/>
                                <w:right w:val="none" w:sz="0" w:space="0" w:color="auto"/>
                              </w:divBdr>
                              <w:divsChild>
                                <w:div w:id="483006027">
                                  <w:marLeft w:val="0"/>
                                  <w:marRight w:val="0"/>
                                  <w:marTop w:val="0"/>
                                  <w:marBottom w:val="0"/>
                                  <w:divBdr>
                                    <w:top w:val="none" w:sz="0" w:space="0" w:color="auto"/>
                                    <w:left w:val="none" w:sz="0" w:space="0" w:color="auto"/>
                                    <w:bottom w:val="none" w:sz="0" w:space="0" w:color="auto"/>
                                    <w:right w:val="none" w:sz="0" w:space="0" w:color="auto"/>
                                  </w:divBdr>
                                </w:div>
                              </w:divsChild>
                            </w:div>
                            <w:div w:id="1425807294">
                              <w:marLeft w:val="0"/>
                              <w:marRight w:val="0"/>
                              <w:marTop w:val="240"/>
                              <w:marBottom w:val="240"/>
                              <w:divBdr>
                                <w:top w:val="none" w:sz="0" w:space="0" w:color="auto"/>
                                <w:left w:val="none" w:sz="0" w:space="0" w:color="auto"/>
                                <w:bottom w:val="none" w:sz="0" w:space="0" w:color="auto"/>
                                <w:right w:val="none" w:sz="0" w:space="0" w:color="auto"/>
                              </w:divBdr>
                              <w:divsChild>
                                <w:div w:id="835926259">
                                  <w:marLeft w:val="0"/>
                                  <w:marRight w:val="0"/>
                                  <w:marTop w:val="0"/>
                                  <w:marBottom w:val="0"/>
                                  <w:divBdr>
                                    <w:top w:val="none" w:sz="0" w:space="0" w:color="auto"/>
                                    <w:left w:val="none" w:sz="0" w:space="0" w:color="auto"/>
                                    <w:bottom w:val="none" w:sz="0" w:space="0" w:color="auto"/>
                                    <w:right w:val="none" w:sz="0" w:space="0" w:color="auto"/>
                                  </w:divBdr>
                                </w:div>
                              </w:divsChild>
                            </w:div>
                            <w:div w:id="1380742731">
                              <w:marLeft w:val="0"/>
                              <w:marRight w:val="0"/>
                              <w:marTop w:val="240"/>
                              <w:marBottom w:val="240"/>
                              <w:divBdr>
                                <w:top w:val="none" w:sz="0" w:space="0" w:color="auto"/>
                                <w:left w:val="none" w:sz="0" w:space="0" w:color="auto"/>
                                <w:bottom w:val="none" w:sz="0" w:space="0" w:color="auto"/>
                                <w:right w:val="none" w:sz="0" w:space="0" w:color="auto"/>
                              </w:divBdr>
                              <w:divsChild>
                                <w:div w:id="1829901095">
                                  <w:marLeft w:val="0"/>
                                  <w:marRight w:val="0"/>
                                  <w:marTop w:val="0"/>
                                  <w:marBottom w:val="0"/>
                                  <w:divBdr>
                                    <w:top w:val="none" w:sz="0" w:space="0" w:color="auto"/>
                                    <w:left w:val="none" w:sz="0" w:space="0" w:color="auto"/>
                                    <w:bottom w:val="none" w:sz="0" w:space="0" w:color="auto"/>
                                    <w:right w:val="none" w:sz="0" w:space="0" w:color="auto"/>
                                  </w:divBdr>
                                </w:div>
                              </w:divsChild>
                            </w:div>
                            <w:div w:id="291327428">
                              <w:marLeft w:val="0"/>
                              <w:marRight w:val="0"/>
                              <w:marTop w:val="240"/>
                              <w:marBottom w:val="240"/>
                              <w:divBdr>
                                <w:top w:val="none" w:sz="0" w:space="0" w:color="auto"/>
                                <w:left w:val="none" w:sz="0" w:space="0" w:color="auto"/>
                                <w:bottom w:val="none" w:sz="0" w:space="0" w:color="auto"/>
                                <w:right w:val="none" w:sz="0" w:space="0" w:color="auto"/>
                              </w:divBdr>
                              <w:divsChild>
                                <w:div w:id="1154372748">
                                  <w:marLeft w:val="0"/>
                                  <w:marRight w:val="0"/>
                                  <w:marTop w:val="0"/>
                                  <w:marBottom w:val="0"/>
                                  <w:divBdr>
                                    <w:top w:val="none" w:sz="0" w:space="0" w:color="auto"/>
                                    <w:left w:val="none" w:sz="0" w:space="0" w:color="auto"/>
                                    <w:bottom w:val="none" w:sz="0" w:space="0" w:color="auto"/>
                                    <w:right w:val="none" w:sz="0" w:space="0" w:color="auto"/>
                                  </w:divBdr>
                                </w:div>
                              </w:divsChild>
                            </w:div>
                            <w:div w:id="1058361539">
                              <w:marLeft w:val="0"/>
                              <w:marRight w:val="0"/>
                              <w:marTop w:val="240"/>
                              <w:marBottom w:val="240"/>
                              <w:divBdr>
                                <w:top w:val="none" w:sz="0" w:space="0" w:color="auto"/>
                                <w:left w:val="none" w:sz="0" w:space="0" w:color="auto"/>
                                <w:bottom w:val="none" w:sz="0" w:space="0" w:color="auto"/>
                                <w:right w:val="none" w:sz="0" w:space="0" w:color="auto"/>
                              </w:divBdr>
                              <w:divsChild>
                                <w:div w:id="94403384">
                                  <w:marLeft w:val="0"/>
                                  <w:marRight w:val="0"/>
                                  <w:marTop w:val="0"/>
                                  <w:marBottom w:val="0"/>
                                  <w:divBdr>
                                    <w:top w:val="none" w:sz="0" w:space="0" w:color="auto"/>
                                    <w:left w:val="none" w:sz="0" w:space="0" w:color="auto"/>
                                    <w:bottom w:val="none" w:sz="0" w:space="0" w:color="auto"/>
                                    <w:right w:val="none" w:sz="0" w:space="0" w:color="auto"/>
                                  </w:divBdr>
                                </w:div>
                              </w:divsChild>
                            </w:div>
                            <w:div w:id="329600232">
                              <w:marLeft w:val="0"/>
                              <w:marRight w:val="0"/>
                              <w:marTop w:val="240"/>
                              <w:marBottom w:val="240"/>
                              <w:divBdr>
                                <w:top w:val="none" w:sz="0" w:space="0" w:color="auto"/>
                                <w:left w:val="none" w:sz="0" w:space="0" w:color="auto"/>
                                <w:bottom w:val="none" w:sz="0" w:space="0" w:color="auto"/>
                                <w:right w:val="none" w:sz="0" w:space="0" w:color="auto"/>
                              </w:divBdr>
                              <w:divsChild>
                                <w:div w:id="16807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8748">
      <w:bodyDiv w:val="1"/>
      <w:marLeft w:val="0"/>
      <w:marRight w:val="0"/>
      <w:marTop w:val="0"/>
      <w:marBottom w:val="0"/>
      <w:divBdr>
        <w:top w:val="none" w:sz="0" w:space="0" w:color="auto"/>
        <w:left w:val="none" w:sz="0" w:space="0" w:color="auto"/>
        <w:bottom w:val="none" w:sz="0" w:space="0" w:color="auto"/>
        <w:right w:val="none" w:sz="0" w:space="0" w:color="auto"/>
      </w:divBdr>
      <w:divsChild>
        <w:div w:id="1930112542">
          <w:marLeft w:val="0"/>
          <w:marRight w:val="0"/>
          <w:marTop w:val="0"/>
          <w:marBottom w:val="0"/>
          <w:divBdr>
            <w:top w:val="none" w:sz="0" w:space="0" w:color="auto"/>
            <w:left w:val="none" w:sz="0" w:space="0" w:color="auto"/>
            <w:bottom w:val="none" w:sz="0" w:space="0" w:color="auto"/>
            <w:right w:val="none" w:sz="0" w:space="0" w:color="auto"/>
          </w:divBdr>
          <w:divsChild>
            <w:div w:id="1796945209">
              <w:marLeft w:val="0"/>
              <w:marRight w:val="0"/>
              <w:marTop w:val="0"/>
              <w:marBottom w:val="0"/>
              <w:divBdr>
                <w:top w:val="none" w:sz="0" w:space="0" w:color="auto"/>
                <w:left w:val="none" w:sz="0" w:space="0" w:color="auto"/>
                <w:bottom w:val="none" w:sz="0" w:space="0" w:color="auto"/>
                <w:right w:val="none" w:sz="0" w:space="0" w:color="auto"/>
              </w:divBdr>
              <w:divsChild>
                <w:div w:id="20247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98187">
          <w:marLeft w:val="0"/>
          <w:marRight w:val="0"/>
          <w:marTop w:val="0"/>
          <w:marBottom w:val="0"/>
          <w:divBdr>
            <w:top w:val="none" w:sz="0" w:space="0" w:color="auto"/>
            <w:left w:val="none" w:sz="0" w:space="0" w:color="auto"/>
            <w:bottom w:val="none" w:sz="0" w:space="0" w:color="auto"/>
            <w:right w:val="none" w:sz="0" w:space="0" w:color="auto"/>
          </w:divBdr>
          <w:divsChild>
            <w:div w:id="1513836941">
              <w:marLeft w:val="0"/>
              <w:marRight w:val="0"/>
              <w:marTop w:val="0"/>
              <w:marBottom w:val="0"/>
              <w:divBdr>
                <w:top w:val="none" w:sz="0" w:space="0" w:color="auto"/>
                <w:left w:val="none" w:sz="0" w:space="0" w:color="auto"/>
                <w:bottom w:val="none" w:sz="0" w:space="0" w:color="auto"/>
                <w:right w:val="none" w:sz="0" w:space="0" w:color="auto"/>
              </w:divBdr>
              <w:divsChild>
                <w:div w:id="1717465001">
                  <w:marLeft w:val="0"/>
                  <w:marRight w:val="0"/>
                  <w:marTop w:val="0"/>
                  <w:marBottom w:val="0"/>
                  <w:divBdr>
                    <w:top w:val="none" w:sz="0" w:space="0" w:color="auto"/>
                    <w:left w:val="none" w:sz="0" w:space="0" w:color="auto"/>
                    <w:bottom w:val="none" w:sz="0" w:space="0" w:color="auto"/>
                    <w:right w:val="none" w:sz="0" w:space="0" w:color="auto"/>
                  </w:divBdr>
                  <w:divsChild>
                    <w:div w:id="61220282">
                      <w:marLeft w:val="0"/>
                      <w:marRight w:val="1500"/>
                      <w:marTop w:val="0"/>
                      <w:marBottom w:val="0"/>
                      <w:divBdr>
                        <w:top w:val="none" w:sz="0" w:space="0" w:color="auto"/>
                        <w:left w:val="none" w:sz="0" w:space="0" w:color="auto"/>
                        <w:bottom w:val="none" w:sz="0" w:space="0" w:color="auto"/>
                        <w:right w:val="none" w:sz="0" w:space="0" w:color="auto"/>
                      </w:divBdr>
                      <w:divsChild>
                        <w:div w:id="1979144485">
                          <w:marLeft w:val="0"/>
                          <w:marRight w:val="0"/>
                          <w:marTop w:val="600"/>
                          <w:marBottom w:val="600"/>
                          <w:divBdr>
                            <w:top w:val="none" w:sz="0" w:space="0" w:color="auto"/>
                            <w:left w:val="none" w:sz="0" w:space="0" w:color="auto"/>
                            <w:bottom w:val="none" w:sz="0" w:space="0" w:color="auto"/>
                            <w:right w:val="none" w:sz="0" w:space="0" w:color="auto"/>
                          </w:divBdr>
                          <w:divsChild>
                            <w:div w:id="1434472075">
                              <w:marLeft w:val="0"/>
                              <w:marRight w:val="0"/>
                              <w:marTop w:val="0"/>
                              <w:marBottom w:val="300"/>
                              <w:divBdr>
                                <w:top w:val="none" w:sz="0" w:space="0" w:color="auto"/>
                                <w:left w:val="none" w:sz="0" w:space="0" w:color="auto"/>
                                <w:bottom w:val="none" w:sz="0" w:space="0" w:color="auto"/>
                                <w:right w:val="none" w:sz="0" w:space="0" w:color="auto"/>
                              </w:divBdr>
                            </w:div>
                            <w:div w:id="1394697762">
                              <w:marLeft w:val="0"/>
                              <w:marRight w:val="0"/>
                              <w:marTop w:val="300"/>
                              <w:marBottom w:val="300"/>
                              <w:divBdr>
                                <w:top w:val="none" w:sz="0" w:space="0" w:color="auto"/>
                                <w:left w:val="none" w:sz="0" w:space="0" w:color="auto"/>
                                <w:bottom w:val="none" w:sz="0" w:space="0" w:color="auto"/>
                                <w:right w:val="none" w:sz="0" w:space="0" w:color="auto"/>
                              </w:divBdr>
                            </w:div>
                            <w:div w:id="983585402">
                              <w:marLeft w:val="0"/>
                              <w:marRight w:val="0"/>
                              <w:marTop w:val="300"/>
                              <w:marBottom w:val="600"/>
                              <w:divBdr>
                                <w:top w:val="single" w:sz="6" w:space="30" w:color="EB5D0B"/>
                                <w:left w:val="none" w:sz="0" w:space="0" w:color="auto"/>
                                <w:bottom w:val="single" w:sz="6" w:space="30" w:color="EB5D0B"/>
                                <w:right w:val="none" w:sz="0" w:space="0" w:color="auto"/>
                              </w:divBdr>
                            </w:div>
                            <w:div w:id="533619290">
                              <w:marLeft w:val="0"/>
                              <w:marRight w:val="0"/>
                              <w:marTop w:val="240"/>
                              <w:marBottom w:val="240"/>
                              <w:divBdr>
                                <w:top w:val="none" w:sz="0" w:space="0" w:color="auto"/>
                                <w:left w:val="none" w:sz="0" w:space="0" w:color="auto"/>
                                <w:bottom w:val="none" w:sz="0" w:space="0" w:color="auto"/>
                                <w:right w:val="none" w:sz="0" w:space="0" w:color="auto"/>
                              </w:divBdr>
                              <w:divsChild>
                                <w:div w:id="611011183">
                                  <w:marLeft w:val="0"/>
                                  <w:marRight w:val="0"/>
                                  <w:marTop w:val="0"/>
                                  <w:marBottom w:val="0"/>
                                  <w:divBdr>
                                    <w:top w:val="none" w:sz="0" w:space="0" w:color="auto"/>
                                    <w:left w:val="none" w:sz="0" w:space="0" w:color="auto"/>
                                    <w:bottom w:val="none" w:sz="0" w:space="0" w:color="auto"/>
                                    <w:right w:val="none" w:sz="0" w:space="0" w:color="auto"/>
                                  </w:divBdr>
                                </w:div>
                              </w:divsChild>
                            </w:div>
                            <w:div w:id="2068718433">
                              <w:marLeft w:val="0"/>
                              <w:marRight w:val="0"/>
                              <w:marTop w:val="240"/>
                              <w:marBottom w:val="240"/>
                              <w:divBdr>
                                <w:top w:val="none" w:sz="0" w:space="0" w:color="auto"/>
                                <w:left w:val="none" w:sz="0" w:space="0" w:color="auto"/>
                                <w:bottom w:val="none" w:sz="0" w:space="0" w:color="auto"/>
                                <w:right w:val="none" w:sz="0" w:space="0" w:color="auto"/>
                              </w:divBdr>
                              <w:divsChild>
                                <w:div w:id="878205237">
                                  <w:marLeft w:val="0"/>
                                  <w:marRight w:val="0"/>
                                  <w:marTop w:val="0"/>
                                  <w:marBottom w:val="0"/>
                                  <w:divBdr>
                                    <w:top w:val="none" w:sz="0" w:space="0" w:color="auto"/>
                                    <w:left w:val="none" w:sz="0" w:space="0" w:color="auto"/>
                                    <w:bottom w:val="none" w:sz="0" w:space="0" w:color="auto"/>
                                    <w:right w:val="none" w:sz="0" w:space="0" w:color="auto"/>
                                  </w:divBdr>
                                </w:div>
                              </w:divsChild>
                            </w:div>
                            <w:div w:id="441922169">
                              <w:marLeft w:val="0"/>
                              <w:marRight w:val="0"/>
                              <w:marTop w:val="240"/>
                              <w:marBottom w:val="240"/>
                              <w:divBdr>
                                <w:top w:val="none" w:sz="0" w:space="0" w:color="auto"/>
                                <w:left w:val="none" w:sz="0" w:space="0" w:color="auto"/>
                                <w:bottom w:val="none" w:sz="0" w:space="0" w:color="auto"/>
                                <w:right w:val="none" w:sz="0" w:space="0" w:color="auto"/>
                              </w:divBdr>
                              <w:divsChild>
                                <w:div w:id="1559704513">
                                  <w:marLeft w:val="0"/>
                                  <w:marRight w:val="0"/>
                                  <w:marTop w:val="0"/>
                                  <w:marBottom w:val="0"/>
                                  <w:divBdr>
                                    <w:top w:val="none" w:sz="0" w:space="0" w:color="auto"/>
                                    <w:left w:val="none" w:sz="0" w:space="0" w:color="auto"/>
                                    <w:bottom w:val="none" w:sz="0" w:space="0" w:color="auto"/>
                                    <w:right w:val="none" w:sz="0" w:space="0" w:color="auto"/>
                                  </w:divBdr>
                                </w:div>
                              </w:divsChild>
                            </w:div>
                            <w:div w:id="1742436338">
                              <w:marLeft w:val="0"/>
                              <w:marRight w:val="0"/>
                              <w:marTop w:val="240"/>
                              <w:marBottom w:val="240"/>
                              <w:divBdr>
                                <w:top w:val="none" w:sz="0" w:space="0" w:color="auto"/>
                                <w:left w:val="none" w:sz="0" w:space="0" w:color="auto"/>
                                <w:bottom w:val="none" w:sz="0" w:space="0" w:color="auto"/>
                                <w:right w:val="none" w:sz="0" w:space="0" w:color="auto"/>
                              </w:divBdr>
                              <w:divsChild>
                                <w:div w:id="1846482885">
                                  <w:marLeft w:val="0"/>
                                  <w:marRight w:val="0"/>
                                  <w:marTop w:val="0"/>
                                  <w:marBottom w:val="0"/>
                                  <w:divBdr>
                                    <w:top w:val="none" w:sz="0" w:space="0" w:color="auto"/>
                                    <w:left w:val="none" w:sz="0" w:space="0" w:color="auto"/>
                                    <w:bottom w:val="none" w:sz="0" w:space="0" w:color="auto"/>
                                    <w:right w:val="none" w:sz="0" w:space="0" w:color="auto"/>
                                  </w:divBdr>
                                </w:div>
                              </w:divsChild>
                            </w:div>
                            <w:div w:id="764494433">
                              <w:marLeft w:val="0"/>
                              <w:marRight w:val="0"/>
                              <w:marTop w:val="240"/>
                              <w:marBottom w:val="240"/>
                              <w:divBdr>
                                <w:top w:val="none" w:sz="0" w:space="0" w:color="auto"/>
                                <w:left w:val="none" w:sz="0" w:space="0" w:color="auto"/>
                                <w:bottom w:val="none" w:sz="0" w:space="0" w:color="auto"/>
                                <w:right w:val="none" w:sz="0" w:space="0" w:color="auto"/>
                              </w:divBdr>
                              <w:divsChild>
                                <w:div w:id="415247387">
                                  <w:marLeft w:val="0"/>
                                  <w:marRight w:val="0"/>
                                  <w:marTop w:val="0"/>
                                  <w:marBottom w:val="0"/>
                                  <w:divBdr>
                                    <w:top w:val="none" w:sz="0" w:space="0" w:color="auto"/>
                                    <w:left w:val="none" w:sz="0" w:space="0" w:color="auto"/>
                                    <w:bottom w:val="none" w:sz="0" w:space="0" w:color="auto"/>
                                    <w:right w:val="none" w:sz="0" w:space="0" w:color="auto"/>
                                  </w:divBdr>
                                </w:div>
                              </w:divsChild>
                            </w:div>
                            <w:div w:id="2038113601">
                              <w:marLeft w:val="0"/>
                              <w:marRight w:val="0"/>
                              <w:marTop w:val="240"/>
                              <w:marBottom w:val="240"/>
                              <w:divBdr>
                                <w:top w:val="none" w:sz="0" w:space="0" w:color="auto"/>
                                <w:left w:val="none" w:sz="0" w:space="0" w:color="auto"/>
                                <w:bottom w:val="none" w:sz="0" w:space="0" w:color="auto"/>
                                <w:right w:val="none" w:sz="0" w:space="0" w:color="auto"/>
                              </w:divBdr>
                              <w:divsChild>
                                <w:div w:id="283272522">
                                  <w:marLeft w:val="0"/>
                                  <w:marRight w:val="0"/>
                                  <w:marTop w:val="0"/>
                                  <w:marBottom w:val="0"/>
                                  <w:divBdr>
                                    <w:top w:val="none" w:sz="0" w:space="0" w:color="auto"/>
                                    <w:left w:val="none" w:sz="0" w:space="0" w:color="auto"/>
                                    <w:bottom w:val="none" w:sz="0" w:space="0" w:color="auto"/>
                                    <w:right w:val="none" w:sz="0" w:space="0" w:color="auto"/>
                                  </w:divBdr>
                                </w:div>
                              </w:divsChild>
                            </w:div>
                            <w:div w:id="1710691096">
                              <w:marLeft w:val="0"/>
                              <w:marRight w:val="0"/>
                              <w:marTop w:val="240"/>
                              <w:marBottom w:val="240"/>
                              <w:divBdr>
                                <w:top w:val="none" w:sz="0" w:space="0" w:color="auto"/>
                                <w:left w:val="none" w:sz="0" w:space="0" w:color="auto"/>
                                <w:bottom w:val="none" w:sz="0" w:space="0" w:color="auto"/>
                                <w:right w:val="none" w:sz="0" w:space="0" w:color="auto"/>
                              </w:divBdr>
                              <w:divsChild>
                                <w:div w:id="1113481462">
                                  <w:marLeft w:val="0"/>
                                  <w:marRight w:val="0"/>
                                  <w:marTop w:val="0"/>
                                  <w:marBottom w:val="0"/>
                                  <w:divBdr>
                                    <w:top w:val="none" w:sz="0" w:space="0" w:color="auto"/>
                                    <w:left w:val="none" w:sz="0" w:space="0" w:color="auto"/>
                                    <w:bottom w:val="none" w:sz="0" w:space="0" w:color="auto"/>
                                    <w:right w:val="none" w:sz="0" w:space="0" w:color="auto"/>
                                  </w:divBdr>
                                </w:div>
                              </w:divsChild>
                            </w:div>
                            <w:div w:id="1366716494">
                              <w:marLeft w:val="0"/>
                              <w:marRight w:val="0"/>
                              <w:marTop w:val="240"/>
                              <w:marBottom w:val="240"/>
                              <w:divBdr>
                                <w:top w:val="none" w:sz="0" w:space="0" w:color="auto"/>
                                <w:left w:val="none" w:sz="0" w:space="0" w:color="auto"/>
                                <w:bottom w:val="none" w:sz="0" w:space="0" w:color="auto"/>
                                <w:right w:val="none" w:sz="0" w:space="0" w:color="auto"/>
                              </w:divBdr>
                              <w:divsChild>
                                <w:div w:id="180552596">
                                  <w:marLeft w:val="0"/>
                                  <w:marRight w:val="0"/>
                                  <w:marTop w:val="0"/>
                                  <w:marBottom w:val="0"/>
                                  <w:divBdr>
                                    <w:top w:val="none" w:sz="0" w:space="0" w:color="auto"/>
                                    <w:left w:val="none" w:sz="0" w:space="0" w:color="auto"/>
                                    <w:bottom w:val="none" w:sz="0" w:space="0" w:color="auto"/>
                                    <w:right w:val="none" w:sz="0" w:space="0" w:color="auto"/>
                                  </w:divBdr>
                                </w:div>
                              </w:divsChild>
                            </w:div>
                            <w:div w:id="1353189848">
                              <w:marLeft w:val="0"/>
                              <w:marRight w:val="0"/>
                              <w:marTop w:val="240"/>
                              <w:marBottom w:val="240"/>
                              <w:divBdr>
                                <w:top w:val="none" w:sz="0" w:space="0" w:color="auto"/>
                                <w:left w:val="none" w:sz="0" w:space="0" w:color="auto"/>
                                <w:bottom w:val="none" w:sz="0" w:space="0" w:color="auto"/>
                                <w:right w:val="none" w:sz="0" w:space="0" w:color="auto"/>
                              </w:divBdr>
                              <w:divsChild>
                                <w:div w:id="124543662">
                                  <w:marLeft w:val="0"/>
                                  <w:marRight w:val="0"/>
                                  <w:marTop w:val="0"/>
                                  <w:marBottom w:val="0"/>
                                  <w:divBdr>
                                    <w:top w:val="none" w:sz="0" w:space="0" w:color="auto"/>
                                    <w:left w:val="none" w:sz="0" w:space="0" w:color="auto"/>
                                    <w:bottom w:val="none" w:sz="0" w:space="0" w:color="auto"/>
                                    <w:right w:val="none" w:sz="0" w:space="0" w:color="auto"/>
                                  </w:divBdr>
                                </w:div>
                              </w:divsChild>
                            </w:div>
                            <w:div w:id="121386288">
                              <w:marLeft w:val="0"/>
                              <w:marRight w:val="0"/>
                              <w:marTop w:val="240"/>
                              <w:marBottom w:val="240"/>
                              <w:divBdr>
                                <w:top w:val="none" w:sz="0" w:space="0" w:color="auto"/>
                                <w:left w:val="none" w:sz="0" w:space="0" w:color="auto"/>
                                <w:bottom w:val="none" w:sz="0" w:space="0" w:color="auto"/>
                                <w:right w:val="none" w:sz="0" w:space="0" w:color="auto"/>
                              </w:divBdr>
                              <w:divsChild>
                                <w:div w:id="621034197">
                                  <w:marLeft w:val="0"/>
                                  <w:marRight w:val="0"/>
                                  <w:marTop w:val="0"/>
                                  <w:marBottom w:val="0"/>
                                  <w:divBdr>
                                    <w:top w:val="none" w:sz="0" w:space="0" w:color="auto"/>
                                    <w:left w:val="none" w:sz="0" w:space="0" w:color="auto"/>
                                    <w:bottom w:val="none" w:sz="0" w:space="0" w:color="auto"/>
                                    <w:right w:val="none" w:sz="0" w:space="0" w:color="auto"/>
                                  </w:divBdr>
                                </w:div>
                              </w:divsChild>
                            </w:div>
                            <w:div w:id="747658772">
                              <w:marLeft w:val="0"/>
                              <w:marRight w:val="0"/>
                              <w:marTop w:val="240"/>
                              <w:marBottom w:val="240"/>
                              <w:divBdr>
                                <w:top w:val="none" w:sz="0" w:space="0" w:color="auto"/>
                                <w:left w:val="none" w:sz="0" w:space="0" w:color="auto"/>
                                <w:bottom w:val="none" w:sz="0" w:space="0" w:color="auto"/>
                                <w:right w:val="none" w:sz="0" w:space="0" w:color="auto"/>
                              </w:divBdr>
                              <w:divsChild>
                                <w:div w:id="412288862">
                                  <w:marLeft w:val="0"/>
                                  <w:marRight w:val="0"/>
                                  <w:marTop w:val="0"/>
                                  <w:marBottom w:val="0"/>
                                  <w:divBdr>
                                    <w:top w:val="none" w:sz="0" w:space="0" w:color="auto"/>
                                    <w:left w:val="none" w:sz="0" w:space="0" w:color="auto"/>
                                    <w:bottom w:val="none" w:sz="0" w:space="0" w:color="auto"/>
                                    <w:right w:val="none" w:sz="0" w:space="0" w:color="auto"/>
                                  </w:divBdr>
                                </w:div>
                              </w:divsChild>
                            </w:div>
                            <w:div w:id="1435898354">
                              <w:marLeft w:val="0"/>
                              <w:marRight w:val="0"/>
                              <w:marTop w:val="240"/>
                              <w:marBottom w:val="240"/>
                              <w:divBdr>
                                <w:top w:val="none" w:sz="0" w:space="0" w:color="auto"/>
                                <w:left w:val="none" w:sz="0" w:space="0" w:color="auto"/>
                                <w:bottom w:val="none" w:sz="0" w:space="0" w:color="auto"/>
                                <w:right w:val="none" w:sz="0" w:space="0" w:color="auto"/>
                              </w:divBdr>
                              <w:divsChild>
                                <w:div w:id="14750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93490">
      <w:bodyDiv w:val="1"/>
      <w:marLeft w:val="0"/>
      <w:marRight w:val="0"/>
      <w:marTop w:val="0"/>
      <w:marBottom w:val="0"/>
      <w:divBdr>
        <w:top w:val="none" w:sz="0" w:space="0" w:color="auto"/>
        <w:left w:val="none" w:sz="0" w:space="0" w:color="auto"/>
        <w:bottom w:val="none" w:sz="0" w:space="0" w:color="auto"/>
        <w:right w:val="none" w:sz="0" w:space="0" w:color="auto"/>
      </w:divBdr>
      <w:divsChild>
        <w:div w:id="881208495">
          <w:marLeft w:val="0"/>
          <w:marRight w:val="0"/>
          <w:marTop w:val="0"/>
          <w:marBottom w:val="0"/>
          <w:divBdr>
            <w:top w:val="none" w:sz="0" w:space="0" w:color="auto"/>
            <w:left w:val="none" w:sz="0" w:space="0" w:color="auto"/>
            <w:bottom w:val="none" w:sz="0" w:space="0" w:color="auto"/>
            <w:right w:val="none" w:sz="0" w:space="0" w:color="auto"/>
          </w:divBdr>
          <w:divsChild>
            <w:div w:id="674579929">
              <w:marLeft w:val="0"/>
              <w:marRight w:val="0"/>
              <w:marTop w:val="0"/>
              <w:marBottom w:val="0"/>
              <w:divBdr>
                <w:top w:val="none" w:sz="0" w:space="0" w:color="auto"/>
                <w:left w:val="none" w:sz="0" w:space="0" w:color="auto"/>
                <w:bottom w:val="none" w:sz="0" w:space="0" w:color="auto"/>
                <w:right w:val="none" w:sz="0" w:space="0" w:color="auto"/>
              </w:divBdr>
              <w:divsChild>
                <w:div w:id="1913999275">
                  <w:marLeft w:val="0"/>
                  <w:marRight w:val="0"/>
                  <w:marTop w:val="0"/>
                  <w:marBottom w:val="0"/>
                  <w:divBdr>
                    <w:top w:val="none" w:sz="0" w:space="0" w:color="auto"/>
                    <w:left w:val="none" w:sz="0" w:space="0" w:color="auto"/>
                    <w:bottom w:val="none" w:sz="0" w:space="0" w:color="auto"/>
                    <w:right w:val="none" w:sz="0" w:space="0" w:color="auto"/>
                  </w:divBdr>
                </w:div>
                <w:div w:id="1246724012">
                  <w:marLeft w:val="0"/>
                  <w:marRight w:val="0"/>
                  <w:marTop w:val="600"/>
                  <w:marBottom w:val="0"/>
                  <w:divBdr>
                    <w:top w:val="none" w:sz="0" w:space="0" w:color="auto"/>
                    <w:left w:val="none" w:sz="0" w:space="0" w:color="auto"/>
                    <w:bottom w:val="none" w:sz="0" w:space="0" w:color="auto"/>
                    <w:right w:val="none" w:sz="0" w:space="0" w:color="auto"/>
                  </w:divBdr>
                  <w:divsChild>
                    <w:div w:id="535894300">
                      <w:marLeft w:val="0"/>
                      <w:marRight w:val="0"/>
                      <w:marTop w:val="0"/>
                      <w:marBottom w:val="0"/>
                      <w:divBdr>
                        <w:top w:val="none" w:sz="0" w:space="0" w:color="auto"/>
                        <w:left w:val="none" w:sz="0" w:space="0" w:color="auto"/>
                        <w:bottom w:val="none" w:sz="0" w:space="0" w:color="auto"/>
                        <w:right w:val="none" w:sz="0" w:space="0" w:color="auto"/>
                      </w:divBdr>
                      <w:divsChild>
                        <w:div w:id="1755859388">
                          <w:marLeft w:val="0"/>
                          <w:marRight w:val="0"/>
                          <w:marTop w:val="0"/>
                          <w:marBottom w:val="0"/>
                          <w:divBdr>
                            <w:top w:val="none" w:sz="0" w:space="0" w:color="auto"/>
                            <w:left w:val="none" w:sz="0" w:space="0" w:color="auto"/>
                            <w:bottom w:val="none" w:sz="0" w:space="0" w:color="auto"/>
                            <w:right w:val="none" w:sz="0" w:space="0" w:color="auto"/>
                          </w:divBdr>
                          <w:divsChild>
                            <w:div w:id="1976790350">
                              <w:marLeft w:val="0"/>
                              <w:marRight w:val="0"/>
                              <w:marTop w:val="0"/>
                              <w:marBottom w:val="0"/>
                              <w:divBdr>
                                <w:top w:val="none" w:sz="0" w:space="0" w:color="auto"/>
                                <w:left w:val="none" w:sz="0" w:space="0" w:color="auto"/>
                                <w:bottom w:val="none" w:sz="0" w:space="0" w:color="auto"/>
                                <w:right w:val="none" w:sz="0" w:space="0" w:color="auto"/>
                              </w:divBdr>
                            </w:div>
                          </w:divsChild>
                        </w:div>
                        <w:div w:id="1285035700">
                          <w:marLeft w:val="0"/>
                          <w:marRight w:val="135"/>
                          <w:marTop w:val="0"/>
                          <w:marBottom w:val="0"/>
                          <w:divBdr>
                            <w:top w:val="none" w:sz="0" w:space="0" w:color="auto"/>
                            <w:left w:val="none" w:sz="0" w:space="0" w:color="auto"/>
                            <w:bottom w:val="none" w:sz="0" w:space="0" w:color="auto"/>
                            <w:right w:val="none" w:sz="0" w:space="0" w:color="auto"/>
                          </w:divBdr>
                        </w:div>
                        <w:div w:id="20712663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504463">
          <w:marLeft w:val="0"/>
          <w:marRight w:val="0"/>
          <w:marTop w:val="0"/>
          <w:marBottom w:val="0"/>
          <w:divBdr>
            <w:top w:val="none" w:sz="0" w:space="0" w:color="auto"/>
            <w:left w:val="none" w:sz="0" w:space="0" w:color="auto"/>
            <w:bottom w:val="none" w:sz="0" w:space="0" w:color="auto"/>
            <w:right w:val="none" w:sz="0" w:space="0" w:color="auto"/>
          </w:divBdr>
          <w:divsChild>
            <w:div w:id="584999434">
              <w:marLeft w:val="0"/>
              <w:marRight w:val="0"/>
              <w:marTop w:val="0"/>
              <w:marBottom w:val="0"/>
              <w:divBdr>
                <w:top w:val="none" w:sz="0" w:space="0" w:color="auto"/>
                <w:left w:val="none" w:sz="0" w:space="0" w:color="auto"/>
                <w:bottom w:val="none" w:sz="0" w:space="0" w:color="auto"/>
                <w:right w:val="none" w:sz="0" w:space="0" w:color="auto"/>
              </w:divBdr>
              <w:divsChild>
                <w:div w:id="419063559">
                  <w:marLeft w:val="0"/>
                  <w:marRight w:val="0"/>
                  <w:marTop w:val="0"/>
                  <w:marBottom w:val="0"/>
                  <w:divBdr>
                    <w:top w:val="none" w:sz="0" w:space="0" w:color="auto"/>
                    <w:left w:val="none" w:sz="0" w:space="0" w:color="auto"/>
                    <w:bottom w:val="none" w:sz="0" w:space="0" w:color="auto"/>
                    <w:right w:val="none" w:sz="0" w:space="0" w:color="auto"/>
                  </w:divBdr>
                  <w:divsChild>
                    <w:div w:id="1031108704">
                      <w:marLeft w:val="0"/>
                      <w:marRight w:val="1500"/>
                      <w:marTop w:val="0"/>
                      <w:marBottom w:val="0"/>
                      <w:divBdr>
                        <w:top w:val="none" w:sz="0" w:space="0" w:color="auto"/>
                        <w:left w:val="none" w:sz="0" w:space="0" w:color="auto"/>
                        <w:bottom w:val="none" w:sz="0" w:space="0" w:color="auto"/>
                        <w:right w:val="none" w:sz="0" w:space="0" w:color="auto"/>
                      </w:divBdr>
                      <w:divsChild>
                        <w:div w:id="1651980790">
                          <w:marLeft w:val="0"/>
                          <w:marRight w:val="0"/>
                          <w:marTop w:val="600"/>
                          <w:marBottom w:val="600"/>
                          <w:divBdr>
                            <w:top w:val="none" w:sz="0" w:space="0" w:color="auto"/>
                            <w:left w:val="none" w:sz="0" w:space="0" w:color="auto"/>
                            <w:bottom w:val="none" w:sz="0" w:space="0" w:color="auto"/>
                            <w:right w:val="none" w:sz="0" w:space="0" w:color="auto"/>
                          </w:divBdr>
                          <w:divsChild>
                            <w:div w:id="1022896062">
                              <w:marLeft w:val="0"/>
                              <w:marRight w:val="0"/>
                              <w:marTop w:val="0"/>
                              <w:marBottom w:val="300"/>
                              <w:divBdr>
                                <w:top w:val="none" w:sz="0" w:space="0" w:color="auto"/>
                                <w:left w:val="none" w:sz="0" w:space="0" w:color="auto"/>
                                <w:bottom w:val="none" w:sz="0" w:space="0" w:color="auto"/>
                                <w:right w:val="none" w:sz="0" w:space="0" w:color="auto"/>
                              </w:divBdr>
                            </w:div>
                            <w:div w:id="1173761206">
                              <w:marLeft w:val="0"/>
                              <w:marRight w:val="0"/>
                              <w:marTop w:val="300"/>
                              <w:marBottom w:val="300"/>
                              <w:divBdr>
                                <w:top w:val="none" w:sz="0" w:space="0" w:color="auto"/>
                                <w:left w:val="none" w:sz="0" w:space="0" w:color="auto"/>
                                <w:bottom w:val="none" w:sz="0" w:space="0" w:color="auto"/>
                                <w:right w:val="none" w:sz="0" w:space="0" w:color="auto"/>
                              </w:divBdr>
                            </w:div>
                            <w:div w:id="1704820188">
                              <w:marLeft w:val="0"/>
                              <w:marRight w:val="0"/>
                              <w:marTop w:val="300"/>
                              <w:marBottom w:val="600"/>
                              <w:divBdr>
                                <w:top w:val="single" w:sz="6" w:space="30" w:color="EB5D0B"/>
                                <w:left w:val="none" w:sz="0" w:space="0" w:color="auto"/>
                                <w:bottom w:val="single" w:sz="6" w:space="30" w:color="EB5D0B"/>
                                <w:right w:val="none" w:sz="0" w:space="0" w:color="auto"/>
                              </w:divBdr>
                            </w:div>
                            <w:div w:id="1473524327">
                              <w:marLeft w:val="0"/>
                              <w:marRight w:val="0"/>
                              <w:marTop w:val="720"/>
                              <w:marBottom w:val="900"/>
                              <w:divBdr>
                                <w:top w:val="none" w:sz="0" w:space="0" w:color="auto"/>
                                <w:left w:val="none" w:sz="0" w:space="0" w:color="auto"/>
                                <w:bottom w:val="none" w:sz="0" w:space="0" w:color="auto"/>
                                <w:right w:val="none" w:sz="0" w:space="0" w:color="auto"/>
                              </w:divBdr>
                              <w:divsChild>
                                <w:div w:id="551229517">
                                  <w:marLeft w:val="0"/>
                                  <w:marRight w:val="240"/>
                                  <w:marTop w:val="180"/>
                                  <w:marBottom w:val="0"/>
                                  <w:divBdr>
                                    <w:top w:val="none" w:sz="0" w:space="0" w:color="auto"/>
                                    <w:left w:val="none" w:sz="0" w:space="0" w:color="auto"/>
                                    <w:bottom w:val="none" w:sz="0" w:space="0" w:color="auto"/>
                                    <w:right w:val="none" w:sz="0" w:space="0" w:color="auto"/>
                                  </w:divBdr>
                                </w:div>
                              </w:divsChild>
                            </w:div>
                            <w:div w:id="1733042320">
                              <w:marLeft w:val="0"/>
                              <w:marRight w:val="0"/>
                              <w:marTop w:val="240"/>
                              <w:marBottom w:val="240"/>
                              <w:divBdr>
                                <w:top w:val="none" w:sz="0" w:space="0" w:color="auto"/>
                                <w:left w:val="none" w:sz="0" w:space="0" w:color="auto"/>
                                <w:bottom w:val="none" w:sz="0" w:space="0" w:color="auto"/>
                                <w:right w:val="none" w:sz="0" w:space="0" w:color="auto"/>
                              </w:divBdr>
                              <w:divsChild>
                                <w:div w:id="765731652">
                                  <w:marLeft w:val="0"/>
                                  <w:marRight w:val="0"/>
                                  <w:marTop w:val="0"/>
                                  <w:marBottom w:val="0"/>
                                  <w:divBdr>
                                    <w:top w:val="none" w:sz="0" w:space="0" w:color="auto"/>
                                    <w:left w:val="none" w:sz="0" w:space="0" w:color="auto"/>
                                    <w:bottom w:val="none" w:sz="0" w:space="0" w:color="auto"/>
                                    <w:right w:val="none" w:sz="0" w:space="0" w:color="auto"/>
                                  </w:divBdr>
                                </w:div>
                              </w:divsChild>
                            </w:div>
                            <w:div w:id="2125685373">
                              <w:marLeft w:val="0"/>
                              <w:marRight w:val="0"/>
                              <w:marTop w:val="240"/>
                              <w:marBottom w:val="240"/>
                              <w:divBdr>
                                <w:top w:val="none" w:sz="0" w:space="0" w:color="auto"/>
                                <w:left w:val="none" w:sz="0" w:space="0" w:color="auto"/>
                                <w:bottom w:val="none" w:sz="0" w:space="0" w:color="auto"/>
                                <w:right w:val="none" w:sz="0" w:space="0" w:color="auto"/>
                              </w:divBdr>
                              <w:divsChild>
                                <w:div w:id="1195577729">
                                  <w:marLeft w:val="0"/>
                                  <w:marRight w:val="0"/>
                                  <w:marTop w:val="0"/>
                                  <w:marBottom w:val="0"/>
                                  <w:divBdr>
                                    <w:top w:val="none" w:sz="0" w:space="0" w:color="auto"/>
                                    <w:left w:val="none" w:sz="0" w:space="0" w:color="auto"/>
                                    <w:bottom w:val="none" w:sz="0" w:space="0" w:color="auto"/>
                                    <w:right w:val="none" w:sz="0" w:space="0" w:color="auto"/>
                                  </w:divBdr>
                                </w:div>
                              </w:divsChild>
                            </w:div>
                            <w:div w:id="915822113">
                              <w:marLeft w:val="0"/>
                              <w:marRight w:val="0"/>
                              <w:marTop w:val="240"/>
                              <w:marBottom w:val="240"/>
                              <w:divBdr>
                                <w:top w:val="none" w:sz="0" w:space="0" w:color="auto"/>
                                <w:left w:val="none" w:sz="0" w:space="0" w:color="auto"/>
                                <w:bottom w:val="none" w:sz="0" w:space="0" w:color="auto"/>
                                <w:right w:val="none" w:sz="0" w:space="0" w:color="auto"/>
                              </w:divBdr>
                              <w:divsChild>
                                <w:div w:id="2030570722">
                                  <w:marLeft w:val="0"/>
                                  <w:marRight w:val="0"/>
                                  <w:marTop w:val="0"/>
                                  <w:marBottom w:val="0"/>
                                  <w:divBdr>
                                    <w:top w:val="none" w:sz="0" w:space="0" w:color="auto"/>
                                    <w:left w:val="none" w:sz="0" w:space="0" w:color="auto"/>
                                    <w:bottom w:val="none" w:sz="0" w:space="0" w:color="auto"/>
                                    <w:right w:val="none" w:sz="0" w:space="0" w:color="auto"/>
                                  </w:divBdr>
                                </w:div>
                              </w:divsChild>
                            </w:div>
                            <w:div w:id="1799644060">
                              <w:marLeft w:val="0"/>
                              <w:marRight w:val="0"/>
                              <w:marTop w:val="240"/>
                              <w:marBottom w:val="240"/>
                              <w:divBdr>
                                <w:top w:val="none" w:sz="0" w:space="0" w:color="auto"/>
                                <w:left w:val="none" w:sz="0" w:space="0" w:color="auto"/>
                                <w:bottom w:val="none" w:sz="0" w:space="0" w:color="auto"/>
                                <w:right w:val="none" w:sz="0" w:space="0" w:color="auto"/>
                              </w:divBdr>
                              <w:divsChild>
                                <w:div w:id="1561475986">
                                  <w:marLeft w:val="0"/>
                                  <w:marRight w:val="0"/>
                                  <w:marTop w:val="0"/>
                                  <w:marBottom w:val="0"/>
                                  <w:divBdr>
                                    <w:top w:val="none" w:sz="0" w:space="0" w:color="auto"/>
                                    <w:left w:val="none" w:sz="0" w:space="0" w:color="auto"/>
                                    <w:bottom w:val="none" w:sz="0" w:space="0" w:color="auto"/>
                                    <w:right w:val="none" w:sz="0" w:space="0" w:color="auto"/>
                                  </w:divBdr>
                                </w:div>
                              </w:divsChild>
                            </w:div>
                            <w:div w:id="2099204335">
                              <w:marLeft w:val="0"/>
                              <w:marRight w:val="0"/>
                              <w:marTop w:val="240"/>
                              <w:marBottom w:val="240"/>
                              <w:divBdr>
                                <w:top w:val="none" w:sz="0" w:space="0" w:color="auto"/>
                                <w:left w:val="none" w:sz="0" w:space="0" w:color="auto"/>
                                <w:bottom w:val="none" w:sz="0" w:space="0" w:color="auto"/>
                                <w:right w:val="none" w:sz="0" w:space="0" w:color="auto"/>
                              </w:divBdr>
                              <w:divsChild>
                                <w:div w:id="25064739">
                                  <w:marLeft w:val="0"/>
                                  <w:marRight w:val="0"/>
                                  <w:marTop w:val="0"/>
                                  <w:marBottom w:val="0"/>
                                  <w:divBdr>
                                    <w:top w:val="none" w:sz="0" w:space="0" w:color="auto"/>
                                    <w:left w:val="none" w:sz="0" w:space="0" w:color="auto"/>
                                    <w:bottom w:val="none" w:sz="0" w:space="0" w:color="auto"/>
                                    <w:right w:val="none" w:sz="0" w:space="0" w:color="auto"/>
                                  </w:divBdr>
                                </w:div>
                              </w:divsChild>
                            </w:div>
                            <w:div w:id="1306468685">
                              <w:marLeft w:val="0"/>
                              <w:marRight w:val="0"/>
                              <w:marTop w:val="240"/>
                              <w:marBottom w:val="240"/>
                              <w:divBdr>
                                <w:top w:val="none" w:sz="0" w:space="0" w:color="auto"/>
                                <w:left w:val="none" w:sz="0" w:space="0" w:color="auto"/>
                                <w:bottom w:val="none" w:sz="0" w:space="0" w:color="auto"/>
                                <w:right w:val="none" w:sz="0" w:space="0" w:color="auto"/>
                              </w:divBdr>
                              <w:divsChild>
                                <w:div w:id="2076197764">
                                  <w:marLeft w:val="0"/>
                                  <w:marRight w:val="0"/>
                                  <w:marTop w:val="0"/>
                                  <w:marBottom w:val="0"/>
                                  <w:divBdr>
                                    <w:top w:val="none" w:sz="0" w:space="0" w:color="auto"/>
                                    <w:left w:val="none" w:sz="0" w:space="0" w:color="auto"/>
                                    <w:bottom w:val="none" w:sz="0" w:space="0" w:color="auto"/>
                                    <w:right w:val="none" w:sz="0" w:space="0" w:color="auto"/>
                                  </w:divBdr>
                                </w:div>
                              </w:divsChild>
                            </w:div>
                            <w:div w:id="741412207">
                              <w:marLeft w:val="0"/>
                              <w:marRight w:val="0"/>
                              <w:marTop w:val="240"/>
                              <w:marBottom w:val="240"/>
                              <w:divBdr>
                                <w:top w:val="none" w:sz="0" w:space="0" w:color="auto"/>
                                <w:left w:val="none" w:sz="0" w:space="0" w:color="auto"/>
                                <w:bottom w:val="none" w:sz="0" w:space="0" w:color="auto"/>
                                <w:right w:val="none" w:sz="0" w:space="0" w:color="auto"/>
                              </w:divBdr>
                              <w:divsChild>
                                <w:div w:id="673922904">
                                  <w:marLeft w:val="0"/>
                                  <w:marRight w:val="0"/>
                                  <w:marTop w:val="0"/>
                                  <w:marBottom w:val="0"/>
                                  <w:divBdr>
                                    <w:top w:val="none" w:sz="0" w:space="0" w:color="auto"/>
                                    <w:left w:val="none" w:sz="0" w:space="0" w:color="auto"/>
                                    <w:bottom w:val="none" w:sz="0" w:space="0" w:color="auto"/>
                                    <w:right w:val="none" w:sz="0" w:space="0" w:color="auto"/>
                                  </w:divBdr>
                                </w:div>
                              </w:divsChild>
                            </w:div>
                            <w:div w:id="290093258">
                              <w:marLeft w:val="0"/>
                              <w:marRight w:val="0"/>
                              <w:marTop w:val="240"/>
                              <w:marBottom w:val="240"/>
                              <w:divBdr>
                                <w:top w:val="none" w:sz="0" w:space="0" w:color="auto"/>
                                <w:left w:val="none" w:sz="0" w:space="0" w:color="auto"/>
                                <w:bottom w:val="none" w:sz="0" w:space="0" w:color="auto"/>
                                <w:right w:val="none" w:sz="0" w:space="0" w:color="auto"/>
                              </w:divBdr>
                              <w:divsChild>
                                <w:div w:id="1987737519">
                                  <w:marLeft w:val="0"/>
                                  <w:marRight w:val="0"/>
                                  <w:marTop w:val="0"/>
                                  <w:marBottom w:val="0"/>
                                  <w:divBdr>
                                    <w:top w:val="none" w:sz="0" w:space="0" w:color="auto"/>
                                    <w:left w:val="none" w:sz="0" w:space="0" w:color="auto"/>
                                    <w:bottom w:val="none" w:sz="0" w:space="0" w:color="auto"/>
                                    <w:right w:val="none" w:sz="0" w:space="0" w:color="auto"/>
                                  </w:divBdr>
                                </w:div>
                              </w:divsChild>
                            </w:div>
                            <w:div w:id="134028914">
                              <w:marLeft w:val="0"/>
                              <w:marRight w:val="0"/>
                              <w:marTop w:val="240"/>
                              <w:marBottom w:val="240"/>
                              <w:divBdr>
                                <w:top w:val="none" w:sz="0" w:space="0" w:color="auto"/>
                                <w:left w:val="none" w:sz="0" w:space="0" w:color="auto"/>
                                <w:bottom w:val="none" w:sz="0" w:space="0" w:color="auto"/>
                                <w:right w:val="none" w:sz="0" w:space="0" w:color="auto"/>
                              </w:divBdr>
                              <w:divsChild>
                                <w:div w:id="307982764">
                                  <w:marLeft w:val="0"/>
                                  <w:marRight w:val="0"/>
                                  <w:marTop w:val="0"/>
                                  <w:marBottom w:val="0"/>
                                  <w:divBdr>
                                    <w:top w:val="none" w:sz="0" w:space="0" w:color="auto"/>
                                    <w:left w:val="none" w:sz="0" w:space="0" w:color="auto"/>
                                    <w:bottom w:val="none" w:sz="0" w:space="0" w:color="auto"/>
                                    <w:right w:val="none" w:sz="0" w:space="0" w:color="auto"/>
                                  </w:divBdr>
                                </w:div>
                              </w:divsChild>
                            </w:div>
                            <w:div w:id="1555194970">
                              <w:marLeft w:val="0"/>
                              <w:marRight w:val="0"/>
                              <w:marTop w:val="360"/>
                              <w:marBottom w:val="450"/>
                              <w:divBdr>
                                <w:top w:val="none" w:sz="0" w:space="0" w:color="auto"/>
                                <w:left w:val="none" w:sz="0" w:space="0" w:color="auto"/>
                                <w:bottom w:val="none" w:sz="0" w:space="0" w:color="auto"/>
                                <w:right w:val="none" w:sz="0" w:space="0" w:color="auto"/>
                              </w:divBdr>
                              <w:divsChild>
                                <w:div w:id="1209563781">
                                  <w:marLeft w:val="0"/>
                                  <w:marRight w:val="0"/>
                                  <w:marTop w:val="0"/>
                                  <w:marBottom w:val="0"/>
                                  <w:divBdr>
                                    <w:top w:val="none" w:sz="0" w:space="0" w:color="auto"/>
                                    <w:left w:val="none" w:sz="0" w:space="0" w:color="auto"/>
                                    <w:bottom w:val="single" w:sz="6" w:space="15" w:color="B8B9BA"/>
                                    <w:right w:val="none" w:sz="0" w:space="0" w:color="auto"/>
                                  </w:divBdr>
                                  <w:divsChild>
                                    <w:div w:id="55977937">
                                      <w:marLeft w:val="0"/>
                                      <w:marRight w:val="0"/>
                                      <w:marTop w:val="0"/>
                                      <w:marBottom w:val="0"/>
                                      <w:divBdr>
                                        <w:top w:val="none" w:sz="0" w:space="0" w:color="auto"/>
                                        <w:left w:val="none" w:sz="0" w:space="0" w:color="auto"/>
                                        <w:bottom w:val="none" w:sz="0" w:space="0" w:color="auto"/>
                                        <w:right w:val="none" w:sz="0" w:space="0" w:color="auto"/>
                                      </w:divBdr>
                                    </w:div>
                                    <w:div w:id="1517690752">
                                      <w:marLeft w:val="0"/>
                                      <w:marRight w:val="0"/>
                                      <w:marTop w:val="225"/>
                                      <w:marBottom w:val="0"/>
                                      <w:divBdr>
                                        <w:top w:val="none" w:sz="0" w:space="0" w:color="auto"/>
                                        <w:left w:val="none" w:sz="0" w:space="0" w:color="auto"/>
                                        <w:bottom w:val="none" w:sz="0" w:space="0" w:color="auto"/>
                                        <w:right w:val="none" w:sz="0" w:space="0" w:color="auto"/>
                                      </w:divBdr>
                                      <w:divsChild>
                                        <w:div w:id="147134231">
                                          <w:marLeft w:val="0"/>
                                          <w:marRight w:val="0"/>
                                          <w:marTop w:val="0"/>
                                          <w:marBottom w:val="0"/>
                                          <w:divBdr>
                                            <w:top w:val="none" w:sz="0" w:space="0" w:color="auto"/>
                                            <w:left w:val="none" w:sz="0" w:space="0" w:color="auto"/>
                                            <w:bottom w:val="none" w:sz="0" w:space="0" w:color="auto"/>
                                            <w:right w:val="none" w:sz="0" w:space="0" w:color="auto"/>
                                          </w:divBdr>
                                        </w:div>
                                      </w:divsChild>
                                    </w:div>
                                    <w:div w:id="1721145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540954">
                              <w:marLeft w:val="0"/>
                              <w:marRight w:val="0"/>
                              <w:marTop w:val="240"/>
                              <w:marBottom w:val="240"/>
                              <w:divBdr>
                                <w:top w:val="none" w:sz="0" w:space="0" w:color="auto"/>
                                <w:left w:val="none" w:sz="0" w:space="0" w:color="auto"/>
                                <w:bottom w:val="none" w:sz="0" w:space="0" w:color="auto"/>
                                <w:right w:val="none" w:sz="0" w:space="0" w:color="auto"/>
                              </w:divBdr>
                              <w:divsChild>
                                <w:div w:id="1782652974">
                                  <w:marLeft w:val="0"/>
                                  <w:marRight w:val="0"/>
                                  <w:marTop w:val="0"/>
                                  <w:marBottom w:val="0"/>
                                  <w:divBdr>
                                    <w:top w:val="none" w:sz="0" w:space="0" w:color="auto"/>
                                    <w:left w:val="none" w:sz="0" w:space="0" w:color="auto"/>
                                    <w:bottom w:val="none" w:sz="0" w:space="0" w:color="auto"/>
                                    <w:right w:val="none" w:sz="0" w:space="0" w:color="auto"/>
                                  </w:divBdr>
                                </w:div>
                              </w:divsChild>
                            </w:div>
                            <w:div w:id="1348287162">
                              <w:marLeft w:val="0"/>
                              <w:marRight w:val="0"/>
                              <w:marTop w:val="240"/>
                              <w:marBottom w:val="240"/>
                              <w:divBdr>
                                <w:top w:val="none" w:sz="0" w:space="0" w:color="auto"/>
                                <w:left w:val="none" w:sz="0" w:space="0" w:color="auto"/>
                                <w:bottom w:val="none" w:sz="0" w:space="0" w:color="auto"/>
                                <w:right w:val="none" w:sz="0" w:space="0" w:color="auto"/>
                              </w:divBdr>
                              <w:divsChild>
                                <w:div w:id="1216434938">
                                  <w:marLeft w:val="0"/>
                                  <w:marRight w:val="0"/>
                                  <w:marTop w:val="0"/>
                                  <w:marBottom w:val="0"/>
                                  <w:divBdr>
                                    <w:top w:val="none" w:sz="0" w:space="0" w:color="auto"/>
                                    <w:left w:val="none" w:sz="0" w:space="0" w:color="auto"/>
                                    <w:bottom w:val="none" w:sz="0" w:space="0" w:color="auto"/>
                                    <w:right w:val="none" w:sz="0" w:space="0" w:color="auto"/>
                                  </w:divBdr>
                                </w:div>
                              </w:divsChild>
                            </w:div>
                            <w:div w:id="186408248">
                              <w:marLeft w:val="0"/>
                              <w:marRight w:val="0"/>
                              <w:marTop w:val="240"/>
                              <w:marBottom w:val="240"/>
                              <w:divBdr>
                                <w:top w:val="none" w:sz="0" w:space="0" w:color="auto"/>
                                <w:left w:val="none" w:sz="0" w:space="0" w:color="auto"/>
                                <w:bottom w:val="none" w:sz="0" w:space="0" w:color="auto"/>
                                <w:right w:val="none" w:sz="0" w:space="0" w:color="auto"/>
                              </w:divBdr>
                              <w:divsChild>
                                <w:div w:id="427504190">
                                  <w:marLeft w:val="0"/>
                                  <w:marRight w:val="0"/>
                                  <w:marTop w:val="0"/>
                                  <w:marBottom w:val="0"/>
                                  <w:divBdr>
                                    <w:top w:val="none" w:sz="0" w:space="0" w:color="auto"/>
                                    <w:left w:val="none" w:sz="0" w:space="0" w:color="auto"/>
                                    <w:bottom w:val="none" w:sz="0" w:space="0" w:color="auto"/>
                                    <w:right w:val="none" w:sz="0" w:space="0" w:color="auto"/>
                                  </w:divBdr>
                                </w:div>
                              </w:divsChild>
                            </w:div>
                            <w:div w:id="1494099180">
                              <w:marLeft w:val="0"/>
                              <w:marRight w:val="0"/>
                              <w:marTop w:val="240"/>
                              <w:marBottom w:val="240"/>
                              <w:divBdr>
                                <w:top w:val="none" w:sz="0" w:space="0" w:color="auto"/>
                                <w:left w:val="none" w:sz="0" w:space="0" w:color="auto"/>
                                <w:bottom w:val="none" w:sz="0" w:space="0" w:color="auto"/>
                                <w:right w:val="none" w:sz="0" w:space="0" w:color="auto"/>
                              </w:divBdr>
                              <w:divsChild>
                                <w:div w:id="1559391442">
                                  <w:marLeft w:val="0"/>
                                  <w:marRight w:val="0"/>
                                  <w:marTop w:val="0"/>
                                  <w:marBottom w:val="0"/>
                                  <w:divBdr>
                                    <w:top w:val="none" w:sz="0" w:space="0" w:color="auto"/>
                                    <w:left w:val="none" w:sz="0" w:space="0" w:color="auto"/>
                                    <w:bottom w:val="none" w:sz="0" w:space="0" w:color="auto"/>
                                    <w:right w:val="none" w:sz="0" w:space="0" w:color="auto"/>
                                  </w:divBdr>
                                </w:div>
                              </w:divsChild>
                            </w:div>
                            <w:div w:id="1088817135">
                              <w:marLeft w:val="0"/>
                              <w:marRight w:val="0"/>
                              <w:marTop w:val="240"/>
                              <w:marBottom w:val="240"/>
                              <w:divBdr>
                                <w:top w:val="none" w:sz="0" w:space="0" w:color="auto"/>
                                <w:left w:val="none" w:sz="0" w:space="0" w:color="auto"/>
                                <w:bottom w:val="none" w:sz="0" w:space="0" w:color="auto"/>
                                <w:right w:val="none" w:sz="0" w:space="0" w:color="auto"/>
                              </w:divBdr>
                              <w:divsChild>
                                <w:div w:id="3351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82905">
      <w:bodyDiv w:val="1"/>
      <w:marLeft w:val="0"/>
      <w:marRight w:val="0"/>
      <w:marTop w:val="0"/>
      <w:marBottom w:val="0"/>
      <w:divBdr>
        <w:top w:val="none" w:sz="0" w:space="0" w:color="auto"/>
        <w:left w:val="none" w:sz="0" w:space="0" w:color="auto"/>
        <w:bottom w:val="none" w:sz="0" w:space="0" w:color="auto"/>
        <w:right w:val="none" w:sz="0" w:space="0" w:color="auto"/>
      </w:divBdr>
      <w:divsChild>
        <w:div w:id="124857812">
          <w:marLeft w:val="0"/>
          <w:marRight w:val="0"/>
          <w:marTop w:val="0"/>
          <w:marBottom w:val="0"/>
          <w:divBdr>
            <w:top w:val="none" w:sz="0" w:space="0" w:color="auto"/>
            <w:left w:val="none" w:sz="0" w:space="0" w:color="auto"/>
            <w:bottom w:val="none" w:sz="0" w:space="0" w:color="auto"/>
            <w:right w:val="none" w:sz="0" w:space="0" w:color="auto"/>
          </w:divBdr>
          <w:divsChild>
            <w:div w:id="15353044">
              <w:marLeft w:val="0"/>
              <w:marRight w:val="0"/>
              <w:marTop w:val="0"/>
              <w:marBottom w:val="0"/>
              <w:divBdr>
                <w:top w:val="none" w:sz="0" w:space="0" w:color="auto"/>
                <w:left w:val="none" w:sz="0" w:space="0" w:color="auto"/>
                <w:bottom w:val="none" w:sz="0" w:space="0" w:color="auto"/>
                <w:right w:val="none" w:sz="0" w:space="0" w:color="auto"/>
              </w:divBdr>
              <w:divsChild>
                <w:div w:id="1224679903">
                  <w:marLeft w:val="0"/>
                  <w:marRight w:val="0"/>
                  <w:marTop w:val="600"/>
                  <w:marBottom w:val="0"/>
                  <w:divBdr>
                    <w:top w:val="none" w:sz="0" w:space="0" w:color="auto"/>
                    <w:left w:val="none" w:sz="0" w:space="0" w:color="auto"/>
                    <w:bottom w:val="none" w:sz="0" w:space="0" w:color="auto"/>
                    <w:right w:val="none" w:sz="0" w:space="0" w:color="auto"/>
                  </w:divBdr>
                  <w:divsChild>
                    <w:div w:id="1342078530">
                      <w:marLeft w:val="0"/>
                      <w:marRight w:val="0"/>
                      <w:marTop w:val="0"/>
                      <w:marBottom w:val="0"/>
                      <w:divBdr>
                        <w:top w:val="none" w:sz="0" w:space="0" w:color="auto"/>
                        <w:left w:val="none" w:sz="0" w:space="0" w:color="auto"/>
                        <w:bottom w:val="none" w:sz="0" w:space="0" w:color="auto"/>
                        <w:right w:val="none" w:sz="0" w:space="0" w:color="auto"/>
                      </w:divBdr>
                      <w:divsChild>
                        <w:div w:id="1419057694">
                          <w:marLeft w:val="0"/>
                          <w:marRight w:val="0"/>
                          <w:marTop w:val="0"/>
                          <w:marBottom w:val="0"/>
                          <w:divBdr>
                            <w:top w:val="none" w:sz="0" w:space="0" w:color="auto"/>
                            <w:left w:val="none" w:sz="0" w:space="0" w:color="auto"/>
                            <w:bottom w:val="none" w:sz="0" w:space="0" w:color="auto"/>
                            <w:right w:val="none" w:sz="0" w:space="0" w:color="auto"/>
                          </w:divBdr>
                          <w:divsChild>
                            <w:div w:id="2060321718">
                              <w:marLeft w:val="0"/>
                              <w:marRight w:val="0"/>
                              <w:marTop w:val="0"/>
                              <w:marBottom w:val="0"/>
                              <w:divBdr>
                                <w:top w:val="none" w:sz="0" w:space="0" w:color="auto"/>
                                <w:left w:val="none" w:sz="0" w:space="0" w:color="auto"/>
                                <w:bottom w:val="none" w:sz="0" w:space="0" w:color="auto"/>
                                <w:right w:val="none" w:sz="0" w:space="0" w:color="auto"/>
                              </w:divBdr>
                            </w:div>
                          </w:divsChild>
                        </w:div>
                        <w:div w:id="3152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823603">
          <w:marLeft w:val="0"/>
          <w:marRight w:val="0"/>
          <w:marTop w:val="0"/>
          <w:marBottom w:val="0"/>
          <w:divBdr>
            <w:top w:val="none" w:sz="0" w:space="0" w:color="auto"/>
            <w:left w:val="none" w:sz="0" w:space="0" w:color="auto"/>
            <w:bottom w:val="none" w:sz="0" w:space="0" w:color="auto"/>
            <w:right w:val="none" w:sz="0" w:space="0" w:color="auto"/>
          </w:divBdr>
          <w:divsChild>
            <w:div w:id="314142826">
              <w:marLeft w:val="0"/>
              <w:marRight w:val="0"/>
              <w:marTop w:val="0"/>
              <w:marBottom w:val="0"/>
              <w:divBdr>
                <w:top w:val="none" w:sz="0" w:space="0" w:color="auto"/>
                <w:left w:val="none" w:sz="0" w:space="0" w:color="auto"/>
                <w:bottom w:val="none" w:sz="0" w:space="0" w:color="auto"/>
                <w:right w:val="none" w:sz="0" w:space="0" w:color="auto"/>
              </w:divBdr>
              <w:divsChild>
                <w:div w:id="1524588024">
                  <w:marLeft w:val="0"/>
                  <w:marRight w:val="0"/>
                  <w:marTop w:val="0"/>
                  <w:marBottom w:val="0"/>
                  <w:divBdr>
                    <w:top w:val="none" w:sz="0" w:space="0" w:color="auto"/>
                    <w:left w:val="none" w:sz="0" w:space="0" w:color="auto"/>
                    <w:bottom w:val="none" w:sz="0" w:space="0" w:color="auto"/>
                    <w:right w:val="none" w:sz="0" w:space="0" w:color="auto"/>
                  </w:divBdr>
                  <w:divsChild>
                    <w:div w:id="1961497440">
                      <w:marLeft w:val="0"/>
                      <w:marRight w:val="1500"/>
                      <w:marTop w:val="0"/>
                      <w:marBottom w:val="0"/>
                      <w:divBdr>
                        <w:top w:val="none" w:sz="0" w:space="0" w:color="auto"/>
                        <w:left w:val="none" w:sz="0" w:space="0" w:color="auto"/>
                        <w:bottom w:val="none" w:sz="0" w:space="0" w:color="auto"/>
                        <w:right w:val="none" w:sz="0" w:space="0" w:color="auto"/>
                      </w:divBdr>
                      <w:divsChild>
                        <w:div w:id="2137553665">
                          <w:marLeft w:val="0"/>
                          <w:marRight w:val="0"/>
                          <w:marTop w:val="600"/>
                          <w:marBottom w:val="600"/>
                          <w:divBdr>
                            <w:top w:val="none" w:sz="0" w:space="0" w:color="auto"/>
                            <w:left w:val="none" w:sz="0" w:space="0" w:color="auto"/>
                            <w:bottom w:val="none" w:sz="0" w:space="0" w:color="auto"/>
                            <w:right w:val="none" w:sz="0" w:space="0" w:color="auto"/>
                          </w:divBdr>
                          <w:divsChild>
                            <w:div w:id="691683449">
                              <w:marLeft w:val="0"/>
                              <w:marRight w:val="0"/>
                              <w:marTop w:val="0"/>
                              <w:marBottom w:val="300"/>
                              <w:divBdr>
                                <w:top w:val="none" w:sz="0" w:space="0" w:color="auto"/>
                                <w:left w:val="none" w:sz="0" w:space="0" w:color="auto"/>
                                <w:bottom w:val="none" w:sz="0" w:space="0" w:color="auto"/>
                                <w:right w:val="none" w:sz="0" w:space="0" w:color="auto"/>
                              </w:divBdr>
                            </w:div>
                            <w:div w:id="1828980940">
                              <w:marLeft w:val="0"/>
                              <w:marRight w:val="0"/>
                              <w:marTop w:val="300"/>
                              <w:marBottom w:val="300"/>
                              <w:divBdr>
                                <w:top w:val="none" w:sz="0" w:space="0" w:color="auto"/>
                                <w:left w:val="none" w:sz="0" w:space="0" w:color="auto"/>
                                <w:bottom w:val="none" w:sz="0" w:space="0" w:color="auto"/>
                                <w:right w:val="none" w:sz="0" w:space="0" w:color="auto"/>
                              </w:divBdr>
                            </w:div>
                            <w:div w:id="142698551">
                              <w:marLeft w:val="0"/>
                              <w:marRight w:val="0"/>
                              <w:marTop w:val="300"/>
                              <w:marBottom w:val="600"/>
                              <w:divBdr>
                                <w:top w:val="single" w:sz="6" w:space="30" w:color="EB5D0B"/>
                                <w:left w:val="none" w:sz="0" w:space="0" w:color="auto"/>
                                <w:bottom w:val="single" w:sz="6" w:space="30" w:color="EB5D0B"/>
                                <w:right w:val="none" w:sz="0" w:space="0" w:color="auto"/>
                              </w:divBdr>
                            </w:div>
                            <w:div w:id="1658260454">
                              <w:marLeft w:val="0"/>
                              <w:marRight w:val="0"/>
                              <w:marTop w:val="240"/>
                              <w:marBottom w:val="240"/>
                              <w:divBdr>
                                <w:top w:val="none" w:sz="0" w:space="0" w:color="auto"/>
                                <w:left w:val="none" w:sz="0" w:space="0" w:color="auto"/>
                                <w:bottom w:val="none" w:sz="0" w:space="0" w:color="auto"/>
                                <w:right w:val="none" w:sz="0" w:space="0" w:color="auto"/>
                              </w:divBdr>
                              <w:divsChild>
                                <w:div w:id="621302105">
                                  <w:marLeft w:val="0"/>
                                  <w:marRight w:val="0"/>
                                  <w:marTop w:val="0"/>
                                  <w:marBottom w:val="0"/>
                                  <w:divBdr>
                                    <w:top w:val="none" w:sz="0" w:space="0" w:color="auto"/>
                                    <w:left w:val="none" w:sz="0" w:space="0" w:color="auto"/>
                                    <w:bottom w:val="none" w:sz="0" w:space="0" w:color="auto"/>
                                    <w:right w:val="none" w:sz="0" w:space="0" w:color="auto"/>
                                  </w:divBdr>
                                </w:div>
                              </w:divsChild>
                            </w:div>
                            <w:div w:id="1164466995">
                              <w:marLeft w:val="0"/>
                              <w:marRight w:val="0"/>
                              <w:marTop w:val="240"/>
                              <w:marBottom w:val="240"/>
                              <w:divBdr>
                                <w:top w:val="none" w:sz="0" w:space="0" w:color="auto"/>
                                <w:left w:val="none" w:sz="0" w:space="0" w:color="auto"/>
                                <w:bottom w:val="none" w:sz="0" w:space="0" w:color="auto"/>
                                <w:right w:val="none" w:sz="0" w:space="0" w:color="auto"/>
                              </w:divBdr>
                              <w:divsChild>
                                <w:div w:id="2036805420">
                                  <w:marLeft w:val="0"/>
                                  <w:marRight w:val="0"/>
                                  <w:marTop w:val="0"/>
                                  <w:marBottom w:val="0"/>
                                  <w:divBdr>
                                    <w:top w:val="none" w:sz="0" w:space="0" w:color="auto"/>
                                    <w:left w:val="none" w:sz="0" w:space="0" w:color="auto"/>
                                    <w:bottom w:val="none" w:sz="0" w:space="0" w:color="auto"/>
                                    <w:right w:val="none" w:sz="0" w:space="0" w:color="auto"/>
                                  </w:divBdr>
                                </w:div>
                              </w:divsChild>
                            </w:div>
                            <w:div w:id="66853242">
                              <w:marLeft w:val="0"/>
                              <w:marRight w:val="0"/>
                              <w:marTop w:val="240"/>
                              <w:marBottom w:val="240"/>
                              <w:divBdr>
                                <w:top w:val="none" w:sz="0" w:space="0" w:color="auto"/>
                                <w:left w:val="none" w:sz="0" w:space="0" w:color="auto"/>
                                <w:bottom w:val="none" w:sz="0" w:space="0" w:color="auto"/>
                                <w:right w:val="none" w:sz="0" w:space="0" w:color="auto"/>
                              </w:divBdr>
                              <w:divsChild>
                                <w:div w:id="1547909141">
                                  <w:marLeft w:val="0"/>
                                  <w:marRight w:val="0"/>
                                  <w:marTop w:val="0"/>
                                  <w:marBottom w:val="0"/>
                                  <w:divBdr>
                                    <w:top w:val="none" w:sz="0" w:space="0" w:color="auto"/>
                                    <w:left w:val="none" w:sz="0" w:space="0" w:color="auto"/>
                                    <w:bottom w:val="none" w:sz="0" w:space="0" w:color="auto"/>
                                    <w:right w:val="none" w:sz="0" w:space="0" w:color="auto"/>
                                  </w:divBdr>
                                </w:div>
                              </w:divsChild>
                            </w:div>
                            <w:div w:id="665940272">
                              <w:marLeft w:val="0"/>
                              <w:marRight w:val="0"/>
                              <w:marTop w:val="240"/>
                              <w:marBottom w:val="240"/>
                              <w:divBdr>
                                <w:top w:val="none" w:sz="0" w:space="0" w:color="auto"/>
                                <w:left w:val="none" w:sz="0" w:space="0" w:color="auto"/>
                                <w:bottom w:val="none" w:sz="0" w:space="0" w:color="auto"/>
                                <w:right w:val="none" w:sz="0" w:space="0" w:color="auto"/>
                              </w:divBdr>
                              <w:divsChild>
                                <w:div w:id="1904758190">
                                  <w:marLeft w:val="0"/>
                                  <w:marRight w:val="0"/>
                                  <w:marTop w:val="0"/>
                                  <w:marBottom w:val="0"/>
                                  <w:divBdr>
                                    <w:top w:val="none" w:sz="0" w:space="0" w:color="auto"/>
                                    <w:left w:val="none" w:sz="0" w:space="0" w:color="auto"/>
                                    <w:bottom w:val="none" w:sz="0" w:space="0" w:color="auto"/>
                                    <w:right w:val="none" w:sz="0" w:space="0" w:color="auto"/>
                                  </w:divBdr>
                                </w:div>
                              </w:divsChild>
                            </w:div>
                            <w:div w:id="1299528816">
                              <w:marLeft w:val="0"/>
                              <w:marRight w:val="0"/>
                              <w:marTop w:val="240"/>
                              <w:marBottom w:val="240"/>
                              <w:divBdr>
                                <w:top w:val="none" w:sz="0" w:space="0" w:color="auto"/>
                                <w:left w:val="none" w:sz="0" w:space="0" w:color="auto"/>
                                <w:bottom w:val="none" w:sz="0" w:space="0" w:color="auto"/>
                                <w:right w:val="none" w:sz="0" w:space="0" w:color="auto"/>
                              </w:divBdr>
                              <w:divsChild>
                                <w:div w:id="1563172851">
                                  <w:marLeft w:val="0"/>
                                  <w:marRight w:val="0"/>
                                  <w:marTop w:val="0"/>
                                  <w:marBottom w:val="0"/>
                                  <w:divBdr>
                                    <w:top w:val="none" w:sz="0" w:space="0" w:color="auto"/>
                                    <w:left w:val="none" w:sz="0" w:space="0" w:color="auto"/>
                                    <w:bottom w:val="none" w:sz="0" w:space="0" w:color="auto"/>
                                    <w:right w:val="none" w:sz="0" w:space="0" w:color="auto"/>
                                  </w:divBdr>
                                </w:div>
                              </w:divsChild>
                            </w:div>
                            <w:div w:id="1086072314">
                              <w:marLeft w:val="0"/>
                              <w:marRight w:val="0"/>
                              <w:marTop w:val="360"/>
                              <w:marBottom w:val="450"/>
                              <w:divBdr>
                                <w:top w:val="none" w:sz="0" w:space="0" w:color="auto"/>
                                <w:left w:val="none" w:sz="0" w:space="0" w:color="auto"/>
                                <w:bottom w:val="none" w:sz="0" w:space="0" w:color="auto"/>
                                <w:right w:val="none" w:sz="0" w:space="0" w:color="auto"/>
                              </w:divBdr>
                              <w:divsChild>
                                <w:div w:id="1951935272">
                                  <w:marLeft w:val="0"/>
                                  <w:marRight w:val="0"/>
                                  <w:marTop w:val="0"/>
                                  <w:marBottom w:val="0"/>
                                  <w:divBdr>
                                    <w:top w:val="none" w:sz="0" w:space="0" w:color="auto"/>
                                    <w:left w:val="none" w:sz="0" w:space="0" w:color="auto"/>
                                    <w:bottom w:val="single" w:sz="6" w:space="15" w:color="B8B9BA"/>
                                    <w:right w:val="none" w:sz="0" w:space="0" w:color="auto"/>
                                  </w:divBdr>
                                  <w:divsChild>
                                    <w:div w:id="686096782">
                                      <w:marLeft w:val="0"/>
                                      <w:marRight w:val="0"/>
                                      <w:marTop w:val="0"/>
                                      <w:marBottom w:val="0"/>
                                      <w:divBdr>
                                        <w:top w:val="none" w:sz="0" w:space="0" w:color="auto"/>
                                        <w:left w:val="none" w:sz="0" w:space="0" w:color="auto"/>
                                        <w:bottom w:val="none" w:sz="0" w:space="0" w:color="auto"/>
                                        <w:right w:val="none" w:sz="0" w:space="0" w:color="auto"/>
                                      </w:divBdr>
                                    </w:div>
                                    <w:div w:id="1304239462">
                                      <w:marLeft w:val="0"/>
                                      <w:marRight w:val="0"/>
                                      <w:marTop w:val="225"/>
                                      <w:marBottom w:val="0"/>
                                      <w:divBdr>
                                        <w:top w:val="none" w:sz="0" w:space="0" w:color="auto"/>
                                        <w:left w:val="none" w:sz="0" w:space="0" w:color="auto"/>
                                        <w:bottom w:val="none" w:sz="0" w:space="0" w:color="auto"/>
                                        <w:right w:val="none" w:sz="0" w:space="0" w:color="auto"/>
                                      </w:divBdr>
                                      <w:divsChild>
                                        <w:div w:id="799109303">
                                          <w:marLeft w:val="0"/>
                                          <w:marRight w:val="0"/>
                                          <w:marTop w:val="0"/>
                                          <w:marBottom w:val="0"/>
                                          <w:divBdr>
                                            <w:top w:val="none" w:sz="0" w:space="0" w:color="auto"/>
                                            <w:left w:val="none" w:sz="0" w:space="0" w:color="auto"/>
                                            <w:bottom w:val="none" w:sz="0" w:space="0" w:color="auto"/>
                                            <w:right w:val="none" w:sz="0" w:space="0" w:color="auto"/>
                                          </w:divBdr>
                                        </w:div>
                                      </w:divsChild>
                                    </w:div>
                                    <w:div w:id="13842592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2263827">
                              <w:marLeft w:val="0"/>
                              <w:marRight w:val="0"/>
                              <w:marTop w:val="240"/>
                              <w:marBottom w:val="240"/>
                              <w:divBdr>
                                <w:top w:val="none" w:sz="0" w:space="0" w:color="auto"/>
                                <w:left w:val="none" w:sz="0" w:space="0" w:color="auto"/>
                                <w:bottom w:val="none" w:sz="0" w:space="0" w:color="auto"/>
                                <w:right w:val="none" w:sz="0" w:space="0" w:color="auto"/>
                              </w:divBdr>
                              <w:divsChild>
                                <w:div w:id="2087878528">
                                  <w:marLeft w:val="0"/>
                                  <w:marRight w:val="0"/>
                                  <w:marTop w:val="0"/>
                                  <w:marBottom w:val="0"/>
                                  <w:divBdr>
                                    <w:top w:val="none" w:sz="0" w:space="0" w:color="auto"/>
                                    <w:left w:val="none" w:sz="0" w:space="0" w:color="auto"/>
                                    <w:bottom w:val="none" w:sz="0" w:space="0" w:color="auto"/>
                                    <w:right w:val="none" w:sz="0" w:space="0" w:color="auto"/>
                                  </w:divBdr>
                                </w:div>
                              </w:divsChild>
                            </w:div>
                            <w:div w:id="399401165">
                              <w:marLeft w:val="0"/>
                              <w:marRight w:val="0"/>
                              <w:marTop w:val="240"/>
                              <w:marBottom w:val="240"/>
                              <w:divBdr>
                                <w:top w:val="none" w:sz="0" w:space="0" w:color="auto"/>
                                <w:left w:val="none" w:sz="0" w:space="0" w:color="auto"/>
                                <w:bottom w:val="none" w:sz="0" w:space="0" w:color="auto"/>
                                <w:right w:val="none" w:sz="0" w:space="0" w:color="auto"/>
                              </w:divBdr>
                              <w:divsChild>
                                <w:div w:id="30109401">
                                  <w:marLeft w:val="0"/>
                                  <w:marRight w:val="0"/>
                                  <w:marTop w:val="0"/>
                                  <w:marBottom w:val="0"/>
                                  <w:divBdr>
                                    <w:top w:val="none" w:sz="0" w:space="0" w:color="auto"/>
                                    <w:left w:val="none" w:sz="0" w:space="0" w:color="auto"/>
                                    <w:bottom w:val="none" w:sz="0" w:space="0" w:color="auto"/>
                                    <w:right w:val="none" w:sz="0" w:space="0" w:color="auto"/>
                                  </w:divBdr>
                                </w:div>
                              </w:divsChild>
                            </w:div>
                            <w:div w:id="1423647543">
                              <w:marLeft w:val="0"/>
                              <w:marRight w:val="0"/>
                              <w:marTop w:val="0"/>
                              <w:marBottom w:val="0"/>
                              <w:divBdr>
                                <w:top w:val="none" w:sz="0" w:space="0" w:color="auto"/>
                                <w:left w:val="none" w:sz="0" w:space="0" w:color="auto"/>
                                <w:bottom w:val="none" w:sz="0" w:space="0" w:color="auto"/>
                                <w:right w:val="none" w:sz="0" w:space="0" w:color="auto"/>
                              </w:divBdr>
                              <w:divsChild>
                                <w:div w:id="185556690">
                                  <w:marLeft w:val="0"/>
                                  <w:marRight w:val="0"/>
                                  <w:marTop w:val="0"/>
                                  <w:marBottom w:val="0"/>
                                  <w:divBdr>
                                    <w:top w:val="none" w:sz="0" w:space="0" w:color="auto"/>
                                    <w:left w:val="none" w:sz="0" w:space="0" w:color="auto"/>
                                    <w:bottom w:val="none" w:sz="0" w:space="0" w:color="auto"/>
                                    <w:right w:val="none" w:sz="0" w:space="0" w:color="auto"/>
                                  </w:divBdr>
                                  <w:divsChild>
                                    <w:div w:id="1422877213">
                                      <w:marLeft w:val="0"/>
                                      <w:marRight w:val="0"/>
                                      <w:marTop w:val="0"/>
                                      <w:marBottom w:val="0"/>
                                      <w:divBdr>
                                        <w:top w:val="none" w:sz="0" w:space="0" w:color="auto"/>
                                        <w:left w:val="none" w:sz="0" w:space="0" w:color="auto"/>
                                        <w:bottom w:val="none" w:sz="0" w:space="0" w:color="auto"/>
                                        <w:right w:val="none" w:sz="0" w:space="0" w:color="auto"/>
                                      </w:divBdr>
                                      <w:divsChild>
                                        <w:div w:id="1458177887">
                                          <w:marLeft w:val="0"/>
                                          <w:marRight w:val="0"/>
                                          <w:marTop w:val="0"/>
                                          <w:marBottom w:val="0"/>
                                          <w:divBdr>
                                            <w:top w:val="none" w:sz="0" w:space="0" w:color="auto"/>
                                            <w:left w:val="none" w:sz="0" w:space="0" w:color="auto"/>
                                            <w:bottom w:val="none" w:sz="0" w:space="0" w:color="auto"/>
                                            <w:right w:val="none" w:sz="0" w:space="0" w:color="auto"/>
                                          </w:divBdr>
                                          <w:divsChild>
                                            <w:div w:id="240674642">
                                              <w:marLeft w:val="0"/>
                                              <w:marRight w:val="0"/>
                                              <w:marTop w:val="0"/>
                                              <w:marBottom w:val="0"/>
                                              <w:divBdr>
                                                <w:top w:val="none" w:sz="0" w:space="0" w:color="auto"/>
                                                <w:left w:val="none" w:sz="0" w:space="0" w:color="auto"/>
                                                <w:bottom w:val="none" w:sz="0" w:space="0" w:color="auto"/>
                                                <w:right w:val="none" w:sz="0" w:space="0" w:color="auto"/>
                                              </w:divBdr>
                                              <w:divsChild>
                                                <w:div w:id="1249851666">
                                                  <w:marLeft w:val="0"/>
                                                  <w:marRight w:val="0"/>
                                                  <w:marTop w:val="0"/>
                                                  <w:marBottom w:val="0"/>
                                                  <w:divBdr>
                                                    <w:top w:val="none" w:sz="0" w:space="0" w:color="auto"/>
                                                    <w:left w:val="none" w:sz="0" w:space="0" w:color="auto"/>
                                                    <w:bottom w:val="none" w:sz="0" w:space="0" w:color="auto"/>
                                                    <w:right w:val="none" w:sz="0" w:space="0" w:color="auto"/>
                                                  </w:divBdr>
                                                  <w:divsChild>
                                                    <w:div w:id="1726753940">
                                                      <w:marLeft w:val="0"/>
                                                      <w:marRight w:val="0"/>
                                                      <w:marTop w:val="0"/>
                                                      <w:marBottom w:val="0"/>
                                                      <w:divBdr>
                                                        <w:top w:val="none" w:sz="0" w:space="0" w:color="auto"/>
                                                        <w:left w:val="none" w:sz="0" w:space="0" w:color="auto"/>
                                                        <w:bottom w:val="none" w:sz="0" w:space="0" w:color="auto"/>
                                                        <w:right w:val="none" w:sz="0" w:space="0" w:color="auto"/>
                                                      </w:divBdr>
                                                      <w:divsChild>
                                                        <w:div w:id="1107044140">
                                                          <w:marLeft w:val="0"/>
                                                          <w:marRight w:val="0"/>
                                                          <w:marTop w:val="0"/>
                                                          <w:marBottom w:val="0"/>
                                                          <w:divBdr>
                                                            <w:top w:val="none" w:sz="0" w:space="0" w:color="auto"/>
                                                            <w:left w:val="none" w:sz="0" w:space="0" w:color="auto"/>
                                                            <w:bottom w:val="none" w:sz="0" w:space="0" w:color="auto"/>
                                                            <w:right w:val="none" w:sz="0" w:space="0" w:color="auto"/>
                                                          </w:divBdr>
                                                          <w:divsChild>
                                                            <w:div w:id="1010179339">
                                                              <w:marLeft w:val="0"/>
                                                              <w:marRight w:val="0"/>
                                                              <w:marTop w:val="0"/>
                                                              <w:marBottom w:val="0"/>
                                                              <w:divBdr>
                                                                <w:top w:val="none" w:sz="0" w:space="0" w:color="auto"/>
                                                                <w:left w:val="none" w:sz="0" w:space="0" w:color="auto"/>
                                                                <w:bottom w:val="none" w:sz="0" w:space="0" w:color="auto"/>
                                                                <w:right w:val="none" w:sz="0" w:space="0" w:color="auto"/>
                                                              </w:divBdr>
                                                              <w:divsChild>
                                                                <w:div w:id="874659188">
                                                                  <w:marLeft w:val="0"/>
                                                                  <w:marRight w:val="0"/>
                                                                  <w:marTop w:val="0"/>
                                                                  <w:marBottom w:val="0"/>
                                                                  <w:divBdr>
                                                                    <w:top w:val="none" w:sz="0" w:space="0" w:color="auto"/>
                                                                    <w:left w:val="none" w:sz="0" w:space="0" w:color="auto"/>
                                                                    <w:bottom w:val="none" w:sz="0" w:space="0" w:color="auto"/>
                                                                    <w:right w:val="none" w:sz="0" w:space="0" w:color="auto"/>
                                                                  </w:divBdr>
                                                                  <w:divsChild>
                                                                    <w:div w:id="1321421782">
                                                                      <w:marLeft w:val="0"/>
                                                                      <w:marRight w:val="0"/>
                                                                      <w:marTop w:val="0"/>
                                                                      <w:marBottom w:val="0"/>
                                                                      <w:divBdr>
                                                                        <w:top w:val="none" w:sz="0" w:space="0" w:color="auto"/>
                                                                        <w:left w:val="none" w:sz="0" w:space="0" w:color="auto"/>
                                                                        <w:bottom w:val="none" w:sz="0" w:space="0" w:color="auto"/>
                                                                        <w:right w:val="none" w:sz="0" w:space="0" w:color="auto"/>
                                                                      </w:divBdr>
                                                                      <w:divsChild>
                                                                        <w:div w:id="1992707430">
                                                                          <w:marLeft w:val="0"/>
                                                                          <w:marRight w:val="0"/>
                                                                          <w:marTop w:val="0"/>
                                                                          <w:marBottom w:val="0"/>
                                                                          <w:divBdr>
                                                                            <w:top w:val="none" w:sz="0" w:space="0" w:color="auto"/>
                                                                            <w:left w:val="none" w:sz="0" w:space="0" w:color="auto"/>
                                                                            <w:bottom w:val="none" w:sz="0" w:space="0" w:color="auto"/>
                                                                            <w:right w:val="none" w:sz="0" w:space="0" w:color="auto"/>
                                                                          </w:divBdr>
                                                                          <w:divsChild>
                                                                            <w:div w:id="133221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1333">
                                                                      <w:marLeft w:val="0"/>
                                                                      <w:marRight w:val="120"/>
                                                                      <w:marTop w:val="0"/>
                                                                      <w:marBottom w:val="0"/>
                                                                      <w:divBdr>
                                                                        <w:top w:val="none" w:sz="0" w:space="0" w:color="auto"/>
                                                                        <w:left w:val="none" w:sz="0" w:space="0" w:color="auto"/>
                                                                        <w:bottom w:val="none" w:sz="0" w:space="0" w:color="auto"/>
                                                                        <w:right w:val="none" w:sz="0" w:space="0" w:color="auto"/>
                                                                      </w:divBdr>
                                                                    </w:div>
                                                                  </w:divsChild>
                                                                </w:div>
                                                                <w:div w:id="6968102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776728">
                              <w:marLeft w:val="0"/>
                              <w:marRight w:val="0"/>
                              <w:marTop w:val="240"/>
                              <w:marBottom w:val="240"/>
                              <w:divBdr>
                                <w:top w:val="none" w:sz="0" w:space="0" w:color="auto"/>
                                <w:left w:val="none" w:sz="0" w:space="0" w:color="auto"/>
                                <w:bottom w:val="none" w:sz="0" w:space="0" w:color="auto"/>
                                <w:right w:val="none" w:sz="0" w:space="0" w:color="auto"/>
                              </w:divBdr>
                              <w:divsChild>
                                <w:div w:id="140343825">
                                  <w:marLeft w:val="0"/>
                                  <w:marRight w:val="0"/>
                                  <w:marTop w:val="0"/>
                                  <w:marBottom w:val="0"/>
                                  <w:divBdr>
                                    <w:top w:val="none" w:sz="0" w:space="0" w:color="auto"/>
                                    <w:left w:val="none" w:sz="0" w:space="0" w:color="auto"/>
                                    <w:bottom w:val="none" w:sz="0" w:space="0" w:color="auto"/>
                                    <w:right w:val="none" w:sz="0" w:space="0" w:color="auto"/>
                                  </w:divBdr>
                                </w:div>
                              </w:divsChild>
                            </w:div>
                            <w:div w:id="1350376617">
                              <w:marLeft w:val="0"/>
                              <w:marRight w:val="0"/>
                              <w:marTop w:val="240"/>
                              <w:marBottom w:val="240"/>
                              <w:divBdr>
                                <w:top w:val="none" w:sz="0" w:space="0" w:color="auto"/>
                                <w:left w:val="none" w:sz="0" w:space="0" w:color="auto"/>
                                <w:bottom w:val="none" w:sz="0" w:space="0" w:color="auto"/>
                                <w:right w:val="none" w:sz="0" w:space="0" w:color="auto"/>
                              </w:divBdr>
                              <w:divsChild>
                                <w:div w:id="647789115">
                                  <w:marLeft w:val="0"/>
                                  <w:marRight w:val="0"/>
                                  <w:marTop w:val="0"/>
                                  <w:marBottom w:val="0"/>
                                  <w:divBdr>
                                    <w:top w:val="none" w:sz="0" w:space="0" w:color="auto"/>
                                    <w:left w:val="none" w:sz="0" w:space="0" w:color="auto"/>
                                    <w:bottom w:val="none" w:sz="0" w:space="0" w:color="auto"/>
                                    <w:right w:val="none" w:sz="0" w:space="0" w:color="auto"/>
                                  </w:divBdr>
                                </w:div>
                              </w:divsChild>
                            </w:div>
                            <w:div w:id="1113549205">
                              <w:marLeft w:val="0"/>
                              <w:marRight w:val="0"/>
                              <w:marTop w:val="240"/>
                              <w:marBottom w:val="240"/>
                              <w:divBdr>
                                <w:top w:val="none" w:sz="0" w:space="0" w:color="auto"/>
                                <w:left w:val="none" w:sz="0" w:space="0" w:color="auto"/>
                                <w:bottom w:val="none" w:sz="0" w:space="0" w:color="auto"/>
                                <w:right w:val="none" w:sz="0" w:space="0" w:color="auto"/>
                              </w:divBdr>
                              <w:divsChild>
                                <w:div w:id="164249449">
                                  <w:marLeft w:val="0"/>
                                  <w:marRight w:val="0"/>
                                  <w:marTop w:val="0"/>
                                  <w:marBottom w:val="0"/>
                                  <w:divBdr>
                                    <w:top w:val="none" w:sz="0" w:space="0" w:color="auto"/>
                                    <w:left w:val="none" w:sz="0" w:space="0" w:color="auto"/>
                                    <w:bottom w:val="none" w:sz="0" w:space="0" w:color="auto"/>
                                    <w:right w:val="none" w:sz="0" w:space="0" w:color="auto"/>
                                  </w:divBdr>
                                </w:div>
                              </w:divsChild>
                            </w:div>
                            <w:div w:id="2119132035">
                              <w:marLeft w:val="0"/>
                              <w:marRight w:val="0"/>
                              <w:marTop w:val="240"/>
                              <w:marBottom w:val="240"/>
                              <w:divBdr>
                                <w:top w:val="none" w:sz="0" w:space="0" w:color="auto"/>
                                <w:left w:val="none" w:sz="0" w:space="0" w:color="auto"/>
                                <w:bottom w:val="none" w:sz="0" w:space="0" w:color="auto"/>
                                <w:right w:val="none" w:sz="0" w:space="0" w:color="auto"/>
                              </w:divBdr>
                              <w:divsChild>
                                <w:div w:id="273560579">
                                  <w:marLeft w:val="0"/>
                                  <w:marRight w:val="0"/>
                                  <w:marTop w:val="0"/>
                                  <w:marBottom w:val="0"/>
                                  <w:divBdr>
                                    <w:top w:val="none" w:sz="0" w:space="0" w:color="auto"/>
                                    <w:left w:val="none" w:sz="0" w:space="0" w:color="auto"/>
                                    <w:bottom w:val="none" w:sz="0" w:space="0" w:color="auto"/>
                                    <w:right w:val="none" w:sz="0" w:space="0" w:color="auto"/>
                                  </w:divBdr>
                                </w:div>
                              </w:divsChild>
                            </w:div>
                            <w:div w:id="1683048294">
                              <w:marLeft w:val="0"/>
                              <w:marRight w:val="0"/>
                              <w:marTop w:val="240"/>
                              <w:marBottom w:val="240"/>
                              <w:divBdr>
                                <w:top w:val="none" w:sz="0" w:space="0" w:color="auto"/>
                                <w:left w:val="none" w:sz="0" w:space="0" w:color="auto"/>
                                <w:bottom w:val="none" w:sz="0" w:space="0" w:color="auto"/>
                                <w:right w:val="none" w:sz="0" w:space="0" w:color="auto"/>
                              </w:divBdr>
                              <w:divsChild>
                                <w:div w:id="1216159502">
                                  <w:marLeft w:val="0"/>
                                  <w:marRight w:val="0"/>
                                  <w:marTop w:val="0"/>
                                  <w:marBottom w:val="0"/>
                                  <w:divBdr>
                                    <w:top w:val="none" w:sz="0" w:space="0" w:color="auto"/>
                                    <w:left w:val="none" w:sz="0" w:space="0" w:color="auto"/>
                                    <w:bottom w:val="none" w:sz="0" w:space="0" w:color="auto"/>
                                    <w:right w:val="none" w:sz="0" w:space="0" w:color="auto"/>
                                  </w:divBdr>
                                </w:div>
                              </w:divsChild>
                            </w:div>
                            <w:div w:id="2065831080">
                              <w:marLeft w:val="0"/>
                              <w:marRight w:val="0"/>
                              <w:marTop w:val="0"/>
                              <w:marBottom w:val="0"/>
                              <w:divBdr>
                                <w:top w:val="none" w:sz="0" w:space="0" w:color="auto"/>
                                <w:left w:val="none" w:sz="0" w:space="0" w:color="auto"/>
                                <w:bottom w:val="none" w:sz="0" w:space="0" w:color="auto"/>
                                <w:right w:val="none" w:sz="0" w:space="0" w:color="auto"/>
                              </w:divBdr>
                              <w:divsChild>
                                <w:div w:id="1298680156">
                                  <w:marLeft w:val="0"/>
                                  <w:marRight w:val="0"/>
                                  <w:marTop w:val="0"/>
                                  <w:marBottom w:val="0"/>
                                  <w:divBdr>
                                    <w:top w:val="none" w:sz="0" w:space="0" w:color="auto"/>
                                    <w:left w:val="none" w:sz="0" w:space="0" w:color="auto"/>
                                    <w:bottom w:val="none" w:sz="0" w:space="0" w:color="auto"/>
                                    <w:right w:val="none" w:sz="0" w:space="0" w:color="auto"/>
                                  </w:divBdr>
                                  <w:divsChild>
                                    <w:div w:id="565796556">
                                      <w:marLeft w:val="0"/>
                                      <w:marRight w:val="0"/>
                                      <w:marTop w:val="0"/>
                                      <w:marBottom w:val="0"/>
                                      <w:divBdr>
                                        <w:top w:val="none" w:sz="0" w:space="0" w:color="auto"/>
                                        <w:left w:val="none" w:sz="0" w:space="0" w:color="auto"/>
                                        <w:bottom w:val="none" w:sz="0" w:space="0" w:color="auto"/>
                                        <w:right w:val="none" w:sz="0" w:space="0" w:color="auto"/>
                                      </w:divBdr>
                                      <w:divsChild>
                                        <w:div w:id="567031416">
                                          <w:marLeft w:val="0"/>
                                          <w:marRight w:val="0"/>
                                          <w:marTop w:val="0"/>
                                          <w:marBottom w:val="0"/>
                                          <w:divBdr>
                                            <w:top w:val="none" w:sz="0" w:space="0" w:color="auto"/>
                                            <w:left w:val="none" w:sz="0" w:space="0" w:color="auto"/>
                                            <w:bottom w:val="none" w:sz="0" w:space="0" w:color="auto"/>
                                            <w:right w:val="none" w:sz="0" w:space="0" w:color="auto"/>
                                          </w:divBdr>
                                          <w:divsChild>
                                            <w:div w:id="87653609">
                                              <w:marLeft w:val="0"/>
                                              <w:marRight w:val="0"/>
                                              <w:marTop w:val="0"/>
                                              <w:marBottom w:val="0"/>
                                              <w:divBdr>
                                                <w:top w:val="none" w:sz="0" w:space="0" w:color="auto"/>
                                                <w:left w:val="none" w:sz="0" w:space="0" w:color="auto"/>
                                                <w:bottom w:val="none" w:sz="0" w:space="0" w:color="auto"/>
                                                <w:right w:val="none" w:sz="0" w:space="0" w:color="auto"/>
                                              </w:divBdr>
                                              <w:divsChild>
                                                <w:div w:id="2080587667">
                                                  <w:marLeft w:val="0"/>
                                                  <w:marRight w:val="0"/>
                                                  <w:marTop w:val="0"/>
                                                  <w:marBottom w:val="0"/>
                                                  <w:divBdr>
                                                    <w:top w:val="none" w:sz="0" w:space="0" w:color="auto"/>
                                                    <w:left w:val="none" w:sz="0" w:space="0" w:color="auto"/>
                                                    <w:bottom w:val="none" w:sz="0" w:space="0" w:color="auto"/>
                                                    <w:right w:val="none" w:sz="0" w:space="0" w:color="auto"/>
                                                  </w:divBdr>
                                                  <w:divsChild>
                                                    <w:div w:id="373964757">
                                                      <w:marLeft w:val="0"/>
                                                      <w:marRight w:val="0"/>
                                                      <w:marTop w:val="0"/>
                                                      <w:marBottom w:val="0"/>
                                                      <w:divBdr>
                                                        <w:top w:val="none" w:sz="0" w:space="0" w:color="auto"/>
                                                        <w:left w:val="none" w:sz="0" w:space="0" w:color="auto"/>
                                                        <w:bottom w:val="none" w:sz="0" w:space="0" w:color="auto"/>
                                                        <w:right w:val="none" w:sz="0" w:space="0" w:color="auto"/>
                                                      </w:divBdr>
                                                      <w:divsChild>
                                                        <w:div w:id="582108325">
                                                          <w:marLeft w:val="0"/>
                                                          <w:marRight w:val="0"/>
                                                          <w:marTop w:val="0"/>
                                                          <w:marBottom w:val="0"/>
                                                          <w:divBdr>
                                                            <w:top w:val="none" w:sz="0" w:space="0" w:color="auto"/>
                                                            <w:left w:val="none" w:sz="0" w:space="0" w:color="auto"/>
                                                            <w:bottom w:val="none" w:sz="0" w:space="0" w:color="auto"/>
                                                            <w:right w:val="none" w:sz="0" w:space="0" w:color="auto"/>
                                                          </w:divBdr>
                                                          <w:divsChild>
                                                            <w:div w:id="1174568563">
                                                              <w:marLeft w:val="0"/>
                                                              <w:marRight w:val="0"/>
                                                              <w:marTop w:val="0"/>
                                                              <w:marBottom w:val="0"/>
                                                              <w:divBdr>
                                                                <w:top w:val="none" w:sz="0" w:space="0" w:color="auto"/>
                                                                <w:left w:val="none" w:sz="0" w:space="0" w:color="auto"/>
                                                                <w:bottom w:val="none" w:sz="0" w:space="0" w:color="auto"/>
                                                                <w:right w:val="none" w:sz="0" w:space="0" w:color="auto"/>
                                                              </w:divBdr>
                                                              <w:divsChild>
                                                                <w:div w:id="817309874">
                                                                  <w:marLeft w:val="0"/>
                                                                  <w:marRight w:val="0"/>
                                                                  <w:marTop w:val="0"/>
                                                                  <w:marBottom w:val="0"/>
                                                                  <w:divBdr>
                                                                    <w:top w:val="none" w:sz="0" w:space="0" w:color="auto"/>
                                                                    <w:left w:val="none" w:sz="0" w:space="0" w:color="auto"/>
                                                                    <w:bottom w:val="none" w:sz="0" w:space="0" w:color="auto"/>
                                                                    <w:right w:val="none" w:sz="0" w:space="0" w:color="auto"/>
                                                                  </w:divBdr>
                                                                  <w:divsChild>
                                                                    <w:div w:id="513422487">
                                                                      <w:marLeft w:val="0"/>
                                                                      <w:marRight w:val="0"/>
                                                                      <w:marTop w:val="0"/>
                                                                      <w:marBottom w:val="0"/>
                                                                      <w:divBdr>
                                                                        <w:top w:val="none" w:sz="0" w:space="0" w:color="auto"/>
                                                                        <w:left w:val="none" w:sz="0" w:space="0" w:color="auto"/>
                                                                        <w:bottom w:val="none" w:sz="0" w:space="0" w:color="auto"/>
                                                                        <w:right w:val="none" w:sz="0" w:space="0" w:color="auto"/>
                                                                      </w:divBdr>
                                                                      <w:divsChild>
                                                                        <w:div w:id="1196693733">
                                                                          <w:marLeft w:val="0"/>
                                                                          <w:marRight w:val="0"/>
                                                                          <w:marTop w:val="0"/>
                                                                          <w:marBottom w:val="0"/>
                                                                          <w:divBdr>
                                                                            <w:top w:val="none" w:sz="0" w:space="0" w:color="auto"/>
                                                                            <w:left w:val="none" w:sz="0" w:space="0" w:color="auto"/>
                                                                            <w:bottom w:val="none" w:sz="0" w:space="0" w:color="auto"/>
                                                                            <w:right w:val="none" w:sz="0" w:space="0" w:color="auto"/>
                                                                          </w:divBdr>
                                                                          <w:divsChild>
                                                                            <w:div w:id="6791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5832">
                                                                      <w:marLeft w:val="0"/>
                                                                      <w:marRight w:val="120"/>
                                                                      <w:marTop w:val="0"/>
                                                                      <w:marBottom w:val="0"/>
                                                                      <w:divBdr>
                                                                        <w:top w:val="none" w:sz="0" w:space="0" w:color="auto"/>
                                                                        <w:left w:val="none" w:sz="0" w:space="0" w:color="auto"/>
                                                                        <w:bottom w:val="none" w:sz="0" w:space="0" w:color="auto"/>
                                                                        <w:right w:val="none" w:sz="0" w:space="0" w:color="auto"/>
                                                                      </w:divBdr>
                                                                    </w:div>
                                                                  </w:divsChild>
                                                                </w:div>
                                                                <w:div w:id="13459397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347731">
                              <w:marLeft w:val="0"/>
                              <w:marRight w:val="0"/>
                              <w:marTop w:val="240"/>
                              <w:marBottom w:val="240"/>
                              <w:divBdr>
                                <w:top w:val="none" w:sz="0" w:space="0" w:color="auto"/>
                                <w:left w:val="none" w:sz="0" w:space="0" w:color="auto"/>
                                <w:bottom w:val="none" w:sz="0" w:space="0" w:color="auto"/>
                                <w:right w:val="none" w:sz="0" w:space="0" w:color="auto"/>
                              </w:divBdr>
                              <w:divsChild>
                                <w:div w:id="43144993">
                                  <w:marLeft w:val="0"/>
                                  <w:marRight w:val="0"/>
                                  <w:marTop w:val="0"/>
                                  <w:marBottom w:val="0"/>
                                  <w:divBdr>
                                    <w:top w:val="none" w:sz="0" w:space="0" w:color="auto"/>
                                    <w:left w:val="none" w:sz="0" w:space="0" w:color="auto"/>
                                    <w:bottom w:val="none" w:sz="0" w:space="0" w:color="auto"/>
                                    <w:right w:val="none" w:sz="0" w:space="0" w:color="auto"/>
                                  </w:divBdr>
                                </w:div>
                              </w:divsChild>
                            </w:div>
                            <w:div w:id="1981687781">
                              <w:marLeft w:val="0"/>
                              <w:marRight w:val="0"/>
                              <w:marTop w:val="240"/>
                              <w:marBottom w:val="240"/>
                              <w:divBdr>
                                <w:top w:val="none" w:sz="0" w:space="0" w:color="auto"/>
                                <w:left w:val="none" w:sz="0" w:space="0" w:color="auto"/>
                                <w:bottom w:val="none" w:sz="0" w:space="0" w:color="auto"/>
                                <w:right w:val="none" w:sz="0" w:space="0" w:color="auto"/>
                              </w:divBdr>
                              <w:divsChild>
                                <w:div w:id="1024136717">
                                  <w:marLeft w:val="0"/>
                                  <w:marRight w:val="0"/>
                                  <w:marTop w:val="0"/>
                                  <w:marBottom w:val="0"/>
                                  <w:divBdr>
                                    <w:top w:val="none" w:sz="0" w:space="0" w:color="auto"/>
                                    <w:left w:val="none" w:sz="0" w:space="0" w:color="auto"/>
                                    <w:bottom w:val="none" w:sz="0" w:space="0" w:color="auto"/>
                                    <w:right w:val="none" w:sz="0" w:space="0" w:color="auto"/>
                                  </w:divBdr>
                                </w:div>
                              </w:divsChild>
                            </w:div>
                            <w:div w:id="1745253211">
                              <w:marLeft w:val="0"/>
                              <w:marRight w:val="0"/>
                              <w:marTop w:val="360"/>
                              <w:marBottom w:val="450"/>
                              <w:divBdr>
                                <w:top w:val="none" w:sz="0" w:space="0" w:color="auto"/>
                                <w:left w:val="none" w:sz="0" w:space="0" w:color="auto"/>
                                <w:bottom w:val="none" w:sz="0" w:space="0" w:color="auto"/>
                                <w:right w:val="none" w:sz="0" w:space="0" w:color="auto"/>
                              </w:divBdr>
                              <w:divsChild>
                                <w:div w:id="1661276858">
                                  <w:marLeft w:val="0"/>
                                  <w:marRight w:val="0"/>
                                  <w:marTop w:val="0"/>
                                  <w:marBottom w:val="0"/>
                                  <w:divBdr>
                                    <w:top w:val="none" w:sz="0" w:space="0" w:color="auto"/>
                                    <w:left w:val="none" w:sz="0" w:space="0" w:color="auto"/>
                                    <w:bottom w:val="single" w:sz="6" w:space="15" w:color="B8B9BA"/>
                                    <w:right w:val="none" w:sz="0" w:space="0" w:color="auto"/>
                                  </w:divBdr>
                                  <w:divsChild>
                                    <w:div w:id="389154649">
                                      <w:marLeft w:val="0"/>
                                      <w:marRight w:val="0"/>
                                      <w:marTop w:val="0"/>
                                      <w:marBottom w:val="0"/>
                                      <w:divBdr>
                                        <w:top w:val="none" w:sz="0" w:space="0" w:color="auto"/>
                                        <w:left w:val="none" w:sz="0" w:space="0" w:color="auto"/>
                                        <w:bottom w:val="none" w:sz="0" w:space="0" w:color="auto"/>
                                        <w:right w:val="none" w:sz="0" w:space="0" w:color="auto"/>
                                      </w:divBdr>
                                    </w:div>
                                    <w:div w:id="237133659">
                                      <w:marLeft w:val="0"/>
                                      <w:marRight w:val="0"/>
                                      <w:marTop w:val="225"/>
                                      <w:marBottom w:val="0"/>
                                      <w:divBdr>
                                        <w:top w:val="none" w:sz="0" w:space="0" w:color="auto"/>
                                        <w:left w:val="none" w:sz="0" w:space="0" w:color="auto"/>
                                        <w:bottom w:val="none" w:sz="0" w:space="0" w:color="auto"/>
                                        <w:right w:val="none" w:sz="0" w:space="0" w:color="auto"/>
                                      </w:divBdr>
                                      <w:divsChild>
                                        <w:div w:id="1902709945">
                                          <w:marLeft w:val="0"/>
                                          <w:marRight w:val="0"/>
                                          <w:marTop w:val="0"/>
                                          <w:marBottom w:val="0"/>
                                          <w:divBdr>
                                            <w:top w:val="none" w:sz="0" w:space="0" w:color="auto"/>
                                            <w:left w:val="none" w:sz="0" w:space="0" w:color="auto"/>
                                            <w:bottom w:val="none" w:sz="0" w:space="0" w:color="auto"/>
                                            <w:right w:val="none" w:sz="0" w:space="0" w:color="auto"/>
                                          </w:divBdr>
                                        </w:div>
                                      </w:divsChild>
                                    </w:div>
                                    <w:div w:id="13627792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5753016">
                              <w:marLeft w:val="0"/>
                              <w:marRight w:val="0"/>
                              <w:marTop w:val="240"/>
                              <w:marBottom w:val="240"/>
                              <w:divBdr>
                                <w:top w:val="none" w:sz="0" w:space="0" w:color="auto"/>
                                <w:left w:val="none" w:sz="0" w:space="0" w:color="auto"/>
                                <w:bottom w:val="none" w:sz="0" w:space="0" w:color="auto"/>
                                <w:right w:val="none" w:sz="0" w:space="0" w:color="auto"/>
                              </w:divBdr>
                              <w:divsChild>
                                <w:div w:id="394166074">
                                  <w:marLeft w:val="0"/>
                                  <w:marRight w:val="0"/>
                                  <w:marTop w:val="0"/>
                                  <w:marBottom w:val="0"/>
                                  <w:divBdr>
                                    <w:top w:val="none" w:sz="0" w:space="0" w:color="auto"/>
                                    <w:left w:val="none" w:sz="0" w:space="0" w:color="auto"/>
                                    <w:bottom w:val="none" w:sz="0" w:space="0" w:color="auto"/>
                                    <w:right w:val="none" w:sz="0" w:space="0" w:color="auto"/>
                                  </w:divBdr>
                                </w:div>
                              </w:divsChild>
                            </w:div>
                            <w:div w:id="862136309">
                              <w:marLeft w:val="0"/>
                              <w:marRight w:val="0"/>
                              <w:marTop w:val="240"/>
                              <w:marBottom w:val="240"/>
                              <w:divBdr>
                                <w:top w:val="none" w:sz="0" w:space="0" w:color="auto"/>
                                <w:left w:val="none" w:sz="0" w:space="0" w:color="auto"/>
                                <w:bottom w:val="none" w:sz="0" w:space="0" w:color="auto"/>
                                <w:right w:val="none" w:sz="0" w:space="0" w:color="auto"/>
                              </w:divBdr>
                              <w:divsChild>
                                <w:div w:id="1366911055">
                                  <w:marLeft w:val="0"/>
                                  <w:marRight w:val="0"/>
                                  <w:marTop w:val="0"/>
                                  <w:marBottom w:val="0"/>
                                  <w:divBdr>
                                    <w:top w:val="none" w:sz="0" w:space="0" w:color="auto"/>
                                    <w:left w:val="none" w:sz="0" w:space="0" w:color="auto"/>
                                    <w:bottom w:val="none" w:sz="0" w:space="0" w:color="auto"/>
                                    <w:right w:val="none" w:sz="0" w:space="0" w:color="auto"/>
                                  </w:divBdr>
                                </w:div>
                              </w:divsChild>
                            </w:div>
                            <w:div w:id="1427771800">
                              <w:marLeft w:val="0"/>
                              <w:marRight w:val="0"/>
                              <w:marTop w:val="240"/>
                              <w:marBottom w:val="240"/>
                              <w:divBdr>
                                <w:top w:val="none" w:sz="0" w:space="0" w:color="auto"/>
                                <w:left w:val="none" w:sz="0" w:space="0" w:color="auto"/>
                                <w:bottom w:val="none" w:sz="0" w:space="0" w:color="auto"/>
                                <w:right w:val="none" w:sz="0" w:space="0" w:color="auto"/>
                              </w:divBdr>
                              <w:divsChild>
                                <w:div w:id="208340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1792">
      <w:bodyDiv w:val="1"/>
      <w:marLeft w:val="0"/>
      <w:marRight w:val="0"/>
      <w:marTop w:val="0"/>
      <w:marBottom w:val="0"/>
      <w:divBdr>
        <w:top w:val="none" w:sz="0" w:space="0" w:color="auto"/>
        <w:left w:val="none" w:sz="0" w:space="0" w:color="auto"/>
        <w:bottom w:val="none" w:sz="0" w:space="0" w:color="auto"/>
        <w:right w:val="none" w:sz="0" w:space="0" w:color="auto"/>
      </w:divBdr>
      <w:divsChild>
        <w:div w:id="1893271996">
          <w:marLeft w:val="0"/>
          <w:marRight w:val="0"/>
          <w:marTop w:val="0"/>
          <w:marBottom w:val="0"/>
          <w:divBdr>
            <w:top w:val="none" w:sz="0" w:space="0" w:color="auto"/>
            <w:left w:val="none" w:sz="0" w:space="0" w:color="auto"/>
            <w:bottom w:val="none" w:sz="0" w:space="0" w:color="auto"/>
            <w:right w:val="none" w:sz="0" w:space="0" w:color="auto"/>
          </w:divBdr>
          <w:divsChild>
            <w:div w:id="662128017">
              <w:marLeft w:val="0"/>
              <w:marRight w:val="0"/>
              <w:marTop w:val="0"/>
              <w:marBottom w:val="0"/>
              <w:divBdr>
                <w:top w:val="none" w:sz="0" w:space="0" w:color="auto"/>
                <w:left w:val="none" w:sz="0" w:space="0" w:color="auto"/>
                <w:bottom w:val="none" w:sz="0" w:space="0" w:color="auto"/>
                <w:right w:val="none" w:sz="0" w:space="0" w:color="auto"/>
              </w:divBdr>
              <w:divsChild>
                <w:div w:id="1131020992">
                  <w:marLeft w:val="0"/>
                  <w:marRight w:val="0"/>
                  <w:marTop w:val="0"/>
                  <w:marBottom w:val="0"/>
                  <w:divBdr>
                    <w:top w:val="none" w:sz="0" w:space="0" w:color="auto"/>
                    <w:left w:val="none" w:sz="0" w:space="0" w:color="auto"/>
                    <w:bottom w:val="none" w:sz="0" w:space="0" w:color="auto"/>
                    <w:right w:val="none" w:sz="0" w:space="0" w:color="auto"/>
                  </w:divBdr>
                </w:div>
                <w:div w:id="925266933">
                  <w:marLeft w:val="0"/>
                  <w:marRight w:val="0"/>
                  <w:marTop w:val="944"/>
                  <w:marBottom w:val="0"/>
                  <w:divBdr>
                    <w:top w:val="none" w:sz="0" w:space="0" w:color="auto"/>
                    <w:left w:val="none" w:sz="0" w:space="0" w:color="auto"/>
                    <w:bottom w:val="none" w:sz="0" w:space="0" w:color="auto"/>
                    <w:right w:val="none" w:sz="0" w:space="0" w:color="auto"/>
                  </w:divBdr>
                  <w:divsChild>
                    <w:div w:id="1815416361">
                      <w:marLeft w:val="0"/>
                      <w:marRight w:val="0"/>
                      <w:marTop w:val="0"/>
                      <w:marBottom w:val="0"/>
                      <w:divBdr>
                        <w:top w:val="none" w:sz="0" w:space="0" w:color="auto"/>
                        <w:left w:val="none" w:sz="0" w:space="0" w:color="auto"/>
                        <w:bottom w:val="none" w:sz="0" w:space="0" w:color="auto"/>
                        <w:right w:val="none" w:sz="0" w:space="0" w:color="auto"/>
                      </w:divBdr>
                      <w:divsChild>
                        <w:div w:id="1807772001">
                          <w:marLeft w:val="0"/>
                          <w:marRight w:val="0"/>
                          <w:marTop w:val="0"/>
                          <w:marBottom w:val="0"/>
                          <w:divBdr>
                            <w:top w:val="none" w:sz="0" w:space="0" w:color="auto"/>
                            <w:left w:val="none" w:sz="0" w:space="0" w:color="auto"/>
                            <w:bottom w:val="none" w:sz="0" w:space="0" w:color="auto"/>
                            <w:right w:val="none" w:sz="0" w:space="0" w:color="auto"/>
                          </w:divBdr>
                          <w:divsChild>
                            <w:div w:id="189219901">
                              <w:marLeft w:val="0"/>
                              <w:marRight w:val="0"/>
                              <w:marTop w:val="0"/>
                              <w:marBottom w:val="0"/>
                              <w:divBdr>
                                <w:top w:val="none" w:sz="0" w:space="0" w:color="auto"/>
                                <w:left w:val="none" w:sz="0" w:space="0" w:color="auto"/>
                                <w:bottom w:val="none" w:sz="0" w:space="0" w:color="auto"/>
                                <w:right w:val="none" w:sz="0" w:space="0" w:color="auto"/>
                              </w:divBdr>
                            </w:div>
                          </w:divsChild>
                        </w:div>
                        <w:div w:id="1733892952">
                          <w:marLeft w:val="0"/>
                          <w:marRight w:val="212"/>
                          <w:marTop w:val="0"/>
                          <w:marBottom w:val="0"/>
                          <w:divBdr>
                            <w:top w:val="none" w:sz="0" w:space="0" w:color="auto"/>
                            <w:left w:val="none" w:sz="0" w:space="0" w:color="auto"/>
                            <w:bottom w:val="none" w:sz="0" w:space="0" w:color="auto"/>
                            <w:right w:val="none" w:sz="0" w:space="0" w:color="auto"/>
                          </w:divBdr>
                        </w:div>
                        <w:div w:id="20988692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0963">
          <w:marLeft w:val="0"/>
          <w:marRight w:val="0"/>
          <w:marTop w:val="0"/>
          <w:marBottom w:val="0"/>
          <w:divBdr>
            <w:top w:val="none" w:sz="0" w:space="0" w:color="auto"/>
            <w:left w:val="none" w:sz="0" w:space="0" w:color="auto"/>
            <w:bottom w:val="none" w:sz="0" w:space="0" w:color="auto"/>
            <w:right w:val="none" w:sz="0" w:space="0" w:color="auto"/>
          </w:divBdr>
          <w:divsChild>
            <w:div w:id="554775327">
              <w:marLeft w:val="0"/>
              <w:marRight w:val="0"/>
              <w:marTop w:val="0"/>
              <w:marBottom w:val="0"/>
              <w:divBdr>
                <w:top w:val="none" w:sz="0" w:space="0" w:color="auto"/>
                <w:left w:val="none" w:sz="0" w:space="0" w:color="auto"/>
                <w:bottom w:val="none" w:sz="0" w:space="0" w:color="auto"/>
                <w:right w:val="none" w:sz="0" w:space="0" w:color="auto"/>
              </w:divBdr>
              <w:divsChild>
                <w:div w:id="1817137585">
                  <w:marLeft w:val="0"/>
                  <w:marRight w:val="0"/>
                  <w:marTop w:val="0"/>
                  <w:marBottom w:val="0"/>
                  <w:divBdr>
                    <w:top w:val="none" w:sz="0" w:space="0" w:color="auto"/>
                    <w:left w:val="none" w:sz="0" w:space="0" w:color="auto"/>
                    <w:bottom w:val="none" w:sz="0" w:space="0" w:color="auto"/>
                    <w:right w:val="none" w:sz="0" w:space="0" w:color="auto"/>
                  </w:divBdr>
                  <w:divsChild>
                    <w:div w:id="1720520271">
                      <w:marLeft w:val="0"/>
                      <w:marRight w:val="2361"/>
                      <w:marTop w:val="0"/>
                      <w:marBottom w:val="0"/>
                      <w:divBdr>
                        <w:top w:val="none" w:sz="0" w:space="0" w:color="auto"/>
                        <w:left w:val="none" w:sz="0" w:space="0" w:color="auto"/>
                        <w:bottom w:val="none" w:sz="0" w:space="0" w:color="auto"/>
                        <w:right w:val="none" w:sz="0" w:space="0" w:color="auto"/>
                      </w:divBdr>
                      <w:divsChild>
                        <w:div w:id="594677907">
                          <w:marLeft w:val="0"/>
                          <w:marRight w:val="0"/>
                          <w:marTop w:val="944"/>
                          <w:marBottom w:val="944"/>
                          <w:divBdr>
                            <w:top w:val="none" w:sz="0" w:space="0" w:color="auto"/>
                            <w:left w:val="none" w:sz="0" w:space="0" w:color="auto"/>
                            <w:bottom w:val="none" w:sz="0" w:space="0" w:color="auto"/>
                            <w:right w:val="none" w:sz="0" w:space="0" w:color="auto"/>
                          </w:divBdr>
                          <w:divsChild>
                            <w:div w:id="98531870">
                              <w:marLeft w:val="0"/>
                              <w:marRight w:val="0"/>
                              <w:marTop w:val="0"/>
                              <w:marBottom w:val="472"/>
                              <w:divBdr>
                                <w:top w:val="none" w:sz="0" w:space="0" w:color="auto"/>
                                <w:left w:val="none" w:sz="0" w:space="0" w:color="auto"/>
                                <w:bottom w:val="none" w:sz="0" w:space="0" w:color="auto"/>
                                <w:right w:val="none" w:sz="0" w:space="0" w:color="auto"/>
                              </w:divBdr>
                            </w:div>
                            <w:div w:id="1962878360">
                              <w:marLeft w:val="0"/>
                              <w:marRight w:val="0"/>
                              <w:marTop w:val="472"/>
                              <w:marBottom w:val="472"/>
                              <w:divBdr>
                                <w:top w:val="none" w:sz="0" w:space="0" w:color="auto"/>
                                <w:left w:val="none" w:sz="0" w:space="0" w:color="auto"/>
                                <w:bottom w:val="none" w:sz="0" w:space="0" w:color="auto"/>
                                <w:right w:val="none" w:sz="0" w:space="0" w:color="auto"/>
                              </w:divBdr>
                            </w:div>
                            <w:div w:id="948241970">
                              <w:marLeft w:val="0"/>
                              <w:marRight w:val="0"/>
                              <w:marTop w:val="472"/>
                              <w:marBottom w:val="944"/>
                              <w:divBdr>
                                <w:top w:val="single" w:sz="12" w:space="31" w:color="EB5D0B"/>
                                <w:left w:val="none" w:sz="0" w:space="0" w:color="auto"/>
                                <w:bottom w:val="single" w:sz="12" w:space="31" w:color="EB5D0B"/>
                                <w:right w:val="none" w:sz="0" w:space="0" w:color="auto"/>
                              </w:divBdr>
                            </w:div>
                            <w:div w:id="1011639460">
                              <w:marLeft w:val="0"/>
                              <w:marRight w:val="0"/>
                              <w:marTop w:val="378"/>
                              <w:marBottom w:val="378"/>
                              <w:divBdr>
                                <w:top w:val="none" w:sz="0" w:space="0" w:color="auto"/>
                                <w:left w:val="none" w:sz="0" w:space="0" w:color="auto"/>
                                <w:bottom w:val="none" w:sz="0" w:space="0" w:color="auto"/>
                                <w:right w:val="none" w:sz="0" w:space="0" w:color="auto"/>
                              </w:divBdr>
                              <w:divsChild>
                                <w:div w:id="1080102638">
                                  <w:marLeft w:val="0"/>
                                  <w:marRight w:val="0"/>
                                  <w:marTop w:val="0"/>
                                  <w:marBottom w:val="0"/>
                                  <w:divBdr>
                                    <w:top w:val="none" w:sz="0" w:space="0" w:color="auto"/>
                                    <w:left w:val="none" w:sz="0" w:space="0" w:color="auto"/>
                                    <w:bottom w:val="none" w:sz="0" w:space="0" w:color="auto"/>
                                    <w:right w:val="none" w:sz="0" w:space="0" w:color="auto"/>
                                  </w:divBdr>
                                </w:div>
                              </w:divsChild>
                            </w:div>
                            <w:div w:id="583539088">
                              <w:marLeft w:val="0"/>
                              <w:marRight w:val="0"/>
                              <w:marTop w:val="378"/>
                              <w:marBottom w:val="378"/>
                              <w:divBdr>
                                <w:top w:val="none" w:sz="0" w:space="0" w:color="auto"/>
                                <w:left w:val="none" w:sz="0" w:space="0" w:color="auto"/>
                                <w:bottom w:val="none" w:sz="0" w:space="0" w:color="auto"/>
                                <w:right w:val="none" w:sz="0" w:space="0" w:color="auto"/>
                              </w:divBdr>
                              <w:divsChild>
                                <w:div w:id="444732545">
                                  <w:marLeft w:val="0"/>
                                  <w:marRight w:val="0"/>
                                  <w:marTop w:val="0"/>
                                  <w:marBottom w:val="0"/>
                                  <w:divBdr>
                                    <w:top w:val="none" w:sz="0" w:space="0" w:color="auto"/>
                                    <w:left w:val="none" w:sz="0" w:space="0" w:color="auto"/>
                                    <w:bottom w:val="none" w:sz="0" w:space="0" w:color="auto"/>
                                    <w:right w:val="none" w:sz="0" w:space="0" w:color="auto"/>
                                  </w:divBdr>
                                </w:div>
                              </w:divsChild>
                            </w:div>
                            <w:div w:id="135607243">
                              <w:marLeft w:val="0"/>
                              <w:marRight w:val="0"/>
                              <w:marTop w:val="378"/>
                              <w:marBottom w:val="378"/>
                              <w:divBdr>
                                <w:top w:val="none" w:sz="0" w:space="0" w:color="auto"/>
                                <w:left w:val="none" w:sz="0" w:space="0" w:color="auto"/>
                                <w:bottom w:val="none" w:sz="0" w:space="0" w:color="auto"/>
                                <w:right w:val="none" w:sz="0" w:space="0" w:color="auto"/>
                              </w:divBdr>
                              <w:divsChild>
                                <w:div w:id="1214587256">
                                  <w:marLeft w:val="0"/>
                                  <w:marRight w:val="0"/>
                                  <w:marTop w:val="0"/>
                                  <w:marBottom w:val="0"/>
                                  <w:divBdr>
                                    <w:top w:val="none" w:sz="0" w:space="0" w:color="auto"/>
                                    <w:left w:val="none" w:sz="0" w:space="0" w:color="auto"/>
                                    <w:bottom w:val="none" w:sz="0" w:space="0" w:color="auto"/>
                                    <w:right w:val="none" w:sz="0" w:space="0" w:color="auto"/>
                                  </w:divBdr>
                                </w:div>
                              </w:divsChild>
                            </w:div>
                            <w:div w:id="108553642">
                              <w:marLeft w:val="0"/>
                              <w:marRight w:val="0"/>
                              <w:marTop w:val="567"/>
                              <w:marBottom w:val="567"/>
                              <w:divBdr>
                                <w:top w:val="none" w:sz="0" w:space="0" w:color="auto"/>
                                <w:left w:val="none" w:sz="0" w:space="0" w:color="auto"/>
                                <w:bottom w:val="none" w:sz="0" w:space="0" w:color="auto"/>
                                <w:right w:val="none" w:sz="0" w:space="0" w:color="auto"/>
                              </w:divBdr>
                            </w:div>
                            <w:div w:id="1394616028">
                              <w:marLeft w:val="0"/>
                              <w:marRight w:val="0"/>
                              <w:marTop w:val="378"/>
                              <w:marBottom w:val="378"/>
                              <w:divBdr>
                                <w:top w:val="none" w:sz="0" w:space="0" w:color="auto"/>
                                <w:left w:val="none" w:sz="0" w:space="0" w:color="auto"/>
                                <w:bottom w:val="none" w:sz="0" w:space="0" w:color="auto"/>
                                <w:right w:val="none" w:sz="0" w:space="0" w:color="auto"/>
                              </w:divBdr>
                              <w:divsChild>
                                <w:div w:id="1553729852">
                                  <w:marLeft w:val="0"/>
                                  <w:marRight w:val="0"/>
                                  <w:marTop w:val="0"/>
                                  <w:marBottom w:val="0"/>
                                  <w:divBdr>
                                    <w:top w:val="none" w:sz="0" w:space="0" w:color="auto"/>
                                    <w:left w:val="none" w:sz="0" w:space="0" w:color="auto"/>
                                    <w:bottom w:val="none" w:sz="0" w:space="0" w:color="auto"/>
                                    <w:right w:val="none" w:sz="0" w:space="0" w:color="auto"/>
                                  </w:divBdr>
                                </w:div>
                              </w:divsChild>
                            </w:div>
                            <w:div w:id="334235050">
                              <w:marLeft w:val="0"/>
                              <w:marRight w:val="0"/>
                              <w:marTop w:val="378"/>
                              <w:marBottom w:val="378"/>
                              <w:divBdr>
                                <w:top w:val="none" w:sz="0" w:space="0" w:color="auto"/>
                                <w:left w:val="none" w:sz="0" w:space="0" w:color="auto"/>
                                <w:bottom w:val="none" w:sz="0" w:space="0" w:color="auto"/>
                                <w:right w:val="none" w:sz="0" w:space="0" w:color="auto"/>
                              </w:divBdr>
                              <w:divsChild>
                                <w:div w:id="1200240214">
                                  <w:marLeft w:val="0"/>
                                  <w:marRight w:val="0"/>
                                  <w:marTop w:val="0"/>
                                  <w:marBottom w:val="0"/>
                                  <w:divBdr>
                                    <w:top w:val="none" w:sz="0" w:space="0" w:color="auto"/>
                                    <w:left w:val="none" w:sz="0" w:space="0" w:color="auto"/>
                                    <w:bottom w:val="none" w:sz="0" w:space="0" w:color="auto"/>
                                    <w:right w:val="none" w:sz="0" w:space="0" w:color="auto"/>
                                  </w:divBdr>
                                </w:div>
                              </w:divsChild>
                            </w:div>
                            <w:div w:id="711152704">
                              <w:marLeft w:val="0"/>
                              <w:marRight w:val="0"/>
                              <w:marTop w:val="378"/>
                              <w:marBottom w:val="378"/>
                              <w:divBdr>
                                <w:top w:val="none" w:sz="0" w:space="0" w:color="auto"/>
                                <w:left w:val="none" w:sz="0" w:space="0" w:color="auto"/>
                                <w:bottom w:val="none" w:sz="0" w:space="0" w:color="auto"/>
                                <w:right w:val="none" w:sz="0" w:space="0" w:color="auto"/>
                              </w:divBdr>
                              <w:divsChild>
                                <w:div w:id="1203905339">
                                  <w:marLeft w:val="0"/>
                                  <w:marRight w:val="0"/>
                                  <w:marTop w:val="0"/>
                                  <w:marBottom w:val="0"/>
                                  <w:divBdr>
                                    <w:top w:val="none" w:sz="0" w:space="0" w:color="auto"/>
                                    <w:left w:val="none" w:sz="0" w:space="0" w:color="auto"/>
                                    <w:bottom w:val="none" w:sz="0" w:space="0" w:color="auto"/>
                                    <w:right w:val="none" w:sz="0" w:space="0" w:color="auto"/>
                                  </w:divBdr>
                                </w:div>
                              </w:divsChild>
                            </w:div>
                            <w:div w:id="511724648">
                              <w:marLeft w:val="0"/>
                              <w:marRight w:val="0"/>
                              <w:marTop w:val="378"/>
                              <w:marBottom w:val="378"/>
                              <w:divBdr>
                                <w:top w:val="none" w:sz="0" w:space="0" w:color="auto"/>
                                <w:left w:val="none" w:sz="0" w:space="0" w:color="auto"/>
                                <w:bottom w:val="none" w:sz="0" w:space="0" w:color="auto"/>
                                <w:right w:val="none" w:sz="0" w:space="0" w:color="auto"/>
                              </w:divBdr>
                              <w:divsChild>
                                <w:div w:id="1176573978">
                                  <w:marLeft w:val="0"/>
                                  <w:marRight w:val="0"/>
                                  <w:marTop w:val="0"/>
                                  <w:marBottom w:val="0"/>
                                  <w:divBdr>
                                    <w:top w:val="none" w:sz="0" w:space="0" w:color="auto"/>
                                    <w:left w:val="none" w:sz="0" w:space="0" w:color="auto"/>
                                    <w:bottom w:val="none" w:sz="0" w:space="0" w:color="auto"/>
                                    <w:right w:val="none" w:sz="0" w:space="0" w:color="auto"/>
                                  </w:divBdr>
                                </w:div>
                              </w:divsChild>
                            </w:div>
                            <w:div w:id="1490710258">
                              <w:marLeft w:val="0"/>
                              <w:marRight w:val="0"/>
                              <w:marTop w:val="567"/>
                              <w:marBottom w:val="567"/>
                              <w:divBdr>
                                <w:top w:val="none" w:sz="0" w:space="0" w:color="auto"/>
                                <w:left w:val="none" w:sz="0" w:space="0" w:color="auto"/>
                                <w:bottom w:val="none" w:sz="0" w:space="0" w:color="auto"/>
                                <w:right w:val="none" w:sz="0" w:space="0" w:color="auto"/>
                              </w:divBdr>
                            </w:div>
                            <w:div w:id="251135469">
                              <w:marLeft w:val="0"/>
                              <w:marRight w:val="0"/>
                              <w:marTop w:val="378"/>
                              <w:marBottom w:val="378"/>
                              <w:divBdr>
                                <w:top w:val="none" w:sz="0" w:space="0" w:color="auto"/>
                                <w:left w:val="none" w:sz="0" w:space="0" w:color="auto"/>
                                <w:bottom w:val="none" w:sz="0" w:space="0" w:color="auto"/>
                                <w:right w:val="none" w:sz="0" w:space="0" w:color="auto"/>
                              </w:divBdr>
                              <w:divsChild>
                                <w:div w:id="1930114099">
                                  <w:marLeft w:val="0"/>
                                  <w:marRight w:val="0"/>
                                  <w:marTop w:val="0"/>
                                  <w:marBottom w:val="0"/>
                                  <w:divBdr>
                                    <w:top w:val="none" w:sz="0" w:space="0" w:color="auto"/>
                                    <w:left w:val="none" w:sz="0" w:space="0" w:color="auto"/>
                                    <w:bottom w:val="none" w:sz="0" w:space="0" w:color="auto"/>
                                    <w:right w:val="none" w:sz="0" w:space="0" w:color="auto"/>
                                  </w:divBdr>
                                </w:div>
                              </w:divsChild>
                            </w:div>
                            <w:div w:id="1625119132">
                              <w:marLeft w:val="0"/>
                              <w:marRight w:val="0"/>
                              <w:marTop w:val="567"/>
                              <w:marBottom w:val="708"/>
                              <w:divBdr>
                                <w:top w:val="none" w:sz="0" w:space="0" w:color="auto"/>
                                <w:left w:val="none" w:sz="0" w:space="0" w:color="auto"/>
                                <w:bottom w:val="none" w:sz="0" w:space="0" w:color="auto"/>
                                <w:right w:val="none" w:sz="0" w:space="0" w:color="auto"/>
                              </w:divBdr>
                              <w:divsChild>
                                <w:div w:id="873225915">
                                  <w:marLeft w:val="0"/>
                                  <w:marRight w:val="0"/>
                                  <w:marTop w:val="0"/>
                                  <w:marBottom w:val="0"/>
                                  <w:divBdr>
                                    <w:top w:val="none" w:sz="0" w:space="0" w:color="auto"/>
                                    <w:left w:val="none" w:sz="0" w:space="0" w:color="auto"/>
                                    <w:bottom w:val="single" w:sz="12" w:space="24" w:color="B8B9BA"/>
                                    <w:right w:val="none" w:sz="0" w:space="0" w:color="auto"/>
                                  </w:divBdr>
                                  <w:divsChild>
                                    <w:div w:id="1906867737">
                                      <w:marLeft w:val="0"/>
                                      <w:marRight w:val="0"/>
                                      <w:marTop w:val="0"/>
                                      <w:marBottom w:val="0"/>
                                      <w:divBdr>
                                        <w:top w:val="none" w:sz="0" w:space="0" w:color="auto"/>
                                        <w:left w:val="none" w:sz="0" w:space="0" w:color="auto"/>
                                        <w:bottom w:val="none" w:sz="0" w:space="0" w:color="auto"/>
                                        <w:right w:val="none" w:sz="0" w:space="0" w:color="auto"/>
                                      </w:divBdr>
                                    </w:div>
                                    <w:div w:id="942029128">
                                      <w:marLeft w:val="0"/>
                                      <w:marRight w:val="0"/>
                                      <w:marTop w:val="354"/>
                                      <w:marBottom w:val="0"/>
                                      <w:divBdr>
                                        <w:top w:val="none" w:sz="0" w:space="0" w:color="auto"/>
                                        <w:left w:val="none" w:sz="0" w:space="0" w:color="auto"/>
                                        <w:bottom w:val="none" w:sz="0" w:space="0" w:color="auto"/>
                                        <w:right w:val="none" w:sz="0" w:space="0" w:color="auto"/>
                                      </w:divBdr>
                                      <w:divsChild>
                                        <w:div w:id="721440531">
                                          <w:marLeft w:val="0"/>
                                          <w:marRight w:val="0"/>
                                          <w:marTop w:val="0"/>
                                          <w:marBottom w:val="0"/>
                                          <w:divBdr>
                                            <w:top w:val="none" w:sz="0" w:space="0" w:color="auto"/>
                                            <w:left w:val="none" w:sz="0" w:space="0" w:color="auto"/>
                                            <w:bottom w:val="none" w:sz="0" w:space="0" w:color="auto"/>
                                            <w:right w:val="none" w:sz="0" w:space="0" w:color="auto"/>
                                          </w:divBdr>
                                        </w:div>
                                      </w:divsChild>
                                    </w:div>
                                    <w:div w:id="1098657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6696141">
                              <w:marLeft w:val="0"/>
                              <w:marRight w:val="0"/>
                              <w:marTop w:val="378"/>
                              <w:marBottom w:val="378"/>
                              <w:divBdr>
                                <w:top w:val="none" w:sz="0" w:space="0" w:color="auto"/>
                                <w:left w:val="none" w:sz="0" w:space="0" w:color="auto"/>
                                <w:bottom w:val="none" w:sz="0" w:space="0" w:color="auto"/>
                                <w:right w:val="none" w:sz="0" w:space="0" w:color="auto"/>
                              </w:divBdr>
                              <w:divsChild>
                                <w:div w:id="1757827649">
                                  <w:marLeft w:val="0"/>
                                  <w:marRight w:val="0"/>
                                  <w:marTop w:val="0"/>
                                  <w:marBottom w:val="0"/>
                                  <w:divBdr>
                                    <w:top w:val="none" w:sz="0" w:space="0" w:color="auto"/>
                                    <w:left w:val="none" w:sz="0" w:space="0" w:color="auto"/>
                                    <w:bottom w:val="none" w:sz="0" w:space="0" w:color="auto"/>
                                    <w:right w:val="none" w:sz="0" w:space="0" w:color="auto"/>
                                  </w:divBdr>
                                </w:div>
                              </w:divsChild>
                            </w:div>
                            <w:div w:id="1925189329">
                              <w:marLeft w:val="0"/>
                              <w:marRight w:val="0"/>
                              <w:marTop w:val="567"/>
                              <w:marBottom w:val="567"/>
                              <w:divBdr>
                                <w:top w:val="none" w:sz="0" w:space="0" w:color="auto"/>
                                <w:left w:val="none" w:sz="0" w:space="0" w:color="auto"/>
                                <w:bottom w:val="none" w:sz="0" w:space="0" w:color="auto"/>
                                <w:right w:val="none" w:sz="0" w:space="0" w:color="auto"/>
                              </w:divBdr>
                            </w:div>
                            <w:div w:id="1963077376">
                              <w:marLeft w:val="0"/>
                              <w:marRight w:val="0"/>
                              <w:marTop w:val="378"/>
                              <w:marBottom w:val="378"/>
                              <w:divBdr>
                                <w:top w:val="none" w:sz="0" w:space="0" w:color="auto"/>
                                <w:left w:val="none" w:sz="0" w:space="0" w:color="auto"/>
                                <w:bottom w:val="none" w:sz="0" w:space="0" w:color="auto"/>
                                <w:right w:val="none" w:sz="0" w:space="0" w:color="auto"/>
                              </w:divBdr>
                              <w:divsChild>
                                <w:div w:id="1780879374">
                                  <w:marLeft w:val="0"/>
                                  <w:marRight w:val="0"/>
                                  <w:marTop w:val="0"/>
                                  <w:marBottom w:val="0"/>
                                  <w:divBdr>
                                    <w:top w:val="none" w:sz="0" w:space="0" w:color="auto"/>
                                    <w:left w:val="none" w:sz="0" w:space="0" w:color="auto"/>
                                    <w:bottom w:val="none" w:sz="0" w:space="0" w:color="auto"/>
                                    <w:right w:val="none" w:sz="0" w:space="0" w:color="auto"/>
                                  </w:divBdr>
                                </w:div>
                              </w:divsChild>
                            </w:div>
                            <w:div w:id="540747684">
                              <w:marLeft w:val="0"/>
                              <w:marRight w:val="0"/>
                              <w:marTop w:val="378"/>
                              <w:marBottom w:val="378"/>
                              <w:divBdr>
                                <w:top w:val="none" w:sz="0" w:space="0" w:color="auto"/>
                                <w:left w:val="none" w:sz="0" w:space="0" w:color="auto"/>
                                <w:bottom w:val="none" w:sz="0" w:space="0" w:color="auto"/>
                                <w:right w:val="none" w:sz="0" w:space="0" w:color="auto"/>
                              </w:divBdr>
                              <w:divsChild>
                                <w:div w:id="440078605">
                                  <w:marLeft w:val="0"/>
                                  <w:marRight w:val="0"/>
                                  <w:marTop w:val="0"/>
                                  <w:marBottom w:val="0"/>
                                  <w:divBdr>
                                    <w:top w:val="none" w:sz="0" w:space="0" w:color="auto"/>
                                    <w:left w:val="none" w:sz="0" w:space="0" w:color="auto"/>
                                    <w:bottom w:val="none" w:sz="0" w:space="0" w:color="auto"/>
                                    <w:right w:val="none" w:sz="0" w:space="0" w:color="auto"/>
                                  </w:divBdr>
                                </w:div>
                              </w:divsChild>
                            </w:div>
                            <w:div w:id="1213613064">
                              <w:marLeft w:val="0"/>
                              <w:marRight w:val="0"/>
                              <w:marTop w:val="567"/>
                              <w:marBottom w:val="567"/>
                              <w:divBdr>
                                <w:top w:val="none" w:sz="0" w:space="0" w:color="auto"/>
                                <w:left w:val="none" w:sz="0" w:space="0" w:color="auto"/>
                                <w:bottom w:val="none" w:sz="0" w:space="0" w:color="auto"/>
                                <w:right w:val="none" w:sz="0" w:space="0" w:color="auto"/>
                              </w:divBdr>
                            </w:div>
                            <w:div w:id="1992370063">
                              <w:marLeft w:val="0"/>
                              <w:marRight w:val="0"/>
                              <w:marTop w:val="378"/>
                              <w:marBottom w:val="378"/>
                              <w:divBdr>
                                <w:top w:val="none" w:sz="0" w:space="0" w:color="auto"/>
                                <w:left w:val="none" w:sz="0" w:space="0" w:color="auto"/>
                                <w:bottom w:val="none" w:sz="0" w:space="0" w:color="auto"/>
                                <w:right w:val="none" w:sz="0" w:space="0" w:color="auto"/>
                              </w:divBdr>
                              <w:divsChild>
                                <w:div w:id="2023387994">
                                  <w:marLeft w:val="0"/>
                                  <w:marRight w:val="0"/>
                                  <w:marTop w:val="0"/>
                                  <w:marBottom w:val="0"/>
                                  <w:divBdr>
                                    <w:top w:val="none" w:sz="0" w:space="0" w:color="auto"/>
                                    <w:left w:val="none" w:sz="0" w:space="0" w:color="auto"/>
                                    <w:bottom w:val="none" w:sz="0" w:space="0" w:color="auto"/>
                                    <w:right w:val="none" w:sz="0" w:space="0" w:color="auto"/>
                                  </w:divBdr>
                                </w:div>
                              </w:divsChild>
                            </w:div>
                            <w:div w:id="626397259">
                              <w:marLeft w:val="0"/>
                              <w:marRight w:val="0"/>
                              <w:marTop w:val="378"/>
                              <w:marBottom w:val="378"/>
                              <w:divBdr>
                                <w:top w:val="none" w:sz="0" w:space="0" w:color="auto"/>
                                <w:left w:val="none" w:sz="0" w:space="0" w:color="auto"/>
                                <w:bottom w:val="none" w:sz="0" w:space="0" w:color="auto"/>
                                <w:right w:val="none" w:sz="0" w:space="0" w:color="auto"/>
                              </w:divBdr>
                              <w:divsChild>
                                <w:div w:id="652834945">
                                  <w:marLeft w:val="0"/>
                                  <w:marRight w:val="0"/>
                                  <w:marTop w:val="0"/>
                                  <w:marBottom w:val="0"/>
                                  <w:divBdr>
                                    <w:top w:val="none" w:sz="0" w:space="0" w:color="auto"/>
                                    <w:left w:val="none" w:sz="0" w:space="0" w:color="auto"/>
                                    <w:bottom w:val="none" w:sz="0" w:space="0" w:color="auto"/>
                                    <w:right w:val="none" w:sz="0" w:space="0" w:color="auto"/>
                                  </w:divBdr>
                                </w:div>
                              </w:divsChild>
                            </w:div>
                            <w:div w:id="1047605508">
                              <w:marLeft w:val="0"/>
                              <w:marRight w:val="0"/>
                              <w:marTop w:val="567"/>
                              <w:marBottom w:val="708"/>
                              <w:divBdr>
                                <w:top w:val="none" w:sz="0" w:space="0" w:color="auto"/>
                                <w:left w:val="none" w:sz="0" w:space="0" w:color="auto"/>
                                <w:bottom w:val="none" w:sz="0" w:space="0" w:color="auto"/>
                                <w:right w:val="none" w:sz="0" w:space="0" w:color="auto"/>
                              </w:divBdr>
                              <w:divsChild>
                                <w:div w:id="259416182">
                                  <w:marLeft w:val="0"/>
                                  <w:marRight w:val="0"/>
                                  <w:marTop w:val="0"/>
                                  <w:marBottom w:val="0"/>
                                  <w:divBdr>
                                    <w:top w:val="none" w:sz="0" w:space="0" w:color="auto"/>
                                    <w:left w:val="none" w:sz="0" w:space="0" w:color="auto"/>
                                    <w:bottom w:val="single" w:sz="12" w:space="24" w:color="B8B9BA"/>
                                    <w:right w:val="none" w:sz="0" w:space="0" w:color="auto"/>
                                  </w:divBdr>
                                  <w:divsChild>
                                    <w:div w:id="471220536">
                                      <w:marLeft w:val="0"/>
                                      <w:marRight w:val="0"/>
                                      <w:marTop w:val="0"/>
                                      <w:marBottom w:val="0"/>
                                      <w:divBdr>
                                        <w:top w:val="none" w:sz="0" w:space="0" w:color="auto"/>
                                        <w:left w:val="none" w:sz="0" w:space="0" w:color="auto"/>
                                        <w:bottom w:val="none" w:sz="0" w:space="0" w:color="auto"/>
                                        <w:right w:val="none" w:sz="0" w:space="0" w:color="auto"/>
                                      </w:divBdr>
                                    </w:div>
                                    <w:div w:id="499345437">
                                      <w:marLeft w:val="0"/>
                                      <w:marRight w:val="0"/>
                                      <w:marTop w:val="354"/>
                                      <w:marBottom w:val="0"/>
                                      <w:divBdr>
                                        <w:top w:val="none" w:sz="0" w:space="0" w:color="auto"/>
                                        <w:left w:val="none" w:sz="0" w:space="0" w:color="auto"/>
                                        <w:bottom w:val="none" w:sz="0" w:space="0" w:color="auto"/>
                                        <w:right w:val="none" w:sz="0" w:space="0" w:color="auto"/>
                                      </w:divBdr>
                                      <w:divsChild>
                                        <w:div w:id="393820255">
                                          <w:marLeft w:val="0"/>
                                          <w:marRight w:val="0"/>
                                          <w:marTop w:val="0"/>
                                          <w:marBottom w:val="0"/>
                                          <w:divBdr>
                                            <w:top w:val="none" w:sz="0" w:space="0" w:color="auto"/>
                                            <w:left w:val="none" w:sz="0" w:space="0" w:color="auto"/>
                                            <w:bottom w:val="none" w:sz="0" w:space="0" w:color="auto"/>
                                            <w:right w:val="none" w:sz="0" w:space="0" w:color="auto"/>
                                          </w:divBdr>
                                        </w:div>
                                      </w:divsChild>
                                    </w:div>
                                    <w:div w:id="89905087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68241452">
                              <w:marLeft w:val="0"/>
                              <w:marRight w:val="0"/>
                              <w:marTop w:val="567"/>
                              <w:marBottom w:val="567"/>
                              <w:divBdr>
                                <w:top w:val="none" w:sz="0" w:space="0" w:color="auto"/>
                                <w:left w:val="none" w:sz="0" w:space="0" w:color="auto"/>
                                <w:bottom w:val="none" w:sz="0" w:space="0" w:color="auto"/>
                                <w:right w:val="none" w:sz="0" w:space="0" w:color="auto"/>
                              </w:divBdr>
                            </w:div>
                            <w:div w:id="1302226009">
                              <w:marLeft w:val="0"/>
                              <w:marRight w:val="0"/>
                              <w:marTop w:val="378"/>
                              <w:marBottom w:val="378"/>
                              <w:divBdr>
                                <w:top w:val="none" w:sz="0" w:space="0" w:color="auto"/>
                                <w:left w:val="none" w:sz="0" w:space="0" w:color="auto"/>
                                <w:bottom w:val="none" w:sz="0" w:space="0" w:color="auto"/>
                                <w:right w:val="none" w:sz="0" w:space="0" w:color="auto"/>
                              </w:divBdr>
                              <w:divsChild>
                                <w:div w:id="897593002">
                                  <w:marLeft w:val="0"/>
                                  <w:marRight w:val="0"/>
                                  <w:marTop w:val="0"/>
                                  <w:marBottom w:val="0"/>
                                  <w:divBdr>
                                    <w:top w:val="none" w:sz="0" w:space="0" w:color="auto"/>
                                    <w:left w:val="none" w:sz="0" w:space="0" w:color="auto"/>
                                    <w:bottom w:val="none" w:sz="0" w:space="0" w:color="auto"/>
                                    <w:right w:val="none" w:sz="0" w:space="0" w:color="auto"/>
                                  </w:divBdr>
                                </w:div>
                              </w:divsChild>
                            </w:div>
                            <w:div w:id="1637056198">
                              <w:marLeft w:val="0"/>
                              <w:marRight w:val="0"/>
                              <w:marTop w:val="378"/>
                              <w:marBottom w:val="378"/>
                              <w:divBdr>
                                <w:top w:val="none" w:sz="0" w:space="0" w:color="auto"/>
                                <w:left w:val="none" w:sz="0" w:space="0" w:color="auto"/>
                                <w:bottom w:val="none" w:sz="0" w:space="0" w:color="auto"/>
                                <w:right w:val="none" w:sz="0" w:space="0" w:color="auto"/>
                              </w:divBdr>
                              <w:divsChild>
                                <w:div w:id="1117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36043">
      <w:bodyDiv w:val="1"/>
      <w:marLeft w:val="0"/>
      <w:marRight w:val="0"/>
      <w:marTop w:val="0"/>
      <w:marBottom w:val="0"/>
      <w:divBdr>
        <w:top w:val="none" w:sz="0" w:space="0" w:color="auto"/>
        <w:left w:val="none" w:sz="0" w:space="0" w:color="auto"/>
        <w:bottom w:val="none" w:sz="0" w:space="0" w:color="auto"/>
        <w:right w:val="none" w:sz="0" w:space="0" w:color="auto"/>
      </w:divBdr>
      <w:divsChild>
        <w:div w:id="778598586">
          <w:marLeft w:val="0"/>
          <w:marRight w:val="0"/>
          <w:marTop w:val="0"/>
          <w:marBottom w:val="0"/>
          <w:divBdr>
            <w:top w:val="none" w:sz="0" w:space="0" w:color="auto"/>
            <w:left w:val="none" w:sz="0" w:space="0" w:color="auto"/>
            <w:bottom w:val="none" w:sz="0" w:space="0" w:color="auto"/>
            <w:right w:val="none" w:sz="0" w:space="0" w:color="auto"/>
          </w:divBdr>
          <w:divsChild>
            <w:div w:id="306514949">
              <w:marLeft w:val="0"/>
              <w:marRight w:val="0"/>
              <w:marTop w:val="0"/>
              <w:marBottom w:val="0"/>
              <w:divBdr>
                <w:top w:val="none" w:sz="0" w:space="0" w:color="auto"/>
                <w:left w:val="none" w:sz="0" w:space="0" w:color="auto"/>
                <w:bottom w:val="none" w:sz="0" w:space="0" w:color="auto"/>
                <w:right w:val="none" w:sz="0" w:space="0" w:color="auto"/>
              </w:divBdr>
              <w:divsChild>
                <w:div w:id="1287808925">
                  <w:marLeft w:val="0"/>
                  <w:marRight w:val="0"/>
                  <w:marTop w:val="0"/>
                  <w:marBottom w:val="0"/>
                  <w:divBdr>
                    <w:top w:val="none" w:sz="0" w:space="0" w:color="auto"/>
                    <w:left w:val="none" w:sz="0" w:space="0" w:color="auto"/>
                    <w:bottom w:val="none" w:sz="0" w:space="0" w:color="auto"/>
                    <w:right w:val="none" w:sz="0" w:space="0" w:color="auto"/>
                  </w:divBdr>
                </w:div>
                <w:div w:id="1824812247">
                  <w:marLeft w:val="0"/>
                  <w:marRight w:val="0"/>
                  <w:marTop w:val="600"/>
                  <w:marBottom w:val="0"/>
                  <w:divBdr>
                    <w:top w:val="none" w:sz="0" w:space="0" w:color="auto"/>
                    <w:left w:val="none" w:sz="0" w:space="0" w:color="auto"/>
                    <w:bottom w:val="none" w:sz="0" w:space="0" w:color="auto"/>
                    <w:right w:val="none" w:sz="0" w:space="0" w:color="auto"/>
                  </w:divBdr>
                  <w:divsChild>
                    <w:div w:id="1409308908">
                      <w:marLeft w:val="0"/>
                      <w:marRight w:val="0"/>
                      <w:marTop w:val="0"/>
                      <w:marBottom w:val="0"/>
                      <w:divBdr>
                        <w:top w:val="none" w:sz="0" w:space="0" w:color="auto"/>
                        <w:left w:val="none" w:sz="0" w:space="0" w:color="auto"/>
                        <w:bottom w:val="none" w:sz="0" w:space="0" w:color="auto"/>
                        <w:right w:val="none" w:sz="0" w:space="0" w:color="auto"/>
                      </w:divBdr>
                      <w:divsChild>
                        <w:div w:id="1446802812">
                          <w:marLeft w:val="0"/>
                          <w:marRight w:val="0"/>
                          <w:marTop w:val="0"/>
                          <w:marBottom w:val="0"/>
                          <w:divBdr>
                            <w:top w:val="none" w:sz="0" w:space="0" w:color="auto"/>
                            <w:left w:val="none" w:sz="0" w:space="0" w:color="auto"/>
                            <w:bottom w:val="none" w:sz="0" w:space="0" w:color="auto"/>
                            <w:right w:val="none" w:sz="0" w:space="0" w:color="auto"/>
                          </w:divBdr>
                          <w:divsChild>
                            <w:div w:id="308561934">
                              <w:marLeft w:val="0"/>
                              <w:marRight w:val="0"/>
                              <w:marTop w:val="0"/>
                              <w:marBottom w:val="0"/>
                              <w:divBdr>
                                <w:top w:val="none" w:sz="0" w:space="0" w:color="auto"/>
                                <w:left w:val="none" w:sz="0" w:space="0" w:color="auto"/>
                                <w:bottom w:val="none" w:sz="0" w:space="0" w:color="auto"/>
                                <w:right w:val="none" w:sz="0" w:space="0" w:color="auto"/>
                              </w:divBdr>
                            </w:div>
                          </w:divsChild>
                        </w:div>
                        <w:div w:id="13632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16543">
          <w:marLeft w:val="0"/>
          <w:marRight w:val="0"/>
          <w:marTop w:val="0"/>
          <w:marBottom w:val="0"/>
          <w:divBdr>
            <w:top w:val="none" w:sz="0" w:space="0" w:color="auto"/>
            <w:left w:val="none" w:sz="0" w:space="0" w:color="auto"/>
            <w:bottom w:val="none" w:sz="0" w:space="0" w:color="auto"/>
            <w:right w:val="none" w:sz="0" w:space="0" w:color="auto"/>
          </w:divBdr>
          <w:divsChild>
            <w:div w:id="1195848892">
              <w:marLeft w:val="0"/>
              <w:marRight w:val="0"/>
              <w:marTop w:val="0"/>
              <w:marBottom w:val="0"/>
              <w:divBdr>
                <w:top w:val="none" w:sz="0" w:space="0" w:color="auto"/>
                <w:left w:val="none" w:sz="0" w:space="0" w:color="auto"/>
                <w:bottom w:val="none" w:sz="0" w:space="0" w:color="auto"/>
                <w:right w:val="none" w:sz="0" w:space="0" w:color="auto"/>
              </w:divBdr>
              <w:divsChild>
                <w:div w:id="308706561">
                  <w:marLeft w:val="0"/>
                  <w:marRight w:val="0"/>
                  <w:marTop w:val="0"/>
                  <w:marBottom w:val="0"/>
                  <w:divBdr>
                    <w:top w:val="none" w:sz="0" w:space="0" w:color="auto"/>
                    <w:left w:val="none" w:sz="0" w:space="0" w:color="auto"/>
                    <w:bottom w:val="none" w:sz="0" w:space="0" w:color="auto"/>
                    <w:right w:val="none" w:sz="0" w:space="0" w:color="auto"/>
                  </w:divBdr>
                  <w:divsChild>
                    <w:div w:id="1285503828">
                      <w:marLeft w:val="0"/>
                      <w:marRight w:val="1500"/>
                      <w:marTop w:val="0"/>
                      <w:marBottom w:val="0"/>
                      <w:divBdr>
                        <w:top w:val="none" w:sz="0" w:space="0" w:color="auto"/>
                        <w:left w:val="none" w:sz="0" w:space="0" w:color="auto"/>
                        <w:bottom w:val="none" w:sz="0" w:space="0" w:color="auto"/>
                        <w:right w:val="none" w:sz="0" w:space="0" w:color="auto"/>
                      </w:divBdr>
                      <w:divsChild>
                        <w:div w:id="807552010">
                          <w:marLeft w:val="0"/>
                          <w:marRight w:val="0"/>
                          <w:marTop w:val="600"/>
                          <w:marBottom w:val="600"/>
                          <w:divBdr>
                            <w:top w:val="none" w:sz="0" w:space="0" w:color="auto"/>
                            <w:left w:val="none" w:sz="0" w:space="0" w:color="auto"/>
                            <w:bottom w:val="none" w:sz="0" w:space="0" w:color="auto"/>
                            <w:right w:val="none" w:sz="0" w:space="0" w:color="auto"/>
                          </w:divBdr>
                          <w:divsChild>
                            <w:div w:id="916402582">
                              <w:marLeft w:val="0"/>
                              <w:marRight w:val="0"/>
                              <w:marTop w:val="0"/>
                              <w:marBottom w:val="300"/>
                              <w:divBdr>
                                <w:top w:val="none" w:sz="0" w:space="0" w:color="auto"/>
                                <w:left w:val="none" w:sz="0" w:space="0" w:color="auto"/>
                                <w:bottom w:val="none" w:sz="0" w:space="0" w:color="auto"/>
                                <w:right w:val="none" w:sz="0" w:space="0" w:color="auto"/>
                              </w:divBdr>
                            </w:div>
                            <w:div w:id="1370453366">
                              <w:marLeft w:val="0"/>
                              <w:marRight w:val="0"/>
                              <w:marTop w:val="300"/>
                              <w:marBottom w:val="300"/>
                              <w:divBdr>
                                <w:top w:val="none" w:sz="0" w:space="0" w:color="auto"/>
                                <w:left w:val="none" w:sz="0" w:space="0" w:color="auto"/>
                                <w:bottom w:val="none" w:sz="0" w:space="0" w:color="auto"/>
                                <w:right w:val="none" w:sz="0" w:space="0" w:color="auto"/>
                              </w:divBdr>
                            </w:div>
                            <w:div w:id="1772627831">
                              <w:marLeft w:val="0"/>
                              <w:marRight w:val="0"/>
                              <w:marTop w:val="300"/>
                              <w:marBottom w:val="600"/>
                              <w:divBdr>
                                <w:top w:val="single" w:sz="6" w:space="30" w:color="EB5D0B"/>
                                <w:left w:val="none" w:sz="0" w:space="0" w:color="auto"/>
                                <w:bottom w:val="single" w:sz="6" w:space="30" w:color="EB5D0B"/>
                                <w:right w:val="none" w:sz="0" w:space="0" w:color="auto"/>
                              </w:divBdr>
                            </w:div>
                            <w:div w:id="1385566941">
                              <w:marLeft w:val="0"/>
                              <w:marRight w:val="0"/>
                              <w:marTop w:val="240"/>
                              <w:marBottom w:val="240"/>
                              <w:divBdr>
                                <w:top w:val="none" w:sz="0" w:space="0" w:color="auto"/>
                                <w:left w:val="none" w:sz="0" w:space="0" w:color="auto"/>
                                <w:bottom w:val="none" w:sz="0" w:space="0" w:color="auto"/>
                                <w:right w:val="none" w:sz="0" w:space="0" w:color="auto"/>
                              </w:divBdr>
                              <w:divsChild>
                                <w:div w:id="460271138">
                                  <w:marLeft w:val="0"/>
                                  <w:marRight w:val="0"/>
                                  <w:marTop w:val="0"/>
                                  <w:marBottom w:val="0"/>
                                  <w:divBdr>
                                    <w:top w:val="none" w:sz="0" w:space="0" w:color="auto"/>
                                    <w:left w:val="none" w:sz="0" w:space="0" w:color="auto"/>
                                    <w:bottom w:val="none" w:sz="0" w:space="0" w:color="auto"/>
                                    <w:right w:val="none" w:sz="0" w:space="0" w:color="auto"/>
                                  </w:divBdr>
                                </w:div>
                              </w:divsChild>
                            </w:div>
                            <w:div w:id="1579359456">
                              <w:marLeft w:val="0"/>
                              <w:marRight w:val="0"/>
                              <w:marTop w:val="240"/>
                              <w:marBottom w:val="240"/>
                              <w:divBdr>
                                <w:top w:val="none" w:sz="0" w:space="0" w:color="auto"/>
                                <w:left w:val="none" w:sz="0" w:space="0" w:color="auto"/>
                                <w:bottom w:val="none" w:sz="0" w:space="0" w:color="auto"/>
                                <w:right w:val="none" w:sz="0" w:space="0" w:color="auto"/>
                              </w:divBdr>
                              <w:divsChild>
                                <w:div w:id="626198814">
                                  <w:marLeft w:val="0"/>
                                  <w:marRight w:val="0"/>
                                  <w:marTop w:val="0"/>
                                  <w:marBottom w:val="0"/>
                                  <w:divBdr>
                                    <w:top w:val="none" w:sz="0" w:space="0" w:color="auto"/>
                                    <w:left w:val="none" w:sz="0" w:space="0" w:color="auto"/>
                                    <w:bottom w:val="none" w:sz="0" w:space="0" w:color="auto"/>
                                    <w:right w:val="none" w:sz="0" w:space="0" w:color="auto"/>
                                  </w:divBdr>
                                </w:div>
                              </w:divsChild>
                            </w:div>
                            <w:div w:id="1846050328">
                              <w:marLeft w:val="0"/>
                              <w:marRight w:val="0"/>
                              <w:marTop w:val="240"/>
                              <w:marBottom w:val="240"/>
                              <w:divBdr>
                                <w:top w:val="none" w:sz="0" w:space="0" w:color="auto"/>
                                <w:left w:val="none" w:sz="0" w:space="0" w:color="auto"/>
                                <w:bottom w:val="none" w:sz="0" w:space="0" w:color="auto"/>
                                <w:right w:val="none" w:sz="0" w:space="0" w:color="auto"/>
                              </w:divBdr>
                              <w:divsChild>
                                <w:div w:id="1602684471">
                                  <w:marLeft w:val="0"/>
                                  <w:marRight w:val="0"/>
                                  <w:marTop w:val="0"/>
                                  <w:marBottom w:val="0"/>
                                  <w:divBdr>
                                    <w:top w:val="none" w:sz="0" w:space="0" w:color="auto"/>
                                    <w:left w:val="none" w:sz="0" w:space="0" w:color="auto"/>
                                    <w:bottom w:val="none" w:sz="0" w:space="0" w:color="auto"/>
                                    <w:right w:val="none" w:sz="0" w:space="0" w:color="auto"/>
                                  </w:divBdr>
                                </w:div>
                              </w:divsChild>
                            </w:div>
                            <w:div w:id="1652245949">
                              <w:marLeft w:val="0"/>
                              <w:marRight w:val="0"/>
                              <w:marTop w:val="240"/>
                              <w:marBottom w:val="240"/>
                              <w:divBdr>
                                <w:top w:val="none" w:sz="0" w:space="0" w:color="auto"/>
                                <w:left w:val="none" w:sz="0" w:space="0" w:color="auto"/>
                                <w:bottom w:val="none" w:sz="0" w:space="0" w:color="auto"/>
                                <w:right w:val="none" w:sz="0" w:space="0" w:color="auto"/>
                              </w:divBdr>
                              <w:divsChild>
                                <w:div w:id="373120406">
                                  <w:marLeft w:val="0"/>
                                  <w:marRight w:val="0"/>
                                  <w:marTop w:val="0"/>
                                  <w:marBottom w:val="0"/>
                                  <w:divBdr>
                                    <w:top w:val="none" w:sz="0" w:space="0" w:color="auto"/>
                                    <w:left w:val="none" w:sz="0" w:space="0" w:color="auto"/>
                                    <w:bottom w:val="none" w:sz="0" w:space="0" w:color="auto"/>
                                    <w:right w:val="none" w:sz="0" w:space="0" w:color="auto"/>
                                  </w:divBdr>
                                </w:div>
                              </w:divsChild>
                            </w:div>
                            <w:div w:id="73866318">
                              <w:marLeft w:val="0"/>
                              <w:marRight w:val="0"/>
                              <w:marTop w:val="240"/>
                              <w:marBottom w:val="240"/>
                              <w:divBdr>
                                <w:top w:val="none" w:sz="0" w:space="0" w:color="auto"/>
                                <w:left w:val="none" w:sz="0" w:space="0" w:color="auto"/>
                                <w:bottom w:val="none" w:sz="0" w:space="0" w:color="auto"/>
                                <w:right w:val="none" w:sz="0" w:space="0" w:color="auto"/>
                              </w:divBdr>
                              <w:divsChild>
                                <w:div w:id="238828862">
                                  <w:marLeft w:val="0"/>
                                  <w:marRight w:val="0"/>
                                  <w:marTop w:val="0"/>
                                  <w:marBottom w:val="0"/>
                                  <w:divBdr>
                                    <w:top w:val="none" w:sz="0" w:space="0" w:color="auto"/>
                                    <w:left w:val="none" w:sz="0" w:space="0" w:color="auto"/>
                                    <w:bottom w:val="none" w:sz="0" w:space="0" w:color="auto"/>
                                    <w:right w:val="none" w:sz="0" w:space="0" w:color="auto"/>
                                  </w:divBdr>
                                </w:div>
                              </w:divsChild>
                            </w:div>
                            <w:div w:id="119810746">
                              <w:marLeft w:val="0"/>
                              <w:marRight w:val="0"/>
                              <w:marTop w:val="240"/>
                              <w:marBottom w:val="240"/>
                              <w:divBdr>
                                <w:top w:val="none" w:sz="0" w:space="0" w:color="auto"/>
                                <w:left w:val="none" w:sz="0" w:space="0" w:color="auto"/>
                                <w:bottom w:val="none" w:sz="0" w:space="0" w:color="auto"/>
                                <w:right w:val="none" w:sz="0" w:space="0" w:color="auto"/>
                              </w:divBdr>
                              <w:divsChild>
                                <w:div w:id="1608658123">
                                  <w:marLeft w:val="0"/>
                                  <w:marRight w:val="0"/>
                                  <w:marTop w:val="0"/>
                                  <w:marBottom w:val="0"/>
                                  <w:divBdr>
                                    <w:top w:val="none" w:sz="0" w:space="0" w:color="auto"/>
                                    <w:left w:val="none" w:sz="0" w:space="0" w:color="auto"/>
                                    <w:bottom w:val="none" w:sz="0" w:space="0" w:color="auto"/>
                                    <w:right w:val="none" w:sz="0" w:space="0" w:color="auto"/>
                                  </w:divBdr>
                                </w:div>
                              </w:divsChild>
                            </w:div>
                            <w:div w:id="1014383860">
                              <w:marLeft w:val="0"/>
                              <w:marRight w:val="0"/>
                              <w:marTop w:val="240"/>
                              <w:marBottom w:val="240"/>
                              <w:divBdr>
                                <w:top w:val="none" w:sz="0" w:space="0" w:color="auto"/>
                                <w:left w:val="none" w:sz="0" w:space="0" w:color="auto"/>
                                <w:bottom w:val="none" w:sz="0" w:space="0" w:color="auto"/>
                                <w:right w:val="none" w:sz="0" w:space="0" w:color="auto"/>
                              </w:divBdr>
                              <w:divsChild>
                                <w:div w:id="1023096057">
                                  <w:marLeft w:val="0"/>
                                  <w:marRight w:val="0"/>
                                  <w:marTop w:val="0"/>
                                  <w:marBottom w:val="0"/>
                                  <w:divBdr>
                                    <w:top w:val="none" w:sz="0" w:space="0" w:color="auto"/>
                                    <w:left w:val="none" w:sz="0" w:space="0" w:color="auto"/>
                                    <w:bottom w:val="none" w:sz="0" w:space="0" w:color="auto"/>
                                    <w:right w:val="none" w:sz="0" w:space="0" w:color="auto"/>
                                  </w:divBdr>
                                </w:div>
                              </w:divsChild>
                            </w:div>
                            <w:div w:id="1267887526">
                              <w:marLeft w:val="0"/>
                              <w:marRight w:val="0"/>
                              <w:marTop w:val="240"/>
                              <w:marBottom w:val="240"/>
                              <w:divBdr>
                                <w:top w:val="none" w:sz="0" w:space="0" w:color="auto"/>
                                <w:left w:val="none" w:sz="0" w:space="0" w:color="auto"/>
                                <w:bottom w:val="none" w:sz="0" w:space="0" w:color="auto"/>
                                <w:right w:val="none" w:sz="0" w:space="0" w:color="auto"/>
                              </w:divBdr>
                              <w:divsChild>
                                <w:div w:id="1653562743">
                                  <w:marLeft w:val="0"/>
                                  <w:marRight w:val="0"/>
                                  <w:marTop w:val="0"/>
                                  <w:marBottom w:val="0"/>
                                  <w:divBdr>
                                    <w:top w:val="none" w:sz="0" w:space="0" w:color="auto"/>
                                    <w:left w:val="none" w:sz="0" w:space="0" w:color="auto"/>
                                    <w:bottom w:val="none" w:sz="0" w:space="0" w:color="auto"/>
                                    <w:right w:val="none" w:sz="0" w:space="0" w:color="auto"/>
                                  </w:divBdr>
                                </w:div>
                              </w:divsChild>
                            </w:div>
                            <w:div w:id="568732239">
                              <w:marLeft w:val="0"/>
                              <w:marRight w:val="0"/>
                              <w:marTop w:val="360"/>
                              <w:marBottom w:val="360"/>
                              <w:divBdr>
                                <w:top w:val="none" w:sz="0" w:space="0" w:color="auto"/>
                                <w:left w:val="none" w:sz="0" w:space="0" w:color="auto"/>
                                <w:bottom w:val="none" w:sz="0" w:space="0" w:color="auto"/>
                                <w:right w:val="none" w:sz="0" w:space="0" w:color="auto"/>
                              </w:divBdr>
                            </w:div>
                            <w:div w:id="933899290">
                              <w:marLeft w:val="0"/>
                              <w:marRight w:val="0"/>
                              <w:marTop w:val="240"/>
                              <w:marBottom w:val="240"/>
                              <w:divBdr>
                                <w:top w:val="none" w:sz="0" w:space="0" w:color="auto"/>
                                <w:left w:val="none" w:sz="0" w:space="0" w:color="auto"/>
                                <w:bottom w:val="none" w:sz="0" w:space="0" w:color="auto"/>
                                <w:right w:val="none" w:sz="0" w:space="0" w:color="auto"/>
                              </w:divBdr>
                              <w:divsChild>
                                <w:div w:id="1035932605">
                                  <w:marLeft w:val="0"/>
                                  <w:marRight w:val="0"/>
                                  <w:marTop w:val="0"/>
                                  <w:marBottom w:val="0"/>
                                  <w:divBdr>
                                    <w:top w:val="none" w:sz="0" w:space="0" w:color="auto"/>
                                    <w:left w:val="none" w:sz="0" w:space="0" w:color="auto"/>
                                    <w:bottom w:val="none" w:sz="0" w:space="0" w:color="auto"/>
                                    <w:right w:val="none" w:sz="0" w:space="0" w:color="auto"/>
                                  </w:divBdr>
                                </w:div>
                              </w:divsChild>
                            </w:div>
                            <w:div w:id="846216780">
                              <w:marLeft w:val="0"/>
                              <w:marRight w:val="0"/>
                              <w:marTop w:val="240"/>
                              <w:marBottom w:val="240"/>
                              <w:divBdr>
                                <w:top w:val="none" w:sz="0" w:space="0" w:color="auto"/>
                                <w:left w:val="none" w:sz="0" w:space="0" w:color="auto"/>
                                <w:bottom w:val="none" w:sz="0" w:space="0" w:color="auto"/>
                                <w:right w:val="none" w:sz="0" w:space="0" w:color="auto"/>
                              </w:divBdr>
                              <w:divsChild>
                                <w:div w:id="80296889">
                                  <w:marLeft w:val="0"/>
                                  <w:marRight w:val="0"/>
                                  <w:marTop w:val="0"/>
                                  <w:marBottom w:val="0"/>
                                  <w:divBdr>
                                    <w:top w:val="none" w:sz="0" w:space="0" w:color="auto"/>
                                    <w:left w:val="none" w:sz="0" w:space="0" w:color="auto"/>
                                    <w:bottom w:val="none" w:sz="0" w:space="0" w:color="auto"/>
                                    <w:right w:val="none" w:sz="0" w:space="0" w:color="auto"/>
                                  </w:divBdr>
                                </w:div>
                              </w:divsChild>
                            </w:div>
                            <w:div w:id="1080559310">
                              <w:marLeft w:val="0"/>
                              <w:marRight w:val="0"/>
                              <w:marTop w:val="240"/>
                              <w:marBottom w:val="240"/>
                              <w:divBdr>
                                <w:top w:val="none" w:sz="0" w:space="0" w:color="auto"/>
                                <w:left w:val="none" w:sz="0" w:space="0" w:color="auto"/>
                                <w:bottom w:val="none" w:sz="0" w:space="0" w:color="auto"/>
                                <w:right w:val="none" w:sz="0" w:space="0" w:color="auto"/>
                              </w:divBdr>
                              <w:divsChild>
                                <w:div w:id="360671958">
                                  <w:marLeft w:val="0"/>
                                  <w:marRight w:val="0"/>
                                  <w:marTop w:val="0"/>
                                  <w:marBottom w:val="0"/>
                                  <w:divBdr>
                                    <w:top w:val="none" w:sz="0" w:space="0" w:color="auto"/>
                                    <w:left w:val="none" w:sz="0" w:space="0" w:color="auto"/>
                                    <w:bottom w:val="none" w:sz="0" w:space="0" w:color="auto"/>
                                    <w:right w:val="none" w:sz="0" w:space="0" w:color="auto"/>
                                  </w:divBdr>
                                </w:div>
                              </w:divsChild>
                            </w:div>
                            <w:div w:id="346635343">
                              <w:marLeft w:val="0"/>
                              <w:marRight w:val="0"/>
                              <w:marTop w:val="240"/>
                              <w:marBottom w:val="240"/>
                              <w:divBdr>
                                <w:top w:val="none" w:sz="0" w:space="0" w:color="auto"/>
                                <w:left w:val="none" w:sz="0" w:space="0" w:color="auto"/>
                                <w:bottom w:val="none" w:sz="0" w:space="0" w:color="auto"/>
                                <w:right w:val="none" w:sz="0" w:space="0" w:color="auto"/>
                              </w:divBdr>
                              <w:divsChild>
                                <w:div w:id="338696975">
                                  <w:marLeft w:val="0"/>
                                  <w:marRight w:val="0"/>
                                  <w:marTop w:val="0"/>
                                  <w:marBottom w:val="0"/>
                                  <w:divBdr>
                                    <w:top w:val="none" w:sz="0" w:space="0" w:color="auto"/>
                                    <w:left w:val="none" w:sz="0" w:space="0" w:color="auto"/>
                                    <w:bottom w:val="none" w:sz="0" w:space="0" w:color="auto"/>
                                    <w:right w:val="none" w:sz="0" w:space="0" w:color="auto"/>
                                  </w:divBdr>
                                </w:div>
                              </w:divsChild>
                            </w:div>
                            <w:div w:id="923685885">
                              <w:marLeft w:val="0"/>
                              <w:marRight w:val="0"/>
                              <w:marTop w:val="360"/>
                              <w:marBottom w:val="450"/>
                              <w:divBdr>
                                <w:top w:val="none" w:sz="0" w:space="0" w:color="auto"/>
                                <w:left w:val="none" w:sz="0" w:space="0" w:color="auto"/>
                                <w:bottom w:val="none" w:sz="0" w:space="0" w:color="auto"/>
                                <w:right w:val="none" w:sz="0" w:space="0" w:color="auto"/>
                              </w:divBdr>
                              <w:divsChild>
                                <w:div w:id="675574470">
                                  <w:marLeft w:val="0"/>
                                  <w:marRight w:val="0"/>
                                  <w:marTop w:val="0"/>
                                  <w:marBottom w:val="0"/>
                                  <w:divBdr>
                                    <w:top w:val="none" w:sz="0" w:space="0" w:color="auto"/>
                                    <w:left w:val="none" w:sz="0" w:space="0" w:color="auto"/>
                                    <w:bottom w:val="single" w:sz="6" w:space="15" w:color="B8B9BA"/>
                                    <w:right w:val="none" w:sz="0" w:space="0" w:color="auto"/>
                                  </w:divBdr>
                                  <w:divsChild>
                                    <w:div w:id="1183398458">
                                      <w:marLeft w:val="0"/>
                                      <w:marRight w:val="0"/>
                                      <w:marTop w:val="0"/>
                                      <w:marBottom w:val="0"/>
                                      <w:divBdr>
                                        <w:top w:val="none" w:sz="0" w:space="0" w:color="auto"/>
                                        <w:left w:val="none" w:sz="0" w:space="0" w:color="auto"/>
                                        <w:bottom w:val="none" w:sz="0" w:space="0" w:color="auto"/>
                                        <w:right w:val="none" w:sz="0" w:space="0" w:color="auto"/>
                                      </w:divBdr>
                                    </w:div>
                                    <w:div w:id="639654829">
                                      <w:marLeft w:val="0"/>
                                      <w:marRight w:val="0"/>
                                      <w:marTop w:val="225"/>
                                      <w:marBottom w:val="0"/>
                                      <w:divBdr>
                                        <w:top w:val="none" w:sz="0" w:space="0" w:color="auto"/>
                                        <w:left w:val="none" w:sz="0" w:space="0" w:color="auto"/>
                                        <w:bottom w:val="none" w:sz="0" w:space="0" w:color="auto"/>
                                        <w:right w:val="none" w:sz="0" w:space="0" w:color="auto"/>
                                      </w:divBdr>
                                      <w:divsChild>
                                        <w:div w:id="1329022188">
                                          <w:marLeft w:val="0"/>
                                          <w:marRight w:val="0"/>
                                          <w:marTop w:val="0"/>
                                          <w:marBottom w:val="0"/>
                                          <w:divBdr>
                                            <w:top w:val="none" w:sz="0" w:space="0" w:color="auto"/>
                                            <w:left w:val="none" w:sz="0" w:space="0" w:color="auto"/>
                                            <w:bottom w:val="none" w:sz="0" w:space="0" w:color="auto"/>
                                            <w:right w:val="none" w:sz="0" w:space="0" w:color="auto"/>
                                          </w:divBdr>
                                        </w:div>
                                      </w:divsChild>
                                    </w:div>
                                    <w:div w:id="258802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077834">
                              <w:marLeft w:val="0"/>
                              <w:marRight w:val="0"/>
                              <w:marTop w:val="240"/>
                              <w:marBottom w:val="240"/>
                              <w:divBdr>
                                <w:top w:val="none" w:sz="0" w:space="0" w:color="auto"/>
                                <w:left w:val="none" w:sz="0" w:space="0" w:color="auto"/>
                                <w:bottom w:val="none" w:sz="0" w:space="0" w:color="auto"/>
                                <w:right w:val="none" w:sz="0" w:space="0" w:color="auto"/>
                              </w:divBdr>
                              <w:divsChild>
                                <w:div w:id="999507463">
                                  <w:marLeft w:val="0"/>
                                  <w:marRight w:val="0"/>
                                  <w:marTop w:val="0"/>
                                  <w:marBottom w:val="0"/>
                                  <w:divBdr>
                                    <w:top w:val="none" w:sz="0" w:space="0" w:color="auto"/>
                                    <w:left w:val="none" w:sz="0" w:space="0" w:color="auto"/>
                                    <w:bottom w:val="none" w:sz="0" w:space="0" w:color="auto"/>
                                    <w:right w:val="none" w:sz="0" w:space="0" w:color="auto"/>
                                  </w:divBdr>
                                </w:div>
                              </w:divsChild>
                            </w:div>
                            <w:div w:id="832333549">
                              <w:marLeft w:val="0"/>
                              <w:marRight w:val="0"/>
                              <w:marTop w:val="240"/>
                              <w:marBottom w:val="240"/>
                              <w:divBdr>
                                <w:top w:val="none" w:sz="0" w:space="0" w:color="auto"/>
                                <w:left w:val="none" w:sz="0" w:space="0" w:color="auto"/>
                                <w:bottom w:val="none" w:sz="0" w:space="0" w:color="auto"/>
                                <w:right w:val="none" w:sz="0" w:space="0" w:color="auto"/>
                              </w:divBdr>
                              <w:divsChild>
                                <w:div w:id="961375601">
                                  <w:marLeft w:val="0"/>
                                  <w:marRight w:val="0"/>
                                  <w:marTop w:val="0"/>
                                  <w:marBottom w:val="0"/>
                                  <w:divBdr>
                                    <w:top w:val="none" w:sz="0" w:space="0" w:color="auto"/>
                                    <w:left w:val="none" w:sz="0" w:space="0" w:color="auto"/>
                                    <w:bottom w:val="none" w:sz="0" w:space="0" w:color="auto"/>
                                    <w:right w:val="none" w:sz="0" w:space="0" w:color="auto"/>
                                  </w:divBdr>
                                </w:div>
                              </w:divsChild>
                            </w:div>
                            <w:div w:id="963117699">
                              <w:marLeft w:val="0"/>
                              <w:marRight w:val="0"/>
                              <w:marTop w:val="240"/>
                              <w:marBottom w:val="240"/>
                              <w:divBdr>
                                <w:top w:val="none" w:sz="0" w:space="0" w:color="auto"/>
                                <w:left w:val="none" w:sz="0" w:space="0" w:color="auto"/>
                                <w:bottom w:val="none" w:sz="0" w:space="0" w:color="auto"/>
                                <w:right w:val="none" w:sz="0" w:space="0" w:color="auto"/>
                              </w:divBdr>
                              <w:divsChild>
                                <w:div w:id="939146252">
                                  <w:marLeft w:val="0"/>
                                  <w:marRight w:val="0"/>
                                  <w:marTop w:val="0"/>
                                  <w:marBottom w:val="0"/>
                                  <w:divBdr>
                                    <w:top w:val="none" w:sz="0" w:space="0" w:color="auto"/>
                                    <w:left w:val="none" w:sz="0" w:space="0" w:color="auto"/>
                                    <w:bottom w:val="none" w:sz="0" w:space="0" w:color="auto"/>
                                    <w:right w:val="none" w:sz="0" w:space="0" w:color="auto"/>
                                  </w:divBdr>
                                </w:div>
                              </w:divsChild>
                            </w:div>
                            <w:div w:id="762140665">
                              <w:marLeft w:val="0"/>
                              <w:marRight w:val="0"/>
                              <w:marTop w:val="240"/>
                              <w:marBottom w:val="240"/>
                              <w:divBdr>
                                <w:top w:val="none" w:sz="0" w:space="0" w:color="auto"/>
                                <w:left w:val="none" w:sz="0" w:space="0" w:color="auto"/>
                                <w:bottom w:val="none" w:sz="0" w:space="0" w:color="auto"/>
                                <w:right w:val="none" w:sz="0" w:space="0" w:color="auto"/>
                              </w:divBdr>
                              <w:divsChild>
                                <w:div w:id="1858276217">
                                  <w:marLeft w:val="0"/>
                                  <w:marRight w:val="0"/>
                                  <w:marTop w:val="0"/>
                                  <w:marBottom w:val="0"/>
                                  <w:divBdr>
                                    <w:top w:val="none" w:sz="0" w:space="0" w:color="auto"/>
                                    <w:left w:val="none" w:sz="0" w:space="0" w:color="auto"/>
                                    <w:bottom w:val="none" w:sz="0" w:space="0" w:color="auto"/>
                                    <w:right w:val="none" w:sz="0" w:space="0" w:color="auto"/>
                                  </w:divBdr>
                                </w:div>
                              </w:divsChild>
                            </w:div>
                            <w:div w:id="924143393">
                              <w:marLeft w:val="0"/>
                              <w:marRight w:val="0"/>
                              <w:marTop w:val="240"/>
                              <w:marBottom w:val="240"/>
                              <w:divBdr>
                                <w:top w:val="none" w:sz="0" w:space="0" w:color="auto"/>
                                <w:left w:val="none" w:sz="0" w:space="0" w:color="auto"/>
                                <w:bottom w:val="none" w:sz="0" w:space="0" w:color="auto"/>
                                <w:right w:val="none" w:sz="0" w:space="0" w:color="auto"/>
                              </w:divBdr>
                              <w:divsChild>
                                <w:div w:id="179246663">
                                  <w:marLeft w:val="0"/>
                                  <w:marRight w:val="0"/>
                                  <w:marTop w:val="0"/>
                                  <w:marBottom w:val="0"/>
                                  <w:divBdr>
                                    <w:top w:val="none" w:sz="0" w:space="0" w:color="auto"/>
                                    <w:left w:val="none" w:sz="0" w:space="0" w:color="auto"/>
                                    <w:bottom w:val="none" w:sz="0" w:space="0" w:color="auto"/>
                                    <w:right w:val="none" w:sz="0" w:space="0" w:color="auto"/>
                                  </w:divBdr>
                                </w:div>
                              </w:divsChild>
                            </w:div>
                            <w:div w:id="1817408208">
                              <w:marLeft w:val="0"/>
                              <w:marRight w:val="0"/>
                              <w:marTop w:val="240"/>
                              <w:marBottom w:val="240"/>
                              <w:divBdr>
                                <w:top w:val="none" w:sz="0" w:space="0" w:color="auto"/>
                                <w:left w:val="none" w:sz="0" w:space="0" w:color="auto"/>
                                <w:bottom w:val="none" w:sz="0" w:space="0" w:color="auto"/>
                                <w:right w:val="none" w:sz="0" w:space="0" w:color="auto"/>
                              </w:divBdr>
                              <w:divsChild>
                                <w:div w:id="1126463592">
                                  <w:marLeft w:val="0"/>
                                  <w:marRight w:val="0"/>
                                  <w:marTop w:val="0"/>
                                  <w:marBottom w:val="0"/>
                                  <w:divBdr>
                                    <w:top w:val="none" w:sz="0" w:space="0" w:color="auto"/>
                                    <w:left w:val="none" w:sz="0" w:space="0" w:color="auto"/>
                                    <w:bottom w:val="none" w:sz="0" w:space="0" w:color="auto"/>
                                    <w:right w:val="none" w:sz="0" w:space="0" w:color="auto"/>
                                  </w:divBdr>
                                </w:div>
                              </w:divsChild>
                            </w:div>
                            <w:div w:id="981421666">
                              <w:marLeft w:val="0"/>
                              <w:marRight w:val="0"/>
                              <w:marTop w:val="360"/>
                              <w:marBottom w:val="360"/>
                              <w:divBdr>
                                <w:top w:val="none" w:sz="0" w:space="0" w:color="auto"/>
                                <w:left w:val="none" w:sz="0" w:space="0" w:color="auto"/>
                                <w:bottom w:val="none" w:sz="0" w:space="0" w:color="auto"/>
                                <w:right w:val="none" w:sz="0" w:space="0" w:color="auto"/>
                              </w:divBdr>
                            </w:div>
                            <w:div w:id="960724511">
                              <w:marLeft w:val="0"/>
                              <w:marRight w:val="0"/>
                              <w:marTop w:val="240"/>
                              <w:marBottom w:val="240"/>
                              <w:divBdr>
                                <w:top w:val="none" w:sz="0" w:space="0" w:color="auto"/>
                                <w:left w:val="none" w:sz="0" w:space="0" w:color="auto"/>
                                <w:bottom w:val="none" w:sz="0" w:space="0" w:color="auto"/>
                                <w:right w:val="none" w:sz="0" w:space="0" w:color="auto"/>
                              </w:divBdr>
                              <w:divsChild>
                                <w:div w:id="362099784">
                                  <w:marLeft w:val="0"/>
                                  <w:marRight w:val="0"/>
                                  <w:marTop w:val="0"/>
                                  <w:marBottom w:val="0"/>
                                  <w:divBdr>
                                    <w:top w:val="none" w:sz="0" w:space="0" w:color="auto"/>
                                    <w:left w:val="none" w:sz="0" w:space="0" w:color="auto"/>
                                    <w:bottom w:val="none" w:sz="0" w:space="0" w:color="auto"/>
                                    <w:right w:val="none" w:sz="0" w:space="0" w:color="auto"/>
                                  </w:divBdr>
                                </w:div>
                              </w:divsChild>
                            </w:div>
                            <w:div w:id="974799321">
                              <w:marLeft w:val="0"/>
                              <w:marRight w:val="0"/>
                              <w:marTop w:val="240"/>
                              <w:marBottom w:val="240"/>
                              <w:divBdr>
                                <w:top w:val="none" w:sz="0" w:space="0" w:color="auto"/>
                                <w:left w:val="none" w:sz="0" w:space="0" w:color="auto"/>
                                <w:bottom w:val="none" w:sz="0" w:space="0" w:color="auto"/>
                                <w:right w:val="none" w:sz="0" w:space="0" w:color="auto"/>
                              </w:divBdr>
                              <w:divsChild>
                                <w:div w:id="358967431">
                                  <w:marLeft w:val="0"/>
                                  <w:marRight w:val="0"/>
                                  <w:marTop w:val="0"/>
                                  <w:marBottom w:val="0"/>
                                  <w:divBdr>
                                    <w:top w:val="none" w:sz="0" w:space="0" w:color="auto"/>
                                    <w:left w:val="none" w:sz="0" w:space="0" w:color="auto"/>
                                    <w:bottom w:val="none" w:sz="0" w:space="0" w:color="auto"/>
                                    <w:right w:val="none" w:sz="0" w:space="0" w:color="auto"/>
                                  </w:divBdr>
                                </w:div>
                              </w:divsChild>
                            </w:div>
                            <w:div w:id="613483284">
                              <w:marLeft w:val="0"/>
                              <w:marRight w:val="0"/>
                              <w:marTop w:val="240"/>
                              <w:marBottom w:val="240"/>
                              <w:divBdr>
                                <w:top w:val="none" w:sz="0" w:space="0" w:color="auto"/>
                                <w:left w:val="none" w:sz="0" w:space="0" w:color="auto"/>
                                <w:bottom w:val="none" w:sz="0" w:space="0" w:color="auto"/>
                                <w:right w:val="none" w:sz="0" w:space="0" w:color="auto"/>
                              </w:divBdr>
                              <w:divsChild>
                                <w:div w:id="1163664010">
                                  <w:marLeft w:val="0"/>
                                  <w:marRight w:val="0"/>
                                  <w:marTop w:val="0"/>
                                  <w:marBottom w:val="0"/>
                                  <w:divBdr>
                                    <w:top w:val="none" w:sz="0" w:space="0" w:color="auto"/>
                                    <w:left w:val="none" w:sz="0" w:space="0" w:color="auto"/>
                                    <w:bottom w:val="none" w:sz="0" w:space="0" w:color="auto"/>
                                    <w:right w:val="none" w:sz="0" w:space="0" w:color="auto"/>
                                  </w:divBdr>
                                </w:div>
                              </w:divsChild>
                            </w:div>
                            <w:div w:id="1177579254">
                              <w:marLeft w:val="0"/>
                              <w:marRight w:val="0"/>
                              <w:marTop w:val="240"/>
                              <w:marBottom w:val="240"/>
                              <w:divBdr>
                                <w:top w:val="none" w:sz="0" w:space="0" w:color="auto"/>
                                <w:left w:val="none" w:sz="0" w:space="0" w:color="auto"/>
                                <w:bottom w:val="none" w:sz="0" w:space="0" w:color="auto"/>
                                <w:right w:val="none" w:sz="0" w:space="0" w:color="auto"/>
                              </w:divBdr>
                              <w:divsChild>
                                <w:div w:id="576549207">
                                  <w:marLeft w:val="0"/>
                                  <w:marRight w:val="0"/>
                                  <w:marTop w:val="0"/>
                                  <w:marBottom w:val="0"/>
                                  <w:divBdr>
                                    <w:top w:val="none" w:sz="0" w:space="0" w:color="auto"/>
                                    <w:left w:val="none" w:sz="0" w:space="0" w:color="auto"/>
                                    <w:bottom w:val="none" w:sz="0" w:space="0" w:color="auto"/>
                                    <w:right w:val="none" w:sz="0" w:space="0" w:color="auto"/>
                                  </w:divBdr>
                                </w:div>
                              </w:divsChild>
                            </w:div>
                            <w:div w:id="447235234">
                              <w:marLeft w:val="0"/>
                              <w:marRight w:val="0"/>
                              <w:marTop w:val="240"/>
                              <w:marBottom w:val="240"/>
                              <w:divBdr>
                                <w:top w:val="none" w:sz="0" w:space="0" w:color="auto"/>
                                <w:left w:val="none" w:sz="0" w:space="0" w:color="auto"/>
                                <w:bottom w:val="none" w:sz="0" w:space="0" w:color="auto"/>
                                <w:right w:val="none" w:sz="0" w:space="0" w:color="auto"/>
                              </w:divBdr>
                              <w:divsChild>
                                <w:div w:id="1962491989">
                                  <w:marLeft w:val="0"/>
                                  <w:marRight w:val="0"/>
                                  <w:marTop w:val="0"/>
                                  <w:marBottom w:val="0"/>
                                  <w:divBdr>
                                    <w:top w:val="none" w:sz="0" w:space="0" w:color="auto"/>
                                    <w:left w:val="none" w:sz="0" w:space="0" w:color="auto"/>
                                    <w:bottom w:val="none" w:sz="0" w:space="0" w:color="auto"/>
                                    <w:right w:val="none" w:sz="0" w:space="0" w:color="auto"/>
                                  </w:divBdr>
                                </w:div>
                              </w:divsChild>
                            </w:div>
                            <w:div w:id="2044209589">
                              <w:marLeft w:val="0"/>
                              <w:marRight w:val="0"/>
                              <w:marTop w:val="240"/>
                              <w:marBottom w:val="240"/>
                              <w:divBdr>
                                <w:top w:val="none" w:sz="0" w:space="0" w:color="auto"/>
                                <w:left w:val="none" w:sz="0" w:space="0" w:color="auto"/>
                                <w:bottom w:val="none" w:sz="0" w:space="0" w:color="auto"/>
                                <w:right w:val="none" w:sz="0" w:space="0" w:color="auto"/>
                              </w:divBdr>
                              <w:divsChild>
                                <w:div w:id="298850893">
                                  <w:marLeft w:val="0"/>
                                  <w:marRight w:val="0"/>
                                  <w:marTop w:val="0"/>
                                  <w:marBottom w:val="0"/>
                                  <w:divBdr>
                                    <w:top w:val="none" w:sz="0" w:space="0" w:color="auto"/>
                                    <w:left w:val="none" w:sz="0" w:space="0" w:color="auto"/>
                                    <w:bottom w:val="none" w:sz="0" w:space="0" w:color="auto"/>
                                    <w:right w:val="none" w:sz="0" w:space="0" w:color="auto"/>
                                  </w:divBdr>
                                </w:div>
                              </w:divsChild>
                            </w:div>
                            <w:div w:id="1819805999">
                              <w:marLeft w:val="0"/>
                              <w:marRight w:val="0"/>
                              <w:marTop w:val="240"/>
                              <w:marBottom w:val="240"/>
                              <w:divBdr>
                                <w:top w:val="none" w:sz="0" w:space="0" w:color="auto"/>
                                <w:left w:val="none" w:sz="0" w:space="0" w:color="auto"/>
                                <w:bottom w:val="none" w:sz="0" w:space="0" w:color="auto"/>
                                <w:right w:val="none" w:sz="0" w:space="0" w:color="auto"/>
                              </w:divBdr>
                              <w:divsChild>
                                <w:div w:id="620455943">
                                  <w:marLeft w:val="0"/>
                                  <w:marRight w:val="0"/>
                                  <w:marTop w:val="0"/>
                                  <w:marBottom w:val="0"/>
                                  <w:divBdr>
                                    <w:top w:val="none" w:sz="0" w:space="0" w:color="auto"/>
                                    <w:left w:val="none" w:sz="0" w:space="0" w:color="auto"/>
                                    <w:bottom w:val="none" w:sz="0" w:space="0" w:color="auto"/>
                                    <w:right w:val="none" w:sz="0" w:space="0" w:color="auto"/>
                                  </w:divBdr>
                                </w:div>
                              </w:divsChild>
                            </w:div>
                            <w:div w:id="795373531">
                              <w:marLeft w:val="0"/>
                              <w:marRight w:val="0"/>
                              <w:marTop w:val="240"/>
                              <w:marBottom w:val="240"/>
                              <w:divBdr>
                                <w:top w:val="none" w:sz="0" w:space="0" w:color="auto"/>
                                <w:left w:val="none" w:sz="0" w:space="0" w:color="auto"/>
                                <w:bottom w:val="none" w:sz="0" w:space="0" w:color="auto"/>
                                <w:right w:val="none" w:sz="0" w:space="0" w:color="auto"/>
                              </w:divBdr>
                              <w:divsChild>
                                <w:div w:id="1285817512">
                                  <w:marLeft w:val="0"/>
                                  <w:marRight w:val="0"/>
                                  <w:marTop w:val="0"/>
                                  <w:marBottom w:val="0"/>
                                  <w:divBdr>
                                    <w:top w:val="none" w:sz="0" w:space="0" w:color="auto"/>
                                    <w:left w:val="none" w:sz="0" w:space="0" w:color="auto"/>
                                    <w:bottom w:val="none" w:sz="0" w:space="0" w:color="auto"/>
                                    <w:right w:val="none" w:sz="0" w:space="0" w:color="auto"/>
                                  </w:divBdr>
                                </w:div>
                              </w:divsChild>
                            </w:div>
                            <w:div w:id="1002394872">
                              <w:marLeft w:val="0"/>
                              <w:marRight w:val="0"/>
                              <w:marTop w:val="240"/>
                              <w:marBottom w:val="240"/>
                              <w:divBdr>
                                <w:top w:val="none" w:sz="0" w:space="0" w:color="auto"/>
                                <w:left w:val="none" w:sz="0" w:space="0" w:color="auto"/>
                                <w:bottom w:val="none" w:sz="0" w:space="0" w:color="auto"/>
                                <w:right w:val="none" w:sz="0" w:space="0" w:color="auto"/>
                              </w:divBdr>
                              <w:divsChild>
                                <w:div w:id="1219702155">
                                  <w:marLeft w:val="0"/>
                                  <w:marRight w:val="0"/>
                                  <w:marTop w:val="0"/>
                                  <w:marBottom w:val="0"/>
                                  <w:divBdr>
                                    <w:top w:val="none" w:sz="0" w:space="0" w:color="auto"/>
                                    <w:left w:val="none" w:sz="0" w:space="0" w:color="auto"/>
                                    <w:bottom w:val="none" w:sz="0" w:space="0" w:color="auto"/>
                                    <w:right w:val="none" w:sz="0" w:space="0" w:color="auto"/>
                                  </w:divBdr>
                                </w:div>
                              </w:divsChild>
                            </w:div>
                            <w:div w:id="1462651471">
                              <w:marLeft w:val="0"/>
                              <w:marRight w:val="0"/>
                              <w:marTop w:val="360"/>
                              <w:marBottom w:val="360"/>
                              <w:divBdr>
                                <w:top w:val="none" w:sz="0" w:space="0" w:color="auto"/>
                                <w:left w:val="none" w:sz="0" w:space="0" w:color="auto"/>
                                <w:bottom w:val="none" w:sz="0" w:space="0" w:color="auto"/>
                                <w:right w:val="none" w:sz="0" w:space="0" w:color="auto"/>
                              </w:divBdr>
                            </w:div>
                            <w:div w:id="1424253992">
                              <w:marLeft w:val="0"/>
                              <w:marRight w:val="0"/>
                              <w:marTop w:val="240"/>
                              <w:marBottom w:val="240"/>
                              <w:divBdr>
                                <w:top w:val="none" w:sz="0" w:space="0" w:color="auto"/>
                                <w:left w:val="none" w:sz="0" w:space="0" w:color="auto"/>
                                <w:bottom w:val="none" w:sz="0" w:space="0" w:color="auto"/>
                                <w:right w:val="none" w:sz="0" w:space="0" w:color="auto"/>
                              </w:divBdr>
                              <w:divsChild>
                                <w:div w:id="1628664345">
                                  <w:marLeft w:val="0"/>
                                  <w:marRight w:val="0"/>
                                  <w:marTop w:val="0"/>
                                  <w:marBottom w:val="0"/>
                                  <w:divBdr>
                                    <w:top w:val="none" w:sz="0" w:space="0" w:color="auto"/>
                                    <w:left w:val="none" w:sz="0" w:space="0" w:color="auto"/>
                                    <w:bottom w:val="none" w:sz="0" w:space="0" w:color="auto"/>
                                    <w:right w:val="none" w:sz="0" w:space="0" w:color="auto"/>
                                  </w:divBdr>
                                </w:div>
                              </w:divsChild>
                            </w:div>
                            <w:div w:id="1351225877">
                              <w:marLeft w:val="0"/>
                              <w:marRight w:val="0"/>
                              <w:marTop w:val="240"/>
                              <w:marBottom w:val="240"/>
                              <w:divBdr>
                                <w:top w:val="none" w:sz="0" w:space="0" w:color="auto"/>
                                <w:left w:val="none" w:sz="0" w:space="0" w:color="auto"/>
                                <w:bottom w:val="none" w:sz="0" w:space="0" w:color="auto"/>
                                <w:right w:val="none" w:sz="0" w:space="0" w:color="auto"/>
                              </w:divBdr>
                              <w:divsChild>
                                <w:div w:id="1700545529">
                                  <w:marLeft w:val="0"/>
                                  <w:marRight w:val="0"/>
                                  <w:marTop w:val="0"/>
                                  <w:marBottom w:val="0"/>
                                  <w:divBdr>
                                    <w:top w:val="none" w:sz="0" w:space="0" w:color="auto"/>
                                    <w:left w:val="none" w:sz="0" w:space="0" w:color="auto"/>
                                    <w:bottom w:val="none" w:sz="0" w:space="0" w:color="auto"/>
                                    <w:right w:val="none" w:sz="0" w:space="0" w:color="auto"/>
                                  </w:divBdr>
                                </w:div>
                              </w:divsChild>
                            </w:div>
                            <w:div w:id="1834107661">
                              <w:marLeft w:val="0"/>
                              <w:marRight w:val="0"/>
                              <w:marTop w:val="240"/>
                              <w:marBottom w:val="240"/>
                              <w:divBdr>
                                <w:top w:val="none" w:sz="0" w:space="0" w:color="auto"/>
                                <w:left w:val="none" w:sz="0" w:space="0" w:color="auto"/>
                                <w:bottom w:val="none" w:sz="0" w:space="0" w:color="auto"/>
                                <w:right w:val="none" w:sz="0" w:space="0" w:color="auto"/>
                              </w:divBdr>
                              <w:divsChild>
                                <w:div w:id="1029451425">
                                  <w:marLeft w:val="0"/>
                                  <w:marRight w:val="0"/>
                                  <w:marTop w:val="0"/>
                                  <w:marBottom w:val="0"/>
                                  <w:divBdr>
                                    <w:top w:val="none" w:sz="0" w:space="0" w:color="auto"/>
                                    <w:left w:val="none" w:sz="0" w:space="0" w:color="auto"/>
                                    <w:bottom w:val="none" w:sz="0" w:space="0" w:color="auto"/>
                                    <w:right w:val="none" w:sz="0" w:space="0" w:color="auto"/>
                                  </w:divBdr>
                                </w:div>
                              </w:divsChild>
                            </w:div>
                            <w:div w:id="547298616">
                              <w:marLeft w:val="0"/>
                              <w:marRight w:val="0"/>
                              <w:marTop w:val="240"/>
                              <w:marBottom w:val="240"/>
                              <w:divBdr>
                                <w:top w:val="none" w:sz="0" w:space="0" w:color="auto"/>
                                <w:left w:val="none" w:sz="0" w:space="0" w:color="auto"/>
                                <w:bottom w:val="none" w:sz="0" w:space="0" w:color="auto"/>
                                <w:right w:val="none" w:sz="0" w:space="0" w:color="auto"/>
                              </w:divBdr>
                              <w:divsChild>
                                <w:div w:id="1979532644">
                                  <w:marLeft w:val="0"/>
                                  <w:marRight w:val="0"/>
                                  <w:marTop w:val="0"/>
                                  <w:marBottom w:val="0"/>
                                  <w:divBdr>
                                    <w:top w:val="none" w:sz="0" w:space="0" w:color="auto"/>
                                    <w:left w:val="none" w:sz="0" w:space="0" w:color="auto"/>
                                    <w:bottom w:val="none" w:sz="0" w:space="0" w:color="auto"/>
                                    <w:right w:val="none" w:sz="0" w:space="0" w:color="auto"/>
                                  </w:divBdr>
                                </w:div>
                              </w:divsChild>
                            </w:div>
                            <w:div w:id="1103186340">
                              <w:marLeft w:val="0"/>
                              <w:marRight w:val="0"/>
                              <w:marTop w:val="240"/>
                              <w:marBottom w:val="240"/>
                              <w:divBdr>
                                <w:top w:val="none" w:sz="0" w:space="0" w:color="auto"/>
                                <w:left w:val="none" w:sz="0" w:space="0" w:color="auto"/>
                                <w:bottom w:val="none" w:sz="0" w:space="0" w:color="auto"/>
                                <w:right w:val="none" w:sz="0" w:space="0" w:color="auto"/>
                              </w:divBdr>
                              <w:divsChild>
                                <w:div w:id="6636190">
                                  <w:marLeft w:val="0"/>
                                  <w:marRight w:val="0"/>
                                  <w:marTop w:val="0"/>
                                  <w:marBottom w:val="0"/>
                                  <w:divBdr>
                                    <w:top w:val="none" w:sz="0" w:space="0" w:color="auto"/>
                                    <w:left w:val="none" w:sz="0" w:space="0" w:color="auto"/>
                                    <w:bottom w:val="none" w:sz="0" w:space="0" w:color="auto"/>
                                    <w:right w:val="none" w:sz="0" w:space="0" w:color="auto"/>
                                  </w:divBdr>
                                </w:div>
                              </w:divsChild>
                            </w:div>
                            <w:div w:id="679626275">
                              <w:marLeft w:val="0"/>
                              <w:marRight w:val="0"/>
                              <w:marTop w:val="360"/>
                              <w:marBottom w:val="360"/>
                              <w:divBdr>
                                <w:top w:val="none" w:sz="0" w:space="0" w:color="auto"/>
                                <w:left w:val="none" w:sz="0" w:space="0" w:color="auto"/>
                                <w:bottom w:val="none" w:sz="0" w:space="0" w:color="auto"/>
                                <w:right w:val="none" w:sz="0" w:space="0" w:color="auto"/>
                              </w:divBdr>
                            </w:div>
                            <w:div w:id="1409352052">
                              <w:marLeft w:val="0"/>
                              <w:marRight w:val="0"/>
                              <w:marTop w:val="240"/>
                              <w:marBottom w:val="240"/>
                              <w:divBdr>
                                <w:top w:val="none" w:sz="0" w:space="0" w:color="auto"/>
                                <w:left w:val="none" w:sz="0" w:space="0" w:color="auto"/>
                                <w:bottom w:val="none" w:sz="0" w:space="0" w:color="auto"/>
                                <w:right w:val="none" w:sz="0" w:space="0" w:color="auto"/>
                              </w:divBdr>
                              <w:divsChild>
                                <w:div w:id="1189954947">
                                  <w:marLeft w:val="0"/>
                                  <w:marRight w:val="0"/>
                                  <w:marTop w:val="0"/>
                                  <w:marBottom w:val="0"/>
                                  <w:divBdr>
                                    <w:top w:val="none" w:sz="0" w:space="0" w:color="auto"/>
                                    <w:left w:val="none" w:sz="0" w:space="0" w:color="auto"/>
                                    <w:bottom w:val="none" w:sz="0" w:space="0" w:color="auto"/>
                                    <w:right w:val="none" w:sz="0" w:space="0" w:color="auto"/>
                                  </w:divBdr>
                                </w:div>
                              </w:divsChild>
                            </w:div>
                            <w:div w:id="164706463">
                              <w:marLeft w:val="0"/>
                              <w:marRight w:val="0"/>
                              <w:marTop w:val="240"/>
                              <w:marBottom w:val="240"/>
                              <w:divBdr>
                                <w:top w:val="none" w:sz="0" w:space="0" w:color="auto"/>
                                <w:left w:val="none" w:sz="0" w:space="0" w:color="auto"/>
                                <w:bottom w:val="none" w:sz="0" w:space="0" w:color="auto"/>
                                <w:right w:val="none" w:sz="0" w:space="0" w:color="auto"/>
                              </w:divBdr>
                              <w:divsChild>
                                <w:div w:id="879440800">
                                  <w:marLeft w:val="0"/>
                                  <w:marRight w:val="0"/>
                                  <w:marTop w:val="0"/>
                                  <w:marBottom w:val="0"/>
                                  <w:divBdr>
                                    <w:top w:val="none" w:sz="0" w:space="0" w:color="auto"/>
                                    <w:left w:val="none" w:sz="0" w:space="0" w:color="auto"/>
                                    <w:bottom w:val="none" w:sz="0" w:space="0" w:color="auto"/>
                                    <w:right w:val="none" w:sz="0" w:space="0" w:color="auto"/>
                                  </w:divBdr>
                                </w:div>
                              </w:divsChild>
                            </w:div>
                            <w:div w:id="1363633453">
                              <w:marLeft w:val="0"/>
                              <w:marRight w:val="0"/>
                              <w:marTop w:val="240"/>
                              <w:marBottom w:val="240"/>
                              <w:divBdr>
                                <w:top w:val="none" w:sz="0" w:space="0" w:color="auto"/>
                                <w:left w:val="none" w:sz="0" w:space="0" w:color="auto"/>
                                <w:bottom w:val="none" w:sz="0" w:space="0" w:color="auto"/>
                                <w:right w:val="none" w:sz="0" w:space="0" w:color="auto"/>
                              </w:divBdr>
                              <w:divsChild>
                                <w:div w:id="1222987587">
                                  <w:marLeft w:val="0"/>
                                  <w:marRight w:val="0"/>
                                  <w:marTop w:val="0"/>
                                  <w:marBottom w:val="0"/>
                                  <w:divBdr>
                                    <w:top w:val="none" w:sz="0" w:space="0" w:color="auto"/>
                                    <w:left w:val="none" w:sz="0" w:space="0" w:color="auto"/>
                                    <w:bottom w:val="none" w:sz="0" w:space="0" w:color="auto"/>
                                    <w:right w:val="none" w:sz="0" w:space="0" w:color="auto"/>
                                  </w:divBdr>
                                </w:div>
                              </w:divsChild>
                            </w:div>
                            <w:div w:id="1419599317">
                              <w:marLeft w:val="0"/>
                              <w:marRight w:val="0"/>
                              <w:marTop w:val="240"/>
                              <w:marBottom w:val="240"/>
                              <w:divBdr>
                                <w:top w:val="none" w:sz="0" w:space="0" w:color="auto"/>
                                <w:left w:val="none" w:sz="0" w:space="0" w:color="auto"/>
                                <w:bottom w:val="none" w:sz="0" w:space="0" w:color="auto"/>
                                <w:right w:val="none" w:sz="0" w:space="0" w:color="auto"/>
                              </w:divBdr>
                              <w:divsChild>
                                <w:div w:id="59182650">
                                  <w:marLeft w:val="0"/>
                                  <w:marRight w:val="0"/>
                                  <w:marTop w:val="0"/>
                                  <w:marBottom w:val="0"/>
                                  <w:divBdr>
                                    <w:top w:val="none" w:sz="0" w:space="0" w:color="auto"/>
                                    <w:left w:val="none" w:sz="0" w:space="0" w:color="auto"/>
                                    <w:bottom w:val="none" w:sz="0" w:space="0" w:color="auto"/>
                                    <w:right w:val="none" w:sz="0" w:space="0" w:color="auto"/>
                                  </w:divBdr>
                                </w:div>
                              </w:divsChild>
                            </w:div>
                            <w:div w:id="2102094520">
                              <w:marLeft w:val="0"/>
                              <w:marRight w:val="0"/>
                              <w:marTop w:val="240"/>
                              <w:marBottom w:val="240"/>
                              <w:divBdr>
                                <w:top w:val="none" w:sz="0" w:space="0" w:color="auto"/>
                                <w:left w:val="none" w:sz="0" w:space="0" w:color="auto"/>
                                <w:bottom w:val="none" w:sz="0" w:space="0" w:color="auto"/>
                                <w:right w:val="none" w:sz="0" w:space="0" w:color="auto"/>
                              </w:divBdr>
                              <w:divsChild>
                                <w:div w:id="1233853882">
                                  <w:marLeft w:val="0"/>
                                  <w:marRight w:val="0"/>
                                  <w:marTop w:val="0"/>
                                  <w:marBottom w:val="0"/>
                                  <w:divBdr>
                                    <w:top w:val="none" w:sz="0" w:space="0" w:color="auto"/>
                                    <w:left w:val="none" w:sz="0" w:space="0" w:color="auto"/>
                                    <w:bottom w:val="none" w:sz="0" w:space="0" w:color="auto"/>
                                    <w:right w:val="none" w:sz="0" w:space="0" w:color="auto"/>
                                  </w:divBdr>
                                </w:div>
                              </w:divsChild>
                            </w:div>
                            <w:div w:id="2112771146">
                              <w:marLeft w:val="0"/>
                              <w:marRight w:val="0"/>
                              <w:marTop w:val="240"/>
                              <w:marBottom w:val="240"/>
                              <w:divBdr>
                                <w:top w:val="none" w:sz="0" w:space="0" w:color="auto"/>
                                <w:left w:val="none" w:sz="0" w:space="0" w:color="auto"/>
                                <w:bottom w:val="none" w:sz="0" w:space="0" w:color="auto"/>
                                <w:right w:val="none" w:sz="0" w:space="0" w:color="auto"/>
                              </w:divBdr>
                              <w:divsChild>
                                <w:div w:id="1197087602">
                                  <w:marLeft w:val="0"/>
                                  <w:marRight w:val="0"/>
                                  <w:marTop w:val="0"/>
                                  <w:marBottom w:val="0"/>
                                  <w:divBdr>
                                    <w:top w:val="none" w:sz="0" w:space="0" w:color="auto"/>
                                    <w:left w:val="none" w:sz="0" w:space="0" w:color="auto"/>
                                    <w:bottom w:val="none" w:sz="0" w:space="0" w:color="auto"/>
                                    <w:right w:val="none" w:sz="0" w:space="0" w:color="auto"/>
                                  </w:divBdr>
                                </w:div>
                              </w:divsChild>
                            </w:div>
                            <w:div w:id="659431067">
                              <w:marLeft w:val="0"/>
                              <w:marRight w:val="0"/>
                              <w:marTop w:val="240"/>
                              <w:marBottom w:val="240"/>
                              <w:divBdr>
                                <w:top w:val="none" w:sz="0" w:space="0" w:color="auto"/>
                                <w:left w:val="none" w:sz="0" w:space="0" w:color="auto"/>
                                <w:bottom w:val="none" w:sz="0" w:space="0" w:color="auto"/>
                                <w:right w:val="none" w:sz="0" w:space="0" w:color="auto"/>
                              </w:divBdr>
                              <w:divsChild>
                                <w:div w:id="1213276754">
                                  <w:marLeft w:val="0"/>
                                  <w:marRight w:val="0"/>
                                  <w:marTop w:val="0"/>
                                  <w:marBottom w:val="0"/>
                                  <w:divBdr>
                                    <w:top w:val="none" w:sz="0" w:space="0" w:color="auto"/>
                                    <w:left w:val="none" w:sz="0" w:space="0" w:color="auto"/>
                                    <w:bottom w:val="none" w:sz="0" w:space="0" w:color="auto"/>
                                    <w:right w:val="none" w:sz="0" w:space="0" w:color="auto"/>
                                  </w:divBdr>
                                </w:div>
                              </w:divsChild>
                            </w:div>
                            <w:div w:id="545677663">
                              <w:marLeft w:val="0"/>
                              <w:marRight w:val="0"/>
                              <w:marTop w:val="240"/>
                              <w:marBottom w:val="240"/>
                              <w:divBdr>
                                <w:top w:val="none" w:sz="0" w:space="0" w:color="auto"/>
                                <w:left w:val="none" w:sz="0" w:space="0" w:color="auto"/>
                                <w:bottom w:val="none" w:sz="0" w:space="0" w:color="auto"/>
                                <w:right w:val="none" w:sz="0" w:space="0" w:color="auto"/>
                              </w:divBdr>
                              <w:divsChild>
                                <w:div w:id="786850684">
                                  <w:marLeft w:val="0"/>
                                  <w:marRight w:val="0"/>
                                  <w:marTop w:val="0"/>
                                  <w:marBottom w:val="0"/>
                                  <w:divBdr>
                                    <w:top w:val="none" w:sz="0" w:space="0" w:color="auto"/>
                                    <w:left w:val="none" w:sz="0" w:space="0" w:color="auto"/>
                                    <w:bottom w:val="none" w:sz="0" w:space="0" w:color="auto"/>
                                    <w:right w:val="none" w:sz="0" w:space="0" w:color="auto"/>
                                  </w:divBdr>
                                </w:div>
                              </w:divsChild>
                            </w:div>
                            <w:div w:id="293029090">
                              <w:marLeft w:val="0"/>
                              <w:marRight w:val="0"/>
                              <w:marTop w:val="360"/>
                              <w:marBottom w:val="360"/>
                              <w:divBdr>
                                <w:top w:val="none" w:sz="0" w:space="0" w:color="auto"/>
                                <w:left w:val="none" w:sz="0" w:space="0" w:color="auto"/>
                                <w:bottom w:val="none" w:sz="0" w:space="0" w:color="auto"/>
                                <w:right w:val="none" w:sz="0" w:space="0" w:color="auto"/>
                              </w:divBdr>
                            </w:div>
                            <w:div w:id="1884903326">
                              <w:marLeft w:val="0"/>
                              <w:marRight w:val="0"/>
                              <w:marTop w:val="240"/>
                              <w:marBottom w:val="240"/>
                              <w:divBdr>
                                <w:top w:val="none" w:sz="0" w:space="0" w:color="auto"/>
                                <w:left w:val="none" w:sz="0" w:space="0" w:color="auto"/>
                                <w:bottom w:val="none" w:sz="0" w:space="0" w:color="auto"/>
                                <w:right w:val="none" w:sz="0" w:space="0" w:color="auto"/>
                              </w:divBdr>
                              <w:divsChild>
                                <w:div w:id="465008731">
                                  <w:marLeft w:val="0"/>
                                  <w:marRight w:val="0"/>
                                  <w:marTop w:val="0"/>
                                  <w:marBottom w:val="0"/>
                                  <w:divBdr>
                                    <w:top w:val="none" w:sz="0" w:space="0" w:color="auto"/>
                                    <w:left w:val="none" w:sz="0" w:space="0" w:color="auto"/>
                                    <w:bottom w:val="none" w:sz="0" w:space="0" w:color="auto"/>
                                    <w:right w:val="none" w:sz="0" w:space="0" w:color="auto"/>
                                  </w:divBdr>
                                </w:div>
                              </w:divsChild>
                            </w:div>
                            <w:div w:id="558984141">
                              <w:marLeft w:val="0"/>
                              <w:marRight w:val="0"/>
                              <w:marTop w:val="240"/>
                              <w:marBottom w:val="240"/>
                              <w:divBdr>
                                <w:top w:val="none" w:sz="0" w:space="0" w:color="auto"/>
                                <w:left w:val="none" w:sz="0" w:space="0" w:color="auto"/>
                                <w:bottom w:val="none" w:sz="0" w:space="0" w:color="auto"/>
                                <w:right w:val="none" w:sz="0" w:space="0" w:color="auto"/>
                              </w:divBdr>
                              <w:divsChild>
                                <w:div w:id="1773015339">
                                  <w:marLeft w:val="0"/>
                                  <w:marRight w:val="0"/>
                                  <w:marTop w:val="0"/>
                                  <w:marBottom w:val="0"/>
                                  <w:divBdr>
                                    <w:top w:val="none" w:sz="0" w:space="0" w:color="auto"/>
                                    <w:left w:val="none" w:sz="0" w:space="0" w:color="auto"/>
                                    <w:bottom w:val="none" w:sz="0" w:space="0" w:color="auto"/>
                                    <w:right w:val="none" w:sz="0" w:space="0" w:color="auto"/>
                                  </w:divBdr>
                                </w:div>
                              </w:divsChild>
                            </w:div>
                            <w:div w:id="1450321262">
                              <w:marLeft w:val="0"/>
                              <w:marRight w:val="0"/>
                              <w:marTop w:val="240"/>
                              <w:marBottom w:val="240"/>
                              <w:divBdr>
                                <w:top w:val="none" w:sz="0" w:space="0" w:color="auto"/>
                                <w:left w:val="none" w:sz="0" w:space="0" w:color="auto"/>
                                <w:bottom w:val="none" w:sz="0" w:space="0" w:color="auto"/>
                                <w:right w:val="none" w:sz="0" w:space="0" w:color="auto"/>
                              </w:divBdr>
                              <w:divsChild>
                                <w:div w:id="1021082408">
                                  <w:marLeft w:val="0"/>
                                  <w:marRight w:val="0"/>
                                  <w:marTop w:val="0"/>
                                  <w:marBottom w:val="0"/>
                                  <w:divBdr>
                                    <w:top w:val="none" w:sz="0" w:space="0" w:color="auto"/>
                                    <w:left w:val="none" w:sz="0" w:space="0" w:color="auto"/>
                                    <w:bottom w:val="none" w:sz="0" w:space="0" w:color="auto"/>
                                    <w:right w:val="none" w:sz="0" w:space="0" w:color="auto"/>
                                  </w:divBdr>
                                </w:div>
                              </w:divsChild>
                            </w:div>
                            <w:div w:id="1045524779">
                              <w:marLeft w:val="0"/>
                              <w:marRight w:val="0"/>
                              <w:marTop w:val="240"/>
                              <w:marBottom w:val="240"/>
                              <w:divBdr>
                                <w:top w:val="none" w:sz="0" w:space="0" w:color="auto"/>
                                <w:left w:val="none" w:sz="0" w:space="0" w:color="auto"/>
                                <w:bottom w:val="none" w:sz="0" w:space="0" w:color="auto"/>
                                <w:right w:val="none" w:sz="0" w:space="0" w:color="auto"/>
                              </w:divBdr>
                              <w:divsChild>
                                <w:div w:id="2094010724">
                                  <w:marLeft w:val="0"/>
                                  <w:marRight w:val="0"/>
                                  <w:marTop w:val="0"/>
                                  <w:marBottom w:val="0"/>
                                  <w:divBdr>
                                    <w:top w:val="none" w:sz="0" w:space="0" w:color="auto"/>
                                    <w:left w:val="none" w:sz="0" w:space="0" w:color="auto"/>
                                    <w:bottom w:val="none" w:sz="0" w:space="0" w:color="auto"/>
                                    <w:right w:val="none" w:sz="0" w:space="0" w:color="auto"/>
                                  </w:divBdr>
                                </w:div>
                              </w:divsChild>
                            </w:div>
                            <w:div w:id="1514539055">
                              <w:marLeft w:val="0"/>
                              <w:marRight w:val="0"/>
                              <w:marTop w:val="240"/>
                              <w:marBottom w:val="240"/>
                              <w:divBdr>
                                <w:top w:val="none" w:sz="0" w:space="0" w:color="auto"/>
                                <w:left w:val="none" w:sz="0" w:space="0" w:color="auto"/>
                                <w:bottom w:val="none" w:sz="0" w:space="0" w:color="auto"/>
                                <w:right w:val="none" w:sz="0" w:space="0" w:color="auto"/>
                              </w:divBdr>
                              <w:divsChild>
                                <w:div w:id="814764794">
                                  <w:marLeft w:val="0"/>
                                  <w:marRight w:val="0"/>
                                  <w:marTop w:val="0"/>
                                  <w:marBottom w:val="0"/>
                                  <w:divBdr>
                                    <w:top w:val="none" w:sz="0" w:space="0" w:color="auto"/>
                                    <w:left w:val="none" w:sz="0" w:space="0" w:color="auto"/>
                                    <w:bottom w:val="none" w:sz="0" w:space="0" w:color="auto"/>
                                    <w:right w:val="none" w:sz="0" w:space="0" w:color="auto"/>
                                  </w:divBdr>
                                </w:div>
                              </w:divsChild>
                            </w:div>
                            <w:div w:id="925964631">
                              <w:marLeft w:val="0"/>
                              <w:marRight w:val="0"/>
                              <w:marTop w:val="240"/>
                              <w:marBottom w:val="240"/>
                              <w:divBdr>
                                <w:top w:val="none" w:sz="0" w:space="0" w:color="auto"/>
                                <w:left w:val="none" w:sz="0" w:space="0" w:color="auto"/>
                                <w:bottom w:val="none" w:sz="0" w:space="0" w:color="auto"/>
                                <w:right w:val="none" w:sz="0" w:space="0" w:color="auto"/>
                              </w:divBdr>
                              <w:divsChild>
                                <w:div w:id="168713914">
                                  <w:marLeft w:val="0"/>
                                  <w:marRight w:val="0"/>
                                  <w:marTop w:val="0"/>
                                  <w:marBottom w:val="0"/>
                                  <w:divBdr>
                                    <w:top w:val="none" w:sz="0" w:space="0" w:color="auto"/>
                                    <w:left w:val="none" w:sz="0" w:space="0" w:color="auto"/>
                                    <w:bottom w:val="none" w:sz="0" w:space="0" w:color="auto"/>
                                    <w:right w:val="none" w:sz="0" w:space="0" w:color="auto"/>
                                  </w:divBdr>
                                </w:div>
                              </w:divsChild>
                            </w:div>
                            <w:div w:id="1576208689">
                              <w:marLeft w:val="0"/>
                              <w:marRight w:val="0"/>
                              <w:marTop w:val="240"/>
                              <w:marBottom w:val="240"/>
                              <w:divBdr>
                                <w:top w:val="none" w:sz="0" w:space="0" w:color="auto"/>
                                <w:left w:val="none" w:sz="0" w:space="0" w:color="auto"/>
                                <w:bottom w:val="none" w:sz="0" w:space="0" w:color="auto"/>
                                <w:right w:val="none" w:sz="0" w:space="0" w:color="auto"/>
                              </w:divBdr>
                              <w:divsChild>
                                <w:div w:id="632906284">
                                  <w:marLeft w:val="0"/>
                                  <w:marRight w:val="0"/>
                                  <w:marTop w:val="0"/>
                                  <w:marBottom w:val="0"/>
                                  <w:divBdr>
                                    <w:top w:val="none" w:sz="0" w:space="0" w:color="auto"/>
                                    <w:left w:val="none" w:sz="0" w:space="0" w:color="auto"/>
                                    <w:bottom w:val="none" w:sz="0" w:space="0" w:color="auto"/>
                                    <w:right w:val="none" w:sz="0" w:space="0" w:color="auto"/>
                                  </w:divBdr>
                                </w:div>
                              </w:divsChild>
                            </w:div>
                            <w:div w:id="562637504">
                              <w:marLeft w:val="0"/>
                              <w:marRight w:val="0"/>
                              <w:marTop w:val="240"/>
                              <w:marBottom w:val="240"/>
                              <w:divBdr>
                                <w:top w:val="none" w:sz="0" w:space="0" w:color="auto"/>
                                <w:left w:val="none" w:sz="0" w:space="0" w:color="auto"/>
                                <w:bottom w:val="none" w:sz="0" w:space="0" w:color="auto"/>
                                <w:right w:val="none" w:sz="0" w:space="0" w:color="auto"/>
                              </w:divBdr>
                              <w:divsChild>
                                <w:div w:id="634484465">
                                  <w:marLeft w:val="0"/>
                                  <w:marRight w:val="0"/>
                                  <w:marTop w:val="0"/>
                                  <w:marBottom w:val="0"/>
                                  <w:divBdr>
                                    <w:top w:val="none" w:sz="0" w:space="0" w:color="auto"/>
                                    <w:left w:val="none" w:sz="0" w:space="0" w:color="auto"/>
                                    <w:bottom w:val="none" w:sz="0" w:space="0" w:color="auto"/>
                                    <w:right w:val="none" w:sz="0" w:space="0" w:color="auto"/>
                                  </w:divBdr>
                                </w:div>
                              </w:divsChild>
                            </w:div>
                            <w:div w:id="454832360">
                              <w:marLeft w:val="0"/>
                              <w:marRight w:val="0"/>
                              <w:marTop w:val="240"/>
                              <w:marBottom w:val="240"/>
                              <w:divBdr>
                                <w:top w:val="none" w:sz="0" w:space="0" w:color="auto"/>
                                <w:left w:val="none" w:sz="0" w:space="0" w:color="auto"/>
                                <w:bottom w:val="none" w:sz="0" w:space="0" w:color="auto"/>
                                <w:right w:val="none" w:sz="0" w:space="0" w:color="auto"/>
                              </w:divBdr>
                              <w:divsChild>
                                <w:div w:id="381709077">
                                  <w:marLeft w:val="0"/>
                                  <w:marRight w:val="0"/>
                                  <w:marTop w:val="0"/>
                                  <w:marBottom w:val="0"/>
                                  <w:divBdr>
                                    <w:top w:val="none" w:sz="0" w:space="0" w:color="auto"/>
                                    <w:left w:val="none" w:sz="0" w:space="0" w:color="auto"/>
                                    <w:bottom w:val="none" w:sz="0" w:space="0" w:color="auto"/>
                                    <w:right w:val="none" w:sz="0" w:space="0" w:color="auto"/>
                                  </w:divBdr>
                                </w:div>
                              </w:divsChild>
                            </w:div>
                            <w:div w:id="1678144435">
                              <w:marLeft w:val="0"/>
                              <w:marRight w:val="0"/>
                              <w:marTop w:val="240"/>
                              <w:marBottom w:val="240"/>
                              <w:divBdr>
                                <w:top w:val="none" w:sz="0" w:space="0" w:color="auto"/>
                                <w:left w:val="none" w:sz="0" w:space="0" w:color="auto"/>
                                <w:bottom w:val="none" w:sz="0" w:space="0" w:color="auto"/>
                                <w:right w:val="none" w:sz="0" w:space="0" w:color="auto"/>
                              </w:divBdr>
                              <w:divsChild>
                                <w:div w:id="1312758812">
                                  <w:marLeft w:val="0"/>
                                  <w:marRight w:val="0"/>
                                  <w:marTop w:val="0"/>
                                  <w:marBottom w:val="0"/>
                                  <w:divBdr>
                                    <w:top w:val="none" w:sz="0" w:space="0" w:color="auto"/>
                                    <w:left w:val="none" w:sz="0" w:space="0" w:color="auto"/>
                                    <w:bottom w:val="none" w:sz="0" w:space="0" w:color="auto"/>
                                    <w:right w:val="none" w:sz="0" w:space="0" w:color="auto"/>
                                  </w:divBdr>
                                </w:div>
                              </w:divsChild>
                            </w:div>
                            <w:div w:id="1574391855">
                              <w:marLeft w:val="0"/>
                              <w:marRight w:val="0"/>
                              <w:marTop w:val="240"/>
                              <w:marBottom w:val="240"/>
                              <w:divBdr>
                                <w:top w:val="none" w:sz="0" w:space="0" w:color="auto"/>
                                <w:left w:val="none" w:sz="0" w:space="0" w:color="auto"/>
                                <w:bottom w:val="none" w:sz="0" w:space="0" w:color="auto"/>
                                <w:right w:val="none" w:sz="0" w:space="0" w:color="auto"/>
                              </w:divBdr>
                              <w:divsChild>
                                <w:div w:id="12724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26164">
      <w:bodyDiv w:val="1"/>
      <w:marLeft w:val="0"/>
      <w:marRight w:val="0"/>
      <w:marTop w:val="0"/>
      <w:marBottom w:val="0"/>
      <w:divBdr>
        <w:top w:val="none" w:sz="0" w:space="0" w:color="auto"/>
        <w:left w:val="none" w:sz="0" w:space="0" w:color="auto"/>
        <w:bottom w:val="none" w:sz="0" w:space="0" w:color="auto"/>
        <w:right w:val="none" w:sz="0" w:space="0" w:color="auto"/>
      </w:divBdr>
      <w:divsChild>
        <w:div w:id="28603159">
          <w:marLeft w:val="0"/>
          <w:marRight w:val="0"/>
          <w:marTop w:val="0"/>
          <w:marBottom w:val="0"/>
          <w:divBdr>
            <w:top w:val="none" w:sz="0" w:space="0" w:color="auto"/>
            <w:left w:val="none" w:sz="0" w:space="0" w:color="auto"/>
            <w:bottom w:val="none" w:sz="0" w:space="0" w:color="auto"/>
            <w:right w:val="none" w:sz="0" w:space="0" w:color="auto"/>
          </w:divBdr>
          <w:divsChild>
            <w:div w:id="1724938285">
              <w:marLeft w:val="0"/>
              <w:marRight w:val="0"/>
              <w:marTop w:val="0"/>
              <w:marBottom w:val="0"/>
              <w:divBdr>
                <w:top w:val="none" w:sz="0" w:space="0" w:color="auto"/>
                <w:left w:val="none" w:sz="0" w:space="0" w:color="auto"/>
                <w:bottom w:val="none" w:sz="0" w:space="0" w:color="auto"/>
                <w:right w:val="none" w:sz="0" w:space="0" w:color="auto"/>
              </w:divBdr>
              <w:divsChild>
                <w:div w:id="28846256">
                  <w:marLeft w:val="0"/>
                  <w:marRight w:val="0"/>
                  <w:marTop w:val="0"/>
                  <w:marBottom w:val="0"/>
                  <w:divBdr>
                    <w:top w:val="none" w:sz="0" w:space="0" w:color="auto"/>
                    <w:left w:val="none" w:sz="0" w:space="0" w:color="auto"/>
                    <w:bottom w:val="none" w:sz="0" w:space="0" w:color="auto"/>
                    <w:right w:val="none" w:sz="0" w:space="0" w:color="auto"/>
                  </w:divBdr>
                </w:div>
                <w:div w:id="2095977159">
                  <w:marLeft w:val="0"/>
                  <w:marRight w:val="0"/>
                  <w:marTop w:val="600"/>
                  <w:marBottom w:val="0"/>
                  <w:divBdr>
                    <w:top w:val="none" w:sz="0" w:space="0" w:color="auto"/>
                    <w:left w:val="none" w:sz="0" w:space="0" w:color="auto"/>
                    <w:bottom w:val="none" w:sz="0" w:space="0" w:color="auto"/>
                    <w:right w:val="none" w:sz="0" w:space="0" w:color="auto"/>
                  </w:divBdr>
                  <w:divsChild>
                    <w:div w:id="2045014861">
                      <w:marLeft w:val="0"/>
                      <w:marRight w:val="0"/>
                      <w:marTop w:val="0"/>
                      <w:marBottom w:val="0"/>
                      <w:divBdr>
                        <w:top w:val="none" w:sz="0" w:space="0" w:color="auto"/>
                        <w:left w:val="none" w:sz="0" w:space="0" w:color="auto"/>
                        <w:bottom w:val="none" w:sz="0" w:space="0" w:color="auto"/>
                        <w:right w:val="none" w:sz="0" w:space="0" w:color="auto"/>
                      </w:divBdr>
                      <w:divsChild>
                        <w:div w:id="313917944">
                          <w:marLeft w:val="0"/>
                          <w:marRight w:val="0"/>
                          <w:marTop w:val="0"/>
                          <w:marBottom w:val="0"/>
                          <w:divBdr>
                            <w:top w:val="none" w:sz="0" w:space="0" w:color="auto"/>
                            <w:left w:val="none" w:sz="0" w:space="0" w:color="auto"/>
                            <w:bottom w:val="none" w:sz="0" w:space="0" w:color="auto"/>
                            <w:right w:val="none" w:sz="0" w:space="0" w:color="auto"/>
                          </w:divBdr>
                          <w:divsChild>
                            <w:div w:id="1791900997">
                              <w:marLeft w:val="0"/>
                              <w:marRight w:val="0"/>
                              <w:marTop w:val="0"/>
                              <w:marBottom w:val="0"/>
                              <w:divBdr>
                                <w:top w:val="none" w:sz="0" w:space="0" w:color="auto"/>
                                <w:left w:val="none" w:sz="0" w:space="0" w:color="auto"/>
                                <w:bottom w:val="none" w:sz="0" w:space="0" w:color="auto"/>
                                <w:right w:val="none" w:sz="0" w:space="0" w:color="auto"/>
                              </w:divBdr>
                            </w:div>
                          </w:divsChild>
                        </w:div>
                        <w:div w:id="527106756">
                          <w:marLeft w:val="0"/>
                          <w:marRight w:val="135"/>
                          <w:marTop w:val="0"/>
                          <w:marBottom w:val="0"/>
                          <w:divBdr>
                            <w:top w:val="none" w:sz="0" w:space="0" w:color="auto"/>
                            <w:left w:val="none" w:sz="0" w:space="0" w:color="auto"/>
                            <w:bottom w:val="none" w:sz="0" w:space="0" w:color="auto"/>
                            <w:right w:val="none" w:sz="0" w:space="0" w:color="auto"/>
                          </w:divBdr>
                        </w:div>
                        <w:div w:id="7833030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901361">
          <w:marLeft w:val="0"/>
          <w:marRight w:val="0"/>
          <w:marTop w:val="0"/>
          <w:marBottom w:val="0"/>
          <w:divBdr>
            <w:top w:val="none" w:sz="0" w:space="0" w:color="auto"/>
            <w:left w:val="none" w:sz="0" w:space="0" w:color="auto"/>
            <w:bottom w:val="none" w:sz="0" w:space="0" w:color="auto"/>
            <w:right w:val="none" w:sz="0" w:space="0" w:color="auto"/>
          </w:divBdr>
          <w:divsChild>
            <w:div w:id="790249467">
              <w:marLeft w:val="0"/>
              <w:marRight w:val="0"/>
              <w:marTop w:val="0"/>
              <w:marBottom w:val="0"/>
              <w:divBdr>
                <w:top w:val="none" w:sz="0" w:space="0" w:color="auto"/>
                <w:left w:val="none" w:sz="0" w:space="0" w:color="auto"/>
                <w:bottom w:val="none" w:sz="0" w:space="0" w:color="auto"/>
                <w:right w:val="none" w:sz="0" w:space="0" w:color="auto"/>
              </w:divBdr>
              <w:divsChild>
                <w:div w:id="207764632">
                  <w:marLeft w:val="0"/>
                  <w:marRight w:val="0"/>
                  <w:marTop w:val="0"/>
                  <w:marBottom w:val="0"/>
                  <w:divBdr>
                    <w:top w:val="none" w:sz="0" w:space="0" w:color="auto"/>
                    <w:left w:val="none" w:sz="0" w:space="0" w:color="auto"/>
                    <w:bottom w:val="none" w:sz="0" w:space="0" w:color="auto"/>
                    <w:right w:val="none" w:sz="0" w:space="0" w:color="auto"/>
                  </w:divBdr>
                  <w:divsChild>
                    <w:div w:id="133528161">
                      <w:marLeft w:val="0"/>
                      <w:marRight w:val="1500"/>
                      <w:marTop w:val="0"/>
                      <w:marBottom w:val="0"/>
                      <w:divBdr>
                        <w:top w:val="none" w:sz="0" w:space="0" w:color="auto"/>
                        <w:left w:val="none" w:sz="0" w:space="0" w:color="auto"/>
                        <w:bottom w:val="none" w:sz="0" w:space="0" w:color="auto"/>
                        <w:right w:val="none" w:sz="0" w:space="0" w:color="auto"/>
                      </w:divBdr>
                      <w:divsChild>
                        <w:div w:id="1259171778">
                          <w:marLeft w:val="0"/>
                          <w:marRight w:val="0"/>
                          <w:marTop w:val="600"/>
                          <w:marBottom w:val="600"/>
                          <w:divBdr>
                            <w:top w:val="none" w:sz="0" w:space="0" w:color="auto"/>
                            <w:left w:val="none" w:sz="0" w:space="0" w:color="auto"/>
                            <w:bottom w:val="none" w:sz="0" w:space="0" w:color="auto"/>
                            <w:right w:val="none" w:sz="0" w:space="0" w:color="auto"/>
                          </w:divBdr>
                          <w:divsChild>
                            <w:div w:id="1406075276">
                              <w:marLeft w:val="0"/>
                              <w:marRight w:val="0"/>
                              <w:marTop w:val="0"/>
                              <w:marBottom w:val="300"/>
                              <w:divBdr>
                                <w:top w:val="none" w:sz="0" w:space="0" w:color="auto"/>
                                <w:left w:val="none" w:sz="0" w:space="0" w:color="auto"/>
                                <w:bottom w:val="none" w:sz="0" w:space="0" w:color="auto"/>
                                <w:right w:val="none" w:sz="0" w:space="0" w:color="auto"/>
                              </w:divBdr>
                            </w:div>
                            <w:div w:id="1305234845">
                              <w:marLeft w:val="0"/>
                              <w:marRight w:val="0"/>
                              <w:marTop w:val="300"/>
                              <w:marBottom w:val="300"/>
                              <w:divBdr>
                                <w:top w:val="none" w:sz="0" w:space="0" w:color="auto"/>
                                <w:left w:val="none" w:sz="0" w:space="0" w:color="auto"/>
                                <w:bottom w:val="none" w:sz="0" w:space="0" w:color="auto"/>
                                <w:right w:val="none" w:sz="0" w:space="0" w:color="auto"/>
                              </w:divBdr>
                            </w:div>
                            <w:div w:id="225536067">
                              <w:marLeft w:val="0"/>
                              <w:marRight w:val="0"/>
                              <w:marTop w:val="300"/>
                              <w:marBottom w:val="600"/>
                              <w:divBdr>
                                <w:top w:val="single" w:sz="6" w:space="30" w:color="EB5D0B"/>
                                <w:left w:val="none" w:sz="0" w:space="0" w:color="auto"/>
                                <w:bottom w:val="single" w:sz="6" w:space="30" w:color="EB5D0B"/>
                                <w:right w:val="none" w:sz="0" w:space="0" w:color="auto"/>
                              </w:divBdr>
                            </w:div>
                            <w:div w:id="1560821414">
                              <w:marLeft w:val="0"/>
                              <w:marRight w:val="0"/>
                              <w:marTop w:val="720"/>
                              <w:marBottom w:val="900"/>
                              <w:divBdr>
                                <w:top w:val="none" w:sz="0" w:space="0" w:color="auto"/>
                                <w:left w:val="none" w:sz="0" w:space="0" w:color="auto"/>
                                <w:bottom w:val="none" w:sz="0" w:space="0" w:color="auto"/>
                                <w:right w:val="none" w:sz="0" w:space="0" w:color="auto"/>
                              </w:divBdr>
                              <w:divsChild>
                                <w:div w:id="69159486">
                                  <w:marLeft w:val="0"/>
                                  <w:marRight w:val="240"/>
                                  <w:marTop w:val="180"/>
                                  <w:marBottom w:val="0"/>
                                  <w:divBdr>
                                    <w:top w:val="none" w:sz="0" w:space="0" w:color="auto"/>
                                    <w:left w:val="none" w:sz="0" w:space="0" w:color="auto"/>
                                    <w:bottom w:val="none" w:sz="0" w:space="0" w:color="auto"/>
                                    <w:right w:val="none" w:sz="0" w:space="0" w:color="auto"/>
                                  </w:divBdr>
                                </w:div>
                              </w:divsChild>
                            </w:div>
                            <w:div w:id="2130277638">
                              <w:marLeft w:val="0"/>
                              <w:marRight w:val="0"/>
                              <w:marTop w:val="240"/>
                              <w:marBottom w:val="240"/>
                              <w:divBdr>
                                <w:top w:val="none" w:sz="0" w:space="0" w:color="auto"/>
                                <w:left w:val="none" w:sz="0" w:space="0" w:color="auto"/>
                                <w:bottom w:val="none" w:sz="0" w:space="0" w:color="auto"/>
                                <w:right w:val="none" w:sz="0" w:space="0" w:color="auto"/>
                              </w:divBdr>
                              <w:divsChild>
                                <w:div w:id="141698341">
                                  <w:marLeft w:val="0"/>
                                  <w:marRight w:val="0"/>
                                  <w:marTop w:val="0"/>
                                  <w:marBottom w:val="0"/>
                                  <w:divBdr>
                                    <w:top w:val="none" w:sz="0" w:space="0" w:color="auto"/>
                                    <w:left w:val="none" w:sz="0" w:space="0" w:color="auto"/>
                                    <w:bottom w:val="none" w:sz="0" w:space="0" w:color="auto"/>
                                    <w:right w:val="none" w:sz="0" w:space="0" w:color="auto"/>
                                  </w:divBdr>
                                </w:div>
                              </w:divsChild>
                            </w:div>
                            <w:div w:id="1232083567">
                              <w:marLeft w:val="0"/>
                              <w:marRight w:val="0"/>
                              <w:marTop w:val="240"/>
                              <w:marBottom w:val="240"/>
                              <w:divBdr>
                                <w:top w:val="none" w:sz="0" w:space="0" w:color="auto"/>
                                <w:left w:val="none" w:sz="0" w:space="0" w:color="auto"/>
                                <w:bottom w:val="none" w:sz="0" w:space="0" w:color="auto"/>
                                <w:right w:val="none" w:sz="0" w:space="0" w:color="auto"/>
                              </w:divBdr>
                              <w:divsChild>
                                <w:div w:id="293482861">
                                  <w:marLeft w:val="0"/>
                                  <w:marRight w:val="0"/>
                                  <w:marTop w:val="0"/>
                                  <w:marBottom w:val="0"/>
                                  <w:divBdr>
                                    <w:top w:val="none" w:sz="0" w:space="0" w:color="auto"/>
                                    <w:left w:val="none" w:sz="0" w:space="0" w:color="auto"/>
                                    <w:bottom w:val="none" w:sz="0" w:space="0" w:color="auto"/>
                                    <w:right w:val="none" w:sz="0" w:space="0" w:color="auto"/>
                                  </w:divBdr>
                                </w:div>
                              </w:divsChild>
                            </w:div>
                            <w:div w:id="1284457946">
                              <w:marLeft w:val="0"/>
                              <w:marRight w:val="0"/>
                              <w:marTop w:val="240"/>
                              <w:marBottom w:val="240"/>
                              <w:divBdr>
                                <w:top w:val="none" w:sz="0" w:space="0" w:color="auto"/>
                                <w:left w:val="none" w:sz="0" w:space="0" w:color="auto"/>
                                <w:bottom w:val="none" w:sz="0" w:space="0" w:color="auto"/>
                                <w:right w:val="none" w:sz="0" w:space="0" w:color="auto"/>
                              </w:divBdr>
                              <w:divsChild>
                                <w:div w:id="761419534">
                                  <w:marLeft w:val="0"/>
                                  <w:marRight w:val="0"/>
                                  <w:marTop w:val="0"/>
                                  <w:marBottom w:val="0"/>
                                  <w:divBdr>
                                    <w:top w:val="none" w:sz="0" w:space="0" w:color="auto"/>
                                    <w:left w:val="none" w:sz="0" w:space="0" w:color="auto"/>
                                    <w:bottom w:val="none" w:sz="0" w:space="0" w:color="auto"/>
                                    <w:right w:val="none" w:sz="0" w:space="0" w:color="auto"/>
                                  </w:divBdr>
                                </w:div>
                              </w:divsChild>
                            </w:div>
                            <w:div w:id="1108433595">
                              <w:marLeft w:val="0"/>
                              <w:marRight w:val="0"/>
                              <w:marTop w:val="240"/>
                              <w:marBottom w:val="240"/>
                              <w:divBdr>
                                <w:top w:val="none" w:sz="0" w:space="0" w:color="auto"/>
                                <w:left w:val="none" w:sz="0" w:space="0" w:color="auto"/>
                                <w:bottom w:val="none" w:sz="0" w:space="0" w:color="auto"/>
                                <w:right w:val="none" w:sz="0" w:space="0" w:color="auto"/>
                              </w:divBdr>
                              <w:divsChild>
                                <w:div w:id="1731883404">
                                  <w:marLeft w:val="0"/>
                                  <w:marRight w:val="0"/>
                                  <w:marTop w:val="0"/>
                                  <w:marBottom w:val="0"/>
                                  <w:divBdr>
                                    <w:top w:val="none" w:sz="0" w:space="0" w:color="auto"/>
                                    <w:left w:val="none" w:sz="0" w:space="0" w:color="auto"/>
                                    <w:bottom w:val="none" w:sz="0" w:space="0" w:color="auto"/>
                                    <w:right w:val="none" w:sz="0" w:space="0" w:color="auto"/>
                                  </w:divBdr>
                                </w:div>
                              </w:divsChild>
                            </w:div>
                            <w:div w:id="1122844548">
                              <w:marLeft w:val="0"/>
                              <w:marRight w:val="0"/>
                              <w:marTop w:val="240"/>
                              <w:marBottom w:val="240"/>
                              <w:divBdr>
                                <w:top w:val="none" w:sz="0" w:space="0" w:color="auto"/>
                                <w:left w:val="none" w:sz="0" w:space="0" w:color="auto"/>
                                <w:bottom w:val="none" w:sz="0" w:space="0" w:color="auto"/>
                                <w:right w:val="none" w:sz="0" w:space="0" w:color="auto"/>
                              </w:divBdr>
                              <w:divsChild>
                                <w:div w:id="1464695591">
                                  <w:marLeft w:val="0"/>
                                  <w:marRight w:val="0"/>
                                  <w:marTop w:val="0"/>
                                  <w:marBottom w:val="0"/>
                                  <w:divBdr>
                                    <w:top w:val="none" w:sz="0" w:space="0" w:color="auto"/>
                                    <w:left w:val="none" w:sz="0" w:space="0" w:color="auto"/>
                                    <w:bottom w:val="none" w:sz="0" w:space="0" w:color="auto"/>
                                    <w:right w:val="none" w:sz="0" w:space="0" w:color="auto"/>
                                  </w:divBdr>
                                </w:div>
                              </w:divsChild>
                            </w:div>
                            <w:div w:id="594630429">
                              <w:marLeft w:val="0"/>
                              <w:marRight w:val="0"/>
                              <w:marTop w:val="240"/>
                              <w:marBottom w:val="240"/>
                              <w:divBdr>
                                <w:top w:val="none" w:sz="0" w:space="0" w:color="auto"/>
                                <w:left w:val="none" w:sz="0" w:space="0" w:color="auto"/>
                                <w:bottom w:val="none" w:sz="0" w:space="0" w:color="auto"/>
                                <w:right w:val="none" w:sz="0" w:space="0" w:color="auto"/>
                              </w:divBdr>
                              <w:divsChild>
                                <w:div w:id="1176306539">
                                  <w:marLeft w:val="0"/>
                                  <w:marRight w:val="0"/>
                                  <w:marTop w:val="0"/>
                                  <w:marBottom w:val="0"/>
                                  <w:divBdr>
                                    <w:top w:val="none" w:sz="0" w:space="0" w:color="auto"/>
                                    <w:left w:val="none" w:sz="0" w:space="0" w:color="auto"/>
                                    <w:bottom w:val="none" w:sz="0" w:space="0" w:color="auto"/>
                                    <w:right w:val="none" w:sz="0" w:space="0" w:color="auto"/>
                                  </w:divBdr>
                                </w:div>
                              </w:divsChild>
                            </w:div>
                            <w:div w:id="1550262320">
                              <w:marLeft w:val="0"/>
                              <w:marRight w:val="0"/>
                              <w:marTop w:val="240"/>
                              <w:marBottom w:val="240"/>
                              <w:divBdr>
                                <w:top w:val="none" w:sz="0" w:space="0" w:color="auto"/>
                                <w:left w:val="none" w:sz="0" w:space="0" w:color="auto"/>
                                <w:bottom w:val="none" w:sz="0" w:space="0" w:color="auto"/>
                                <w:right w:val="none" w:sz="0" w:space="0" w:color="auto"/>
                              </w:divBdr>
                              <w:divsChild>
                                <w:div w:id="216010839">
                                  <w:marLeft w:val="0"/>
                                  <w:marRight w:val="0"/>
                                  <w:marTop w:val="0"/>
                                  <w:marBottom w:val="0"/>
                                  <w:divBdr>
                                    <w:top w:val="none" w:sz="0" w:space="0" w:color="auto"/>
                                    <w:left w:val="none" w:sz="0" w:space="0" w:color="auto"/>
                                    <w:bottom w:val="none" w:sz="0" w:space="0" w:color="auto"/>
                                    <w:right w:val="none" w:sz="0" w:space="0" w:color="auto"/>
                                  </w:divBdr>
                                </w:div>
                              </w:divsChild>
                            </w:div>
                            <w:div w:id="1759053885">
                              <w:marLeft w:val="0"/>
                              <w:marRight w:val="0"/>
                              <w:marTop w:val="360"/>
                              <w:marBottom w:val="450"/>
                              <w:divBdr>
                                <w:top w:val="none" w:sz="0" w:space="0" w:color="auto"/>
                                <w:left w:val="none" w:sz="0" w:space="0" w:color="auto"/>
                                <w:bottom w:val="none" w:sz="0" w:space="0" w:color="auto"/>
                                <w:right w:val="none" w:sz="0" w:space="0" w:color="auto"/>
                              </w:divBdr>
                              <w:divsChild>
                                <w:div w:id="690648659">
                                  <w:marLeft w:val="0"/>
                                  <w:marRight w:val="0"/>
                                  <w:marTop w:val="0"/>
                                  <w:marBottom w:val="0"/>
                                  <w:divBdr>
                                    <w:top w:val="none" w:sz="0" w:space="0" w:color="auto"/>
                                    <w:left w:val="none" w:sz="0" w:space="0" w:color="auto"/>
                                    <w:bottom w:val="single" w:sz="6" w:space="15" w:color="B8B9BA"/>
                                    <w:right w:val="none" w:sz="0" w:space="0" w:color="auto"/>
                                  </w:divBdr>
                                  <w:divsChild>
                                    <w:div w:id="1379818550">
                                      <w:marLeft w:val="0"/>
                                      <w:marRight w:val="0"/>
                                      <w:marTop w:val="0"/>
                                      <w:marBottom w:val="0"/>
                                      <w:divBdr>
                                        <w:top w:val="none" w:sz="0" w:space="0" w:color="auto"/>
                                        <w:left w:val="none" w:sz="0" w:space="0" w:color="auto"/>
                                        <w:bottom w:val="none" w:sz="0" w:space="0" w:color="auto"/>
                                        <w:right w:val="none" w:sz="0" w:space="0" w:color="auto"/>
                                      </w:divBdr>
                                    </w:div>
                                    <w:div w:id="1842500917">
                                      <w:marLeft w:val="0"/>
                                      <w:marRight w:val="0"/>
                                      <w:marTop w:val="225"/>
                                      <w:marBottom w:val="0"/>
                                      <w:divBdr>
                                        <w:top w:val="none" w:sz="0" w:space="0" w:color="auto"/>
                                        <w:left w:val="none" w:sz="0" w:space="0" w:color="auto"/>
                                        <w:bottom w:val="none" w:sz="0" w:space="0" w:color="auto"/>
                                        <w:right w:val="none" w:sz="0" w:space="0" w:color="auto"/>
                                      </w:divBdr>
                                      <w:divsChild>
                                        <w:div w:id="638151644">
                                          <w:marLeft w:val="0"/>
                                          <w:marRight w:val="0"/>
                                          <w:marTop w:val="0"/>
                                          <w:marBottom w:val="0"/>
                                          <w:divBdr>
                                            <w:top w:val="none" w:sz="0" w:space="0" w:color="auto"/>
                                            <w:left w:val="none" w:sz="0" w:space="0" w:color="auto"/>
                                            <w:bottom w:val="none" w:sz="0" w:space="0" w:color="auto"/>
                                            <w:right w:val="none" w:sz="0" w:space="0" w:color="auto"/>
                                          </w:divBdr>
                                        </w:div>
                                      </w:divsChild>
                                    </w:div>
                                    <w:div w:id="93593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2922150">
                              <w:marLeft w:val="0"/>
                              <w:marRight w:val="0"/>
                              <w:marTop w:val="240"/>
                              <w:marBottom w:val="240"/>
                              <w:divBdr>
                                <w:top w:val="none" w:sz="0" w:space="0" w:color="auto"/>
                                <w:left w:val="none" w:sz="0" w:space="0" w:color="auto"/>
                                <w:bottom w:val="none" w:sz="0" w:space="0" w:color="auto"/>
                                <w:right w:val="none" w:sz="0" w:space="0" w:color="auto"/>
                              </w:divBdr>
                              <w:divsChild>
                                <w:div w:id="157818245">
                                  <w:marLeft w:val="0"/>
                                  <w:marRight w:val="0"/>
                                  <w:marTop w:val="0"/>
                                  <w:marBottom w:val="0"/>
                                  <w:divBdr>
                                    <w:top w:val="none" w:sz="0" w:space="0" w:color="auto"/>
                                    <w:left w:val="none" w:sz="0" w:space="0" w:color="auto"/>
                                    <w:bottom w:val="none" w:sz="0" w:space="0" w:color="auto"/>
                                    <w:right w:val="none" w:sz="0" w:space="0" w:color="auto"/>
                                  </w:divBdr>
                                </w:div>
                              </w:divsChild>
                            </w:div>
                            <w:div w:id="1815833779">
                              <w:marLeft w:val="0"/>
                              <w:marRight w:val="0"/>
                              <w:marTop w:val="240"/>
                              <w:marBottom w:val="240"/>
                              <w:divBdr>
                                <w:top w:val="none" w:sz="0" w:space="0" w:color="auto"/>
                                <w:left w:val="none" w:sz="0" w:space="0" w:color="auto"/>
                                <w:bottom w:val="none" w:sz="0" w:space="0" w:color="auto"/>
                                <w:right w:val="none" w:sz="0" w:space="0" w:color="auto"/>
                              </w:divBdr>
                              <w:divsChild>
                                <w:div w:id="1028719319">
                                  <w:marLeft w:val="0"/>
                                  <w:marRight w:val="0"/>
                                  <w:marTop w:val="0"/>
                                  <w:marBottom w:val="0"/>
                                  <w:divBdr>
                                    <w:top w:val="none" w:sz="0" w:space="0" w:color="auto"/>
                                    <w:left w:val="none" w:sz="0" w:space="0" w:color="auto"/>
                                    <w:bottom w:val="none" w:sz="0" w:space="0" w:color="auto"/>
                                    <w:right w:val="none" w:sz="0" w:space="0" w:color="auto"/>
                                  </w:divBdr>
                                </w:div>
                              </w:divsChild>
                            </w:div>
                            <w:div w:id="159660168">
                              <w:marLeft w:val="0"/>
                              <w:marRight w:val="0"/>
                              <w:marTop w:val="240"/>
                              <w:marBottom w:val="240"/>
                              <w:divBdr>
                                <w:top w:val="none" w:sz="0" w:space="0" w:color="auto"/>
                                <w:left w:val="none" w:sz="0" w:space="0" w:color="auto"/>
                                <w:bottom w:val="none" w:sz="0" w:space="0" w:color="auto"/>
                                <w:right w:val="none" w:sz="0" w:space="0" w:color="auto"/>
                              </w:divBdr>
                              <w:divsChild>
                                <w:div w:id="1013724657">
                                  <w:marLeft w:val="0"/>
                                  <w:marRight w:val="0"/>
                                  <w:marTop w:val="0"/>
                                  <w:marBottom w:val="0"/>
                                  <w:divBdr>
                                    <w:top w:val="none" w:sz="0" w:space="0" w:color="auto"/>
                                    <w:left w:val="none" w:sz="0" w:space="0" w:color="auto"/>
                                    <w:bottom w:val="none" w:sz="0" w:space="0" w:color="auto"/>
                                    <w:right w:val="none" w:sz="0" w:space="0" w:color="auto"/>
                                  </w:divBdr>
                                </w:div>
                              </w:divsChild>
                            </w:div>
                            <w:div w:id="128982203">
                              <w:marLeft w:val="0"/>
                              <w:marRight w:val="0"/>
                              <w:marTop w:val="240"/>
                              <w:marBottom w:val="240"/>
                              <w:divBdr>
                                <w:top w:val="none" w:sz="0" w:space="0" w:color="auto"/>
                                <w:left w:val="none" w:sz="0" w:space="0" w:color="auto"/>
                                <w:bottom w:val="none" w:sz="0" w:space="0" w:color="auto"/>
                                <w:right w:val="none" w:sz="0" w:space="0" w:color="auto"/>
                              </w:divBdr>
                              <w:divsChild>
                                <w:div w:id="1281376724">
                                  <w:marLeft w:val="0"/>
                                  <w:marRight w:val="0"/>
                                  <w:marTop w:val="0"/>
                                  <w:marBottom w:val="0"/>
                                  <w:divBdr>
                                    <w:top w:val="none" w:sz="0" w:space="0" w:color="auto"/>
                                    <w:left w:val="none" w:sz="0" w:space="0" w:color="auto"/>
                                    <w:bottom w:val="none" w:sz="0" w:space="0" w:color="auto"/>
                                    <w:right w:val="none" w:sz="0" w:space="0" w:color="auto"/>
                                  </w:divBdr>
                                </w:div>
                              </w:divsChild>
                            </w:div>
                            <w:div w:id="1768188129">
                              <w:marLeft w:val="0"/>
                              <w:marRight w:val="0"/>
                              <w:marTop w:val="240"/>
                              <w:marBottom w:val="240"/>
                              <w:divBdr>
                                <w:top w:val="none" w:sz="0" w:space="0" w:color="auto"/>
                                <w:left w:val="none" w:sz="0" w:space="0" w:color="auto"/>
                                <w:bottom w:val="none" w:sz="0" w:space="0" w:color="auto"/>
                                <w:right w:val="none" w:sz="0" w:space="0" w:color="auto"/>
                              </w:divBdr>
                              <w:divsChild>
                                <w:div w:id="1120026037">
                                  <w:marLeft w:val="0"/>
                                  <w:marRight w:val="0"/>
                                  <w:marTop w:val="0"/>
                                  <w:marBottom w:val="0"/>
                                  <w:divBdr>
                                    <w:top w:val="none" w:sz="0" w:space="0" w:color="auto"/>
                                    <w:left w:val="none" w:sz="0" w:space="0" w:color="auto"/>
                                    <w:bottom w:val="none" w:sz="0" w:space="0" w:color="auto"/>
                                    <w:right w:val="none" w:sz="0" w:space="0" w:color="auto"/>
                                  </w:divBdr>
                                </w:div>
                              </w:divsChild>
                            </w:div>
                            <w:div w:id="1389693430">
                              <w:marLeft w:val="0"/>
                              <w:marRight w:val="0"/>
                              <w:marTop w:val="240"/>
                              <w:marBottom w:val="240"/>
                              <w:divBdr>
                                <w:top w:val="none" w:sz="0" w:space="0" w:color="auto"/>
                                <w:left w:val="none" w:sz="0" w:space="0" w:color="auto"/>
                                <w:bottom w:val="none" w:sz="0" w:space="0" w:color="auto"/>
                                <w:right w:val="none" w:sz="0" w:space="0" w:color="auto"/>
                              </w:divBdr>
                              <w:divsChild>
                                <w:div w:id="489638556">
                                  <w:marLeft w:val="0"/>
                                  <w:marRight w:val="0"/>
                                  <w:marTop w:val="0"/>
                                  <w:marBottom w:val="0"/>
                                  <w:divBdr>
                                    <w:top w:val="none" w:sz="0" w:space="0" w:color="auto"/>
                                    <w:left w:val="none" w:sz="0" w:space="0" w:color="auto"/>
                                    <w:bottom w:val="none" w:sz="0" w:space="0" w:color="auto"/>
                                    <w:right w:val="none" w:sz="0" w:space="0" w:color="auto"/>
                                  </w:divBdr>
                                </w:div>
                              </w:divsChild>
                            </w:div>
                            <w:div w:id="531307174">
                              <w:marLeft w:val="0"/>
                              <w:marRight w:val="0"/>
                              <w:marTop w:val="360"/>
                              <w:marBottom w:val="360"/>
                              <w:divBdr>
                                <w:top w:val="none" w:sz="0" w:space="0" w:color="auto"/>
                                <w:left w:val="none" w:sz="0" w:space="0" w:color="auto"/>
                                <w:bottom w:val="none" w:sz="0" w:space="0" w:color="auto"/>
                                <w:right w:val="none" w:sz="0" w:space="0" w:color="auto"/>
                              </w:divBdr>
                            </w:div>
                            <w:div w:id="1321083425">
                              <w:marLeft w:val="0"/>
                              <w:marRight w:val="0"/>
                              <w:marTop w:val="240"/>
                              <w:marBottom w:val="240"/>
                              <w:divBdr>
                                <w:top w:val="none" w:sz="0" w:space="0" w:color="auto"/>
                                <w:left w:val="none" w:sz="0" w:space="0" w:color="auto"/>
                                <w:bottom w:val="none" w:sz="0" w:space="0" w:color="auto"/>
                                <w:right w:val="none" w:sz="0" w:space="0" w:color="auto"/>
                              </w:divBdr>
                              <w:divsChild>
                                <w:div w:id="1440178391">
                                  <w:marLeft w:val="0"/>
                                  <w:marRight w:val="0"/>
                                  <w:marTop w:val="0"/>
                                  <w:marBottom w:val="0"/>
                                  <w:divBdr>
                                    <w:top w:val="none" w:sz="0" w:space="0" w:color="auto"/>
                                    <w:left w:val="none" w:sz="0" w:space="0" w:color="auto"/>
                                    <w:bottom w:val="none" w:sz="0" w:space="0" w:color="auto"/>
                                    <w:right w:val="none" w:sz="0" w:space="0" w:color="auto"/>
                                  </w:divBdr>
                                </w:div>
                              </w:divsChild>
                            </w:div>
                            <w:div w:id="2018534172">
                              <w:marLeft w:val="0"/>
                              <w:marRight w:val="0"/>
                              <w:marTop w:val="240"/>
                              <w:marBottom w:val="240"/>
                              <w:divBdr>
                                <w:top w:val="none" w:sz="0" w:space="0" w:color="auto"/>
                                <w:left w:val="none" w:sz="0" w:space="0" w:color="auto"/>
                                <w:bottom w:val="none" w:sz="0" w:space="0" w:color="auto"/>
                                <w:right w:val="none" w:sz="0" w:space="0" w:color="auto"/>
                              </w:divBdr>
                              <w:divsChild>
                                <w:div w:id="1398550658">
                                  <w:marLeft w:val="0"/>
                                  <w:marRight w:val="0"/>
                                  <w:marTop w:val="0"/>
                                  <w:marBottom w:val="0"/>
                                  <w:divBdr>
                                    <w:top w:val="none" w:sz="0" w:space="0" w:color="auto"/>
                                    <w:left w:val="none" w:sz="0" w:space="0" w:color="auto"/>
                                    <w:bottom w:val="none" w:sz="0" w:space="0" w:color="auto"/>
                                    <w:right w:val="none" w:sz="0" w:space="0" w:color="auto"/>
                                  </w:divBdr>
                                </w:div>
                              </w:divsChild>
                            </w:div>
                            <w:div w:id="269317574">
                              <w:marLeft w:val="0"/>
                              <w:marRight w:val="0"/>
                              <w:marTop w:val="240"/>
                              <w:marBottom w:val="240"/>
                              <w:divBdr>
                                <w:top w:val="none" w:sz="0" w:space="0" w:color="auto"/>
                                <w:left w:val="none" w:sz="0" w:space="0" w:color="auto"/>
                                <w:bottom w:val="none" w:sz="0" w:space="0" w:color="auto"/>
                                <w:right w:val="none" w:sz="0" w:space="0" w:color="auto"/>
                              </w:divBdr>
                              <w:divsChild>
                                <w:div w:id="1547840208">
                                  <w:marLeft w:val="0"/>
                                  <w:marRight w:val="0"/>
                                  <w:marTop w:val="0"/>
                                  <w:marBottom w:val="0"/>
                                  <w:divBdr>
                                    <w:top w:val="none" w:sz="0" w:space="0" w:color="auto"/>
                                    <w:left w:val="none" w:sz="0" w:space="0" w:color="auto"/>
                                    <w:bottom w:val="none" w:sz="0" w:space="0" w:color="auto"/>
                                    <w:right w:val="none" w:sz="0" w:space="0" w:color="auto"/>
                                  </w:divBdr>
                                </w:div>
                              </w:divsChild>
                            </w:div>
                            <w:div w:id="1102728441">
                              <w:marLeft w:val="0"/>
                              <w:marRight w:val="0"/>
                              <w:marTop w:val="240"/>
                              <w:marBottom w:val="240"/>
                              <w:divBdr>
                                <w:top w:val="none" w:sz="0" w:space="0" w:color="auto"/>
                                <w:left w:val="none" w:sz="0" w:space="0" w:color="auto"/>
                                <w:bottom w:val="none" w:sz="0" w:space="0" w:color="auto"/>
                                <w:right w:val="none" w:sz="0" w:space="0" w:color="auto"/>
                              </w:divBdr>
                              <w:divsChild>
                                <w:div w:id="1521624342">
                                  <w:marLeft w:val="0"/>
                                  <w:marRight w:val="0"/>
                                  <w:marTop w:val="0"/>
                                  <w:marBottom w:val="0"/>
                                  <w:divBdr>
                                    <w:top w:val="none" w:sz="0" w:space="0" w:color="auto"/>
                                    <w:left w:val="none" w:sz="0" w:space="0" w:color="auto"/>
                                    <w:bottom w:val="none" w:sz="0" w:space="0" w:color="auto"/>
                                    <w:right w:val="none" w:sz="0" w:space="0" w:color="auto"/>
                                  </w:divBdr>
                                </w:div>
                              </w:divsChild>
                            </w:div>
                            <w:div w:id="2030712872">
                              <w:marLeft w:val="0"/>
                              <w:marRight w:val="0"/>
                              <w:marTop w:val="240"/>
                              <w:marBottom w:val="240"/>
                              <w:divBdr>
                                <w:top w:val="none" w:sz="0" w:space="0" w:color="auto"/>
                                <w:left w:val="none" w:sz="0" w:space="0" w:color="auto"/>
                                <w:bottom w:val="none" w:sz="0" w:space="0" w:color="auto"/>
                                <w:right w:val="none" w:sz="0" w:space="0" w:color="auto"/>
                              </w:divBdr>
                              <w:divsChild>
                                <w:div w:id="93015125">
                                  <w:marLeft w:val="0"/>
                                  <w:marRight w:val="0"/>
                                  <w:marTop w:val="0"/>
                                  <w:marBottom w:val="0"/>
                                  <w:divBdr>
                                    <w:top w:val="none" w:sz="0" w:space="0" w:color="auto"/>
                                    <w:left w:val="none" w:sz="0" w:space="0" w:color="auto"/>
                                    <w:bottom w:val="none" w:sz="0" w:space="0" w:color="auto"/>
                                    <w:right w:val="none" w:sz="0" w:space="0" w:color="auto"/>
                                  </w:divBdr>
                                </w:div>
                              </w:divsChild>
                            </w:div>
                            <w:div w:id="742458170">
                              <w:marLeft w:val="0"/>
                              <w:marRight w:val="0"/>
                              <w:marTop w:val="240"/>
                              <w:marBottom w:val="240"/>
                              <w:divBdr>
                                <w:top w:val="none" w:sz="0" w:space="0" w:color="auto"/>
                                <w:left w:val="none" w:sz="0" w:space="0" w:color="auto"/>
                                <w:bottom w:val="none" w:sz="0" w:space="0" w:color="auto"/>
                                <w:right w:val="none" w:sz="0" w:space="0" w:color="auto"/>
                              </w:divBdr>
                              <w:divsChild>
                                <w:div w:id="1786540338">
                                  <w:marLeft w:val="0"/>
                                  <w:marRight w:val="0"/>
                                  <w:marTop w:val="0"/>
                                  <w:marBottom w:val="0"/>
                                  <w:divBdr>
                                    <w:top w:val="none" w:sz="0" w:space="0" w:color="auto"/>
                                    <w:left w:val="none" w:sz="0" w:space="0" w:color="auto"/>
                                    <w:bottom w:val="none" w:sz="0" w:space="0" w:color="auto"/>
                                    <w:right w:val="none" w:sz="0" w:space="0" w:color="auto"/>
                                  </w:divBdr>
                                </w:div>
                              </w:divsChild>
                            </w:div>
                            <w:div w:id="470026265">
                              <w:marLeft w:val="0"/>
                              <w:marRight w:val="0"/>
                              <w:marTop w:val="240"/>
                              <w:marBottom w:val="240"/>
                              <w:divBdr>
                                <w:top w:val="none" w:sz="0" w:space="0" w:color="auto"/>
                                <w:left w:val="none" w:sz="0" w:space="0" w:color="auto"/>
                                <w:bottom w:val="none" w:sz="0" w:space="0" w:color="auto"/>
                                <w:right w:val="none" w:sz="0" w:space="0" w:color="auto"/>
                              </w:divBdr>
                              <w:divsChild>
                                <w:div w:id="1102797514">
                                  <w:marLeft w:val="0"/>
                                  <w:marRight w:val="0"/>
                                  <w:marTop w:val="0"/>
                                  <w:marBottom w:val="0"/>
                                  <w:divBdr>
                                    <w:top w:val="none" w:sz="0" w:space="0" w:color="auto"/>
                                    <w:left w:val="none" w:sz="0" w:space="0" w:color="auto"/>
                                    <w:bottom w:val="none" w:sz="0" w:space="0" w:color="auto"/>
                                    <w:right w:val="none" w:sz="0" w:space="0" w:color="auto"/>
                                  </w:divBdr>
                                </w:div>
                              </w:divsChild>
                            </w:div>
                            <w:div w:id="898899532">
                              <w:marLeft w:val="0"/>
                              <w:marRight w:val="0"/>
                              <w:marTop w:val="240"/>
                              <w:marBottom w:val="240"/>
                              <w:divBdr>
                                <w:top w:val="none" w:sz="0" w:space="0" w:color="auto"/>
                                <w:left w:val="none" w:sz="0" w:space="0" w:color="auto"/>
                                <w:bottom w:val="none" w:sz="0" w:space="0" w:color="auto"/>
                                <w:right w:val="none" w:sz="0" w:space="0" w:color="auto"/>
                              </w:divBdr>
                              <w:divsChild>
                                <w:div w:id="765229576">
                                  <w:marLeft w:val="0"/>
                                  <w:marRight w:val="0"/>
                                  <w:marTop w:val="0"/>
                                  <w:marBottom w:val="0"/>
                                  <w:divBdr>
                                    <w:top w:val="none" w:sz="0" w:space="0" w:color="auto"/>
                                    <w:left w:val="none" w:sz="0" w:space="0" w:color="auto"/>
                                    <w:bottom w:val="none" w:sz="0" w:space="0" w:color="auto"/>
                                    <w:right w:val="none" w:sz="0" w:space="0" w:color="auto"/>
                                  </w:divBdr>
                                </w:div>
                              </w:divsChild>
                            </w:div>
                            <w:div w:id="779834365">
                              <w:marLeft w:val="0"/>
                              <w:marRight w:val="0"/>
                              <w:marTop w:val="240"/>
                              <w:marBottom w:val="240"/>
                              <w:divBdr>
                                <w:top w:val="none" w:sz="0" w:space="0" w:color="auto"/>
                                <w:left w:val="none" w:sz="0" w:space="0" w:color="auto"/>
                                <w:bottom w:val="none" w:sz="0" w:space="0" w:color="auto"/>
                                <w:right w:val="none" w:sz="0" w:space="0" w:color="auto"/>
                              </w:divBdr>
                              <w:divsChild>
                                <w:div w:id="1243219346">
                                  <w:marLeft w:val="0"/>
                                  <w:marRight w:val="0"/>
                                  <w:marTop w:val="0"/>
                                  <w:marBottom w:val="0"/>
                                  <w:divBdr>
                                    <w:top w:val="none" w:sz="0" w:space="0" w:color="auto"/>
                                    <w:left w:val="none" w:sz="0" w:space="0" w:color="auto"/>
                                    <w:bottom w:val="none" w:sz="0" w:space="0" w:color="auto"/>
                                    <w:right w:val="none" w:sz="0" w:space="0" w:color="auto"/>
                                  </w:divBdr>
                                </w:div>
                              </w:divsChild>
                            </w:div>
                            <w:div w:id="1958563310">
                              <w:marLeft w:val="0"/>
                              <w:marRight w:val="0"/>
                              <w:marTop w:val="360"/>
                              <w:marBottom w:val="450"/>
                              <w:divBdr>
                                <w:top w:val="none" w:sz="0" w:space="0" w:color="auto"/>
                                <w:left w:val="none" w:sz="0" w:space="0" w:color="auto"/>
                                <w:bottom w:val="none" w:sz="0" w:space="0" w:color="auto"/>
                                <w:right w:val="none" w:sz="0" w:space="0" w:color="auto"/>
                              </w:divBdr>
                              <w:divsChild>
                                <w:div w:id="361974942">
                                  <w:marLeft w:val="0"/>
                                  <w:marRight w:val="0"/>
                                  <w:marTop w:val="0"/>
                                  <w:marBottom w:val="0"/>
                                  <w:divBdr>
                                    <w:top w:val="none" w:sz="0" w:space="0" w:color="auto"/>
                                    <w:left w:val="none" w:sz="0" w:space="0" w:color="auto"/>
                                    <w:bottom w:val="single" w:sz="6" w:space="15" w:color="B8B9BA"/>
                                    <w:right w:val="none" w:sz="0" w:space="0" w:color="auto"/>
                                  </w:divBdr>
                                  <w:divsChild>
                                    <w:div w:id="1043821167">
                                      <w:marLeft w:val="0"/>
                                      <w:marRight w:val="0"/>
                                      <w:marTop w:val="0"/>
                                      <w:marBottom w:val="0"/>
                                      <w:divBdr>
                                        <w:top w:val="none" w:sz="0" w:space="0" w:color="auto"/>
                                        <w:left w:val="none" w:sz="0" w:space="0" w:color="auto"/>
                                        <w:bottom w:val="none" w:sz="0" w:space="0" w:color="auto"/>
                                        <w:right w:val="none" w:sz="0" w:space="0" w:color="auto"/>
                                      </w:divBdr>
                                    </w:div>
                                    <w:div w:id="1629624161">
                                      <w:marLeft w:val="0"/>
                                      <w:marRight w:val="0"/>
                                      <w:marTop w:val="225"/>
                                      <w:marBottom w:val="0"/>
                                      <w:divBdr>
                                        <w:top w:val="none" w:sz="0" w:space="0" w:color="auto"/>
                                        <w:left w:val="none" w:sz="0" w:space="0" w:color="auto"/>
                                        <w:bottom w:val="none" w:sz="0" w:space="0" w:color="auto"/>
                                        <w:right w:val="none" w:sz="0" w:space="0" w:color="auto"/>
                                      </w:divBdr>
                                      <w:divsChild>
                                        <w:div w:id="1168208446">
                                          <w:marLeft w:val="0"/>
                                          <w:marRight w:val="0"/>
                                          <w:marTop w:val="0"/>
                                          <w:marBottom w:val="0"/>
                                          <w:divBdr>
                                            <w:top w:val="none" w:sz="0" w:space="0" w:color="auto"/>
                                            <w:left w:val="none" w:sz="0" w:space="0" w:color="auto"/>
                                            <w:bottom w:val="none" w:sz="0" w:space="0" w:color="auto"/>
                                            <w:right w:val="none" w:sz="0" w:space="0" w:color="auto"/>
                                          </w:divBdr>
                                        </w:div>
                                      </w:divsChild>
                                    </w:div>
                                    <w:div w:id="19012081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506169">
                              <w:marLeft w:val="0"/>
                              <w:marRight w:val="0"/>
                              <w:marTop w:val="240"/>
                              <w:marBottom w:val="240"/>
                              <w:divBdr>
                                <w:top w:val="none" w:sz="0" w:space="0" w:color="auto"/>
                                <w:left w:val="none" w:sz="0" w:space="0" w:color="auto"/>
                                <w:bottom w:val="none" w:sz="0" w:space="0" w:color="auto"/>
                                <w:right w:val="none" w:sz="0" w:space="0" w:color="auto"/>
                              </w:divBdr>
                              <w:divsChild>
                                <w:div w:id="1372462492">
                                  <w:marLeft w:val="0"/>
                                  <w:marRight w:val="0"/>
                                  <w:marTop w:val="0"/>
                                  <w:marBottom w:val="0"/>
                                  <w:divBdr>
                                    <w:top w:val="none" w:sz="0" w:space="0" w:color="auto"/>
                                    <w:left w:val="none" w:sz="0" w:space="0" w:color="auto"/>
                                    <w:bottom w:val="none" w:sz="0" w:space="0" w:color="auto"/>
                                    <w:right w:val="none" w:sz="0" w:space="0" w:color="auto"/>
                                  </w:divBdr>
                                </w:div>
                              </w:divsChild>
                            </w:div>
                            <w:div w:id="64182888">
                              <w:marLeft w:val="0"/>
                              <w:marRight w:val="0"/>
                              <w:marTop w:val="360"/>
                              <w:marBottom w:val="360"/>
                              <w:divBdr>
                                <w:top w:val="none" w:sz="0" w:space="0" w:color="auto"/>
                                <w:left w:val="none" w:sz="0" w:space="0" w:color="auto"/>
                                <w:bottom w:val="none" w:sz="0" w:space="0" w:color="auto"/>
                                <w:right w:val="none" w:sz="0" w:space="0" w:color="auto"/>
                              </w:divBdr>
                            </w:div>
                            <w:div w:id="870529941">
                              <w:marLeft w:val="0"/>
                              <w:marRight w:val="0"/>
                              <w:marTop w:val="240"/>
                              <w:marBottom w:val="240"/>
                              <w:divBdr>
                                <w:top w:val="none" w:sz="0" w:space="0" w:color="auto"/>
                                <w:left w:val="none" w:sz="0" w:space="0" w:color="auto"/>
                                <w:bottom w:val="none" w:sz="0" w:space="0" w:color="auto"/>
                                <w:right w:val="none" w:sz="0" w:space="0" w:color="auto"/>
                              </w:divBdr>
                              <w:divsChild>
                                <w:div w:id="1482768677">
                                  <w:marLeft w:val="0"/>
                                  <w:marRight w:val="0"/>
                                  <w:marTop w:val="0"/>
                                  <w:marBottom w:val="0"/>
                                  <w:divBdr>
                                    <w:top w:val="none" w:sz="0" w:space="0" w:color="auto"/>
                                    <w:left w:val="none" w:sz="0" w:space="0" w:color="auto"/>
                                    <w:bottom w:val="none" w:sz="0" w:space="0" w:color="auto"/>
                                    <w:right w:val="none" w:sz="0" w:space="0" w:color="auto"/>
                                  </w:divBdr>
                                </w:div>
                              </w:divsChild>
                            </w:div>
                            <w:div w:id="1215696334">
                              <w:marLeft w:val="0"/>
                              <w:marRight w:val="0"/>
                              <w:marTop w:val="240"/>
                              <w:marBottom w:val="240"/>
                              <w:divBdr>
                                <w:top w:val="none" w:sz="0" w:space="0" w:color="auto"/>
                                <w:left w:val="none" w:sz="0" w:space="0" w:color="auto"/>
                                <w:bottom w:val="none" w:sz="0" w:space="0" w:color="auto"/>
                                <w:right w:val="none" w:sz="0" w:space="0" w:color="auto"/>
                              </w:divBdr>
                              <w:divsChild>
                                <w:div w:id="1349285047">
                                  <w:marLeft w:val="0"/>
                                  <w:marRight w:val="0"/>
                                  <w:marTop w:val="0"/>
                                  <w:marBottom w:val="0"/>
                                  <w:divBdr>
                                    <w:top w:val="none" w:sz="0" w:space="0" w:color="auto"/>
                                    <w:left w:val="none" w:sz="0" w:space="0" w:color="auto"/>
                                    <w:bottom w:val="none" w:sz="0" w:space="0" w:color="auto"/>
                                    <w:right w:val="none" w:sz="0" w:space="0" w:color="auto"/>
                                  </w:divBdr>
                                </w:div>
                              </w:divsChild>
                            </w:div>
                            <w:div w:id="1219393246">
                              <w:marLeft w:val="0"/>
                              <w:marRight w:val="0"/>
                              <w:marTop w:val="240"/>
                              <w:marBottom w:val="240"/>
                              <w:divBdr>
                                <w:top w:val="none" w:sz="0" w:space="0" w:color="auto"/>
                                <w:left w:val="none" w:sz="0" w:space="0" w:color="auto"/>
                                <w:bottom w:val="none" w:sz="0" w:space="0" w:color="auto"/>
                                <w:right w:val="none" w:sz="0" w:space="0" w:color="auto"/>
                              </w:divBdr>
                              <w:divsChild>
                                <w:div w:id="700864460">
                                  <w:marLeft w:val="0"/>
                                  <w:marRight w:val="0"/>
                                  <w:marTop w:val="0"/>
                                  <w:marBottom w:val="0"/>
                                  <w:divBdr>
                                    <w:top w:val="none" w:sz="0" w:space="0" w:color="auto"/>
                                    <w:left w:val="none" w:sz="0" w:space="0" w:color="auto"/>
                                    <w:bottom w:val="none" w:sz="0" w:space="0" w:color="auto"/>
                                    <w:right w:val="none" w:sz="0" w:space="0" w:color="auto"/>
                                  </w:divBdr>
                                </w:div>
                              </w:divsChild>
                            </w:div>
                            <w:div w:id="274675529">
                              <w:marLeft w:val="0"/>
                              <w:marRight w:val="0"/>
                              <w:marTop w:val="240"/>
                              <w:marBottom w:val="240"/>
                              <w:divBdr>
                                <w:top w:val="none" w:sz="0" w:space="0" w:color="auto"/>
                                <w:left w:val="none" w:sz="0" w:space="0" w:color="auto"/>
                                <w:bottom w:val="none" w:sz="0" w:space="0" w:color="auto"/>
                                <w:right w:val="none" w:sz="0" w:space="0" w:color="auto"/>
                              </w:divBdr>
                              <w:divsChild>
                                <w:div w:id="1011645506">
                                  <w:marLeft w:val="0"/>
                                  <w:marRight w:val="0"/>
                                  <w:marTop w:val="0"/>
                                  <w:marBottom w:val="0"/>
                                  <w:divBdr>
                                    <w:top w:val="none" w:sz="0" w:space="0" w:color="auto"/>
                                    <w:left w:val="none" w:sz="0" w:space="0" w:color="auto"/>
                                    <w:bottom w:val="none" w:sz="0" w:space="0" w:color="auto"/>
                                    <w:right w:val="none" w:sz="0" w:space="0" w:color="auto"/>
                                  </w:divBdr>
                                </w:div>
                              </w:divsChild>
                            </w:div>
                            <w:div w:id="1382709835">
                              <w:marLeft w:val="0"/>
                              <w:marRight w:val="0"/>
                              <w:marTop w:val="240"/>
                              <w:marBottom w:val="240"/>
                              <w:divBdr>
                                <w:top w:val="none" w:sz="0" w:space="0" w:color="auto"/>
                                <w:left w:val="none" w:sz="0" w:space="0" w:color="auto"/>
                                <w:bottom w:val="none" w:sz="0" w:space="0" w:color="auto"/>
                                <w:right w:val="none" w:sz="0" w:space="0" w:color="auto"/>
                              </w:divBdr>
                              <w:divsChild>
                                <w:div w:id="3480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59880">
      <w:bodyDiv w:val="1"/>
      <w:marLeft w:val="0"/>
      <w:marRight w:val="0"/>
      <w:marTop w:val="0"/>
      <w:marBottom w:val="0"/>
      <w:divBdr>
        <w:top w:val="none" w:sz="0" w:space="0" w:color="auto"/>
        <w:left w:val="none" w:sz="0" w:space="0" w:color="auto"/>
        <w:bottom w:val="none" w:sz="0" w:space="0" w:color="auto"/>
        <w:right w:val="none" w:sz="0" w:space="0" w:color="auto"/>
      </w:divBdr>
      <w:divsChild>
        <w:div w:id="344282655">
          <w:marLeft w:val="0"/>
          <w:marRight w:val="0"/>
          <w:marTop w:val="0"/>
          <w:marBottom w:val="0"/>
          <w:divBdr>
            <w:top w:val="none" w:sz="0" w:space="0" w:color="auto"/>
            <w:left w:val="none" w:sz="0" w:space="0" w:color="auto"/>
            <w:bottom w:val="none" w:sz="0" w:space="0" w:color="auto"/>
            <w:right w:val="none" w:sz="0" w:space="0" w:color="auto"/>
          </w:divBdr>
          <w:divsChild>
            <w:div w:id="750810814">
              <w:marLeft w:val="0"/>
              <w:marRight w:val="0"/>
              <w:marTop w:val="0"/>
              <w:marBottom w:val="0"/>
              <w:divBdr>
                <w:top w:val="none" w:sz="0" w:space="0" w:color="auto"/>
                <w:left w:val="none" w:sz="0" w:space="0" w:color="auto"/>
                <w:bottom w:val="none" w:sz="0" w:space="0" w:color="auto"/>
                <w:right w:val="none" w:sz="0" w:space="0" w:color="auto"/>
              </w:divBdr>
              <w:divsChild>
                <w:div w:id="1238786583">
                  <w:marLeft w:val="0"/>
                  <w:marRight w:val="0"/>
                  <w:marTop w:val="0"/>
                  <w:marBottom w:val="0"/>
                  <w:divBdr>
                    <w:top w:val="none" w:sz="0" w:space="0" w:color="auto"/>
                    <w:left w:val="none" w:sz="0" w:space="0" w:color="auto"/>
                    <w:bottom w:val="none" w:sz="0" w:space="0" w:color="auto"/>
                    <w:right w:val="none" w:sz="0" w:space="0" w:color="auto"/>
                  </w:divBdr>
                </w:div>
                <w:div w:id="1851748464">
                  <w:marLeft w:val="0"/>
                  <w:marRight w:val="0"/>
                  <w:marTop w:val="600"/>
                  <w:marBottom w:val="0"/>
                  <w:divBdr>
                    <w:top w:val="none" w:sz="0" w:space="0" w:color="auto"/>
                    <w:left w:val="none" w:sz="0" w:space="0" w:color="auto"/>
                    <w:bottom w:val="none" w:sz="0" w:space="0" w:color="auto"/>
                    <w:right w:val="none" w:sz="0" w:space="0" w:color="auto"/>
                  </w:divBdr>
                  <w:divsChild>
                    <w:div w:id="335349406">
                      <w:marLeft w:val="0"/>
                      <w:marRight w:val="0"/>
                      <w:marTop w:val="0"/>
                      <w:marBottom w:val="0"/>
                      <w:divBdr>
                        <w:top w:val="none" w:sz="0" w:space="0" w:color="auto"/>
                        <w:left w:val="none" w:sz="0" w:space="0" w:color="auto"/>
                        <w:bottom w:val="none" w:sz="0" w:space="0" w:color="auto"/>
                        <w:right w:val="none" w:sz="0" w:space="0" w:color="auto"/>
                      </w:divBdr>
                      <w:divsChild>
                        <w:div w:id="1035888379">
                          <w:marLeft w:val="0"/>
                          <w:marRight w:val="0"/>
                          <w:marTop w:val="0"/>
                          <w:marBottom w:val="0"/>
                          <w:divBdr>
                            <w:top w:val="none" w:sz="0" w:space="0" w:color="auto"/>
                            <w:left w:val="none" w:sz="0" w:space="0" w:color="auto"/>
                            <w:bottom w:val="none" w:sz="0" w:space="0" w:color="auto"/>
                            <w:right w:val="none" w:sz="0" w:space="0" w:color="auto"/>
                          </w:divBdr>
                          <w:divsChild>
                            <w:div w:id="650716961">
                              <w:marLeft w:val="0"/>
                              <w:marRight w:val="0"/>
                              <w:marTop w:val="0"/>
                              <w:marBottom w:val="0"/>
                              <w:divBdr>
                                <w:top w:val="none" w:sz="0" w:space="0" w:color="auto"/>
                                <w:left w:val="none" w:sz="0" w:space="0" w:color="auto"/>
                                <w:bottom w:val="none" w:sz="0" w:space="0" w:color="auto"/>
                                <w:right w:val="none" w:sz="0" w:space="0" w:color="auto"/>
                              </w:divBdr>
                            </w:div>
                          </w:divsChild>
                        </w:div>
                        <w:div w:id="1193956979">
                          <w:marLeft w:val="0"/>
                          <w:marRight w:val="135"/>
                          <w:marTop w:val="0"/>
                          <w:marBottom w:val="0"/>
                          <w:divBdr>
                            <w:top w:val="none" w:sz="0" w:space="0" w:color="auto"/>
                            <w:left w:val="none" w:sz="0" w:space="0" w:color="auto"/>
                            <w:bottom w:val="none" w:sz="0" w:space="0" w:color="auto"/>
                            <w:right w:val="none" w:sz="0" w:space="0" w:color="auto"/>
                          </w:divBdr>
                        </w:div>
                        <w:div w:id="4491348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7615">
          <w:marLeft w:val="0"/>
          <w:marRight w:val="0"/>
          <w:marTop w:val="0"/>
          <w:marBottom w:val="0"/>
          <w:divBdr>
            <w:top w:val="none" w:sz="0" w:space="0" w:color="auto"/>
            <w:left w:val="none" w:sz="0" w:space="0" w:color="auto"/>
            <w:bottom w:val="none" w:sz="0" w:space="0" w:color="auto"/>
            <w:right w:val="none" w:sz="0" w:space="0" w:color="auto"/>
          </w:divBdr>
          <w:divsChild>
            <w:div w:id="1527863035">
              <w:marLeft w:val="0"/>
              <w:marRight w:val="0"/>
              <w:marTop w:val="0"/>
              <w:marBottom w:val="0"/>
              <w:divBdr>
                <w:top w:val="none" w:sz="0" w:space="0" w:color="auto"/>
                <w:left w:val="none" w:sz="0" w:space="0" w:color="auto"/>
                <w:bottom w:val="none" w:sz="0" w:space="0" w:color="auto"/>
                <w:right w:val="none" w:sz="0" w:space="0" w:color="auto"/>
              </w:divBdr>
              <w:divsChild>
                <w:div w:id="106047640">
                  <w:marLeft w:val="0"/>
                  <w:marRight w:val="0"/>
                  <w:marTop w:val="0"/>
                  <w:marBottom w:val="0"/>
                  <w:divBdr>
                    <w:top w:val="none" w:sz="0" w:space="0" w:color="auto"/>
                    <w:left w:val="none" w:sz="0" w:space="0" w:color="auto"/>
                    <w:bottom w:val="none" w:sz="0" w:space="0" w:color="auto"/>
                    <w:right w:val="none" w:sz="0" w:space="0" w:color="auto"/>
                  </w:divBdr>
                  <w:divsChild>
                    <w:div w:id="1926304356">
                      <w:marLeft w:val="0"/>
                      <w:marRight w:val="1500"/>
                      <w:marTop w:val="0"/>
                      <w:marBottom w:val="0"/>
                      <w:divBdr>
                        <w:top w:val="none" w:sz="0" w:space="0" w:color="auto"/>
                        <w:left w:val="none" w:sz="0" w:space="0" w:color="auto"/>
                        <w:bottom w:val="none" w:sz="0" w:space="0" w:color="auto"/>
                        <w:right w:val="none" w:sz="0" w:space="0" w:color="auto"/>
                      </w:divBdr>
                      <w:divsChild>
                        <w:div w:id="1895195851">
                          <w:marLeft w:val="0"/>
                          <w:marRight w:val="0"/>
                          <w:marTop w:val="600"/>
                          <w:marBottom w:val="600"/>
                          <w:divBdr>
                            <w:top w:val="none" w:sz="0" w:space="0" w:color="auto"/>
                            <w:left w:val="none" w:sz="0" w:space="0" w:color="auto"/>
                            <w:bottom w:val="none" w:sz="0" w:space="0" w:color="auto"/>
                            <w:right w:val="none" w:sz="0" w:space="0" w:color="auto"/>
                          </w:divBdr>
                          <w:divsChild>
                            <w:div w:id="304939186">
                              <w:marLeft w:val="0"/>
                              <w:marRight w:val="0"/>
                              <w:marTop w:val="0"/>
                              <w:marBottom w:val="300"/>
                              <w:divBdr>
                                <w:top w:val="none" w:sz="0" w:space="0" w:color="auto"/>
                                <w:left w:val="none" w:sz="0" w:space="0" w:color="auto"/>
                                <w:bottom w:val="none" w:sz="0" w:space="0" w:color="auto"/>
                                <w:right w:val="none" w:sz="0" w:space="0" w:color="auto"/>
                              </w:divBdr>
                            </w:div>
                            <w:div w:id="709958687">
                              <w:marLeft w:val="0"/>
                              <w:marRight w:val="0"/>
                              <w:marTop w:val="300"/>
                              <w:marBottom w:val="300"/>
                              <w:divBdr>
                                <w:top w:val="none" w:sz="0" w:space="0" w:color="auto"/>
                                <w:left w:val="none" w:sz="0" w:space="0" w:color="auto"/>
                                <w:bottom w:val="none" w:sz="0" w:space="0" w:color="auto"/>
                                <w:right w:val="none" w:sz="0" w:space="0" w:color="auto"/>
                              </w:divBdr>
                            </w:div>
                            <w:div w:id="1549992854">
                              <w:marLeft w:val="0"/>
                              <w:marRight w:val="0"/>
                              <w:marTop w:val="300"/>
                              <w:marBottom w:val="600"/>
                              <w:divBdr>
                                <w:top w:val="single" w:sz="6" w:space="30" w:color="EB5D0B"/>
                                <w:left w:val="none" w:sz="0" w:space="0" w:color="auto"/>
                                <w:bottom w:val="single" w:sz="6" w:space="30" w:color="EB5D0B"/>
                                <w:right w:val="none" w:sz="0" w:space="0" w:color="auto"/>
                              </w:divBdr>
                            </w:div>
                            <w:div w:id="1340810177">
                              <w:marLeft w:val="0"/>
                              <w:marRight w:val="0"/>
                              <w:marTop w:val="240"/>
                              <w:marBottom w:val="240"/>
                              <w:divBdr>
                                <w:top w:val="none" w:sz="0" w:space="0" w:color="auto"/>
                                <w:left w:val="none" w:sz="0" w:space="0" w:color="auto"/>
                                <w:bottom w:val="none" w:sz="0" w:space="0" w:color="auto"/>
                                <w:right w:val="none" w:sz="0" w:space="0" w:color="auto"/>
                              </w:divBdr>
                              <w:divsChild>
                                <w:div w:id="231163457">
                                  <w:marLeft w:val="0"/>
                                  <w:marRight w:val="0"/>
                                  <w:marTop w:val="0"/>
                                  <w:marBottom w:val="0"/>
                                  <w:divBdr>
                                    <w:top w:val="none" w:sz="0" w:space="0" w:color="auto"/>
                                    <w:left w:val="none" w:sz="0" w:space="0" w:color="auto"/>
                                    <w:bottom w:val="none" w:sz="0" w:space="0" w:color="auto"/>
                                    <w:right w:val="none" w:sz="0" w:space="0" w:color="auto"/>
                                  </w:divBdr>
                                </w:div>
                              </w:divsChild>
                            </w:div>
                            <w:div w:id="1946425650">
                              <w:marLeft w:val="0"/>
                              <w:marRight w:val="0"/>
                              <w:marTop w:val="240"/>
                              <w:marBottom w:val="240"/>
                              <w:divBdr>
                                <w:top w:val="none" w:sz="0" w:space="0" w:color="auto"/>
                                <w:left w:val="none" w:sz="0" w:space="0" w:color="auto"/>
                                <w:bottom w:val="none" w:sz="0" w:space="0" w:color="auto"/>
                                <w:right w:val="none" w:sz="0" w:space="0" w:color="auto"/>
                              </w:divBdr>
                              <w:divsChild>
                                <w:div w:id="1197543345">
                                  <w:marLeft w:val="0"/>
                                  <w:marRight w:val="0"/>
                                  <w:marTop w:val="0"/>
                                  <w:marBottom w:val="0"/>
                                  <w:divBdr>
                                    <w:top w:val="none" w:sz="0" w:space="0" w:color="auto"/>
                                    <w:left w:val="none" w:sz="0" w:space="0" w:color="auto"/>
                                    <w:bottom w:val="none" w:sz="0" w:space="0" w:color="auto"/>
                                    <w:right w:val="none" w:sz="0" w:space="0" w:color="auto"/>
                                  </w:divBdr>
                                </w:div>
                              </w:divsChild>
                            </w:div>
                            <w:div w:id="912542285">
                              <w:marLeft w:val="0"/>
                              <w:marRight w:val="0"/>
                              <w:marTop w:val="240"/>
                              <w:marBottom w:val="240"/>
                              <w:divBdr>
                                <w:top w:val="none" w:sz="0" w:space="0" w:color="auto"/>
                                <w:left w:val="none" w:sz="0" w:space="0" w:color="auto"/>
                                <w:bottom w:val="none" w:sz="0" w:space="0" w:color="auto"/>
                                <w:right w:val="none" w:sz="0" w:space="0" w:color="auto"/>
                              </w:divBdr>
                              <w:divsChild>
                                <w:div w:id="689456207">
                                  <w:marLeft w:val="0"/>
                                  <w:marRight w:val="0"/>
                                  <w:marTop w:val="0"/>
                                  <w:marBottom w:val="0"/>
                                  <w:divBdr>
                                    <w:top w:val="none" w:sz="0" w:space="0" w:color="auto"/>
                                    <w:left w:val="none" w:sz="0" w:space="0" w:color="auto"/>
                                    <w:bottom w:val="none" w:sz="0" w:space="0" w:color="auto"/>
                                    <w:right w:val="none" w:sz="0" w:space="0" w:color="auto"/>
                                  </w:divBdr>
                                </w:div>
                              </w:divsChild>
                            </w:div>
                            <w:div w:id="1623266086">
                              <w:marLeft w:val="0"/>
                              <w:marRight w:val="0"/>
                              <w:marTop w:val="240"/>
                              <w:marBottom w:val="240"/>
                              <w:divBdr>
                                <w:top w:val="none" w:sz="0" w:space="0" w:color="auto"/>
                                <w:left w:val="none" w:sz="0" w:space="0" w:color="auto"/>
                                <w:bottom w:val="none" w:sz="0" w:space="0" w:color="auto"/>
                                <w:right w:val="none" w:sz="0" w:space="0" w:color="auto"/>
                              </w:divBdr>
                              <w:divsChild>
                                <w:div w:id="2060351062">
                                  <w:marLeft w:val="0"/>
                                  <w:marRight w:val="0"/>
                                  <w:marTop w:val="0"/>
                                  <w:marBottom w:val="0"/>
                                  <w:divBdr>
                                    <w:top w:val="none" w:sz="0" w:space="0" w:color="auto"/>
                                    <w:left w:val="none" w:sz="0" w:space="0" w:color="auto"/>
                                    <w:bottom w:val="none" w:sz="0" w:space="0" w:color="auto"/>
                                    <w:right w:val="none" w:sz="0" w:space="0" w:color="auto"/>
                                  </w:divBdr>
                                </w:div>
                              </w:divsChild>
                            </w:div>
                            <w:div w:id="1384602226">
                              <w:marLeft w:val="0"/>
                              <w:marRight w:val="0"/>
                              <w:marTop w:val="240"/>
                              <w:marBottom w:val="240"/>
                              <w:divBdr>
                                <w:top w:val="none" w:sz="0" w:space="0" w:color="auto"/>
                                <w:left w:val="none" w:sz="0" w:space="0" w:color="auto"/>
                                <w:bottom w:val="none" w:sz="0" w:space="0" w:color="auto"/>
                                <w:right w:val="none" w:sz="0" w:space="0" w:color="auto"/>
                              </w:divBdr>
                              <w:divsChild>
                                <w:div w:id="578834703">
                                  <w:marLeft w:val="0"/>
                                  <w:marRight w:val="0"/>
                                  <w:marTop w:val="0"/>
                                  <w:marBottom w:val="0"/>
                                  <w:divBdr>
                                    <w:top w:val="none" w:sz="0" w:space="0" w:color="auto"/>
                                    <w:left w:val="none" w:sz="0" w:space="0" w:color="auto"/>
                                    <w:bottom w:val="none" w:sz="0" w:space="0" w:color="auto"/>
                                    <w:right w:val="none" w:sz="0" w:space="0" w:color="auto"/>
                                  </w:divBdr>
                                </w:div>
                              </w:divsChild>
                            </w:div>
                            <w:div w:id="2053262001">
                              <w:marLeft w:val="0"/>
                              <w:marRight w:val="0"/>
                              <w:marTop w:val="240"/>
                              <w:marBottom w:val="240"/>
                              <w:divBdr>
                                <w:top w:val="none" w:sz="0" w:space="0" w:color="auto"/>
                                <w:left w:val="none" w:sz="0" w:space="0" w:color="auto"/>
                                <w:bottom w:val="none" w:sz="0" w:space="0" w:color="auto"/>
                                <w:right w:val="none" w:sz="0" w:space="0" w:color="auto"/>
                              </w:divBdr>
                              <w:divsChild>
                                <w:div w:id="1895039923">
                                  <w:marLeft w:val="0"/>
                                  <w:marRight w:val="0"/>
                                  <w:marTop w:val="0"/>
                                  <w:marBottom w:val="0"/>
                                  <w:divBdr>
                                    <w:top w:val="none" w:sz="0" w:space="0" w:color="auto"/>
                                    <w:left w:val="none" w:sz="0" w:space="0" w:color="auto"/>
                                    <w:bottom w:val="none" w:sz="0" w:space="0" w:color="auto"/>
                                    <w:right w:val="none" w:sz="0" w:space="0" w:color="auto"/>
                                  </w:divBdr>
                                </w:div>
                              </w:divsChild>
                            </w:div>
                            <w:div w:id="764039916">
                              <w:marLeft w:val="0"/>
                              <w:marRight w:val="0"/>
                              <w:marTop w:val="240"/>
                              <w:marBottom w:val="240"/>
                              <w:divBdr>
                                <w:top w:val="none" w:sz="0" w:space="0" w:color="auto"/>
                                <w:left w:val="none" w:sz="0" w:space="0" w:color="auto"/>
                                <w:bottom w:val="none" w:sz="0" w:space="0" w:color="auto"/>
                                <w:right w:val="none" w:sz="0" w:space="0" w:color="auto"/>
                              </w:divBdr>
                              <w:divsChild>
                                <w:div w:id="420880304">
                                  <w:marLeft w:val="0"/>
                                  <w:marRight w:val="0"/>
                                  <w:marTop w:val="0"/>
                                  <w:marBottom w:val="0"/>
                                  <w:divBdr>
                                    <w:top w:val="none" w:sz="0" w:space="0" w:color="auto"/>
                                    <w:left w:val="none" w:sz="0" w:space="0" w:color="auto"/>
                                    <w:bottom w:val="none" w:sz="0" w:space="0" w:color="auto"/>
                                    <w:right w:val="none" w:sz="0" w:space="0" w:color="auto"/>
                                  </w:divBdr>
                                </w:div>
                              </w:divsChild>
                            </w:div>
                            <w:div w:id="2003124052">
                              <w:marLeft w:val="0"/>
                              <w:marRight w:val="0"/>
                              <w:marTop w:val="240"/>
                              <w:marBottom w:val="240"/>
                              <w:divBdr>
                                <w:top w:val="none" w:sz="0" w:space="0" w:color="auto"/>
                                <w:left w:val="none" w:sz="0" w:space="0" w:color="auto"/>
                                <w:bottom w:val="none" w:sz="0" w:space="0" w:color="auto"/>
                                <w:right w:val="none" w:sz="0" w:space="0" w:color="auto"/>
                              </w:divBdr>
                              <w:divsChild>
                                <w:div w:id="1336882246">
                                  <w:marLeft w:val="0"/>
                                  <w:marRight w:val="0"/>
                                  <w:marTop w:val="0"/>
                                  <w:marBottom w:val="0"/>
                                  <w:divBdr>
                                    <w:top w:val="none" w:sz="0" w:space="0" w:color="auto"/>
                                    <w:left w:val="none" w:sz="0" w:space="0" w:color="auto"/>
                                    <w:bottom w:val="none" w:sz="0" w:space="0" w:color="auto"/>
                                    <w:right w:val="none" w:sz="0" w:space="0" w:color="auto"/>
                                  </w:divBdr>
                                </w:div>
                              </w:divsChild>
                            </w:div>
                            <w:div w:id="1091127432">
                              <w:marLeft w:val="0"/>
                              <w:marRight w:val="0"/>
                              <w:marTop w:val="240"/>
                              <w:marBottom w:val="240"/>
                              <w:divBdr>
                                <w:top w:val="none" w:sz="0" w:space="0" w:color="auto"/>
                                <w:left w:val="none" w:sz="0" w:space="0" w:color="auto"/>
                                <w:bottom w:val="none" w:sz="0" w:space="0" w:color="auto"/>
                                <w:right w:val="none" w:sz="0" w:space="0" w:color="auto"/>
                              </w:divBdr>
                              <w:divsChild>
                                <w:div w:id="301932541">
                                  <w:marLeft w:val="0"/>
                                  <w:marRight w:val="0"/>
                                  <w:marTop w:val="0"/>
                                  <w:marBottom w:val="0"/>
                                  <w:divBdr>
                                    <w:top w:val="none" w:sz="0" w:space="0" w:color="auto"/>
                                    <w:left w:val="none" w:sz="0" w:space="0" w:color="auto"/>
                                    <w:bottom w:val="none" w:sz="0" w:space="0" w:color="auto"/>
                                    <w:right w:val="none" w:sz="0" w:space="0" w:color="auto"/>
                                  </w:divBdr>
                                </w:div>
                              </w:divsChild>
                            </w:div>
                            <w:div w:id="1864399482">
                              <w:marLeft w:val="0"/>
                              <w:marRight w:val="0"/>
                              <w:marTop w:val="240"/>
                              <w:marBottom w:val="240"/>
                              <w:divBdr>
                                <w:top w:val="none" w:sz="0" w:space="0" w:color="auto"/>
                                <w:left w:val="none" w:sz="0" w:space="0" w:color="auto"/>
                                <w:bottom w:val="none" w:sz="0" w:space="0" w:color="auto"/>
                                <w:right w:val="none" w:sz="0" w:space="0" w:color="auto"/>
                              </w:divBdr>
                              <w:divsChild>
                                <w:div w:id="655764236">
                                  <w:marLeft w:val="0"/>
                                  <w:marRight w:val="0"/>
                                  <w:marTop w:val="0"/>
                                  <w:marBottom w:val="0"/>
                                  <w:divBdr>
                                    <w:top w:val="none" w:sz="0" w:space="0" w:color="auto"/>
                                    <w:left w:val="none" w:sz="0" w:space="0" w:color="auto"/>
                                    <w:bottom w:val="none" w:sz="0" w:space="0" w:color="auto"/>
                                    <w:right w:val="none" w:sz="0" w:space="0" w:color="auto"/>
                                  </w:divBdr>
                                </w:div>
                              </w:divsChild>
                            </w:div>
                            <w:div w:id="184682240">
                              <w:marLeft w:val="0"/>
                              <w:marRight w:val="0"/>
                              <w:marTop w:val="240"/>
                              <w:marBottom w:val="240"/>
                              <w:divBdr>
                                <w:top w:val="none" w:sz="0" w:space="0" w:color="auto"/>
                                <w:left w:val="none" w:sz="0" w:space="0" w:color="auto"/>
                                <w:bottom w:val="none" w:sz="0" w:space="0" w:color="auto"/>
                                <w:right w:val="none" w:sz="0" w:space="0" w:color="auto"/>
                              </w:divBdr>
                              <w:divsChild>
                                <w:div w:id="1285038349">
                                  <w:marLeft w:val="0"/>
                                  <w:marRight w:val="0"/>
                                  <w:marTop w:val="0"/>
                                  <w:marBottom w:val="0"/>
                                  <w:divBdr>
                                    <w:top w:val="none" w:sz="0" w:space="0" w:color="auto"/>
                                    <w:left w:val="none" w:sz="0" w:space="0" w:color="auto"/>
                                    <w:bottom w:val="none" w:sz="0" w:space="0" w:color="auto"/>
                                    <w:right w:val="none" w:sz="0" w:space="0" w:color="auto"/>
                                  </w:divBdr>
                                </w:div>
                              </w:divsChild>
                            </w:div>
                            <w:div w:id="101148360">
                              <w:marLeft w:val="0"/>
                              <w:marRight w:val="0"/>
                              <w:marTop w:val="240"/>
                              <w:marBottom w:val="240"/>
                              <w:divBdr>
                                <w:top w:val="none" w:sz="0" w:space="0" w:color="auto"/>
                                <w:left w:val="none" w:sz="0" w:space="0" w:color="auto"/>
                                <w:bottom w:val="none" w:sz="0" w:space="0" w:color="auto"/>
                                <w:right w:val="none" w:sz="0" w:space="0" w:color="auto"/>
                              </w:divBdr>
                              <w:divsChild>
                                <w:div w:id="463620038">
                                  <w:marLeft w:val="0"/>
                                  <w:marRight w:val="0"/>
                                  <w:marTop w:val="0"/>
                                  <w:marBottom w:val="0"/>
                                  <w:divBdr>
                                    <w:top w:val="none" w:sz="0" w:space="0" w:color="auto"/>
                                    <w:left w:val="none" w:sz="0" w:space="0" w:color="auto"/>
                                    <w:bottom w:val="none" w:sz="0" w:space="0" w:color="auto"/>
                                    <w:right w:val="none" w:sz="0" w:space="0" w:color="auto"/>
                                  </w:divBdr>
                                </w:div>
                              </w:divsChild>
                            </w:div>
                            <w:div w:id="183518096">
                              <w:marLeft w:val="0"/>
                              <w:marRight w:val="0"/>
                              <w:marTop w:val="360"/>
                              <w:marBottom w:val="450"/>
                              <w:divBdr>
                                <w:top w:val="none" w:sz="0" w:space="0" w:color="auto"/>
                                <w:left w:val="none" w:sz="0" w:space="0" w:color="auto"/>
                                <w:bottom w:val="none" w:sz="0" w:space="0" w:color="auto"/>
                                <w:right w:val="none" w:sz="0" w:space="0" w:color="auto"/>
                              </w:divBdr>
                              <w:divsChild>
                                <w:div w:id="1940940520">
                                  <w:marLeft w:val="0"/>
                                  <w:marRight w:val="0"/>
                                  <w:marTop w:val="0"/>
                                  <w:marBottom w:val="0"/>
                                  <w:divBdr>
                                    <w:top w:val="none" w:sz="0" w:space="0" w:color="auto"/>
                                    <w:left w:val="none" w:sz="0" w:space="0" w:color="auto"/>
                                    <w:bottom w:val="single" w:sz="6" w:space="15" w:color="B8B9BA"/>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
                                    <w:div w:id="40714600">
                                      <w:marLeft w:val="0"/>
                                      <w:marRight w:val="0"/>
                                      <w:marTop w:val="225"/>
                                      <w:marBottom w:val="0"/>
                                      <w:divBdr>
                                        <w:top w:val="none" w:sz="0" w:space="0" w:color="auto"/>
                                        <w:left w:val="none" w:sz="0" w:space="0" w:color="auto"/>
                                        <w:bottom w:val="none" w:sz="0" w:space="0" w:color="auto"/>
                                        <w:right w:val="none" w:sz="0" w:space="0" w:color="auto"/>
                                      </w:divBdr>
                                      <w:divsChild>
                                        <w:div w:id="1886332927">
                                          <w:marLeft w:val="0"/>
                                          <w:marRight w:val="0"/>
                                          <w:marTop w:val="0"/>
                                          <w:marBottom w:val="0"/>
                                          <w:divBdr>
                                            <w:top w:val="none" w:sz="0" w:space="0" w:color="auto"/>
                                            <w:left w:val="none" w:sz="0" w:space="0" w:color="auto"/>
                                            <w:bottom w:val="none" w:sz="0" w:space="0" w:color="auto"/>
                                            <w:right w:val="none" w:sz="0" w:space="0" w:color="auto"/>
                                          </w:divBdr>
                                        </w:div>
                                      </w:divsChild>
                                    </w:div>
                                    <w:div w:id="1210452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0769174">
                              <w:marLeft w:val="0"/>
                              <w:marRight w:val="0"/>
                              <w:marTop w:val="240"/>
                              <w:marBottom w:val="240"/>
                              <w:divBdr>
                                <w:top w:val="none" w:sz="0" w:space="0" w:color="auto"/>
                                <w:left w:val="none" w:sz="0" w:space="0" w:color="auto"/>
                                <w:bottom w:val="none" w:sz="0" w:space="0" w:color="auto"/>
                                <w:right w:val="none" w:sz="0" w:space="0" w:color="auto"/>
                              </w:divBdr>
                              <w:divsChild>
                                <w:div w:id="1999923079">
                                  <w:marLeft w:val="0"/>
                                  <w:marRight w:val="0"/>
                                  <w:marTop w:val="0"/>
                                  <w:marBottom w:val="0"/>
                                  <w:divBdr>
                                    <w:top w:val="none" w:sz="0" w:space="0" w:color="auto"/>
                                    <w:left w:val="none" w:sz="0" w:space="0" w:color="auto"/>
                                    <w:bottom w:val="none" w:sz="0" w:space="0" w:color="auto"/>
                                    <w:right w:val="none" w:sz="0" w:space="0" w:color="auto"/>
                                  </w:divBdr>
                                </w:div>
                              </w:divsChild>
                            </w:div>
                            <w:div w:id="790906149">
                              <w:marLeft w:val="0"/>
                              <w:marRight w:val="0"/>
                              <w:marTop w:val="240"/>
                              <w:marBottom w:val="240"/>
                              <w:divBdr>
                                <w:top w:val="none" w:sz="0" w:space="0" w:color="auto"/>
                                <w:left w:val="none" w:sz="0" w:space="0" w:color="auto"/>
                                <w:bottom w:val="none" w:sz="0" w:space="0" w:color="auto"/>
                                <w:right w:val="none" w:sz="0" w:space="0" w:color="auto"/>
                              </w:divBdr>
                              <w:divsChild>
                                <w:div w:id="1868371487">
                                  <w:marLeft w:val="0"/>
                                  <w:marRight w:val="0"/>
                                  <w:marTop w:val="0"/>
                                  <w:marBottom w:val="0"/>
                                  <w:divBdr>
                                    <w:top w:val="none" w:sz="0" w:space="0" w:color="auto"/>
                                    <w:left w:val="none" w:sz="0" w:space="0" w:color="auto"/>
                                    <w:bottom w:val="none" w:sz="0" w:space="0" w:color="auto"/>
                                    <w:right w:val="none" w:sz="0" w:space="0" w:color="auto"/>
                                  </w:divBdr>
                                </w:div>
                              </w:divsChild>
                            </w:div>
                            <w:div w:id="248277972">
                              <w:marLeft w:val="0"/>
                              <w:marRight w:val="0"/>
                              <w:marTop w:val="240"/>
                              <w:marBottom w:val="240"/>
                              <w:divBdr>
                                <w:top w:val="none" w:sz="0" w:space="0" w:color="auto"/>
                                <w:left w:val="none" w:sz="0" w:space="0" w:color="auto"/>
                                <w:bottom w:val="none" w:sz="0" w:space="0" w:color="auto"/>
                                <w:right w:val="none" w:sz="0" w:space="0" w:color="auto"/>
                              </w:divBdr>
                              <w:divsChild>
                                <w:div w:id="1013612083">
                                  <w:marLeft w:val="0"/>
                                  <w:marRight w:val="0"/>
                                  <w:marTop w:val="0"/>
                                  <w:marBottom w:val="0"/>
                                  <w:divBdr>
                                    <w:top w:val="none" w:sz="0" w:space="0" w:color="auto"/>
                                    <w:left w:val="none" w:sz="0" w:space="0" w:color="auto"/>
                                    <w:bottom w:val="none" w:sz="0" w:space="0" w:color="auto"/>
                                    <w:right w:val="none" w:sz="0" w:space="0" w:color="auto"/>
                                  </w:divBdr>
                                </w:div>
                              </w:divsChild>
                            </w:div>
                            <w:div w:id="658120592">
                              <w:marLeft w:val="0"/>
                              <w:marRight w:val="0"/>
                              <w:marTop w:val="240"/>
                              <w:marBottom w:val="240"/>
                              <w:divBdr>
                                <w:top w:val="none" w:sz="0" w:space="0" w:color="auto"/>
                                <w:left w:val="none" w:sz="0" w:space="0" w:color="auto"/>
                                <w:bottom w:val="none" w:sz="0" w:space="0" w:color="auto"/>
                                <w:right w:val="none" w:sz="0" w:space="0" w:color="auto"/>
                              </w:divBdr>
                              <w:divsChild>
                                <w:div w:id="1015889291">
                                  <w:marLeft w:val="0"/>
                                  <w:marRight w:val="0"/>
                                  <w:marTop w:val="0"/>
                                  <w:marBottom w:val="0"/>
                                  <w:divBdr>
                                    <w:top w:val="none" w:sz="0" w:space="0" w:color="auto"/>
                                    <w:left w:val="none" w:sz="0" w:space="0" w:color="auto"/>
                                    <w:bottom w:val="none" w:sz="0" w:space="0" w:color="auto"/>
                                    <w:right w:val="none" w:sz="0" w:space="0" w:color="auto"/>
                                  </w:divBdr>
                                </w:div>
                              </w:divsChild>
                            </w:div>
                            <w:div w:id="1690256368">
                              <w:marLeft w:val="0"/>
                              <w:marRight w:val="0"/>
                              <w:marTop w:val="240"/>
                              <w:marBottom w:val="240"/>
                              <w:divBdr>
                                <w:top w:val="none" w:sz="0" w:space="0" w:color="auto"/>
                                <w:left w:val="none" w:sz="0" w:space="0" w:color="auto"/>
                                <w:bottom w:val="none" w:sz="0" w:space="0" w:color="auto"/>
                                <w:right w:val="none" w:sz="0" w:space="0" w:color="auto"/>
                              </w:divBdr>
                              <w:divsChild>
                                <w:div w:id="1679233621">
                                  <w:marLeft w:val="0"/>
                                  <w:marRight w:val="0"/>
                                  <w:marTop w:val="0"/>
                                  <w:marBottom w:val="0"/>
                                  <w:divBdr>
                                    <w:top w:val="none" w:sz="0" w:space="0" w:color="auto"/>
                                    <w:left w:val="none" w:sz="0" w:space="0" w:color="auto"/>
                                    <w:bottom w:val="none" w:sz="0" w:space="0" w:color="auto"/>
                                    <w:right w:val="none" w:sz="0" w:space="0" w:color="auto"/>
                                  </w:divBdr>
                                </w:div>
                              </w:divsChild>
                            </w:div>
                            <w:div w:id="218708451">
                              <w:marLeft w:val="0"/>
                              <w:marRight w:val="0"/>
                              <w:marTop w:val="240"/>
                              <w:marBottom w:val="240"/>
                              <w:divBdr>
                                <w:top w:val="none" w:sz="0" w:space="0" w:color="auto"/>
                                <w:left w:val="none" w:sz="0" w:space="0" w:color="auto"/>
                                <w:bottom w:val="none" w:sz="0" w:space="0" w:color="auto"/>
                                <w:right w:val="none" w:sz="0" w:space="0" w:color="auto"/>
                              </w:divBdr>
                              <w:divsChild>
                                <w:div w:id="2015377082">
                                  <w:marLeft w:val="0"/>
                                  <w:marRight w:val="0"/>
                                  <w:marTop w:val="0"/>
                                  <w:marBottom w:val="0"/>
                                  <w:divBdr>
                                    <w:top w:val="none" w:sz="0" w:space="0" w:color="auto"/>
                                    <w:left w:val="none" w:sz="0" w:space="0" w:color="auto"/>
                                    <w:bottom w:val="none" w:sz="0" w:space="0" w:color="auto"/>
                                    <w:right w:val="none" w:sz="0" w:space="0" w:color="auto"/>
                                  </w:divBdr>
                                </w:div>
                              </w:divsChild>
                            </w:div>
                            <w:div w:id="411394998">
                              <w:marLeft w:val="0"/>
                              <w:marRight w:val="0"/>
                              <w:marTop w:val="240"/>
                              <w:marBottom w:val="240"/>
                              <w:divBdr>
                                <w:top w:val="none" w:sz="0" w:space="0" w:color="auto"/>
                                <w:left w:val="none" w:sz="0" w:space="0" w:color="auto"/>
                                <w:bottom w:val="none" w:sz="0" w:space="0" w:color="auto"/>
                                <w:right w:val="none" w:sz="0" w:space="0" w:color="auto"/>
                              </w:divBdr>
                              <w:divsChild>
                                <w:div w:id="1642881095">
                                  <w:marLeft w:val="0"/>
                                  <w:marRight w:val="0"/>
                                  <w:marTop w:val="0"/>
                                  <w:marBottom w:val="0"/>
                                  <w:divBdr>
                                    <w:top w:val="none" w:sz="0" w:space="0" w:color="auto"/>
                                    <w:left w:val="none" w:sz="0" w:space="0" w:color="auto"/>
                                    <w:bottom w:val="none" w:sz="0" w:space="0" w:color="auto"/>
                                    <w:right w:val="none" w:sz="0" w:space="0" w:color="auto"/>
                                  </w:divBdr>
                                </w:div>
                              </w:divsChild>
                            </w:div>
                            <w:div w:id="618873651">
                              <w:marLeft w:val="0"/>
                              <w:marRight w:val="0"/>
                              <w:marTop w:val="360"/>
                              <w:marBottom w:val="450"/>
                              <w:divBdr>
                                <w:top w:val="none" w:sz="0" w:space="0" w:color="auto"/>
                                <w:left w:val="none" w:sz="0" w:space="0" w:color="auto"/>
                                <w:bottom w:val="none" w:sz="0" w:space="0" w:color="auto"/>
                                <w:right w:val="none" w:sz="0" w:space="0" w:color="auto"/>
                              </w:divBdr>
                              <w:divsChild>
                                <w:div w:id="286662913">
                                  <w:marLeft w:val="0"/>
                                  <w:marRight w:val="0"/>
                                  <w:marTop w:val="0"/>
                                  <w:marBottom w:val="0"/>
                                  <w:divBdr>
                                    <w:top w:val="none" w:sz="0" w:space="0" w:color="auto"/>
                                    <w:left w:val="none" w:sz="0" w:space="0" w:color="auto"/>
                                    <w:bottom w:val="single" w:sz="6" w:space="15" w:color="B8B9BA"/>
                                    <w:right w:val="none" w:sz="0" w:space="0" w:color="auto"/>
                                  </w:divBdr>
                                  <w:divsChild>
                                    <w:div w:id="1449660432">
                                      <w:marLeft w:val="0"/>
                                      <w:marRight w:val="0"/>
                                      <w:marTop w:val="0"/>
                                      <w:marBottom w:val="0"/>
                                      <w:divBdr>
                                        <w:top w:val="none" w:sz="0" w:space="0" w:color="auto"/>
                                        <w:left w:val="none" w:sz="0" w:space="0" w:color="auto"/>
                                        <w:bottom w:val="none" w:sz="0" w:space="0" w:color="auto"/>
                                        <w:right w:val="none" w:sz="0" w:space="0" w:color="auto"/>
                                      </w:divBdr>
                                    </w:div>
                                    <w:div w:id="951473558">
                                      <w:marLeft w:val="0"/>
                                      <w:marRight w:val="0"/>
                                      <w:marTop w:val="225"/>
                                      <w:marBottom w:val="0"/>
                                      <w:divBdr>
                                        <w:top w:val="none" w:sz="0" w:space="0" w:color="auto"/>
                                        <w:left w:val="none" w:sz="0" w:space="0" w:color="auto"/>
                                        <w:bottom w:val="none" w:sz="0" w:space="0" w:color="auto"/>
                                        <w:right w:val="none" w:sz="0" w:space="0" w:color="auto"/>
                                      </w:divBdr>
                                      <w:divsChild>
                                        <w:div w:id="1222593780">
                                          <w:marLeft w:val="0"/>
                                          <w:marRight w:val="0"/>
                                          <w:marTop w:val="0"/>
                                          <w:marBottom w:val="0"/>
                                          <w:divBdr>
                                            <w:top w:val="none" w:sz="0" w:space="0" w:color="auto"/>
                                            <w:left w:val="none" w:sz="0" w:space="0" w:color="auto"/>
                                            <w:bottom w:val="none" w:sz="0" w:space="0" w:color="auto"/>
                                            <w:right w:val="none" w:sz="0" w:space="0" w:color="auto"/>
                                          </w:divBdr>
                                        </w:div>
                                      </w:divsChild>
                                    </w:div>
                                    <w:div w:id="191691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1450482">
                              <w:marLeft w:val="0"/>
                              <w:marRight w:val="0"/>
                              <w:marTop w:val="240"/>
                              <w:marBottom w:val="240"/>
                              <w:divBdr>
                                <w:top w:val="none" w:sz="0" w:space="0" w:color="auto"/>
                                <w:left w:val="none" w:sz="0" w:space="0" w:color="auto"/>
                                <w:bottom w:val="none" w:sz="0" w:space="0" w:color="auto"/>
                                <w:right w:val="none" w:sz="0" w:space="0" w:color="auto"/>
                              </w:divBdr>
                              <w:divsChild>
                                <w:div w:id="643631614">
                                  <w:marLeft w:val="0"/>
                                  <w:marRight w:val="0"/>
                                  <w:marTop w:val="0"/>
                                  <w:marBottom w:val="0"/>
                                  <w:divBdr>
                                    <w:top w:val="none" w:sz="0" w:space="0" w:color="auto"/>
                                    <w:left w:val="none" w:sz="0" w:space="0" w:color="auto"/>
                                    <w:bottom w:val="none" w:sz="0" w:space="0" w:color="auto"/>
                                    <w:right w:val="none" w:sz="0" w:space="0" w:color="auto"/>
                                  </w:divBdr>
                                </w:div>
                              </w:divsChild>
                            </w:div>
                            <w:div w:id="1236547669">
                              <w:marLeft w:val="0"/>
                              <w:marRight w:val="0"/>
                              <w:marTop w:val="240"/>
                              <w:marBottom w:val="240"/>
                              <w:divBdr>
                                <w:top w:val="none" w:sz="0" w:space="0" w:color="auto"/>
                                <w:left w:val="none" w:sz="0" w:space="0" w:color="auto"/>
                                <w:bottom w:val="none" w:sz="0" w:space="0" w:color="auto"/>
                                <w:right w:val="none" w:sz="0" w:space="0" w:color="auto"/>
                              </w:divBdr>
                              <w:divsChild>
                                <w:div w:id="1167135454">
                                  <w:marLeft w:val="0"/>
                                  <w:marRight w:val="0"/>
                                  <w:marTop w:val="0"/>
                                  <w:marBottom w:val="0"/>
                                  <w:divBdr>
                                    <w:top w:val="none" w:sz="0" w:space="0" w:color="auto"/>
                                    <w:left w:val="none" w:sz="0" w:space="0" w:color="auto"/>
                                    <w:bottom w:val="none" w:sz="0" w:space="0" w:color="auto"/>
                                    <w:right w:val="none" w:sz="0" w:space="0" w:color="auto"/>
                                  </w:divBdr>
                                </w:div>
                              </w:divsChild>
                            </w:div>
                            <w:div w:id="2146702501">
                              <w:marLeft w:val="0"/>
                              <w:marRight w:val="0"/>
                              <w:marTop w:val="240"/>
                              <w:marBottom w:val="240"/>
                              <w:divBdr>
                                <w:top w:val="none" w:sz="0" w:space="0" w:color="auto"/>
                                <w:left w:val="none" w:sz="0" w:space="0" w:color="auto"/>
                                <w:bottom w:val="none" w:sz="0" w:space="0" w:color="auto"/>
                                <w:right w:val="none" w:sz="0" w:space="0" w:color="auto"/>
                              </w:divBdr>
                              <w:divsChild>
                                <w:div w:id="788472791">
                                  <w:marLeft w:val="0"/>
                                  <w:marRight w:val="0"/>
                                  <w:marTop w:val="0"/>
                                  <w:marBottom w:val="0"/>
                                  <w:divBdr>
                                    <w:top w:val="none" w:sz="0" w:space="0" w:color="auto"/>
                                    <w:left w:val="none" w:sz="0" w:space="0" w:color="auto"/>
                                    <w:bottom w:val="none" w:sz="0" w:space="0" w:color="auto"/>
                                    <w:right w:val="none" w:sz="0" w:space="0" w:color="auto"/>
                                  </w:divBdr>
                                </w:div>
                              </w:divsChild>
                            </w:div>
                            <w:div w:id="486240213">
                              <w:marLeft w:val="0"/>
                              <w:marRight w:val="0"/>
                              <w:marTop w:val="240"/>
                              <w:marBottom w:val="240"/>
                              <w:divBdr>
                                <w:top w:val="none" w:sz="0" w:space="0" w:color="auto"/>
                                <w:left w:val="none" w:sz="0" w:space="0" w:color="auto"/>
                                <w:bottom w:val="none" w:sz="0" w:space="0" w:color="auto"/>
                                <w:right w:val="none" w:sz="0" w:space="0" w:color="auto"/>
                              </w:divBdr>
                              <w:divsChild>
                                <w:div w:id="2702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02201">
      <w:bodyDiv w:val="1"/>
      <w:marLeft w:val="0"/>
      <w:marRight w:val="0"/>
      <w:marTop w:val="0"/>
      <w:marBottom w:val="0"/>
      <w:divBdr>
        <w:top w:val="none" w:sz="0" w:space="0" w:color="auto"/>
        <w:left w:val="none" w:sz="0" w:space="0" w:color="auto"/>
        <w:bottom w:val="none" w:sz="0" w:space="0" w:color="auto"/>
        <w:right w:val="none" w:sz="0" w:space="0" w:color="auto"/>
      </w:divBdr>
      <w:divsChild>
        <w:div w:id="105121120">
          <w:marLeft w:val="0"/>
          <w:marRight w:val="0"/>
          <w:marTop w:val="0"/>
          <w:marBottom w:val="0"/>
          <w:divBdr>
            <w:top w:val="none" w:sz="0" w:space="0" w:color="auto"/>
            <w:left w:val="none" w:sz="0" w:space="0" w:color="auto"/>
            <w:bottom w:val="none" w:sz="0" w:space="0" w:color="auto"/>
            <w:right w:val="none" w:sz="0" w:space="0" w:color="auto"/>
          </w:divBdr>
          <w:divsChild>
            <w:div w:id="23868556">
              <w:marLeft w:val="0"/>
              <w:marRight w:val="0"/>
              <w:marTop w:val="0"/>
              <w:marBottom w:val="0"/>
              <w:divBdr>
                <w:top w:val="none" w:sz="0" w:space="0" w:color="auto"/>
                <w:left w:val="none" w:sz="0" w:space="0" w:color="auto"/>
                <w:bottom w:val="none" w:sz="0" w:space="0" w:color="auto"/>
                <w:right w:val="none" w:sz="0" w:space="0" w:color="auto"/>
              </w:divBdr>
              <w:divsChild>
                <w:div w:id="1194462129">
                  <w:marLeft w:val="0"/>
                  <w:marRight w:val="0"/>
                  <w:marTop w:val="600"/>
                  <w:marBottom w:val="0"/>
                  <w:divBdr>
                    <w:top w:val="none" w:sz="0" w:space="0" w:color="auto"/>
                    <w:left w:val="none" w:sz="0" w:space="0" w:color="auto"/>
                    <w:bottom w:val="none" w:sz="0" w:space="0" w:color="auto"/>
                    <w:right w:val="none" w:sz="0" w:space="0" w:color="auto"/>
                  </w:divBdr>
                  <w:divsChild>
                    <w:div w:id="170070126">
                      <w:marLeft w:val="0"/>
                      <w:marRight w:val="0"/>
                      <w:marTop w:val="0"/>
                      <w:marBottom w:val="0"/>
                      <w:divBdr>
                        <w:top w:val="none" w:sz="0" w:space="0" w:color="auto"/>
                        <w:left w:val="none" w:sz="0" w:space="0" w:color="auto"/>
                        <w:bottom w:val="none" w:sz="0" w:space="0" w:color="auto"/>
                        <w:right w:val="none" w:sz="0" w:space="0" w:color="auto"/>
                      </w:divBdr>
                      <w:divsChild>
                        <w:div w:id="732507905">
                          <w:marLeft w:val="0"/>
                          <w:marRight w:val="0"/>
                          <w:marTop w:val="0"/>
                          <w:marBottom w:val="0"/>
                          <w:divBdr>
                            <w:top w:val="none" w:sz="0" w:space="0" w:color="auto"/>
                            <w:left w:val="none" w:sz="0" w:space="0" w:color="auto"/>
                            <w:bottom w:val="none" w:sz="0" w:space="0" w:color="auto"/>
                            <w:right w:val="none" w:sz="0" w:space="0" w:color="auto"/>
                          </w:divBdr>
                          <w:divsChild>
                            <w:div w:id="1224222070">
                              <w:marLeft w:val="0"/>
                              <w:marRight w:val="0"/>
                              <w:marTop w:val="0"/>
                              <w:marBottom w:val="0"/>
                              <w:divBdr>
                                <w:top w:val="none" w:sz="0" w:space="0" w:color="auto"/>
                                <w:left w:val="none" w:sz="0" w:space="0" w:color="auto"/>
                                <w:bottom w:val="none" w:sz="0" w:space="0" w:color="auto"/>
                                <w:right w:val="none" w:sz="0" w:space="0" w:color="auto"/>
                              </w:divBdr>
                            </w:div>
                          </w:divsChild>
                        </w:div>
                        <w:div w:id="12332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884985">
          <w:marLeft w:val="0"/>
          <w:marRight w:val="0"/>
          <w:marTop w:val="0"/>
          <w:marBottom w:val="0"/>
          <w:divBdr>
            <w:top w:val="none" w:sz="0" w:space="0" w:color="auto"/>
            <w:left w:val="none" w:sz="0" w:space="0" w:color="auto"/>
            <w:bottom w:val="none" w:sz="0" w:space="0" w:color="auto"/>
            <w:right w:val="none" w:sz="0" w:space="0" w:color="auto"/>
          </w:divBdr>
          <w:divsChild>
            <w:div w:id="641734072">
              <w:marLeft w:val="0"/>
              <w:marRight w:val="0"/>
              <w:marTop w:val="0"/>
              <w:marBottom w:val="0"/>
              <w:divBdr>
                <w:top w:val="none" w:sz="0" w:space="0" w:color="auto"/>
                <w:left w:val="none" w:sz="0" w:space="0" w:color="auto"/>
                <w:bottom w:val="none" w:sz="0" w:space="0" w:color="auto"/>
                <w:right w:val="none" w:sz="0" w:space="0" w:color="auto"/>
              </w:divBdr>
              <w:divsChild>
                <w:div w:id="486364390">
                  <w:marLeft w:val="0"/>
                  <w:marRight w:val="0"/>
                  <w:marTop w:val="0"/>
                  <w:marBottom w:val="0"/>
                  <w:divBdr>
                    <w:top w:val="none" w:sz="0" w:space="0" w:color="auto"/>
                    <w:left w:val="none" w:sz="0" w:space="0" w:color="auto"/>
                    <w:bottom w:val="none" w:sz="0" w:space="0" w:color="auto"/>
                    <w:right w:val="none" w:sz="0" w:space="0" w:color="auto"/>
                  </w:divBdr>
                  <w:divsChild>
                    <w:div w:id="354424415">
                      <w:marLeft w:val="0"/>
                      <w:marRight w:val="1500"/>
                      <w:marTop w:val="0"/>
                      <w:marBottom w:val="0"/>
                      <w:divBdr>
                        <w:top w:val="none" w:sz="0" w:space="0" w:color="auto"/>
                        <w:left w:val="none" w:sz="0" w:space="0" w:color="auto"/>
                        <w:bottom w:val="none" w:sz="0" w:space="0" w:color="auto"/>
                        <w:right w:val="none" w:sz="0" w:space="0" w:color="auto"/>
                      </w:divBdr>
                      <w:divsChild>
                        <w:div w:id="2037197594">
                          <w:marLeft w:val="0"/>
                          <w:marRight w:val="0"/>
                          <w:marTop w:val="600"/>
                          <w:marBottom w:val="600"/>
                          <w:divBdr>
                            <w:top w:val="none" w:sz="0" w:space="0" w:color="auto"/>
                            <w:left w:val="none" w:sz="0" w:space="0" w:color="auto"/>
                            <w:bottom w:val="none" w:sz="0" w:space="0" w:color="auto"/>
                            <w:right w:val="none" w:sz="0" w:space="0" w:color="auto"/>
                          </w:divBdr>
                          <w:divsChild>
                            <w:div w:id="961689846">
                              <w:marLeft w:val="0"/>
                              <w:marRight w:val="0"/>
                              <w:marTop w:val="0"/>
                              <w:marBottom w:val="300"/>
                              <w:divBdr>
                                <w:top w:val="none" w:sz="0" w:space="0" w:color="auto"/>
                                <w:left w:val="none" w:sz="0" w:space="0" w:color="auto"/>
                                <w:bottom w:val="none" w:sz="0" w:space="0" w:color="auto"/>
                                <w:right w:val="none" w:sz="0" w:space="0" w:color="auto"/>
                              </w:divBdr>
                            </w:div>
                            <w:div w:id="1433041218">
                              <w:marLeft w:val="0"/>
                              <w:marRight w:val="0"/>
                              <w:marTop w:val="300"/>
                              <w:marBottom w:val="300"/>
                              <w:divBdr>
                                <w:top w:val="none" w:sz="0" w:space="0" w:color="auto"/>
                                <w:left w:val="none" w:sz="0" w:space="0" w:color="auto"/>
                                <w:bottom w:val="none" w:sz="0" w:space="0" w:color="auto"/>
                                <w:right w:val="none" w:sz="0" w:space="0" w:color="auto"/>
                              </w:divBdr>
                            </w:div>
                            <w:div w:id="1939217903">
                              <w:marLeft w:val="0"/>
                              <w:marRight w:val="0"/>
                              <w:marTop w:val="300"/>
                              <w:marBottom w:val="600"/>
                              <w:divBdr>
                                <w:top w:val="single" w:sz="6" w:space="30" w:color="EB5D0B"/>
                                <w:left w:val="none" w:sz="0" w:space="0" w:color="auto"/>
                                <w:bottom w:val="single" w:sz="6" w:space="30" w:color="EB5D0B"/>
                                <w:right w:val="none" w:sz="0" w:space="0" w:color="auto"/>
                              </w:divBdr>
                            </w:div>
                            <w:div w:id="585578131">
                              <w:marLeft w:val="0"/>
                              <w:marRight w:val="0"/>
                              <w:marTop w:val="720"/>
                              <w:marBottom w:val="900"/>
                              <w:divBdr>
                                <w:top w:val="none" w:sz="0" w:space="0" w:color="auto"/>
                                <w:left w:val="none" w:sz="0" w:space="0" w:color="auto"/>
                                <w:bottom w:val="none" w:sz="0" w:space="0" w:color="auto"/>
                                <w:right w:val="none" w:sz="0" w:space="0" w:color="auto"/>
                              </w:divBdr>
                              <w:divsChild>
                                <w:div w:id="1692681929">
                                  <w:marLeft w:val="0"/>
                                  <w:marRight w:val="240"/>
                                  <w:marTop w:val="180"/>
                                  <w:marBottom w:val="0"/>
                                  <w:divBdr>
                                    <w:top w:val="none" w:sz="0" w:space="0" w:color="auto"/>
                                    <w:left w:val="none" w:sz="0" w:space="0" w:color="auto"/>
                                    <w:bottom w:val="none" w:sz="0" w:space="0" w:color="auto"/>
                                    <w:right w:val="none" w:sz="0" w:space="0" w:color="auto"/>
                                  </w:divBdr>
                                </w:div>
                              </w:divsChild>
                            </w:div>
                            <w:div w:id="1011496517">
                              <w:marLeft w:val="0"/>
                              <w:marRight w:val="0"/>
                              <w:marTop w:val="240"/>
                              <w:marBottom w:val="240"/>
                              <w:divBdr>
                                <w:top w:val="none" w:sz="0" w:space="0" w:color="auto"/>
                                <w:left w:val="none" w:sz="0" w:space="0" w:color="auto"/>
                                <w:bottom w:val="none" w:sz="0" w:space="0" w:color="auto"/>
                                <w:right w:val="none" w:sz="0" w:space="0" w:color="auto"/>
                              </w:divBdr>
                              <w:divsChild>
                                <w:div w:id="922252561">
                                  <w:marLeft w:val="0"/>
                                  <w:marRight w:val="0"/>
                                  <w:marTop w:val="0"/>
                                  <w:marBottom w:val="0"/>
                                  <w:divBdr>
                                    <w:top w:val="none" w:sz="0" w:space="0" w:color="auto"/>
                                    <w:left w:val="none" w:sz="0" w:space="0" w:color="auto"/>
                                    <w:bottom w:val="none" w:sz="0" w:space="0" w:color="auto"/>
                                    <w:right w:val="none" w:sz="0" w:space="0" w:color="auto"/>
                                  </w:divBdr>
                                </w:div>
                              </w:divsChild>
                            </w:div>
                            <w:div w:id="631442547">
                              <w:marLeft w:val="0"/>
                              <w:marRight w:val="0"/>
                              <w:marTop w:val="240"/>
                              <w:marBottom w:val="240"/>
                              <w:divBdr>
                                <w:top w:val="none" w:sz="0" w:space="0" w:color="auto"/>
                                <w:left w:val="none" w:sz="0" w:space="0" w:color="auto"/>
                                <w:bottom w:val="none" w:sz="0" w:space="0" w:color="auto"/>
                                <w:right w:val="none" w:sz="0" w:space="0" w:color="auto"/>
                              </w:divBdr>
                              <w:divsChild>
                                <w:div w:id="345443740">
                                  <w:marLeft w:val="0"/>
                                  <w:marRight w:val="0"/>
                                  <w:marTop w:val="0"/>
                                  <w:marBottom w:val="0"/>
                                  <w:divBdr>
                                    <w:top w:val="none" w:sz="0" w:space="0" w:color="auto"/>
                                    <w:left w:val="none" w:sz="0" w:space="0" w:color="auto"/>
                                    <w:bottom w:val="none" w:sz="0" w:space="0" w:color="auto"/>
                                    <w:right w:val="none" w:sz="0" w:space="0" w:color="auto"/>
                                  </w:divBdr>
                                </w:div>
                              </w:divsChild>
                            </w:div>
                            <w:div w:id="123961193">
                              <w:marLeft w:val="0"/>
                              <w:marRight w:val="0"/>
                              <w:marTop w:val="240"/>
                              <w:marBottom w:val="240"/>
                              <w:divBdr>
                                <w:top w:val="none" w:sz="0" w:space="0" w:color="auto"/>
                                <w:left w:val="none" w:sz="0" w:space="0" w:color="auto"/>
                                <w:bottom w:val="none" w:sz="0" w:space="0" w:color="auto"/>
                                <w:right w:val="none" w:sz="0" w:space="0" w:color="auto"/>
                              </w:divBdr>
                              <w:divsChild>
                                <w:div w:id="317805380">
                                  <w:marLeft w:val="0"/>
                                  <w:marRight w:val="0"/>
                                  <w:marTop w:val="0"/>
                                  <w:marBottom w:val="0"/>
                                  <w:divBdr>
                                    <w:top w:val="none" w:sz="0" w:space="0" w:color="auto"/>
                                    <w:left w:val="none" w:sz="0" w:space="0" w:color="auto"/>
                                    <w:bottom w:val="none" w:sz="0" w:space="0" w:color="auto"/>
                                    <w:right w:val="none" w:sz="0" w:space="0" w:color="auto"/>
                                  </w:divBdr>
                                </w:div>
                              </w:divsChild>
                            </w:div>
                            <w:div w:id="594825419">
                              <w:marLeft w:val="0"/>
                              <w:marRight w:val="0"/>
                              <w:marTop w:val="240"/>
                              <w:marBottom w:val="240"/>
                              <w:divBdr>
                                <w:top w:val="none" w:sz="0" w:space="0" w:color="auto"/>
                                <w:left w:val="none" w:sz="0" w:space="0" w:color="auto"/>
                                <w:bottom w:val="none" w:sz="0" w:space="0" w:color="auto"/>
                                <w:right w:val="none" w:sz="0" w:space="0" w:color="auto"/>
                              </w:divBdr>
                              <w:divsChild>
                                <w:div w:id="467550277">
                                  <w:marLeft w:val="0"/>
                                  <w:marRight w:val="0"/>
                                  <w:marTop w:val="0"/>
                                  <w:marBottom w:val="0"/>
                                  <w:divBdr>
                                    <w:top w:val="none" w:sz="0" w:space="0" w:color="auto"/>
                                    <w:left w:val="none" w:sz="0" w:space="0" w:color="auto"/>
                                    <w:bottom w:val="none" w:sz="0" w:space="0" w:color="auto"/>
                                    <w:right w:val="none" w:sz="0" w:space="0" w:color="auto"/>
                                  </w:divBdr>
                                </w:div>
                              </w:divsChild>
                            </w:div>
                            <w:div w:id="573904492">
                              <w:marLeft w:val="0"/>
                              <w:marRight w:val="0"/>
                              <w:marTop w:val="240"/>
                              <w:marBottom w:val="240"/>
                              <w:divBdr>
                                <w:top w:val="none" w:sz="0" w:space="0" w:color="auto"/>
                                <w:left w:val="none" w:sz="0" w:space="0" w:color="auto"/>
                                <w:bottom w:val="none" w:sz="0" w:space="0" w:color="auto"/>
                                <w:right w:val="none" w:sz="0" w:space="0" w:color="auto"/>
                              </w:divBdr>
                              <w:divsChild>
                                <w:div w:id="599608503">
                                  <w:marLeft w:val="0"/>
                                  <w:marRight w:val="0"/>
                                  <w:marTop w:val="0"/>
                                  <w:marBottom w:val="0"/>
                                  <w:divBdr>
                                    <w:top w:val="none" w:sz="0" w:space="0" w:color="auto"/>
                                    <w:left w:val="none" w:sz="0" w:space="0" w:color="auto"/>
                                    <w:bottom w:val="none" w:sz="0" w:space="0" w:color="auto"/>
                                    <w:right w:val="none" w:sz="0" w:space="0" w:color="auto"/>
                                  </w:divBdr>
                                </w:div>
                              </w:divsChild>
                            </w:div>
                            <w:div w:id="891574457">
                              <w:marLeft w:val="0"/>
                              <w:marRight w:val="0"/>
                              <w:marTop w:val="240"/>
                              <w:marBottom w:val="240"/>
                              <w:divBdr>
                                <w:top w:val="none" w:sz="0" w:space="0" w:color="auto"/>
                                <w:left w:val="none" w:sz="0" w:space="0" w:color="auto"/>
                                <w:bottom w:val="none" w:sz="0" w:space="0" w:color="auto"/>
                                <w:right w:val="none" w:sz="0" w:space="0" w:color="auto"/>
                              </w:divBdr>
                              <w:divsChild>
                                <w:div w:id="1010328124">
                                  <w:marLeft w:val="0"/>
                                  <w:marRight w:val="0"/>
                                  <w:marTop w:val="0"/>
                                  <w:marBottom w:val="0"/>
                                  <w:divBdr>
                                    <w:top w:val="none" w:sz="0" w:space="0" w:color="auto"/>
                                    <w:left w:val="none" w:sz="0" w:space="0" w:color="auto"/>
                                    <w:bottom w:val="none" w:sz="0" w:space="0" w:color="auto"/>
                                    <w:right w:val="none" w:sz="0" w:space="0" w:color="auto"/>
                                  </w:divBdr>
                                </w:div>
                              </w:divsChild>
                            </w:div>
                            <w:div w:id="1402564001">
                              <w:marLeft w:val="0"/>
                              <w:marRight w:val="0"/>
                              <w:marTop w:val="240"/>
                              <w:marBottom w:val="240"/>
                              <w:divBdr>
                                <w:top w:val="none" w:sz="0" w:space="0" w:color="auto"/>
                                <w:left w:val="none" w:sz="0" w:space="0" w:color="auto"/>
                                <w:bottom w:val="none" w:sz="0" w:space="0" w:color="auto"/>
                                <w:right w:val="none" w:sz="0" w:space="0" w:color="auto"/>
                              </w:divBdr>
                              <w:divsChild>
                                <w:div w:id="1290359909">
                                  <w:marLeft w:val="0"/>
                                  <w:marRight w:val="0"/>
                                  <w:marTop w:val="0"/>
                                  <w:marBottom w:val="0"/>
                                  <w:divBdr>
                                    <w:top w:val="none" w:sz="0" w:space="0" w:color="auto"/>
                                    <w:left w:val="none" w:sz="0" w:space="0" w:color="auto"/>
                                    <w:bottom w:val="none" w:sz="0" w:space="0" w:color="auto"/>
                                    <w:right w:val="none" w:sz="0" w:space="0" w:color="auto"/>
                                  </w:divBdr>
                                </w:div>
                              </w:divsChild>
                            </w:div>
                            <w:div w:id="1059284024">
                              <w:marLeft w:val="0"/>
                              <w:marRight w:val="0"/>
                              <w:marTop w:val="240"/>
                              <w:marBottom w:val="240"/>
                              <w:divBdr>
                                <w:top w:val="none" w:sz="0" w:space="0" w:color="auto"/>
                                <w:left w:val="none" w:sz="0" w:space="0" w:color="auto"/>
                                <w:bottom w:val="none" w:sz="0" w:space="0" w:color="auto"/>
                                <w:right w:val="none" w:sz="0" w:space="0" w:color="auto"/>
                              </w:divBdr>
                              <w:divsChild>
                                <w:div w:id="1691175039">
                                  <w:marLeft w:val="0"/>
                                  <w:marRight w:val="0"/>
                                  <w:marTop w:val="0"/>
                                  <w:marBottom w:val="0"/>
                                  <w:divBdr>
                                    <w:top w:val="none" w:sz="0" w:space="0" w:color="auto"/>
                                    <w:left w:val="none" w:sz="0" w:space="0" w:color="auto"/>
                                    <w:bottom w:val="none" w:sz="0" w:space="0" w:color="auto"/>
                                    <w:right w:val="none" w:sz="0" w:space="0" w:color="auto"/>
                                  </w:divBdr>
                                </w:div>
                              </w:divsChild>
                            </w:div>
                            <w:div w:id="144013796">
                              <w:marLeft w:val="0"/>
                              <w:marRight w:val="0"/>
                              <w:marTop w:val="360"/>
                              <w:marBottom w:val="450"/>
                              <w:divBdr>
                                <w:top w:val="none" w:sz="0" w:space="0" w:color="auto"/>
                                <w:left w:val="none" w:sz="0" w:space="0" w:color="auto"/>
                                <w:bottom w:val="none" w:sz="0" w:space="0" w:color="auto"/>
                                <w:right w:val="none" w:sz="0" w:space="0" w:color="auto"/>
                              </w:divBdr>
                              <w:divsChild>
                                <w:div w:id="1903369765">
                                  <w:marLeft w:val="0"/>
                                  <w:marRight w:val="0"/>
                                  <w:marTop w:val="0"/>
                                  <w:marBottom w:val="0"/>
                                  <w:divBdr>
                                    <w:top w:val="none" w:sz="0" w:space="0" w:color="auto"/>
                                    <w:left w:val="none" w:sz="0" w:space="0" w:color="auto"/>
                                    <w:bottom w:val="single" w:sz="6" w:space="15" w:color="B8B9BA"/>
                                    <w:right w:val="none" w:sz="0" w:space="0" w:color="auto"/>
                                  </w:divBdr>
                                  <w:divsChild>
                                    <w:div w:id="1500971070">
                                      <w:marLeft w:val="0"/>
                                      <w:marRight w:val="0"/>
                                      <w:marTop w:val="0"/>
                                      <w:marBottom w:val="0"/>
                                      <w:divBdr>
                                        <w:top w:val="none" w:sz="0" w:space="0" w:color="auto"/>
                                        <w:left w:val="none" w:sz="0" w:space="0" w:color="auto"/>
                                        <w:bottom w:val="none" w:sz="0" w:space="0" w:color="auto"/>
                                        <w:right w:val="none" w:sz="0" w:space="0" w:color="auto"/>
                                      </w:divBdr>
                                    </w:div>
                                    <w:div w:id="1171874601">
                                      <w:marLeft w:val="0"/>
                                      <w:marRight w:val="0"/>
                                      <w:marTop w:val="225"/>
                                      <w:marBottom w:val="0"/>
                                      <w:divBdr>
                                        <w:top w:val="none" w:sz="0" w:space="0" w:color="auto"/>
                                        <w:left w:val="none" w:sz="0" w:space="0" w:color="auto"/>
                                        <w:bottom w:val="none" w:sz="0" w:space="0" w:color="auto"/>
                                        <w:right w:val="none" w:sz="0" w:space="0" w:color="auto"/>
                                      </w:divBdr>
                                      <w:divsChild>
                                        <w:div w:id="1149639283">
                                          <w:marLeft w:val="0"/>
                                          <w:marRight w:val="0"/>
                                          <w:marTop w:val="0"/>
                                          <w:marBottom w:val="0"/>
                                          <w:divBdr>
                                            <w:top w:val="none" w:sz="0" w:space="0" w:color="auto"/>
                                            <w:left w:val="none" w:sz="0" w:space="0" w:color="auto"/>
                                            <w:bottom w:val="none" w:sz="0" w:space="0" w:color="auto"/>
                                            <w:right w:val="none" w:sz="0" w:space="0" w:color="auto"/>
                                          </w:divBdr>
                                        </w:div>
                                      </w:divsChild>
                                    </w:div>
                                    <w:div w:id="10249417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9093926">
                              <w:marLeft w:val="0"/>
                              <w:marRight w:val="0"/>
                              <w:marTop w:val="240"/>
                              <w:marBottom w:val="240"/>
                              <w:divBdr>
                                <w:top w:val="none" w:sz="0" w:space="0" w:color="auto"/>
                                <w:left w:val="none" w:sz="0" w:space="0" w:color="auto"/>
                                <w:bottom w:val="none" w:sz="0" w:space="0" w:color="auto"/>
                                <w:right w:val="none" w:sz="0" w:space="0" w:color="auto"/>
                              </w:divBdr>
                              <w:divsChild>
                                <w:div w:id="1484925320">
                                  <w:marLeft w:val="0"/>
                                  <w:marRight w:val="0"/>
                                  <w:marTop w:val="0"/>
                                  <w:marBottom w:val="0"/>
                                  <w:divBdr>
                                    <w:top w:val="none" w:sz="0" w:space="0" w:color="auto"/>
                                    <w:left w:val="none" w:sz="0" w:space="0" w:color="auto"/>
                                    <w:bottom w:val="none" w:sz="0" w:space="0" w:color="auto"/>
                                    <w:right w:val="none" w:sz="0" w:space="0" w:color="auto"/>
                                  </w:divBdr>
                                </w:div>
                              </w:divsChild>
                            </w:div>
                            <w:div w:id="1647471331">
                              <w:marLeft w:val="0"/>
                              <w:marRight w:val="0"/>
                              <w:marTop w:val="0"/>
                              <w:marBottom w:val="0"/>
                              <w:divBdr>
                                <w:top w:val="none" w:sz="0" w:space="0" w:color="auto"/>
                                <w:left w:val="none" w:sz="0" w:space="0" w:color="auto"/>
                                <w:bottom w:val="none" w:sz="0" w:space="0" w:color="auto"/>
                                <w:right w:val="none" w:sz="0" w:space="0" w:color="auto"/>
                              </w:divBdr>
                              <w:divsChild>
                                <w:div w:id="1404066508">
                                  <w:marLeft w:val="0"/>
                                  <w:marRight w:val="0"/>
                                  <w:marTop w:val="0"/>
                                  <w:marBottom w:val="0"/>
                                  <w:divBdr>
                                    <w:top w:val="none" w:sz="0" w:space="0" w:color="auto"/>
                                    <w:left w:val="none" w:sz="0" w:space="0" w:color="auto"/>
                                    <w:bottom w:val="none" w:sz="0" w:space="0" w:color="auto"/>
                                    <w:right w:val="none" w:sz="0" w:space="0" w:color="auto"/>
                                  </w:divBdr>
                                  <w:divsChild>
                                    <w:div w:id="1244220096">
                                      <w:marLeft w:val="0"/>
                                      <w:marRight w:val="0"/>
                                      <w:marTop w:val="0"/>
                                      <w:marBottom w:val="0"/>
                                      <w:divBdr>
                                        <w:top w:val="none" w:sz="0" w:space="0" w:color="auto"/>
                                        <w:left w:val="none" w:sz="0" w:space="0" w:color="auto"/>
                                        <w:bottom w:val="none" w:sz="0" w:space="0" w:color="auto"/>
                                        <w:right w:val="none" w:sz="0" w:space="0" w:color="auto"/>
                                      </w:divBdr>
                                      <w:divsChild>
                                        <w:div w:id="504632253">
                                          <w:marLeft w:val="0"/>
                                          <w:marRight w:val="0"/>
                                          <w:marTop w:val="0"/>
                                          <w:marBottom w:val="0"/>
                                          <w:divBdr>
                                            <w:top w:val="none" w:sz="0" w:space="0" w:color="auto"/>
                                            <w:left w:val="none" w:sz="0" w:space="0" w:color="auto"/>
                                            <w:bottom w:val="none" w:sz="0" w:space="0" w:color="auto"/>
                                            <w:right w:val="none" w:sz="0" w:space="0" w:color="auto"/>
                                          </w:divBdr>
                                          <w:divsChild>
                                            <w:div w:id="2146578913">
                                              <w:marLeft w:val="0"/>
                                              <w:marRight w:val="0"/>
                                              <w:marTop w:val="0"/>
                                              <w:marBottom w:val="0"/>
                                              <w:divBdr>
                                                <w:top w:val="none" w:sz="0" w:space="0" w:color="auto"/>
                                                <w:left w:val="none" w:sz="0" w:space="0" w:color="auto"/>
                                                <w:bottom w:val="none" w:sz="0" w:space="0" w:color="auto"/>
                                                <w:right w:val="none" w:sz="0" w:space="0" w:color="auto"/>
                                              </w:divBdr>
                                              <w:divsChild>
                                                <w:div w:id="998457512">
                                                  <w:marLeft w:val="0"/>
                                                  <w:marRight w:val="0"/>
                                                  <w:marTop w:val="0"/>
                                                  <w:marBottom w:val="0"/>
                                                  <w:divBdr>
                                                    <w:top w:val="none" w:sz="0" w:space="0" w:color="auto"/>
                                                    <w:left w:val="none" w:sz="0" w:space="0" w:color="auto"/>
                                                    <w:bottom w:val="none" w:sz="0" w:space="0" w:color="auto"/>
                                                    <w:right w:val="none" w:sz="0" w:space="0" w:color="auto"/>
                                                  </w:divBdr>
                                                  <w:divsChild>
                                                    <w:div w:id="896864656">
                                                      <w:marLeft w:val="0"/>
                                                      <w:marRight w:val="0"/>
                                                      <w:marTop w:val="0"/>
                                                      <w:marBottom w:val="0"/>
                                                      <w:divBdr>
                                                        <w:top w:val="none" w:sz="0" w:space="0" w:color="auto"/>
                                                        <w:left w:val="none" w:sz="0" w:space="0" w:color="auto"/>
                                                        <w:bottom w:val="none" w:sz="0" w:space="0" w:color="auto"/>
                                                        <w:right w:val="none" w:sz="0" w:space="0" w:color="auto"/>
                                                      </w:divBdr>
                                                      <w:divsChild>
                                                        <w:div w:id="1494222149">
                                                          <w:marLeft w:val="0"/>
                                                          <w:marRight w:val="0"/>
                                                          <w:marTop w:val="0"/>
                                                          <w:marBottom w:val="0"/>
                                                          <w:divBdr>
                                                            <w:top w:val="none" w:sz="0" w:space="0" w:color="auto"/>
                                                            <w:left w:val="none" w:sz="0" w:space="0" w:color="auto"/>
                                                            <w:bottom w:val="none" w:sz="0" w:space="0" w:color="auto"/>
                                                            <w:right w:val="none" w:sz="0" w:space="0" w:color="auto"/>
                                                          </w:divBdr>
                                                          <w:divsChild>
                                                            <w:div w:id="2061130762">
                                                              <w:marLeft w:val="0"/>
                                                              <w:marRight w:val="0"/>
                                                              <w:marTop w:val="0"/>
                                                              <w:marBottom w:val="0"/>
                                                              <w:divBdr>
                                                                <w:top w:val="none" w:sz="0" w:space="0" w:color="auto"/>
                                                                <w:left w:val="none" w:sz="0" w:space="0" w:color="auto"/>
                                                                <w:bottom w:val="none" w:sz="0" w:space="0" w:color="auto"/>
                                                                <w:right w:val="none" w:sz="0" w:space="0" w:color="auto"/>
                                                              </w:divBdr>
                                                              <w:divsChild>
                                                                <w:div w:id="1327128846">
                                                                  <w:marLeft w:val="0"/>
                                                                  <w:marRight w:val="0"/>
                                                                  <w:marTop w:val="0"/>
                                                                  <w:marBottom w:val="0"/>
                                                                  <w:divBdr>
                                                                    <w:top w:val="none" w:sz="0" w:space="0" w:color="auto"/>
                                                                    <w:left w:val="none" w:sz="0" w:space="0" w:color="auto"/>
                                                                    <w:bottom w:val="none" w:sz="0" w:space="0" w:color="auto"/>
                                                                    <w:right w:val="none" w:sz="0" w:space="0" w:color="auto"/>
                                                                  </w:divBdr>
                                                                  <w:divsChild>
                                                                    <w:div w:id="505679431">
                                                                      <w:marLeft w:val="0"/>
                                                                      <w:marRight w:val="0"/>
                                                                      <w:marTop w:val="0"/>
                                                                      <w:marBottom w:val="0"/>
                                                                      <w:divBdr>
                                                                        <w:top w:val="none" w:sz="0" w:space="0" w:color="auto"/>
                                                                        <w:left w:val="none" w:sz="0" w:space="0" w:color="auto"/>
                                                                        <w:bottom w:val="none" w:sz="0" w:space="0" w:color="auto"/>
                                                                        <w:right w:val="none" w:sz="0" w:space="0" w:color="auto"/>
                                                                      </w:divBdr>
                                                                      <w:divsChild>
                                                                        <w:div w:id="1009797996">
                                                                          <w:marLeft w:val="0"/>
                                                                          <w:marRight w:val="0"/>
                                                                          <w:marTop w:val="180"/>
                                                                          <w:marBottom w:val="180"/>
                                                                          <w:divBdr>
                                                                            <w:top w:val="none" w:sz="0" w:space="0" w:color="auto"/>
                                                                            <w:left w:val="none" w:sz="0" w:space="0" w:color="auto"/>
                                                                            <w:bottom w:val="none" w:sz="0" w:space="0" w:color="auto"/>
                                                                            <w:right w:val="none" w:sz="0" w:space="0" w:color="auto"/>
                                                                          </w:divBdr>
                                                                          <w:divsChild>
                                                                            <w:div w:id="128380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805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569921661">
                                                              <w:marLeft w:val="0"/>
                                                              <w:marRight w:val="0"/>
                                                              <w:marTop w:val="0"/>
                                                              <w:marBottom w:val="0"/>
                                                              <w:divBdr>
                                                                <w:top w:val="none" w:sz="0" w:space="0" w:color="auto"/>
                                                                <w:left w:val="none" w:sz="0" w:space="0" w:color="auto"/>
                                                                <w:bottom w:val="none" w:sz="0" w:space="0" w:color="auto"/>
                                                                <w:right w:val="none" w:sz="0" w:space="0" w:color="auto"/>
                                                              </w:divBdr>
                                                              <w:divsChild>
                                                                <w:div w:id="912006107">
                                                                  <w:marLeft w:val="0"/>
                                                                  <w:marRight w:val="0"/>
                                                                  <w:marTop w:val="0"/>
                                                                  <w:marBottom w:val="0"/>
                                                                  <w:divBdr>
                                                                    <w:top w:val="none" w:sz="0" w:space="0" w:color="auto"/>
                                                                    <w:left w:val="none" w:sz="0" w:space="0" w:color="auto"/>
                                                                    <w:bottom w:val="none" w:sz="0" w:space="0" w:color="auto"/>
                                                                    <w:right w:val="none" w:sz="0" w:space="0" w:color="auto"/>
                                                                  </w:divBdr>
                                                                  <w:divsChild>
                                                                    <w:div w:id="491260386">
                                                                      <w:marLeft w:val="0"/>
                                                                      <w:marRight w:val="0"/>
                                                                      <w:marTop w:val="0"/>
                                                                      <w:marBottom w:val="0"/>
                                                                      <w:divBdr>
                                                                        <w:top w:val="none" w:sz="0" w:space="0" w:color="auto"/>
                                                                        <w:left w:val="none" w:sz="0" w:space="0" w:color="auto"/>
                                                                        <w:bottom w:val="none" w:sz="0" w:space="0" w:color="auto"/>
                                                                        <w:right w:val="none" w:sz="0" w:space="0" w:color="auto"/>
                                                                      </w:divBdr>
                                                                      <w:divsChild>
                                                                        <w:div w:id="329720251">
                                                                          <w:marLeft w:val="0"/>
                                                                          <w:marRight w:val="0"/>
                                                                          <w:marTop w:val="0"/>
                                                                          <w:marBottom w:val="0"/>
                                                                          <w:divBdr>
                                                                            <w:top w:val="none" w:sz="0" w:space="0" w:color="auto"/>
                                                                            <w:left w:val="none" w:sz="0" w:space="0" w:color="auto"/>
                                                                            <w:bottom w:val="none" w:sz="0" w:space="0" w:color="auto"/>
                                                                            <w:right w:val="none" w:sz="0" w:space="0" w:color="auto"/>
                                                                          </w:divBdr>
                                                                          <w:divsChild>
                                                                            <w:div w:id="1288513853">
                                                                              <w:marLeft w:val="0"/>
                                                                              <w:marRight w:val="0"/>
                                                                              <w:marTop w:val="0"/>
                                                                              <w:marBottom w:val="0"/>
                                                                              <w:divBdr>
                                                                                <w:top w:val="none" w:sz="0" w:space="0" w:color="auto"/>
                                                                                <w:left w:val="none" w:sz="0" w:space="0" w:color="auto"/>
                                                                                <w:bottom w:val="none" w:sz="0" w:space="0" w:color="auto"/>
                                                                                <w:right w:val="none" w:sz="0" w:space="0" w:color="auto"/>
                                                                              </w:divBdr>
                                                                              <w:divsChild>
                                                                                <w:div w:id="574558898">
                                                                                  <w:marLeft w:val="0"/>
                                                                                  <w:marRight w:val="0"/>
                                                                                  <w:marTop w:val="0"/>
                                                                                  <w:marBottom w:val="0"/>
                                                                                  <w:divBdr>
                                                                                    <w:top w:val="none" w:sz="0" w:space="0" w:color="auto"/>
                                                                                    <w:left w:val="none" w:sz="0" w:space="0" w:color="auto"/>
                                                                                    <w:bottom w:val="none" w:sz="0" w:space="0" w:color="auto"/>
                                                                                    <w:right w:val="none" w:sz="0" w:space="0" w:color="auto"/>
                                                                                  </w:divBdr>
                                                                                  <w:divsChild>
                                                                                    <w:div w:id="1264722493">
                                                                                      <w:marLeft w:val="0"/>
                                                                                      <w:marRight w:val="0"/>
                                                                                      <w:marTop w:val="0"/>
                                                                                      <w:marBottom w:val="0"/>
                                                                                      <w:divBdr>
                                                                                        <w:top w:val="none" w:sz="0" w:space="0" w:color="auto"/>
                                                                                        <w:left w:val="none" w:sz="0" w:space="0" w:color="auto"/>
                                                                                        <w:bottom w:val="none" w:sz="0" w:space="0" w:color="auto"/>
                                                                                        <w:right w:val="none" w:sz="0" w:space="0" w:color="auto"/>
                                                                                      </w:divBdr>
                                                                                      <w:divsChild>
                                                                                        <w:div w:id="7561585">
                                                                                          <w:marLeft w:val="0"/>
                                                                                          <w:marRight w:val="0"/>
                                                                                          <w:marTop w:val="0"/>
                                                                                          <w:marBottom w:val="0"/>
                                                                                          <w:divBdr>
                                                                                            <w:top w:val="none" w:sz="0" w:space="0" w:color="auto"/>
                                                                                            <w:left w:val="none" w:sz="0" w:space="0" w:color="auto"/>
                                                                                            <w:bottom w:val="none" w:sz="0" w:space="0" w:color="auto"/>
                                                                                            <w:right w:val="none" w:sz="0" w:space="0" w:color="auto"/>
                                                                                          </w:divBdr>
                                                                                          <w:divsChild>
                                                                                            <w:div w:id="1294604733">
                                                                                              <w:marLeft w:val="0"/>
                                                                                              <w:marRight w:val="0"/>
                                                                                              <w:marTop w:val="0"/>
                                                                                              <w:marBottom w:val="0"/>
                                                                                              <w:divBdr>
                                                                                                <w:top w:val="none" w:sz="0" w:space="0" w:color="auto"/>
                                                                                                <w:left w:val="none" w:sz="0" w:space="0" w:color="auto"/>
                                                                                                <w:bottom w:val="none" w:sz="0" w:space="0" w:color="auto"/>
                                                                                                <w:right w:val="none" w:sz="0" w:space="0" w:color="auto"/>
                                                                                              </w:divBdr>
                                                                                              <w:divsChild>
                                                                                                <w:div w:id="702366530">
                                                                                                  <w:marLeft w:val="0"/>
                                                                                                  <w:marRight w:val="0"/>
                                                                                                  <w:marTop w:val="0"/>
                                                                                                  <w:marBottom w:val="0"/>
                                                                                                  <w:divBdr>
                                                                                                    <w:top w:val="none" w:sz="0" w:space="0" w:color="auto"/>
                                                                                                    <w:left w:val="none" w:sz="0" w:space="0" w:color="auto"/>
                                                                                                    <w:bottom w:val="none" w:sz="0" w:space="0" w:color="auto"/>
                                                                                                    <w:right w:val="none" w:sz="0" w:space="0" w:color="auto"/>
                                                                                                  </w:divBdr>
                                                                                                  <w:divsChild>
                                                                                                    <w:div w:id="108279723">
                                                                                                      <w:marLeft w:val="0"/>
                                                                                                      <w:marRight w:val="0"/>
                                                                                                      <w:marTop w:val="0"/>
                                                                                                      <w:marBottom w:val="0"/>
                                                                                                      <w:divBdr>
                                                                                                        <w:top w:val="none" w:sz="0" w:space="0" w:color="auto"/>
                                                                                                        <w:left w:val="none" w:sz="0" w:space="0" w:color="auto"/>
                                                                                                        <w:bottom w:val="none" w:sz="0" w:space="0" w:color="auto"/>
                                                                                                        <w:right w:val="none" w:sz="0" w:space="0" w:color="auto"/>
                                                                                                      </w:divBdr>
                                                                                                      <w:divsChild>
                                                                                                        <w:div w:id="160780200">
                                                                                                          <w:marLeft w:val="0"/>
                                                                                                          <w:marRight w:val="0"/>
                                                                                                          <w:marTop w:val="0"/>
                                                                                                          <w:marBottom w:val="0"/>
                                                                                                          <w:divBdr>
                                                                                                            <w:top w:val="none" w:sz="0" w:space="0" w:color="auto"/>
                                                                                                            <w:left w:val="none" w:sz="0" w:space="0" w:color="auto"/>
                                                                                                            <w:bottom w:val="none" w:sz="0" w:space="0" w:color="auto"/>
                                                                                                            <w:right w:val="none" w:sz="0" w:space="0" w:color="auto"/>
                                                                                                          </w:divBdr>
                                                                                                          <w:divsChild>
                                                                                                            <w:div w:id="1201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8000">
                                                                                                  <w:marLeft w:val="0"/>
                                                                                                  <w:marRight w:val="0"/>
                                                                                                  <w:marTop w:val="0"/>
                                                                                                  <w:marBottom w:val="0"/>
                                                                                                  <w:divBdr>
                                                                                                    <w:top w:val="none" w:sz="0" w:space="0" w:color="auto"/>
                                                                                                    <w:left w:val="none" w:sz="0" w:space="0" w:color="auto"/>
                                                                                                    <w:bottom w:val="none" w:sz="0" w:space="0" w:color="auto"/>
                                                                                                    <w:right w:val="none" w:sz="0" w:space="0" w:color="auto"/>
                                                                                                  </w:divBdr>
                                                                                                  <w:divsChild>
                                                                                                    <w:div w:id="489761159">
                                                                                                      <w:marLeft w:val="0"/>
                                                                                                      <w:marRight w:val="0"/>
                                                                                                      <w:marTop w:val="0"/>
                                                                                                      <w:marBottom w:val="0"/>
                                                                                                      <w:divBdr>
                                                                                                        <w:top w:val="none" w:sz="0" w:space="0" w:color="auto"/>
                                                                                                        <w:left w:val="none" w:sz="0" w:space="0" w:color="auto"/>
                                                                                                        <w:bottom w:val="none" w:sz="0" w:space="0" w:color="auto"/>
                                                                                                        <w:right w:val="none" w:sz="0" w:space="0" w:color="auto"/>
                                                                                                      </w:divBdr>
                                                                                                      <w:divsChild>
                                                                                                        <w:div w:id="819689368">
                                                                                                          <w:marLeft w:val="0"/>
                                                                                                          <w:marRight w:val="0"/>
                                                                                                          <w:marTop w:val="0"/>
                                                                                                          <w:marBottom w:val="0"/>
                                                                                                          <w:divBdr>
                                                                                                            <w:top w:val="none" w:sz="0" w:space="0" w:color="auto"/>
                                                                                                            <w:left w:val="none" w:sz="0" w:space="0" w:color="auto"/>
                                                                                                            <w:bottom w:val="none" w:sz="0" w:space="0" w:color="auto"/>
                                                                                                            <w:right w:val="none" w:sz="0" w:space="0" w:color="auto"/>
                                                                                                          </w:divBdr>
                                                                                                          <w:divsChild>
                                                                                                            <w:div w:id="16446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790015">
                              <w:marLeft w:val="0"/>
                              <w:marRight w:val="0"/>
                              <w:marTop w:val="240"/>
                              <w:marBottom w:val="240"/>
                              <w:divBdr>
                                <w:top w:val="none" w:sz="0" w:space="0" w:color="auto"/>
                                <w:left w:val="none" w:sz="0" w:space="0" w:color="auto"/>
                                <w:bottom w:val="none" w:sz="0" w:space="0" w:color="auto"/>
                                <w:right w:val="none" w:sz="0" w:space="0" w:color="auto"/>
                              </w:divBdr>
                              <w:divsChild>
                                <w:div w:id="729427623">
                                  <w:marLeft w:val="0"/>
                                  <w:marRight w:val="0"/>
                                  <w:marTop w:val="0"/>
                                  <w:marBottom w:val="0"/>
                                  <w:divBdr>
                                    <w:top w:val="none" w:sz="0" w:space="0" w:color="auto"/>
                                    <w:left w:val="none" w:sz="0" w:space="0" w:color="auto"/>
                                    <w:bottom w:val="none" w:sz="0" w:space="0" w:color="auto"/>
                                    <w:right w:val="none" w:sz="0" w:space="0" w:color="auto"/>
                                  </w:divBdr>
                                </w:div>
                              </w:divsChild>
                            </w:div>
                            <w:div w:id="680158388">
                              <w:marLeft w:val="0"/>
                              <w:marRight w:val="0"/>
                              <w:marTop w:val="240"/>
                              <w:marBottom w:val="240"/>
                              <w:divBdr>
                                <w:top w:val="none" w:sz="0" w:space="0" w:color="auto"/>
                                <w:left w:val="none" w:sz="0" w:space="0" w:color="auto"/>
                                <w:bottom w:val="none" w:sz="0" w:space="0" w:color="auto"/>
                                <w:right w:val="none" w:sz="0" w:space="0" w:color="auto"/>
                              </w:divBdr>
                              <w:divsChild>
                                <w:div w:id="385838809">
                                  <w:marLeft w:val="0"/>
                                  <w:marRight w:val="0"/>
                                  <w:marTop w:val="0"/>
                                  <w:marBottom w:val="0"/>
                                  <w:divBdr>
                                    <w:top w:val="none" w:sz="0" w:space="0" w:color="auto"/>
                                    <w:left w:val="none" w:sz="0" w:space="0" w:color="auto"/>
                                    <w:bottom w:val="none" w:sz="0" w:space="0" w:color="auto"/>
                                    <w:right w:val="none" w:sz="0" w:space="0" w:color="auto"/>
                                  </w:divBdr>
                                </w:div>
                              </w:divsChild>
                            </w:div>
                            <w:div w:id="552933692">
                              <w:marLeft w:val="0"/>
                              <w:marRight w:val="0"/>
                              <w:marTop w:val="360"/>
                              <w:marBottom w:val="450"/>
                              <w:divBdr>
                                <w:top w:val="none" w:sz="0" w:space="0" w:color="auto"/>
                                <w:left w:val="none" w:sz="0" w:space="0" w:color="auto"/>
                                <w:bottom w:val="none" w:sz="0" w:space="0" w:color="auto"/>
                                <w:right w:val="none" w:sz="0" w:space="0" w:color="auto"/>
                              </w:divBdr>
                              <w:divsChild>
                                <w:div w:id="1043480641">
                                  <w:marLeft w:val="0"/>
                                  <w:marRight w:val="0"/>
                                  <w:marTop w:val="0"/>
                                  <w:marBottom w:val="0"/>
                                  <w:divBdr>
                                    <w:top w:val="none" w:sz="0" w:space="0" w:color="auto"/>
                                    <w:left w:val="none" w:sz="0" w:space="0" w:color="auto"/>
                                    <w:bottom w:val="single" w:sz="6" w:space="15" w:color="B8B9BA"/>
                                    <w:right w:val="none" w:sz="0" w:space="0" w:color="auto"/>
                                  </w:divBdr>
                                  <w:divsChild>
                                    <w:div w:id="1756437333">
                                      <w:marLeft w:val="0"/>
                                      <w:marRight w:val="0"/>
                                      <w:marTop w:val="0"/>
                                      <w:marBottom w:val="0"/>
                                      <w:divBdr>
                                        <w:top w:val="none" w:sz="0" w:space="0" w:color="auto"/>
                                        <w:left w:val="none" w:sz="0" w:space="0" w:color="auto"/>
                                        <w:bottom w:val="none" w:sz="0" w:space="0" w:color="auto"/>
                                        <w:right w:val="none" w:sz="0" w:space="0" w:color="auto"/>
                                      </w:divBdr>
                                    </w:div>
                                    <w:div w:id="398359816">
                                      <w:marLeft w:val="0"/>
                                      <w:marRight w:val="0"/>
                                      <w:marTop w:val="225"/>
                                      <w:marBottom w:val="0"/>
                                      <w:divBdr>
                                        <w:top w:val="none" w:sz="0" w:space="0" w:color="auto"/>
                                        <w:left w:val="none" w:sz="0" w:space="0" w:color="auto"/>
                                        <w:bottom w:val="none" w:sz="0" w:space="0" w:color="auto"/>
                                        <w:right w:val="none" w:sz="0" w:space="0" w:color="auto"/>
                                      </w:divBdr>
                                      <w:divsChild>
                                        <w:div w:id="669525382">
                                          <w:marLeft w:val="0"/>
                                          <w:marRight w:val="0"/>
                                          <w:marTop w:val="0"/>
                                          <w:marBottom w:val="0"/>
                                          <w:divBdr>
                                            <w:top w:val="none" w:sz="0" w:space="0" w:color="auto"/>
                                            <w:left w:val="none" w:sz="0" w:space="0" w:color="auto"/>
                                            <w:bottom w:val="none" w:sz="0" w:space="0" w:color="auto"/>
                                            <w:right w:val="none" w:sz="0" w:space="0" w:color="auto"/>
                                          </w:divBdr>
                                        </w:div>
                                      </w:divsChild>
                                    </w:div>
                                    <w:div w:id="10025131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1673105">
                              <w:marLeft w:val="0"/>
                              <w:marRight w:val="0"/>
                              <w:marTop w:val="240"/>
                              <w:marBottom w:val="240"/>
                              <w:divBdr>
                                <w:top w:val="none" w:sz="0" w:space="0" w:color="auto"/>
                                <w:left w:val="none" w:sz="0" w:space="0" w:color="auto"/>
                                <w:bottom w:val="none" w:sz="0" w:space="0" w:color="auto"/>
                                <w:right w:val="none" w:sz="0" w:space="0" w:color="auto"/>
                              </w:divBdr>
                              <w:divsChild>
                                <w:div w:id="406925650">
                                  <w:marLeft w:val="0"/>
                                  <w:marRight w:val="0"/>
                                  <w:marTop w:val="0"/>
                                  <w:marBottom w:val="0"/>
                                  <w:divBdr>
                                    <w:top w:val="none" w:sz="0" w:space="0" w:color="auto"/>
                                    <w:left w:val="none" w:sz="0" w:space="0" w:color="auto"/>
                                    <w:bottom w:val="none" w:sz="0" w:space="0" w:color="auto"/>
                                    <w:right w:val="none" w:sz="0" w:space="0" w:color="auto"/>
                                  </w:divBdr>
                                </w:div>
                              </w:divsChild>
                            </w:div>
                            <w:div w:id="335964012">
                              <w:marLeft w:val="0"/>
                              <w:marRight w:val="0"/>
                              <w:marTop w:val="240"/>
                              <w:marBottom w:val="240"/>
                              <w:divBdr>
                                <w:top w:val="none" w:sz="0" w:space="0" w:color="auto"/>
                                <w:left w:val="none" w:sz="0" w:space="0" w:color="auto"/>
                                <w:bottom w:val="none" w:sz="0" w:space="0" w:color="auto"/>
                                <w:right w:val="none" w:sz="0" w:space="0" w:color="auto"/>
                              </w:divBdr>
                              <w:divsChild>
                                <w:div w:id="466777534">
                                  <w:marLeft w:val="0"/>
                                  <w:marRight w:val="0"/>
                                  <w:marTop w:val="0"/>
                                  <w:marBottom w:val="0"/>
                                  <w:divBdr>
                                    <w:top w:val="none" w:sz="0" w:space="0" w:color="auto"/>
                                    <w:left w:val="none" w:sz="0" w:space="0" w:color="auto"/>
                                    <w:bottom w:val="none" w:sz="0" w:space="0" w:color="auto"/>
                                    <w:right w:val="none" w:sz="0" w:space="0" w:color="auto"/>
                                  </w:divBdr>
                                </w:div>
                              </w:divsChild>
                            </w:div>
                            <w:div w:id="866411918">
                              <w:marLeft w:val="0"/>
                              <w:marRight w:val="0"/>
                              <w:marTop w:val="0"/>
                              <w:marBottom w:val="0"/>
                              <w:divBdr>
                                <w:top w:val="none" w:sz="0" w:space="0" w:color="auto"/>
                                <w:left w:val="none" w:sz="0" w:space="0" w:color="auto"/>
                                <w:bottom w:val="none" w:sz="0" w:space="0" w:color="auto"/>
                                <w:right w:val="none" w:sz="0" w:space="0" w:color="auto"/>
                              </w:divBdr>
                              <w:divsChild>
                                <w:div w:id="200440168">
                                  <w:marLeft w:val="0"/>
                                  <w:marRight w:val="0"/>
                                  <w:marTop w:val="0"/>
                                  <w:marBottom w:val="0"/>
                                  <w:divBdr>
                                    <w:top w:val="none" w:sz="0" w:space="0" w:color="auto"/>
                                    <w:left w:val="none" w:sz="0" w:space="0" w:color="auto"/>
                                    <w:bottom w:val="none" w:sz="0" w:space="0" w:color="auto"/>
                                    <w:right w:val="none" w:sz="0" w:space="0" w:color="auto"/>
                                  </w:divBdr>
                                  <w:divsChild>
                                    <w:div w:id="2092963485">
                                      <w:marLeft w:val="0"/>
                                      <w:marRight w:val="0"/>
                                      <w:marTop w:val="0"/>
                                      <w:marBottom w:val="0"/>
                                      <w:divBdr>
                                        <w:top w:val="none" w:sz="0" w:space="0" w:color="auto"/>
                                        <w:left w:val="none" w:sz="0" w:space="0" w:color="auto"/>
                                        <w:bottom w:val="none" w:sz="0" w:space="0" w:color="auto"/>
                                        <w:right w:val="none" w:sz="0" w:space="0" w:color="auto"/>
                                      </w:divBdr>
                                      <w:divsChild>
                                        <w:div w:id="363214742">
                                          <w:marLeft w:val="0"/>
                                          <w:marRight w:val="0"/>
                                          <w:marTop w:val="0"/>
                                          <w:marBottom w:val="0"/>
                                          <w:divBdr>
                                            <w:top w:val="none" w:sz="0" w:space="0" w:color="auto"/>
                                            <w:left w:val="none" w:sz="0" w:space="0" w:color="auto"/>
                                            <w:bottom w:val="none" w:sz="0" w:space="0" w:color="auto"/>
                                            <w:right w:val="none" w:sz="0" w:space="0" w:color="auto"/>
                                          </w:divBdr>
                                          <w:divsChild>
                                            <w:div w:id="1070007313">
                                              <w:marLeft w:val="0"/>
                                              <w:marRight w:val="0"/>
                                              <w:marTop w:val="0"/>
                                              <w:marBottom w:val="0"/>
                                              <w:divBdr>
                                                <w:top w:val="none" w:sz="0" w:space="0" w:color="auto"/>
                                                <w:left w:val="none" w:sz="0" w:space="0" w:color="auto"/>
                                                <w:bottom w:val="none" w:sz="0" w:space="0" w:color="auto"/>
                                                <w:right w:val="none" w:sz="0" w:space="0" w:color="auto"/>
                                              </w:divBdr>
                                              <w:divsChild>
                                                <w:div w:id="1402488795">
                                                  <w:marLeft w:val="0"/>
                                                  <w:marRight w:val="0"/>
                                                  <w:marTop w:val="0"/>
                                                  <w:marBottom w:val="0"/>
                                                  <w:divBdr>
                                                    <w:top w:val="none" w:sz="0" w:space="0" w:color="auto"/>
                                                    <w:left w:val="none" w:sz="0" w:space="0" w:color="auto"/>
                                                    <w:bottom w:val="none" w:sz="0" w:space="0" w:color="auto"/>
                                                    <w:right w:val="none" w:sz="0" w:space="0" w:color="auto"/>
                                                  </w:divBdr>
                                                  <w:divsChild>
                                                    <w:div w:id="680738996">
                                                      <w:marLeft w:val="0"/>
                                                      <w:marRight w:val="0"/>
                                                      <w:marTop w:val="0"/>
                                                      <w:marBottom w:val="0"/>
                                                      <w:divBdr>
                                                        <w:top w:val="none" w:sz="0" w:space="0" w:color="auto"/>
                                                        <w:left w:val="none" w:sz="0" w:space="0" w:color="auto"/>
                                                        <w:bottom w:val="none" w:sz="0" w:space="0" w:color="auto"/>
                                                        <w:right w:val="none" w:sz="0" w:space="0" w:color="auto"/>
                                                      </w:divBdr>
                                                      <w:divsChild>
                                                        <w:div w:id="808858218">
                                                          <w:marLeft w:val="0"/>
                                                          <w:marRight w:val="0"/>
                                                          <w:marTop w:val="0"/>
                                                          <w:marBottom w:val="0"/>
                                                          <w:divBdr>
                                                            <w:top w:val="none" w:sz="0" w:space="0" w:color="auto"/>
                                                            <w:left w:val="none" w:sz="0" w:space="0" w:color="auto"/>
                                                            <w:bottom w:val="none" w:sz="0" w:space="0" w:color="auto"/>
                                                            <w:right w:val="none" w:sz="0" w:space="0" w:color="auto"/>
                                                          </w:divBdr>
                                                          <w:divsChild>
                                                            <w:div w:id="166409448">
                                                              <w:marLeft w:val="0"/>
                                                              <w:marRight w:val="0"/>
                                                              <w:marTop w:val="0"/>
                                                              <w:marBottom w:val="0"/>
                                                              <w:divBdr>
                                                                <w:top w:val="none" w:sz="0" w:space="0" w:color="auto"/>
                                                                <w:left w:val="none" w:sz="0" w:space="0" w:color="auto"/>
                                                                <w:bottom w:val="none" w:sz="0" w:space="0" w:color="auto"/>
                                                                <w:right w:val="none" w:sz="0" w:space="0" w:color="auto"/>
                                                              </w:divBdr>
                                                              <w:divsChild>
                                                                <w:div w:id="1064790978">
                                                                  <w:marLeft w:val="0"/>
                                                                  <w:marRight w:val="0"/>
                                                                  <w:marTop w:val="0"/>
                                                                  <w:marBottom w:val="0"/>
                                                                  <w:divBdr>
                                                                    <w:top w:val="none" w:sz="0" w:space="0" w:color="auto"/>
                                                                    <w:left w:val="none" w:sz="0" w:space="0" w:color="auto"/>
                                                                    <w:bottom w:val="none" w:sz="0" w:space="0" w:color="auto"/>
                                                                    <w:right w:val="none" w:sz="0" w:space="0" w:color="auto"/>
                                                                  </w:divBdr>
                                                                  <w:divsChild>
                                                                    <w:div w:id="1052584018">
                                                                      <w:marLeft w:val="0"/>
                                                                      <w:marRight w:val="0"/>
                                                                      <w:marTop w:val="0"/>
                                                                      <w:marBottom w:val="0"/>
                                                                      <w:divBdr>
                                                                        <w:top w:val="none" w:sz="0" w:space="0" w:color="auto"/>
                                                                        <w:left w:val="none" w:sz="0" w:space="0" w:color="auto"/>
                                                                        <w:bottom w:val="none" w:sz="0" w:space="0" w:color="auto"/>
                                                                        <w:right w:val="none" w:sz="0" w:space="0" w:color="auto"/>
                                                                      </w:divBdr>
                                                                      <w:divsChild>
                                                                        <w:div w:id="197089882">
                                                                          <w:marLeft w:val="0"/>
                                                                          <w:marRight w:val="0"/>
                                                                          <w:marTop w:val="180"/>
                                                                          <w:marBottom w:val="180"/>
                                                                          <w:divBdr>
                                                                            <w:top w:val="none" w:sz="0" w:space="0" w:color="auto"/>
                                                                            <w:left w:val="none" w:sz="0" w:space="0" w:color="auto"/>
                                                                            <w:bottom w:val="none" w:sz="0" w:space="0" w:color="auto"/>
                                                                            <w:right w:val="none" w:sz="0" w:space="0" w:color="auto"/>
                                                                          </w:divBdr>
                                                                          <w:divsChild>
                                                                            <w:div w:id="10499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86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4366573">
                              <w:marLeft w:val="0"/>
                              <w:marRight w:val="0"/>
                              <w:marTop w:val="240"/>
                              <w:marBottom w:val="240"/>
                              <w:divBdr>
                                <w:top w:val="none" w:sz="0" w:space="0" w:color="auto"/>
                                <w:left w:val="none" w:sz="0" w:space="0" w:color="auto"/>
                                <w:bottom w:val="none" w:sz="0" w:space="0" w:color="auto"/>
                                <w:right w:val="none" w:sz="0" w:space="0" w:color="auto"/>
                              </w:divBdr>
                              <w:divsChild>
                                <w:div w:id="692070092">
                                  <w:marLeft w:val="0"/>
                                  <w:marRight w:val="0"/>
                                  <w:marTop w:val="0"/>
                                  <w:marBottom w:val="0"/>
                                  <w:divBdr>
                                    <w:top w:val="none" w:sz="0" w:space="0" w:color="auto"/>
                                    <w:left w:val="none" w:sz="0" w:space="0" w:color="auto"/>
                                    <w:bottom w:val="none" w:sz="0" w:space="0" w:color="auto"/>
                                    <w:right w:val="none" w:sz="0" w:space="0" w:color="auto"/>
                                  </w:divBdr>
                                </w:div>
                              </w:divsChild>
                            </w:div>
                            <w:div w:id="1664777558">
                              <w:marLeft w:val="0"/>
                              <w:marRight w:val="0"/>
                              <w:marTop w:val="240"/>
                              <w:marBottom w:val="240"/>
                              <w:divBdr>
                                <w:top w:val="none" w:sz="0" w:space="0" w:color="auto"/>
                                <w:left w:val="none" w:sz="0" w:space="0" w:color="auto"/>
                                <w:bottom w:val="none" w:sz="0" w:space="0" w:color="auto"/>
                                <w:right w:val="none" w:sz="0" w:space="0" w:color="auto"/>
                              </w:divBdr>
                              <w:divsChild>
                                <w:div w:id="875702938">
                                  <w:marLeft w:val="0"/>
                                  <w:marRight w:val="0"/>
                                  <w:marTop w:val="0"/>
                                  <w:marBottom w:val="0"/>
                                  <w:divBdr>
                                    <w:top w:val="none" w:sz="0" w:space="0" w:color="auto"/>
                                    <w:left w:val="none" w:sz="0" w:space="0" w:color="auto"/>
                                    <w:bottom w:val="none" w:sz="0" w:space="0" w:color="auto"/>
                                    <w:right w:val="none" w:sz="0" w:space="0" w:color="auto"/>
                                  </w:divBdr>
                                </w:div>
                              </w:divsChild>
                            </w:div>
                            <w:div w:id="102966638">
                              <w:marLeft w:val="0"/>
                              <w:marRight w:val="0"/>
                              <w:marTop w:val="240"/>
                              <w:marBottom w:val="240"/>
                              <w:divBdr>
                                <w:top w:val="none" w:sz="0" w:space="0" w:color="auto"/>
                                <w:left w:val="none" w:sz="0" w:space="0" w:color="auto"/>
                                <w:bottom w:val="none" w:sz="0" w:space="0" w:color="auto"/>
                                <w:right w:val="none" w:sz="0" w:space="0" w:color="auto"/>
                              </w:divBdr>
                              <w:divsChild>
                                <w:div w:id="1499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13135">
      <w:bodyDiv w:val="1"/>
      <w:marLeft w:val="0"/>
      <w:marRight w:val="0"/>
      <w:marTop w:val="0"/>
      <w:marBottom w:val="0"/>
      <w:divBdr>
        <w:top w:val="none" w:sz="0" w:space="0" w:color="auto"/>
        <w:left w:val="none" w:sz="0" w:space="0" w:color="auto"/>
        <w:bottom w:val="none" w:sz="0" w:space="0" w:color="auto"/>
        <w:right w:val="none" w:sz="0" w:space="0" w:color="auto"/>
      </w:divBdr>
    </w:div>
    <w:div w:id="123157773">
      <w:bodyDiv w:val="1"/>
      <w:marLeft w:val="0"/>
      <w:marRight w:val="0"/>
      <w:marTop w:val="0"/>
      <w:marBottom w:val="0"/>
      <w:divBdr>
        <w:top w:val="none" w:sz="0" w:space="0" w:color="auto"/>
        <w:left w:val="none" w:sz="0" w:space="0" w:color="auto"/>
        <w:bottom w:val="none" w:sz="0" w:space="0" w:color="auto"/>
        <w:right w:val="none" w:sz="0" w:space="0" w:color="auto"/>
      </w:divBdr>
      <w:divsChild>
        <w:div w:id="652411463">
          <w:marLeft w:val="0"/>
          <w:marRight w:val="0"/>
          <w:marTop w:val="0"/>
          <w:marBottom w:val="0"/>
          <w:divBdr>
            <w:top w:val="none" w:sz="0" w:space="0" w:color="auto"/>
            <w:left w:val="none" w:sz="0" w:space="0" w:color="auto"/>
            <w:bottom w:val="none" w:sz="0" w:space="0" w:color="auto"/>
            <w:right w:val="none" w:sz="0" w:space="0" w:color="auto"/>
          </w:divBdr>
          <w:divsChild>
            <w:div w:id="2111587847">
              <w:marLeft w:val="0"/>
              <w:marRight w:val="0"/>
              <w:marTop w:val="0"/>
              <w:marBottom w:val="0"/>
              <w:divBdr>
                <w:top w:val="none" w:sz="0" w:space="0" w:color="auto"/>
                <w:left w:val="none" w:sz="0" w:space="0" w:color="auto"/>
                <w:bottom w:val="none" w:sz="0" w:space="0" w:color="auto"/>
                <w:right w:val="none" w:sz="0" w:space="0" w:color="auto"/>
              </w:divBdr>
              <w:divsChild>
                <w:div w:id="1233199485">
                  <w:marLeft w:val="0"/>
                  <w:marRight w:val="0"/>
                  <w:marTop w:val="0"/>
                  <w:marBottom w:val="0"/>
                  <w:divBdr>
                    <w:top w:val="none" w:sz="0" w:space="0" w:color="auto"/>
                    <w:left w:val="none" w:sz="0" w:space="0" w:color="auto"/>
                    <w:bottom w:val="none" w:sz="0" w:space="0" w:color="auto"/>
                    <w:right w:val="none" w:sz="0" w:space="0" w:color="auto"/>
                  </w:divBdr>
                </w:div>
                <w:div w:id="1218010479">
                  <w:marLeft w:val="0"/>
                  <w:marRight w:val="0"/>
                  <w:marTop w:val="600"/>
                  <w:marBottom w:val="0"/>
                  <w:divBdr>
                    <w:top w:val="none" w:sz="0" w:space="0" w:color="auto"/>
                    <w:left w:val="none" w:sz="0" w:space="0" w:color="auto"/>
                    <w:bottom w:val="none" w:sz="0" w:space="0" w:color="auto"/>
                    <w:right w:val="none" w:sz="0" w:space="0" w:color="auto"/>
                  </w:divBdr>
                  <w:divsChild>
                    <w:div w:id="1313098522">
                      <w:marLeft w:val="0"/>
                      <w:marRight w:val="0"/>
                      <w:marTop w:val="0"/>
                      <w:marBottom w:val="0"/>
                      <w:divBdr>
                        <w:top w:val="none" w:sz="0" w:space="0" w:color="auto"/>
                        <w:left w:val="none" w:sz="0" w:space="0" w:color="auto"/>
                        <w:bottom w:val="none" w:sz="0" w:space="0" w:color="auto"/>
                        <w:right w:val="none" w:sz="0" w:space="0" w:color="auto"/>
                      </w:divBdr>
                      <w:divsChild>
                        <w:div w:id="961612359">
                          <w:marLeft w:val="0"/>
                          <w:marRight w:val="0"/>
                          <w:marTop w:val="0"/>
                          <w:marBottom w:val="0"/>
                          <w:divBdr>
                            <w:top w:val="none" w:sz="0" w:space="0" w:color="auto"/>
                            <w:left w:val="none" w:sz="0" w:space="0" w:color="auto"/>
                            <w:bottom w:val="none" w:sz="0" w:space="0" w:color="auto"/>
                            <w:right w:val="none" w:sz="0" w:space="0" w:color="auto"/>
                          </w:divBdr>
                          <w:divsChild>
                            <w:div w:id="1527332693">
                              <w:marLeft w:val="0"/>
                              <w:marRight w:val="0"/>
                              <w:marTop w:val="0"/>
                              <w:marBottom w:val="0"/>
                              <w:divBdr>
                                <w:top w:val="none" w:sz="0" w:space="0" w:color="auto"/>
                                <w:left w:val="none" w:sz="0" w:space="0" w:color="auto"/>
                                <w:bottom w:val="none" w:sz="0" w:space="0" w:color="auto"/>
                                <w:right w:val="none" w:sz="0" w:space="0" w:color="auto"/>
                              </w:divBdr>
                            </w:div>
                          </w:divsChild>
                        </w:div>
                        <w:div w:id="157523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19635">
          <w:marLeft w:val="0"/>
          <w:marRight w:val="0"/>
          <w:marTop w:val="0"/>
          <w:marBottom w:val="0"/>
          <w:divBdr>
            <w:top w:val="none" w:sz="0" w:space="0" w:color="auto"/>
            <w:left w:val="none" w:sz="0" w:space="0" w:color="auto"/>
            <w:bottom w:val="none" w:sz="0" w:space="0" w:color="auto"/>
            <w:right w:val="none" w:sz="0" w:space="0" w:color="auto"/>
          </w:divBdr>
          <w:divsChild>
            <w:div w:id="1131241498">
              <w:marLeft w:val="0"/>
              <w:marRight w:val="0"/>
              <w:marTop w:val="0"/>
              <w:marBottom w:val="0"/>
              <w:divBdr>
                <w:top w:val="none" w:sz="0" w:space="0" w:color="auto"/>
                <w:left w:val="none" w:sz="0" w:space="0" w:color="auto"/>
                <w:bottom w:val="none" w:sz="0" w:space="0" w:color="auto"/>
                <w:right w:val="none" w:sz="0" w:space="0" w:color="auto"/>
              </w:divBdr>
              <w:divsChild>
                <w:div w:id="859510861">
                  <w:marLeft w:val="0"/>
                  <w:marRight w:val="0"/>
                  <w:marTop w:val="0"/>
                  <w:marBottom w:val="0"/>
                  <w:divBdr>
                    <w:top w:val="none" w:sz="0" w:space="0" w:color="auto"/>
                    <w:left w:val="none" w:sz="0" w:space="0" w:color="auto"/>
                    <w:bottom w:val="none" w:sz="0" w:space="0" w:color="auto"/>
                    <w:right w:val="none" w:sz="0" w:space="0" w:color="auto"/>
                  </w:divBdr>
                  <w:divsChild>
                    <w:div w:id="1745563886">
                      <w:marLeft w:val="0"/>
                      <w:marRight w:val="1500"/>
                      <w:marTop w:val="0"/>
                      <w:marBottom w:val="0"/>
                      <w:divBdr>
                        <w:top w:val="none" w:sz="0" w:space="0" w:color="auto"/>
                        <w:left w:val="none" w:sz="0" w:space="0" w:color="auto"/>
                        <w:bottom w:val="none" w:sz="0" w:space="0" w:color="auto"/>
                        <w:right w:val="none" w:sz="0" w:space="0" w:color="auto"/>
                      </w:divBdr>
                      <w:divsChild>
                        <w:div w:id="1330937647">
                          <w:marLeft w:val="0"/>
                          <w:marRight w:val="0"/>
                          <w:marTop w:val="600"/>
                          <w:marBottom w:val="600"/>
                          <w:divBdr>
                            <w:top w:val="none" w:sz="0" w:space="0" w:color="auto"/>
                            <w:left w:val="none" w:sz="0" w:space="0" w:color="auto"/>
                            <w:bottom w:val="none" w:sz="0" w:space="0" w:color="auto"/>
                            <w:right w:val="none" w:sz="0" w:space="0" w:color="auto"/>
                          </w:divBdr>
                          <w:divsChild>
                            <w:div w:id="1832714806">
                              <w:marLeft w:val="0"/>
                              <w:marRight w:val="0"/>
                              <w:marTop w:val="0"/>
                              <w:marBottom w:val="300"/>
                              <w:divBdr>
                                <w:top w:val="none" w:sz="0" w:space="0" w:color="auto"/>
                                <w:left w:val="none" w:sz="0" w:space="0" w:color="auto"/>
                                <w:bottom w:val="none" w:sz="0" w:space="0" w:color="auto"/>
                                <w:right w:val="none" w:sz="0" w:space="0" w:color="auto"/>
                              </w:divBdr>
                            </w:div>
                            <w:div w:id="1440447422">
                              <w:marLeft w:val="0"/>
                              <w:marRight w:val="0"/>
                              <w:marTop w:val="300"/>
                              <w:marBottom w:val="300"/>
                              <w:divBdr>
                                <w:top w:val="none" w:sz="0" w:space="0" w:color="auto"/>
                                <w:left w:val="none" w:sz="0" w:space="0" w:color="auto"/>
                                <w:bottom w:val="none" w:sz="0" w:space="0" w:color="auto"/>
                                <w:right w:val="none" w:sz="0" w:space="0" w:color="auto"/>
                              </w:divBdr>
                            </w:div>
                            <w:div w:id="1350520518">
                              <w:marLeft w:val="0"/>
                              <w:marRight w:val="0"/>
                              <w:marTop w:val="300"/>
                              <w:marBottom w:val="600"/>
                              <w:divBdr>
                                <w:top w:val="single" w:sz="6" w:space="30" w:color="EB5D0B"/>
                                <w:left w:val="none" w:sz="0" w:space="0" w:color="auto"/>
                                <w:bottom w:val="single" w:sz="6" w:space="30" w:color="EB5D0B"/>
                                <w:right w:val="none" w:sz="0" w:space="0" w:color="auto"/>
                              </w:divBdr>
                            </w:div>
                            <w:div w:id="479463262">
                              <w:marLeft w:val="0"/>
                              <w:marRight w:val="0"/>
                              <w:marTop w:val="240"/>
                              <w:marBottom w:val="240"/>
                              <w:divBdr>
                                <w:top w:val="none" w:sz="0" w:space="0" w:color="auto"/>
                                <w:left w:val="none" w:sz="0" w:space="0" w:color="auto"/>
                                <w:bottom w:val="none" w:sz="0" w:space="0" w:color="auto"/>
                                <w:right w:val="none" w:sz="0" w:space="0" w:color="auto"/>
                              </w:divBdr>
                              <w:divsChild>
                                <w:div w:id="632175551">
                                  <w:marLeft w:val="0"/>
                                  <w:marRight w:val="0"/>
                                  <w:marTop w:val="0"/>
                                  <w:marBottom w:val="0"/>
                                  <w:divBdr>
                                    <w:top w:val="none" w:sz="0" w:space="0" w:color="auto"/>
                                    <w:left w:val="none" w:sz="0" w:space="0" w:color="auto"/>
                                    <w:bottom w:val="none" w:sz="0" w:space="0" w:color="auto"/>
                                    <w:right w:val="none" w:sz="0" w:space="0" w:color="auto"/>
                                  </w:divBdr>
                                </w:div>
                              </w:divsChild>
                            </w:div>
                            <w:div w:id="775754890">
                              <w:marLeft w:val="0"/>
                              <w:marRight w:val="0"/>
                              <w:marTop w:val="240"/>
                              <w:marBottom w:val="240"/>
                              <w:divBdr>
                                <w:top w:val="none" w:sz="0" w:space="0" w:color="auto"/>
                                <w:left w:val="none" w:sz="0" w:space="0" w:color="auto"/>
                                <w:bottom w:val="none" w:sz="0" w:space="0" w:color="auto"/>
                                <w:right w:val="none" w:sz="0" w:space="0" w:color="auto"/>
                              </w:divBdr>
                              <w:divsChild>
                                <w:div w:id="771777594">
                                  <w:marLeft w:val="0"/>
                                  <w:marRight w:val="0"/>
                                  <w:marTop w:val="0"/>
                                  <w:marBottom w:val="0"/>
                                  <w:divBdr>
                                    <w:top w:val="none" w:sz="0" w:space="0" w:color="auto"/>
                                    <w:left w:val="none" w:sz="0" w:space="0" w:color="auto"/>
                                    <w:bottom w:val="none" w:sz="0" w:space="0" w:color="auto"/>
                                    <w:right w:val="none" w:sz="0" w:space="0" w:color="auto"/>
                                  </w:divBdr>
                                </w:div>
                              </w:divsChild>
                            </w:div>
                            <w:div w:id="939996448">
                              <w:marLeft w:val="0"/>
                              <w:marRight w:val="0"/>
                              <w:marTop w:val="240"/>
                              <w:marBottom w:val="240"/>
                              <w:divBdr>
                                <w:top w:val="none" w:sz="0" w:space="0" w:color="auto"/>
                                <w:left w:val="none" w:sz="0" w:space="0" w:color="auto"/>
                                <w:bottom w:val="none" w:sz="0" w:space="0" w:color="auto"/>
                                <w:right w:val="none" w:sz="0" w:space="0" w:color="auto"/>
                              </w:divBdr>
                              <w:divsChild>
                                <w:div w:id="112603781">
                                  <w:marLeft w:val="0"/>
                                  <w:marRight w:val="0"/>
                                  <w:marTop w:val="0"/>
                                  <w:marBottom w:val="0"/>
                                  <w:divBdr>
                                    <w:top w:val="none" w:sz="0" w:space="0" w:color="auto"/>
                                    <w:left w:val="none" w:sz="0" w:space="0" w:color="auto"/>
                                    <w:bottom w:val="none" w:sz="0" w:space="0" w:color="auto"/>
                                    <w:right w:val="none" w:sz="0" w:space="0" w:color="auto"/>
                                  </w:divBdr>
                                </w:div>
                              </w:divsChild>
                            </w:div>
                            <w:div w:id="2101637179">
                              <w:marLeft w:val="0"/>
                              <w:marRight w:val="0"/>
                              <w:marTop w:val="0"/>
                              <w:marBottom w:val="0"/>
                              <w:divBdr>
                                <w:top w:val="none" w:sz="0" w:space="0" w:color="auto"/>
                                <w:left w:val="none" w:sz="0" w:space="0" w:color="auto"/>
                                <w:bottom w:val="none" w:sz="0" w:space="0" w:color="auto"/>
                                <w:right w:val="none" w:sz="0" w:space="0" w:color="auto"/>
                              </w:divBdr>
                              <w:divsChild>
                                <w:div w:id="347803302">
                                  <w:marLeft w:val="0"/>
                                  <w:marRight w:val="0"/>
                                  <w:marTop w:val="0"/>
                                  <w:marBottom w:val="0"/>
                                  <w:divBdr>
                                    <w:top w:val="none" w:sz="0" w:space="0" w:color="auto"/>
                                    <w:left w:val="none" w:sz="0" w:space="0" w:color="auto"/>
                                    <w:bottom w:val="none" w:sz="0" w:space="0" w:color="auto"/>
                                    <w:right w:val="none" w:sz="0" w:space="0" w:color="auto"/>
                                  </w:divBdr>
                                  <w:divsChild>
                                    <w:div w:id="1759911441">
                                      <w:marLeft w:val="0"/>
                                      <w:marRight w:val="0"/>
                                      <w:marTop w:val="0"/>
                                      <w:marBottom w:val="0"/>
                                      <w:divBdr>
                                        <w:top w:val="none" w:sz="0" w:space="0" w:color="auto"/>
                                        <w:left w:val="none" w:sz="0" w:space="0" w:color="auto"/>
                                        <w:bottom w:val="none" w:sz="0" w:space="0" w:color="auto"/>
                                        <w:right w:val="none" w:sz="0" w:space="0" w:color="auto"/>
                                      </w:divBdr>
                                      <w:divsChild>
                                        <w:div w:id="1478954831">
                                          <w:marLeft w:val="0"/>
                                          <w:marRight w:val="0"/>
                                          <w:marTop w:val="0"/>
                                          <w:marBottom w:val="0"/>
                                          <w:divBdr>
                                            <w:top w:val="none" w:sz="0" w:space="0" w:color="auto"/>
                                            <w:left w:val="none" w:sz="0" w:space="0" w:color="auto"/>
                                            <w:bottom w:val="none" w:sz="0" w:space="0" w:color="auto"/>
                                            <w:right w:val="none" w:sz="0" w:space="0" w:color="auto"/>
                                          </w:divBdr>
                                          <w:divsChild>
                                            <w:div w:id="1335492630">
                                              <w:marLeft w:val="0"/>
                                              <w:marRight w:val="0"/>
                                              <w:marTop w:val="0"/>
                                              <w:marBottom w:val="0"/>
                                              <w:divBdr>
                                                <w:top w:val="none" w:sz="0" w:space="0" w:color="auto"/>
                                                <w:left w:val="none" w:sz="0" w:space="0" w:color="auto"/>
                                                <w:bottom w:val="none" w:sz="0" w:space="0" w:color="auto"/>
                                                <w:right w:val="none" w:sz="0" w:space="0" w:color="auto"/>
                                              </w:divBdr>
                                              <w:divsChild>
                                                <w:div w:id="1488089171">
                                                  <w:marLeft w:val="0"/>
                                                  <w:marRight w:val="0"/>
                                                  <w:marTop w:val="0"/>
                                                  <w:marBottom w:val="0"/>
                                                  <w:divBdr>
                                                    <w:top w:val="none" w:sz="0" w:space="0" w:color="auto"/>
                                                    <w:left w:val="none" w:sz="0" w:space="0" w:color="auto"/>
                                                    <w:bottom w:val="none" w:sz="0" w:space="0" w:color="auto"/>
                                                    <w:right w:val="none" w:sz="0" w:space="0" w:color="auto"/>
                                                  </w:divBdr>
                                                  <w:divsChild>
                                                    <w:div w:id="2054572700">
                                                      <w:marLeft w:val="0"/>
                                                      <w:marRight w:val="0"/>
                                                      <w:marTop w:val="0"/>
                                                      <w:marBottom w:val="0"/>
                                                      <w:divBdr>
                                                        <w:top w:val="none" w:sz="0" w:space="0" w:color="auto"/>
                                                        <w:left w:val="none" w:sz="0" w:space="0" w:color="auto"/>
                                                        <w:bottom w:val="none" w:sz="0" w:space="0" w:color="auto"/>
                                                        <w:right w:val="none" w:sz="0" w:space="0" w:color="auto"/>
                                                      </w:divBdr>
                                                      <w:divsChild>
                                                        <w:div w:id="1224371855">
                                                          <w:marLeft w:val="0"/>
                                                          <w:marRight w:val="0"/>
                                                          <w:marTop w:val="0"/>
                                                          <w:marBottom w:val="0"/>
                                                          <w:divBdr>
                                                            <w:top w:val="none" w:sz="0" w:space="0" w:color="auto"/>
                                                            <w:left w:val="none" w:sz="0" w:space="0" w:color="auto"/>
                                                            <w:bottom w:val="none" w:sz="0" w:space="0" w:color="auto"/>
                                                            <w:right w:val="none" w:sz="0" w:space="0" w:color="auto"/>
                                                          </w:divBdr>
                                                          <w:divsChild>
                                                            <w:div w:id="2000578876">
                                                              <w:marLeft w:val="0"/>
                                                              <w:marRight w:val="0"/>
                                                              <w:marTop w:val="0"/>
                                                              <w:marBottom w:val="0"/>
                                                              <w:divBdr>
                                                                <w:top w:val="none" w:sz="0" w:space="0" w:color="auto"/>
                                                                <w:left w:val="none" w:sz="0" w:space="0" w:color="auto"/>
                                                                <w:bottom w:val="none" w:sz="0" w:space="0" w:color="auto"/>
                                                                <w:right w:val="none" w:sz="0" w:space="0" w:color="auto"/>
                                                              </w:divBdr>
                                                              <w:divsChild>
                                                                <w:div w:id="1575580176">
                                                                  <w:marLeft w:val="0"/>
                                                                  <w:marRight w:val="0"/>
                                                                  <w:marTop w:val="0"/>
                                                                  <w:marBottom w:val="0"/>
                                                                  <w:divBdr>
                                                                    <w:top w:val="none" w:sz="0" w:space="0" w:color="auto"/>
                                                                    <w:left w:val="none" w:sz="0" w:space="0" w:color="auto"/>
                                                                    <w:bottom w:val="none" w:sz="0" w:space="0" w:color="auto"/>
                                                                    <w:right w:val="none" w:sz="0" w:space="0" w:color="auto"/>
                                                                  </w:divBdr>
                                                                  <w:divsChild>
                                                                    <w:div w:id="1713846821">
                                                                      <w:marLeft w:val="0"/>
                                                                      <w:marRight w:val="0"/>
                                                                      <w:marTop w:val="0"/>
                                                                      <w:marBottom w:val="0"/>
                                                                      <w:divBdr>
                                                                        <w:top w:val="none" w:sz="0" w:space="0" w:color="auto"/>
                                                                        <w:left w:val="none" w:sz="0" w:space="0" w:color="auto"/>
                                                                        <w:bottom w:val="none" w:sz="0" w:space="0" w:color="auto"/>
                                                                        <w:right w:val="none" w:sz="0" w:space="0" w:color="auto"/>
                                                                      </w:divBdr>
                                                                      <w:divsChild>
                                                                        <w:div w:id="759258822">
                                                                          <w:marLeft w:val="0"/>
                                                                          <w:marRight w:val="0"/>
                                                                          <w:marTop w:val="0"/>
                                                                          <w:marBottom w:val="0"/>
                                                                          <w:divBdr>
                                                                            <w:top w:val="none" w:sz="0" w:space="0" w:color="auto"/>
                                                                            <w:left w:val="none" w:sz="0" w:space="0" w:color="auto"/>
                                                                            <w:bottom w:val="none" w:sz="0" w:space="0" w:color="auto"/>
                                                                            <w:right w:val="none" w:sz="0" w:space="0" w:color="auto"/>
                                                                          </w:divBdr>
                                                                          <w:divsChild>
                                                                            <w:div w:id="466166881">
                                                                              <w:marLeft w:val="0"/>
                                                                              <w:marRight w:val="0"/>
                                                                              <w:marTop w:val="0"/>
                                                                              <w:marBottom w:val="0"/>
                                                                              <w:divBdr>
                                                                                <w:top w:val="none" w:sz="0" w:space="0" w:color="auto"/>
                                                                                <w:left w:val="none" w:sz="0" w:space="0" w:color="auto"/>
                                                                                <w:bottom w:val="none" w:sz="0" w:space="0" w:color="auto"/>
                                                                                <w:right w:val="none" w:sz="0" w:space="0" w:color="auto"/>
                                                                              </w:divBdr>
                                                                              <w:divsChild>
                                                                                <w:div w:id="64443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9163">
                                                                          <w:marLeft w:val="0"/>
                                                                          <w:marRight w:val="120"/>
                                                                          <w:marTop w:val="0"/>
                                                                          <w:marBottom w:val="0"/>
                                                                          <w:divBdr>
                                                                            <w:top w:val="none" w:sz="0" w:space="0" w:color="auto"/>
                                                                            <w:left w:val="none" w:sz="0" w:space="0" w:color="auto"/>
                                                                            <w:bottom w:val="none" w:sz="0" w:space="0" w:color="auto"/>
                                                                            <w:right w:val="none" w:sz="0" w:space="0" w:color="auto"/>
                                                                          </w:divBdr>
                                                                        </w:div>
                                                                      </w:divsChild>
                                                                    </w:div>
                                                                    <w:div w:id="9145832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812985">
                              <w:marLeft w:val="0"/>
                              <w:marRight w:val="0"/>
                              <w:marTop w:val="240"/>
                              <w:marBottom w:val="240"/>
                              <w:divBdr>
                                <w:top w:val="none" w:sz="0" w:space="0" w:color="auto"/>
                                <w:left w:val="none" w:sz="0" w:space="0" w:color="auto"/>
                                <w:bottom w:val="none" w:sz="0" w:space="0" w:color="auto"/>
                                <w:right w:val="none" w:sz="0" w:space="0" w:color="auto"/>
                              </w:divBdr>
                              <w:divsChild>
                                <w:div w:id="1129283007">
                                  <w:marLeft w:val="0"/>
                                  <w:marRight w:val="0"/>
                                  <w:marTop w:val="0"/>
                                  <w:marBottom w:val="0"/>
                                  <w:divBdr>
                                    <w:top w:val="none" w:sz="0" w:space="0" w:color="auto"/>
                                    <w:left w:val="none" w:sz="0" w:space="0" w:color="auto"/>
                                    <w:bottom w:val="none" w:sz="0" w:space="0" w:color="auto"/>
                                    <w:right w:val="none" w:sz="0" w:space="0" w:color="auto"/>
                                  </w:divBdr>
                                </w:div>
                              </w:divsChild>
                            </w:div>
                            <w:div w:id="481776634">
                              <w:marLeft w:val="0"/>
                              <w:marRight w:val="0"/>
                              <w:marTop w:val="240"/>
                              <w:marBottom w:val="240"/>
                              <w:divBdr>
                                <w:top w:val="none" w:sz="0" w:space="0" w:color="auto"/>
                                <w:left w:val="none" w:sz="0" w:space="0" w:color="auto"/>
                                <w:bottom w:val="none" w:sz="0" w:space="0" w:color="auto"/>
                                <w:right w:val="none" w:sz="0" w:space="0" w:color="auto"/>
                              </w:divBdr>
                              <w:divsChild>
                                <w:div w:id="1358892257">
                                  <w:marLeft w:val="0"/>
                                  <w:marRight w:val="0"/>
                                  <w:marTop w:val="0"/>
                                  <w:marBottom w:val="0"/>
                                  <w:divBdr>
                                    <w:top w:val="none" w:sz="0" w:space="0" w:color="auto"/>
                                    <w:left w:val="none" w:sz="0" w:space="0" w:color="auto"/>
                                    <w:bottom w:val="none" w:sz="0" w:space="0" w:color="auto"/>
                                    <w:right w:val="none" w:sz="0" w:space="0" w:color="auto"/>
                                  </w:divBdr>
                                </w:div>
                              </w:divsChild>
                            </w:div>
                            <w:div w:id="1628587229">
                              <w:marLeft w:val="0"/>
                              <w:marRight w:val="0"/>
                              <w:marTop w:val="240"/>
                              <w:marBottom w:val="240"/>
                              <w:divBdr>
                                <w:top w:val="none" w:sz="0" w:space="0" w:color="auto"/>
                                <w:left w:val="none" w:sz="0" w:space="0" w:color="auto"/>
                                <w:bottom w:val="none" w:sz="0" w:space="0" w:color="auto"/>
                                <w:right w:val="none" w:sz="0" w:space="0" w:color="auto"/>
                              </w:divBdr>
                              <w:divsChild>
                                <w:div w:id="766535456">
                                  <w:marLeft w:val="0"/>
                                  <w:marRight w:val="0"/>
                                  <w:marTop w:val="0"/>
                                  <w:marBottom w:val="0"/>
                                  <w:divBdr>
                                    <w:top w:val="none" w:sz="0" w:space="0" w:color="auto"/>
                                    <w:left w:val="none" w:sz="0" w:space="0" w:color="auto"/>
                                    <w:bottom w:val="none" w:sz="0" w:space="0" w:color="auto"/>
                                    <w:right w:val="none" w:sz="0" w:space="0" w:color="auto"/>
                                  </w:divBdr>
                                </w:div>
                              </w:divsChild>
                            </w:div>
                            <w:div w:id="1843087976">
                              <w:marLeft w:val="0"/>
                              <w:marRight w:val="0"/>
                              <w:marTop w:val="240"/>
                              <w:marBottom w:val="240"/>
                              <w:divBdr>
                                <w:top w:val="none" w:sz="0" w:space="0" w:color="auto"/>
                                <w:left w:val="none" w:sz="0" w:space="0" w:color="auto"/>
                                <w:bottom w:val="none" w:sz="0" w:space="0" w:color="auto"/>
                                <w:right w:val="none" w:sz="0" w:space="0" w:color="auto"/>
                              </w:divBdr>
                              <w:divsChild>
                                <w:div w:id="1653177869">
                                  <w:marLeft w:val="0"/>
                                  <w:marRight w:val="0"/>
                                  <w:marTop w:val="0"/>
                                  <w:marBottom w:val="0"/>
                                  <w:divBdr>
                                    <w:top w:val="none" w:sz="0" w:space="0" w:color="auto"/>
                                    <w:left w:val="none" w:sz="0" w:space="0" w:color="auto"/>
                                    <w:bottom w:val="none" w:sz="0" w:space="0" w:color="auto"/>
                                    <w:right w:val="none" w:sz="0" w:space="0" w:color="auto"/>
                                  </w:divBdr>
                                </w:div>
                              </w:divsChild>
                            </w:div>
                            <w:div w:id="949314066">
                              <w:marLeft w:val="0"/>
                              <w:marRight w:val="0"/>
                              <w:marTop w:val="240"/>
                              <w:marBottom w:val="240"/>
                              <w:divBdr>
                                <w:top w:val="none" w:sz="0" w:space="0" w:color="auto"/>
                                <w:left w:val="none" w:sz="0" w:space="0" w:color="auto"/>
                                <w:bottom w:val="none" w:sz="0" w:space="0" w:color="auto"/>
                                <w:right w:val="none" w:sz="0" w:space="0" w:color="auto"/>
                              </w:divBdr>
                              <w:divsChild>
                                <w:div w:id="587428216">
                                  <w:marLeft w:val="0"/>
                                  <w:marRight w:val="0"/>
                                  <w:marTop w:val="0"/>
                                  <w:marBottom w:val="0"/>
                                  <w:divBdr>
                                    <w:top w:val="none" w:sz="0" w:space="0" w:color="auto"/>
                                    <w:left w:val="none" w:sz="0" w:space="0" w:color="auto"/>
                                    <w:bottom w:val="none" w:sz="0" w:space="0" w:color="auto"/>
                                    <w:right w:val="none" w:sz="0" w:space="0" w:color="auto"/>
                                  </w:divBdr>
                                </w:div>
                              </w:divsChild>
                            </w:div>
                            <w:div w:id="2134011841">
                              <w:marLeft w:val="0"/>
                              <w:marRight w:val="0"/>
                              <w:marTop w:val="0"/>
                              <w:marBottom w:val="0"/>
                              <w:divBdr>
                                <w:top w:val="none" w:sz="0" w:space="0" w:color="auto"/>
                                <w:left w:val="none" w:sz="0" w:space="0" w:color="auto"/>
                                <w:bottom w:val="none" w:sz="0" w:space="0" w:color="auto"/>
                                <w:right w:val="none" w:sz="0" w:space="0" w:color="auto"/>
                              </w:divBdr>
                              <w:divsChild>
                                <w:div w:id="784810549">
                                  <w:marLeft w:val="0"/>
                                  <w:marRight w:val="0"/>
                                  <w:marTop w:val="0"/>
                                  <w:marBottom w:val="0"/>
                                  <w:divBdr>
                                    <w:top w:val="none" w:sz="0" w:space="0" w:color="auto"/>
                                    <w:left w:val="none" w:sz="0" w:space="0" w:color="auto"/>
                                    <w:bottom w:val="none" w:sz="0" w:space="0" w:color="auto"/>
                                    <w:right w:val="none" w:sz="0" w:space="0" w:color="auto"/>
                                  </w:divBdr>
                                  <w:divsChild>
                                    <w:div w:id="2042196878">
                                      <w:marLeft w:val="0"/>
                                      <w:marRight w:val="0"/>
                                      <w:marTop w:val="0"/>
                                      <w:marBottom w:val="0"/>
                                      <w:divBdr>
                                        <w:top w:val="none" w:sz="0" w:space="0" w:color="auto"/>
                                        <w:left w:val="none" w:sz="0" w:space="0" w:color="auto"/>
                                        <w:bottom w:val="none" w:sz="0" w:space="0" w:color="auto"/>
                                        <w:right w:val="none" w:sz="0" w:space="0" w:color="auto"/>
                                      </w:divBdr>
                                      <w:divsChild>
                                        <w:div w:id="222983296">
                                          <w:marLeft w:val="0"/>
                                          <w:marRight w:val="0"/>
                                          <w:marTop w:val="0"/>
                                          <w:marBottom w:val="0"/>
                                          <w:divBdr>
                                            <w:top w:val="none" w:sz="0" w:space="0" w:color="auto"/>
                                            <w:left w:val="none" w:sz="0" w:space="0" w:color="auto"/>
                                            <w:bottom w:val="none" w:sz="0" w:space="0" w:color="auto"/>
                                            <w:right w:val="none" w:sz="0" w:space="0" w:color="auto"/>
                                          </w:divBdr>
                                          <w:divsChild>
                                            <w:div w:id="249002436">
                                              <w:marLeft w:val="0"/>
                                              <w:marRight w:val="0"/>
                                              <w:marTop w:val="0"/>
                                              <w:marBottom w:val="0"/>
                                              <w:divBdr>
                                                <w:top w:val="none" w:sz="0" w:space="0" w:color="auto"/>
                                                <w:left w:val="none" w:sz="0" w:space="0" w:color="auto"/>
                                                <w:bottom w:val="none" w:sz="0" w:space="0" w:color="auto"/>
                                                <w:right w:val="none" w:sz="0" w:space="0" w:color="auto"/>
                                              </w:divBdr>
                                              <w:divsChild>
                                                <w:div w:id="1860436288">
                                                  <w:marLeft w:val="0"/>
                                                  <w:marRight w:val="0"/>
                                                  <w:marTop w:val="0"/>
                                                  <w:marBottom w:val="0"/>
                                                  <w:divBdr>
                                                    <w:top w:val="none" w:sz="0" w:space="0" w:color="auto"/>
                                                    <w:left w:val="none" w:sz="0" w:space="0" w:color="auto"/>
                                                    <w:bottom w:val="none" w:sz="0" w:space="0" w:color="auto"/>
                                                    <w:right w:val="none" w:sz="0" w:space="0" w:color="auto"/>
                                                  </w:divBdr>
                                                  <w:divsChild>
                                                    <w:div w:id="1765030695">
                                                      <w:marLeft w:val="0"/>
                                                      <w:marRight w:val="0"/>
                                                      <w:marTop w:val="0"/>
                                                      <w:marBottom w:val="0"/>
                                                      <w:divBdr>
                                                        <w:top w:val="none" w:sz="0" w:space="0" w:color="auto"/>
                                                        <w:left w:val="none" w:sz="0" w:space="0" w:color="auto"/>
                                                        <w:bottom w:val="none" w:sz="0" w:space="0" w:color="auto"/>
                                                        <w:right w:val="none" w:sz="0" w:space="0" w:color="auto"/>
                                                      </w:divBdr>
                                                      <w:divsChild>
                                                        <w:div w:id="511918794">
                                                          <w:marLeft w:val="0"/>
                                                          <w:marRight w:val="0"/>
                                                          <w:marTop w:val="0"/>
                                                          <w:marBottom w:val="0"/>
                                                          <w:divBdr>
                                                            <w:top w:val="none" w:sz="0" w:space="0" w:color="auto"/>
                                                            <w:left w:val="none" w:sz="0" w:space="0" w:color="auto"/>
                                                            <w:bottom w:val="none" w:sz="0" w:space="0" w:color="auto"/>
                                                            <w:right w:val="none" w:sz="0" w:space="0" w:color="auto"/>
                                                          </w:divBdr>
                                                          <w:divsChild>
                                                            <w:div w:id="1020861643">
                                                              <w:marLeft w:val="0"/>
                                                              <w:marRight w:val="0"/>
                                                              <w:marTop w:val="0"/>
                                                              <w:marBottom w:val="0"/>
                                                              <w:divBdr>
                                                                <w:top w:val="none" w:sz="0" w:space="0" w:color="auto"/>
                                                                <w:left w:val="none" w:sz="0" w:space="0" w:color="auto"/>
                                                                <w:bottom w:val="none" w:sz="0" w:space="0" w:color="auto"/>
                                                                <w:right w:val="none" w:sz="0" w:space="0" w:color="auto"/>
                                                              </w:divBdr>
                                                              <w:divsChild>
                                                                <w:div w:id="1569881789">
                                                                  <w:marLeft w:val="0"/>
                                                                  <w:marRight w:val="0"/>
                                                                  <w:marTop w:val="0"/>
                                                                  <w:marBottom w:val="0"/>
                                                                  <w:divBdr>
                                                                    <w:top w:val="none" w:sz="0" w:space="0" w:color="auto"/>
                                                                    <w:left w:val="none" w:sz="0" w:space="0" w:color="auto"/>
                                                                    <w:bottom w:val="none" w:sz="0" w:space="0" w:color="auto"/>
                                                                    <w:right w:val="none" w:sz="0" w:space="0" w:color="auto"/>
                                                                  </w:divBdr>
                                                                  <w:divsChild>
                                                                    <w:div w:id="642153912">
                                                                      <w:marLeft w:val="0"/>
                                                                      <w:marRight w:val="0"/>
                                                                      <w:marTop w:val="0"/>
                                                                      <w:marBottom w:val="0"/>
                                                                      <w:divBdr>
                                                                        <w:top w:val="none" w:sz="0" w:space="0" w:color="auto"/>
                                                                        <w:left w:val="none" w:sz="0" w:space="0" w:color="auto"/>
                                                                        <w:bottom w:val="none" w:sz="0" w:space="0" w:color="auto"/>
                                                                        <w:right w:val="none" w:sz="0" w:space="0" w:color="auto"/>
                                                                      </w:divBdr>
                                                                      <w:divsChild>
                                                                        <w:div w:id="2087336918">
                                                                          <w:marLeft w:val="0"/>
                                                                          <w:marRight w:val="0"/>
                                                                          <w:marTop w:val="0"/>
                                                                          <w:marBottom w:val="0"/>
                                                                          <w:divBdr>
                                                                            <w:top w:val="none" w:sz="0" w:space="0" w:color="auto"/>
                                                                            <w:left w:val="none" w:sz="0" w:space="0" w:color="auto"/>
                                                                            <w:bottom w:val="none" w:sz="0" w:space="0" w:color="auto"/>
                                                                            <w:right w:val="none" w:sz="0" w:space="0" w:color="auto"/>
                                                                          </w:divBdr>
                                                                          <w:divsChild>
                                                                            <w:div w:id="16210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87">
                                                                      <w:marLeft w:val="0"/>
                                                                      <w:marRight w:val="120"/>
                                                                      <w:marTop w:val="0"/>
                                                                      <w:marBottom w:val="0"/>
                                                                      <w:divBdr>
                                                                        <w:top w:val="none" w:sz="0" w:space="0" w:color="auto"/>
                                                                        <w:left w:val="none" w:sz="0" w:space="0" w:color="auto"/>
                                                                        <w:bottom w:val="none" w:sz="0" w:space="0" w:color="auto"/>
                                                                        <w:right w:val="none" w:sz="0" w:space="0" w:color="auto"/>
                                                                      </w:divBdr>
                                                                    </w:div>
                                                                  </w:divsChild>
                                                                </w:div>
                                                                <w:div w:id="10643335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875873">
                              <w:marLeft w:val="0"/>
                              <w:marRight w:val="0"/>
                              <w:marTop w:val="240"/>
                              <w:marBottom w:val="240"/>
                              <w:divBdr>
                                <w:top w:val="none" w:sz="0" w:space="0" w:color="auto"/>
                                <w:left w:val="none" w:sz="0" w:space="0" w:color="auto"/>
                                <w:bottom w:val="none" w:sz="0" w:space="0" w:color="auto"/>
                                <w:right w:val="none" w:sz="0" w:space="0" w:color="auto"/>
                              </w:divBdr>
                              <w:divsChild>
                                <w:div w:id="1982735256">
                                  <w:marLeft w:val="0"/>
                                  <w:marRight w:val="0"/>
                                  <w:marTop w:val="0"/>
                                  <w:marBottom w:val="0"/>
                                  <w:divBdr>
                                    <w:top w:val="none" w:sz="0" w:space="0" w:color="auto"/>
                                    <w:left w:val="none" w:sz="0" w:space="0" w:color="auto"/>
                                    <w:bottom w:val="none" w:sz="0" w:space="0" w:color="auto"/>
                                    <w:right w:val="none" w:sz="0" w:space="0" w:color="auto"/>
                                  </w:divBdr>
                                </w:div>
                              </w:divsChild>
                            </w:div>
                            <w:div w:id="771902850">
                              <w:marLeft w:val="0"/>
                              <w:marRight w:val="0"/>
                              <w:marTop w:val="240"/>
                              <w:marBottom w:val="240"/>
                              <w:divBdr>
                                <w:top w:val="none" w:sz="0" w:space="0" w:color="auto"/>
                                <w:left w:val="none" w:sz="0" w:space="0" w:color="auto"/>
                                <w:bottom w:val="none" w:sz="0" w:space="0" w:color="auto"/>
                                <w:right w:val="none" w:sz="0" w:space="0" w:color="auto"/>
                              </w:divBdr>
                              <w:divsChild>
                                <w:div w:id="532546274">
                                  <w:marLeft w:val="0"/>
                                  <w:marRight w:val="0"/>
                                  <w:marTop w:val="0"/>
                                  <w:marBottom w:val="0"/>
                                  <w:divBdr>
                                    <w:top w:val="none" w:sz="0" w:space="0" w:color="auto"/>
                                    <w:left w:val="none" w:sz="0" w:space="0" w:color="auto"/>
                                    <w:bottom w:val="none" w:sz="0" w:space="0" w:color="auto"/>
                                    <w:right w:val="none" w:sz="0" w:space="0" w:color="auto"/>
                                  </w:divBdr>
                                </w:div>
                              </w:divsChild>
                            </w:div>
                            <w:div w:id="888801844">
                              <w:marLeft w:val="0"/>
                              <w:marRight w:val="0"/>
                              <w:marTop w:val="240"/>
                              <w:marBottom w:val="240"/>
                              <w:divBdr>
                                <w:top w:val="none" w:sz="0" w:space="0" w:color="auto"/>
                                <w:left w:val="none" w:sz="0" w:space="0" w:color="auto"/>
                                <w:bottom w:val="none" w:sz="0" w:space="0" w:color="auto"/>
                                <w:right w:val="none" w:sz="0" w:space="0" w:color="auto"/>
                              </w:divBdr>
                              <w:divsChild>
                                <w:div w:id="200825663">
                                  <w:marLeft w:val="0"/>
                                  <w:marRight w:val="0"/>
                                  <w:marTop w:val="0"/>
                                  <w:marBottom w:val="0"/>
                                  <w:divBdr>
                                    <w:top w:val="none" w:sz="0" w:space="0" w:color="auto"/>
                                    <w:left w:val="none" w:sz="0" w:space="0" w:color="auto"/>
                                    <w:bottom w:val="none" w:sz="0" w:space="0" w:color="auto"/>
                                    <w:right w:val="none" w:sz="0" w:space="0" w:color="auto"/>
                                  </w:divBdr>
                                </w:div>
                              </w:divsChild>
                            </w:div>
                            <w:div w:id="1929846719">
                              <w:marLeft w:val="0"/>
                              <w:marRight w:val="0"/>
                              <w:marTop w:val="240"/>
                              <w:marBottom w:val="240"/>
                              <w:divBdr>
                                <w:top w:val="none" w:sz="0" w:space="0" w:color="auto"/>
                                <w:left w:val="none" w:sz="0" w:space="0" w:color="auto"/>
                                <w:bottom w:val="none" w:sz="0" w:space="0" w:color="auto"/>
                                <w:right w:val="none" w:sz="0" w:space="0" w:color="auto"/>
                              </w:divBdr>
                              <w:divsChild>
                                <w:div w:id="109664829">
                                  <w:marLeft w:val="0"/>
                                  <w:marRight w:val="0"/>
                                  <w:marTop w:val="0"/>
                                  <w:marBottom w:val="0"/>
                                  <w:divBdr>
                                    <w:top w:val="none" w:sz="0" w:space="0" w:color="auto"/>
                                    <w:left w:val="none" w:sz="0" w:space="0" w:color="auto"/>
                                    <w:bottom w:val="none" w:sz="0" w:space="0" w:color="auto"/>
                                    <w:right w:val="none" w:sz="0" w:space="0" w:color="auto"/>
                                  </w:divBdr>
                                </w:div>
                              </w:divsChild>
                            </w:div>
                            <w:div w:id="1125462699">
                              <w:marLeft w:val="0"/>
                              <w:marRight w:val="0"/>
                              <w:marTop w:val="240"/>
                              <w:marBottom w:val="240"/>
                              <w:divBdr>
                                <w:top w:val="none" w:sz="0" w:space="0" w:color="auto"/>
                                <w:left w:val="none" w:sz="0" w:space="0" w:color="auto"/>
                                <w:bottom w:val="none" w:sz="0" w:space="0" w:color="auto"/>
                                <w:right w:val="none" w:sz="0" w:space="0" w:color="auto"/>
                              </w:divBdr>
                              <w:divsChild>
                                <w:div w:id="21454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89691">
      <w:bodyDiv w:val="1"/>
      <w:marLeft w:val="0"/>
      <w:marRight w:val="0"/>
      <w:marTop w:val="0"/>
      <w:marBottom w:val="0"/>
      <w:divBdr>
        <w:top w:val="none" w:sz="0" w:space="0" w:color="auto"/>
        <w:left w:val="none" w:sz="0" w:space="0" w:color="auto"/>
        <w:bottom w:val="none" w:sz="0" w:space="0" w:color="auto"/>
        <w:right w:val="none" w:sz="0" w:space="0" w:color="auto"/>
      </w:divBdr>
      <w:divsChild>
        <w:div w:id="1674213182">
          <w:marLeft w:val="0"/>
          <w:marRight w:val="0"/>
          <w:marTop w:val="0"/>
          <w:marBottom w:val="0"/>
          <w:divBdr>
            <w:top w:val="none" w:sz="0" w:space="0" w:color="auto"/>
            <w:left w:val="none" w:sz="0" w:space="0" w:color="auto"/>
            <w:bottom w:val="none" w:sz="0" w:space="0" w:color="auto"/>
            <w:right w:val="none" w:sz="0" w:space="0" w:color="auto"/>
          </w:divBdr>
          <w:divsChild>
            <w:div w:id="1584797306">
              <w:marLeft w:val="0"/>
              <w:marRight w:val="0"/>
              <w:marTop w:val="0"/>
              <w:marBottom w:val="0"/>
              <w:divBdr>
                <w:top w:val="none" w:sz="0" w:space="0" w:color="auto"/>
                <w:left w:val="none" w:sz="0" w:space="0" w:color="auto"/>
                <w:bottom w:val="none" w:sz="0" w:space="0" w:color="auto"/>
                <w:right w:val="none" w:sz="0" w:space="0" w:color="auto"/>
              </w:divBdr>
              <w:divsChild>
                <w:div w:id="680932280">
                  <w:marLeft w:val="0"/>
                  <w:marRight w:val="0"/>
                  <w:marTop w:val="0"/>
                  <w:marBottom w:val="0"/>
                  <w:divBdr>
                    <w:top w:val="none" w:sz="0" w:space="0" w:color="auto"/>
                    <w:left w:val="none" w:sz="0" w:space="0" w:color="auto"/>
                    <w:bottom w:val="none" w:sz="0" w:space="0" w:color="auto"/>
                    <w:right w:val="none" w:sz="0" w:space="0" w:color="auto"/>
                  </w:divBdr>
                </w:div>
                <w:div w:id="1797064890">
                  <w:marLeft w:val="0"/>
                  <w:marRight w:val="0"/>
                  <w:marTop w:val="600"/>
                  <w:marBottom w:val="0"/>
                  <w:divBdr>
                    <w:top w:val="none" w:sz="0" w:space="0" w:color="auto"/>
                    <w:left w:val="none" w:sz="0" w:space="0" w:color="auto"/>
                    <w:bottom w:val="none" w:sz="0" w:space="0" w:color="auto"/>
                    <w:right w:val="none" w:sz="0" w:space="0" w:color="auto"/>
                  </w:divBdr>
                  <w:divsChild>
                    <w:div w:id="1400665970">
                      <w:marLeft w:val="0"/>
                      <w:marRight w:val="0"/>
                      <w:marTop w:val="0"/>
                      <w:marBottom w:val="0"/>
                      <w:divBdr>
                        <w:top w:val="none" w:sz="0" w:space="0" w:color="auto"/>
                        <w:left w:val="none" w:sz="0" w:space="0" w:color="auto"/>
                        <w:bottom w:val="none" w:sz="0" w:space="0" w:color="auto"/>
                        <w:right w:val="none" w:sz="0" w:space="0" w:color="auto"/>
                      </w:divBdr>
                      <w:divsChild>
                        <w:div w:id="5324485">
                          <w:marLeft w:val="0"/>
                          <w:marRight w:val="0"/>
                          <w:marTop w:val="0"/>
                          <w:marBottom w:val="0"/>
                          <w:divBdr>
                            <w:top w:val="none" w:sz="0" w:space="0" w:color="auto"/>
                            <w:left w:val="none" w:sz="0" w:space="0" w:color="auto"/>
                            <w:bottom w:val="none" w:sz="0" w:space="0" w:color="auto"/>
                            <w:right w:val="none" w:sz="0" w:space="0" w:color="auto"/>
                          </w:divBdr>
                          <w:divsChild>
                            <w:div w:id="995449105">
                              <w:marLeft w:val="0"/>
                              <w:marRight w:val="0"/>
                              <w:marTop w:val="0"/>
                              <w:marBottom w:val="0"/>
                              <w:divBdr>
                                <w:top w:val="none" w:sz="0" w:space="0" w:color="auto"/>
                                <w:left w:val="none" w:sz="0" w:space="0" w:color="auto"/>
                                <w:bottom w:val="none" w:sz="0" w:space="0" w:color="auto"/>
                                <w:right w:val="none" w:sz="0" w:space="0" w:color="auto"/>
                              </w:divBdr>
                            </w:div>
                          </w:divsChild>
                        </w:div>
                        <w:div w:id="636682890">
                          <w:marLeft w:val="0"/>
                          <w:marRight w:val="135"/>
                          <w:marTop w:val="0"/>
                          <w:marBottom w:val="0"/>
                          <w:divBdr>
                            <w:top w:val="none" w:sz="0" w:space="0" w:color="auto"/>
                            <w:left w:val="none" w:sz="0" w:space="0" w:color="auto"/>
                            <w:bottom w:val="none" w:sz="0" w:space="0" w:color="auto"/>
                            <w:right w:val="none" w:sz="0" w:space="0" w:color="auto"/>
                          </w:divBdr>
                        </w:div>
                        <w:div w:id="18886460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4415">
          <w:marLeft w:val="0"/>
          <w:marRight w:val="0"/>
          <w:marTop w:val="0"/>
          <w:marBottom w:val="0"/>
          <w:divBdr>
            <w:top w:val="none" w:sz="0" w:space="0" w:color="auto"/>
            <w:left w:val="none" w:sz="0" w:space="0" w:color="auto"/>
            <w:bottom w:val="none" w:sz="0" w:space="0" w:color="auto"/>
            <w:right w:val="none" w:sz="0" w:space="0" w:color="auto"/>
          </w:divBdr>
          <w:divsChild>
            <w:div w:id="1360425060">
              <w:marLeft w:val="0"/>
              <w:marRight w:val="0"/>
              <w:marTop w:val="0"/>
              <w:marBottom w:val="0"/>
              <w:divBdr>
                <w:top w:val="none" w:sz="0" w:space="0" w:color="auto"/>
                <w:left w:val="none" w:sz="0" w:space="0" w:color="auto"/>
                <w:bottom w:val="none" w:sz="0" w:space="0" w:color="auto"/>
                <w:right w:val="none" w:sz="0" w:space="0" w:color="auto"/>
              </w:divBdr>
              <w:divsChild>
                <w:div w:id="1365671273">
                  <w:marLeft w:val="0"/>
                  <w:marRight w:val="0"/>
                  <w:marTop w:val="0"/>
                  <w:marBottom w:val="0"/>
                  <w:divBdr>
                    <w:top w:val="none" w:sz="0" w:space="0" w:color="auto"/>
                    <w:left w:val="none" w:sz="0" w:space="0" w:color="auto"/>
                    <w:bottom w:val="none" w:sz="0" w:space="0" w:color="auto"/>
                    <w:right w:val="none" w:sz="0" w:space="0" w:color="auto"/>
                  </w:divBdr>
                  <w:divsChild>
                    <w:div w:id="1909807259">
                      <w:marLeft w:val="0"/>
                      <w:marRight w:val="1500"/>
                      <w:marTop w:val="0"/>
                      <w:marBottom w:val="0"/>
                      <w:divBdr>
                        <w:top w:val="none" w:sz="0" w:space="0" w:color="auto"/>
                        <w:left w:val="none" w:sz="0" w:space="0" w:color="auto"/>
                        <w:bottom w:val="none" w:sz="0" w:space="0" w:color="auto"/>
                        <w:right w:val="none" w:sz="0" w:space="0" w:color="auto"/>
                      </w:divBdr>
                      <w:divsChild>
                        <w:div w:id="1562718201">
                          <w:marLeft w:val="0"/>
                          <w:marRight w:val="0"/>
                          <w:marTop w:val="600"/>
                          <w:marBottom w:val="600"/>
                          <w:divBdr>
                            <w:top w:val="none" w:sz="0" w:space="0" w:color="auto"/>
                            <w:left w:val="none" w:sz="0" w:space="0" w:color="auto"/>
                            <w:bottom w:val="none" w:sz="0" w:space="0" w:color="auto"/>
                            <w:right w:val="none" w:sz="0" w:space="0" w:color="auto"/>
                          </w:divBdr>
                          <w:divsChild>
                            <w:div w:id="894395305">
                              <w:marLeft w:val="0"/>
                              <w:marRight w:val="0"/>
                              <w:marTop w:val="0"/>
                              <w:marBottom w:val="300"/>
                              <w:divBdr>
                                <w:top w:val="none" w:sz="0" w:space="0" w:color="auto"/>
                                <w:left w:val="none" w:sz="0" w:space="0" w:color="auto"/>
                                <w:bottom w:val="none" w:sz="0" w:space="0" w:color="auto"/>
                                <w:right w:val="none" w:sz="0" w:space="0" w:color="auto"/>
                              </w:divBdr>
                            </w:div>
                            <w:div w:id="1913932685">
                              <w:marLeft w:val="0"/>
                              <w:marRight w:val="0"/>
                              <w:marTop w:val="300"/>
                              <w:marBottom w:val="300"/>
                              <w:divBdr>
                                <w:top w:val="none" w:sz="0" w:space="0" w:color="auto"/>
                                <w:left w:val="none" w:sz="0" w:space="0" w:color="auto"/>
                                <w:bottom w:val="none" w:sz="0" w:space="0" w:color="auto"/>
                                <w:right w:val="none" w:sz="0" w:space="0" w:color="auto"/>
                              </w:divBdr>
                            </w:div>
                            <w:div w:id="26301067">
                              <w:marLeft w:val="0"/>
                              <w:marRight w:val="0"/>
                              <w:marTop w:val="300"/>
                              <w:marBottom w:val="600"/>
                              <w:divBdr>
                                <w:top w:val="single" w:sz="6" w:space="30" w:color="EB5D0B"/>
                                <w:left w:val="none" w:sz="0" w:space="0" w:color="auto"/>
                                <w:bottom w:val="single" w:sz="6" w:space="30" w:color="EB5D0B"/>
                                <w:right w:val="none" w:sz="0" w:space="0" w:color="auto"/>
                              </w:divBdr>
                            </w:div>
                            <w:div w:id="418255828">
                              <w:marLeft w:val="0"/>
                              <w:marRight w:val="0"/>
                              <w:marTop w:val="720"/>
                              <w:marBottom w:val="900"/>
                              <w:divBdr>
                                <w:top w:val="none" w:sz="0" w:space="0" w:color="auto"/>
                                <w:left w:val="none" w:sz="0" w:space="0" w:color="auto"/>
                                <w:bottom w:val="none" w:sz="0" w:space="0" w:color="auto"/>
                                <w:right w:val="none" w:sz="0" w:space="0" w:color="auto"/>
                              </w:divBdr>
                              <w:divsChild>
                                <w:div w:id="870873571">
                                  <w:marLeft w:val="0"/>
                                  <w:marRight w:val="240"/>
                                  <w:marTop w:val="180"/>
                                  <w:marBottom w:val="0"/>
                                  <w:divBdr>
                                    <w:top w:val="none" w:sz="0" w:space="0" w:color="auto"/>
                                    <w:left w:val="none" w:sz="0" w:space="0" w:color="auto"/>
                                    <w:bottom w:val="none" w:sz="0" w:space="0" w:color="auto"/>
                                    <w:right w:val="none" w:sz="0" w:space="0" w:color="auto"/>
                                  </w:divBdr>
                                </w:div>
                              </w:divsChild>
                            </w:div>
                            <w:div w:id="698942847">
                              <w:marLeft w:val="0"/>
                              <w:marRight w:val="0"/>
                              <w:marTop w:val="240"/>
                              <w:marBottom w:val="240"/>
                              <w:divBdr>
                                <w:top w:val="none" w:sz="0" w:space="0" w:color="auto"/>
                                <w:left w:val="none" w:sz="0" w:space="0" w:color="auto"/>
                                <w:bottom w:val="none" w:sz="0" w:space="0" w:color="auto"/>
                                <w:right w:val="none" w:sz="0" w:space="0" w:color="auto"/>
                              </w:divBdr>
                              <w:divsChild>
                                <w:div w:id="780226653">
                                  <w:marLeft w:val="0"/>
                                  <w:marRight w:val="0"/>
                                  <w:marTop w:val="0"/>
                                  <w:marBottom w:val="0"/>
                                  <w:divBdr>
                                    <w:top w:val="none" w:sz="0" w:space="0" w:color="auto"/>
                                    <w:left w:val="none" w:sz="0" w:space="0" w:color="auto"/>
                                    <w:bottom w:val="none" w:sz="0" w:space="0" w:color="auto"/>
                                    <w:right w:val="none" w:sz="0" w:space="0" w:color="auto"/>
                                  </w:divBdr>
                                </w:div>
                              </w:divsChild>
                            </w:div>
                            <w:div w:id="1193804165">
                              <w:marLeft w:val="0"/>
                              <w:marRight w:val="0"/>
                              <w:marTop w:val="240"/>
                              <w:marBottom w:val="240"/>
                              <w:divBdr>
                                <w:top w:val="none" w:sz="0" w:space="0" w:color="auto"/>
                                <w:left w:val="none" w:sz="0" w:space="0" w:color="auto"/>
                                <w:bottom w:val="none" w:sz="0" w:space="0" w:color="auto"/>
                                <w:right w:val="none" w:sz="0" w:space="0" w:color="auto"/>
                              </w:divBdr>
                              <w:divsChild>
                                <w:div w:id="1681396432">
                                  <w:marLeft w:val="0"/>
                                  <w:marRight w:val="0"/>
                                  <w:marTop w:val="0"/>
                                  <w:marBottom w:val="0"/>
                                  <w:divBdr>
                                    <w:top w:val="none" w:sz="0" w:space="0" w:color="auto"/>
                                    <w:left w:val="none" w:sz="0" w:space="0" w:color="auto"/>
                                    <w:bottom w:val="none" w:sz="0" w:space="0" w:color="auto"/>
                                    <w:right w:val="none" w:sz="0" w:space="0" w:color="auto"/>
                                  </w:divBdr>
                                </w:div>
                              </w:divsChild>
                            </w:div>
                            <w:div w:id="1702777939">
                              <w:marLeft w:val="0"/>
                              <w:marRight w:val="0"/>
                              <w:marTop w:val="240"/>
                              <w:marBottom w:val="240"/>
                              <w:divBdr>
                                <w:top w:val="none" w:sz="0" w:space="0" w:color="auto"/>
                                <w:left w:val="none" w:sz="0" w:space="0" w:color="auto"/>
                                <w:bottom w:val="none" w:sz="0" w:space="0" w:color="auto"/>
                                <w:right w:val="none" w:sz="0" w:space="0" w:color="auto"/>
                              </w:divBdr>
                              <w:divsChild>
                                <w:div w:id="1601982422">
                                  <w:marLeft w:val="0"/>
                                  <w:marRight w:val="0"/>
                                  <w:marTop w:val="0"/>
                                  <w:marBottom w:val="0"/>
                                  <w:divBdr>
                                    <w:top w:val="none" w:sz="0" w:space="0" w:color="auto"/>
                                    <w:left w:val="none" w:sz="0" w:space="0" w:color="auto"/>
                                    <w:bottom w:val="none" w:sz="0" w:space="0" w:color="auto"/>
                                    <w:right w:val="none" w:sz="0" w:space="0" w:color="auto"/>
                                  </w:divBdr>
                                </w:div>
                              </w:divsChild>
                            </w:div>
                            <w:div w:id="491527800">
                              <w:marLeft w:val="0"/>
                              <w:marRight w:val="0"/>
                              <w:marTop w:val="0"/>
                              <w:marBottom w:val="0"/>
                              <w:divBdr>
                                <w:top w:val="none" w:sz="0" w:space="0" w:color="auto"/>
                                <w:left w:val="none" w:sz="0" w:space="0" w:color="auto"/>
                                <w:bottom w:val="none" w:sz="0" w:space="0" w:color="auto"/>
                                <w:right w:val="none" w:sz="0" w:space="0" w:color="auto"/>
                              </w:divBdr>
                              <w:divsChild>
                                <w:div w:id="1513757131">
                                  <w:marLeft w:val="0"/>
                                  <w:marRight w:val="0"/>
                                  <w:marTop w:val="0"/>
                                  <w:marBottom w:val="0"/>
                                  <w:divBdr>
                                    <w:top w:val="none" w:sz="0" w:space="0" w:color="auto"/>
                                    <w:left w:val="none" w:sz="0" w:space="0" w:color="auto"/>
                                    <w:bottom w:val="none" w:sz="0" w:space="0" w:color="auto"/>
                                    <w:right w:val="none" w:sz="0" w:space="0" w:color="auto"/>
                                  </w:divBdr>
                                  <w:divsChild>
                                    <w:div w:id="578058711">
                                      <w:marLeft w:val="0"/>
                                      <w:marRight w:val="0"/>
                                      <w:marTop w:val="0"/>
                                      <w:marBottom w:val="0"/>
                                      <w:divBdr>
                                        <w:top w:val="none" w:sz="0" w:space="0" w:color="auto"/>
                                        <w:left w:val="none" w:sz="0" w:space="0" w:color="auto"/>
                                        <w:bottom w:val="none" w:sz="0" w:space="0" w:color="auto"/>
                                        <w:right w:val="none" w:sz="0" w:space="0" w:color="auto"/>
                                      </w:divBdr>
                                      <w:divsChild>
                                        <w:div w:id="1618948584">
                                          <w:marLeft w:val="0"/>
                                          <w:marRight w:val="0"/>
                                          <w:marTop w:val="0"/>
                                          <w:marBottom w:val="0"/>
                                          <w:divBdr>
                                            <w:top w:val="none" w:sz="0" w:space="0" w:color="auto"/>
                                            <w:left w:val="none" w:sz="0" w:space="0" w:color="auto"/>
                                            <w:bottom w:val="none" w:sz="0" w:space="0" w:color="auto"/>
                                            <w:right w:val="none" w:sz="0" w:space="0" w:color="auto"/>
                                          </w:divBdr>
                                          <w:divsChild>
                                            <w:div w:id="872691912">
                                              <w:marLeft w:val="0"/>
                                              <w:marRight w:val="0"/>
                                              <w:marTop w:val="0"/>
                                              <w:marBottom w:val="0"/>
                                              <w:divBdr>
                                                <w:top w:val="none" w:sz="0" w:space="0" w:color="auto"/>
                                                <w:left w:val="none" w:sz="0" w:space="0" w:color="auto"/>
                                                <w:bottom w:val="none" w:sz="0" w:space="0" w:color="auto"/>
                                                <w:right w:val="none" w:sz="0" w:space="0" w:color="auto"/>
                                              </w:divBdr>
                                              <w:divsChild>
                                                <w:div w:id="733314502">
                                                  <w:marLeft w:val="0"/>
                                                  <w:marRight w:val="0"/>
                                                  <w:marTop w:val="0"/>
                                                  <w:marBottom w:val="0"/>
                                                  <w:divBdr>
                                                    <w:top w:val="none" w:sz="0" w:space="0" w:color="auto"/>
                                                    <w:left w:val="none" w:sz="0" w:space="0" w:color="auto"/>
                                                    <w:bottom w:val="none" w:sz="0" w:space="0" w:color="auto"/>
                                                    <w:right w:val="none" w:sz="0" w:space="0" w:color="auto"/>
                                                  </w:divBdr>
                                                  <w:divsChild>
                                                    <w:div w:id="1441027076">
                                                      <w:marLeft w:val="0"/>
                                                      <w:marRight w:val="0"/>
                                                      <w:marTop w:val="0"/>
                                                      <w:marBottom w:val="0"/>
                                                      <w:divBdr>
                                                        <w:top w:val="none" w:sz="0" w:space="0" w:color="auto"/>
                                                        <w:left w:val="none" w:sz="0" w:space="0" w:color="auto"/>
                                                        <w:bottom w:val="none" w:sz="0" w:space="0" w:color="auto"/>
                                                        <w:right w:val="none" w:sz="0" w:space="0" w:color="auto"/>
                                                      </w:divBdr>
                                                      <w:divsChild>
                                                        <w:div w:id="221454567">
                                                          <w:marLeft w:val="0"/>
                                                          <w:marRight w:val="0"/>
                                                          <w:marTop w:val="0"/>
                                                          <w:marBottom w:val="0"/>
                                                          <w:divBdr>
                                                            <w:top w:val="none" w:sz="0" w:space="0" w:color="auto"/>
                                                            <w:left w:val="none" w:sz="0" w:space="0" w:color="auto"/>
                                                            <w:bottom w:val="none" w:sz="0" w:space="0" w:color="auto"/>
                                                            <w:right w:val="none" w:sz="0" w:space="0" w:color="auto"/>
                                                          </w:divBdr>
                                                          <w:divsChild>
                                                            <w:div w:id="1889877420">
                                                              <w:marLeft w:val="0"/>
                                                              <w:marRight w:val="0"/>
                                                              <w:marTop w:val="0"/>
                                                              <w:marBottom w:val="0"/>
                                                              <w:divBdr>
                                                                <w:top w:val="none" w:sz="0" w:space="0" w:color="auto"/>
                                                                <w:left w:val="none" w:sz="0" w:space="0" w:color="auto"/>
                                                                <w:bottom w:val="none" w:sz="0" w:space="0" w:color="auto"/>
                                                                <w:right w:val="none" w:sz="0" w:space="0" w:color="auto"/>
                                                              </w:divBdr>
                                                              <w:divsChild>
                                                                <w:div w:id="1274940933">
                                                                  <w:marLeft w:val="0"/>
                                                                  <w:marRight w:val="0"/>
                                                                  <w:marTop w:val="0"/>
                                                                  <w:marBottom w:val="0"/>
                                                                  <w:divBdr>
                                                                    <w:top w:val="none" w:sz="0" w:space="0" w:color="auto"/>
                                                                    <w:left w:val="none" w:sz="0" w:space="0" w:color="auto"/>
                                                                    <w:bottom w:val="none" w:sz="0" w:space="0" w:color="auto"/>
                                                                    <w:right w:val="none" w:sz="0" w:space="0" w:color="auto"/>
                                                                  </w:divBdr>
                                                                  <w:divsChild>
                                                                    <w:div w:id="207106881">
                                                                      <w:marLeft w:val="0"/>
                                                                      <w:marRight w:val="0"/>
                                                                      <w:marTop w:val="0"/>
                                                                      <w:marBottom w:val="0"/>
                                                                      <w:divBdr>
                                                                        <w:top w:val="none" w:sz="0" w:space="0" w:color="auto"/>
                                                                        <w:left w:val="none" w:sz="0" w:space="0" w:color="auto"/>
                                                                        <w:bottom w:val="none" w:sz="0" w:space="0" w:color="auto"/>
                                                                        <w:right w:val="none" w:sz="0" w:space="0" w:color="auto"/>
                                                                      </w:divBdr>
                                                                      <w:divsChild>
                                                                        <w:div w:id="1136794596">
                                                                          <w:marLeft w:val="0"/>
                                                                          <w:marRight w:val="0"/>
                                                                          <w:marTop w:val="0"/>
                                                                          <w:marBottom w:val="0"/>
                                                                          <w:divBdr>
                                                                            <w:top w:val="none" w:sz="0" w:space="0" w:color="auto"/>
                                                                            <w:left w:val="none" w:sz="0" w:space="0" w:color="auto"/>
                                                                            <w:bottom w:val="none" w:sz="0" w:space="0" w:color="auto"/>
                                                                            <w:right w:val="none" w:sz="0" w:space="0" w:color="auto"/>
                                                                          </w:divBdr>
                                                                          <w:divsChild>
                                                                            <w:div w:id="149562382">
                                                                              <w:marLeft w:val="0"/>
                                                                              <w:marRight w:val="0"/>
                                                                              <w:marTop w:val="0"/>
                                                                              <w:marBottom w:val="0"/>
                                                                              <w:divBdr>
                                                                                <w:top w:val="none" w:sz="0" w:space="0" w:color="auto"/>
                                                                                <w:left w:val="none" w:sz="0" w:space="0" w:color="auto"/>
                                                                                <w:bottom w:val="none" w:sz="0" w:space="0" w:color="auto"/>
                                                                                <w:right w:val="none" w:sz="0" w:space="0" w:color="auto"/>
                                                                              </w:divBdr>
                                                                              <w:divsChild>
                                                                                <w:div w:id="1694838911">
                                                                                  <w:marLeft w:val="0"/>
                                                                                  <w:marRight w:val="0"/>
                                                                                  <w:marTop w:val="0"/>
                                                                                  <w:marBottom w:val="0"/>
                                                                                  <w:divBdr>
                                                                                    <w:top w:val="none" w:sz="0" w:space="0" w:color="auto"/>
                                                                                    <w:left w:val="none" w:sz="0" w:space="0" w:color="auto"/>
                                                                                    <w:bottom w:val="none" w:sz="0" w:space="0" w:color="auto"/>
                                                                                    <w:right w:val="none" w:sz="0" w:space="0" w:color="auto"/>
                                                                                  </w:divBdr>
                                                                                  <w:divsChild>
                                                                                    <w:div w:id="553081758">
                                                                                      <w:marLeft w:val="0"/>
                                                                                      <w:marRight w:val="0"/>
                                                                                      <w:marTop w:val="0"/>
                                                                                      <w:marBottom w:val="0"/>
                                                                                      <w:divBdr>
                                                                                        <w:top w:val="none" w:sz="0" w:space="0" w:color="auto"/>
                                                                                        <w:left w:val="none" w:sz="0" w:space="0" w:color="auto"/>
                                                                                        <w:bottom w:val="none" w:sz="0" w:space="0" w:color="auto"/>
                                                                                        <w:right w:val="none" w:sz="0" w:space="0" w:color="auto"/>
                                                                                      </w:divBdr>
                                                                                      <w:divsChild>
                                                                                        <w:div w:id="1322853336">
                                                                                          <w:marLeft w:val="0"/>
                                                                                          <w:marRight w:val="0"/>
                                                                                          <w:marTop w:val="0"/>
                                                                                          <w:marBottom w:val="0"/>
                                                                                          <w:divBdr>
                                                                                            <w:top w:val="none" w:sz="0" w:space="0" w:color="auto"/>
                                                                                            <w:left w:val="none" w:sz="0" w:space="0" w:color="auto"/>
                                                                                            <w:bottom w:val="none" w:sz="0" w:space="0" w:color="auto"/>
                                                                                            <w:right w:val="none" w:sz="0" w:space="0" w:color="auto"/>
                                                                                          </w:divBdr>
                                                                                          <w:divsChild>
                                                                                            <w:div w:id="1680042620">
                                                                                              <w:marLeft w:val="0"/>
                                                                                              <w:marRight w:val="0"/>
                                                                                              <w:marTop w:val="0"/>
                                                                                              <w:marBottom w:val="0"/>
                                                                                              <w:divBdr>
                                                                                                <w:top w:val="none" w:sz="0" w:space="0" w:color="auto"/>
                                                                                                <w:left w:val="none" w:sz="0" w:space="0" w:color="auto"/>
                                                                                                <w:bottom w:val="none" w:sz="0" w:space="0" w:color="auto"/>
                                                                                                <w:right w:val="none" w:sz="0" w:space="0" w:color="auto"/>
                                                                                              </w:divBdr>
                                                                                              <w:divsChild>
                                                                                                <w:div w:id="183518242">
                                                                                                  <w:marLeft w:val="0"/>
                                                                                                  <w:marRight w:val="0"/>
                                                                                                  <w:marTop w:val="75"/>
                                                                                                  <w:marBottom w:val="180"/>
                                                                                                  <w:divBdr>
                                                                                                    <w:top w:val="none" w:sz="0" w:space="0" w:color="auto"/>
                                                                                                    <w:left w:val="none" w:sz="0" w:space="0" w:color="auto"/>
                                                                                                    <w:bottom w:val="none" w:sz="0" w:space="0" w:color="auto"/>
                                                                                                    <w:right w:val="none" w:sz="0" w:space="0" w:color="auto"/>
                                                                                                  </w:divBdr>
                                                                                                  <w:divsChild>
                                                                                                    <w:div w:id="1016807505">
                                                                                                      <w:marLeft w:val="0"/>
                                                                                                      <w:marRight w:val="0"/>
                                                                                                      <w:marTop w:val="0"/>
                                                                                                      <w:marBottom w:val="0"/>
                                                                                                      <w:divBdr>
                                                                                                        <w:top w:val="none" w:sz="0" w:space="0" w:color="auto"/>
                                                                                                        <w:left w:val="none" w:sz="0" w:space="0" w:color="auto"/>
                                                                                                        <w:bottom w:val="none" w:sz="0" w:space="0" w:color="auto"/>
                                                                                                        <w:right w:val="none" w:sz="0" w:space="0" w:color="auto"/>
                                                                                                      </w:divBdr>
                                                                                                    </w:div>
                                                                                                  </w:divsChild>
                                                                                                </w:div>
                                                                                                <w:div w:id="36660249">
                                                                                                  <w:marLeft w:val="0"/>
                                                                                                  <w:marRight w:val="0"/>
                                                                                                  <w:marTop w:val="0"/>
                                                                                                  <w:marBottom w:val="180"/>
                                                                                                  <w:divBdr>
                                                                                                    <w:top w:val="none" w:sz="0" w:space="0" w:color="auto"/>
                                                                                                    <w:left w:val="none" w:sz="0" w:space="0" w:color="auto"/>
                                                                                                    <w:bottom w:val="none" w:sz="0" w:space="0" w:color="auto"/>
                                                                                                    <w:right w:val="none" w:sz="0" w:space="0" w:color="auto"/>
                                                                                                  </w:divBdr>
                                                                                                  <w:divsChild>
                                                                                                    <w:div w:id="662323336">
                                                                                                      <w:marLeft w:val="0"/>
                                                                                                      <w:marRight w:val="0"/>
                                                                                                      <w:marTop w:val="0"/>
                                                                                                      <w:marBottom w:val="180"/>
                                                                                                      <w:divBdr>
                                                                                                        <w:top w:val="none" w:sz="0" w:space="0" w:color="auto"/>
                                                                                                        <w:left w:val="none" w:sz="0" w:space="0" w:color="auto"/>
                                                                                                        <w:bottom w:val="none" w:sz="0" w:space="0" w:color="auto"/>
                                                                                                        <w:right w:val="none" w:sz="0" w:space="0" w:color="auto"/>
                                                                                                      </w:divBdr>
                                                                                                      <w:divsChild>
                                                                                                        <w:div w:id="1411973138">
                                                                                                          <w:marLeft w:val="0"/>
                                                                                                          <w:marRight w:val="0"/>
                                                                                                          <w:marTop w:val="0"/>
                                                                                                          <w:marBottom w:val="0"/>
                                                                                                          <w:divBdr>
                                                                                                            <w:top w:val="none" w:sz="0" w:space="0" w:color="auto"/>
                                                                                                            <w:left w:val="none" w:sz="0" w:space="0" w:color="auto"/>
                                                                                                            <w:bottom w:val="none" w:sz="0" w:space="0" w:color="auto"/>
                                                                                                            <w:right w:val="none" w:sz="0" w:space="0" w:color="auto"/>
                                                                                                          </w:divBdr>
                                                                                                        </w:div>
                                                                                                      </w:divsChild>
                                                                                                    </w:div>
                                                                                                    <w:div w:id="770012048">
                                                                                                      <w:marLeft w:val="0"/>
                                                                                                      <w:marRight w:val="0"/>
                                                                                                      <w:marTop w:val="0"/>
                                                                                                      <w:marBottom w:val="0"/>
                                                                                                      <w:divBdr>
                                                                                                        <w:top w:val="none" w:sz="0" w:space="0" w:color="auto"/>
                                                                                                        <w:left w:val="none" w:sz="0" w:space="0" w:color="auto"/>
                                                                                                        <w:bottom w:val="none" w:sz="0" w:space="0" w:color="auto"/>
                                                                                                        <w:right w:val="none" w:sz="0" w:space="0" w:color="auto"/>
                                                                                                      </w:divBdr>
                                                                                                      <w:divsChild>
                                                                                                        <w:div w:id="1199975528">
                                                                                                          <w:marLeft w:val="0"/>
                                                                                                          <w:marRight w:val="0"/>
                                                                                                          <w:marTop w:val="0"/>
                                                                                                          <w:marBottom w:val="0"/>
                                                                                                          <w:divBdr>
                                                                                                            <w:top w:val="none" w:sz="0" w:space="0" w:color="auto"/>
                                                                                                            <w:left w:val="none" w:sz="0" w:space="0" w:color="auto"/>
                                                                                                            <w:bottom w:val="none" w:sz="0" w:space="0" w:color="auto"/>
                                                                                                            <w:right w:val="none" w:sz="0" w:space="0" w:color="auto"/>
                                                                                                          </w:divBdr>
                                                                                                          <w:divsChild>
                                                                                                            <w:div w:id="507644149">
                                                                                                              <w:marLeft w:val="0"/>
                                                                                                              <w:marRight w:val="0"/>
                                                                                                              <w:marTop w:val="75"/>
                                                                                                              <w:marBottom w:val="0"/>
                                                                                                              <w:divBdr>
                                                                                                                <w:top w:val="none" w:sz="0" w:space="0" w:color="auto"/>
                                                                                                                <w:left w:val="none" w:sz="0" w:space="0" w:color="auto"/>
                                                                                                                <w:bottom w:val="none" w:sz="0" w:space="0" w:color="auto"/>
                                                                                                                <w:right w:val="none" w:sz="0" w:space="0" w:color="auto"/>
                                                                                                              </w:divBdr>
                                                                                                            </w:div>
                                                                                                            <w:div w:id="352877068">
                                                                                                              <w:marLeft w:val="0"/>
                                                                                                              <w:marRight w:val="0"/>
                                                                                                              <w:marTop w:val="75"/>
                                                                                                              <w:marBottom w:val="0"/>
                                                                                                              <w:divBdr>
                                                                                                                <w:top w:val="none" w:sz="0" w:space="0" w:color="auto"/>
                                                                                                                <w:left w:val="none" w:sz="0" w:space="0" w:color="auto"/>
                                                                                                                <w:bottom w:val="none" w:sz="0" w:space="0" w:color="auto"/>
                                                                                                                <w:right w:val="none" w:sz="0" w:space="0" w:color="auto"/>
                                                                                                              </w:divBdr>
                                                                                                            </w:div>
                                                                                                            <w:div w:id="1531408808">
                                                                                                              <w:marLeft w:val="0"/>
                                                                                                              <w:marRight w:val="0"/>
                                                                                                              <w:marTop w:val="75"/>
                                                                                                              <w:marBottom w:val="0"/>
                                                                                                              <w:divBdr>
                                                                                                                <w:top w:val="none" w:sz="0" w:space="0" w:color="auto"/>
                                                                                                                <w:left w:val="none" w:sz="0" w:space="0" w:color="auto"/>
                                                                                                                <w:bottom w:val="none" w:sz="0" w:space="0" w:color="auto"/>
                                                                                                                <w:right w:val="none" w:sz="0" w:space="0" w:color="auto"/>
                                                                                                              </w:divBdr>
                                                                                                            </w:div>
                                                                                                            <w:div w:id="16184912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027168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496387">
                              <w:marLeft w:val="0"/>
                              <w:marRight w:val="0"/>
                              <w:marTop w:val="240"/>
                              <w:marBottom w:val="240"/>
                              <w:divBdr>
                                <w:top w:val="none" w:sz="0" w:space="0" w:color="auto"/>
                                <w:left w:val="none" w:sz="0" w:space="0" w:color="auto"/>
                                <w:bottom w:val="none" w:sz="0" w:space="0" w:color="auto"/>
                                <w:right w:val="none" w:sz="0" w:space="0" w:color="auto"/>
                              </w:divBdr>
                              <w:divsChild>
                                <w:div w:id="1724017636">
                                  <w:marLeft w:val="0"/>
                                  <w:marRight w:val="0"/>
                                  <w:marTop w:val="0"/>
                                  <w:marBottom w:val="0"/>
                                  <w:divBdr>
                                    <w:top w:val="none" w:sz="0" w:space="0" w:color="auto"/>
                                    <w:left w:val="none" w:sz="0" w:space="0" w:color="auto"/>
                                    <w:bottom w:val="none" w:sz="0" w:space="0" w:color="auto"/>
                                    <w:right w:val="none" w:sz="0" w:space="0" w:color="auto"/>
                                  </w:divBdr>
                                </w:div>
                              </w:divsChild>
                            </w:div>
                            <w:div w:id="644625990">
                              <w:marLeft w:val="0"/>
                              <w:marRight w:val="0"/>
                              <w:marTop w:val="360"/>
                              <w:marBottom w:val="450"/>
                              <w:divBdr>
                                <w:top w:val="none" w:sz="0" w:space="0" w:color="auto"/>
                                <w:left w:val="none" w:sz="0" w:space="0" w:color="auto"/>
                                <w:bottom w:val="none" w:sz="0" w:space="0" w:color="auto"/>
                                <w:right w:val="none" w:sz="0" w:space="0" w:color="auto"/>
                              </w:divBdr>
                              <w:divsChild>
                                <w:div w:id="468255074">
                                  <w:marLeft w:val="0"/>
                                  <w:marRight w:val="0"/>
                                  <w:marTop w:val="0"/>
                                  <w:marBottom w:val="0"/>
                                  <w:divBdr>
                                    <w:top w:val="none" w:sz="0" w:space="0" w:color="auto"/>
                                    <w:left w:val="none" w:sz="0" w:space="0" w:color="auto"/>
                                    <w:bottom w:val="single" w:sz="6" w:space="15" w:color="B8B9BA"/>
                                    <w:right w:val="none" w:sz="0" w:space="0" w:color="auto"/>
                                  </w:divBdr>
                                  <w:divsChild>
                                    <w:div w:id="472218821">
                                      <w:marLeft w:val="0"/>
                                      <w:marRight w:val="0"/>
                                      <w:marTop w:val="0"/>
                                      <w:marBottom w:val="0"/>
                                      <w:divBdr>
                                        <w:top w:val="none" w:sz="0" w:space="0" w:color="auto"/>
                                        <w:left w:val="none" w:sz="0" w:space="0" w:color="auto"/>
                                        <w:bottom w:val="none" w:sz="0" w:space="0" w:color="auto"/>
                                        <w:right w:val="none" w:sz="0" w:space="0" w:color="auto"/>
                                      </w:divBdr>
                                    </w:div>
                                    <w:div w:id="1969777630">
                                      <w:marLeft w:val="0"/>
                                      <w:marRight w:val="0"/>
                                      <w:marTop w:val="225"/>
                                      <w:marBottom w:val="0"/>
                                      <w:divBdr>
                                        <w:top w:val="none" w:sz="0" w:space="0" w:color="auto"/>
                                        <w:left w:val="none" w:sz="0" w:space="0" w:color="auto"/>
                                        <w:bottom w:val="none" w:sz="0" w:space="0" w:color="auto"/>
                                        <w:right w:val="none" w:sz="0" w:space="0" w:color="auto"/>
                                      </w:divBdr>
                                      <w:divsChild>
                                        <w:div w:id="1367366949">
                                          <w:marLeft w:val="0"/>
                                          <w:marRight w:val="0"/>
                                          <w:marTop w:val="0"/>
                                          <w:marBottom w:val="0"/>
                                          <w:divBdr>
                                            <w:top w:val="none" w:sz="0" w:space="0" w:color="auto"/>
                                            <w:left w:val="none" w:sz="0" w:space="0" w:color="auto"/>
                                            <w:bottom w:val="none" w:sz="0" w:space="0" w:color="auto"/>
                                            <w:right w:val="none" w:sz="0" w:space="0" w:color="auto"/>
                                          </w:divBdr>
                                        </w:div>
                                      </w:divsChild>
                                    </w:div>
                                    <w:div w:id="1354265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6454939">
                              <w:marLeft w:val="0"/>
                              <w:marRight w:val="0"/>
                              <w:marTop w:val="240"/>
                              <w:marBottom w:val="240"/>
                              <w:divBdr>
                                <w:top w:val="none" w:sz="0" w:space="0" w:color="auto"/>
                                <w:left w:val="none" w:sz="0" w:space="0" w:color="auto"/>
                                <w:bottom w:val="none" w:sz="0" w:space="0" w:color="auto"/>
                                <w:right w:val="none" w:sz="0" w:space="0" w:color="auto"/>
                              </w:divBdr>
                              <w:divsChild>
                                <w:div w:id="963660528">
                                  <w:marLeft w:val="0"/>
                                  <w:marRight w:val="0"/>
                                  <w:marTop w:val="0"/>
                                  <w:marBottom w:val="0"/>
                                  <w:divBdr>
                                    <w:top w:val="none" w:sz="0" w:space="0" w:color="auto"/>
                                    <w:left w:val="none" w:sz="0" w:space="0" w:color="auto"/>
                                    <w:bottom w:val="none" w:sz="0" w:space="0" w:color="auto"/>
                                    <w:right w:val="none" w:sz="0" w:space="0" w:color="auto"/>
                                  </w:divBdr>
                                </w:div>
                              </w:divsChild>
                            </w:div>
                            <w:div w:id="766735853">
                              <w:marLeft w:val="0"/>
                              <w:marRight w:val="0"/>
                              <w:marTop w:val="240"/>
                              <w:marBottom w:val="240"/>
                              <w:divBdr>
                                <w:top w:val="none" w:sz="0" w:space="0" w:color="auto"/>
                                <w:left w:val="none" w:sz="0" w:space="0" w:color="auto"/>
                                <w:bottom w:val="none" w:sz="0" w:space="0" w:color="auto"/>
                                <w:right w:val="none" w:sz="0" w:space="0" w:color="auto"/>
                              </w:divBdr>
                              <w:divsChild>
                                <w:div w:id="258759691">
                                  <w:marLeft w:val="0"/>
                                  <w:marRight w:val="0"/>
                                  <w:marTop w:val="0"/>
                                  <w:marBottom w:val="0"/>
                                  <w:divBdr>
                                    <w:top w:val="none" w:sz="0" w:space="0" w:color="auto"/>
                                    <w:left w:val="none" w:sz="0" w:space="0" w:color="auto"/>
                                    <w:bottom w:val="none" w:sz="0" w:space="0" w:color="auto"/>
                                    <w:right w:val="none" w:sz="0" w:space="0" w:color="auto"/>
                                  </w:divBdr>
                                </w:div>
                              </w:divsChild>
                            </w:div>
                            <w:div w:id="870069844">
                              <w:marLeft w:val="0"/>
                              <w:marRight w:val="0"/>
                              <w:marTop w:val="360"/>
                              <w:marBottom w:val="360"/>
                              <w:divBdr>
                                <w:top w:val="none" w:sz="0" w:space="0" w:color="auto"/>
                                <w:left w:val="none" w:sz="0" w:space="0" w:color="auto"/>
                                <w:bottom w:val="none" w:sz="0" w:space="0" w:color="auto"/>
                                <w:right w:val="none" w:sz="0" w:space="0" w:color="auto"/>
                              </w:divBdr>
                            </w:div>
                            <w:div w:id="1834753899">
                              <w:marLeft w:val="0"/>
                              <w:marRight w:val="0"/>
                              <w:marTop w:val="240"/>
                              <w:marBottom w:val="240"/>
                              <w:divBdr>
                                <w:top w:val="none" w:sz="0" w:space="0" w:color="auto"/>
                                <w:left w:val="none" w:sz="0" w:space="0" w:color="auto"/>
                                <w:bottom w:val="none" w:sz="0" w:space="0" w:color="auto"/>
                                <w:right w:val="none" w:sz="0" w:space="0" w:color="auto"/>
                              </w:divBdr>
                              <w:divsChild>
                                <w:div w:id="1312368836">
                                  <w:marLeft w:val="0"/>
                                  <w:marRight w:val="0"/>
                                  <w:marTop w:val="0"/>
                                  <w:marBottom w:val="0"/>
                                  <w:divBdr>
                                    <w:top w:val="none" w:sz="0" w:space="0" w:color="auto"/>
                                    <w:left w:val="none" w:sz="0" w:space="0" w:color="auto"/>
                                    <w:bottom w:val="none" w:sz="0" w:space="0" w:color="auto"/>
                                    <w:right w:val="none" w:sz="0" w:space="0" w:color="auto"/>
                                  </w:divBdr>
                                </w:div>
                              </w:divsChild>
                            </w:div>
                            <w:div w:id="1889802201">
                              <w:marLeft w:val="0"/>
                              <w:marRight w:val="0"/>
                              <w:marTop w:val="0"/>
                              <w:marBottom w:val="0"/>
                              <w:divBdr>
                                <w:top w:val="none" w:sz="0" w:space="0" w:color="auto"/>
                                <w:left w:val="none" w:sz="0" w:space="0" w:color="auto"/>
                                <w:bottom w:val="none" w:sz="0" w:space="0" w:color="auto"/>
                                <w:right w:val="none" w:sz="0" w:space="0" w:color="auto"/>
                              </w:divBdr>
                              <w:divsChild>
                                <w:div w:id="1264266476">
                                  <w:marLeft w:val="0"/>
                                  <w:marRight w:val="0"/>
                                  <w:marTop w:val="0"/>
                                  <w:marBottom w:val="0"/>
                                  <w:divBdr>
                                    <w:top w:val="none" w:sz="0" w:space="0" w:color="auto"/>
                                    <w:left w:val="none" w:sz="0" w:space="0" w:color="auto"/>
                                    <w:bottom w:val="none" w:sz="0" w:space="0" w:color="auto"/>
                                    <w:right w:val="none" w:sz="0" w:space="0" w:color="auto"/>
                                  </w:divBdr>
                                  <w:divsChild>
                                    <w:div w:id="660933678">
                                      <w:marLeft w:val="0"/>
                                      <w:marRight w:val="0"/>
                                      <w:marTop w:val="0"/>
                                      <w:marBottom w:val="0"/>
                                      <w:divBdr>
                                        <w:top w:val="none" w:sz="0" w:space="0" w:color="auto"/>
                                        <w:left w:val="none" w:sz="0" w:space="0" w:color="auto"/>
                                        <w:bottom w:val="none" w:sz="0" w:space="0" w:color="auto"/>
                                        <w:right w:val="none" w:sz="0" w:space="0" w:color="auto"/>
                                      </w:divBdr>
                                      <w:divsChild>
                                        <w:div w:id="2117554469">
                                          <w:marLeft w:val="0"/>
                                          <w:marRight w:val="0"/>
                                          <w:marTop w:val="0"/>
                                          <w:marBottom w:val="0"/>
                                          <w:divBdr>
                                            <w:top w:val="none" w:sz="0" w:space="0" w:color="auto"/>
                                            <w:left w:val="none" w:sz="0" w:space="0" w:color="auto"/>
                                            <w:bottom w:val="none" w:sz="0" w:space="0" w:color="auto"/>
                                            <w:right w:val="none" w:sz="0" w:space="0" w:color="auto"/>
                                          </w:divBdr>
                                          <w:divsChild>
                                            <w:div w:id="1376806302">
                                              <w:marLeft w:val="0"/>
                                              <w:marRight w:val="0"/>
                                              <w:marTop w:val="0"/>
                                              <w:marBottom w:val="0"/>
                                              <w:divBdr>
                                                <w:top w:val="none" w:sz="0" w:space="0" w:color="auto"/>
                                                <w:left w:val="none" w:sz="0" w:space="0" w:color="auto"/>
                                                <w:bottom w:val="none" w:sz="0" w:space="0" w:color="auto"/>
                                                <w:right w:val="none" w:sz="0" w:space="0" w:color="auto"/>
                                              </w:divBdr>
                                              <w:divsChild>
                                                <w:div w:id="1519661642">
                                                  <w:marLeft w:val="0"/>
                                                  <w:marRight w:val="0"/>
                                                  <w:marTop w:val="0"/>
                                                  <w:marBottom w:val="0"/>
                                                  <w:divBdr>
                                                    <w:top w:val="none" w:sz="0" w:space="0" w:color="auto"/>
                                                    <w:left w:val="none" w:sz="0" w:space="0" w:color="auto"/>
                                                    <w:bottom w:val="none" w:sz="0" w:space="0" w:color="auto"/>
                                                    <w:right w:val="none" w:sz="0" w:space="0" w:color="auto"/>
                                                  </w:divBdr>
                                                  <w:divsChild>
                                                    <w:div w:id="1237743767">
                                                      <w:marLeft w:val="0"/>
                                                      <w:marRight w:val="0"/>
                                                      <w:marTop w:val="0"/>
                                                      <w:marBottom w:val="0"/>
                                                      <w:divBdr>
                                                        <w:top w:val="none" w:sz="0" w:space="0" w:color="auto"/>
                                                        <w:left w:val="none" w:sz="0" w:space="0" w:color="auto"/>
                                                        <w:bottom w:val="none" w:sz="0" w:space="0" w:color="auto"/>
                                                        <w:right w:val="none" w:sz="0" w:space="0" w:color="auto"/>
                                                      </w:divBdr>
                                                      <w:divsChild>
                                                        <w:div w:id="1596937974">
                                                          <w:marLeft w:val="0"/>
                                                          <w:marRight w:val="0"/>
                                                          <w:marTop w:val="0"/>
                                                          <w:marBottom w:val="0"/>
                                                          <w:divBdr>
                                                            <w:top w:val="none" w:sz="0" w:space="0" w:color="auto"/>
                                                            <w:left w:val="none" w:sz="0" w:space="0" w:color="auto"/>
                                                            <w:bottom w:val="none" w:sz="0" w:space="0" w:color="auto"/>
                                                            <w:right w:val="none" w:sz="0" w:space="0" w:color="auto"/>
                                                          </w:divBdr>
                                                          <w:divsChild>
                                                            <w:div w:id="1259095594">
                                                              <w:marLeft w:val="0"/>
                                                              <w:marRight w:val="0"/>
                                                              <w:marTop w:val="0"/>
                                                              <w:marBottom w:val="0"/>
                                                              <w:divBdr>
                                                                <w:top w:val="none" w:sz="0" w:space="0" w:color="auto"/>
                                                                <w:left w:val="none" w:sz="0" w:space="0" w:color="auto"/>
                                                                <w:bottom w:val="none" w:sz="0" w:space="0" w:color="auto"/>
                                                                <w:right w:val="none" w:sz="0" w:space="0" w:color="auto"/>
                                                              </w:divBdr>
                                                              <w:divsChild>
                                                                <w:div w:id="708842182">
                                                                  <w:marLeft w:val="0"/>
                                                                  <w:marRight w:val="0"/>
                                                                  <w:marTop w:val="0"/>
                                                                  <w:marBottom w:val="0"/>
                                                                  <w:divBdr>
                                                                    <w:top w:val="none" w:sz="0" w:space="0" w:color="auto"/>
                                                                    <w:left w:val="none" w:sz="0" w:space="0" w:color="auto"/>
                                                                    <w:bottom w:val="none" w:sz="0" w:space="0" w:color="auto"/>
                                                                    <w:right w:val="none" w:sz="0" w:space="0" w:color="auto"/>
                                                                  </w:divBdr>
                                                                  <w:divsChild>
                                                                    <w:div w:id="480581144">
                                                                      <w:marLeft w:val="0"/>
                                                                      <w:marRight w:val="0"/>
                                                                      <w:marTop w:val="0"/>
                                                                      <w:marBottom w:val="0"/>
                                                                      <w:divBdr>
                                                                        <w:top w:val="none" w:sz="0" w:space="0" w:color="auto"/>
                                                                        <w:left w:val="none" w:sz="0" w:space="0" w:color="auto"/>
                                                                        <w:bottom w:val="none" w:sz="0" w:space="0" w:color="auto"/>
                                                                        <w:right w:val="none" w:sz="0" w:space="0" w:color="auto"/>
                                                                      </w:divBdr>
                                                                      <w:divsChild>
                                                                        <w:div w:id="434176151">
                                                                          <w:marLeft w:val="0"/>
                                                                          <w:marRight w:val="0"/>
                                                                          <w:marTop w:val="0"/>
                                                                          <w:marBottom w:val="0"/>
                                                                          <w:divBdr>
                                                                            <w:top w:val="none" w:sz="0" w:space="0" w:color="auto"/>
                                                                            <w:left w:val="none" w:sz="0" w:space="0" w:color="auto"/>
                                                                            <w:bottom w:val="none" w:sz="0" w:space="0" w:color="auto"/>
                                                                            <w:right w:val="none" w:sz="0" w:space="0" w:color="auto"/>
                                                                          </w:divBdr>
                                                                          <w:divsChild>
                                                                            <w:div w:id="560212565">
                                                                              <w:marLeft w:val="0"/>
                                                                              <w:marRight w:val="0"/>
                                                                              <w:marTop w:val="0"/>
                                                                              <w:marBottom w:val="0"/>
                                                                              <w:divBdr>
                                                                                <w:top w:val="none" w:sz="0" w:space="0" w:color="auto"/>
                                                                                <w:left w:val="none" w:sz="0" w:space="0" w:color="auto"/>
                                                                                <w:bottom w:val="none" w:sz="0" w:space="0" w:color="auto"/>
                                                                                <w:right w:val="none" w:sz="0" w:space="0" w:color="auto"/>
                                                                              </w:divBdr>
                                                                              <w:divsChild>
                                                                                <w:div w:id="2045978871">
                                                                                  <w:marLeft w:val="0"/>
                                                                                  <w:marRight w:val="0"/>
                                                                                  <w:marTop w:val="0"/>
                                                                                  <w:marBottom w:val="0"/>
                                                                                  <w:divBdr>
                                                                                    <w:top w:val="none" w:sz="0" w:space="0" w:color="auto"/>
                                                                                    <w:left w:val="none" w:sz="0" w:space="0" w:color="auto"/>
                                                                                    <w:bottom w:val="none" w:sz="0" w:space="0" w:color="auto"/>
                                                                                    <w:right w:val="none" w:sz="0" w:space="0" w:color="auto"/>
                                                                                  </w:divBdr>
                                                                                  <w:divsChild>
                                                                                    <w:div w:id="1372999809">
                                                                                      <w:marLeft w:val="0"/>
                                                                                      <w:marRight w:val="0"/>
                                                                                      <w:marTop w:val="0"/>
                                                                                      <w:marBottom w:val="0"/>
                                                                                      <w:divBdr>
                                                                                        <w:top w:val="none" w:sz="0" w:space="0" w:color="auto"/>
                                                                                        <w:left w:val="none" w:sz="0" w:space="0" w:color="auto"/>
                                                                                        <w:bottom w:val="none" w:sz="0" w:space="0" w:color="auto"/>
                                                                                        <w:right w:val="none" w:sz="0" w:space="0" w:color="auto"/>
                                                                                      </w:divBdr>
                                                                                      <w:divsChild>
                                                                                        <w:div w:id="1699819664">
                                                                                          <w:marLeft w:val="0"/>
                                                                                          <w:marRight w:val="0"/>
                                                                                          <w:marTop w:val="75"/>
                                                                                          <w:marBottom w:val="180"/>
                                                                                          <w:divBdr>
                                                                                            <w:top w:val="none" w:sz="0" w:space="0" w:color="auto"/>
                                                                                            <w:left w:val="none" w:sz="0" w:space="0" w:color="auto"/>
                                                                                            <w:bottom w:val="none" w:sz="0" w:space="0" w:color="auto"/>
                                                                                            <w:right w:val="none" w:sz="0" w:space="0" w:color="auto"/>
                                                                                          </w:divBdr>
                                                                                          <w:divsChild>
                                                                                            <w:div w:id="611321926">
                                                                                              <w:marLeft w:val="0"/>
                                                                                              <w:marRight w:val="0"/>
                                                                                              <w:marTop w:val="0"/>
                                                                                              <w:marBottom w:val="0"/>
                                                                                              <w:divBdr>
                                                                                                <w:top w:val="none" w:sz="0" w:space="0" w:color="auto"/>
                                                                                                <w:left w:val="none" w:sz="0" w:space="0" w:color="auto"/>
                                                                                                <w:bottom w:val="none" w:sz="0" w:space="0" w:color="auto"/>
                                                                                                <w:right w:val="none" w:sz="0" w:space="0" w:color="auto"/>
                                                                                              </w:divBdr>
                                                                                            </w:div>
                                                                                          </w:divsChild>
                                                                                        </w:div>
                                                                                        <w:div w:id="1160072698">
                                                                                          <w:marLeft w:val="0"/>
                                                                                          <w:marRight w:val="0"/>
                                                                                          <w:marTop w:val="0"/>
                                                                                          <w:marBottom w:val="180"/>
                                                                                          <w:divBdr>
                                                                                            <w:top w:val="none" w:sz="0" w:space="0" w:color="auto"/>
                                                                                            <w:left w:val="none" w:sz="0" w:space="0" w:color="auto"/>
                                                                                            <w:bottom w:val="none" w:sz="0" w:space="0" w:color="auto"/>
                                                                                            <w:right w:val="none" w:sz="0" w:space="0" w:color="auto"/>
                                                                                          </w:divBdr>
                                                                                          <w:divsChild>
                                                                                            <w:div w:id="557206575">
                                                                                              <w:marLeft w:val="0"/>
                                                                                              <w:marRight w:val="0"/>
                                                                                              <w:marTop w:val="0"/>
                                                                                              <w:marBottom w:val="180"/>
                                                                                              <w:divBdr>
                                                                                                <w:top w:val="none" w:sz="0" w:space="0" w:color="auto"/>
                                                                                                <w:left w:val="none" w:sz="0" w:space="0" w:color="auto"/>
                                                                                                <w:bottom w:val="none" w:sz="0" w:space="0" w:color="auto"/>
                                                                                                <w:right w:val="none" w:sz="0" w:space="0" w:color="auto"/>
                                                                                              </w:divBdr>
                                                                                              <w:divsChild>
                                                                                                <w:div w:id="11883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07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91625">
                              <w:marLeft w:val="0"/>
                              <w:marRight w:val="0"/>
                              <w:marTop w:val="240"/>
                              <w:marBottom w:val="240"/>
                              <w:divBdr>
                                <w:top w:val="none" w:sz="0" w:space="0" w:color="auto"/>
                                <w:left w:val="none" w:sz="0" w:space="0" w:color="auto"/>
                                <w:bottom w:val="none" w:sz="0" w:space="0" w:color="auto"/>
                                <w:right w:val="none" w:sz="0" w:space="0" w:color="auto"/>
                              </w:divBdr>
                              <w:divsChild>
                                <w:div w:id="1623726937">
                                  <w:marLeft w:val="0"/>
                                  <w:marRight w:val="0"/>
                                  <w:marTop w:val="0"/>
                                  <w:marBottom w:val="0"/>
                                  <w:divBdr>
                                    <w:top w:val="none" w:sz="0" w:space="0" w:color="auto"/>
                                    <w:left w:val="none" w:sz="0" w:space="0" w:color="auto"/>
                                    <w:bottom w:val="none" w:sz="0" w:space="0" w:color="auto"/>
                                    <w:right w:val="none" w:sz="0" w:space="0" w:color="auto"/>
                                  </w:divBdr>
                                </w:div>
                              </w:divsChild>
                            </w:div>
                            <w:div w:id="186263362">
                              <w:marLeft w:val="0"/>
                              <w:marRight w:val="0"/>
                              <w:marTop w:val="240"/>
                              <w:marBottom w:val="240"/>
                              <w:divBdr>
                                <w:top w:val="none" w:sz="0" w:space="0" w:color="auto"/>
                                <w:left w:val="none" w:sz="0" w:space="0" w:color="auto"/>
                                <w:bottom w:val="none" w:sz="0" w:space="0" w:color="auto"/>
                                <w:right w:val="none" w:sz="0" w:space="0" w:color="auto"/>
                              </w:divBdr>
                              <w:divsChild>
                                <w:div w:id="1608461335">
                                  <w:marLeft w:val="0"/>
                                  <w:marRight w:val="0"/>
                                  <w:marTop w:val="0"/>
                                  <w:marBottom w:val="0"/>
                                  <w:divBdr>
                                    <w:top w:val="none" w:sz="0" w:space="0" w:color="auto"/>
                                    <w:left w:val="none" w:sz="0" w:space="0" w:color="auto"/>
                                    <w:bottom w:val="none" w:sz="0" w:space="0" w:color="auto"/>
                                    <w:right w:val="none" w:sz="0" w:space="0" w:color="auto"/>
                                  </w:divBdr>
                                </w:div>
                              </w:divsChild>
                            </w:div>
                            <w:div w:id="699860569">
                              <w:marLeft w:val="0"/>
                              <w:marRight w:val="0"/>
                              <w:marTop w:val="240"/>
                              <w:marBottom w:val="240"/>
                              <w:divBdr>
                                <w:top w:val="none" w:sz="0" w:space="0" w:color="auto"/>
                                <w:left w:val="none" w:sz="0" w:space="0" w:color="auto"/>
                                <w:bottom w:val="none" w:sz="0" w:space="0" w:color="auto"/>
                                <w:right w:val="none" w:sz="0" w:space="0" w:color="auto"/>
                              </w:divBdr>
                              <w:divsChild>
                                <w:div w:id="619461193">
                                  <w:marLeft w:val="0"/>
                                  <w:marRight w:val="0"/>
                                  <w:marTop w:val="0"/>
                                  <w:marBottom w:val="0"/>
                                  <w:divBdr>
                                    <w:top w:val="none" w:sz="0" w:space="0" w:color="auto"/>
                                    <w:left w:val="none" w:sz="0" w:space="0" w:color="auto"/>
                                    <w:bottom w:val="none" w:sz="0" w:space="0" w:color="auto"/>
                                    <w:right w:val="none" w:sz="0" w:space="0" w:color="auto"/>
                                  </w:divBdr>
                                </w:div>
                              </w:divsChild>
                            </w:div>
                            <w:div w:id="83572148">
                              <w:marLeft w:val="0"/>
                              <w:marRight w:val="0"/>
                              <w:marTop w:val="240"/>
                              <w:marBottom w:val="240"/>
                              <w:divBdr>
                                <w:top w:val="none" w:sz="0" w:space="0" w:color="auto"/>
                                <w:left w:val="none" w:sz="0" w:space="0" w:color="auto"/>
                                <w:bottom w:val="none" w:sz="0" w:space="0" w:color="auto"/>
                                <w:right w:val="none" w:sz="0" w:space="0" w:color="auto"/>
                              </w:divBdr>
                              <w:divsChild>
                                <w:div w:id="498808526">
                                  <w:marLeft w:val="0"/>
                                  <w:marRight w:val="0"/>
                                  <w:marTop w:val="0"/>
                                  <w:marBottom w:val="0"/>
                                  <w:divBdr>
                                    <w:top w:val="none" w:sz="0" w:space="0" w:color="auto"/>
                                    <w:left w:val="none" w:sz="0" w:space="0" w:color="auto"/>
                                    <w:bottom w:val="none" w:sz="0" w:space="0" w:color="auto"/>
                                    <w:right w:val="none" w:sz="0" w:space="0" w:color="auto"/>
                                  </w:divBdr>
                                </w:div>
                              </w:divsChild>
                            </w:div>
                            <w:div w:id="1769504626">
                              <w:marLeft w:val="0"/>
                              <w:marRight w:val="0"/>
                              <w:marTop w:val="240"/>
                              <w:marBottom w:val="240"/>
                              <w:divBdr>
                                <w:top w:val="none" w:sz="0" w:space="0" w:color="auto"/>
                                <w:left w:val="none" w:sz="0" w:space="0" w:color="auto"/>
                                <w:bottom w:val="none" w:sz="0" w:space="0" w:color="auto"/>
                                <w:right w:val="none" w:sz="0" w:space="0" w:color="auto"/>
                              </w:divBdr>
                              <w:divsChild>
                                <w:div w:id="1516572539">
                                  <w:marLeft w:val="0"/>
                                  <w:marRight w:val="0"/>
                                  <w:marTop w:val="0"/>
                                  <w:marBottom w:val="0"/>
                                  <w:divBdr>
                                    <w:top w:val="none" w:sz="0" w:space="0" w:color="auto"/>
                                    <w:left w:val="none" w:sz="0" w:space="0" w:color="auto"/>
                                    <w:bottom w:val="none" w:sz="0" w:space="0" w:color="auto"/>
                                    <w:right w:val="none" w:sz="0" w:space="0" w:color="auto"/>
                                  </w:divBdr>
                                </w:div>
                              </w:divsChild>
                            </w:div>
                            <w:div w:id="97415765">
                              <w:marLeft w:val="0"/>
                              <w:marRight w:val="0"/>
                              <w:marTop w:val="0"/>
                              <w:marBottom w:val="0"/>
                              <w:divBdr>
                                <w:top w:val="none" w:sz="0" w:space="0" w:color="auto"/>
                                <w:left w:val="none" w:sz="0" w:space="0" w:color="auto"/>
                                <w:bottom w:val="none" w:sz="0" w:space="0" w:color="auto"/>
                                <w:right w:val="none" w:sz="0" w:space="0" w:color="auto"/>
                              </w:divBdr>
                              <w:divsChild>
                                <w:div w:id="1461067471">
                                  <w:marLeft w:val="0"/>
                                  <w:marRight w:val="0"/>
                                  <w:marTop w:val="0"/>
                                  <w:marBottom w:val="0"/>
                                  <w:divBdr>
                                    <w:top w:val="none" w:sz="0" w:space="0" w:color="auto"/>
                                    <w:left w:val="none" w:sz="0" w:space="0" w:color="auto"/>
                                    <w:bottom w:val="none" w:sz="0" w:space="0" w:color="auto"/>
                                    <w:right w:val="none" w:sz="0" w:space="0" w:color="auto"/>
                                  </w:divBdr>
                                  <w:divsChild>
                                    <w:div w:id="2071222657">
                                      <w:marLeft w:val="0"/>
                                      <w:marRight w:val="0"/>
                                      <w:marTop w:val="0"/>
                                      <w:marBottom w:val="0"/>
                                      <w:divBdr>
                                        <w:top w:val="none" w:sz="0" w:space="0" w:color="auto"/>
                                        <w:left w:val="none" w:sz="0" w:space="0" w:color="auto"/>
                                        <w:bottom w:val="none" w:sz="0" w:space="0" w:color="auto"/>
                                        <w:right w:val="none" w:sz="0" w:space="0" w:color="auto"/>
                                      </w:divBdr>
                                      <w:divsChild>
                                        <w:div w:id="595670870">
                                          <w:marLeft w:val="0"/>
                                          <w:marRight w:val="0"/>
                                          <w:marTop w:val="0"/>
                                          <w:marBottom w:val="0"/>
                                          <w:divBdr>
                                            <w:top w:val="none" w:sz="0" w:space="0" w:color="auto"/>
                                            <w:left w:val="none" w:sz="0" w:space="0" w:color="auto"/>
                                            <w:bottom w:val="none" w:sz="0" w:space="0" w:color="auto"/>
                                            <w:right w:val="none" w:sz="0" w:space="0" w:color="auto"/>
                                          </w:divBdr>
                                          <w:divsChild>
                                            <w:div w:id="1115828802">
                                              <w:marLeft w:val="0"/>
                                              <w:marRight w:val="0"/>
                                              <w:marTop w:val="0"/>
                                              <w:marBottom w:val="0"/>
                                              <w:divBdr>
                                                <w:top w:val="none" w:sz="0" w:space="0" w:color="auto"/>
                                                <w:left w:val="none" w:sz="0" w:space="0" w:color="auto"/>
                                                <w:bottom w:val="none" w:sz="0" w:space="0" w:color="auto"/>
                                                <w:right w:val="none" w:sz="0" w:space="0" w:color="auto"/>
                                              </w:divBdr>
                                              <w:divsChild>
                                                <w:div w:id="1624116146">
                                                  <w:marLeft w:val="0"/>
                                                  <w:marRight w:val="0"/>
                                                  <w:marTop w:val="0"/>
                                                  <w:marBottom w:val="0"/>
                                                  <w:divBdr>
                                                    <w:top w:val="none" w:sz="0" w:space="0" w:color="auto"/>
                                                    <w:left w:val="none" w:sz="0" w:space="0" w:color="auto"/>
                                                    <w:bottom w:val="none" w:sz="0" w:space="0" w:color="auto"/>
                                                    <w:right w:val="none" w:sz="0" w:space="0" w:color="auto"/>
                                                  </w:divBdr>
                                                  <w:divsChild>
                                                    <w:div w:id="1521043664">
                                                      <w:marLeft w:val="0"/>
                                                      <w:marRight w:val="0"/>
                                                      <w:marTop w:val="0"/>
                                                      <w:marBottom w:val="0"/>
                                                      <w:divBdr>
                                                        <w:top w:val="none" w:sz="0" w:space="0" w:color="auto"/>
                                                        <w:left w:val="none" w:sz="0" w:space="0" w:color="auto"/>
                                                        <w:bottom w:val="none" w:sz="0" w:space="0" w:color="auto"/>
                                                        <w:right w:val="none" w:sz="0" w:space="0" w:color="auto"/>
                                                      </w:divBdr>
                                                      <w:divsChild>
                                                        <w:div w:id="1677608780">
                                                          <w:marLeft w:val="0"/>
                                                          <w:marRight w:val="0"/>
                                                          <w:marTop w:val="0"/>
                                                          <w:marBottom w:val="0"/>
                                                          <w:divBdr>
                                                            <w:top w:val="none" w:sz="0" w:space="0" w:color="auto"/>
                                                            <w:left w:val="none" w:sz="0" w:space="0" w:color="auto"/>
                                                            <w:bottom w:val="none" w:sz="0" w:space="0" w:color="auto"/>
                                                            <w:right w:val="none" w:sz="0" w:space="0" w:color="auto"/>
                                                          </w:divBdr>
                                                          <w:divsChild>
                                                            <w:div w:id="1476295661">
                                                              <w:marLeft w:val="0"/>
                                                              <w:marRight w:val="0"/>
                                                              <w:marTop w:val="0"/>
                                                              <w:marBottom w:val="0"/>
                                                              <w:divBdr>
                                                                <w:top w:val="none" w:sz="0" w:space="0" w:color="auto"/>
                                                                <w:left w:val="none" w:sz="0" w:space="0" w:color="auto"/>
                                                                <w:bottom w:val="none" w:sz="0" w:space="0" w:color="auto"/>
                                                                <w:right w:val="none" w:sz="0" w:space="0" w:color="auto"/>
                                                              </w:divBdr>
                                                              <w:divsChild>
                                                                <w:div w:id="255409205">
                                                                  <w:marLeft w:val="0"/>
                                                                  <w:marRight w:val="0"/>
                                                                  <w:marTop w:val="0"/>
                                                                  <w:marBottom w:val="0"/>
                                                                  <w:divBdr>
                                                                    <w:top w:val="none" w:sz="0" w:space="0" w:color="auto"/>
                                                                    <w:left w:val="none" w:sz="0" w:space="0" w:color="auto"/>
                                                                    <w:bottom w:val="none" w:sz="0" w:space="0" w:color="auto"/>
                                                                    <w:right w:val="none" w:sz="0" w:space="0" w:color="auto"/>
                                                                  </w:divBdr>
                                                                  <w:divsChild>
                                                                    <w:div w:id="1680354646">
                                                                      <w:marLeft w:val="0"/>
                                                                      <w:marRight w:val="0"/>
                                                                      <w:marTop w:val="0"/>
                                                                      <w:marBottom w:val="0"/>
                                                                      <w:divBdr>
                                                                        <w:top w:val="none" w:sz="0" w:space="0" w:color="auto"/>
                                                                        <w:left w:val="none" w:sz="0" w:space="0" w:color="auto"/>
                                                                        <w:bottom w:val="none" w:sz="0" w:space="0" w:color="auto"/>
                                                                        <w:right w:val="none" w:sz="0" w:space="0" w:color="auto"/>
                                                                      </w:divBdr>
                                                                      <w:divsChild>
                                                                        <w:div w:id="373193466">
                                                                          <w:marLeft w:val="0"/>
                                                                          <w:marRight w:val="0"/>
                                                                          <w:marTop w:val="0"/>
                                                                          <w:marBottom w:val="0"/>
                                                                          <w:divBdr>
                                                                            <w:top w:val="none" w:sz="0" w:space="0" w:color="auto"/>
                                                                            <w:left w:val="none" w:sz="0" w:space="0" w:color="auto"/>
                                                                            <w:bottom w:val="none" w:sz="0" w:space="0" w:color="auto"/>
                                                                            <w:right w:val="none" w:sz="0" w:space="0" w:color="auto"/>
                                                                          </w:divBdr>
                                                                          <w:divsChild>
                                                                            <w:div w:id="191269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36666">
                                                                      <w:marLeft w:val="0"/>
                                                                      <w:marRight w:val="120"/>
                                                                      <w:marTop w:val="0"/>
                                                                      <w:marBottom w:val="0"/>
                                                                      <w:divBdr>
                                                                        <w:top w:val="none" w:sz="0" w:space="0" w:color="auto"/>
                                                                        <w:left w:val="none" w:sz="0" w:space="0" w:color="auto"/>
                                                                        <w:bottom w:val="none" w:sz="0" w:space="0" w:color="auto"/>
                                                                        <w:right w:val="none" w:sz="0" w:space="0" w:color="auto"/>
                                                                      </w:divBdr>
                                                                    </w:div>
                                                                  </w:divsChild>
                                                                </w:div>
                                                                <w:div w:id="1378699528">
                                                                  <w:marLeft w:val="0"/>
                                                                  <w:marRight w:val="0"/>
                                                                  <w:marTop w:val="120"/>
                                                                  <w:marBottom w:val="0"/>
                                                                  <w:divBdr>
                                                                    <w:top w:val="none" w:sz="0" w:space="0" w:color="auto"/>
                                                                    <w:left w:val="none" w:sz="0" w:space="0" w:color="auto"/>
                                                                    <w:bottom w:val="none" w:sz="0" w:space="0" w:color="auto"/>
                                                                    <w:right w:val="none" w:sz="0" w:space="0" w:color="auto"/>
                                                                  </w:divBdr>
                                                                </w:div>
                                                              </w:divsChild>
                                                            </w:div>
                                                            <w:div w:id="1232691953">
                                                              <w:marLeft w:val="0"/>
                                                              <w:marRight w:val="0"/>
                                                              <w:marTop w:val="0"/>
                                                              <w:marBottom w:val="0"/>
                                                              <w:divBdr>
                                                                <w:top w:val="none" w:sz="0" w:space="0" w:color="auto"/>
                                                                <w:left w:val="none" w:sz="0" w:space="0" w:color="auto"/>
                                                                <w:bottom w:val="none" w:sz="0" w:space="0" w:color="auto"/>
                                                                <w:right w:val="none" w:sz="0" w:space="0" w:color="auto"/>
                                                              </w:divBdr>
                                                              <w:divsChild>
                                                                <w:div w:id="1311205966">
                                                                  <w:marLeft w:val="0"/>
                                                                  <w:marRight w:val="0"/>
                                                                  <w:marTop w:val="0"/>
                                                                  <w:marBottom w:val="0"/>
                                                                  <w:divBdr>
                                                                    <w:top w:val="none" w:sz="0" w:space="0" w:color="auto"/>
                                                                    <w:left w:val="none" w:sz="0" w:space="0" w:color="auto"/>
                                                                    <w:bottom w:val="none" w:sz="0" w:space="0" w:color="auto"/>
                                                                    <w:right w:val="none" w:sz="0" w:space="0" w:color="auto"/>
                                                                  </w:divBdr>
                                                                  <w:divsChild>
                                                                    <w:div w:id="57486398">
                                                                      <w:marLeft w:val="0"/>
                                                                      <w:marRight w:val="0"/>
                                                                      <w:marTop w:val="0"/>
                                                                      <w:marBottom w:val="0"/>
                                                                      <w:divBdr>
                                                                        <w:top w:val="none" w:sz="0" w:space="0" w:color="auto"/>
                                                                        <w:left w:val="none" w:sz="0" w:space="0" w:color="auto"/>
                                                                        <w:bottom w:val="none" w:sz="0" w:space="0" w:color="auto"/>
                                                                        <w:right w:val="none" w:sz="0" w:space="0" w:color="auto"/>
                                                                      </w:divBdr>
                                                                      <w:divsChild>
                                                                        <w:div w:id="1301882352">
                                                                          <w:marLeft w:val="0"/>
                                                                          <w:marRight w:val="0"/>
                                                                          <w:marTop w:val="0"/>
                                                                          <w:marBottom w:val="0"/>
                                                                          <w:divBdr>
                                                                            <w:top w:val="none" w:sz="0" w:space="0" w:color="auto"/>
                                                                            <w:left w:val="none" w:sz="0" w:space="0" w:color="auto"/>
                                                                            <w:bottom w:val="none" w:sz="0" w:space="0" w:color="auto"/>
                                                                            <w:right w:val="none" w:sz="0" w:space="0" w:color="auto"/>
                                                                          </w:divBdr>
                                                                          <w:divsChild>
                                                                            <w:div w:id="340742305">
                                                                              <w:marLeft w:val="0"/>
                                                                              <w:marRight w:val="0"/>
                                                                              <w:marTop w:val="0"/>
                                                                              <w:marBottom w:val="0"/>
                                                                              <w:divBdr>
                                                                                <w:top w:val="none" w:sz="0" w:space="0" w:color="auto"/>
                                                                                <w:left w:val="none" w:sz="0" w:space="0" w:color="auto"/>
                                                                                <w:bottom w:val="none" w:sz="0" w:space="0" w:color="auto"/>
                                                                                <w:right w:val="none" w:sz="0" w:space="0" w:color="auto"/>
                                                                              </w:divBdr>
                                                                              <w:divsChild>
                                                                                <w:div w:id="6204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6253215">
                              <w:marLeft w:val="0"/>
                              <w:marRight w:val="0"/>
                              <w:marTop w:val="240"/>
                              <w:marBottom w:val="240"/>
                              <w:divBdr>
                                <w:top w:val="none" w:sz="0" w:space="0" w:color="auto"/>
                                <w:left w:val="none" w:sz="0" w:space="0" w:color="auto"/>
                                <w:bottom w:val="none" w:sz="0" w:space="0" w:color="auto"/>
                                <w:right w:val="none" w:sz="0" w:space="0" w:color="auto"/>
                              </w:divBdr>
                              <w:divsChild>
                                <w:div w:id="1332371885">
                                  <w:marLeft w:val="0"/>
                                  <w:marRight w:val="0"/>
                                  <w:marTop w:val="0"/>
                                  <w:marBottom w:val="0"/>
                                  <w:divBdr>
                                    <w:top w:val="none" w:sz="0" w:space="0" w:color="auto"/>
                                    <w:left w:val="none" w:sz="0" w:space="0" w:color="auto"/>
                                    <w:bottom w:val="none" w:sz="0" w:space="0" w:color="auto"/>
                                    <w:right w:val="none" w:sz="0" w:space="0" w:color="auto"/>
                                  </w:divBdr>
                                </w:div>
                              </w:divsChild>
                            </w:div>
                            <w:div w:id="1442649420">
                              <w:marLeft w:val="0"/>
                              <w:marRight w:val="0"/>
                              <w:marTop w:val="360"/>
                              <w:marBottom w:val="360"/>
                              <w:divBdr>
                                <w:top w:val="none" w:sz="0" w:space="0" w:color="auto"/>
                                <w:left w:val="none" w:sz="0" w:space="0" w:color="auto"/>
                                <w:bottom w:val="none" w:sz="0" w:space="0" w:color="auto"/>
                                <w:right w:val="none" w:sz="0" w:space="0" w:color="auto"/>
                              </w:divBdr>
                            </w:div>
                            <w:div w:id="1710448733">
                              <w:marLeft w:val="0"/>
                              <w:marRight w:val="0"/>
                              <w:marTop w:val="240"/>
                              <w:marBottom w:val="240"/>
                              <w:divBdr>
                                <w:top w:val="none" w:sz="0" w:space="0" w:color="auto"/>
                                <w:left w:val="none" w:sz="0" w:space="0" w:color="auto"/>
                                <w:bottom w:val="none" w:sz="0" w:space="0" w:color="auto"/>
                                <w:right w:val="none" w:sz="0" w:space="0" w:color="auto"/>
                              </w:divBdr>
                              <w:divsChild>
                                <w:div w:id="289239547">
                                  <w:marLeft w:val="0"/>
                                  <w:marRight w:val="0"/>
                                  <w:marTop w:val="0"/>
                                  <w:marBottom w:val="0"/>
                                  <w:divBdr>
                                    <w:top w:val="none" w:sz="0" w:space="0" w:color="auto"/>
                                    <w:left w:val="none" w:sz="0" w:space="0" w:color="auto"/>
                                    <w:bottom w:val="none" w:sz="0" w:space="0" w:color="auto"/>
                                    <w:right w:val="none" w:sz="0" w:space="0" w:color="auto"/>
                                  </w:divBdr>
                                </w:div>
                              </w:divsChild>
                            </w:div>
                            <w:div w:id="1986274130">
                              <w:marLeft w:val="0"/>
                              <w:marRight w:val="0"/>
                              <w:marTop w:val="360"/>
                              <w:marBottom w:val="450"/>
                              <w:divBdr>
                                <w:top w:val="none" w:sz="0" w:space="0" w:color="auto"/>
                                <w:left w:val="none" w:sz="0" w:space="0" w:color="auto"/>
                                <w:bottom w:val="none" w:sz="0" w:space="0" w:color="auto"/>
                                <w:right w:val="none" w:sz="0" w:space="0" w:color="auto"/>
                              </w:divBdr>
                              <w:divsChild>
                                <w:div w:id="1511528403">
                                  <w:marLeft w:val="0"/>
                                  <w:marRight w:val="0"/>
                                  <w:marTop w:val="0"/>
                                  <w:marBottom w:val="0"/>
                                  <w:divBdr>
                                    <w:top w:val="none" w:sz="0" w:space="0" w:color="auto"/>
                                    <w:left w:val="none" w:sz="0" w:space="0" w:color="auto"/>
                                    <w:bottom w:val="single" w:sz="6" w:space="15" w:color="B8B9BA"/>
                                    <w:right w:val="none" w:sz="0" w:space="0" w:color="auto"/>
                                  </w:divBdr>
                                  <w:divsChild>
                                    <w:div w:id="2040664290">
                                      <w:marLeft w:val="0"/>
                                      <w:marRight w:val="0"/>
                                      <w:marTop w:val="0"/>
                                      <w:marBottom w:val="0"/>
                                      <w:divBdr>
                                        <w:top w:val="none" w:sz="0" w:space="0" w:color="auto"/>
                                        <w:left w:val="none" w:sz="0" w:space="0" w:color="auto"/>
                                        <w:bottom w:val="none" w:sz="0" w:space="0" w:color="auto"/>
                                        <w:right w:val="none" w:sz="0" w:space="0" w:color="auto"/>
                                      </w:divBdr>
                                    </w:div>
                                    <w:div w:id="317197668">
                                      <w:marLeft w:val="0"/>
                                      <w:marRight w:val="0"/>
                                      <w:marTop w:val="225"/>
                                      <w:marBottom w:val="0"/>
                                      <w:divBdr>
                                        <w:top w:val="none" w:sz="0" w:space="0" w:color="auto"/>
                                        <w:left w:val="none" w:sz="0" w:space="0" w:color="auto"/>
                                        <w:bottom w:val="none" w:sz="0" w:space="0" w:color="auto"/>
                                        <w:right w:val="none" w:sz="0" w:space="0" w:color="auto"/>
                                      </w:divBdr>
                                      <w:divsChild>
                                        <w:div w:id="943463923">
                                          <w:marLeft w:val="0"/>
                                          <w:marRight w:val="0"/>
                                          <w:marTop w:val="0"/>
                                          <w:marBottom w:val="0"/>
                                          <w:divBdr>
                                            <w:top w:val="none" w:sz="0" w:space="0" w:color="auto"/>
                                            <w:left w:val="none" w:sz="0" w:space="0" w:color="auto"/>
                                            <w:bottom w:val="none" w:sz="0" w:space="0" w:color="auto"/>
                                            <w:right w:val="none" w:sz="0" w:space="0" w:color="auto"/>
                                          </w:divBdr>
                                        </w:div>
                                      </w:divsChild>
                                    </w:div>
                                    <w:div w:id="7848133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2397906">
                              <w:marLeft w:val="0"/>
                              <w:marRight w:val="0"/>
                              <w:marTop w:val="240"/>
                              <w:marBottom w:val="240"/>
                              <w:divBdr>
                                <w:top w:val="none" w:sz="0" w:space="0" w:color="auto"/>
                                <w:left w:val="none" w:sz="0" w:space="0" w:color="auto"/>
                                <w:bottom w:val="none" w:sz="0" w:space="0" w:color="auto"/>
                                <w:right w:val="none" w:sz="0" w:space="0" w:color="auto"/>
                              </w:divBdr>
                              <w:divsChild>
                                <w:div w:id="157892143">
                                  <w:marLeft w:val="0"/>
                                  <w:marRight w:val="0"/>
                                  <w:marTop w:val="0"/>
                                  <w:marBottom w:val="0"/>
                                  <w:divBdr>
                                    <w:top w:val="none" w:sz="0" w:space="0" w:color="auto"/>
                                    <w:left w:val="none" w:sz="0" w:space="0" w:color="auto"/>
                                    <w:bottom w:val="none" w:sz="0" w:space="0" w:color="auto"/>
                                    <w:right w:val="none" w:sz="0" w:space="0" w:color="auto"/>
                                  </w:divBdr>
                                </w:div>
                              </w:divsChild>
                            </w:div>
                            <w:div w:id="2071610633">
                              <w:marLeft w:val="0"/>
                              <w:marRight w:val="0"/>
                              <w:marTop w:val="240"/>
                              <w:marBottom w:val="240"/>
                              <w:divBdr>
                                <w:top w:val="none" w:sz="0" w:space="0" w:color="auto"/>
                                <w:left w:val="none" w:sz="0" w:space="0" w:color="auto"/>
                                <w:bottom w:val="none" w:sz="0" w:space="0" w:color="auto"/>
                                <w:right w:val="none" w:sz="0" w:space="0" w:color="auto"/>
                              </w:divBdr>
                              <w:divsChild>
                                <w:div w:id="793211138">
                                  <w:marLeft w:val="0"/>
                                  <w:marRight w:val="0"/>
                                  <w:marTop w:val="0"/>
                                  <w:marBottom w:val="0"/>
                                  <w:divBdr>
                                    <w:top w:val="none" w:sz="0" w:space="0" w:color="auto"/>
                                    <w:left w:val="none" w:sz="0" w:space="0" w:color="auto"/>
                                    <w:bottom w:val="none" w:sz="0" w:space="0" w:color="auto"/>
                                    <w:right w:val="none" w:sz="0" w:space="0" w:color="auto"/>
                                  </w:divBdr>
                                </w:div>
                              </w:divsChild>
                            </w:div>
                            <w:div w:id="549268832">
                              <w:marLeft w:val="0"/>
                              <w:marRight w:val="0"/>
                              <w:marTop w:val="240"/>
                              <w:marBottom w:val="240"/>
                              <w:divBdr>
                                <w:top w:val="none" w:sz="0" w:space="0" w:color="auto"/>
                                <w:left w:val="none" w:sz="0" w:space="0" w:color="auto"/>
                                <w:bottom w:val="none" w:sz="0" w:space="0" w:color="auto"/>
                                <w:right w:val="none" w:sz="0" w:space="0" w:color="auto"/>
                              </w:divBdr>
                              <w:divsChild>
                                <w:div w:id="10181562">
                                  <w:marLeft w:val="0"/>
                                  <w:marRight w:val="0"/>
                                  <w:marTop w:val="0"/>
                                  <w:marBottom w:val="0"/>
                                  <w:divBdr>
                                    <w:top w:val="none" w:sz="0" w:space="0" w:color="auto"/>
                                    <w:left w:val="none" w:sz="0" w:space="0" w:color="auto"/>
                                    <w:bottom w:val="none" w:sz="0" w:space="0" w:color="auto"/>
                                    <w:right w:val="none" w:sz="0" w:space="0" w:color="auto"/>
                                  </w:divBdr>
                                </w:div>
                              </w:divsChild>
                            </w:div>
                            <w:div w:id="1885365819">
                              <w:marLeft w:val="0"/>
                              <w:marRight w:val="0"/>
                              <w:marTop w:val="240"/>
                              <w:marBottom w:val="240"/>
                              <w:divBdr>
                                <w:top w:val="none" w:sz="0" w:space="0" w:color="auto"/>
                                <w:left w:val="none" w:sz="0" w:space="0" w:color="auto"/>
                                <w:bottom w:val="none" w:sz="0" w:space="0" w:color="auto"/>
                                <w:right w:val="none" w:sz="0" w:space="0" w:color="auto"/>
                              </w:divBdr>
                              <w:divsChild>
                                <w:div w:id="1164123691">
                                  <w:marLeft w:val="0"/>
                                  <w:marRight w:val="0"/>
                                  <w:marTop w:val="0"/>
                                  <w:marBottom w:val="0"/>
                                  <w:divBdr>
                                    <w:top w:val="none" w:sz="0" w:space="0" w:color="auto"/>
                                    <w:left w:val="none" w:sz="0" w:space="0" w:color="auto"/>
                                    <w:bottom w:val="none" w:sz="0" w:space="0" w:color="auto"/>
                                    <w:right w:val="none" w:sz="0" w:space="0" w:color="auto"/>
                                  </w:divBdr>
                                </w:div>
                              </w:divsChild>
                            </w:div>
                            <w:div w:id="636885786">
                              <w:marLeft w:val="0"/>
                              <w:marRight w:val="0"/>
                              <w:marTop w:val="240"/>
                              <w:marBottom w:val="240"/>
                              <w:divBdr>
                                <w:top w:val="none" w:sz="0" w:space="0" w:color="auto"/>
                                <w:left w:val="none" w:sz="0" w:space="0" w:color="auto"/>
                                <w:bottom w:val="none" w:sz="0" w:space="0" w:color="auto"/>
                                <w:right w:val="none" w:sz="0" w:space="0" w:color="auto"/>
                              </w:divBdr>
                              <w:divsChild>
                                <w:div w:id="387729607">
                                  <w:marLeft w:val="0"/>
                                  <w:marRight w:val="0"/>
                                  <w:marTop w:val="0"/>
                                  <w:marBottom w:val="0"/>
                                  <w:divBdr>
                                    <w:top w:val="none" w:sz="0" w:space="0" w:color="auto"/>
                                    <w:left w:val="none" w:sz="0" w:space="0" w:color="auto"/>
                                    <w:bottom w:val="none" w:sz="0" w:space="0" w:color="auto"/>
                                    <w:right w:val="none" w:sz="0" w:space="0" w:color="auto"/>
                                  </w:divBdr>
                                </w:div>
                              </w:divsChild>
                            </w:div>
                            <w:div w:id="832992603">
                              <w:marLeft w:val="0"/>
                              <w:marRight w:val="0"/>
                              <w:marTop w:val="240"/>
                              <w:marBottom w:val="240"/>
                              <w:divBdr>
                                <w:top w:val="none" w:sz="0" w:space="0" w:color="auto"/>
                                <w:left w:val="none" w:sz="0" w:space="0" w:color="auto"/>
                                <w:bottom w:val="none" w:sz="0" w:space="0" w:color="auto"/>
                                <w:right w:val="none" w:sz="0" w:space="0" w:color="auto"/>
                              </w:divBdr>
                              <w:divsChild>
                                <w:div w:id="1329482498">
                                  <w:marLeft w:val="0"/>
                                  <w:marRight w:val="0"/>
                                  <w:marTop w:val="0"/>
                                  <w:marBottom w:val="0"/>
                                  <w:divBdr>
                                    <w:top w:val="none" w:sz="0" w:space="0" w:color="auto"/>
                                    <w:left w:val="none" w:sz="0" w:space="0" w:color="auto"/>
                                    <w:bottom w:val="none" w:sz="0" w:space="0" w:color="auto"/>
                                    <w:right w:val="none" w:sz="0" w:space="0" w:color="auto"/>
                                  </w:divBdr>
                                </w:div>
                              </w:divsChild>
                            </w:div>
                            <w:div w:id="322391846">
                              <w:marLeft w:val="0"/>
                              <w:marRight w:val="0"/>
                              <w:marTop w:val="240"/>
                              <w:marBottom w:val="240"/>
                              <w:divBdr>
                                <w:top w:val="none" w:sz="0" w:space="0" w:color="auto"/>
                                <w:left w:val="none" w:sz="0" w:space="0" w:color="auto"/>
                                <w:bottom w:val="none" w:sz="0" w:space="0" w:color="auto"/>
                                <w:right w:val="none" w:sz="0" w:space="0" w:color="auto"/>
                              </w:divBdr>
                              <w:divsChild>
                                <w:div w:id="1472748357">
                                  <w:marLeft w:val="0"/>
                                  <w:marRight w:val="0"/>
                                  <w:marTop w:val="0"/>
                                  <w:marBottom w:val="0"/>
                                  <w:divBdr>
                                    <w:top w:val="none" w:sz="0" w:space="0" w:color="auto"/>
                                    <w:left w:val="none" w:sz="0" w:space="0" w:color="auto"/>
                                    <w:bottom w:val="none" w:sz="0" w:space="0" w:color="auto"/>
                                    <w:right w:val="none" w:sz="0" w:space="0" w:color="auto"/>
                                  </w:divBdr>
                                </w:div>
                              </w:divsChild>
                            </w:div>
                            <w:div w:id="581649726">
                              <w:marLeft w:val="0"/>
                              <w:marRight w:val="0"/>
                              <w:marTop w:val="240"/>
                              <w:marBottom w:val="240"/>
                              <w:divBdr>
                                <w:top w:val="none" w:sz="0" w:space="0" w:color="auto"/>
                                <w:left w:val="none" w:sz="0" w:space="0" w:color="auto"/>
                                <w:bottom w:val="none" w:sz="0" w:space="0" w:color="auto"/>
                                <w:right w:val="none" w:sz="0" w:space="0" w:color="auto"/>
                              </w:divBdr>
                              <w:divsChild>
                                <w:div w:id="1997882567">
                                  <w:marLeft w:val="0"/>
                                  <w:marRight w:val="0"/>
                                  <w:marTop w:val="0"/>
                                  <w:marBottom w:val="0"/>
                                  <w:divBdr>
                                    <w:top w:val="none" w:sz="0" w:space="0" w:color="auto"/>
                                    <w:left w:val="none" w:sz="0" w:space="0" w:color="auto"/>
                                    <w:bottom w:val="none" w:sz="0" w:space="0" w:color="auto"/>
                                    <w:right w:val="none" w:sz="0" w:space="0" w:color="auto"/>
                                  </w:divBdr>
                                </w:div>
                              </w:divsChild>
                            </w:div>
                            <w:div w:id="273709092">
                              <w:marLeft w:val="0"/>
                              <w:marRight w:val="0"/>
                              <w:marTop w:val="240"/>
                              <w:marBottom w:val="240"/>
                              <w:divBdr>
                                <w:top w:val="none" w:sz="0" w:space="0" w:color="auto"/>
                                <w:left w:val="none" w:sz="0" w:space="0" w:color="auto"/>
                                <w:bottom w:val="none" w:sz="0" w:space="0" w:color="auto"/>
                                <w:right w:val="none" w:sz="0" w:space="0" w:color="auto"/>
                              </w:divBdr>
                              <w:divsChild>
                                <w:div w:id="2045715342">
                                  <w:marLeft w:val="0"/>
                                  <w:marRight w:val="0"/>
                                  <w:marTop w:val="0"/>
                                  <w:marBottom w:val="0"/>
                                  <w:divBdr>
                                    <w:top w:val="none" w:sz="0" w:space="0" w:color="auto"/>
                                    <w:left w:val="none" w:sz="0" w:space="0" w:color="auto"/>
                                    <w:bottom w:val="none" w:sz="0" w:space="0" w:color="auto"/>
                                    <w:right w:val="none" w:sz="0" w:space="0" w:color="auto"/>
                                  </w:divBdr>
                                </w:div>
                              </w:divsChild>
                            </w:div>
                            <w:div w:id="1572811557">
                              <w:marLeft w:val="0"/>
                              <w:marRight w:val="0"/>
                              <w:marTop w:val="240"/>
                              <w:marBottom w:val="240"/>
                              <w:divBdr>
                                <w:top w:val="none" w:sz="0" w:space="0" w:color="auto"/>
                                <w:left w:val="none" w:sz="0" w:space="0" w:color="auto"/>
                                <w:bottom w:val="none" w:sz="0" w:space="0" w:color="auto"/>
                                <w:right w:val="none" w:sz="0" w:space="0" w:color="auto"/>
                              </w:divBdr>
                              <w:divsChild>
                                <w:div w:id="947007434">
                                  <w:marLeft w:val="0"/>
                                  <w:marRight w:val="0"/>
                                  <w:marTop w:val="0"/>
                                  <w:marBottom w:val="0"/>
                                  <w:divBdr>
                                    <w:top w:val="none" w:sz="0" w:space="0" w:color="auto"/>
                                    <w:left w:val="none" w:sz="0" w:space="0" w:color="auto"/>
                                    <w:bottom w:val="none" w:sz="0" w:space="0" w:color="auto"/>
                                    <w:right w:val="none" w:sz="0" w:space="0" w:color="auto"/>
                                  </w:divBdr>
                                </w:div>
                              </w:divsChild>
                            </w:div>
                            <w:div w:id="1693916696">
                              <w:marLeft w:val="0"/>
                              <w:marRight w:val="0"/>
                              <w:marTop w:val="240"/>
                              <w:marBottom w:val="240"/>
                              <w:divBdr>
                                <w:top w:val="none" w:sz="0" w:space="0" w:color="auto"/>
                                <w:left w:val="none" w:sz="0" w:space="0" w:color="auto"/>
                                <w:bottom w:val="none" w:sz="0" w:space="0" w:color="auto"/>
                                <w:right w:val="none" w:sz="0" w:space="0" w:color="auto"/>
                              </w:divBdr>
                              <w:divsChild>
                                <w:div w:id="806628721">
                                  <w:marLeft w:val="0"/>
                                  <w:marRight w:val="0"/>
                                  <w:marTop w:val="0"/>
                                  <w:marBottom w:val="0"/>
                                  <w:divBdr>
                                    <w:top w:val="none" w:sz="0" w:space="0" w:color="auto"/>
                                    <w:left w:val="none" w:sz="0" w:space="0" w:color="auto"/>
                                    <w:bottom w:val="none" w:sz="0" w:space="0" w:color="auto"/>
                                    <w:right w:val="none" w:sz="0" w:space="0" w:color="auto"/>
                                  </w:divBdr>
                                </w:div>
                              </w:divsChild>
                            </w:div>
                            <w:div w:id="264656345">
                              <w:marLeft w:val="0"/>
                              <w:marRight w:val="0"/>
                              <w:marTop w:val="360"/>
                              <w:marBottom w:val="360"/>
                              <w:divBdr>
                                <w:top w:val="none" w:sz="0" w:space="0" w:color="auto"/>
                                <w:left w:val="none" w:sz="0" w:space="0" w:color="auto"/>
                                <w:bottom w:val="none" w:sz="0" w:space="0" w:color="auto"/>
                                <w:right w:val="none" w:sz="0" w:space="0" w:color="auto"/>
                              </w:divBdr>
                            </w:div>
                            <w:div w:id="136577445">
                              <w:marLeft w:val="0"/>
                              <w:marRight w:val="0"/>
                              <w:marTop w:val="240"/>
                              <w:marBottom w:val="240"/>
                              <w:divBdr>
                                <w:top w:val="none" w:sz="0" w:space="0" w:color="auto"/>
                                <w:left w:val="none" w:sz="0" w:space="0" w:color="auto"/>
                                <w:bottom w:val="none" w:sz="0" w:space="0" w:color="auto"/>
                                <w:right w:val="none" w:sz="0" w:space="0" w:color="auto"/>
                              </w:divBdr>
                              <w:divsChild>
                                <w:div w:id="211776614">
                                  <w:marLeft w:val="0"/>
                                  <w:marRight w:val="0"/>
                                  <w:marTop w:val="0"/>
                                  <w:marBottom w:val="0"/>
                                  <w:divBdr>
                                    <w:top w:val="none" w:sz="0" w:space="0" w:color="auto"/>
                                    <w:left w:val="none" w:sz="0" w:space="0" w:color="auto"/>
                                    <w:bottom w:val="none" w:sz="0" w:space="0" w:color="auto"/>
                                    <w:right w:val="none" w:sz="0" w:space="0" w:color="auto"/>
                                  </w:divBdr>
                                </w:div>
                              </w:divsChild>
                            </w:div>
                            <w:div w:id="233780876">
                              <w:marLeft w:val="0"/>
                              <w:marRight w:val="0"/>
                              <w:marTop w:val="240"/>
                              <w:marBottom w:val="240"/>
                              <w:divBdr>
                                <w:top w:val="none" w:sz="0" w:space="0" w:color="auto"/>
                                <w:left w:val="none" w:sz="0" w:space="0" w:color="auto"/>
                                <w:bottom w:val="none" w:sz="0" w:space="0" w:color="auto"/>
                                <w:right w:val="none" w:sz="0" w:space="0" w:color="auto"/>
                              </w:divBdr>
                              <w:divsChild>
                                <w:div w:id="553349682">
                                  <w:marLeft w:val="0"/>
                                  <w:marRight w:val="0"/>
                                  <w:marTop w:val="0"/>
                                  <w:marBottom w:val="0"/>
                                  <w:divBdr>
                                    <w:top w:val="none" w:sz="0" w:space="0" w:color="auto"/>
                                    <w:left w:val="none" w:sz="0" w:space="0" w:color="auto"/>
                                    <w:bottom w:val="none" w:sz="0" w:space="0" w:color="auto"/>
                                    <w:right w:val="none" w:sz="0" w:space="0" w:color="auto"/>
                                  </w:divBdr>
                                </w:div>
                              </w:divsChild>
                            </w:div>
                            <w:div w:id="1417090242">
                              <w:marLeft w:val="0"/>
                              <w:marRight w:val="0"/>
                              <w:marTop w:val="240"/>
                              <w:marBottom w:val="240"/>
                              <w:divBdr>
                                <w:top w:val="none" w:sz="0" w:space="0" w:color="auto"/>
                                <w:left w:val="none" w:sz="0" w:space="0" w:color="auto"/>
                                <w:bottom w:val="none" w:sz="0" w:space="0" w:color="auto"/>
                                <w:right w:val="none" w:sz="0" w:space="0" w:color="auto"/>
                              </w:divBdr>
                              <w:divsChild>
                                <w:div w:id="789978523">
                                  <w:marLeft w:val="0"/>
                                  <w:marRight w:val="0"/>
                                  <w:marTop w:val="0"/>
                                  <w:marBottom w:val="0"/>
                                  <w:divBdr>
                                    <w:top w:val="none" w:sz="0" w:space="0" w:color="auto"/>
                                    <w:left w:val="none" w:sz="0" w:space="0" w:color="auto"/>
                                    <w:bottom w:val="none" w:sz="0" w:space="0" w:color="auto"/>
                                    <w:right w:val="none" w:sz="0" w:space="0" w:color="auto"/>
                                  </w:divBdr>
                                </w:div>
                              </w:divsChild>
                            </w:div>
                            <w:div w:id="1777366506">
                              <w:marLeft w:val="0"/>
                              <w:marRight w:val="0"/>
                              <w:marTop w:val="240"/>
                              <w:marBottom w:val="240"/>
                              <w:divBdr>
                                <w:top w:val="none" w:sz="0" w:space="0" w:color="auto"/>
                                <w:left w:val="none" w:sz="0" w:space="0" w:color="auto"/>
                                <w:bottom w:val="none" w:sz="0" w:space="0" w:color="auto"/>
                                <w:right w:val="none" w:sz="0" w:space="0" w:color="auto"/>
                              </w:divBdr>
                              <w:divsChild>
                                <w:div w:id="1887140935">
                                  <w:marLeft w:val="0"/>
                                  <w:marRight w:val="0"/>
                                  <w:marTop w:val="0"/>
                                  <w:marBottom w:val="0"/>
                                  <w:divBdr>
                                    <w:top w:val="none" w:sz="0" w:space="0" w:color="auto"/>
                                    <w:left w:val="none" w:sz="0" w:space="0" w:color="auto"/>
                                    <w:bottom w:val="none" w:sz="0" w:space="0" w:color="auto"/>
                                    <w:right w:val="none" w:sz="0" w:space="0" w:color="auto"/>
                                  </w:divBdr>
                                </w:div>
                              </w:divsChild>
                            </w:div>
                            <w:div w:id="209614977">
                              <w:marLeft w:val="0"/>
                              <w:marRight w:val="0"/>
                              <w:marTop w:val="240"/>
                              <w:marBottom w:val="240"/>
                              <w:divBdr>
                                <w:top w:val="none" w:sz="0" w:space="0" w:color="auto"/>
                                <w:left w:val="none" w:sz="0" w:space="0" w:color="auto"/>
                                <w:bottom w:val="none" w:sz="0" w:space="0" w:color="auto"/>
                                <w:right w:val="none" w:sz="0" w:space="0" w:color="auto"/>
                              </w:divBdr>
                              <w:divsChild>
                                <w:div w:id="833566491">
                                  <w:marLeft w:val="0"/>
                                  <w:marRight w:val="0"/>
                                  <w:marTop w:val="0"/>
                                  <w:marBottom w:val="0"/>
                                  <w:divBdr>
                                    <w:top w:val="none" w:sz="0" w:space="0" w:color="auto"/>
                                    <w:left w:val="none" w:sz="0" w:space="0" w:color="auto"/>
                                    <w:bottom w:val="none" w:sz="0" w:space="0" w:color="auto"/>
                                    <w:right w:val="none" w:sz="0" w:space="0" w:color="auto"/>
                                  </w:divBdr>
                                </w:div>
                              </w:divsChild>
                            </w:div>
                            <w:div w:id="1067337210">
                              <w:marLeft w:val="0"/>
                              <w:marRight w:val="0"/>
                              <w:marTop w:val="360"/>
                              <w:marBottom w:val="450"/>
                              <w:divBdr>
                                <w:top w:val="none" w:sz="0" w:space="0" w:color="auto"/>
                                <w:left w:val="none" w:sz="0" w:space="0" w:color="auto"/>
                                <w:bottom w:val="none" w:sz="0" w:space="0" w:color="auto"/>
                                <w:right w:val="none" w:sz="0" w:space="0" w:color="auto"/>
                              </w:divBdr>
                              <w:divsChild>
                                <w:div w:id="1332830793">
                                  <w:marLeft w:val="0"/>
                                  <w:marRight w:val="0"/>
                                  <w:marTop w:val="0"/>
                                  <w:marBottom w:val="0"/>
                                  <w:divBdr>
                                    <w:top w:val="none" w:sz="0" w:space="0" w:color="auto"/>
                                    <w:left w:val="none" w:sz="0" w:space="0" w:color="auto"/>
                                    <w:bottom w:val="single" w:sz="6" w:space="15" w:color="B8B9BA"/>
                                    <w:right w:val="none" w:sz="0" w:space="0" w:color="auto"/>
                                  </w:divBdr>
                                  <w:divsChild>
                                    <w:div w:id="458963415">
                                      <w:marLeft w:val="0"/>
                                      <w:marRight w:val="0"/>
                                      <w:marTop w:val="0"/>
                                      <w:marBottom w:val="0"/>
                                      <w:divBdr>
                                        <w:top w:val="none" w:sz="0" w:space="0" w:color="auto"/>
                                        <w:left w:val="none" w:sz="0" w:space="0" w:color="auto"/>
                                        <w:bottom w:val="none" w:sz="0" w:space="0" w:color="auto"/>
                                        <w:right w:val="none" w:sz="0" w:space="0" w:color="auto"/>
                                      </w:divBdr>
                                    </w:div>
                                    <w:div w:id="1673874772">
                                      <w:marLeft w:val="0"/>
                                      <w:marRight w:val="0"/>
                                      <w:marTop w:val="225"/>
                                      <w:marBottom w:val="0"/>
                                      <w:divBdr>
                                        <w:top w:val="none" w:sz="0" w:space="0" w:color="auto"/>
                                        <w:left w:val="none" w:sz="0" w:space="0" w:color="auto"/>
                                        <w:bottom w:val="none" w:sz="0" w:space="0" w:color="auto"/>
                                        <w:right w:val="none" w:sz="0" w:space="0" w:color="auto"/>
                                      </w:divBdr>
                                      <w:divsChild>
                                        <w:div w:id="263390117">
                                          <w:marLeft w:val="0"/>
                                          <w:marRight w:val="0"/>
                                          <w:marTop w:val="0"/>
                                          <w:marBottom w:val="0"/>
                                          <w:divBdr>
                                            <w:top w:val="none" w:sz="0" w:space="0" w:color="auto"/>
                                            <w:left w:val="none" w:sz="0" w:space="0" w:color="auto"/>
                                            <w:bottom w:val="none" w:sz="0" w:space="0" w:color="auto"/>
                                            <w:right w:val="none" w:sz="0" w:space="0" w:color="auto"/>
                                          </w:divBdr>
                                        </w:div>
                                      </w:divsChild>
                                    </w:div>
                                    <w:div w:id="5799504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998457">
                              <w:marLeft w:val="0"/>
                              <w:marRight w:val="0"/>
                              <w:marTop w:val="240"/>
                              <w:marBottom w:val="240"/>
                              <w:divBdr>
                                <w:top w:val="none" w:sz="0" w:space="0" w:color="auto"/>
                                <w:left w:val="none" w:sz="0" w:space="0" w:color="auto"/>
                                <w:bottom w:val="none" w:sz="0" w:space="0" w:color="auto"/>
                                <w:right w:val="none" w:sz="0" w:space="0" w:color="auto"/>
                              </w:divBdr>
                              <w:divsChild>
                                <w:div w:id="654263261">
                                  <w:marLeft w:val="0"/>
                                  <w:marRight w:val="0"/>
                                  <w:marTop w:val="0"/>
                                  <w:marBottom w:val="0"/>
                                  <w:divBdr>
                                    <w:top w:val="none" w:sz="0" w:space="0" w:color="auto"/>
                                    <w:left w:val="none" w:sz="0" w:space="0" w:color="auto"/>
                                    <w:bottom w:val="none" w:sz="0" w:space="0" w:color="auto"/>
                                    <w:right w:val="none" w:sz="0" w:space="0" w:color="auto"/>
                                  </w:divBdr>
                                </w:div>
                              </w:divsChild>
                            </w:div>
                            <w:div w:id="1926693741">
                              <w:marLeft w:val="0"/>
                              <w:marRight w:val="0"/>
                              <w:marTop w:val="240"/>
                              <w:marBottom w:val="240"/>
                              <w:divBdr>
                                <w:top w:val="none" w:sz="0" w:space="0" w:color="auto"/>
                                <w:left w:val="none" w:sz="0" w:space="0" w:color="auto"/>
                                <w:bottom w:val="none" w:sz="0" w:space="0" w:color="auto"/>
                                <w:right w:val="none" w:sz="0" w:space="0" w:color="auto"/>
                              </w:divBdr>
                              <w:divsChild>
                                <w:div w:id="1129132325">
                                  <w:marLeft w:val="0"/>
                                  <w:marRight w:val="0"/>
                                  <w:marTop w:val="0"/>
                                  <w:marBottom w:val="0"/>
                                  <w:divBdr>
                                    <w:top w:val="none" w:sz="0" w:space="0" w:color="auto"/>
                                    <w:left w:val="none" w:sz="0" w:space="0" w:color="auto"/>
                                    <w:bottom w:val="none" w:sz="0" w:space="0" w:color="auto"/>
                                    <w:right w:val="none" w:sz="0" w:space="0" w:color="auto"/>
                                  </w:divBdr>
                                </w:div>
                              </w:divsChild>
                            </w:div>
                            <w:div w:id="1684895392">
                              <w:marLeft w:val="0"/>
                              <w:marRight w:val="0"/>
                              <w:marTop w:val="240"/>
                              <w:marBottom w:val="240"/>
                              <w:divBdr>
                                <w:top w:val="none" w:sz="0" w:space="0" w:color="auto"/>
                                <w:left w:val="none" w:sz="0" w:space="0" w:color="auto"/>
                                <w:bottom w:val="none" w:sz="0" w:space="0" w:color="auto"/>
                                <w:right w:val="none" w:sz="0" w:space="0" w:color="auto"/>
                              </w:divBdr>
                              <w:divsChild>
                                <w:div w:id="1836608882">
                                  <w:marLeft w:val="0"/>
                                  <w:marRight w:val="0"/>
                                  <w:marTop w:val="0"/>
                                  <w:marBottom w:val="0"/>
                                  <w:divBdr>
                                    <w:top w:val="none" w:sz="0" w:space="0" w:color="auto"/>
                                    <w:left w:val="none" w:sz="0" w:space="0" w:color="auto"/>
                                    <w:bottom w:val="none" w:sz="0" w:space="0" w:color="auto"/>
                                    <w:right w:val="none" w:sz="0" w:space="0" w:color="auto"/>
                                  </w:divBdr>
                                </w:div>
                              </w:divsChild>
                            </w:div>
                            <w:div w:id="415593211">
                              <w:marLeft w:val="0"/>
                              <w:marRight w:val="0"/>
                              <w:marTop w:val="240"/>
                              <w:marBottom w:val="240"/>
                              <w:divBdr>
                                <w:top w:val="none" w:sz="0" w:space="0" w:color="auto"/>
                                <w:left w:val="none" w:sz="0" w:space="0" w:color="auto"/>
                                <w:bottom w:val="none" w:sz="0" w:space="0" w:color="auto"/>
                                <w:right w:val="none" w:sz="0" w:space="0" w:color="auto"/>
                              </w:divBdr>
                              <w:divsChild>
                                <w:div w:id="135536783">
                                  <w:marLeft w:val="0"/>
                                  <w:marRight w:val="0"/>
                                  <w:marTop w:val="0"/>
                                  <w:marBottom w:val="0"/>
                                  <w:divBdr>
                                    <w:top w:val="none" w:sz="0" w:space="0" w:color="auto"/>
                                    <w:left w:val="none" w:sz="0" w:space="0" w:color="auto"/>
                                    <w:bottom w:val="none" w:sz="0" w:space="0" w:color="auto"/>
                                    <w:right w:val="none" w:sz="0" w:space="0" w:color="auto"/>
                                  </w:divBdr>
                                </w:div>
                              </w:divsChild>
                            </w:div>
                            <w:div w:id="1303346524">
                              <w:marLeft w:val="0"/>
                              <w:marRight w:val="0"/>
                              <w:marTop w:val="240"/>
                              <w:marBottom w:val="240"/>
                              <w:divBdr>
                                <w:top w:val="none" w:sz="0" w:space="0" w:color="auto"/>
                                <w:left w:val="none" w:sz="0" w:space="0" w:color="auto"/>
                                <w:bottom w:val="none" w:sz="0" w:space="0" w:color="auto"/>
                                <w:right w:val="none" w:sz="0" w:space="0" w:color="auto"/>
                              </w:divBdr>
                              <w:divsChild>
                                <w:div w:id="936208246">
                                  <w:marLeft w:val="0"/>
                                  <w:marRight w:val="0"/>
                                  <w:marTop w:val="0"/>
                                  <w:marBottom w:val="0"/>
                                  <w:divBdr>
                                    <w:top w:val="none" w:sz="0" w:space="0" w:color="auto"/>
                                    <w:left w:val="none" w:sz="0" w:space="0" w:color="auto"/>
                                    <w:bottom w:val="none" w:sz="0" w:space="0" w:color="auto"/>
                                    <w:right w:val="none" w:sz="0" w:space="0" w:color="auto"/>
                                  </w:divBdr>
                                </w:div>
                              </w:divsChild>
                            </w:div>
                            <w:div w:id="1355693730">
                              <w:marLeft w:val="0"/>
                              <w:marRight w:val="0"/>
                              <w:marTop w:val="240"/>
                              <w:marBottom w:val="240"/>
                              <w:divBdr>
                                <w:top w:val="none" w:sz="0" w:space="0" w:color="auto"/>
                                <w:left w:val="none" w:sz="0" w:space="0" w:color="auto"/>
                                <w:bottom w:val="none" w:sz="0" w:space="0" w:color="auto"/>
                                <w:right w:val="none" w:sz="0" w:space="0" w:color="auto"/>
                              </w:divBdr>
                              <w:divsChild>
                                <w:div w:id="1801679048">
                                  <w:marLeft w:val="0"/>
                                  <w:marRight w:val="0"/>
                                  <w:marTop w:val="0"/>
                                  <w:marBottom w:val="0"/>
                                  <w:divBdr>
                                    <w:top w:val="none" w:sz="0" w:space="0" w:color="auto"/>
                                    <w:left w:val="none" w:sz="0" w:space="0" w:color="auto"/>
                                    <w:bottom w:val="none" w:sz="0" w:space="0" w:color="auto"/>
                                    <w:right w:val="none" w:sz="0" w:space="0" w:color="auto"/>
                                  </w:divBdr>
                                </w:div>
                              </w:divsChild>
                            </w:div>
                            <w:div w:id="66459021">
                              <w:marLeft w:val="0"/>
                              <w:marRight w:val="0"/>
                              <w:marTop w:val="240"/>
                              <w:marBottom w:val="240"/>
                              <w:divBdr>
                                <w:top w:val="none" w:sz="0" w:space="0" w:color="auto"/>
                                <w:left w:val="none" w:sz="0" w:space="0" w:color="auto"/>
                                <w:bottom w:val="none" w:sz="0" w:space="0" w:color="auto"/>
                                <w:right w:val="none" w:sz="0" w:space="0" w:color="auto"/>
                              </w:divBdr>
                              <w:divsChild>
                                <w:div w:id="20505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85242">
      <w:bodyDiv w:val="1"/>
      <w:marLeft w:val="0"/>
      <w:marRight w:val="0"/>
      <w:marTop w:val="0"/>
      <w:marBottom w:val="0"/>
      <w:divBdr>
        <w:top w:val="none" w:sz="0" w:space="0" w:color="auto"/>
        <w:left w:val="none" w:sz="0" w:space="0" w:color="auto"/>
        <w:bottom w:val="none" w:sz="0" w:space="0" w:color="auto"/>
        <w:right w:val="none" w:sz="0" w:space="0" w:color="auto"/>
      </w:divBdr>
      <w:divsChild>
        <w:div w:id="1437479100">
          <w:marLeft w:val="0"/>
          <w:marRight w:val="0"/>
          <w:marTop w:val="0"/>
          <w:marBottom w:val="0"/>
          <w:divBdr>
            <w:top w:val="none" w:sz="0" w:space="0" w:color="auto"/>
            <w:left w:val="none" w:sz="0" w:space="0" w:color="auto"/>
            <w:bottom w:val="none" w:sz="0" w:space="0" w:color="auto"/>
            <w:right w:val="none" w:sz="0" w:space="0" w:color="auto"/>
          </w:divBdr>
          <w:divsChild>
            <w:div w:id="1415278268">
              <w:marLeft w:val="0"/>
              <w:marRight w:val="0"/>
              <w:marTop w:val="0"/>
              <w:marBottom w:val="0"/>
              <w:divBdr>
                <w:top w:val="none" w:sz="0" w:space="0" w:color="auto"/>
                <w:left w:val="none" w:sz="0" w:space="0" w:color="auto"/>
                <w:bottom w:val="none" w:sz="0" w:space="0" w:color="auto"/>
                <w:right w:val="none" w:sz="0" w:space="0" w:color="auto"/>
              </w:divBdr>
              <w:divsChild>
                <w:div w:id="162942517">
                  <w:marLeft w:val="0"/>
                  <w:marRight w:val="0"/>
                  <w:marTop w:val="600"/>
                  <w:marBottom w:val="0"/>
                  <w:divBdr>
                    <w:top w:val="none" w:sz="0" w:space="0" w:color="auto"/>
                    <w:left w:val="none" w:sz="0" w:space="0" w:color="auto"/>
                    <w:bottom w:val="none" w:sz="0" w:space="0" w:color="auto"/>
                    <w:right w:val="none" w:sz="0" w:space="0" w:color="auto"/>
                  </w:divBdr>
                  <w:divsChild>
                    <w:div w:id="983702947">
                      <w:marLeft w:val="0"/>
                      <w:marRight w:val="0"/>
                      <w:marTop w:val="0"/>
                      <w:marBottom w:val="0"/>
                      <w:divBdr>
                        <w:top w:val="none" w:sz="0" w:space="0" w:color="auto"/>
                        <w:left w:val="none" w:sz="0" w:space="0" w:color="auto"/>
                        <w:bottom w:val="none" w:sz="0" w:space="0" w:color="auto"/>
                        <w:right w:val="none" w:sz="0" w:space="0" w:color="auto"/>
                      </w:divBdr>
                      <w:divsChild>
                        <w:div w:id="1194420352">
                          <w:marLeft w:val="0"/>
                          <w:marRight w:val="0"/>
                          <w:marTop w:val="0"/>
                          <w:marBottom w:val="0"/>
                          <w:divBdr>
                            <w:top w:val="none" w:sz="0" w:space="0" w:color="auto"/>
                            <w:left w:val="none" w:sz="0" w:space="0" w:color="auto"/>
                            <w:bottom w:val="none" w:sz="0" w:space="0" w:color="auto"/>
                            <w:right w:val="none" w:sz="0" w:space="0" w:color="auto"/>
                          </w:divBdr>
                          <w:divsChild>
                            <w:div w:id="1076054984">
                              <w:marLeft w:val="0"/>
                              <w:marRight w:val="0"/>
                              <w:marTop w:val="0"/>
                              <w:marBottom w:val="0"/>
                              <w:divBdr>
                                <w:top w:val="none" w:sz="0" w:space="0" w:color="auto"/>
                                <w:left w:val="none" w:sz="0" w:space="0" w:color="auto"/>
                                <w:bottom w:val="none" w:sz="0" w:space="0" w:color="auto"/>
                                <w:right w:val="none" w:sz="0" w:space="0" w:color="auto"/>
                              </w:divBdr>
                            </w:div>
                          </w:divsChild>
                        </w:div>
                        <w:div w:id="730924056">
                          <w:marLeft w:val="0"/>
                          <w:marRight w:val="135"/>
                          <w:marTop w:val="0"/>
                          <w:marBottom w:val="0"/>
                          <w:divBdr>
                            <w:top w:val="none" w:sz="0" w:space="0" w:color="auto"/>
                            <w:left w:val="none" w:sz="0" w:space="0" w:color="auto"/>
                            <w:bottom w:val="none" w:sz="0" w:space="0" w:color="auto"/>
                            <w:right w:val="none" w:sz="0" w:space="0" w:color="auto"/>
                          </w:divBdr>
                        </w:div>
                        <w:div w:id="2120106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1738">
          <w:marLeft w:val="0"/>
          <w:marRight w:val="0"/>
          <w:marTop w:val="0"/>
          <w:marBottom w:val="0"/>
          <w:divBdr>
            <w:top w:val="none" w:sz="0" w:space="0" w:color="auto"/>
            <w:left w:val="none" w:sz="0" w:space="0" w:color="auto"/>
            <w:bottom w:val="none" w:sz="0" w:space="0" w:color="auto"/>
            <w:right w:val="none" w:sz="0" w:space="0" w:color="auto"/>
          </w:divBdr>
          <w:divsChild>
            <w:div w:id="1649552771">
              <w:marLeft w:val="0"/>
              <w:marRight w:val="0"/>
              <w:marTop w:val="0"/>
              <w:marBottom w:val="0"/>
              <w:divBdr>
                <w:top w:val="none" w:sz="0" w:space="0" w:color="auto"/>
                <w:left w:val="none" w:sz="0" w:space="0" w:color="auto"/>
                <w:bottom w:val="none" w:sz="0" w:space="0" w:color="auto"/>
                <w:right w:val="none" w:sz="0" w:space="0" w:color="auto"/>
              </w:divBdr>
              <w:divsChild>
                <w:div w:id="223873337">
                  <w:marLeft w:val="0"/>
                  <w:marRight w:val="0"/>
                  <w:marTop w:val="0"/>
                  <w:marBottom w:val="0"/>
                  <w:divBdr>
                    <w:top w:val="none" w:sz="0" w:space="0" w:color="auto"/>
                    <w:left w:val="none" w:sz="0" w:space="0" w:color="auto"/>
                    <w:bottom w:val="none" w:sz="0" w:space="0" w:color="auto"/>
                    <w:right w:val="none" w:sz="0" w:space="0" w:color="auto"/>
                  </w:divBdr>
                  <w:divsChild>
                    <w:div w:id="11959161">
                      <w:marLeft w:val="0"/>
                      <w:marRight w:val="1500"/>
                      <w:marTop w:val="0"/>
                      <w:marBottom w:val="0"/>
                      <w:divBdr>
                        <w:top w:val="none" w:sz="0" w:space="0" w:color="auto"/>
                        <w:left w:val="none" w:sz="0" w:space="0" w:color="auto"/>
                        <w:bottom w:val="none" w:sz="0" w:space="0" w:color="auto"/>
                        <w:right w:val="none" w:sz="0" w:space="0" w:color="auto"/>
                      </w:divBdr>
                      <w:divsChild>
                        <w:div w:id="989141924">
                          <w:marLeft w:val="0"/>
                          <w:marRight w:val="0"/>
                          <w:marTop w:val="600"/>
                          <w:marBottom w:val="600"/>
                          <w:divBdr>
                            <w:top w:val="none" w:sz="0" w:space="0" w:color="auto"/>
                            <w:left w:val="none" w:sz="0" w:space="0" w:color="auto"/>
                            <w:bottom w:val="none" w:sz="0" w:space="0" w:color="auto"/>
                            <w:right w:val="none" w:sz="0" w:space="0" w:color="auto"/>
                          </w:divBdr>
                          <w:divsChild>
                            <w:div w:id="1013727165">
                              <w:marLeft w:val="0"/>
                              <w:marRight w:val="0"/>
                              <w:marTop w:val="0"/>
                              <w:marBottom w:val="300"/>
                              <w:divBdr>
                                <w:top w:val="none" w:sz="0" w:space="0" w:color="auto"/>
                                <w:left w:val="none" w:sz="0" w:space="0" w:color="auto"/>
                                <w:bottom w:val="none" w:sz="0" w:space="0" w:color="auto"/>
                                <w:right w:val="none" w:sz="0" w:space="0" w:color="auto"/>
                              </w:divBdr>
                            </w:div>
                            <w:div w:id="1389450232">
                              <w:marLeft w:val="0"/>
                              <w:marRight w:val="0"/>
                              <w:marTop w:val="300"/>
                              <w:marBottom w:val="300"/>
                              <w:divBdr>
                                <w:top w:val="none" w:sz="0" w:space="0" w:color="auto"/>
                                <w:left w:val="none" w:sz="0" w:space="0" w:color="auto"/>
                                <w:bottom w:val="none" w:sz="0" w:space="0" w:color="auto"/>
                                <w:right w:val="none" w:sz="0" w:space="0" w:color="auto"/>
                              </w:divBdr>
                            </w:div>
                            <w:div w:id="1892840906">
                              <w:marLeft w:val="0"/>
                              <w:marRight w:val="0"/>
                              <w:marTop w:val="300"/>
                              <w:marBottom w:val="600"/>
                              <w:divBdr>
                                <w:top w:val="single" w:sz="6" w:space="30" w:color="EB5D0B"/>
                                <w:left w:val="none" w:sz="0" w:space="0" w:color="auto"/>
                                <w:bottom w:val="single" w:sz="6" w:space="30" w:color="EB5D0B"/>
                                <w:right w:val="none" w:sz="0" w:space="0" w:color="auto"/>
                              </w:divBdr>
                            </w:div>
                            <w:div w:id="864825275">
                              <w:marLeft w:val="0"/>
                              <w:marRight w:val="0"/>
                              <w:marTop w:val="720"/>
                              <w:marBottom w:val="900"/>
                              <w:divBdr>
                                <w:top w:val="none" w:sz="0" w:space="0" w:color="auto"/>
                                <w:left w:val="none" w:sz="0" w:space="0" w:color="auto"/>
                                <w:bottom w:val="none" w:sz="0" w:space="0" w:color="auto"/>
                                <w:right w:val="none" w:sz="0" w:space="0" w:color="auto"/>
                              </w:divBdr>
                              <w:divsChild>
                                <w:div w:id="1764448614">
                                  <w:marLeft w:val="0"/>
                                  <w:marRight w:val="240"/>
                                  <w:marTop w:val="180"/>
                                  <w:marBottom w:val="0"/>
                                  <w:divBdr>
                                    <w:top w:val="none" w:sz="0" w:space="0" w:color="auto"/>
                                    <w:left w:val="none" w:sz="0" w:space="0" w:color="auto"/>
                                    <w:bottom w:val="none" w:sz="0" w:space="0" w:color="auto"/>
                                    <w:right w:val="none" w:sz="0" w:space="0" w:color="auto"/>
                                  </w:divBdr>
                                </w:div>
                              </w:divsChild>
                            </w:div>
                            <w:div w:id="1645235059">
                              <w:marLeft w:val="0"/>
                              <w:marRight w:val="0"/>
                              <w:marTop w:val="240"/>
                              <w:marBottom w:val="240"/>
                              <w:divBdr>
                                <w:top w:val="none" w:sz="0" w:space="0" w:color="auto"/>
                                <w:left w:val="none" w:sz="0" w:space="0" w:color="auto"/>
                                <w:bottom w:val="none" w:sz="0" w:space="0" w:color="auto"/>
                                <w:right w:val="none" w:sz="0" w:space="0" w:color="auto"/>
                              </w:divBdr>
                              <w:divsChild>
                                <w:div w:id="539124519">
                                  <w:marLeft w:val="0"/>
                                  <w:marRight w:val="0"/>
                                  <w:marTop w:val="0"/>
                                  <w:marBottom w:val="0"/>
                                  <w:divBdr>
                                    <w:top w:val="none" w:sz="0" w:space="0" w:color="auto"/>
                                    <w:left w:val="none" w:sz="0" w:space="0" w:color="auto"/>
                                    <w:bottom w:val="none" w:sz="0" w:space="0" w:color="auto"/>
                                    <w:right w:val="none" w:sz="0" w:space="0" w:color="auto"/>
                                  </w:divBdr>
                                </w:div>
                              </w:divsChild>
                            </w:div>
                            <w:div w:id="1013649709">
                              <w:marLeft w:val="0"/>
                              <w:marRight w:val="0"/>
                              <w:marTop w:val="240"/>
                              <w:marBottom w:val="240"/>
                              <w:divBdr>
                                <w:top w:val="none" w:sz="0" w:space="0" w:color="auto"/>
                                <w:left w:val="none" w:sz="0" w:space="0" w:color="auto"/>
                                <w:bottom w:val="none" w:sz="0" w:space="0" w:color="auto"/>
                                <w:right w:val="none" w:sz="0" w:space="0" w:color="auto"/>
                              </w:divBdr>
                              <w:divsChild>
                                <w:div w:id="642975459">
                                  <w:marLeft w:val="0"/>
                                  <w:marRight w:val="0"/>
                                  <w:marTop w:val="0"/>
                                  <w:marBottom w:val="0"/>
                                  <w:divBdr>
                                    <w:top w:val="none" w:sz="0" w:space="0" w:color="auto"/>
                                    <w:left w:val="none" w:sz="0" w:space="0" w:color="auto"/>
                                    <w:bottom w:val="none" w:sz="0" w:space="0" w:color="auto"/>
                                    <w:right w:val="none" w:sz="0" w:space="0" w:color="auto"/>
                                  </w:divBdr>
                                </w:div>
                              </w:divsChild>
                            </w:div>
                            <w:div w:id="417409339">
                              <w:marLeft w:val="0"/>
                              <w:marRight w:val="0"/>
                              <w:marTop w:val="240"/>
                              <w:marBottom w:val="240"/>
                              <w:divBdr>
                                <w:top w:val="none" w:sz="0" w:space="0" w:color="auto"/>
                                <w:left w:val="none" w:sz="0" w:space="0" w:color="auto"/>
                                <w:bottom w:val="none" w:sz="0" w:space="0" w:color="auto"/>
                                <w:right w:val="none" w:sz="0" w:space="0" w:color="auto"/>
                              </w:divBdr>
                              <w:divsChild>
                                <w:div w:id="1883663695">
                                  <w:marLeft w:val="0"/>
                                  <w:marRight w:val="0"/>
                                  <w:marTop w:val="0"/>
                                  <w:marBottom w:val="0"/>
                                  <w:divBdr>
                                    <w:top w:val="none" w:sz="0" w:space="0" w:color="auto"/>
                                    <w:left w:val="none" w:sz="0" w:space="0" w:color="auto"/>
                                    <w:bottom w:val="none" w:sz="0" w:space="0" w:color="auto"/>
                                    <w:right w:val="none" w:sz="0" w:space="0" w:color="auto"/>
                                  </w:divBdr>
                                </w:div>
                              </w:divsChild>
                            </w:div>
                            <w:div w:id="1745954226">
                              <w:marLeft w:val="0"/>
                              <w:marRight w:val="0"/>
                              <w:marTop w:val="240"/>
                              <w:marBottom w:val="240"/>
                              <w:divBdr>
                                <w:top w:val="none" w:sz="0" w:space="0" w:color="auto"/>
                                <w:left w:val="none" w:sz="0" w:space="0" w:color="auto"/>
                                <w:bottom w:val="none" w:sz="0" w:space="0" w:color="auto"/>
                                <w:right w:val="none" w:sz="0" w:space="0" w:color="auto"/>
                              </w:divBdr>
                              <w:divsChild>
                                <w:div w:id="1672677095">
                                  <w:marLeft w:val="0"/>
                                  <w:marRight w:val="0"/>
                                  <w:marTop w:val="0"/>
                                  <w:marBottom w:val="0"/>
                                  <w:divBdr>
                                    <w:top w:val="none" w:sz="0" w:space="0" w:color="auto"/>
                                    <w:left w:val="none" w:sz="0" w:space="0" w:color="auto"/>
                                    <w:bottom w:val="none" w:sz="0" w:space="0" w:color="auto"/>
                                    <w:right w:val="none" w:sz="0" w:space="0" w:color="auto"/>
                                  </w:divBdr>
                                </w:div>
                              </w:divsChild>
                            </w:div>
                            <w:div w:id="1089934096">
                              <w:marLeft w:val="0"/>
                              <w:marRight w:val="0"/>
                              <w:marTop w:val="240"/>
                              <w:marBottom w:val="240"/>
                              <w:divBdr>
                                <w:top w:val="none" w:sz="0" w:space="0" w:color="auto"/>
                                <w:left w:val="none" w:sz="0" w:space="0" w:color="auto"/>
                                <w:bottom w:val="none" w:sz="0" w:space="0" w:color="auto"/>
                                <w:right w:val="none" w:sz="0" w:space="0" w:color="auto"/>
                              </w:divBdr>
                              <w:divsChild>
                                <w:div w:id="972447345">
                                  <w:marLeft w:val="0"/>
                                  <w:marRight w:val="0"/>
                                  <w:marTop w:val="0"/>
                                  <w:marBottom w:val="0"/>
                                  <w:divBdr>
                                    <w:top w:val="none" w:sz="0" w:space="0" w:color="auto"/>
                                    <w:left w:val="none" w:sz="0" w:space="0" w:color="auto"/>
                                    <w:bottom w:val="none" w:sz="0" w:space="0" w:color="auto"/>
                                    <w:right w:val="none" w:sz="0" w:space="0" w:color="auto"/>
                                  </w:divBdr>
                                </w:div>
                              </w:divsChild>
                            </w:div>
                            <w:div w:id="726029583">
                              <w:marLeft w:val="0"/>
                              <w:marRight w:val="0"/>
                              <w:marTop w:val="240"/>
                              <w:marBottom w:val="240"/>
                              <w:divBdr>
                                <w:top w:val="none" w:sz="0" w:space="0" w:color="auto"/>
                                <w:left w:val="none" w:sz="0" w:space="0" w:color="auto"/>
                                <w:bottom w:val="none" w:sz="0" w:space="0" w:color="auto"/>
                                <w:right w:val="none" w:sz="0" w:space="0" w:color="auto"/>
                              </w:divBdr>
                              <w:divsChild>
                                <w:div w:id="1429694779">
                                  <w:marLeft w:val="0"/>
                                  <w:marRight w:val="0"/>
                                  <w:marTop w:val="0"/>
                                  <w:marBottom w:val="0"/>
                                  <w:divBdr>
                                    <w:top w:val="none" w:sz="0" w:space="0" w:color="auto"/>
                                    <w:left w:val="none" w:sz="0" w:space="0" w:color="auto"/>
                                    <w:bottom w:val="none" w:sz="0" w:space="0" w:color="auto"/>
                                    <w:right w:val="none" w:sz="0" w:space="0" w:color="auto"/>
                                  </w:divBdr>
                                </w:div>
                              </w:divsChild>
                            </w:div>
                            <w:div w:id="703484700">
                              <w:marLeft w:val="0"/>
                              <w:marRight w:val="0"/>
                              <w:marTop w:val="360"/>
                              <w:marBottom w:val="450"/>
                              <w:divBdr>
                                <w:top w:val="none" w:sz="0" w:space="0" w:color="auto"/>
                                <w:left w:val="none" w:sz="0" w:space="0" w:color="auto"/>
                                <w:bottom w:val="none" w:sz="0" w:space="0" w:color="auto"/>
                                <w:right w:val="none" w:sz="0" w:space="0" w:color="auto"/>
                              </w:divBdr>
                              <w:divsChild>
                                <w:div w:id="65885187">
                                  <w:marLeft w:val="0"/>
                                  <w:marRight w:val="0"/>
                                  <w:marTop w:val="0"/>
                                  <w:marBottom w:val="0"/>
                                  <w:divBdr>
                                    <w:top w:val="none" w:sz="0" w:space="0" w:color="auto"/>
                                    <w:left w:val="none" w:sz="0" w:space="0" w:color="auto"/>
                                    <w:bottom w:val="single" w:sz="6" w:space="15" w:color="B8B9BA"/>
                                    <w:right w:val="none" w:sz="0" w:space="0" w:color="auto"/>
                                  </w:divBdr>
                                  <w:divsChild>
                                    <w:div w:id="1168669785">
                                      <w:marLeft w:val="0"/>
                                      <w:marRight w:val="0"/>
                                      <w:marTop w:val="0"/>
                                      <w:marBottom w:val="0"/>
                                      <w:divBdr>
                                        <w:top w:val="none" w:sz="0" w:space="0" w:color="auto"/>
                                        <w:left w:val="none" w:sz="0" w:space="0" w:color="auto"/>
                                        <w:bottom w:val="none" w:sz="0" w:space="0" w:color="auto"/>
                                        <w:right w:val="none" w:sz="0" w:space="0" w:color="auto"/>
                                      </w:divBdr>
                                    </w:div>
                                    <w:div w:id="2047831358">
                                      <w:marLeft w:val="0"/>
                                      <w:marRight w:val="0"/>
                                      <w:marTop w:val="225"/>
                                      <w:marBottom w:val="0"/>
                                      <w:divBdr>
                                        <w:top w:val="none" w:sz="0" w:space="0" w:color="auto"/>
                                        <w:left w:val="none" w:sz="0" w:space="0" w:color="auto"/>
                                        <w:bottom w:val="none" w:sz="0" w:space="0" w:color="auto"/>
                                        <w:right w:val="none" w:sz="0" w:space="0" w:color="auto"/>
                                      </w:divBdr>
                                      <w:divsChild>
                                        <w:div w:id="2144276157">
                                          <w:marLeft w:val="0"/>
                                          <w:marRight w:val="0"/>
                                          <w:marTop w:val="0"/>
                                          <w:marBottom w:val="0"/>
                                          <w:divBdr>
                                            <w:top w:val="none" w:sz="0" w:space="0" w:color="auto"/>
                                            <w:left w:val="none" w:sz="0" w:space="0" w:color="auto"/>
                                            <w:bottom w:val="none" w:sz="0" w:space="0" w:color="auto"/>
                                            <w:right w:val="none" w:sz="0" w:space="0" w:color="auto"/>
                                          </w:divBdr>
                                        </w:div>
                                      </w:divsChild>
                                    </w:div>
                                    <w:div w:id="3843744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3461875">
                              <w:marLeft w:val="0"/>
                              <w:marRight w:val="0"/>
                              <w:marTop w:val="240"/>
                              <w:marBottom w:val="240"/>
                              <w:divBdr>
                                <w:top w:val="none" w:sz="0" w:space="0" w:color="auto"/>
                                <w:left w:val="none" w:sz="0" w:space="0" w:color="auto"/>
                                <w:bottom w:val="none" w:sz="0" w:space="0" w:color="auto"/>
                                <w:right w:val="none" w:sz="0" w:space="0" w:color="auto"/>
                              </w:divBdr>
                              <w:divsChild>
                                <w:div w:id="1853254199">
                                  <w:marLeft w:val="0"/>
                                  <w:marRight w:val="0"/>
                                  <w:marTop w:val="0"/>
                                  <w:marBottom w:val="0"/>
                                  <w:divBdr>
                                    <w:top w:val="none" w:sz="0" w:space="0" w:color="auto"/>
                                    <w:left w:val="none" w:sz="0" w:space="0" w:color="auto"/>
                                    <w:bottom w:val="none" w:sz="0" w:space="0" w:color="auto"/>
                                    <w:right w:val="none" w:sz="0" w:space="0" w:color="auto"/>
                                  </w:divBdr>
                                </w:div>
                              </w:divsChild>
                            </w:div>
                            <w:div w:id="1602834447">
                              <w:marLeft w:val="0"/>
                              <w:marRight w:val="0"/>
                              <w:marTop w:val="240"/>
                              <w:marBottom w:val="240"/>
                              <w:divBdr>
                                <w:top w:val="none" w:sz="0" w:space="0" w:color="auto"/>
                                <w:left w:val="none" w:sz="0" w:space="0" w:color="auto"/>
                                <w:bottom w:val="none" w:sz="0" w:space="0" w:color="auto"/>
                                <w:right w:val="none" w:sz="0" w:space="0" w:color="auto"/>
                              </w:divBdr>
                              <w:divsChild>
                                <w:div w:id="1213955023">
                                  <w:marLeft w:val="0"/>
                                  <w:marRight w:val="0"/>
                                  <w:marTop w:val="0"/>
                                  <w:marBottom w:val="0"/>
                                  <w:divBdr>
                                    <w:top w:val="none" w:sz="0" w:space="0" w:color="auto"/>
                                    <w:left w:val="none" w:sz="0" w:space="0" w:color="auto"/>
                                    <w:bottom w:val="none" w:sz="0" w:space="0" w:color="auto"/>
                                    <w:right w:val="none" w:sz="0" w:space="0" w:color="auto"/>
                                  </w:divBdr>
                                </w:div>
                              </w:divsChild>
                            </w:div>
                            <w:div w:id="1770928082">
                              <w:marLeft w:val="0"/>
                              <w:marRight w:val="0"/>
                              <w:marTop w:val="240"/>
                              <w:marBottom w:val="240"/>
                              <w:divBdr>
                                <w:top w:val="none" w:sz="0" w:space="0" w:color="auto"/>
                                <w:left w:val="none" w:sz="0" w:space="0" w:color="auto"/>
                                <w:bottom w:val="none" w:sz="0" w:space="0" w:color="auto"/>
                                <w:right w:val="none" w:sz="0" w:space="0" w:color="auto"/>
                              </w:divBdr>
                              <w:divsChild>
                                <w:div w:id="1972249602">
                                  <w:marLeft w:val="0"/>
                                  <w:marRight w:val="0"/>
                                  <w:marTop w:val="0"/>
                                  <w:marBottom w:val="0"/>
                                  <w:divBdr>
                                    <w:top w:val="none" w:sz="0" w:space="0" w:color="auto"/>
                                    <w:left w:val="none" w:sz="0" w:space="0" w:color="auto"/>
                                    <w:bottom w:val="none" w:sz="0" w:space="0" w:color="auto"/>
                                    <w:right w:val="none" w:sz="0" w:space="0" w:color="auto"/>
                                  </w:divBdr>
                                </w:div>
                              </w:divsChild>
                            </w:div>
                            <w:div w:id="1181894922">
                              <w:marLeft w:val="0"/>
                              <w:marRight w:val="0"/>
                              <w:marTop w:val="240"/>
                              <w:marBottom w:val="240"/>
                              <w:divBdr>
                                <w:top w:val="none" w:sz="0" w:space="0" w:color="auto"/>
                                <w:left w:val="none" w:sz="0" w:space="0" w:color="auto"/>
                                <w:bottom w:val="none" w:sz="0" w:space="0" w:color="auto"/>
                                <w:right w:val="none" w:sz="0" w:space="0" w:color="auto"/>
                              </w:divBdr>
                              <w:divsChild>
                                <w:div w:id="377781385">
                                  <w:marLeft w:val="0"/>
                                  <w:marRight w:val="0"/>
                                  <w:marTop w:val="0"/>
                                  <w:marBottom w:val="0"/>
                                  <w:divBdr>
                                    <w:top w:val="none" w:sz="0" w:space="0" w:color="auto"/>
                                    <w:left w:val="none" w:sz="0" w:space="0" w:color="auto"/>
                                    <w:bottom w:val="none" w:sz="0" w:space="0" w:color="auto"/>
                                    <w:right w:val="none" w:sz="0" w:space="0" w:color="auto"/>
                                  </w:divBdr>
                                </w:div>
                              </w:divsChild>
                            </w:div>
                            <w:div w:id="365764959">
                              <w:marLeft w:val="0"/>
                              <w:marRight w:val="0"/>
                              <w:marTop w:val="360"/>
                              <w:marBottom w:val="450"/>
                              <w:divBdr>
                                <w:top w:val="none" w:sz="0" w:space="0" w:color="auto"/>
                                <w:left w:val="none" w:sz="0" w:space="0" w:color="auto"/>
                                <w:bottom w:val="none" w:sz="0" w:space="0" w:color="auto"/>
                                <w:right w:val="none" w:sz="0" w:space="0" w:color="auto"/>
                              </w:divBdr>
                              <w:divsChild>
                                <w:div w:id="835729639">
                                  <w:marLeft w:val="0"/>
                                  <w:marRight w:val="0"/>
                                  <w:marTop w:val="0"/>
                                  <w:marBottom w:val="0"/>
                                  <w:divBdr>
                                    <w:top w:val="none" w:sz="0" w:space="0" w:color="auto"/>
                                    <w:left w:val="none" w:sz="0" w:space="0" w:color="auto"/>
                                    <w:bottom w:val="single" w:sz="6" w:space="15" w:color="B8B9BA"/>
                                    <w:right w:val="none" w:sz="0" w:space="0" w:color="auto"/>
                                  </w:divBdr>
                                  <w:divsChild>
                                    <w:div w:id="774793490">
                                      <w:marLeft w:val="0"/>
                                      <w:marRight w:val="0"/>
                                      <w:marTop w:val="0"/>
                                      <w:marBottom w:val="0"/>
                                      <w:divBdr>
                                        <w:top w:val="none" w:sz="0" w:space="0" w:color="auto"/>
                                        <w:left w:val="none" w:sz="0" w:space="0" w:color="auto"/>
                                        <w:bottom w:val="none" w:sz="0" w:space="0" w:color="auto"/>
                                        <w:right w:val="none" w:sz="0" w:space="0" w:color="auto"/>
                                      </w:divBdr>
                                    </w:div>
                                    <w:div w:id="726344956">
                                      <w:marLeft w:val="0"/>
                                      <w:marRight w:val="0"/>
                                      <w:marTop w:val="225"/>
                                      <w:marBottom w:val="0"/>
                                      <w:divBdr>
                                        <w:top w:val="none" w:sz="0" w:space="0" w:color="auto"/>
                                        <w:left w:val="none" w:sz="0" w:space="0" w:color="auto"/>
                                        <w:bottom w:val="none" w:sz="0" w:space="0" w:color="auto"/>
                                        <w:right w:val="none" w:sz="0" w:space="0" w:color="auto"/>
                                      </w:divBdr>
                                      <w:divsChild>
                                        <w:div w:id="264584671">
                                          <w:marLeft w:val="0"/>
                                          <w:marRight w:val="0"/>
                                          <w:marTop w:val="0"/>
                                          <w:marBottom w:val="0"/>
                                          <w:divBdr>
                                            <w:top w:val="none" w:sz="0" w:space="0" w:color="auto"/>
                                            <w:left w:val="none" w:sz="0" w:space="0" w:color="auto"/>
                                            <w:bottom w:val="none" w:sz="0" w:space="0" w:color="auto"/>
                                            <w:right w:val="none" w:sz="0" w:space="0" w:color="auto"/>
                                          </w:divBdr>
                                        </w:div>
                                      </w:divsChild>
                                    </w:div>
                                    <w:div w:id="2094929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3224640">
                              <w:marLeft w:val="0"/>
                              <w:marRight w:val="0"/>
                              <w:marTop w:val="240"/>
                              <w:marBottom w:val="240"/>
                              <w:divBdr>
                                <w:top w:val="none" w:sz="0" w:space="0" w:color="auto"/>
                                <w:left w:val="none" w:sz="0" w:space="0" w:color="auto"/>
                                <w:bottom w:val="none" w:sz="0" w:space="0" w:color="auto"/>
                                <w:right w:val="none" w:sz="0" w:space="0" w:color="auto"/>
                              </w:divBdr>
                              <w:divsChild>
                                <w:div w:id="1282877218">
                                  <w:marLeft w:val="0"/>
                                  <w:marRight w:val="0"/>
                                  <w:marTop w:val="0"/>
                                  <w:marBottom w:val="0"/>
                                  <w:divBdr>
                                    <w:top w:val="none" w:sz="0" w:space="0" w:color="auto"/>
                                    <w:left w:val="none" w:sz="0" w:space="0" w:color="auto"/>
                                    <w:bottom w:val="none" w:sz="0" w:space="0" w:color="auto"/>
                                    <w:right w:val="none" w:sz="0" w:space="0" w:color="auto"/>
                                  </w:divBdr>
                                </w:div>
                              </w:divsChild>
                            </w:div>
                            <w:div w:id="1258833172">
                              <w:marLeft w:val="0"/>
                              <w:marRight w:val="0"/>
                              <w:marTop w:val="240"/>
                              <w:marBottom w:val="240"/>
                              <w:divBdr>
                                <w:top w:val="none" w:sz="0" w:space="0" w:color="auto"/>
                                <w:left w:val="none" w:sz="0" w:space="0" w:color="auto"/>
                                <w:bottom w:val="none" w:sz="0" w:space="0" w:color="auto"/>
                                <w:right w:val="none" w:sz="0" w:space="0" w:color="auto"/>
                              </w:divBdr>
                              <w:divsChild>
                                <w:div w:id="1123114786">
                                  <w:marLeft w:val="0"/>
                                  <w:marRight w:val="0"/>
                                  <w:marTop w:val="0"/>
                                  <w:marBottom w:val="0"/>
                                  <w:divBdr>
                                    <w:top w:val="none" w:sz="0" w:space="0" w:color="auto"/>
                                    <w:left w:val="none" w:sz="0" w:space="0" w:color="auto"/>
                                    <w:bottom w:val="none" w:sz="0" w:space="0" w:color="auto"/>
                                    <w:right w:val="none" w:sz="0" w:space="0" w:color="auto"/>
                                  </w:divBdr>
                                </w:div>
                              </w:divsChild>
                            </w:div>
                            <w:div w:id="1166938210">
                              <w:marLeft w:val="0"/>
                              <w:marRight w:val="0"/>
                              <w:marTop w:val="240"/>
                              <w:marBottom w:val="240"/>
                              <w:divBdr>
                                <w:top w:val="none" w:sz="0" w:space="0" w:color="auto"/>
                                <w:left w:val="none" w:sz="0" w:space="0" w:color="auto"/>
                                <w:bottom w:val="none" w:sz="0" w:space="0" w:color="auto"/>
                                <w:right w:val="none" w:sz="0" w:space="0" w:color="auto"/>
                              </w:divBdr>
                              <w:divsChild>
                                <w:div w:id="956251335">
                                  <w:marLeft w:val="0"/>
                                  <w:marRight w:val="0"/>
                                  <w:marTop w:val="0"/>
                                  <w:marBottom w:val="0"/>
                                  <w:divBdr>
                                    <w:top w:val="none" w:sz="0" w:space="0" w:color="auto"/>
                                    <w:left w:val="none" w:sz="0" w:space="0" w:color="auto"/>
                                    <w:bottom w:val="none" w:sz="0" w:space="0" w:color="auto"/>
                                    <w:right w:val="none" w:sz="0" w:space="0" w:color="auto"/>
                                  </w:divBdr>
                                </w:div>
                              </w:divsChild>
                            </w:div>
                            <w:div w:id="1975211420">
                              <w:marLeft w:val="0"/>
                              <w:marRight w:val="0"/>
                              <w:marTop w:val="240"/>
                              <w:marBottom w:val="240"/>
                              <w:divBdr>
                                <w:top w:val="none" w:sz="0" w:space="0" w:color="auto"/>
                                <w:left w:val="none" w:sz="0" w:space="0" w:color="auto"/>
                                <w:bottom w:val="none" w:sz="0" w:space="0" w:color="auto"/>
                                <w:right w:val="none" w:sz="0" w:space="0" w:color="auto"/>
                              </w:divBdr>
                              <w:divsChild>
                                <w:div w:id="194975398">
                                  <w:marLeft w:val="0"/>
                                  <w:marRight w:val="0"/>
                                  <w:marTop w:val="0"/>
                                  <w:marBottom w:val="0"/>
                                  <w:divBdr>
                                    <w:top w:val="none" w:sz="0" w:space="0" w:color="auto"/>
                                    <w:left w:val="none" w:sz="0" w:space="0" w:color="auto"/>
                                    <w:bottom w:val="none" w:sz="0" w:space="0" w:color="auto"/>
                                    <w:right w:val="none" w:sz="0" w:space="0" w:color="auto"/>
                                  </w:divBdr>
                                </w:div>
                              </w:divsChild>
                            </w:div>
                            <w:div w:id="2111772723">
                              <w:marLeft w:val="0"/>
                              <w:marRight w:val="0"/>
                              <w:marTop w:val="360"/>
                              <w:marBottom w:val="450"/>
                              <w:divBdr>
                                <w:top w:val="none" w:sz="0" w:space="0" w:color="auto"/>
                                <w:left w:val="none" w:sz="0" w:space="0" w:color="auto"/>
                                <w:bottom w:val="none" w:sz="0" w:space="0" w:color="auto"/>
                                <w:right w:val="none" w:sz="0" w:space="0" w:color="auto"/>
                              </w:divBdr>
                              <w:divsChild>
                                <w:div w:id="1688292741">
                                  <w:marLeft w:val="0"/>
                                  <w:marRight w:val="0"/>
                                  <w:marTop w:val="0"/>
                                  <w:marBottom w:val="0"/>
                                  <w:divBdr>
                                    <w:top w:val="none" w:sz="0" w:space="0" w:color="auto"/>
                                    <w:left w:val="none" w:sz="0" w:space="0" w:color="auto"/>
                                    <w:bottom w:val="single" w:sz="6" w:space="15" w:color="B8B9BA"/>
                                    <w:right w:val="none" w:sz="0" w:space="0" w:color="auto"/>
                                  </w:divBdr>
                                  <w:divsChild>
                                    <w:div w:id="1725370931">
                                      <w:marLeft w:val="0"/>
                                      <w:marRight w:val="0"/>
                                      <w:marTop w:val="0"/>
                                      <w:marBottom w:val="0"/>
                                      <w:divBdr>
                                        <w:top w:val="none" w:sz="0" w:space="0" w:color="auto"/>
                                        <w:left w:val="none" w:sz="0" w:space="0" w:color="auto"/>
                                        <w:bottom w:val="none" w:sz="0" w:space="0" w:color="auto"/>
                                        <w:right w:val="none" w:sz="0" w:space="0" w:color="auto"/>
                                      </w:divBdr>
                                    </w:div>
                                    <w:div w:id="796527934">
                                      <w:marLeft w:val="0"/>
                                      <w:marRight w:val="0"/>
                                      <w:marTop w:val="225"/>
                                      <w:marBottom w:val="0"/>
                                      <w:divBdr>
                                        <w:top w:val="none" w:sz="0" w:space="0" w:color="auto"/>
                                        <w:left w:val="none" w:sz="0" w:space="0" w:color="auto"/>
                                        <w:bottom w:val="none" w:sz="0" w:space="0" w:color="auto"/>
                                        <w:right w:val="none" w:sz="0" w:space="0" w:color="auto"/>
                                      </w:divBdr>
                                      <w:divsChild>
                                        <w:div w:id="1284923590">
                                          <w:marLeft w:val="0"/>
                                          <w:marRight w:val="0"/>
                                          <w:marTop w:val="0"/>
                                          <w:marBottom w:val="0"/>
                                          <w:divBdr>
                                            <w:top w:val="none" w:sz="0" w:space="0" w:color="auto"/>
                                            <w:left w:val="none" w:sz="0" w:space="0" w:color="auto"/>
                                            <w:bottom w:val="none" w:sz="0" w:space="0" w:color="auto"/>
                                            <w:right w:val="none" w:sz="0" w:space="0" w:color="auto"/>
                                          </w:divBdr>
                                        </w:div>
                                      </w:divsChild>
                                    </w:div>
                                    <w:div w:id="541289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0168529">
                              <w:marLeft w:val="0"/>
                              <w:marRight w:val="0"/>
                              <w:marTop w:val="240"/>
                              <w:marBottom w:val="240"/>
                              <w:divBdr>
                                <w:top w:val="none" w:sz="0" w:space="0" w:color="auto"/>
                                <w:left w:val="none" w:sz="0" w:space="0" w:color="auto"/>
                                <w:bottom w:val="none" w:sz="0" w:space="0" w:color="auto"/>
                                <w:right w:val="none" w:sz="0" w:space="0" w:color="auto"/>
                              </w:divBdr>
                              <w:divsChild>
                                <w:div w:id="2091537091">
                                  <w:marLeft w:val="0"/>
                                  <w:marRight w:val="0"/>
                                  <w:marTop w:val="0"/>
                                  <w:marBottom w:val="0"/>
                                  <w:divBdr>
                                    <w:top w:val="none" w:sz="0" w:space="0" w:color="auto"/>
                                    <w:left w:val="none" w:sz="0" w:space="0" w:color="auto"/>
                                    <w:bottom w:val="none" w:sz="0" w:space="0" w:color="auto"/>
                                    <w:right w:val="none" w:sz="0" w:space="0" w:color="auto"/>
                                  </w:divBdr>
                                </w:div>
                              </w:divsChild>
                            </w:div>
                            <w:div w:id="761604428">
                              <w:marLeft w:val="0"/>
                              <w:marRight w:val="0"/>
                              <w:marTop w:val="240"/>
                              <w:marBottom w:val="240"/>
                              <w:divBdr>
                                <w:top w:val="none" w:sz="0" w:space="0" w:color="auto"/>
                                <w:left w:val="none" w:sz="0" w:space="0" w:color="auto"/>
                                <w:bottom w:val="none" w:sz="0" w:space="0" w:color="auto"/>
                                <w:right w:val="none" w:sz="0" w:space="0" w:color="auto"/>
                              </w:divBdr>
                              <w:divsChild>
                                <w:div w:id="2014718937">
                                  <w:marLeft w:val="0"/>
                                  <w:marRight w:val="0"/>
                                  <w:marTop w:val="0"/>
                                  <w:marBottom w:val="0"/>
                                  <w:divBdr>
                                    <w:top w:val="none" w:sz="0" w:space="0" w:color="auto"/>
                                    <w:left w:val="none" w:sz="0" w:space="0" w:color="auto"/>
                                    <w:bottom w:val="none" w:sz="0" w:space="0" w:color="auto"/>
                                    <w:right w:val="none" w:sz="0" w:space="0" w:color="auto"/>
                                  </w:divBdr>
                                </w:div>
                              </w:divsChild>
                            </w:div>
                            <w:div w:id="1743287140">
                              <w:marLeft w:val="0"/>
                              <w:marRight w:val="0"/>
                              <w:marTop w:val="240"/>
                              <w:marBottom w:val="240"/>
                              <w:divBdr>
                                <w:top w:val="none" w:sz="0" w:space="0" w:color="auto"/>
                                <w:left w:val="none" w:sz="0" w:space="0" w:color="auto"/>
                                <w:bottom w:val="none" w:sz="0" w:space="0" w:color="auto"/>
                                <w:right w:val="none" w:sz="0" w:space="0" w:color="auto"/>
                              </w:divBdr>
                              <w:divsChild>
                                <w:div w:id="1549142656">
                                  <w:marLeft w:val="0"/>
                                  <w:marRight w:val="0"/>
                                  <w:marTop w:val="0"/>
                                  <w:marBottom w:val="0"/>
                                  <w:divBdr>
                                    <w:top w:val="none" w:sz="0" w:space="0" w:color="auto"/>
                                    <w:left w:val="none" w:sz="0" w:space="0" w:color="auto"/>
                                    <w:bottom w:val="none" w:sz="0" w:space="0" w:color="auto"/>
                                    <w:right w:val="none" w:sz="0" w:space="0" w:color="auto"/>
                                  </w:divBdr>
                                </w:div>
                              </w:divsChild>
                            </w:div>
                            <w:div w:id="2033147779">
                              <w:marLeft w:val="0"/>
                              <w:marRight w:val="0"/>
                              <w:marTop w:val="240"/>
                              <w:marBottom w:val="240"/>
                              <w:divBdr>
                                <w:top w:val="none" w:sz="0" w:space="0" w:color="auto"/>
                                <w:left w:val="none" w:sz="0" w:space="0" w:color="auto"/>
                                <w:bottom w:val="none" w:sz="0" w:space="0" w:color="auto"/>
                                <w:right w:val="none" w:sz="0" w:space="0" w:color="auto"/>
                              </w:divBdr>
                              <w:divsChild>
                                <w:div w:id="18209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98532">
      <w:bodyDiv w:val="1"/>
      <w:marLeft w:val="0"/>
      <w:marRight w:val="0"/>
      <w:marTop w:val="0"/>
      <w:marBottom w:val="0"/>
      <w:divBdr>
        <w:top w:val="none" w:sz="0" w:space="0" w:color="auto"/>
        <w:left w:val="none" w:sz="0" w:space="0" w:color="auto"/>
        <w:bottom w:val="none" w:sz="0" w:space="0" w:color="auto"/>
        <w:right w:val="none" w:sz="0" w:space="0" w:color="auto"/>
      </w:divBdr>
      <w:divsChild>
        <w:div w:id="2032536583">
          <w:marLeft w:val="0"/>
          <w:marRight w:val="0"/>
          <w:marTop w:val="0"/>
          <w:marBottom w:val="0"/>
          <w:divBdr>
            <w:top w:val="none" w:sz="0" w:space="0" w:color="auto"/>
            <w:left w:val="none" w:sz="0" w:space="0" w:color="auto"/>
            <w:bottom w:val="none" w:sz="0" w:space="0" w:color="auto"/>
            <w:right w:val="none" w:sz="0" w:space="0" w:color="auto"/>
          </w:divBdr>
          <w:divsChild>
            <w:div w:id="897395708">
              <w:marLeft w:val="0"/>
              <w:marRight w:val="0"/>
              <w:marTop w:val="0"/>
              <w:marBottom w:val="0"/>
              <w:divBdr>
                <w:top w:val="none" w:sz="0" w:space="0" w:color="auto"/>
                <w:left w:val="none" w:sz="0" w:space="0" w:color="auto"/>
                <w:bottom w:val="none" w:sz="0" w:space="0" w:color="auto"/>
                <w:right w:val="none" w:sz="0" w:space="0" w:color="auto"/>
              </w:divBdr>
              <w:divsChild>
                <w:div w:id="93088872">
                  <w:marLeft w:val="0"/>
                  <w:marRight w:val="0"/>
                  <w:marTop w:val="0"/>
                  <w:marBottom w:val="0"/>
                  <w:divBdr>
                    <w:top w:val="none" w:sz="0" w:space="0" w:color="auto"/>
                    <w:left w:val="none" w:sz="0" w:space="0" w:color="auto"/>
                    <w:bottom w:val="none" w:sz="0" w:space="0" w:color="auto"/>
                    <w:right w:val="none" w:sz="0" w:space="0" w:color="auto"/>
                  </w:divBdr>
                </w:div>
                <w:div w:id="469859351">
                  <w:marLeft w:val="0"/>
                  <w:marRight w:val="0"/>
                  <w:marTop w:val="600"/>
                  <w:marBottom w:val="0"/>
                  <w:divBdr>
                    <w:top w:val="none" w:sz="0" w:space="0" w:color="auto"/>
                    <w:left w:val="none" w:sz="0" w:space="0" w:color="auto"/>
                    <w:bottom w:val="none" w:sz="0" w:space="0" w:color="auto"/>
                    <w:right w:val="none" w:sz="0" w:space="0" w:color="auto"/>
                  </w:divBdr>
                  <w:divsChild>
                    <w:div w:id="1264455285">
                      <w:marLeft w:val="0"/>
                      <w:marRight w:val="0"/>
                      <w:marTop w:val="0"/>
                      <w:marBottom w:val="0"/>
                      <w:divBdr>
                        <w:top w:val="none" w:sz="0" w:space="0" w:color="auto"/>
                        <w:left w:val="none" w:sz="0" w:space="0" w:color="auto"/>
                        <w:bottom w:val="none" w:sz="0" w:space="0" w:color="auto"/>
                        <w:right w:val="none" w:sz="0" w:space="0" w:color="auto"/>
                      </w:divBdr>
                      <w:divsChild>
                        <w:div w:id="1301153353">
                          <w:marLeft w:val="0"/>
                          <w:marRight w:val="0"/>
                          <w:marTop w:val="0"/>
                          <w:marBottom w:val="0"/>
                          <w:divBdr>
                            <w:top w:val="none" w:sz="0" w:space="0" w:color="auto"/>
                            <w:left w:val="none" w:sz="0" w:space="0" w:color="auto"/>
                            <w:bottom w:val="none" w:sz="0" w:space="0" w:color="auto"/>
                            <w:right w:val="none" w:sz="0" w:space="0" w:color="auto"/>
                          </w:divBdr>
                          <w:divsChild>
                            <w:div w:id="1727872790">
                              <w:marLeft w:val="0"/>
                              <w:marRight w:val="0"/>
                              <w:marTop w:val="0"/>
                              <w:marBottom w:val="0"/>
                              <w:divBdr>
                                <w:top w:val="none" w:sz="0" w:space="0" w:color="auto"/>
                                <w:left w:val="none" w:sz="0" w:space="0" w:color="auto"/>
                                <w:bottom w:val="none" w:sz="0" w:space="0" w:color="auto"/>
                                <w:right w:val="none" w:sz="0" w:space="0" w:color="auto"/>
                              </w:divBdr>
                            </w:div>
                          </w:divsChild>
                        </w:div>
                        <w:div w:id="418409806">
                          <w:marLeft w:val="0"/>
                          <w:marRight w:val="135"/>
                          <w:marTop w:val="0"/>
                          <w:marBottom w:val="0"/>
                          <w:divBdr>
                            <w:top w:val="none" w:sz="0" w:space="0" w:color="auto"/>
                            <w:left w:val="none" w:sz="0" w:space="0" w:color="auto"/>
                            <w:bottom w:val="none" w:sz="0" w:space="0" w:color="auto"/>
                            <w:right w:val="none" w:sz="0" w:space="0" w:color="auto"/>
                          </w:divBdr>
                        </w:div>
                        <w:div w:id="16037629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4142">
          <w:marLeft w:val="0"/>
          <w:marRight w:val="0"/>
          <w:marTop w:val="0"/>
          <w:marBottom w:val="0"/>
          <w:divBdr>
            <w:top w:val="none" w:sz="0" w:space="0" w:color="auto"/>
            <w:left w:val="none" w:sz="0" w:space="0" w:color="auto"/>
            <w:bottom w:val="none" w:sz="0" w:space="0" w:color="auto"/>
            <w:right w:val="none" w:sz="0" w:space="0" w:color="auto"/>
          </w:divBdr>
          <w:divsChild>
            <w:div w:id="1126387448">
              <w:marLeft w:val="0"/>
              <w:marRight w:val="0"/>
              <w:marTop w:val="0"/>
              <w:marBottom w:val="0"/>
              <w:divBdr>
                <w:top w:val="none" w:sz="0" w:space="0" w:color="auto"/>
                <w:left w:val="none" w:sz="0" w:space="0" w:color="auto"/>
                <w:bottom w:val="none" w:sz="0" w:space="0" w:color="auto"/>
                <w:right w:val="none" w:sz="0" w:space="0" w:color="auto"/>
              </w:divBdr>
              <w:divsChild>
                <w:div w:id="257643658">
                  <w:marLeft w:val="0"/>
                  <w:marRight w:val="0"/>
                  <w:marTop w:val="0"/>
                  <w:marBottom w:val="0"/>
                  <w:divBdr>
                    <w:top w:val="none" w:sz="0" w:space="0" w:color="auto"/>
                    <w:left w:val="none" w:sz="0" w:space="0" w:color="auto"/>
                    <w:bottom w:val="none" w:sz="0" w:space="0" w:color="auto"/>
                    <w:right w:val="none" w:sz="0" w:space="0" w:color="auto"/>
                  </w:divBdr>
                  <w:divsChild>
                    <w:div w:id="1413700054">
                      <w:marLeft w:val="0"/>
                      <w:marRight w:val="1500"/>
                      <w:marTop w:val="0"/>
                      <w:marBottom w:val="0"/>
                      <w:divBdr>
                        <w:top w:val="none" w:sz="0" w:space="0" w:color="auto"/>
                        <w:left w:val="none" w:sz="0" w:space="0" w:color="auto"/>
                        <w:bottom w:val="none" w:sz="0" w:space="0" w:color="auto"/>
                        <w:right w:val="none" w:sz="0" w:space="0" w:color="auto"/>
                      </w:divBdr>
                      <w:divsChild>
                        <w:div w:id="1503396382">
                          <w:marLeft w:val="0"/>
                          <w:marRight w:val="0"/>
                          <w:marTop w:val="600"/>
                          <w:marBottom w:val="600"/>
                          <w:divBdr>
                            <w:top w:val="none" w:sz="0" w:space="0" w:color="auto"/>
                            <w:left w:val="none" w:sz="0" w:space="0" w:color="auto"/>
                            <w:bottom w:val="none" w:sz="0" w:space="0" w:color="auto"/>
                            <w:right w:val="none" w:sz="0" w:space="0" w:color="auto"/>
                          </w:divBdr>
                          <w:divsChild>
                            <w:div w:id="1763404976">
                              <w:marLeft w:val="0"/>
                              <w:marRight w:val="0"/>
                              <w:marTop w:val="0"/>
                              <w:marBottom w:val="300"/>
                              <w:divBdr>
                                <w:top w:val="none" w:sz="0" w:space="0" w:color="auto"/>
                                <w:left w:val="none" w:sz="0" w:space="0" w:color="auto"/>
                                <w:bottom w:val="none" w:sz="0" w:space="0" w:color="auto"/>
                                <w:right w:val="none" w:sz="0" w:space="0" w:color="auto"/>
                              </w:divBdr>
                            </w:div>
                            <w:div w:id="832528593">
                              <w:marLeft w:val="0"/>
                              <w:marRight w:val="0"/>
                              <w:marTop w:val="300"/>
                              <w:marBottom w:val="300"/>
                              <w:divBdr>
                                <w:top w:val="none" w:sz="0" w:space="0" w:color="auto"/>
                                <w:left w:val="none" w:sz="0" w:space="0" w:color="auto"/>
                                <w:bottom w:val="none" w:sz="0" w:space="0" w:color="auto"/>
                                <w:right w:val="none" w:sz="0" w:space="0" w:color="auto"/>
                              </w:divBdr>
                            </w:div>
                            <w:div w:id="1269433952">
                              <w:marLeft w:val="0"/>
                              <w:marRight w:val="0"/>
                              <w:marTop w:val="300"/>
                              <w:marBottom w:val="600"/>
                              <w:divBdr>
                                <w:top w:val="single" w:sz="6" w:space="30" w:color="EB5D0B"/>
                                <w:left w:val="none" w:sz="0" w:space="0" w:color="auto"/>
                                <w:bottom w:val="single" w:sz="6" w:space="30" w:color="EB5D0B"/>
                                <w:right w:val="none" w:sz="0" w:space="0" w:color="auto"/>
                              </w:divBdr>
                            </w:div>
                            <w:div w:id="1914463435">
                              <w:marLeft w:val="0"/>
                              <w:marRight w:val="0"/>
                              <w:marTop w:val="240"/>
                              <w:marBottom w:val="240"/>
                              <w:divBdr>
                                <w:top w:val="none" w:sz="0" w:space="0" w:color="auto"/>
                                <w:left w:val="none" w:sz="0" w:space="0" w:color="auto"/>
                                <w:bottom w:val="none" w:sz="0" w:space="0" w:color="auto"/>
                                <w:right w:val="none" w:sz="0" w:space="0" w:color="auto"/>
                              </w:divBdr>
                              <w:divsChild>
                                <w:div w:id="670834166">
                                  <w:marLeft w:val="0"/>
                                  <w:marRight w:val="0"/>
                                  <w:marTop w:val="0"/>
                                  <w:marBottom w:val="0"/>
                                  <w:divBdr>
                                    <w:top w:val="none" w:sz="0" w:space="0" w:color="auto"/>
                                    <w:left w:val="none" w:sz="0" w:space="0" w:color="auto"/>
                                    <w:bottom w:val="none" w:sz="0" w:space="0" w:color="auto"/>
                                    <w:right w:val="none" w:sz="0" w:space="0" w:color="auto"/>
                                  </w:divBdr>
                                </w:div>
                              </w:divsChild>
                            </w:div>
                            <w:div w:id="959915341">
                              <w:marLeft w:val="0"/>
                              <w:marRight w:val="0"/>
                              <w:marTop w:val="240"/>
                              <w:marBottom w:val="240"/>
                              <w:divBdr>
                                <w:top w:val="none" w:sz="0" w:space="0" w:color="auto"/>
                                <w:left w:val="none" w:sz="0" w:space="0" w:color="auto"/>
                                <w:bottom w:val="none" w:sz="0" w:space="0" w:color="auto"/>
                                <w:right w:val="none" w:sz="0" w:space="0" w:color="auto"/>
                              </w:divBdr>
                              <w:divsChild>
                                <w:div w:id="1435252157">
                                  <w:marLeft w:val="0"/>
                                  <w:marRight w:val="0"/>
                                  <w:marTop w:val="0"/>
                                  <w:marBottom w:val="0"/>
                                  <w:divBdr>
                                    <w:top w:val="none" w:sz="0" w:space="0" w:color="auto"/>
                                    <w:left w:val="none" w:sz="0" w:space="0" w:color="auto"/>
                                    <w:bottom w:val="none" w:sz="0" w:space="0" w:color="auto"/>
                                    <w:right w:val="none" w:sz="0" w:space="0" w:color="auto"/>
                                  </w:divBdr>
                                </w:div>
                              </w:divsChild>
                            </w:div>
                            <w:div w:id="831215032">
                              <w:marLeft w:val="0"/>
                              <w:marRight w:val="0"/>
                              <w:marTop w:val="240"/>
                              <w:marBottom w:val="240"/>
                              <w:divBdr>
                                <w:top w:val="none" w:sz="0" w:space="0" w:color="auto"/>
                                <w:left w:val="none" w:sz="0" w:space="0" w:color="auto"/>
                                <w:bottom w:val="none" w:sz="0" w:space="0" w:color="auto"/>
                                <w:right w:val="none" w:sz="0" w:space="0" w:color="auto"/>
                              </w:divBdr>
                              <w:divsChild>
                                <w:div w:id="282343529">
                                  <w:marLeft w:val="0"/>
                                  <w:marRight w:val="0"/>
                                  <w:marTop w:val="0"/>
                                  <w:marBottom w:val="0"/>
                                  <w:divBdr>
                                    <w:top w:val="none" w:sz="0" w:space="0" w:color="auto"/>
                                    <w:left w:val="none" w:sz="0" w:space="0" w:color="auto"/>
                                    <w:bottom w:val="none" w:sz="0" w:space="0" w:color="auto"/>
                                    <w:right w:val="none" w:sz="0" w:space="0" w:color="auto"/>
                                  </w:divBdr>
                                </w:div>
                              </w:divsChild>
                            </w:div>
                            <w:div w:id="1107962686">
                              <w:marLeft w:val="0"/>
                              <w:marRight w:val="0"/>
                              <w:marTop w:val="240"/>
                              <w:marBottom w:val="240"/>
                              <w:divBdr>
                                <w:top w:val="none" w:sz="0" w:space="0" w:color="auto"/>
                                <w:left w:val="none" w:sz="0" w:space="0" w:color="auto"/>
                                <w:bottom w:val="none" w:sz="0" w:space="0" w:color="auto"/>
                                <w:right w:val="none" w:sz="0" w:space="0" w:color="auto"/>
                              </w:divBdr>
                              <w:divsChild>
                                <w:div w:id="351032788">
                                  <w:marLeft w:val="0"/>
                                  <w:marRight w:val="0"/>
                                  <w:marTop w:val="0"/>
                                  <w:marBottom w:val="0"/>
                                  <w:divBdr>
                                    <w:top w:val="none" w:sz="0" w:space="0" w:color="auto"/>
                                    <w:left w:val="none" w:sz="0" w:space="0" w:color="auto"/>
                                    <w:bottom w:val="none" w:sz="0" w:space="0" w:color="auto"/>
                                    <w:right w:val="none" w:sz="0" w:space="0" w:color="auto"/>
                                  </w:divBdr>
                                </w:div>
                              </w:divsChild>
                            </w:div>
                            <w:div w:id="60762050">
                              <w:marLeft w:val="0"/>
                              <w:marRight w:val="0"/>
                              <w:marTop w:val="240"/>
                              <w:marBottom w:val="240"/>
                              <w:divBdr>
                                <w:top w:val="none" w:sz="0" w:space="0" w:color="auto"/>
                                <w:left w:val="none" w:sz="0" w:space="0" w:color="auto"/>
                                <w:bottom w:val="none" w:sz="0" w:space="0" w:color="auto"/>
                                <w:right w:val="none" w:sz="0" w:space="0" w:color="auto"/>
                              </w:divBdr>
                              <w:divsChild>
                                <w:div w:id="285934412">
                                  <w:marLeft w:val="0"/>
                                  <w:marRight w:val="0"/>
                                  <w:marTop w:val="0"/>
                                  <w:marBottom w:val="0"/>
                                  <w:divBdr>
                                    <w:top w:val="none" w:sz="0" w:space="0" w:color="auto"/>
                                    <w:left w:val="none" w:sz="0" w:space="0" w:color="auto"/>
                                    <w:bottom w:val="none" w:sz="0" w:space="0" w:color="auto"/>
                                    <w:right w:val="none" w:sz="0" w:space="0" w:color="auto"/>
                                  </w:divBdr>
                                </w:div>
                              </w:divsChild>
                            </w:div>
                            <w:div w:id="1680310187">
                              <w:marLeft w:val="0"/>
                              <w:marRight w:val="0"/>
                              <w:marTop w:val="240"/>
                              <w:marBottom w:val="240"/>
                              <w:divBdr>
                                <w:top w:val="none" w:sz="0" w:space="0" w:color="auto"/>
                                <w:left w:val="none" w:sz="0" w:space="0" w:color="auto"/>
                                <w:bottom w:val="none" w:sz="0" w:space="0" w:color="auto"/>
                                <w:right w:val="none" w:sz="0" w:space="0" w:color="auto"/>
                              </w:divBdr>
                              <w:divsChild>
                                <w:div w:id="1312752669">
                                  <w:marLeft w:val="0"/>
                                  <w:marRight w:val="0"/>
                                  <w:marTop w:val="0"/>
                                  <w:marBottom w:val="0"/>
                                  <w:divBdr>
                                    <w:top w:val="none" w:sz="0" w:space="0" w:color="auto"/>
                                    <w:left w:val="none" w:sz="0" w:space="0" w:color="auto"/>
                                    <w:bottom w:val="none" w:sz="0" w:space="0" w:color="auto"/>
                                    <w:right w:val="none" w:sz="0" w:space="0" w:color="auto"/>
                                  </w:divBdr>
                                </w:div>
                              </w:divsChild>
                            </w:div>
                            <w:div w:id="1195072574">
                              <w:marLeft w:val="0"/>
                              <w:marRight w:val="0"/>
                              <w:marTop w:val="240"/>
                              <w:marBottom w:val="240"/>
                              <w:divBdr>
                                <w:top w:val="none" w:sz="0" w:space="0" w:color="auto"/>
                                <w:left w:val="none" w:sz="0" w:space="0" w:color="auto"/>
                                <w:bottom w:val="none" w:sz="0" w:space="0" w:color="auto"/>
                                <w:right w:val="none" w:sz="0" w:space="0" w:color="auto"/>
                              </w:divBdr>
                              <w:divsChild>
                                <w:div w:id="1642998822">
                                  <w:marLeft w:val="0"/>
                                  <w:marRight w:val="0"/>
                                  <w:marTop w:val="0"/>
                                  <w:marBottom w:val="0"/>
                                  <w:divBdr>
                                    <w:top w:val="none" w:sz="0" w:space="0" w:color="auto"/>
                                    <w:left w:val="none" w:sz="0" w:space="0" w:color="auto"/>
                                    <w:bottom w:val="none" w:sz="0" w:space="0" w:color="auto"/>
                                    <w:right w:val="none" w:sz="0" w:space="0" w:color="auto"/>
                                  </w:divBdr>
                                </w:div>
                              </w:divsChild>
                            </w:div>
                            <w:div w:id="2135322695">
                              <w:marLeft w:val="0"/>
                              <w:marRight w:val="0"/>
                              <w:marTop w:val="240"/>
                              <w:marBottom w:val="240"/>
                              <w:divBdr>
                                <w:top w:val="none" w:sz="0" w:space="0" w:color="auto"/>
                                <w:left w:val="none" w:sz="0" w:space="0" w:color="auto"/>
                                <w:bottom w:val="none" w:sz="0" w:space="0" w:color="auto"/>
                                <w:right w:val="none" w:sz="0" w:space="0" w:color="auto"/>
                              </w:divBdr>
                              <w:divsChild>
                                <w:div w:id="1605386434">
                                  <w:marLeft w:val="0"/>
                                  <w:marRight w:val="0"/>
                                  <w:marTop w:val="0"/>
                                  <w:marBottom w:val="0"/>
                                  <w:divBdr>
                                    <w:top w:val="none" w:sz="0" w:space="0" w:color="auto"/>
                                    <w:left w:val="none" w:sz="0" w:space="0" w:color="auto"/>
                                    <w:bottom w:val="none" w:sz="0" w:space="0" w:color="auto"/>
                                    <w:right w:val="none" w:sz="0" w:space="0" w:color="auto"/>
                                  </w:divBdr>
                                </w:div>
                              </w:divsChild>
                            </w:div>
                            <w:div w:id="1800151519">
                              <w:marLeft w:val="0"/>
                              <w:marRight w:val="0"/>
                              <w:marTop w:val="0"/>
                              <w:marBottom w:val="0"/>
                              <w:divBdr>
                                <w:top w:val="none" w:sz="0" w:space="0" w:color="auto"/>
                                <w:left w:val="none" w:sz="0" w:space="0" w:color="auto"/>
                                <w:bottom w:val="none" w:sz="0" w:space="0" w:color="auto"/>
                                <w:right w:val="none" w:sz="0" w:space="0" w:color="auto"/>
                              </w:divBdr>
                              <w:divsChild>
                                <w:div w:id="781727620">
                                  <w:marLeft w:val="0"/>
                                  <w:marRight w:val="0"/>
                                  <w:marTop w:val="0"/>
                                  <w:marBottom w:val="0"/>
                                  <w:divBdr>
                                    <w:top w:val="none" w:sz="0" w:space="0" w:color="auto"/>
                                    <w:left w:val="none" w:sz="0" w:space="0" w:color="auto"/>
                                    <w:bottom w:val="none" w:sz="0" w:space="0" w:color="auto"/>
                                    <w:right w:val="none" w:sz="0" w:space="0" w:color="auto"/>
                                  </w:divBdr>
                                  <w:divsChild>
                                    <w:div w:id="205870080">
                                      <w:marLeft w:val="0"/>
                                      <w:marRight w:val="0"/>
                                      <w:marTop w:val="0"/>
                                      <w:marBottom w:val="0"/>
                                      <w:divBdr>
                                        <w:top w:val="none" w:sz="0" w:space="0" w:color="auto"/>
                                        <w:left w:val="none" w:sz="0" w:space="0" w:color="auto"/>
                                        <w:bottom w:val="none" w:sz="0" w:space="0" w:color="auto"/>
                                        <w:right w:val="none" w:sz="0" w:space="0" w:color="auto"/>
                                      </w:divBdr>
                                      <w:divsChild>
                                        <w:div w:id="210197030">
                                          <w:marLeft w:val="0"/>
                                          <w:marRight w:val="0"/>
                                          <w:marTop w:val="0"/>
                                          <w:marBottom w:val="0"/>
                                          <w:divBdr>
                                            <w:top w:val="none" w:sz="0" w:space="0" w:color="auto"/>
                                            <w:left w:val="none" w:sz="0" w:space="0" w:color="auto"/>
                                            <w:bottom w:val="none" w:sz="0" w:space="0" w:color="auto"/>
                                            <w:right w:val="none" w:sz="0" w:space="0" w:color="auto"/>
                                          </w:divBdr>
                                          <w:divsChild>
                                            <w:div w:id="1501700058">
                                              <w:marLeft w:val="0"/>
                                              <w:marRight w:val="0"/>
                                              <w:marTop w:val="0"/>
                                              <w:marBottom w:val="0"/>
                                              <w:divBdr>
                                                <w:top w:val="none" w:sz="0" w:space="0" w:color="auto"/>
                                                <w:left w:val="none" w:sz="0" w:space="0" w:color="auto"/>
                                                <w:bottom w:val="none" w:sz="0" w:space="0" w:color="auto"/>
                                                <w:right w:val="none" w:sz="0" w:space="0" w:color="auto"/>
                                              </w:divBdr>
                                              <w:divsChild>
                                                <w:div w:id="1056971193">
                                                  <w:marLeft w:val="0"/>
                                                  <w:marRight w:val="0"/>
                                                  <w:marTop w:val="0"/>
                                                  <w:marBottom w:val="0"/>
                                                  <w:divBdr>
                                                    <w:top w:val="none" w:sz="0" w:space="0" w:color="auto"/>
                                                    <w:left w:val="none" w:sz="0" w:space="0" w:color="auto"/>
                                                    <w:bottom w:val="none" w:sz="0" w:space="0" w:color="auto"/>
                                                    <w:right w:val="none" w:sz="0" w:space="0" w:color="auto"/>
                                                  </w:divBdr>
                                                  <w:divsChild>
                                                    <w:div w:id="662709252">
                                                      <w:marLeft w:val="0"/>
                                                      <w:marRight w:val="0"/>
                                                      <w:marTop w:val="0"/>
                                                      <w:marBottom w:val="0"/>
                                                      <w:divBdr>
                                                        <w:top w:val="none" w:sz="0" w:space="0" w:color="auto"/>
                                                        <w:left w:val="none" w:sz="0" w:space="0" w:color="auto"/>
                                                        <w:bottom w:val="none" w:sz="0" w:space="0" w:color="auto"/>
                                                        <w:right w:val="none" w:sz="0" w:space="0" w:color="auto"/>
                                                      </w:divBdr>
                                                      <w:divsChild>
                                                        <w:div w:id="643589004">
                                                          <w:marLeft w:val="0"/>
                                                          <w:marRight w:val="0"/>
                                                          <w:marTop w:val="0"/>
                                                          <w:marBottom w:val="0"/>
                                                          <w:divBdr>
                                                            <w:top w:val="none" w:sz="0" w:space="0" w:color="auto"/>
                                                            <w:left w:val="none" w:sz="0" w:space="0" w:color="auto"/>
                                                            <w:bottom w:val="none" w:sz="0" w:space="0" w:color="auto"/>
                                                            <w:right w:val="none" w:sz="0" w:space="0" w:color="auto"/>
                                                          </w:divBdr>
                                                          <w:divsChild>
                                                            <w:div w:id="73599471">
                                                              <w:marLeft w:val="0"/>
                                                              <w:marRight w:val="0"/>
                                                              <w:marTop w:val="0"/>
                                                              <w:marBottom w:val="0"/>
                                                              <w:divBdr>
                                                                <w:top w:val="none" w:sz="0" w:space="0" w:color="auto"/>
                                                                <w:left w:val="none" w:sz="0" w:space="0" w:color="auto"/>
                                                                <w:bottom w:val="none" w:sz="0" w:space="0" w:color="auto"/>
                                                                <w:right w:val="none" w:sz="0" w:space="0" w:color="auto"/>
                                                              </w:divBdr>
                                                              <w:divsChild>
                                                                <w:div w:id="356657538">
                                                                  <w:marLeft w:val="0"/>
                                                                  <w:marRight w:val="0"/>
                                                                  <w:marTop w:val="0"/>
                                                                  <w:marBottom w:val="0"/>
                                                                  <w:divBdr>
                                                                    <w:top w:val="none" w:sz="0" w:space="0" w:color="auto"/>
                                                                    <w:left w:val="none" w:sz="0" w:space="0" w:color="auto"/>
                                                                    <w:bottom w:val="none" w:sz="0" w:space="0" w:color="auto"/>
                                                                    <w:right w:val="none" w:sz="0" w:space="0" w:color="auto"/>
                                                                  </w:divBdr>
                                                                  <w:divsChild>
                                                                    <w:div w:id="1632636369">
                                                                      <w:marLeft w:val="0"/>
                                                                      <w:marRight w:val="0"/>
                                                                      <w:marTop w:val="0"/>
                                                                      <w:marBottom w:val="0"/>
                                                                      <w:divBdr>
                                                                        <w:top w:val="none" w:sz="0" w:space="0" w:color="auto"/>
                                                                        <w:left w:val="none" w:sz="0" w:space="0" w:color="auto"/>
                                                                        <w:bottom w:val="none" w:sz="0" w:space="0" w:color="auto"/>
                                                                        <w:right w:val="none" w:sz="0" w:space="0" w:color="auto"/>
                                                                      </w:divBdr>
                                                                      <w:divsChild>
                                                                        <w:div w:id="670256519">
                                                                          <w:marLeft w:val="0"/>
                                                                          <w:marRight w:val="0"/>
                                                                          <w:marTop w:val="180"/>
                                                                          <w:marBottom w:val="180"/>
                                                                          <w:divBdr>
                                                                            <w:top w:val="none" w:sz="0" w:space="0" w:color="auto"/>
                                                                            <w:left w:val="none" w:sz="0" w:space="0" w:color="auto"/>
                                                                            <w:bottom w:val="none" w:sz="0" w:space="0" w:color="auto"/>
                                                                            <w:right w:val="none" w:sz="0" w:space="0" w:color="auto"/>
                                                                          </w:divBdr>
                                                                          <w:divsChild>
                                                                            <w:div w:id="1405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27855867">
                                                              <w:marLeft w:val="0"/>
                                                              <w:marRight w:val="0"/>
                                                              <w:marTop w:val="0"/>
                                                              <w:marBottom w:val="0"/>
                                                              <w:divBdr>
                                                                <w:top w:val="none" w:sz="0" w:space="0" w:color="auto"/>
                                                                <w:left w:val="none" w:sz="0" w:space="0" w:color="auto"/>
                                                                <w:bottom w:val="none" w:sz="0" w:space="0" w:color="auto"/>
                                                                <w:right w:val="none" w:sz="0" w:space="0" w:color="auto"/>
                                                              </w:divBdr>
                                                              <w:divsChild>
                                                                <w:div w:id="198201194">
                                                                  <w:marLeft w:val="0"/>
                                                                  <w:marRight w:val="0"/>
                                                                  <w:marTop w:val="0"/>
                                                                  <w:marBottom w:val="0"/>
                                                                  <w:divBdr>
                                                                    <w:top w:val="none" w:sz="0" w:space="0" w:color="auto"/>
                                                                    <w:left w:val="none" w:sz="0" w:space="0" w:color="auto"/>
                                                                    <w:bottom w:val="none" w:sz="0" w:space="0" w:color="auto"/>
                                                                    <w:right w:val="none" w:sz="0" w:space="0" w:color="auto"/>
                                                                  </w:divBdr>
                                                                  <w:divsChild>
                                                                    <w:div w:id="1566721963">
                                                                      <w:marLeft w:val="0"/>
                                                                      <w:marRight w:val="0"/>
                                                                      <w:marTop w:val="0"/>
                                                                      <w:marBottom w:val="0"/>
                                                                      <w:divBdr>
                                                                        <w:top w:val="none" w:sz="0" w:space="0" w:color="auto"/>
                                                                        <w:left w:val="none" w:sz="0" w:space="0" w:color="auto"/>
                                                                        <w:bottom w:val="none" w:sz="0" w:space="0" w:color="auto"/>
                                                                        <w:right w:val="none" w:sz="0" w:space="0" w:color="auto"/>
                                                                      </w:divBdr>
                                                                      <w:divsChild>
                                                                        <w:div w:id="439689511">
                                                                          <w:marLeft w:val="0"/>
                                                                          <w:marRight w:val="0"/>
                                                                          <w:marTop w:val="0"/>
                                                                          <w:marBottom w:val="0"/>
                                                                          <w:divBdr>
                                                                            <w:top w:val="none" w:sz="0" w:space="0" w:color="auto"/>
                                                                            <w:left w:val="none" w:sz="0" w:space="0" w:color="auto"/>
                                                                            <w:bottom w:val="none" w:sz="0" w:space="0" w:color="auto"/>
                                                                            <w:right w:val="none" w:sz="0" w:space="0" w:color="auto"/>
                                                                          </w:divBdr>
                                                                          <w:divsChild>
                                                                            <w:div w:id="422527855">
                                                                              <w:marLeft w:val="0"/>
                                                                              <w:marRight w:val="0"/>
                                                                              <w:marTop w:val="0"/>
                                                                              <w:marBottom w:val="0"/>
                                                                              <w:divBdr>
                                                                                <w:top w:val="none" w:sz="0" w:space="0" w:color="auto"/>
                                                                                <w:left w:val="none" w:sz="0" w:space="0" w:color="auto"/>
                                                                                <w:bottom w:val="none" w:sz="0" w:space="0" w:color="auto"/>
                                                                                <w:right w:val="none" w:sz="0" w:space="0" w:color="auto"/>
                                                                              </w:divBdr>
                                                                              <w:divsChild>
                                                                                <w:div w:id="72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187419">
                              <w:marLeft w:val="0"/>
                              <w:marRight w:val="0"/>
                              <w:marTop w:val="240"/>
                              <w:marBottom w:val="240"/>
                              <w:divBdr>
                                <w:top w:val="none" w:sz="0" w:space="0" w:color="auto"/>
                                <w:left w:val="none" w:sz="0" w:space="0" w:color="auto"/>
                                <w:bottom w:val="none" w:sz="0" w:space="0" w:color="auto"/>
                                <w:right w:val="none" w:sz="0" w:space="0" w:color="auto"/>
                              </w:divBdr>
                              <w:divsChild>
                                <w:div w:id="1945845986">
                                  <w:marLeft w:val="0"/>
                                  <w:marRight w:val="0"/>
                                  <w:marTop w:val="0"/>
                                  <w:marBottom w:val="0"/>
                                  <w:divBdr>
                                    <w:top w:val="none" w:sz="0" w:space="0" w:color="auto"/>
                                    <w:left w:val="none" w:sz="0" w:space="0" w:color="auto"/>
                                    <w:bottom w:val="none" w:sz="0" w:space="0" w:color="auto"/>
                                    <w:right w:val="none" w:sz="0" w:space="0" w:color="auto"/>
                                  </w:divBdr>
                                </w:div>
                              </w:divsChild>
                            </w:div>
                            <w:div w:id="1203713540">
                              <w:marLeft w:val="0"/>
                              <w:marRight w:val="0"/>
                              <w:marTop w:val="240"/>
                              <w:marBottom w:val="240"/>
                              <w:divBdr>
                                <w:top w:val="none" w:sz="0" w:space="0" w:color="auto"/>
                                <w:left w:val="none" w:sz="0" w:space="0" w:color="auto"/>
                                <w:bottom w:val="none" w:sz="0" w:space="0" w:color="auto"/>
                                <w:right w:val="none" w:sz="0" w:space="0" w:color="auto"/>
                              </w:divBdr>
                              <w:divsChild>
                                <w:div w:id="438111198">
                                  <w:marLeft w:val="0"/>
                                  <w:marRight w:val="0"/>
                                  <w:marTop w:val="0"/>
                                  <w:marBottom w:val="0"/>
                                  <w:divBdr>
                                    <w:top w:val="none" w:sz="0" w:space="0" w:color="auto"/>
                                    <w:left w:val="none" w:sz="0" w:space="0" w:color="auto"/>
                                    <w:bottom w:val="none" w:sz="0" w:space="0" w:color="auto"/>
                                    <w:right w:val="none" w:sz="0" w:space="0" w:color="auto"/>
                                  </w:divBdr>
                                </w:div>
                              </w:divsChild>
                            </w:div>
                            <w:div w:id="986202914">
                              <w:marLeft w:val="0"/>
                              <w:marRight w:val="0"/>
                              <w:marTop w:val="240"/>
                              <w:marBottom w:val="240"/>
                              <w:divBdr>
                                <w:top w:val="none" w:sz="0" w:space="0" w:color="auto"/>
                                <w:left w:val="none" w:sz="0" w:space="0" w:color="auto"/>
                                <w:bottom w:val="none" w:sz="0" w:space="0" w:color="auto"/>
                                <w:right w:val="none" w:sz="0" w:space="0" w:color="auto"/>
                              </w:divBdr>
                              <w:divsChild>
                                <w:div w:id="1304197353">
                                  <w:marLeft w:val="0"/>
                                  <w:marRight w:val="0"/>
                                  <w:marTop w:val="0"/>
                                  <w:marBottom w:val="0"/>
                                  <w:divBdr>
                                    <w:top w:val="none" w:sz="0" w:space="0" w:color="auto"/>
                                    <w:left w:val="none" w:sz="0" w:space="0" w:color="auto"/>
                                    <w:bottom w:val="none" w:sz="0" w:space="0" w:color="auto"/>
                                    <w:right w:val="none" w:sz="0" w:space="0" w:color="auto"/>
                                  </w:divBdr>
                                </w:div>
                              </w:divsChild>
                            </w:div>
                            <w:div w:id="1675376497">
                              <w:marLeft w:val="0"/>
                              <w:marRight w:val="0"/>
                              <w:marTop w:val="240"/>
                              <w:marBottom w:val="240"/>
                              <w:divBdr>
                                <w:top w:val="none" w:sz="0" w:space="0" w:color="auto"/>
                                <w:left w:val="none" w:sz="0" w:space="0" w:color="auto"/>
                                <w:bottom w:val="none" w:sz="0" w:space="0" w:color="auto"/>
                                <w:right w:val="none" w:sz="0" w:space="0" w:color="auto"/>
                              </w:divBdr>
                              <w:divsChild>
                                <w:div w:id="2018337678">
                                  <w:marLeft w:val="0"/>
                                  <w:marRight w:val="0"/>
                                  <w:marTop w:val="0"/>
                                  <w:marBottom w:val="0"/>
                                  <w:divBdr>
                                    <w:top w:val="none" w:sz="0" w:space="0" w:color="auto"/>
                                    <w:left w:val="none" w:sz="0" w:space="0" w:color="auto"/>
                                    <w:bottom w:val="none" w:sz="0" w:space="0" w:color="auto"/>
                                    <w:right w:val="none" w:sz="0" w:space="0" w:color="auto"/>
                                  </w:divBdr>
                                </w:div>
                              </w:divsChild>
                            </w:div>
                            <w:div w:id="182406166">
                              <w:marLeft w:val="0"/>
                              <w:marRight w:val="0"/>
                              <w:marTop w:val="240"/>
                              <w:marBottom w:val="240"/>
                              <w:divBdr>
                                <w:top w:val="none" w:sz="0" w:space="0" w:color="auto"/>
                                <w:left w:val="none" w:sz="0" w:space="0" w:color="auto"/>
                                <w:bottom w:val="none" w:sz="0" w:space="0" w:color="auto"/>
                                <w:right w:val="none" w:sz="0" w:space="0" w:color="auto"/>
                              </w:divBdr>
                              <w:divsChild>
                                <w:div w:id="334920593">
                                  <w:marLeft w:val="0"/>
                                  <w:marRight w:val="0"/>
                                  <w:marTop w:val="0"/>
                                  <w:marBottom w:val="0"/>
                                  <w:divBdr>
                                    <w:top w:val="none" w:sz="0" w:space="0" w:color="auto"/>
                                    <w:left w:val="none" w:sz="0" w:space="0" w:color="auto"/>
                                    <w:bottom w:val="none" w:sz="0" w:space="0" w:color="auto"/>
                                    <w:right w:val="none" w:sz="0" w:space="0" w:color="auto"/>
                                  </w:divBdr>
                                </w:div>
                              </w:divsChild>
                            </w:div>
                            <w:div w:id="650715769">
                              <w:marLeft w:val="0"/>
                              <w:marRight w:val="0"/>
                              <w:marTop w:val="240"/>
                              <w:marBottom w:val="240"/>
                              <w:divBdr>
                                <w:top w:val="none" w:sz="0" w:space="0" w:color="auto"/>
                                <w:left w:val="none" w:sz="0" w:space="0" w:color="auto"/>
                                <w:bottom w:val="none" w:sz="0" w:space="0" w:color="auto"/>
                                <w:right w:val="none" w:sz="0" w:space="0" w:color="auto"/>
                              </w:divBdr>
                              <w:divsChild>
                                <w:div w:id="213084352">
                                  <w:marLeft w:val="0"/>
                                  <w:marRight w:val="0"/>
                                  <w:marTop w:val="0"/>
                                  <w:marBottom w:val="0"/>
                                  <w:divBdr>
                                    <w:top w:val="none" w:sz="0" w:space="0" w:color="auto"/>
                                    <w:left w:val="none" w:sz="0" w:space="0" w:color="auto"/>
                                    <w:bottom w:val="none" w:sz="0" w:space="0" w:color="auto"/>
                                    <w:right w:val="none" w:sz="0" w:space="0" w:color="auto"/>
                                  </w:divBdr>
                                </w:div>
                              </w:divsChild>
                            </w:div>
                            <w:div w:id="2043167070">
                              <w:marLeft w:val="0"/>
                              <w:marRight w:val="0"/>
                              <w:marTop w:val="240"/>
                              <w:marBottom w:val="240"/>
                              <w:divBdr>
                                <w:top w:val="none" w:sz="0" w:space="0" w:color="auto"/>
                                <w:left w:val="none" w:sz="0" w:space="0" w:color="auto"/>
                                <w:bottom w:val="none" w:sz="0" w:space="0" w:color="auto"/>
                                <w:right w:val="none" w:sz="0" w:space="0" w:color="auto"/>
                              </w:divBdr>
                              <w:divsChild>
                                <w:div w:id="4912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73634">
      <w:bodyDiv w:val="1"/>
      <w:marLeft w:val="0"/>
      <w:marRight w:val="0"/>
      <w:marTop w:val="0"/>
      <w:marBottom w:val="0"/>
      <w:divBdr>
        <w:top w:val="none" w:sz="0" w:space="0" w:color="auto"/>
        <w:left w:val="none" w:sz="0" w:space="0" w:color="auto"/>
        <w:bottom w:val="none" w:sz="0" w:space="0" w:color="auto"/>
        <w:right w:val="none" w:sz="0" w:space="0" w:color="auto"/>
      </w:divBdr>
      <w:divsChild>
        <w:div w:id="1246691872">
          <w:marLeft w:val="0"/>
          <w:marRight w:val="0"/>
          <w:marTop w:val="0"/>
          <w:marBottom w:val="0"/>
          <w:divBdr>
            <w:top w:val="none" w:sz="0" w:space="0" w:color="auto"/>
            <w:left w:val="none" w:sz="0" w:space="0" w:color="auto"/>
            <w:bottom w:val="none" w:sz="0" w:space="0" w:color="auto"/>
            <w:right w:val="none" w:sz="0" w:space="0" w:color="auto"/>
          </w:divBdr>
          <w:divsChild>
            <w:div w:id="2117363414">
              <w:marLeft w:val="0"/>
              <w:marRight w:val="0"/>
              <w:marTop w:val="0"/>
              <w:marBottom w:val="0"/>
              <w:divBdr>
                <w:top w:val="none" w:sz="0" w:space="0" w:color="auto"/>
                <w:left w:val="none" w:sz="0" w:space="0" w:color="auto"/>
                <w:bottom w:val="none" w:sz="0" w:space="0" w:color="auto"/>
                <w:right w:val="none" w:sz="0" w:space="0" w:color="auto"/>
              </w:divBdr>
              <w:divsChild>
                <w:div w:id="1069690177">
                  <w:marLeft w:val="0"/>
                  <w:marRight w:val="0"/>
                  <w:marTop w:val="0"/>
                  <w:marBottom w:val="0"/>
                  <w:divBdr>
                    <w:top w:val="none" w:sz="0" w:space="0" w:color="auto"/>
                    <w:left w:val="none" w:sz="0" w:space="0" w:color="auto"/>
                    <w:bottom w:val="none" w:sz="0" w:space="0" w:color="auto"/>
                    <w:right w:val="none" w:sz="0" w:space="0" w:color="auto"/>
                  </w:divBdr>
                </w:div>
                <w:div w:id="2006398963">
                  <w:marLeft w:val="0"/>
                  <w:marRight w:val="0"/>
                  <w:marTop w:val="914"/>
                  <w:marBottom w:val="0"/>
                  <w:divBdr>
                    <w:top w:val="none" w:sz="0" w:space="0" w:color="auto"/>
                    <w:left w:val="none" w:sz="0" w:space="0" w:color="auto"/>
                    <w:bottom w:val="none" w:sz="0" w:space="0" w:color="auto"/>
                    <w:right w:val="none" w:sz="0" w:space="0" w:color="auto"/>
                  </w:divBdr>
                  <w:divsChild>
                    <w:div w:id="354355881">
                      <w:marLeft w:val="0"/>
                      <w:marRight w:val="0"/>
                      <w:marTop w:val="0"/>
                      <w:marBottom w:val="0"/>
                      <w:divBdr>
                        <w:top w:val="none" w:sz="0" w:space="0" w:color="auto"/>
                        <w:left w:val="none" w:sz="0" w:space="0" w:color="auto"/>
                        <w:bottom w:val="none" w:sz="0" w:space="0" w:color="auto"/>
                        <w:right w:val="none" w:sz="0" w:space="0" w:color="auto"/>
                      </w:divBdr>
                      <w:divsChild>
                        <w:div w:id="1971863846">
                          <w:marLeft w:val="0"/>
                          <w:marRight w:val="0"/>
                          <w:marTop w:val="0"/>
                          <w:marBottom w:val="0"/>
                          <w:divBdr>
                            <w:top w:val="none" w:sz="0" w:space="0" w:color="auto"/>
                            <w:left w:val="none" w:sz="0" w:space="0" w:color="auto"/>
                            <w:bottom w:val="none" w:sz="0" w:space="0" w:color="auto"/>
                            <w:right w:val="none" w:sz="0" w:space="0" w:color="auto"/>
                          </w:divBdr>
                          <w:divsChild>
                            <w:div w:id="762268040">
                              <w:marLeft w:val="0"/>
                              <w:marRight w:val="0"/>
                              <w:marTop w:val="0"/>
                              <w:marBottom w:val="0"/>
                              <w:divBdr>
                                <w:top w:val="none" w:sz="0" w:space="0" w:color="auto"/>
                                <w:left w:val="none" w:sz="0" w:space="0" w:color="auto"/>
                                <w:bottom w:val="none" w:sz="0" w:space="0" w:color="auto"/>
                                <w:right w:val="none" w:sz="0" w:space="0" w:color="auto"/>
                              </w:divBdr>
                            </w:div>
                          </w:divsChild>
                        </w:div>
                        <w:div w:id="1715496641">
                          <w:marLeft w:val="0"/>
                          <w:marRight w:val="206"/>
                          <w:marTop w:val="0"/>
                          <w:marBottom w:val="0"/>
                          <w:divBdr>
                            <w:top w:val="none" w:sz="0" w:space="0" w:color="auto"/>
                            <w:left w:val="none" w:sz="0" w:space="0" w:color="auto"/>
                            <w:bottom w:val="none" w:sz="0" w:space="0" w:color="auto"/>
                            <w:right w:val="none" w:sz="0" w:space="0" w:color="auto"/>
                          </w:divBdr>
                        </w:div>
                        <w:div w:id="66166718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44592">
          <w:marLeft w:val="0"/>
          <w:marRight w:val="0"/>
          <w:marTop w:val="0"/>
          <w:marBottom w:val="0"/>
          <w:divBdr>
            <w:top w:val="none" w:sz="0" w:space="0" w:color="auto"/>
            <w:left w:val="none" w:sz="0" w:space="0" w:color="auto"/>
            <w:bottom w:val="none" w:sz="0" w:space="0" w:color="auto"/>
            <w:right w:val="none" w:sz="0" w:space="0" w:color="auto"/>
          </w:divBdr>
          <w:divsChild>
            <w:div w:id="663316008">
              <w:marLeft w:val="0"/>
              <w:marRight w:val="0"/>
              <w:marTop w:val="0"/>
              <w:marBottom w:val="0"/>
              <w:divBdr>
                <w:top w:val="none" w:sz="0" w:space="0" w:color="auto"/>
                <w:left w:val="none" w:sz="0" w:space="0" w:color="auto"/>
                <w:bottom w:val="none" w:sz="0" w:space="0" w:color="auto"/>
                <w:right w:val="none" w:sz="0" w:space="0" w:color="auto"/>
              </w:divBdr>
              <w:divsChild>
                <w:div w:id="599409299">
                  <w:marLeft w:val="0"/>
                  <w:marRight w:val="0"/>
                  <w:marTop w:val="0"/>
                  <w:marBottom w:val="0"/>
                  <w:divBdr>
                    <w:top w:val="none" w:sz="0" w:space="0" w:color="auto"/>
                    <w:left w:val="none" w:sz="0" w:space="0" w:color="auto"/>
                    <w:bottom w:val="none" w:sz="0" w:space="0" w:color="auto"/>
                    <w:right w:val="none" w:sz="0" w:space="0" w:color="auto"/>
                  </w:divBdr>
                  <w:divsChild>
                    <w:div w:id="355009030">
                      <w:marLeft w:val="0"/>
                      <w:marRight w:val="2286"/>
                      <w:marTop w:val="0"/>
                      <w:marBottom w:val="0"/>
                      <w:divBdr>
                        <w:top w:val="none" w:sz="0" w:space="0" w:color="auto"/>
                        <w:left w:val="none" w:sz="0" w:space="0" w:color="auto"/>
                        <w:bottom w:val="none" w:sz="0" w:space="0" w:color="auto"/>
                        <w:right w:val="none" w:sz="0" w:space="0" w:color="auto"/>
                      </w:divBdr>
                      <w:divsChild>
                        <w:div w:id="865408973">
                          <w:marLeft w:val="0"/>
                          <w:marRight w:val="0"/>
                          <w:marTop w:val="914"/>
                          <w:marBottom w:val="914"/>
                          <w:divBdr>
                            <w:top w:val="none" w:sz="0" w:space="0" w:color="auto"/>
                            <w:left w:val="none" w:sz="0" w:space="0" w:color="auto"/>
                            <w:bottom w:val="none" w:sz="0" w:space="0" w:color="auto"/>
                            <w:right w:val="none" w:sz="0" w:space="0" w:color="auto"/>
                          </w:divBdr>
                          <w:divsChild>
                            <w:div w:id="466508234">
                              <w:marLeft w:val="0"/>
                              <w:marRight w:val="0"/>
                              <w:marTop w:val="0"/>
                              <w:marBottom w:val="457"/>
                              <w:divBdr>
                                <w:top w:val="none" w:sz="0" w:space="0" w:color="auto"/>
                                <w:left w:val="none" w:sz="0" w:space="0" w:color="auto"/>
                                <w:bottom w:val="none" w:sz="0" w:space="0" w:color="auto"/>
                                <w:right w:val="none" w:sz="0" w:space="0" w:color="auto"/>
                              </w:divBdr>
                            </w:div>
                            <w:div w:id="844053463">
                              <w:marLeft w:val="0"/>
                              <w:marRight w:val="0"/>
                              <w:marTop w:val="457"/>
                              <w:marBottom w:val="457"/>
                              <w:divBdr>
                                <w:top w:val="none" w:sz="0" w:space="0" w:color="auto"/>
                                <w:left w:val="none" w:sz="0" w:space="0" w:color="auto"/>
                                <w:bottom w:val="none" w:sz="0" w:space="0" w:color="auto"/>
                                <w:right w:val="none" w:sz="0" w:space="0" w:color="auto"/>
                              </w:divBdr>
                            </w:div>
                            <w:div w:id="1168054517">
                              <w:marLeft w:val="0"/>
                              <w:marRight w:val="0"/>
                              <w:marTop w:val="457"/>
                              <w:marBottom w:val="914"/>
                              <w:divBdr>
                                <w:top w:val="single" w:sz="8" w:space="31" w:color="EB5D0B"/>
                                <w:left w:val="none" w:sz="0" w:space="0" w:color="auto"/>
                                <w:bottom w:val="single" w:sz="8" w:space="31" w:color="EB5D0B"/>
                                <w:right w:val="none" w:sz="0" w:space="0" w:color="auto"/>
                              </w:divBdr>
                            </w:div>
                            <w:div w:id="866722249">
                              <w:marLeft w:val="0"/>
                              <w:marRight w:val="0"/>
                              <w:marTop w:val="366"/>
                              <w:marBottom w:val="366"/>
                              <w:divBdr>
                                <w:top w:val="none" w:sz="0" w:space="0" w:color="auto"/>
                                <w:left w:val="none" w:sz="0" w:space="0" w:color="auto"/>
                                <w:bottom w:val="none" w:sz="0" w:space="0" w:color="auto"/>
                                <w:right w:val="none" w:sz="0" w:space="0" w:color="auto"/>
                              </w:divBdr>
                              <w:divsChild>
                                <w:div w:id="1929192802">
                                  <w:marLeft w:val="0"/>
                                  <w:marRight w:val="0"/>
                                  <w:marTop w:val="0"/>
                                  <w:marBottom w:val="0"/>
                                  <w:divBdr>
                                    <w:top w:val="none" w:sz="0" w:space="0" w:color="auto"/>
                                    <w:left w:val="none" w:sz="0" w:space="0" w:color="auto"/>
                                    <w:bottom w:val="none" w:sz="0" w:space="0" w:color="auto"/>
                                    <w:right w:val="none" w:sz="0" w:space="0" w:color="auto"/>
                                  </w:divBdr>
                                </w:div>
                              </w:divsChild>
                            </w:div>
                            <w:div w:id="2059207431">
                              <w:marLeft w:val="0"/>
                              <w:marRight w:val="0"/>
                              <w:marTop w:val="366"/>
                              <w:marBottom w:val="366"/>
                              <w:divBdr>
                                <w:top w:val="none" w:sz="0" w:space="0" w:color="auto"/>
                                <w:left w:val="none" w:sz="0" w:space="0" w:color="auto"/>
                                <w:bottom w:val="none" w:sz="0" w:space="0" w:color="auto"/>
                                <w:right w:val="none" w:sz="0" w:space="0" w:color="auto"/>
                              </w:divBdr>
                              <w:divsChild>
                                <w:div w:id="1087580840">
                                  <w:marLeft w:val="0"/>
                                  <w:marRight w:val="0"/>
                                  <w:marTop w:val="0"/>
                                  <w:marBottom w:val="0"/>
                                  <w:divBdr>
                                    <w:top w:val="none" w:sz="0" w:space="0" w:color="auto"/>
                                    <w:left w:val="none" w:sz="0" w:space="0" w:color="auto"/>
                                    <w:bottom w:val="none" w:sz="0" w:space="0" w:color="auto"/>
                                    <w:right w:val="none" w:sz="0" w:space="0" w:color="auto"/>
                                  </w:divBdr>
                                </w:div>
                              </w:divsChild>
                            </w:div>
                            <w:div w:id="1055548732">
                              <w:marLeft w:val="0"/>
                              <w:marRight w:val="0"/>
                              <w:marTop w:val="366"/>
                              <w:marBottom w:val="366"/>
                              <w:divBdr>
                                <w:top w:val="none" w:sz="0" w:space="0" w:color="auto"/>
                                <w:left w:val="none" w:sz="0" w:space="0" w:color="auto"/>
                                <w:bottom w:val="none" w:sz="0" w:space="0" w:color="auto"/>
                                <w:right w:val="none" w:sz="0" w:space="0" w:color="auto"/>
                              </w:divBdr>
                              <w:divsChild>
                                <w:div w:id="434863341">
                                  <w:marLeft w:val="0"/>
                                  <w:marRight w:val="0"/>
                                  <w:marTop w:val="0"/>
                                  <w:marBottom w:val="0"/>
                                  <w:divBdr>
                                    <w:top w:val="none" w:sz="0" w:space="0" w:color="auto"/>
                                    <w:left w:val="none" w:sz="0" w:space="0" w:color="auto"/>
                                    <w:bottom w:val="none" w:sz="0" w:space="0" w:color="auto"/>
                                    <w:right w:val="none" w:sz="0" w:space="0" w:color="auto"/>
                                  </w:divBdr>
                                </w:div>
                              </w:divsChild>
                            </w:div>
                            <w:div w:id="2089688776">
                              <w:marLeft w:val="0"/>
                              <w:marRight w:val="0"/>
                              <w:marTop w:val="366"/>
                              <w:marBottom w:val="366"/>
                              <w:divBdr>
                                <w:top w:val="none" w:sz="0" w:space="0" w:color="auto"/>
                                <w:left w:val="none" w:sz="0" w:space="0" w:color="auto"/>
                                <w:bottom w:val="none" w:sz="0" w:space="0" w:color="auto"/>
                                <w:right w:val="none" w:sz="0" w:space="0" w:color="auto"/>
                              </w:divBdr>
                              <w:divsChild>
                                <w:div w:id="1656642863">
                                  <w:marLeft w:val="0"/>
                                  <w:marRight w:val="0"/>
                                  <w:marTop w:val="0"/>
                                  <w:marBottom w:val="0"/>
                                  <w:divBdr>
                                    <w:top w:val="none" w:sz="0" w:space="0" w:color="auto"/>
                                    <w:left w:val="none" w:sz="0" w:space="0" w:color="auto"/>
                                    <w:bottom w:val="none" w:sz="0" w:space="0" w:color="auto"/>
                                    <w:right w:val="none" w:sz="0" w:space="0" w:color="auto"/>
                                  </w:divBdr>
                                </w:div>
                              </w:divsChild>
                            </w:div>
                            <w:div w:id="1409690519">
                              <w:marLeft w:val="0"/>
                              <w:marRight w:val="0"/>
                              <w:marTop w:val="549"/>
                              <w:marBottom w:val="686"/>
                              <w:divBdr>
                                <w:top w:val="none" w:sz="0" w:space="0" w:color="auto"/>
                                <w:left w:val="none" w:sz="0" w:space="0" w:color="auto"/>
                                <w:bottom w:val="none" w:sz="0" w:space="0" w:color="auto"/>
                                <w:right w:val="none" w:sz="0" w:space="0" w:color="auto"/>
                              </w:divBdr>
                              <w:divsChild>
                                <w:div w:id="794713103">
                                  <w:marLeft w:val="0"/>
                                  <w:marRight w:val="0"/>
                                  <w:marTop w:val="0"/>
                                  <w:marBottom w:val="0"/>
                                  <w:divBdr>
                                    <w:top w:val="none" w:sz="0" w:space="0" w:color="auto"/>
                                    <w:left w:val="none" w:sz="0" w:space="0" w:color="auto"/>
                                    <w:bottom w:val="single" w:sz="8" w:space="23" w:color="B8B9BA"/>
                                    <w:right w:val="none" w:sz="0" w:space="0" w:color="auto"/>
                                  </w:divBdr>
                                  <w:divsChild>
                                    <w:div w:id="1945263805">
                                      <w:marLeft w:val="0"/>
                                      <w:marRight w:val="0"/>
                                      <w:marTop w:val="0"/>
                                      <w:marBottom w:val="0"/>
                                      <w:divBdr>
                                        <w:top w:val="none" w:sz="0" w:space="0" w:color="auto"/>
                                        <w:left w:val="none" w:sz="0" w:space="0" w:color="auto"/>
                                        <w:bottom w:val="none" w:sz="0" w:space="0" w:color="auto"/>
                                        <w:right w:val="none" w:sz="0" w:space="0" w:color="auto"/>
                                      </w:divBdr>
                                    </w:div>
                                    <w:div w:id="1958292943">
                                      <w:marLeft w:val="0"/>
                                      <w:marRight w:val="0"/>
                                      <w:marTop w:val="343"/>
                                      <w:marBottom w:val="0"/>
                                      <w:divBdr>
                                        <w:top w:val="none" w:sz="0" w:space="0" w:color="auto"/>
                                        <w:left w:val="none" w:sz="0" w:space="0" w:color="auto"/>
                                        <w:bottom w:val="none" w:sz="0" w:space="0" w:color="auto"/>
                                        <w:right w:val="none" w:sz="0" w:space="0" w:color="auto"/>
                                      </w:divBdr>
                                      <w:divsChild>
                                        <w:div w:id="267396001">
                                          <w:marLeft w:val="0"/>
                                          <w:marRight w:val="0"/>
                                          <w:marTop w:val="0"/>
                                          <w:marBottom w:val="0"/>
                                          <w:divBdr>
                                            <w:top w:val="none" w:sz="0" w:space="0" w:color="auto"/>
                                            <w:left w:val="none" w:sz="0" w:space="0" w:color="auto"/>
                                            <w:bottom w:val="none" w:sz="0" w:space="0" w:color="auto"/>
                                            <w:right w:val="none" w:sz="0" w:space="0" w:color="auto"/>
                                          </w:divBdr>
                                        </w:div>
                                      </w:divsChild>
                                    </w:div>
                                    <w:div w:id="17910501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70094604">
                              <w:marLeft w:val="0"/>
                              <w:marRight w:val="0"/>
                              <w:marTop w:val="366"/>
                              <w:marBottom w:val="366"/>
                              <w:divBdr>
                                <w:top w:val="none" w:sz="0" w:space="0" w:color="auto"/>
                                <w:left w:val="none" w:sz="0" w:space="0" w:color="auto"/>
                                <w:bottom w:val="none" w:sz="0" w:space="0" w:color="auto"/>
                                <w:right w:val="none" w:sz="0" w:space="0" w:color="auto"/>
                              </w:divBdr>
                              <w:divsChild>
                                <w:div w:id="1519468662">
                                  <w:marLeft w:val="0"/>
                                  <w:marRight w:val="0"/>
                                  <w:marTop w:val="0"/>
                                  <w:marBottom w:val="0"/>
                                  <w:divBdr>
                                    <w:top w:val="none" w:sz="0" w:space="0" w:color="auto"/>
                                    <w:left w:val="none" w:sz="0" w:space="0" w:color="auto"/>
                                    <w:bottom w:val="none" w:sz="0" w:space="0" w:color="auto"/>
                                    <w:right w:val="none" w:sz="0" w:space="0" w:color="auto"/>
                                  </w:divBdr>
                                </w:div>
                              </w:divsChild>
                            </w:div>
                            <w:div w:id="2101754703">
                              <w:marLeft w:val="0"/>
                              <w:marRight w:val="0"/>
                              <w:marTop w:val="366"/>
                              <w:marBottom w:val="366"/>
                              <w:divBdr>
                                <w:top w:val="none" w:sz="0" w:space="0" w:color="auto"/>
                                <w:left w:val="none" w:sz="0" w:space="0" w:color="auto"/>
                                <w:bottom w:val="none" w:sz="0" w:space="0" w:color="auto"/>
                                <w:right w:val="none" w:sz="0" w:space="0" w:color="auto"/>
                              </w:divBdr>
                              <w:divsChild>
                                <w:div w:id="1188445768">
                                  <w:marLeft w:val="0"/>
                                  <w:marRight w:val="0"/>
                                  <w:marTop w:val="0"/>
                                  <w:marBottom w:val="0"/>
                                  <w:divBdr>
                                    <w:top w:val="none" w:sz="0" w:space="0" w:color="auto"/>
                                    <w:left w:val="none" w:sz="0" w:space="0" w:color="auto"/>
                                    <w:bottom w:val="none" w:sz="0" w:space="0" w:color="auto"/>
                                    <w:right w:val="none" w:sz="0" w:space="0" w:color="auto"/>
                                  </w:divBdr>
                                </w:div>
                              </w:divsChild>
                            </w:div>
                            <w:div w:id="671950916">
                              <w:marLeft w:val="0"/>
                              <w:marRight w:val="0"/>
                              <w:marTop w:val="366"/>
                              <w:marBottom w:val="366"/>
                              <w:divBdr>
                                <w:top w:val="none" w:sz="0" w:space="0" w:color="auto"/>
                                <w:left w:val="none" w:sz="0" w:space="0" w:color="auto"/>
                                <w:bottom w:val="none" w:sz="0" w:space="0" w:color="auto"/>
                                <w:right w:val="none" w:sz="0" w:space="0" w:color="auto"/>
                              </w:divBdr>
                              <w:divsChild>
                                <w:div w:id="1483353672">
                                  <w:marLeft w:val="0"/>
                                  <w:marRight w:val="0"/>
                                  <w:marTop w:val="0"/>
                                  <w:marBottom w:val="0"/>
                                  <w:divBdr>
                                    <w:top w:val="none" w:sz="0" w:space="0" w:color="auto"/>
                                    <w:left w:val="none" w:sz="0" w:space="0" w:color="auto"/>
                                    <w:bottom w:val="none" w:sz="0" w:space="0" w:color="auto"/>
                                    <w:right w:val="none" w:sz="0" w:space="0" w:color="auto"/>
                                  </w:divBdr>
                                </w:div>
                              </w:divsChild>
                            </w:div>
                            <w:div w:id="493231075">
                              <w:marLeft w:val="0"/>
                              <w:marRight w:val="0"/>
                              <w:marTop w:val="549"/>
                              <w:marBottom w:val="686"/>
                              <w:divBdr>
                                <w:top w:val="none" w:sz="0" w:space="0" w:color="auto"/>
                                <w:left w:val="none" w:sz="0" w:space="0" w:color="auto"/>
                                <w:bottom w:val="none" w:sz="0" w:space="0" w:color="auto"/>
                                <w:right w:val="none" w:sz="0" w:space="0" w:color="auto"/>
                              </w:divBdr>
                              <w:divsChild>
                                <w:div w:id="2108387110">
                                  <w:marLeft w:val="0"/>
                                  <w:marRight w:val="0"/>
                                  <w:marTop w:val="0"/>
                                  <w:marBottom w:val="0"/>
                                  <w:divBdr>
                                    <w:top w:val="none" w:sz="0" w:space="0" w:color="auto"/>
                                    <w:left w:val="none" w:sz="0" w:space="0" w:color="auto"/>
                                    <w:bottom w:val="single" w:sz="8" w:space="23" w:color="B8B9BA"/>
                                    <w:right w:val="none" w:sz="0" w:space="0" w:color="auto"/>
                                  </w:divBdr>
                                  <w:divsChild>
                                    <w:div w:id="1056512565">
                                      <w:marLeft w:val="0"/>
                                      <w:marRight w:val="0"/>
                                      <w:marTop w:val="0"/>
                                      <w:marBottom w:val="0"/>
                                      <w:divBdr>
                                        <w:top w:val="none" w:sz="0" w:space="0" w:color="auto"/>
                                        <w:left w:val="none" w:sz="0" w:space="0" w:color="auto"/>
                                        <w:bottom w:val="none" w:sz="0" w:space="0" w:color="auto"/>
                                        <w:right w:val="none" w:sz="0" w:space="0" w:color="auto"/>
                                      </w:divBdr>
                                    </w:div>
                                    <w:div w:id="2073655258">
                                      <w:marLeft w:val="0"/>
                                      <w:marRight w:val="0"/>
                                      <w:marTop w:val="343"/>
                                      <w:marBottom w:val="0"/>
                                      <w:divBdr>
                                        <w:top w:val="none" w:sz="0" w:space="0" w:color="auto"/>
                                        <w:left w:val="none" w:sz="0" w:space="0" w:color="auto"/>
                                        <w:bottom w:val="none" w:sz="0" w:space="0" w:color="auto"/>
                                        <w:right w:val="none" w:sz="0" w:space="0" w:color="auto"/>
                                      </w:divBdr>
                                      <w:divsChild>
                                        <w:div w:id="1846703702">
                                          <w:marLeft w:val="0"/>
                                          <w:marRight w:val="0"/>
                                          <w:marTop w:val="0"/>
                                          <w:marBottom w:val="0"/>
                                          <w:divBdr>
                                            <w:top w:val="none" w:sz="0" w:space="0" w:color="auto"/>
                                            <w:left w:val="none" w:sz="0" w:space="0" w:color="auto"/>
                                            <w:bottom w:val="none" w:sz="0" w:space="0" w:color="auto"/>
                                            <w:right w:val="none" w:sz="0" w:space="0" w:color="auto"/>
                                          </w:divBdr>
                                        </w:div>
                                      </w:divsChild>
                                    </w:div>
                                    <w:div w:id="4053451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3759022">
                              <w:marLeft w:val="0"/>
                              <w:marRight w:val="0"/>
                              <w:marTop w:val="366"/>
                              <w:marBottom w:val="366"/>
                              <w:divBdr>
                                <w:top w:val="none" w:sz="0" w:space="0" w:color="auto"/>
                                <w:left w:val="none" w:sz="0" w:space="0" w:color="auto"/>
                                <w:bottom w:val="none" w:sz="0" w:space="0" w:color="auto"/>
                                <w:right w:val="none" w:sz="0" w:space="0" w:color="auto"/>
                              </w:divBdr>
                              <w:divsChild>
                                <w:div w:id="1795830578">
                                  <w:marLeft w:val="0"/>
                                  <w:marRight w:val="0"/>
                                  <w:marTop w:val="0"/>
                                  <w:marBottom w:val="0"/>
                                  <w:divBdr>
                                    <w:top w:val="none" w:sz="0" w:space="0" w:color="auto"/>
                                    <w:left w:val="none" w:sz="0" w:space="0" w:color="auto"/>
                                    <w:bottom w:val="none" w:sz="0" w:space="0" w:color="auto"/>
                                    <w:right w:val="none" w:sz="0" w:space="0" w:color="auto"/>
                                  </w:divBdr>
                                </w:div>
                              </w:divsChild>
                            </w:div>
                            <w:div w:id="1045182451">
                              <w:marLeft w:val="0"/>
                              <w:marRight w:val="0"/>
                              <w:marTop w:val="366"/>
                              <w:marBottom w:val="366"/>
                              <w:divBdr>
                                <w:top w:val="none" w:sz="0" w:space="0" w:color="auto"/>
                                <w:left w:val="none" w:sz="0" w:space="0" w:color="auto"/>
                                <w:bottom w:val="none" w:sz="0" w:space="0" w:color="auto"/>
                                <w:right w:val="none" w:sz="0" w:space="0" w:color="auto"/>
                              </w:divBdr>
                              <w:divsChild>
                                <w:div w:id="2123839086">
                                  <w:marLeft w:val="0"/>
                                  <w:marRight w:val="0"/>
                                  <w:marTop w:val="0"/>
                                  <w:marBottom w:val="0"/>
                                  <w:divBdr>
                                    <w:top w:val="none" w:sz="0" w:space="0" w:color="auto"/>
                                    <w:left w:val="none" w:sz="0" w:space="0" w:color="auto"/>
                                    <w:bottom w:val="none" w:sz="0" w:space="0" w:color="auto"/>
                                    <w:right w:val="none" w:sz="0" w:space="0" w:color="auto"/>
                                  </w:divBdr>
                                </w:div>
                              </w:divsChild>
                            </w:div>
                            <w:div w:id="1560438112">
                              <w:marLeft w:val="0"/>
                              <w:marRight w:val="0"/>
                              <w:marTop w:val="366"/>
                              <w:marBottom w:val="366"/>
                              <w:divBdr>
                                <w:top w:val="none" w:sz="0" w:space="0" w:color="auto"/>
                                <w:left w:val="none" w:sz="0" w:space="0" w:color="auto"/>
                                <w:bottom w:val="none" w:sz="0" w:space="0" w:color="auto"/>
                                <w:right w:val="none" w:sz="0" w:space="0" w:color="auto"/>
                              </w:divBdr>
                              <w:divsChild>
                                <w:div w:id="19048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78841">
      <w:bodyDiv w:val="1"/>
      <w:marLeft w:val="0"/>
      <w:marRight w:val="0"/>
      <w:marTop w:val="0"/>
      <w:marBottom w:val="0"/>
      <w:divBdr>
        <w:top w:val="none" w:sz="0" w:space="0" w:color="auto"/>
        <w:left w:val="none" w:sz="0" w:space="0" w:color="auto"/>
        <w:bottom w:val="none" w:sz="0" w:space="0" w:color="auto"/>
        <w:right w:val="none" w:sz="0" w:space="0" w:color="auto"/>
      </w:divBdr>
      <w:divsChild>
        <w:div w:id="234977653">
          <w:marLeft w:val="0"/>
          <w:marRight w:val="0"/>
          <w:marTop w:val="0"/>
          <w:marBottom w:val="0"/>
          <w:divBdr>
            <w:top w:val="none" w:sz="0" w:space="0" w:color="auto"/>
            <w:left w:val="none" w:sz="0" w:space="0" w:color="auto"/>
            <w:bottom w:val="none" w:sz="0" w:space="0" w:color="auto"/>
            <w:right w:val="none" w:sz="0" w:space="0" w:color="auto"/>
          </w:divBdr>
          <w:divsChild>
            <w:div w:id="1047752952">
              <w:marLeft w:val="0"/>
              <w:marRight w:val="0"/>
              <w:marTop w:val="0"/>
              <w:marBottom w:val="0"/>
              <w:divBdr>
                <w:top w:val="none" w:sz="0" w:space="0" w:color="auto"/>
                <w:left w:val="none" w:sz="0" w:space="0" w:color="auto"/>
                <w:bottom w:val="none" w:sz="0" w:space="0" w:color="auto"/>
                <w:right w:val="none" w:sz="0" w:space="0" w:color="auto"/>
              </w:divBdr>
              <w:divsChild>
                <w:div w:id="2104952460">
                  <w:marLeft w:val="0"/>
                  <w:marRight w:val="0"/>
                  <w:marTop w:val="600"/>
                  <w:marBottom w:val="0"/>
                  <w:divBdr>
                    <w:top w:val="none" w:sz="0" w:space="0" w:color="auto"/>
                    <w:left w:val="none" w:sz="0" w:space="0" w:color="auto"/>
                    <w:bottom w:val="none" w:sz="0" w:space="0" w:color="auto"/>
                    <w:right w:val="none" w:sz="0" w:space="0" w:color="auto"/>
                  </w:divBdr>
                  <w:divsChild>
                    <w:div w:id="1623262558">
                      <w:marLeft w:val="0"/>
                      <w:marRight w:val="0"/>
                      <w:marTop w:val="0"/>
                      <w:marBottom w:val="0"/>
                      <w:divBdr>
                        <w:top w:val="none" w:sz="0" w:space="0" w:color="auto"/>
                        <w:left w:val="none" w:sz="0" w:space="0" w:color="auto"/>
                        <w:bottom w:val="none" w:sz="0" w:space="0" w:color="auto"/>
                        <w:right w:val="none" w:sz="0" w:space="0" w:color="auto"/>
                      </w:divBdr>
                      <w:divsChild>
                        <w:div w:id="1757746710">
                          <w:marLeft w:val="0"/>
                          <w:marRight w:val="0"/>
                          <w:marTop w:val="0"/>
                          <w:marBottom w:val="0"/>
                          <w:divBdr>
                            <w:top w:val="none" w:sz="0" w:space="0" w:color="auto"/>
                            <w:left w:val="none" w:sz="0" w:space="0" w:color="auto"/>
                            <w:bottom w:val="none" w:sz="0" w:space="0" w:color="auto"/>
                            <w:right w:val="none" w:sz="0" w:space="0" w:color="auto"/>
                          </w:divBdr>
                          <w:divsChild>
                            <w:div w:id="341510828">
                              <w:marLeft w:val="0"/>
                              <w:marRight w:val="0"/>
                              <w:marTop w:val="0"/>
                              <w:marBottom w:val="0"/>
                              <w:divBdr>
                                <w:top w:val="none" w:sz="0" w:space="0" w:color="auto"/>
                                <w:left w:val="none" w:sz="0" w:space="0" w:color="auto"/>
                                <w:bottom w:val="none" w:sz="0" w:space="0" w:color="auto"/>
                                <w:right w:val="none" w:sz="0" w:space="0" w:color="auto"/>
                              </w:divBdr>
                            </w:div>
                          </w:divsChild>
                        </w:div>
                        <w:div w:id="1349023916">
                          <w:marLeft w:val="0"/>
                          <w:marRight w:val="135"/>
                          <w:marTop w:val="0"/>
                          <w:marBottom w:val="0"/>
                          <w:divBdr>
                            <w:top w:val="none" w:sz="0" w:space="0" w:color="auto"/>
                            <w:left w:val="none" w:sz="0" w:space="0" w:color="auto"/>
                            <w:bottom w:val="none" w:sz="0" w:space="0" w:color="auto"/>
                            <w:right w:val="none" w:sz="0" w:space="0" w:color="auto"/>
                          </w:divBdr>
                        </w:div>
                        <w:div w:id="315497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8294">
          <w:marLeft w:val="0"/>
          <w:marRight w:val="0"/>
          <w:marTop w:val="0"/>
          <w:marBottom w:val="0"/>
          <w:divBdr>
            <w:top w:val="none" w:sz="0" w:space="0" w:color="auto"/>
            <w:left w:val="none" w:sz="0" w:space="0" w:color="auto"/>
            <w:bottom w:val="none" w:sz="0" w:space="0" w:color="auto"/>
            <w:right w:val="none" w:sz="0" w:space="0" w:color="auto"/>
          </w:divBdr>
          <w:divsChild>
            <w:div w:id="601837568">
              <w:marLeft w:val="0"/>
              <w:marRight w:val="0"/>
              <w:marTop w:val="0"/>
              <w:marBottom w:val="0"/>
              <w:divBdr>
                <w:top w:val="none" w:sz="0" w:space="0" w:color="auto"/>
                <w:left w:val="none" w:sz="0" w:space="0" w:color="auto"/>
                <w:bottom w:val="none" w:sz="0" w:space="0" w:color="auto"/>
                <w:right w:val="none" w:sz="0" w:space="0" w:color="auto"/>
              </w:divBdr>
              <w:divsChild>
                <w:div w:id="471213179">
                  <w:marLeft w:val="0"/>
                  <w:marRight w:val="0"/>
                  <w:marTop w:val="0"/>
                  <w:marBottom w:val="0"/>
                  <w:divBdr>
                    <w:top w:val="none" w:sz="0" w:space="0" w:color="auto"/>
                    <w:left w:val="none" w:sz="0" w:space="0" w:color="auto"/>
                    <w:bottom w:val="none" w:sz="0" w:space="0" w:color="auto"/>
                    <w:right w:val="none" w:sz="0" w:space="0" w:color="auto"/>
                  </w:divBdr>
                  <w:divsChild>
                    <w:div w:id="1552108793">
                      <w:marLeft w:val="0"/>
                      <w:marRight w:val="1500"/>
                      <w:marTop w:val="0"/>
                      <w:marBottom w:val="0"/>
                      <w:divBdr>
                        <w:top w:val="none" w:sz="0" w:space="0" w:color="auto"/>
                        <w:left w:val="none" w:sz="0" w:space="0" w:color="auto"/>
                        <w:bottom w:val="none" w:sz="0" w:space="0" w:color="auto"/>
                        <w:right w:val="none" w:sz="0" w:space="0" w:color="auto"/>
                      </w:divBdr>
                      <w:divsChild>
                        <w:div w:id="924612902">
                          <w:marLeft w:val="0"/>
                          <w:marRight w:val="0"/>
                          <w:marTop w:val="600"/>
                          <w:marBottom w:val="600"/>
                          <w:divBdr>
                            <w:top w:val="none" w:sz="0" w:space="0" w:color="auto"/>
                            <w:left w:val="none" w:sz="0" w:space="0" w:color="auto"/>
                            <w:bottom w:val="none" w:sz="0" w:space="0" w:color="auto"/>
                            <w:right w:val="none" w:sz="0" w:space="0" w:color="auto"/>
                          </w:divBdr>
                          <w:divsChild>
                            <w:div w:id="796336464">
                              <w:marLeft w:val="0"/>
                              <w:marRight w:val="0"/>
                              <w:marTop w:val="0"/>
                              <w:marBottom w:val="300"/>
                              <w:divBdr>
                                <w:top w:val="none" w:sz="0" w:space="0" w:color="auto"/>
                                <w:left w:val="none" w:sz="0" w:space="0" w:color="auto"/>
                                <w:bottom w:val="none" w:sz="0" w:space="0" w:color="auto"/>
                                <w:right w:val="none" w:sz="0" w:space="0" w:color="auto"/>
                              </w:divBdr>
                            </w:div>
                            <w:div w:id="466319052">
                              <w:marLeft w:val="0"/>
                              <w:marRight w:val="0"/>
                              <w:marTop w:val="300"/>
                              <w:marBottom w:val="300"/>
                              <w:divBdr>
                                <w:top w:val="none" w:sz="0" w:space="0" w:color="auto"/>
                                <w:left w:val="none" w:sz="0" w:space="0" w:color="auto"/>
                                <w:bottom w:val="none" w:sz="0" w:space="0" w:color="auto"/>
                                <w:right w:val="none" w:sz="0" w:space="0" w:color="auto"/>
                              </w:divBdr>
                            </w:div>
                            <w:div w:id="381056900">
                              <w:marLeft w:val="0"/>
                              <w:marRight w:val="0"/>
                              <w:marTop w:val="300"/>
                              <w:marBottom w:val="600"/>
                              <w:divBdr>
                                <w:top w:val="single" w:sz="6" w:space="30" w:color="EB5D0B"/>
                                <w:left w:val="none" w:sz="0" w:space="0" w:color="auto"/>
                                <w:bottom w:val="single" w:sz="6" w:space="30" w:color="EB5D0B"/>
                                <w:right w:val="none" w:sz="0" w:space="0" w:color="auto"/>
                              </w:divBdr>
                            </w:div>
                            <w:div w:id="745959111">
                              <w:marLeft w:val="0"/>
                              <w:marRight w:val="0"/>
                              <w:marTop w:val="240"/>
                              <w:marBottom w:val="240"/>
                              <w:divBdr>
                                <w:top w:val="none" w:sz="0" w:space="0" w:color="auto"/>
                                <w:left w:val="none" w:sz="0" w:space="0" w:color="auto"/>
                                <w:bottom w:val="none" w:sz="0" w:space="0" w:color="auto"/>
                                <w:right w:val="none" w:sz="0" w:space="0" w:color="auto"/>
                              </w:divBdr>
                              <w:divsChild>
                                <w:div w:id="583342116">
                                  <w:marLeft w:val="0"/>
                                  <w:marRight w:val="0"/>
                                  <w:marTop w:val="0"/>
                                  <w:marBottom w:val="0"/>
                                  <w:divBdr>
                                    <w:top w:val="none" w:sz="0" w:space="0" w:color="auto"/>
                                    <w:left w:val="none" w:sz="0" w:space="0" w:color="auto"/>
                                    <w:bottom w:val="none" w:sz="0" w:space="0" w:color="auto"/>
                                    <w:right w:val="none" w:sz="0" w:space="0" w:color="auto"/>
                                  </w:divBdr>
                                </w:div>
                              </w:divsChild>
                            </w:div>
                            <w:div w:id="705059061">
                              <w:marLeft w:val="0"/>
                              <w:marRight w:val="0"/>
                              <w:marTop w:val="240"/>
                              <w:marBottom w:val="240"/>
                              <w:divBdr>
                                <w:top w:val="none" w:sz="0" w:space="0" w:color="auto"/>
                                <w:left w:val="none" w:sz="0" w:space="0" w:color="auto"/>
                                <w:bottom w:val="none" w:sz="0" w:space="0" w:color="auto"/>
                                <w:right w:val="none" w:sz="0" w:space="0" w:color="auto"/>
                              </w:divBdr>
                              <w:divsChild>
                                <w:div w:id="1632905660">
                                  <w:marLeft w:val="0"/>
                                  <w:marRight w:val="0"/>
                                  <w:marTop w:val="0"/>
                                  <w:marBottom w:val="0"/>
                                  <w:divBdr>
                                    <w:top w:val="none" w:sz="0" w:space="0" w:color="auto"/>
                                    <w:left w:val="none" w:sz="0" w:space="0" w:color="auto"/>
                                    <w:bottom w:val="none" w:sz="0" w:space="0" w:color="auto"/>
                                    <w:right w:val="none" w:sz="0" w:space="0" w:color="auto"/>
                                  </w:divBdr>
                                </w:div>
                              </w:divsChild>
                            </w:div>
                            <w:div w:id="1874151727">
                              <w:marLeft w:val="0"/>
                              <w:marRight w:val="0"/>
                              <w:marTop w:val="240"/>
                              <w:marBottom w:val="240"/>
                              <w:divBdr>
                                <w:top w:val="none" w:sz="0" w:space="0" w:color="auto"/>
                                <w:left w:val="none" w:sz="0" w:space="0" w:color="auto"/>
                                <w:bottom w:val="none" w:sz="0" w:space="0" w:color="auto"/>
                                <w:right w:val="none" w:sz="0" w:space="0" w:color="auto"/>
                              </w:divBdr>
                              <w:divsChild>
                                <w:div w:id="1067074988">
                                  <w:marLeft w:val="0"/>
                                  <w:marRight w:val="0"/>
                                  <w:marTop w:val="0"/>
                                  <w:marBottom w:val="0"/>
                                  <w:divBdr>
                                    <w:top w:val="none" w:sz="0" w:space="0" w:color="auto"/>
                                    <w:left w:val="none" w:sz="0" w:space="0" w:color="auto"/>
                                    <w:bottom w:val="none" w:sz="0" w:space="0" w:color="auto"/>
                                    <w:right w:val="none" w:sz="0" w:space="0" w:color="auto"/>
                                  </w:divBdr>
                                </w:div>
                              </w:divsChild>
                            </w:div>
                            <w:div w:id="1045178523">
                              <w:marLeft w:val="0"/>
                              <w:marRight w:val="0"/>
                              <w:marTop w:val="240"/>
                              <w:marBottom w:val="240"/>
                              <w:divBdr>
                                <w:top w:val="none" w:sz="0" w:space="0" w:color="auto"/>
                                <w:left w:val="none" w:sz="0" w:space="0" w:color="auto"/>
                                <w:bottom w:val="none" w:sz="0" w:space="0" w:color="auto"/>
                                <w:right w:val="none" w:sz="0" w:space="0" w:color="auto"/>
                              </w:divBdr>
                              <w:divsChild>
                                <w:div w:id="843788233">
                                  <w:marLeft w:val="0"/>
                                  <w:marRight w:val="0"/>
                                  <w:marTop w:val="0"/>
                                  <w:marBottom w:val="0"/>
                                  <w:divBdr>
                                    <w:top w:val="none" w:sz="0" w:space="0" w:color="auto"/>
                                    <w:left w:val="none" w:sz="0" w:space="0" w:color="auto"/>
                                    <w:bottom w:val="none" w:sz="0" w:space="0" w:color="auto"/>
                                    <w:right w:val="none" w:sz="0" w:space="0" w:color="auto"/>
                                  </w:divBdr>
                                </w:div>
                              </w:divsChild>
                            </w:div>
                            <w:div w:id="1330520414">
                              <w:marLeft w:val="0"/>
                              <w:marRight w:val="0"/>
                              <w:marTop w:val="240"/>
                              <w:marBottom w:val="240"/>
                              <w:divBdr>
                                <w:top w:val="none" w:sz="0" w:space="0" w:color="auto"/>
                                <w:left w:val="none" w:sz="0" w:space="0" w:color="auto"/>
                                <w:bottom w:val="none" w:sz="0" w:space="0" w:color="auto"/>
                                <w:right w:val="none" w:sz="0" w:space="0" w:color="auto"/>
                              </w:divBdr>
                              <w:divsChild>
                                <w:div w:id="1379624912">
                                  <w:marLeft w:val="0"/>
                                  <w:marRight w:val="0"/>
                                  <w:marTop w:val="0"/>
                                  <w:marBottom w:val="0"/>
                                  <w:divBdr>
                                    <w:top w:val="none" w:sz="0" w:space="0" w:color="auto"/>
                                    <w:left w:val="none" w:sz="0" w:space="0" w:color="auto"/>
                                    <w:bottom w:val="none" w:sz="0" w:space="0" w:color="auto"/>
                                    <w:right w:val="none" w:sz="0" w:space="0" w:color="auto"/>
                                  </w:divBdr>
                                </w:div>
                              </w:divsChild>
                            </w:div>
                            <w:div w:id="316567931">
                              <w:marLeft w:val="0"/>
                              <w:marRight w:val="0"/>
                              <w:marTop w:val="240"/>
                              <w:marBottom w:val="240"/>
                              <w:divBdr>
                                <w:top w:val="none" w:sz="0" w:space="0" w:color="auto"/>
                                <w:left w:val="none" w:sz="0" w:space="0" w:color="auto"/>
                                <w:bottom w:val="none" w:sz="0" w:space="0" w:color="auto"/>
                                <w:right w:val="none" w:sz="0" w:space="0" w:color="auto"/>
                              </w:divBdr>
                              <w:divsChild>
                                <w:div w:id="935094657">
                                  <w:marLeft w:val="0"/>
                                  <w:marRight w:val="0"/>
                                  <w:marTop w:val="0"/>
                                  <w:marBottom w:val="0"/>
                                  <w:divBdr>
                                    <w:top w:val="none" w:sz="0" w:space="0" w:color="auto"/>
                                    <w:left w:val="none" w:sz="0" w:space="0" w:color="auto"/>
                                    <w:bottom w:val="none" w:sz="0" w:space="0" w:color="auto"/>
                                    <w:right w:val="none" w:sz="0" w:space="0" w:color="auto"/>
                                  </w:divBdr>
                                </w:div>
                              </w:divsChild>
                            </w:div>
                            <w:div w:id="1205018059">
                              <w:marLeft w:val="0"/>
                              <w:marRight w:val="0"/>
                              <w:marTop w:val="240"/>
                              <w:marBottom w:val="240"/>
                              <w:divBdr>
                                <w:top w:val="none" w:sz="0" w:space="0" w:color="auto"/>
                                <w:left w:val="none" w:sz="0" w:space="0" w:color="auto"/>
                                <w:bottom w:val="none" w:sz="0" w:space="0" w:color="auto"/>
                                <w:right w:val="none" w:sz="0" w:space="0" w:color="auto"/>
                              </w:divBdr>
                              <w:divsChild>
                                <w:div w:id="821774790">
                                  <w:marLeft w:val="0"/>
                                  <w:marRight w:val="0"/>
                                  <w:marTop w:val="0"/>
                                  <w:marBottom w:val="0"/>
                                  <w:divBdr>
                                    <w:top w:val="none" w:sz="0" w:space="0" w:color="auto"/>
                                    <w:left w:val="none" w:sz="0" w:space="0" w:color="auto"/>
                                    <w:bottom w:val="none" w:sz="0" w:space="0" w:color="auto"/>
                                    <w:right w:val="none" w:sz="0" w:space="0" w:color="auto"/>
                                  </w:divBdr>
                                </w:div>
                              </w:divsChild>
                            </w:div>
                            <w:div w:id="609581934">
                              <w:marLeft w:val="0"/>
                              <w:marRight w:val="0"/>
                              <w:marTop w:val="240"/>
                              <w:marBottom w:val="240"/>
                              <w:divBdr>
                                <w:top w:val="none" w:sz="0" w:space="0" w:color="auto"/>
                                <w:left w:val="none" w:sz="0" w:space="0" w:color="auto"/>
                                <w:bottom w:val="none" w:sz="0" w:space="0" w:color="auto"/>
                                <w:right w:val="none" w:sz="0" w:space="0" w:color="auto"/>
                              </w:divBdr>
                              <w:divsChild>
                                <w:div w:id="147944941">
                                  <w:marLeft w:val="0"/>
                                  <w:marRight w:val="0"/>
                                  <w:marTop w:val="0"/>
                                  <w:marBottom w:val="0"/>
                                  <w:divBdr>
                                    <w:top w:val="none" w:sz="0" w:space="0" w:color="auto"/>
                                    <w:left w:val="none" w:sz="0" w:space="0" w:color="auto"/>
                                    <w:bottom w:val="none" w:sz="0" w:space="0" w:color="auto"/>
                                    <w:right w:val="none" w:sz="0" w:space="0" w:color="auto"/>
                                  </w:divBdr>
                                </w:div>
                              </w:divsChild>
                            </w:div>
                            <w:div w:id="1571308766">
                              <w:marLeft w:val="0"/>
                              <w:marRight w:val="0"/>
                              <w:marTop w:val="240"/>
                              <w:marBottom w:val="240"/>
                              <w:divBdr>
                                <w:top w:val="none" w:sz="0" w:space="0" w:color="auto"/>
                                <w:left w:val="none" w:sz="0" w:space="0" w:color="auto"/>
                                <w:bottom w:val="none" w:sz="0" w:space="0" w:color="auto"/>
                                <w:right w:val="none" w:sz="0" w:space="0" w:color="auto"/>
                              </w:divBdr>
                              <w:divsChild>
                                <w:div w:id="1656909971">
                                  <w:marLeft w:val="0"/>
                                  <w:marRight w:val="0"/>
                                  <w:marTop w:val="0"/>
                                  <w:marBottom w:val="0"/>
                                  <w:divBdr>
                                    <w:top w:val="none" w:sz="0" w:space="0" w:color="auto"/>
                                    <w:left w:val="none" w:sz="0" w:space="0" w:color="auto"/>
                                    <w:bottom w:val="none" w:sz="0" w:space="0" w:color="auto"/>
                                    <w:right w:val="none" w:sz="0" w:space="0" w:color="auto"/>
                                  </w:divBdr>
                                </w:div>
                              </w:divsChild>
                            </w:div>
                            <w:div w:id="1069840813">
                              <w:marLeft w:val="0"/>
                              <w:marRight w:val="0"/>
                              <w:marTop w:val="240"/>
                              <w:marBottom w:val="240"/>
                              <w:divBdr>
                                <w:top w:val="none" w:sz="0" w:space="0" w:color="auto"/>
                                <w:left w:val="none" w:sz="0" w:space="0" w:color="auto"/>
                                <w:bottom w:val="none" w:sz="0" w:space="0" w:color="auto"/>
                                <w:right w:val="none" w:sz="0" w:space="0" w:color="auto"/>
                              </w:divBdr>
                              <w:divsChild>
                                <w:div w:id="172191340">
                                  <w:marLeft w:val="0"/>
                                  <w:marRight w:val="0"/>
                                  <w:marTop w:val="0"/>
                                  <w:marBottom w:val="0"/>
                                  <w:divBdr>
                                    <w:top w:val="none" w:sz="0" w:space="0" w:color="auto"/>
                                    <w:left w:val="none" w:sz="0" w:space="0" w:color="auto"/>
                                    <w:bottom w:val="none" w:sz="0" w:space="0" w:color="auto"/>
                                    <w:right w:val="none" w:sz="0" w:space="0" w:color="auto"/>
                                  </w:divBdr>
                                </w:div>
                              </w:divsChild>
                            </w:div>
                            <w:div w:id="1580864993">
                              <w:marLeft w:val="0"/>
                              <w:marRight w:val="0"/>
                              <w:marTop w:val="360"/>
                              <w:marBottom w:val="450"/>
                              <w:divBdr>
                                <w:top w:val="none" w:sz="0" w:space="0" w:color="auto"/>
                                <w:left w:val="none" w:sz="0" w:space="0" w:color="auto"/>
                                <w:bottom w:val="none" w:sz="0" w:space="0" w:color="auto"/>
                                <w:right w:val="none" w:sz="0" w:space="0" w:color="auto"/>
                              </w:divBdr>
                              <w:divsChild>
                                <w:div w:id="1766420804">
                                  <w:marLeft w:val="0"/>
                                  <w:marRight w:val="0"/>
                                  <w:marTop w:val="0"/>
                                  <w:marBottom w:val="0"/>
                                  <w:divBdr>
                                    <w:top w:val="none" w:sz="0" w:space="0" w:color="auto"/>
                                    <w:left w:val="none" w:sz="0" w:space="0" w:color="auto"/>
                                    <w:bottom w:val="single" w:sz="6" w:space="15" w:color="B8B9BA"/>
                                    <w:right w:val="none" w:sz="0" w:space="0" w:color="auto"/>
                                  </w:divBdr>
                                  <w:divsChild>
                                    <w:div w:id="441193737">
                                      <w:marLeft w:val="0"/>
                                      <w:marRight w:val="0"/>
                                      <w:marTop w:val="0"/>
                                      <w:marBottom w:val="0"/>
                                      <w:divBdr>
                                        <w:top w:val="none" w:sz="0" w:space="0" w:color="auto"/>
                                        <w:left w:val="none" w:sz="0" w:space="0" w:color="auto"/>
                                        <w:bottom w:val="none" w:sz="0" w:space="0" w:color="auto"/>
                                        <w:right w:val="none" w:sz="0" w:space="0" w:color="auto"/>
                                      </w:divBdr>
                                    </w:div>
                                    <w:div w:id="62988195">
                                      <w:marLeft w:val="0"/>
                                      <w:marRight w:val="0"/>
                                      <w:marTop w:val="225"/>
                                      <w:marBottom w:val="0"/>
                                      <w:divBdr>
                                        <w:top w:val="none" w:sz="0" w:space="0" w:color="auto"/>
                                        <w:left w:val="none" w:sz="0" w:space="0" w:color="auto"/>
                                        <w:bottom w:val="none" w:sz="0" w:space="0" w:color="auto"/>
                                        <w:right w:val="none" w:sz="0" w:space="0" w:color="auto"/>
                                      </w:divBdr>
                                      <w:divsChild>
                                        <w:div w:id="203955742">
                                          <w:marLeft w:val="0"/>
                                          <w:marRight w:val="0"/>
                                          <w:marTop w:val="0"/>
                                          <w:marBottom w:val="0"/>
                                          <w:divBdr>
                                            <w:top w:val="none" w:sz="0" w:space="0" w:color="auto"/>
                                            <w:left w:val="none" w:sz="0" w:space="0" w:color="auto"/>
                                            <w:bottom w:val="none" w:sz="0" w:space="0" w:color="auto"/>
                                            <w:right w:val="none" w:sz="0" w:space="0" w:color="auto"/>
                                          </w:divBdr>
                                        </w:div>
                                      </w:divsChild>
                                    </w:div>
                                    <w:div w:id="8136453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9123522">
                              <w:marLeft w:val="0"/>
                              <w:marRight w:val="0"/>
                              <w:marTop w:val="360"/>
                              <w:marBottom w:val="360"/>
                              <w:divBdr>
                                <w:top w:val="none" w:sz="0" w:space="0" w:color="auto"/>
                                <w:left w:val="none" w:sz="0" w:space="0" w:color="auto"/>
                                <w:bottom w:val="none" w:sz="0" w:space="0" w:color="auto"/>
                                <w:right w:val="none" w:sz="0" w:space="0" w:color="auto"/>
                              </w:divBdr>
                            </w:div>
                            <w:div w:id="1075669600">
                              <w:marLeft w:val="0"/>
                              <w:marRight w:val="0"/>
                              <w:marTop w:val="240"/>
                              <w:marBottom w:val="240"/>
                              <w:divBdr>
                                <w:top w:val="none" w:sz="0" w:space="0" w:color="auto"/>
                                <w:left w:val="none" w:sz="0" w:space="0" w:color="auto"/>
                                <w:bottom w:val="none" w:sz="0" w:space="0" w:color="auto"/>
                                <w:right w:val="none" w:sz="0" w:space="0" w:color="auto"/>
                              </w:divBdr>
                              <w:divsChild>
                                <w:div w:id="203906630">
                                  <w:marLeft w:val="0"/>
                                  <w:marRight w:val="0"/>
                                  <w:marTop w:val="0"/>
                                  <w:marBottom w:val="0"/>
                                  <w:divBdr>
                                    <w:top w:val="none" w:sz="0" w:space="0" w:color="auto"/>
                                    <w:left w:val="none" w:sz="0" w:space="0" w:color="auto"/>
                                    <w:bottom w:val="none" w:sz="0" w:space="0" w:color="auto"/>
                                    <w:right w:val="none" w:sz="0" w:space="0" w:color="auto"/>
                                  </w:divBdr>
                                </w:div>
                              </w:divsChild>
                            </w:div>
                            <w:div w:id="1754935045">
                              <w:marLeft w:val="0"/>
                              <w:marRight w:val="0"/>
                              <w:marTop w:val="240"/>
                              <w:marBottom w:val="240"/>
                              <w:divBdr>
                                <w:top w:val="none" w:sz="0" w:space="0" w:color="auto"/>
                                <w:left w:val="none" w:sz="0" w:space="0" w:color="auto"/>
                                <w:bottom w:val="none" w:sz="0" w:space="0" w:color="auto"/>
                                <w:right w:val="none" w:sz="0" w:space="0" w:color="auto"/>
                              </w:divBdr>
                              <w:divsChild>
                                <w:div w:id="437523954">
                                  <w:marLeft w:val="0"/>
                                  <w:marRight w:val="0"/>
                                  <w:marTop w:val="0"/>
                                  <w:marBottom w:val="0"/>
                                  <w:divBdr>
                                    <w:top w:val="none" w:sz="0" w:space="0" w:color="auto"/>
                                    <w:left w:val="none" w:sz="0" w:space="0" w:color="auto"/>
                                    <w:bottom w:val="none" w:sz="0" w:space="0" w:color="auto"/>
                                    <w:right w:val="none" w:sz="0" w:space="0" w:color="auto"/>
                                  </w:divBdr>
                                </w:div>
                              </w:divsChild>
                            </w:div>
                            <w:div w:id="1854685444">
                              <w:marLeft w:val="0"/>
                              <w:marRight w:val="0"/>
                              <w:marTop w:val="240"/>
                              <w:marBottom w:val="240"/>
                              <w:divBdr>
                                <w:top w:val="none" w:sz="0" w:space="0" w:color="auto"/>
                                <w:left w:val="none" w:sz="0" w:space="0" w:color="auto"/>
                                <w:bottom w:val="none" w:sz="0" w:space="0" w:color="auto"/>
                                <w:right w:val="none" w:sz="0" w:space="0" w:color="auto"/>
                              </w:divBdr>
                              <w:divsChild>
                                <w:div w:id="1695418375">
                                  <w:marLeft w:val="0"/>
                                  <w:marRight w:val="0"/>
                                  <w:marTop w:val="0"/>
                                  <w:marBottom w:val="0"/>
                                  <w:divBdr>
                                    <w:top w:val="none" w:sz="0" w:space="0" w:color="auto"/>
                                    <w:left w:val="none" w:sz="0" w:space="0" w:color="auto"/>
                                    <w:bottom w:val="none" w:sz="0" w:space="0" w:color="auto"/>
                                    <w:right w:val="none" w:sz="0" w:space="0" w:color="auto"/>
                                  </w:divBdr>
                                </w:div>
                              </w:divsChild>
                            </w:div>
                            <w:div w:id="1951080993">
                              <w:marLeft w:val="0"/>
                              <w:marRight w:val="0"/>
                              <w:marTop w:val="240"/>
                              <w:marBottom w:val="240"/>
                              <w:divBdr>
                                <w:top w:val="none" w:sz="0" w:space="0" w:color="auto"/>
                                <w:left w:val="none" w:sz="0" w:space="0" w:color="auto"/>
                                <w:bottom w:val="none" w:sz="0" w:space="0" w:color="auto"/>
                                <w:right w:val="none" w:sz="0" w:space="0" w:color="auto"/>
                              </w:divBdr>
                              <w:divsChild>
                                <w:div w:id="1460028877">
                                  <w:marLeft w:val="0"/>
                                  <w:marRight w:val="0"/>
                                  <w:marTop w:val="0"/>
                                  <w:marBottom w:val="0"/>
                                  <w:divBdr>
                                    <w:top w:val="none" w:sz="0" w:space="0" w:color="auto"/>
                                    <w:left w:val="none" w:sz="0" w:space="0" w:color="auto"/>
                                    <w:bottom w:val="none" w:sz="0" w:space="0" w:color="auto"/>
                                    <w:right w:val="none" w:sz="0" w:space="0" w:color="auto"/>
                                  </w:divBdr>
                                </w:div>
                              </w:divsChild>
                            </w:div>
                            <w:div w:id="1342780890">
                              <w:marLeft w:val="0"/>
                              <w:marRight w:val="0"/>
                              <w:marTop w:val="240"/>
                              <w:marBottom w:val="240"/>
                              <w:divBdr>
                                <w:top w:val="none" w:sz="0" w:space="0" w:color="auto"/>
                                <w:left w:val="none" w:sz="0" w:space="0" w:color="auto"/>
                                <w:bottom w:val="none" w:sz="0" w:space="0" w:color="auto"/>
                                <w:right w:val="none" w:sz="0" w:space="0" w:color="auto"/>
                              </w:divBdr>
                              <w:divsChild>
                                <w:div w:id="1289554707">
                                  <w:marLeft w:val="0"/>
                                  <w:marRight w:val="0"/>
                                  <w:marTop w:val="0"/>
                                  <w:marBottom w:val="0"/>
                                  <w:divBdr>
                                    <w:top w:val="none" w:sz="0" w:space="0" w:color="auto"/>
                                    <w:left w:val="none" w:sz="0" w:space="0" w:color="auto"/>
                                    <w:bottom w:val="none" w:sz="0" w:space="0" w:color="auto"/>
                                    <w:right w:val="none" w:sz="0" w:space="0" w:color="auto"/>
                                  </w:divBdr>
                                </w:div>
                              </w:divsChild>
                            </w:div>
                            <w:div w:id="1323848252">
                              <w:marLeft w:val="0"/>
                              <w:marRight w:val="0"/>
                              <w:marTop w:val="240"/>
                              <w:marBottom w:val="240"/>
                              <w:divBdr>
                                <w:top w:val="none" w:sz="0" w:space="0" w:color="auto"/>
                                <w:left w:val="none" w:sz="0" w:space="0" w:color="auto"/>
                                <w:bottom w:val="none" w:sz="0" w:space="0" w:color="auto"/>
                                <w:right w:val="none" w:sz="0" w:space="0" w:color="auto"/>
                              </w:divBdr>
                              <w:divsChild>
                                <w:div w:id="2144499609">
                                  <w:marLeft w:val="0"/>
                                  <w:marRight w:val="0"/>
                                  <w:marTop w:val="0"/>
                                  <w:marBottom w:val="0"/>
                                  <w:divBdr>
                                    <w:top w:val="none" w:sz="0" w:space="0" w:color="auto"/>
                                    <w:left w:val="none" w:sz="0" w:space="0" w:color="auto"/>
                                    <w:bottom w:val="none" w:sz="0" w:space="0" w:color="auto"/>
                                    <w:right w:val="none" w:sz="0" w:space="0" w:color="auto"/>
                                  </w:divBdr>
                                </w:div>
                              </w:divsChild>
                            </w:div>
                            <w:div w:id="831337173">
                              <w:marLeft w:val="0"/>
                              <w:marRight w:val="0"/>
                              <w:marTop w:val="240"/>
                              <w:marBottom w:val="240"/>
                              <w:divBdr>
                                <w:top w:val="none" w:sz="0" w:space="0" w:color="auto"/>
                                <w:left w:val="none" w:sz="0" w:space="0" w:color="auto"/>
                                <w:bottom w:val="none" w:sz="0" w:space="0" w:color="auto"/>
                                <w:right w:val="none" w:sz="0" w:space="0" w:color="auto"/>
                              </w:divBdr>
                              <w:divsChild>
                                <w:div w:id="1716466252">
                                  <w:marLeft w:val="0"/>
                                  <w:marRight w:val="0"/>
                                  <w:marTop w:val="0"/>
                                  <w:marBottom w:val="0"/>
                                  <w:divBdr>
                                    <w:top w:val="none" w:sz="0" w:space="0" w:color="auto"/>
                                    <w:left w:val="none" w:sz="0" w:space="0" w:color="auto"/>
                                    <w:bottom w:val="none" w:sz="0" w:space="0" w:color="auto"/>
                                    <w:right w:val="none" w:sz="0" w:space="0" w:color="auto"/>
                                  </w:divBdr>
                                </w:div>
                              </w:divsChild>
                            </w:div>
                            <w:div w:id="4986935">
                              <w:marLeft w:val="0"/>
                              <w:marRight w:val="0"/>
                              <w:marTop w:val="240"/>
                              <w:marBottom w:val="240"/>
                              <w:divBdr>
                                <w:top w:val="none" w:sz="0" w:space="0" w:color="auto"/>
                                <w:left w:val="none" w:sz="0" w:space="0" w:color="auto"/>
                                <w:bottom w:val="none" w:sz="0" w:space="0" w:color="auto"/>
                                <w:right w:val="none" w:sz="0" w:space="0" w:color="auto"/>
                              </w:divBdr>
                              <w:divsChild>
                                <w:div w:id="975111338">
                                  <w:marLeft w:val="0"/>
                                  <w:marRight w:val="0"/>
                                  <w:marTop w:val="0"/>
                                  <w:marBottom w:val="0"/>
                                  <w:divBdr>
                                    <w:top w:val="none" w:sz="0" w:space="0" w:color="auto"/>
                                    <w:left w:val="none" w:sz="0" w:space="0" w:color="auto"/>
                                    <w:bottom w:val="none" w:sz="0" w:space="0" w:color="auto"/>
                                    <w:right w:val="none" w:sz="0" w:space="0" w:color="auto"/>
                                  </w:divBdr>
                                </w:div>
                              </w:divsChild>
                            </w:div>
                            <w:div w:id="1461680359">
                              <w:marLeft w:val="0"/>
                              <w:marRight w:val="0"/>
                              <w:marTop w:val="240"/>
                              <w:marBottom w:val="240"/>
                              <w:divBdr>
                                <w:top w:val="none" w:sz="0" w:space="0" w:color="auto"/>
                                <w:left w:val="none" w:sz="0" w:space="0" w:color="auto"/>
                                <w:bottom w:val="none" w:sz="0" w:space="0" w:color="auto"/>
                                <w:right w:val="none" w:sz="0" w:space="0" w:color="auto"/>
                              </w:divBdr>
                              <w:divsChild>
                                <w:div w:id="145368125">
                                  <w:marLeft w:val="0"/>
                                  <w:marRight w:val="0"/>
                                  <w:marTop w:val="0"/>
                                  <w:marBottom w:val="0"/>
                                  <w:divBdr>
                                    <w:top w:val="none" w:sz="0" w:space="0" w:color="auto"/>
                                    <w:left w:val="none" w:sz="0" w:space="0" w:color="auto"/>
                                    <w:bottom w:val="none" w:sz="0" w:space="0" w:color="auto"/>
                                    <w:right w:val="none" w:sz="0" w:space="0" w:color="auto"/>
                                  </w:divBdr>
                                </w:div>
                              </w:divsChild>
                            </w:div>
                            <w:div w:id="153766844">
                              <w:marLeft w:val="0"/>
                              <w:marRight w:val="0"/>
                              <w:marTop w:val="240"/>
                              <w:marBottom w:val="240"/>
                              <w:divBdr>
                                <w:top w:val="none" w:sz="0" w:space="0" w:color="auto"/>
                                <w:left w:val="none" w:sz="0" w:space="0" w:color="auto"/>
                                <w:bottom w:val="none" w:sz="0" w:space="0" w:color="auto"/>
                                <w:right w:val="none" w:sz="0" w:space="0" w:color="auto"/>
                              </w:divBdr>
                              <w:divsChild>
                                <w:div w:id="1739090391">
                                  <w:marLeft w:val="0"/>
                                  <w:marRight w:val="0"/>
                                  <w:marTop w:val="0"/>
                                  <w:marBottom w:val="0"/>
                                  <w:divBdr>
                                    <w:top w:val="none" w:sz="0" w:space="0" w:color="auto"/>
                                    <w:left w:val="none" w:sz="0" w:space="0" w:color="auto"/>
                                    <w:bottom w:val="none" w:sz="0" w:space="0" w:color="auto"/>
                                    <w:right w:val="none" w:sz="0" w:space="0" w:color="auto"/>
                                  </w:divBdr>
                                </w:div>
                              </w:divsChild>
                            </w:div>
                            <w:div w:id="1846673645">
                              <w:marLeft w:val="0"/>
                              <w:marRight w:val="0"/>
                              <w:marTop w:val="240"/>
                              <w:marBottom w:val="240"/>
                              <w:divBdr>
                                <w:top w:val="none" w:sz="0" w:space="0" w:color="auto"/>
                                <w:left w:val="none" w:sz="0" w:space="0" w:color="auto"/>
                                <w:bottom w:val="none" w:sz="0" w:space="0" w:color="auto"/>
                                <w:right w:val="none" w:sz="0" w:space="0" w:color="auto"/>
                              </w:divBdr>
                              <w:divsChild>
                                <w:div w:id="2122258516">
                                  <w:marLeft w:val="0"/>
                                  <w:marRight w:val="0"/>
                                  <w:marTop w:val="0"/>
                                  <w:marBottom w:val="0"/>
                                  <w:divBdr>
                                    <w:top w:val="none" w:sz="0" w:space="0" w:color="auto"/>
                                    <w:left w:val="none" w:sz="0" w:space="0" w:color="auto"/>
                                    <w:bottom w:val="none" w:sz="0" w:space="0" w:color="auto"/>
                                    <w:right w:val="none" w:sz="0" w:space="0" w:color="auto"/>
                                  </w:divBdr>
                                </w:div>
                              </w:divsChild>
                            </w:div>
                            <w:div w:id="1132747763">
                              <w:marLeft w:val="0"/>
                              <w:marRight w:val="0"/>
                              <w:marTop w:val="240"/>
                              <w:marBottom w:val="240"/>
                              <w:divBdr>
                                <w:top w:val="none" w:sz="0" w:space="0" w:color="auto"/>
                                <w:left w:val="none" w:sz="0" w:space="0" w:color="auto"/>
                                <w:bottom w:val="none" w:sz="0" w:space="0" w:color="auto"/>
                                <w:right w:val="none" w:sz="0" w:space="0" w:color="auto"/>
                              </w:divBdr>
                              <w:divsChild>
                                <w:div w:id="381447471">
                                  <w:marLeft w:val="0"/>
                                  <w:marRight w:val="0"/>
                                  <w:marTop w:val="0"/>
                                  <w:marBottom w:val="0"/>
                                  <w:divBdr>
                                    <w:top w:val="none" w:sz="0" w:space="0" w:color="auto"/>
                                    <w:left w:val="none" w:sz="0" w:space="0" w:color="auto"/>
                                    <w:bottom w:val="none" w:sz="0" w:space="0" w:color="auto"/>
                                    <w:right w:val="none" w:sz="0" w:space="0" w:color="auto"/>
                                  </w:divBdr>
                                </w:div>
                              </w:divsChild>
                            </w:div>
                            <w:div w:id="62458303">
                              <w:marLeft w:val="0"/>
                              <w:marRight w:val="0"/>
                              <w:marTop w:val="240"/>
                              <w:marBottom w:val="240"/>
                              <w:divBdr>
                                <w:top w:val="none" w:sz="0" w:space="0" w:color="auto"/>
                                <w:left w:val="none" w:sz="0" w:space="0" w:color="auto"/>
                                <w:bottom w:val="none" w:sz="0" w:space="0" w:color="auto"/>
                                <w:right w:val="none" w:sz="0" w:space="0" w:color="auto"/>
                              </w:divBdr>
                              <w:divsChild>
                                <w:div w:id="746343866">
                                  <w:marLeft w:val="0"/>
                                  <w:marRight w:val="0"/>
                                  <w:marTop w:val="0"/>
                                  <w:marBottom w:val="0"/>
                                  <w:divBdr>
                                    <w:top w:val="none" w:sz="0" w:space="0" w:color="auto"/>
                                    <w:left w:val="none" w:sz="0" w:space="0" w:color="auto"/>
                                    <w:bottom w:val="none" w:sz="0" w:space="0" w:color="auto"/>
                                    <w:right w:val="none" w:sz="0" w:space="0" w:color="auto"/>
                                  </w:divBdr>
                                </w:div>
                              </w:divsChild>
                            </w:div>
                            <w:div w:id="46880222">
                              <w:marLeft w:val="0"/>
                              <w:marRight w:val="0"/>
                              <w:marTop w:val="240"/>
                              <w:marBottom w:val="240"/>
                              <w:divBdr>
                                <w:top w:val="none" w:sz="0" w:space="0" w:color="auto"/>
                                <w:left w:val="none" w:sz="0" w:space="0" w:color="auto"/>
                                <w:bottom w:val="none" w:sz="0" w:space="0" w:color="auto"/>
                                <w:right w:val="none" w:sz="0" w:space="0" w:color="auto"/>
                              </w:divBdr>
                              <w:divsChild>
                                <w:div w:id="16962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02945">
      <w:bodyDiv w:val="1"/>
      <w:marLeft w:val="0"/>
      <w:marRight w:val="0"/>
      <w:marTop w:val="0"/>
      <w:marBottom w:val="0"/>
      <w:divBdr>
        <w:top w:val="none" w:sz="0" w:space="0" w:color="auto"/>
        <w:left w:val="none" w:sz="0" w:space="0" w:color="auto"/>
        <w:bottom w:val="none" w:sz="0" w:space="0" w:color="auto"/>
        <w:right w:val="none" w:sz="0" w:space="0" w:color="auto"/>
      </w:divBdr>
      <w:divsChild>
        <w:div w:id="1353335905">
          <w:marLeft w:val="0"/>
          <w:marRight w:val="0"/>
          <w:marTop w:val="0"/>
          <w:marBottom w:val="0"/>
          <w:divBdr>
            <w:top w:val="none" w:sz="0" w:space="0" w:color="auto"/>
            <w:left w:val="none" w:sz="0" w:space="0" w:color="auto"/>
            <w:bottom w:val="none" w:sz="0" w:space="0" w:color="auto"/>
            <w:right w:val="none" w:sz="0" w:space="0" w:color="auto"/>
          </w:divBdr>
          <w:divsChild>
            <w:div w:id="36272886">
              <w:marLeft w:val="0"/>
              <w:marRight w:val="0"/>
              <w:marTop w:val="0"/>
              <w:marBottom w:val="0"/>
              <w:divBdr>
                <w:top w:val="none" w:sz="0" w:space="0" w:color="auto"/>
                <w:left w:val="none" w:sz="0" w:space="0" w:color="auto"/>
                <w:bottom w:val="none" w:sz="0" w:space="0" w:color="auto"/>
                <w:right w:val="none" w:sz="0" w:space="0" w:color="auto"/>
              </w:divBdr>
              <w:divsChild>
                <w:div w:id="232669436">
                  <w:marLeft w:val="0"/>
                  <w:marRight w:val="0"/>
                  <w:marTop w:val="0"/>
                  <w:marBottom w:val="0"/>
                  <w:divBdr>
                    <w:top w:val="none" w:sz="0" w:space="0" w:color="auto"/>
                    <w:left w:val="none" w:sz="0" w:space="0" w:color="auto"/>
                    <w:bottom w:val="none" w:sz="0" w:space="0" w:color="auto"/>
                    <w:right w:val="none" w:sz="0" w:space="0" w:color="auto"/>
                  </w:divBdr>
                </w:div>
                <w:div w:id="939993227">
                  <w:marLeft w:val="0"/>
                  <w:marRight w:val="0"/>
                  <w:marTop w:val="600"/>
                  <w:marBottom w:val="0"/>
                  <w:divBdr>
                    <w:top w:val="none" w:sz="0" w:space="0" w:color="auto"/>
                    <w:left w:val="none" w:sz="0" w:space="0" w:color="auto"/>
                    <w:bottom w:val="none" w:sz="0" w:space="0" w:color="auto"/>
                    <w:right w:val="none" w:sz="0" w:space="0" w:color="auto"/>
                  </w:divBdr>
                  <w:divsChild>
                    <w:div w:id="1244145498">
                      <w:marLeft w:val="0"/>
                      <w:marRight w:val="0"/>
                      <w:marTop w:val="0"/>
                      <w:marBottom w:val="0"/>
                      <w:divBdr>
                        <w:top w:val="none" w:sz="0" w:space="0" w:color="auto"/>
                        <w:left w:val="none" w:sz="0" w:space="0" w:color="auto"/>
                        <w:bottom w:val="none" w:sz="0" w:space="0" w:color="auto"/>
                        <w:right w:val="none" w:sz="0" w:space="0" w:color="auto"/>
                      </w:divBdr>
                      <w:divsChild>
                        <w:div w:id="1315186530">
                          <w:marLeft w:val="0"/>
                          <w:marRight w:val="0"/>
                          <w:marTop w:val="0"/>
                          <w:marBottom w:val="0"/>
                          <w:divBdr>
                            <w:top w:val="none" w:sz="0" w:space="0" w:color="auto"/>
                            <w:left w:val="none" w:sz="0" w:space="0" w:color="auto"/>
                            <w:bottom w:val="none" w:sz="0" w:space="0" w:color="auto"/>
                            <w:right w:val="none" w:sz="0" w:space="0" w:color="auto"/>
                          </w:divBdr>
                          <w:divsChild>
                            <w:div w:id="716977301">
                              <w:marLeft w:val="0"/>
                              <w:marRight w:val="0"/>
                              <w:marTop w:val="0"/>
                              <w:marBottom w:val="0"/>
                              <w:divBdr>
                                <w:top w:val="none" w:sz="0" w:space="0" w:color="auto"/>
                                <w:left w:val="none" w:sz="0" w:space="0" w:color="auto"/>
                                <w:bottom w:val="none" w:sz="0" w:space="0" w:color="auto"/>
                                <w:right w:val="none" w:sz="0" w:space="0" w:color="auto"/>
                              </w:divBdr>
                            </w:div>
                          </w:divsChild>
                        </w:div>
                        <w:div w:id="1779793726">
                          <w:marLeft w:val="0"/>
                          <w:marRight w:val="135"/>
                          <w:marTop w:val="0"/>
                          <w:marBottom w:val="0"/>
                          <w:divBdr>
                            <w:top w:val="none" w:sz="0" w:space="0" w:color="auto"/>
                            <w:left w:val="none" w:sz="0" w:space="0" w:color="auto"/>
                            <w:bottom w:val="none" w:sz="0" w:space="0" w:color="auto"/>
                            <w:right w:val="none" w:sz="0" w:space="0" w:color="auto"/>
                          </w:divBdr>
                        </w:div>
                        <w:div w:id="5693165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23387">
          <w:marLeft w:val="0"/>
          <w:marRight w:val="0"/>
          <w:marTop w:val="0"/>
          <w:marBottom w:val="0"/>
          <w:divBdr>
            <w:top w:val="none" w:sz="0" w:space="0" w:color="auto"/>
            <w:left w:val="none" w:sz="0" w:space="0" w:color="auto"/>
            <w:bottom w:val="none" w:sz="0" w:space="0" w:color="auto"/>
            <w:right w:val="none" w:sz="0" w:space="0" w:color="auto"/>
          </w:divBdr>
          <w:divsChild>
            <w:div w:id="1340543416">
              <w:marLeft w:val="0"/>
              <w:marRight w:val="0"/>
              <w:marTop w:val="0"/>
              <w:marBottom w:val="0"/>
              <w:divBdr>
                <w:top w:val="none" w:sz="0" w:space="0" w:color="auto"/>
                <w:left w:val="none" w:sz="0" w:space="0" w:color="auto"/>
                <w:bottom w:val="none" w:sz="0" w:space="0" w:color="auto"/>
                <w:right w:val="none" w:sz="0" w:space="0" w:color="auto"/>
              </w:divBdr>
              <w:divsChild>
                <w:div w:id="711733347">
                  <w:marLeft w:val="0"/>
                  <w:marRight w:val="0"/>
                  <w:marTop w:val="0"/>
                  <w:marBottom w:val="0"/>
                  <w:divBdr>
                    <w:top w:val="none" w:sz="0" w:space="0" w:color="auto"/>
                    <w:left w:val="none" w:sz="0" w:space="0" w:color="auto"/>
                    <w:bottom w:val="none" w:sz="0" w:space="0" w:color="auto"/>
                    <w:right w:val="none" w:sz="0" w:space="0" w:color="auto"/>
                  </w:divBdr>
                  <w:divsChild>
                    <w:div w:id="1195994865">
                      <w:marLeft w:val="0"/>
                      <w:marRight w:val="1500"/>
                      <w:marTop w:val="0"/>
                      <w:marBottom w:val="0"/>
                      <w:divBdr>
                        <w:top w:val="none" w:sz="0" w:space="0" w:color="auto"/>
                        <w:left w:val="none" w:sz="0" w:space="0" w:color="auto"/>
                        <w:bottom w:val="none" w:sz="0" w:space="0" w:color="auto"/>
                        <w:right w:val="none" w:sz="0" w:space="0" w:color="auto"/>
                      </w:divBdr>
                      <w:divsChild>
                        <w:div w:id="726875002">
                          <w:marLeft w:val="0"/>
                          <w:marRight w:val="0"/>
                          <w:marTop w:val="600"/>
                          <w:marBottom w:val="600"/>
                          <w:divBdr>
                            <w:top w:val="none" w:sz="0" w:space="0" w:color="auto"/>
                            <w:left w:val="none" w:sz="0" w:space="0" w:color="auto"/>
                            <w:bottom w:val="none" w:sz="0" w:space="0" w:color="auto"/>
                            <w:right w:val="none" w:sz="0" w:space="0" w:color="auto"/>
                          </w:divBdr>
                          <w:divsChild>
                            <w:div w:id="1668554500">
                              <w:marLeft w:val="0"/>
                              <w:marRight w:val="0"/>
                              <w:marTop w:val="0"/>
                              <w:marBottom w:val="300"/>
                              <w:divBdr>
                                <w:top w:val="none" w:sz="0" w:space="0" w:color="auto"/>
                                <w:left w:val="none" w:sz="0" w:space="0" w:color="auto"/>
                                <w:bottom w:val="none" w:sz="0" w:space="0" w:color="auto"/>
                                <w:right w:val="none" w:sz="0" w:space="0" w:color="auto"/>
                              </w:divBdr>
                            </w:div>
                            <w:div w:id="1951231059">
                              <w:marLeft w:val="0"/>
                              <w:marRight w:val="0"/>
                              <w:marTop w:val="300"/>
                              <w:marBottom w:val="300"/>
                              <w:divBdr>
                                <w:top w:val="none" w:sz="0" w:space="0" w:color="auto"/>
                                <w:left w:val="none" w:sz="0" w:space="0" w:color="auto"/>
                                <w:bottom w:val="none" w:sz="0" w:space="0" w:color="auto"/>
                                <w:right w:val="none" w:sz="0" w:space="0" w:color="auto"/>
                              </w:divBdr>
                            </w:div>
                            <w:div w:id="1333415139">
                              <w:marLeft w:val="0"/>
                              <w:marRight w:val="0"/>
                              <w:marTop w:val="300"/>
                              <w:marBottom w:val="600"/>
                              <w:divBdr>
                                <w:top w:val="single" w:sz="6" w:space="30" w:color="EB5D0B"/>
                                <w:left w:val="none" w:sz="0" w:space="0" w:color="auto"/>
                                <w:bottom w:val="single" w:sz="6" w:space="30" w:color="EB5D0B"/>
                                <w:right w:val="none" w:sz="0" w:space="0" w:color="auto"/>
                              </w:divBdr>
                            </w:div>
                            <w:div w:id="1270696362">
                              <w:marLeft w:val="0"/>
                              <w:marRight w:val="0"/>
                              <w:marTop w:val="240"/>
                              <w:marBottom w:val="240"/>
                              <w:divBdr>
                                <w:top w:val="none" w:sz="0" w:space="0" w:color="auto"/>
                                <w:left w:val="none" w:sz="0" w:space="0" w:color="auto"/>
                                <w:bottom w:val="none" w:sz="0" w:space="0" w:color="auto"/>
                                <w:right w:val="none" w:sz="0" w:space="0" w:color="auto"/>
                              </w:divBdr>
                              <w:divsChild>
                                <w:div w:id="1000037394">
                                  <w:marLeft w:val="0"/>
                                  <w:marRight w:val="0"/>
                                  <w:marTop w:val="0"/>
                                  <w:marBottom w:val="0"/>
                                  <w:divBdr>
                                    <w:top w:val="none" w:sz="0" w:space="0" w:color="auto"/>
                                    <w:left w:val="none" w:sz="0" w:space="0" w:color="auto"/>
                                    <w:bottom w:val="none" w:sz="0" w:space="0" w:color="auto"/>
                                    <w:right w:val="none" w:sz="0" w:space="0" w:color="auto"/>
                                  </w:divBdr>
                                </w:div>
                              </w:divsChild>
                            </w:div>
                            <w:div w:id="1417094075">
                              <w:marLeft w:val="0"/>
                              <w:marRight w:val="0"/>
                              <w:marTop w:val="240"/>
                              <w:marBottom w:val="240"/>
                              <w:divBdr>
                                <w:top w:val="none" w:sz="0" w:space="0" w:color="auto"/>
                                <w:left w:val="none" w:sz="0" w:space="0" w:color="auto"/>
                                <w:bottom w:val="none" w:sz="0" w:space="0" w:color="auto"/>
                                <w:right w:val="none" w:sz="0" w:space="0" w:color="auto"/>
                              </w:divBdr>
                              <w:divsChild>
                                <w:div w:id="247037633">
                                  <w:marLeft w:val="0"/>
                                  <w:marRight w:val="0"/>
                                  <w:marTop w:val="0"/>
                                  <w:marBottom w:val="0"/>
                                  <w:divBdr>
                                    <w:top w:val="none" w:sz="0" w:space="0" w:color="auto"/>
                                    <w:left w:val="none" w:sz="0" w:space="0" w:color="auto"/>
                                    <w:bottom w:val="none" w:sz="0" w:space="0" w:color="auto"/>
                                    <w:right w:val="none" w:sz="0" w:space="0" w:color="auto"/>
                                  </w:divBdr>
                                </w:div>
                              </w:divsChild>
                            </w:div>
                            <w:div w:id="1519854507">
                              <w:marLeft w:val="0"/>
                              <w:marRight w:val="0"/>
                              <w:marTop w:val="240"/>
                              <w:marBottom w:val="240"/>
                              <w:divBdr>
                                <w:top w:val="none" w:sz="0" w:space="0" w:color="auto"/>
                                <w:left w:val="none" w:sz="0" w:space="0" w:color="auto"/>
                                <w:bottom w:val="none" w:sz="0" w:space="0" w:color="auto"/>
                                <w:right w:val="none" w:sz="0" w:space="0" w:color="auto"/>
                              </w:divBdr>
                              <w:divsChild>
                                <w:div w:id="1133671504">
                                  <w:marLeft w:val="0"/>
                                  <w:marRight w:val="0"/>
                                  <w:marTop w:val="0"/>
                                  <w:marBottom w:val="0"/>
                                  <w:divBdr>
                                    <w:top w:val="none" w:sz="0" w:space="0" w:color="auto"/>
                                    <w:left w:val="none" w:sz="0" w:space="0" w:color="auto"/>
                                    <w:bottom w:val="none" w:sz="0" w:space="0" w:color="auto"/>
                                    <w:right w:val="none" w:sz="0" w:space="0" w:color="auto"/>
                                  </w:divBdr>
                                </w:div>
                              </w:divsChild>
                            </w:div>
                            <w:div w:id="1095327935">
                              <w:marLeft w:val="0"/>
                              <w:marRight w:val="0"/>
                              <w:marTop w:val="240"/>
                              <w:marBottom w:val="240"/>
                              <w:divBdr>
                                <w:top w:val="none" w:sz="0" w:space="0" w:color="auto"/>
                                <w:left w:val="none" w:sz="0" w:space="0" w:color="auto"/>
                                <w:bottom w:val="none" w:sz="0" w:space="0" w:color="auto"/>
                                <w:right w:val="none" w:sz="0" w:space="0" w:color="auto"/>
                              </w:divBdr>
                              <w:divsChild>
                                <w:div w:id="1499465446">
                                  <w:marLeft w:val="0"/>
                                  <w:marRight w:val="0"/>
                                  <w:marTop w:val="0"/>
                                  <w:marBottom w:val="0"/>
                                  <w:divBdr>
                                    <w:top w:val="none" w:sz="0" w:space="0" w:color="auto"/>
                                    <w:left w:val="none" w:sz="0" w:space="0" w:color="auto"/>
                                    <w:bottom w:val="none" w:sz="0" w:space="0" w:color="auto"/>
                                    <w:right w:val="none" w:sz="0" w:space="0" w:color="auto"/>
                                  </w:divBdr>
                                </w:div>
                              </w:divsChild>
                            </w:div>
                            <w:div w:id="220794694">
                              <w:marLeft w:val="0"/>
                              <w:marRight w:val="0"/>
                              <w:marTop w:val="240"/>
                              <w:marBottom w:val="240"/>
                              <w:divBdr>
                                <w:top w:val="none" w:sz="0" w:space="0" w:color="auto"/>
                                <w:left w:val="none" w:sz="0" w:space="0" w:color="auto"/>
                                <w:bottom w:val="none" w:sz="0" w:space="0" w:color="auto"/>
                                <w:right w:val="none" w:sz="0" w:space="0" w:color="auto"/>
                              </w:divBdr>
                              <w:divsChild>
                                <w:div w:id="853615148">
                                  <w:marLeft w:val="0"/>
                                  <w:marRight w:val="0"/>
                                  <w:marTop w:val="0"/>
                                  <w:marBottom w:val="0"/>
                                  <w:divBdr>
                                    <w:top w:val="none" w:sz="0" w:space="0" w:color="auto"/>
                                    <w:left w:val="none" w:sz="0" w:space="0" w:color="auto"/>
                                    <w:bottom w:val="none" w:sz="0" w:space="0" w:color="auto"/>
                                    <w:right w:val="none" w:sz="0" w:space="0" w:color="auto"/>
                                  </w:divBdr>
                                </w:div>
                              </w:divsChild>
                            </w:div>
                            <w:div w:id="355695794">
                              <w:marLeft w:val="0"/>
                              <w:marRight w:val="0"/>
                              <w:marTop w:val="240"/>
                              <w:marBottom w:val="240"/>
                              <w:divBdr>
                                <w:top w:val="none" w:sz="0" w:space="0" w:color="auto"/>
                                <w:left w:val="none" w:sz="0" w:space="0" w:color="auto"/>
                                <w:bottom w:val="none" w:sz="0" w:space="0" w:color="auto"/>
                                <w:right w:val="none" w:sz="0" w:space="0" w:color="auto"/>
                              </w:divBdr>
                              <w:divsChild>
                                <w:div w:id="32659669">
                                  <w:marLeft w:val="0"/>
                                  <w:marRight w:val="0"/>
                                  <w:marTop w:val="0"/>
                                  <w:marBottom w:val="0"/>
                                  <w:divBdr>
                                    <w:top w:val="none" w:sz="0" w:space="0" w:color="auto"/>
                                    <w:left w:val="none" w:sz="0" w:space="0" w:color="auto"/>
                                    <w:bottom w:val="none" w:sz="0" w:space="0" w:color="auto"/>
                                    <w:right w:val="none" w:sz="0" w:space="0" w:color="auto"/>
                                  </w:divBdr>
                                </w:div>
                              </w:divsChild>
                            </w:div>
                            <w:div w:id="154999184">
                              <w:marLeft w:val="0"/>
                              <w:marRight w:val="0"/>
                              <w:marTop w:val="360"/>
                              <w:marBottom w:val="450"/>
                              <w:divBdr>
                                <w:top w:val="none" w:sz="0" w:space="0" w:color="auto"/>
                                <w:left w:val="none" w:sz="0" w:space="0" w:color="auto"/>
                                <w:bottom w:val="none" w:sz="0" w:space="0" w:color="auto"/>
                                <w:right w:val="none" w:sz="0" w:space="0" w:color="auto"/>
                              </w:divBdr>
                              <w:divsChild>
                                <w:div w:id="892548180">
                                  <w:marLeft w:val="0"/>
                                  <w:marRight w:val="0"/>
                                  <w:marTop w:val="0"/>
                                  <w:marBottom w:val="0"/>
                                  <w:divBdr>
                                    <w:top w:val="none" w:sz="0" w:space="0" w:color="auto"/>
                                    <w:left w:val="none" w:sz="0" w:space="0" w:color="auto"/>
                                    <w:bottom w:val="single" w:sz="6" w:space="15" w:color="B8B9BA"/>
                                    <w:right w:val="none" w:sz="0" w:space="0" w:color="auto"/>
                                  </w:divBdr>
                                  <w:divsChild>
                                    <w:div w:id="1717200481">
                                      <w:marLeft w:val="0"/>
                                      <w:marRight w:val="0"/>
                                      <w:marTop w:val="0"/>
                                      <w:marBottom w:val="0"/>
                                      <w:divBdr>
                                        <w:top w:val="none" w:sz="0" w:space="0" w:color="auto"/>
                                        <w:left w:val="none" w:sz="0" w:space="0" w:color="auto"/>
                                        <w:bottom w:val="none" w:sz="0" w:space="0" w:color="auto"/>
                                        <w:right w:val="none" w:sz="0" w:space="0" w:color="auto"/>
                                      </w:divBdr>
                                    </w:div>
                                    <w:div w:id="200367657">
                                      <w:marLeft w:val="0"/>
                                      <w:marRight w:val="0"/>
                                      <w:marTop w:val="225"/>
                                      <w:marBottom w:val="0"/>
                                      <w:divBdr>
                                        <w:top w:val="none" w:sz="0" w:space="0" w:color="auto"/>
                                        <w:left w:val="none" w:sz="0" w:space="0" w:color="auto"/>
                                        <w:bottom w:val="none" w:sz="0" w:space="0" w:color="auto"/>
                                        <w:right w:val="none" w:sz="0" w:space="0" w:color="auto"/>
                                      </w:divBdr>
                                      <w:divsChild>
                                        <w:div w:id="1314486414">
                                          <w:marLeft w:val="0"/>
                                          <w:marRight w:val="0"/>
                                          <w:marTop w:val="0"/>
                                          <w:marBottom w:val="0"/>
                                          <w:divBdr>
                                            <w:top w:val="none" w:sz="0" w:space="0" w:color="auto"/>
                                            <w:left w:val="none" w:sz="0" w:space="0" w:color="auto"/>
                                            <w:bottom w:val="none" w:sz="0" w:space="0" w:color="auto"/>
                                            <w:right w:val="none" w:sz="0" w:space="0" w:color="auto"/>
                                          </w:divBdr>
                                        </w:div>
                                      </w:divsChild>
                                    </w:div>
                                    <w:div w:id="19319626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4887449">
                              <w:marLeft w:val="0"/>
                              <w:marRight w:val="0"/>
                              <w:marTop w:val="240"/>
                              <w:marBottom w:val="240"/>
                              <w:divBdr>
                                <w:top w:val="none" w:sz="0" w:space="0" w:color="auto"/>
                                <w:left w:val="none" w:sz="0" w:space="0" w:color="auto"/>
                                <w:bottom w:val="none" w:sz="0" w:space="0" w:color="auto"/>
                                <w:right w:val="none" w:sz="0" w:space="0" w:color="auto"/>
                              </w:divBdr>
                              <w:divsChild>
                                <w:div w:id="756631063">
                                  <w:marLeft w:val="0"/>
                                  <w:marRight w:val="0"/>
                                  <w:marTop w:val="0"/>
                                  <w:marBottom w:val="0"/>
                                  <w:divBdr>
                                    <w:top w:val="none" w:sz="0" w:space="0" w:color="auto"/>
                                    <w:left w:val="none" w:sz="0" w:space="0" w:color="auto"/>
                                    <w:bottom w:val="none" w:sz="0" w:space="0" w:color="auto"/>
                                    <w:right w:val="none" w:sz="0" w:space="0" w:color="auto"/>
                                  </w:divBdr>
                                </w:div>
                              </w:divsChild>
                            </w:div>
                            <w:div w:id="2004241165">
                              <w:marLeft w:val="0"/>
                              <w:marRight w:val="0"/>
                              <w:marTop w:val="240"/>
                              <w:marBottom w:val="240"/>
                              <w:divBdr>
                                <w:top w:val="none" w:sz="0" w:space="0" w:color="auto"/>
                                <w:left w:val="none" w:sz="0" w:space="0" w:color="auto"/>
                                <w:bottom w:val="none" w:sz="0" w:space="0" w:color="auto"/>
                                <w:right w:val="none" w:sz="0" w:space="0" w:color="auto"/>
                              </w:divBdr>
                              <w:divsChild>
                                <w:div w:id="1659579545">
                                  <w:marLeft w:val="0"/>
                                  <w:marRight w:val="0"/>
                                  <w:marTop w:val="0"/>
                                  <w:marBottom w:val="0"/>
                                  <w:divBdr>
                                    <w:top w:val="none" w:sz="0" w:space="0" w:color="auto"/>
                                    <w:left w:val="none" w:sz="0" w:space="0" w:color="auto"/>
                                    <w:bottom w:val="none" w:sz="0" w:space="0" w:color="auto"/>
                                    <w:right w:val="none" w:sz="0" w:space="0" w:color="auto"/>
                                  </w:divBdr>
                                </w:div>
                              </w:divsChild>
                            </w:div>
                            <w:div w:id="812874001">
                              <w:marLeft w:val="0"/>
                              <w:marRight w:val="0"/>
                              <w:marTop w:val="240"/>
                              <w:marBottom w:val="240"/>
                              <w:divBdr>
                                <w:top w:val="none" w:sz="0" w:space="0" w:color="auto"/>
                                <w:left w:val="none" w:sz="0" w:space="0" w:color="auto"/>
                                <w:bottom w:val="none" w:sz="0" w:space="0" w:color="auto"/>
                                <w:right w:val="none" w:sz="0" w:space="0" w:color="auto"/>
                              </w:divBdr>
                              <w:divsChild>
                                <w:div w:id="1377244399">
                                  <w:marLeft w:val="0"/>
                                  <w:marRight w:val="0"/>
                                  <w:marTop w:val="0"/>
                                  <w:marBottom w:val="0"/>
                                  <w:divBdr>
                                    <w:top w:val="none" w:sz="0" w:space="0" w:color="auto"/>
                                    <w:left w:val="none" w:sz="0" w:space="0" w:color="auto"/>
                                    <w:bottom w:val="none" w:sz="0" w:space="0" w:color="auto"/>
                                    <w:right w:val="none" w:sz="0" w:space="0" w:color="auto"/>
                                  </w:divBdr>
                                </w:div>
                              </w:divsChild>
                            </w:div>
                            <w:div w:id="2130468831">
                              <w:marLeft w:val="0"/>
                              <w:marRight w:val="0"/>
                              <w:marTop w:val="240"/>
                              <w:marBottom w:val="240"/>
                              <w:divBdr>
                                <w:top w:val="none" w:sz="0" w:space="0" w:color="auto"/>
                                <w:left w:val="none" w:sz="0" w:space="0" w:color="auto"/>
                                <w:bottom w:val="none" w:sz="0" w:space="0" w:color="auto"/>
                                <w:right w:val="none" w:sz="0" w:space="0" w:color="auto"/>
                              </w:divBdr>
                              <w:divsChild>
                                <w:div w:id="879784654">
                                  <w:marLeft w:val="0"/>
                                  <w:marRight w:val="0"/>
                                  <w:marTop w:val="0"/>
                                  <w:marBottom w:val="0"/>
                                  <w:divBdr>
                                    <w:top w:val="none" w:sz="0" w:space="0" w:color="auto"/>
                                    <w:left w:val="none" w:sz="0" w:space="0" w:color="auto"/>
                                    <w:bottom w:val="none" w:sz="0" w:space="0" w:color="auto"/>
                                    <w:right w:val="none" w:sz="0" w:space="0" w:color="auto"/>
                                  </w:divBdr>
                                </w:div>
                              </w:divsChild>
                            </w:div>
                            <w:div w:id="590889849">
                              <w:marLeft w:val="0"/>
                              <w:marRight w:val="0"/>
                              <w:marTop w:val="240"/>
                              <w:marBottom w:val="240"/>
                              <w:divBdr>
                                <w:top w:val="none" w:sz="0" w:space="0" w:color="auto"/>
                                <w:left w:val="none" w:sz="0" w:space="0" w:color="auto"/>
                                <w:bottom w:val="none" w:sz="0" w:space="0" w:color="auto"/>
                                <w:right w:val="none" w:sz="0" w:space="0" w:color="auto"/>
                              </w:divBdr>
                              <w:divsChild>
                                <w:div w:id="532764462">
                                  <w:marLeft w:val="0"/>
                                  <w:marRight w:val="0"/>
                                  <w:marTop w:val="0"/>
                                  <w:marBottom w:val="0"/>
                                  <w:divBdr>
                                    <w:top w:val="none" w:sz="0" w:space="0" w:color="auto"/>
                                    <w:left w:val="none" w:sz="0" w:space="0" w:color="auto"/>
                                    <w:bottom w:val="none" w:sz="0" w:space="0" w:color="auto"/>
                                    <w:right w:val="none" w:sz="0" w:space="0" w:color="auto"/>
                                  </w:divBdr>
                                </w:div>
                              </w:divsChild>
                            </w:div>
                            <w:div w:id="822428020">
                              <w:marLeft w:val="0"/>
                              <w:marRight w:val="0"/>
                              <w:marTop w:val="240"/>
                              <w:marBottom w:val="240"/>
                              <w:divBdr>
                                <w:top w:val="none" w:sz="0" w:space="0" w:color="auto"/>
                                <w:left w:val="none" w:sz="0" w:space="0" w:color="auto"/>
                                <w:bottom w:val="none" w:sz="0" w:space="0" w:color="auto"/>
                                <w:right w:val="none" w:sz="0" w:space="0" w:color="auto"/>
                              </w:divBdr>
                              <w:divsChild>
                                <w:div w:id="653919824">
                                  <w:marLeft w:val="0"/>
                                  <w:marRight w:val="0"/>
                                  <w:marTop w:val="0"/>
                                  <w:marBottom w:val="0"/>
                                  <w:divBdr>
                                    <w:top w:val="none" w:sz="0" w:space="0" w:color="auto"/>
                                    <w:left w:val="none" w:sz="0" w:space="0" w:color="auto"/>
                                    <w:bottom w:val="none" w:sz="0" w:space="0" w:color="auto"/>
                                    <w:right w:val="none" w:sz="0" w:space="0" w:color="auto"/>
                                  </w:divBdr>
                                </w:div>
                              </w:divsChild>
                            </w:div>
                            <w:div w:id="1973054254">
                              <w:marLeft w:val="0"/>
                              <w:marRight w:val="0"/>
                              <w:marTop w:val="360"/>
                              <w:marBottom w:val="450"/>
                              <w:divBdr>
                                <w:top w:val="none" w:sz="0" w:space="0" w:color="auto"/>
                                <w:left w:val="none" w:sz="0" w:space="0" w:color="auto"/>
                                <w:bottom w:val="none" w:sz="0" w:space="0" w:color="auto"/>
                                <w:right w:val="none" w:sz="0" w:space="0" w:color="auto"/>
                              </w:divBdr>
                              <w:divsChild>
                                <w:div w:id="1938707225">
                                  <w:marLeft w:val="0"/>
                                  <w:marRight w:val="0"/>
                                  <w:marTop w:val="0"/>
                                  <w:marBottom w:val="0"/>
                                  <w:divBdr>
                                    <w:top w:val="none" w:sz="0" w:space="0" w:color="auto"/>
                                    <w:left w:val="none" w:sz="0" w:space="0" w:color="auto"/>
                                    <w:bottom w:val="single" w:sz="6" w:space="15" w:color="B8B9BA"/>
                                    <w:right w:val="none" w:sz="0" w:space="0" w:color="auto"/>
                                  </w:divBdr>
                                  <w:divsChild>
                                    <w:div w:id="173302821">
                                      <w:marLeft w:val="0"/>
                                      <w:marRight w:val="0"/>
                                      <w:marTop w:val="0"/>
                                      <w:marBottom w:val="0"/>
                                      <w:divBdr>
                                        <w:top w:val="none" w:sz="0" w:space="0" w:color="auto"/>
                                        <w:left w:val="none" w:sz="0" w:space="0" w:color="auto"/>
                                        <w:bottom w:val="none" w:sz="0" w:space="0" w:color="auto"/>
                                        <w:right w:val="none" w:sz="0" w:space="0" w:color="auto"/>
                                      </w:divBdr>
                                    </w:div>
                                    <w:div w:id="1155486172">
                                      <w:marLeft w:val="0"/>
                                      <w:marRight w:val="0"/>
                                      <w:marTop w:val="225"/>
                                      <w:marBottom w:val="0"/>
                                      <w:divBdr>
                                        <w:top w:val="none" w:sz="0" w:space="0" w:color="auto"/>
                                        <w:left w:val="none" w:sz="0" w:space="0" w:color="auto"/>
                                        <w:bottom w:val="none" w:sz="0" w:space="0" w:color="auto"/>
                                        <w:right w:val="none" w:sz="0" w:space="0" w:color="auto"/>
                                      </w:divBdr>
                                      <w:divsChild>
                                        <w:div w:id="315571760">
                                          <w:marLeft w:val="0"/>
                                          <w:marRight w:val="0"/>
                                          <w:marTop w:val="0"/>
                                          <w:marBottom w:val="0"/>
                                          <w:divBdr>
                                            <w:top w:val="none" w:sz="0" w:space="0" w:color="auto"/>
                                            <w:left w:val="none" w:sz="0" w:space="0" w:color="auto"/>
                                            <w:bottom w:val="none" w:sz="0" w:space="0" w:color="auto"/>
                                            <w:right w:val="none" w:sz="0" w:space="0" w:color="auto"/>
                                          </w:divBdr>
                                        </w:div>
                                      </w:divsChild>
                                    </w:div>
                                    <w:div w:id="2323988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10336334">
                              <w:marLeft w:val="0"/>
                              <w:marRight w:val="0"/>
                              <w:marTop w:val="240"/>
                              <w:marBottom w:val="240"/>
                              <w:divBdr>
                                <w:top w:val="none" w:sz="0" w:space="0" w:color="auto"/>
                                <w:left w:val="none" w:sz="0" w:space="0" w:color="auto"/>
                                <w:bottom w:val="none" w:sz="0" w:space="0" w:color="auto"/>
                                <w:right w:val="none" w:sz="0" w:space="0" w:color="auto"/>
                              </w:divBdr>
                              <w:divsChild>
                                <w:div w:id="1646623545">
                                  <w:marLeft w:val="0"/>
                                  <w:marRight w:val="0"/>
                                  <w:marTop w:val="0"/>
                                  <w:marBottom w:val="0"/>
                                  <w:divBdr>
                                    <w:top w:val="none" w:sz="0" w:space="0" w:color="auto"/>
                                    <w:left w:val="none" w:sz="0" w:space="0" w:color="auto"/>
                                    <w:bottom w:val="none" w:sz="0" w:space="0" w:color="auto"/>
                                    <w:right w:val="none" w:sz="0" w:space="0" w:color="auto"/>
                                  </w:divBdr>
                                </w:div>
                              </w:divsChild>
                            </w:div>
                            <w:div w:id="1857697236">
                              <w:marLeft w:val="0"/>
                              <w:marRight w:val="0"/>
                              <w:marTop w:val="240"/>
                              <w:marBottom w:val="240"/>
                              <w:divBdr>
                                <w:top w:val="none" w:sz="0" w:space="0" w:color="auto"/>
                                <w:left w:val="none" w:sz="0" w:space="0" w:color="auto"/>
                                <w:bottom w:val="none" w:sz="0" w:space="0" w:color="auto"/>
                                <w:right w:val="none" w:sz="0" w:space="0" w:color="auto"/>
                              </w:divBdr>
                              <w:divsChild>
                                <w:div w:id="829563622">
                                  <w:marLeft w:val="0"/>
                                  <w:marRight w:val="0"/>
                                  <w:marTop w:val="0"/>
                                  <w:marBottom w:val="0"/>
                                  <w:divBdr>
                                    <w:top w:val="none" w:sz="0" w:space="0" w:color="auto"/>
                                    <w:left w:val="none" w:sz="0" w:space="0" w:color="auto"/>
                                    <w:bottom w:val="none" w:sz="0" w:space="0" w:color="auto"/>
                                    <w:right w:val="none" w:sz="0" w:space="0" w:color="auto"/>
                                  </w:divBdr>
                                </w:div>
                              </w:divsChild>
                            </w:div>
                            <w:div w:id="1427457420">
                              <w:marLeft w:val="0"/>
                              <w:marRight w:val="0"/>
                              <w:marTop w:val="240"/>
                              <w:marBottom w:val="240"/>
                              <w:divBdr>
                                <w:top w:val="none" w:sz="0" w:space="0" w:color="auto"/>
                                <w:left w:val="none" w:sz="0" w:space="0" w:color="auto"/>
                                <w:bottom w:val="none" w:sz="0" w:space="0" w:color="auto"/>
                                <w:right w:val="none" w:sz="0" w:space="0" w:color="auto"/>
                              </w:divBdr>
                              <w:divsChild>
                                <w:div w:id="8177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74696">
      <w:bodyDiv w:val="1"/>
      <w:marLeft w:val="0"/>
      <w:marRight w:val="0"/>
      <w:marTop w:val="0"/>
      <w:marBottom w:val="0"/>
      <w:divBdr>
        <w:top w:val="none" w:sz="0" w:space="0" w:color="auto"/>
        <w:left w:val="none" w:sz="0" w:space="0" w:color="auto"/>
        <w:bottom w:val="none" w:sz="0" w:space="0" w:color="auto"/>
        <w:right w:val="none" w:sz="0" w:space="0" w:color="auto"/>
      </w:divBdr>
      <w:divsChild>
        <w:div w:id="947274093">
          <w:marLeft w:val="0"/>
          <w:marRight w:val="0"/>
          <w:marTop w:val="0"/>
          <w:marBottom w:val="0"/>
          <w:divBdr>
            <w:top w:val="none" w:sz="0" w:space="0" w:color="auto"/>
            <w:left w:val="none" w:sz="0" w:space="0" w:color="auto"/>
            <w:bottom w:val="none" w:sz="0" w:space="0" w:color="auto"/>
            <w:right w:val="none" w:sz="0" w:space="0" w:color="auto"/>
          </w:divBdr>
          <w:divsChild>
            <w:div w:id="647823792">
              <w:marLeft w:val="0"/>
              <w:marRight w:val="0"/>
              <w:marTop w:val="0"/>
              <w:marBottom w:val="0"/>
              <w:divBdr>
                <w:top w:val="none" w:sz="0" w:space="0" w:color="auto"/>
                <w:left w:val="none" w:sz="0" w:space="0" w:color="auto"/>
                <w:bottom w:val="none" w:sz="0" w:space="0" w:color="auto"/>
                <w:right w:val="none" w:sz="0" w:space="0" w:color="auto"/>
              </w:divBdr>
              <w:divsChild>
                <w:div w:id="276527281">
                  <w:marLeft w:val="0"/>
                  <w:marRight w:val="0"/>
                  <w:marTop w:val="0"/>
                  <w:marBottom w:val="0"/>
                  <w:divBdr>
                    <w:top w:val="none" w:sz="0" w:space="0" w:color="auto"/>
                    <w:left w:val="none" w:sz="0" w:space="0" w:color="auto"/>
                    <w:bottom w:val="none" w:sz="0" w:space="0" w:color="auto"/>
                    <w:right w:val="none" w:sz="0" w:space="0" w:color="auto"/>
                  </w:divBdr>
                </w:div>
                <w:div w:id="348145707">
                  <w:marLeft w:val="0"/>
                  <w:marRight w:val="0"/>
                  <w:marTop w:val="600"/>
                  <w:marBottom w:val="0"/>
                  <w:divBdr>
                    <w:top w:val="none" w:sz="0" w:space="0" w:color="auto"/>
                    <w:left w:val="none" w:sz="0" w:space="0" w:color="auto"/>
                    <w:bottom w:val="none" w:sz="0" w:space="0" w:color="auto"/>
                    <w:right w:val="none" w:sz="0" w:space="0" w:color="auto"/>
                  </w:divBdr>
                  <w:divsChild>
                    <w:div w:id="723144944">
                      <w:marLeft w:val="0"/>
                      <w:marRight w:val="0"/>
                      <w:marTop w:val="0"/>
                      <w:marBottom w:val="0"/>
                      <w:divBdr>
                        <w:top w:val="none" w:sz="0" w:space="0" w:color="auto"/>
                        <w:left w:val="none" w:sz="0" w:space="0" w:color="auto"/>
                        <w:bottom w:val="none" w:sz="0" w:space="0" w:color="auto"/>
                        <w:right w:val="none" w:sz="0" w:space="0" w:color="auto"/>
                      </w:divBdr>
                      <w:divsChild>
                        <w:div w:id="841700513">
                          <w:marLeft w:val="0"/>
                          <w:marRight w:val="0"/>
                          <w:marTop w:val="0"/>
                          <w:marBottom w:val="0"/>
                          <w:divBdr>
                            <w:top w:val="none" w:sz="0" w:space="0" w:color="auto"/>
                            <w:left w:val="none" w:sz="0" w:space="0" w:color="auto"/>
                            <w:bottom w:val="none" w:sz="0" w:space="0" w:color="auto"/>
                            <w:right w:val="none" w:sz="0" w:space="0" w:color="auto"/>
                          </w:divBdr>
                          <w:divsChild>
                            <w:div w:id="1217936313">
                              <w:marLeft w:val="0"/>
                              <w:marRight w:val="0"/>
                              <w:marTop w:val="0"/>
                              <w:marBottom w:val="0"/>
                              <w:divBdr>
                                <w:top w:val="none" w:sz="0" w:space="0" w:color="auto"/>
                                <w:left w:val="none" w:sz="0" w:space="0" w:color="auto"/>
                                <w:bottom w:val="none" w:sz="0" w:space="0" w:color="auto"/>
                                <w:right w:val="none" w:sz="0" w:space="0" w:color="auto"/>
                              </w:divBdr>
                            </w:div>
                          </w:divsChild>
                        </w:div>
                        <w:div w:id="1464691606">
                          <w:marLeft w:val="0"/>
                          <w:marRight w:val="135"/>
                          <w:marTop w:val="0"/>
                          <w:marBottom w:val="0"/>
                          <w:divBdr>
                            <w:top w:val="none" w:sz="0" w:space="0" w:color="auto"/>
                            <w:left w:val="none" w:sz="0" w:space="0" w:color="auto"/>
                            <w:bottom w:val="none" w:sz="0" w:space="0" w:color="auto"/>
                            <w:right w:val="none" w:sz="0" w:space="0" w:color="auto"/>
                          </w:divBdr>
                        </w:div>
                        <w:div w:id="21472395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18198">
          <w:marLeft w:val="0"/>
          <w:marRight w:val="0"/>
          <w:marTop w:val="0"/>
          <w:marBottom w:val="0"/>
          <w:divBdr>
            <w:top w:val="none" w:sz="0" w:space="0" w:color="auto"/>
            <w:left w:val="none" w:sz="0" w:space="0" w:color="auto"/>
            <w:bottom w:val="none" w:sz="0" w:space="0" w:color="auto"/>
            <w:right w:val="none" w:sz="0" w:space="0" w:color="auto"/>
          </w:divBdr>
          <w:divsChild>
            <w:div w:id="1112211537">
              <w:marLeft w:val="0"/>
              <w:marRight w:val="0"/>
              <w:marTop w:val="0"/>
              <w:marBottom w:val="0"/>
              <w:divBdr>
                <w:top w:val="none" w:sz="0" w:space="0" w:color="auto"/>
                <w:left w:val="none" w:sz="0" w:space="0" w:color="auto"/>
                <w:bottom w:val="none" w:sz="0" w:space="0" w:color="auto"/>
                <w:right w:val="none" w:sz="0" w:space="0" w:color="auto"/>
              </w:divBdr>
              <w:divsChild>
                <w:div w:id="1057702428">
                  <w:marLeft w:val="0"/>
                  <w:marRight w:val="0"/>
                  <w:marTop w:val="0"/>
                  <w:marBottom w:val="0"/>
                  <w:divBdr>
                    <w:top w:val="none" w:sz="0" w:space="0" w:color="auto"/>
                    <w:left w:val="none" w:sz="0" w:space="0" w:color="auto"/>
                    <w:bottom w:val="none" w:sz="0" w:space="0" w:color="auto"/>
                    <w:right w:val="none" w:sz="0" w:space="0" w:color="auto"/>
                  </w:divBdr>
                  <w:divsChild>
                    <w:div w:id="1443498940">
                      <w:marLeft w:val="0"/>
                      <w:marRight w:val="1500"/>
                      <w:marTop w:val="0"/>
                      <w:marBottom w:val="0"/>
                      <w:divBdr>
                        <w:top w:val="none" w:sz="0" w:space="0" w:color="auto"/>
                        <w:left w:val="none" w:sz="0" w:space="0" w:color="auto"/>
                        <w:bottom w:val="none" w:sz="0" w:space="0" w:color="auto"/>
                        <w:right w:val="none" w:sz="0" w:space="0" w:color="auto"/>
                      </w:divBdr>
                      <w:divsChild>
                        <w:div w:id="2022194099">
                          <w:marLeft w:val="0"/>
                          <w:marRight w:val="0"/>
                          <w:marTop w:val="600"/>
                          <w:marBottom w:val="600"/>
                          <w:divBdr>
                            <w:top w:val="none" w:sz="0" w:space="0" w:color="auto"/>
                            <w:left w:val="none" w:sz="0" w:space="0" w:color="auto"/>
                            <w:bottom w:val="none" w:sz="0" w:space="0" w:color="auto"/>
                            <w:right w:val="none" w:sz="0" w:space="0" w:color="auto"/>
                          </w:divBdr>
                          <w:divsChild>
                            <w:div w:id="199054911">
                              <w:marLeft w:val="0"/>
                              <w:marRight w:val="0"/>
                              <w:marTop w:val="0"/>
                              <w:marBottom w:val="300"/>
                              <w:divBdr>
                                <w:top w:val="none" w:sz="0" w:space="0" w:color="auto"/>
                                <w:left w:val="none" w:sz="0" w:space="0" w:color="auto"/>
                                <w:bottom w:val="none" w:sz="0" w:space="0" w:color="auto"/>
                                <w:right w:val="none" w:sz="0" w:space="0" w:color="auto"/>
                              </w:divBdr>
                            </w:div>
                            <w:div w:id="1672874084">
                              <w:marLeft w:val="0"/>
                              <w:marRight w:val="0"/>
                              <w:marTop w:val="300"/>
                              <w:marBottom w:val="300"/>
                              <w:divBdr>
                                <w:top w:val="none" w:sz="0" w:space="0" w:color="auto"/>
                                <w:left w:val="none" w:sz="0" w:space="0" w:color="auto"/>
                                <w:bottom w:val="none" w:sz="0" w:space="0" w:color="auto"/>
                                <w:right w:val="none" w:sz="0" w:space="0" w:color="auto"/>
                              </w:divBdr>
                            </w:div>
                            <w:div w:id="1944723897">
                              <w:marLeft w:val="0"/>
                              <w:marRight w:val="0"/>
                              <w:marTop w:val="300"/>
                              <w:marBottom w:val="600"/>
                              <w:divBdr>
                                <w:top w:val="single" w:sz="6" w:space="30" w:color="EB5D0B"/>
                                <w:left w:val="none" w:sz="0" w:space="0" w:color="auto"/>
                                <w:bottom w:val="single" w:sz="6" w:space="30" w:color="EB5D0B"/>
                                <w:right w:val="none" w:sz="0" w:space="0" w:color="auto"/>
                              </w:divBdr>
                            </w:div>
                            <w:div w:id="1738045953">
                              <w:marLeft w:val="0"/>
                              <w:marRight w:val="0"/>
                              <w:marTop w:val="240"/>
                              <w:marBottom w:val="240"/>
                              <w:divBdr>
                                <w:top w:val="none" w:sz="0" w:space="0" w:color="auto"/>
                                <w:left w:val="none" w:sz="0" w:space="0" w:color="auto"/>
                                <w:bottom w:val="none" w:sz="0" w:space="0" w:color="auto"/>
                                <w:right w:val="none" w:sz="0" w:space="0" w:color="auto"/>
                              </w:divBdr>
                              <w:divsChild>
                                <w:div w:id="999429438">
                                  <w:marLeft w:val="0"/>
                                  <w:marRight w:val="0"/>
                                  <w:marTop w:val="0"/>
                                  <w:marBottom w:val="0"/>
                                  <w:divBdr>
                                    <w:top w:val="none" w:sz="0" w:space="0" w:color="auto"/>
                                    <w:left w:val="none" w:sz="0" w:space="0" w:color="auto"/>
                                    <w:bottom w:val="none" w:sz="0" w:space="0" w:color="auto"/>
                                    <w:right w:val="none" w:sz="0" w:space="0" w:color="auto"/>
                                  </w:divBdr>
                                </w:div>
                              </w:divsChild>
                            </w:div>
                            <w:div w:id="742682655">
                              <w:marLeft w:val="0"/>
                              <w:marRight w:val="0"/>
                              <w:marTop w:val="240"/>
                              <w:marBottom w:val="240"/>
                              <w:divBdr>
                                <w:top w:val="none" w:sz="0" w:space="0" w:color="auto"/>
                                <w:left w:val="none" w:sz="0" w:space="0" w:color="auto"/>
                                <w:bottom w:val="none" w:sz="0" w:space="0" w:color="auto"/>
                                <w:right w:val="none" w:sz="0" w:space="0" w:color="auto"/>
                              </w:divBdr>
                              <w:divsChild>
                                <w:div w:id="305819827">
                                  <w:marLeft w:val="0"/>
                                  <w:marRight w:val="0"/>
                                  <w:marTop w:val="0"/>
                                  <w:marBottom w:val="0"/>
                                  <w:divBdr>
                                    <w:top w:val="none" w:sz="0" w:space="0" w:color="auto"/>
                                    <w:left w:val="none" w:sz="0" w:space="0" w:color="auto"/>
                                    <w:bottom w:val="none" w:sz="0" w:space="0" w:color="auto"/>
                                    <w:right w:val="none" w:sz="0" w:space="0" w:color="auto"/>
                                  </w:divBdr>
                                </w:div>
                              </w:divsChild>
                            </w:div>
                            <w:div w:id="1221742940">
                              <w:marLeft w:val="0"/>
                              <w:marRight w:val="0"/>
                              <w:marTop w:val="240"/>
                              <w:marBottom w:val="240"/>
                              <w:divBdr>
                                <w:top w:val="none" w:sz="0" w:space="0" w:color="auto"/>
                                <w:left w:val="none" w:sz="0" w:space="0" w:color="auto"/>
                                <w:bottom w:val="none" w:sz="0" w:space="0" w:color="auto"/>
                                <w:right w:val="none" w:sz="0" w:space="0" w:color="auto"/>
                              </w:divBdr>
                              <w:divsChild>
                                <w:div w:id="2113813773">
                                  <w:marLeft w:val="0"/>
                                  <w:marRight w:val="0"/>
                                  <w:marTop w:val="0"/>
                                  <w:marBottom w:val="0"/>
                                  <w:divBdr>
                                    <w:top w:val="none" w:sz="0" w:space="0" w:color="auto"/>
                                    <w:left w:val="none" w:sz="0" w:space="0" w:color="auto"/>
                                    <w:bottom w:val="none" w:sz="0" w:space="0" w:color="auto"/>
                                    <w:right w:val="none" w:sz="0" w:space="0" w:color="auto"/>
                                  </w:divBdr>
                                </w:div>
                              </w:divsChild>
                            </w:div>
                            <w:div w:id="1933734165">
                              <w:marLeft w:val="0"/>
                              <w:marRight w:val="0"/>
                              <w:marTop w:val="240"/>
                              <w:marBottom w:val="240"/>
                              <w:divBdr>
                                <w:top w:val="none" w:sz="0" w:space="0" w:color="auto"/>
                                <w:left w:val="none" w:sz="0" w:space="0" w:color="auto"/>
                                <w:bottom w:val="none" w:sz="0" w:space="0" w:color="auto"/>
                                <w:right w:val="none" w:sz="0" w:space="0" w:color="auto"/>
                              </w:divBdr>
                              <w:divsChild>
                                <w:div w:id="1382171912">
                                  <w:marLeft w:val="0"/>
                                  <w:marRight w:val="0"/>
                                  <w:marTop w:val="0"/>
                                  <w:marBottom w:val="0"/>
                                  <w:divBdr>
                                    <w:top w:val="none" w:sz="0" w:space="0" w:color="auto"/>
                                    <w:left w:val="none" w:sz="0" w:space="0" w:color="auto"/>
                                    <w:bottom w:val="none" w:sz="0" w:space="0" w:color="auto"/>
                                    <w:right w:val="none" w:sz="0" w:space="0" w:color="auto"/>
                                  </w:divBdr>
                                </w:div>
                              </w:divsChild>
                            </w:div>
                            <w:div w:id="1985234324">
                              <w:marLeft w:val="0"/>
                              <w:marRight w:val="0"/>
                              <w:marTop w:val="240"/>
                              <w:marBottom w:val="240"/>
                              <w:divBdr>
                                <w:top w:val="none" w:sz="0" w:space="0" w:color="auto"/>
                                <w:left w:val="none" w:sz="0" w:space="0" w:color="auto"/>
                                <w:bottom w:val="none" w:sz="0" w:space="0" w:color="auto"/>
                                <w:right w:val="none" w:sz="0" w:space="0" w:color="auto"/>
                              </w:divBdr>
                              <w:divsChild>
                                <w:div w:id="1739592198">
                                  <w:marLeft w:val="0"/>
                                  <w:marRight w:val="0"/>
                                  <w:marTop w:val="0"/>
                                  <w:marBottom w:val="0"/>
                                  <w:divBdr>
                                    <w:top w:val="none" w:sz="0" w:space="0" w:color="auto"/>
                                    <w:left w:val="none" w:sz="0" w:space="0" w:color="auto"/>
                                    <w:bottom w:val="none" w:sz="0" w:space="0" w:color="auto"/>
                                    <w:right w:val="none" w:sz="0" w:space="0" w:color="auto"/>
                                  </w:divBdr>
                                </w:div>
                              </w:divsChild>
                            </w:div>
                            <w:div w:id="749698103">
                              <w:marLeft w:val="0"/>
                              <w:marRight w:val="0"/>
                              <w:marTop w:val="240"/>
                              <w:marBottom w:val="240"/>
                              <w:divBdr>
                                <w:top w:val="none" w:sz="0" w:space="0" w:color="auto"/>
                                <w:left w:val="none" w:sz="0" w:space="0" w:color="auto"/>
                                <w:bottom w:val="none" w:sz="0" w:space="0" w:color="auto"/>
                                <w:right w:val="none" w:sz="0" w:space="0" w:color="auto"/>
                              </w:divBdr>
                              <w:divsChild>
                                <w:div w:id="1255087397">
                                  <w:marLeft w:val="0"/>
                                  <w:marRight w:val="0"/>
                                  <w:marTop w:val="0"/>
                                  <w:marBottom w:val="0"/>
                                  <w:divBdr>
                                    <w:top w:val="none" w:sz="0" w:space="0" w:color="auto"/>
                                    <w:left w:val="none" w:sz="0" w:space="0" w:color="auto"/>
                                    <w:bottom w:val="none" w:sz="0" w:space="0" w:color="auto"/>
                                    <w:right w:val="none" w:sz="0" w:space="0" w:color="auto"/>
                                  </w:divBdr>
                                </w:div>
                              </w:divsChild>
                            </w:div>
                            <w:div w:id="75326667">
                              <w:marLeft w:val="0"/>
                              <w:marRight w:val="0"/>
                              <w:marTop w:val="360"/>
                              <w:marBottom w:val="450"/>
                              <w:divBdr>
                                <w:top w:val="none" w:sz="0" w:space="0" w:color="auto"/>
                                <w:left w:val="none" w:sz="0" w:space="0" w:color="auto"/>
                                <w:bottom w:val="none" w:sz="0" w:space="0" w:color="auto"/>
                                <w:right w:val="none" w:sz="0" w:space="0" w:color="auto"/>
                              </w:divBdr>
                              <w:divsChild>
                                <w:div w:id="141771751">
                                  <w:marLeft w:val="0"/>
                                  <w:marRight w:val="0"/>
                                  <w:marTop w:val="0"/>
                                  <w:marBottom w:val="0"/>
                                  <w:divBdr>
                                    <w:top w:val="none" w:sz="0" w:space="0" w:color="auto"/>
                                    <w:left w:val="none" w:sz="0" w:space="0" w:color="auto"/>
                                    <w:bottom w:val="single" w:sz="6" w:space="15" w:color="B8B9BA"/>
                                    <w:right w:val="none" w:sz="0" w:space="0" w:color="auto"/>
                                  </w:divBdr>
                                  <w:divsChild>
                                    <w:div w:id="2108309722">
                                      <w:marLeft w:val="0"/>
                                      <w:marRight w:val="0"/>
                                      <w:marTop w:val="0"/>
                                      <w:marBottom w:val="0"/>
                                      <w:divBdr>
                                        <w:top w:val="none" w:sz="0" w:space="0" w:color="auto"/>
                                        <w:left w:val="none" w:sz="0" w:space="0" w:color="auto"/>
                                        <w:bottom w:val="none" w:sz="0" w:space="0" w:color="auto"/>
                                        <w:right w:val="none" w:sz="0" w:space="0" w:color="auto"/>
                                      </w:divBdr>
                                    </w:div>
                                    <w:div w:id="114713441">
                                      <w:marLeft w:val="0"/>
                                      <w:marRight w:val="0"/>
                                      <w:marTop w:val="225"/>
                                      <w:marBottom w:val="0"/>
                                      <w:divBdr>
                                        <w:top w:val="none" w:sz="0" w:space="0" w:color="auto"/>
                                        <w:left w:val="none" w:sz="0" w:space="0" w:color="auto"/>
                                        <w:bottom w:val="none" w:sz="0" w:space="0" w:color="auto"/>
                                        <w:right w:val="none" w:sz="0" w:space="0" w:color="auto"/>
                                      </w:divBdr>
                                      <w:divsChild>
                                        <w:div w:id="246615224">
                                          <w:marLeft w:val="0"/>
                                          <w:marRight w:val="0"/>
                                          <w:marTop w:val="0"/>
                                          <w:marBottom w:val="0"/>
                                          <w:divBdr>
                                            <w:top w:val="none" w:sz="0" w:space="0" w:color="auto"/>
                                            <w:left w:val="none" w:sz="0" w:space="0" w:color="auto"/>
                                            <w:bottom w:val="none" w:sz="0" w:space="0" w:color="auto"/>
                                            <w:right w:val="none" w:sz="0" w:space="0" w:color="auto"/>
                                          </w:divBdr>
                                        </w:div>
                                      </w:divsChild>
                                    </w:div>
                                    <w:div w:id="5742429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848789">
                              <w:marLeft w:val="0"/>
                              <w:marRight w:val="0"/>
                              <w:marTop w:val="240"/>
                              <w:marBottom w:val="240"/>
                              <w:divBdr>
                                <w:top w:val="none" w:sz="0" w:space="0" w:color="auto"/>
                                <w:left w:val="none" w:sz="0" w:space="0" w:color="auto"/>
                                <w:bottom w:val="none" w:sz="0" w:space="0" w:color="auto"/>
                                <w:right w:val="none" w:sz="0" w:space="0" w:color="auto"/>
                              </w:divBdr>
                              <w:divsChild>
                                <w:div w:id="1445034880">
                                  <w:marLeft w:val="0"/>
                                  <w:marRight w:val="0"/>
                                  <w:marTop w:val="0"/>
                                  <w:marBottom w:val="0"/>
                                  <w:divBdr>
                                    <w:top w:val="none" w:sz="0" w:space="0" w:color="auto"/>
                                    <w:left w:val="none" w:sz="0" w:space="0" w:color="auto"/>
                                    <w:bottom w:val="none" w:sz="0" w:space="0" w:color="auto"/>
                                    <w:right w:val="none" w:sz="0" w:space="0" w:color="auto"/>
                                  </w:divBdr>
                                </w:div>
                              </w:divsChild>
                            </w:div>
                            <w:div w:id="589240260">
                              <w:marLeft w:val="0"/>
                              <w:marRight w:val="0"/>
                              <w:marTop w:val="240"/>
                              <w:marBottom w:val="240"/>
                              <w:divBdr>
                                <w:top w:val="none" w:sz="0" w:space="0" w:color="auto"/>
                                <w:left w:val="none" w:sz="0" w:space="0" w:color="auto"/>
                                <w:bottom w:val="none" w:sz="0" w:space="0" w:color="auto"/>
                                <w:right w:val="none" w:sz="0" w:space="0" w:color="auto"/>
                              </w:divBdr>
                              <w:divsChild>
                                <w:div w:id="1020662085">
                                  <w:marLeft w:val="0"/>
                                  <w:marRight w:val="0"/>
                                  <w:marTop w:val="0"/>
                                  <w:marBottom w:val="0"/>
                                  <w:divBdr>
                                    <w:top w:val="none" w:sz="0" w:space="0" w:color="auto"/>
                                    <w:left w:val="none" w:sz="0" w:space="0" w:color="auto"/>
                                    <w:bottom w:val="none" w:sz="0" w:space="0" w:color="auto"/>
                                    <w:right w:val="none" w:sz="0" w:space="0" w:color="auto"/>
                                  </w:divBdr>
                                </w:div>
                              </w:divsChild>
                            </w:div>
                            <w:div w:id="651494045">
                              <w:marLeft w:val="0"/>
                              <w:marRight w:val="0"/>
                              <w:marTop w:val="240"/>
                              <w:marBottom w:val="240"/>
                              <w:divBdr>
                                <w:top w:val="none" w:sz="0" w:space="0" w:color="auto"/>
                                <w:left w:val="none" w:sz="0" w:space="0" w:color="auto"/>
                                <w:bottom w:val="none" w:sz="0" w:space="0" w:color="auto"/>
                                <w:right w:val="none" w:sz="0" w:space="0" w:color="auto"/>
                              </w:divBdr>
                              <w:divsChild>
                                <w:div w:id="1515608358">
                                  <w:marLeft w:val="0"/>
                                  <w:marRight w:val="0"/>
                                  <w:marTop w:val="0"/>
                                  <w:marBottom w:val="0"/>
                                  <w:divBdr>
                                    <w:top w:val="none" w:sz="0" w:space="0" w:color="auto"/>
                                    <w:left w:val="none" w:sz="0" w:space="0" w:color="auto"/>
                                    <w:bottom w:val="none" w:sz="0" w:space="0" w:color="auto"/>
                                    <w:right w:val="none" w:sz="0" w:space="0" w:color="auto"/>
                                  </w:divBdr>
                                </w:div>
                              </w:divsChild>
                            </w:div>
                            <w:div w:id="241523717">
                              <w:marLeft w:val="0"/>
                              <w:marRight w:val="0"/>
                              <w:marTop w:val="240"/>
                              <w:marBottom w:val="240"/>
                              <w:divBdr>
                                <w:top w:val="none" w:sz="0" w:space="0" w:color="auto"/>
                                <w:left w:val="none" w:sz="0" w:space="0" w:color="auto"/>
                                <w:bottom w:val="none" w:sz="0" w:space="0" w:color="auto"/>
                                <w:right w:val="none" w:sz="0" w:space="0" w:color="auto"/>
                              </w:divBdr>
                              <w:divsChild>
                                <w:div w:id="1057126886">
                                  <w:marLeft w:val="0"/>
                                  <w:marRight w:val="0"/>
                                  <w:marTop w:val="0"/>
                                  <w:marBottom w:val="0"/>
                                  <w:divBdr>
                                    <w:top w:val="none" w:sz="0" w:space="0" w:color="auto"/>
                                    <w:left w:val="none" w:sz="0" w:space="0" w:color="auto"/>
                                    <w:bottom w:val="none" w:sz="0" w:space="0" w:color="auto"/>
                                    <w:right w:val="none" w:sz="0" w:space="0" w:color="auto"/>
                                  </w:divBdr>
                                </w:div>
                              </w:divsChild>
                            </w:div>
                            <w:div w:id="1014264831">
                              <w:marLeft w:val="0"/>
                              <w:marRight w:val="0"/>
                              <w:marTop w:val="240"/>
                              <w:marBottom w:val="240"/>
                              <w:divBdr>
                                <w:top w:val="none" w:sz="0" w:space="0" w:color="auto"/>
                                <w:left w:val="none" w:sz="0" w:space="0" w:color="auto"/>
                                <w:bottom w:val="none" w:sz="0" w:space="0" w:color="auto"/>
                                <w:right w:val="none" w:sz="0" w:space="0" w:color="auto"/>
                              </w:divBdr>
                              <w:divsChild>
                                <w:div w:id="1324625014">
                                  <w:marLeft w:val="0"/>
                                  <w:marRight w:val="0"/>
                                  <w:marTop w:val="0"/>
                                  <w:marBottom w:val="0"/>
                                  <w:divBdr>
                                    <w:top w:val="none" w:sz="0" w:space="0" w:color="auto"/>
                                    <w:left w:val="none" w:sz="0" w:space="0" w:color="auto"/>
                                    <w:bottom w:val="none" w:sz="0" w:space="0" w:color="auto"/>
                                    <w:right w:val="none" w:sz="0" w:space="0" w:color="auto"/>
                                  </w:divBdr>
                                </w:div>
                              </w:divsChild>
                            </w:div>
                            <w:div w:id="670722970">
                              <w:marLeft w:val="0"/>
                              <w:marRight w:val="0"/>
                              <w:marTop w:val="360"/>
                              <w:marBottom w:val="360"/>
                              <w:divBdr>
                                <w:top w:val="none" w:sz="0" w:space="0" w:color="auto"/>
                                <w:left w:val="none" w:sz="0" w:space="0" w:color="auto"/>
                                <w:bottom w:val="none" w:sz="0" w:space="0" w:color="auto"/>
                                <w:right w:val="none" w:sz="0" w:space="0" w:color="auto"/>
                              </w:divBdr>
                            </w:div>
                            <w:div w:id="139275482">
                              <w:marLeft w:val="0"/>
                              <w:marRight w:val="0"/>
                              <w:marTop w:val="240"/>
                              <w:marBottom w:val="240"/>
                              <w:divBdr>
                                <w:top w:val="none" w:sz="0" w:space="0" w:color="auto"/>
                                <w:left w:val="none" w:sz="0" w:space="0" w:color="auto"/>
                                <w:bottom w:val="none" w:sz="0" w:space="0" w:color="auto"/>
                                <w:right w:val="none" w:sz="0" w:space="0" w:color="auto"/>
                              </w:divBdr>
                              <w:divsChild>
                                <w:div w:id="453445542">
                                  <w:marLeft w:val="0"/>
                                  <w:marRight w:val="0"/>
                                  <w:marTop w:val="0"/>
                                  <w:marBottom w:val="0"/>
                                  <w:divBdr>
                                    <w:top w:val="none" w:sz="0" w:space="0" w:color="auto"/>
                                    <w:left w:val="none" w:sz="0" w:space="0" w:color="auto"/>
                                    <w:bottom w:val="none" w:sz="0" w:space="0" w:color="auto"/>
                                    <w:right w:val="none" w:sz="0" w:space="0" w:color="auto"/>
                                  </w:divBdr>
                                </w:div>
                              </w:divsChild>
                            </w:div>
                            <w:div w:id="870145963">
                              <w:marLeft w:val="0"/>
                              <w:marRight w:val="0"/>
                              <w:marTop w:val="240"/>
                              <w:marBottom w:val="240"/>
                              <w:divBdr>
                                <w:top w:val="none" w:sz="0" w:space="0" w:color="auto"/>
                                <w:left w:val="none" w:sz="0" w:space="0" w:color="auto"/>
                                <w:bottom w:val="none" w:sz="0" w:space="0" w:color="auto"/>
                                <w:right w:val="none" w:sz="0" w:space="0" w:color="auto"/>
                              </w:divBdr>
                              <w:divsChild>
                                <w:div w:id="1278835572">
                                  <w:marLeft w:val="0"/>
                                  <w:marRight w:val="0"/>
                                  <w:marTop w:val="0"/>
                                  <w:marBottom w:val="0"/>
                                  <w:divBdr>
                                    <w:top w:val="none" w:sz="0" w:space="0" w:color="auto"/>
                                    <w:left w:val="none" w:sz="0" w:space="0" w:color="auto"/>
                                    <w:bottom w:val="none" w:sz="0" w:space="0" w:color="auto"/>
                                    <w:right w:val="none" w:sz="0" w:space="0" w:color="auto"/>
                                  </w:divBdr>
                                </w:div>
                              </w:divsChild>
                            </w:div>
                            <w:div w:id="2090154033">
                              <w:marLeft w:val="0"/>
                              <w:marRight w:val="0"/>
                              <w:marTop w:val="240"/>
                              <w:marBottom w:val="240"/>
                              <w:divBdr>
                                <w:top w:val="none" w:sz="0" w:space="0" w:color="auto"/>
                                <w:left w:val="none" w:sz="0" w:space="0" w:color="auto"/>
                                <w:bottom w:val="none" w:sz="0" w:space="0" w:color="auto"/>
                                <w:right w:val="none" w:sz="0" w:space="0" w:color="auto"/>
                              </w:divBdr>
                              <w:divsChild>
                                <w:div w:id="1348025918">
                                  <w:marLeft w:val="0"/>
                                  <w:marRight w:val="0"/>
                                  <w:marTop w:val="0"/>
                                  <w:marBottom w:val="0"/>
                                  <w:divBdr>
                                    <w:top w:val="none" w:sz="0" w:space="0" w:color="auto"/>
                                    <w:left w:val="none" w:sz="0" w:space="0" w:color="auto"/>
                                    <w:bottom w:val="none" w:sz="0" w:space="0" w:color="auto"/>
                                    <w:right w:val="none" w:sz="0" w:space="0" w:color="auto"/>
                                  </w:divBdr>
                                </w:div>
                              </w:divsChild>
                            </w:div>
                            <w:div w:id="257063754">
                              <w:marLeft w:val="0"/>
                              <w:marRight w:val="0"/>
                              <w:marTop w:val="240"/>
                              <w:marBottom w:val="240"/>
                              <w:divBdr>
                                <w:top w:val="none" w:sz="0" w:space="0" w:color="auto"/>
                                <w:left w:val="none" w:sz="0" w:space="0" w:color="auto"/>
                                <w:bottom w:val="none" w:sz="0" w:space="0" w:color="auto"/>
                                <w:right w:val="none" w:sz="0" w:space="0" w:color="auto"/>
                              </w:divBdr>
                              <w:divsChild>
                                <w:div w:id="1422605924">
                                  <w:marLeft w:val="0"/>
                                  <w:marRight w:val="0"/>
                                  <w:marTop w:val="0"/>
                                  <w:marBottom w:val="0"/>
                                  <w:divBdr>
                                    <w:top w:val="none" w:sz="0" w:space="0" w:color="auto"/>
                                    <w:left w:val="none" w:sz="0" w:space="0" w:color="auto"/>
                                    <w:bottom w:val="none" w:sz="0" w:space="0" w:color="auto"/>
                                    <w:right w:val="none" w:sz="0" w:space="0" w:color="auto"/>
                                  </w:divBdr>
                                </w:div>
                              </w:divsChild>
                            </w:div>
                            <w:div w:id="94324683">
                              <w:marLeft w:val="0"/>
                              <w:marRight w:val="0"/>
                              <w:marTop w:val="240"/>
                              <w:marBottom w:val="240"/>
                              <w:divBdr>
                                <w:top w:val="none" w:sz="0" w:space="0" w:color="auto"/>
                                <w:left w:val="none" w:sz="0" w:space="0" w:color="auto"/>
                                <w:bottom w:val="none" w:sz="0" w:space="0" w:color="auto"/>
                                <w:right w:val="none" w:sz="0" w:space="0" w:color="auto"/>
                              </w:divBdr>
                              <w:divsChild>
                                <w:div w:id="2028482800">
                                  <w:marLeft w:val="0"/>
                                  <w:marRight w:val="0"/>
                                  <w:marTop w:val="0"/>
                                  <w:marBottom w:val="0"/>
                                  <w:divBdr>
                                    <w:top w:val="none" w:sz="0" w:space="0" w:color="auto"/>
                                    <w:left w:val="none" w:sz="0" w:space="0" w:color="auto"/>
                                    <w:bottom w:val="none" w:sz="0" w:space="0" w:color="auto"/>
                                    <w:right w:val="none" w:sz="0" w:space="0" w:color="auto"/>
                                  </w:divBdr>
                                </w:div>
                              </w:divsChild>
                            </w:div>
                            <w:div w:id="1695039264">
                              <w:marLeft w:val="0"/>
                              <w:marRight w:val="0"/>
                              <w:marTop w:val="360"/>
                              <w:marBottom w:val="450"/>
                              <w:divBdr>
                                <w:top w:val="none" w:sz="0" w:space="0" w:color="auto"/>
                                <w:left w:val="none" w:sz="0" w:space="0" w:color="auto"/>
                                <w:bottom w:val="none" w:sz="0" w:space="0" w:color="auto"/>
                                <w:right w:val="none" w:sz="0" w:space="0" w:color="auto"/>
                              </w:divBdr>
                              <w:divsChild>
                                <w:div w:id="566917384">
                                  <w:marLeft w:val="0"/>
                                  <w:marRight w:val="0"/>
                                  <w:marTop w:val="0"/>
                                  <w:marBottom w:val="0"/>
                                  <w:divBdr>
                                    <w:top w:val="none" w:sz="0" w:space="0" w:color="auto"/>
                                    <w:left w:val="none" w:sz="0" w:space="0" w:color="auto"/>
                                    <w:bottom w:val="single" w:sz="6" w:space="15" w:color="B8B9BA"/>
                                    <w:right w:val="none" w:sz="0" w:space="0" w:color="auto"/>
                                  </w:divBdr>
                                  <w:divsChild>
                                    <w:div w:id="1399210754">
                                      <w:marLeft w:val="0"/>
                                      <w:marRight w:val="0"/>
                                      <w:marTop w:val="0"/>
                                      <w:marBottom w:val="0"/>
                                      <w:divBdr>
                                        <w:top w:val="none" w:sz="0" w:space="0" w:color="auto"/>
                                        <w:left w:val="none" w:sz="0" w:space="0" w:color="auto"/>
                                        <w:bottom w:val="none" w:sz="0" w:space="0" w:color="auto"/>
                                        <w:right w:val="none" w:sz="0" w:space="0" w:color="auto"/>
                                      </w:divBdr>
                                    </w:div>
                                    <w:div w:id="570195496">
                                      <w:marLeft w:val="0"/>
                                      <w:marRight w:val="0"/>
                                      <w:marTop w:val="225"/>
                                      <w:marBottom w:val="0"/>
                                      <w:divBdr>
                                        <w:top w:val="none" w:sz="0" w:space="0" w:color="auto"/>
                                        <w:left w:val="none" w:sz="0" w:space="0" w:color="auto"/>
                                        <w:bottom w:val="none" w:sz="0" w:space="0" w:color="auto"/>
                                        <w:right w:val="none" w:sz="0" w:space="0" w:color="auto"/>
                                      </w:divBdr>
                                      <w:divsChild>
                                        <w:div w:id="853500442">
                                          <w:marLeft w:val="0"/>
                                          <w:marRight w:val="0"/>
                                          <w:marTop w:val="0"/>
                                          <w:marBottom w:val="0"/>
                                          <w:divBdr>
                                            <w:top w:val="none" w:sz="0" w:space="0" w:color="auto"/>
                                            <w:left w:val="none" w:sz="0" w:space="0" w:color="auto"/>
                                            <w:bottom w:val="none" w:sz="0" w:space="0" w:color="auto"/>
                                            <w:right w:val="none" w:sz="0" w:space="0" w:color="auto"/>
                                          </w:divBdr>
                                        </w:div>
                                      </w:divsChild>
                                    </w:div>
                                    <w:div w:id="16518602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593831">
                              <w:marLeft w:val="0"/>
                              <w:marRight w:val="0"/>
                              <w:marTop w:val="240"/>
                              <w:marBottom w:val="240"/>
                              <w:divBdr>
                                <w:top w:val="none" w:sz="0" w:space="0" w:color="auto"/>
                                <w:left w:val="none" w:sz="0" w:space="0" w:color="auto"/>
                                <w:bottom w:val="none" w:sz="0" w:space="0" w:color="auto"/>
                                <w:right w:val="none" w:sz="0" w:space="0" w:color="auto"/>
                              </w:divBdr>
                              <w:divsChild>
                                <w:div w:id="1392919977">
                                  <w:marLeft w:val="0"/>
                                  <w:marRight w:val="0"/>
                                  <w:marTop w:val="0"/>
                                  <w:marBottom w:val="0"/>
                                  <w:divBdr>
                                    <w:top w:val="none" w:sz="0" w:space="0" w:color="auto"/>
                                    <w:left w:val="none" w:sz="0" w:space="0" w:color="auto"/>
                                    <w:bottom w:val="none" w:sz="0" w:space="0" w:color="auto"/>
                                    <w:right w:val="none" w:sz="0" w:space="0" w:color="auto"/>
                                  </w:divBdr>
                                </w:div>
                              </w:divsChild>
                            </w:div>
                            <w:div w:id="1584099987">
                              <w:marLeft w:val="0"/>
                              <w:marRight w:val="0"/>
                              <w:marTop w:val="240"/>
                              <w:marBottom w:val="240"/>
                              <w:divBdr>
                                <w:top w:val="none" w:sz="0" w:space="0" w:color="auto"/>
                                <w:left w:val="none" w:sz="0" w:space="0" w:color="auto"/>
                                <w:bottom w:val="none" w:sz="0" w:space="0" w:color="auto"/>
                                <w:right w:val="none" w:sz="0" w:space="0" w:color="auto"/>
                              </w:divBdr>
                              <w:divsChild>
                                <w:div w:id="510417358">
                                  <w:marLeft w:val="0"/>
                                  <w:marRight w:val="0"/>
                                  <w:marTop w:val="0"/>
                                  <w:marBottom w:val="0"/>
                                  <w:divBdr>
                                    <w:top w:val="none" w:sz="0" w:space="0" w:color="auto"/>
                                    <w:left w:val="none" w:sz="0" w:space="0" w:color="auto"/>
                                    <w:bottom w:val="none" w:sz="0" w:space="0" w:color="auto"/>
                                    <w:right w:val="none" w:sz="0" w:space="0" w:color="auto"/>
                                  </w:divBdr>
                                </w:div>
                              </w:divsChild>
                            </w:div>
                            <w:div w:id="1783185110">
                              <w:marLeft w:val="0"/>
                              <w:marRight w:val="0"/>
                              <w:marTop w:val="240"/>
                              <w:marBottom w:val="240"/>
                              <w:divBdr>
                                <w:top w:val="none" w:sz="0" w:space="0" w:color="auto"/>
                                <w:left w:val="none" w:sz="0" w:space="0" w:color="auto"/>
                                <w:bottom w:val="none" w:sz="0" w:space="0" w:color="auto"/>
                                <w:right w:val="none" w:sz="0" w:space="0" w:color="auto"/>
                              </w:divBdr>
                              <w:divsChild>
                                <w:div w:id="596016983">
                                  <w:marLeft w:val="0"/>
                                  <w:marRight w:val="0"/>
                                  <w:marTop w:val="0"/>
                                  <w:marBottom w:val="0"/>
                                  <w:divBdr>
                                    <w:top w:val="none" w:sz="0" w:space="0" w:color="auto"/>
                                    <w:left w:val="none" w:sz="0" w:space="0" w:color="auto"/>
                                    <w:bottom w:val="none" w:sz="0" w:space="0" w:color="auto"/>
                                    <w:right w:val="none" w:sz="0" w:space="0" w:color="auto"/>
                                  </w:divBdr>
                                </w:div>
                              </w:divsChild>
                            </w:div>
                            <w:div w:id="419910998">
                              <w:marLeft w:val="0"/>
                              <w:marRight w:val="0"/>
                              <w:marTop w:val="240"/>
                              <w:marBottom w:val="240"/>
                              <w:divBdr>
                                <w:top w:val="none" w:sz="0" w:space="0" w:color="auto"/>
                                <w:left w:val="none" w:sz="0" w:space="0" w:color="auto"/>
                                <w:bottom w:val="none" w:sz="0" w:space="0" w:color="auto"/>
                                <w:right w:val="none" w:sz="0" w:space="0" w:color="auto"/>
                              </w:divBdr>
                              <w:divsChild>
                                <w:div w:id="8994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88338">
      <w:bodyDiv w:val="1"/>
      <w:marLeft w:val="0"/>
      <w:marRight w:val="0"/>
      <w:marTop w:val="0"/>
      <w:marBottom w:val="0"/>
      <w:divBdr>
        <w:top w:val="none" w:sz="0" w:space="0" w:color="auto"/>
        <w:left w:val="none" w:sz="0" w:space="0" w:color="auto"/>
        <w:bottom w:val="none" w:sz="0" w:space="0" w:color="auto"/>
        <w:right w:val="none" w:sz="0" w:space="0" w:color="auto"/>
      </w:divBdr>
      <w:divsChild>
        <w:div w:id="1669097324">
          <w:marLeft w:val="0"/>
          <w:marRight w:val="0"/>
          <w:marTop w:val="0"/>
          <w:marBottom w:val="0"/>
          <w:divBdr>
            <w:top w:val="none" w:sz="0" w:space="0" w:color="auto"/>
            <w:left w:val="none" w:sz="0" w:space="0" w:color="auto"/>
            <w:bottom w:val="none" w:sz="0" w:space="0" w:color="auto"/>
            <w:right w:val="none" w:sz="0" w:space="0" w:color="auto"/>
          </w:divBdr>
          <w:divsChild>
            <w:div w:id="1019894156">
              <w:marLeft w:val="0"/>
              <w:marRight w:val="0"/>
              <w:marTop w:val="0"/>
              <w:marBottom w:val="0"/>
              <w:divBdr>
                <w:top w:val="none" w:sz="0" w:space="0" w:color="auto"/>
                <w:left w:val="none" w:sz="0" w:space="0" w:color="auto"/>
                <w:bottom w:val="none" w:sz="0" w:space="0" w:color="auto"/>
                <w:right w:val="none" w:sz="0" w:space="0" w:color="auto"/>
              </w:divBdr>
              <w:divsChild>
                <w:div w:id="1446189550">
                  <w:marLeft w:val="0"/>
                  <w:marRight w:val="0"/>
                  <w:marTop w:val="914"/>
                  <w:marBottom w:val="0"/>
                  <w:divBdr>
                    <w:top w:val="none" w:sz="0" w:space="0" w:color="auto"/>
                    <w:left w:val="none" w:sz="0" w:space="0" w:color="auto"/>
                    <w:bottom w:val="none" w:sz="0" w:space="0" w:color="auto"/>
                    <w:right w:val="none" w:sz="0" w:space="0" w:color="auto"/>
                  </w:divBdr>
                  <w:divsChild>
                    <w:div w:id="1431664734">
                      <w:marLeft w:val="0"/>
                      <w:marRight w:val="0"/>
                      <w:marTop w:val="0"/>
                      <w:marBottom w:val="0"/>
                      <w:divBdr>
                        <w:top w:val="none" w:sz="0" w:space="0" w:color="auto"/>
                        <w:left w:val="none" w:sz="0" w:space="0" w:color="auto"/>
                        <w:bottom w:val="none" w:sz="0" w:space="0" w:color="auto"/>
                        <w:right w:val="none" w:sz="0" w:space="0" w:color="auto"/>
                      </w:divBdr>
                      <w:divsChild>
                        <w:div w:id="1981154835">
                          <w:marLeft w:val="0"/>
                          <w:marRight w:val="0"/>
                          <w:marTop w:val="0"/>
                          <w:marBottom w:val="0"/>
                          <w:divBdr>
                            <w:top w:val="none" w:sz="0" w:space="0" w:color="auto"/>
                            <w:left w:val="none" w:sz="0" w:space="0" w:color="auto"/>
                            <w:bottom w:val="none" w:sz="0" w:space="0" w:color="auto"/>
                            <w:right w:val="none" w:sz="0" w:space="0" w:color="auto"/>
                          </w:divBdr>
                          <w:divsChild>
                            <w:div w:id="1113011477">
                              <w:marLeft w:val="0"/>
                              <w:marRight w:val="0"/>
                              <w:marTop w:val="0"/>
                              <w:marBottom w:val="0"/>
                              <w:divBdr>
                                <w:top w:val="none" w:sz="0" w:space="0" w:color="auto"/>
                                <w:left w:val="none" w:sz="0" w:space="0" w:color="auto"/>
                                <w:bottom w:val="none" w:sz="0" w:space="0" w:color="auto"/>
                                <w:right w:val="none" w:sz="0" w:space="0" w:color="auto"/>
                              </w:divBdr>
                            </w:div>
                          </w:divsChild>
                        </w:div>
                        <w:div w:id="290475620">
                          <w:marLeft w:val="0"/>
                          <w:marRight w:val="206"/>
                          <w:marTop w:val="0"/>
                          <w:marBottom w:val="0"/>
                          <w:divBdr>
                            <w:top w:val="none" w:sz="0" w:space="0" w:color="auto"/>
                            <w:left w:val="none" w:sz="0" w:space="0" w:color="auto"/>
                            <w:bottom w:val="none" w:sz="0" w:space="0" w:color="auto"/>
                            <w:right w:val="none" w:sz="0" w:space="0" w:color="auto"/>
                          </w:divBdr>
                        </w:div>
                        <w:div w:id="163263453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08271">
          <w:marLeft w:val="0"/>
          <w:marRight w:val="0"/>
          <w:marTop w:val="0"/>
          <w:marBottom w:val="0"/>
          <w:divBdr>
            <w:top w:val="none" w:sz="0" w:space="0" w:color="auto"/>
            <w:left w:val="none" w:sz="0" w:space="0" w:color="auto"/>
            <w:bottom w:val="none" w:sz="0" w:space="0" w:color="auto"/>
            <w:right w:val="none" w:sz="0" w:space="0" w:color="auto"/>
          </w:divBdr>
          <w:divsChild>
            <w:div w:id="1771192679">
              <w:marLeft w:val="0"/>
              <w:marRight w:val="0"/>
              <w:marTop w:val="0"/>
              <w:marBottom w:val="0"/>
              <w:divBdr>
                <w:top w:val="none" w:sz="0" w:space="0" w:color="auto"/>
                <w:left w:val="none" w:sz="0" w:space="0" w:color="auto"/>
                <w:bottom w:val="none" w:sz="0" w:space="0" w:color="auto"/>
                <w:right w:val="none" w:sz="0" w:space="0" w:color="auto"/>
              </w:divBdr>
              <w:divsChild>
                <w:div w:id="429200438">
                  <w:marLeft w:val="0"/>
                  <w:marRight w:val="0"/>
                  <w:marTop w:val="0"/>
                  <w:marBottom w:val="0"/>
                  <w:divBdr>
                    <w:top w:val="none" w:sz="0" w:space="0" w:color="auto"/>
                    <w:left w:val="none" w:sz="0" w:space="0" w:color="auto"/>
                    <w:bottom w:val="none" w:sz="0" w:space="0" w:color="auto"/>
                    <w:right w:val="none" w:sz="0" w:space="0" w:color="auto"/>
                  </w:divBdr>
                  <w:divsChild>
                    <w:div w:id="1772703924">
                      <w:marLeft w:val="0"/>
                      <w:marRight w:val="2286"/>
                      <w:marTop w:val="0"/>
                      <w:marBottom w:val="0"/>
                      <w:divBdr>
                        <w:top w:val="none" w:sz="0" w:space="0" w:color="auto"/>
                        <w:left w:val="none" w:sz="0" w:space="0" w:color="auto"/>
                        <w:bottom w:val="none" w:sz="0" w:space="0" w:color="auto"/>
                        <w:right w:val="none" w:sz="0" w:space="0" w:color="auto"/>
                      </w:divBdr>
                      <w:divsChild>
                        <w:div w:id="1800686109">
                          <w:marLeft w:val="0"/>
                          <w:marRight w:val="0"/>
                          <w:marTop w:val="914"/>
                          <w:marBottom w:val="914"/>
                          <w:divBdr>
                            <w:top w:val="none" w:sz="0" w:space="0" w:color="auto"/>
                            <w:left w:val="none" w:sz="0" w:space="0" w:color="auto"/>
                            <w:bottom w:val="none" w:sz="0" w:space="0" w:color="auto"/>
                            <w:right w:val="none" w:sz="0" w:space="0" w:color="auto"/>
                          </w:divBdr>
                          <w:divsChild>
                            <w:div w:id="1351418571">
                              <w:marLeft w:val="0"/>
                              <w:marRight w:val="0"/>
                              <w:marTop w:val="0"/>
                              <w:marBottom w:val="457"/>
                              <w:divBdr>
                                <w:top w:val="none" w:sz="0" w:space="0" w:color="auto"/>
                                <w:left w:val="none" w:sz="0" w:space="0" w:color="auto"/>
                                <w:bottom w:val="none" w:sz="0" w:space="0" w:color="auto"/>
                                <w:right w:val="none" w:sz="0" w:space="0" w:color="auto"/>
                              </w:divBdr>
                            </w:div>
                            <w:div w:id="660889767">
                              <w:marLeft w:val="0"/>
                              <w:marRight w:val="0"/>
                              <w:marTop w:val="457"/>
                              <w:marBottom w:val="457"/>
                              <w:divBdr>
                                <w:top w:val="none" w:sz="0" w:space="0" w:color="auto"/>
                                <w:left w:val="none" w:sz="0" w:space="0" w:color="auto"/>
                                <w:bottom w:val="none" w:sz="0" w:space="0" w:color="auto"/>
                                <w:right w:val="none" w:sz="0" w:space="0" w:color="auto"/>
                              </w:divBdr>
                            </w:div>
                            <w:div w:id="350186423">
                              <w:marLeft w:val="0"/>
                              <w:marRight w:val="0"/>
                              <w:marTop w:val="457"/>
                              <w:marBottom w:val="914"/>
                              <w:divBdr>
                                <w:top w:val="single" w:sz="8" w:space="31" w:color="EB5D0B"/>
                                <w:left w:val="none" w:sz="0" w:space="0" w:color="auto"/>
                                <w:bottom w:val="single" w:sz="8" w:space="31" w:color="EB5D0B"/>
                                <w:right w:val="none" w:sz="0" w:space="0" w:color="auto"/>
                              </w:divBdr>
                            </w:div>
                            <w:div w:id="8143562">
                              <w:marLeft w:val="0"/>
                              <w:marRight w:val="0"/>
                              <w:marTop w:val="1097"/>
                              <w:marBottom w:val="1371"/>
                              <w:divBdr>
                                <w:top w:val="none" w:sz="0" w:space="0" w:color="auto"/>
                                <w:left w:val="none" w:sz="0" w:space="0" w:color="auto"/>
                                <w:bottom w:val="none" w:sz="0" w:space="0" w:color="auto"/>
                                <w:right w:val="none" w:sz="0" w:space="0" w:color="auto"/>
                              </w:divBdr>
                              <w:divsChild>
                                <w:div w:id="1909219768">
                                  <w:marLeft w:val="0"/>
                                  <w:marRight w:val="366"/>
                                  <w:marTop w:val="274"/>
                                  <w:marBottom w:val="0"/>
                                  <w:divBdr>
                                    <w:top w:val="none" w:sz="0" w:space="0" w:color="auto"/>
                                    <w:left w:val="none" w:sz="0" w:space="0" w:color="auto"/>
                                    <w:bottom w:val="none" w:sz="0" w:space="0" w:color="auto"/>
                                    <w:right w:val="none" w:sz="0" w:space="0" w:color="auto"/>
                                  </w:divBdr>
                                </w:div>
                              </w:divsChild>
                            </w:div>
                            <w:div w:id="436096953">
                              <w:marLeft w:val="0"/>
                              <w:marRight w:val="0"/>
                              <w:marTop w:val="366"/>
                              <w:marBottom w:val="366"/>
                              <w:divBdr>
                                <w:top w:val="none" w:sz="0" w:space="0" w:color="auto"/>
                                <w:left w:val="none" w:sz="0" w:space="0" w:color="auto"/>
                                <w:bottom w:val="none" w:sz="0" w:space="0" w:color="auto"/>
                                <w:right w:val="none" w:sz="0" w:space="0" w:color="auto"/>
                              </w:divBdr>
                              <w:divsChild>
                                <w:div w:id="1321426598">
                                  <w:marLeft w:val="0"/>
                                  <w:marRight w:val="0"/>
                                  <w:marTop w:val="0"/>
                                  <w:marBottom w:val="0"/>
                                  <w:divBdr>
                                    <w:top w:val="none" w:sz="0" w:space="0" w:color="auto"/>
                                    <w:left w:val="none" w:sz="0" w:space="0" w:color="auto"/>
                                    <w:bottom w:val="none" w:sz="0" w:space="0" w:color="auto"/>
                                    <w:right w:val="none" w:sz="0" w:space="0" w:color="auto"/>
                                  </w:divBdr>
                                </w:div>
                              </w:divsChild>
                            </w:div>
                            <w:div w:id="139075625">
                              <w:marLeft w:val="0"/>
                              <w:marRight w:val="0"/>
                              <w:marTop w:val="366"/>
                              <w:marBottom w:val="366"/>
                              <w:divBdr>
                                <w:top w:val="none" w:sz="0" w:space="0" w:color="auto"/>
                                <w:left w:val="none" w:sz="0" w:space="0" w:color="auto"/>
                                <w:bottom w:val="none" w:sz="0" w:space="0" w:color="auto"/>
                                <w:right w:val="none" w:sz="0" w:space="0" w:color="auto"/>
                              </w:divBdr>
                              <w:divsChild>
                                <w:div w:id="2138063813">
                                  <w:marLeft w:val="0"/>
                                  <w:marRight w:val="0"/>
                                  <w:marTop w:val="0"/>
                                  <w:marBottom w:val="0"/>
                                  <w:divBdr>
                                    <w:top w:val="none" w:sz="0" w:space="0" w:color="auto"/>
                                    <w:left w:val="none" w:sz="0" w:space="0" w:color="auto"/>
                                    <w:bottom w:val="none" w:sz="0" w:space="0" w:color="auto"/>
                                    <w:right w:val="none" w:sz="0" w:space="0" w:color="auto"/>
                                  </w:divBdr>
                                </w:div>
                              </w:divsChild>
                            </w:div>
                            <w:div w:id="1468350759">
                              <w:marLeft w:val="0"/>
                              <w:marRight w:val="0"/>
                              <w:marTop w:val="366"/>
                              <w:marBottom w:val="366"/>
                              <w:divBdr>
                                <w:top w:val="none" w:sz="0" w:space="0" w:color="auto"/>
                                <w:left w:val="none" w:sz="0" w:space="0" w:color="auto"/>
                                <w:bottom w:val="none" w:sz="0" w:space="0" w:color="auto"/>
                                <w:right w:val="none" w:sz="0" w:space="0" w:color="auto"/>
                              </w:divBdr>
                              <w:divsChild>
                                <w:div w:id="1310213477">
                                  <w:marLeft w:val="0"/>
                                  <w:marRight w:val="0"/>
                                  <w:marTop w:val="0"/>
                                  <w:marBottom w:val="0"/>
                                  <w:divBdr>
                                    <w:top w:val="none" w:sz="0" w:space="0" w:color="auto"/>
                                    <w:left w:val="none" w:sz="0" w:space="0" w:color="auto"/>
                                    <w:bottom w:val="none" w:sz="0" w:space="0" w:color="auto"/>
                                    <w:right w:val="none" w:sz="0" w:space="0" w:color="auto"/>
                                  </w:divBdr>
                                </w:div>
                              </w:divsChild>
                            </w:div>
                            <w:div w:id="842550357">
                              <w:marLeft w:val="0"/>
                              <w:marRight w:val="0"/>
                              <w:marTop w:val="366"/>
                              <w:marBottom w:val="366"/>
                              <w:divBdr>
                                <w:top w:val="none" w:sz="0" w:space="0" w:color="auto"/>
                                <w:left w:val="none" w:sz="0" w:space="0" w:color="auto"/>
                                <w:bottom w:val="none" w:sz="0" w:space="0" w:color="auto"/>
                                <w:right w:val="none" w:sz="0" w:space="0" w:color="auto"/>
                              </w:divBdr>
                              <w:divsChild>
                                <w:div w:id="436995817">
                                  <w:marLeft w:val="0"/>
                                  <w:marRight w:val="0"/>
                                  <w:marTop w:val="0"/>
                                  <w:marBottom w:val="0"/>
                                  <w:divBdr>
                                    <w:top w:val="none" w:sz="0" w:space="0" w:color="auto"/>
                                    <w:left w:val="none" w:sz="0" w:space="0" w:color="auto"/>
                                    <w:bottom w:val="none" w:sz="0" w:space="0" w:color="auto"/>
                                    <w:right w:val="none" w:sz="0" w:space="0" w:color="auto"/>
                                  </w:divBdr>
                                </w:div>
                              </w:divsChild>
                            </w:div>
                            <w:div w:id="1754202120">
                              <w:marLeft w:val="0"/>
                              <w:marRight w:val="0"/>
                              <w:marTop w:val="366"/>
                              <w:marBottom w:val="366"/>
                              <w:divBdr>
                                <w:top w:val="none" w:sz="0" w:space="0" w:color="auto"/>
                                <w:left w:val="none" w:sz="0" w:space="0" w:color="auto"/>
                                <w:bottom w:val="none" w:sz="0" w:space="0" w:color="auto"/>
                                <w:right w:val="none" w:sz="0" w:space="0" w:color="auto"/>
                              </w:divBdr>
                              <w:divsChild>
                                <w:div w:id="2084715857">
                                  <w:marLeft w:val="0"/>
                                  <w:marRight w:val="0"/>
                                  <w:marTop w:val="0"/>
                                  <w:marBottom w:val="0"/>
                                  <w:divBdr>
                                    <w:top w:val="none" w:sz="0" w:space="0" w:color="auto"/>
                                    <w:left w:val="none" w:sz="0" w:space="0" w:color="auto"/>
                                    <w:bottom w:val="none" w:sz="0" w:space="0" w:color="auto"/>
                                    <w:right w:val="none" w:sz="0" w:space="0" w:color="auto"/>
                                  </w:divBdr>
                                </w:div>
                              </w:divsChild>
                            </w:div>
                            <w:div w:id="2019697054">
                              <w:marLeft w:val="0"/>
                              <w:marRight w:val="0"/>
                              <w:marTop w:val="366"/>
                              <w:marBottom w:val="366"/>
                              <w:divBdr>
                                <w:top w:val="none" w:sz="0" w:space="0" w:color="auto"/>
                                <w:left w:val="none" w:sz="0" w:space="0" w:color="auto"/>
                                <w:bottom w:val="none" w:sz="0" w:space="0" w:color="auto"/>
                                <w:right w:val="none" w:sz="0" w:space="0" w:color="auto"/>
                              </w:divBdr>
                              <w:divsChild>
                                <w:div w:id="919295622">
                                  <w:marLeft w:val="0"/>
                                  <w:marRight w:val="0"/>
                                  <w:marTop w:val="0"/>
                                  <w:marBottom w:val="0"/>
                                  <w:divBdr>
                                    <w:top w:val="none" w:sz="0" w:space="0" w:color="auto"/>
                                    <w:left w:val="none" w:sz="0" w:space="0" w:color="auto"/>
                                    <w:bottom w:val="none" w:sz="0" w:space="0" w:color="auto"/>
                                    <w:right w:val="none" w:sz="0" w:space="0" w:color="auto"/>
                                  </w:divBdr>
                                </w:div>
                              </w:divsChild>
                            </w:div>
                            <w:div w:id="1000809349">
                              <w:marLeft w:val="0"/>
                              <w:marRight w:val="0"/>
                              <w:marTop w:val="366"/>
                              <w:marBottom w:val="366"/>
                              <w:divBdr>
                                <w:top w:val="none" w:sz="0" w:space="0" w:color="auto"/>
                                <w:left w:val="none" w:sz="0" w:space="0" w:color="auto"/>
                                <w:bottom w:val="none" w:sz="0" w:space="0" w:color="auto"/>
                                <w:right w:val="none" w:sz="0" w:space="0" w:color="auto"/>
                              </w:divBdr>
                              <w:divsChild>
                                <w:div w:id="998312385">
                                  <w:marLeft w:val="0"/>
                                  <w:marRight w:val="0"/>
                                  <w:marTop w:val="0"/>
                                  <w:marBottom w:val="0"/>
                                  <w:divBdr>
                                    <w:top w:val="none" w:sz="0" w:space="0" w:color="auto"/>
                                    <w:left w:val="none" w:sz="0" w:space="0" w:color="auto"/>
                                    <w:bottom w:val="none" w:sz="0" w:space="0" w:color="auto"/>
                                    <w:right w:val="none" w:sz="0" w:space="0" w:color="auto"/>
                                  </w:divBdr>
                                </w:div>
                              </w:divsChild>
                            </w:div>
                            <w:div w:id="943347005">
                              <w:marLeft w:val="0"/>
                              <w:marRight w:val="0"/>
                              <w:marTop w:val="366"/>
                              <w:marBottom w:val="366"/>
                              <w:divBdr>
                                <w:top w:val="none" w:sz="0" w:space="0" w:color="auto"/>
                                <w:left w:val="none" w:sz="0" w:space="0" w:color="auto"/>
                                <w:bottom w:val="none" w:sz="0" w:space="0" w:color="auto"/>
                                <w:right w:val="none" w:sz="0" w:space="0" w:color="auto"/>
                              </w:divBdr>
                              <w:divsChild>
                                <w:div w:id="950666382">
                                  <w:marLeft w:val="0"/>
                                  <w:marRight w:val="0"/>
                                  <w:marTop w:val="0"/>
                                  <w:marBottom w:val="0"/>
                                  <w:divBdr>
                                    <w:top w:val="none" w:sz="0" w:space="0" w:color="auto"/>
                                    <w:left w:val="none" w:sz="0" w:space="0" w:color="auto"/>
                                    <w:bottom w:val="none" w:sz="0" w:space="0" w:color="auto"/>
                                    <w:right w:val="none" w:sz="0" w:space="0" w:color="auto"/>
                                  </w:divBdr>
                                </w:div>
                              </w:divsChild>
                            </w:div>
                            <w:div w:id="2124302308">
                              <w:marLeft w:val="0"/>
                              <w:marRight w:val="0"/>
                              <w:marTop w:val="366"/>
                              <w:marBottom w:val="366"/>
                              <w:divBdr>
                                <w:top w:val="none" w:sz="0" w:space="0" w:color="auto"/>
                                <w:left w:val="none" w:sz="0" w:space="0" w:color="auto"/>
                                <w:bottom w:val="none" w:sz="0" w:space="0" w:color="auto"/>
                                <w:right w:val="none" w:sz="0" w:space="0" w:color="auto"/>
                              </w:divBdr>
                              <w:divsChild>
                                <w:div w:id="557546011">
                                  <w:marLeft w:val="0"/>
                                  <w:marRight w:val="0"/>
                                  <w:marTop w:val="0"/>
                                  <w:marBottom w:val="0"/>
                                  <w:divBdr>
                                    <w:top w:val="none" w:sz="0" w:space="0" w:color="auto"/>
                                    <w:left w:val="none" w:sz="0" w:space="0" w:color="auto"/>
                                    <w:bottom w:val="none" w:sz="0" w:space="0" w:color="auto"/>
                                    <w:right w:val="none" w:sz="0" w:space="0" w:color="auto"/>
                                  </w:divBdr>
                                </w:div>
                              </w:divsChild>
                            </w:div>
                            <w:div w:id="1065832705">
                              <w:marLeft w:val="0"/>
                              <w:marRight w:val="0"/>
                              <w:marTop w:val="366"/>
                              <w:marBottom w:val="366"/>
                              <w:divBdr>
                                <w:top w:val="none" w:sz="0" w:space="0" w:color="auto"/>
                                <w:left w:val="none" w:sz="0" w:space="0" w:color="auto"/>
                                <w:bottom w:val="none" w:sz="0" w:space="0" w:color="auto"/>
                                <w:right w:val="none" w:sz="0" w:space="0" w:color="auto"/>
                              </w:divBdr>
                              <w:divsChild>
                                <w:div w:id="387262482">
                                  <w:marLeft w:val="0"/>
                                  <w:marRight w:val="0"/>
                                  <w:marTop w:val="0"/>
                                  <w:marBottom w:val="0"/>
                                  <w:divBdr>
                                    <w:top w:val="none" w:sz="0" w:space="0" w:color="auto"/>
                                    <w:left w:val="none" w:sz="0" w:space="0" w:color="auto"/>
                                    <w:bottom w:val="none" w:sz="0" w:space="0" w:color="auto"/>
                                    <w:right w:val="none" w:sz="0" w:space="0" w:color="auto"/>
                                  </w:divBdr>
                                </w:div>
                              </w:divsChild>
                            </w:div>
                            <w:div w:id="1814592181">
                              <w:marLeft w:val="0"/>
                              <w:marRight w:val="0"/>
                              <w:marTop w:val="366"/>
                              <w:marBottom w:val="366"/>
                              <w:divBdr>
                                <w:top w:val="none" w:sz="0" w:space="0" w:color="auto"/>
                                <w:left w:val="none" w:sz="0" w:space="0" w:color="auto"/>
                                <w:bottom w:val="none" w:sz="0" w:space="0" w:color="auto"/>
                                <w:right w:val="none" w:sz="0" w:space="0" w:color="auto"/>
                              </w:divBdr>
                              <w:divsChild>
                                <w:div w:id="752119535">
                                  <w:marLeft w:val="0"/>
                                  <w:marRight w:val="0"/>
                                  <w:marTop w:val="0"/>
                                  <w:marBottom w:val="0"/>
                                  <w:divBdr>
                                    <w:top w:val="none" w:sz="0" w:space="0" w:color="auto"/>
                                    <w:left w:val="none" w:sz="0" w:space="0" w:color="auto"/>
                                    <w:bottom w:val="none" w:sz="0" w:space="0" w:color="auto"/>
                                    <w:right w:val="none" w:sz="0" w:space="0" w:color="auto"/>
                                  </w:divBdr>
                                </w:div>
                              </w:divsChild>
                            </w:div>
                            <w:div w:id="86274189">
                              <w:marLeft w:val="0"/>
                              <w:marRight w:val="0"/>
                              <w:marTop w:val="549"/>
                              <w:marBottom w:val="686"/>
                              <w:divBdr>
                                <w:top w:val="none" w:sz="0" w:space="0" w:color="auto"/>
                                <w:left w:val="none" w:sz="0" w:space="0" w:color="auto"/>
                                <w:bottom w:val="none" w:sz="0" w:space="0" w:color="auto"/>
                                <w:right w:val="none" w:sz="0" w:space="0" w:color="auto"/>
                              </w:divBdr>
                              <w:divsChild>
                                <w:div w:id="52852177">
                                  <w:marLeft w:val="0"/>
                                  <w:marRight w:val="0"/>
                                  <w:marTop w:val="0"/>
                                  <w:marBottom w:val="0"/>
                                  <w:divBdr>
                                    <w:top w:val="none" w:sz="0" w:space="0" w:color="auto"/>
                                    <w:left w:val="none" w:sz="0" w:space="0" w:color="auto"/>
                                    <w:bottom w:val="single" w:sz="8" w:space="23" w:color="B8B9BA"/>
                                    <w:right w:val="none" w:sz="0" w:space="0" w:color="auto"/>
                                  </w:divBdr>
                                  <w:divsChild>
                                    <w:div w:id="615868626">
                                      <w:marLeft w:val="0"/>
                                      <w:marRight w:val="0"/>
                                      <w:marTop w:val="0"/>
                                      <w:marBottom w:val="0"/>
                                      <w:divBdr>
                                        <w:top w:val="none" w:sz="0" w:space="0" w:color="auto"/>
                                        <w:left w:val="none" w:sz="0" w:space="0" w:color="auto"/>
                                        <w:bottom w:val="none" w:sz="0" w:space="0" w:color="auto"/>
                                        <w:right w:val="none" w:sz="0" w:space="0" w:color="auto"/>
                                      </w:divBdr>
                                    </w:div>
                                    <w:div w:id="1221986100">
                                      <w:marLeft w:val="0"/>
                                      <w:marRight w:val="0"/>
                                      <w:marTop w:val="343"/>
                                      <w:marBottom w:val="0"/>
                                      <w:divBdr>
                                        <w:top w:val="none" w:sz="0" w:space="0" w:color="auto"/>
                                        <w:left w:val="none" w:sz="0" w:space="0" w:color="auto"/>
                                        <w:bottom w:val="none" w:sz="0" w:space="0" w:color="auto"/>
                                        <w:right w:val="none" w:sz="0" w:space="0" w:color="auto"/>
                                      </w:divBdr>
                                      <w:divsChild>
                                        <w:div w:id="1903906767">
                                          <w:marLeft w:val="0"/>
                                          <w:marRight w:val="0"/>
                                          <w:marTop w:val="0"/>
                                          <w:marBottom w:val="0"/>
                                          <w:divBdr>
                                            <w:top w:val="none" w:sz="0" w:space="0" w:color="auto"/>
                                            <w:left w:val="none" w:sz="0" w:space="0" w:color="auto"/>
                                            <w:bottom w:val="none" w:sz="0" w:space="0" w:color="auto"/>
                                            <w:right w:val="none" w:sz="0" w:space="0" w:color="auto"/>
                                          </w:divBdr>
                                        </w:div>
                                      </w:divsChild>
                                    </w:div>
                                    <w:div w:id="13146023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971134526">
                              <w:marLeft w:val="0"/>
                              <w:marRight w:val="0"/>
                              <w:marTop w:val="366"/>
                              <w:marBottom w:val="366"/>
                              <w:divBdr>
                                <w:top w:val="none" w:sz="0" w:space="0" w:color="auto"/>
                                <w:left w:val="none" w:sz="0" w:space="0" w:color="auto"/>
                                <w:bottom w:val="none" w:sz="0" w:space="0" w:color="auto"/>
                                <w:right w:val="none" w:sz="0" w:space="0" w:color="auto"/>
                              </w:divBdr>
                              <w:divsChild>
                                <w:div w:id="78868427">
                                  <w:marLeft w:val="0"/>
                                  <w:marRight w:val="0"/>
                                  <w:marTop w:val="0"/>
                                  <w:marBottom w:val="0"/>
                                  <w:divBdr>
                                    <w:top w:val="none" w:sz="0" w:space="0" w:color="auto"/>
                                    <w:left w:val="none" w:sz="0" w:space="0" w:color="auto"/>
                                    <w:bottom w:val="none" w:sz="0" w:space="0" w:color="auto"/>
                                    <w:right w:val="none" w:sz="0" w:space="0" w:color="auto"/>
                                  </w:divBdr>
                                </w:div>
                              </w:divsChild>
                            </w:div>
                            <w:div w:id="2136948205">
                              <w:marLeft w:val="0"/>
                              <w:marRight w:val="0"/>
                              <w:marTop w:val="366"/>
                              <w:marBottom w:val="366"/>
                              <w:divBdr>
                                <w:top w:val="none" w:sz="0" w:space="0" w:color="auto"/>
                                <w:left w:val="none" w:sz="0" w:space="0" w:color="auto"/>
                                <w:bottom w:val="none" w:sz="0" w:space="0" w:color="auto"/>
                                <w:right w:val="none" w:sz="0" w:space="0" w:color="auto"/>
                              </w:divBdr>
                              <w:divsChild>
                                <w:div w:id="18355061">
                                  <w:marLeft w:val="0"/>
                                  <w:marRight w:val="0"/>
                                  <w:marTop w:val="0"/>
                                  <w:marBottom w:val="0"/>
                                  <w:divBdr>
                                    <w:top w:val="none" w:sz="0" w:space="0" w:color="auto"/>
                                    <w:left w:val="none" w:sz="0" w:space="0" w:color="auto"/>
                                    <w:bottom w:val="none" w:sz="0" w:space="0" w:color="auto"/>
                                    <w:right w:val="none" w:sz="0" w:space="0" w:color="auto"/>
                                  </w:divBdr>
                                </w:div>
                              </w:divsChild>
                            </w:div>
                            <w:div w:id="558630869">
                              <w:marLeft w:val="0"/>
                              <w:marRight w:val="0"/>
                              <w:marTop w:val="366"/>
                              <w:marBottom w:val="366"/>
                              <w:divBdr>
                                <w:top w:val="none" w:sz="0" w:space="0" w:color="auto"/>
                                <w:left w:val="none" w:sz="0" w:space="0" w:color="auto"/>
                                <w:bottom w:val="none" w:sz="0" w:space="0" w:color="auto"/>
                                <w:right w:val="none" w:sz="0" w:space="0" w:color="auto"/>
                              </w:divBdr>
                              <w:divsChild>
                                <w:div w:id="1468860888">
                                  <w:marLeft w:val="0"/>
                                  <w:marRight w:val="0"/>
                                  <w:marTop w:val="0"/>
                                  <w:marBottom w:val="0"/>
                                  <w:divBdr>
                                    <w:top w:val="none" w:sz="0" w:space="0" w:color="auto"/>
                                    <w:left w:val="none" w:sz="0" w:space="0" w:color="auto"/>
                                    <w:bottom w:val="none" w:sz="0" w:space="0" w:color="auto"/>
                                    <w:right w:val="none" w:sz="0" w:space="0" w:color="auto"/>
                                  </w:divBdr>
                                </w:div>
                              </w:divsChild>
                            </w:div>
                            <w:div w:id="1746295245">
                              <w:marLeft w:val="0"/>
                              <w:marRight w:val="0"/>
                              <w:marTop w:val="366"/>
                              <w:marBottom w:val="366"/>
                              <w:divBdr>
                                <w:top w:val="none" w:sz="0" w:space="0" w:color="auto"/>
                                <w:left w:val="none" w:sz="0" w:space="0" w:color="auto"/>
                                <w:bottom w:val="none" w:sz="0" w:space="0" w:color="auto"/>
                                <w:right w:val="none" w:sz="0" w:space="0" w:color="auto"/>
                              </w:divBdr>
                              <w:divsChild>
                                <w:div w:id="2109228006">
                                  <w:marLeft w:val="0"/>
                                  <w:marRight w:val="0"/>
                                  <w:marTop w:val="0"/>
                                  <w:marBottom w:val="0"/>
                                  <w:divBdr>
                                    <w:top w:val="none" w:sz="0" w:space="0" w:color="auto"/>
                                    <w:left w:val="none" w:sz="0" w:space="0" w:color="auto"/>
                                    <w:bottom w:val="none" w:sz="0" w:space="0" w:color="auto"/>
                                    <w:right w:val="none" w:sz="0" w:space="0" w:color="auto"/>
                                  </w:divBdr>
                                </w:div>
                              </w:divsChild>
                            </w:div>
                            <w:div w:id="533808714">
                              <w:marLeft w:val="0"/>
                              <w:marRight w:val="0"/>
                              <w:marTop w:val="366"/>
                              <w:marBottom w:val="366"/>
                              <w:divBdr>
                                <w:top w:val="none" w:sz="0" w:space="0" w:color="auto"/>
                                <w:left w:val="none" w:sz="0" w:space="0" w:color="auto"/>
                                <w:bottom w:val="none" w:sz="0" w:space="0" w:color="auto"/>
                                <w:right w:val="none" w:sz="0" w:space="0" w:color="auto"/>
                              </w:divBdr>
                              <w:divsChild>
                                <w:div w:id="1066802482">
                                  <w:marLeft w:val="0"/>
                                  <w:marRight w:val="0"/>
                                  <w:marTop w:val="0"/>
                                  <w:marBottom w:val="0"/>
                                  <w:divBdr>
                                    <w:top w:val="none" w:sz="0" w:space="0" w:color="auto"/>
                                    <w:left w:val="none" w:sz="0" w:space="0" w:color="auto"/>
                                    <w:bottom w:val="none" w:sz="0" w:space="0" w:color="auto"/>
                                    <w:right w:val="none" w:sz="0" w:space="0" w:color="auto"/>
                                  </w:divBdr>
                                </w:div>
                              </w:divsChild>
                            </w:div>
                            <w:div w:id="292290980">
                              <w:marLeft w:val="0"/>
                              <w:marRight w:val="0"/>
                              <w:marTop w:val="366"/>
                              <w:marBottom w:val="366"/>
                              <w:divBdr>
                                <w:top w:val="none" w:sz="0" w:space="0" w:color="auto"/>
                                <w:left w:val="none" w:sz="0" w:space="0" w:color="auto"/>
                                <w:bottom w:val="none" w:sz="0" w:space="0" w:color="auto"/>
                                <w:right w:val="none" w:sz="0" w:space="0" w:color="auto"/>
                              </w:divBdr>
                              <w:divsChild>
                                <w:div w:id="773938797">
                                  <w:marLeft w:val="0"/>
                                  <w:marRight w:val="0"/>
                                  <w:marTop w:val="0"/>
                                  <w:marBottom w:val="0"/>
                                  <w:divBdr>
                                    <w:top w:val="none" w:sz="0" w:space="0" w:color="auto"/>
                                    <w:left w:val="none" w:sz="0" w:space="0" w:color="auto"/>
                                    <w:bottom w:val="none" w:sz="0" w:space="0" w:color="auto"/>
                                    <w:right w:val="none" w:sz="0" w:space="0" w:color="auto"/>
                                  </w:divBdr>
                                </w:div>
                              </w:divsChild>
                            </w:div>
                            <w:div w:id="1729068231">
                              <w:marLeft w:val="0"/>
                              <w:marRight w:val="0"/>
                              <w:marTop w:val="366"/>
                              <w:marBottom w:val="366"/>
                              <w:divBdr>
                                <w:top w:val="none" w:sz="0" w:space="0" w:color="auto"/>
                                <w:left w:val="none" w:sz="0" w:space="0" w:color="auto"/>
                                <w:bottom w:val="none" w:sz="0" w:space="0" w:color="auto"/>
                                <w:right w:val="none" w:sz="0" w:space="0" w:color="auto"/>
                              </w:divBdr>
                              <w:divsChild>
                                <w:div w:id="1717503045">
                                  <w:marLeft w:val="0"/>
                                  <w:marRight w:val="0"/>
                                  <w:marTop w:val="0"/>
                                  <w:marBottom w:val="0"/>
                                  <w:divBdr>
                                    <w:top w:val="none" w:sz="0" w:space="0" w:color="auto"/>
                                    <w:left w:val="none" w:sz="0" w:space="0" w:color="auto"/>
                                    <w:bottom w:val="none" w:sz="0" w:space="0" w:color="auto"/>
                                    <w:right w:val="none" w:sz="0" w:space="0" w:color="auto"/>
                                  </w:divBdr>
                                </w:div>
                              </w:divsChild>
                            </w:div>
                            <w:div w:id="1042443002">
                              <w:marLeft w:val="0"/>
                              <w:marRight w:val="0"/>
                              <w:marTop w:val="366"/>
                              <w:marBottom w:val="366"/>
                              <w:divBdr>
                                <w:top w:val="none" w:sz="0" w:space="0" w:color="auto"/>
                                <w:left w:val="none" w:sz="0" w:space="0" w:color="auto"/>
                                <w:bottom w:val="none" w:sz="0" w:space="0" w:color="auto"/>
                                <w:right w:val="none" w:sz="0" w:space="0" w:color="auto"/>
                              </w:divBdr>
                              <w:divsChild>
                                <w:div w:id="2058964038">
                                  <w:marLeft w:val="0"/>
                                  <w:marRight w:val="0"/>
                                  <w:marTop w:val="0"/>
                                  <w:marBottom w:val="0"/>
                                  <w:divBdr>
                                    <w:top w:val="none" w:sz="0" w:space="0" w:color="auto"/>
                                    <w:left w:val="none" w:sz="0" w:space="0" w:color="auto"/>
                                    <w:bottom w:val="none" w:sz="0" w:space="0" w:color="auto"/>
                                    <w:right w:val="none" w:sz="0" w:space="0" w:color="auto"/>
                                  </w:divBdr>
                                </w:div>
                              </w:divsChild>
                            </w:div>
                            <w:div w:id="719936279">
                              <w:marLeft w:val="0"/>
                              <w:marRight w:val="0"/>
                              <w:marTop w:val="366"/>
                              <w:marBottom w:val="366"/>
                              <w:divBdr>
                                <w:top w:val="none" w:sz="0" w:space="0" w:color="auto"/>
                                <w:left w:val="none" w:sz="0" w:space="0" w:color="auto"/>
                                <w:bottom w:val="none" w:sz="0" w:space="0" w:color="auto"/>
                                <w:right w:val="none" w:sz="0" w:space="0" w:color="auto"/>
                              </w:divBdr>
                              <w:divsChild>
                                <w:div w:id="621692430">
                                  <w:marLeft w:val="0"/>
                                  <w:marRight w:val="0"/>
                                  <w:marTop w:val="0"/>
                                  <w:marBottom w:val="0"/>
                                  <w:divBdr>
                                    <w:top w:val="none" w:sz="0" w:space="0" w:color="auto"/>
                                    <w:left w:val="none" w:sz="0" w:space="0" w:color="auto"/>
                                    <w:bottom w:val="none" w:sz="0" w:space="0" w:color="auto"/>
                                    <w:right w:val="none" w:sz="0" w:space="0" w:color="auto"/>
                                  </w:divBdr>
                                </w:div>
                              </w:divsChild>
                            </w:div>
                            <w:div w:id="1284727280">
                              <w:marLeft w:val="0"/>
                              <w:marRight w:val="0"/>
                              <w:marTop w:val="366"/>
                              <w:marBottom w:val="366"/>
                              <w:divBdr>
                                <w:top w:val="none" w:sz="0" w:space="0" w:color="auto"/>
                                <w:left w:val="none" w:sz="0" w:space="0" w:color="auto"/>
                                <w:bottom w:val="none" w:sz="0" w:space="0" w:color="auto"/>
                                <w:right w:val="none" w:sz="0" w:space="0" w:color="auto"/>
                              </w:divBdr>
                              <w:divsChild>
                                <w:div w:id="495731985">
                                  <w:marLeft w:val="0"/>
                                  <w:marRight w:val="0"/>
                                  <w:marTop w:val="0"/>
                                  <w:marBottom w:val="0"/>
                                  <w:divBdr>
                                    <w:top w:val="none" w:sz="0" w:space="0" w:color="auto"/>
                                    <w:left w:val="none" w:sz="0" w:space="0" w:color="auto"/>
                                    <w:bottom w:val="none" w:sz="0" w:space="0" w:color="auto"/>
                                    <w:right w:val="none" w:sz="0" w:space="0" w:color="auto"/>
                                  </w:divBdr>
                                </w:div>
                              </w:divsChild>
                            </w:div>
                            <w:div w:id="1404990910">
                              <w:marLeft w:val="0"/>
                              <w:marRight w:val="0"/>
                              <w:marTop w:val="366"/>
                              <w:marBottom w:val="366"/>
                              <w:divBdr>
                                <w:top w:val="none" w:sz="0" w:space="0" w:color="auto"/>
                                <w:left w:val="none" w:sz="0" w:space="0" w:color="auto"/>
                                <w:bottom w:val="none" w:sz="0" w:space="0" w:color="auto"/>
                                <w:right w:val="none" w:sz="0" w:space="0" w:color="auto"/>
                              </w:divBdr>
                              <w:divsChild>
                                <w:div w:id="1768111150">
                                  <w:marLeft w:val="0"/>
                                  <w:marRight w:val="0"/>
                                  <w:marTop w:val="0"/>
                                  <w:marBottom w:val="0"/>
                                  <w:divBdr>
                                    <w:top w:val="none" w:sz="0" w:space="0" w:color="auto"/>
                                    <w:left w:val="none" w:sz="0" w:space="0" w:color="auto"/>
                                    <w:bottom w:val="none" w:sz="0" w:space="0" w:color="auto"/>
                                    <w:right w:val="none" w:sz="0" w:space="0" w:color="auto"/>
                                  </w:divBdr>
                                </w:div>
                              </w:divsChild>
                            </w:div>
                            <w:div w:id="2104836237">
                              <w:marLeft w:val="0"/>
                              <w:marRight w:val="0"/>
                              <w:marTop w:val="366"/>
                              <w:marBottom w:val="366"/>
                              <w:divBdr>
                                <w:top w:val="none" w:sz="0" w:space="0" w:color="auto"/>
                                <w:left w:val="none" w:sz="0" w:space="0" w:color="auto"/>
                                <w:bottom w:val="none" w:sz="0" w:space="0" w:color="auto"/>
                                <w:right w:val="none" w:sz="0" w:space="0" w:color="auto"/>
                              </w:divBdr>
                              <w:divsChild>
                                <w:div w:id="765345679">
                                  <w:marLeft w:val="0"/>
                                  <w:marRight w:val="0"/>
                                  <w:marTop w:val="0"/>
                                  <w:marBottom w:val="0"/>
                                  <w:divBdr>
                                    <w:top w:val="none" w:sz="0" w:space="0" w:color="auto"/>
                                    <w:left w:val="none" w:sz="0" w:space="0" w:color="auto"/>
                                    <w:bottom w:val="none" w:sz="0" w:space="0" w:color="auto"/>
                                    <w:right w:val="none" w:sz="0" w:space="0" w:color="auto"/>
                                  </w:divBdr>
                                </w:div>
                              </w:divsChild>
                            </w:div>
                            <w:div w:id="304091710">
                              <w:marLeft w:val="0"/>
                              <w:marRight w:val="0"/>
                              <w:marTop w:val="366"/>
                              <w:marBottom w:val="366"/>
                              <w:divBdr>
                                <w:top w:val="none" w:sz="0" w:space="0" w:color="auto"/>
                                <w:left w:val="none" w:sz="0" w:space="0" w:color="auto"/>
                                <w:bottom w:val="none" w:sz="0" w:space="0" w:color="auto"/>
                                <w:right w:val="none" w:sz="0" w:space="0" w:color="auto"/>
                              </w:divBdr>
                              <w:divsChild>
                                <w:div w:id="2036956376">
                                  <w:marLeft w:val="0"/>
                                  <w:marRight w:val="0"/>
                                  <w:marTop w:val="0"/>
                                  <w:marBottom w:val="0"/>
                                  <w:divBdr>
                                    <w:top w:val="none" w:sz="0" w:space="0" w:color="auto"/>
                                    <w:left w:val="none" w:sz="0" w:space="0" w:color="auto"/>
                                    <w:bottom w:val="none" w:sz="0" w:space="0" w:color="auto"/>
                                    <w:right w:val="none" w:sz="0" w:space="0" w:color="auto"/>
                                  </w:divBdr>
                                </w:div>
                              </w:divsChild>
                            </w:div>
                            <w:div w:id="91364654">
                              <w:marLeft w:val="0"/>
                              <w:marRight w:val="0"/>
                              <w:marTop w:val="366"/>
                              <w:marBottom w:val="366"/>
                              <w:divBdr>
                                <w:top w:val="none" w:sz="0" w:space="0" w:color="auto"/>
                                <w:left w:val="none" w:sz="0" w:space="0" w:color="auto"/>
                                <w:bottom w:val="none" w:sz="0" w:space="0" w:color="auto"/>
                                <w:right w:val="none" w:sz="0" w:space="0" w:color="auto"/>
                              </w:divBdr>
                              <w:divsChild>
                                <w:div w:id="175350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13517">
      <w:bodyDiv w:val="1"/>
      <w:marLeft w:val="0"/>
      <w:marRight w:val="0"/>
      <w:marTop w:val="0"/>
      <w:marBottom w:val="0"/>
      <w:divBdr>
        <w:top w:val="none" w:sz="0" w:space="0" w:color="auto"/>
        <w:left w:val="none" w:sz="0" w:space="0" w:color="auto"/>
        <w:bottom w:val="none" w:sz="0" w:space="0" w:color="auto"/>
        <w:right w:val="none" w:sz="0" w:space="0" w:color="auto"/>
      </w:divBdr>
      <w:divsChild>
        <w:div w:id="2123527828">
          <w:marLeft w:val="0"/>
          <w:marRight w:val="0"/>
          <w:marTop w:val="0"/>
          <w:marBottom w:val="0"/>
          <w:divBdr>
            <w:top w:val="none" w:sz="0" w:space="0" w:color="auto"/>
            <w:left w:val="none" w:sz="0" w:space="0" w:color="auto"/>
            <w:bottom w:val="none" w:sz="0" w:space="0" w:color="auto"/>
            <w:right w:val="none" w:sz="0" w:space="0" w:color="auto"/>
          </w:divBdr>
          <w:divsChild>
            <w:div w:id="846748144">
              <w:marLeft w:val="0"/>
              <w:marRight w:val="0"/>
              <w:marTop w:val="0"/>
              <w:marBottom w:val="0"/>
              <w:divBdr>
                <w:top w:val="none" w:sz="0" w:space="0" w:color="auto"/>
                <w:left w:val="none" w:sz="0" w:space="0" w:color="auto"/>
                <w:bottom w:val="none" w:sz="0" w:space="0" w:color="auto"/>
                <w:right w:val="none" w:sz="0" w:space="0" w:color="auto"/>
              </w:divBdr>
              <w:divsChild>
                <w:div w:id="338433156">
                  <w:marLeft w:val="0"/>
                  <w:marRight w:val="0"/>
                  <w:marTop w:val="0"/>
                  <w:marBottom w:val="0"/>
                  <w:divBdr>
                    <w:top w:val="none" w:sz="0" w:space="0" w:color="auto"/>
                    <w:left w:val="none" w:sz="0" w:space="0" w:color="auto"/>
                    <w:bottom w:val="none" w:sz="0" w:space="0" w:color="auto"/>
                    <w:right w:val="none" w:sz="0" w:space="0" w:color="auto"/>
                  </w:divBdr>
                </w:div>
                <w:div w:id="1907833094">
                  <w:marLeft w:val="0"/>
                  <w:marRight w:val="0"/>
                  <w:marTop w:val="600"/>
                  <w:marBottom w:val="0"/>
                  <w:divBdr>
                    <w:top w:val="none" w:sz="0" w:space="0" w:color="auto"/>
                    <w:left w:val="none" w:sz="0" w:space="0" w:color="auto"/>
                    <w:bottom w:val="none" w:sz="0" w:space="0" w:color="auto"/>
                    <w:right w:val="none" w:sz="0" w:space="0" w:color="auto"/>
                  </w:divBdr>
                  <w:divsChild>
                    <w:div w:id="2032490682">
                      <w:marLeft w:val="0"/>
                      <w:marRight w:val="0"/>
                      <w:marTop w:val="0"/>
                      <w:marBottom w:val="0"/>
                      <w:divBdr>
                        <w:top w:val="none" w:sz="0" w:space="0" w:color="auto"/>
                        <w:left w:val="none" w:sz="0" w:space="0" w:color="auto"/>
                        <w:bottom w:val="none" w:sz="0" w:space="0" w:color="auto"/>
                        <w:right w:val="none" w:sz="0" w:space="0" w:color="auto"/>
                      </w:divBdr>
                      <w:divsChild>
                        <w:div w:id="80682768">
                          <w:marLeft w:val="0"/>
                          <w:marRight w:val="0"/>
                          <w:marTop w:val="0"/>
                          <w:marBottom w:val="0"/>
                          <w:divBdr>
                            <w:top w:val="none" w:sz="0" w:space="0" w:color="auto"/>
                            <w:left w:val="none" w:sz="0" w:space="0" w:color="auto"/>
                            <w:bottom w:val="none" w:sz="0" w:space="0" w:color="auto"/>
                            <w:right w:val="none" w:sz="0" w:space="0" w:color="auto"/>
                          </w:divBdr>
                          <w:divsChild>
                            <w:div w:id="177894562">
                              <w:marLeft w:val="0"/>
                              <w:marRight w:val="0"/>
                              <w:marTop w:val="0"/>
                              <w:marBottom w:val="0"/>
                              <w:divBdr>
                                <w:top w:val="none" w:sz="0" w:space="0" w:color="auto"/>
                                <w:left w:val="none" w:sz="0" w:space="0" w:color="auto"/>
                                <w:bottom w:val="none" w:sz="0" w:space="0" w:color="auto"/>
                                <w:right w:val="none" w:sz="0" w:space="0" w:color="auto"/>
                              </w:divBdr>
                            </w:div>
                          </w:divsChild>
                        </w:div>
                        <w:div w:id="7559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4322">
          <w:marLeft w:val="0"/>
          <w:marRight w:val="0"/>
          <w:marTop w:val="0"/>
          <w:marBottom w:val="0"/>
          <w:divBdr>
            <w:top w:val="none" w:sz="0" w:space="0" w:color="auto"/>
            <w:left w:val="none" w:sz="0" w:space="0" w:color="auto"/>
            <w:bottom w:val="none" w:sz="0" w:space="0" w:color="auto"/>
            <w:right w:val="none" w:sz="0" w:space="0" w:color="auto"/>
          </w:divBdr>
          <w:divsChild>
            <w:div w:id="883492973">
              <w:marLeft w:val="0"/>
              <w:marRight w:val="0"/>
              <w:marTop w:val="0"/>
              <w:marBottom w:val="0"/>
              <w:divBdr>
                <w:top w:val="none" w:sz="0" w:space="0" w:color="auto"/>
                <w:left w:val="none" w:sz="0" w:space="0" w:color="auto"/>
                <w:bottom w:val="none" w:sz="0" w:space="0" w:color="auto"/>
                <w:right w:val="none" w:sz="0" w:space="0" w:color="auto"/>
              </w:divBdr>
              <w:divsChild>
                <w:div w:id="1022589411">
                  <w:marLeft w:val="0"/>
                  <w:marRight w:val="0"/>
                  <w:marTop w:val="0"/>
                  <w:marBottom w:val="0"/>
                  <w:divBdr>
                    <w:top w:val="none" w:sz="0" w:space="0" w:color="auto"/>
                    <w:left w:val="none" w:sz="0" w:space="0" w:color="auto"/>
                    <w:bottom w:val="none" w:sz="0" w:space="0" w:color="auto"/>
                    <w:right w:val="none" w:sz="0" w:space="0" w:color="auto"/>
                  </w:divBdr>
                  <w:divsChild>
                    <w:div w:id="1203901029">
                      <w:marLeft w:val="0"/>
                      <w:marRight w:val="1500"/>
                      <w:marTop w:val="0"/>
                      <w:marBottom w:val="0"/>
                      <w:divBdr>
                        <w:top w:val="none" w:sz="0" w:space="0" w:color="auto"/>
                        <w:left w:val="none" w:sz="0" w:space="0" w:color="auto"/>
                        <w:bottom w:val="none" w:sz="0" w:space="0" w:color="auto"/>
                        <w:right w:val="none" w:sz="0" w:space="0" w:color="auto"/>
                      </w:divBdr>
                      <w:divsChild>
                        <w:div w:id="1743984447">
                          <w:marLeft w:val="0"/>
                          <w:marRight w:val="0"/>
                          <w:marTop w:val="600"/>
                          <w:marBottom w:val="600"/>
                          <w:divBdr>
                            <w:top w:val="none" w:sz="0" w:space="0" w:color="auto"/>
                            <w:left w:val="none" w:sz="0" w:space="0" w:color="auto"/>
                            <w:bottom w:val="none" w:sz="0" w:space="0" w:color="auto"/>
                            <w:right w:val="none" w:sz="0" w:space="0" w:color="auto"/>
                          </w:divBdr>
                          <w:divsChild>
                            <w:div w:id="1057508296">
                              <w:marLeft w:val="0"/>
                              <w:marRight w:val="0"/>
                              <w:marTop w:val="0"/>
                              <w:marBottom w:val="300"/>
                              <w:divBdr>
                                <w:top w:val="none" w:sz="0" w:space="0" w:color="auto"/>
                                <w:left w:val="none" w:sz="0" w:space="0" w:color="auto"/>
                                <w:bottom w:val="none" w:sz="0" w:space="0" w:color="auto"/>
                                <w:right w:val="none" w:sz="0" w:space="0" w:color="auto"/>
                              </w:divBdr>
                            </w:div>
                            <w:div w:id="1684434451">
                              <w:marLeft w:val="0"/>
                              <w:marRight w:val="0"/>
                              <w:marTop w:val="300"/>
                              <w:marBottom w:val="300"/>
                              <w:divBdr>
                                <w:top w:val="none" w:sz="0" w:space="0" w:color="auto"/>
                                <w:left w:val="none" w:sz="0" w:space="0" w:color="auto"/>
                                <w:bottom w:val="none" w:sz="0" w:space="0" w:color="auto"/>
                                <w:right w:val="none" w:sz="0" w:space="0" w:color="auto"/>
                              </w:divBdr>
                            </w:div>
                            <w:div w:id="130100197">
                              <w:marLeft w:val="0"/>
                              <w:marRight w:val="0"/>
                              <w:marTop w:val="300"/>
                              <w:marBottom w:val="600"/>
                              <w:divBdr>
                                <w:top w:val="single" w:sz="6" w:space="30" w:color="EB5D0B"/>
                                <w:left w:val="none" w:sz="0" w:space="0" w:color="auto"/>
                                <w:bottom w:val="single" w:sz="6" w:space="30" w:color="EB5D0B"/>
                                <w:right w:val="none" w:sz="0" w:space="0" w:color="auto"/>
                              </w:divBdr>
                            </w:div>
                            <w:div w:id="741409552">
                              <w:marLeft w:val="0"/>
                              <w:marRight w:val="0"/>
                              <w:marTop w:val="240"/>
                              <w:marBottom w:val="240"/>
                              <w:divBdr>
                                <w:top w:val="none" w:sz="0" w:space="0" w:color="auto"/>
                                <w:left w:val="none" w:sz="0" w:space="0" w:color="auto"/>
                                <w:bottom w:val="none" w:sz="0" w:space="0" w:color="auto"/>
                                <w:right w:val="none" w:sz="0" w:space="0" w:color="auto"/>
                              </w:divBdr>
                              <w:divsChild>
                                <w:div w:id="325015089">
                                  <w:marLeft w:val="0"/>
                                  <w:marRight w:val="0"/>
                                  <w:marTop w:val="0"/>
                                  <w:marBottom w:val="0"/>
                                  <w:divBdr>
                                    <w:top w:val="none" w:sz="0" w:space="0" w:color="auto"/>
                                    <w:left w:val="none" w:sz="0" w:space="0" w:color="auto"/>
                                    <w:bottom w:val="none" w:sz="0" w:space="0" w:color="auto"/>
                                    <w:right w:val="none" w:sz="0" w:space="0" w:color="auto"/>
                                  </w:divBdr>
                                </w:div>
                              </w:divsChild>
                            </w:div>
                            <w:div w:id="1720745437">
                              <w:marLeft w:val="0"/>
                              <w:marRight w:val="0"/>
                              <w:marTop w:val="240"/>
                              <w:marBottom w:val="240"/>
                              <w:divBdr>
                                <w:top w:val="none" w:sz="0" w:space="0" w:color="auto"/>
                                <w:left w:val="none" w:sz="0" w:space="0" w:color="auto"/>
                                <w:bottom w:val="none" w:sz="0" w:space="0" w:color="auto"/>
                                <w:right w:val="none" w:sz="0" w:space="0" w:color="auto"/>
                              </w:divBdr>
                              <w:divsChild>
                                <w:div w:id="201483327">
                                  <w:marLeft w:val="0"/>
                                  <w:marRight w:val="0"/>
                                  <w:marTop w:val="0"/>
                                  <w:marBottom w:val="0"/>
                                  <w:divBdr>
                                    <w:top w:val="none" w:sz="0" w:space="0" w:color="auto"/>
                                    <w:left w:val="none" w:sz="0" w:space="0" w:color="auto"/>
                                    <w:bottom w:val="none" w:sz="0" w:space="0" w:color="auto"/>
                                    <w:right w:val="none" w:sz="0" w:space="0" w:color="auto"/>
                                  </w:divBdr>
                                </w:div>
                              </w:divsChild>
                            </w:div>
                            <w:div w:id="2015451598">
                              <w:marLeft w:val="0"/>
                              <w:marRight w:val="0"/>
                              <w:marTop w:val="240"/>
                              <w:marBottom w:val="240"/>
                              <w:divBdr>
                                <w:top w:val="none" w:sz="0" w:space="0" w:color="auto"/>
                                <w:left w:val="none" w:sz="0" w:space="0" w:color="auto"/>
                                <w:bottom w:val="none" w:sz="0" w:space="0" w:color="auto"/>
                                <w:right w:val="none" w:sz="0" w:space="0" w:color="auto"/>
                              </w:divBdr>
                              <w:divsChild>
                                <w:div w:id="616838241">
                                  <w:marLeft w:val="0"/>
                                  <w:marRight w:val="0"/>
                                  <w:marTop w:val="0"/>
                                  <w:marBottom w:val="0"/>
                                  <w:divBdr>
                                    <w:top w:val="none" w:sz="0" w:space="0" w:color="auto"/>
                                    <w:left w:val="none" w:sz="0" w:space="0" w:color="auto"/>
                                    <w:bottom w:val="none" w:sz="0" w:space="0" w:color="auto"/>
                                    <w:right w:val="none" w:sz="0" w:space="0" w:color="auto"/>
                                  </w:divBdr>
                                </w:div>
                              </w:divsChild>
                            </w:div>
                            <w:div w:id="2104689047">
                              <w:marLeft w:val="0"/>
                              <w:marRight w:val="0"/>
                              <w:marTop w:val="240"/>
                              <w:marBottom w:val="240"/>
                              <w:divBdr>
                                <w:top w:val="none" w:sz="0" w:space="0" w:color="auto"/>
                                <w:left w:val="none" w:sz="0" w:space="0" w:color="auto"/>
                                <w:bottom w:val="none" w:sz="0" w:space="0" w:color="auto"/>
                                <w:right w:val="none" w:sz="0" w:space="0" w:color="auto"/>
                              </w:divBdr>
                              <w:divsChild>
                                <w:div w:id="1359817607">
                                  <w:marLeft w:val="0"/>
                                  <w:marRight w:val="0"/>
                                  <w:marTop w:val="0"/>
                                  <w:marBottom w:val="0"/>
                                  <w:divBdr>
                                    <w:top w:val="none" w:sz="0" w:space="0" w:color="auto"/>
                                    <w:left w:val="none" w:sz="0" w:space="0" w:color="auto"/>
                                    <w:bottom w:val="none" w:sz="0" w:space="0" w:color="auto"/>
                                    <w:right w:val="none" w:sz="0" w:space="0" w:color="auto"/>
                                  </w:divBdr>
                                </w:div>
                              </w:divsChild>
                            </w:div>
                            <w:div w:id="96220144">
                              <w:marLeft w:val="0"/>
                              <w:marRight w:val="0"/>
                              <w:marTop w:val="360"/>
                              <w:marBottom w:val="360"/>
                              <w:divBdr>
                                <w:top w:val="none" w:sz="0" w:space="0" w:color="auto"/>
                                <w:left w:val="none" w:sz="0" w:space="0" w:color="auto"/>
                                <w:bottom w:val="none" w:sz="0" w:space="0" w:color="auto"/>
                                <w:right w:val="none" w:sz="0" w:space="0" w:color="auto"/>
                              </w:divBdr>
                            </w:div>
                            <w:div w:id="1020281192">
                              <w:marLeft w:val="0"/>
                              <w:marRight w:val="0"/>
                              <w:marTop w:val="240"/>
                              <w:marBottom w:val="240"/>
                              <w:divBdr>
                                <w:top w:val="none" w:sz="0" w:space="0" w:color="auto"/>
                                <w:left w:val="none" w:sz="0" w:space="0" w:color="auto"/>
                                <w:bottom w:val="none" w:sz="0" w:space="0" w:color="auto"/>
                                <w:right w:val="none" w:sz="0" w:space="0" w:color="auto"/>
                              </w:divBdr>
                              <w:divsChild>
                                <w:div w:id="459810160">
                                  <w:marLeft w:val="0"/>
                                  <w:marRight w:val="0"/>
                                  <w:marTop w:val="0"/>
                                  <w:marBottom w:val="0"/>
                                  <w:divBdr>
                                    <w:top w:val="none" w:sz="0" w:space="0" w:color="auto"/>
                                    <w:left w:val="none" w:sz="0" w:space="0" w:color="auto"/>
                                    <w:bottom w:val="none" w:sz="0" w:space="0" w:color="auto"/>
                                    <w:right w:val="none" w:sz="0" w:space="0" w:color="auto"/>
                                  </w:divBdr>
                                </w:div>
                              </w:divsChild>
                            </w:div>
                            <w:div w:id="1354458259">
                              <w:marLeft w:val="0"/>
                              <w:marRight w:val="0"/>
                              <w:marTop w:val="240"/>
                              <w:marBottom w:val="240"/>
                              <w:divBdr>
                                <w:top w:val="none" w:sz="0" w:space="0" w:color="auto"/>
                                <w:left w:val="none" w:sz="0" w:space="0" w:color="auto"/>
                                <w:bottom w:val="none" w:sz="0" w:space="0" w:color="auto"/>
                                <w:right w:val="none" w:sz="0" w:space="0" w:color="auto"/>
                              </w:divBdr>
                              <w:divsChild>
                                <w:div w:id="1171529619">
                                  <w:marLeft w:val="0"/>
                                  <w:marRight w:val="0"/>
                                  <w:marTop w:val="0"/>
                                  <w:marBottom w:val="0"/>
                                  <w:divBdr>
                                    <w:top w:val="none" w:sz="0" w:space="0" w:color="auto"/>
                                    <w:left w:val="none" w:sz="0" w:space="0" w:color="auto"/>
                                    <w:bottom w:val="none" w:sz="0" w:space="0" w:color="auto"/>
                                    <w:right w:val="none" w:sz="0" w:space="0" w:color="auto"/>
                                  </w:divBdr>
                                </w:div>
                              </w:divsChild>
                            </w:div>
                            <w:div w:id="2117558758">
                              <w:marLeft w:val="0"/>
                              <w:marRight w:val="0"/>
                              <w:marTop w:val="240"/>
                              <w:marBottom w:val="240"/>
                              <w:divBdr>
                                <w:top w:val="none" w:sz="0" w:space="0" w:color="auto"/>
                                <w:left w:val="none" w:sz="0" w:space="0" w:color="auto"/>
                                <w:bottom w:val="none" w:sz="0" w:space="0" w:color="auto"/>
                                <w:right w:val="none" w:sz="0" w:space="0" w:color="auto"/>
                              </w:divBdr>
                              <w:divsChild>
                                <w:div w:id="1872717377">
                                  <w:marLeft w:val="0"/>
                                  <w:marRight w:val="0"/>
                                  <w:marTop w:val="0"/>
                                  <w:marBottom w:val="0"/>
                                  <w:divBdr>
                                    <w:top w:val="none" w:sz="0" w:space="0" w:color="auto"/>
                                    <w:left w:val="none" w:sz="0" w:space="0" w:color="auto"/>
                                    <w:bottom w:val="none" w:sz="0" w:space="0" w:color="auto"/>
                                    <w:right w:val="none" w:sz="0" w:space="0" w:color="auto"/>
                                  </w:divBdr>
                                </w:div>
                              </w:divsChild>
                            </w:div>
                            <w:div w:id="639968766">
                              <w:marLeft w:val="0"/>
                              <w:marRight w:val="0"/>
                              <w:marTop w:val="240"/>
                              <w:marBottom w:val="240"/>
                              <w:divBdr>
                                <w:top w:val="none" w:sz="0" w:space="0" w:color="auto"/>
                                <w:left w:val="none" w:sz="0" w:space="0" w:color="auto"/>
                                <w:bottom w:val="none" w:sz="0" w:space="0" w:color="auto"/>
                                <w:right w:val="none" w:sz="0" w:space="0" w:color="auto"/>
                              </w:divBdr>
                              <w:divsChild>
                                <w:div w:id="1386176446">
                                  <w:marLeft w:val="0"/>
                                  <w:marRight w:val="0"/>
                                  <w:marTop w:val="0"/>
                                  <w:marBottom w:val="0"/>
                                  <w:divBdr>
                                    <w:top w:val="none" w:sz="0" w:space="0" w:color="auto"/>
                                    <w:left w:val="none" w:sz="0" w:space="0" w:color="auto"/>
                                    <w:bottom w:val="none" w:sz="0" w:space="0" w:color="auto"/>
                                    <w:right w:val="none" w:sz="0" w:space="0" w:color="auto"/>
                                  </w:divBdr>
                                </w:div>
                              </w:divsChild>
                            </w:div>
                            <w:div w:id="323437630">
                              <w:marLeft w:val="0"/>
                              <w:marRight w:val="0"/>
                              <w:marTop w:val="240"/>
                              <w:marBottom w:val="240"/>
                              <w:divBdr>
                                <w:top w:val="none" w:sz="0" w:space="0" w:color="auto"/>
                                <w:left w:val="none" w:sz="0" w:space="0" w:color="auto"/>
                                <w:bottom w:val="none" w:sz="0" w:space="0" w:color="auto"/>
                                <w:right w:val="none" w:sz="0" w:space="0" w:color="auto"/>
                              </w:divBdr>
                              <w:divsChild>
                                <w:div w:id="633410809">
                                  <w:marLeft w:val="0"/>
                                  <w:marRight w:val="0"/>
                                  <w:marTop w:val="0"/>
                                  <w:marBottom w:val="0"/>
                                  <w:divBdr>
                                    <w:top w:val="none" w:sz="0" w:space="0" w:color="auto"/>
                                    <w:left w:val="none" w:sz="0" w:space="0" w:color="auto"/>
                                    <w:bottom w:val="none" w:sz="0" w:space="0" w:color="auto"/>
                                    <w:right w:val="none" w:sz="0" w:space="0" w:color="auto"/>
                                  </w:divBdr>
                                </w:div>
                              </w:divsChild>
                            </w:div>
                            <w:div w:id="598559708">
                              <w:marLeft w:val="0"/>
                              <w:marRight w:val="0"/>
                              <w:marTop w:val="360"/>
                              <w:marBottom w:val="360"/>
                              <w:divBdr>
                                <w:top w:val="none" w:sz="0" w:space="0" w:color="auto"/>
                                <w:left w:val="none" w:sz="0" w:space="0" w:color="auto"/>
                                <w:bottom w:val="none" w:sz="0" w:space="0" w:color="auto"/>
                                <w:right w:val="none" w:sz="0" w:space="0" w:color="auto"/>
                              </w:divBdr>
                            </w:div>
                            <w:div w:id="100344885">
                              <w:marLeft w:val="0"/>
                              <w:marRight w:val="0"/>
                              <w:marTop w:val="240"/>
                              <w:marBottom w:val="240"/>
                              <w:divBdr>
                                <w:top w:val="none" w:sz="0" w:space="0" w:color="auto"/>
                                <w:left w:val="none" w:sz="0" w:space="0" w:color="auto"/>
                                <w:bottom w:val="none" w:sz="0" w:space="0" w:color="auto"/>
                                <w:right w:val="none" w:sz="0" w:space="0" w:color="auto"/>
                              </w:divBdr>
                              <w:divsChild>
                                <w:div w:id="1121610016">
                                  <w:marLeft w:val="0"/>
                                  <w:marRight w:val="0"/>
                                  <w:marTop w:val="0"/>
                                  <w:marBottom w:val="0"/>
                                  <w:divBdr>
                                    <w:top w:val="none" w:sz="0" w:space="0" w:color="auto"/>
                                    <w:left w:val="none" w:sz="0" w:space="0" w:color="auto"/>
                                    <w:bottom w:val="none" w:sz="0" w:space="0" w:color="auto"/>
                                    <w:right w:val="none" w:sz="0" w:space="0" w:color="auto"/>
                                  </w:divBdr>
                                </w:div>
                              </w:divsChild>
                            </w:div>
                            <w:div w:id="743114493">
                              <w:marLeft w:val="0"/>
                              <w:marRight w:val="0"/>
                              <w:marTop w:val="240"/>
                              <w:marBottom w:val="240"/>
                              <w:divBdr>
                                <w:top w:val="none" w:sz="0" w:space="0" w:color="auto"/>
                                <w:left w:val="none" w:sz="0" w:space="0" w:color="auto"/>
                                <w:bottom w:val="none" w:sz="0" w:space="0" w:color="auto"/>
                                <w:right w:val="none" w:sz="0" w:space="0" w:color="auto"/>
                              </w:divBdr>
                              <w:divsChild>
                                <w:div w:id="156193912">
                                  <w:marLeft w:val="0"/>
                                  <w:marRight w:val="0"/>
                                  <w:marTop w:val="0"/>
                                  <w:marBottom w:val="0"/>
                                  <w:divBdr>
                                    <w:top w:val="none" w:sz="0" w:space="0" w:color="auto"/>
                                    <w:left w:val="none" w:sz="0" w:space="0" w:color="auto"/>
                                    <w:bottom w:val="none" w:sz="0" w:space="0" w:color="auto"/>
                                    <w:right w:val="none" w:sz="0" w:space="0" w:color="auto"/>
                                  </w:divBdr>
                                </w:div>
                              </w:divsChild>
                            </w:div>
                            <w:div w:id="938950116">
                              <w:marLeft w:val="0"/>
                              <w:marRight w:val="0"/>
                              <w:marTop w:val="240"/>
                              <w:marBottom w:val="240"/>
                              <w:divBdr>
                                <w:top w:val="none" w:sz="0" w:space="0" w:color="auto"/>
                                <w:left w:val="none" w:sz="0" w:space="0" w:color="auto"/>
                                <w:bottom w:val="none" w:sz="0" w:space="0" w:color="auto"/>
                                <w:right w:val="none" w:sz="0" w:space="0" w:color="auto"/>
                              </w:divBdr>
                              <w:divsChild>
                                <w:div w:id="395124760">
                                  <w:marLeft w:val="0"/>
                                  <w:marRight w:val="0"/>
                                  <w:marTop w:val="0"/>
                                  <w:marBottom w:val="0"/>
                                  <w:divBdr>
                                    <w:top w:val="none" w:sz="0" w:space="0" w:color="auto"/>
                                    <w:left w:val="none" w:sz="0" w:space="0" w:color="auto"/>
                                    <w:bottom w:val="none" w:sz="0" w:space="0" w:color="auto"/>
                                    <w:right w:val="none" w:sz="0" w:space="0" w:color="auto"/>
                                  </w:divBdr>
                                </w:div>
                              </w:divsChild>
                            </w:div>
                            <w:div w:id="1372537954">
                              <w:marLeft w:val="0"/>
                              <w:marRight w:val="0"/>
                              <w:marTop w:val="240"/>
                              <w:marBottom w:val="240"/>
                              <w:divBdr>
                                <w:top w:val="none" w:sz="0" w:space="0" w:color="auto"/>
                                <w:left w:val="none" w:sz="0" w:space="0" w:color="auto"/>
                                <w:bottom w:val="none" w:sz="0" w:space="0" w:color="auto"/>
                                <w:right w:val="none" w:sz="0" w:space="0" w:color="auto"/>
                              </w:divBdr>
                              <w:divsChild>
                                <w:div w:id="1939290515">
                                  <w:marLeft w:val="0"/>
                                  <w:marRight w:val="0"/>
                                  <w:marTop w:val="0"/>
                                  <w:marBottom w:val="0"/>
                                  <w:divBdr>
                                    <w:top w:val="none" w:sz="0" w:space="0" w:color="auto"/>
                                    <w:left w:val="none" w:sz="0" w:space="0" w:color="auto"/>
                                    <w:bottom w:val="none" w:sz="0" w:space="0" w:color="auto"/>
                                    <w:right w:val="none" w:sz="0" w:space="0" w:color="auto"/>
                                  </w:divBdr>
                                </w:div>
                              </w:divsChild>
                            </w:div>
                            <w:div w:id="103305048">
                              <w:marLeft w:val="0"/>
                              <w:marRight w:val="0"/>
                              <w:marTop w:val="360"/>
                              <w:marBottom w:val="360"/>
                              <w:divBdr>
                                <w:top w:val="none" w:sz="0" w:space="0" w:color="auto"/>
                                <w:left w:val="none" w:sz="0" w:space="0" w:color="auto"/>
                                <w:bottom w:val="none" w:sz="0" w:space="0" w:color="auto"/>
                                <w:right w:val="none" w:sz="0" w:space="0" w:color="auto"/>
                              </w:divBdr>
                            </w:div>
                            <w:div w:id="226573743">
                              <w:marLeft w:val="0"/>
                              <w:marRight w:val="0"/>
                              <w:marTop w:val="240"/>
                              <w:marBottom w:val="240"/>
                              <w:divBdr>
                                <w:top w:val="none" w:sz="0" w:space="0" w:color="auto"/>
                                <w:left w:val="none" w:sz="0" w:space="0" w:color="auto"/>
                                <w:bottom w:val="none" w:sz="0" w:space="0" w:color="auto"/>
                                <w:right w:val="none" w:sz="0" w:space="0" w:color="auto"/>
                              </w:divBdr>
                              <w:divsChild>
                                <w:div w:id="209152615">
                                  <w:marLeft w:val="0"/>
                                  <w:marRight w:val="0"/>
                                  <w:marTop w:val="0"/>
                                  <w:marBottom w:val="0"/>
                                  <w:divBdr>
                                    <w:top w:val="none" w:sz="0" w:space="0" w:color="auto"/>
                                    <w:left w:val="none" w:sz="0" w:space="0" w:color="auto"/>
                                    <w:bottom w:val="none" w:sz="0" w:space="0" w:color="auto"/>
                                    <w:right w:val="none" w:sz="0" w:space="0" w:color="auto"/>
                                  </w:divBdr>
                                </w:div>
                              </w:divsChild>
                            </w:div>
                            <w:div w:id="1159034627">
                              <w:marLeft w:val="0"/>
                              <w:marRight w:val="0"/>
                              <w:marTop w:val="240"/>
                              <w:marBottom w:val="240"/>
                              <w:divBdr>
                                <w:top w:val="none" w:sz="0" w:space="0" w:color="auto"/>
                                <w:left w:val="none" w:sz="0" w:space="0" w:color="auto"/>
                                <w:bottom w:val="none" w:sz="0" w:space="0" w:color="auto"/>
                                <w:right w:val="none" w:sz="0" w:space="0" w:color="auto"/>
                              </w:divBdr>
                              <w:divsChild>
                                <w:div w:id="181136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16509">
      <w:bodyDiv w:val="1"/>
      <w:marLeft w:val="0"/>
      <w:marRight w:val="0"/>
      <w:marTop w:val="0"/>
      <w:marBottom w:val="0"/>
      <w:divBdr>
        <w:top w:val="none" w:sz="0" w:space="0" w:color="auto"/>
        <w:left w:val="none" w:sz="0" w:space="0" w:color="auto"/>
        <w:bottom w:val="none" w:sz="0" w:space="0" w:color="auto"/>
        <w:right w:val="none" w:sz="0" w:space="0" w:color="auto"/>
      </w:divBdr>
      <w:divsChild>
        <w:div w:id="1384525733">
          <w:marLeft w:val="0"/>
          <w:marRight w:val="0"/>
          <w:marTop w:val="339"/>
          <w:marBottom w:val="339"/>
          <w:divBdr>
            <w:top w:val="none" w:sz="0" w:space="0" w:color="auto"/>
            <w:left w:val="none" w:sz="0" w:space="0" w:color="auto"/>
            <w:bottom w:val="none" w:sz="0" w:space="0" w:color="auto"/>
            <w:right w:val="none" w:sz="0" w:space="0" w:color="auto"/>
          </w:divBdr>
          <w:divsChild>
            <w:div w:id="848788064">
              <w:marLeft w:val="0"/>
              <w:marRight w:val="0"/>
              <w:marTop w:val="0"/>
              <w:marBottom w:val="0"/>
              <w:divBdr>
                <w:top w:val="none" w:sz="0" w:space="0" w:color="auto"/>
                <w:left w:val="none" w:sz="0" w:space="0" w:color="auto"/>
                <w:bottom w:val="none" w:sz="0" w:space="0" w:color="auto"/>
                <w:right w:val="none" w:sz="0" w:space="0" w:color="auto"/>
              </w:divBdr>
            </w:div>
          </w:divsChild>
        </w:div>
        <w:div w:id="230700027">
          <w:marLeft w:val="0"/>
          <w:marRight w:val="0"/>
          <w:marTop w:val="339"/>
          <w:marBottom w:val="339"/>
          <w:divBdr>
            <w:top w:val="none" w:sz="0" w:space="0" w:color="auto"/>
            <w:left w:val="none" w:sz="0" w:space="0" w:color="auto"/>
            <w:bottom w:val="none" w:sz="0" w:space="0" w:color="auto"/>
            <w:right w:val="none" w:sz="0" w:space="0" w:color="auto"/>
          </w:divBdr>
          <w:divsChild>
            <w:div w:id="1519848389">
              <w:marLeft w:val="0"/>
              <w:marRight w:val="0"/>
              <w:marTop w:val="0"/>
              <w:marBottom w:val="0"/>
              <w:divBdr>
                <w:top w:val="none" w:sz="0" w:space="0" w:color="auto"/>
                <w:left w:val="none" w:sz="0" w:space="0" w:color="auto"/>
                <w:bottom w:val="none" w:sz="0" w:space="0" w:color="auto"/>
                <w:right w:val="none" w:sz="0" w:space="0" w:color="auto"/>
              </w:divBdr>
            </w:div>
          </w:divsChild>
        </w:div>
        <w:div w:id="1369794600">
          <w:marLeft w:val="0"/>
          <w:marRight w:val="0"/>
          <w:marTop w:val="339"/>
          <w:marBottom w:val="339"/>
          <w:divBdr>
            <w:top w:val="none" w:sz="0" w:space="0" w:color="auto"/>
            <w:left w:val="none" w:sz="0" w:space="0" w:color="auto"/>
            <w:bottom w:val="none" w:sz="0" w:space="0" w:color="auto"/>
            <w:right w:val="none" w:sz="0" w:space="0" w:color="auto"/>
          </w:divBdr>
          <w:divsChild>
            <w:div w:id="1229876904">
              <w:marLeft w:val="0"/>
              <w:marRight w:val="0"/>
              <w:marTop w:val="0"/>
              <w:marBottom w:val="0"/>
              <w:divBdr>
                <w:top w:val="none" w:sz="0" w:space="0" w:color="auto"/>
                <w:left w:val="none" w:sz="0" w:space="0" w:color="auto"/>
                <w:bottom w:val="none" w:sz="0" w:space="0" w:color="auto"/>
                <w:right w:val="none" w:sz="0" w:space="0" w:color="auto"/>
              </w:divBdr>
            </w:div>
          </w:divsChild>
        </w:div>
        <w:div w:id="501120859">
          <w:marLeft w:val="0"/>
          <w:marRight w:val="0"/>
          <w:marTop w:val="339"/>
          <w:marBottom w:val="339"/>
          <w:divBdr>
            <w:top w:val="none" w:sz="0" w:space="0" w:color="auto"/>
            <w:left w:val="none" w:sz="0" w:space="0" w:color="auto"/>
            <w:bottom w:val="none" w:sz="0" w:space="0" w:color="auto"/>
            <w:right w:val="none" w:sz="0" w:space="0" w:color="auto"/>
          </w:divBdr>
          <w:divsChild>
            <w:div w:id="2111243208">
              <w:marLeft w:val="0"/>
              <w:marRight w:val="0"/>
              <w:marTop w:val="0"/>
              <w:marBottom w:val="0"/>
              <w:divBdr>
                <w:top w:val="none" w:sz="0" w:space="0" w:color="auto"/>
                <w:left w:val="none" w:sz="0" w:space="0" w:color="auto"/>
                <w:bottom w:val="none" w:sz="0" w:space="0" w:color="auto"/>
                <w:right w:val="none" w:sz="0" w:space="0" w:color="auto"/>
              </w:divBdr>
            </w:div>
          </w:divsChild>
        </w:div>
        <w:div w:id="1133256155">
          <w:marLeft w:val="0"/>
          <w:marRight w:val="0"/>
          <w:marTop w:val="339"/>
          <w:marBottom w:val="339"/>
          <w:divBdr>
            <w:top w:val="none" w:sz="0" w:space="0" w:color="auto"/>
            <w:left w:val="none" w:sz="0" w:space="0" w:color="auto"/>
            <w:bottom w:val="none" w:sz="0" w:space="0" w:color="auto"/>
            <w:right w:val="none" w:sz="0" w:space="0" w:color="auto"/>
          </w:divBdr>
          <w:divsChild>
            <w:div w:id="2073304858">
              <w:marLeft w:val="0"/>
              <w:marRight w:val="0"/>
              <w:marTop w:val="0"/>
              <w:marBottom w:val="0"/>
              <w:divBdr>
                <w:top w:val="none" w:sz="0" w:space="0" w:color="auto"/>
                <w:left w:val="none" w:sz="0" w:space="0" w:color="auto"/>
                <w:bottom w:val="none" w:sz="0" w:space="0" w:color="auto"/>
                <w:right w:val="none" w:sz="0" w:space="0" w:color="auto"/>
              </w:divBdr>
            </w:div>
          </w:divsChild>
        </w:div>
        <w:div w:id="526331856">
          <w:marLeft w:val="0"/>
          <w:marRight w:val="0"/>
          <w:marTop w:val="339"/>
          <w:marBottom w:val="339"/>
          <w:divBdr>
            <w:top w:val="none" w:sz="0" w:space="0" w:color="auto"/>
            <w:left w:val="none" w:sz="0" w:space="0" w:color="auto"/>
            <w:bottom w:val="none" w:sz="0" w:space="0" w:color="auto"/>
            <w:right w:val="none" w:sz="0" w:space="0" w:color="auto"/>
          </w:divBdr>
          <w:divsChild>
            <w:div w:id="1633898893">
              <w:marLeft w:val="0"/>
              <w:marRight w:val="0"/>
              <w:marTop w:val="0"/>
              <w:marBottom w:val="0"/>
              <w:divBdr>
                <w:top w:val="none" w:sz="0" w:space="0" w:color="auto"/>
                <w:left w:val="none" w:sz="0" w:space="0" w:color="auto"/>
                <w:bottom w:val="none" w:sz="0" w:space="0" w:color="auto"/>
                <w:right w:val="none" w:sz="0" w:space="0" w:color="auto"/>
              </w:divBdr>
            </w:div>
          </w:divsChild>
        </w:div>
        <w:div w:id="1538808024">
          <w:marLeft w:val="0"/>
          <w:marRight w:val="0"/>
          <w:marTop w:val="508"/>
          <w:marBottom w:val="508"/>
          <w:divBdr>
            <w:top w:val="none" w:sz="0" w:space="0" w:color="auto"/>
            <w:left w:val="none" w:sz="0" w:space="0" w:color="auto"/>
            <w:bottom w:val="none" w:sz="0" w:space="0" w:color="auto"/>
            <w:right w:val="none" w:sz="0" w:space="0" w:color="auto"/>
          </w:divBdr>
        </w:div>
        <w:div w:id="911502871">
          <w:marLeft w:val="0"/>
          <w:marRight w:val="0"/>
          <w:marTop w:val="339"/>
          <w:marBottom w:val="339"/>
          <w:divBdr>
            <w:top w:val="none" w:sz="0" w:space="0" w:color="auto"/>
            <w:left w:val="none" w:sz="0" w:space="0" w:color="auto"/>
            <w:bottom w:val="none" w:sz="0" w:space="0" w:color="auto"/>
            <w:right w:val="none" w:sz="0" w:space="0" w:color="auto"/>
          </w:divBdr>
          <w:divsChild>
            <w:div w:id="1771923348">
              <w:marLeft w:val="0"/>
              <w:marRight w:val="0"/>
              <w:marTop w:val="0"/>
              <w:marBottom w:val="0"/>
              <w:divBdr>
                <w:top w:val="none" w:sz="0" w:space="0" w:color="auto"/>
                <w:left w:val="none" w:sz="0" w:space="0" w:color="auto"/>
                <w:bottom w:val="none" w:sz="0" w:space="0" w:color="auto"/>
                <w:right w:val="none" w:sz="0" w:space="0" w:color="auto"/>
              </w:divBdr>
            </w:div>
          </w:divsChild>
        </w:div>
        <w:div w:id="921448899">
          <w:marLeft w:val="0"/>
          <w:marRight w:val="0"/>
          <w:marTop w:val="508"/>
          <w:marBottom w:val="635"/>
          <w:divBdr>
            <w:top w:val="none" w:sz="0" w:space="0" w:color="auto"/>
            <w:left w:val="none" w:sz="0" w:space="0" w:color="auto"/>
            <w:bottom w:val="none" w:sz="0" w:space="0" w:color="auto"/>
            <w:right w:val="none" w:sz="0" w:space="0" w:color="auto"/>
          </w:divBdr>
          <w:divsChild>
            <w:div w:id="1522863546">
              <w:marLeft w:val="0"/>
              <w:marRight w:val="0"/>
              <w:marTop w:val="0"/>
              <w:marBottom w:val="0"/>
              <w:divBdr>
                <w:top w:val="none" w:sz="0" w:space="0" w:color="auto"/>
                <w:left w:val="none" w:sz="0" w:space="0" w:color="auto"/>
                <w:bottom w:val="single" w:sz="8" w:space="21" w:color="B8B9BA"/>
                <w:right w:val="none" w:sz="0" w:space="0" w:color="auto"/>
              </w:divBdr>
              <w:divsChild>
                <w:div w:id="491289960">
                  <w:marLeft w:val="0"/>
                  <w:marRight w:val="0"/>
                  <w:marTop w:val="0"/>
                  <w:marBottom w:val="0"/>
                  <w:divBdr>
                    <w:top w:val="none" w:sz="0" w:space="0" w:color="auto"/>
                    <w:left w:val="none" w:sz="0" w:space="0" w:color="auto"/>
                    <w:bottom w:val="none" w:sz="0" w:space="0" w:color="auto"/>
                    <w:right w:val="none" w:sz="0" w:space="0" w:color="auto"/>
                  </w:divBdr>
                </w:div>
                <w:div w:id="1342122594">
                  <w:marLeft w:val="0"/>
                  <w:marRight w:val="0"/>
                  <w:marTop w:val="318"/>
                  <w:marBottom w:val="0"/>
                  <w:divBdr>
                    <w:top w:val="none" w:sz="0" w:space="0" w:color="auto"/>
                    <w:left w:val="none" w:sz="0" w:space="0" w:color="auto"/>
                    <w:bottom w:val="none" w:sz="0" w:space="0" w:color="auto"/>
                    <w:right w:val="none" w:sz="0" w:space="0" w:color="auto"/>
                  </w:divBdr>
                  <w:divsChild>
                    <w:div w:id="1035959383">
                      <w:marLeft w:val="0"/>
                      <w:marRight w:val="0"/>
                      <w:marTop w:val="0"/>
                      <w:marBottom w:val="0"/>
                      <w:divBdr>
                        <w:top w:val="none" w:sz="0" w:space="0" w:color="auto"/>
                        <w:left w:val="none" w:sz="0" w:space="0" w:color="auto"/>
                        <w:bottom w:val="none" w:sz="0" w:space="0" w:color="auto"/>
                        <w:right w:val="none" w:sz="0" w:space="0" w:color="auto"/>
                      </w:divBdr>
                    </w:div>
                  </w:divsChild>
                </w:div>
                <w:div w:id="1363821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1865465">
          <w:marLeft w:val="0"/>
          <w:marRight w:val="0"/>
          <w:marTop w:val="339"/>
          <w:marBottom w:val="339"/>
          <w:divBdr>
            <w:top w:val="none" w:sz="0" w:space="0" w:color="auto"/>
            <w:left w:val="none" w:sz="0" w:space="0" w:color="auto"/>
            <w:bottom w:val="none" w:sz="0" w:space="0" w:color="auto"/>
            <w:right w:val="none" w:sz="0" w:space="0" w:color="auto"/>
          </w:divBdr>
          <w:divsChild>
            <w:div w:id="267467523">
              <w:marLeft w:val="0"/>
              <w:marRight w:val="0"/>
              <w:marTop w:val="0"/>
              <w:marBottom w:val="0"/>
              <w:divBdr>
                <w:top w:val="none" w:sz="0" w:space="0" w:color="auto"/>
                <w:left w:val="none" w:sz="0" w:space="0" w:color="auto"/>
                <w:bottom w:val="none" w:sz="0" w:space="0" w:color="auto"/>
                <w:right w:val="none" w:sz="0" w:space="0" w:color="auto"/>
              </w:divBdr>
            </w:div>
          </w:divsChild>
        </w:div>
        <w:div w:id="2058624708">
          <w:marLeft w:val="0"/>
          <w:marRight w:val="0"/>
          <w:marTop w:val="339"/>
          <w:marBottom w:val="339"/>
          <w:divBdr>
            <w:top w:val="none" w:sz="0" w:space="0" w:color="auto"/>
            <w:left w:val="none" w:sz="0" w:space="0" w:color="auto"/>
            <w:bottom w:val="none" w:sz="0" w:space="0" w:color="auto"/>
            <w:right w:val="none" w:sz="0" w:space="0" w:color="auto"/>
          </w:divBdr>
          <w:divsChild>
            <w:div w:id="854656113">
              <w:marLeft w:val="0"/>
              <w:marRight w:val="0"/>
              <w:marTop w:val="0"/>
              <w:marBottom w:val="0"/>
              <w:divBdr>
                <w:top w:val="none" w:sz="0" w:space="0" w:color="auto"/>
                <w:left w:val="none" w:sz="0" w:space="0" w:color="auto"/>
                <w:bottom w:val="none" w:sz="0" w:space="0" w:color="auto"/>
                <w:right w:val="none" w:sz="0" w:space="0" w:color="auto"/>
              </w:divBdr>
            </w:div>
          </w:divsChild>
        </w:div>
        <w:div w:id="260264383">
          <w:marLeft w:val="0"/>
          <w:marRight w:val="0"/>
          <w:marTop w:val="339"/>
          <w:marBottom w:val="339"/>
          <w:divBdr>
            <w:top w:val="none" w:sz="0" w:space="0" w:color="auto"/>
            <w:left w:val="none" w:sz="0" w:space="0" w:color="auto"/>
            <w:bottom w:val="none" w:sz="0" w:space="0" w:color="auto"/>
            <w:right w:val="none" w:sz="0" w:space="0" w:color="auto"/>
          </w:divBdr>
          <w:divsChild>
            <w:div w:id="1177042355">
              <w:marLeft w:val="0"/>
              <w:marRight w:val="0"/>
              <w:marTop w:val="0"/>
              <w:marBottom w:val="0"/>
              <w:divBdr>
                <w:top w:val="none" w:sz="0" w:space="0" w:color="auto"/>
                <w:left w:val="none" w:sz="0" w:space="0" w:color="auto"/>
                <w:bottom w:val="none" w:sz="0" w:space="0" w:color="auto"/>
                <w:right w:val="none" w:sz="0" w:space="0" w:color="auto"/>
              </w:divBdr>
            </w:div>
          </w:divsChild>
        </w:div>
        <w:div w:id="874852580">
          <w:marLeft w:val="0"/>
          <w:marRight w:val="0"/>
          <w:marTop w:val="508"/>
          <w:marBottom w:val="508"/>
          <w:divBdr>
            <w:top w:val="none" w:sz="0" w:space="0" w:color="auto"/>
            <w:left w:val="none" w:sz="0" w:space="0" w:color="auto"/>
            <w:bottom w:val="none" w:sz="0" w:space="0" w:color="auto"/>
            <w:right w:val="none" w:sz="0" w:space="0" w:color="auto"/>
          </w:divBdr>
        </w:div>
        <w:div w:id="1712802192">
          <w:marLeft w:val="0"/>
          <w:marRight w:val="0"/>
          <w:marTop w:val="339"/>
          <w:marBottom w:val="339"/>
          <w:divBdr>
            <w:top w:val="none" w:sz="0" w:space="0" w:color="auto"/>
            <w:left w:val="none" w:sz="0" w:space="0" w:color="auto"/>
            <w:bottom w:val="none" w:sz="0" w:space="0" w:color="auto"/>
            <w:right w:val="none" w:sz="0" w:space="0" w:color="auto"/>
          </w:divBdr>
          <w:divsChild>
            <w:div w:id="886255855">
              <w:marLeft w:val="0"/>
              <w:marRight w:val="0"/>
              <w:marTop w:val="0"/>
              <w:marBottom w:val="0"/>
              <w:divBdr>
                <w:top w:val="none" w:sz="0" w:space="0" w:color="auto"/>
                <w:left w:val="none" w:sz="0" w:space="0" w:color="auto"/>
                <w:bottom w:val="none" w:sz="0" w:space="0" w:color="auto"/>
                <w:right w:val="none" w:sz="0" w:space="0" w:color="auto"/>
              </w:divBdr>
            </w:div>
          </w:divsChild>
        </w:div>
        <w:div w:id="317421933">
          <w:marLeft w:val="0"/>
          <w:marRight w:val="0"/>
          <w:marTop w:val="339"/>
          <w:marBottom w:val="339"/>
          <w:divBdr>
            <w:top w:val="none" w:sz="0" w:space="0" w:color="auto"/>
            <w:left w:val="none" w:sz="0" w:space="0" w:color="auto"/>
            <w:bottom w:val="none" w:sz="0" w:space="0" w:color="auto"/>
            <w:right w:val="none" w:sz="0" w:space="0" w:color="auto"/>
          </w:divBdr>
          <w:divsChild>
            <w:div w:id="1077047304">
              <w:marLeft w:val="0"/>
              <w:marRight w:val="0"/>
              <w:marTop w:val="0"/>
              <w:marBottom w:val="0"/>
              <w:divBdr>
                <w:top w:val="none" w:sz="0" w:space="0" w:color="auto"/>
                <w:left w:val="none" w:sz="0" w:space="0" w:color="auto"/>
                <w:bottom w:val="none" w:sz="0" w:space="0" w:color="auto"/>
                <w:right w:val="none" w:sz="0" w:space="0" w:color="auto"/>
              </w:divBdr>
            </w:div>
          </w:divsChild>
        </w:div>
        <w:div w:id="230121448">
          <w:marLeft w:val="0"/>
          <w:marRight w:val="0"/>
          <w:marTop w:val="339"/>
          <w:marBottom w:val="339"/>
          <w:divBdr>
            <w:top w:val="none" w:sz="0" w:space="0" w:color="auto"/>
            <w:left w:val="none" w:sz="0" w:space="0" w:color="auto"/>
            <w:bottom w:val="none" w:sz="0" w:space="0" w:color="auto"/>
            <w:right w:val="none" w:sz="0" w:space="0" w:color="auto"/>
          </w:divBdr>
          <w:divsChild>
            <w:div w:id="1941721110">
              <w:marLeft w:val="0"/>
              <w:marRight w:val="0"/>
              <w:marTop w:val="0"/>
              <w:marBottom w:val="0"/>
              <w:divBdr>
                <w:top w:val="none" w:sz="0" w:space="0" w:color="auto"/>
                <w:left w:val="none" w:sz="0" w:space="0" w:color="auto"/>
                <w:bottom w:val="none" w:sz="0" w:space="0" w:color="auto"/>
                <w:right w:val="none" w:sz="0" w:space="0" w:color="auto"/>
              </w:divBdr>
            </w:div>
          </w:divsChild>
        </w:div>
        <w:div w:id="1948274905">
          <w:marLeft w:val="0"/>
          <w:marRight w:val="0"/>
          <w:marTop w:val="339"/>
          <w:marBottom w:val="339"/>
          <w:divBdr>
            <w:top w:val="none" w:sz="0" w:space="0" w:color="auto"/>
            <w:left w:val="none" w:sz="0" w:space="0" w:color="auto"/>
            <w:bottom w:val="none" w:sz="0" w:space="0" w:color="auto"/>
            <w:right w:val="none" w:sz="0" w:space="0" w:color="auto"/>
          </w:divBdr>
          <w:divsChild>
            <w:div w:id="1665432664">
              <w:marLeft w:val="0"/>
              <w:marRight w:val="0"/>
              <w:marTop w:val="0"/>
              <w:marBottom w:val="0"/>
              <w:divBdr>
                <w:top w:val="none" w:sz="0" w:space="0" w:color="auto"/>
                <w:left w:val="none" w:sz="0" w:space="0" w:color="auto"/>
                <w:bottom w:val="none" w:sz="0" w:space="0" w:color="auto"/>
                <w:right w:val="none" w:sz="0" w:space="0" w:color="auto"/>
              </w:divBdr>
            </w:div>
          </w:divsChild>
        </w:div>
        <w:div w:id="845099113">
          <w:marLeft w:val="0"/>
          <w:marRight w:val="0"/>
          <w:marTop w:val="508"/>
          <w:marBottom w:val="508"/>
          <w:divBdr>
            <w:top w:val="none" w:sz="0" w:space="0" w:color="auto"/>
            <w:left w:val="none" w:sz="0" w:space="0" w:color="auto"/>
            <w:bottom w:val="none" w:sz="0" w:space="0" w:color="auto"/>
            <w:right w:val="none" w:sz="0" w:space="0" w:color="auto"/>
          </w:divBdr>
        </w:div>
        <w:div w:id="1011252664">
          <w:marLeft w:val="0"/>
          <w:marRight w:val="0"/>
          <w:marTop w:val="339"/>
          <w:marBottom w:val="339"/>
          <w:divBdr>
            <w:top w:val="none" w:sz="0" w:space="0" w:color="auto"/>
            <w:left w:val="none" w:sz="0" w:space="0" w:color="auto"/>
            <w:bottom w:val="none" w:sz="0" w:space="0" w:color="auto"/>
            <w:right w:val="none" w:sz="0" w:space="0" w:color="auto"/>
          </w:divBdr>
          <w:divsChild>
            <w:div w:id="1224102439">
              <w:marLeft w:val="0"/>
              <w:marRight w:val="0"/>
              <w:marTop w:val="0"/>
              <w:marBottom w:val="0"/>
              <w:divBdr>
                <w:top w:val="none" w:sz="0" w:space="0" w:color="auto"/>
                <w:left w:val="none" w:sz="0" w:space="0" w:color="auto"/>
                <w:bottom w:val="none" w:sz="0" w:space="0" w:color="auto"/>
                <w:right w:val="none" w:sz="0" w:space="0" w:color="auto"/>
              </w:divBdr>
            </w:div>
          </w:divsChild>
        </w:div>
        <w:div w:id="140536256">
          <w:marLeft w:val="0"/>
          <w:marRight w:val="0"/>
          <w:marTop w:val="339"/>
          <w:marBottom w:val="339"/>
          <w:divBdr>
            <w:top w:val="none" w:sz="0" w:space="0" w:color="auto"/>
            <w:left w:val="none" w:sz="0" w:space="0" w:color="auto"/>
            <w:bottom w:val="none" w:sz="0" w:space="0" w:color="auto"/>
            <w:right w:val="none" w:sz="0" w:space="0" w:color="auto"/>
          </w:divBdr>
          <w:divsChild>
            <w:div w:id="814105438">
              <w:marLeft w:val="0"/>
              <w:marRight w:val="0"/>
              <w:marTop w:val="0"/>
              <w:marBottom w:val="0"/>
              <w:divBdr>
                <w:top w:val="none" w:sz="0" w:space="0" w:color="auto"/>
                <w:left w:val="none" w:sz="0" w:space="0" w:color="auto"/>
                <w:bottom w:val="none" w:sz="0" w:space="0" w:color="auto"/>
                <w:right w:val="none" w:sz="0" w:space="0" w:color="auto"/>
              </w:divBdr>
            </w:div>
          </w:divsChild>
        </w:div>
        <w:div w:id="1594431134">
          <w:marLeft w:val="0"/>
          <w:marRight w:val="0"/>
          <w:marTop w:val="339"/>
          <w:marBottom w:val="339"/>
          <w:divBdr>
            <w:top w:val="none" w:sz="0" w:space="0" w:color="auto"/>
            <w:left w:val="none" w:sz="0" w:space="0" w:color="auto"/>
            <w:bottom w:val="none" w:sz="0" w:space="0" w:color="auto"/>
            <w:right w:val="none" w:sz="0" w:space="0" w:color="auto"/>
          </w:divBdr>
          <w:divsChild>
            <w:div w:id="191303103">
              <w:marLeft w:val="0"/>
              <w:marRight w:val="0"/>
              <w:marTop w:val="0"/>
              <w:marBottom w:val="0"/>
              <w:divBdr>
                <w:top w:val="none" w:sz="0" w:space="0" w:color="auto"/>
                <w:left w:val="none" w:sz="0" w:space="0" w:color="auto"/>
                <w:bottom w:val="none" w:sz="0" w:space="0" w:color="auto"/>
                <w:right w:val="none" w:sz="0" w:space="0" w:color="auto"/>
              </w:divBdr>
            </w:div>
          </w:divsChild>
        </w:div>
        <w:div w:id="1593002760">
          <w:marLeft w:val="0"/>
          <w:marRight w:val="0"/>
          <w:marTop w:val="339"/>
          <w:marBottom w:val="339"/>
          <w:divBdr>
            <w:top w:val="none" w:sz="0" w:space="0" w:color="auto"/>
            <w:left w:val="none" w:sz="0" w:space="0" w:color="auto"/>
            <w:bottom w:val="none" w:sz="0" w:space="0" w:color="auto"/>
            <w:right w:val="none" w:sz="0" w:space="0" w:color="auto"/>
          </w:divBdr>
          <w:divsChild>
            <w:div w:id="11518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3567">
      <w:bodyDiv w:val="1"/>
      <w:marLeft w:val="0"/>
      <w:marRight w:val="0"/>
      <w:marTop w:val="0"/>
      <w:marBottom w:val="0"/>
      <w:divBdr>
        <w:top w:val="none" w:sz="0" w:space="0" w:color="auto"/>
        <w:left w:val="none" w:sz="0" w:space="0" w:color="auto"/>
        <w:bottom w:val="none" w:sz="0" w:space="0" w:color="auto"/>
        <w:right w:val="none" w:sz="0" w:space="0" w:color="auto"/>
      </w:divBdr>
      <w:divsChild>
        <w:div w:id="219561800">
          <w:marLeft w:val="0"/>
          <w:marRight w:val="0"/>
          <w:marTop w:val="0"/>
          <w:marBottom w:val="0"/>
          <w:divBdr>
            <w:top w:val="none" w:sz="0" w:space="0" w:color="auto"/>
            <w:left w:val="none" w:sz="0" w:space="0" w:color="auto"/>
            <w:bottom w:val="none" w:sz="0" w:space="0" w:color="auto"/>
            <w:right w:val="none" w:sz="0" w:space="0" w:color="auto"/>
          </w:divBdr>
          <w:divsChild>
            <w:div w:id="1679773388">
              <w:marLeft w:val="0"/>
              <w:marRight w:val="0"/>
              <w:marTop w:val="0"/>
              <w:marBottom w:val="0"/>
              <w:divBdr>
                <w:top w:val="none" w:sz="0" w:space="0" w:color="auto"/>
                <w:left w:val="none" w:sz="0" w:space="0" w:color="auto"/>
                <w:bottom w:val="none" w:sz="0" w:space="0" w:color="auto"/>
                <w:right w:val="none" w:sz="0" w:space="0" w:color="auto"/>
              </w:divBdr>
              <w:divsChild>
                <w:div w:id="1467159574">
                  <w:marLeft w:val="0"/>
                  <w:marRight w:val="0"/>
                  <w:marTop w:val="0"/>
                  <w:marBottom w:val="0"/>
                  <w:divBdr>
                    <w:top w:val="none" w:sz="0" w:space="0" w:color="auto"/>
                    <w:left w:val="none" w:sz="0" w:space="0" w:color="auto"/>
                    <w:bottom w:val="none" w:sz="0" w:space="0" w:color="auto"/>
                    <w:right w:val="none" w:sz="0" w:space="0" w:color="auto"/>
                  </w:divBdr>
                </w:div>
                <w:div w:id="989871735">
                  <w:marLeft w:val="0"/>
                  <w:marRight w:val="0"/>
                  <w:marTop w:val="600"/>
                  <w:marBottom w:val="0"/>
                  <w:divBdr>
                    <w:top w:val="none" w:sz="0" w:space="0" w:color="auto"/>
                    <w:left w:val="none" w:sz="0" w:space="0" w:color="auto"/>
                    <w:bottom w:val="none" w:sz="0" w:space="0" w:color="auto"/>
                    <w:right w:val="none" w:sz="0" w:space="0" w:color="auto"/>
                  </w:divBdr>
                  <w:divsChild>
                    <w:div w:id="578517389">
                      <w:marLeft w:val="0"/>
                      <w:marRight w:val="0"/>
                      <w:marTop w:val="0"/>
                      <w:marBottom w:val="0"/>
                      <w:divBdr>
                        <w:top w:val="none" w:sz="0" w:space="0" w:color="auto"/>
                        <w:left w:val="none" w:sz="0" w:space="0" w:color="auto"/>
                        <w:bottom w:val="none" w:sz="0" w:space="0" w:color="auto"/>
                        <w:right w:val="none" w:sz="0" w:space="0" w:color="auto"/>
                      </w:divBdr>
                      <w:divsChild>
                        <w:div w:id="1903633781">
                          <w:marLeft w:val="0"/>
                          <w:marRight w:val="0"/>
                          <w:marTop w:val="0"/>
                          <w:marBottom w:val="0"/>
                          <w:divBdr>
                            <w:top w:val="none" w:sz="0" w:space="0" w:color="auto"/>
                            <w:left w:val="none" w:sz="0" w:space="0" w:color="auto"/>
                            <w:bottom w:val="none" w:sz="0" w:space="0" w:color="auto"/>
                            <w:right w:val="none" w:sz="0" w:space="0" w:color="auto"/>
                          </w:divBdr>
                          <w:divsChild>
                            <w:div w:id="208499569">
                              <w:marLeft w:val="0"/>
                              <w:marRight w:val="0"/>
                              <w:marTop w:val="0"/>
                              <w:marBottom w:val="0"/>
                              <w:divBdr>
                                <w:top w:val="none" w:sz="0" w:space="0" w:color="auto"/>
                                <w:left w:val="none" w:sz="0" w:space="0" w:color="auto"/>
                                <w:bottom w:val="none" w:sz="0" w:space="0" w:color="auto"/>
                                <w:right w:val="none" w:sz="0" w:space="0" w:color="auto"/>
                              </w:divBdr>
                            </w:div>
                          </w:divsChild>
                        </w:div>
                        <w:div w:id="2047678247">
                          <w:marLeft w:val="0"/>
                          <w:marRight w:val="135"/>
                          <w:marTop w:val="0"/>
                          <w:marBottom w:val="0"/>
                          <w:divBdr>
                            <w:top w:val="none" w:sz="0" w:space="0" w:color="auto"/>
                            <w:left w:val="none" w:sz="0" w:space="0" w:color="auto"/>
                            <w:bottom w:val="none" w:sz="0" w:space="0" w:color="auto"/>
                            <w:right w:val="none" w:sz="0" w:space="0" w:color="auto"/>
                          </w:divBdr>
                        </w:div>
                        <w:div w:id="1311978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85087">
          <w:marLeft w:val="0"/>
          <w:marRight w:val="0"/>
          <w:marTop w:val="0"/>
          <w:marBottom w:val="0"/>
          <w:divBdr>
            <w:top w:val="none" w:sz="0" w:space="0" w:color="auto"/>
            <w:left w:val="none" w:sz="0" w:space="0" w:color="auto"/>
            <w:bottom w:val="none" w:sz="0" w:space="0" w:color="auto"/>
            <w:right w:val="none" w:sz="0" w:space="0" w:color="auto"/>
          </w:divBdr>
          <w:divsChild>
            <w:div w:id="799151327">
              <w:marLeft w:val="0"/>
              <w:marRight w:val="0"/>
              <w:marTop w:val="0"/>
              <w:marBottom w:val="0"/>
              <w:divBdr>
                <w:top w:val="none" w:sz="0" w:space="0" w:color="auto"/>
                <w:left w:val="none" w:sz="0" w:space="0" w:color="auto"/>
                <w:bottom w:val="none" w:sz="0" w:space="0" w:color="auto"/>
                <w:right w:val="none" w:sz="0" w:space="0" w:color="auto"/>
              </w:divBdr>
              <w:divsChild>
                <w:div w:id="281965574">
                  <w:marLeft w:val="0"/>
                  <w:marRight w:val="0"/>
                  <w:marTop w:val="0"/>
                  <w:marBottom w:val="0"/>
                  <w:divBdr>
                    <w:top w:val="none" w:sz="0" w:space="0" w:color="auto"/>
                    <w:left w:val="none" w:sz="0" w:space="0" w:color="auto"/>
                    <w:bottom w:val="none" w:sz="0" w:space="0" w:color="auto"/>
                    <w:right w:val="none" w:sz="0" w:space="0" w:color="auto"/>
                  </w:divBdr>
                  <w:divsChild>
                    <w:div w:id="1031341550">
                      <w:marLeft w:val="0"/>
                      <w:marRight w:val="1500"/>
                      <w:marTop w:val="0"/>
                      <w:marBottom w:val="0"/>
                      <w:divBdr>
                        <w:top w:val="none" w:sz="0" w:space="0" w:color="auto"/>
                        <w:left w:val="none" w:sz="0" w:space="0" w:color="auto"/>
                        <w:bottom w:val="none" w:sz="0" w:space="0" w:color="auto"/>
                        <w:right w:val="none" w:sz="0" w:space="0" w:color="auto"/>
                      </w:divBdr>
                      <w:divsChild>
                        <w:div w:id="20521668">
                          <w:marLeft w:val="0"/>
                          <w:marRight w:val="0"/>
                          <w:marTop w:val="600"/>
                          <w:marBottom w:val="600"/>
                          <w:divBdr>
                            <w:top w:val="none" w:sz="0" w:space="0" w:color="auto"/>
                            <w:left w:val="none" w:sz="0" w:space="0" w:color="auto"/>
                            <w:bottom w:val="none" w:sz="0" w:space="0" w:color="auto"/>
                            <w:right w:val="none" w:sz="0" w:space="0" w:color="auto"/>
                          </w:divBdr>
                          <w:divsChild>
                            <w:div w:id="1422680464">
                              <w:marLeft w:val="0"/>
                              <w:marRight w:val="0"/>
                              <w:marTop w:val="0"/>
                              <w:marBottom w:val="300"/>
                              <w:divBdr>
                                <w:top w:val="none" w:sz="0" w:space="0" w:color="auto"/>
                                <w:left w:val="none" w:sz="0" w:space="0" w:color="auto"/>
                                <w:bottom w:val="none" w:sz="0" w:space="0" w:color="auto"/>
                                <w:right w:val="none" w:sz="0" w:space="0" w:color="auto"/>
                              </w:divBdr>
                            </w:div>
                            <w:div w:id="1932080860">
                              <w:marLeft w:val="0"/>
                              <w:marRight w:val="0"/>
                              <w:marTop w:val="300"/>
                              <w:marBottom w:val="300"/>
                              <w:divBdr>
                                <w:top w:val="none" w:sz="0" w:space="0" w:color="auto"/>
                                <w:left w:val="none" w:sz="0" w:space="0" w:color="auto"/>
                                <w:bottom w:val="none" w:sz="0" w:space="0" w:color="auto"/>
                                <w:right w:val="none" w:sz="0" w:space="0" w:color="auto"/>
                              </w:divBdr>
                            </w:div>
                            <w:div w:id="564414511">
                              <w:marLeft w:val="0"/>
                              <w:marRight w:val="0"/>
                              <w:marTop w:val="300"/>
                              <w:marBottom w:val="600"/>
                              <w:divBdr>
                                <w:top w:val="single" w:sz="6" w:space="30" w:color="EB5D0B"/>
                                <w:left w:val="none" w:sz="0" w:space="0" w:color="auto"/>
                                <w:bottom w:val="single" w:sz="6" w:space="30" w:color="EB5D0B"/>
                                <w:right w:val="none" w:sz="0" w:space="0" w:color="auto"/>
                              </w:divBdr>
                            </w:div>
                            <w:div w:id="1042636387">
                              <w:marLeft w:val="0"/>
                              <w:marRight w:val="0"/>
                              <w:marTop w:val="240"/>
                              <w:marBottom w:val="240"/>
                              <w:divBdr>
                                <w:top w:val="none" w:sz="0" w:space="0" w:color="auto"/>
                                <w:left w:val="none" w:sz="0" w:space="0" w:color="auto"/>
                                <w:bottom w:val="none" w:sz="0" w:space="0" w:color="auto"/>
                                <w:right w:val="none" w:sz="0" w:space="0" w:color="auto"/>
                              </w:divBdr>
                              <w:divsChild>
                                <w:div w:id="1220441051">
                                  <w:marLeft w:val="0"/>
                                  <w:marRight w:val="0"/>
                                  <w:marTop w:val="0"/>
                                  <w:marBottom w:val="0"/>
                                  <w:divBdr>
                                    <w:top w:val="none" w:sz="0" w:space="0" w:color="auto"/>
                                    <w:left w:val="none" w:sz="0" w:space="0" w:color="auto"/>
                                    <w:bottom w:val="none" w:sz="0" w:space="0" w:color="auto"/>
                                    <w:right w:val="none" w:sz="0" w:space="0" w:color="auto"/>
                                  </w:divBdr>
                                </w:div>
                              </w:divsChild>
                            </w:div>
                            <w:div w:id="1429890762">
                              <w:marLeft w:val="0"/>
                              <w:marRight w:val="0"/>
                              <w:marTop w:val="240"/>
                              <w:marBottom w:val="240"/>
                              <w:divBdr>
                                <w:top w:val="none" w:sz="0" w:space="0" w:color="auto"/>
                                <w:left w:val="none" w:sz="0" w:space="0" w:color="auto"/>
                                <w:bottom w:val="none" w:sz="0" w:space="0" w:color="auto"/>
                                <w:right w:val="none" w:sz="0" w:space="0" w:color="auto"/>
                              </w:divBdr>
                              <w:divsChild>
                                <w:div w:id="295378408">
                                  <w:marLeft w:val="0"/>
                                  <w:marRight w:val="0"/>
                                  <w:marTop w:val="0"/>
                                  <w:marBottom w:val="0"/>
                                  <w:divBdr>
                                    <w:top w:val="none" w:sz="0" w:space="0" w:color="auto"/>
                                    <w:left w:val="none" w:sz="0" w:space="0" w:color="auto"/>
                                    <w:bottom w:val="none" w:sz="0" w:space="0" w:color="auto"/>
                                    <w:right w:val="none" w:sz="0" w:space="0" w:color="auto"/>
                                  </w:divBdr>
                                </w:div>
                              </w:divsChild>
                            </w:div>
                            <w:div w:id="214396785">
                              <w:marLeft w:val="0"/>
                              <w:marRight w:val="0"/>
                              <w:marTop w:val="240"/>
                              <w:marBottom w:val="240"/>
                              <w:divBdr>
                                <w:top w:val="none" w:sz="0" w:space="0" w:color="auto"/>
                                <w:left w:val="none" w:sz="0" w:space="0" w:color="auto"/>
                                <w:bottom w:val="none" w:sz="0" w:space="0" w:color="auto"/>
                                <w:right w:val="none" w:sz="0" w:space="0" w:color="auto"/>
                              </w:divBdr>
                              <w:divsChild>
                                <w:div w:id="2004821151">
                                  <w:marLeft w:val="0"/>
                                  <w:marRight w:val="0"/>
                                  <w:marTop w:val="0"/>
                                  <w:marBottom w:val="0"/>
                                  <w:divBdr>
                                    <w:top w:val="none" w:sz="0" w:space="0" w:color="auto"/>
                                    <w:left w:val="none" w:sz="0" w:space="0" w:color="auto"/>
                                    <w:bottom w:val="none" w:sz="0" w:space="0" w:color="auto"/>
                                    <w:right w:val="none" w:sz="0" w:space="0" w:color="auto"/>
                                  </w:divBdr>
                                </w:div>
                              </w:divsChild>
                            </w:div>
                            <w:div w:id="615911376">
                              <w:marLeft w:val="0"/>
                              <w:marRight w:val="0"/>
                              <w:marTop w:val="0"/>
                              <w:marBottom w:val="0"/>
                              <w:divBdr>
                                <w:top w:val="none" w:sz="0" w:space="0" w:color="auto"/>
                                <w:left w:val="none" w:sz="0" w:space="0" w:color="auto"/>
                                <w:bottom w:val="none" w:sz="0" w:space="0" w:color="auto"/>
                                <w:right w:val="none" w:sz="0" w:space="0" w:color="auto"/>
                              </w:divBdr>
                              <w:divsChild>
                                <w:div w:id="159740119">
                                  <w:marLeft w:val="0"/>
                                  <w:marRight w:val="0"/>
                                  <w:marTop w:val="0"/>
                                  <w:marBottom w:val="0"/>
                                  <w:divBdr>
                                    <w:top w:val="none" w:sz="0" w:space="0" w:color="auto"/>
                                    <w:left w:val="none" w:sz="0" w:space="0" w:color="auto"/>
                                    <w:bottom w:val="none" w:sz="0" w:space="0" w:color="auto"/>
                                    <w:right w:val="none" w:sz="0" w:space="0" w:color="auto"/>
                                  </w:divBdr>
                                  <w:divsChild>
                                    <w:div w:id="1326739284">
                                      <w:marLeft w:val="0"/>
                                      <w:marRight w:val="0"/>
                                      <w:marTop w:val="0"/>
                                      <w:marBottom w:val="0"/>
                                      <w:divBdr>
                                        <w:top w:val="none" w:sz="0" w:space="0" w:color="auto"/>
                                        <w:left w:val="none" w:sz="0" w:space="0" w:color="auto"/>
                                        <w:bottom w:val="none" w:sz="0" w:space="0" w:color="auto"/>
                                        <w:right w:val="none" w:sz="0" w:space="0" w:color="auto"/>
                                      </w:divBdr>
                                      <w:divsChild>
                                        <w:div w:id="1238512208">
                                          <w:marLeft w:val="0"/>
                                          <w:marRight w:val="0"/>
                                          <w:marTop w:val="0"/>
                                          <w:marBottom w:val="0"/>
                                          <w:divBdr>
                                            <w:top w:val="none" w:sz="0" w:space="0" w:color="auto"/>
                                            <w:left w:val="none" w:sz="0" w:space="0" w:color="auto"/>
                                            <w:bottom w:val="none" w:sz="0" w:space="0" w:color="auto"/>
                                            <w:right w:val="none" w:sz="0" w:space="0" w:color="auto"/>
                                          </w:divBdr>
                                          <w:divsChild>
                                            <w:div w:id="428284021">
                                              <w:marLeft w:val="0"/>
                                              <w:marRight w:val="0"/>
                                              <w:marTop w:val="0"/>
                                              <w:marBottom w:val="0"/>
                                              <w:divBdr>
                                                <w:top w:val="none" w:sz="0" w:space="0" w:color="auto"/>
                                                <w:left w:val="none" w:sz="0" w:space="0" w:color="auto"/>
                                                <w:bottom w:val="none" w:sz="0" w:space="0" w:color="auto"/>
                                                <w:right w:val="none" w:sz="0" w:space="0" w:color="auto"/>
                                              </w:divBdr>
                                              <w:divsChild>
                                                <w:div w:id="725224800">
                                                  <w:marLeft w:val="0"/>
                                                  <w:marRight w:val="0"/>
                                                  <w:marTop w:val="0"/>
                                                  <w:marBottom w:val="0"/>
                                                  <w:divBdr>
                                                    <w:top w:val="none" w:sz="0" w:space="0" w:color="auto"/>
                                                    <w:left w:val="none" w:sz="0" w:space="0" w:color="auto"/>
                                                    <w:bottom w:val="none" w:sz="0" w:space="0" w:color="auto"/>
                                                    <w:right w:val="none" w:sz="0" w:space="0" w:color="auto"/>
                                                  </w:divBdr>
                                                  <w:divsChild>
                                                    <w:div w:id="1982033625">
                                                      <w:marLeft w:val="0"/>
                                                      <w:marRight w:val="0"/>
                                                      <w:marTop w:val="0"/>
                                                      <w:marBottom w:val="0"/>
                                                      <w:divBdr>
                                                        <w:top w:val="none" w:sz="0" w:space="0" w:color="auto"/>
                                                        <w:left w:val="none" w:sz="0" w:space="0" w:color="auto"/>
                                                        <w:bottom w:val="none" w:sz="0" w:space="0" w:color="auto"/>
                                                        <w:right w:val="none" w:sz="0" w:space="0" w:color="auto"/>
                                                      </w:divBdr>
                                                      <w:divsChild>
                                                        <w:div w:id="241791534">
                                                          <w:marLeft w:val="0"/>
                                                          <w:marRight w:val="0"/>
                                                          <w:marTop w:val="0"/>
                                                          <w:marBottom w:val="0"/>
                                                          <w:divBdr>
                                                            <w:top w:val="none" w:sz="0" w:space="0" w:color="auto"/>
                                                            <w:left w:val="none" w:sz="0" w:space="0" w:color="auto"/>
                                                            <w:bottom w:val="none" w:sz="0" w:space="0" w:color="auto"/>
                                                            <w:right w:val="none" w:sz="0" w:space="0" w:color="auto"/>
                                                          </w:divBdr>
                                                          <w:divsChild>
                                                            <w:div w:id="1058818507">
                                                              <w:marLeft w:val="0"/>
                                                              <w:marRight w:val="0"/>
                                                              <w:marTop w:val="0"/>
                                                              <w:marBottom w:val="0"/>
                                                              <w:divBdr>
                                                                <w:top w:val="none" w:sz="0" w:space="0" w:color="auto"/>
                                                                <w:left w:val="none" w:sz="0" w:space="0" w:color="auto"/>
                                                                <w:bottom w:val="none" w:sz="0" w:space="0" w:color="auto"/>
                                                                <w:right w:val="none" w:sz="0" w:space="0" w:color="auto"/>
                                                              </w:divBdr>
                                                              <w:divsChild>
                                                                <w:div w:id="1227304164">
                                                                  <w:marLeft w:val="0"/>
                                                                  <w:marRight w:val="0"/>
                                                                  <w:marTop w:val="0"/>
                                                                  <w:marBottom w:val="0"/>
                                                                  <w:divBdr>
                                                                    <w:top w:val="none" w:sz="0" w:space="0" w:color="auto"/>
                                                                    <w:left w:val="none" w:sz="0" w:space="0" w:color="auto"/>
                                                                    <w:bottom w:val="none" w:sz="0" w:space="0" w:color="auto"/>
                                                                    <w:right w:val="none" w:sz="0" w:space="0" w:color="auto"/>
                                                                  </w:divBdr>
                                                                  <w:divsChild>
                                                                    <w:div w:id="777410838">
                                                                      <w:marLeft w:val="0"/>
                                                                      <w:marRight w:val="0"/>
                                                                      <w:marTop w:val="0"/>
                                                                      <w:marBottom w:val="0"/>
                                                                      <w:divBdr>
                                                                        <w:top w:val="none" w:sz="0" w:space="0" w:color="auto"/>
                                                                        <w:left w:val="none" w:sz="0" w:space="0" w:color="auto"/>
                                                                        <w:bottom w:val="none" w:sz="0" w:space="0" w:color="auto"/>
                                                                        <w:right w:val="none" w:sz="0" w:space="0" w:color="auto"/>
                                                                      </w:divBdr>
                                                                      <w:divsChild>
                                                                        <w:div w:id="7485510">
                                                                          <w:marLeft w:val="0"/>
                                                                          <w:marRight w:val="0"/>
                                                                          <w:marTop w:val="0"/>
                                                                          <w:marBottom w:val="0"/>
                                                                          <w:divBdr>
                                                                            <w:top w:val="none" w:sz="0" w:space="0" w:color="auto"/>
                                                                            <w:left w:val="none" w:sz="0" w:space="0" w:color="auto"/>
                                                                            <w:bottom w:val="none" w:sz="0" w:space="0" w:color="auto"/>
                                                                            <w:right w:val="none" w:sz="0" w:space="0" w:color="auto"/>
                                                                          </w:divBdr>
                                                                          <w:divsChild>
                                                                            <w:div w:id="1265386167">
                                                                              <w:marLeft w:val="0"/>
                                                                              <w:marRight w:val="0"/>
                                                                              <w:marTop w:val="180"/>
                                                                              <w:marBottom w:val="180"/>
                                                                              <w:divBdr>
                                                                                <w:top w:val="none" w:sz="0" w:space="0" w:color="auto"/>
                                                                                <w:left w:val="none" w:sz="0" w:space="0" w:color="auto"/>
                                                                                <w:bottom w:val="none" w:sz="0" w:space="0" w:color="auto"/>
                                                                                <w:right w:val="none" w:sz="0" w:space="0" w:color="auto"/>
                                                                              </w:divBdr>
                                                                              <w:divsChild>
                                                                                <w:div w:id="19704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2108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35818">
                              <w:marLeft w:val="0"/>
                              <w:marRight w:val="0"/>
                              <w:marTop w:val="240"/>
                              <w:marBottom w:val="240"/>
                              <w:divBdr>
                                <w:top w:val="none" w:sz="0" w:space="0" w:color="auto"/>
                                <w:left w:val="none" w:sz="0" w:space="0" w:color="auto"/>
                                <w:bottom w:val="none" w:sz="0" w:space="0" w:color="auto"/>
                                <w:right w:val="none" w:sz="0" w:space="0" w:color="auto"/>
                              </w:divBdr>
                              <w:divsChild>
                                <w:div w:id="477459067">
                                  <w:marLeft w:val="0"/>
                                  <w:marRight w:val="0"/>
                                  <w:marTop w:val="0"/>
                                  <w:marBottom w:val="0"/>
                                  <w:divBdr>
                                    <w:top w:val="none" w:sz="0" w:space="0" w:color="auto"/>
                                    <w:left w:val="none" w:sz="0" w:space="0" w:color="auto"/>
                                    <w:bottom w:val="none" w:sz="0" w:space="0" w:color="auto"/>
                                    <w:right w:val="none" w:sz="0" w:space="0" w:color="auto"/>
                                  </w:divBdr>
                                </w:div>
                              </w:divsChild>
                            </w:div>
                            <w:div w:id="1872955183">
                              <w:marLeft w:val="0"/>
                              <w:marRight w:val="0"/>
                              <w:marTop w:val="240"/>
                              <w:marBottom w:val="240"/>
                              <w:divBdr>
                                <w:top w:val="none" w:sz="0" w:space="0" w:color="auto"/>
                                <w:left w:val="none" w:sz="0" w:space="0" w:color="auto"/>
                                <w:bottom w:val="none" w:sz="0" w:space="0" w:color="auto"/>
                                <w:right w:val="none" w:sz="0" w:space="0" w:color="auto"/>
                              </w:divBdr>
                              <w:divsChild>
                                <w:div w:id="1649893899">
                                  <w:marLeft w:val="0"/>
                                  <w:marRight w:val="0"/>
                                  <w:marTop w:val="0"/>
                                  <w:marBottom w:val="0"/>
                                  <w:divBdr>
                                    <w:top w:val="none" w:sz="0" w:space="0" w:color="auto"/>
                                    <w:left w:val="none" w:sz="0" w:space="0" w:color="auto"/>
                                    <w:bottom w:val="none" w:sz="0" w:space="0" w:color="auto"/>
                                    <w:right w:val="none" w:sz="0" w:space="0" w:color="auto"/>
                                  </w:divBdr>
                                </w:div>
                              </w:divsChild>
                            </w:div>
                            <w:div w:id="1049576019">
                              <w:marLeft w:val="0"/>
                              <w:marRight w:val="0"/>
                              <w:marTop w:val="240"/>
                              <w:marBottom w:val="240"/>
                              <w:divBdr>
                                <w:top w:val="none" w:sz="0" w:space="0" w:color="auto"/>
                                <w:left w:val="none" w:sz="0" w:space="0" w:color="auto"/>
                                <w:bottom w:val="none" w:sz="0" w:space="0" w:color="auto"/>
                                <w:right w:val="none" w:sz="0" w:space="0" w:color="auto"/>
                              </w:divBdr>
                              <w:divsChild>
                                <w:div w:id="689451043">
                                  <w:marLeft w:val="0"/>
                                  <w:marRight w:val="0"/>
                                  <w:marTop w:val="0"/>
                                  <w:marBottom w:val="0"/>
                                  <w:divBdr>
                                    <w:top w:val="none" w:sz="0" w:space="0" w:color="auto"/>
                                    <w:left w:val="none" w:sz="0" w:space="0" w:color="auto"/>
                                    <w:bottom w:val="none" w:sz="0" w:space="0" w:color="auto"/>
                                    <w:right w:val="none" w:sz="0" w:space="0" w:color="auto"/>
                                  </w:divBdr>
                                </w:div>
                              </w:divsChild>
                            </w:div>
                            <w:div w:id="1139540585">
                              <w:marLeft w:val="0"/>
                              <w:marRight w:val="0"/>
                              <w:marTop w:val="240"/>
                              <w:marBottom w:val="240"/>
                              <w:divBdr>
                                <w:top w:val="none" w:sz="0" w:space="0" w:color="auto"/>
                                <w:left w:val="none" w:sz="0" w:space="0" w:color="auto"/>
                                <w:bottom w:val="none" w:sz="0" w:space="0" w:color="auto"/>
                                <w:right w:val="none" w:sz="0" w:space="0" w:color="auto"/>
                              </w:divBdr>
                              <w:divsChild>
                                <w:div w:id="366761461">
                                  <w:marLeft w:val="0"/>
                                  <w:marRight w:val="0"/>
                                  <w:marTop w:val="0"/>
                                  <w:marBottom w:val="0"/>
                                  <w:divBdr>
                                    <w:top w:val="none" w:sz="0" w:space="0" w:color="auto"/>
                                    <w:left w:val="none" w:sz="0" w:space="0" w:color="auto"/>
                                    <w:bottom w:val="none" w:sz="0" w:space="0" w:color="auto"/>
                                    <w:right w:val="none" w:sz="0" w:space="0" w:color="auto"/>
                                  </w:divBdr>
                                </w:div>
                              </w:divsChild>
                            </w:div>
                            <w:div w:id="465853451">
                              <w:marLeft w:val="0"/>
                              <w:marRight w:val="0"/>
                              <w:marTop w:val="360"/>
                              <w:marBottom w:val="450"/>
                              <w:divBdr>
                                <w:top w:val="none" w:sz="0" w:space="0" w:color="auto"/>
                                <w:left w:val="none" w:sz="0" w:space="0" w:color="auto"/>
                                <w:bottom w:val="none" w:sz="0" w:space="0" w:color="auto"/>
                                <w:right w:val="none" w:sz="0" w:space="0" w:color="auto"/>
                              </w:divBdr>
                              <w:divsChild>
                                <w:div w:id="1942834419">
                                  <w:marLeft w:val="0"/>
                                  <w:marRight w:val="0"/>
                                  <w:marTop w:val="0"/>
                                  <w:marBottom w:val="0"/>
                                  <w:divBdr>
                                    <w:top w:val="none" w:sz="0" w:space="0" w:color="auto"/>
                                    <w:left w:val="none" w:sz="0" w:space="0" w:color="auto"/>
                                    <w:bottom w:val="single" w:sz="6" w:space="15" w:color="B8B9BA"/>
                                    <w:right w:val="none" w:sz="0" w:space="0" w:color="auto"/>
                                  </w:divBdr>
                                  <w:divsChild>
                                    <w:div w:id="1945187708">
                                      <w:marLeft w:val="0"/>
                                      <w:marRight w:val="0"/>
                                      <w:marTop w:val="0"/>
                                      <w:marBottom w:val="0"/>
                                      <w:divBdr>
                                        <w:top w:val="none" w:sz="0" w:space="0" w:color="auto"/>
                                        <w:left w:val="none" w:sz="0" w:space="0" w:color="auto"/>
                                        <w:bottom w:val="none" w:sz="0" w:space="0" w:color="auto"/>
                                        <w:right w:val="none" w:sz="0" w:space="0" w:color="auto"/>
                                      </w:divBdr>
                                    </w:div>
                                    <w:div w:id="741178712">
                                      <w:marLeft w:val="0"/>
                                      <w:marRight w:val="0"/>
                                      <w:marTop w:val="225"/>
                                      <w:marBottom w:val="0"/>
                                      <w:divBdr>
                                        <w:top w:val="none" w:sz="0" w:space="0" w:color="auto"/>
                                        <w:left w:val="none" w:sz="0" w:space="0" w:color="auto"/>
                                        <w:bottom w:val="none" w:sz="0" w:space="0" w:color="auto"/>
                                        <w:right w:val="none" w:sz="0" w:space="0" w:color="auto"/>
                                      </w:divBdr>
                                      <w:divsChild>
                                        <w:div w:id="1683506749">
                                          <w:marLeft w:val="0"/>
                                          <w:marRight w:val="0"/>
                                          <w:marTop w:val="0"/>
                                          <w:marBottom w:val="0"/>
                                          <w:divBdr>
                                            <w:top w:val="none" w:sz="0" w:space="0" w:color="auto"/>
                                            <w:left w:val="none" w:sz="0" w:space="0" w:color="auto"/>
                                            <w:bottom w:val="none" w:sz="0" w:space="0" w:color="auto"/>
                                            <w:right w:val="none" w:sz="0" w:space="0" w:color="auto"/>
                                          </w:divBdr>
                                        </w:div>
                                      </w:divsChild>
                                    </w:div>
                                    <w:div w:id="1326014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5595897">
                              <w:marLeft w:val="0"/>
                              <w:marRight w:val="0"/>
                              <w:marTop w:val="240"/>
                              <w:marBottom w:val="240"/>
                              <w:divBdr>
                                <w:top w:val="none" w:sz="0" w:space="0" w:color="auto"/>
                                <w:left w:val="none" w:sz="0" w:space="0" w:color="auto"/>
                                <w:bottom w:val="none" w:sz="0" w:space="0" w:color="auto"/>
                                <w:right w:val="none" w:sz="0" w:space="0" w:color="auto"/>
                              </w:divBdr>
                              <w:divsChild>
                                <w:div w:id="1132095504">
                                  <w:marLeft w:val="0"/>
                                  <w:marRight w:val="0"/>
                                  <w:marTop w:val="0"/>
                                  <w:marBottom w:val="0"/>
                                  <w:divBdr>
                                    <w:top w:val="none" w:sz="0" w:space="0" w:color="auto"/>
                                    <w:left w:val="none" w:sz="0" w:space="0" w:color="auto"/>
                                    <w:bottom w:val="none" w:sz="0" w:space="0" w:color="auto"/>
                                    <w:right w:val="none" w:sz="0" w:space="0" w:color="auto"/>
                                  </w:divBdr>
                                </w:div>
                              </w:divsChild>
                            </w:div>
                            <w:div w:id="2140300413">
                              <w:marLeft w:val="0"/>
                              <w:marRight w:val="0"/>
                              <w:marTop w:val="240"/>
                              <w:marBottom w:val="240"/>
                              <w:divBdr>
                                <w:top w:val="none" w:sz="0" w:space="0" w:color="auto"/>
                                <w:left w:val="none" w:sz="0" w:space="0" w:color="auto"/>
                                <w:bottom w:val="none" w:sz="0" w:space="0" w:color="auto"/>
                                <w:right w:val="none" w:sz="0" w:space="0" w:color="auto"/>
                              </w:divBdr>
                              <w:divsChild>
                                <w:div w:id="1438789685">
                                  <w:marLeft w:val="0"/>
                                  <w:marRight w:val="0"/>
                                  <w:marTop w:val="0"/>
                                  <w:marBottom w:val="0"/>
                                  <w:divBdr>
                                    <w:top w:val="none" w:sz="0" w:space="0" w:color="auto"/>
                                    <w:left w:val="none" w:sz="0" w:space="0" w:color="auto"/>
                                    <w:bottom w:val="none" w:sz="0" w:space="0" w:color="auto"/>
                                    <w:right w:val="none" w:sz="0" w:space="0" w:color="auto"/>
                                  </w:divBdr>
                                </w:div>
                              </w:divsChild>
                            </w:div>
                            <w:div w:id="1425104841">
                              <w:marLeft w:val="0"/>
                              <w:marRight w:val="0"/>
                              <w:marTop w:val="240"/>
                              <w:marBottom w:val="240"/>
                              <w:divBdr>
                                <w:top w:val="none" w:sz="0" w:space="0" w:color="auto"/>
                                <w:left w:val="none" w:sz="0" w:space="0" w:color="auto"/>
                                <w:bottom w:val="none" w:sz="0" w:space="0" w:color="auto"/>
                                <w:right w:val="none" w:sz="0" w:space="0" w:color="auto"/>
                              </w:divBdr>
                              <w:divsChild>
                                <w:div w:id="1071736174">
                                  <w:marLeft w:val="0"/>
                                  <w:marRight w:val="0"/>
                                  <w:marTop w:val="0"/>
                                  <w:marBottom w:val="0"/>
                                  <w:divBdr>
                                    <w:top w:val="none" w:sz="0" w:space="0" w:color="auto"/>
                                    <w:left w:val="none" w:sz="0" w:space="0" w:color="auto"/>
                                    <w:bottom w:val="none" w:sz="0" w:space="0" w:color="auto"/>
                                    <w:right w:val="none" w:sz="0" w:space="0" w:color="auto"/>
                                  </w:divBdr>
                                </w:div>
                              </w:divsChild>
                            </w:div>
                            <w:div w:id="195507286">
                              <w:marLeft w:val="0"/>
                              <w:marRight w:val="0"/>
                              <w:marTop w:val="240"/>
                              <w:marBottom w:val="240"/>
                              <w:divBdr>
                                <w:top w:val="none" w:sz="0" w:space="0" w:color="auto"/>
                                <w:left w:val="none" w:sz="0" w:space="0" w:color="auto"/>
                                <w:bottom w:val="none" w:sz="0" w:space="0" w:color="auto"/>
                                <w:right w:val="none" w:sz="0" w:space="0" w:color="auto"/>
                              </w:divBdr>
                              <w:divsChild>
                                <w:div w:id="1176072217">
                                  <w:marLeft w:val="0"/>
                                  <w:marRight w:val="0"/>
                                  <w:marTop w:val="0"/>
                                  <w:marBottom w:val="0"/>
                                  <w:divBdr>
                                    <w:top w:val="none" w:sz="0" w:space="0" w:color="auto"/>
                                    <w:left w:val="none" w:sz="0" w:space="0" w:color="auto"/>
                                    <w:bottom w:val="none" w:sz="0" w:space="0" w:color="auto"/>
                                    <w:right w:val="none" w:sz="0" w:space="0" w:color="auto"/>
                                  </w:divBdr>
                                </w:div>
                              </w:divsChild>
                            </w:div>
                            <w:div w:id="1620456707">
                              <w:marLeft w:val="0"/>
                              <w:marRight w:val="0"/>
                              <w:marTop w:val="240"/>
                              <w:marBottom w:val="240"/>
                              <w:divBdr>
                                <w:top w:val="none" w:sz="0" w:space="0" w:color="auto"/>
                                <w:left w:val="none" w:sz="0" w:space="0" w:color="auto"/>
                                <w:bottom w:val="none" w:sz="0" w:space="0" w:color="auto"/>
                                <w:right w:val="none" w:sz="0" w:space="0" w:color="auto"/>
                              </w:divBdr>
                              <w:divsChild>
                                <w:div w:id="1693064860">
                                  <w:marLeft w:val="0"/>
                                  <w:marRight w:val="0"/>
                                  <w:marTop w:val="0"/>
                                  <w:marBottom w:val="0"/>
                                  <w:divBdr>
                                    <w:top w:val="none" w:sz="0" w:space="0" w:color="auto"/>
                                    <w:left w:val="none" w:sz="0" w:space="0" w:color="auto"/>
                                    <w:bottom w:val="none" w:sz="0" w:space="0" w:color="auto"/>
                                    <w:right w:val="none" w:sz="0" w:space="0" w:color="auto"/>
                                  </w:divBdr>
                                </w:div>
                              </w:divsChild>
                            </w:div>
                            <w:div w:id="1108545569">
                              <w:marLeft w:val="0"/>
                              <w:marRight w:val="0"/>
                              <w:marTop w:val="240"/>
                              <w:marBottom w:val="240"/>
                              <w:divBdr>
                                <w:top w:val="none" w:sz="0" w:space="0" w:color="auto"/>
                                <w:left w:val="none" w:sz="0" w:space="0" w:color="auto"/>
                                <w:bottom w:val="none" w:sz="0" w:space="0" w:color="auto"/>
                                <w:right w:val="none" w:sz="0" w:space="0" w:color="auto"/>
                              </w:divBdr>
                              <w:divsChild>
                                <w:div w:id="1100565504">
                                  <w:marLeft w:val="0"/>
                                  <w:marRight w:val="0"/>
                                  <w:marTop w:val="0"/>
                                  <w:marBottom w:val="0"/>
                                  <w:divBdr>
                                    <w:top w:val="none" w:sz="0" w:space="0" w:color="auto"/>
                                    <w:left w:val="none" w:sz="0" w:space="0" w:color="auto"/>
                                    <w:bottom w:val="none" w:sz="0" w:space="0" w:color="auto"/>
                                    <w:right w:val="none" w:sz="0" w:space="0" w:color="auto"/>
                                  </w:divBdr>
                                </w:div>
                              </w:divsChild>
                            </w:div>
                            <w:div w:id="267541308">
                              <w:marLeft w:val="0"/>
                              <w:marRight w:val="0"/>
                              <w:marTop w:val="240"/>
                              <w:marBottom w:val="240"/>
                              <w:divBdr>
                                <w:top w:val="none" w:sz="0" w:space="0" w:color="auto"/>
                                <w:left w:val="none" w:sz="0" w:space="0" w:color="auto"/>
                                <w:bottom w:val="none" w:sz="0" w:space="0" w:color="auto"/>
                                <w:right w:val="none" w:sz="0" w:space="0" w:color="auto"/>
                              </w:divBdr>
                              <w:divsChild>
                                <w:div w:id="1201477387">
                                  <w:marLeft w:val="0"/>
                                  <w:marRight w:val="0"/>
                                  <w:marTop w:val="0"/>
                                  <w:marBottom w:val="0"/>
                                  <w:divBdr>
                                    <w:top w:val="none" w:sz="0" w:space="0" w:color="auto"/>
                                    <w:left w:val="none" w:sz="0" w:space="0" w:color="auto"/>
                                    <w:bottom w:val="none" w:sz="0" w:space="0" w:color="auto"/>
                                    <w:right w:val="none" w:sz="0" w:space="0" w:color="auto"/>
                                  </w:divBdr>
                                </w:div>
                              </w:divsChild>
                            </w:div>
                            <w:div w:id="827786761">
                              <w:marLeft w:val="0"/>
                              <w:marRight w:val="0"/>
                              <w:marTop w:val="240"/>
                              <w:marBottom w:val="240"/>
                              <w:divBdr>
                                <w:top w:val="none" w:sz="0" w:space="0" w:color="auto"/>
                                <w:left w:val="none" w:sz="0" w:space="0" w:color="auto"/>
                                <w:bottom w:val="none" w:sz="0" w:space="0" w:color="auto"/>
                                <w:right w:val="none" w:sz="0" w:space="0" w:color="auto"/>
                              </w:divBdr>
                              <w:divsChild>
                                <w:div w:id="639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136779">
      <w:bodyDiv w:val="1"/>
      <w:marLeft w:val="0"/>
      <w:marRight w:val="0"/>
      <w:marTop w:val="0"/>
      <w:marBottom w:val="0"/>
      <w:divBdr>
        <w:top w:val="none" w:sz="0" w:space="0" w:color="auto"/>
        <w:left w:val="none" w:sz="0" w:space="0" w:color="auto"/>
        <w:bottom w:val="none" w:sz="0" w:space="0" w:color="auto"/>
        <w:right w:val="none" w:sz="0" w:space="0" w:color="auto"/>
      </w:divBdr>
      <w:divsChild>
        <w:div w:id="2136436733">
          <w:marLeft w:val="0"/>
          <w:marRight w:val="0"/>
          <w:marTop w:val="0"/>
          <w:marBottom w:val="0"/>
          <w:divBdr>
            <w:top w:val="none" w:sz="0" w:space="0" w:color="auto"/>
            <w:left w:val="none" w:sz="0" w:space="0" w:color="auto"/>
            <w:bottom w:val="none" w:sz="0" w:space="0" w:color="auto"/>
            <w:right w:val="none" w:sz="0" w:space="0" w:color="auto"/>
          </w:divBdr>
          <w:divsChild>
            <w:div w:id="1274945595">
              <w:marLeft w:val="0"/>
              <w:marRight w:val="0"/>
              <w:marTop w:val="0"/>
              <w:marBottom w:val="0"/>
              <w:divBdr>
                <w:top w:val="none" w:sz="0" w:space="0" w:color="auto"/>
                <w:left w:val="none" w:sz="0" w:space="0" w:color="auto"/>
                <w:bottom w:val="none" w:sz="0" w:space="0" w:color="auto"/>
                <w:right w:val="none" w:sz="0" w:space="0" w:color="auto"/>
              </w:divBdr>
              <w:divsChild>
                <w:div w:id="15010552">
                  <w:marLeft w:val="0"/>
                  <w:marRight w:val="0"/>
                  <w:marTop w:val="600"/>
                  <w:marBottom w:val="0"/>
                  <w:divBdr>
                    <w:top w:val="none" w:sz="0" w:space="0" w:color="auto"/>
                    <w:left w:val="none" w:sz="0" w:space="0" w:color="auto"/>
                    <w:bottom w:val="none" w:sz="0" w:space="0" w:color="auto"/>
                    <w:right w:val="none" w:sz="0" w:space="0" w:color="auto"/>
                  </w:divBdr>
                  <w:divsChild>
                    <w:div w:id="1090151865">
                      <w:marLeft w:val="0"/>
                      <w:marRight w:val="0"/>
                      <w:marTop w:val="0"/>
                      <w:marBottom w:val="0"/>
                      <w:divBdr>
                        <w:top w:val="none" w:sz="0" w:space="0" w:color="auto"/>
                        <w:left w:val="none" w:sz="0" w:space="0" w:color="auto"/>
                        <w:bottom w:val="none" w:sz="0" w:space="0" w:color="auto"/>
                        <w:right w:val="none" w:sz="0" w:space="0" w:color="auto"/>
                      </w:divBdr>
                      <w:divsChild>
                        <w:div w:id="1542814964">
                          <w:marLeft w:val="0"/>
                          <w:marRight w:val="0"/>
                          <w:marTop w:val="0"/>
                          <w:marBottom w:val="0"/>
                          <w:divBdr>
                            <w:top w:val="none" w:sz="0" w:space="0" w:color="auto"/>
                            <w:left w:val="none" w:sz="0" w:space="0" w:color="auto"/>
                            <w:bottom w:val="none" w:sz="0" w:space="0" w:color="auto"/>
                            <w:right w:val="none" w:sz="0" w:space="0" w:color="auto"/>
                          </w:divBdr>
                          <w:divsChild>
                            <w:div w:id="1219706063">
                              <w:marLeft w:val="0"/>
                              <w:marRight w:val="0"/>
                              <w:marTop w:val="0"/>
                              <w:marBottom w:val="0"/>
                              <w:divBdr>
                                <w:top w:val="none" w:sz="0" w:space="0" w:color="auto"/>
                                <w:left w:val="none" w:sz="0" w:space="0" w:color="auto"/>
                                <w:bottom w:val="none" w:sz="0" w:space="0" w:color="auto"/>
                                <w:right w:val="none" w:sz="0" w:space="0" w:color="auto"/>
                              </w:divBdr>
                            </w:div>
                          </w:divsChild>
                        </w:div>
                        <w:div w:id="1085027759">
                          <w:marLeft w:val="0"/>
                          <w:marRight w:val="135"/>
                          <w:marTop w:val="0"/>
                          <w:marBottom w:val="0"/>
                          <w:divBdr>
                            <w:top w:val="none" w:sz="0" w:space="0" w:color="auto"/>
                            <w:left w:val="none" w:sz="0" w:space="0" w:color="auto"/>
                            <w:bottom w:val="none" w:sz="0" w:space="0" w:color="auto"/>
                            <w:right w:val="none" w:sz="0" w:space="0" w:color="auto"/>
                          </w:divBdr>
                        </w:div>
                        <w:div w:id="4551024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57545">
          <w:marLeft w:val="0"/>
          <w:marRight w:val="0"/>
          <w:marTop w:val="0"/>
          <w:marBottom w:val="0"/>
          <w:divBdr>
            <w:top w:val="none" w:sz="0" w:space="0" w:color="auto"/>
            <w:left w:val="none" w:sz="0" w:space="0" w:color="auto"/>
            <w:bottom w:val="none" w:sz="0" w:space="0" w:color="auto"/>
            <w:right w:val="none" w:sz="0" w:space="0" w:color="auto"/>
          </w:divBdr>
          <w:divsChild>
            <w:div w:id="721438591">
              <w:marLeft w:val="0"/>
              <w:marRight w:val="0"/>
              <w:marTop w:val="0"/>
              <w:marBottom w:val="0"/>
              <w:divBdr>
                <w:top w:val="none" w:sz="0" w:space="0" w:color="auto"/>
                <w:left w:val="none" w:sz="0" w:space="0" w:color="auto"/>
                <w:bottom w:val="none" w:sz="0" w:space="0" w:color="auto"/>
                <w:right w:val="none" w:sz="0" w:space="0" w:color="auto"/>
              </w:divBdr>
              <w:divsChild>
                <w:div w:id="907232135">
                  <w:marLeft w:val="0"/>
                  <w:marRight w:val="0"/>
                  <w:marTop w:val="0"/>
                  <w:marBottom w:val="0"/>
                  <w:divBdr>
                    <w:top w:val="none" w:sz="0" w:space="0" w:color="auto"/>
                    <w:left w:val="none" w:sz="0" w:space="0" w:color="auto"/>
                    <w:bottom w:val="none" w:sz="0" w:space="0" w:color="auto"/>
                    <w:right w:val="none" w:sz="0" w:space="0" w:color="auto"/>
                  </w:divBdr>
                  <w:divsChild>
                    <w:div w:id="1729645214">
                      <w:marLeft w:val="0"/>
                      <w:marRight w:val="1500"/>
                      <w:marTop w:val="0"/>
                      <w:marBottom w:val="0"/>
                      <w:divBdr>
                        <w:top w:val="none" w:sz="0" w:space="0" w:color="auto"/>
                        <w:left w:val="none" w:sz="0" w:space="0" w:color="auto"/>
                        <w:bottom w:val="none" w:sz="0" w:space="0" w:color="auto"/>
                        <w:right w:val="none" w:sz="0" w:space="0" w:color="auto"/>
                      </w:divBdr>
                      <w:divsChild>
                        <w:div w:id="302009689">
                          <w:marLeft w:val="0"/>
                          <w:marRight w:val="0"/>
                          <w:marTop w:val="600"/>
                          <w:marBottom w:val="600"/>
                          <w:divBdr>
                            <w:top w:val="none" w:sz="0" w:space="0" w:color="auto"/>
                            <w:left w:val="none" w:sz="0" w:space="0" w:color="auto"/>
                            <w:bottom w:val="none" w:sz="0" w:space="0" w:color="auto"/>
                            <w:right w:val="none" w:sz="0" w:space="0" w:color="auto"/>
                          </w:divBdr>
                          <w:divsChild>
                            <w:div w:id="1492672585">
                              <w:marLeft w:val="0"/>
                              <w:marRight w:val="0"/>
                              <w:marTop w:val="0"/>
                              <w:marBottom w:val="300"/>
                              <w:divBdr>
                                <w:top w:val="none" w:sz="0" w:space="0" w:color="auto"/>
                                <w:left w:val="none" w:sz="0" w:space="0" w:color="auto"/>
                                <w:bottom w:val="none" w:sz="0" w:space="0" w:color="auto"/>
                                <w:right w:val="none" w:sz="0" w:space="0" w:color="auto"/>
                              </w:divBdr>
                            </w:div>
                            <w:div w:id="2110612083">
                              <w:marLeft w:val="0"/>
                              <w:marRight w:val="0"/>
                              <w:marTop w:val="300"/>
                              <w:marBottom w:val="300"/>
                              <w:divBdr>
                                <w:top w:val="none" w:sz="0" w:space="0" w:color="auto"/>
                                <w:left w:val="none" w:sz="0" w:space="0" w:color="auto"/>
                                <w:bottom w:val="none" w:sz="0" w:space="0" w:color="auto"/>
                                <w:right w:val="none" w:sz="0" w:space="0" w:color="auto"/>
                              </w:divBdr>
                            </w:div>
                            <w:div w:id="106706724">
                              <w:marLeft w:val="0"/>
                              <w:marRight w:val="0"/>
                              <w:marTop w:val="300"/>
                              <w:marBottom w:val="600"/>
                              <w:divBdr>
                                <w:top w:val="single" w:sz="6" w:space="30" w:color="EB5D0B"/>
                                <w:left w:val="none" w:sz="0" w:space="0" w:color="auto"/>
                                <w:bottom w:val="single" w:sz="6" w:space="30" w:color="EB5D0B"/>
                                <w:right w:val="none" w:sz="0" w:space="0" w:color="auto"/>
                              </w:divBdr>
                            </w:div>
                            <w:div w:id="540897686">
                              <w:marLeft w:val="0"/>
                              <w:marRight w:val="0"/>
                              <w:marTop w:val="720"/>
                              <w:marBottom w:val="900"/>
                              <w:divBdr>
                                <w:top w:val="none" w:sz="0" w:space="0" w:color="auto"/>
                                <w:left w:val="none" w:sz="0" w:space="0" w:color="auto"/>
                                <w:bottom w:val="none" w:sz="0" w:space="0" w:color="auto"/>
                                <w:right w:val="none" w:sz="0" w:space="0" w:color="auto"/>
                              </w:divBdr>
                              <w:divsChild>
                                <w:div w:id="1922176079">
                                  <w:marLeft w:val="0"/>
                                  <w:marRight w:val="240"/>
                                  <w:marTop w:val="180"/>
                                  <w:marBottom w:val="0"/>
                                  <w:divBdr>
                                    <w:top w:val="none" w:sz="0" w:space="0" w:color="auto"/>
                                    <w:left w:val="none" w:sz="0" w:space="0" w:color="auto"/>
                                    <w:bottom w:val="none" w:sz="0" w:space="0" w:color="auto"/>
                                    <w:right w:val="none" w:sz="0" w:space="0" w:color="auto"/>
                                  </w:divBdr>
                                </w:div>
                              </w:divsChild>
                            </w:div>
                            <w:div w:id="1176992128">
                              <w:marLeft w:val="0"/>
                              <w:marRight w:val="0"/>
                              <w:marTop w:val="240"/>
                              <w:marBottom w:val="240"/>
                              <w:divBdr>
                                <w:top w:val="none" w:sz="0" w:space="0" w:color="auto"/>
                                <w:left w:val="none" w:sz="0" w:space="0" w:color="auto"/>
                                <w:bottom w:val="none" w:sz="0" w:space="0" w:color="auto"/>
                                <w:right w:val="none" w:sz="0" w:space="0" w:color="auto"/>
                              </w:divBdr>
                              <w:divsChild>
                                <w:div w:id="1121606447">
                                  <w:marLeft w:val="0"/>
                                  <w:marRight w:val="0"/>
                                  <w:marTop w:val="0"/>
                                  <w:marBottom w:val="0"/>
                                  <w:divBdr>
                                    <w:top w:val="none" w:sz="0" w:space="0" w:color="auto"/>
                                    <w:left w:val="none" w:sz="0" w:space="0" w:color="auto"/>
                                    <w:bottom w:val="none" w:sz="0" w:space="0" w:color="auto"/>
                                    <w:right w:val="none" w:sz="0" w:space="0" w:color="auto"/>
                                  </w:divBdr>
                                </w:div>
                              </w:divsChild>
                            </w:div>
                            <w:div w:id="101918054">
                              <w:marLeft w:val="0"/>
                              <w:marRight w:val="0"/>
                              <w:marTop w:val="240"/>
                              <w:marBottom w:val="240"/>
                              <w:divBdr>
                                <w:top w:val="none" w:sz="0" w:space="0" w:color="auto"/>
                                <w:left w:val="none" w:sz="0" w:space="0" w:color="auto"/>
                                <w:bottom w:val="none" w:sz="0" w:space="0" w:color="auto"/>
                                <w:right w:val="none" w:sz="0" w:space="0" w:color="auto"/>
                              </w:divBdr>
                              <w:divsChild>
                                <w:div w:id="1552500601">
                                  <w:marLeft w:val="0"/>
                                  <w:marRight w:val="0"/>
                                  <w:marTop w:val="0"/>
                                  <w:marBottom w:val="0"/>
                                  <w:divBdr>
                                    <w:top w:val="none" w:sz="0" w:space="0" w:color="auto"/>
                                    <w:left w:val="none" w:sz="0" w:space="0" w:color="auto"/>
                                    <w:bottom w:val="none" w:sz="0" w:space="0" w:color="auto"/>
                                    <w:right w:val="none" w:sz="0" w:space="0" w:color="auto"/>
                                  </w:divBdr>
                                </w:div>
                              </w:divsChild>
                            </w:div>
                            <w:div w:id="1226724681">
                              <w:marLeft w:val="0"/>
                              <w:marRight w:val="0"/>
                              <w:marTop w:val="240"/>
                              <w:marBottom w:val="240"/>
                              <w:divBdr>
                                <w:top w:val="none" w:sz="0" w:space="0" w:color="auto"/>
                                <w:left w:val="none" w:sz="0" w:space="0" w:color="auto"/>
                                <w:bottom w:val="none" w:sz="0" w:space="0" w:color="auto"/>
                                <w:right w:val="none" w:sz="0" w:space="0" w:color="auto"/>
                              </w:divBdr>
                              <w:divsChild>
                                <w:div w:id="1395936026">
                                  <w:marLeft w:val="0"/>
                                  <w:marRight w:val="0"/>
                                  <w:marTop w:val="0"/>
                                  <w:marBottom w:val="0"/>
                                  <w:divBdr>
                                    <w:top w:val="none" w:sz="0" w:space="0" w:color="auto"/>
                                    <w:left w:val="none" w:sz="0" w:space="0" w:color="auto"/>
                                    <w:bottom w:val="none" w:sz="0" w:space="0" w:color="auto"/>
                                    <w:right w:val="none" w:sz="0" w:space="0" w:color="auto"/>
                                  </w:divBdr>
                                </w:div>
                              </w:divsChild>
                            </w:div>
                            <w:div w:id="211577470">
                              <w:marLeft w:val="0"/>
                              <w:marRight w:val="0"/>
                              <w:marTop w:val="240"/>
                              <w:marBottom w:val="240"/>
                              <w:divBdr>
                                <w:top w:val="none" w:sz="0" w:space="0" w:color="auto"/>
                                <w:left w:val="none" w:sz="0" w:space="0" w:color="auto"/>
                                <w:bottom w:val="none" w:sz="0" w:space="0" w:color="auto"/>
                                <w:right w:val="none" w:sz="0" w:space="0" w:color="auto"/>
                              </w:divBdr>
                              <w:divsChild>
                                <w:div w:id="1607037079">
                                  <w:marLeft w:val="0"/>
                                  <w:marRight w:val="0"/>
                                  <w:marTop w:val="0"/>
                                  <w:marBottom w:val="0"/>
                                  <w:divBdr>
                                    <w:top w:val="none" w:sz="0" w:space="0" w:color="auto"/>
                                    <w:left w:val="none" w:sz="0" w:space="0" w:color="auto"/>
                                    <w:bottom w:val="none" w:sz="0" w:space="0" w:color="auto"/>
                                    <w:right w:val="none" w:sz="0" w:space="0" w:color="auto"/>
                                  </w:divBdr>
                                </w:div>
                              </w:divsChild>
                            </w:div>
                            <w:div w:id="2072149584">
                              <w:marLeft w:val="0"/>
                              <w:marRight w:val="0"/>
                              <w:marTop w:val="240"/>
                              <w:marBottom w:val="240"/>
                              <w:divBdr>
                                <w:top w:val="none" w:sz="0" w:space="0" w:color="auto"/>
                                <w:left w:val="none" w:sz="0" w:space="0" w:color="auto"/>
                                <w:bottom w:val="none" w:sz="0" w:space="0" w:color="auto"/>
                                <w:right w:val="none" w:sz="0" w:space="0" w:color="auto"/>
                              </w:divBdr>
                              <w:divsChild>
                                <w:div w:id="2038386590">
                                  <w:marLeft w:val="0"/>
                                  <w:marRight w:val="0"/>
                                  <w:marTop w:val="0"/>
                                  <w:marBottom w:val="0"/>
                                  <w:divBdr>
                                    <w:top w:val="none" w:sz="0" w:space="0" w:color="auto"/>
                                    <w:left w:val="none" w:sz="0" w:space="0" w:color="auto"/>
                                    <w:bottom w:val="none" w:sz="0" w:space="0" w:color="auto"/>
                                    <w:right w:val="none" w:sz="0" w:space="0" w:color="auto"/>
                                  </w:divBdr>
                                </w:div>
                              </w:divsChild>
                            </w:div>
                            <w:div w:id="262763647">
                              <w:marLeft w:val="0"/>
                              <w:marRight w:val="0"/>
                              <w:marTop w:val="240"/>
                              <w:marBottom w:val="240"/>
                              <w:divBdr>
                                <w:top w:val="none" w:sz="0" w:space="0" w:color="auto"/>
                                <w:left w:val="none" w:sz="0" w:space="0" w:color="auto"/>
                                <w:bottom w:val="none" w:sz="0" w:space="0" w:color="auto"/>
                                <w:right w:val="none" w:sz="0" w:space="0" w:color="auto"/>
                              </w:divBdr>
                              <w:divsChild>
                                <w:div w:id="1840732967">
                                  <w:marLeft w:val="0"/>
                                  <w:marRight w:val="0"/>
                                  <w:marTop w:val="0"/>
                                  <w:marBottom w:val="0"/>
                                  <w:divBdr>
                                    <w:top w:val="none" w:sz="0" w:space="0" w:color="auto"/>
                                    <w:left w:val="none" w:sz="0" w:space="0" w:color="auto"/>
                                    <w:bottom w:val="none" w:sz="0" w:space="0" w:color="auto"/>
                                    <w:right w:val="none" w:sz="0" w:space="0" w:color="auto"/>
                                  </w:divBdr>
                                </w:div>
                              </w:divsChild>
                            </w:div>
                            <w:div w:id="777021249">
                              <w:marLeft w:val="0"/>
                              <w:marRight w:val="0"/>
                              <w:marTop w:val="240"/>
                              <w:marBottom w:val="240"/>
                              <w:divBdr>
                                <w:top w:val="none" w:sz="0" w:space="0" w:color="auto"/>
                                <w:left w:val="none" w:sz="0" w:space="0" w:color="auto"/>
                                <w:bottom w:val="none" w:sz="0" w:space="0" w:color="auto"/>
                                <w:right w:val="none" w:sz="0" w:space="0" w:color="auto"/>
                              </w:divBdr>
                              <w:divsChild>
                                <w:div w:id="1584147030">
                                  <w:marLeft w:val="0"/>
                                  <w:marRight w:val="0"/>
                                  <w:marTop w:val="0"/>
                                  <w:marBottom w:val="0"/>
                                  <w:divBdr>
                                    <w:top w:val="none" w:sz="0" w:space="0" w:color="auto"/>
                                    <w:left w:val="none" w:sz="0" w:space="0" w:color="auto"/>
                                    <w:bottom w:val="none" w:sz="0" w:space="0" w:color="auto"/>
                                    <w:right w:val="none" w:sz="0" w:space="0" w:color="auto"/>
                                  </w:divBdr>
                                </w:div>
                              </w:divsChild>
                            </w:div>
                            <w:div w:id="1345864814">
                              <w:marLeft w:val="0"/>
                              <w:marRight w:val="0"/>
                              <w:marTop w:val="240"/>
                              <w:marBottom w:val="240"/>
                              <w:divBdr>
                                <w:top w:val="none" w:sz="0" w:space="0" w:color="auto"/>
                                <w:left w:val="none" w:sz="0" w:space="0" w:color="auto"/>
                                <w:bottom w:val="none" w:sz="0" w:space="0" w:color="auto"/>
                                <w:right w:val="none" w:sz="0" w:space="0" w:color="auto"/>
                              </w:divBdr>
                              <w:divsChild>
                                <w:div w:id="1208028259">
                                  <w:marLeft w:val="0"/>
                                  <w:marRight w:val="0"/>
                                  <w:marTop w:val="0"/>
                                  <w:marBottom w:val="0"/>
                                  <w:divBdr>
                                    <w:top w:val="none" w:sz="0" w:space="0" w:color="auto"/>
                                    <w:left w:val="none" w:sz="0" w:space="0" w:color="auto"/>
                                    <w:bottom w:val="none" w:sz="0" w:space="0" w:color="auto"/>
                                    <w:right w:val="none" w:sz="0" w:space="0" w:color="auto"/>
                                  </w:divBdr>
                                </w:div>
                              </w:divsChild>
                            </w:div>
                            <w:div w:id="2007633633">
                              <w:marLeft w:val="0"/>
                              <w:marRight w:val="0"/>
                              <w:marTop w:val="240"/>
                              <w:marBottom w:val="240"/>
                              <w:divBdr>
                                <w:top w:val="none" w:sz="0" w:space="0" w:color="auto"/>
                                <w:left w:val="none" w:sz="0" w:space="0" w:color="auto"/>
                                <w:bottom w:val="none" w:sz="0" w:space="0" w:color="auto"/>
                                <w:right w:val="none" w:sz="0" w:space="0" w:color="auto"/>
                              </w:divBdr>
                              <w:divsChild>
                                <w:div w:id="1442258372">
                                  <w:marLeft w:val="0"/>
                                  <w:marRight w:val="0"/>
                                  <w:marTop w:val="0"/>
                                  <w:marBottom w:val="0"/>
                                  <w:divBdr>
                                    <w:top w:val="none" w:sz="0" w:space="0" w:color="auto"/>
                                    <w:left w:val="none" w:sz="0" w:space="0" w:color="auto"/>
                                    <w:bottom w:val="none" w:sz="0" w:space="0" w:color="auto"/>
                                    <w:right w:val="none" w:sz="0" w:space="0" w:color="auto"/>
                                  </w:divBdr>
                                </w:div>
                              </w:divsChild>
                            </w:div>
                            <w:div w:id="1077628621">
                              <w:marLeft w:val="0"/>
                              <w:marRight w:val="0"/>
                              <w:marTop w:val="240"/>
                              <w:marBottom w:val="240"/>
                              <w:divBdr>
                                <w:top w:val="none" w:sz="0" w:space="0" w:color="auto"/>
                                <w:left w:val="none" w:sz="0" w:space="0" w:color="auto"/>
                                <w:bottom w:val="none" w:sz="0" w:space="0" w:color="auto"/>
                                <w:right w:val="none" w:sz="0" w:space="0" w:color="auto"/>
                              </w:divBdr>
                              <w:divsChild>
                                <w:div w:id="1551069874">
                                  <w:marLeft w:val="0"/>
                                  <w:marRight w:val="0"/>
                                  <w:marTop w:val="0"/>
                                  <w:marBottom w:val="0"/>
                                  <w:divBdr>
                                    <w:top w:val="none" w:sz="0" w:space="0" w:color="auto"/>
                                    <w:left w:val="none" w:sz="0" w:space="0" w:color="auto"/>
                                    <w:bottom w:val="none" w:sz="0" w:space="0" w:color="auto"/>
                                    <w:right w:val="none" w:sz="0" w:space="0" w:color="auto"/>
                                  </w:divBdr>
                                </w:div>
                              </w:divsChild>
                            </w:div>
                            <w:div w:id="1734888160">
                              <w:marLeft w:val="0"/>
                              <w:marRight w:val="0"/>
                              <w:marTop w:val="240"/>
                              <w:marBottom w:val="240"/>
                              <w:divBdr>
                                <w:top w:val="none" w:sz="0" w:space="0" w:color="auto"/>
                                <w:left w:val="none" w:sz="0" w:space="0" w:color="auto"/>
                                <w:bottom w:val="none" w:sz="0" w:space="0" w:color="auto"/>
                                <w:right w:val="none" w:sz="0" w:space="0" w:color="auto"/>
                              </w:divBdr>
                              <w:divsChild>
                                <w:div w:id="561871159">
                                  <w:marLeft w:val="0"/>
                                  <w:marRight w:val="0"/>
                                  <w:marTop w:val="0"/>
                                  <w:marBottom w:val="0"/>
                                  <w:divBdr>
                                    <w:top w:val="none" w:sz="0" w:space="0" w:color="auto"/>
                                    <w:left w:val="none" w:sz="0" w:space="0" w:color="auto"/>
                                    <w:bottom w:val="none" w:sz="0" w:space="0" w:color="auto"/>
                                    <w:right w:val="none" w:sz="0" w:space="0" w:color="auto"/>
                                  </w:divBdr>
                                </w:div>
                              </w:divsChild>
                            </w:div>
                            <w:div w:id="1919707724">
                              <w:marLeft w:val="0"/>
                              <w:marRight w:val="0"/>
                              <w:marTop w:val="240"/>
                              <w:marBottom w:val="240"/>
                              <w:divBdr>
                                <w:top w:val="none" w:sz="0" w:space="0" w:color="auto"/>
                                <w:left w:val="none" w:sz="0" w:space="0" w:color="auto"/>
                                <w:bottom w:val="none" w:sz="0" w:space="0" w:color="auto"/>
                                <w:right w:val="none" w:sz="0" w:space="0" w:color="auto"/>
                              </w:divBdr>
                              <w:divsChild>
                                <w:div w:id="600065048">
                                  <w:marLeft w:val="0"/>
                                  <w:marRight w:val="0"/>
                                  <w:marTop w:val="0"/>
                                  <w:marBottom w:val="0"/>
                                  <w:divBdr>
                                    <w:top w:val="none" w:sz="0" w:space="0" w:color="auto"/>
                                    <w:left w:val="none" w:sz="0" w:space="0" w:color="auto"/>
                                    <w:bottom w:val="none" w:sz="0" w:space="0" w:color="auto"/>
                                    <w:right w:val="none" w:sz="0" w:space="0" w:color="auto"/>
                                  </w:divBdr>
                                </w:div>
                              </w:divsChild>
                            </w:div>
                            <w:div w:id="794366901">
                              <w:marLeft w:val="0"/>
                              <w:marRight w:val="0"/>
                              <w:marTop w:val="240"/>
                              <w:marBottom w:val="240"/>
                              <w:divBdr>
                                <w:top w:val="none" w:sz="0" w:space="0" w:color="auto"/>
                                <w:left w:val="none" w:sz="0" w:space="0" w:color="auto"/>
                                <w:bottom w:val="none" w:sz="0" w:space="0" w:color="auto"/>
                                <w:right w:val="none" w:sz="0" w:space="0" w:color="auto"/>
                              </w:divBdr>
                              <w:divsChild>
                                <w:div w:id="505706335">
                                  <w:marLeft w:val="0"/>
                                  <w:marRight w:val="0"/>
                                  <w:marTop w:val="0"/>
                                  <w:marBottom w:val="0"/>
                                  <w:divBdr>
                                    <w:top w:val="none" w:sz="0" w:space="0" w:color="auto"/>
                                    <w:left w:val="none" w:sz="0" w:space="0" w:color="auto"/>
                                    <w:bottom w:val="none" w:sz="0" w:space="0" w:color="auto"/>
                                    <w:right w:val="none" w:sz="0" w:space="0" w:color="auto"/>
                                  </w:divBdr>
                                </w:div>
                              </w:divsChild>
                            </w:div>
                            <w:div w:id="1719739285">
                              <w:marLeft w:val="0"/>
                              <w:marRight w:val="0"/>
                              <w:marTop w:val="360"/>
                              <w:marBottom w:val="450"/>
                              <w:divBdr>
                                <w:top w:val="none" w:sz="0" w:space="0" w:color="auto"/>
                                <w:left w:val="none" w:sz="0" w:space="0" w:color="auto"/>
                                <w:bottom w:val="none" w:sz="0" w:space="0" w:color="auto"/>
                                <w:right w:val="none" w:sz="0" w:space="0" w:color="auto"/>
                              </w:divBdr>
                              <w:divsChild>
                                <w:div w:id="13776699">
                                  <w:marLeft w:val="0"/>
                                  <w:marRight w:val="0"/>
                                  <w:marTop w:val="0"/>
                                  <w:marBottom w:val="0"/>
                                  <w:divBdr>
                                    <w:top w:val="none" w:sz="0" w:space="0" w:color="auto"/>
                                    <w:left w:val="none" w:sz="0" w:space="0" w:color="auto"/>
                                    <w:bottom w:val="single" w:sz="6" w:space="15" w:color="B8B9BA"/>
                                    <w:right w:val="none" w:sz="0" w:space="0" w:color="auto"/>
                                  </w:divBdr>
                                  <w:divsChild>
                                    <w:div w:id="447554623">
                                      <w:marLeft w:val="0"/>
                                      <w:marRight w:val="0"/>
                                      <w:marTop w:val="0"/>
                                      <w:marBottom w:val="0"/>
                                      <w:divBdr>
                                        <w:top w:val="none" w:sz="0" w:space="0" w:color="auto"/>
                                        <w:left w:val="none" w:sz="0" w:space="0" w:color="auto"/>
                                        <w:bottom w:val="none" w:sz="0" w:space="0" w:color="auto"/>
                                        <w:right w:val="none" w:sz="0" w:space="0" w:color="auto"/>
                                      </w:divBdr>
                                    </w:div>
                                    <w:div w:id="54279344">
                                      <w:marLeft w:val="0"/>
                                      <w:marRight w:val="0"/>
                                      <w:marTop w:val="225"/>
                                      <w:marBottom w:val="0"/>
                                      <w:divBdr>
                                        <w:top w:val="none" w:sz="0" w:space="0" w:color="auto"/>
                                        <w:left w:val="none" w:sz="0" w:space="0" w:color="auto"/>
                                        <w:bottom w:val="none" w:sz="0" w:space="0" w:color="auto"/>
                                        <w:right w:val="none" w:sz="0" w:space="0" w:color="auto"/>
                                      </w:divBdr>
                                      <w:divsChild>
                                        <w:div w:id="229509764">
                                          <w:marLeft w:val="0"/>
                                          <w:marRight w:val="0"/>
                                          <w:marTop w:val="0"/>
                                          <w:marBottom w:val="0"/>
                                          <w:divBdr>
                                            <w:top w:val="none" w:sz="0" w:space="0" w:color="auto"/>
                                            <w:left w:val="none" w:sz="0" w:space="0" w:color="auto"/>
                                            <w:bottom w:val="none" w:sz="0" w:space="0" w:color="auto"/>
                                            <w:right w:val="none" w:sz="0" w:space="0" w:color="auto"/>
                                          </w:divBdr>
                                        </w:div>
                                      </w:divsChild>
                                    </w:div>
                                    <w:div w:id="13750394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180010">
                              <w:marLeft w:val="0"/>
                              <w:marRight w:val="0"/>
                              <w:marTop w:val="240"/>
                              <w:marBottom w:val="240"/>
                              <w:divBdr>
                                <w:top w:val="none" w:sz="0" w:space="0" w:color="auto"/>
                                <w:left w:val="none" w:sz="0" w:space="0" w:color="auto"/>
                                <w:bottom w:val="none" w:sz="0" w:space="0" w:color="auto"/>
                                <w:right w:val="none" w:sz="0" w:space="0" w:color="auto"/>
                              </w:divBdr>
                              <w:divsChild>
                                <w:div w:id="281157928">
                                  <w:marLeft w:val="0"/>
                                  <w:marRight w:val="0"/>
                                  <w:marTop w:val="0"/>
                                  <w:marBottom w:val="0"/>
                                  <w:divBdr>
                                    <w:top w:val="none" w:sz="0" w:space="0" w:color="auto"/>
                                    <w:left w:val="none" w:sz="0" w:space="0" w:color="auto"/>
                                    <w:bottom w:val="none" w:sz="0" w:space="0" w:color="auto"/>
                                    <w:right w:val="none" w:sz="0" w:space="0" w:color="auto"/>
                                  </w:divBdr>
                                </w:div>
                              </w:divsChild>
                            </w:div>
                            <w:div w:id="1142695854">
                              <w:marLeft w:val="0"/>
                              <w:marRight w:val="0"/>
                              <w:marTop w:val="240"/>
                              <w:marBottom w:val="240"/>
                              <w:divBdr>
                                <w:top w:val="none" w:sz="0" w:space="0" w:color="auto"/>
                                <w:left w:val="none" w:sz="0" w:space="0" w:color="auto"/>
                                <w:bottom w:val="none" w:sz="0" w:space="0" w:color="auto"/>
                                <w:right w:val="none" w:sz="0" w:space="0" w:color="auto"/>
                              </w:divBdr>
                              <w:divsChild>
                                <w:div w:id="922492128">
                                  <w:marLeft w:val="0"/>
                                  <w:marRight w:val="0"/>
                                  <w:marTop w:val="0"/>
                                  <w:marBottom w:val="0"/>
                                  <w:divBdr>
                                    <w:top w:val="none" w:sz="0" w:space="0" w:color="auto"/>
                                    <w:left w:val="none" w:sz="0" w:space="0" w:color="auto"/>
                                    <w:bottom w:val="none" w:sz="0" w:space="0" w:color="auto"/>
                                    <w:right w:val="none" w:sz="0" w:space="0" w:color="auto"/>
                                  </w:divBdr>
                                </w:div>
                              </w:divsChild>
                            </w:div>
                            <w:div w:id="1216116070">
                              <w:marLeft w:val="0"/>
                              <w:marRight w:val="0"/>
                              <w:marTop w:val="240"/>
                              <w:marBottom w:val="240"/>
                              <w:divBdr>
                                <w:top w:val="none" w:sz="0" w:space="0" w:color="auto"/>
                                <w:left w:val="none" w:sz="0" w:space="0" w:color="auto"/>
                                <w:bottom w:val="none" w:sz="0" w:space="0" w:color="auto"/>
                                <w:right w:val="none" w:sz="0" w:space="0" w:color="auto"/>
                              </w:divBdr>
                              <w:divsChild>
                                <w:div w:id="1680497125">
                                  <w:marLeft w:val="0"/>
                                  <w:marRight w:val="0"/>
                                  <w:marTop w:val="0"/>
                                  <w:marBottom w:val="0"/>
                                  <w:divBdr>
                                    <w:top w:val="none" w:sz="0" w:space="0" w:color="auto"/>
                                    <w:left w:val="none" w:sz="0" w:space="0" w:color="auto"/>
                                    <w:bottom w:val="none" w:sz="0" w:space="0" w:color="auto"/>
                                    <w:right w:val="none" w:sz="0" w:space="0" w:color="auto"/>
                                  </w:divBdr>
                                </w:div>
                              </w:divsChild>
                            </w:div>
                            <w:div w:id="1720939289">
                              <w:marLeft w:val="0"/>
                              <w:marRight w:val="0"/>
                              <w:marTop w:val="240"/>
                              <w:marBottom w:val="240"/>
                              <w:divBdr>
                                <w:top w:val="none" w:sz="0" w:space="0" w:color="auto"/>
                                <w:left w:val="none" w:sz="0" w:space="0" w:color="auto"/>
                                <w:bottom w:val="none" w:sz="0" w:space="0" w:color="auto"/>
                                <w:right w:val="none" w:sz="0" w:space="0" w:color="auto"/>
                              </w:divBdr>
                              <w:divsChild>
                                <w:div w:id="1888831159">
                                  <w:marLeft w:val="0"/>
                                  <w:marRight w:val="0"/>
                                  <w:marTop w:val="0"/>
                                  <w:marBottom w:val="0"/>
                                  <w:divBdr>
                                    <w:top w:val="none" w:sz="0" w:space="0" w:color="auto"/>
                                    <w:left w:val="none" w:sz="0" w:space="0" w:color="auto"/>
                                    <w:bottom w:val="none" w:sz="0" w:space="0" w:color="auto"/>
                                    <w:right w:val="none" w:sz="0" w:space="0" w:color="auto"/>
                                  </w:divBdr>
                                </w:div>
                              </w:divsChild>
                            </w:div>
                            <w:div w:id="1764569081">
                              <w:marLeft w:val="0"/>
                              <w:marRight w:val="0"/>
                              <w:marTop w:val="240"/>
                              <w:marBottom w:val="240"/>
                              <w:divBdr>
                                <w:top w:val="none" w:sz="0" w:space="0" w:color="auto"/>
                                <w:left w:val="none" w:sz="0" w:space="0" w:color="auto"/>
                                <w:bottom w:val="none" w:sz="0" w:space="0" w:color="auto"/>
                                <w:right w:val="none" w:sz="0" w:space="0" w:color="auto"/>
                              </w:divBdr>
                              <w:divsChild>
                                <w:div w:id="684937835">
                                  <w:marLeft w:val="0"/>
                                  <w:marRight w:val="0"/>
                                  <w:marTop w:val="0"/>
                                  <w:marBottom w:val="0"/>
                                  <w:divBdr>
                                    <w:top w:val="none" w:sz="0" w:space="0" w:color="auto"/>
                                    <w:left w:val="none" w:sz="0" w:space="0" w:color="auto"/>
                                    <w:bottom w:val="none" w:sz="0" w:space="0" w:color="auto"/>
                                    <w:right w:val="none" w:sz="0" w:space="0" w:color="auto"/>
                                  </w:divBdr>
                                </w:div>
                              </w:divsChild>
                            </w:div>
                            <w:div w:id="236476256">
                              <w:marLeft w:val="0"/>
                              <w:marRight w:val="0"/>
                              <w:marTop w:val="240"/>
                              <w:marBottom w:val="240"/>
                              <w:divBdr>
                                <w:top w:val="none" w:sz="0" w:space="0" w:color="auto"/>
                                <w:left w:val="none" w:sz="0" w:space="0" w:color="auto"/>
                                <w:bottom w:val="none" w:sz="0" w:space="0" w:color="auto"/>
                                <w:right w:val="none" w:sz="0" w:space="0" w:color="auto"/>
                              </w:divBdr>
                              <w:divsChild>
                                <w:div w:id="34044039">
                                  <w:marLeft w:val="0"/>
                                  <w:marRight w:val="0"/>
                                  <w:marTop w:val="0"/>
                                  <w:marBottom w:val="0"/>
                                  <w:divBdr>
                                    <w:top w:val="none" w:sz="0" w:space="0" w:color="auto"/>
                                    <w:left w:val="none" w:sz="0" w:space="0" w:color="auto"/>
                                    <w:bottom w:val="none" w:sz="0" w:space="0" w:color="auto"/>
                                    <w:right w:val="none" w:sz="0" w:space="0" w:color="auto"/>
                                  </w:divBdr>
                                </w:div>
                              </w:divsChild>
                            </w:div>
                            <w:div w:id="6560542">
                              <w:marLeft w:val="0"/>
                              <w:marRight w:val="0"/>
                              <w:marTop w:val="240"/>
                              <w:marBottom w:val="240"/>
                              <w:divBdr>
                                <w:top w:val="none" w:sz="0" w:space="0" w:color="auto"/>
                                <w:left w:val="none" w:sz="0" w:space="0" w:color="auto"/>
                                <w:bottom w:val="none" w:sz="0" w:space="0" w:color="auto"/>
                                <w:right w:val="none" w:sz="0" w:space="0" w:color="auto"/>
                              </w:divBdr>
                              <w:divsChild>
                                <w:div w:id="329529962">
                                  <w:marLeft w:val="0"/>
                                  <w:marRight w:val="0"/>
                                  <w:marTop w:val="0"/>
                                  <w:marBottom w:val="0"/>
                                  <w:divBdr>
                                    <w:top w:val="none" w:sz="0" w:space="0" w:color="auto"/>
                                    <w:left w:val="none" w:sz="0" w:space="0" w:color="auto"/>
                                    <w:bottom w:val="none" w:sz="0" w:space="0" w:color="auto"/>
                                    <w:right w:val="none" w:sz="0" w:space="0" w:color="auto"/>
                                  </w:divBdr>
                                </w:div>
                              </w:divsChild>
                            </w:div>
                            <w:div w:id="2104572504">
                              <w:marLeft w:val="0"/>
                              <w:marRight w:val="0"/>
                              <w:marTop w:val="240"/>
                              <w:marBottom w:val="240"/>
                              <w:divBdr>
                                <w:top w:val="none" w:sz="0" w:space="0" w:color="auto"/>
                                <w:left w:val="none" w:sz="0" w:space="0" w:color="auto"/>
                                <w:bottom w:val="none" w:sz="0" w:space="0" w:color="auto"/>
                                <w:right w:val="none" w:sz="0" w:space="0" w:color="auto"/>
                              </w:divBdr>
                              <w:divsChild>
                                <w:div w:id="1509439301">
                                  <w:marLeft w:val="0"/>
                                  <w:marRight w:val="0"/>
                                  <w:marTop w:val="0"/>
                                  <w:marBottom w:val="0"/>
                                  <w:divBdr>
                                    <w:top w:val="none" w:sz="0" w:space="0" w:color="auto"/>
                                    <w:left w:val="none" w:sz="0" w:space="0" w:color="auto"/>
                                    <w:bottom w:val="none" w:sz="0" w:space="0" w:color="auto"/>
                                    <w:right w:val="none" w:sz="0" w:space="0" w:color="auto"/>
                                  </w:divBdr>
                                </w:div>
                              </w:divsChild>
                            </w:div>
                            <w:div w:id="128672435">
                              <w:marLeft w:val="0"/>
                              <w:marRight w:val="0"/>
                              <w:marTop w:val="240"/>
                              <w:marBottom w:val="240"/>
                              <w:divBdr>
                                <w:top w:val="none" w:sz="0" w:space="0" w:color="auto"/>
                                <w:left w:val="none" w:sz="0" w:space="0" w:color="auto"/>
                                <w:bottom w:val="none" w:sz="0" w:space="0" w:color="auto"/>
                                <w:right w:val="none" w:sz="0" w:space="0" w:color="auto"/>
                              </w:divBdr>
                              <w:divsChild>
                                <w:div w:id="1623731433">
                                  <w:marLeft w:val="0"/>
                                  <w:marRight w:val="0"/>
                                  <w:marTop w:val="0"/>
                                  <w:marBottom w:val="0"/>
                                  <w:divBdr>
                                    <w:top w:val="none" w:sz="0" w:space="0" w:color="auto"/>
                                    <w:left w:val="none" w:sz="0" w:space="0" w:color="auto"/>
                                    <w:bottom w:val="none" w:sz="0" w:space="0" w:color="auto"/>
                                    <w:right w:val="none" w:sz="0" w:space="0" w:color="auto"/>
                                  </w:divBdr>
                                </w:div>
                              </w:divsChild>
                            </w:div>
                            <w:div w:id="1476141061">
                              <w:marLeft w:val="0"/>
                              <w:marRight w:val="0"/>
                              <w:marTop w:val="240"/>
                              <w:marBottom w:val="240"/>
                              <w:divBdr>
                                <w:top w:val="none" w:sz="0" w:space="0" w:color="auto"/>
                                <w:left w:val="none" w:sz="0" w:space="0" w:color="auto"/>
                                <w:bottom w:val="none" w:sz="0" w:space="0" w:color="auto"/>
                                <w:right w:val="none" w:sz="0" w:space="0" w:color="auto"/>
                              </w:divBdr>
                              <w:divsChild>
                                <w:div w:id="317347071">
                                  <w:marLeft w:val="0"/>
                                  <w:marRight w:val="0"/>
                                  <w:marTop w:val="0"/>
                                  <w:marBottom w:val="0"/>
                                  <w:divBdr>
                                    <w:top w:val="none" w:sz="0" w:space="0" w:color="auto"/>
                                    <w:left w:val="none" w:sz="0" w:space="0" w:color="auto"/>
                                    <w:bottom w:val="none" w:sz="0" w:space="0" w:color="auto"/>
                                    <w:right w:val="none" w:sz="0" w:space="0" w:color="auto"/>
                                  </w:divBdr>
                                </w:div>
                              </w:divsChild>
                            </w:div>
                            <w:div w:id="1817263848">
                              <w:marLeft w:val="0"/>
                              <w:marRight w:val="0"/>
                              <w:marTop w:val="240"/>
                              <w:marBottom w:val="240"/>
                              <w:divBdr>
                                <w:top w:val="none" w:sz="0" w:space="0" w:color="auto"/>
                                <w:left w:val="none" w:sz="0" w:space="0" w:color="auto"/>
                                <w:bottom w:val="none" w:sz="0" w:space="0" w:color="auto"/>
                                <w:right w:val="none" w:sz="0" w:space="0" w:color="auto"/>
                              </w:divBdr>
                              <w:divsChild>
                                <w:div w:id="1738867121">
                                  <w:marLeft w:val="0"/>
                                  <w:marRight w:val="0"/>
                                  <w:marTop w:val="0"/>
                                  <w:marBottom w:val="0"/>
                                  <w:divBdr>
                                    <w:top w:val="none" w:sz="0" w:space="0" w:color="auto"/>
                                    <w:left w:val="none" w:sz="0" w:space="0" w:color="auto"/>
                                    <w:bottom w:val="none" w:sz="0" w:space="0" w:color="auto"/>
                                    <w:right w:val="none" w:sz="0" w:space="0" w:color="auto"/>
                                  </w:divBdr>
                                </w:div>
                              </w:divsChild>
                            </w:div>
                            <w:div w:id="201985319">
                              <w:marLeft w:val="0"/>
                              <w:marRight w:val="0"/>
                              <w:marTop w:val="240"/>
                              <w:marBottom w:val="240"/>
                              <w:divBdr>
                                <w:top w:val="none" w:sz="0" w:space="0" w:color="auto"/>
                                <w:left w:val="none" w:sz="0" w:space="0" w:color="auto"/>
                                <w:bottom w:val="none" w:sz="0" w:space="0" w:color="auto"/>
                                <w:right w:val="none" w:sz="0" w:space="0" w:color="auto"/>
                              </w:divBdr>
                              <w:divsChild>
                                <w:div w:id="1992519077">
                                  <w:marLeft w:val="0"/>
                                  <w:marRight w:val="0"/>
                                  <w:marTop w:val="0"/>
                                  <w:marBottom w:val="0"/>
                                  <w:divBdr>
                                    <w:top w:val="none" w:sz="0" w:space="0" w:color="auto"/>
                                    <w:left w:val="none" w:sz="0" w:space="0" w:color="auto"/>
                                    <w:bottom w:val="none" w:sz="0" w:space="0" w:color="auto"/>
                                    <w:right w:val="none" w:sz="0" w:space="0" w:color="auto"/>
                                  </w:divBdr>
                                </w:div>
                              </w:divsChild>
                            </w:div>
                            <w:div w:id="284041352">
                              <w:marLeft w:val="0"/>
                              <w:marRight w:val="0"/>
                              <w:marTop w:val="240"/>
                              <w:marBottom w:val="240"/>
                              <w:divBdr>
                                <w:top w:val="none" w:sz="0" w:space="0" w:color="auto"/>
                                <w:left w:val="none" w:sz="0" w:space="0" w:color="auto"/>
                                <w:bottom w:val="none" w:sz="0" w:space="0" w:color="auto"/>
                                <w:right w:val="none" w:sz="0" w:space="0" w:color="auto"/>
                              </w:divBdr>
                              <w:divsChild>
                                <w:div w:id="2568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20091">
      <w:bodyDiv w:val="1"/>
      <w:marLeft w:val="0"/>
      <w:marRight w:val="0"/>
      <w:marTop w:val="0"/>
      <w:marBottom w:val="0"/>
      <w:divBdr>
        <w:top w:val="none" w:sz="0" w:space="0" w:color="auto"/>
        <w:left w:val="none" w:sz="0" w:space="0" w:color="auto"/>
        <w:bottom w:val="none" w:sz="0" w:space="0" w:color="auto"/>
        <w:right w:val="none" w:sz="0" w:space="0" w:color="auto"/>
      </w:divBdr>
      <w:divsChild>
        <w:div w:id="276109657">
          <w:marLeft w:val="0"/>
          <w:marRight w:val="0"/>
          <w:marTop w:val="0"/>
          <w:marBottom w:val="0"/>
          <w:divBdr>
            <w:top w:val="none" w:sz="0" w:space="0" w:color="auto"/>
            <w:left w:val="none" w:sz="0" w:space="0" w:color="auto"/>
            <w:bottom w:val="none" w:sz="0" w:space="0" w:color="auto"/>
            <w:right w:val="none" w:sz="0" w:space="0" w:color="auto"/>
          </w:divBdr>
          <w:divsChild>
            <w:div w:id="1889024962">
              <w:marLeft w:val="0"/>
              <w:marRight w:val="0"/>
              <w:marTop w:val="0"/>
              <w:marBottom w:val="0"/>
              <w:divBdr>
                <w:top w:val="none" w:sz="0" w:space="0" w:color="auto"/>
                <w:left w:val="none" w:sz="0" w:space="0" w:color="auto"/>
                <w:bottom w:val="none" w:sz="0" w:space="0" w:color="auto"/>
                <w:right w:val="none" w:sz="0" w:space="0" w:color="auto"/>
              </w:divBdr>
              <w:divsChild>
                <w:div w:id="1932808690">
                  <w:marLeft w:val="0"/>
                  <w:marRight w:val="0"/>
                  <w:marTop w:val="0"/>
                  <w:marBottom w:val="0"/>
                  <w:divBdr>
                    <w:top w:val="none" w:sz="0" w:space="0" w:color="auto"/>
                    <w:left w:val="none" w:sz="0" w:space="0" w:color="auto"/>
                    <w:bottom w:val="none" w:sz="0" w:space="0" w:color="auto"/>
                    <w:right w:val="none" w:sz="0" w:space="0" w:color="auto"/>
                  </w:divBdr>
                </w:div>
                <w:div w:id="32193403">
                  <w:marLeft w:val="0"/>
                  <w:marRight w:val="0"/>
                  <w:marTop w:val="600"/>
                  <w:marBottom w:val="0"/>
                  <w:divBdr>
                    <w:top w:val="none" w:sz="0" w:space="0" w:color="auto"/>
                    <w:left w:val="none" w:sz="0" w:space="0" w:color="auto"/>
                    <w:bottom w:val="none" w:sz="0" w:space="0" w:color="auto"/>
                    <w:right w:val="none" w:sz="0" w:space="0" w:color="auto"/>
                  </w:divBdr>
                  <w:divsChild>
                    <w:div w:id="1558584335">
                      <w:marLeft w:val="0"/>
                      <w:marRight w:val="0"/>
                      <w:marTop w:val="0"/>
                      <w:marBottom w:val="0"/>
                      <w:divBdr>
                        <w:top w:val="none" w:sz="0" w:space="0" w:color="auto"/>
                        <w:left w:val="none" w:sz="0" w:space="0" w:color="auto"/>
                        <w:bottom w:val="none" w:sz="0" w:space="0" w:color="auto"/>
                        <w:right w:val="none" w:sz="0" w:space="0" w:color="auto"/>
                      </w:divBdr>
                      <w:divsChild>
                        <w:div w:id="114032986">
                          <w:marLeft w:val="0"/>
                          <w:marRight w:val="0"/>
                          <w:marTop w:val="0"/>
                          <w:marBottom w:val="0"/>
                          <w:divBdr>
                            <w:top w:val="none" w:sz="0" w:space="0" w:color="auto"/>
                            <w:left w:val="none" w:sz="0" w:space="0" w:color="auto"/>
                            <w:bottom w:val="none" w:sz="0" w:space="0" w:color="auto"/>
                            <w:right w:val="none" w:sz="0" w:space="0" w:color="auto"/>
                          </w:divBdr>
                          <w:divsChild>
                            <w:div w:id="1537888515">
                              <w:marLeft w:val="0"/>
                              <w:marRight w:val="0"/>
                              <w:marTop w:val="0"/>
                              <w:marBottom w:val="0"/>
                              <w:divBdr>
                                <w:top w:val="none" w:sz="0" w:space="0" w:color="auto"/>
                                <w:left w:val="none" w:sz="0" w:space="0" w:color="auto"/>
                                <w:bottom w:val="none" w:sz="0" w:space="0" w:color="auto"/>
                                <w:right w:val="none" w:sz="0" w:space="0" w:color="auto"/>
                              </w:divBdr>
                            </w:div>
                          </w:divsChild>
                        </w:div>
                        <w:div w:id="1813525918">
                          <w:marLeft w:val="0"/>
                          <w:marRight w:val="135"/>
                          <w:marTop w:val="0"/>
                          <w:marBottom w:val="0"/>
                          <w:divBdr>
                            <w:top w:val="none" w:sz="0" w:space="0" w:color="auto"/>
                            <w:left w:val="none" w:sz="0" w:space="0" w:color="auto"/>
                            <w:bottom w:val="none" w:sz="0" w:space="0" w:color="auto"/>
                            <w:right w:val="none" w:sz="0" w:space="0" w:color="auto"/>
                          </w:divBdr>
                        </w:div>
                        <w:div w:id="20163771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806446">
          <w:marLeft w:val="0"/>
          <w:marRight w:val="0"/>
          <w:marTop w:val="0"/>
          <w:marBottom w:val="0"/>
          <w:divBdr>
            <w:top w:val="none" w:sz="0" w:space="0" w:color="auto"/>
            <w:left w:val="none" w:sz="0" w:space="0" w:color="auto"/>
            <w:bottom w:val="none" w:sz="0" w:space="0" w:color="auto"/>
            <w:right w:val="none" w:sz="0" w:space="0" w:color="auto"/>
          </w:divBdr>
          <w:divsChild>
            <w:div w:id="200435657">
              <w:marLeft w:val="0"/>
              <w:marRight w:val="0"/>
              <w:marTop w:val="0"/>
              <w:marBottom w:val="0"/>
              <w:divBdr>
                <w:top w:val="none" w:sz="0" w:space="0" w:color="auto"/>
                <w:left w:val="none" w:sz="0" w:space="0" w:color="auto"/>
                <w:bottom w:val="none" w:sz="0" w:space="0" w:color="auto"/>
                <w:right w:val="none" w:sz="0" w:space="0" w:color="auto"/>
              </w:divBdr>
              <w:divsChild>
                <w:div w:id="2093502473">
                  <w:marLeft w:val="0"/>
                  <w:marRight w:val="0"/>
                  <w:marTop w:val="0"/>
                  <w:marBottom w:val="0"/>
                  <w:divBdr>
                    <w:top w:val="none" w:sz="0" w:space="0" w:color="auto"/>
                    <w:left w:val="none" w:sz="0" w:space="0" w:color="auto"/>
                    <w:bottom w:val="none" w:sz="0" w:space="0" w:color="auto"/>
                    <w:right w:val="none" w:sz="0" w:space="0" w:color="auto"/>
                  </w:divBdr>
                  <w:divsChild>
                    <w:div w:id="1402827320">
                      <w:marLeft w:val="0"/>
                      <w:marRight w:val="1500"/>
                      <w:marTop w:val="0"/>
                      <w:marBottom w:val="0"/>
                      <w:divBdr>
                        <w:top w:val="none" w:sz="0" w:space="0" w:color="auto"/>
                        <w:left w:val="none" w:sz="0" w:space="0" w:color="auto"/>
                        <w:bottom w:val="none" w:sz="0" w:space="0" w:color="auto"/>
                        <w:right w:val="none" w:sz="0" w:space="0" w:color="auto"/>
                      </w:divBdr>
                      <w:divsChild>
                        <w:div w:id="1779566147">
                          <w:marLeft w:val="0"/>
                          <w:marRight w:val="0"/>
                          <w:marTop w:val="600"/>
                          <w:marBottom w:val="600"/>
                          <w:divBdr>
                            <w:top w:val="none" w:sz="0" w:space="0" w:color="auto"/>
                            <w:left w:val="none" w:sz="0" w:space="0" w:color="auto"/>
                            <w:bottom w:val="none" w:sz="0" w:space="0" w:color="auto"/>
                            <w:right w:val="none" w:sz="0" w:space="0" w:color="auto"/>
                          </w:divBdr>
                          <w:divsChild>
                            <w:div w:id="2085949798">
                              <w:marLeft w:val="0"/>
                              <w:marRight w:val="0"/>
                              <w:marTop w:val="0"/>
                              <w:marBottom w:val="300"/>
                              <w:divBdr>
                                <w:top w:val="none" w:sz="0" w:space="0" w:color="auto"/>
                                <w:left w:val="none" w:sz="0" w:space="0" w:color="auto"/>
                                <w:bottom w:val="none" w:sz="0" w:space="0" w:color="auto"/>
                                <w:right w:val="none" w:sz="0" w:space="0" w:color="auto"/>
                              </w:divBdr>
                            </w:div>
                            <w:div w:id="160313581">
                              <w:marLeft w:val="0"/>
                              <w:marRight w:val="0"/>
                              <w:marTop w:val="300"/>
                              <w:marBottom w:val="300"/>
                              <w:divBdr>
                                <w:top w:val="none" w:sz="0" w:space="0" w:color="auto"/>
                                <w:left w:val="none" w:sz="0" w:space="0" w:color="auto"/>
                                <w:bottom w:val="none" w:sz="0" w:space="0" w:color="auto"/>
                                <w:right w:val="none" w:sz="0" w:space="0" w:color="auto"/>
                              </w:divBdr>
                            </w:div>
                            <w:div w:id="2108039692">
                              <w:marLeft w:val="0"/>
                              <w:marRight w:val="0"/>
                              <w:marTop w:val="300"/>
                              <w:marBottom w:val="600"/>
                              <w:divBdr>
                                <w:top w:val="single" w:sz="6" w:space="30" w:color="EB5D0B"/>
                                <w:left w:val="none" w:sz="0" w:space="0" w:color="auto"/>
                                <w:bottom w:val="single" w:sz="6" w:space="30" w:color="EB5D0B"/>
                                <w:right w:val="none" w:sz="0" w:space="0" w:color="auto"/>
                              </w:divBdr>
                            </w:div>
                            <w:div w:id="1633514141">
                              <w:marLeft w:val="0"/>
                              <w:marRight w:val="0"/>
                              <w:marTop w:val="240"/>
                              <w:marBottom w:val="240"/>
                              <w:divBdr>
                                <w:top w:val="none" w:sz="0" w:space="0" w:color="auto"/>
                                <w:left w:val="none" w:sz="0" w:space="0" w:color="auto"/>
                                <w:bottom w:val="none" w:sz="0" w:space="0" w:color="auto"/>
                                <w:right w:val="none" w:sz="0" w:space="0" w:color="auto"/>
                              </w:divBdr>
                              <w:divsChild>
                                <w:div w:id="1127165340">
                                  <w:marLeft w:val="0"/>
                                  <w:marRight w:val="0"/>
                                  <w:marTop w:val="0"/>
                                  <w:marBottom w:val="0"/>
                                  <w:divBdr>
                                    <w:top w:val="none" w:sz="0" w:space="0" w:color="auto"/>
                                    <w:left w:val="none" w:sz="0" w:space="0" w:color="auto"/>
                                    <w:bottom w:val="none" w:sz="0" w:space="0" w:color="auto"/>
                                    <w:right w:val="none" w:sz="0" w:space="0" w:color="auto"/>
                                  </w:divBdr>
                                </w:div>
                              </w:divsChild>
                            </w:div>
                            <w:div w:id="2124110558">
                              <w:marLeft w:val="0"/>
                              <w:marRight w:val="0"/>
                              <w:marTop w:val="240"/>
                              <w:marBottom w:val="240"/>
                              <w:divBdr>
                                <w:top w:val="none" w:sz="0" w:space="0" w:color="auto"/>
                                <w:left w:val="none" w:sz="0" w:space="0" w:color="auto"/>
                                <w:bottom w:val="none" w:sz="0" w:space="0" w:color="auto"/>
                                <w:right w:val="none" w:sz="0" w:space="0" w:color="auto"/>
                              </w:divBdr>
                              <w:divsChild>
                                <w:div w:id="600070514">
                                  <w:marLeft w:val="0"/>
                                  <w:marRight w:val="0"/>
                                  <w:marTop w:val="0"/>
                                  <w:marBottom w:val="0"/>
                                  <w:divBdr>
                                    <w:top w:val="none" w:sz="0" w:space="0" w:color="auto"/>
                                    <w:left w:val="none" w:sz="0" w:space="0" w:color="auto"/>
                                    <w:bottom w:val="none" w:sz="0" w:space="0" w:color="auto"/>
                                    <w:right w:val="none" w:sz="0" w:space="0" w:color="auto"/>
                                  </w:divBdr>
                                </w:div>
                              </w:divsChild>
                            </w:div>
                            <w:div w:id="1965382335">
                              <w:marLeft w:val="0"/>
                              <w:marRight w:val="0"/>
                              <w:marTop w:val="240"/>
                              <w:marBottom w:val="240"/>
                              <w:divBdr>
                                <w:top w:val="none" w:sz="0" w:space="0" w:color="auto"/>
                                <w:left w:val="none" w:sz="0" w:space="0" w:color="auto"/>
                                <w:bottom w:val="none" w:sz="0" w:space="0" w:color="auto"/>
                                <w:right w:val="none" w:sz="0" w:space="0" w:color="auto"/>
                              </w:divBdr>
                              <w:divsChild>
                                <w:div w:id="122188811">
                                  <w:marLeft w:val="0"/>
                                  <w:marRight w:val="0"/>
                                  <w:marTop w:val="0"/>
                                  <w:marBottom w:val="0"/>
                                  <w:divBdr>
                                    <w:top w:val="none" w:sz="0" w:space="0" w:color="auto"/>
                                    <w:left w:val="none" w:sz="0" w:space="0" w:color="auto"/>
                                    <w:bottom w:val="none" w:sz="0" w:space="0" w:color="auto"/>
                                    <w:right w:val="none" w:sz="0" w:space="0" w:color="auto"/>
                                  </w:divBdr>
                                </w:div>
                              </w:divsChild>
                            </w:div>
                            <w:div w:id="1456751558">
                              <w:marLeft w:val="0"/>
                              <w:marRight w:val="0"/>
                              <w:marTop w:val="240"/>
                              <w:marBottom w:val="240"/>
                              <w:divBdr>
                                <w:top w:val="none" w:sz="0" w:space="0" w:color="auto"/>
                                <w:left w:val="none" w:sz="0" w:space="0" w:color="auto"/>
                                <w:bottom w:val="none" w:sz="0" w:space="0" w:color="auto"/>
                                <w:right w:val="none" w:sz="0" w:space="0" w:color="auto"/>
                              </w:divBdr>
                              <w:divsChild>
                                <w:div w:id="1806727953">
                                  <w:marLeft w:val="0"/>
                                  <w:marRight w:val="0"/>
                                  <w:marTop w:val="0"/>
                                  <w:marBottom w:val="0"/>
                                  <w:divBdr>
                                    <w:top w:val="none" w:sz="0" w:space="0" w:color="auto"/>
                                    <w:left w:val="none" w:sz="0" w:space="0" w:color="auto"/>
                                    <w:bottom w:val="none" w:sz="0" w:space="0" w:color="auto"/>
                                    <w:right w:val="none" w:sz="0" w:space="0" w:color="auto"/>
                                  </w:divBdr>
                                </w:div>
                              </w:divsChild>
                            </w:div>
                            <w:div w:id="1554851123">
                              <w:marLeft w:val="0"/>
                              <w:marRight w:val="0"/>
                              <w:marTop w:val="240"/>
                              <w:marBottom w:val="240"/>
                              <w:divBdr>
                                <w:top w:val="none" w:sz="0" w:space="0" w:color="auto"/>
                                <w:left w:val="none" w:sz="0" w:space="0" w:color="auto"/>
                                <w:bottom w:val="none" w:sz="0" w:space="0" w:color="auto"/>
                                <w:right w:val="none" w:sz="0" w:space="0" w:color="auto"/>
                              </w:divBdr>
                              <w:divsChild>
                                <w:div w:id="575942014">
                                  <w:marLeft w:val="0"/>
                                  <w:marRight w:val="0"/>
                                  <w:marTop w:val="0"/>
                                  <w:marBottom w:val="0"/>
                                  <w:divBdr>
                                    <w:top w:val="none" w:sz="0" w:space="0" w:color="auto"/>
                                    <w:left w:val="none" w:sz="0" w:space="0" w:color="auto"/>
                                    <w:bottom w:val="none" w:sz="0" w:space="0" w:color="auto"/>
                                    <w:right w:val="none" w:sz="0" w:space="0" w:color="auto"/>
                                  </w:divBdr>
                                </w:div>
                              </w:divsChild>
                            </w:div>
                            <w:div w:id="733895450">
                              <w:marLeft w:val="0"/>
                              <w:marRight w:val="0"/>
                              <w:marTop w:val="360"/>
                              <w:marBottom w:val="360"/>
                              <w:divBdr>
                                <w:top w:val="none" w:sz="0" w:space="0" w:color="auto"/>
                                <w:left w:val="none" w:sz="0" w:space="0" w:color="auto"/>
                                <w:bottom w:val="none" w:sz="0" w:space="0" w:color="auto"/>
                                <w:right w:val="none" w:sz="0" w:space="0" w:color="auto"/>
                              </w:divBdr>
                            </w:div>
                            <w:div w:id="1865825056">
                              <w:marLeft w:val="0"/>
                              <w:marRight w:val="0"/>
                              <w:marTop w:val="240"/>
                              <w:marBottom w:val="240"/>
                              <w:divBdr>
                                <w:top w:val="none" w:sz="0" w:space="0" w:color="auto"/>
                                <w:left w:val="none" w:sz="0" w:space="0" w:color="auto"/>
                                <w:bottom w:val="none" w:sz="0" w:space="0" w:color="auto"/>
                                <w:right w:val="none" w:sz="0" w:space="0" w:color="auto"/>
                              </w:divBdr>
                              <w:divsChild>
                                <w:div w:id="401026875">
                                  <w:marLeft w:val="0"/>
                                  <w:marRight w:val="0"/>
                                  <w:marTop w:val="0"/>
                                  <w:marBottom w:val="0"/>
                                  <w:divBdr>
                                    <w:top w:val="none" w:sz="0" w:space="0" w:color="auto"/>
                                    <w:left w:val="none" w:sz="0" w:space="0" w:color="auto"/>
                                    <w:bottom w:val="none" w:sz="0" w:space="0" w:color="auto"/>
                                    <w:right w:val="none" w:sz="0" w:space="0" w:color="auto"/>
                                  </w:divBdr>
                                </w:div>
                              </w:divsChild>
                            </w:div>
                            <w:div w:id="1243296130">
                              <w:marLeft w:val="0"/>
                              <w:marRight w:val="0"/>
                              <w:marTop w:val="240"/>
                              <w:marBottom w:val="240"/>
                              <w:divBdr>
                                <w:top w:val="none" w:sz="0" w:space="0" w:color="auto"/>
                                <w:left w:val="none" w:sz="0" w:space="0" w:color="auto"/>
                                <w:bottom w:val="none" w:sz="0" w:space="0" w:color="auto"/>
                                <w:right w:val="none" w:sz="0" w:space="0" w:color="auto"/>
                              </w:divBdr>
                              <w:divsChild>
                                <w:div w:id="1410418094">
                                  <w:marLeft w:val="0"/>
                                  <w:marRight w:val="0"/>
                                  <w:marTop w:val="0"/>
                                  <w:marBottom w:val="0"/>
                                  <w:divBdr>
                                    <w:top w:val="none" w:sz="0" w:space="0" w:color="auto"/>
                                    <w:left w:val="none" w:sz="0" w:space="0" w:color="auto"/>
                                    <w:bottom w:val="none" w:sz="0" w:space="0" w:color="auto"/>
                                    <w:right w:val="none" w:sz="0" w:space="0" w:color="auto"/>
                                  </w:divBdr>
                                </w:div>
                              </w:divsChild>
                            </w:div>
                            <w:div w:id="1614747828">
                              <w:marLeft w:val="0"/>
                              <w:marRight w:val="0"/>
                              <w:marTop w:val="360"/>
                              <w:marBottom w:val="360"/>
                              <w:divBdr>
                                <w:top w:val="none" w:sz="0" w:space="0" w:color="auto"/>
                                <w:left w:val="none" w:sz="0" w:space="0" w:color="auto"/>
                                <w:bottom w:val="none" w:sz="0" w:space="0" w:color="auto"/>
                                <w:right w:val="none" w:sz="0" w:space="0" w:color="auto"/>
                              </w:divBdr>
                            </w:div>
                            <w:div w:id="367223841">
                              <w:marLeft w:val="0"/>
                              <w:marRight w:val="0"/>
                              <w:marTop w:val="240"/>
                              <w:marBottom w:val="240"/>
                              <w:divBdr>
                                <w:top w:val="none" w:sz="0" w:space="0" w:color="auto"/>
                                <w:left w:val="none" w:sz="0" w:space="0" w:color="auto"/>
                                <w:bottom w:val="none" w:sz="0" w:space="0" w:color="auto"/>
                                <w:right w:val="none" w:sz="0" w:space="0" w:color="auto"/>
                              </w:divBdr>
                              <w:divsChild>
                                <w:div w:id="781266748">
                                  <w:marLeft w:val="0"/>
                                  <w:marRight w:val="0"/>
                                  <w:marTop w:val="0"/>
                                  <w:marBottom w:val="0"/>
                                  <w:divBdr>
                                    <w:top w:val="none" w:sz="0" w:space="0" w:color="auto"/>
                                    <w:left w:val="none" w:sz="0" w:space="0" w:color="auto"/>
                                    <w:bottom w:val="none" w:sz="0" w:space="0" w:color="auto"/>
                                    <w:right w:val="none" w:sz="0" w:space="0" w:color="auto"/>
                                  </w:divBdr>
                                </w:div>
                              </w:divsChild>
                            </w:div>
                            <w:div w:id="1688410819">
                              <w:marLeft w:val="0"/>
                              <w:marRight w:val="0"/>
                              <w:marTop w:val="240"/>
                              <w:marBottom w:val="240"/>
                              <w:divBdr>
                                <w:top w:val="none" w:sz="0" w:space="0" w:color="auto"/>
                                <w:left w:val="none" w:sz="0" w:space="0" w:color="auto"/>
                                <w:bottom w:val="none" w:sz="0" w:space="0" w:color="auto"/>
                                <w:right w:val="none" w:sz="0" w:space="0" w:color="auto"/>
                              </w:divBdr>
                              <w:divsChild>
                                <w:div w:id="1825049486">
                                  <w:marLeft w:val="0"/>
                                  <w:marRight w:val="0"/>
                                  <w:marTop w:val="0"/>
                                  <w:marBottom w:val="0"/>
                                  <w:divBdr>
                                    <w:top w:val="none" w:sz="0" w:space="0" w:color="auto"/>
                                    <w:left w:val="none" w:sz="0" w:space="0" w:color="auto"/>
                                    <w:bottom w:val="none" w:sz="0" w:space="0" w:color="auto"/>
                                    <w:right w:val="none" w:sz="0" w:space="0" w:color="auto"/>
                                  </w:divBdr>
                                </w:div>
                              </w:divsChild>
                            </w:div>
                            <w:div w:id="306518385">
                              <w:marLeft w:val="0"/>
                              <w:marRight w:val="0"/>
                              <w:marTop w:val="240"/>
                              <w:marBottom w:val="240"/>
                              <w:divBdr>
                                <w:top w:val="none" w:sz="0" w:space="0" w:color="auto"/>
                                <w:left w:val="none" w:sz="0" w:space="0" w:color="auto"/>
                                <w:bottom w:val="none" w:sz="0" w:space="0" w:color="auto"/>
                                <w:right w:val="none" w:sz="0" w:space="0" w:color="auto"/>
                              </w:divBdr>
                              <w:divsChild>
                                <w:div w:id="681392062">
                                  <w:marLeft w:val="0"/>
                                  <w:marRight w:val="0"/>
                                  <w:marTop w:val="0"/>
                                  <w:marBottom w:val="0"/>
                                  <w:divBdr>
                                    <w:top w:val="none" w:sz="0" w:space="0" w:color="auto"/>
                                    <w:left w:val="none" w:sz="0" w:space="0" w:color="auto"/>
                                    <w:bottom w:val="none" w:sz="0" w:space="0" w:color="auto"/>
                                    <w:right w:val="none" w:sz="0" w:space="0" w:color="auto"/>
                                  </w:divBdr>
                                </w:div>
                              </w:divsChild>
                            </w:div>
                            <w:div w:id="1424260507">
                              <w:marLeft w:val="0"/>
                              <w:marRight w:val="0"/>
                              <w:marTop w:val="240"/>
                              <w:marBottom w:val="240"/>
                              <w:divBdr>
                                <w:top w:val="none" w:sz="0" w:space="0" w:color="auto"/>
                                <w:left w:val="none" w:sz="0" w:space="0" w:color="auto"/>
                                <w:bottom w:val="none" w:sz="0" w:space="0" w:color="auto"/>
                                <w:right w:val="none" w:sz="0" w:space="0" w:color="auto"/>
                              </w:divBdr>
                              <w:divsChild>
                                <w:div w:id="476340880">
                                  <w:marLeft w:val="0"/>
                                  <w:marRight w:val="0"/>
                                  <w:marTop w:val="0"/>
                                  <w:marBottom w:val="0"/>
                                  <w:divBdr>
                                    <w:top w:val="none" w:sz="0" w:space="0" w:color="auto"/>
                                    <w:left w:val="none" w:sz="0" w:space="0" w:color="auto"/>
                                    <w:bottom w:val="none" w:sz="0" w:space="0" w:color="auto"/>
                                    <w:right w:val="none" w:sz="0" w:space="0" w:color="auto"/>
                                  </w:divBdr>
                                </w:div>
                              </w:divsChild>
                            </w:div>
                            <w:div w:id="1608269873">
                              <w:marLeft w:val="0"/>
                              <w:marRight w:val="0"/>
                              <w:marTop w:val="360"/>
                              <w:marBottom w:val="360"/>
                              <w:divBdr>
                                <w:top w:val="none" w:sz="0" w:space="0" w:color="auto"/>
                                <w:left w:val="none" w:sz="0" w:space="0" w:color="auto"/>
                                <w:bottom w:val="none" w:sz="0" w:space="0" w:color="auto"/>
                                <w:right w:val="none" w:sz="0" w:space="0" w:color="auto"/>
                              </w:divBdr>
                            </w:div>
                            <w:div w:id="975448180">
                              <w:marLeft w:val="0"/>
                              <w:marRight w:val="0"/>
                              <w:marTop w:val="240"/>
                              <w:marBottom w:val="240"/>
                              <w:divBdr>
                                <w:top w:val="none" w:sz="0" w:space="0" w:color="auto"/>
                                <w:left w:val="none" w:sz="0" w:space="0" w:color="auto"/>
                                <w:bottom w:val="none" w:sz="0" w:space="0" w:color="auto"/>
                                <w:right w:val="none" w:sz="0" w:space="0" w:color="auto"/>
                              </w:divBdr>
                              <w:divsChild>
                                <w:div w:id="1064136710">
                                  <w:marLeft w:val="0"/>
                                  <w:marRight w:val="0"/>
                                  <w:marTop w:val="0"/>
                                  <w:marBottom w:val="0"/>
                                  <w:divBdr>
                                    <w:top w:val="none" w:sz="0" w:space="0" w:color="auto"/>
                                    <w:left w:val="none" w:sz="0" w:space="0" w:color="auto"/>
                                    <w:bottom w:val="none" w:sz="0" w:space="0" w:color="auto"/>
                                    <w:right w:val="none" w:sz="0" w:space="0" w:color="auto"/>
                                  </w:divBdr>
                                </w:div>
                              </w:divsChild>
                            </w:div>
                            <w:div w:id="953751632">
                              <w:marLeft w:val="0"/>
                              <w:marRight w:val="0"/>
                              <w:marTop w:val="240"/>
                              <w:marBottom w:val="240"/>
                              <w:divBdr>
                                <w:top w:val="none" w:sz="0" w:space="0" w:color="auto"/>
                                <w:left w:val="none" w:sz="0" w:space="0" w:color="auto"/>
                                <w:bottom w:val="none" w:sz="0" w:space="0" w:color="auto"/>
                                <w:right w:val="none" w:sz="0" w:space="0" w:color="auto"/>
                              </w:divBdr>
                              <w:divsChild>
                                <w:div w:id="240721880">
                                  <w:marLeft w:val="0"/>
                                  <w:marRight w:val="0"/>
                                  <w:marTop w:val="0"/>
                                  <w:marBottom w:val="0"/>
                                  <w:divBdr>
                                    <w:top w:val="none" w:sz="0" w:space="0" w:color="auto"/>
                                    <w:left w:val="none" w:sz="0" w:space="0" w:color="auto"/>
                                    <w:bottom w:val="none" w:sz="0" w:space="0" w:color="auto"/>
                                    <w:right w:val="none" w:sz="0" w:space="0" w:color="auto"/>
                                  </w:divBdr>
                                </w:div>
                              </w:divsChild>
                            </w:div>
                            <w:div w:id="946231856">
                              <w:marLeft w:val="0"/>
                              <w:marRight w:val="0"/>
                              <w:marTop w:val="240"/>
                              <w:marBottom w:val="240"/>
                              <w:divBdr>
                                <w:top w:val="none" w:sz="0" w:space="0" w:color="auto"/>
                                <w:left w:val="none" w:sz="0" w:space="0" w:color="auto"/>
                                <w:bottom w:val="none" w:sz="0" w:space="0" w:color="auto"/>
                                <w:right w:val="none" w:sz="0" w:space="0" w:color="auto"/>
                              </w:divBdr>
                              <w:divsChild>
                                <w:div w:id="999389060">
                                  <w:marLeft w:val="0"/>
                                  <w:marRight w:val="0"/>
                                  <w:marTop w:val="0"/>
                                  <w:marBottom w:val="0"/>
                                  <w:divBdr>
                                    <w:top w:val="none" w:sz="0" w:space="0" w:color="auto"/>
                                    <w:left w:val="none" w:sz="0" w:space="0" w:color="auto"/>
                                    <w:bottom w:val="none" w:sz="0" w:space="0" w:color="auto"/>
                                    <w:right w:val="none" w:sz="0" w:space="0" w:color="auto"/>
                                  </w:divBdr>
                                </w:div>
                              </w:divsChild>
                            </w:div>
                            <w:div w:id="28796804">
                              <w:marLeft w:val="0"/>
                              <w:marRight w:val="0"/>
                              <w:marTop w:val="360"/>
                              <w:marBottom w:val="360"/>
                              <w:divBdr>
                                <w:top w:val="none" w:sz="0" w:space="0" w:color="auto"/>
                                <w:left w:val="none" w:sz="0" w:space="0" w:color="auto"/>
                                <w:bottom w:val="none" w:sz="0" w:space="0" w:color="auto"/>
                                <w:right w:val="none" w:sz="0" w:space="0" w:color="auto"/>
                              </w:divBdr>
                            </w:div>
                            <w:div w:id="1759399539">
                              <w:marLeft w:val="0"/>
                              <w:marRight w:val="0"/>
                              <w:marTop w:val="240"/>
                              <w:marBottom w:val="240"/>
                              <w:divBdr>
                                <w:top w:val="none" w:sz="0" w:space="0" w:color="auto"/>
                                <w:left w:val="none" w:sz="0" w:space="0" w:color="auto"/>
                                <w:bottom w:val="none" w:sz="0" w:space="0" w:color="auto"/>
                                <w:right w:val="none" w:sz="0" w:space="0" w:color="auto"/>
                              </w:divBdr>
                              <w:divsChild>
                                <w:div w:id="1264535867">
                                  <w:marLeft w:val="0"/>
                                  <w:marRight w:val="0"/>
                                  <w:marTop w:val="0"/>
                                  <w:marBottom w:val="0"/>
                                  <w:divBdr>
                                    <w:top w:val="none" w:sz="0" w:space="0" w:color="auto"/>
                                    <w:left w:val="none" w:sz="0" w:space="0" w:color="auto"/>
                                    <w:bottom w:val="none" w:sz="0" w:space="0" w:color="auto"/>
                                    <w:right w:val="none" w:sz="0" w:space="0" w:color="auto"/>
                                  </w:divBdr>
                                </w:div>
                              </w:divsChild>
                            </w:div>
                            <w:div w:id="117993715">
                              <w:marLeft w:val="0"/>
                              <w:marRight w:val="0"/>
                              <w:marTop w:val="240"/>
                              <w:marBottom w:val="240"/>
                              <w:divBdr>
                                <w:top w:val="none" w:sz="0" w:space="0" w:color="auto"/>
                                <w:left w:val="none" w:sz="0" w:space="0" w:color="auto"/>
                                <w:bottom w:val="none" w:sz="0" w:space="0" w:color="auto"/>
                                <w:right w:val="none" w:sz="0" w:space="0" w:color="auto"/>
                              </w:divBdr>
                              <w:divsChild>
                                <w:div w:id="941256648">
                                  <w:marLeft w:val="0"/>
                                  <w:marRight w:val="0"/>
                                  <w:marTop w:val="0"/>
                                  <w:marBottom w:val="0"/>
                                  <w:divBdr>
                                    <w:top w:val="none" w:sz="0" w:space="0" w:color="auto"/>
                                    <w:left w:val="none" w:sz="0" w:space="0" w:color="auto"/>
                                    <w:bottom w:val="none" w:sz="0" w:space="0" w:color="auto"/>
                                    <w:right w:val="none" w:sz="0" w:space="0" w:color="auto"/>
                                  </w:divBdr>
                                </w:div>
                              </w:divsChild>
                            </w:div>
                            <w:div w:id="1986004147">
                              <w:marLeft w:val="0"/>
                              <w:marRight w:val="0"/>
                              <w:marTop w:val="240"/>
                              <w:marBottom w:val="240"/>
                              <w:divBdr>
                                <w:top w:val="none" w:sz="0" w:space="0" w:color="auto"/>
                                <w:left w:val="none" w:sz="0" w:space="0" w:color="auto"/>
                                <w:bottom w:val="none" w:sz="0" w:space="0" w:color="auto"/>
                                <w:right w:val="none" w:sz="0" w:space="0" w:color="auto"/>
                              </w:divBdr>
                              <w:divsChild>
                                <w:div w:id="1005669898">
                                  <w:marLeft w:val="0"/>
                                  <w:marRight w:val="0"/>
                                  <w:marTop w:val="0"/>
                                  <w:marBottom w:val="0"/>
                                  <w:divBdr>
                                    <w:top w:val="none" w:sz="0" w:space="0" w:color="auto"/>
                                    <w:left w:val="none" w:sz="0" w:space="0" w:color="auto"/>
                                    <w:bottom w:val="none" w:sz="0" w:space="0" w:color="auto"/>
                                    <w:right w:val="none" w:sz="0" w:space="0" w:color="auto"/>
                                  </w:divBdr>
                                </w:div>
                              </w:divsChild>
                            </w:div>
                            <w:div w:id="693961262">
                              <w:marLeft w:val="0"/>
                              <w:marRight w:val="0"/>
                              <w:marTop w:val="240"/>
                              <w:marBottom w:val="240"/>
                              <w:divBdr>
                                <w:top w:val="none" w:sz="0" w:space="0" w:color="auto"/>
                                <w:left w:val="none" w:sz="0" w:space="0" w:color="auto"/>
                                <w:bottom w:val="none" w:sz="0" w:space="0" w:color="auto"/>
                                <w:right w:val="none" w:sz="0" w:space="0" w:color="auto"/>
                              </w:divBdr>
                              <w:divsChild>
                                <w:div w:id="1084456720">
                                  <w:marLeft w:val="0"/>
                                  <w:marRight w:val="0"/>
                                  <w:marTop w:val="0"/>
                                  <w:marBottom w:val="0"/>
                                  <w:divBdr>
                                    <w:top w:val="none" w:sz="0" w:space="0" w:color="auto"/>
                                    <w:left w:val="none" w:sz="0" w:space="0" w:color="auto"/>
                                    <w:bottom w:val="none" w:sz="0" w:space="0" w:color="auto"/>
                                    <w:right w:val="none" w:sz="0" w:space="0" w:color="auto"/>
                                  </w:divBdr>
                                </w:div>
                              </w:divsChild>
                            </w:div>
                            <w:div w:id="810942948">
                              <w:marLeft w:val="0"/>
                              <w:marRight w:val="0"/>
                              <w:marTop w:val="240"/>
                              <w:marBottom w:val="240"/>
                              <w:divBdr>
                                <w:top w:val="none" w:sz="0" w:space="0" w:color="auto"/>
                                <w:left w:val="none" w:sz="0" w:space="0" w:color="auto"/>
                                <w:bottom w:val="none" w:sz="0" w:space="0" w:color="auto"/>
                                <w:right w:val="none" w:sz="0" w:space="0" w:color="auto"/>
                              </w:divBdr>
                              <w:divsChild>
                                <w:div w:id="381177602">
                                  <w:marLeft w:val="0"/>
                                  <w:marRight w:val="0"/>
                                  <w:marTop w:val="0"/>
                                  <w:marBottom w:val="0"/>
                                  <w:divBdr>
                                    <w:top w:val="none" w:sz="0" w:space="0" w:color="auto"/>
                                    <w:left w:val="none" w:sz="0" w:space="0" w:color="auto"/>
                                    <w:bottom w:val="none" w:sz="0" w:space="0" w:color="auto"/>
                                    <w:right w:val="none" w:sz="0" w:space="0" w:color="auto"/>
                                  </w:divBdr>
                                </w:div>
                              </w:divsChild>
                            </w:div>
                            <w:div w:id="62460230">
                              <w:marLeft w:val="0"/>
                              <w:marRight w:val="0"/>
                              <w:marTop w:val="240"/>
                              <w:marBottom w:val="240"/>
                              <w:divBdr>
                                <w:top w:val="none" w:sz="0" w:space="0" w:color="auto"/>
                                <w:left w:val="none" w:sz="0" w:space="0" w:color="auto"/>
                                <w:bottom w:val="none" w:sz="0" w:space="0" w:color="auto"/>
                                <w:right w:val="none" w:sz="0" w:space="0" w:color="auto"/>
                              </w:divBdr>
                              <w:divsChild>
                                <w:div w:id="561333830">
                                  <w:marLeft w:val="0"/>
                                  <w:marRight w:val="0"/>
                                  <w:marTop w:val="0"/>
                                  <w:marBottom w:val="0"/>
                                  <w:divBdr>
                                    <w:top w:val="none" w:sz="0" w:space="0" w:color="auto"/>
                                    <w:left w:val="none" w:sz="0" w:space="0" w:color="auto"/>
                                    <w:bottom w:val="none" w:sz="0" w:space="0" w:color="auto"/>
                                    <w:right w:val="none" w:sz="0" w:space="0" w:color="auto"/>
                                  </w:divBdr>
                                </w:div>
                              </w:divsChild>
                            </w:div>
                            <w:div w:id="895511806">
                              <w:marLeft w:val="0"/>
                              <w:marRight w:val="0"/>
                              <w:marTop w:val="360"/>
                              <w:marBottom w:val="360"/>
                              <w:divBdr>
                                <w:top w:val="none" w:sz="0" w:space="0" w:color="auto"/>
                                <w:left w:val="none" w:sz="0" w:space="0" w:color="auto"/>
                                <w:bottom w:val="none" w:sz="0" w:space="0" w:color="auto"/>
                                <w:right w:val="none" w:sz="0" w:space="0" w:color="auto"/>
                              </w:divBdr>
                            </w:div>
                            <w:div w:id="1089425925">
                              <w:marLeft w:val="0"/>
                              <w:marRight w:val="0"/>
                              <w:marTop w:val="240"/>
                              <w:marBottom w:val="240"/>
                              <w:divBdr>
                                <w:top w:val="none" w:sz="0" w:space="0" w:color="auto"/>
                                <w:left w:val="none" w:sz="0" w:space="0" w:color="auto"/>
                                <w:bottom w:val="none" w:sz="0" w:space="0" w:color="auto"/>
                                <w:right w:val="none" w:sz="0" w:space="0" w:color="auto"/>
                              </w:divBdr>
                              <w:divsChild>
                                <w:div w:id="32584312">
                                  <w:marLeft w:val="0"/>
                                  <w:marRight w:val="0"/>
                                  <w:marTop w:val="0"/>
                                  <w:marBottom w:val="0"/>
                                  <w:divBdr>
                                    <w:top w:val="none" w:sz="0" w:space="0" w:color="auto"/>
                                    <w:left w:val="none" w:sz="0" w:space="0" w:color="auto"/>
                                    <w:bottom w:val="none" w:sz="0" w:space="0" w:color="auto"/>
                                    <w:right w:val="none" w:sz="0" w:space="0" w:color="auto"/>
                                  </w:divBdr>
                                </w:div>
                              </w:divsChild>
                            </w:div>
                            <w:div w:id="1317417708">
                              <w:marLeft w:val="0"/>
                              <w:marRight w:val="0"/>
                              <w:marTop w:val="240"/>
                              <w:marBottom w:val="240"/>
                              <w:divBdr>
                                <w:top w:val="none" w:sz="0" w:space="0" w:color="auto"/>
                                <w:left w:val="none" w:sz="0" w:space="0" w:color="auto"/>
                                <w:bottom w:val="none" w:sz="0" w:space="0" w:color="auto"/>
                                <w:right w:val="none" w:sz="0" w:space="0" w:color="auto"/>
                              </w:divBdr>
                              <w:divsChild>
                                <w:div w:id="868176800">
                                  <w:marLeft w:val="0"/>
                                  <w:marRight w:val="0"/>
                                  <w:marTop w:val="0"/>
                                  <w:marBottom w:val="0"/>
                                  <w:divBdr>
                                    <w:top w:val="none" w:sz="0" w:space="0" w:color="auto"/>
                                    <w:left w:val="none" w:sz="0" w:space="0" w:color="auto"/>
                                    <w:bottom w:val="none" w:sz="0" w:space="0" w:color="auto"/>
                                    <w:right w:val="none" w:sz="0" w:space="0" w:color="auto"/>
                                  </w:divBdr>
                                </w:div>
                              </w:divsChild>
                            </w:div>
                            <w:div w:id="903762967">
                              <w:marLeft w:val="0"/>
                              <w:marRight w:val="0"/>
                              <w:marTop w:val="360"/>
                              <w:marBottom w:val="450"/>
                              <w:divBdr>
                                <w:top w:val="none" w:sz="0" w:space="0" w:color="auto"/>
                                <w:left w:val="none" w:sz="0" w:space="0" w:color="auto"/>
                                <w:bottom w:val="none" w:sz="0" w:space="0" w:color="auto"/>
                                <w:right w:val="none" w:sz="0" w:space="0" w:color="auto"/>
                              </w:divBdr>
                              <w:divsChild>
                                <w:div w:id="824662337">
                                  <w:marLeft w:val="0"/>
                                  <w:marRight w:val="0"/>
                                  <w:marTop w:val="0"/>
                                  <w:marBottom w:val="0"/>
                                  <w:divBdr>
                                    <w:top w:val="none" w:sz="0" w:space="0" w:color="auto"/>
                                    <w:left w:val="none" w:sz="0" w:space="0" w:color="auto"/>
                                    <w:bottom w:val="single" w:sz="6" w:space="15" w:color="B8B9BA"/>
                                    <w:right w:val="none" w:sz="0" w:space="0" w:color="auto"/>
                                  </w:divBdr>
                                  <w:divsChild>
                                    <w:div w:id="795752590">
                                      <w:marLeft w:val="0"/>
                                      <w:marRight w:val="0"/>
                                      <w:marTop w:val="0"/>
                                      <w:marBottom w:val="0"/>
                                      <w:divBdr>
                                        <w:top w:val="none" w:sz="0" w:space="0" w:color="auto"/>
                                        <w:left w:val="none" w:sz="0" w:space="0" w:color="auto"/>
                                        <w:bottom w:val="none" w:sz="0" w:space="0" w:color="auto"/>
                                        <w:right w:val="none" w:sz="0" w:space="0" w:color="auto"/>
                                      </w:divBdr>
                                    </w:div>
                                    <w:div w:id="73402807">
                                      <w:marLeft w:val="0"/>
                                      <w:marRight w:val="0"/>
                                      <w:marTop w:val="225"/>
                                      <w:marBottom w:val="0"/>
                                      <w:divBdr>
                                        <w:top w:val="none" w:sz="0" w:space="0" w:color="auto"/>
                                        <w:left w:val="none" w:sz="0" w:space="0" w:color="auto"/>
                                        <w:bottom w:val="none" w:sz="0" w:space="0" w:color="auto"/>
                                        <w:right w:val="none" w:sz="0" w:space="0" w:color="auto"/>
                                      </w:divBdr>
                                      <w:divsChild>
                                        <w:div w:id="1248689828">
                                          <w:marLeft w:val="0"/>
                                          <w:marRight w:val="0"/>
                                          <w:marTop w:val="0"/>
                                          <w:marBottom w:val="0"/>
                                          <w:divBdr>
                                            <w:top w:val="none" w:sz="0" w:space="0" w:color="auto"/>
                                            <w:left w:val="none" w:sz="0" w:space="0" w:color="auto"/>
                                            <w:bottom w:val="none" w:sz="0" w:space="0" w:color="auto"/>
                                            <w:right w:val="none" w:sz="0" w:space="0" w:color="auto"/>
                                          </w:divBdr>
                                        </w:div>
                                      </w:divsChild>
                                    </w:div>
                                    <w:div w:id="13198408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6733424">
                              <w:marLeft w:val="0"/>
                              <w:marRight w:val="0"/>
                              <w:marTop w:val="240"/>
                              <w:marBottom w:val="240"/>
                              <w:divBdr>
                                <w:top w:val="none" w:sz="0" w:space="0" w:color="auto"/>
                                <w:left w:val="none" w:sz="0" w:space="0" w:color="auto"/>
                                <w:bottom w:val="none" w:sz="0" w:space="0" w:color="auto"/>
                                <w:right w:val="none" w:sz="0" w:space="0" w:color="auto"/>
                              </w:divBdr>
                              <w:divsChild>
                                <w:div w:id="507984756">
                                  <w:marLeft w:val="0"/>
                                  <w:marRight w:val="0"/>
                                  <w:marTop w:val="0"/>
                                  <w:marBottom w:val="0"/>
                                  <w:divBdr>
                                    <w:top w:val="none" w:sz="0" w:space="0" w:color="auto"/>
                                    <w:left w:val="none" w:sz="0" w:space="0" w:color="auto"/>
                                    <w:bottom w:val="none" w:sz="0" w:space="0" w:color="auto"/>
                                    <w:right w:val="none" w:sz="0" w:space="0" w:color="auto"/>
                                  </w:divBdr>
                                </w:div>
                              </w:divsChild>
                            </w:div>
                            <w:div w:id="1608736497">
                              <w:marLeft w:val="0"/>
                              <w:marRight w:val="0"/>
                              <w:marTop w:val="240"/>
                              <w:marBottom w:val="240"/>
                              <w:divBdr>
                                <w:top w:val="none" w:sz="0" w:space="0" w:color="auto"/>
                                <w:left w:val="none" w:sz="0" w:space="0" w:color="auto"/>
                                <w:bottom w:val="none" w:sz="0" w:space="0" w:color="auto"/>
                                <w:right w:val="none" w:sz="0" w:space="0" w:color="auto"/>
                              </w:divBdr>
                              <w:divsChild>
                                <w:div w:id="7614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57836">
      <w:bodyDiv w:val="1"/>
      <w:marLeft w:val="0"/>
      <w:marRight w:val="0"/>
      <w:marTop w:val="0"/>
      <w:marBottom w:val="0"/>
      <w:divBdr>
        <w:top w:val="none" w:sz="0" w:space="0" w:color="auto"/>
        <w:left w:val="none" w:sz="0" w:space="0" w:color="auto"/>
        <w:bottom w:val="none" w:sz="0" w:space="0" w:color="auto"/>
        <w:right w:val="none" w:sz="0" w:space="0" w:color="auto"/>
      </w:divBdr>
      <w:divsChild>
        <w:div w:id="643125080">
          <w:marLeft w:val="0"/>
          <w:marRight w:val="0"/>
          <w:marTop w:val="0"/>
          <w:marBottom w:val="0"/>
          <w:divBdr>
            <w:top w:val="none" w:sz="0" w:space="0" w:color="auto"/>
            <w:left w:val="none" w:sz="0" w:space="0" w:color="auto"/>
            <w:bottom w:val="none" w:sz="0" w:space="0" w:color="auto"/>
            <w:right w:val="none" w:sz="0" w:space="0" w:color="auto"/>
          </w:divBdr>
          <w:divsChild>
            <w:div w:id="27805909">
              <w:marLeft w:val="0"/>
              <w:marRight w:val="0"/>
              <w:marTop w:val="0"/>
              <w:marBottom w:val="0"/>
              <w:divBdr>
                <w:top w:val="none" w:sz="0" w:space="0" w:color="auto"/>
                <w:left w:val="none" w:sz="0" w:space="0" w:color="auto"/>
                <w:bottom w:val="none" w:sz="0" w:space="0" w:color="auto"/>
                <w:right w:val="none" w:sz="0" w:space="0" w:color="auto"/>
              </w:divBdr>
              <w:divsChild>
                <w:div w:id="591204275">
                  <w:marLeft w:val="0"/>
                  <w:marRight w:val="0"/>
                  <w:marTop w:val="0"/>
                  <w:marBottom w:val="0"/>
                  <w:divBdr>
                    <w:top w:val="none" w:sz="0" w:space="0" w:color="auto"/>
                    <w:left w:val="none" w:sz="0" w:space="0" w:color="auto"/>
                    <w:bottom w:val="none" w:sz="0" w:space="0" w:color="auto"/>
                    <w:right w:val="none" w:sz="0" w:space="0" w:color="auto"/>
                  </w:divBdr>
                </w:div>
                <w:div w:id="41680959">
                  <w:marLeft w:val="0"/>
                  <w:marRight w:val="0"/>
                  <w:marTop w:val="600"/>
                  <w:marBottom w:val="0"/>
                  <w:divBdr>
                    <w:top w:val="none" w:sz="0" w:space="0" w:color="auto"/>
                    <w:left w:val="none" w:sz="0" w:space="0" w:color="auto"/>
                    <w:bottom w:val="none" w:sz="0" w:space="0" w:color="auto"/>
                    <w:right w:val="none" w:sz="0" w:space="0" w:color="auto"/>
                  </w:divBdr>
                  <w:divsChild>
                    <w:div w:id="526021493">
                      <w:marLeft w:val="0"/>
                      <w:marRight w:val="0"/>
                      <w:marTop w:val="0"/>
                      <w:marBottom w:val="0"/>
                      <w:divBdr>
                        <w:top w:val="none" w:sz="0" w:space="0" w:color="auto"/>
                        <w:left w:val="none" w:sz="0" w:space="0" w:color="auto"/>
                        <w:bottom w:val="none" w:sz="0" w:space="0" w:color="auto"/>
                        <w:right w:val="none" w:sz="0" w:space="0" w:color="auto"/>
                      </w:divBdr>
                      <w:divsChild>
                        <w:div w:id="2025588810">
                          <w:marLeft w:val="0"/>
                          <w:marRight w:val="0"/>
                          <w:marTop w:val="0"/>
                          <w:marBottom w:val="0"/>
                          <w:divBdr>
                            <w:top w:val="none" w:sz="0" w:space="0" w:color="auto"/>
                            <w:left w:val="none" w:sz="0" w:space="0" w:color="auto"/>
                            <w:bottom w:val="none" w:sz="0" w:space="0" w:color="auto"/>
                            <w:right w:val="none" w:sz="0" w:space="0" w:color="auto"/>
                          </w:divBdr>
                          <w:divsChild>
                            <w:div w:id="1202209663">
                              <w:marLeft w:val="0"/>
                              <w:marRight w:val="0"/>
                              <w:marTop w:val="0"/>
                              <w:marBottom w:val="0"/>
                              <w:divBdr>
                                <w:top w:val="none" w:sz="0" w:space="0" w:color="auto"/>
                                <w:left w:val="none" w:sz="0" w:space="0" w:color="auto"/>
                                <w:bottom w:val="none" w:sz="0" w:space="0" w:color="auto"/>
                                <w:right w:val="none" w:sz="0" w:space="0" w:color="auto"/>
                              </w:divBdr>
                            </w:div>
                          </w:divsChild>
                        </w:div>
                        <w:div w:id="1107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974093">
          <w:marLeft w:val="0"/>
          <w:marRight w:val="0"/>
          <w:marTop w:val="0"/>
          <w:marBottom w:val="0"/>
          <w:divBdr>
            <w:top w:val="none" w:sz="0" w:space="0" w:color="auto"/>
            <w:left w:val="none" w:sz="0" w:space="0" w:color="auto"/>
            <w:bottom w:val="none" w:sz="0" w:space="0" w:color="auto"/>
            <w:right w:val="none" w:sz="0" w:space="0" w:color="auto"/>
          </w:divBdr>
          <w:divsChild>
            <w:div w:id="1355498536">
              <w:marLeft w:val="0"/>
              <w:marRight w:val="0"/>
              <w:marTop w:val="0"/>
              <w:marBottom w:val="0"/>
              <w:divBdr>
                <w:top w:val="none" w:sz="0" w:space="0" w:color="auto"/>
                <w:left w:val="none" w:sz="0" w:space="0" w:color="auto"/>
                <w:bottom w:val="none" w:sz="0" w:space="0" w:color="auto"/>
                <w:right w:val="none" w:sz="0" w:space="0" w:color="auto"/>
              </w:divBdr>
              <w:divsChild>
                <w:div w:id="1086000124">
                  <w:marLeft w:val="0"/>
                  <w:marRight w:val="0"/>
                  <w:marTop w:val="0"/>
                  <w:marBottom w:val="0"/>
                  <w:divBdr>
                    <w:top w:val="none" w:sz="0" w:space="0" w:color="auto"/>
                    <w:left w:val="none" w:sz="0" w:space="0" w:color="auto"/>
                    <w:bottom w:val="none" w:sz="0" w:space="0" w:color="auto"/>
                    <w:right w:val="none" w:sz="0" w:space="0" w:color="auto"/>
                  </w:divBdr>
                  <w:divsChild>
                    <w:div w:id="997417222">
                      <w:marLeft w:val="0"/>
                      <w:marRight w:val="1500"/>
                      <w:marTop w:val="0"/>
                      <w:marBottom w:val="0"/>
                      <w:divBdr>
                        <w:top w:val="none" w:sz="0" w:space="0" w:color="auto"/>
                        <w:left w:val="none" w:sz="0" w:space="0" w:color="auto"/>
                        <w:bottom w:val="none" w:sz="0" w:space="0" w:color="auto"/>
                        <w:right w:val="none" w:sz="0" w:space="0" w:color="auto"/>
                      </w:divBdr>
                      <w:divsChild>
                        <w:div w:id="1208102343">
                          <w:marLeft w:val="0"/>
                          <w:marRight w:val="0"/>
                          <w:marTop w:val="600"/>
                          <w:marBottom w:val="600"/>
                          <w:divBdr>
                            <w:top w:val="none" w:sz="0" w:space="0" w:color="auto"/>
                            <w:left w:val="none" w:sz="0" w:space="0" w:color="auto"/>
                            <w:bottom w:val="none" w:sz="0" w:space="0" w:color="auto"/>
                            <w:right w:val="none" w:sz="0" w:space="0" w:color="auto"/>
                          </w:divBdr>
                          <w:divsChild>
                            <w:div w:id="2067412001">
                              <w:marLeft w:val="0"/>
                              <w:marRight w:val="0"/>
                              <w:marTop w:val="0"/>
                              <w:marBottom w:val="300"/>
                              <w:divBdr>
                                <w:top w:val="none" w:sz="0" w:space="0" w:color="auto"/>
                                <w:left w:val="none" w:sz="0" w:space="0" w:color="auto"/>
                                <w:bottom w:val="none" w:sz="0" w:space="0" w:color="auto"/>
                                <w:right w:val="none" w:sz="0" w:space="0" w:color="auto"/>
                              </w:divBdr>
                            </w:div>
                            <w:div w:id="1580938892">
                              <w:marLeft w:val="0"/>
                              <w:marRight w:val="0"/>
                              <w:marTop w:val="300"/>
                              <w:marBottom w:val="300"/>
                              <w:divBdr>
                                <w:top w:val="none" w:sz="0" w:space="0" w:color="auto"/>
                                <w:left w:val="none" w:sz="0" w:space="0" w:color="auto"/>
                                <w:bottom w:val="none" w:sz="0" w:space="0" w:color="auto"/>
                                <w:right w:val="none" w:sz="0" w:space="0" w:color="auto"/>
                              </w:divBdr>
                            </w:div>
                            <w:div w:id="824398096">
                              <w:marLeft w:val="0"/>
                              <w:marRight w:val="0"/>
                              <w:marTop w:val="300"/>
                              <w:marBottom w:val="600"/>
                              <w:divBdr>
                                <w:top w:val="single" w:sz="6" w:space="30" w:color="EB5D0B"/>
                                <w:left w:val="none" w:sz="0" w:space="0" w:color="auto"/>
                                <w:bottom w:val="single" w:sz="6" w:space="30" w:color="EB5D0B"/>
                                <w:right w:val="none" w:sz="0" w:space="0" w:color="auto"/>
                              </w:divBdr>
                            </w:div>
                            <w:div w:id="1643538048">
                              <w:marLeft w:val="0"/>
                              <w:marRight w:val="0"/>
                              <w:marTop w:val="720"/>
                              <w:marBottom w:val="900"/>
                              <w:divBdr>
                                <w:top w:val="none" w:sz="0" w:space="0" w:color="auto"/>
                                <w:left w:val="none" w:sz="0" w:space="0" w:color="auto"/>
                                <w:bottom w:val="none" w:sz="0" w:space="0" w:color="auto"/>
                                <w:right w:val="none" w:sz="0" w:space="0" w:color="auto"/>
                              </w:divBdr>
                              <w:divsChild>
                                <w:div w:id="1789466855">
                                  <w:marLeft w:val="0"/>
                                  <w:marRight w:val="240"/>
                                  <w:marTop w:val="180"/>
                                  <w:marBottom w:val="0"/>
                                  <w:divBdr>
                                    <w:top w:val="none" w:sz="0" w:space="0" w:color="auto"/>
                                    <w:left w:val="none" w:sz="0" w:space="0" w:color="auto"/>
                                    <w:bottom w:val="none" w:sz="0" w:space="0" w:color="auto"/>
                                    <w:right w:val="none" w:sz="0" w:space="0" w:color="auto"/>
                                  </w:divBdr>
                                </w:div>
                              </w:divsChild>
                            </w:div>
                            <w:div w:id="1056975178">
                              <w:marLeft w:val="0"/>
                              <w:marRight w:val="0"/>
                              <w:marTop w:val="240"/>
                              <w:marBottom w:val="240"/>
                              <w:divBdr>
                                <w:top w:val="none" w:sz="0" w:space="0" w:color="auto"/>
                                <w:left w:val="none" w:sz="0" w:space="0" w:color="auto"/>
                                <w:bottom w:val="none" w:sz="0" w:space="0" w:color="auto"/>
                                <w:right w:val="none" w:sz="0" w:space="0" w:color="auto"/>
                              </w:divBdr>
                              <w:divsChild>
                                <w:div w:id="1422875909">
                                  <w:marLeft w:val="0"/>
                                  <w:marRight w:val="0"/>
                                  <w:marTop w:val="0"/>
                                  <w:marBottom w:val="0"/>
                                  <w:divBdr>
                                    <w:top w:val="none" w:sz="0" w:space="0" w:color="auto"/>
                                    <w:left w:val="none" w:sz="0" w:space="0" w:color="auto"/>
                                    <w:bottom w:val="none" w:sz="0" w:space="0" w:color="auto"/>
                                    <w:right w:val="none" w:sz="0" w:space="0" w:color="auto"/>
                                  </w:divBdr>
                                </w:div>
                              </w:divsChild>
                            </w:div>
                            <w:div w:id="433592338">
                              <w:marLeft w:val="0"/>
                              <w:marRight w:val="0"/>
                              <w:marTop w:val="240"/>
                              <w:marBottom w:val="240"/>
                              <w:divBdr>
                                <w:top w:val="none" w:sz="0" w:space="0" w:color="auto"/>
                                <w:left w:val="none" w:sz="0" w:space="0" w:color="auto"/>
                                <w:bottom w:val="none" w:sz="0" w:space="0" w:color="auto"/>
                                <w:right w:val="none" w:sz="0" w:space="0" w:color="auto"/>
                              </w:divBdr>
                              <w:divsChild>
                                <w:div w:id="162164384">
                                  <w:marLeft w:val="0"/>
                                  <w:marRight w:val="0"/>
                                  <w:marTop w:val="0"/>
                                  <w:marBottom w:val="0"/>
                                  <w:divBdr>
                                    <w:top w:val="none" w:sz="0" w:space="0" w:color="auto"/>
                                    <w:left w:val="none" w:sz="0" w:space="0" w:color="auto"/>
                                    <w:bottom w:val="none" w:sz="0" w:space="0" w:color="auto"/>
                                    <w:right w:val="none" w:sz="0" w:space="0" w:color="auto"/>
                                  </w:divBdr>
                                </w:div>
                              </w:divsChild>
                            </w:div>
                            <w:div w:id="639849541">
                              <w:marLeft w:val="0"/>
                              <w:marRight w:val="0"/>
                              <w:marTop w:val="240"/>
                              <w:marBottom w:val="240"/>
                              <w:divBdr>
                                <w:top w:val="none" w:sz="0" w:space="0" w:color="auto"/>
                                <w:left w:val="none" w:sz="0" w:space="0" w:color="auto"/>
                                <w:bottom w:val="none" w:sz="0" w:space="0" w:color="auto"/>
                                <w:right w:val="none" w:sz="0" w:space="0" w:color="auto"/>
                              </w:divBdr>
                              <w:divsChild>
                                <w:div w:id="1804273452">
                                  <w:marLeft w:val="0"/>
                                  <w:marRight w:val="0"/>
                                  <w:marTop w:val="0"/>
                                  <w:marBottom w:val="0"/>
                                  <w:divBdr>
                                    <w:top w:val="none" w:sz="0" w:space="0" w:color="auto"/>
                                    <w:left w:val="none" w:sz="0" w:space="0" w:color="auto"/>
                                    <w:bottom w:val="none" w:sz="0" w:space="0" w:color="auto"/>
                                    <w:right w:val="none" w:sz="0" w:space="0" w:color="auto"/>
                                  </w:divBdr>
                                </w:div>
                              </w:divsChild>
                            </w:div>
                            <w:div w:id="136844734">
                              <w:marLeft w:val="0"/>
                              <w:marRight w:val="0"/>
                              <w:marTop w:val="240"/>
                              <w:marBottom w:val="240"/>
                              <w:divBdr>
                                <w:top w:val="none" w:sz="0" w:space="0" w:color="auto"/>
                                <w:left w:val="none" w:sz="0" w:space="0" w:color="auto"/>
                                <w:bottom w:val="none" w:sz="0" w:space="0" w:color="auto"/>
                                <w:right w:val="none" w:sz="0" w:space="0" w:color="auto"/>
                              </w:divBdr>
                              <w:divsChild>
                                <w:div w:id="2142456891">
                                  <w:marLeft w:val="0"/>
                                  <w:marRight w:val="0"/>
                                  <w:marTop w:val="0"/>
                                  <w:marBottom w:val="0"/>
                                  <w:divBdr>
                                    <w:top w:val="none" w:sz="0" w:space="0" w:color="auto"/>
                                    <w:left w:val="none" w:sz="0" w:space="0" w:color="auto"/>
                                    <w:bottom w:val="none" w:sz="0" w:space="0" w:color="auto"/>
                                    <w:right w:val="none" w:sz="0" w:space="0" w:color="auto"/>
                                  </w:divBdr>
                                </w:div>
                              </w:divsChild>
                            </w:div>
                            <w:div w:id="451679018">
                              <w:marLeft w:val="0"/>
                              <w:marRight w:val="0"/>
                              <w:marTop w:val="360"/>
                              <w:marBottom w:val="360"/>
                              <w:divBdr>
                                <w:top w:val="none" w:sz="0" w:space="0" w:color="auto"/>
                                <w:left w:val="none" w:sz="0" w:space="0" w:color="auto"/>
                                <w:bottom w:val="none" w:sz="0" w:space="0" w:color="auto"/>
                                <w:right w:val="none" w:sz="0" w:space="0" w:color="auto"/>
                              </w:divBdr>
                            </w:div>
                            <w:div w:id="1281450873">
                              <w:marLeft w:val="0"/>
                              <w:marRight w:val="0"/>
                              <w:marTop w:val="240"/>
                              <w:marBottom w:val="240"/>
                              <w:divBdr>
                                <w:top w:val="none" w:sz="0" w:space="0" w:color="auto"/>
                                <w:left w:val="none" w:sz="0" w:space="0" w:color="auto"/>
                                <w:bottom w:val="none" w:sz="0" w:space="0" w:color="auto"/>
                                <w:right w:val="none" w:sz="0" w:space="0" w:color="auto"/>
                              </w:divBdr>
                              <w:divsChild>
                                <w:div w:id="1029835345">
                                  <w:marLeft w:val="0"/>
                                  <w:marRight w:val="0"/>
                                  <w:marTop w:val="0"/>
                                  <w:marBottom w:val="0"/>
                                  <w:divBdr>
                                    <w:top w:val="none" w:sz="0" w:space="0" w:color="auto"/>
                                    <w:left w:val="none" w:sz="0" w:space="0" w:color="auto"/>
                                    <w:bottom w:val="none" w:sz="0" w:space="0" w:color="auto"/>
                                    <w:right w:val="none" w:sz="0" w:space="0" w:color="auto"/>
                                  </w:divBdr>
                                </w:div>
                              </w:divsChild>
                            </w:div>
                            <w:div w:id="1688632619">
                              <w:marLeft w:val="0"/>
                              <w:marRight w:val="0"/>
                              <w:marTop w:val="240"/>
                              <w:marBottom w:val="240"/>
                              <w:divBdr>
                                <w:top w:val="none" w:sz="0" w:space="0" w:color="auto"/>
                                <w:left w:val="none" w:sz="0" w:space="0" w:color="auto"/>
                                <w:bottom w:val="none" w:sz="0" w:space="0" w:color="auto"/>
                                <w:right w:val="none" w:sz="0" w:space="0" w:color="auto"/>
                              </w:divBdr>
                              <w:divsChild>
                                <w:div w:id="889149529">
                                  <w:marLeft w:val="0"/>
                                  <w:marRight w:val="0"/>
                                  <w:marTop w:val="0"/>
                                  <w:marBottom w:val="0"/>
                                  <w:divBdr>
                                    <w:top w:val="none" w:sz="0" w:space="0" w:color="auto"/>
                                    <w:left w:val="none" w:sz="0" w:space="0" w:color="auto"/>
                                    <w:bottom w:val="none" w:sz="0" w:space="0" w:color="auto"/>
                                    <w:right w:val="none" w:sz="0" w:space="0" w:color="auto"/>
                                  </w:divBdr>
                                </w:div>
                              </w:divsChild>
                            </w:div>
                            <w:div w:id="1957323926">
                              <w:marLeft w:val="0"/>
                              <w:marRight w:val="0"/>
                              <w:marTop w:val="360"/>
                              <w:marBottom w:val="450"/>
                              <w:divBdr>
                                <w:top w:val="none" w:sz="0" w:space="0" w:color="auto"/>
                                <w:left w:val="none" w:sz="0" w:space="0" w:color="auto"/>
                                <w:bottom w:val="none" w:sz="0" w:space="0" w:color="auto"/>
                                <w:right w:val="none" w:sz="0" w:space="0" w:color="auto"/>
                              </w:divBdr>
                              <w:divsChild>
                                <w:div w:id="1204171916">
                                  <w:marLeft w:val="0"/>
                                  <w:marRight w:val="0"/>
                                  <w:marTop w:val="0"/>
                                  <w:marBottom w:val="0"/>
                                  <w:divBdr>
                                    <w:top w:val="none" w:sz="0" w:space="0" w:color="auto"/>
                                    <w:left w:val="none" w:sz="0" w:space="0" w:color="auto"/>
                                    <w:bottom w:val="none" w:sz="0" w:space="0" w:color="auto"/>
                                    <w:right w:val="none" w:sz="0" w:space="0" w:color="auto"/>
                                  </w:divBdr>
                                  <w:divsChild>
                                    <w:div w:id="1600336241">
                                      <w:marLeft w:val="0"/>
                                      <w:marRight w:val="0"/>
                                      <w:marTop w:val="0"/>
                                      <w:marBottom w:val="0"/>
                                      <w:divBdr>
                                        <w:top w:val="none" w:sz="0" w:space="0" w:color="auto"/>
                                        <w:left w:val="none" w:sz="0" w:space="0" w:color="auto"/>
                                        <w:bottom w:val="none" w:sz="0" w:space="0" w:color="auto"/>
                                        <w:right w:val="none" w:sz="0" w:space="0" w:color="auto"/>
                                      </w:divBdr>
                                      <w:divsChild>
                                        <w:div w:id="182864517">
                                          <w:marLeft w:val="0"/>
                                          <w:marRight w:val="0"/>
                                          <w:marTop w:val="0"/>
                                          <w:marBottom w:val="0"/>
                                          <w:divBdr>
                                            <w:top w:val="none" w:sz="0" w:space="0" w:color="auto"/>
                                            <w:left w:val="none" w:sz="0" w:space="0" w:color="auto"/>
                                            <w:bottom w:val="none" w:sz="0" w:space="0" w:color="auto"/>
                                            <w:right w:val="none" w:sz="0" w:space="0" w:color="auto"/>
                                          </w:divBdr>
                                          <w:divsChild>
                                            <w:div w:id="282349180">
                                              <w:marLeft w:val="0"/>
                                              <w:marRight w:val="0"/>
                                              <w:marTop w:val="0"/>
                                              <w:marBottom w:val="0"/>
                                              <w:divBdr>
                                                <w:top w:val="none" w:sz="0" w:space="0" w:color="auto"/>
                                                <w:left w:val="none" w:sz="0" w:space="0" w:color="auto"/>
                                                <w:bottom w:val="none" w:sz="0" w:space="0" w:color="auto"/>
                                                <w:right w:val="none" w:sz="0" w:space="0" w:color="auto"/>
                                              </w:divBdr>
                                            </w:div>
                                          </w:divsChild>
                                        </w:div>
                                        <w:div w:id="2125416223">
                                          <w:marLeft w:val="0"/>
                                          <w:marRight w:val="0"/>
                                          <w:marTop w:val="0"/>
                                          <w:marBottom w:val="0"/>
                                          <w:divBdr>
                                            <w:top w:val="none" w:sz="0" w:space="0" w:color="auto"/>
                                            <w:left w:val="none" w:sz="0" w:space="0" w:color="auto"/>
                                            <w:bottom w:val="none" w:sz="0" w:space="0" w:color="auto"/>
                                            <w:right w:val="none" w:sz="0" w:space="0" w:color="auto"/>
                                          </w:divBdr>
                                        </w:div>
                                        <w:div w:id="4723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992921">
                              <w:marLeft w:val="0"/>
                              <w:marRight w:val="0"/>
                              <w:marTop w:val="240"/>
                              <w:marBottom w:val="240"/>
                              <w:divBdr>
                                <w:top w:val="none" w:sz="0" w:space="0" w:color="auto"/>
                                <w:left w:val="none" w:sz="0" w:space="0" w:color="auto"/>
                                <w:bottom w:val="none" w:sz="0" w:space="0" w:color="auto"/>
                                <w:right w:val="none" w:sz="0" w:space="0" w:color="auto"/>
                              </w:divBdr>
                              <w:divsChild>
                                <w:div w:id="2031292825">
                                  <w:marLeft w:val="0"/>
                                  <w:marRight w:val="0"/>
                                  <w:marTop w:val="0"/>
                                  <w:marBottom w:val="0"/>
                                  <w:divBdr>
                                    <w:top w:val="none" w:sz="0" w:space="0" w:color="auto"/>
                                    <w:left w:val="none" w:sz="0" w:space="0" w:color="auto"/>
                                    <w:bottom w:val="none" w:sz="0" w:space="0" w:color="auto"/>
                                    <w:right w:val="none" w:sz="0" w:space="0" w:color="auto"/>
                                  </w:divBdr>
                                </w:div>
                              </w:divsChild>
                            </w:div>
                            <w:div w:id="1536310415">
                              <w:marLeft w:val="0"/>
                              <w:marRight w:val="0"/>
                              <w:marTop w:val="240"/>
                              <w:marBottom w:val="240"/>
                              <w:divBdr>
                                <w:top w:val="none" w:sz="0" w:space="0" w:color="auto"/>
                                <w:left w:val="none" w:sz="0" w:space="0" w:color="auto"/>
                                <w:bottom w:val="none" w:sz="0" w:space="0" w:color="auto"/>
                                <w:right w:val="none" w:sz="0" w:space="0" w:color="auto"/>
                              </w:divBdr>
                              <w:divsChild>
                                <w:div w:id="458763780">
                                  <w:marLeft w:val="0"/>
                                  <w:marRight w:val="0"/>
                                  <w:marTop w:val="0"/>
                                  <w:marBottom w:val="0"/>
                                  <w:divBdr>
                                    <w:top w:val="none" w:sz="0" w:space="0" w:color="auto"/>
                                    <w:left w:val="none" w:sz="0" w:space="0" w:color="auto"/>
                                    <w:bottom w:val="none" w:sz="0" w:space="0" w:color="auto"/>
                                    <w:right w:val="none" w:sz="0" w:space="0" w:color="auto"/>
                                  </w:divBdr>
                                </w:div>
                              </w:divsChild>
                            </w:div>
                            <w:div w:id="1108038129">
                              <w:marLeft w:val="0"/>
                              <w:marRight w:val="0"/>
                              <w:marTop w:val="240"/>
                              <w:marBottom w:val="240"/>
                              <w:divBdr>
                                <w:top w:val="none" w:sz="0" w:space="0" w:color="auto"/>
                                <w:left w:val="none" w:sz="0" w:space="0" w:color="auto"/>
                                <w:bottom w:val="none" w:sz="0" w:space="0" w:color="auto"/>
                                <w:right w:val="none" w:sz="0" w:space="0" w:color="auto"/>
                              </w:divBdr>
                              <w:divsChild>
                                <w:div w:id="1662388279">
                                  <w:marLeft w:val="0"/>
                                  <w:marRight w:val="0"/>
                                  <w:marTop w:val="0"/>
                                  <w:marBottom w:val="0"/>
                                  <w:divBdr>
                                    <w:top w:val="none" w:sz="0" w:space="0" w:color="auto"/>
                                    <w:left w:val="none" w:sz="0" w:space="0" w:color="auto"/>
                                    <w:bottom w:val="none" w:sz="0" w:space="0" w:color="auto"/>
                                    <w:right w:val="none" w:sz="0" w:space="0" w:color="auto"/>
                                  </w:divBdr>
                                </w:div>
                              </w:divsChild>
                            </w:div>
                            <w:div w:id="984746216">
                              <w:marLeft w:val="0"/>
                              <w:marRight w:val="0"/>
                              <w:marTop w:val="360"/>
                              <w:marBottom w:val="360"/>
                              <w:divBdr>
                                <w:top w:val="none" w:sz="0" w:space="0" w:color="auto"/>
                                <w:left w:val="none" w:sz="0" w:space="0" w:color="auto"/>
                                <w:bottom w:val="none" w:sz="0" w:space="0" w:color="auto"/>
                                <w:right w:val="none" w:sz="0" w:space="0" w:color="auto"/>
                              </w:divBdr>
                            </w:div>
                            <w:div w:id="1831944917">
                              <w:marLeft w:val="0"/>
                              <w:marRight w:val="0"/>
                              <w:marTop w:val="240"/>
                              <w:marBottom w:val="240"/>
                              <w:divBdr>
                                <w:top w:val="none" w:sz="0" w:space="0" w:color="auto"/>
                                <w:left w:val="none" w:sz="0" w:space="0" w:color="auto"/>
                                <w:bottom w:val="none" w:sz="0" w:space="0" w:color="auto"/>
                                <w:right w:val="none" w:sz="0" w:space="0" w:color="auto"/>
                              </w:divBdr>
                              <w:divsChild>
                                <w:div w:id="1109819213">
                                  <w:marLeft w:val="0"/>
                                  <w:marRight w:val="0"/>
                                  <w:marTop w:val="0"/>
                                  <w:marBottom w:val="0"/>
                                  <w:divBdr>
                                    <w:top w:val="none" w:sz="0" w:space="0" w:color="auto"/>
                                    <w:left w:val="none" w:sz="0" w:space="0" w:color="auto"/>
                                    <w:bottom w:val="none" w:sz="0" w:space="0" w:color="auto"/>
                                    <w:right w:val="none" w:sz="0" w:space="0" w:color="auto"/>
                                  </w:divBdr>
                                </w:div>
                              </w:divsChild>
                            </w:div>
                            <w:div w:id="1213467383">
                              <w:marLeft w:val="0"/>
                              <w:marRight w:val="0"/>
                              <w:marTop w:val="360"/>
                              <w:marBottom w:val="450"/>
                              <w:divBdr>
                                <w:top w:val="none" w:sz="0" w:space="0" w:color="auto"/>
                                <w:left w:val="none" w:sz="0" w:space="0" w:color="auto"/>
                                <w:bottom w:val="none" w:sz="0" w:space="0" w:color="auto"/>
                                <w:right w:val="none" w:sz="0" w:space="0" w:color="auto"/>
                              </w:divBdr>
                              <w:divsChild>
                                <w:div w:id="592738147">
                                  <w:marLeft w:val="0"/>
                                  <w:marRight w:val="0"/>
                                  <w:marTop w:val="0"/>
                                  <w:marBottom w:val="0"/>
                                  <w:divBdr>
                                    <w:top w:val="none" w:sz="0" w:space="0" w:color="auto"/>
                                    <w:left w:val="none" w:sz="0" w:space="0" w:color="auto"/>
                                    <w:bottom w:val="none" w:sz="0" w:space="0" w:color="auto"/>
                                    <w:right w:val="none" w:sz="0" w:space="0" w:color="auto"/>
                                  </w:divBdr>
                                  <w:divsChild>
                                    <w:div w:id="491531024">
                                      <w:marLeft w:val="0"/>
                                      <w:marRight w:val="0"/>
                                      <w:marTop w:val="0"/>
                                      <w:marBottom w:val="0"/>
                                      <w:divBdr>
                                        <w:top w:val="none" w:sz="0" w:space="0" w:color="auto"/>
                                        <w:left w:val="none" w:sz="0" w:space="0" w:color="auto"/>
                                        <w:bottom w:val="none" w:sz="0" w:space="0" w:color="auto"/>
                                        <w:right w:val="none" w:sz="0" w:space="0" w:color="auto"/>
                                      </w:divBdr>
                                      <w:divsChild>
                                        <w:div w:id="1885871514">
                                          <w:marLeft w:val="0"/>
                                          <w:marRight w:val="0"/>
                                          <w:marTop w:val="0"/>
                                          <w:marBottom w:val="0"/>
                                          <w:divBdr>
                                            <w:top w:val="none" w:sz="0" w:space="0" w:color="auto"/>
                                            <w:left w:val="none" w:sz="0" w:space="0" w:color="auto"/>
                                            <w:bottom w:val="none" w:sz="0" w:space="0" w:color="auto"/>
                                            <w:right w:val="none" w:sz="0" w:space="0" w:color="auto"/>
                                          </w:divBdr>
                                          <w:divsChild>
                                            <w:div w:id="1861241851">
                                              <w:marLeft w:val="0"/>
                                              <w:marRight w:val="0"/>
                                              <w:marTop w:val="0"/>
                                              <w:marBottom w:val="0"/>
                                              <w:divBdr>
                                                <w:top w:val="none" w:sz="0" w:space="0" w:color="auto"/>
                                                <w:left w:val="none" w:sz="0" w:space="0" w:color="auto"/>
                                                <w:bottom w:val="none" w:sz="0" w:space="0" w:color="auto"/>
                                                <w:right w:val="none" w:sz="0" w:space="0" w:color="auto"/>
                                              </w:divBdr>
                                            </w:div>
                                          </w:divsChild>
                                        </w:div>
                                        <w:div w:id="887034650">
                                          <w:marLeft w:val="0"/>
                                          <w:marRight w:val="0"/>
                                          <w:marTop w:val="0"/>
                                          <w:marBottom w:val="0"/>
                                          <w:divBdr>
                                            <w:top w:val="none" w:sz="0" w:space="0" w:color="auto"/>
                                            <w:left w:val="none" w:sz="0" w:space="0" w:color="auto"/>
                                            <w:bottom w:val="none" w:sz="0" w:space="0" w:color="auto"/>
                                            <w:right w:val="none" w:sz="0" w:space="0" w:color="auto"/>
                                          </w:divBdr>
                                        </w:div>
                                        <w:div w:id="17767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4031">
                              <w:marLeft w:val="0"/>
                              <w:marRight w:val="0"/>
                              <w:marTop w:val="240"/>
                              <w:marBottom w:val="240"/>
                              <w:divBdr>
                                <w:top w:val="none" w:sz="0" w:space="0" w:color="auto"/>
                                <w:left w:val="none" w:sz="0" w:space="0" w:color="auto"/>
                                <w:bottom w:val="none" w:sz="0" w:space="0" w:color="auto"/>
                                <w:right w:val="none" w:sz="0" w:space="0" w:color="auto"/>
                              </w:divBdr>
                              <w:divsChild>
                                <w:div w:id="1007441283">
                                  <w:marLeft w:val="0"/>
                                  <w:marRight w:val="0"/>
                                  <w:marTop w:val="0"/>
                                  <w:marBottom w:val="0"/>
                                  <w:divBdr>
                                    <w:top w:val="none" w:sz="0" w:space="0" w:color="auto"/>
                                    <w:left w:val="none" w:sz="0" w:space="0" w:color="auto"/>
                                    <w:bottom w:val="none" w:sz="0" w:space="0" w:color="auto"/>
                                    <w:right w:val="none" w:sz="0" w:space="0" w:color="auto"/>
                                  </w:divBdr>
                                </w:div>
                              </w:divsChild>
                            </w:div>
                            <w:div w:id="1843082507">
                              <w:marLeft w:val="0"/>
                              <w:marRight w:val="0"/>
                              <w:marTop w:val="360"/>
                              <w:marBottom w:val="360"/>
                              <w:divBdr>
                                <w:top w:val="none" w:sz="0" w:space="0" w:color="auto"/>
                                <w:left w:val="none" w:sz="0" w:space="0" w:color="auto"/>
                                <w:bottom w:val="none" w:sz="0" w:space="0" w:color="auto"/>
                                <w:right w:val="none" w:sz="0" w:space="0" w:color="auto"/>
                              </w:divBdr>
                            </w:div>
                            <w:div w:id="112292793">
                              <w:marLeft w:val="0"/>
                              <w:marRight w:val="0"/>
                              <w:marTop w:val="240"/>
                              <w:marBottom w:val="240"/>
                              <w:divBdr>
                                <w:top w:val="none" w:sz="0" w:space="0" w:color="auto"/>
                                <w:left w:val="none" w:sz="0" w:space="0" w:color="auto"/>
                                <w:bottom w:val="none" w:sz="0" w:space="0" w:color="auto"/>
                                <w:right w:val="none" w:sz="0" w:space="0" w:color="auto"/>
                              </w:divBdr>
                              <w:divsChild>
                                <w:div w:id="1858999554">
                                  <w:marLeft w:val="0"/>
                                  <w:marRight w:val="0"/>
                                  <w:marTop w:val="0"/>
                                  <w:marBottom w:val="0"/>
                                  <w:divBdr>
                                    <w:top w:val="none" w:sz="0" w:space="0" w:color="auto"/>
                                    <w:left w:val="none" w:sz="0" w:space="0" w:color="auto"/>
                                    <w:bottom w:val="none" w:sz="0" w:space="0" w:color="auto"/>
                                    <w:right w:val="none" w:sz="0" w:space="0" w:color="auto"/>
                                  </w:divBdr>
                                </w:div>
                              </w:divsChild>
                            </w:div>
                            <w:div w:id="558978868">
                              <w:marLeft w:val="0"/>
                              <w:marRight w:val="0"/>
                              <w:marTop w:val="360"/>
                              <w:marBottom w:val="360"/>
                              <w:divBdr>
                                <w:top w:val="none" w:sz="0" w:space="0" w:color="auto"/>
                                <w:left w:val="none" w:sz="0" w:space="0" w:color="auto"/>
                                <w:bottom w:val="none" w:sz="0" w:space="0" w:color="auto"/>
                                <w:right w:val="none" w:sz="0" w:space="0" w:color="auto"/>
                              </w:divBdr>
                            </w:div>
                            <w:div w:id="2053074403">
                              <w:marLeft w:val="0"/>
                              <w:marRight w:val="0"/>
                              <w:marTop w:val="240"/>
                              <w:marBottom w:val="240"/>
                              <w:divBdr>
                                <w:top w:val="none" w:sz="0" w:space="0" w:color="auto"/>
                                <w:left w:val="none" w:sz="0" w:space="0" w:color="auto"/>
                                <w:bottom w:val="none" w:sz="0" w:space="0" w:color="auto"/>
                                <w:right w:val="none" w:sz="0" w:space="0" w:color="auto"/>
                              </w:divBdr>
                              <w:divsChild>
                                <w:div w:id="39998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06893">
      <w:bodyDiv w:val="1"/>
      <w:marLeft w:val="0"/>
      <w:marRight w:val="0"/>
      <w:marTop w:val="0"/>
      <w:marBottom w:val="0"/>
      <w:divBdr>
        <w:top w:val="none" w:sz="0" w:space="0" w:color="auto"/>
        <w:left w:val="none" w:sz="0" w:space="0" w:color="auto"/>
        <w:bottom w:val="none" w:sz="0" w:space="0" w:color="auto"/>
        <w:right w:val="none" w:sz="0" w:space="0" w:color="auto"/>
      </w:divBdr>
      <w:divsChild>
        <w:div w:id="650717657">
          <w:marLeft w:val="0"/>
          <w:marRight w:val="0"/>
          <w:marTop w:val="0"/>
          <w:marBottom w:val="0"/>
          <w:divBdr>
            <w:top w:val="none" w:sz="0" w:space="0" w:color="auto"/>
            <w:left w:val="none" w:sz="0" w:space="0" w:color="auto"/>
            <w:bottom w:val="none" w:sz="0" w:space="0" w:color="auto"/>
            <w:right w:val="none" w:sz="0" w:space="0" w:color="auto"/>
          </w:divBdr>
          <w:divsChild>
            <w:div w:id="438794740">
              <w:marLeft w:val="0"/>
              <w:marRight w:val="0"/>
              <w:marTop w:val="0"/>
              <w:marBottom w:val="0"/>
              <w:divBdr>
                <w:top w:val="none" w:sz="0" w:space="0" w:color="auto"/>
                <w:left w:val="none" w:sz="0" w:space="0" w:color="auto"/>
                <w:bottom w:val="none" w:sz="0" w:space="0" w:color="auto"/>
                <w:right w:val="none" w:sz="0" w:space="0" w:color="auto"/>
              </w:divBdr>
              <w:divsChild>
                <w:div w:id="893931366">
                  <w:marLeft w:val="0"/>
                  <w:marRight w:val="0"/>
                  <w:marTop w:val="0"/>
                  <w:marBottom w:val="0"/>
                  <w:divBdr>
                    <w:top w:val="none" w:sz="0" w:space="0" w:color="auto"/>
                    <w:left w:val="none" w:sz="0" w:space="0" w:color="auto"/>
                    <w:bottom w:val="none" w:sz="0" w:space="0" w:color="auto"/>
                    <w:right w:val="none" w:sz="0" w:space="0" w:color="auto"/>
                  </w:divBdr>
                </w:div>
                <w:div w:id="2091266582">
                  <w:marLeft w:val="0"/>
                  <w:marRight w:val="0"/>
                  <w:marTop w:val="600"/>
                  <w:marBottom w:val="0"/>
                  <w:divBdr>
                    <w:top w:val="none" w:sz="0" w:space="0" w:color="auto"/>
                    <w:left w:val="none" w:sz="0" w:space="0" w:color="auto"/>
                    <w:bottom w:val="none" w:sz="0" w:space="0" w:color="auto"/>
                    <w:right w:val="none" w:sz="0" w:space="0" w:color="auto"/>
                  </w:divBdr>
                  <w:divsChild>
                    <w:div w:id="1549300440">
                      <w:marLeft w:val="0"/>
                      <w:marRight w:val="0"/>
                      <w:marTop w:val="0"/>
                      <w:marBottom w:val="0"/>
                      <w:divBdr>
                        <w:top w:val="none" w:sz="0" w:space="0" w:color="auto"/>
                        <w:left w:val="none" w:sz="0" w:space="0" w:color="auto"/>
                        <w:bottom w:val="none" w:sz="0" w:space="0" w:color="auto"/>
                        <w:right w:val="none" w:sz="0" w:space="0" w:color="auto"/>
                      </w:divBdr>
                      <w:divsChild>
                        <w:div w:id="534268676">
                          <w:marLeft w:val="0"/>
                          <w:marRight w:val="0"/>
                          <w:marTop w:val="0"/>
                          <w:marBottom w:val="0"/>
                          <w:divBdr>
                            <w:top w:val="none" w:sz="0" w:space="0" w:color="auto"/>
                            <w:left w:val="none" w:sz="0" w:space="0" w:color="auto"/>
                            <w:bottom w:val="none" w:sz="0" w:space="0" w:color="auto"/>
                            <w:right w:val="none" w:sz="0" w:space="0" w:color="auto"/>
                          </w:divBdr>
                          <w:divsChild>
                            <w:div w:id="541744782">
                              <w:marLeft w:val="0"/>
                              <w:marRight w:val="0"/>
                              <w:marTop w:val="0"/>
                              <w:marBottom w:val="0"/>
                              <w:divBdr>
                                <w:top w:val="none" w:sz="0" w:space="0" w:color="auto"/>
                                <w:left w:val="none" w:sz="0" w:space="0" w:color="auto"/>
                                <w:bottom w:val="none" w:sz="0" w:space="0" w:color="auto"/>
                                <w:right w:val="none" w:sz="0" w:space="0" w:color="auto"/>
                              </w:divBdr>
                            </w:div>
                          </w:divsChild>
                        </w:div>
                        <w:div w:id="1903952274">
                          <w:marLeft w:val="0"/>
                          <w:marRight w:val="135"/>
                          <w:marTop w:val="0"/>
                          <w:marBottom w:val="0"/>
                          <w:divBdr>
                            <w:top w:val="none" w:sz="0" w:space="0" w:color="auto"/>
                            <w:left w:val="none" w:sz="0" w:space="0" w:color="auto"/>
                            <w:bottom w:val="none" w:sz="0" w:space="0" w:color="auto"/>
                            <w:right w:val="none" w:sz="0" w:space="0" w:color="auto"/>
                          </w:divBdr>
                        </w:div>
                        <w:div w:id="13317146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053042">
          <w:marLeft w:val="0"/>
          <w:marRight w:val="0"/>
          <w:marTop w:val="0"/>
          <w:marBottom w:val="0"/>
          <w:divBdr>
            <w:top w:val="none" w:sz="0" w:space="0" w:color="auto"/>
            <w:left w:val="none" w:sz="0" w:space="0" w:color="auto"/>
            <w:bottom w:val="none" w:sz="0" w:space="0" w:color="auto"/>
            <w:right w:val="none" w:sz="0" w:space="0" w:color="auto"/>
          </w:divBdr>
          <w:divsChild>
            <w:div w:id="2057535309">
              <w:marLeft w:val="0"/>
              <w:marRight w:val="0"/>
              <w:marTop w:val="0"/>
              <w:marBottom w:val="0"/>
              <w:divBdr>
                <w:top w:val="none" w:sz="0" w:space="0" w:color="auto"/>
                <w:left w:val="none" w:sz="0" w:space="0" w:color="auto"/>
                <w:bottom w:val="none" w:sz="0" w:space="0" w:color="auto"/>
                <w:right w:val="none" w:sz="0" w:space="0" w:color="auto"/>
              </w:divBdr>
              <w:divsChild>
                <w:div w:id="200363750">
                  <w:marLeft w:val="0"/>
                  <w:marRight w:val="0"/>
                  <w:marTop w:val="0"/>
                  <w:marBottom w:val="0"/>
                  <w:divBdr>
                    <w:top w:val="none" w:sz="0" w:space="0" w:color="auto"/>
                    <w:left w:val="none" w:sz="0" w:space="0" w:color="auto"/>
                    <w:bottom w:val="none" w:sz="0" w:space="0" w:color="auto"/>
                    <w:right w:val="none" w:sz="0" w:space="0" w:color="auto"/>
                  </w:divBdr>
                  <w:divsChild>
                    <w:div w:id="1202287004">
                      <w:marLeft w:val="0"/>
                      <w:marRight w:val="1500"/>
                      <w:marTop w:val="0"/>
                      <w:marBottom w:val="0"/>
                      <w:divBdr>
                        <w:top w:val="none" w:sz="0" w:space="0" w:color="auto"/>
                        <w:left w:val="none" w:sz="0" w:space="0" w:color="auto"/>
                        <w:bottom w:val="none" w:sz="0" w:space="0" w:color="auto"/>
                        <w:right w:val="none" w:sz="0" w:space="0" w:color="auto"/>
                      </w:divBdr>
                      <w:divsChild>
                        <w:div w:id="1271429080">
                          <w:marLeft w:val="0"/>
                          <w:marRight w:val="0"/>
                          <w:marTop w:val="600"/>
                          <w:marBottom w:val="600"/>
                          <w:divBdr>
                            <w:top w:val="none" w:sz="0" w:space="0" w:color="auto"/>
                            <w:left w:val="none" w:sz="0" w:space="0" w:color="auto"/>
                            <w:bottom w:val="none" w:sz="0" w:space="0" w:color="auto"/>
                            <w:right w:val="none" w:sz="0" w:space="0" w:color="auto"/>
                          </w:divBdr>
                          <w:divsChild>
                            <w:div w:id="2094735513">
                              <w:marLeft w:val="0"/>
                              <w:marRight w:val="0"/>
                              <w:marTop w:val="0"/>
                              <w:marBottom w:val="300"/>
                              <w:divBdr>
                                <w:top w:val="none" w:sz="0" w:space="0" w:color="auto"/>
                                <w:left w:val="none" w:sz="0" w:space="0" w:color="auto"/>
                                <w:bottom w:val="none" w:sz="0" w:space="0" w:color="auto"/>
                                <w:right w:val="none" w:sz="0" w:space="0" w:color="auto"/>
                              </w:divBdr>
                            </w:div>
                            <w:div w:id="751897579">
                              <w:marLeft w:val="0"/>
                              <w:marRight w:val="0"/>
                              <w:marTop w:val="300"/>
                              <w:marBottom w:val="300"/>
                              <w:divBdr>
                                <w:top w:val="none" w:sz="0" w:space="0" w:color="auto"/>
                                <w:left w:val="none" w:sz="0" w:space="0" w:color="auto"/>
                                <w:bottom w:val="none" w:sz="0" w:space="0" w:color="auto"/>
                                <w:right w:val="none" w:sz="0" w:space="0" w:color="auto"/>
                              </w:divBdr>
                            </w:div>
                            <w:div w:id="1044137986">
                              <w:marLeft w:val="0"/>
                              <w:marRight w:val="0"/>
                              <w:marTop w:val="300"/>
                              <w:marBottom w:val="600"/>
                              <w:divBdr>
                                <w:top w:val="single" w:sz="6" w:space="30" w:color="EB5D0B"/>
                                <w:left w:val="none" w:sz="0" w:space="0" w:color="auto"/>
                                <w:bottom w:val="single" w:sz="6" w:space="30" w:color="EB5D0B"/>
                                <w:right w:val="none" w:sz="0" w:space="0" w:color="auto"/>
                              </w:divBdr>
                            </w:div>
                            <w:div w:id="1427113416">
                              <w:marLeft w:val="0"/>
                              <w:marRight w:val="0"/>
                              <w:marTop w:val="240"/>
                              <w:marBottom w:val="240"/>
                              <w:divBdr>
                                <w:top w:val="none" w:sz="0" w:space="0" w:color="auto"/>
                                <w:left w:val="none" w:sz="0" w:space="0" w:color="auto"/>
                                <w:bottom w:val="none" w:sz="0" w:space="0" w:color="auto"/>
                                <w:right w:val="none" w:sz="0" w:space="0" w:color="auto"/>
                              </w:divBdr>
                              <w:divsChild>
                                <w:div w:id="7298707">
                                  <w:marLeft w:val="0"/>
                                  <w:marRight w:val="0"/>
                                  <w:marTop w:val="0"/>
                                  <w:marBottom w:val="0"/>
                                  <w:divBdr>
                                    <w:top w:val="none" w:sz="0" w:space="0" w:color="auto"/>
                                    <w:left w:val="none" w:sz="0" w:space="0" w:color="auto"/>
                                    <w:bottom w:val="none" w:sz="0" w:space="0" w:color="auto"/>
                                    <w:right w:val="none" w:sz="0" w:space="0" w:color="auto"/>
                                  </w:divBdr>
                                </w:div>
                              </w:divsChild>
                            </w:div>
                            <w:div w:id="722141280">
                              <w:marLeft w:val="0"/>
                              <w:marRight w:val="0"/>
                              <w:marTop w:val="240"/>
                              <w:marBottom w:val="240"/>
                              <w:divBdr>
                                <w:top w:val="none" w:sz="0" w:space="0" w:color="auto"/>
                                <w:left w:val="none" w:sz="0" w:space="0" w:color="auto"/>
                                <w:bottom w:val="none" w:sz="0" w:space="0" w:color="auto"/>
                                <w:right w:val="none" w:sz="0" w:space="0" w:color="auto"/>
                              </w:divBdr>
                              <w:divsChild>
                                <w:div w:id="1547180572">
                                  <w:marLeft w:val="0"/>
                                  <w:marRight w:val="0"/>
                                  <w:marTop w:val="0"/>
                                  <w:marBottom w:val="0"/>
                                  <w:divBdr>
                                    <w:top w:val="none" w:sz="0" w:space="0" w:color="auto"/>
                                    <w:left w:val="none" w:sz="0" w:space="0" w:color="auto"/>
                                    <w:bottom w:val="none" w:sz="0" w:space="0" w:color="auto"/>
                                    <w:right w:val="none" w:sz="0" w:space="0" w:color="auto"/>
                                  </w:divBdr>
                                </w:div>
                              </w:divsChild>
                            </w:div>
                            <w:div w:id="1326860277">
                              <w:marLeft w:val="0"/>
                              <w:marRight w:val="0"/>
                              <w:marTop w:val="240"/>
                              <w:marBottom w:val="240"/>
                              <w:divBdr>
                                <w:top w:val="none" w:sz="0" w:space="0" w:color="auto"/>
                                <w:left w:val="none" w:sz="0" w:space="0" w:color="auto"/>
                                <w:bottom w:val="none" w:sz="0" w:space="0" w:color="auto"/>
                                <w:right w:val="none" w:sz="0" w:space="0" w:color="auto"/>
                              </w:divBdr>
                              <w:divsChild>
                                <w:div w:id="1967933714">
                                  <w:marLeft w:val="0"/>
                                  <w:marRight w:val="0"/>
                                  <w:marTop w:val="0"/>
                                  <w:marBottom w:val="0"/>
                                  <w:divBdr>
                                    <w:top w:val="none" w:sz="0" w:space="0" w:color="auto"/>
                                    <w:left w:val="none" w:sz="0" w:space="0" w:color="auto"/>
                                    <w:bottom w:val="none" w:sz="0" w:space="0" w:color="auto"/>
                                    <w:right w:val="none" w:sz="0" w:space="0" w:color="auto"/>
                                  </w:divBdr>
                                </w:div>
                              </w:divsChild>
                            </w:div>
                            <w:div w:id="1874228898">
                              <w:marLeft w:val="0"/>
                              <w:marRight w:val="0"/>
                              <w:marTop w:val="240"/>
                              <w:marBottom w:val="240"/>
                              <w:divBdr>
                                <w:top w:val="none" w:sz="0" w:space="0" w:color="auto"/>
                                <w:left w:val="none" w:sz="0" w:space="0" w:color="auto"/>
                                <w:bottom w:val="none" w:sz="0" w:space="0" w:color="auto"/>
                                <w:right w:val="none" w:sz="0" w:space="0" w:color="auto"/>
                              </w:divBdr>
                              <w:divsChild>
                                <w:div w:id="657926086">
                                  <w:marLeft w:val="0"/>
                                  <w:marRight w:val="0"/>
                                  <w:marTop w:val="0"/>
                                  <w:marBottom w:val="0"/>
                                  <w:divBdr>
                                    <w:top w:val="none" w:sz="0" w:space="0" w:color="auto"/>
                                    <w:left w:val="none" w:sz="0" w:space="0" w:color="auto"/>
                                    <w:bottom w:val="none" w:sz="0" w:space="0" w:color="auto"/>
                                    <w:right w:val="none" w:sz="0" w:space="0" w:color="auto"/>
                                  </w:divBdr>
                                </w:div>
                              </w:divsChild>
                            </w:div>
                            <w:div w:id="1970278341">
                              <w:marLeft w:val="0"/>
                              <w:marRight w:val="0"/>
                              <w:marTop w:val="240"/>
                              <w:marBottom w:val="240"/>
                              <w:divBdr>
                                <w:top w:val="none" w:sz="0" w:space="0" w:color="auto"/>
                                <w:left w:val="none" w:sz="0" w:space="0" w:color="auto"/>
                                <w:bottom w:val="none" w:sz="0" w:space="0" w:color="auto"/>
                                <w:right w:val="none" w:sz="0" w:space="0" w:color="auto"/>
                              </w:divBdr>
                              <w:divsChild>
                                <w:div w:id="1346126706">
                                  <w:marLeft w:val="0"/>
                                  <w:marRight w:val="0"/>
                                  <w:marTop w:val="0"/>
                                  <w:marBottom w:val="0"/>
                                  <w:divBdr>
                                    <w:top w:val="none" w:sz="0" w:space="0" w:color="auto"/>
                                    <w:left w:val="none" w:sz="0" w:space="0" w:color="auto"/>
                                    <w:bottom w:val="none" w:sz="0" w:space="0" w:color="auto"/>
                                    <w:right w:val="none" w:sz="0" w:space="0" w:color="auto"/>
                                  </w:divBdr>
                                </w:div>
                              </w:divsChild>
                            </w:div>
                            <w:div w:id="1126895208">
                              <w:marLeft w:val="0"/>
                              <w:marRight w:val="0"/>
                              <w:marTop w:val="240"/>
                              <w:marBottom w:val="240"/>
                              <w:divBdr>
                                <w:top w:val="none" w:sz="0" w:space="0" w:color="auto"/>
                                <w:left w:val="none" w:sz="0" w:space="0" w:color="auto"/>
                                <w:bottom w:val="none" w:sz="0" w:space="0" w:color="auto"/>
                                <w:right w:val="none" w:sz="0" w:space="0" w:color="auto"/>
                              </w:divBdr>
                              <w:divsChild>
                                <w:div w:id="181281633">
                                  <w:marLeft w:val="0"/>
                                  <w:marRight w:val="0"/>
                                  <w:marTop w:val="0"/>
                                  <w:marBottom w:val="0"/>
                                  <w:divBdr>
                                    <w:top w:val="none" w:sz="0" w:space="0" w:color="auto"/>
                                    <w:left w:val="none" w:sz="0" w:space="0" w:color="auto"/>
                                    <w:bottom w:val="none" w:sz="0" w:space="0" w:color="auto"/>
                                    <w:right w:val="none" w:sz="0" w:space="0" w:color="auto"/>
                                  </w:divBdr>
                                </w:div>
                              </w:divsChild>
                            </w:div>
                            <w:div w:id="699860704">
                              <w:marLeft w:val="0"/>
                              <w:marRight w:val="0"/>
                              <w:marTop w:val="240"/>
                              <w:marBottom w:val="240"/>
                              <w:divBdr>
                                <w:top w:val="none" w:sz="0" w:space="0" w:color="auto"/>
                                <w:left w:val="none" w:sz="0" w:space="0" w:color="auto"/>
                                <w:bottom w:val="none" w:sz="0" w:space="0" w:color="auto"/>
                                <w:right w:val="none" w:sz="0" w:space="0" w:color="auto"/>
                              </w:divBdr>
                              <w:divsChild>
                                <w:div w:id="1002514906">
                                  <w:marLeft w:val="0"/>
                                  <w:marRight w:val="0"/>
                                  <w:marTop w:val="0"/>
                                  <w:marBottom w:val="0"/>
                                  <w:divBdr>
                                    <w:top w:val="none" w:sz="0" w:space="0" w:color="auto"/>
                                    <w:left w:val="none" w:sz="0" w:space="0" w:color="auto"/>
                                    <w:bottom w:val="none" w:sz="0" w:space="0" w:color="auto"/>
                                    <w:right w:val="none" w:sz="0" w:space="0" w:color="auto"/>
                                  </w:divBdr>
                                </w:div>
                              </w:divsChild>
                            </w:div>
                            <w:div w:id="1949775017">
                              <w:marLeft w:val="0"/>
                              <w:marRight w:val="0"/>
                              <w:marTop w:val="240"/>
                              <w:marBottom w:val="240"/>
                              <w:divBdr>
                                <w:top w:val="none" w:sz="0" w:space="0" w:color="auto"/>
                                <w:left w:val="none" w:sz="0" w:space="0" w:color="auto"/>
                                <w:bottom w:val="none" w:sz="0" w:space="0" w:color="auto"/>
                                <w:right w:val="none" w:sz="0" w:space="0" w:color="auto"/>
                              </w:divBdr>
                              <w:divsChild>
                                <w:div w:id="1206723089">
                                  <w:marLeft w:val="0"/>
                                  <w:marRight w:val="0"/>
                                  <w:marTop w:val="0"/>
                                  <w:marBottom w:val="0"/>
                                  <w:divBdr>
                                    <w:top w:val="none" w:sz="0" w:space="0" w:color="auto"/>
                                    <w:left w:val="none" w:sz="0" w:space="0" w:color="auto"/>
                                    <w:bottom w:val="none" w:sz="0" w:space="0" w:color="auto"/>
                                    <w:right w:val="none" w:sz="0" w:space="0" w:color="auto"/>
                                  </w:divBdr>
                                </w:div>
                              </w:divsChild>
                            </w:div>
                            <w:div w:id="475411854">
                              <w:marLeft w:val="0"/>
                              <w:marRight w:val="0"/>
                              <w:marTop w:val="0"/>
                              <w:marBottom w:val="0"/>
                              <w:divBdr>
                                <w:top w:val="none" w:sz="0" w:space="0" w:color="auto"/>
                                <w:left w:val="none" w:sz="0" w:space="0" w:color="auto"/>
                                <w:bottom w:val="none" w:sz="0" w:space="0" w:color="auto"/>
                                <w:right w:val="none" w:sz="0" w:space="0" w:color="auto"/>
                              </w:divBdr>
                              <w:divsChild>
                                <w:div w:id="1107894505">
                                  <w:marLeft w:val="0"/>
                                  <w:marRight w:val="0"/>
                                  <w:marTop w:val="0"/>
                                  <w:marBottom w:val="0"/>
                                  <w:divBdr>
                                    <w:top w:val="none" w:sz="0" w:space="0" w:color="auto"/>
                                    <w:left w:val="none" w:sz="0" w:space="0" w:color="auto"/>
                                    <w:bottom w:val="none" w:sz="0" w:space="0" w:color="auto"/>
                                    <w:right w:val="none" w:sz="0" w:space="0" w:color="auto"/>
                                  </w:divBdr>
                                  <w:divsChild>
                                    <w:div w:id="1918512940">
                                      <w:marLeft w:val="0"/>
                                      <w:marRight w:val="0"/>
                                      <w:marTop w:val="0"/>
                                      <w:marBottom w:val="0"/>
                                      <w:divBdr>
                                        <w:top w:val="none" w:sz="0" w:space="0" w:color="auto"/>
                                        <w:left w:val="none" w:sz="0" w:space="0" w:color="auto"/>
                                        <w:bottom w:val="none" w:sz="0" w:space="0" w:color="auto"/>
                                        <w:right w:val="none" w:sz="0" w:space="0" w:color="auto"/>
                                      </w:divBdr>
                                      <w:divsChild>
                                        <w:div w:id="686558655">
                                          <w:marLeft w:val="0"/>
                                          <w:marRight w:val="0"/>
                                          <w:marTop w:val="0"/>
                                          <w:marBottom w:val="0"/>
                                          <w:divBdr>
                                            <w:top w:val="none" w:sz="0" w:space="0" w:color="auto"/>
                                            <w:left w:val="none" w:sz="0" w:space="0" w:color="auto"/>
                                            <w:bottom w:val="none" w:sz="0" w:space="0" w:color="auto"/>
                                            <w:right w:val="none" w:sz="0" w:space="0" w:color="auto"/>
                                          </w:divBdr>
                                          <w:divsChild>
                                            <w:div w:id="942104403">
                                              <w:marLeft w:val="0"/>
                                              <w:marRight w:val="0"/>
                                              <w:marTop w:val="0"/>
                                              <w:marBottom w:val="0"/>
                                              <w:divBdr>
                                                <w:top w:val="none" w:sz="0" w:space="0" w:color="auto"/>
                                                <w:left w:val="none" w:sz="0" w:space="0" w:color="auto"/>
                                                <w:bottom w:val="none" w:sz="0" w:space="0" w:color="auto"/>
                                                <w:right w:val="none" w:sz="0" w:space="0" w:color="auto"/>
                                              </w:divBdr>
                                              <w:divsChild>
                                                <w:div w:id="1632201000">
                                                  <w:marLeft w:val="0"/>
                                                  <w:marRight w:val="0"/>
                                                  <w:marTop w:val="0"/>
                                                  <w:marBottom w:val="0"/>
                                                  <w:divBdr>
                                                    <w:top w:val="none" w:sz="0" w:space="0" w:color="auto"/>
                                                    <w:left w:val="none" w:sz="0" w:space="0" w:color="auto"/>
                                                    <w:bottom w:val="none" w:sz="0" w:space="0" w:color="auto"/>
                                                    <w:right w:val="none" w:sz="0" w:space="0" w:color="auto"/>
                                                  </w:divBdr>
                                                  <w:divsChild>
                                                    <w:div w:id="94448125">
                                                      <w:marLeft w:val="0"/>
                                                      <w:marRight w:val="0"/>
                                                      <w:marTop w:val="0"/>
                                                      <w:marBottom w:val="0"/>
                                                      <w:divBdr>
                                                        <w:top w:val="none" w:sz="0" w:space="0" w:color="auto"/>
                                                        <w:left w:val="none" w:sz="0" w:space="0" w:color="auto"/>
                                                        <w:bottom w:val="none" w:sz="0" w:space="0" w:color="auto"/>
                                                        <w:right w:val="none" w:sz="0" w:space="0" w:color="auto"/>
                                                      </w:divBdr>
                                                      <w:divsChild>
                                                        <w:div w:id="2124229575">
                                                          <w:marLeft w:val="0"/>
                                                          <w:marRight w:val="0"/>
                                                          <w:marTop w:val="0"/>
                                                          <w:marBottom w:val="0"/>
                                                          <w:divBdr>
                                                            <w:top w:val="none" w:sz="0" w:space="0" w:color="auto"/>
                                                            <w:left w:val="none" w:sz="0" w:space="0" w:color="auto"/>
                                                            <w:bottom w:val="none" w:sz="0" w:space="0" w:color="auto"/>
                                                            <w:right w:val="none" w:sz="0" w:space="0" w:color="auto"/>
                                                          </w:divBdr>
                                                          <w:divsChild>
                                                            <w:div w:id="1889799999">
                                                              <w:marLeft w:val="0"/>
                                                              <w:marRight w:val="0"/>
                                                              <w:marTop w:val="0"/>
                                                              <w:marBottom w:val="0"/>
                                                              <w:divBdr>
                                                                <w:top w:val="none" w:sz="0" w:space="0" w:color="auto"/>
                                                                <w:left w:val="none" w:sz="0" w:space="0" w:color="auto"/>
                                                                <w:bottom w:val="none" w:sz="0" w:space="0" w:color="auto"/>
                                                                <w:right w:val="none" w:sz="0" w:space="0" w:color="auto"/>
                                                              </w:divBdr>
                                                              <w:divsChild>
                                                                <w:div w:id="2068990639">
                                                                  <w:marLeft w:val="0"/>
                                                                  <w:marRight w:val="0"/>
                                                                  <w:marTop w:val="0"/>
                                                                  <w:marBottom w:val="0"/>
                                                                  <w:divBdr>
                                                                    <w:top w:val="none" w:sz="0" w:space="0" w:color="auto"/>
                                                                    <w:left w:val="none" w:sz="0" w:space="0" w:color="auto"/>
                                                                    <w:bottom w:val="none" w:sz="0" w:space="0" w:color="auto"/>
                                                                    <w:right w:val="none" w:sz="0" w:space="0" w:color="auto"/>
                                                                  </w:divBdr>
                                                                  <w:divsChild>
                                                                    <w:div w:id="515728653">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16408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5077">
                                                                      <w:marLeft w:val="0"/>
                                                                      <w:marRight w:val="120"/>
                                                                      <w:marTop w:val="0"/>
                                                                      <w:marBottom w:val="0"/>
                                                                      <w:divBdr>
                                                                        <w:top w:val="none" w:sz="0" w:space="0" w:color="auto"/>
                                                                        <w:left w:val="none" w:sz="0" w:space="0" w:color="auto"/>
                                                                        <w:bottom w:val="none" w:sz="0" w:space="0" w:color="auto"/>
                                                                        <w:right w:val="none" w:sz="0" w:space="0" w:color="auto"/>
                                                                      </w:divBdr>
                                                                    </w:div>
                                                                  </w:divsChild>
                                                                </w:div>
                                                                <w:div w:id="9852857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833610">
                              <w:marLeft w:val="0"/>
                              <w:marRight w:val="0"/>
                              <w:marTop w:val="240"/>
                              <w:marBottom w:val="240"/>
                              <w:divBdr>
                                <w:top w:val="none" w:sz="0" w:space="0" w:color="auto"/>
                                <w:left w:val="none" w:sz="0" w:space="0" w:color="auto"/>
                                <w:bottom w:val="none" w:sz="0" w:space="0" w:color="auto"/>
                                <w:right w:val="none" w:sz="0" w:space="0" w:color="auto"/>
                              </w:divBdr>
                              <w:divsChild>
                                <w:div w:id="817235238">
                                  <w:marLeft w:val="0"/>
                                  <w:marRight w:val="0"/>
                                  <w:marTop w:val="0"/>
                                  <w:marBottom w:val="0"/>
                                  <w:divBdr>
                                    <w:top w:val="none" w:sz="0" w:space="0" w:color="auto"/>
                                    <w:left w:val="none" w:sz="0" w:space="0" w:color="auto"/>
                                    <w:bottom w:val="none" w:sz="0" w:space="0" w:color="auto"/>
                                    <w:right w:val="none" w:sz="0" w:space="0" w:color="auto"/>
                                  </w:divBdr>
                                </w:div>
                              </w:divsChild>
                            </w:div>
                            <w:div w:id="428428976">
                              <w:marLeft w:val="0"/>
                              <w:marRight w:val="0"/>
                              <w:marTop w:val="240"/>
                              <w:marBottom w:val="240"/>
                              <w:divBdr>
                                <w:top w:val="none" w:sz="0" w:space="0" w:color="auto"/>
                                <w:left w:val="none" w:sz="0" w:space="0" w:color="auto"/>
                                <w:bottom w:val="none" w:sz="0" w:space="0" w:color="auto"/>
                                <w:right w:val="none" w:sz="0" w:space="0" w:color="auto"/>
                              </w:divBdr>
                              <w:divsChild>
                                <w:div w:id="157306416">
                                  <w:marLeft w:val="0"/>
                                  <w:marRight w:val="0"/>
                                  <w:marTop w:val="0"/>
                                  <w:marBottom w:val="0"/>
                                  <w:divBdr>
                                    <w:top w:val="none" w:sz="0" w:space="0" w:color="auto"/>
                                    <w:left w:val="none" w:sz="0" w:space="0" w:color="auto"/>
                                    <w:bottom w:val="none" w:sz="0" w:space="0" w:color="auto"/>
                                    <w:right w:val="none" w:sz="0" w:space="0" w:color="auto"/>
                                  </w:divBdr>
                                </w:div>
                              </w:divsChild>
                            </w:div>
                            <w:div w:id="655455455">
                              <w:marLeft w:val="0"/>
                              <w:marRight w:val="0"/>
                              <w:marTop w:val="360"/>
                              <w:marBottom w:val="450"/>
                              <w:divBdr>
                                <w:top w:val="none" w:sz="0" w:space="0" w:color="auto"/>
                                <w:left w:val="none" w:sz="0" w:space="0" w:color="auto"/>
                                <w:bottom w:val="none" w:sz="0" w:space="0" w:color="auto"/>
                                <w:right w:val="none" w:sz="0" w:space="0" w:color="auto"/>
                              </w:divBdr>
                              <w:divsChild>
                                <w:div w:id="720057095">
                                  <w:marLeft w:val="0"/>
                                  <w:marRight w:val="0"/>
                                  <w:marTop w:val="0"/>
                                  <w:marBottom w:val="0"/>
                                  <w:divBdr>
                                    <w:top w:val="none" w:sz="0" w:space="0" w:color="auto"/>
                                    <w:left w:val="none" w:sz="0" w:space="0" w:color="auto"/>
                                    <w:bottom w:val="single" w:sz="6" w:space="15" w:color="B8B9BA"/>
                                    <w:right w:val="none" w:sz="0" w:space="0" w:color="auto"/>
                                  </w:divBdr>
                                  <w:divsChild>
                                    <w:div w:id="1561598874">
                                      <w:marLeft w:val="0"/>
                                      <w:marRight w:val="0"/>
                                      <w:marTop w:val="0"/>
                                      <w:marBottom w:val="0"/>
                                      <w:divBdr>
                                        <w:top w:val="none" w:sz="0" w:space="0" w:color="auto"/>
                                        <w:left w:val="none" w:sz="0" w:space="0" w:color="auto"/>
                                        <w:bottom w:val="none" w:sz="0" w:space="0" w:color="auto"/>
                                        <w:right w:val="none" w:sz="0" w:space="0" w:color="auto"/>
                                      </w:divBdr>
                                    </w:div>
                                    <w:div w:id="1454326937">
                                      <w:marLeft w:val="0"/>
                                      <w:marRight w:val="0"/>
                                      <w:marTop w:val="225"/>
                                      <w:marBottom w:val="0"/>
                                      <w:divBdr>
                                        <w:top w:val="none" w:sz="0" w:space="0" w:color="auto"/>
                                        <w:left w:val="none" w:sz="0" w:space="0" w:color="auto"/>
                                        <w:bottom w:val="none" w:sz="0" w:space="0" w:color="auto"/>
                                        <w:right w:val="none" w:sz="0" w:space="0" w:color="auto"/>
                                      </w:divBdr>
                                      <w:divsChild>
                                        <w:div w:id="1872496890">
                                          <w:marLeft w:val="0"/>
                                          <w:marRight w:val="0"/>
                                          <w:marTop w:val="0"/>
                                          <w:marBottom w:val="0"/>
                                          <w:divBdr>
                                            <w:top w:val="none" w:sz="0" w:space="0" w:color="auto"/>
                                            <w:left w:val="none" w:sz="0" w:space="0" w:color="auto"/>
                                            <w:bottom w:val="none" w:sz="0" w:space="0" w:color="auto"/>
                                            <w:right w:val="none" w:sz="0" w:space="0" w:color="auto"/>
                                          </w:divBdr>
                                        </w:div>
                                      </w:divsChild>
                                    </w:div>
                                    <w:div w:id="11010735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7034747">
                              <w:marLeft w:val="0"/>
                              <w:marRight w:val="0"/>
                              <w:marTop w:val="240"/>
                              <w:marBottom w:val="240"/>
                              <w:divBdr>
                                <w:top w:val="none" w:sz="0" w:space="0" w:color="auto"/>
                                <w:left w:val="none" w:sz="0" w:space="0" w:color="auto"/>
                                <w:bottom w:val="none" w:sz="0" w:space="0" w:color="auto"/>
                                <w:right w:val="none" w:sz="0" w:space="0" w:color="auto"/>
                              </w:divBdr>
                              <w:divsChild>
                                <w:div w:id="896864159">
                                  <w:marLeft w:val="0"/>
                                  <w:marRight w:val="0"/>
                                  <w:marTop w:val="0"/>
                                  <w:marBottom w:val="0"/>
                                  <w:divBdr>
                                    <w:top w:val="none" w:sz="0" w:space="0" w:color="auto"/>
                                    <w:left w:val="none" w:sz="0" w:space="0" w:color="auto"/>
                                    <w:bottom w:val="none" w:sz="0" w:space="0" w:color="auto"/>
                                    <w:right w:val="none" w:sz="0" w:space="0" w:color="auto"/>
                                  </w:divBdr>
                                </w:div>
                              </w:divsChild>
                            </w:div>
                            <w:div w:id="1111242835">
                              <w:marLeft w:val="0"/>
                              <w:marRight w:val="0"/>
                              <w:marTop w:val="240"/>
                              <w:marBottom w:val="240"/>
                              <w:divBdr>
                                <w:top w:val="none" w:sz="0" w:space="0" w:color="auto"/>
                                <w:left w:val="none" w:sz="0" w:space="0" w:color="auto"/>
                                <w:bottom w:val="none" w:sz="0" w:space="0" w:color="auto"/>
                                <w:right w:val="none" w:sz="0" w:space="0" w:color="auto"/>
                              </w:divBdr>
                              <w:divsChild>
                                <w:div w:id="210848518">
                                  <w:marLeft w:val="0"/>
                                  <w:marRight w:val="0"/>
                                  <w:marTop w:val="0"/>
                                  <w:marBottom w:val="0"/>
                                  <w:divBdr>
                                    <w:top w:val="none" w:sz="0" w:space="0" w:color="auto"/>
                                    <w:left w:val="none" w:sz="0" w:space="0" w:color="auto"/>
                                    <w:bottom w:val="none" w:sz="0" w:space="0" w:color="auto"/>
                                    <w:right w:val="none" w:sz="0" w:space="0" w:color="auto"/>
                                  </w:divBdr>
                                </w:div>
                              </w:divsChild>
                            </w:div>
                            <w:div w:id="755900343">
                              <w:marLeft w:val="0"/>
                              <w:marRight w:val="0"/>
                              <w:marTop w:val="0"/>
                              <w:marBottom w:val="0"/>
                              <w:divBdr>
                                <w:top w:val="none" w:sz="0" w:space="0" w:color="auto"/>
                                <w:left w:val="none" w:sz="0" w:space="0" w:color="auto"/>
                                <w:bottom w:val="none" w:sz="0" w:space="0" w:color="auto"/>
                                <w:right w:val="none" w:sz="0" w:space="0" w:color="auto"/>
                              </w:divBdr>
                              <w:divsChild>
                                <w:div w:id="68776492">
                                  <w:marLeft w:val="0"/>
                                  <w:marRight w:val="0"/>
                                  <w:marTop w:val="0"/>
                                  <w:marBottom w:val="0"/>
                                  <w:divBdr>
                                    <w:top w:val="none" w:sz="0" w:space="0" w:color="auto"/>
                                    <w:left w:val="none" w:sz="0" w:space="0" w:color="auto"/>
                                    <w:bottom w:val="none" w:sz="0" w:space="0" w:color="auto"/>
                                    <w:right w:val="none" w:sz="0" w:space="0" w:color="auto"/>
                                  </w:divBdr>
                                  <w:divsChild>
                                    <w:div w:id="1739013137">
                                      <w:marLeft w:val="0"/>
                                      <w:marRight w:val="0"/>
                                      <w:marTop w:val="0"/>
                                      <w:marBottom w:val="0"/>
                                      <w:divBdr>
                                        <w:top w:val="none" w:sz="0" w:space="0" w:color="auto"/>
                                        <w:left w:val="none" w:sz="0" w:space="0" w:color="auto"/>
                                        <w:bottom w:val="none" w:sz="0" w:space="0" w:color="auto"/>
                                        <w:right w:val="none" w:sz="0" w:space="0" w:color="auto"/>
                                      </w:divBdr>
                                      <w:divsChild>
                                        <w:div w:id="1394548020">
                                          <w:marLeft w:val="0"/>
                                          <w:marRight w:val="0"/>
                                          <w:marTop w:val="0"/>
                                          <w:marBottom w:val="0"/>
                                          <w:divBdr>
                                            <w:top w:val="none" w:sz="0" w:space="0" w:color="auto"/>
                                            <w:left w:val="none" w:sz="0" w:space="0" w:color="auto"/>
                                            <w:bottom w:val="none" w:sz="0" w:space="0" w:color="auto"/>
                                            <w:right w:val="none" w:sz="0" w:space="0" w:color="auto"/>
                                          </w:divBdr>
                                          <w:divsChild>
                                            <w:div w:id="121652911">
                                              <w:marLeft w:val="0"/>
                                              <w:marRight w:val="0"/>
                                              <w:marTop w:val="0"/>
                                              <w:marBottom w:val="0"/>
                                              <w:divBdr>
                                                <w:top w:val="none" w:sz="0" w:space="0" w:color="auto"/>
                                                <w:left w:val="none" w:sz="0" w:space="0" w:color="auto"/>
                                                <w:bottom w:val="none" w:sz="0" w:space="0" w:color="auto"/>
                                                <w:right w:val="none" w:sz="0" w:space="0" w:color="auto"/>
                                              </w:divBdr>
                                              <w:divsChild>
                                                <w:div w:id="1377048264">
                                                  <w:marLeft w:val="0"/>
                                                  <w:marRight w:val="0"/>
                                                  <w:marTop w:val="0"/>
                                                  <w:marBottom w:val="0"/>
                                                  <w:divBdr>
                                                    <w:top w:val="none" w:sz="0" w:space="0" w:color="auto"/>
                                                    <w:left w:val="none" w:sz="0" w:space="0" w:color="auto"/>
                                                    <w:bottom w:val="none" w:sz="0" w:space="0" w:color="auto"/>
                                                    <w:right w:val="none" w:sz="0" w:space="0" w:color="auto"/>
                                                  </w:divBdr>
                                                  <w:divsChild>
                                                    <w:div w:id="1064108458">
                                                      <w:marLeft w:val="0"/>
                                                      <w:marRight w:val="0"/>
                                                      <w:marTop w:val="0"/>
                                                      <w:marBottom w:val="0"/>
                                                      <w:divBdr>
                                                        <w:top w:val="none" w:sz="0" w:space="0" w:color="auto"/>
                                                        <w:left w:val="none" w:sz="0" w:space="0" w:color="auto"/>
                                                        <w:bottom w:val="none" w:sz="0" w:space="0" w:color="auto"/>
                                                        <w:right w:val="none" w:sz="0" w:space="0" w:color="auto"/>
                                                      </w:divBdr>
                                                      <w:divsChild>
                                                        <w:div w:id="303857234">
                                                          <w:marLeft w:val="0"/>
                                                          <w:marRight w:val="0"/>
                                                          <w:marTop w:val="0"/>
                                                          <w:marBottom w:val="0"/>
                                                          <w:divBdr>
                                                            <w:top w:val="none" w:sz="0" w:space="0" w:color="auto"/>
                                                            <w:left w:val="none" w:sz="0" w:space="0" w:color="auto"/>
                                                            <w:bottom w:val="none" w:sz="0" w:space="0" w:color="auto"/>
                                                            <w:right w:val="none" w:sz="0" w:space="0" w:color="auto"/>
                                                          </w:divBdr>
                                                          <w:divsChild>
                                                            <w:div w:id="622225989">
                                                              <w:marLeft w:val="0"/>
                                                              <w:marRight w:val="0"/>
                                                              <w:marTop w:val="0"/>
                                                              <w:marBottom w:val="0"/>
                                                              <w:divBdr>
                                                                <w:top w:val="none" w:sz="0" w:space="0" w:color="auto"/>
                                                                <w:left w:val="none" w:sz="0" w:space="0" w:color="auto"/>
                                                                <w:bottom w:val="none" w:sz="0" w:space="0" w:color="auto"/>
                                                                <w:right w:val="none" w:sz="0" w:space="0" w:color="auto"/>
                                                              </w:divBdr>
                                                              <w:divsChild>
                                                                <w:div w:id="1159732451">
                                                                  <w:marLeft w:val="0"/>
                                                                  <w:marRight w:val="0"/>
                                                                  <w:marTop w:val="0"/>
                                                                  <w:marBottom w:val="0"/>
                                                                  <w:divBdr>
                                                                    <w:top w:val="none" w:sz="0" w:space="0" w:color="auto"/>
                                                                    <w:left w:val="none" w:sz="0" w:space="0" w:color="auto"/>
                                                                    <w:bottom w:val="none" w:sz="0" w:space="0" w:color="auto"/>
                                                                    <w:right w:val="none" w:sz="0" w:space="0" w:color="auto"/>
                                                                  </w:divBdr>
                                                                  <w:divsChild>
                                                                    <w:div w:id="303127031">
                                                                      <w:marLeft w:val="0"/>
                                                                      <w:marRight w:val="0"/>
                                                                      <w:marTop w:val="0"/>
                                                                      <w:marBottom w:val="0"/>
                                                                      <w:divBdr>
                                                                        <w:top w:val="none" w:sz="0" w:space="0" w:color="auto"/>
                                                                        <w:left w:val="none" w:sz="0" w:space="0" w:color="auto"/>
                                                                        <w:bottom w:val="none" w:sz="0" w:space="0" w:color="auto"/>
                                                                        <w:right w:val="none" w:sz="0" w:space="0" w:color="auto"/>
                                                                      </w:divBdr>
                                                                      <w:divsChild>
                                                                        <w:div w:id="114259153">
                                                                          <w:marLeft w:val="0"/>
                                                                          <w:marRight w:val="0"/>
                                                                          <w:marTop w:val="0"/>
                                                                          <w:marBottom w:val="0"/>
                                                                          <w:divBdr>
                                                                            <w:top w:val="none" w:sz="0" w:space="0" w:color="auto"/>
                                                                            <w:left w:val="none" w:sz="0" w:space="0" w:color="auto"/>
                                                                            <w:bottom w:val="none" w:sz="0" w:space="0" w:color="auto"/>
                                                                            <w:right w:val="none" w:sz="0" w:space="0" w:color="auto"/>
                                                                          </w:divBdr>
                                                                          <w:divsChild>
                                                                            <w:div w:id="17390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15647">
                                                                      <w:marLeft w:val="0"/>
                                                                      <w:marRight w:val="120"/>
                                                                      <w:marTop w:val="0"/>
                                                                      <w:marBottom w:val="0"/>
                                                                      <w:divBdr>
                                                                        <w:top w:val="none" w:sz="0" w:space="0" w:color="auto"/>
                                                                        <w:left w:val="none" w:sz="0" w:space="0" w:color="auto"/>
                                                                        <w:bottom w:val="none" w:sz="0" w:space="0" w:color="auto"/>
                                                                        <w:right w:val="none" w:sz="0" w:space="0" w:color="auto"/>
                                                                      </w:divBdr>
                                                                    </w:div>
                                                                  </w:divsChild>
                                                                </w:div>
                                                                <w:div w:id="12197779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1633397">
                              <w:marLeft w:val="0"/>
                              <w:marRight w:val="0"/>
                              <w:marTop w:val="240"/>
                              <w:marBottom w:val="240"/>
                              <w:divBdr>
                                <w:top w:val="none" w:sz="0" w:space="0" w:color="auto"/>
                                <w:left w:val="none" w:sz="0" w:space="0" w:color="auto"/>
                                <w:bottom w:val="none" w:sz="0" w:space="0" w:color="auto"/>
                                <w:right w:val="none" w:sz="0" w:space="0" w:color="auto"/>
                              </w:divBdr>
                              <w:divsChild>
                                <w:div w:id="1392338903">
                                  <w:marLeft w:val="0"/>
                                  <w:marRight w:val="0"/>
                                  <w:marTop w:val="0"/>
                                  <w:marBottom w:val="0"/>
                                  <w:divBdr>
                                    <w:top w:val="none" w:sz="0" w:space="0" w:color="auto"/>
                                    <w:left w:val="none" w:sz="0" w:space="0" w:color="auto"/>
                                    <w:bottom w:val="none" w:sz="0" w:space="0" w:color="auto"/>
                                    <w:right w:val="none" w:sz="0" w:space="0" w:color="auto"/>
                                  </w:divBdr>
                                </w:div>
                              </w:divsChild>
                            </w:div>
                            <w:div w:id="314721194">
                              <w:marLeft w:val="0"/>
                              <w:marRight w:val="0"/>
                              <w:marTop w:val="240"/>
                              <w:marBottom w:val="240"/>
                              <w:divBdr>
                                <w:top w:val="none" w:sz="0" w:space="0" w:color="auto"/>
                                <w:left w:val="none" w:sz="0" w:space="0" w:color="auto"/>
                                <w:bottom w:val="none" w:sz="0" w:space="0" w:color="auto"/>
                                <w:right w:val="none" w:sz="0" w:space="0" w:color="auto"/>
                              </w:divBdr>
                              <w:divsChild>
                                <w:div w:id="707682985">
                                  <w:marLeft w:val="0"/>
                                  <w:marRight w:val="0"/>
                                  <w:marTop w:val="0"/>
                                  <w:marBottom w:val="0"/>
                                  <w:divBdr>
                                    <w:top w:val="none" w:sz="0" w:space="0" w:color="auto"/>
                                    <w:left w:val="none" w:sz="0" w:space="0" w:color="auto"/>
                                    <w:bottom w:val="none" w:sz="0" w:space="0" w:color="auto"/>
                                    <w:right w:val="none" w:sz="0" w:space="0" w:color="auto"/>
                                  </w:divBdr>
                                </w:div>
                              </w:divsChild>
                            </w:div>
                            <w:div w:id="1266305529">
                              <w:marLeft w:val="0"/>
                              <w:marRight w:val="0"/>
                              <w:marTop w:val="240"/>
                              <w:marBottom w:val="240"/>
                              <w:divBdr>
                                <w:top w:val="none" w:sz="0" w:space="0" w:color="auto"/>
                                <w:left w:val="none" w:sz="0" w:space="0" w:color="auto"/>
                                <w:bottom w:val="none" w:sz="0" w:space="0" w:color="auto"/>
                                <w:right w:val="none" w:sz="0" w:space="0" w:color="auto"/>
                              </w:divBdr>
                              <w:divsChild>
                                <w:div w:id="1528250561">
                                  <w:marLeft w:val="0"/>
                                  <w:marRight w:val="0"/>
                                  <w:marTop w:val="0"/>
                                  <w:marBottom w:val="0"/>
                                  <w:divBdr>
                                    <w:top w:val="none" w:sz="0" w:space="0" w:color="auto"/>
                                    <w:left w:val="none" w:sz="0" w:space="0" w:color="auto"/>
                                    <w:bottom w:val="none" w:sz="0" w:space="0" w:color="auto"/>
                                    <w:right w:val="none" w:sz="0" w:space="0" w:color="auto"/>
                                  </w:divBdr>
                                </w:div>
                              </w:divsChild>
                            </w:div>
                            <w:div w:id="574172776">
                              <w:marLeft w:val="0"/>
                              <w:marRight w:val="0"/>
                              <w:marTop w:val="240"/>
                              <w:marBottom w:val="240"/>
                              <w:divBdr>
                                <w:top w:val="none" w:sz="0" w:space="0" w:color="auto"/>
                                <w:left w:val="none" w:sz="0" w:space="0" w:color="auto"/>
                                <w:bottom w:val="none" w:sz="0" w:space="0" w:color="auto"/>
                                <w:right w:val="none" w:sz="0" w:space="0" w:color="auto"/>
                              </w:divBdr>
                              <w:divsChild>
                                <w:div w:id="1860044651">
                                  <w:marLeft w:val="0"/>
                                  <w:marRight w:val="0"/>
                                  <w:marTop w:val="0"/>
                                  <w:marBottom w:val="0"/>
                                  <w:divBdr>
                                    <w:top w:val="none" w:sz="0" w:space="0" w:color="auto"/>
                                    <w:left w:val="none" w:sz="0" w:space="0" w:color="auto"/>
                                    <w:bottom w:val="none" w:sz="0" w:space="0" w:color="auto"/>
                                    <w:right w:val="none" w:sz="0" w:space="0" w:color="auto"/>
                                  </w:divBdr>
                                </w:div>
                              </w:divsChild>
                            </w:div>
                            <w:div w:id="1164586065">
                              <w:marLeft w:val="0"/>
                              <w:marRight w:val="0"/>
                              <w:marTop w:val="240"/>
                              <w:marBottom w:val="240"/>
                              <w:divBdr>
                                <w:top w:val="none" w:sz="0" w:space="0" w:color="auto"/>
                                <w:left w:val="none" w:sz="0" w:space="0" w:color="auto"/>
                                <w:bottom w:val="none" w:sz="0" w:space="0" w:color="auto"/>
                                <w:right w:val="none" w:sz="0" w:space="0" w:color="auto"/>
                              </w:divBdr>
                              <w:divsChild>
                                <w:div w:id="1548176504">
                                  <w:marLeft w:val="0"/>
                                  <w:marRight w:val="0"/>
                                  <w:marTop w:val="0"/>
                                  <w:marBottom w:val="0"/>
                                  <w:divBdr>
                                    <w:top w:val="none" w:sz="0" w:space="0" w:color="auto"/>
                                    <w:left w:val="none" w:sz="0" w:space="0" w:color="auto"/>
                                    <w:bottom w:val="none" w:sz="0" w:space="0" w:color="auto"/>
                                    <w:right w:val="none" w:sz="0" w:space="0" w:color="auto"/>
                                  </w:divBdr>
                                </w:div>
                              </w:divsChild>
                            </w:div>
                            <w:div w:id="264076246">
                              <w:marLeft w:val="0"/>
                              <w:marRight w:val="0"/>
                              <w:marTop w:val="240"/>
                              <w:marBottom w:val="240"/>
                              <w:divBdr>
                                <w:top w:val="none" w:sz="0" w:space="0" w:color="auto"/>
                                <w:left w:val="none" w:sz="0" w:space="0" w:color="auto"/>
                                <w:bottom w:val="none" w:sz="0" w:space="0" w:color="auto"/>
                                <w:right w:val="none" w:sz="0" w:space="0" w:color="auto"/>
                              </w:divBdr>
                              <w:divsChild>
                                <w:div w:id="573399394">
                                  <w:marLeft w:val="0"/>
                                  <w:marRight w:val="0"/>
                                  <w:marTop w:val="0"/>
                                  <w:marBottom w:val="0"/>
                                  <w:divBdr>
                                    <w:top w:val="none" w:sz="0" w:space="0" w:color="auto"/>
                                    <w:left w:val="none" w:sz="0" w:space="0" w:color="auto"/>
                                    <w:bottom w:val="none" w:sz="0" w:space="0" w:color="auto"/>
                                    <w:right w:val="none" w:sz="0" w:space="0" w:color="auto"/>
                                  </w:divBdr>
                                </w:div>
                              </w:divsChild>
                            </w:div>
                            <w:div w:id="1508014982">
                              <w:marLeft w:val="0"/>
                              <w:marRight w:val="0"/>
                              <w:marTop w:val="240"/>
                              <w:marBottom w:val="240"/>
                              <w:divBdr>
                                <w:top w:val="none" w:sz="0" w:space="0" w:color="auto"/>
                                <w:left w:val="none" w:sz="0" w:space="0" w:color="auto"/>
                                <w:bottom w:val="none" w:sz="0" w:space="0" w:color="auto"/>
                                <w:right w:val="none" w:sz="0" w:space="0" w:color="auto"/>
                              </w:divBdr>
                              <w:divsChild>
                                <w:div w:id="1914654124">
                                  <w:marLeft w:val="0"/>
                                  <w:marRight w:val="0"/>
                                  <w:marTop w:val="0"/>
                                  <w:marBottom w:val="0"/>
                                  <w:divBdr>
                                    <w:top w:val="none" w:sz="0" w:space="0" w:color="auto"/>
                                    <w:left w:val="none" w:sz="0" w:space="0" w:color="auto"/>
                                    <w:bottom w:val="none" w:sz="0" w:space="0" w:color="auto"/>
                                    <w:right w:val="none" w:sz="0" w:space="0" w:color="auto"/>
                                  </w:divBdr>
                                </w:div>
                              </w:divsChild>
                            </w:div>
                            <w:div w:id="473718067">
                              <w:marLeft w:val="0"/>
                              <w:marRight w:val="0"/>
                              <w:marTop w:val="240"/>
                              <w:marBottom w:val="240"/>
                              <w:divBdr>
                                <w:top w:val="none" w:sz="0" w:space="0" w:color="auto"/>
                                <w:left w:val="none" w:sz="0" w:space="0" w:color="auto"/>
                                <w:bottom w:val="none" w:sz="0" w:space="0" w:color="auto"/>
                                <w:right w:val="none" w:sz="0" w:space="0" w:color="auto"/>
                              </w:divBdr>
                              <w:divsChild>
                                <w:div w:id="1951430852">
                                  <w:marLeft w:val="0"/>
                                  <w:marRight w:val="0"/>
                                  <w:marTop w:val="0"/>
                                  <w:marBottom w:val="0"/>
                                  <w:divBdr>
                                    <w:top w:val="none" w:sz="0" w:space="0" w:color="auto"/>
                                    <w:left w:val="none" w:sz="0" w:space="0" w:color="auto"/>
                                    <w:bottom w:val="none" w:sz="0" w:space="0" w:color="auto"/>
                                    <w:right w:val="none" w:sz="0" w:space="0" w:color="auto"/>
                                  </w:divBdr>
                                </w:div>
                              </w:divsChild>
                            </w:div>
                            <w:div w:id="102456507">
                              <w:marLeft w:val="0"/>
                              <w:marRight w:val="0"/>
                              <w:marTop w:val="240"/>
                              <w:marBottom w:val="240"/>
                              <w:divBdr>
                                <w:top w:val="none" w:sz="0" w:space="0" w:color="auto"/>
                                <w:left w:val="none" w:sz="0" w:space="0" w:color="auto"/>
                                <w:bottom w:val="none" w:sz="0" w:space="0" w:color="auto"/>
                                <w:right w:val="none" w:sz="0" w:space="0" w:color="auto"/>
                              </w:divBdr>
                              <w:divsChild>
                                <w:div w:id="207958076">
                                  <w:marLeft w:val="0"/>
                                  <w:marRight w:val="0"/>
                                  <w:marTop w:val="0"/>
                                  <w:marBottom w:val="0"/>
                                  <w:divBdr>
                                    <w:top w:val="none" w:sz="0" w:space="0" w:color="auto"/>
                                    <w:left w:val="none" w:sz="0" w:space="0" w:color="auto"/>
                                    <w:bottom w:val="none" w:sz="0" w:space="0" w:color="auto"/>
                                    <w:right w:val="none" w:sz="0" w:space="0" w:color="auto"/>
                                  </w:divBdr>
                                </w:div>
                              </w:divsChild>
                            </w:div>
                            <w:div w:id="445005400">
                              <w:marLeft w:val="0"/>
                              <w:marRight w:val="0"/>
                              <w:marTop w:val="240"/>
                              <w:marBottom w:val="240"/>
                              <w:divBdr>
                                <w:top w:val="none" w:sz="0" w:space="0" w:color="auto"/>
                                <w:left w:val="none" w:sz="0" w:space="0" w:color="auto"/>
                                <w:bottom w:val="none" w:sz="0" w:space="0" w:color="auto"/>
                                <w:right w:val="none" w:sz="0" w:space="0" w:color="auto"/>
                              </w:divBdr>
                              <w:divsChild>
                                <w:div w:id="399598733">
                                  <w:marLeft w:val="0"/>
                                  <w:marRight w:val="0"/>
                                  <w:marTop w:val="0"/>
                                  <w:marBottom w:val="0"/>
                                  <w:divBdr>
                                    <w:top w:val="none" w:sz="0" w:space="0" w:color="auto"/>
                                    <w:left w:val="none" w:sz="0" w:space="0" w:color="auto"/>
                                    <w:bottom w:val="none" w:sz="0" w:space="0" w:color="auto"/>
                                    <w:right w:val="none" w:sz="0" w:space="0" w:color="auto"/>
                                  </w:divBdr>
                                </w:div>
                              </w:divsChild>
                            </w:div>
                            <w:div w:id="402409177">
                              <w:marLeft w:val="0"/>
                              <w:marRight w:val="0"/>
                              <w:marTop w:val="240"/>
                              <w:marBottom w:val="240"/>
                              <w:divBdr>
                                <w:top w:val="none" w:sz="0" w:space="0" w:color="auto"/>
                                <w:left w:val="none" w:sz="0" w:space="0" w:color="auto"/>
                                <w:bottom w:val="none" w:sz="0" w:space="0" w:color="auto"/>
                                <w:right w:val="none" w:sz="0" w:space="0" w:color="auto"/>
                              </w:divBdr>
                              <w:divsChild>
                                <w:div w:id="1480731555">
                                  <w:marLeft w:val="0"/>
                                  <w:marRight w:val="0"/>
                                  <w:marTop w:val="0"/>
                                  <w:marBottom w:val="0"/>
                                  <w:divBdr>
                                    <w:top w:val="none" w:sz="0" w:space="0" w:color="auto"/>
                                    <w:left w:val="none" w:sz="0" w:space="0" w:color="auto"/>
                                    <w:bottom w:val="none" w:sz="0" w:space="0" w:color="auto"/>
                                    <w:right w:val="none" w:sz="0" w:space="0" w:color="auto"/>
                                  </w:divBdr>
                                </w:div>
                              </w:divsChild>
                            </w:div>
                            <w:div w:id="905726900">
                              <w:marLeft w:val="0"/>
                              <w:marRight w:val="0"/>
                              <w:marTop w:val="240"/>
                              <w:marBottom w:val="240"/>
                              <w:divBdr>
                                <w:top w:val="none" w:sz="0" w:space="0" w:color="auto"/>
                                <w:left w:val="none" w:sz="0" w:space="0" w:color="auto"/>
                                <w:bottom w:val="none" w:sz="0" w:space="0" w:color="auto"/>
                                <w:right w:val="none" w:sz="0" w:space="0" w:color="auto"/>
                              </w:divBdr>
                              <w:divsChild>
                                <w:div w:id="545260639">
                                  <w:marLeft w:val="0"/>
                                  <w:marRight w:val="0"/>
                                  <w:marTop w:val="0"/>
                                  <w:marBottom w:val="0"/>
                                  <w:divBdr>
                                    <w:top w:val="none" w:sz="0" w:space="0" w:color="auto"/>
                                    <w:left w:val="none" w:sz="0" w:space="0" w:color="auto"/>
                                    <w:bottom w:val="none" w:sz="0" w:space="0" w:color="auto"/>
                                    <w:right w:val="none" w:sz="0" w:space="0" w:color="auto"/>
                                  </w:divBdr>
                                </w:div>
                              </w:divsChild>
                            </w:div>
                            <w:div w:id="1044133531">
                              <w:marLeft w:val="0"/>
                              <w:marRight w:val="0"/>
                              <w:marTop w:val="240"/>
                              <w:marBottom w:val="240"/>
                              <w:divBdr>
                                <w:top w:val="none" w:sz="0" w:space="0" w:color="auto"/>
                                <w:left w:val="none" w:sz="0" w:space="0" w:color="auto"/>
                                <w:bottom w:val="none" w:sz="0" w:space="0" w:color="auto"/>
                                <w:right w:val="none" w:sz="0" w:space="0" w:color="auto"/>
                              </w:divBdr>
                              <w:divsChild>
                                <w:div w:id="1336542213">
                                  <w:marLeft w:val="0"/>
                                  <w:marRight w:val="0"/>
                                  <w:marTop w:val="0"/>
                                  <w:marBottom w:val="0"/>
                                  <w:divBdr>
                                    <w:top w:val="none" w:sz="0" w:space="0" w:color="auto"/>
                                    <w:left w:val="none" w:sz="0" w:space="0" w:color="auto"/>
                                    <w:bottom w:val="none" w:sz="0" w:space="0" w:color="auto"/>
                                    <w:right w:val="none" w:sz="0" w:space="0" w:color="auto"/>
                                  </w:divBdr>
                                </w:div>
                              </w:divsChild>
                            </w:div>
                            <w:div w:id="2012293584">
                              <w:marLeft w:val="0"/>
                              <w:marRight w:val="0"/>
                              <w:marTop w:val="240"/>
                              <w:marBottom w:val="240"/>
                              <w:divBdr>
                                <w:top w:val="none" w:sz="0" w:space="0" w:color="auto"/>
                                <w:left w:val="none" w:sz="0" w:space="0" w:color="auto"/>
                                <w:bottom w:val="none" w:sz="0" w:space="0" w:color="auto"/>
                                <w:right w:val="none" w:sz="0" w:space="0" w:color="auto"/>
                              </w:divBdr>
                              <w:divsChild>
                                <w:div w:id="2068602289">
                                  <w:marLeft w:val="0"/>
                                  <w:marRight w:val="0"/>
                                  <w:marTop w:val="0"/>
                                  <w:marBottom w:val="0"/>
                                  <w:divBdr>
                                    <w:top w:val="none" w:sz="0" w:space="0" w:color="auto"/>
                                    <w:left w:val="none" w:sz="0" w:space="0" w:color="auto"/>
                                    <w:bottom w:val="none" w:sz="0" w:space="0" w:color="auto"/>
                                    <w:right w:val="none" w:sz="0" w:space="0" w:color="auto"/>
                                  </w:divBdr>
                                </w:div>
                              </w:divsChild>
                            </w:div>
                            <w:div w:id="2118213950">
                              <w:marLeft w:val="0"/>
                              <w:marRight w:val="0"/>
                              <w:marTop w:val="240"/>
                              <w:marBottom w:val="240"/>
                              <w:divBdr>
                                <w:top w:val="none" w:sz="0" w:space="0" w:color="auto"/>
                                <w:left w:val="none" w:sz="0" w:space="0" w:color="auto"/>
                                <w:bottom w:val="none" w:sz="0" w:space="0" w:color="auto"/>
                                <w:right w:val="none" w:sz="0" w:space="0" w:color="auto"/>
                              </w:divBdr>
                              <w:divsChild>
                                <w:div w:id="851459279">
                                  <w:marLeft w:val="0"/>
                                  <w:marRight w:val="0"/>
                                  <w:marTop w:val="0"/>
                                  <w:marBottom w:val="0"/>
                                  <w:divBdr>
                                    <w:top w:val="none" w:sz="0" w:space="0" w:color="auto"/>
                                    <w:left w:val="none" w:sz="0" w:space="0" w:color="auto"/>
                                    <w:bottom w:val="none" w:sz="0" w:space="0" w:color="auto"/>
                                    <w:right w:val="none" w:sz="0" w:space="0" w:color="auto"/>
                                  </w:divBdr>
                                </w:div>
                              </w:divsChild>
                            </w:div>
                            <w:div w:id="1587881891">
                              <w:marLeft w:val="0"/>
                              <w:marRight w:val="0"/>
                              <w:marTop w:val="240"/>
                              <w:marBottom w:val="240"/>
                              <w:divBdr>
                                <w:top w:val="none" w:sz="0" w:space="0" w:color="auto"/>
                                <w:left w:val="none" w:sz="0" w:space="0" w:color="auto"/>
                                <w:bottom w:val="none" w:sz="0" w:space="0" w:color="auto"/>
                                <w:right w:val="none" w:sz="0" w:space="0" w:color="auto"/>
                              </w:divBdr>
                              <w:divsChild>
                                <w:div w:id="1065882144">
                                  <w:marLeft w:val="0"/>
                                  <w:marRight w:val="0"/>
                                  <w:marTop w:val="0"/>
                                  <w:marBottom w:val="0"/>
                                  <w:divBdr>
                                    <w:top w:val="none" w:sz="0" w:space="0" w:color="auto"/>
                                    <w:left w:val="none" w:sz="0" w:space="0" w:color="auto"/>
                                    <w:bottom w:val="none" w:sz="0" w:space="0" w:color="auto"/>
                                    <w:right w:val="none" w:sz="0" w:space="0" w:color="auto"/>
                                  </w:divBdr>
                                </w:div>
                              </w:divsChild>
                            </w:div>
                            <w:div w:id="899249836">
                              <w:marLeft w:val="0"/>
                              <w:marRight w:val="0"/>
                              <w:marTop w:val="240"/>
                              <w:marBottom w:val="240"/>
                              <w:divBdr>
                                <w:top w:val="none" w:sz="0" w:space="0" w:color="auto"/>
                                <w:left w:val="none" w:sz="0" w:space="0" w:color="auto"/>
                                <w:bottom w:val="none" w:sz="0" w:space="0" w:color="auto"/>
                                <w:right w:val="none" w:sz="0" w:space="0" w:color="auto"/>
                              </w:divBdr>
                              <w:divsChild>
                                <w:div w:id="569652926">
                                  <w:marLeft w:val="0"/>
                                  <w:marRight w:val="0"/>
                                  <w:marTop w:val="0"/>
                                  <w:marBottom w:val="0"/>
                                  <w:divBdr>
                                    <w:top w:val="none" w:sz="0" w:space="0" w:color="auto"/>
                                    <w:left w:val="none" w:sz="0" w:space="0" w:color="auto"/>
                                    <w:bottom w:val="none" w:sz="0" w:space="0" w:color="auto"/>
                                    <w:right w:val="none" w:sz="0" w:space="0" w:color="auto"/>
                                  </w:divBdr>
                                </w:div>
                              </w:divsChild>
                            </w:div>
                            <w:div w:id="1843668043">
                              <w:marLeft w:val="0"/>
                              <w:marRight w:val="0"/>
                              <w:marTop w:val="240"/>
                              <w:marBottom w:val="240"/>
                              <w:divBdr>
                                <w:top w:val="none" w:sz="0" w:space="0" w:color="auto"/>
                                <w:left w:val="none" w:sz="0" w:space="0" w:color="auto"/>
                                <w:bottom w:val="none" w:sz="0" w:space="0" w:color="auto"/>
                                <w:right w:val="none" w:sz="0" w:space="0" w:color="auto"/>
                              </w:divBdr>
                              <w:divsChild>
                                <w:div w:id="1058668920">
                                  <w:marLeft w:val="0"/>
                                  <w:marRight w:val="0"/>
                                  <w:marTop w:val="0"/>
                                  <w:marBottom w:val="0"/>
                                  <w:divBdr>
                                    <w:top w:val="none" w:sz="0" w:space="0" w:color="auto"/>
                                    <w:left w:val="none" w:sz="0" w:space="0" w:color="auto"/>
                                    <w:bottom w:val="none" w:sz="0" w:space="0" w:color="auto"/>
                                    <w:right w:val="none" w:sz="0" w:space="0" w:color="auto"/>
                                  </w:divBdr>
                                </w:div>
                              </w:divsChild>
                            </w:div>
                            <w:div w:id="205991147">
                              <w:marLeft w:val="0"/>
                              <w:marRight w:val="0"/>
                              <w:marTop w:val="240"/>
                              <w:marBottom w:val="240"/>
                              <w:divBdr>
                                <w:top w:val="none" w:sz="0" w:space="0" w:color="auto"/>
                                <w:left w:val="none" w:sz="0" w:space="0" w:color="auto"/>
                                <w:bottom w:val="none" w:sz="0" w:space="0" w:color="auto"/>
                                <w:right w:val="none" w:sz="0" w:space="0" w:color="auto"/>
                              </w:divBdr>
                              <w:divsChild>
                                <w:div w:id="1820725403">
                                  <w:marLeft w:val="0"/>
                                  <w:marRight w:val="0"/>
                                  <w:marTop w:val="0"/>
                                  <w:marBottom w:val="0"/>
                                  <w:divBdr>
                                    <w:top w:val="none" w:sz="0" w:space="0" w:color="auto"/>
                                    <w:left w:val="none" w:sz="0" w:space="0" w:color="auto"/>
                                    <w:bottom w:val="none" w:sz="0" w:space="0" w:color="auto"/>
                                    <w:right w:val="none" w:sz="0" w:space="0" w:color="auto"/>
                                  </w:divBdr>
                                </w:div>
                              </w:divsChild>
                            </w:div>
                            <w:div w:id="1814178285">
                              <w:marLeft w:val="0"/>
                              <w:marRight w:val="0"/>
                              <w:marTop w:val="240"/>
                              <w:marBottom w:val="240"/>
                              <w:divBdr>
                                <w:top w:val="none" w:sz="0" w:space="0" w:color="auto"/>
                                <w:left w:val="none" w:sz="0" w:space="0" w:color="auto"/>
                                <w:bottom w:val="none" w:sz="0" w:space="0" w:color="auto"/>
                                <w:right w:val="none" w:sz="0" w:space="0" w:color="auto"/>
                              </w:divBdr>
                              <w:divsChild>
                                <w:div w:id="939606607">
                                  <w:marLeft w:val="0"/>
                                  <w:marRight w:val="0"/>
                                  <w:marTop w:val="0"/>
                                  <w:marBottom w:val="0"/>
                                  <w:divBdr>
                                    <w:top w:val="none" w:sz="0" w:space="0" w:color="auto"/>
                                    <w:left w:val="none" w:sz="0" w:space="0" w:color="auto"/>
                                    <w:bottom w:val="none" w:sz="0" w:space="0" w:color="auto"/>
                                    <w:right w:val="none" w:sz="0" w:space="0" w:color="auto"/>
                                  </w:divBdr>
                                </w:div>
                              </w:divsChild>
                            </w:div>
                            <w:div w:id="1428697713">
                              <w:marLeft w:val="0"/>
                              <w:marRight w:val="0"/>
                              <w:marTop w:val="240"/>
                              <w:marBottom w:val="240"/>
                              <w:divBdr>
                                <w:top w:val="none" w:sz="0" w:space="0" w:color="auto"/>
                                <w:left w:val="none" w:sz="0" w:space="0" w:color="auto"/>
                                <w:bottom w:val="none" w:sz="0" w:space="0" w:color="auto"/>
                                <w:right w:val="none" w:sz="0" w:space="0" w:color="auto"/>
                              </w:divBdr>
                              <w:divsChild>
                                <w:div w:id="1787382858">
                                  <w:marLeft w:val="0"/>
                                  <w:marRight w:val="0"/>
                                  <w:marTop w:val="0"/>
                                  <w:marBottom w:val="0"/>
                                  <w:divBdr>
                                    <w:top w:val="none" w:sz="0" w:space="0" w:color="auto"/>
                                    <w:left w:val="none" w:sz="0" w:space="0" w:color="auto"/>
                                    <w:bottom w:val="none" w:sz="0" w:space="0" w:color="auto"/>
                                    <w:right w:val="none" w:sz="0" w:space="0" w:color="auto"/>
                                  </w:divBdr>
                                </w:div>
                              </w:divsChild>
                            </w:div>
                            <w:div w:id="1727289714">
                              <w:marLeft w:val="0"/>
                              <w:marRight w:val="0"/>
                              <w:marTop w:val="240"/>
                              <w:marBottom w:val="240"/>
                              <w:divBdr>
                                <w:top w:val="none" w:sz="0" w:space="0" w:color="auto"/>
                                <w:left w:val="none" w:sz="0" w:space="0" w:color="auto"/>
                                <w:bottom w:val="none" w:sz="0" w:space="0" w:color="auto"/>
                                <w:right w:val="none" w:sz="0" w:space="0" w:color="auto"/>
                              </w:divBdr>
                              <w:divsChild>
                                <w:div w:id="542257345">
                                  <w:marLeft w:val="0"/>
                                  <w:marRight w:val="0"/>
                                  <w:marTop w:val="0"/>
                                  <w:marBottom w:val="0"/>
                                  <w:divBdr>
                                    <w:top w:val="none" w:sz="0" w:space="0" w:color="auto"/>
                                    <w:left w:val="none" w:sz="0" w:space="0" w:color="auto"/>
                                    <w:bottom w:val="none" w:sz="0" w:space="0" w:color="auto"/>
                                    <w:right w:val="none" w:sz="0" w:space="0" w:color="auto"/>
                                  </w:divBdr>
                                </w:div>
                              </w:divsChild>
                            </w:div>
                            <w:div w:id="1083257327">
                              <w:marLeft w:val="0"/>
                              <w:marRight w:val="0"/>
                              <w:marTop w:val="240"/>
                              <w:marBottom w:val="240"/>
                              <w:divBdr>
                                <w:top w:val="none" w:sz="0" w:space="0" w:color="auto"/>
                                <w:left w:val="none" w:sz="0" w:space="0" w:color="auto"/>
                                <w:bottom w:val="none" w:sz="0" w:space="0" w:color="auto"/>
                                <w:right w:val="none" w:sz="0" w:space="0" w:color="auto"/>
                              </w:divBdr>
                              <w:divsChild>
                                <w:div w:id="294257355">
                                  <w:marLeft w:val="0"/>
                                  <w:marRight w:val="0"/>
                                  <w:marTop w:val="0"/>
                                  <w:marBottom w:val="0"/>
                                  <w:divBdr>
                                    <w:top w:val="none" w:sz="0" w:space="0" w:color="auto"/>
                                    <w:left w:val="none" w:sz="0" w:space="0" w:color="auto"/>
                                    <w:bottom w:val="none" w:sz="0" w:space="0" w:color="auto"/>
                                    <w:right w:val="none" w:sz="0" w:space="0" w:color="auto"/>
                                  </w:divBdr>
                                </w:div>
                              </w:divsChild>
                            </w:div>
                            <w:div w:id="351495691">
                              <w:marLeft w:val="0"/>
                              <w:marRight w:val="0"/>
                              <w:marTop w:val="240"/>
                              <w:marBottom w:val="240"/>
                              <w:divBdr>
                                <w:top w:val="none" w:sz="0" w:space="0" w:color="auto"/>
                                <w:left w:val="none" w:sz="0" w:space="0" w:color="auto"/>
                                <w:bottom w:val="none" w:sz="0" w:space="0" w:color="auto"/>
                                <w:right w:val="none" w:sz="0" w:space="0" w:color="auto"/>
                              </w:divBdr>
                              <w:divsChild>
                                <w:div w:id="90757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486079">
      <w:bodyDiv w:val="1"/>
      <w:marLeft w:val="0"/>
      <w:marRight w:val="0"/>
      <w:marTop w:val="0"/>
      <w:marBottom w:val="0"/>
      <w:divBdr>
        <w:top w:val="none" w:sz="0" w:space="0" w:color="auto"/>
        <w:left w:val="none" w:sz="0" w:space="0" w:color="auto"/>
        <w:bottom w:val="none" w:sz="0" w:space="0" w:color="auto"/>
        <w:right w:val="none" w:sz="0" w:space="0" w:color="auto"/>
      </w:divBdr>
      <w:divsChild>
        <w:div w:id="411119472">
          <w:marLeft w:val="0"/>
          <w:marRight w:val="0"/>
          <w:marTop w:val="0"/>
          <w:marBottom w:val="0"/>
          <w:divBdr>
            <w:top w:val="none" w:sz="0" w:space="0" w:color="auto"/>
            <w:left w:val="none" w:sz="0" w:space="0" w:color="auto"/>
            <w:bottom w:val="none" w:sz="0" w:space="0" w:color="auto"/>
            <w:right w:val="none" w:sz="0" w:space="0" w:color="auto"/>
          </w:divBdr>
          <w:divsChild>
            <w:div w:id="713429848">
              <w:marLeft w:val="0"/>
              <w:marRight w:val="0"/>
              <w:marTop w:val="0"/>
              <w:marBottom w:val="0"/>
              <w:divBdr>
                <w:top w:val="none" w:sz="0" w:space="0" w:color="auto"/>
                <w:left w:val="none" w:sz="0" w:space="0" w:color="auto"/>
                <w:bottom w:val="none" w:sz="0" w:space="0" w:color="auto"/>
                <w:right w:val="none" w:sz="0" w:space="0" w:color="auto"/>
              </w:divBdr>
              <w:divsChild>
                <w:div w:id="840585388">
                  <w:marLeft w:val="0"/>
                  <w:marRight w:val="0"/>
                  <w:marTop w:val="0"/>
                  <w:marBottom w:val="0"/>
                  <w:divBdr>
                    <w:top w:val="none" w:sz="0" w:space="0" w:color="auto"/>
                    <w:left w:val="none" w:sz="0" w:space="0" w:color="auto"/>
                    <w:bottom w:val="none" w:sz="0" w:space="0" w:color="auto"/>
                    <w:right w:val="none" w:sz="0" w:space="0" w:color="auto"/>
                  </w:divBdr>
                </w:div>
                <w:div w:id="1917208642">
                  <w:marLeft w:val="0"/>
                  <w:marRight w:val="0"/>
                  <w:marTop w:val="600"/>
                  <w:marBottom w:val="0"/>
                  <w:divBdr>
                    <w:top w:val="none" w:sz="0" w:space="0" w:color="auto"/>
                    <w:left w:val="none" w:sz="0" w:space="0" w:color="auto"/>
                    <w:bottom w:val="none" w:sz="0" w:space="0" w:color="auto"/>
                    <w:right w:val="none" w:sz="0" w:space="0" w:color="auto"/>
                  </w:divBdr>
                  <w:divsChild>
                    <w:div w:id="235089603">
                      <w:marLeft w:val="0"/>
                      <w:marRight w:val="0"/>
                      <w:marTop w:val="0"/>
                      <w:marBottom w:val="0"/>
                      <w:divBdr>
                        <w:top w:val="none" w:sz="0" w:space="0" w:color="auto"/>
                        <w:left w:val="none" w:sz="0" w:space="0" w:color="auto"/>
                        <w:bottom w:val="none" w:sz="0" w:space="0" w:color="auto"/>
                        <w:right w:val="none" w:sz="0" w:space="0" w:color="auto"/>
                      </w:divBdr>
                      <w:divsChild>
                        <w:div w:id="2012491403">
                          <w:marLeft w:val="0"/>
                          <w:marRight w:val="0"/>
                          <w:marTop w:val="0"/>
                          <w:marBottom w:val="0"/>
                          <w:divBdr>
                            <w:top w:val="none" w:sz="0" w:space="0" w:color="auto"/>
                            <w:left w:val="none" w:sz="0" w:space="0" w:color="auto"/>
                            <w:bottom w:val="none" w:sz="0" w:space="0" w:color="auto"/>
                            <w:right w:val="none" w:sz="0" w:space="0" w:color="auto"/>
                          </w:divBdr>
                          <w:divsChild>
                            <w:div w:id="1808356921">
                              <w:marLeft w:val="0"/>
                              <w:marRight w:val="0"/>
                              <w:marTop w:val="0"/>
                              <w:marBottom w:val="0"/>
                              <w:divBdr>
                                <w:top w:val="none" w:sz="0" w:space="0" w:color="auto"/>
                                <w:left w:val="none" w:sz="0" w:space="0" w:color="auto"/>
                                <w:bottom w:val="none" w:sz="0" w:space="0" w:color="auto"/>
                                <w:right w:val="none" w:sz="0" w:space="0" w:color="auto"/>
                              </w:divBdr>
                            </w:div>
                          </w:divsChild>
                        </w:div>
                        <w:div w:id="298149717">
                          <w:marLeft w:val="0"/>
                          <w:marRight w:val="135"/>
                          <w:marTop w:val="0"/>
                          <w:marBottom w:val="0"/>
                          <w:divBdr>
                            <w:top w:val="none" w:sz="0" w:space="0" w:color="auto"/>
                            <w:left w:val="none" w:sz="0" w:space="0" w:color="auto"/>
                            <w:bottom w:val="none" w:sz="0" w:space="0" w:color="auto"/>
                            <w:right w:val="none" w:sz="0" w:space="0" w:color="auto"/>
                          </w:divBdr>
                        </w:div>
                        <w:div w:id="12324219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91603">
          <w:marLeft w:val="0"/>
          <w:marRight w:val="0"/>
          <w:marTop w:val="0"/>
          <w:marBottom w:val="0"/>
          <w:divBdr>
            <w:top w:val="none" w:sz="0" w:space="0" w:color="auto"/>
            <w:left w:val="none" w:sz="0" w:space="0" w:color="auto"/>
            <w:bottom w:val="none" w:sz="0" w:space="0" w:color="auto"/>
            <w:right w:val="none" w:sz="0" w:space="0" w:color="auto"/>
          </w:divBdr>
          <w:divsChild>
            <w:div w:id="356273989">
              <w:marLeft w:val="0"/>
              <w:marRight w:val="0"/>
              <w:marTop w:val="0"/>
              <w:marBottom w:val="0"/>
              <w:divBdr>
                <w:top w:val="none" w:sz="0" w:space="0" w:color="auto"/>
                <w:left w:val="none" w:sz="0" w:space="0" w:color="auto"/>
                <w:bottom w:val="none" w:sz="0" w:space="0" w:color="auto"/>
                <w:right w:val="none" w:sz="0" w:space="0" w:color="auto"/>
              </w:divBdr>
              <w:divsChild>
                <w:div w:id="1645508493">
                  <w:marLeft w:val="0"/>
                  <w:marRight w:val="0"/>
                  <w:marTop w:val="0"/>
                  <w:marBottom w:val="0"/>
                  <w:divBdr>
                    <w:top w:val="none" w:sz="0" w:space="0" w:color="auto"/>
                    <w:left w:val="none" w:sz="0" w:space="0" w:color="auto"/>
                    <w:bottom w:val="none" w:sz="0" w:space="0" w:color="auto"/>
                    <w:right w:val="none" w:sz="0" w:space="0" w:color="auto"/>
                  </w:divBdr>
                  <w:divsChild>
                    <w:div w:id="1130367856">
                      <w:marLeft w:val="0"/>
                      <w:marRight w:val="1500"/>
                      <w:marTop w:val="0"/>
                      <w:marBottom w:val="0"/>
                      <w:divBdr>
                        <w:top w:val="none" w:sz="0" w:space="0" w:color="auto"/>
                        <w:left w:val="none" w:sz="0" w:space="0" w:color="auto"/>
                        <w:bottom w:val="none" w:sz="0" w:space="0" w:color="auto"/>
                        <w:right w:val="none" w:sz="0" w:space="0" w:color="auto"/>
                      </w:divBdr>
                      <w:divsChild>
                        <w:div w:id="756751610">
                          <w:marLeft w:val="0"/>
                          <w:marRight w:val="0"/>
                          <w:marTop w:val="600"/>
                          <w:marBottom w:val="600"/>
                          <w:divBdr>
                            <w:top w:val="none" w:sz="0" w:space="0" w:color="auto"/>
                            <w:left w:val="none" w:sz="0" w:space="0" w:color="auto"/>
                            <w:bottom w:val="none" w:sz="0" w:space="0" w:color="auto"/>
                            <w:right w:val="none" w:sz="0" w:space="0" w:color="auto"/>
                          </w:divBdr>
                          <w:divsChild>
                            <w:div w:id="2137330640">
                              <w:marLeft w:val="0"/>
                              <w:marRight w:val="0"/>
                              <w:marTop w:val="0"/>
                              <w:marBottom w:val="300"/>
                              <w:divBdr>
                                <w:top w:val="none" w:sz="0" w:space="0" w:color="auto"/>
                                <w:left w:val="none" w:sz="0" w:space="0" w:color="auto"/>
                                <w:bottom w:val="none" w:sz="0" w:space="0" w:color="auto"/>
                                <w:right w:val="none" w:sz="0" w:space="0" w:color="auto"/>
                              </w:divBdr>
                            </w:div>
                            <w:div w:id="771363714">
                              <w:marLeft w:val="0"/>
                              <w:marRight w:val="0"/>
                              <w:marTop w:val="300"/>
                              <w:marBottom w:val="300"/>
                              <w:divBdr>
                                <w:top w:val="none" w:sz="0" w:space="0" w:color="auto"/>
                                <w:left w:val="none" w:sz="0" w:space="0" w:color="auto"/>
                                <w:bottom w:val="none" w:sz="0" w:space="0" w:color="auto"/>
                                <w:right w:val="none" w:sz="0" w:space="0" w:color="auto"/>
                              </w:divBdr>
                            </w:div>
                            <w:div w:id="1630085707">
                              <w:marLeft w:val="0"/>
                              <w:marRight w:val="0"/>
                              <w:marTop w:val="300"/>
                              <w:marBottom w:val="600"/>
                              <w:divBdr>
                                <w:top w:val="single" w:sz="6" w:space="30" w:color="EB5D0B"/>
                                <w:left w:val="none" w:sz="0" w:space="0" w:color="auto"/>
                                <w:bottom w:val="single" w:sz="6" w:space="30" w:color="EB5D0B"/>
                                <w:right w:val="none" w:sz="0" w:space="0" w:color="auto"/>
                              </w:divBdr>
                            </w:div>
                            <w:div w:id="1809008258">
                              <w:marLeft w:val="0"/>
                              <w:marRight w:val="0"/>
                              <w:marTop w:val="240"/>
                              <w:marBottom w:val="240"/>
                              <w:divBdr>
                                <w:top w:val="none" w:sz="0" w:space="0" w:color="auto"/>
                                <w:left w:val="none" w:sz="0" w:space="0" w:color="auto"/>
                                <w:bottom w:val="none" w:sz="0" w:space="0" w:color="auto"/>
                                <w:right w:val="none" w:sz="0" w:space="0" w:color="auto"/>
                              </w:divBdr>
                              <w:divsChild>
                                <w:div w:id="455683368">
                                  <w:marLeft w:val="0"/>
                                  <w:marRight w:val="0"/>
                                  <w:marTop w:val="0"/>
                                  <w:marBottom w:val="0"/>
                                  <w:divBdr>
                                    <w:top w:val="none" w:sz="0" w:space="0" w:color="auto"/>
                                    <w:left w:val="none" w:sz="0" w:space="0" w:color="auto"/>
                                    <w:bottom w:val="none" w:sz="0" w:space="0" w:color="auto"/>
                                    <w:right w:val="none" w:sz="0" w:space="0" w:color="auto"/>
                                  </w:divBdr>
                                </w:div>
                              </w:divsChild>
                            </w:div>
                            <w:div w:id="1568342781">
                              <w:marLeft w:val="0"/>
                              <w:marRight w:val="0"/>
                              <w:marTop w:val="240"/>
                              <w:marBottom w:val="240"/>
                              <w:divBdr>
                                <w:top w:val="none" w:sz="0" w:space="0" w:color="auto"/>
                                <w:left w:val="none" w:sz="0" w:space="0" w:color="auto"/>
                                <w:bottom w:val="none" w:sz="0" w:space="0" w:color="auto"/>
                                <w:right w:val="none" w:sz="0" w:space="0" w:color="auto"/>
                              </w:divBdr>
                              <w:divsChild>
                                <w:div w:id="2073699643">
                                  <w:marLeft w:val="0"/>
                                  <w:marRight w:val="0"/>
                                  <w:marTop w:val="0"/>
                                  <w:marBottom w:val="0"/>
                                  <w:divBdr>
                                    <w:top w:val="none" w:sz="0" w:space="0" w:color="auto"/>
                                    <w:left w:val="none" w:sz="0" w:space="0" w:color="auto"/>
                                    <w:bottom w:val="none" w:sz="0" w:space="0" w:color="auto"/>
                                    <w:right w:val="none" w:sz="0" w:space="0" w:color="auto"/>
                                  </w:divBdr>
                                </w:div>
                              </w:divsChild>
                            </w:div>
                            <w:div w:id="1048912851">
                              <w:marLeft w:val="0"/>
                              <w:marRight w:val="0"/>
                              <w:marTop w:val="240"/>
                              <w:marBottom w:val="240"/>
                              <w:divBdr>
                                <w:top w:val="none" w:sz="0" w:space="0" w:color="auto"/>
                                <w:left w:val="none" w:sz="0" w:space="0" w:color="auto"/>
                                <w:bottom w:val="none" w:sz="0" w:space="0" w:color="auto"/>
                                <w:right w:val="none" w:sz="0" w:space="0" w:color="auto"/>
                              </w:divBdr>
                              <w:divsChild>
                                <w:div w:id="925457476">
                                  <w:marLeft w:val="0"/>
                                  <w:marRight w:val="0"/>
                                  <w:marTop w:val="0"/>
                                  <w:marBottom w:val="0"/>
                                  <w:divBdr>
                                    <w:top w:val="none" w:sz="0" w:space="0" w:color="auto"/>
                                    <w:left w:val="none" w:sz="0" w:space="0" w:color="auto"/>
                                    <w:bottom w:val="none" w:sz="0" w:space="0" w:color="auto"/>
                                    <w:right w:val="none" w:sz="0" w:space="0" w:color="auto"/>
                                  </w:divBdr>
                                </w:div>
                              </w:divsChild>
                            </w:div>
                            <w:div w:id="570434835">
                              <w:marLeft w:val="0"/>
                              <w:marRight w:val="0"/>
                              <w:marTop w:val="240"/>
                              <w:marBottom w:val="240"/>
                              <w:divBdr>
                                <w:top w:val="none" w:sz="0" w:space="0" w:color="auto"/>
                                <w:left w:val="none" w:sz="0" w:space="0" w:color="auto"/>
                                <w:bottom w:val="none" w:sz="0" w:space="0" w:color="auto"/>
                                <w:right w:val="none" w:sz="0" w:space="0" w:color="auto"/>
                              </w:divBdr>
                              <w:divsChild>
                                <w:div w:id="1822309975">
                                  <w:marLeft w:val="0"/>
                                  <w:marRight w:val="0"/>
                                  <w:marTop w:val="0"/>
                                  <w:marBottom w:val="0"/>
                                  <w:divBdr>
                                    <w:top w:val="none" w:sz="0" w:space="0" w:color="auto"/>
                                    <w:left w:val="none" w:sz="0" w:space="0" w:color="auto"/>
                                    <w:bottom w:val="none" w:sz="0" w:space="0" w:color="auto"/>
                                    <w:right w:val="none" w:sz="0" w:space="0" w:color="auto"/>
                                  </w:divBdr>
                                </w:div>
                              </w:divsChild>
                            </w:div>
                            <w:div w:id="19285949">
                              <w:marLeft w:val="0"/>
                              <w:marRight w:val="0"/>
                              <w:marTop w:val="240"/>
                              <w:marBottom w:val="240"/>
                              <w:divBdr>
                                <w:top w:val="none" w:sz="0" w:space="0" w:color="auto"/>
                                <w:left w:val="none" w:sz="0" w:space="0" w:color="auto"/>
                                <w:bottom w:val="none" w:sz="0" w:space="0" w:color="auto"/>
                                <w:right w:val="none" w:sz="0" w:space="0" w:color="auto"/>
                              </w:divBdr>
                              <w:divsChild>
                                <w:div w:id="1859616540">
                                  <w:marLeft w:val="0"/>
                                  <w:marRight w:val="0"/>
                                  <w:marTop w:val="0"/>
                                  <w:marBottom w:val="0"/>
                                  <w:divBdr>
                                    <w:top w:val="none" w:sz="0" w:space="0" w:color="auto"/>
                                    <w:left w:val="none" w:sz="0" w:space="0" w:color="auto"/>
                                    <w:bottom w:val="none" w:sz="0" w:space="0" w:color="auto"/>
                                    <w:right w:val="none" w:sz="0" w:space="0" w:color="auto"/>
                                  </w:divBdr>
                                </w:div>
                              </w:divsChild>
                            </w:div>
                            <w:div w:id="156265199">
                              <w:marLeft w:val="0"/>
                              <w:marRight w:val="0"/>
                              <w:marTop w:val="360"/>
                              <w:marBottom w:val="450"/>
                              <w:divBdr>
                                <w:top w:val="none" w:sz="0" w:space="0" w:color="auto"/>
                                <w:left w:val="none" w:sz="0" w:space="0" w:color="auto"/>
                                <w:bottom w:val="none" w:sz="0" w:space="0" w:color="auto"/>
                                <w:right w:val="none" w:sz="0" w:space="0" w:color="auto"/>
                              </w:divBdr>
                              <w:divsChild>
                                <w:div w:id="1847788214">
                                  <w:marLeft w:val="0"/>
                                  <w:marRight w:val="0"/>
                                  <w:marTop w:val="0"/>
                                  <w:marBottom w:val="0"/>
                                  <w:divBdr>
                                    <w:top w:val="none" w:sz="0" w:space="0" w:color="auto"/>
                                    <w:left w:val="none" w:sz="0" w:space="0" w:color="auto"/>
                                    <w:bottom w:val="single" w:sz="6" w:space="15" w:color="B8B9BA"/>
                                    <w:right w:val="none" w:sz="0" w:space="0" w:color="auto"/>
                                  </w:divBdr>
                                  <w:divsChild>
                                    <w:div w:id="971399750">
                                      <w:marLeft w:val="0"/>
                                      <w:marRight w:val="0"/>
                                      <w:marTop w:val="0"/>
                                      <w:marBottom w:val="0"/>
                                      <w:divBdr>
                                        <w:top w:val="none" w:sz="0" w:space="0" w:color="auto"/>
                                        <w:left w:val="none" w:sz="0" w:space="0" w:color="auto"/>
                                        <w:bottom w:val="none" w:sz="0" w:space="0" w:color="auto"/>
                                        <w:right w:val="none" w:sz="0" w:space="0" w:color="auto"/>
                                      </w:divBdr>
                                    </w:div>
                                    <w:div w:id="1812746053">
                                      <w:marLeft w:val="0"/>
                                      <w:marRight w:val="0"/>
                                      <w:marTop w:val="225"/>
                                      <w:marBottom w:val="0"/>
                                      <w:divBdr>
                                        <w:top w:val="none" w:sz="0" w:space="0" w:color="auto"/>
                                        <w:left w:val="none" w:sz="0" w:space="0" w:color="auto"/>
                                        <w:bottom w:val="none" w:sz="0" w:space="0" w:color="auto"/>
                                        <w:right w:val="none" w:sz="0" w:space="0" w:color="auto"/>
                                      </w:divBdr>
                                      <w:divsChild>
                                        <w:div w:id="1091587160">
                                          <w:marLeft w:val="0"/>
                                          <w:marRight w:val="0"/>
                                          <w:marTop w:val="0"/>
                                          <w:marBottom w:val="0"/>
                                          <w:divBdr>
                                            <w:top w:val="none" w:sz="0" w:space="0" w:color="auto"/>
                                            <w:left w:val="none" w:sz="0" w:space="0" w:color="auto"/>
                                            <w:bottom w:val="none" w:sz="0" w:space="0" w:color="auto"/>
                                            <w:right w:val="none" w:sz="0" w:space="0" w:color="auto"/>
                                          </w:divBdr>
                                        </w:div>
                                      </w:divsChild>
                                    </w:div>
                                    <w:div w:id="4834717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7579303">
                              <w:marLeft w:val="0"/>
                              <w:marRight w:val="0"/>
                              <w:marTop w:val="240"/>
                              <w:marBottom w:val="240"/>
                              <w:divBdr>
                                <w:top w:val="none" w:sz="0" w:space="0" w:color="auto"/>
                                <w:left w:val="none" w:sz="0" w:space="0" w:color="auto"/>
                                <w:bottom w:val="none" w:sz="0" w:space="0" w:color="auto"/>
                                <w:right w:val="none" w:sz="0" w:space="0" w:color="auto"/>
                              </w:divBdr>
                              <w:divsChild>
                                <w:div w:id="1853448746">
                                  <w:marLeft w:val="0"/>
                                  <w:marRight w:val="0"/>
                                  <w:marTop w:val="0"/>
                                  <w:marBottom w:val="0"/>
                                  <w:divBdr>
                                    <w:top w:val="none" w:sz="0" w:space="0" w:color="auto"/>
                                    <w:left w:val="none" w:sz="0" w:space="0" w:color="auto"/>
                                    <w:bottom w:val="none" w:sz="0" w:space="0" w:color="auto"/>
                                    <w:right w:val="none" w:sz="0" w:space="0" w:color="auto"/>
                                  </w:divBdr>
                                </w:div>
                              </w:divsChild>
                            </w:div>
                            <w:div w:id="1505320701">
                              <w:marLeft w:val="0"/>
                              <w:marRight w:val="0"/>
                              <w:marTop w:val="240"/>
                              <w:marBottom w:val="240"/>
                              <w:divBdr>
                                <w:top w:val="none" w:sz="0" w:space="0" w:color="auto"/>
                                <w:left w:val="none" w:sz="0" w:space="0" w:color="auto"/>
                                <w:bottom w:val="none" w:sz="0" w:space="0" w:color="auto"/>
                                <w:right w:val="none" w:sz="0" w:space="0" w:color="auto"/>
                              </w:divBdr>
                              <w:divsChild>
                                <w:div w:id="1759474602">
                                  <w:marLeft w:val="0"/>
                                  <w:marRight w:val="0"/>
                                  <w:marTop w:val="0"/>
                                  <w:marBottom w:val="0"/>
                                  <w:divBdr>
                                    <w:top w:val="none" w:sz="0" w:space="0" w:color="auto"/>
                                    <w:left w:val="none" w:sz="0" w:space="0" w:color="auto"/>
                                    <w:bottom w:val="none" w:sz="0" w:space="0" w:color="auto"/>
                                    <w:right w:val="none" w:sz="0" w:space="0" w:color="auto"/>
                                  </w:divBdr>
                                </w:div>
                              </w:divsChild>
                            </w:div>
                            <w:div w:id="603801302">
                              <w:marLeft w:val="0"/>
                              <w:marRight w:val="0"/>
                              <w:marTop w:val="240"/>
                              <w:marBottom w:val="240"/>
                              <w:divBdr>
                                <w:top w:val="none" w:sz="0" w:space="0" w:color="auto"/>
                                <w:left w:val="none" w:sz="0" w:space="0" w:color="auto"/>
                                <w:bottom w:val="none" w:sz="0" w:space="0" w:color="auto"/>
                                <w:right w:val="none" w:sz="0" w:space="0" w:color="auto"/>
                              </w:divBdr>
                              <w:divsChild>
                                <w:div w:id="802623360">
                                  <w:marLeft w:val="0"/>
                                  <w:marRight w:val="0"/>
                                  <w:marTop w:val="0"/>
                                  <w:marBottom w:val="0"/>
                                  <w:divBdr>
                                    <w:top w:val="none" w:sz="0" w:space="0" w:color="auto"/>
                                    <w:left w:val="none" w:sz="0" w:space="0" w:color="auto"/>
                                    <w:bottom w:val="none" w:sz="0" w:space="0" w:color="auto"/>
                                    <w:right w:val="none" w:sz="0" w:space="0" w:color="auto"/>
                                  </w:divBdr>
                                </w:div>
                              </w:divsChild>
                            </w:div>
                            <w:div w:id="1672946517">
                              <w:marLeft w:val="0"/>
                              <w:marRight w:val="0"/>
                              <w:marTop w:val="240"/>
                              <w:marBottom w:val="240"/>
                              <w:divBdr>
                                <w:top w:val="none" w:sz="0" w:space="0" w:color="auto"/>
                                <w:left w:val="none" w:sz="0" w:space="0" w:color="auto"/>
                                <w:bottom w:val="none" w:sz="0" w:space="0" w:color="auto"/>
                                <w:right w:val="none" w:sz="0" w:space="0" w:color="auto"/>
                              </w:divBdr>
                              <w:divsChild>
                                <w:div w:id="647132841">
                                  <w:marLeft w:val="0"/>
                                  <w:marRight w:val="0"/>
                                  <w:marTop w:val="0"/>
                                  <w:marBottom w:val="0"/>
                                  <w:divBdr>
                                    <w:top w:val="none" w:sz="0" w:space="0" w:color="auto"/>
                                    <w:left w:val="none" w:sz="0" w:space="0" w:color="auto"/>
                                    <w:bottom w:val="none" w:sz="0" w:space="0" w:color="auto"/>
                                    <w:right w:val="none" w:sz="0" w:space="0" w:color="auto"/>
                                  </w:divBdr>
                                </w:div>
                              </w:divsChild>
                            </w:div>
                            <w:div w:id="1285847113">
                              <w:marLeft w:val="0"/>
                              <w:marRight w:val="0"/>
                              <w:marTop w:val="240"/>
                              <w:marBottom w:val="240"/>
                              <w:divBdr>
                                <w:top w:val="none" w:sz="0" w:space="0" w:color="auto"/>
                                <w:left w:val="none" w:sz="0" w:space="0" w:color="auto"/>
                                <w:bottom w:val="none" w:sz="0" w:space="0" w:color="auto"/>
                                <w:right w:val="none" w:sz="0" w:space="0" w:color="auto"/>
                              </w:divBdr>
                              <w:divsChild>
                                <w:div w:id="140199182">
                                  <w:marLeft w:val="0"/>
                                  <w:marRight w:val="0"/>
                                  <w:marTop w:val="0"/>
                                  <w:marBottom w:val="0"/>
                                  <w:divBdr>
                                    <w:top w:val="none" w:sz="0" w:space="0" w:color="auto"/>
                                    <w:left w:val="none" w:sz="0" w:space="0" w:color="auto"/>
                                    <w:bottom w:val="none" w:sz="0" w:space="0" w:color="auto"/>
                                    <w:right w:val="none" w:sz="0" w:space="0" w:color="auto"/>
                                  </w:divBdr>
                                </w:div>
                              </w:divsChild>
                            </w:div>
                            <w:div w:id="1597597491">
                              <w:marLeft w:val="0"/>
                              <w:marRight w:val="0"/>
                              <w:marTop w:val="240"/>
                              <w:marBottom w:val="240"/>
                              <w:divBdr>
                                <w:top w:val="none" w:sz="0" w:space="0" w:color="auto"/>
                                <w:left w:val="none" w:sz="0" w:space="0" w:color="auto"/>
                                <w:bottom w:val="none" w:sz="0" w:space="0" w:color="auto"/>
                                <w:right w:val="none" w:sz="0" w:space="0" w:color="auto"/>
                              </w:divBdr>
                              <w:divsChild>
                                <w:div w:id="1109468649">
                                  <w:marLeft w:val="0"/>
                                  <w:marRight w:val="0"/>
                                  <w:marTop w:val="0"/>
                                  <w:marBottom w:val="0"/>
                                  <w:divBdr>
                                    <w:top w:val="none" w:sz="0" w:space="0" w:color="auto"/>
                                    <w:left w:val="none" w:sz="0" w:space="0" w:color="auto"/>
                                    <w:bottom w:val="none" w:sz="0" w:space="0" w:color="auto"/>
                                    <w:right w:val="none" w:sz="0" w:space="0" w:color="auto"/>
                                  </w:divBdr>
                                </w:div>
                              </w:divsChild>
                            </w:div>
                            <w:div w:id="2056730224">
                              <w:marLeft w:val="0"/>
                              <w:marRight w:val="0"/>
                              <w:marTop w:val="240"/>
                              <w:marBottom w:val="240"/>
                              <w:divBdr>
                                <w:top w:val="none" w:sz="0" w:space="0" w:color="auto"/>
                                <w:left w:val="none" w:sz="0" w:space="0" w:color="auto"/>
                                <w:bottom w:val="none" w:sz="0" w:space="0" w:color="auto"/>
                                <w:right w:val="none" w:sz="0" w:space="0" w:color="auto"/>
                              </w:divBdr>
                              <w:divsChild>
                                <w:div w:id="993875857">
                                  <w:marLeft w:val="0"/>
                                  <w:marRight w:val="0"/>
                                  <w:marTop w:val="0"/>
                                  <w:marBottom w:val="0"/>
                                  <w:divBdr>
                                    <w:top w:val="none" w:sz="0" w:space="0" w:color="auto"/>
                                    <w:left w:val="none" w:sz="0" w:space="0" w:color="auto"/>
                                    <w:bottom w:val="none" w:sz="0" w:space="0" w:color="auto"/>
                                    <w:right w:val="none" w:sz="0" w:space="0" w:color="auto"/>
                                  </w:divBdr>
                                </w:div>
                              </w:divsChild>
                            </w:div>
                            <w:div w:id="908342106">
                              <w:marLeft w:val="0"/>
                              <w:marRight w:val="0"/>
                              <w:marTop w:val="240"/>
                              <w:marBottom w:val="240"/>
                              <w:divBdr>
                                <w:top w:val="none" w:sz="0" w:space="0" w:color="auto"/>
                                <w:left w:val="none" w:sz="0" w:space="0" w:color="auto"/>
                                <w:bottom w:val="none" w:sz="0" w:space="0" w:color="auto"/>
                                <w:right w:val="none" w:sz="0" w:space="0" w:color="auto"/>
                              </w:divBdr>
                              <w:divsChild>
                                <w:div w:id="206844509">
                                  <w:marLeft w:val="0"/>
                                  <w:marRight w:val="0"/>
                                  <w:marTop w:val="0"/>
                                  <w:marBottom w:val="0"/>
                                  <w:divBdr>
                                    <w:top w:val="none" w:sz="0" w:space="0" w:color="auto"/>
                                    <w:left w:val="none" w:sz="0" w:space="0" w:color="auto"/>
                                    <w:bottom w:val="none" w:sz="0" w:space="0" w:color="auto"/>
                                    <w:right w:val="none" w:sz="0" w:space="0" w:color="auto"/>
                                  </w:divBdr>
                                </w:div>
                              </w:divsChild>
                            </w:div>
                            <w:div w:id="1961760952">
                              <w:marLeft w:val="0"/>
                              <w:marRight w:val="0"/>
                              <w:marTop w:val="240"/>
                              <w:marBottom w:val="240"/>
                              <w:divBdr>
                                <w:top w:val="none" w:sz="0" w:space="0" w:color="auto"/>
                                <w:left w:val="none" w:sz="0" w:space="0" w:color="auto"/>
                                <w:bottom w:val="none" w:sz="0" w:space="0" w:color="auto"/>
                                <w:right w:val="none" w:sz="0" w:space="0" w:color="auto"/>
                              </w:divBdr>
                              <w:divsChild>
                                <w:div w:id="628822487">
                                  <w:marLeft w:val="0"/>
                                  <w:marRight w:val="0"/>
                                  <w:marTop w:val="0"/>
                                  <w:marBottom w:val="0"/>
                                  <w:divBdr>
                                    <w:top w:val="none" w:sz="0" w:space="0" w:color="auto"/>
                                    <w:left w:val="none" w:sz="0" w:space="0" w:color="auto"/>
                                    <w:bottom w:val="none" w:sz="0" w:space="0" w:color="auto"/>
                                    <w:right w:val="none" w:sz="0" w:space="0" w:color="auto"/>
                                  </w:divBdr>
                                </w:div>
                              </w:divsChild>
                            </w:div>
                            <w:div w:id="1954826504">
                              <w:marLeft w:val="0"/>
                              <w:marRight w:val="0"/>
                              <w:marTop w:val="240"/>
                              <w:marBottom w:val="240"/>
                              <w:divBdr>
                                <w:top w:val="none" w:sz="0" w:space="0" w:color="auto"/>
                                <w:left w:val="none" w:sz="0" w:space="0" w:color="auto"/>
                                <w:bottom w:val="none" w:sz="0" w:space="0" w:color="auto"/>
                                <w:right w:val="none" w:sz="0" w:space="0" w:color="auto"/>
                              </w:divBdr>
                              <w:divsChild>
                                <w:div w:id="1387410972">
                                  <w:marLeft w:val="0"/>
                                  <w:marRight w:val="0"/>
                                  <w:marTop w:val="0"/>
                                  <w:marBottom w:val="0"/>
                                  <w:divBdr>
                                    <w:top w:val="none" w:sz="0" w:space="0" w:color="auto"/>
                                    <w:left w:val="none" w:sz="0" w:space="0" w:color="auto"/>
                                    <w:bottom w:val="none" w:sz="0" w:space="0" w:color="auto"/>
                                    <w:right w:val="none" w:sz="0" w:space="0" w:color="auto"/>
                                  </w:divBdr>
                                </w:div>
                              </w:divsChild>
                            </w:div>
                            <w:div w:id="1125974876">
                              <w:marLeft w:val="0"/>
                              <w:marRight w:val="0"/>
                              <w:marTop w:val="240"/>
                              <w:marBottom w:val="240"/>
                              <w:divBdr>
                                <w:top w:val="none" w:sz="0" w:space="0" w:color="auto"/>
                                <w:left w:val="none" w:sz="0" w:space="0" w:color="auto"/>
                                <w:bottom w:val="none" w:sz="0" w:space="0" w:color="auto"/>
                                <w:right w:val="none" w:sz="0" w:space="0" w:color="auto"/>
                              </w:divBdr>
                              <w:divsChild>
                                <w:div w:id="1552227835">
                                  <w:marLeft w:val="0"/>
                                  <w:marRight w:val="0"/>
                                  <w:marTop w:val="0"/>
                                  <w:marBottom w:val="0"/>
                                  <w:divBdr>
                                    <w:top w:val="none" w:sz="0" w:space="0" w:color="auto"/>
                                    <w:left w:val="none" w:sz="0" w:space="0" w:color="auto"/>
                                    <w:bottom w:val="none" w:sz="0" w:space="0" w:color="auto"/>
                                    <w:right w:val="none" w:sz="0" w:space="0" w:color="auto"/>
                                  </w:divBdr>
                                </w:div>
                              </w:divsChild>
                            </w:div>
                            <w:div w:id="1977224147">
                              <w:marLeft w:val="0"/>
                              <w:marRight w:val="0"/>
                              <w:marTop w:val="240"/>
                              <w:marBottom w:val="240"/>
                              <w:divBdr>
                                <w:top w:val="none" w:sz="0" w:space="0" w:color="auto"/>
                                <w:left w:val="none" w:sz="0" w:space="0" w:color="auto"/>
                                <w:bottom w:val="none" w:sz="0" w:space="0" w:color="auto"/>
                                <w:right w:val="none" w:sz="0" w:space="0" w:color="auto"/>
                              </w:divBdr>
                              <w:divsChild>
                                <w:div w:id="1495416512">
                                  <w:marLeft w:val="0"/>
                                  <w:marRight w:val="0"/>
                                  <w:marTop w:val="0"/>
                                  <w:marBottom w:val="0"/>
                                  <w:divBdr>
                                    <w:top w:val="none" w:sz="0" w:space="0" w:color="auto"/>
                                    <w:left w:val="none" w:sz="0" w:space="0" w:color="auto"/>
                                    <w:bottom w:val="none" w:sz="0" w:space="0" w:color="auto"/>
                                    <w:right w:val="none" w:sz="0" w:space="0" w:color="auto"/>
                                  </w:divBdr>
                                </w:div>
                              </w:divsChild>
                            </w:div>
                            <w:div w:id="781412907">
                              <w:marLeft w:val="0"/>
                              <w:marRight w:val="0"/>
                              <w:marTop w:val="240"/>
                              <w:marBottom w:val="240"/>
                              <w:divBdr>
                                <w:top w:val="none" w:sz="0" w:space="0" w:color="auto"/>
                                <w:left w:val="none" w:sz="0" w:space="0" w:color="auto"/>
                                <w:bottom w:val="none" w:sz="0" w:space="0" w:color="auto"/>
                                <w:right w:val="none" w:sz="0" w:space="0" w:color="auto"/>
                              </w:divBdr>
                              <w:divsChild>
                                <w:div w:id="962544039">
                                  <w:marLeft w:val="0"/>
                                  <w:marRight w:val="0"/>
                                  <w:marTop w:val="0"/>
                                  <w:marBottom w:val="0"/>
                                  <w:divBdr>
                                    <w:top w:val="none" w:sz="0" w:space="0" w:color="auto"/>
                                    <w:left w:val="none" w:sz="0" w:space="0" w:color="auto"/>
                                    <w:bottom w:val="none" w:sz="0" w:space="0" w:color="auto"/>
                                    <w:right w:val="none" w:sz="0" w:space="0" w:color="auto"/>
                                  </w:divBdr>
                                </w:div>
                              </w:divsChild>
                            </w:div>
                            <w:div w:id="1212376682">
                              <w:marLeft w:val="0"/>
                              <w:marRight w:val="0"/>
                              <w:marTop w:val="240"/>
                              <w:marBottom w:val="240"/>
                              <w:divBdr>
                                <w:top w:val="none" w:sz="0" w:space="0" w:color="auto"/>
                                <w:left w:val="none" w:sz="0" w:space="0" w:color="auto"/>
                                <w:bottom w:val="none" w:sz="0" w:space="0" w:color="auto"/>
                                <w:right w:val="none" w:sz="0" w:space="0" w:color="auto"/>
                              </w:divBdr>
                              <w:divsChild>
                                <w:div w:id="635110942">
                                  <w:marLeft w:val="0"/>
                                  <w:marRight w:val="0"/>
                                  <w:marTop w:val="0"/>
                                  <w:marBottom w:val="0"/>
                                  <w:divBdr>
                                    <w:top w:val="none" w:sz="0" w:space="0" w:color="auto"/>
                                    <w:left w:val="none" w:sz="0" w:space="0" w:color="auto"/>
                                    <w:bottom w:val="none" w:sz="0" w:space="0" w:color="auto"/>
                                    <w:right w:val="none" w:sz="0" w:space="0" w:color="auto"/>
                                  </w:divBdr>
                                </w:div>
                              </w:divsChild>
                            </w:div>
                            <w:div w:id="907496750">
                              <w:marLeft w:val="0"/>
                              <w:marRight w:val="0"/>
                              <w:marTop w:val="240"/>
                              <w:marBottom w:val="240"/>
                              <w:divBdr>
                                <w:top w:val="none" w:sz="0" w:space="0" w:color="auto"/>
                                <w:left w:val="none" w:sz="0" w:space="0" w:color="auto"/>
                                <w:bottom w:val="none" w:sz="0" w:space="0" w:color="auto"/>
                                <w:right w:val="none" w:sz="0" w:space="0" w:color="auto"/>
                              </w:divBdr>
                              <w:divsChild>
                                <w:div w:id="295187778">
                                  <w:marLeft w:val="0"/>
                                  <w:marRight w:val="0"/>
                                  <w:marTop w:val="0"/>
                                  <w:marBottom w:val="0"/>
                                  <w:divBdr>
                                    <w:top w:val="none" w:sz="0" w:space="0" w:color="auto"/>
                                    <w:left w:val="none" w:sz="0" w:space="0" w:color="auto"/>
                                    <w:bottom w:val="none" w:sz="0" w:space="0" w:color="auto"/>
                                    <w:right w:val="none" w:sz="0" w:space="0" w:color="auto"/>
                                  </w:divBdr>
                                </w:div>
                              </w:divsChild>
                            </w:div>
                            <w:div w:id="1569416884">
                              <w:marLeft w:val="0"/>
                              <w:marRight w:val="0"/>
                              <w:marTop w:val="240"/>
                              <w:marBottom w:val="240"/>
                              <w:divBdr>
                                <w:top w:val="none" w:sz="0" w:space="0" w:color="auto"/>
                                <w:left w:val="none" w:sz="0" w:space="0" w:color="auto"/>
                                <w:bottom w:val="none" w:sz="0" w:space="0" w:color="auto"/>
                                <w:right w:val="none" w:sz="0" w:space="0" w:color="auto"/>
                              </w:divBdr>
                              <w:divsChild>
                                <w:div w:id="55855809">
                                  <w:marLeft w:val="0"/>
                                  <w:marRight w:val="0"/>
                                  <w:marTop w:val="0"/>
                                  <w:marBottom w:val="0"/>
                                  <w:divBdr>
                                    <w:top w:val="none" w:sz="0" w:space="0" w:color="auto"/>
                                    <w:left w:val="none" w:sz="0" w:space="0" w:color="auto"/>
                                    <w:bottom w:val="none" w:sz="0" w:space="0" w:color="auto"/>
                                    <w:right w:val="none" w:sz="0" w:space="0" w:color="auto"/>
                                  </w:divBdr>
                                </w:div>
                              </w:divsChild>
                            </w:div>
                            <w:div w:id="126630685">
                              <w:marLeft w:val="0"/>
                              <w:marRight w:val="0"/>
                              <w:marTop w:val="240"/>
                              <w:marBottom w:val="240"/>
                              <w:divBdr>
                                <w:top w:val="none" w:sz="0" w:space="0" w:color="auto"/>
                                <w:left w:val="none" w:sz="0" w:space="0" w:color="auto"/>
                                <w:bottom w:val="none" w:sz="0" w:space="0" w:color="auto"/>
                                <w:right w:val="none" w:sz="0" w:space="0" w:color="auto"/>
                              </w:divBdr>
                              <w:divsChild>
                                <w:div w:id="714353871">
                                  <w:marLeft w:val="0"/>
                                  <w:marRight w:val="0"/>
                                  <w:marTop w:val="0"/>
                                  <w:marBottom w:val="0"/>
                                  <w:divBdr>
                                    <w:top w:val="none" w:sz="0" w:space="0" w:color="auto"/>
                                    <w:left w:val="none" w:sz="0" w:space="0" w:color="auto"/>
                                    <w:bottom w:val="none" w:sz="0" w:space="0" w:color="auto"/>
                                    <w:right w:val="none" w:sz="0" w:space="0" w:color="auto"/>
                                  </w:divBdr>
                                </w:div>
                              </w:divsChild>
                            </w:div>
                            <w:div w:id="322583941">
                              <w:marLeft w:val="0"/>
                              <w:marRight w:val="0"/>
                              <w:marTop w:val="240"/>
                              <w:marBottom w:val="240"/>
                              <w:divBdr>
                                <w:top w:val="none" w:sz="0" w:space="0" w:color="auto"/>
                                <w:left w:val="none" w:sz="0" w:space="0" w:color="auto"/>
                                <w:bottom w:val="none" w:sz="0" w:space="0" w:color="auto"/>
                                <w:right w:val="none" w:sz="0" w:space="0" w:color="auto"/>
                              </w:divBdr>
                              <w:divsChild>
                                <w:div w:id="1386368169">
                                  <w:marLeft w:val="0"/>
                                  <w:marRight w:val="0"/>
                                  <w:marTop w:val="0"/>
                                  <w:marBottom w:val="0"/>
                                  <w:divBdr>
                                    <w:top w:val="none" w:sz="0" w:space="0" w:color="auto"/>
                                    <w:left w:val="none" w:sz="0" w:space="0" w:color="auto"/>
                                    <w:bottom w:val="none" w:sz="0" w:space="0" w:color="auto"/>
                                    <w:right w:val="none" w:sz="0" w:space="0" w:color="auto"/>
                                  </w:divBdr>
                                </w:div>
                              </w:divsChild>
                            </w:div>
                            <w:div w:id="1810129052">
                              <w:marLeft w:val="0"/>
                              <w:marRight w:val="0"/>
                              <w:marTop w:val="240"/>
                              <w:marBottom w:val="240"/>
                              <w:divBdr>
                                <w:top w:val="none" w:sz="0" w:space="0" w:color="auto"/>
                                <w:left w:val="none" w:sz="0" w:space="0" w:color="auto"/>
                                <w:bottom w:val="none" w:sz="0" w:space="0" w:color="auto"/>
                                <w:right w:val="none" w:sz="0" w:space="0" w:color="auto"/>
                              </w:divBdr>
                              <w:divsChild>
                                <w:div w:id="833764542">
                                  <w:marLeft w:val="0"/>
                                  <w:marRight w:val="0"/>
                                  <w:marTop w:val="0"/>
                                  <w:marBottom w:val="0"/>
                                  <w:divBdr>
                                    <w:top w:val="none" w:sz="0" w:space="0" w:color="auto"/>
                                    <w:left w:val="none" w:sz="0" w:space="0" w:color="auto"/>
                                    <w:bottom w:val="none" w:sz="0" w:space="0" w:color="auto"/>
                                    <w:right w:val="none" w:sz="0" w:space="0" w:color="auto"/>
                                  </w:divBdr>
                                </w:div>
                              </w:divsChild>
                            </w:div>
                            <w:div w:id="278608544">
                              <w:marLeft w:val="0"/>
                              <w:marRight w:val="0"/>
                              <w:marTop w:val="240"/>
                              <w:marBottom w:val="240"/>
                              <w:divBdr>
                                <w:top w:val="none" w:sz="0" w:space="0" w:color="auto"/>
                                <w:left w:val="none" w:sz="0" w:space="0" w:color="auto"/>
                                <w:bottom w:val="none" w:sz="0" w:space="0" w:color="auto"/>
                                <w:right w:val="none" w:sz="0" w:space="0" w:color="auto"/>
                              </w:divBdr>
                              <w:divsChild>
                                <w:div w:id="1644776710">
                                  <w:marLeft w:val="0"/>
                                  <w:marRight w:val="0"/>
                                  <w:marTop w:val="0"/>
                                  <w:marBottom w:val="0"/>
                                  <w:divBdr>
                                    <w:top w:val="none" w:sz="0" w:space="0" w:color="auto"/>
                                    <w:left w:val="none" w:sz="0" w:space="0" w:color="auto"/>
                                    <w:bottom w:val="none" w:sz="0" w:space="0" w:color="auto"/>
                                    <w:right w:val="none" w:sz="0" w:space="0" w:color="auto"/>
                                  </w:divBdr>
                                </w:div>
                              </w:divsChild>
                            </w:div>
                            <w:div w:id="1992908954">
                              <w:marLeft w:val="0"/>
                              <w:marRight w:val="0"/>
                              <w:marTop w:val="240"/>
                              <w:marBottom w:val="240"/>
                              <w:divBdr>
                                <w:top w:val="none" w:sz="0" w:space="0" w:color="auto"/>
                                <w:left w:val="none" w:sz="0" w:space="0" w:color="auto"/>
                                <w:bottom w:val="none" w:sz="0" w:space="0" w:color="auto"/>
                                <w:right w:val="none" w:sz="0" w:space="0" w:color="auto"/>
                              </w:divBdr>
                              <w:divsChild>
                                <w:div w:id="596061457">
                                  <w:marLeft w:val="0"/>
                                  <w:marRight w:val="0"/>
                                  <w:marTop w:val="0"/>
                                  <w:marBottom w:val="0"/>
                                  <w:divBdr>
                                    <w:top w:val="none" w:sz="0" w:space="0" w:color="auto"/>
                                    <w:left w:val="none" w:sz="0" w:space="0" w:color="auto"/>
                                    <w:bottom w:val="none" w:sz="0" w:space="0" w:color="auto"/>
                                    <w:right w:val="none" w:sz="0" w:space="0" w:color="auto"/>
                                  </w:divBdr>
                                </w:div>
                              </w:divsChild>
                            </w:div>
                            <w:div w:id="1333214477">
                              <w:marLeft w:val="0"/>
                              <w:marRight w:val="0"/>
                              <w:marTop w:val="240"/>
                              <w:marBottom w:val="240"/>
                              <w:divBdr>
                                <w:top w:val="none" w:sz="0" w:space="0" w:color="auto"/>
                                <w:left w:val="none" w:sz="0" w:space="0" w:color="auto"/>
                                <w:bottom w:val="none" w:sz="0" w:space="0" w:color="auto"/>
                                <w:right w:val="none" w:sz="0" w:space="0" w:color="auto"/>
                              </w:divBdr>
                              <w:divsChild>
                                <w:div w:id="464157757">
                                  <w:marLeft w:val="0"/>
                                  <w:marRight w:val="0"/>
                                  <w:marTop w:val="0"/>
                                  <w:marBottom w:val="0"/>
                                  <w:divBdr>
                                    <w:top w:val="none" w:sz="0" w:space="0" w:color="auto"/>
                                    <w:left w:val="none" w:sz="0" w:space="0" w:color="auto"/>
                                    <w:bottom w:val="none" w:sz="0" w:space="0" w:color="auto"/>
                                    <w:right w:val="none" w:sz="0" w:space="0" w:color="auto"/>
                                  </w:divBdr>
                                </w:div>
                              </w:divsChild>
                            </w:div>
                            <w:div w:id="1949964328">
                              <w:marLeft w:val="0"/>
                              <w:marRight w:val="0"/>
                              <w:marTop w:val="240"/>
                              <w:marBottom w:val="240"/>
                              <w:divBdr>
                                <w:top w:val="none" w:sz="0" w:space="0" w:color="auto"/>
                                <w:left w:val="none" w:sz="0" w:space="0" w:color="auto"/>
                                <w:bottom w:val="none" w:sz="0" w:space="0" w:color="auto"/>
                                <w:right w:val="none" w:sz="0" w:space="0" w:color="auto"/>
                              </w:divBdr>
                              <w:divsChild>
                                <w:div w:id="658197095">
                                  <w:marLeft w:val="0"/>
                                  <w:marRight w:val="0"/>
                                  <w:marTop w:val="0"/>
                                  <w:marBottom w:val="0"/>
                                  <w:divBdr>
                                    <w:top w:val="none" w:sz="0" w:space="0" w:color="auto"/>
                                    <w:left w:val="none" w:sz="0" w:space="0" w:color="auto"/>
                                    <w:bottom w:val="none" w:sz="0" w:space="0" w:color="auto"/>
                                    <w:right w:val="none" w:sz="0" w:space="0" w:color="auto"/>
                                  </w:divBdr>
                                </w:div>
                              </w:divsChild>
                            </w:div>
                            <w:div w:id="659190486">
                              <w:marLeft w:val="0"/>
                              <w:marRight w:val="0"/>
                              <w:marTop w:val="240"/>
                              <w:marBottom w:val="240"/>
                              <w:divBdr>
                                <w:top w:val="none" w:sz="0" w:space="0" w:color="auto"/>
                                <w:left w:val="none" w:sz="0" w:space="0" w:color="auto"/>
                                <w:bottom w:val="none" w:sz="0" w:space="0" w:color="auto"/>
                                <w:right w:val="none" w:sz="0" w:space="0" w:color="auto"/>
                              </w:divBdr>
                              <w:divsChild>
                                <w:div w:id="1117680822">
                                  <w:marLeft w:val="0"/>
                                  <w:marRight w:val="0"/>
                                  <w:marTop w:val="0"/>
                                  <w:marBottom w:val="0"/>
                                  <w:divBdr>
                                    <w:top w:val="none" w:sz="0" w:space="0" w:color="auto"/>
                                    <w:left w:val="none" w:sz="0" w:space="0" w:color="auto"/>
                                    <w:bottom w:val="none" w:sz="0" w:space="0" w:color="auto"/>
                                    <w:right w:val="none" w:sz="0" w:space="0" w:color="auto"/>
                                  </w:divBdr>
                                </w:div>
                              </w:divsChild>
                            </w:div>
                            <w:div w:id="1664163177">
                              <w:marLeft w:val="0"/>
                              <w:marRight w:val="0"/>
                              <w:marTop w:val="240"/>
                              <w:marBottom w:val="240"/>
                              <w:divBdr>
                                <w:top w:val="none" w:sz="0" w:space="0" w:color="auto"/>
                                <w:left w:val="none" w:sz="0" w:space="0" w:color="auto"/>
                                <w:bottom w:val="none" w:sz="0" w:space="0" w:color="auto"/>
                                <w:right w:val="none" w:sz="0" w:space="0" w:color="auto"/>
                              </w:divBdr>
                              <w:divsChild>
                                <w:div w:id="420176819">
                                  <w:marLeft w:val="0"/>
                                  <w:marRight w:val="0"/>
                                  <w:marTop w:val="0"/>
                                  <w:marBottom w:val="0"/>
                                  <w:divBdr>
                                    <w:top w:val="none" w:sz="0" w:space="0" w:color="auto"/>
                                    <w:left w:val="none" w:sz="0" w:space="0" w:color="auto"/>
                                    <w:bottom w:val="none" w:sz="0" w:space="0" w:color="auto"/>
                                    <w:right w:val="none" w:sz="0" w:space="0" w:color="auto"/>
                                  </w:divBdr>
                                </w:div>
                              </w:divsChild>
                            </w:div>
                            <w:div w:id="2116091910">
                              <w:marLeft w:val="0"/>
                              <w:marRight w:val="0"/>
                              <w:marTop w:val="240"/>
                              <w:marBottom w:val="240"/>
                              <w:divBdr>
                                <w:top w:val="none" w:sz="0" w:space="0" w:color="auto"/>
                                <w:left w:val="none" w:sz="0" w:space="0" w:color="auto"/>
                                <w:bottom w:val="none" w:sz="0" w:space="0" w:color="auto"/>
                                <w:right w:val="none" w:sz="0" w:space="0" w:color="auto"/>
                              </w:divBdr>
                              <w:divsChild>
                                <w:div w:id="1339691920">
                                  <w:marLeft w:val="0"/>
                                  <w:marRight w:val="0"/>
                                  <w:marTop w:val="0"/>
                                  <w:marBottom w:val="0"/>
                                  <w:divBdr>
                                    <w:top w:val="none" w:sz="0" w:space="0" w:color="auto"/>
                                    <w:left w:val="none" w:sz="0" w:space="0" w:color="auto"/>
                                    <w:bottom w:val="none" w:sz="0" w:space="0" w:color="auto"/>
                                    <w:right w:val="none" w:sz="0" w:space="0" w:color="auto"/>
                                  </w:divBdr>
                                </w:div>
                              </w:divsChild>
                            </w:div>
                            <w:div w:id="1139613185">
                              <w:marLeft w:val="0"/>
                              <w:marRight w:val="0"/>
                              <w:marTop w:val="240"/>
                              <w:marBottom w:val="240"/>
                              <w:divBdr>
                                <w:top w:val="none" w:sz="0" w:space="0" w:color="auto"/>
                                <w:left w:val="none" w:sz="0" w:space="0" w:color="auto"/>
                                <w:bottom w:val="none" w:sz="0" w:space="0" w:color="auto"/>
                                <w:right w:val="none" w:sz="0" w:space="0" w:color="auto"/>
                              </w:divBdr>
                              <w:divsChild>
                                <w:div w:id="2032222701">
                                  <w:marLeft w:val="0"/>
                                  <w:marRight w:val="0"/>
                                  <w:marTop w:val="0"/>
                                  <w:marBottom w:val="0"/>
                                  <w:divBdr>
                                    <w:top w:val="none" w:sz="0" w:space="0" w:color="auto"/>
                                    <w:left w:val="none" w:sz="0" w:space="0" w:color="auto"/>
                                    <w:bottom w:val="none" w:sz="0" w:space="0" w:color="auto"/>
                                    <w:right w:val="none" w:sz="0" w:space="0" w:color="auto"/>
                                  </w:divBdr>
                                </w:div>
                              </w:divsChild>
                            </w:div>
                            <w:div w:id="755512622">
                              <w:marLeft w:val="0"/>
                              <w:marRight w:val="0"/>
                              <w:marTop w:val="240"/>
                              <w:marBottom w:val="240"/>
                              <w:divBdr>
                                <w:top w:val="none" w:sz="0" w:space="0" w:color="auto"/>
                                <w:left w:val="none" w:sz="0" w:space="0" w:color="auto"/>
                                <w:bottom w:val="none" w:sz="0" w:space="0" w:color="auto"/>
                                <w:right w:val="none" w:sz="0" w:space="0" w:color="auto"/>
                              </w:divBdr>
                              <w:divsChild>
                                <w:div w:id="412242881">
                                  <w:marLeft w:val="0"/>
                                  <w:marRight w:val="0"/>
                                  <w:marTop w:val="0"/>
                                  <w:marBottom w:val="0"/>
                                  <w:divBdr>
                                    <w:top w:val="none" w:sz="0" w:space="0" w:color="auto"/>
                                    <w:left w:val="none" w:sz="0" w:space="0" w:color="auto"/>
                                    <w:bottom w:val="none" w:sz="0" w:space="0" w:color="auto"/>
                                    <w:right w:val="none" w:sz="0" w:space="0" w:color="auto"/>
                                  </w:divBdr>
                                </w:div>
                              </w:divsChild>
                            </w:div>
                            <w:div w:id="176506282">
                              <w:marLeft w:val="0"/>
                              <w:marRight w:val="0"/>
                              <w:marTop w:val="240"/>
                              <w:marBottom w:val="240"/>
                              <w:divBdr>
                                <w:top w:val="none" w:sz="0" w:space="0" w:color="auto"/>
                                <w:left w:val="none" w:sz="0" w:space="0" w:color="auto"/>
                                <w:bottom w:val="none" w:sz="0" w:space="0" w:color="auto"/>
                                <w:right w:val="none" w:sz="0" w:space="0" w:color="auto"/>
                              </w:divBdr>
                              <w:divsChild>
                                <w:div w:id="125482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853932">
      <w:bodyDiv w:val="1"/>
      <w:marLeft w:val="0"/>
      <w:marRight w:val="0"/>
      <w:marTop w:val="0"/>
      <w:marBottom w:val="0"/>
      <w:divBdr>
        <w:top w:val="none" w:sz="0" w:space="0" w:color="auto"/>
        <w:left w:val="none" w:sz="0" w:space="0" w:color="auto"/>
        <w:bottom w:val="none" w:sz="0" w:space="0" w:color="auto"/>
        <w:right w:val="none" w:sz="0" w:space="0" w:color="auto"/>
      </w:divBdr>
      <w:divsChild>
        <w:div w:id="2053381548">
          <w:marLeft w:val="0"/>
          <w:marRight w:val="0"/>
          <w:marTop w:val="0"/>
          <w:marBottom w:val="0"/>
          <w:divBdr>
            <w:top w:val="none" w:sz="0" w:space="0" w:color="auto"/>
            <w:left w:val="none" w:sz="0" w:space="0" w:color="auto"/>
            <w:bottom w:val="none" w:sz="0" w:space="0" w:color="auto"/>
            <w:right w:val="none" w:sz="0" w:space="0" w:color="auto"/>
          </w:divBdr>
          <w:divsChild>
            <w:div w:id="234627701">
              <w:marLeft w:val="0"/>
              <w:marRight w:val="0"/>
              <w:marTop w:val="0"/>
              <w:marBottom w:val="0"/>
              <w:divBdr>
                <w:top w:val="none" w:sz="0" w:space="0" w:color="auto"/>
                <w:left w:val="none" w:sz="0" w:space="0" w:color="auto"/>
                <w:bottom w:val="none" w:sz="0" w:space="0" w:color="auto"/>
                <w:right w:val="none" w:sz="0" w:space="0" w:color="auto"/>
              </w:divBdr>
              <w:divsChild>
                <w:div w:id="259338892">
                  <w:marLeft w:val="0"/>
                  <w:marRight w:val="0"/>
                  <w:marTop w:val="0"/>
                  <w:marBottom w:val="0"/>
                  <w:divBdr>
                    <w:top w:val="none" w:sz="0" w:space="0" w:color="auto"/>
                    <w:left w:val="none" w:sz="0" w:space="0" w:color="auto"/>
                    <w:bottom w:val="none" w:sz="0" w:space="0" w:color="auto"/>
                    <w:right w:val="none" w:sz="0" w:space="0" w:color="auto"/>
                  </w:divBdr>
                </w:div>
                <w:div w:id="492841867">
                  <w:marLeft w:val="0"/>
                  <w:marRight w:val="0"/>
                  <w:marTop w:val="600"/>
                  <w:marBottom w:val="0"/>
                  <w:divBdr>
                    <w:top w:val="none" w:sz="0" w:space="0" w:color="auto"/>
                    <w:left w:val="none" w:sz="0" w:space="0" w:color="auto"/>
                    <w:bottom w:val="none" w:sz="0" w:space="0" w:color="auto"/>
                    <w:right w:val="none" w:sz="0" w:space="0" w:color="auto"/>
                  </w:divBdr>
                  <w:divsChild>
                    <w:div w:id="240991524">
                      <w:marLeft w:val="0"/>
                      <w:marRight w:val="0"/>
                      <w:marTop w:val="0"/>
                      <w:marBottom w:val="0"/>
                      <w:divBdr>
                        <w:top w:val="none" w:sz="0" w:space="0" w:color="auto"/>
                        <w:left w:val="none" w:sz="0" w:space="0" w:color="auto"/>
                        <w:bottom w:val="none" w:sz="0" w:space="0" w:color="auto"/>
                        <w:right w:val="none" w:sz="0" w:space="0" w:color="auto"/>
                      </w:divBdr>
                      <w:divsChild>
                        <w:div w:id="2134782644">
                          <w:marLeft w:val="0"/>
                          <w:marRight w:val="0"/>
                          <w:marTop w:val="0"/>
                          <w:marBottom w:val="0"/>
                          <w:divBdr>
                            <w:top w:val="none" w:sz="0" w:space="0" w:color="auto"/>
                            <w:left w:val="none" w:sz="0" w:space="0" w:color="auto"/>
                            <w:bottom w:val="none" w:sz="0" w:space="0" w:color="auto"/>
                            <w:right w:val="none" w:sz="0" w:space="0" w:color="auto"/>
                          </w:divBdr>
                          <w:divsChild>
                            <w:div w:id="724915209">
                              <w:marLeft w:val="0"/>
                              <w:marRight w:val="0"/>
                              <w:marTop w:val="0"/>
                              <w:marBottom w:val="0"/>
                              <w:divBdr>
                                <w:top w:val="none" w:sz="0" w:space="0" w:color="auto"/>
                                <w:left w:val="none" w:sz="0" w:space="0" w:color="auto"/>
                                <w:bottom w:val="none" w:sz="0" w:space="0" w:color="auto"/>
                                <w:right w:val="none" w:sz="0" w:space="0" w:color="auto"/>
                              </w:divBdr>
                            </w:div>
                          </w:divsChild>
                        </w:div>
                        <w:div w:id="808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03324">
          <w:marLeft w:val="0"/>
          <w:marRight w:val="0"/>
          <w:marTop w:val="0"/>
          <w:marBottom w:val="0"/>
          <w:divBdr>
            <w:top w:val="none" w:sz="0" w:space="0" w:color="auto"/>
            <w:left w:val="none" w:sz="0" w:space="0" w:color="auto"/>
            <w:bottom w:val="none" w:sz="0" w:space="0" w:color="auto"/>
            <w:right w:val="none" w:sz="0" w:space="0" w:color="auto"/>
          </w:divBdr>
          <w:divsChild>
            <w:div w:id="971137702">
              <w:marLeft w:val="0"/>
              <w:marRight w:val="0"/>
              <w:marTop w:val="0"/>
              <w:marBottom w:val="0"/>
              <w:divBdr>
                <w:top w:val="none" w:sz="0" w:space="0" w:color="auto"/>
                <w:left w:val="none" w:sz="0" w:space="0" w:color="auto"/>
                <w:bottom w:val="none" w:sz="0" w:space="0" w:color="auto"/>
                <w:right w:val="none" w:sz="0" w:space="0" w:color="auto"/>
              </w:divBdr>
              <w:divsChild>
                <w:div w:id="2101026236">
                  <w:marLeft w:val="0"/>
                  <w:marRight w:val="0"/>
                  <w:marTop w:val="0"/>
                  <w:marBottom w:val="0"/>
                  <w:divBdr>
                    <w:top w:val="none" w:sz="0" w:space="0" w:color="auto"/>
                    <w:left w:val="none" w:sz="0" w:space="0" w:color="auto"/>
                    <w:bottom w:val="none" w:sz="0" w:space="0" w:color="auto"/>
                    <w:right w:val="none" w:sz="0" w:space="0" w:color="auto"/>
                  </w:divBdr>
                  <w:divsChild>
                    <w:div w:id="879319229">
                      <w:marLeft w:val="0"/>
                      <w:marRight w:val="1500"/>
                      <w:marTop w:val="0"/>
                      <w:marBottom w:val="0"/>
                      <w:divBdr>
                        <w:top w:val="none" w:sz="0" w:space="0" w:color="auto"/>
                        <w:left w:val="none" w:sz="0" w:space="0" w:color="auto"/>
                        <w:bottom w:val="none" w:sz="0" w:space="0" w:color="auto"/>
                        <w:right w:val="none" w:sz="0" w:space="0" w:color="auto"/>
                      </w:divBdr>
                      <w:divsChild>
                        <w:div w:id="1542401792">
                          <w:marLeft w:val="0"/>
                          <w:marRight w:val="0"/>
                          <w:marTop w:val="600"/>
                          <w:marBottom w:val="600"/>
                          <w:divBdr>
                            <w:top w:val="none" w:sz="0" w:space="0" w:color="auto"/>
                            <w:left w:val="none" w:sz="0" w:space="0" w:color="auto"/>
                            <w:bottom w:val="none" w:sz="0" w:space="0" w:color="auto"/>
                            <w:right w:val="none" w:sz="0" w:space="0" w:color="auto"/>
                          </w:divBdr>
                          <w:divsChild>
                            <w:div w:id="1347369989">
                              <w:marLeft w:val="0"/>
                              <w:marRight w:val="0"/>
                              <w:marTop w:val="0"/>
                              <w:marBottom w:val="300"/>
                              <w:divBdr>
                                <w:top w:val="none" w:sz="0" w:space="0" w:color="auto"/>
                                <w:left w:val="none" w:sz="0" w:space="0" w:color="auto"/>
                                <w:bottom w:val="none" w:sz="0" w:space="0" w:color="auto"/>
                                <w:right w:val="none" w:sz="0" w:space="0" w:color="auto"/>
                              </w:divBdr>
                            </w:div>
                            <w:div w:id="538737512">
                              <w:marLeft w:val="0"/>
                              <w:marRight w:val="0"/>
                              <w:marTop w:val="300"/>
                              <w:marBottom w:val="300"/>
                              <w:divBdr>
                                <w:top w:val="none" w:sz="0" w:space="0" w:color="auto"/>
                                <w:left w:val="none" w:sz="0" w:space="0" w:color="auto"/>
                                <w:bottom w:val="none" w:sz="0" w:space="0" w:color="auto"/>
                                <w:right w:val="none" w:sz="0" w:space="0" w:color="auto"/>
                              </w:divBdr>
                            </w:div>
                            <w:div w:id="1734306613">
                              <w:marLeft w:val="0"/>
                              <w:marRight w:val="0"/>
                              <w:marTop w:val="300"/>
                              <w:marBottom w:val="600"/>
                              <w:divBdr>
                                <w:top w:val="single" w:sz="6" w:space="30" w:color="EB5D0B"/>
                                <w:left w:val="none" w:sz="0" w:space="0" w:color="auto"/>
                                <w:bottom w:val="single" w:sz="6" w:space="30" w:color="EB5D0B"/>
                                <w:right w:val="none" w:sz="0" w:space="0" w:color="auto"/>
                              </w:divBdr>
                            </w:div>
                            <w:div w:id="1691180392">
                              <w:marLeft w:val="0"/>
                              <w:marRight w:val="0"/>
                              <w:marTop w:val="240"/>
                              <w:marBottom w:val="240"/>
                              <w:divBdr>
                                <w:top w:val="none" w:sz="0" w:space="0" w:color="auto"/>
                                <w:left w:val="none" w:sz="0" w:space="0" w:color="auto"/>
                                <w:bottom w:val="none" w:sz="0" w:space="0" w:color="auto"/>
                                <w:right w:val="none" w:sz="0" w:space="0" w:color="auto"/>
                              </w:divBdr>
                              <w:divsChild>
                                <w:div w:id="47648755">
                                  <w:marLeft w:val="0"/>
                                  <w:marRight w:val="0"/>
                                  <w:marTop w:val="0"/>
                                  <w:marBottom w:val="0"/>
                                  <w:divBdr>
                                    <w:top w:val="none" w:sz="0" w:space="0" w:color="auto"/>
                                    <w:left w:val="none" w:sz="0" w:space="0" w:color="auto"/>
                                    <w:bottom w:val="none" w:sz="0" w:space="0" w:color="auto"/>
                                    <w:right w:val="none" w:sz="0" w:space="0" w:color="auto"/>
                                  </w:divBdr>
                                </w:div>
                              </w:divsChild>
                            </w:div>
                            <w:div w:id="277027184">
                              <w:marLeft w:val="0"/>
                              <w:marRight w:val="0"/>
                              <w:marTop w:val="240"/>
                              <w:marBottom w:val="240"/>
                              <w:divBdr>
                                <w:top w:val="none" w:sz="0" w:space="0" w:color="auto"/>
                                <w:left w:val="none" w:sz="0" w:space="0" w:color="auto"/>
                                <w:bottom w:val="none" w:sz="0" w:space="0" w:color="auto"/>
                                <w:right w:val="none" w:sz="0" w:space="0" w:color="auto"/>
                              </w:divBdr>
                              <w:divsChild>
                                <w:div w:id="2143110199">
                                  <w:marLeft w:val="0"/>
                                  <w:marRight w:val="0"/>
                                  <w:marTop w:val="0"/>
                                  <w:marBottom w:val="0"/>
                                  <w:divBdr>
                                    <w:top w:val="none" w:sz="0" w:space="0" w:color="auto"/>
                                    <w:left w:val="none" w:sz="0" w:space="0" w:color="auto"/>
                                    <w:bottom w:val="none" w:sz="0" w:space="0" w:color="auto"/>
                                    <w:right w:val="none" w:sz="0" w:space="0" w:color="auto"/>
                                  </w:divBdr>
                                </w:div>
                              </w:divsChild>
                            </w:div>
                            <w:div w:id="1446315813">
                              <w:marLeft w:val="0"/>
                              <w:marRight w:val="0"/>
                              <w:marTop w:val="240"/>
                              <w:marBottom w:val="240"/>
                              <w:divBdr>
                                <w:top w:val="none" w:sz="0" w:space="0" w:color="auto"/>
                                <w:left w:val="none" w:sz="0" w:space="0" w:color="auto"/>
                                <w:bottom w:val="none" w:sz="0" w:space="0" w:color="auto"/>
                                <w:right w:val="none" w:sz="0" w:space="0" w:color="auto"/>
                              </w:divBdr>
                              <w:divsChild>
                                <w:div w:id="2138374903">
                                  <w:marLeft w:val="0"/>
                                  <w:marRight w:val="0"/>
                                  <w:marTop w:val="0"/>
                                  <w:marBottom w:val="0"/>
                                  <w:divBdr>
                                    <w:top w:val="none" w:sz="0" w:space="0" w:color="auto"/>
                                    <w:left w:val="none" w:sz="0" w:space="0" w:color="auto"/>
                                    <w:bottom w:val="none" w:sz="0" w:space="0" w:color="auto"/>
                                    <w:right w:val="none" w:sz="0" w:space="0" w:color="auto"/>
                                  </w:divBdr>
                                </w:div>
                              </w:divsChild>
                            </w:div>
                            <w:div w:id="1103300967">
                              <w:marLeft w:val="0"/>
                              <w:marRight w:val="0"/>
                              <w:marTop w:val="240"/>
                              <w:marBottom w:val="240"/>
                              <w:divBdr>
                                <w:top w:val="none" w:sz="0" w:space="0" w:color="auto"/>
                                <w:left w:val="none" w:sz="0" w:space="0" w:color="auto"/>
                                <w:bottom w:val="none" w:sz="0" w:space="0" w:color="auto"/>
                                <w:right w:val="none" w:sz="0" w:space="0" w:color="auto"/>
                              </w:divBdr>
                              <w:divsChild>
                                <w:div w:id="705834416">
                                  <w:marLeft w:val="0"/>
                                  <w:marRight w:val="0"/>
                                  <w:marTop w:val="0"/>
                                  <w:marBottom w:val="0"/>
                                  <w:divBdr>
                                    <w:top w:val="none" w:sz="0" w:space="0" w:color="auto"/>
                                    <w:left w:val="none" w:sz="0" w:space="0" w:color="auto"/>
                                    <w:bottom w:val="none" w:sz="0" w:space="0" w:color="auto"/>
                                    <w:right w:val="none" w:sz="0" w:space="0" w:color="auto"/>
                                  </w:divBdr>
                                </w:div>
                              </w:divsChild>
                            </w:div>
                            <w:div w:id="1387799305">
                              <w:marLeft w:val="0"/>
                              <w:marRight w:val="0"/>
                              <w:marTop w:val="360"/>
                              <w:marBottom w:val="450"/>
                              <w:divBdr>
                                <w:top w:val="none" w:sz="0" w:space="0" w:color="auto"/>
                                <w:left w:val="none" w:sz="0" w:space="0" w:color="auto"/>
                                <w:bottom w:val="none" w:sz="0" w:space="0" w:color="auto"/>
                                <w:right w:val="none" w:sz="0" w:space="0" w:color="auto"/>
                              </w:divBdr>
                              <w:divsChild>
                                <w:div w:id="1383864891">
                                  <w:marLeft w:val="0"/>
                                  <w:marRight w:val="0"/>
                                  <w:marTop w:val="0"/>
                                  <w:marBottom w:val="0"/>
                                  <w:divBdr>
                                    <w:top w:val="none" w:sz="0" w:space="0" w:color="auto"/>
                                    <w:left w:val="none" w:sz="0" w:space="0" w:color="auto"/>
                                    <w:bottom w:val="single" w:sz="6" w:space="15" w:color="B8B9BA"/>
                                    <w:right w:val="none" w:sz="0" w:space="0" w:color="auto"/>
                                  </w:divBdr>
                                  <w:divsChild>
                                    <w:div w:id="1094596505">
                                      <w:marLeft w:val="0"/>
                                      <w:marRight w:val="0"/>
                                      <w:marTop w:val="0"/>
                                      <w:marBottom w:val="0"/>
                                      <w:divBdr>
                                        <w:top w:val="none" w:sz="0" w:space="0" w:color="auto"/>
                                        <w:left w:val="none" w:sz="0" w:space="0" w:color="auto"/>
                                        <w:bottom w:val="none" w:sz="0" w:space="0" w:color="auto"/>
                                        <w:right w:val="none" w:sz="0" w:space="0" w:color="auto"/>
                                      </w:divBdr>
                                    </w:div>
                                    <w:div w:id="1419405294">
                                      <w:marLeft w:val="0"/>
                                      <w:marRight w:val="0"/>
                                      <w:marTop w:val="225"/>
                                      <w:marBottom w:val="0"/>
                                      <w:divBdr>
                                        <w:top w:val="none" w:sz="0" w:space="0" w:color="auto"/>
                                        <w:left w:val="none" w:sz="0" w:space="0" w:color="auto"/>
                                        <w:bottom w:val="none" w:sz="0" w:space="0" w:color="auto"/>
                                        <w:right w:val="none" w:sz="0" w:space="0" w:color="auto"/>
                                      </w:divBdr>
                                      <w:divsChild>
                                        <w:div w:id="2000688135">
                                          <w:marLeft w:val="0"/>
                                          <w:marRight w:val="0"/>
                                          <w:marTop w:val="0"/>
                                          <w:marBottom w:val="0"/>
                                          <w:divBdr>
                                            <w:top w:val="none" w:sz="0" w:space="0" w:color="auto"/>
                                            <w:left w:val="none" w:sz="0" w:space="0" w:color="auto"/>
                                            <w:bottom w:val="none" w:sz="0" w:space="0" w:color="auto"/>
                                            <w:right w:val="none" w:sz="0" w:space="0" w:color="auto"/>
                                          </w:divBdr>
                                        </w:div>
                                      </w:divsChild>
                                    </w:div>
                                    <w:div w:id="9360154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847886">
                              <w:marLeft w:val="0"/>
                              <w:marRight w:val="0"/>
                              <w:marTop w:val="240"/>
                              <w:marBottom w:val="240"/>
                              <w:divBdr>
                                <w:top w:val="none" w:sz="0" w:space="0" w:color="auto"/>
                                <w:left w:val="none" w:sz="0" w:space="0" w:color="auto"/>
                                <w:bottom w:val="none" w:sz="0" w:space="0" w:color="auto"/>
                                <w:right w:val="none" w:sz="0" w:space="0" w:color="auto"/>
                              </w:divBdr>
                              <w:divsChild>
                                <w:div w:id="645471190">
                                  <w:marLeft w:val="0"/>
                                  <w:marRight w:val="0"/>
                                  <w:marTop w:val="0"/>
                                  <w:marBottom w:val="0"/>
                                  <w:divBdr>
                                    <w:top w:val="none" w:sz="0" w:space="0" w:color="auto"/>
                                    <w:left w:val="none" w:sz="0" w:space="0" w:color="auto"/>
                                    <w:bottom w:val="none" w:sz="0" w:space="0" w:color="auto"/>
                                    <w:right w:val="none" w:sz="0" w:space="0" w:color="auto"/>
                                  </w:divBdr>
                                </w:div>
                              </w:divsChild>
                            </w:div>
                            <w:div w:id="1150899818">
                              <w:marLeft w:val="0"/>
                              <w:marRight w:val="0"/>
                              <w:marTop w:val="240"/>
                              <w:marBottom w:val="240"/>
                              <w:divBdr>
                                <w:top w:val="none" w:sz="0" w:space="0" w:color="auto"/>
                                <w:left w:val="none" w:sz="0" w:space="0" w:color="auto"/>
                                <w:bottom w:val="none" w:sz="0" w:space="0" w:color="auto"/>
                                <w:right w:val="none" w:sz="0" w:space="0" w:color="auto"/>
                              </w:divBdr>
                              <w:divsChild>
                                <w:div w:id="878398798">
                                  <w:marLeft w:val="0"/>
                                  <w:marRight w:val="0"/>
                                  <w:marTop w:val="0"/>
                                  <w:marBottom w:val="0"/>
                                  <w:divBdr>
                                    <w:top w:val="none" w:sz="0" w:space="0" w:color="auto"/>
                                    <w:left w:val="none" w:sz="0" w:space="0" w:color="auto"/>
                                    <w:bottom w:val="none" w:sz="0" w:space="0" w:color="auto"/>
                                    <w:right w:val="none" w:sz="0" w:space="0" w:color="auto"/>
                                  </w:divBdr>
                                </w:div>
                              </w:divsChild>
                            </w:div>
                            <w:div w:id="475225943">
                              <w:marLeft w:val="0"/>
                              <w:marRight w:val="0"/>
                              <w:marTop w:val="240"/>
                              <w:marBottom w:val="240"/>
                              <w:divBdr>
                                <w:top w:val="none" w:sz="0" w:space="0" w:color="auto"/>
                                <w:left w:val="none" w:sz="0" w:space="0" w:color="auto"/>
                                <w:bottom w:val="none" w:sz="0" w:space="0" w:color="auto"/>
                                <w:right w:val="none" w:sz="0" w:space="0" w:color="auto"/>
                              </w:divBdr>
                              <w:divsChild>
                                <w:div w:id="1320424193">
                                  <w:marLeft w:val="0"/>
                                  <w:marRight w:val="0"/>
                                  <w:marTop w:val="0"/>
                                  <w:marBottom w:val="0"/>
                                  <w:divBdr>
                                    <w:top w:val="none" w:sz="0" w:space="0" w:color="auto"/>
                                    <w:left w:val="none" w:sz="0" w:space="0" w:color="auto"/>
                                    <w:bottom w:val="none" w:sz="0" w:space="0" w:color="auto"/>
                                    <w:right w:val="none" w:sz="0" w:space="0" w:color="auto"/>
                                  </w:divBdr>
                                </w:div>
                              </w:divsChild>
                            </w:div>
                            <w:div w:id="757940637">
                              <w:marLeft w:val="0"/>
                              <w:marRight w:val="0"/>
                              <w:marTop w:val="240"/>
                              <w:marBottom w:val="240"/>
                              <w:divBdr>
                                <w:top w:val="none" w:sz="0" w:space="0" w:color="auto"/>
                                <w:left w:val="none" w:sz="0" w:space="0" w:color="auto"/>
                                <w:bottom w:val="none" w:sz="0" w:space="0" w:color="auto"/>
                                <w:right w:val="none" w:sz="0" w:space="0" w:color="auto"/>
                              </w:divBdr>
                              <w:divsChild>
                                <w:div w:id="995180726">
                                  <w:marLeft w:val="0"/>
                                  <w:marRight w:val="0"/>
                                  <w:marTop w:val="0"/>
                                  <w:marBottom w:val="0"/>
                                  <w:divBdr>
                                    <w:top w:val="none" w:sz="0" w:space="0" w:color="auto"/>
                                    <w:left w:val="none" w:sz="0" w:space="0" w:color="auto"/>
                                    <w:bottom w:val="none" w:sz="0" w:space="0" w:color="auto"/>
                                    <w:right w:val="none" w:sz="0" w:space="0" w:color="auto"/>
                                  </w:divBdr>
                                </w:div>
                              </w:divsChild>
                            </w:div>
                            <w:div w:id="1773088160">
                              <w:marLeft w:val="0"/>
                              <w:marRight w:val="0"/>
                              <w:marTop w:val="240"/>
                              <w:marBottom w:val="240"/>
                              <w:divBdr>
                                <w:top w:val="none" w:sz="0" w:space="0" w:color="auto"/>
                                <w:left w:val="none" w:sz="0" w:space="0" w:color="auto"/>
                                <w:bottom w:val="none" w:sz="0" w:space="0" w:color="auto"/>
                                <w:right w:val="none" w:sz="0" w:space="0" w:color="auto"/>
                              </w:divBdr>
                              <w:divsChild>
                                <w:div w:id="13600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4971901">
      <w:bodyDiv w:val="1"/>
      <w:marLeft w:val="0"/>
      <w:marRight w:val="0"/>
      <w:marTop w:val="0"/>
      <w:marBottom w:val="0"/>
      <w:divBdr>
        <w:top w:val="none" w:sz="0" w:space="0" w:color="auto"/>
        <w:left w:val="none" w:sz="0" w:space="0" w:color="auto"/>
        <w:bottom w:val="none" w:sz="0" w:space="0" w:color="auto"/>
        <w:right w:val="none" w:sz="0" w:space="0" w:color="auto"/>
      </w:divBdr>
      <w:divsChild>
        <w:div w:id="1354764611">
          <w:marLeft w:val="0"/>
          <w:marRight w:val="0"/>
          <w:marTop w:val="0"/>
          <w:marBottom w:val="0"/>
          <w:divBdr>
            <w:top w:val="none" w:sz="0" w:space="0" w:color="auto"/>
            <w:left w:val="none" w:sz="0" w:space="0" w:color="auto"/>
            <w:bottom w:val="none" w:sz="0" w:space="0" w:color="auto"/>
            <w:right w:val="none" w:sz="0" w:space="0" w:color="auto"/>
          </w:divBdr>
          <w:divsChild>
            <w:div w:id="2139565058">
              <w:marLeft w:val="0"/>
              <w:marRight w:val="0"/>
              <w:marTop w:val="0"/>
              <w:marBottom w:val="0"/>
              <w:divBdr>
                <w:top w:val="none" w:sz="0" w:space="0" w:color="auto"/>
                <w:left w:val="none" w:sz="0" w:space="0" w:color="auto"/>
                <w:bottom w:val="none" w:sz="0" w:space="0" w:color="auto"/>
                <w:right w:val="none" w:sz="0" w:space="0" w:color="auto"/>
              </w:divBdr>
              <w:divsChild>
                <w:div w:id="527791109">
                  <w:marLeft w:val="0"/>
                  <w:marRight w:val="0"/>
                  <w:marTop w:val="600"/>
                  <w:marBottom w:val="0"/>
                  <w:divBdr>
                    <w:top w:val="none" w:sz="0" w:space="0" w:color="auto"/>
                    <w:left w:val="none" w:sz="0" w:space="0" w:color="auto"/>
                    <w:bottom w:val="none" w:sz="0" w:space="0" w:color="auto"/>
                    <w:right w:val="none" w:sz="0" w:space="0" w:color="auto"/>
                  </w:divBdr>
                  <w:divsChild>
                    <w:div w:id="1639719359">
                      <w:marLeft w:val="0"/>
                      <w:marRight w:val="0"/>
                      <w:marTop w:val="0"/>
                      <w:marBottom w:val="0"/>
                      <w:divBdr>
                        <w:top w:val="none" w:sz="0" w:space="0" w:color="auto"/>
                        <w:left w:val="none" w:sz="0" w:space="0" w:color="auto"/>
                        <w:bottom w:val="none" w:sz="0" w:space="0" w:color="auto"/>
                        <w:right w:val="none" w:sz="0" w:space="0" w:color="auto"/>
                      </w:divBdr>
                      <w:divsChild>
                        <w:div w:id="1352224642">
                          <w:marLeft w:val="0"/>
                          <w:marRight w:val="0"/>
                          <w:marTop w:val="0"/>
                          <w:marBottom w:val="0"/>
                          <w:divBdr>
                            <w:top w:val="none" w:sz="0" w:space="0" w:color="auto"/>
                            <w:left w:val="none" w:sz="0" w:space="0" w:color="auto"/>
                            <w:bottom w:val="none" w:sz="0" w:space="0" w:color="auto"/>
                            <w:right w:val="none" w:sz="0" w:space="0" w:color="auto"/>
                          </w:divBdr>
                          <w:divsChild>
                            <w:div w:id="1289121742">
                              <w:marLeft w:val="0"/>
                              <w:marRight w:val="0"/>
                              <w:marTop w:val="0"/>
                              <w:marBottom w:val="0"/>
                              <w:divBdr>
                                <w:top w:val="none" w:sz="0" w:space="0" w:color="auto"/>
                                <w:left w:val="none" w:sz="0" w:space="0" w:color="auto"/>
                                <w:bottom w:val="none" w:sz="0" w:space="0" w:color="auto"/>
                                <w:right w:val="none" w:sz="0" w:space="0" w:color="auto"/>
                              </w:divBdr>
                            </w:div>
                          </w:divsChild>
                        </w:div>
                        <w:div w:id="15987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232407">
          <w:marLeft w:val="0"/>
          <w:marRight w:val="0"/>
          <w:marTop w:val="0"/>
          <w:marBottom w:val="0"/>
          <w:divBdr>
            <w:top w:val="none" w:sz="0" w:space="0" w:color="auto"/>
            <w:left w:val="none" w:sz="0" w:space="0" w:color="auto"/>
            <w:bottom w:val="none" w:sz="0" w:space="0" w:color="auto"/>
            <w:right w:val="none" w:sz="0" w:space="0" w:color="auto"/>
          </w:divBdr>
          <w:divsChild>
            <w:div w:id="1103652067">
              <w:marLeft w:val="0"/>
              <w:marRight w:val="0"/>
              <w:marTop w:val="0"/>
              <w:marBottom w:val="0"/>
              <w:divBdr>
                <w:top w:val="none" w:sz="0" w:space="0" w:color="auto"/>
                <w:left w:val="none" w:sz="0" w:space="0" w:color="auto"/>
                <w:bottom w:val="none" w:sz="0" w:space="0" w:color="auto"/>
                <w:right w:val="none" w:sz="0" w:space="0" w:color="auto"/>
              </w:divBdr>
              <w:divsChild>
                <w:div w:id="246767551">
                  <w:marLeft w:val="0"/>
                  <w:marRight w:val="0"/>
                  <w:marTop w:val="0"/>
                  <w:marBottom w:val="0"/>
                  <w:divBdr>
                    <w:top w:val="none" w:sz="0" w:space="0" w:color="auto"/>
                    <w:left w:val="none" w:sz="0" w:space="0" w:color="auto"/>
                    <w:bottom w:val="none" w:sz="0" w:space="0" w:color="auto"/>
                    <w:right w:val="none" w:sz="0" w:space="0" w:color="auto"/>
                  </w:divBdr>
                  <w:divsChild>
                    <w:div w:id="1339310705">
                      <w:marLeft w:val="0"/>
                      <w:marRight w:val="1500"/>
                      <w:marTop w:val="0"/>
                      <w:marBottom w:val="0"/>
                      <w:divBdr>
                        <w:top w:val="none" w:sz="0" w:space="0" w:color="auto"/>
                        <w:left w:val="none" w:sz="0" w:space="0" w:color="auto"/>
                        <w:bottom w:val="none" w:sz="0" w:space="0" w:color="auto"/>
                        <w:right w:val="none" w:sz="0" w:space="0" w:color="auto"/>
                      </w:divBdr>
                      <w:divsChild>
                        <w:div w:id="1472861714">
                          <w:marLeft w:val="0"/>
                          <w:marRight w:val="0"/>
                          <w:marTop w:val="600"/>
                          <w:marBottom w:val="600"/>
                          <w:divBdr>
                            <w:top w:val="none" w:sz="0" w:space="0" w:color="auto"/>
                            <w:left w:val="none" w:sz="0" w:space="0" w:color="auto"/>
                            <w:bottom w:val="none" w:sz="0" w:space="0" w:color="auto"/>
                            <w:right w:val="none" w:sz="0" w:space="0" w:color="auto"/>
                          </w:divBdr>
                          <w:divsChild>
                            <w:div w:id="1366558542">
                              <w:marLeft w:val="0"/>
                              <w:marRight w:val="0"/>
                              <w:marTop w:val="0"/>
                              <w:marBottom w:val="300"/>
                              <w:divBdr>
                                <w:top w:val="none" w:sz="0" w:space="0" w:color="auto"/>
                                <w:left w:val="none" w:sz="0" w:space="0" w:color="auto"/>
                                <w:bottom w:val="none" w:sz="0" w:space="0" w:color="auto"/>
                                <w:right w:val="none" w:sz="0" w:space="0" w:color="auto"/>
                              </w:divBdr>
                            </w:div>
                            <w:div w:id="1315374843">
                              <w:marLeft w:val="0"/>
                              <w:marRight w:val="0"/>
                              <w:marTop w:val="300"/>
                              <w:marBottom w:val="300"/>
                              <w:divBdr>
                                <w:top w:val="none" w:sz="0" w:space="0" w:color="auto"/>
                                <w:left w:val="none" w:sz="0" w:space="0" w:color="auto"/>
                                <w:bottom w:val="none" w:sz="0" w:space="0" w:color="auto"/>
                                <w:right w:val="none" w:sz="0" w:space="0" w:color="auto"/>
                              </w:divBdr>
                            </w:div>
                            <w:div w:id="1595893893">
                              <w:marLeft w:val="0"/>
                              <w:marRight w:val="0"/>
                              <w:marTop w:val="300"/>
                              <w:marBottom w:val="600"/>
                              <w:divBdr>
                                <w:top w:val="single" w:sz="6" w:space="30" w:color="EB5D0B"/>
                                <w:left w:val="none" w:sz="0" w:space="0" w:color="auto"/>
                                <w:bottom w:val="single" w:sz="6" w:space="30" w:color="EB5D0B"/>
                                <w:right w:val="none" w:sz="0" w:space="0" w:color="auto"/>
                              </w:divBdr>
                            </w:div>
                            <w:div w:id="605160191">
                              <w:marLeft w:val="0"/>
                              <w:marRight w:val="0"/>
                              <w:marTop w:val="240"/>
                              <w:marBottom w:val="240"/>
                              <w:divBdr>
                                <w:top w:val="none" w:sz="0" w:space="0" w:color="auto"/>
                                <w:left w:val="none" w:sz="0" w:space="0" w:color="auto"/>
                                <w:bottom w:val="none" w:sz="0" w:space="0" w:color="auto"/>
                                <w:right w:val="none" w:sz="0" w:space="0" w:color="auto"/>
                              </w:divBdr>
                              <w:divsChild>
                                <w:div w:id="1832484160">
                                  <w:marLeft w:val="0"/>
                                  <w:marRight w:val="0"/>
                                  <w:marTop w:val="0"/>
                                  <w:marBottom w:val="0"/>
                                  <w:divBdr>
                                    <w:top w:val="none" w:sz="0" w:space="0" w:color="auto"/>
                                    <w:left w:val="none" w:sz="0" w:space="0" w:color="auto"/>
                                    <w:bottom w:val="none" w:sz="0" w:space="0" w:color="auto"/>
                                    <w:right w:val="none" w:sz="0" w:space="0" w:color="auto"/>
                                  </w:divBdr>
                                </w:div>
                              </w:divsChild>
                            </w:div>
                            <w:div w:id="2020083066">
                              <w:marLeft w:val="0"/>
                              <w:marRight w:val="0"/>
                              <w:marTop w:val="240"/>
                              <w:marBottom w:val="240"/>
                              <w:divBdr>
                                <w:top w:val="none" w:sz="0" w:space="0" w:color="auto"/>
                                <w:left w:val="none" w:sz="0" w:space="0" w:color="auto"/>
                                <w:bottom w:val="none" w:sz="0" w:space="0" w:color="auto"/>
                                <w:right w:val="none" w:sz="0" w:space="0" w:color="auto"/>
                              </w:divBdr>
                              <w:divsChild>
                                <w:div w:id="1861316502">
                                  <w:marLeft w:val="0"/>
                                  <w:marRight w:val="0"/>
                                  <w:marTop w:val="0"/>
                                  <w:marBottom w:val="0"/>
                                  <w:divBdr>
                                    <w:top w:val="none" w:sz="0" w:space="0" w:color="auto"/>
                                    <w:left w:val="none" w:sz="0" w:space="0" w:color="auto"/>
                                    <w:bottom w:val="none" w:sz="0" w:space="0" w:color="auto"/>
                                    <w:right w:val="none" w:sz="0" w:space="0" w:color="auto"/>
                                  </w:divBdr>
                                </w:div>
                              </w:divsChild>
                            </w:div>
                            <w:div w:id="999699174">
                              <w:marLeft w:val="0"/>
                              <w:marRight w:val="0"/>
                              <w:marTop w:val="240"/>
                              <w:marBottom w:val="240"/>
                              <w:divBdr>
                                <w:top w:val="none" w:sz="0" w:space="0" w:color="auto"/>
                                <w:left w:val="none" w:sz="0" w:space="0" w:color="auto"/>
                                <w:bottom w:val="none" w:sz="0" w:space="0" w:color="auto"/>
                                <w:right w:val="none" w:sz="0" w:space="0" w:color="auto"/>
                              </w:divBdr>
                              <w:divsChild>
                                <w:div w:id="310839475">
                                  <w:marLeft w:val="0"/>
                                  <w:marRight w:val="0"/>
                                  <w:marTop w:val="0"/>
                                  <w:marBottom w:val="0"/>
                                  <w:divBdr>
                                    <w:top w:val="none" w:sz="0" w:space="0" w:color="auto"/>
                                    <w:left w:val="none" w:sz="0" w:space="0" w:color="auto"/>
                                    <w:bottom w:val="none" w:sz="0" w:space="0" w:color="auto"/>
                                    <w:right w:val="none" w:sz="0" w:space="0" w:color="auto"/>
                                  </w:divBdr>
                                </w:div>
                              </w:divsChild>
                            </w:div>
                            <w:div w:id="786461869">
                              <w:marLeft w:val="0"/>
                              <w:marRight w:val="0"/>
                              <w:marTop w:val="0"/>
                              <w:marBottom w:val="0"/>
                              <w:divBdr>
                                <w:top w:val="none" w:sz="0" w:space="0" w:color="auto"/>
                                <w:left w:val="none" w:sz="0" w:space="0" w:color="auto"/>
                                <w:bottom w:val="none" w:sz="0" w:space="0" w:color="auto"/>
                                <w:right w:val="none" w:sz="0" w:space="0" w:color="auto"/>
                              </w:divBdr>
                              <w:divsChild>
                                <w:div w:id="975792794">
                                  <w:marLeft w:val="0"/>
                                  <w:marRight w:val="0"/>
                                  <w:marTop w:val="0"/>
                                  <w:marBottom w:val="0"/>
                                  <w:divBdr>
                                    <w:top w:val="none" w:sz="0" w:space="0" w:color="auto"/>
                                    <w:left w:val="none" w:sz="0" w:space="0" w:color="auto"/>
                                    <w:bottom w:val="none" w:sz="0" w:space="0" w:color="auto"/>
                                    <w:right w:val="none" w:sz="0" w:space="0" w:color="auto"/>
                                  </w:divBdr>
                                  <w:divsChild>
                                    <w:div w:id="212039036">
                                      <w:marLeft w:val="0"/>
                                      <w:marRight w:val="0"/>
                                      <w:marTop w:val="0"/>
                                      <w:marBottom w:val="0"/>
                                      <w:divBdr>
                                        <w:top w:val="none" w:sz="0" w:space="0" w:color="auto"/>
                                        <w:left w:val="none" w:sz="0" w:space="0" w:color="auto"/>
                                        <w:bottom w:val="none" w:sz="0" w:space="0" w:color="auto"/>
                                        <w:right w:val="none" w:sz="0" w:space="0" w:color="auto"/>
                                      </w:divBdr>
                                      <w:divsChild>
                                        <w:div w:id="348339862">
                                          <w:marLeft w:val="0"/>
                                          <w:marRight w:val="0"/>
                                          <w:marTop w:val="0"/>
                                          <w:marBottom w:val="0"/>
                                          <w:divBdr>
                                            <w:top w:val="none" w:sz="0" w:space="0" w:color="auto"/>
                                            <w:left w:val="none" w:sz="0" w:space="0" w:color="auto"/>
                                            <w:bottom w:val="none" w:sz="0" w:space="0" w:color="auto"/>
                                            <w:right w:val="none" w:sz="0" w:space="0" w:color="auto"/>
                                          </w:divBdr>
                                          <w:divsChild>
                                            <w:div w:id="1875772900">
                                              <w:marLeft w:val="0"/>
                                              <w:marRight w:val="0"/>
                                              <w:marTop w:val="0"/>
                                              <w:marBottom w:val="0"/>
                                              <w:divBdr>
                                                <w:top w:val="none" w:sz="0" w:space="0" w:color="auto"/>
                                                <w:left w:val="none" w:sz="0" w:space="0" w:color="auto"/>
                                                <w:bottom w:val="none" w:sz="0" w:space="0" w:color="auto"/>
                                                <w:right w:val="none" w:sz="0" w:space="0" w:color="auto"/>
                                              </w:divBdr>
                                              <w:divsChild>
                                                <w:div w:id="1371540170">
                                                  <w:marLeft w:val="0"/>
                                                  <w:marRight w:val="0"/>
                                                  <w:marTop w:val="0"/>
                                                  <w:marBottom w:val="0"/>
                                                  <w:divBdr>
                                                    <w:top w:val="none" w:sz="0" w:space="0" w:color="auto"/>
                                                    <w:left w:val="none" w:sz="0" w:space="0" w:color="auto"/>
                                                    <w:bottom w:val="none" w:sz="0" w:space="0" w:color="auto"/>
                                                    <w:right w:val="none" w:sz="0" w:space="0" w:color="auto"/>
                                                  </w:divBdr>
                                                  <w:divsChild>
                                                    <w:div w:id="1974169823">
                                                      <w:marLeft w:val="0"/>
                                                      <w:marRight w:val="0"/>
                                                      <w:marTop w:val="0"/>
                                                      <w:marBottom w:val="0"/>
                                                      <w:divBdr>
                                                        <w:top w:val="none" w:sz="0" w:space="0" w:color="auto"/>
                                                        <w:left w:val="none" w:sz="0" w:space="0" w:color="auto"/>
                                                        <w:bottom w:val="none" w:sz="0" w:space="0" w:color="auto"/>
                                                        <w:right w:val="none" w:sz="0" w:space="0" w:color="auto"/>
                                                      </w:divBdr>
                                                      <w:divsChild>
                                                        <w:div w:id="1411653917">
                                                          <w:marLeft w:val="0"/>
                                                          <w:marRight w:val="0"/>
                                                          <w:marTop w:val="0"/>
                                                          <w:marBottom w:val="0"/>
                                                          <w:divBdr>
                                                            <w:top w:val="none" w:sz="0" w:space="0" w:color="auto"/>
                                                            <w:left w:val="none" w:sz="0" w:space="0" w:color="auto"/>
                                                            <w:bottom w:val="none" w:sz="0" w:space="0" w:color="auto"/>
                                                            <w:right w:val="none" w:sz="0" w:space="0" w:color="auto"/>
                                                          </w:divBdr>
                                                          <w:divsChild>
                                                            <w:div w:id="1433668250">
                                                              <w:marLeft w:val="0"/>
                                                              <w:marRight w:val="0"/>
                                                              <w:marTop w:val="0"/>
                                                              <w:marBottom w:val="0"/>
                                                              <w:divBdr>
                                                                <w:top w:val="none" w:sz="0" w:space="0" w:color="auto"/>
                                                                <w:left w:val="none" w:sz="0" w:space="0" w:color="auto"/>
                                                                <w:bottom w:val="none" w:sz="0" w:space="0" w:color="auto"/>
                                                                <w:right w:val="none" w:sz="0" w:space="0" w:color="auto"/>
                                                              </w:divBdr>
                                                              <w:divsChild>
                                                                <w:div w:id="161431732">
                                                                  <w:marLeft w:val="0"/>
                                                                  <w:marRight w:val="0"/>
                                                                  <w:marTop w:val="0"/>
                                                                  <w:marBottom w:val="0"/>
                                                                  <w:divBdr>
                                                                    <w:top w:val="none" w:sz="0" w:space="0" w:color="auto"/>
                                                                    <w:left w:val="none" w:sz="0" w:space="0" w:color="auto"/>
                                                                    <w:bottom w:val="none" w:sz="0" w:space="0" w:color="auto"/>
                                                                    <w:right w:val="none" w:sz="0" w:space="0" w:color="auto"/>
                                                                  </w:divBdr>
                                                                  <w:divsChild>
                                                                    <w:div w:id="1295981755">
                                                                      <w:marLeft w:val="0"/>
                                                                      <w:marRight w:val="0"/>
                                                                      <w:marTop w:val="0"/>
                                                                      <w:marBottom w:val="0"/>
                                                                      <w:divBdr>
                                                                        <w:top w:val="none" w:sz="0" w:space="0" w:color="auto"/>
                                                                        <w:left w:val="none" w:sz="0" w:space="0" w:color="auto"/>
                                                                        <w:bottom w:val="none" w:sz="0" w:space="0" w:color="auto"/>
                                                                        <w:right w:val="none" w:sz="0" w:space="0" w:color="auto"/>
                                                                      </w:divBdr>
                                                                      <w:divsChild>
                                                                        <w:div w:id="1937640463">
                                                                          <w:marLeft w:val="0"/>
                                                                          <w:marRight w:val="0"/>
                                                                          <w:marTop w:val="0"/>
                                                                          <w:marBottom w:val="0"/>
                                                                          <w:divBdr>
                                                                            <w:top w:val="none" w:sz="0" w:space="0" w:color="auto"/>
                                                                            <w:left w:val="none" w:sz="0" w:space="0" w:color="auto"/>
                                                                            <w:bottom w:val="none" w:sz="0" w:space="0" w:color="auto"/>
                                                                            <w:right w:val="none" w:sz="0" w:space="0" w:color="auto"/>
                                                                          </w:divBdr>
                                                                          <w:divsChild>
                                                                            <w:div w:id="1092579659">
                                                                              <w:marLeft w:val="0"/>
                                                                              <w:marRight w:val="0"/>
                                                                              <w:marTop w:val="0"/>
                                                                              <w:marBottom w:val="0"/>
                                                                              <w:divBdr>
                                                                                <w:top w:val="none" w:sz="0" w:space="0" w:color="auto"/>
                                                                                <w:left w:val="none" w:sz="0" w:space="0" w:color="auto"/>
                                                                                <w:bottom w:val="none" w:sz="0" w:space="0" w:color="auto"/>
                                                                                <w:right w:val="none" w:sz="0" w:space="0" w:color="auto"/>
                                                                              </w:divBdr>
                                                                              <w:divsChild>
                                                                                <w:div w:id="6805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34488">
                                                                          <w:marLeft w:val="0"/>
                                                                          <w:marRight w:val="120"/>
                                                                          <w:marTop w:val="0"/>
                                                                          <w:marBottom w:val="0"/>
                                                                          <w:divBdr>
                                                                            <w:top w:val="none" w:sz="0" w:space="0" w:color="auto"/>
                                                                            <w:left w:val="none" w:sz="0" w:space="0" w:color="auto"/>
                                                                            <w:bottom w:val="none" w:sz="0" w:space="0" w:color="auto"/>
                                                                            <w:right w:val="none" w:sz="0" w:space="0" w:color="auto"/>
                                                                          </w:divBdr>
                                                                        </w:div>
                                                                      </w:divsChild>
                                                                    </w:div>
                                                                    <w:div w:id="1307129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91798">
                              <w:marLeft w:val="0"/>
                              <w:marRight w:val="0"/>
                              <w:marTop w:val="240"/>
                              <w:marBottom w:val="240"/>
                              <w:divBdr>
                                <w:top w:val="none" w:sz="0" w:space="0" w:color="auto"/>
                                <w:left w:val="none" w:sz="0" w:space="0" w:color="auto"/>
                                <w:bottom w:val="none" w:sz="0" w:space="0" w:color="auto"/>
                                <w:right w:val="none" w:sz="0" w:space="0" w:color="auto"/>
                              </w:divBdr>
                              <w:divsChild>
                                <w:div w:id="1304195053">
                                  <w:marLeft w:val="0"/>
                                  <w:marRight w:val="0"/>
                                  <w:marTop w:val="0"/>
                                  <w:marBottom w:val="0"/>
                                  <w:divBdr>
                                    <w:top w:val="none" w:sz="0" w:space="0" w:color="auto"/>
                                    <w:left w:val="none" w:sz="0" w:space="0" w:color="auto"/>
                                    <w:bottom w:val="none" w:sz="0" w:space="0" w:color="auto"/>
                                    <w:right w:val="none" w:sz="0" w:space="0" w:color="auto"/>
                                  </w:divBdr>
                                </w:div>
                              </w:divsChild>
                            </w:div>
                            <w:div w:id="977956336">
                              <w:marLeft w:val="0"/>
                              <w:marRight w:val="0"/>
                              <w:marTop w:val="240"/>
                              <w:marBottom w:val="240"/>
                              <w:divBdr>
                                <w:top w:val="none" w:sz="0" w:space="0" w:color="auto"/>
                                <w:left w:val="none" w:sz="0" w:space="0" w:color="auto"/>
                                <w:bottom w:val="none" w:sz="0" w:space="0" w:color="auto"/>
                                <w:right w:val="none" w:sz="0" w:space="0" w:color="auto"/>
                              </w:divBdr>
                              <w:divsChild>
                                <w:div w:id="1122651903">
                                  <w:marLeft w:val="0"/>
                                  <w:marRight w:val="0"/>
                                  <w:marTop w:val="0"/>
                                  <w:marBottom w:val="0"/>
                                  <w:divBdr>
                                    <w:top w:val="none" w:sz="0" w:space="0" w:color="auto"/>
                                    <w:left w:val="none" w:sz="0" w:space="0" w:color="auto"/>
                                    <w:bottom w:val="none" w:sz="0" w:space="0" w:color="auto"/>
                                    <w:right w:val="none" w:sz="0" w:space="0" w:color="auto"/>
                                  </w:divBdr>
                                </w:div>
                              </w:divsChild>
                            </w:div>
                            <w:div w:id="666441712">
                              <w:marLeft w:val="0"/>
                              <w:marRight w:val="0"/>
                              <w:marTop w:val="360"/>
                              <w:marBottom w:val="360"/>
                              <w:divBdr>
                                <w:top w:val="none" w:sz="0" w:space="0" w:color="auto"/>
                                <w:left w:val="none" w:sz="0" w:space="0" w:color="auto"/>
                                <w:bottom w:val="none" w:sz="0" w:space="0" w:color="auto"/>
                                <w:right w:val="none" w:sz="0" w:space="0" w:color="auto"/>
                              </w:divBdr>
                            </w:div>
                            <w:div w:id="1171219394">
                              <w:marLeft w:val="0"/>
                              <w:marRight w:val="0"/>
                              <w:marTop w:val="240"/>
                              <w:marBottom w:val="240"/>
                              <w:divBdr>
                                <w:top w:val="none" w:sz="0" w:space="0" w:color="auto"/>
                                <w:left w:val="none" w:sz="0" w:space="0" w:color="auto"/>
                                <w:bottom w:val="none" w:sz="0" w:space="0" w:color="auto"/>
                                <w:right w:val="none" w:sz="0" w:space="0" w:color="auto"/>
                              </w:divBdr>
                              <w:divsChild>
                                <w:div w:id="1847985498">
                                  <w:marLeft w:val="0"/>
                                  <w:marRight w:val="0"/>
                                  <w:marTop w:val="0"/>
                                  <w:marBottom w:val="0"/>
                                  <w:divBdr>
                                    <w:top w:val="none" w:sz="0" w:space="0" w:color="auto"/>
                                    <w:left w:val="none" w:sz="0" w:space="0" w:color="auto"/>
                                    <w:bottom w:val="none" w:sz="0" w:space="0" w:color="auto"/>
                                    <w:right w:val="none" w:sz="0" w:space="0" w:color="auto"/>
                                  </w:divBdr>
                                </w:div>
                              </w:divsChild>
                            </w:div>
                            <w:div w:id="1560556634">
                              <w:marLeft w:val="0"/>
                              <w:marRight w:val="0"/>
                              <w:marTop w:val="360"/>
                              <w:marBottom w:val="450"/>
                              <w:divBdr>
                                <w:top w:val="none" w:sz="0" w:space="0" w:color="auto"/>
                                <w:left w:val="none" w:sz="0" w:space="0" w:color="auto"/>
                                <w:bottom w:val="none" w:sz="0" w:space="0" w:color="auto"/>
                                <w:right w:val="none" w:sz="0" w:space="0" w:color="auto"/>
                              </w:divBdr>
                              <w:divsChild>
                                <w:div w:id="1875997897">
                                  <w:marLeft w:val="0"/>
                                  <w:marRight w:val="0"/>
                                  <w:marTop w:val="0"/>
                                  <w:marBottom w:val="0"/>
                                  <w:divBdr>
                                    <w:top w:val="none" w:sz="0" w:space="0" w:color="auto"/>
                                    <w:left w:val="none" w:sz="0" w:space="0" w:color="auto"/>
                                    <w:bottom w:val="single" w:sz="6" w:space="15" w:color="B8B9BA"/>
                                    <w:right w:val="none" w:sz="0" w:space="0" w:color="auto"/>
                                  </w:divBdr>
                                  <w:divsChild>
                                    <w:div w:id="543712787">
                                      <w:marLeft w:val="0"/>
                                      <w:marRight w:val="0"/>
                                      <w:marTop w:val="0"/>
                                      <w:marBottom w:val="0"/>
                                      <w:divBdr>
                                        <w:top w:val="none" w:sz="0" w:space="0" w:color="auto"/>
                                        <w:left w:val="none" w:sz="0" w:space="0" w:color="auto"/>
                                        <w:bottom w:val="none" w:sz="0" w:space="0" w:color="auto"/>
                                        <w:right w:val="none" w:sz="0" w:space="0" w:color="auto"/>
                                      </w:divBdr>
                                    </w:div>
                                    <w:div w:id="216936288">
                                      <w:marLeft w:val="0"/>
                                      <w:marRight w:val="0"/>
                                      <w:marTop w:val="225"/>
                                      <w:marBottom w:val="0"/>
                                      <w:divBdr>
                                        <w:top w:val="none" w:sz="0" w:space="0" w:color="auto"/>
                                        <w:left w:val="none" w:sz="0" w:space="0" w:color="auto"/>
                                        <w:bottom w:val="none" w:sz="0" w:space="0" w:color="auto"/>
                                        <w:right w:val="none" w:sz="0" w:space="0" w:color="auto"/>
                                      </w:divBdr>
                                      <w:divsChild>
                                        <w:div w:id="407457267">
                                          <w:marLeft w:val="0"/>
                                          <w:marRight w:val="0"/>
                                          <w:marTop w:val="0"/>
                                          <w:marBottom w:val="0"/>
                                          <w:divBdr>
                                            <w:top w:val="none" w:sz="0" w:space="0" w:color="auto"/>
                                            <w:left w:val="none" w:sz="0" w:space="0" w:color="auto"/>
                                            <w:bottom w:val="none" w:sz="0" w:space="0" w:color="auto"/>
                                            <w:right w:val="none" w:sz="0" w:space="0" w:color="auto"/>
                                          </w:divBdr>
                                        </w:div>
                                      </w:divsChild>
                                    </w:div>
                                    <w:div w:id="1029229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2189596">
                              <w:marLeft w:val="0"/>
                              <w:marRight w:val="0"/>
                              <w:marTop w:val="240"/>
                              <w:marBottom w:val="240"/>
                              <w:divBdr>
                                <w:top w:val="none" w:sz="0" w:space="0" w:color="auto"/>
                                <w:left w:val="none" w:sz="0" w:space="0" w:color="auto"/>
                                <w:bottom w:val="none" w:sz="0" w:space="0" w:color="auto"/>
                                <w:right w:val="none" w:sz="0" w:space="0" w:color="auto"/>
                              </w:divBdr>
                              <w:divsChild>
                                <w:div w:id="34350686">
                                  <w:marLeft w:val="0"/>
                                  <w:marRight w:val="0"/>
                                  <w:marTop w:val="0"/>
                                  <w:marBottom w:val="0"/>
                                  <w:divBdr>
                                    <w:top w:val="none" w:sz="0" w:space="0" w:color="auto"/>
                                    <w:left w:val="none" w:sz="0" w:space="0" w:color="auto"/>
                                    <w:bottom w:val="none" w:sz="0" w:space="0" w:color="auto"/>
                                    <w:right w:val="none" w:sz="0" w:space="0" w:color="auto"/>
                                  </w:divBdr>
                                </w:div>
                              </w:divsChild>
                            </w:div>
                            <w:div w:id="682241081">
                              <w:marLeft w:val="0"/>
                              <w:marRight w:val="0"/>
                              <w:marTop w:val="360"/>
                              <w:marBottom w:val="360"/>
                              <w:divBdr>
                                <w:top w:val="none" w:sz="0" w:space="0" w:color="auto"/>
                                <w:left w:val="none" w:sz="0" w:space="0" w:color="auto"/>
                                <w:bottom w:val="none" w:sz="0" w:space="0" w:color="auto"/>
                                <w:right w:val="none" w:sz="0" w:space="0" w:color="auto"/>
                              </w:divBdr>
                            </w:div>
                            <w:div w:id="1165899416">
                              <w:marLeft w:val="0"/>
                              <w:marRight w:val="0"/>
                              <w:marTop w:val="240"/>
                              <w:marBottom w:val="240"/>
                              <w:divBdr>
                                <w:top w:val="none" w:sz="0" w:space="0" w:color="auto"/>
                                <w:left w:val="none" w:sz="0" w:space="0" w:color="auto"/>
                                <w:bottom w:val="none" w:sz="0" w:space="0" w:color="auto"/>
                                <w:right w:val="none" w:sz="0" w:space="0" w:color="auto"/>
                              </w:divBdr>
                              <w:divsChild>
                                <w:div w:id="230390534">
                                  <w:marLeft w:val="0"/>
                                  <w:marRight w:val="0"/>
                                  <w:marTop w:val="0"/>
                                  <w:marBottom w:val="0"/>
                                  <w:divBdr>
                                    <w:top w:val="none" w:sz="0" w:space="0" w:color="auto"/>
                                    <w:left w:val="none" w:sz="0" w:space="0" w:color="auto"/>
                                    <w:bottom w:val="none" w:sz="0" w:space="0" w:color="auto"/>
                                    <w:right w:val="none" w:sz="0" w:space="0" w:color="auto"/>
                                  </w:divBdr>
                                </w:div>
                              </w:divsChild>
                            </w:div>
                            <w:div w:id="1287471310">
                              <w:marLeft w:val="0"/>
                              <w:marRight w:val="0"/>
                              <w:marTop w:val="0"/>
                              <w:marBottom w:val="0"/>
                              <w:divBdr>
                                <w:top w:val="none" w:sz="0" w:space="0" w:color="auto"/>
                                <w:left w:val="none" w:sz="0" w:space="0" w:color="auto"/>
                                <w:bottom w:val="none" w:sz="0" w:space="0" w:color="auto"/>
                                <w:right w:val="none" w:sz="0" w:space="0" w:color="auto"/>
                              </w:divBdr>
                              <w:divsChild>
                                <w:div w:id="1677459935">
                                  <w:marLeft w:val="0"/>
                                  <w:marRight w:val="0"/>
                                  <w:marTop w:val="0"/>
                                  <w:marBottom w:val="0"/>
                                  <w:divBdr>
                                    <w:top w:val="none" w:sz="0" w:space="0" w:color="auto"/>
                                    <w:left w:val="none" w:sz="0" w:space="0" w:color="auto"/>
                                    <w:bottom w:val="none" w:sz="0" w:space="0" w:color="auto"/>
                                    <w:right w:val="none" w:sz="0" w:space="0" w:color="auto"/>
                                  </w:divBdr>
                                  <w:divsChild>
                                    <w:div w:id="1469516550">
                                      <w:marLeft w:val="0"/>
                                      <w:marRight w:val="0"/>
                                      <w:marTop w:val="0"/>
                                      <w:marBottom w:val="0"/>
                                      <w:divBdr>
                                        <w:top w:val="none" w:sz="0" w:space="0" w:color="auto"/>
                                        <w:left w:val="none" w:sz="0" w:space="0" w:color="auto"/>
                                        <w:bottom w:val="none" w:sz="0" w:space="0" w:color="auto"/>
                                        <w:right w:val="none" w:sz="0" w:space="0" w:color="auto"/>
                                      </w:divBdr>
                                      <w:divsChild>
                                        <w:div w:id="610280449">
                                          <w:marLeft w:val="0"/>
                                          <w:marRight w:val="0"/>
                                          <w:marTop w:val="0"/>
                                          <w:marBottom w:val="0"/>
                                          <w:divBdr>
                                            <w:top w:val="none" w:sz="0" w:space="0" w:color="auto"/>
                                            <w:left w:val="none" w:sz="0" w:space="0" w:color="auto"/>
                                            <w:bottom w:val="none" w:sz="0" w:space="0" w:color="auto"/>
                                            <w:right w:val="none" w:sz="0" w:space="0" w:color="auto"/>
                                          </w:divBdr>
                                          <w:divsChild>
                                            <w:div w:id="1327128867">
                                              <w:marLeft w:val="0"/>
                                              <w:marRight w:val="0"/>
                                              <w:marTop w:val="0"/>
                                              <w:marBottom w:val="0"/>
                                              <w:divBdr>
                                                <w:top w:val="none" w:sz="0" w:space="0" w:color="auto"/>
                                                <w:left w:val="none" w:sz="0" w:space="0" w:color="auto"/>
                                                <w:bottom w:val="none" w:sz="0" w:space="0" w:color="auto"/>
                                                <w:right w:val="none" w:sz="0" w:space="0" w:color="auto"/>
                                              </w:divBdr>
                                              <w:divsChild>
                                                <w:div w:id="747073449">
                                                  <w:marLeft w:val="0"/>
                                                  <w:marRight w:val="0"/>
                                                  <w:marTop w:val="0"/>
                                                  <w:marBottom w:val="0"/>
                                                  <w:divBdr>
                                                    <w:top w:val="none" w:sz="0" w:space="0" w:color="auto"/>
                                                    <w:left w:val="none" w:sz="0" w:space="0" w:color="auto"/>
                                                    <w:bottom w:val="none" w:sz="0" w:space="0" w:color="auto"/>
                                                    <w:right w:val="none" w:sz="0" w:space="0" w:color="auto"/>
                                                  </w:divBdr>
                                                  <w:divsChild>
                                                    <w:div w:id="273098566">
                                                      <w:marLeft w:val="0"/>
                                                      <w:marRight w:val="0"/>
                                                      <w:marTop w:val="0"/>
                                                      <w:marBottom w:val="0"/>
                                                      <w:divBdr>
                                                        <w:top w:val="none" w:sz="0" w:space="0" w:color="auto"/>
                                                        <w:left w:val="none" w:sz="0" w:space="0" w:color="auto"/>
                                                        <w:bottom w:val="none" w:sz="0" w:space="0" w:color="auto"/>
                                                        <w:right w:val="none" w:sz="0" w:space="0" w:color="auto"/>
                                                      </w:divBdr>
                                                      <w:divsChild>
                                                        <w:div w:id="1241017232">
                                                          <w:marLeft w:val="0"/>
                                                          <w:marRight w:val="0"/>
                                                          <w:marTop w:val="0"/>
                                                          <w:marBottom w:val="0"/>
                                                          <w:divBdr>
                                                            <w:top w:val="none" w:sz="0" w:space="0" w:color="auto"/>
                                                            <w:left w:val="none" w:sz="0" w:space="0" w:color="auto"/>
                                                            <w:bottom w:val="none" w:sz="0" w:space="0" w:color="auto"/>
                                                            <w:right w:val="none" w:sz="0" w:space="0" w:color="auto"/>
                                                          </w:divBdr>
                                                          <w:divsChild>
                                                            <w:div w:id="1430740500">
                                                              <w:marLeft w:val="0"/>
                                                              <w:marRight w:val="0"/>
                                                              <w:marTop w:val="0"/>
                                                              <w:marBottom w:val="0"/>
                                                              <w:divBdr>
                                                                <w:top w:val="none" w:sz="0" w:space="0" w:color="auto"/>
                                                                <w:left w:val="none" w:sz="0" w:space="0" w:color="auto"/>
                                                                <w:bottom w:val="none" w:sz="0" w:space="0" w:color="auto"/>
                                                                <w:right w:val="none" w:sz="0" w:space="0" w:color="auto"/>
                                                              </w:divBdr>
                                                              <w:divsChild>
                                                                <w:div w:id="842012229">
                                                                  <w:marLeft w:val="0"/>
                                                                  <w:marRight w:val="0"/>
                                                                  <w:marTop w:val="0"/>
                                                                  <w:marBottom w:val="0"/>
                                                                  <w:divBdr>
                                                                    <w:top w:val="none" w:sz="0" w:space="0" w:color="auto"/>
                                                                    <w:left w:val="none" w:sz="0" w:space="0" w:color="auto"/>
                                                                    <w:bottom w:val="none" w:sz="0" w:space="0" w:color="auto"/>
                                                                    <w:right w:val="none" w:sz="0" w:space="0" w:color="auto"/>
                                                                  </w:divBdr>
                                                                  <w:divsChild>
                                                                    <w:div w:id="689572316">
                                                                      <w:marLeft w:val="0"/>
                                                                      <w:marRight w:val="0"/>
                                                                      <w:marTop w:val="0"/>
                                                                      <w:marBottom w:val="0"/>
                                                                      <w:divBdr>
                                                                        <w:top w:val="none" w:sz="0" w:space="0" w:color="auto"/>
                                                                        <w:left w:val="none" w:sz="0" w:space="0" w:color="auto"/>
                                                                        <w:bottom w:val="none" w:sz="0" w:space="0" w:color="auto"/>
                                                                        <w:right w:val="none" w:sz="0" w:space="0" w:color="auto"/>
                                                                      </w:divBdr>
                                                                      <w:divsChild>
                                                                        <w:div w:id="1905944077">
                                                                          <w:marLeft w:val="0"/>
                                                                          <w:marRight w:val="0"/>
                                                                          <w:marTop w:val="180"/>
                                                                          <w:marBottom w:val="180"/>
                                                                          <w:divBdr>
                                                                            <w:top w:val="none" w:sz="0" w:space="0" w:color="auto"/>
                                                                            <w:left w:val="none" w:sz="0" w:space="0" w:color="auto"/>
                                                                            <w:bottom w:val="none" w:sz="0" w:space="0" w:color="auto"/>
                                                                            <w:right w:val="none" w:sz="0" w:space="0" w:color="auto"/>
                                                                          </w:divBdr>
                                                                          <w:divsChild>
                                                                            <w:div w:id="1244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084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532343">
                              <w:marLeft w:val="0"/>
                              <w:marRight w:val="0"/>
                              <w:marTop w:val="240"/>
                              <w:marBottom w:val="240"/>
                              <w:divBdr>
                                <w:top w:val="none" w:sz="0" w:space="0" w:color="auto"/>
                                <w:left w:val="none" w:sz="0" w:space="0" w:color="auto"/>
                                <w:bottom w:val="none" w:sz="0" w:space="0" w:color="auto"/>
                                <w:right w:val="none" w:sz="0" w:space="0" w:color="auto"/>
                              </w:divBdr>
                              <w:divsChild>
                                <w:div w:id="1017734700">
                                  <w:marLeft w:val="0"/>
                                  <w:marRight w:val="0"/>
                                  <w:marTop w:val="0"/>
                                  <w:marBottom w:val="0"/>
                                  <w:divBdr>
                                    <w:top w:val="none" w:sz="0" w:space="0" w:color="auto"/>
                                    <w:left w:val="none" w:sz="0" w:space="0" w:color="auto"/>
                                    <w:bottom w:val="none" w:sz="0" w:space="0" w:color="auto"/>
                                    <w:right w:val="none" w:sz="0" w:space="0" w:color="auto"/>
                                  </w:divBdr>
                                </w:div>
                              </w:divsChild>
                            </w:div>
                            <w:div w:id="1368337234">
                              <w:marLeft w:val="0"/>
                              <w:marRight w:val="0"/>
                              <w:marTop w:val="360"/>
                              <w:marBottom w:val="360"/>
                              <w:divBdr>
                                <w:top w:val="none" w:sz="0" w:space="0" w:color="auto"/>
                                <w:left w:val="none" w:sz="0" w:space="0" w:color="auto"/>
                                <w:bottom w:val="none" w:sz="0" w:space="0" w:color="auto"/>
                                <w:right w:val="none" w:sz="0" w:space="0" w:color="auto"/>
                              </w:divBdr>
                            </w:div>
                            <w:div w:id="610555460">
                              <w:marLeft w:val="0"/>
                              <w:marRight w:val="0"/>
                              <w:marTop w:val="240"/>
                              <w:marBottom w:val="240"/>
                              <w:divBdr>
                                <w:top w:val="none" w:sz="0" w:space="0" w:color="auto"/>
                                <w:left w:val="none" w:sz="0" w:space="0" w:color="auto"/>
                                <w:bottom w:val="none" w:sz="0" w:space="0" w:color="auto"/>
                                <w:right w:val="none" w:sz="0" w:space="0" w:color="auto"/>
                              </w:divBdr>
                              <w:divsChild>
                                <w:div w:id="1991402440">
                                  <w:marLeft w:val="0"/>
                                  <w:marRight w:val="0"/>
                                  <w:marTop w:val="0"/>
                                  <w:marBottom w:val="0"/>
                                  <w:divBdr>
                                    <w:top w:val="none" w:sz="0" w:space="0" w:color="auto"/>
                                    <w:left w:val="none" w:sz="0" w:space="0" w:color="auto"/>
                                    <w:bottom w:val="none" w:sz="0" w:space="0" w:color="auto"/>
                                    <w:right w:val="none" w:sz="0" w:space="0" w:color="auto"/>
                                  </w:divBdr>
                                </w:div>
                              </w:divsChild>
                            </w:div>
                            <w:div w:id="1928926112">
                              <w:marLeft w:val="0"/>
                              <w:marRight w:val="0"/>
                              <w:marTop w:val="240"/>
                              <w:marBottom w:val="240"/>
                              <w:divBdr>
                                <w:top w:val="none" w:sz="0" w:space="0" w:color="auto"/>
                                <w:left w:val="none" w:sz="0" w:space="0" w:color="auto"/>
                                <w:bottom w:val="none" w:sz="0" w:space="0" w:color="auto"/>
                                <w:right w:val="none" w:sz="0" w:space="0" w:color="auto"/>
                              </w:divBdr>
                              <w:divsChild>
                                <w:div w:id="11881413">
                                  <w:marLeft w:val="0"/>
                                  <w:marRight w:val="0"/>
                                  <w:marTop w:val="0"/>
                                  <w:marBottom w:val="0"/>
                                  <w:divBdr>
                                    <w:top w:val="none" w:sz="0" w:space="0" w:color="auto"/>
                                    <w:left w:val="none" w:sz="0" w:space="0" w:color="auto"/>
                                    <w:bottom w:val="none" w:sz="0" w:space="0" w:color="auto"/>
                                    <w:right w:val="none" w:sz="0" w:space="0" w:color="auto"/>
                                  </w:divBdr>
                                </w:div>
                              </w:divsChild>
                            </w:div>
                            <w:div w:id="1041170813">
                              <w:marLeft w:val="0"/>
                              <w:marRight w:val="0"/>
                              <w:marTop w:val="240"/>
                              <w:marBottom w:val="240"/>
                              <w:divBdr>
                                <w:top w:val="none" w:sz="0" w:space="0" w:color="auto"/>
                                <w:left w:val="none" w:sz="0" w:space="0" w:color="auto"/>
                                <w:bottom w:val="none" w:sz="0" w:space="0" w:color="auto"/>
                                <w:right w:val="none" w:sz="0" w:space="0" w:color="auto"/>
                              </w:divBdr>
                              <w:divsChild>
                                <w:div w:id="1797674525">
                                  <w:marLeft w:val="0"/>
                                  <w:marRight w:val="0"/>
                                  <w:marTop w:val="0"/>
                                  <w:marBottom w:val="0"/>
                                  <w:divBdr>
                                    <w:top w:val="none" w:sz="0" w:space="0" w:color="auto"/>
                                    <w:left w:val="none" w:sz="0" w:space="0" w:color="auto"/>
                                    <w:bottom w:val="none" w:sz="0" w:space="0" w:color="auto"/>
                                    <w:right w:val="none" w:sz="0" w:space="0" w:color="auto"/>
                                  </w:divBdr>
                                </w:div>
                              </w:divsChild>
                            </w:div>
                            <w:div w:id="558128366">
                              <w:marLeft w:val="0"/>
                              <w:marRight w:val="0"/>
                              <w:marTop w:val="360"/>
                              <w:marBottom w:val="360"/>
                              <w:divBdr>
                                <w:top w:val="none" w:sz="0" w:space="0" w:color="auto"/>
                                <w:left w:val="none" w:sz="0" w:space="0" w:color="auto"/>
                                <w:bottom w:val="none" w:sz="0" w:space="0" w:color="auto"/>
                                <w:right w:val="none" w:sz="0" w:space="0" w:color="auto"/>
                              </w:divBdr>
                            </w:div>
                            <w:div w:id="1806772390">
                              <w:marLeft w:val="0"/>
                              <w:marRight w:val="0"/>
                              <w:marTop w:val="240"/>
                              <w:marBottom w:val="240"/>
                              <w:divBdr>
                                <w:top w:val="none" w:sz="0" w:space="0" w:color="auto"/>
                                <w:left w:val="none" w:sz="0" w:space="0" w:color="auto"/>
                                <w:bottom w:val="none" w:sz="0" w:space="0" w:color="auto"/>
                                <w:right w:val="none" w:sz="0" w:space="0" w:color="auto"/>
                              </w:divBdr>
                              <w:divsChild>
                                <w:div w:id="1243367565">
                                  <w:marLeft w:val="0"/>
                                  <w:marRight w:val="0"/>
                                  <w:marTop w:val="0"/>
                                  <w:marBottom w:val="0"/>
                                  <w:divBdr>
                                    <w:top w:val="none" w:sz="0" w:space="0" w:color="auto"/>
                                    <w:left w:val="none" w:sz="0" w:space="0" w:color="auto"/>
                                    <w:bottom w:val="none" w:sz="0" w:space="0" w:color="auto"/>
                                    <w:right w:val="none" w:sz="0" w:space="0" w:color="auto"/>
                                  </w:divBdr>
                                </w:div>
                              </w:divsChild>
                            </w:div>
                            <w:div w:id="2093501521">
                              <w:marLeft w:val="0"/>
                              <w:marRight w:val="0"/>
                              <w:marTop w:val="0"/>
                              <w:marBottom w:val="0"/>
                              <w:divBdr>
                                <w:top w:val="none" w:sz="0" w:space="0" w:color="auto"/>
                                <w:left w:val="none" w:sz="0" w:space="0" w:color="auto"/>
                                <w:bottom w:val="none" w:sz="0" w:space="0" w:color="auto"/>
                                <w:right w:val="none" w:sz="0" w:space="0" w:color="auto"/>
                              </w:divBdr>
                              <w:divsChild>
                                <w:div w:id="1310939305">
                                  <w:marLeft w:val="0"/>
                                  <w:marRight w:val="0"/>
                                  <w:marTop w:val="0"/>
                                  <w:marBottom w:val="0"/>
                                  <w:divBdr>
                                    <w:top w:val="none" w:sz="0" w:space="0" w:color="auto"/>
                                    <w:left w:val="none" w:sz="0" w:space="0" w:color="auto"/>
                                    <w:bottom w:val="none" w:sz="0" w:space="0" w:color="auto"/>
                                    <w:right w:val="none" w:sz="0" w:space="0" w:color="auto"/>
                                  </w:divBdr>
                                  <w:divsChild>
                                    <w:div w:id="446316223">
                                      <w:marLeft w:val="0"/>
                                      <w:marRight w:val="0"/>
                                      <w:marTop w:val="0"/>
                                      <w:marBottom w:val="0"/>
                                      <w:divBdr>
                                        <w:top w:val="none" w:sz="0" w:space="0" w:color="auto"/>
                                        <w:left w:val="none" w:sz="0" w:space="0" w:color="auto"/>
                                        <w:bottom w:val="none" w:sz="0" w:space="0" w:color="auto"/>
                                        <w:right w:val="none" w:sz="0" w:space="0" w:color="auto"/>
                                      </w:divBdr>
                                      <w:divsChild>
                                        <w:div w:id="1253704538">
                                          <w:marLeft w:val="0"/>
                                          <w:marRight w:val="0"/>
                                          <w:marTop w:val="0"/>
                                          <w:marBottom w:val="0"/>
                                          <w:divBdr>
                                            <w:top w:val="none" w:sz="0" w:space="0" w:color="auto"/>
                                            <w:left w:val="none" w:sz="0" w:space="0" w:color="auto"/>
                                            <w:bottom w:val="none" w:sz="0" w:space="0" w:color="auto"/>
                                            <w:right w:val="none" w:sz="0" w:space="0" w:color="auto"/>
                                          </w:divBdr>
                                          <w:divsChild>
                                            <w:div w:id="1360398495">
                                              <w:marLeft w:val="0"/>
                                              <w:marRight w:val="0"/>
                                              <w:marTop w:val="0"/>
                                              <w:marBottom w:val="0"/>
                                              <w:divBdr>
                                                <w:top w:val="none" w:sz="0" w:space="0" w:color="auto"/>
                                                <w:left w:val="none" w:sz="0" w:space="0" w:color="auto"/>
                                                <w:bottom w:val="none" w:sz="0" w:space="0" w:color="auto"/>
                                                <w:right w:val="none" w:sz="0" w:space="0" w:color="auto"/>
                                              </w:divBdr>
                                              <w:divsChild>
                                                <w:div w:id="1348410852">
                                                  <w:marLeft w:val="0"/>
                                                  <w:marRight w:val="0"/>
                                                  <w:marTop w:val="0"/>
                                                  <w:marBottom w:val="0"/>
                                                  <w:divBdr>
                                                    <w:top w:val="none" w:sz="0" w:space="0" w:color="auto"/>
                                                    <w:left w:val="none" w:sz="0" w:space="0" w:color="auto"/>
                                                    <w:bottom w:val="none" w:sz="0" w:space="0" w:color="auto"/>
                                                    <w:right w:val="none" w:sz="0" w:space="0" w:color="auto"/>
                                                  </w:divBdr>
                                                  <w:divsChild>
                                                    <w:div w:id="1658922639">
                                                      <w:marLeft w:val="0"/>
                                                      <w:marRight w:val="0"/>
                                                      <w:marTop w:val="0"/>
                                                      <w:marBottom w:val="0"/>
                                                      <w:divBdr>
                                                        <w:top w:val="none" w:sz="0" w:space="0" w:color="auto"/>
                                                        <w:left w:val="none" w:sz="0" w:space="0" w:color="auto"/>
                                                        <w:bottom w:val="none" w:sz="0" w:space="0" w:color="auto"/>
                                                        <w:right w:val="none" w:sz="0" w:space="0" w:color="auto"/>
                                                      </w:divBdr>
                                                      <w:divsChild>
                                                        <w:div w:id="983772229">
                                                          <w:marLeft w:val="0"/>
                                                          <w:marRight w:val="0"/>
                                                          <w:marTop w:val="0"/>
                                                          <w:marBottom w:val="0"/>
                                                          <w:divBdr>
                                                            <w:top w:val="none" w:sz="0" w:space="0" w:color="auto"/>
                                                            <w:left w:val="none" w:sz="0" w:space="0" w:color="auto"/>
                                                            <w:bottom w:val="none" w:sz="0" w:space="0" w:color="auto"/>
                                                            <w:right w:val="none" w:sz="0" w:space="0" w:color="auto"/>
                                                          </w:divBdr>
                                                          <w:divsChild>
                                                            <w:div w:id="726759157">
                                                              <w:marLeft w:val="0"/>
                                                              <w:marRight w:val="0"/>
                                                              <w:marTop w:val="0"/>
                                                              <w:marBottom w:val="0"/>
                                                              <w:divBdr>
                                                                <w:top w:val="none" w:sz="0" w:space="0" w:color="auto"/>
                                                                <w:left w:val="none" w:sz="0" w:space="0" w:color="auto"/>
                                                                <w:bottom w:val="none" w:sz="0" w:space="0" w:color="auto"/>
                                                                <w:right w:val="none" w:sz="0" w:space="0" w:color="auto"/>
                                                              </w:divBdr>
                                                              <w:divsChild>
                                                                <w:div w:id="1730835322">
                                                                  <w:marLeft w:val="0"/>
                                                                  <w:marRight w:val="0"/>
                                                                  <w:marTop w:val="0"/>
                                                                  <w:marBottom w:val="0"/>
                                                                  <w:divBdr>
                                                                    <w:top w:val="none" w:sz="0" w:space="0" w:color="auto"/>
                                                                    <w:left w:val="none" w:sz="0" w:space="0" w:color="auto"/>
                                                                    <w:bottom w:val="none" w:sz="0" w:space="0" w:color="auto"/>
                                                                    <w:right w:val="none" w:sz="0" w:space="0" w:color="auto"/>
                                                                  </w:divBdr>
                                                                  <w:divsChild>
                                                                    <w:div w:id="4215409">
                                                                      <w:marLeft w:val="0"/>
                                                                      <w:marRight w:val="0"/>
                                                                      <w:marTop w:val="0"/>
                                                                      <w:marBottom w:val="0"/>
                                                                      <w:divBdr>
                                                                        <w:top w:val="none" w:sz="0" w:space="0" w:color="auto"/>
                                                                        <w:left w:val="none" w:sz="0" w:space="0" w:color="auto"/>
                                                                        <w:bottom w:val="none" w:sz="0" w:space="0" w:color="auto"/>
                                                                        <w:right w:val="none" w:sz="0" w:space="0" w:color="auto"/>
                                                                      </w:divBdr>
                                                                      <w:divsChild>
                                                                        <w:div w:id="1935553993">
                                                                          <w:marLeft w:val="0"/>
                                                                          <w:marRight w:val="0"/>
                                                                          <w:marTop w:val="0"/>
                                                                          <w:marBottom w:val="0"/>
                                                                          <w:divBdr>
                                                                            <w:top w:val="none" w:sz="0" w:space="0" w:color="auto"/>
                                                                            <w:left w:val="none" w:sz="0" w:space="0" w:color="auto"/>
                                                                            <w:bottom w:val="none" w:sz="0" w:space="0" w:color="auto"/>
                                                                            <w:right w:val="none" w:sz="0" w:space="0" w:color="auto"/>
                                                                          </w:divBdr>
                                                                          <w:divsChild>
                                                                            <w:div w:id="426539289">
                                                                              <w:marLeft w:val="0"/>
                                                                              <w:marRight w:val="0"/>
                                                                              <w:marTop w:val="0"/>
                                                                              <w:marBottom w:val="0"/>
                                                                              <w:divBdr>
                                                                                <w:top w:val="none" w:sz="0" w:space="0" w:color="auto"/>
                                                                                <w:left w:val="none" w:sz="0" w:space="0" w:color="auto"/>
                                                                                <w:bottom w:val="none" w:sz="0" w:space="0" w:color="auto"/>
                                                                                <w:right w:val="none" w:sz="0" w:space="0" w:color="auto"/>
                                                                              </w:divBdr>
                                                                              <w:divsChild>
                                                                                <w:div w:id="1852603254">
                                                                                  <w:marLeft w:val="0"/>
                                                                                  <w:marRight w:val="0"/>
                                                                                  <w:marTop w:val="0"/>
                                                                                  <w:marBottom w:val="0"/>
                                                                                  <w:divBdr>
                                                                                    <w:top w:val="none" w:sz="0" w:space="0" w:color="auto"/>
                                                                                    <w:left w:val="none" w:sz="0" w:space="0" w:color="auto"/>
                                                                                    <w:bottom w:val="none" w:sz="0" w:space="0" w:color="auto"/>
                                                                                    <w:right w:val="none" w:sz="0" w:space="0" w:color="auto"/>
                                                                                  </w:divBdr>
                                                                                  <w:divsChild>
                                                                                    <w:div w:id="2085443436">
                                                                                      <w:marLeft w:val="0"/>
                                                                                      <w:marRight w:val="0"/>
                                                                                      <w:marTop w:val="0"/>
                                                                                      <w:marBottom w:val="0"/>
                                                                                      <w:divBdr>
                                                                                        <w:top w:val="none" w:sz="0" w:space="0" w:color="auto"/>
                                                                                        <w:left w:val="none" w:sz="0" w:space="0" w:color="auto"/>
                                                                                        <w:bottom w:val="none" w:sz="0" w:space="0" w:color="auto"/>
                                                                                        <w:right w:val="none" w:sz="0" w:space="0" w:color="auto"/>
                                                                                      </w:divBdr>
                                                                                      <w:divsChild>
                                                                                        <w:div w:id="184177314">
                                                                                          <w:marLeft w:val="0"/>
                                                                                          <w:marRight w:val="0"/>
                                                                                          <w:marTop w:val="75"/>
                                                                                          <w:marBottom w:val="180"/>
                                                                                          <w:divBdr>
                                                                                            <w:top w:val="none" w:sz="0" w:space="0" w:color="auto"/>
                                                                                            <w:left w:val="none" w:sz="0" w:space="0" w:color="auto"/>
                                                                                            <w:bottom w:val="none" w:sz="0" w:space="0" w:color="auto"/>
                                                                                            <w:right w:val="none" w:sz="0" w:space="0" w:color="auto"/>
                                                                                          </w:divBdr>
                                                                                          <w:divsChild>
                                                                                            <w:div w:id="1909882679">
                                                                                              <w:marLeft w:val="0"/>
                                                                                              <w:marRight w:val="0"/>
                                                                                              <w:marTop w:val="0"/>
                                                                                              <w:marBottom w:val="0"/>
                                                                                              <w:divBdr>
                                                                                                <w:top w:val="none" w:sz="0" w:space="0" w:color="auto"/>
                                                                                                <w:left w:val="none" w:sz="0" w:space="0" w:color="auto"/>
                                                                                                <w:bottom w:val="none" w:sz="0" w:space="0" w:color="auto"/>
                                                                                                <w:right w:val="none" w:sz="0" w:space="0" w:color="auto"/>
                                                                                              </w:divBdr>
                                                                                            </w:div>
                                                                                          </w:divsChild>
                                                                                        </w:div>
                                                                                        <w:div w:id="473330291">
                                                                                          <w:marLeft w:val="0"/>
                                                                                          <w:marRight w:val="0"/>
                                                                                          <w:marTop w:val="0"/>
                                                                                          <w:marBottom w:val="180"/>
                                                                                          <w:divBdr>
                                                                                            <w:top w:val="none" w:sz="0" w:space="0" w:color="auto"/>
                                                                                            <w:left w:val="none" w:sz="0" w:space="0" w:color="auto"/>
                                                                                            <w:bottom w:val="none" w:sz="0" w:space="0" w:color="auto"/>
                                                                                            <w:right w:val="none" w:sz="0" w:space="0" w:color="auto"/>
                                                                                          </w:divBdr>
                                                                                          <w:divsChild>
                                                                                            <w:div w:id="969747116">
                                                                                              <w:marLeft w:val="0"/>
                                                                                              <w:marRight w:val="0"/>
                                                                                              <w:marTop w:val="0"/>
                                                                                              <w:marBottom w:val="180"/>
                                                                                              <w:divBdr>
                                                                                                <w:top w:val="none" w:sz="0" w:space="0" w:color="auto"/>
                                                                                                <w:left w:val="none" w:sz="0" w:space="0" w:color="auto"/>
                                                                                                <w:bottom w:val="none" w:sz="0" w:space="0" w:color="auto"/>
                                                                                                <w:right w:val="none" w:sz="0" w:space="0" w:color="auto"/>
                                                                                              </w:divBdr>
                                                                                              <w:divsChild>
                                                                                                <w:div w:id="1527716307">
                                                                                                  <w:marLeft w:val="0"/>
                                                                                                  <w:marRight w:val="0"/>
                                                                                                  <w:marTop w:val="0"/>
                                                                                                  <w:marBottom w:val="0"/>
                                                                                                  <w:divBdr>
                                                                                                    <w:top w:val="none" w:sz="0" w:space="0" w:color="auto"/>
                                                                                                    <w:left w:val="none" w:sz="0" w:space="0" w:color="auto"/>
                                                                                                    <w:bottom w:val="none" w:sz="0" w:space="0" w:color="auto"/>
                                                                                                    <w:right w:val="none" w:sz="0" w:space="0" w:color="auto"/>
                                                                                                  </w:divBdr>
                                                                                                </w:div>
                                                                                              </w:divsChild>
                                                                                            </w:div>
                                                                                            <w:div w:id="1107504262">
                                                                                              <w:marLeft w:val="0"/>
                                                                                              <w:marRight w:val="0"/>
                                                                                              <w:marTop w:val="0"/>
                                                                                              <w:marBottom w:val="0"/>
                                                                                              <w:divBdr>
                                                                                                <w:top w:val="none" w:sz="0" w:space="0" w:color="auto"/>
                                                                                                <w:left w:val="none" w:sz="0" w:space="0" w:color="auto"/>
                                                                                                <w:bottom w:val="none" w:sz="0" w:space="0" w:color="auto"/>
                                                                                                <w:right w:val="none" w:sz="0" w:space="0" w:color="auto"/>
                                                                                              </w:divBdr>
                                                                                              <w:divsChild>
                                                                                                <w:div w:id="1998655714">
                                                                                                  <w:marLeft w:val="0"/>
                                                                                                  <w:marRight w:val="0"/>
                                                                                                  <w:marTop w:val="0"/>
                                                                                                  <w:marBottom w:val="0"/>
                                                                                                  <w:divBdr>
                                                                                                    <w:top w:val="none" w:sz="0" w:space="0" w:color="auto"/>
                                                                                                    <w:left w:val="none" w:sz="0" w:space="0" w:color="auto"/>
                                                                                                    <w:bottom w:val="none" w:sz="0" w:space="0" w:color="auto"/>
                                                                                                    <w:right w:val="none" w:sz="0" w:space="0" w:color="auto"/>
                                                                                                  </w:divBdr>
                                                                                                  <w:divsChild>
                                                                                                    <w:div w:id="740832707">
                                                                                                      <w:marLeft w:val="0"/>
                                                                                                      <w:marRight w:val="0"/>
                                                                                                      <w:marTop w:val="75"/>
                                                                                                      <w:marBottom w:val="0"/>
                                                                                                      <w:divBdr>
                                                                                                        <w:top w:val="none" w:sz="0" w:space="0" w:color="auto"/>
                                                                                                        <w:left w:val="none" w:sz="0" w:space="0" w:color="auto"/>
                                                                                                        <w:bottom w:val="none" w:sz="0" w:space="0" w:color="auto"/>
                                                                                                        <w:right w:val="none" w:sz="0" w:space="0" w:color="auto"/>
                                                                                                      </w:divBdr>
                                                                                                    </w:div>
                                                                                                    <w:div w:id="1534535951">
                                                                                                      <w:marLeft w:val="0"/>
                                                                                                      <w:marRight w:val="0"/>
                                                                                                      <w:marTop w:val="75"/>
                                                                                                      <w:marBottom w:val="0"/>
                                                                                                      <w:divBdr>
                                                                                                        <w:top w:val="none" w:sz="0" w:space="0" w:color="auto"/>
                                                                                                        <w:left w:val="none" w:sz="0" w:space="0" w:color="auto"/>
                                                                                                        <w:bottom w:val="none" w:sz="0" w:space="0" w:color="auto"/>
                                                                                                        <w:right w:val="none" w:sz="0" w:space="0" w:color="auto"/>
                                                                                                      </w:divBdr>
                                                                                                    </w:div>
                                                                                                    <w:div w:id="1431505611">
                                                                                                      <w:marLeft w:val="0"/>
                                                                                                      <w:marRight w:val="0"/>
                                                                                                      <w:marTop w:val="75"/>
                                                                                                      <w:marBottom w:val="0"/>
                                                                                                      <w:divBdr>
                                                                                                        <w:top w:val="none" w:sz="0" w:space="0" w:color="auto"/>
                                                                                                        <w:left w:val="none" w:sz="0" w:space="0" w:color="auto"/>
                                                                                                        <w:bottom w:val="none" w:sz="0" w:space="0" w:color="auto"/>
                                                                                                        <w:right w:val="none" w:sz="0" w:space="0" w:color="auto"/>
                                                                                                      </w:divBdr>
                                                                                                    </w:div>
                                                                                                    <w:div w:id="18627400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32740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4774373">
                              <w:marLeft w:val="0"/>
                              <w:marRight w:val="0"/>
                              <w:marTop w:val="240"/>
                              <w:marBottom w:val="240"/>
                              <w:divBdr>
                                <w:top w:val="none" w:sz="0" w:space="0" w:color="auto"/>
                                <w:left w:val="none" w:sz="0" w:space="0" w:color="auto"/>
                                <w:bottom w:val="none" w:sz="0" w:space="0" w:color="auto"/>
                                <w:right w:val="none" w:sz="0" w:space="0" w:color="auto"/>
                              </w:divBdr>
                              <w:divsChild>
                                <w:div w:id="1511219214">
                                  <w:marLeft w:val="0"/>
                                  <w:marRight w:val="0"/>
                                  <w:marTop w:val="0"/>
                                  <w:marBottom w:val="0"/>
                                  <w:divBdr>
                                    <w:top w:val="none" w:sz="0" w:space="0" w:color="auto"/>
                                    <w:left w:val="none" w:sz="0" w:space="0" w:color="auto"/>
                                    <w:bottom w:val="none" w:sz="0" w:space="0" w:color="auto"/>
                                    <w:right w:val="none" w:sz="0" w:space="0" w:color="auto"/>
                                  </w:divBdr>
                                </w:div>
                              </w:divsChild>
                            </w:div>
                            <w:div w:id="1841919075">
                              <w:marLeft w:val="0"/>
                              <w:marRight w:val="0"/>
                              <w:marTop w:val="360"/>
                              <w:marBottom w:val="360"/>
                              <w:divBdr>
                                <w:top w:val="none" w:sz="0" w:space="0" w:color="auto"/>
                                <w:left w:val="none" w:sz="0" w:space="0" w:color="auto"/>
                                <w:bottom w:val="none" w:sz="0" w:space="0" w:color="auto"/>
                                <w:right w:val="none" w:sz="0" w:space="0" w:color="auto"/>
                              </w:divBdr>
                            </w:div>
                            <w:div w:id="1674576355">
                              <w:marLeft w:val="0"/>
                              <w:marRight w:val="0"/>
                              <w:marTop w:val="240"/>
                              <w:marBottom w:val="240"/>
                              <w:divBdr>
                                <w:top w:val="none" w:sz="0" w:space="0" w:color="auto"/>
                                <w:left w:val="none" w:sz="0" w:space="0" w:color="auto"/>
                                <w:bottom w:val="none" w:sz="0" w:space="0" w:color="auto"/>
                                <w:right w:val="none" w:sz="0" w:space="0" w:color="auto"/>
                              </w:divBdr>
                              <w:divsChild>
                                <w:div w:id="492794550">
                                  <w:marLeft w:val="0"/>
                                  <w:marRight w:val="0"/>
                                  <w:marTop w:val="0"/>
                                  <w:marBottom w:val="0"/>
                                  <w:divBdr>
                                    <w:top w:val="none" w:sz="0" w:space="0" w:color="auto"/>
                                    <w:left w:val="none" w:sz="0" w:space="0" w:color="auto"/>
                                    <w:bottom w:val="none" w:sz="0" w:space="0" w:color="auto"/>
                                    <w:right w:val="none" w:sz="0" w:space="0" w:color="auto"/>
                                  </w:divBdr>
                                </w:div>
                              </w:divsChild>
                            </w:div>
                            <w:div w:id="695811955">
                              <w:marLeft w:val="0"/>
                              <w:marRight w:val="0"/>
                              <w:marTop w:val="360"/>
                              <w:marBottom w:val="450"/>
                              <w:divBdr>
                                <w:top w:val="none" w:sz="0" w:space="0" w:color="auto"/>
                                <w:left w:val="none" w:sz="0" w:space="0" w:color="auto"/>
                                <w:bottom w:val="none" w:sz="0" w:space="0" w:color="auto"/>
                                <w:right w:val="none" w:sz="0" w:space="0" w:color="auto"/>
                              </w:divBdr>
                              <w:divsChild>
                                <w:div w:id="1045102993">
                                  <w:marLeft w:val="0"/>
                                  <w:marRight w:val="0"/>
                                  <w:marTop w:val="0"/>
                                  <w:marBottom w:val="0"/>
                                  <w:divBdr>
                                    <w:top w:val="none" w:sz="0" w:space="0" w:color="auto"/>
                                    <w:left w:val="none" w:sz="0" w:space="0" w:color="auto"/>
                                    <w:bottom w:val="single" w:sz="6" w:space="15" w:color="B8B9BA"/>
                                    <w:right w:val="none" w:sz="0" w:space="0" w:color="auto"/>
                                  </w:divBdr>
                                  <w:divsChild>
                                    <w:div w:id="1517382175">
                                      <w:marLeft w:val="0"/>
                                      <w:marRight w:val="0"/>
                                      <w:marTop w:val="0"/>
                                      <w:marBottom w:val="0"/>
                                      <w:divBdr>
                                        <w:top w:val="none" w:sz="0" w:space="0" w:color="auto"/>
                                        <w:left w:val="none" w:sz="0" w:space="0" w:color="auto"/>
                                        <w:bottom w:val="none" w:sz="0" w:space="0" w:color="auto"/>
                                        <w:right w:val="none" w:sz="0" w:space="0" w:color="auto"/>
                                      </w:divBdr>
                                    </w:div>
                                    <w:div w:id="1874491065">
                                      <w:marLeft w:val="0"/>
                                      <w:marRight w:val="0"/>
                                      <w:marTop w:val="225"/>
                                      <w:marBottom w:val="0"/>
                                      <w:divBdr>
                                        <w:top w:val="none" w:sz="0" w:space="0" w:color="auto"/>
                                        <w:left w:val="none" w:sz="0" w:space="0" w:color="auto"/>
                                        <w:bottom w:val="none" w:sz="0" w:space="0" w:color="auto"/>
                                        <w:right w:val="none" w:sz="0" w:space="0" w:color="auto"/>
                                      </w:divBdr>
                                      <w:divsChild>
                                        <w:div w:id="1128284491">
                                          <w:marLeft w:val="0"/>
                                          <w:marRight w:val="0"/>
                                          <w:marTop w:val="0"/>
                                          <w:marBottom w:val="0"/>
                                          <w:divBdr>
                                            <w:top w:val="none" w:sz="0" w:space="0" w:color="auto"/>
                                            <w:left w:val="none" w:sz="0" w:space="0" w:color="auto"/>
                                            <w:bottom w:val="none" w:sz="0" w:space="0" w:color="auto"/>
                                            <w:right w:val="none" w:sz="0" w:space="0" w:color="auto"/>
                                          </w:divBdr>
                                        </w:div>
                                      </w:divsChild>
                                    </w:div>
                                    <w:div w:id="13470508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0911240">
                              <w:marLeft w:val="0"/>
                              <w:marRight w:val="0"/>
                              <w:marTop w:val="240"/>
                              <w:marBottom w:val="240"/>
                              <w:divBdr>
                                <w:top w:val="none" w:sz="0" w:space="0" w:color="auto"/>
                                <w:left w:val="none" w:sz="0" w:space="0" w:color="auto"/>
                                <w:bottom w:val="none" w:sz="0" w:space="0" w:color="auto"/>
                                <w:right w:val="none" w:sz="0" w:space="0" w:color="auto"/>
                              </w:divBdr>
                              <w:divsChild>
                                <w:div w:id="678123179">
                                  <w:marLeft w:val="0"/>
                                  <w:marRight w:val="0"/>
                                  <w:marTop w:val="0"/>
                                  <w:marBottom w:val="0"/>
                                  <w:divBdr>
                                    <w:top w:val="none" w:sz="0" w:space="0" w:color="auto"/>
                                    <w:left w:val="none" w:sz="0" w:space="0" w:color="auto"/>
                                    <w:bottom w:val="none" w:sz="0" w:space="0" w:color="auto"/>
                                    <w:right w:val="none" w:sz="0" w:space="0" w:color="auto"/>
                                  </w:divBdr>
                                </w:div>
                              </w:divsChild>
                            </w:div>
                            <w:div w:id="1753696912">
                              <w:marLeft w:val="0"/>
                              <w:marRight w:val="0"/>
                              <w:marTop w:val="360"/>
                              <w:marBottom w:val="360"/>
                              <w:divBdr>
                                <w:top w:val="none" w:sz="0" w:space="0" w:color="auto"/>
                                <w:left w:val="none" w:sz="0" w:space="0" w:color="auto"/>
                                <w:bottom w:val="none" w:sz="0" w:space="0" w:color="auto"/>
                                <w:right w:val="none" w:sz="0" w:space="0" w:color="auto"/>
                              </w:divBdr>
                            </w:div>
                            <w:div w:id="693577837">
                              <w:marLeft w:val="0"/>
                              <w:marRight w:val="0"/>
                              <w:marTop w:val="240"/>
                              <w:marBottom w:val="240"/>
                              <w:divBdr>
                                <w:top w:val="none" w:sz="0" w:space="0" w:color="auto"/>
                                <w:left w:val="none" w:sz="0" w:space="0" w:color="auto"/>
                                <w:bottom w:val="none" w:sz="0" w:space="0" w:color="auto"/>
                                <w:right w:val="none" w:sz="0" w:space="0" w:color="auto"/>
                              </w:divBdr>
                              <w:divsChild>
                                <w:div w:id="661858485">
                                  <w:marLeft w:val="0"/>
                                  <w:marRight w:val="0"/>
                                  <w:marTop w:val="0"/>
                                  <w:marBottom w:val="0"/>
                                  <w:divBdr>
                                    <w:top w:val="none" w:sz="0" w:space="0" w:color="auto"/>
                                    <w:left w:val="none" w:sz="0" w:space="0" w:color="auto"/>
                                    <w:bottom w:val="none" w:sz="0" w:space="0" w:color="auto"/>
                                    <w:right w:val="none" w:sz="0" w:space="0" w:color="auto"/>
                                  </w:divBdr>
                                </w:div>
                              </w:divsChild>
                            </w:div>
                            <w:div w:id="1536651977">
                              <w:marLeft w:val="0"/>
                              <w:marRight w:val="0"/>
                              <w:marTop w:val="240"/>
                              <w:marBottom w:val="240"/>
                              <w:divBdr>
                                <w:top w:val="none" w:sz="0" w:space="0" w:color="auto"/>
                                <w:left w:val="none" w:sz="0" w:space="0" w:color="auto"/>
                                <w:bottom w:val="none" w:sz="0" w:space="0" w:color="auto"/>
                                <w:right w:val="none" w:sz="0" w:space="0" w:color="auto"/>
                              </w:divBdr>
                              <w:divsChild>
                                <w:div w:id="2018923305">
                                  <w:marLeft w:val="0"/>
                                  <w:marRight w:val="0"/>
                                  <w:marTop w:val="0"/>
                                  <w:marBottom w:val="0"/>
                                  <w:divBdr>
                                    <w:top w:val="none" w:sz="0" w:space="0" w:color="auto"/>
                                    <w:left w:val="none" w:sz="0" w:space="0" w:color="auto"/>
                                    <w:bottom w:val="none" w:sz="0" w:space="0" w:color="auto"/>
                                    <w:right w:val="none" w:sz="0" w:space="0" w:color="auto"/>
                                  </w:divBdr>
                                </w:div>
                              </w:divsChild>
                            </w:div>
                            <w:div w:id="691765026">
                              <w:marLeft w:val="0"/>
                              <w:marRight w:val="0"/>
                              <w:marTop w:val="240"/>
                              <w:marBottom w:val="240"/>
                              <w:divBdr>
                                <w:top w:val="none" w:sz="0" w:space="0" w:color="auto"/>
                                <w:left w:val="none" w:sz="0" w:space="0" w:color="auto"/>
                                <w:bottom w:val="none" w:sz="0" w:space="0" w:color="auto"/>
                                <w:right w:val="none" w:sz="0" w:space="0" w:color="auto"/>
                              </w:divBdr>
                              <w:divsChild>
                                <w:div w:id="1111626658">
                                  <w:marLeft w:val="0"/>
                                  <w:marRight w:val="0"/>
                                  <w:marTop w:val="0"/>
                                  <w:marBottom w:val="0"/>
                                  <w:divBdr>
                                    <w:top w:val="none" w:sz="0" w:space="0" w:color="auto"/>
                                    <w:left w:val="none" w:sz="0" w:space="0" w:color="auto"/>
                                    <w:bottom w:val="none" w:sz="0" w:space="0" w:color="auto"/>
                                    <w:right w:val="none" w:sz="0" w:space="0" w:color="auto"/>
                                  </w:divBdr>
                                </w:div>
                              </w:divsChild>
                            </w:div>
                            <w:div w:id="732506506">
                              <w:marLeft w:val="0"/>
                              <w:marRight w:val="0"/>
                              <w:marTop w:val="240"/>
                              <w:marBottom w:val="240"/>
                              <w:divBdr>
                                <w:top w:val="none" w:sz="0" w:space="0" w:color="auto"/>
                                <w:left w:val="none" w:sz="0" w:space="0" w:color="auto"/>
                                <w:bottom w:val="none" w:sz="0" w:space="0" w:color="auto"/>
                                <w:right w:val="none" w:sz="0" w:space="0" w:color="auto"/>
                              </w:divBdr>
                              <w:divsChild>
                                <w:div w:id="1818955938">
                                  <w:marLeft w:val="0"/>
                                  <w:marRight w:val="0"/>
                                  <w:marTop w:val="0"/>
                                  <w:marBottom w:val="0"/>
                                  <w:divBdr>
                                    <w:top w:val="none" w:sz="0" w:space="0" w:color="auto"/>
                                    <w:left w:val="none" w:sz="0" w:space="0" w:color="auto"/>
                                    <w:bottom w:val="none" w:sz="0" w:space="0" w:color="auto"/>
                                    <w:right w:val="none" w:sz="0" w:space="0" w:color="auto"/>
                                  </w:divBdr>
                                </w:div>
                              </w:divsChild>
                            </w:div>
                            <w:div w:id="705907733">
                              <w:marLeft w:val="0"/>
                              <w:marRight w:val="0"/>
                              <w:marTop w:val="240"/>
                              <w:marBottom w:val="240"/>
                              <w:divBdr>
                                <w:top w:val="none" w:sz="0" w:space="0" w:color="auto"/>
                                <w:left w:val="none" w:sz="0" w:space="0" w:color="auto"/>
                                <w:bottom w:val="none" w:sz="0" w:space="0" w:color="auto"/>
                                <w:right w:val="none" w:sz="0" w:space="0" w:color="auto"/>
                              </w:divBdr>
                              <w:divsChild>
                                <w:div w:id="76803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522840">
      <w:bodyDiv w:val="1"/>
      <w:marLeft w:val="0"/>
      <w:marRight w:val="0"/>
      <w:marTop w:val="0"/>
      <w:marBottom w:val="0"/>
      <w:divBdr>
        <w:top w:val="none" w:sz="0" w:space="0" w:color="auto"/>
        <w:left w:val="none" w:sz="0" w:space="0" w:color="auto"/>
        <w:bottom w:val="none" w:sz="0" w:space="0" w:color="auto"/>
        <w:right w:val="none" w:sz="0" w:space="0" w:color="auto"/>
      </w:divBdr>
      <w:divsChild>
        <w:div w:id="665743464">
          <w:marLeft w:val="0"/>
          <w:marRight w:val="0"/>
          <w:marTop w:val="0"/>
          <w:marBottom w:val="0"/>
          <w:divBdr>
            <w:top w:val="none" w:sz="0" w:space="0" w:color="auto"/>
            <w:left w:val="none" w:sz="0" w:space="0" w:color="auto"/>
            <w:bottom w:val="none" w:sz="0" w:space="0" w:color="auto"/>
            <w:right w:val="none" w:sz="0" w:space="0" w:color="auto"/>
          </w:divBdr>
          <w:divsChild>
            <w:div w:id="1383290927">
              <w:marLeft w:val="0"/>
              <w:marRight w:val="0"/>
              <w:marTop w:val="0"/>
              <w:marBottom w:val="0"/>
              <w:divBdr>
                <w:top w:val="none" w:sz="0" w:space="0" w:color="auto"/>
                <w:left w:val="none" w:sz="0" w:space="0" w:color="auto"/>
                <w:bottom w:val="none" w:sz="0" w:space="0" w:color="auto"/>
                <w:right w:val="none" w:sz="0" w:space="0" w:color="auto"/>
              </w:divBdr>
              <w:divsChild>
                <w:div w:id="1353416627">
                  <w:marLeft w:val="0"/>
                  <w:marRight w:val="0"/>
                  <w:marTop w:val="0"/>
                  <w:marBottom w:val="0"/>
                  <w:divBdr>
                    <w:top w:val="none" w:sz="0" w:space="0" w:color="auto"/>
                    <w:left w:val="none" w:sz="0" w:space="0" w:color="auto"/>
                    <w:bottom w:val="none" w:sz="0" w:space="0" w:color="auto"/>
                    <w:right w:val="none" w:sz="0" w:space="0" w:color="auto"/>
                  </w:divBdr>
                </w:div>
                <w:div w:id="613555521">
                  <w:marLeft w:val="0"/>
                  <w:marRight w:val="0"/>
                  <w:marTop w:val="600"/>
                  <w:marBottom w:val="0"/>
                  <w:divBdr>
                    <w:top w:val="none" w:sz="0" w:space="0" w:color="auto"/>
                    <w:left w:val="none" w:sz="0" w:space="0" w:color="auto"/>
                    <w:bottom w:val="none" w:sz="0" w:space="0" w:color="auto"/>
                    <w:right w:val="none" w:sz="0" w:space="0" w:color="auto"/>
                  </w:divBdr>
                  <w:divsChild>
                    <w:div w:id="562251542">
                      <w:marLeft w:val="0"/>
                      <w:marRight w:val="0"/>
                      <w:marTop w:val="0"/>
                      <w:marBottom w:val="0"/>
                      <w:divBdr>
                        <w:top w:val="none" w:sz="0" w:space="0" w:color="auto"/>
                        <w:left w:val="none" w:sz="0" w:space="0" w:color="auto"/>
                        <w:bottom w:val="none" w:sz="0" w:space="0" w:color="auto"/>
                        <w:right w:val="none" w:sz="0" w:space="0" w:color="auto"/>
                      </w:divBdr>
                      <w:divsChild>
                        <w:div w:id="821652135">
                          <w:marLeft w:val="0"/>
                          <w:marRight w:val="0"/>
                          <w:marTop w:val="0"/>
                          <w:marBottom w:val="0"/>
                          <w:divBdr>
                            <w:top w:val="none" w:sz="0" w:space="0" w:color="auto"/>
                            <w:left w:val="none" w:sz="0" w:space="0" w:color="auto"/>
                            <w:bottom w:val="none" w:sz="0" w:space="0" w:color="auto"/>
                            <w:right w:val="none" w:sz="0" w:space="0" w:color="auto"/>
                          </w:divBdr>
                          <w:divsChild>
                            <w:div w:id="452215423">
                              <w:marLeft w:val="0"/>
                              <w:marRight w:val="0"/>
                              <w:marTop w:val="0"/>
                              <w:marBottom w:val="0"/>
                              <w:divBdr>
                                <w:top w:val="none" w:sz="0" w:space="0" w:color="auto"/>
                                <w:left w:val="none" w:sz="0" w:space="0" w:color="auto"/>
                                <w:bottom w:val="none" w:sz="0" w:space="0" w:color="auto"/>
                                <w:right w:val="none" w:sz="0" w:space="0" w:color="auto"/>
                              </w:divBdr>
                            </w:div>
                          </w:divsChild>
                        </w:div>
                        <w:div w:id="850339124">
                          <w:marLeft w:val="0"/>
                          <w:marRight w:val="135"/>
                          <w:marTop w:val="0"/>
                          <w:marBottom w:val="0"/>
                          <w:divBdr>
                            <w:top w:val="none" w:sz="0" w:space="0" w:color="auto"/>
                            <w:left w:val="none" w:sz="0" w:space="0" w:color="auto"/>
                            <w:bottom w:val="none" w:sz="0" w:space="0" w:color="auto"/>
                            <w:right w:val="none" w:sz="0" w:space="0" w:color="auto"/>
                          </w:divBdr>
                        </w:div>
                        <w:div w:id="14355169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86311">
          <w:marLeft w:val="0"/>
          <w:marRight w:val="0"/>
          <w:marTop w:val="0"/>
          <w:marBottom w:val="0"/>
          <w:divBdr>
            <w:top w:val="none" w:sz="0" w:space="0" w:color="auto"/>
            <w:left w:val="none" w:sz="0" w:space="0" w:color="auto"/>
            <w:bottom w:val="none" w:sz="0" w:space="0" w:color="auto"/>
            <w:right w:val="none" w:sz="0" w:space="0" w:color="auto"/>
          </w:divBdr>
          <w:divsChild>
            <w:div w:id="1010333064">
              <w:marLeft w:val="0"/>
              <w:marRight w:val="0"/>
              <w:marTop w:val="0"/>
              <w:marBottom w:val="0"/>
              <w:divBdr>
                <w:top w:val="none" w:sz="0" w:space="0" w:color="auto"/>
                <w:left w:val="none" w:sz="0" w:space="0" w:color="auto"/>
                <w:bottom w:val="none" w:sz="0" w:space="0" w:color="auto"/>
                <w:right w:val="none" w:sz="0" w:space="0" w:color="auto"/>
              </w:divBdr>
              <w:divsChild>
                <w:div w:id="713625446">
                  <w:marLeft w:val="0"/>
                  <w:marRight w:val="0"/>
                  <w:marTop w:val="0"/>
                  <w:marBottom w:val="0"/>
                  <w:divBdr>
                    <w:top w:val="none" w:sz="0" w:space="0" w:color="auto"/>
                    <w:left w:val="none" w:sz="0" w:space="0" w:color="auto"/>
                    <w:bottom w:val="none" w:sz="0" w:space="0" w:color="auto"/>
                    <w:right w:val="none" w:sz="0" w:space="0" w:color="auto"/>
                  </w:divBdr>
                  <w:divsChild>
                    <w:div w:id="1845514660">
                      <w:marLeft w:val="0"/>
                      <w:marRight w:val="1500"/>
                      <w:marTop w:val="0"/>
                      <w:marBottom w:val="0"/>
                      <w:divBdr>
                        <w:top w:val="none" w:sz="0" w:space="0" w:color="auto"/>
                        <w:left w:val="none" w:sz="0" w:space="0" w:color="auto"/>
                        <w:bottom w:val="none" w:sz="0" w:space="0" w:color="auto"/>
                        <w:right w:val="none" w:sz="0" w:space="0" w:color="auto"/>
                      </w:divBdr>
                      <w:divsChild>
                        <w:div w:id="1149176976">
                          <w:marLeft w:val="0"/>
                          <w:marRight w:val="0"/>
                          <w:marTop w:val="600"/>
                          <w:marBottom w:val="600"/>
                          <w:divBdr>
                            <w:top w:val="none" w:sz="0" w:space="0" w:color="auto"/>
                            <w:left w:val="none" w:sz="0" w:space="0" w:color="auto"/>
                            <w:bottom w:val="none" w:sz="0" w:space="0" w:color="auto"/>
                            <w:right w:val="none" w:sz="0" w:space="0" w:color="auto"/>
                          </w:divBdr>
                          <w:divsChild>
                            <w:div w:id="1567915889">
                              <w:marLeft w:val="0"/>
                              <w:marRight w:val="0"/>
                              <w:marTop w:val="0"/>
                              <w:marBottom w:val="300"/>
                              <w:divBdr>
                                <w:top w:val="none" w:sz="0" w:space="0" w:color="auto"/>
                                <w:left w:val="none" w:sz="0" w:space="0" w:color="auto"/>
                                <w:bottom w:val="none" w:sz="0" w:space="0" w:color="auto"/>
                                <w:right w:val="none" w:sz="0" w:space="0" w:color="auto"/>
                              </w:divBdr>
                            </w:div>
                            <w:div w:id="1334602369">
                              <w:marLeft w:val="0"/>
                              <w:marRight w:val="0"/>
                              <w:marTop w:val="300"/>
                              <w:marBottom w:val="300"/>
                              <w:divBdr>
                                <w:top w:val="none" w:sz="0" w:space="0" w:color="auto"/>
                                <w:left w:val="none" w:sz="0" w:space="0" w:color="auto"/>
                                <w:bottom w:val="none" w:sz="0" w:space="0" w:color="auto"/>
                                <w:right w:val="none" w:sz="0" w:space="0" w:color="auto"/>
                              </w:divBdr>
                            </w:div>
                            <w:div w:id="1846943545">
                              <w:marLeft w:val="0"/>
                              <w:marRight w:val="0"/>
                              <w:marTop w:val="300"/>
                              <w:marBottom w:val="600"/>
                              <w:divBdr>
                                <w:top w:val="single" w:sz="6" w:space="30" w:color="EB5D0B"/>
                                <w:left w:val="none" w:sz="0" w:space="0" w:color="auto"/>
                                <w:bottom w:val="single" w:sz="6" w:space="30" w:color="EB5D0B"/>
                                <w:right w:val="none" w:sz="0" w:space="0" w:color="auto"/>
                              </w:divBdr>
                            </w:div>
                            <w:div w:id="1034230062">
                              <w:marLeft w:val="0"/>
                              <w:marRight w:val="0"/>
                              <w:marTop w:val="240"/>
                              <w:marBottom w:val="240"/>
                              <w:divBdr>
                                <w:top w:val="none" w:sz="0" w:space="0" w:color="auto"/>
                                <w:left w:val="none" w:sz="0" w:space="0" w:color="auto"/>
                                <w:bottom w:val="none" w:sz="0" w:space="0" w:color="auto"/>
                                <w:right w:val="none" w:sz="0" w:space="0" w:color="auto"/>
                              </w:divBdr>
                              <w:divsChild>
                                <w:div w:id="1909225782">
                                  <w:marLeft w:val="0"/>
                                  <w:marRight w:val="0"/>
                                  <w:marTop w:val="0"/>
                                  <w:marBottom w:val="0"/>
                                  <w:divBdr>
                                    <w:top w:val="none" w:sz="0" w:space="0" w:color="auto"/>
                                    <w:left w:val="none" w:sz="0" w:space="0" w:color="auto"/>
                                    <w:bottom w:val="none" w:sz="0" w:space="0" w:color="auto"/>
                                    <w:right w:val="none" w:sz="0" w:space="0" w:color="auto"/>
                                  </w:divBdr>
                                </w:div>
                              </w:divsChild>
                            </w:div>
                            <w:div w:id="809783804">
                              <w:marLeft w:val="0"/>
                              <w:marRight w:val="0"/>
                              <w:marTop w:val="240"/>
                              <w:marBottom w:val="240"/>
                              <w:divBdr>
                                <w:top w:val="none" w:sz="0" w:space="0" w:color="auto"/>
                                <w:left w:val="none" w:sz="0" w:space="0" w:color="auto"/>
                                <w:bottom w:val="none" w:sz="0" w:space="0" w:color="auto"/>
                                <w:right w:val="none" w:sz="0" w:space="0" w:color="auto"/>
                              </w:divBdr>
                              <w:divsChild>
                                <w:div w:id="2135561289">
                                  <w:marLeft w:val="0"/>
                                  <w:marRight w:val="0"/>
                                  <w:marTop w:val="0"/>
                                  <w:marBottom w:val="0"/>
                                  <w:divBdr>
                                    <w:top w:val="none" w:sz="0" w:space="0" w:color="auto"/>
                                    <w:left w:val="none" w:sz="0" w:space="0" w:color="auto"/>
                                    <w:bottom w:val="none" w:sz="0" w:space="0" w:color="auto"/>
                                    <w:right w:val="none" w:sz="0" w:space="0" w:color="auto"/>
                                  </w:divBdr>
                                </w:div>
                              </w:divsChild>
                            </w:div>
                            <w:div w:id="640699338">
                              <w:marLeft w:val="0"/>
                              <w:marRight w:val="0"/>
                              <w:marTop w:val="240"/>
                              <w:marBottom w:val="240"/>
                              <w:divBdr>
                                <w:top w:val="none" w:sz="0" w:space="0" w:color="auto"/>
                                <w:left w:val="none" w:sz="0" w:space="0" w:color="auto"/>
                                <w:bottom w:val="none" w:sz="0" w:space="0" w:color="auto"/>
                                <w:right w:val="none" w:sz="0" w:space="0" w:color="auto"/>
                              </w:divBdr>
                              <w:divsChild>
                                <w:div w:id="1261330440">
                                  <w:marLeft w:val="0"/>
                                  <w:marRight w:val="0"/>
                                  <w:marTop w:val="0"/>
                                  <w:marBottom w:val="0"/>
                                  <w:divBdr>
                                    <w:top w:val="none" w:sz="0" w:space="0" w:color="auto"/>
                                    <w:left w:val="none" w:sz="0" w:space="0" w:color="auto"/>
                                    <w:bottom w:val="none" w:sz="0" w:space="0" w:color="auto"/>
                                    <w:right w:val="none" w:sz="0" w:space="0" w:color="auto"/>
                                  </w:divBdr>
                                </w:div>
                              </w:divsChild>
                            </w:div>
                            <w:div w:id="1885097657">
                              <w:marLeft w:val="0"/>
                              <w:marRight w:val="0"/>
                              <w:marTop w:val="240"/>
                              <w:marBottom w:val="240"/>
                              <w:divBdr>
                                <w:top w:val="none" w:sz="0" w:space="0" w:color="auto"/>
                                <w:left w:val="none" w:sz="0" w:space="0" w:color="auto"/>
                                <w:bottom w:val="none" w:sz="0" w:space="0" w:color="auto"/>
                                <w:right w:val="none" w:sz="0" w:space="0" w:color="auto"/>
                              </w:divBdr>
                              <w:divsChild>
                                <w:div w:id="623541116">
                                  <w:marLeft w:val="0"/>
                                  <w:marRight w:val="0"/>
                                  <w:marTop w:val="0"/>
                                  <w:marBottom w:val="0"/>
                                  <w:divBdr>
                                    <w:top w:val="none" w:sz="0" w:space="0" w:color="auto"/>
                                    <w:left w:val="none" w:sz="0" w:space="0" w:color="auto"/>
                                    <w:bottom w:val="none" w:sz="0" w:space="0" w:color="auto"/>
                                    <w:right w:val="none" w:sz="0" w:space="0" w:color="auto"/>
                                  </w:divBdr>
                                </w:div>
                              </w:divsChild>
                            </w:div>
                            <w:div w:id="1906641417">
                              <w:marLeft w:val="0"/>
                              <w:marRight w:val="0"/>
                              <w:marTop w:val="240"/>
                              <w:marBottom w:val="240"/>
                              <w:divBdr>
                                <w:top w:val="none" w:sz="0" w:space="0" w:color="auto"/>
                                <w:left w:val="none" w:sz="0" w:space="0" w:color="auto"/>
                                <w:bottom w:val="none" w:sz="0" w:space="0" w:color="auto"/>
                                <w:right w:val="none" w:sz="0" w:space="0" w:color="auto"/>
                              </w:divBdr>
                              <w:divsChild>
                                <w:div w:id="753404271">
                                  <w:marLeft w:val="0"/>
                                  <w:marRight w:val="0"/>
                                  <w:marTop w:val="0"/>
                                  <w:marBottom w:val="0"/>
                                  <w:divBdr>
                                    <w:top w:val="none" w:sz="0" w:space="0" w:color="auto"/>
                                    <w:left w:val="none" w:sz="0" w:space="0" w:color="auto"/>
                                    <w:bottom w:val="none" w:sz="0" w:space="0" w:color="auto"/>
                                    <w:right w:val="none" w:sz="0" w:space="0" w:color="auto"/>
                                  </w:divBdr>
                                </w:div>
                              </w:divsChild>
                            </w:div>
                            <w:div w:id="2038772324">
                              <w:marLeft w:val="0"/>
                              <w:marRight w:val="0"/>
                              <w:marTop w:val="360"/>
                              <w:marBottom w:val="360"/>
                              <w:divBdr>
                                <w:top w:val="none" w:sz="0" w:space="0" w:color="auto"/>
                                <w:left w:val="none" w:sz="0" w:space="0" w:color="auto"/>
                                <w:bottom w:val="none" w:sz="0" w:space="0" w:color="auto"/>
                                <w:right w:val="none" w:sz="0" w:space="0" w:color="auto"/>
                              </w:divBdr>
                            </w:div>
                            <w:div w:id="822506546">
                              <w:marLeft w:val="0"/>
                              <w:marRight w:val="0"/>
                              <w:marTop w:val="240"/>
                              <w:marBottom w:val="240"/>
                              <w:divBdr>
                                <w:top w:val="none" w:sz="0" w:space="0" w:color="auto"/>
                                <w:left w:val="none" w:sz="0" w:space="0" w:color="auto"/>
                                <w:bottom w:val="none" w:sz="0" w:space="0" w:color="auto"/>
                                <w:right w:val="none" w:sz="0" w:space="0" w:color="auto"/>
                              </w:divBdr>
                              <w:divsChild>
                                <w:div w:id="798108479">
                                  <w:marLeft w:val="0"/>
                                  <w:marRight w:val="0"/>
                                  <w:marTop w:val="0"/>
                                  <w:marBottom w:val="0"/>
                                  <w:divBdr>
                                    <w:top w:val="none" w:sz="0" w:space="0" w:color="auto"/>
                                    <w:left w:val="none" w:sz="0" w:space="0" w:color="auto"/>
                                    <w:bottom w:val="none" w:sz="0" w:space="0" w:color="auto"/>
                                    <w:right w:val="none" w:sz="0" w:space="0" w:color="auto"/>
                                  </w:divBdr>
                                </w:div>
                              </w:divsChild>
                            </w:div>
                            <w:div w:id="490487648">
                              <w:marLeft w:val="0"/>
                              <w:marRight w:val="0"/>
                              <w:marTop w:val="240"/>
                              <w:marBottom w:val="240"/>
                              <w:divBdr>
                                <w:top w:val="none" w:sz="0" w:space="0" w:color="auto"/>
                                <w:left w:val="none" w:sz="0" w:space="0" w:color="auto"/>
                                <w:bottom w:val="none" w:sz="0" w:space="0" w:color="auto"/>
                                <w:right w:val="none" w:sz="0" w:space="0" w:color="auto"/>
                              </w:divBdr>
                              <w:divsChild>
                                <w:div w:id="1383556054">
                                  <w:marLeft w:val="0"/>
                                  <w:marRight w:val="0"/>
                                  <w:marTop w:val="0"/>
                                  <w:marBottom w:val="0"/>
                                  <w:divBdr>
                                    <w:top w:val="none" w:sz="0" w:space="0" w:color="auto"/>
                                    <w:left w:val="none" w:sz="0" w:space="0" w:color="auto"/>
                                    <w:bottom w:val="none" w:sz="0" w:space="0" w:color="auto"/>
                                    <w:right w:val="none" w:sz="0" w:space="0" w:color="auto"/>
                                  </w:divBdr>
                                </w:div>
                              </w:divsChild>
                            </w:div>
                            <w:div w:id="1217200941">
                              <w:marLeft w:val="0"/>
                              <w:marRight w:val="0"/>
                              <w:marTop w:val="240"/>
                              <w:marBottom w:val="240"/>
                              <w:divBdr>
                                <w:top w:val="none" w:sz="0" w:space="0" w:color="auto"/>
                                <w:left w:val="none" w:sz="0" w:space="0" w:color="auto"/>
                                <w:bottom w:val="none" w:sz="0" w:space="0" w:color="auto"/>
                                <w:right w:val="none" w:sz="0" w:space="0" w:color="auto"/>
                              </w:divBdr>
                              <w:divsChild>
                                <w:div w:id="1533180124">
                                  <w:marLeft w:val="0"/>
                                  <w:marRight w:val="0"/>
                                  <w:marTop w:val="0"/>
                                  <w:marBottom w:val="0"/>
                                  <w:divBdr>
                                    <w:top w:val="none" w:sz="0" w:space="0" w:color="auto"/>
                                    <w:left w:val="none" w:sz="0" w:space="0" w:color="auto"/>
                                    <w:bottom w:val="none" w:sz="0" w:space="0" w:color="auto"/>
                                    <w:right w:val="none" w:sz="0" w:space="0" w:color="auto"/>
                                  </w:divBdr>
                                </w:div>
                              </w:divsChild>
                            </w:div>
                            <w:div w:id="1671714871">
                              <w:marLeft w:val="0"/>
                              <w:marRight w:val="0"/>
                              <w:marTop w:val="240"/>
                              <w:marBottom w:val="240"/>
                              <w:divBdr>
                                <w:top w:val="none" w:sz="0" w:space="0" w:color="auto"/>
                                <w:left w:val="none" w:sz="0" w:space="0" w:color="auto"/>
                                <w:bottom w:val="none" w:sz="0" w:space="0" w:color="auto"/>
                                <w:right w:val="none" w:sz="0" w:space="0" w:color="auto"/>
                              </w:divBdr>
                              <w:divsChild>
                                <w:div w:id="1314019690">
                                  <w:marLeft w:val="0"/>
                                  <w:marRight w:val="0"/>
                                  <w:marTop w:val="0"/>
                                  <w:marBottom w:val="0"/>
                                  <w:divBdr>
                                    <w:top w:val="none" w:sz="0" w:space="0" w:color="auto"/>
                                    <w:left w:val="none" w:sz="0" w:space="0" w:color="auto"/>
                                    <w:bottom w:val="none" w:sz="0" w:space="0" w:color="auto"/>
                                    <w:right w:val="none" w:sz="0" w:space="0" w:color="auto"/>
                                  </w:divBdr>
                                </w:div>
                              </w:divsChild>
                            </w:div>
                            <w:div w:id="1424953200">
                              <w:marLeft w:val="0"/>
                              <w:marRight w:val="0"/>
                              <w:marTop w:val="240"/>
                              <w:marBottom w:val="240"/>
                              <w:divBdr>
                                <w:top w:val="none" w:sz="0" w:space="0" w:color="auto"/>
                                <w:left w:val="none" w:sz="0" w:space="0" w:color="auto"/>
                                <w:bottom w:val="none" w:sz="0" w:space="0" w:color="auto"/>
                                <w:right w:val="none" w:sz="0" w:space="0" w:color="auto"/>
                              </w:divBdr>
                              <w:divsChild>
                                <w:div w:id="1719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564981">
      <w:bodyDiv w:val="1"/>
      <w:marLeft w:val="0"/>
      <w:marRight w:val="0"/>
      <w:marTop w:val="0"/>
      <w:marBottom w:val="0"/>
      <w:divBdr>
        <w:top w:val="none" w:sz="0" w:space="0" w:color="auto"/>
        <w:left w:val="none" w:sz="0" w:space="0" w:color="auto"/>
        <w:bottom w:val="none" w:sz="0" w:space="0" w:color="auto"/>
        <w:right w:val="none" w:sz="0" w:space="0" w:color="auto"/>
      </w:divBdr>
      <w:divsChild>
        <w:div w:id="1946309447">
          <w:marLeft w:val="0"/>
          <w:marRight w:val="0"/>
          <w:marTop w:val="0"/>
          <w:marBottom w:val="0"/>
          <w:divBdr>
            <w:top w:val="none" w:sz="0" w:space="0" w:color="auto"/>
            <w:left w:val="none" w:sz="0" w:space="0" w:color="auto"/>
            <w:bottom w:val="none" w:sz="0" w:space="0" w:color="auto"/>
            <w:right w:val="none" w:sz="0" w:space="0" w:color="auto"/>
          </w:divBdr>
          <w:divsChild>
            <w:div w:id="661012374">
              <w:marLeft w:val="0"/>
              <w:marRight w:val="0"/>
              <w:marTop w:val="0"/>
              <w:marBottom w:val="0"/>
              <w:divBdr>
                <w:top w:val="none" w:sz="0" w:space="0" w:color="auto"/>
                <w:left w:val="none" w:sz="0" w:space="0" w:color="auto"/>
                <w:bottom w:val="none" w:sz="0" w:space="0" w:color="auto"/>
                <w:right w:val="none" w:sz="0" w:space="0" w:color="auto"/>
              </w:divBdr>
              <w:divsChild>
                <w:div w:id="1368488979">
                  <w:marLeft w:val="0"/>
                  <w:marRight w:val="0"/>
                  <w:marTop w:val="0"/>
                  <w:marBottom w:val="0"/>
                  <w:divBdr>
                    <w:top w:val="none" w:sz="0" w:space="0" w:color="auto"/>
                    <w:left w:val="none" w:sz="0" w:space="0" w:color="auto"/>
                    <w:bottom w:val="none" w:sz="0" w:space="0" w:color="auto"/>
                    <w:right w:val="none" w:sz="0" w:space="0" w:color="auto"/>
                  </w:divBdr>
                </w:div>
                <w:div w:id="1547838814">
                  <w:marLeft w:val="0"/>
                  <w:marRight w:val="0"/>
                  <w:marTop w:val="600"/>
                  <w:marBottom w:val="0"/>
                  <w:divBdr>
                    <w:top w:val="none" w:sz="0" w:space="0" w:color="auto"/>
                    <w:left w:val="none" w:sz="0" w:space="0" w:color="auto"/>
                    <w:bottom w:val="none" w:sz="0" w:space="0" w:color="auto"/>
                    <w:right w:val="none" w:sz="0" w:space="0" w:color="auto"/>
                  </w:divBdr>
                  <w:divsChild>
                    <w:div w:id="1414203969">
                      <w:marLeft w:val="0"/>
                      <w:marRight w:val="0"/>
                      <w:marTop w:val="0"/>
                      <w:marBottom w:val="0"/>
                      <w:divBdr>
                        <w:top w:val="none" w:sz="0" w:space="0" w:color="auto"/>
                        <w:left w:val="none" w:sz="0" w:space="0" w:color="auto"/>
                        <w:bottom w:val="none" w:sz="0" w:space="0" w:color="auto"/>
                        <w:right w:val="none" w:sz="0" w:space="0" w:color="auto"/>
                      </w:divBdr>
                      <w:divsChild>
                        <w:div w:id="636186849">
                          <w:marLeft w:val="0"/>
                          <w:marRight w:val="0"/>
                          <w:marTop w:val="0"/>
                          <w:marBottom w:val="0"/>
                          <w:divBdr>
                            <w:top w:val="none" w:sz="0" w:space="0" w:color="auto"/>
                            <w:left w:val="none" w:sz="0" w:space="0" w:color="auto"/>
                            <w:bottom w:val="none" w:sz="0" w:space="0" w:color="auto"/>
                            <w:right w:val="none" w:sz="0" w:space="0" w:color="auto"/>
                          </w:divBdr>
                          <w:divsChild>
                            <w:div w:id="84888072">
                              <w:marLeft w:val="0"/>
                              <w:marRight w:val="0"/>
                              <w:marTop w:val="0"/>
                              <w:marBottom w:val="0"/>
                              <w:divBdr>
                                <w:top w:val="none" w:sz="0" w:space="0" w:color="auto"/>
                                <w:left w:val="none" w:sz="0" w:space="0" w:color="auto"/>
                                <w:bottom w:val="none" w:sz="0" w:space="0" w:color="auto"/>
                                <w:right w:val="none" w:sz="0" w:space="0" w:color="auto"/>
                              </w:divBdr>
                            </w:div>
                          </w:divsChild>
                        </w:div>
                        <w:div w:id="368993026">
                          <w:marLeft w:val="0"/>
                          <w:marRight w:val="135"/>
                          <w:marTop w:val="0"/>
                          <w:marBottom w:val="0"/>
                          <w:divBdr>
                            <w:top w:val="none" w:sz="0" w:space="0" w:color="auto"/>
                            <w:left w:val="none" w:sz="0" w:space="0" w:color="auto"/>
                            <w:bottom w:val="none" w:sz="0" w:space="0" w:color="auto"/>
                            <w:right w:val="none" w:sz="0" w:space="0" w:color="auto"/>
                          </w:divBdr>
                        </w:div>
                        <w:div w:id="1895307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245309">
          <w:marLeft w:val="0"/>
          <w:marRight w:val="0"/>
          <w:marTop w:val="0"/>
          <w:marBottom w:val="0"/>
          <w:divBdr>
            <w:top w:val="none" w:sz="0" w:space="0" w:color="auto"/>
            <w:left w:val="none" w:sz="0" w:space="0" w:color="auto"/>
            <w:bottom w:val="none" w:sz="0" w:space="0" w:color="auto"/>
            <w:right w:val="none" w:sz="0" w:space="0" w:color="auto"/>
          </w:divBdr>
          <w:divsChild>
            <w:div w:id="1644429596">
              <w:marLeft w:val="0"/>
              <w:marRight w:val="0"/>
              <w:marTop w:val="0"/>
              <w:marBottom w:val="0"/>
              <w:divBdr>
                <w:top w:val="none" w:sz="0" w:space="0" w:color="auto"/>
                <w:left w:val="none" w:sz="0" w:space="0" w:color="auto"/>
                <w:bottom w:val="none" w:sz="0" w:space="0" w:color="auto"/>
                <w:right w:val="none" w:sz="0" w:space="0" w:color="auto"/>
              </w:divBdr>
              <w:divsChild>
                <w:div w:id="854610162">
                  <w:marLeft w:val="0"/>
                  <w:marRight w:val="0"/>
                  <w:marTop w:val="0"/>
                  <w:marBottom w:val="0"/>
                  <w:divBdr>
                    <w:top w:val="none" w:sz="0" w:space="0" w:color="auto"/>
                    <w:left w:val="none" w:sz="0" w:space="0" w:color="auto"/>
                    <w:bottom w:val="none" w:sz="0" w:space="0" w:color="auto"/>
                    <w:right w:val="none" w:sz="0" w:space="0" w:color="auto"/>
                  </w:divBdr>
                  <w:divsChild>
                    <w:div w:id="451241822">
                      <w:marLeft w:val="0"/>
                      <w:marRight w:val="1500"/>
                      <w:marTop w:val="0"/>
                      <w:marBottom w:val="0"/>
                      <w:divBdr>
                        <w:top w:val="none" w:sz="0" w:space="0" w:color="auto"/>
                        <w:left w:val="none" w:sz="0" w:space="0" w:color="auto"/>
                        <w:bottom w:val="none" w:sz="0" w:space="0" w:color="auto"/>
                        <w:right w:val="none" w:sz="0" w:space="0" w:color="auto"/>
                      </w:divBdr>
                      <w:divsChild>
                        <w:div w:id="1762876463">
                          <w:marLeft w:val="0"/>
                          <w:marRight w:val="0"/>
                          <w:marTop w:val="600"/>
                          <w:marBottom w:val="600"/>
                          <w:divBdr>
                            <w:top w:val="none" w:sz="0" w:space="0" w:color="auto"/>
                            <w:left w:val="none" w:sz="0" w:space="0" w:color="auto"/>
                            <w:bottom w:val="none" w:sz="0" w:space="0" w:color="auto"/>
                            <w:right w:val="none" w:sz="0" w:space="0" w:color="auto"/>
                          </w:divBdr>
                          <w:divsChild>
                            <w:div w:id="1564832993">
                              <w:marLeft w:val="0"/>
                              <w:marRight w:val="0"/>
                              <w:marTop w:val="0"/>
                              <w:marBottom w:val="300"/>
                              <w:divBdr>
                                <w:top w:val="none" w:sz="0" w:space="0" w:color="auto"/>
                                <w:left w:val="none" w:sz="0" w:space="0" w:color="auto"/>
                                <w:bottom w:val="none" w:sz="0" w:space="0" w:color="auto"/>
                                <w:right w:val="none" w:sz="0" w:space="0" w:color="auto"/>
                              </w:divBdr>
                            </w:div>
                            <w:div w:id="214707659">
                              <w:marLeft w:val="0"/>
                              <w:marRight w:val="0"/>
                              <w:marTop w:val="300"/>
                              <w:marBottom w:val="300"/>
                              <w:divBdr>
                                <w:top w:val="none" w:sz="0" w:space="0" w:color="auto"/>
                                <w:left w:val="none" w:sz="0" w:space="0" w:color="auto"/>
                                <w:bottom w:val="none" w:sz="0" w:space="0" w:color="auto"/>
                                <w:right w:val="none" w:sz="0" w:space="0" w:color="auto"/>
                              </w:divBdr>
                            </w:div>
                            <w:div w:id="1257984134">
                              <w:marLeft w:val="0"/>
                              <w:marRight w:val="0"/>
                              <w:marTop w:val="300"/>
                              <w:marBottom w:val="600"/>
                              <w:divBdr>
                                <w:top w:val="single" w:sz="6" w:space="30" w:color="EB5D0B"/>
                                <w:left w:val="none" w:sz="0" w:space="0" w:color="auto"/>
                                <w:bottom w:val="single" w:sz="6" w:space="30" w:color="EB5D0B"/>
                                <w:right w:val="none" w:sz="0" w:space="0" w:color="auto"/>
                              </w:divBdr>
                            </w:div>
                            <w:div w:id="1822573167">
                              <w:marLeft w:val="0"/>
                              <w:marRight w:val="0"/>
                              <w:marTop w:val="240"/>
                              <w:marBottom w:val="240"/>
                              <w:divBdr>
                                <w:top w:val="none" w:sz="0" w:space="0" w:color="auto"/>
                                <w:left w:val="none" w:sz="0" w:space="0" w:color="auto"/>
                                <w:bottom w:val="none" w:sz="0" w:space="0" w:color="auto"/>
                                <w:right w:val="none" w:sz="0" w:space="0" w:color="auto"/>
                              </w:divBdr>
                              <w:divsChild>
                                <w:div w:id="988363780">
                                  <w:marLeft w:val="0"/>
                                  <w:marRight w:val="0"/>
                                  <w:marTop w:val="0"/>
                                  <w:marBottom w:val="0"/>
                                  <w:divBdr>
                                    <w:top w:val="none" w:sz="0" w:space="0" w:color="auto"/>
                                    <w:left w:val="none" w:sz="0" w:space="0" w:color="auto"/>
                                    <w:bottom w:val="none" w:sz="0" w:space="0" w:color="auto"/>
                                    <w:right w:val="none" w:sz="0" w:space="0" w:color="auto"/>
                                  </w:divBdr>
                                </w:div>
                              </w:divsChild>
                            </w:div>
                            <w:div w:id="773867715">
                              <w:marLeft w:val="0"/>
                              <w:marRight w:val="0"/>
                              <w:marTop w:val="240"/>
                              <w:marBottom w:val="240"/>
                              <w:divBdr>
                                <w:top w:val="none" w:sz="0" w:space="0" w:color="auto"/>
                                <w:left w:val="none" w:sz="0" w:space="0" w:color="auto"/>
                                <w:bottom w:val="none" w:sz="0" w:space="0" w:color="auto"/>
                                <w:right w:val="none" w:sz="0" w:space="0" w:color="auto"/>
                              </w:divBdr>
                              <w:divsChild>
                                <w:div w:id="1239512427">
                                  <w:marLeft w:val="0"/>
                                  <w:marRight w:val="0"/>
                                  <w:marTop w:val="0"/>
                                  <w:marBottom w:val="0"/>
                                  <w:divBdr>
                                    <w:top w:val="none" w:sz="0" w:space="0" w:color="auto"/>
                                    <w:left w:val="none" w:sz="0" w:space="0" w:color="auto"/>
                                    <w:bottom w:val="none" w:sz="0" w:space="0" w:color="auto"/>
                                    <w:right w:val="none" w:sz="0" w:space="0" w:color="auto"/>
                                  </w:divBdr>
                                </w:div>
                              </w:divsChild>
                            </w:div>
                            <w:div w:id="786660845">
                              <w:marLeft w:val="0"/>
                              <w:marRight w:val="0"/>
                              <w:marTop w:val="240"/>
                              <w:marBottom w:val="240"/>
                              <w:divBdr>
                                <w:top w:val="none" w:sz="0" w:space="0" w:color="auto"/>
                                <w:left w:val="none" w:sz="0" w:space="0" w:color="auto"/>
                                <w:bottom w:val="none" w:sz="0" w:space="0" w:color="auto"/>
                                <w:right w:val="none" w:sz="0" w:space="0" w:color="auto"/>
                              </w:divBdr>
                              <w:divsChild>
                                <w:div w:id="2036495633">
                                  <w:marLeft w:val="0"/>
                                  <w:marRight w:val="0"/>
                                  <w:marTop w:val="0"/>
                                  <w:marBottom w:val="0"/>
                                  <w:divBdr>
                                    <w:top w:val="none" w:sz="0" w:space="0" w:color="auto"/>
                                    <w:left w:val="none" w:sz="0" w:space="0" w:color="auto"/>
                                    <w:bottom w:val="none" w:sz="0" w:space="0" w:color="auto"/>
                                    <w:right w:val="none" w:sz="0" w:space="0" w:color="auto"/>
                                  </w:divBdr>
                                </w:div>
                              </w:divsChild>
                            </w:div>
                            <w:div w:id="862740700">
                              <w:marLeft w:val="0"/>
                              <w:marRight w:val="0"/>
                              <w:marTop w:val="240"/>
                              <w:marBottom w:val="240"/>
                              <w:divBdr>
                                <w:top w:val="none" w:sz="0" w:space="0" w:color="auto"/>
                                <w:left w:val="none" w:sz="0" w:space="0" w:color="auto"/>
                                <w:bottom w:val="none" w:sz="0" w:space="0" w:color="auto"/>
                                <w:right w:val="none" w:sz="0" w:space="0" w:color="auto"/>
                              </w:divBdr>
                              <w:divsChild>
                                <w:div w:id="441145518">
                                  <w:marLeft w:val="0"/>
                                  <w:marRight w:val="0"/>
                                  <w:marTop w:val="0"/>
                                  <w:marBottom w:val="0"/>
                                  <w:divBdr>
                                    <w:top w:val="none" w:sz="0" w:space="0" w:color="auto"/>
                                    <w:left w:val="none" w:sz="0" w:space="0" w:color="auto"/>
                                    <w:bottom w:val="none" w:sz="0" w:space="0" w:color="auto"/>
                                    <w:right w:val="none" w:sz="0" w:space="0" w:color="auto"/>
                                  </w:divBdr>
                                </w:div>
                              </w:divsChild>
                            </w:div>
                            <w:div w:id="1144737426">
                              <w:marLeft w:val="0"/>
                              <w:marRight w:val="0"/>
                              <w:marTop w:val="240"/>
                              <w:marBottom w:val="240"/>
                              <w:divBdr>
                                <w:top w:val="none" w:sz="0" w:space="0" w:color="auto"/>
                                <w:left w:val="none" w:sz="0" w:space="0" w:color="auto"/>
                                <w:bottom w:val="none" w:sz="0" w:space="0" w:color="auto"/>
                                <w:right w:val="none" w:sz="0" w:space="0" w:color="auto"/>
                              </w:divBdr>
                              <w:divsChild>
                                <w:div w:id="2031174739">
                                  <w:marLeft w:val="0"/>
                                  <w:marRight w:val="0"/>
                                  <w:marTop w:val="0"/>
                                  <w:marBottom w:val="0"/>
                                  <w:divBdr>
                                    <w:top w:val="none" w:sz="0" w:space="0" w:color="auto"/>
                                    <w:left w:val="none" w:sz="0" w:space="0" w:color="auto"/>
                                    <w:bottom w:val="none" w:sz="0" w:space="0" w:color="auto"/>
                                    <w:right w:val="none" w:sz="0" w:space="0" w:color="auto"/>
                                  </w:divBdr>
                                </w:div>
                              </w:divsChild>
                            </w:div>
                            <w:div w:id="1171987816">
                              <w:marLeft w:val="0"/>
                              <w:marRight w:val="0"/>
                              <w:marTop w:val="240"/>
                              <w:marBottom w:val="240"/>
                              <w:divBdr>
                                <w:top w:val="none" w:sz="0" w:space="0" w:color="auto"/>
                                <w:left w:val="none" w:sz="0" w:space="0" w:color="auto"/>
                                <w:bottom w:val="none" w:sz="0" w:space="0" w:color="auto"/>
                                <w:right w:val="none" w:sz="0" w:space="0" w:color="auto"/>
                              </w:divBdr>
                              <w:divsChild>
                                <w:div w:id="1347243552">
                                  <w:marLeft w:val="0"/>
                                  <w:marRight w:val="0"/>
                                  <w:marTop w:val="0"/>
                                  <w:marBottom w:val="0"/>
                                  <w:divBdr>
                                    <w:top w:val="none" w:sz="0" w:space="0" w:color="auto"/>
                                    <w:left w:val="none" w:sz="0" w:space="0" w:color="auto"/>
                                    <w:bottom w:val="none" w:sz="0" w:space="0" w:color="auto"/>
                                    <w:right w:val="none" w:sz="0" w:space="0" w:color="auto"/>
                                  </w:divBdr>
                                </w:div>
                              </w:divsChild>
                            </w:div>
                            <w:div w:id="468791055">
                              <w:marLeft w:val="0"/>
                              <w:marRight w:val="0"/>
                              <w:marTop w:val="240"/>
                              <w:marBottom w:val="240"/>
                              <w:divBdr>
                                <w:top w:val="none" w:sz="0" w:space="0" w:color="auto"/>
                                <w:left w:val="none" w:sz="0" w:space="0" w:color="auto"/>
                                <w:bottom w:val="none" w:sz="0" w:space="0" w:color="auto"/>
                                <w:right w:val="none" w:sz="0" w:space="0" w:color="auto"/>
                              </w:divBdr>
                              <w:divsChild>
                                <w:div w:id="1030230635">
                                  <w:marLeft w:val="0"/>
                                  <w:marRight w:val="0"/>
                                  <w:marTop w:val="0"/>
                                  <w:marBottom w:val="0"/>
                                  <w:divBdr>
                                    <w:top w:val="none" w:sz="0" w:space="0" w:color="auto"/>
                                    <w:left w:val="none" w:sz="0" w:space="0" w:color="auto"/>
                                    <w:bottom w:val="none" w:sz="0" w:space="0" w:color="auto"/>
                                    <w:right w:val="none" w:sz="0" w:space="0" w:color="auto"/>
                                  </w:divBdr>
                                </w:div>
                              </w:divsChild>
                            </w:div>
                            <w:div w:id="448402379">
                              <w:marLeft w:val="0"/>
                              <w:marRight w:val="0"/>
                              <w:marTop w:val="240"/>
                              <w:marBottom w:val="240"/>
                              <w:divBdr>
                                <w:top w:val="none" w:sz="0" w:space="0" w:color="auto"/>
                                <w:left w:val="none" w:sz="0" w:space="0" w:color="auto"/>
                                <w:bottom w:val="none" w:sz="0" w:space="0" w:color="auto"/>
                                <w:right w:val="none" w:sz="0" w:space="0" w:color="auto"/>
                              </w:divBdr>
                              <w:divsChild>
                                <w:div w:id="1897620891">
                                  <w:marLeft w:val="0"/>
                                  <w:marRight w:val="0"/>
                                  <w:marTop w:val="0"/>
                                  <w:marBottom w:val="0"/>
                                  <w:divBdr>
                                    <w:top w:val="none" w:sz="0" w:space="0" w:color="auto"/>
                                    <w:left w:val="none" w:sz="0" w:space="0" w:color="auto"/>
                                    <w:bottom w:val="none" w:sz="0" w:space="0" w:color="auto"/>
                                    <w:right w:val="none" w:sz="0" w:space="0" w:color="auto"/>
                                  </w:divBdr>
                                </w:div>
                              </w:divsChild>
                            </w:div>
                            <w:div w:id="412632625">
                              <w:marLeft w:val="0"/>
                              <w:marRight w:val="0"/>
                              <w:marTop w:val="240"/>
                              <w:marBottom w:val="240"/>
                              <w:divBdr>
                                <w:top w:val="none" w:sz="0" w:space="0" w:color="auto"/>
                                <w:left w:val="none" w:sz="0" w:space="0" w:color="auto"/>
                                <w:bottom w:val="none" w:sz="0" w:space="0" w:color="auto"/>
                                <w:right w:val="none" w:sz="0" w:space="0" w:color="auto"/>
                              </w:divBdr>
                              <w:divsChild>
                                <w:div w:id="1527325195">
                                  <w:marLeft w:val="0"/>
                                  <w:marRight w:val="0"/>
                                  <w:marTop w:val="0"/>
                                  <w:marBottom w:val="0"/>
                                  <w:divBdr>
                                    <w:top w:val="none" w:sz="0" w:space="0" w:color="auto"/>
                                    <w:left w:val="none" w:sz="0" w:space="0" w:color="auto"/>
                                    <w:bottom w:val="none" w:sz="0" w:space="0" w:color="auto"/>
                                    <w:right w:val="none" w:sz="0" w:space="0" w:color="auto"/>
                                  </w:divBdr>
                                </w:div>
                              </w:divsChild>
                            </w:div>
                            <w:div w:id="1190267006">
                              <w:marLeft w:val="0"/>
                              <w:marRight w:val="0"/>
                              <w:marTop w:val="240"/>
                              <w:marBottom w:val="240"/>
                              <w:divBdr>
                                <w:top w:val="none" w:sz="0" w:space="0" w:color="auto"/>
                                <w:left w:val="none" w:sz="0" w:space="0" w:color="auto"/>
                                <w:bottom w:val="none" w:sz="0" w:space="0" w:color="auto"/>
                                <w:right w:val="none" w:sz="0" w:space="0" w:color="auto"/>
                              </w:divBdr>
                              <w:divsChild>
                                <w:div w:id="1664627063">
                                  <w:marLeft w:val="0"/>
                                  <w:marRight w:val="0"/>
                                  <w:marTop w:val="0"/>
                                  <w:marBottom w:val="0"/>
                                  <w:divBdr>
                                    <w:top w:val="none" w:sz="0" w:space="0" w:color="auto"/>
                                    <w:left w:val="none" w:sz="0" w:space="0" w:color="auto"/>
                                    <w:bottom w:val="none" w:sz="0" w:space="0" w:color="auto"/>
                                    <w:right w:val="none" w:sz="0" w:space="0" w:color="auto"/>
                                  </w:divBdr>
                                </w:div>
                              </w:divsChild>
                            </w:div>
                            <w:div w:id="702250744">
                              <w:marLeft w:val="0"/>
                              <w:marRight w:val="0"/>
                              <w:marTop w:val="240"/>
                              <w:marBottom w:val="240"/>
                              <w:divBdr>
                                <w:top w:val="none" w:sz="0" w:space="0" w:color="auto"/>
                                <w:left w:val="none" w:sz="0" w:space="0" w:color="auto"/>
                                <w:bottom w:val="none" w:sz="0" w:space="0" w:color="auto"/>
                                <w:right w:val="none" w:sz="0" w:space="0" w:color="auto"/>
                              </w:divBdr>
                              <w:divsChild>
                                <w:div w:id="1577128368">
                                  <w:marLeft w:val="0"/>
                                  <w:marRight w:val="0"/>
                                  <w:marTop w:val="0"/>
                                  <w:marBottom w:val="0"/>
                                  <w:divBdr>
                                    <w:top w:val="none" w:sz="0" w:space="0" w:color="auto"/>
                                    <w:left w:val="none" w:sz="0" w:space="0" w:color="auto"/>
                                    <w:bottom w:val="none" w:sz="0" w:space="0" w:color="auto"/>
                                    <w:right w:val="none" w:sz="0" w:space="0" w:color="auto"/>
                                  </w:divBdr>
                                </w:div>
                              </w:divsChild>
                            </w:div>
                            <w:div w:id="1311322746">
                              <w:marLeft w:val="0"/>
                              <w:marRight w:val="0"/>
                              <w:marTop w:val="240"/>
                              <w:marBottom w:val="240"/>
                              <w:divBdr>
                                <w:top w:val="none" w:sz="0" w:space="0" w:color="auto"/>
                                <w:left w:val="none" w:sz="0" w:space="0" w:color="auto"/>
                                <w:bottom w:val="none" w:sz="0" w:space="0" w:color="auto"/>
                                <w:right w:val="none" w:sz="0" w:space="0" w:color="auto"/>
                              </w:divBdr>
                              <w:divsChild>
                                <w:div w:id="216818724">
                                  <w:marLeft w:val="0"/>
                                  <w:marRight w:val="0"/>
                                  <w:marTop w:val="0"/>
                                  <w:marBottom w:val="0"/>
                                  <w:divBdr>
                                    <w:top w:val="none" w:sz="0" w:space="0" w:color="auto"/>
                                    <w:left w:val="none" w:sz="0" w:space="0" w:color="auto"/>
                                    <w:bottom w:val="none" w:sz="0" w:space="0" w:color="auto"/>
                                    <w:right w:val="none" w:sz="0" w:space="0" w:color="auto"/>
                                  </w:divBdr>
                                </w:div>
                              </w:divsChild>
                            </w:div>
                            <w:div w:id="1176574625">
                              <w:marLeft w:val="0"/>
                              <w:marRight w:val="0"/>
                              <w:marTop w:val="240"/>
                              <w:marBottom w:val="240"/>
                              <w:divBdr>
                                <w:top w:val="none" w:sz="0" w:space="0" w:color="auto"/>
                                <w:left w:val="none" w:sz="0" w:space="0" w:color="auto"/>
                                <w:bottom w:val="none" w:sz="0" w:space="0" w:color="auto"/>
                                <w:right w:val="none" w:sz="0" w:space="0" w:color="auto"/>
                              </w:divBdr>
                              <w:divsChild>
                                <w:div w:id="240483652">
                                  <w:marLeft w:val="0"/>
                                  <w:marRight w:val="0"/>
                                  <w:marTop w:val="0"/>
                                  <w:marBottom w:val="0"/>
                                  <w:divBdr>
                                    <w:top w:val="none" w:sz="0" w:space="0" w:color="auto"/>
                                    <w:left w:val="none" w:sz="0" w:space="0" w:color="auto"/>
                                    <w:bottom w:val="none" w:sz="0" w:space="0" w:color="auto"/>
                                    <w:right w:val="none" w:sz="0" w:space="0" w:color="auto"/>
                                  </w:divBdr>
                                </w:div>
                              </w:divsChild>
                            </w:div>
                            <w:div w:id="745612890">
                              <w:marLeft w:val="0"/>
                              <w:marRight w:val="0"/>
                              <w:marTop w:val="0"/>
                              <w:marBottom w:val="0"/>
                              <w:divBdr>
                                <w:top w:val="none" w:sz="0" w:space="0" w:color="auto"/>
                                <w:left w:val="none" w:sz="0" w:space="0" w:color="auto"/>
                                <w:bottom w:val="none" w:sz="0" w:space="0" w:color="auto"/>
                                <w:right w:val="none" w:sz="0" w:space="0" w:color="auto"/>
                              </w:divBdr>
                              <w:divsChild>
                                <w:div w:id="526869635">
                                  <w:marLeft w:val="0"/>
                                  <w:marRight w:val="0"/>
                                  <w:marTop w:val="0"/>
                                  <w:marBottom w:val="0"/>
                                  <w:divBdr>
                                    <w:top w:val="none" w:sz="0" w:space="0" w:color="auto"/>
                                    <w:left w:val="none" w:sz="0" w:space="0" w:color="auto"/>
                                    <w:bottom w:val="none" w:sz="0" w:space="0" w:color="auto"/>
                                    <w:right w:val="none" w:sz="0" w:space="0" w:color="auto"/>
                                  </w:divBdr>
                                  <w:divsChild>
                                    <w:div w:id="336542111">
                                      <w:marLeft w:val="0"/>
                                      <w:marRight w:val="0"/>
                                      <w:marTop w:val="0"/>
                                      <w:marBottom w:val="0"/>
                                      <w:divBdr>
                                        <w:top w:val="none" w:sz="0" w:space="0" w:color="auto"/>
                                        <w:left w:val="none" w:sz="0" w:space="0" w:color="auto"/>
                                        <w:bottom w:val="none" w:sz="0" w:space="0" w:color="auto"/>
                                        <w:right w:val="none" w:sz="0" w:space="0" w:color="auto"/>
                                      </w:divBdr>
                                      <w:divsChild>
                                        <w:div w:id="1715037685">
                                          <w:marLeft w:val="0"/>
                                          <w:marRight w:val="0"/>
                                          <w:marTop w:val="0"/>
                                          <w:marBottom w:val="0"/>
                                          <w:divBdr>
                                            <w:top w:val="none" w:sz="0" w:space="0" w:color="auto"/>
                                            <w:left w:val="none" w:sz="0" w:space="0" w:color="auto"/>
                                            <w:bottom w:val="none" w:sz="0" w:space="0" w:color="auto"/>
                                            <w:right w:val="none" w:sz="0" w:space="0" w:color="auto"/>
                                          </w:divBdr>
                                          <w:divsChild>
                                            <w:div w:id="614681278">
                                              <w:marLeft w:val="0"/>
                                              <w:marRight w:val="0"/>
                                              <w:marTop w:val="0"/>
                                              <w:marBottom w:val="0"/>
                                              <w:divBdr>
                                                <w:top w:val="none" w:sz="0" w:space="0" w:color="auto"/>
                                                <w:left w:val="none" w:sz="0" w:space="0" w:color="auto"/>
                                                <w:bottom w:val="none" w:sz="0" w:space="0" w:color="auto"/>
                                                <w:right w:val="none" w:sz="0" w:space="0" w:color="auto"/>
                                              </w:divBdr>
                                              <w:divsChild>
                                                <w:div w:id="715743380">
                                                  <w:marLeft w:val="0"/>
                                                  <w:marRight w:val="0"/>
                                                  <w:marTop w:val="0"/>
                                                  <w:marBottom w:val="0"/>
                                                  <w:divBdr>
                                                    <w:top w:val="none" w:sz="0" w:space="0" w:color="auto"/>
                                                    <w:left w:val="none" w:sz="0" w:space="0" w:color="auto"/>
                                                    <w:bottom w:val="none" w:sz="0" w:space="0" w:color="auto"/>
                                                    <w:right w:val="none" w:sz="0" w:space="0" w:color="auto"/>
                                                  </w:divBdr>
                                                  <w:divsChild>
                                                    <w:div w:id="2119711959">
                                                      <w:marLeft w:val="0"/>
                                                      <w:marRight w:val="0"/>
                                                      <w:marTop w:val="0"/>
                                                      <w:marBottom w:val="0"/>
                                                      <w:divBdr>
                                                        <w:top w:val="none" w:sz="0" w:space="0" w:color="auto"/>
                                                        <w:left w:val="none" w:sz="0" w:space="0" w:color="auto"/>
                                                        <w:bottom w:val="none" w:sz="0" w:space="0" w:color="auto"/>
                                                        <w:right w:val="none" w:sz="0" w:space="0" w:color="auto"/>
                                                      </w:divBdr>
                                                      <w:divsChild>
                                                        <w:div w:id="244725907">
                                                          <w:marLeft w:val="0"/>
                                                          <w:marRight w:val="0"/>
                                                          <w:marTop w:val="0"/>
                                                          <w:marBottom w:val="0"/>
                                                          <w:divBdr>
                                                            <w:top w:val="none" w:sz="0" w:space="0" w:color="auto"/>
                                                            <w:left w:val="none" w:sz="0" w:space="0" w:color="auto"/>
                                                            <w:bottom w:val="none" w:sz="0" w:space="0" w:color="auto"/>
                                                            <w:right w:val="none" w:sz="0" w:space="0" w:color="auto"/>
                                                          </w:divBdr>
                                                          <w:divsChild>
                                                            <w:div w:id="626471716">
                                                              <w:marLeft w:val="0"/>
                                                              <w:marRight w:val="0"/>
                                                              <w:marTop w:val="0"/>
                                                              <w:marBottom w:val="0"/>
                                                              <w:divBdr>
                                                                <w:top w:val="none" w:sz="0" w:space="0" w:color="auto"/>
                                                                <w:left w:val="none" w:sz="0" w:space="0" w:color="auto"/>
                                                                <w:bottom w:val="none" w:sz="0" w:space="0" w:color="auto"/>
                                                                <w:right w:val="none" w:sz="0" w:space="0" w:color="auto"/>
                                                              </w:divBdr>
                                                              <w:divsChild>
                                                                <w:div w:id="688144855">
                                                                  <w:marLeft w:val="0"/>
                                                                  <w:marRight w:val="0"/>
                                                                  <w:marTop w:val="0"/>
                                                                  <w:marBottom w:val="0"/>
                                                                  <w:divBdr>
                                                                    <w:top w:val="none" w:sz="0" w:space="0" w:color="auto"/>
                                                                    <w:left w:val="none" w:sz="0" w:space="0" w:color="auto"/>
                                                                    <w:bottom w:val="none" w:sz="0" w:space="0" w:color="auto"/>
                                                                    <w:right w:val="none" w:sz="0" w:space="0" w:color="auto"/>
                                                                  </w:divBdr>
                                                                  <w:divsChild>
                                                                    <w:div w:id="1471090759">
                                                                      <w:marLeft w:val="0"/>
                                                                      <w:marRight w:val="0"/>
                                                                      <w:marTop w:val="0"/>
                                                                      <w:marBottom w:val="0"/>
                                                                      <w:divBdr>
                                                                        <w:top w:val="none" w:sz="0" w:space="0" w:color="auto"/>
                                                                        <w:left w:val="none" w:sz="0" w:space="0" w:color="auto"/>
                                                                        <w:bottom w:val="none" w:sz="0" w:space="0" w:color="auto"/>
                                                                        <w:right w:val="none" w:sz="0" w:space="0" w:color="auto"/>
                                                                      </w:divBdr>
                                                                      <w:divsChild>
                                                                        <w:div w:id="1877502735">
                                                                          <w:marLeft w:val="0"/>
                                                                          <w:marRight w:val="0"/>
                                                                          <w:marTop w:val="0"/>
                                                                          <w:marBottom w:val="0"/>
                                                                          <w:divBdr>
                                                                            <w:top w:val="none" w:sz="0" w:space="0" w:color="auto"/>
                                                                            <w:left w:val="none" w:sz="0" w:space="0" w:color="auto"/>
                                                                            <w:bottom w:val="none" w:sz="0" w:space="0" w:color="auto"/>
                                                                            <w:right w:val="none" w:sz="0" w:space="0" w:color="auto"/>
                                                                          </w:divBdr>
                                                                          <w:divsChild>
                                                                            <w:div w:id="66069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5643">
                                                                      <w:marLeft w:val="0"/>
                                                                      <w:marRight w:val="120"/>
                                                                      <w:marTop w:val="0"/>
                                                                      <w:marBottom w:val="0"/>
                                                                      <w:divBdr>
                                                                        <w:top w:val="none" w:sz="0" w:space="0" w:color="auto"/>
                                                                        <w:left w:val="none" w:sz="0" w:space="0" w:color="auto"/>
                                                                        <w:bottom w:val="none" w:sz="0" w:space="0" w:color="auto"/>
                                                                        <w:right w:val="none" w:sz="0" w:space="0" w:color="auto"/>
                                                                      </w:divBdr>
                                                                    </w:div>
                                                                  </w:divsChild>
                                                                </w:div>
                                                                <w:div w:id="15832949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927612">
                              <w:marLeft w:val="0"/>
                              <w:marRight w:val="0"/>
                              <w:marTop w:val="240"/>
                              <w:marBottom w:val="240"/>
                              <w:divBdr>
                                <w:top w:val="none" w:sz="0" w:space="0" w:color="auto"/>
                                <w:left w:val="none" w:sz="0" w:space="0" w:color="auto"/>
                                <w:bottom w:val="none" w:sz="0" w:space="0" w:color="auto"/>
                                <w:right w:val="none" w:sz="0" w:space="0" w:color="auto"/>
                              </w:divBdr>
                              <w:divsChild>
                                <w:div w:id="1387298713">
                                  <w:marLeft w:val="0"/>
                                  <w:marRight w:val="0"/>
                                  <w:marTop w:val="0"/>
                                  <w:marBottom w:val="0"/>
                                  <w:divBdr>
                                    <w:top w:val="none" w:sz="0" w:space="0" w:color="auto"/>
                                    <w:left w:val="none" w:sz="0" w:space="0" w:color="auto"/>
                                    <w:bottom w:val="none" w:sz="0" w:space="0" w:color="auto"/>
                                    <w:right w:val="none" w:sz="0" w:space="0" w:color="auto"/>
                                  </w:divBdr>
                                </w:div>
                              </w:divsChild>
                            </w:div>
                            <w:div w:id="82067825">
                              <w:marLeft w:val="0"/>
                              <w:marRight w:val="0"/>
                              <w:marTop w:val="240"/>
                              <w:marBottom w:val="240"/>
                              <w:divBdr>
                                <w:top w:val="none" w:sz="0" w:space="0" w:color="auto"/>
                                <w:left w:val="none" w:sz="0" w:space="0" w:color="auto"/>
                                <w:bottom w:val="none" w:sz="0" w:space="0" w:color="auto"/>
                                <w:right w:val="none" w:sz="0" w:space="0" w:color="auto"/>
                              </w:divBdr>
                              <w:divsChild>
                                <w:div w:id="1278608331">
                                  <w:marLeft w:val="0"/>
                                  <w:marRight w:val="0"/>
                                  <w:marTop w:val="0"/>
                                  <w:marBottom w:val="0"/>
                                  <w:divBdr>
                                    <w:top w:val="none" w:sz="0" w:space="0" w:color="auto"/>
                                    <w:left w:val="none" w:sz="0" w:space="0" w:color="auto"/>
                                    <w:bottom w:val="none" w:sz="0" w:space="0" w:color="auto"/>
                                    <w:right w:val="none" w:sz="0" w:space="0" w:color="auto"/>
                                  </w:divBdr>
                                </w:div>
                              </w:divsChild>
                            </w:div>
                            <w:div w:id="1520464704">
                              <w:marLeft w:val="0"/>
                              <w:marRight w:val="0"/>
                              <w:marTop w:val="240"/>
                              <w:marBottom w:val="240"/>
                              <w:divBdr>
                                <w:top w:val="none" w:sz="0" w:space="0" w:color="auto"/>
                                <w:left w:val="none" w:sz="0" w:space="0" w:color="auto"/>
                                <w:bottom w:val="none" w:sz="0" w:space="0" w:color="auto"/>
                                <w:right w:val="none" w:sz="0" w:space="0" w:color="auto"/>
                              </w:divBdr>
                              <w:divsChild>
                                <w:div w:id="555437637">
                                  <w:marLeft w:val="0"/>
                                  <w:marRight w:val="0"/>
                                  <w:marTop w:val="0"/>
                                  <w:marBottom w:val="0"/>
                                  <w:divBdr>
                                    <w:top w:val="none" w:sz="0" w:space="0" w:color="auto"/>
                                    <w:left w:val="none" w:sz="0" w:space="0" w:color="auto"/>
                                    <w:bottom w:val="none" w:sz="0" w:space="0" w:color="auto"/>
                                    <w:right w:val="none" w:sz="0" w:space="0" w:color="auto"/>
                                  </w:divBdr>
                                </w:div>
                              </w:divsChild>
                            </w:div>
                            <w:div w:id="1532108123">
                              <w:marLeft w:val="0"/>
                              <w:marRight w:val="0"/>
                              <w:marTop w:val="240"/>
                              <w:marBottom w:val="240"/>
                              <w:divBdr>
                                <w:top w:val="none" w:sz="0" w:space="0" w:color="auto"/>
                                <w:left w:val="none" w:sz="0" w:space="0" w:color="auto"/>
                                <w:bottom w:val="none" w:sz="0" w:space="0" w:color="auto"/>
                                <w:right w:val="none" w:sz="0" w:space="0" w:color="auto"/>
                              </w:divBdr>
                              <w:divsChild>
                                <w:div w:id="2028020591">
                                  <w:marLeft w:val="0"/>
                                  <w:marRight w:val="0"/>
                                  <w:marTop w:val="0"/>
                                  <w:marBottom w:val="0"/>
                                  <w:divBdr>
                                    <w:top w:val="none" w:sz="0" w:space="0" w:color="auto"/>
                                    <w:left w:val="none" w:sz="0" w:space="0" w:color="auto"/>
                                    <w:bottom w:val="none" w:sz="0" w:space="0" w:color="auto"/>
                                    <w:right w:val="none" w:sz="0" w:space="0" w:color="auto"/>
                                  </w:divBdr>
                                </w:div>
                              </w:divsChild>
                            </w:div>
                            <w:div w:id="1415279652">
                              <w:marLeft w:val="0"/>
                              <w:marRight w:val="0"/>
                              <w:marTop w:val="240"/>
                              <w:marBottom w:val="240"/>
                              <w:divBdr>
                                <w:top w:val="none" w:sz="0" w:space="0" w:color="auto"/>
                                <w:left w:val="none" w:sz="0" w:space="0" w:color="auto"/>
                                <w:bottom w:val="none" w:sz="0" w:space="0" w:color="auto"/>
                                <w:right w:val="none" w:sz="0" w:space="0" w:color="auto"/>
                              </w:divBdr>
                              <w:divsChild>
                                <w:div w:id="1050767653">
                                  <w:marLeft w:val="0"/>
                                  <w:marRight w:val="0"/>
                                  <w:marTop w:val="0"/>
                                  <w:marBottom w:val="0"/>
                                  <w:divBdr>
                                    <w:top w:val="none" w:sz="0" w:space="0" w:color="auto"/>
                                    <w:left w:val="none" w:sz="0" w:space="0" w:color="auto"/>
                                    <w:bottom w:val="none" w:sz="0" w:space="0" w:color="auto"/>
                                    <w:right w:val="none" w:sz="0" w:space="0" w:color="auto"/>
                                  </w:divBdr>
                                </w:div>
                              </w:divsChild>
                            </w:div>
                            <w:div w:id="1238398647">
                              <w:marLeft w:val="0"/>
                              <w:marRight w:val="0"/>
                              <w:marTop w:val="240"/>
                              <w:marBottom w:val="240"/>
                              <w:divBdr>
                                <w:top w:val="none" w:sz="0" w:space="0" w:color="auto"/>
                                <w:left w:val="none" w:sz="0" w:space="0" w:color="auto"/>
                                <w:bottom w:val="none" w:sz="0" w:space="0" w:color="auto"/>
                                <w:right w:val="none" w:sz="0" w:space="0" w:color="auto"/>
                              </w:divBdr>
                              <w:divsChild>
                                <w:div w:id="968820265">
                                  <w:marLeft w:val="0"/>
                                  <w:marRight w:val="0"/>
                                  <w:marTop w:val="0"/>
                                  <w:marBottom w:val="0"/>
                                  <w:divBdr>
                                    <w:top w:val="none" w:sz="0" w:space="0" w:color="auto"/>
                                    <w:left w:val="none" w:sz="0" w:space="0" w:color="auto"/>
                                    <w:bottom w:val="none" w:sz="0" w:space="0" w:color="auto"/>
                                    <w:right w:val="none" w:sz="0" w:space="0" w:color="auto"/>
                                  </w:divBdr>
                                </w:div>
                              </w:divsChild>
                            </w:div>
                            <w:div w:id="2133203237">
                              <w:marLeft w:val="0"/>
                              <w:marRight w:val="0"/>
                              <w:marTop w:val="240"/>
                              <w:marBottom w:val="240"/>
                              <w:divBdr>
                                <w:top w:val="none" w:sz="0" w:space="0" w:color="auto"/>
                                <w:left w:val="none" w:sz="0" w:space="0" w:color="auto"/>
                                <w:bottom w:val="none" w:sz="0" w:space="0" w:color="auto"/>
                                <w:right w:val="none" w:sz="0" w:space="0" w:color="auto"/>
                              </w:divBdr>
                              <w:divsChild>
                                <w:div w:id="42023500">
                                  <w:marLeft w:val="0"/>
                                  <w:marRight w:val="0"/>
                                  <w:marTop w:val="0"/>
                                  <w:marBottom w:val="0"/>
                                  <w:divBdr>
                                    <w:top w:val="none" w:sz="0" w:space="0" w:color="auto"/>
                                    <w:left w:val="none" w:sz="0" w:space="0" w:color="auto"/>
                                    <w:bottom w:val="none" w:sz="0" w:space="0" w:color="auto"/>
                                    <w:right w:val="none" w:sz="0" w:space="0" w:color="auto"/>
                                  </w:divBdr>
                                </w:div>
                              </w:divsChild>
                            </w:div>
                            <w:div w:id="1464619907">
                              <w:marLeft w:val="0"/>
                              <w:marRight w:val="0"/>
                              <w:marTop w:val="240"/>
                              <w:marBottom w:val="240"/>
                              <w:divBdr>
                                <w:top w:val="none" w:sz="0" w:space="0" w:color="auto"/>
                                <w:left w:val="none" w:sz="0" w:space="0" w:color="auto"/>
                                <w:bottom w:val="none" w:sz="0" w:space="0" w:color="auto"/>
                                <w:right w:val="none" w:sz="0" w:space="0" w:color="auto"/>
                              </w:divBdr>
                              <w:divsChild>
                                <w:div w:id="7452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181867">
      <w:bodyDiv w:val="1"/>
      <w:marLeft w:val="0"/>
      <w:marRight w:val="0"/>
      <w:marTop w:val="0"/>
      <w:marBottom w:val="0"/>
      <w:divBdr>
        <w:top w:val="none" w:sz="0" w:space="0" w:color="auto"/>
        <w:left w:val="none" w:sz="0" w:space="0" w:color="auto"/>
        <w:bottom w:val="none" w:sz="0" w:space="0" w:color="auto"/>
        <w:right w:val="none" w:sz="0" w:space="0" w:color="auto"/>
      </w:divBdr>
      <w:divsChild>
        <w:div w:id="292567439">
          <w:marLeft w:val="0"/>
          <w:marRight w:val="0"/>
          <w:marTop w:val="0"/>
          <w:marBottom w:val="0"/>
          <w:divBdr>
            <w:top w:val="none" w:sz="0" w:space="0" w:color="auto"/>
            <w:left w:val="none" w:sz="0" w:space="0" w:color="auto"/>
            <w:bottom w:val="none" w:sz="0" w:space="0" w:color="auto"/>
            <w:right w:val="none" w:sz="0" w:space="0" w:color="auto"/>
          </w:divBdr>
          <w:divsChild>
            <w:div w:id="1560092571">
              <w:marLeft w:val="0"/>
              <w:marRight w:val="0"/>
              <w:marTop w:val="0"/>
              <w:marBottom w:val="0"/>
              <w:divBdr>
                <w:top w:val="none" w:sz="0" w:space="0" w:color="auto"/>
                <w:left w:val="none" w:sz="0" w:space="0" w:color="auto"/>
                <w:bottom w:val="none" w:sz="0" w:space="0" w:color="auto"/>
                <w:right w:val="none" w:sz="0" w:space="0" w:color="auto"/>
              </w:divBdr>
              <w:divsChild>
                <w:div w:id="1135415270">
                  <w:marLeft w:val="0"/>
                  <w:marRight w:val="0"/>
                  <w:marTop w:val="0"/>
                  <w:marBottom w:val="0"/>
                  <w:divBdr>
                    <w:top w:val="none" w:sz="0" w:space="0" w:color="auto"/>
                    <w:left w:val="none" w:sz="0" w:space="0" w:color="auto"/>
                    <w:bottom w:val="none" w:sz="0" w:space="0" w:color="auto"/>
                    <w:right w:val="none" w:sz="0" w:space="0" w:color="auto"/>
                  </w:divBdr>
                </w:div>
                <w:div w:id="1165786136">
                  <w:marLeft w:val="0"/>
                  <w:marRight w:val="0"/>
                  <w:marTop w:val="600"/>
                  <w:marBottom w:val="0"/>
                  <w:divBdr>
                    <w:top w:val="none" w:sz="0" w:space="0" w:color="auto"/>
                    <w:left w:val="none" w:sz="0" w:space="0" w:color="auto"/>
                    <w:bottom w:val="none" w:sz="0" w:space="0" w:color="auto"/>
                    <w:right w:val="none" w:sz="0" w:space="0" w:color="auto"/>
                  </w:divBdr>
                  <w:divsChild>
                    <w:div w:id="869074256">
                      <w:marLeft w:val="0"/>
                      <w:marRight w:val="0"/>
                      <w:marTop w:val="0"/>
                      <w:marBottom w:val="0"/>
                      <w:divBdr>
                        <w:top w:val="none" w:sz="0" w:space="0" w:color="auto"/>
                        <w:left w:val="none" w:sz="0" w:space="0" w:color="auto"/>
                        <w:bottom w:val="none" w:sz="0" w:space="0" w:color="auto"/>
                        <w:right w:val="none" w:sz="0" w:space="0" w:color="auto"/>
                      </w:divBdr>
                      <w:divsChild>
                        <w:div w:id="286861414">
                          <w:marLeft w:val="0"/>
                          <w:marRight w:val="0"/>
                          <w:marTop w:val="0"/>
                          <w:marBottom w:val="0"/>
                          <w:divBdr>
                            <w:top w:val="none" w:sz="0" w:space="0" w:color="auto"/>
                            <w:left w:val="none" w:sz="0" w:space="0" w:color="auto"/>
                            <w:bottom w:val="none" w:sz="0" w:space="0" w:color="auto"/>
                            <w:right w:val="none" w:sz="0" w:space="0" w:color="auto"/>
                          </w:divBdr>
                          <w:divsChild>
                            <w:div w:id="1899705591">
                              <w:marLeft w:val="0"/>
                              <w:marRight w:val="0"/>
                              <w:marTop w:val="0"/>
                              <w:marBottom w:val="0"/>
                              <w:divBdr>
                                <w:top w:val="none" w:sz="0" w:space="0" w:color="auto"/>
                                <w:left w:val="none" w:sz="0" w:space="0" w:color="auto"/>
                                <w:bottom w:val="none" w:sz="0" w:space="0" w:color="auto"/>
                                <w:right w:val="none" w:sz="0" w:space="0" w:color="auto"/>
                              </w:divBdr>
                            </w:div>
                          </w:divsChild>
                        </w:div>
                        <w:div w:id="1391147754">
                          <w:marLeft w:val="0"/>
                          <w:marRight w:val="135"/>
                          <w:marTop w:val="0"/>
                          <w:marBottom w:val="0"/>
                          <w:divBdr>
                            <w:top w:val="none" w:sz="0" w:space="0" w:color="auto"/>
                            <w:left w:val="none" w:sz="0" w:space="0" w:color="auto"/>
                            <w:bottom w:val="none" w:sz="0" w:space="0" w:color="auto"/>
                            <w:right w:val="none" w:sz="0" w:space="0" w:color="auto"/>
                          </w:divBdr>
                        </w:div>
                        <w:div w:id="11754641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13086">
          <w:marLeft w:val="0"/>
          <w:marRight w:val="0"/>
          <w:marTop w:val="0"/>
          <w:marBottom w:val="0"/>
          <w:divBdr>
            <w:top w:val="none" w:sz="0" w:space="0" w:color="auto"/>
            <w:left w:val="none" w:sz="0" w:space="0" w:color="auto"/>
            <w:bottom w:val="none" w:sz="0" w:space="0" w:color="auto"/>
            <w:right w:val="none" w:sz="0" w:space="0" w:color="auto"/>
          </w:divBdr>
          <w:divsChild>
            <w:div w:id="1864242495">
              <w:marLeft w:val="0"/>
              <w:marRight w:val="0"/>
              <w:marTop w:val="0"/>
              <w:marBottom w:val="0"/>
              <w:divBdr>
                <w:top w:val="none" w:sz="0" w:space="0" w:color="auto"/>
                <w:left w:val="none" w:sz="0" w:space="0" w:color="auto"/>
                <w:bottom w:val="none" w:sz="0" w:space="0" w:color="auto"/>
                <w:right w:val="none" w:sz="0" w:space="0" w:color="auto"/>
              </w:divBdr>
              <w:divsChild>
                <w:div w:id="798574253">
                  <w:marLeft w:val="0"/>
                  <w:marRight w:val="0"/>
                  <w:marTop w:val="0"/>
                  <w:marBottom w:val="0"/>
                  <w:divBdr>
                    <w:top w:val="none" w:sz="0" w:space="0" w:color="auto"/>
                    <w:left w:val="none" w:sz="0" w:space="0" w:color="auto"/>
                    <w:bottom w:val="none" w:sz="0" w:space="0" w:color="auto"/>
                    <w:right w:val="none" w:sz="0" w:space="0" w:color="auto"/>
                  </w:divBdr>
                  <w:divsChild>
                    <w:div w:id="115103203">
                      <w:marLeft w:val="0"/>
                      <w:marRight w:val="1500"/>
                      <w:marTop w:val="0"/>
                      <w:marBottom w:val="0"/>
                      <w:divBdr>
                        <w:top w:val="none" w:sz="0" w:space="0" w:color="auto"/>
                        <w:left w:val="none" w:sz="0" w:space="0" w:color="auto"/>
                        <w:bottom w:val="none" w:sz="0" w:space="0" w:color="auto"/>
                        <w:right w:val="none" w:sz="0" w:space="0" w:color="auto"/>
                      </w:divBdr>
                      <w:divsChild>
                        <w:div w:id="231963797">
                          <w:marLeft w:val="0"/>
                          <w:marRight w:val="0"/>
                          <w:marTop w:val="600"/>
                          <w:marBottom w:val="600"/>
                          <w:divBdr>
                            <w:top w:val="none" w:sz="0" w:space="0" w:color="auto"/>
                            <w:left w:val="none" w:sz="0" w:space="0" w:color="auto"/>
                            <w:bottom w:val="none" w:sz="0" w:space="0" w:color="auto"/>
                            <w:right w:val="none" w:sz="0" w:space="0" w:color="auto"/>
                          </w:divBdr>
                          <w:divsChild>
                            <w:div w:id="1114205818">
                              <w:marLeft w:val="0"/>
                              <w:marRight w:val="0"/>
                              <w:marTop w:val="0"/>
                              <w:marBottom w:val="300"/>
                              <w:divBdr>
                                <w:top w:val="none" w:sz="0" w:space="0" w:color="auto"/>
                                <w:left w:val="none" w:sz="0" w:space="0" w:color="auto"/>
                                <w:bottom w:val="none" w:sz="0" w:space="0" w:color="auto"/>
                                <w:right w:val="none" w:sz="0" w:space="0" w:color="auto"/>
                              </w:divBdr>
                            </w:div>
                            <w:div w:id="1674255809">
                              <w:marLeft w:val="0"/>
                              <w:marRight w:val="0"/>
                              <w:marTop w:val="300"/>
                              <w:marBottom w:val="300"/>
                              <w:divBdr>
                                <w:top w:val="none" w:sz="0" w:space="0" w:color="auto"/>
                                <w:left w:val="none" w:sz="0" w:space="0" w:color="auto"/>
                                <w:bottom w:val="none" w:sz="0" w:space="0" w:color="auto"/>
                                <w:right w:val="none" w:sz="0" w:space="0" w:color="auto"/>
                              </w:divBdr>
                            </w:div>
                            <w:div w:id="10302246">
                              <w:marLeft w:val="0"/>
                              <w:marRight w:val="0"/>
                              <w:marTop w:val="300"/>
                              <w:marBottom w:val="600"/>
                              <w:divBdr>
                                <w:top w:val="single" w:sz="6" w:space="30" w:color="EB5D0B"/>
                                <w:left w:val="none" w:sz="0" w:space="0" w:color="auto"/>
                                <w:bottom w:val="single" w:sz="6" w:space="30" w:color="EB5D0B"/>
                                <w:right w:val="none" w:sz="0" w:space="0" w:color="auto"/>
                              </w:divBdr>
                            </w:div>
                            <w:div w:id="1394617588">
                              <w:marLeft w:val="0"/>
                              <w:marRight w:val="0"/>
                              <w:marTop w:val="240"/>
                              <w:marBottom w:val="240"/>
                              <w:divBdr>
                                <w:top w:val="none" w:sz="0" w:space="0" w:color="auto"/>
                                <w:left w:val="none" w:sz="0" w:space="0" w:color="auto"/>
                                <w:bottom w:val="none" w:sz="0" w:space="0" w:color="auto"/>
                                <w:right w:val="none" w:sz="0" w:space="0" w:color="auto"/>
                              </w:divBdr>
                              <w:divsChild>
                                <w:div w:id="1508210845">
                                  <w:marLeft w:val="0"/>
                                  <w:marRight w:val="0"/>
                                  <w:marTop w:val="0"/>
                                  <w:marBottom w:val="0"/>
                                  <w:divBdr>
                                    <w:top w:val="none" w:sz="0" w:space="0" w:color="auto"/>
                                    <w:left w:val="none" w:sz="0" w:space="0" w:color="auto"/>
                                    <w:bottom w:val="none" w:sz="0" w:space="0" w:color="auto"/>
                                    <w:right w:val="none" w:sz="0" w:space="0" w:color="auto"/>
                                  </w:divBdr>
                                </w:div>
                              </w:divsChild>
                            </w:div>
                            <w:div w:id="967052891">
                              <w:marLeft w:val="0"/>
                              <w:marRight w:val="0"/>
                              <w:marTop w:val="240"/>
                              <w:marBottom w:val="240"/>
                              <w:divBdr>
                                <w:top w:val="none" w:sz="0" w:space="0" w:color="auto"/>
                                <w:left w:val="none" w:sz="0" w:space="0" w:color="auto"/>
                                <w:bottom w:val="none" w:sz="0" w:space="0" w:color="auto"/>
                                <w:right w:val="none" w:sz="0" w:space="0" w:color="auto"/>
                              </w:divBdr>
                              <w:divsChild>
                                <w:div w:id="473647120">
                                  <w:marLeft w:val="0"/>
                                  <w:marRight w:val="0"/>
                                  <w:marTop w:val="0"/>
                                  <w:marBottom w:val="0"/>
                                  <w:divBdr>
                                    <w:top w:val="none" w:sz="0" w:space="0" w:color="auto"/>
                                    <w:left w:val="none" w:sz="0" w:space="0" w:color="auto"/>
                                    <w:bottom w:val="none" w:sz="0" w:space="0" w:color="auto"/>
                                    <w:right w:val="none" w:sz="0" w:space="0" w:color="auto"/>
                                  </w:divBdr>
                                </w:div>
                              </w:divsChild>
                            </w:div>
                            <w:div w:id="128596059">
                              <w:marLeft w:val="0"/>
                              <w:marRight w:val="0"/>
                              <w:marTop w:val="240"/>
                              <w:marBottom w:val="240"/>
                              <w:divBdr>
                                <w:top w:val="none" w:sz="0" w:space="0" w:color="auto"/>
                                <w:left w:val="none" w:sz="0" w:space="0" w:color="auto"/>
                                <w:bottom w:val="none" w:sz="0" w:space="0" w:color="auto"/>
                                <w:right w:val="none" w:sz="0" w:space="0" w:color="auto"/>
                              </w:divBdr>
                              <w:divsChild>
                                <w:div w:id="1356810435">
                                  <w:marLeft w:val="0"/>
                                  <w:marRight w:val="0"/>
                                  <w:marTop w:val="0"/>
                                  <w:marBottom w:val="0"/>
                                  <w:divBdr>
                                    <w:top w:val="none" w:sz="0" w:space="0" w:color="auto"/>
                                    <w:left w:val="none" w:sz="0" w:space="0" w:color="auto"/>
                                    <w:bottom w:val="none" w:sz="0" w:space="0" w:color="auto"/>
                                    <w:right w:val="none" w:sz="0" w:space="0" w:color="auto"/>
                                  </w:divBdr>
                                </w:div>
                              </w:divsChild>
                            </w:div>
                            <w:div w:id="967248760">
                              <w:marLeft w:val="0"/>
                              <w:marRight w:val="0"/>
                              <w:marTop w:val="240"/>
                              <w:marBottom w:val="240"/>
                              <w:divBdr>
                                <w:top w:val="none" w:sz="0" w:space="0" w:color="auto"/>
                                <w:left w:val="none" w:sz="0" w:space="0" w:color="auto"/>
                                <w:bottom w:val="none" w:sz="0" w:space="0" w:color="auto"/>
                                <w:right w:val="none" w:sz="0" w:space="0" w:color="auto"/>
                              </w:divBdr>
                              <w:divsChild>
                                <w:div w:id="521212597">
                                  <w:marLeft w:val="0"/>
                                  <w:marRight w:val="0"/>
                                  <w:marTop w:val="0"/>
                                  <w:marBottom w:val="0"/>
                                  <w:divBdr>
                                    <w:top w:val="none" w:sz="0" w:space="0" w:color="auto"/>
                                    <w:left w:val="none" w:sz="0" w:space="0" w:color="auto"/>
                                    <w:bottom w:val="none" w:sz="0" w:space="0" w:color="auto"/>
                                    <w:right w:val="none" w:sz="0" w:space="0" w:color="auto"/>
                                  </w:divBdr>
                                </w:div>
                              </w:divsChild>
                            </w:div>
                            <w:div w:id="2064715854">
                              <w:marLeft w:val="0"/>
                              <w:marRight w:val="0"/>
                              <w:marTop w:val="240"/>
                              <w:marBottom w:val="240"/>
                              <w:divBdr>
                                <w:top w:val="none" w:sz="0" w:space="0" w:color="auto"/>
                                <w:left w:val="none" w:sz="0" w:space="0" w:color="auto"/>
                                <w:bottom w:val="none" w:sz="0" w:space="0" w:color="auto"/>
                                <w:right w:val="none" w:sz="0" w:space="0" w:color="auto"/>
                              </w:divBdr>
                              <w:divsChild>
                                <w:div w:id="2080205484">
                                  <w:marLeft w:val="0"/>
                                  <w:marRight w:val="0"/>
                                  <w:marTop w:val="0"/>
                                  <w:marBottom w:val="0"/>
                                  <w:divBdr>
                                    <w:top w:val="none" w:sz="0" w:space="0" w:color="auto"/>
                                    <w:left w:val="none" w:sz="0" w:space="0" w:color="auto"/>
                                    <w:bottom w:val="none" w:sz="0" w:space="0" w:color="auto"/>
                                    <w:right w:val="none" w:sz="0" w:space="0" w:color="auto"/>
                                  </w:divBdr>
                                </w:div>
                              </w:divsChild>
                            </w:div>
                            <w:div w:id="1605455135">
                              <w:marLeft w:val="0"/>
                              <w:marRight w:val="0"/>
                              <w:marTop w:val="240"/>
                              <w:marBottom w:val="240"/>
                              <w:divBdr>
                                <w:top w:val="none" w:sz="0" w:space="0" w:color="auto"/>
                                <w:left w:val="none" w:sz="0" w:space="0" w:color="auto"/>
                                <w:bottom w:val="none" w:sz="0" w:space="0" w:color="auto"/>
                                <w:right w:val="none" w:sz="0" w:space="0" w:color="auto"/>
                              </w:divBdr>
                              <w:divsChild>
                                <w:div w:id="43801662">
                                  <w:marLeft w:val="0"/>
                                  <w:marRight w:val="0"/>
                                  <w:marTop w:val="0"/>
                                  <w:marBottom w:val="0"/>
                                  <w:divBdr>
                                    <w:top w:val="none" w:sz="0" w:space="0" w:color="auto"/>
                                    <w:left w:val="none" w:sz="0" w:space="0" w:color="auto"/>
                                    <w:bottom w:val="none" w:sz="0" w:space="0" w:color="auto"/>
                                    <w:right w:val="none" w:sz="0" w:space="0" w:color="auto"/>
                                  </w:divBdr>
                                </w:div>
                              </w:divsChild>
                            </w:div>
                            <w:div w:id="925725081">
                              <w:marLeft w:val="0"/>
                              <w:marRight w:val="0"/>
                              <w:marTop w:val="360"/>
                              <w:marBottom w:val="450"/>
                              <w:divBdr>
                                <w:top w:val="none" w:sz="0" w:space="0" w:color="auto"/>
                                <w:left w:val="none" w:sz="0" w:space="0" w:color="auto"/>
                                <w:bottom w:val="none" w:sz="0" w:space="0" w:color="auto"/>
                                <w:right w:val="none" w:sz="0" w:space="0" w:color="auto"/>
                              </w:divBdr>
                              <w:divsChild>
                                <w:div w:id="1678263816">
                                  <w:marLeft w:val="0"/>
                                  <w:marRight w:val="0"/>
                                  <w:marTop w:val="0"/>
                                  <w:marBottom w:val="0"/>
                                  <w:divBdr>
                                    <w:top w:val="none" w:sz="0" w:space="0" w:color="auto"/>
                                    <w:left w:val="none" w:sz="0" w:space="0" w:color="auto"/>
                                    <w:bottom w:val="single" w:sz="6" w:space="15" w:color="B8B9BA"/>
                                    <w:right w:val="none" w:sz="0" w:space="0" w:color="auto"/>
                                  </w:divBdr>
                                  <w:divsChild>
                                    <w:div w:id="1200512493">
                                      <w:marLeft w:val="0"/>
                                      <w:marRight w:val="0"/>
                                      <w:marTop w:val="0"/>
                                      <w:marBottom w:val="0"/>
                                      <w:divBdr>
                                        <w:top w:val="none" w:sz="0" w:space="0" w:color="auto"/>
                                        <w:left w:val="none" w:sz="0" w:space="0" w:color="auto"/>
                                        <w:bottom w:val="none" w:sz="0" w:space="0" w:color="auto"/>
                                        <w:right w:val="none" w:sz="0" w:space="0" w:color="auto"/>
                                      </w:divBdr>
                                    </w:div>
                                    <w:div w:id="1686784069">
                                      <w:marLeft w:val="0"/>
                                      <w:marRight w:val="0"/>
                                      <w:marTop w:val="225"/>
                                      <w:marBottom w:val="0"/>
                                      <w:divBdr>
                                        <w:top w:val="none" w:sz="0" w:space="0" w:color="auto"/>
                                        <w:left w:val="none" w:sz="0" w:space="0" w:color="auto"/>
                                        <w:bottom w:val="none" w:sz="0" w:space="0" w:color="auto"/>
                                        <w:right w:val="none" w:sz="0" w:space="0" w:color="auto"/>
                                      </w:divBdr>
                                      <w:divsChild>
                                        <w:div w:id="2124642392">
                                          <w:marLeft w:val="0"/>
                                          <w:marRight w:val="0"/>
                                          <w:marTop w:val="0"/>
                                          <w:marBottom w:val="0"/>
                                          <w:divBdr>
                                            <w:top w:val="none" w:sz="0" w:space="0" w:color="auto"/>
                                            <w:left w:val="none" w:sz="0" w:space="0" w:color="auto"/>
                                            <w:bottom w:val="none" w:sz="0" w:space="0" w:color="auto"/>
                                            <w:right w:val="none" w:sz="0" w:space="0" w:color="auto"/>
                                          </w:divBdr>
                                        </w:div>
                                      </w:divsChild>
                                    </w:div>
                                    <w:div w:id="2853519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736254">
                              <w:marLeft w:val="0"/>
                              <w:marRight w:val="0"/>
                              <w:marTop w:val="240"/>
                              <w:marBottom w:val="240"/>
                              <w:divBdr>
                                <w:top w:val="none" w:sz="0" w:space="0" w:color="auto"/>
                                <w:left w:val="none" w:sz="0" w:space="0" w:color="auto"/>
                                <w:bottom w:val="none" w:sz="0" w:space="0" w:color="auto"/>
                                <w:right w:val="none" w:sz="0" w:space="0" w:color="auto"/>
                              </w:divBdr>
                              <w:divsChild>
                                <w:div w:id="390233962">
                                  <w:marLeft w:val="0"/>
                                  <w:marRight w:val="0"/>
                                  <w:marTop w:val="0"/>
                                  <w:marBottom w:val="0"/>
                                  <w:divBdr>
                                    <w:top w:val="none" w:sz="0" w:space="0" w:color="auto"/>
                                    <w:left w:val="none" w:sz="0" w:space="0" w:color="auto"/>
                                    <w:bottom w:val="none" w:sz="0" w:space="0" w:color="auto"/>
                                    <w:right w:val="none" w:sz="0" w:space="0" w:color="auto"/>
                                  </w:divBdr>
                                </w:div>
                              </w:divsChild>
                            </w:div>
                            <w:div w:id="838159915">
                              <w:marLeft w:val="0"/>
                              <w:marRight w:val="0"/>
                              <w:marTop w:val="240"/>
                              <w:marBottom w:val="240"/>
                              <w:divBdr>
                                <w:top w:val="none" w:sz="0" w:space="0" w:color="auto"/>
                                <w:left w:val="none" w:sz="0" w:space="0" w:color="auto"/>
                                <w:bottom w:val="none" w:sz="0" w:space="0" w:color="auto"/>
                                <w:right w:val="none" w:sz="0" w:space="0" w:color="auto"/>
                              </w:divBdr>
                              <w:divsChild>
                                <w:div w:id="864752132">
                                  <w:marLeft w:val="0"/>
                                  <w:marRight w:val="0"/>
                                  <w:marTop w:val="0"/>
                                  <w:marBottom w:val="0"/>
                                  <w:divBdr>
                                    <w:top w:val="none" w:sz="0" w:space="0" w:color="auto"/>
                                    <w:left w:val="none" w:sz="0" w:space="0" w:color="auto"/>
                                    <w:bottom w:val="none" w:sz="0" w:space="0" w:color="auto"/>
                                    <w:right w:val="none" w:sz="0" w:space="0" w:color="auto"/>
                                  </w:divBdr>
                                </w:div>
                              </w:divsChild>
                            </w:div>
                            <w:div w:id="112527534">
                              <w:marLeft w:val="0"/>
                              <w:marRight w:val="0"/>
                              <w:marTop w:val="240"/>
                              <w:marBottom w:val="240"/>
                              <w:divBdr>
                                <w:top w:val="none" w:sz="0" w:space="0" w:color="auto"/>
                                <w:left w:val="none" w:sz="0" w:space="0" w:color="auto"/>
                                <w:bottom w:val="none" w:sz="0" w:space="0" w:color="auto"/>
                                <w:right w:val="none" w:sz="0" w:space="0" w:color="auto"/>
                              </w:divBdr>
                              <w:divsChild>
                                <w:div w:id="1826042540">
                                  <w:marLeft w:val="0"/>
                                  <w:marRight w:val="0"/>
                                  <w:marTop w:val="0"/>
                                  <w:marBottom w:val="0"/>
                                  <w:divBdr>
                                    <w:top w:val="none" w:sz="0" w:space="0" w:color="auto"/>
                                    <w:left w:val="none" w:sz="0" w:space="0" w:color="auto"/>
                                    <w:bottom w:val="none" w:sz="0" w:space="0" w:color="auto"/>
                                    <w:right w:val="none" w:sz="0" w:space="0" w:color="auto"/>
                                  </w:divBdr>
                                </w:div>
                              </w:divsChild>
                            </w:div>
                            <w:div w:id="1663925103">
                              <w:marLeft w:val="0"/>
                              <w:marRight w:val="0"/>
                              <w:marTop w:val="240"/>
                              <w:marBottom w:val="240"/>
                              <w:divBdr>
                                <w:top w:val="none" w:sz="0" w:space="0" w:color="auto"/>
                                <w:left w:val="none" w:sz="0" w:space="0" w:color="auto"/>
                                <w:bottom w:val="none" w:sz="0" w:space="0" w:color="auto"/>
                                <w:right w:val="none" w:sz="0" w:space="0" w:color="auto"/>
                              </w:divBdr>
                              <w:divsChild>
                                <w:div w:id="218368897">
                                  <w:marLeft w:val="0"/>
                                  <w:marRight w:val="0"/>
                                  <w:marTop w:val="0"/>
                                  <w:marBottom w:val="0"/>
                                  <w:divBdr>
                                    <w:top w:val="none" w:sz="0" w:space="0" w:color="auto"/>
                                    <w:left w:val="none" w:sz="0" w:space="0" w:color="auto"/>
                                    <w:bottom w:val="none" w:sz="0" w:space="0" w:color="auto"/>
                                    <w:right w:val="none" w:sz="0" w:space="0" w:color="auto"/>
                                  </w:divBdr>
                                </w:div>
                              </w:divsChild>
                            </w:div>
                            <w:div w:id="1075931896">
                              <w:marLeft w:val="0"/>
                              <w:marRight w:val="0"/>
                              <w:marTop w:val="360"/>
                              <w:marBottom w:val="450"/>
                              <w:divBdr>
                                <w:top w:val="none" w:sz="0" w:space="0" w:color="auto"/>
                                <w:left w:val="none" w:sz="0" w:space="0" w:color="auto"/>
                                <w:bottom w:val="none" w:sz="0" w:space="0" w:color="auto"/>
                                <w:right w:val="none" w:sz="0" w:space="0" w:color="auto"/>
                              </w:divBdr>
                              <w:divsChild>
                                <w:div w:id="327900502">
                                  <w:marLeft w:val="0"/>
                                  <w:marRight w:val="0"/>
                                  <w:marTop w:val="0"/>
                                  <w:marBottom w:val="0"/>
                                  <w:divBdr>
                                    <w:top w:val="none" w:sz="0" w:space="0" w:color="auto"/>
                                    <w:left w:val="none" w:sz="0" w:space="0" w:color="auto"/>
                                    <w:bottom w:val="single" w:sz="6" w:space="15" w:color="B8B9BA"/>
                                    <w:right w:val="none" w:sz="0" w:space="0" w:color="auto"/>
                                  </w:divBdr>
                                  <w:divsChild>
                                    <w:div w:id="1845589430">
                                      <w:marLeft w:val="0"/>
                                      <w:marRight w:val="0"/>
                                      <w:marTop w:val="0"/>
                                      <w:marBottom w:val="0"/>
                                      <w:divBdr>
                                        <w:top w:val="none" w:sz="0" w:space="0" w:color="auto"/>
                                        <w:left w:val="none" w:sz="0" w:space="0" w:color="auto"/>
                                        <w:bottom w:val="none" w:sz="0" w:space="0" w:color="auto"/>
                                        <w:right w:val="none" w:sz="0" w:space="0" w:color="auto"/>
                                      </w:divBdr>
                                    </w:div>
                                    <w:div w:id="1318921862">
                                      <w:marLeft w:val="0"/>
                                      <w:marRight w:val="0"/>
                                      <w:marTop w:val="225"/>
                                      <w:marBottom w:val="0"/>
                                      <w:divBdr>
                                        <w:top w:val="none" w:sz="0" w:space="0" w:color="auto"/>
                                        <w:left w:val="none" w:sz="0" w:space="0" w:color="auto"/>
                                        <w:bottom w:val="none" w:sz="0" w:space="0" w:color="auto"/>
                                        <w:right w:val="none" w:sz="0" w:space="0" w:color="auto"/>
                                      </w:divBdr>
                                      <w:divsChild>
                                        <w:div w:id="2013948550">
                                          <w:marLeft w:val="0"/>
                                          <w:marRight w:val="0"/>
                                          <w:marTop w:val="0"/>
                                          <w:marBottom w:val="0"/>
                                          <w:divBdr>
                                            <w:top w:val="none" w:sz="0" w:space="0" w:color="auto"/>
                                            <w:left w:val="none" w:sz="0" w:space="0" w:color="auto"/>
                                            <w:bottom w:val="none" w:sz="0" w:space="0" w:color="auto"/>
                                            <w:right w:val="none" w:sz="0" w:space="0" w:color="auto"/>
                                          </w:divBdr>
                                        </w:div>
                                      </w:divsChild>
                                    </w:div>
                                    <w:div w:id="21185187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7596400">
                              <w:marLeft w:val="0"/>
                              <w:marRight w:val="0"/>
                              <w:marTop w:val="240"/>
                              <w:marBottom w:val="240"/>
                              <w:divBdr>
                                <w:top w:val="none" w:sz="0" w:space="0" w:color="auto"/>
                                <w:left w:val="none" w:sz="0" w:space="0" w:color="auto"/>
                                <w:bottom w:val="none" w:sz="0" w:space="0" w:color="auto"/>
                                <w:right w:val="none" w:sz="0" w:space="0" w:color="auto"/>
                              </w:divBdr>
                              <w:divsChild>
                                <w:div w:id="1509951749">
                                  <w:marLeft w:val="0"/>
                                  <w:marRight w:val="0"/>
                                  <w:marTop w:val="0"/>
                                  <w:marBottom w:val="0"/>
                                  <w:divBdr>
                                    <w:top w:val="none" w:sz="0" w:space="0" w:color="auto"/>
                                    <w:left w:val="none" w:sz="0" w:space="0" w:color="auto"/>
                                    <w:bottom w:val="none" w:sz="0" w:space="0" w:color="auto"/>
                                    <w:right w:val="none" w:sz="0" w:space="0" w:color="auto"/>
                                  </w:divBdr>
                                </w:div>
                              </w:divsChild>
                            </w:div>
                            <w:div w:id="1103918735">
                              <w:marLeft w:val="0"/>
                              <w:marRight w:val="0"/>
                              <w:marTop w:val="240"/>
                              <w:marBottom w:val="240"/>
                              <w:divBdr>
                                <w:top w:val="none" w:sz="0" w:space="0" w:color="auto"/>
                                <w:left w:val="none" w:sz="0" w:space="0" w:color="auto"/>
                                <w:bottom w:val="none" w:sz="0" w:space="0" w:color="auto"/>
                                <w:right w:val="none" w:sz="0" w:space="0" w:color="auto"/>
                              </w:divBdr>
                              <w:divsChild>
                                <w:div w:id="593787187">
                                  <w:marLeft w:val="0"/>
                                  <w:marRight w:val="0"/>
                                  <w:marTop w:val="0"/>
                                  <w:marBottom w:val="0"/>
                                  <w:divBdr>
                                    <w:top w:val="none" w:sz="0" w:space="0" w:color="auto"/>
                                    <w:left w:val="none" w:sz="0" w:space="0" w:color="auto"/>
                                    <w:bottom w:val="none" w:sz="0" w:space="0" w:color="auto"/>
                                    <w:right w:val="none" w:sz="0" w:space="0" w:color="auto"/>
                                  </w:divBdr>
                                </w:div>
                              </w:divsChild>
                            </w:div>
                            <w:div w:id="1976905372">
                              <w:marLeft w:val="0"/>
                              <w:marRight w:val="0"/>
                              <w:marTop w:val="240"/>
                              <w:marBottom w:val="240"/>
                              <w:divBdr>
                                <w:top w:val="none" w:sz="0" w:space="0" w:color="auto"/>
                                <w:left w:val="none" w:sz="0" w:space="0" w:color="auto"/>
                                <w:bottom w:val="none" w:sz="0" w:space="0" w:color="auto"/>
                                <w:right w:val="none" w:sz="0" w:space="0" w:color="auto"/>
                              </w:divBdr>
                              <w:divsChild>
                                <w:div w:id="1710490354">
                                  <w:marLeft w:val="0"/>
                                  <w:marRight w:val="0"/>
                                  <w:marTop w:val="0"/>
                                  <w:marBottom w:val="0"/>
                                  <w:divBdr>
                                    <w:top w:val="none" w:sz="0" w:space="0" w:color="auto"/>
                                    <w:left w:val="none" w:sz="0" w:space="0" w:color="auto"/>
                                    <w:bottom w:val="none" w:sz="0" w:space="0" w:color="auto"/>
                                    <w:right w:val="none" w:sz="0" w:space="0" w:color="auto"/>
                                  </w:divBdr>
                                </w:div>
                              </w:divsChild>
                            </w:div>
                            <w:div w:id="106703815">
                              <w:marLeft w:val="0"/>
                              <w:marRight w:val="0"/>
                              <w:marTop w:val="240"/>
                              <w:marBottom w:val="240"/>
                              <w:divBdr>
                                <w:top w:val="none" w:sz="0" w:space="0" w:color="auto"/>
                                <w:left w:val="none" w:sz="0" w:space="0" w:color="auto"/>
                                <w:bottom w:val="none" w:sz="0" w:space="0" w:color="auto"/>
                                <w:right w:val="none" w:sz="0" w:space="0" w:color="auto"/>
                              </w:divBdr>
                              <w:divsChild>
                                <w:div w:id="561988766">
                                  <w:marLeft w:val="0"/>
                                  <w:marRight w:val="0"/>
                                  <w:marTop w:val="0"/>
                                  <w:marBottom w:val="0"/>
                                  <w:divBdr>
                                    <w:top w:val="none" w:sz="0" w:space="0" w:color="auto"/>
                                    <w:left w:val="none" w:sz="0" w:space="0" w:color="auto"/>
                                    <w:bottom w:val="none" w:sz="0" w:space="0" w:color="auto"/>
                                    <w:right w:val="none" w:sz="0" w:space="0" w:color="auto"/>
                                  </w:divBdr>
                                </w:div>
                              </w:divsChild>
                            </w:div>
                            <w:div w:id="683824937">
                              <w:marLeft w:val="0"/>
                              <w:marRight w:val="0"/>
                              <w:marTop w:val="360"/>
                              <w:marBottom w:val="450"/>
                              <w:divBdr>
                                <w:top w:val="none" w:sz="0" w:space="0" w:color="auto"/>
                                <w:left w:val="none" w:sz="0" w:space="0" w:color="auto"/>
                                <w:bottom w:val="none" w:sz="0" w:space="0" w:color="auto"/>
                                <w:right w:val="none" w:sz="0" w:space="0" w:color="auto"/>
                              </w:divBdr>
                              <w:divsChild>
                                <w:div w:id="280041525">
                                  <w:marLeft w:val="0"/>
                                  <w:marRight w:val="0"/>
                                  <w:marTop w:val="0"/>
                                  <w:marBottom w:val="0"/>
                                  <w:divBdr>
                                    <w:top w:val="none" w:sz="0" w:space="0" w:color="auto"/>
                                    <w:left w:val="none" w:sz="0" w:space="0" w:color="auto"/>
                                    <w:bottom w:val="single" w:sz="6" w:space="15" w:color="B8B9BA"/>
                                    <w:right w:val="none" w:sz="0" w:space="0" w:color="auto"/>
                                  </w:divBdr>
                                  <w:divsChild>
                                    <w:div w:id="126168959">
                                      <w:marLeft w:val="0"/>
                                      <w:marRight w:val="0"/>
                                      <w:marTop w:val="0"/>
                                      <w:marBottom w:val="0"/>
                                      <w:divBdr>
                                        <w:top w:val="none" w:sz="0" w:space="0" w:color="auto"/>
                                        <w:left w:val="none" w:sz="0" w:space="0" w:color="auto"/>
                                        <w:bottom w:val="none" w:sz="0" w:space="0" w:color="auto"/>
                                        <w:right w:val="none" w:sz="0" w:space="0" w:color="auto"/>
                                      </w:divBdr>
                                    </w:div>
                                    <w:div w:id="1514371852">
                                      <w:marLeft w:val="0"/>
                                      <w:marRight w:val="0"/>
                                      <w:marTop w:val="225"/>
                                      <w:marBottom w:val="0"/>
                                      <w:divBdr>
                                        <w:top w:val="none" w:sz="0" w:space="0" w:color="auto"/>
                                        <w:left w:val="none" w:sz="0" w:space="0" w:color="auto"/>
                                        <w:bottom w:val="none" w:sz="0" w:space="0" w:color="auto"/>
                                        <w:right w:val="none" w:sz="0" w:space="0" w:color="auto"/>
                                      </w:divBdr>
                                      <w:divsChild>
                                        <w:div w:id="906844685">
                                          <w:marLeft w:val="0"/>
                                          <w:marRight w:val="0"/>
                                          <w:marTop w:val="0"/>
                                          <w:marBottom w:val="0"/>
                                          <w:divBdr>
                                            <w:top w:val="none" w:sz="0" w:space="0" w:color="auto"/>
                                            <w:left w:val="none" w:sz="0" w:space="0" w:color="auto"/>
                                            <w:bottom w:val="none" w:sz="0" w:space="0" w:color="auto"/>
                                            <w:right w:val="none" w:sz="0" w:space="0" w:color="auto"/>
                                          </w:divBdr>
                                        </w:div>
                                      </w:divsChild>
                                    </w:div>
                                    <w:div w:id="7198650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2999478">
                              <w:marLeft w:val="0"/>
                              <w:marRight w:val="0"/>
                              <w:marTop w:val="240"/>
                              <w:marBottom w:val="240"/>
                              <w:divBdr>
                                <w:top w:val="none" w:sz="0" w:space="0" w:color="auto"/>
                                <w:left w:val="none" w:sz="0" w:space="0" w:color="auto"/>
                                <w:bottom w:val="none" w:sz="0" w:space="0" w:color="auto"/>
                                <w:right w:val="none" w:sz="0" w:space="0" w:color="auto"/>
                              </w:divBdr>
                              <w:divsChild>
                                <w:div w:id="1489516405">
                                  <w:marLeft w:val="0"/>
                                  <w:marRight w:val="0"/>
                                  <w:marTop w:val="0"/>
                                  <w:marBottom w:val="0"/>
                                  <w:divBdr>
                                    <w:top w:val="none" w:sz="0" w:space="0" w:color="auto"/>
                                    <w:left w:val="none" w:sz="0" w:space="0" w:color="auto"/>
                                    <w:bottom w:val="none" w:sz="0" w:space="0" w:color="auto"/>
                                    <w:right w:val="none" w:sz="0" w:space="0" w:color="auto"/>
                                  </w:divBdr>
                                </w:div>
                              </w:divsChild>
                            </w:div>
                            <w:div w:id="1186795748">
                              <w:marLeft w:val="0"/>
                              <w:marRight w:val="0"/>
                              <w:marTop w:val="240"/>
                              <w:marBottom w:val="240"/>
                              <w:divBdr>
                                <w:top w:val="none" w:sz="0" w:space="0" w:color="auto"/>
                                <w:left w:val="none" w:sz="0" w:space="0" w:color="auto"/>
                                <w:bottom w:val="none" w:sz="0" w:space="0" w:color="auto"/>
                                <w:right w:val="none" w:sz="0" w:space="0" w:color="auto"/>
                              </w:divBdr>
                              <w:divsChild>
                                <w:div w:id="1084767411">
                                  <w:marLeft w:val="0"/>
                                  <w:marRight w:val="0"/>
                                  <w:marTop w:val="0"/>
                                  <w:marBottom w:val="0"/>
                                  <w:divBdr>
                                    <w:top w:val="none" w:sz="0" w:space="0" w:color="auto"/>
                                    <w:left w:val="none" w:sz="0" w:space="0" w:color="auto"/>
                                    <w:bottom w:val="none" w:sz="0" w:space="0" w:color="auto"/>
                                    <w:right w:val="none" w:sz="0" w:space="0" w:color="auto"/>
                                  </w:divBdr>
                                </w:div>
                              </w:divsChild>
                            </w:div>
                            <w:div w:id="598947762">
                              <w:marLeft w:val="0"/>
                              <w:marRight w:val="0"/>
                              <w:marTop w:val="240"/>
                              <w:marBottom w:val="240"/>
                              <w:divBdr>
                                <w:top w:val="none" w:sz="0" w:space="0" w:color="auto"/>
                                <w:left w:val="none" w:sz="0" w:space="0" w:color="auto"/>
                                <w:bottom w:val="none" w:sz="0" w:space="0" w:color="auto"/>
                                <w:right w:val="none" w:sz="0" w:space="0" w:color="auto"/>
                              </w:divBdr>
                              <w:divsChild>
                                <w:div w:id="2124836783">
                                  <w:marLeft w:val="0"/>
                                  <w:marRight w:val="0"/>
                                  <w:marTop w:val="0"/>
                                  <w:marBottom w:val="0"/>
                                  <w:divBdr>
                                    <w:top w:val="none" w:sz="0" w:space="0" w:color="auto"/>
                                    <w:left w:val="none" w:sz="0" w:space="0" w:color="auto"/>
                                    <w:bottom w:val="none" w:sz="0" w:space="0" w:color="auto"/>
                                    <w:right w:val="none" w:sz="0" w:space="0" w:color="auto"/>
                                  </w:divBdr>
                                </w:div>
                              </w:divsChild>
                            </w:div>
                            <w:div w:id="767771175">
                              <w:marLeft w:val="0"/>
                              <w:marRight w:val="0"/>
                              <w:marTop w:val="240"/>
                              <w:marBottom w:val="240"/>
                              <w:divBdr>
                                <w:top w:val="none" w:sz="0" w:space="0" w:color="auto"/>
                                <w:left w:val="none" w:sz="0" w:space="0" w:color="auto"/>
                                <w:bottom w:val="none" w:sz="0" w:space="0" w:color="auto"/>
                                <w:right w:val="none" w:sz="0" w:space="0" w:color="auto"/>
                              </w:divBdr>
                              <w:divsChild>
                                <w:div w:id="1055467053">
                                  <w:marLeft w:val="0"/>
                                  <w:marRight w:val="0"/>
                                  <w:marTop w:val="0"/>
                                  <w:marBottom w:val="0"/>
                                  <w:divBdr>
                                    <w:top w:val="none" w:sz="0" w:space="0" w:color="auto"/>
                                    <w:left w:val="none" w:sz="0" w:space="0" w:color="auto"/>
                                    <w:bottom w:val="none" w:sz="0" w:space="0" w:color="auto"/>
                                    <w:right w:val="none" w:sz="0" w:space="0" w:color="auto"/>
                                  </w:divBdr>
                                </w:div>
                              </w:divsChild>
                            </w:div>
                            <w:div w:id="435489386">
                              <w:marLeft w:val="0"/>
                              <w:marRight w:val="0"/>
                              <w:marTop w:val="360"/>
                              <w:marBottom w:val="450"/>
                              <w:divBdr>
                                <w:top w:val="none" w:sz="0" w:space="0" w:color="auto"/>
                                <w:left w:val="none" w:sz="0" w:space="0" w:color="auto"/>
                                <w:bottom w:val="none" w:sz="0" w:space="0" w:color="auto"/>
                                <w:right w:val="none" w:sz="0" w:space="0" w:color="auto"/>
                              </w:divBdr>
                              <w:divsChild>
                                <w:div w:id="654260876">
                                  <w:marLeft w:val="0"/>
                                  <w:marRight w:val="0"/>
                                  <w:marTop w:val="0"/>
                                  <w:marBottom w:val="0"/>
                                  <w:divBdr>
                                    <w:top w:val="none" w:sz="0" w:space="0" w:color="auto"/>
                                    <w:left w:val="none" w:sz="0" w:space="0" w:color="auto"/>
                                    <w:bottom w:val="single" w:sz="6" w:space="15" w:color="B8B9BA"/>
                                    <w:right w:val="none" w:sz="0" w:space="0" w:color="auto"/>
                                  </w:divBdr>
                                  <w:divsChild>
                                    <w:div w:id="2079983636">
                                      <w:marLeft w:val="0"/>
                                      <w:marRight w:val="0"/>
                                      <w:marTop w:val="0"/>
                                      <w:marBottom w:val="0"/>
                                      <w:divBdr>
                                        <w:top w:val="none" w:sz="0" w:space="0" w:color="auto"/>
                                        <w:left w:val="none" w:sz="0" w:space="0" w:color="auto"/>
                                        <w:bottom w:val="none" w:sz="0" w:space="0" w:color="auto"/>
                                        <w:right w:val="none" w:sz="0" w:space="0" w:color="auto"/>
                                      </w:divBdr>
                                    </w:div>
                                    <w:div w:id="1426153671">
                                      <w:marLeft w:val="0"/>
                                      <w:marRight w:val="0"/>
                                      <w:marTop w:val="225"/>
                                      <w:marBottom w:val="0"/>
                                      <w:divBdr>
                                        <w:top w:val="none" w:sz="0" w:space="0" w:color="auto"/>
                                        <w:left w:val="none" w:sz="0" w:space="0" w:color="auto"/>
                                        <w:bottom w:val="none" w:sz="0" w:space="0" w:color="auto"/>
                                        <w:right w:val="none" w:sz="0" w:space="0" w:color="auto"/>
                                      </w:divBdr>
                                      <w:divsChild>
                                        <w:div w:id="2008628270">
                                          <w:marLeft w:val="0"/>
                                          <w:marRight w:val="0"/>
                                          <w:marTop w:val="0"/>
                                          <w:marBottom w:val="0"/>
                                          <w:divBdr>
                                            <w:top w:val="none" w:sz="0" w:space="0" w:color="auto"/>
                                            <w:left w:val="none" w:sz="0" w:space="0" w:color="auto"/>
                                            <w:bottom w:val="none" w:sz="0" w:space="0" w:color="auto"/>
                                            <w:right w:val="none" w:sz="0" w:space="0" w:color="auto"/>
                                          </w:divBdr>
                                        </w:div>
                                      </w:divsChild>
                                    </w:div>
                                    <w:div w:id="16850875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8747509">
                              <w:marLeft w:val="0"/>
                              <w:marRight w:val="0"/>
                              <w:marTop w:val="240"/>
                              <w:marBottom w:val="240"/>
                              <w:divBdr>
                                <w:top w:val="none" w:sz="0" w:space="0" w:color="auto"/>
                                <w:left w:val="none" w:sz="0" w:space="0" w:color="auto"/>
                                <w:bottom w:val="none" w:sz="0" w:space="0" w:color="auto"/>
                                <w:right w:val="none" w:sz="0" w:space="0" w:color="auto"/>
                              </w:divBdr>
                              <w:divsChild>
                                <w:div w:id="5469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039520">
      <w:bodyDiv w:val="1"/>
      <w:marLeft w:val="0"/>
      <w:marRight w:val="0"/>
      <w:marTop w:val="0"/>
      <w:marBottom w:val="0"/>
      <w:divBdr>
        <w:top w:val="none" w:sz="0" w:space="0" w:color="auto"/>
        <w:left w:val="none" w:sz="0" w:space="0" w:color="auto"/>
        <w:bottom w:val="none" w:sz="0" w:space="0" w:color="auto"/>
        <w:right w:val="none" w:sz="0" w:space="0" w:color="auto"/>
      </w:divBdr>
      <w:divsChild>
        <w:div w:id="55013988">
          <w:marLeft w:val="0"/>
          <w:marRight w:val="0"/>
          <w:marTop w:val="0"/>
          <w:marBottom w:val="0"/>
          <w:divBdr>
            <w:top w:val="none" w:sz="0" w:space="0" w:color="auto"/>
            <w:left w:val="none" w:sz="0" w:space="0" w:color="auto"/>
            <w:bottom w:val="none" w:sz="0" w:space="0" w:color="auto"/>
            <w:right w:val="none" w:sz="0" w:space="0" w:color="auto"/>
          </w:divBdr>
          <w:divsChild>
            <w:div w:id="1614165516">
              <w:marLeft w:val="0"/>
              <w:marRight w:val="0"/>
              <w:marTop w:val="0"/>
              <w:marBottom w:val="0"/>
              <w:divBdr>
                <w:top w:val="none" w:sz="0" w:space="0" w:color="auto"/>
                <w:left w:val="none" w:sz="0" w:space="0" w:color="auto"/>
                <w:bottom w:val="none" w:sz="0" w:space="0" w:color="auto"/>
                <w:right w:val="none" w:sz="0" w:space="0" w:color="auto"/>
              </w:divBdr>
              <w:divsChild>
                <w:div w:id="1289434148">
                  <w:marLeft w:val="0"/>
                  <w:marRight w:val="0"/>
                  <w:marTop w:val="600"/>
                  <w:marBottom w:val="0"/>
                  <w:divBdr>
                    <w:top w:val="none" w:sz="0" w:space="0" w:color="auto"/>
                    <w:left w:val="none" w:sz="0" w:space="0" w:color="auto"/>
                    <w:bottom w:val="none" w:sz="0" w:space="0" w:color="auto"/>
                    <w:right w:val="none" w:sz="0" w:space="0" w:color="auto"/>
                  </w:divBdr>
                  <w:divsChild>
                    <w:div w:id="1495144031">
                      <w:marLeft w:val="0"/>
                      <w:marRight w:val="0"/>
                      <w:marTop w:val="0"/>
                      <w:marBottom w:val="0"/>
                      <w:divBdr>
                        <w:top w:val="none" w:sz="0" w:space="0" w:color="auto"/>
                        <w:left w:val="none" w:sz="0" w:space="0" w:color="auto"/>
                        <w:bottom w:val="none" w:sz="0" w:space="0" w:color="auto"/>
                        <w:right w:val="none" w:sz="0" w:space="0" w:color="auto"/>
                      </w:divBdr>
                      <w:divsChild>
                        <w:div w:id="2093622007">
                          <w:marLeft w:val="0"/>
                          <w:marRight w:val="0"/>
                          <w:marTop w:val="0"/>
                          <w:marBottom w:val="0"/>
                          <w:divBdr>
                            <w:top w:val="none" w:sz="0" w:space="0" w:color="auto"/>
                            <w:left w:val="none" w:sz="0" w:space="0" w:color="auto"/>
                            <w:bottom w:val="none" w:sz="0" w:space="0" w:color="auto"/>
                            <w:right w:val="none" w:sz="0" w:space="0" w:color="auto"/>
                          </w:divBdr>
                          <w:divsChild>
                            <w:div w:id="2023699543">
                              <w:marLeft w:val="0"/>
                              <w:marRight w:val="0"/>
                              <w:marTop w:val="0"/>
                              <w:marBottom w:val="0"/>
                              <w:divBdr>
                                <w:top w:val="none" w:sz="0" w:space="0" w:color="auto"/>
                                <w:left w:val="none" w:sz="0" w:space="0" w:color="auto"/>
                                <w:bottom w:val="none" w:sz="0" w:space="0" w:color="auto"/>
                                <w:right w:val="none" w:sz="0" w:space="0" w:color="auto"/>
                              </w:divBdr>
                            </w:div>
                          </w:divsChild>
                        </w:div>
                        <w:div w:id="2015496611">
                          <w:marLeft w:val="0"/>
                          <w:marRight w:val="135"/>
                          <w:marTop w:val="0"/>
                          <w:marBottom w:val="0"/>
                          <w:divBdr>
                            <w:top w:val="none" w:sz="0" w:space="0" w:color="auto"/>
                            <w:left w:val="none" w:sz="0" w:space="0" w:color="auto"/>
                            <w:bottom w:val="none" w:sz="0" w:space="0" w:color="auto"/>
                            <w:right w:val="none" w:sz="0" w:space="0" w:color="auto"/>
                          </w:divBdr>
                        </w:div>
                        <w:div w:id="8639047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259349">
          <w:marLeft w:val="0"/>
          <w:marRight w:val="0"/>
          <w:marTop w:val="0"/>
          <w:marBottom w:val="0"/>
          <w:divBdr>
            <w:top w:val="none" w:sz="0" w:space="0" w:color="auto"/>
            <w:left w:val="none" w:sz="0" w:space="0" w:color="auto"/>
            <w:bottom w:val="none" w:sz="0" w:space="0" w:color="auto"/>
            <w:right w:val="none" w:sz="0" w:space="0" w:color="auto"/>
          </w:divBdr>
          <w:divsChild>
            <w:div w:id="1534534696">
              <w:marLeft w:val="0"/>
              <w:marRight w:val="0"/>
              <w:marTop w:val="0"/>
              <w:marBottom w:val="0"/>
              <w:divBdr>
                <w:top w:val="none" w:sz="0" w:space="0" w:color="auto"/>
                <w:left w:val="none" w:sz="0" w:space="0" w:color="auto"/>
                <w:bottom w:val="none" w:sz="0" w:space="0" w:color="auto"/>
                <w:right w:val="none" w:sz="0" w:space="0" w:color="auto"/>
              </w:divBdr>
              <w:divsChild>
                <w:div w:id="509416979">
                  <w:marLeft w:val="0"/>
                  <w:marRight w:val="0"/>
                  <w:marTop w:val="0"/>
                  <w:marBottom w:val="0"/>
                  <w:divBdr>
                    <w:top w:val="none" w:sz="0" w:space="0" w:color="auto"/>
                    <w:left w:val="none" w:sz="0" w:space="0" w:color="auto"/>
                    <w:bottom w:val="none" w:sz="0" w:space="0" w:color="auto"/>
                    <w:right w:val="none" w:sz="0" w:space="0" w:color="auto"/>
                  </w:divBdr>
                  <w:divsChild>
                    <w:div w:id="1822192272">
                      <w:marLeft w:val="0"/>
                      <w:marRight w:val="1500"/>
                      <w:marTop w:val="0"/>
                      <w:marBottom w:val="0"/>
                      <w:divBdr>
                        <w:top w:val="none" w:sz="0" w:space="0" w:color="auto"/>
                        <w:left w:val="none" w:sz="0" w:space="0" w:color="auto"/>
                        <w:bottom w:val="none" w:sz="0" w:space="0" w:color="auto"/>
                        <w:right w:val="none" w:sz="0" w:space="0" w:color="auto"/>
                      </w:divBdr>
                      <w:divsChild>
                        <w:div w:id="1503088775">
                          <w:marLeft w:val="0"/>
                          <w:marRight w:val="0"/>
                          <w:marTop w:val="600"/>
                          <w:marBottom w:val="600"/>
                          <w:divBdr>
                            <w:top w:val="none" w:sz="0" w:space="0" w:color="auto"/>
                            <w:left w:val="none" w:sz="0" w:space="0" w:color="auto"/>
                            <w:bottom w:val="none" w:sz="0" w:space="0" w:color="auto"/>
                            <w:right w:val="none" w:sz="0" w:space="0" w:color="auto"/>
                          </w:divBdr>
                          <w:divsChild>
                            <w:div w:id="165947608">
                              <w:marLeft w:val="0"/>
                              <w:marRight w:val="0"/>
                              <w:marTop w:val="0"/>
                              <w:marBottom w:val="300"/>
                              <w:divBdr>
                                <w:top w:val="none" w:sz="0" w:space="0" w:color="auto"/>
                                <w:left w:val="none" w:sz="0" w:space="0" w:color="auto"/>
                                <w:bottom w:val="none" w:sz="0" w:space="0" w:color="auto"/>
                                <w:right w:val="none" w:sz="0" w:space="0" w:color="auto"/>
                              </w:divBdr>
                            </w:div>
                            <w:div w:id="1954631895">
                              <w:marLeft w:val="0"/>
                              <w:marRight w:val="0"/>
                              <w:marTop w:val="300"/>
                              <w:marBottom w:val="300"/>
                              <w:divBdr>
                                <w:top w:val="none" w:sz="0" w:space="0" w:color="auto"/>
                                <w:left w:val="none" w:sz="0" w:space="0" w:color="auto"/>
                                <w:bottom w:val="none" w:sz="0" w:space="0" w:color="auto"/>
                                <w:right w:val="none" w:sz="0" w:space="0" w:color="auto"/>
                              </w:divBdr>
                            </w:div>
                            <w:div w:id="1671985228">
                              <w:marLeft w:val="0"/>
                              <w:marRight w:val="0"/>
                              <w:marTop w:val="300"/>
                              <w:marBottom w:val="600"/>
                              <w:divBdr>
                                <w:top w:val="single" w:sz="6" w:space="30" w:color="EB5D0B"/>
                                <w:left w:val="none" w:sz="0" w:space="0" w:color="auto"/>
                                <w:bottom w:val="single" w:sz="6" w:space="30" w:color="EB5D0B"/>
                                <w:right w:val="none" w:sz="0" w:space="0" w:color="auto"/>
                              </w:divBdr>
                            </w:div>
                            <w:div w:id="72237364">
                              <w:marLeft w:val="0"/>
                              <w:marRight w:val="0"/>
                              <w:marTop w:val="720"/>
                              <w:marBottom w:val="900"/>
                              <w:divBdr>
                                <w:top w:val="none" w:sz="0" w:space="0" w:color="auto"/>
                                <w:left w:val="none" w:sz="0" w:space="0" w:color="auto"/>
                                <w:bottom w:val="none" w:sz="0" w:space="0" w:color="auto"/>
                                <w:right w:val="none" w:sz="0" w:space="0" w:color="auto"/>
                              </w:divBdr>
                              <w:divsChild>
                                <w:div w:id="934437696">
                                  <w:marLeft w:val="0"/>
                                  <w:marRight w:val="240"/>
                                  <w:marTop w:val="180"/>
                                  <w:marBottom w:val="0"/>
                                  <w:divBdr>
                                    <w:top w:val="none" w:sz="0" w:space="0" w:color="auto"/>
                                    <w:left w:val="none" w:sz="0" w:space="0" w:color="auto"/>
                                    <w:bottom w:val="none" w:sz="0" w:space="0" w:color="auto"/>
                                    <w:right w:val="none" w:sz="0" w:space="0" w:color="auto"/>
                                  </w:divBdr>
                                </w:div>
                                <w:div w:id="633026240">
                                  <w:marLeft w:val="0"/>
                                  <w:marRight w:val="240"/>
                                  <w:marTop w:val="180"/>
                                  <w:marBottom w:val="0"/>
                                  <w:divBdr>
                                    <w:top w:val="none" w:sz="0" w:space="0" w:color="auto"/>
                                    <w:left w:val="none" w:sz="0" w:space="0" w:color="auto"/>
                                    <w:bottom w:val="none" w:sz="0" w:space="0" w:color="auto"/>
                                    <w:right w:val="none" w:sz="0" w:space="0" w:color="auto"/>
                                  </w:divBdr>
                                </w:div>
                              </w:divsChild>
                            </w:div>
                            <w:div w:id="1459452147">
                              <w:marLeft w:val="0"/>
                              <w:marRight w:val="0"/>
                              <w:marTop w:val="240"/>
                              <w:marBottom w:val="240"/>
                              <w:divBdr>
                                <w:top w:val="none" w:sz="0" w:space="0" w:color="auto"/>
                                <w:left w:val="none" w:sz="0" w:space="0" w:color="auto"/>
                                <w:bottom w:val="none" w:sz="0" w:space="0" w:color="auto"/>
                                <w:right w:val="none" w:sz="0" w:space="0" w:color="auto"/>
                              </w:divBdr>
                              <w:divsChild>
                                <w:div w:id="35665466">
                                  <w:marLeft w:val="0"/>
                                  <w:marRight w:val="0"/>
                                  <w:marTop w:val="0"/>
                                  <w:marBottom w:val="0"/>
                                  <w:divBdr>
                                    <w:top w:val="none" w:sz="0" w:space="0" w:color="auto"/>
                                    <w:left w:val="none" w:sz="0" w:space="0" w:color="auto"/>
                                    <w:bottom w:val="none" w:sz="0" w:space="0" w:color="auto"/>
                                    <w:right w:val="none" w:sz="0" w:space="0" w:color="auto"/>
                                  </w:divBdr>
                                </w:div>
                              </w:divsChild>
                            </w:div>
                            <w:div w:id="84696097">
                              <w:marLeft w:val="0"/>
                              <w:marRight w:val="0"/>
                              <w:marTop w:val="240"/>
                              <w:marBottom w:val="240"/>
                              <w:divBdr>
                                <w:top w:val="none" w:sz="0" w:space="0" w:color="auto"/>
                                <w:left w:val="none" w:sz="0" w:space="0" w:color="auto"/>
                                <w:bottom w:val="none" w:sz="0" w:space="0" w:color="auto"/>
                                <w:right w:val="none" w:sz="0" w:space="0" w:color="auto"/>
                              </w:divBdr>
                              <w:divsChild>
                                <w:div w:id="539518183">
                                  <w:marLeft w:val="0"/>
                                  <w:marRight w:val="0"/>
                                  <w:marTop w:val="0"/>
                                  <w:marBottom w:val="0"/>
                                  <w:divBdr>
                                    <w:top w:val="none" w:sz="0" w:space="0" w:color="auto"/>
                                    <w:left w:val="none" w:sz="0" w:space="0" w:color="auto"/>
                                    <w:bottom w:val="none" w:sz="0" w:space="0" w:color="auto"/>
                                    <w:right w:val="none" w:sz="0" w:space="0" w:color="auto"/>
                                  </w:divBdr>
                                </w:div>
                              </w:divsChild>
                            </w:div>
                            <w:div w:id="1666392710">
                              <w:marLeft w:val="0"/>
                              <w:marRight w:val="0"/>
                              <w:marTop w:val="240"/>
                              <w:marBottom w:val="240"/>
                              <w:divBdr>
                                <w:top w:val="none" w:sz="0" w:space="0" w:color="auto"/>
                                <w:left w:val="none" w:sz="0" w:space="0" w:color="auto"/>
                                <w:bottom w:val="none" w:sz="0" w:space="0" w:color="auto"/>
                                <w:right w:val="none" w:sz="0" w:space="0" w:color="auto"/>
                              </w:divBdr>
                              <w:divsChild>
                                <w:div w:id="11498003">
                                  <w:marLeft w:val="0"/>
                                  <w:marRight w:val="0"/>
                                  <w:marTop w:val="0"/>
                                  <w:marBottom w:val="0"/>
                                  <w:divBdr>
                                    <w:top w:val="none" w:sz="0" w:space="0" w:color="auto"/>
                                    <w:left w:val="none" w:sz="0" w:space="0" w:color="auto"/>
                                    <w:bottom w:val="none" w:sz="0" w:space="0" w:color="auto"/>
                                    <w:right w:val="none" w:sz="0" w:space="0" w:color="auto"/>
                                  </w:divBdr>
                                </w:div>
                              </w:divsChild>
                            </w:div>
                            <w:div w:id="1424648976">
                              <w:marLeft w:val="0"/>
                              <w:marRight w:val="0"/>
                              <w:marTop w:val="240"/>
                              <w:marBottom w:val="240"/>
                              <w:divBdr>
                                <w:top w:val="none" w:sz="0" w:space="0" w:color="auto"/>
                                <w:left w:val="none" w:sz="0" w:space="0" w:color="auto"/>
                                <w:bottom w:val="none" w:sz="0" w:space="0" w:color="auto"/>
                                <w:right w:val="none" w:sz="0" w:space="0" w:color="auto"/>
                              </w:divBdr>
                              <w:divsChild>
                                <w:div w:id="1882934690">
                                  <w:marLeft w:val="0"/>
                                  <w:marRight w:val="0"/>
                                  <w:marTop w:val="0"/>
                                  <w:marBottom w:val="0"/>
                                  <w:divBdr>
                                    <w:top w:val="none" w:sz="0" w:space="0" w:color="auto"/>
                                    <w:left w:val="none" w:sz="0" w:space="0" w:color="auto"/>
                                    <w:bottom w:val="none" w:sz="0" w:space="0" w:color="auto"/>
                                    <w:right w:val="none" w:sz="0" w:space="0" w:color="auto"/>
                                  </w:divBdr>
                                </w:div>
                              </w:divsChild>
                            </w:div>
                            <w:div w:id="1844511335">
                              <w:marLeft w:val="0"/>
                              <w:marRight w:val="0"/>
                              <w:marTop w:val="240"/>
                              <w:marBottom w:val="240"/>
                              <w:divBdr>
                                <w:top w:val="none" w:sz="0" w:space="0" w:color="auto"/>
                                <w:left w:val="none" w:sz="0" w:space="0" w:color="auto"/>
                                <w:bottom w:val="none" w:sz="0" w:space="0" w:color="auto"/>
                                <w:right w:val="none" w:sz="0" w:space="0" w:color="auto"/>
                              </w:divBdr>
                              <w:divsChild>
                                <w:div w:id="1871524033">
                                  <w:marLeft w:val="0"/>
                                  <w:marRight w:val="0"/>
                                  <w:marTop w:val="0"/>
                                  <w:marBottom w:val="0"/>
                                  <w:divBdr>
                                    <w:top w:val="none" w:sz="0" w:space="0" w:color="auto"/>
                                    <w:left w:val="none" w:sz="0" w:space="0" w:color="auto"/>
                                    <w:bottom w:val="none" w:sz="0" w:space="0" w:color="auto"/>
                                    <w:right w:val="none" w:sz="0" w:space="0" w:color="auto"/>
                                  </w:divBdr>
                                </w:div>
                              </w:divsChild>
                            </w:div>
                            <w:div w:id="456678555">
                              <w:marLeft w:val="0"/>
                              <w:marRight w:val="0"/>
                              <w:marTop w:val="240"/>
                              <w:marBottom w:val="240"/>
                              <w:divBdr>
                                <w:top w:val="none" w:sz="0" w:space="0" w:color="auto"/>
                                <w:left w:val="none" w:sz="0" w:space="0" w:color="auto"/>
                                <w:bottom w:val="none" w:sz="0" w:space="0" w:color="auto"/>
                                <w:right w:val="none" w:sz="0" w:space="0" w:color="auto"/>
                              </w:divBdr>
                              <w:divsChild>
                                <w:div w:id="982778877">
                                  <w:marLeft w:val="0"/>
                                  <w:marRight w:val="0"/>
                                  <w:marTop w:val="0"/>
                                  <w:marBottom w:val="0"/>
                                  <w:divBdr>
                                    <w:top w:val="none" w:sz="0" w:space="0" w:color="auto"/>
                                    <w:left w:val="none" w:sz="0" w:space="0" w:color="auto"/>
                                    <w:bottom w:val="none" w:sz="0" w:space="0" w:color="auto"/>
                                    <w:right w:val="none" w:sz="0" w:space="0" w:color="auto"/>
                                  </w:divBdr>
                                </w:div>
                              </w:divsChild>
                            </w:div>
                            <w:div w:id="1740206614">
                              <w:marLeft w:val="0"/>
                              <w:marRight w:val="0"/>
                              <w:marTop w:val="240"/>
                              <w:marBottom w:val="240"/>
                              <w:divBdr>
                                <w:top w:val="none" w:sz="0" w:space="0" w:color="auto"/>
                                <w:left w:val="none" w:sz="0" w:space="0" w:color="auto"/>
                                <w:bottom w:val="none" w:sz="0" w:space="0" w:color="auto"/>
                                <w:right w:val="none" w:sz="0" w:space="0" w:color="auto"/>
                              </w:divBdr>
                              <w:divsChild>
                                <w:div w:id="1281574009">
                                  <w:marLeft w:val="0"/>
                                  <w:marRight w:val="0"/>
                                  <w:marTop w:val="0"/>
                                  <w:marBottom w:val="0"/>
                                  <w:divBdr>
                                    <w:top w:val="none" w:sz="0" w:space="0" w:color="auto"/>
                                    <w:left w:val="none" w:sz="0" w:space="0" w:color="auto"/>
                                    <w:bottom w:val="none" w:sz="0" w:space="0" w:color="auto"/>
                                    <w:right w:val="none" w:sz="0" w:space="0" w:color="auto"/>
                                  </w:divBdr>
                                </w:div>
                              </w:divsChild>
                            </w:div>
                            <w:div w:id="1181234736">
                              <w:marLeft w:val="0"/>
                              <w:marRight w:val="0"/>
                              <w:marTop w:val="240"/>
                              <w:marBottom w:val="240"/>
                              <w:divBdr>
                                <w:top w:val="none" w:sz="0" w:space="0" w:color="auto"/>
                                <w:left w:val="none" w:sz="0" w:space="0" w:color="auto"/>
                                <w:bottom w:val="none" w:sz="0" w:space="0" w:color="auto"/>
                                <w:right w:val="none" w:sz="0" w:space="0" w:color="auto"/>
                              </w:divBdr>
                              <w:divsChild>
                                <w:div w:id="1290089547">
                                  <w:marLeft w:val="0"/>
                                  <w:marRight w:val="0"/>
                                  <w:marTop w:val="0"/>
                                  <w:marBottom w:val="0"/>
                                  <w:divBdr>
                                    <w:top w:val="none" w:sz="0" w:space="0" w:color="auto"/>
                                    <w:left w:val="none" w:sz="0" w:space="0" w:color="auto"/>
                                    <w:bottom w:val="none" w:sz="0" w:space="0" w:color="auto"/>
                                    <w:right w:val="none" w:sz="0" w:space="0" w:color="auto"/>
                                  </w:divBdr>
                                </w:div>
                              </w:divsChild>
                            </w:div>
                            <w:div w:id="853768415">
                              <w:marLeft w:val="0"/>
                              <w:marRight w:val="0"/>
                              <w:marTop w:val="240"/>
                              <w:marBottom w:val="240"/>
                              <w:divBdr>
                                <w:top w:val="none" w:sz="0" w:space="0" w:color="auto"/>
                                <w:left w:val="none" w:sz="0" w:space="0" w:color="auto"/>
                                <w:bottom w:val="none" w:sz="0" w:space="0" w:color="auto"/>
                                <w:right w:val="none" w:sz="0" w:space="0" w:color="auto"/>
                              </w:divBdr>
                              <w:divsChild>
                                <w:div w:id="1665012912">
                                  <w:marLeft w:val="0"/>
                                  <w:marRight w:val="0"/>
                                  <w:marTop w:val="0"/>
                                  <w:marBottom w:val="0"/>
                                  <w:divBdr>
                                    <w:top w:val="none" w:sz="0" w:space="0" w:color="auto"/>
                                    <w:left w:val="none" w:sz="0" w:space="0" w:color="auto"/>
                                    <w:bottom w:val="none" w:sz="0" w:space="0" w:color="auto"/>
                                    <w:right w:val="none" w:sz="0" w:space="0" w:color="auto"/>
                                  </w:divBdr>
                                </w:div>
                              </w:divsChild>
                            </w:div>
                            <w:div w:id="37627420">
                              <w:marLeft w:val="0"/>
                              <w:marRight w:val="0"/>
                              <w:marTop w:val="240"/>
                              <w:marBottom w:val="240"/>
                              <w:divBdr>
                                <w:top w:val="none" w:sz="0" w:space="0" w:color="auto"/>
                                <w:left w:val="none" w:sz="0" w:space="0" w:color="auto"/>
                                <w:bottom w:val="none" w:sz="0" w:space="0" w:color="auto"/>
                                <w:right w:val="none" w:sz="0" w:space="0" w:color="auto"/>
                              </w:divBdr>
                              <w:divsChild>
                                <w:div w:id="659309759">
                                  <w:marLeft w:val="0"/>
                                  <w:marRight w:val="0"/>
                                  <w:marTop w:val="0"/>
                                  <w:marBottom w:val="0"/>
                                  <w:divBdr>
                                    <w:top w:val="none" w:sz="0" w:space="0" w:color="auto"/>
                                    <w:left w:val="none" w:sz="0" w:space="0" w:color="auto"/>
                                    <w:bottom w:val="none" w:sz="0" w:space="0" w:color="auto"/>
                                    <w:right w:val="none" w:sz="0" w:space="0" w:color="auto"/>
                                  </w:divBdr>
                                </w:div>
                              </w:divsChild>
                            </w:div>
                            <w:div w:id="1633750113">
                              <w:marLeft w:val="0"/>
                              <w:marRight w:val="0"/>
                              <w:marTop w:val="240"/>
                              <w:marBottom w:val="240"/>
                              <w:divBdr>
                                <w:top w:val="none" w:sz="0" w:space="0" w:color="auto"/>
                                <w:left w:val="none" w:sz="0" w:space="0" w:color="auto"/>
                                <w:bottom w:val="none" w:sz="0" w:space="0" w:color="auto"/>
                                <w:right w:val="none" w:sz="0" w:space="0" w:color="auto"/>
                              </w:divBdr>
                              <w:divsChild>
                                <w:div w:id="229928763">
                                  <w:marLeft w:val="0"/>
                                  <w:marRight w:val="0"/>
                                  <w:marTop w:val="0"/>
                                  <w:marBottom w:val="0"/>
                                  <w:divBdr>
                                    <w:top w:val="none" w:sz="0" w:space="0" w:color="auto"/>
                                    <w:left w:val="none" w:sz="0" w:space="0" w:color="auto"/>
                                    <w:bottom w:val="none" w:sz="0" w:space="0" w:color="auto"/>
                                    <w:right w:val="none" w:sz="0" w:space="0" w:color="auto"/>
                                  </w:divBdr>
                                </w:div>
                              </w:divsChild>
                            </w:div>
                            <w:div w:id="1418090176">
                              <w:marLeft w:val="0"/>
                              <w:marRight w:val="0"/>
                              <w:marTop w:val="240"/>
                              <w:marBottom w:val="240"/>
                              <w:divBdr>
                                <w:top w:val="none" w:sz="0" w:space="0" w:color="auto"/>
                                <w:left w:val="none" w:sz="0" w:space="0" w:color="auto"/>
                                <w:bottom w:val="none" w:sz="0" w:space="0" w:color="auto"/>
                                <w:right w:val="none" w:sz="0" w:space="0" w:color="auto"/>
                              </w:divBdr>
                              <w:divsChild>
                                <w:div w:id="64032144">
                                  <w:marLeft w:val="0"/>
                                  <w:marRight w:val="0"/>
                                  <w:marTop w:val="0"/>
                                  <w:marBottom w:val="0"/>
                                  <w:divBdr>
                                    <w:top w:val="none" w:sz="0" w:space="0" w:color="auto"/>
                                    <w:left w:val="none" w:sz="0" w:space="0" w:color="auto"/>
                                    <w:bottom w:val="none" w:sz="0" w:space="0" w:color="auto"/>
                                    <w:right w:val="none" w:sz="0" w:space="0" w:color="auto"/>
                                  </w:divBdr>
                                </w:div>
                              </w:divsChild>
                            </w:div>
                            <w:div w:id="1117215899">
                              <w:marLeft w:val="0"/>
                              <w:marRight w:val="0"/>
                              <w:marTop w:val="240"/>
                              <w:marBottom w:val="240"/>
                              <w:divBdr>
                                <w:top w:val="none" w:sz="0" w:space="0" w:color="auto"/>
                                <w:left w:val="none" w:sz="0" w:space="0" w:color="auto"/>
                                <w:bottom w:val="none" w:sz="0" w:space="0" w:color="auto"/>
                                <w:right w:val="none" w:sz="0" w:space="0" w:color="auto"/>
                              </w:divBdr>
                              <w:divsChild>
                                <w:div w:id="511918693">
                                  <w:marLeft w:val="0"/>
                                  <w:marRight w:val="0"/>
                                  <w:marTop w:val="0"/>
                                  <w:marBottom w:val="0"/>
                                  <w:divBdr>
                                    <w:top w:val="none" w:sz="0" w:space="0" w:color="auto"/>
                                    <w:left w:val="none" w:sz="0" w:space="0" w:color="auto"/>
                                    <w:bottom w:val="none" w:sz="0" w:space="0" w:color="auto"/>
                                    <w:right w:val="none" w:sz="0" w:space="0" w:color="auto"/>
                                  </w:divBdr>
                                </w:div>
                              </w:divsChild>
                            </w:div>
                            <w:div w:id="2139370636">
                              <w:marLeft w:val="0"/>
                              <w:marRight w:val="0"/>
                              <w:marTop w:val="240"/>
                              <w:marBottom w:val="240"/>
                              <w:divBdr>
                                <w:top w:val="none" w:sz="0" w:space="0" w:color="auto"/>
                                <w:left w:val="none" w:sz="0" w:space="0" w:color="auto"/>
                                <w:bottom w:val="none" w:sz="0" w:space="0" w:color="auto"/>
                                <w:right w:val="none" w:sz="0" w:space="0" w:color="auto"/>
                              </w:divBdr>
                              <w:divsChild>
                                <w:div w:id="1037193942">
                                  <w:marLeft w:val="0"/>
                                  <w:marRight w:val="0"/>
                                  <w:marTop w:val="0"/>
                                  <w:marBottom w:val="0"/>
                                  <w:divBdr>
                                    <w:top w:val="none" w:sz="0" w:space="0" w:color="auto"/>
                                    <w:left w:val="none" w:sz="0" w:space="0" w:color="auto"/>
                                    <w:bottom w:val="none" w:sz="0" w:space="0" w:color="auto"/>
                                    <w:right w:val="none" w:sz="0" w:space="0" w:color="auto"/>
                                  </w:divBdr>
                                </w:div>
                              </w:divsChild>
                            </w:div>
                            <w:div w:id="155003985">
                              <w:marLeft w:val="0"/>
                              <w:marRight w:val="0"/>
                              <w:marTop w:val="240"/>
                              <w:marBottom w:val="240"/>
                              <w:divBdr>
                                <w:top w:val="none" w:sz="0" w:space="0" w:color="auto"/>
                                <w:left w:val="none" w:sz="0" w:space="0" w:color="auto"/>
                                <w:bottom w:val="none" w:sz="0" w:space="0" w:color="auto"/>
                                <w:right w:val="none" w:sz="0" w:space="0" w:color="auto"/>
                              </w:divBdr>
                              <w:divsChild>
                                <w:div w:id="2042895055">
                                  <w:marLeft w:val="0"/>
                                  <w:marRight w:val="0"/>
                                  <w:marTop w:val="0"/>
                                  <w:marBottom w:val="0"/>
                                  <w:divBdr>
                                    <w:top w:val="none" w:sz="0" w:space="0" w:color="auto"/>
                                    <w:left w:val="none" w:sz="0" w:space="0" w:color="auto"/>
                                    <w:bottom w:val="none" w:sz="0" w:space="0" w:color="auto"/>
                                    <w:right w:val="none" w:sz="0" w:space="0" w:color="auto"/>
                                  </w:divBdr>
                                </w:div>
                              </w:divsChild>
                            </w:div>
                            <w:div w:id="1949241812">
                              <w:marLeft w:val="0"/>
                              <w:marRight w:val="0"/>
                              <w:marTop w:val="240"/>
                              <w:marBottom w:val="240"/>
                              <w:divBdr>
                                <w:top w:val="none" w:sz="0" w:space="0" w:color="auto"/>
                                <w:left w:val="none" w:sz="0" w:space="0" w:color="auto"/>
                                <w:bottom w:val="none" w:sz="0" w:space="0" w:color="auto"/>
                                <w:right w:val="none" w:sz="0" w:space="0" w:color="auto"/>
                              </w:divBdr>
                              <w:divsChild>
                                <w:div w:id="774908090">
                                  <w:marLeft w:val="0"/>
                                  <w:marRight w:val="0"/>
                                  <w:marTop w:val="0"/>
                                  <w:marBottom w:val="0"/>
                                  <w:divBdr>
                                    <w:top w:val="none" w:sz="0" w:space="0" w:color="auto"/>
                                    <w:left w:val="none" w:sz="0" w:space="0" w:color="auto"/>
                                    <w:bottom w:val="none" w:sz="0" w:space="0" w:color="auto"/>
                                    <w:right w:val="none" w:sz="0" w:space="0" w:color="auto"/>
                                  </w:divBdr>
                                </w:div>
                              </w:divsChild>
                            </w:div>
                            <w:div w:id="1200053110">
                              <w:marLeft w:val="0"/>
                              <w:marRight w:val="0"/>
                              <w:marTop w:val="240"/>
                              <w:marBottom w:val="240"/>
                              <w:divBdr>
                                <w:top w:val="none" w:sz="0" w:space="0" w:color="auto"/>
                                <w:left w:val="none" w:sz="0" w:space="0" w:color="auto"/>
                                <w:bottom w:val="none" w:sz="0" w:space="0" w:color="auto"/>
                                <w:right w:val="none" w:sz="0" w:space="0" w:color="auto"/>
                              </w:divBdr>
                              <w:divsChild>
                                <w:div w:id="1829638787">
                                  <w:marLeft w:val="0"/>
                                  <w:marRight w:val="0"/>
                                  <w:marTop w:val="0"/>
                                  <w:marBottom w:val="0"/>
                                  <w:divBdr>
                                    <w:top w:val="none" w:sz="0" w:space="0" w:color="auto"/>
                                    <w:left w:val="none" w:sz="0" w:space="0" w:color="auto"/>
                                    <w:bottom w:val="none" w:sz="0" w:space="0" w:color="auto"/>
                                    <w:right w:val="none" w:sz="0" w:space="0" w:color="auto"/>
                                  </w:divBdr>
                                </w:div>
                              </w:divsChild>
                            </w:div>
                            <w:div w:id="538588526">
                              <w:marLeft w:val="0"/>
                              <w:marRight w:val="0"/>
                              <w:marTop w:val="240"/>
                              <w:marBottom w:val="240"/>
                              <w:divBdr>
                                <w:top w:val="none" w:sz="0" w:space="0" w:color="auto"/>
                                <w:left w:val="none" w:sz="0" w:space="0" w:color="auto"/>
                                <w:bottom w:val="none" w:sz="0" w:space="0" w:color="auto"/>
                                <w:right w:val="none" w:sz="0" w:space="0" w:color="auto"/>
                              </w:divBdr>
                              <w:divsChild>
                                <w:div w:id="1933127477">
                                  <w:marLeft w:val="0"/>
                                  <w:marRight w:val="0"/>
                                  <w:marTop w:val="0"/>
                                  <w:marBottom w:val="0"/>
                                  <w:divBdr>
                                    <w:top w:val="none" w:sz="0" w:space="0" w:color="auto"/>
                                    <w:left w:val="none" w:sz="0" w:space="0" w:color="auto"/>
                                    <w:bottom w:val="none" w:sz="0" w:space="0" w:color="auto"/>
                                    <w:right w:val="none" w:sz="0" w:space="0" w:color="auto"/>
                                  </w:divBdr>
                                </w:div>
                              </w:divsChild>
                            </w:div>
                            <w:div w:id="1982886086">
                              <w:marLeft w:val="0"/>
                              <w:marRight w:val="0"/>
                              <w:marTop w:val="240"/>
                              <w:marBottom w:val="240"/>
                              <w:divBdr>
                                <w:top w:val="none" w:sz="0" w:space="0" w:color="auto"/>
                                <w:left w:val="none" w:sz="0" w:space="0" w:color="auto"/>
                                <w:bottom w:val="none" w:sz="0" w:space="0" w:color="auto"/>
                                <w:right w:val="none" w:sz="0" w:space="0" w:color="auto"/>
                              </w:divBdr>
                              <w:divsChild>
                                <w:div w:id="1198547831">
                                  <w:marLeft w:val="0"/>
                                  <w:marRight w:val="0"/>
                                  <w:marTop w:val="0"/>
                                  <w:marBottom w:val="0"/>
                                  <w:divBdr>
                                    <w:top w:val="none" w:sz="0" w:space="0" w:color="auto"/>
                                    <w:left w:val="none" w:sz="0" w:space="0" w:color="auto"/>
                                    <w:bottom w:val="none" w:sz="0" w:space="0" w:color="auto"/>
                                    <w:right w:val="none" w:sz="0" w:space="0" w:color="auto"/>
                                  </w:divBdr>
                                </w:div>
                              </w:divsChild>
                            </w:div>
                            <w:div w:id="1205825662">
                              <w:marLeft w:val="0"/>
                              <w:marRight w:val="0"/>
                              <w:marTop w:val="240"/>
                              <w:marBottom w:val="240"/>
                              <w:divBdr>
                                <w:top w:val="none" w:sz="0" w:space="0" w:color="auto"/>
                                <w:left w:val="none" w:sz="0" w:space="0" w:color="auto"/>
                                <w:bottom w:val="none" w:sz="0" w:space="0" w:color="auto"/>
                                <w:right w:val="none" w:sz="0" w:space="0" w:color="auto"/>
                              </w:divBdr>
                              <w:divsChild>
                                <w:div w:id="204223367">
                                  <w:marLeft w:val="0"/>
                                  <w:marRight w:val="0"/>
                                  <w:marTop w:val="0"/>
                                  <w:marBottom w:val="0"/>
                                  <w:divBdr>
                                    <w:top w:val="none" w:sz="0" w:space="0" w:color="auto"/>
                                    <w:left w:val="none" w:sz="0" w:space="0" w:color="auto"/>
                                    <w:bottom w:val="none" w:sz="0" w:space="0" w:color="auto"/>
                                    <w:right w:val="none" w:sz="0" w:space="0" w:color="auto"/>
                                  </w:divBdr>
                                </w:div>
                              </w:divsChild>
                            </w:div>
                            <w:div w:id="302736009">
                              <w:marLeft w:val="0"/>
                              <w:marRight w:val="0"/>
                              <w:marTop w:val="240"/>
                              <w:marBottom w:val="240"/>
                              <w:divBdr>
                                <w:top w:val="none" w:sz="0" w:space="0" w:color="auto"/>
                                <w:left w:val="none" w:sz="0" w:space="0" w:color="auto"/>
                                <w:bottom w:val="none" w:sz="0" w:space="0" w:color="auto"/>
                                <w:right w:val="none" w:sz="0" w:space="0" w:color="auto"/>
                              </w:divBdr>
                              <w:divsChild>
                                <w:div w:id="11743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621268">
      <w:bodyDiv w:val="1"/>
      <w:marLeft w:val="0"/>
      <w:marRight w:val="0"/>
      <w:marTop w:val="0"/>
      <w:marBottom w:val="0"/>
      <w:divBdr>
        <w:top w:val="none" w:sz="0" w:space="0" w:color="auto"/>
        <w:left w:val="none" w:sz="0" w:space="0" w:color="auto"/>
        <w:bottom w:val="none" w:sz="0" w:space="0" w:color="auto"/>
        <w:right w:val="none" w:sz="0" w:space="0" w:color="auto"/>
      </w:divBdr>
      <w:divsChild>
        <w:div w:id="1753501845">
          <w:marLeft w:val="0"/>
          <w:marRight w:val="0"/>
          <w:marTop w:val="0"/>
          <w:marBottom w:val="0"/>
          <w:divBdr>
            <w:top w:val="none" w:sz="0" w:space="0" w:color="auto"/>
            <w:left w:val="none" w:sz="0" w:space="0" w:color="auto"/>
            <w:bottom w:val="none" w:sz="0" w:space="0" w:color="auto"/>
            <w:right w:val="none" w:sz="0" w:space="0" w:color="auto"/>
          </w:divBdr>
          <w:divsChild>
            <w:div w:id="1809736807">
              <w:marLeft w:val="0"/>
              <w:marRight w:val="0"/>
              <w:marTop w:val="0"/>
              <w:marBottom w:val="0"/>
              <w:divBdr>
                <w:top w:val="none" w:sz="0" w:space="0" w:color="auto"/>
                <w:left w:val="none" w:sz="0" w:space="0" w:color="auto"/>
                <w:bottom w:val="none" w:sz="0" w:space="0" w:color="auto"/>
                <w:right w:val="none" w:sz="0" w:space="0" w:color="auto"/>
              </w:divBdr>
              <w:divsChild>
                <w:div w:id="1267620513">
                  <w:marLeft w:val="0"/>
                  <w:marRight w:val="0"/>
                  <w:marTop w:val="0"/>
                  <w:marBottom w:val="0"/>
                  <w:divBdr>
                    <w:top w:val="none" w:sz="0" w:space="0" w:color="auto"/>
                    <w:left w:val="none" w:sz="0" w:space="0" w:color="auto"/>
                    <w:bottom w:val="none" w:sz="0" w:space="0" w:color="auto"/>
                    <w:right w:val="none" w:sz="0" w:space="0" w:color="auto"/>
                  </w:divBdr>
                </w:div>
                <w:div w:id="1357074230">
                  <w:marLeft w:val="0"/>
                  <w:marRight w:val="0"/>
                  <w:marTop w:val="914"/>
                  <w:marBottom w:val="0"/>
                  <w:divBdr>
                    <w:top w:val="none" w:sz="0" w:space="0" w:color="auto"/>
                    <w:left w:val="none" w:sz="0" w:space="0" w:color="auto"/>
                    <w:bottom w:val="none" w:sz="0" w:space="0" w:color="auto"/>
                    <w:right w:val="none" w:sz="0" w:space="0" w:color="auto"/>
                  </w:divBdr>
                  <w:divsChild>
                    <w:div w:id="32728126">
                      <w:marLeft w:val="0"/>
                      <w:marRight w:val="0"/>
                      <w:marTop w:val="0"/>
                      <w:marBottom w:val="0"/>
                      <w:divBdr>
                        <w:top w:val="none" w:sz="0" w:space="0" w:color="auto"/>
                        <w:left w:val="none" w:sz="0" w:space="0" w:color="auto"/>
                        <w:bottom w:val="none" w:sz="0" w:space="0" w:color="auto"/>
                        <w:right w:val="none" w:sz="0" w:space="0" w:color="auto"/>
                      </w:divBdr>
                      <w:divsChild>
                        <w:div w:id="907572477">
                          <w:marLeft w:val="0"/>
                          <w:marRight w:val="0"/>
                          <w:marTop w:val="0"/>
                          <w:marBottom w:val="0"/>
                          <w:divBdr>
                            <w:top w:val="none" w:sz="0" w:space="0" w:color="auto"/>
                            <w:left w:val="none" w:sz="0" w:space="0" w:color="auto"/>
                            <w:bottom w:val="none" w:sz="0" w:space="0" w:color="auto"/>
                            <w:right w:val="none" w:sz="0" w:space="0" w:color="auto"/>
                          </w:divBdr>
                          <w:divsChild>
                            <w:div w:id="1772816159">
                              <w:marLeft w:val="0"/>
                              <w:marRight w:val="0"/>
                              <w:marTop w:val="0"/>
                              <w:marBottom w:val="0"/>
                              <w:divBdr>
                                <w:top w:val="none" w:sz="0" w:space="0" w:color="auto"/>
                                <w:left w:val="none" w:sz="0" w:space="0" w:color="auto"/>
                                <w:bottom w:val="none" w:sz="0" w:space="0" w:color="auto"/>
                                <w:right w:val="none" w:sz="0" w:space="0" w:color="auto"/>
                              </w:divBdr>
                            </w:div>
                          </w:divsChild>
                        </w:div>
                        <w:div w:id="1015307129">
                          <w:marLeft w:val="0"/>
                          <w:marRight w:val="206"/>
                          <w:marTop w:val="0"/>
                          <w:marBottom w:val="0"/>
                          <w:divBdr>
                            <w:top w:val="none" w:sz="0" w:space="0" w:color="auto"/>
                            <w:left w:val="none" w:sz="0" w:space="0" w:color="auto"/>
                            <w:bottom w:val="none" w:sz="0" w:space="0" w:color="auto"/>
                            <w:right w:val="none" w:sz="0" w:space="0" w:color="auto"/>
                          </w:divBdr>
                        </w:div>
                        <w:div w:id="121412518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97828">
          <w:marLeft w:val="0"/>
          <w:marRight w:val="0"/>
          <w:marTop w:val="0"/>
          <w:marBottom w:val="0"/>
          <w:divBdr>
            <w:top w:val="none" w:sz="0" w:space="0" w:color="auto"/>
            <w:left w:val="none" w:sz="0" w:space="0" w:color="auto"/>
            <w:bottom w:val="none" w:sz="0" w:space="0" w:color="auto"/>
            <w:right w:val="none" w:sz="0" w:space="0" w:color="auto"/>
          </w:divBdr>
          <w:divsChild>
            <w:div w:id="1630548383">
              <w:marLeft w:val="0"/>
              <w:marRight w:val="0"/>
              <w:marTop w:val="0"/>
              <w:marBottom w:val="0"/>
              <w:divBdr>
                <w:top w:val="none" w:sz="0" w:space="0" w:color="auto"/>
                <w:left w:val="none" w:sz="0" w:space="0" w:color="auto"/>
                <w:bottom w:val="none" w:sz="0" w:space="0" w:color="auto"/>
                <w:right w:val="none" w:sz="0" w:space="0" w:color="auto"/>
              </w:divBdr>
              <w:divsChild>
                <w:div w:id="1371952406">
                  <w:marLeft w:val="0"/>
                  <w:marRight w:val="0"/>
                  <w:marTop w:val="0"/>
                  <w:marBottom w:val="0"/>
                  <w:divBdr>
                    <w:top w:val="none" w:sz="0" w:space="0" w:color="auto"/>
                    <w:left w:val="none" w:sz="0" w:space="0" w:color="auto"/>
                    <w:bottom w:val="none" w:sz="0" w:space="0" w:color="auto"/>
                    <w:right w:val="none" w:sz="0" w:space="0" w:color="auto"/>
                  </w:divBdr>
                  <w:divsChild>
                    <w:div w:id="1462723113">
                      <w:marLeft w:val="0"/>
                      <w:marRight w:val="2286"/>
                      <w:marTop w:val="0"/>
                      <w:marBottom w:val="0"/>
                      <w:divBdr>
                        <w:top w:val="none" w:sz="0" w:space="0" w:color="auto"/>
                        <w:left w:val="none" w:sz="0" w:space="0" w:color="auto"/>
                        <w:bottom w:val="none" w:sz="0" w:space="0" w:color="auto"/>
                        <w:right w:val="none" w:sz="0" w:space="0" w:color="auto"/>
                      </w:divBdr>
                      <w:divsChild>
                        <w:div w:id="1900625156">
                          <w:marLeft w:val="0"/>
                          <w:marRight w:val="0"/>
                          <w:marTop w:val="914"/>
                          <w:marBottom w:val="914"/>
                          <w:divBdr>
                            <w:top w:val="none" w:sz="0" w:space="0" w:color="auto"/>
                            <w:left w:val="none" w:sz="0" w:space="0" w:color="auto"/>
                            <w:bottom w:val="none" w:sz="0" w:space="0" w:color="auto"/>
                            <w:right w:val="none" w:sz="0" w:space="0" w:color="auto"/>
                          </w:divBdr>
                          <w:divsChild>
                            <w:div w:id="1916283998">
                              <w:marLeft w:val="0"/>
                              <w:marRight w:val="0"/>
                              <w:marTop w:val="0"/>
                              <w:marBottom w:val="457"/>
                              <w:divBdr>
                                <w:top w:val="none" w:sz="0" w:space="0" w:color="auto"/>
                                <w:left w:val="none" w:sz="0" w:space="0" w:color="auto"/>
                                <w:bottom w:val="none" w:sz="0" w:space="0" w:color="auto"/>
                                <w:right w:val="none" w:sz="0" w:space="0" w:color="auto"/>
                              </w:divBdr>
                            </w:div>
                            <w:div w:id="888414445">
                              <w:marLeft w:val="0"/>
                              <w:marRight w:val="0"/>
                              <w:marTop w:val="457"/>
                              <w:marBottom w:val="457"/>
                              <w:divBdr>
                                <w:top w:val="none" w:sz="0" w:space="0" w:color="auto"/>
                                <w:left w:val="none" w:sz="0" w:space="0" w:color="auto"/>
                                <w:bottom w:val="none" w:sz="0" w:space="0" w:color="auto"/>
                                <w:right w:val="none" w:sz="0" w:space="0" w:color="auto"/>
                              </w:divBdr>
                            </w:div>
                            <w:div w:id="1211769757">
                              <w:marLeft w:val="0"/>
                              <w:marRight w:val="0"/>
                              <w:marTop w:val="457"/>
                              <w:marBottom w:val="914"/>
                              <w:divBdr>
                                <w:top w:val="single" w:sz="8" w:space="31" w:color="EB5D0B"/>
                                <w:left w:val="none" w:sz="0" w:space="0" w:color="auto"/>
                                <w:bottom w:val="single" w:sz="8" w:space="31" w:color="EB5D0B"/>
                                <w:right w:val="none" w:sz="0" w:space="0" w:color="auto"/>
                              </w:divBdr>
                            </w:div>
                            <w:div w:id="2116359893">
                              <w:marLeft w:val="0"/>
                              <w:marRight w:val="0"/>
                              <w:marTop w:val="366"/>
                              <w:marBottom w:val="366"/>
                              <w:divBdr>
                                <w:top w:val="none" w:sz="0" w:space="0" w:color="auto"/>
                                <w:left w:val="none" w:sz="0" w:space="0" w:color="auto"/>
                                <w:bottom w:val="none" w:sz="0" w:space="0" w:color="auto"/>
                                <w:right w:val="none" w:sz="0" w:space="0" w:color="auto"/>
                              </w:divBdr>
                              <w:divsChild>
                                <w:div w:id="1181235407">
                                  <w:marLeft w:val="0"/>
                                  <w:marRight w:val="0"/>
                                  <w:marTop w:val="0"/>
                                  <w:marBottom w:val="0"/>
                                  <w:divBdr>
                                    <w:top w:val="none" w:sz="0" w:space="0" w:color="auto"/>
                                    <w:left w:val="none" w:sz="0" w:space="0" w:color="auto"/>
                                    <w:bottom w:val="none" w:sz="0" w:space="0" w:color="auto"/>
                                    <w:right w:val="none" w:sz="0" w:space="0" w:color="auto"/>
                                  </w:divBdr>
                                </w:div>
                              </w:divsChild>
                            </w:div>
                            <w:div w:id="1621492998">
                              <w:marLeft w:val="0"/>
                              <w:marRight w:val="0"/>
                              <w:marTop w:val="366"/>
                              <w:marBottom w:val="366"/>
                              <w:divBdr>
                                <w:top w:val="none" w:sz="0" w:space="0" w:color="auto"/>
                                <w:left w:val="none" w:sz="0" w:space="0" w:color="auto"/>
                                <w:bottom w:val="none" w:sz="0" w:space="0" w:color="auto"/>
                                <w:right w:val="none" w:sz="0" w:space="0" w:color="auto"/>
                              </w:divBdr>
                              <w:divsChild>
                                <w:div w:id="29956287">
                                  <w:marLeft w:val="0"/>
                                  <w:marRight w:val="0"/>
                                  <w:marTop w:val="0"/>
                                  <w:marBottom w:val="0"/>
                                  <w:divBdr>
                                    <w:top w:val="none" w:sz="0" w:space="0" w:color="auto"/>
                                    <w:left w:val="none" w:sz="0" w:space="0" w:color="auto"/>
                                    <w:bottom w:val="none" w:sz="0" w:space="0" w:color="auto"/>
                                    <w:right w:val="none" w:sz="0" w:space="0" w:color="auto"/>
                                  </w:divBdr>
                                </w:div>
                              </w:divsChild>
                            </w:div>
                            <w:div w:id="1376927258">
                              <w:marLeft w:val="0"/>
                              <w:marRight w:val="0"/>
                              <w:marTop w:val="366"/>
                              <w:marBottom w:val="366"/>
                              <w:divBdr>
                                <w:top w:val="none" w:sz="0" w:space="0" w:color="auto"/>
                                <w:left w:val="none" w:sz="0" w:space="0" w:color="auto"/>
                                <w:bottom w:val="none" w:sz="0" w:space="0" w:color="auto"/>
                                <w:right w:val="none" w:sz="0" w:space="0" w:color="auto"/>
                              </w:divBdr>
                              <w:divsChild>
                                <w:div w:id="903836919">
                                  <w:marLeft w:val="0"/>
                                  <w:marRight w:val="0"/>
                                  <w:marTop w:val="0"/>
                                  <w:marBottom w:val="0"/>
                                  <w:divBdr>
                                    <w:top w:val="none" w:sz="0" w:space="0" w:color="auto"/>
                                    <w:left w:val="none" w:sz="0" w:space="0" w:color="auto"/>
                                    <w:bottom w:val="none" w:sz="0" w:space="0" w:color="auto"/>
                                    <w:right w:val="none" w:sz="0" w:space="0" w:color="auto"/>
                                  </w:divBdr>
                                </w:div>
                              </w:divsChild>
                            </w:div>
                            <w:div w:id="435708958">
                              <w:marLeft w:val="0"/>
                              <w:marRight w:val="0"/>
                              <w:marTop w:val="366"/>
                              <w:marBottom w:val="366"/>
                              <w:divBdr>
                                <w:top w:val="none" w:sz="0" w:space="0" w:color="auto"/>
                                <w:left w:val="none" w:sz="0" w:space="0" w:color="auto"/>
                                <w:bottom w:val="none" w:sz="0" w:space="0" w:color="auto"/>
                                <w:right w:val="none" w:sz="0" w:space="0" w:color="auto"/>
                              </w:divBdr>
                              <w:divsChild>
                                <w:div w:id="243805161">
                                  <w:marLeft w:val="0"/>
                                  <w:marRight w:val="0"/>
                                  <w:marTop w:val="0"/>
                                  <w:marBottom w:val="0"/>
                                  <w:divBdr>
                                    <w:top w:val="none" w:sz="0" w:space="0" w:color="auto"/>
                                    <w:left w:val="none" w:sz="0" w:space="0" w:color="auto"/>
                                    <w:bottom w:val="none" w:sz="0" w:space="0" w:color="auto"/>
                                    <w:right w:val="none" w:sz="0" w:space="0" w:color="auto"/>
                                  </w:divBdr>
                                </w:div>
                              </w:divsChild>
                            </w:div>
                            <w:div w:id="847720128">
                              <w:marLeft w:val="0"/>
                              <w:marRight w:val="0"/>
                              <w:marTop w:val="366"/>
                              <w:marBottom w:val="366"/>
                              <w:divBdr>
                                <w:top w:val="none" w:sz="0" w:space="0" w:color="auto"/>
                                <w:left w:val="none" w:sz="0" w:space="0" w:color="auto"/>
                                <w:bottom w:val="none" w:sz="0" w:space="0" w:color="auto"/>
                                <w:right w:val="none" w:sz="0" w:space="0" w:color="auto"/>
                              </w:divBdr>
                              <w:divsChild>
                                <w:div w:id="1923295576">
                                  <w:marLeft w:val="0"/>
                                  <w:marRight w:val="0"/>
                                  <w:marTop w:val="0"/>
                                  <w:marBottom w:val="0"/>
                                  <w:divBdr>
                                    <w:top w:val="none" w:sz="0" w:space="0" w:color="auto"/>
                                    <w:left w:val="none" w:sz="0" w:space="0" w:color="auto"/>
                                    <w:bottom w:val="none" w:sz="0" w:space="0" w:color="auto"/>
                                    <w:right w:val="none" w:sz="0" w:space="0" w:color="auto"/>
                                  </w:divBdr>
                                </w:div>
                              </w:divsChild>
                            </w:div>
                            <w:div w:id="1278100296">
                              <w:marLeft w:val="0"/>
                              <w:marRight w:val="0"/>
                              <w:marTop w:val="366"/>
                              <w:marBottom w:val="366"/>
                              <w:divBdr>
                                <w:top w:val="none" w:sz="0" w:space="0" w:color="auto"/>
                                <w:left w:val="none" w:sz="0" w:space="0" w:color="auto"/>
                                <w:bottom w:val="none" w:sz="0" w:space="0" w:color="auto"/>
                                <w:right w:val="none" w:sz="0" w:space="0" w:color="auto"/>
                              </w:divBdr>
                              <w:divsChild>
                                <w:div w:id="494995505">
                                  <w:marLeft w:val="0"/>
                                  <w:marRight w:val="0"/>
                                  <w:marTop w:val="0"/>
                                  <w:marBottom w:val="0"/>
                                  <w:divBdr>
                                    <w:top w:val="none" w:sz="0" w:space="0" w:color="auto"/>
                                    <w:left w:val="none" w:sz="0" w:space="0" w:color="auto"/>
                                    <w:bottom w:val="none" w:sz="0" w:space="0" w:color="auto"/>
                                    <w:right w:val="none" w:sz="0" w:space="0" w:color="auto"/>
                                  </w:divBdr>
                                </w:div>
                              </w:divsChild>
                            </w:div>
                            <w:div w:id="1196314430">
                              <w:marLeft w:val="0"/>
                              <w:marRight w:val="0"/>
                              <w:marTop w:val="366"/>
                              <w:marBottom w:val="366"/>
                              <w:divBdr>
                                <w:top w:val="none" w:sz="0" w:space="0" w:color="auto"/>
                                <w:left w:val="none" w:sz="0" w:space="0" w:color="auto"/>
                                <w:bottom w:val="none" w:sz="0" w:space="0" w:color="auto"/>
                                <w:right w:val="none" w:sz="0" w:space="0" w:color="auto"/>
                              </w:divBdr>
                              <w:divsChild>
                                <w:div w:id="960722490">
                                  <w:marLeft w:val="0"/>
                                  <w:marRight w:val="0"/>
                                  <w:marTop w:val="0"/>
                                  <w:marBottom w:val="0"/>
                                  <w:divBdr>
                                    <w:top w:val="none" w:sz="0" w:space="0" w:color="auto"/>
                                    <w:left w:val="none" w:sz="0" w:space="0" w:color="auto"/>
                                    <w:bottom w:val="none" w:sz="0" w:space="0" w:color="auto"/>
                                    <w:right w:val="none" w:sz="0" w:space="0" w:color="auto"/>
                                  </w:divBdr>
                                </w:div>
                              </w:divsChild>
                            </w:div>
                            <w:div w:id="2146383435">
                              <w:marLeft w:val="0"/>
                              <w:marRight w:val="0"/>
                              <w:marTop w:val="549"/>
                              <w:marBottom w:val="686"/>
                              <w:divBdr>
                                <w:top w:val="none" w:sz="0" w:space="0" w:color="auto"/>
                                <w:left w:val="none" w:sz="0" w:space="0" w:color="auto"/>
                                <w:bottom w:val="none" w:sz="0" w:space="0" w:color="auto"/>
                                <w:right w:val="none" w:sz="0" w:space="0" w:color="auto"/>
                              </w:divBdr>
                              <w:divsChild>
                                <w:div w:id="362365733">
                                  <w:marLeft w:val="0"/>
                                  <w:marRight w:val="0"/>
                                  <w:marTop w:val="0"/>
                                  <w:marBottom w:val="0"/>
                                  <w:divBdr>
                                    <w:top w:val="none" w:sz="0" w:space="0" w:color="auto"/>
                                    <w:left w:val="none" w:sz="0" w:space="0" w:color="auto"/>
                                    <w:bottom w:val="single" w:sz="8" w:space="23" w:color="B8B9BA"/>
                                    <w:right w:val="none" w:sz="0" w:space="0" w:color="auto"/>
                                  </w:divBdr>
                                  <w:divsChild>
                                    <w:div w:id="344206861">
                                      <w:marLeft w:val="0"/>
                                      <w:marRight w:val="0"/>
                                      <w:marTop w:val="0"/>
                                      <w:marBottom w:val="0"/>
                                      <w:divBdr>
                                        <w:top w:val="none" w:sz="0" w:space="0" w:color="auto"/>
                                        <w:left w:val="none" w:sz="0" w:space="0" w:color="auto"/>
                                        <w:bottom w:val="none" w:sz="0" w:space="0" w:color="auto"/>
                                        <w:right w:val="none" w:sz="0" w:space="0" w:color="auto"/>
                                      </w:divBdr>
                                    </w:div>
                                    <w:div w:id="1138182646">
                                      <w:marLeft w:val="0"/>
                                      <w:marRight w:val="0"/>
                                      <w:marTop w:val="343"/>
                                      <w:marBottom w:val="0"/>
                                      <w:divBdr>
                                        <w:top w:val="none" w:sz="0" w:space="0" w:color="auto"/>
                                        <w:left w:val="none" w:sz="0" w:space="0" w:color="auto"/>
                                        <w:bottom w:val="none" w:sz="0" w:space="0" w:color="auto"/>
                                        <w:right w:val="none" w:sz="0" w:space="0" w:color="auto"/>
                                      </w:divBdr>
                                      <w:divsChild>
                                        <w:div w:id="802384885">
                                          <w:marLeft w:val="0"/>
                                          <w:marRight w:val="0"/>
                                          <w:marTop w:val="0"/>
                                          <w:marBottom w:val="0"/>
                                          <w:divBdr>
                                            <w:top w:val="none" w:sz="0" w:space="0" w:color="auto"/>
                                            <w:left w:val="none" w:sz="0" w:space="0" w:color="auto"/>
                                            <w:bottom w:val="none" w:sz="0" w:space="0" w:color="auto"/>
                                            <w:right w:val="none" w:sz="0" w:space="0" w:color="auto"/>
                                          </w:divBdr>
                                        </w:div>
                                      </w:divsChild>
                                    </w:div>
                                    <w:div w:id="11464212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1235867">
                              <w:marLeft w:val="0"/>
                              <w:marRight w:val="0"/>
                              <w:marTop w:val="366"/>
                              <w:marBottom w:val="366"/>
                              <w:divBdr>
                                <w:top w:val="none" w:sz="0" w:space="0" w:color="auto"/>
                                <w:left w:val="none" w:sz="0" w:space="0" w:color="auto"/>
                                <w:bottom w:val="none" w:sz="0" w:space="0" w:color="auto"/>
                                <w:right w:val="none" w:sz="0" w:space="0" w:color="auto"/>
                              </w:divBdr>
                              <w:divsChild>
                                <w:div w:id="1802730525">
                                  <w:marLeft w:val="0"/>
                                  <w:marRight w:val="0"/>
                                  <w:marTop w:val="0"/>
                                  <w:marBottom w:val="0"/>
                                  <w:divBdr>
                                    <w:top w:val="none" w:sz="0" w:space="0" w:color="auto"/>
                                    <w:left w:val="none" w:sz="0" w:space="0" w:color="auto"/>
                                    <w:bottom w:val="none" w:sz="0" w:space="0" w:color="auto"/>
                                    <w:right w:val="none" w:sz="0" w:space="0" w:color="auto"/>
                                  </w:divBdr>
                                </w:div>
                              </w:divsChild>
                            </w:div>
                            <w:div w:id="802767275">
                              <w:marLeft w:val="0"/>
                              <w:marRight w:val="0"/>
                              <w:marTop w:val="366"/>
                              <w:marBottom w:val="366"/>
                              <w:divBdr>
                                <w:top w:val="none" w:sz="0" w:space="0" w:color="auto"/>
                                <w:left w:val="none" w:sz="0" w:space="0" w:color="auto"/>
                                <w:bottom w:val="none" w:sz="0" w:space="0" w:color="auto"/>
                                <w:right w:val="none" w:sz="0" w:space="0" w:color="auto"/>
                              </w:divBdr>
                              <w:divsChild>
                                <w:div w:id="192619991">
                                  <w:marLeft w:val="0"/>
                                  <w:marRight w:val="0"/>
                                  <w:marTop w:val="0"/>
                                  <w:marBottom w:val="0"/>
                                  <w:divBdr>
                                    <w:top w:val="none" w:sz="0" w:space="0" w:color="auto"/>
                                    <w:left w:val="none" w:sz="0" w:space="0" w:color="auto"/>
                                    <w:bottom w:val="none" w:sz="0" w:space="0" w:color="auto"/>
                                    <w:right w:val="none" w:sz="0" w:space="0" w:color="auto"/>
                                  </w:divBdr>
                                </w:div>
                              </w:divsChild>
                            </w:div>
                            <w:div w:id="1338920182">
                              <w:marLeft w:val="0"/>
                              <w:marRight w:val="0"/>
                              <w:marTop w:val="366"/>
                              <w:marBottom w:val="366"/>
                              <w:divBdr>
                                <w:top w:val="none" w:sz="0" w:space="0" w:color="auto"/>
                                <w:left w:val="none" w:sz="0" w:space="0" w:color="auto"/>
                                <w:bottom w:val="none" w:sz="0" w:space="0" w:color="auto"/>
                                <w:right w:val="none" w:sz="0" w:space="0" w:color="auto"/>
                              </w:divBdr>
                              <w:divsChild>
                                <w:div w:id="1654483984">
                                  <w:marLeft w:val="0"/>
                                  <w:marRight w:val="0"/>
                                  <w:marTop w:val="0"/>
                                  <w:marBottom w:val="0"/>
                                  <w:divBdr>
                                    <w:top w:val="none" w:sz="0" w:space="0" w:color="auto"/>
                                    <w:left w:val="none" w:sz="0" w:space="0" w:color="auto"/>
                                    <w:bottom w:val="none" w:sz="0" w:space="0" w:color="auto"/>
                                    <w:right w:val="none" w:sz="0" w:space="0" w:color="auto"/>
                                  </w:divBdr>
                                </w:div>
                              </w:divsChild>
                            </w:div>
                            <w:div w:id="432701171">
                              <w:marLeft w:val="0"/>
                              <w:marRight w:val="0"/>
                              <w:marTop w:val="366"/>
                              <w:marBottom w:val="366"/>
                              <w:divBdr>
                                <w:top w:val="none" w:sz="0" w:space="0" w:color="auto"/>
                                <w:left w:val="none" w:sz="0" w:space="0" w:color="auto"/>
                                <w:bottom w:val="none" w:sz="0" w:space="0" w:color="auto"/>
                                <w:right w:val="none" w:sz="0" w:space="0" w:color="auto"/>
                              </w:divBdr>
                              <w:divsChild>
                                <w:div w:id="467090016">
                                  <w:marLeft w:val="0"/>
                                  <w:marRight w:val="0"/>
                                  <w:marTop w:val="0"/>
                                  <w:marBottom w:val="0"/>
                                  <w:divBdr>
                                    <w:top w:val="none" w:sz="0" w:space="0" w:color="auto"/>
                                    <w:left w:val="none" w:sz="0" w:space="0" w:color="auto"/>
                                    <w:bottom w:val="none" w:sz="0" w:space="0" w:color="auto"/>
                                    <w:right w:val="none" w:sz="0" w:space="0" w:color="auto"/>
                                  </w:divBdr>
                                </w:div>
                              </w:divsChild>
                            </w:div>
                            <w:div w:id="1110590343">
                              <w:marLeft w:val="0"/>
                              <w:marRight w:val="0"/>
                              <w:marTop w:val="366"/>
                              <w:marBottom w:val="366"/>
                              <w:divBdr>
                                <w:top w:val="none" w:sz="0" w:space="0" w:color="auto"/>
                                <w:left w:val="none" w:sz="0" w:space="0" w:color="auto"/>
                                <w:bottom w:val="none" w:sz="0" w:space="0" w:color="auto"/>
                                <w:right w:val="none" w:sz="0" w:space="0" w:color="auto"/>
                              </w:divBdr>
                              <w:divsChild>
                                <w:div w:id="1856770304">
                                  <w:marLeft w:val="0"/>
                                  <w:marRight w:val="0"/>
                                  <w:marTop w:val="0"/>
                                  <w:marBottom w:val="0"/>
                                  <w:divBdr>
                                    <w:top w:val="none" w:sz="0" w:space="0" w:color="auto"/>
                                    <w:left w:val="none" w:sz="0" w:space="0" w:color="auto"/>
                                    <w:bottom w:val="none" w:sz="0" w:space="0" w:color="auto"/>
                                    <w:right w:val="none" w:sz="0" w:space="0" w:color="auto"/>
                                  </w:divBdr>
                                </w:div>
                              </w:divsChild>
                            </w:div>
                            <w:div w:id="1578249907">
                              <w:marLeft w:val="0"/>
                              <w:marRight w:val="0"/>
                              <w:marTop w:val="366"/>
                              <w:marBottom w:val="366"/>
                              <w:divBdr>
                                <w:top w:val="none" w:sz="0" w:space="0" w:color="auto"/>
                                <w:left w:val="none" w:sz="0" w:space="0" w:color="auto"/>
                                <w:bottom w:val="none" w:sz="0" w:space="0" w:color="auto"/>
                                <w:right w:val="none" w:sz="0" w:space="0" w:color="auto"/>
                              </w:divBdr>
                              <w:divsChild>
                                <w:div w:id="567496462">
                                  <w:marLeft w:val="0"/>
                                  <w:marRight w:val="0"/>
                                  <w:marTop w:val="0"/>
                                  <w:marBottom w:val="0"/>
                                  <w:divBdr>
                                    <w:top w:val="none" w:sz="0" w:space="0" w:color="auto"/>
                                    <w:left w:val="none" w:sz="0" w:space="0" w:color="auto"/>
                                    <w:bottom w:val="none" w:sz="0" w:space="0" w:color="auto"/>
                                    <w:right w:val="none" w:sz="0" w:space="0" w:color="auto"/>
                                  </w:divBdr>
                                </w:div>
                              </w:divsChild>
                            </w:div>
                            <w:div w:id="1902279927">
                              <w:marLeft w:val="0"/>
                              <w:marRight w:val="0"/>
                              <w:marTop w:val="366"/>
                              <w:marBottom w:val="366"/>
                              <w:divBdr>
                                <w:top w:val="none" w:sz="0" w:space="0" w:color="auto"/>
                                <w:left w:val="none" w:sz="0" w:space="0" w:color="auto"/>
                                <w:bottom w:val="none" w:sz="0" w:space="0" w:color="auto"/>
                                <w:right w:val="none" w:sz="0" w:space="0" w:color="auto"/>
                              </w:divBdr>
                              <w:divsChild>
                                <w:div w:id="276183777">
                                  <w:marLeft w:val="0"/>
                                  <w:marRight w:val="0"/>
                                  <w:marTop w:val="0"/>
                                  <w:marBottom w:val="0"/>
                                  <w:divBdr>
                                    <w:top w:val="none" w:sz="0" w:space="0" w:color="auto"/>
                                    <w:left w:val="none" w:sz="0" w:space="0" w:color="auto"/>
                                    <w:bottom w:val="none" w:sz="0" w:space="0" w:color="auto"/>
                                    <w:right w:val="none" w:sz="0" w:space="0" w:color="auto"/>
                                  </w:divBdr>
                                </w:div>
                              </w:divsChild>
                            </w:div>
                            <w:div w:id="720638277">
                              <w:marLeft w:val="0"/>
                              <w:marRight w:val="0"/>
                              <w:marTop w:val="366"/>
                              <w:marBottom w:val="366"/>
                              <w:divBdr>
                                <w:top w:val="none" w:sz="0" w:space="0" w:color="auto"/>
                                <w:left w:val="none" w:sz="0" w:space="0" w:color="auto"/>
                                <w:bottom w:val="none" w:sz="0" w:space="0" w:color="auto"/>
                                <w:right w:val="none" w:sz="0" w:space="0" w:color="auto"/>
                              </w:divBdr>
                              <w:divsChild>
                                <w:div w:id="927037663">
                                  <w:marLeft w:val="0"/>
                                  <w:marRight w:val="0"/>
                                  <w:marTop w:val="0"/>
                                  <w:marBottom w:val="0"/>
                                  <w:divBdr>
                                    <w:top w:val="none" w:sz="0" w:space="0" w:color="auto"/>
                                    <w:left w:val="none" w:sz="0" w:space="0" w:color="auto"/>
                                    <w:bottom w:val="none" w:sz="0" w:space="0" w:color="auto"/>
                                    <w:right w:val="none" w:sz="0" w:space="0" w:color="auto"/>
                                  </w:divBdr>
                                </w:div>
                              </w:divsChild>
                            </w:div>
                            <w:div w:id="1473404342">
                              <w:marLeft w:val="0"/>
                              <w:marRight w:val="0"/>
                              <w:marTop w:val="366"/>
                              <w:marBottom w:val="366"/>
                              <w:divBdr>
                                <w:top w:val="none" w:sz="0" w:space="0" w:color="auto"/>
                                <w:left w:val="none" w:sz="0" w:space="0" w:color="auto"/>
                                <w:bottom w:val="none" w:sz="0" w:space="0" w:color="auto"/>
                                <w:right w:val="none" w:sz="0" w:space="0" w:color="auto"/>
                              </w:divBdr>
                              <w:divsChild>
                                <w:div w:id="427584382">
                                  <w:marLeft w:val="0"/>
                                  <w:marRight w:val="0"/>
                                  <w:marTop w:val="0"/>
                                  <w:marBottom w:val="0"/>
                                  <w:divBdr>
                                    <w:top w:val="none" w:sz="0" w:space="0" w:color="auto"/>
                                    <w:left w:val="none" w:sz="0" w:space="0" w:color="auto"/>
                                    <w:bottom w:val="none" w:sz="0" w:space="0" w:color="auto"/>
                                    <w:right w:val="none" w:sz="0" w:space="0" w:color="auto"/>
                                  </w:divBdr>
                                </w:div>
                              </w:divsChild>
                            </w:div>
                            <w:div w:id="1612007926">
                              <w:marLeft w:val="0"/>
                              <w:marRight w:val="0"/>
                              <w:marTop w:val="366"/>
                              <w:marBottom w:val="366"/>
                              <w:divBdr>
                                <w:top w:val="none" w:sz="0" w:space="0" w:color="auto"/>
                                <w:left w:val="none" w:sz="0" w:space="0" w:color="auto"/>
                                <w:bottom w:val="none" w:sz="0" w:space="0" w:color="auto"/>
                                <w:right w:val="none" w:sz="0" w:space="0" w:color="auto"/>
                              </w:divBdr>
                              <w:divsChild>
                                <w:div w:id="1030372772">
                                  <w:marLeft w:val="0"/>
                                  <w:marRight w:val="0"/>
                                  <w:marTop w:val="0"/>
                                  <w:marBottom w:val="0"/>
                                  <w:divBdr>
                                    <w:top w:val="none" w:sz="0" w:space="0" w:color="auto"/>
                                    <w:left w:val="none" w:sz="0" w:space="0" w:color="auto"/>
                                    <w:bottom w:val="none" w:sz="0" w:space="0" w:color="auto"/>
                                    <w:right w:val="none" w:sz="0" w:space="0" w:color="auto"/>
                                  </w:divBdr>
                                </w:div>
                              </w:divsChild>
                            </w:div>
                            <w:div w:id="1168716151">
                              <w:marLeft w:val="0"/>
                              <w:marRight w:val="0"/>
                              <w:marTop w:val="366"/>
                              <w:marBottom w:val="366"/>
                              <w:divBdr>
                                <w:top w:val="none" w:sz="0" w:space="0" w:color="auto"/>
                                <w:left w:val="none" w:sz="0" w:space="0" w:color="auto"/>
                                <w:bottom w:val="none" w:sz="0" w:space="0" w:color="auto"/>
                                <w:right w:val="none" w:sz="0" w:space="0" w:color="auto"/>
                              </w:divBdr>
                              <w:divsChild>
                                <w:div w:id="6061533">
                                  <w:marLeft w:val="0"/>
                                  <w:marRight w:val="0"/>
                                  <w:marTop w:val="0"/>
                                  <w:marBottom w:val="0"/>
                                  <w:divBdr>
                                    <w:top w:val="none" w:sz="0" w:space="0" w:color="auto"/>
                                    <w:left w:val="none" w:sz="0" w:space="0" w:color="auto"/>
                                    <w:bottom w:val="none" w:sz="0" w:space="0" w:color="auto"/>
                                    <w:right w:val="none" w:sz="0" w:space="0" w:color="auto"/>
                                  </w:divBdr>
                                </w:div>
                              </w:divsChild>
                            </w:div>
                            <w:div w:id="954289518">
                              <w:marLeft w:val="0"/>
                              <w:marRight w:val="0"/>
                              <w:marTop w:val="549"/>
                              <w:marBottom w:val="686"/>
                              <w:divBdr>
                                <w:top w:val="none" w:sz="0" w:space="0" w:color="auto"/>
                                <w:left w:val="none" w:sz="0" w:space="0" w:color="auto"/>
                                <w:bottom w:val="none" w:sz="0" w:space="0" w:color="auto"/>
                                <w:right w:val="none" w:sz="0" w:space="0" w:color="auto"/>
                              </w:divBdr>
                              <w:divsChild>
                                <w:div w:id="509218018">
                                  <w:marLeft w:val="0"/>
                                  <w:marRight w:val="0"/>
                                  <w:marTop w:val="0"/>
                                  <w:marBottom w:val="0"/>
                                  <w:divBdr>
                                    <w:top w:val="none" w:sz="0" w:space="0" w:color="auto"/>
                                    <w:left w:val="none" w:sz="0" w:space="0" w:color="auto"/>
                                    <w:bottom w:val="single" w:sz="8" w:space="23" w:color="B8B9BA"/>
                                    <w:right w:val="none" w:sz="0" w:space="0" w:color="auto"/>
                                  </w:divBdr>
                                  <w:divsChild>
                                    <w:div w:id="1104035521">
                                      <w:marLeft w:val="0"/>
                                      <w:marRight w:val="0"/>
                                      <w:marTop w:val="0"/>
                                      <w:marBottom w:val="0"/>
                                      <w:divBdr>
                                        <w:top w:val="none" w:sz="0" w:space="0" w:color="auto"/>
                                        <w:left w:val="none" w:sz="0" w:space="0" w:color="auto"/>
                                        <w:bottom w:val="none" w:sz="0" w:space="0" w:color="auto"/>
                                        <w:right w:val="none" w:sz="0" w:space="0" w:color="auto"/>
                                      </w:divBdr>
                                    </w:div>
                                    <w:div w:id="773405756">
                                      <w:marLeft w:val="0"/>
                                      <w:marRight w:val="0"/>
                                      <w:marTop w:val="343"/>
                                      <w:marBottom w:val="0"/>
                                      <w:divBdr>
                                        <w:top w:val="none" w:sz="0" w:space="0" w:color="auto"/>
                                        <w:left w:val="none" w:sz="0" w:space="0" w:color="auto"/>
                                        <w:bottom w:val="none" w:sz="0" w:space="0" w:color="auto"/>
                                        <w:right w:val="none" w:sz="0" w:space="0" w:color="auto"/>
                                      </w:divBdr>
                                      <w:divsChild>
                                        <w:div w:id="54623025">
                                          <w:marLeft w:val="0"/>
                                          <w:marRight w:val="0"/>
                                          <w:marTop w:val="0"/>
                                          <w:marBottom w:val="0"/>
                                          <w:divBdr>
                                            <w:top w:val="none" w:sz="0" w:space="0" w:color="auto"/>
                                            <w:left w:val="none" w:sz="0" w:space="0" w:color="auto"/>
                                            <w:bottom w:val="none" w:sz="0" w:space="0" w:color="auto"/>
                                            <w:right w:val="none" w:sz="0" w:space="0" w:color="auto"/>
                                          </w:divBdr>
                                        </w:div>
                                      </w:divsChild>
                                    </w:div>
                                    <w:div w:id="159443429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8393351">
                              <w:marLeft w:val="0"/>
                              <w:marRight w:val="0"/>
                              <w:marTop w:val="366"/>
                              <w:marBottom w:val="366"/>
                              <w:divBdr>
                                <w:top w:val="none" w:sz="0" w:space="0" w:color="auto"/>
                                <w:left w:val="none" w:sz="0" w:space="0" w:color="auto"/>
                                <w:bottom w:val="none" w:sz="0" w:space="0" w:color="auto"/>
                                <w:right w:val="none" w:sz="0" w:space="0" w:color="auto"/>
                              </w:divBdr>
                              <w:divsChild>
                                <w:div w:id="64953937">
                                  <w:marLeft w:val="0"/>
                                  <w:marRight w:val="0"/>
                                  <w:marTop w:val="0"/>
                                  <w:marBottom w:val="0"/>
                                  <w:divBdr>
                                    <w:top w:val="none" w:sz="0" w:space="0" w:color="auto"/>
                                    <w:left w:val="none" w:sz="0" w:space="0" w:color="auto"/>
                                    <w:bottom w:val="none" w:sz="0" w:space="0" w:color="auto"/>
                                    <w:right w:val="none" w:sz="0" w:space="0" w:color="auto"/>
                                  </w:divBdr>
                                </w:div>
                              </w:divsChild>
                            </w:div>
                            <w:div w:id="957948875">
                              <w:marLeft w:val="0"/>
                              <w:marRight w:val="0"/>
                              <w:marTop w:val="366"/>
                              <w:marBottom w:val="366"/>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sChild>
                            </w:div>
                            <w:div w:id="286393874">
                              <w:marLeft w:val="0"/>
                              <w:marRight w:val="0"/>
                              <w:marTop w:val="366"/>
                              <w:marBottom w:val="366"/>
                              <w:divBdr>
                                <w:top w:val="none" w:sz="0" w:space="0" w:color="auto"/>
                                <w:left w:val="none" w:sz="0" w:space="0" w:color="auto"/>
                                <w:bottom w:val="none" w:sz="0" w:space="0" w:color="auto"/>
                                <w:right w:val="none" w:sz="0" w:space="0" w:color="auto"/>
                              </w:divBdr>
                              <w:divsChild>
                                <w:div w:id="689643319">
                                  <w:marLeft w:val="0"/>
                                  <w:marRight w:val="0"/>
                                  <w:marTop w:val="0"/>
                                  <w:marBottom w:val="0"/>
                                  <w:divBdr>
                                    <w:top w:val="none" w:sz="0" w:space="0" w:color="auto"/>
                                    <w:left w:val="none" w:sz="0" w:space="0" w:color="auto"/>
                                    <w:bottom w:val="none" w:sz="0" w:space="0" w:color="auto"/>
                                    <w:right w:val="none" w:sz="0" w:space="0" w:color="auto"/>
                                  </w:divBdr>
                                </w:div>
                              </w:divsChild>
                            </w:div>
                            <w:div w:id="2109814658">
                              <w:marLeft w:val="0"/>
                              <w:marRight w:val="0"/>
                              <w:marTop w:val="366"/>
                              <w:marBottom w:val="366"/>
                              <w:divBdr>
                                <w:top w:val="none" w:sz="0" w:space="0" w:color="auto"/>
                                <w:left w:val="none" w:sz="0" w:space="0" w:color="auto"/>
                                <w:bottom w:val="none" w:sz="0" w:space="0" w:color="auto"/>
                                <w:right w:val="none" w:sz="0" w:space="0" w:color="auto"/>
                              </w:divBdr>
                              <w:divsChild>
                                <w:div w:id="1664313064">
                                  <w:marLeft w:val="0"/>
                                  <w:marRight w:val="0"/>
                                  <w:marTop w:val="0"/>
                                  <w:marBottom w:val="0"/>
                                  <w:divBdr>
                                    <w:top w:val="none" w:sz="0" w:space="0" w:color="auto"/>
                                    <w:left w:val="none" w:sz="0" w:space="0" w:color="auto"/>
                                    <w:bottom w:val="none" w:sz="0" w:space="0" w:color="auto"/>
                                    <w:right w:val="none" w:sz="0" w:space="0" w:color="auto"/>
                                  </w:divBdr>
                                </w:div>
                              </w:divsChild>
                            </w:div>
                            <w:div w:id="474760436">
                              <w:marLeft w:val="0"/>
                              <w:marRight w:val="0"/>
                              <w:marTop w:val="366"/>
                              <w:marBottom w:val="366"/>
                              <w:divBdr>
                                <w:top w:val="none" w:sz="0" w:space="0" w:color="auto"/>
                                <w:left w:val="none" w:sz="0" w:space="0" w:color="auto"/>
                                <w:bottom w:val="none" w:sz="0" w:space="0" w:color="auto"/>
                                <w:right w:val="none" w:sz="0" w:space="0" w:color="auto"/>
                              </w:divBdr>
                              <w:divsChild>
                                <w:div w:id="253636295">
                                  <w:marLeft w:val="0"/>
                                  <w:marRight w:val="0"/>
                                  <w:marTop w:val="0"/>
                                  <w:marBottom w:val="0"/>
                                  <w:divBdr>
                                    <w:top w:val="none" w:sz="0" w:space="0" w:color="auto"/>
                                    <w:left w:val="none" w:sz="0" w:space="0" w:color="auto"/>
                                    <w:bottom w:val="none" w:sz="0" w:space="0" w:color="auto"/>
                                    <w:right w:val="none" w:sz="0" w:space="0" w:color="auto"/>
                                  </w:divBdr>
                                </w:div>
                              </w:divsChild>
                            </w:div>
                            <w:div w:id="2036036342">
                              <w:marLeft w:val="0"/>
                              <w:marRight w:val="0"/>
                              <w:marTop w:val="366"/>
                              <w:marBottom w:val="366"/>
                              <w:divBdr>
                                <w:top w:val="none" w:sz="0" w:space="0" w:color="auto"/>
                                <w:left w:val="none" w:sz="0" w:space="0" w:color="auto"/>
                                <w:bottom w:val="none" w:sz="0" w:space="0" w:color="auto"/>
                                <w:right w:val="none" w:sz="0" w:space="0" w:color="auto"/>
                              </w:divBdr>
                              <w:divsChild>
                                <w:div w:id="1686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489578">
      <w:bodyDiv w:val="1"/>
      <w:marLeft w:val="0"/>
      <w:marRight w:val="0"/>
      <w:marTop w:val="0"/>
      <w:marBottom w:val="0"/>
      <w:divBdr>
        <w:top w:val="none" w:sz="0" w:space="0" w:color="auto"/>
        <w:left w:val="none" w:sz="0" w:space="0" w:color="auto"/>
        <w:bottom w:val="none" w:sz="0" w:space="0" w:color="auto"/>
        <w:right w:val="none" w:sz="0" w:space="0" w:color="auto"/>
      </w:divBdr>
      <w:divsChild>
        <w:div w:id="218250220">
          <w:marLeft w:val="0"/>
          <w:marRight w:val="0"/>
          <w:marTop w:val="0"/>
          <w:marBottom w:val="0"/>
          <w:divBdr>
            <w:top w:val="none" w:sz="0" w:space="0" w:color="auto"/>
            <w:left w:val="none" w:sz="0" w:space="0" w:color="auto"/>
            <w:bottom w:val="none" w:sz="0" w:space="0" w:color="auto"/>
            <w:right w:val="none" w:sz="0" w:space="0" w:color="auto"/>
          </w:divBdr>
          <w:divsChild>
            <w:div w:id="111217405">
              <w:marLeft w:val="0"/>
              <w:marRight w:val="0"/>
              <w:marTop w:val="0"/>
              <w:marBottom w:val="0"/>
              <w:divBdr>
                <w:top w:val="none" w:sz="0" w:space="0" w:color="auto"/>
                <w:left w:val="none" w:sz="0" w:space="0" w:color="auto"/>
                <w:bottom w:val="none" w:sz="0" w:space="0" w:color="auto"/>
                <w:right w:val="none" w:sz="0" w:space="0" w:color="auto"/>
              </w:divBdr>
              <w:divsChild>
                <w:div w:id="1402601993">
                  <w:marLeft w:val="0"/>
                  <w:marRight w:val="0"/>
                  <w:marTop w:val="0"/>
                  <w:marBottom w:val="0"/>
                  <w:divBdr>
                    <w:top w:val="none" w:sz="0" w:space="0" w:color="auto"/>
                    <w:left w:val="none" w:sz="0" w:space="0" w:color="auto"/>
                    <w:bottom w:val="none" w:sz="0" w:space="0" w:color="auto"/>
                    <w:right w:val="none" w:sz="0" w:space="0" w:color="auto"/>
                  </w:divBdr>
                </w:div>
                <w:div w:id="1428574521">
                  <w:marLeft w:val="0"/>
                  <w:marRight w:val="0"/>
                  <w:marTop w:val="600"/>
                  <w:marBottom w:val="0"/>
                  <w:divBdr>
                    <w:top w:val="none" w:sz="0" w:space="0" w:color="auto"/>
                    <w:left w:val="none" w:sz="0" w:space="0" w:color="auto"/>
                    <w:bottom w:val="none" w:sz="0" w:space="0" w:color="auto"/>
                    <w:right w:val="none" w:sz="0" w:space="0" w:color="auto"/>
                  </w:divBdr>
                  <w:divsChild>
                    <w:div w:id="104079548">
                      <w:marLeft w:val="0"/>
                      <w:marRight w:val="0"/>
                      <w:marTop w:val="0"/>
                      <w:marBottom w:val="0"/>
                      <w:divBdr>
                        <w:top w:val="none" w:sz="0" w:space="0" w:color="auto"/>
                        <w:left w:val="none" w:sz="0" w:space="0" w:color="auto"/>
                        <w:bottom w:val="none" w:sz="0" w:space="0" w:color="auto"/>
                        <w:right w:val="none" w:sz="0" w:space="0" w:color="auto"/>
                      </w:divBdr>
                      <w:divsChild>
                        <w:div w:id="727999072">
                          <w:marLeft w:val="0"/>
                          <w:marRight w:val="0"/>
                          <w:marTop w:val="0"/>
                          <w:marBottom w:val="0"/>
                          <w:divBdr>
                            <w:top w:val="none" w:sz="0" w:space="0" w:color="auto"/>
                            <w:left w:val="none" w:sz="0" w:space="0" w:color="auto"/>
                            <w:bottom w:val="none" w:sz="0" w:space="0" w:color="auto"/>
                            <w:right w:val="none" w:sz="0" w:space="0" w:color="auto"/>
                          </w:divBdr>
                          <w:divsChild>
                            <w:div w:id="164906740">
                              <w:marLeft w:val="0"/>
                              <w:marRight w:val="0"/>
                              <w:marTop w:val="0"/>
                              <w:marBottom w:val="0"/>
                              <w:divBdr>
                                <w:top w:val="none" w:sz="0" w:space="0" w:color="auto"/>
                                <w:left w:val="none" w:sz="0" w:space="0" w:color="auto"/>
                                <w:bottom w:val="none" w:sz="0" w:space="0" w:color="auto"/>
                                <w:right w:val="none" w:sz="0" w:space="0" w:color="auto"/>
                              </w:divBdr>
                            </w:div>
                          </w:divsChild>
                        </w:div>
                        <w:div w:id="58746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77947">
          <w:marLeft w:val="0"/>
          <w:marRight w:val="0"/>
          <w:marTop w:val="0"/>
          <w:marBottom w:val="0"/>
          <w:divBdr>
            <w:top w:val="none" w:sz="0" w:space="0" w:color="auto"/>
            <w:left w:val="none" w:sz="0" w:space="0" w:color="auto"/>
            <w:bottom w:val="none" w:sz="0" w:space="0" w:color="auto"/>
            <w:right w:val="none" w:sz="0" w:space="0" w:color="auto"/>
          </w:divBdr>
          <w:divsChild>
            <w:div w:id="1042091849">
              <w:marLeft w:val="0"/>
              <w:marRight w:val="0"/>
              <w:marTop w:val="0"/>
              <w:marBottom w:val="0"/>
              <w:divBdr>
                <w:top w:val="none" w:sz="0" w:space="0" w:color="auto"/>
                <w:left w:val="none" w:sz="0" w:space="0" w:color="auto"/>
                <w:bottom w:val="none" w:sz="0" w:space="0" w:color="auto"/>
                <w:right w:val="none" w:sz="0" w:space="0" w:color="auto"/>
              </w:divBdr>
              <w:divsChild>
                <w:div w:id="1529490293">
                  <w:marLeft w:val="0"/>
                  <w:marRight w:val="0"/>
                  <w:marTop w:val="0"/>
                  <w:marBottom w:val="0"/>
                  <w:divBdr>
                    <w:top w:val="none" w:sz="0" w:space="0" w:color="auto"/>
                    <w:left w:val="none" w:sz="0" w:space="0" w:color="auto"/>
                    <w:bottom w:val="none" w:sz="0" w:space="0" w:color="auto"/>
                    <w:right w:val="none" w:sz="0" w:space="0" w:color="auto"/>
                  </w:divBdr>
                  <w:divsChild>
                    <w:div w:id="1562054723">
                      <w:marLeft w:val="0"/>
                      <w:marRight w:val="1500"/>
                      <w:marTop w:val="0"/>
                      <w:marBottom w:val="0"/>
                      <w:divBdr>
                        <w:top w:val="none" w:sz="0" w:space="0" w:color="auto"/>
                        <w:left w:val="none" w:sz="0" w:space="0" w:color="auto"/>
                        <w:bottom w:val="none" w:sz="0" w:space="0" w:color="auto"/>
                        <w:right w:val="none" w:sz="0" w:space="0" w:color="auto"/>
                      </w:divBdr>
                      <w:divsChild>
                        <w:div w:id="1616984547">
                          <w:marLeft w:val="0"/>
                          <w:marRight w:val="0"/>
                          <w:marTop w:val="600"/>
                          <w:marBottom w:val="600"/>
                          <w:divBdr>
                            <w:top w:val="none" w:sz="0" w:space="0" w:color="auto"/>
                            <w:left w:val="none" w:sz="0" w:space="0" w:color="auto"/>
                            <w:bottom w:val="none" w:sz="0" w:space="0" w:color="auto"/>
                            <w:right w:val="none" w:sz="0" w:space="0" w:color="auto"/>
                          </w:divBdr>
                          <w:divsChild>
                            <w:div w:id="1518815004">
                              <w:marLeft w:val="0"/>
                              <w:marRight w:val="0"/>
                              <w:marTop w:val="0"/>
                              <w:marBottom w:val="300"/>
                              <w:divBdr>
                                <w:top w:val="none" w:sz="0" w:space="0" w:color="auto"/>
                                <w:left w:val="none" w:sz="0" w:space="0" w:color="auto"/>
                                <w:bottom w:val="none" w:sz="0" w:space="0" w:color="auto"/>
                                <w:right w:val="none" w:sz="0" w:space="0" w:color="auto"/>
                              </w:divBdr>
                            </w:div>
                            <w:div w:id="603223064">
                              <w:marLeft w:val="0"/>
                              <w:marRight w:val="0"/>
                              <w:marTop w:val="300"/>
                              <w:marBottom w:val="300"/>
                              <w:divBdr>
                                <w:top w:val="none" w:sz="0" w:space="0" w:color="auto"/>
                                <w:left w:val="none" w:sz="0" w:space="0" w:color="auto"/>
                                <w:bottom w:val="none" w:sz="0" w:space="0" w:color="auto"/>
                                <w:right w:val="none" w:sz="0" w:space="0" w:color="auto"/>
                              </w:divBdr>
                            </w:div>
                            <w:div w:id="1418405460">
                              <w:marLeft w:val="0"/>
                              <w:marRight w:val="0"/>
                              <w:marTop w:val="300"/>
                              <w:marBottom w:val="600"/>
                              <w:divBdr>
                                <w:top w:val="single" w:sz="6" w:space="30" w:color="EB5D0B"/>
                                <w:left w:val="none" w:sz="0" w:space="0" w:color="auto"/>
                                <w:bottom w:val="single" w:sz="6" w:space="30" w:color="EB5D0B"/>
                                <w:right w:val="none" w:sz="0" w:space="0" w:color="auto"/>
                              </w:divBdr>
                            </w:div>
                            <w:div w:id="816603660">
                              <w:marLeft w:val="0"/>
                              <w:marRight w:val="0"/>
                              <w:marTop w:val="240"/>
                              <w:marBottom w:val="240"/>
                              <w:divBdr>
                                <w:top w:val="none" w:sz="0" w:space="0" w:color="auto"/>
                                <w:left w:val="none" w:sz="0" w:space="0" w:color="auto"/>
                                <w:bottom w:val="none" w:sz="0" w:space="0" w:color="auto"/>
                                <w:right w:val="none" w:sz="0" w:space="0" w:color="auto"/>
                              </w:divBdr>
                              <w:divsChild>
                                <w:div w:id="2140562824">
                                  <w:marLeft w:val="0"/>
                                  <w:marRight w:val="0"/>
                                  <w:marTop w:val="0"/>
                                  <w:marBottom w:val="0"/>
                                  <w:divBdr>
                                    <w:top w:val="none" w:sz="0" w:space="0" w:color="auto"/>
                                    <w:left w:val="none" w:sz="0" w:space="0" w:color="auto"/>
                                    <w:bottom w:val="none" w:sz="0" w:space="0" w:color="auto"/>
                                    <w:right w:val="none" w:sz="0" w:space="0" w:color="auto"/>
                                  </w:divBdr>
                                </w:div>
                              </w:divsChild>
                            </w:div>
                            <w:div w:id="1426728577">
                              <w:marLeft w:val="0"/>
                              <w:marRight w:val="0"/>
                              <w:marTop w:val="240"/>
                              <w:marBottom w:val="240"/>
                              <w:divBdr>
                                <w:top w:val="none" w:sz="0" w:space="0" w:color="auto"/>
                                <w:left w:val="none" w:sz="0" w:space="0" w:color="auto"/>
                                <w:bottom w:val="none" w:sz="0" w:space="0" w:color="auto"/>
                                <w:right w:val="none" w:sz="0" w:space="0" w:color="auto"/>
                              </w:divBdr>
                              <w:divsChild>
                                <w:div w:id="104623300">
                                  <w:marLeft w:val="0"/>
                                  <w:marRight w:val="0"/>
                                  <w:marTop w:val="0"/>
                                  <w:marBottom w:val="0"/>
                                  <w:divBdr>
                                    <w:top w:val="none" w:sz="0" w:space="0" w:color="auto"/>
                                    <w:left w:val="none" w:sz="0" w:space="0" w:color="auto"/>
                                    <w:bottom w:val="none" w:sz="0" w:space="0" w:color="auto"/>
                                    <w:right w:val="none" w:sz="0" w:space="0" w:color="auto"/>
                                  </w:divBdr>
                                </w:div>
                              </w:divsChild>
                            </w:div>
                            <w:div w:id="631717036">
                              <w:marLeft w:val="0"/>
                              <w:marRight w:val="0"/>
                              <w:marTop w:val="360"/>
                              <w:marBottom w:val="360"/>
                              <w:divBdr>
                                <w:top w:val="none" w:sz="0" w:space="0" w:color="auto"/>
                                <w:left w:val="none" w:sz="0" w:space="0" w:color="auto"/>
                                <w:bottom w:val="none" w:sz="0" w:space="0" w:color="auto"/>
                                <w:right w:val="none" w:sz="0" w:space="0" w:color="auto"/>
                              </w:divBdr>
                            </w:div>
                            <w:div w:id="587740378">
                              <w:marLeft w:val="0"/>
                              <w:marRight w:val="0"/>
                              <w:marTop w:val="240"/>
                              <w:marBottom w:val="240"/>
                              <w:divBdr>
                                <w:top w:val="none" w:sz="0" w:space="0" w:color="auto"/>
                                <w:left w:val="none" w:sz="0" w:space="0" w:color="auto"/>
                                <w:bottom w:val="none" w:sz="0" w:space="0" w:color="auto"/>
                                <w:right w:val="none" w:sz="0" w:space="0" w:color="auto"/>
                              </w:divBdr>
                              <w:divsChild>
                                <w:div w:id="929503194">
                                  <w:marLeft w:val="0"/>
                                  <w:marRight w:val="0"/>
                                  <w:marTop w:val="0"/>
                                  <w:marBottom w:val="0"/>
                                  <w:divBdr>
                                    <w:top w:val="none" w:sz="0" w:space="0" w:color="auto"/>
                                    <w:left w:val="none" w:sz="0" w:space="0" w:color="auto"/>
                                    <w:bottom w:val="none" w:sz="0" w:space="0" w:color="auto"/>
                                    <w:right w:val="none" w:sz="0" w:space="0" w:color="auto"/>
                                  </w:divBdr>
                                </w:div>
                              </w:divsChild>
                            </w:div>
                            <w:div w:id="1903575">
                              <w:marLeft w:val="0"/>
                              <w:marRight w:val="0"/>
                              <w:marTop w:val="240"/>
                              <w:marBottom w:val="240"/>
                              <w:divBdr>
                                <w:top w:val="none" w:sz="0" w:space="0" w:color="auto"/>
                                <w:left w:val="none" w:sz="0" w:space="0" w:color="auto"/>
                                <w:bottom w:val="none" w:sz="0" w:space="0" w:color="auto"/>
                                <w:right w:val="none" w:sz="0" w:space="0" w:color="auto"/>
                              </w:divBdr>
                              <w:divsChild>
                                <w:div w:id="421224578">
                                  <w:marLeft w:val="0"/>
                                  <w:marRight w:val="0"/>
                                  <w:marTop w:val="0"/>
                                  <w:marBottom w:val="0"/>
                                  <w:divBdr>
                                    <w:top w:val="none" w:sz="0" w:space="0" w:color="auto"/>
                                    <w:left w:val="none" w:sz="0" w:space="0" w:color="auto"/>
                                    <w:bottom w:val="none" w:sz="0" w:space="0" w:color="auto"/>
                                    <w:right w:val="none" w:sz="0" w:space="0" w:color="auto"/>
                                  </w:divBdr>
                                </w:div>
                              </w:divsChild>
                            </w:div>
                            <w:div w:id="1208369651">
                              <w:marLeft w:val="0"/>
                              <w:marRight w:val="0"/>
                              <w:marTop w:val="240"/>
                              <w:marBottom w:val="240"/>
                              <w:divBdr>
                                <w:top w:val="none" w:sz="0" w:space="0" w:color="auto"/>
                                <w:left w:val="none" w:sz="0" w:space="0" w:color="auto"/>
                                <w:bottom w:val="none" w:sz="0" w:space="0" w:color="auto"/>
                                <w:right w:val="none" w:sz="0" w:space="0" w:color="auto"/>
                              </w:divBdr>
                              <w:divsChild>
                                <w:div w:id="1275669128">
                                  <w:marLeft w:val="0"/>
                                  <w:marRight w:val="0"/>
                                  <w:marTop w:val="0"/>
                                  <w:marBottom w:val="0"/>
                                  <w:divBdr>
                                    <w:top w:val="none" w:sz="0" w:space="0" w:color="auto"/>
                                    <w:left w:val="none" w:sz="0" w:space="0" w:color="auto"/>
                                    <w:bottom w:val="none" w:sz="0" w:space="0" w:color="auto"/>
                                    <w:right w:val="none" w:sz="0" w:space="0" w:color="auto"/>
                                  </w:divBdr>
                                </w:div>
                              </w:divsChild>
                            </w:div>
                            <w:div w:id="1809132434">
                              <w:marLeft w:val="0"/>
                              <w:marRight w:val="0"/>
                              <w:marTop w:val="240"/>
                              <w:marBottom w:val="240"/>
                              <w:divBdr>
                                <w:top w:val="none" w:sz="0" w:space="0" w:color="auto"/>
                                <w:left w:val="none" w:sz="0" w:space="0" w:color="auto"/>
                                <w:bottom w:val="none" w:sz="0" w:space="0" w:color="auto"/>
                                <w:right w:val="none" w:sz="0" w:space="0" w:color="auto"/>
                              </w:divBdr>
                              <w:divsChild>
                                <w:div w:id="520053850">
                                  <w:marLeft w:val="0"/>
                                  <w:marRight w:val="0"/>
                                  <w:marTop w:val="0"/>
                                  <w:marBottom w:val="0"/>
                                  <w:divBdr>
                                    <w:top w:val="none" w:sz="0" w:space="0" w:color="auto"/>
                                    <w:left w:val="none" w:sz="0" w:space="0" w:color="auto"/>
                                    <w:bottom w:val="none" w:sz="0" w:space="0" w:color="auto"/>
                                    <w:right w:val="none" w:sz="0" w:space="0" w:color="auto"/>
                                  </w:divBdr>
                                </w:div>
                              </w:divsChild>
                            </w:div>
                            <w:div w:id="42799837">
                              <w:marLeft w:val="0"/>
                              <w:marRight w:val="0"/>
                              <w:marTop w:val="360"/>
                              <w:marBottom w:val="360"/>
                              <w:divBdr>
                                <w:top w:val="none" w:sz="0" w:space="0" w:color="auto"/>
                                <w:left w:val="none" w:sz="0" w:space="0" w:color="auto"/>
                                <w:bottom w:val="none" w:sz="0" w:space="0" w:color="auto"/>
                                <w:right w:val="none" w:sz="0" w:space="0" w:color="auto"/>
                              </w:divBdr>
                            </w:div>
                            <w:div w:id="948001376">
                              <w:marLeft w:val="0"/>
                              <w:marRight w:val="0"/>
                              <w:marTop w:val="240"/>
                              <w:marBottom w:val="240"/>
                              <w:divBdr>
                                <w:top w:val="none" w:sz="0" w:space="0" w:color="auto"/>
                                <w:left w:val="none" w:sz="0" w:space="0" w:color="auto"/>
                                <w:bottom w:val="none" w:sz="0" w:space="0" w:color="auto"/>
                                <w:right w:val="none" w:sz="0" w:space="0" w:color="auto"/>
                              </w:divBdr>
                              <w:divsChild>
                                <w:div w:id="826674045">
                                  <w:marLeft w:val="0"/>
                                  <w:marRight w:val="0"/>
                                  <w:marTop w:val="0"/>
                                  <w:marBottom w:val="0"/>
                                  <w:divBdr>
                                    <w:top w:val="none" w:sz="0" w:space="0" w:color="auto"/>
                                    <w:left w:val="none" w:sz="0" w:space="0" w:color="auto"/>
                                    <w:bottom w:val="none" w:sz="0" w:space="0" w:color="auto"/>
                                    <w:right w:val="none" w:sz="0" w:space="0" w:color="auto"/>
                                  </w:divBdr>
                                </w:div>
                              </w:divsChild>
                            </w:div>
                            <w:div w:id="283000501">
                              <w:marLeft w:val="0"/>
                              <w:marRight w:val="0"/>
                              <w:marTop w:val="360"/>
                              <w:marBottom w:val="450"/>
                              <w:divBdr>
                                <w:top w:val="none" w:sz="0" w:space="0" w:color="auto"/>
                                <w:left w:val="none" w:sz="0" w:space="0" w:color="auto"/>
                                <w:bottom w:val="none" w:sz="0" w:space="0" w:color="auto"/>
                                <w:right w:val="none" w:sz="0" w:space="0" w:color="auto"/>
                              </w:divBdr>
                            </w:div>
                            <w:div w:id="475924773">
                              <w:marLeft w:val="0"/>
                              <w:marRight w:val="0"/>
                              <w:marTop w:val="240"/>
                              <w:marBottom w:val="240"/>
                              <w:divBdr>
                                <w:top w:val="none" w:sz="0" w:space="0" w:color="auto"/>
                                <w:left w:val="none" w:sz="0" w:space="0" w:color="auto"/>
                                <w:bottom w:val="none" w:sz="0" w:space="0" w:color="auto"/>
                                <w:right w:val="none" w:sz="0" w:space="0" w:color="auto"/>
                              </w:divBdr>
                              <w:divsChild>
                                <w:div w:id="1358003266">
                                  <w:marLeft w:val="0"/>
                                  <w:marRight w:val="0"/>
                                  <w:marTop w:val="0"/>
                                  <w:marBottom w:val="0"/>
                                  <w:divBdr>
                                    <w:top w:val="none" w:sz="0" w:space="0" w:color="auto"/>
                                    <w:left w:val="none" w:sz="0" w:space="0" w:color="auto"/>
                                    <w:bottom w:val="none" w:sz="0" w:space="0" w:color="auto"/>
                                    <w:right w:val="none" w:sz="0" w:space="0" w:color="auto"/>
                                  </w:divBdr>
                                </w:div>
                              </w:divsChild>
                            </w:div>
                            <w:div w:id="514418332">
                              <w:marLeft w:val="0"/>
                              <w:marRight w:val="0"/>
                              <w:marTop w:val="360"/>
                              <w:marBottom w:val="450"/>
                              <w:divBdr>
                                <w:top w:val="none" w:sz="0" w:space="0" w:color="auto"/>
                                <w:left w:val="none" w:sz="0" w:space="0" w:color="auto"/>
                                <w:bottom w:val="none" w:sz="0" w:space="0" w:color="auto"/>
                                <w:right w:val="none" w:sz="0" w:space="0" w:color="auto"/>
                              </w:divBdr>
                            </w:div>
                            <w:div w:id="96602867">
                              <w:marLeft w:val="0"/>
                              <w:marRight w:val="0"/>
                              <w:marTop w:val="240"/>
                              <w:marBottom w:val="240"/>
                              <w:divBdr>
                                <w:top w:val="none" w:sz="0" w:space="0" w:color="auto"/>
                                <w:left w:val="none" w:sz="0" w:space="0" w:color="auto"/>
                                <w:bottom w:val="none" w:sz="0" w:space="0" w:color="auto"/>
                                <w:right w:val="none" w:sz="0" w:space="0" w:color="auto"/>
                              </w:divBdr>
                              <w:divsChild>
                                <w:div w:id="112794119">
                                  <w:marLeft w:val="0"/>
                                  <w:marRight w:val="0"/>
                                  <w:marTop w:val="0"/>
                                  <w:marBottom w:val="0"/>
                                  <w:divBdr>
                                    <w:top w:val="none" w:sz="0" w:space="0" w:color="auto"/>
                                    <w:left w:val="none" w:sz="0" w:space="0" w:color="auto"/>
                                    <w:bottom w:val="none" w:sz="0" w:space="0" w:color="auto"/>
                                    <w:right w:val="none" w:sz="0" w:space="0" w:color="auto"/>
                                  </w:divBdr>
                                </w:div>
                              </w:divsChild>
                            </w:div>
                            <w:div w:id="520316692">
                              <w:marLeft w:val="0"/>
                              <w:marRight w:val="0"/>
                              <w:marTop w:val="360"/>
                              <w:marBottom w:val="360"/>
                              <w:divBdr>
                                <w:top w:val="none" w:sz="0" w:space="0" w:color="auto"/>
                                <w:left w:val="none" w:sz="0" w:space="0" w:color="auto"/>
                                <w:bottom w:val="none" w:sz="0" w:space="0" w:color="auto"/>
                                <w:right w:val="none" w:sz="0" w:space="0" w:color="auto"/>
                              </w:divBdr>
                            </w:div>
                            <w:div w:id="40057766">
                              <w:marLeft w:val="0"/>
                              <w:marRight w:val="0"/>
                              <w:marTop w:val="240"/>
                              <w:marBottom w:val="240"/>
                              <w:divBdr>
                                <w:top w:val="none" w:sz="0" w:space="0" w:color="auto"/>
                                <w:left w:val="none" w:sz="0" w:space="0" w:color="auto"/>
                                <w:bottom w:val="none" w:sz="0" w:space="0" w:color="auto"/>
                                <w:right w:val="none" w:sz="0" w:space="0" w:color="auto"/>
                              </w:divBdr>
                              <w:divsChild>
                                <w:div w:id="182474001">
                                  <w:marLeft w:val="0"/>
                                  <w:marRight w:val="0"/>
                                  <w:marTop w:val="0"/>
                                  <w:marBottom w:val="0"/>
                                  <w:divBdr>
                                    <w:top w:val="none" w:sz="0" w:space="0" w:color="auto"/>
                                    <w:left w:val="none" w:sz="0" w:space="0" w:color="auto"/>
                                    <w:bottom w:val="none" w:sz="0" w:space="0" w:color="auto"/>
                                    <w:right w:val="none" w:sz="0" w:space="0" w:color="auto"/>
                                  </w:divBdr>
                                </w:div>
                              </w:divsChild>
                            </w:div>
                            <w:div w:id="755398380">
                              <w:marLeft w:val="0"/>
                              <w:marRight w:val="0"/>
                              <w:marTop w:val="240"/>
                              <w:marBottom w:val="240"/>
                              <w:divBdr>
                                <w:top w:val="none" w:sz="0" w:space="0" w:color="auto"/>
                                <w:left w:val="none" w:sz="0" w:space="0" w:color="auto"/>
                                <w:bottom w:val="none" w:sz="0" w:space="0" w:color="auto"/>
                                <w:right w:val="none" w:sz="0" w:space="0" w:color="auto"/>
                              </w:divBdr>
                              <w:divsChild>
                                <w:div w:id="1528524752">
                                  <w:marLeft w:val="0"/>
                                  <w:marRight w:val="0"/>
                                  <w:marTop w:val="0"/>
                                  <w:marBottom w:val="0"/>
                                  <w:divBdr>
                                    <w:top w:val="none" w:sz="0" w:space="0" w:color="auto"/>
                                    <w:left w:val="none" w:sz="0" w:space="0" w:color="auto"/>
                                    <w:bottom w:val="none" w:sz="0" w:space="0" w:color="auto"/>
                                    <w:right w:val="none" w:sz="0" w:space="0" w:color="auto"/>
                                  </w:divBdr>
                                </w:div>
                              </w:divsChild>
                            </w:div>
                            <w:div w:id="857087593">
                              <w:marLeft w:val="0"/>
                              <w:marRight w:val="0"/>
                              <w:marTop w:val="240"/>
                              <w:marBottom w:val="240"/>
                              <w:divBdr>
                                <w:top w:val="none" w:sz="0" w:space="0" w:color="auto"/>
                                <w:left w:val="none" w:sz="0" w:space="0" w:color="auto"/>
                                <w:bottom w:val="none" w:sz="0" w:space="0" w:color="auto"/>
                                <w:right w:val="none" w:sz="0" w:space="0" w:color="auto"/>
                              </w:divBdr>
                              <w:divsChild>
                                <w:div w:id="2003966412">
                                  <w:marLeft w:val="0"/>
                                  <w:marRight w:val="0"/>
                                  <w:marTop w:val="0"/>
                                  <w:marBottom w:val="0"/>
                                  <w:divBdr>
                                    <w:top w:val="none" w:sz="0" w:space="0" w:color="auto"/>
                                    <w:left w:val="none" w:sz="0" w:space="0" w:color="auto"/>
                                    <w:bottom w:val="none" w:sz="0" w:space="0" w:color="auto"/>
                                    <w:right w:val="none" w:sz="0" w:space="0" w:color="auto"/>
                                  </w:divBdr>
                                </w:div>
                              </w:divsChild>
                            </w:div>
                            <w:div w:id="738795450">
                              <w:marLeft w:val="0"/>
                              <w:marRight w:val="0"/>
                              <w:marTop w:val="360"/>
                              <w:marBottom w:val="360"/>
                              <w:divBdr>
                                <w:top w:val="none" w:sz="0" w:space="0" w:color="auto"/>
                                <w:left w:val="none" w:sz="0" w:space="0" w:color="auto"/>
                                <w:bottom w:val="none" w:sz="0" w:space="0" w:color="auto"/>
                                <w:right w:val="none" w:sz="0" w:space="0" w:color="auto"/>
                              </w:divBdr>
                            </w:div>
                            <w:div w:id="139352123">
                              <w:marLeft w:val="0"/>
                              <w:marRight w:val="0"/>
                              <w:marTop w:val="240"/>
                              <w:marBottom w:val="240"/>
                              <w:divBdr>
                                <w:top w:val="none" w:sz="0" w:space="0" w:color="auto"/>
                                <w:left w:val="none" w:sz="0" w:space="0" w:color="auto"/>
                                <w:bottom w:val="none" w:sz="0" w:space="0" w:color="auto"/>
                                <w:right w:val="none" w:sz="0" w:space="0" w:color="auto"/>
                              </w:divBdr>
                              <w:divsChild>
                                <w:div w:id="1051460798">
                                  <w:marLeft w:val="0"/>
                                  <w:marRight w:val="0"/>
                                  <w:marTop w:val="0"/>
                                  <w:marBottom w:val="0"/>
                                  <w:divBdr>
                                    <w:top w:val="none" w:sz="0" w:space="0" w:color="auto"/>
                                    <w:left w:val="none" w:sz="0" w:space="0" w:color="auto"/>
                                    <w:bottom w:val="none" w:sz="0" w:space="0" w:color="auto"/>
                                    <w:right w:val="none" w:sz="0" w:space="0" w:color="auto"/>
                                  </w:divBdr>
                                </w:div>
                              </w:divsChild>
                            </w:div>
                            <w:div w:id="2128812722">
                              <w:marLeft w:val="0"/>
                              <w:marRight w:val="0"/>
                              <w:marTop w:val="240"/>
                              <w:marBottom w:val="240"/>
                              <w:divBdr>
                                <w:top w:val="none" w:sz="0" w:space="0" w:color="auto"/>
                                <w:left w:val="none" w:sz="0" w:space="0" w:color="auto"/>
                                <w:bottom w:val="none" w:sz="0" w:space="0" w:color="auto"/>
                                <w:right w:val="none" w:sz="0" w:space="0" w:color="auto"/>
                              </w:divBdr>
                              <w:divsChild>
                                <w:div w:id="1703750525">
                                  <w:marLeft w:val="0"/>
                                  <w:marRight w:val="0"/>
                                  <w:marTop w:val="0"/>
                                  <w:marBottom w:val="0"/>
                                  <w:divBdr>
                                    <w:top w:val="none" w:sz="0" w:space="0" w:color="auto"/>
                                    <w:left w:val="none" w:sz="0" w:space="0" w:color="auto"/>
                                    <w:bottom w:val="none" w:sz="0" w:space="0" w:color="auto"/>
                                    <w:right w:val="none" w:sz="0" w:space="0" w:color="auto"/>
                                  </w:divBdr>
                                </w:div>
                              </w:divsChild>
                            </w:div>
                            <w:div w:id="996615049">
                              <w:marLeft w:val="0"/>
                              <w:marRight w:val="0"/>
                              <w:marTop w:val="240"/>
                              <w:marBottom w:val="240"/>
                              <w:divBdr>
                                <w:top w:val="none" w:sz="0" w:space="0" w:color="auto"/>
                                <w:left w:val="none" w:sz="0" w:space="0" w:color="auto"/>
                                <w:bottom w:val="none" w:sz="0" w:space="0" w:color="auto"/>
                                <w:right w:val="none" w:sz="0" w:space="0" w:color="auto"/>
                              </w:divBdr>
                              <w:divsChild>
                                <w:div w:id="738937983">
                                  <w:marLeft w:val="0"/>
                                  <w:marRight w:val="0"/>
                                  <w:marTop w:val="0"/>
                                  <w:marBottom w:val="0"/>
                                  <w:divBdr>
                                    <w:top w:val="none" w:sz="0" w:space="0" w:color="auto"/>
                                    <w:left w:val="none" w:sz="0" w:space="0" w:color="auto"/>
                                    <w:bottom w:val="none" w:sz="0" w:space="0" w:color="auto"/>
                                    <w:right w:val="none" w:sz="0" w:space="0" w:color="auto"/>
                                  </w:divBdr>
                                </w:div>
                              </w:divsChild>
                            </w:div>
                            <w:div w:id="1480994739">
                              <w:marLeft w:val="0"/>
                              <w:marRight w:val="0"/>
                              <w:marTop w:val="360"/>
                              <w:marBottom w:val="360"/>
                              <w:divBdr>
                                <w:top w:val="none" w:sz="0" w:space="0" w:color="auto"/>
                                <w:left w:val="none" w:sz="0" w:space="0" w:color="auto"/>
                                <w:bottom w:val="none" w:sz="0" w:space="0" w:color="auto"/>
                                <w:right w:val="none" w:sz="0" w:space="0" w:color="auto"/>
                              </w:divBdr>
                            </w:div>
                            <w:div w:id="96411934">
                              <w:marLeft w:val="0"/>
                              <w:marRight w:val="0"/>
                              <w:marTop w:val="240"/>
                              <w:marBottom w:val="240"/>
                              <w:divBdr>
                                <w:top w:val="none" w:sz="0" w:space="0" w:color="auto"/>
                                <w:left w:val="none" w:sz="0" w:space="0" w:color="auto"/>
                                <w:bottom w:val="none" w:sz="0" w:space="0" w:color="auto"/>
                                <w:right w:val="none" w:sz="0" w:space="0" w:color="auto"/>
                              </w:divBdr>
                              <w:divsChild>
                                <w:div w:id="148400766">
                                  <w:marLeft w:val="0"/>
                                  <w:marRight w:val="0"/>
                                  <w:marTop w:val="0"/>
                                  <w:marBottom w:val="0"/>
                                  <w:divBdr>
                                    <w:top w:val="none" w:sz="0" w:space="0" w:color="auto"/>
                                    <w:left w:val="none" w:sz="0" w:space="0" w:color="auto"/>
                                    <w:bottom w:val="none" w:sz="0" w:space="0" w:color="auto"/>
                                    <w:right w:val="none" w:sz="0" w:space="0" w:color="auto"/>
                                  </w:divBdr>
                                </w:div>
                              </w:divsChild>
                            </w:div>
                            <w:div w:id="810253274">
                              <w:marLeft w:val="0"/>
                              <w:marRight w:val="0"/>
                              <w:marTop w:val="240"/>
                              <w:marBottom w:val="240"/>
                              <w:divBdr>
                                <w:top w:val="none" w:sz="0" w:space="0" w:color="auto"/>
                                <w:left w:val="none" w:sz="0" w:space="0" w:color="auto"/>
                                <w:bottom w:val="none" w:sz="0" w:space="0" w:color="auto"/>
                                <w:right w:val="none" w:sz="0" w:space="0" w:color="auto"/>
                              </w:divBdr>
                              <w:divsChild>
                                <w:div w:id="496845967">
                                  <w:marLeft w:val="0"/>
                                  <w:marRight w:val="0"/>
                                  <w:marTop w:val="0"/>
                                  <w:marBottom w:val="0"/>
                                  <w:divBdr>
                                    <w:top w:val="none" w:sz="0" w:space="0" w:color="auto"/>
                                    <w:left w:val="none" w:sz="0" w:space="0" w:color="auto"/>
                                    <w:bottom w:val="none" w:sz="0" w:space="0" w:color="auto"/>
                                    <w:right w:val="none" w:sz="0" w:space="0" w:color="auto"/>
                                  </w:divBdr>
                                </w:div>
                              </w:divsChild>
                            </w:div>
                            <w:div w:id="1634486414">
                              <w:marLeft w:val="0"/>
                              <w:marRight w:val="0"/>
                              <w:marTop w:val="360"/>
                              <w:marBottom w:val="450"/>
                              <w:divBdr>
                                <w:top w:val="none" w:sz="0" w:space="0" w:color="auto"/>
                                <w:left w:val="none" w:sz="0" w:space="0" w:color="auto"/>
                                <w:bottom w:val="none" w:sz="0" w:space="0" w:color="auto"/>
                                <w:right w:val="none" w:sz="0" w:space="0" w:color="auto"/>
                              </w:divBdr>
                              <w:divsChild>
                                <w:div w:id="521668724">
                                  <w:marLeft w:val="0"/>
                                  <w:marRight w:val="0"/>
                                  <w:marTop w:val="0"/>
                                  <w:marBottom w:val="0"/>
                                  <w:divBdr>
                                    <w:top w:val="none" w:sz="0" w:space="0" w:color="auto"/>
                                    <w:left w:val="none" w:sz="0" w:space="0" w:color="auto"/>
                                    <w:bottom w:val="single" w:sz="6" w:space="15" w:color="B8B9BA"/>
                                    <w:right w:val="none" w:sz="0" w:space="0" w:color="auto"/>
                                  </w:divBdr>
                                  <w:divsChild>
                                    <w:div w:id="113134649">
                                      <w:marLeft w:val="0"/>
                                      <w:marRight w:val="0"/>
                                      <w:marTop w:val="0"/>
                                      <w:marBottom w:val="0"/>
                                      <w:divBdr>
                                        <w:top w:val="none" w:sz="0" w:space="0" w:color="auto"/>
                                        <w:left w:val="none" w:sz="0" w:space="0" w:color="auto"/>
                                        <w:bottom w:val="none" w:sz="0" w:space="0" w:color="auto"/>
                                        <w:right w:val="none" w:sz="0" w:space="0" w:color="auto"/>
                                      </w:divBdr>
                                    </w:div>
                                    <w:div w:id="721248258">
                                      <w:marLeft w:val="0"/>
                                      <w:marRight w:val="0"/>
                                      <w:marTop w:val="225"/>
                                      <w:marBottom w:val="0"/>
                                      <w:divBdr>
                                        <w:top w:val="none" w:sz="0" w:space="0" w:color="auto"/>
                                        <w:left w:val="none" w:sz="0" w:space="0" w:color="auto"/>
                                        <w:bottom w:val="none" w:sz="0" w:space="0" w:color="auto"/>
                                        <w:right w:val="none" w:sz="0" w:space="0" w:color="auto"/>
                                      </w:divBdr>
                                      <w:divsChild>
                                        <w:div w:id="893155371">
                                          <w:marLeft w:val="0"/>
                                          <w:marRight w:val="0"/>
                                          <w:marTop w:val="0"/>
                                          <w:marBottom w:val="0"/>
                                          <w:divBdr>
                                            <w:top w:val="none" w:sz="0" w:space="0" w:color="auto"/>
                                            <w:left w:val="none" w:sz="0" w:space="0" w:color="auto"/>
                                            <w:bottom w:val="none" w:sz="0" w:space="0" w:color="auto"/>
                                            <w:right w:val="none" w:sz="0" w:space="0" w:color="auto"/>
                                          </w:divBdr>
                                        </w:div>
                                      </w:divsChild>
                                    </w:div>
                                    <w:div w:id="1639918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7099929">
                              <w:marLeft w:val="0"/>
                              <w:marRight w:val="0"/>
                              <w:marTop w:val="240"/>
                              <w:marBottom w:val="240"/>
                              <w:divBdr>
                                <w:top w:val="none" w:sz="0" w:space="0" w:color="auto"/>
                                <w:left w:val="none" w:sz="0" w:space="0" w:color="auto"/>
                                <w:bottom w:val="none" w:sz="0" w:space="0" w:color="auto"/>
                                <w:right w:val="none" w:sz="0" w:space="0" w:color="auto"/>
                              </w:divBdr>
                              <w:divsChild>
                                <w:div w:id="427386549">
                                  <w:marLeft w:val="0"/>
                                  <w:marRight w:val="0"/>
                                  <w:marTop w:val="0"/>
                                  <w:marBottom w:val="0"/>
                                  <w:divBdr>
                                    <w:top w:val="none" w:sz="0" w:space="0" w:color="auto"/>
                                    <w:left w:val="none" w:sz="0" w:space="0" w:color="auto"/>
                                    <w:bottom w:val="none" w:sz="0" w:space="0" w:color="auto"/>
                                    <w:right w:val="none" w:sz="0" w:space="0" w:color="auto"/>
                                  </w:divBdr>
                                </w:div>
                              </w:divsChild>
                            </w:div>
                            <w:div w:id="561327673">
                              <w:marLeft w:val="0"/>
                              <w:marRight w:val="0"/>
                              <w:marTop w:val="240"/>
                              <w:marBottom w:val="240"/>
                              <w:divBdr>
                                <w:top w:val="none" w:sz="0" w:space="0" w:color="auto"/>
                                <w:left w:val="none" w:sz="0" w:space="0" w:color="auto"/>
                                <w:bottom w:val="none" w:sz="0" w:space="0" w:color="auto"/>
                                <w:right w:val="none" w:sz="0" w:space="0" w:color="auto"/>
                              </w:divBdr>
                              <w:divsChild>
                                <w:div w:id="10420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823010">
      <w:bodyDiv w:val="1"/>
      <w:marLeft w:val="0"/>
      <w:marRight w:val="0"/>
      <w:marTop w:val="0"/>
      <w:marBottom w:val="0"/>
      <w:divBdr>
        <w:top w:val="none" w:sz="0" w:space="0" w:color="auto"/>
        <w:left w:val="none" w:sz="0" w:space="0" w:color="auto"/>
        <w:bottom w:val="none" w:sz="0" w:space="0" w:color="auto"/>
        <w:right w:val="none" w:sz="0" w:space="0" w:color="auto"/>
      </w:divBdr>
      <w:divsChild>
        <w:div w:id="1155219171">
          <w:marLeft w:val="0"/>
          <w:marRight w:val="0"/>
          <w:marTop w:val="0"/>
          <w:marBottom w:val="0"/>
          <w:divBdr>
            <w:top w:val="none" w:sz="0" w:space="0" w:color="auto"/>
            <w:left w:val="none" w:sz="0" w:space="0" w:color="auto"/>
            <w:bottom w:val="none" w:sz="0" w:space="0" w:color="auto"/>
            <w:right w:val="none" w:sz="0" w:space="0" w:color="auto"/>
          </w:divBdr>
          <w:divsChild>
            <w:div w:id="480854716">
              <w:marLeft w:val="0"/>
              <w:marRight w:val="0"/>
              <w:marTop w:val="0"/>
              <w:marBottom w:val="0"/>
              <w:divBdr>
                <w:top w:val="none" w:sz="0" w:space="0" w:color="auto"/>
                <w:left w:val="none" w:sz="0" w:space="0" w:color="auto"/>
                <w:bottom w:val="none" w:sz="0" w:space="0" w:color="auto"/>
                <w:right w:val="none" w:sz="0" w:space="0" w:color="auto"/>
              </w:divBdr>
              <w:divsChild>
                <w:div w:id="283197675">
                  <w:marLeft w:val="0"/>
                  <w:marRight w:val="0"/>
                  <w:marTop w:val="600"/>
                  <w:marBottom w:val="0"/>
                  <w:divBdr>
                    <w:top w:val="none" w:sz="0" w:space="0" w:color="auto"/>
                    <w:left w:val="none" w:sz="0" w:space="0" w:color="auto"/>
                    <w:bottom w:val="none" w:sz="0" w:space="0" w:color="auto"/>
                    <w:right w:val="none" w:sz="0" w:space="0" w:color="auto"/>
                  </w:divBdr>
                  <w:divsChild>
                    <w:div w:id="1749303194">
                      <w:marLeft w:val="0"/>
                      <w:marRight w:val="0"/>
                      <w:marTop w:val="0"/>
                      <w:marBottom w:val="0"/>
                      <w:divBdr>
                        <w:top w:val="none" w:sz="0" w:space="0" w:color="auto"/>
                        <w:left w:val="none" w:sz="0" w:space="0" w:color="auto"/>
                        <w:bottom w:val="none" w:sz="0" w:space="0" w:color="auto"/>
                        <w:right w:val="none" w:sz="0" w:space="0" w:color="auto"/>
                      </w:divBdr>
                      <w:divsChild>
                        <w:div w:id="1048576028">
                          <w:marLeft w:val="0"/>
                          <w:marRight w:val="0"/>
                          <w:marTop w:val="0"/>
                          <w:marBottom w:val="0"/>
                          <w:divBdr>
                            <w:top w:val="none" w:sz="0" w:space="0" w:color="auto"/>
                            <w:left w:val="none" w:sz="0" w:space="0" w:color="auto"/>
                            <w:bottom w:val="none" w:sz="0" w:space="0" w:color="auto"/>
                            <w:right w:val="none" w:sz="0" w:space="0" w:color="auto"/>
                          </w:divBdr>
                          <w:divsChild>
                            <w:div w:id="466557472">
                              <w:marLeft w:val="0"/>
                              <w:marRight w:val="0"/>
                              <w:marTop w:val="0"/>
                              <w:marBottom w:val="0"/>
                              <w:divBdr>
                                <w:top w:val="none" w:sz="0" w:space="0" w:color="auto"/>
                                <w:left w:val="none" w:sz="0" w:space="0" w:color="auto"/>
                                <w:bottom w:val="none" w:sz="0" w:space="0" w:color="auto"/>
                                <w:right w:val="none" w:sz="0" w:space="0" w:color="auto"/>
                              </w:divBdr>
                            </w:div>
                          </w:divsChild>
                        </w:div>
                        <w:div w:id="1261983132">
                          <w:marLeft w:val="0"/>
                          <w:marRight w:val="135"/>
                          <w:marTop w:val="0"/>
                          <w:marBottom w:val="0"/>
                          <w:divBdr>
                            <w:top w:val="none" w:sz="0" w:space="0" w:color="auto"/>
                            <w:left w:val="none" w:sz="0" w:space="0" w:color="auto"/>
                            <w:bottom w:val="none" w:sz="0" w:space="0" w:color="auto"/>
                            <w:right w:val="none" w:sz="0" w:space="0" w:color="auto"/>
                          </w:divBdr>
                        </w:div>
                        <w:div w:id="17994878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38301">
          <w:marLeft w:val="0"/>
          <w:marRight w:val="0"/>
          <w:marTop w:val="0"/>
          <w:marBottom w:val="0"/>
          <w:divBdr>
            <w:top w:val="none" w:sz="0" w:space="0" w:color="auto"/>
            <w:left w:val="none" w:sz="0" w:space="0" w:color="auto"/>
            <w:bottom w:val="none" w:sz="0" w:space="0" w:color="auto"/>
            <w:right w:val="none" w:sz="0" w:space="0" w:color="auto"/>
          </w:divBdr>
          <w:divsChild>
            <w:div w:id="256987859">
              <w:marLeft w:val="0"/>
              <w:marRight w:val="0"/>
              <w:marTop w:val="0"/>
              <w:marBottom w:val="0"/>
              <w:divBdr>
                <w:top w:val="none" w:sz="0" w:space="0" w:color="auto"/>
                <w:left w:val="none" w:sz="0" w:space="0" w:color="auto"/>
                <w:bottom w:val="none" w:sz="0" w:space="0" w:color="auto"/>
                <w:right w:val="none" w:sz="0" w:space="0" w:color="auto"/>
              </w:divBdr>
              <w:divsChild>
                <w:div w:id="658995329">
                  <w:marLeft w:val="0"/>
                  <w:marRight w:val="0"/>
                  <w:marTop w:val="0"/>
                  <w:marBottom w:val="0"/>
                  <w:divBdr>
                    <w:top w:val="none" w:sz="0" w:space="0" w:color="auto"/>
                    <w:left w:val="none" w:sz="0" w:space="0" w:color="auto"/>
                    <w:bottom w:val="none" w:sz="0" w:space="0" w:color="auto"/>
                    <w:right w:val="none" w:sz="0" w:space="0" w:color="auto"/>
                  </w:divBdr>
                  <w:divsChild>
                    <w:div w:id="951983547">
                      <w:marLeft w:val="0"/>
                      <w:marRight w:val="1500"/>
                      <w:marTop w:val="0"/>
                      <w:marBottom w:val="0"/>
                      <w:divBdr>
                        <w:top w:val="none" w:sz="0" w:space="0" w:color="auto"/>
                        <w:left w:val="none" w:sz="0" w:space="0" w:color="auto"/>
                        <w:bottom w:val="none" w:sz="0" w:space="0" w:color="auto"/>
                        <w:right w:val="none" w:sz="0" w:space="0" w:color="auto"/>
                      </w:divBdr>
                      <w:divsChild>
                        <w:div w:id="1431272642">
                          <w:marLeft w:val="0"/>
                          <w:marRight w:val="0"/>
                          <w:marTop w:val="600"/>
                          <w:marBottom w:val="600"/>
                          <w:divBdr>
                            <w:top w:val="none" w:sz="0" w:space="0" w:color="auto"/>
                            <w:left w:val="none" w:sz="0" w:space="0" w:color="auto"/>
                            <w:bottom w:val="none" w:sz="0" w:space="0" w:color="auto"/>
                            <w:right w:val="none" w:sz="0" w:space="0" w:color="auto"/>
                          </w:divBdr>
                          <w:divsChild>
                            <w:div w:id="746421508">
                              <w:marLeft w:val="0"/>
                              <w:marRight w:val="0"/>
                              <w:marTop w:val="0"/>
                              <w:marBottom w:val="300"/>
                              <w:divBdr>
                                <w:top w:val="none" w:sz="0" w:space="0" w:color="auto"/>
                                <w:left w:val="none" w:sz="0" w:space="0" w:color="auto"/>
                                <w:bottom w:val="none" w:sz="0" w:space="0" w:color="auto"/>
                                <w:right w:val="none" w:sz="0" w:space="0" w:color="auto"/>
                              </w:divBdr>
                            </w:div>
                            <w:div w:id="766343561">
                              <w:marLeft w:val="0"/>
                              <w:marRight w:val="0"/>
                              <w:marTop w:val="300"/>
                              <w:marBottom w:val="300"/>
                              <w:divBdr>
                                <w:top w:val="none" w:sz="0" w:space="0" w:color="auto"/>
                                <w:left w:val="none" w:sz="0" w:space="0" w:color="auto"/>
                                <w:bottom w:val="none" w:sz="0" w:space="0" w:color="auto"/>
                                <w:right w:val="none" w:sz="0" w:space="0" w:color="auto"/>
                              </w:divBdr>
                            </w:div>
                            <w:div w:id="566187687">
                              <w:marLeft w:val="0"/>
                              <w:marRight w:val="0"/>
                              <w:marTop w:val="300"/>
                              <w:marBottom w:val="600"/>
                              <w:divBdr>
                                <w:top w:val="single" w:sz="6" w:space="30" w:color="EB5D0B"/>
                                <w:left w:val="none" w:sz="0" w:space="0" w:color="auto"/>
                                <w:bottom w:val="single" w:sz="6" w:space="30" w:color="EB5D0B"/>
                                <w:right w:val="none" w:sz="0" w:space="0" w:color="auto"/>
                              </w:divBdr>
                            </w:div>
                            <w:div w:id="1232695240">
                              <w:marLeft w:val="0"/>
                              <w:marRight w:val="0"/>
                              <w:marTop w:val="240"/>
                              <w:marBottom w:val="240"/>
                              <w:divBdr>
                                <w:top w:val="none" w:sz="0" w:space="0" w:color="auto"/>
                                <w:left w:val="none" w:sz="0" w:space="0" w:color="auto"/>
                                <w:bottom w:val="none" w:sz="0" w:space="0" w:color="auto"/>
                                <w:right w:val="none" w:sz="0" w:space="0" w:color="auto"/>
                              </w:divBdr>
                              <w:divsChild>
                                <w:div w:id="1979066066">
                                  <w:marLeft w:val="0"/>
                                  <w:marRight w:val="0"/>
                                  <w:marTop w:val="0"/>
                                  <w:marBottom w:val="0"/>
                                  <w:divBdr>
                                    <w:top w:val="none" w:sz="0" w:space="0" w:color="auto"/>
                                    <w:left w:val="none" w:sz="0" w:space="0" w:color="auto"/>
                                    <w:bottom w:val="none" w:sz="0" w:space="0" w:color="auto"/>
                                    <w:right w:val="none" w:sz="0" w:space="0" w:color="auto"/>
                                  </w:divBdr>
                                </w:div>
                              </w:divsChild>
                            </w:div>
                            <w:div w:id="1556774597">
                              <w:marLeft w:val="0"/>
                              <w:marRight w:val="0"/>
                              <w:marTop w:val="240"/>
                              <w:marBottom w:val="240"/>
                              <w:divBdr>
                                <w:top w:val="none" w:sz="0" w:space="0" w:color="auto"/>
                                <w:left w:val="none" w:sz="0" w:space="0" w:color="auto"/>
                                <w:bottom w:val="none" w:sz="0" w:space="0" w:color="auto"/>
                                <w:right w:val="none" w:sz="0" w:space="0" w:color="auto"/>
                              </w:divBdr>
                              <w:divsChild>
                                <w:div w:id="2131625056">
                                  <w:marLeft w:val="0"/>
                                  <w:marRight w:val="0"/>
                                  <w:marTop w:val="0"/>
                                  <w:marBottom w:val="0"/>
                                  <w:divBdr>
                                    <w:top w:val="none" w:sz="0" w:space="0" w:color="auto"/>
                                    <w:left w:val="none" w:sz="0" w:space="0" w:color="auto"/>
                                    <w:bottom w:val="none" w:sz="0" w:space="0" w:color="auto"/>
                                    <w:right w:val="none" w:sz="0" w:space="0" w:color="auto"/>
                                  </w:divBdr>
                                </w:div>
                              </w:divsChild>
                            </w:div>
                            <w:div w:id="136263676">
                              <w:marLeft w:val="0"/>
                              <w:marRight w:val="0"/>
                              <w:marTop w:val="240"/>
                              <w:marBottom w:val="240"/>
                              <w:divBdr>
                                <w:top w:val="none" w:sz="0" w:space="0" w:color="auto"/>
                                <w:left w:val="none" w:sz="0" w:space="0" w:color="auto"/>
                                <w:bottom w:val="none" w:sz="0" w:space="0" w:color="auto"/>
                                <w:right w:val="none" w:sz="0" w:space="0" w:color="auto"/>
                              </w:divBdr>
                              <w:divsChild>
                                <w:div w:id="30308114">
                                  <w:marLeft w:val="0"/>
                                  <w:marRight w:val="0"/>
                                  <w:marTop w:val="0"/>
                                  <w:marBottom w:val="0"/>
                                  <w:divBdr>
                                    <w:top w:val="none" w:sz="0" w:space="0" w:color="auto"/>
                                    <w:left w:val="none" w:sz="0" w:space="0" w:color="auto"/>
                                    <w:bottom w:val="none" w:sz="0" w:space="0" w:color="auto"/>
                                    <w:right w:val="none" w:sz="0" w:space="0" w:color="auto"/>
                                  </w:divBdr>
                                </w:div>
                              </w:divsChild>
                            </w:div>
                            <w:div w:id="639460888">
                              <w:marLeft w:val="0"/>
                              <w:marRight w:val="0"/>
                              <w:marTop w:val="360"/>
                              <w:marBottom w:val="450"/>
                              <w:divBdr>
                                <w:top w:val="none" w:sz="0" w:space="0" w:color="auto"/>
                                <w:left w:val="none" w:sz="0" w:space="0" w:color="auto"/>
                                <w:bottom w:val="none" w:sz="0" w:space="0" w:color="auto"/>
                                <w:right w:val="none" w:sz="0" w:space="0" w:color="auto"/>
                              </w:divBdr>
                              <w:divsChild>
                                <w:div w:id="2003921645">
                                  <w:marLeft w:val="0"/>
                                  <w:marRight w:val="0"/>
                                  <w:marTop w:val="0"/>
                                  <w:marBottom w:val="0"/>
                                  <w:divBdr>
                                    <w:top w:val="none" w:sz="0" w:space="0" w:color="auto"/>
                                    <w:left w:val="none" w:sz="0" w:space="0" w:color="auto"/>
                                    <w:bottom w:val="single" w:sz="6" w:space="15" w:color="B8B9BA"/>
                                    <w:right w:val="none" w:sz="0" w:space="0" w:color="auto"/>
                                  </w:divBdr>
                                  <w:divsChild>
                                    <w:div w:id="1498231038">
                                      <w:marLeft w:val="0"/>
                                      <w:marRight w:val="0"/>
                                      <w:marTop w:val="0"/>
                                      <w:marBottom w:val="0"/>
                                      <w:divBdr>
                                        <w:top w:val="none" w:sz="0" w:space="0" w:color="auto"/>
                                        <w:left w:val="none" w:sz="0" w:space="0" w:color="auto"/>
                                        <w:bottom w:val="none" w:sz="0" w:space="0" w:color="auto"/>
                                        <w:right w:val="none" w:sz="0" w:space="0" w:color="auto"/>
                                      </w:divBdr>
                                    </w:div>
                                    <w:div w:id="1811165665">
                                      <w:marLeft w:val="0"/>
                                      <w:marRight w:val="0"/>
                                      <w:marTop w:val="225"/>
                                      <w:marBottom w:val="0"/>
                                      <w:divBdr>
                                        <w:top w:val="none" w:sz="0" w:space="0" w:color="auto"/>
                                        <w:left w:val="none" w:sz="0" w:space="0" w:color="auto"/>
                                        <w:bottom w:val="none" w:sz="0" w:space="0" w:color="auto"/>
                                        <w:right w:val="none" w:sz="0" w:space="0" w:color="auto"/>
                                      </w:divBdr>
                                      <w:divsChild>
                                        <w:div w:id="98335705">
                                          <w:marLeft w:val="0"/>
                                          <w:marRight w:val="0"/>
                                          <w:marTop w:val="0"/>
                                          <w:marBottom w:val="0"/>
                                          <w:divBdr>
                                            <w:top w:val="none" w:sz="0" w:space="0" w:color="auto"/>
                                            <w:left w:val="none" w:sz="0" w:space="0" w:color="auto"/>
                                            <w:bottom w:val="none" w:sz="0" w:space="0" w:color="auto"/>
                                            <w:right w:val="none" w:sz="0" w:space="0" w:color="auto"/>
                                          </w:divBdr>
                                        </w:div>
                                      </w:divsChild>
                                    </w:div>
                                    <w:div w:id="2876646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0865600">
                              <w:marLeft w:val="0"/>
                              <w:marRight w:val="0"/>
                              <w:marTop w:val="240"/>
                              <w:marBottom w:val="240"/>
                              <w:divBdr>
                                <w:top w:val="none" w:sz="0" w:space="0" w:color="auto"/>
                                <w:left w:val="none" w:sz="0" w:space="0" w:color="auto"/>
                                <w:bottom w:val="none" w:sz="0" w:space="0" w:color="auto"/>
                                <w:right w:val="none" w:sz="0" w:space="0" w:color="auto"/>
                              </w:divBdr>
                              <w:divsChild>
                                <w:div w:id="1573541750">
                                  <w:marLeft w:val="0"/>
                                  <w:marRight w:val="0"/>
                                  <w:marTop w:val="0"/>
                                  <w:marBottom w:val="0"/>
                                  <w:divBdr>
                                    <w:top w:val="none" w:sz="0" w:space="0" w:color="auto"/>
                                    <w:left w:val="none" w:sz="0" w:space="0" w:color="auto"/>
                                    <w:bottom w:val="none" w:sz="0" w:space="0" w:color="auto"/>
                                    <w:right w:val="none" w:sz="0" w:space="0" w:color="auto"/>
                                  </w:divBdr>
                                </w:div>
                              </w:divsChild>
                            </w:div>
                            <w:div w:id="1060859101">
                              <w:marLeft w:val="0"/>
                              <w:marRight w:val="0"/>
                              <w:marTop w:val="0"/>
                              <w:marBottom w:val="0"/>
                              <w:divBdr>
                                <w:top w:val="none" w:sz="0" w:space="0" w:color="auto"/>
                                <w:left w:val="none" w:sz="0" w:space="0" w:color="auto"/>
                                <w:bottom w:val="none" w:sz="0" w:space="0" w:color="auto"/>
                                <w:right w:val="none" w:sz="0" w:space="0" w:color="auto"/>
                              </w:divBdr>
                              <w:divsChild>
                                <w:div w:id="838277594">
                                  <w:marLeft w:val="0"/>
                                  <w:marRight w:val="0"/>
                                  <w:marTop w:val="0"/>
                                  <w:marBottom w:val="0"/>
                                  <w:divBdr>
                                    <w:top w:val="none" w:sz="0" w:space="0" w:color="auto"/>
                                    <w:left w:val="none" w:sz="0" w:space="0" w:color="auto"/>
                                    <w:bottom w:val="none" w:sz="0" w:space="0" w:color="auto"/>
                                    <w:right w:val="none" w:sz="0" w:space="0" w:color="auto"/>
                                  </w:divBdr>
                                  <w:divsChild>
                                    <w:div w:id="1819418724">
                                      <w:marLeft w:val="0"/>
                                      <w:marRight w:val="0"/>
                                      <w:marTop w:val="0"/>
                                      <w:marBottom w:val="0"/>
                                      <w:divBdr>
                                        <w:top w:val="none" w:sz="0" w:space="0" w:color="auto"/>
                                        <w:left w:val="none" w:sz="0" w:space="0" w:color="auto"/>
                                        <w:bottom w:val="none" w:sz="0" w:space="0" w:color="auto"/>
                                        <w:right w:val="none" w:sz="0" w:space="0" w:color="auto"/>
                                      </w:divBdr>
                                      <w:divsChild>
                                        <w:div w:id="1264338421">
                                          <w:marLeft w:val="0"/>
                                          <w:marRight w:val="0"/>
                                          <w:marTop w:val="0"/>
                                          <w:marBottom w:val="0"/>
                                          <w:divBdr>
                                            <w:top w:val="none" w:sz="0" w:space="0" w:color="auto"/>
                                            <w:left w:val="none" w:sz="0" w:space="0" w:color="auto"/>
                                            <w:bottom w:val="none" w:sz="0" w:space="0" w:color="auto"/>
                                            <w:right w:val="none" w:sz="0" w:space="0" w:color="auto"/>
                                          </w:divBdr>
                                          <w:divsChild>
                                            <w:div w:id="517235150">
                                              <w:marLeft w:val="0"/>
                                              <w:marRight w:val="0"/>
                                              <w:marTop w:val="0"/>
                                              <w:marBottom w:val="0"/>
                                              <w:divBdr>
                                                <w:top w:val="none" w:sz="0" w:space="0" w:color="auto"/>
                                                <w:left w:val="none" w:sz="0" w:space="0" w:color="auto"/>
                                                <w:bottom w:val="none" w:sz="0" w:space="0" w:color="auto"/>
                                                <w:right w:val="none" w:sz="0" w:space="0" w:color="auto"/>
                                              </w:divBdr>
                                              <w:divsChild>
                                                <w:div w:id="603852328">
                                                  <w:marLeft w:val="0"/>
                                                  <w:marRight w:val="0"/>
                                                  <w:marTop w:val="0"/>
                                                  <w:marBottom w:val="0"/>
                                                  <w:divBdr>
                                                    <w:top w:val="none" w:sz="0" w:space="0" w:color="auto"/>
                                                    <w:left w:val="none" w:sz="0" w:space="0" w:color="auto"/>
                                                    <w:bottom w:val="none" w:sz="0" w:space="0" w:color="auto"/>
                                                    <w:right w:val="none" w:sz="0" w:space="0" w:color="auto"/>
                                                  </w:divBdr>
                                                  <w:divsChild>
                                                    <w:div w:id="423379036">
                                                      <w:marLeft w:val="0"/>
                                                      <w:marRight w:val="0"/>
                                                      <w:marTop w:val="0"/>
                                                      <w:marBottom w:val="0"/>
                                                      <w:divBdr>
                                                        <w:top w:val="none" w:sz="0" w:space="0" w:color="auto"/>
                                                        <w:left w:val="none" w:sz="0" w:space="0" w:color="auto"/>
                                                        <w:bottom w:val="none" w:sz="0" w:space="0" w:color="auto"/>
                                                        <w:right w:val="none" w:sz="0" w:space="0" w:color="auto"/>
                                                      </w:divBdr>
                                                      <w:divsChild>
                                                        <w:div w:id="1709796153">
                                                          <w:marLeft w:val="0"/>
                                                          <w:marRight w:val="0"/>
                                                          <w:marTop w:val="0"/>
                                                          <w:marBottom w:val="0"/>
                                                          <w:divBdr>
                                                            <w:top w:val="none" w:sz="0" w:space="0" w:color="auto"/>
                                                            <w:left w:val="none" w:sz="0" w:space="0" w:color="auto"/>
                                                            <w:bottom w:val="none" w:sz="0" w:space="0" w:color="auto"/>
                                                            <w:right w:val="none" w:sz="0" w:space="0" w:color="auto"/>
                                                          </w:divBdr>
                                                          <w:divsChild>
                                                            <w:div w:id="1662351868">
                                                              <w:marLeft w:val="0"/>
                                                              <w:marRight w:val="0"/>
                                                              <w:marTop w:val="0"/>
                                                              <w:marBottom w:val="0"/>
                                                              <w:divBdr>
                                                                <w:top w:val="none" w:sz="0" w:space="0" w:color="auto"/>
                                                                <w:left w:val="none" w:sz="0" w:space="0" w:color="auto"/>
                                                                <w:bottom w:val="none" w:sz="0" w:space="0" w:color="auto"/>
                                                                <w:right w:val="none" w:sz="0" w:space="0" w:color="auto"/>
                                                              </w:divBdr>
                                                              <w:divsChild>
                                                                <w:div w:id="1033964507">
                                                                  <w:marLeft w:val="0"/>
                                                                  <w:marRight w:val="0"/>
                                                                  <w:marTop w:val="0"/>
                                                                  <w:marBottom w:val="0"/>
                                                                  <w:divBdr>
                                                                    <w:top w:val="none" w:sz="0" w:space="0" w:color="auto"/>
                                                                    <w:left w:val="none" w:sz="0" w:space="0" w:color="auto"/>
                                                                    <w:bottom w:val="none" w:sz="0" w:space="0" w:color="auto"/>
                                                                    <w:right w:val="none" w:sz="0" w:space="0" w:color="auto"/>
                                                                  </w:divBdr>
                                                                  <w:divsChild>
                                                                    <w:div w:id="511380949">
                                                                      <w:marLeft w:val="0"/>
                                                                      <w:marRight w:val="0"/>
                                                                      <w:marTop w:val="0"/>
                                                                      <w:marBottom w:val="0"/>
                                                                      <w:divBdr>
                                                                        <w:top w:val="none" w:sz="0" w:space="0" w:color="auto"/>
                                                                        <w:left w:val="none" w:sz="0" w:space="0" w:color="auto"/>
                                                                        <w:bottom w:val="none" w:sz="0" w:space="0" w:color="auto"/>
                                                                        <w:right w:val="none" w:sz="0" w:space="0" w:color="auto"/>
                                                                      </w:divBdr>
                                                                      <w:divsChild>
                                                                        <w:div w:id="1841039698">
                                                                          <w:marLeft w:val="0"/>
                                                                          <w:marRight w:val="0"/>
                                                                          <w:marTop w:val="0"/>
                                                                          <w:marBottom w:val="0"/>
                                                                          <w:divBdr>
                                                                            <w:top w:val="none" w:sz="0" w:space="0" w:color="auto"/>
                                                                            <w:left w:val="none" w:sz="0" w:space="0" w:color="auto"/>
                                                                            <w:bottom w:val="none" w:sz="0" w:space="0" w:color="auto"/>
                                                                            <w:right w:val="none" w:sz="0" w:space="0" w:color="auto"/>
                                                                          </w:divBdr>
                                                                          <w:divsChild>
                                                                            <w:div w:id="464083333">
                                                                              <w:marLeft w:val="0"/>
                                                                              <w:marRight w:val="0"/>
                                                                              <w:marTop w:val="0"/>
                                                                              <w:marBottom w:val="0"/>
                                                                              <w:divBdr>
                                                                                <w:top w:val="none" w:sz="0" w:space="0" w:color="auto"/>
                                                                                <w:left w:val="none" w:sz="0" w:space="0" w:color="auto"/>
                                                                                <w:bottom w:val="none" w:sz="0" w:space="0" w:color="auto"/>
                                                                                <w:right w:val="none" w:sz="0" w:space="0" w:color="auto"/>
                                                                              </w:divBdr>
                                                                              <w:divsChild>
                                                                                <w:div w:id="1589919249">
                                                                                  <w:marLeft w:val="0"/>
                                                                                  <w:marRight w:val="0"/>
                                                                                  <w:marTop w:val="0"/>
                                                                                  <w:marBottom w:val="0"/>
                                                                                  <w:divBdr>
                                                                                    <w:top w:val="none" w:sz="0" w:space="0" w:color="auto"/>
                                                                                    <w:left w:val="none" w:sz="0" w:space="0" w:color="auto"/>
                                                                                    <w:bottom w:val="none" w:sz="0" w:space="0" w:color="auto"/>
                                                                                    <w:right w:val="none" w:sz="0" w:space="0" w:color="auto"/>
                                                                                  </w:divBdr>
                                                                                  <w:divsChild>
                                                                                    <w:div w:id="1810976856">
                                                                                      <w:marLeft w:val="0"/>
                                                                                      <w:marRight w:val="0"/>
                                                                                      <w:marTop w:val="0"/>
                                                                                      <w:marBottom w:val="0"/>
                                                                                      <w:divBdr>
                                                                                        <w:top w:val="none" w:sz="0" w:space="0" w:color="auto"/>
                                                                                        <w:left w:val="none" w:sz="0" w:space="0" w:color="auto"/>
                                                                                        <w:bottom w:val="none" w:sz="0" w:space="0" w:color="auto"/>
                                                                                        <w:right w:val="none" w:sz="0" w:space="0" w:color="auto"/>
                                                                                      </w:divBdr>
                                                                                      <w:divsChild>
                                                                                        <w:div w:id="54134851">
                                                                                          <w:marLeft w:val="0"/>
                                                                                          <w:marRight w:val="0"/>
                                                                                          <w:marTop w:val="0"/>
                                                                                          <w:marBottom w:val="0"/>
                                                                                          <w:divBdr>
                                                                                            <w:top w:val="none" w:sz="0" w:space="0" w:color="auto"/>
                                                                                            <w:left w:val="none" w:sz="0" w:space="0" w:color="auto"/>
                                                                                            <w:bottom w:val="none" w:sz="0" w:space="0" w:color="auto"/>
                                                                                            <w:right w:val="none" w:sz="0" w:space="0" w:color="auto"/>
                                                                                          </w:divBdr>
                                                                                          <w:divsChild>
                                                                                            <w:div w:id="757094289">
                                                                                              <w:marLeft w:val="0"/>
                                                                                              <w:marRight w:val="0"/>
                                                                                              <w:marTop w:val="0"/>
                                                                                              <w:marBottom w:val="0"/>
                                                                                              <w:divBdr>
                                                                                                <w:top w:val="none" w:sz="0" w:space="0" w:color="auto"/>
                                                                                                <w:left w:val="none" w:sz="0" w:space="0" w:color="auto"/>
                                                                                                <w:bottom w:val="none" w:sz="0" w:space="0" w:color="auto"/>
                                                                                                <w:right w:val="none" w:sz="0" w:space="0" w:color="auto"/>
                                                                                              </w:divBdr>
                                                                                              <w:divsChild>
                                                                                                <w:div w:id="356466046">
                                                                                                  <w:marLeft w:val="0"/>
                                                                                                  <w:marRight w:val="0"/>
                                                                                                  <w:marTop w:val="75"/>
                                                                                                  <w:marBottom w:val="180"/>
                                                                                                  <w:divBdr>
                                                                                                    <w:top w:val="none" w:sz="0" w:space="0" w:color="auto"/>
                                                                                                    <w:left w:val="none" w:sz="0" w:space="0" w:color="auto"/>
                                                                                                    <w:bottom w:val="none" w:sz="0" w:space="0" w:color="auto"/>
                                                                                                    <w:right w:val="none" w:sz="0" w:space="0" w:color="auto"/>
                                                                                                  </w:divBdr>
                                                                                                  <w:divsChild>
                                                                                                    <w:div w:id="2072147106">
                                                                                                      <w:marLeft w:val="0"/>
                                                                                                      <w:marRight w:val="0"/>
                                                                                                      <w:marTop w:val="0"/>
                                                                                                      <w:marBottom w:val="0"/>
                                                                                                      <w:divBdr>
                                                                                                        <w:top w:val="none" w:sz="0" w:space="0" w:color="auto"/>
                                                                                                        <w:left w:val="none" w:sz="0" w:space="0" w:color="auto"/>
                                                                                                        <w:bottom w:val="none" w:sz="0" w:space="0" w:color="auto"/>
                                                                                                        <w:right w:val="none" w:sz="0" w:space="0" w:color="auto"/>
                                                                                                      </w:divBdr>
                                                                                                    </w:div>
                                                                                                  </w:divsChild>
                                                                                                </w:div>
                                                                                                <w:div w:id="825122768">
                                                                                                  <w:marLeft w:val="0"/>
                                                                                                  <w:marRight w:val="0"/>
                                                                                                  <w:marTop w:val="0"/>
                                                                                                  <w:marBottom w:val="180"/>
                                                                                                  <w:divBdr>
                                                                                                    <w:top w:val="none" w:sz="0" w:space="0" w:color="auto"/>
                                                                                                    <w:left w:val="none" w:sz="0" w:space="0" w:color="auto"/>
                                                                                                    <w:bottom w:val="none" w:sz="0" w:space="0" w:color="auto"/>
                                                                                                    <w:right w:val="none" w:sz="0" w:space="0" w:color="auto"/>
                                                                                                  </w:divBdr>
                                                                                                  <w:divsChild>
                                                                                                    <w:div w:id="1348826809">
                                                                                                      <w:marLeft w:val="0"/>
                                                                                                      <w:marRight w:val="0"/>
                                                                                                      <w:marTop w:val="0"/>
                                                                                                      <w:marBottom w:val="180"/>
                                                                                                      <w:divBdr>
                                                                                                        <w:top w:val="none" w:sz="0" w:space="0" w:color="auto"/>
                                                                                                        <w:left w:val="none" w:sz="0" w:space="0" w:color="auto"/>
                                                                                                        <w:bottom w:val="none" w:sz="0" w:space="0" w:color="auto"/>
                                                                                                        <w:right w:val="none" w:sz="0" w:space="0" w:color="auto"/>
                                                                                                      </w:divBdr>
                                                                                                      <w:divsChild>
                                                                                                        <w:div w:id="749353079">
                                                                                                          <w:marLeft w:val="0"/>
                                                                                                          <w:marRight w:val="0"/>
                                                                                                          <w:marTop w:val="0"/>
                                                                                                          <w:marBottom w:val="0"/>
                                                                                                          <w:divBdr>
                                                                                                            <w:top w:val="none" w:sz="0" w:space="0" w:color="auto"/>
                                                                                                            <w:left w:val="none" w:sz="0" w:space="0" w:color="auto"/>
                                                                                                            <w:bottom w:val="none" w:sz="0" w:space="0" w:color="auto"/>
                                                                                                            <w:right w:val="none" w:sz="0" w:space="0" w:color="auto"/>
                                                                                                          </w:divBdr>
                                                                                                        </w:div>
                                                                                                      </w:divsChild>
                                                                                                    </w:div>
                                                                                                    <w:div w:id="986669841">
                                                                                                      <w:marLeft w:val="0"/>
                                                                                                      <w:marRight w:val="0"/>
                                                                                                      <w:marTop w:val="0"/>
                                                                                                      <w:marBottom w:val="0"/>
                                                                                                      <w:divBdr>
                                                                                                        <w:top w:val="none" w:sz="0" w:space="0" w:color="auto"/>
                                                                                                        <w:left w:val="none" w:sz="0" w:space="0" w:color="auto"/>
                                                                                                        <w:bottom w:val="none" w:sz="0" w:space="0" w:color="auto"/>
                                                                                                        <w:right w:val="none" w:sz="0" w:space="0" w:color="auto"/>
                                                                                                      </w:divBdr>
                                                                                                      <w:divsChild>
                                                                                                        <w:div w:id="1091660809">
                                                                                                          <w:marLeft w:val="0"/>
                                                                                                          <w:marRight w:val="0"/>
                                                                                                          <w:marTop w:val="0"/>
                                                                                                          <w:marBottom w:val="0"/>
                                                                                                          <w:divBdr>
                                                                                                            <w:top w:val="none" w:sz="0" w:space="0" w:color="auto"/>
                                                                                                            <w:left w:val="none" w:sz="0" w:space="0" w:color="auto"/>
                                                                                                            <w:bottom w:val="none" w:sz="0" w:space="0" w:color="auto"/>
                                                                                                            <w:right w:val="none" w:sz="0" w:space="0" w:color="auto"/>
                                                                                                          </w:divBdr>
                                                                                                          <w:divsChild>
                                                                                                            <w:div w:id="1543442875">
                                                                                                              <w:marLeft w:val="0"/>
                                                                                                              <w:marRight w:val="0"/>
                                                                                                              <w:marTop w:val="75"/>
                                                                                                              <w:marBottom w:val="0"/>
                                                                                                              <w:divBdr>
                                                                                                                <w:top w:val="none" w:sz="0" w:space="0" w:color="auto"/>
                                                                                                                <w:left w:val="none" w:sz="0" w:space="0" w:color="auto"/>
                                                                                                                <w:bottom w:val="none" w:sz="0" w:space="0" w:color="auto"/>
                                                                                                                <w:right w:val="none" w:sz="0" w:space="0" w:color="auto"/>
                                                                                                              </w:divBdr>
                                                                                                            </w:div>
                                                                                                            <w:div w:id="1717116844">
                                                                                                              <w:marLeft w:val="0"/>
                                                                                                              <w:marRight w:val="0"/>
                                                                                                              <w:marTop w:val="75"/>
                                                                                                              <w:marBottom w:val="0"/>
                                                                                                              <w:divBdr>
                                                                                                                <w:top w:val="none" w:sz="0" w:space="0" w:color="auto"/>
                                                                                                                <w:left w:val="none" w:sz="0" w:space="0" w:color="auto"/>
                                                                                                                <w:bottom w:val="none" w:sz="0" w:space="0" w:color="auto"/>
                                                                                                                <w:right w:val="none" w:sz="0" w:space="0" w:color="auto"/>
                                                                                                              </w:divBdr>
                                                                                                            </w:div>
                                                                                                            <w:div w:id="547494727">
                                                                                                              <w:marLeft w:val="0"/>
                                                                                                              <w:marRight w:val="0"/>
                                                                                                              <w:marTop w:val="75"/>
                                                                                                              <w:marBottom w:val="0"/>
                                                                                                              <w:divBdr>
                                                                                                                <w:top w:val="none" w:sz="0" w:space="0" w:color="auto"/>
                                                                                                                <w:left w:val="none" w:sz="0" w:space="0" w:color="auto"/>
                                                                                                                <w:bottom w:val="none" w:sz="0" w:space="0" w:color="auto"/>
                                                                                                                <w:right w:val="none" w:sz="0" w:space="0" w:color="auto"/>
                                                                                                              </w:divBdr>
                                                                                                            </w:div>
                                                                                                            <w:div w:id="14990318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929497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7122724">
                              <w:marLeft w:val="0"/>
                              <w:marRight w:val="0"/>
                              <w:marTop w:val="240"/>
                              <w:marBottom w:val="240"/>
                              <w:divBdr>
                                <w:top w:val="none" w:sz="0" w:space="0" w:color="auto"/>
                                <w:left w:val="none" w:sz="0" w:space="0" w:color="auto"/>
                                <w:bottom w:val="none" w:sz="0" w:space="0" w:color="auto"/>
                                <w:right w:val="none" w:sz="0" w:space="0" w:color="auto"/>
                              </w:divBdr>
                              <w:divsChild>
                                <w:div w:id="239021281">
                                  <w:marLeft w:val="0"/>
                                  <w:marRight w:val="0"/>
                                  <w:marTop w:val="0"/>
                                  <w:marBottom w:val="0"/>
                                  <w:divBdr>
                                    <w:top w:val="none" w:sz="0" w:space="0" w:color="auto"/>
                                    <w:left w:val="none" w:sz="0" w:space="0" w:color="auto"/>
                                    <w:bottom w:val="none" w:sz="0" w:space="0" w:color="auto"/>
                                    <w:right w:val="none" w:sz="0" w:space="0" w:color="auto"/>
                                  </w:divBdr>
                                </w:div>
                              </w:divsChild>
                            </w:div>
                            <w:div w:id="115953207">
                              <w:marLeft w:val="0"/>
                              <w:marRight w:val="0"/>
                              <w:marTop w:val="240"/>
                              <w:marBottom w:val="240"/>
                              <w:divBdr>
                                <w:top w:val="none" w:sz="0" w:space="0" w:color="auto"/>
                                <w:left w:val="none" w:sz="0" w:space="0" w:color="auto"/>
                                <w:bottom w:val="none" w:sz="0" w:space="0" w:color="auto"/>
                                <w:right w:val="none" w:sz="0" w:space="0" w:color="auto"/>
                              </w:divBdr>
                              <w:divsChild>
                                <w:div w:id="868182123">
                                  <w:marLeft w:val="0"/>
                                  <w:marRight w:val="0"/>
                                  <w:marTop w:val="0"/>
                                  <w:marBottom w:val="0"/>
                                  <w:divBdr>
                                    <w:top w:val="none" w:sz="0" w:space="0" w:color="auto"/>
                                    <w:left w:val="none" w:sz="0" w:space="0" w:color="auto"/>
                                    <w:bottom w:val="none" w:sz="0" w:space="0" w:color="auto"/>
                                    <w:right w:val="none" w:sz="0" w:space="0" w:color="auto"/>
                                  </w:divBdr>
                                </w:div>
                              </w:divsChild>
                            </w:div>
                            <w:div w:id="1838303513">
                              <w:marLeft w:val="0"/>
                              <w:marRight w:val="0"/>
                              <w:marTop w:val="240"/>
                              <w:marBottom w:val="240"/>
                              <w:divBdr>
                                <w:top w:val="none" w:sz="0" w:space="0" w:color="auto"/>
                                <w:left w:val="none" w:sz="0" w:space="0" w:color="auto"/>
                                <w:bottom w:val="none" w:sz="0" w:space="0" w:color="auto"/>
                                <w:right w:val="none" w:sz="0" w:space="0" w:color="auto"/>
                              </w:divBdr>
                              <w:divsChild>
                                <w:div w:id="881097259">
                                  <w:marLeft w:val="0"/>
                                  <w:marRight w:val="0"/>
                                  <w:marTop w:val="0"/>
                                  <w:marBottom w:val="0"/>
                                  <w:divBdr>
                                    <w:top w:val="none" w:sz="0" w:space="0" w:color="auto"/>
                                    <w:left w:val="none" w:sz="0" w:space="0" w:color="auto"/>
                                    <w:bottom w:val="none" w:sz="0" w:space="0" w:color="auto"/>
                                    <w:right w:val="none" w:sz="0" w:space="0" w:color="auto"/>
                                  </w:divBdr>
                                </w:div>
                              </w:divsChild>
                            </w:div>
                            <w:div w:id="772094553">
                              <w:marLeft w:val="0"/>
                              <w:marRight w:val="0"/>
                              <w:marTop w:val="360"/>
                              <w:marBottom w:val="450"/>
                              <w:divBdr>
                                <w:top w:val="none" w:sz="0" w:space="0" w:color="auto"/>
                                <w:left w:val="none" w:sz="0" w:space="0" w:color="auto"/>
                                <w:bottom w:val="none" w:sz="0" w:space="0" w:color="auto"/>
                                <w:right w:val="none" w:sz="0" w:space="0" w:color="auto"/>
                              </w:divBdr>
                              <w:divsChild>
                                <w:div w:id="1887375919">
                                  <w:marLeft w:val="0"/>
                                  <w:marRight w:val="0"/>
                                  <w:marTop w:val="0"/>
                                  <w:marBottom w:val="0"/>
                                  <w:divBdr>
                                    <w:top w:val="none" w:sz="0" w:space="0" w:color="auto"/>
                                    <w:left w:val="none" w:sz="0" w:space="0" w:color="auto"/>
                                    <w:bottom w:val="single" w:sz="6" w:space="15" w:color="B8B9BA"/>
                                    <w:right w:val="none" w:sz="0" w:space="0" w:color="auto"/>
                                  </w:divBdr>
                                  <w:divsChild>
                                    <w:div w:id="1887175630">
                                      <w:marLeft w:val="0"/>
                                      <w:marRight w:val="0"/>
                                      <w:marTop w:val="0"/>
                                      <w:marBottom w:val="0"/>
                                      <w:divBdr>
                                        <w:top w:val="none" w:sz="0" w:space="0" w:color="auto"/>
                                        <w:left w:val="none" w:sz="0" w:space="0" w:color="auto"/>
                                        <w:bottom w:val="none" w:sz="0" w:space="0" w:color="auto"/>
                                        <w:right w:val="none" w:sz="0" w:space="0" w:color="auto"/>
                                      </w:divBdr>
                                    </w:div>
                                    <w:div w:id="626857770">
                                      <w:marLeft w:val="0"/>
                                      <w:marRight w:val="0"/>
                                      <w:marTop w:val="225"/>
                                      <w:marBottom w:val="0"/>
                                      <w:divBdr>
                                        <w:top w:val="none" w:sz="0" w:space="0" w:color="auto"/>
                                        <w:left w:val="none" w:sz="0" w:space="0" w:color="auto"/>
                                        <w:bottom w:val="none" w:sz="0" w:space="0" w:color="auto"/>
                                        <w:right w:val="none" w:sz="0" w:space="0" w:color="auto"/>
                                      </w:divBdr>
                                      <w:divsChild>
                                        <w:div w:id="48572406">
                                          <w:marLeft w:val="0"/>
                                          <w:marRight w:val="0"/>
                                          <w:marTop w:val="0"/>
                                          <w:marBottom w:val="0"/>
                                          <w:divBdr>
                                            <w:top w:val="none" w:sz="0" w:space="0" w:color="auto"/>
                                            <w:left w:val="none" w:sz="0" w:space="0" w:color="auto"/>
                                            <w:bottom w:val="none" w:sz="0" w:space="0" w:color="auto"/>
                                            <w:right w:val="none" w:sz="0" w:space="0" w:color="auto"/>
                                          </w:divBdr>
                                        </w:div>
                                      </w:divsChild>
                                    </w:div>
                                    <w:div w:id="8881522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440688">
                              <w:marLeft w:val="0"/>
                              <w:marRight w:val="0"/>
                              <w:marTop w:val="240"/>
                              <w:marBottom w:val="240"/>
                              <w:divBdr>
                                <w:top w:val="none" w:sz="0" w:space="0" w:color="auto"/>
                                <w:left w:val="none" w:sz="0" w:space="0" w:color="auto"/>
                                <w:bottom w:val="none" w:sz="0" w:space="0" w:color="auto"/>
                                <w:right w:val="none" w:sz="0" w:space="0" w:color="auto"/>
                              </w:divBdr>
                              <w:divsChild>
                                <w:div w:id="94137128">
                                  <w:marLeft w:val="0"/>
                                  <w:marRight w:val="0"/>
                                  <w:marTop w:val="0"/>
                                  <w:marBottom w:val="0"/>
                                  <w:divBdr>
                                    <w:top w:val="none" w:sz="0" w:space="0" w:color="auto"/>
                                    <w:left w:val="none" w:sz="0" w:space="0" w:color="auto"/>
                                    <w:bottom w:val="none" w:sz="0" w:space="0" w:color="auto"/>
                                    <w:right w:val="none" w:sz="0" w:space="0" w:color="auto"/>
                                  </w:divBdr>
                                </w:div>
                              </w:divsChild>
                            </w:div>
                            <w:div w:id="1445730491">
                              <w:marLeft w:val="0"/>
                              <w:marRight w:val="0"/>
                              <w:marTop w:val="240"/>
                              <w:marBottom w:val="240"/>
                              <w:divBdr>
                                <w:top w:val="none" w:sz="0" w:space="0" w:color="auto"/>
                                <w:left w:val="none" w:sz="0" w:space="0" w:color="auto"/>
                                <w:bottom w:val="none" w:sz="0" w:space="0" w:color="auto"/>
                                <w:right w:val="none" w:sz="0" w:space="0" w:color="auto"/>
                              </w:divBdr>
                              <w:divsChild>
                                <w:div w:id="519508141">
                                  <w:marLeft w:val="0"/>
                                  <w:marRight w:val="0"/>
                                  <w:marTop w:val="0"/>
                                  <w:marBottom w:val="0"/>
                                  <w:divBdr>
                                    <w:top w:val="none" w:sz="0" w:space="0" w:color="auto"/>
                                    <w:left w:val="none" w:sz="0" w:space="0" w:color="auto"/>
                                    <w:bottom w:val="none" w:sz="0" w:space="0" w:color="auto"/>
                                    <w:right w:val="none" w:sz="0" w:space="0" w:color="auto"/>
                                  </w:divBdr>
                                </w:div>
                              </w:divsChild>
                            </w:div>
                            <w:div w:id="1282568894">
                              <w:marLeft w:val="0"/>
                              <w:marRight w:val="0"/>
                              <w:marTop w:val="240"/>
                              <w:marBottom w:val="240"/>
                              <w:divBdr>
                                <w:top w:val="none" w:sz="0" w:space="0" w:color="auto"/>
                                <w:left w:val="none" w:sz="0" w:space="0" w:color="auto"/>
                                <w:bottom w:val="none" w:sz="0" w:space="0" w:color="auto"/>
                                <w:right w:val="none" w:sz="0" w:space="0" w:color="auto"/>
                              </w:divBdr>
                              <w:divsChild>
                                <w:div w:id="1069380748">
                                  <w:marLeft w:val="0"/>
                                  <w:marRight w:val="0"/>
                                  <w:marTop w:val="0"/>
                                  <w:marBottom w:val="0"/>
                                  <w:divBdr>
                                    <w:top w:val="none" w:sz="0" w:space="0" w:color="auto"/>
                                    <w:left w:val="none" w:sz="0" w:space="0" w:color="auto"/>
                                    <w:bottom w:val="none" w:sz="0" w:space="0" w:color="auto"/>
                                    <w:right w:val="none" w:sz="0" w:space="0" w:color="auto"/>
                                  </w:divBdr>
                                </w:div>
                              </w:divsChild>
                            </w:div>
                            <w:div w:id="1402025833">
                              <w:marLeft w:val="0"/>
                              <w:marRight w:val="0"/>
                              <w:marTop w:val="240"/>
                              <w:marBottom w:val="240"/>
                              <w:divBdr>
                                <w:top w:val="none" w:sz="0" w:space="0" w:color="auto"/>
                                <w:left w:val="none" w:sz="0" w:space="0" w:color="auto"/>
                                <w:bottom w:val="none" w:sz="0" w:space="0" w:color="auto"/>
                                <w:right w:val="none" w:sz="0" w:space="0" w:color="auto"/>
                              </w:divBdr>
                              <w:divsChild>
                                <w:div w:id="7617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608597">
      <w:bodyDiv w:val="1"/>
      <w:marLeft w:val="0"/>
      <w:marRight w:val="0"/>
      <w:marTop w:val="0"/>
      <w:marBottom w:val="0"/>
      <w:divBdr>
        <w:top w:val="none" w:sz="0" w:space="0" w:color="auto"/>
        <w:left w:val="none" w:sz="0" w:space="0" w:color="auto"/>
        <w:bottom w:val="none" w:sz="0" w:space="0" w:color="auto"/>
        <w:right w:val="none" w:sz="0" w:space="0" w:color="auto"/>
      </w:divBdr>
      <w:divsChild>
        <w:div w:id="1586263265">
          <w:marLeft w:val="0"/>
          <w:marRight w:val="0"/>
          <w:marTop w:val="0"/>
          <w:marBottom w:val="0"/>
          <w:divBdr>
            <w:top w:val="none" w:sz="0" w:space="0" w:color="auto"/>
            <w:left w:val="none" w:sz="0" w:space="0" w:color="auto"/>
            <w:bottom w:val="none" w:sz="0" w:space="0" w:color="auto"/>
            <w:right w:val="none" w:sz="0" w:space="0" w:color="auto"/>
          </w:divBdr>
          <w:divsChild>
            <w:div w:id="949315590">
              <w:marLeft w:val="0"/>
              <w:marRight w:val="0"/>
              <w:marTop w:val="0"/>
              <w:marBottom w:val="0"/>
              <w:divBdr>
                <w:top w:val="none" w:sz="0" w:space="0" w:color="auto"/>
                <w:left w:val="none" w:sz="0" w:space="0" w:color="auto"/>
                <w:bottom w:val="none" w:sz="0" w:space="0" w:color="auto"/>
                <w:right w:val="none" w:sz="0" w:space="0" w:color="auto"/>
              </w:divBdr>
              <w:divsChild>
                <w:div w:id="1160733264">
                  <w:marLeft w:val="0"/>
                  <w:marRight w:val="0"/>
                  <w:marTop w:val="0"/>
                  <w:marBottom w:val="0"/>
                  <w:divBdr>
                    <w:top w:val="none" w:sz="0" w:space="0" w:color="auto"/>
                    <w:left w:val="none" w:sz="0" w:space="0" w:color="auto"/>
                    <w:bottom w:val="none" w:sz="0" w:space="0" w:color="auto"/>
                    <w:right w:val="none" w:sz="0" w:space="0" w:color="auto"/>
                  </w:divBdr>
                </w:div>
                <w:div w:id="196940582">
                  <w:marLeft w:val="0"/>
                  <w:marRight w:val="0"/>
                  <w:marTop w:val="914"/>
                  <w:marBottom w:val="0"/>
                  <w:divBdr>
                    <w:top w:val="none" w:sz="0" w:space="0" w:color="auto"/>
                    <w:left w:val="none" w:sz="0" w:space="0" w:color="auto"/>
                    <w:bottom w:val="none" w:sz="0" w:space="0" w:color="auto"/>
                    <w:right w:val="none" w:sz="0" w:space="0" w:color="auto"/>
                  </w:divBdr>
                  <w:divsChild>
                    <w:div w:id="1930000366">
                      <w:marLeft w:val="0"/>
                      <w:marRight w:val="0"/>
                      <w:marTop w:val="0"/>
                      <w:marBottom w:val="0"/>
                      <w:divBdr>
                        <w:top w:val="none" w:sz="0" w:space="0" w:color="auto"/>
                        <w:left w:val="none" w:sz="0" w:space="0" w:color="auto"/>
                        <w:bottom w:val="none" w:sz="0" w:space="0" w:color="auto"/>
                        <w:right w:val="none" w:sz="0" w:space="0" w:color="auto"/>
                      </w:divBdr>
                      <w:divsChild>
                        <w:div w:id="1896163478">
                          <w:marLeft w:val="0"/>
                          <w:marRight w:val="0"/>
                          <w:marTop w:val="0"/>
                          <w:marBottom w:val="0"/>
                          <w:divBdr>
                            <w:top w:val="none" w:sz="0" w:space="0" w:color="auto"/>
                            <w:left w:val="none" w:sz="0" w:space="0" w:color="auto"/>
                            <w:bottom w:val="none" w:sz="0" w:space="0" w:color="auto"/>
                            <w:right w:val="none" w:sz="0" w:space="0" w:color="auto"/>
                          </w:divBdr>
                          <w:divsChild>
                            <w:div w:id="809640578">
                              <w:marLeft w:val="0"/>
                              <w:marRight w:val="0"/>
                              <w:marTop w:val="0"/>
                              <w:marBottom w:val="0"/>
                              <w:divBdr>
                                <w:top w:val="none" w:sz="0" w:space="0" w:color="auto"/>
                                <w:left w:val="none" w:sz="0" w:space="0" w:color="auto"/>
                                <w:bottom w:val="none" w:sz="0" w:space="0" w:color="auto"/>
                                <w:right w:val="none" w:sz="0" w:space="0" w:color="auto"/>
                              </w:divBdr>
                            </w:div>
                          </w:divsChild>
                        </w:div>
                        <w:div w:id="101187832">
                          <w:marLeft w:val="0"/>
                          <w:marRight w:val="206"/>
                          <w:marTop w:val="0"/>
                          <w:marBottom w:val="0"/>
                          <w:divBdr>
                            <w:top w:val="none" w:sz="0" w:space="0" w:color="auto"/>
                            <w:left w:val="none" w:sz="0" w:space="0" w:color="auto"/>
                            <w:bottom w:val="none" w:sz="0" w:space="0" w:color="auto"/>
                            <w:right w:val="none" w:sz="0" w:space="0" w:color="auto"/>
                          </w:divBdr>
                        </w:div>
                        <w:div w:id="77595064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8700">
          <w:marLeft w:val="0"/>
          <w:marRight w:val="0"/>
          <w:marTop w:val="0"/>
          <w:marBottom w:val="0"/>
          <w:divBdr>
            <w:top w:val="none" w:sz="0" w:space="0" w:color="auto"/>
            <w:left w:val="none" w:sz="0" w:space="0" w:color="auto"/>
            <w:bottom w:val="none" w:sz="0" w:space="0" w:color="auto"/>
            <w:right w:val="none" w:sz="0" w:space="0" w:color="auto"/>
          </w:divBdr>
          <w:divsChild>
            <w:div w:id="556864846">
              <w:marLeft w:val="0"/>
              <w:marRight w:val="0"/>
              <w:marTop w:val="0"/>
              <w:marBottom w:val="0"/>
              <w:divBdr>
                <w:top w:val="none" w:sz="0" w:space="0" w:color="auto"/>
                <w:left w:val="none" w:sz="0" w:space="0" w:color="auto"/>
                <w:bottom w:val="none" w:sz="0" w:space="0" w:color="auto"/>
                <w:right w:val="none" w:sz="0" w:space="0" w:color="auto"/>
              </w:divBdr>
              <w:divsChild>
                <w:div w:id="482355527">
                  <w:marLeft w:val="0"/>
                  <w:marRight w:val="0"/>
                  <w:marTop w:val="0"/>
                  <w:marBottom w:val="0"/>
                  <w:divBdr>
                    <w:top w:val="none" w:sz="0" w:space="0" w:color="auto"/>
                    <w:left w:val="none" w:sz="0" w:space="0" w:color="auto"/>
                    <w:bottom w:val="none" w:sz="0" w:space="0" w:color="auto"/>
                    <w:right w:val="none" w:sz="0" w:space="0" w:color="auto"/>
                  </w:divBdr>
                  <w:divsChild>
                    <w:div w:id="937980747">
                      <w:marLeft w:val="0"/>
                      <w:marRight w:val="2286"/>
                      <w:marTop w:val="0"/>
                      <w:marBottom w:val="0"/>
                      <w:divBdr>
                        <w:top w:val="none" w:sz="0" w:space="0" w:color="auto"/>
                        <w:left w:val="none" w:sz="0" w:space="0" w:color="auto"/>
                        <w:bottom w:val="none" w:sz="0" w:space="0" w:color="auto"/>
                        <w:right w:val="none" w:sz="0" w:space="0" w:color="auto"/>
                      </w:divBdr>
                      <w:divsChild>
                        <w:div w:id="1130366154">
                          <w:marLeft w:val="0"/>
                          <w:marRight w:val="0"/>
                          <w:marTop w:val="914"/>
                          <w:marBottom w:val="914"/>
                          <w:divBdr>
                            <w:top w:val="none" w:sz="0" w:space="0" w:color="auto"/>
                            <w:left w:val="none" w:sz="0" w:space="0" w:color="auto"/>
                            <w:bottom w:val="none" w:sz="0" w:space="0" w:color="auto"/>
                            <w:right w:val="none" w:sz="0" w:space="0" w:color="auto"/>
                          </w:divBdr>
                          <w:divsChild>
                            <w:div w:id="1940333988">
                              <w:marLeft w:val="0"/>
                              <w:marRight w:val="0"/>
                              <w:marTop w:val="0"/>
                              <w:marBottom w:val="457"/>
                              <w:divBdr>
                                <w:top w:val="none" w:sz="0" w:space="0" w:color="auto"/>
                                <w:left w:val="none" w:sz="0" w:space="0" w:color="auto"/>
                                <w:bottom w:val="none" w:sz="0" w:space="0" w:color="auto"/>
                                <w:right w:val="none" w:sz="0" w:space="0" w:color="auto"/>
                              </w:divBdr>
                            </w:div>
                            <w:div w:id="672956351">
                              <w:marLeft w:val="0"/>
                              <w:marRight w:val="0"/>
                              <w:marTop w:val="457"/>
                              <w:marBottom w:val="457"/>
                              <w:divBdr>
                                <w:top w:val="none" w:sz="0" w:space="0" w:color="auto"/>
                                <w:left w:val="none" w:sz="0" w:space="0" w:color="auto"/>
                                <w:bottom w:val="none" w:sz="0" w:space="0" w:color="auto"/>
                                <w:right w:val="none" w:sz="0" w:space="0" w:color="auto"/>
                              </w:divBdr>
                            </w:div>
                            <w:div w:id="1930457417">
                              <w:marLeft w:val="0"/>
                              <w:marRight w:val="0"/>
                              <w:marTop w:val="457"/>
                              <w:marBottom w:val="914"/>
                              <w:divBdr>
                                <w:top w:val="single" w:sz="8" w:space="31" w:color="EB5D0B"/>
                                <w:left w:val="none" w:sz="0" w:space="0" w:color="auto"/>
                                <w:bottom w:val="single" w:sz="8" w:space="31" w:color="EB5D0B"/>
                                <w:right w:val="none" w:sz="0" w:space="0" w:color="auto"/>
                              </w:divBdr>
                            </w:div>
                            <w:div w:id="231428704">
                              <w:marLeft w:val="0"/>
                              <w:marRight w:val="0"/>
                              <w:marTop w:val="366"/>
                              <w:marBottom w:val="366"/>
                              <w:divBdr>
                                <w:top w:val="none" w:sz="0" w:space="0" w:color="auto"/>
                                <w:left w:val="none" w:sz="0" w:space="0" w:color="auto"/>
                                <w:bottom w:val="none" w:sz="0" w:space="0" w:color="auto"/>
                                <w:right w:val="none" w:sz="0" w:space="0" w:color="auto"/>
                              </w:divBdr>
                              <w:divsChild>
                                <w:div w:id="662855050">
                                  <w:marLeft w:val="0"/>
                                  <w:marRight w:val="0"/>
                                  <w:marTop w:val="0"/>
                                  <w:marBottom w:val="0"/>
                                  <w:divBdr>
                                    <w:top w:val="none" w:sz="0" w:space="0" w:color="auto"/>
                                    <w:left w:val="none" w:sz="0" w:space="0" w:color="auto"/>
                                    <w:bottom w:val="none" w:sz="0" w:space="0" w:color="auto"/>
                                    <w:right w:val="none" w:sz="0" w:space="0" w:color="auto"/>
                                  </w:divBdr>
                                </w:div>
                              </w:divsChild>
                            </w:div>
                            <w:div w:id="674570883">
                              <w:marLeft w:val="0"/>
                              <w:marRight w:val="0"/>
                              <w:marTop w:val="366"/>
                              <w:marBottom w:val="366"/>
                              <w:divBdr>
                                <w:top w:val="none" w:sz="0" w:space="0" w:color="auto"/>
                                <w:left w:val="none" w:sz="0" w:space="0" w:color="auto"/>
                                <w:bottom w:val="none" w:sz="0" w:space="0" w:color="auto"/>
                                <w:right w:val="none" w:sz="0" w:space="0" w:color="auto"/>
                              </w:divBdr>
                              <w:divsChild>
                                <w:div w:id="994802427">
                                  <w:marLeft w:val="0"/>
                                  <w:marRight w:val="0"/>
                                  <w:marTop w:val="0"/>
                                  <w:marBottom w:val="0"/>
                                  <w:divBdr>
                                    <w:top w:val="none" w:sz="0" w:space="0" w:color="auto"/>
                                    <w:left w:val="none" w:sz="0" w:space="0" w:color="auto"/>
                                    <w:bottom w:val="none" w:sz="0" w:space="0" w:color="auto"/>
                                    <w:right w:val="none" w:sz="0" w:space="0" w:color="auto"/>
                                  </w:divBdr>
                                </w:div>
                              </w:divsChild>
                            </w:div>
                            <w:div w:id="1017151092">
                              <w:marLeft w:val="0"/>
                              <w:marRight w:val="0"/>
                              <w:marTop w:val="366"/>
                              <w:marBottom w:val="366"/>
                              <w:divBdr>
                                <w:top w:val="none" w:sz="0" w:space="0" w:color="auto"/>
                                <w:left w:val="none" w:sz="0" w:space="0" w:color="auto"/>
                                <w:bottom w:val="none" w:sz="0" w:space="0" w:color="auto"/>
                                <w:right w:val="none" w:sz="0" w:space="0" w:color="auto"/>
                              </w:divBdr>
                              <w:divsChild>
                                <w:div w:id="242498289">
                                  <w:marLeft w:val="0"/>
                                  <w:marRight w:val="0"/>
                                  <w:marTop w:val="0"/>
                                  <w:marBottom w:val="0"/>
                                  <w:divBdr>
                                    <w:top w:val="none" w:sz="0" w:space="0" w:color="auto"/>
                                    <w:left w:val="none" w:sz="0" w:space="0" w:color="auto"/>
                                    <w:bottom w:val="none" w:sz="0" w:space="0" w:color="auto"/>
                                    <w:right w:val="none" w:sz="0" w:space="0" w:color="auto"/>
                                  </w:divBdr>
                                </w:div>
                              </w:divsChild>
                            </w:div>
                            <w:div w:id="1468350686">
                              <w:marLeft w:val="0"/>
                              <w:marRight w:val="0"/>
                              <w:marTop w:val="366"/>
                              <w:marBottom w:val="366"/>
                              <w:divBdr>
                                <w:top w:val="none" w:sz="0" w:space="0" w:color="auto"/>
                                <w:left w:val="none" w:sz="0" w:space="0" w:color="auto"/>
                                <w:bottom w:val="none" w:sz="0" w:space="0" w:color="auto"/>
                                <w:right w:val="none" w:sz="0" w:space="0" w:color="auto"/>
                              </w:divBdr>
                              <w:divsChild>
                                <w:div w:id="1630429283">
                                  <w:marLeft w:val="0"/>
                                  <w:marRight w:val="0"/>
                                  <w:marTop w:val="0"/>
                                  <w:marBottom w:val="0"/>
                                  <w:divBdr>
                                    <w:top w:val="none" w:sz="0" w:space="0" w:color="auto"/>
                                    <w:left w:val="none" w:sz="0" w:space="0" w:color="auto"/>
                                    <w:bottom w:val="none" w:sz="0" w:space="0" w:color="auto"/>
                                    <w:right w:val="none" w:sz="0" w:space="0" w:color="auto"/>
                                  </w:divBdr>
                                </w:div>
                              </w:divsChild>
                            </w:div>
                            <w:div w:id="1380518216">
                              <w:marLeft w:val="0"/>
                              <w:marRight w:val="0"/>
                              <w:marTop w:val="366"/>
                              <w:marBottom w:val="366"/>
                              <w:divBdr>
                                <w:top w:val="none" w:sz="0" w:space="0" w:color="auto"/>
                                <w:left w:val="none" w:sz="0" w:space="0" w:color="auto"/>
                                <w:bottom w:val="none" w:sz="0" w:space="0" w:color="auto"/>
                                <w:right w:val="none" w:sz="0" w:space="0" w:color="auto"/>
                              </w:divBdr>
                              <w:divsChild>
                                <w:div w:id="321662898">
                                  <w:marLeft w:val="0"/>
                                  <w:marRight w:val="0"/>
                                  <w:marTop w:val="0"/>
                                  <w:marBottom w:val="0"/>
                                  <w:divBdr>
                                    <w:top w:val="none" w:sz="0" w:space="0" w:color="auto"/>
                                    <w:left w:val="none" w:sz="0" w:space="0" w:color="auto"/>
                                    <w:bottom w:val="none" w:sz="0" w:space="0" w:color="auto"/>
                                    <w:right w:val="none" w:sz="0" w:space="0" w:color="auto"/>
                                  </w:divBdr>
                                </w:div>
                              </w:divsChild>
                            </w:div>
                            <w:div w:id="227613319">
                              <w:marLeft w:val="0"/>
                              <w:marRight w:val="0"/>
                              <w:marTop w:val="366"/>
                              <w:marBottom w:val="366"/>
                              <w:divBdr>
                                <w:top w:val="none" w:sz="0" w:space="0" w:color="auto"/>
                                <w:left w:val="none" w:sz="0" w:space="0" w:color="auto"/>
                                <w:bottom w:val="none" w:sz="0" w:space="0" w:color="auto"/>
                                <w:right w:val="none" w:sz="0" w:space="0" w:color="auto"/>
                              </w:divBdr>
                              <w:divsChild>
                                <w:div w:id="456677973">
                                  <w:marLeft w:val="0"/>
                                  <w:marRight w:val="0"/>
                                  <w:marTop w:val="0"/>
                                  <w:marBottom w:val="0"/>
                                  <w:divBdr>
                                    <w:top w:val="none" w:sz="0" w:space="0" w:color="auto"/>
                                    <w:left w:val="none" w:sz="0" w:space="0" w:color="auto"/>
                                    <w:bottom w:val="none" w:sz="0" w:space="0" w:color="auto"/>
                                    <w:right w:val="none" w:sz="0" w:space="0" w:color="auto"/>
                                  </w:divBdr>
                                </w:div>
                              </w:divsChild>
                            </w:div>
                            <w:div w:id="1362628218">
                              <w:marLeft w:val="0"/>
                              <w:marRight w:val="0"/>
                              <w:marTop w:val="549"/>
                              <w:marBottom w:val="686"/>
                              <w:divBdr>
                                <w:top w:val="none" w:sz="0" w:space="0" w:color="auto"/>
                                <w:left w:val="none" w:sz="0" w:space="0" w:color="auto"/>
                                <w:bottom w:val="none" w:sz="0" w:space="0" w:color="auto"/>
                                <w:right w:val="none" w:sz="0" w:space="0" w:color="auto"/>
                              </w:divBdr>
                              <w:divsChild>
                                <w:div w:id="109936424">
                                  <w:marLeft w:val="0"/>
                                  <w:marRight w:val="0"/>
                                  <w:marTop w:val="0"/>
                                  <w:marBottom w:val="0"/>
                                  <w:divBdr>
                                    <w:top w:val="none" w:sz="0" w:space="0" w:color="auto"/>
                                    <w:left w:val="none" w:sz="0" w:space="0" w:color="auto"/>
                                    <w:bottom w:val="single" w:sz="8" w:space="23" w:color="B8B9BA"/>
                                    <w:right w:val="none" w:sz="0" w:space="0" w:color="auto"/>
                                  </w:divBdr>
                                  <w:divsChild>
                                    <w:div w:id="762456397">
                                      <w:marLeft w:val="0"/>
                                      <w:marRight w:val="0"/>
                                      <w:marTop w:val="0"/>
                                      <w:marBottom w:val="0"/>
                                      <w:divBdr>
                                        <w:top w:val="none" w:sz="0" w:space="0" w:color="auto"/>
                                        <w:left w:val="none" w:sz="0" w:space="0" w:color="auto"/>
                                        <w:bottom w:val="none" w:sz="0" w:space="0" w:color="auto"/>
                                        <w:right w:val="none" w:sz="0" w:space="0" w:color="auto"/>
                                      </w:divBdr>
                                    </w:div>
                                    <w:div w:id="2145731306">
                                      <w:marLeft w:val="0"/>
                                      <w:marRight w:val="0"/>
                                      <w:marTop w:val="343"/>
                                      <w:marBottom w:val="0"/>
                                      <w:divBdr>
                                        <w:top w:val="none" w:sz="0" w:space="0" w:color="auto"/>
                                        <w:left w:val="none" w:sz="0" w:space="0" w:color="auto"/>
                                        <w:bottom w:val="none" w:sz="0" w:space="0" w:color="auto"/>
                                        <w:right w:val="none" w:sz="0" w:space="0" w:color="auto"/>
                                      </w:divBdr>
                                      <w:divsChild>
                                        <w:div w:id="36660251">
                                          <w:marLeft w:val="0"/>
                                          <w:marRight w:val="0"/>
                                          <w:marTop w:val="0"/>
                                          <w:marBottom w:val="0"/>
                                          <w:divBdr>
                                            <w:top w:val="none" w:sz="0" w:space="0" w:color="auto"/>
                                            <w:left w:val="none" w:sz="0" w:space="0" w:color="auto"/>
                                            <w:bottom w:val="none" w:sz="0" w:space="0" w:color="auto"/>
                                            <w:right w:val="none" w:sz="0" w:space="0" w:color="auto"/>
                                          </w:divBdr>
                                        </w:div>
                                      </w:divsChild>
                                    </w:div>
                                    <w:div w:id="603146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48205557">
                              <w:marLeft w:val="0"/>
                              <w:marRight w:val="0"/>
                              <w:marTop w:val="366"/>
                              <w:marBottom w:val="366"/>
                              <w:divBdr>
                                <w:top w:val="none" w:sz="0" w:space="0" w:color="auto"/>
                                <w:left w:val="none" w:sz="0" w:space="0" w:color="auto"/>
                                <w:bottom w:val="none" w:sz="0" w:space="0" w:color="auto"/>
                                <w:right w:val="none" w:sz="0" w:space="0" w:color="auto"/>
                              </w:divBdr>
                              <w:divsChild>
                                <w:div w:id="1487042481">
                                  <w:marLeft w:val="0"/>
                                  <w:marRight w:val="0"/>
                                  <w:marTop w:val="0"/>
                                  <w:marBottom w:val="0"/>
                                  <w:divBdr>
                                    <w:top w:val="none" w:sz="0" w:space="0" w:color="auto"/>
                                    <w:left w:val="none" w:sz="0" w:space="0" w:color="auto"/>
                                    <w:bottom w:val="none" w:sz="0" w:space="0" w:color="auto"/>
                                    <w:right w:val="none" w:sz="0" w:space="0" w:color="auto"/>
                                  </w:divBdr>
                                </w:div>
                              </w:divsChild>
                            </w:div>
                            <w:div w:id="1497066767">
                              <w:marLeft w:val="0"/>
                              <w:marRight w:val="0"/>
                              <w:marTop w:val="366"/>
                              <w:marBottom w:val="366"/>
                              <w:divBdr>
                                <w:top w:val="none" w:sz="0" w:space="0" w:color="auto"/>
                                <w:left w:val="none" w:sz="0" w:space="0" w:color="auto"/>
                                <w:bottom w:val="none" w:sz="0" w:space="0" w:color="auto"/>
                                <w:right w:val="none" w:sz="0" w:space="0" w:color="auto"/>
                              </w:divBdr>
                              <w:divsChild>
                                <w:div w:id="994259383">
                                  <w:marLeft w:val="0"/>
                                  <w:marRight w:val="0"/>
                                  <w:marTop w:val="0"/>
                                  <w:marBottom w:val="0"/>
                                  <w:divBdr>
                                    <w:top w:val="none" w:sz="0" w:space="0" w:color="auto"/>
                                    <w:left w:val="none" w:sz="0" w:space="0" w:color="auto"/>
                                    <w:bottom w:val="none" w:sz="0" w:space="0" w:color="auto"/>
                                    <w:right w:val="none" w:sz="0" w:space="0" w:color="auto"/>
                                  </w:divBdr>
                                </w:div>
                              </w:divsChild>
                            </w:div>
                            <w:div w:id="1750154960">
                              <w:marLeft w:val="0"/>
                              <w:marRight w:val="0"/>
                              <w:marTop w:val="366"/>
                              <w:marBottom w:val="366"/>
                              <w:divBdr>
                                <w:top w:val="none" w:sz="0" w:space="0" w:color="auto"/>
                                <w:left w:val="none" w:sz="0" w:space="0" w:color="auto"/>
                                <w:bottom w:val="none" w:sz="0" w:space="0" w:color="auto"/>
                                <w:right w:val="none" w:sz="0" w:space="0" w:color="auto"/>
                              </w:divBdr>
                              <w:divsChild>
                                <w:div w:id="2130775918">
                                  <w:marLeft w:val="0"/>
                                  <w:marRight w:val="0"/>
                                  <w:marTop w:val="0"/>
                                  <w:marBottom w:val="0"/>
                                  <w:divBdr>
                                    <w:top w:val="none" w:sz="0" w:space="0" w:color="auto"/>
                                    <w:left w:val="none" w:sz="0" w:space="0" w:color="auto"/>
                                    <w:bottom w:val="none" w:sz="0" w:space="0" w:color="auto"/>
                                    <w:right w:val="none" w:sz="0" w:space="0" w:color="auto"/>
                                  </w:divBdr>
                                </w:div>
                              </w:divsChild>
                            </w:div>
                            <w:div w:id="1656183910">
                              <w:marLeft w:val="0"/>
                              <w:marRight w:val="0"/>
                              <w:marTop w:val="366"/>
                              <w:marBottom w:val="366"/>
                              <w:divBdr>
                                <w:top w:val="none" w:sz="0" w:space="0" w:color="auto"/>
                                <w:left w:val="none" w:sz="0" w:space="0" w:color="auto"/>
                                <w:bottom w:val="none" w:sz="0" w:space="0" w:color="auto"/>
                                <w:right w:val="none" w:sz="0" w:space="0" w:color="auto"/>
                              </w:divBdr>
                              <w:divsChild>
                                <w:div w:id="1294217012">
                                  <w:marLeft w:val="0"/>
                                  <w:marRight w:val="0"/>
                                  <w:marTop w:val="0"/>
                                  <w:marBottom w:val="0"/>
                                  <w:divBdr>
                                    <w:top w:val="none" w:sz="0" w:space="0" w:color="auto"/>
                                    <w:left w:val="none" w:sz="0" w:space="0" w:color="auto"/>
                                    <w:bottom w:val="none" w:sz="0" w:space="0" w:color="auto"/>
                                    <w:right w:val="none" w:sz="0" w:space="0" w:color="auto"/>
                                  </w:divBdr>
                                </w:div>
                              </w:divsChild>
                            </w:div>
                            <w:div w:id="894123894">
                              <w:marLeft w:val="0"/>
                              <w:marRight w:val="0"/>
                              <w:marTop w:val="366"/>
                              <w:marBottom w:val="366"/>
                              <w:divBdr>
                                <w:top w:val="none" w:sz="0" w:space="0" w:color="auto"/>
                                <w:left w:val="none" w:sz="0" w:space="0" w:color="auto"/>
                                <w:bottom w:val="none" w:sz="0" w:space="0" w:color="auto"/>
                                <w:right w:val="none" w:sz="0" w:space="0" w:color="auto"/>
                              </w:divBdr>
                              <w:divsChild>
                                <w:div w:id="1265260388">
                                  <w:marLeft w:val="0"/>
                                  <w:marRight w:val="0"/>
                                  <w:marTop w:val="0"/>
                                  <w:marBottom w:val="0"/>
                                  <w:divBdr>
                                    <w:top w:val="none" w:sz="0" w:space="0" w:color="auto"/>
                                    <w:left w:val="none" w:sz="0" w:space="0" w:color="auto"/>
                                    <w:bottom w:val="none" w:sz="0" w:space="0" w:color="auto"/>
                                    <w:right w:val="none" w:sz="0" w:space="0" w:color="auto"/>
                                  </w:divBdr>
                                </w:div>
                              </w:divsChild>
                            </w:div>
                            <w:div w:id="750851692">
                              <w:marLeft w:val="0"/>
                              <w:marRight w:val="0"/>
                              <w:marTop w:val="366"/>
                              <w:marBottom w:val="366"/>
                              <w:divBdr>
                                <w:top w:val="none" w:sz="0" w:space="0" w:color="auto"/>
                                <w:left w:val="none" w:sz="0" w:space="0" w:color="auto"/>
                                <w:bottom w:val="none" w:sz="0" w:space="0" w:color="auto"/>
                                <w:right w:val="none" w:sz="0" w:space="0" w:color="auto"/>
                              </w:divBdr>
                              <w:divsChild>
                                <w:div w:id="627012320">
                                  <w:marLeft w:val="0"/>
                                  <w:marRight w:val="0"/>
                                  <w:marTop w:val="0"/>
                                  <w:marBottom w:val="0"/>
                                  <w:divBdr>
                                    <w:top w:val="none" w:sz="0" w:space="0" w:color="auto"/>
                                    <w:left w:val="none" w:sz="0" w:space="0" w:color="auto"/>
                                    <w:bottom w:val="none" w:sz="0" w:space="0" w:color="auto"/>
                                    <w:right w:val="none" w:sz="0" w:space="0" w:color="auto"/>
                                  </w:divBdr>
                                </w:div>
                              </w:divsChild>
                            </w:div>
                            <w:div w:id="1901406367">
                              <w:marLeft w:val="0"/>
                              <w:marRight w:val="0"/>
                              <w:marTop w:val="366"/>
                              <w:marBottom w:val="366"/>
                              <w:divBdr>
                                <w:top w:val="none" w:sz="0" w:space="0" w:color="auto"/>
                                <w:left w:val="none" w:sz="0" w:space="0" w:color="auto"/>
                                <w:bottom w:val="none" w:sz="0" w:space="0" w:color="auto"/>
                                <w:right w:val="none" w:sz="0" w:space="0" w:color="auto"/>
                              </w:divBdr>
                              <w:divsChild>
                                <w:div w:id="1185363764">
                                  <w:marLeft w:val="0"/>
                                  <w:marRight w:val="0"/>
                                  <w:marTop w:val="0"/>
                                  <w:marBottom w:val="0"/>
                                  <w:divBdr>
                                    <w:top w:val="none" w:sz="0" w:space="0" w:color="auto"/>
                                    <w:left w:val="none" w:sz="0" w:space="0" w:color="auto"/>
                                    <w:bottom w:val="none" w:sz="0" w:space="0" w:color="auto"/>
                                    <w:right w:val="none" w:sz="0" w:space="0" w:color="auto"/>
                                  </w:divBdr>
                                </w:div>
                              </w:divsChild>
                            </w:div>
                            <w:div w:id="629433389">
                              <w:marLeft w:val="0"/>
                              <w:marRight w:val="0"/>
                              <w:marTop w:val="366"/>
                              <w:marBottom w:val="366"/>
                              <w:divBdr>
                                <w:top w:val="none" w:sz="0" w:space="0" w:color="auto"/>
                                <w:left w:val="none" w:sz="0" w:space="0" w:color="auto"/>
                                <w:bottom w:val="none" w:sz="0" w:space="0" w:color="auto"/>
                                <w:right w:val="none" w:sz="0" w:space="0" w:color="auto"/>
                              </w:divBdr>
                              <w:divsChild>
                                <w:div w:id="2100133377">
                                  <w:marLeft w:val="0"/>
                                  <w:marRight w:val="0"/>
                                  <w:marTop w:val="0"/>
                                  <w:marBottom w:val="0"/>
                                  <w:divBdr>
                                    <w:top w:val="none" w:sz="0" w:space="0" w:color="auto"/>
                                    <w:left w:val="none" w:sz="0" w:space="0" w:color="auto"/>
                                    <w:bottom w:val="none" w:sz="0" w:space="0" w:color="auto"/>
                                    <w:right w:val="none" w:sz="0" w:space="0" w:color="auto"/>
                                  </w:divBdr>
                                </w:div>
                              </w:divsChild>
                            </w:div>
                            <w:div w:id="1097023488">
                              <w:marLeft w:val="0"/>
                              <w:marRight w:val="0"/>
                              <w:marTop w:val="549"/>
                              <w:marBottom w:val="686"/>
                              <w:divBdr>
                                <w:top w:val="none" w:sz="0" w:space="0" w:color="auto"/>
                                <w:left w:val="none" w:sz="0" w:space="0" w:color="auto"/>
                                <w:bottom w:val="none" w:sz="0" w:space="0" w:color="auto"/>
                                <w:right w:val="none" w:sz="0" w:space="0" w:color="auto"/>
                              </w:divBdr>
                              <w:divsChild>
                                <w:div w:id="1038775946">
                                  <w:marLeft w:val="0"/>
                                  <w:marRight w:val="0"/>
                                  <w:marTop w:val="0"/>
                                  <w:marBottom w:val="0"/>
                                  <w:divBdr>
                                    <w:top w:val="none" w:sz="0" w:space="0" w:color="auto"/>
                                    <w:left w:val="none" w:sz="0" w:space="0" w:color="auto"/>
                                    <w:bottom w:val="single" w:sz="8" w:space="23" w:color="B8B9BA"/>
                                    <w:right w:val="none" w:sz="0" w:space="0" w:color="auto"/>
                                  </w:divBdr>
                                  <w:divsChild>
                                    <w:div w:id="996956755">
                                      <w:marLeft w:val="0"/>
                                      <w:marRight w:val="0"/>
                                      <w:marTop w:val="0"/>
                                      <w:marBottom w:val="0"/>
                                      <w:divBdr>
                                        <w:top w:val="none" w:sz="0" w:space="0" w:color="auto"/>
                                        <w:left w:val="none" w:sz="0" w:space="0" w:color="auto"/>
                                        <w:bottom w:val="none" w:sz="0" w:space="0" w:color="auto"/>
                                        <w:right w:val="none" w:sz="0" w:space="0" w:color="auto"/>
                                      </w:divBdr>
                                    </w:div>
                                    <w:div w:id="2101755336">
                                      <w:marLeft w:val="0"/>
                                      <w:marRight w:val="0"/>
                                      <w:marTop w:val="343"/>
                                      <w:marBottom w:val="0"/>
                                      <w:divBdr>
                                        <w:top w:val="none" w:sz="0" w:space="0" w:color="auto"/>
                                        <w:left w:val="none" w:sz="0" w:space="0" w:color="auto"/>
                                        <w:bottom w:val="none" w:sz="0" w:space="0" w:color="auto"/>
                                        <w:right w:val="none" w:sz="0" w:space="0" w:color="auto"/>
                                      </w:divBdr>
                                      <w:divsChild>
                                        <w:div w:id="980647094">
                                          <w:marLeft w:val="0"/>
                                          <w:marRight w:val="0"/>
                                          <w:marTop w:val="0"/>
                                          <w:marBottom w:val="0"/>
                                          <w:divBdr>
                                            <w:top w:val="none" w:sz="0" w:space="0" w:color="auto"/>
                                            <w:left w:val="none" w:sz="0" w:space="0" w:color="auto"/>
                                            <w:bottom w:val="none" w:sz="0" w:space="0" w:color="auto"/>
                                            <w:right w:val="none" w:sz="0" w:space="0" w:color="auto"/>
                                          </w:divBdr>
                                        </w:div>
                                      </w:divsChild>
                                    </w:div>
                                    <w:div w:id="117723651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3164353">
                              <w:marLeft w:val="0"/>
                              <w:marRight w:val="0"/>
                              <w:marTop w:val="366"/>
                              <w:marBottom w:val="366"/>
                              <w:divBdr>
                                <w:top w:val="none" w:sz="0" w:space="0" w:color="auto"/>
                                <w:left w:val="none" w:sz="0" w:space="0" w:color="auto"/>
                                <w:bottom w:val="none" w:sz="0" w:space="0" w:color="auto"/>
                                <w:right w:val="none" w:sz="0" w:space="0" w:color="auto"/>
                              </w:divBdr>
                              <w:divsChild>
                                <w:div w:id="1455322958">
                                  <w:marLeft w:val="0"/>
                                  <w:marRight w:val="0"/>
                                  <w:marTop w:val="0"/>
                                  <w:marBottom w:val="0"/>
                                  <w:divBdr>
                                    <w:top w:val="none" w:sz="0" w:space="0" w:color="auto"/>
                                    <w:left w:val="none" w:sz="0" w:space="0" w:color="auto"/>
                                    <w:bottom w:val="none" w:sz="0" w:space="0" w:color="auto"/>
                                    <w:right w:val="none" w:sz="0" w:space="0" w:color="auto"/>
                                  </w:divBdr>
                                </w:div>
                              </w:divsChild>
                            </w:div>
                            <w:div w:id="8920120">
                              <w:marLeft w:val="0"/>
                              <w:marRight w:val="0"/>
                              <w:marTop w:val="366"/>
                              <w:marBottom w:val="366"/>
                              <w:divBdr>
                                <w:top w:val="none" w:sz="0" w:space="0" w:color="auto"/>
                                <w:left w:val="none" w:sz="0" w:space="0" w:color="auto"/>
                                <w:bottom w:val="none" w:sz="0" w:space="0" w:color="auto"/>
                                <w:right w:val="none" w:sz="0" w:space="0" w:color="auto"/>
                              </w:divBdr>
                              <w:divsChild>
                                <w:div w:id="770784327">
                                  <w:marLeft w:val="0"/>
                                  <w:marRight w:val="0"/>
                                  <w:marTop w:val="0"/>
                                  <w:marBottom w:val="0"/>
                                  <w:divBdr>
                                    <w:top w:val="none" w:sz="0" w:space="0" w:color="auto"/>
                                    <w:left w:val="none" w:sz="0" w:space="0" w:color="auto"/>
                                    <w:bottom w:val="none" w:sz="0" w:space="0" w:color="auto"/>
                                    <w:right w:val="none" w:sz="0" w:space="0" w:color="auto"/>
                                  </w:divBdr>
                                </w:div>
                              </w:divsChild>
                            </w:div>
                            <w:div w:id="307169779">
                              <w:marLeft w:val="0"/>
                              <w:marRight w:val="0"/>
                              <w:marTop w:val="366"/>
                              <w:marBottom w:val="366"/>
                              <w:divBdr>
                                <w:top w:val="none" w:sz="0" w:space="0" w:color="auto"/>
                                <w:left w:val="none" w:sz="0" w:space="0" w:color="auto"/>
                                <w:bottom w:val="none" w:sz="0" w:space="0" w:color="auto"/>
                                <w:right w:val="none" w:sz="0" w:space="0" w:color="auto"/>
                              </w:divBdr>
                              <w:divsChild>
                                <w:div w:id="526261724">
                                  <w:marLeft w:val="0"/>
                                  <w:marRight w:val="0"/>
                                  <w:marTop w:val="0"/>
                                  <w:marBottom w:val="0"/>
                                  <w:divBdr>
                                    <w:top w:val="none" w:sz="0" w:space="0" w:color="auto"/>
                                    <w:left w:val="none" w:sz="0" w:space="0" w:color="auto"/>
                                    <w:bottom w:val="none" w:sz="0" w:space="0" w:color="auto"/>
                                    <w:right w:val="none" w:sz="0" w:space="0" w:color="auto"/>
                                  </w:divBdr>
                                </w:div>
                              </w:divsChild>
                            </w:div>
                            <w:div w:id="2045061265">
                              <w:marLeft w:val="0"/>
                              <w:marRight w:val="0"/>
                              <w:marTop w:val="366"/>
                              <w:marBottom w:val="366"/>
                              <w:divBdr>
                                <w:top w:val="none" w:sz="0" w:space="0" w:color="auto"/>
                                <w:left w:val="none" w:sz="0" w:space="0" w:color="auto"/>
                                <w:bottom w:val="none" w:sz="0" w:space="0" w:color="auto"/>
                                <w:right w:val="none" w:sz="0" w:space="0" w:color="auto"/>
                              </w:divBdr>
                              <w:divsChild>
                                <w:div w:id="940645414">
                                  <w:marLeft w:val="0"/>
                                  <w:marRight w:val="0"/>
                                  <w:marTop w:val="0"/>
                                  <w:marBottom w:val="0"/>
                                  <w:divBdr>
                                    <w:top w:val="none" w:sz="0" w:space="0" w:color="auto"/>
                                    <w:left w:val="none" w:sz="0" w:space="0" w:color="auto"/>
                                    <w:bottom w:val="none" w:sz="0" w:space="0" w:color="auto"/>
                                    <w:right w:val="none" w:sz="0" w:space="0" w:color="auto"/>
                                  </w:divBdr>
                                </w:div>
                              </w:divsChild>
                            </w:div>
                            <w:div w:id="244652353">
                              <w:marLeft w:val="0"/>
                              <w:marRight w:val="0"/>
                              <w:marTop w:val="366"/>
                              <w:marBottom w:val="366"/>
                              <w:divBdr>
                                <w:top w:val="none" w:sz="0" w:space="0" w:color="auto"/>
                                <w:left w:val="none" w:sz="0" w:space="0" w:color="auto"/>
                                <w:bottom w:val="none" w:sz="0" w:space="0" w:color="auto"/>
                                <w:right w:val="none" w:sz="0" w:space="0" w:color="auto"/>
                              </w:divBdr>
                              <w:divsChild>
                                <w:div w:id="1356342802">
                                  <w:marLeft w:val="0"/>
                                  <w:marRight w:val="0"/>
                                  <w:marTop w:val="0"/>
                                  <w:marBottom w:val="0"/>
                                  <w:divBdr>
                                    <w:top w:val="none" w:sz="0" w:space="0" w:color="auto"/>
                                    <w:left w:val="none" w:sz="0" w:space="0" w:color="auto"/>
                                    <w:bottom w:val="none" w:sz="0" w:space="0" w:color="auto"/>
                                    <w:right w:val="none" w:sz="0" w:space="0" w:color="auto"/>
                                  </w:divBdr>
                                </w:div>
                              </w:divsChild>
                            </w:div>
                            <w:div w:id="159272680">
                              <w:marLeft w:val="0"/>
                              <w:marRight w:val="0"/>
                              <w:marTop w:val="366"/>
                              <w:marBottom w:val="366"/>
                              <w:divBdr>
                                <w:top w:val="none" w:sz="0" w:space="0" w:color="auto"/>
                                <w:left w:val="none" w:sz="0" w:space="0" w:color="auto"/>
                                <w:bottom w:val="none" w:sz="0" w:space="0" w:color="auto"/>
                                <w:right w:val="none" w:sz="0" w:space="0" w:color="auto"/>
                              </w:divBdr>
                              <w:divsChild>
                                <w:div w:id="18553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759149">
      <w:bodyDiv w:val="1"/>
      <w:marLeft w:val="0"/>
      <w:marRight w:val="0"/>
      <w:marTop w:val="0"/>
      <w:marBottom w:val="0"/>
      <w:divBdr>
        <w:top w:val="none" w:sz="0" w:space="0" w:color="auto"/>
        <w:left w:val="none" w:sz="0" w:space="0" w:color="auto"/>
        <w:bottom w:val="none" w:sz="0" w:space="0" w:color="auto"/>
        <w:right w:val="none" w:sz="0" w:space="0" w:color="auto"/>
      </w:divBdr>
      <w:divsChild>
        <w:div w:id="490752083">
          <w:marLeft w:val="0"/>
          <w:marRight w:val="0"/>
          <w:marTop w:val="0"/>
          <w:marBottom w:val="0"/>
          <w:divBdr>
            <w:top w:val="none" w:sz="0" w:space="0" w:color="auto"/>
            <w:left w:val="none" w:sz="0" w:space="0" w:color="auto"/>
            <w:bottom w:val="none" w:sz="0" w:space="0" w:color="auto"/>
            <w:right w:val="none" w:sz="0" w:space="0" w:color="auto"/>
          </w:divBdr>
          <w:divsChild>
            <w:div w:id="127480102">
              <w:marLeft w:val="0"/>
              <w:marRight w:val="0"/>
              <w:marTop w:val="0"/>
              <w:marBottom w:val="0"/>
              <w:divBdr>
                <w:top w:val="none" w:sz="0" w:space="0" w:color="auto"/>
                <w:left w:val="none" w:sz="0" w:space="0" w:color="auto"/>
                <w:bottom w:val="none" w:sz="0" w:space="0" w:color="auto"/>
                <w:right w:val="none" w:sz="0" w:space="0" w:color="auto"/>
              </w:divBdr>
              <w:divsChild>
                <w:div w:id="670720247">
                  <w:marLeft w:val="0"/>
                  <w:marRight w:val="0"/>
                  <w:marTop w:val="914"/>
                  <w:marBottom w:val="0"/>
                  <w:divBdr>
                    <w:top w:val="none" w:sz="0" w:space="0" w:color="auto"/>
                    <w:left w:val="none" w:sz="0" w:space="0" w:color="auto"/>
                    <w:bottom w:val="none" w:sz="0" w:space="0" w:color="auto"/>
                    <w:right w:val="none" w:sz="0" w:space="0" w:color="auto"/>
                  </w:divBdr>
                  <w:divsChild>
                    <w:div w:id="545482707">
                      <w:marLeft w:val="0"/>
                      <w:marRight w:val="0"/>
                      <w:marTop w:val="0"/>
                      <w:marBottom w:val="0"/>
                      <w:divBdr>
                        <w:top w:val="none" w:sz="0" w:space="0" w:color="auto"/>
                        <w:left w:val="none" w:sz="0" w:space="0" w:color="auto"/>
                        <w:bottom w:val="none" w:sz="0" w:space="0" w:color="auto"/>
                        <w:right w:val="none" w:sz="0" w:space="0" w:color="auto"/>
                      </w:divBdr>
                      <w:divsChild>
                        <w:div w:id="393282442">
                          <w:marLeft w:val="0"/>
                          <w:marRight w:val="0"/>
                          <w:marTop w:val="0"/>
                          <w:marBottom w:val="0"/>
                          <w:divBdr>
                            <w:top w:val="none" w:sz="0" w:space="0" w:color="auto"/>
                            <w:left w:val="none" w:sz="0" w:space="0" w:color="auto"/>
                            <w:bottom w:val="none" w:sz="0" w:space="0" w:color="auto"/>
                            <w:right w:val="none" w:sz="0" w:space="0" w:color="auto"/>
                          </w:divBdr>
                          <w:divsChild>
                            <w:div w:id="2100366524">
                              <w:marLeft w:val="0"/>
                              <w:marRight w:val="0"/>
                              <w:marTop w:val="0"/>
                              <w:marBottom w:val="0"/>
                              <w:divBdr>
                                <w:top w:val="none" w:sz="0" w:space="0" w:color="auto"/>
                                <w:left w:val="none" w:sz="0" w:space="0" w:color="auto"/>
                                <w:bottom w:val="none" w:sz="0" w:space="0" w:color="auto"/>
                                <w:right w:val="none" w:sz="0" w:space="0" w:color="auto"/>
                              </w:divBdr>
                            </w:div>
                          </w:divsChild>
                        </w:div>
                        <w:div w:id="1180698248">
                          <w:marLeft w:val="0"/>
                          <w:marRight w:val="206"/>
                          <w:marTop w:val="0"/>
                          <w:marBottom w:val="0"/>
                          <w:divBdr>
                            <w:top w:val="none" w:sz="0" w:space="0" w:color="auto"/>
                            <w:left w:val="none" w:sz="0" w:space="0" w:color="auto"/>
                            <w:bottom w:val="none" w:sz="0" w:space="0" w:color="auto"/>
                            <w:right w:val="none" w:sz="0" w:space="0" w:color="auto"/>
                          </w:divBdr>
                        </w:div>
                        <w:div w:id="11189779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91206">
          <w:marLeft w:val="0"/>
          <w:marRight w:val="0"/>
          <w:marTop w:val="0"/>
          <w:marBottom w:val="0"/>
          <w:divBdr>
            <w:top w:val="none" w:sz="0" w:space="0" w:color="auto"/>
            <w:left w:val="none" w:sz="0" w:space="0" w:color="auto"/>
            <w:bottom w:val="none" w:sz="0" w:space="0" w:color="auto"/>
            <w:right w:val="none" w:sz="0" w:space="0" w:color="auto"/>
          </w:divBdr>
          <w:divsChild>
            <w:div w:id="1909221423">
              <w:marLeft w:val="0"/>
              <w:marRight w:val="0"/>
              <w:marTop w:val="0"/>
              <w:marBottom w:val="0"/>
              <w:divBdr>
                <w:top w:val="none" w:sz="0" w:space="0" w:color="auto"/>
                <w:left w:val="none" w:sz="0" w:space="0" w:color="auto"/>
                <w:bottom w:val="none" w:sz="0" w:space="0" w:color="auto"/>
                <w:right w:val="none" w:sz="0" w:space="0" w:color="auto"/>
              </w:divBdr>
              <w:divsChild>
                <w:div w:id="1382051674">
                  <w:marLeft w:val="0"/>
                  <w:marRight w:val="0"/>
                  <w:marTop w:val="0"/>
                  <w:marBottom w:val="0"/>
                  <w:divBdr>
                    <w:top w:val="none" w:sz="0" w:space="0" w:color="auto"/>
                    <w:left w:val="none" w:sz="0" w:space="0" w:color="auto"/>
                    <w:bottom w:val="none" w:sz="0" w:space="0" w:color="auto"/>
                    <w:right w:val="none" w:sz="0" w:space="0" w:color="auto"/>
                  </w:divBdr>
                  <w:divsChild>
                    <w:div w:id="334457256">
                      <w:marLeft w:val="0"/>
                      <w:marRight w:val="2286"/>
                      <w:marTop w:val="0"/>
                      <w:marBottom w:val="0"/>
                      <w:divBdr>
                        <w:top w:val="none" w:sz="0" w:space="0" w:color="auto"/>
                        <w:left w:val="none" w:sz="0" w:space="0" w:color="auto"/>
                        <w:bottom w:val="none" w:sz="0" w:space="0" w:color="auto"/>
                        <w:right w:val="none" w:sz="0" w:space="0" w:color="auto"/>
                      </w:divBdr>
                      <w:divsChild>
                        <w:div w:id="965739270">
                          <w:marLeft w:val="0"/>
                          <w:marRight w:val="0"/>
                          <w:marTop w:val="914"/>
                          <w:marBottom w:val="914"/>
                          <w:divBdr>
                            <w:top w:val="none" w:sz="0" w:space="0" w:color="auto"/>
                            <w:left w:val="none" w:sz="0" w:space="0" w:color="auto"/>
                            <w:bottom w:val="none" w:sz="0" w:space="0" w:color="auto"/>
                            <w:right w:val="none" w:sz="0" w:space="0" w:color="auto"/>
                          </w:divBdr>
                          <w:divsChild>
                            <w:div w:id="1027637107">
                              <w:marLeft w:val="0"/>
                              <w:marRight w:val="0"/>
                              <w:marTop w:val="0"/>
                              <w:marBottom w:val="457"/>
                              <w:divBdr>
                                <w:top w:val="none" w:sz="0" w:space="0" w:color="auto"/>
                                <w:left w:val="none" w:sz="0" w:space="0" w:color="auto"/>
                                <w:bottom w:val="none" w:sz="0" w:space="0" w:color="auto"/>
                                <w:right w:val="none" w:sz="0" w:space="0" w:color="auto"/>
                              </w:divBdr>
                            </w:div>
                            <w:div w:id="283578671">
                              <w:marLeft w:val="0"/>
                              <w:marRight w:val="0"/>
                              <w:marTop w:val="457"/>
                              <w:marBottom w:val="457"/>
                              <w:divBdr>
                                <w:top w:val="none" w:sz="0" w:space="0" w:color="auto"/>
                                <w:left w:val="none" w:sz="0" w:space="0" w:color="auto"/>
                                <w:bottom w:val="none" w:sz="0" w:space="0" w:color="auto"/>
                                <w:right w:val="none" w:sz="0" w:space="0" w:color="auto"/>
                              </w:divBdr>
                            </w:div>
                            <w:div w:id="1017779403">
                              <w:marLeft w:val="0"/>
                              <w:marRight w:val="0"/>
                              <w:marTop w:val="457"/>
                              <w:marBottom w:val="914"/>
                              <w:divBdr>
                                <w:top w:val="single" w:sz="8" w:space="31" w:color="EB5D0B"/>
                                <w:left w:val="none" w:sz="0" w:space="0" w:color="auto"/>
                                <w:bottom w:val="single" w:sz="8" w:space="31" w:color="EB5D0B"/>
                                <w:right w:val="none" w:sz="0" w:space="0" w:color="auto"/>
                              </w:divBdr>
                            </w:div>
                            <w:div w:id="727344314">
                              <w:marLeft w:val="0"/>
                              <w:marRight w:val="0"/>
                              <w:marTop w:val="366"/>
                              <w:marBottom w:val="366"/>
                              <w:divBdr>
                                <w:top w:val="none" w:sz="0" w:space="0" w:color="auto"/>
                                <w:left w:val="none" w:sz="0" w:space="0" w:color="auto"/>
                                <w:bottom w:val="none" w:sz="0" w:space="0" w:color="auto"/>
                                <w:right w:val="none" w:sz="0" w:space="0" w:color="auto"/>
                              </w:divBdr>
                              <w:divsChild>
                                <w:div w:id="1172532099">
                                  <w:marLeft w:val="0"/>
                                  <w:marRight w:val="0"/>
                                  <w:marTop w:val="0"/>
                                  <w:marBottom w:val="0"/>
                                  <w:divBdr>
                                    <w:top w:val="none" w:sz="0" w:space="0" w:color="auto"/>
                                    <w:left w:val="none" w:sz="0" w:space="0" w:color="auto"/>
                                    <w:bottom w:val="none" w:sz="0" w:space="0" w:color="auto"/>
                                    <w:right w:val="none" w:sz="0" w:space="0" w:color="auto"/>
                                  </w:divBdr>
                                </w:div>
                              </w:divsChild>
                            </w:div>
                            <w:div w:id="1194877963">
                              <w:marLeft w:val="0"/>
                              <w:marRight w:val="0"/>
                              <w:marTop w:val="366"/>
                              <w:marBottom w:val="366"/>
                              <w:divBdr>
                                <w:top w:val="none" w:sz="0" w:space="0" w:color="auto"/>
                                <w:left w:val="none" w:sz="0" w:space="0" w:color="auto"/>
                                <w:bottom w:val="none" w:sz="0" w:space="0" w:color="auto"/>
                                <w:right w:val="none" w:sz="0" w:space="0" w:color="auto"/>
                              </w:divBdr>
                              <w:divsChild>
                                <w:div w:id="1458373981">
                                  <w:marLeft w:val="0"/>
                                  <w:marRight w:val="0"/>
                                  <w:marTop w:val="0"/>
                                  <w:marBottom w:val="0"/>
                                  <w:divBdr>
                                    <w:top w:val="none" w:sz="0" w:space="0" w:color="auto"/>
                                    <w:left w:val="none" w:sz="0" w:space="0" w:color="auto"/>
                                    <w:bottom w:val="none" w:sz="0" w:space="0" w:color="auto"/>
                                    <w:right w:val="none" w:sz="0" w:space="0" w:color="auto"/>
                                  </w:divBdr>
                                </w:div>
                              </w:divsChild>
                            </w:div>
                            <w:div w:id="956913947">
                              <w:marLeft w:val="0"/>
                              <w:marRight w:val="0"/>
                              <w:marTop w:val="366"/>
                              <w:marBottom w:val="366"/>
                              <w:divBdr>
                                <w:top w:val="none" w:sz="0" w:space="0" w:color="auto"/>
                                <w:left w:val="none" w:sz="0" w:space="0" w:color="auto"/>
                                <w:bottom w:val="none" w:sz="0" w:space="0" w:color="auto"/>
                                <w:right w:val="none" w:sz="0" w:space="0" w:color="auto"/>
                              </w:divBdr>
                              <w:divsChild>
                                <w:div w:id="441415316">
                                  <w:marLeft w:val="0"/>
                                  <w:marRight w:val="0"/>
                                  <w:marTop w:val="0"/>
                                  <w:marBottom w:val="0"/>
                                  <w:divBdr>
                                    <w:top w:val="none" w:sz="0" w:space="0" w:color="auto"/>
                                    <w:left w:val="none" w:sz="0" w:space="0" w:color="auto"/>
                                    <w:bottom w:val="none" w:sz="0" w:space="0" w:color="auto"/>
                                    <w:right w:val="none" w:sz="0" w:space="0" w:color="auto"/>
                                  </w:divBdr>
                                </w:div>
                              </w:divsChild>
                            </w:div>
                            <w:div w:id="326053535">
                              <w:marLeft w:val="0"/>
                              <w:marRight w:val="0"/>
                              <w:marTop w:val="366"/>
                              <w:marBottom w:val="366"/>
                              <w:divBdr>
                                <w:top w:val="none" w:sz="0" w:space="0" w:color="auto"/>
                                <w:left w:val="none" w:sz="0" w:space="0" w:color="auto"/>
                                <w:bottom w:val="none" w:sz="0" w:space="0" w:color="auto"/>
                                <w:right w:val="none" w:sz="0" w:space="0" w:color="auto"/>
                              </w:divBdr>
                              <w:divsChild>
                                <w:div w:id="1946573204">
                                  <w:marLeft w:val="0"/>
                                  <w:marRight w:val="0"/>
                                  <w:marTop w:val="0"/>
                                  <w:marBottom w:val="0"/>
                                  <w:divBdr>
                                    <w:top w:val="none" w:sz="0" w:space="0" w:color="auto"/>
                                    <w:left w:val="none" w:sz="0" w:space="0" w:color="auto"/>
                                    <w:bottom w:val="none" w:sz="0" w:space="0" w:color="auto"/>
                                    <w:right w:val="none" w:sz="0" w:space="0" w:color="auto"/>
                                  </w:divBdr>
                                </w:div>
                              </w:divsChild>
                            </w:div>
                            <w:div w:id="1343777687">
                              <w:marLeft w:val="0"/>
                              <w:marRight w:val="0"/>
                              <w:marTop w:val="366"/>
                              <w:marBottom w:val="366"/>
                              <w:divBdr>
                                <w:top w:val="none" w:sz="0" w:space="0" w:color="auto"/>
                                <w:left w:val="none" w:sz="0" w:space="0" w:color="auto"/>
                                <w:bottom w:val="none" w:sz="0" w:space="0" w:color="auto"/>
                                <w:right w:val="none" w:sz="0" w:space="0" w:color="auto"/>
                              </w:divBdr>
                              <w:divsChild>
                                <w:div w:id="358549450">
                                  <w:marLeft w:val="0"/>
                                  <w:marRight w:val="0"/>
                                  <w:marTop w:val="0"/>
                                  <w:marBottom w:val="0"/>
                                  <w:divBdr>
                                    <w:top w:val="none" w:sz="0" w:space="0" w:color="auto"/>
                                    <w:left w:val="none" w:sz="0" w:space="0" w:color="auto"/>
                                    <w:bottom w:val="none" w:sz="0" w:space="0" w:color="auto"/>
                                    <w:right w:val="none" w:sz="0" w:space="0" w:color="auto"/>
                                  </w:divBdr>
                                </w:div>
                              </w:divsChild>
                            </w:div>
                            <w:div w:id="1095631013">
                              <w:marLeft w:val="0"/>
                              <w:marRight w:val="0"/>
                              <w:marTop w:val="549"/>
                              <w:marBottom w:val="686"/>
                              <w:divBdr>
                                <w:top w:val="none" w:sz="0" w:space="0" w:color="auto"/>
                                <w:left w:val="none" w:sz="0" w:space="0" w:color="auto"/>
                                <w:bottom w:val="none" w:sz="0" w:space="0" w:color="auto"/>
                                <w:right w:val="none" w:sz="0" w:space="0" w:color="auto"/>
                              </w:divBdr>
                              <w:divsChild>
                                <w:div w:id="1065372542">
                                  <w:marLeft w:val="0"/>
                                  <w:marRight w:val="0"/>
                                  <w:marTop w:val="0"/>
                                  <w:marBottom w:val="0"/>
                                  <w:divBdr>
                                    <w:top w:val="none" w:sz="0" w:space="0" w:color="auto"/>
                                    <w:left w:val="none" w:sz="0" w:space="0" w:color="auto"/>
                                    <w:bottom w:val="single" w:sz="8" w:space="23" w:color="B8B9BA"/>
                                    <w:right w:val="none" w:sz="0" w:space="0" w:color="auto"/>
                                  </w:divBdr>
                                  <w:divsChild>
                                    <w:div w:id="652492821">
                                      <w:marLeft w:val="0"/>
                                      <w:marRight w:val="0"/>
                                      <w:marTop w:val="0"/>
                                      <w:marBottom w:val="0"/>
                                      <w:divBdr>
                                        <w:top w:val="none" w:sz="0" w:space="0" w:color="auto"/>
                                        <w:left w:val="none" w:sz="0" w:space="0" w:color="auto"/>
                                        <w:bottom w:val="none" w:sz="0" w:space="0" w:color="auto"/>
                                        <w:right w:val="none" w:sz="0" w:space="0" w:color="auto"/>
                                      </w:divBdr>
                                    </w:div>
                                    <w:div w:id="1839615674">
                                      <w:marLeft w:val="0"/>
                                      <w:marRight w:val="0"/>
                                      <w:marTop w:val="343"/>
                                      <w:marBottom w:val="0"/>
                                      <w:divBdr>
                                        <w:top w:val="none" w:sz="0" w:space="0" w:color="auto"/>
                                        <w:left w:val="none" w:sz="0" w:space="0" w:color="auto"/>
                                        <w:bottom w:val="none" w:sz="0" w:space="0" w:color="auto"/>
                                        <w:right w:val="none" w:sz="0" w:space="0" w:color="auto"/>
                                      </w:divBdr>
                                      <w:divsChild>
                                        <w:div w:id="185676049">
                                          <w:marLeft w:val="0"/>
                                          <w:marRight w:val="0"/>
                                          <w:marTop w:val="0"/>
                                          <w:marBottom w:val="0"/>
                                          <w:divBdr>
                                            <w:top w:val="none" w:sz="0" w:space="0" w:color="auto"/>
                                            <w:left w:val="none" w:sz="0" w:space="0" w:color="auto"/>
                                            <w:bottom w:val="none" w:sz="0" w:space="0" w:color="auto"/>
                                            <w:right w:val="none" w:sz="0" w:space="0" w:color="auto"/>
                                          </w:divBdr>
                                        </w:div>
                                      </w:divsChild>
                                    </w:div>
                                    <w:div w:id="163428926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7520856">
                              <w:marLeft w:val="0"/>
                              <w:marRight w:val="0"/>
                              <w:marTop w:val="366"/>
                              <w:marBottom w:val="366"/>
                              <w:divBdr>
                                <w:top w:val="none" w:sz="0" w:space="0" w:color="auto"/>
                                <w:left w:val="none" w:sz="0" w:space="0" w:color="auto"/>
                                <w:bottom w:val="none" w:sz="0" w:space="0" w:color="auto"/>
                                <w:right w:val="none" w:sz="0" w:space="0" w:color="auto"/>
                              </w:divBdr>
                              <w:divsChild>
                                <w:div w:id="1393769783">
                                  <w:marLeft w:val="0"/>
                                  <w:marRight w:val="0"/>
                                  <w:marTop w:val="0"/>
                                  <w:marBottom w:val="0"/>
                                  <w:divBdr>
                                    <w:top w:val="none" w:sz="0" w:space="0" w:color="auto"/>
                                    <w:left w:val="none" w:sz="0" w:space="0" w:color="auto"/>
                                    <w:bottom w:val="none" w:sz="0" w:space="0" w:color="auto"/>
                                    <w:right w:val="none" w:sz="0" w:space="0" w:color="auto"/>
                                  </w:divBdr>
                                </w:div>
                              </w:divsChild>
                            </w:div>
                            <w:div w:id="1170219076">
                              <w:marLeft w:val="0"/>
                              <w:marRight w:val="0"/>
                              <w:marTop w:val="366"/>
                              <w:marBottom w:val="366"/>
                              <w:divBdr>
                                <w:top w:val="none" w:sz="0" w:space="0" w:color="auto"/>
                                <w:left w:val="none" w:sz="0" w:space="0" w:color="auto"/>
                                <w:bottom w:val="none" w:sz="0" w:space="0" w:color="auto"/>
                                <w:right w:val="none" w:sz="0" w:space="0" w:color="auto"/>
                              </w:divBdr>
                              <w:divsChild>
                                <w:div w:id="1472091827">
                                  <w:marLeft w:val="0"/>
                                  <w:marRight w:val="0"/>
                                  <w:marTop w:val="0"/>
                                  <w:marBottom w:val="0"/>
                                  <w:divBdr>
                                    <w:top w:val="none" w:sz="0" w:space="0" w:color="auto"/>
                                    <w:left w:val="none" w:sz="0" w:space="0" w:color="auto"/>
                                    <w:bottom w:val="none" w:sz="0" w:space="0" w:color="auto"/>
                                    <w:right w:val="none" w:sz="0" w:space="0" w:color="auto"/>
                                  </w:divBdr>
                                </w:div>
                              </w:divsChild>
                            </w:div>
                            <w:div w:id="1225139600">
                              <w:marLeft w:val="0"/>
                              <w:marRight w:val="0"/>
                              <w:marTop w:val="366"/>
                              <w:marBottom w:val="366"/>
                              <w:divBdr>
                                <w:top w:val="none" w:sz="0" w:space="0" w:color="auto"/>
                                <w:left w:val="none" w:sz="0" w:space="0" w:color="auto"/>
                                <w:bottom w:val="none" w:sz="0" w:space="0" w:color="auto"/>
                                <w:right w:val="none" w:sz="0" w:space="0" w:color="auto"/>
                              </w:divBdr>
                              <w:divsChild>
                                <w:div w:id="1908226357">
                                  <w:marLeft w:val="0"/>
                                  <w:marRight w:val="0"/>
                                  <w:marTop w:val="0"/>
                                  <w:marBottom w:val="0"/>
                                  <w:divBdr>
                                    <w:top w:val="none" w:sz="0" w:space="0" w:color="auto"/>
                                    <w:left w:val="none" w:sz="0" w:space="0" w:color="auto"/>
                                    <w:bottom w:val="none" w:sz="0" w:space="0" w:color="auto"/>
                                    <w:right w:val="none" w:sz="0" w:space="0" w:color="auto"/>
                                  </w:divBdr>
                                </w:div>
                              </w:divsChild>
                            </w:div>
                            <w:div w:id="1724281901">
                              <w:marLeft w:val="0"/>
                              <w:marRight w:val="0"/>
                              <w:marTop w:val="366"/>
                              <w:marBottom w:val="366"/>
                              <w:divBdr>
                                <w:top w:val="none" w:sz="0" w:space="0" w:color="auto"/>
                                <w:left w:val="none" w:sz="0" w:space="0" w:color="auto"/>
                                <w:bottom w:val="none" w:sz="0" w:space="0" w:color="auto"/>
                                <w:right w:val="none" w:sz="0" w:space="0" w:color="auto"/>
                              </w:divBdr>
                              <w:divsChild>
                                <w:div w:id="469902851">
                                  <w:marLeft w:val="0"/>
                                  <w:marRight w:val="0"/>
                                  <w:marTop w:val="0"/>
                                  <w:marBottom w:val="0"/>
                                  <w:divBdr>
                                    <w:top w:val="none" w:sz="0" w:space="0" w:color="auto"/>
                                    <w:left w:val="none" w:sz="0" w:space="0" w:color="auto"/>
                                    <w:bottom w:val="none" w:sz="0" w:space="0" w:color="auto"/>
                                    <w:right w:val="none" w:sz="0" w:space="0" w:color="auto"/>
                                  </w:divBdr>
                                </w:div>
                              </w:divsChild>
                            </w:div>
                            <w:div w:id="267588348">
                              <w:marLeft w:val="0"/>
                              <w:marRight w:val="0"/>
                              <w:marTop w:val="366"/>
                              <w:marBottom w:val="366"/>
                              <w:divBdr>
                                <w:top w:val="none" w:sz="0" w:space="0" w:color="auto"/>
                                <w:left w:val="none" w:sz="0" w:space="0" w:color="auto"/>
                                <w:bottom w:val="none" w:sz="0" w:space="0" w:color="auto"/>
                                <w:right w:val="none" w:sz="0" w:space="0" w:color="auto"/>
                              </w:divBdr>
                              <w:divsChild>
                                <w:div w:id="471216655">
                                  <w:marLeft w:val="0"/>
                                  <w:marRight w:val="0"/>
                                  <w:marTop w:val="0"/>
                                  <w:marBottom w:val="0"/>
                                  <w:divBdr>
                                    <w:top w:val="none" w:sz="0" w:space="0" w:color="auto"/>
                                    <w:left w:val="none" w:sz="0" w:space="0" w:color="auto"/>
                                    <w:bottom w:val="none" w:sz="0" w:space="0" w:color="auto"/>
                                    <w:right w:val="none" w:sz="0" w:space="0" w:color="auto"/>
                                  </w:divBdr>
                                </w:div>
                              </w:divsChild>
                            </w:div>
                            <w:div w:id="251162977">
                              <w:marLeft w:val="0"/>
                              <w:marRight w:val="0"/>
                              <w:marTop w:val="366"/>
                              <w:marBottom w:val="366"/>
                              <w:divBdr>
                                <w:top w:val="none" w:sz="0" w:space="0" w:color="auto"/>
                                <w:left w:val="none" w:sz="0" w:space="0" w:color="auto"/>
                                <w:bottom w:val="none" w:sz="0" w:space="0" w:color="auto"/>
                                <w:right w:val="none" w:sz="0" w:space="0" w:color="auto"/>
                              </w:divBdr>
                              <w:divsChild>
                                <w:div w:id="1848976777">
                                  <w:marLeft w:val="0"/>
                                  <w:marRight w:val="0"/>
                                  <w:marTop w:val="0"/>
                                  <w:marBottom w:val="0"/>
                                  <w:divBdr>
                                    <w:top w:val="none" w:sz="0" w:space="0" w:color="auto"/>
                                    <w:left w:val="none" w:sz="0" w:space="0" w:color="auto"/>
                                    <w:bottom w:val="none" w:sz="0" w:space="0" w:color="auto"/>
                                    <w:right w:val="none" w:sz="0" w:space="0" w:color="auto"/>
                                  </w:divBdr>
                                </w:div>
                              </w:divsChild>
                            </w:div>
                            <w:div w:id="114912680">
                              <w:marLeft w:val="0"/>
                              <w:marRight w:val="0"/>
                              <w:marTop w:val="366"/>
                              <w:marBottom w:val="366"/>
                              <w:divBdr>
                                <w:top w:val="none" w:sz="0" w:space="0" w:color="auto"/>
                                <w:left w:val="none" w:sz="0" w:space="0" w:color="auto"/>
                                <w:bottom w:val="none" w:sz="0" w:space="0" w:color="auto"/>
                                <w:right w:val="none" w:sz="0" w:space="0" w:color="auto"/>
                              </w:divBdr>
                              <w:divsChild>
                                <w:div w:id="1019089955">
                                  <w:marLeft w:val="0"/>
                                  <w:marRight w:val="0"/>
                                  <w:marTop w:val="0"/>
                                  <w:marBottom w:val="0"/>
                                  <w:divBdr>
                                    <w:top w:val="none" w:sz="0" w:space="0" w:color="auto"/>
                                    <w:left w:val="none" w:sz="0" w:space="0" w:color="auto"/>
                                    <w:bottom w:val="none" w:sz="0" w:space="0" w:color="auto"/>
                                    <w:right w:val="none" w:sz="0" w:space="0" w:color="auto"/>
                                  </w:divBdr>
                                </w:div>
                              </w:divsChild>
                            </w:div>
                            <w:div w:id="2012220362">
                              <w:marLeft w:val="0"/>
                              <w:marRight w:val="0"/>
                              <w:marTop w:val="366"/>
                              <w:marBottom w:val="366"/>
                              <w:divBdr>
                                <w:top w:val="none" w:sz="0" w:space="0" w:color="auto"/>
                                <w:left w:val="none" w:sz="0" w:space="0" w:color="auto"/>
                                <w:bottom w:val="none" w:sz="0" w:space="0" w:color="auto"/>
                                <w:right w:val="none" w:sz="0" w:space="0" w:color="auto"/>
                              </w:divBdr>
                              <w:divsChild>
                                <w:div w:id="1933007751">
                                  <w:marLeft w:val="0"/>
                                  <w:marRight w:val="0"/>
                                  <w:marTop w:val="0"/>
                                  <w:marBottom w:val="0"/>
                                  <w:divBdr>
                                    <w:top w:val="none" w:sz="0" w:space="0" w:color="auto"/>
                                    <w:left w:val="none" w:sz="0" w:space="0" w:color="auto"/>
                                    <w:bottom w:val="none" w:sz="0" w:space="0" w:color="auto"/>
                                    <w:right w:val="none" w:sz="0" w:space="0" w:color="auto"/>
                                  </w:divBdr>
                                </w:div>
                              </w:divsChild>
                            </w:div>
                            <w:div w:id="451025258">
                              <w:marLeft w:val="0"/>
                              <w:marRight w:val="0"/>
                              <w:marTop w:val="549"/>
                              <w:marBottom w:val="686"/>
                              <w:divBdr>
                                <w:top w:val="none" w:sz="0" w:space="0" w:color="auto"/>
                                <w:left w:val="none" w:sz="0" w:space="0" w:color="auto"/>
                                <w:bottom w:val="none" w:sz="0" w:space="0" w:color="auto"/>
                                <w:right w:val="none" w:sz="0" w:space="0" w:color="auto"/>
                              </w:divBdr>
                              <w:divsChild>
                                <w:div w:id="1954826429">
                                  <w:marLeft w:val="0"/>
                                  <w:marRight w:val="0"/>
                                  <w:marTop w:val="0"/>
                                  <w:marBottom w:val="0"/>
                                  <w:divBdr>
                                    <w:top w:val="none" w:sz="0" w:space="0" w:color="auto"/>
                                    <w:left w:val="none" w:sz="0" w:space="0" w:color="auto"/>
                                    <w:bottom w:val="single" w:sz="8" w:space="23" w:color="B8B9BA"/>
                                    <w:right w:val="none" w:sz="0" w:space="0" w:color="auto"/>
                                  </w:divBdr>
                                  <w:divsChild>
                                    <w:div w:id="1341859708">
                                      <w:marLeft w:val="0"/>
                                      <w:marRight w:val="0"/>
                                      <w:marTop w:val="0"/>
                                      <w:marBottom w:val="0"/>
                                      <w:divBdr>
                                        <w:top w:val="none" w:sz="0" w:space="0" w:color="auto"/>
                                        <w:left w:val="none" w:sz="0" w:space="0" w:color="auto"/>
                                        <w:bottom w:val="none" w:sz="0" w:space="0" w:color="auto"/>
                                        <w:right w:val="none" w:sz="0" w:space="0" w:color="auto"/>
                                      </w:divBdr>
                                    </w:div>
                                    <w:div w:id="1798376618">
                                      <w:marLeft w:val="0"/>
                                      <w:marRight w:val="0"/>
                                      <w:marTop w:val="343"/>
                                      <w:marBottom w:val="0"/>
                                      <w:divBdr>
                                        <w:top w:val="none" w:sz="0" w:space="0" w:color="auto"/>
                                        <w:left w:val="none" w:sz="0" w:space="0" w:color="auto"/>
                                        <w:bottom w:val="none" w:sz="0" w:space="0" w:color="auto"/>
                                        <w:right w:val="none" w:sz="0" w:space="0" w:color="auto"/>
                                      </w:divBdr>
                                      <w:divsChild>
                                        <w:div w:id="1167746191">
                                          <w:marLeft w:val="0"/>
                                          <w:marRight w:val="0"/>
                                          <w:marTop w:val="0"/>
                                          <w:marBottom w:val="0"/>
                                          <w:divBdr>
                                            <w:top w:val="none" w:sz="0" w:space="0" w:color="auto"/>
                                            <w:left w:val="none" w:sz="0" w:space="0" w:color="auto"/>
                                            <w:bottom w:val="none" w:sz="0" w:space="0" w:color="auto"/>
                                            <w:right w:val="none" w:sz="0" w:space="0" w:color="auto"/>
                                          </w:divBdr>
                                        </w:div>
                                      </w:divsChild>
                                    </w:div>
                                    <w:div w:id="15230578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6102552">
                              <w:marLeft w:val="0"/>
                              <w:marRight w:val="0"/>
                              <w:marTop w:val="366"/>
                              <w:marBottom w:val="366"/>
                              <w:divBdr>
                                <w:top w:val="none" w:sz="0" w:space="0" w:color="auto"/>
                                <w:left w:val="none" w:sz="0" w:space="0" w:color="auto"/>
                                <w:bottom w:val="none" w:sz="0" w:space="0" w:color="auto"/>
                                <w:right w:val="none" w:sz="0" w:space="0" w:color="auto"/>
                              </w:divBdr>
                              <w:divsChild>
                                <w:div w:id="2017149563">
                                  <w:marLeft w:val="0"/>
                                  <w:marRight w:val="0"/>
                                  <w:marTop w:val="0"/>
                                  <w:marBottom w:val="0"/>
                                  <w:divBdr>
                                    <w:top w:val="none" w:sz="0" w:space="0" w:color="auto"/>
                                    <w:left w:val="none" w:sz="0" w:space="0" w:color="auto"/>
                                    <w:bottom w:val="none" w:sz="0" w:space="0" w:color="auto"/>
                                    <w:right w:val="none" w:sz="0" w:space="0" w:color="auto"/>
                                  </w:divBdr>
                                </w:div>
                              </w:divsChild>
                            </w:div>
                            <w:div w:id="211044967">
                              <w:marLeft w:val="0"/>
                              <w:marRight w:val="0"/>
                              <w:marTop w:val="366"/>
                              <w:marBottom w:val="366"/>
                              <w:divBdr>
                                <w:top w:val="none" w:sz="0" w:space="0" w:color="auto"/>
                                <w:left w:val="none" w:sz="0" w:space="0" w:color="auto"/>
                                <w:bottom w:val="none" w:sz="0" w:space="0" w:color="auto"/>
                                <w:right w:val="none" w:sz="0" w:space="0" w:color="auto"/>
                              </w:divBdr>
                              <w:divsChild>
                                <w:div w:id="1064182627">
                                  <w:marLeft w:val="0"/>
                                  <w:marRight w:val="0"/>
                                  <w:marTop w:val="0"/>
                                  <w:marBottom w:val="0"/>
                                  <w:divBdr>
                                    <w:top w:val="none" w:sz="0" w:space="0" w:color="auto"/>
                                    <w:left w:val="none" w:sz="0" w:space="0" w:color="auto"/>
                                    <w:bottom w:val="none" w:sz="0" w:space="0" w:color="auto"/>
                                    <w:right w:val="none" w:sz="0" w:space="0" w:color="auto"/>
                                  </w:divBdr>
                                </w:div>
                              </w:divsChild>
                            </w:div>
                            <w:div w:id="1100561792">
                              <w:marLeft w:val="0"/>
                              <w:marRight w:val="0"/>
                              <w:marTop w:val="366"/>
                              <w:marBottom w:val="366"/>
                              <w:divBdr>
                                <w:top w:val="none" w:sz="0" w:space="0" w:color="auto"/>
                                <w:left w:val="none" w:sz="0" w:space="0" w:color="auto"/>
                                <w:bottom w:val="none" w:sz="0" w:space="0" w:color="auto"/>
                                <w:right w:val="none" w:sz="0" w:space="0" w:color="auto"/>
                              </w:divBdr>
                              <w:divsChild>
                                <w:div w:id="2021153680">
                                  <w:marLeft w:val="0"/>
                                  <w:marRight w:val="0"/>
                                  <w:marTop w:val="0"/>
                                  <w:marBottom w:val="0"/>
                                  <w:divBdr>
                                    <w:top w:val="none" w:sz="0" w:space="0" w:color="auto"/>
                                    <w:left w:val="none" w:sz="0" w:space="0" w:color="auto"/>
                                    <w:bottom w:val="none" w:sz="0" w:space="0" w:color="auto"/>
                                    <w:right w:val="none" w:sz="0" w:space="0" w:color="auto"/>
                                  </w:divBdr>
                                </w:div>
                              </w:divsChild>
                            </w:div>
                            <w:div w:id="1056778976">
                              <w:marLeft w:val="0"/>
                              <w:marRight w:val="0"/>
                              <w:marTop w:val="366"/>
                              <w:marBottom w:val="366"/>
                              <w:divBdr>
                                <w:top w:val="none" w:sz="0" w:space="0" w:color="auto"/>
                                <w:left w:val="none" w:sz="0" w:space="0" w:color="auto"/>
                                <w:bottom w:val="none" w:sz="0" w:space="0" w:color="auto"/>
                                <w:right w:val="none" w:sz="0" w:space="0" w:color="auto"/>
                              </w:divBdr>
                              <w:divsChild>
                                <w:div w:id="1867056890">
                                  <w:marLeft w:val="0"/>
                                  <w:marRight w:val="0"/>
                                  <w:marTop w:val="0"/>
                                  <w:marBottom w:val="0"/>
                                  <w:divBdr>
                                    <w:top w:val="none" w:sz="0" w:space="0" w:color="auto"/>
                                    <w:left w:val="none" w:sz="0" w:space="0" w:color="auto"/>
                                    <w:bottom w:val="none" w:sz="0" w:space="0" w:color="auto"/>
                                    <w:right w:val="none" w:sz="0" w:space="0" w:color="auto"/>
                                  </w:divBdr>
                                </w:div>
                              </w:divsChild>
                            </w:div>
                            <w:div w:id="718089767">
                              <w:marLeft w:val="0"/>
                              <w:marRight w:val="0"/>
                              <w:marTop w:val="366"/>
                              <w:marBottom w:val="366"/>
                              <w:divBdr>
                                <w:top w:val="none" w:sz="0" w:space="0" w:color="auto"/>
                                <w:left w:val="none" w:sz="0" w:space="0" w:color="auto"/>
                                <w:bottom w:val="none" w:sz="0" w:space="0" w:color="auto"/>
                                <w:right w:val="none" w:sz="0" w:space="0" w:color="auto"/>
                              </w:divBdr>
                              <w:divsChild>
                                <w:div w:id="2014721426">
                                  <w:marLeft w:val="0"/>
                                  <w:marRight w:val="0"/>
                                  <w:marTop w:val="0"/>
                                  <w:marBottom w:val="0"/>
                                  <w:divBdr>
                                    <w:top w:val="none" w:sz="0" w:space="0" w:color="auto"/>
                                    <w:left w:val="none" w:sz="0" w:space="0" w:color="auto"/>
                                    <w:bottom w:val="none" w:sz="0" w:space="0" w:color="auto"/>
                                    <w:right w:val="none" w:sz="0" w:space="0" w:color="auto"/>
                                  </w:divBdr>
                                </w:div>
                              </w:divsChild>
                            </w:div>
                            <w:div w:id="511604914">
                              <w:marLeft w:val="0"/>
                              <w:marRight w:val="0"/>
                              <w:marTop w:val="366"/>
                              <w:marBottom w:val="366"/>
                              <w:divBdr>
                                <w:top w:val="none" w:sz="0" w:space="0" w:color="auto"/>
                                <w:left w:val="none" w:sz="0" w:space="0" w:color="auto"/>
                                <w:bottom w:val="none" w:sz="0" w:space="0" w:color="auto"/>
                                <w:right w:val="none" w:sz="0" w:space="0" w:color="auto"/>
                              </w:divBdr>
                              <w:divsChild>
                                <w:div w:id="765424515">
                                  <w:marLeft w:val="0"/>
                                  <w:marRight w:val="0"/>
                                  <w:marTop w:val="0"/>
                                  <w:marBottom w:val="0"/>
                                  <w:divBdr>
                                    <w:top w:val="none" w:sz="0" w:space="0" w:color="auto"/>
                                    <w:left w:val="none" w:sz="0" w:space="0" w:color="auto"/>
                                    <w:bottom w:val="none" w:sz="0" w:space="0" w:color="auto"/>
                                    <w:right w:val="none" w:sz="0" w:space="0" w:color="auto"/>
                                  </w:divBdr>
                                </w:div>
                              </w:divsChild>
                            </w:div>
                            <w:div w:id="1961258140">
                              <w:marLeft w:val="0"/>
                              <w:marRight w:val="0"/>
                              <w:marTop w:val="366"/>
                              <w:marBottom w:val="366"/>
                              <w:divBdr>
                                <w:top w:val="none" w:sz="0" w:space="0" w:color="auto"/>
                                <w:left w:val="none" w:sz="0" w:space="0" w:color="auto"/>
                                <w:bottom w:val="none" w:sz="0" w:space="0" w:color="auto"/>
                                <w:right w:val="none" w:sz="0" w:space="0" w:color="auto"/>
                              </w:divBdr>
                              <w:divsChild>
                                <w:div w:id="1694184364">
                                  <w:marLeft w:val="0"/>
                                  <w:marRight w:val="0"/>
                                  <w:marTop w:val="0"/>
                                  <w:marBottom w:val="0"/>
                                  <w:divBdr>
                                    <w:top w:val="none" w:sz="0" w:space="0" w:color="auto"/>
                                    <w:left w:val="none" w:sz="0" w:space="0" w:color="auto"/>
                                    <w:bottom w:val="none" w:sz="0" w:space="0" w:color="auto"/>
                                    <w:right w:val="none" w:sz="0" w:space="0" w:color="auto"/>
                                  </w:divBdr>
                                </w:div>
                              </w:divsChild>
                            </w:div>
                            <w:div w:id="1659726070">
                              <w:marLeft w:val="0"/>
                              <w:marRight w:val="0"/>
                              <w:marTop w:val="366"/>
                              <w:marBottom w:val="366"/>
                              <w:divBdr>
                                <w:top w:val="none" w:sz="0" w:space="0" w:color="auto"/>
                                <w:left w:val="none" w:sz="0" w:space="0" w:color="auto"/>
                                <w:bottom w:val="none" w:sz="0" w:space="0" w:color="auto"/>
                                <w:right w:val="none" w:sz="0" w:space="0" w:color="auto"/>
                              </w:divBdr>
                              <w:divsChild>
                                <w:div w:id="956067100">
                                  <w:marLeft w:val="0"/>
                                  <w:marRight w:val="0"/>
                                  <w:marTop w:val="0"/>
                                  <w:marBottom w:val="0"/>
                                  <w:divBdr>
                                    <w:top w:val="none" w:sz="0" w:space="0" w:color="auto"/>
                                    <w:left w:val="none" w:sz="0" w:space="0" w:color="auto"/>
                                    <w:bottom w:val="none" w:sz="0" w:space="0" w:color="auto"/>
                                    <w:right w:val="none" w:sz="0" w:space="0" w:color="auto"/>
                                  </w:divBdr>
                                </w:div>
                              </w:divsChild>
                            </w:div>
                            <w:div w:id="2134521101">
                              <w:marLeft w:val="0"/>
                              <w:marRight w:val="0"/>
                              <w:marTop w:val="366"/>
                              <w:marBottom w:val="366"/>
                              <w:divBdr>
                                <w:top w:val="none" w:sz="0" w:space="0" w:color="auto"/>
                                <w:left w:val="none" w:sz="0" w:space="0" w:color="auto"/>
                                <w:bottom w:val="none" w:sz="0" w:space="0" w:color="auto"/>
                                <w:right w:val="none" w:sz="0" w:space="0" w:color="auto"/>
                              </w:divBdr>
                              <w:divsChild>
                                <w:div w:id="14518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07080">
                      <w:marLeft w:val="0"/>
                      <w:marRight w:val="2286"/>
                      <w:marTop w:val="0"/>
                      <w:marBottom w:val="0"/>
                      <w:divBdr>
                        <w:top w:val="none" w:sz="0" w:space="0" w:color="auto"/>
                        <w:left w:val="none" w:sz="0" w:space="0" w:color="auto"/>
                        <w:bottom w:val="none" w:sz="0" w:space="0" w:color="auto"/>
                        <w:right w:val="none" w:sz="0" w:space="0" w:color="auto"/>
                      </w:divBdr>
                      <w:divsChild>
                        <w:div w:id="1863394409">
                          <w:marLeft w:val="0"/>
                          <w:marRight w:val="0"/>
                          <w:marTop w:val="0"/>
                          <w:marBottom w:val="0"/>
                          <w:divBdr>
                            <w:top w:val="none" w:sz="0" w:space="0" w:color="auto"/>
                            <w:left w:val="none" w:sz="0" w:space="0" w:color="auto"/>
                            <w:bottom w:val="none" w:sz="0" w:space="0" w:color="auto"/>
                            <w:right w:val="none" w:sz="0" w:space="0" w:color="auto"/>
                          </w:divBdr>
                          <w:divsChild>
                            <w:div w:id="2110660506">
                              <w:marLeft w:val="0"/>
                              <w:marRight w:val="0"/>
                              <w:marTop w:val="0"/>
                              <w:marBottom w:val="0"/>
                              <w:divBdr>
                                <w:top w:val="single" w:sz="8" w:space="0" w:color="B8B9BA"/>
                                <w:left w:val="none" w:sz="0" w:space="0" w:color="auto"/>
                                <w:bottom w:val="single" w:sz="8" w:space="0" w:color="B8B9BA"/>
                                <w:right w:val="none" w:sz="0" w:space="0" w:color="auto"/>
                              </w:divBdr>
                              <w:divsChild>
                                <w:div w:id="45297344">
                                  <w:marLeft w:val="0"/>
                                  <w:marRight w:val="0"/>
                                  <w:marTop w:val="0"/>
                                  <w:marBottom w:val="0"/>
                                  <w:divBdr>
                                    <w:top w:val="none" w:sz="0" w:space="0" w:color="auto"/>
                                    <w:left w:val="none" w:sz="0" w:space="0" w:color="auto"/>
                                    <w:bottom w:val="none" w:sz="0" w:space="0" w:color="auto"/>
                                    <w:right w:val="none" w:sz="0" w:space="0" w:color="auto"/>
                                  </w:divBdr>
                                  <w:divsChild>
                                    <w:div w:id="1917087932">
                                      <w:marLeft w:val="0"/>
                                      <w:marRight w:val="0"/>
                                      <w:marTop w:val="0"/>
                                      <w:marBottom w:val="0"/>
                                      <w:divBdr>
                                        <w:top w:val="none" w:sz="0" w:space="0" w:color="auto"/>
                                        <w:left w:val="none" w:sz="0" w:space="0" w:color="auto"/>
                                        <w:bottom w:val="none" w:sz="0" w:space="0" w:color="auto"/>
                                        <w:right w:val="none" w:sz="0" w:space="0" w:color="auto"/>
                                      </w:divBdr>
                                      <w:divsChild>
                                        <w:div w:id="21085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1487">
                                  <w:marLeft w:val="0"/>
                                  <w:marRight w:val="0"/>
                                  <w:marTop w:val="0"/>
                                  <w:marBottom w:val="0"/>
                                  <w:divBdr>
                                    <w:top w:val="none" w:sz="0" w:space="0" w:color="auto"/>
                                    <w:left w:val="none" w:sz="0" w:space="0" w:color="auto"/>
                                    <w:bottom w:val="none" w:sz="0" w:space="0" w:color="auto"/>
                                    <w:right w:val="none" w:sz="0" w:space="0" w:color="auto"/>
                                  </w:divBdr>
                                  <w:divsChild>
                                    <w:div w:id="1061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43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873002">
      <w:bodyDiv w:val="1"/>
      <w:marLeft w:val="0"/>
      <w:marRight w:val="0"/>
      <w:marTop w:val="0"/>
      <w:marBottom w:val="0"/>
      <w:divBdr>
        <w:top w:val="none" w:sz="0" w:space="0" w:color="auto"/>
        <w:left w:val="none" w:sz="0" w:space="0" w:color="auto"/>
        <w:bottom w:val="none" w:sz="0" w:space="0" w:color="auto"/>
        <w:right w:val="none" w:sz="0" w:space="0" w:color="auto"/>
      </w:divBdr>
      <w:divsChild>
        <w:div w:id="115177292">
          <w:marLeft w:val="0"/>
          <w:marRight w:val="0"/>
          <w:marTop w:val="0"/>
          <w:marBottom w:val="0"/>
          <w:divBdr>
            <w:top w:val="none" w:sz="0" w:space="0" w:color="auto"/>
            <w:left w:val="none" w:sz="0" w:space="0" w:color="auto"/>
            <w:bottom w:val="none" w:sz="0" w:space="0" w:color="auto"/>
            <w:right w:val="none" w:sz="0" w:space="0" w:color="auto"/>
          </w:divBdr>
          <w:divsChild>
            <w:div w:id="923147746">
              <w:marLeft w:val="0"/>
              <w:marRight w:val="0"/>
              <w:marTop w:val="0"/>
              <w:marBottom w:val="0"/>
              <w:divBdr>
                <w:top w:val="none" w:sz="0" w:space="0" w:color="auto"/>
                <w:left w:val="none" w:sz="0" w:space="0" w:color="auto"/>
                <w:bottom w:val="none" w:sz="0" w:space="0" w:color="auto"/>
                <w:right w:val="none" w:sz="0" w:space="0" w:color="auto"/>
              </w:divBdr>
              <w:divsChild>
                <w:div w:id="1208222541">
                  <w:marLeft w:val="0"/>
                  <w:marRight w:val="0"/>
                  <w:marTop w:val="600"/>
                  <w:marBottom w:val="0"/>
                  <w:divBdr>
                    <w:top w:val="none" w:sz="0" w:space="0" w:color="auto"/>
                    <w:left w:val="none" w:sz="0" w:space="0" w:color="auto"/>
                    <w:bottom w:val="none" w:sz="0" w:space="0" w:color="auto"/>
                    <w:right w:val="none" w:sz="0" w:space="0" w:color="auto"/>
                  </w:divBdr>
                  <w:divsChild>
                    <w:div w:id="812527661">
                      <w:marLeft w:val="0"/>
                      <w:marRight w:val="0"/>
                      <w:marTop w:val="0"/>
                      <w:marBottom w:val="0"/>
                      <w:divBdr>
                        <w:top w:val="none" w:sz="0" w:space="0" w:color="auto"/>
                        <w:left w:val="none" w:sz="0" w:space="0" w:color="auto"/>
                        <w:bottom w:val="none" w:sz="0" w:space="0" w:color="auto"/>
                        <w:right w:val="none" w:sz="0" w:space="0" w:color="auto"/>
                      </w:divBdr>
                      <w:divsChild>
                        <w:div w:id="1173494788">
                          <w:marLeft w:val="0"/>
                          <w:marRight w:val="0"/>
                          <w:marTop w:val="0"/>
                          <w:marBottom w:val="0"/>
                          <w:divBdr>
                            <w:top w:val="none" w:sz="0" w:space="0" w:color="auto"/>
                            <w:left w:val="none" w:sz="0" w:space="0" w:color="auto"/>
                            <w:bottom w:val="none" w:sz="0" w:space="0" w:color="auto"/>
                            <w:right w:val="none" w:sz="0" w:space="0" w:color="auto"/>
                          </w:divBdr>
                          <w:divsChild>
                            <w:div w:id="2097045716">
                              <w:marLeft w:val="0"/>
                              <w:marRight w:val="0"/>
                              <w:marTop w:val="0"/>
                              <w:marBottom w:val="0"/>
                              <w:divBdr>
                                <w:top w:val="none" w:sz="0" w:space="0" w:color="auto"/>
                                <w:left w:val="none" w:sz="0" w:space="0" w:color="auto"/>
                                <w:bottom w:val="none" w:sz="0" w:space="0" w:color="auto"/>
                                <w:right w:val="none" w:sz="0" w:space="0" w:color="auto"/>
                              </w:divBdr>
                            </w:div>
                          </w:divsChild>
                        </w:div>
                        <w:div w:id="1624190290">
                          <w:marLeft w:val="0"/>
                          <w:marRight w:val="135"/>
                          <w:marTop w:val="0"/>
                          <w:marBottom w:val="0"/>
                          <w:divBdr>
                            <w:top w:val="none" w:sz="0" w:space="0" w:color="auto"/>
                            <w:left w:val="none" w:sz="0" w:space="0" w:color="auto"/>
                            <w:bottom w:val="none" w:sz="0" w:space="0" w:color="auto"/>
                            <w:right w:val="none" w:sz="0" w:space="0" w:color="auto"/>
                          </w:divBdr>
                        </w:div>
                        <w:div w:id="8492214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632567">
          <w:marLeft w:val="0"/>
          <w:marRight w:val="0"/>
          <w:marTop w:val="0"/>
          <w:marBottom w:val="0"/>
          <w:divBdr>
            <w:top w:val="none" w:sz="0" w:space="0" w:color="auto"/>
            <w:left w:val="none" w:sz="0" w:space="0" w:color="auto"/>
            <w:bottom w:val="none" w:sz="0" w:space="0" w:color="auto"/>
            <w:right w:val="none" w:sz="0" w:space="0" w:color="auto"/>
          </w:divBdr>
          <w:divsChild>
            <w:div w:id="1832256134">
              <w:marLeft w:val="0"/>
              <w:marRight w:val="0"/>
              <w:marTop w:val="0"/>
              <w:marBottom w:val="0"/>
              <w:divBdr>
                <w:top w:val="none" w:sz="0" w:space="0" w:color="auto"/>
                <w:left w:val="none" w:sz="0" w:space="0" w:color="auto"/>
                <w:bottom w:val="none" w:sz="0" w:space="0" w:color="auto"/>
                <w:right w:val="none" w:sz="0" w:space="0" w:color="auto"/>
              </w:divBdr>
              <w:divsChild>
                <w:div w:id="700858469">
                  <w:marLeft w:val="0"/>
                  <w:marRight w:val="0"/>
                  <w:marTop w:val="0"/>
                  <w:marBottom w:val="0"/>
                  <w:divBdr>
                    <w:top w:val="none" w:sz="0" w:space="0" w:color="auto"/>
                    <w:left w:val="none" w:sz="0" w:space="0" w:color="auto"/>
                    <w:bottom w:val="none" w:sz="0" w:space="0" w:color="auto"/>
                    <w:right w:val="none" w:sz="0" w:space="0" w:color="auto"/>
                  </w:divBdr>
                  <w:divsChild>
                    <w:div w:id="1914704545">
                      <w:marLeft w:val="0"/>
                      <w:marRight w:val="1500"/>
                      <w:marTop w:val="0"/>
                      <w:marBottom w:val="0"/>
                      <w:divBdr>
                        <w:top w:val="none" w:sz="0" w:space="0" w:color="auto"/>
                        <w:left w:val="none" w:sz="0" w:space="0" w:color="auto"/>
                        <w:bottom w:val="none" w:sz="0" w:space="0" w:color="auto"/>
                        <w:right w:val="none" w:sz="0" w:space="0" w:color="auto"/>
                      </w:divBdr>
                      <w:divsChild>
                        <w:div w:id="1483816056">
                          <w:marLeft w:val="0"/>
                          <w:marRight w:val="0"/>
                          <w:marTop w:val="600"/>
                          <w:marBottom w:val="600"/>
                          <w:divBdr>
                            <w:top w:val="none" w:sz="0" w:space="0" w:color="auto"/>
                            <w:left w:val="none" w:sz="0" w:space="0" w:color="auto"/>
                            <w:bottom w:val="none" w:sz="0" w:space="0" w:color="auto"/>
                            <w:right w:val="none" w:sz="0" w:space="0" w:color="auto"/>
                          </w:divBdr>
                          <w:divsChild>
                            <w:div w:id="1269460020">
                              <w:marLeft w:val="0"/>
                              <w:marRight w:val="0"/>
                              <w:marTop w:val="0"/>
                              <w:marBottom w:val="300"/>
                              <w:divBdr>
                                <w:top w:val="none" w:sz="0" w:space="0" w:color="auto"/>
                                <w:left w:val="none" w:sz="0" w:space="0" w:color="auto"/>
                                <w:bottom w:val="none" w:sz="0" w:space="0" w:color="auto"/>
                                <w:right w:val="none" w:sz="0" w:space="0" w:color="auto"/>
                              </w:divBdr>
                            </w:div>
                            <w:div w:id="748238392">
                              <w:marLeft w:val="0"/>
                              <w:marRight w:val="0"/>
                              <w:marTop w:val="300"/>
                              <w:marBottom w:val="300"/>
                              <w:divBdr>
                                <w:top w:val="none" w:sz="0" w:space="0" w:color="auto"/>
                                <w:left w:val="none" w:sz="0" w:space="0" w:color="auto"/>
                                <w:bottom w:val="none" w:sz="0" w:space="0" w:color="auto"/>
                                <w:right w:val="none" w:sz="0" w:space="0" w:color="auto"/>
                              </w:divBdr>
                            </w:div>
                            <w:div w:id="166479264">
                              <w:marLeft w:val="0"/>
                              <w:marRight w:val="0"/>
                              <w:marTop w:val="300"/>
                              <w:marBottom w:val="600"/>
                              <w:divBdr>
                                <w:top w:val="single" w:sz="6" w:space="30" w:color="EB5D0B"/>
                                <w:left w:val="none" w:sz="0" w:space="0" w:color="auto"/>
                                <w:bottom w:val="single" w:sz="6" w:space="30" w:color="EB5D0B"/>
                                <w:right w:val="none" w:sz="0" w:space="0" w:color="auto"/>
                              </w:divBdr>
                            </w:div>
                            <w:div w:id="35082339">
                              <w:marLeft w:val="0"/>
                              <w:marRight w:val="0"/>
                              <w:marTop w:val="240"/>
                              <w:marBottom w:val="240"/>
                              <w:divBdr>
                                <w:top w:val="none" w:sz="0" w:space="0" w:color="auto"/>
                                <w:left w:val="none" w:sz="0" w:space="0" w:color="auto"/>
                                <w:bottom w:val="none" w:sz="0" w:space="0" w:color="auto"/>
                                <w:right w:val="none" w:sz="0" w:space="0" w:color="auto"/>
                              </w:divBdr>
                              <w:divsChild>
                                <w:div w:id="944074640">
                                  <w:marLeft w:val="0"/>
                                  <w:marRight w:val="0"/>
                                  <w:marTop w:val="0"/>
                                  <w:marBottom w:val="0"/>
                                  <w:divBdr>
                                    <w:top w:val="none" w:sz="0" w:space="0" w:color="auto"/>
                                    <w:left w:val="none" w:sz="0" w:space="0" w:color="auto"/>
                                    <w:bottom w:val="none" w:sz="0" w:space="0" w:color="auto"/>
                                    <w:right w:val="none" w:sz="0" w:space="0" w:color="auto"/>
                                  </w:divBdr>
                                </w:div>
                              </w:divsChild>
                            </w:div>
                            <w:div w:id="1416324030">
                              <w:marLeft w:val="0"/>
                              <w:marRight w:val="0"/>
                              <w:marTop w:val="240"/>
                              <w:marBottom w:val="240"/>
                              <w:divBdr>
                                <w:top w:val="none" w:sz="0" w:space="0" w:color="auto"/>
                                <w:left w:val="none" w:sz="0" w:space="0" w:color="auto"/>
                                <w:bottom w:val="none" w:sz="0" w:space="0" w:color="auto"/>
                                <w:right w:val="none" w:sz="0" w:space="0" w:color="auto"/>
                              </w:divBdr>
                              <w:divsChild>
                                <w:div w:id="1941838398">
                                  <w:marLeft w:val="0"/>
                                  <w:marRight w:val="0"/>
                                  <w:marTop w:val="0"/>
                                  <w:marBottom w:val="0"/>
                                  <w:divBdr>
                                    <w:top w:val="none" w:sz="0" w:space="0" w:color="auto"/>
                                    <w:left w:val="none" w:sz="0" w:space="0" w:color="auto"/>
                                    <w:bottom w:val="none" w:sz="0" w:space="0" w:color="auto"/>
                                    <w:right w:val="none" w:sz="0" w:space="0" w:color="auto"/>
                                  </w:divBdr>
                                </w:div>
                              </w:divsChild>
                            </w:div>
                            <w:div w:id="524096263">
                              <w:marLeft w:val="0"/>
                              <w:marRight w:val="0"/>
                              <w:marTop w:val="360"/>
                              <w:marBottom w:val="360"/>
                              <w:divBdr>
                                <w:top w:val="none" w:sz="0" w:space="0" w:color="auto"/>
                                <w:left w:val="none" w:sz="0" w:space="0" w:color="auto"/>
                                <w:bottom w:val="none" w:sz="0" w:space="0" w:color="auto"/>
                                <w:right w:val="none" w:sz="0" w:space="0" w:color="auto"/>
                              </w:divBdr>
                            </w:div>
                            <w:div w:id="81462095">
                              <w:marLeft w:val="0"/>
                              <w:marRight w:val="0"/>
                              <w:marTop w:val="240"/>
                              <w:marBottom w:val="240"/>
                              <w:divBdr>
                                <w:top w:val="none" w:sz="0" w:space="0" w:color="auto"/>
                                <w:left w:val="none" w:sz="0" w:space="0" w:color="auto"/>
                                <w:bottom w:val="none" w:sz="0" w:space="0" w:color="auto"/>
                                <w:right w:val="none" w:sz="0" w:space="0" w:color="auto"/>
                              </w:divBdr>
                              <w:divsChild>
                                <w:div w:id="256716026">
                                  <w:marLeft w:val="0"/>
                                  <w:marRight w:val="0"/>
                                  <w:marTop w:val="0"/>
                                  <w:marBottom w:val="0"/>
                                  <w:divBdr>
                                    <w:top w:val="none" w:sz="0" w:space="0" w:color="auto"/>
                                    <w:left w:val="none" w:sz="0" w:space="0" w:color="auto"/>
                                    <w:bottom w:val="none" w:sz="0" w:space="0" w:color="auto"/>
                                    <w:right w:val="none" w:sz="0" w:space="0" w:color="auto"/>
                                  </w:divBdr>
                                </w:div>
                              </w:divsChild>
                            </w:div>
                            <w:div w:id="1827628641">
                              <w:marLeft w:val="0"/>
                              <w:marRight w:val="0"/>
                              <w:marTop w:val="240"/>
                              <w:marBottom w:val="240"/>
                              <w:divBdr>
                                <w:top w:val="none" w:sz="0" w:space="0" w:color="auto"/>
                                <w:left w:val="none" w:sz="0" w:space="0" w:color="auto"/>
                                <w:bottom w:val="none" w:sz="0" w:space="0" w:color="auto"/>
                                <w:right w:val="none" w:sz="0" w:space="0" w:color="auto"/>
                              </w:divBdr>
                              <w:divsChild>
                                <w:div w:id="81728216">
                                  <w:marLeft w:val="0"/>
                                  <w:marRight w:val="0"/>
                                  <w:marTop w:val="0"/>
                                  <w:marBottom w:val="0"/>
                                  <w:divBdr>
                                    <w:top w:val="none" w:sz="0" w:space="0" w:color="auto"/>
                                    <w:left w:val="none" w:sz="0" w:space="0" w:color="auto"/>
                                    <w:bottom w:val="none" w:sz="0" w:space="0" w:color="auto"/>
                                    <w:right w:val="none" w:sz="0" w:space="0" w:color="auto"/>
                                  </w:divBdr>
                                </w:div>
                              </w:divsChild>
                            </w:div>
                            <w:div w:id="1964074179">
                              <w:marLeft w:val="0"/>
                              <w:marRight w:val="0"/>
                              <w:marTop w:val="240"/>
                              <w:marBottom w:val="240"/>
                              <w:divBdr>
                                <w:top w:val="none" w:sz="0" w:space="0" w:color="auto"/>
                                <w:left w:val="none" w:sz="0" w:space="0" w:color="auto"/>
                                <w:bottom w:val="none" w:sz="0" w:space="0" w:color="auto"/>
                                <w:right w:val="none" w:sz="0" w:space="0" w:color="auto"/>
                              </w:divBdr>
                              <w:divsChild>
                                <w:div w:id="1179126975">
                                  <w:marLeft w:val="0"/>
                                  <w:marRight w:val="0"/>
                                  <w:marTop w:val="0"/>
                                  <w:marBottom w:val="0"/>
                                  <w:divBdr>
                                    <w:top w:val="none" w:sz="0" w:space="0" w:color="auto"/>
                                    <w:left w:val="none" w:sz="0" w:space="0" w:color="auto"/>
                                    <w:bottom w:val="none" w:sz="0" w:space="0" w:color="auto"/>
                                    <w:right w:val="none" w:sz="0" w:space="0" w:color="auto"/>
                                  </w:divBdr>
                                </w:div>
                              </w:divsChild>
                            </w:div>
                            <w:div w:id="1034308378">
                              <w:marLeft w:val="0"/>
                              <w:marRight w:val="0"/>
                              <w:marTop w:val="360"/>
                              <w:marBottom w:val="360"/>
                              <w:divBdr>
                                <w:top w:val="none" w:sz="0" w:space="0" w:color="auto"/>
                                <w:left w:val="none" w:sz="0" w:space="0" w:color="auto"/>
                                <w:bottom w:val="none" w:sz="0" w:space="0" w:color="auto"/>
                                <w:right w:val="none" w:sz="0" w:space="0" w:color="auto"/>
                              </w:divBdr>
                            </w:div>
                            <w:div w:id="396364590">
                              <w:marLeft w:val="0"/>
                              <w:marRight w:val="0"/>
                              <w:marTop w:val="240"/>
                              <w:marBottom w:val="240"/>
                              <w:divBdr>
                                <w:top w:val="none" w:sz="0" w:space="0" w:color="auto"/>
                                <w:left w:val="none" w:sz="0" w:space="0" w:color="auto"/>
                                <w:bottom w:val="none" w:sz="0" w:space="0" w:color="auto"/>
                                <w:right w:val="none" w:sz="0" w:space="0" w:color="auto"/>
                              </w:divBdr>
                              <w:divsChild>
                                <w:div w:id="1113981676">
                                  <w:marLeft w:val="0"/>
                                  <w:marRight w:val="0"/>
                                  <w:marTop w:val="0"/>
                                  <w:marBottom w:val="0"/>
                                  <w:divBdr>
                                    <w:top w:val="none" w:sz="0" w:space="0" w:color="auto"/>
                                    <w:left w:val="none" w:sz="0" w:space="0" w:color="auto"/>
                                    <w:bottom w:val="none" w:sz="0" w:space="0" w:color="auto"/>
                                    <w:right w:val="none" w:sz="0" w:space="0" w:color="auto"/>
                                  </w:divBdr>
                                </w:div>
                              </w:divsChild>
                            </w:div>
                            <w:div w:id="1853030897">
                              <w:marLeft w:val="0"/>
                              <w:marRight w:val="0"/>
                              <w:marTop w:val="240"/>
                              <w:marBottom w:val="240"/>
                              <w:divBdr>
                                <w:top w:val="none" w:sz="0" w:space="0" w:color="auto"/>
                                <w:left w:val="none" w:sz="0" w:space="0" w:color="auto"/>
                                <w:bottom w:val="none" w:sz="0" w:space="0" w:color="auto"/>
                                <w:right w:val="none" w:sz="0" w:space="0" w:color="auto"/>
                              </w:divBdr>
                              <w:divsChild>
                                <w:div w:id="1961494595">
                                  <w:marLeft w:val="0"/>
                                  <w:marRight w:val="0"/>
                                  <w:marTop w:val="0"/>
                                  <w:marBottom w:val="0"/>
                                  <w:divBdr>
                                    <w:top w:val="none" w:sz="0" w:space="0" w:color="auto"/>
                                    <w:left w:val="none" w:sz="0" w:space="0" w:color="auto"/>
                                    <w:bottom w:val="none" w:sz="0" w:space="0" w:color="auto"/>
                                    <w:right w:val="none" w:sz="0" w:space="0" w:color="auto"/>
                                  </w:divBdr>
                                </w:div>
                              </w:divsChild>
                            </w:div>
                            <w:div w:id="522867016">
                              <w:marLeft w:val="0"/>
                              <w:marRight w:val="0"/>
                              <w:marTop w:val="240"/>
                              <w:marBottom w:val="240"/>
                              <w:divBdr>
                                <w:top w:val="none" w:sz="0" w:space="0" w:color="auto"/>
                                <w:left w:val="none" w:sz="0" w:space="0" w:color="auto"/>
                                <w:bottom w:val="none" w:sz="0" w:space="0" w:color="auto"/>
                                <w:right w:val="none" w:sz="0" w:space="0" w:color="auto"/>
                              </w:divBdr>
                              <w:divsChild>
                                <w:div w:id="2080055816">
                                  <w:marLeft w:val="0"/>
                                  <w:marRight w:val="0"/>
                                  <w:marTop w:val="0"/>
                                  <w:marBottom w:val="0"/>
                                  <w:divBdr>
                                    <w:top w:val="none" w:sz="0" w:space="0" w:color="auto"/>
                                    <w:left w:val="none" w:sz="0" w:space="0" w:color="auto"/>
                                    <w:bottom w:val="none" w:sz="0" w:space="0" w:color="auto"/>
                                    <w:right w:val="none" w:sz="0" w:space="0" w:color="auto"/>
                                  </w:divBdr>
                                </w:div>
                              </w:divsChild>
                            </w:div>
                            <w:div w:id="242109946">
                              <w:marLeft w:val="0"/>
                              <w:marRight w:val="0"/>
                              <w:marTop w:val="240"/>
                              <w:marBottom w:val="240"/>
                              <w:divBdr>
                                <w:top w:val="none" w:sz="0" w:space="0" w:color="auto"/>
                                <w:left w:val="none" w:sz="0" w:space="0" w:color="auto"/>
                                <w:bottom w:val="none" w:sz="0" w:space="0" w:color="auto"/>
                                <w:right w:val="none" w:sz="0" w:space="0" w:color="auto"/>
                              </w:divBdr>
                              <w:divsChild>
                                <w:div w:id="1559316205">
                                  <w:marLeft w:val="0"/>
                                  <w:marRight w:val="0"/>
                                  <w:marTop w:val="0"/>
                                  <w:marBottom w:val="0"/>
                                  <w:divBdr>
                                    <w:top w:val="none" w:sz="0" w:space="0" w:color="auto"/>
                                    <w:left w:val="none" w:sz="0" w:space="0" w:color="auto"/>
                                    <w:bottom w:val="none" w:sz="0" w:space="0" w:color="auto"/>
                                    <w:right w:val="none" w:sz="0" w:space="0" w:color="auto"/>
                                  </w:divBdr>
                                </w:div>
                              </w:divsChild>
                            </w:div>
                            <w:div w:id="23603760">
                              <w:marLeft w:val="0"/>
                              <w:marRight w:val="0"/>
                              <w:marTop w:val="360"/>
                              <w:marBottom w:val="360"/>
                              <w:divBdr>
                                <w:top w:val="none" w:sz="0" w:space="0" w:color="auto"/>
                                <w:left w:val="none" w:sz="0" w:space="0" w:color="auto"/>
                                <w:bottom w:val="none" w:sz="0" w:space="0" w:color="auto"/>
                                <w:right w:val="none" w:sz="0" w:space="0" w:color="auto"/>
                              </w:divBdr>
                            </w:div>
                            <w:div w:id="1096364712">
                              <w:marLeft w:val="0"/>
                              <w:marRight w:val="0"/>
                              <w:marTop w:val="240"/>
                              <w:marBottom w:val="240"/>
                              <w:divBdr>
                                <w:top w:val="none" w:sz="0" w:space="0" w:color="auto"/>
                                <w:left w:val="none" w:sz="0" w:space="0" w:color="auto"/>
                                <w:bottom w:val="none" w:sz="0" w:space="0" w:color="auto"/>
                                <w:right w:val="none" w:sz="0" w:space="0" w:color="auto"/>
                              </w:divBdr>
                              <w:divsChild>
                                <w:div w:id="194006967">
                                  <w:marLeft w:val="0"/>
                                  <w:marRight w:val="0"/>
                                  <w:marTop w:val="0"/>
                                  <w:marBottom w:val="0"/>
                                  <w:divBdr>
                                    <w:top w:val="none" w:sz="0" w:space="0" w:color="auto"/>
                                    <w:left w:val="none" w:sz="0" w:space="0" w:color="auto"/>
                                    <w:bottom w:val="none" w:sz="0" w:space="0" w:color="auto"/>
                                    <w:right w:val="none" w:sz="0" w:space="0" w:color="auto"/>
                                  </w:divBdr>
                                </w:div>
                              </w:divsChild>
                            </w:div>
                            <w:div w:id="1122304978">
                              <w:marLeft w:val="0"/>
                              <w:marRight w:val="0"/>
                              <w:marTop w:val="0"/>
                              <w:marBottom w:val="0"/>
                              <w:divBdr>
                                <w:top w:val="none" w:sz="0" w:space="0" w:color="auto"/>
                                <w:left w:val="none" w:sz="0" w:space="0" w:color="auto"/>
                                <w:bottom w:val="none" w:sz="0" w:space="0" w:color="auto"/>
                                <w:right w:val="none" w:sz="0" w:space="0" w:color="auto"/>
                              </w:divBdr>
                              <w:divsChild>
                                <w:div w:id="79722282">
                                  <w:marLeft w:val="0"/>
                                  <w:marRight w:val="0"/>
                                  <w:marTop w:val="0"/>
                                  <w:marBottom w:val="0"/>
                                  <w:divBdr>
                                    <w:top w:val="none" w:sz="0" w:space="0" w:color="auto"/>
                                    <w:left w:val="none" w:sz="0" w:space="0" w:color="auto"/>
                                    <w:bottom w:val="none" w:sz="0" w:space="0" w:color="auto"/>
                                    <w:right w:val="none" w:sz="0" w:space="0" w:color="auto"/>
                                  </w:divBdr>
                                  <w:divsChild>
                                    <w:div w:id="1362053949">
                                      <w:marLeft w:val="0"/>
                                      <w:marRight w:val="0"/>
                                      <w:marTop w:val="0"/>
                                      <w:marBottom w:val="0"/>
                                      <w:divBdr>
                                        <w:top w:val="none" w:sz="0" w:space="0" w:color="auto"/>
                                        <w:left w:val="none" w:sz="0" w:space="0" w:color="auto"/>
                                        <w:bottom w:val="none" w:sz="0" w:space="0" w:color="auto"/>
                                        <w:right w:val="none" w:sz="0" w:space="0" w:color="auto"/>
                                      </w:divBdr>
                                      <w:divsChild>
                                        <w:div w:id="249200331">
                                          <w:marLeft w:val="0"/>
                                          <w:marRight w:val="0"/>
                                          <w:marTop w:val="0"/>
                                          <w:marBottom w:val="0"/>
                                          <w:divBdr>
                                            <w:top w:val="none" w:sz="0" w:space="0" w:color="auto"/>
                                            <w:left w:val="none" w:sz="0" w:space="0" w:color="auto"/>
                                            <w:bottom w:val="none" w:sz="0" w:space="0" w:color="auto"/>
                                            <w:right w:val="none" w:sz="0" w:space="0" w:color="auto"/>
                                          </w:divBdr>
                                          <w:divsChild>
                                            <w:div w:id="709842533">
                                              <w:marLeft w:val="0"/>
                                              <w:marRight w:val="0"/>
                                              <w:marTop w:val="0"/>
                                              <w:marBottom w:val="0"/>
                                              <w:divBdr>
                                                <w:top w:val="none" w:sz="0" w:space="0" w:color="auto"/>
                                                <w:left w:val="none" w:sz="0" w:space="0" w:color="auto"/>
                                                <w:bottom w:val="none" w:sz="0" w:space="0" w:color="auto"/>
                                                <w:right w:val="none" w:sz="0" w:space="0" w:color="auto"/>
                                              </w:divBdr>
                                              <w:divsChild>
                                                <w:div w:id="1314992362">
                                                  <w:marLeft w:val="0"/>
                                                  <w:marRight w:val="0"/>
                                                  <w:marTop w:val="0"/>
                                                  <w:marBottom w:val="0"/>
                                                  <w:divBdr>
                                                    <w:top w:val="none" w:sz="0" w:space="0" w:color="auto"/>
                                                    <w:left w:val="none" w:sz="0" w:space="0" w:color="auto"/>
                                                    <w:bottom w:val="none" w:sz="0" w:space="0" w:color="auto"/>
                                                    <w:right w:val="none" w:sz="0" w:space="0" w:color="auto"/>
                                                  </w:divBdr>
                                                  <w:divsChild>
                                                    <w:div w:id="318270473">
                                                      <w:marLeft w:val="0"/>
                                                      <w:marRight w:val="0"/>
                                                      <w:marTop w:val="0"/>
                                                      <w:marBottom w:val="0"/>
                                                      <w:divBdr>
                                                        <w:top w:val="none" w:sz="0" w:space="0" w:color="auto"/>
                                                        <w:left w:val="none" w:sz="0" w:space="0" w:color="auto"/>
                                                        <w:bottom w:val="none" w:sz="0" w:space="0" w:color="auto"/>
                                                        <w:right w:val="none" w:sz="0" w:space="0" w:color="auto"/>
                                                      </w:divBdr>
                                                      <w:divsChild>
                                                        <w:div w:id="2036074473">
                                                          <w:marLeft w:val="0"/>
                                                          <w:marRight w:val="0"/>
                                                          <w:marTop w:val="0"/>
                                                          <w:marBottom w:val="0"/>
                                                          <w:divBdr>
                                                            <w:top w:val="none" w:sz="0" w:space="0" w:color="auto"/>
                                                            <w:left w:val="none" w:sz="0" w:space="0" w:color="auto"/>
                                                            <w:bottom w:val="none" w:sz="0" w:space="0" w:color="auto"/>
                                                            <w:right w:val="none" w:sz="0" w:space="0" w:color="auto"/>
                                                          </w:divBdr>
                                                          <w:divsChild>
                                                            <w:div w:id="257908108">
                                                              <w:marLeft w:val="0"/>
                                                              <w:marRight w:val="0"/>
                                                              <w:marTop w:val="0"/>
                                                              <w:marBottom w:val="0"/>
                                                              <w:divBdr>
                                                                <w:top w:val="none" w:sz="0" w:space="0" w:color="auto"/>
                                                                <w:left w:val="none" w:sz="0" w:space="0" w:color="auto"/>
                                                                <w:bottom w:val="none" w:sz="0" w:space="0" w:color="auto"/>
                                                                <w:right w:val="none" w:sz="0" w:space="0" w:color="auto"/>
                                                              </w:divBdr>
                                                              <w:divsChild>
                                                                <w:div w:id="173762935">
                                                                  <w:marLeft w:val="0"/>
                                                                  <w:marRight w:val="0"/>
                                                                  <w:marTop w:val="0"/>
                                                                  <w:marBottom w:val="0"/>
                                                                  <w:divBdr>
                                                                    <w:top w:val="none" w:sz="0" w:space="0" w:color="auto"/>
                                                                    <w:left w:val="none" w:sz="0" w:space="0" w:color="auto"/>
                                                                    <w:bottom w:val="none" w:sz="0" w:space="0" w:color="auto"/>
                                                                    <w:right w:val="none" w:sz="0" w:space="0" w:color="auto"/>
                                                                  </w:divBdr>
                                                                  <w:divsChild>
                                                                    <w:div w:id="916864695">
                                                                      <w:marLeft w:val="0"/>
                                                                      <w:marRight w:val="0"/>
                                                                      <w:marTop w:val="0"/>
                                                                      <w:marBottom w:val="0"/>
                                                                      <w:divBdr>
                                                                        <w:top w:val="none" w:sz="0" w:space="0" w:color="auto"/>
                                                                        <w:left w:val="none" w:sz="0" w:space="0" w:color="auto"/>
                                                                        <w:bottom w:val="none" w:sz="0" w:space="0" w:color="auto"/>
                                                                        <w:right w:val="none" w:sz="0" w:space="0" w:color="auto"/>
                                                                      </w:divBdr>
                                                                      <w:divsChild>
                                                                        <w:div w:id="855966621">
                                                                          <w:marLeft w:val="0"/>
                                                                          <w:marRight w:val="0"/>
                                                                          <w:marTop w:val="180"/>
                                                                          <w:marBottom w:val="180"/>
                                                                          <w:divBdr>
                                                                            <w:top w:val="none" w:sz="0" w:space="0" w:color="auto"/>
                                                                            <w:left w:val="none" w:sz="0" w:space="0" w:color="auto"/>
                                                                            <w:bottom w:val="none" w:sz="0" w:space="0" w:color="auto"/>
                                                                            <w:right w:val="none" w:sz="0" w:space="0" w:color="auto"/>
                                                                          </w:divBdr>
                                                                          <w:divsChild>
                                                                            <w:div w:id="203083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0403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9421259">
                              <w:marLeft w:val="0"/>
                              <w:marRight w:val="0"/>
                              <w:marTop w:val="240"/>
                              <w:marBottom w:val="240"/>
                              <w:divBdr>
                                <w:top w:val="none" w:sz="0" w:space="0" w:color="auto"/>
                                <w:left w:val="none" w:sz="0" w:space="0" w:color="auto"/>
                                <w:bottom w:val="none" w:sz="0" w:space="0" w:color="auto"/>
                                <w:right w:val="none" w:sz="0" w:space="0" w:color="auto"/>
                              </w:divBdr>
                              <w:divsChild>
                                <w:div w:id="98575471">
                                  <w:marLeft w:val="0"/>
                                  <w:marRight w:val="0"/>
                                  <w:marTop w:val="0"/>
                                  <w:marBottom w:val="0"/>
                                  <w:divBdr>
                                    <w:top w:val="none" w:sz="0" w:space="0" w:color="auto"/>
                                    <w:left w:val="none" w:sz="0" w:space="0" w:color="auto"/>
                                    <w:bottom w:val="none" w:sz="0" w:space="0" w:color="auto"/>
                                    <w:right w:val="none" w:sz="0" w:space="0" w:color="auto"/>
                                  </w:divBdr>
                                </w:div>
                              </w:divsChild>
                            </w:div>
                            <w:div w:id="1164206438">
                              <w:marLeft w:val="0"/>
                              <w:marRight w:val="0"/>
                              <w:marTop w:val="240"/>
                              <w:marBottom w:val="240"/>
                              <w:divBdr>
                                <w:top w:val="none" w:sz="0" w:space="0" w:color="auto"/>
                                <w:left w:val="none" w:sz="0" w:space="0" w:color="auto"/>
                                <w:bottom w:val="none" w:sz="0" w:space="0" w:color="auto"/>
                                <w:right w:val="none" w:sz="0" w:space="0" w:color="auto"/>
                              </w:divBdr>
                              <w:divsChild>
                                <w:div w:id="1040856506">
                                  <w:marLeft w:val="0"/>
                                  <w:marRight w:val="0"/>
                                  <w:marTop w:val="0"/>
                                  <w:marBottom w:val="0"/>
                                  <w:divBdr>
                                    <w:top w:val="none" w:sz="0" w:space="0" w:color="auto"/>
                                    <w:left w:val="none" w:sz="0" w:space="0" w:color="auto"/>
                                    <w:bottom w:val="none" w:sz="0" w:space="0" w:color="auto"/>
                                    <w:right w:val="none" w:sz="0" w:space="0" w:color="auto"/>
                                  </w:divBdr>
                                </w:div>
                              </w:divsChild>
                            </w:div>
                            <w:div w:id="2146269612">
                              <w:marLeft w:val="0"/>
                              <w:marRight w:val="0"/>
                              <w:marTop w:val="240"/>
                              <w:marBottom w:val="240"/>
                              <w:divBdr>
                                <w:top w:val="none" w:sz="0" w:space="0" w:color="auto"/>
                                <w:left w:val="none" w:sz="0" w:space="0" w:color="auto"/>
                                <w:bottom w:val="none" w:sz="0" w:space="0" w:color="auto"/>
                                <w:right w:val="none" w:sz="0" w:space="0" w:color="auto"/>
                              </w:divBdr>
                              <w:divsChild>
                                <w:div w:id="689378542">
                                  <w:marLeft w:val="0"/>
                                  <w:marRight w:val="0"/>
                                  <w:marTop w:val="0"/>
                                  <w:marBottom w:val="0"/>
                                  <w:divBdr>
                                    <w:top w:val="none" w:sz="0" w:space="0" w:color="auto"/>
                                    <w:left w:val="none" w:sz="0" w:space="0" w:color="auto"/>
                                    <w:bottom w:val="none" w:sz="0" w:space="0" w:color="auto"/>
                                    <w:right w:val="none" w:sz="0" w:space="0" w:color="auto"/>
                                  </w:divBdr>
                                </w:div>
                              </w:divsChild>
                            </w:div>
                            <w:div w:id="1666202852">
                              <w:marLeft w:val="0"/>
                              <w:marRight w:val="0"/>
                              <w:marTop w:val="240"/>
                              <w:marBottom w:val="240"/>
                              <w:divBdr>
                                <w:top w:val="none" w:sz="0" w:space="0" w:color="auto"/>
                                <w:left w:val="none" w:sz="0" w:space="0" w:color="auto"/>
                                <w:bottom w:val="none" w:sz="0" w:space="0" w:color="auto"/>
                                <w:right w:val="none" w:sz="0" w:space="0" w:color="auto"/>
                              </w:divBdr>
                              <w:divsChild>
                                <w:div w:id="1504710706">
                                  <w:marLeft w:val="0"/>
                                  <w:marRight w:val="0"/>
                                  <w:marTop w:val="0"/>
                                  <w:marBottom w:val="0"/>
                                  <w:divBdr>
                                    <w:top w:val="none" w:sz="0" w:space="0" w:color="auto"/>
                                    <w:left w:val="none" w:sz="0" w:space="0" w:color="auto"/>
                                    <w:bottom w:val="none" w:sz="0" w:space="0" w:color="auto"/>
                                    <w:right w:val="none" w:sz="0" w:space="0" w:color="auto"/>
                                  </w:divBdr>
                                </w:div>
                              </w:divsChild>
                            </w:div>
                            <w:div w:id="79374528">
                              <w:marLeft w:val="0"/>
                              <w:marRight w:val="0"/>
                              <w:marTop w:val="360"/>
                              <w:marBottom w:val="360"/>
                              <w:divBdr>
                                <w:top w:val="none" w:sz="0" w:space="0" w:color="auto"/>
                                <w:left w:val="none" w:sz="0" w:space="0" w:color="auto"/>
                                <w:bottom w:val="none" w:sz="0" w:space="0" w:color="auto"/>
                                <w:right w:val="none" w:sz="0" w:space="0" w:color="auto"/>
                              </w:divBdr>
                            </w:div>
                            <w:div w:id="217934344">
                              <w:marLeft w:val="0"/>
                              <w:marRight w:val="0"/>
                              <w:marTop w:val="240"/>
                              <w:marBottom w:val="240"/>
                              <w:divBdr>
                                <w:top w:val="none" w:sz="0" w:space="0" w:color="auto"/>
                                <w:left w:val="none" w:sz="0" w:space="0" w:color="auto"/>
                                <w:bottom w:val="none" w:sz="0" w:space="0" w:color="auto"/>
                                <w:right w:val="none" w:sz="0" w:space="0" w:color="auto"/>
                              </w:divBdr>
                              <w:divsChild>
                                <w:div w:id="1950506728">
                                  <w:marLeft w:val="0"/>
                                  <w:marRight w:val="0"/>
                                  <w:marTop w:val="0"/>
                                  <w:marBottom w:val="0"/>
                                  <w:divBdr>
                                    <w:top w:val="none" w:sz="0" w:space="0" w:color="auto"/>
                                    <w:left w:val="none" w:sz="0" w:space="0" w:color="auto"/>
                                    <w:bottom w:val="none" w:sz="0" w:space="0" w:color="auto"/>
                                    <w:right w:val="none" w:sz="0" w:space="0" w:color="auto"/>
                                  </w:divBdr>
                                </w:div>
                              </w:divsChild>
                            </w:div>
                            <w:div w:id="173305379">
                              <w:marLeft w:val="0"/>
                              <w:marRight w:val="0"/>
                              <w:marTop w:val="240"/>
                              <w:marBottom w:val="240"/>
                              <w:divBdr>
                                <w:top w:val="none" w:sz="0" w:space="0" w:color="auto"/>
                                <w:left w:val="none" w:sz="0" w:space="0" w:color="auto"/>
                                <w:bottom w:val="none" w:sz="0" w:space="0" w:color="auto"/>
                                <w:right w:val="none" w:sz="0" w:space="0" w:color="auto"/>
                              </w:divBdr>
                              <w:divsChild>
                                <w:div w:id="1665737587">
                                  <w:marLeft w:val="0"/>
                                  <w:marRight w:val="0"/>
                                  <w:marTop w:val="0"/>
                                  <w:marBottom w:val="0"/>
                                  <w:divBdr>
                                    <w:top w:val="none" w:sz="0" w:space="0" w:color="auto"/>
                                    <w:left w:val="none" w:sz="0" w:space="0" w:color="auto"/>
                                    <w:bottom w:val="none" w:sz="0" w:space="0" w:color="auto"/>
                                    <w:right w:val="none" w:sz="0" w:space="0" w:color="auto"/>
                                  </w:divBdr>
                                </w:div>
                              </w:divsChild>
                            </w:div>
                            <w:div w:id="869801233">
                              <w:marLeft w:val="0"/>
                              <w:marRight w:val="0"/>
                              <w:marTop w:val="240"/>
                              <w:marBottom w:val="240"/>
                              <w:divBdr>
                                <w:top w:val="none" w:sz="0" w:space="0" w:color="auto"/>
                                <w:left w:val="none" w:sz="0" w:space="0" w:color="auto"/>
                                <w:bottom w:val="none" w:sz="0" w:space="0" w:color="auto"/>
                                <w:right w:val="none" w:sz="0" w:space="0" w:color="auto"/>
                              </w:divBdr>
                              <w:divsChild>
                                <w:div w:id="1762413298">
                                  <w:marLeft w:val="0"/>
                                  <w:marRight w:val="0"/>
                                  <w:marTop w:val="0"/>
                                  <w:marBottom w:val="0"/>
                                  <w:divBdr>
                                    <w:top w:val="none" w:sz="0" w:space="0" w:color="auto"/>
                                    <w:left w:val="none" w:sz="0" w:space="0" w:color="auto"/>
                                    <w:bottom w:val="none" w:sz="0" w:space="0" w:color="auto"/>
                                    <w:right w:val="none" w:sz="0" w:space="0" w:color="auto"/>
                                  </w:divBdr>
                                </w:div>
                              </w:divsChild>
                            </w:div>
                            <w:div w:id="533539528">
                              <w:marLeft w:val="0"/>
                              <w:marRight w:val="0"/>
                              <w:marTop w:val="360"/>
                              <w:marBottom w:val="360"/>
                              <w:divBdr>
                                <w:top w:val="none" w:sz="0" w:space="0" w:color="auto"/>
                                <w:left w:val="none" w:sz="0" w:space="0" w:color="auto"/>
                                <w:bottom w:val="none" w:sz="0" w:space="0" w:color="auto"/>
                                <w:right w:val="none" w:sz="0" w:space="0" w:color="auto"/>
                              </w:divBdr>
                            </w:div>
                            <w:div w:id="1578855749">
                              <w:marLeft w:val="0"/>
                              <w:marRight w:val="0"/>
                              <w:marTop w:val="240"/>
                              <w:marBottom w:val="240"/>
                              <w:divBdr>
                                <w:top w:val="none" w:sz="0" w:space="0" w:color="auto"/>
                                <w:left w:val="none" w:sz="0" w:space="0" w:color="auto"/>
                                <w:bottom w:val="none" w:sz="0" w:space="0" w:color="auto"/>
                                <w:right w:val="none" w:sz="0" w:space="0" w:color="auto"/>
                              </w:divBdr>
                              <w:divsChild>
                                <w:div w:id="1364984631">
                                  <w:marLeft w:val="0"/>
                                  <w:marRight w:val="0"/>
                                  <w:marTop w:val="0"/>
                                  <w:marBottom w:val="0"/>
                                  <w:divBdr>
                                    <w:top w:val="none" w:sz="0" w:space="0" w:color="auto"/>
                                    <w:left w:val="none" w:sz="0" w:space="0" w:color="auto"/>
                                    <w:bottom w:val="none" w:sz="0" w:space="0" w:color="auto"/>
                                    <w:right w:val="none" w:sz="0" w:space="0" w:color="auto"/>
                                  </w:divBdr>
                                </w:div>
                              </w:divsChild>
                            </w:div>
                            <w:div w:id="1313557232">
                              <w:marLeft w:val="0"/>
                              <w:marRight w:val="0"/>
                              <w:marTop w:val="240"/>
                              <w:marBottom w:val="240"/>
                              <w:divBdr>
                                <w:top w:val="none" w:sz="0" w:space="0" w:color="auto"/>
                                <w:left w:val="none" w:sz="0" w:space="0" w:color="auto"/>
                                <w:bottom w:val="none" w:sz="0" w:space="0" w:color="auto"/>
                                <w:right w:val="none" w:sz="0" w:space="0" w:color="auto"/>
                              </w:divBdr>
                              <w:divsChild>
                                <w:div w:id="586889819">
                                  <w:marLeft w:val="0"/>
                                  <w:marRight w:val="0"/>
                                  <w:marTop w:val="0"/>
                                  <w:marBottom w:val="0"/>
                                  <w:divBdr>
                                    <w:top w:val="none" w:sz="0" w:space="0" w:color="auto"/>
                                    <w:left w:val="none" w:sz="0" w:space="0" w:color="auto"/>
                                    <w:bottom w:val="none" w:sz="0" w:space="0" w:color="auto"/>
                                    <w:right w:val="none" w:sz="0" w:space="0" w:color="auto"/>
                                  </w:divBdr>
                                </w:div>
                              </w:divsChild>
                            </w:div>
                            <w:div w:id="273632624">
                              <w:marLeft w:val="0"/>
                              <w:marRight w:val="0"/>
                              <w:marTop w:val="240"/>
                              <w:marBottom w:val="240"/>
                              <w:divBdr>
                                <w:top w:val="none" w:sz="0" w:space="0" w:color="auto"/>
                                <w:left w:val="none" w:sz="0" w:space="0" w:color="auto"/>
                                <w:bottom w:val="none" w:sz="0" w:space="0" w:color="auto"/>
                                <w:right w:val="none" w:sz="0" w:space="0" w:color="auto"/>
                              </w:divBdr>
                              <w:divsChild>
                                <w:div w:id="2134863123">
                                  <w:marLeft w:val="0"/>
                                  <w:marRight w:val="0"/>
                                  <w:marTop w:val="0"/>
                                  <w:marBottom w:val="0"/>
                                  <w:divBdr>
                                    <w:top w:val="none" w:sz="0" w:space="0" w:color="auto"/>
                                    <w:left w:val="none" w:sz="0" w:space="0" w:color="auto"/>
                                    <w:bottom w:val="none" w:sz="0" w:space="0" w:color="auto"/>
                                    <w:right w:val="none" w:sz="0" w:space="0" w:color="auto"/>
                                  </w:divBdr>
                                </w:div>
                              </w:divsChild>
                            </w:div>
                            <w:div w:id="1741707910">
                              <w:marLeft w:val="0"/>
                              <w:marRight w:val="0"/>
                              <w:marTop w:val="240"/>
                              <w:marBottom w:val="240"/>
                              <w:divBdr>
                                <w:top w:val="none" w:sz="0" w:space="0" w:color="auto"/>
                                <w:left w:val="none" w:sz="0" w:space="0" w:color="auto"/>
                                <w:bottom w:val="none" w:sz="0" w:space="0" w:color="auto"/>
                                <w:right w:val="none" w:sz="0" w:space="0" w:color="auto"/>
                              </w:divBdr>
                              <w:divsChild>
                                <w:div w:id="16892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472432">
      <w:bodyDiv w:val="1"/>
      <w:marLeft w:val="0"/>
      <w:marRight w:val="0"/>
      <w:marTop w:val="0"/>
      <w:marBottom w:val="0"/>
      <w:divBdr>
        <w:top w:val="none" w:sz="0" w:space="0" w:color="auto"/>
        <w:left w:val="none" w:sz="0" w:space="0" w:color="auto"/>
        <w:bottom w:val="none" w:sz="0" w:space="0" w:color="auto"/>
        <w:right w:val="none" w:sz="0" w:space="0" w:color="auto"/>
      </w:divBdr>
      <w:divsChild>
        <w:div w:id="813254442">
          <w:marLeft w:val="0"/>
          <w:marRight w:val="0"/>
          <w:marTop w:val="0"/>
          <w:marBottom w:val="0"/>
          <w:divBdr>
            <w:top w:val="none" w:sz="0" w:space="0" w:color="auto"/>
            <w:left w:val="none" w:sz="0" w:space="0" w:color="auto"/>
            <w:bottom w:val="none" w:sz="0" w:space="0" w:color="auto"/>
            <w:right w:val="none" w:sz="0" w:space="0" w:color="auto"/>
          </w:divBdr>
          <w:divsChild>
            <w:div w:id="1250700105">
              <w:marLeft w:val="0"/>
              <w:marRight w:val="0"/>
              <w:marTop w:val="0"/>
              <w:marBottom w:val="0"/>
              <w:divBdr>
                <w:top w:val="none" w:sz="0" w:space="0" w:color="auto"/>
                <w:left w:val="none" w:sz="0" w:space="0" w:color="auto"/>
                <w:bottom w:val="none" w:sz="0" w:space="0" w:color="auto"/>
                <w:right w:val="none" w:sz="0" w:space="0" w:color="auto"/>
              </w:divBdr>
              <w:divsChild>
                <w:div w:id="607926494">
                  <w:marLeft w:val="0"/>
                  <w:marRight w:val="0"/>
                  <w:marTop w:val="0"/>
                  <w:marBottom w:val="0"/>
                  <w:divBdr>
                    <w:top w:val="none" w:sz="0" w:space="0" w:color="auto"/>
                    <w:left w:val="none" w:sz="0" w:space="0" w:color="auto"/>
                    <w:bottom w:val="none" w:sz="0" w:space="0" w:color="auto"/>
                    <w:right w:val="none" w:sz="0" w:space="0" w:color="auto"/>
                  </w:divBdr>
                </w:div>
                <w:div w:id="2100127770">
                  <w:marLeft w:val="0"/>
                  <w:marRight w:val="0"/>
                  <w:marTop w:val="600"/>
                  <w:marBottom w:val="0"/>
                  <w:divBdr>
                    <w:top w:val="none" w:sz="0" w:space="0" w:color="auto"/>
                    <w:left w:val="none" w:sz="0" w:space="0" w:color="auto"/>
                    <w:bottom w:val="none" w:sz="0" w:space="0" w:color="auto"/>
                    <w:right w:val="none" w:sz="0" w:space="0" w:color="auto"/>
                  </w:divBdr>
                  <w:divsChild>
                    <w:div w:id="2119714347">
                      <w:marLeft w:val="0"/>
                      <w:marRight w:val="0"/>
                      <w:marTop w:val="0"/>
                      <w:marBottom w:val="0"/>
                      <w:divBdr>
                        <w:top w:val="none" w:sz="0" w:space="0" w:color="auto"/>
                        <w:left w:val="none" w:sz="0" w:space="0" w:color="auto"/>
                        <w:bottom w:val="none" w:sz="0" w:space="0" w:color="auto"/>
                        <w:right w:val="none" w:sz="0" w:space="0" w:color="auto"/>
                      </w:divBdr>
                      <w:divsChild>
                        <w:div w:id="1986931349">
                          <w:marLeft w:val="0"/>
                          <w:marRight w:val="0"/>
                          <w:marTop w:val="0"/>
                          <w:marBottom w:val="0"/>
                          <w:divBdr>
                            <w:top w:val="none" w:sz="0" w:space="0" w:color="auto"/>
                            <w:left w:val="none" w:sz="0" w:space="0" w:color="auto"/>
                            <w:bottom w:val="none" w:sz="0" w:space="0" w:color="auto"/>
                            <w:right w:val="none" w:sz="0" w:space="0" w:color="auto"/>
                          </w:divBdr>
                          <w:divsChild>
                            <w:div w:id="1141120772">
                              <w:marLeft w:val="0"/>
                              <w:marRight w:val="0"/>
                              <w:marTop w:val="0"/>
                              <w:marBottom w:val="0"/>
                              <w:divBdr>
                                <w:top w:val="none" w:sz="0" w:space="0" w:color="auto"/>
                                <w:left w:val="none" w:sz="0" w:space="0" w:color="auto"/>
                                <w:bottom w:val="none" w:sz="0" w:space="0" w:color="auto"/>
                                <w:right w:val="none" w:sz="0" w:space="0" w:color="auto"/>
                              </w:divBdr>
                            </w:div>
                          </w:divsChild>
                        </w:div>
                        <w:div w:id="488137181">
                          <w:marLeft w:val="0"/>
                          <w:marRight w:val="135"/>
                          <w:marTop w:val="0"/>
                          <w:marBottom w:val="0"/>
                          <w:divBdr>
                            <w:top w:val="none" w:sz="0" w:space="0" w:color="auto"/>
                            <w:left w:val="none" w:sz="0" w:space="0" w:color="auto"/>
                            <w:bottom w:val="none" w:sz="0" w:space="0" w:color="auto"/>
                            <w:right w:val="none" w:sz="0" w:space="0" w:color="auto"/>
                          </w:divBdr>
                        </w:div>
                        <w:div w:id="63759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40072">
          <w:marLeft w:val="0"/>
          <w:marRight w:val="0"/>
          <w:marTop w:val="0"/>
          <w:marBottom w:val="0"/>
          <w:divBdr>
            <w:top w:val="none" w:sz="0" w:space="0" w:color="auto"/>
            <w:left w:val="none" w:sz="0" w:space="0" w:color="auto"/>
            <w:bottom w:val="none" w:sz="0" w:space="0" w:color="auto"/>
            <w:right w:val="none" w:sz="0" w:space="0" w:color="auto"/>
          </w:divBdr>
          <w:divsChild>
            <w:div w:id="1916164294">
              <w:marLeft w:val="0"/>
              <w:marRight w:val="0"/>
              <w:marTop w:val="0"/>
              <w:marBottom w:val="0"/>
              <w:divBdr>
                <w:top w:val="none" w:sz="0" w:space="0" w:color="auto"/>
                <w:left w:val="none" w:sz="0" w:space="0" w:color="auto"/>
                <w:bottom w:val="none" w:sz="0" w:space="0" w:color="auto"/>
                <w:right w:val="none" w:sz="0" w:space="0" w:color="auto"/>
              </w:divBdr>
              <w:divsChild>
                <w:div w:id="151602637">
                  <w:marLeft w:val="0"/>
                  <w:marRight w:val="0"/>
                  <w:marTop w:val="0"/>
                  <w:marBottom w:val="0"/>
                  <w:divBdr>
                    <w:top w:val="none" w:sz="0" w:space="0" w:color="auto"/>
                    <w:left w:val="none" w:sz="0" w:space="0" w:color="auto"/>
                    <w:bottom w:val="none" w:sz="0" w:space="0" w:color="auto"/>
                    <w:right w:val="none" w:sz="0" w:space="0" w:color="auto"/>
                  </w:divBdr>
                  <w:divsChild>
                    <w:div w:id="1067923909">
                      <w:marLeft w:val="0"/>
                      <w:marRight w:val="1500"/>
                      <w:marTop w:val="0"/>
                      <w:marBottom w:val="0"/>
                      <w:divBdr>
                        <w:top w:val="none" w:sz="0" w:space="0" w:color="auto"/>
                        <w:left w:val="none" w:sz="0" w:space="0" w:color="auto"/>
                        <w:bottom w:val="none" w:sz="0" w:space="0" w:color="auto"/>
                        <w:right w:val="none" w:sz="0" w:space="0" w:color="auto"/>
                      </w:divBdr>
                      <w:divsChild>
                        <w:div w:id="1430732589">
                          <w:marLeft w:val="0"/>
                          <w:marRight w:val="0"/>
                          <w:marTop w:val="600"/>
                          <w:marBottom w:val="600"/>
                          <w:divBdr>
                            <w:top w:val="none" w:sz="0" w:space="0" w:color="auto"/>
                            <w:left w:val="none" w:sz="0" w:space="0" w:color="auto"/>
                            <w:bottom w:val="none" w:sz="0" w:space="0" w:color="auto"/>
                            <w:right w:val="none" w:sz="0" w:space="0" w:color="auto"/>
                          </w:divBdr>
                          <w:divsChild>
                            <w:div w:id="960502706">
                              <w:marLeft w:val="0"/>
                              <w:marRight w:val="0"/>
                              <w:marTop w:val="0"/>
                              <w:marBottom w:val="300"/>
                              <w:divBdr>
                                <w:top w:val="none" w:sz="0" w:space="0" w:color="auto"/>
                                <w:left w:val="none" w:sz="0" w:space="0" w:color="auto"/>
                                <w:bottom w:val="none" w:sz="0" w:space="0" w:color="auto"/>
                                <w:right w:val="none" w:sz="0" w:space="0" w:color="auto"/>
                              </w:divBdr>
                            </w:div>
                            <w:div w:id="256982224">
                              <w:marLeft w:val="0"/>
                              <w:marRight w:val="0"/>
                              <w:marTop w:val="300"/>
                              <w:marBottom w:val="300"/>
                              <w:divBdr>
                                <w:top w:val="none" w:sz="0" w:space="0" w:color="auto"/>
                                <w:left w:val="none" w:sz="0" w:space="0" w:color="auto"/>
                                <w:bottom w:val="none" w:sz="0" w:space="0" w:color="auto"/>
                                <w:right w:val="none" w:sz="0" w:space="0" w:color="auto"/>
                              </w:divBdr>
                            </w:div>
                            <w:div w:id="561913707">
                              <w:marLeft w:val="0"/>
                              <w:marRight w:val="0"/>
                              <w:marTop w:val="300"/>
                              <w:marBottom w:val="600"/>
                              <w:divBdr>
                                <w:top w:val="single" w:sz="6" w:space="30" w:color="EB5D0B"/>
                                <w:left w:val="none" w:sz="0" w:space="0" w:color="auto"/>
                                <w:bottom w:val="single" w:sz="6" w:space="30" w:color="EB5D0B"/>
                                <w:right w:val="none" w:sz="0" w:space="0" w:color="auto"/>
                              </w:divBdr>
                            </w:div>
                            <w:div w:id="1594509477">
                              <w:marLeft w:val="0"/>
                              <w:marRight w:val="0"/>
                              <w:marTop w:val="240"/>
                              <w:marBottom w:val="240"/>
                              <w:divBdr>
                                <w:top w:val="none" w:sz="0" w:space="0" w:color="auto"/>
                                <w:left w:val="none" w:sz="0" w:space="0" w:color="auto"/>
                                <w:bottom w:val="none" w:sz="0" w:space="0" w:color="auto"/>
                                <w:right w:val="none" w:sz="0" w:space="0" w:color="auto"/>
                              </w:divBdr>
                              <w:divsChild>
                                <w:div w:id="1472746181">
                                  <w:marLeft w:val="0"/>
                                  <w:marRight w:val="0"/>
                                  <w:marTop w:val="0"/>
                                  <w:marBottom w:val="0"/>
                                  <w:divBdr>
                                    <w:top w:val="none" w:sz="0" w:space="0" w:color="auto"/>
                                    <w:left w:val="none" w:sz="0" w:space="0" w:color="auto"/>
                                    <w:bottom w:val="none" w:sz="0" w:space="0" w:color="auto"/>
                                    <w:right w:val="none" w:sz="0" w:space="0" w:color="auto"/>
                                  </w:divBdr>
                                </w:div>
                              </w:divsChild>
                            </w:div>
                            <w:div w:id="2116360735">
                              <w:marLeft w:val="0"/>
                              <w:marRight w:val="0"/>
                              <w:marTop w:val="360"/>
                              <w:marBottom w:val="360"/>
                              <w:divBdr>
                                <w:top w:val="none" w:sz="0" w:space="0" w:color="auto"/>
                                <w:left w:val="none" w:sz="0" w:space="0" w:color="auto"/>
                                <w:bottom w:val="none" w:sz="0" w:space="0" w:color="auto"/>
                                <w:right w:val="none" w:sz="0" w:space="0" w:color="auto"/>
                              </w:divBdr>
                            </w:div>
                            <w:div w:id="966274851">
                              <w:marLeft w:val="0"/>
                              <w:marRight w:val="0"/>
                              <w:marTop w:val="240"/>
                              <w:marBottom w:val="240"/>
                              <w:divBdr>
                                <w:top w:val="none" w:sz="0" w:space="0" w:color="auto"/>
                                <w:left w:val="none" w:sz="0" w:space="0" w:color="auto"/>
                                <w:bottom w:val="none" w:sz="0" w:space="0" w:color="auto"/>
                                <w:right w:val="none" w:sz="0" w:space="0" w:color="auto"/>
                              </w:divBdr>
                              <w:divsChild>
                                <w:div w:id="613290911">
                                  <w:marLeft w:val="0"/>
                                  <w:marRight w:val="0"/>
                                  <w:marTop w:val="0"/>
                                  <w:marBottom w:val="0"/>
                                  <w:divBdr>
                                    <w:top w:val="none" w:sz="0" w:space="0" w:color="auto"/>
                                    <w:left w:val="none" w:sz="0" w:space="0" w:color="auto"/>
                                    <w:bottom w:val="none" w:sz="0" w:space="0" w:color="auto"/>
                                    <w:right w:val="none" w:sz="0" w:space="0" w:color="auto"/>
                                  </w:divBdr>
                                </w:div>
                              </w:divsChild>
                            </w:div>
                            <w:div w:id="1812598254">
                              <w:marLeft w:val="0"/>
                              <w:marRight w:val="0"/>
                              <w:marTop w:val="0"/>
                              <w:marBottom w:val="0"/>
                              <w:divBdr>
                                <w:top w:val="none" w:sz="0" w:space="0" w:color="auto"/>
                                <w:left w:val="none" w:sz="0" w:space="0" w:color="auto"/>
                                <w:bottom w:val="none" w:sz="0" w:space="0" w:color="auto"/>
                                <w:right w:val="none" w:sz="0" w:space="0" w:color="auto"/>
                              </w:divBdr>
                              <w:divsChild>
                                <w:div w:id="66464767">
                                  <w:marLeft w:val="0"/>
                                  <w:marRight w:val="0"/>
                                  <w:marTop w:val="0"/>
                                  <w:marBottom w:val="0"/>
                                  <w:divBdr>
                                    <w:top w:val="none" w:sz="0" w:space="0" w:color="auto"/>
                                    <w:left w:val="none" w:sz="0" w:space="0" w:color="auto"/>
                                    <w:bottom w:val="none" w:sz="0" w:space="0" w:color="auto"/>
                                    <w:right w:val="none" w:sz="0" w:space="0" w:color="auto"/>
                                  </w:divBdr>
                                  <w:divsChild>
                                    <w:div w:id="1549296013">
                                      <w:marLeft w:val="0"/>
                                      <w:marRight w:val="0"/>
                                      <w:marTop w:val="0"/>
                                      <w:marBottom w:val="0"/>
                                      <w:divBdr>
                                        <w:top w:val="none" w:sz="0" w:space="0" w:color="auto"/>
                                        <w:left w:val="none" w:sz="0" w:space="0" w:color="auto"/>
                                        <w:bottom w:val="none" w:sz="0" w:space="0" w:color="auto"/>
                                        <w:right w:val="none" w:sz="0" w:space="0" w:color="auto"/>
                                      </w:divBdr>
                                      <w:divsChild>
                                        <w:div w:id="22441360">
                                          <w:marLeft w:val="0"/>
                                          <w:marRight w:val="0"/>
                                          <w:marTop w:val="0"/>
                                          <w:marBottom w:val="0"/>
                                          <w:divBdr>
                                            <w:top w:val="none" w:sz="0" w:space="0" w:color="auto"/>
                                            <w:left w:val="none" w:sz="0" w:space="0" w:color="auto"/>
                                            <w:bottom w:val="none" w:sz="0" w:space="0" w:color="auto"/>
                                            <w:right w:val="none" w:sz="0" w:space="0" w:color="auto"/>
                                          </w:divBdr>
                                          <w:divsChild>
                                            <w:div w:id="1732195101">
                                              <w:marLeft w:val="0"/>
                                              <w:marRight w:val="0"/>
                                              <w:marTop w:val="0"/>
                                              <w:marBottom w:val="0"/>
                                              <w:divBdr>
                                                <w:top w:val="none" w:sz="0" w:space="0" w:color="auto"/>
                                                <w:left w:val="none" w:sz="0" w:space="0" w:color="auto"/>
                                                <w:bottom w:val="none" w:sz="0" w:space="0" w:color="auto"/>
                                                <w:right w:val="none" w:sz="0" w:space="0" w:color="auto"/>
                                              </w:divBdr>
                                              <w:divsChild>
                                                <w:div w:id="595023030">
                                                  <w:marLeft w:val="0"/>
                                                  <w:marRight w:val="0"/>
                                                  <w:marTop w:val="0"/>
                                                  <w:marBottom w:val="0"/>
                                                  <w:divBdr>
                                                    <w:top w:val="none" w:sz="0" w:space="0" w:color="auto"/>
                                                    <w:left w:val="none" w:sz="0" w:space="0" w:color="auto"/>
                                                    <w:bottom w:val="none" w:sz="0" w:space="0" w:color="auto"/>
                                                    <w:right w:val="none" w:sz="0" w:space="0" w:color="auto"/>
                                                  </w:divBdr>
                                                  <w:divsChild>
                                                    <w:div w:id="1943028211">
                                                      <w:marLeft w:val="0"/>
                                                      <w:marRight w:val="0"/>
                                                      <w:marTop w:val="0"/>
                                                      <w:marBottom w:val="0"/>
                                                      <w:divBdr>
                                                        <w:top w:val="none" w:sz="0" w:space="0" w:color="auto"/>
                                                        <w:left w:val="none" w:sz="0" w:space="0" w:color="auto"/>
                                                        <w:bottom w:val="none" w:sz="0" w:space="0" w:color="auto"/>
                                                        <w:right w:val="none" w:sz="0" w:space="0" w:color="auto"/>
                                                      </w:divBdr>
                                                      <w:divsChild>
                                                        <w:div w:id="16974891">
                                                          <w:marLeft w:val="0"/>
                                                          <w:marRight w:val="0"/>
                                                          <w:marTop w:val="0"/>
                                                          <w:marBottom w:val="0"/>
                                                          <w:divBdr>
                                                            <w:top w:val="none" w:sz="0" w:space="0" w:color="auto"/>
                                                            <w:left w:val="none" w:sz="0" w:space="0" w:color="auto"/>
                                                            <w:bottom w:val="none" w:sz="0" w:space="0" w:color="auto"/>
                                                            <w:right w:val="none" w:sz="0" w:space="0" w:color="auto"/>
                                                          </w:divBdr>
                                                          <w:divsChild>
                                                            <w:div w:id="723141620">
                                                              <w:marLeft w:val="0"/>
                                                              <w:marRight w:val="0"/>
                                                              <w:marTop w:val="0"/>
                                                              <w:marBottom w:val="0"/>
                                                              <w:divBdr>
                                                                <w:top w:val="none" w:sz="0" w:space="0" w:color="auto"/>
                                                                <w:left w:val="none" w:sz="0" w:space="0" w:color="auto"/>
                                                                <w:bottom w:val="none" w:sz="0" w:space="0" w:color="auto"/>
                                                                <w:right w:val="none" w:sz="0" w:space="0" w:color="auto"/>
                                                              </w:divBdr>
                                                              <w:divsChild>
                                                                <w:div w:id="846528536">
                                                                  <w:marLeft w:val="0"/>
                                                                  <w:marRight w:val="0"/>
                                                                  <w:marTop w:val="0"/>
                                                                  <w:marBottom w:val="0"/>
                                                                  <w:divBdr>
                                                                    <w:top w:val="none" w:sz="0" w:space="0" w:color="auto"/>
                                                                    <w:left w:val="none" w:sz="0" w:space="0" w:color="auto"/>
                                                                    <w:bottom w:val="none" w:sz="0" w:space="0" w:color="auto"/>
                                                                    <w:right w:val="none" w:sz="0" w:space="0" w:color="auto"/>
                                                                  </w:divBdr>
                                                                  <w:divsChild>
                                                                    <w:div w:id="1534466535">
                                                                      <w:marLeft w:val="0"/>
                                                                      <w:marRight w:val="0"/>
                                                                      <w:marTop w:val="0"/>
                                                                      <w:marBottom w:val="0"/>
                                                                      <w:divBdr>
                                                                        <w:top w:val="none" w:sz="0" w:space="0" w:color="auto"/>
                                                                        <w:left w:val="none" w:sz="0" w:space="0" w:color="auto"/>
                                                                        <w:bottom w:val="none" w:sz="0" w:space="0" w:color="auto"/>
                                                                        <w:right w:val="none" w:sz="0" w:space="0" w:color="auto"/>
                                                                      </w:divBdr>
                                                                      <w:divsChild>
                                                                        <w:div w:id="1598101145">
                                                                          <w:marLeft w:val="0"/>
                                                                          <w:marRight w:val="0"/>
                                                                          <w:marTop w:val="0"/>
                                                                          <w:marBottom w:val="0"/>
                                                                          <w:divBdr>
                                                                            <w:top w:val="none" w:sz="0" w:space="0" w:color="auto"/>
                                                                            <w:left w:val="none" w:sz="0" w:space="0" w:color="auto"/>
                                                                            <w:bottom w:val="none" w:sz="0" w:space="0" w:color="auto"/>
                                                                            <w:right w:val="none" w:sz="0" w:space="0" w:color="auto"/>
                                                                          </w:divBdr>
                                                                          <w:divsChild>
                                                                            <w:div w:id="1020157260">
                                                                              <w:marLeft w:val="0"/>
                                                                              <w:marRight w:val="0"/>
                                                                              <w:marTop w:val="180"/>
                                                                              <w:marBottom w:val="180"/>
                                                                              <w:divBdr>
                                                                                <w:top w:val="none" w:sz="0" w:space="0" w:color="auto"/>
                                                                                <w:left w:val="none" w:sz="0" w:space="0" w:color="auto"/>
                                                                                <w:bottom w:val="none" w:sz="0" w:space="0" w:color="auto"/>
                                                                                <w:right w:val="none" w:sz="0" w:space="0" w:color="auto"/>
                                                                              </w:divBdr>
                                                                              <w:divsChild>
                                                                                <w:div w:id="17469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97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37943">
                              <w:marLeft w:val="0"/>
                              <w:marRight w:val="0"/>
                              <w:marTop w:val="240"/>
                              <w:marBottom w:val="240"/>
                              <w:divBdr>
                                <w:top w:val="none" w:sz="0" w:space="0" w:color="auto"/>
                                <w:left w:val="none" w:sz="0" w:space="0" w:color="auto"/>
                                <w:bottom w:val="none" w:sz="0" w:space="0" w:color="auto"/>
                                <w:right w:val="none" w:sz="0" w:space="0" w:color="auto"/>
                              </w:divBdr>
                              <w:divsChild>
                                <w:div w:id="1920865029">
                                  <w:marLeft w:val="0"/>
                                  <w:marRight w:val="0"/>
                                  <w:marTop w:val="0"/>
                                  <w:marBottom w:val="0"/>
                                  <w:divBdr>
                                    <w:top w:val="none" w:sz="0" w:space="0" w:color="auto"/>
                                    <w:left w:val="none" w:sz="0" w:space="0" w:color="auto"/>
                                    <w:bottom w:val="none" w:sz="0" w:space="0" w:color="auto"/>
                                    <w:right w:val="none" w:sz="0" w:space="0" w:color="auto"/>
                                  </w:divBdr>
                                </w:div>
                              </w:divsChild>
                            </w:div>
                            <w:div w:id="1806966424">
                              <w:marLeft w:val="0"/>
                              <w:marRight w:val="0"/>
                              <w:marTop w:val="240"/>
                              <w:marBottom w:val="240"/>
                              <w:divBdr>
                                <w:top w:val="none" w:sz="0" w:space="0" w:color="auto"/>
                                <w:left w:val="none" w:sz="0" w:space="0" w:color="auto"/>
                                <w:bottom w:val="none" w:sz="0" w:space="0" w:color="auto"/>
                                <w:right w:val="none" w:sz="0" w:space="0" w:color="auto"/>
                              </w:divBdr>
                              <w:divsChild>
                                <w:div w:id="811563329">
                                  <w:marLeft w:val="0"/>
                                  <w:marRight w:val="0"/>
                                  <w:marTop w:val="0"/>
                                  <w:marBottom w:val="0"/>
                                  <w:divBdr>
                                    <w:top w:val="none" w:sz="0" w:space="0" w:color="auto"/>
                                    <w:left w:val="none" w:sz="0" w:space="0" w:color="auto"/>
                                    <w:bottom w:val="none" w:sz="0" w:space="0" w:color="auto"/>
                                    <w:right w:val="none" w:sz="0" w:space="0" w:color="auto"/>
                                  </w:divBdr>
                                </w:div>
                              </w:divsChild>
                            </w:div>
                            <w:div w:id="982350533">
                              <w:marLeft w:val="0"/>
                              <w:marRight w:val="0"/>
                              <w:marTop w:val="360"/>
                              <w:marBottom w:val="360"/>
                              <w:divBdr>
                                <w:top w:val="none" w:sz="0" w:space="0" w:color="auto"/>
                                <w:left w:val="none" w:sz="0" w:space="0" w:color="auto"/>
                                <w:bottom w:val="none" w:sz="0" w:space="0" w:color="auto"/>
                                <w:right w:val="none" w:sz="0" w:space="0" w:color="auto"/>
                              </w:divBdr>
                            </w:div>
                            <w:div w:id="1316687729">
                              <w:marLeft w:val="0"/>
                              <w:marRight w:val="0"/>
                              <w:marTop w:val="240"/>
                              <w:marBottom w:val="240"/>
                              <w:divBdr>
                                <w:top w:val="none" w:sz="0" w:space="0" w:color="auto"/>
                                <w:left w:val="none" w:sz="0" w:space="0" w:color="auto"/>
                                <w:bottom w:val="none" w:sz="0" w:space="0" w:color="auto"/>
                                <w:right w:val="none" w:sz="0" w:space="0" w:color="auto"/>
                              </w:divBdr>
                              <w:divsChild>
                                <w:div w:id="294485436">
                                  <w:marLeft w:val="0"/>
                                  <w:marRight w:val="0"/>
                                  <w:marTop w:val="0"/>
                                  <w:marBottom w:val="0"/>
                                  <w:divBdr>
                                    <w:top w:val="none" w:sz="0" w:space="0" w:color="auto"/>
                                    <w:left w:val="none" w:sz="0" w:space="0" w:color="auto"/>
                                    <w:bottom w:val="none" w:sz="0" w:space="0" w:color="auto"/>
                                    <w:right w:val="none" w:sz="0" w:space="0" w:color="auto"/>
                                  </w:divBdr>
                                </w:div>
                              </w:divsChild>
                            </w:div>
                            <w:div w:id="107705874">
                              <w:marLeft w:val="0"/>
                              <w:marRight w:val="0"/>
                              <w:marTop w:val="360"/>
                              <w:marBottom w:val="450"/>
                              <w:divBdr>
                                <w:top w:val="none" w:sz="0" w:space="0" w:color="auto"/>
                                <w:left w:val="none" w:sz="0" w:space="0" w:color="auto"/>
                                <w:bottom w:val="none" w:sz="0" w:space="0" w:color="auto"/>
                                <w:right w:val="none" w:sz="0" w:space="0" w:color="auto"/>
                              </w:divBdr>
                              <w:divsChild>
                                <w:div w:id="885868883">
                                  <w:marLeft w:val="0"/>
                                  <w:marRight w:val="0"/>
                                  <w:marTop w:val="0"/>
                                  <w:marBottom w:val="0"/>
                                  <w:divBdr>
                                    <w:top w:val="none" w:sz="0" w:space="0" w:color="auto"/>
                                    <w:left w:val="none" w:sz="0" w:space="0" w:color="auto"/>
                                    <w:bottom w:val="single" w:sz="6" w:space="15" w:color="B8B9BA"/>
                                    <w:right w:val="none" w:sz="0" w:space="0" w:color="auto"/>
                                  </w:divBdr>
                                  <w:divsChild>
                                    <w:div w:id="1785807030">
                                      <w:marLeft w:val="0"/>
                                      <w:marRight w:val="0"/>
                                      <w:marTop w:val="0"/>
                                      <w:marBottom w:val="0"/>
                                      <w:divBdr>
                                        <w:top w:val="none" w:sz="0" w:space="0" w:color="auto"/>
                                        <w:left w:val="none" w:sz="0" w:space="0" w:color="auto"/>
                                        <w:bottom w:val="none" w:sz="0" w:space="0" w:color="auto"/>
                                        <w:right w:val="none" w:sz="0" w:space="0" w:color="auto"/>
                                      </w:divBdr>
                                    </w:div>
                                    <w:div w:id="1046180841">
                                      <w:marLeft w:val="0"/>
                                      <w:marRight w:val="0"/>
                                      <w:marTop w:val="225"/>
                                      <w:marBottom w:val="0"/>
                                      <w:divBdr>
                                        <w:top w:val="none" w:sz="0" w:space="0" w:color="auto"/>
                                        <w:left w:val="none" w:sz="0" w:space="0" w:color="auto"/>
                                        <w:bottom w:val="none" w:sz="0" w:space="0" w:color="auto"/>
                                        <w:right w:val="none" w:sz="0" w:space="0" w:color="auto"/>
                                      </w:divBdr>
                                      <w:divsChild>
                                        <w:div w:id="846335852">
                                          <w:marLeft w:val="0"/>
                                          <w:marRight w:val="0"/>
                                          <w:marTop w:val="0"/>
                                          <w:marBottom w:val="0"/>
                                          <w:divBdr>
                                            <w:top w:val="none" w:sz="0" w:space="0" w:color="auto"/>
                                            <w:left w:val="none" w:sz="0" w:space="0" w:color="auto"/>
                                            <w:bottom w:val="none" w:sz="0" w:space="0" w:color="auto"/>
                                            <w:right w:val="none" w:sz="0" w:space="0" w:color="auto"/>
                                          </w:divBdr>
                                        </w:div>
                                      </w:divsChild>
                                    </w:div>
                                    <w:div w:id="13925789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395452">
                              <w:marLeft w:val="0"/>
                              <w:marRight w:val="0"/>
                              <w:marTop w:val="240"/>
                              <w:marBottom w:val="240"/>
                              <w:divBdr>
                                <w:top w:val="none" w:sz="0" w:space="0" w:color="auto"/>
                                <w:left w:val="none" w:sz="0" w:space="0" w:color="auto"/>
                                <w:bottom w:val="none" w:sz="0" w:space="0" w:color="auto"/>
                                <w:right w:val="none" w:sz="0" w:space="0" w:color="auto"/>
                              </w:divBdr>
                              <w:divsChild>
                                <w:div w:id="1040016537">
                                  <w:marLeft w:val="0"/>
                                  <w:marRight w:val="0"/>
                                  <w:marTop w:val="0"/>
                                  <w:marBottom w:val="0"/>
                                  <w:divBdr>
                                    <w:top w:val="none" w:sz="0" w:space="0" w:color="auto"/>
                                    <w:left w:val="none" w:sz="0" w:space="0" w:color="auto"/>
                                    <w:bottom w:val="none" w:sz="0" w:space="0" w:color="auto"/>
                                    <w:right w:val="none" w:sz="0" w:space="0" w:color="auto"/>
                                  </w:divBdr>
                                </w:div>
                              </w:divsChild>
                            </w:div>
                            <w:div w:id="887762770">
                              <w:marLeft w:val="0"/>
                              <w:marRight w:val="0"/>
                              <w:marTop w:val="360"/>
                              <w:marBottom w:val="360"/>
                              <w:divBdr>
                                <w:top w:val="none" w:sz="0" w:space="0" w:color="auto"/>
                                <w:left w:val="none" w:sz="0" w:space="0" w:color="auto"/>
                                <w:bottom w:val="none" w:sz="0" w:space="0" w:color="auto"/>
                                <w:right w:val="none" w:sz="0" w:space="0" w:color="auto"/>
                              </w:divBdr>
                            </w:div>
                            <w:div w:id="1700661657">
                              <w:marLeft w:val="0"/>
                              <w:marRight w:val="0"/>
                              <w:marTop w:val="240"/>
                              <w:marBottom w:val="240"/>
                              <w:divBdr>
                                <w:top w:val="none" w:sz="0" w:space="0" w:color="auto"/>
                                <w:left w:val="none" w:sz="0" w:space="0" w:color="auto"/>
                                <w:bottom w:val="none" w:sz="0" w:space="0" w:color="auto"/>
                                <w:right w:val="none" w:sz="0" w:space="0" w:color="auto"/>
                              </w:divBdr>
                              <w:divsChild>
                                <w:div w:id="2112622532">
                                  <w:marLeft w:val="0"/>
                                  <w:marRight w:val="0"/>
                                  <w:marTop w:val="0"/>
                                  <w:marBottom w:val="0"/>
                                  <w:divBdr>
                                    <w:top w:val="none" w:sz="0" w:space="0" w:color="auto"/>
                                    <w:left w:val="none" w:sz="0" w:space="0" w:color="auto"/>
                                    <w:bottom w:val="none" w:sz="0" w:space="0" w:color="auto"/>
                                    <w:right w:val="none" w:sz="0" w:space="0" w:color="auto"/>
                                  </w:divBdr>
                                </w:div>
                              </w:divsChild>
                            </w:div>
                            <w:div w:id="30615370">
                              <w:marLeft w:val="0"/>
                              <w:marRight w:val="0"/>
                              <w:marTop w:val="0"/>
                              <w:marBottom w:val="0"/>
                              <w:divBdr>
                                <w:top w:val="none" w:sz="0" w:space="0" w:color="auto"/>
                                <w:left w:val="none" w:sz="0" w:space="0" w:color="auto"/>
                                <w:bottom w:val="none" w:sz="0" w:space="0" w:color="auto"/>
                                <w:right w:val="none" w:sz="0" w:space="0" w:color="auto"/>
                              </w:divBdr>
                              <w:divsChild>
                                <w:div w:id="1708724612">
                                  <w:marLeft w:val="0"/>
                                  <w:marRight w:val="0"/>
                                  <w:marTop w:val="0"/>
                                  <w:marBottom w:val="0"/>
                                  <w:divBdr>
                                    <w:top w:val="none" w:sz="0" w:space="0" w:color="auto"/>
                                    <w:left w:val="none" w:sz="0" w:space="0" w:color="auto"/>
                                    <w:bottom w:val="none" w:sz="0" w:space="0" w:color="auto"/>
                                    <w:right w:val="none" w:sz="0" w:space="0" w:color="auto"/>
                                  </w:divBdr>
                                  <w:divsChild>
                                    <w:div w:id="497617169">
                                      <w:marLeft w:val="0"/>
                                      <w:marRight w:val="0"/>
                                      <w:marTop w:val="0"/>
                                      <w:marBottom w:val="0"/>
                                      <w:divBdr>
                                        <w:top w:val="none" w:sz="0" w:space="0" w:color="auto"/>
                                        <w:left w:val="none" w:sz="0" w:space="0" w:color="auto"/>
                                        <w:bottom w:val="none" w:sz="0" w:space="0" w:color="auto"/>
                                        <w:right w:val="none" w:sz="0" w:space="0" w:color="auto"/>
                                      </w:divBdr>
                                      <w:divsChild>
                                        <w:div w:id="1269973347">
                                          <w:marLeft w:val="0"/>
                                          <w:marRight w:val="0"/>
                                          <w:marTop w:val="0"/>
                                          <w:marBottom w:val="0"/>
                                          <w:divBdr>
                                            <w:top w:val="none" w:sz="0" w:space="0" w:color="auto"/>
                                            <w:left w:val="none" w:sz="0" w:space="0" w:color="auto"/>
                                            <w:bottom w:val="none" w:sz="0" w:space="0" w:color="auto"/>
                                            <w:right w:val="none" w:sz="0" w:space="0" w:color="auto"/>
                                          </w:divBdr>
                                          <w:divsChild>
                                            <w:div w:id="136387224">
                                              <w:marLeft w:val="0"/>
                                              <w:marRight w:val="0"/>
                                              <w:marTop w:val="0"/>
                                              <w:marBottom w:val="0"/>
                                              <w:divBdr>
                                                <w:top w:val="none" w:sz="0" w:space="0" w:color="auto"/>
                                                <w:left w:val="none" w:sz="0" w:space="0" w:color="auto"/>
                                                <w:bottom w:val="none" w:sz="0" w:space="0" w:color="auto"/>
                                                <w:right w:val="none" w:sz="0" w:space="0" w:color="auto"/>
                                              </w:divBdr>
                                              <w:divsChild>
                                                <w:div w:id="460851494">
                                                  <w:marLeft w:val="0"/>
                                                  <w:marRight w:val="0"/>
                                                  <w:marTop w:val="0"/>
                                                  <w:marBottom w:val="0"/>
                                                  <w:divBdr>
                                                    <w:top w:val="none" w:sz="0" w:space="0" w:color="auto"/>
                                                    <w:left w:val="none" w:sz="0" w:space="0" w:color="auto"/>
                                                    <w:bottom w:val="none" w:sz="0" w:space="0" w:color="auto"/>
                                                    <w:right w:val="none" w:sz="0" w:space="0" w:color="auto"/>
                                                  </w:divBdr>
                                                  <w:divsChild>
                                                    <w:div w:id="478419593">
                                                      <w:marLeft w:val="0"/>
                                                      <w:marRight w:val="0"/>
                                                      <w:marTop w:val="0"/>
                                                      <w:marBottom w:val="0"/>
                                                      <w:divBdr>
                                                        <w:top w:val="none" w:sz="0" w:space="0" w:color="auto"/>
                                                        <w:left w:val="none" w:sz="0" w:space="0" w:color="auto"/>
                                                        <w:bottom w:val="none" w:sz="0" w:space="0" w:color="auto"/>
                                                        <w:right w:val="none" w:sz="0" w:space="0" w:color="auto"/>
                                                      </w:divBdr>
                                                      <w:divsChild>
                                                        <w:div w:id="1557426118">
                                                          <w:marLeft w:val="0"/>
                                                          <w:marRight w:val="0"/>
                                                          <w:marTop w:val="0"/>
                                                          <w:marBottom w:val="0"/>
                                                          <w:divBdr>
                                                            <w:top w:val="none" w:sz="0" w:space="0" w:color="auto"/>
                                                            <w:left w:val="none" w:sz="0" w:space="0" w:color="auto"/>
                                                            <w:bottom w:val="none" w:sz="0" w:space="0" w:color="auto"/>
                                                            <w:right w:val="none" w:sz="0" w:space="0" w:color="auto"/>
                                                          </w:divBdr>
                                                          <w:divsChild>
                                                            <w:div w:id="583148155">
                                                              <w:marLeft w:val="0"/>
                                                              <w:marRight w:val="0"/>
                                                              <w:marTop w:val="0"/>
                                                              <w:marBottom w:val="0"/>
                                                              <w:divBdr>
                                                                <w:top w:val="none" w:sz="0" w:space="0" w:color="auto"/>
                                                                <w:left w:val="none" w:sz="0" w:space="0" w:color="auto"/>
                                                                <w:bottom w:val="none" w:sz="0" w:space="0" w:color="auto"/>
                                                                <w:right w:val="none" w:sz="0" w:space="0" w:color="auto"/>
                                                              </w:divBdr>
                                                              <w:divsChild>
                                                                <w:div w:id="1906523072">
                                                                  <w:marLeft w:val="0"/>
                                                                  <w:marRight w:val="0"/>
                                                                  <w:marTop w:val="0"/>
                                                                  <w:marBottom w:val="0"/>
                                                                  <w:divBdr>
                                                                    <w:top w:val="none" w:sz="0" w:space="0" w:color="auto"/>
                                                                    <w:left w:val="none" w:sz="0" w:space="0" w:color="auto"/>
                                                                    <w:bottom w:val="none" w:sz="0" w:space="0" w:color="auto"/>
                                                                    <w:right w:val="none" w:sz="0" w:space="0" w:color="auto"/>
                                                                  </w:divBdr>
                                                                  <w:divsChild>
                                                                    <w:div w:id="61106734">
                                                                      <w:marLeft w:val="0"/>
                                                                      <w:marRight w:val="0"/>
                                                                      <w:marTop w:val="0"/>
                                                                      <w:marBottom w:val="0"/>
                                                                      <w:divBdr>
                                                                        <w:top w:val="none" w:sz="0" w:space="0" w:color="auto"/>
                                                                        <w:left w:val="none" w:sz="0" w:space="0" w:color="auto"/>
                                                                        <w:bottom w:val="none" w:sz="0" w:space="0" w:color="auto"/>
                                                                        <w:right w:val="none" w:sz="0" w:space="0" w:color="auto"/>
                                                                      </w:divBdr>
                                                                      <w:divsChild>
                                                                        <w:div w:id="19744786">
                                                                          <w:marLeft w:val="0"/>
                                                                          <w:marRight w:val="0"/>
                                                                          <w:marTop w:val="0"/>
                                                                          <w:marBottom w:val="0"/>
                                                                          <w:divBdr>
                                                                            <w:top w:val="none" w:sz="0" w:space="0" w:color="auto"/>
                                                                            <w:left w:val="none" w:sz="0" w:space="0" w:color="auto"/>
                                                                            <w:bottom w:val="none" w:sz="0" w:space="0" w:color="auto"/>
                                                                            <w:right w:val="none" w:sz="0" w:space="0" w:color="auto"/>
                                                                          </w:divBdr>
                                                                          <w:divsChild>
                                                                            <w:div w:id="12218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5">
                                                                      <w:marLeft w:val="0"/>
                                                                      <w:marRight w:val="120"/>
                                                                      <w:marTop w:val="0"/>
                                                                      <w:marBottom w:val="0"/>
                                                                      <w:divBdr>
                                                                        <w:top w:val="none" w:sz="0" w:space="0" w:color="auto"/>
                                                                        <w:left w:val="none" w:sz="0" w:space="0" w:color="auto"/>
                                                                        <w:bottom w:val="none" w:sz="0" w:space="0" w:color="auto"/>
                                                                        <w:right w:val="none" w:sz="0" w:space="0" w:color="auto"/>
                                                                      </w:divBdr>
                                                                    </w:div>
                                                                  </w:divsChild>
                                                                </w:div>
                                                                <w:div w:id="1526404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105240">
                              <w:marLeft w:val="0"/>
                              <w:marRight w:val="0"/>
                              <w:marTop w:val="240"/>
                              <w:marBottom w:val="240"/>
                              <w:divBdr>
                                <w:top w:val="none" w:sz="0" w:space="0" w:color="auto"/>
                                <w:left w:val="none" w:sz="0" w:space="0" w:color="auto"/>
                                <w:bottom w:val="none" w:sz="0" w:space="0" w:color="auto"/>
                                <w:right w:val="none" w:sz="0" w:space="0" w:color="auto"/>
                              </w:divBdr>
                              <w:divsChild>
                                <w:div w:id="1143816991">
                                  <w:marLeft w:val="0"/>
                                  <w:marRight w:val="0"/>
                                  <w:marTop w:val="0"/>
                                  <w:marBottom w:val="0"/>
                                  <w:divBdr>
                                    <w:top w:val="none" w:sz="0" w:space="0" w:color="auto"/>
                                    <w:left w:val="none" w:sz="0" w:space="0" w:color="auto"/>
                                    <w:bottom w:val="none" w:sz="0" w:space="0" w:color="auto"/>
                                    <w:right w:val="none" w:sz="0" w:space="0" w:color="auto"/>
                                  </w:divBdr>
                                </w:div>
                              </w:divsChild>
                            </w:div>
                            <w:div w:id="674842854">
                              <w:marLeft w:val="0"/>
                              <w:marRight w:val="0"/>
                              <w:marTop w:val="360"/>
                              <w:marBottom w:val="450"/>
                              <w:divBdr>
                                <w:top w:val="none" w:sz="0" w:space="0" w:color="auto"/>
                                <w:left w:val="none" w:sz="0" w:space="0" w:color="auto"/>
                                <w:bottom w:val="none" w:sz="0" w:space="0" w:color="auto"/>
                                <w:right w:val="none" w:sz="0" w:space="0" w:color="auto"/>
                              </w:divBdr>
                              <w:divsChild>
                                <w:div w:id="1707020937">
                                  <w:marLeft w:val="0"/>
                                  <w:marRight w:val="0"/>
                                  <w:marTop w:val="0"/>
                                  <w:marBottom w:val="0"/>
                                  <w:divBdr>
                                    <w:top w:val="none" w:sz="0" w:space="0" w:color="auto"/>
                                    <w:left w:val="none" w:sz="0" w:space="0" w:color="auto"/>
                                    <w:bottom w:val="single" w:sz="6" w:space="15" w:color="B8B9BA"/>
                                    <w:right w:val="none" w:sz="0" w:space="0" w:color="auto"/>
                                  </w:divBdr>
                                  <w:divsChild>
                                    <w:div w:id="1839349195">
                                      <w:marLeft w:val="0"/>
                                      <w:marRight w:val="0"/>
                                      <w:marTop w:val="0"/>
                                      <w:marBottom w:val="0"/>
                                      <w:divBdr>
                                        <w:top w:val="none" w:sz="0" w:space="0" w:color="auto"/>
                                        <w:left w:val="none" w:sz="0" w:space="0" w:color="auto"/>
                                        <w:bottom w:val="none" w:sz="0" w:space="0" w:color="auto"/>
                                        <w:right w:val="none" w:sz="0" w:space="0" w:color="auto"/>
                                      </w:divBdr>
                                    </w:div>
                                    <w:div w:id="10884269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3078499">
                              <w:marLeft w:val="0"/>
                              <w:marRight w:val="0"/>
                              <w:marTop w:val="360"/>
                              <w:marBottom w:val="360"/>
                              <w:divBdr>
                                <w:top w:val="none" w:sz="0" w:space="0" w:color="auto"/>
                                <w:left w:val="none" w:sz="0" w:space="0" w:color="auto"/>
                                <w:bottom w:val="none" w:sz="0" w:space="0" w:color="auto"/>
                                <w:right w:val="none" w:sz="0" w:space="0" w:color="auto"/>
                              </w:divBdr>
                            </w:div>
                            <w:div w:id="1365792532">
                              <w:marLeft w:val="0"/>
                              <w:marRight w:val="0"/>
                              <w:marTop w:val="240"/>
                              <w:marBottom w:val="240"/>
                              <w:divBdr>
                                <w:top w:val="none" w:sz="0" w:space="0" w:color="auto"/>
                                <w:left w:val="none" w:sz="0" w:space="0" w:color="auto"/>
                                <w:bottom w:val="none" w:sz="0" w:space="0" w:color="auto"/>
                                <w:right w:val="none" w:sz="0" w:space="0" w:color="auto"/>
                              </w:divBdr>
                              <w:divsChild>
                                <w:div w:id="1133869637">
                                  <w:marLeft w:val="0"/>
                                  <w:marRight w:val="0"/>
                                  <w:marTop w:val="0"/>
                                  <w:marBottom w:val="0"/>
                                  <w:divBdr>
                                    <w:top w:val="none" w:sz="0" w:space="0" w:color="auto"/>
                                    <w:left w:val="none" w:sz="0" w:space="0" w:color="auto"/>
                                    <w:bottom w:val="none" w:sz="0" w:space="0" w:color="auto"/>
                                    <w:right w:val="none" w:sz="0" w:space="0" w:color="auto"/>
                                  </w:divBdr>
                                </w:div>
                              </w:divsChild>
                            </w:div>
                            <w:div w:id="401218934">
                              <w:marLeft w:val="0"/>
                              <w:marRight w:val="0"/>
                              <w:marTop w:val="240"/>
                              <w:marBottom w:val="240"/>
                              <w:divBdr>
                                <w:top w:val="none" w:sz="0" w:space="0" w:color="auto"/>
                                <w:left w:val="none" w:sz="0" w:space="0" w:color="auto"/>
                                <w:bottom w:val="none" w:sz="0" w:space="0" w:color="auto"/>
                                <w:right w:val="none" w:sz="0" w:space="0" w:color="auto"/>
                              </w:divBdr>
                              <w:divsChild>
                                <w:div w:id="863321386">
                                  <w:marLeft w:val="0"/>
                                  <w:marRight w:val="0"/>
                                  <w:marTop w:val="0"/>
                                  <w:marBottom w:val="0"/>
                                  <w:divBdr>
                                    <w:top w:val="none" w:sz="0" w:space="0" w:color="auto"/>
                                    <w:left w:val="none" w:sz="0" w:space="0" w:color="auto"/>
                                    <w:bottom w:val="none" w:sz="0" w:space="0" w:color="auto"/>
                                    <w:right w:val="none" w:sz="0" w:space="0" w:color="auto"/>
                                  </w:divBdr>
                                </w:div>
                              </w:divsChild>
                            </w:div>
                            <w:div w:id="72896037">
                              <w:marLeft w:val="0"/>
                              <w:marRight w:val="0"/>
                              <w:marTop w:val="0"/>
                              <w:marBottom w:val="0"/>
                              <w:divBdr>
                                <w:top w:val="none" w:sz="0" w:space="0" w:color="auto"/>
                                <w:left w:val="none" w:sz="0" w:space="0" w:color="auto"/>
                                <w:bottom w:val="none" w:sz="0" w:space="0" w:color="auto"/>
                                <w:right w:val="none" w:sz="0" w:space="0" w:color="auto"/>
                              </w:divBdr>
                              <w:divsChild>
                                <w:div w:id="1764259995">
                                  <w:marLeft w:val="0"/>
                                  <w:marRight w:val="0"/>
                                  <w:marTop w:val="0"/>
                                  <w:marBottom w:val="0"/>
                                  <w:divBdr>
                                    <w:top w:val="none" w:sz="0" w:space="0" w:color="auto"/>
                                    <w:left w:val="none" w:sz="0" w:space="0" w:color="auto"/>
                                    <w:bottom w:val="none" w:sz="0" w:space="0" w:color="auto"/>
                                    <w:right w:val="none" w:sz="0" w:space="0" w:color="auto"/>
                                  </w:divBdr>
                                  <w:divsChild>
                                    <w:div w:id="556018951">
                                      <w:marLeft w:val="0"/>
                                      <w:marRight w:val="0"/>
                                      <w:marTop w:val="0"/>
                                      <w:marBottom w:val="0"/>
                                      <w:divBdr>
                                        <w:top w:val="none" w:sz="0" w:space="0" w:color="auto"/>
                                        <w:left w:val="none" w:sz="0" w:space="0" w:color="auto"/>
                                        <w:bottom w:val="none" w:sz="0" w:space="0" w:color="auto"/>
                                        <w:right w:val="none" w:sz="0" w:space="0" w:color="auto"/>
                                      </w:divBdr>
                                      <w:divsChild>
                                        <w:div w:id="960839822">
                                          <w:marLeft w:val="0"/>
                                          <w:marRight w:val="0"/>
                                          <w:marTop w:val="0"/>
                                          <w:marBottom w:val="0"/>
                                          <w:divBdr>
                                            <w:top w:val="none" w:sz="0" w:space="0" w:color="auto"/>
                                            <w:left w:val="none" w:sz="0" w:space="0" w:color="auto"/>
                                            <w:bottom w:val="none" w:sz="0" w:space="0" w:color="auto"/>
                                            <w:right w:val="none" w:sz="0" w:space="0" w:color="auto"/>
                                          </w:divBdr>
                                          <w:divsChild>
                                            <w:div w:id="514462135">
                                              <w:marLeft w:val="0"/>
                                              <w:marRight w:val="0"/>
                                              <w:marTop w:val="0"/>
                                              <w:marBottom w:val="0"/>
                                              <w:divBdr>
                                                <w:top w:val="none" w:sz="0" w:space="0" w:color="auto"/>
                                                <w:left w:val="none" w:sz="0" w:space="0" w:color="auto"/>
                                                <w:bottom w:val="none" w:sz="0" w:space="0" w:color="auto"/>
                                                <w:right w:val="none" w:sz="0" w:space="0" w:color="auto"/>
                                              </w:divBdr>
                                              <w:divsChild>
                                                <w:div w:id="1088189602">
                                                  <w:marLeft w:val="0"/>
                                                  <w:marRight w:val="0"/>
                                                  <w:marTop w:val="0"/>
                                                  <w:marBottom w:val="0"/>
                                                  <w:divBdr>
                                                    <w:top w:val="none" w:sz="0" w:space="0" w:color="auto"/>
                                                    <w:left w:val="none" w:sz="0" w:space="0" w:color="auto"/>
                                                    <w:bottom w:val="none" w:sz="0" w:space="0" w:color="auto"/>
                                                    <w:right w:val="none" w:sz="0" w:space="0" w:color="auto"/>
                                                  </w:divBdr>
                                                  <w:divsChild>
                                                    <w:div w:id="1441140782">
                                                      <w:marLeft w:val="0"/>
                                                      <w:marRight w:val="0"/>
                                                      <w:marTop w:val="0"/>
                                                      <w:marBottom w:val="0"/>
                                                      <w:divBdr>
                                                        <w:top w:val="none" w:sz="0" w:space="0" w:color="auto"/>
                                                        <w:left w:val="none" w:sz="0" w:space="0" w:color="auto"/>
                                                        <w:bottom w:val="none" w:sz="0" w:space="0" w:color="auto"/>
                                                        <w:right w:val="none" w:sz="0" w:space="0" w:color="auto"/>
                                                      </w:divBdr>
                                                      <w:divsChild>
                                                        <w:div w:id="1391540440">
                                                          <w:marLeft w:val="0"/>
                                                          <w:marRight w:val="0"/>
                                                          <w:marTop w:val="0"/>
                                                          <w:marBottom w:val="0"/>
                                                          <w:divBdr>
                                                            <w:top w:val="none" w:sz="0" w:space="0" w:color="auto"/>
                                                            <w:left w:val="none" w:sz="0" w:space="0" w:color="auto"/>
                                                            <w:bottom w:val="none" w:sz="0" w:space="0" w:color="auto"/>
                                                            <w:right w:val="none" w:sz="0" w:space="0" w:color="auto"/>
                                                          </w:divBdr>
                                                          <w:divsChild>
                                                            <w:div w:id="379089987">
                                                              <w:marLeft w:val="0"/>
                                                              <w:marRight w:val="0"/>
                                                              <w:marTop w:val="0"/>
                                                              <w:marBottom w:val="0"/>
                                                              <w:divBdr>
                                                                <w:top w:val="none" w:sz="0" w:space="0" w:color="auto"/>
                                                                <w:left w:val="none" w:sz="0" w:space="0" w:color="auto"/>
                                                                <w:bottom w:val="none" w:sz="0" w:space="0" w:color="auto"/>
                                                                <w:right w:val="none" w:sz="0" w:space="0" w:color="auto"/>
                                                              </w:divBdr>
                                                              <w:divsChild>
                                                                <w:div w:id="734015258">
                                                                  <w:marLeft w:val="0"/>
                                                                  <w:marRight w:val="0"/>
                                                                  <w:marTop w:val="0"/>
                                                                  <w:marBottom w:val="0"/>
                                                                  <w:divBdr>
                                                                    <w:top w:val="none" w:sz="0" w:space="0" w:color="auto"/>
                                                                    <w:left w:val="none" w:sz="0" w:space="0" w:color="auto"/>
                                                                    <w:bottom w:val="none" w:sz="0" w:space="0" w:color="auto"/>
                                                                    <w:right w:val="none" w:sz="0" w:space="0" w:color="auto"/>
                                                                  </w:divBdr>
                                                                  <w:divsChild>
                                                                    <w:div w:id="301859523">
                                                                      <w:marLeft w:val="0"/>
                                                                      <w:marRight w:val="0"/>
                                                                      <w:marTop w:val="0"/>
                                                                      <w:marBottom w:val="0"/>
                                                                      <w:divBdr>
                                                                        <w:top w:val="none" w:sz="0" w:space="0" w:color="auto"/>
                                                                        <w:left w:val="none" w:sz="0" w:space="0" w:color="auto"/>
                                                                        <w:bottom w:val="none" w:sz="0" w:space="0" w:color="auto"/>
                                                                        <w:right w:val="none" w:sz="0" w:space="0" w:color="auto"/>
                                                                      </w:divBdr>
                                                                      <w:divsChild>
                                                                        <w:div w:id="903102642">
                                                                          <w:marLeft w:val="0"/>
                                                                          <w:marRight w:val="0"/>
                                                                          <w:marTop w:val="180"/>
                                                                          <w:marBottom w:val="180"/>
                                                                          <w:divBdr>
                                                                            <w:top w:val="none" w:sz="0" w:space="0" w:color="auto"/>
                                                                            <w:left w:val="none" w:sz="0" w:space="0" w:color="auto"/>
                                                                            <w:bottom w:val="none" w:sz="0" w:space="0" w:color="auto"/>
                                                                            <w:right w:val="none" w:sz="0" w:space="0" w:color="auto"/>
                                                                          </w:divBdr>
                                                                          <w:divsChild>
                                                                            <w:div w:id="13024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64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98269">
                              <w:marLeft w:val="0"/>
                              <w:marRight w:val="0"/>
                              <w:marTop w:val="240"/>
                              <w:marBottom w:val="240"/>
                              <w:divBdr>
                                <w:top w:val="none" w:sz="0" w:space="0" w:color="auto"/>
                                <w:left w:val="none" w:sz="0" w:space="0" w:color="auto"/>
                                <w:bottom w:val="none" w:sz="0" w:space="0" w:color="auto"/>
                                <w:right w:val="none" w:sz="0" w:space="0" w:color="auto"/>
                              </w:divBdr>
                              <w:divsChild>
                                <w:div w:id="295650900">
                                  <w:marLeft w:val="0"/>
                                  <w:marRight w:val="0"/>
                                  <w:marTop w:val="0"/>
                                  <w:marBottom w:val="0"/>
                                  <w:divBdr>
                                    <w:top w:val="none" w:sz="0" w:space="0" w:color="auto"/>
                                    <w:left w:val="none" w:sz="0" w:space="0" w:color="auto"/>
                                    <w:bottom w:val="none" w:sz="0" w:space="0" w:color="auto"/>
                                    <w:right w:val="none" w:sz="0" w:space="0" w:color="auto"/>
                                  </w:divBdr>
                                </w:div>
                              </w:divsChild>
                            </w:div>
                            <w:div w:id="1424374469">
                              <w:marLeft w:val="0"/>
                              <w:marRight w:val="0"/>
                              <w:marTop w:val="240"/>
                              <w:marBottom w:val="240"/>
                              <w:divBdr>
                                <w:top w:val="none" w:sz="0" w:space="0" w:color="auto"/>
                                <w:left w:val="none" w:sz="0" w:space="0" w:color="auto"/>
                                <w:bottom w:val="none" w:sz="0" w:space="0" w:color="auto"/>
                                <w:right w:val="none" w:sz="0" w:space="0" w:color="auto"/>
                              </w:divBdr>
                              <w:divsChild>
                                <w:div w:id="2032410798">
                                  <w:marLeft w:val="0"/>
                                  <w:marRight w:val="0"/>
                                  <w:marTop w:val="0"/>
                                  <w:marBottom w:val="0"/>
                                  <w:divBdr>
                                    <w:top w:val="none" w:sz="0" w:space="0" w:color="auto"/>
                                    <w:left w:val="none" w:sz="0" w:space="0" w:color="auto"/>
                                    <w:bottom w:val="none" w:sz="0" w:space="0" w:color="auto"/>
                                    <w:right w:val="none" w:sz="0" w:space="0" w:color="auto"/>
                                  </w:divBdr>
                                </w:div>
                              </w:divsChild>
                            </w:div>
                            <w:div w:id="701052640">
                              <w:marLeft w:val="0"/>
                              <w:marRight w:val="0"/>
                              <w:marTop w:val="360"/>
                              <w:marBottom w:val="360"/>
                              <w:divBdr>
                                <w:top w:val="none" w:sz="0" w:space="0" w:color="auto"/>
                                <w:left w:val="none" w:sz="0" w:space="0" w:color="auto"/>
                                <w:bottom w:val="none" w:sz="0" w:space="0" w:color="auto"/>
                                <w:right w:val="none" w:sz="0" w:space="0" w:color="auto"/>
                              </w:divBdr>
                            </w:div>
                            <w:div w:id="1520699729">
                              <w:marLeft w:val="0"/>
                              <w:marRight w:val="0"/>
                              <w:marTop w:val="240"/>
                              <w:marBottom w:val="240"/>
                              <w:divBdr>
                                <w:top w:val="none" w:sz="0" w:space="0" w:color="auto"/>
                                <w:left w:val="none" w:sz="0" w:space="0" w:color="auto"/>
                                <w:bottom w:val="none" w:sz="0" w:space="0" w:color="auto"/>
                                <w:right w:val="none" w:sz="0" w:space="0" w:color="auto"/>
                              </w:divBdr>
                              <w:divsChild>
                                <w:div w:id="1259752479">
                                  <w:marLeft w:val="0"/>
                                  <w:marRight w:val="0"/>
                                  <w:marTop w:val="0"/>
                                  <w:marBottom w:val="0"/>
                                  <w:divBdr>
                                    <w:top w:val="none" w:sz="0" w:space="0" w:color="auto"/>
                                    <w:left w:val="none" w:sz="0" w:space="0" w:color="auto"/>
                                    <w:bottom w:val="none" w:sz="0" w:space="0" w:color="auto"/>
                                    <w:right w:val="none" w:sz="0" w:space="0" w:color="auto"/>
                                  </w:divBdr>
                                </w:div>
                              </w:divsChild>
                            </w:div>
                            <w:div w:id="1326935890">
                              <w:marLeft w:val="0"/>
                              <w:marRight w:val="0"/>
                              <w:marTop w:val="240"/>
                              <w:marBottom w:val="240"/>
                              <w:divBdr>
                                <w:top w:val="none" w:sz="0" w:space="0" w:color="auto"/>
                                <w:left w:val="none" w:sz="0" w:space="0" w:color="auto"/>
                                <w:bottom w:val="none" w:sz="0" w:space="0" w:color="auto"/>
                                <w:right w:val="none" w:sz="0" w:space="0" w:color="auto"/>
                              </w:divBdr>
                              <w:divsChild>
                                <w:div w:id="63650512">
                                  <w:marLeft w:val="0"/>
                                  <w:marRight w:val="0"/>
                                  <w:marTop w:val="0"/>
                                  <w:marBottom w:val="0"/>
                                  <w:divBdr>
                                    <w:top w:val="none" w:sz="0" w:space="0" w:color="auto"/>
                                    <w:left w:val="none" w:sz="0" w:space="0" w:color="auto"/>
                                    <w:bottom w:val="none" w:sz="0" w:space="0" w:color="auto"/>
                                    <w:right w:val="none" w:sz="0" w:space="0" w:color="auto"/>
                                  </w:divBdr>
                                </w:div>
                              </w:divsChild>
                            </w:div>
                            <w:div w:id="1244876779">
                              <w:marLeft w:val="0"/>
                              <w:marRight w:val="0"/>
                              <w:marTop w:val="360"/>
                              <w:marBottom w:val="360"/>
                              <w:divBdr>
                                <w:top w:val="none" w:sz="0" w:space="0" w:color="auto"/>
                                <w:left w:val="none" w:sz="0" w:space="0" w:color="auto"/>
                                <w:bottom w:val="none" w:sz="0" w:space="0" w:color="auto"/>
                                <w:right w:val="none" w:sz="0" w:space="0" w:color="auto"/>
                              </w:divBdr>
                            </w:div>
                            <w:div w:id="831062233">
                              <w:marLeft w:val="0"/>
                              <w:marRight w:val="0"/>
                              <w:marTop w:val="240"/>
                              <w:marBottom w:val="240"/>
                              <w:divBdr>
                                <w:top w:val="none" w:sz="0" w:space="0" w:color="auto"/>
                                <w:left w:val="none" w:sz="0" w:space="0" w:color="auto"/>
                                <w:bottom w:val="none" w:sz="0" w:space="0" w:color="auto"/>
                                <w:right w:val="none" w:sz="0" w:space="0" w:color="auto"/>
                              </w:divBdr>
                              <w:divsChild>
                                <w:div w:id="155533074">
                                  <w:marLeft w:val="0"/>
                                  <w:marRight w:val="0"/>
                                  <w:marTop w:val="0"/>
                                  <w:marBottom w:val="0"/>
                                  <w:divBdr>
                                    <w:top w:val="none" w:sz="0" w:space="0" w:color="auto"/>
                                    <w:left w:val="none" w:sz="0" w:space="0" w:color="auto"/>
                                    <w:bottom w:val="none" w:sz="0" w:space="0" w:color="auto"/>
                                    <w:right w:val="none" w:sz="0" w:space="0" w:color="auto"/>
                                  </w:divBdr>
                                </w:div>
                              </w:divsChild>
                            </w:div>
                            <w:div w:id="2083402280">
                              <w:marLeft w:val="0"/>
                              <w:marRight w:val="0"/>
                              <w:marTop w:val="240"/>
                              <w:marBottom w:val="240"/>
                              <w:divBdr>
                                <w:top w:val="none" w:sz="0" w:space="0" w:color="auto"/>
                                <w:left w:val="none" w:sz="0" w:space="0" w:color="auto"/>
                                <w:bottom w:val="none" w:sz="0" w:space="0" w:color="auto"/>
                                <w:right w:val="none" w:sz="0" w:space="0" w:color="auto"/>
                              </w:divBdr>
                              <w:divsChild>
                                <w:div w:id="393898398">
                                  <w:marLeft w:val="0"/>
                                  <w:marRight w:val="0"/>
                                  <w:marTop w:val="0"/>
                                  <w:marBottom w:val="0"/>
                                  <w:divBdr>
                                    <w:top w:val="none" w:sz="0" w:space="0" w:color="auto"/>
                                    <w:left w:val="none" w:sz="0" w:space="0" w:color="auto"/>
                                    <w:bottom w:val="none" w:sz="0" w:space="0" w:color="auto"/>
                                    <w:right w:val="none" w:sz="0" w:space="0" w:color="auto"/>
                                  </w:divBdr>
                                </w:div>
                              </w:divsChild>
                            </w:div>
                            <w:div w:id="765615503">
                              <w:marLeft w:val="0"/>
                              <w:marRight w:val="0"/>
                              <w:marTop w:val="360"/>
                              <w:marBottom w:val="450"/>
                              <w:divBdr>
                                <w:top w:val="none" w:sz="0" w:space="0" w:color="auto"/>
                                <w:left w:val="none" w:sz="0" w:space="0" w:color="auto"/>
                                <w:bottom w:val="none" w:sz="0" w:space="0" w:color="auto"/>
                                <w:right w:val="none" w:sz="0" w:space="0" w:color="auto"/>
                              </w:divBdr>
                              <w:divsChild>
                                <w:div w:id="338655692">
                                  <w:marLeft w:val="0"/>
                                  <w:marRight w:val="0"/>
                                  <w:marTop w:val="0"/>
                                  <w:marBottom w:val="0"/>
                                  <w:divBdr>
                                    <w:top w:val="none" w:sz="0" w:space="0" w:color="auto"/>
                                    <w:left w:val="none" w:sz="0" w:space="0" w:color="auto"/>
                                    <w:bottom w:val="single" w:sz="6" w:space="15" w:color="B8B9BA"/>
                                    <w:right w:val="none" w:sz="0" w:space="0" w:color="auto"/>
                                  </w:divBdr>
                                  <w:divsChild>
                                    <w:div w:id="872815145">
                                      <w:marLeft w:val="0"/>
                                      <w:marRight w:val="0"/>
                                      <w:marTop w:val="0"/>
                                      <w:marBottom w:val="0"/>
                                      <w:divBdr>
                                        <w:top w:val="none" w:sz="0" w:space="0" w:color="auto"/>
                                        <w:left w:val="none" w:sz="0" w:space="0" w:color="auto"/>
                                        <w:bottom w:val="none" w:sz="0" w:space="0" w:color="auto"/>
                                        <w:right w:val="none" w:sz="0" w:space="0" w:color="auto"/>
                                      </w:divBdr>
                                    </w:div>
                                    <w:div w:id="543954472">
                                      <w:marLeft w:val="0"/>
                                      <w:marRight w:val="0"/>
                                      <w:marTop w:val="225"/>
                                      <w:marBottom w:val="0"/>
                                      <w:divBdr>
                                        <w:top w:val="none" w:sz="0" w:space="0" w:color="auto"/>
                                        <w:left w:val="none" w:sz="0" w:space="0" w:color="auto"/>
                                        <w:bottom w:val="none" w:sz="0" w:space="0" w:color="auto"/>
                                        <w:right w:val="none" w:sz="0" w:space="0" w:color="auto"/>
                                      </w:divBdr>
                                      <w:divsChild>
                                        <w:div w:id="754790381">
                                          <w:marLeft w:val="0"/>
                                          <w:marRight w:val="0"/>
                                          <w:marTop w:val="0"/>
                                          <w:marBottom w:val="0"/>
                                          <w:divBdr>
                                            <w:top w:val="none" w:sz="0" w:space="0" w:color="auto"/>
                                            <w:left w:val="none" w:sz="0" w:space="0" w:color="auto"/>
                                            <w:bottom w:val="none" w:sz="0" w:space="0" w:color="auto"/>
                                            <w:right w:val="none" w:sz="0" w:space="0" w:color="auto"/>
                                          </w:divBdr>
                                        </w:div>
                                      </w:divsChild>
                                    </w:div>
                                    <w:div w:id="206336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74213">
                              <w:marLeft w:val="0"/>
                              <w:marRight w:val="0"/>
                              <w:marTop w:val="240"/>
                              <w:marBottom w:val="240"/>
                              <w:divBdr>
                                <w:top w:val="none" w:sz="0" w:space="0" w:color="auto"/>
                                <w:left w:val="none" w:sz="0" w:space="0" w:color="auto"/>
                                <w:bottom w:val="none" w:sz="0" w:space="0" w:color="auto"/>
                                <w:right w:val="none" w:sz="0" w:space="0" w:color="auto"/>
                              </w:divBdr>
                              <w:divsChild>
                                <w:div w:id="1331324328">
                                  <w:marLeft w:val="0"/>
                                  <w:marRight w:val="0"/>
                                  <w:marTop w:val="0"/>
                                  <w:marBottom w:val="0"/>
                                  <w:divBdr>
                                    <w:top w:val="none" w:sz="0" w:space="0" w:color="auto"/>
                                    <w:left w:val="none" w:sz="0" w:space="0" w:color="auto"/>
                                    <w:bottom w:val="none" w:sz="0" w:space="0" w:color="auto"/>
                                    <w:right w:val="none" w:sz="0" w:space="0" w:color="auto"/>
                                  </w:divBdr>
                                </w:div>
                              </w:divsChild>
                            </w:div>
                            <w:div w:id="176235590">
                              <w:marLeft w:val="0"/>
                              <w:marRight w:val="0"/>
                              <w:marTop w:val="240"/>
                              <w:marBottom w:val="240"/>
                              <w:divBdr>
                                <w:top w:val="none" w:sz="0" w:space="0" w:color="auto"/>
                                <w:left w:val="none" w:sz="0" w:space="0" w:color="auto"/>
                                <w:bottom w:val="none" w:sz="0" w:space="0" w:color="auto"/>
                                <w:right w:val="none" w:sz="0" w:space="0" w:color="auto"/>
                              </w:divBdr>
                              <w:divsChild>
                                <w:div w:id="2630585">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240"/>
                              <w:marBottom w:val="240"/>
                              <w:divBdr>
                                <w:top w:val="none" w:sz="0" w:space="0" w:color="auto"/>
                                <w:left w:val="none" w:sz="0" w:space="0" w:color="auto"/>
                                <w:bottom w:val="none" w:sz="0" w:space="0" w:color="auto"/>
                                <w:right w:val="none" w:sz="0" w:space="0" w:color="auto"/>
                              </w:divBdr>
                              <w:divsChild>
                                <w:div w:id="449052963">
                                  <w:marLeft w:val="0"/>
                                  <w:marRight w:val="0"/>
                                  <w:marTop w:val="0"/>
                                  <w:marBottom w:val="0"/>
                                  <w:divBdr>
                                    <w:top w:val="none" w:sz="0" w:space="0" w:color="auto"/>
                                    <w:left w:val="none" w:sz="0" w:space="0" w:color="auto"/>
                                    <w:bottom w:val="none" w:sz="0" w:space="0" w:color="auto"/>
                                    <w:right w:val="none" w:sz="0" w:space="0" w:color="auto"/>
                                  </w:divBdr>
                                </w:div>
                              </w:divsChild>
                            </w:div>
                            <w:div w:id="1937979206">
                              <w:marLeft w:val="0"/>
                              <w:marRight w:val="0"/>
                              <w:marTop w:val="240"/>
                              <w:marBottom w:val="240"/>
                              <w:divBdr>
                                <w:top w:val="none" w:sz="0" w:space="0" w:color="auto"/>
                                <w:left w:val="none" w:sz="0" w:space="0" w:color="auto"/>
                                <w:bottom w:val="none" w:sz="0" w:space="0" w:color="auto"/>
                                <w:right w:val="none" w:sz="0" w:space="0" w:color="auto"/>
                              </w:divBdr>
                              <w:divsChild>
                                <w:div w:id="119105733">
                                  <w:marLeft w:val="0"/>
                                  <w:marRight w:val="0"/>
                                  <w:marTop w:val="0"/>
                                  <w:marBottom w:val="0"/>
                                  <w:divBdr>
                                    <w:top w:val="none" w:sz="0" w:space="0" w:color="auto"/>
                                    <w:left w:val="none" w:sz="0" w:space="0" w:color="auto"/>
                                    <w:bottom w:val="none" w:sz="0" w:space="0" w:color="auto"/>
                                    <w:right w:val="none" w:sz="0" w:space="0" w:color="auto"/>
                                  </w:divBdr>
                                </w:div>
                              </w:divsChild>
                            </w:div>
                            <w:div w:id="1665741182">
                              <w:marLeft w:val="0"/>
                              <w:marRight w:val="0"/>
                              <w:marTop w:val="240"/>
                              <w:marBottom w:val="240"/>
                              <w:divBdr>
                                <w:top w:val="none" w:sz="0" w:space="0" w:color="auto"/>
                                <w:left w:val="none" w:sz="0" w:space="0" w:color="auto"/>
                                <w:bottom w:val="none" w:sz="0" w:space="0" w:color="auto"/>
                                <w:right w:val="none" w:sz="0" w:space="0" w:color="auto"/>
                              </w:divBdr>
                              <w:divsChild>
                                <w:div w:id="1588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6456">
                      <w:marLeft w:val="0"/>
                      <w:marRight w:val="1500"/>
                      <w:marTop w:val="0"/>
                      <w:marBottom w:val="0"/>
                      <w:divBdr>
                        <w:top w:val="none" w:sz="0" w:space="0" w:color="auto"/>
                        <w:left w:val="none" w:sz="0" w:space="0" w:color="auto"/>
                        <w:bottom w:val="none" w:sz="0" w:space="0" w:color="auto"/>
                        <w:right w:val="none" w:sz="0" w:space="0" w:color="auto"/>
                      </w:divBdr>
                      <w:divsChild>
                        <w:div w:id="1141966992">
                          <w:marLeft w:val="0"/>
                          <w:marRight w:val="0"/>
                          <w:marTop w:val="0"/>
                          <w:marBottom w:val="0"/>
                          <w:divBdr>
                            <w:top w:val="none" w:sz="0" w:space="0" w:color="auto"/>
                            <w:left w:val="none" w:sz="0" w:space="0" w:color="auto"/>
                            <w:bottom w:val="none" w:sz="0" w:space="0" w:color="auto"/>
                            <w:right w:val="none" w:sz="0" w:space="0" w:color="auto"/>
                          </w:divBdr>
                          <w:divsChild>
                            <w:div w:id="481392970">
                              <w:marLeft w:val="0"/>
                              <w:marRight w:val="0"/>
                              <w:marTop w:val="0"/>
                              <w:marBottom w:val="0"/>
                              <w:divBdr>
                                <w:top w:val="single" w:sz="6" w:space="0" w:color="B8B9BA"/>
                                <w:left w:val="none" w:sz="0" w:space="0" w:color="auto"/>
                                <w:bottom w:val="single" w:sz="6" w:space="0" w:color="B8B9BA"/>
                                <w:right w:val="none" w:sz="0" w:space="0" w:color="auto"/>
                              </w:divBdr>
                              <w:divsChild>
                                <w:div w:id="1750351483">
                                  <w:marLeft w:val="0"/>
                                  <w:marRight w:val="0"/>
                                  <w:marTop w:val="0"/>
                                  <w:marBottom w:val="0"/>
                                  <w:divBdr>
                                    <w:top w:val="none" w:sz="0" w:space="0" w:color="auto"/>
                                    <w:left w:val="none" w:sz="0" w:space="0" w:color="auto"/>
                                    <w:bottom w:val="none" w:sz="0" w:space="0" w:color="auto"/>
                                    <w:right w:val="none" w:sz="0" w:space="0" w:color="auto"/>
                                  </w:divBdr>
                                  <w:divsChild>
                                    <w:div w:id="1564752729">
                                      <w:marLeft w:val="0"/>
                                      <w:marRight w:val="0"/>
                                      <w:marTop w:val="0"/>
                                      <w:marBottom w:val="0"/>
                                      <w:divBdr>
                                        <w:top w:val="none" w:sz="0" w:space="0" w:color="auto"/>
                                        <w:left w:val="none" w:sz="0" w:space="0" w:color="auto"/>
                                        <w:bottom w:val="none" w:sz="0" w:space="0" w:color="auto"/>
                                        <w:right w:val="none" w:sz="0" w:space="0" w:color="auto"/>
                                      </w:divBdr>
                                      <w:divsChild>
                                        <w:div w:id="12574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056102">
      <w:bodyDiv w:val="1"/>
      <w:marLeft w:val="0"/>
      <w:marRight w:val="0"/>
      <w:marTop w:val="0"/>
      <w:marBottom w:val="0"/>
      <w:divBdr>
        <w:top w:val="none" w:sz="0" w:space="0" w:color="auto"/>
        <w:left w:val="none" w:sz="0" w:space="0" w:color="auto"/>
        <w:bottom w:val="none" w:sz="0" w:space="0" w:color="auto"/>
        <w:right w:val="none" w:sz="0" w:space="0" w:color="auto"/>
      </w:divBdr>
      <w:divsChild>
        <w:div w:id="1480880456">
          <w:marLeft w:val="0"/>
          <w:marRight w:val="0"/>
          <w:marTop w:val="0"/>
          <w:marBottom w:val="0"/>
          <w:divBdr>
            <w:top w:val="none" w:sz="0" w:space="0" w:color="auto"/>
            <w:left w:val="none" w:sz="0" w:space="0" w:color="auto"/>
            <w:bottom w:val="none" w:sz="0" w:space="0" w:color="auto"/>
            <w:right w:val="none" w:sz="0" w:space="0" w:color="auto"/>
          </w:divBdr>
          <w:divsChild>
            <w:div w:id="1121996848">
              <w:marLeft w:val="0"/>
              <w:marRight w:val="0"/>
              <w:marTop w:val="0"/>
              <w:marBottom w:val="0"/>
              <w:divBdr>
                <w:top w:val="none" w:sz="0" w:space="0" w:color="auto"/>
                <w:left w:val="none" w:sz="0" w:space="0" w:color="auto"/>
                <w:bottom w:val="none" w:sz="0" w:space="0" w:color="auto"/>
                <w:right w:val="none" w:sz="0" w:space="0" w:color="auto"/>
              </w:divBdr>
              <w:divsChild>
                <w:div w:id="34504518">
                  <w:marLeft w:val="0"/>
                  <w:marRight w:val="0"/>
                  <w:marTop w:val="600"/>
                  <w:marBottom w:val="0"/>
                  <w:divBdr>
                    <w:top w:val="none" w:sz="0" w:space="0" w:color="auto"/>
                    <w:left w:val="none" w:sz="0" w:space="0" w:color="auto"/>
                    <w:bottom w:val="none" w:sz="0" w:space="0" w:color="auto"/>
                    <w:right w:val="none" w:sz="0" w:space="0" w:color="auto"/>
                  </w:divBdr>
                  <w:divsChild>
                    <w:div w:id="691687146">
                      <w:marLeft w:val="0"/>
                      <w:marRight w:val="0"/>
                      <w:marTop w:val="0"/>
                      <w:marBottom w:val="0"/>
                      <w:divBdr>
                        <w:top w:val="none" w:sz="0" w:space="0" w:color="auto"/>
                        <w:left w:val="none" w:sz="0" w:space="0" w:color="auto"/>
                        <w:bottom w:val="none" w:sz="0" w:space="0" w:color="auto"/>
                        <w:right w:val="none" w:sz="0" w:space="0" w:color="auto"/>
                      </w:divBdr>
                      <w:divsChild>
                        <w:div w:id="744495849">
                          <w:marLeft w:val="0"/>
                          <w:marRight w:val="0"/>
                          <w:marTop w:val="0"/>
                          <w:marBottom w:val="0"/>
                          <w:divBdr>
                            <w:top w:val="none" w:sz="0" w:space="0" w:color="auto"/>
                            <w:left w:val="none" w:sz="0" w:space="0" w:color="auto"/>
                            <w:bottom w:val="none" w:sz="0" w:space="0" w:color="auto"/>
                            <w:right w:val="none" w:sz="0" w:space="0" w:color="auto"/>
                          </w:divBdr>
                          <w:divsChild>
                            <w:div w:id="953831024">
                              <w:marLeft w:val="0"/>
                              <w:marRight w:val="0"/>
                              <w:marTop w:val="0"/>
                              <w:marBottom w:val="0"/>
                              <w:divBdr>
                                <w:top w:val="none" w:sz="0" w:space="0" w:color="auto"/>
                                <w:left w:val="none" w:sz="0" w:space="0" w:color="auto"/>
                                <w:bottom w:val="none" w:sz="0" w:space="0" w:color="auto"/>
                                <w:right w:val="none" w:sz="0" w:space="0" w:color="auto"/>
                              </w:divBdr>
                            </w:div>
                          </w:divsChild>
                        </w:div>
                        <w:div w:id="1772504173">
                          <w:marLeft w:val="0"/>
                          <w:marRight w:val="135"/>
                          <w:marTop w:val="0"/>
                          <w:marBottom w:val="0"/>
                          <w:divBdr>
                            <w:top w:val="none" w:sz="0" w:space="0" w:color="auto"/>
                            <w:left w:val="none" w:sz="0" w:space="0" w:color="auto"/>
                            <w:bottom w:val="none" w:sz="0" w:space="0" w:color="auto"/>
                            <w:right w:val="none" w:sz="0" w:space="0" w:color="auto"/>
                          </w:divBdr>
                        </w:div>
                        <w:div w:id="8041593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223259">
          <w:marLeft w:val="0"/>
          <w:marRight w:val="0"/>
          <w:marTop w:val="0"/>
          <w:marBottom w:val="0"/>
          <w:divBdr>
            <w:top w:val="none" w:sz="0" w:space="0" w:color="auto"/>
            <w:left w:val="none" w:sz="0" w:space="0" w:color="auto"/>
            <w:bottom w:val="none" w:sz="0" w:space="0" w:color="auto"/>
            <w:right w:val="none" w:sz="0" w:space="0" w:color="auto"/>
          </w:divBdr>
          <w:divsChild>
            <w:div w:id="32001287">
              <w:marLeft w:val="0"/>
              <w:marRight w:val="0"/>
              <w:marTop w:val="0"/>
              <w:marBottom w:val="0"/>
              <w:divBdr>
                <w:top w:val="none" w:sz="0" w:space="0" w:color="auto"/>
                <w:left w:val="none" w:sz="0" w:space="0" w:color="auto"/>
                <w:bottom w:val="none" w:sz="0" w:space="0" w:color="auto"/>
                <w:right w:val="none" w:sz="0" w:space="0" w:color="auto"/>
              </w:divBdr>
              <w:divsChild>
                <w:div w:id="695540511">
                  <w:marLeft w:val="0"/>
                  <w:marRight w:val="0"/>
                  <w:marTop w:val="0"/>
                  <w:marBottom w:val="0"/>
                  <w:divBdr>
                    <w:top w:val="none" w:sz="0" w:space="0" w:color="auto"/>
                    <w:left w:val="none" w:sz="0" w:space="0" w:color="auto"/>
                    <w:bottom w:val="none" w:sz="0" w:space="0" w:color="auto"/>
                    <w:right w:val="none" w:sz="0" w:space="0" w:color="auto"/>
                  </w:divBdr>
                  <w:divsChild>
                    <w:div w:id="1577595301">
                      <w:marLeft w:val="0"/>
                      <w:marRight w:val="1500"/>
                      <w:marTop w:val="0"/>
                      <w:marBottom w:val="0"/>
                      <w:divBdr>
                        <w:top w:val="none" w:sz="0" w:space="0" w:color="auto"/>
                        <w:left w:val="none" w:sz="0" w:space="0" w:color="auto"/>
                        <w:bottom w:val="none" w:sz="0" w:space="0" w:color="auto"/>
                        <w:right w:val="none" w:sz="0" w:space="0" w:color="auto"/>
                      </w:divBdr>
                      <w:divsChild>
                        <w:div w:id="876433910">
                          <w:marLeft w:val="0"/>
                          <w:marRight w:val="0"/>
                          <w:marTop w:val="600"/>
                          <w:marBottom w:val="600"/>
                          <w:divBdr>
                            <w:top w:val="none" w:sz="0" w:space="0" w:color="auto"/>
                            <w:left w:val="none" w:sz="0" w:space="0" w:color="auto"/>
                            <w:bottom w:val="none" w:sz="0" w:space="0" w:color="auto"/>
                            <w:right w:val="none" w:sz="0" w:space="0" w:color="auto"/>
                          </w:divBdr>
                          <w:divsChild>
                            <w:div w:id="1909916373">
                              <w:marLeft w:val="0"/>
                              <w:marRight w:val="0"/>
                              <w:marTop w:val="0"/>
                              <w:marBottom w:val="300"/>
                              <w:divBdr>
                                <w:top w:val="none" w:sz="0" w:space="0" w:color="auto"/>
                                <w:left w:val="none" w:sz="0" w:space="0" w:color="auto"/>
                                <w:bottom w:val="none" w:sz="0" w:space="0" w:color="auto"/>
                                <w:right w:val="none" w:sz="0" w:space="0" w:color="auto"/>
                              </w:divBdr>
                            </w:div>
                            <w:div w:id="869417335">
                              <w:marLeft w:val="0"/>
                              <w:marRight w:val="0"/>
                              <w:marTop w:val="300"/>
                              <w:marBottom w:val="300"/>
                              <w:divBdr>
                                <w:top w:val="none" w:sz="0" w:space="0" w:color="auto"/>
                                <w:left w:val="none" w:sz="0" w:space="0" w:color="auto"/>
                                <w:bottom w:val="none" w:sz="0" w:space="0" w:color="auto"/>
                                <w:right w:val="none" w:sz="0" w:space="0" w:color="auto"/>
                              </w:divBdr>
                            </w:div>
                            <w:div w:id="457996526">
                              <w:marLeft w:val="0"/>
                              <w:marRight w:val="0"/>
                              <w:marTop w:val="300"/>
                              <w:marBottom w:val="600"/>
                              <w:divBdr>
                                <w:top w:val="single" w:sz="6" w:space="30" w:color="EB5D0B"/>
                                <w:left w:val="none" w:sz="0" w:space="0" w:color="auto"/>
                                <w:bottom w:val="single" w:sz="6" w:space="30" w:color="EB5D0B"/>
                                <w:right w:val="none" w:sz="0" w:space="0" w:color="auto"/>
                              </w:divBdr>
                            </w:div>
                            <w:div w:id="1578633464">
                              <w:marLeft w:val="0"/>
                              <w:marRight w:val="0"/>
                              <w:marTop w:val="240"/>
                              <w:marBottom w:val="240"/>
                              <w:divBdr>
                                <w:top w:val="none" w:sz="0" w:space="0" w:color="auto"/>
                                <w:left w:val="none" w:sz="0" w:space="0" w:color="auto"/>
                                <w:bottom w:val="none" w:sz="0" w:space="0" w:color="auto"/>
                                <w:right w:val="none" w:sz="0" w:space="0" w:color="auto"/>
                              </w:divBdr>
                              <w:divsChild>
                                <w:div w:id="1678188745">
                                  <w:marLeft w:val="0"/>
                                  <w:marRight w:val="0"/>
                                  <w:marTop w:val="0"/>
                                  <w:marBottom w:val="0"/>
                                  <w:divBdr>
                                    <w:top w:val="none" w:sz="0" w:space="0" w:color="auto"/>
                                    <w:left w:val="none" w:sz="0" w:space="0" w:color="auto"/>
                                    <w:bottom w:val="none" w:sz="0" w:space="0" w:color="auto"/>
                                    <w:right w:val="none" w:sz="0" w:space="0" w:color="auto"/>
                                  </w:divBdr>
                                </w:div>
                              </w:divsChild>
                            </w:div>
                            <w:div w:id="1107122928">
                              <w:marLeft w:val="0"/>
                              <w:marRight w:val="0"/>
                              <w:marTop w:val="240"/>
                              <w:marBottom w:val="240"/>
                              <w:divBdr>
                                <w:top w:val="none" w:sz="0" w:space="0" w:color="auto"/>
                                <w:left w:val="none" w:sz="0" w:space="0" w:color="auto"/>
                                <w:bottom w:val="none" w:sz="0" w:space="0" w:color="auto"/>
                                <w:right w:val="none" w:sz="0" w:space="0" w:color="auto"/>
                              </w:divBdr>
                              <w:divsChild>
                                <w:div w:id="332144574">
                                  <w:marLeft w:val="0"/>
                                  <w:marRight w:val="0"/>
                                  <w:marTop w:val="0"/>
                                  <w:marBottom w:val="0"/>
                                  <w:divBdr>
                                    <w:top w:val="none" w:sz="0" w:space="0" w:color="auto"/>
                                    <w:left w:val="none" w:sz="0" w:space="0" w:color="auto"/>
                                    <w:bottom w:val="none" w:sz="0" w:space="0" w:color="auto"/>
                                    <w:right w:val="none" w:sz="0" w:space="0" w:color="auto"/>
                                  </w:divBdr>
                                </w:div>
                              </w:divsChild>
                            </w:div>
                            <w:div w:id="896092240">
                              <w:marLeft w:val="0"/>
                              <w:marRight w:val="0"/>
                              <w:marTop w:val="240"/>
                              <w:marBottom w:val="240"/>
                              <w:divBdr>
                                <w:top w:val="none" w:sz="0" w:space="0" w:color="auto"/>
                                <w:left w:val="none" w:sz="0" w:space="0" w:color="auto"/>
                                <w:bottom w:val="none" w:sz="0" w:space="0" w:color="auto"/>
                                <w:right w:val="none" w:sz="0" w:space="0" w:color="auto"/>
                              </w:divBdr>
                              <w:divsChild>
                                <w:div w:id="1207334488">
                                  <w:marLeft w:val="0"/>
                                  <w:marRight w:val="0"/>
                                  <w:marTop w:val="0"/>
                                  <w:marBottom w:val="0"/>
                                  <w:divBdr>
                                    <w:top w:val="none" w:sz="0" w:space="0" w:color="auto"/>
                                    <w:left w:val="none" w:sz="0" w:space="0" w:color="auto"/>
                                    <w:bottom w:val="none" w:sz="0" w:space="0" w:color="auto"/>
                                    <w:right w:val="none" w:sz="0" w:space="0" w:color="auto"/>
                                  </w:divBdr>
                                </w:div>
                              </w:divsChild>
                            </w:div>
                            <w:div w:id="760760211">
                              <w:marLeft w:val="0"/>
                              <w:marRight w:val="0"/>
                              <w:marTop w:val="240"/>
                              <w:marBottom w:val="240"/>
                              <w:divBdr>
                                <w:top w:val="none" w:sz="0" w:space="0" w:color="auto"/>
                                <w:left w:val="none" w:sz="0" w:space="0" w:color="auto"/>
                                <w:bottom w:val="none" w:sz="0" w:space="0" w:color="auto"/>
                                <w:right w:val="none" w:sz="0" w:space="0" w:color="auto"/>
                              </w:divBdr>
                              <w:divsChild>
                                <w:div w:id="1214925106">
                                  <w:marLeft w:val="0"/>
                                  <w:marRight w:val="0"/>
                                  <w:marTop w:val="0"/>
                                  <w:marBottom w:val="0"/>
                                  <w:divBdr>
                                    <w:top w:val="none" w:sz="0" w:space="0" w:color="auto"/>
                                    <w:left w:val="none" w:sz="0" w:space="0" w:color="auto"/>
                                    <w:bottom w:val="none" w:sz="0" w:space="0" w:color="auto"/>
                                    <w:right w:val="none" w:sz="0" w:space="0" w:color="auto"/>
                                  </w:divBdr>
                                </w:div>
                              </w:divsChild>
                            </w:div>
                            <w:div w:id="677466189">
                              <w:marLeft w:val="0"/>
                              <w:marRight w:val="0"/>
                              <w:marTop w:val="240"/>
                              <w:marBottom w:val="240"/>
                              <w:divBdr>
                                <w:top w:val="none" w:sz="0" w:space="0" w:color="auto"/>
                                <w:left w:val="none" w:sz="0" w:space="0" w:color="auto"/>
                                <w:bottom w:val="none" w:sz="0" w:space="0" w:color="auto"/>
                                <w:right w:val="none" w:sz="0" w:space="0" w:color="auto"/>
                              </w:divBdr>
                              <w:divsChild>
                                <w:div w:id="1905989811">
                                  <w:marLeft w:val="0"/>
                                  <w:marRight w:val="0"/>
                                  <w:marTop w:val="0"/>
                                  <w:marBottom w:val="0"/>
                                  <w:divBdr>
                                    <w:top w:val="none" w:sz="0" w:space="0" w:color="auto"/>
                                    <w:left w:val="none" w:sz="0" w:space="0" w:color="auto"/>
                                    <w:bottom w:val="none" w:sz="0" w:space="0" w:color="auto"/>
                                    <w:right w:val="none" w:sz="0" w:space="0" w:color="auto"/>
                                  </w:divBdr>
                                </w:div>
                              </w:divsChild>
                            </w:div>
                            <w:div w:id="834415245">
                              <w:marLeft w:val="0"/>
                              <w:marRight w:val="0"/>
                              <w:marTop w:val="240"/>
                              <w:marBottom w:val="240"/>
                              <w:divBdr>
                                <w:top w:val="none" w:sz="0" w:space="0" w:color="auto"/>
                                <w:left w:val="none" w:sz="0" w:space="0" w:color="auto"/>
                                <w:bottom w:val="none" w:sz="0" w:space="0" w:color="auto"/>
                                <w:right w:val="none" w:sz="0" w:space="0" w:color="auto"/>
                              </w:divBdr>
                              <w:divsChild>
                                <w:div w:id="652375079">
                                  <w:marLeft w:val="0"/>
                                  <w:marRight w:val="0"/>
                                  <w:marTop w:val="0"/>
                                  <w:marBottom w:val="0"/>
                                  <w:divBdr>
                                    <w:top w:val="none" w:sz="0" w:space="0" w:color="auto"/>
                                    <w:left w:val="none" w:sz="0" w:space="0" w:color="auto"/>
                                    <w:bottom w:val="none" w:sz="0" w:space="0" w:color="auto"/>
                                    <w:right w:val="none" w:sz="0" w:space="0" w:color="auto"/>
                                  </w:divBdr>
                                </w:div>
                              </w:divsChild>
                            </w:div>
                            <w:div w:id="1968006690">
                              <w:marLeft w:val="0"/>
                              <w:marRight w:val="0"/>
                              <w:marTop w:val="360"/>
                              <w:marBottom w:val="450"/>
                              <w:divBdr>
                                <w:top w:val="none" w:sz="0" w:space="0" w:color="auto"/>
                                <w:left w:val="none" w:sz="0" w:space="0" w:color="auto"/>
                                <w:bottom w:val="none" w:sz="0" w:space="0" w:color="auto"/>
                                <w:right w:val="none" w:sz="0" w:space="0" w:color="auto"/>
                              </w:divBdr>
                              <w:divsChild>
                                <w:div w:id="1058818540">
                                  <w:marLeft w:val="0"/>
                                  <w:marRight w:val="0"/>
                                  <w:marTop w:val="0"/>
                                  <w:marBottom w:val="0"/>
                                  <w:divBdr>
                                    <w:top w:val="none" w:sz="0" w:space="0" w:color="auto"/>
                                    <w:left w:val="none" w:sz="0" w:space="0" w:color="auto"/>
                                    <w:bottom w:val="single" w:sz="6" w:space="15" w:color="B8B9BA"/>
                                    <w:right w:val="none" w:sz="0" w:space="0" w:color="auto"/>
                                  </w:divBdr>
                                  <w:divsChild>
                                    <w:div w:id="169223868">
                                      <w:marLeft w:val="0"/>
                                      <w:marRight w:val="0"/>
                                      <w:marTop w:val="0"/>
                                      <w:marBottom w:val="0"/>
                                      <w:divBdr>
                                        <w:top w:val="none" w:sz="0" w:space="0" w:color="auto"/>
                                        <w:left w:val="none" w:sz="0" w:space="0" w:color="auto"/>
                                        <w:bottom w:val="none" w:sz="0" w:space="0" w:color="auto"/>
                                        <w:right w:val="none" w:sz="0" w:space="0" w:color="auto"/>
                                      </w:divBdr>
                                    </w:div>
                                    <w:div w:id="326254346">
                                      <w:marLeft w:val="0"/>
                                      <w:marRight w:val="0"/>
                                      <w:marTop w:val="225"/>
                                      <w:marBottom w:val="0"/>
                                      <w:divBdr>
                                        <w:top w:val="none" w:sz="0" w:space="0" w:color="auto"/>
                                        <w:left w:val="none" w:sz="0" w:space="0" w:color="auto"/>
                                        <w:bottom w:val="none" w:sz="0" w:space="0" w:color="auto"/>
                                        <w:right w:val="none" w:sz="0" w:space="0" w:color="auto"/>
                                      </w:divBdr>
                                      <w:divsChild>
                                        <w:div w:id="192233470">
                                          <w:marLeft w:val="0"/>
                                          <w:marRight w:val="0"/>
                                          <w:marTop w:val="0"/>
                                          <w:marBottom w:val="0"/>
                                          <w:divBdr>
                                            <w:top w:val="none" w:sz="0" w:space="0" w:color="auto"/>
                                            <w:left w:val="none" w:sz="0" w:space="0" w:color="auto"/>
                                            <w:bottom w:val="none" w:sz="0" w:space="0" w:color="auto"/>
                                            <w:right w:val="none" w:sz="0" w:space="0" w:color="auto"/>
                                          </w:divBdr>
                                        </w:div>
                                      </w:divsChild>
                                    </w:div>
                                    <w:div w:id="2362825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6702360">
                              <w:marLeft w:val="0"/>
                              <w:marRight w:val="0"/>
                              <w:marTop w:val="240"/>
                              <w:marBottom w:val="240"/>
                              <w:divBdr>
                                <w:top w:val="none" w:sz="0" w:space="0" w:color="auto"/>
                                <w:left w:val="none" w:sz="0" w:space="0" w:color="auto"/>
                                <w:bottom w:val="none" w:sz="0" w:space="0" w:color="auto"/>
                                <w:right w:val="none" w:sz="0" w:space="0" w:color="auto"/>
                              </w:divBdr>
                              <w:divsChild>
                                <w:div w:id="1235818531">
                                  <w:marLeft w:val="0"/>
                                  <w:marRight w:val="0"/>
                                  <w:marTop w:val="0"/>
                                  <w:marBottom w:val="0"/>
                                  <w:divBdr>
                                    <w:top w:val="none" w:sz="0" w:space="0" w:color="auto"/>
                                    <w:left w:val="none" w:sz="0" w:space="0" w:color="auto"/>
                                    <w:bottom w:val="none" w:sz="0" w:space="0" w:color="auto"/>
                                    <w:right w:val="none" w:sz="0" w:space="0" w:color="auto"/>
                                  </w:divBdr>
                                </w:div>
                              </w:divsChild>
                            </w:div>
                            <w:div w:id="459879786">
                              <w:marLeft w:val="0"/>
                              <w:marRight w:val="0"/>
                              <w:marTop w:val="240"/>
                              <w:marBottom w:val="240"/>
                              <w:divBdr>
                                <w:top w:val="none" w:sz="0" w:space="0" w:color="auto"/>
                                <w:left w:val="none" w:sz="0" w:space="0" w:color="auto"/>
                                <w:bottom w:val="none" w:sz="0" w:space="0" w:color="auto"/>
                                <w:right w:val="none" w:sz="0" w:space="0" w:color="auto"/>
                              </w:divBdr>
                              <w:divsChild>
                                <w:div w:id="489904879">
                                  <w:marLeft w:val="0"/>
                                  <w:marRight w:val="0"/>
                                  <w:marTop w:val="0"/>
                                  <w:marBottom w:val="0"/>
                                  <w:divBdr>
                                    <w:top w:val="none" w:sz="0" w:space="0" w:color="auto"/>
                                    <w:left w:val="none" w:sz="0" w:space="0" w:color="auto"/>
                                    <w:bottom w:val="none" w:sz="0" w:space="0" w:color="auto"/>
                                    <w:right w:val="none" w:sz="0" w:space="0" w:color="auto"/>
                                  </w:divBdr>
                                </w:div>
                              </w:divsChild>
                            </w:div>
                            <w:div w:id="1345399627">
                              <w:marLeft w:val="0"/>
                              <w:marRight w:val="0"/>
                              <w:marTop w:val="240"/>
                              <w:marBottom w:val="240"/>
                              <w:divBdr>
                                <w:top w:val="none" w:sz="0" w:space="0" w:color="auto"/>
                                <w:left w:val="none" w:sz="0" w:space="0" w:color="auto"/>
                                <w:bottom w:val="none" w:sz="0" w:space="0" w:color="auto"/>
                                <w:right w:val="none" w:sz="0" w:space="0" w:color="auto"/>
                              </w:divBdr>
                              <w:divsChild>
                                <w:div w:id="1230464039">
                                  <w:marLeft w:val="0"/>
                                  <w:marRight w:val="0"/>
                                  <w:marTop w:val="0"/>
                                  <w:marBottom w:val="0"/>
                                  <w:divBdr>
                                    <w:top w:val="none" w:sz="0" w:space="0" w:color="auto"/>
                                    <w:left w:val="none" w:sz="0" w:space="0" w:color="auto"/>
                                    <w:bottom w:val="none" w:sz="0" w:space="0" w:color="auto"/>
                                    <w:right w:val="none" w:sz="0" w:space="0" w:color="auto"/>
                                  </w:divBdr>
                                </w:div>
                              </w:divsChild>
                            </w:div>
                            <w:div w:id="438336363">
                              <w:marLeft w:val="0"/>
                              <w:marRight w:val="0"/>
                              <w:marTop w:val="240"/>
                              <w:marBottom w:val="240"/>
                              <w:divBdr>
                                <w:top w:val="none" w:sz="0" w:space="0" w:color="auto"/>
                                <w:left w:val="none" w:sz="0" w:space="0" w:color="auto"/>
                                <w:bottom w:val="none" w:sz="0" w:space="0" w:color="auto"/>
                                <w:right w:val="none" w:sz="0" w:space="0" w:color="auto"/>
                              </w:divBdr>
                              <w:divsChild>
                                <w:div w:id="1957717744">
                                  <w:marLeft w:val="0"/>
                                  <w:marRight w:val="0"/>
                                  <w:marTop w:val="0"/>
                                  <w:marBottom w:val="0"/>
                                  <w:divBdr>
                                    <w:top w:val="none" w:sz="0" w:space="0" w:color="auto"/>
                                    <w:left w:val="none" w:sz="0" w:space="0" w:color="auto"/>
                                    <w:bottom w:val="none" w:sz="0" w:space="0" w:color="auto"/>
                                    <w:right w:val="none" w:sz="0" w:space="0" w:color="auto"/>
                                  </w:divBdr>
                                </w:div>
                              </w:divsChild>
                            </w:div>
                            <w:div w:id="1840804048">
                              <w:marLeft w:val="0"/>
                              <w:marRight w:val="0"/>
                              <w:marTop w:val="360"/>
                              <w:marBottom w:val="450"/>
                              <w:divBdr>
                                <w:top w:val="none" w:sz="0" w:space="0" w:color="auto"/>
                                <w:left w:val="none" w:sz="0" w:space="0" w:color="auto"/>
                                <w:bottom w:val="none" w:sz="0" w:space="0" w:color="auto"/>
                                <w:right w:val="none" w:sz="0" w:space="0" w:color="auto"/>
                              </w:divBdr>
                              <w:divsChild>
                                <w:div w:id="778841127">
                                  <w:marLeft w:val="0"/>
                                  <w:marRight w:val="0"/>
                                  <w:marTop w:val="0"/>
                                  <w:marBottom w:val="0"/>
                                  <w:divBdr>
                                    <w:top w:val="none" w:sz="0" w:space="0" w:color="auto"/>
                                    <w:left w:val="none" w:sz="0" w:space="0" w:color="auto"/>
                                    <w:bottom w:val="single" w:sz="6" w:space="15" w:color="B8B9BA"/>
                                    <w:right w:val="none" w:sz="0" w:space="0" w:color="auto"/>
                                  </w:divBdr>
                                  <w:divsChild>
                                    <w:div w:id="1540774861">
                                      <w:marLeft w:val="0"/>
                                      <w:marRight w:val="0"/>
                                      <w:marTop w:val="0"/>
                                      <w:marBottom w:val="0"/>
                                      <w:divBdr>
                                        <w:top w:val="none" w:sz="0" w:space="0" w:color="auto"/>
                                        <w:left w:val="none" w:sz="0" w:space="0" w:color="auto"/>
                                        <w:bottom w:val="none" w:sz="0" w:space="0" w:color="auto"/>
                                        <w:right w:val="none" w:sz="0" w:space="0" w:color="auto"/>
                                      </w:divBdr>
                                    </w:div>
                                    <w:div w:id="947741652">
                                      <w:marLeft w:val="0"/>
                                      <w:marRight w:val="0"/>
                                      <w:marTop w:val="225"/>
                                      <w:marBottom w:val="0"/>
                                      <w:divBdr>
                                        <w:top w:val="none" w:sz="0" w:space="0" w:color="auto"/>
                                        <w:left w:val="none" w:sz="0" w:space="0" w:color="auto"/>
                                        <w:bottom w:val="none" w:sz="0" w:space="0" w:color="auto"/>
                                        <w:right w:val="none" w:sz="0" w:space="0" w:color="auto"/>
                                      </w:divBdr>
                                      <w:divsChild>
                                        <w:div w:id="1782727319">
                                          <w:marLeft w:val="0"/>
                                          <w:marRight w:val="0"/>
                                          <w:marTop w:val="0"/>
                                          <w:marBottom w:val="0"/>
                                          <w:divBdr>
                                            <w:top w:val="none" w:sz="0" w:space="0" w:color="auto"/>
                                            <w:left w:val="none" w:sz="0" w:space="0" w:color="auto"/>
                                            <w:bottom w:val="none" w:sz="0" w:space="0" w:color="auto"/>
                                            <w:right w:val="none" w:sz="0" w:space="0" w:color="auto"/>
                                          </w:divBdr>
                                        </w:div>
                                      </w:divsChild>
                                    </w:div>
                                    <w:div w:id="14310446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3696002">
                              <w:marLeft w:val="0"/>
                              <w:marRight w:val="0"/>
                              <w:marTop w:val="240"/>
                              <w:marBottom w:val="240"/>
                              <w:divBdr>
                                <w:top w:val="none" w:sz="0" w:space="0" w:color="auto"/>
                                <w:left w:val="none" w:sz="0" w:space="0" w:color="auto"/>
                                <w:bottom w:val="none" w:sz="0" w:space="0" w:color="auto"/>
                                <w:right w:val="none" w:sz="0" w:space="0" w:color="auto"/>
                              </w:divBdr>
                              <w:divsChild>
                                <w:div w:id="1995865945">
                                  <w:marLeft w:val="0"/>
                                  <w:marRight w:val="0"/>
                                  <w:marTop w:val="0"/>
                                  <w:marBottom w:val="0"/>
                                  <w:divBdr>
                                    <w:top w:val="none" w:sz="0" w:space="0" w:color="auto"/>
                                    <w:left w:val="none" w:sz="0" w:space="0" w:color="auto"/>
                                    <w:bottom w:val="none" w:sz="0" w:space="0" w:color="auto"/>
                                    <w:right w:val="none" w:sz="0" w:space="0" w:color="auto"/>
                                  </w:divBdr>
                                </w:div>
                              </w:divsChild>
                            </w:div>
                            <w:div w:id="1971860075">
                              <w:marLeft w:val="0"/>
                              <w:marRight w:val="0"/>
                              <w:marTop w:val="240"/>
                              <w:marBottom w:val="240"/>
                              <w:divBdr>
                                <w:top w:val="none" w:sz="0" w:space="0" w:color="auto"/>
                                <w:left w:val="none" w:sz="0" w:space="0" w:color="auto"/>
                                <w:bottom w:val="none" w:sz="0" w:space="0" w:color="auto"/>
                                <w:right w:val="none" w:sz="0" w:space="0" w:color="auto"/>
                              </w:divBdr>
                              <w:divsChild>
                                <w:div w:id="2079011263">
                                  <w:marLeft w:val="0"/>
                                  <w:marRight w:val="0"/>
                                  <w:marTop w:val="0"/>
                                  <w:marBottom w:val="0"/>
                                  <w:divBdr>
                                    <w:top w:val="none" w:sz="0" w:space="0" w:color="auto"/>
                                    <w:left w:val="none" w:sz="0" w:space="0" w:color="auto"/>
                                    <w:bottom w:val="none" w:sz="0" w:space="0" w:color="auto"/>
                                    <w:right w:val="none" w:sz="0" w:space="0" w:color="auto"/>
                                  </w:divBdr>
                                </w:div>
                              </w:divsChild>
                            </w:div>
                            <w:div w:id="881213027">
                              <w:marLeft w:val="0"/>
                              <w:marRight w:val="0"/>
                              <w:marTop w:val="240"/>
                              <w:marBottom w:val="240"/>
                              <w:divBdr>
                                <w:top w:val="none" w:sz="0" w:space="0" w:color="auto"/>
                                <w:left w:val="none" w:sz="0" w:space="0" w:color="auto"/>
                                <w:bottom w:val="none" w:sz="0" w:space="0" w:color="auto"/>
                                <w:right w:val="none" w:sz="0" w:space="0" w:color="auto"/>
                              </w:divBdr>
                              <w:divsChild>
                                <w:div w:id="1270355170">
                                  <w:marLeft w:val="0"/>
                                  <w:marRight w:val="0"/>
                                  <w:marTop w:val="0"/>
                                  <w:marBottom w:val="0"/>
                                  <w:divBdr>
                                    <w:top w:val="none" w:sz="0" w:space="0" w:color="auto"/>
                                    <w:left w:val="none" w:sz="0" w:space="0" w:color="auto"/>
                                    <w:bottom w:val="none" w:sz="0" w:space="0" w:color="auto"/>
                                    <w:right w:val="none" w:sz="0" w:space="0" w:color="auto"/>
                                  </w:divBdr>
                                </w:div>
                              </w:divsChild>
                            </w:div>
                            <w:div w:id="228273618">
                              <w:marLeft w:val="0"/>
                              <w:marRight w:val="0"/>
                              <w:marTop w:val="240"/>
                              <w:marBottom w:val="240"/>
                              <w:divBdr>
                                <w:top w:val="none" w:sz="0" w:space="0" w:color="auto"/>
                                <w:left w:val="none" w:sz="0" w:space="0" w:color="auto"/>
                                <w:bottom w:val="none" w:sz="0" w:space="0" w:color="auto"/>
                                <w:right w:val="none" w:sz="0" w:space="0" w:color="auto"/>
                              </w:divBdr>
                              <w:divsChild>
                                <w:div w:id="1782646895">
                                  <w:marLeft w:val="0"/>
                                  <w:marRight w:val="0"/>
                                  <w:marTop w:val="0"/>
                                  <w:marBottom w:val="0"/>
                                  <w:divBdr>
                                    <w:top w:val="none" w:sz="0" w:space="0" w:color="auto"/>
                                    <w:left w:val="none" w:sz="0" w:space="0" w:color="auto"/>
                                    <w:bottom w:val="none" w:sz="0" w:space="0" w:color="auto"/>
                                    <w:right w:val="none" w:sz="0" w:space="0" w:color="auto"/>
                                  </w:divBdr>
                                </w:div>
                              </w:divsChild>
                            </w:div>
                            <w:div w:id="468745177">
                              <w:marLeft w:val="0"/>
                              <w:marRight w:val="0"/>
                              <w:marTop w:val="360"/>
                              <w:marBottom w:val="450"/>
                              <w:divBdr>
                                <w:top w:val="none" w:sz="0" w:space="0" w:color="auto"/>
                                <w:left w:val="none" w:sz="0" w:space="0" w:color="auto"/>
                                <w:bottom w:val="none" w:sz="0" w:space="0" w:color="auto"/>
                                <w:right w:val="none" w:sz="0" w:space="0" w:color="auto"/>
                              </w:divBdr>
                              <w:divsChild>
                                <w:div w:id="530731411">
                                  <w:marLeft w:val="0"/>
                                  <w:marRight w:val="0"/>
                                  <w:marTop w:val="0"/>
                                  <w:marBottom w:val="0"/>
                                  <w:divBdr>
                                    <w:top w:val="none" w:sz="0" w:space="0" w:color="auto"/>
                                    <w:left w:val="none" w:sz="0" w:space="0" w:color="auto"/>
                                    <w:bottom w:val="single" w:sz="6" w:space="15" w:color="B8B9BA"/>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296059641">
                                      <w:marLeft w:val="0"/>
                                      <w:marRight w:val="0"/>
                                      <w:marTop w:val="225"/>
                                      <w:marBottom w:val="0"/>
                                      <w:divBdr>
                                        <w:top w:val="none" w:sz="0" w:space="0" w:color="auto"/>
                                        <w:left w:val="none" w:sz="0" w:space="0" w:color="auto"/>
                                        <w:bottom w:val="none" w:sz="0" w:space="0" w:color="auto"/>
                                        <w:right w:val="none" w:sz="0" w:space="0" w:color="auto"/>
                                      </w:divBdr>
                                      <w:divsChild>
                                        <w:div w:id="253973312">
                                          <w:marLeft w:val="0"/>
                                          <w:marRight w:val="0"/>
                                          <w:marTop w:val="0"/>
                                          <w:marBottom w:val="0"/>
                                          <w:divBdr>
                                            <w:top w:val="none" w:sz="0" w:space="0" w:color="auto"/>
                                            <w:left w:val="none" w:sz="0" w:space="0" w:color="auto"/>
                                            <w:bottom w:val="none" w:sz="0" w:space="0" w:color="auto"/>
                                            <w:right w:val="none" w:sz="0" w:space="0" w:color="auto"/>
                                          </w:divBdr>
                                        </w:div>
                                      </w:divsChild>
                                    </w:div>
                                    <w:div w:id="21404908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5880239">
                              <w:marLeft w:val="0"/>
                              <w:marRight w:val="0"/>
                              <w:marTop w:val="240"/>
                              <w:marBottom w:val="240"/>
                              <w:divBdr>
                                <w:top w:val="none" w:sz="0" w:space="0" w:color="auto"/>
                                <w:left w:val="none" w:sz="0" w:space="0" w:color="auto"/>
                                <w:bottom w:val="none" w:sz="0" w:space="0" w:color="auto"/>
                                <w:right w:val="none" w:sz="0" w:space="0" w:color="auto"/>
                              </w:divBdr>
                              <w:divsChild>
                                <w:div w:id="1570922102">
                                  <w:marLeft w:val="0"/>
                                  <w:marRight w:val="0"/>
                                  <w:marTop w:val="0"/>
                                  <w:marBottom w:val="0"/>
                                  <w:divBdr>
                                    <w:top w:val="none" w:sz="0" w:space="0" w:color="auto"/>
                                    <w:left w:val="none" w:sz="0" w:space="0" w:color="auto"/>
                                    <w:bottom w:val="none" w:sz="0" w:space="0" w:color="auto"/>
                                    <w:right w:val="none" w:sz="0" w:space="0" w:color="auto"/>
                                  </w:divBdr>
                                </w:div>
                              </w:divsChild>
                            </w:div>
                            <w:div w:id="694188417">
                              <w:marLeft w:val="0"/>
                              <w:marRight w:val="0"/>
                              <w:marTop w:val="240"/>
                              <w:marBottom w:val="240"/>
                              <w:divBdr>
                                <w:top w:val="none" w:sz="0" w:space="0" w:color="auto"/>
                                <w:left w:val="none" w:sz="0" w:space="0" w:color="auto"/>
                                <w:bottom w:val="none" w:sz="0" w:space="0" w:color="auto"/>
                                <w:right w:val="none" w:sz="0" w:space="0" w:color="auto"/>
                              </w:divBdr>
                              <w:divsChild>
                                <w:div w:id="1362971124">
                                  <w:marLeft w:val="0"/>
                                  <w:marRight w:val="0"/>
                                  <w:marTop w:val="0"/>
                                  <w:marBottom w:val="0"/>
                                  <w:divBdr>
                                    <w:top w:val="none" w:sz="0" w:space="0" w:color="auto"/>
                                    <w:left w:val="none" w:sz="0" w:space="0" w:color="auto"/>
                                    <w:bottom w:val="none" w:sz="0" w:space="0" w:color="auto"/>
                                    <w:right w:val="none" w:sz="0" w:space="0" w:color="auto"/>
                                  </w:divBdr>
                                </w:div>
                              </w:divsChild>
                            </w:div>
                            <w:div w:id="1119377942">
                              <w:marLeft w:val="0"/>
                              <w:marRight w:val="0"/>
                              <w:marTop w:val="240"/>
                              <w:marBottom w:val="240"/>
                              <w:divBdr>
                                <w:top w:val="none" w:sz="0" w:space="0" w:color="auto"/>
                                <w:left w:val="none" w:sz="0" w:space="0" w:color="auto"/>
                                <w:bottom w:val="none" w:sz="0" w:space="0" w:color="auto"/>
                                <w:right w:val="none" w:sz="0" w:space="0" w:color="auto"/>
                              </w:divBdr>
                              <w:divsChild>
                                <w:div w:id="115880445">
                                  <w:marLeft w:val="0"/>
                                  <w:marRight w:val="0"/>
                                  <w:marTop w:val="0"/>
                                  <w:marBottom w:val="0"/>
                                  <w:divBdr>
                                    <w:top w:val="none" w:sz="0" w:space="0" w:color="auto"/>
                                    <w:left w:val="none" w:sz="0" w:space="0" w:color="auto"/>
                                    <w:bottom w:val="none" w:sz="0" w:space="0" w:color="auto"/>
                                    <w:right w:val="none" w:sz="0" w:space="0" w:color="auto"/>
                                  </w:divBdr>
                                </w:div>
                              </w:divsChild>
                            </w:div>
                            <w:div w:id="2087025819">
                              <w:marLeft w:val="0"/>
                              <w:marRight w:val="0"/>
                              <w:marTop w:val="240"/>
                              <w:marBottom w:val="240"/>
                              <w:divBdr>
                                <w:top w:val="none" w:sz="0" w:space="0" w:color="auto"/>
                                <w:left w:val="none" w:sz="0" w:space="0" w:color="auto"/>
                                <w:bottom w:val="none" w:sz="0" w:space="0" w:color="auto"/>
                                <w:right w:val="none" w:sz="0" w:space="0" w:color="auto"/>
                              </w:divBdr>
                              <w:divsChild>
                                <w:div w:id="782727023">
                                  <w:marLeft w:val="0"/>
                                  <w:marRight w:val="0"/>
                                  <w:marTop w:val="0"/>
                                  <w:marBottom w:val="0"/>
                                  <w:divBdr>
                                    <w:top w:val="none" w:sz="0" w:space="0" w:color="auto"/>
                                    <w:left w:val="none" w:sz="0" w:space="0" w:color="auto"/>
                                    <w:bottom w:val="none" w:sz="0" w:space="0" w:color="auto"/>
                                    <w:right w:val="none" w:sz="0" w:space="0" w:color="auto"/>
                                  </w:divBdr>
                                </w:div>
                              </w:divsChild>
                            </w:div>
                            <w:div w:id="787815077">
                              <w:marLeft w:val="0"/>
                              <w:marRight w:val="0"/>
                              <w:marTop w:val="360"/>
                              <w:marBottom w:val="450"/>
                              <w:divBdr>
                                <w:top w:val="none" w:sz="0" w:space="0" w:color="auto"/>
                                <w:left w:val="none" w:sz="0" w:space="0" w:color="auto"/>
                                <w:bottom w:val="none" w:sz="0" w:space="0" w:color="auto"/>
                                <w:right w:val="none" w:sz="0" w:space="0" w:color="auto"/>
                              </w:divBdr>
                              <w:divsChild>
                                <w:div w:id="2047216065">
                                  <w:marLeft w:val="0"/>
                                  <w:marRight w:val="0"/>
                                  <w:marTop w:val="0"/>
                                  <w:marBottom w:val="0"/>
                                  <w:divBdr>
                                    <w:top w:val="none" w:sz="0" w:space="0" w:color="auto"/>
                                    <w:left w:val="none" w:sz="0" w:space="0" w:color="auto"/>
                                    <w:bottom w:val="single" w:sz="6" w:space="15" w:color="B8B9BA"/>
                                    <w:right w:val="none" w:sz="0" w:space="0" w:color="auto"/>
                                  </w:divBdr>
                                  <w:divsChild>
                                    <w:div w:id="1730107430">
                                      <w:marLeft w:val="0"/>
                                      <w:marRight w:val="0"/>
                                      <w:marTop w:val="0"/>
                                      <w:marBottom w:val="0"/>
                                      <w:divBdr>
                                        <w:top w:val="none" w:sz="0" w:space="0" w:color="auto"/>
                                        <w:left w:val="none" w:sz="0" w:space="0" w:color="auto"/>
                                        <w:bottom w:val="none" w:sz="0" w:space="0" w:color="auto"/>
                                        <w:right w:val="none" w:sz="0" w:space="0" w:color="auto"/>
                                      </w:divBdr>
                                    </w:div>
                                    <w:div w:id="118182032">
                                      <w:marLeft w:val="0"/>
                                      <w:marRight w:val="0"/>
                                      <w:marTop w:val="225"/>
                                      <w:marBottom w:val="0"/>
                                      <w:divBdr>
                                        <w:top w:val="none" w:sz="0" w:space="0" w:color="auto"/>
                                        <w:left w:val="none" w:sz="0" w:space="0" w:color="auto"/>
                                        <w:bottom w:val="none" w:sz="0" w:space="0" w:color="auto"/>
                                        <w:right w:val="none" w:sz="0" w:space="0" w:color="auto"/>
                                      </w:divBdr>
                                      <w:divsChild>
                                        <w:div w:id="1317879909">
                                          <w:marLeft w:val="0"/>
                                          <w:marRight w:val="0"/>
                                          <w:marTop w:val="0"/>
                                          <w:marBottom w:val="0"/>
                                          <w:divBdr>
                                            <w:top w:val="none" w:sz="0" w:space="0" w:color="auto"/>
                                            <w:left w:val="none" w:sz="0" w:space="0" w:color="auto"/>
                                            <w:bottom w:val="none" w:sz="0" w:space="0" w:color="auto"/>
                                            <w:right w:val="none" w:sz="0" w:space="0" w:color="auto"/>
                                          </w:divBdr>
                                        </w:div>
                                      </w:divsChild>
                                    </w:div>
                                    <w:div w:id="11851754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200646">
                              <w:marLeft w:val="0"/>
                              <w:marRight w:val="0"/>
                              <w:marTop w:val="240"/>
                              <w:marBottom w:val="240"/>
                              <w:divBdr>
                                <w:top w:val="none" w:sz="0" w:space="0" w:color="auto"/>
                                <w:left w:val="none" w:sz="0" w:space="0" w:color="auto"/>
                                <w:bottom w:val="none" w:sz="0" w:space="0" w:color="auto"/>
                                <w:right w:val="none" w:sz="0" w:space="0" w:color="auto"/>
                              </w:divBdr>
                              <w:divsChild>
                                <w:div w:id="89727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411667">
      <w:bodyDiv w:val="1"/>
      <w:marLeft w:val="0"/>
      <w:marRight w:val="0"/>
      <w:marTop w:val="0"/>
      <w:marBottom w:val="0"/>
      <w:divBdr>
        <w:top w:val="none" w:sz="0" w:space="0" w:color="auto"/>
        <w:left w:val="none" w:sz="0" w:space="0" w:color="auto"/>
        <w:bottom w:val="none" w:sz="0" w:space="0" w:color="auto"/>
        <w:right w:val="none" w:sz="0" w:space="0" w:color="auto"/>
      </w:divBdr>
      <w:divsChild>
        <w:div w:id="741414451">
          <w:marLeft w:val="0"/>
          <w:marRight w:val="0"/>
          <w:marTop w:val="0"/>
          <w:marBottom w:val="0"/>
          <w:divBdr>
            <w:top w:val="none" w:sz="0" w:space="0" w:color="auto"/>
            <w:left w:val="none" w:sz="0" w:space="0" w:color="auto"/>
            <w:bottom w:val="none" w:sz="0" w:space="0" w:color="auto"/>
            <w:right w:val="none" w:sz="0" w:space="0" w:color="auto"/>
          </w:divBdr>
          <w:divsChild>
            <w:div w:id="159783695">
              <w:marLeft w:val="0"/>
              <w:marRight w:val="0"/>
              <w:marTop w:val="0"/>
              <w:marBottom w:val="0"/>
              <w:divBdr>
                <w:top w:val="none" w:sz="0" w:space="0" w:color="auto"/>
                <w:left w:val="none" w:sz="0" w:space="0" w:color="auto"/>
                <w:bottom w:val="none" w:sz="0" w:space="0" w:color="auto"/>
                <w:right w:val="none" w:sz="0" w:space="0" w:color="auto"/>
              </w:divBdr>
              <w:divsChild>
                <w:div w:id="65499758">
                  <w:marLeft w:val="0"/>
                  <w:marRight w:val="0"/>
                  <w:marTop w:val="914"/>
                  <w:marBottom w:val="0"/>
                  <w:divBdr>
                    <w:top w:val="none" w:sz="0" w:space="0" w:color="auto"/>
                    <w:left w:val="none" w:sz="0" w:space="0" w:color="auto"/>
                    <w:bottom w:val="none" w:sz="0" w:space="0" w:color="auto"/>
                    <w:right w:val="none" w:sz="0" w:space="0" w:color="auto"/>
                  </w:divBdr>
                  <w:divsChild>
                    <w:div w:id="171338876">
                      <w:marLeft w:val="0"/>
                      <w:marRight w:val="0"/>
                      <w:marTop w:val="0"/>
                      <w:marBottom w:val="0"/>
                      <w:divBdr>
                        <w:top w:val="none" w:sz="0" w:space="0" w:color="auto"/>
                        <w:left w:val="none" w:sz="0" w:space="0" w:color="auto"/>
                        <w:bottom w:val="none" w:sz="0" w:space="0" w:color="auto"/>
                        <w:right w:val="none" w:sz="0" w:space="0" w:color="auto"/>
                      </w:divBdr>
                      <w:divsChild>
                        <w:div w:id="901058884">
                          <w:marLeft w:val="0"/>
                          <w:marRight w:val="0"/>
                          <w:marTop w:val="0"/>
                          <w:marBottom w:val="0"/>
                          <w:divBdr>
                            <w:top w:val="none" w:sz="0" w:space="0" w:color="auto"/>
                            <w:left w:val="none" w:sz="0" w:space="0" w:color="auto"/>
                            <w:bottom w:val="none" w:sz="0" w:space="0" w:color="auto"/>
                            <w:right w:val="none" w:sz="0" w:space="0" w:color="auto"/>
                          </w:divBdr>
                          <w:divsChild>
                            <w:div w:id="271744787">
                              <w:marLeft w:val="0"/>
                              <w:marRight w:val="0"/>
                              <w:marTop w:val="0"/>
                              <w:marBottom w:val="0"/>
                              <w:divBdr>
                                <w:top w:val="none" w:sz="0" w:space="0" w:color="auto"/>
                                <w:left w:val="none" w:sz="0" w:space="0" w:color="auto"/>
                                <w:bottom w:val="none" w:sz="0" w:space="0" w:color="auto"/>
                                <w:right w:val="none" w:sz="0" w:space="0" w:color="auto"/>
                              </w:divBdr>
                            </w:div>
                          </w:divsChild>
                        </w:div>
                        <w:div w:id="1711686279">
                          <w:marLeft w:val="0"/>
                          <w:marRight w:val="206"/>
                          <w:marTop w:val="0"/>
                          <w:marBottom w:val="0"/>
                          <w:divBdr>
                            <w:top w:val="none" w:sz="0" w:space="0" w:color="auto"/>
                            <w:left w:val="none" w:sz="0" w:space="0" w:color="auto"/>
                            <w:bottom w:val="none" w:sz="0" w:space="0" w:color="auto"/>
                            <w:right w:val="none" w:sz="0" w:space="0" w:color="auto"/>
                          </w:divBdr>
                        </w:div>
                        <w:div w:id="107184999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024">
          <w:marLeft w:val="0"/>
          <w:marRight w:val="0"/>
          <w:marTop w:val="0"/>
          <w:marBottom w:val="0"/>
          <w:divBdr>
            <w:top w:val="none" w:sz="0" w:space="0" w:color="auto"/>
            <w:left w:val="none" w:sz="0" w:space="0" w:color="auto"/>
            <w:bottom w:val="none" w:sz="0" w:space="0" w:color="auto"/>
            <w:right w:val="none" w:sz="0" w:space="0" w:color="auto"/>
          </w:divBdr>
          <w:divsChild>
            <w:div w:id="656957641">
              <w:marLeft w:val="0"/>
              <w:marRight w:val="0"/>
              <w:marTop w:val="0"/>
              <w:marBottom w:val="0"/>
              <w:divBdr>
                <w:top w:val="none" w:sz="0" w:space="0" w:color="auto"/>
                <w:left w:val="none" w:sz="0" w:space="0" w:color="auto"/>
                <w:bottom w:val="none" w:sz="0" w:space="0" w:color="auto"/>
                <w:right w:val="none" w:sz="0" w:space="0" w:color="auto"/>
              </w:divBdr>
              <w:divsChild>
                <w:div w:id="500119383">
                  <w:marLeft w:val="0"/>
                  <w:marRight w:val="0"/>
                  <w:marTop w:val="0"/>
                  <w:marBottom w:val="0"/>
                  <w:divBdr>
                    <w:top w:val="none" w:sz="0" w:space="0" w:color="auto"/>
                    <w:left w:val="none" w:sz="0" w:space="0" w:color="auto"/>
                    <w:bottom w:val="none" w:sz="0" w:space="0" w:color="auto"/>
                    <w:right w:val="none" w:sz="0" w:space="0" w:color="auto"/>
                  </w:divBdr>
                  <w:divsChild>
                    <w:div w:id="2100518586">
                      <w:marLeft w:val="0"/>
                      <w:marRight w:val="2286"/>
                      <w:marTop w:val="0"/>
                      <w:marBottom w:val="0"/>
                      <w:divBdr>
                        <w:top w:val="none" w:sz="0" w:space="0" w:color="auto"/>
                        <w:left w:val="none" w:sz="0" w:space="0" w:color="auto"/>
                        <w:bottom w:val="none" w:sz="0" w:space="0" w:color="auto"/>
                        <w:right w:val="none" w:sz="0" w:space="0" w:color="auto"/>
                      </w:divBdr>
                      <w:divsChild>
                        <w:div w:id="264196769">
                          <w:marLeft w:val="0"/>
                          <w:marRight w:val="0"/>
                          <w:marTop w:val="914"/>
                          <w:marBottom w:val="914"/>
                          <w:divBdr>
                            <w:top w:val="none" w:sz="0" w:space="0" w:color="auto"/>
                            <w:left w:val="none" w:sz="0" w:space="0" w:color="auto"/>
                            <w:bottom w:val="none" w:sz="0" w:space="0" w:color="auto"/>
                            <w:right w:val="none" w:sz="0" w:space="0" w:color="auto"/>
                          </w:divBdr>
                          <w:divsChild>
                            <w:div w:id="554853692">
                              <w:marLeft w:val="0"/>
                              <w:marRight w:val="0"/>
                              <w:marTop w:val="0"/>
                              <w:marBottom w:val="457"/>
                              <w:divBdr>
                                <w:top w:val="none" w:sz="0" w:space="0" w:color="auto"/>
                                <w:left w:val="none" w:sz="0" w:space="0" w:color="auto"/>
                                <w:bottom w:val="none" w:sz="0" w:space="0" w:color="auto"/>
                                <w:right w:val="none" w:sz="0" w:space="0" w:color="auto"/>
                              </w:divBdr>
                            </w:div>
                            <w:div w:id="1305158435">
                              <w:marLeft w:val="0"/>
                              <w:marRight w:val="0"/>
                              <w:marTop w:val="457"/>
                              <w:marBottom w:val="457"/>
                              <w:divBdr>
                                <w:top w:val="none" w:sz="0" w:space="0" w:color="auto"/>
                                <w:left w:val="none" w:sz="0" w:space="0" w:color="auto"/>
                                <w:bottom w:val="none" w:sz="0" w:space="0" w:color="auto"/>
                                <w:right w:val="none" w:sz="0" w:space="0" w:color="auto"/>
                              </w:divBdr>
                            </w:div>
                            <w:div w:id="212162086">
                              <w:marLeft w:val="0"/>
                              <w:marRight w:val="0"/>
                              <w:marTop w:val="457"/>
                              <w:marBottom w:val="914"/>
                              <w:divBdr>
                                <w:top w:val="single" w:sz="8" w:space="31" w:color="EB5D0B"/>
                                <w:left w:val="none" w:sz="0" w:space="0" w:color="auto"/>
                                <w:bottom w:val="single" w:sz="8" w:space="31" w:color="EB5D0B"/>
                                <w:right w:val="none" w:sz="0" w:space="0" w:color="auto"/>
                              </w:divBdr>
                            </w:div>
                            <w:div w:id="637758945">
                              <w:marLeft w:val="0"/>
                              <w:marRight w:val="0"/>
                              <w:marTop w:val="366"/>
                              <w:marBottom w:val="366"/>
                              <w:divBdr>
                                <w:top w:val="none" w:sz="0" w:space="0" w:color="auto"/>
                                <w:left w:val="none" w:sz="0" w:space="0" w:color="auto"/>
                                <w:bottom w:val="none" w:sz="0" w:space="0" w:color="auto"/>
                                <w:right w:val="none" w:sz="0" w:space="0" w:color="auto"/>
                              </w:divBdr>
                              <w:divsChild>
                                <w:div w:id="15619212">
                                  <w:marLeft w:val="0"/>
                                  <w:marRight w:val="0"/>
                                  <w:marTop w:val="0"/>
                                  <w:marBottom w:val="0"/>
                                  <w:divBdr>
                                    <w:top w:val="none" w:sz="0" w:space="0" w:color="auto"/>
                                    <w:left w:val="none" w:sz="0" w:space="0" w:color="auto"/>
                                    <w:bottom w:val="none" w:sz="0" w:space="0" w:color="auto"/>
                                    <w:right w:val="none" w:sz="0" w:space="0" w:color="auto"/>
                                  </w:divBdr>
                                </w:div>
                              </w:divsChild>
                            </w:div>
                            <w:div w:id="1291937434">
                              <w:marLeft w:val="0"/>
                              <w:marRight w:val="0"/>
                              <w:marTop w:val="366"/>
                              <w:marBottom w:val="366"/>
                              <w:divBdr>
                                <w:top w:val="none" w:sz="0" w:space="0" w:color="auto"/>
                                <w:left w:val="none" w:sz="0" w:space="0" w:color="auto"/>
                                <w:bottom w:val="none" w:sz="0" w:space="0" w:color="auto"/>
                                <w:right w:val="none" w:sz="0" w:space="0" w:color="auto"/>
                              </w:divBdr>
                              <w:divsChild>
                                <w:div w:id="1873416398">
                                  <w:marLeft w:val="0"/>
                                  <w:marRight w:val="0"/>
                                  <w:marTop w:val="0"/>
                                  <w:marBottom w:val="0"/>
                                  <w:divBdr>
                                    <w:top w:val="none" w:sz="0" w:space="0" w:color="auto"/>
                                    <w:left w:val="none" w:sz="0" w:space="0" w:color="auto"/>
                                    <w:bottom w:val="none" w:sz="0" w:space="0" w:color="auto"/>
                                    <w:right w:val="none" w:sz="0" w:space="0" w:color="auto"/>
                                  </w:divBdr>
                                </w:div>
                              </w:divsChild>
                            </w:div>
                            <w:div w:id="343941443">
                              <w:marLeft w:val="0"/>
                              <w:marRight w:val="0"/>
                              <w:marTop w:val="366"/>
                              <w:marBottom w:val="366"/>
                              <w:divBdr>
                                <w:top w:val="none" w:sz="0" w:space="0" w:color="auto"/>
                                <w:left w:val="none" w:sz="0" w:space="0" w:color="auto"/>
                                <w:bottom w:val="none" w:sz="0" w:space="0" w:color="auto"/>
                                <w:right w:val="none" w:sz="0" w:space="0" w:color="auto"/>
                              </w:divBdr>
                              <w:divsChild>
                                <w:div w:id="1525629343">
                                  <w:marLeft w:val="0"/>
                                  <w:marRight w:val="0"/>
                                  <w:marTop w:val="0"/>
                                  <w:marBottom w:val="0"/>
                                  <w:divBdr>
                                    <w:top w:val="none" w:sz="0" w:space="0" w:color="auto"/>
                                    <w:left w:val="none" w:sz="0" w:space="0" w:color="auto"/>
                                    <w:bottom w:val="none" w:sz="0" w:space="0" w:color="auto"/>
                                    <w:right w:val="none" w:sz="0" w:space="0" w:color="auto"/>
                                  </w:divBdr>
                                </w:div>
                              </w:divsChild>
                            </w:div>
                            <w:div w:id="1078213886">
                              <w:marLeft w:val="0"/>
                              <w:marRight w:val="0"/>
                              <w:marTop w:val="366"/>
                              <w:marBottom w:val="366"/>
                              <w:divBdr>
                                <w:top w:val="none" w:sz="0" w:space="0" w:color="auto"/>
                                <w:left w:val="none" w:sz="0" w:space="0" w:color="auto"/>
                                <w:bottom w:val="none" w:sz="0" w:space="0" w:color="auto"/>
                                <w:right w:val="none" w:sz="0" w:space="0" w:color="auto"/>
                              </w:divBdr>
                              <w:divsChild>
                                <w:div w:id="649362482">
                                  <w:marLeft w:val="0"/>
                                  <w:marRight w:val="0"/>
                                  <w:marTop w:val="0"/>
                                  <w:marBottom w:val="0"/>
                                  <w:divBdr>
                                    <w:top w:val="none" w:sz="0" w:space="0" w:color="auto"/>
                                    <w:left w:val="none" w:sz="0" w:space="0" w:color="auto"/>
                                    <w:bottom w:val="none" w:sz="0" w:space="0" w:color="auto"/>
                                    <w:right w:val="none" w:sz="0" w:space="0" w:color="auto"/>
                                  </w:divBdr>
                                </w:div>
                              </w:divsChild>
                            </w:div>
                            <w:div w:id="721758991">
                              <w:marLeft w:val="0"/>
                              <w:marRight w:val="0"/>
                              <w:marTop w:val="366"/>
                              <w:marBottom w:val="366"/>
                              <w:divBdr>
                                <w:top w:val="none" w:sz="0" w:space="0" w:color="auto"/>
                                <w:left w:val="none" w:sz="0" w:space="0" w:color="auto"/>
                                <w:bottom w:val="none" w:sz="0" w:space="0" w:color="auto"/>
                                <w:right w:val="none" w:sz="0" w:space="0" w:color="auto"/>
                              </w:divBdr>
                              <w:divsChild>
                                <w:div w:id="99185877">
                                  <w:marLeft w:val="0"/>
                                  <w:marRight w:val="0"/>
                                  <w:marTop w:val="0"/>
                                  <w:marBottom w:val="0"/>
                                  <w:divBdr>
                                    <w:top w:val="none" w:sz="0" w:space="0" w:color="auto"/>
                                    <w:left w:val="none" w:sz="0" w:space="0" w:color="auto"/>
                                    <w:bottom w:val="none" w:sz="0" w:space="0" w:color="auto"/>
                                    <w:right w:val="none" w:sz="0" w:space="0" w:color="auto"/>
                                  </w:divBdr>
                                </w:div>
                              </w:divsChild>
                            </w:div>
                            <w:div w:id="123084519">
                              <w:marLeft w:val="0"/>
                              <w:marRight w:val="0"/>
                              <w:marTop w:val="549"/>
                              <w:marBottom w:val="686"/>
                              <w:divBdr>
                                <w:top w:val="none" w:sz="0" w:space="0" w:color="auto"/>
                                <w:left w:val="none" w:sz="0" w:space="0" w:color="auto"/>
                                <w:bottom w:val="none" w:sz="0" w:space="0" w:color="auto"/>
                                <w:right w:val="none" w:sz="0" w:space="0" w:color="auto"/>
                              </w:divBdr>
                              <w:divsChild>
                                <w:div w:id="1141506188">
                                  <w:marLeft w:val="0"/>
                                  <w:marRight w:val="0"/>
                                  <w:marTop w:val="0"/>
                                  <w:marBottom w:val="0"/>
                                  <w:divBdr>
                                    <w:top w:val="none" w:sz="0" w:space="0" w:color="auto"/>
                                    <w:left w:val="none" w:sz="0" w:space="0" w:color="auto"/>
                                    <w:bottom w:val="single" w:sz="8" w:space="23" w:color="B8B9BA"/>
                                    <w:right w:val="none" w:sz="0" w:space="0" w:color="auto"/>
                                  </w:divBdr>
                                  <w:divsChild>
                                    <w:div w:id="2134516909">
                                      <w:marLeft w:val="0"/>
                                      <w:marRight w:val="0"/>
                                      <w:marTop w:val="0"/>
                                      <w:marBottom w:val="0"/>
                                      <w:divBdr>
                                        <w:top w:val="none" w:sz="0" w:space="0" w:color="auto"/>
                                        <w:left w:val="none" w:sz="0" w:space="0" w:color="auto"/>
                                        <w:bottom w:val="none" w:sz="0" w:space="0" w:color="auto"/>
                                        <w:right w:val="none" w:sz="0" w:space="0" w:color="auto"/>
                                      </w:divBdr>
                                    </w:div>
                                    <w:div w:id="365521304">
                                      <w:marLeft w:val="0"/>
                                      <w:marRight w:val="0"/>
                                      <w:marTop w:val="343"/>
                                      <w:marBottom w:val="0"/>
                                      <w:divBdr>
                                        <w:top w:val="none" w:sz="0" w:space="0" w:color="auto"/>
                                        <w:left w:val="none" w:sz="0" w:space="0" w:color="auto"/>
                                        <w:bottom w:val="none" w:sz="0" w:space="0" w:color="auto"/>
                                        <w:right w:val="none" w:sz="0" w:space="0" w:color="auto"/>
                                      </w:divBdr>
                                      <w:divsChild>
                                        <w:div w:id="480462059">
                                          <w:marLeft w:val="0"/>
                                          <w:marRight w:val="0"/>
                                          <w:marTop w:val="0"/>
                                          <w:marBottom w:val="0"/>
                                          <w:divBdr>
                                            <w:top w:val="none" w:sz="0" w:space="0" w:color="auto"/>
                                            <w:left w:val="none" w:sz="0" w:space="0" w:color="auto"/>
                                            <w:bottom w:val="none" w:sz="0" w:space="0" w:color="auto"/>
                                            <w:right w:val="none" w:sz="0" w:space="0" w:color="auto"/>
                                          </w:divBdr>
                                        </w:div>
                                      </w:divsChild>
                                    </w:div>
                                    <w:div w:id="1991253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06714365">
                              <w:marLeft w:val="0"/>
                              <w:marRight w:val="0"/>
                              <w:marTop w:val="366"/>
                              <w:marBottom w:val="366"/>
                              <w:divBdr>
                                <w:top w:val="none" w:sz="0" w:space="0" w:color="auto"/>
                                <w:left w:val="none" w:sz="0" w:space="0" w:color="auto"/>
                                <w:bottom w:val="none" w:sz="0" w:space="0" w:color="auto"/>
                                <w:right w:val="none" w:sz="0" w:space="0" w:color="auto"/>
                              </w:divBdr>
                              <w:divsChild>
                                <w:div w:id="570504675">
                                  <w:marLeft w:val="0"/>
                                  <w:marRight w:val="0"/>
                                  <w:marTop w:val="0"/>
                                  <w:marBottom w:val="0"/>
                                  <w:divBdr>
                                    <w:top w:val="none" w:sz="0" w:space="0" w:color="auto"/>
                                    <w:left w:val="none" w:sz="0" w:space="0" w:color="auto"/>
                                    <w:bottom w:val="none" w:sz="0" w:space="0" w:color="auto"/>
                                    <w:right w:val="none" w:sz="0" w:space="0" w:color="auto"/>
                                  </w:divBdr>
                                </w:div>
                              </w:divsChild>
                            </w:div>
                            <w:div w:id="2017807310">
                              <w:marLeft w:val="0"/>
                              <w:marRight w:val="0"/>
                              <w:marTop w:val="366"/>
                              <w:marBottom w:val="366"/>
                              <w:divBdr>
                                <w:top w:val="none" w:sz="0" w:space="0" w:color="auto"/>
                                <w:left w:val="none" w:sz="0" w:space="0" w:color="auto"/>
                                <w:bottom w:val="none" w:sz="0" w:space="0" w:color="auto"/>
                                <w:right w:val="none" w:sz="0" w:space="0" w:color="auto"/>
                              </w:divBdr>
                              <w:divsChild>
                                <w:div w:id="1889339893">
                                  <w:marLeft w:val="0"/>
                                  <w:marRight w:val="0"/>
                                  <w:marTop w:val="0"/>
                                  <w:marBottom w:val="0"/>
                                  <w:divBdr>
                                    <w:top w:val="none" w:sz="0" w:space="0" w:color="auto"/>
                                    <w:left w:val="none" w:sz="0" w:space="0" w:color="auto"/>
                                    <w:bottom w:val="none" w:sz="0" w:space="0" w:color="auto"/>
                                    <w:right w:val="none" w:sz="0" w:space="0" w:color="auto"/>
                                  </w:divBdr>
                                </w:div>
                              </w:divsChild>
                            </w:div>
                            <w:div w:id="1623152431">
                              <w:marLeft w:val="0"/>
                              <w:marRight w:val="0"/>
                              <w:marTop w:val="366"/>
                              <w:marBottom w:val="366"/>
                              <w:divBdr>
                                <w:top w:val="none" w:sz="0" w:space="0" w:color="auto"/>
                                <w:left w:val="none" w:sz="0" w:space="0" w:color="auto"/>
                                <w:bottom w:val="none" w:sz="0" w:space="0" w:color="auto"/>
                                <w:right w:val="none" w:sz="0" w:space="0" w:color="auto"/>
                              </w:divBdr>
                              <w:divsChild>
                                <w:div w:id="778451864">
                                  <w:marLeft w:val="0"/>
                                  <w:marRight w:val="0"/>
                                  <w:marTop w:val="0"/>
                                  <w:marBottom w:val="0"/>
                                  <w:divBdr>
                                    <w:top w:val="none" w:sz="0" w:space="0" w:color="auto"/>
                                    <w:left w:val="none" w:sz="0" w:space="0" w:color="auto"/>
                                    <w:bottom w:val="none" w:sz="0" w:space="0" w:color="auto"/>
                                    <w:right w:val="none" w:sz="0" w:space="0" w:color="auto"/>
                                  </w:divBdr>
                                </w:div>
                              </w:divsChild>
                            </w:div>
                            <w:div w:id="1244753125">
                              <w:marLeft w:val="0"/>
                              <w:marRight w:val="0"/>
                              <w:marTop w:val="549"/>
                              <w:marBottom w:val="549"/>
                              <w:divBdr>
                                <w:top w:val="none" w:sz="0" w:space="0" w:color="auto"/>
                                <w:left w:val="none" w:sz="0" w:space="0" w:color="auto"/>
                                <w:bottom w:val="none" w:sz="0" w:space="0" w:color="auto"/>
                                <w:right w:val="none" w:sz="0" w:space="0" w:color="auto"/>
                              </w:divBdr>
                            </w:div>
                            <w:div w:id="1031151881">
                              <w:marLeft w:val="0"/>
                              <w:marRight w:val="0"/>
                              <w:marTop w:val="366"/>
                              <w:marBottom w:val="366"/>
                              <w:divBdr>
                                <w:top w:val="none" w:sz="0" w:space="0" w:color="auto"/>
                                <w:left w:val="none" w:sz="0" w:space="0" w:color="auto"/>
                                <w:bottom w:val="none" w:sz="0" w:space="0" w:color="auto"/>
                                <w:right w:val="none" w:sz="0" w:space="0" w:color="auto"/>
                              </w:divBdr>
                              <w:divsChild>
                                <w:div w:id="672538304">
                                  <w:marLeft w:val="0"/>
                                  <w:marRight w:val="0"/>
                                  <w:marTop w:val="0"/>
                                  <w:marBottom w:val="0"/>
                                  <w:divBdr>
                                    <w:top w:val="none" w:sz="0" w:space="0" w:color="auto"/>
                                    <w:left w:val="none" w:sz="0" w:space="0" w:color="auto"/>
                                    <w:bottom w:val="none" w:sz="0" w:space="0" w:color="auto"/>
                                    <w:right w:val="none" w:sz="0" w:space="0" w:color="auto"/>
                                  </w:divBdr>
                                </w:div>
                              </w:divsChild>
                            </w:div>
                            <w:div w:id="705376231">
                              <w:marLeft w:val="0"/>
                              <w:marRight w:val="0"/>
                              <w:marTop w:val="366"/>
                              <w:marBottom w:val="366"/>
                              <w:divBdr>
                                <w:top w:val="none" w:sz="0" w:space="0" w:color="auto"/>
                                <w:left w:val="none" w:sz="0" w:space="0" w:color="auto"/>
                                <w:bottom w:val="none" w:sz="0" w:space="0" w:color="auto"/>
                                <w:right w:val="none" w:sz="0" w:space="0" w:color="auto"/>
                              </w:divBdr>
                              <w:divsChild>
                                <w:div w:id="1751733605">
                                  <w:marLeft w:val="0"/>
                                  <w:marRight w:val="0"/>
                                  <w:marTop w:val="0"/>
                                  <w:marBottom w:val="0"/>
                                  <w:divBdr>
                                    <w:top w:val="none" w:sz="0" w:space="0" w:color="auto"/>
                                    <w:left w:val="none" w:sz="0" w:space="0" w:color="auto"/>
                                    <w:bottom w:val="none" w:sz="0" w:space="0" w:color="auto"/>
                                    <w:right w:val="none" w:sz="0" w:space="0" w:color="auto"/>
                                  </w:divBdr>
                                </w:div>
                              </w:divsChild>
                            </w:div>
                            <w:div w:id="669522976">
                              <w:marLeft w:val="0"/>
                              <w:marRight w:val="0"/>
                              <w:marTop w:val="549"/>
                              <w:marBottom w:val="686"/>
                              <w:divBdr>
                                <w:top w:val="none" w:sz="0" w:space="0" w:color="auto"/>
                                <w:left w:val="none" w:sz="0" w:space="0" w:color="auto"/>
                                <w:bottom w:val="none" w:sz="0" w:space="0" w:color="auto"/>
                                <w:right w:val="none" w:sz="0" w:space="0" w:color="auto"/>
                              </w:divBdr>
                              <w:divsChild>
                                <w:div w:id="542056761">
                                  <w:marLeft w:val="0"/>
                                  <w:marRight w:val="0"/>
                                  <w:marTop w:val="0"/>
                                  <w:marBottom w:val="0"/>
                                  <w:divBdr>
                                    <w:top w:val="none" w:sz="0" w:space="0" w:color="auto"/>
                                    <w:left w:val="none" w:sz="0" w:space="0" w:color="auto"/>
                                    <w:bottom w:val="single" w:sz="8" w:space="23" w:color="B8B9BA"/>
                                    <w:right w:val="none" w:sz="0" w:space="0" w:color="auto"/>
                                  </w:divBdr>
                                  <w:divsChild>
                                    <w:div w:id="1380931456">
                                      <w:marLeft w:val="0"/>
                                      <w:marRight w:val="0"/>
                                      <w:marTop w:val="0"/>
                                      <w:marBottom w:val="0"/>
                                      <w:divBdr>
                                        <w:top w:val="none" w:sz="0" w:space="0" w:color="auto"/>
                                        <w:left w:val="none" w:sz="0" w:space="0" w:color="auto"/>
                                        <w:bottom w:val="none" w:sz="0" w:space="0" w:color="auto"/>
                                        <w:right w:val="none" w:sz="0" w:space="0" w:color="auto"/>
                                      </w:divBdr>
                                    </w:div>
                                    <w:div w:id="1077094739">
                                      <w:marLeft w:val="0"/>
                                      <w:marRight w:val="0"/>
                                      <w:marTop w:val="343"/>
                                      <w:marBottom w:val="0"/>
                                      <w:divBdr>
                                        <w:top w:val="none" w:sz="0" w:space="0" w:color="auto"/>
                                        <w:left w:val="none" w:sz="0" w:space="0" w:color="auto"/>
                                        <w:bottom w:val="none" w:sz="0" w:space="0" w:color="auto"/>
                                        <w:right w:val="none" w:sz="0" w:space="0" w:color="auto"/>
                                      </w:divBdr>
                                      <w:divsChild>
                                        <w:div w:id="1493182005">
                                          <w:marLeft w:val="0"/>
                                          <w:marRight w:val="0"/>
                                          <w:marTop w:val="0"/>
                                          <w:marBottom w:val="0"/>
                                          <w:divBdr>
                                            <w:top w:val="none" w:sz="0" w:space="0" w:color="auto"/>
                                            <w:left w:val="none" w:sz="0" w:space="0" w:color="auto"/>
                                            <w:bottom w:val="none" w:sz="0" w:space="0" w:color="auto"/>
                                            <w:right w:val="none" w:sz="0" w:space="0" w:color="auto"/>
                                          </w:divBdr>
                                        </w:div>
                                      </w:divsChild>
                                    </w:div>
                                    <w:div w:id="16805482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68263985">
                              <w:marLeft w:val="0"/>
                              <w:marRight w:val="0"/>
                              <w:marTop w:val="366"/>
                              <w:marBottom w:val="366"/>
                              <w:divBdr>
                                <w:top w:val="none" w:sz="0" w:space="0" w:color="auto"/>
                                <w:left w:val="none" w:sz="0" w:space="0" w:color="auto"/>
                                <w:bottom w:val="none" w:sz="0" w:space="0" w:color="auto"/>
                                <w:right w:val="none" w:sz="0" w:space="0" w:color="auto"/>
                              </w:divBdr>
                              <w:divsChild>
                                <w:div w:id="2026708995">
                                  <w:marLeft w:val="0"/>
                                  <w:marRight w:val="0"/>
                                  <w:marTop w:val="0"/>
                                  <w:marBottom w:val="0"/>
                                  <w:divBdr>
                                    <w:top w:val="none" w:sz="0" w:space="0" w:color="auto"/>
                                    <w:left w:val="none" w:sz="0" w:space="0" w:color="auto"/>
                                    <w:bottom w:val="none" w:sz="0" w:space="0" w:color="auto"/>
                                    <w:right w:val="none" w:sz="0" w:space="0" w:color="auto"/>
                                  </w:divBdr>
                                </w:div>
                              </w:divsChild>
                            </w:div>
                            <w:div w:id="952663825">
                              <w:marLeft w:val="0"/>
                              <w:marRight w:val="0"/>
                              <w:marTop w:val="366"/>
                              <w:marBottom w:val="366"/>
                              <w:divBdr>
                                <w:top w:val="none" w:sz="0" w:space="0" w:color="auto"/>
                                <w:left w:val="none" w:sz="0" w:space="0" w:color="auto"/>
                                <w:bottom w:val="none" w:sz="0" w:space="0" w:color="auto"/>
                                <w:right w:val="none" w:sz="0" w:space="0" w:color="auto"/>
                              </w:divBdr>
                              <w:divsChild>
                                <w:div w:id="1337614638">
                                  <w:marLeft w:val="0"/>
                                  <w:marRight w:val="0"/>
                                  <w:marTop w:val="0"/>
                                  <w:marBottom w:val="0"/>
                                  <w:divBdr>
                                    <w:top w:val="none" w:sz="0" w:space="0" w:color="auto"/>
                                    <w:left w:val="none" w:sz="0" w:space="0" w:color="auto"/>
                                    <w:bottom w:val="none" w:sz="0" w:space="0" w:color="auto"/>
                                    <w:right w:val="none" w:sz="0" w:space="0" w:color="auto"/>
                                  </w:divBdr>
                                </w:div>
                              </w:divsChild>
                            </w:div>
                            <w:div w:id="1112749740">
                              <w:marLeft w:val="0"/>
                              <w:marRight w:val="0"/>
                              <w:marTop w:val="366"/>
                              <w:marBottom w:val="366"/>
                              <w:divBdr>
                                <w:top w:val="none" w:sz="0" w:space="0" w:color="auto"/>
                                <w:left w:val="none" w:sz="0" w:space="0" w:color="auto"/>
                                <w:bottom w:val="none" w:sz="0" w:space="0" w:color="auto"/>
                                <w:right w:val="none" w:sz="0" w:space="0" w:color="auto"/>
                              </w:divBdr>
                              <w:divsChild>
                                <w:div w:id="1747916953">
                                  <w:marLeft w:val="0"/>
                                  <w:marRight w:val="0"/>
                                  <w:marTop w:val="0"/>
                                  <w:marBottom w:val="0"/>
                                  <w:divBdr>
                                    <w:top w:val="none" w:sz="0" w:space="0" w:color="auto"/>
                                    <w:left w:val="none" w:sz="0" w:space="0" w:color="auto"/>
                                    <w:bottom w:val="none" w:sz="0" w:space="0" w:color="auto"/>
                                    <w:right w:val="none" w:sz="0" w:space="0" w:color="auto"/>
                                  </w:divBdr>
                                </w:div>
                              </w:divsChild>
                            </w:div>
                            <w:div w:id="44958624">
                              <w:marLeft w:val="0"/>
                              <w:marRight w:val="0"/>
                              <w:marTop w:val="366"/>
                              <w:marBottom w:val="366"/>
                              <w:divBdr>
                                <w:top w:val="none" w:sz="0" w:space="0" w:color="auto"/>
                                <w:left w:val="none" w:sz="0" w:space="0" w:color="auto"/>
                                <w:bottom w:val="none" w:sz="0" w:space="0" w:color="auto"/>
                                <w:right w:val="none" w:sz="0" w:space="0" w:color="auto"/>
                              </w:divBdr>
                              <w:divsChild>
                                <w:div w:id="92749228">
                                  <w:marLeft w:val="0"/>
                                  <w:marRight w:val="0"/>
                                  <w:marTop w:val="0"/>
                                  <w:marBottom w:val="0"/>
                                  <w:divBdr>
                                    <w:top w:val="none" w:sz="0" w:space="0" w:color="auto"/>
                                    <w:left w:val="none" w:sz="0" w:space="0" w:color="auto"/>
                                    <w:bottom w:val="none" w:sz="0" w:space="0" w:color="auto"/>
                                    <w:right w:val="none" w:sz="0" w:space="0" w:color="auto"/>
                                  </w:divBdr>
                                </w:div>
                              </w:divsChild>
                            </w:div>
                            <w:div w:id="1439913616">
                              <w:marLeft w:val="0"/>
                              <w:marRight w:val="0"/>
                              <w:marTop w:val="366"/>
                              <w:marBottom w:val="366"/>
                              <w:divBdr>
                                <w:top w:val="none" w:sz="0" w:space="0" w:color="auto"/>
                                <w:left w:val="none" w:sz="0" w:space="0" w:color="auto"/>
                                <w:bottom w:val="none" w:sz="0" w:space="0" w:color="auto"/>
                                <w:right w:val="none" w:sz="0" w:space="0" w:color="auto"/>
                              </w:divBdr>
                              <w:divsChild>
                                <w:div w:id="730423372">
                                  <w:marLeft w:val="0"/>
                                  <w:marRight w:val="0"/>
                                  <w:marTop w:val="0"/>
                                  <w:marBottom w:val="0"/>
                                  <w:divBdr>
                                    <w:top w:val="none" w:sz="0" w:space="0" w:color="auto"/>
                                    <w:left w:val="none" w:sz="0" w:space="0" w:color="auto"/>
                                    <w:bottom w:val="none" w:sz="0" w:space="0" w:color="auto"/>
                                    <w:right w:val="none" w:sz="0" w:space="0" w:color="auto"/>
                                  </w:divBdr>
                                </w:div>
                              </w:divsChild>
                            </w:div>
                            <w:div w:id="2033263473">
                              <w:marLeft w:val="0"/>
                              <w:marRight w:val="0"/>
                              <w:marTop w:val="549"/>
                              <w:marBottom w:val="549"/>
                              <w:divBdr>
                                <w:top w:val="none" w:sz="0" w:space="0" w:color="auto"/>
                                <w:left w:val="none" w:sz="0" w:space="0" w:color="auto"/>
                                <w:bottom w:val="none" w:sz="0" w:space="0" w:color="auto"/>
                                <w:right w:val="none" w:sz="0" w:space="0" w:color="auto"/>
                              </w:divBdr>
                            </w:div>
                            <w:div w:id="1333952023">
                              <w:marLeft w:val="0"/>
                              <w:marRight w:val="0"/>
                              <w:marTop w:val="366"/>
                              <w:marBottom w:val="366"/>
                              <w:divBdr>
                                <w:top w:val="none" w:sz="0" w:space="0" w:color="auto"/>
                                <w:left w:val="none" w:sz="0" w:space="0" w:color="auto"/>
                                <w:bottom w:val="none" w:sz="0" w:space="0" w:color="auto"/>
                                <w:right w:val="none" w:sz="0" w:space="0" w:color="auto"/>
                              </w:divBdr>
                              <w:divsChild>
                                <w:div w:id="685523481">
                                  <w:marLeft w:val="0"/>
                                  <w:marRight w:val="0"/>
                                  <w:marTop w:val="0"/>
                                  <w:marBottom w:val="0"/>
                                  <w:divBdr>
                                    <w:top w:val="none" w:sz="0" w:space="0" w:color="auto"/>
                                    <w:left w:val="none" w:sz="0" w:space="0" w:color="auto"/>
                                    <w:bottom w:val="none" w:sz="0" w:space="0" w:color="auto"/>
                                    <w:right w:val="none" w:sz="0" w:space="0" w:color="auto"/>
                                  </w:divBdr>
                                </w:div>
                              </w:divsChild>
                            </w:div>
                            <w:div w:id="2064913224">
                              <w:marLeft w:val="0"/>
                              <w:marRight w:val="0"/>
                              <w:marTop w:val="549"/>
                              <w:marBottom w:val="686"/>
                              <w:divBdr>
                                <w:top w:val="none" w:sz="0" w:space="0" w:color="auto"/>
                                <w:left w:val="none" w:sz="0" w:space="0" w:color="auto"/>
                                <w:bottom w:val="none" w:sz="0" w:space="0" w:color="auto"/>
                                <w:right w:val="none" w:sz="0" w:space="0" w:color="auto"/>
                              </w:divBdr>
                              <w:divsChild>
                                <w:div w:id="1065834472">
                                  <w:marLeft w:val="0"/>
                                  <w:marRight w:val="0"/>
                                  <w:marTop w:val="0"/>
                                  <w:marBottom w:val="0"/>
                                  <w:divBdr>
                                    <w:top w:val="none" w:sz="0" w:space="0" w:color="auto"/>
                                    <w:left w:val="none" w:sz="0" w:space="0" w:color="auto"/>
                                    <w:bottom w:val="single" w:sz="8" w:space="23" w:color="B8B9BA"/>
                                    <w:right w:val="none" w:sz="0" w:space="0" w:color="auto"/>
                                  </w:divBdr>
                                  <w:divsChild>
                                    <w:div w:id="1441293202">
                                      <w:marLeft w:val="0"/>
                                      <w:marRight w:val="0"/>
                                      <w:marTop w:val="0"/>
                                      <w:marBottom w:val="0"/>
                                      <w:divBdr>
                                        <w:top w:val="none" w:sz="0" w:space="0" w:color="auto"/>
                                        <w:left w:val="none" w:sz="0" w:space="0" w:color="auto"/>
                                        <w:bottom w:val="none" w:sz="0" w:space="0" w:color="auto"/>
                                        <w:right w:val="none" w:sz="0" w:space="0" w:color="auto"/>
                                      </w:divBdr>
                                    </w:div>
                                    <w:div w:id="1212231888">
                                      <w:marLeft w:val="0"/>
                                      <w:marRight w:val="0"/>
                                      <w:marTop w:val="343"/>
                                      <w:marBottom w:val="0"/>
                                      <w:divBdr>
                                        <w:top w:val="none" w:sz="0" w:space="0" w:color="auto"/>
                                        <w:left w:val="none" w:sz="0" w:space="0" w:color="auto"/>
                                        <w:bottom w:val="none" w:sz="0" w:space="0" w:color="auto"/>
                                        <w:right w:val="none" w:sz="0" w:space="0" w:color="auto"/>
                                      </w:divBdr>
                                      <w:divsChild>
                                        <w:div w:id="34889042">
                                          <w:marLeft w:val="0"/>
                                          <w:marRight w:val="0"/>
                                          <w:marTop w:val="0"/>
                                          <w:marBottom w:val="0"/>
                                          <w:divBdr>
                                            <w:top w:val="none" w:sz="0" w:space="0" w:color="auto"/>
                                            <w:left w:val="none" w:sz="0" w:space="0" w:color="auto"/>
                                            <w:bottom w:val="none" w:sz="0" w:space="0" w:color="auto"/>
                                            <w:right w:val="none" w:sz="0" w:space="0" w:color="auto"/>
                                          </w:divBdr>
                                        </w:div>
                                      </w:divsChild>
                                    </w:div>
                                    <w:div w:id="10649900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02152666">
                              <w:marLeft w:val="0"/>
                              <w:marRight w:val="0"/>
                              <w:marTop w:val="366"/>
                              <w:marBottom w:val="366"/>
                              <w:divBdr>
                                <w:top w:val="none" w:sz="0" w:space="0" w:color="auto"/>
                                <w:left w:val="none" w:sz="0" w:space="0" w:color="auto"/>
                                <w:bottom w:val="none" w:sz="0" w:space="0" w:color="auto"/>
                                <w:right w:val="none" w:sz="0" w:space="0" w:color="auto"/>
                              </w:divBdr>
                              <w:divsChild>
                                <w:div w:id="792675118">
                                  <w:marLeft w:val="0"/>
                                  <w:marRight w:val="0"/>
                                  <w:marTop w:val="0"/>
                                  <w:marBottom w:val="0"/>
                                  <w:divBdr>
                                    <w:top w:val="none" w:sz="0" w:space="0" w:color="auto"/>
                                    <w:left w:val="none" w:sz="0" w:space="0" w:color="auto"/>
                                    <w:bottom w:val="none" w:sz="0" w:space="0" w:color="auto"/>
                                    <w:right w:val="none" w:sz="0" w:space="0" w:color="auto"/>
                                  </w:divBdr>
                                </w:div>
                              </w:divsChild>
                            </w:div>
                            <w:div w:id="301038115">
                              <w:marLeft w:val="0"/>
                              <w:marRight w:val="0"/>
                              <w:marTop w:val="366"/>
                              <w:marBottom w:val="366"/>
                              <w:divBdr>
                                <w:top w:val="none" w:sz="0" w:space="0" w:color="auto"/>
                                <w:left w:val="none" w:sz="0" w:space="0" w:color="auto"/>
                                <w:bottom w:val="none" w:sz="0" w:space="0" w:color="auto"/>
                                <w:right w:val="none" w:sz="0" w:space="0" w:color="auto"/>
                              </w:divBdr>
                              <w:divsChild>
                                <w:div w:id="1444302587">
                                  <w:marLeft w:val="0"/>
                                  <w:marRight w:val="0"/>
                                  <w:marTop w:val="0"/>
                                  <w:marBottom w:val="0"/>
                                  <w:divBdr>
                                    <w:top w:val="none" w:sz="0" w:space="0" w:color="auto"/>
                                    <w:left w:val="none" w:sz="0" w:space="0" w:color="auto"/>
                                    <w:bottom w:val="none" w:sz="0" w:space="0" w:color="auto"/>
                                    <w:right w:val="none" w:sz="0" w:space="0" w:color="auto"/>
                                  </w:divBdr>
                                </w:div>
                              </w:divsChild>
                            </w:div>
                            <w:div w:id="1571236778">
                              <w:marLeft w:val="0"/>
                              <w:marRight w:val="0"/>
                              <w:marTop w:val="366"/>
                              <w:marBottom w:val="366"/>
                              <w:divBdr>
                                <w:top w:val="none" w:sz="0" w:space="0" w:color="auto"/>
                                <w:left w:val="none" w:sz="0" w:space="0" w:color="auto"/>
                                <w:bottom w:val="none" w:sz="0" w:space="0" w:color="auto"/>
                                <w:right w:val="none" w:sz="0" w:space="0" w:color="auto"/>
                              </w:divBdr>
                              <w:divsChild>
                                <w:div w:id="875430534">
                                  <w:marLeft w:val="0"/>
                                  <w:marRight w:val="0"/>
                                  <w:marTop w:val="0"/>
                                  <w:marBottom w:val="0"/>
                                  <w:divBdr>
                                    <w:top w:val="none" w:sz="0" w:space="0" w:color="auto"/>
                                    <w:left w:val="none" w:sz="0" w:space="0" w:color="auto"/>
                                    <w:bottom w:val="none" w:sz="0" w:space="0" w:color="auto"/>
                                    <w:right w:val="none" w:sz="0" w:space="0" w:color="auto"/>
                                  </w:divBdr>
                                </w:div>
                              </w:divsChild>
                            </w:div>
                            <w:div w:id="1804612345">
                              <w:marLeft w:val="0"/>
                              <w:marRight w:val="0"/>
                              <w:marTop w:val="366"/>
                              <w:marBottom w:val="366"/>
                              <w:divBdr>
                                <w:top w:val="none" w:sz="0" w:space="0" w:color="auto"/>
                                <w:left w:val="none" w:sz="0" w:space="0" w:color="auto"/>
                                <w:bottom w:val="none" w:sz="0" w:space="0" w:color="auto"/>
                                <w:right w:val="none" w:sz="0" w:space="0" w:color="auto"/>
                              </w:divBdr>
                              <w:divsChild>
                                <w:div w:id="7684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302124">
      <w:bodyDiv w:val="1"/>
      <w:marLeft w:val="0"/>
      <w:marRight w:val="0"/>
      <w:marTop w:val="0"/>
      <w:marBottom w:val="0"/>
      <w:divBdr>
        <w:top w:val="none" w:sz="0" w:space="0" w:color="auto"/>
        <w:left w:val="none" w:sz="0" w:space="0" w:color="auto"/>
        <w:bottom w:val="none" w:sz="0" w:space="0" w:color="auto"/>
        <w:right w:val="none" w:sz="0" w:space="0" w:color="auto"/>
      </w:divBdr>
      <w:divsChild>
        <w:div w:id="587350953">
          <w:marLeft w:val="0"/>
          <w:marRight w:val="0"/>
          <w:marTop w:val="0"/>
          <w:marBottom w:val="0"/>
          <w:divBdr>
            <w:top w:val="none" w:sz="0" w:space="0" w:color="auto"/>
            <w:left w:val="none" w:sz="0" w:space="0" w:color="auto"/>
            <w:bottom w:val="none" w:sz="0" w:space="0" w:color="auto"/>
            <w:right w:val="none" w:sz="0" w:space="0" w:color="auto"/>
          </w:divBdr>
          <w:divsChild>
            <w:div w:id="257257237">
              <w:marLeft w:val="0"/>
              <w:marRight w:val="0"/>
              <w:marTop w:val="0"/>
              <w:marBottom w:val="0"/>
              <w:divBdr>
                <w:top w:val="none" w:sz="0" w:space="0" w:color="auto"/>
                <w:left w:val="none" w:sz="0" w:space="0" w:color="auto"/>
                <w:bottom w:val="none" w:sz="0" w:space="0" w:color="auto"/>
                <w:right w:val="none" w:sz="0" w:space="0" w:color="auto"/>
              </w:divBdr>
              <w:divsChild>
                <w:div w:id="1169363967">
                  <w:marLeft w:val="0"/>
                  <w:marRight w:val="0"/>
                  <w:marTop w:val="0"/>
                  <w:marBottom w:val="0"/>
                  <w:divBdr>
                    <w:top w:val="none" w:sz="0" w:space="0" w:color="auto"/>
                    <w:left w:val="none" w:sz="0" w:space="0" w:color="auto"/>
                    <w:bottom w:val="none" w:sz="0" w:space="0" w:color="auto"/>
                    <w:right w:val="none" w:sz="0" w:space="0" w:color="auto"/>
                  </w:divBdr>
                </w:div>
                <w:div w:id="1853492018">
                  <w:marLeft w:val="0"/>
                  <w:marRight w:val="0"/>
                  <w:marTop w:val="600"/>
                  <w:marBottom w:val="0"/>
                  <w:divBdr>
                    <w:top w:val="none" w:sz="0" w:space="0" w:color="auto"/>
                    <w:left w:val="none" w:sz="0" w:space="0" w:color="auto"/>
                    <w:bottom w:val="none" w:sz="0" w:space="0" w:color="auto"/>
                    <w:right w:val="none" w:sz="0" w:space="0" w:color="auto"/>
                  </w:divBdr>
                  <w:divsChild>
                    <w:div w:id="831871796">
                      <w:marLeft w:val="0"/>
                      <w:marRight w:val="0"/>
                      <w:marTop w:val="0"/>
                      <w:marBottom w:val="0"/>
                      <w:divBdr>
                        <w:top w:val="none" w:sz="0" w:space="0" w:color="auto"/>
                        <w:left w:val="none" w:sz="0" w:space="0" w:color="auto"/>
                        <w:bottom w:val="none" w:sz="0" w:space="0" w:color="auto"/>
                        <w:right w:val="none" w:sz="0" w:space="0" w:color="auto"/>
                      </w:divBdr>
                      <w:divsChild>
                        <w:div w:id="1142044776">
                          <w:marLeft w:val="0"/>
                          <w:marRight w:val="0"/>
                          <w:marTop w:val="0"/>
                          <w:marBottom w:val="0"/>
                          <w:divBdr>
                            <w:top w:val="none" w:sz="0" w:space="0" w:color="auto"/>
                            <w:left w:val="none" w:sz="0" w:space="0" w:color="auto"/>
                            <w:bottom w:val="none" w:sz="0" w:space="0" w:color="auto"/>
                            <w:right w:val="none" w:sz="0" w:space="0" w:color="auto"/>
                          </w:divBdr>
                          <w:divsChild>
                            <w:div w:id="1011033606">
                              <w:marLeft w:val="0"/>
                              <w:marRight w:val="0"/>
                              <w:marTop w:val="0"/>
                              <w:marBottom w:val="0"/>
                              <w:divBdr>
                                <w:top w:val="none" w:sz="0" w:space="0" w:color="auto"/>
                                <w:left w:val="none" w:sz="0" w:space="0" w:color="auto"/>
                                <w:bottom w:val="none" w:sz="0" w:space="0" w:color="auto"/>
                                <w:right w:val="none" w:sz="0" w:space="0" w:color="auto"/>
                              </w:divBdr>
                            </w:div>
                          </w:divsChild>
                        </w:div>
                        <w:div w:id="2930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546420">
          <w:marLeft w:val="0"/>
          <w:marRight w:val="0"/>
          <w:marTop w:val="0"/>
          <w:marBottom w:val="0"/>
          <w:divBdr>
            <w:top w:val="none" w:sz="0" w:space="0" w:color="auto"/>
            <w:left w:val="none" w:sz="0" w:space="0" w:color="auto"/>
            <w:bottom w:val="none" w:sz="0" w:space="0" w:color="auto"/>
            <w:right w:val="none" w:sz="0" w:space="0" w:color="auto"/>
          </w:divBdr>
          <w:divsChild>
            <w:div w:id="123502161">
              <w:marLeft w:val="0"/>
              <w:marRight w:val="0"/>
              <w:marTop w:val="0"/>
              <w:marBottom w:val="0"/>
              <w:divBdr>
                <w:top w:val="none" w:sz="0" w:space="0" w:color="auto"/>
                <w:left w:val="none" w:sz="0" w:space="0" w:color="auto"/>
                <w:bottom w:val="none" w:sz="0" w:space="0" w:color="auto"/>
                <w:right w:val="none" w:sz="0" w:space="0" w:color="auto"/>
              </w:divBdr>
              <w:divsChild>
                <w:div w:id="344945906">
                  <w:marLeft w:val="0"/>
                  <w:marRight w:val="0"/>
                  <w:marTop w:val="0"/>
                  <w:marBottom w:val="0"/>
                  <w:divBdr>
                    <w:top w:val="none" w:sz="0" w:space="0" w:color="auto"/>
                    <w:left w:val="none" w:sz="0" w:space="0" w:color="auto"/>
                    <w:bottom w:val="none" w:sz="0" w:space="0" w:color="auto"/>
                    <w:right w:val="none" w:sz="0" w:space="0" w:color="auto"/>
                  </w:divBdr>
                  <w:divsChild>
                    <w:div w:id="454328039">
                      <w:marLeft w:val="0"/>
                      <w:marRight w:val="1500"/>
                      <w:marTop w:val="0"/>
                      <w:marBottom w:val="0"/>
                      <w:divBdr>
                        <w:top w:val="none" w:sz="0" w:space="0" w:color="auto"/>
                        <w:left w:val="none" w:sz="0" w:space="0" w:color="auto"/>
                        <w:bottom w:val="none" w:sz="0" w:space="0" w:color="auto"/>
                        <w:right w:val="none" w:sz="0" w:space="0" w:color="auto"/>
                      </w:divBdr>
                      <w:divsChild>
                        <w:div w:id="524909430">
                          <w:marLeft w:val="0"/>
                          <w:marRight w:val="0"/>
                          <w:marTop w:val="600"/>
                          <w:marBottom w:val="600"/>
                          <w:divBdr>
                            <w:top w:val="none" w:sz="0" w:space="0" w:color="auto"/>
                            <w:left w:val="none" w:sz="0" w:space="0" w:color="auto"/>
                            <w:bottom w:val="none" w:sz="0" w:space="0" w:color="auto"/>
                            <w:right w:val="none" w:sz="0" w:space="0" w:color="auto"/>
                          </w:divBdr>
                          <w:divsChild>
                            <w:div w:id="1421290316">
                              <w:marLeft w:val="0"/>
                              <w:marRight w:val="0"/>
                              <w:marTop w:val="0"/>
                              <w:marBottom w:val="300"/>
                              <w:divBdr>
                                <w:top w:val="none" w:sz="0" w:space="0" w:color="auto"/>
                                <w:left w:val="none" w:sz="0" w:space="0" w:color="auto"/>
                                <w:bottom w:val="none" w:sz="0" w:space="0" w:color="auto"/>
                                <w:right w:val="none" w:sz="0" w:space="0" w:color="auto"/>
                              </w:divBdr>
                            </w:div>
                            <w:div w:id="267859367">
                              <w:marLeft w:val="0"/>
                              <w:marRight w:val="0"/>
                              <w:marTop w:val="300"/>
                              <w:marBottom w:val="300"/>
                              <w:divBdr>
                                <w:top w:val="none" w:sz="0" w:space="0" w:color="auto"/>
                                <w:left w:val="none" w:sz="0" w:space="0" w:color="auto"/>
                                <w:bottom w:val="none" w:sz="0" w:space="0" w:color="auto"/>
                                <w:right w:val="none" w:sz="0" w:space="0" w:color="auto"/>
                              </w:divBdr>
                            </w:div>
                            <w:div w:id="1311013754">
                              <w:marLeft w:val="0"/>
                              <w:marRight w:val="0"/>
                              <w:marTop w:val="300"/>
                              <w:marBottom w:val="600"/>
                              <w:divBdr>
                                <w:top w:val="single" w:sz="6" w:space="30" w:color="EB5D0B"/>
                                <w:left w:val="none" w:sz="0" w:space="0" w:color="auto"/>
                                <w:bottom w:val="single" w:sz="6" w:space="30" w:color="EB5D0B"/>
                                <w:right w:val="none" w:sz="0" w:space="0" w:color="auto"/>
                              </w:divBdr>
                            </w:div>
                            <w:div w:id="534003829">
                              <w:marLeft w:val="0"/>
                              <w:marRight w:val="0"/>
                              <w:marTop w:val="360"/>
                              <w:marBottom w:val="360"/>
                              <w:divBdr>
                                <w:top w:val="none" w:sz="0" w:space="0" w:color="auto"/>
                                <w:left w:val="none" w:sz="0" w:space="0" w:color="auto"/>
                                <w:bottom w:val="none" w:sz="0" w:space="0" w:color="auto"/>
                                <w:right w:val="none" w:sz="0" w:space="0" w:color="auto"/>
                              </w:divBdr>
                            </w:div>
                            <w:div w:id="1150056765">
                              <w:marLeft w:val="0"/>
                              <w:marRight w:val="0"/>
                              <w:marTop w:val="240"/>
                              <w:marBottom w:val="240"/>
                              <w:divBdr>
                                <w:top w:val="none" w:sz="0" w:space="0" w:color="auto"/>
                                <w:left w:val="none" w:sz="0" w:space="0" w:color="auto"/>
                                <w:bottom w:val="none" w:sz="0" w:space="0" w:color="auto"/>
                                <w:right w:val="none" w:sz="0" w:space="0" w:color="auto"/>
                              </w:divBdr>
                              <w:divsChild>
                                <w:div w:id="1581595907">
                                  <w:marLeft w:val="0"/>
                                  <w:marRight w:val="0"/>
                                  <w:marTop w:val="0"/>
                                  <w:marBottom w:val="0"/>
                                  <w:divBdr>
                                    <w:top w:val="none" w:sz="0" w:space="0" w:color="auto"/>
                                    <w:left w:val="none" w:sz="0" w:space="0" w:color="auto"/>
                                    <w:bottom w:val="none" w:sz="0" w:space="0" w:color="auto"/>
                                    <w:right w:val="none" w:sz="0" w:space="0" w:color="auto"/>
                                  </w:divBdr>
                                </w:div>
                              </w:divsChild>
                            </w:div>
                            <w:div w:id="1675108072">
                              <w:marLeft w:val="0"/>
                              <w:marRight w:val="0"/>
                              <w:marTop w:val="240"/>
                              <w:marBottom w:val="240"/>
                              <w:divBdr>
                                <w:top w:val="none" w:sz="0" w:space="0" w:color="auto"/>
                                <w:left w:val="none" w:sz="0" w:space="0" w:color="auto"/>
                                <w:bottom w:val="none" w:sz="0" w:space="0" w:color="auto"/>
                                <w:right w:val="none" w:sz="0" w:space="0" w:color="auto"/>
                              </w:divBdr>
                              <w:divsChild>
                                <w:div w:id="1353801297">
                                  <w:marLeft w:val="0"/>
                                  <w:marRight w:val="0"/>
                                  <w:marTop w:val="0"/>
                                  <w:marBottom w:val="0"/>
                                  <w:divBdr>
                                    <w:top w:val="none" w:sz="0" w:space="0" w:color="auto"/>
                                    <w:left w:val="none" w:sz="0" w:space="0" w:color="auto"/>
                                    <w:bottom w:val="none" w:sz="0" w:space="0" w:color="auto"/>
                                    <w:right w:val="none" w:sz="0" w:space="0" w:color="auto"/>
                                  </w:divBdr>
                                </w:div>
                              </w:divsChild>
                            </w:div>
                            <w:div w:id="1418285805">
                              <w:marLeft w:val="0"/>
                              <w:marRight w:val="0"/>
                              <w:marTop w:val="240"/>
                              <w:marBottom w:val="240"/>
                              <w:divBdr>
                                <w:top w:val="none" w:sz="0" w:space="0" w:color="auto"/>
                                <w:left w:val="none" w:sz="0" w:space="0" w:color="auto"/>
                                <w:bottom w:val="none" w:sz="0" w:space="0" w:color="auto"/>
                                <w:right w:val="none" w:sz="0" w:space="0" w:color="auto"/>
                              </w:divBdr>
                              <w:divsChild>
                                <w:div w:id="688337082">
                                  <w:marLeft w:val="0"/>
                                  <w:marRight w:val="0"/>
                                  <w:marTop w:val="0"/>
                                  <w:marBottom w:val="0"/>
                                  <w:divBdr>
                                    <w:top w:val="none" w:sz="0" w:space="0" w:color="auto"/>
                                    <w:left w:val="none" w:sz="0" w:space="0" w:color="auto"/>
                                    <w:bottom w:val="none" w:sz="0" w:space="0" w:color="auto"/>
                                    <w:right w:val="none" w:sz="0" w:space="0" w:color="auto"/>
                                  </w:divBdr>
                                </w:div>
                              </w:divsChild>
                            </w:div>
                            <w:div w:id="471563480">
                              <w:marLeft w:val="0"/>
                              <w:marRight w:val="0"/>
                              <w:marTop w:val="240"/>
                              <w:marBottom w:val="240"/>
                              <w:divBdr>
                                <w:top w:val="none" w:sz="0" w:space="0" w:color="auto"/>
                                <w:left w:val="none" w:sz="0" w:space="0" w:color="auto"/>
                                <w:bottom w:val="none" w:sz="0" w:space="0" w:color="auto"/>
                                <w:right w:val="none" w:sz="0" w:space="0" w:color="auto"/>
                              </w:divBdr>
                              <w:divsChild>
                                <w:div w:id="1784031833">
                                  <w:marLeft w:val="0"/>
                                  <w:marRight w:val="0"/>
                                  <w:marTop w:val="0"/>
                                  <w:marBottom w:val="0"/>
                                  <w:divBdr>
                                    <w:top w:val="none" w:sz="0" w:space="0" w:color="auto"/>
                                    <w:left w:val="none" w:sz="0" w:space="0" w:color="auto"/>
                                    <w:bottom w:val="none" w:sz="0" w:space="0" w:color="auto"/>
                                    <w:right w:val="none" w:sz="0" w:space="0" w:color="auto"/>
                                  </w:divBdr>
                                </w:div>
                              </w:divsChild>
                            </w:div>
                            <w:div w:id="1068457227">
                              <w:marLeft w:val="0"/>
                              <w:marRight w:val="0"/>
                              <w:marTop w:val="240"/>
                              <w:marBottom w:val="240"/>
                              <w:divBdr>
                                <w:top w:val="none" w:sz="0" w:space="0" w:color="auto"/>
                                <w:left w:val="none" w:sz="0" w:space="0" w:color="auto"/>
                                <w:bottom w:val="none" w:sz="0" w:space="0" w:color="auto"/>
                                <w:right w:val="none" w:sz="0" w:space="0" w:color="auto"/>
                              </w:divBdr>
                              <w:divsChild>
                                <w:div w:id="128017430">
                                  <w:marLeft w:val="0"/>
                                  <w:marRight w:val="0"/>
                                  <w:marTop w:val="0"/>
                                  <w:marBottom w:val="0"/>
                                  <w:divBdr>
                                    <w:top w:val="none" w:sz="0" w:space="0" w:color="auto"/>
                                    <w:left w:val="none" w:sz="0" w:space="0" w:color="auto"/>
                                    <w:bottom w:val="none" w:sz="0" w:space="0" w:color="auto"/>
                                    <w:right w:val="none" w:sz="0" w:space="0" w:color="auto"/>
                                  </w:divBdr>
                                </w:div>
                              </w:divsChild>
                            </w:div>
                            <w:div w:id="74135134">
                              <w:marLeft w:val="0"/>
                              <w:marRight w:val="0"/>
                              <w:marTop w:val="240"/>
                              <w:marBottom w:val="240"/>
                              <w:divBdr>
                                <w:top w:val="none" w:sz="0" w:space="0" w:color="auto"/>
                                <w:left w:val="none" w:sz="0" w:space="0" w:color="auto"/>
                                <w:bottom w:val="none" w:sz="0" w:space="0" w:color="auto"/>
                                <w:right w:val="none" w:sz="0" w:space="0" w:color="auto"/>
                              </w:divBdr>
                              <w:divsChild>
                                <w:div w:id="214858123">
                                  <w:marLeft w:val="0"/>
                                  <w:marRight w:val="0"/>
                                  <w:marTop w:val="0"/>
                                  <w:marBottom w:val="0"/>
                                  <w:divBdr>
                                    <w:top w:val="none" w:sz="0" w:space="0" w:color="auto"/>
                                    <w:left w:val="none" w:sz="0" w:space="0" w:color="auto"/>
                                    <w:bottom w:val="none" w:sz="0" w:space="0" w:color="auto"/>
                                    <w:right w:val="none" w:sz="0" w:space="0" w:color="auto"/>
                                  </w:divBdr>
                                </w:div>
                              </w:divsChild>
                            </w:div>
                            <w:div w:id="360982770">
                              <w:marLeft w:val="0"/>
                              <w:marRight w:val="0"/>
                              <w:marTop w:val="360"/>
                              <w:marBottom w:val="450"/>
                              <w:divBdr>
                                <w:top w:val="none" w:sz="0" w:space="0" w:color="auto"/>
                                <w:left w:val="none" w:sz="0" w:space="0" w:color="auto"/>
                                <w:bottom w:val="none" w:sz="0" w:space="0" w:color="auto"/>
                                <w:right w:val="none" w:sz="0" w:space="0" w:color="auto"/>
                              </w:divBdr>
                              <w:divsChild>
                                <w:div w:id="691536880">
                                  <w:marLeft w:val="0"/>
                                  <w:marRight w:val="0"/>
                                  <w:marTop w:val="0"/>
                                  <w:marBottom w:val="0"/>
                                  <w:divBdr>
                                    <w:top w:val="none" w:sz="0" w:space="0" w:color="auto"/>
                                    <w:left w:val="none" w:sz="0" w:space="0" w:color="auto"/>
                                    <w:bottom w:val="single" w:sz="6" w:space="15" w:color="B8B9BA"/>
                                    <w:right w:val="none" w:sz="0" w:space="0" w:color="auto"/>
                                  </w:divBdr>
                                  <w:divsChild>
                                    <w:div w:id="1311252382">
                                      <w:marLeft w:val="0"/>
                                      <w:marRight w:val="0"/>
                                      <w:marTop w:val="0"/>
                                      <w:marBottom w:val="0"/>
                                      <w:divBdr>
                                        <w:top w:val="none" w:sz="0" w:space="0" w:color="auto"/>
                                        <w:left w:val="none" w:sz="0" w:space="0" w:color="auto"/>
                                        <w:bottom w:val="none" w:sz="0" w:space="0" w:color="auto"/>
                                        <w:right w:val="none" w:sz="0" w:space="0" w:color="auto"/>
                                      </w:divBdr>
                                    </w:div>
                                    <w:div w:id="933318658">
                                      <w:marLeft w:val="0"/>
                                      <w:marRight w:val="0"/>
                                      <w:marTop w:val="225"/>
                                      <w:marBottom w:val="0"/>
                                      <w:divBdr>
                                        <w:top w:val="none" w:sz="0" w:space="0" w:color="auto"/>
                                        <w:left w:val="none" w:sz="0" w:space="0" w:color="auto"/>
                                        <w:bottom w:val="none" w:sz="0" w:space="0" w:color="auto"/>
                                        <w:right w:val="none" w:sz="0" w:space="0" w:color="auto"/>
                                      </w:divBdr>
                                      <w:divsChild>
                                        <w:div w:id="138965325">
                                          <w:marLeft w:val="0"/>
                                          <w:marRight w:val="0"/>
                                          <w:marTop w:val="0"/>
                                          <w:marBottom w:val="0"/>
                                          <w:divBdr>
                                            <w:top w:val="none" w:sz="0" w:space="0" w:color="auto"/>
                                            <w:left w:val="none" w:sz="0" w:space="0" w:color="auto"/>
                                            <w:bottom w:val="none" w:sz="0" w:space="0" w:color="auto"/>
                                            <w:right w:val="none" w:sz="0" w:space="0" w:color="auto"/>
                                          </w:divBdr>
                                        </w:div>
                                      </w:divsChild>
                                    </w:div>
                                    <w:div w:id="1873882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6417735">
                              <w:marLeft w:val="0"/>
                              <w:marRight w:val="0"/>
                              <w:marTop w:val="360"/>
                              <w:marBottom w:val="360"/>
                              <w:divBdr>
                                <w:top w:val="none" w:sz="0" w:space="0" w:color="auto"/>
                                <w:left w:val="none" w:sz="0" w:space="0" w:color="auto"/>
                                <w:bottom w:val="none" w:sz="0" w:space="0" w:color="auto"/>
                                <w:right w:val="none" w:sz="0" w:space="0" w:color="auto"/>
                              </w:divBdr>
                            </w:div>
                            <w:div w:id="1421681376">
                              <w:marLeft w:val="0"/>
                              <w:marRight w:val="0"/>
                              <w:marTop w:val="240"/>
                              <w:marBottom w:val="240"/>
                              <w:divBdr>
                                <w:top w:val="none" w:sz="0" w:space="0" w:color="auto"/>
                                <w:left w:val="none" w:sz="0" w:space="0" w:color="auto"/>
                                <w:bottom w:val="none" w:sz="0" w:space="0" w:color="auto"/>
                                <w:right w:val="none" w:sz="0" w:space="0" w:color="auto"/>
                              </w:divBdr>
                              <w:divsChild>
                                <w:div w:id="553469946">
                                  <w:marLeft w:val="0"/>
                                  <w:marRight w:val="0"/>
                                  <w:marTop w:val="0"/>
                                  <w:marBottom w:val="0"/>
                                  <w:divBdr>
                                    <w:top w:val="none" w:sz="0" w:space="0" w:color="auto"/>
                                    <w:left w:val="none" w:sz="0" w:space="0" w:color="auto"/>
                                    <w:bottom w:val="none" w:sz="0" w:space="0" w:color="auto"/>
                                    <w:right w:val="none" w:sz="0" w:space="0" w:color="auto"/>
                                  </w:divBdr>
                                </w:div>
                              </w:divsChild>
                            </w:div>
                            <w:div w:id="564880140">
                              <w:marLeft w:val="0"/>
                              <w:marRight w:val="0"/>
                              <w:marTop w:val="240"/>
                              <w:marBottom w:val="240"/>
                              <w:divBdr>
                                <w:top w:val="none" w:sz="0" w:space="0" w:color="auto"/>
                                <w:left w:val="none" w:sz="0" w:space="0" w:color="auto"/>
                                <w:bottom w:val="none" w:sz="0" w:space="0" w:color="auto"/>
                                <w:right w:val="none" w:sz="0" w:space="0" w:color="auto"/>
                              </w:divBdr>
                              <w:divsChild>
                                <w:div w:id="219250528">
                                  <w:marLeft w:val="0"/>
                                  <w:marRight w:val="0"/>
                                  <w:marTop w:val="0"/>
                                  <w:marBottom w:val="0"/>
                                  <w:divBdr>
                                    <w:top w:val="none" w:sz="0" w:space="0" w:color="auto"/>
                                    <w:left w:val="none" w:sz="0" w:space="0" w:color="auto"/>
                                    <w:bottom w:val="none" w:sz="0" w:space="0" w:color="auto"/>
                                    <w:right w:val="none" w:sz="0" w:space="0" w:color="auto"/>
                                  </w:divBdr>
                                </w:div>
                              </w:divsChild>
                            </w:div>
                            <w:div w:id="1757902146">
                              <w:marLeft w:val="0"/>
                              <w:marRight w:val="0"/>
                              <w:marTop w:val="240"/>
                              <w:marBottom w:val="240"/>
                              <w:divBdr>
                                <w:top w:val="none" w:sz="0" w:space="0" w:color="auto"/>
                                <w:left w:val="none" w:sz="0" w:space="0" w:color="auto"/>
                                <w:bottom w:val="none" w:sz="0" w:space="0" w:color="auto"/>
                                <w:right w:val="none" w:sz="0" w:space="0" w:color="auto"/>
                              </w:divBdr>
                              <w:divsChild>
                                <w:div w:id="1902445484">
                                  <w:marLeft w:val="0"/>
                                  <w:marRight w:val="0"/>
                                  <w:marTop w:val="0"/>
                                  <w:marBottom w:val="0"/>
                                  <w:divBdr>
                                    <w:top w:val="none" w:sz="0" w:space="0" w:color="auto"/>
                                    <w:left w:val="none" w:sz="0" w:space="0" w:color="auto"/>
                                    <w:bottom w:val="none" w:sz="0" w:space="0" w:color="auto"/>
                                    <w:right w:val="none" w:sz="0" w:space="0" w:color="auto"/>
                                  </w:divBdr>
                                </w:div>
                              </w:divsChild>
                            </w:div>
                            <w:div w:id="1371225334">
                              <w:marLeft w:val="0"/>
                              <w:marRight w:val="0"/>
                              <w:marTop w:val="240"/>
                              <w:marBottom w:val="240"/>
                              <w:divBdr>
                                <w:top w:val="none" w:sz="0" w:space="0" w:color="auto"/>
                                <w:left w:val="none" w:sz="0" w:space="0" w:color="auto"/>
                                <w:bottom w:val="none" w:sz="0" w:space="0" w:color="auto"/>
                                <w:right w:val="none" w:sz="0" w:space="0" w:color="auto"/>
                              </w:divBdr>
                              <w:divsChild>
                                <w:div w:id="581179829">
                                  <w:marLeft w:val="0"/>
                                  <w:marRight w:val="0"/>
                                  <w:marTop w:val="0"/>
                                  <w:marBottom w:val="0"/>
                                  <w:divBdr>
                                    <w:top w:val="none" w:sz="0" w:space="0" w:color="auto"/>
                                    <w:left w:val="none" w:sz="0" w:space="0" w:color="auto"/>
                                    <w:bottom w:val="none" w:sz="0" w:space="0" w:color="auto"/>
                                    <w:right w:val="none" w:sz="0" w:space="0" w:color="auto"/>
                                  </w:divBdr>
                                </w:div>
                              </w:divsChild>
                            </w:div>
                            <w:div w:id="239801871">
                              <w:marLeft w:val="0"/>
                              <w:marRight w:val="0"/>
                              <w:marTop w:val="240"/>
                              <w:marBottom w:val="240"/>
                              <w:divBdr>
                                <w:top w:val="none" w:sz="0" w:space="0" w:color="auto"/>
                                <w:left w:val="none" w:sz="0" w:space="0" w:color="auto"/>
                                <w:bottom w:val="none" w:sz="0" w:space="0" w:color="auto"/>
                                <w:right w:val="none" w:sz="0" w:space="0" w:color="auto"/>
                              </w:divBdr>
                              <w:divsChild>
                                <w:div w:id="1121193578">
                                  <w:marLeft w:val="0"/>
                                  <w:marRight w:val="0"/>
                                  <w:marTop w:val="0"/>
                                  <w:marBottom w:val="0"/>
                                  <w:divBdr>
                                    <w:top w:val="none" w:sz="0" w:space="0" w:color="auto"/>
                                    <w:left w:val="none" w:sz="0" w:space="0" w:color="auto"/>
                                    <w:bottom w:val="none" w:sz="0" w:space="0" w:color="auto"/>
                                    <w:right w:val="none" w:sz="0" w:space="0" w:color="auto"/>
                                  </w:divBdr>
                                </w:div>
                              </w:divsChild>
                            </w:div>
                            <w:div w:id="1371302157">
                              <w:marLeft w:val="0"/>
                              <w:marRight w:val="0"/>
                              <w:marTop w:val="240"/>
                              <w:marBottom w:val="240"/>
                              <w:divBdr>
                                <w:top w:val="none" w:sz="0" w:space="0" w:color="auto"/>
                                <w:left w:val="none" w:sz="0" w:space="0" w:color="auto"/>
                                <w:bottom w:val="none" w:sz="0" w:space="0" w:color="auto"/>
                                <w:right w:val="none" w:sz="0" w:space="0" w:color="auto"/>
                              </w:divBdr>
                              <w:divsChild>
                                <w:div w:id="1060442035">
                                  <w:marLeft w:val="0"/>
                                  <w:marRight w:val="0"/>
                                  <w:marTop w:val="0"/>
                                  <w:marBottom w:val="0"/>
                                  <w:divBdr>
                                    <w:top w:val="none" w:sz="0" w:space="0" w:color="auto"/>
                                    <w:left w:val="none" w:sz="0" w:space="0" w:color="auto"/>
                                    <w:bottom w:val="none" w:sz="0" w:space="0" w:color="auto"/>
                                    <w:right w:val="none" w:sz="0" w:space="0" w:color="auto"/>
                                  </w:divBdr>
                                </w:div>
                              </w:divsChild>
                            </w:div>
                            <w:div w:id="783499307">
                              <w:marLeft w:val="0"/>
                              <w:marRight w:val="0"/>
                              <w:marTop w:val="240"/>
                              <w:marBottom w:val="240"/>
                              <w:divBdr>
                                <w:top w:val="none" w:sz="0" w:space="0" w:color="auto"/>
                                <w:left w:val="none" w:sz="0" w:space="0" w:color="auto"/>
                                <w:bottom w:val="none" w:sz="0" w:space="0" w:color="auto"/>
                                <w:right w:val="none" w:sz="0" w:space="0" w:color="auto"/>
                              </w:divBdr>
                              <w:divsChild>
                                <w:div w:id="1061758229">
                                  <w:marLeft w:val="0"/>
                                  <w:marRight w:val="0"/>
                                  <w:marTop w:val="0"/>
                                  <w:marBottom w:val="0"/>
                                  <w:divBdr>
                                    <w:top w:val="none" w:sz="0" w:space="0" w:color="auto"/>
                                    <w:left w:val="none" w:sz="0" w:space="0" w:color="auto"/>
                                    <w:bottom w:val="none" w:sz="0" w:space="0" w:color="auto"/>
                                    <w:right w:val="none" w:sz="0" w:space="0" w:color="auto"/>
                                  </w:divBdr>
                                </w:div>
                              </w:divsChild>
                            </w:div>
                            <w:div w:id="661740050">
                              <w:marLeft w:val="0"/>
                              <w:marRight w:val="0"/>
                              <w:marTop w:val="360"/>
                              <w:marBottom w:val="450"/>
                              <w:divBdr>
                                <w:top w:val="none" w:sz="0" w:space="0" w:color="auto"/>
                                <w:left w:val="none" w:sz="0" w:space="0" w:color="auto"/>
                                <w:bottom w:val="none" w:sz="0" w:space="0" w:color="auto"/>
                                <w:right w:val="none" w:sz="0" w:space="0" w:color="auto"/>
                              </w:divBdr>
                              <w:divsChild>
                                <w:div w:id="669261200">
                                  <w:marLeft w:val="0"/>
                                  <w:marRight w:val="0"/>
                                  <w:marTop w:val="0"/>
                                  <w:marBottom w:val="0"/>
                                  <w:divBdr>
                                    <w:top w:val="none" w:sz="0" w:space="0" w:color="auto"/>
                                    <w:left w:val="none" w:sz="0" w:space="0" w:color="auto"/>
                                    <w:bottom w:val="single" w:sz="6" w:space="15" w:color="B8B9BA"/>
                                    <w:right w:val="none" w:sz="0" w:space="0" w:color="auto"/>
                                  </w:divBdr>
                                  <w:divsChild>
                                    <w:div w:id="1388332524">
                                      <w:marLeft w:val="0"/>
                                      <w:marRight w:val="0"/>
                                      <w:marTop w:val="0"/>
                                      <w:marBottom w:val="0"/>
                                      <w:divBdr>
                                        <w:top w:val="none" w:sz="0" w:space="0" w:color="auto"/>
                                        <w:left w:val="none" w:sz="0" w:space="0" w:color="auto"/>
                                        <w:bottom w:val="none" w:sz="0" w:space="0" w:color="auto"/>
                                        <w:right w:val="none" w:sz="0" w:space="0" w:color="auto"/>
                                      </w:divBdr>
                                    </w:div>
                                    <w:div w:id="1572042949">
                                      <w:marLeft w:val="0"/>
                                      <w:marRight w:val="0"/>
                                      <w:marTop w:val="225"/>
                                      <w:marBottom w:val="0"/>
                                      <w:divBdr>
                                        <w:top w:val="none" w:sz="0" w:space="0" w:color="auto"/>
                                        <w:left w:val="none" w:sz="0" w:space="0" w:color="auto"/>
                                        <w:bottom w:val="none" w:sz="0" w:space="0" w:color="auto"/>
                                        <w:right w:val="none" w:sz="0" w:space="0" w:color="auto"/>
                                      </w:divBdr>
                                      <w:divsChild>
                                        <w:div w:id="401568418">
                                          <w:marLeft w:val="0"/>
                                          <w:marRight w:val="0"/>
                                          <w:marTop w:val="0"/>
                                          <w:marBottom w:val="0"/>
                                          <w:divBdr>
                                            <w:top w:val="none" w:sz="0" w:space="0" w:color="auto"/>
                                            <w:left w:val="none" w:sz="0" w:space="0" w:color="auto"/>
                                            <w:bottom w:val="none" w:sz="0" w:space="0" w:color="auto"/>
                                            <w:right w:val="none" w:sz="0" w:space="0" w:color="auto"/>
                                          </w:divBdr>
                                        </w:div>
                                      </w:divsChild>
                                    </w:div>
                                    <w:div w:id="10452573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5224580">
                              <w:marLeft w:val="0"/>
                              <w:marRight w:val="0"/>
                              <w:marTop w:val="360"/>
                              <w:marBottom w:val="360"/>
                              <w:divBdr>
                                <w:top w:val="none" w:sz="0" w:space="0" w:color="auto"/>
                                <w:left w:val="none" w:sz="0" w:space="0" w:color="auto"/>
                                <w:bottom w:val="none" w:sz="0" w:space="0" w:color="auto"/>
                                <w:right w:val="none" w:sz="0" w:space="0" w:color="auto"/>
                              </w:divBdr>
                            </w:div>
                            <w:div w:id="368916476">
                              <w:marLeft w:val="0"/>
                              <w:marRight w:val="0"/>
                              <w:marTop w:val="240"/>
                              <w:marBottom w:val="240"/>
                              <w:divBdr>
                                <w:top w:val="none" w:sz="0" w:space="0" w:color="auto"/>
                                <w:left w:val="none" w:sz="0" w:space="0" w:color="auto"/>
                                <w:bottom w:val="none" w:sz="0" w:space="0" w:color="auto"/>
                                <w:right w:val="none" w:sz="0" w:space="0" w:color="auto"/>
                              </w:divBdr>
                              <w:divsChild>
                                <w:div w:id="2082556897">
                                  <w:marLeft w:val="0"/>
                                  <w:marRight w:val="0"/>
                                  <w:marTop w:val="0"/>
                                  <w:marBottom w:val="0"/>
                                  <w:divBdr>
                                    <w:top w:val="none" w:sz="0" w:space="0" w:color="auto"/>
                                    <w:left w:val="none" w:sz="0" w:space="0" w:color="auto"/>
                                    <w:bottom w:val="none" w:sz="0" w:space="0" w:color="auto"/>
                                    <w:right w:val="none" w:sz="0" w:space="0" w:color="auto"/>
                                  </w:divBdr>
                                </w:div>
                              </w:divsChild>
                            </w:div>
                            <w:div w:id="1242370566">
                              <w:marLeft w:val="0"/>
                              <w:marRight w:val="0"/>
                              <w:marTop w:val="240"/>
                              <w:marBottom w:val="240"/>
                              <w:divBdr>
                                <w:top w:val="none" w:sz="0" w:space="0" w:color="auto"/>
                                <w:left w:val="none" w:sz="0" w:space="0" w:color="auto"/>
                                <w:bottom w:val="none" w:sz="0" w:space="0" w:color="auto"/>
                                <w:right w:val="none" w:sz="0" w:space="0" w:color="auto"/>
                              </w:divBdr>
                              <w:divsChild>
                                <w:div w:id="1732918955">
                                  <w:marLeft w:val="0"/>
                                  <w:marRight w:val="0"/>
                                  <w:marTop w:val="0"/>
                                  <w:marBottom w:val="0"/>
                                  <w:divBdr>
                                    <w:top w:val="none" w:sz="0" w:space="0" w:color="auto"/>
                                    <w:left w:val="none" w:sz="0" w:space="0" w:color="auto"/>
                                    <w:bottom w:val="none" w:sz="0" w:space="0" w:color="auto"/>
                                    <w:right w:val="none" w:sz="0" w:space="0" w:color="auto"/>
                                  </w:divBdr>
                                </w:div>
                              </w:divsChild>
                            </w:div>
                            <w:div w:id="2034963199">
                              <w:marLeft w:val="0"/>
                              <w:marRight w:val="0"/>
                              <w:marTop w:val="240"/>
                              <w:marBottom w:val="240"/>
                              <w:divBdr>
                                <w:top w:val="none" w:sz="0" w:space="0" w:color="auto"/>
                                <w:left w:val="none" w:sz="0" w:space="0" w:color="auto"/>
                                <w:bottom w:val="none" w:sz="0" w:space="0" w:color="auto"/>
                                <w:right w:val="none" w:sz="0" w:space="0" w:color="auto"/>
                              </w:divBdr>
                              <w:divsChild>
                                <w:div w:id="1939826341">
                                  <w:marLeft w:val="0"/>
                                  <w:marRight w:val="0"/>
                                  <w:marTop w:val="0"/>
                                  <w:marBottom w:val="0"/>
                                  <w:divBdr>
                                    <w:top w:val="none" w:sz="0" w:space="0" w:color="auto"/>
                                    <w:left w:val="none" w:sz="0" w:space="0" w:color="auto"/>
                                    <w:bottom w:val="none" w:sz="0" w:space="0" w:color="auto"/>
                                    <w:right w:val="none" w:sz="0" w:space="0" w:color="auto"/>
                                  </w:divBdr>
                                </w:div>
                              </w:divsChild>
                            </w:div>
                            <w:div w:id="941766591">
                              <w:marLeft w:val="0"/>
                              <w:marRight w:val="0"/>
                              <w:marTop w:val="240"/>
                              <w:marBottom w:val="240"/>
                              <w:divBdr>
                                <w:top w:val="none" w:sz="0" w:space="0" w:color="auto"/>
                                <w:left w:val="none" w:sz="0" w:space="0" w:color="auto"/>
                                <w:bottom w:val="none" w:sz="0" w:space="0" w:color="auto"/>
                                <w:right w:val="none" w:sz="0" w:space="0" w:color="auto"/>
                              </w:divBdr>
                              <w:divsChild>
                                <w:div w:id="1390104963">
                                  <w:marLeft w:val="0"/>
                                  <w:marRight w:val="0"/>
                                  <w:marTop w:val="0"/>
                                  <w:marBottom w:val="0"/>
                                  <w:divBdr>
                                    <w:top w:val="none" w:sz="0" w:space="0" w:color="auto"/>
                                    <w:left w:val="none" w:sz="0" w:space="0" w:color="auto"/>
                                    <w:bottom w:val="none" w:sz="0" w:space="0" w:color="auto"/>
                                    <w:right w:val="none" w:sz="0" w:space="0" w:color="auto"/>
                                  </w:divBdr>
                                </w:div>
                              </w:divsChild>
                            </w:div>
                            <w:div w:id="1491866673">
                              <w:marLeft w:val="0"/>
                              <w:marRight w:val="0"/>
                              <w:marTop w:val="240"/>
                              <w:marBottom w:val="240"/>
                              <w:divBdr>
                                <w:top w:val="none" w:sz="0" w:space="0" w:color="auto"/>
                                <w:left w:val="none" w:sz="0" w:space="0" w:color="auto"/>
                                <w:bottom w:val="none" w:sz="0" w:space="0" w:color="auto"/>
                                <w:right w:val="none" w:sz="0" w:space="0" w:color="auto"/>
                              </w:divBdr>
                              <w:divsChild>
                                <w:div w:id="1170101563">
                                  <w:marLeft w:val="0"/>
                                  <w:marRight w:val="0"/>
                                  <w:marTop w:val="0"/>
                                  <w:marBottom w:val="0"/>
                                  <w:divBdr>
                                    <w:top w:val="none" w:sz="0" w:space="0" w:color="auto"/>
                                    <w:left w:val="none" w:sz="0" w:space="0" w:color="auto"/>
                                    <w:bottom w:val="none" w:sz="0" w:space="0" w:color="auto"/>
                                    <w:right w:val="none" w:sz="0" w:space="0" w:color="auto"/>
                                  </w:divBdr>
                                </w:div>
                              </w:divsChild>
                            </w:div>
                            <w:div w:id="2079396966">
                              <w:marLeft w:val="0"/>
                              <w:marRight w:val="0"/>
                              <w:marTop w:val="240"/>
                              <w:marBottom w:val="240"/>
                              <w:divBdr>
                                <w:top w:val="none" w:sz="0" w:space="0" w:color="auto"/>
                                <w:left w:val="none" w:sz="0" w:space="0" w:color="auto"/>
                                <w:bottom w:val="none" w:sz="0" w:space="0" w:color="auto"/>
                                <w:right w:val="none" w:sz="0" w:space="0" w:color="auto"/>
                              </w:divBdr>
                              <w:divsChild>
                                <w:div w:id="3954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145870">
      <w:bodyDiv w:val="1"/>
      <w:marLeft w:val="0"/>
      <w:marRight w:val="0"/>
      <w:marTop w:val="0"/>
      <w:marBottom w:val="0"/>
      <w:divBdr>
        <w:top w:val="none" w:sz="0" w:space="0" w:color="auto"/>
        <w:left w:val="none" w:sz="0" w:space="0" w:color="auto"/>
        <w:bottom w:val="none" w:sz="0" w:space="0" w:color="auto"/>
        <w:right w:val="none" w:sz="0" w:space="0" w:color="auto"/>
      </w:divBdr>
      <w:divsChild>
        <w:div w:id="799107796">
          <w:marLeft w:val="0"/>
          <w:marRight w:val="0"/>
          <w:marTop w:val="0"/>
          <w:marBottom w:val="0"/>
          <w:divBdr>
            <w:top w:val="none" w:sz="0" w:space="0" w:color="auto"/>
            <w:left w:val="none" w:sz="0" w:space="0" w:color="auto"/>
            <w:bottom w:val="none" w:sz="0" w:space="0" w:color="auto"/>
            <w:right w:val="none" w:sz="0" w:space="0" w:color="auto"/>
          </w:divBdr>
          <w:divsChild>
            <w:div w:id="108015123">
              <w:marLeft w:val="0"/>
              <w:marRight w:val="0"/>
              <w:marTop w:val="0"/>
              <w:marBottom w:val="0"/>
              <w:divBdr>
                <w:top w:val="none" w:sz="0" w:space="0" w:color="auto"/>
                <w:left w:val="none" w:sz="0" w:space="0" w:color="auto"/>
                <w:bottom w:val="none" w:sz="0" w:space="0" w:color="auto"/>
                <w:right w:val="none" w:sz="0" w:space="0" w:color="auto"/>
              </w:divBdr>
              <w:divsChild>
                <w:div w:id="1862621796">
                  <w:marLeft w:val="0"/>
                  <w:marRight w:val="0"/>
                  <w:marTop w:val="0"/>
                  <w:marBottom w:val="0"/>
                  <w:divBdr>
                    <w:top w:val="none" w:sz="0" w:space="0" w:color="auto"/>
                    <w:left w:val="none" w:sz="0" w:space="0" w:color="auto"/>
                    <w:bottom w:val="none" w:sz="0" w:space="0" w:color="auto"/>
                    <w:right w:val="none" w:sz="0" w:space="0" w:color="auto"/>
                  </w:divBdr>
                </w:div>
                <w:div w:id="1306934880">
                  <w:marLeft w:val="0"/>
                  <w:marRight w:val="0"/>
                  <w:marTop w:val="914"/>
                  <w:marBottom w:val="0"/>
                  <w:divBdr>
                    <w:top w:val="none" w:sz="0" w:space="0" w:color="auto"/>
                    <w:left w:val="none" w:sz="0" w:space="0" w:color="auto"/>
                    <w:bottom w:val="none" w:sz="0" w:space="0" w:color="auto"/>
                    <w:right w:val="none" w:sz="0" w:space="0" w:color="auto"/>
                  </w:divBdr>
                  <w:divsChild>
                    <w:div w:id="548494191">
                      <w:marLeft w:val="0"/>
                      <w:marRight w:val="0"/>
                      <w:marTop w:val="0"/>
                      <w:marBottom w:val="0"/>
                      <w:divBdr>
                        <w:top w:val="none" w:sz="0" w:space="0" w:color="auto"/>
                        <w:left w:val="none" w:sz="0" w:space="0" w:color="auto"/>
                        <w:bottom w:val="none" w:sz="0" w:space="0" w:color="auto"/>
                        <w:right w:val="none" w:sz="0" w:space="0" w:color="auto"/>
                      </w:divBdr>
                      <w:divsChild>
                        <w:div w:id="549878650">
                          <w:marLeft w:val="0"/>
                          <w:marRight w:val="0"/>
                          <w:marTop w:val="0"/>
                          <w:marBottom w:val="0"/>
                          <w:divBdr>
                            <w:top w:val="none" w:sz="0" w:space="0" w:color="auto"/>
                            <w:left w:val="none" w:sz="0" w:space="0" w:color="auto"/>
                            <w:bottom w:val="none" w:sz="0" w:space="0" w:color="auto"/>
                            <w:right w:val="none" w:sz="0" w:space="0" w:color="auto"/>
                          </w:divBdr>
                          <w:divsChild>
                            <w:div w:id="1665622797">
                              <w:marLeft w:val="0"/>
                              <w:marRight w:val="0"/>
                              <w:marTop w:val="0"/>
                              <w:marBottom w:val="0"/>
                              <w:divBdr>
                                <w:top w:val="none" w:sz="0" w:space="0" w:color="auto"/>
                                <w:left w:val="none" w:sz="0" w:space="0" w:color="auto"/>
                                <w:bottom w:val="none" w:sz="0" w:space="0" w:color="auto"/>
                                <w:right w:val="none" w:sz="0" w:space="0" w:color="auto"/>
                              </w:divBdr>
                            </w:div>
                          </w:divsChild>
                        </w:div>
                        <w:div w:id="3122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8862">
          <w:marLeft w:val="0"/>
          <w:marRight w:val="0"/>
          <w:marTop w:val="0"/>
          <w:marBottom w:val="0"/>
          <w:divBdr>
            <w:top w:val="none" w:sz="0" w:space="0" w:color="auto"/>
            <w:left w:val="none" w:sz="0" w:space="0" w:color="auto"/>
            <w:bottom w:val="none" w:sz="0" w:space="0" w:color="auto"/>
            <w:right w:val="none" w:sz="0" w:space="0" w:color="auto"/>
          </w:divBdr>
          <w:divsChild>
            <w:div w:id="1321500422">
              <w:marLeft w:val="0"/>
              <w:marRight w:val="0"/>
              <w:marTop w:val="0"/>
              <w:marBottom w:val="0"/>
              <w:divBdr>
                <w:top w:val="none" w:sz="0" w:space="0" w:color="auto"/>
                <w:left w:val="none" w:sz="0" w:space="0" w:color="auto"/>
                <w:bottom w:val="none" w:sz="0" w:space="0" w:color="auto"/>
                <w:right w:val="none" w:sz="0" w:space="0" w:color="auto"/>
              </w:divBdr>
              <w:divsChild>
                <w:div w:id="425418364">
                  <w:marLeft w:val="0"/>
                  <w:marRight w:val="0"/>
                  <w:marTop w:val="0"/>
                  <w:marBottom w:val="0"/>
                  <w:divBdr>
                    <w:top w:val="none" w:sz="0" w:space="0" w:color="auto"/>
                    <w:left w:val="none" w:sz="0" w:space="0" w:color="auto"/>
                    <w:bottom w:val="none" w:sz="0" w:space="0" w:color="auto"/>
                    <w:right w:val="none" w:sz="0" w:space="0" w:color="auto"/>
                  </w:divBdr>
                  <w:divsChild>
                    <w:div w:id="891889334">
                      <w:marLeft w:val="0"/>
                      <w:marRight w:val="2286"/>
                      <w:marTop w:val="0"/>
                      <w:marBottom w:val="0"/>
                      <w:divBdr>
                        <w:top w:val="none" w:sz="0" w:space="0" w:color="auto"/>
                        <w:left w:val="none" w:sz="0" w:space="0" w:color="auto"/>
                        <w:bottom w:val="none" w:sz="0" w:space="0" w:color="auto"/>
                        <w:right w:val="none" w:sz="0" w:space="0" w:color="auto"/>
                      </w:divBdr>
                      <w:divsChild>
                        <w:div w:id="873544219">
                          <w:marLeft w:val="0"/>
                          <w:marRight w:val="0"/>
                          <w:marTop w:val="914"/>
                          <w:marBottom w:val="914"/>
                          <w:divBdr>
                            <w:top w:val="none" w:sz="0" w:space="0" w:color="auto"/>
                            <w:left w:val="none" w:sz="0" w:space="0" w:color="auto"/>
                            <w:bottom w:val="none" w:sz="0" w:space="0" w:color="auto"/>
                            <w:right w:val="none" w:sz="0" w:space="0" w:color="auto"/>
                          </w:divBdr>
                          <w:divsChild>
                            <w:div w:id="1544823321">
                              <w:marLeft w:val="0"/>
                              <w:marRight w:val="0"/>
                              <w:marTop w:val="0"/>
                              <w:marBottom w:val="457"/>
                              <w:divBdr>
                                <w:top w:val="none" w:sz="0" w:space="0" w:color="auto"/>
                                <w:left w:val="none" w:sz="0" w:space="0" w:color="auto"/>
                                <w:bottom w:val="none" w:sz="0" w:space="0" w:color="auto"/>
                                <w:right w:val="none" w:sz="0" w:space="0" w:color="auto"/>
                              </w:divBdr>
                            </w:div>
                            <w:div w:id="513879324">
                              <w:marLeft w:val="0"/>
                              <w:marRight w:val="0"/>
                              <w:marTop w:val="457"/>
                              <w:marBottom w:val="457"/>
                              <w:divBdr>
                                <w:top w:val="none" w:sz="0" w:space="0" w:color="auto"/>
                                <w:left w:val="none" w:sz="0" w:space="0" w:color="auto"/>
                                <w:bottom w:val="none" w:sz="0" w:space="0" w:color="auto"/>
                                <w:right w:val="none" w:sz="0" w:space="0" w:color="auto"/>
                              </w:divBdr>
                            </w:div>
                            <w:div w:id="848174173">
                              <w:marLeft w:val="0"/>
                              <w:marRight w:val="0"/>
                              <w:marTop w:val="457"/>
                              <w:marBottom w:val="914"/>
                              <w:divBdr>
                                <w:top w:val="single" w:sz="8" w:space="31" w:color="EB5D0B"/>
                                <w:left w:val="none" w:sz="0" w:space="0" w:color="auto"/>
                                <w:bottom w:val="single" w:sz="8" w:space="31" w:color="EB5D0B"/>
                                <w:right w:val="none" w:sz="0" w:space="0" w:color="auto"/>
                              </w:divBdr>
                            </w:div>
                            <w:div w:id="713894701">
                              <w:marLeft w:val="0"/>
                              <w:marRight w:val="0"/>
                              <w:marTop w:val="1097"/>
                              <w:marBottom w:val="1371"/>
                              <w:divBdr>
                                <w:top w:val="none" w:sz="0" w:space="0" w:color="auto"/>
                                <w:left w:val="none" w:sz="0" w:space="0" w:color="auto"/>
                                <w:bottom w:val="none" w:sz="0" w:space="0" w:color="auto"/>
                                <w:right w:val="none" w:sz="0" w:space="0" w:color="auto"/>
                              </w:divBdr>
                              <w:divsChild>
                                <w:div w:id="477959010">
                                  <w:marLeft w:val="0"/>
                                  <w:marRight w:val="366"/>
                                  <w:marTop w:val="274"/>
                                  <w:marBottom w:val="0"/>
                                  <w:divBdr>
                                    <w:top w:val="none" w:sz="0" w:space="0" w:color="auto"/>
                                    <w:left w:val="none" w:sz="0" w:space="0" w:color="auto"/>
                                    <w:bottom w:val="none" w:sz="0" w:space="0" w:color="auto"/>
                                    <w:right w:val="none" w:sz="0" w:space="0" w:color="auto"/>
                                  </w:divBdr>
                                </w:div>
                              </w:divsChild>
                            </w:div>
                            <w:div w:id="1673294107">
                              <w:marLeft w:val="0"/>
                              <w:marRight w:val="0"/>
                              <w:marTop w:val="366"/>
                              <w:marBottom w:val="366"/>
                              <w:divBdr>
                                <w:top w:val="none" w:sz="0" w:space="0" w:color="auto"/>
                                <w:left w:val="none" w:sz="0" w:space="0" w:color="auto"/>
                                <w:bottom w:val="none" w:sz="0" w:space="0" w:color="auto"/>
                                <w:right w:val="none" w:sz="0" w:space="0" w:color="auto"/>
                              </w:divBdr>
                              <w:divsChild>
                                <w:div w:id="82997005">
                                  <w:marLeft w:val="0"/>
                                  <w:marRight w:val="0"/>
                                  <w:marTop w:val="0"/>
                                  <w:marBottom w:val="0"/>
                                  <w:divBdr>
                                    <w:top w:val="none" w:sz="0" w:space="0" w:color="auto"/>
                                    <w:left w:val="none" w:sz="0" w:space="0" w:color="auto"/>
                                    <w:bottom w:val="none" w:sz="0" w:space="0" w:color="auto"/>
                                    <w:right w:val="none" w:sz="0" w:space="0" w:color="auto"/>
                                  </w:divBdr>
                                </w:div>
                              </w:divsChild>
                            </w:div>
                            <w:div w:id="1179079696">
                              <w:marLeft w:val="0"/>
                              <w:marRight w:val="0"/>
                              <w:marTop w:val="366"/>
                              <w:marBottom w:val="366"/>
                              <w:divBdr>
                                <w:top w:val="none" w:sz="0" w:space="0" w:color="auto"/>
                                <w:left w:val="none" w:sz="0" w:space="0" w:color="auto"/>
                                <w:bottom w:val="none" w:sz="0" w:space="0" w:color="auto"/>
                                <w:right w:val="none" w:sz="0" w:space="0" w:color="auto"/>
                              </w:divBdr>
                              <w:divsChild>
                                <w:div w:id="1127311889">
                                  <w:marLeft w:val="0"/>
                                  <w:marRight w:val="0"/>
                                  <w:marTop w:val="0"/>
                                  <w:marBottom w:val="0"/>
                                  <w:divBdr>
                                    <w:top w:val="none" w:sz="0" w:space="0" w:color="auto"/>
                                    <w:left w:val="none" w:sz="0" w:space="0" w:color="auto"/>
                                    <w:bottom w:val="none" w:sz="0" w:space="0" w:color="auto"/>
                                    <w:right w:val="none" w:sz="0" w:space="0" w:color="auto"/>
                                  </w:divBdr>
                                </w:div>
                              </w:divsChild>
                            </w:div>
                            <w:div w:id="1900558103">
                              <w:marLeft w:val="0"/>
                              <w:marRight w:val="0"/>
                              <w:marTop w:val="366"/>
                              <w:marBottom w:val="366"/>
                              <w:divBdr>
                                <w:top w:val="none" w:sz="0" w:space="0" w:color="auto"/>
                                <w:left w:val="none" w:sz="0" w:space="0" w:color="auto"/>
                                <w:bottom w:val="none" w:sz="0" w:space="0" w:color="auto"/>
                                <w:right w:val="none" w:sz="0" w:space="0" w:color="auto"/>
                              </w:divBdr>
                              <w:divsChild>
                                <w:div w:id="239994276">
                                  <w:marLeft w:val="0"/>
                                  <w:marRight w:val="0"/>
                                  <w:marTop w:val="0"/>
                                  <w:marBottom w:val="0"/>
                                  <w:divBdr>
                                    <w:top w:val="none" w:sz="0" w:space="0" w:color="auto"/>
                                    <w:left w:val="none" w:sz="0" w:space="0" w:color="auto"/>
                                    <w:bottom w:val="none" w:sz="0" w:space="0" w:color="auto"/>
                                    <w:right w:val="none" w:sz="0" w:space="0" w:color="auto"/>
                                  </w:divBdr>
                                </w:div>
                              </w:divsChild>
                            </w:div>
                            <w:div w:id="1445879032">
                              <w:marLeft w:val="0"/>
                              <w:marRight w:val="0"/>
                              <w:marTop w:val="366"/>
                              <w:marBottom w:val="366"/>
                              <w:divBdr>
                                <w:top w:val="none" w:sz="0" w:space="0" w:color="auto"/>
                                <w:left w:val="none" w:sz="0" w:space="0" w:color="auto"/>
                                <w:bottom w:val="none" w:sz="0" w:space="0" w:color="auto"/>
                                <w:right w:val="none" w:sz="0" w:space="0" w:color="auto"/>
                              </w:divBdr>
                              <w:divsChild>
                                <w:div w:id="282344171">
                                  <w:marLeft w:val="0"/>
                                  <w:marRight w:val="0"/>
                                  <w:marTop w:val="0"/>
                                  <w:marBottom w:val="0"/>
                                  <w:divBdr>
                                    <w:top w:val="none" w:sz="0" w:space="0" w:color="auto"/>
                                    <w:left w:val="none" w:sz="0" w:space="0" w:color="auto"/>
                                    <w:bottom w:val="none" w:sz="0" w:space="0" w:color="auto"/>
                                    <w:right w:val="none" w:sz="0" w:space="0" w:color="auto"/>
                                  </w:divBdr>
                                </w:div>
                              </w:divsChild>
                            </w:div>
                            <w:div w:id="1994529450">
                              <w:marLeft w:val="0"/>
                              <w:marRight w:val="0"/>
                              <w:marTop w:val="366"/>
                              <w:marBottom w:val="366"/>
                              <w:divBdr>
                                <w:top w:val="none" w:sz="0" w:space="0" w:color="auto"/>
                                <w:left w:val="none" w:sz="0" w:space="0" w:color="auto"/>
                                <w:bottom w:val="none" w:sz="0" w:space="0" w:color="auto"/>
                                <w:right w:val="none" w:sz="0" w:space="0" w:color="auto"/>
                              </w:divBdr>
                              <w:divsChild>
                                <w:div w:id="1267008709">
                                  <w:marLeft w:val="0"/>
                                  <w:marRight w:val="0"/>
                                  <w:marTop w:val="0"/>
                                  <w:marBottom w:val="0"/>
                                  <w:divBdr>
                                    <w:top w:val="none" w:sz="0" w:space="0" w:color="auto"/>
                                    <w:left w:val="none" w:sz="0" w:space="0" w:color="auto"/>
                                    <w:bottom w:val="none" w:sz="0" w:space="0" w:color="auto"/>
                                    <w:right w:val="none" w:sz="0" w:space="0" w:color="auto"/>
                                  </w:divBdr>
                                </w:div>
                              </w:divsChild>
                            </w:div>
                            <w:div w:id="1034161883">
                              <w:marLeft w:val="0"/>
                              <w:marRight w:val="0"/>
                              <w:marTop w:val="366"/>
                              <w:marBottom w:val="366"/>
                              <w:divBdr>
                                <w:top w:val="none" w:sz="0" w:space="0" w:color="auto"/>
                                <w:left w:val="none" w:sz="0" w:space="0" w:color="auto"/>
                                <w:bottom w:val="none" w:sz="0" w:space="0" w:color="auto"/>
                                <w:right w:val="none" w:sz="0" w:space="0" w:color="auto"/>
                              </w:divBdr>
                              <w:divsChild>
                                <w:div w:id="18892843">
                                  <w:marLeft w:val="0"/>
                                  <w:marRight w:val="0"/>
                                  <w:marTop w:val="0"/>
                                  <w:marBottom w:val="0"/>
                                  <w:divBdr>
                                    <w:top w:val="none" w:sz="0" w:space="0" w:color="auto"/>
                                    <w:left w:val="none" w:sz="0" w:space="0" w:color="auto"/>
                                    <w:bottom w:val="none" w:sz="0" w:space="0" w:color="auto"/>
                                    <w:right w:val="none" w:sz="0" w:space="0" w:color="auto"/>
                                  </w:divBdr>
                                </w:div>
                              </w:divsChild>
                            </w:div>
                            <w:div w:id="990449425">
                              <w:marLeft w:val="0"/>
                              <w:marRight w:val="0"/>
                              <w:marTop w:val="366"/>
                              <w:marBottom w:val="366"/>
                              <w:divBdr>
                                <w:top w:val="none" w:sz="0" w:space="0" w:color="auto"/>
                                <w:left w:val="none" w:sz="0" w:space="0" w:color="auto"/>
                                <w:bottom w:val="none" w:sz="0" w:space="0" w:color="auto"/>
                                <w:right w:val="none" w:sz="0" w:space="0" w:color="auto"/>
                              </w:divBdr>
                              <w:divsChild>
                                <w:div w:id="1893729352">
                                  <w:marLeft w:val="0"/>
                                  <w:marRight w:val="0"/>
                                  <w:marTop w:val="0"/>
                                  <w:marBottom w:val="0"/>
                                  <w:divBdr>
                                    <w:top w:val="none" w:sz="0" w:space="0" w:color="auto"/>
                                    <w:left w:val="none" w:sz="0" w:space="0" w:color="auto"/>
                                    <w:bottom w:val="none" w:sz="0" w:space="0" w:color="auto"/>
                                    <w:right w:val="none" w:sz="0" w:space="0" w:color="auto"/>
                                  </w:divBdr>
                                </w:div>
                              </w:divsChild>
                            </w:div>
                            <w:div w:id="468010506">
                              <w:marLeft w:val="0"/>
                              <w:marRight w:val="0"/>
                              <w:marTop w:val="366"/>
                              <w:marBottom w:val="366"/>
                              <w:divBdr>
                                <w:top w:val="none" w:sz="0" w:space="0" w:color="auto"/>
                                <w:left w:val="none" w:sz="0" w:space="0" w:color="auto"/>
                                <w:bottom w:val="none" w:sz="0" w:space="0" w:color="auto"/>
                                <w:right w:val="none" w:sz="0" w:space="0" w:color="auto"/>
                              </w:divBdr>
                              <w:divsChild>
                                <w:div w:id="2093576661">
                                  <w:marLeft w:val="0"/>
                                  <w:marRight w:val="0"/>
                                  <w:marTop w:val="0"/>
                                  <w:marBottom w:val="0"/>
                                  <w:divBdr>
                                    <w:top w:val="none" w:sz="0" w:space="0" w:color="auto"/>
                                    <w:left w:val="none" w:sz="0" w:space="0" w:color="auto"/>
                                    <w:bottom w:val="none" w:sz="0" w:space="0" w:color="auto"/>
                                    <w:right w:val="none" w:sz="0" w:space="0" w:color="auto"/>
                                  </w:divBdr>
                                </w:div>
                              </w:divsChild>
                            </w:div>
                            <w:div w:id="779492044">
                              <w:marLeft w:val="0"/>
                              <w:marRight w:val="0"/>
                              <w:marTop w:val="366"/>
                              <w:marBottom w:val="366"/>
                              <w:divBdr>
                                <w:top w:val="none" w:sz="0" w:space="0" w:color="auto"/>
                                <w:left w:val="none" w:sz="0" w:space="0" w:color="auto"/>
                                <w:bottom w:val="none" w:sz="0" w:space="0" w:color="auto"/>
                                <w:right w:val="none" w:sz="0" w:space="0" w:color="auto"/>
                              </w:divBdr>
                              <w:divsChild>
                                <w:div w:id="400249426">
                                  <w:marLeft w:val="0"/>
                                  <w:marRight w:val="0"/>
                                  <w:marTop w:val="0"/>
                                  <w:marBottom w:val="0"/>
                                  <w:divBdr>
                                    <w:top w:val="none" w:sz="0" w:space="0" w:color="auto"/>
                                    <w:left w:val="none" w:sz="0" w:space="0" w:color="auto"/>
                                    <w:bottom w:val="none" w:sz="0" w:space="0" w:color="auto"/>
                                    <w:right w:val="none" w:sz="0" w:space="0" w:color="auto"/>
                                  </w:divBdr>
                                </w:div>
                              </w:divsChild>
                            </w:div>
                            <w:div w:id="2135980157">
                              <w:marLeft w:val="0"/>
                              <w:marRight w:val="0"/>
                              <w:marTop w:val="366"/>
                              <w:marBottom w:val="366"/>
                              <w:divBdr>
                                <w:top w:val="none" w:sz="0" w:space="0" w:color="auto"/>
                                <w:left w:val="none" w:sz="0" w:space="0" w:color="auto"/>
                                <w:bottom w:val="none" w:sz="0" w:space="0" w:color="auto"/>
                                <w:right w:val="none" w:sz="0" w:space="0" w:color="auto"/>
                              </w:divBdr>
                              <w:divsChild>
                                <w:div w:id="651493946">
                                  <w:marLeft w:val="0"/>
                                  <w:marRight w:val="0"/>
                                  <w:marTop w:val="0"/>
                                  <w:marBottom w:val="0"/>
                                  <w:divBdr>
                                    <w:top w:val="none" w:sz="0" w:space="0" w:color="auto"/>
                                    <w:left w:val="none" w:sz="0" w:space="0" w:color="auto"/>
                                    <w:bottom w:val="none" w:sz="0" w:space="0" w:color="auto"/>
                                    <w:right w:val="none" w:sz="0" w:space="0" w:color="auto"/>
                                  </w:divBdr>
                                </w:div>
                              </w:divsChild>
                            </w:div>
                            <w:div w:id="2098284603">
                              <w:marLeft w:val="0"/>
                              <w:marRight w:val="0"/>
                              <w:marTop w:val="366"/>
                              <w:marBottom w:val="366"/>
                              <w:divBdr>
                                <w:top w:val="none" w:sz="0" w:space="0" w:color="auto"/>
                                <w:left w:val="none" w:sz="0" w:space="0" w:color="auto"/>
                                <w:bottom w:val="none" w:sz="0" w:space="0" w:color="auto"/>
                                <w:right w:val="none" w:sz="0" w:space="0" w:color="auto"/>
                              </w:divBdr>
                              <w:divsChild>
                                <w:div w:id="1940914299">
                                  <w:marLeft w:val="0"/>
                                  <w:marRight w:val="0"/>
                                  <w:marTop w:val="0"/>
                                  <w:marBottom w:val="0"/>
                                  <w:divBdr>
                                    <w:top w:val="none" w:sz="0" w:space="0" w:color="auto"/>
                                    <w:left w:val="none" w:sz="0" w:space="0" w:color="auto"/>
                                    <w:bottom w:val="none" w:sz="0" w:space="0" w:color="auto"/>
                                    <w:right w:val="none" w:sz="0" w:space="0" w:color="auto"/>
                                  </w:divBdr>
                                </w:div>
                              </w:divsChild>
                            </w:div>
                            <w:div w:id="2134058954">
                              <w:marLeft w:val="0"/>
                              <w:marRight w:val="0"/>
                              <w:marTop w:val="549"/>
                              <w:marBottom w:val="686"/>
                              <w:divBdr>
                                <w:top w:val="none" w:sz="0" w:space="0" w:color="auto"/>
                                <w:left w:val="none" w:sz="0" w:space="0" w:color="auto"/>
                                <w:bottom w:val="none" w:sz="0" w:space="0" w:color="auto"/>
                                <w:right w:val="none" w:sz="0" w:space="0" w:color="auto"/>
                              </w:divBdr>
                              <w:divsChild>
                                <w:div w:id="220941484">
                                  <w:marLeft w:val="0"/>
                                  <w:marRight w:val="0"/>
                                  <w:marTop w:val="0"/>
                                  <w:marBottom w:val="0"/>
                                  <w:divBdr>
                                    <w:top w:val="none" w:sz="0" w:space="0" w:color="auto"/>
                                    <w:left w:val="none" w:sz="0" w:space="0" w:color="auto"/>
                                    <w:bottom w:val="single" w:sz="8" w:space="23" w:color="B8B9BA"/>
                                    <w:right w:val="none" w:sz="0" w:space="0" w:color="auto"/>
                                  </w:divBdr>
                                  <w:divsChild>
                                    <w:div w:id="280916611">
                                      <w:marLeft w:val="0"/>
                                      <w:marRight w:val="0"/>
                                      <w:marTop w:val="0"/>
                                      <w:marBottom w:val="0"/>
                                      <w:divBdr>
                                        <w:top w:val="none" w:sz="0" w:space="0" w:color="auto"/>
                                        <w:left w:val="none" w:sz="0" w:space="0" w:color="auto"/>
                                        <w:bottom w:val="none" w:sz="0" w:space="0" w:color="auto"/>
                                        <w:right w:val="none" w:sz="0" w:space="0" w:color="auto"/>
                                      </w:divBdr>
                                    </w:div>
                                    <w:div w:id="1246723816">
                                      <w:marLeft w:val="0"/>
                                      <w:marRight w:val="0"/>
                                      <w:marTop w:val="343"/>
                                      <w:marBottom w:val="0"/>
                                      <w:divBdr>
                                        <w:top w:val="none" w:sz="0" w:space="0" w:color="auto"/>
                                        <w:left w:val="none" w:sz="0" w:space="0" w:color="auto"/>
                                        <w:bottom w:val="none" w:sz="0" w:space="0" w:color="auto"/>
                                        <w:right w:val="none" w:sz="0" w:space="0" w:color="auto"/>
                                      </w:divBdr>
                                      <w:divsChild>
                                        <w:div w:id="870653422">
                                          <w:marLeft w:val="0"/>
                                          <w:marRight w:val="0"/>
                                          <w:marTop w:val="0"/>
                                          <w:marBottom w:val="0"/>
                                          <w:divBdr>
                                            <w:top w:val="none" w:sz="0" w:space="0" w:color="auto"/>
                                            <w:left w:val="none" w:sz="0" w:space="0" w:color="auto"/>
                                            <w:bottom w:val="none" w:sz="0" w:space="0" w:color="auto"/>
                                            <w:right w:val="none" w:sz="0" w:space="0" w:color="auto"/>
                                          </w:divBdr>
                                        </w:div>
                                      </w:divsChild>
                                    </w:div>
                                    <w:div w:id="9269602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94108053">
                              <w:marLeft w:val="0"/>
                              <w:marRight w:val="0"/>
                              <w:marTop w:val="366"/>
                              <w:marBottom w:val="366"/>
                              <w:divBdr>
                                <w:top w:val="none" w:sz="0" w:space="0" w:color="auto"/>
                                <w:left w:val="none" w:sz="0" w:space="0" w:color="auto"/>
                                <w:bottom w:val="none" w:sz="0" w:space="0" w:color="auto"/>
                                <w:right w:val="none" w:sz="0" w:space="0" w:color="auto"/>
                              </w:divBdr>
                              <w:divsChild>
                                <w:div w:id="256208619">
                                  <w:marLeft w:val="0"/>
                                  <w:marRight w:val="0"/>
                                  <w:marTop w:val="0"/>
                                  <w:marBottom w:val="0"/>
                                  <w:divBdr>
                                    <w:top w:val="none" w:sz="0" w:space="0" w:color="auto"/>
                                    <w:left w:val="none" w:sz="0" w:space="0" w:color="auto"/>
                                    <w:bottom w:val="none" w:sz="0" w:space="0" w:color="auto"/>
                                    <w:right w:val="none" w:sz="0" w:space="0" w:color="auto"/>
                                  </w:divBdr>
                                </w:div>
                              </w:divsChild>
                            </w:div>
                            <w:div w:id="1297031623">
                              <w:marLeft w:val="0"/>
                              <w:marRight w:val="0"/>
                              <w:marTop w:val="366"/>
                              <w:marBottom w:val="366"/>
                              <w:divBdr>
                                <w:top w:val="none" w:sz="0" w:space="0" w:color="auto"/>
                                <w:left w:val="none" w:sz="0" w:space="0" w:color="auto"/>
                                <w:bottom w:val="none" w:sz="0" w:space="0" w:color="auto"/>
                                <w:right w:val="none" w:sz="0" w:space="0" w:color="auto"/>
                              </w:divBdr>
                              <w:divsChild>
                                <w:div w:id="380401698">
                                  <w:marLeft w:val="0"/>
                                  <w:marRight w:val="0"/>
                                  <w:marTop w:val="0"/>
                                  <w:marBottom w:val="0"/>
                                  <w:divBdr>
                                    <w:top w:val="none" w:sz="0" w:space="0" w:color="auto"/>
                                    <w:left w:val="none" w:sz="0" w:space="0" w:color="auto"/>
                                    <w:bottom w:val="none" w:sz="0" w:space="0" w:color="auto"/>
                                    <w:right w:val="none" w:sz="0" w:space="0" w:color="auto"/>
                                  </w:divBdr>
                                </w:div>
                              </w:divsChild>
                            </w:div>
                            <w:div w:id="1296331371">
                              <w:marLeft w:val="0"/>
                              <w:marRight w:val="0"/>
                              <w:marTop w:val="366"/>
                              <w:marBottom w:val="366"/>
                              <w:divBdr>
                                <w:top w:val="none" w:sz="0" w:space="0" w:color="auto"/>
                                <w:left w:val="none" w:sz="0" w:space="0" w:color="auto"/>
                                <w:bottom w:val="none" w:sz="0" w:space="0" w:color="auto"/>
                                <w:right w:val="none" w:sz="0" w:space="0" w:color="auto"/>
                              </w:divBdr>
                              <w:divsChild>
                                <w:div w:id="1769276485">
                                  <w:marLeft w:val="0"/>
                                  <w:marRight w:val="0"/>
                                  <w:marTop w:val="0"/>
                                  <w:marBottom w:val="0"/>
                                  <w:divBdr>
                                    <w:top w:val="none" w:sz="0" w:space="0" w:color="auto"/>
                                    <w:left w:val="none" w:sz="0" w:space="0" w:color="auto"/>
                                    <w:bottom w:val="none" w:sz="0" w:space="0" w:color="auto"/>
                                    <w:right w:val="none" w:sz="0" w:space="0" w:color="auto"/>
                                  </w:divBdr>
                                </w:div>
                              </w:divsChild>
                            </w:div>
                            <w:div w:id="942684767">
                              <w:marLeft w:val="0"/>
                              <w:marRight w:val="0"/>
                              <w:marTop w:val="366"/>
                              <w:marBottom w:val="366"/>
                              <w:divBdr>
                                <w:top w:val="none" w:sz="0" w:space="0" w:color="auto"/>
                                <w:left w:val="none" w:sz="0" w:space="0" w:color="auto"/>
                                <w:bottom w:val="none" w:sz="0" w:space="0" w:color="auto"/>
                                <w:right w:val="none" w:sz="0" w:space="0" w:color="auto"/>
                              </w:divBdr>
                              <w:divsChild>
                                <w:div w:id="694041672">
                                  <w:marLeft w:val="0"/>
                                  <w:marRight w:val="0"/>
                                  <w:marTop w:val="0"/>
                                  <w:marBottom w:val="0"/>
                                  <w:divBdr>
                                    <w:top w:val="none" w:sz="0" w:space="0" w:color="auto"/>
                                    <w:left w:val="none" w:sz="0" w:space="0" w:color="auto"/>
                                    <w:bottom w:val="none" w:sz="0" w:space="0" w:color="auto"/>
                                    <w:right w:val="none" w:sz="0" w:space="0" w:color="auto"/>
                                  </w:divBdr>
                                </w:div>
                              </w:divsChild>
                            </w:div>
                            <w:div w:id="615018397">
                              <w:marLeft w:val="0"/>
                              <w:marRight w:val="0"/>
                              <w:marTop w:val="366"/>
                              <w:marBottom w:val="366"/>
                              <w:divBdr>
                                <w:top w:val="none" w:sz="0" w:space="0" w:color="auto"/>
                                <w:left w:val="none" w:sz="0" w:space="0" w:color="auto"/>
                                <w:bottom w:val="none" w:sz="0" w:space="0" w:color="auto"/>
                                <w:right w:val="none" w:sz="0" w:space="0" w:color="auto"/>
                              </w:divBdr>
                              <w:divsChild>
                                <w:div w:id="1706445850">
                                  <w:marLeft w:val="0"/>
                                  <w:marRight w:val="0"/>
                                  <w:marTop w:val="0"/>
                                  <w:marBottom w:val="0"/>
                                  <w:divBdr>
                                    <w:top w:val="none" w:sz="0" w:space="0" w:color="auto"/>
                                    <w:left w:val="none" w:sz="0" w:space="0" w:color="auto"/>
                                    <w:bottom w:val="none" w:sz="0" w:space="0" w:color="auto"/>
                                    <w:right w:val="none" w:sz="0" w:space="0" w:color="auto"/>
                                  </w:divBdr>
                                </w:div>
                              </w:divsChild>
                            </w:div>
                            <w:div w:id="2128351350">
                              <w:marLeft w:val="0"/>
                              <w:marRight w:val="0"/>
                              <w:marTop w:val="549"/>
                              <w:marBottom w:val="549"/>
                              <w:divBdr>
                                <w:top w:val="none" w:sz="0" w:space="0" w:color="auto"/>
                                <w:left w:val="none" w:sz="0" w:space="0" w:color="auto"/>
                                <w:bottom w:val="none" w:sz="0" w:space="0" w:color="auto"/>
                                <w:right w:val="none" w:sz="0" w:space="0" w:color="auto"/>
                              </w:divBdr>
                            </w:div>
                            <w:div w:id="639775325">
                              <w:marLeft w:val="0"/>
                              <w:marRight w:val="0"/>
                              <w:marTop w:val="366"/>
                              <w:marBottom w:val="366"/>
                              <w:divBdr>
                                <w:top w:val="none" w:sz="0" w:space="0" w:color="auto"/>
                                <w:left w:val="none" w:sz="0" w:space="0" w:color="auto"/>
                                <w:bottom w:val="none" w:sz="0" w:space="0" w:color="auto"/>
                                <w:right w:val="none" w:sz="0" w:space="0" w:color="auto"/>
                              </w:divBdr>
                              <w:divsChild>
                                <w:div w:id="145976839">
                                  <w:marLeft w:val="0"/>
                                  <w:marRight w:val="0"/>
                                  <w:marTop w:val="0"/>
                                  <w:marBottom w:val="0"/>
                                  <w:divBdr>
                                    <w:top w:val="none" w:sz="0" w:space="0" w:color="auto"/>
                                    <w:left w:val="none" w:sz="0" w:space="0" w:color="auto"/>
                                    <w:bottom w:val="none" w:sz="0" w:space="0" w:color="auto"/>
                                    <w:right w:val="none" w:sz="0" w:space="0" w:color="auto"/>
                                  </w:divBdr>
                                </w:div>
                              </w:divsChild>
                            </w:div>
                            <w:div w:id="629097544">
                              <w:marLeft w:val="0"/>
                              <w:marRight w:val="0"/>
                              <w:marTop w:val="366"/>
                              <w:marBottom w:val="366"/>
                              <w:divBdr>
                                <w:top w:val="none" w:sz="0" w:space="0" w:color="auto"/>
                                <w:left w:val="none" w:sz="0" w:space="0" w:color="auto"/>
                                <w:bottom w:val="none" w:sz="0" w:space="0" w:color="auto"/>
                                <w:right w:val="none" w:sz="0" w:space="0" w:color="auto"/>
                              </w:divBdr>
                              <w:divsChild>
                                <w:div w:id="651325302">
                                  <w:marLeft w:val="0"/>
                                  <w:marRight w:val="0"/>
                                  <w:marTop w:val="0"/>
                                  <w:marBottom w:val="0"/>
                                  <w:divBdr>
                                    <w:top w:val="none" w:sz="0" w:space="0" w:color="auto"/>
                                    <w:left w:val="none" w:sz="0" w:space="0" w:color="auto"/>
                                    <w:bottom w:val="none" w:sz="0" w:space="0" w:color="auto"/>
                                    <w:right w:val="none" w:sz="0" w:space="0" w:color="auto"/>
                                  </w:divBdr>
                                </w:div>
                              </w:divsChild>
                            </w:div>
                            <w:div w:id="540366819">
                              <w:marLeft w:val="0"/>
                              <w:marRight w:val="0"/>
                              <w:marTop w:val="366"/>
                              <w:marBottom w:val="366"/>
                              <w:divBdr>
                                <w:top w:val="none" w:sz="0" w:space="0" w:color="auto"/>
                                <w:left w:val="none" w:sz="0" w:space="0" w:color="auto"/>
                                <w:bottom w:val="none" w:sz="0" w:space="0" w:color="auto"/>
                                <w:right w:val="none" w:sz="0" w:space="0" w:color="auto"/>
                              </w:divBdr>
                              <w:divsChild>
                                <w:div w:id="608853823">
                                  <w:marLeft w:val="0"/>
                                  <w:marRight w:val="0"/>
                                  <w:marTop w:val="0"/>
                                  <w:marBottom w:val="0"/>
                                  <w:divBdr>
                                    <w:top w:val="none" w:sz="0" w:space="0" w:color="auto"/>
                                    <w:left w:val="none" w:sz="0" w:space="0" w:color="auto"/>
                                    <w:bottom w:val="none" w:sz="0" w:space="0" w:color="auto"/>
                                    <w:right w:val="none" w:sz="0" w:space="0" w:color="auto"/>
                                  </w:divBdr>
                                </w:div>
                              </w:divsChild>
                            </w:div>
                            <w:div w:id="706954741">
                              <w:marLeft w:val="0"/>
                              <w:marRight w:val="0"/>
                              <w:marTop w:val="366"/>
                              <w:marBottom w:val="366"/>
                              <w:divBdr>
                                <w:top w:val="none" w:sz="0" w:space="0" w:color="auto"/>
                                <w:left w:val="none" w:sz="0" w:space="0" w:color="auto"/>
                                <w:bottom w:val="none" w:sz="0" w:space="0" w:color="auto"/>
                                <w:right w:val="none" w:sz="0" w:space="0" w:color="auto"/>
                              </w:divBdr>
                              <w:divsChild>
                                <w:div w:id="1240217328">
                                  <w:marLeft w:val="0"/>
                                  <w:marRight w:val="0"/>
                                  <w:marTop w:val="0"/>
                                  <w:marBottom w:val="0"/>
                                  <w:divBdr>
                                    <w:top w:val="none" w:sz="0" w:space="0" w:color="auto"/>
                                    <w:left w:val="none" w:sz="0" w:space="0" w:color="auto"/>
                                    <w:bottom w:val="none" w:sz="0" w:space="0" w:color="auto"/>
                                    <w:right w:val="none" w:sz="0" w:space="0" w:color="auto"/>
                                  </w:divBdr>
                                </w:div>
                              </w:divsChild>
                            </w:div>
                            <w:div w:id="146633626">
                              <w:marLeft w:val="0"/>
                              <w:marRight w:val="0"/>
                              <w:marTop w:val="366"/>
                              <w:marBottom w:val="366"/>
                              <w:divBdr>
                                <w:top w:val="none" w:sz="0" w:space="0" w:color="auto"/>
                                <w:left w:val="none" w:sz="0" w:space="0" w:color="auto"/>
                                <w:bottom w:val="none" w:sz="0" w:space="0" w:color="auto"/>
                                <w:right w:val="none" w:sz="0" w:space="0" w:color="auto"/>
                              </w:divBdr>
                              <w:divsChild>
                                <w:div w:id="1400783860">
                                  <w:marLeft w:val="0"/>
                                  <w:marRight w:val="0"/>
                                  <w:marTop w:val="0"/>
                                  <w:marBottom w:val="0"/>
                                  <w:divBdr>
                                    <w:top w:val="none" w:sz="0" w:space="0" w:color="auto"/>
                                    <w:left w:val="none" w:sz="0" w:space="0" w:color="auto"/>
                                    <w:bottom w:val="none" w:sz="0" w:space="0" w:color="auto"/>
                                    <w:right w:val="none" w:sz="0" w:space="0" w:color="auto"/>
                                  </w:divBdr>
                                </w:div>
                              </w:divsChild>
                            </w:div>
                            <w:div w:id="755781688">
                              <w:marLeft w:val="0"/>
                              <w:marRight w:val="0"/>
                              <w:marTop w:val="366"/>
                              <w:marBottom w:val="366"/>
                              <w:divBdr>
                                <w:top w:val="none" w:sz="0" w:space="0" w:color="auto"/>
                                <w:left w:val="none" w:sz="0" w:space="0" w:color="auto"/>
                                <w:bottom w:val="none" w:sz="0" w:space="0" w:color="auto"/>
                                <w:right w:val="none" w:sz="0" w:space="0" w:color="auto"/>
                              </w:divBdr>
                              <w:divsChild>
                                <w:div w:id="348484717">
                                  <w:marLeft w:val="0"/>
                                  <w:marRight w:val="0"/>
                                  <w:marTop w:val="0"/>
                                  <w:marBottom w:val="0"/>
                                  <w:divBdr>
                                    <w:top w:val="none" w:sz="0" w:space="0" w:color="auto"/>
                                    <w:left w:val="none" w:sz="0" w:space="0" w:color="auto"/>
                                    <w:bottom w:val="none" w:sz="0" w:space="0" w:color="auto"/>
                                    <w:right w:val="none" w:sz="0" w:space="0" w:color="auto"/>
                                  </w:divBdr>
                                </w:div>
                              </w:divsChild>
                            </w:div>
                            <w:div w:id="1957327657">
                              <w:marLeft w:val="0"/>
                              <w:marRight w:val="0"/>
                              <w:marTop w:val="549"/>
                              <w:marBottom w:val="686"/>
                              <w:divBdr>
                                <w:top w:val="none" w:sz="0" w:space="0" w:color="auto"/>
                                <w:left w:val="none" w:sz="0" w:space="0" w:color="auto"/>
                                <w:bottom w:val="none" w:sz="0" w:space="0" w:color="auto"/>
                                <w:right w:val="none" w:sz="0" w:space="0" w:color="auto"/>
                              </w:divBdr>
                              <w:divsChild>
                                <w:div w:id="1670062435">
                                  <w:marLeft w:val="0"/>
                                  <w:marRight w:val="0"/>
                                  <w:marTop w:val="0"/>
                                  <w:marBottom w:val="0"/>
                                  <w:divBdr>
                                    <w:top w:val="none" w:sz="0" w:space="0" w:color="auto"/>
                                    <w:left w:val="none" w:sz="0" w:space="0" w:color="auto"/>
                                    <w:bottom w:val="single" w:sz="8" w:space="23" w:color="B8B9BA"/>
                                    <w:right w:val="none" w:sz="0" w:space="0" w:color="auto"/>
                                  </w:divBdr>
                                  <w:divsChild>
                                    <w:div w:id="232787657">
                                      <w:marLeft w:val="0"/>
                                      <w:marRight w:val="0"/>
                                      <w:marTop w:val="0"/>
                                      <w:marBottom w:val="0"/>
                                      <w:divBdr>
                                        <w:top w:val="none" w:sz="0" w:space="0" w:color="auto"/>
                                        <w:left w:val="none" w:sz="0" w:space="0" w:color="auto"/>
                                        <w:bottom w:val="none" w:sz="0" w:space="0" w:color="auto"/>
                                        <w:right w:val="none" w:sz="0" w:space="0" w:color="auto"/>
                                      </w:divBdr>
                                    </w:div>
                                    <w:div w:id="53624926">
                                      <w:marLeft w:val="0"/>
                                      <w:marRight w:val="0"/>
                                      <w:marTop w:val="343"/>
                                      <w:marBottom w:val="0"/>
                                      <w:divBdr>
                                        <w:top w:val="none" w:sz="0" w:space="0" w:color="auto"/>
                                        <w:left w:val="none" w:sz="0" w:space="0" w:color="auto"/>
                                        <w:bottom w:val="none" w:sz="0" w:space="0" w:color="auto"/>
                                        <w:right w:val="none" w:sz="0" w:space="0" w:color="auto"/>
                                      </w:divBdr>
                                      <w:divsChild>
                                        <w:div w:id="885919201">
                                          <w:marLeft w:val="0"/>
                                          <w:marRight w:val="0"/>
                                          <w:marTop w:val="0"/>
                                          <w:marBottom w:val="0"/>
                                          <w:divBdr>
                                            <w:top w:val="none" w:sz="0" w:space="0" w:color="auto"/>
                                            <w:left w:val="none" w:sz="0" w:space="0" w:color="auto"/>
                                            <w:bottom w:val="none" w:sz="0" w:space="0" w:color="auto"/>
                                            <w:right w:val="none" w:sz="0" w:space="0" w:color="auto"/>
                                          </w:divBdr>
                                        </w:div>
                                      </w:divsChild>
                                    </w:div>
                                    <w:div w:id="1706633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7584185">
                              <w:marLeft w:val="0"/>
                              <w:marRight w:val="0"/>
                              <w:marTop w:val="549"/>
                              <w:marBottom w:val="549"/>
                              <w:divBdr>
                                <w:top w:val="none" w:sz="0" w:space="0" w:color="auto"/>
                                <w:left w:val="none" w:sz="0" w:space="0" w:color="auto"/>
                                <w:bottom w:val="none" w:sz="0" w:space="0" w:color="auto"/>
                                <w:right w:val="none" w:sz="0" w:space="0" w:color="auto"/>
                              </w:divBdr>
                            </w:div>
                            <w:div w:id="1779174708">
                              <w:marLeft w:val="0"/>
                              <w:marRight w:val="0"/>
                              <w:marTop w:val="366"/>
                              <w:marBottom w:val="366"/>
                              <w:divBdr>
                                <w:top w:val="none" w:sz="0" w:space="0" w:color="auto"/>
                                <w:left w:val="none" w:sz="0" w:space="0" w:color="auto"/>
                                <w:bottom w:val="none" w:sz="0" w:space="0" w:color="auto"/>
                                <w:right w:val="none" w:sz="0" w:space="0" w:color="auto"/>
                              </w:divBdr>
                              <w:divsChild>
                                <w:div w:id="1218709107">
                                  <w:marLeft w:val="0"/>
                                  <w:marRight w:val="0"/>
                                  <w:marTop w:val="0"/>
                                  <w:marBottom w:val="0"/>
                                  <w:divBdr>
                                    <w:top w:val="none" w:sz="0" w:space="0" w:color="auto"/>
                                    <w:left w:val="none" w:sz="0" w:space="0" w:color="auto"/>
                                    <w:bottom w:val="none" w:sz="0" w:space="0" w:color="auto"/>
                                    <w:right w:val="none" w:sz="0" w:space="0" w:color="auto"/>
                                  </w:divBdr>
                                </w:div>
                              </w:divsChild>
                            </w:div>
                            <w:div w:id="642463458">
                              <w:marLeft w:val="0"/>
                              <w:marRight w:val="0"/>
                              <w:marTop w:val="366"/>
                              <w:marBottom w:val="366"/>
                              <w:divBdr>
                                <w:top w:val="none" w:sz="0" w:space="0" w:color="auto"/>
                                <w:left w:val="none" w:sz="0" w:space="0" w:color="auto"/>
                                <w:bottom w:val="none" w:sz="0" w:space="0" w:color="auto"/>
                                <w:right w:val="none" w:sz="0" w:space="0" w:color="auto"/>
                              </w:divBdr>
                              <w:divsChild>
                                <w:div w:id="391277660">
                                  <w:marLeft w:val="0"/>
                                  <w:marRight w:val="0"/>
                                  <w:marTop w:val="0"/>
                                  <w:marBottom w:val="0"/>
                                  <w:divBdr>
                                    <w:top w:val="none" w:sz="0" w:space="0" w:color="auto"/>
                                    <w:left w:val="none" w:sz="0" w:space="0" w:color="auto"/>
                                    <w:bottom w:val="none" w:sz="0" w:space="0" w:color="auto"/>
                                    <w:right w:val="none" w:sz="0" w:space="0" w:color="auto"/>
                                  </w:divBdr>
                                </w:div>
                              </w:divsChild>
                            </w:div>
                            <w:div w:id="2108765847">
                              <w:marLeft w:val="0"/>
                              <w:marRight w:val="0"/>
                              <w:marTop w:val="366"/>
                              <w:marBottom w:val="366"/>
                              <w:divBdr>
                                <w:top w:val="none" w:sz="0" w:space="0" w:color="auto"/>
                                <w:left w:val="none" w:sz="0" w:space="0" w:color="auto"/>
                                <w:bottom w:val="none" w:sz="0" w:space="0" w:color="auto"/>
                                <w:right w:val="none" w:sz="0" w:space="0" w:color="auto"/>
                              </w:divBdr>
                              <w:divsChild>
                                <w:div w:id="393939952">
                                  <w:marLeft w:val="0"/>
                                  <w:marRight w:val="0"/>
                                  <w:marTop w:val="0"/>
                                  <w:marBottom w:val="0"/>
                                  <w:divBdr>
                                    <w:top w:val="none" w:sz="0" w:space="0" w:color="auto"/>
                                    <w:left w:val="none" w:sz="0" w:space="0" w:color="auto"/>
                                    <w:bottom w:val="none" w:sz="0" w:space="0" w:color="auto"/>
                                    <w:right w:val="none" w:sz="0" w:space="0" w:color="auto"/>
                                  </w:divBdr>
                                </w:div>
                              </w:divsChild>
                            </w:div>
                            <w:div w:id="315106932">
                              <w:marLeft w:val="0"/>
                              <w:marRight w:val="0"/>
                              <w:marTop w:val="366"/>
                              <w:marBottom w:val="366"/>
                              <w:divBdr>
                                <w:top w:val="none" w:sz="0" w:space="0" w:color="auto"/>
                                <w:left w:val="none" w:sz="0" w:space="0" w:color="auto"/>
                                <w:bottom w:val="none" w:sz="0" w:space="0" w:color="auto"/>
                                <w:right w:val="none" w:sz="0" w:space="0" w:color="auto"/>
                              </w:divBdr>
                              <w:divsChild>
                                <w:div w:id="1429890009">
                                  <w:marLeft w:val="0"/>
                                  <w:marRight w:val="0"/>
                                  <w:marTop w:val="0"/>
                                  <w:marBottom w:val="0"/>
                                  <w:divBdr>
                                    <w:top w:val="none" w:sz="0" w:space="0" w:color="auto"/>
                                    <w:left w:val="none" w:sz="0" w:space="0" w:color="auto"/>
                                    <w:bottom w:val="none" w:sz="0" w:space="0" w:color="auto"/>
                                    <w:right w:val="none" w:sz="0" w:space="0" w:color="auto"/>
                                  </w:divBdr>
                                </w:div>
                              </w:divsChild>
                            </w:div>
                            <w:div w:id="66346232">
                              <w:marLeft w:val="0"/>
                              <w:marRight w:val="0"/>
                              <w:marTop w:val="366"/>
                              <w:marBottom w:val="366"/>
                              <w:divBdr>
                                <w:top w:val="none" w:sz="0" w:space="0" w:color="auto"/>
                                <w:left w:val="none" w:sz="0" w:space="0" w:color="auto"/>
                                <w:bottom w:val="none" w:sz="0" w:space="0" w:color="auto"/>
                                <w:right w:val="none" w:sz="0" w:space="0" w:color="auto"/>
                              </w:divBdr>
                              <w:divsChild>
                                <w:div w:id="1431658589">
                                  <w:marLeft w:val="0"/>
                                  <w:marRight w:val="0"/>
                                  <w:marTop w:val="0"/>
                                  <w:marBottom w:val="0"/>
                                  <w:divBdr>
                                    <w:top w:val="none" w:sz="0" w:space="0" w:color="auto"/>
                                    <w:left w:val="none" w:sz="0" w:space="0" w:color="auto"/>
                                    <w:bottom w:val="none" w:sz="0" w:space="0" w:color="auto"/>
                                    <w:right w:val="none" w:sz="0" w:space="0" w:color="auto"/>
                                  </w:divBdr>
                                </w:div>
                              </w:divsChild>
                            </w:div>
                            <w:div w:id="1984121058">
                              <w:marLeft w:val="0"/>
                              <w:marRight w:val="0"/>
                              <w:marTop w:val="366"/>
                              <w:marBottom w:val="366"/>
                              <w:divBdr>
                                <w:top w:val="none" w:sz="0" w:space="0" w:color="auto"/>
                                <w:left w:val="none" w:sz="0" w:space="0" w:color="auto"/>
                                <w:bottom w:val="none" w:sz="0" w:space="0" w:color="auto"/>
                                <w:right w:val="none" w:sz="0" w:space="0" w:color="auto"/>
                              </w:divBdr>
                              <w:divsChild>
                                <w:div w:id="1166047564">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366"/>
                              <w:marBottom w:val="366"/>
                              <w:divBdr>
                                <w:top w:val="none" w:sz="0" w:space="0" w:color="auto"/>
                                <w:left w:val="none" w:sz="0" w:space="0" w:color="auto"/>
                                <w:bottom w:val="none" w:sz="0" w:space="0" w:color="auto"/>
                                <w:right w:val="none" w:sz="0" w:space="0" w:color="auto"/>
                              </w:divBdr>
                              <w:divsChild>
                                <w:div w:id="378405509">
                                  <w:marLeft w:val="0"/>
                                  <w:marRight w:val="0"/>
                                  <w:marTop w:val="0"/>
                                  <w:marBottom w:val="0"/>
                                  <w:divBdr>
                                    <w:top w:val="none" w:sz="0" w:space="0" w:color="auto"/>
                                    <w:left w:val="none" w:sz="0" w:space="0" w:color="auto"/>
                                    <w:bottom w:val="none" w:sz="0" w:space="0" w:color="auto"/>
                                    <w:right w:val="none" w:sz="0" w:space="0" w:color="auto"/>
                                  </w:divBdr>
                                </w:div>
                              </w:divsChild>
                            </w:div>
                            <w:div w:id="1051803414">
                              <w:marLeft w:val="0"/>
                              <w:marRight w:val="0"/>
                              <w:marTop w:val="549"/>
                              <w:marBottom w:val="549"/>
                              <w:divBdr>
                                <w:top w:val="none" w:sz="0" w:space="0" w:color="auto"/>
                                <w:left w:val="none" w:sz="0" w:space="0" w:color="auto"/>
                                <w:bottom w:val="none" w:sz="0" w:space="0" w:color="auto"/>
                                <w:right w:val="none" w:sz="0" w:space="0" w:color="auto"/>
                              </w:divBdr>
                            </w:div>
                            <w:div w:id="1153444288">
                              <w:marLeft w:val="0"/>
                              <w:marRight w:val="0"/>
                              <w:marTop w:val="366"/>
                              <w:marBottom w:val="366"/>
                              <w:divBdr>
                                <w:top w:val="none" w:sz="0" w:space="0" w:color="auto"/>
                                <w:left w:val="none" w:sz="0" w:space="0" w:color="auto"/>
                                <w:bottom w:val="none" w:sz="0" w:space="0" w:color="auto"/>
                                <w:right w:val="none" w:sz="0" w:space="0" w:color="auto"/>
                              </w:divBdr>
                              <w:divsChild>
                                <w:div w:id="1403986738">
                                  <w:marLeft w:val="0"/>
                                  <w:marRight w:val="0"/>
                                  <w:marTop w:val="0"/>
                                  <w:marBottom w:val="0"/>
                                  <w:divBdr>
                                    <w:top w:val="none" w:sz="0" w:space="0" w:color="auto"/>
                                    <w:left w:val="none" w:sz="0" w:space="0" w:color="auto"/>
                                    <w:bottom w:val="none" w:sz="0" w:space="0" w:color="auto"/>
                                    <w:right w:val="none" w:sz="0" w:space="0" w:color="auto"/>
                                  </w:divBdr>
                                </w:div>
                              </w:divsChild>
                            </w:div>
                            <w:div w:id="1195463184">
                              <w:marLeft w:val="0"/>
                              <w:marRight w:val="0"/>
                              <w:marTop w:val="366"/>
                              <w:marBottom w:val="366"/>
                              <w:divBdr>
                                <w:top w:val="none" w:sz="0" w:space="0" w:color="auto"/>
                                <w:left w:val="none" w:sz="0" w:space="0" w:color="auto"/>
                                <w:bottom w:val="none" w:sz="0" w:space="0" w:color="auto"/>
                                <w:right w:val="none" w:sz="0" w:space="0" w:color="auto"/>
                              </w:divBdr>
                              <w:divsChild>
                                <w:div w:id="1069111491">
                                  <w:marLeft w:val="0"/>
                                  <w:marRight w:val="0"/>
                                  <w:marTop w:val="0"/>
                                  <w:marBottom w:val="0"/>
                                  <w:divBdr>
                                    <w:top w:val="none" w:sz="0" w:space="0" w:color="auto"/>
                                    <w:left w:val="none" w:sz="0" w:space="0" w:color="auto"/>
                                    <w:bottom w:val="none" w:sz="0" w:space="0" w:color="auto"/>
                                    <w:right w:val="none" w:sz="0" w:space="0" w:color="auto"/>
                                  </w:divBdr>
                                </w:div>
                              </w:divsChild>
                            </w:div>
                            <w:div w:id="1823161115">
                              <w:marLeft w:val="0"/>
                              <w:marRight w:val="0"/>
                              <w:marTop w:val="549"/>
                              <w:marBottom w:val="686"/>
                              <w:divBdr>
                                <w:top w:val="none" w:sz="0" w:space="0" w:color="auto"/>
                                <w:left w:val="none" w:sz="0" w:space="0" w:color="auto"/>
                                <w:bottom w:val="none" w:sz="0" w:space="0" w:color="auto"/>
                                <w:right w:val="none" w:sz="0" w:space="0" w:color="auto"/>
                              </w:divBdr>
                              <w:divsChild>
                                <w:div w:id="1361005526">
                                  <w:marLeft w:val="0"/>
                                  <w:marRight w:val="0"/>
                                  <w:marTop w:val="0"/>
                                  <w:marBottom w:val="0"/>
                                  <w:divBdr>
                                    <w:top w:val="none" w:sz="0" w:space="0" w:color="auto"/>
                                    <w:left w:val="none" w:sz="0" w:space="0" w:color="auto"/>
                                    <w:bottom w:val="single" w:sz="8" w:space="23" w:color="B8B9BA"/>
                                    <w:right w:val="none" w:sz="0" w:space="0" w:color="auto"/>
                                  </w:divBdr>
                                  <w:divsChild>
                                    <w:div w:id="1356882338">
                                      <w:marLeft w:val="0"/>
                                      <w:marRight w:val="0"/>
                                      <w:marTop w:val="0"/>
                                      <w:marBottom w:val="0"/>
                                      <w:divBdr>
                                        <w:top w:val="none" w:sz="0" w:space="0" w:color="auto"/>
                                        <w:left w:val="none" w:sz="0" w:space="0" w:color="auto"/>
                                        <w:bottom w:val="none" w:sz="0" w:space="0" w:color="auto"/>
                                        <w:right w:val="none" w:sz="0" w:space="0" w:color="auto"/>
                                      </w:divBdr>
                                    </w:div>
                                    <w:div w:id="46730625">
                                      <w:marLeft w:val="0"/>
                                      <w:marRight w:val="0"/>
                                      <w:marTop w:val="343"/>
                                      <w:marBottom w:val="0"/>
                                      <w:divBdr>
                                        <w:top w:val="none" w:sz="0" w:space="0" w:color="auto"/>
                                        <w:left w:val="none" w:sz="0" w:space="0" w:color="auto"/>
                                        <w:bottom w:val="none" w:sz="0" w:space="0" w:color="auto"/>
                                        <w:right w:val="none" w:sz="0" w:space="0" w:color="auto"/>
                                      </w:divBdr>
                                      <w:divsChild>
                                        <w:div w:id="683899676">
                                          <w:marLeft w:val="0"/>
                                          <w:marRight w:val="0"/>
                                          <w:marTop w:val="0"/>
                                          <w:marBottom w:val="0"/>
                                          <w:divBdr>
                                            <w:top w:val="none" w:sz="0" w:space="0" w:color="auto"/>
                                            <w:left w:val="none" w:sz="0" w:space="0" w:color="auto"/>
                                            <w:bottom w:val="none" w:sz="0" w:space="0" w:color="auto"/>
                                            <w:right w:val="none" w:sz="0" w:space="0" w:color="auto"/>
                                          </w:divBdr>
                                        </w:div>
                                      </w:divsChild>
                                    </w:div>
                                    <w:div w:id="63622557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4092012">
                              <w:marLeft w:val="0"/>
                              <w:marRight w:val="0"/>
                              <w:marTop w:val="366"/>
                              <w:marBottom w:val="366"/>
                              <w:divBdr>
                                <w:top w:val="none" w:sz="0" w:space="0" w:color="auto"/>
                                <w:left w:val="none" w:sz="0" w:space="0" w:color="auto"/>
                                <w:bottom w:val="none" w:sz="0" w:space="0" w:color="auto"/>
                                <w:right w:val="none" w:sz="0" w:space="0" w:color="auto"/>
                              </w:divBdr>
                              <w:divsChild>
                                <w:div w:id="484855152">
                                  <w:marLeft w:val="0"/>
                                  <w:marRight w:val="0"/>
                                  <w:marTop w:val="0"/>
                                  <w:marBottom w:val="0"/>
                                  <w:divBdr>
                                    <w:top w:val="none" w:sz="0" w:space="0" w:color="auto"/>
                                    <w:left w:val="none" w:sz="0" w:space="0" w:color="auto"/>
                                    <w:bottom w:val="none" w:sz="0" w:space="0" w:color="auto"/>
                                    <w:right w:val="none" w:sz="0" w:space="0" w:color="auto"/>
                                  </w:divBdr>
                                </w:div>
                              </w:divsChild>
                            </w:div>
                            <w:div w:id="1499223501">
                              <w:marLeft w:val="0"/>
                              <w:marRight w:val="0"/>
                              <w:marTop w:val="366"/>
                              <w:marBottom w:val="366"/>
                              <w:divBdr>
                                <w:top w:val="none" w:sz="0" w:space="0" w:color="auto"/>
                                <w:left w:val="none" w:sz="0" w:space="0" w:color="auto"/>
                                <w:bottom w:val="none" w:sz="0" w:space="0" w:color="auto"/>
                                <w:right w:val="none" w:sz="0" w:space="0" w:color="auto"/>
                              </w:divBdr>
                              <w:divsChild>
                                <w:div w:id="746153780">
                                  <w:marLeft w:val="0"/>
                                  <w:marRight w:val="0"/>
                                  <w:marTop w:val="0"/>
                                  <w:marBottom w:val="0"/>
                                  <w:divBdr>
                                    <w:top w:val="none" w:sz="0" w:space="0" w:color="auto"/>
                                    <w:left w:val="none" w:sz="0" w:space="0" w:color="auto"/>
                                    <w:bottom w:val="none" w:sz="0" w:space="0" w:color="auto"/>
                                    <w:right w:val="none" w:sz="0" w:space="0" w:color="auto"/>
                                  </w:divBdr>
                                </w:div>
                              </w:divsChild>
                            </w:div>
                            <w:div w:id="2042708123">
                              <w:marLeft w:val="0"/>
                              <w:marRight w:val="0"/>
                              <w:marTop w:val="366"/>
                              <w:marBottom w:val="366"/>
                              <w:divBdr>
                                <w:top w:val="none" w:sz="0" w:space="0" w:color="auto"/>
                                <w:left w:val="none" w:sz="0" w:space="0" w:color="auto"/>
                                <w:bottom w:val="none" w:sz="0" w:space="0" w:color="auto"/>
                                <w:right w:val="none" w:sz="0" w:space="0" w:color="auto"/>
                              </w:divBdr>
                              <w:divsChild>
                                <w:div w:id="925260079">
                                  <w:marLeft w:val="0"/>
                                  <w:marRight w:val="0"/>
                                  <w:marTop w:val="0"/>
                                  <w:marBottom w:val="0"/>
                                  <w:divBdr>
                                    <w:top w:val="none" w:sz="0" w:space="0" w:color="auto"/>
                                    <w:left w:val="none" w:sz="0" w:space="0" w:color="auto"/>
                                    <w:bottom w:val="none" w:sz="0" w:space="0" w:color="auto"/>
                                    <w:right w:val="none" w:sz="0" w:space="0" w:color="auto"/>
                                  </w:divBdr>
                                </w:div>
                              </w:divsChild>
                            </w:div>
                            <w:div w:id="877855249">
                              <w:marLeft w:val="0"/>
                              <w:marRight w:val="0"/>
                              <w:marTop w:val="366"/>
                              <w:marBottom w:val="366"/>
                              <w:divBdr>
                                <w:top w:val="none" w:sz="0" w:space="0" w:color="auto"/>
                                <w:left w:val="none" w:sz="0" w:space="0" w:color="auto"/>
                                <w:bottom w:val="none" w:sz="0" w:space="0" w:color="auto"/>
                                <w:right w:val="none" w:sz="0" w:space="0" w:color="auto"/>
                              </w:divBdr>
                              <w:divsChild>
                                <w:div w:id="427849474">
                                  <w:marLeft w:val="0"/>
                                  <w:marRight w:val="0"/>
                                  <w:marTop w:val="0"/>
                                  <w:marBottom w:val="0"/>
                                  <w:divBdr>
                                    <w:top w:val="none" w:sz="0" w:space="0" w:color="auto"/>
                                    <w:left w:val="none" w:sz="0" w:space="0" w:color="auto"/>
                                    <w:bottom w:val="none" w:sz="0" w:space="0" w:color="auto"/>
                                    <w:right w:val="none" w:sz="0" w:space="0" w:color="auto"/>
                                  </w:divBdr>
                                </w:div>
                              </w:divsChild>
                            </w:div>
                            <w:div w:id="680013488">
                              <w:marLeft w:val="0"/>
                              <w:marRight w:val="0"/>
                              <w:marTop w:val="366"/>
                              <w:marBottom w:val="366"/>
                              <w:divBdr>
                                <w:top w:val="none" w:sz="0" w:space="0" w:color="auto"/>
                                <w:left w:val="none" w:sz="0" w:space="0" w:color="auto"/>
                                <w:bottom w:val="none" w:sz="0" w:space="0" w:color="auto"/>
                                <w:right w:val="none" w:sz="0" w:space="0" w:color="auto"/>
                              </w:divBdr>
                              <w:divsChild>
                                <w:div w:id="1530483585">
                                  <w:marLeft w:val="0"/>
                                  <w:marRight w:val="0"/>
                                  <w:marTop w:val="0"/>
                                  <w:marBottom w:val="0"/>
                                  <w:divBdr>
                                    <w:top w:val="none" w:sz="0" w:space="0" w:color="auto"/>
                                    <w:left w:val="none" w:sz="0" w:space="0" w:color="auto"/>
                                    <w:bottom w:val="none" w:sz="0" w:space="0" w:color="auto"/>
                                    <w:right w:val="none" w:sz="0" w:space="0" w:color="auto"/>
                                  </w:divBdr>
                                </w:div>
                              </w:divsChild>
                            </w:div>
                            <w:div w:id="1027633812">
                              <w:marLeft w:val="0"/>
                              <w:marRight w:val="0"/>
                              <w:marTop w:val="366"/>
                              <w:marBottom w:val="366"/>
                              <w:divBdr>
                                <w:top w:val="none" w:sz="0" w:space="0" w:color="auto"/>
                                <w:left w:val="none" w:sz="0" w:space="0" w:color="auto"/>
                                <w:bottom w:val="none" w:sz="0" w:space="0" w:color="auto"/>
                                <w:right w:val="none" w:sz="0" w:space="0" w:color="auto"/>
                              </w:divBdr>
                              <w:divsChild>
                                <w:div w:id="966008585">
                                  <w:marLeft w:val="0"/>
                                  <w:marRight w:val="0"/>
                                  <w:marTop w:val="0"/>
                                  <w:marBottom w:val="0"/>
                                  <w:divBdr>
                                    <w:top w:val="none" w:sz="0" w:space="0" w:color="auto"/>
                                    <w:left w:val="none" w:sz="0" w:space="0" w:color="auto"/>
                                    <w:bottom w:val="none" w:sz="0" w:space="0" w:color="auto"/>
                                    <w:right w:val="none" w:sz="0" w:space="0" w:color="auto"/>
                                  </w:divBdr>
                                </w:div>
                              </w:divsChild>
                            </w:div>
                            <w:div w:id="1364476934">
                              <w:marLeft w:val="0"/>
                              <w:marRight w:val="0"/>
                              <w:marTop w:val="366"/>
                              <w:marBottom w:val="366"/>
                              <w:divBdr>
                                <w:top w:val="none" w:sz="0" w:space="0" w:color="auto"/>
                                <w:left w:val="none" w:sz="0" w:space="0" w:color="auto"/>
                                <w:bottom w:val="none" w:sz="0" w:space="0" w:color="auto"/>
                                <w:right w:val="none" w:sz="0" w:space="0" w:color="auto"/>
                              </w:divBdr>
                              <w:divsChild>
                                <w:div w:id="1338190966">
                                  <w:marLeft w:val="0"/>
                                  <w:marRight w:val="0"/>
                                  <w:marTop w:val="0"/>
                                  <w:marBottom w:val="0"/>
                                  <w:divBdr>
                                    <w:top w:val="none" w:sz="0" w:space="0" w:color="auto"/>
                                    <w:left w:val="none" w:sz="0" w:space="0" w:color="auto"/>
                                    <w:bottom w:val="none" w:sz="0" w:space="0" w:color="auto"/>
                                    <w:right w:val="none" w:sz="0" w:space="0" w:color="auto"/>
                                  </w:divBdr>
                                </w:div>
                              </w:divsChild>
                            </w:div>
                            <w:div w:id="1320429008">
                              <w:marLeft w:val="0"/>
                              <w:marRight w:val="0"/>
                              <w:marTop w:val="366"/>
                              <w:marBottom w:val="366"/>
                              <w:divBdr>
                                <w:top w:val="none" w:sz="0" w:space="0" w:color="auto"/>
                                <w:left w:val="none" w:sz="0" w:space="0" w:color="auto"/>
                                <w:bottom w:val="none" w:sz="0" w:space="0" w:color="auto"/>
                                <w:right w:val="none" w:sz="0" w:space="0" w:color="auto"/>
                              </w:divBdr>
                              <w:divsChild>
                                <w:div w:id="1163542157">
                                  <w:marLeft w:val="0"/>
                                  <w:marRight w:val="0"/>
                                  <w:marTop w:val="0"/>
                                  <w:marBottom w:val="0"/>
                                  <w:divBdr>
                                    <w:top w:val="none" w:sz="0" w:space="0" w:color="auto"/>
                                    <w:left w:val="none" w:sz="0" w:space="0" w:color="auto"/>
                                    <w:bottom w:val="none" w:sz="0" w:space="0" w:color="auto"/>
                                    <w:right w:val="none" w:sz="0" w:space="0" w:color="auto"/>
                                  </w:divBdr>
                                </w:div>
                              </w:divsChild>
                            </w:div>
                            <w:div w:id="2070034342">
                              <w:marLeft w:val="0"/>
                              <w:marRight w:val="0"/>
                              <w:marTop w:val="366"/>
                              <w:marBottom w:val="366"/>
                              <w:divBdr>
                                <w:top w:val="none" w:sz="0" w:space="0" w:color="auto"/>
                                <w:left w:val="none" w:sz="0" w:space="0" w:color="auto"/>
                                <w:bottom w:val="none" w:sz="0" w:space="0" w:color="auto"/>
                                <w:right w:val="none" w:sz="0" w:space="0" w:color="auto"/>
                              </w:divBdr>
                              <w:divsChild>
                                <w:div w:id="578831988">
                                  <w:marLeft w:val="0"/>
                                  <w:marRight w:val="0"/>
                                  <w:marTop w:val="0"/>
                                  <w:marBottom w:val="0"/>
                                  <w:divBdr>
                                    <w:top w:val="none" w:sz="0" w:space="0" w:color="auto"/>
                                    <w:left w:val="none" w:sz="0" w:space="0" w:color="auto"/>
                                    <w:bottom w:val="none" w:sz="0" w:space="0" w:color="auto"/>
                                    <w:right w:val="none" w:sz="0" w:space="0" w:color="auto"/>
                                  </w:divBdr>
                                </w:div>
                              </w:divsChild>
                            </w:div>
                            <w:div w:id="339354227">
                              <w:marLeft w:val="0"/>
                              <w:marRight w:val="0"/>
                              <w:marTop w:val="366"/>
                              <w:marBottom w:val="366"/>
                              <w:divBdr>
                                <w:top w:val="none" w:sz="0" w:space="0" w:color="auto"/>
                                <w:left w:val="none" w:sz="0" w:space="0" w:color="auto"/>
                                <w:bottom w:val="none" w:sz="0" w:space="0" w:color="auto"/>
                                <w:right w:val="none" w:sz="0" w:space="0" w:color="auto"/>
                              </w:divBdr>
                              <w:divsChild>
                                <w:div w:id="17913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165325">
      <w:bodyDiv w:val="1"/>
      <w:marLeft w:val="0"/>
      <w:marRight w:val="0"/>
      <w:marTop w:val="0"/>
      <w:marBottom w:val="0"/>
      <w:divBdr>
        <w:top w:val="none" w:sz="0" w:space="0" w:color="auto"/>
        <w:left w:val="none" w:sz="0" w:space="0" w:color="auto"/>
        <w:bottom w:val="none" w:sz="0" w:space="0" w:color="auto"/>
        <w:right w:val="none" w:sz="0" w:space="0" w:color="auto"/>
      </w:divBdr>
      <w:divsChild>
        <w:div w:id="1740326412">
          <w:marLeft w:val="0"/>
          <w:marRight w:val="0"/>
          <w:marTop w:val="0"/>
          <w:marBottom w:val="0"/>
          <w:divBdr>
            <w:top w:val="none" w:sz="0" w:space="0" w:color="auto"/>
            <w:left w:val="none" w:sz="0" w:space="0" w:color="auto"/>
            <w:bottom w:val="none" w:sz="0" w:space="0" w:color="auto"/>
            <w:right w:val="none" w:sz="0" w:space="0" w:color="auto"/>
          </w:divBdr>
          <w:divsChild>
            <w:div w:id="308170543">
              <w:marLeft w:val="0"/>
              <w:marRight w:val="0"/>
              <w:marTop w:val="0"/>
              <w:marBottom w:val="0"/>
              <w:divBdr>
                <w:top w:val="none" w:sz="0" w:space="0" w:color="auto"/>
                <w:left w:val="none" w:sz="0" w:space="0" w:color="auto"/>
                <w:bottom w:val="none" w:sz="0" w:space="0" w:color="auto"/>
                <w:right w:val="none" w:sz="0" w:space="0" w:color="auto"/>
              </w:divBdr>
              <w:divsChild>
                <w:div w:id="936013331">
                  <w:marLeft w:val="0"/>
                  <w:marRight w:val="0"/>
                  <w:marTop w:val="0"/>
                  <w:marBottom w:val="0"/>
                  <w:divBdr>
                    <w:top w:val="none" w:sz="0" w:space="0" w:color="auto"/>
                    <w:left w:val="none" w:sz="0" w:space="0" w:color="auto"/>
                    <w:bottom w:val="none" w:sz="0" w:space="0" w:color="auto"/>
                    <w:right w:val="none" w:sz="0" w:space="0" w:color="auto"/>
                  </w:divBdr>
                </w:div>
                <w:div w:id="438456026">
                  <w:marLeft w:val="0"/>
                  <w:marRight w:val="0"/>
                  <w:marTop w:val="944"/>
                  <w:marBottom w:val="0"/>
                  <w:divBdr>
                    <w:top w:val="none" w:sz="0" w:space="0" w:color="auto"/>
                    <w:left w:val="none" w:sz="0" w:space="0" w:color="auto"/>
                    <w:bottom w:val="none" w:sz="0" w:space="0" w:color="auto"/>
                    <w:right w:val="none" w:sz="0" w:space="0" w:color="auto"/>
                  </w:divBdr>
                  <w:divsChild>
                    <w:div w:id="2104258592">
                      <w:marLeft w:val="0"/>
                      <w:marRight w:val="0"/>
                      <w:marTop w:val="0"/>
                      <w:marBottom w:val="0"/>
                      <w:divBdr>
                        <w:top w:val="none" w:sz="0" w:space="0" w:color="auto"/>
                        <w:left w:val="none" w:sz="0" w:space="0" w:color="auto"/>
                        <w:bottom w:val="none" w:sz="0" w:space="0" w:color="auto"/>
                        <w:right w:val="none" w:sz="0" w:space="0" w:color="auto"/>
                      </w:divBdr>
                      <w:divsChild>
                        <w:div w:id="729040598">
                          <w:marLeft w:val="0"/>
                          <w:marRight w:val="0"/>
                          <w:marTop w:val="0"/>
                          <w:marBottom w:val="0"/>
                          <w:divBdr>
                            <w:top w:val="none" w:sz="0" w:space="0" w:color="auto"/>
                            <w:left w:val="none" w:sz="0" w:space="0" w:color="auto"/>
                            <w:bottom w:val="none" w:sz="0" w:space="0" w:color="auto"/>
                            <w:right w:val="none" w:sz="0" w:space="0" w:color="auto"/>
                          </w:divBdr>
                          <w:divsChild>
                            <w:div w:id="103431013">
                              <w:marLeft w:val="0"/>
                              <w:marRight w:val="0"/>
                              <w:marTop w:val="0"/>
                              <w:marBottom w:val="0"/>
                              <w:divBdr>
                                <w:top w:val="none" w:sz="0" w:space="0" w:color="auto"/>
                                <w:left w:val="none" w:sz="0" w:space="0" w:color="auto"/>
                                <w:bottom w:val="none" w:sz="0" w:space="0" w:color="auto"/>
                                <w:right w:val="none" w:sz="0" w:space="0" w:color="auto"/>
                              </w:divBdr>
                            </w:div>
                          </w:divsChild>
                        </w:div>
                        <w:div w:id="2227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0109">
          <w:marLeft w:val="0"/>
          <w:marRight w:val="0"/>
          <w:marTop w:val="0"/>
          <w:marBottom w:val="0"/>
          <w:divBdr>
            <w:top w:val="none" w:sz="0" w:space="0" w:color="auto"/>
            <w:left w:val="none" w:sz="0" w:space="0" w:color="auto"/>
            <w:bottom w:val="none" w:sz="0" w:space="0" w:color="auto"/>
            <w:right w:val="none" w:sz="0" w:space="0" w:color="auto"/>
          </w:divBdr>
          <w:divsChild>
            <w:div w:id="1577089361">
              <w:marLeft w:val="0"/>
              <w:marRight w:val="0"/>
              <w:marTop w:val="0"/>
              <w:marBottom w:val="0"/>
              <w:divBdr>
                <w:top w:val="none" w:sz="0" w:space="0" w:color="auto"/>
                <w:left w:val="none" w:sz="0" w:space="0" w:color="auto"/>
                <w:bottom w:val="none" w:sz="0" w:space="0" w:color="auto"/>
                <w:right w:val="none" w:sz="0" w:space="0" w:color="auto"/>
              </w:divBdr>
              <w:divsChild>
                <w:div w:id="1222256889">
                  <w:marLeft w:val="0"/>
                  <w:marRight w:val="0"/>
                  <w:marTop w:val="0"/>
                  <w:marBottom w:val="0"/>
                  <w:divBdr>
                    <w:top w:val="none" w:sz="0" w:space="0" w:color="auto"/>
                    <w:left w:val="none" w:sz="0" w:space="0" w:color="auto"/>
                    <w:bottom w:val="none" w:sz="0" w:space="0" w:color="auto"/>
                    <w:right w:val="none" w:sz="0" w:space="0" w:color="auto"/>
                  </w:divBdr>
                  <w:divsChild>
                    <w:div w:id="1382558812">
                      <w:marLeft w:val="0"/>
                      <w:marRight w:val="2361"/>
                      <w:marTop w:val="0"/>
                      <w:marBottom w:val="0"/>
                      <w:divBdr>
                        <w:top w:val="none" w:sz="0" w:space="0" w:color="auto"/>
                        <w:left w:val="none" w:sz="0" w:space="0" w:color="auto"/>
                        <w:bottom w:val="none" w:sz="0" w:space="0" w:color="auto"/>
                        <w:right w:val="none" w:sz="0" w:space="0" w:color="auto"/>
                      </w:divBdr>
                      <w:divsChild>
                        <w:div w:id="372729325">
                          <w:marLeft w:val="0"/>
                          <w:marRight w:val="0"/>
                          <w:marTop w:val="944"/>
                          <w:marBottom w:val="944"/>
                          <w:divBdr>
                            <w:top w:val="none" w:sz="0" w:space="0" w:color="auto"/>
                            <w:left w:val="none" w:sz="0" w:space="0" w:color="auto"/>
                            <w:bottom w:val="none" w:sz="0" w:space="0" w:color="auto"/>
                            <w:right w:val="none" w:sz="0" w:space="0" w:color="auto"/>
                          </w:divBdr>
                          <w:divsChild>
                            <w:div w:id="1355111387">
                              <w:marLeft w:val="0"/>
                              <w:marRight w:val="0"/>
                              <w:marTop w:val="0"/>
                              <w:marBottom w:val="472"/>
                              <w:divBdr>
                                <w:top w:val="none" w:sz="0" w:space="0" w:color="auto"/>
                                <w:left w:val="none" w:sz="0" w:space="0" w:color="auto"/>
                                <w:bottom w:val="none" w:sz="0" w:space="0" w:color="auto"/>
                                <w:right w:val="none" w:sz="0" w:space="0" w:color="auto"/>
                              </w:divBdr>
                            </w:div>
                            <w:div w:id="103306461">
                              <w:marLeft w:val="0"/>
                              <w:marRight w:val="0"/>
                              <w:marTop w:val="472"/>
                              <w:marBottom w:val="472"/>
                              <w:divBdr>
                                <w:top w:val="none" w:sz="0" w:space="0" w:color="auto"/>
                                <w:left w:val="none" w:sz="0" w:space="0" w:color="auto"/>
                                <w:bottom w:val="none" w:sz="0" w:space="0" w:color="auto"/>
                                <w:right w:val="none" w:sz="0" w:space="0" w:color="auto"/>
                              </w:divBdr>
                            </w:div>
                            <w:div w:id="837886475">
                              <w:marLeft w:val="0"/>
                              <w:marRight w:val="0"/>
                              <w:marTop w:val="472"/>
                              <w:marBottom w:val="944"/>
                              <w:divBdr>
                                <w:top w:val="single" w:sz="12" w:space="31" w:color="EB5D0B"/>
                                <w:left w:val="none" w:sz="0" w:space="0" w:color="auto"/>
                                <w:bottom w:val="single" w:sz="12" w:space="31" w:color="EB5D0B"/>
                                <w:right w:val="none" w:sz="0" w:space="0" w:color="auto"/>
                              </w:divBdr>
                            </w:div>
                            <w:div w:id="1822116990">
                              <w:marLeft w:val="0"/>
                              <w:marRight w:val="0"/>
                              <w:marTop w:val="1133"/>
                              <w:marBottom w:val="1416"/>
                              <w:divBdr>
                                <w:top w:val="none" w:sz="0" w:space="0" w:color="auto"/>
                                <w:left w:val="none" w:sz="0" w:space="0" w:color="auto"/>
                                <w:bottom w:val="none" w:sz="0" w:space="0" w:color="auto"/>
                                <w:right w:val="none" w:sz="0" w:space="0" w:color="auto"/>
                              </w:divBdr>
                              <w:divsChild>
                                <w:div w:id="252057594">
                                  <w:marLeft w:val="0"/>
                                  <w:marRight w:val="378"/>
                                  <w:marTop w:val="283"/>
                                  <w:marBottom w:val="0"/>
                                  <w:divBdr>
                                    <w:top w:val="none" w:sz="0" w:space="0" w:color="auto"/>
                                    <w:left w:val="none" w:sz="0" w:space="0" w:color="auto"/>
                                    <w:bottom w:val="none" w:sz="0" w:space="0" w:color="auto"/>
                                    <w:right w:val="none" w:sz="0" w:space="0" w:color="auto"/>
                                  </w:divBdr>
                                </w:div>
                              </w:divsChild>
                            </w:div>
                            <w:div w:id="241987475">
                              <w:marLeft w:val="0"/>
                              <w:marRight w:val="0"/>
                              <w:marTop w:val="378"/>
                              <w:marBottom w:val="378"/>
                              <w:divBdr>
                                <w:top w:val="none" w:sz="0" w:space="0" w:color="auto"/>
                                <w:left w:val="none" w:sz="0" w:space="0" w:color="auto"/>
                                <w:bottom w:val="none" w:sz="0" w:space="0" w:color="auto"/>
                                <w:right w:val="none" w:sz="0" w:space="0" w:color="auto"/>
                              </w:divBdr>
                              <w:divsChild>
                                <w:div w:id="702904002">
                                  <w:marLeft w:val="0"/>
                                  <w:marRight w:val="0"/>
                                  <w:marTop w:val="0"/>
                                  <w:marBottom w:val="0"/>
                                  <w:divBdr>
                                    <w:top w:val="none" w:sz="0" w:space="0" w:color="auto"/>
                                    <w:left w:val="none" w:sz="0" w:space="0" w:color="auto"/>
                                    <w:bottom w:val="none" w:sz="0" w:space="0" w:color="auto"/>
                                    <w:right w:val="none" w:sz="0" w:space="0" w:color="auto"/>
                                  </w:divBdr>
                                </w:div>
                              </w:divsChild>
                            </w:div>
                            <w:div w:id="893588515">
                              <w:marLeft w:val="0"/>
                              <w:marRight w:val="0"/>
                              <w:marTop w:val="378"/>
                              <w:marBottom w:val="378"/>
                              <w:divBdr>
                                <w:top w:val="none" w:sz="0" w:space="0" w:color="auto"/>
                                <w:left w:val="none" w:sz="0" w:space="0" w:color="auto"/>
                                <w:bottom w:val="none" w:sz="0" w:space="0" w:color="auto"/>
                                <w:right w:val="none" w:sz="0" w:space="0" w:color="auto"/>
                              </w:divBdr>
                              <w:divsChild>
                                <w:div w:id="120879934">
                                  <w:marLeft w:val="0"/>
                                  <w:marRight w:val="0"/>
                                  <w:marTop w:val="0"/>
                                  <w:marBottom w:val="0"/>
                                  <w:divBdr>
                                    <w:top w:val="none" w:sz="0" w:space="0" w:color="auto"/>
                                    <w:left w:val="none" w:sz="0" w:space="0" w:color="auto"/>
                                    <w:bottom w:val="none" w:sz="0" w:space="0" w:color="auto"/>
                                    <w:right w:val="none" w:sz="0" w:space="0" w:color="auto"/>
                                  </w:divBdr>
                                </w:div>
                              </w:divsChild>
                            </w:div>
                            <w:div w:id="1461265693">
                              <w:marLeft w:val="0"/>
                              <w:marRight w:val="0"/>
                              <w:marTop w:val="378"/>
                              <w:marBottom w:val="378"/>
                              <w:divBdr>
                                <w:top w:val="none" w:sz="0" w:space="0" w:color="auto"/>
                                <w:left w:val="none" w:sz="0" w:space="0" w:color="auto"/>
                                <w:bottom w:val="none" w:sz="0" w:space="0" w:color="auto"/>
                                <w:right w:val="none" w:sz="0" w:space="0" w:color="auto"/>
                              </w:divBdr>
                              <w:divsChild>
                                <w:div w:id="210769196">
                                  <w:marLeft w:val="0"/>
                                  <w:marRight w:val="0"/>
                                  <w:marTop w:val="0"/>
                                  <w:marBottom w:val="0"/>
                                  <w:divBdr>
                                    <w:top w:val="none" w:sz="0" w:space="0" w:color="auto"/>
                                    <w:left w:val="none" w:sz="0" w:space="0" w:color="auto"/>
                                    <w:bottom w:val="none" w:sz="0" w:space="0" w:color="auto"/>
                                    <w:right w:val="none" w:sz="0" w:space="0" w:color="auto"/>
                                  </w:divBdr>
                                </w:div>
                              </w:divsChild>
                            </w:div>
                            <w:div w:id="638997552">
                              <w:marLeft w:val="0"/>
                              <w:marRight w:val="0"/>
                              <w:marTop w:val="0"/>
                              <w:marBottom w:val="0"/>
                              <w:divBdr>
                                <w:top w:val="none" w:sz="0" w:space="0" w:color="auto"/>
                                <w:left w:val="none" w:sz="0" w:space="0" w:color="auto"/>
                                <w:bottom w:val="none" w:sz="0" w:space="0" w:color="auto"/>
                                <w:right w:val="none" w:sz="0" w:space="0" w:color="auto"/>
                              </w:divBdr>
                              <w:divsChild>
                                <w:div w:id="670722360">
                                  <w:marLeft w:val="0"/>
                                  <w:marRight w:val="0"/>
                                  <w:marTop w:val="0"/>
                                  <w:marBottom w:val="0"/>
                                  <w:divBdr>
                                    <w:top w:val="none" w:sz="0" w:space="0" w:color="auto"/>
                                    <w:left w:val="none" w:sz="0" w:space="0" w:color="auto"/>
                                    <w:bottom w:val="none" w:sz="0" w:space="0" w:color="auto"/>
                                    <w:right w:val="none" w:sz="0" w:space="0" w:color="auto"/>
                                  </w:divBdr>
                                  <w:divsChild>
                                    <w:div w:id="1315722941">
                                      <w:marLeft w:val="0"/>
                                      <w:marRight w:val="0"/>
                                      <w:marTop w:val="0"/>
                                      <w:marBottom w:val="0"/>
                                      <w:divBdr>
                                        <w:top w:val="none" w:sz="0" w:space="0" w:color="auto"/>
                                        <w:left w:val="none" w:sz="0" w:space="0" w:color="auto"/>
                                        <w:bottom w:val="none" w:sz="0" w:space="0" w:color="auto"/>
                                        <w:right w:val="none" w:sz="0" w:space="0" w:color="auto"/>
                                      </w:divBdr>
                                      <w:divsChild>
                                        <w:div w:id="1772579152">
                                          <w:marLeft w:val="0"/>
                                          <w:marRight w:val="0"/>
                                          <w:marTop w:val="0"/>
                                          <w:marBottom w:val="0"/>
                                          <w:divBdr>
                                            <w:top w:val="none" w:sz="0" w:space="0" w:color="auto"/>
                                            <w:left w:val="none" w:sz="0" w:space="0" w:color="auto"/>
                                            <w:bottom w:val="none" w:sz="0" w:space="0" w:color="auto"/>
                                            <w:right w:val="none" w:sz="0" w:space="0" w:color="auto"/>
                                          </w:divBdr>
                                          <w:divsChild>
                                            <w:div w:id="677536034">
                                              <w:marLeft w:val="0"/>
                                              <w:marRight w:val="0"/>
                                              <w:marTop w:val="0"/>
                                              <w:marBottom w:val="0"/>
                                              <w:divBdr>
                                                <w:top w:val="none" w:sz="0" w:space="0" w:color="auto"/>
                                                <w:left w:val="none" w:sz="0" w:space="0" w:color="auto"/>
                                                <w:bottom w:val="none" w:sz="0" w:space="0" w:color="auto"/>
                                                <w:right w:val="none" w:sz="0" w:space="0" w:color="auto"/>
                                              </w:divBdr>
                                              <w:divsChild>
                                                <w:div w:id="580873571">
                                                  <w:marLeft w:val="0"/>
                                                  <w:marRight w:val="0"/>
                                                  <w:marTop w:val="0"/>
                                                  <w:marBottom w:val="0"/>
                                                  <w:divBdr>
                                                    <w:top w:val="none" w:sz="0" w:space="0" w:color="auto"/>
                                                    <w:left w:val="none" w:sz="0" w:space="0" w:color="auto"/>
                                                    <w:bottom w:val="none" w:sz="0" w:space="0" w:color="auto"/>
                                                    <w:right w:val="none" w:sz="0" w:space="0" w:color="auto"/>
                                                  </w:divBdr>
                                                  <w:divsChild>
                                                    <w:div w:id="357775225">
                                                      <w:marLeft w:val="0"/>
                                                      <w:marRight w:val="0"/>
                                                      <w:marTop w:val="0"/>
                                                      <w:marBottom w:val="0"/>
                                                      <w:divBdr>
                                                        <w:top w:val="none" w:sz="0" w:space="0" w:color="auto"/>
                                                        <w:left w:val="none" w:sz="0" w:space="0" w:color="auto"/>
                                                        <w:bottom w:val="none" w:sz="0" w:space="0" w:color="auto"/>
                                                        <w:right w:val="none" w:sz="0" w:space="0" w:color="auto"/>
                                                      </w:divBdr>
                                                      <w:divsChild>
                                                        <w:div w:id="1163548852">
                                                          <w:marLeft w:val="0"/>
                                                          <w:marRight w:val="0"/>
                                                          <w:marTop w:val="0"/>
                                                          <w:marBottom w:val="0"/>
                                                          <w:divBdr>
                                                            <w:top w:val="none" w:sz="0" w:space="0" w:color="auto"/>
                                                            <w:left w:val="none" w:sz="0" w:space="0" w:color="auto"/>
                                                            <w:bottom w:val="none" w:sz="0" w:space="0" w:color="auto"/>
                                                            <w:right w:val="none" w:sz="0" w:space="0" w:color="auto"/>
                                                          </w:divBdr>
                                                          <w:divsChild>
                                                            <w:div w:id="2033800960">
                                                              <w:marLeft w:val="0"/>
                                                              <w:marRight w:val="0"/>
                                                              <w:marTop w:val="0"/>
                                                              <w:marBottom w:val="0"/>
                                                              <w:divBdr>
                                                                <w:top w:val="none" w:sz="0" w:space="0" w:color="auto"/>
                                                                <w:left w:val="none" w:sz="0" w:space="0" w:color="auto"/>
                                                                <w:bottom w:val="none" w:sz="0" w:space="0" w:color="auto"/>
                                                                <w:right w:val="none" w:sz="0" w:space="0" w:color="auto"/>
                                                              </w:divBdr>
                                                              <w:divsChild>
                                                                <w:div w:id="2056198025">
                                                                  <w:marLeft w:val="0"/>
                                                                  <w:marRight w:val="0"/>
                                                                  <w:marTop w:val="0"/>
                                                                  <w:marBottom w:val="0"/>
                                                                  <w:divBdr>
                                                                    <w:top w:val="none" w:sz="0" w:space="0" w:color="auto"/>
                                                                    <w:left w:val="none" w:sz="0" w:space="0" w:color="auto"/>
                                                                    <w:bottom w:val="none" w:sz="0" w:space="0" w:color="auto"/>
                                                                    <w:right w:val="none" w:sz="0" w:space="0" w:color="auto"/>
                                                                  </w:divBdr>
                                                                  <w:divsChild>
                                                                    <w:div w:id="303197308">
                                                                      <w:marLeft w:val="0"/>
                                                                      <w:marRight w:val="0"/>
                                                                      <w:marTop w:val="0"/>
                                                                      <w:marBottom w:val="0"/>
                                                                      <w:divBdr>
                                                                        <w:top w:val="none" w:sz="0" w:space="0" w:color="auto"/>
                                                                        <w:left w:val="none" w:sz="0" w:space="0" w:color="auto"/>
                                                                        <w:bottom w:val="none" w:sz="0" w:space="0" w:color="auto"/>
                                                                        <w:right w:val="none" w:sz="0" w:space="0" w:color="auto"/>
                                                                      </w:divBdr>
                                                                      <w:divsChild>
                                                                        <w:div w:id="1307247330">
                                                                          <w:marLeft w:val="0"/>
                                                                          <w:marRight w:val="0"/>
                                                                          <w:marTop w:val="0"/>
                                                                          <w:marBottom w:val="0"/>
                                                                          <w:divBdr>
                                                                            <w:top w:val="none" w:sz="0" w:space="0" w:color="auto"/>
                                                                            <w:left w:val="none" w:sz="0" w:space="0" w:color="auto"/>
                                                                            <w:bottom w:val="none" w:sz="0" w:space="0" w:color="auto"/>
                                                                            <w:right w:val="none" w:sz="0" w:space="0" w:color="auto"/>
                                                                          </w:divBdr>
                                                                          <w:divsChild>
                                                                            <w:div w:id="2123064129">
                                                                              <w:marLeft w:val="0"/>
                                                                              <w:marRight w:val="0"/>
                                                                              <w:marTop w:val="0"/>
                                                                              <w:marBottom w:val="0"/>
                                                                              <w:divBdr>
                                                                                <w:top w:val="none" w:sz="0" w:space="0" w:color="auto"/>
                                                                                <w:left w:val="none" w:sz="0" w:space="0" w:color="auto"/>
                                                                                <w:bottom w:val="none" w:sz="0" w:space="0" w:color="auto"/>
                                                                                <w:right w:val="none" w:sz="0" w:space="0" w:color="auto"/>
                                                                              </w:divBdr>
                                                                              <w:divsChild>
                                                                                <w:div w:id="1948004499">
                                                                                  <w:marLeft w:val="0"/>
                                                                                  <w:marRight w:val="0"/>
                                                                                  <w:marTop w:val="0"/>
                                                                                  <w:marBottom w:val="0"/>
                                                                                  <w:divBdr>
                                                                                    <w:top w:val="none" w:sz="0" w:space="0" w:color="auto"/>
                                                                                    <w:left w:val="none" w:sz="0" w:space="0" w:color="auto"/>
                                                                                    <w:bottom w:val="none" w:sz="0" w:space="0" w:color="auto"/>
                                                                                    <w:right w:val="none" w:sz="0" w:space="0" w:color="auto"/>
                                                                                  </w:divBdr>
                                                                                  <w:divsChild>
                                                                                    <w:div w:id="1067260786">
                                                                                      <w:marLeft w:val="0"/>
                                                                                      <w:marRight w:val="0"/>
                                                                                      <w:marTop w:val="0"/>
                                                                                      <w:marBottom w:val="0"/>
                                                                                      <w:divBdr>
                                                                                        <w:top w:val="none" w:sz="0" w:space="0" w:color="auto"/>
                                                                                        <w:left w:val="none" w:sz="0" w:space="0" w:color="auto"/>
                                                                                        <w:bottom w:val="none" w:sz="0" w:space="0" w:color="auto"/>
                                                                                        <w:right w:val="none" w:sz="0" w:space="0" w:color="auto"/>
                                                                                      </w:divBdr>
                                                                                      <w:divsChild>
                                                                                        <w:div w:id="1829788202">
                                                                                          <w:marLeft w:val="0"/>
                                                                                          <w:marRight w:val="0"/>
                                                                                          <w:marTop w:val="118"/>
                                                                                          <w:marBottom w:val="283"/>
                                                                                          <w:divBdr>
                                                                                            <w:top w:val="none" w:sz="0" w:space="0" w:color="auto"/>
                                                                                            <w:left w:val="none" w:sz="0" w:space="0" w:color="auto"/>
                                                                                            <w:bottom w:val="none" w:sz="0" w:space="0" w:color="auto"/>
                                                                                            <w:right w:val="none" w:sz="0" w:space="0" w:color="auto"/>
                                                                                          </w:divBdr>
                                                                                          <w:divsChild>
                                                                                            <w:div w:id="1461535017">
                                                                                              <w:marLeft w:val="0"/>
                                                                                              <w:marRight w:val="0"/>
                                                                                              <w:marTop w:val="0"/>
                                                                                              <w:marBottom w:val="0"/>
                                                                                              <w:divBdr>
                                                                                                <w:top w:val="none" w:sz="0" w:space="0" w:color="auto"/>
                                                                                                <w:left w:val="none" w:sz="0" w:space="0" w:color="auto"/>
                                                                                                <w:bottom w:val="none" w:sz="0" w:space="0" w:color="auto"/>
                                                                                                <w:right w:val="none" w:sz="0" w:space="0" w:color="auto"/>
                                                                                              </w:divBdr>
                                                                                            </w:div>
                                                                                          </w:divsChild>
                                                                                        </w:div>
                                                                                        <w:div w:id="683632848">
                                                                                          <w:marLeft w:val="0"/>
                                                                                          <w:marRight w:val="0"/>
                                                                                          <w:marTop w:val="0"/>
                                                                                          <w:marBottom w:val="283"/>
                                                                                          <w:divBdr>
                                                                                            <w:top w:val="none" w:sz="0" w:space="0" w:color="auto"/>
                                                                                            <w:left w:val="none" w:sz="0" w:space="0" w:color="auto"/>
                                                                                            <w:bottom w:val="none" w:sz="0" w:space="0" w:color="auto"/>
                                                                                            <w:right w:val="none" w:sz="0" w:space="0" w:color="auto"/>
                                                                                          </w:divBdr>
                                                                                          <w:divsChild>
                                                                                            <w:div w:id="627246380">
                                                                                              <w:marLeft w:val="0"/>
                                                                                              <w:marRight w:val="0"/>
                                                                                              <w:marTop w:val="0"/>
                                                                                              <w:marBottom w:val="283"/>
                                                                                              <w:divBdr>
                                                                                                <w:top w:val="none" w:sz="0" w:space="0" w:color="auto"/>
                                                                                                <w:left w:val="none" w:sz="0" w:space="0" w:color="auto"/>
                                                                                                <w:bottom w:val="none" w:sz="0" w:space="0" w:color="auto"/>
                                                                                                <w:right w:val="none" w:sz="0" w:space="0" w:color="auto"/>
                                                                                              </w:divBdr>
                                                                                              <w:divsChild>
                                                                                                <w:div w:id="496771609">
                                                                                                  <w:marLeft w:val="0"/>
                                                                                                  <w:marRight w:val="0"/>
                                                                                                  <w:marTop w:val="0"/>
                                                                                                  <w:marBottom w:val="0"/>
                                                                                                  <w:divBdr>
                                                                                                    <w:top w:val="none" w:sz="0" w:space="0" w:color="auto"/>
                                                                                                    <w:left w:val="none" w:sz="0" w:space="0" w:color="auto"/>
                                                                                                    <w:bottom w:val="none" w:sz="0" w:space="0" w:color="auto"/>
                                                                                                    <w:right w:val="none" w:sz="0" w:space="0" w:color="auto"/>
                                                                                                  </w:divBdr>
                                                                                                </w:div>
                                                                                              </w:divsChild>
                                                                                            </w:div>
                                                                                            <w:div w:id="1851799847">
                                                                                              <w:marLeft w:val="0"/>
                                                                                              <w:marRight w:val="0"/>
                                                                                              <w:marTop w:val="0"/>
                                                                                              <w:marBottom w:val="0"/>
                                                                                              <w:divBdr>
                                                                                                <w:top w:val="none" w:sz="0" w:space="0" w:color="auto"/>
                                                                                                <w:left w:val="none" w:sz="0" w:space="0" w:color="auto"/>
                                                                                                <w:bottom w:val="none" w:sz="0" w:space="0" w:color="auto"/>
                                                                                                <w:right w:val="none" w:sz="0" w:space="0" w:color="auto"/>
                                                                                              </w:divBdr>
                                                                                              <w:divsChild>
                                                                                                <w:div w:id="92360322">
                                                                                                  <w:marLeft w:val="0"/>
                                                                                                  <w:marRight w:val="0"/>
                                                                                                  <w:marTop w:val="0"/>
                                                                                                  <w:marBottom w:val="0"/>
                                                                                                  <w:divBdr>
                                                                                                    <w:top w:val="none" w:sz="0" w:space="0" w:color="auto"/>
                                                                                                    <w:left w:val="none" w:sz="0" w:space="0" w:color="auto"/>
                                                                                                    <w:bottom w:val="none" w:sz="0" w:space="0" w:color="auto"/>
                                                                                                    <w:right w:val="none" w:sz="0" w:space="0" w:color="auto"/>
                                                                                                  </w:divBdr>
                                                                                                  <w:divsChild>
                                                                                                    <w:div w:id="12001688">
                                                                                                      <w:marLeft w:val="0"/>
                                                                                                      <w:marRight w:val="0"/>
                                                                                                      <w:marTop w:val="118"/>
                                                                                                      <w:marBottom w:val="0"/>
                                                                                                      <w:divBdr>
                                                                                                        <w:top w:val="none" w:sz="0" w:space="0" w:color="auto"/>
                                                                                                        <w:left w:val="none" w:sz="0" w:space="0" w:color="auto"/>
                                                                                                        <w:bottom w:val="none" w:sz="0" w:space="0" w:color="auto"/>
                                                                                                        <w:right w:val="none" w:sz="0" w:space="0" w:color="auto"/>
                                                                                                      </w:divBdr>
                                                                                                    </w:div>
                                                                                                    <w:div w:id="1299919019">
                                                                                                      <w:marLeft w:val="0"/>
                                                                                                      <w:marRight w:val="0"/>
                                                                                                      <w:marTop w:val="118"/>
                                                                                                      <w:marBottom w:val="0"/>
                                                                                                      <w:divBdr>
                                                                                                        <w:top w:val="none" w:sz="0" w:space="0" w:color="auto"/>
                                                                                                        <w:left w:val="none" w:sz="0" w:space="0" w:color="auto"/>
                                                                                                        <w:bottom w:val="none" w:sz="0" w:space="0" w:color="auto"/>
                                                                                                        <w:right w:val="none" w:sz="0" w:space="0" w:color="auto"/>
                                                                                                      </w:divBdr>
                                                                                                    </w:div>
                                                                                                    <w:div w:id="417874733">
                                                                                                      <w:marLeft w:val="0"/>
                                                                                                      <w:marRight w:val="0"/>
                                                                                                      <w:marTop w:val="118"/>
                                                                                                      <w:marBottom w:val="0"/>
                                                                                                      <w:divBdr>
                                                                                                        <w:top w:val="none" w:sz="0" w:space="0" w:color="auto"/>
                                                                                                        <w:left w:val="none" w:sz="0" w:space="0" w:color="auto"/>
                                                                                                        <w:bottom w:val="none" w:sz="0" w:space="0" w:color="auto"/>
                                                                                                        <w:right w:val="none" w:sz="0" w:space="0" w:color="auto"/>
                                                                                                      </w:divBdr>
                                                                                                    </w:div>
                                                                                                    <w:div w:id="114616934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60179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41245">
                              <w:marLeft w:val="0"/>
                              <w:marRight w:val="0"/>
                              <w:marTop w:val="378"/>
                              <w:marBottom w:val="378"/>
                              <w:divBdr>
                                <w:top w:val="none" w:sz="0" w:space="0" w:color="auto"/>
                                <w:left w:val="none" w:sz="0" w:space="0" w:color="auto"/>
                                <w:bottom w:val="none" w:sz="0" w:space="0" w:color="auto"/>
                                <w:right w:val="none" w:sz="0" w:space="0" w:color="auto"/>
                              </w:divBdr>
                              <w:divsChild>
                                <w:div w:id="1337852412">
                                  <w:marLeft w:val="0"/>
                                  <w:marRight w:val="0"/>
                                  <w:marTop w:val="0"/>
                                  <w:marBottom w:val="0"/>
                                  <w:divBdr>
                                    <w:top w:val="none" w:sz="0" w:space="0" w:color="auto"/>
                                    <w:left w:val="none" w:sz="0" w:space="0" w:color="auto"/>
                                    <w:bottom w:val="none" w:sz="0" w:space="0" w:color="auto"/>
                                    <w:right w:val="none" w:sz="0" w:space="0" w:color="auto"/>
                                  </w:divBdr>
                                </w:div>
                              </w:divsChild>
                            </w:div>
                            <w:div w:id="104693611">
                              <w:marLeft w:val="0"/>
                              <w:marRight w:val="0"/>
                              <w:marTop w:val="378"/>
                              <w:marBottom w:val="378"/>
                              <w:divBdr>
                                <w:top w:val="none" w:sz="0" w:space="0" w:color="auto"/>
                                <w:left w:val="none" w:sz="0" w:space="0" w:color="auto"/>
                                <w:bottom w:val="none" w:sz="0" w:space="0" w:color="auto"/>
                                <w:right w:val="none" w:sz="0" w:space="0" w:color="auto"/>
                              </w:divBdr>
                              <w:divsChild>
                                <w:div w:id="894122959">
                                  <w:marLeft w:val="0"/>
                                  <w:marRight w:val="0"/>
                                  <w:marTop w:val="0"/>
                                  <w:marBottom w:val="0"/>
                                  <w:divBdr>
                                    <w:top w:val="none" w:sz="0" w:space="0" w:color="auto"/>
                                    <w:left w:val="none" w:sz="0" w:space="0" w:color="auto"/>
                                    <w:bottom w:val="none" w:sz="0" w:space="0" w:color="auto"/>
                                    <w:right w:val="none" w:sz="0" w:space="0" w:color="auto"/>
                                  </w:divBdr>
                                </w:div>
                              </w:divsChild>
                            </w:div>
                            <w:div w:id="67845672">
                              <w:marLeft w:val="0"/>
                              <w:marRight w:val="0"/>
                              <w:marTop w:val="378"/>
                              <w:marBottom w:val="378"/>
                              <w:divBdr>
                                <w:top w:val="none" w:sz="0" w:space="0" w:color="auto"/>
                                <w:left w:val="none" w:sz="0" w:space="0" w:color="auto"/>
                                <w:bottom w:val="none" w:sz="0" w:space="0" w:color="auto"/>
                                <w:right w:val="none" w:sz="0" w:space="0" w:color="auto"/>
                              </w:divBdr>
                              <w:divsChild>
                                <w:div w:id="1456831086">
                                  <w:marLeft w:val="0"/>
                                  <w:marRight w:val="0"/>
                                  <w:marTop w:val="0"/>
                                  <w:marBottom w:val="0"/>
                                  <w:divBdr>
                                    <w:top w:val="none" w:sz="0" w:space="0" w:color="auto"/>
                                    <w:left w:val="none" w:sz="0" w:space="0" w:color="auto"/>
                                    <w:bottom w:val="none" w:sz="0" w:space="0" w:color="auto"/>
                                    <w:right w:val="none" w:sz="0" w:space="0" w:color="auto"/>
                                  </w:divBdr>
                                </w:div>
                              </w:divsChild>
                            </w:div>
                            <w:div w:id="1130054127">
                              <w:marLeft w:val="0"/>
                              <w:marRight w:val="0"/>
                              <w:marTop w:val="378"/>
                              <w:marBottom w:val="378"/>
                              <w:divBdr>
                                <w:top w:val="none" w:sz="0" w:space="0" w:color="auto"/>
                                <w:left w:val="none" w:sz="0" w:space="0" w:color="auto"/>
                                <w:bottom w:val="none" w:sz="0" w:space="0" w:color="auto"/>
                                <w:right w:val="none" w:sz="0" w:space="0" w:color="auto"/>
                              </w:divBdr>
                              <w:divsChild>
                                <w:div w:id="491877699">
                                  <w:marLeft w:val="0"/>
                                  <w:marRight w:val="0"/>
                                  <w:marTop w:val="0"/>
                                  <w:marBottom w:val="0"/>
                                  <w:divBdr>
                                    <w:top w:val="none" w:sz="0" w:space="0" w:color="auto"/>
                                    <w:left w:val="none" w:sz="0" w:space="0" w:color="auto"/>
                                    <w:bottom w:val="none" w:sz="0" w:space="0" w:color="auto"/>
                                    <w:right w:val="none" w:sz="0" w:space="0" w:color="auto"/>
                                  </w:divBdr>
                                </w:div>
                              </w:divsChild>
                            </w:div>
                            <w:div w:id="1257446659">
                              <w:marLeft w:val="0"/>
                              <w:marRight w:val="0"/>
                              <w:marTop w:val="378"/>
                              <w:marBottom w:val="378"/>
                              <w:divBdr>
                                <w:top w:val="none" w:sz="0" w:space="0" w:color="auto"/>
                                <w:left w:val="none" w:sz="0" w:space="0" w:color="auto"/>
                                <w:bottom w:val="none" w:sz="0" w:space="0" w:color="auto"/>
                                <w:right w:val="none" w:sz="0" w:space="0" w:color="auto"/>
                              </w:divBdr>
                              <w:divsChild>
                                <w:div w:id="287856541">
                                  <w:marLeft w:val="0"/>
                                  <w:marRight w:val="0"/>
                                  <w:marTop w:val="0"/>
                                  <w:marBottom w:val="0"/>
                                  <w:divBdr>
                                    <w:top w:val="none" w:sz="0" w:space="0" w:color="auto"/>
                                    <w:left w:val="none" w:sz="0" w:space="0" w:color="auto"/>
                                    <w:bottom w:val="none" w:sz="0" w:space="0" w:color="auto"/>
                                    <w:right w:val="none" w:sz="0" w:space="0" w:color="auto"/>
                                  </w:divBdr>
                                </w:div>
                              </w:divsChild>
                            </w:div>
                            <w:div w:id="796291859">
                              <w:marLeft w:val="0"/>
                              <w:marRight w:val="0"/>
                              <w:marTop w:val="0"/>
                              <w:marBottom w:val="0"/>
                              <w:divBdr>
                                <w:top w:val="none" w:sz="0" w:space="0" w:color="auto"/>
                                <w:left w:val="none" w:sz="0" w:space="0" w:color="auto"/>
                                <w:bottom w:val="none" w:sz="0" w:space="0" w:color="auto"/>
                                <w:right w:val="none" w:sz="0" w:space="0" w:color="auto"/>
                              </w:divBdr>
                              <w:divsChild>
                                <w:div w:id="919559135">
                                  <w:marLeft w:val="0"/>
                                  <w:marRight w:val="0"/>
                                  <w:marTop w:val="0"/>
                                  <w:marBottom w:val="0"/>
                                  <w:divBdr>
                                    <w:top w:val="none" w:sz="0" w:space="0" w:color="auto"/>
                                    <w:left w:val="none" w:sz="0" w:space="0" w:color="auto"/>
                                    <w:bottom w:val="none" w:sz="0" w:space="0" w:color="auto"/>
                                    <w:right w:val="none" w:sz="0" w:space="0" w:color="auto"/>
                                  </w:divBdr>
                                  <w:divsChild>
                                    <w:div w:id="1450586514">
                                      <w:marLeft w:val="0"/>
                                      <w:marRight w:val="0"/>
                                      <w:marTop w:val="0"/>
                                      <w:marBottom w:val="0"/>
                                      <w:divBdr>
                                        <w:top w:val="none" w:sz="0" w:space="0" w:color="auto"/>
                                        <w:left w:val="none" w:sz="0" w:space="0" w:color="auto"/>
                                        <w:bottom w:val="none" w:sz="0" w:space="0" w:color="auto"/>
                                        <w:right w:val="none" w:sz="0" w:space="0" w:color="auto"/>
                                      </w:divBdr>
                                      <w:divsChild>
                                        <w:div w:id="1821582624">
                                          <w:marLeft w:val="0"/>
                                          <w:marRight w:val="0"/>
                                          <w:marTop w:val="0"/>
                                          <w:marBottom w:val="0"/>
                                          <w:divBdr>
                                            <w:top w:val="none" w:sz="0" w:space="0" w:color="auto"/>
                                            <w:left w:val="none" w:sz="0" w:space="0" w:color="auto"/>
                                            <w:bottom w:val="none" w:sz="0" w:space="0" w:color="auto"/>
                                            <w:right w:val="none" w:sz="0" w:space="0" w:color="auto"/>
                                          </w:divBdr>
                                          <w:divsChild>
                                            <w:div w:id="124927897">
                                              <w:marLeft w:val="0"/>
                                              <w:marRight w:val="0"/>
                                              <w:marTop w:val="0"/>
                                              <w:marBottom w:val="0"/>
                                              <w:divBdr>
                                                <w:top w:val="none" w:sz="0" w:space="0" w:color="auto"/>
                                                <w:left w:val="none" w:sz="0" w:space="0" w:color="auto"/>
                                                <w:bottom w:val="none" w:sz="0" w:space="0" w:color="auto"/>
                                                <w:right w:val="none" w:sz="0" w:space="0" w:color="auto"/>
                                              </w:divBdr>
                                              <w:divsChild>
                                                <w:div w:id="1847667965">
                                                  <w:marLeft w:val="0"/>
                                                  <w:marRight w:val="0"/>
                                                  <w:marTop w:val="0"/>
                                                  <w:marBottom w:val="0"/>
                                                  <w:divBdr>
                                                    <w:top w:val="none" w:sz="0" w:space="0" w:color="auto"/>
                                                    <w:left w:val="none" w:sz="0" w:space="0" w:color="auto"/>
                                                    <w:bottom w:val="none" w:sz="0" w:space="0" w:color="auto"/>
                                                    <w:right w:val="none" w:sz="0" w:space="0" w:color="auto"/>
                                                  </w:divBdr>
                                                  <w:divsChild>
                                                    <w:div w:id="1081638647">
                                                      <w:marLeft w:val="0"/>
                                                      <w:marRight w:val="0"/>
                                                      <w:marTop w:val="0"/>
                                                      <w:marBottom w:val="0"/>
                                                      <w:divBdr>
                                                        <w:top w:val="none" w:sz="0" w:space="0" w:color="auto"/>
                                                        <w:left w:val="none" w:sz="0" w:space="0" w:color="auto"/>
                                                        <w:bottom w:val="none" w:sz="0" w:space="0" w:color="auto"/>
                                                        <w:right w:val="none" w:sz="0" w:space="0" w:color="auto"/>
                                                      </w:divBdr>
                                                      <w:divsChild>
                                                        <w:div w:id="1495143233">
                                                          <w:marLeft w:val="0"/>
                                                          <w:marRight w:val="0"/>
                                                          <w:marTop w:val="0"/>
                                                          <w:marBottom w:val="0"/>
                                                          <w:divBdr>
                                                            <w:top w:val="none" w:sz="0" w:space="0" w:color="auto"/>
                                                            <w:left w:val="none" w:sz="0" w:space="0" w:color="auto"/>
                                                            <w:bottom w:val="none" w:sz="0" w:space="0" w:color="auto"/>
                                                            <w:right w:val="none" w:sz="0" w:space="0" w:color="auto"/>
                                                          </w:divBdr>
                                                          <w:divsChild>
                                                            <w:div w:id="1603220973">
                                                              <w:marLeft w:val="0"/>
                                                              <w:marRight w:val="0"/>
                                                              <w:marTop w:val="0"/>
                                                              <w:marBottom w:val="0"/>
                                                              <w:divBdr>
                                                                <w:top w:val="none" w:sz="0" w:space="0" w:color="auto"/>
                                                                <w:left w:val="none" w:sz="0" w:space="0" w:color="auto"/>
                                                                <w:bottom w:val="none" w:sz="0" w:space="0" w:color="auto"/>
                                                                <w:right w:val="none" w:sz="0" w:space="0" w:color="auto"/>
                                                              </w:divBdr>
                                                              <w:divsChild>
                                                                <w:div w:id="1040977343">
                                                                  <w:marLeft w:val="0"/>
                                                                  <w:marRight w:val="0"/>
                                                                  <w:marTop w:val="0"/>
                                                                  <w:marBottom w:val="0"/>
                                                                  <w:divBdr>
                                                                    <w:top w:val="none" w:sz="0" w:space="0" w:color="auto"/>
                                                                    <w:left w:val="none" w:sz="0" w:space="0" w:color="auto"/>
                                                                    <w:bottom w:val="none" w:sz="0" w:space="0" w:color="auto"/>
                                                                    <w:right w:val="none" w:sz="0" w:space="0" w:color="auto"/>
                                                                  </w:divBdr>
                                                                  <w:divsChild>
                                                                    <w:div w:id="1195120480">
                                                                      <w:marLeft w:val="0"/>
                                                                      <w:marRight w:val="0"/>
                                                                      <w:marTop w:val="0"/>
                                                                      <w:marBottom w:val="0"/>
                                                                      <w:divBdr>
                                                                        <w:top w:val="none" w:sz="0" w:space="0" w:color="auto"/>
                                                                        <w:left w:val="none" w:sz="0" w:space="0" w:color="auto"/>
                                                                        <w:bottom w:val="none" w:sz="0" w:space="0" w:color="auto"/>
                                                                        <w:right w:val="none" w:sz="0" w:space="0" w:color="auto"/>
                                                                      </w:divBdr>
                                                                      <w:divsChild>
                                                                        <w:div w:id="743070852">
                                                                          <w:marLeft w:val="0"/>
                                                                          <w:marRight w:val="0"/>
                                                                          <w:marTop w:val="0"/>
                                                                          <w:marBottom w:val="0"/>
                                                                          <w:divBdr>
                                                                            <w:top w:val="none" w:sz="0" w:space="0" w:color="auto"/>
                                                                            <w:left w:val="none" w:sz="0" w:space="0" w:color="auto"/>
                                                                            <w:bottom w:val="none" w:sz="0" w:space="0" w:color="auto"/>
                                                                            <w:right w:val="none" w:sz="0" w:space="0" w:color="auto"/>
                                                                          </w:divBdr>
                                                                          <w:divsChild>
                                                                            <w:div w:id="901600663">
                                                                              <w:marLeft w:val="0"/>
                                                                              <w:marRight w:val="0"/>
                                                                              <w:marTop w:val="0"/>
                                                                              <w:marBottom w:val="0"/>
                                                                              <w:divBdr>
                                                                                <w:top w:val="none" w:sz="0" w:space="0" w:color="auto"/>
                                                                                <w:left w:val="none" w:sz="0" w:space="0" w:color="auto"/>
                                                                                <w:bottom w:val="none" w:sz="0" w:space="0" w:color="auto"/>
                                                                                <w:right w:val="none" w:sz="0" w:space="0" w:color="auto"/>
                                                                              </w:divBdr>
                                                                              <w:divsChild>
                                                                                <w:div w:id="2017267561">
                                                                                  <w:marLeft w:val="0"/>
                                                                                  <w:marRight w:val="0"/>
                                                                                  <w:marTop w:val="0"/>
                                                                                  <w:marBottom w:val="0"/>
                                                                                  <w:divBdr>
                                                                                    <w:top w:val="none" w:sz="0" w:space="0" w:color="auto"/>
                                                                                    <w:left w:val="none" w:sz="0" w:space="0" w:color="auto"/>
                                                                                    <w:bottom w:val="none" w:sz="0" w:space="0" w:color="auto"/>
                                                                                    <w:right w:val="none" w:sz="0" w:space="0" w:color="auto"/>
                                                                                  </w:divBdr>
                                                                                  <w:divsChild>
                                                                                    <w:div w:id="1267814609">
                                                                                      <w:marLeft w:val="0"/>
                                                                                      <w:marRight w:val="0"/>
                                                                                      <w:marTop w:val="0"/>
                                                                                      <w:marBottom w:val="0"/>
                                                                                      <w:divBdr>
                                                                                        <w:top w:val="none" w:sz="0" w:space="0" w:color="auto"/>
                                                                                        <w:left w:val="none" w:sz="0" w:space="0" w:color="auto"/>
                                                                                        <w:bottom w:val="none" w:sz="0" w:space="0" w:color="auto"/>
                                                                                        <w:right w:val="none" w:sz="0" w:space="0" w:color="auto"/>
                                                                                      </w:divBdr>
                                                                                      <w:divsChild>
                                                                                        <w:div w:id="1214922186">
                                                                                          <w:marLeft w:val="0"/>
                                                                                          <w:marRight w:val="0"/>
                                                                                          <w:marTop w:val="118"/>
                                                                                          <w:marBottom w:val="283"/>
                                                                                          <w:divBdr>
                                                                                            <w:top w:val="none" w:sz="0" w:space="0" w:color="auto"/>
                                                                                            <w:left w:val="none" w:sz="0" w:space="0" w:color="auto"/>
                                                                                            <w:bottom w:val="none" w:sz="0" w:space="0" w:color="auto"/>
                                                                                            <w:right w:val="none" w:sz="0" w:space="0" w:color="auto"/>
                                                                                          </w:divBdr>
                                                                                          <w:divsChild>
                                                                                            <w:div w:id="398019424">
                                                                                              <w:marLeft w:val="0"/>
                                                                                              <w:marRight w:val="0"/>
                                                                                              <w:marTop w:val="0"/>
                                                                                              <w:marBottom w:val="0"/>
                                                                                              <w:divBdr>
                                                                                                <w:top w:val="none" w:sz="0" w:space="0" w:color="auto"/>
                                                                                                <w:left w:val="none" w:sz="0" w:space="0" w:color="auto"/>
                                                                                                <w:bottom w:val="none" w:sz="0" w:space="0" w:color="auto"/>
                                                                                                <w:right w:val="none" w:sz="0" w:space="0" w:color="auto"/>
                                                                                              </w:divBdr>
                                                                                            </w:div>
                                                                                          </w:divsChild>
                                                                                        </w:div>
                                                                                        <w:div w:id="2090425946">
                                                                                          <w:marLeft w:val="0"/>
                                                                                          <w:marRight w:val="0"/>
                                                                                          <w:marTop w:val="0"/>
                                                                                          <w:marBottom w:val="283"/>
                                                                                          <w:divBdr>
                                                                                            <w:top w:val="none" w:sz="0" w:space="0" w:color="auto"/>
                                                                                            <w:left w:val="none" w:sz="0" w:space="0" w:color="auto"/>
                                                                                            <w:bottom w:val="none" w:sz="0" w:space="0" w:color="auto"/>
                                                                                            <w:right w:val="none" w:sz="0" w:space="0" w:color="auto"/>
                                                                                          </w:divBdr>
                                                                                          <w:divsChild>
                                                                                            <w:div w:id="21439461">
                                                                                              <w:marLeft w:val="0"/>
                                                                                              <w:marRight w:val="0"/>
                                                                                              <w:marTop w:val="0"/>
                                                                                              <w:marBottom w:val="283"/>
                                                                                              <w:divBdr>
                                                                                                <w:top w:val="none" w:sz="0" w:space="0" w:color="auto"/>
                                                                                                <w:left w:val="none" w:sz="0" w:space="0" w:color="auto"/>
                                                                                                <w:bottom w:val="none" w:sz="0" w:space="0" w:color="auto"/>
                                                                                                <w:right w:val="none" w:sz="0" w:space="0" w:color="auto"/>
                                                                                              </w:divBdr>
                                                                                              <w:divsChild>
                                                                                                <w:div w:id="316230174">
                                                                                                  <w:marLeft w:val="0"/>
                                                                                                  <w:marRight w:val="0"/>
                                                                                                  <w:marTop w:val="0"/>
                                                                                                  <w:marBottom w:val="0"/>
                                                                                                  <w:divBdr>
                                                                                                    <w:top w:val="none" w:sz="0" w:space="0" w:color="auto"/>
                                                                                                    <w:left w:val="none" w:sz="0" w:space="0" w:color="auto"/>
                                                                                                    <w:bottom w:val="none" w:sz="0" w:space="0" w:color="auto"/>
                                                                                                    <w:right w:val="none" w:sz="0" w:space="0" w:color="auto"/>
                                                                                                  </w:divBdr>
                                                                                                </w:div>
                                                                                              </w:divsChild>
                                                                                            </w:div>
                                                                                            <w:div w:id="1037585587">
                                                                                              <w:marLeft w:val="0"/>
                                                                                              <w:marRight w:val="0"/>
                                                                                              <w:marTop w:val="0"/>
                                                                                              <w:marBottom w:val="0"/>
                                                                                              <w:divBdr>
                                                                                                <w:top w:val="none" w:sz="0" w:space="0" w:color="auto"/>
                                                                                                <w:left w:val="none" w:sz="0" w:space="0" w:color="auto"/>
                                                                                                <w:bottom w:val="none" w:sz="0" w:space="0" w:color="auto"/>
                                                                                                <w:right w:val="none" w:sz="0" w:space="0" w:color="auto"/>
                                                                                              </w:divBdr>
                                                                                              <w:divsChild>
                                                                                                <w:div w:id="751858521">
                                                                                                  <w:marLeft w:val="0"/>
                                                                                                  <w:marRight w:val="0"/>
                                                                                                  <w:marTop w:val="0"/>
                                                                                                  <w:marBottom w:val="0"/>
                                                                                                  <w:divBdr>
                                                                                                    <w:top w:val="none" w:sz="0" w:space="0" w:color="auto"/>
                                                                                                    <w:left w:val="none" w:sz="0" w:space="0" w:color="auto"/>
                                                                                                    <w:bottom w:val="none" w:sz="0" w:space="0" w:color="auto"/>
                                                                                                    <w:right w:val="none" w:sz="0" w:space="0" w:color="auto"/>
                                                                                                  </w:divBdr>
                                                                                                  <w:divsChild>
                                                                                                    <w:div w:id="184565150">
                                                                                                      <w:marLeft w:val="0"/>
                                                                                                      <w:marRight w:val="0"/>
                                                                                                      <w:marTop w:val="118"/>
                                                                                                      <w:marBottom w:val="0"/>
                                                                                                      <w:divBdr>
                                                                                                        <w:top w:val="none" w:sz="0" w:space="0" w:color="auto"/>
                                                                                                        <w:left w:val="none" w:sz="0" w:space="0" w:color="auto"/>
                                                                                                        <w:bottom w:val="none" w:sz="0" w:space="0" w:color="auto"/>
                                                                                                        <w:right w:val="none" w:sz="0" w:space="0" w:color="auto"/>
                                                                                                      </w:divBdr>
                                                                                                    </w:div>
                                                                                                    <w:div w:id="1716392581">
                                                                                                      <w:marLeft w:val="0"/>
                                                                                                      <w:marRight w:val="0"/>
                                                                                                      <w:marTop w:val="118"/>
                                                                                                      <w:marBottom w:val="0"/>
                                                                                                      <w:divBdr>
                                                                                                        <w:top w:val="none" w:sz="0" w:space="0" w:color="auto"/>
                                                                                                        <w:left w:val="none" w:sz="0" w:space="0" w:color="auto"/>
                                                                                                        <w:bottom w:val="none" w:sz="0" w:space="0" w:color="auto"/>
                                                                                                        <w:right w:val="none" w:sz="0" w:space="0" w:color="auto"/>
                                                                                                      </w:divBdr>
                                                                                                    </w:div>
                                                                                                    <w:div w:id="1986087571">
                                                                                                      <w:marLeft w:val="0"/>
                                                                                                      <w:marRight w:val="0"/>
                                                                                                      <w:marTop w:val="118"/>
                                                                                                      <w:marBottom w:val="0"/>
                                                                                                      <w:divBdr>
                                                                                                        <w:top w:val="none" w:sz="0" w:space="0" w:color="auto"/>
                                                                                                        <w:left w:val="none" w:sz="0" w:space="0" w:color="auto"/>
                                                                                                        <w:bottom w:val="none" w:sz="0" w:space="0" w:color="auto"/>
                                                                                                        <w:right w:val="none" w:sz="0" w:space="0" w:color="auto"/>
                                                                                                      </w:divBdr>
                                                                                                    </w:div>
                                                                                                    <w:div w:id="37843334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4892239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869587">
                              <w:marLeft w:val="0"/>
                              <w:marRight w:val="0"/>
                              <w:marTop w:val="378"/>
                              <w:marBottom w:val="378"/>
                              <w:divBdr>
                                <w:top w:val="none" w:sz="0" w:space="0" w:color="auto"/>
                                <w:left w:val="none" w:sz="0" w:space="0" w:color="auto"/>
                                <w:bottom w:val="none" w:sz="0" w:space="0" w:color="auto"/>
                                <w:right w:val="none" w:sz="0" w:space="0" w:color="auto"/>
                              </w:divBdr>
                              <w:divsChild>
                                <w:div w:id="1529372660">
                                  <w:marLeft w:val="0"/>
                                  <w:marRight w:val="0"/>
                                  <w:marTop w:val="0"/>
                                  <w:marBottom w:val="0"/>
                                  <w:divBdr>
                                    <w:top w:val="none" w:sz="0" w:space="0" w:color="auto"/>
                                    <w:left w:val="none" w:sz="0" w:space="0" w:color="auto"/>
                                    <w:bottom w:val="none" w:sz="0" w:space="0" w:color="auto"/>
                                    <w:right w:val="none" w:sz="0" w:space="0" w:color="auto"/>
                                  </w:divBdr>
                                </w:div>
                              </w:divsChild>
                            </w:div>
                            <w:div w:id="338771697">
                              <w:marLeft w:val="0"/>
                              <w:marRight w:val="0"/>
                              <w:marTop w:val="378"/>
                              <w:marBottom w:val="378"/>
                              <w:divBdr>
                                <w:top w:val="none" w:sz="0" w:space="0" w:color="auto"/>
                                <w:left w:val="none" w:sz="0" w:space="0" w:color="auto"/>
                                <w:bottom w:val="none" w:sz="0" w:space="0" w:color="auto"/>
                                <w:right w:val="none" w:sz="0" w:space="0" w:color="auto"/>
                              </w:divBdr>
                              <w:divsChild>
                                <w:div w:id="569269982">
                                  <w:marLeft w:val="0"/>
                                  <w:marRight w:val="0"/>
                                  <w:marTop w:val="0"/>
                                  <w:marBottom w:val="0"/>
                                  <w:divBdr>
                                    <w:top w:val="none" w:sz="0" w:space="0" w:color="auto"/>
                                    <w:left w:val="none" w:sz="0" w:space="0" w:color="auto"/>
                                    <w:bottom w:val="none" w:sz="0" w:space="0" w:color="auto"/>
                                    <w:right w:val="none" w:sz="0" w:space="0" w:color="auto"/>
                                  </w:divBdr>
                                </w:div>
                              </w:divsChild>
                            </w:div>
                            <w:div w:id="1869488186">
                              <w:marLeft w:val="0"/>
                              <w:marRight w:val="0"/>
                              <w:marTop w:val="378"/>
                              <w:marBottom w:val="378"/>
                              <w:divBdr>
                                <w:top w:val="none" w:sz="0" w:space="0" w:color="auto"/>
                                <w:left w:val="none" w:sz="0" w:space="0" w:color="auto"/>
                                <w:bottom w:val="none" w:sz="0" w:space="0" w:color="auto"/>
                                <w:right w:val="none" w:sz="0" w:space="0" w:color="auto"/>
                              </w:divBdr>
                              <w:divsChild>
                                <w:div w:id="845168631">
                                  <w:marLeft w:val="0"/>
                                  <w:marRight w:val="0"/>
                                  <w:marTop w:val="0"/>
                                  <w:marBottom w:val="0"/>
                                  <w:divBdr>
                                    <w:top w:val="none" w:sz="0" w:space="0" w:color="auto"/>
                                    <w:left w:val="none" w:sz="0" w:space="0" w:color="auto"/>
                                    <w:bottom w:val="none" w:sz="0" w:space="0" w:color="auto"/>
                                    <w:right w:val="none" w:sz="0" w:space="0" w:color="auto"/>
                                  </w:divBdr>
                                </w:div>
                              </w:divsChild>
                            </w:div>
                            <w:div w:id="736634787">
                              <w:marLeft w:val="0"/>
                              <w:marRight w:val="0"/>
                              <w:marTop w:val="378"/>
                              <w:marBottom w:val="378"/>
                              <w:divBdr>
                                <w:top w:val="none" w:sz="0" w:space="0" w:color="auto"/>
                                <w:left w:val="none" w:sz="0" w:space="0" w:color="auto"/>
                                <w:bottom w:val="none" w:sz="0" w:space="0" w:color="auto"/>
                                <w:right w:val="none" w:sz="0" w:space="0" w:color="auto"/>
                              </w:divBdr>
                              <w:divsChild>
                                <w:div w:id="1347174299">
                                  <w:marLeft w:val="0"/>
                                  <w:marRight w:val="0"/>
                                  <w:marTop w:val="0"/>
                                  <w:marBottom w:val="0"/>
                                  <w:divBdr>
                                    <w:top w:val="none" w:sz="0" w:space="0" w:color="auto"/>
                                    <w:left w:val="none" w:sz="0" w:space="0" w:color="auto"/>
                                    <w:bottom w:val="none" w:sz="0" w:space="0" w:color="auto"/>
                                    <w:right w:val="none" w:sz="0" w:space="0" w:color="auto"/>
                                  </w:divBdr>
                                </w:div>
                              </w:divsChild>
                            </w:div>
                            <w:div w:id="1323587759">
                              <w:marLeft w:val="0"/>
                              <w:marRight w:val="0"/>
                              <w:marTop w:val="378"/>
                              <w:marBottom w:val="378"/>
                              <w:divBdr>
                                <w:top w:val="none" w:sz="0" w:space="0" w:color="auto"/>
                                <w:left w:val="none" w:sz="0" w:space="0" w:color="auto"/>
                                <w:bottom w:val="none" w:sz="0" w:space="0" w:color="auto"/>
                                <w:right w:val="none" w:sz="0" w:space="0" w:color="auto"/>
                              </w:divBdr>
                              <w:divsChild>
                                <w:div w:id="845637718">
                                  <w:marLeft w:val="0"/>
                                  <w:marRight w:val="0"/>
                                  <w:marTop w:val="0"/>
                                  <w:marBottom w:val="0"/>
                                  <w:divBdr>
                                    <w:top w:val="none" w:sz="0" w:space="0" w:color="auto"/>
                                    <w:left w:val="none" w:sz="0" w:space="0" w:color="auto"/>
                                    <w:bottom w:val="none" w:sz="0" w:space="0" w:color="auto"/>
                                    <w:right w:val="none" w:sz="0" w:space="0" w:color="auto"/>
                                  </w:divBdr>
                                </w:div>
                              </w:divsChild>
                            </w:div>
                            <w:div w:id="1805347034">
                              <w:marLeft w:val="0"/>
                              <w:marRight w:val="0"/>
                              <w:marTop w:val="567"/>
                              <w:marBottom w:val="708"/>
                              <w:divBdr>
                                <w:top w:val="none" w:sz="0" w:space="0" w:color="auto"/>
                                <w:left w:val="none" w:sz="0" w:space="0" w:color="auto"/>
                                <w:bottom w:val="none" w:sz="0" w:space="0" w:color="auto"/>
                                <w:right w:val="none" w:sz="0" w:space="0" w:color="auto"/>
                              </w:divBdr>
                              <w:divsChild>
                                <w:div w:id="588513566">
                                  <w:marLeft w:val="0"/>
                                  <w:marRight w:val="0"/>
                                  <w:marTop w:val="0"/>
                                  <w:marBottom w:val="0"/>
                                  <w:divBdr>
                                    <w:top w:val="none" w:sz="0" w:space="0" w:color="auto"/>
                                    <w:left w:val="none" w:sz="0" w:space="0" w:color="auto"/>
                                    <w:bottom w:val="single" w:sz="12" w:space="24" w:color="B8B9BA"/>
                                    <w:right w:val="none" w:sz="0" w:space="0" w:color="auto"/>
                                  </w:divBdr>
                                  <w:divsChild>
                                    <w:div w:id="1421638769">
                                      <w:marLeft w:val="0"/>
                                      <w:marRight w:val="0"/>
                                      <w:marTop w:val="0"/>
                                      <w:marBottom w:val="0"/>
                                      <w:divBdr>
                                        <w:top w:val="none" w:sz="0" w:space="0" w:color="auto"/>
                                        <w:left w:val="none" w:sz="0" w:space="0" w:color="auto"/>
                                        <w:bottom w:val="none" w:sz="0" w:space="0" w:color="auto"/>
                                        <w:right w:val="none" w:sz="0" w:space="0" w:color="auto"/>
                                      </w:divBdr>
                                    </w:div>
                                    <w:div w:id="1157069893">
                                      <w:marLeft w:val="0"/>
                                      <w:marRight w:val="0"/>
                                      <w:marTop w:val="354"/>
                                      <w:marBottom w:val="0"/>
                                      <w:divBdr>
                                        <w:top w:val="none" w:sz="0" w:space="0" w:color="auto"/>
                                        <w:left w:val="none" w:sz="0" w:space="0" w:color="auto"/>
                                        <w:bottom w:val="none" w:sz="0" w:space="0" w:color="auto"/>
                                        <w:right w:val="none" w:sz="0" w:space="0" w:color="auto"/>
                                      </w:divBdr>
                                      <w:divsChild>
                                        <w:div w:id="523861156">
                                          <w:marLeft w:val="0"/>
                                          <w:marRight w:val="0"/>
                                          <w:marTop w:val="0"/>
                                          <w:marBottom w:val="0"/>
                                          <w:divBdr>
                                            <w:top w:val="none" w:sz="0" w:space="0" w:color="auto"/>
                                            <w:left w:val="none" w:sz="0" w:space="0" w:color="auto"/>
                                            <w:bottom w:val="none" w:sz="0" w:space="0" w:color="auto"/>
                                            <w:right w:val="none" w:sz="0" w:space="0" w:color="auto"/>
                                          </w:divBdr>
                                        </w:div>
                                      </w:divsChild>
                                    </w:div>
                                    <w:div w:id="3787478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3100169">
                              <w:marLeft w:val="0"/>
                              <w:marRight w:val="0"/>
                              <w:marTop w:val="378"/>
                              <w:marBottom w:val="378"/>
                              <w:divBdr>
                                <w:top w:val="none" w:sz="0" w:space="0" w:color="auto"/>
                                <w:left w:val="none" w:sz="0" w:space="0" w:color="auto"/>
                                <w:bottom w:val="none" w:sz="0" w:space="0" w:color="auto"/>
                                <w:right w:val="none" w:sz="0" w:space="0" w:color="auto"/>
                              </w:divBdr>
                              <w:divsChild>
                                <w:div w:id="507065003">
                                  <w:marLeft w:val="0"/>
                                  <w:marRight w:val="0"/>
                                  <w:marTop w:val="0"/>
                                  <w:marBottom w:val="0"/>
                                  <w:divBdr>
                                    <w:top w:val="none" w:sz="0" w:space="0" w:color="auto"/>
                                    <w:left w:val="none" w:sz="0" w:space="0" w:color="auto"/>
                                    <w:bottom w:val="none" w:sz="0" w:space="0" w:color="auto"/>
                                    <w:right w:val="none" w:sz="0" w:space="0" w:color="auto"/>
                                  </w:divBdr>
                                </w:div>
                              </w:divsChild>
                            </w:div>
                            <w:div w:id="1947077921">
                              <w:marLeft w:val="0"/>
                              <w:marRight w:val="0"/>
                              <w:marTop w:val="0"/>
                              <w:marBottom w:val="0"/>
                              <w:divBdr>
                                <w:top w:val="none" w:sz="0" w:space="0" w:color="auto"/>
                                <w:left w:val="none" w:sz="0" w:space="0" w:color="auto"/>
                                <w:bottom w:val="none" w:sz="0" w:space="0" w:color="auto"/>
                                <w:right w:val="none" w:sz="0" w:space="0" w:color="auto"/>
                              </w:divBdr>
                              <w:divsChild>
                                <w:div w:id="717972026">
                                  <w:marLeft w:val="0"/>
                                  <w:marRight w:val="0"/>
                                  <w:marTop w:val="0"/>
                                  <w:marBottom w:val="0"/>
                                  <w:divBdr>
                                    <w:top w:val="none" w:sz="0" w:space="0" w:color="auto"/>
                                    <w:left w:val="none" w:sz="0" w:space="0" w:color="auto"/>
                                    <w:bottom w:val="none" w:sz="0" w:space="0" w:color="auto"/>
                                    <w:right w:val="none" w:sz="0" w:space="0" w:color="auto"/>
                                  </w:divBdr>
                                  <w:divsChild>
                                    <w:div w:id="1008602521">
                                      <w:marLeft w:val="0"/>
                                      <w:marRight w:val="0"/>
                                      <w:marTop w:val="0"/>
                                      <w:marBottom w:val="0"/>
                                      <w:divBdr>
                                        <w:top w:val="none" w:sz="0" w:space="0" w:color="auto"/>
                                        <w:left w:val="none" w:sz="0" w:space="0" w:color="auto"/>
                                        <w:bottom w:val="none" w:sz="0" w:space="0" w:color="auto"/>
                                        <w:right w:val="none" w:sz="0" w:space="0" w:color="auto"/>
                                      </w:divBdr>
                                      <w:divsChild>
                                        <w:div w:id="1509711453">
                                          <w:marLeft w:val="0"/>
                                          <w:marRight w:val="0"/>
                                          <w:marTop w:val="0"/>
                                          <w:marBottom w:val="0"/>
                                          <w:divBdr>
                                            <w:top w:val="none" w:sz="0" w:space="0" w:color="auto"/>
                                            <w:left w:val="none" w:sz="0" w:space="0" w:color="auto"/>
                                            <w:bottom w:val="none" w:sz="0" w:space="0" w:color="auto"/>
                                            <w:right w:val="none" w:sz="0" w:space="0" w:color="auto"/>
                                          </w:divBdr>
                                          <w:divsChild>
                                            <w:div w:id="2142916255">
                                              <w:marLeft w:val="0"/>
                                              <w:marRight w:val="0"/>
                                              <w:marTop w:val="0"/>
                                              <w:marBottom w:val="0"/>
                                              <w:divBdr>
                                                <w:top w:val="none" w:sz="0" w:space="0" w:color="auto"/>
                                                <w:left w:val="none" w:sz="0" w:space="0" w:color="auto"/>
                                                <w:bottom w:val="none" w:sz="0" w:space="0" w:color="auto"/>
                                                <w:right w:val="none" w:sz="0" w:space="0" w:color="auto"/>
                                              </w:divBdr>
                                              <w:divsChild>
                                                <w:div w:id="588120734">
                                                  <w:marLeft w:val="0"/>
                                                  <w:marRight w:val="0"/>
                                                  <w:marTop w:val="0"/>
                                                  <w:marBottom w:val="0"/>
                                                  <w:divBdr>
                                                    <w:top w:val="none" w:sz="0" w:space="0" w:color="auto"/>
                                                    <w:left w:val="none" w:sz="0" w:space="0" w:color="auto"/>
                                                    <w:bottom w:val="none" w:sz="0" w:space="0" w:color="auto"/>
                                                    <w:right w:val="none" w:sz="0" w:space="0" w:color="auto"/>
                                                  </w:divBdr>
                                                  <w:divsChild>
                                                    <w:div w:id="1208448513">
                                                      <w:marLeft w:val="0"/>
                                                      <w:marRight w:val="0"/>
                                                      <w:marTop w:val="0"/>
                                                      <w:marBottom w:val="0"/>
                                                      <w:divBdr>
                                                        <w:top w:val="none" w:sz="0" w:space="0" w:color="auto"/>
                                                        <w:left w:val="none" w:sz="0" w:space="0" w:color="auto"/>
                                                        <w:bottom w:val="none" w:sz="0" w:space="0" w:color="auto"/>
                                                        <w:right w:val="none" w:sz="0" w:space="0" w:color="auto"/>
                                                      </w:divBdr>
                                                      <w:divsChild>
                                                        <w:div w:id="2125810381">
                                                          <w:marLeft w:val="0"/>
                                                          <w:marRight w:val="0"/>
                                                          <w:marTop w:val="0"/>
                                                          <w:marBottom w:val="0"/>
                                                          <w:divBdr>
                                                            <w:top w:val="none" w:sz="0" w:space="0" w:color="auto"/>
                                                            <w:left w:val="none" w:sz="0" w:space="0" w:color="auto"/>
                                                            <w:bottom w:val="none" w:sz="0" w:space="0" w:color="auto"/>
                                                            <w:right w:val="none" w:sz="0" w:space="0" w:color="auto"/>
                                                          </w:divBdr>
                                                          <w:divsChild>
                                                            <w:div w:id="328751243">
                                                              <w:marLeft w:val="0"/>
                                                              <w:marRight w:val="0"/>
                                                              <w:marTop w:val="0"/>
                                                              <w:marBottom w:val="0"/>
                                                              <w:divBdr>
                                                                <w:top w:val="none" w:sz="0" w:space="0" w:color="auto"/>
                                                                <w:left w:val="none" w:sz="0" w:space="0" w:color="auto"/>
                                                                <w:bottom w:val="none" w:sz="0" w:space="0" w:color="auto"/>
                                                                <w:right w:val="none" w:sz="0" w:space="0" w:color="auto"/>
                                                              </w:divBdr>
                                                              <w:divsChild>
                                                                <w:div w:id="1025448208">
                                                                  <w:marLeft w:val="0"/>
                                                                  <w:marRight w:val="0"/>
                                                                  <w:marTop w:val="0"/>
                                                                  <w:marBottom w:val="0"/>
                                                                  <w:divBdr>
                                                                    <w:top w:val="none" w:sz="0" w:space="0" w:color="auto"/>
                                                                    <w:left w:val="none" w:sz="0" w:space="0" w:color="auto"/>
                                                                    <w:bottom w:val="none" w:sz="0" w:space="0" w:color="auto"/>
                                                                    <w:right w:val="none" w:sz="0" w:space="0" w:color="auto"/>
                                                                  </w:divBdr>
                                                                  <w:divsChild>
                                                                    <w:div w:id="194852619">
                                                                      <w:marLeft w:val="0"/>
                                                                      <w:marRight w:val="0"/>
                                                                      <w:marTop w:val="0"/>
                                                                      <w:marBottom w:val="0"/>
                                                                      <w:divBdr>
                                                                        <w:top w:val="none" w:sz="0" w:space="0" w:color="auto"/>
                                                                        <w:left w:val="none" w:sz="0" w:space="0" w:color="auto"/>
                                                                        <w:bottom w:val="none" w:sz="0" w:space="0" w:color="auto"/>
                                                                        <w:right w:val="none" w:sz="0" w:space="0" w:color="auto"/>
                                                                      </w:divBdr>
                                                                      <w:divsChild>
                                                                        <w:div w:id="1251155383">
                                                                          <w:marLeft w:val="0"/>
                                                                          <w:marRight w:val="0"/>
                                                                          <w:marTop w:val="0"/>
                                                                          <w:marBottom w:val="0"/>
                                                                          <w:divBdr>
                                                                            <w:top w:val="none" w:sz="0" w:space="0" w:color="auto"/>
                                                                            <w:left w:val="none" w:sz="0" w:space="0" w:color="auto"/>
                                                                            <w:bottom w:val="none" w:sz="0" w:space="0" w:color="auto"/>
                                                                            <w:right w:val="none" w:sz="0" w:space="0" w:color="auto"/>
                                                                          </w:divBdr>
                                                                          <w:divsChild>
                                                                            <w:div w:id="953250165">
                                                                              <w:marLeft w:val="0"/>
                                                                              <w:marRight w:val="0"/>
                                                                              <w:marTop w:val="0"/>
                                                                              <w:marBottom w:val="0"/>
                                                                              <w:divBdr>
                                                                                <w:top w:val="none" w:sz="0" w:space="0" w:color="auto"/>
                                                                                <w:left w:val="none" w:sz="0" w:space="0" w:color="auto"/>
                                                                                <w:bottom w:val="none" w:sz="0" w:space="0" w:color="auto"/>
                                                                                <w:right w:val="none" w:sz="0" w:space="0" w:color="auto"/>
                                                                              </w:divBdr>
                                                                              <w:divsChild>
                                                                                <w:div w:id="1078483706">
                                                                                  <w:marLeft w:val="0"/>
                                                                                  <w:marRight w:val="0"/>
                                                                                  <w:marTop w:val="0"/>
                                                                                  <w:marBottom w:val="0"/>
                                                                                  <w:divBdr>
                                                                                    <w:top w:val="none" w:sz="0" w:space="0" w:color="auto"/>
                                                                                    <w:left w:val="none" w:sz="0" w:space="0" w:color="auto"/>
                                                                                    <w:bottom w:val="none" w:sz="0" w:space="0" w:color="auto"/>
                                                                                    <w:right w:val="none" w:sz="0" w:space="0" w:color="auto"/>
                                                                                  </w:divBdr>
                                                                                  <w:divsChild>
                                                                                    <w:div w:id="1916815030">
                                                                                      <w:marLeft w:val="0"/>
                                                                                      <w:marRight w:val="0"/>
                                                                                      <w:marTop w:val="0"/>
                                                                                      <w:marBottom w:val="0"/>
                                                                                      <w:divBdr>
                                                                                        <w:top w:val="none" w:sz="0" w:space="0" w:color="auto"/>
                                                                                        <w:left w:val="none" w:sz="0" w:space="0" w:color="auto"/>
                                                                                        <w:bottom w:val="none" w:sz="0" w:space="0" w:color="auto"/>
                                                                                        <w:right w:val="none" w:sz="0" w:space="0" w:color="auto"/>
                                                                                      </w:divBdr>
                                                                                      <w:divsChild>
                                                                                        <w:div w:id="679164059">
                                                                                          <w:marLeft w:val="0"/>
                                                                                          <w:marRight w:val="0"/>
                                                                                          <w:marTop w:val="118"/>
                                                                                          <w:marBottom w:val="283"/>
                                                                                          <w:divBdr>
                                                                                            <w:top w:val="none" w:sz="0" w:space="0" w:color="auto"/>
                                                                                            <w:left w:val="none" w:sz="0" w:space="0" w:color="auto"/>
                                                                                            <w:bottom w:val="none" w:sz="0" w:space="0" w:color="auto"/>
                                                                                            <w:right w:val="none" w:sz="0" w:space="0" w:color="auto"/>
                                                                                          </w:divBdr>
                                                                                          <w:divsChild>
                                                                                            <w:div w:id="1165436518">
                                                                                              <w:marLeft w:val="0"/>
                                                                                              <w:marRight w:val="0"/>
                                                                                              <w:marTop w:val="0"/>
                                                                                              <w:marBottom w:val="0"/>
                                                                                              <w:divBdr>
                                                                                                <w:top w:val="none" w:sz="0" w:space="0" w:color="auto"/>
                                                                                                <w:left w:val="none" w:sz="0" w:space="0" w:color="auto"/>
                                                                                                <w:bottom w:val="none" w:sz="0" w:space="0" w:color="auto"/>
                                                                                                <w:right w:val="none" w:sz="0" w:space="0" w:color="auto"/>
                                                                                              </w:divBdr>
                                                                                            </w:div>
                                                                                          </w:divsChild>
                                                                                        </w:div>
                                                                                        <w:div w:id="208297481">
                                                                                          <w:marLeft w:val="0"/>
                                                                                          <w:marRight w:val="0"/>
                                                                                          <w:marTop w:val="0"/>
                                                                                          <w:marBottom w:val="283"/>
                                                                                          <w:divBdr>
                                                                                            <w:top w:val="none" w:sz="0" w:space="0" w:color="auto"/>
                                                                                            <w:left w:val="none" w:sz="0" w:space="0" w:color="auto"/>
                                                                                            <w:bottom w:val="none" w:sz="0" w:space="0" w:color="auto"/>
                                                                                            <w:right w:val="none" w:sz="0" w:space="0" w:color="auto"/>
                                                                                          </w:divBdr>
                                                                                          <w:divsChild>
                                                                                            <w:div w:id="1029183422">
                                                                                              <w:marLeft w:val="0"/>
                                                                                              <w:marRight w:val="0"/>
                                                                                              <w:marTop w:val="0"/>
                                                                                              <w:marBottom w:val="283"/>
                                                                                              <w:divBdr>
                                                                                                <w:top w:val="none" w:sz="0" w:space="0" w:color="auto"/>
                                                                                                <w:left w:val="none" w:sz="0" w:space="0" w:color="auto"/>
                                                                                                <w:bottom w:val="none" w:sz="0" w:space="0" w:color="auto"/>
                                                                                                <w:right w:val="none" w:sz="0" w:space="0" w:color="auto"/>
                                                                                              </w:divBdr>
                                                                                              <w:divsChild>
                                                                                                <w:div w:id="900289850">
                                                                                                  <w:marLeft w:val="0"/>
                                                                                                  <w:marRight w:val="0"/>
                                                                                                  <w:marTop w:val="0"/>
                                                                                                  <w:marBottom w:val="0"/>
                                                                                                  <w:divBdr>
                                                                                                    <w:top w:val="none" w:sz="0" w:space="0" w:color="auto"/>
                                                                                                    <w:left w:val="none" w:sz="0" w:space="0" w:color="auto"/>
                                                                                                    <w:bottom w:val="none" w:sz="0" w:space="0" w:color="auto"/>
                                                                                                    <w:right w:val="none" w:sz="0" w:space="0" w:color="auto"/>
                                                                                                  </w:divBdr>
                                                                                                </w:div>
                                                                                              </w:divsChild>
                                                                                            </w:div>
                                                                                            <w:div w:id="202518652">
                                                                                              <w:marLeft w:val="0"/>
                                                                                              <w:marRight w:val="0"/>
                                                                                              <w:marTop w:val="0"/>
                                                                                              <w:marBottom w:val="0"/>
                                                                                              <w:divBdr>
                                                                                                <w:top w:val="none" w:sz="0" w:space="0" w:color="auto"/>
                                                                                                <w:left w:val="none" w:sz="0" w:space="0" w:color="auto"/>
                                                                                                <w:bottom w:val="none" w:sz="0" w:space="0" w:color="auto"/>
                                                                                                <w:right w:val="none" w:sz="0" w:space="0" w:color="auto"/>
                                                                                              </w:divBdr>
                                                                                              <w:divsChild>
                                                                                                <w:div w:id="295916980">
                                                                                                  <w:marLeft w:val="0"/>
                                                                                                  <w:marRight w:val="0"/>
                                                                                                  <w:marTop w:val="0"/>
                                                                                                  <w:marBottom w:val="0"/>
                                                                                                  <w:divBdr>
                                                                                                    <w:top w:val="none" w:sz="0" w:space="0" w:color="auto"/>
                                                                                                    <w:left w:val="none" w:sz="0" w:space="0" w:color="auto"/>
                                                                                                    <w:bottom w:val="none" w:sz="0" w:space="0" w:color="auto"/>
                                                                                                    <w:right w:val="none" w:sz="0" w:space="0" w:color="auto"/>
                                                                                                  </w:divBdr>
                                                                                                  <w:divsChild>
                                                                                                    <w:div w:id="1829438546">
                                                                                                      <w:marLeft w:val="0"/>
                                                                                                      <w:marRight w:val="0"/>
                                                                                                      <w:marTop w:val="118"/>
                                                                                                      <w:marBottom w:val="0"/>
                                                                                                      <w:divBdr>
                                                                                                        <w:top w:val="none" w:sz="0" w:space="0" w:color="auto"/>
                                                                                                        <w:left w:val="none" w:sz="0" w:space="0" w:color="auto"/>
                                                                                                        <w:bottom w:val="none" w:sz="0" w:space="0" w:color="auto"/>
                                                                                                        <w:right w:val="none" w:sz="0" w:space="0" w:color="auto"/>
                                                                                                      </w:divBdr>
                                                                                                    </w:div>
                                                                                                    <w:div w:id="1476605991">
                                                                                                      <w:marLeft w:val="0"/>
                                                                                                      <w:marRight w:val="0"/>
                                                                                                      <w:marTop w:val="118"/>
                                                                                                      <w:marBottom w:val="0"/>
                                                                                                      <w:divBdr>
                                                                                                        <w:top w:val="none" w:sz="0" w:space="0" w:color="auto"/>
                                                                                                        <w:left w:val="none" w:sz="0" w:space="0" w:color="auto"/>
                                                                                                        <w:bottom w:val="none" w:sz="0" w:space="0" w:color="auto"/>
                                                                                                        <w:right w:val="none" w:sz="0" w:space="0" w:color="auto"/>
                                                                                                      </w:divBdr>
                                                                                                    </w:div>
                                                                                                    <w:div w:id="1116369308">
                                                                                                      <w:marLeft w:val="0"/>
                                                                                                      <w:marRight w:val="0"/>
                                                                                                      <w:marTop w:val="118"/>
                                                                                                      <w:marBottom w:val="0"/>
                                                                                                      <w:divBdr>
                                                                                                        <w:top w:val="none" w:sz="0" w:space="0" w:color="auto"/>
                                                                                                        <w:left w:val="none" w:sz="0" w:space="0" w:color="auto"/>
                                                                                                        <w:bottom w:val="none" w:sz="0" w:space="0" w:color="auto"/>
                                                                                                        <w:right w:val="none" w:sz="0" w:space="0" w:color="auto"/>
                                                                                                      </w:divBdr>
                                                                                                    </w:div>
                                                                                                    <w:div w:id="10500161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519095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9735718">
                              <w:marLeft w:val="0"/>
                              <w:marRight w:val="0"/>
                              <w:marTop w:val="378"/>
                              <w:marBottom w:val="378"/>
                              <w:divBdr>
                                <w:top w:val="none" w:sz="0" w:space="0" w:color="auto"/>
                                <w:left w:val="none" w:sz="0" w:space="0" w:color="auto"/>
                                <w:bottom w:val="none" w:sz="0" w:space="0" w:color="auto"/>
                                <w:right w:val="none" w:sz="0" w:space="0" w:color="auto"/>
                              </w:divBdr>
                              <w:divsChild>
                                <w:div w:id="758915545">
                                  <w:marLeft w:val="0"/>
                                  <w:marRight w:val="0"/>
                                  <w:marTop w:val="0"/>
                                  <w:marBottom w:val="0"/>
                                  <w:divBdr>
                                    <w:top w:val="none" w:sz="0" w:space="0" w:color="auto"/>
                                    <w:left w:val="none" w:sz="0" w:space="0" w:color="auto"/>
                                    <w:bottom w:val="none" w:sz="0" w:space="0" w:color="auto"/>
                                    <w:right w:val="none" w:sz="0" w:space="0" w:color="auto"/>
                                  </w:divBdr>
                                </w:div>
                              </w:divsChild>
                            </w:div>
                            <w:div w:id="910698856">
                              <w:marLeft w:val="0"/>
                              <w:marRight w:val="0"/>
                              <w:marTop w:val="378"/>
                              <w:marBottom w:val="378"/>
                              <w:divBdr>
                                <w:top w:val="none" w:sz="0" w:space="0" w:color="auto"/>
                                <w:left w:val="none" w:sz="0" w:space="0" w:color="auto"/>
                                <w:bottom w:val="none" w:sz="0" w:space="0" w:color="auto"/>
                                <w:right w:val="none" w:sz="0" w:space="0" w:color="auto"/>
                              </w:divBdr>
                              <w:divsChild>
                                <w:div w:id="1738555338">
                                  <w:marLeft w:val="0"/>
                                  <w:marRight w:val="0"/>
                                  <w:marTop w:val="0"/>
                                  <w:marBottom w:val="0"/>
                                  <w:divBdr>
                                    <w:top w:val="none" w:sz="0" w:space="0" w:color="auto"/>
                                    <w:left w:val="none" w:sz="0" w:space="0" w:color="auto"/>
                                    <w:bottom w:val="none" w:sz="0" w:space="0" w:color="auto"/>
                                    <w:right w:val="none" w:sz="0" w:space="0" w:color="auto"/>
                                  </w:divBdr>
                                </w:div>
                              </w:divsChild>
                            </w:div>
                            <w:div w:id="783619442">
                              <w:marLeft w:val="0"/>
                              <w:marRight w:val="0"/>
                              <w:marTop w:val="378"/>
                              <w:marBottom w:val="378"/>
                              <w:divBdr>
                                <w:top w:val="none" w:sz="0" w:space="0" w:color="auto"/>
                                <w:left w:val="none" w:sz="0" w:space="0" w:color="auto"/>
                                <w:bottom w:val="none" w:sz="0" w:space="0" w:color="auto"/>
                                <w:right w:val="none" w:sz="0" w:space="0" w:color="auto"/>
                              </w:divBdr>
                              <w:divsChild>
                                <w:div w:id="411658382">
                                  <w:marLeft w:val="0"/>
                                  <w:marRight w:val="0"/>
                                  <w:marTop w:val="0"/>
                                  <w:marBottom w:val="0"/>
                                  <w:divBdr>
                                    <w:top w:val="none" w:sz="0" w:space="0" w:color="auto"/>
                                    <w:left w:val="none" w:sz="0" w:space="0" w:color="auto"/>
                                    <w:bottom w:val="none" w:sz="0" w:space="0" w:color="auto"/>
                                    <w:right w:val="none" w:sz="0" w:space="0" w:color="auto"/>
                                  </w:divBdr>
                                </w:div>
                              </w:divsChild>
                            </w:div>
                            <w:div w:id="300156693">
                              <w:marLeft w:val="0"/>
                              <w:marRight w:val="0"/>
                              <w:marTop w:val="378"/>
                              <w:marBottom w:val="378"/>
                              <w:divBdr>
                                <w:top w:val="none" w:sz="0" w:space="0" w:color="auto"/>
                                <w:left w:val="none" w:sz="0" w:space="0" w:color="auto"/>
                                <w:bottom w:val="none" w:sz="0" w:space="0" w:color="auto"/>
                                <w:right w:val="none" w:sz="0" w:space="0" w:color="auto"/>
                              </w:divBdr>
                              <w:divsChild>
                                <w:div w:id="1191186717">
                                  <w:marLeft w:val="0"/>
                                  <w:marRight w:val="0"/>
                                  <w:marTop w:val="0"/>
                                  <w:marBottom w:val="0"/>
                                  <w:divBdr>
                                    <w:top w:val="none" w:sz="0" w:space="0" w:color="auto"/>
                                    <w:left w:val="none" w:sz="0" w:space="0" w:color="auto"/>
                                    <w:bottom w:val="none" w:sz="0" w:space="0" w:color="auto"/>
                                    <w:right w:val="none" w:sz="0" w:space="0" w:color="auto"/>
                                  </w:divBdr>
                                </w:div>
                              </w:divsChild>
                            </w:div>
                            <w:div w:id="155607634">
                              <w:marLeft w:val="0"/>
                              <w:marRight w:val="0"/>
                              <w:marTop w:val="378"/>
                              <w:marBottom w:val="378"/>
                              <w:divBdr>
                                <w:top w:val="none" w:sz="0" w:space="0" w:color="auto"/>
                                <w:left w:val="none" w:sz="0" w:space="0" w:color="auto"/>
                                <w:bottom w:val="none" w:sz="0" w:space="0" w:color="auto"/>
                                <w:right w:val="none" w:sz="0" w:space="0" w:color="auto"/>
                              </w:divBdr>
                              <w:divsChild>
                                <w:div w:id="1043361573">
                                  <w:marLeft w:val="0"/>
                                  <w:marRight w:val="0"/>
                                  <w:marTop w:val="0"/>
                                  <w:marBottom w:val="0"/>
                                  <w:divBdr>
                                    <w:top w:val="none" w:sz="0" w:space="0" w:color="auto"/>
                                    <w:left w:val="none" w:sz="0" w:space="0" w:color="auto"/>
                                    <w:bottom w:val="none" w:sz="0" w:space="0" w:color="auto"/>
                                    <w:right w:val="none" w:sz="0" w:space="0" w:color="auto"/>
                                  </w:divBdr>
                                </w:div>
                              </w:divsChild>
                            </w:div>
                            <w:div w:id="198520554">
                              <w:marLeft w:val="0"/>
                              <w:marRight w:val="0"/>
                              <w:marTop w:val="378"/>
                              <w:marBottom w:val="378"/>
                              <w:divBdr>
                                <w:top w:val="none" w:sz="0" w:space="0" w:color="auto"/>
                                <w:left w:val="none" w:sz="0" w:space="0" w:color="auto"/>
                                <w:bottom w:val="none" w:sz="0" w:space="0" w:color="auto"/>
                                <w:right w:val="none" w:sz="0" w:space="0" w:color="auto"/>
                              </w:divBdr>
                              <w:divsChild>
                                <w:div w:id="382293475">
                                  <w:marLeft w:val="0"/>
                                  <w:marRight w:val="0"/>
                                  <w:marTop w:val="0"/>
                                  <w:marBottom w:val="0"/>
                                  <w:divBdr>
                                    <w:top w:val="none" w:sz="0" w:space="0" w:color="auto"/>
                                    <w:left w:val="none" w:sz="0" w:space="0" w:color="auto"/>
                                    <w:bottom w:val="none" w:sz="0" w:space="0" w:color="auto"/>
                                    <w:right w:val="none" w:sz="0" w:space="0" w:color="auto"/>
                                  </w:divBdr>
                                </w:div>
                              </w:divsChild>
                            </w:div>
                            <w:div w:id="1733500332">
                              <w:marLeft w:val="0"/>
                              <w:marRight w:val="0"/>
                              <w:marTop w:val="378"/>
                              <w:marBottom w:val="378"/>
                              <w:divBdr>
                                <w:top w:val="none" w:sz="0" w:space="0" w:color="auto"/>
                                <w:left w:val="none" w:sz="0" w:space="0" w:color="auto"/>
                                <w:bottom w:val="none" w:sz="0" w:space="0" w:color="auto"/>
                                <w:right w:val="none" w:sz="0" w:space="0" w:color="auto"/>
                              </w:divBdr>
                              <w:divsChild>
                                <w:div w:id="1428234945">
                                  <w:marLeft w:val="0"/>
                                  <w:marRight w:val="0"/>
                                  <w:marTop w:val="0"/>
                                  <w:marBottom w:val="0"/>
                                  <w:divBdr>
                                    <w:top w:val="none" w:sz="0" w:space="0" w:color="auto"/>
                                    <w:left w:val="none" w:sz="0" w:space="0" w:color="auto"/>
                                    <w:bottom w:val="none" w:sz="0" w:space="0" w:color="auto"/>
                                    <w:right w:val="none" w:sz="0" w:space="0" w:color="auto"/>
                                  </w:divBdr>
                                </w:div>
                              </w:divsChild>
                            </w:div>
                            <w:div w:id="1945576746">
                              <w:marLeft w:val="0"/>
                              <w:marRight w:val="0"/>
                              <w:marTop w:val="378"/>
                              <w:marBottom w:val="378"/>
                              <w:divBdr>
                                <w:top w:val="none" w:sz="0" w:space="0" w:color="auto"/>
                                <w:left w:val="none" w:sz="0" w:space="0" w:color="auto"/>
                                <w:bottom w:val="none" w:sz="0" w:space="0" w:color="auto"/>
                                <w:right w:val="none" w:sz="0" w:space="0" w:color="auto"/>
                              </w:divBdr>
                              <w:divsChild>
                                <w:div w:id="1508986111">
                                  <w:marLeft w:val="0"/>
                                  <w:marRight w:val="0"/>
                                  <w:marTop w:val="0"/>
                                  <w:marBottom w:val="0"/>
                                  <w:divBdr>
                                    <w:top w:val="none" w:sz="0" w:space="0" w:color="auto"/>
                                    <w:left w:val="none" w:sz="0" w:space="0" w:color="auto"/>
                                    <w:bottom w:val="none" w:sz="0" w:space="0" w:color="auto"/>
                                    <w:right w:val="none" w:sz="0" w:space="0" w:color="auto"/>
                                  </w:divBdr>
                                </w:div>
                              </w:divsChild>
                            </w:div>
                            <w:div w:id="100338446">
                              <w:marLeft w:val="0"/>
                              <w:marRight w:val="0"/>
                              <w:marTop w:val="378"/>
                              <w:marBottom w:val="378"/>
                              <w:divBdr>
                                <w:top w:val="none" w:sz="0" w:space="0" w:color="auto"/>
                                <w:left w:val="none" w:sz="0" w:space="0" w:color="auto"/>
                                <w:bottom w:val="none" w:sz="0" w:space="0" w:color="auto"/>
                                <w:right w:val="none" w:sz="0" w:space="0" w:color="auto"/>
                              </w:divBdr>
                              <w:divsChild>
                                <w:div w:id="1600990491">
                                  <w:marLeft w:val="0"/>
                                  <w:marRight w:val="0"/>
                                  <w:marTop w:val="0"/>
                                  <w:marBottom w:val="0"/>
                                  <w:divBdr>
                                    <w:top w:val="none" w:sz="0" w:space="0" w:color="auto"/>
                                    <w:left w:val="none" w:sz="0" w:space="0" w:color="auto"/>
                                    <w:bottom w:val="none" w:sz="0" w:space="0" w:color="auto"/>
                                    <w:right w:val="none" w:sz="0" w:space="0" w:color="auto"/>
                                  </w:divBdr>
                                </w:div>
                              </w:divsChild>
                            </w:div>
                            <w:div w:id="849216685">
                              <w:marLeft w:val="0"/>
                              <w:marRight w:val="0"/>
                              <w:marTop w:val="378"/>
                              <w:marBottom w:val="378"/>
                              <w:divBdr>
                                <w:top w:val="none" w:sz="0" w:space="0" w:color="auto"/>
                                <w:left w:val="none" w:sz="0" w:space="0" w:color="auto"/>
                                <w:bottom w:val="none" w:sz="0" w:space="0" w:color="auto"/>
                                <w:right w:val="none" w:sz="0" w:space="0" w:color="auto"/>
                              </w:divBdr>
                              <w:divsChild>
                                <w:div w:id="469440795">
                                  <w:marLeft w:val="0"/>
                                  <w:marRight w:val="0"/>
                                  <w:marTop w:val="0"/>
                                  <w:marBottom w:val="0"/>
                                  <w:divBdr>
                                    <w:top w:val="none" w:sz="0" w:space="0" w:color="auto"/>
                                    <w:left w:val="none" w:sz="0" w:space="0" w:color="auto"/>
                                    <w:bottom w:val="none" w:sz="0" w:space="0" w:color="auto"/>
                                    <w:right w:val="none" w:sz="0" w:space="0" w:color="auto"/>
                                  </w:divBdr>
                                </w:div>
                              </w:divsChild>
                            </w:div>
                            <w:div w:id="2125615686">
                              <w:marLeft w:val="0"/>
                              <w:marRight w:val="0"/>
                              <w:marTop w:val="378"/>
                              <w:marBottom w:val="378"/>
                              <w:divBdr>
                                <w:top w:val="none" w:sz="0" w:space="0" w:color="auto"/>
                                <w:left w:val="none" w:sz="0" w:space="0" w:color="auto"/>
                                <w:bottom w:val="none" w:sz="0" w:space="0" w:color="auto"/>
                                <w:right w:val="none" w:sz="0" w:space="0" w:color="auto"/>
                              </w:divBdr>
                              <w:divsChild>
                                <w:div w:id="1755398482">
                                  <w:marLeft w:val="0"/>
                                  <w:marRight w:val="0"/>
                                  <w:marTop w:val="0"/>
                                  <w:marBottom w:val="0"/>
                                  <w:divBdr>
                                    <w:top w:val="none" w:sz="0" w:space="0" w:color="auto"/>
                                    <w:left w:val="none" w:sz="0" w:space="0" w:color="auto"/>
                                    <w:bottom w:val="none" w:sz="0" w:space="0" w:color="auto"/>
                                    <w:right w:val="none" w:sz="0" w:space="0" w:color="auto"/>
                                  </w:divBdr>
                                </w:div>
                              </w:divsChild>
                            </w:div>
                            <w:div w:id="1377507783">
                              <w:marLeft w:val="0"/>
                              <w:marRight w:val="0"/>
                              <w:marTop w:val="378"/>
                              <w:marBottom w:val="378"/>
                              <w:divBdr>
                                <w:top w:val="none" w:sz="0" w:space="0" w:color="auto"/>
                                <w:left w:val="none" w:sz="0" w:space="0" w:color="auto"/>
                                <w:bottom w:val="none" w:sz="0" w:space="0" w:color="auto"/>
                                <w:right w:val="none" w:sz="0" w:space="0" w:color="auto"/>
                              </w:divBdr>
                              <w:divsChild>
                                <w:div w:id="1944721872">
                                  <w:marLeft w:val="0"/>
                                  <w:marRight w:val="0"/>
                                  <w:marTop w:val="0"/>
                                  <w:marBottom w:val="0"/>
                                  <w:divBdr>
                                    <w:top w:val="none" w:sz="0" w:space="0" w:color="auto"/>
                                    <w:left w:val="none" w:sz="0" w:space="0" w:color="auto"/>
                                    <w:bottom w:val="none" w:sz="0" w:space="0" w:color="auto"/>
                                    <w:right w:val="none" w:sz="0" w:space="0" w:color="auto"/>
                                  </w:divBdr>
                                </w:div>
                              </w:divsChild>
                            </w:div>
                            <w:div w:id="2129229179">
                              <w:marLeft w:val="0"/>
                              <w:marRight w:val="0"/>
                              <w:marTop w:val="378"/>
                              <w:marBottom w:val="378"/>
                              <w:divBdr>
                                <w:top w:val="none" w:sz="0" w:space="0" w:color="auto"/>
                                <w:left w:val="none" w:sz="0" w:space="0" w:color="auto"/>
                                <w:bottom w:val="none" w:sz="0" w:space="0" w:color="auto"/>
                                <w:right w:val="none" w:sz="0" w:space="0" w:color="auto"/>
                              </w:divBdr>
                              <w:divsChild>
                                <w:div w:id="1764953486">
                                  <w:marLeft w:val="0"/>
                                  <w:marRight w:val="0"/>
                                  <w:marTop w:val="0"/>
                                  <w:marBottom w:val="0"/>
                                  <w:divBdr>
                                    <w:top w:val="none" w:sz="0" w:space="0" w:color="auto"/>
                                    <w:left w:val="none" w:sz="0" w:space="0" w:color="auto"/>
                                    <w:bottom w:val="none" w:sz="0" w:space="0" w:color="auto"/>
                                    <w:right w:val="none" w:sz="0" w:space="0" w:color="auto"/>
                                  </w:divBdr>
                                </w:div>
                              </w:divsChild>
                            </w:div>
                            <w:div w:id="953290220">
                              <w:marLeft w:val="0"/>
                              <w:marRight w:val="0"/>
                              <w:marTop w:val="567"/>
                              <w:marBottom w:val="708"/>
                              <w:divBdr>
                                <w:top w:val="none" w:sz="0" w:space="0" w:color="auto"/>
                                <w:left w:val="none" w:sz="0" w:space="0" w:color="auto"/>
                                <w:bottom w:val="none" w:sz="0" w:space="0" w:color="auto"/>
                                <w:right w:val="none" w:sz="0" w:space="0" w:color="auto"/>
                              </w:divBdr>
                              <w:divsChild>
                                <w:div w:id="1981224366">
                                  <w:marLeft w:val="0"/>
                                  <w:marRight w:val="0"/>
                                  <w:marTop w:val="0"/>
                                  <w:marBottom w:val="0"/>
                                  <w:divBdr>
                                    <w:top w:val="none" w:sz="0" w:space="0" w:color="auto"/>
                                    <w:left w:val="none" w:sz="0" w:space="0" w:color="auto"/>
                                    <w:bottom w:val="single" w:sz="12" w:space="24" w:color="B8B9BA"/>
                                    <w:right w:val="none" w:sz="0" w:space="0" w:color="auto"/>
                                  </w:divBdr>
                                  <w:divsChild>
                                    <w:div w:id="632103256">
                                      <w:marLeft w:val="0"/>
                                      <w:marRight w:val="0"/>
                                      <w:marTop w:val="0"/>
                                      <w:marBottom w:val="0"/>
                                      <w:divBdr>
                                        <w:top w:val="none" w:sz="0" w:space="0" w:color="auto"/>
                                        <w:left w:val="none" w:sz="0" w:space="0" w:color="auto"/>
                                        <w:bottom w:val="none" w:sz="0" w:space="0" w:color="auto"/>
                                        <w:right w:val="none" w:sz="0" w:space="0" w:color="auto"/>
                                      </w:divBdr>
                                    </w:div>
                                    <w:div w:id="1520849977">
                                      <w:marLeft w:val="0"/>
                                      <w:marRight w:val="0"/>
                                      <w:marTop w:val="354"/>
                                      <w:marBottom w:val="0"/>
                                      <w:divBdr>
                                        <w:top w:val="none" w:sz="0" w:space="0" w:color="auto"/>
                                        <w:left w:val="none" w:sz="0" w:space="0" w:color="auto"/>
                                        <w:bottom w:val="none" w:sz="0" w:space="0" w:color="auto"/>
                                        <w:right w:val="none" w:sz="0" w:space="0" w:color="auto"/>
                                      </w:divBdr>
                                      <w:divsChild>
                                        <w:div w:id="1275021670">
                                          <w:marLeft w:val="0"/>
                                          <w:marRight w:val="0"/>
                                          <w:marTop w:val="0"/>
                                          <w:marBottom w:val="0"/>
                                          <w:divBdr>
                                            <w:top w:val="none" w:sz="0" w:space="0" w:color="auto"/>
                                            <w:left w:val="none" w:sz="0" w:space="0" w:color="auto"/>
                                            <w:bottom w:val="none" w:sz="0" w:space="0" w:color="auto"/>
                                            <w:right w:val="none" w:sz="0" w:space="0" w:color="auto"/>
                                          </w:divBdr>
                                        </w:div>
                                      </w:divsChild>
                                    </w:div>
                                    <w:div w:id="7956853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6070634">
                              <w:marLeft w:val="0"/>
                              <w:marRight w:val="0"/>
                              <w:marTop w:val="378"/>
                              <w:marBottom w:val="378"/>
                              <w:divBdr>
                                <w:top w:val="none" w:sz="0" w:space="0" w:color="auto"/>
                                <w:left w:val="none" w:sz="0" w:space="0" w:color="auto"/>
                                <w:bottom w:val="none" w:sz="0" w:space="0" w:color="auto"/>
                                <w:right w:val="none" w:sz="0" w:space="0" w:color="auto"/>
                              </w:divBdr>
                              <w:divsChild>
                                <w:div w:id="449203601">
                                  <w:marLeft w:val="0"/>
                                  <w:marRight w:val="0"/>
                                  <w:marTop w:val="0"/>
                                  <w:marBottom w:val="0"/>
                                  <w:divBdr>
                                    <w:top w:val="none" w:sz="0" w:space="0" w:color="auto"/>
                                    <w:left w:val="none" w:sz="0" w:space="0" w:color="auto"/>
                                    <w:bottom w:val="none" w:sz="0" w:space="0" w:color="auto"/>
                                    <w:right w:val="none" w:sz="0" w:space="0" w:color="auto"/>
                                  </w:divBdr>
                                </w:div>
                              </w:divsChild>
                            </w:div>
                            <w:div w:id="390495062">
                              <w:marLeft w:val="0"/>
                              <w:marRight w:val="0"/>
                              <w:marTop w:val="378"/>
                              <w:marBottom w:val="378"/>
                              <w:divBdr>
                                <w:top w:val="none" w:sz="0" w:space="0" w:color="auto"/>
                                <w:left w:val="none" w:sz="0" w:space="0" w:color="auto"/>
                                <w:bottom w:val="none" w:sz="0" w:space="0" w:color="auto"/>
                                <w:right w:val="none" w:sz="0" w:space="0" w:color="auto"/>
                              </w:divBdr>
                              <w:divsChild>
                                <w:div w:id="1885407950">
                                  <w:marLeft w:val="0"/>
                                  <w:marRight w:val="0"/>
                                  <w:marTop w:val="0"/>
                                  <w:marBottom w:val="0"/>
                                  <w:divBdr>
                                    <w:top w:val="none" w:sz="0" w:space="0" w:color="auto"/>
                                    <w:left w:val="none" w:sz="0" w:space="0" w:color="auto"/>
                                    <w:bottom w:val="none" w:sz="0" w:space="0" w:color="auto"/>
                                    <w:right w:val="none" w:sz="0" w:space="0" w:color="auto"/>
                                  </w:divBdr>
                                </w:div>
                              </w:divsChild>
                            </w:div>
                            <w:div w:id="1978299908">
                              <w:marLeft w:val="0"/>
                              <w:marRight w:val="0"/>
                              <w:marTop w:val="378"/>
                              <w:marBottom w:val="378"/>
                              <w:divBdr>
                                <w:top w:val="none" w:sz="0" w:space="0" w:color="auto"/>
                                <w:left w:val="none" w:sz="0" w:space="0" w:color="auto"/>
                                <w:bottom w:val="none" w:sz="0" w:space="0" w:color="auto"/>
                                <w:right w:val="none" w:sz="0" w:space="0" w:color="auto"/>
                              </w:divBdr>
                              <w:divsChild>
                                <w:div w:id="862784069">
                                  <w:marLeft w:val="0"/>
                                  <w:marRight w:val="0"/>
                                  <w:marTop w:val="0"/>
                                  <w:marBottom w:val="0"/>
                                  <w:divBdr>
                                    <w:top w:val="none" w:sz="0" w:space="0" w:color="auto"/>
                                    <w:left w:val="none" w:sz="0" w:space="0" w:color="auto"/>
                                    <w:bottom w:val="none" w:sz="0" w:space="0" w:color="auto"/>
                                    <w:right w:val="none" w:sz="0" w:space="0" w:color="auto"/>
                                  </w:divBdr>
                                </w:div>
                              </w:divsChild>
                            </w:div>
                            <w:div w:id="222375505">
                              <w:marLeft w:val="0"/>
                              <w:marRight w:val="0"/>
                              <w:marTop w:val="378"/>
                              <w:marBottom w:val="378"/>
                              <w:divBdr>
                                <w:top w:val="none" w:sz="0" w:space="0" w:color="auto"/>
                                <w:left w:val="none" w:sz="0" w:space="0" w:color="auto"/>
                                <w:bottom w:val="none" w:sz="0" w:space="0" w:color="auto"/>
                                <w:right w:val="none" w:sz="0" w:space="0" w:color="auto"/>
                              </w:divBdr>
                              <w:divsChild>
                                <w:div w:id="375587614">
                                  <w:marLeft w:val="0"/>
                                  <w:marRight w:val="0"/>
                                  <w:marTop w:val="0"/>
                                  <w:marBottom w:val="0"/>
                                  <w:divBdr>
                                    <w:top w:val="none" w:sz="0" w:space="0" w:color="auto"/>
                                    <w:left w:val="none" w:sz="0" w:space="0" w:color="auto"/>
                                    <w:bottom w:val="none" w:sz="0" w:space="0" w:color="auto"/>
                                    <w:right w:val="none" w:sz="0" w:space="0" w:color="auto"/>
                                  </w:divBdr>
                                </w:div>
                              </w:divsChild>
                            </w:div>
                            <w:div w:id="761922872">
                              <w:marLeft w:val="0"/>
                              <w:marRight w:val="0"/>
                              <w:marTop w:val="378"/>
                              <w:marBottom w:val="378"/>
                              <w:divBdr>
                                <w:top w:val="none" w:sz="0" w:space="0" w:color="auto"/>
                                <w:left w:val="none" w:sz="0" w:space="0" w:color="auto"/>
                                <w:bottom w:val="none" w:sz="0" w:space="0" w:color="auto"/>
                                <w:right w:val="none" w:sz="0" w:space="0" w:color="auto"/>
                              </w:divBdr>
                              <w:divsChild>
                                <w:div w:id="1692802892">
                                  <w:marLeft w:val="0"/>
                                  <w:marRight w:val="0"/>
                                  <w:marTop w:val="0"/>
                                  <w:marBottom w:val="0"/>
                                  <w:divBdr>
                                    <w:top w:val="none" w:sz="0" w:space="0" w:color="auto"/>
                                    <w:left w:val="none" w:sz="0" w:space="0" w:color="auto"/>
                                    <w:bottom w:val="none" w:sz="0" w:space="0" w:color="auto"/>
                                    <w:right w:val="none" w:sz="0" w:space="0" w:color="auto"/>
                                  </w:divBdr>
                                </w:div>
                              </w:divsChild>
                            </w:div>
                            <w:div w:id="236483544">
                              <w:marLeft w:val="0"/>
                              <w:marRight w:val="0"/>
                              <w:marTop w:val="378"/>
                              <w:marBottom w:val="378"/>
                              <w:divBdr>
                                <w:top w:val="none" w:sz="0" w:space="0" w:color="auto"/>
                                <w:left w:val="none" w:sz="0" w:space="0" w:color="auto"/>
                                <w:bottom w:val="none" w:sz="0" w:space="0" w:color="auto"/>
                                <w:right w:val="none" w:sz="0" w:space="0" w:color="auto"/>
                              </w:divBdr>
                              <w:divsChild>
                                <w:div w:id="848330101">
                                  <w:marLeft w:val="0"/>
                                  <w:marRight w:val="0"/>
                                  <w:marTop w:val="0"/>
                                  <w:marBottom w:val="0"/>
                                  <w:divBdr>
                                    <w:top w:val="none" w:sz="0" w:space="0" w:color="auto"/>
                                    <w:left w:val="none" w:sz="0" w:space="0" w:color="auto"/>
                                    <w:bottom w:val="none" w:sz="0" w:space="0" w:color="auto"/>
                                    <w:right w:val="none" w:sz="0" w:space="0" w:color="auto"/>
                                  </w:divBdr>
                                </w:div>
                              </w:divsChild>
                            </w:div>
                            <w:div w:id="1662154696">
                              <w:marLeft w:val="0"/>
                              <w:marRight w:val="0"/>
                              <w:marTop w:val="378"/>
                              <w:marBottom w:val="378"/>
                              <w:divBdr>
                                <w:top w:val="none" w:sz="0" w:space="0" w:color="auto"/>
                                <w:left w:val="none" w:sz="0" w:space="0" w:color="auto"/>
                                <w:bottom w:val="none" w:sz="0" w:space="0" w:color="auto"/>
                                <w:right w:val="none" w:sz="0" w:space="0" w:color="auto"/>
                              </w:divBdr>
                              <w:divsChild>
                                <w:div w:id="1116370448">
                                  <w:marLeft w:val="0"/>
                                  <w:marRight w:val="0"/>
                                  <w:marTop w:val="0"/>
                                  <w:marBottom w:val="0"/>
                                  <w:divBdr>
                                    <w:top w:val="none" w:sz="0" w:space="0" w:color="auto"/>
                                    <w:left w:val="none" w:sz="0" w:space="0" w:color="auto"/>
                                    <w:bottom w:val="none" w:sz="0" w:space="0" w:color="auto"/>
                                    <w:right w:val="none" w:sz="0" w:space="0" w:color="auto"/>
                                  </w:divBdr>
                                </w:div>
                              </w:divsChild>
                            </w:div>
                            <w:div w:id="1228417003">
                              <w:marLeft w:val="0"/>
                              <w:marRight w:val="0"/>
                              <w:marTop w:val="378"/>
                              <w:marBottom w:val="378"/>
                              <w:divBdr>
                                <w:top w:val="none" w:sz="0" w:space="0" w:color="auto"/>
                                <w:left w:val="none" w:sz="0" w:space="0" w:color="auto"/>
                                <w:bottom w:val="none" w:sz="0" w:space="0" w:color="auto"/>
                                <w:right w:val="none" w:sz="0" w:space="0" w:color="auto"/>
                              </w:divBdr>
                              <w:divsChild>
                                <w:div w:id="1345129238">
                                  <w:marLeft w:val="0"/>
                                  <w:marRight w:val="0"/>
                                  <w:marTop w:val="0"/>
                                  <w:marBottom w:val="0"/>
                                  <w:divBdr>
                                    <w:top w:val="none" w:sz="0" w:space="0" w:color="auto"/>
                                    <w:left w:val="none" w:sz="0" w:space="0" w:color="auto"/>
                                    <w:bottom w:val="none" w:sz="0" w:space="0" w:color="auto"/>
                                    <w:right w:val="none" w:sz="0" w:space="0" w:color="auto"/>
                                  </w:divBdr>
                                </w:div>
                              </w:divsChild>
                            </w:div>
                            <w:div w:id="145754159">
                              <w:marLeft w:val="0"/>
                              <w:marRight w:val="0"/>
                              <w:marTop w:val="378"/>
                              <w:marBottom w:val="378"/>
                              <w:divBdr>
                                <w:top w:val="none" w:sz="0" w:space="0" w:color="auto"/>
                                <w:left w:val="none" w:sz="0" w:space="0" w:color="auto"/>
                                <w:bottom w:val="none" w:sz="0" w:space="0" w:color="auto"/>
                                <w:right w:val="none" w:sz="0" w:space="0" w:color="auto"/>
                              </w:divBdr>
                              <w:divsChild>
                                <w:div w:id="1949121000">
                                  <w:marLeft w:val="0"/>
                                  <w:marRight w:val="0"/>
                                  <w:marTop w:val="0"/>
                                  <w:marBottom w:val="0"/>
                                  <w:divBdr>
                                    <w:top w:val="none" w:sz="0" w:space="0" w:color="auto"/>
                                    <w:left w:val="none" w:sz="0" w:space="0" w:color="auto"/>
                                    <w:bottom w:val="none" w:sz="0" w:space="0" w:color="auto"/>
                                    <w:right w:val="none" w:sz="0" w:space="0" w:color="auto"/>
                                  </w:divBdr>
                                </w:div>
                              </w:divsChild>
                            </w:div>
                            <w:div w:id="753207135">
                              <w:marLeft w:val="0"/>
                              <w:marRight w:val="0"/>
                              <w:marTop w:val="378"/>
                              <w:marBottom w:val="378"/>
                              <w:divBdr>
                                <w:top w:val="none" w:sz="0" w:space="0" w:color="auto"/>
                                <w:left w:val="none" w:sz="0" w:space="0" w:color="auto"/>
                                <w:bottom w:val="none" w:sz="0" w:space="0" w:color="auto"/>
                                <w:right w:val="none" w:sz="0" w:space="0" w:color="auto"/>
                              </w:divBdr>
                              <w:divsChild>
                                <w:div w:id="1825471308">
                                  <w:marLeft w:val="0"/>
                                  <w:marRight w:val="0"/>
                                  <w:marTop w:val="0"/>
                                  <w:marBottom w:val="0"/>
                                  <w:divBdr>
                                    <w:top w:val="none" w:sz="0" w:space="0" w:color="auto"/>
                                    <w:left w:val="none" w:sz="0" w:space="0" w:color="auto"/>
                                    <w:bottom w:val="none" w:sz="0" w:space="0" w:color="auto"/>
                                    <w:right w:val="none" w:sz="0" w:space="0" w:color="auto"/>
                                  </w:divBdr>
                                </w:div>
                              </w:divsChild>
                            </w:div>
                            <w:div w:id="538862724">
                              <w:marLeft w:val="0"/>
                              <w:marRight w:val="0"/>
                              <w:marTop w:val="378"/>
                              <w:marBottom w:val="378"/>
                              <w:divBdr>
                                <w:top w:val="none" w:sz="0" w:space="0" w:color="auto"/>
                                <w:left w:val="none" w:sz="0" w:space="0" w:color="auto"/>
                                <w:bottom w:val="none" w:sz="0" w:space="0" w:color="auto"/>
                                <w:right w:val="none" w:sz="0" w:space="0" w:color="auto"/>
                              </w:divBdr>
                              <w:divsChild>
                                <w:div w:id="1658532468">
                                  <w:marLeft w:val="0"/>
                                  <w:marRight w:val="0"/>
                                  <w:marTop w:val="0"/>
                                  <w:marBottom w:val="0"/>
                                  <w:divBdr>
                                    <w:top w:val="none" w:sz="0" w:space="0" w:color="auto"/>
                                    <w:left w:val="none" w:sz="0" w:space="0" w:color="auto"/>
                                    <w:bottom w:val="none" w:sz="0" w:space="0" w:color="auto"/>
                                    <w:right w:val="none" w:sz="0" w:space="0" w:color="auto"/>
                                  </w:divBdr>
                                </w:div>
                              </w:divsChild>
                            </w:div>
                            <w:div w:id="919631929">
                              <w:marLeft w:val="0"/>
                              <w:marRight w:val="0"/>
                              <w:marTop w:val="378"/>
                              <w:marBottom w:val="378"/>
                              <w:divBdr>
                                <w:top w:val="none" w:sz="0" w:space="0" w:color="auto"/>
                                <w:left w:val="none" w:sz="0" w:space="0" w:color="auto"/>
                                <w:bottom w:val="none" w:sz="0" w:space="0" w:color="auto"/>
                                <w:right w:val="none" w:sz="0" w:space="0" w:color="auto"/>
                              </w:divBdr>
                              <w:divsChild>
                                <w:div w:id="826440210">
                                  <w:marLeft w:val="0"/>
                                  <w:marRight w:val="0"/>
                                  <w:marTop w:val="0"/>
                                  <w:marBottom w:val="0"/>
                                  <w:divBdr>
                                    <w:top w:val="none" w:sz="0" w:space="0" w:color="auto"/>
                                    <w:left w:val="none" w:sz="0" w:space="0" w:color="auto"/>
                                    <w:bottom w:val="none" w:sz="0" w:space="0" w:color="auto"/>
                                    <w:right w:val="none" w:sz="0" w:space="0" w:color="auto"/>
                                  </w:divBdr>
                                </w:div>
                              </w:divsChild>
                            </w:div>
                            <w:div w:id="1564639198">
                              <w:marLeft w:val="0"/>
                              <w:marRight w:val="0"/>
                              <w:marTop w:val="378"/>
                              <w:marBottom w:val="378"/>
                              <w:divBdr>
                                <w:top w:val="none" w:sz="0" w:space="0" w:color="auto"/>
                                <w:left w:val="none" w:sz="0" w:space="0" w:color="auto"/>
                                <w:bottom w:val="none" w:sz="0" w:space="0" w:color="auto"/>
                                <w:right w:val="none" w:sz="0" w:space="0" w:color="auto"/>
                              </w:divBdr>
                              <w:divsChild>
                                <w:div w:id="1398670359">
                                  <w:marLeft w:val="0"/>
                                  <w:marRight w:val="0"/>
                                  <w:marTop w:val="0"/>
                                  <w:marBottom w:val="0"/>
                                  <w:divBdr>
                                    <w:top w:val="none" w:sz="0" w:space="0" w:color="auto"/>
                                    <w:left w:val="none" w:sz="0" w:space="0" w:color="auto"/>
                                    <w:bottom w:val="none" w:sz="0" w:space="0" w:color="auto"/>
                                    <w:right w:val="none" w:sz="0" w:space="0" w:color="auto"/>
                                  </w:divBdr>
                                </w:div>
                              </w:divsChild>
                            </w:div>
                            <w:div w:id="1657608032">
                              <w:marLeft w:val="0"/>
                              <w:marRight w:val="0"/>
                              <w:marTop w:val="378"/>
                              <w:marBottom w:val="378"/>
                              <w:divBdr>
                                <w:top w:val="none" w:sz="0" w:space="0" w:color="auto"/>
                                <w:left w:val="none" w:sz="0" w:space="0" w:color="auto"/>
                                <w:bottom w:val="none" w:sz="0" w:space="0" w:color="auto"/>
                                <w:right w:val="none" w:sz="0" w:space="0" w:color="auto"/>
                              </w:divBdr>
                              <w:divsChild>
                                <w:div w:id="422533075">
                                  <w:marLeft w:val="0"/>
                                  <w:marRight w:val="0"/>
                                  <w:marTop w:val="0"/>
                                  <w:marBottom w:val="0"/>
                                  <w:divBdr>
                                    <w:top w:val="none" w:sz="0" w:space="0" w:color="auto"/>
                                    <w:left w:val="none" w:sz="0" w:space="0" w:color="auto"/>
                                    <w:bottom w:val="none" w:sz="0" w:space="0" w:color="auto"/>
                                    <w:right w:val="none" w:sz="0" w:space="0" w:color="auto"/>
                                  </w:divBdr>
                                </w:div>
                              </w:divsChild>
                            </w:div>
                            <w:div w:id="207424874">
                              <w:marLeft w:val="0"/>
                              <w:marRight w:val="0"/>
                              <w:marTop w:val="378"/>
                              <w:marBottom w:val="378"/>
                              <w:divBdr>
                                <w:top w:val="none" w:sz="0" w:space="0" w:color="auto"/>
                                <w:left w:val="none" w:sz="0" w:space="0" w:color="auto"/>
                                <w:bottom w:val="none" w:sz="0" w:space="0" w:color="auto"/>
                                <w:right w:val="none" w:sz="0" w:space="0" w:color="auto"/>
                              </w:divBdr>
                              <w:divsChild>
                                <w:div w:id="10013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966709">
      <w:bodyDiv w:val="1"/>
      <w:marLeft w:val="0"/>
      <w:marRight w:val="0"/>
      <w:marTop w:val="0"/>
      <w:marBottom w:val="0"/>
      <w:divBdr>
        <w:top w:val="none" w:sz="0" w:space="0" w:color="auto"/>
        <w:left w:val="none" w:sz="0" w:space="0" w:color="auto"/>
        <w:bottom w:val="none" w:sz="0" w:space="0" w:color="auto"/>
        <w:right w:val="none" w:sz="0" w:space="0" w:color="auto"/>
      </w:divBdr>
      <w:divsChild>
        <w:div w:id="1230381376">
          <w:marLeft w:val="0"/>
          <w:marRight w:val="0"/>
          <w:marTop w:val="0"/>
          <w:marBottom w:val="0"/>
          <w:divBdr>
            <w:top w:val="none" w:sz="0" w:space="0" w:color="auto"/>
            <w:left w:val="none" w:sz="0" w:space="0" w:color="auto"/>
            <w:bottom w:val="none" w:sz="0" w:space="0" w:color="auto"/>
            <w:right w:val="none" w:sz="0" w:space="0" w:color="auto"/>
          </w:divBdr>
          <w:divsChild>
            <w:div w:id="2140148182">
              <w:marLeft w:val="0"/>
              <w:marRight w:val="0"/>
              <w:marTop w:val="0"/>
              <w:marBottom w:val="0"/>
              <w:divBdr>
                <w:top w:val="none" w:sz="0" w:space="0" w:color="auto"/>
                <w:left w:val="none" w:sz="0" w:space="0" w:color="auto"/>
                <w:bottom w:val="none" w:sz="0" w:space="0" w:color="auto"/>
                <w:right w:val="none" w:sz="0" w:space="0" w:color="auto"/>
              </w:divBdr>
              <w:divsChild>
                <w:div w:id="955528772">
                  <w:marLeft w:val="0"/>
                  <w:marRight w:val="0"/>
                  <w:marTop w:val="0"/>
                  <w:marBottom w:val="0"/>
                  <w:divBdr>
                    <w:top w:val="none" w:sz="0" w:space="0" w:color="auto"/>
                    <w:left w:val="none" w:sz="0" w:space="0" w:color="auto"/>
                    <w:bottom w:val="none" w:sz="0" w:space="0" w:color="auto"/>
                    <w:right w:val="none" w:sz="0" w:space="0" w:color="auto"/>
                  </w:divBdr>
                </w:div>
                <w:div w:id="2121218582">
                  <w:marLeft w:val="0"/>
                  <w:marRight w:val="0"/>
                  <w:marTop w:val="600"/>
                  <w:marBottom w:val="0"/>
                  <w:divBdr>
                    <w:top w:val="none" w:sz="0" w:space="0" w:color="auto"/>
                    <w:left w:val="none" w:sz="0" w:space="0" w:color="auto"/>
                    <w:bottom w:val="none" w:sz="0" w:space="0" w:color="auto"/>
                    <w:right w:val="none" w:sz="0" w:space="0" w:color="auto"/>
                  </w:divBdr>
                  <w:divsChild>
                    <w:div w:id="610480989">
                      <w:marLeft w:val="0"/>
                      <w:marRight w:val="0"/>
                      <w:marTop w:val="0"/>
                      <w:marBottom w:val="0"/>
                      <w:divBdr>
                        <w:top w:val="none" w:sz="0" w:space="0" w:color="auto"/>
                        <w:left w:val="none" w:sz="0" w:space="0" w:color="auto"/>
                        <w:bottom w:val="none" w:sz="0" w:space="0" w:color="auto"/>
                        <w:right w:val="none" w:sz="0" w:space="0" w:color="auto"/>
                      </w:divBdr>
                      <w:divsChild>
                        <w:div w:id="2067607212">
                          <w:marLeft w:val="0"/>
                          <w:marRight w:val="0"/>
                          <w:marTop w:val="0"/>
                          <w:marBottom w:val="0"/>
                          <w:divBdr>
                            <w:top w:val="none" w:sz="0" w:space="0" w:color="auto"/>
                            <w:left w:val="none" w:sz="0" w:space="0" w:color="auto"/>
                            <w:bottom w:val="none" w:sz="0" w:space="0" w:color="auto"/>
                            <w:right w:val="none" w:sz="0" w:space="0" w:color="auto"/>
                          </w:divBdr>
                          <w:divsChild>
                            <w:div w:id="1459570956">
                              <w:marLeft w:val="0"/>
                              <w:marRight w:val="0"/>
                              <w:marTop w:val="0"/>
                              <w:marBottom w:val="0"/>
                              <w:divBdr>
                                <w:top w:val="none" w:sz="0" w:space="0" w:color="auto"/>
                                <w:left w:val="none" w:sz="0" w:space="0" w:color="auto"/>
                                <w:bottom w:val="none" w:sz="0" w:space="0" w:color="auto"/>
                                <w:right w:val="none" w:sz="0" w:space="0" w:color="auto"/>
                              </w:divBdr>
                            </w:div>
                          </w:divsChild>
                        </w:div>
                        <w:div w:id="2078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774964">
          <w:marLeft w:val="0"/>
          <w:marRight w:val="0"/>
          <w:marTop w:val="0"/>
          <w:marBottom w:val="0"/>
          <w:divBdr>
            <w:top w:val="none" w:sz="0" w:space="0" w:color="auto"/>
            <w:left w:val="none" w:sz="0" w:space="0" w:color="auto"/>
            <w:bottom w:val="none" w:sz="0" w:space="0" w:color="auto"/>
            <w:right w:val="none" w:sz="0" w:space="0" w:color="auto"/>
          </w:divBdr>
          <w:divsChild>
            <w:div w:id="1691299432">
              <w:marLeft w:val="0"/>
              <w:marRight w:val="0"/>
              <w:marTop w:val="0"/>
              <w:marBottom w:val="0"/>
              <w:divBdr>
                <w:top w:val="none" w:sz="0" w:space="0" w:color="auto"/>
                <w:left w:val="none" w:sz="0" w:space="0" w:color="auto"/>
                <w:bottom w:val="none" w:sz="0" w:space="0" w:color="auto"/>
                <w:right w:val="none" w:sz="0" w:space="0" w:color="auto"/>
              </w:divBdr>
              <w:divsChild>
                <w:div w:id="76170621">
                  <w:marLeft w:val="0"/>
                  <w:marRight w:val="0"/>
                  <w:marTop w:val="0"/>
                  <w:marBottom w:val="0"/>
                  <w:divBdr>
                    <w:top w:val="none" w:sz="0" w:space="0" w:color="auto"/>
                    <w:left w:val="none" w:sz="0" w:space="0" w:color="auto"/>
                    <w:bottom w:val="none" w:sz="0" w:space="0" w:color="auto"/>
                    <w:right w:val="none" w:sz="0" w:space="0" w:color="auto"/>
                  </w:divBdr>
                  <w:divsChild>
                    <w:div w:id="549184">
                      <w:marLeft w:val="0"/>
                      <w:marRight w:val="1500"/>
                      <w:marTop w:val="0"/>
                      <w:marBottom w:val="0"/>
                      <w:divBdr>
                        <w:top w:val="none" w:sz="0" w:space="0" w:color="auto"/>
                        <w:left w:val="none" w:sz="0" w:space="0" w:color="auto"/>
                        <w:bottom w:val="none" w:sz="0" w:space="0" w:color="auto"/>
                        <w:right w:val="none" w:sz="0" w:space="0" w:color="auto"/>
                      </w:divBdr>
                      <w:divsChild>
                        <w:div w:id="202179944">
                          <w:marLeft w:val="0"/>
                          <w:marRight w:val="0"/>
                          <w:marTop w:val="600"/>
                          <w:marBottom w:val="600"/>
                          <w:divBdr>
                            <w:top w:val="none" w:sz="0" w:space="0" w:color="auto"/>
                            <w:left w:val="none" w:sz="0" w:space="0" w:color="auto"/>
                            <w:bottom w:val="none" w:sz="0" w:space="0" w:color="auto"/>
                            <w:right w:val="none" w:sz="0" w:space="0" w:color="auto"/>
                          </w:divBdr>
                          <w:divsChild>
                            <w:div w:id="718477739">
                              <w:marLeft w:val="0"/>
                              <w:marRight w:val="0"/>
                              <w:marTop w:val="0"/>
                              <w:marBottom w:val="300"/>
                              <w:divBdr>
                                <w:top w:val="none" w:sz="0" w:space="0" w:color="auto"/>
                                <w:left w:val="none" w:sz="0" w:space="0" w:color="auto"/>
                                <w:bottom w:val="none" w:sz="0" w:space="0" w:color="auto"/>
                                <w:right w:val="none" w:sz="0" w:space="0" w:color="auto"/>
                              </w:divBdr>
                            </w:div>
                            <w:div w:id="1348480831">
                              <w:marLeft w:val="0"/>
                              <w:marRight w:val="0"/>
                              <w:marTop w:val="300"/>
                              <w:marBottom w:val="300"/>
                              <w:divBdr>
                                <w:top w:val="none" w:sz="0" w:space="0" w:color="auto"/>
                                <w:left w:val="none" w:sz="0" w:space="0" w:color="auto"/>
                                <w:bottom w:val="none" w:sz="0" w:space="0" w:color="auto"/>
                                <w:right w:val="none" w:sz="0" w:space="0" w:color="auto"/>
                              </w:divBdr>
                            </w:div>
                            <w:div w:id="430273291">
                              <w:marLeft w:val="0"/>
                              <w:marRight w:val="0"/>
                              <w:marTop w:val="300"/>
                              <w:marBottom w:val="600"/>
                              <w:divBdr>
                                <w:top w:val="single" w:sz="6" w:space="30" w:color="EB5D0B"/>
                                <w:left w:val="none" w:sz="0" w:space="0" w:color="auto"/>
                                <w:bottom w:val="single" w:sz="6" w:space="30" w:color="EB5D0B"/>
                                <w:right w:val="none" w:sz="0" w:space="0" w:color="auto"/>
                              </w:divBdr>
                            </w:div>
                            <w:div w:id="410742313">
                              <w:marLeft w:val="0"/>
                              <w:marRight w:val="0"/>
                              <w:marTop w:val="240"/>
                              <w:marBottom w:val="240"/>
                              <w:divBdr>
                                <w:top w:val="none" w:sz="0" w:space="0" w:color="auto"/>
                                <w:left w:val="none" w:sz="0" w:space="0" w:color="auto"/>
                                <w:bottom w:val="none" w:sz="0" w:space="0" w:color="auto"/>
                                <w:right w:val="none" w:sz="0" w:space="0" w:color="auto"/>
                              </w:divBdr>
                              <w:divsChild>
                                <w:div w:id="250361590">
                                  <w:marLeft w:val="0"/>
                                  <w:marRight w:val="0"/>
                                  <w:marTop w:val="0"/>
                                  <w:marBottom w:val="0"/>
                                  <w:divBdr>
                                    <w:top w:val="none" w:sz="0" w:space="0" w:color="auto"/>
                                    <w:left w:val="none" w:sz="0" w:space="0" w:color="auto"/>
                                    <w:bottom w:val="none" w:sz="0" w:space="0" w:color="auto"/>
                                    <w:right w:val="none" w:sz="0" w:space="0" w:color="auto"/>
                                  </w:divBdr>
                                </w:div>
                              </w:divsChild>
                            </w:div>
                            <w:div w:id="670256733">
                              <w:marLeft w:val="0"/>
                              <w:marRight w:val="0"/>
                              <w:marTop w:val="240"/>
                              <w:marBottom w:val="240"/>
                              <w:divBdr>
                                <w:top w:val="none" w:sz="0" w:space="0" w:color="auto"/>
                                <w:left w:val="none" w:sz="0" w:space="0" w:color="auto"/>
                                <w:bottom w:val="none" w:sz="0" w:space="0" w:color="auto"/>
                                <w:right w:val="none" w:sz="0" w:space="0" w:color="auto"/>
                              </w:divBdr>
                              <w:divsChild>
                                <w:div w:id="1171144900">
                                  <w:marLeft w:val="0"/>
                                  <w:marRight w:val="0"/>
                                  <w:marTop w:val="0"/>
                                  <w:marBottom w:val="0"/>
                                  <w:divBdr>
                                    <w:top w:val="none" w:sz="0" w:space="0" w:color="auto"/>
                                    <w:left w:val="none" w:sz="0" w:space="0" w:color="auto"/>
                                    <w:bottom w:val="none" w:sz="0" w:space="0" w:color="auto"/>
                                    <w:right w:val="none" w:sz="0" w:space="0" w:color="auto"/>
                                  </w:divBdr>
                                </w:div>
                              </w:divsChild>
                            </w:div>
                            <w:div w:id="1372804536">
                              <w:marLeft w:val="0"/>
                              <w:marRight w:val="0"/>
                              <w:marTop w:val="240"/>
                              <w:marBottom w:val="240"/>
                              <w:divBdr>
                                <w:top w:val="none" w:sz="0" w:space="0" w:color="auto"/>
                                <w:left w:val="none" w:sz="0" w:space="0" w:color="auto"/>
                                <w:bottom w:val="none" w:sz="0" w:space="0" w:color="auto"/>
                                <w:right w:val="none" w:sz="0" w:space="0" w:color="auto"/>
                              </w:divBdr>
                              <w:divsChild>
                                <w:div w:id="1560631271">
                                  <w:marLeft w:val="0"/>
                                  <w:marRight w:val="0"/>
                                  <w:marTop w:val="0"/>
                                  <w:marBottom w:val="0"/>
                                  <w:divBdr>
                                    <w:top w:val="none" w:sz="0" w:space="0" w:color="auto"/>
                                    <w:left w:val="none" w:sz="0" w:space="0" w:color="auto"/>
                                    <w:bottom w:val="none" w:sz="0" w:space="0" w:color="auto"/>
                                    <w:right w:val="none" w:sz="0" w:space="0" w:color="auto"/>
                                  </w:divBdr>
                                </w:div>
                              </w:divsChild>
                            </w:div>
                            <w:div w:id="1348942706">
                              <w:marLeft w:val="0"/>
                              <w:marRight w:val="0"/>
                              <w:marTop w:val="240"/>
                              <w:marBottom w:val="240"/>
                              <w:divBdr>
                                <w:top w:val="none" w:sz="0" w:space="0" w:color="auto"/>
                                <w:left w:val="none" w:sz="0" w:space="0" w:color="auto"/>
                                <w:bottom w:val="none" w:sz="0" w:space="0" w:color="auto"/>
                                <w:right w:val="none" w:sz="0" w:space="0" w:color="auto"/>
                              </w:divBdr>
                              <w:divsChild>
                                <w:div w:id="374738303">
                                  <w:marLeft w:val="0"/>
                                  <w:marRight w:val="0"/>
                                  <w:marTop w:val="0"/>
                                  <w:marBottom w:val="0"/>
                                  <w:divBdr>
                                    <w:top w:val="none" w:sz="0" w:space="0" w:color="auto"/>
                                    <w:left w:val="none" w:sz="0" w:space="0" w:color="auto"/>
                                    <w:bottom w:val="none" w:sz="0" w:space="0" w:color="auto"/>
                                    <w:right w:val="none" w:sz="0" w:space="0" w:color="auto"/>
                                  </w:divBdr>
                                </w:div>
                              </w:divsChild>
                            </w:div>
                            <w:div w:id="471873212">
                              <w:marLeft w:val="0"/>
                              <w:marRight w:val="0"/>
                              <w:marTop w:val="240"/>
                              <w:marBottom w:val="240"/>
                              <w:divBdr>
                                <w:top w:val="none" w:sz="0" w:space="0" w:color="auto"/>
                                <w:left w:val="none" w:sz="0" w:space="0" w:color="auto"/>
                                <w:bottom w:val="none" w:sz="0" w:space="0" w:color="auto"/>
                                <w:right w:val="none" w:sz="0" w:space="0" w:color="auto"/>
                              </w:divBdr>
                              <w:divsChild>
                                <w:div w:id="580717116">
                                  <w:marLeft w:val="0"/>
                                  <w:marRight w:val="0"/>
                                  <w:marTop w:val="0"/>
                                  <w:marBottom w:val="0"/>
                                  <w:divBdr>
                                    <w:top w:val="none" w:sz="0" w:space="0" w:color="auto"/>
                                    <w:left w:val="none" w:sz="0" w:space="0" w:color="auto"/>
                                    <w:bottom w:val="none" w:sz="0" w:space="0" w:color="auto"/>
                                    <w:right w:val="none" w:sz="0" w:space="0" w:color="auto"/>
                                  </w:divBdr>
                                </w:div>
                              </w:divsChild>
                            </w:div>
                            <w:div w:id="2076659237">
                              <w:marLeft w:val="0"/>
                              <w:marRight w:val="0"/>
                              <w:marTop w:val="240"/>
                              <w:marBottom w:val="240"/>
                              <w:divBdr>
                                <w:top w:val="none" w:sz="0" w:space="0" w:color="auto"/>
                                <w:left w:val="none" w:sz="0" w:space="0" w:color="auto"/>
                                <w:bottom w:val="none" w:sz="0" w:space="0" w:color="auto"/>
                                <w:right w:val="none" w:sz="0" w:space="0" w:color="auto"/>
                              </w:divBdr>
                              <w:divsChild>
                                <w:div w:id="1744522425">
                                  <w:marLeft w:val="0"/>
                                  <w:marRight w:val="0"/>
                                  <w:marTop w:val="0"/>
                                  <w:marBottom w:val="0"/>
                                  <w:divBdr>
                                    <w:top w:val="none" w:sz="0" w:space="0" w:color="auto"/>
                                    <w:left w:val="none" w:sz="0" w:space="0" w:color="auto"/>
                                    <w:bottom w:val="none" w:sz="0" w:space="0" w:color="auto"/>
                                    <w:right w:val="none" w:sz="0" w:space="0" w:color="auto"/>
                                  </w:divBdr>
                                </w:div>
                              </w:divsChild>
                            </w:div>
                            <w:div w:id="847256793">
                              <w:marLeft w:val="0"/>
                              <w:marRight w:val="0"/>
                              <w:marTop w:val="240"/>
                              <w:marBottom w:val="240"/>
                              <w:divBdr>
                                <w:top w:val="none" w:sz="0" w:space="0" w:color="auto"/>
                                <w:left w:val="none" w:sz="0" w:space="0" w:color="auto"/>
                                <w:bottom w:val="none" w:sz="0" w:space="0" w:color="auto"/>
                                <w:right w:val="none" w:sz="0" w:space="0" w:color="auto"/>
                              </w:divBdr>
                              <w:divsChild>
                                <w:div w:id="2112433023">
                                  <w:marLeft w:val="0"/>
                                  <w:marRight w:val="0"/>
                                  <w:marTop w:val="0"/>
                                  <w:marBottom w:val="0"/>
                                  <w:divBdr>
                                    <w:top w:val="none" w:sz="0" w:space="0" w:color="auto"/>
                                    <w:left w:val="none" w:sz="0" w:space="0" w:color="auto"/>
                                    <w:bottom w:val="none" w:sz="0" w:space="0" w:color="auto"/>
                                    <w:right w:val="none" w:sz="0" w:space="0" w:color="auto"/>
                                  </w:divBdr>
                                </w:div>
                              </w:divsChild>
                            </w:div>
                            <w:div w:id="1225413549">
                              <w:marLeft w:val="0"/>
                              <w:marRight w:val="0"/>
                              <w:marTop w:val="240"/>
                              <w:marBottom w:val="240"/>
                              <w:divBdr>
                                <w:top w:val="none" w:sz="0" w:space="0" w:color="auto"/>
                                <w:left w:val="none" w:sz="0" w:space="0" w:color="auto"/>
                                <w:bottom w:val="none" w:sz="0" w:space="0" w:color="auto"/>
                                <w:right w:val="none" w:sz="0" w:space="0" w:color="auto"/>
                              </w:divBdr>
                              <w:divsChild>
                                <w:div w:id="856119828">
                                  <w:marLeft w:val="0"/>
                                  <w:marRight w:val="0"/>
                                  <w:marTop w:val="0"/>
                                  <w:marBottom w:val="0"/>
                                  <w:divBdr>
                                    <w:top w:val="none" w:sz="0" w:space="0" w:color="auto"/>
                                    <w:left w:val="none" w:sz="0" w:space="0" w:color="auto"/>
                                    <w:bottom w:val="none" w:sz="0" w:space="0" w:color="auto"/>
                                    <w:right w:val="none" w:sz="0" w:space="0" w:color="auto"/>
                                  </w:divBdr>
                                </w:div>
                              </w:divsChild>
                            </w:div>
                            <w:div w:id="1905216976">
                              <w:marLeft w:val="0"/>
                              <w:marRight w:val="0"/>
                              <w:marTop w:val="240"/>
                              <w:marBottom w:val="240"/>
                              <w:divBdr>
                                <w:top w:val="none" w:sz="0" w:space="0" w:color="auto"/>
                                <w:left w:val="none" w:sz="0" w:space="0" w:color="auto"/>
                                <w:bottom w:val="none" w:sz="0" w:space="0" w:color="auto"/>
                                <w:right w:val="none" w:sz="0" w:space="0" w:color="auto"/>
                              </w:divBdr>
                              <w:divsChild>
                                <w:div w:id="712002004">
                                  <w:marLeft w:val="0"/>
                                  <w:marRight w:val="0"/>
                                  <w:marTop w:val="0"/>
                                  <w:marBottom w:val="0"/>
                                  <w:divBdr>
                                    <w:top w:val="none" w:sz="0" w:space="0" w:color="auto"/>
                                    <w:left w:val="none" w:sz="0" w:space="0" w:color="auto"/>
                                    <w:bottom w:val="none" w:sz="0" w:space="0" w:color="auto"/>
                                    <w:right w:val="none" w:sz="0" w:space="0" w:color="auto"/>
                                  </w:divBdr>
                                </w:div>
                              </w:divsChild>
                            </w:div>
                            <w:div w:id="493256279">
                              <w:marLeft w:val="0"/>
                              <w:marRight w:val="0"/>
                              <w:marTop w:val="240"/>
                              <w:marBottom w:val="240"/>
                              <w:divBdr>
                                <w:top w:val="none" w:sz="0" w:space="0" w:color="auto"/>
                                <w:left w:val="none" w:sz="0" w:space="0" w:color="auto"/>
                                <w:bottom w:val="none" w:sz="0" w:space="0" w:color="auto"/>
                                <w:right w:val="none" w:sz="0" w:space="0" w:color="auto"/>
                              </w:divBdr>
                              <w:divsChild>
                                <w:div w:id="1304509648">
                                  <w:marLeft w:val="0"/>
                                  <w:marRight w:val="0"/>
                                  <w:marTop w:val="0"/>
                                  <w:marBottom w:val="0"/>
                                  <w:divBdr>
                                    <w:top w:val="none" w:sz="0" w:space="0" w:color="auto"/>
                                    <w:left w:val="none" w:sz="0" w:space="0" w:color="auto"/>
                                    <w:bottom w:val="none" w:sz="0" w:space="0" w:color="auto"/>
                                    <w:right w:val="none" w:sz="0" w:space="0" w:color="auto"/>
                                  </w:divBdr>
                                </w:div>
                              </w:divsChild>
                            </w:div>
                            <w:div w:id="134838044">
                              <w:marLeft w:val="0"/>
                              <w:marRight w:val="0"/>
                              <w:marTop w:val="240"/>
                              <w:marBottom w:val="240"/>
                              <w:divBdr>
                                <w:top w:val="none" w:sz="0" w:space="0" w:color="auto"/>
                                <w:left w:val="none" w:sz="0" w:space="0" w:color="auto"/>
                                <w:bottom w:val="none" w:sz="0" w:space="0" w:color="auto"/>
                                <w:right w:val="none" w:sz="0" w:space="0" w:color="auto"/>
                              </w:divBdr>
                              <w:divsChild>
                                <w:div w:id="37317800">
                                  <w:marLeft w:val="0"/>
                                  <w:marRight w:val="0"/>
                                  <w:marTop w:val="0"/>
                                  <w:marBottom w:val="0"/>
                                  <w:divBdr>
                                    <w:top w:val="none" w:sz="0" w:space="0" w:color="auto"/>
                                    <w:left w:val="none" w:sz="0" w:space="0" w:color="auto"/>
                                    <w:bottom w:val="none" w:sz="0" w:space="0" w:color="auto"/>
                                    <w:right w:val="none" w:sz="0" w:space="0" w:color="auto"/>
                                  </w:divBdr>
                                </w:div>
                              </w:divsChild>
                            </w:div>
                            <w:div w:id="1588461855">
                              <w:marLeft w:val="0"/>
                              <w:marRight w:val="0"/>
                              <w:marTop w:val="240"/>
                              <w:marBottom w:val="240"/>
                              <w:divBdr>
                                <w:top w:val="none" w:sz="0" w:space="0" w:color="auto"/>
                                <w:left w:val="none" w:sz="0" w:space="0" w:color="auto"/>
                                <w:bottom w:val="none" w:sz="0" w:space="0" w:color="auto"/>
                                <w:right w:val="none" w:sz="0" w:space="0" w:color="auto"/>
                              </w:divBdr>
                              <w:divsChild>
                                <w:div w:id="727072791">
                                  <w:marLeft w:val="0"/>
                                  <w:marRight w:val="0"/>
                                  <w:marTop w:val="0"/>
                                  <w:marBottom w:val="0"/>
                                  <w:divBdr>
                                    <w:top w:val="none" w:sz="0" w:space="0" w:color="auto"/>
                                    <w:left w:val="none" w:sz="0" w:space="0" w:color="auto"/>
                                    <w:bottom w:val="none" w:sz="0" w:space="0" w:color="auto"/>
                                    <w:right w:val="none" w:sz="0" w:space="0" w:color="auto"/>
                                  </w:divBdr>
                                </w:div>
                              </w:divsChild>
                            </w:div>
                            <w:div w:id="1475677917">
                              <w:marLeft w:val="0"/>
                              <w:marRight w:val="0"/>
                              <w:marTop w:val="240"/>
                              <w:marBottom w:val="240"/>
                              <w:divBdr>
                                <w:top w:val="none" w:sz="0" w:space="0" w:color="auto"/>
                                <w:left w:val="none" w:sz="0" w:space="0" w:color="auto"/>
                                <w:bottom w:val="none" w:sz="0" w:space="0" w:color="auto"/>
                                <w:right w:val="none" w:sz="0" w:space="0" w:color="auto"/>
                              </w:divBdr>
                              <w:divsChild>
                                <w:div w:id="85272978">
                                  <w:marLeft w:val="0"/>
                                  <w:marRight w:val="0"/>
                                  <w:marTop w:val="0"/>
                                  <w:marBottom w:val="0"/>
                                  <w:divBdr>
                                    <w:top w:val="none" w:sz="0" w:space="0" w:color="auto"/>
                                    <w:left w:val="none" w:sz="0" w:space="0" w:color="auto"/>
                                    <w:bottom w:val="none" w:sz="0" w:space="0" w:color="auto"/>
                                    <w:right w:val="none" w:sz="0" w:space="0" w:color="auto"/>
                                  </w:divBdr>
                                </w:div>
                              </w:divsChild>
                            </w:div>
                            <w:div w:id="1253666359">
                              <w:marLeft w:val="0"/>
                              <w:marRight w:val="0"/>
                              <w:marTop w:val="240"/>
                              <w:marBottom w:val="240"/>
                              <w:divBdr>
                                <w:top w:val="none" w:sz="0" w:space="0" w:color="auto"/>
                                <w:left w:val="none" w:sz="0" w:space="0" w:color="auto"/>
                                <w:bottom w:val="none" w:sz="0" w:space="0" w:color="auto"/>
                                <w:right w:val="none" w:sz="0" w:space="0" w:color="auto"/>
                              </w:divBdr>
                              <w:divsChild>
                                <w:div w:id="833302356">
                                  <w:marLeft w:val="0"/>
                                  <w:marRight w:val="0"/>
                                  <w:marTop w:val="0"/>
                                  <w:marBottom w:val="0"/>
                                  <w:divBdr>
                                    <w:top w:val="none" w:sz="0" w:space="0" w:color="auto"/>
                                    <w:left w:val="none" w:sz="0" w:space="0" w:color="auto"/>
                                    <w:bottom w:val="none" w:sz="0" w:space="0" w:color="auto"/>
                                    <w:right w:val="none" w:sz="0" w:space="0" w:color="auto"/>
                                  </w:divBdr>
                                </w:div>
                              </w:divsChild>
                            </w:div>
                            <w:div w:id="472409440">
                              <w:marLeft w:val="0"/>
                              <w:marRight w:val="0"/>
                              <w:marTop w:val="240"/>
                              <w:marBottom w:val="240"/>
                              <w:divBdr>
                                <w:top w:val="none" w:sz="0" w:space="0" w:color="auto"/>
                                <w:left w:val="none" w:sz="0" w:space="0" w:color="auto"/>
                                <w:bottom w:val="none" w:sz="0" w:space="0" w:color="auto"/>
                                <w:right w:val="none" w:sz="0" w:space="0" w:color="auto"/>
                              </w:divBdr>
                              <w:divsChild>
                                <w:div w:id="1359158608">
                                  <w:marLeft w:val="0"/>
                                  <w:marRight w:val="0"/>
                                  <w:marTop w:val="0"/>
                                  <w:marBottom w:val="0"/>
                                  <w:divBdr>
                                    <w:top w:val="none" w:sz="0" w:space="0" w:color="auto"/>
                                    <w:left w:val="none" w:sz="0" w:space="0" w:color="auto"/>
                                    <w:bottom w:val="none" w:sz="0" w:space="0" w:color="auto"/>
                                    <w:right w:val="none" w:sz="0" w:space="0" w:color="auto"/>
                                  </w:divBdr>
                                </w:div>
                              </w:divsChild>
                            </w:div>
                            <w:div w:id="546724996">
                              <w:marLeft w:val="0"/>
                              <w:marRight w:val="0"/>
                              <w:marTop w:val="240"/>
                              <w:marBottom w:val="240"/>
                              <w:divBdr>
                                <w:top w:val="none" w:sz="0" w:space="0" w:color="auto"/>
                                <w:left w:val="none" w:sz="0" w:space="0" w:color="auto"/>
                                <w:bottom w:val="none" w:sz="0" w:space="0" w:color="auto"/>
                                <w:right w:val="none" w:sz="0" w:space="0" w:color="auto"/>
                              </w:divBdr>
                              <w:divsChild>
                                <w:div w:id="848720451">
                                  <w:marLeft w:val="0"/>
                                  <w:marRight w:val="0"/>
                                  <w:marTop w:val="0"/>
                                  <w:marBottom w:val="0"/>
                                  <w:divBdr>
                                    <w:top w:val="none" w:sz="0" w:space="0" w:color="auto"/>
                                    <w:left w:val="none" w:sz="0" w:space="0" w:color="auto"/>
                                    <w:bottom w:val="none" w:sz="0" w:space="0" w:color="auto"/>
                                    <w:right w:val="none" w:sz="0" w:space="0" w:color="auto"/>
                                  </w:divBdr>
                                </w:div>
                              </w:divsChild>
                            </w:div>
                            <w:div w:id="1409421205">
                              <w:marLeft w:val="0"/>
                              <w:marRight w:val="0"/>
                              <w:marTop w:val="240"/>
                              <w:marBottom w:val="240"/>
                              <w:divBdr>
                                <w:top w:val="none" w:sz="0" w:space="0" w:color="auto"/>
                                <w:left w:val="none" w:sz="0" w:space="0" w:color="auto"/>
                                <w:bottom w:val="none" w:sz="0" w:space="0" w:color="auto"/>
                                <w:right w:val="none" w:sz="0" w:space="0" w:color="auto"/>
                              </w:divBdr>
                              <w:divsChild>
                                <w:div w:id="1424300583">
                                  <w:marLeft w:val="0"/>
                                  <w:marRight w:val="0"/>
                                  <w:marTop w:val="0"/>
                                  <w:marBottom w:val="0"/>
                                  <w:divBdr>
                                    <w:top w:val="none" w:sz="0" w:space="0" w:color="auto"/>
                                    <w:left w:val="none" w:sz="0" w:space="0" w:color="auto"/>
                                    <w:bottom w:val="none" w:sz="0" w:space="0" w:color="auto"/>
                                    <w:right w:val="none" w:sz="0" w:space="0" w:color="auto"/>
                                  </w:divBdr>
                                </w:div>
                              </w:divsChild>
                            </w:div>
                            <w:div w:id="1580751564">
                              <w:marLeft w:val="0"/>
                              <w:marRight w:val="0"/>
                              <w:marTop w:val="240"/>
                              <w:marBottom w:val="240"/>
                              <w:divBdr>
                                <w:top w:val="none" w:sz="0" w:space="0" w:color="auto"/>
                                <w:left w:val="none" w:sz="0" w:space="0" w:color="auto"/>
                                <w:bottom w:val="none" w:sz="0" w:space="0" w:color="auto"/>
                                <w:right w:val="none" w:sz="0" w:space="0" w:color="auto"/>
                              </w:divBdr>
                              <w:divsChild>
                                <w:div w:id="1719432593">
                                  <w:marLeft w:val="0"/>
                                  <w:marRight w:val="0"/>
                                  <w:marTop w:val="0"/>
                                  <w:marBottom w:val="0"/>
                                  <w:divBdr>
                                    <w:top w:val="none" w:sz="0" w:space="0" w:color="auto"/>
                                    <w:left w:val="none" w:sz="0" w:space="0" w:color="auto"/>
                                    <w:bottom w:val="none" w:sz="0" w:space="0" w:color="auto"/>
                                    <w:right w:val="none" w:sz="0" w:space="0" w:color="auto"/>
                                  </w:divBdr>
                                </w:div>
                              </w:divsChild>
                            </w:div>
                            <w:div w:id="1980763298">
                              <w:marLeft w:val="0"/>
                              <w:marRight w:val="0"/>
                              <w:marTop w:val="240"/>
                              <w:marBottom w:val="240"/>
                              <w:divBdr>
                                <w:top w:val="none" w:sz="0" w:space="0" w:color="auto"/>
                                <w:left w:val="none" w:sz="0" w:space="0" w:color="auto"/>
                                <w:bottom w:val="none" w:sz="0" w:space="0" w:color="auto"/>
                                <w:right w:val="none" w:sz="0" w:space="0" w:color="auto"/>
                              </w:divBdr>
                              <w:divsChild>
                                <w:div w:id="1999457288">
                                  <w:marLeft w:val="0"/>
                                  <w:marRight w:val="0"/>
                                  <w:marTop w:val="0"/>
                                  <w:marBottom w:val="0"/>
                                  <w:divBdr>
                                    <w:top w:val="none" w:sz="0" w:space="0" w:color="auto"/>
                                    <w:left w:val="none" w:sz="0" w:space="0" w:color="auto"/>
                                    <w:bottom w:val="none" w:sz="0" w:space="0" w:color="auto"/>
                                    <w:right w:val="none" w:sz="0" w:space="0" w:color="auto"/>
                                  </w:divBdr>
                                </w:div>
                              </w:divsChild>
                            </w:div>
                            <w:div w:id="456994636">
                              <w:marLeft w:val="0"/>
                              <w:marRight w:val="0"/>
                              <w:marTop w:val="240"/>
                              <w:marBottom w:val="240"/>
                              <w:divBdr>
                                <w:top w:val="none" w:sz="0" w:space="0" w:color="auto"/>
                                <w:left w:val="none" w:sz="0" w:space="0" w:color="auto"/>
                                <w:bottom w:val="none" w:sz="0" w:space="0" w:color="auto"/>
                                <w:right w:val="none" w:sz="0" w:space="0" w:color="auto"/>
                              </w:divBdr>
                              <w:divsChild>
                                <w:div w:id="1002587805">
                                  <w:marLeft w:val="0"/>
                                  <w:marRight w:val="0"/>
                                  <w:marTop w:val="0"/>
                                  <w:marBottom w:val="0"/>
                                  <w:divBdr>
                                    <w:top w:val="none" w:sz="0" w:space="0" w:color="auto"/>
                                    <w:left w:val="none" w:sz="0" w:space="0" w:color="auto"/>
                                    <w:bottom w:val="none" w:sz="0" w:space="0" w:color="auto"/>
                                    <w:right w:val="none" w:sz="0" w:space="0" w:color="auto"/>
                                  </w:divBdr>
                                </w:div>
                              </w:divsChild>
                            </w:div>
                            <w:div w:id="442385397">
                              <w:marLeft w:val="0"/>
                              <w:marRight w:val="0"/>
                              <w:marTop w:val="240"/>
                              <w:marBottom w:val="240"/>
                              <w:divBdr>
                                <w:top w:val="none" w:sz="0" w:space="0" w:color="auto"/>
                                <w:left w:val="none" w:sz="0" w:space="0" w:color="auto"/>
                                <w:bottom w:val="none" w:sz="0" w:space="0" w:color="auto"/>
                                <w:right w:val="none" w:sz="0" w:space="0" w:color="auto"/>
                              </w:divBdr>
                              <w:divsChild>
                                <w:div w:id="397748825">
                                  <w:marLeft w:val="0"/>
                                  <w:marRight w:val="0"/>
                                  <w:marTop w:val="0"/>
                                  <w:marBottom w:val="0"/>
                                  <w:divBdr>
                                    <w:top w:val="none" w:sz="0" w:space="0" w:color="auto"/>
                                    <w:left w:val="none" w:sz="0" w:space="0" w:color="auto"/>
                                    <w:bottom w:val="none" w:sz="0" w:space="0" w:color="auto"/>
                                    <w:right w:val="none" w:sz="0" w:space="0" w:color="auto"/>
                                  </w:divBdr>
                                </w:div>
                              </w:divsChild>
                            </w:div>
                            <w:div w:id="2129930576">
                              <w:marLeft w:val="0"/>
                              <w:marRight w:val="0"/>
                              <w:marTop w:val="240"/>
                              <w:marBottom w:val="240"/>
                              <w:divBdr>
                                <w:top w:val="none" w:sz="0" w:space="0" w:color="auto"/>
                                <w:left w:val="none" w:sz="0" w:space="0" w:color="auto"/>
                                <w:bottom w:val="none" w:sz="0" w:space="0" w:color="auto"/>
                                <w:right w:val="none" w:sz="0" w:space="0" w:color="auto"/>
                              </w:divBdr>
                              <w:divsChild>
                                <w:div w:id="471947907">
                                  <w:marLeft w:val="0"/>
                                  <w:marRight w:val="0"/>
                                  <w:marTop w:val="0"/>
                                  <w:marBottom w:val="0"/>
                                  <w:divBdr>
                                    <w:top w:val="none" w:sz="0" w:space="0" w:color="auto"/>
                                    <w:left w:val="none" w:sz="0" w:space="0" w:color="auto"/>
                                    <w:bottom w:val="none" w:sz="0" w:space="0" w:color="auto"/>
                                    <w:right w:val="none" w:sz="0" w:space="0" w:color="auto"/>
                                  </w:divBdr>
                                </w:div>
                              </w:divsChild>
                            </w:div>
                            <w:div w:id="1508474460">
                              <w:marLeft w:val="0"/>
                              <w:marRight w:val="0"/>
                              <w:marTop w:val="240"/>
                              <w:marBottom w:val="240"/>
                              <w:divBdr>
                                <w:top w:val="none" w:sz="0" w:space="0" w:color="auto"/>
                                <w:left w:val="none" w:sz="0" w:space="0" w:color="auto"/>
                                <w:bottom w:val="none" w:sz="0" w:space="0" w:color="auto"/>
                                <w:right w:val="none" w:sz="0" w:space="0" w:color="auto"/>
                              </w:divBdr>
                              <w:divsChild>
                                <w:div w:id="18508633">
                                  <w:marLeft w:val="0"/>
                                  <w:marRight w:val="0"/>
                                  <w:marTop w:val="0"/>
                                  <w:marBottom w:val="0"/>
                                  <w:divBdr>
                                    <w:top w:val="none" w:sz="0" w:space="0" w:color="auto"/>
                                    <w:left w:val="none" w:sz="0" w:space="0" w:color="auto"/>
                                    <w:bottom w:val="none" w:sz="0" w:space="0" w:color="auto"/>
                                    <w:right w:val="none" w:sz="0" w:space="0" w:color="auto"/>
                                  </w:divBdr>
                                </w:div>
                              </w:divsChild>
                            </w:div>
                            <w:div w:id="152726909">
                              <w:marLeft w:val="0"/>
                              <w:marRight w:val="0"/>
                              <w:marTop w:val="240"/>
                              <w:marBottom w:val="240"/>
                              <w:divBdr>
                                <w:top w:val="none" w:sz="0" w:space="0" w:color="auto"/>
                                <w:left w:val="none" w:sz="0" w:space="0" w:color="auto"/>
                                <w:bottom w:val="none" w:sz="0" w:space="0" w:color="auto"/>
                                <w:right w:val="none" w:sz="0" w:space="0" w:color="auto"/>
                              </w:divBdr>
                              <w:divsChild>
                                <w:div w:id="1099370347">
                                  <w:marLeft w:val="0"/>
                                  <w:marRight w:val="0"/>
                                  <w:marTop w:val="0"/>
                                  <w:marBottom w:val="0"/>
                                  <w:divBdr>
                                    <w:top w:val="none" w:sz="0" w:space="0" w:color="auto"/>
                                    <w:left w:val="none" w:sz="0" w:space="0" w:color="auto"/>
                                    <w:bottom w:val="none" w:sz="0" w:space="0" w:color="auto"/>
                                    <w:right w:val="none" w:sz="0" w:space="0" w:color="auto"/>
                                  </w:divBdr>
                                </w:div>
                              </w:divsChild>
                            </w:div>
                            <w:div w:id="1341198569">
                              <w:marLeft w:val="0"/>
                              <w:marRight w:val="0"/>
                              <w:marTop w:val="240"/>
                              <w:marBottom w:val="240"/>
                              <w:divBdr>
                                <w:top w:val="none" w:sz="0" w:space="0" w:color="auto"/>
                                <w:left w:val="none" w:sz="0" w:space="0" w:color="auto"/>
                                <w:bottom w:val="none" w:sz="0" w:space="0" w:color="auto"/>
                                <w:right w:val="none" w:sz="0" w:space="0" w:color="auto"/>
                              </w:divBdr>
                              <w:divsChild>
                                <w:div w:id="1876386752">
                                  <w:marLeft w:val="0"/>
                                  <w:marRight w:val="0"/>
                                  <w:marTop w:val="0"/>
                                  <w:marBottom w:val="0"/>
                                  <w:divBdr>
                                    <w:top w:val="none" w:sz="0" w:space="0" w:color="auto"/>
                                    <w:left w:val="none" w:sz="0" w:space="0" w:color="auto"/>
                                    <w:bottom w:val="none" w:sz="0" w:space="0" w:color="auto"/>
                                    <w:right w:val="none" w:sz="0" w:space="0" w:color="auto"/>
                                  </w:divBdr>
                                </w:div>
                              </w:divsChild>
                            </w:div>
                            <w:div w:id="984896212">
                              <w:marLeft w:val="0"/>
                              <w:marRight w:val="0"/>
                              <w:marTop w:val="240"/>
                              <w:marBottom w:val="240"/>
                              <w:divBdr>
                                <w:top w:val="none" w:sz="0" w:space="0" w:color="auto"/>
                                <w:left w:val="none" w:sz="0" w:space="0" w:color="auto"/>
                                <w:bottom w:val="none" w:sz="0" w:space="0" w:color="auto"/>
                                <w:right w:val="none" w:sz="0" w:space="0" w:color="auto"/>
                              </w:divBdr>
                              <w:divsChild>
                                <w:div w:id="1204053794">
                                  <w:marLeft w:val="0"/>
                                  <w:marRight w:val="0"/>
                                  <w:marTop w:val="0"/>
                                  <w:marBottom w:val="0"/>
                                  <w:divBdr>
                                    <w:top w:val="none" w:sz="0" w:space="0" w:color="auto"/>
                                    <w:left w:val="none" w:sz="0" w:space="0" w:color="auto"/>
                                    <w:bottom w:val="none" w:sz="0" w:space="0" w:color="auto"/>
                                    <w:right w:val="none" w:sz="0" w:space="0" w:color="auto"/>
                                  </w:divBdr>
                                </w:div>
                              </w:divsChild>
                            </w:div>
                            <w:div w:id="2036884986">
                              <w:marLeft w:val="0"/>
                              <w:marRight w:val="0"/>
                              <w:marTop w:val="240"/>
                              <w:marBottom w:val="240"/>
                              <w:divBdr>
                                <w:top w:val="none" w:sz="0" w:space="0" w:color="auto"/>
                                <w:left w:val="none" w:sz="0" w:space="0" w:color="auto"/>
                                <w:bottom w:val="none" w:sz="0" w:space="0" w:color="auto"/>
                                <w:right w:val="none" w:sz="0" w:space="0" w:color="auto"/>
                              </w:divBdr>
                              <w:divsChild>
                                <w:div w:id="885796533">
                                  <w:marLeft w:val="0"/>
                                  <w:marRight w:val="0"/>
                                  <w:marTop w:val="0"/>
                                  <w:marBottom w:val="0"/>
                                  <w:divBdr>
                                    <w:top w:val="none" w:sz="0" w:space="0" w:color="auto"/>
                                    <w:left w:val="none" w:sz="0" w:space="0" w:color="auto"/>
                                    <w:bottom w:val="none" w:sz="0" w:space="0" w:color="auto"/>
                                    <w:right w:val="none" w:sz="0" w:space="0" w:color="auto"/>
                                  </w:divBdr>
                                </w:div>
                              </w:divsChild>
                            </w:div>
                            <w:div w:id="254635546">
                              <w:marLeft w:val="0"/>
                              <w:marRight w:val="0"/>
                              <w:marTop w:val="240"/>
                              <w:marBottom w:val="240"/>
                              <w:divBdr>
                                <w:top w:val="none" w:sz="0" w:space="0" w:color="auto"/>
                                <w:left w:val="none" w:sz="0" w:space="0" w:color="auto"/>
                                <w:bottom w:val="none" w:sz="0" w:space="0" w:color="auto"/>
                                <w:right w:val="none" w:sz="0" w:space="0" w:color="auto"/>
                              </w:divBdr>
                              <w:divsChild>
                                <w:div w:id="117669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740383">
      <w:bodyDiv w:val="1"/>
      <w:marLeft w:val="0"/>
      <w:marRight w:val="0"/>
      <w:marTop w:val="0"/>
      <w:marBottom w:val="0"/>
      <w:divBdr>
        <w:top w:val="none" w:sz="0" w:space="0" w:color="auto"/>
        <w:left w:val="none" w:sz="0" w:space="0" w:color="auto"/>
        <w:bottom w:val="none" w:sz="0" w:space="0" w:color="auto"/>
        <w:right w:val="none" w:sz="0" w:space="0" w:color="auto"/>
      </w:divBdr>
      <w:divsChild>
        <w:div w:id="674305976">
          <w:marLeft w:val="0"/>
          <w:marRight w:val="0"/>
          <w:marTop w:val="0"/>
          <w:marBottom w:val="0"/>
          <w:divBdr>
            <w:top w:val="none" w:sz="0" w:space="0" w:color="auto"/>
            <w:left w:val="none" w:sz="0" w:space="0" w:color="auto"/>
            <w:bottom w:val="none" w:sz="0" w:space="0" w:color="auto"/>
            <w:right w:val="none" w:sz="0" w:space="0" w:color="auto"/>
          </w:divBdr>
          <w:divsChild>
            <w:div w:id="694817377">
              <w:marLeft w:val="0"/>
              <w:marRight w:val="0"/>
              <w:marTop w:val="0"/>
              <w:marBottom w:val="0"/>
              <w:divBdr>
                <w:top w:val="none" w:sz="0" w:space="0" w:color="auto"/>
                <w:left w:val="none" w:sz="0" w:space="0" w:color="auto"/>
                <w:bottom w:val="none" w:sz="0" w:space="0" w:color="auto"/>
                <w:right w:val="none" w:sz="0" w:space="0" w:color="auto"/>
              </w:divBdr>
              <w:divsChild>
                <w:div w:id="1239366718">
                  <w:marLeft w:val="0"/>
                  <w:marRight w:val="0"/>
                  <w:marTop w:val="0"/>
                  <w:marBottom w:val="0"/>
                  <w:divBdr>
                    <w:top w:val="none" w:sz="0" w:space="0" w:color="auto"/>
                    <w:left w:val="none" w:sz="0" w:space="0" w:color="auto"/>
                    <w:bottom w:val="none" w:sz="0" w:space="0" w:color="auto"/>
                    <w:right w:val="none" w:sz="0" w:space="0" w:color="auto"/>
                  </w:divBdr>
                </w:div>
                <w:div w:id="1443114879">
                  <w:marLeft w:val="0"/>
                  <w:marRight w:val="0"/>
                  <w:marTop w:val="847"/>
                  <w:marBottom w:val="0"/>
                  <w:divBdr>
                    <w:top w:val="none" w:sz="0" w:space="0" w:color="auto"/>
                    <w:left w:val="none" w:sz="0" w:space="0" w:color="auto"/>
                    <w:bottom w:val="none" w:sz="0" w:space="0" w:color="auto"/>
                    <w:right w:val="none" w:sz="0" w:space="0" w:color="auto"/>
                  </w:divBdr>
                  <w:divsChild>
                    <w:div w:id="871188554">
                      <w:marLeft w:val="0"/>
                      <w:marRight w:val="0"/>
                      <w:marTop w:val="0"/>
                      <w:marBottom w:val="0"/>
                      <w:divBdr>
                        <w:top w:val="none" w:sz="0" w:space="0" w:color="auto"/>
                        <w:left w:val="none" w:sz="0" w:space="0" w:color="auto"/>
                        <w:bottom w:val="none" w:sz="0" w:space="0" w:color="auto"/>
                        <w:right w:val="none" w:sz="0" w:space="0" w:color="auto"/>
                      </w:divBdr>
                      <w:divsChild>
                        <w:div w:id="1620068955">
                          <w:marLeft w:val="0"/>
                          <w:marRight w:val="0"/>
                          <w:marTop w:val="0"/>
                          <w:marBottom w:val="0"/>
                          <w:divBdr>
                            <w:top w:val="none" w:sz="0" w:space="0" w:color="auto"/>
                            <w:left w:val="none" w:sz="0" w:space="0" w:color="auto"/>
                            <w:bottom w:val="none" w:sz="0" w:space="0" w:color="auto"/>
                            <w:right w:val="none" w:sz="0" w:space="0" w:color="auto"/>
                          </w:divBdr>
                          <w:divsChild>
                            <w:div w:id="802380916">
                              <w:marLeft w:val="0"/>
                              <w:marRight w:val="0"/>
                              <w:marTop w:val="0"/>
                              <w:marBottom w:val="0"/>
                              <w:divBdr>
                                <w:top w:val="none" w:sz="0" w:space="0" w:color="auto"/>
                                <w:left w:val="none" w:sz="0" w:space="0" w:color="auto"/>
                                <w:bottom w:val="none" w:sz="0" w:space="0" w:color="auto"/>
                                <w:right w:val="none" w:sz="0" w:space="0" w:color="auto"/>
                              </w:divBdr>
                            </w:div>
                          </w:divsChild>
                        </w:div>
                        <w:div w:id="57563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5075">
          <w:marLeft w:val="0"/>
          <w:marRight w:val="0"/>
          <w:marTop w:val="0"/>
          <w:marBottom w:val="0"/>
          <w:divBdr>
            <w:top w:val="none" w:sz="0" w:space="0" w:color="auto"/>
            <w:left w:val="none" w:sz="0" w:space="0" w:color="auto"/>
            <w:bottom w:val="none" w:sz="0" w:space="0" w:color="auto"/>
            <w:right w:val="none" w:sz="0" w:space="0" w:color="auto"/>
          </w:divBdr>
          <w:divsChild>
            <w:div w:id="114062638">
              <w:marLeft w:val="0"/>
              <w:marRight w:val="0"/>
              <w:marTop w:val="0"/>
              <w:marBottom w:val="0"/>
              <w:divBdr>
                <w:top w:val="none" w:sz="0" w:space="0" w:color="auto"/>
                <w:left w:val="none" w:sz="0" w:space="0" w:color="auto"/>
                <w:bottom w:val="none" w:sz="0" w:space="0" w:color="auto"/>
                <w:right w:val="none" w:sz="0" w:space="0" w:color="auto"/>
              </w:divBdr>
              <w:divsChild>
                <w:div w:id="250167617">
                  <w:marLeft w:val="0"/>
                  <w:marRight w:val="0"/>
                  <w:marTop w:val="0"/>
                  <w:marBottom w:val="0"/>
                  <w:divBdr>
                    <w:top w:val="none" w:sz="0" w:space="0" w:color="auto"/>
                    <w:left w:val="none" w:sz="0" w:space="0" w:color="auto"/>
                    <w:bottom w:val="none" w:sz="0" w:space="0" w:color="auto"/>
                    <w:right w:val="none" w:sz="0" w:space="0" w:color="auto"/>
                  </w:divBdr>
                  <w:divsChild>
                    <w:div w:id="4527086">
                      <w:marLeft w:val="0"/>
                      <w:marRight w:val="2118"/>
                      <w:marTop w:val="0"/>
                      <w:marBottom w:val="0"/>
                      <w:divBdr>
                        <w:top w:val="none" w:sz="0" w:space="0" w:color="auto"/>
                        <w:left w:val="none" w:sz="0" w:space="0" w:color="auto"/>
                        <w:bottom w:val="none" w:sz="0" w:space="0" w:color="auto"/>
                        <w:right w:val="none" w:sz="0" w:space="0" w:color="auto"/>
                      </w:divBdr>
                      <w:divsChild>
                        <w:div w:id="951325634">
                          <w:marLeft w:val="0"/>
                          <w:marRight w:val="0"/>
                          <w:marTop w:val="847"/>
                          <w:marBottom w:val="847"/>
                          <w:divBdr>
                            <w:top w:val="none" w:sz="0" w:space="0" w:color="auto"/>
                            <w:left w:val="none" w:sz="0" w:space="0" w:color="auto"/>
                            <w:bottom w:val="none" w:sz="0" w:space="0" w:color="auto"/>
                            <w:right w:val="none" w:sz="0" w:space="0" w:color="auto"/>
                          </w:divBdr>
                          <w:divsChild>
                            <w:div w:id="2115050744">
                              <w:marLeft w:val="0"/>
                              <w:marRight w:val="0"/>
                              <w:marTop w:val="0"/>
                              <w:marBottom w:val="424"/>
                              <w:divBdr>
                                <w:top w:val="none" w:sz="0" w:space="0" w:color="auto"/>
                                <w:left w:val="none" w:sz="0" w:space="0" w:color="auto"/>
                                <w:bottom w:val="none" w:sz="0" w:space="0" w:color="auto"/>
                                <w:right w:val="none" w:sz="0" w:space="0" w:color="auto"/>
                              </w:divBdr>
                            </w:div>
                            <w:div w:id="1768840305">
                              <w:marLeft w:val="0"/>
                              <w:marRight w:val="0"/>
                              <w:marTop w:val="424"/>
                              <w:marBottom w:val="424"/>
                              <w:divBdr>
                                <w:top w:val="none" w:sz="0" w:space="0" w:color="auto"/>
                                <w:left w:val="none" w:sz="0" w:space="0" w:color="auto"/>
                                <w:bottom w:val="none" w:sz="0" w:space="0" w:color="auto"/>
                                <w:right w:val="none" w:sz="0" w:space="0" w:color="auto"/>
                              </w:divBdr>
                            </w:div>
                            <w:div w:id="152185943">
                              <w:marLeft w:val="0"/>
                              <w:marRight w:val="0"/>
                              <w:marTop w:val="424"/>
                              <w:marBottom w:val="847"/>
                              <w:divBdr>
                                <w:top w:val="single" w:sz="8" w:space="31" w:color="EB5D0B"/>
                                <w:left w:val="none" w:sz="0" w:space="0" w:color="auto"/>
                                <w:bottom w:val="single" w:sz="8" w:space="31" w:color="EB5D0B"/>
                                <w:right w:val="none" w:sz="0" w:space="0" w:color="auto"/>
                              </w:divBdr>
                            </w:div>
                            <w:div w:id="99959034">
                              <w:marLeft w:val="0"/>
                              <w:marRight w:val="0"/>
                              <w:marTop w:val="1016"/>
                              <w:marBottom w:val="1271"/>
                              <w:divBdr>
                                <w:top w:val="none" w:sz="0" w:space="0" w:color="auto"/>
                                <w:left w:val="none" w:sz="0" w:space="0" w:color="auto"/>
                                <w:bottom w:val="none" w:sz="0" w:space="0" w:color="auto"/>
                                <w:right w:val="none" w:sz="0" w:space="0" w:color="auto"/>
                              </w:divBdr>
                              <w:divsChild>
                                <w:div w:id="722296081">
                                  <w:marLeft w:val="0"/>
                                  <w:marRight w:val="339"/>
                                  <w:marTop w:val="254"/>
                                  <w:marBottom w:val="0"/>
                                  <w:divBdr>
                                    <w:top w:val="none" w:sz="0" w:space="0" w:color="auto"/>
                                    <w:left w:val="none" w:sz="0" w:space="0" w:color="auto"/>
                                    <w:bottom w:val="none" w:sz="0" w:space="0" w:color="auto"/>
                                    <w:right w:val="none" w:sz="0" w:space="0" w:color="auto"/>
                                  </w:divBdr>
                                </w:div>
                              </w:divsChild>
                            </w:div>
                            <w:div w:id="736636768">
                              <w:marLeft w:val="0"/>
                              <w:marRight w:val="0"/>
                              <w:marTop w:val="339"/>
                              <w:marBottom w:val="339"/>
                              <w:divBdr>
                                <w:top w:val="none" w:sz="0" w:space="0" w:color="auto"/>
                                <w:left w:val="none" w:sz="0" w:space="0" w:color="auto"/>
                                <w:bottom w:val="none" w:sz="0" w:space="0" w:color="auto"/>
                                <w:right w:val="none" w:sz="0" w:space="0" w:color="auto"/>
                              </w:divBdr>
                              <w:divsChild>
                                <w:div w:id="1569611510">
                                  <w:marLeft w:val="0"/>
                                  <w:marRight w:val="0"/>
                                  <w:marTop w:val="0"/>
                                  <w:marBottom w:val="0"/>
                                  <w:divBdr>
                                    <w:top w:val="none" w:sz="0" w:space="0" w:color="auto"/>
                                    <w:left w:val="none" w:sz="0" w:space="0" w:color="auto"/>
                                    <w:bottom w:val="none" w:sz="0" w:space="0" w:color="auto"/>
                                    <w:right w:val="none" w:sz="0" w:space="0" w:color="auto"/>
                                  </w:divBdr>
                                </w:div>
                              </w:divsChild>
                            </w:div>
                            <w:div w:id="1781685387">
                              <w:marLeft w:val="0"/>
                              <w:marRight w:val="0"/>
                              <w:marTop w:val="339"/>
                              <w:marBottom w:val="339"/>
                              <w:divBdr>
                                <w:top w:val="none" w:sz="0" w:space="0" w:color="auto"/>
                                <w:left w:val="none" w:sz="0" w:space="0" w:color="auto"/>
                                <w:bottom w:val="none" w:sz="0" w:space="0" w:color="auto"/>
                                <w:right w:val="none" w:sz="0" w:space="0" w:color="auto"/>
                              </w:divBdr>
                              <w:divsChild>
                                <w:div w:id="151726926">
                                  <w:marLeft w:val="0"/>
                                  <w:marRight w:val="0"/>
                                  <w:marTop w:val="0"/>
                                  <w:marBottom w:val="0"/>
                                  <w:divBdr>
                                    <w:top w:val="none" w:sz="0" w:space="0" w:color="auto"/>
                                    <w:left w:val="none" w:sz="0" w:space="0" w:color="auto"/>
                                    <w:bottom w:val="none" w:sz="0" w:space="0" w:color="auto"/>
                                    <w:right w:val="none" w:sz="0" w:space="0" w:color="auto"/>
                                  </w:divBdr>
                                </w:div>
                              </w:divsChild>
                            </w:div>
                            <w:div w:id="1122848467">
                              <w:marLeft w:val="0"/>
                              <w:marRight w:val="0"/>
                              <w:marTop w:val="339"/>
                              <w:marBottom w:val="339"/>
                              <w:divBdr>
                                <w:top w:val="none" w:sz="0" w:space="0" w:color="auto"/>
                                <w:left w:val="none" w:sz="0" w:space="0" w:color="auto"/>
                                <w:bottom w:val="none" w:sz="0" w:space="0" w:color="auto"/>
                                <w:right w:val="none" w:sz="0" w:space="0" w:color="auto"/>
                              </w:divBdr>
                              <w:divsChild>
                                <w:div w:id="1534228213">
                                  <w:marLeft w:val="0"/>
                                  <w:marRight w:val="0"/>
                                  <w:marTop w:val="0"/>
                                  <w:marBottom w:val="0"/>
                                  <w:divBdr>
                                    <w:top w:val="none" w:sz="0" w:space="0" w:color="auto"/>
                                    <w:left w:val="none" w:sz="0" w:space="0" w:color="auto"/>
                                    <w:bottom w:val="none" w:sz="0" w:space="0" w:color="auto"/>
                                    <w:right w:val="none" w:sz="0" w:space="0" w:color="auto"/>
                                  </w:divBdr>
                                </w:div>
                              </w:divsChild>
                            </w:div>
                            <w:div w:id="1592735798">
                              <w:marLeft w:val="0"/>
                              <w:marRight w:val="0"/>
                              <w:marTop w:val="339"/>
                              <w:marBottom w:val="339"/>
                              <w:divBdr>
                                <w:top w:val="none" w:sz="0" w:space="0" w:color="auto"/>
                                <w:left w:val="none" w:sz="0" w:space="0" w:color="auto"/>
                                <w:bottom w:val="none" w:sz="0" w:space="0" w:color="auto"/>
                                <w:right w:val="none" w:sz="0" w:space="0" w:color="auto"/>
                              </w:divBdr>
                              <w:divsChild>
                                <w:div w:id="369568863">
                                  <w:marLeft w:val="0"/>
                                  <w:marRight w:val="0"/>
                                  <w:marTop w:val="0"/>
                                  <w:marBottom w:val="0"/>
                                  <w:divBdr>
                                    <w:top w:val="none" w:sz="0" w:space="0" w:color="auto"/>
                                    <w:left w:val="none" w:sz="0" w:space="0" w:color="auto"/>
                                    <w:bottom w:val="none" w:sz="0" w:space="0" w:color="auto"/>
                                    <w:right w:val="none" w:sz="0" w:space="0" w:color="auto"/>
                                  </w:divBdr>
                                </w:div>
                              </w:divsChild>
                            </w:div>
                            <w:div w:id="1013187287">
                              <w:marLeft w:val="0"/>
                              <w:marRight w:val="0"/>
                              <w:marTop w:val="339"/>
                              <w:marBottom w:val="339"/>
                              <w:divBdr>
                                <w:top w:val="none" w:sz="0" w:space="0" w:color="auto"/>
                                <w:left w:val="none" w:sz="0" w:space="0" w:color="auto"/>
                                <w:bottom w:val="none" w:sz="0" w:space="0" w:color="auto"/>
                                <w:right w:val="none" w:sz="0" w:space="0" w:color="auto"/>
                              </w:divBdr>
                              <w:divsChild>
                                <w:div w:id="2095202607">
                                  <w:marLeft w:val="0"/>
                                  <w:marRight w:val="0"/>
                                  <w:marTop w:val="0"/>
                                  <w:marBottom w:val="0"/>
                                  <w:divBdr>
                                    <w:top w:val="none" w:sz="0" w:space="0" w:color="auto"/>
                                    <w:left w:val="none" w:sz="0" w:space="0" w:color="auto"/>
                                    <w:bottom w:val="none" w:sz="0" w:space="0" w:color="auto"/>
                                    <w:right w:val="none" w:sz="0" w:space="0" w:color="auto"/>
                                  </w:divBdr>
                                </w:div>
                              </w:divsChild>
                            </w:div>
                            <w:div w:id="1021467007">
                              <w:marLeft w:val="0"/>
                              <w:marRight w:val="0"/>
                              <w:marTop w:val="339"/>
                              <w:marBottom w:val="339"/>
                              <w:divBdr>
                                <w:top w:val="none" w:sz="0" w:space="0" w:color="auto"/>
                                <w:left w:val="none" w:sz="0" w:space="0" w:color="auto"/>
                                <w:bottom w:val="none" w:sz="0" w:space="0" w:color="auto"/>
                                <w:right w:val="none" w:sz="0" w:space="0" w:color="auto"/>
                              </w:divBdr>
                              <w:divsChild>
                                <w:div w:id="1926263808">
                                  <w:marLeft w:val="0"/>
                                  <w:marRight w:val="0"/>
                                  <w:marTop w:val="0"/>
                                  <w:marBottom w:val="0"/>
                                  <w:divBdr>
                                    <w:top w:val="none" w:sz="0" w:space="0" w:color="auto"/>
                                    <w:left w:val="none" w:sz="0" w:space="0" w:color="auto"/>
                                    <w:bottom w:val="none" w:sz="0" w:space="0" w:color="auto"/>
                                    <w:right w:val="none" w:sz="0" w:space="0" w:color="auto"/>
                                  </w:divBdr>
                                </w:div>
                              </w:divsChild>
                            </w:div>
                            <w:div w:id="1825244907">
                              <w:marLeft w:val="0"/>
                              <w:marRight w:val="0"/>
                              <w:marTop w:val="339"/>
                              <w:marBottom w:val="339"/>
                              <w:divBdr>
                                <w:top w:val="none" w:sz="0" w:space="0" w:color="auto"/>
                                <w:left w:val="none" w:sz="0" w:space="0" w:color="auto"/>
                                <w:bottom w:val="none" w:sz="0" w:space="0" w:color="auto"/>
                                <w:right w:val="none" w:sz="0" w:space="0" w:color="auto"/>
                              </w:divBdr>
                              <w:divsChild>
                                <w:div w:id="2096973611">
                                  <w:marLeft w:val="0"/>
                                  <w:marRight w:val="0"/>
                                  <w:marTop w:val="0"/>
                                  <w:marBottom w:val="0"/>
                                  <w:divBdr>
                                    <w:top w:val="none" w:sz="0" w:space="0" w:color="auto"/>
                                    <w:left w:val="none" w:sz="0" w:space="0" w:color="auto"/>
                                    <w:bottom w:val="none" w:sz="0" w:space="0" w:color="auto"/>
                                    <w:right w:val="none" w:sz="0" w:space="0" w:color="auto"/>
                                  </w:divBdr>
                                </w:div>
                              </w:divsChild>
                            </w:div>
                            <w:div w:id="152842120">
                              <w:marLeft w:val="0"/>
                              <w:marRight w:val="0"/>
                              <w:marTop w:val="339"/>
                              <w:marBottom w:val="339"/>
                              <w:divBdr>
                                <w:top w:val="none" w:sz="0" w:space="0" w:color="auto"/>
                                <w:left w:val="none" w:sz="0" w:space="0" w:color="auto"/>
                                <w:bottom w:val="none" w:sz="0" w:space="0" w:color="auto"/>
                                <w:right w:val="none" w:sz="0" w:space="0" w:color="auto"/>
                              </w:divBdr>
                              <w:divsChild>
                                <w:div w:id="1730685605">
                                  <w:marLeft w:val="0"/>
                                  <w:marRight w:val="0"/>
                                  <w:marTop w:val="0"/>
                                  <w:marBottom w:val="0"/>
                                  <w:divBdr>
                                    <w:top w:val="none" w:sz="0" w:space="0" w:color="auto"/>
                                    <w:left w:val="none" w:sz="0" w:space="0" w:color="auto"/>
                                    <w:bottom w:val="none" w:sz="0" w:space="0" w:color="auto"/>
                                    <w:right w:val="none" w:sz="0" w:space="0" w:color="auto"/>
                                  </w:divBdr>
                                </w:div>
                              </w:divsChild>
                            </w:div>
                            <w:div w:id="389957858">
                              <w:marLeft w:val="0"/>
                              <w:marRight w:val="0"/>
                              <w:marTop w:val="339"/>
                              <w:marBottom w:val="339"/>
                              <w:divBdr>
                                <w:top w:val="none" w:sz="0" w:space="0" w:color="auto"/>
                                <w:left w:val="none" w:sz="0" w:space="0" w:color="auto"/>
                                <w:bottom w:val="none" w:sz="0" w:space="0" w:color="auto"/>
                                <w:right w:val="none" w:sz="0" w:space="0" w:color="auto"/>
                              </w:divBdr>
                              <w:divsChild>
                                <w:div w:id="408382909">
                                  <w:marLeft w:val="0"/>
                                  <w:marRight w:val="0"/>
                                  <w:marTop w:val="0"/>
                                  <w:marBottom w:val="0"/>
                                  <w:divBdr>
                                    <w:top w:val="none" w:sz="0" w:space="0" w:color="auto"/>
                                    <w:left w:val="none" w:sz="0" w:space="0" w:color="auto"/>
                                    <w:bottom w:val="none" w:sz="0" w:space="0" w:color="auto"/>
                                    <w:right w:val="none" w:sz="0" w:space="0" w:color="auto"/>
                                  </w:divBdr>
                                </w:div>
                              </w:divsChild>
                            </w:div>
                            <w:div w:id="1821262318">
                              <w:marLeft w:val="0"/>
                              <w:marRight w:val="0"/>
                              <w:marTop w:val="508"/>
                              <w:marBottom w:val="635"/>
                              <w:divBdr>
                                <w:top w:val="none" w:sz="0" w:space="0" w:color="auto"/>
                                <w:left w:val="none" w:sz="0" w:space="0" w:color="auto"/>
                                <w:bottom w:val="none" w:sz="0" w:space="0" w:color="auto"/>
                                <w:right w:val="none" w:sz="0" w:space="0" w:color="auto"/>
                              </w:divBdr>
                              <w:divsChild>
                                <w:div w:id="1001854303">
                                  <w:marLeft w:val="0"/>
                                  <w:marRight w:val="0"/>
                                  <w:marTop w:val="0"/>
                                  <w:marBottom w:val="0"/>
                                  <w:divBdr>
                                    <w:top w:val="none" w:sz="0" w:space="0" w:color="auto"/>
                                    <w:left w:val="none" w:sz="0" w:space="0" w:color="auto"/>
                                    <w:bottom w:val="single" w:sz="8" w:space="21" w:color="B8B9BA"/>
                                    <w:right w:val="none" w:sz="0" w:space="0" w:color="auto"/>
                                  </w:divBdr>
                                  <w:divsChild>
                                    <w:div w:id="605817096">
                                      <w:marLeft w:val="0"/>
                                      <w:marRight w:val="0"/>
                                      <w:marTop w:val="0"/>
                                      <w:marBottom w:val="0"/>
                                      <w:divBdr>
                                        <w:top w:val="none" w:sz="0" w:space="0" w:color="auto"/>
                                        <w:left w:val="none" w:sz="0" w:space="0" w:color="auto"/>
                                        <w:bottom w:val="none" w:sz="0" w:space="0" w:color="auto"/>
                                        <w:right w:val="none" w:sz="0" w:space="0" w:color="auto"/>
                                      </w:divBdr>
                                    </w:div>
                                    <w:div w:id="621032165">
                                      <w:marLeft w:val="0"/>
                                      <w:marRight w:val="0"/>
                                      <w:marTop w:val="318"/>
                                      <w:marBottom w:val="0"/>
                                      <w:divBdr>
                                        <w:top w:val="none" w:sz="0" w:space="0" w:color="auto"/>
                                        <w:left w:val="none" w:sz="0" w:space="0" w:color="auto"/>
                                        <w:bottom w:val="none" w:sz="0" w:space="0" w:color="auto"/>
                                        <w:right w:val="none" w:sz="0" w:space="0" w:color="auto"/>
                                      </w:divBdr>
                                      <w:divsChild>
                                        <w:div w:id="72507063">
                                          <w:marLeft w:val="0"/>
                                          <w:marRight w:val="0"/>
                                          <w:marTop w:val="0"/>
                                          <w:marBottom w:val="0"/>
                                          <w:divBdr>
                                            <w:top w:val="none" w:sz="0" w:space="0" w:color="auto"/>
                                            <w:left w:val="none" w:sz="0" w:space="0" w:color="auto"/>
                                            <w:bottom w:val="none" w:sz="0" w:space="0" w:color="auto"/>
                                            <w:right w:val="none" w:sz="0" w:space="0" w:color="auto"/>
                                          </w:divBdr>
                                        </w:div>
                                      </w:divsChild>
                                    </w:div>
                                    <w:div w:id="8692797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09363781">
                              <w:marLeft w:val="0"/>
                              <w:marRight w:val="0"/>
                              <w:marTop w:val="339"/>
                              <w:marBottom w:val="339"/>
                              <w:divBdr>
                                <w:top w:val="none" w:sz="0" w:space="0" w:color="auto"/>
                                <w:left w:val="none" w:sz="0" w:space="0" w:color="auto"/>
                                <w:bottom w:val="none" w:sz="0" w:space="0" w:color="auto"/>
                                <w:right w:val="none" w:sz="0" w:space="0" w:color="auto"/>
                              </w:divBdr>
                              <w:divsChild>
                                <w:div w:id="1562397690">
                                  <w:marLeft w:val="0"/>
                                  <w:marRight w:val="0"/>
                                  <w:marTop w:val="0"/>
                                  <w:marBottom w:val="0"/>
                                  <w:divBdr>
                                    <w:top w:val="none" w:sz="0" w:space="0" w:color="auto"/>
                                    <w:left w:val="none" w:sz="0" w:space="0" w:color="auto"/>
                                    <w:bottom w:val="none" w:sz="0" w:space="0" w:color="auto"/>
                                    <w:right w:val="none" w:sz="0" w:space="0" w:color="auto"/>
                                  </w:divBdr>
                                </w:div>
                              </w:divsChild>
                            </w:div>
                            <w:div w:id="1816607287">
                              <w:marLeft w:val="0"/>
                              <w:marRight w:val="0"/>
                              <w:marTop w:val="339"/>
                              <w:marBottom w:val="339"/>
                              <w:divBdr>
                                <w:top w:val="none" w:sz="0" w:space="0" w:color="auto"/>
                                <w:left w:val="none" w:sz="0" w:space="0" w:color="auto"/>
                                <w:bottom w:val="none" w:sz="0" w:space="0" w:color="auto"/>
                                <w:right w:val="none" w:sz="0" w:space="0" w:color="auto"/>
                              </w:divBdr>
                              <w:divsChild>
                                <w:div w:id="925261019">
                                  <w:marLeft w:val="0"/>
                                  <w:marRight w:val="0"/>
                                  <w:marTop w:val="0"/>
                                  <w:marBottom w:val="0"/>
                                  <w:divBdr>
                                    <w:top w:val="none" w:sz="0" w:space="0" w:color="auto"/>
                                    <w:left w:val="none" w:sz="0" w:space="0" w:color="auto"/>
                                    <w:bottom w:val="none" w:sz="0" w:space="0" w:color="auto"/>
                                    <w:right w:val="none" w:sz="0" w:space="0" w:color="auto"/>
                                  </w:divBdr>
                                </w:div>
                              </w:divsChild>
                            </w:div>
                            <w:div w:id="61949367">
                              <w:marLeft w:val="0"/>
                              <w:marRight w:val="0"/>
                              <w:marTop w:val="339"/>
                              <w:marBottom w:val="339"/>
                              <w:divBdr>
                                <w:top w:val="none" w:sz="0" w:space="0" w:color="auto"/>
                                <w:left w:val="none" w:sz="0" w:space="0" w:color="auto"/>
                                <w:bottom w:val="none" w:sz="0" w:space="0" w:color="auto"/>
                                <w:right w:val="none" w:sz="0" w:space="0" w:color="auto"/>
                              </w:divBdr>
                              <w:divsChild>
                                <w:div w:id="2037121828">
                                  <w:marLeft w:val="0"/>
                                  <w:marRight w:val="0"/>
                                  <w:marTop w:val="0"/>
                                  <w:marBottom w:val="0"/>
                                  <w:divBdr>
                                    <w:top w:val="none" w:sz="0" w:space="0" w:color="auto"/>
                                    <w:left w:val="none" w:sz="0" w:space="0" w:color="auto"/>
                                    <w:bottom w:val="none" w:sz="0" w:space="0" w:color="auto"/>
                                    <w:right w:val="none" w:sz="0" w:space="0" w:color="auto"/>
                                  </w:divBdr>
                                </w:div>
                              </w:divsChild>
                            </w:div>
                            <w:div w:id="461657514">
                              <w:marLeft w:val="0"/>
                              <w:marRight w:val="0"/>
                              <w:marTop w:val="339"/>
                              <w:marBottom w:val="339"/>
                              <w:divBdr>
                                <w:top w:val="none" w:sz="0" w:space="0" w:color="auto"/>
                                <w:left w:val="none" w:sz="0" w:space="0" w:color="auto"/>
                                <w:bottom w:val="none" w:sz="0" w:space="0" w:color="auto"/>
                                <w:right w:val="none" w:sz="0" w:space="0" w:color="auto"/>
                              </w:divBdr>
                              <w:divsChild>
                                <w:div w:id="131215254">
                                  <w:marLeft w:val="0"/>
                                  <w:marRight w:val="0"/>
                                  <w:marTop w:val="0"/>
                                  <w:marBottom w:val="0"/>
                                  <w:divBdr>
                                    <w:top w:val="none" w:sz="0" w:space="0" w:color="auto"/>
                                    <w:left w:val="none" w:sz="0" w:space="0" w:color="auto"/>
                                    <w:bottom w:val="none" w:sz="0" w:space="0" w:color="auto"/>
                                    <w:right w:val="none" w:sz="0" w:space="0" w:color="auto"/>
                                  </w:divBdr>
                                </w:div>
                              </w:divsChild>
                            </w:div>
                            <w:div w:id="1774012233">
                              <w:marLeft w:val="0"/>
                              <w:marRight w:val="0"/>
                              <w:marTop w:val="339"/>
                              <w:marBottom w:val="339"/>
                              <w:divBdr>
                                <w:top w:val="none" w:sz="0" w:space="0" w:color="auto"/>
                                <w:left w:val="none" w:sz="0" w:space="0" w:color="auto"/>
                                <w:bottom w:val="none" w:sz="0" w:space="0" w:color="auto"/>
                                <w:right w:val="none" w:sz="0" w:space="0" w:color="auto"/>
                              </w:divBdr>
                              <w:divsChild>
                                <w:div w:id="1865703724">
                                  <w:marLeft w:val="0"/>
                                  <w:marRight w:val="0"/>
                                  <w:marTop w:val="0"/>
                                  <w:marBottom w:val="0"/>
                                  <w:divBdr>
                                    <w:top w:val="none" w:sz="0" w:space="0" w:color="auto"/>
                                    <w:left w:val="none" w:sz="0" w:space="0" w:color="auto"/>
                                    <w:bottom w:val="none" w:sz="0" w:space="0" w:color="auto"/>
                                    <w:right w:val="none" w:sz="0" w:space="0" w:color="auto"/>
                                  </w:divBdr>
                                </w:div>
                              </w:divsChild>
                            </w:div>
                            <w:div w:id="256863611">
                              <w:marLeft w:val="0"/>
                              <w:marRight w:val="0"/>
                              <w:marTop w:val="339"/>
                              <w:marBottom w:val="339"/>
                              <w:divBdr>
                                <w:top w:val="none" w:sz="0" w:space="0" w:color="auto"/>
                                <w:left w:val="none" w:sz="0" w:space="0" w:color="auto"/>
                                <w:bottom w:val="none" w:sz="0" w:space="0" w:color="auto"/>
                                <w:right w:val="none" w:sz="0" w:space="0" w:color="auto"/>
                              </w:divBdr>
                              <w:divsChild>
                                <w:div w:id="18075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643471">
      <w:bodyDiv w:val="1"/>
      <w:marLeft w:val="0"/>
      <w:marRight w:val="0"/>
      <w:marTop w:val="0"/>
      <w:marBottom w:val="0"/>
      <w:divBdr>
        <w:top w:val="none" w:sz="0" w:space="0" w:color="auto"/>
        <w:left w:val="none" w:sz="0" w:space="0" w:color="auto"/>
        <w:bottom w:val="none" w:sz="0" w:space="0" w:color="auto"/>
        <w:right w:val="none" w:sz="0" w:space="0" w:color="auto"/>
      </w:divBdr>
      <w:divsChild>
        <w:div w:id="31733861">
          <w:marLeft w:val="0"/>
          <w:marRight w:val="0"/>
          <w:marTop w:val="0"/>
          <w:marBottom w:val="0"/>
          <w:divBdr>
            <w:top w:val="none" w:sz="0" w:space="0" w:color="auto"/>
            <w:left w:val="none" w:sz="0" w:space="0" w:color="auto"/>
            <w:bottom w:val="none" w:sz="0" w:space="0" w:color="auto"/>
            <w:right w:val="none" w:sz="0" w:space="0" w:color="auto"/>
          </w:divBdr>
          <w:divsChild>
            <w:div w:id="1048913132">
              <w:marLeft w:val="0"/>
              <w:marRight w:val="0"/>
              <w:marTop w:val="0"/>
              <w:marBottom w:val="0"/>
              <w:divBdr>
                <w:top w:val="none" w:sz="0" w:space="0" w:color="auto"/>
                <w:left w:val="none" w:sz="0" w:space="0" w:color="auto"/>
                <w:bottom w:val="none" w:sz="0" w:space="0" w:color="auto"/>
                <w:right w:val="none" w:sz="0" w:space="0" w:color="auto"/>
              </w:divBdr>
              <w:divsChild>
                <w:div w:id="165824709">
                  <w:marLeft w:val="0"/>
                  <w:marRight w:val="0"/>
                  <w:marTop w:val="600"/>
                  <w:marBottom w:val="0"/>
                  <w:divBdr>
                    <w:top w:val="none" w:sz="0" w:space="0" w:color="auto"/>
                    <w:left w:val="none" w:sz="0" w:space="0" w:color="auto"/>
                    <w:bottom w:val="none" w:sz="0" w:space="0" w:color="auto"/>
                    <w:right w:val="none" w:sz="0" w:space="0" w:color="auto"/>
                  </w:divBdr>
                  <w:divsChild>
                    <w:div w:id="356932074">
                      <w:marLeft w:val="0"/>
                      <w:marRight w:val="0"/>
                      <w:marTop w:val="0"/>
                      <w:marBottom w:val="0"/>
                      <w:divBdr>
                        <w:top w:val="none" w:sz="0" w:space="0" w:color="auto"/>
                        <w:left w:val="none" w:sz="0" w:space="0" w:color="auto"/>
                        <w:bottom w:val="none" w:sz="0" w:space="0" w:color="auto"/>
                        <w:right w:val="none" w:sz="0" w:space="0" w:color="auto"/>
                      </w:divBdr>
                      <w:divsChild>
                        <w:div w:id="1436707408">
                          <w:marLeft w:val="0"/>
                          <w:marRight w:val="0"/>
                          <w:marTop w:val="0"/>
                          <w:marBottom w:val="0"/>
                          <w:divBdr>
                            <w:top w:val="none" w:sz="0" w:space="0" w:color="auto"/>
                            <w:left w:val="none" w:sz="0" w:space="0" w:color="auto"/>
                            <w:bottom w:val="none" w:sz="0" w:space="0" w:color="auto"/>
                            <w:right w:val="none" w:sz="0" w:space="0" w:color="auto"/>
                          </w:divBdr>
                          <w:divsChild>
                            <w:div w:id="1109817735">
                              <w:marLeft w:val="0"/>
                              <w:marRight w:val="0"/>
                              <w:marTop w:val="0"/>
                              <w:marBottom w:val="0"/>
                              <w:divBdr>
                                <w:top w:val="none" w:sz="0" w:space="0" w:color="auto"/>
                                <w:left w:val="none" w:sz="0" w:space="0" w:color="auto"/>
                                <w:bottom w:val="none" w:sz="0" w:space="0" w:color="auto"/>
                                <w:right w:val="none" w:sz="0" w:space="0" w:color="auto"/>
                              </w:divBdr>
                            </w:div>
                          </w:divsChild>
                        </w:div>
                        <w:div w:id="586112712">
                          <w:marLeft w:val="0"/>
                          <w:marRight w:val="135"/>
                          <w:marTop w:val="0"/>
                          <w:marBottom w:val="0"/>
                          <w:divBdr>
                            <w:top w:val="none" w:sz="0" w:space="0" w:color="auto"/>
                            <w:left w:val="none" w:sz="0" w:space="0" w:color="auto"/>
                            <w:bottom w:val="none" w:sz="0" w:space="0" w:color="auto"/>
                            <w:right w:val="none" w:sz="0" w:space="0" w:color="auto"/>
                          </w:divBdr>
                        </w:div>
                        <w:div w:id="8522596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442981">
          <w:marLeft w:val="0"/>
          <w:marRight w:val="0"/>
          <w:marTop w:val="0"/>
          <w:marBottom w:val="0"/>
          <w:divBdr>
            <w:top w:val="none" w:sz="0" w:space="0" w:color="auto"/>
            <w:left w:val="none" w:sz="0" w:space="0" w:color="auto"/>
            <w:bottom w:val="none" w:sz="0" w:space="0" w:color="auto"/>
            <w:right w:val="none" w:sz="0" w:space="0" w:color="auto"/>
          </w:divBdr>
          <w:divsChild>
            <w:div w:id="1043941632">
              <w:marLeft w:val="0"/>
              <w:marRight w:val="0"/>
              <w:marTop w:val="0"/>
              <w:marBottom w:val="0"/>
              <w:divBdr>
                <w:top w:val="none" w:sz="0" w:space="0" w:color="auto"/>
                <w:left w:val="none" w:sz="0" w:space="0" w:color="auto"/>
                <w:bottom w:val="none" w:sz="0" w:space="0" w:color="auto"/>
                <w:right w:val="none" w:sz="0" w:space="0" w:color="auto"/>
              </w:divBdr>
              <w:divsChild>
                <w:div w:id="1266695868">
                  <w:marLeft w:val="0"/>
                  <w:marRight w:val="0"/>
                  <w:marTop w:val="0"/>
                  <w:marBottom w:val="0"/>
                  <w:divBdr>
                    <w:top w:val="none" w:sz="0" w:space="0" w:color="auto"/>
                    <w:left w:val="none" w:sz="0" w:space="0" w:color="auto"/>
                    <w:bottom w:val="none" w:sz="0" w:space="0" w:color="auto"/>
                    <w:right w:val="none" w:sz="0" w:space="0" w:color="auto"/>
                  </w:divBdr>
                  <w:divsChild>
                    <w:div w:id="293950578">
                      <w:marLeft w:val="0"/>
                      <w:marRight w:val="1500"/>
                      <w:marTop w:val="0"/>
                      <w:marBottom w:val="0"/>
                      <w:divBdr>
                        <w:top w:val="none" w:sz="0" w:space="0" w:color="auto"/>
                        <w:left w:val="none" w:sz="0" w:space="0" w:color="auto"/>
                        <w:bottom w:val="none" w:sz="0" w:space="0" w:color="auto"/>
                        <w:right w:val="none" w:sz="0" w:space="0" w:color="auto"/>
                      </w:divBdr>
                      <w:divsChild>
                        <w:div w:id="214702729">
                          <w:marLeft w:val="0"/>
                          <w:marRight w:val="0"/>
                          <w:marTop w:val="600"/>
                          <w:marBottom w:val="600"/>
                          <w:divBdr>
                            <w:top w:val="none" w:sz="0" w:space="0" w:color="auto"/>
                            <w:left w:val="none" w:sz="0" w:space="0" w:color="auto"/>
                            <w:bottom w:val="none" w:sz="0" w:space="0" w:color="auto"/>
                            <w:right w:val="none" w:sz="0" w:space="0" w:color="auto"/>
                          </w:divBdr>
                          <w:divsChild>
                            <w:div w:id="88551258">
                              <w:marLeft w:val="0"/>
                              <w:marRight w:val="0"/>
                              <w:marTop w:val="0"/>
                              <w:marBottom w:val="300"/>
                              <w:divBdr>
                                <w:top w:val="none" w:sz="0" w:space="0" w:color="auto"/>
                                <w:left w:val="none" w:sz="0" w:space="0" w:color="auto"/>
                                <w:bottom w:val="none" w:sz="0" w:space="0" w:color="auto"/>
                                <w:right w:val="none" w:sz="0" w:space="0" w:color="auto"/>
                              </w:divBdr>
                            </w:div>
                            <w:div w:id="865409814">
                              <w:marLeft w:val="0"/>
                              <w:marRight w:val="0"/>
                              <w:marTop w:val="300"/>
                              <w:marBottom w:val="300"/>
                              <w:divBdr>
                                <w:top w:val="none" w:sz="0" w:space="0" w:color="auto"/>
                                <w:left w:val="none" w:sz="0" w:space="0" w:color="auto"/>
                                <w:bottom w:val="none" w:sz="0" w:space="0" w:color="auto"/>
                                <w:right w:val="none" w:sz="0" w:space="0" w:color="auto"/>
                              </w:divBdr>
                            </w:div>
                            <w:div w:id="585575353">
                              <w:marLeft w:val="0"/>
                              <w:marRight w:val="0"/>
                              <w:marTop w:val="300"/>
                              <w:marBottom w:val="600"/>
                              <w:divBdr>
                                <w:top w:val="single" w:sz="6" w:space="30" w:color="EB5D0B"/>
                                <w:left w:val="none" w:sz="0" w:space="0" w:color="auto"/>
                                <w:bottom w:val="single" w:sz="6" w:space="30" w:color="EB5D0B"/>
                                <w:right w:val="none" w:sz="0" w:space="0" w:color="auto"/>
                              </w:divBdr>
                            </w:div>
                            <w:div w:id="688796356">
                              <w:marLeft w:val="0"/>
                              <w:marRight w:val="0"/>
                              <w:marTop w:val="240"/>
                              <w:marBottom w:val="240"/>
                              <w:divBdr>
                                <w:top w:val="none" w:sz="0" w:space="0" w:color="auto"/>
                                <w:left w:val="none" w:sz="0" w:space="0" w:color="auto"/>
                                <w:bottom w:val="none" w:sz="0" w:space="0" w:color="auto"/>
                                <w:right w:val="none" w:sz="0" w:space="0" w:color="auto"/>
                              </w:divBdr>
                              <w:divsChild>
                                <w:div w:id="1532259817">
                                  <w:marLeft w:val="0"/>
                                  <w:marRight w:val="0"/>
                                  <w:marTop w:val="0"/>
                                  <w:marBottom w:val="0"/>
                                  <w:divBdr>
                                    <w:top w:val="none" w:sz="0" w:space="0" w:color="auto"/>
                                    <w:left w:val="none" w:sz="0" w:space="0" w:color="auto"/>
                                    <w:bottom w:val="none" w:sz="0" w:space="0" w:color="auto"/>
                                    <w:right w:val="none" w:sz="0" w:space="0" w:color="auto"/>
                                  </w:divBdr>
                                </w:div>
                              </w:divsChild>
                            </w:div>
                            <w:div w:id="1632979813">
                              <w:marLeft w:val="0"/>
                              <w:marRight w:val="0"/>
                              <w:marTop w:val="240"/>
                              <w:marBottom w:val="240"/>
                              <w:divBdr>
                                <w:top w:val="none" w:sz="0" w:space="0" w:color="auto"/>
                                <w:left w:val="none" w:sz="0" w:space="0" w:color="auto"/>
                                <w:bottom w:val="none" w:sz="0" w:space="0" w:color="auto"/>
                                <w:right w:val="none" w:sz="0" w:space="0" w:color="auto"/>
                              </w:divBdr>
                              <w:divsChild>
                                <w:div w:id="685788505">
                                  <w:marLeft w:val="0"/>
                                  <w:marRight w:val="0"/>
                                  <w:marTop w:val="0"/>
                                  <w:marBottom w:val="0"/>
                                  <w:divBdr>
                                    <w:top w:val="none" w:sz="0" w:space="0" w:color="auto"/>
                                    <w:left w:val="none" w:sz="0" w:space="0" w:color="auto"/>
                                    <w:bottom w:val="none" w:sz="0" w:space="0" w:color="auto"/>
                                    <w:right w:val="none" w:sz="0" w:space="0" w:color="auto"/>
                                  </w:divBdr>
                                </w:div>
                              </w:divsChild>
                            </w:div>
                            <w:div w:id="360667216">
                              <w:marLeft w:val="0"/>
                              <w:marRight w:val="0"/>
                              <w:marTop w:val="240"/>
                              <w:marBottom w:val="240"/>
                              <w:divBdr>
                                <w:top w:val="none" w:sz="0" w:space="0" w:color="auto"/>
                                <w:left w:val="none" w:sz="0" w:space="0" w:color="auto"/>
                                <w:bottom w:val="none" w:sz="0" w:space="0" w:color="auto"/>
                                <w:right w:val="none" w:sz="0" w:space="0" w:color="auto"/>
                              </w:divBdr>
                              <w:divsChild>
                                <w:div w:id="53821648">
                                  <w:marLeft w:val="0"/>
                                  <w:marRight w:val="0"/>
                                  <w:marTop w:val="0"/>
                                  <w:marBottom w:val="0"/>
                                  <w:divBdr>
                                    <w:top w:val="none" w:sz="0" w:space="0" w:color="auto"/>
                                    <w:left w:val="none" w:sz="0" w:space="0" w:color="auto"/>
                                    <w:bottom w:val="none" w:sz="0" w:space="0" w:color="auto"/>
                                    <w:right w:val="none" w:sz="0" w:space="0" w:color="auto"/>
                                  </w:divBdr>
                                </w:div>
                              </w:divsChild>
                            </w:div>
                            <w:div w:id="1433403950">
                              <w:marLeft w:val="0"/>
                              <w:marRight w:val="0"/>
                              <w:marTop w:val="360"/>
                              <w:marBottom w:val="450"/>
                              <w:divBdr>
                                <w:top w:val="none" w:sz="0" w:space="0" w:color="auto"/>
                                <w:left w:val="none" w:sz="0" w:space="0" w:color="auto"/>
                                <w:bottom w:val="none" w:sz="0" w:space="0" w:color="auto"/>
                                <w:right w:val="none" w:sz="0" w:space="0" w:color="auto"/>
                              </w:divBdr>
                              <w:divsChild>
                                <w:div w:id="1237324553">
                                  <w:marLeft w:val="0"/>
                                  <w:marRight w:val="0"/>
                                  <w:marTop w:val="0"/>
                                  <w:marBottom w:val="0"/>
                                  <w:divBdr>
                                    <w:top w:val="none" w:sz="0" w:space="0" w:color="auto"/>
                                    <w:left w:val="none" w:sz="0" w:space="0" w:color="auto"/>
                                    <w:bottom w:val="single" w:sz="6" w:space="15" w:color="B8B9BA"/>
                                    <w:right w:val="none" w:sz="0" w:space="0" w:color="auto"/>
                                  </w:divBdr>
                                  <w:divsChild>
                                    <w:div w:id="354111225">
                                      <w:marLeft w:val="0"/>
                                      <w:marRight w:val="0"/>
                                      <w:marTop w:val="0"/>
                                      <w:marBottom w:val="0"/>
                                      <w:divBdr>
                                        <w:top w:val="none" w:sz="0" w:space="0" w:color="auto"/>
                                        <w:left w:val="none" w:sz="0" w:space="0" w:color="auto"/>
                                        <w:bottom w:val="none" w:sz="0" w:space="0" w:color="auto"/>
                                        <w:right w:val="none" w:sz="0" w:space="0" w:color="auto"/>
                                      </w:divBdr>
                                    </w:div>
                                    <w:div w:id="1654677749">
                                      <w:marLeft w:val="0"/>
                                      <w:marRight w:val="0"/>
                                      <w:marTop w:val="225"/>
                                      <w:marBottom w:val="0"/>
                                      <w:divBdr>
                                        <w:top w:val="none" w:sz="0" w:space="0" w:color="auto"/>
                                        <w:left w:val="none" w:sz="0" w:space="0" w:color="auto"/>
                                        <w:bottom w:val="none" w:sz="0" w:space="0" w:color="auto"/>
                                        <w:right w:val="none" w:sz="0" w:space="0" w:color="auto"/>
                                      </w:divBdr>
                                      <w:divsChild>
                                        <w:div w:id="919367403">
                                          <w:marLeft w:val="0"/>
                                          <w:marRight w:val="0"/>
                                          <w:marTop w:val="0"/>
                                          <w:marBottom w:val="0"/>
                                          <w:divBdr>
                                            <w:top w:val="none" w:sz="0" w:space="0" w:color="auto"/>
                                            <w:left w:val="none" w:sz="0" w:space="0" w:color="auto"/>
                                            <w:bottom w:val="none" w:sz="0" w:space="0" w:color="auto"/>
                                            <w:right w:val="none" w:sz="0" w:space="0" w:color="auto"/>
                                          </w:divBdr>
                                        </w:div>
                                      </w:divsChild>
                                    </w:div>
                                    <w:div w:id="9342838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4325515">
                              <w:marLeft w:val="0"/>
                              <w:marRight w:val="0"/>
                              <w:marTop w:val="240"/>
                              <w:marBottom w:val="240"/>
                              <w:divBdr>
                                <w:top w:val="none" w:sz="0" w:space="0" w:color="auto"/>
                                <w:left w:val="none" w:sz="0" w:space="0" w:color="auto"/>
                                <w:bottom w:val="none" w:sz="0" w:space="0" w:color="auto"/>
                                <w:right w:val="none" w:sz="0" w:space="0" w:color="auto"/>
                              </w:divBdr>
                              <w:divsChild>
                                <w:div w:id="693963149">
                                  <w:marLeft w:val="0"/>
                                  <w:marRight w:val="0"/>
                                  <w:marTop w:val="0"/>
                                  <w:marBottom w:val="0"/>
                                  <w:divBdr>
                                    <w:top w:val="none" w:sz="0" w:space="0" w:color="auto"/>
                                    <w:left w:val="none" w:sz="0" w:space="0" w:color="auto"/>
                                    <w:bottom w:val="none" w:sz="0" w:space="0" w:color="auto"/>
                                    <w:right w:val="none" w:sz="0" w:space="0" w:color="auto"/>
                                  </w:divBdr>
                                </w:div>
                              </w:divsChild>
                            </w:div>
                            <w:div w:id="1949463800">
                              <w:marLeft w:val="0"/>
                              <w:marRight w:val="0"/>
                              <w:marTop w:val="240"/>
                              <w:marBottom w:val="240"/>
                              <w:divBdr>
                                <w:top w:val="none" w:sz="0" w:space="0" w:color="auto"/>
                                <w:left w:val="none" w:sz="0" w:space="0" w:color="auto"/>
                                <w:bottom w:val="none" w:sz="0" w:space="0" w:color="auto"/>
                                <w:right w:val="none" w:sz="0" w:space="0" w:color="auto"/>
                              </w:divBdr>
                              <w:divsChild>
                                <w:div w:id="1406563636">
                                  <w:marLeft w:val="0"/>
                                  <w:marRight w:val="0"/>
                                  <w:marTop w:val="0"/>
                                  <w:marBottom w:val="0"/>
                                  <w:divBdr>
                                    <w:top w:val="none" w:sz="0" w:space="0" w:color="auto"/>
                                    <w:left w:val="none" w:sz="0" w:space="0" w:color="auto"/>
                                    <w:bottom w:val="none" w:sz="0" w:space="0" w:color="auto"/>
                                    <w:right w:val="none" w:sz="0" w:space="0" w:color="auto"/>
                                  </w:divBdr>
                                </w:div>
                              </w:divsChild>
                            </w:div>
                            <w:div w:id="1119420493">
                              <w:marLeft w:val="0"/>
                              <w:marRight w:val="0"/>
                              <w:marTop w:val="240"/>
                              <w:marBottom w:val="240"/>
                              <w:divBdr>
                                <w:top w:val="none" w:sz="0" w:space="0" w:color="auto"/>
                                <w:left w:val="none" w:sz="0" w:space="0" w:color="auto"/>
                                <w:bottom w:val="none" w:sz="0" w:space="0" w:color="auto"/>
                                <w:right w:val="none" w:sz="0" w:space="0" w:color="auto"/>
                              </w:divBdr>
                              <w:divsChild>
                                <w:div w:id="133064553">
                                  <w:marLeft w:val="0"/>
                                  <w:marRight w:val="0"/>
                                  <w:marTop w:val="0"/>
                                  <w:marBottom w:val="0"/>
                                  <w:divBdr>
                                    <w:top w:val="none" w:sz="0" w:space="0" w:color="auto"/>
                                    <w:left w:val="none" w:sz="0" w:space="0" w:color="auto"/>
                                    <w:bottom w:val="none" w:sz="0" w:space="0" w:color="auto"/>
                                    <w:right w:val="none" w:sz="0" w:space="0" w:color="auto"/>
                                  </w:divBdr>
                                </w:div>
                              </w:divsChild>
                            </w:div>
                            <w:div w:id="1904220437">
                              <w:marLeft w:val="0"/>
                              <w:marRight w:val="0"/>
                              <w:marTop w:val="240"/>
                              <w:marBottom w:val="240"/>
                              <w:divBdr>
                                <w:top w:val="none" w:sz="0" w:space="0" w:color="auto"/>
                                <w:left w:val="none" w:sz="0" w:space="0" w:color="auto"/>
                                <w:bottom w:val="none" w:sz="0" w:space="0" w:color="auto"/>
                                <w:right w:val="none" w:sz="0" w:space="0" w:color="auto"/>
                              </w:divBdr>
                              <w:divsChild>
                                <w:div w:id="284586058">
                                  <w:marLeft w:val="0"/>
                                  <w:marRight w:val="0"/>
                                  <w:marTop w:val="0"/>
                                  <w:marBottom w:val="0"/>
                                  <w:divBdr>
                                    <w:top w:val="none" w:sz="0" w:space="0" w:color="auto"/>
                                    <w:left w:val="none" w:sz="0" w:space="0" w:color="auto"/>
                                    <w:bottom w:val="none" w:sz="0" w:space="0" w:color="auto"/>
                                    <w:right w:val="none" w:sz="0" w:space="0" w:color="auto"/>
                                  </w:divBdr>
                                </w:div>
                              </w:divsChild>
                            </w:div>
                            <w:div w:id="1880167585">
                              <w:marLeft w:val="0"/>
                              <w:marRight w:val="0"/>
                              <w:marTop w:val="360"/>
                              <w:marBottom w:val="450"/>
                              <w:divBdr>
                                <w:top w:val="none" w:sz="0" w:space="0" w:color="auto"/>
                                <w:left w:val="none" w:sz="0" w:space="0" w:color="auto"/>
                                <w:bottom w:val="none" w:sz="0" w:space="0" w:color="auto"/>
                                <w:right w:val="none" w:sz="0" w:space="0" w:color="auto"/>
                              </w:divBdr>
                              <w:divsChild>
                                <w:div w:id="667951836">
                                  <w:marLeft w:val="0"/>
                                  <w:marRight w:val="0"/>
                                  <w:marTop w:val="0"/>
                                  <w:marBottom w:val="0"/>
                                  <w:divBdr>
                                    <w:top w:val="none" w:sz="0" w:space="0" w:color="auto"/>
                                    <w:left w:val="none" w:sz="0" w:space="0" w:color="auto"/>
                                    <w:bottom w:val="single" w:sz="6" w:space="15" w:color="B8B9BA"/>
                                    <w:right w:val="none" w:sz="0" w:space="0" w:color="auto"/>
                                  </w:divBdr>
                                  <w:divsChild>
                                    <w:div w:id="1073774327">
                                      <w:marLeft w:val="0"/>
                                      <w:marRight w:val="0"/>
                                      <w:marTop w:val="0"/>
                                      <w:marBottom w:val="0"/>
                                      <w:divBdr>
                                        <w:top w:val="none" w:sz="0" w:space="0" w:color="auto"/>
                                        <w:left w:val="none" w:sz="0" w:space="0" w:color="auto"/>
                                        <w:bottom w:val="none" w:sz="0" w:space="0" w:color="auto"/>
                                        <w:right w:val="none" w:sz="0" w:space="0" w:color="auto"/>
                                      </w:divBdr>
                                    </w:div>
                                    <w:div w:id="785007301">
                                      <w:marLeft w:val="0"/>
                                      <w:marRight w:val="0"/>
                                      <w:marTop w:val="225"/>
                                      <w:marBottom w:val="0"/>
                                      <w:divBdr>
                                        <w:top w:val="none" w:sz="0" w:space="0" w:color="auto"/>
                                        <w:left w:val="none" w:sz="0" w:space="0" w:color="auto"/>
                                        <w:bottom w:val="none" w:sz="0" w:space="0" w:color="auto"/>
                                        <w:right w:val="none" w:sz="0" w:space="0" w:color="auto"/>
                                      </w:divBdr>
                                      <w:divsChild>
                                        <w:div w:id="1865240980">
                                          <w:marLeft w:val="0"/>
                                          <w:marRight w:val="0"/>
                                          <w:marTop w:val="0"/>
                                          <w:marBottom w:val="0"/>
                                          <w:divBdr>
                                            <w:top w:val="none" w:sz="0" w:space="0" w:color="auto"/>
                                            <w:left w:val="none" w:sz="0" w:space="0" w:color="auto"/>
                                            <w:bottom w:val="none" w:sz="0" w:space="0" w:color="auto"/>
                                            <w:right w:val="none" w:sz="0" w:space="0" w:color="auto"/>
                                          </w:divBdr>
                                        </w:div>
                                      </w:divsChild>
                                    </w:div>
                                    <w:div w:id="7256471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5635046">
                              <w:marLeft w:val="0"/>
                              <w:marRight w:val="0"/>
                              <w:marTop w:val="240"/>
                              <w:marBottom w:val="240"/>
                              <w:divBdr>
                                <w:top w:val="none" w:sz="0" w:space="0" w:color="auto"/>
                                <w:left w:val="none" w:sz="0" w:space="0" w:color="auto"/>
                                <w:bottom w:val="none" w:sz="0" w:space="0" w:color="auto"/>
                                <w:right w:val="none" w:sz="0" w:space="0" w:color="auto"/>
                              </w:divBdr>
                              <w:divsChild>
                                <w:div w:id="1648707078">
                                  <w:marLeft w:val="0"/>
                                  <w:marRight w:val="0"/>
                                  <w:marTop w:val="0"/>
                                  <w:marBottom w:val="0"/>
                                  <w:divBdr>
                                    <w:top w:val="none" w:sz="0" w:space="0" w:color="auto"/>
                                    <w:left w:val="none" w:sz="0" w:space="0" w:color="auto"/>
                                    <w:bottom w:val="none" w:sz="0" w:space="0" w:color="auto"/>
                                    <w:right w:val="none" w:sz="0" w:space="0" w:color="auto"/>
                                  </w:divBdr>
                                </w:div>
                              </w:divsChild>
                            </w:div>
                            <w:div w:id="1365866487">
                              <w:marLeft w:val="0"/>
                              <w:marRight w:val="0"/>
                              <w:marTop w:val="240"/>
                              <w:marBottom w:val="240"/>
                              <w:divBdr>
                                <w:top w:val="none" w:sz="0" w:space="0" w:color="auto"/>
                                <w:left w:val="none" w:sz="0" w:space="0" w:color="auto"/>
                                <w:bottom w:val="none" w:sz="0" w:space="0" w:color="auto"/>
                                <w:right w:val="none" w:sz="0" w:space="0" w:color="auto"/>
                              </w:divBdr>
                              <w:divsChild>
                                <w:div w:id="1813063938">
                                  <w:marLeft w:val="0"/>
                                  <w:marRight w:val="0"/>
                                  <w:marTop w:val="0"/>
                                  <w:marBottom w:val="0"/>
                                  <w:divBdr>
                                    <w:top w:val="none" w:sz="0" w:space="0" w:color="auto"/>
                                    <w:left w:val="none" w:sz="0" w:space="0" w:color="auto"/>
                                    <w:bottom w:val="none" w:sz="0" w:space="0" w:color="auto"/>
                                    <w:right w:val="none" w:sz="0" w:space="0" w:color="auto"/>
                                  </w:divBdr>
                                </w:div>
                              </w:divsChild>
                            </w:div>
                            <w:div w:id="1321737395">
                              <w:marLeft w:val="0"/>
                              <w:marRight w:val="0"/>
                              <w:marTop w:val="240"/>
                              <w:marBottom w:val="240"/>
                              <w:divBdr>
                                <w:top w:val="none" w:sz="0" w:space="0" w:color="auto"/>
                                <w:left w:val="none" w:sz="0" w:space="0" w:color="auto"/>
                                <w:bottom w:val="none" w:sz="0" w:space="0" w:color="auto"/>
                                <w:right w:val="none" w:sz="0" w:space="0" w:color="auto"/>
                              </w:divBdr>
                              <w:divsChild>
                                <w:div w:id="1669210440">
                                  <w:marLeft w:val="0"/>
                                  <w:marRight w:val="0"/>
                                  <w:marTop w:val="0"/>
                                  <w:marBottom w:val="0"/>
                                  <w:divBdr>
                                    <w:top w:val="none" w:sz="0" w:space="0" w:color="auto"/>
                                    <w:left w:val="none" w:sz="0" w:space="0" w:color="auto"/>
                                    <w:bottom w:val="none" w:sz="0" w:space="0" w:color="auto"/>
                                    <w:right w:val="none" w:sz="0" w:space="0" w:color="auto"/>
                                  </w:divBdr>
                                </w:div>
                              </w:divsChild>
                            </w:div>
                            <w:div w:id="1770196343">
                              <w:marLeft w:val="0"/>
                              <w:marRight w:val="0"/>
                              <w:marTop w:val="240"/>
                              <w:marBottom w:val="240"/>
                              <w:divBdr>
                                <w:top w:val="none" w:sz="0" w:space="0" w:color="auto"/>
                                <w:left w:val="none" w:sz="0" w:space="0" w:color="auto"/>
                                <w:bottom w:val="none" w:sz="0" w:space="0" w:color="auto"/>
                                <w:right w:val="none" w:sz="0" w:space="0" w:color="auto"/>
                              </w:divBdr>
                              <w:divsChild>
                                <w:div w:id="15980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804629">
      <w:bodyDiv w:val="1"/>
      <w:marLeft w:val="0"/>
      <w:marRight w:val="0"/>
      <w:marTop w:val="0"/>
      <w:marBottom w:val="0"/>
      <w:divBdr>
        <w:top w:val="none" w:sz="0" w:space="0" w:color="auto"/>
        <w:left w:val="none" w:sz="0" w:space="0" w:color="auto"/>
        <w:bottom w:val="none" w:sz="0" w:space="0" w:color="auto"/>
        <w:right w:val="none" w:sz="0" w:space="0" w:color="auto"/>
      </w:divBdr>
      <w:divsChild>
        <w:div w:id="1883205999">
          <w:marLeft w:val="0"/>
          <w:marRight w:val="0"/>
          <w:marTop w:val="0"/>
          <w:marBottom w:val="0"/>
          <w:divBdr>
            <w:top w:val="none" w:sz="0" w:space="0" w:color="auto"/>
            <w:left w:val="none" w:sz="0" w:space="0" w:color="auto"/>
            <w:bottom w:val="none" w:sz="0" w:space="0" w:color="auto"/>
            <w:right w:val="none" w:sz="0" w:space="0" w:color="auto"/>
          </w:divBdr>
          <w:divsChild>
            <w:div w:id="1100876867">
              <w:marLeft w:val="0"/>
              <w:marRight w:val="0"/>
              <w:marTop w:val="0"/>
              <w:marBottom w:val="0"/>
              <w:divBdr>
                <w:top w:val="none" w:sz="0" w:space="0" w:color="auto"/>
                <w:left w:val="none" w:sz="0" w:space="0" w:color="auto"/>
                <w:bottom w:val="none" w:sz="0" w:space="0" w:color="auto"/>
                <w:right w:val="none" w:sz="0" w:space="0" w:color="auto"/>
              </w:divBdr>
              <w:divsChild>
                <w:div w:id="909317083">
                  <w:marLeft w:val="0"/>
                  <w:marRight w:val="0"/>
                  <w:marTop w:val="0"/>
                  <w:marBottom w:val="0"/>
                  <w:divBdr>
                    <w:top w:val="none" w:sz="0" w:space="0" w:color="auto"/>
                    <w:left w:val="none" w:sz="0" w:space="0" w:color="auto"/>
                    <w:bottom w:val="none" w:sz="0" w:space="0" w:color="auto"/>
                    <w:right w:val="none" w:sz="0" w:space="0" w:color="auto"/>
                  </w:divBdr>
                </w:div>
                <w:div w:id="406727524">
                  <w:marLeft w:val="0"/>
                  <w:marRight w:val="0"/>
                  <w:marTop w:val="600"/>
                  <w:marBottom w:val="0"/>
                  <w:divBdr>
                    <w:top w:val="none" w:sz="0" w:space="0" w:color="auto"/>
                    <w:left w:val="none" w:sz="0" w:space="0" w:color="auto"/>
                    <w:bottom w:val="none" w:sz="0" w:space="0" w:color="auto"/>
                    <w:right w:val="none" w:sz="0" w:space="0" w:color="auto"/>
                  </w:divBdr>
                  <w:divsChild>
                    <w:div w:id="746462971">
                      <w:marLeft w:val="0"/>
                      <w:marRight w:val="0"/>
                      <w:marTop w:val="0"/>
                      <w:marBottom w:val="0"/>
                      <w:divBdr>
                        <w:top w:val="none" w:sz="0" w:space="0" w:color="auto"/>
                        <w:left w:val="none" w:sz="0" w:space="0" w:color="auto"/>
                        <w:bottom w:val="none" w:sz="0" w:space="0" w:color="auto"/>
                        <w:right w:val="none" w:sz="0" w:space="0" w:color="auto"/>
                      </w:divBdr>
                      <w:divsChild>
                        <w:div w:id="924845540">
                          <w:marLeft w:val="0"/>
                          <w:marRight w:val="0"/>
                          <w:marTop w:val="0"/>
                          <w:marBottom w:val="0"/>
                          <w:divBdr>
                            <w:top w:val="none" w:sz="0" w:space="0" w:color="auto"/>
                            <w:left w:val="none" w:sz="0" w:space="0" w:color="auto"/>
                            <w:bottom w:val="none" w:sz="0" w:space="0" w:color="auto"/>
                            <w:right w:val="none" w:sz="0" w:space="0" w:color="auto"/>
                          </w:divBdr>
                          <w:divsChild>
                            <w:div w:id="887226436">
                              <w:marLeft w:val="0"/>
                              <w:marRight w:val="0"/>
                              <w:marTop w:val="0"/>
                              <w:marBottom w:val="0"/>
                              <w:divBdr>
                                <w:top w:val="none" w:sz="0" w:space="0" w:color="auto"/>
                                <w:left w:val="none" w:sz="0" w:space="0" w:color="auto"/>
                                <w:bottom w:val="none" w:sz="0" w:space="0" w:color="auto"/>
                                <w:right w:val="none" w:sz="0" w:space="0" w:color="auto"/>
                              </w:divBdr>
                            </w:div>
                          </w:divsChild>
                        </w:div>
                        <w:div w:id="39408211">
                          <w:marLeft w:val="0"/>
                          <w:marRight w:val="135"/>
                          <w:marTop w:val="0"/>
                          <w:marBottom w:val="0"/>
                          <w:divBdr>
                            <w:top w:val="none" w:sz="0" w:space="0" w:color="auto"/>
                            <w:left w:val="none" w:sz="0" w:space="0" w:color="auto"/>
                            <w:bottom w:val="none" w:sz="0" w:space="0" w:color="auto"/>
                            <w:right w:val="none" w:sz="0" w:space="0" w:color="auto"/>
                          </w:divBdr>
                        </w:div>
                        <w:div w:id="13922683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569806">
          <w:marLeft w:val="0"/>
          <w:marRight w:val="0"/>
          <w:marTop w:val="0"/>
          <w:marBottom w:val="0"/>
          <w:divBdr>
            <w:top w:val="none" w:sz="0" w:space="0" w:color="auto"/>
            <w:left w:val="none" w:sz="0" w:space="0" w:color="auto"/>
            <w:bottom w:val="none" w:sz="0" w:space="0" w:color="auto"/>
            <w:right w:val="none" w:sz="0" w:space="0" w:color="auto"/>
          </w:divBdr>
          <w:divsChild>
            <w:div w:id="602615427">
              <w:marLeft w:val="0"/>
              <w:marRight w:val="0"/>
              <w:marTop w:val="0"/>
              <w:marBottom w:val="0"/>
              <w:divBdr>
                <w:top w:val="none" w:sz="0" w:space="0" w:color="auto"/>
                <w:left w:val="none" w:sz="0" w:space="0" w:color="auto"/>
                <w:bottom w:val="none" w:sz="0" w:space="0" w:color="auto"/>
                <w:right w:val="none" w:sz="0" w:space="0" w:color="auto"/>
              </w:divBdr>
              <w:divsChild>
                <w:div w:id="1915315258">
                  <w:marLeft w:val="0"/>
                  <w:marRight w:val="0"/>
                  <w:marTop w:val="0"/>
                  <w:marBottom w:val="0"/>
                  <w:divBdr>
                    <w:top w:val="none" w:sz="0" w:space="0" w:color="auto"/>
                    <w:left w:val="none" w:sz="0" w:space="0" w:color="auto"/>
                    <w:bottom w:val="none" w:sz="0" w:space="0" w:color="auto"/>
                    <w:right w:val="none" w:sz="0" w:space="0" w:color="auto"/>
                  </w:divBdr>
                  <w:divsChild>
                    <w:div w:id="1212956823">
                      <w:marLeft w:val="0"/>
                      <w:marRight w:val="1500"/>
                      <w:marTop w:val="0"/>
                      <w:marBottom w:val="0"/>
                      <w:divBdr>
                        <w:top w:val="none" w:sz="0" w:space="0" w:color="auto"/>
                        <w:left w:val="none" w:sz="0" w:space="0" w:color="auto"/>
                        <w:bottom w:val="none" w:sz="0" w:space="0" w:color="auto"/>
                        <w:right w:val="none" w:sz="0" w:space="0" w:color="auto"/>
                      </w:divBdr>
                      <w:divsChild>
                        <w:div w:id="1902206367">
                          <w:marLeft w:val="0"/>
                          <w:marRight w:val="0"/>
                          <w:marTop w:val="600"/>
                          <w:marBottom w:val="600"/>
                          <w:divBdr>
                            <w:top w:val="none" w:sz="0" w:space="0" w:color="auto"/>
                            <w:left w:val="none" w:sz="0" w:space="0" w:color="auto"/>
                            <w:bottom w:val="none" w:sz="0" w:space="0" w:color="auto"/>
                            <w:right w:val="none" w:sz="0" w:space="0" w:color="auto"/>
                          </w:divBdr>
                          <w:divsChild>
                            <w:div w:id="1713993834">
                              <w:marLeft w:val="0"/>
                              <w:marRight w:val="0"/>
                              <w:marTop w:val="0"/>
                              <w:marBottom w:val="300"/>
                              <w:divBdr>
                                <w:top w:val="none" w:sz="0" w:space="0" w:color="auto"/>
                                <w:left w:val="none" w:sz="0" w:space="0" w:color="auto"/>
                                <w:bottom w:val="none" w:sz="0" w:space="0" w:color="auto"/>
                                <w:right w:val="none" w:sz="0" w:space="0" w:color="auto"/>
                              </w:divBdr>
                            </w:div>
                            <w:div w:id="649795583">
                              <w:marLeft w:val="0"/>
                              <w:marRight w:val="0"/>
                              <w:marTop w:val="300"/>
                              <w:marBottom w:val="300"/>
                              <w:divBdr>
                                <w:top w:val="none" w:sz="0" w:space="0" w:color="auto"/>
                                <w:left w:val="none" w:sz="0" w:space="0" w:color="auto"/>
                                <w:bottom w:val="none" w:sz="0" w:space="0" w:color="auto"/>
                                <w:right w:val="none" w:sz="0" w:space="0" w:color="auto"/>
                              </w:divBdr>
                            </w:div>
                            <w:div w:id="857354667">
                              <w:marLeft w:val="0"/>
                              <w:marRight w:val="0"/>
                              <w:marTop w:val="300"/>
                              <w:marBottom w:val="600"/>
                              <w:divBdr>
                                <w:top w:val="single" w:sz="6" w:space="30" w:color="EB5D0B"/>
                                <w:left w:val="none" w:sz="0" w:space="0" w:color="auto"/>
                                <w:bottom w:val="single" w:sz="6" w:space="30" w:color="EB5D0B"/>
                                <w:right w:val="none" w:sz="0" w:space="0" w:color="auto"/>
                              </w:divBdr>
                            </w:div>
                            <w:div w:id="1190682576">
                              <w:marLeft w:val="0"/>
                              <w:marRight w:val="0"/>
                              <w:marTop w:val="720"/>
                              <w:marBottom w:val="900"/>
                              <w:divBdr>
                                <w:top w:val="none" w:sz="0" w:space="0" w:color="auto"/>
                                <w:left w:val="none" w:sz="0" w:space="0" w:color="auto"/>
                                <w:bottom w:val="none" w:sz="0" w:space="0" w:color="auto"/>
                                <w:right w:val="none" w:sz="0" w:space="0" w:color="auto"/>
                              </w:divBdr>
                              <w:divsChild>
                                <w:div w:id="301934576">
                                  <w:marLeft w:val="0"/>
                                  <w:marRight w:val="240"/>
                                  <w:marTop w:val="180"/>
                                  <w:marBottom w:val="0"/>
                                  <w:divBdr>
                                    <w:top w:val="none" w:sz="0" w:space="0" w:color="auto"/>
                                    <w:left w:val="none" w:sz="0" w:space="0" w:color="auto"/>
                                    <w:bottom w:val="none" w:sz="0" w:space="0" w:color="auto"/>
                                    <w:right w:val="none" w:sz="0" w:space="0" w:color="auto"/>
                                  </w:divBdr>
                                </w:div>
                              </w:divsChild>
                            </w:div>
                            <w:div w:id="1254582693">
                              <w:marLeft w:val="0"/>
                              <w:marRight w:val="0"/>
                              <w:marTop w:val="240"/>
                              <w:marBottom w:val="240"/>
                              <w:divBdr>
                                <w:top w:val="none" w:sz="0" w:space="0" w:color="auto"/>
                                <w:left w:val="none" w:sz="0" w:space="0" w:color="auto"/>
                                <w:bottom w:val="none" w:sz="0" w:space="0" w:color="auto"/>
                                <w:right w:val="none" w:sz="0" w:space="0" w:color="auto"/>
                              </w:divBdr>
                              <w:divsChild>
                                <w:div w:id="1411200579">
                                  <w:marLeft w:val="0"/>
                                  <w:marRight w:val="0"/>
                                  <w:marTop w:val="0"/>
                                  <w:marBottom w:val="0"/>
                                  <w:divBdr>
                                    <w:top w:val="none" w:sz="0" w:space="0" w:color="auto"/>
                                    <w:left w:val="none" w:sz="0" w:space="0" w:color="auto"/>
                                    <w:bottom w:val="none" w:sz="0" w:space="0" w:color="auto"/>
                                    <w:right w:val="none" w:sz="0" w:space="0" w:color="auto"/>
                                  </w:divBdr>
                                </w:div>
                              </w:divsChild>
                            </w:div>
                            <w:div w:id="470095993">
                              <w:marLeft w:val="0"/>
                              <w:marRight w:val="0"/>
                              <w:marTop w:val="240"/>
                              <w:marBottom w:val="240"/>
                              <w:divBdr>
                                <w:top w:val="none" w:sz="0" w:space="0" w:color="auto"/>
                                <w:left w:val="none" w:sz="0" w:space="0" w:color="auto"/>
                                <w:bottom w:val="none" w:sz="0" w:space="0" w:color="auto"/>
                                <w:right w:val="none" w:sz="0" w:space="0" w:color="auto"/>
                              </w:divBdr>
                              <w:divsChild>
                                <w:div w:id="26226362">
                                  <w:marLeft w:val="0"/>
                                  <w:marRight w:val="0"/>
                                  <w:marTop w:val="0"/>
                                  <w:marBottom w:val="0"/>
                                  <w:divBdr>
                                    <w:top w:val="none" w:sz="0" w:space="0" w:color="auto"/>
                                    <w:left w:val="none" w:sz="0" w:space="0" w:color="auto"/>
                                    <w:bottom w:val="none" w:sz="0" w:space="0" w:color="auto"/>
                                    <w:right w:val="none" w:sz="0" w:space="0" w:color="auto"/>
                                  </w:divBdr>
                                </w:div>
                              </w:divsChild>
                            </w:div>
                            <w:div w:id="1454592418">
                              <w:marLeft w:val="0"/>
                              <w:marRight w:val="0"/>
                              <w:marTop w:val="240"/>
                              <w:marBottom w:val="240"/>
                              <w:divBdr>
                                <w:top w:val="none" w:sz="0" w:space="0" w:color="auto"/>
                                <w:left w:val="none" w:sz="0" w:space="0" w:color="auto"/>
                                <w:bottom w:val="none" w:sz="0" w:space="0" w:color="auto"/>
                                <w:right w:val="none" w:sz="0" w:space="0" w:color="auto"/>
                              </w:divBdr>
                              <w:divsChild>
                                <w:div w:id="1892228123">
                                  <w:marLeft w:val="0"/>
                                  <w:marRight w:val="0"/>
                                  <w:marTop w:val="0"/>
                                  <w:marBottom w:val="0"/>
                                  <w:divBdr>
                                    <w:top w:val="none" w:sz="0" w:space="0" w:color="auto"/>
                                    <w:left w:val="none" w:sz="0" w:space="0" w:color="auto"/>
                                    <w:bottom w:val="none" w:sz="0" w:space="0" w:color="auto"/>
                                    <w:right w:val="none" w:sz="0" w:space="0" w:color="auto"/>
                                  </w:divBdr>
                                </w:div>
                              </w:divsChild>
                            </w:div>
                            <w:div w:id="889152967">
                              <w:marLeft w:val="0"/>
                              <w:marRight w:val="0"/>
                              <w:marTop w:val="240"/>
                              <w:marBottom w:val="240"/>
                              <w:divBdr>
                                <w:top w:val="none" w:sz="0" w:space="0" w:color="auto"/>
                                <w:left w:val="none" w:sz="0" w:space="0" w:color="auto"/>
                                <w:bottom w:val="none" w:sz="0" w:space="0" w:color="auto"/>
                                <w:right w:val="none" w:sz="0" w:space="0" w:color="auto"/>
                              </w:divBdr>
                              <w:divsChild>
                                <w:div w:id="1175613930">
                                  <w:marLeft w:val="0"/>
                                  <w:marRight w:val="0"/>
                                  <w:marTop w:val="0"/>
                                  <w:marBottom w:val="0"/>
                                  <w:divBdr>
                                    <w:top w:val="none" w:sz="0" w:space="0" w:color="auto"/>
                                    <w:left w:val="none" w:sz="0" w:space="0" w:color="auto"/>
                                    <w:bottom w:val="none" w:sz="0" w:space="0" w:color="auto"/>
                                    <w:right w:val="none" w:sz="0" w:space="0" w:color="auto"/>
                                  </w:divBdr>
                                </w:div>
                              </w:divsChild>
                            </w:div>
                            <w:div w:id="1619528412">
                              <w:marLeft w:val="0"/>
                              <w:marRight w:val="0"/>
                              <w:marTop w:val="240"/>
                              <w:marBottom w:val="240"/>
                              <w:divBdr>
                                <w:top w:val="none" w:sz="0" w:space="0" w:color="auto"/>
                                <w:left w:val="none" w:sz="0" w:space="0" w:color="auto"/>
                                <w:bottom w:val="none" w:sz="0" w:space="0" w:color="auto"/>
                                <w:right w:val="none" w:sz="0" w:space="0" w:color="auto"/>
                              </w:divBdr>
                              <w:divsChild>
                                <w:div w:id="820998374">
                                  <w:marLeft w:val="0"/>
                                  <w:marRight w:val="0"/>
                                  <w:marTop w:val="0"/>
                                  <w:marBottom w:val="0"/>
                                  <w:divBdr>
                                    <w:top w:val="none" w:sz="0" w:space="0" w:color="auto"/>
                                    <w:left w:val="none" w:sz="0" w:space="0" w:color="auto"/>
                                    <w:bottom w:val="none" w:sz="0" w:space="0" w:color="auto"/>
                                    <w:right w:val="none" w:sz="0" w:space="0" w:color="auto"/>
                                  </w:divBdr>
                                </w:div>
                              </w:divsChild>
                            </w:div>
                            <w:div w:id="149761245">
                              <w:marLeft w:val="0"/>
                              <w:marRight w:val="0"/>
                              <w:marTop w:val="360"/>
                              <w:marBottom w:val="450"/>
                              <w:divBdr>
                                <w:top w:val="none" w:sz="0" w:space="0" w:color="auto"/>
                                <w:left w:val="none" w:sz="0" w:space="0" w:color="auto"/>
                                <w:bottom w:val="none" w:sz="0" w:space="0" w:color="auto"/>
                                <w:right w:val="none" w:sz="0" w:space="0" w:color="auto"/>
                              </w:divBdr>
                              <w:divsChild>
                                <w:div w:id="1277446650">
                                  <w:marLeft w:val="0"/>
                                  <w:marRight w:val="0"/>
                                  <w:marTop w:val="0"/>
                                  <w:marBottom w:val="0"/>
                                  <w:divBdr>
                                    <w:top w:val="none" w:sz="0" w:space="0" w:color="auto"/>
                                    <w:left w:val="none" w:sz="0" w:space="0" w:color="auto"/>
                                    <w:bottom w:val="single" w:sz="6" w:space="15" w:color="B8B9BA"/>
                                    <w:right w:val="none" w:sz="0" w:space="0" w:color="auto"/>
                                  </w:divBdr>
                                  <w:divsChild>
                                    <w:div w:id="599214513">
                                      <w:marLeft w:val="0"/>
                                      <w:marRight w:val="0"/>
                                      <w:marTop w:val="0"/>
                                      <w:marBottom w:val="0"/>
                                      <w:divBdr>
                                        <w:top w:val="none" w:sz="0" w:space="0" w:color="auto"/>
                                        <w:left w:val="none" w:sz="0" w:space="0" w:color="auto"/>
                                        <w:bottom w:val="none" w:sz="0" w:space="0" w:color="auto"/>
                                        <w:right w:val="none" w:sz="0" w:space="0" w:color="auto"/>
                                      </w:divBdr>
                                    </w:div>
                                    <w:div w:id="1133983301">
                                      <w:marLeft w:val="0"/>
                                      <w:marRight w:val="0"/>
                                      <w:marTop w:val="225"/>
                                      <w:marBottom w:val="0"/>
                                      <w:divBdr>
                                        <w:top w:val="none" w:sz="0" w:space="0" w:color="auto"/>
                                        <w:left w:val="none" w:sz="0" w:space="0" w:color="auto"/>
                                        <w:bottom w:val="none" w:sz="0" w:space="0" w:color="auto"/>
                                        <w:right w:val="none" w:sz="0" w:space="0" w:color="auto"/>
                                      </w:divBdr>
                                      <w:divsChild>
                                        <w:div w:id="761221698">
                                          <w:marLeft w:val="0"/>
                                          <w:marRight w:val="0"/>
                                          <w:marTop w:val="0"/>
                                          <w:marBottom w:val="0"/>
                                          <w:divBdr>
                                            <w:top w:val="none" w:sz="0" w:space="0" w:color="auto"/>
                                            <w:left w:val="none" w:sz="0" w:space="0" w:color="auto"/>
                                            <w:bottom w:val="none" w:sz="0" w:space="0" w:color="auto"/>
                                            <w:right w:val="none" w:sz="0" w:space="0" w:color="auto"/>
                                          </w:divBdr>
                                        </w:div>
                                      </w:divsChild>
                                    </w:div>
                                    <w:div w:id="981122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759702">
                              <w:marLeft w:val="0"/>
                              <w:marRight w:val="0"/>
                              <w:marTop w:val="240"/>
                              <w:marBottom w:val="240"/>
                              <w:divBdr>
                                <w:top w:val="none" w:sz="0" w:space="0" w:color="auto"/>
                                <w:left w:val="none" w:sz="0" w:space="0" w:color="auto"/>
                                <w:bottom w:val="none" w:sz="0" w:space="0" w:color="auto"/>
                                <w:right w:val="none" w:sz="0" w:space="0" w:color="auto"/>
                              </w:divBdr>
                              <w:divsChild>
                                <w:div w:id="955520395">
                                  <w:marLeft w:val="0"/>
                                  <w:marRight w:val="0"/>
                                  <w:marTop w:val="0"/>
                                  <w:marBottom w:val="0"/>
                                  <w:divBdr>
                                    <w:top w:val="none" w:sz="0" w:space="0" w:color="auto"/>
                                    <w:left w:val="none" w:sz="0" w:space="0" w:color="auto"/>
                                    <w:bottom w:val="none" w:sz="0" w:space="0" w:color="auto"/>
                                    <w:right w:val="none" w:sz="0" w:space="0" w:color="auto"/>
                                  </w:divBdr>
                                </w:div>
                              </w:divsChild>
                            </w:div>
                            <w:div w:id="537662830">
                              <w:marLeft w:val="0"/>
                              <w:marRight w:val="0"/>
                              <w:marTop w:val="240"/>
                              <w:marBottom w:val="240"/>
                              <w:divBdr>
                                <w:top w:val="none" w:sz="0" w:space="0" w:color="auto"/>
                                <w:left w:val="none" w:sz="0" w:space="0" w:color="auto"/>
                                <w:bottom w:val="none" w:sz="0" w:space="0" w:color="auto"/>
                                <w:right w:val="none" w:sz="0" w:space="0" w:color="auto"/>
                              </w:divBdr>
                              <w:divsChild>
                                <w:div w:id="1874338496">
                                  <w:marLeft w:val="0"/>
                                  <w:marRight w:val="0"/>
                                  <w:marTop w:val="0"/>
                                  <w:marBottom w:val="0"/>
                                  <w:divBdr>
                                    <w:top w:val="none" w:sz="0" w:space="0" w:color="auto"/>
                                    <w:left w:val="none" w:sz="0" w:space="0" w:color="auto"/>
                                    <w:bottom w:val="none" w:sz="0" w:space="0" w:color="auto"/>
                                    <w:right w:val="none" w:sz="0" w:space="0" w:color="auto"/>
                                  </w:divBdr>
                                </w:div>
                              </w:divsChild>
                            </w:div>
                            <w:div w:id="1802263885">
                              <w:marLeft w:val="0"/>
                              <w:marRight w:val="0"/>
                              <w:marTop w:val="240"/>
                              <w:marBottom w:val="240"/>
                              <w:divBdr>
                                <w:top w:val="none" w:sz="0" w:space="0" w:color="auto"/>
                                <w:left w:val="none" w:sz="0" w:space="0" w:color="auto"/>
                                <w:bottom w:val="none" w:sz="0" w:space="0" w:color="auto"/>
                                <w:right w:val="none" w:sz="0" w:space="0" w:color="auto"/>
                              </w:divBdr>
                              <w:divsChild>
                                <w:div w:id="665592971">
                                  <w:marLeft w:val="0"/>
                                  <w:marRight w:val="0"/>
                                  <w:marTop w:val="0"/>
                                  <w:marBottom w:val="0"/>
                                  <w:divBdr>
                                    <w:top w:val="none" w:sz="0" w:space="0" w:color="auto"/>
                                    <w:left w:val="none" w:sz="0" w:space="0" w:color="auto"/>
                                    <w:bottom w:val="none" w:sz="0" w:space="0" w:color="auto"/>
                                    <w:right w:val="none" w:sz="0" w:space="0" w:color="auto"/>
                                  </w:divBdr>
                                </w:div>
                              </w:divsChild>
                            </w:div>
                            <w:div w:id="106318177">
                              <w:marLeft w:val="0"/>
                              <w:marRight w:val="0"/>
                              <w:marTop w:val="240"/>
                              <w:marBottom w:val="240"/>
                              <w:divBdr>
                                <w:top w:val="none" w:sz="0" w:space="0" w:color="auto"/>
                                <w:left w:val="none" w:sz="0" w:space="0" w:color="auto"/>
                                <w:bottom w:val="none" w:sz="0" w:space="0" w:color="auto"/>
                                <w:right w:val="none" w:sz="0" w:space="0" w:color="auto"/>
                              </w:divBdr>
                              <w:divsChild>
                                <w:div w:id="1697654033">
                                  <w:marLeft w:val="0"/>
                                  <w:marRight w:val="0"/>
                                  <w:marTop w:val="0"/>
                                  <w:marBottom w:val="0"/>
                                  <w:divBdr>
                                    <w:top w:val="none" w:sz="0" w:space="0" w:color="auto"/>
                                    <w:left w:val="none" w:sz="0" w:space="0" w:color="auto"/>
                                    <w:bottom w:val="none" w:sz="0" w:space="0" w:color="auto"/>
                                    <w:right w:val="none" w:sz="0" w:space="0" w:color="auto"/>
                                  </w:divBdr>
                                </w:div>
                              </w:divsChild>
                            </w:div>
                            <w:div w:id="2044478245">
                              <w:marLeft w:val="0"/>
                              <w:marRight w:val="0"/>
                              <w:marTop w:val="240"/>
                              <w:marBottom w:val="240"/>
                              <w:divBdr>
                                <w:top w:val="none" w:sz="0" w:space="0" w:color="auto"/>
                                <w:left w:val="none" w:sz="0" w:space="0" w:color="auto"/>
                                <w:bottom w:val="none" w:sz="0" w:space="0" w:color="auto"/>
                                <w:right w:val="none" w:sz="0" w:space="0" w:color="auto"/>
                              </w:divBdr>
                              <w:divsChild>
                                <w:div w:id="4435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920235">
      <w:bodyDiv w:val="1"/>
      <w:marLeft w:val="0"/>
      <w:marRight w:val="0"/>
      <w:marTop w:val="0"/>
      <w:marBottom w:val="0"/>
      <w:divBdr>
        <w:top w:val="none" w:sz="0" w:space="0" w:color="auto"/>
        <w:left w:val="none" w:sz="0" w:space="0" w:color="auto"/>
        <w:bottom w:val="none" w:sz="0" w:space="0" w:color="auto"/>
        <w:right w:val="none" w:sz="0" w:space="0" w:color="auto"/>
      </w:divBdr>
      <w:divsChild>
        <w:div w:id="1370376705">
          <w:marLeft w:val="0"/>
          <w:marRight w:val="0"/>
          <w:marTop w:val="0"/>
          <w:marBottom w:val="0"/>
          <w:divBdr>
            <w:top w:val="none" w:sz="0" w:space="0" w:color="auto"/>
            <w:left w:val="none" w:sz="0" w:space="0" w:color="auto"/>
            <w:bottom w:val="none" w:sz="0" w:space="0" w:color="auto"/>
            <w:right w:val="none" w:sz="0" w:space="0" w:color="auto"/>
          </w:divBdr>
          <w:divsChild>
            <w:div w:id="759326986">
              <w:marLeft w:val="0"/>
              <w:marRight w:val="0"/>
              <w:marTop w:val="0"/>
              <w:marBottom w:val="0"/>
              <w:divBdr>
                <w:top w:val="none" w:sz="0" w:space="0" w:color="auto"/>
                <w:left w:val="none" w:sz="0" w:space="0" w:color="auto"/>
                <w:bottom w:val="none" w:sz="0" w:space="0" w:color="auto"/>
                <w:right w:val="none" w:sz="0" w:space="0" w:color="auto"/>
              </w:divBdr>
              <w:divsChild>
                <w:div w:id="991255474">
                  <w:marLeft w:val="0"/>
                  <w:marRight w:val="0"/>
                  <w:marTop w:val="0"/>
                  <w:marBottom w:val="0"/>
                  <w:divBdr>
                    <w:top w:val="none" w:sz="0" w:space="0" w:color="auto"/>
                    <w:left w:val="none" w:sz="0" w:space="0" w:color="auto"/>
                    <w:bottom w:val="none" w:sz="0" w:space="0" w:color="auto"/>
                    <w:right w:val="none" w:sz="0" w:space="0" w:color="auto"/>
                  </w:divBdr>
                </w:div>
                <w:div w:id="1952785755">
                  <w:marLeft w:val="0"/>
                  <w:marRight w:val="0"/>
                  <w:marTop w:val="600"/>
                  <w:marBottom w:val="0"/>
                  <w:divBdr>
                    <w:top w:val="none" w:sz="0" w:space="0" w:color="auto"/>
                    <w:left w:val="none" w:sz="0" w:space="0" w:color="auto"/>
                    <w:bottom w:val="none" w:sz="0" w:space="0" w:color="auto"/>
                    <w:right w:val="none" w:sz="0" w:space="0" w:color="auto"/>
                  </w:divBdr>
                  <w:divsChild>
                    <w:div w:id="1338731157">
                      <w:marLeft w:val="0"/>
                      <w:marRight w:val="0"/>
                      <w:marTop w:val="0"/>
                      <w:marBottom w:val="0"/>
                      <w:divBdr>
                        <w:top w:val="none" w:sz="0" w:space="0" w:color="auto"/>
                        <w:left w:val="none" w:sz="0" w:space="0" w:color="auto"/>
                        <w:bottom w:val="none" w:sz="0" w:space="0" w:color="auto"/>
                        <w:right w:val="none" w:sz="0" w:space="0" w:color="auto"/>
                      </w:divBdr>
                      <w:divsChild>
                        <w:div w:id="1113398842">
                          <w:marLeft w:val="0"/>
                          <w:marRight w:val="0"/>
                          <w:marTop w:val="0"/>
                          <w:marBottom w:val="0"/>
                          <w:divBdr>
                            <w:top w:val="none" w:sz="0" w:space="0" w:color="auto"/>
                            <w:left w:val="none" w:sz="0" w:space="0" w:color="auto"/>
                            <w:bottom w:val="none" w:sz="0" w:space="0" w:color="auto"/>
                            <w:right w:val="none" w:sz="0" w:space="0" w:color="auto"/>
                          </w:divBdr>
                          <w:divsChild>
                            <w:div w:id="1518426280">
                              <w:marLeft w:val="0"/>
                              <w:marRight w:val="0"/>
                              <w:marTop w:val="0"/>
                              <w:marBottom w:val="0"/>
                              <w:divBdr>
                                <w:top w:val="none" w:sz="0" w:space="0" w:color="auto"/>
                                <w:left w:val="none" w:sz="0" w:space="0" w:color="auto"/>
                                <w:bottom w:val="none" w:sz="0" w:space="0" w:color="auto"/>
                                <w:right w:val="none" w:sz="0" w:space="0" w:color="auto"/>
                              </w:divBdr>
                            </w:div>
                          </w:divsChild>
                        </w:div>
                        <w:div w:id="431782080">
                          <w:marLeft w:val="0"/>
                          <w:marRight w:val="135"/>
                          <w:marTop w:val="0"/>
                          <w:marBottom w:val="0"/>
                          <w:divBdr>
                            <w:top w:val="none" w:sz="0" w:space="0" w:color="auto"/>
                            <w:left w:val="none" w:sz="0" w:space="0" w:color="auto"/>
                            <w:bottom w:val="none" w:sz="0" w:space="0" w:color="auto"/>
                            <w:right w:val="none" w:sz="0" w:space="0" w:color="auto"/>
                          </w:divBdr>
                        </w:div>
                        <w:div w:id="1036901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771866">
          <w:marLeft w:val="0"/>
          <w:marRight w:val="0"/>
          <w:marTop w:val="0"/>
          <w:marBottom w:val="0"/>
          <w:divBdr>
            <w:top w:val="none" w:sz="0" w:space="0" w:color="auto"/>
            <w:left w:val="none" w:sz="0" w:space="0" w:color="auto"/>
            <w:bottom w:val="none" w:sz="0" w:space="0" w:color="auto"/>
            <w:right w:val="none" w:sz="0" w:space="0" w:color="auto"/>
          </w:divBdr>
          <w:divsChild>
            <w:div w:id="1413088728">
              <w:marLeft w:val="0"/>
              <w:marRight w:val="0"/>
              <w:marTop w:val="0"/>
              <w:marBottom w:val="0"/>
              <w:divBdr>
                <w:top w:val="none" w:sz="0" w:space="0" w:color="auto"/>
                <w:left w:val="none" w:sz="0" w:space="0" w:color="auto"/>
                <w:bottom w:val="none" w:sz="0" w:space="0" w:color="auto"/>
                <w:right w:val="none" w:sz="0" w:space="0" w:color="auto"/>
              </w:divBdr>
              <w:divsChild>
                <w:div w:id="1990670509">
                  <w:marLeft w:val="0"/>
                  <w:marRight w:val="0"/>
                  <w:marTop w:val="0"/>
                  <w:marBottom w:val="0"/>
                  <w:divBdr>
                    <w:top w:val="none" w:sz="0" w:space="0" w:color="auto"/>
                    <w:left w:val="none" w:sz="0" w:space="0" w:color="auto"/>
                    <w:bottom w:val="none" w:sz="0" w:space="0" w:color="auto"/>
                    <w:right w:val="none" w:sz="0" w:space="0" w:color="auto"/>
                  </w:divBdr>
                  <w:divsChild>
                    <w:div w:id="399406865">
                      <w:marLeft w:val="0"/>
                      <w:marRight w:val="1500"/>
                      <w:marTop w:val="0"/>
                      <w:marBottom w:val="0"/>
                      <w:divBdr>
                        <w:top w:val="none" w:sz="0" w:space="0" w:color="auto"/>
                        <w:left w:val="none" w:sz="0" w:space="0" w:color="auto"/>
                        <w:bottom w:val="none" w:sz="0" w:space="0" w:color="auto"/>
                        <w:right w:val="none" w:sz="0" w:space="0" w:color="auto"/>
                      </w:divBdr>
                      <w:divsChild>
                        <w:div w:id="1159729507">
                          <w:marLeft w:val="0"/>
                          <w:marRight w:val="0"/>
                          <w:marTop w:val="600"/>
                          <w:marBottom w:val="600"/>
                          <w:divBdr>
                            <w:top w:val="none" w:sz="0" w:space="0" w:color="auto"/>
                            <w:left w:val="none" w:sz="0" w:space="0" w:color="auto"/>
                            <w:bottom w:val="none" w:sz="0" w:space="0" w:color="auto"/>
                            <w:right w:val="none" w:sz="0" w:space="0" w:color="auto"/>
                          </w:divBdr>
                          <w:divsChild>
                            <w:div w:id="658120612">
                              <w:marLeft w:val="0"/>
                              <w:marRight w:val="0"/>
                              <w:marTop w:val="0"/>
                              <w:marBottom w:val="300"/>
                              <w:divBdr>
                                <w:top w:val="none" w:sz="0" w:space="0" w:color="auto"/>
                                <w:left w:val="none" w:sz="0" w:space="0" w:color="auto"/>
                                <w:bottom w:val="none" w:sz="0" w:space="0" w:color="auto"/>
                                <w:right w:val="none" w:sz="0" w:space="0" w:color="auto"/>
                              </w:divBdr>
                            </w:div>
                            <w:div w:id="2046901774">
                              <w:marLeft w:val="0"/>
                              <w:marRight w:val="0"/>
                              <w:marTop w:val="300"/>
                              <w:marBottom w:val="300"/>
                              <w:divBdr>
                                <w:top w:val="none" w:sz="0" w:space="0" w:color="auto"/>
                                <w:left w:val="none" w:sz="0" w:space="0" w:color="auto"/>
                                <w:bottom w:val="none" w:sz="0" w:space="0" w:color="auto"/>
                                <w:right w:val="none" w:sz="0" w:space="0" w:color="auto"/>
                              </w:divBdr>
                            </w:div>
                            <w:div w:id="917715264">
                              <w:marLeft w:val="0"/>
                              <w:marRight w:val="0"/>
                              <w:marTop w:val="300"/>
                              <w:marBottom w:val="600"/>
                              <w:divBdr>
                                <w:top w:val="single" w:sz="6" w:space="30" w:color="EB5D0B"/>
                                <w:left w:val="none" w:sz="0" w:space="0" w:color="auto"/>
                                <w:bottom w:val="single" w:sz="6" w:space="30" w:color="EB5D0B"/>
                                <w:right w:val="none" w:sz="0" w:space="0" w:color="auto"/>
                              </w:divBdr>
                            </w:div>
                            <w:div w:id="1873422905">
                              <w:marLeft w:val="0"/>
                              <w:marRight w:val="0"/>
                              <w:marTop w:val="720"/>
                              <w:marBottom w:val="900"/>
                              <w:divBdr>
                                <w:top w:val="none" w:sz="0" w:space="0" w:color="auto"/>
                                <w:left w:val="none" w:sz="0" w:space="0" w:color="auto"/>
                                <w:bottom w:val="none" w:sz="0" w:space="0" w:color="auto"/>
                                <w:right w:val="none" w:sz="0" w:space="0" w:color="auto"/>
                              </w:divBdr>
                              <w:divsChild>
                                <w:div w:id="1705016321">
                                  <w:marLeft w:val="0"/>
                                  <w:marRight w:val="240"/>
                                  <w:marTop w:val="180"/>
                                  <w:marBottom w:val="0"/>
                                  <w:divBdr>
                                    <w:top w:val="none" w:sz="0" w:space="0" w:color="auto"/>
                                    <w:left w:val="none" w:sz="0" w:space="0" w:color="auto"/>
                                    <w:bottom w:val="none" w:sz="0" w:space="0" w:color="auto"/>
                                    <w:right w:val="none" w:sz="0" w:space="0" w:color="auto"/>
                                  </w:divBdr>
                                </w:div>
                              </w:divsChild>
                            </w:div>
                            <w:div w:id="107890712">
                              <w:marLeft w:val="0"/>
                              <w:marRight w:val="0"/>
                              <w:marTop w:val="240"/>
                              <w:marBottom w:val="240"/>
                              <w:divBdr>
                                <w:top w:val="none" w:sz="0" w:space="0" w:color="auto"/>
                                <w:left w:val="none" w:sz="0" w:space="0" w:color="auto"/>
                                <w:bottom w:val="none" w:sz="0" w:space="0" w:color="auto"/>
                                <w:right w:val="none" w:sz="0" w:space="0" w:color="auto"/>
                              </w:divBdr>
                              <w:divsChild>
                                <w:div w:id="1803887782">
                                  <w:marLeft w:val="0"/>
                                  <w:marRight w:val="0"/>
                                  <w:marTop w:val="0"/>
                                  <w:marBottom w:val="0"/>
                                  <w:divBdr>
                                    <w:top w:val="none" w:sz="0" w:space="0" w:color="auto"/>
                                    <w:left w:val="none" w:sz="0" w:space="0" w:color="auto"/>
                                    <w:bottom w:val="none" w:sz="0" w:space="0" w:color="auto"/>
                                    <w:right w:val="none" w:sz="0" w:space="0" w:color="auto"/>
                                  </w:divBdr>
                                </w:div>
                              </w:divsChild>
                            </w:div>
                            <w:div w:id="1038629913">
                              <w:marLeft w:val="0"/>
                              <w:marRight w:val="0"/>
                              <w:marTop w:val="240"/>
                              <w:marBottom w:val="240"/>
                              <w:divBdr>
                                <w:top w:val="none" w:sz="0" w:space="0" w:color="auto"/>
                                <w:left w:val="none" w:sz="0" w:space="0" w:color="auto"/>
                                <w:bottom w:val="none" w:sz="0" w:space="0" w:color="auto"/>
                                <w:right w:val="none" w:sz="0" w:space="0" w:color="auto"/>
                              </w:divBdr>
                              <w:divsChild>
                                <w:div w:id="1458181637">
                                  <w:marLeft w:val="0"/>
                                  <w:marRight w:val="0"/>
                                  <w:marTop w:val="0"/>
                                  <w:marBottom w:val="0"/>
                                  <w:divBdr>
                                    <w:top w:val="none" w:sz="0" w:space="0" w:color="auto"/>
                                    <w:left w:val="none" w:sz="0" w:space="0" w:color="auto"/>
                                    <w:bottom w:val="none" w:sz="0" w:space="0" w:color="auto"/>
                                    <w:right w:val="none" w:sz="0" w:space="0" w:color="auto"/>
                                  </w:divBdr>
                                </w:div>
                              </w:divsChild>
                            </w:div>
                            <w:div w:id="1619406871">
                              <w:marLeft w:val="0"/>
                              <w:marRight w:val="0"/>
                              <w:marTop w:val="240"/>
                              <w:marBottom w:val="240"/>
                              <w:divBdr>
                                <w:top w:val="none" w:sz="0" w:space="0" w:color="auto"/>
                                <w:left w:val="none" w:sz="0" w:space="0" w:color="auto"/>
                                <w:bottom w:val="none" w:sz="0" w:space="0" w:color="auto"/>
                                <w:right w:val="none" w:sz="0" w:space="0" w:color="auto"/>
                              </w:divBdr>
                              <w:divsChild>
                                <w:div w:id="706375513">
                                  <w:marLeft w:val="0"/>
                                  <w:marRight w:val="0"/>
                                  <w:marTop w:val="0"/>
                                  <w:marBottom w:val="0"/>
                                  <w:divBdr>
                                    <w:top w:val="none" w:sz="0" w:space="0" w:color="auto"/>
                                    <w:left w:val="none" w:sz="0" w:space="0" w:color="auto"/>
                                    <w:bottom w:val="none" w:sz="0" w:space="0" w:color="auto"/>
                                    <w:right w:val="none" w:sz="0" w:space="0" w:color="auto"/>
                                  </w:divBdr>
                                </w:div>
                              </w:divsChild>
                            </w:div>
                            <w:div w:id="1338190242">
                              <w:marLeft w:val="0"/>
                              <w:marRight w:val="0"/>
                              <w:marTop w:val="240"/>
                              <w:marBottom w:val="240"/>
                              <w:divBdr>
                                <w:top w:val="none" w:sz="0" w:space="0" w:color="auto"/>
                                <w:left w:val="none" w:sz="0" w:space="0" w:color="auto"/>
                                <w:bottom w:val="none" w:sz="0" w:space="0" w:color="auto"/>
                                <w:right w:val="none" w:sz="0" w:space="0" w:color="auto"/>
                              </w:divBdr>
                              <w:divsChild>
                                <w:div w:id="1838183844">
                                  <w:marLeft w:val="0"/>
                                  <w:marRight w:val="0"/>
                                  <w:marTop w:val="0"/>
                                  <w:marBottom w:val="0"/>
                                  <w:divBdr>
                                    <w:top w:val="none" w:sz="0" w:space="0" w:color="auto"/>
                                    <w:left w:val="none" w:sz="0" w:space="0" w:color="auto"/>
                                    <w:bottom w:val="none" w:sz="0" w:space="0" w:color="auto"/>
                                    <w:right w:val="none" w:sz="0" w:space="0" w:color="auto"/>
                                  </w:divBdr>
                                </w:div>
                              </w:divsChild>
                            </w:div>
                            <w:div w:id="487021294">
                              <w:marLeft w:val="0"/>
                              <w:marRight w:val="0"/>
                              <w:marTop w:val="240"/>
                              <w:marBottom w:val="240"/>
                              <w:divBdr>
                                <w:top w:val="none" w:sz="0" w:space="0" w:color="auto"/>
                                <w:left w:val="none" w:sz="0" w:space="0" w:color="auto"/>
                                <w:bottom w:val="none" w:sz="0" w:space="0" w:color="auto"/>
                                <w:right w:val="none" w:sz="0" w:space="0" w:color="auto"/>
                              </w:divBdr>
                              <w:divsChild>
                                <w:div w:id="1358503505">
                                  <w:marLeft w:val="0"/>
                                  <w:marRight w:val="0"/>
                                  <w:marTop w:val="0"/>
                                  <w:marBottom w:val="0"/>
                                  <w:divBdr>
                                    <w:top w:val="none" w:sz="0" w:space="0" w:color="auto"/>
                                    <w:left w:val="none" w:sz="0" w:space="0" w:color="auto"/>
                                    <w:bottom w:val="none" w:sz="0" w:space="0" w:color="auto"/>
                                    <w:right w:val="none" w:sz="0" w:space="0" w:color="auto"/>
                                  </w:divBdr>
                                </w:div>
                              </w:divsChild>
                            </w:div>
                            <w:div w:id="62409947">
                              <w:marLeft w:val="0"/>
                              <w:marRight w:val="0"/>
                              <w:marTop w:val="240"/>
                              <w:marBottom w:val="240"/>
                              <w:divBdr>
                                <w:top w:val="none" w:sz="0" w:space="0" w:color="auto"/>
                                <w:left w:val="none" w:sz="0" w:space="0" w:color="auto"/>
                                <w:bottom w:val="none" w:sz="0" w:space="0" w:color="auto"/>
                                <w:right w:val="none" w:sz="0" w:space="0" w:color="auto"/>
                              </w:divBdr>
                              <w:divsChild>
                                <w:div w:id="54597100">
                                  <w:marLeft w:val="0"/>
                                  <w:marRight w:val="0"/>
                                  <w:marTop w:val="0"/>
                                  <w:marBottom w:val="0"/>
                                  <w:divBdr>
                                    <w:top w:val="none" w:sz="0" w:space="0" w:color="auto"/>
                                    <w:left w:val="none" w:sz="0" w:space="0" w:color="auto"/>
                                    <w:bottom w:val="none" w:sz="0" w:space="0" w:color="auto"/>
                                    <w:right w:val="none" w:sz="0" w:space="0" w:color="auto"/>
                                  </w:divBdr>
                                </w:div>
                              </w:divsChild>
                            </w:div>
                            <w:div w:id="1853379508">
                              <w:marLeft w:val="0"/>
                              <w:marRight w:val="0"/>
                              <w:marTop w:val="240"/>
                              <w:marBottom w:val="240"/>
                              <w:divBdr>
                                <w:top w:val="none" w:sz="0" w:space="0" w:color="auto"/>
                                <w:left w:val="none" w:sz="0" w:space="0" w:color="auto"/>
                                <w:bottom w:val="none" w:sz="0" w:space="0" w:color="auto"/>
                                <w:right w:val="none" w:sz="0" w:space="0" w:color="auto"/>
                              </w:divBdr>
                              <w:divsChild>
                                <w:div w:id="219824499">
                                  <w:marLeft w:val="0"/>
                                  <w:marRight w:val="0"/>
                                  <w:marTop w:val="0"/>
                                  <w:marBottom w:val="0"/>
                                  <w:divBdr>
                                    <w:top w:val="none" w:sz="0" w:space="0" w:color="auto"/>
                                    <w:left w:val="none" w:sz="0" w:space="0" w:color="auto"/>
                                    <w:bottom w:val="none" w:sz="0" w:space="0" w:color="auto"/>
                                    <w:right w:val="none" w:sz="0" w:space="0" w:color="auto"/>
                                  </w:divBdr>
                                </w:div>
                              </w:divsChild>
                            </w:div>
                            <w:div w:id="1138885487">
                              <w:marLeft w:val="0"/>
                              <w:marRight w:val="0"/>
                              <w:marTop w:val="240"/>
                              <w:marBottom w:val="240"/>
                              <w:divBdr>
                                <w:top w:val="none" w:sz="0" w:space="0" w:color="auto"/>
                                <w:left w:val="none" w:sz="0" w:space="0" w:color="auto"/>
                                <w:bottom w:val="none" w:sz="0" w:space="0" w:color="auto"/>
                                <w:right w:val="none" w:sz="0" w:space="0" w:color="auto"/>
                              </w:divBdr>
                              <w:divsChild>
                                <w:div w:id="824400727">
                                  <w:marLeft w:val="0"/>
                                  <w:marRight w:val="0"/>
                                  <w:marTop w:val="0"/>
                                  <w:marBottom w:val="0"/>
                                  <w:divBdr>
                                    <w:top w:val="none" w:sz="0" w:space="0" w:color="auto"/>
                                    <w:left w:val="none" w:sz="0" w:space="0" w:color="auto"/>
                                    <w:bottom w:val="none" w:sz="0" w:space="0" w:color="auto"/>
                                    <w:right w:val="none" w:sz="0" w:space="0" w:color="auto"/>
                                  </w:divBdr>
                                </w:div>
                              </w:divsChild>
                            </w:div>
                            <w:div w:id="568618798">
                              <w:marLeft w:val="0"/>
                              <w:marRight w:val="0"/>
                              <w:marTop w:val="240"/>
                              <w:marBottom w:val="240"/>
                              <w:divBdr>
                                <w:top w:val="none" w:sz="0" w:space="0" w:color="auto"/>
                                <w:left w:val="none" w:sz="0" w:space="0" w:color="auto"/>
                                <w:bottom w:val="none" w:sz="0" w:space="0" w:color="auto"/>
                                <w:right w:val="none" w:sz="0" w:space="0" w:color="auto"/>
                              </w:divBdr>
                              <w:divsChild>
                                <w:div w:id="946473592">
                                  <w:marLeft w:val="0"/>
                                  <w:marRight w:val="0"/>
                                  <w:marTop w:val="0"/>
                                  <w:marBottom w:val="0"/>
                                  <w:divBdr>
                                    <w:top w:val="none" w:sz="0" w:space="0" w:color="auto"/>
                                    <w:left w:val="none" w:sz="0" w:space="0" w:color="auto"/>
                                    <w:bottom w:val="none" w:sz="0" w:space="0" w:color="auto"/>
                                    <w:right w:val="none" w:sz="0" w:space="0" w:color="auto"/>
                                  </w:divBdr>
                                </w:div>
                              </w:divsChild>
                            </w:div>
                            <w:div w:id="460002604">
                              <w:marLeft w:val="0"/>
                              <w:marRight w:val="0"/>
                              <w:marTop w:val="360"/>
                              <w:marBottom w:val="450"/>
                              <w:divBdr>
                                <w:top w:val="none" w:sz="0" w:space="0" w:color="auto"/>
                                <w:left w:val="none" w:sz="0" w:space="0" w:color="auto"/>
                                <w:bottom w:val="none" w:sz="0" w:space="0" w:color="auto"/>
                                <w:right w:val="none" w:sz="0" w:space="0" w:color="auto"/>
                              </w:divBdr>
                              <w:divsChild>
                                <w:div w:id="1563561382">
                                  <w:marLeft w:val="0"/>
                                  <w:marRight w:val="0"/>
                                  <w:marTop w:val="0"/>
                                  <w:marBottom w:val="0"/>
                                  <w:divBdr>
                                    <w:top w:val="none" w:sz="0" w:space="0" w:color="auto"/>
                                    <w:left w:val="none" w:sz="0" w:space="0" w:color="auto"/>
                                    <w:bottom w:val="single" w:sz="6" w:space="15" w:color="B8B9BA"/>
                                    <w:right w:val="none" w:sz="0" w:space="0" w:color="auto"/>
                                  </w:divBdr>
                                  <w:divsChild>
                                    <w:div w:id="1898397155">
                                      <w:marLeft w:val="0"/>
                                      <w:marRight w:val="0"/>
                                      <w:marTop w:val="0"/>
                                      <w:marBottom w:val="0"/>
                                      <w:divBdr>
                                        <w:top w:val="none" w:sz="0" w:space="0" w:color="auto"/>
                                        <w:left w:val="none" w:sz="0" w:space="0" w:color="auto"/>
                                        <w:bottom w:val="none" w:sz="0" w:space="0" w:color="auto"/>
                                        <w:right w:val="none" w:sz="0" w:space="0" w:color="auto"/>
                                      </w:divBdr>
                                    </w:div>
                                    <w:div w:id="227570248">
                                      <w:marLeft w:val="0"/>
                                      <w:marRight w:val="0"/>
                                      <w:marTop w:val="225"/>
                                      <w:marBottom w:val="0"/>
                                      <w:divBdr>
                                        <w:top w:val="none" w:sz="0" w:space="0" w:color="auto"/>
                                        <w:left w:val="none" w:sz="0" w:space="0" w:color="auto"/>
                                        <w:bottom w:val="none" w:sz="0" w:space="0" w:color="auto"/>
                                        <w:right w:val="none" w:sz="0" w:space="0" w:color="auto"/>
                                      </w:divBdr>
                                      <w:divsChild>
                                        <w:div w:id="956058289">
                                          <w:marLeft w:val="0"/>
                                          <w:marRight w:val="0"/>
                                          <w:marTop w:val="0"/>
                                          <w:marBottom w:val="0"/>
                                          <w:divBdr>
                                            <w:top w:val="none" w:sz="0" w:space="0" w:color="auto"/>
                                            <w:left w:val="none" w:sz="0" w:space="0" w:color="auto"/>
                                            <w:bottom w:val="none" w:sz="0" w:space="0" w:color="auto"/>
                                            <w:right w:val="none" w:sz="0" w:space="0" w:color="auto"/>
                                          </w:divBdr>
                                        </w:div>
                                      </w:divsChild>
                                    </w:div>
                                    <w:div w:id="1434938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1954369">
                              <w:marLeft w:val="0"/>
                              <w:marRight w:val="0"/>
                              <w:marTop w:val="240"/>
                              <w:marBottom w:val="240"/>
                              <w:divBdr>
                                <w:top w:val="none" w:sz="0" w:space="0" w:color="auto"/>
                                <w:left w:val="none" w:sz="0" w:space="0" w:color="auto"/>
                                <w:bottom w:val="none" w:sz="0" w:space="0" w:color="auto"/>
                                <w:right w:val="none" w:sz="0" w:space="0" w:color="auto"/>
                              </w:divBdr>
                              <w:divsChild>
                                <w:div w:id="1378317238">
                                  <w:marLeft w:val="0"/>
                                  <w:marRight w:val="0"/>
                                  <w:marTop w:val="0"/>
                                  <w:marBottom w:val="0"/>
                                  <w:divBdr>
                                    <w:top w:val="none" w:sz="0" w:space="0" w:color="auto"/>
                                    <w:left w:val="none" w:sz="0" w:space="0" w:color="auto"/>
                                    <w:bottom w:val="none" w:sz="0" w:space="0" w:color="auto"/>
                                    <w:right w:val="none" w:sz="0" w:space="0" w:color="auto"/>
                                  </w:divBdr>
                                </w:div>
                              </w:divsChild>
                            </w:div>
                            <w:div w:id="969437051">
                              <w:marLeft w:val="0"/>
                              <w:marRight w:val="0"/>
                              <w:marTop w:val="240"/>
                              <w:marBottom w:val="240"/>
                              <w:divBdr>
                                <w:top w:val="none" w:sz="0" w:space="0" w:color="auto"/>
                                <w:left w:val="none" w:sz="0" w:space="0" w:color="auto"/>
                                <w:bottom w:val="none" w:sz="0" w:space="0" w:color="auto"/>
                                <w:right w:val="none" w:sz="0" w:space="0" w:color="auto"/>
                              </w:divBdr>
                              <w:divsChild>
                                <w:div w:id="1644310169">
                                  <w:marLeft w:val="0"/>
                                  <w:marRight w:val="0"/>
                                  <w:marTop w:val="0"/>
                                  <w:marBottom w:val="0"/>
                                  <w:divBdr>
                                    <w:top w:val="none" w:sz="0" w:space="0" w:color="auto"/>
                                    <w:left w:val="none" w:sz="0" w:space="0" w:color="auto"/>
                                    <w:bottom w:val="none" w:sz="0" w:space="0" w:color="auto"/>
                                    <w:right w:val="none" w:sz="0" w:space="0" w:color="auto"/>
                                  </w:divBdr>
                                </w:div>
                              </w:divsChild>
                            </w:div>
                            <w:div w:id="1310937833">
                              <w:marLeft w:val="0"/>
                              <w:marRight w:val="0"/>
                              <w:marTop w:val="240"/>
                              <w:marBottom w:val="240"/>
                              <w:divBdr>
                                <w:top w:val="none" w:sz="0" w:space="0" w:color="auto"/>
                                <w:left w:val="none" w:sz="0" w:space="0" w:color="auto"/>
                                <w:bottom w:val="none" w:sz="0" w:space="0" w:color="auto"/>
                                <w:right w:val="none" w:sz="0" w:space="0" w:color="auto"/>
                              </w:divBdr>
                              <w:divsChild>
                                <w:div w:id="1832215628">
                                  <w:marLeft w:val="0"/>
                                  <w:marRight w:val="0"/>
                                  <w:marTop w:val="0"/>
                                  <w:marBottom w:val="0"/>
                                  <w:divBdr>
                                    <w:top w:val="none" w:sz="0" w:space="0" w:color="auto"/>
                                    <w:left w:val="none" w:sz="0" w:space="0" w:color="auto"/>
                                    <w:bottom w:val="none" w:sz="0" w:space="0" w:color="auto"/>
                                    <w:right w:val="none" w:sz="0" w:space="0" w:color="auto"/>
                                  </w:divBdr>
                                </w:div>
                              </w:divsChild>
                            </w:div>
                            <w:div w:id="1648897529">
                              <w:marLeft w:val="0"/>
                              <w:marRight w:val="0"/>
                              <w:marTop w:val="240"/>
                              <w:marBottom w:val="240"/>
                              <w:divBdr>
                                <w:top w:val="none" w:sz="0" w:space="0" w:color="auto"/>
                                <w:left w:val="none" w:sz="0" w:space="0" w:color="auto"/>
                                <w:bottom w:val="none" w:sz="0" w:space="0" w:color="auto"/>
                                <w:right w:val="none" w:sz="0" w:space="0" w:color="auto"/>
                              </w:divBdr>
                              <w:divsChild>
                                <w:div w:id="1166048694">
                                  <w:marLeft w:val="0"/>
                                  <w:marRight w:val="0"/>
                                  <w:marTop w:val="0"/>
                                  <w:marBottom w:val="0"/>
                                  <w:divBdr>
                                    <w:top w:val="none" w:sz="0" w:space="0" w:color="auto"/>
                                    <w:left w:val="none" w:sz="0" w:space="0" w:color="auto"/>
                                    <w:bottom w:val="none" w:sz="0" w:space="0" w:color="auto"/>
                                    <w:right w:val="none" w:sz="0" w:space="0" w:color="auto"/>
                                  </w:divBdr>
                                </w:div>
                              </w:divsChild>
                            </w:div>
                            <w:div w:id="304359159">
                              <w:marLeft w:val="0"/>
                              <w:marRight w:val="0"/>
                              <w:marTop w:val="240"/>
                              <w:marBottom w:val="240"/>
                              <w:divBdr>
                                <w:top w:val="none" w:sz="0" w:space="0" w:color="auto"/>
                                <w:left w:val="none" w:sz="0" w:space="0" w:color="auto"/>
                                <w:bottom w:val="none" w:sz="0" w:space="0" w:color="auto"/>
                                <w:right w:val="none" w:sz="0" w:space="0" w:color="auto"/>
                              </w:divBdr>
                              <w:divsChild>
                                <w:div w:id="789012364">
                                  <w:marLeft w:val="0"/>
                                  <w:marRight w:val="0"/>
                                  <w:marTop w:val="0"/>
                                  <w:marBottom w:val="0"/>
                                  <w:divBdr>
                                    <w:top w:val="none" w:sz="0" w:space="0" w:color="auto"/>
                                    <w:left w:val="none" w:sz="0" w:space="0" w:color="auto"/>
                                    <w:bottom w:val="none" w:sz="0" w:space="0" w:color="auto"/>
                                    <w:right w:val="none" w:sz="0" w:space="0" w:color="auto"/>
                                  </w:divBdr>
                                </w:div>
                              </w:divsChild>
                            </w:div>
                            <w:div w:id="1892224180">
                              <w:marLeft w:val="0"/>
                              <w:marRight w:val="0"/>
                              <w:marTop w:val="240"/>
                              <w:marBottom w:val="240"/>
                              <w:divBdr>
                                <w:top w:val="none" w:sz="0" w:space="0" w:color="auto"/>
                                <w:left w:val="none" w:sz="0" w:space="0" w:color="auto"/>
                                <w:bottom w:val="none" w:sz="0" w:space="0" w:color="auto"/>
                                <w:right w:val="none" w:sz="0" w:space="0" w:color="auto"/>
                              </w:divBdr>
                              <w:divsChild>
                                <w:div w:id="1722318830">
                                  <w:marLeft w:val="0"/>
                                  <w:marRight w:val="0"/>
                                  <w:marTop w:val="0"/>
                                  <w:marBottom w:val="0"/>
                                  <w:divBdr>
                                    <w:top w:val="none" w:sz="0" w:space="0" w:color="auto"/>
                                    <w:left w:val="none" w:sz="0" w:space="0" w:color="auto"/>
                                    <w:bottom w:val="none" w:sz="0" w:space="0" w:color="auto"/>
                                    <w:right w:val="none" w:sz="0" w:space="0" w:color="auto"/>
                                  </w:divBdr>
                                </w:div>
                              </w:divsChild>
                            </w:div>
                            <w:div w:id="1451508999">
                              <w:marLeft w:val="0"/>
                              <w:marRight w:val="0"/>
                              <w:marTop w:val="240"/>
                              <w:marBottom w:val="240"/>
                              <w:divBdr>
                                <w:top w:val="none" w:sz="0" w:space="0" w:color="auto"/>
                                <w:left w:val="none" w:sz="0" w:space="0" w:color="auto"/>
                                <w:bottom w:val="none" w:sz="0" w:space="0" w:color="auto"/>
                                <w:right w:val="none" w:sz="0" w:space="0" w:color="auto"/>
                              </w:divBdr>
                              <w:divsChild>
                                <w:div w:id="141770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191464">
      <w:bodyDiv w:val="1"/>
      <w:marLeft w:val="0"/>
      <w:marRight w:val="0"/>
      <w:marTop w:val="0"/>
      <w:marBottom w:val="0"/>
      <w:divBdr>
        <w:top w:val="none" w:sz="0" w:space="0" w:color="auto"/>
        <w:left w:val="none" w:sz="0" w:space="0" w:color="auto"/>
        <w:bottom w:val="none" w:sz="0" w:space="0" w:color="auto"/>
        <w:right w:val="none" w:sz="0" w:space="0" w:color="auto"/>
      </w:divBdr>
      <w:divsChild>
        <w:div w:id="1801224132">
          <w:marLeft w:val="0"/>
          <w:marRight w:val="0"/>
          <w:marTop w:val="0"/>
          <w:marBottom w:val="0"/>
          <w:divBdr>
            <w:top w:val="none" w:sz="0" w:space="0" w:color="auto"/>
            <w:left w:val="none" w:sz="0" w:space="0" w:color="auto"/>
            <w:bottom w:val="none" w:sz="0" w:space="0" w:color="auto"/>
            <w:right w:val="none" w:sz="0" w:space="0" w:color="auto"/>
          </w:divBdr>
          <w:divsChild>
            <w:div w:id="739867666">
              <w:marLeft w:val="0"/>
              <w:marRight w:val="0"/>
              <w:marTop w:val="0"/>
              <w:marBottom w:val="0"/>
              <w:divBdr>
                <w:top w:val="none" w:sz="0" w:space="0" w:color="auto"/>
                <w:left w:val="none" w:sz="0" w:space="0" w:color="auto"/>
                <w:bottom w:val="none" w:sz="0" w:space="0" w:color="auto"/>
                <w:right w:val="none" w:sz="0" w:space="0" w:color="auto"/>
              </w:divBdr>
              <w:divsChild>
                <w:div w:id="612633974">
                  <w:marLeft w:val="0"/>
                  <w:marRight w:val="0"/>
                  <w:marTop w:val="0"/>
                  <w:marBottom w:val="0"/>
                  <w:divBdr>
                    <w:top w:val="none" w:sz="0" w:space="0" w:color="auto"/>
                    <w:left w:val="none" w:sz="0" w:space="0" w:color="auto"/>
                    <w:bottom w:val="none" w:sz="0" w:space="0" w:color="auto"/>
                    <w:right w:val="none" w:sz="0" w:space="0" w:color="auto"/>
                  </w:divBdr>
                </w:div>
                <w:div w:id="1654404204">
                  <w:marLeft w:val="0"/>
                  <w:marRight w:val="0"/>
                  <w:marTop w:val="600"/>
                  <w:marBottom w:val="0"/>
                  <w:divBdr>
                    <w:top w:val="none" w:sz="0" w:space="0" w:color="auto"/>
                    <w:left w:val="none" w:sz="0" w:space="0" w:color="auto"/>
                    <w:bottom w:val="none" w:sz="0" w:space="0" w:color="auto"/>
                    <w:right w:val="none" w:sz="0" w:space="0" w:color="auto"/>
                  </w:divBdr>
                  <w:divsChild>
                    <w:div w:id="1427844055">
                      <w:marLeft w:val="0"/>
                      <w:marRight w:val="0"/>
                      <w:marTop w:val="0"/>
                      <w:marBottom w:val="0"/>
                      <w:divBdr>
                        <w:top w:val="none" w:sz="0" w:space="0" w:color="auto"/>
                        <w:left w:val="none" w:sz="0" w:space="0" w:color="auto"/>
                        <w:bottom w:val="none" w:sz="0" w:space="0" w:color="auto"/>
                        <w:right w:val="none" w:sz="0" w:space="0" w:color="auto"/>
                      </w:divBdr>
                      <w:divsChild>
                        <w:div w:id="86779693">
                          <w:marLeft w:val="0"/>
                          <w:marRight w:val="0"/>
                          <w:marTop w:val="0"/>
                          <w:marBottom w:val="0"/>
                          <w:divBdr>
                            <w:top w:val="none" w:sz="0" w:space="0" w:color="auto"/>
                            <w:left w:val="none" w:sz="0" w:space="0" w:color="auto"/>
                            <w:bottom w:val="none" w:sz="0" w:space="0" w:color="auto"/>
                            <w:right w:val="none" w:sz="0" w:space="0" w:color="auto"/>
                          </w:divBdr>
                          <w:divsChild>
                            <w:div w:id="2141797650">
                              <w:marLeft w:val="0"/>
                              <w:marRight w:val="0"/>
                              <w:marTop w:val="0"/>
                              <w:marBottom w:val="0"/>
                              <w:divBdr>
                                <w:top w:val="none" w:sz="0" w:space="0" w:color="auto"/>
                                <w:left w:val="none" w:sz="0" w:space="0" w:color="auto"/>
                                <w:bottom w:val="none" w:sz="0" w:space="0" w:color="auto"/>
                                <w:right w:val="none" w:sz="0" w:space="0" w:color="auto"/>
                              </w:divBdr>
                            </w:div>
                          </w:divsChild>
                        </w:div>
                        <w:div w:id="38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457610">
          <w:marLeft w:val="0"/>
          <w:marRight w:val="0"/>
          <w:marTop w:val="0"/>
          <w:marBottom w:val="0"/>
          <w:divBdr>
            <w:top w:val="none" w:sz="0" w:space="0" w:color="auto"/>
            <w:left w:val="none" w:sz="0" w:space="0" w:color="auto"/>
            <w:bottom w:val="none" w:sz="0" w:space="0" w:color="auto"/>
            <w:right w:val="none" w:sz="0" w:space="0" w:color="auto"/>
          </w:divBdr>
          <w:divsChild>
            <w:div w:id="300772294">
              <w:marLeft w:val="0"/>
              <w:marRight w:val="0"/>
              <w:marTop w:val="0"/>
              <w:marBottom w:val="0"/>
              <w:divBdr>
                <w:top w:val="none" w:sz="0" w:space="0" w:color="auto"/>
                <w:left w:val="none" w:sz="0" w:space="0" w:color="auto"/>
                <w:bottom w:val="none" w:sz="0" w:space="0" w:color="auto"/>
                <w:right w:val="none" w:sz="0" w:space="0" w:color="auto"/>
              </w:divBdr>
              <w:divsChild>
                <w:div w:id="211383485">
                  <w:marLeft w:val="0"/>
                  <w:marRight w:val="0"/>
                  <w:marTop w:val="0"/>
                  <w:marBottom w:val="0"/>
                  <w:divBdr>
                    <w:top w:val="none" w:sz="0" w:space="0" w:color="auto"/>
                    <w:left w:val="none" w:sz="0" w:space="0" w:color="auto"/>
                    <w:bottom w:val="none" w:sz="0" w:space="0" w:color="auto"/>
                    <w:right w:val="none" w:sz="0" w:space="0" w:color="auto"/>
                  </w:divBdr>
                  <w:divsChild>
                    <w:div w:id="1471898631">
                      <w:marLeft w:val="0"/>
                      <w:marRight w:val="1500"/>
                      <w:marTop w:val="0"/>
                      <w:marBottom w:val="0"/>
                      <w:divBdr>
                        <w:top w:val="none" w:sz="0" w:space="0" w:color="auto"/>
                        <w:left w:val="none" w:sz="0" w:space="0" w:color="auto"/>
                        <w:bottom w:val="none" w:sz="0" w:space="0" w:color="auto"/>
                        <w:right w:val="none" w:sz="0" w:space="0" w:color="auto"/>
                      </w:divBdr>
                      <w:divsChild>
                        <w:div w:id="1334379459">
                          <w:marLeft w:val="0"/>
                          <w:marRight w:val="0"/>
                          <w:marTop w:val="600"/>
                          <w:marBottom w:val="600"/>
                          <w:divBdr>
                            <w:top w:val="none" w:sz="0" w:space="0" w:color="auto"/>
                            <w:left w:val="none" w:sz="0" w:space="0" w:color="auto"/>
                            <w:bottom w:val="none" w:sz="0" w:space="0" w:color="auto"/>
                            <w:right w:val="none" w:sz="0" w:space="0" w:color="auto"/>
                          </w:divBdr>
                          <w:divsChild>
                            <w:div w:id="553739036">
                              <w:marLeft w:val="0"/>
                              <w:marRight w:val="0"/>
                              <w:marTop w:val="0"/>
                              <w:marBottom w:val="300"/>
                              <w:divBdr>
                                <w:top w:val="none" w:sz="0" w:space="0" w:color="auto"/>
                                <w:left w:val="none" w:sz="0" w:space="0" w:color="auto"/>
                                <w:bottom w:val="none" w:sz="0" w:space="0" w:color="auto"/>
                                <w:right w:val="none" w:sz="0" w:space="0" w:color="auto"/>
                              </w:divBdr>
                            </w:div>
                            <w:div w:id="1631477326">
                              <w:marLeft w:val="0"/>
                              <w:marRight w:val="0"/>
                              <w:marTop w:val="300"/>
                              <w:marBottom w:val="300"/>
                              <w:divBdr>
                                <w:top w:val="none" w:sz="0" w:space="0" w:color="auto"/>
                                <w:left w:val="none" w:sz="0" w:space="0" w:color="auto"/>
                                <w:bottom w:val="none" w:sz="0" w:space="0" w:color="auto"/>
                                <w:right w:val="none" w:sz="0" w:space="0" w:color="auto"/>
                              </w:divBdr>
                            </w:div>
                            <w:div w:id="207696">
                              <w:marLeft w:val="0"/>
                              <w:marRight w:val="0"/>
                              <w:marTop w:val="300"/>
                              <w:marBottom w:val="600"/>
                              <w:divBdr>
                                <w:top w:val="single" w:sz="6" w:space="30" w:color="EB5D0B"/>
                                <w:left w:val="none" w:sz="0" w:space="0" w:color="auto"/>
                                <w:bottom w:val="single" w:sz="6" w:space="30" w:color="EB5D0B"/>
                                <w:right w:val="none" w:sz="0" w:space="0" w:color="auto"/>
                              </w:divBdr>
                            </w:div>
                            <w:div w:id="2086341832">
                              <w:marLeft w:val="0"/>
                              <w:marRight w:val="0"/>
                              <w:marTop w:val="720"/>
                              <w:marBottom w:val="900"/>
                              <w:divBdr>
                                <w:top w:val="none" w:sz="0" w:space="0" w:color="auto"/>
                                <w:left w:val="none" w:sz="0" w:space="0" w:color="auto"/>
                                <w:bottom w:val="none" w:sz="0" w:space="0" w:color="auto"/>
                                <w:right w:val="none" w:sz="0" w:space="0" w:color="auto"/>
                              </w:divBdr>
                              <w:divsChild>
                                <w:div w:id="795221140">
                                  <w:marLeft w:val="0"/>
                                  <w:marRight w:val="240"/>
                                  <w:marTop w:val="180"/>
                                  <w:marBottom w:val="0"/>
                                  <w:divBdr>
                                    <w:top w:val="none" w:sz="0" w:space="0" w:color="auto"/>
                                    <w:left w:val="none" w:sz="0" w:space="0" w:color="auto"/>
                                    <w:bottom w:val="none" w:sz="0" w:space="0" w:color="auto"/>
                                    <w:right w:val="none" w:sz="0" w:space="0" w:color="auto"/>
                                  </w:divBdr>
                                </w:div>
                              </w:divsChild>
                            </w:div>
                            <w:div w:id="526918379">
                              <w:marLeft w:val="0"/>
                              <w:marRight w:val="0"/>
                              <w:marTop w:val="240"/>
                              <w:marBottom w:val="240"/>
                              <w:divBdr>
                                <w:top w:val="none" w:sz="0" w:space="0" w:color="auto"/>
                                <w:left w:val="none" w:sz="0" w:space="0" w:color="auto"/>
                                <w:bottom w:val="none" w:sz="0" w:space="0" w:color="auto"/>
                                <w:right w:val="none" w:sz="0" w:space="0" w:color="auto"/>
                              </w:divBdr>
                              <w:divsChild>
                                <w:div w:id="1394542066">
                                  <w:marLeft w:val="0"/>
                                  <w:marRight w:val="0"/>
                                  <w:marTop w:val="0"/>
                                  <w:marBottom w:val="0"/>
                                  <w:divBdr>
                                    <w:top w:val="none" w:sz="0" w:space="0" w:color="auto"/>
                                    <w:left w:val="none" w:sz="0" w:space="0" w:color="auto"/>
                                    <w:bottom w:val="none" w:sz="0" w:space="0" w:color="auto"/>
                                    <w:right w:val="none" w:sz="0" w:space="0" w:color="auto"/>
                                  </w:divBdr>
                                </w:div>
                              </w:divsChild>
                            </w:div>
                            <w:div w:id="1562524381">
                              <w:marLeft w:val="0"/>
                              <w:marRight w:val="0"/>
                              <w:marTop w:val="240"/>
                              <w:marBottom w:val="240"/>
                              <w:divBdr>
                                <w:top w:val="none" w:sz="0" w:space="0" w:color="auto"/>
                                <w:left w:val="none" w:sz="0" w:space="0" w:color="auto"/>
                                <w:bottom w:val="none" w:sz="0" w:space="0" w:color="auto"/>
                                <w:right w:val="none" w:sz="0" w:space="0" w:color="auto"/>
                              </w:divBdr>
                              <w:divsChild>
                                <w:div w:id="898785462">
                                  <w:marLeft w:val="0"/>
                                  <w:marRight w:val="0"/>
                                  <w:marTop w:val="0"/>
                                  <w:marBottom w:val="0"/>
                                  <w:divBdr>
                                    <w:top w:val="none" w:sz="0" w:space="0" w:color="auto"/>
                                    <w:left w:val="none" w:sz="0" w:space="0" w:color="auto"/>
                                    <w:bottom w:val="none" w:sz="0" w:space="0" w:color="auto"/>
                                    <w:right w:val="none" w:sz="0" w:space="0" w:color="auto"/>
                                  </w:divBdr>
                                </w:div>
                              </w:divsChild>
                            </w:div>
                            <w:div w:id="786316414">
                              <w:marLeft w:val="0"/>
                              <w:marRight w:val="0"/>
                              <w:marTop w:val="240"/>
                              <w:marBottom w:val="240"/>
                              <w:divBdr>
                                <w:top w:val="none" w:sz="0" w:space="0" w:color="auto"/>
                                <w:left w:val="none" w:sz="0" w:space="0" w:color="auto"/>
                                <w:bottom w:val="none" w:sz="0" w:space="0" w:color="auto"/>
                                <w:right w:val="none" w:sz="0" w:space="0" w:color="auto"/>
                              </w:divBdr>
                              <w:divsChild>
                                <w:div w:id="1361856692">
                                  <w:marLeft w:val="0"/>
                                  <w:marRight w:val="0"/>
                                  <w:marTop w:val="0"/>
                                  <w:marBottom w:val="0"/>
                                  <w:divBdr>
                                    <w:top w:val="none" w:sz="0" w:space="0" w:color="auto"/>
                                    <w:left w:val="none" w:sz="0" w:space="0" w:color="auto"/>
                                    <w:bottom w:val="none" w:sz="0" w:space="0" w:color="auto"/>
                                    <w:right w:val="none" w:sz="0" w:space="0" w:color="auto"/>
                                  </w:divBdr>
                                </w:div>
                              </w:divsChild>
                            </w:div>
                            <w:div w:id="1197933597">
                              <w:marLeft w:val="0"/>
                              <w:marRight w:val="0"/>
                              <w:marTop w:val="240"/>
                              <w:marBottom w:val="240"/>
                              <w:divBdr>
                                <w:top w:val="none" w:sz="0" w:space="0" w:color="auto"/>
                                <w:left w:val="none" w:sz="0" w:space="0" w:color="auto"/>
                                <w:bottom w:val="none" w:sz="0" w:space="0" w:color="auto"/>
                                <w:right w:val="none" w:sz="0" w:space="0" w:color="auto"/>
                              </w:divBdr>
                              <w:divsChild>
                                <w:div w:id="1190409478">
                                  <w:marLeft w:val="0"/>
                                  <w:marRight w:val="0"/>
                                  <w:marTop w:val="0"/>
                                  <w:marBottom w:val="0"/>
                                  <w:divBdr>
                                    <w:top w:val="none" w:sz="0" w:space="0" w:color="auto"/>
                                    <w:left w:val="none" w:sz="0" w:space="0" w:color="auto"/>
                                    <w:bottom w:val="none" w:sz="0" w:space="0" w:color="auto"/>
                                    <w:right w:val="none" w:sz="0" w:space="0" w:color="auto"/>
                                  </w:divBdr>
                                </w:div>
                              </w:divsChild>
                            </w:div>
                            <w:div w:id="1118529870">
                              <w:marLeft w:val="0"/>
                              <w:marRight w:val="0"/>
                              <w:marTop w:val="240"/>
                              <w:marBottom w:val="240"/>
                              <w:divBdr>
                                <w:top w:val="none" w:sz="0" w:space="0" w:color="auto"/>
                                <w:left w:val="none" w:sz="0" w:space="0" w:color="auto"/>
                                <w:bottom w:val="none" w:sz="0" w:space="0" w:color="auto"/>
                                <w:right w:val="none" w:sz="0" w:space="0" w:color="auto"/>
                              </w:divBdr>
                              <w:divsChild>
                                <w:div w:id="1124235574">
                                  <w:marLeft w:val="0"/>
                                  <w:marRight w:val="0"/>
                                  <w:marTop w:val="0"/>
                                  <w:marBottom w:val="0"/>
                                  <w:divBdr>
                                    <w:top w:val="none" w:sz="0" w:space="0" w:color="auto"/>
                                    <w:left w:val="none" w:sz="0" w:space="0" w:color="auto"/>
                                    <w:bottom w:val="none" w:sz="0" w:space="0" w:color="auto"/>
                                    <w:right w:val="none" w:sz="0" w:space="0" w:color="auto"/>
                                  </w:divBdr>
                                </w:div>
                              </w:divsChild>
                            </w:div>
                            <w:div w:id="1900747225">
                              <w:marLeft w:val="0"/>
                              <w:marRight w:val="0"/>
                              <w:marTop w:val="360"/>
                              <w:marBottom w:val="450"/>
                              <w:divBdr>
                                <w:top w:val="none" w:sz="0" w:space="0" w:color="auto"/>
                                <w:left w:val="none" w:sz="0" w:space="0" w:color="auto"/>
                                <w:bottom w:val="none" w:sz="0" w:space="0" w:color="auto"/>
                                <w:right w:val="none" w:sz="0" w:space="0" w:color="auto"/>
                              </w:divBdr>
                              <w:divsChild>
                                <w:div w:id="1059133895">
                                  <w:marLeft w:val="0"/>
                                  <w:marRight w:val="0"/>
                                  <w:marTop w:val="0"/>
                                  <w:marBottom w:val="0"/>
                                  <w:divBdr>
                                    <w:top w:val="none" w:sz="0" w:space="0" w:color="auto"/>
                                    <w:left w:val="none" w:sz="0" w:space="0" w:color="auto"/>
                                    <w:bottom w:val="single" w:sz="6" w:space="15" w:color="B8B9BA"/>
                                    <w:right w:val="none" w:sz="0" w:space="0" w:color="auto"/>
                                  </w:divBdr>
                                  <w:divsChild>
                                    <w:div w:id="19938215">
                                      <w:marLeft w:val="0"/>
                                      <w:marRight w:val="0"/>
                                      <w:marTop w:val="0"/>
                                      <w:marBottom w:val="0"/>
                                      <w:divBdr>
                                        <w:top w:val="none" w:sz="0" w:space="0" w:color="auto"/>
                                        <w:left w:val="none" w:sz="0" w:space="0" w:color="auto"/>
                                        <w:bottom w:val="none" w:sz="0" w:space="0" w:color="auto"/>
                                        <w:right w:val="none" w:sz="0" w:space="0" w:color="auto"/>
                                      </w:divBdr>
                                    </w:div>
                                    <w:div w:id="2029326945">
                                      <w:marLeft w:val="0"/>
                                      <w:marRight w:val="0"/>
                                      <w:marTop w:val="225"/>
                                      <w:marBottom w:val="0"/>
                                      <w:divBdr>
                                        <w:top w:val="none" w:sz="0" w:space="0" w:color="auto"/>
                                        <w:left w:val="none" w:sz="0" w:space="0" w:color="auto"/>
                                        <w:bottom w:val="none" w:sz="0" w:space="0" w:color="auto"/>
                                        <w:right w:val="none" w:sz="0" w:space="0" w:color="auto"/>
                                      </w:divBdr>
                                      <w:divsChild>
                                        <w:div w:id="64768298">
                                          <w:marLeft w:val="0"/>
                                          <w:marRight w:val="0"/>
                                          <w:marTop w:val="0"/>
                                          <w:marBottom w:val="0"/>
                                          <w:divBdr>
                                            <w:top w:val="none" w:sz="0" w:space="0" w:color="auto"/>
                                            <w:left w:val="none" w:sz="0" w:space="0" w:color="auto"/>
                                            <w:bottom w:val="none" w:sz="0" w:space="0" w:color="auto"/>
                                            <w:right w:val="none" w:sz="0" w:space="0" w:color="auto"/>
                                          </w:divBdr>
                                        </w:div>
                                      </w:divsChild>
                                    </w:div>
                                    <w:div w:id="4039951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825049">
                              <w:marLeft w:val="0"/>
                              <w:marRight w:val="0"/>
                              <w:marTop w:val="240"/>
                              <w:marBottom w:val="240"/>
                              <w:divBdr>
                                <w:top w:val="none" w:sz="0" w:space="0" w:color="auto"/>
                                <w:left w:val="none" w:sz="0" w:space="0" w:color="auto"/>
                                <w:bottom w:val="none" w:sz="0" w:space="0" w:color="auto"/>
                                <w:right w:val="none" w:sz="0" w:space="0" w:color="auto"/>
                              </w:divBdr>
                              <w:divsChild>
                                <w:div w:id="947154341">
                                  <w:marLeft w:val="0"/>
                                  <w:marRight w:val="0"/>
                                  <w:marTop w:val="0"/>
                                  <w:marBottom w:val="0"/>
                                  <w:divBdr>
                                    <w:top w:val="none" w:sz="0" w:space="0" w:color="auto"/>
                                    <w:left w:val="none" w:sz="0" w:space="0" w:color="auto"/>
                                    <w:bottom w:val="none" w:sz="0" w:space="0" w:color="auto"/>
                                    <w:right w:val="none" w:sz="0" w:space="0" w:color="auto"/>
                                  </w:divBdr>
                                </w:div>
                              </w:divsChild>
                            </w:div>
                            <w:div w:id="1102149214">
                              <w:marLeft w:val="0"/>
                              <w:marRight w:val="0"/>
                              <w:marTop w:val="240"/>
                              <w:marBottom w:val="240"/>
                              <w:divBdr>
                                <w:top w:val="none" w:sz="0" w:space="0" w:color="auto"/>
                                <w:left w:val="none" w:sz="0" w:space="0" w:color="auto"/>
                                <w:bottom w:val="none" w:sz="0" w:space="0" w:color="auto"/>
                                <w:right w:val="none" w:sz="0" w:space="0" w:color="auto"/>
                              </w:divBdr>
                              <w:divsChild>
                                <w:div w:id="358240033">
                                  <w:marLeft w:val="0"/>
                                  <w:marRight w:val="0"/>
                                  <w:marTop w:val="0"/>
                                  <w:marBottom w:val="0"/>
                                  <w:divBdr>
                                    <w:top w:val="none" w:sz="0" w:space="0" w:color="auto"/>
                                    <w:left w:val="none" w:sz="0" w:space="0" w:color="auto"/>
                                    <w:bottom w:val="none" w:sz="0" w:space="0" w:color="auto"/>
                                    <w:right w:val="none" w:sz="0" w:space="0" w:color="auto"/>
                                  </w:divBdr>
                                </w:div>
                              </w:divsChild>
                            </w:div>
                            <w:div w:id="1490822700">
                              <w:marLeft w:val="0"/>
                              <w:marRight w:val="0"/>
                              <w:marTop w:val="240"/>
                              <w:marBottom w:val="240"/>
                              <w:divBdr>
                                <w:top w:val="none" w:sz="0" w:space="0" w:color="auto"/>
                                <w:left w:val="none" w:sz="0" w:space="0" w:color="auto"/>
                                <w:bottom w:val="none" w:sz="0" w:space="0" w:color="auto"/>
                                <w:right w:val="none" w:sz="0" w:space="0" w:color="auto"/>
                              </w:divBdr>
                              <w:divsChild>
                                <w:div w:id="252859046">
                                  <w:marLeft w:val="0"/>
                                  <w:marRight w:val="0"/>
                                  <w:marTop w:val="0"/>
                                  <w:marBottom w:val="0"/>
                                  <w:divBdr>
                                    <w:top w:val="none" w:sz="0" w:space="0" w:color="auto"/>
                                    <w:left w:val="none" w:sz="0" w:space="0" w:color="auto"/>
                                    <w:bottom w:val="none" w:sz="0" w:space="0" w:color="auto"/>
                                    <w:right w:val="none" w:sz="0" w:space="0" w:color="auto"/>
                                  </w:divBdr>
                                </w:div>
                              </w:divsChild>
                            </w:div>
                            <w:div w:id="2022311880">
                              <w:marLeft w:val="0"/>
                              <w:marRight w:val="0"/>
                              <w:marTop w:val="240"/>
                              <w:marBottom w:val="240"/>
                              <w:divBdr>
                                <w:top w:val="none" w:sz="0" w:space="0" w:color="auto"/>
                                <w:left w:val="none" w:sz="0" w:space="0" w:color="auto"/>
                                <w:bottom w:val="none" w:sz="0" w:space="0" w:color="auto"/>
                                <w:right w:val="none" w:sz="0" w:space="0" w:color="auto"/>
                              </w:divBdr>
                              <w:divsChild>
                                <w:div w:id="1759061271">
                                  <w:marLeft w:val="0"/>
                                  <w:marRight w:val="0"/>
                                  <w:marTop w:val="0"/>
                                  <w:marBottom w:val="0"/>
                                  <w:divBdr>
                                    <w:top w:val="none" w:sz="0" w:space="0" w:color="auto"/>
                                    <w:left w:val="none" w:sz="0" w:space="0" w:color="auto"/>
                                    <w:bottom w:val="none" w:sz="0" w:space="0" w:color="auto"/>
                                    <w:right w:val="none" w:sz="0" w:space="0" w:color="auto"/>
                                  </w:divBdr>
                                </w:div>
                              </w:divsChild>
                            </w:div>
                            <w:div w:id="4089923">
                              <w:marLeft w:val="0"/>
                              <w:marRight w:val="0"/>
                              <w:marTop w:val="240"/>
                              <w:marBottom w:val="240"/>
                              <w:divBdr>
                                <w:top w:val="none" w:sz="0" w:space="0" w:color="auto"/>
                                <w:left w:val="none" w:sz="0" w:space="0" w:color="auto"/>
                                <w:bottom w:val="none" w:sz="0" w:space="0" w:color="auto"/>
                                <w:right w:val="none" w:sz="0" w:space="0" w:color="auto"/>
                              </w:divBdr>
                              <w:divsChild>
                                <w:div w:id="319702137">
                                  <w:marLeft w:val="0"/>
                                  <w:marRight w:val="0"/>
                                  <w:marTop w:val="0"/>
                                  <w:marBottom w:val="0"/>
                                  <w:divBdr>
                                    <w:top w:val="none" w:sz="0" w:space="0" w:color="auto"/>
                                    <w:left w:val="none" w:sz="0" w:space="0" w:color="auto"/>
                                    <w:bottom w:val="none" w:sz="0" w:space="0" w:color="auto"/>
                                    <w:right w:val="none" w:sz="0" w:space="0" w:color="auto"/>
                                  </w:divBdr>
                                </w:div>
                              </w:divsChild>
                            </w:div>
                            <w:div w:id="476915471">
                              <w:marLeft w:val="0"/>
                              <w:marRight w:val="0"/>
                              <w:marTop w:val="240"/>
                              <w:marBottom w:val="240"/>
                              <w:divBdr>
                                <w:top w:val="none" w:sz="0" w:space="0" w:color="auto"/>
                                <w:left w:val="none" w:sz="0" w:space="0" w:color="auto"/>
                                <w:bottom w:val="none" w:sz="0" w:space="0" w:color="auto"/>
                                <w:right w:val="none" w:sz="0" w:space="0" w:color="auto"/>
                              </w:divBdr>
                              <w:divsChild>
                                <w:div w:id="1745226790">
                                  <w:marLeft w:val="0"/>
                                  <w:marRight w:val="0"/>
                                  <w:marTop w:val="0"/>
                                  <w:marBottom w:val="0"/>
                                  <w:divBdr>
                                    <w:top w:val="none" w:sz="0" w:space="0" w:color="auto"/>
                                    <w:left w:val="none" w:sz="0" w:space="0" w:color="auto"/>
                                    <w:bottom w:val="none" w:sz="0" w:space="0" w:color="auto"/>
                                    <w:right w:val="none" w:sz="0" w:space="0" w:color="auto"/>
                                  </w:divBdr>
                                </w:div>
                              </w:divsChild>
                            </w:div>
                            <w:div w:id="1181160415">
                              <w:marLeft w:val="0"/>
                              <w:marRight w:val="0"/>
                              <w:marTop w:val="240"/>
                              <w:marBottom w:val="240"/>
                              <w:divBdr>
                                <w:top w:val="none" w:sz="0" w:space="0" w:color="auto"/>
                                <w:left w:val="none" w:sz="0" w:space="0" w:color="auto"/>
                                <w:bottom w:val="none" w:sz="0" w:space="0" w:color="auto"/>
                                <w:right w:val="none" w:sz="0" w:space="0" w:color="auto"/>
                              </w:divBdr>
                              <w:divsChild>
                                <w:div w:id="1925413241">
                                  <w:marLeft w:val="0"/>
                                  <w:marRight w:val="0"/>
                                  <w:marTop w:val="0"/>
                                  <w:marBottom w:val="0"/>
                                  <w:divBdr>
                                    <w:top w:val="none" w:sz="0" w:space="0" w:color="auto"/>
                                    <w:left w:val="none" w:sz="0" w:space="0" w:color="auto"/>
                                    <w:bottom w:val="none" w:sz="0" w:space="0" w:color="auto"/>
                                    <w:right w:val="none" w:sz="0" w:space="0" w:color="auto"/>
                                  </w:divBdr>
                                </w:div>
                              </w:divsChild>
                            </w:div>
                            <w:div w:id="538012752">
                              <w:marLeft w:val="0"/>
                              <w:marRight w:val="0"/>
                              <w:marTop w:val="240"/>
                              <w:marBottom w:val="240"/>
                              <w:divBdr>
                                <w:top w:val="none" w:sz="0" w:space="0" w:color="auto"/>
                                <w:left w:val="none" w:sz="0" w:space="0" w:color="auto"/>
                                <w:bottom w:val="none" w:sz="0" w:space="0" w:color="auto"/>
                                <w:right w:val="none" w:sz="0" w:space="0" w:color="auto"/>
                              </w:divBdr>
                              <w:divsChild>
                                <w:div w:id="1481389948">
                                  <w:marLeft w:val="0"/>
                                  <w:marRight w:val="0"/>
                                  <w:marTop w:val="0"/>
                                  <w:marBottom w:val="0"/>
                                  <w:divBdr>
                                    <w:top w:val="none" w:sz="0" w:space="0" w:color="auto"/>
                                    <w:left w:val="none" w:sz="0" w:space="0" w:color="auto"/>
                                    <w:bottom w:val="none" w:sz="0" w:space="0" w:color="auto"/>
                                    <w:right w:val="none" w:sz="0" w:space="0" w:color="auto"/>
                                  </w:divBdr>
                                </w:div>
                              </w:divsChild>
                            </w:div>
                            <w:div w:id="1607273387">
                              <w:marLeft w:val="0"/>
                              <w:marRight w:val="0"/>
                              <w:marTop w:val="240"/>
                              <w:marBottom w:val="240"/>
                              <w:divBdr>
                                <w:top w:val="none" w:sz="0" w:space="0" w:color="auto"/>
                                <w:left w:val="none" w:sz="0" w:space="0" w:color="auto"/>
                                <w:bottom w:val="none" w:sz="0" w:space="0" w:color="auto"/>
                                <w:right w:val="none" w:sz="0" w:space="0" w:color="auto"/>
                              </w:divBdr>
                              <w:divsChild>
                                <w:div w:id="1752239981">
                                  <w:marLeft w:val="0"/>
                                  <w:marRight w:val="0"/>
                                  <w:marTop w:val="0"/>
                                  <w:marBottom w:val="0"/>
                                  <w:divBdr>
                                    <w:top w:val="none" w:sz="0" w:space="0" w:color="auto"/>
                                    <w:left w:val="none" w:sz="0" w:space="0" w:color="auto"/>
                                    <w:bottom w:val="none" w:sz="0" w:space="0" w:color="auto"/>
                                    <w:right w:val="none" w:sz="0" w:space="0" w:color="auto"/>
                                  </w:divBdr>
                                </w:div>
                              </w:divsChild>
                            </w:div>
                            <w:div w:id="1868978485">
                              <w:marLeft w:val="0"/>
                              <w:marRight w:val="0"/>
                              <w:marTop w:val="240"/>
                              <w:marBottom w:val="240"/>
                              <w:divBdr>
                                <w:top w:val="none" w:sz="0" w:space="0" w:color="auto"/>
                                <w:left w:val="none" w:sz="0" w:space="0" w:color="auto"/>
                                <w:bottom w:val="none" w:sz="0" w:space="0" w:color="auto"/>
                                <w:right w:val="none" w:sz="0" w:space="0" w:color="auto"/>
                              </w:divBdr>
                              <w:divsChild>
                                <w:div w:id="945162076">
                                  <w:marLeft w:val="0"/>
                                  <w:marRight w:val="0"/>
                                  <w:marTop w:val="0"/>
                                  <w:marBottom w:val="0"/>
                                  <w:divBdr>
                                    <w:top w:val="none" w:sz="0" w:space="0" w:color="auto"/>
                                    <w:left w:val="none" w:sz="0" w:space="0" w:color="auto"/>
                                    <w:bottom w:val="none" w:sz="0" w:space="0" w:color="auto"/>
                                    <w:right w:val="none" w:sz="0" w:space="0" w:color="auto"/>
                                  </w:divBdr>
                                </w:div>
                              </w:divsChild>
                            </w:div>
                            <w:div w:id="184365129">
                              <w:marLeft w:val="0"/>
                              <w:marRight w:val="0"/>
                              <w:marTop w:val="240"/>
                              <w:marBottom w:val="240"/>
                              <w:divBdr>
                                <w:top w:val="none" w:sz="0" w:space="0" w:color="auto"/>
                                <w:left w:val="none" w:sz="0" w:space="0" w:color="auto"/>
                                <w:bottom w:val="none" w:sz="0" w:space="0" w:color="auto"/>
                                <w:right w:val="none" w:sz="0" w:space="0" w:color="auto"/>
                              </w:divBdr>
                              <w:divsChild>
                                <w:div w:id="1630891243">
                                  <w:marLeft w:val="0"/>
                                  <w:marRight w:val="0"/>
                                  <w:marTop w:val="0"/>
                                  <w:marBottom w:val="0"/>
                                  <w:divBdr>
                                    <w:top w:val="none" w:sz="0" w:space="0" w:color="auto"/>
                                    <w:left w:val="none" w:sz="0" w:space="0" w:color="auto"/>
                                    <w:bottom w:val="none" w:sz="0" w:space="0" w:color="auto"/>
                                    <w:right w:val="none" w:sz="0" w:space="0" w:color="auto"/>
                                  </w:divBdr>
                                </w:div>
                              </w:divsChild>
                            </w:div>
                            <w:div w:id="1850486252">
                              <w:marLeft w:val="0"/>
                              <w:marRight w:val="0"/>
                              <w:marTop w:val="240"/>
                              <w:marBottom w:val="240"/>
                              <w:divBdr>
                                <w:top w:val="none" w:sz="0" w:space="0" w:color="auto"/>
                                <w:left w:val="none" w:sz="0" w:space="0" w:color="auto"/>
                                <w:bottom w:val="none" w:sz="0" w:space="0" w:color="auto"/>
                                <w:right w:val="none" w:sz="0" w:space="0" w:color="auto"/>
                              </w:divBdr>
                              <w:divsChild>
                                <w:div w:id="1972468347">
                                  <w:marLeft w:val="0"/>
                                  <w:marRight w:val="0"/>
                                  <w:marTop w:val="0"/>
                                  <w:marBottom w:val="0"/>
                                  <w:divBdr>
                                    <w:top w:val="none" w:sz="0" w:space="0" w:color="auto"/>
                                    <w:left w:val="none" w:sz="0" w:space="0" w:color="auto"/>
                                    <w:bottom w:val="none" w:sz="0" w:space="0" w:color="auto"/>
                                    <w:right w:val="none" w:sz="0" w:space="0" w:color="auto"/>
                                  </w:divBdr>
                                </w:div>
                              </w:divsChild>
                            </w:div>
                            <w:div w:id="279263258">
                              <w:marLeft w:val="0"/>
                              <w:marRight w:val="0"/>
                              <w:marTop w:val="360"/>
                              <w:marBottom w:val="450"/>
                              <w:divBdr>
                                <w:top w:val="none" w:sz="0" w:space="0" w:color="auto"/>
                                <w:left w:val="none" w:sz="0" w:space="0" w:color="auto"/>
                                <w:bottom w:val="none" w:sz="0" w:space="0" w:color="auto"/>
                                <w:right w:val="none" w:sz="0" w:space="0" w:color="auto"/>
                              </w:divBdr>
                              <w:divsChild>
                                <w:div w:id="1331256117">
                                  <w:marLeft w:val="0"/>
                                  <w:marRight w:val="0"/>
                                  <w:marTop w:val="0"/>
                                  <w:marBottom w:val="0"/>
                                  <w:divBdr>
                                    <w:top w:val="none" w:sz="0" w:space="0" w:color="auto"/>
                                    <w:left w:val="none" w:sz="0" w:space="0" w:color="auto"/>
                                    <w:bottom w:val="single" w:sz="6" w:space="15" w:color="B8B9BA"/>
                                    <w:right w:val="none" w:sz="0" w:space="0" w:color="auto"/>
                                  </w:divBdr>
                                  <w:divsChild>
                                    <w:div w:id="1601913275">
                                      <w:marLeft w:val="0"/>
                                      <w:marRight w:val="0"/>
                                      <w:marTop w:val="0"/>
                                      <w:marBottom w:val="0"/>
                                      <w:divBdr>
                                        <w:top w:val="none" w:sz="0" w:space="0" w:color="auto"/>
                                        <w:left w:val="none" w:sz="0" w:space="0" w:color="auto"/>
                                        <w:bottom w:val="none" w:sz="0" w:space="0" w:color="auto"/>
                                        <w:right w:val="none" w:sz="0" w:space="0" w:color="auto"/>
                                      </w:divBdr>
                                    </w:div>
                                    <w:div w:id="1127042331">
                                      <w:marLeft w:val="0"/>
                                      <w:marRight w:val="0"/>
                                      <w:marTop w:val="225"/>
                                      <w:marBottom w:val="0"/>
                                      <w:divBdr>
                                        <w:top w:val="none" w:sz="0" w:space="0" w:color="auto"/>
                                        <w:left w:val="none" w:sz="0" w:space="0" w:color="auto"/>
                                        <w:bottom w:val="none" w:sz="0" w:space="0" w:color="auto"/>
                                        <w:right w:val="none" w:sz="0" w:space="0" w:color="auto"/>
                                      </w:divBdr>
                                      <w:divsChild>
                                        <w:div w:id="1129318606">
                                          <w:marLeft w:val="0"/>
                                          <w:marRight w:val="0"/>
                                          <w:marTop w:val="0"/>
                                          <w:marBottom w:val="0"/>
                                          <w:divBdr>
                                            <w:top w:val="none" w:sz="0" w:space="0" w:color="auto"/>
                                            <w:left w:val="none" w:sz="0" w:space="0" w:color="auto"/>
                                            <w:bottom w:val="none" w:sz="0" w:space="0" w:color="auto"/>
                                            <w:right w:val="none" w:sz="0" w:space="0" w:color="auto"/>
                                          </w:divBdr>
                                        </w:div>
                                      </w:divsChild>
                                    </w:div>
                                    <w:div w:id="4357153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0116522">
                              <w:marLeft w:val="0"/>
                              <w:marRight w:val="0"/>
                              <w:marTop w:val="240"/>
                              <w:marBottom w:val="240"/>
                              <w:divBdr>
                                <w:top w:val="none" w:sz="0" w:space="0" w:color="auto"/>
                                <w:left w:val="none" w:sz="0" w:space="0" w:color="auto"/>
                                <w:bottom w:val="none" w:sz="0" w:space="0" w:color="auto"/>
                                <w:right w:val="none" w:sz="0" w:space="0" w:color="auto"/>
                              </w:divBdr>
                              <w:divsChild>
                                <w:div w:id="1722359608">
                                  <w:marLeft w:val="0"/>
                                  <w:marRight w:val="0"/>
                                  <w:marTop w:val="0"/>
                                  <w:marBottom w:val="0"/>
                                  <w:divBdr>
                                    <w:top w:val="none" w:sz="0" w:space="0" w:color="auto"/>
                                    <w:left w:val="none" w:sz="0" w:space="0" w:color="auto"/>
                                    <w:bottom w:val="none" w:sz="0" w:space="0" w:color="auto"/>
                                    <w:right w:val="none" w:sz="0" w:space="0" w:color="auto"/>
                                  </w:divBdr>
                                </w:div>
                              </w:divsChild>
                            </w:div>
                            <w:div w:id="2045909261">
                              <w:marLeft w:val="0"/>
                              <w:marRight w:val="0"/>
                              <w:marTop w:val="240"/>
                              <w:marBottom w:val="240"/>
                              <w:divBdr>
                                <w:top w:val="none" w:sz="0" w:space="0" w:color="auto"/>
                                <w:left w:val="none" w:sz="0" w:space="0" w:color="auto"/>
                                <w:bottom w:val="none" w:sz="0" w:space="0" w:color="auto"/>
                                <w:right w:val="none" w:sz="0" w:space="0" w:color="auto"/>
                              </w:divBdr>
                              <w:divsChild>
                                <w:div w:id="1516579336">
                                  <w:marLeft w:val="0"/>
                                  <w:marRight w:val="0"/>
                                  <w:marTop w:val="0"/>
                                  <w:marBottom w:val="0"/>
                                  <w:divBdr>
                                    <w:top w:val="none" w:sz="0" w:space="0" w:color="auto"/>
                                    <w:left w:val="none" w:sz="0" w:space="0" w:color="auto"/>
                                    <w:bottom w:val="none" w:sz="0" w:space="0" w:color="auto"/>
                                    <w:right w:val="none" w:sz="0" w:space="0" w:color="auto"/>
                                  </w:divBdr>
                                </w:div>
                              </w:divsChild>
                            </w:div>
                            <w:div w:id="2126191718">
                              <w:marLeft w:val="0"/>
                              <w:marRight w:val="0"/>
                              <w:marTop w:val="240"/>
                              <w:marBottom w:val="240"/>
                              <w:divBdr>
                                <w:top w:val="none" w:sz="0" w:space="0" w:color="auto"/>
                                <w:left w:val="none" w:sz="0" w:space="0" w:color="auto"/>
                                <w:bottom w:val="none" w:sz="0" w:space="0" w:color="auto"/>
                                <w:right w:val="none" w:sz="0" w:space="0" w:color="auto"/>
                              </w:divBdr>
                              <w:divsChild>
                                <w:div w:id="334499684">
                                  <w:marLeft w:val="0"/>
                                  <w:marRight w:val="0"/>
                                  <w:marTop w:val="0"/>
                                  <w:marBottom w:val="0"/>
                                  <w:divBdr>
                                    <w:top w:val="none" w:sz="0" w:space="0" w:color="auto"/>
                                    <w:left w:val="none" w:sz="0" w:space="0" w:color="auto"/>
                                    <w:bottom w:val="none" w:sz="0" w:space="0" w:color="auto"/>
                                    <w:right w:val="none" w:sz="0" w:space="0" w:color="auto"/>
                                  </w:divBdr>
                                </w:div>
                              </w:divsChild>
                            </w:div>
                            <w:div w:id="776172376">
                              <w:marLeft w:val="0"/>
                              <w:marRight w:val="0"/>
                              <w:marTop w:val="240"/>
                              <w:marBottom w:val="240"/>
                              <w:divBdr>
                                <w:top w:val="none" w:sz="0" w:space="0" w:color="auto"/>
                                <w:left w:val="none" w:sz="0" w:space="0" w:color="auto"/>
                                <w:bottom w:val="none" w:sz="0" w:space="0" w:color="auto"/>
                                <w:right w:val="none" w:sz="0" w:space="0" w:color="auto"/>
                              </w:divBdr>
                              <w:divsChild>
                                <w:div w:id="30687668">
                                  <w:marLeft w:val="0"/>
                                  <w:marRight w:val="0"/>
                                  <w:marTop w:val="0"/>
                                  <w:marBottom w:val="0"/>
                                  <w:divBdr>
                                    <w:top w:val="none" w:sz="0" w:space="0" w:color="auto"/>
                                    <w:left w:val="none" w:sz="0" w:space="0" w:color="auto"/>
                                    <w:bottom w:val="none" w:sz="0" w:space="0" w:color="auto"/>
                                    <w:right w:val="none" w:sz="0" w:space="0" w:color="auto"/>
                                  </w:divBdr>
                                </w:div>
                              </w:divsChild>
                            </w:div>
                            <w:div w:id="964120106">
                              <w:marLeft w:val="0"/>
                              <w:marRight w:val="0"/>
                              <w:marTop w:val="240"/>
                              <w:marBottom w:val="240"/>
                              <w:divBdr>
                                <w:top w:val="none" w:sz="0" w:space="0" w:color="auto"/>
                                <w:left w:val="none" w:sz="0" w:space="0" w:color="auto"/>
                                <w:bottom w:val="none" w:sz="0" w:space="0" w:color="auto"/>
                                <w:right w:val="none" w:sz="0" w:space="0" w:color="auto"/>
                              </w:divBdr>
                              <w:divsChild>
                                <w:div w:id="518013351">
                                  <w:marLeft w:val="0"/>
                                  <w:marRight w:val="0"/>
                                  <w:marTop w:val="0"/>
                                  <w:marBottom w:val="0"/>
                                  <w:divBdr>
                                    <w:top w:val="none" w:sz="0" w:space="0" w:color="auto"/>
                                    <w:left w:val="none" w:sz="0" w:space="0" w:color="auto"/>
                                    <w:bottom w:val="none" w:sz="0" w:space="0" w:color="auto"/>
                                    <w:right w:val="none" w:sz="0" w:space="0" w:color="auto"/>
                                  </w:divBdr>
                                </w:div>
                              </w:divsChild>
                            </w:div>
                            <w:div w:id="133763176">
                              <w:marLeft w:val="0"/>
                              <w:marRight w:val="0"/>
                              <w:marTop w:val="240"/>
                              <w:marBottom w:val="240"/>
                              <w:divBdr>
                                <w:top w:val="none" w:sz="0" w:space="0" w:color="auto"/>
                                <w:left w:val="none" w:sz="0" w:space="0" w:color="auto"/>
                                <w:bottom w:val="none" w:sz="0" w:space="0" w:color="auto"/>
                                <w:right w:val="none" w:sz="0" w:space="0" w:color="auto"/>
                              </w:divBdr>
                              <w:divsChild>
                                <w:div w:id="1244874450">
                                  <w:marLeft w:val="0"/>
                                  <w:marRight w:val="0"/>
                                  <w:marTop w:val="0"/>
                                  <w:marBottom w:val="0"/>
                                  <w:divBdr>
                                    <w:top w:val="none" w:sz="0" w:space="0" w:color="auto"/>
                                    <w:left w:val="none" w:sz="0" w:space="0" w:color="auto"/>
                                    <w:bottom w:val="none" w:sz="0" w:space="0" w:color="auto"/>
                                    <w:right w:val="none" w:sz="0" w:space="0" w:color="auto"/>
                                  </w:divBdr>
                                </w:div>
                              </w:divsChild>
                            </w:div>
                            <w:div w:id="1733192597">
                              <w:marLeft w:val="0"/>
                              <w:marRight w:val="0"/>
                              <w:marTop w:val="240"/>
                              <w:marBottom w:val="240"/>
                              <w:divBdr>
                                <w:top w:val="none" w:sz="0" w:space="0" w:color="auto"/>
                                <w:left w:val="none" w:sz="0" w:space="0" w:color="auto"/>
                                <w:bottom w:val="none" w:sz="0" w:space="0" w:color="auto"/>
                                <w:right w:val="none" w:sz="0" w:space="0" w:color="auto"/>
                              </w:divBdr>
                              <w:divsChild>
                                <w:div w:id="17319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115">
      <w:bodyDiv w:val="1"/>
      <w:marLeft w:val="0"/>
      <w:marRight w:val="0"/>
      <w:marTop w:val="0"/>
      <w:marBottom w:val="0"/>
      <w:divBdr>
        <w:top w:val="none" w:sz="0" w:space="0" w:color="auto"/>
        <w:left w:val="none" w:sz="0" w:space="0" w:color="auto"/>
        <w:bottom w:val="none" w:sz="0" w:space="0" w:color="auto"/>
        <w:right w:val="none" w:sz="0" w:space="0" w:color="auto"/>
      </w:divBdr>
      <w:divsChild>
        <w:div w:id="1556115601">
          <w:marLeft w:val="0"/>
          <w:marRight w:val="0"/>
          <w:marTop w:val="0"/>
          <w:marBottom w:val="0"/>
          <w:divBdr>
            <w:top w:val="none" w:sz="0" w:space="0" w:color="auto"/>
            <w:left w:val="none" w:sz="0" w:space="0" w:color="auto"/>
            <w:bottom w:val="none" w:sz="0" w:space="0" w:color="auto"/>
            <w:right w:val="none" w:sz="0" w:space="0" w:color="auto"/>
          </w:divBdr>
          <w:divsChild>
            <w:div w:id="1447963934">
              <w:marLeft w:val="0"/>
              <w:marRight w:val="0"/>
              <w:marTop w:val="0"/>
              <w:marBottom w:val="0"/>
              <w:divBdr>
                <w:top w:val="none" w:sz="0" w:space="0" w:color="auto"/>
                <w:left w:val="none" w:sz="0" w:space="0" w:color="auto"/>
                <w:bottom w:val="none" w:sz="0" w:space="0" w:color="auto"/>
                <w:right w:val="none" w:sz="0" w:space="0" w:color="auto"/>
              </w:divBdr>
              <w:divsChild>
                <w:div w:id="650787984">
                  <w:marLeft w:val="0"/>
                  <w:marRight w:val="0"/>
                  <w:marTop w:val="0"/>
                  <w:marBottom w:val="0"/>
                  <w:divBdr>
                    <w:top w:val="none" w:sz="0" w:space="0" w:color="auto"/>
                    <w:left w:val="none" w:sz="0" w:space="0" w:color="auto"/>
                    <w:bottom w:val="none" w:sz="0" w:space="0" w:color="auto"/>
                    <w:right w:val="none" w:sz="0" w:space="0" w:color="auto"/>
                  </w:divBdr>
                </w:div>
                <w:div w:id="683046626">
                  <w:marLeft w:val="0"/>
                  <w:marRight w:val="0"/>
                  <w:marTop w:val="847"/>
                  <w:marBottom w:val="0"/>
                  <w:divBdr>
                    <w:top w:val="none" w:sz="0" w:space="0" w:color="auto"/>
                    <w:left w:val="none" w:sz="0" w:space="0" w:color="auto"/>
                    <w:bottom w:val="none" w:sz="0" w:space="0" w:color="auto"/>
                    <w:right w:val="none" w:sz="0" w:space="0" w:color="auto"/>
                  </w:divBdr>
                  <w:divsChild>
                    <w:div w:id="570971126">
                      <w:marLeft w:val="0"/>
                      <w:marRight w:val="0"/>
                      <w:marTop w:val="0"/>
                      <w:marBottom w:val="0"/>
                      <w:divBdr>
                        <w:top w:val="none" w:sz="0" w:space="0" w:color="auto"/>
                        <w:left w:val="none" w:sz="0" w:space="0" w:color="auto"/>
                        <w:bottom w:val="none" w:sz="0" w:space="0" w:color="auto"/>
                        <w:right w:val="none" w:sz="0" w:space="0" w:color="auto"/>
                      </w:divBdr>
                      <w:divsChild>
                        <w:div w:id="2125495249">
                          <w:marLeft w:val="0"/>
                          <w:marRight w:val="0"/>
                          <w:marTop w:val="0"/>
                          <w:marBottom w:val="0"/>
                          <w:divBdr>
                            <w:top w:val="none" w:sz="0" w:space="0" w:color="auto"/>
                            <w:left w:val="none" w:sz="0" w:space="0" w:color="auto"/>
                            <w:bottom w:val="none" w:sz="0" w:space="0" w:color="auto"/>
                            <w:right w:val="none" w:sz="0" w:space="0" w:color="auto"/>
                          </w:divBdr>
                          <w:divsChild>
                            <w:div w:id="1951353521">
                              <w:marLeft w:val="0"/>
                              <w:marRight w:val="0"/>
                              <w:marTop w:val="0"/>
                              <w:marBottom w:val="0"/>
                              <w:divBdr>
                                <w:top w:val="none" w:sz="0" w:space="0" w:color="auto"/>
                                <w:left w:val="none" w:sz="0" w:space="0" w:color="auto"/>
                                <w:bottom w:val="none" w:sz="0" w:space="0" w:color="auto"/>
                                <w:right w:val="none" w:sz="0" w:space="0" w:color="auto"/>
                              </w:divBdr>
                            </w:div>
                          </w:divsChild>
                        </w:div>
                        <w:div w:id="987057312">
                          <w:marLeft w:val="0"/>
                          <w:marRight w:val="191"/>
                          <w:marTop w:val="0"/>
                          <w:marBottom w:val="0"/>
                          <w:divBdr>
                            <w:top w:val="none" w:sz="0" w:space="0" w:color="auto"/>
                            <w:left w:val="none" w:sz="0" w:space="0" w:color="auto"/>
                            <w:bottom w:val="none" w:sz="0" w:space="0" w:color="auto"/>
                            <w:right w:val="none" w:sz="0" w:space="0" w:color="auto"/>
                          </w:divBdr>
                        </w:div>
                        <w:div w:id="90730111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450197">
          <w:marLeft w:val="0"/>
          <w:marRight w:val="0"/>
          <w:marTop w:val="0"/>
          <w:marBottom w:val="0"/>
          <w:divBdr>
            <w:top w:val="none" w:sz="0" w:space="0" w:color="auto"/>
            <w:left w:val="none" w:sz="0" w:space="0" w:color="auto"/>
            <w:bottom w:val="none" w:sz="0" w:space="0" w:color="auto"/>
            <w:right w:val="none" w:sz="0" w:space="0" w:color="auto"/>
          </w:divBdr>
          <w:divsChild>
            <w:div w:id="702487366">
              <w:marLeft w:val="0"/>
              <w:marRight w:val="0"/>
              <w:marTop w:val="0"/>
              <w:marBottom w:val="0"/>
              <w:divBdr>
                <w:top w:val="none" w:sz="0" w:space="0" w:color="auto"/>
                <w:left w:val="none" w:sz="0" w:space="0" w:color="auto"/>
                <w:bottom w:val="none" w:sz="0" w:space="0" w:color="auto"/>
                <w:right w:val="none" w:sz="0" w:space="0" w:color="auto"/>
              </w:divBdr>
              <w:divsChild>
                <w:div w:id="2111465307">
                  <w:marLeft w:val="0"/>
                  <w:marRight w:val="0"/>
                  <w:marTop w:val="0"/>
                  <w:marBottom w:val="0"/>
                  <w:divBdr>
                    <w:top w:val="none" w:sz="0" w:space="0" w:color="auto"/>
                    <w:left w:val="none" w:sz="0" w:space="0" w:color="auto"/>
                    <w:bottom w:val="none" w:sz="0" w:space="0" w:color="auto"/>
                    <w:right w:val="none" w:sz="0" w:space="0" w:color="auto"/>
                  </w:divBdr>
                  <w:divsChild>
                    <w:div w:id="1325426795">
                      <w:marLeft w:val="0"/>
                      <w:marRight w:val="2118"/>
                      <w:marTop w:val="0"/>
                      <w:marBottom w:val="0"/>
                      <w:divBdr>
                        <w:top w:val="none" w:sz="0" w:space="0" w:color="auto"/>
                        <w:left w:val="none" w:sz="0" w:space="0" w:color="auto"/>
                        <w:bottom w:val="none" w:sz="0" w:space="0" w:color="auto"/>
                        <w:right w:val="none" w:sz="0" w:space="0" w:color="auto"/>
                      </w:divBdr>
                      <w:divsChild>
                        <w:div w:id="1919897537">
                          <w:marLeft w:val="0"/>
                          <w:marRight w:val="0"/>
                          <w:marTop w:val="847"/>
                          <w:marBottom w:val="847"/>
                          <w:divBdr>
                            <w:top w:val="none" w:sz="0" w:space="0" w:color="auto"/>
                            <w:left w:val="none" w:sz="0" w:space="0" w:color="auto"/>
                            <w:bottom w:val="none" w:sz="0" w:space="0" w:color="auto"/>
                            <w:right w:val="none" w:sz="0" w:space="0" w:color="auto"/>
                          </w:divBdr>
                          <w:divsChild>
                            <w:div w:id="392193682">
                              <w:marLeft w:val="0"/>
                              <w:marRight w:val="0"/>
                              <w:marTop w:val="0"/>
                              <w:marBottom w:val="424"/>
                              <w:divBdr>
                                <w:top w:val="none" w:sz="0" w:space="0" w:color="auto"/>
                                <w:left w:val="none" w:sz="0" w:space="0" w:color="auto"/>
                                <w:bottom w:val="none" w:sz="0" w:space="0" w:color="auto"/>
                                <w:right w:val="none" w:sz="0" w:space="0" w:color="auto"/>
                              </w:divBdr>
                            </w:div>
                            <w:div w:id="379789075">
                              <w:marLeft w:val="0"/>
                              <w:marRight w:val="0"/>
                              <w:marTop w:val="424"/>
                              <w:marBottom w:val="424"/>
                              <w:divBdr>
                                <w:top w:val="none" w:sz="0" w:space="0" w:color="auto"/>
                                <w:left w:val="none" w:sz="0" w:space="0" w:color="auto"/>
                                <w:bottom w:val="none" w:sz="0" w:space="0" w:color="auto"/>
                                <w:right w:val="none" w:sz="0" w:space="0" w:color="auto"/>
                              </w:divBdr>
                            </w:div>
                            <w:div w:id="744836741">
                              <w:marLeft w:val="0"/>
                              <w:marRight w:val="0"/>
                              <w:marTop w:val="424"/>
                              <w:marBottom w:val="847"/>
                              <w:divBdr>
                                <w:top w:val="single" w:sz="8" w:space="31" w:color="EB5D0B"/>
                                <w:left w:val="none" w:sz="0" w:space="0" w:color="auto"/>
                                <w:bottom w:val="single" w:sz="8" w:space="31" w:color="EB5D0B"/>
                                <w:right w:val="none" w:sz="0" w:space="0" w:color="auto"/>
                              </w:divBdr>
                            </w:div>
                            <w:div w:id="1826581543">
                              <w:marLeft w:val="0"/>
                              <w:marRight w:val="0"/>
                              <w:marTop w:val="339"/>
                              <w:marBottom w:val="339"/>
                              <w:divBdr>
                                <w:top w:val="none" w:sz="0" w:space="0" w:color="auto"/>
                                <w:left w:val="none" w:sz="0" w:space="0" w:color="auto"/>
                                <w:bottom w:val="none" w:sz="0" w:space="0" w:color="auto"/>
                                <w:right w:val="none" w:sz="0" w:space="0" w:color="auto"/>
                              </w:divBdr>
                              <w:divsChild>
                                <w:div w:id="1547448907">
                                  <w:marLeft w:val="0"/>
                                  <w:marRight w:val="0"/>
                                  <w:marTop w:val="0"/>
                                  <w:marBottom w:val="0"/>
                                  <w:divBdr>
                                    <w:top w:val="none" w:sz="0" w:space="0" w:color="auto"/>
                                    <w:left w:val="none" w:sz="0" w:space="0" w:color="auto"/>
                                    <w:bottom w:val="none" w:sz="0" w:space="0" w:color="auto"/>
                                    <w:right w:val="none" w:sz="0" w:space="0" w:color="auto"/>
                                  </w:divBdr>
                                </w:div>
                              </w:divsChild>
                            </w:div>
                            <w:div w:id="1556965211">
                              <w:marLeft w:val="0"/>
                              <w:marRight w:val="0"/>
                              <w:marTop w:val="339"/>
                              <w:marBottom w:val="339"/>
                              <w:divBdr>
                                <w:top w:val="none" w:sz="0" w:space="0" w:color="auto"/>
                                <w:left w:val="none" w:sz="0" w:space="0" w:color="auto"/>
                                <w:bottom w:val="none" w:sz="0" w:space="0" w:color="auto"/>
                                <w:right w:val="none" w:sz="0" w:space="0" w:color="auto"/>
                              </w:divBdr>
                              <w:divsChild>
                                <w:div w:id="907037980">
                                  <w:marLeft w:val="0"/>
                                  <w:marRight w:val="0"/>
                                  <w:marTop w:val="0"/>
                                  <w:marBottom w:val="0"/>
                                  <w:divBdr>
                                    <w:top w:val="none" w:sz="0" w:space="0" w:color="auto"/>
                                    <w:left w:val="none" w:sz="0" w:space="0" w:color="auto"/>
                                    <w:bottom w:val="none" w:sz="0" w:space="0" w:color="auto"/>
                                    <w:right w:val="none" w:sz="0" w:space="0" w:color="auto"/>
                                  </w:divBdr>
                                </w:div>
                              </w:divsChild>
                            </w:div>
                            <w:div w:id="126974063">
                              <w:marLeft w:val="0"/>
                              <w:marRight w:val="0"/>
                              <w:marTop w:val="339"/>
                              <w:marBottom w:val="339"/>
                              <w:divBdr>
                                <w:top w:val="none" w:sz="0" w:space="0" w:color="auto"/>
                                <w:left w:val="none" w:sz="0" w:space="0" w:color="auto"/>
                                <w:bottom w:val="none" w:sz="0" w:space="0" w:color="auto"/>
                                <w:right w:val="none" w:sz="0" w:space="0" w:color="auto"/>
                              </w:divBdr>
                              <w:divsChild>
                                <w:div w:id="1135560245">
                                  <w:marLeft w:val="0"/>
                                  <w:marRight w:val="0"/>
                                  <w:marTop w:val="0"/>
                                  <w:marBottom w:val="0"/>
                                  <w:divBdr>
                                    <w:top w:val="none" w:sz="0" w:space="0" w:color="auto"/>
                                    <w:left w:val="none" w:sz="0" w:space="0" w:color="auto"/>
                                    <w:bottom w:val="none" w:sz="0" w:space="0" w:color="auto"/>
                                    <w:right w:val="none" w:sz="0" w:space="0" w:color="auto"/>
                                  </w:divBdr>
                                </w:div>
                              </w:divsChild>
                            </w:div>
                            <w:div w:id="285544100">
                              <w:marLeft w:val="0"/>
                              <w:marRight w:val="0"/>
                              <w:marTop w:val="339"/>
                              <w:marBottom w:val="339"/>
                              <w:divBdr>
                                <w:top w:val="none" w:sz="0" w:space="0" w:color="auto"/>
                                <w:left w:val="none" w:sz="0" w:space="0" w:color="auto"/>
                                <w:bottom w:val="none" w:sz="0" w:space="0" w:color="auto"/>
                                <w:right w:val="none" w:sz="0" w:space="0" w:color="auto"/>
                              </w:divBdr>
                              <w:divsChild>
                                <w:div w:id="1700742419">
                                  <w:marLeft w:val="0"/>
                                  <w:marRight w:val="0"/>
                                  <w:marTop w:val="0"/>
                                  <w:marBottom w:val="0"/>
                                  <w:divBdr>
                                    <w:top w:val="none" w:sz="0" w:space="0" w:color="auto"/>
                                    <w:left w:val="none" w:sz="0" w:space="0" w:color="auto"/>
                                    <w:bottom w:val="none" w:sz="0" w:space="0" w:color="auto"/>
                                    <w:right w:val="none" w:sz="0" w:space="0" w:color="auto"/>
                                  </w:divBdr>
                                </w:div>
                              </w:divsChild>
                            </w:div>
                            <w:div w:id="878394920">
                              <w:marLeft w:val="0"/>
                              <w:marRight w:val="0"/>
                              <w:marTop w:val="339"/>
                              <w:marBottom w:val="339"/>
                              <w:divBdr>
                                <w:top w:val="none" w:sz="0" w:space="0" w:color="auto"/>
                                <w:left w:val="none" w:sz="0" w:space="0" w:color="auto"/>
                                <w:bottom w:val="none" w:sz="0" w:space="0" w:color="auto"/>
                                <w:right w:val="none" w:sz="0" w:space="0" w:color="auto"/>
                              </w:divBdr>
                              <w:divsChild>
                                <w:div w:id="1044257909">
                                  <w:marLeft w:val="0"/>
                                  <w:marRight w:val="0"/>
                                  <w:marTop w:val="0"/>
                                  <w:marBottom w:val="0"/>
                                  <w:divBdr>
                                    <w:top w:val="none" w:sz="0" w:space="0" w:color="auto"/>
                                    <w:left w:val="none" w:sz="0" w:space="0" w:color="auto"/>
                                    <w:bottom w:val="none" w:sz="0" w:space="0" w:color="auto"/>
                                    <w:right w:val="none" w:sz="0" w:space="0" w:color="auto"/>
                                  </w:divBdr>
                                </w:div>
                              </w:divsChild>
                            </w:div>
                            <w:div w:id="170143398">
                              <w:marLeft w:val="0"/>
                              <w:marRight w:val="0"/>
                              <w:marTop w:val="508"/>
                              <w:marBottom w:val="635"/>
                              <w:divBdr>
                                <w:top w:val="none" w:sz="0" w:space="0" w:color="auto"/>
                                <w:left w:val="none" w:sz="0" w:space="0" w:color="auto"/>
                                <w:bottom w:val="none" w:sz="0" w:space="0" w:color="auto"/>
                                <w:right w:val="none" w:sz="0" w:space="0" w:color="auto"/>
                              </w:divBdr>
                              <w:divsChild>
                                <w:div w:id="990713998">
                                  <w:marLeft w:val="0"/>
                                  <w:marRight w:val="0"/>
                                  <w:marTop w:val="0"/>
                                  <w:marBottom w:val="0"/>
                                  <w:divBdr>
                                    <w:top w:val="none" w:sz="0" w:space="0" w:color="auto"/>
                                    <w:left w:val="none" w:sz="0" w:space="0" w:color="auto"/>
                                    <w:bottom w:val="single" w:sz="8" w:space="21" w:color="B8B9BA"/>
                                    <w:right w:val="none" w:sz="0" w:space="0" w:color="auto"/>
                                  </w:divBdr>
                                  <w:divsChild>
                                    <w:div w:id="582222986">
                                      <w:marLeft w:val="0"/>
                                      <w:marRight w:val="0"/>
                                      <w:marTop w:val="0"/>
                                      <w:marBottom w:val="0"/>
                                      <w:divBdr>
                                        <w:top w:val="none" w:sz="0" w:space="0" w:color="auto"/>
                                        <w:left w:val="none" w:sz="0" w:space="0" w:color="auto"/>
                                        <w:bottom w:val="none" w:sz="0" w:space="0" w:color="auto"/>
                                        <w:right w:val="none" w:sz="0" w:space="0" w:color="auto"/>
                                      </w:divBdr>
                                    </w:div>
                                    <w:div w:id="758479325">
                                      <w:marLeft w:val="0"/>
                                      <w:marRight w:val="0"/>
                                      <w:marTop w:val="318"/>
                                      <w:marBottom w:val="0"/>
                                      <w:divBdr>
                                        <w:top w:val="none" w:sz="0" w:space="0" w:color="auto"/>
                                        <w:left w:val="none" w:sz="0" w:space="0" w:color="auto"/>
                                        <w:bottom w:val="none" w:sz="0" w:space="0" w:color="auto"/>
                                        <w:right w:val="none" w:sz="0" w:space="0" w:color="auto"/>
                                      </w:divBdr>
                                      <w:divsChild>
                                        <w:div w:id="977152267">
                                          <w:marLeft w:val="0"/>
                                          <w:marRight w:val="0"/>
                                          <w:marTop w:val="0"/>
                                          <w:marBottom w:val="0"/>
                                          <w:divBdr>
                                            <w:top w:val="none" w:sz="0" w:space="0" w:color="auto"/>
                                            <w:left w:val="none" w:sz="0" w:space="0" w:color="auto"/>
                                            <w:bottom w:val="none" w:sz="0" w:space="0" w:color="auto"/>
                                            <w:right w:val="none" w:sz="0" w:space="0" w:color="auto"/>
                                          </w:divBdr>
                                        </w:div>
                                      </w:divsChild>
                                    </w:div>
                                    <w:div w:id="13008439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25416950">
                              <w:marLeft w:val="0"/>
                              <w:marRight w:val="0"/>
                              <w:marTop w:val="339"/>
                              <w:marBottom w:val="339"/>
                              <w:divBdr>
                                <w:top w:val="none" w:sz="0" w:space="0" w:color="auto"/>
                                <w:left w:val="none" w:sz="0" w:space="0" w:color="auto"/>
                                <w:bottom w:val="none" w:sz="0" w:space="0" w:color="auto"/>
                                <w:right w:val="none" w:sz="0" w:space="0" w:color="auto"/>
                              </w:divBdr>
                              <w:divsChild>
                                <w:div w:id="701133080">
                                  <w:marLeft w:val="0"/>
                                  <w:marRight w:val="0"/>
                                  <w:marTop w:val="0"/>
                                  <w:marBottom w:val="0"/>
                                  <w:divBdr>
                                    <w:top w:val="none" w:sz="0" w:space="0" w:color="auto"/>
                                    <w:left w:val="none" w:sz="0" w:space="0" w:color="auto"/>
                                    <w:bottom w:val="none" w:sz="0" w:space="0" w:color="auto"/>
                                    <w:right w:val="none" w:sz="0" w:space="0" w:color="auto"/>
                                  </w:divBdr>
                                </w:div>
                              </w:divsChild>
                            </w:div>
                            <w:div w:id="1291935615">
                              <w:marLeft w:val="0"/>
                              <w:marRight w:val="0"/>
                              <w:marTop w:val="339"/>
                              <w:marBottom w:val="339"/>
                              <w:divBdr>
                                <w:top w:val="none" w:sz="0" w:space="0" w:color="auto"/>
                                <w:left w:val="none" w:sz="0" w:space="0" w:color="auto"/>
                                <w:bottom w:val="none" w:sz="0" w:space="0" w:color="auto"/>
                                <w:right w:val="none" w:sz="0" w:space="0" w:color="auto"/>
                              </w:divBdr>
                              <w:divsChild>
                                <w:div w:id="1114985627">
                                  <w:marLeft w:val="0"/>
                                  <w:marRight w:val="0"/>
                                  <w:marTop w:val="0"/>
                                  <w:marBottom w:val="0"/>
                                  <w:divBdr>
                                    <w:top w:val="none" w:sz="0" w:space="0" w:color="auto"/>
                                    <w:left w:val="none" w:sz="0" w:space="0" w:color="auto"/>
                                    <w:bottom w:val="none" w:sz="0" w:space="0" w:color="auto"/>
                                    <w:right w:val="none" w:sz="0" w:space="0" w:color="auto"/>
                                  </w:divBdr>
                                </w:div>
                              </w:divsChild>
                            </w:div>
                            <w:div w:id="247156538">
                              <w:marLeft w:val="0"/>
                              <w:marRight w:val="0"/>
                              <w:marTop w:val="339"/>
                              <w:marBottom w:val="339"/>
                              <w:divBdr>
                                <w:top w:val="none" w:sz="0" w:space="0" w:color="auto"/>
                                <w:left w:val="none" w:sz="0" w:space="0" w:color="auto"/>
                                <w:bottom w:val="none" w:sz="0" w:space="0" w:color="auto"/>
                                <w:right w:val="none" w:sz="0" w:space="0" w:color="auto"/>
                              </w:divBdr>
                              <w:divsChild>
                                <w:div w:id="732504157">
                                  <w:marLeft w:val="0"/>
                                  <w:marRight w:val="0"/>
                                  <w:marTop w:val="0"/>
                                  <w:marBottom w:val="0"/>
                                  <w:divBdr>
                                    <w:top w:val="none" w:sz="0" w:space="0" w:color="auto"/>
                                    <w:left w:val="none" w:sz="0" w:space="0" w:color="auto"/>
                                    <w:bottom w:val="none" w:sz="0" w:space="0" w:color="auto"/>
                                    <w:right w:val="none" w:sz="0" w:space="0" w:color="auto"/>
                                  </w:divBdr>
                                </w:div>
                              </w:divsChild>
                            </w:div>
                            <w:div w:id="1397439533">
                              <w:marLeft w:val="0"/>
                              <w:marRight w:val="0"/>
                              <w:marTop w:val="339"/>
                              <w:marBottom w:val="339"/>
                              <w:divBdr>
                                <w:top w:val="none" w:sz="0" w:space="0" w:color="auto"/>
                                <w:left w:val="none" w:sz="0" w:space="0" w:color="auto"/>
                                <w:bottom w:val="none" w:sz="0" w:space="0" w:color="auto"/>
                                <w:right w:val="none" w:sz="0" w:space="0" w:color="auto"/>
                              </w:divBdr>
                              <w:divsChild>
                                <w:div w:id="264195476">
                                  <w:marLeft w:val="0"/>
                                  <w:marRight w:val="0"/>
                                  <w:marTop w:val="0"/>
                                  <w:marBottom w:val="0"/>
                                  <w:divBdr>
                                    <w:top w:val="none" w:sz="0" w:space="0" w:color="auto"/>
                                    <w:left w:val="none" w:sz="0" w:space="0" w:color="auto"/>
                                    <w:bottom w:val="none" w:sz="0" w:space="0" w:color="auto"/>
                                    <w:right w:val="none" w:sz="0" w:space="0" w:color="auto"/>
                                  </w:divBdr>
                                </w:div>
                              </w:divsChild>
                            </w:div>
                            <w:div w:id="343437658">
                              <w:marLeft w:val="0"/>
                              <w:marRight w:val="0"/>
                              <w:marTop w:val="339"/>
                              <w:marBottom w:val="339"/>
                              <w:divBdr>
                                <w:top w:val="none" w:sz="0" w:space="0" w:color="auto"/>
                                <w:left w:val="none" w:sz="0" w:space="0" w:color="auto"/>
                                <w:bottom w:val="none" w:sz="0" w:space="0" w:color="auto"/>
                                <w:right w:val="none" w:sz="0" w:space="0" w:color="auto"/>
                              </w:divBdr>
                              <w:divsChild>
                                <w:div w:id="399521826">
                                  <w:marLeft w:val="0"/>
                                  <w:marRight w:val="0"/>
                                  <w:marTop w:val="0"/>
                                  <w:marBottom w:val="0"/>
                                  <w:divBdr>
                                    <w:top w:val="none" w:sz="0" w:space="0" w:color="auto"/>
                                    <w:left w:val="none" w:sz="0" w:space="0" w:color="auto"/>
                                    <w:bottom w:val="none" w:sz="0" w:space="0" w:color="auto"/>
                                    <w:right w:val="none" w:sz="0" w:space="0" w:color="auto"/>
                                  </w:divBdr>
                                </w:div>
                              </w:divsChild>
                            </w:div>
                            <w:div w:id="1571573633">
                              <w:marLeft w:val="0"/>
                              <w:marRight w:val="0"/>
                              <w:marTop w:val="339"/>
                              <w:marBottom w:val="339"/>
                              <w:divBdr>
                                <w:top w:val="none" w:sz="0" w:space="0" w:color="auto"/>
                                <w:left w:val="none" w:sz="0" w:space="0" w:color="auto"/>
                                <w:bottom w:val="none" w:sz="0" w:space="0" w:color="auto"/>
                                <w:right w:val="none" w:sz="0" w:space="0" w:color="auto"/>
                              </w:divBdr>
                              <w:divsChild>
                                <w:div w:id="572129706">
                                  <w:marLeft w:val="0"/>
                                  <w:marRight w:val="0"/>
                                  <w:marTop w:val="0"/>
                                  <w:marBottom w:val="0"/>
                                  <w:divBdr>
                                    <w:top w:val="none" w:sz="0" w:space="0" w:color="auto"/>
                                    <w:left w:val="none" w:sz="0" w:space="0" w:color="auto"/>
                                    <w:bottom w:val="none" w:sz="0" w:space="0" w:color="auto"/>
                                    <w:right w:val="none" w:sz="0" w:space="0" w:color="auto"/>
                                  </w:divBdr>
                                </w:div>
                              </w:divsChild>
                            </w:div>
                            <w:div w:id="637494551">
                              <w:marLeft w:val="0"/>
                              <w:marRight w:val="0"/>
                              <w:marTop w:val="339"/>
                              <w:marBottom w:val="339"/>
                              <w:divBdr>
                                <w:top w:val="none" w:sz="0" w:space="0" w:color="auto"/>
                                <w:left w:val="none" w:sz="0" w:space="0" w:color="auto"/>
                                <w:bottom w:val="none" w:sz="0" w:space="0" w:color="auto"/>
                                <w:right w:val="none" w:sz="0" w:space="0" w:color="auto"/>
                              </w:divBdr>
                              <w:divsChild>
                                <w:div w:id="637565511">
                                  <w:marLeft w:val="0"/>
                                  <w:marRight w:val="0"/>
                                  <w:marTop w:val="0"/>
                                  <w:marBottom w:val="0"/>
                                  <w:divBdr>
                                    <w:top w:val="none" w:sz="0" w:space="0" w:color="auto"/>
                                    <w:left w:val="none" w:sz="0" w:space="0" w:color="auto"/>
                                    <w:bottom w:val="none" w:sz="0" w:space="0" w:color="auto"/>
                                    <w:right w:val="none" w:sz="0" w:space="0" w:color="auto"/>
                                  </w:divBdr>
                                </w:div>
                              </w:divsChild>
                            </w:div>
                            <w:div w:id="342514638">
                              <w:marLeft w:val="0"/>
                              <w:marRight w:val="0"/>
                              <w:marTop w:val="508"/>
                              <w:marBottom w:val="635"/>
                              <w:divBdr>
                                <w:top w:val="none" w:sz="0" w:space="0" w:color="auto"/>
                                <w:left w:val="none" w:sz="0" w:space="0" w:color="auto"/>
                                <w:bottom w:val="none" w:sz="0" w:space="0" w:color="auto"/>
                                <w:right w:val="none" w:sz="0" w:space="0" w:color="auto"/>
                              </w:divBdr>
                              <w:divsChild>
                                <w:div w:id="353002213">
                                  <w:marLeft w:val="0"/>
                                  <w:marRight w:val="0"/>
                                  <w:marTop w:val="0"/>
                                  <w:marBottom w:val="0"/>
                                  <w:divBdr>
                                    <w:top w:val="none" w:sz="0" w:space="0" w:color="auto"/>
                                    <w:left w:val="none" w:sz="0" w:space="0" w:color="auto"/>
                                    <w:bottom w:val="single" w:sz="8" w:space="21" w:color="B8B9BA"/>
                                    <w:right w:val="none" w:sz="0" w:space="0" w:color="auto"/>
                                  </w:divBdr>
                                  <w:divsChild>
                                    <w:div w:id="918751622">
                                      <w:marLeft w:val="0"/>
                                      <w:marRight w:val="0"/>
                                      <w:marTop w:val="0"/>
                                      <w:marBottom w:val="0"/>
                                      <w:divBdr>
                                        <w:top w:val="none" w:sz="0" w:space="0" w:color="auto"/>
                                        <w:left w:val="none" w:sz="0" w:space="0" w:color="auto"/>
                                        <w:bottom w:val="none" w:sz="0" w:space="0" w:color="auto"/>
                                        <w:right w:val="none" w:sz="0" w:space="0" w:color="auto"/>
                                      </w:divBdr>
                                    </w:div>
                                    <w:div w:id="942107958">
                                      <w:marLeft w:val="0"/>
                                      <w:marRight w:val="0"/>
                                      <w:marTop w:val="318"/>
                                      <w:marBottom w:val="0"/>
                                      <w:divBdr>
                                        <w:top w:val="none" w:sz="0" w:space="0" w:color="auto"/>
                                        <w:left w:val="none" w:sz="0" w:space="0" w:color="auto"/>
                                        <w:bottom w:val="none" w:sz="0" w:space="0" w:color="auto"/>
                                        <w:right w:val="none" w:sz="0" w:space="0" w:color="auto"/>
                                      </w:divBdr>
                                      <w:divsChild>
                                        <w:div w:id="1602763448">
                                          <w:marLeft w:val="0"/>
                                          <w:marRight w:val="0"/>
                                          <w:marTop w:val="0"/>
                                          <w:marBottom w:val="0"/>
                                          <w:divBdr>
                                            <w:top w:val="none" w:sz="0" w:space="0" w:color="auto"/>
                                            <w:left w:val="none" w:sz="0" w:space="0" w:color="auto"/>
                                            <w:bottom w:val="none" w:sz="0" w:space="0" w:color="auto"/>
                                            <w:right w:val="none" w:sz="0" w:space="0" w:color="auto"/>
                                          </w:divBdr>
                                        </w:div>
                                      </w:divsChild>
                                    </w:div>
                                    <w:div w:id="167564984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51225898">
                              <w:marLeft w:val="0"/>
                              <w:marRight w:val="0"/>
                              <w:marTop w:val="339"/>
                              <w:marBottom w:val="339"/>
                              <w:divBdr>
                                <w:top w:val="none" w:sz="0" w:space="0" w:color="auto"/>
                                <w:left w:val="none" w:sz="0" w:space="0" w:color="auto"/>
                                <w:bottom w:val="none" w:sz="0" w:space="0" w:color="auto"/>
                                <w:right w:val="none" w:sz="0" w:space="0" w:color="auto"/>
                              </w:divBdr>
                              <w:divsChild>
                                <w:div w:id="403919116">
                                  <w:marLeft w:val="0"/>
                                  <w:marRight w:val="0"/>
                                  <w:marTop w:val="0"/>
                                  <w:marBottom w:val="0"/>
                                  <w:divBdr>
                                    <w:top w:val="none" w:sz="0" w:space="0" w:color="auto"/>
                                    <w:left w:val="none" w:sz="0" w:space="0" w:color="auto"/>
                                    <w:bottom w:val="none" w:sz="0" w:space="0" w:color="auto"/>
                                    <w:right w:val="none" w:sz="0" w:space="0" w:color="auto"/>
                                  </w:divBdr>
                                </w:div>
                              </w:divsChild>
                            </w:div>
                            <w:div w:id="110824823">
                              <w:marLeft w:val="0"/>
                              <w:marRight w:val="0"/>
                              <w:marTop w:val="339"/>
                              <w:marBottom w:val="339"/>
                              <w:divBdr>
                                <w:top w:val="none" w:sz="0" w:space="0" w:color="auto"/>
                                <w:left w:val="none" w:sz="0" w:space="0" w:color="auto"/>
                                <w:bottom w:val="none" w:sz="0" w:space="0" w:color="auto"/>
                                <w:right w:val="none" w:sz="0" w:space="0" w:color="auto"/>
                              </w:divBdr>
                              <w:divsChild>
                                <w:div w:id="1810587671">
                                  <w:marLeft w:val="0"/>
                                  <w:marRight w:val="0"/>
                                  <w:marTop w:val="0"/>
                                  <w:marBottom w:val="0"/>
                                  <w:divBdr>
                                    <w:top w:val="none" w:sz="0" w:space="0" w:color="auto"/>
                                    <w:left w:val="none" w:sz="0" w:space="0" w:color="auto"/>
                                    <w:bottom w:val="none" w:sz="0" w:space="0" w:color="auto"/>
                                    <w:right w:val="none" w:sz="0" w:space="0" w:color="auto"/>
                                  </w:divBdr>
                                </w:div>
                              </w:divsChild>
                            </w:div>
                            <w:div w:id="855848747">
                              <w:marLeft w:val="0"/>
                              <w:marRight w:val="0"/>
                              <w:marTop w:val="339"/>
                              <w:marBottom w:val="339"/>
                              <w:divBdr>
                                <w:top w:val="none" w:sz="0" w:space="0" w:color="auto"/>
                                <w:left w:val="none" w:sz="0" w:space="0" w:color="auto"/>
                                <w:bottom w:val="none" w:sz="0" w:space="0" w:color="auto"/>
                                <w:right w:val="none" w:sz="0" w:space="0" w:color="auto"/>
                              </w:divBdr>
                              <w:divsChild>
                                <w:div w:id="378822881">
                                  <w:marLeft w:val="0"/>
                                  <w:marRight w:val="0"/>
                                  <w:marTop w:val="0"/>
                                  <w:marBottom w:val="0"/>
                                  <w:divBdr>
                                    <w:top w:val="none" w:sz="0" w:space="0" w:color="auto"/>
                                    <w:left w:val="none" w:sz="0" w:space="0" w:color="auto"/>
                                    <w:bottom w:val="none" w:sz="0" w:space="0" w:color="auto"/>
                                    <w:right w:val="none" w:sz="0" w:space="0" w:color="auto"/>
                                  </w:divBdr>
                                </w:div>
                              </w:divsChild>
                            </w:div>
                            <w:div w:id="344136793">
                              <w:marLeft w:val="0"/>
                              <w:marRight w:val="0"/>
                              <w:marTop w:val="339"/>
                              <w:marBottom w:val="339"/>
                              <w:divBdr>
                                <w:top w:val="none" w:sz="0" w:space="0" w:color="auto"/>
                                <w:left w:val="none" w:sz="0" w:space="0" w:color="auto"/>
                                <w:bottom w:val="none" w:sz="0" w:space="0" w:color="auto"/>
                                <w:right w:val="none" w:sz="0" w:space="0" w:color="auto"/>
                              </w:divBdr>
                              <w:divsChild>
                                <w:div w:id="96679253">
                                  <w:marLeft w:val="0"/>
                                  <w:marRight w:val="0"/>
                                  <w:marTop w:val="0"/>
                                  <w:marBottom w:val="0"/>
                                  <w:divBdr>
                                    <w:top w:val="none" w:sz="0" w:space="0" w:color="auto"/>
                                    <w:left w:val="none" w:sz="0" w:space="0" w:color="auto"/>
                                    <w:bottom w:val="none" w:sz="0" w:space="0" w:color="auto"/>
                                    <w:right w:val="none" w:sz="0" w:space="0" w:color="auto"/>
                                  </w:divBdr>
                                </w:div>
                              </w:divsChild>
                            </w:div>
                            <w:div w:id="1440178341">
                              <w:marLeft w:val="0"/>
                              <w:marRight w:val="0"/>
                              <w:marTop w:val="339"/>
                              <w:marBottom w:val="339"/>
                              <w:divBdr>
                                <w:top w:val="none" w:sz="0" w:space="0" w:color="auto"/>
                                <w:left w:val="none" w:sz="0" w:space="0" w:color="auto"/>
                                <w:bottom w:val="none" w:sz="0" w:space="0" w:color="auto"/>
                                <w:right w:val="none" w:sz="0" w:space="0" w:color="auto"/>
                              </w:divBdr>
                              <w:divsChild>
                                <w:div w:id="632565949">
                                  <w:marLeft w:val="0"/>
                                  <w:marRight w:val="0"/>
                                  <w:marTop w:val="0"/>
                                  <w:marBottom w:val="0"/>
                                  <w:divBdr>
                                    <w:top w:val="none" w:sz="0" w:space="0" w:color="auto"/>
                                    <w:left w:val="none" w:sz="0" w:space="0" w:color="auto"/>
                                    <w:bottom w:val="none" w:sz="0" w:space="0" w:color="auto"/>
                                    <w:right w:val="none" w:sz="0" w:space="0" w:color="auto"/>
                                  </w:divBdr>
                                </w:div>
                              </w:divsChild>
                            </w:div>
                            <w:div w:id="2065176766">
                              <w:marLeft w:val="0"/>
                              <w:marRight w:val="0"/>
                              <w:marTop w:val="339"/>
                              <w:marBottom w:val="339"/>
                              <w:divBdr>
                                <w:top w:val="none" w:sz="0" w:space="0" w:color="auto"/>
                                <w:left w:val="none" w:sz="0" w:space="0" w:color="auto"/>
                                <w:bottom w:val="none" w:sz="0" w:space="0" w:color="auto"/>
                                <w:right w:val="none" w:sz="0" w:space="0" w:color="auto"/>
                              </w:divBdr>
                              <w:divsChild>
                                <w:div w:id="1366441461">
                                  <w:marLeft w:val="0"/>
                                  <w:marRight w:val="0"/>
                                  <w:marTop w:val="0"/>
                                  <w:marBottom w:val="0"/>
                                  <w:divBdr>
                                    <w:top w:val="none" w:sz="0" w:space="0" w:color="auto"/>
                                    <w:left w:val="none" w:sz="0" w:space="0" w:color="auto"/>
                                    <w:bottom w:val="none" w:sz="0" w:space="0" w:color="auto"/>
                                    <w:right w:val="none" w:sz="0" w:space="0" w:color="auto"/>
                                  </w:divBdr>
                                </w:div>
                              </w:divsChild>
                            </w:div>
                            <w:div w:id="967247798">
                              <w:marLeft w:val="0"/>
                              <w:marRight w:val="0"/>
                              <w:marTop w:val="339"/>
                              <w:marBottom w:val="339"/>
                              <w:divBdr>
                                <w:top w:val="none" w:sz="0" w:space="0" w:color="auto"/>
                                <w:left w:val="none" w:sz="0" w:space="0" w:color="auto"/>
                                <w:bottom w:val="none" w:sz="0" w:space="0" w:color="auto"/>
                                <w:right w:val="none" w:sz="0" w:space="0" w:color="auto"/>
                              </w:divBdr>
                              <w:divsChild>
                                <w:div w:id="1066882913">
                                  <w:marLeft w:val="0"/>
                                  <w:marRight w:val="0"/>
                                  <w:marTop w:val="0"/>
                                  <w:marBottom w:val="0"/>
                                  <w:divBdr>
                                    <w:top w:val="none" w:sz="0" w:space="0" w:color="auto"/>
                                    <w:left w:val="none" w:sz="0" w:space="0" w:color="auto"/>
                                    <w:bottom w:val="none" w:sz="0" w:space="0" w:color="auto"/>
                                    <w:right w:val="none" w:sz="0" w:space="0" w:color="auto"/>
                                  </w:divBdr>
                                </w:div>
                              </w:divsChild>
                            </w:div>
                            <w:div w:id="1017850065">
                              <w:marLeft w:val="0"/>
                              <w:marRight w:val="0"/>
                              <w:marTop w:val="508"/>
                              <w:marBottom w:val="635"/>
                              <w:divBdr>
                                <w:top w:val="none" w:sz="0" w:space="0" w:color="auto"/>
                                <w:left w:val="none" w:sz="0" w:space="0" w:color="auto"/>
                                <w:bottom w:val="none" w:sz="0" w:space="0" w:color="auto"/>
                                <w:right w:val="none" w:sz="0" w:space="0" w:color="auto"/>
                              </w:divBdr>
                              <w:divsChild>
                                <w:div w:id="103424854">
                                  <w:marLeft w:val="0"/>
                                  <w:marRight w:val="0"/>
                                  <w:marTop w:val="0"/>
                                  <w:marBottom w:val="0"/>
                                  <w:divBdr>
                                    <w:top w:val="none" w:sz="0" w:space="0" w:color="auto"/>
                                    <w:left w:val="none" w:sz="0" w:space="0" w:color="auto"/>
                                    <w:bottom w:val="single" w:sz="8" w:space="21" w:color="B8B9BA"/>
                                    <w:right w:val="none" w:sz="0" w:space="0" w:color="auto"/>
                                  </w:divBdr>
                                  <w:divsChild>
                                    <w:div w:id="1344864864">
                                      <w:marLeft w:val="0"/>
                                      <w:marRight w:val="0"/>
                                      <w:marTop w:val="0"/>
                                      <w:marBottom w:val="0"/>
                                      <w:divBdr>
                                        <w:top w:val="none" w:sz="0" w:space="0" w:color="auto"/>
                                        <w:left w:val="none" w:sz="0" w:space="0" w:color="auto"/>
                                        <w:bottom w:val="none" w:sz="0" w:space="0" w:color="auto"/>
                                        <w:right w:val="none" w:sz="0" w:space="0" w:color="auto"/>
                                      </w:divBdr>
                                    </w:div>
                                    <w:div w:id="1223518871">
                                      <w:marLeft w:val="0"/>
                                      <w:marRight w:val="0"/>
                                      <w:marTop w:val="318"/>
                                      <w:marBottom w:val="0"/>
                                      <w:divBdr>
                                        <w:top w:val="none" w:sz="0" w:space="0" w:color="auto"/>
                                        <w:left w:val="none" w:sz="0" w:space="0" w:color="auto"/>
                                        <w:bottom w:val="none" w:sz="0" w:space="0" w:color="auto"/>
                                        <w:right w:val="none" w:sz="0" w:space="0" w:color="auto"/>
                                      </w:divBdr>
                                      <w:divsChild>
                                        <w:div w:id="764768899">
                                          <w:marLeft w:val="0"/>
                                          <w:marRight w:val="0"/>
                                          <w:marTop w:val="0"/>
                                          <w:marBottom w:val="0"/>
                                          <w:divBdr>
                                            <w:top w:val="none" w:sz="0" w:space="0" w:color="auto"/>
                                            <w:left w:val="none" w:sz="0" w:space="0" w:color="auto"/>
                                            <w:bottom w:val="none" w:sz="0" w:space="0" w:color="auto"/>
                                            <w:right w:val="none" w:sz="0" w:space="0" w:color="auto"/>
                                          </w:divBdr>
                                        </w:div>
                                      </w:divsChild>
                                    </w:div>
                                    <w:div w:id="10920422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61977376">
                              <w:marLeft w:val="0"/>
                              <w:marRight w:val="0"/>
                              <w:marTop w:val="339"/>
                              <w:marBottom w:val="339"/>
                              <w:divBdr>
                                <w:top w:val="none" w:sz="0" w:space="0" w:color="auto"/>
                                <w:left w:val="none" w:sz="0" w:space="0" w:color="auto"/>
                                <w:bottom w:val="none" w:sz="0" w:space="0" w:color="auto"/>
                                <w:right w:val="none" w:sz="0" w:space="0" w:color="auto"/>
                              </w:divBdr>
                              <w:divsChild>
                                <w:div w:id="1669676974">
                                  <w:marLeft w:val="0"/>
                                  <w:marRight w:val="0"/>
                                  <w:marTop w:val="0"/>
                                  <w:marBottom w:val="0"/>
                                  <w:divBdr>
                                    <w:top w:val="none" w:sz="0" w:space="0" w:color="auto"/>
                                    <w:left w:val="none" w:sz="0" w:space="0" w:color="auto"/>
                                    <w:bottom w:val="none" w:sz="0" w:space="0" w:color="auto"/>
                                    <w:right w:val="none" w:sz="0" w:space="0" w:color="auto"/>
                                  </w:divBdr>
                                </w:div>
                              </w:divsChild>
                            </w:div>
                            <w:div w:id="1820490482">
                              <w:marLeft w:val="0"/>
                              <w:marRight w:val="0"/>
                              <w:marTop w:val="339"/>
                              <w:marBottom w:val="339"/>
                              <w:divBdr>
                                <w:top w:val="none" w:sz="0" w:space="0" w:color="auto"/>
                                <w:left w:val="none" w:sz="0" w:space="0" w:color="auto"/>
                                <w:bottom w:val="none" w:sz="0" w:space="0" w:color="auto"/>
                                <w:right w:val="none" w:sz="0" w:space="0" w:color="auto"/>
                              </w:divBdr>
                              <w:divsChild>
                                <w:div w:id="550338111">
                                  <w:marLeft w:val="0"/>
                                  <w:marRight w:val="0"/>
                                  <w:marTop w:val="0"/>
                                  <w:marBottom w:val="0"/>
                                  <w:divBdr>
                                    <w:top w:val="none" w:sz="0" w:space="0" w:color="auto"/>
                                    <w:left w:val="none" w:sz="0" w:space="0" w:color="auto"/>
                                    <w:bottom w:val="none" w:sz="0" w:space="0" w:color="auto"/>
                                    <w:right w:val="none" w:sz="0" w:space="0" w:color="auto"/>
                                  </w:divBdr>
                                </w:div>
                              </w:divsChild>
                            </w:div>
                            <w:div w:id="16470155">
                              <w:marLeft w:val="0"/>
                              <w:marRight w:val="0"/>
                              <w:marTop w:val="339"/>
                              <w:marBottom w:val="339"/>
                              <w:divBdr>
                                <w:top w:val="none" w:sz="0" w:space="0" w:color="auto"/>
                                <w:left w:val="none" w:sz="0" w:space="0" w:color="auto"/>
                                <w:bottom w:val="none" w:sz="0" w:space="0" w:color="auto"/>
                                <w:right w:val="none" w:sz="0" w:space="0" w:color="auto"/>
                              </w:divBdr>
                              <w:divsChild>
                                <w:div w:id="1264608933">
                                  <w:marLeft w:val="0"/>
                                  <w:marRight w:val="0"/>
                                  <w:marTop w:val="0"/>
                                  <w:marBottom w:val="0"/>
                                  <w:divBdr>
                                    <w:top w:val="none" w:sz="0" w:space="0" w:color="auto"/>
                                    <w:left w:val="none" w:sz="0" w:space="0" w:color="auto"/>
                                    <w:bottom w:val="none" w:sz="0" w:space="0" w:color="auto"/>
                                    <w:right w:val="none" w:sz="0" w:space="0" w:color="auto"/>
                                  </w:divBdr>
                                </w:div>
                              </w:divsChild>
                            </w:div>
                            <w:div w:id="1717007527">
                              <w:marLeft w:val="0"/>
                              <w:marRight w:val="0"/>
                              <w:marTop w:val="339"/>
                              <w:marBottom w:val="339"/>
                              <w:divBdr>
                                <w:top w:val="none" w:sz="0" w:space="0" w:color="auto"/>
                                <w:left w:val="none" w:sz="0" w:space="0" w:color="auto"/>
                                <w:bottom w:val="none" w:sz="0" w:space="0" w:color="auto"/>
                                <w:right w:val="none" w:sz="0" w:space="0" w:color="auto"/>
                              </w:divBdr>
                              <w:divsChild>
                                <w:div w:id="1932734166">
                                  <w:marLeft w:val="0"/>
                                  <w:marRight w:val="0"/>
                                  <w:marTop w:val="0"/>
                                  <w:marBottom w:val="0"/>
                                  <w:divBdr>
                                    <w:top w:val="none" w:sz="0" w:space="0" w:color="auto"/>
                                    <w:left w:val="none" w:sz="0" w:space="0" w:color="auto"/>
                                    <w:bottom w:val="none" w:sz="0" w:space="0" w:color="auto"/>
                                    <w:right w:val="none" w:sz="0" w:space="0" w:color="auto"/>
                                  </w:divBdr>
                                </w:div>
                              </w:divsChild>
                            </w:div>
                            <w:div w:id="1415394541">
                              <w:marLeft w:val="0"/>
                              <w:marRight w:val="0"/>
                              <w:marTop w:val="339"/>
                              <w:marBottom w:val="339"/>
                              <w:divBdr>
                                <w:top w:val="none" w:sz="0" w:space="0" w:color="auto"/>
                                <w:left w:val="none" w:sz="0" w:space="0" w:color="auto"/>
                                <w:bottom w:val="none" w:sz="0" w:space="0" w:color="auto"/>
                                <w:right w:val="none" w:sz="0" w:space="0" w:color="auto"/>
                              </w:divBdr>
                              <w:divsChild>
                                <w:div w:id="1130977879">
                                  <w:marLeft w:val="0"/>
                                  <w:marRight w:val="0"/>
                                  <w:marTop w:val="0"/>
                                  <w:marBottom w:val="0"/>
                                  <w:divBdr>
                                    <w:top w:val="none" w:sz="0" w:space="0" w:color="auto"/>
                                    <w:left w:val="none" w:sz="0" w:space="0" w:color="auto"/>
                                    <w:bottom w:val="none" w:sz="0" w:space="0" w:color="auto"/>
                                    <w:right w:val="none" w:sz="0" w:space="0" w:color="auto"/>
                                  </w:divBdr>
                                </w:div>
                              </w:divsChild>
                            </w:div>
                            <w:div w:id="798037182">
                              <w:marLeft w:val="0"/>
                              <w:marRight w:val="0"/>
                              <w:marTop w:val="339"/>
                              <w:marBottom w:val="339"/>
                              <w:divBdr>
                                <w:top w:val="none" w:sz="0" w:space="0" w:color="auto"/>
                                <w:left w:val="none" w:sz="0" w:space="0" w:color="auto"/>
                                <w:bottom w:val="none" w:sz="0" w:space="0" w:color="auto"/>
                                <w:right w:val="none" w:sz="0" w:space="0" w:color="auto"/>
                              </w:divBdr>
                              <w:divsChild>
                                <w:div w:id="1835678075">
                                  <w:marLeft w:val="0"/>
                                  <w:marRight w:val="0"/>
                                  <w:marTop w:val="0"/>
                                  <w:marBottom w:val="0"/>
                                  <w:divBdr>
                                    <w:top w:val="none" w:sz="0" w:space="0" w:color="auto"/>
                                    <w:left w:val="none" w:sz="0" w:space="0" w:color="auto"/>
                                    <w:bottom w:val="none" w:sz="0" w:space="0" w:color="auto"/>
                                    <w:right w:val="none" w:sz="0" w:space="0" w:color="auto"/>
                                  </w:divBdr>
                                </w:div>
                              </w:divsChild>
                            </w:div>
                            <w:div w:id="225649670">
                              <w:marLeft w:val="0"/>
                              <w:marRight w:val="0"/>
                              <w:marTop w:val="508"/>
                              <w:marBottom w:val="635"/>
                              <w:divBdr>
                                <w:top w:val="none" w:sz="0" w:space="0" w:color="auto"/>
                                <w:left w:val="none" w:sz="0" w:space="0" w:color="auto"/>
                                <w:bottom w:val="none" w:sz="0" w:space="0" w:color="auto"/>
                                <w:right w:val="none" w:sz="0" w:space="0" w:color="auto"/>
                              </w:divBdr>
                              <w:divsChild>
                                <w:div w:id="305553789">
                                  <w:marLeft w:val="0"/>
                                  <w:marRight w:val="0"/>
                                  <w:marTop w:val="0"/>
                                  <w:marBottom w:val="0"/>
                                  <w:divBdr>
                                    <w:top w:val="none" w:sz="0" w:space="0" w:color="auto"/>
                                    <w:left w:val="none" w:sz="0" w:space="0" w:color="auto"/>
                                    <w:bottom w:val="single" w:sz="8" w:space="21" w:color="B8B9BA"/>
                                    <w:right w:val="none" w:sz="0" w:space="0" w:color="auto"/>
                                  </w:divBdr>
                                  <w:divsChild>
                                    <w:div w:id="1105854831">
                                      <w:marLeft w:val="0"/>
                                      <w:marRight w:val="0"/>
                                      <w:marTop w:val="0"/>
                                      <w:marBottom w:val="0"/>
                                      <w:divBdr>
                                        <w:top w:val="none" w:sz="0" w:space="0" w:color="auto"/>
                                        <w:left w:val="none" w:sz="0" w:space="0" w:color="auto"/>
                                        <w:bottom w:val="none" w:sz="0" w:space="0" w:color="auto"/>
                                        <w:right w:val="none" w:sz="0" w:space="0" w:color="auto"/>
                                      </w:divBdr>
                                    </w:div>
                                    <w:div w:id="649213012">
                                      <w:marLeft w:val="0"/>
                                      <w:marRight w:val="0"/>
                                      <w:marTop w:val="318"/>
                                      <w:marBottom w:val="0"/>
                                      <w:divBdr>
                                        <w:top w:val="none" w:sz="0" w:space="0" w:color="auto"/>
                                        <w:left w:val="none" w:sz="0" w:space="0" w:color="auto"/>
                                        <w:bottom w:val="none" w:sz="0" w:space="0" w:color="auto"/>
                                        <w:right w:val="none" w:sz="0" w:space="0" w:color="auto"/>
                                      </w:divBdr>
                                      <w:divsChild>
                                        <w:div w:id="2041589517">
                                          <w:marLeft w:val="0"/>
                                          <w:marRight w:val="0"/>
                                          <w:marTop w:val="0"/>
                                          <w:marBottom w:val="0"/>
                                          <w:divBdr>
                                            <w:top w:val="none" w:sz="0" w:space="0" w:color="auto"/>
                                            <w:left w:val="none" w:sz="0" w:space="0" w:color="auto"/>
                                            <w:bottom w:val="none" w:sz="0" w:space="0" w:color="auto"/>
                                            <w:right w:val="none" w:sz="0" w:space="0" w:color="auto"/>
                                          </w:divBdr>
                                        </w:div>
                                      </w:divsChild>
                                    </w:div>
                                    <w:div w:id="60419212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18178835">
                              <w:marLeft w:val="0"/>
                              <w:marRight w:val="0"/>
                              <w:marTop w:val="339"/>
                              <w:marBottom w:val="339"/>
                              <w:divBdr>
                                <w:top w:val="none" w:sz="0" w:space="0" w:color="auto"/>
                                <w:left w:val="none" w:sz="0" w:space="0" w:color="auto"/>
                                <w:bottom w:val="none" w:sz="0" w:space="0" w:color="auto"/>
                                <w:right w:val="none" w:sz="0" w:space="0" w:color="auto"/>
                              </w:divBdr>
                              <w:divsChild>
                                <w:div w:id="363291210">
                                  <w:marLeft w:val="0"/>
                                  <w:marRight w:val="0"/>
                                  <w:marTop w:val="0"/>
                                  <w:marBottom w:val="0"/>
                                  <w:divBdr>
                                    <w:top w:val="none" w:sz="0" w:space="0" w:color="auto"/>
                                    <w:left w:val="none" w:sz="0" w:space="0" w:color="auto"/>
                                    <w:bottom w:val="none" w:sz="0" w:space="0" w:color="auto"/>
                                    <w:right w:val="none" w:sz="0" w:space="0" w:color="auto"/>
                                  </w:divBdr>
                                </w:div>
                              </w:divsChild>
                            </w:div>
                            <w:div w:id="821196140">
                              <w:marLeft w:val="0"/>
                              <w:marRight w:val="0"/>
                              <w:marTop w:val="339"/>
                              <w:marBottom w:val="339"/>
                              <w:divBdr>
                                <w:top w:val="none" w:sz="0" w:space="0" w:color="auto"/>
                                <w:left w:val="none" w:sz="0" w:space="0" w:color="auto"/>
                                <w:bottom w:val="none" w:sz="0" w:space="0" w:color="auto"/>
                                <w:right w:val="none" w:sz="0" w:space="0" w:color="auto"/>
                              </w:divBdr>
                              <w:divsChild>
                                <w:div w:id="1294673897">
                                  <w:marLeft w:val="0"/>
                                  <w:marRight w:val="0"/>
                                  <w:marTop w:val="0"/>
                                  <w:marBottom w:val="0"/>
                                  <w:divBdr>
                                    <w:top w:val="none" w:sz="0" w:space="0" w:color="auto"/>
                                    <w:left w:val="none" w:sz="0" w:space="0" w:color="auto"/>
                                    <w:bottom w:val="none" w:sz="0" w:space="0" w:color="auto"/>
                                    <w:right w:val="none" w:sz="0" w:space="0" w:color="auto"/>
                                  </w:divBdr>
                                </w:div>
                              </w:divsChild>
                            </w:div>
                            <w:div w:id="724914154">
                              <w:marLeft w:val="0"/>
                              <w:marRight w:val="0"/>
                              <w:marTop w:val="339"/>
                              <w:marBottom w:val="339"/>
                              <w:divBdr>
                                <w:top w:val="none" w:sz="0" w:space="0" w:color="auto"/>
                                <w:left w:val="none" w:sz="0" w:space="0" w:color="auto"/>
                                <w:bottom w:val="none" w:sz="0" w:space="0" w:color="auto"/>
                                <w:right w:val="none" w:sz="0" w:space="0" w:color="auto"/>
                              </w:divBdr>
                              <w:divsChild>
                                <w:div w:id="1773936370">
                                  <w:marLeft w:val="0"/>
                                  <w:marRight w:val="0"/>
                                  <w:marTop w:val="0"/>
                                  <w:marBottom w:val="0"/>
                                  <w:divBdr>
                                    <w:top w:val="none" w:sz="0" w:space="0" w:color="auto"/>
                                    <w:left w:val="none" w:sz="0" w:space="0" w:color="auto"/>
                                    <w:bottom w:val="none" w:sz="0" w:space="0" w:color="auto"/>
                                    <w:right w:val="none" w:sz="0" w:space="0" w:color="auto"/>
                                  </w:divBdr>
                                </w:div>
                              </w:divsChild>
                            </w:div>
                            <w:div w:id="1938710334">
                              <w:marLeft w:val="0"/>
                              <w:marRight w:val="0"/>
                              <w:marTop w:val="339"/>
                              <w:marBottom w:val="339"/>
                              <w:divBdr>
                                <w:top w:val="none" w:sz="0" w:space="0" w:color="auto"/>
                                <w:left w:val="none" w:sz="0" w:space="0" w:color="auto"/>
                                <w:bottom w:val="none" w:sz="0" w:space="0" w:color="auto"/>
                                <w:right w:val="none" w:sz="0" w:space="0" w:color="auto"/>
                              </w:divBdr>
                              <w:divsChild>
                                <w:div w:id="1468553125">
                                  <w:marLeft w:val="0"/>
                                  <w:marRight w:val="0"/>
                                  <w:marTop w:val="0"/>
                                  <w:marBottom w:val="0"/>
                                  <w:divBdr>
                                    <w:top w:val="none" w:sz="0" w:space="0" w:color="auto"/>
                                    <w:left w:val="none" w:sz="0" w:space="0" w:color="auto"/>
                                    <w:bottom w:val="none" w:sz="0" w:space="0" w:color="auto"/>
                                    <w:right w:val="none" w:sz="0" w:space="0" w:color="auto"/>
                                  </w:divBdr>
                                </w:div>
                              </w:divsChild>
                            </w:div>
                            <w:div w:id="1433168014">
                              <w:marLeft w:val="0"/>
                              <w:marRight w:val="0"/>
                              <w:marTop w:val="339"/>
                              <w:marBottom w:val="339"/>
                              <w:divBdr>
                                <w:top w:val="none" w:sz="0" w:space="0" w:color="auto"/>
                                <w:left w:val="none" w:sz="0" w:space="0" w:color="auto"/>
                                <w:bottom w:val="none" w:sz="0" w:space="0" w:color="auto"/>
                                <w:right w:val="none" w:sz="0" w:space="0" w:color="auto"/>
                              </w:divBdr>
                              <w:divsChild>
                                <w:div w:id="1894927965">
                                  <w:marLeft w:val="0"/>
                                  <w:marRight w:val="0"/>
                                  <w:marTop w:val="0"/>
                                  <w:marBottom w:val="0"/>
                                  <w:divBdr>
                                    <w:top w:val="none" w:sz="0" w:space="0" w:color="auto"/>
                                    <w:left w:val="none" w:sz="0" w:space="0" w:color="auto"/>
                                    <w:bottom w:val="none" w:sz="0" w:space="0" w:color="auto"/>
                                    <w:right w:val="none" w:sz="0" w:space="0" w:color="auto"/>
                                  </w:divBdr>
                                </w:div>
                              </w:divsChild>
                            </w:div>
                            <w:div w:id="1312053776">
                              <w:marLeft w:val="0"/>
                              <w:marRight w:val="0"/>
                              <w:marTop w:val="339"/>
                              <w:marBottom w:val="339"/>
                              <w:divBdr>
                                <w:top w:val="none" w:sz="0" w:space="0" w:color="auto"/>
                                <w:left w:val="none" w:sz="0" w:space="0" w:color="auto"/>
                                <w:bottom w:val="none" w:sz="0" w:space="0" w:color="auto"/>
                                <w:right w:val="none" w:sz="0" w:space="0" w:color="auto"/>
                              </w:divBdr>
                              <w:divsChild>
                                <w:div w:id="1175150514">
                                  <w:marLeft w:val="0"/>
                                  <w:marRight w:val="0"/>
                                  <w:marTop w:val="0"/>
                                  <w:marBottom w:val="0"/>
                                  <w:divBdr>
                                    <w:top w:val="none" w:sz="0" w:space="0" w:color="auto"/>
                                    <w:left w:val="none" w:sz="0" w:space="0" w:color="auto"/>
                                    <w:bottom w:val="none" w:sz="0" w:space="0" w:color="auto"/>
                                    <w:right w:val="none" w:sz="0" w:space="0" w:color="auto"/>
                                  </w:divBdr>
                                </w:div>
                              </w:divsChild>
                            </w:div>
                            <w:div w:id="1863787392">
                              <w:marLeft w:val="0"/>
                              <w:marRight w:val="0"/>
                              <w:marTop w:val="508"/>
                              <w:marBottom w:val="6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603971">
      <w:bodyDiv w:val="1"/>
      <w:marLeft w:val="0"/>
      <w:marRight w:val="0"/>
      <w:marTop w:val="0"/>
      <w:marBottom w:val="0"/>
      <w:divBdr>
        <w:top w:val="none" w:sz="0" w:space="0" w:color="auto"/>
        <w:left w:val="none" w:sz="0" w:space="0" w:color="auto"/>
        <w:bottom w:val="none" w:sz="0" w:space="0" w:color="auto"/>
        <w:right w:val="none" w:sz="0" w:space="0" w:color="auto"/>
      </w:divBdr>
      <w:divsChild>
        <w:div w:id="251940922">
          <w:marLeft w:val="0"/>
          <w:marRight w:val="0"/>
          <w:marTop w:val="0"/>
          <w:marBottom w:val="0"/>
          <w:divBdr>
            <w:top w:val="none" w:sz="0" w:space="0" w:color="auto"/>
            <w:left w:val="none" w:sz="0" w:space="0" w:color="auto"/>
            <w:bottom w:val="none" w:sz="0" w:space="0" w:color="auto"/>
            <w:right w:val="none" w:sz="0" w:space="0" w:color="auto"/>
          </w:divBdr>
          <w:divsChild>
            <w:div w:id="1661424342">
              <w:marLeft w:val="0"/>
              <w:marRight w:val="0"/>
              <w:marTop w:val="0"/>
              <w:marBottom w:val="0"/>
              <w:divBdr>
                <w:top w:val="none" w:sz="0" w:space="0" w:color="auto"/>
                <w:left w:val="none" w:sz="0" w:space="0" w:color="auto"/>
                <w:bottom w:val="none" w:sz="0" w:space="0" w:color="auto"/>
                <w:right w:val="none" w:sz="0" w:space="0" w:color="auto"/>
              </w:divBdr>
              <w:divsChild>
                <w:div w:id="689533295">
                  <w:marLeft w:val="0"/>
                  <w:marRight w:val="0"/>
                  <w:marTop w:val="600"/>
                  <w:marBottom w:val="0"/>
                  <w:divBdr>
                    <w:top w:val="none" w:sz="0" w:space="0" w:color="auto"/>
                    <w:left w:val="none" w:sz="0" w:space="0" w:color="auto"/>
                    <w:bottom w:val="none" w:sz="0" w:space="0" w:color="auto"/>
                    <w:right w:val="none" w:sz="0" w:space="0" w:color="auto"/>
                  </w:divBdr>
                  <w:divsChild>
                    <w:div w:id="303435588">
                      <w:marLeft w:val="0"/>
                      <w:marRight w:val="0"/>
                      <w:marTop w:val="0"/>
                      <w:marBottom w:val="0"/>
                      <w:divBdr>
                        <w:top w:val="none" w:sz="0" w:space="0" w:color="auto"/>
                        <w:left w:val="none" w:sz="0" w:space="0" w:color="auto"/>
                        <w:bottom w:val="none" w:sz="0" w:space="0" w:color="auto"/>
                        <w:right w:val="none" w:sz="0" w:space="0" w:color="auto"/>
                      </w:divBdr>
                      <w:divsChild>
                        <w:div w:id="459885992">
                          <w:marLeft w:val="0"/>
                          <w:marRight w:val="0"/>
                          <w:marTop w:val="0"/>
                          <w:marBottom w:val="0"/>
                          <w:divBdr>
                            <w:top w:val="none" w:sz="0" w:space="0" w:color="auto"/>
                            <w:left w:val="none" w:sz="0" w:space="0" w:color="auto"/>
                            <w:bottom w:val="none" w:sz="0" w:space="0" w:color="auto"/>
                            <w:right w:val="none" w:sz="0" w:space="0" w:color="auto"/>
                          </w:divBdr>
                          <w:divsChild>
                            <w:div w:id="685405870">
                              <w:marLeft w:val="0"/>
                              <w:marRight w:val="0"/>
                              <w:marTop w:val="0"/>
                              <w:marBottom w:val="0"/>
                              <w:divBdr>
                                <w:top w:val="none" w:sz="0" w:space="0" w:color="auto"/>
                                <w:left w:val="none" w:sz="0" w:space="0" w:color="auto"/>
                                <w:bottom w:val="none" w:sz="0" w:space="0" w:color="auto"/>
                                <w:right w:val="none" w:sz="0" w:space="0" w:color="auto"/>
                              </w:divBdr>
                            </w:div>
                          </w:divsChild>
                        </w:div>
                        <w:div w:id="1367219807">
                          <w:marLeft w:val="0"/>
                          <w:marRight w:val="135"/>
                          <w:marTop w:val="0"/>
                          <w:marBottom w:val="0"/>
                          <w:divBdr>
                            <w:top w:val="none" w:sz="0" w:space="0" w:color="auto"/>
                            <w:left w:val="none" w:sz="0" w:space="0" w:color="auto"/>
                            <w:bottom w:val="none" w:sz="0" w:space="0" w:color="auto"/>
                            <w:right w:val="none" w:sz="0" w:space="0" w:color="auto"/>
                          </w:divBdr>
                        </w:div>
                        <w:div w:id="6901071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863705">
          <w:marLeft w:val="0"/>
          <w:marRight w:val="0"/>
          <w:marTop w:val="0"/>
          <w:marBottom w:val="0"/>
          <w:divBdr>
            <w:top w:val="none" w:sz="0" w:space="0" w:color="auto"/>
            <w:left w:val="none" w:sz="0" w:space="0" w:color="auto"/>
            <w:bottom w:val="none" w:sz="0" w:space="0" w:color="auto"/>
            <w:right w:val="none" w:sz="0" w:space="0" w:color="auto"/>
          </w:divBdr>
          <w:divsChild>
            <w:div w:id="1111898355">
              <w:marLeft w:val="0"/>
              <w:marRight w:val="0"/>
              <w:marTop w:val="0"/>
              <w:marBottom w:val="0"/>
              <w:divBdr>
                <w:top w:val="none" w:sz="0" w:space="0" w:color="auto"/>
                <w:left w:val="none" w:sz="0" w:space="0" w:color="auto"/>
                <w:bottom w:val="none" w:sz="0" w:space="0" w:color="auto"/>
                <w:right w:val="none" w:sz="0" w:space="0" w:color="auto"/>
              </w:divBdr>
              <w:divsChild>
                <w:div w:id="1400399254">
                  <w:marLeft w:val="0"/>
                  <w:marRight w:val="0"/>
                  <w:marTop w:val="0"/>
                  <w:marBottom w:val="0"/>
                  <w:divBdr>
                    <w:top w:val="none" w:sz="0" w:space="0" w:color="auto"/>
                    <w:left w:val="none" w:sz="0" w:space="0" w:color="auto"/>
                    <w:bottom w:val="none" w:sz="0" w:space="0" w:color="auto"/>
                    <w:right w:val="none" w:sz="0" w:space="0" w:color="auto"/>
                  </w:divBdr>
                  <w:divsChild>
                    <w:div w:id="1795781529">
                      <w:marLeft w:val="0"/>
                      <w:marRight w:val="1500"/>
                      <w:marTop w:val="0"/>
                      <w:marBottom w:val="0"/>
                      <w:divBdr>
                        <w:top w:val="none" w:sz="0" w:space="0" w:color="auto"/>
                        <w:left w:val="none" w:sz="0" w:space="0" w:color="auto"/>
                        <w:bottom w:val="none" w:sz="0" w:space="0" w:color="auto"/>
                        <w:right w:val="none" w:sz="0" w:space="0" w:color="auto"/>
                      </w:divBdr>
                      <w:divsChild>
                        <w:div w:id="177088834">
                          <w:marLeft w:val="0"/>
                          <w:marRight w:val="0"/>
                          <w:marTop w:val="600"/>
                          <w:marBottom w:val="600"/>
                          <w:divBdr>
                            <w:top w:val="none" w:sz="0" w:space="0" w:color="auto"/>
                            <w:left w:val="none" w:sz="0" w:space="0" w:color="auto"/>
                            <w:bottom w:val="none" w:sz="0" w:space="0" w:color="auto"/>
                            <w:right w:val="none" w:sz="0" w:space="0" w:color="auto"/>
                          </w:divBdr>
                          <w:divsChild>
                            <w:div w:id="1872911012">
                              <w:marLeft w:val="0"/>
                              <w:marRight w:val="0"/>
                              <w:marTop w:val="0"/>
                              <w:marBottom w:val="300"/>
                              <w:divBdr>
                                <w:top w:val="none" w:sz="0" w:space="0" w:color="auto"/>
                                <w:left w:val="none" w:sz="0" w:space="0" w:color="auto"/>
                                <w:bottom w:val="none" w:sz="0" w:space="0" w:color="auto"/>
                                <w:right w:val="none" w:sz="0" w:space="0" w:color="auto"/>
                              </w:divBdr>
                            </w:div>
                            <w:div w:id="1584682944">
                              <w:marLeft w:val="0"/>
                              <w:marRight w:val="0"/>
                              <w:marTop w:val="300"/>
                              <w:marBottom w:val="300"/>
                              <w:divBdr>
                                <w:top w:val="none" w:sz="0" w:space="0" w:color="auto"/>
                                <w:left w:val="none" w:sz="0" w:space="0" w:color="auto"/>
                                <w:bottom w:val="none" w:sz="0" w:space="0" w:color="auto"/>
                                <w:right w:val="none" w:sz="0" w:space="0" w:color="auto"/>
                              </w:divBdr>
                            </w:div>
                            <w:div w:id="333385504">
                              <w:marLeft w:val="0"/>
                              <w:marRight w:val="0"/>
                              <w:marTop w:val="300"/>
                              <w:marBottom w:val="600"/>
                              <w:divBdr>
                                <w:top w:val="single" w:sz="6" w:space="30" w:color="EB5D0B"/>
                                <w:left w:val="none" w:sz="0" w:space="0" w:color="auto"/>
                                <w:bottom w:val="single" w:sz="6" w:space="30" w:color="EB5D0B"/>
                                <w:right w:val="none" w:sz="0" w:space="0" w:color="auto"/>
                              </w:divBdr>
                            </w:div>
                            <w:div w:id="1654674094">
                              <w:marLeft w:val="0"/>
                              <w:marRight w:val="0"/>
                              <w:marTop w:val="240"/>
                              <w:marBottom w:val="240"/>
                              <w:divBdr>
                                <w:top w:val="none" w:sz="0" w:space="0" w:color="auto"/>
                                <w:left w:val="none" w:sz="0" w:space="0" w:color="auto"/>
                                <w:bottom w:val="none" w:sz="0" w:space="0" w:color="auto"/>
                                <w:right w:val="none" w:sz="0" w:space="0" w:color="auto"/>
                              </w:divBdr>
                              <w:divsChild>
                                <w:div w:id="1020081879">
                                  <w:marLeft w:val="0"/>
                                  <w:marRight w:val="0"/>
                                  <w:marTop w:val="0"/>
                                  <w:marBottom w:val="0"/>
                                  <w:divBdr>
                                    <w:top w:val="none" w:sz="0" w:space="0" w:color="auto"/>
                                    <w:left w:val="none" w:sz="0" w:space="0" w:color="auto"/>
                                    <w:bottom w:val="none" w:sz="0" w:space="0" w:color="auto"/>
                                    <w:right w:val="none" w:sz="0" w:space="0" w:color="auto"/>
                                  </w:divBdr>
                                </w:div>
                              </w:divsChild>
                            </w:div>
                            <w:div w:id="1006902030">
                              <w:marLeft w:val="0"/>
                              <w:marRight w:val="0"/>
                              <w:marTop w:val="240"/>
                              <w:marBottom w:val="240"/>
                              <w:divBdr>
                                <w:top w:val="none" w:sz="0" w:space="0" w:color="auto"/>
                                <w:left w:val="none" w:sz="0" w:space="0" w:color="auto"/>
                                <w:bottom w:val="none" w:sz="0" w:space="0" w:color="auto"/>
                                <w:right w:val="none" w:sz="0" w:space="0" w:color="auto"/>
                              </w:divBdr>
                              <w:divsChild>
                                <w:div w:id="1997100183">
                                  <w:marLeft w:val="0"/>
                                  <w:marRight w:val="0"/>
                                  <w:marTop w:val="0"/>
                                  <w:marBottom w:val="0"/>
                                  <w:divBdr>
                                    <w:top w:val="none" w:sz="0" w:space="0" w:color="auto"/>
                                    <w:left w:val="none" w:sz="0" w:space="0" w:color="auto"/>
                                    <w:bottom w:val="none" w:sz="0" w:space="0" w:color="auto"/>
                                    <w:right w:val="none" w:sz="0" w:space="0" w:color="auto"/>
                                  </w:divBdr>
                                </w:div>
                              </w:divsChild>
                            </w:div>
                            <w:div w:id="1755130764">
                              <w:marLeft w:val="0"/>
                              <w:marRight w:val="0"/>
                              <w:marTop w:val="240"/>
                              <w:marBottom w:val="240"/>
                              <w:divBdr>
                                <w:top w:val="none" w:sz="0" w:space="0" w:color="auto"/>
                                <w:left w:val="none" w:sz="0" w:space="0" w:color="auto"/>
                                <w:bottom w:val="none" w:sz="0" w:space="0" w:color="auto"/>
                                <w:right w:val="none" w:sz="0" w:space="0" w:color="auto"/>
                              </w:divBdr>
                              <w:divsChild>
                                <w:div w:id="58864206">
                                  <w:marLeft w:val="0"/>
                                  <w:marRight w:val="0"/>
                                  <w:marTop w:val="0"/>
                                  <w:marBottom w:val="0"/>
                                  <w:divBdr>
                                    <w:top w:val="none" w:sz="0" w:space="0" w:color="auto"/>
                                    <w:left w:val="none" w:sz="0" w:space="0" w:color="auto"/>
                                    <w:bottom w:val="none" w:sz="0" w:space="0" w:color="auto"/>
                                    <w:right w:val="none" w:sz="0" w:space="0" w:color="auto"/>
                                  </w:divBdr>
                                </w:div>
                              </w:divsChild>
                            </w:div>
                            <w:div w:id="1220435643">
                              <w:marLeft w:val="0"/>
                              <w:marRight w:val="0"/>
                              <w:marTop w:val="240"/>
                              <w:marBottom w:val="240"/>
                              <w:divBdr>
                                <w:top w:val="none" w:sz="0" w:space="0" w:color="auto"/>
                                <w:left w:val="none" w:sz="0" w:space="0" w:color="auto"/>
                                <w:bottom w:val="none" w:sz="0" w:space="0" w:color="auto"/>
                                <w:right w:val="none" w:sz="0" w:space="0" w:color="auto"/>
                              </w:divBdr>
                              <w:divsChild>
                                <w:div w:id="676882695">
                                  <w:marLeft w:val="0"/>
                                  <w:marRight w:val="0"/>
                                  <w:marTop w:val="0"/>
                                  <w:marBottom w:val="0"/>
                                  <w:divBdr>
                                    <w:top w:val="none" w:sz="0" w:space="0" w:color="auto"/>
                                    <w:left w:val="none" w:sz="0" w:space="0" w:color="auto"/>
                                    <w:bottom w:val="none" w:sz="0" w:space="0" w:color="auto"/>
                                    <w:right w:val="none" w:sz="0" w:space="0" w:color="auto"/>
                                  </w:divBdr>
                                </w:div>
                              </w:divsChild>
                            </w:div>
                            <w:div w:id="1676958410">
                              <w:marLeft w:val="0"/>
                              <w:marRight w:val="0"/>
                              <w:marTop w:val="240"/>
                              <w:marBottom w:val="240"/>
                              <w:divBdr>
                                <w:top w:val="none" w:sz="0" w:space="0" w:color="auto"/>
                                <w:left w:val="none" w:sz="0" w:space="0" w:color="auto"/>
                                <w:bottom w:val="none" w:sz="0" w:space="0" w:color="auto"/>
                                <w:right w:val="none" w:sz="0" w:space="0" w:color="auto"/>
                              </w:divBdr>
                              <w:divsChild>
                                <w:div w:id="1438673359">
                                  <w:marLeft w:val="0"/>
                                  <w:marRight w:val="0"/>
                                  <w:marTop w:val="0"/>
                                  <w:marBottom w:val="0"/>
                                  <w:divBdr>
                                    <w:top w:val="none" w:sz="0" w:space="0" w:color="auto"/>
                                    <w:left w:val="none" w:sz="0" w:space="0" w:color="auto"/>
                                    <w:bottom w:val="none" w:sz="0" w:space="0" w:color="auto"/>
                                    <w:right w:val="none" w:sz="0" w:space="0" w:color="auto"/>
                                  </w:divBdr>
                                </w:div>
                              </w:divsChild>
                            </w:div>
                            <w:div w:id="2007198493">
                              <w:marLeft w:val="0"/>
                              <w:marRight w:val="0"/>
                              <w:marTop w:val="240"/>
                              <w:marBottom w:val="240"/>
                              <w:divBdr>
                                <w:top w:val="none" w:sz="0" w:space="0" w:color="auto"/>
                                <w:left w:val="none" w:sz="0" w:space="0" w:color="auto"/>
                                <w:bottom w:val="none" w:sz="0" w:space="0" w:color="auto"/>
                                <w:right w:val="none" w:sz="0" w:space="0" w:color="auto"/>
                              </w:divBdr>
                              <w:divsChild>
                                <w:div w:id="158544829">
                                  <w:marLeft w:val="0"/>
                                  <w:marRight w:val="0"/>
                                  <w:marTop w:val="0"/>
                                  <w:marBottom w:val="0"/>
                                  <w:divBdr>
                                    <w:top w:val="none" w:sz="0" w:space="0" w:color="auto"/>
                                    <w:left w:val="none" w:sz="0" w:space="0" w:color="auto"/>
                                    <w:bottom w:val="none" w:sz="0" w:space="0" w:color="auto"/>
                                    <w:right w:val="none" w:sz="0" w:space="0" w:color="auto"/>
                                  </w:divBdr>
                                </w:div>
                              </w:divsChild>
                            </w:div>
                            <w:div w:id="702749274">
                              <w:marLeft w:val="0"/>
                              <w:marRight w:val="0"/>
                              <w:marTop w:val="240"/>
                              <w:marBottom w:val="240"/>
                              <w:divBdr>
                                <w:top w:val="none" w:sz="0" w:space="0" w:color="auto"/>
                                <w:left w:val="none" w:sz="0" w:space="0" w:color="auto"/>
                                <w:bottom w:val="none" w:sz="0" w:space="0" w:color="auto"/>
                                <w:right w:val="none" w:sz="0" w:space="0" w:color="auto"/>
                              </w:divBdr>
                              <w:divsChild>
                                <w:div w:id="1739203274">
                                  <w:marLeft w:val="0"/>
                                  <w:marRight w:val="0"/>
                                  <w:marTop w:val="0"/>
                                  <w:marBottom w:val="0"/>
                                  <w:divBdr>
                                    <w:top w:val="none" w:sz="0" w:space="0" w:color="auto"/>
                                    <w:left w:val="none" w:sz="0" w:space="0" w:color="auto"/>
                                    <w:bottom w:val="none" w:sz="0" w:space="0" w:color="auto"/>
                                    <w:right w:val="none" w:sz="0" w:space="0" w:color="auto"/>
                                  </w:divBdr>
                                </w:div>
                              </w:divsChild>
                            </w:div>
                            <w:div w:id="1510363142">
                              <w:marLeft w:val="0"/>
                              <w:marRight w:val="0"/>
                              <w:marTop w:val="240"/>
                              <w:marBottom w:val="240"/>
                              <w:divBdr>
                                <w:top w:val="none" w:sz="0" w:space="0" w:color="auto"/>
                                <w:left w:val="none" w:sz="0" w:space="0" w:color="auto"/>
                                <w:bottom w:val="none" w:sz="0" w:space="0" w:color="auto"/>
                                <w:right w:val="none" w:sz="0" w:space="0" w:color="auto"/>
                              </w:divBdr>
                              <w:divsChild>
                                <w:div w:id="209611045">
                                  <w:marLeft w:val="0"/>
                                  <w:marRight w:val="0"/>
                                  <w:marTop w:val="0"/>
                                  <w:marBottom w:val="0"/>
                                  <w:divBdr>
                                    <w:top w:val="none" w:sz="0" w:space="0" w:color="auto"/>
                                    <w:left w:val="none" w:sz="0" w:space="0" w:color="auto"/>
                                    <w:bottom w:val="none" w:sz="0" w:space="0" w:color="auto"/>
                                    <w:right w:val="none" w:sz="0" w:space="0" w:color="auto"/>
                                  </w:divBdr>
                                </w:div>
                              </w:divsChild>
                            </w:div>
                            <w:div w:id="1941983655">
                              <w:marLeft w:val="0"/>
                              <w:marRight w:val="0"/>
                              <w:marTop w:val="240"/>
                              <w:marBottom w:val="240"/>
                              <w:divBdr>
                                <w:top w:val="none" w:sz="0" w:space="0" w:color="auto"/>
                                <w:left w:val="none" w:sz="0" w:space="0" w:color="auto"/>
                                <w:bottom w:val="none" w:sz="0" w:space="0" w:color="auto"/>
                                <w:right w:val="none" w:sz="0" w:space="0" w:color="auto"/>
                              </w:divBdr>
                              <w:divsChild>
                                <w:div w:id="443425143">
                                  <w:marLeft w:val="0"/>
                                  <w:marRight w:val="0"/>
                                  <w:marTop w:val="0"/>
                                  <w:marBottom w:val="0"/>
                                  <w:divBdr>
                                    <w:top w:val="none" w:sz="0" w:space="0" w:color="auto"/>
                                    <w:left w:val="none" w:sz="0" w:space="0" w:color="auto"/>
                                    <w:bottom w:val="none" w:sz="0" w:space="0" w:color="auto"/>
                                    <w:right w:val="none" w:sz="0" w:space="0" w:color="auto"/>
                                  </w:divBdr>
                                </w:div>
                              </w:divsChild>
                            </w:div>
                            <w:div w:id="1408190346">
                              <w:marLeft w:val="0"/>
                              <w:marRight w:val="0"/>
                              <w:marTop w:val="240"/>
                              <w:marBottom w:val="240"/>
                              <w:divBdr>
                                <w:top w:val="none" w:sz="0" w:space="0" w:color="auto"/>
                                <w:left w:val="none" w:sz="0" w:space="0" w:color="auto"/>
                                <w:bottom w:val="none" w:sz="0" w:space="0" w:color="auto"/>
                                <w:right w:val="none" w:sz="0" w:space="0" w:color="auto"/>
                              </w:divBdr>
                              <w:divsChild>
                                <w:div w:id="637339964">
                                  <w:marLeft w:val="0"/>
                                  <w:marRight w:val="0"/>
                                  <w:marTop w:val="0"/>
                                  <w:marBottom w:val="0"/>
                                  <w:divBdr>
                                    <w:top w:val="none" w:sz="0" w:space="0" w:color="auto"/>
                                    <w:left w:val="none" w:sz="0" w:space="0" w:color="auto"/>
                                    <w:bottom w:val="none" w:sz="0" w:space="0" w:color="auto"/>
                                    <w:right w:val="none" w:sz="0" w:space="0" w:color="auto"/>
                                  </w:divBdr>
                                </w:div>
                              </w:divsChild>
                            </w:div>
                            <w:div w:id="144901864">
                              <w:marLeft w:val="0"/>
                              <w:marRight w:val="0"/>
                              <w:marTop w:val="240"/>
                              <w:marBottom w:val="240"/>
                              <w:divBdr>
                                <w:top w:val="none" w:sz="0" w:space="0" w:color="auto"/>
                                <w:left w:val="none" w:sz="0" w:space="0" w:color="auto"/>
                                <w:bottom w:val="none" w:sz="0" w:space="0" w:color="auto"/>
                                <w:right w:val="none" w:sz="0" w:space="0" w:color="auto"/>
                              </w:divBdr>
                              <w:divsChild>
                                <w:div w:id="544290376">
                                  <w:marLeft w:val="0"/>
                                  <w:marRight w:val="0"/>
                                  <w:marTop w:val="0"/>
                                  <w:marBottom w:val="0"/>
                                  <w:divBdr>
                                    <w:top w:val="none" w:sz="0" w:space="0" w:color="auto"/>
                                    <w:left w:val="none" w:sz="0" w:space="0" w:color="auto"/>
                                    <w:bottom w:val="none" w:sz="0" w:space="0" w:color="auto"/>
                                    <w:right w:val="none" w:sz="0" w:space="0" w:color="auto"/>
                                  </w:divBdr>
                                </w:div>
                              </w:divsChild>
                            </w:div>
                            <w:div w:id="2035884943">
                              <w:marLeft w:val="0"/>
                              <w:marRight w:val="0"/>
                              <w:marTop w:val="360"/>
                              <w:marBottom w:val="450"/>
                              <w:divBdr>
                                <w:top w:val="none" w:sz="0" w:space="0" w:color="auto"/>
                                <w:left w:val="none" w:sz="0" w:space="0" w:color="auto"/>
                                <w:bottom w:val="none" w:sz="0" w:space="0" w:color="auto"/>
                                <w:right w:val="none" w:sz="0" w:space="0" w:color="auto"/>
                              </w:divBdr>
                              <w:divsChild>
                                <w:div w:id="1439984994">
                                  <w:marLeft w:val="0"/>
                                  <w:marRight w:val="0"/>
                                  <w:marTop w:val="0"/>
                                  <w:marBottom w:val="0"/>
                                  <w:divBdr>
                                    <w:top w:val="none" w:sz="0" w:space="0" w:color="auto"/>
                                    <w:left w:val="none" w:sz="0" w:space="0" w:color="auto"/>
                                    <w:bottom w:val="single" w:sz="6" w:space="15" w:color="B8B9BA"/>
                                    <w:right w:val="none" w:sz="0" w:space="0" w:color="auto"/>
                                  </w:divBdr>
                                  <w:divsChild>
                                    <w:div w:id="2024087257">
                                      <w:marLeft w:val="0"/>
                                      <w:marRight w:val="0"/>
                                      <w:marTop w:val="0"/>
                                      <w:marBottom w:val="0"/>
                                      <w:divBdr>
                                        <w:top w:val="none" w:sz="0" w:space="0" w:color="auto"/>
                                        <w:left w:val="none" w:sz="0" w:space="0" w:color="auto"/>
                                        <w:bottom w:val="none" w:sz="0" w:space="0" w:color="auto"/>
                                        <w:right w:val="none" w:sz="0" w:space="0" w:color="auto"/>
                                      </w:divBdr>
                                    </w:div>
                                    <w:div w:id="1012145823">
                                      <w:marLeft w:val="0"/>
                                      <w:marRight w:val="0"/>
                                      <w:marTop w:val="225"/>
                                      <w:marBottom w:val="0"/>
                                      <w:divBdr>
                                        <w:top w:val="none" w:sz="0" w:space="0" w:color="auto"/>
                                        <w:left w:val="none" w:sz="0" w:space="0" w:color="auto"/>
                                        <w:bottom w:val="none" w:sz="0" w:space="0" w:color="auto"/>
                                        <w:right w:val="none" w:sz="0" w:space="0" w:color="auto"/>
                                      </w:divBdr>
                                      <w:divsChild>
                                        <w:div w:id="92937980">
                                          <w:marLeft w:val="0"/>
                                          <w:marRight w:val="0"/>
                                          <w:marTop w:val="0"/>
                                          <w:marBottom w:val="0"/>
                                          <w:divBdr>
                                            <w:top w:val="none" w:sz="0" w:space="0" w:color="auto"/>
                                            <w:left w:val="none" w:sz="0" w:space="0" w:color="auto"/>
                                            <w:bottom w:val="none" w:sz="0" w:space="0" w:color="auto"/>
                                            <w:right w:val="none" w:sz="0" w:space="0" w:color="auto"/>
                                          </w:divBdr>
                                        </w:div>
                                      </w:divsChild>
                                    </w:div>
                                    <w:div w:id="9774211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0239861">
                              <w:marLeft w:val="0"/>
                              <w:marRight w:val="0"/>
                              <w:marTop w:val="240"/>
                              <w:marBottom w:val="240"/>
                              <w:divBdr>
                                <w:top w:val="none" w:sz="0" w:space="0" w:color="auto"/>
                                <w:left w:val="none" w:sz="0" w:space="0" w:color="auto"/>
                                <w:bottom w:val="none" w:sz="0" w:space="0" w:color="auto"/>
                                <w:right w:val="none" w:sz="0" w:space="0" w:color="auto"/>
                              </w:divBdr>
                              <w:divsChild>
                                <w:div w:id="1191340991">
                                  <w:marLeft w:val="0"/>
                                  <w:marRight w:val="0"/>
                                  <w:marTop w:val="0"/>
                                  <w:marBottom w:val="0"/>
                                  <w:divBdr>
                                    <w:top w:val="none" w:sz="0" w:space="0" w:color="auto"/>
                                    <w:left w:val="none" w:sz="0" w:space="0" w:color="auto"/>
                                    <w:bottom w:val="none" w:sz="0" w:space="0" w:color="auto"/>
                                    <w:right w:val="none" w:sz="0" w:space="0" w:color="auto"/>
                                  </w:divBdr>
                                </w:div>
                              </w:divsChild>
                            </w:div>
                            <w:div w:id="1322849670">
                              <w:marLeft w:val="0"/>
                              <w:marRight w:val="0"/>
                              <w:marTop w:val="240"/>
                              <w:marBottom w:val="240"/>
                              <w:divBdr>
                                <w:top w:val="none" w:sz="0" w:space="0" w:color="auto"/>
                                <w:left w:val="none" w:sz="0" w:space="0" w:color="auto"/>
                                <w:bottom w:val="none" w:sz="0" w:space="0" w:color="auto"/>
                                <w:right w:val="none" w:sz="0" w:space="0" w:color="auto"/>
                              </w:divBdr>
                              <w:divsChild>
                                <w:div w:id="149101972">
                                  <w:marLeft w:val="0"/>
                                  <w:marRight w:val="0"/>
                                  <w:marTop w:val="0"/>
                                  <w:marBottom w:val="0"/>
                                  <w:divBdr>
                                    <w:top w:val="none" w:sz="0" w:space="0" w:color="auto"/>
                                    <w:left w:val="none" w:sz="0" w:space="0" w:color="auto"/>
                                    <w:bottom w:val="none" w:sz="0" w:space="0" w:color="auto"/>
                                    <w:right w:val="none" w:sz="0" w:space="0" w:color="auto"/>
                                  </w:divBdr>
                                </w:div>
                              </w:divsChild>
                            </w:div>
                            <w:div w:id="2080052151">
                              <w:marLeft w:val="0"/>
                              <w:marRight w:val="0"/>
                              <w:marTop w:val="240"/>
                              <w:marBottom w:val="240"/>
                              <w:divBdr>
                                <w:top w:val="none" w:sz="0" w:space="0" w:color="auto"/>
                                <w:left w:val="none" w:sz="0" w:space="0" w:color="auto"/>
                                <w:bottom w:val="none" w:sz="0" w:space="0" w:color="auto"/>
                                <w:right w:val="none" w:sz="0" w:space="0" w:color="auto"/>
                              </w:divBdr>
                              <w:divsChild>
                                <w:div w:id="1399938641">
                                  <w:marLeft w:val="0"/>
                                  <w:marRight w:val="0"/>
                                  <w:marTop w:val="0"/>
                                  <w:marBottom w:val="0"/>
                                  <w:divBdr>
                                    <w:top w:val="none" w:sz="0" w:space="0" w:color="auto"/>
                                    <w:left w:val="none" w:sz="0" w:space="0" w:color="auto"/>
                                    <w:bottom w:val="none" w:sz="0" w:space="0" w:color="auto"/>
                                    <w:right w:val="none" w:sz="0" w:space="0" w:color="auto"/>
                                  </w:divBdr>
                                </w:div>
                              </w:divsChild>
                            </w:div>
                            <w:div w:id="1959099991">
                              <w:marLeft w:val="0"/>
                              <w:marRight w:val="0"/>
                              <w:marTop w:val="240"/>
                              <w:marBottom w:val="240"/>
                              <w:divBdr>
                                <w:top w:val="none" w:sz="0" w:space="0" w:color="auto"/>
                                <w:left w:val="none" w:sz="0" w:space="0" w:color="auto"/>
                                <w:bottom w:val="none" w:sz="0" w:space="0" w:color="auto"/>
                                <w:right w:val="none" w:sz="0" w:space="0" w:color="auto"/>
                              </w:divBdr>
                              <w:divsChild>
                                <w:div w:id="1804693922">
                                  <w:marLeft w:val="0"/>
                                  <w:marRight w:val="0"/>
                                  <w:marTop w:val="0"/>
                                  <w:marBottom w:val="0"/>
                                  <w:divBdr>
                                    <w:top w:val="none" w:sz="0" w:space="0" w:color="auto"/>
                                    <w:left w:val="none" w:sz="0" w:space="0" w:color="auto"/>
                                    <w:bottom w:val="none" w:sz="0" w:space="0" w:color="auto"/>
                                    <w:right w:val="none" w:sz="0" w:space="0" w:color="auto"/>
                                  </w:divBdr>
                                </w:div>
                              </w:divsChild>
                            </w:div>
                            <w:div w:id="540752803">
                              <w:marLeft w:val="0"/>
                              <w:marRight w:val="0"/>
                              <w:marTop w:val="240"/>
                              <w:marBottom w:val="240"/>
                              <w:divBdr>
                                <w:top w:val="none" w:sz="0" w:space="0" w:color="auto"/>
                                <w:left w:val="none" w:sz="0" w:space="0" w:color="auto"/>
                                <w:bottom w:val="none" w:sz="0" w:space="0" w:color="auto"/>
                                <w:right w:val="none" w:sz="0" w:space="0" w:color="auto"/>
                              </w:divBdr>
                              <w:divsChild>
                                <w:div w:id="9525595">
                                  <w:marLeft w:val="0"/>
                                  <w:marRight w:val="0"/>
                                  <w:marTop w:val="0"/>
                                  <w:marBottom w:val="0"/>
                                  <w:divBdr>
                                    <w:top w:val="none" w:sz="0" w:space="0" w:color="auto"/>
                                    <w:left w:val="none" w:sz="0" w:space="0" w:color="auto"/>
                                    <w:bottom w:val="none" w:sz="0" w:space="0" w:color="auto"/>
                                    <w:right w:val="none" w:sz="0" w:space="0" w:color="auto"/>
                                  </w:divBdr>
                                </w:div>
                              </w:divsChild>
                            </w:div>
                            <w:div w:id="1177887655">
                              <w:marLeft w:val="0"/>
                              <w:marRight w:val="0"/>
                              <w:marTop w:val="240"/>
                              <w:marBottom w:val="240"/>
                              <w:divBdr>
                                <w:top w:val="none" w:sz="0" w:space="0" w:color="auto"/>
                                <w:left w:val="none" w:sz="0" w:space="0" w:color="auto"/>
                                <w:bottom w:val="none" w:sz="0" w:space="0" w:color="auto"/>
                                <w:right w:val="none" w:sz="0" w:space="0" w:color="auto"/>
                              </w:divBdr>
                              <w:divsChild>
                                <w:div w:id="54788832">
                                  <w:marLeft w:val="0"/>
                                  <w:marRight w:val="0"/>
                                  <w:marTop w:val="0"/>
                                  <w:marBottom w:val="0"/>
                                  <w:divBdr>
                                    <w:top w:val="none" w:sz="0" w:space="0" w:color="auto"/>
                                    <w:left w:val="none" w:sz="0" w:space="0" w:color="auto"/>
                                    <w:bottom w:val="none" w:sz="0" w:space="0" w:color="auto"/>
                                    <w:right w:val="none" w:sz="0" w:space="0" w:color="auto"/>
                                  </w:divBdr>
                                </w:div>
                              </w:divsChild>
                            </w:div>
                            <w:div w:id="1814251944">
                              <w:marLeft w:val="0"/>
                              <w:marRight w:val="0"/>
                              <w:marTop w:val="240"/>
                              <w:marBottom w:val="240"/>
                              <w:divBdr>
                                <w:top w:val="none" w:sz="0" w:space="0" w:color="auto"/>
                                <w:left w:val="none" w:sz="0" w:space="0" w:color="auto"/>
                                <w:bottom w:val="none" w:sz="0" w:space="0" w:color="auto"/>
                                <w:right w:val="none" w:sz="0" w:space="0" w:color="auto"/>
                              </w:divBdr>
                              <w:divsChild>
                                <w:div w:id="1393042944">
                                  <w:marLeft w:val="0"/>
                                  <w:marRight w:val="0"/>
                                  <w:marTop w:val="0"/>
                                  <w:marBottom w:val="0"/>
                                  <w:divBdr>
                                    <w:top w:val="none" w:sz="0" w:space="0" w:color="auto"/>
                                    <w:left w:val="none" w:sz="0" w:space="0" w:color="auto"/>
                                    <w:bottom w:val="none" w:sz="0" w:space="0" w:color="auto"/>
                                    <w:right w:val="none" w:sz="0" w:space="0" w:color="auto"/>
                                  </w:divBdr>
                                </w:div>
                              </w:divsChild>
                            </w:div>
                            <w:div w:id="1780369939">
                              <w:marLeft w:val="0"/>
                              <w:marRight w:val="0"/>
                              <w:marTop w:val="240"/>
                              <w:marBottom w:val="240"/>
                              <w:divBdr>
                                <w:top w:val="none" w:sz="0" w:space="0" w:color="auto"/>
                                <w:left w:val="none" w:sz="0" w:space="0" w:color="auto"/>
                                <w:bottom w:val="none" w:sz="0" w:space="0" w:color="auto"/>
                                <w:right w:val="none" w:sz="0" w:space="0" w:color="auto"/>
                              </w:divBdr>
                              <w:divsChild>
                                <w:div w:id="1368482052">
                                  <w:marLeft w:val="0"/>
                                  <w:marRight w:val="0"/>
                                  <w:marTop w:val="0"/>
                                  <w:marBottom w:val="0"/>
                                  <w:divBdr>
                                    <w:top w:val="none" w:sz="0" w:space="0" w:color="auto"/>
                                    <w:left w:val="none" w:sz="0" w:space="0" w:color="auto"/>
                                    <w:bottom w:val="none" w:sz="0" w:space="0" w:color="auto"/>
                                    <w:right w:val="none" w:sz="0" w:space="0" w:color="auto"/>
                                  </w:divBdr>
                                </w:div>
                              </w:divsChild>
                            </w:div>
                            <w:div w:id="1460612031">
                              <w:marLeft w:val="0"/>
                              <w:marRight w:val="0"/>
                              <w:marTop w:val="240"/>
                              <w:marBottom w:val="240"/>
                              <w:divBdr>
                                <w:top w:val="none" w:sz="0" w:space="0" w:color="auto"/>
                                <w:left w:val="none" w:sz="0" w:space="0" w:color="auto"/>
                                <w:bottom w:val="none" w:sz="0" w:space="0" w:color="auto"/>
                                <w:right w:val="none" w:sz="0" w:space="0" w:color="auto"/>
                              </w:divBdr>
                              <w:divsChild>
                                <w:div w:id="1535192163">
                                  <w:marLeft w:val="0"/>
                                  <w:marRight w:val="0"/>
                                  <w:marTop w:val="0"/>
                                  <w:marBottom w:val="0"/>
                                  <w:divBdr>
                                    <w:top w:val="none" w:sz="0" w:space="0" w:color="auto"/>
                                    <w:left w:val="none" w:sz="0" w:space="0" w:color="auto"/>
                                    <w:bottom w:val="none" w:sz="0" w:space="0" w:color="auto"/>
                                    <w:right w:val="none" w:sz="0" w:space="0" w:color="auto"/>
                                  </w:divBdr>
                                </w:div>
                              </w:divsChild>
                            </w:div>
                            <w:div w:id="1391267634">
                              <w:marLeft w:val="0"/>
                              <w:marRight w:val="0"/>
                              <w:marTop w:val="240"/>
                              <w:marBottom w:val="240"/>
                              <w:divBdr>
                                <w:top w:val="none" w:sz="0" w:space="0" w:color="auto"/>
                                <w:left w:val="none" w:sz="0" w:space="0" w:color="auto"/>
                                <w:bottom w:val="none" w:sz="0" w:space="0" w:color="auto"/>
                                <w:right w:val="none" w:sz="0" w:space="0" w:color="auto"/>
                              </w:divBdr>
                              <w:divsChild>
                                <w:div w:id="1656180363">
                                  <w:marLeft w:val="0"/>
                                  <w:marRight w:val="0"/>
                                  <w:marTop w:val="0"/>
                                  <w:marBottom w:val="0"/>
                                  <w:divBdr>
                                    <w:top w:val="none" w:sz="0" w:space="0" w:color="auto"/>
                                    <w:left w:val="none" w:sz="0" w:space="0" w:color="auto"/>
                                    <w:bottom w:val="none" w:sz="0" w:space="0" w:color="auto"/>
                                    <w:right w:val="none" w:sz="0" w:space="0" w:color="auto"/>
                                  </w:divBdr>
                                </w:div>
                              </w:divsChild>
                            </w:div>
                            <w:div w:id="1527407829">
                              <w:marLeft w:val="0"/>
                              <w:marRight w:val="0"/>
                              <w:marTop w:val="240"/>
                              <w:marBottom w:val="240"/>
                              <w:divBdr>
                                <w:top w:val="none" w:sz="0" w:space="0" w:color="auto"/>
                                <w:left w:val="none" w:sz="0" w:space="0" w:color="auto"/>
                                <w:bottom w:val="none" w:sz="0" w:space="0" w:color="auto"/>
                                <w:right w:val="none" w:sz="0" w:space="0" w:color="auto"/>
                              </w:divBdr>
                              <w:divsChild>
                                <w:div w:id="280306045">
                                  <w:marLeft w:val="0"/>
                                  <w:marRight w:val="0"/>
                                  <w:marTop w:val="0"/>
                                  <w:marBottom w:val="0"/>
                                  <w:divBdr>
                                    <w:top w:val="none" w:sz="0" w:space="0" w:color="auto"/>
                                    <w:left w:val="none" w:sz="0" w:space="0" w:color="auto"/>
                                    <w:bottom w:val="none" w:sz="0" w:space="0" w:color="auto"/>
                                    <w:right w:val="none" w:sz="0" w:space="0" w:color="auto"/>
                                  </w:divBdr>
                                </w:div>
                              </w:divsChild>
                            </w:div>
                            <w:div w:id="643705264">
                              <w:marLeft w:val="0"/>
                              <w:marRight w:val="0"/>
                              <w:marTop w:val="360"/>
                              <w:marBottom w:val="450"/>
                              <w:divBdr>
                                <w:top w:val="none" w:sz="0" w:space="0" w:color="auto"/>
                                <w:left w:val="none" w:sz="0" w:space="0" w:color="auto"/>
                                <w:bottom w:val="none" w:sz="0" w:space="0" w:color="auto"/>
                                <w:right w:val="none" w:sz="0" w:space="0" w:color="auto"/>
                              </w:divBdr>
                              <w:divsChild>
                                <w:div w:id="1710454506">
                                  <w:marLeft w:val="0"/>
                                  <w:marRight w:val="0"/>
                                  <w:marTop w:val="0"/>
                                  <w:marBottom w:val="0"/>
                                  <w:divBdr>
                                    <w:top w:val="none" w:sz="0" w:space="0" w:color="auto"/>
                                    <w:left w:val="none" w:sz="0" w:space="0" w:color="auto"/>
                                    <w:bottom w:val="single" w:sz="6" w:space="15" w:color="B8B9BA"/>
                                    <w:right w:val="none" w:sz="0" w:space="0" w:color="auto"/>
                                  </w:divBdr>
                                  <w:divsChild>
                                    <w:div w:id="2013139438">
                                      <w:marLeft w:val="0"/>
                                      <w:marRight w:val="0"/>
                                      <w:marTop w:val="0"/>
                                      <w:marBottom w:val="0"/>
                                      <w:divBdr>
                                        <w:top w:val="none" w:sz="0" w:space="0" w:color="auto"/>
                                        <w:left w:val="none" w:sz="0" w:space="0" w:color="auto"/>
                                        <w:bottom w:val="none" w:sz="0" w:space="0" w:color="auto"/>
                                        <w:right w:val="none" w:sz="0" w:space="0" w:color="auto"/>
                                      </w:divBdr>
                                    </w:div>
                                    <w:div w:id="2106270263">
                                      <w:marLeft w:val="0"/>
                                      <w:marRight w:val="0"/>
                                      <w:marTop w:val="225"/>
                                      <w:marBottom w:val="0"/>
                                      <w:divBdr>
                                        <w:top w:val="none" w:sz="0" w:space="0" w:color="auto"/>
                                        <w:left w:val="none" w:sz="0" w:space="0" w:color="auto"/>
                                        <w:bottom w:val="none" w:sz="0" w:space="0" w:color="auto"/>
                                        <w:right w:val="none" w:sz="0" w:space="0" w:color="auto"/>
                                      </w:divBdr>
                                      <w:divsChild>
                                        <w:div w:id="1482577025">
                                          <w:marLeft w:val="0"/>
                                          <w:marRight w:val="0"/>
                                          <w:marTop w:val="0"/>
                                          <w:marBottom w:val="0"/>
                                          <w:divBdr>
                                            <w:top w:val="none" w:sz="0" w:space="0" w:color="auto"/>
                                            <w:left w:val="none" w:sz="0" w:space="0" w:color="auto"/>
                                            <w:bottom w:val="none" w:sz="0" w:space="0" w:color="auto"/>
                                            <w:right w:val="none" w:sz="0" w:space="0" w:color="auto"/>
                                          </w:divBdr>
                                        </w:div>
                                      </w:divsChild>
                                    </w:div>
                                    <w:div w:id="8368470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184161">
                              <w:marLeft w:val="0"/>
                              <w:marRight w:val="0"/>
                              <w:marTop w:val="240"/>
                              <w:marBottom w:val="240"/>
                              <w:divBdr>
                                <w:top w:val="none" w:sz="0" w:space="0" w:color="auto"/>
                                <w:left w:val="none" w:sz="0" w:space="0" w:color="auto"/>
                                <w:bottom w:val="none" w:sz="0" w:space="0" w:color="auto"/>
                                <w:right w:val="none" w:sz="0" w:space="0" w:color="auto"/>
                              </w:divBdr>
                              <w:divsChild>
                                <w:div w:id="1554731467">
                                  <w:marLeft w:val="0"/>
                                  <w:marRight w:val="0"/>
                                  <w:marTop w:val="0"/>
                                  <w:marBottom w:val="0"/>
                                  <w:divBdr>
                                    <w:top w:val="none" w:sz="0" w:space="0" w:color="auto"/>
                                    <w:left w:val="none" w:sz="0" w:space="0" w:color="auto"/>
                                    <w:bottom w:val="none" w:sz="0" w:space="0" w:color="auto"/>
                                    <w:right w:val="none" w:sz="0" w:space="0" w:color="auto"/>
                                  </w:divBdr>
                                </w:div>
                              </w:divsChild>
                            </w:div>
                            <w:div w:id="613827210">
                              <w:marLeft w:val="0"/>
                              <w:marRight w:val="0"/>
                              <w:marTop w:val="240"/>
                              <w:marBottom w:val="240"/>
                              <w:divBdr>
                                <w:top w:val="none" w:sz="0" w:space="0" w:color="auto"/>
                                <w:left w:val="none" w:sz="0" w:space="0" w:color="auto"/>
                                <w:bottom w:val="none" w:sz="0" w:space="0" w:color="auto"/>
                                <w:right w:val="none" w:sz="0" w:space="0" w:color="auto"/>
                              </w:divBdr>
                              <w:divsChild>
                                <w:div w:id="102504974">
                                  <w:marLeft w:val="0"/>
                                  <w:marRight w:val="0"/>
                                  <w:marTop w:val="0"/>
                                  <w:marBottom w:val="0"/>
                                  <w:divBdr>
                                    <w:top w:val="none" w:sz="0" w:space="0" w:color="auto"/>
                                    <w:left w:val="none" w:sz="0" w:space="0" w:color="auto"/>
                                    <w:bottom w:val="none" w:sz="0" w:space="0" w:color="auto"/>
                                    <w:right w:val="none" w:sz="0" w:space="0" w:color="auto"/>
                                  </w:divBdr>
                                </w:div>
                              </w:divsChild>
                            </w:div>
                            <w:div w:id="435370459">
                              <w:marLeft w:val="0"/>
                              <w:marRight w:val="0"/>
                              <w:marTop w:val="240"/>
                              <w:marBottom w:val="240"/>
                              <w:divBdr>
                                <w:top w:val="none" w:sz="0" w:space="0" w:color="auto"/>
                                <w:left w:val="none" w:sz="0" w:space="0" w:color="auto"/>
                                <w:bottom w:val="none" w:sz="0" w:space="0" w:color="auto"/>
                                <w:right w:val="none" w:sz="0" w:space="0" w:color="auto"/>
                              </w:divBdr>
                              <w:divsChild>
                                <w:div w:id="859047764">
                                  <w:marLeft w:val="0"/>
                                  <w:marRight w:val="0"/>
                                  <w:marTop w:val="0"/>
                                  <w:marBottom w:val="0"/>
                                  <w:divBdr>
                                    <w:top w:val="none" w:sz="0" w:space="0" w:color="auto"/>
                                    <w:left w:val="none" w:sz="0" w:space="0" w:color="auto"/>
                                    <w:bottom w:val="none" w:sz="0" w:space="0" w:color="auto"/>
                                    <w:right w:val="none" w:sz="0" w:space="0" w:color="auto"/>
                                  </w:divBdr>
                                </w:div>
                              </w:divsChild>
                            </w:div>
                            <w:div w:id="507256051">
                              <w:marLeft w:val="0"/>
                              <w:marRight w:val="0"/>
                              <w:marTop w:val="240"/>
                              <w:marBottom w:val="240"/>
                              <w:divBdr>
                                <w:top w:val="none" w:sz="0" w:space="0" w:color="auto"/>
                                <w:left w:val="none" w:sz="0" w:space="0" w:color="auto"/>
                                <w:bottom w:val="none" w:sz="0" w:space="0" w:color="auto"/>
                                <w:right w:val="none" w:sz="0" w:space="0" w:color="auto"/>
                              </w:divBdr>
                              <w:divsChild>
                                <w:div w:id="782578188">
                                  <w:marLeft w:val="0"/>
                                  <w:marRight w:val="0"/>
                                  <w:marTop w:val="0"/>
                                  <w:marBottom w:val="0"/>
                                  <w:divBdr>
                                    <w:top w:val="none" w:sz="0" w:space="0" w:color="auto"/>
                                    <w:left w:val="none" w:sz="0" w:space="0" w:color="auto"/>
                                    <w:bottom w:val="none" w:sz="0" w:space="0" w:color="auto"/>
                                    <w:right w:val="none" w:sz="0" w:space="0" w:color="auto"/>
                                  </w:divBdr>
                                </w:div>
                              </w:divsChild>
                            </w:div>
                            <w:div w:id="1361592722">
                              <w:marLeft w:val="0"/>
                              <w:marRight w:val="0"/>
                              <w:marTop w:val="240"/>
                              <w:marBottom w:val="240"/>
                              <w:divBdr>
                                <w:top w:val="none" w:sz="0" w:space="0" w:color="auto"/>
                                <w:left w:val="none" w:sz="0" w:space="0" w:color="auto"/>
                                <w:bottom w:val="none" w:sz="0" w:space="0" w:color="auto"/>
                                <w:right w:val="none" w:sz="0" w:space="0" w:color="auto"/>
                              </w:divBdr>
                              <w:divsChild>
                                <w:div w:id="628704777">
                                  <w:marLeft w:val="0"/>
                                  <w:marRight w:val="0"/>
                                  <w:marTop w:val="0"/>
                                  <w:marBottom w:val="0"/>
                                  <w:divBdr>
                                    <w:top w:val="none" w:sz="0" w:space="0" w:color="auto"/>
                                    <w:left w:val="none" w:sz="0" w:space="0" w:color="auto"/>
                                    <w:bottom w:val="none" w:sz="0" w:space="0" w:color="auto"/>
                                    <w:right w:val="none" w:sz="0" w:space="0" w:color="auto"/>
                                  </w:divBdr>
                                </w:div>
                              </w:divsChild>
                            </w:div>
                            <w:div w:id="1995912742">
                              <w:marLeft w:val="0"/>
                              <w:marRight w:val="0"/>
                              <w:marTop w:val="240"/>
                              <w:marBottom w:val="240"/>
                              <w:divBdr>
                                <w:top w:val="none" w:sz="0" w:space="0" w:color="auto"/>
                                <w:left w:val="none" w:sz="0" w:space="0" w:color="auto"/>
                                <w:bottom w:val="none" w:sz="0" w:space="0" w:color="auto"/>
                                <w:right w:val="none" w:sz="0" w:space="0" w:color="auto"/>
                              </w:divBdr>
                              <w:divsChild>
                                <w:div w:id="650839143">
                                  <w:marLeft w:val="0"/>
                                  <w:marRight w:val="0"/>
                                  <w:marTop w:val="0"/>
                                  <w:marBottom w:val="0"/>
                                  <w:divBdr>
                                    <w:top w:val="none" w:sz="0" w:space="0" w:color="auto"/>
                                    <w:left w:val="none" w:sz="0" w:space="0" w:color="auto"/>
                                    <w:bottom w:val="none" w:sz="0" w:space="0" w:color="auto"/>
                                    <w:right w:val="none" w:sz="0" w:space="0" w:color="auto"/>
                                  </w:divBdr>
                                </w:div>
                              </w:divsChild>
                            </w:div>
                            <w:div w:id="1288776674">
                              <w:marLeft w:val="0"/>
                              <w:marRight w:val="0"/>
                              <w:marTop w:val="240"/>
                              <w:marBottom w:val="240"/>
                              <w:divBdr>
                                <w:top w:val="none" w:sz="0" w:space="0" w:color="auto"/>
                                <w:left w:val="none" w:sz="0" w:space="0" w:color="auto"/>
                                <w:bottom w:val="none" w:sz="0" w:space="0" w:color="auto"/>
                                <w:right w:val="none" w:sz="0" w:space="0" w:color="auto"/>
                              </w:divBdr>
                              <w:divsChild>
                                <w:div w:id="1499154966">
                                  <w:marLeft w:val="0"/>
                                  <w:marRight w:val="0"/>
                                  <w:marTop w:val="0"/>
                                  <w:marBottom w:val="0"/>
                                  <w:divBdr>
                                    <w:top w:val="none" w:sz="0" w:space="0" w:color="auto"/>
                                    <w:left w:val="none" w:sz="0" w:space="0" w:color="auto"/>
                                    <w:bottom w:val="none" w:sz="0" w:space="0" w:color="auto"/>
                                    <w:right w:val="none" w:sz="0" w:space="0" w:color="auto"/>
                                  </w:divBdr>
                                </w:div>
                              </w:divsChild>
                            </w:div>
                            <w:div w:id="2117869750">
                              <w:marLeft w:val="0"/>
                              <w:marRight w:val="0"/>
                              <w:marTop w:val="360"/>
                              <w:marBottom w:val="450"/>
                              <w:divBdr>
                                <w:top w:val="none" w:sz="0" w:space="0" w:color="auto"/>
                                <w:left w:val="none" w:sz="0" w:space="0" w:color="auto"/>
                                <w:bottom w:val="none" w:sz="0" w:space="0" w:color="auto"/>
                                <w:right w:val="none" w:sz="0" w:space="0" w:color="auto"/>
                              </w:divBdr>
                              <w:divsChild>
                                <w:div w:id="988169434">
                                  <w:marLeft w:val="0"/>
                                  <w:marRight w:val="0"/>
                                  <w:marTop w:val="0"/>
                                  <w:marBottom w:val="0"/>
                                  <w:divBdr>
                                    <w:top w:val="none" w:sz="0" w:space="0" w:color="auto"/>
                                    <w:left w:val="none" w:sz="0" w:space="0" w:color="auto"/>
                                    <w:bottom w:val="single" w:sz="6" w:space="15" w:color="B8B9BA"/>
                                    <w:right w:val="none" w:sz="0" w:space="0" w:color="auto"/>
                                  </w:divBdr>
                                  <w:divsChild>
                                    <w:div w:id="392898127">
                                      <w:marLeft w:val="0"/>
                                      <w:marRight w:val="0"/>
                                      <w:marTop w:val="0"/>
                                      <w:marBottom w:val="0"/>
                                      <w:divBdr>
                                        <w:top w:val="none" w:sz="0" w:space="0" w:color="auto"/>
                                        <w:left w:val="none" w:sz="0" w:space="0" w:color="auto"/>
                                        <w:bottom w:val="none" w:sz="0" w:space="0" w:color="auto"/>
                                        <w:right w:val="none" w:sz="0" w:space="0" w:color="auto"/>
                                      </w:divBdr>
                                    </w:div>
                                    <w:div w:id="2053990536">
                                      <w:marLeft w:val="0"/>
                                      <w:marRight w:val="0"/>
                                      <w:marTop w:val="225"/>
                                      <w:marBottom w:val="0"/>
                                      <w:divBdr>
                                        <w:top w:val="none" w:sz="0" w:space="0" w:color="auto"/>
                                        <w:left w:val="none" w:sz="0" w:space="0" w:color="auto"/>
                                        <w:bottom w:val="none" w:sz="0" w:space="0" w:color="auto"/>
                                        <w:right w:val="none" w:sz="0" w:space="0" w:color="auto"/>
                                      </w:divBdr>
                                      <w:divsChild>
                                        <w:div w:id="637035437">
                                          <w:marLeft w:val="0"/>
                                          <w:marRight w:val="0"/>
                                          <w:marTop w:val="0"/>
                                          <w:marBottom w:val="0"/>
                                          <w:divBdr>
                                            <w:top w:val="none" w:sz="0" w:space="0" w:color="auto"/>
                                            <w:left w:val="none" w:sz="0" w:space="0" w:color="auto"/>
                                            <w:bottom w:val="none" w:sz="0" w:space="0" w:color="auto"/>
                                            <w:right w:val="none" w:sz="0" w:space="0" w:color="auto"/>
                                          </w:divBdr>
                                        </w:div>
                                      </w:divsChild>
                                    </w:div>
                                    <w:div w:id="15816704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2705580">
                              <w:marLeft w:val="0"/>
                              <w:marRight w:val="0"/>
                              <w:marTop w:val="240"/>
                              <w:marBottom w:val="240"/>
                              <w:divBdr>
                                <w:top w:val="none" w:sz="0" w:space="0" w:color="auto"/>
                                <w:left w:val="none" w:sz="0" w:space="0" w:color="auto"/>
                                <w:bottom w:val="none" w:sz="0" w:space="0" w:color="auto"/>
                                <w:right w:val="none" w:sz="0" w:space="0" w:color="auto"/>
                              </w:divBdr>
                              <w:divsChild>
                                <w:div w:id="2108042456">
                                  <w:marLeft w:val="0"/>
                                  <w:marRight w:val="0"/>
                                  <w:marTop w:val="0"/>
                                  <w:marBottom w:val="0"/>
                                  <w:divBdr>
                                    <w:top w:val="none" w:sz="0" w:space="0" w:color="auto"/>
                                    <w:left w:val="none" w:sz="0" w:space="0" w:color="auto"/>
                                    <w:bottom w:val="none" w:sz="0" w:space="0" w:color="auto"/>
                                    <w:right w:val="none" w:sz="0" w:space="0" w:color="auto"/>
                                  </w:divBdr>
                                </w:div>
                              </w:divsChild>
                            </w:div>
                            <w:div w:id="1241453168">
                              <w:marLeft w:val="0"/>
                              <w:marRight w:val="0"/>
                              <w:marTop w:val="240"/>
                              <w:marBottom w:val="240"/>
                              <w:divBdr>
                                <w:top w:val="none" w:sz="0" w:space="0" w:color="auto"/>
                                <w:left w:val="none" w:sz="0" w:space="0" w:color="auto"/>
                                <w:bottom w:val="none" w:sz="0" w:space="0" w:color="auto"/>
                                <w:right w:val="none" w:sz="0" w:space="0" w:color="auto"/>
                              </w:divBdr>
                              <w:divsChild>
                                <w:div w:id="1265961566">
                                  <w:marLeft w:val="0"/>
                                  <w:marRight w:val="0"/>
                                  <w:marTop w:val="0"/>
                                  <w:marBottom w:val="0"/>
                                  <w:divBdr>
                                    <w:top w:val="none" w:sz="0" w:space="0" w:color="auto"/>
                                    <w:left w:val="none" w:sz="0" w:space="0" w:color="auto"/>
                                    <w:bottom w:val="none" w:sz="0" w:space="0" w:color="auto"/>
                                    <w:right w:val="none" w:sz="0" w:space="0" w:color="auto"/>
                                  </w:divBdr>
                                </w:div>
                              </w:divsChild>
                            </w:div>
                            <w:div w:id="1797793514">
                              <w:marLeft w:val="0"/>
                              <w:marRight w:val="0"/>
                              <w:marTop w:val="240"/>
                              <w:marBottom w:val="240"/>
                              <w:divBdr>
                                <w:top w:val="none" w:sz="0" w:space="0" w:color="auto"/>
                                <w:left w:val="none" w:sz="0" w:space="0" w:color="auto"/>
                                <w:bottom w:val="none" w:sz="0" w:space="0" w:color="auto"/>
                                <w:right w:val="none" w:sz="0" w:space="0" w:color="auto"/>
                              </w:divBdr>
                              <w:divsChild>
                                <w:div w:id="1435401531">
                                  <w:marLeft w:val="0"/>
                                  <w:marRight w:val="0"/>
                                  <w:marTop w:val="0"/>
                                  <w:marBottom w:val="0"/>
                                  <w:divBdr>
                                    <w:top w:val="none" w:sz="0" w:space="0" w:color="auto"/>
                                    <w:left w:val="none" w:sz="0" w:space="0" w:color="auto"/>
                                    <w:bottom w:val="none" w:sz="0" w:space="0" w:color="auto"/>
                                    <w:right w:val="none" w:sz="0" w:space="0" w:color="auto"/>
                                  </w:divBdr>
                                </w:div>
                              </w:divsChild>
                            </w:div>
                            <w:div w:id="1761370155">
                              <w:marLeft w:val="0"/>
                              <w:marRight w:val="0"/>
                              <w:marTop w:val="240"/>
                              <w:marBottom w:val="240"/>
                              <w:divBdr>
                                <w:top w:val="none" w:sz="0" w:space="0" w:color="auto"/>
                                <w:left w:val="none" w:sz="0" w:space="0" w:color="auto"/>
                                <w:bottom w:val="none" w:sz="0" w:space="0" w:color="auto"/>
                                <w:right w:val="none" w:sz="0" w:space="0" w:color="auto"/>
                              </w:divBdr>
                              <w:divsChild>
                                <w:div w:id="1620070839">
                                  <w:marLeft w:val="0"/>
                                  <w:marRight w:val="0"/>
                                  <w:marTop w:val="0"/>
                                  <w:marBottom w:val="0"/>
                                  <w:divBdr>
                                    <w:top w:val="none" w:sz="0" w:space="0" w:color="auto"/>
                                    <w:left w:val="none" w:sz="0" w:space="0" w:color="auto"/>
                                    <w:bottom w:val="none" w:sz="0" w:space="0" w:color="auto"/>
                                    <w:right w:val="none" w:sz="0" w:space="0" w:color="auto"/>
                                  </w:divBdr>
                                </w:div>
                              </w:divsChild>
                            </w:div>
                            <w:div w:id="1156650846">
                              <w:marLeft w:val="0"/>
                              <w:marRight w:val="0"/>
                              <w:marTop w:val="240"/>
                              <w:marBottom w:val="240"/>
                              <w:divBdr>
                                <w:top w:val="none" w:sz="0" w:space="0" w:color="auto"/>
                                <w:left w:val="none" w:sz="0" w:space="0" w:color="auto"/>
                                <w:bottom w:val="none" w:sz="0" w:space="0" w:color="auto"/>
                                <w:right w:val="none" w:sz="0" w:space="0" w:color="auto"/>
                              </w:divBdr>
                              <w:divsChild>
                                <w:div w:id="2025783668">
                                  <w:marLeft w:val="0"/>
                                  <w:marRight w:val="0"/>
                                  <w:marTop w:val="0"/>
                                  <w:marBottom w:val="0"/>
                                  <w:divBdr>
                                    <w:top w:val="none" w:sz="0" w:space="0" w:color="auto"/>
                                    <w:left w:val="none" w:sz="0" w:space="0" w:color="auto"/>
                                    <w:bottom w:val="none" w:sz="0" w:space="0" w:color="auto"/>
                                    <w:right w:val="none" w:sz="0" w:space="0" w:color="auto"/>
                                  </w:divBdr>
                                </w:div>
                              </w:divsChild>
                            </w:div>
                            <w:div w:id="274870505">
                              <w:marLeft w:val="0"/>
                              <w:marRight w:val="0"/>
                              <w:marTop w:val="240"/>
                              <w:marBottom w:val="240"/>
                              <w:divBdr>
                                <w:top w:val="none" w:sz="0" w:space="0" w:color="auto"/>
                                <w:left w:val="none" w:sz="0" w:space="0" w:color="auto"/>
                                <w:bottom w:val="none" w:sz="0" w:space="0" w:color="auto"/>
                                <w:right w:val="none" w:sz="0" w:space="0" w:color="auto"/>
                              </w:divBdr>
                              <w:divsChild>
                                <w:div w:id="2096854265">
                                  <w:marLeft w:val="0"/>
                                  <w:marRight w:val="0"/>
                                  <w:marTop w:val="0"/>
                                  <w:marBottom w:val="0"/>
                                  <w:divBdr>
                                    <w:top w:val="none" w:sz="0" w:space="0" w:color="auto"/>
                                    <w:left w:val="none" w:sz="0" w:space="0" w:color="auto"/>
                                    <w:bottom w:val="none" w:sz="0" w:space="0" w:color="auto"/>
                                    <w:right w:val="none" w:sz="0" w:space="0" w:color="auto"/>
                                  </w:divBdr>
                                </w:div>
                              </w:divsChild>
                            </w:div>
                            <w:div w:id="1243833980">
                              <w:marLeft w:val="0"/>
                              <w:marRight w:val="0"/>
                              <w:marTop w:val="240"/>
                              <w:marBottom w:val="240"/>
                              <w:divBdr>
                                <w:top w:val="none" w:sz="0" w:space="0" w:color="auto"/>
                                <w:left w:val="none" w:sz="0" w:space="0" w:color="auto"/>
                                <w:bottom w:val="none" w:sz="0" w:space="0" w:color="auto"/>
                                <w:right w:val="none" w:sz="0" w:space="0" w:color="auto"/>
                              </w:divBdr>
                              <w:divsChild>
                                <w:div w:id="1806466462">
                                  <w:marLeft w:val="0"/>
                                  <w:marRight w:val="0"/>
                                  <w:marTop w:val="0"/>
                                  <w:marBottom w:val="0"/>
                                  <w:divBdr>
                                    <w:top w:val="none" w:sz="0" w:space="0" w:color="auto"/>
                                    <w:left w:val="none" w:sz="0" w:space="0" w:color="auto"/>
                                    <w:bottom w:val="none" w:sz="0" w:space="0" w:color="auto"/>
                                    <w:right w:val="none" w:sz="0" w:space="0" w:color="auto"/>
                                  </w:divBdr>
                                </w:div>
                              </w:divsChild>
                            </w:div>
                            <w:div w:id="1748763855">
                              <w:marLeft w:val="0"/>
                              <w:marRight w:val="0"/>
                              <w:marTop w:val="240"/>
                              <w:marBottom w:val="240"/>
                              <w:divBdr>
                                <w:top w:val="none" w:sz="0" w:space="0" w:color="auto"/>
                                <w:left w:val="none" w:sz="0" w:space="0" w:color="auto"/>
                                <w:bottom w:val="none" w:sz="0" w:space="0" w:color="auto"/>
                                <w:right w:val="none" w:sz="0" w:space="0" w:color="auto"/>
                              </w:divBdr>
                              <w:divsChild>
                                <w:div w:id="977958342">
                                  <w:marLeft w:val="0"/>
                                  <w:marRight w:val="0"/>
                                  <w:marTop w:val="0"/>
                                  <w:marBottom w:val="0"/>
                                  <w:divBdr>
                                    <w:top w:val="none" w:sz="0" w:space="0" w:color="auto"/>
                                    <w:left w:val="none" w:sz="0" w:space="0" w:color="auto"/>
                                    <w:bottom w:val="none" w:sz="0" w:space="0" w:color="auto"/>
                                    <w:right w:val="none" w:sz="0" w:space="0" w:color="auto"/>
                                  </w:divBdr>
                                </w:div>
                              </w:divsChild>
                            </w:div>
                            <w:div w:id="1342201703">
                              <w:marLeft w:val="0"/>
                              <w:marRight w:val="0"/>
                              <w:marTop w:val="240"/>
                              <w:marBottom w:val="240"/>
                              <w:divBdr>
                                <w:top w:val="none" w:sz="0" w:space="0" w:color="auto"/>
                                <w:left w:val="none" w:sz="0" w:space="0" w:color="auto"/>
                                <w:bottom w:val="none" w:sz="0" w:space="0" w:color="auto"/>
                                <w:right w:val="none" w:sz="0" w:space="0" w:color="auto"/>
                              </w:divBdr>
                              <w:divsChild>
                                <w:div w:id="2281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90044">
      <w:bodyDiv w:val="1"/>
      <w:marLeft w:val="0"/>
      <w:marRight w:val="0"/>
      <w:marTop w:val="0"/>
      <w:marBottom w:val="0"/>
      <w:divBdr>
        <w:top w:val="none" w:sz="0" w:space="0" w:color="auto"/>
        <w:left w:val="none" w:sz="0" w:space="0" w:color="auto"/>
        <w:bottom w:val="none" w:sz="0" w:space="0" w:color="auto"/>
        <w:right w:val="none" w:sz="0" w:space="0" w:color="auto"/>
      </w:divBdr>
      <w:divsChild>
        <w:div w:id="1458142370">
          <w:marLeft w:val="0"/>
          <w:marRight w:val="0"/>
          <w:marTop w:val="0"/>
          <w:marBottom w:val="0"/>
          <w:divBdr>
            <w:top w:val="none" w:sz="0" w:space="0" w:color="auto"/>
            <w:left w:val="none" w:sz="0" w:space="0" w:color="auto"/>
            <w:bottom w:val="none" w:sz="0" w:space="0" w:color="auto"/>
            <w:right w:val="none" w:sz="0" w:space="0" w:color="auto"/>
          </w:divBdr>
          <w:divsChild>
            <w:div w:id="895823180">
              <w:marLeft w:val="0"/>
              <w:marRight w:val="0"/>
              <w:marTop w:val="0"/>
              <w:marBottom w:val="0"/>
              <w:divBdr>
                <w:top w:val="none" w:sz="0" w:space="0" w:color="auto"/>
                <w:left w:val="none" w:sz="0" w:space="0" w:color="auto"/>
                <w:bottom w:val="none" w:sz="0" w:space="0" w:color="auto"/>
                <w:right w:val="none" w:sz="0" w:space="0" w:color="auto"/>
              </w:divBdr>
              <w:divsChild>
                <w:div w:id="201752535">
                  <w:marLeft w:val="0"/>
                  <w:marRight w:val="0"/>
                  <w:marTop w:val="0"/>
                  <w:marBottom w:val="0"/>
                  <w:divBdr>
                    <w:top w:val="none" w:sz="0" w:space="0" w:color="auto"/>
                    <w:left w:val="none" w:sz="0" w:space="0" w:color="auto"/>
                    <w:bottom w:val="none" w:sz="0" w:space="0" w:color="auto"/>
                    <w:right w:val="none" w:sz="0" w:space="0" w:color="auto"/>
                  </w:divBdr>
                </w:div>
                <w:div w:id="1707442033">
                  <w:marLeft w:val="0"/>
                  <w:marRight w:val="0"/>
                  <w:marTop w:val="600"/>
                  <w:marBottom w:val="0"/>
                  <w:divBdr>
                    <w:top w:val="none" w:sz="0" w:space="0" w:color="auto"/>
                    <w:left w:val="none" w:sz="0" w:space="0" w:color="auto"/>
                    <w:bottom w:val="none" w:sz="0" w:space="0" w:color="auto"/>
                    <w:right w:val="none" w:sz="0" w:space="0" w:color="auto"/>
                  </w:divBdr>
                  <w:divsChild>
                    <w:div w:id="2130663439">
                      <w:marLeft w:val="0"/>
                      <w:marRight w:val="0"/>
                      <w:marTop w:val="0"/>
                      <w:marBottom w:val="0"/>
                      <w:divBdr>
                        <w:top w:val="none" w:sz="0" w:space="0" w:color="auto"/>
                        <w:left w:val="none" w:sz="0" w:space="0" w:color="auto"/>
                        <w:bottom w:val="none" w:sz="0" w:space="0" w:color="auto"/>
                        <w:right w:val="none" w:sz="0" w:space="0" w:color="auto"/>
                      </w:divBdr>
                      <w:divsChild>
                        <w:div w:id="2043094175">
                          <w:marLeft w:val="0"/>
                          <w:marRight w:val="0"/>
                          <w:marTop w:val="0"/>
                          <w:marBottom w:val="0"/>
                          <w:divBdr>
                            <w:top w:val="none" w:sz="0" w:space="0" w:color="auto"/>
                            <w:left w:val="none" w:sz="0" w:space="0" w:color="auto"/>
                            <w:bottom w:val="none" w:sz="0" w:space="0" w:color="auto"/>
                            <w:right w:val="none" w:sz="0" w:space="0" w:color="auto"/>
                          </w:divBdr>
                          <w:divsChild>
                            <w:div w:id="124856556">
                              <w:marLeft w:val="0"/>
                              <w:marRight w:val="0"/>
                              <w:marTop w:val="0"/>
                              <w:marBottom w:val="0"/>
                              <w:divBdr>
                                <w:top w:val="none" w:sz="0" w:space="0" w:color="auto"/>
                                <w:left w:val="none" w:sz="0" w:space="0" w:color="auto"/>
                                <w:bottom w:val="none" w:sz="0" w:space="0" w:color="auto"/>
                                <w:right w:val="none" w:sz="0" w:space="0" w:color="auto"/>
                              </w:divBdr>
                            </w:div>
                          </w:divsChild>
                        </w:div>
                        <w:div w:id="170489807">
                          <w:marLeft w:val="0"/>
                          <w:marRight w:val="135"/>
                          <w:marTop w:val="0"/>
                          <w:marBottom w:val="0"/>
                          <w:divBdr>
                            <w:top w:val="none" w:sz="0" w:space="0" w:color="auto"/>
                            <w:left w:val="none" w:sz="0" w:space="0" w:color="auto"/>
                            <w:bottom w:val="none" w:sz="0" w:space="0" w:color="auto"/>
                            <w:right w:val="none" w:sz="0" w:space="0" w:color="auto"/>
                          </w:divBdr>
                        </w:div>
                        <w:div w:id="20341089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90724">
          <w:marLeft w:val="0"/>
          <w:marRight w:val="0"/>
          <w:marTop w:val="0"/>
          <w:marBottom w:val="0"/>
          <w:divBdr>
            <w:top w:val="none" w:sz="0" w:space="0" w:color="auto"/>
            <w:left w:val="none" w:sz="0" w:space="0" w:color="auto"/>
            <w:bottom w:val="none" w:sz="0" w:space="0" w:color="auto"/>
            <w:right w:val="none" w:sz="0" w:space="0" w:color="auto"/>
          </w:divBdr>
          <w:divsChild>
            <w:div w:id="122844180">
              <w:marLeft w:val="0"/>
              <w:marRight w:val="0"/>
              <w:marTop w:val="0"/>
              <w:marBottom w:val="0"/>
              <w:divBdr>
                <w:top w:val="none" w:sz="0" w:space="0" w:color="auto"/>
                <w:left w:val="none" w:sz="0" w:space="0" w:color="auto"/>
                <w:bottom w:val="none" w:sz="0" w:space="0" w:color="auto"/>
                <w:right w:val="none" w:sz="0" w:space="0" w:color="auto"/>
              </w:divBdr>
              <w:divsChild>
                <w:div w:id="2147158500">
                  <w:marLeft w:val="0"/>
                  <w:marRight w:val="0"/>
                  <w:marTop w:val="0"/>
                  <w:marBottom w:val="0"/>
                  <w:divBdr>
                    <w:top w:val="none" w:sz="0" w:space="0" w:color="auto"/>
                    <w:left w:val="none" w:sz="0" w:space="0" w:color="auto"/>
                    <w:bottom w:val="none" w:sz="0" w:space="0" w:color="auto"/>
                    <w:right w:val="none" w:sz="0" w:space="0" w:color="auto"/>
                  </w:divBdr>
                  <w:divsChild>
                    <w:div w:id="1795711390">
                      <w:marLeft w:val="0"/>
                      <w:marRight w:val="1500"/>
                      <w:marTop w:val="0"/>
                      <w:marBottom w:val="0"/>
                      <w:divBdr>
                        <w:top w:val="none" w:sz="0" w:space="0" w:color="auto"/>
                        <w:left w:val="none" w:sz="0" w:space="0" w:color="auto"/>
                        <w:bottom w:val="none" w:sz="0" w:space="0" w:color="auto"/>
                        <w:right w:val="none" w:sz="0" w:space="0" w:color="auto"/>
                      </w:divBdr>
                      <w:divsChild>
                        <w:div w:id="1046224337">
                          <w:marLeft w:val="0"/>
                          <w:marRight w:val="0"/>
                          <w:marTop w:val="600"/>
                          <w:marBottom w:val="600"/>
                          <w:divBdr>
                            <w:top w:val="none" w:sz="0" w:space="0" w:color="auto"/>
                            <w:left w:val="none" w:sz="0" w:space="0" w:color="auto"/>
                            <w:bottom w:val="none" w:sz="0" w:space="0" w:color="auto"/>
                            <w:right w:val="none" w:sz="0" w:space="0" w:color="auto"/>
                          </w:divBdr>
                          <w:divsChild>
                            <w:div w:id="2048017491">
                              <w:marLeft w:val="0"/>
                              <w:marRight w:val="0"/>
                              <w:marTop w:val="0"/>
                              <w:marBottom w:val="300"/>
                              <w:divBdr>
                                <w:top w:val="none" w:sz="0" w:space="0" w:color="auto"/>
                                <w:left w:val="none" w:sz="0" w:space="0" w:color="auto"/>
                                <w:bottom w:val="none" w:sz="0" w:space="0" w:color="auto"/>
                                <w:right w:val="none" w:sz="0" w:space="0" w:color="auto"/>
                              </w:divBdr>
                            </w:div>
                            <w:div w:id="1131359693">
                              <w:marLeft w:val="0"/>
                              <w:marRight w:val="0"/>
                              <w:marTop w:val="300"/>
                              <w:marBottom w:val="300"/>
                              <w:divBdr>
                                <w:top w:val="none" w:sz="0" w:space="0" w:color="auto"/>
                                <w:left w:val="none" w:sz="0" w:space="0" w:color="auto"/>
                                <w:bottom w:val="none" w:sz="0" w:space="0" w:color="auto"/>
                                <w:right w:val="none" w:sz="0" w:space="0" w:color="auto"/>
                              </w:divBdr>
                            </w:div>
                            <w:div w:id="885920287">
                              <w:marLeft w:val="0"/>
                              <w:marRight w:val="0"/>
                              <w:marTop w:val="300"/>
                              <w:marBottom w:val="600"/>
                              <w:divBdr>
                                <w:top w:val="single" w:sz="6" w:space="30" w:color="EB5D0B"/>
                                <w:left w:val="none" w:sz="0" w:space="0" w:color="auto"/>
                                <w:bottom w:val="single" w:sz="6" w:space="30" w:color="EB5D0B"/>
                                <w:right w:val="none" w:sz="0" w:space="0" w:color="auto"/>
                              </w:divBdr>
                            </w:div>
                            <w:div w:id="669798492">
                              <w:marLeft w:val="0"/>
                              <w:marRight w:val="0"/>
                              <w:marTop w:val="720"/>
                              <w:marBottom w:val="900"/>
                              <w:divBdr>
                                <w:top w:val="none" w:sz="0" w:space="0" w:color="auto"/>
                                <w:left w:val="none" w:sz="0" w:space="0" w:color="auto"/>
                                <w:bottom w:val="none" w:sz="0" w:space="0" w:color="auto"/>
                                <w:right w:val="none" w:sz="0" w:space="0" w:color="auto"/>
                              </w:divBdr>
                              <w:divsChild>
                                <w:div w:id="1184129739">
                                  <w:marLeft w:val="0"/>
                                  <w:marRight w:val="240"/>
                                  <w:marTop w:val="180"/>
                                  <w:marBottom w:val="0"/>
                                  <w:divBdr>
                                    <w:top w:val="none" w:sz="0" w:space="0" w:color="auto"/>
                                    <w:left w:val="none" w:sz="0" w:space="0" w:color="auto"/>
                                    <w:bottom w:val="none" w:sz="0" w:space="0" w:color="auto"/>
                                    <w:right w:val="none" w:sz="0" w:space="0" w:color="auto"/>
                                  </w:divBdr>
                                </w:div>
                              </w:divsChild>
                            </w:div>
                            <w:div w:id="1742824153">
                              <w:marLeft w:val="0"/>
                              <w:marRight w:val="0"/>
                              <w:marTop w:val="240"/>
                              <w:marBottom w:val="240"/>
                              <w:divBdr>
                                <w:top w:val="none" w:sz="0" w:space="0" w:color="auto"/>
                                <w:left w:val="none" w:sz="0" w:space="0" w:color="auto"/>
                                <w:bottom w:val="none" w:sz="0" w:space="0" w:color="auto"/>
                                <w:right w:val="none" w:sz="0" w:space="0" w:color="auto"/>
                              </w:divBdr>
                              <w:divsChild>
                                <w:div w:id="1723603295">
                                  <w:marLeft w:val="0"/>
                                  <w:marRight w:val="0"/>
                                  <w:marTop w:val="0"/>
                                  <w:marBottom w:val="0"/>
                                  <w:divBdr>
                                    <w:top w:val="none" w:sz="0" w:space="0" w:color="auto"/>
                                    <w:left w:val="none" w:sz="0" w:space="0" w:color="auto"/>
                                    <w:bottom w:val="none" w:sz="0" w:space="0" w:color="auto"/>
                                    <w:right w:val="none" w:sz="0" w:space="0" w:color="auto"/>
                                  </w:divBdr>
                                </w:div>
                              </w:divsChild>
                            </w:div>
                            <w:div w:id="1968655513">
                              <w:marLeft w:val="0"/>
                              <w:marRight w:val="0"/>
                              <w:marTop w:val="240"/>
                              <w:marBottom w:val="240"/>
                              <w:divBdr>
                                <w:top w:val="none" w:sz="0" w:space="0" w:color="auto"/>
                                <w:left w:val="none" w:sz="0" w:space="0" w:color="auto"/>
                                <w:bottom w:val="none" w:sz="0" w:space="0" w:color="auto"/>
                                <w:right w:val="none" w:sz="0" w:space="0" w:color="auto"/>
                              </w:divBdr>
                              <w:divsChild>
                                <w:div w:id="1076591160">
                                  <w:marLeft w:val="0"/>
                                  <w:marRight w:val="0"/>
                                  <w:marTop w:val="0"/>
                                  <w:marBottom w:val="0"/>
                                  <w:divBdr>
                                    <w:top w:val="none" w:sz="0" w:space="0" w:color="auto"/>
                                    <w:left w:val="none" w:sz="0" w:space="0" w:color="auto"/>
                                    <w:bottom w:val="none" w:sz="0" w:space="0" w:color="auto"/>
                                    <w:right w:val="none" w:sz="0" w:space="0" w:color="auto"/>
                                  </w:divBdr>
                                </w:div>
                              </w:divsChild>
                            </w:div>
                            <w:div w:id="1341352165">
                              <w:marLeft w:val="0"/>
                              <w:marRight w:val="0"/>
                              <w:marTop w:val="240"/>
                              <w:marBottom w:val="240"/>
                              <w:divBdr>
                                <w:top w:val="none" w:sz="0" w:space="0" w:color="auto"/>
                                <w:left w:val="none" w:sz="0" w:space="0" w:color="auto"/>
                                <w:bottom w:val="none" w:sz="0" w:space="0" w:color="auto"/>
                                <w:right w:val="none" w:sz="0" w:space="0" w:color="auto"/>
                              </w:divBdr>
                              <w:divsChild>
                                <w:div w:id="937758590">
                                  <w:marLeft w:val="0"/>
                                  <w:marRight w:val="0"/>
                                  <w:marTop w:val="0"/>
                                  <w:marBottom w:val="0"/>
                                  <w:divBdr>
                                    <w:top w:val="none" w:sz="0" w:space="0" w:color="auto"/>
                                    <w:left w:val="none" w:sz="0" w:space="0" w:color="auto"/>
                                    <w:bottom w:val="none" w:sz="0" w:space="0" w:color="auto"/>
                                    <w:right w:val="none" w:sz="0" w:space="0" w:color="auto"/>
                                  </w:divBdr>
                                </w:div>
                              </w:divsChild>
                            </w:div>
                            <w:div w:id="1945190823">
                              <w:marLeft w:val="0"/>
                              <w:marRight w:val="0"/>
                              <w:marTop w:val="240"/>
                              <w:marBottom w:val="240"/>
                              <w:divBdr>
                                <w:top w:val="none" w:sz="0" w:space="0" w:color="auto"/>
                                <w:left w:val="none" w:sz="0" w:space="0" w:color="auto"/>
                                <w:bottom w:val="none" w:sz="0" w:space="0" w:color="auto"/>
                                <w:right w:val="none" w:sz="0" w:space="0" w:color="auto"/>
                              </w:divBdr>
                              <w:divsChild>
                                <w:div w:id="1230114767">
                                  <w:marLeft w:val="0"/>
                                  <w:marRight w:val="0"/>
                                  <w:marTop w:val="0"/>
                                  <w:marBottom w:val="0"/>
                                  <w:divBdr>
                                    <w:top w:val="none" w:sz="0" w:space="0" w:color="auto"/>
                                    <w:left w:val="none" w:sz="0" w:space="0" w:color="auto"/>
                                    <w:bottom w:val="none" w:sz="0" w:space="0" w:color="auto"/>
                                    <w:right w:val="none" w:sz="0" w:space="0" w:color="auto"/>
                                  </w:divBdr>
                                </w:div>
                              </w:divsChild>
                            </w:div>
                            <w:div w:id="1048143188">
                              <w:marLeft w:val="0"/>
                              <w:marRight w:val="0"/>
                              <w:marTop w:val="360"/>
                              <w:marBottom w:val="360"/>
                              <w:divBdr>
                                <w:top w:val="none" w:sz="0" w:space="0" w:color="auto"/>
                                <w:left w:val="none" w:sz="0" w:space="0" w:color="auto"/>
                                <w:bottom w:val="none" w:sz="0" w:space="0" w:color="auto"/>
                                <w:right w:val="none" w:sz="0" w:space="0" w:color="auto"/>
                              </w:divBdr>
                            </w:div>
                            <w:div w:id="1473137489">
                              <w:marLeft w:val="0"/>
                              <w:marRight w:val="0"/>
                              <w:marTop w:val="240"/>
                              <w:marBottom w:val="240"/>
                              <w:divBdr>
                                <w:top w:val="none" w:sz="0" w:space="0" w:color="auto"/>
                                <w:left w:val="none" w:sz="0" w:space="0" w:color="auto"/>
                                <w:bottom w:val="none" w:sz="0" w:space="0" w:color="auto"/>
                                <w:right w:val="none" w:sz="0" w:space="0" w:color="auto"/>
                              </w:divBdr>
                              <w:divsChild>
                                <w:div w:id="1529099420">
                                  <w:marLeft w:val="0"/>
                                  <w:marRight w:val="0"/>
                                  <w:marTop w:val="0"/>
                                  <w:marBottom w:val="0"/>
                                  <w:divBdr>
                                    <w:top w:val="none" w:sz="0" w:space="0" w:color="auto"/>
                                    <w:left w:val="none" w:sz="0" w:space="0" w:color="auto"/>
                                    <w:bottom w:val="none" w:sz="0" w:space="0" w:color="auto"/>
                                    <w:right w:val="none" w:sz="0" w:space="0" w:color="auto"/>
                                  </w:divBdr>
                                </w:div>
                              </w:divsChild>
                            </w:div>
                            <w:div w:id="897057189">
                              <w:marLeft w:val="0"/>
                              <w:marRight w:val="0"/>
                              <w:marTop w:val="240"/>
                              <w:marBottom w:val="240"/>
                              <w:divBdr>
                                <w:top w:val="none" w:sz="0" w:space="0" w:color="auto"/>
                                <w:left w:val="none" w:sz="0" w:space="0" w:color="auto"/>
                                <w:bottom w:val="none" w:sz="0" w:space="0" w:color="auto"/>
                                <w:right w:val="none" w:sz="0" w:space="0" w:color="auto"/>
                              </w:divBdr>
                              <w:divsChild>
                                <w:div w:id="122770452">
                                  <w:marLeft w:val="0"/>
                                  <w:marRight w:val="0"/>
                                  <w:marTop w:val="0"/>
                                  <w:marBottom w:val="0"/>
                                  <w:divBdr>
                                    <w:top w:val="none" w:sz="0" w:space="0" w:color="auto"/>
                                    <w:left w:val="none" w:sz="0" w:space="0" w:color="auto"/>
                                    <w:bottom w:val="none" w:sz="0" w:space="0" w:color="auto"/>
                                    <w:right w:val="none" w:sz="0" w:space="0" w:color="auto"/>
                                  </w:divBdr>
                                </w:div>
                              </w:divsChild>
                            </w:div>
                            <w:div w:id="2028629367">
                              <w:marLeft w:val="0"/>
                              <w:marRight w:val="0"/>
                              <w:marTop w:val="240"/>
                              <w:marBottom w:val="240"/>
                              <w:divBdr>
                                <w:top w:val="none" w:sz="0" w:space="0" w:color="auto"/>
                                <w:left w:val="none" w:sz="0" w:space="0" w:color="auto"/>
                                <w:bottom w:val="none" w:sz="0" w:space="0" w:color="auto"/>
                                <w:right w:val="none" w:sz="0" w:space="0" w:color="auto"/>
                              </w:divBdr>
                              <w:divsChild>
                                <w:div w:id="677195866">
                                  <w:marLeft w:val="0"/>
                                  <w:marRight w:val="0"/>
                                  <w:marTop w:val="0"/>
                                  <w:marBottom w:val="0"/>
                                  <w:divBdr>
                                    <w:top w:val="none" w:sz="0" w:space="0" w:color="auto"/>
                                    <w:left w:val="none" w:sz="0" w:space="0" w:color="auto"/>
                                    <w:bottom w:val="none" w:sz="0" w:space="0" w:color="auto"/>
                                    <w:right w:val="none" w:sz="0" w:space="0" w:color="auto"/>
                                  </w:divBdr>
                                </w:div>
                              </w:divsChild>
                            </w:div>
                            <w:div w:id="1600407990">
                              <w:marLeft w:val="0"/>
                              <w:marRight w:val="0"/>
                              <w:marTop w:val="360"/>
                              <w:marBottom w:val="450"/>
                              <w:divBdr>
                                <w:top w:val="none" w:sz="0" w:space="0" w:color="auto"/>
                                <w:left w:val="none" w:sz="0" w:space="0" w:color="auto"/>
                                <w:bottom w:val="none" w:sz="0" w:space="0" w:color="auto"/>
                                <w:right w:val="none" w:sz="0" w:space="0" w:color="auto"/>
                              </w:divBdr>
                              <w:divsChild>
                                <w:div w:id="1102186332">
                                  <w:marLeft w:val="0"/>
                                  <w:marRight w:val="0"/>
                                  <w:marTop w:val="0"/>
                                  <w:marBottom w:val="0"/>
                                  <w:divBdr>
                                    <w:top w:val="none" w:sz="0" w:space="0" w:color="auto"/>
                                    <w:left w:val="none" w:sz="0" w:space="0" w:color="auto"/>
                                    <w:bottom w:val="single" w:sz="6" w:space="15" w:color="B8B9BA"/>
                                    <w:right w:val="none" w:sz="0" w:space="0" w:color="auto"/>
                                  </w:divBdr>
                                  <w:divsChild>
                                    <w:div w:id="262961525">
                                      <w:marLeft w:val="0"/>
                                      <w:marRight w:val="0"/>
                                      <w:marTop w:val="0"/>
                                      <w:marBottom w:val="0"/>
                                      <w:divBdr>
                                        <w:top w:val="none" w:sz="0" w:space="0" w:color="auto"/>
                                        <w:left w:val="none" w:sz="0" w:space="0" w:color="auto"/>
                                        <w:bottom w:val="none" w:sz="0" w:space="0" w:color="auto"/>
                                        <w:right w:val="none" w:sz="0" w:space="0" w:color="auto"/>
                                      </w:divBdr>
                                    </w:div>
                                    <w:div w:id="723217476">
                                      <w:marLeft w:val="0"/>
                                      <w:marRight w:val="0"/>
                                      <w:marTop w:val="225"/>
                                      <w:marBottom w:val="0"/>
                                      <w:divBdr>
                                        <w:top w:val="none" w:sz="0" w:space="0" w:color="auto"/>
                                        <w:left w:val="none" w:sz="0" w:space="0" w:color="auto"/>
                                        <w:bottom w:val="none" w:sz="0" w:space="0" w:color="auto"/>
                                        <w:right w:val="none" w:sz="0" w:space="0" w:color="auto"/>
                                      </w:divBdr>
                                      <w:divsChild>
                                        <w:div w:id="877594098">
                                          <w:marLeft w:val="0"/>
                                          <w:marRight w:val="0"/>
                                          <w:marTop w:val="0"/>
                                          <w:marBottom w:val="0"/>
                                          <w:divBdr>
                                            <w:top w:val="none" w:sz="0" w:space="0" w:color="auto"/>
                                            <w:left w:val="none" w:sz="0" w:space="0" w:color="auto"/>
                                            <w:bottom w:val="none" w:sz="0" w:space="0" w:color="auto"/>
                                            <w:right w:val="none" w:sz="0" w:space="0" w:color="auto"/>
                                          </w:divBdr>
                                        </w:div>
                                      </w:divsChild>
                                    </w:div>
                                    <w:div w:id="22538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126360">
                              <w:marLeft w:val="0"/>
                              <w:marRight w:val="0"/>
                              <w:marTop w:val="360"/>
                              <w:marBottom w:val="360"/>
                              <w:divBdr>
                                <w:top w:val="none" w:sz="0" w:space="0" w:color="auto"/>
                                <w:left w:val="none" w:sz="0" w:space="0" w:color="auto"/>
                                <w:bottom w:val="none" w:sz="0" w:space="0" w:color="auto"/>
                                <w:right w:val="none" w:sz="0" w:space="0" w:color="auto"/>
                              </w:divBdr>
                            </w:div>
                            <w:div w:id="373389210">
                              <w:marLeft w:val="0"/>
                              <w:marRight w:val="0"/>
                              <w:marTop w:val="240"/>
                              <w:marBottom w:val="240"/>
                              <w:divBdr>
                                <w:top w:val="none" w:sz="0" w:space="0" w:color="auto"/>
                                <w:left w:val="none" w:sz="0" w:space="0" w:color="auto"/>
                                <w:bottom w:val="none" w:sz="0" w:space="0" w:color="auto"/>
                                <w:right w:val="none" w:sz="0" w:space="0" w:color="auto"/>
                              </w:divBdr>
                              <w:divsChild>
                                <w:div w:id="1770202946">
                                  <w:marLeft w:val="0"/>
                                  <w:marRight w:val="0"/>
                                  <w:marTop w:val="0"/>
                                  <w:marBottom w:val="0"/>
                                  <w:divBdr>
                                    <w:top w:val="none" w:sz="0" w:space="0" w:color="auto"/>
                                    <w:left w:val="none" w:sz="0" w:space="0" w:color="auto"/>
                                    <w:bottom w:val="none" w:sz="0" w:space="0" w:color="auto"/>
                                    <w:right w:val="none" w:sz="0" w:space="0" w:color="auto"/>
                                  </w:divBdr>
                                </w:div>
                              </w:divsChild>
                            </w:div>
                            <w:div w:id="1380469941">
                              <w:marLeft w:val="0"/>
                              <w:marRight w:val="0"/>
                              <w:marTop w:val="240"/>
                              <w:marBottom w:val="240"/>
                              <w:divBdr>
                                <w:top w:val="none" w:sz="0" w:space="0" w:color="auto"/>
                                <w:left w:val="none" w:sz="0" w:space="0" w:color="auto"/>
                                <w:bottom w:val="none" w:sz="0" w:space="0" w:color="auto"/>
                                <w:right w:val="none" w:sz="0" w:space="0" w:color="auto"/>
                              </w:divBdr>
                              <w:divsChild>
                                <w:div w:id="29376702">
                                  <w:marLeft w:val="0"/>
                                  <w:marRight w:val="0"/>
                                  <w:marTop w:val="0"/>
                                  <w:marBottom w:val="0"/>
                                  <w:divBdr>
                                    <w:top w:val="none" w:sz="0" w:space="0" w:color="auto"/>
                                    <w:left w:val="none" w:sz="0" w:space="0" w:color="auto"/>
                                    <w:bottom w:val="none" w:sz="0" w:space="0" w:color="auto"/>
                                    <w:right w:val="none" w:sz="0" w:space="0" w:color="auto"/>
                                  </w:divBdr>
                                </w:div>
                              </w:divsChild>
                            </w:div>
                            <w:div w:id="1444957445">
                              <w:marLeft w:val="0"/>
                              <w:marRight w:val="0"/>
                              <w:marTop w:val="360"/>
                              <w:marBottom w:val="360"/>
                              <w:divBdr>
                                <w:top w:val="none" w:sz="0" w:space="0" w:color="auto"/>
                                <w:left w:val="none" w:sz="0" w:space="0" w:color="auto"/>
                                <w:bottom w:val="none" w:sz="0" w:space="0" w:color="auto"/>
                                <w:right w:val="none" w:sz="0" w:space="0" w:color="auto"/>
                              </w:divBdr>
                            </w:div>
                            <w:div w:id="2147238499">
                              <w:marLeft w:val="0"/>
                              <w:marRight w:val="0"/>
                              <w:marTop w:val="240"/>
                              <w:marBottom w:val="240"/>
                              <w:divBdr>
                                <w:top w:val="none" w:sz="0" w:space="0" w:color="auto"/>
                                <w:left w:val="none" w:sz="0" w:space="0" w:color="auto"/>
                                <w:bottom w:val="none" w:sz="0" w:space="0" w:color="auto"/>
                                <w:right w:val="none" w:sz="0" w:space="0" w:color="auto"/>
                              </w:divBdr>
                              <w:divsChild>
                                <w:div w:id="1645767484">
                                  <w:marLeft w:val="0"/>
                                  <w:marRight w:val="0"/>
                                  <w:marTop w:val="0"/>
                                  <w:marBottom w:val="0"/>
                                  <w:divBdr>
                                    <w:top w:val="none" w:sz="0" w:space="0" w:color="auto"/>
                                    <w:left w:val="none" w:sz="0" w:space="0" w:color="auto"/>
                                    <w:bottom w:val="none" w:sz="0" w:space="0" w:color="auto"/>
                                    <w:right w:val="none" w:sz="0" w:space="0" w:color="auto"/>
                                  </w:divBdr>
                                </w:div>
                              </w:divsChild>
                            </w:div>
                            <w:div w:id="1535117206">
                              <w:marLeft w:val="0"/>
                              <w:marRight w:val="0"/>
                              <w:marTop w:val="240"/>
                              <w:marBottom w:val="240"/>
                              <w:divBdr>
                                <w:top w:val="none" w:sz="0" w:space="0" w:color="auto"/>
                                <w:left w:val="none" w:sz="0" w:space="0" w:color="auto"/>
                                <w:bottom w:val="none" w:sz="0" w:space="0" w:color="auto"/>
                                <w:right w:val="none" w:sz="0" w:space="0" w:color="auto"/>
                              </w:divBdr>
                              <w:divsChild>
                                <w:div w:id="1924098845">
                                  <w:marLeft w:val="0"/>
                                  <w:marRight w:val="0"/>
                                  <w:marTop w:val="0"/>
                                  <w:marBottom w:val="0"/>
                                  <w:divBdr>
                                    <w:top w:val="none" w:sz="0" w:space="0" w:color="auto"/>
                                    <w:left w:val="none" w:sz="0" w:space="0" w:color="auto"/>
                                    <w:bottom w:val="none" w:sz="0" w:space="0" w:color="auto"/>
                                    <w:right w:val="none" w:sz="0" w:space="0" w:color="auto"/>
                                  </w:divBdr>
                                </w:div>
                              </w:divsChild>
                            </w:div>
                            <w:div w:id="2095927983">
                              <w:marLeft w:val="0"/>
                              <w:marRight w:val="0"/>
                              <w:marTop w:val="240"/>
                              <w:marBottom w:val="240"/>
                              <w:divBdr>
                                <w:top w:val="none" w:sz="0" w:space="0" w:color="auto"/>
                                <w:left w:val="none" w:sz="0" w:space="0" w:color="auto"/>
                                <w:bottom w:val="none" w:sz="0" w:space="0" w:color="auto"/>
                                <w:right w:val="none" w:sz="0" w:space="0" w:color="auto"/>
                              </w:divBdr>
                              <w:divsChild>
                                <w:div w:id="79908292">
                                  <w:marLeft w:val="0"/>
                                  <w:marRight w:val="0"/>
                                  <w:marTop w:val="0"/>
                                  <w:marBottom w:val="0"/>
                                  <w:divBdr>
                                    <w:top w:val="none" w:sz="0" w:space="0" w:color="auto"/>
                                    <w:left w:val="none" w:sz="0" w:space="0" w:color="auto"/>
                                    <w:bottom w:val="none" w:sz="0" w:space="0" w:color="auto"/>
                                    <w:right w:val="none" w:sz="0" w:space="0" w:color="auto"/>
                                  </w:divBdr>
                                </w:div>
                              </w:divsChild>
                            </w:div>
                            <w:div w:id="928661723">
                              <w:marLeft w:val="0"/>
                              <w:marRight w:val="0"/>
                              <w:marTop w:val="360"/>
                              <w:marBottom w:val="360"/>
                              <w:divBdr>
                                <w:top w:val="none" w:sz="0" w:space="0" w:color="auto"/>
                                <w:left w:val="none" w:sz="0" w:space="0" w:color="auto"/>
                                <w:bottom w:val="none" w:sz="0" w:space="0" w:color="auto"/>
                                <w:right w:val="none" w:sz="0" w:space="0" w:color="auto"/>
                              </w:divBdr>
                            </w:div>
                            <w:div w:id="292685152">
                              <w:marLeft w:val="0"/>
                              <w:marRight w:val="0"/>
                              <w:marTop w:val="240"/>
                              <w:marBottom w:val="240"/>
                              <w:divBdr>
                                <w:top w:val="none" w:sz="0" w:space="0" w:color="auto"/>
                                <w:left w:val="none" w:sz="0" w:space="0" w:color="auto"/>
                                <w:bottom w:val="none" w:sz="0" w:space="0" w:color="auto"/>
                                <w:right w:val="none" w:sz="0" w:space="0" w:color="auto"/>
                              </w:divBdr>
                              <w:divsChild>
                                <w:div w:id="740712512">
                                  <w:marLeft w:val="0"/>
                                  <w:marRight w:val="0"/>
                                  <w:marTop w:val="0"/>
                                  <w:marBottom w:val="0"/>
                                  <w:divBdr>
                                    <w:top w:val="none" w:sz="0" w:space="0" w:color="auto"/>
                                    <w:left w:val="none" w:sz="0" w:space="0" w:color="auto"/>
                                    <w:bottom w:val="none" w:sz="0" w:space="0" w:color="auto"/>
                                    <w:right w:val="none" w:sz="0" w:space="0" w:color="auto"/>
                                  </w:divBdr>
                                </w:div>
                              </w:divsChild>
                            </w:div>
                            <w:div w:id="1689286948">
                              <w:marLeft w:val="0"/>
                              <w:marRight w:val="0"/>
                              <w:marTop w:val="360"/>
                              <w:marBottom w:val="450"/>
                              <w:divBdr>
                                <w:top w:val="none" w:sz="0" w:space="0" w:color="auto"/>
                                <w:left w:val="none" w:sz="0" w:space="0" w:color="auto"/>
                                <w:bottom w:val="none" w:sz="0" w:space="0" w:color="auto"/>
                                <w:right w:val="none" w:sz="0" w:space="0" w:color="auto"/>
                              </w:divBdr>
                              <w:divsChild>
                                <w:div w:id="1441098956">
                                  <w:marLeft w:val="0"/>
                                  <w:marRight w:val="0"/>
                                  <w:marTop w:val="0"/>
                                  <w:marBottom w:val="0"/>
                                  <w:divBdr>
                                    <w:top w:val="none" w:sz="0" w:space="0" w:color="auto"/>
                                    <w:left w:val="none" w:sz="0" w:space="0" w:color="auto"/>
                                    <w:bottom w:val="single" w:sz="6" w:space="15" w:color="B8B9BA"/>
                                    <w:right w:val="none" w:sz="0" w:space="0" w:color="auto"/>
                                  </w:divBdr>
                                  <w:divsChild>
                                    <w:div w:id="880282444">
                                      <w:marLeft w:val="0"/>
                                      <w:marRight w:val="0"/>
                                      <w:marTop w:val="0"/>
                                      <w:marBottom w:val="0"/>
                                      <w:divBdr>
                                        <w:top w:val="none" w:sz="0" w:space="0" w:color="auto"/>
                                        <w:left w:val="none" w:sz="0" w:space="0" w:color="auto"/>
                                        <w:bottom w:val="none" w:sz="0" w:space="0" w:color="auto"/>
                                        <w:right w:val="none" w:sz="0" w:space="0" w:color="auto"/>
                                      </w:divBdr>
                                    </w:div>
                                    <w:div w:id="1654868113">
                                      <w:marLeft w:val="0"/>
                                      <w:marRight w:val="0"/>
                                      <w:marTop w:val="225"/>
                                      <w:marBottom w:val="0"/>
                                      <w:divBdr>
                                        <w:top w:val="none" w:sz="0" w:space="0" w:color="auto"/>
                                        <w:left w:val="none" w:sz="0" w:space="0" w:color="auto"/>
                                        <w:bottom w:val="none" w:sz="0" w:space="0" w:color="auto"/>
                                        <w:right w:val="none" w:sz="0" w:space="0" w:color="auto"/>
                                      </w:divBdr>
                                      <w:divsChild>
                                        <w:div w:id="1644843994">
                                          <w:marLeft w:val="0"/>
                                          <w:marRight w:val="0"/>
                                          <w:marTop w:val="0"/>
                                          <w:marBottom w:val="0"/>
                                          <w:divBdr>
                                            <w:top w:val="none" w:sz="0" w:space="0" w:color="auto"/>
                                            <w:left w:val="none" w:sz="0" w:space="0" w:color="auto"/>
                                            <w:bottom w:val="none" w:sz="0" w:space="0" w:color="auto"/>
                                            <w:right w:val="none" w:sz="0" w:space="0" w:color="auto"/>
                                          </w:divBdr>
                                        </w:div>
                                      </w:divsChild>
                                    </w:div>
                                    <w:div w:id="246889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405892">
                              <w:marLeft w:val="0"/>
                              <w:marRight w:val="0"/>
                              <w:marTop w:val="240"/>
                              <w:marBottom w:val="240"/>
                              <w:divBdr>
                                <w:top w:val="none" w:sz="0" w:space="0" w:color="auto"/>
                                <w:left w:val="none" w:sz="0" w:space="0" w:color="auto"/>
                                <w:bottom w:val="none" w:sz="0" w:space="0" w:color="auto"/>
                                <w:right w:val="none" w:sz="0" w:space="0" w:color="auto"/>
                              </w:divBdr>
                              <w:divsChild>
                                <w:div w:id="1953046236">
                                  <w:marLeft w:val="0"/>
                                  <w:marRight w:val="0"/>
                                  <w:marTop w:val="0"/>
                                  <w:marBottom w:val="0"/>
                                  <w:divBdr>
                                    <w:top w:val="none" w:sz="0" w:space="0" w:color="auto"/>
                                    <w:left w:val="none" w:sz="0" w:space="0" w:color="auto"/>
                                    <w:bottom w:val="none" w:sz="0" w:space="0" w:color="auto"/>
                                    <w:right w:val="none" w:sz="0" w:space="0" w:color="auto"/>
                                  </w:divBdr>
                                </w:div>
                              </w:divsChild>
                            </w:div>
                            <w:div w:id="1284462898">
                              <w:marLeft w:val="0"/>
                              <w:marRight w:val="0"/>
                              <w:marTop w:val="240"/>
                              <w:marBottom w:val="240"/>
                              <w:divBdr>
                                <w:top w:val="none" w:sz="0" w:space="0" w:color="auto"/>
                                <w:left w:val="none" w:sz="0" w:space="0" w:color="auto"/>
                                <w:bottom w:val="none" w:sz="0" w:space="0" w:color="auto"/>
                                <w:right w:val="none" w:sz="0" w:space="0" w:color="auto"/>
                              </w:divBdr>
                              <w:divsChild>
                                <w:div w:id="832138069">
                                  <w:marLeft w:val="0"/>
                                  <w:marRight w:val="0"/>
                                  <w:marTop w:val="0"/>
                                  <w:marBottom w:val="0"/>
                                  <w:divBdr>
                                    <w:top w:val="none" w:sz="0" w:space="0" w:color="auto"/>
                                    <w:left w:val="none" w:sz="0" w:space="0" w:color="auto"/>
                                    <w:bottom w:val="none" w:sz="0" w:space="0" w:color="auto"/>
                                    <w:right w:val="none" w:sz="0" w:space="0" w:color="auto"/>
                                  </w:divBdr>
                                </w:div>
                              </w:divsChild>
                            </w:div>
                            <w:div w:id="1964076408">
                              <w:marLeft w:val="0"/>
                              <w:marRight w:val="0"/>
                              <w:marTop w:val="360"/>
                              <w:marBottom w:val="360"/>
                              <w:divBdr>
                                <w:top w:val="none" w:sz="0" w:space="0" w:color="auto"/>
                                <w:left w:val="none" w:sz="0" w:space="0" w:color="auto"/>
                                <w:bottom w:val="none" w:sz="0" w:space="0" w:color="auto"/>
                                <w:right w:val="none" w:sz="0" w:space="0" w:color="auto"/>
                              </w:divBdr>
                            </w:div>
                            <w:div w:id="665479889">
                              <w:marLeft w:val="0"/>
                              <w:marRight w:val="0"/>
                              <w:marTop w:val="240"/>
                              <w:marBottom w:val="240"/>
                              <w:divBdr>
                                <w:top w:val="none" w:sz="0" w:space="0" w:color="auto"/>
                                <w:left w:val="none" w:sz="0" w:space="0" w:color="auto"/>
                                <w:bottom w:val="none" w:sz="0" w:space="0" w:color="auto"/>
                                <w:right w:val="none" w:sz="0" w:space="0" w:color="auto"/>
                              </w:divBdr>
                              <w:divsChild>
                                <w:div w:id="784422525">
                                  <w:marLeft w:val="0"/>
                                  <w:marRight w:val="0"/>
                                  <w:marTop w:val="0"/>
                                  <w:marBottom w:val="0"/>
                                  <w:divBdr>
                                    <w:top w:val="none" w:sz="0" w:space="0" w:color="auto"/>
                                    <w:left w:val="none" w:sz="0" w:space="0" w:color="auto"/>
                                    <w:bottom w:val="none" w:sz="0" w:space="0" w:color="auto"/>
                                    <w:right w:val="none" w:sz="0" w:space="0" w:color="auto"/>
                                  </w:divBdr>
                                </w:div>
                              </w:divsChild>
                            </w:div>
                            <w:div w:id="1391073666">
                              <w:marLeft w:val="0"/>
                              <w:marRight w:val="0"/>
                              <w:marTop w:val="240"/>
                              <w:marBottom w:val="240"/>
                              <w:divBdr>
                                <w:top w:val="none" w:sz="0" w:space="0" w:color="auto"/>
                                <w:left w:val="none" w:sz="0" w:space="0" w:color="auto"/>
                                <w:bottom w:val="none" w:sz="0" w:space="0" w:color="auto"/>
                                <w:right w:val="none" w:sz="0" w:space="0" w:color="auto"/>
                              </w:divBdr>
                              <w:divsChild>
                                <w:div w:id="2061247259">
                                  <w:marLeft w:val="0"/>
                                  <w:marRight w:val="0"/>
                                  <w:marTop w:val="0"/>
                                  <w:marBottom w:val="0"/>
                                  <w:divBdr>
                                    <w:top w:val="none" w:sz="0" w:space="0" w:color="auto"/>
                                    <w:left w:val="none" w:sz="0" w:space="0" w:color="auto"/>
                                    <w:bottom w:val="none" w:sz="0" w:space="0" w:color="auto"/>
                                    <w:right w:val="none" w:sz="0" w:space="0" w:color="auto"/>
                                  </w:divBdr>
                                </w:div>
                              </w:divsChild>
                            </w:div>
                            <w:div w:id="627247262">
                              <w:marLeft w:val="0"/>
                              <w:marRight w:val="0"/>
                              <w:marTop w:val="240"/>
                              <w:marBottom w:val="240"/>
                              <w:divBdr>
                                <w:top w:val="none" w:sz="0" w:space="0" w:color="auto"/>
                                <w:left w:val="none" w:sz="0" w:space="0" w:color="auto"/>
                                <w:bottom w:val="none" w:sz="0" w:space="0" w:color="auto"/>
                                <w:right w:val="none" w:sz="0" w:space="0" w:color="auto"/>
                              </w:divBdr>
                              <w:divsChild>
                                <w:div w:id="247816526">
                                  <w:marLeft w:val="0"/>
                                  <w:marRight w:val="0"/>
                                  <w:marTop w:val="0"/>
                                  <w:marBottom w:val="0"/>
                                  <w:divBdr>
                                    <w:top w:val="none" w:sz="0" w:space="0" w:color="auto"/>
                                    <w:left w:val="none" w:sz="0" w:space="0" w:color="auto"/>
                                    <w:bottom w:val="none" w:sz="0" w:space="0" w:color="auto"/>
                                    <w:right w:val="none" w:sz="0" w:space="0" w:color="auto"/>
                                  </w:divBdr>
                                </w:div>
                              </w:divsChild>
                            </w:div>
                            <w:div w:id="420561964">
                              <w:marLeft w:val="0"/>
                              <w:marRight w:val="0"/>
                              <w:marTop w:val="360"/>
                              <w:marBottom w:val="450"/>
                              <w:divBdr>
                                <w:top w:val="none" w:sz="0" w:space="0" w:color="auto"/>
                                <w:left w:val="none" w:sz="0" w:space="0" w:color="auto"/>
                                <w:bottom w:val="none" w:sz="0" w:space="0" w:color="auto"/>
                                <w:right w:val="none" w:sz="0" w:space="0" w:color="auto"/>
                              </w:divBdr>
                              <w:divsChild>
                                <w:div w:id="1195464137">
                                  <w:marLeft w:val="0"/>
                                  <w:marRight w:val="0"/>
                                  <w:marTop w:val="0"/>
                                  <w:marBottom w:val="0"/>
                                  <w:divBdr>
                                    <w:top w:val="none" w:sz="0" w:space="0" w:color="auto"/>
                                    <w:left w:val="none" w:sz="0" w:space="0" w:color="auto"/>
                                    <w:bottom w:val="single" w:sz="6" w:space="15" w:color="B8B9BA"/>
                                    <w:right w:val="none" w:sz="0" w:space="0" w:color="auto"/>
                                  </w:divBdr>
                                  <w:divsChild>
                                    <w:div w:id="546995120">
                                      <w:marLeft w:val="0"/>
                                      <w:marRight w:val="0"/>
                                      <w:marTop w:val="0"/>
                                      <w:marBottom w:val="0"/>
                                      <w:divBdr>
                                        <w:top w:val="none" w:sz="0" w:space="0" w:color="auto"/>
                                        <w:left w:val="none" w:sz="0" w:space="0" w:color="auto"/>
                                        <w:bottom w:val="none" w:sz="0" w:space="0" w:color="auto"/>
                                        <w:right w:val="none" w:sz="0" w:space="0" w:color="auto"/>
                                      </w:divBdr>
                                    </w:div>
                                    <w:div w:id="707223163">
                                      <w:marLeft w:val="0"/>
                                      <w:marRight w:val="0"/>
                                      <w:marTop w:val="225"/>
                                      <w:marBottom w:val="0"/>
                                      <w:divBdr>
                                        <w:top w:val="none" w:sz="0" w:space="0" w:color="auto"/>
                                        <w:left w:val="none" w:sz="0" w:space="0" w:color="auto"/>
                                        <w:bottom w:val="none" w:sz="0" w:space="0" w:color="auto"/>
                                        <w:right w:val="none" w:sz="0" w:space="0" w:color="auto"/>
                                      </w:divBdr>
                                      <w:divsChild>
                                        <w:div w:id="842862524">
                                          <w:marLeft w:val="0"/>
                                          <w:marRight w:val="0"/>
                                          <w:marTop w:val="0"/>
                                          <w:marBottom w:val="0"/>
                                          <w:divBdr>
                                            <w:top w:val="none" w:sz="0" w:space="0" w:color="auto"/>
                                            <w:left w:val="none" w:sz="0" w:space="0" w:color="auto"/>
                                            <w:bottom w:val="none" w:sz="0" w:space="0" w:color="auto"/>
                                            <w:right w:val="none" w:sz="0" w:space="0" w:color="auto"/>
                                          </w:divBdr>
                                        </w:div>
                                      </w:divsChild>
                                    </w:div>
                                    <w:div w:id="709493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1046701">
                              <w:marLeft w:val="0"/>
                              <w:marRight w:val="0"/>
                              <w:marTop w:val="360"/>
                              <w:marBottom w:val="360"/>
                              <w:divBdr>
                                <w:top w:val="none" w:sz="0" w:space="0" w:color="auto"/>
                                <w:left w:val="none" w:sz="0" w:space="0" w:color="auto"/>
                                <w:bottom w:val="none" w:sz="0" w:space="0" w:color="auto"/>
                                <w:right w:val="none" w:sz="0" w:space="0" w:color="auto"/>
                              </w:divBdr>
                            </w:div>
                            <w:div w:id="904725948">
                              <w:marLeft w:val="0"/>
                              <w:marRight w:val="0"/>
                              <w:marTop w:val="240"/>
                              <w:marBottom w:val="240"/>
                              <w:divBdr>
                                <w:top w:val="none" w:sz="0" w:space="0" w:color="auto"/>
                                <w:left w:val="none" w:sz="0" w:space="0" w:color="auto"/>
                                <w:bottom w:val="none" w:sz="0" w:space="0" w:color="auto"/>
                                <w:right w:val="none" w:sz="0" w:space="0" w:color="auto"/>
                              </w:divBdr>
                              <w:divsChild>
                                <w:div w:id="1512379645">
                                  <w:marLeft w:val="0"/>
                                  <w:marRight w:val="0"/>
                                  <w:marTop w:val="0"/>
                                  <w:marBottom w:val="0"/>
                                  <w:divBdr>
                                    <w:top w:val="none" w:sz="0" w:space="0" w:color="auto"/>
                                    <w:left w:val="none" w:sz="0" w:space="0" w:color="auto"/>
                                    <w:bottom w:val="none" w:sz="0" w:space="0" w:color="auto"/>
                                    <w:right w:val="none" w:sz="0" w:space="0" w:color="auto"/>
                                  </w:divBdr>
                                </w:div>
                              </w:divsChild>
                            </w:div>
                            <w:div w:id="909196328">
                              <w:marLeft w:val="0"/>
                              <w:marRight w:val="0"/>
                              <w:marTop w:val="240"/>
                              <w:marBottom w:val="240"/>
                              <w:divBdr>
                                <w:top w:val="none" w:sz="0" w:space="0" w:color="auto"/>
                                <w:left w:val="none" w:sz="0" w:space="0" w:color="auto"/>
                                <w:bottom w:val="none" w:sz="0" w:space="0" w:color="auto"/>
                                <w:right w:val="none" w:sz="0" w:space="0" w:color="auto"/>
                              </w:divBdr>
                              <w:divsChild>
                                <w:div w:id="2119635263">
                                  <w:marLeft w:val="0"/>
                                  <w:marRight w:val="0"/>
                                  <w:marTop w:val="0"/>
                                  <w:marBottom w:val="0"/>
                                  <w:divBdr>
                                    <w:top w:val="none" w:sz="0" w:space="0" w:color="auto"/>
                                    <w:left w:val="none" w:sz="0" w:space="0" w:color="auto"/>
                                    <w:bottom w:val="none" w:sz="0" w:space="0" w:color="auto"/>
                                    <w:right w:val="none" w:sz="0" w:space="0" w:color="auto"/>
                                  </w:divBdr>
                                </w:div>
                              </w:divsChild>
                            </w:div>
                            <w:div w:id="1548834657">
                              <w:marLeft w:val="0"/>
                              <w:marRight w:val="0"/>
                              <w:marTop w:val="240"/>
                              <w:marBottom w:val="240"/>
                              <w:divBdr>
                                <w:top w:val="none" w:sz="0" w:space="0" w:color="auto"/>
                                <w:left w:val="none" w:sz="0" w:space="0" w:color="auto"/>
                                <w:bottom w:val="none" w:sz="0" w:space="0" w:color="auto"/>
                                <w:right w:val="none" w:sz="0" w:space="0" w:color="auto"/>
                              </w:divBdr>
                              <w:divsChild>
                                <w:div w:id="17294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963973">
      <w:bodyDiv w:val="1"/>
      <w:marLeft w:val="0"/>
      <w:marRight w:val="0"/>
      <w:marTop w:val="0"/>
      <w:marBottom w:val="0"/>
      <w:divBdr>
        <w:top w:val="none" w:sz="0" w:space="0" w:color="auto"/>
        <w:left w:val="none" w:sz="0" w:space="0" w:color="auto"/>
        <w:bottom w:val="none" w:sz="0" w:space="0" w:color="auto"/>
        <w:right w:val="none" w:sz="0" w:space="0" w:color="auto"/>
      </w:divBdr>
      <w:divsChild>
        <w:div w:id="70734788">
          <w:marLeft w:val="0"/>
          <w:marRight w:val="0"/>
          <w:marTop w:val="0"/>
          <w:marBottom w:val="0"/>
          <w:divBdr>
            <w:top w:val="none" w:sz="0" w:space="0" w:color="auto"/>
            <w:left w:val="none" w:sz="0" w:space="0" w:color="auto"/>
            <w:bottom w:val="none" w:sz="0" w:space="0" w:color="auto"/>
            <w:right w:val="none" w:sz="0" w:space="0" w:color="auto"/>
          </w:divBdr>
          <w:divsChild>
            <w:div w:id="965966173">
              <w:marLeft w:val="0"/>
              <w:marRight w:val="0"/>
              <w:marTop w:val="0"/>
              <w:marBottom w:val="0"/>
              <w:divBdr>
                <w:top w:val="none" w:sz="0" w:space="0" w:color="auto"/>
                <w:left w:val="none" w:sz="0" w:space="0" w:color="auto"/>
                <w:bottom w:val="none" w:sz="0" w:space="0" w:color="auto"/>
                <w:right w:val="none" w:sz="0" w:space="0" w:color="auto"/>
              </w:divBdr>
              <w:divsChild>
                <w:div w:id="1382049925">
                  <w:marLeft w:val="0"/>
                  <w:marRight w:val="0"/>
                  <w:marTop w:val="0"/>
                  <w:marBottom w:val="0"/>
                  <w:divBdr>
                    <w:top w:val="none" w:sz="0" w:space="0" w:color="auto"/>
                    <w:left w:val="none" w:sz="0" w:space="0" w:color="auto"/>
                    <w:bottom w:val="none" w:sz="0" w:space="0" w:color="auto"/>
                    <w:right w:val="none" w:sz="0" w:space="0" w:color="auto"/>
                  </w:divBdr>
                </w:div>
                <w:div w:id="1732535788">
                  <w:marLeft w:val="0"/>
                  <w:marRight w:val="0"/>
                  <w:marTop w:val="600"/>
                  <w:marBottom w:val="0"/>
                  <w:divBdr>
                    <w:top w:val="none" w:sz="0" w:space="0" w:color="auto"/>
                    <w:left w:val="none" w:sz="0" w:space="0" w:color="auto"/>
                    <w:bottom w:val="none" w:sz="0" w:space="0" w:color="auto"/>
                    <w:right w:val="none" w:sz="0" w:space="0" w:color="auto"/>
                  </w:divBdr>
                  <w:divsChild>
                    <w:div w:id="905527076">
                      <w:marLeft w:val="0"/>
                      <w:marRight w:val="0"/>
                      <w:marTop w:val="0"/>
                      <w:marBottom w:val="0"/>
                      <w:divBdr>
                        <w:top w:val="none" w:sz="0" w:space="0" w:color="auto"/>
                        <w:left w:val="none" w:sz="0" w:space="0" w:color="auto"/>
                        <w:bottom w:val="none" w:sz="0" w:space="0" w:color="auto"/>
                        <w:right w:val="none" w:sz="0" w:space="0" w:color="auto"/>
                      </w:divBdr>
                      <w:divsChild>
                        <w:div w:id="751005024">
                          <w:marLeft w:val="0"/>
                          <w:marRight w:val="0"/>
                          <w:marTop w:val="0"/>
                          <w:marBottom w:val="0"/>
                          <w:divBdr>
                            <w:top w:val="none" w:sz="0" w:space="0" w:color="auto"/>
                            <w:left w:val="none" w:sz="0" w:space="0" w:color="auto"/>
                            <w:bottom w:val="none" w:sz="0" w:space="0" w:color="auto"/>
                            <w:right w:val="none" w:sz="0" w:space="0" w:color="auto"/>
                          </w:divBdr>
                          <w:divsChild>
                            <w:div w:id="1350764779">
                              <w:marLeft w:val="0"/>
                              <w:marRight w:val="0"/>
                              <w:marTop w:val="0"/>
                              <w:marBottom w:val="0"/>
                              <w:divBdr>
                                <w:top w:val="none" w:sz="0" w:space="0" w:color="auto"/>
                                <w:left w:val="none" w:sz="0" w:space="0" w:color="auto"/>
                                <w:bottom w:val="none" w:sz="0" w:space="0" w:color="auto"/>
                                <w:right w:val="none" w:sz="0" w:space="0" w:color="auto"/>
                              </w:divBdr>
                            </w:div>
                          </w:divsChild>
                        </w:div>
                        <w:div w:id="765540149">
                          <w:marLeft w:val="0"/>
                          <w:marRight w:val="135"/>
                          <w:marTop w:val="0"/>
                          <w:marBottom w:val="0"/>
                          <w:divBdr>
                            <w:top w:val="none" w:sz="0" w:space="0" w:color="auto"/>
                            <w:left w:val="none" w:sz="0" w:space="0" w:color="auto"/>
                            <w:bottom w:val="none" w:sz="0" w:space="0" w:color="auto"/>
                            <w:right w:val="none" w:sz="0" w:space="0" w:color="auto"/>
                          </w:divBdr>
                        </w:div>
                        <w:div w:id="58335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677550">
          <w:marLeft w:val="0"/>
          <w:marRight w:val="0"/>
          <w:marTop w:val="0"/>
          <w:marBottom w:val="0"/>
          <w:divBdr>
            <w:top w:val="none" w:sz="0" w:space="0" w:color="auto"/>
            <w:left w:val="none" w:sz="0" w:space="0" w:color="auto"/>
            <w:bottom w:val="none" w:sz="0" w:space="0" w:color="auto"/>
            <w:right w:val="none" w:sz="0" w:space="0" w:color="auto"/>
          </w:divBdr>
          <w:divsChild>
            <w:div w:id="1942300866">
              <w:marLeft w:val="0"/>
              <w:marRight w:val="0"/>
              <w:marTop w:val="0"/>
              <w:marBottom w:val="0"/>
              <w:divBdr>
                <w:top w:val="none" w:sz="0" w:space="0" w:color="auto"/>
                <w:left w:val="none" w:sz="0" w:space="0" w:color="auto"/>
                <w:bottom w:val="none" w:sz="0" w:space="0" w:color="auto"/>
                <w:right w:val="none" w:sz="0" w:space="0" w:color="auto"/>
              </w:divBdr>
              <w:divsChild>
                <w:div w:id="883521881">
                  <w:marLeft w:val="0"/>
                  <w:marRight w:val="0"/>
                  <w:marTop w:val="0"/>
                  <w:marBottom w:val="0"/>
                  <w:divBdr>
                    <w:top w:val="none" w:sz="0" w:space="0" w:color="auto"/>
                    <w:left w:val="none" w:sz="0" w:space="0" w:color="auto"/>
                    <w:bottom w:val="none" w:sz="0" w:space="0" w:color="auto"/>
                    <w:right w:val="none" w:sz="0" w:space="0" w:color="auto"/>
                  </w:divBdr>
                  <w:divsChild>
                    <w:div w:id="344795821">
                      <w:marLeft w:val="0"/>
                      <w:marRight w:val="1500"/>
                      <w:marTop w:val="0"/>
                      <w:marBottom w:val="0"/>
                      <w:divBdr>
                        <w:top w:val="none" w:sz="0" w:space="0" w:color="auto"/>
                        <w:left w:val="none" w:sz="0" w:space="0" w:color="auto"/>
                        <w:bottom w:val="none" w:sz="0" w:space="0" w:color="auto"/>
                        <w:right w:val="none" w:sz="0" w:space="0" w:color="auto"/>
                      </w:divBdr>
                      <w:divsChild>
                        <w:div w:id="1945261339">
                          <w:marLeft w:val="0"/>
                          <w:marRight w:val="0"/>
                          <w:marTop w:val="600"/>
                          <w:marBottom w:val="600"/>
                          <w:divBdr>
                            <w:top w:val="none" w:sz="0" w:space="0" w:color="auto"/>
                            <w:left w:val="none" w:sz="0" w:space="0" w:color="auto"/>
                            <w:bottom w:val="none" w:sz="0" w:space="0" w:color="auto"/>
                            <w:right w:val="none" w:sz="0" w:space="0" w:color="auto"/>
                          </w:divBdr>
                          <w:divsChild>
                            <w:div w:id="377357233">
                              <w:marLeft w:val="0"/>
                              <w:marRight w:val="0"/>
                              <w:marTop w:val="0"/>
                              <w:marBottom w:val="300"/>
                              <w:divBdr>
                                <w:top w:val="none" w:sz="0" w:space="0" w:color="auto"/>
                                <w:left w:val="none" w:sz="0" w:space="0" w:color="auto"/>
                                <w:bottom w:val="none" w:sz="0" w:space="0" w:color="auto"/>
                                <w:right w:val="none" w:sz="0" w:space="0" w:color="auto"/>
                              </w:divBdr>
                            </w:div>
                            <w:div w:id="756245602">
                              <w:marLeft w:val="0"/>
                              <w:marRight w:val="0"/>
                              <w:marTop w:val="300"/>
                              <w:marBottom w:val="300"/>
                              <w:divBdr>
                                <w:top w:val="none" w:sz="0" w:space="0" w:color="auto"/>
                                <w:left w:val="none" w:sz="0" w:space="0" w:color="auto"/>
                                <w:bottom w:val="none" w:sz="0" w:space="0" w:color="auto"/>
                                <w:right w:val="none" w:sz="0" w:space="0" w:color="auto"/>
                              </w:divBdr>
                            </w:div>
                            <w:div w:id="921067682">
                              <w:marLeft w:val="0"/>
                              <w:marRight w:val="0"/>
                              <w:marTop w:val="300"/>
                              <w:marBottom w:val="600"/>
                              <w:divBdr>
                                <w:top w:val="single" w:sz="6" w:space="30" w:color="EB5D0B"/>
                                <w:left w:val="none" w:sz="0" w:space="0" w:color="auto"/>
                                <w:bottom w:val="single" w:sz="6" w:space="30" w:color="EB5D0B"/>
                                <w:right w:val="none" w:sz="0" w:space="0" w:color="auto"/>
                              </w:divBdr>
                            </w:div>
                            <w:div w:id="156385013">
                              <w:marLeft w:val="0"/>
                              <w:marRight w:val="0"/>
                              <w:marTop w:val="240"/>
                              <w:marBottom w:val="240"/>
                              <w:divBdr>
                                <w:top w:val="none" w:sz="0" w:space="0" w:color="auto"/>
                                <w:left w:val="none" w:sz="0" w:space="0" w:color="auto"/>
                                <w:bottom w:val="none" w:sz="0" w:space="0" w:color="auto"/>
                                <w:right w:val="none" w:sz="0" w:space="0" w:color="auto"/>
                              </w:divBdr>
                              <w:divsChild>
                                <w:div w:id="1153334458">
                                  <w:marLeft w:val="0"/>
                                  <w:marRight w:val="0"/>
                                  <w:marTop w:val="0"/>
                                  <w:marBottom w:val="0"/>
                                  <w:divBdr>
                                    <w:top w:val="none" w:sz="0" w:space="0" w:color="auto"/>
                                    <w:left w:val="none" w:sz="0" w:space="0" w:color="auto"/>
                                    <w:bottom w:val="none" w:sz="0" w:space="0" w:color="auto"/>
                                    <w:right w:val="none" w:sz="0" w:space="0" w:color="auto"/>
                                  </w:divBdr>
                                </w:div>
                              </w:divsChild>
                            </w:div>
                            <w:div w:id="846794244">
                              <w:marLeft w:val="0"/>
                              <w:marRight w:val="0"/>
                              <w:marTop w:val="240"/>
                              <w:marBottom w:val="240"/>
                              <w:divBdr>
                                <w:top w:val="none" w:sz="0" w:space="0" w:color="auto"/>
                                <w:left w:val="none" w:sz="0" w:space="0" w:color="auto"/>
                                <w:bottom w:val="none" w:sz="0" w:space="0" w:color="auto"/>
                                <w:right w:val="none" w:sz="0" w:space="0" w:color="auto"/>
                              </w:divBdr>
                              <w:divsChild>
                                <w:div w:id="1718554096">
                                  <w:marLeft w:val="0"/>
                                  <w:marRight w:val="0"/>
                                  <w:marTop w:val="0"/>
                                  <w:marBottom w:val="0"/>
                                  <w:divBdr>
                                    <w:top w:val="none" w:sz="0" w:space="0" w:color="auto"/>
                                    <w:left w:val="none" w:sz="0" w:space="0" w:color="auto"/>
                                    <w:bottom w:val="none" w:sz="0" w:space="0" w:color="auto"/>
                                    <w:right w:val="none" w:sz="0" w:space="0" w:color="auto"/>
                                  </w:divBdr>
                                </w:div>
                              </w:divsChild>
                            </w:div>
                            <w:div w:id="202013678">
                              <w:marLeft w:val="0"/>
                              <w:marRight w:val="0"/>
                              <w:marTop w:val="240"/>
                              <w:marBottom w:val="240"/>
                              <w:divBdr>
                                <w:top w:val="none" w:sz="0" w:space="0" w:color="auto"/>
                                <w:left w:val="none" w:sz="0" w:space="0" w:color="auto"/>
                                <w:bottom w:val="none" w:sz="0" w:space="0" w:color="auto"/>
                                <w:right w:val="none" w:sz="0" w:space="0" w:color="auto"/>
                              </w:divBdr>
                              <w:divsChild>
                                <w:div w:id="955983798">
                                  <w:marLeft w:val="0"/>
                                  <w:marRight w:val="0"/>
                                  <w:marTop w:val="0"/>
                                  <w:marBottom w:val="0"/>
                                  <w:divBdr>
                                    <w:top w:val="none" w:sz="0" w:space="0" w:color="auto"/>
                                    <w:left w:val="none" w:sz="0" w:space="0" w:color="auto"/>
                                    <w:bottom w:val="none" w:sz="0" w:space="0" w:color="auto"/>
                                    <w:right w:val="none" w:sz="0" w:space="0" w:color="auto"/>
                                  </w:divBdr>
                                </w:div>
                              </w:divsChild>
                            </w:div>
                            <w:div w:id="690691283">
                              <w:marLeft w:val="0"/>
                              <w:marRight w:val="0"/>
                              <w:marTop w:val="240"/>
                              <w:marBottom w:val="240"/>
                              <w:divBdr>
                                <w:top w:val="none" w:sz="0" w:space="0" w:color="auto"/>
                                <w:left w:val="none" w:sz="0" w:space="0" w:color="auto"/>
                                <w:bottom w:val="none" w:sz="0" w:space="0" w:color="auto"/>
                                <w:right w:val="none" w:sz="0" w:space="0" w:color="auto"/>
                              </w:divBdr>
                              <w:divsChild>
                                <w:div w:id="263927196">
                                  <w:marLeft w:val="0"/>
                                  <w:marRight w:val="0"/>
                                  <w:marTop w:val="0"/>
                                  <w:marBottom w:val="0"/>
                                  <w:divBdr>
                                    <w:top w:val="none" w:sz="0" w:space="0" w:color="auto"/>
                                    <w:left w:val="none" w:sz="0" w:space="0" w:color="auto"/>
                                    <w:bottom w:val="none" w:sz="0" w:space="0" w:color="auto"/>
                                    <w:right w:val="none" w:sz="0" w:space="0" w:color="auto"/>
                                  </w:divBdr>
                                </w:div>
                              </w:divsChild>
                            </w:div>
                            <w:div w:id="448206005">
                              <w:marLeft w:val="0"/>
                              <w:marRight w:val="0"/>
                              <w:marTop w:val="240"/>
                              <w:marBottom w:val="240"/>
                              <w:divBdr>
                                <w:top w:val="none" w:sz="0" w:space="0" w:color="auto"/>
                                <w:left w:val="none" w:sz="0" w:space="0" w:color="auto"/>
                                <w:bottom w:val="none" w:sz="0" w:space="0" w:color="auto"/>
                                <w:right w:val="none" w:sz="0" w:space="0" w:color="auto"/>
                              </w:divBdr>
                              <w:divsChild>
                                <w:div w:id="1467503983">
                                  <w:marLeft w:val="0"/>
                                  <w:marRight w:val="0"/>
                                  <w:marTop w:val="0"/>
                                  <w:marBottom w:val="0"/>
                                  <w:divBdr>
                                    <w:top w:val="none" w:sz="0" w:space="0" w:color="auto"/>
                                    <w:left w:val="none" w:sz="0" w:space="0" w:color="auto"/>
                                    <w:bottom w:val="none" w:sz="0" w:space="0" w:color="auto"/>
                                    <w:right w:val="none" w:sz="0" w:space="0" w:color="auto"/>
                                  </w:divBdr>
                                </w:div>
                              </w:divsChild>
                            </w:div>
                            <w:div w:id="2132162931">
                              <w:marLeft w:val="0"/>
                              <w:marRight w:val="0"/>
                              <w:marTop w:val="240"/>
                              <w:marBottom w:val="240"/>
                              <w:divBdr>
                                <w:top w:val="none" w:sz="0" w:space="0" w:color="auto"/>
                                <w:left w:val="none" w:sz="0" w:space="0" w:color="auto"/>
                                <w:bottom w:val="none" w:sz="0" w:space="0" w:color="auto"/>
                                <w:right w:val="none" w:sz="0" w:space="0" w:color="auto"/>
                              </w:divBdr>
                              <w:divsChild>
                                <w:div w:id="1981185740">
                                  <w:marLeft w:val="0"/>
                                  <w:marRight w:val="0"/>
                                  <w:marTop w:val="0"/>
                                  <w:marBottom w:val="0"/>
                                  <w:divBdr>
                                    <w:top w:val="none" w:sz="0" w:space="0" w:color="auto"/>
                                    <w:left w:val="none" w:sz="0" w:space="0" w:color="auto"/>
                                    <w:bottom w:val="none" w:sz="0" w:space="0" w:color="auto"/>
                                    <w:right w:val="none" w:sz="0" w:space="0" w:color="auto"/>
                                  </w:divBdr>
                                </w:div>
                              </w:divsChild>
                            </w:div>
                            <w:div w:id="67312698">
                              <w:marLeft w:val="0"/>
                              <w:marRight w:val="0"/>
                              <w:marTop w:val="240"/>
                              <w:marBottom w:val="240"/>
                              <w:divBdr>
                                <w:top w:val="none" w:sz="0" w:space="0" w:color="auto"/>
                                <w:left w:val="none" w:sz="0" w:space="0" w:color="auto"/>
                                <w:bottom w:val="none" w:sz="0" w:space="0" w:color="auto"/>
                                <w:right w:val="none" w:sz="0" w:space="0" w:color="auto"/>
                              </w:divBdr>
                              <w:divsChild>
                                <w:div w:id="20347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58278">
      <w:bodyDiv w:val="1"/>
      <w:marLeft w:val="0"/>
      <w:marRight w:val="0"/>
      <w:marTop w:val="0"/>
      <w:marBottom w:val="0"/>
      <w:divBdr>
        <w:top w:val="none" w:sz="0" w:space="0" w:color="auto"/>
        <w:left w:val="none" w:sz="0" w:space="0" w:color="auto"/>
        <w:bottom w:val="none" w:sz="0" w:space="0" w:color="auto"/>
        <w:right w:val="none" w:sz="0" w:space="0" w:color="auto"/>
      </w:divBdr>
      <w:divsChild>
        <w:div w:id="757365027">
          <w:marLeft w:val="0"/>
          <w:marRight w:val="0"/>
          <w:marTop w:val="0"/>
          <w:marBottom w:val="0"/>
          <w:divBdr>
            <w:top w:val="none" w:sz="0" w:space="0" w:color="auto"/>
            <w:left w:val="none" w:sz="0" w:space="0" w:color="auto"/>
            <w:bottom w:val="none" w:sz="0" w:space="0" w:color="auto"/>
            <w:right w:val="none" w:sz="0" w:space="0" w:color="auto"/>
          </w:divBdr>
          <w:divsChild>
            <w:div w:id="1603760908">
              <w:marLeft w:val="0"/>
              <w:marRight w:val="0"/>
              <w:marTop w:val="0"/>
              <w:marBottom w:val="0"/>
              <w:divBdr>
                <w:top w:val="none" w:sz="0" w:space="0" w:color="auto"/>
                <w:left w:val="none" w:sz="0" w:space="0" w:color="auto"/>
                <w:bottom w:val="none" w:sz="0" w:space="0" w:color="auto"/>
                <w:right w:val="none" w:sz="0" w:space="0" w:color="auto"/>
              </w:divBdr>
              <w:divsChild>
                <w:div w:id="94057011">
                  <w:marLeft w:val="0"/>
                  <w:marRight w:val="0"/>
                  <w:marTop w:val="0"/>
                  <w:marBottom w:val="0"/>
                  <w:divBdr>
                    <w:top w:val="none" w:sz="0" w:space="0" w:color="auto"/>
                    <w:left w:val="none" w:sz="0" w:space="0" w:color="auto"/>
                    <w:bottom w:val="none" w:sz="0" w:space="0" w:color="auto"/>
                    <w:right w:val="none" w:sz="0" w:space="0" w:color="auto"/>
                  </w:divBdr>
                </w:div>
                <w:div w:id="772633327">
                  <w:marLeft w:val="0"/>
                  <w:marRight w:val="0"/>
                  <w:marTop w:val="944"/>
                  <w:marBottom w:val="0"/>
                  <w:divBdr>
                    <w:top w:val="none" w:sz="0" w:space="0" w:color="auto"/>
                    <w:left w:val="none" w:sz="0" w:space="0" w:color="auto"/>
                    <w:bottom w:val="none" w:sz="0" w:space="0" w:color="auto"/>
                    <w:right w:val="none" w:sz="0" w:space="0" w:color="auto"/>
                  </w:divBdr>
                  <w:divsChild>
                    <w:div w:id="2009014375">
                      <w:marLeft w:val="0"/>
                      <w:marRight w:val="0"/>
                      <w:marTop w:val="0"/>
                      <w:marBottom w:val="0"/>
                      <w:divBdr>
                        <w:top w:val="none" w:sz="0" w:space="0" w:color="auto"/>
                        <w:left w:val="none" w:sz="0" w:space="0" w:color="auto"/>
                        <w:bottom w:val="none" w:sz="0" w:space="0" w:color="auto"/>
                        <w:right w:val="none" w:sz="0" w:space="0" w:color="auto"/>
                      </w:divBdr>
                      <w:divsChild>
                        <w:div w:id="863635884">
                          <w:marLeft w:val="0"/>
                          <w:marRight w:val="0"/>
                          <w:marTop w:val="0"/>
                          <w:marBottom w:val="0"/>
                          <w:divBdr>
                            <w:top w:val="none" w:sz="0" w:space="0" w:color="auto"/>
                            <w:left w:val="none" w:sz="0" w:space="0" w:color="auto"/>
                            <w:bottom w:val="none" w:sz="0" w:space="0" w:color="auto"/>
                            <w:right w:val="none" w:sz="0" w:space="0" w:color="auto"/>
                          </w:divBdr>
                          <w:divsChild>
                            <w:div w:id="1404643946">
                              <w:marLeft w:val="0"/>
                              <w:marRight w:val="0"/>
                              <w:marTop w:val="0"/>
                              <w:marBottom w:val="0"/>
                              <w:divBdr>
                                <w:top w:val="none" w:sz="0" w:space="0" w:color="auto"/>
                                <w:left w:val="none" w:sz="0" w:space="0" w:color="auto"/>
                                <w:bottom w:val="none" w:sz="0" w:space="0" w:color="auto"/>
                                <w:right w:val="none" w:sz="0" w:space="0" w:color="auto"/>
                              </w:divBdr>
                            </w:div>
                          </w:divsChild>
                        </w:div>
                        <w:div w:id="458686654">
                          <w:marLeft w:val="0"/>
                          <w:marRight w:val="212"/>
                          <w:marTop w:val="0"/>
                          <w:marBottom w:val="0"/>
                          <w:divBdr>
                            <w:top w:val="none" w:sz="0" w:space="0" w:color="auto"/>
                            <w:left w:val="none" w:sz="0" w:space="0" w:color="auto"/>
                            <w:bottom w:val="none" w:sz="0" w:space="0" w:color="auto"/>
                            <w:right w:val="none" w:sz="0" w:space="0" w:color="auto"/>
                          </w:divBdr>
                        </w:div>
                        <w:div w:id="1484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6406">
          <w:marLeft w:val="0"/>
          <w:marRight w:val="0"/>
          <w:marTop w:val="0"/>
          <w:marBottom w:val="0"/>
          <w:divBdr>
            <w:top w:val="none" w:sz="0" w:space="0" w:color="auto"/>
            <w:left w:val="none" w:sz="0" w:space="0" w:color="auto"/>
            <w:bottom w:val="none" w:sz="0" w:space="0" w:color="auto"/>
            <w:right w:val="none" w:sz="0" w:space="0" w:color="auto"/>
          </w:divBdr>
          <w:divsChild>
            <w:div w:id="1273896593">
              <w:marLeft w:val="0"/>
              <w:marRight w:val="0"/>
              <w:marTop w:val="0"/>
              <w:marBottom w:val="0"/>
              <w:divBdr>
                <w:top w:val="none" w:sz="0" w:space="0" w:color="auto"/>
                <w:left w:val="none" w:sz="0" w:space="0" w:color="auto"/>
                <w:bottom w:val="none" w:sz="0" w:space="0" w:color="auto"/>
                <w:right w:val="none" w:sz="0" w:space="0" w:color="auto"/>
              </w:divBdr>
              <w:divsChild>
                <w:div w:id="2100365865">
                  <w:marLeft w:val="0"/>
                  <w:marRight w:val="0"/>
                  <w:marTop w:val="0"/>
                  <w:marBottom w:val="0"/>
                  <w:divBdr>
                    <w:top w:val="none" w:sz="0" w:space="0" w:color="auto"/>
                    <w:left w:val="none" w:sz="0" w:space="0" w:color="auto"/>
                    <w:bottom w:val="none" w:sz="0" w:space="0" w:color="auto"/>
                    <w:right w:val="none" w:sz="0" w:space="0" w:color="auto"/>
                  </w:divBdr>
                  <w:divsChild>
                    <w:div w:id="1153720890">
                      <w:marLeft w:val="0"/>
                      <w:marRight w:val="2361"/>
                      <w:marTop w:val="0"/>
                      <w:marBottom w:val="0"/>
                      <w:divBdr>
                        <w:top w:val="none" w:sz="0" w:space="0" w:color="auto"/>
                        <w:left w:val="none" w:sz="0" w:space="0" w:color="auto"/>
                        <w:bottom w:val="none" w:sz="0" w:space="0" w:color="auto"/>
                        <w:right w:val="none" w:sz="0" w:space="0" w:color="auto"/>
                      </w:divBdr>
                      <w:divsChild>
                        <w:div w:id="736395235">
                          <w:marLeft w:val="0"/>
                          <w:marRight w:val="0"/>
                          <w:marTop w:val="944"/>
                          <w:marBottom w:val="944"/>
                          <w:divBdr>
                            <w:top w:val="none" w:sz="0" w:space="0" w:color="auto"/>
                            <w:left w:val="none" w:sz="0" w:space="0" w:color="auto"/>
                            <w:bottom w:val="none" w:sz="0" w:space="0" w:color="auto"/>
                            <w:right w:val="none" w:sz="0" w:space="0" w:color="auto"/>
                          </w:divBdr>
                          <w:divsChild>
                            <w:div w:id="1640767953">
                              <w:marLeft w:val="0"/>
                              <w:marRight w:val="0"/>
                              <w:marTop w:val="0"/>
                              <w:marBottom w:val="472"/>
                              <w:divBdr>
                                <w:top w:val="none" w:sz="0" w:space="0" w:color="auto"/>
                                <w:left w:val="none" w:sz="0" w:space="0" w:color="auto"/>
                                <w:bottom w:val="none" w:sz="0" w:space="0" w:color="auto"/>
                                <w:right w:val="none" w:sz="0" w:space="0" w:color="auto"/>
                              </w:divBdr>
                            </w:div>
                            <w:div w:id="1897159077">
                              <w:marLeft w:val="0"/>
                              <w:marRight w:val="0"/>
                              <w:marTop w:val="472"/>
                              <w:marBottom w:val="472"/>
                              <w:divBdr>
                                <w:top w:val="none" w:sz="0" w:space="0" w:color="auto"/>
                                <w:left w:val="none" w:sz="0" w:space="0" w:color="auto"/>
                                <w:bottom w:val="none" w:sz="0" w:space="0" w:color="auto"/>
                                <w:right w:val="none" w:sz="0" w:space="0" w:color="auto"/>
                              </w:divBdr>
                            </w:div>
                            <w:div w:id="777943086">
                              <w:marLeft w:val="0"/>
                              <w:marRight w:val="0"/>
                              <w:marTop w:val="472"/>
                              <w:marBottom w:val="944"/>
                              <w:divBdr>
                                <w:top w:val="single" w:sz="12" w:space="31" w:color="EB5D0B"/>
                                <w:left w:val="none" w:sz="0" w:space="0" w:color="auto"/>
                                <w:bottom w:val="single" w:sz="12" w:space="31" w:color="EB5D0B"/>
                                <w:right w:val="none" w:sz="0" w:space="0" w:color="auto"/>
                              </w:divBdr>
                            </w:div>
                            <w:div w:id="1463159506">
                              <w:marLeft w:val="0"/>
                              <w:marRight w:val="0"/>
                              <w:marTop w:val="378"/>
                              <w:marBottom w:val="378"/>
                              <w:divBdr>
                                <w:top w:val="none" w:sz="0" w:space="0" w:color="auto"/>
                                <w:left w:val="none" w:sz="0" w:space="0" w:color="auto"/>
                                <w:bottom w:val="none" w:sz="0" w:space="0" w:color="auto"/>
                                <w:right w:val="none" w:sz="0" w:space="0" w:color="auto"/>
                              </w:divBdr>
                              <w:divsChild>
                                <w:div w:id="388457922">
                                  <w:marLeft w:val="0"/>
                                  <w:marRight w:val="0"/>
                                  <w:marTop w:val="0"/>
                                  <w:marBottom w:val="0"/>
                                  <w:divBdr>
                                    <w:top w:val="none" w:sz="0" w:space="0" w:color="auto"/>
                                    <w:left w:val="none" w:sz="0" w:space="0" w:color="auto"/>
                                    <w:bottom w:val="none" w:sz="0" w:space="0" w:color="auto"/>
                                    <w:right w:val="none" w:sz="0" w:space="0" w:color="auto"/>
                                  </w:divBdr>
                                </w:div>
                              </w:divsChild>
                            </w:div>
                            <w:div w:id="949319441">
                              <w:marLeft w:val="0"/>
                              <w:marRight w:val="0"/>
                              <w:marTop w:val="378"/>
                              <w:marBottom w:val="378"/>
                              <w:divBdr>
                                <w:top w:val="none" w:sz="0" w:space="0" w:color="auto"/>
                                <w:left w:val="none" w:sz="0" w:space="0" w:color="auto"/>
                                <w:bottom w:val="none" w:sz="0" w:space="0" w:color="auto"/>
                                <w:right w:val="none" w:sz="0" w:space="0" w:color="auto"/>
                              </w:divBdr>
                              <w:divsChild>
                                <w:div w:id="750585891">
                                  <w:marLeft w:val="0"/>
                                  <w:marRight w:val="0"/>
                                  <w:marTop w:val="0"/>
                                  <w:marBottom w:val="0"/>
                                  <w:divBdr>
                                    <w:top w:val="none" w:sz="0" w:space="0" w:color="auto"/>
                                    <w:left w:val="none" w:sz="0" w:space="0" w:color="auto"/>
                                    <w:bottom w:val="none" w:sz="0" w:space="0" w:color="auto"/>
                                    <w:right w:val="none" w:sz="0" w:space="0" w:color="auto"/>
                                  </w:divBdr>
                                </w:div>
                              </w:divsChild>
                            </w:div>
                            <w:div w:id="2115246405">
                              <w:marLeft w:val="0"/>
                              <w:marRight w:val="0"/>
                              <w:marTop w:val="378"/>
                              <w:marBottom w:val="378"/>
                              <w:divBdr>
                                <w:top w:val="none" w:sz="0" w:space="0" w:color="auto"/>
                                <w:left w:val="none" w:sz="0" w:space="0" w:color="auto"/>
                                <w:bottom w:val="none" w:sz="0" w:space="0" w:color="auto"/>
                                <w:right w:val="none" w:sz="0" w:space="0" w:color="auto"/>
                              </w:divBdr>
                              <w:divsChild>
                                <w:div w:id="78604465">
                                  <w:marLeft w:val="0"/>
                                  <w:marRight w:val="0"/>
                                  <w:marTop w:val="0"/>
                                  <w:marBottom w:val="0"/>
                                  <w:divBdr>
                                    <w:top w:val="none" w:sz="0" w:space="0" w:color="auto"/>
                                    <w:left w:val="none" w:sz="0" w:space="0" w:color="auto"/>
                                    <w:bottom w:val="none" w:sz="0" w:space="0" w:color="auto"/>
                                    <w:right w:val="none" w:sz="0" w:space="0" w:color="auto"/>
                                  </w:divBdr>
                                </w:div>
                              </w:divsChild>
                            </w:div>
                            <w:div w:id="113795058">
                              <w:marLeft w:val="0"/>
                              <w:marRight w:val="0"/>
                              <w:marTop w:val="378"/>
                              <w:marBottom w:val="378"/>
                              <w:divBdr>
                                <w:top w:val="none" w:sz="0" w:space="0" w:color="auto"/>
                                <w:left w:val="none" w:sz="0" w:space="0" w:color="auto"/>
                                <w:bottom w:val="none" w:sz="0" w:space="0" w:color="auto"/>
                                <w:right w:val="none" w:sz="0" w:space="0" w:color="auto"/>
                              </w:divBdr>
                              <w:divsChild>
                                <w:div w:id="147944116">
                                  <w:marLeft w:val="0"/>
                                  <w:marRight w:val="0"/>
                                  <w:marTop w:val="0"/>
                                  <w:marBottom w:val="0"/>
                                  <w:divBdr>
                                    <w:top w:val="none" w:sz="0" w:space="0" w:color="auto"/>
                                    <w:left w:val="none" w:sz="0" w:space="0" w:color="auto"/>
                                    <w:bottom w:val="none" w:sz="0" w:space="0" w:color="auto"/>
                                    <w:right w:val="none" w:sz="0" w:space="0" w:color="auto"/>
                                  </w:divBdr>
                                </w:div>
                              </w:divsChild>
                            </w:div>
                            <w:div w:id="1296988889">
                              <w:marLeft w:val="0"/>
                              <w:marRight w:val="0"/>
                              <w:marTop w:val="378"/>
                              <w:marBottom w:val="378"/>
                              <w:divBdr>
                                <w:top w:val="none" w:sz="0" w:space="0" w:color="auto"/>
                                <w:left w:val="none" w:sz="0" w:space="0" w:color="auto"/>
                                <w:bottom w:val="none" w:sz="0" w:space="0" w:color="auto"/>
                                <w:right w:val="none" w:sz="0" w:space="0" w:color="auto"/>
                              </w:divBdr>
                              <w:divsChild>
                                <w:div w:id="1484391923">
                                  <w:marLeft w:val="0"/>
                                  <w:marRight w:val="0"/>
                                  <w:marTop w:val="0"/>
                                  <w:marBottom w:val="0"/>
                                  <w:divBdr>
                                    <w:top w:val="none" w:sz="0" w:space="0" w:color="auto"/>
                                    <w:left w:val="none" w:sz="0" w:space="0" w:color="auto"/>
                                    <w:bottom w:val="none" w:sz="0" w:space="0" w:color="auto"/>
                                    <w:right w:val="none" w:sz="0" w:space="0" w:color="auto"/>
                                  </w:divBdr>
                                </w:div>
                              </w:divsChild>
                            </w:div>
                            <w:div w:id="1311640922">
                              <w:marLeft w:val="0"/>
                              <w:marRight w:val="0"/>
                              <w:marTop w:val="378"/>
                              <w:marBottom w:val="378"/>
                              <w:divBdr>
                                <w:top w:val="none" w:sz="0" w:space="0" w:color="auto"/>
                                <w:left w:val="none" w:sz="0" w:space="0" w:color="auto"/>
                                <w:bottom w:val="none" w:sz="0" w:space="0" w:color="auto"/>
                                <w:right w:val="none" w:sz="0" w:space="0" w:color="auto"/>
                              </w:divBdr>
                              <w:divsChild>
                                <w:div w:id="140773856">
                                  <w:marLeft w:val="0"/>
                                  <w:marRight w:val="0"/>
                                  <w:marTop w:val="0"/>
                                  <w:marBottom w:val="0"/>
                                  <w:divBdr>
                                    <w:top w:val="none" w:sz="0" w:space="0" w:color="auto"/>
                                    <w:left w:val="none" w:sz="0" w:space="0" w:color="auto"/>
                                    <w:bottom w:val="none" w:sz="0" w:space="0" w:color="auto"/>
                                    <w:right w:val="none" w:sz="0" w:space="0" w:color="auto"/>
                                  </w:divBdr>
                                </w:div>
                              </w:divsChild>
                            </w:div>
                            <w:div w:id="1598905294">
                              <w:marLeft w:val="0"/>
                              <w:marRight w:val="0"/>
                              <w:marTop w:val="567"/>
                              <w:marBottom w:val="708"/>
                              <w:divBdr>
                                <w:top w:val="none" w:sz="0" w:space="0" w:color="auto"/>
                                <w:left w:val="none" w:sz="0" w:space="0" w:color="auto"/>
                                <w:bottom w:val="none" w:sz="0" w:space="0" w:color="auto"/>
                                <w:right w:val="none" w:sz="0" w:space="0" w:color="auto"/>
                              </w:divBdr>
                              <w:divsChild>
                                <w:div w:id="399719981">
                                  <w:marLeft w:val="0"/>
                                  <w:marRight w:val="0"/>
                                  <w:marTop w:val="0"/>
                                  <w:marBottom w:val="0"/>
                                  <w:divBdr>
                                    <w:top w:val="none" w:sz="0" w:space="0" w:color="auto"/>
                                    <w:left w:val="none" w:sz="0" w:space="0" w:color="auto"/>
                                    <w:bottom w:val="single" w:sz="12" w:space="24" w:color="B8B9BA"/>
                                    <w:right w:val="none" w:sz="0" w:space="0" w:color="auto"/>
                                  </w:divBdr>
                                  <w:divsChild>
                                    <w:div w:id="963773203">
                                      <w:marLeft w:val="0"/>
                                      <w:marRight w:val="0"/>
                                      <w:marTop w:val="0"/>
                                      <w:marBottom w:val="0"/>
                                      <w:divBdr>
                                        <w:top w:val="none" w:sz="0" w:space="0" w:color="auto"/>
                                        <w:left w:val="none" w:sz="0" w:space="0" w:color="auto"/>
                                        <w:bottom w:val="none" w:sz="0" w:space="0" w:color="auto"/>
                                        <w:right w:val="none" w:sz="0" w:space="0" w:color="auto"/>
                                      </w:divBdr>
                                    </w:div>
                                    <w:div w:id="1398675069">
                                      <w:marLeft w:val="0"/>
                                      <w:marRight w:val="0"/>
                                      <w:marTop w:val="354"/>
                                      <w:marBottom w:val="0"/>
                                      <w:divBdr>
                                        <w:top w:val="none" w:sz="0" w:space="0" w:color="auto"/>
                                        <w:left w:val="none" w:sz="0" w:space="0" w:color="auto"/>
                                        <w:bottom w:val="none" w:sz="0" w:space="0" w:color="auto"/>
                                        <w:right w:val="none" w:sz="0" w:space="0" w:color="auto"/>
                                      </w:divBdr>
                                      <w:divsChild>
                                        <w:div w:id="1827819871">
                                          <w:marLeft w:val="0"/>
                                          <w:marRight w:val="0"/>
                                          <w:marTop w:val="0"/>
                                          <w:marBottom w:val="0"/>
                                          <w:divBdr>
                                            <w:top w:val="none" w:sz="0" w:space="0" w:color="auto"/>
                                            <w:left w:val="none" w:sz="0" w:space="0" w:color="auto"/>
                                            <w:bottom w:val="none" w:sz="0" w:space="0" w:color="auto"/>
                                            <w:right w:val="none" w:sz="0" w:space="0" w:color="auto"/>
                                          </w:divBdr>
                                        </w:div>
                                      </w:divsChild>
                                    </w:div>
                                    <w:div w:id="12806494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74373542">
                              <w:marLeft w:val="0"/>
                              <w:marRight w:val="0"/>
                              <w:marTop w:val="378"/>
                              <w:marBottom w:val="378"/>
                              <w:divBdr>
                                <w:top w:val="none" w:sz="0" w:space="0" w:color="auto"/>
                                <w:left w:val="none" w:sz="0" w:space="0" w:color="auto"/>
                                <w:bottom w:val="none" w:sz="0" w:space="0" w:color="auto"/>
                                <w:right w:val="none" w:sz="0" w:space="0" w:color="auto"/>
                              </w:divBdr>
                              <w:divsChild>
                                <w:div w:id="266892292">
                                  <w:marLeft w:val="0"/>
                                  <w:marRight w:val="0"/>
                                  <w:marTop w:val="0"/>
                                  <w:marBottom w:val="0"/>
                                  <w:divBdr>
                                    <w:top w:val="none" w:sz="0" w:space="0" w:color="auto"/>
                                    <w:left w:val="none" w:sz="0" w:space="0" w:color="auto"/>
                                    <w:bottom w:val="none" w:sz="0" w:space="0" w:color="auto"/>
                                    <w:right w:val="none" w:sz="0" w:space="0" w:color="auto"/>
                                  </w:divBdr>
                                </w:div>
                              </w:divsChild>
                            </w:div>
                            <w:div w:id="1136484808">
                              <w:marLeft w:val="0"/>
                              <w:marRight w:val="0"/>
                              <w:marTop w:val="378"/>
                              <w:marBottom w:val="378"/>
                              <w:divBdr>
                                <w:top w:val="none" w:sz="0" w:space="0" w:color="auto"/>
                                <w:left w:val="none" w:sz="0" w:space="0" w:color="auto"/>
                                <w:bottom w:val="none" w:sz="0" w:space="0" w:color="auto"/>
                                <w:right w:val="none" w:sz="0" w:space="0" w:color="auto"/>
                              </w:divBdr>
                              <w:divsChild>
                                <w:div w:id="269749684">
                                  <w:marLeft w:val="0"/>
                                  <w:marRight w:val="0"/>
                                  <w:marTop w:val="0"/>
                                  <w:marBottom w:val="0"/>
                                  <w:divBdr>
                                    <w:top w:val="none" w:sz="0" w:space="0" w:color="auto"/>
                                    <w:left w:val="none" w:sz="0" w:space="0" w:color="auto"/>
                                    <w:bottom w:val="none" w:sz="0" w:space="0" w:color="auto"/>
                                    <w:right w:val="none" w:sz="0" w:space="0" w:color="auto"/>
                                  </w:divBdr>
                                </w:div>
                              </w:divsChild>
                            </w:div>
                            <w:div w:id="1375807959">
                              <w:marLeft w:val="0"/>
                              <w:marRight w:val="0"/>
                              <w:marTop w:val="378"/>
                              <w:marBottom w:val="378"/>
                              <w:divBdr>
                                <w:top w:val="none" w:sz="0" w:space="0" w:color="auto"/>
                                <w:left w:val="none" w:sz="0" w:space="0" w:color="auto"/>
                                <w:bottom w:val="none" w:sz="0" w:space="0" w:color="auto"/>
                                <w:right w:val="none" w:sz="0" w:space="0" w:color="auto"/>
                              </w:divBdr>
                              <w:divsChild>
                                <w:div w:id="1226799355">
                                  <w:marLeft w:val="0"/>
                                  <w:marRight w:val="0"/>
                                  <w:marTop w:val="0"/>
                                  <w:marBottom w:val="0"/>
                                  <w:divBdr>
                                    <w:top w:val="none" w:sz="0" w:space="0" w:color="auto"/>
                                    <w:left w:val="none" w:sz="0" w:space="0" w:color="auto"/>
                                    <w:bottom w:val="none" w:sz="0" w:space="0" w:color="auto"/>
                                    <w:right w:val="none" w:sz="0" w:space="0" w:color="auto"/>
                                  </w:divBdr>
                                </w:div>
                              </w:divsChild>
                            </w:div>
                            <w:div w:id="243102915">
                              <w:marLeft w:val="0"/>
                              <w:marRight w:val="0"/>
                              <w:marTop w:val="378"/>
                              <w:marBottom w:val="378"/>
                              <w:divBdr>
                                <w:top w:val="none" w:sz="0" w:space="0" w:color="auto"/>
                                <w:left w:val="none" w:sz="0" w:space="0" w:color="auto"/>
                                <w:bottom w:val="none" w:sz="0" w:space="0" w:color="auto"/>
                                <w:right w:val="none" w:sz="0" w:space="0" w:color="auto"/>
                              </w:divBdr>
                              <w:divsChild>
                                <w:div w:id="938030167">
                                  <w:marLeft w:val="0"/>
                                  <w:marRight w:val="0"/>
                                  <w:marTop w:val="0"/>
                                  <w:marBottom w:val="0"/>
                                  <w:divBdr>
                                    <w:top w:val="none" w:sz="0" w:space="0" w:color="auto"/>
                                    <w:left w:val="none" w:sz="0" w:space="0" w:color="auto"/>
                                    <w:bottom w:val="none" w:sz="0" w:space="0" w:color="auto"/>
                                    <w:right w:val="none" w:sz="0" w:space="0" w:color="auto"/>
                                  </w:divBdr>
                                </w:div>
                              </w:divsChild>
                            </w:div>
                            <w:div w:id="1029186128">
                              <w:marLeft w:val="0"/>
                              <w:marRight w:val="0"/>
                              <w:marTop w:val="378"/>
                              <w:marBottom w:val="378"/>
                              <w:divBdr>
                                <w:top w:val="none" w:sz="0" w:space="0" w:color="auto"/>
                                <w:left w:val="none" w:sz="0" w:space="0" w:color="auto"/>
                                <w:bottom w:val="none" w:sz="0" w:space="0" w:color="auto"/>
                                <w:right w:val="none" w:sz="0" w:space="0" w:color="auto"/>
                              </w:divBdr>
                              <w:divsChild>
                                <w:div w:id="2142263390">
                                  <w:marLeft w:val="0"/>
                                  <w:marRight w:val="0"/>
                                  <w:marTop w:val="0"/>
                                  <w:marBottom w:val="0"/>
                                  <w:divBdr>
                                    <w:top w:val="none" w:sz="0" w:space="0" w:color="auto"/>
                                    <w:left w:val="none" w:sz="0" w:space="0" w:color="auto"/>
                                    <w:bottom w:val="none" w:sz="0" w:space="0" w:color="auto"/>
                                    <w:right w:val="none" w:sz="0" w:space="0" w:color="auto"/>
                                  </w:divBdr>
                                </w:div>
                              </w:divsChild>
                            </w:div>
                            <w:div w:id="1643118616">
                              <w:marLeft w:val="0"/>
                              <w:marRight w:val="0"/>
                              <w:marTop w:val="567"/>
                              <w:marBottom w:val="708"/>
                              <w:divBdr>
                                <w:top w:val="none" w:sz="0" w:space="0" w:color="auto"/>
                                <w:left w:val="none" w:sz="0" w:space="0" w:color="auto"/>
                                <w:bottom w:val="none" w:sz="0" w:space="0" w:color="auto"/>
                                <w:right w:val="none" w:sz="0" w:space="0" w:color="auto"/>
                              </w:divBdr>
                              <w:divsChild>
                                <w:div w:id="792090416">
                                  <w:marLeft w:val="0"/>
                                  <w:marRight w:val="0"/>
                                  <w:marTop w:val="0"/>
                                  <w:marBottom w:val="0"/>
                                  <w:divBdr>
                                    <w:top w:val="none" w:sz="0" w:space="0" w:color="auto"/>
                                    <w:left w:val="none" w:sz="0" w:space="0" w:color="auto"/>
                                    <w:bottom w:val="single" w:sz="12" w:space="24" w:color="B8B9BA"/>
                                    <w:right w:val="none" w:sz="0" w:space="0" w:color="auto"/>
                                  </w:divBdr>
                                  <w:divsChild>
                                    <w:div w:id="1639219120">
                                      <w:marLeft w:val="0"/>
                                      <w:marRight w:val="0"/>
                                      <w:marTop w:val="0"/>
                                      <w:marBottom w:val="0"/>
                                      <w:divBdr>
                                        <w:top w:val="none" w:sz="0" w:space="0" w:color="auto"/>
                                        <w:left w:val="none" w:sz="0" w:space="0" w:color="auto"/>
                                        <w:bottom w:val="none" w:sz="0" w:space="0" w:color="auto"/>
                                        <w:right w:val="none" w:sz="0" w:space="0" w:color="auto"/>
                                      </w:divBdr>
                                    </w:div>
                                    <w:div w:id="1142236786">
                                      <w:marLeft w:val="0"/>
                                      <w:marRight w:val="0"/>
                                      <w:marTop w:val="354"/>
                                      <w:marBottom w:val="0"/>
                                      <w:divBdr>
                                        <w:top w:val="none" w:sz="0" w:space="0" w:color="auto"/>
                                        <w:left w:val="none" w:sz="0" w:space="0" w:color="auto"/>
                                        <w:bottom w:val="none" w:sz="0" w:space="0" w:color="auto"/>
                                        <w:right w:val="none" w:sz="0" w:space="0" w:color="auto"/>
                                      </w:divBdr>
                                      <w:divsChild>
                                        <w:div w:id="624428945">
                                          <w:marLeft w:val="0"/>
                                          <w:marRight w:val="0"/>
                                          <w:marTop w:val="0"/>
                                          <w:marBottom w:val="0"/>
                                          <w:divBdr>
                                            <w:top w:val="none" w:sz="0" w:space="0" w:color="auto"/>
                                            <w:left w:val="none" w:sz="0" w:space="0" w:color="auto"/>
                                            <w:bottom w:val="none" w:sz="0" w:space="0" w:color="auto"/>
                                            <w:right w:val="none" w:sz="0" w:space="0" w:color="auto"/>
                                          </w:divBdr>
                                        </w:div>
                                      </w:divsChild>
                                    </w:div>
                                    <w:div w:id="19431064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435014">
                              <w:marLeft w:val="0"/>
                              <w:marRight w:val="0"/>
                              <w:marTop w:val="378"/>
                              <w:marBottom w:val="378"/>
                              <w:divBdr>
                                <w:top w:val="none" w:sz="0" w:space="0" w:color="auto"/>
                                <w:left w:val="none" w:sz="0" w:space="0" w:color="auto"/>
                                <w:bottom w:val="none" w:sz="0" w:space="0" w:color="auto"/>
                                <w:right w:val="none" w:sz="0" w:space="0" w:color="auto"/>
                              </w:divBdr>
                              <w:divsChild>
                                <w:div w:id="340351331">
                                  <w:marLeft w:val="0"/>
                                  <w:marRight w:val="0"/>
                                  <w:marTop w:val="0"/>
                                  <w:marBottom w:val="0"/>
                                  <w:divBdr>
                                    <w:top w:val="none" w:sz="0" w:space="0" w:color="auto"/>
                                    <w:left w:val="none" w:sz="0" w:space="0" w:color="auto"/>
                                    <w:bottom w:val="none" w:sz="0" w:space="0" w:color="auto"/>
                                    <w:right w:val="none" w:sz="0" w:space="0" w:color="auto"/>
                                  </w:divBdr>
                                </w:div>
                              </w:divsChild>
                            </w:div>
                            <w:div w:id="1233272738">
                              <w:marLeft w:val="0"/>
                              <w:marRight w:val="0"/>
                              <w:marTop w:val="378"/>
                              <w:marBottom w:val="378"/>
                              <w:divBdr>
                                <w:top w:val="none" w:sz="0" w:space="0" w:color="auto"/>
                                <w:left w:val="none" w:sz="0" w:space="0" w:color="auto"/>
                                <w:bottom w:val="none" w:sz="0" w:space="0" w:color="auto"/>
                                <w:right w:val="none" w:sz="0" w:space="0" w:color="auto"/>
                              </w:divBdr>
                              <w:divsChild>
                                <w:div w:id="506872482">
                                  <w:marLeft w:val="0"/>
                                  <w:marRight w:val="0"/>
                                  <w:marTop w:val="0"/>
                                  <w:marBottom w:val="0"/>
                                  <w:divBdr>
                                    <w:top w:val="none" w:sz="0" w:space="0" w:color="auto"/>
                                    <w:left w:val="none" w:sz="0" w:space="0" w:color="auto"/>
                                    <w:bottom w:val="none" w:sz="0" w:space="0" w:color="auto"/>
                                    <w:right w:val="none" w:sz="0" w:space="0" w:color="auto"/>
                                  </w:divBdr>
                                </w:div>
                              </w:divsChild>
                            </w:div>
                            <w:div w:id="135614222">
                              <w:marLeft w:val="0"/>
                              <w:marRight w:val="0"/>
                              <w:marTop w:val="378"/>
                              <w:marBottom w:val="378"/>
                              <w:divBdr>
                                <w:top w:val="none" w:sz="0" w:space="0" w:color="auto"/>
                                <w:left w:val="none" w:sz="0" w:space="0" w:color="auto"/>
                                <w:bottom w:val="none" w:sz="0" w:space="0" w:color="auto"/>
                                <w:right w:val="none" w:sz="0" w:space="0" w:color="auto"/>
                              </w:divBdr>
                              <w:divsChild>
                                <w:div w:id="955911623">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378"/>
                              <w:marBottom w:val="378"/>
                              <w:divBdr>
                                <w:top w:val="none" w:sz="0" w:space="0" w:color="auto"/>
                                <w:left w:val="none" w:sz="0" w:space="0" w:color="auto"/>
                                <w:bottom w:val="none" w:sz="0" w:space="0" w:color="auto"/>
                                <w:right w:val="none" w:sz="0" w:space="0" w:color="auto"/>
                              </w:divBdr>
                              <w:divsChild>
                                <w:div w:id="15192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229529">
      <w:bodyDiv w:val="1"/>
      <w:marLeft w:val="0"/>
      <w:marRight w:val="0"/>
      <w:marTop w:val="0"/>
      <w:marBottom w:val="0"/>
      <w:divBdr>
        <w:top w:val="none" w:sz="0" w:space="0" w:color="auto"/>
        <w:left w:val="none" w:sz="0" w:space="0" w:color="auto"/>
        <w:bottom w:val="none" w:sz="0" w:space="0" w:color="auto"/>
        <w:right w:val="none" w:sz="0" w:space="0" w:color="auto"/>
      </w:divBdr>
      <w:divsChild>
        <w:div w:id="1882933985">
          <w:marLeft w:val="0"/>
          <w:marRight w:val="0"/>
          <w:marTop w:val="0"/>
          <w:marBottom w:val="0"/>
          <w:divBdr>
            <w:top w:val="none" w:sz="0" w:space="0" w:color="auto"/>
            <w:left w:val="none" w:sz="0" w:space="0" w:color="auto"/>
            <w:bottom w:val="none" w:sz="0" w:space="0" w:color="auto"/>
            <w:right w:val="none" w:sz="0" w:space="0" w:color="auto"/>
          </w:divBdr>
          <w:divsChild>
            <w:div w:id="1780637532">
              <w:marLeft w:val="0"/>
              <w:marRight w:val="0"/>
              <w:marTop w:val="0"/>
              <w:marBottom w:val="0"/>
              <w:divBdr>
                <w:top w:val="none" w:sz="0" w:space="0" w:color="auto"/>
                <w:left w:val="none" w:sz="0" w:space="0" w:color="auto"/>
                <w:bottom w:val="none" w:sz="0" w:space="0" w:color="auto"/>
                <w:right w:val="none" w:sz="0" w:space="0" w:color="auto"/>
              </w:divBdr>
              <w:divsChild>
                <w:div w:id="423765739">
                  <w:marLeft w:val="0"/>
                  <w:marRight w:val="0"/>
                  <w:marTop w:val="0"/>
                  <w:marBottom w:val="0"/>
                  <w:divBdr>
                    <w:top w:val="none" w:sz="0" w:space="0" w:color="auto"/>
                    <w:left w:val="none" w:sz="0" w:space="0" w:color="auto"/>
                    <w:bottom w:val="none" w:sz="0" w:space="0" w:color="auto"/>
                    <w:right w:val="none" w:sz="0" w:space="0" w:color="auto"/>
                  </w:divBdr>
                </w:div>
                <w:div w:id="830021840">
                  <w:marLeft w:val="0"/>
                  <w:marRight w:val="0"/>
                  <w:marTop w:val="600"/>
                  <w:marBottom w:val="0"/>
                  <w:divBdr>
                    <w:top w:val="none" w:sz="0" w:space="0" w:color="auto"/>
                    <w:left w:val="none" w:sz="0" w:space="0" w:color="auto"/>
                    <w:bottom w:val="none" w:sz="0" w:space="0" w:color="auto"/>
                    <w:right w:val="none" w:sz="0" w:space="0" w:color="auto"/>
                  </w:divBdr>
                  <w:divsChild>
                    <w:div w:id="1039431800">
                      <w:marLeft w:val="0"/>
                      <w:marRight w:val="0"/>
                      <w:marTop w:val="0"/>
                      <w:marBottom w:val="0"/>
                      <w:divBdr>
                        <w:top w:val="none" w:sz="0" w:space="0" w:color="auto"/>
                        <w:left w:val="none" w:sz="0" w:space="0" w:color="auto"/>
                        <w:bottom w:val="none" w:sz="0" w:space="0" w:color="auto"/>
                        <w:right w:val="none" w:sz="0" w:space="0" w:color="auto"/>
                      </w:divBdr>
                      <w:divsChild>
                        <w:div w:id="308442842">
                          <w:marLeft w:val="0"/>
                          <w:marRight w:val="0"/>
                          <w:marTop w:val="0"/>
                          <w:marBottom w:val="0"/>
                          <w:divBdr>
                            <w:top w:val="none" w:sz="0" w:space="0" w:color="auto"/>
                            <w:left w:val="none" w:sz="0" w:space="0" w:color="auto"/>
                            <w:bottom w:val="none" w:sz="0" w:space="0" w:color="auto"/>
                            <w:right w:val="none" w:sz="0" w:space="0" w:color="auto"/>
                          </w:divBdr>
                          <w:divsChild>
                            <w:div w:id="651369544">
                              <w:marLeft w:val="0"/>
                              <w:marRight w:val="0"/>
                              <w:marTop w:val="0"/>
                              <w:marBottom w:val="0"/>
                              <w:divBdr>
                                <w:top w:val="none" w:sz="0" w:space="0" w:color="auto"/>
                                <w:left w:val="none" w:sz="0" w:space="0" w:color="auto"/>
                                <w:bottom w:val="none" w:sz="0" w:space="0" w:color="auto"/>
                                <w:right w:val="none" w:sz="0" w:space="0" w:color="auto"/>
                              </w:divBdr>
                            </w:div>
                          </w:divsChild>
                        </w:div>
                        <w:div w:id="961769024">
                          <w:marLeft w:val="0"/>
                          <w:marRight w:val="135"/>
                          <w:marTop w:val="0"/>
                          <w:marBottom w:val="0"/>
                          <w:divBdr>
                            <w:top w:val="none" w:sz="0" w:space="0" w:color="auto"/>
                            <w:left w:val="none" w:sz="0" w:space="0" w:color="auto"/>
                            <w:bottom w:val="none" w:sz="0" w:space="0" w:color="auto"/>
                            <w:right w:val="none" w:sz="0" w:space="0" w:color="auto"/>
                          </w:divBdr>
                        </w:div>
                        <w:div w:id="12042523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3755">
          <w:marLeft w:val="0"/>
          <w:marRight w:val="0"/>
          <w:marTop w:val="0"/>
          <w:marBottom w:val="0"/>
          <w:divBdr>
            <w:top w:val="none" w:sz="0" w:space="0" w:color="auto"/>
            <w:left w:val="none" w:sz="0" w:space="0" w:color="auto"/>
            <w:bottom w:val="none" w:sz="0" w:space="0" w:color="auto"/>
            <w:right w:val="none" w:sz="0" w:space="0" w:color="auto"/>
          </w:divBdr>
          <w:divsChild>
            <w:div w:id="72315378">
              <w:marLeft w:val="0"/>
              <w:marRight w:val="0"/>
              <w:marTop w:val="0"/>
              <w:marBottom w:val="0"/>
              <w:divBdr>
                <w:top w:val="none" w:sz="0" w:space="0" w:color="auto"/>
                <w:left w:val="none" w:sz="0" w:space="0" w:color="auto"/>
                <w:bottom w:val="none" w:sz="0" w:space="0" w:color="auto"/>
                <w:right w:val="none" w:sz="0" w:space="0" w:color="auto"/>
              </w:divBdr>
              <w:divsChild>
                <w:div w:id="1105804329">
                  <w:marLeft w:val="0"/>
                  <w:marRight w:val="0"/>
                  <w:marTop w:val="0"/>
                  <w:marBottom w:val="0"/>
                  <w:divBdr>
                    <w:top w:val="none" w:sz="0" w:space="0" w:color="auto"/>
                    <w:left w:val="none" w:sz="0" w:space="0" w:color="auto"/>
                    <w:bottom w:val="none" w:sz="0" w:space="0" w:color="auto"/>
                    <w:right w:val="none" w:sz="0" w:space="0" w:color="auto"/>
                  </w:divBdr>
                  <w:divsChild>
                    <w:div w:id="1971739206">
                      <w:marLeft w:val="0"/>
                      <w:marRight w:val="1500"/>
                      <w:marTop w:val="0"/>
                      <w:marBottom w:val="0"/>
                      <w:divBdr>
                        <w:top w:val="none" w:sz="0" w:space="0" w:color="auto"/>
                        <w:left w:val="none" w:sz="0" w:space="0" w:color="auto"/>
                        <w:bottom w:val="none" w:sz="0" w:space="0" w:color="auto"/>
                        <w:right w:val="none" w:sz="0" w:space="0" w:color="auto"/>
                      </w:divBdr>
                      <w:divsChild>
                        <w:div w:id="2092700700">
                          <w:marLeft w:val="0"/>
                          <w:marRight w:val="0"/>
                          <w:marTop w:val="600"/>
                          <w:marBottom w:val="600"/>
                          <w:divBdr>
                            <w:top w:val="none" w:sz="0" w:space="0" w:color="auto"/>
                            <w:left w:val="none" w:sz="0" w:space="0" w:color="auto"/>
                            <w:bottom w:val="none" w:sz="0" w:space="0" w:color="auto"/>
                            <w:right w:val="none" w:sz="0" w:space="0" w:color="auto"/>
                          </w:divBdr>
                          <w:divsChild>
                            <w:div w:id="1200314211">
                              <w:marLeft w:val="0"/>
                              <w:marRight w:val="0"/>
                              <w:marTop w:val="0"/>
                              <w:marBottom w:val="300"/>
                              <w:divBdr>
                                <w:top w:val="none" w:sz="0" w:space="0" w:color="auto"/>
                                <w:left w:val="none" w:sz="0" w:space="0" w:color="auto"/>
                                <w:bottom w:val="none" w:sz="0" w:space="0" w:color="auto"/>
                                <w:right w:val="none" w:sz="0" w:space="0" w:color="auto"/>
                              </w:divBdr>
                            </w:div>
                            <w:div w:id="80491992">
                              <w:marLeft w:val="0"/>
                              <w:marRight w:val="0"/>
                              <w:marTop w:val="300"/>
                              <w:marBottom w:val="300"/>
                              <w:divBdr>
                                <w:top w:val="none" w:sz="0" w:space="0" w:color="auto"/>
                                <w:left w:val="none" w:sz="0" w:space="0" w:color="auto"/>
                                <w:bottom w:val="none" w:sz="0" w:space="0" w:color="auto"/>
                                <w:right w:val="none" w:sz="0" w:space="0" w:color="auto"/>
                              </w:divBdr>
                            </w:div>
                            <w:div w:id="1027870807">
                              <w:marLeft w:val="0"/>
                              <w:marRight w:val="0"/>
                              <w:marTop w:val="300"/>
                              <w:marBottom w:val="600"/>
                              <w:divBdr>
                                <w:top w:val="single" w:sz="6" w:space="30" w:color="EB5D0B"/>
                                <w:left w:val="none" w:sz="0" w:space="0" w:color="auto"/>
                                <w:bottom w:val="single" w:sz="6" w:space="30" w:color="EB5D0B"/>
                                <w:right w:val="none" w:sz="0" w:space="0" w:color="auto"/>
                              </w:divBdr>
                            </w:div>
                            <w:div w:id="239098221">
                              <w:marLeft w:val="0"/>
                              <w:marRight w:val="0"/>
                              <w:marTop w:val="240"/>
                              <w:marBottom w:val="240"/>
                              <w:divBdr>
                                <w:top w:val="none" w:sz="0" w:space="0" w:color="auto"/>
                                <w:left w:val="none" w:sz="0" w:space="0" w:color="auto"/>
                                <w:bottom w:val="none" w:sz="0" w:space="0" w:color="auto"/>
                                <w:right w:val="none" w:sz="0" w:space="0" w:color="auto"/>
                              </w:divBdr>
                              <w:divsChild>
                                <w:div w:id="1633443810">
                                  <w:marLeft w:val="0"/>
                                  <w:marRight w:val="0"/>
                                  <w:marTop w:val="0"/>
                                  <w:marBottom w:val="0"/>
                                  <w:divBdr>
                                    <w:top w:val="none" w:sz="0" w:space="0" w:color="auto"/>
                                    <w:left w:val="none" w:sz="0" w:space="0" w:color="auto"/>
                                    <w:bottom w:val="none" w:sz="0" w:space="0" w:color="auto"/>
                                    <w:right w:val="none" w:sz="0" w:space="0" w:color="auto"/>
                                  </w:divBdr>
                                </w:div>
                              </w:divsChild>
                            </w:div>
                            <w:div w:id="1450928145">
                              <w:marLeft w:val="0"/>
                              <w:marRight w:val="0"/>
                              <w:marTop w:val="240"/>
                              <w:marBottom w:val="240"/>
                              <w:divBdr>
                                <w:top w:val="none" w:sz="0" w:space="0" w:color="auto"/>
                                <w:left w:val="none" w:sz="0" w:space="0" w:color="auto"/>
                                <w:bottom w:val="none" w:sz="0" w:space="0" w:color="auto"/>
                                <w:right w:val="none" w:sz="0" w:space="0" w:color="auto"/>
                              </w:divBdr>
                              <w:divsChild>
                                <w:div w:id="1365443153">
                                  <w:marLeft w:val="0"/>
                                  <w:marRight w:val="0"/>
                                  <w:marTop w:val="0"/>
                                  <w:marBottom w:val="0"/>
                                  <w:divBdr>
                                    <w:top w:val="none" w:sz="0" w:space="0" w:color="auto"/>
                                    <w:left w:val="none" w:sz="0" w:space="0" w:color="auto"/>
                                    <w:bottom w:val="none" w:sz="0" w:space="0" w:color="auto"/>
                                    <w:right w:val="none" w:sz="0" w:space="0" w:color="auto"/>
                                  </w:divBdr>
                                </w:div>
                              </w:divsChild>
                            </w:div>
                            <w:div w:id="1237131861">
                              <w:marLeft w:val="0"/>
                              <w:marRight w:val="0"/>
                              <w:marTop w:val="240"/>
                              <w:marBottom w:val="240"/>
                              <w:divBdr>
                                <w:top w:val="none" w:sz="0" w:space="0" w:color="auto"/>
                                <w:left w:val="none" w:sz="0" w:space="0" w:color="auto"/>
                                <w:bottom w:val="none" w:sz="0" w:space="0" w:color="auto"/>
                                <w:right w:val="none" w:sz="0" w:space="0" w:color="auto"/>
                              </w:divBdr>
                              <w:divsChild>
                                <w:div w:id="1863089766">
                                  <w:marLeft w:val="0"/>
                                  <w:marRight w:val="0"/>
                                  <w:marTop w:val="0"/>
                                  <w:marBottom w:val="0"/>
                                  <w:divBdr>
                                    <w:top w:val="none" w:sz="0" w:space="0" w:color="auto"/>
                                    <w:left w:val="none" w:sz="0" w:space="0" w:color="auto"/>
                                    <w:bottom w:val="none" w:sz="0" w:space="0" w:color="auto"/>
                                    <w:right w:val="none" w:sz="0" w:space="0" w:color="auto"/>
                                  </w:divBdr>
                                </w:div>
                              </w:divsChild>
                            </w:div>
                            <w:div w:id="1207642856">
                              <w:marLeft w:val="0"/>
                              <w:marRight w:val="0"/>
                              <w:marTop w:val="240"/>
                              <w:marBottom w:val="240"/>
                              <w:divBdr>
                                <w:top w:val="none" w:sz="0" w:space="0" w:color="auto"/>
                                <w:left w:val="none" w:sz="0" w:space="0" w:color="auto"/>
                                <w:bottom w:val="none" w:sz="0" w:space="0" w:color="auto"/>
                                <w:right w:val="none" w:sz="0" w:space="0" w:color="auto"/>
                              </w:divBdr>
                              <w:divsChild>
                                <w:div w:id="747926671">
                                  <w:marLeft w:val="0"/>
                                  <w:marRight w:val="0"/>
                                  <w:marTop w:val="0"/>
                                  <w:marBottom w:val="0"/>
                                  <w:divBdr>
                                    <w:top w:val="none" w:sz="0" w:space="0" w:color="auto"/>
                                    <w:left w:val="none" w:sz="0" w:space="0" w:color="auto"/>
                                    <w:bottom w:val="none" w:sz="0" w:space="0" w:color="auto"/>
                                    <w:right w:val="none" w:sz="0" w:space="0" w:color="auto"/>
                                  </w:divBdr>
                                </w:div>
                              </w:divsChild>
                            </w:div>
                            <w:div w:id="25916129">
                              <w:marLeft w:val="0"/>
                              <w:marRight w:val="0"/>
                              <w:marTop w:val="240"/>
                              <w:marBottom w:val="240"/>
                              <w:divBdr>
                                <w:top w:val="none" w:sz="0" w:space="0" w:color="auto"/>
                                <w:left w:val="none" w:sz="0" w:space="0" w:color="auto"/>
                                <w:bottom w:val="none" w:sz="0" w:space="0" w:color="auto"/>
                                <w:right w:val="none" w:sz="0" w:space="0" w:color="auto"/>
                              </w:divBdr>
                              <w:divsChild>
                                <w:div w:id="400518585">
                                  <w:marLeft w:val="0"/>
                                  <w:marRight w:val="0"/>
                                  <w:marTop w:val="0"/>
                                  <w:marBottom w:val="0"/>
                                  <w:divBdr>
                                    <w:top w:val="none" w:sz="0" w:space="0" w:color="auto"/>
                                    <w:left w:val="none" w:sz="0" w:space="0" w:color="auto"/>
                                    <w:bottom w:val="none" w:sz="0" w:space="0" w:color="auto"/>
                                    <w:right w:val="none" w:sz="0" w:space="0" w:color="auto"/>
                                  </w:divBdr>
                                </w:div>
                              </w:divsChild>
                            </w:div>
                            <w:div w:id="112360749">
                              <w:marLeft w:val="0"/>
                              <w:marRight w:val="0"/>
                              <w:marTop w:val="240"/>
                              <w:marBottom w:val="240"/>
                              <w:divBdr>
                                <w:top w:val="none" w:sz="0" w:space="0" w:color="auto"/>
                                <w:left w:val="none" w:sz="0" w:space="0" w:color="auto"/>
                                <w:bottom w:val="none" w:sz="0" w:space="0" w:color="auto"/>
                                <w:right w:val="none" w:sz="0" w:space="0" w:color="auto"/>
                              </w:divBdr>
                              <w:divsChild>
                                <w:div w:id="1450706224">
                                  <w:marLeft w:val="0"/>
                                  <w:marRight w:val="0"/>
                                  <w:marTop w:val="0"/>
                                  <w:marBottom w:val="0"/>
                                  <w:divBdr>
                                    <w:top w:val="none" w:sz="0" w:space="0" w:color="auto"/>
                                    <w:left w:val="none" w:sz="0" w:space="0" w:color="auto"/>
                                    <w:bottom w:val="none" w:sz="0" w:space="0" w:color="auto"/>
                                    <w:right w:val="none" w:sz="0" w:space="0" w:color="auto"/>
                                  </w:divBdr>
                                </w:div>
                              </w:divsChild>
                            </w:div>
                            <w:div w:id="1675719131">
                              <w:marLeft w:val="0"/>
                              <w:marRight w:val="0"/>
                              <w:marTop w:val="240"/>
                              <w:marBottom w:val="240"/>
                              <w:divBdr>
                                <w:top w:val="none" w:sz="0" w:space="0" w:color="auto"/>
                                <w:left w:val="none" w:sz="0" w:space="0" w:color="auto"/>
                                <w:bottom w:val="none" w:sz="0" w:space="0" w:color="auto"/>
                                <w:right w:val="none" w:sz="0" w:space="0" w:color="auto"/>
                              </w:divBdr>
                              <w:divsChild>
                                <w:div w:id="149029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311305">
      <w:bodyDiv w:val="1"/>
      <w:marLeft w:val="0"/>
      <w:marRight w:val="0"/>
      <w:marTop w:val="0"/>
      <w:marBottom w:val="0"/>
      <w:divBdr>
        <w:top w:val="none" w:sz="0" w:space="0" w:color="auto"/>
        <w:left w:val="none" w:sz="0" w:space="0" w:color="auto"/>
        <w:bottom w:val="none" w:sz="0" w:space="0" w:color="auto"/>
        <w:right w:val="none" w:sz="0" w:space="0" w:color="auto"/>
      </w:divBdr>
      <w:divsChild>
        <w:div w:id="747505992">
          <w:marLeft w:val="0"/>
          <w:marRight w:val="0"/>
          <w:marTop w:val="0"/>
          <w:marBottom w:val="0"/>
          <w:divBdr>
            <w:top w:val="none" w:sz="0" w:space="0" w:color="auto"/>
            <w:left w:val="none" w:sz="0" w:space="0" w:color="auto"/>
            <w:bottom w:val="none" w:sz="0" w:space="0" w:color="auto"/>
            <w:right w:val="none" w:sz="0" w:space="0" w:color="auto"/>
          </w:divBdr>
          <w:divsChild>
            <w:div w:id="1853952779">
              <w:marLeft w:val="0"/>
              <w:marRight w:val="0"/>
              <w:marTop w:val="0"/>
              <w:marBottom w:val="0"/>
              <w:divBdr>
                <w:top w:val="none" w:sz="0" w:space="0" w:color="auto"/>
                <w:left w:val="none" w:sz="0" w:space="0" w:color="auto"/>
                <w:bottom w:val="none" w:sz="0" w:space="0" w:color="auto"/>
                <w:right w:val="none" w:sz="0" w:space="0" w:color="auto"/>
              </w:divBdr>
              <w:divsChild>
                <w:div w:id="1006982597">
                  <w:marLeft w:val="0"/>
                  <w:marRight w:val="0"/>
                  <w:marTop w:val="0"/>
                  <w:marBottom w:val="0"/>
                  <w:divBdr>
                    <w:top w:val="none" w:sz="0" w:space="0" w:color="auto"/>
                    <w:left w:val="none" w:sz="0" w:space="0" w:color="auto"/>
                    <w:bottom w:val="none" w:sz="0" w:space="0" w:color="auto"/>
                    <w:right w:val="none" w:sz="0" w:space="0" w:color="auto"/>
                  </w:divBdr>
                </w:div>
                <w:div w:id="2065912103">
                  <w:marLeft w:val="0"/>
                  <w:marRight w:val="0"/>
                  <w:marTop w:val="847"/>
                  <w:marBottom w:val="0"/>
                  <w:divBdr>
                    <w:top w:val="none" w:sz="0" w:space="0" w:color="auto"/>
                    <w:left w:val="none" w:sz="0" w:space="0" w:color="auto"/>
                    <w:bottom w:val="none" w:sz="0" w:space="0" w:color="auto"/>
                    <w:right w:val="none" w:sz="0" w:space="0" w:color="auto"/>
                  </w:divBdr>
                  <w:divsChild>
                    <w:div w:id="176701454">
                      <w:marLeft w:val="0"/>
                      <w:marRight w:val="0"/>
                      <w:marTop w:val="0"/>
                      <w:marBottom w:val="0"/>
                      <w:divBdr>
                        <w:top w:val="none" w:sz="0" w:space="0" w:color="auto"/>
                        <w:left w:val="none" w:sz="0" w:space="0" w:color="auto"/>
                        <w:bottom w:val="none" w:sz="0" w:space="0" w:color="auto"/>
                        <w:right w:val="none" w:sz="0" w:space="0" w:color="auto"/>
                      </w:divBdr>
                      <w:divsChild>
                        <w:div w:id="648173242">
                          <w:marLeft w:val="0"/>
                          <w:marRight w:val="0"/>
                          <w:marTop w:val="0"/>
                          <w:marBottom w:val="0"/>
                          <w:divBdr>
                            <w:top w:val="none" w:sz="0" w:space="0" w:color="auto"/>
                            <w:left w:val="none" w:sz="0" w:space="0" w:color="auto"/>
                            <w:bottom w:val="none" w:sz="0" w:space="0" w:color="auto"/>
                            <w:right w:val="none" w:sz="0" w:space="0" w:color="auto"/>
                          </w:divBdr>
                          <w:divsChild>
                            <w:div w:id="78986035">
                              <w:marLeft w:val="0"/>
                              <w:marRight w:val="0"/>
                              <w:marTop w:val="0"/>
                              <w:marBottom w:val="0"/>
                              <w:divBdr>
                                <w:top w:val="none" w:sz="0" w:space="0" w:color="auto"/>
                                <w:left w:val="none" w:sz="0" w:space="0" w:color="auto"/>
                                <w:bottom w:val="none" w:sz="0" w:space="0" w:color="auto"/>
                                <w:right w:val="none" w:sz="0" w:space="0" w:color="auto"/>
                              </w:divBdr>
                            </w:div>
                          </w:divsChild>
                        </w:div>
                        <w:div w:id="1136947371">
                          <w:marLeft w:val="0"/>
                          <w:marRight w:val="191"/>
                          <w:marTop w:val="0"/>
                          <w:marBottom w:val="0"/>
                          <w:divBdr>
                            <w:top w:val="none" w:sz="0" w:space="0" w:color="auto"/>
                            <w:left w:val="none" w:sz="0" w:space="0" w:color="auto"/>
                            <w:bottom w:val="none" w:sz="0" w:space="0" w:color="auto"/>
                            <w:right w:val="none" w:sz="0" w:space="0" w:color="auto"/>
                          </w:divBdr>
                        </w:div>
                        <w:div w:id="207782136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36876">
          <w:marLeft w:val="0"/>
          <w:marRight w:val="0"/>
          <w:marTop w:val="0"/>
          <w:marBottom w:val="0"/>
          <w:divBdr>
            <w:top w:val="none" w:sz="0" w:space="0" w:color="auto"/>
            <w:left w:val="none" w:sz="0" w:space="0" w:color="auto"/>
            <w:bottom w:val="none" w:sz="0" w:space="0" w:color="auto"/>
            <w:right w:val="none" w:sz="0" w:space="0" w:color="auto"/>
          </w:divBdr>
          <w:divsChild>
            <w:div w:id="2073769373">
              <w:marLeft w:val="0"/>
              <w:marRight w:val="0"/>
              <w:marTop w:val="0"/>
              <w:marBottom w:val="0"/>
              <w:divBdr>
                <w:top w:val="none" w:sz="0" w:space="0" w:color="auto"/>
                <w:left w:val="none" w:sz="0" w:space="0" w:color="auto"/>
                <w:bottom w:val="none" w:sz="0" w:space="0" w:color="auto"/>
                <w:right w:val="none" w:sz="0" w:space="0" w:color="auto"/>
              </w:divBdr>
              <w:divsChild>
                <w:div w:id="783382840">
                  <w:marLeft w:val="0"/>
                  <w:marRight w:val="0"/>
                  <w:marTop w:val="0"/>
                  <w:marBottom w:val="0"/>
                  <w:divBdr>
                    <w:top w:val="none" w:sz="0" w:space="0" w:color="auto"/>
                    <w:left w:val="none" w:sz="0" w:space="0" w:color="auto"/>
                    <w:bottom w:val="none" w:sz="0" w:space="0" w:color="auto"/>
                    <w:right w:val="none" w:sz="0" w:space="0" w:color="auto"/>
                  </w:divBdr>
                  <w:divsChild>
                    <w:div w:id="94980035">
                      <w:marLeft w:val="0"/>
                      <w:marRight w:val="2118"/>
                      <w:marTop w:val="0"/>
                      <w:marBottom w:val="0"/>
                      <w:divBdr>
                        <w:top w:val="none" w:sz="0" w:space="0" w:color="auto"/>
                        <w:left w:val="none" w:sz="0" w:space="0" w:color="auto"/>
                        <w:bottom w:val="none" w:sz="0" w:space="0" w:color="auto"/>
                        <w:right w:val="none" w:sz="0" w:space="0" w:color="auto"/>
                      </w:divBdr>
                      <w:divsChild>
                        <w:div w:id="2069910067">
                          <w:marLeft w:val="0"/>
                          <w:marRight w:val="0"/>
                          <w:marTop w:val="847"/>
                          <w:marBottom w:val="847"/>
                          <w:divBdr>
                            <w:top w:val="none" w:sz="0" w:space="0" w:color="auto"/>
                            <w:left w:val="none" w:sz="0" w:space="0" w:color="auto"/>
                            <w:bottom w:val="none" w:sz="0" w:space="0" w:color="auto"/>
                            <w:right w:val="none" w:sz="0" w:space="0" w:color="auto"/>
                          </w:divBdr>
                          <w:divsChild>
                            <w:div w:id="640962517">
                              <w:marLeft w:val="0"/>
                              <w:marRight w:val="0"/>
                              <w:marTop w:val="0"/>
                              <w:marBottom w:val="424"/>
                              <w:divBdr>
                                <w:top w:val="none" w:sz="0" w:space="0" w:color="auto"/>
                                <w:left w:val="none" w:sz="0" w:space="0" w:color="auto"/>
                                <w:bottom w:val="none" w:sz="0" w:space="0" w:color="auto"/>
                                <w:right w:val="none" w:sz="0" w:space="0" w:color="auto"/>
                              </w:divBdr>
                            </w:div>
                            <w:div w:id="1126464346">
                              <w:marLeft w:val="0"/>
                              <w:marRight w:val="0"/>
                              <w:marTop w:val="424"/>
                              <w:marBottom w:val="424"/>
                              <w:divBdr>
                                <w:top w:val="none" w:sz="0" w:space="0" w:color="auto"/>
                                <w:left w:val="none" w:sz="0" w:space="0" w:color="auto"/>
                                <w:bottom w:val="none" w:sz="0" w:space="0" w:color="auto"/>
                                <w:right w:val="none" w:sz="0" w:space="0" w:color="auto"/>
                              </w:divBdr>
                            </w:div>
                            <w:div w:id="1610818977">
                              <w:marLeft w:val="0"/>
                              <w:marRight w:val="0"/>
                              <w:marTop w:val="424"/>
                              <w:marBottom w:val="847"/>
                              <w:divBdr>
                                <w:top w:val="single" w:sz="8" w:space="31" w:color="EB5D0B"/>
                                <w:left w:val="none" w:sz="0" w:space="0" w:color="auto"/>
                                <w:bottom w:val="single" w:sz="8" w:space="31" w:color="EB5D0B"/>
                                <w:right w:val="none" w:sz="0" w:space="0" w:color="auto"/>
                              </w:divBdr>
                            </w:div>
                            <w:div w:id="654190411">
                              <w:marLeft w:val="0"/>
                              <w:marRight w:val="0"/>
                              <w:marTop w:val="339"/>
                              <w:marBottom w:val="339"/>
                              <w:divBdr>
                                <w:top w:val="none" w:sz="0" w:space="0" w:color="auto"/>
                                <w:left w:val="none" w:sz="0" w:space="0" w:color="auto"/>
                                <w:bottom w:val="none" w:sz="0" w:space="0" w:color="auto"/>
                                <w:right w:val="none" w:sz="0" w:space="0" w:color="auto"/>
                              </w:divBdr>
                              <w:divsChild>
                                <w:div w:id="508518641">
                                  <w:marLeft w:val="0"/>
                                  <w:marRight w:val="0"/>
                                  <w:marTop w:val="0"/>
                                  <w:marBottom w:val="0"/>
                                  <w:divBdr>
                                    <w:top w:val="none" w:sz="0" w:space="0" w:color="auto"/>
                                    <w:left w:val="none" w:sz="0" w:space="0" w:color="auto"/>
                                    <w:bottom w:val="none" w:sz="0" w:space="0" w:color="auto"/>
                                    <w:right w:val="none" w:sz="0" w:space="0" w:color="auto"/>
                                  </w:divBdr>
                                </w:div>
                              </w:divsChild>
                            </w:div>
                            <w:div w:id="653220649">
                              <w:marLeft w:val="0"/>
                              <w:marRight w:val="0"/>
                              <w:marTop w:val="339"/>
                              <w:marBottom w:val="339"/>
                              <w:divBdr>
                                <w:top w:val="none" w:sz="0" w:space="0" w:color="auto"/>
                                <w:left w:val="none" w:sz="0" w:space="0" w:color="auto"/>
                                <w:bottom w:val="none" w:sz="0" w:space="0" w:color="auto"/>
                                <w:right w:val="none" w:sz="0" w:space="0" w:color="auto"/>
                              </w:divBdr>
                              <w:divsChild>
                                <w:div w:id="121576844">
                                  <w:marLeft w:val="0"/>
                                  <w:marRight w:val="0"/>
                                  <w:marTop w:val="0"/>
                                  <w:marBottom w:val="0"/>
                                  <w:divBdr>
                                    <w:top w:val="none" w:sz="0" w:space="0" w:color="auto"/>
                                    <w:left w:val="none" w:sz="0" w:space="0" w:color="auto"/>
                                    <w:bottom w:val="none" w:sz="0" w:space="0" w:color="auto"/>
                                    <w:right w:val="none" w:sz="0" w:space="0" w:color="auto"/>
                                  </w:divBdr>
                                </w:div>
                              </w:divsChild>
                            </w:div>
                            <w:div w:id="902443994">
                              <w:marLeft w:val="0"/>
                              <w:marRight w:val="0"/>
                              <w:marTop w:val="339"/>
                              <w:marBottom w:val="339"/>
                              <w:divBdr>
                                <w:top w:val="none" w:sz="0" w:space="0" w:color="auto"/>
                                <w:left w:val="none" w:sz="0" w:space="0" w:color="auto"/>
                                <w:bottom w:val="none" w:sz="0" w:space="0" w:color="auto"/>
                                <w:right w:val="none" w:sz="0" w:space="0" w:color="auto"/>
                              </w:divBdr>
                              <w:divsChild>
                                <w:div w:id="1675763392">
                                  <w:marLeft w:val="0"/>
                                  <w:marRight w:val="0"/>
                                  <w:marTop w:val="0"/>
                                  <w:marBottom w:val="0"/>
                                  <w:divBdr>
                                    <w:top w:val="none" w:sz="0" w:space="0" w:color="auto"/>
                                    <w:left w:val="none" w:sz="0" w:space="0" w:color="auto"/>
                                    <w:bottom w:val="none" w:sz="0" w:space="0" w:color="auto"/>
                                    <w:right w:val="none" w:sz="0" w:space="0" w:color="auto"/>
                                  </w:divBdr>
                                </w:div>
                              </w:divsChild>
                            </w:div>
                            <w:div w:id="1873110889">
                              <w:marLeft w:val="0"/>
                              <w:marRight w:val="0"/>
                              <w:marTop w:val="339"/>
                              <w:marBottom w:val="339"/>
                              <w:divBdr>
                                <w:top w:val="none" w:sz="0" w:space="0" w:color="auto"/>
                                <w:left w:val="none" w:sz="0" w:space="0" w:color="auto"/>
                                <w:bottom w:val="none" w:sz="0" w:space="0" w:color="auto"/>
                                <w:right w:val="none" w:sz="0" w:space="0" w:color="auto"/>
                              </w:divBdr>
                              <w:divsChild>
                                <w:div w:id="1050619019">
                                  <w:marLeft w:val="0"/>
                                  <w:marRight w:val="0"/>
                                  <w:marTop w:val="0"/>
                                  <w:marBottom w:val="0"/>
                                  <w:divBdr>
                                    <w:top w:val="none" w:sz="0" w:space="0" w:color="auto"/>
                                    <w:left w:val="none" w:sz="0" w:space="0" w:color="auto"/>
                                    <w:bottom w:val="none" w:sz="0" w:space="0" w:color="auto"/>
                                    <w:right w:val="none" w:sz="0" w:space="0" w:color="auto"/>
                                  </w:divBdr>
                                </w:div>
                              </w:divsChild>
                            </w:div>
                            <w:div w:id="991835384">
                              <w:marLeft w:val="0"/>
                              <w:marRight w:val="0"/>
                              <w:marTop w:val="508"/>
                              <w:marBottom w:val="508"/>
                              <w:divBdr>
                                <w:top w:val="none" w:sz="0" w:space="0" w:color="auto"/>
                                <w:left w:val="none" w:sz="0" w:space="0" w:color="auto"/>
                                <w:bottom w:val="none" w:sz="0" w:space="0" w:color="auto"/>
                                <w:right w:val="none" w:sz="0" w:space="0" w:color="auto"/>
                              </w:divBdr>
                            </w:div>
                            <w:div w:id="242490146">
                              <w:marLeft w:val="0"/>
                              <w:marRight w:val="0"/>
                              <w:marTop w:val="339"/>
                              <w:marBottom w:val="339"/>
                              <w:divBdr>
                                <w:top w:val="none" w:sz="0" w:space="0" w:color="auto"/>
                                <w:left w:val="none" w:sz="0" w:space="0" w:color="auto"/>
                                <w:bottom w:val="none" w:sz="0" w:space="0" w:color="auto"/>
                                <w:right w:val="none" w:sz="0" w:space="0" w:color="auto"/>
                              </w:divBdr>
                              <w:divsChild>
                                <w:div w:id="938635325">
                                  <w:marLeft w:val="0"/>
                                  <w:marRight w:val="0"/>
                                  <w:marTop w:val="0"/>
                                  <w:marBottom w:val="0"/>
                                  <w:divBdr>
                                    <w:top w:val="none" w:sz="0" w:space="0" w:color="auto"/>
                                    <w:left w:val="none" w:sz="0" w:space="0" w:color="auto"/>
                                    <w:bottom w:val="none" w:sz="0" w:space="0" w:color="auto"/>
                                    <w:right w:val="none" w:sz="0" w:space="0" w:color="auto"/>
                                  </w:divBdr>
                                </w:div>
                              </w:divsChild>
                            </w:div>
                            <w:div w:id="1667171908">
                              <w:marLeft w:val="0"/>
                              <w:marRight w:val="0"/>
                              <w:marTop w:val="339"/>
                              <w:marBottom w:val="339"/>
                              <w:divBdr>
                                <w:top w:val="none" w:sz="0" w:space="0" w:color="auto"/>
                                <w:left w:val="none" w:sz="0" w:space="0" w:color="auto"/>
                                <w:bottom w:val="none" w:sz="0" w:space="0" w:color="auto"/>
                                <w:right w:val="none" w:sz="0" w:space="0" w:color="auto"/>
                              </w:divBdr>
                              <w:divsChild>
                                <w:div w:id="18629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694160">
      <w:bodyDiv w:val="1"/>
      <w:marLeft w:val="0"/>
      <w:marRight w:val="0"/>
      <w:marTop w:val="0"/>
      <w:marBottom w:val="0"/>
      <w:divBdr>
        <w:top w:val="none" w:sz="0" w:space="0" w:color="auto"/>
        <w:left w:val="none" w:sz="0" w:space="0" w:color="auto"/>
        <w:bottom w:val="none" w:sz="0" w:space="0" w:color="auto"/>
        <w:right w:val="none" w:sz="0" w:space="0" w:color="auto"/>
      </w:divBdr>
      <w:divsChild>
        <w:div w:id="1328677413">
          <w:marLeft w:val="0"/>
          <w:marRight w:val="0"/>
          <w:marTop w:val="0"/>
          <w:marBottom w:val="0"/>
          <w:divBdr>
            <w:top w:val="none" w:sz="0" w:space="0" w:color="auto"/>
            <w:left w:val="none" w:sz="0" w:space="0" w:color="auto"/>
            <w:bottom w:val="none" w:sz="0" w:space="0" w:color="auto"/>
            <w:right w:val="none" w:sz="0" w:space="0" w:color="auto"/>
          </w:divBdr>
          <w:divsChild>
            <w:div w:id="917329027">
              <w:marLeft w:val="0"/>
              <w:marRight w:val="0"/>
              <w:marTop w:val="0"/>
              <w:marBottom w:val="0"/>
              <w:divBdr>
                <w:top w:val="none" w:sz="0" w:space="0" w:color="auto"/>
                <w:left w:val="none" w:sz="0" w:space="0" w:color="auto"/>
                <w:bottom w:val="none" w:sz="0" w:space="0" w:color="auto"/>
                <w:right w:val="none" w:sz="0" w:space="0" w:color="auto"/>
              </w:divBdr>
              <w:divsChild>
                <w:div w:id="564612761">
                  <w:marLeft w:val="0"/>
                  <w:marRight w:val="0"/>
                  <w:marTop w:val="0"/>
                  <w:marBottom w:val="0"/>
                  <w:divBdr>
                    <w:top w:val="none" w:sz="0" w:space="0" w:color="auto"/>
                    <w:left w:val="none" w:sz="0" w:space="0" w:color="auto"/>
                    <w:bottom w:val="none" w:sz="0" w:space="0" w:color="auto"/>
                    <w:right w:val="none" w:sz="0" w:space="0" w:color="auto"/>
                  </w:divBdr>
                </w:div>
                <w:div w:id="8876461">
                  <w:marLeft w:val="0"/>
                  <w:marRight w:val="0"/>
                  <w:marTop w:val="600"/>
                  <w:marBottom w:val="0"/>
                  <w:divBdr>
                    <w:top w:val="none" w:sz="0" w:space="0" w:color="auto"/>
                    <w:left w:val="none" w:sz="0" w:space="0" w:color="auto"/>
                    <w:bottom w:val="none" w:sz="0" w:space="0" w:color="auto"/>
                    <w:right w:val="none" w:sz="0" w:space="0" w:color="auto"/>
                  </w:divBdr>
                  <w:divsChild>
                    <w:div w:id="1625578646">
                      <w:marLeft w:val="0"/>
                      <w:marRight w:val="0"/>
                      <w:marTop w:val="0"/>
                      <w:marBottom w:val="0"/>
                      <w:divBdr>
                        <w:top w:val="none" w:sz="0" w:space="0" w:color="auto"/>
                        <w:left w:val="none" w:sz="0" w:space="0" w:color="auto"/>
                        <w:bottom w:val="none" w:sz="0" w:space="0" w:color="auto"/>
                        <w:right w:val="none" w:sz="0" w:space="0" w:color="auto"/>
                      </w:divBdr>
                      <w:divsChild>
                        <w:div w:id="1937597182">
                          <w:marLeft w:val="0"/>
                          <w:marRight w:val="0"/>
                          <w:marTop w:val="0"/>
                          <w:marBottom w:val="0"/>
                          <w:divBdr>
                            <w:top w:val="none" w:sz="0" w:space="0" w:color="auto"/>
                            <w:left w:val="none" w:sz="0" w:space="0" w:color="auto"/>
                            <w:bottom w:val="none" w:sz="0" w:space="0" w:color="auto"/>
                            <w:right w:val="none" w:sz="0" w:space="0" w:color="auto"/>
                          </w:divBdr>
                          <w:divsChild>
                            <w:div w:id="1836333450">
                              <w:marLeft w:val="0"/>
                              <w:marRight w:val="0"/>
                              <w:marTop w:val="0"/>
                              <w:marBottom w:val="0"/>
                              <w:divBdr>
                                <w:top w:val="none" w:sz="0" w:space="0" w:color="auto"/>
                                <w:left w:val="none" w:sz="0" w:space="0" w:color="auto"/>
                                <w:bottom w:val="none" w:sz="0" w:space="0" w:color="auto"/>
                                <w:right w:val="none" w:sz="0" w:space="0" w:color="auto"/>
                              </w:divBdr>
                            </w:div>
                          </w:divsChild>
                        </w:div>
                        <w:div w:id="1169295574">
                          <w:marLeft w:val="0"/>
                          <w:marRight w:val="135"/>
                          <w:marTop w:val="0"/>
                          <w:marBottom w:val="0"/>
                          <w:divBdr>
                            <w:top w:val="none" w:sz="0" w:space="0" w:color="auto"/>
                            <w:left w:val="none" w:sz="0" w:space="0" w:color="auto"/>
                            <w:bottom w:val="none" w:sz="0" w:space="0" w:color="auto"/>
                            <w:right w:val="none" w:sz="0" w:space="0" w:color="auto"/>
                          </w:divBdr>
                        </w:div>
                        <w:div w:id="33491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8561">
          <w:marLeft w:val="0"/>
          <w:marRight w:val="0"/>
          <w:marTop w:val="0"/>
          <w:marBottom w:val="0"/>
          <w:divBdr>
            <w:top w:val="none" w:sz="0" w:space="0" w:color="auto"/>
            <w:left w:val="none" w:sz="0" w:space="0" w:color="auto"/>
            <w:bottom w:val="none" w:sz="0" w:space="0" w:color="auto"/>
            <w:right w:val="none" w:sz="0" w:space="0" w:color="auto"/>
          </w:divBdr>
          <w:divsChild>
            <w:div w:id="1172716063">
              <w:marLeft w:val="0"/>
              <w:marRight w:val="0"/>
              <w:marTop w:val="0"/>
              <w:marBottom w:val="0"/>
              <w:divBdr>
                <w:top w:val="none" w:sz="0" w:space="0" w:color="auto"/>
                <w:left w:val="none" w:sz="0" w:space="0" w:color="auto"/>
                <w:bottom w:val="none" w:sz="0" w:space="0" w:color="auto"/>
                <w:right w:val="none" w:sz="0" w:space="0" w:color="auto"/>
              </w:divBdr>
              <w:divsChild>
                <w:div w:id="415903679">
                  <w:marLeft w:val="0"/>
                  <w:marRight w:val="0"/>
                  <w:marTop w:val="0"/>
                  <w:marBottom w:val="0"/>
                  <w:divBdr>
                    <w:top w:val="none" w:sz="0" w:space="0" w:color="auto"/>
                    <w:left w:val="none" w:sz="0" w:space="0" w:color="auto"/>
                    <w:bottom w:val="none" w:sz="0" w:space="0" w:color="auto"/>
                    <w:right w:val="none" w:sz="0" w:space="0" w:color="auto"/>
                  </w:divBdr>
                  <w:divsChild>
                    <w:div w:id="2026125697">
                      <w:marLeft w:val="0"/>
                      <w:marRight w:val="1500"/>
                      <w:marTop w:val="0"/>
                      <w:marBottom w:val="0"/>
                      <w:divBdr>
                        <w:top w:val="none" w:sz="0" w:space="0" w:color="auto"/>
                        <w:left w:val="none" w:sz="0" w:space="0" w:color="auto"/>
                        <w:bottom w:val="none" w:sz="0" w:space="0" w:color="auto"/>
                        <w:right w:val="none" w:sz="0" w:space="0" w:color="auto"/>
                      </w:divBdr>
                      <w:divsChild>
                        <w:div w:id="1449931779">
                          <w:marLeft w:val="0"/>
                          <w:marRight w:val="0"/>
                          <w:marTop w:val="600"/>
                          <w:marBottom w:val="600"/>
                          <w:divBdr>
                            <w:top w:val="none" w:sz="0" w:space="0" w:color="auto"/>
                            <w:left w:val="none" w:sz="0" w:space="0" w:color="auto"/>
                            <w:bottom w:val="none" w:sz="0" w:space="0" w:color="auto"/>
                            <w:right w:val="none" w:sz="0" w:space="0" w:color="auto"/>
                          </w:divBdr>
                          <w:divsChild>
                            <w:div w:id="1298991969">
                              <w:marLeft w:val="0"/>
                              <w:marRight w:val="0"/>
                              <w:marTop w:val="0"/>
                              <w:marBottom w:val="300"/>
                              <w:divBdr>
                                <w:top w:val="none" w:sz="0" w:space="0" w:color="auto"/>
                                <w:left w:val="none" w:sz="0" w:space="0" w:color="auto"/>
                                <w:bottom w:val="none" w:sz="0" w:space="0" w:color="auto"/>
                                <w:right w:val="none" w:sz="0" w:space="0" w:color="auto"/>
                              </w:divBdr>
                            </w:div>
                            <w:div w:id="465583147">
                              <w:marLeft w:val="0"/>
                              <w:marRight w:val="0"/>
                              <w:marTop w:val="300"/>
                              <w:marBottom w:val="300"/>
                              <w:divBdr>
                                <w:top w:val="none" w:sz="0" w:space="0" w:color="auto"/>
                                <w:left w:val="none" w:sz="0" w:space="0" w:color="auto"/>
                                <w:bottom w:val="none" w:sz="0" w:space="0" w:color="auto"/>
                                <w:right w:val="none" w:sz="0" w:space="0" w:color="auto"/>
                              </w:divBdr>
                            </w:div>
                            <w:div w:id="1312246312">
                              <w:marLeft w:val="0"/>
                              <w:marRight w:val="0"/>
                              <w:marTop w:val="300"/>
                              <w:marBottom w:val="600"/>
                              <w:divBdr>
                                <w:top w:val="single" w:sz="6" w:space="30" w:color="EB5D0B"/>
                                <w:left w:val="none" w:sz="0" w:space="0" w:color="auto"/>
                                <w:bottom w:val="single" w:sz="6" w:space="30" w:color="EB5D0B"/>
                                <w:right w:val="none" w:sz="0" w:space="0" w:color="auto"/>
                              </w:divBdr>
                            </w:div>
                            <w:div w:id="553658850">
                              <w:marLeft w:val="0"/>
                              <w:marRight w:val="0"/>
                              <w:marTop w:val="240"/>
                              <w:marBottom w:val="240"/>
                              <w:divBdr>
                                <w:top w:val="none" w:sz="0" w:space="0" w:color="auto"/>
                                <w:left w:val="none" w:sz="0" w:space="0" w:color="auto"/>
                                <w:bottom w:val="none" w:sz="0" w:space="0" w:color="auto"/>
                                <w:right w:val="none" w:sz="0" w:space="0" w:color="auto"/>
                              </w:divBdr>
                              <w:divsChild>
                                <w:div w:id="10769158">
                                  <w:marLeft w:val="0"/>
                                  <w:marRight w:val="0"/>
                                  <w:marTop w:val="0"/>
                                  <w:marBottom w:val="0"/>
                                  <w:divBdr>
                                    <w:top w:val="none" w:sz="0" w:space="0" w:color="auto"/>
                                    <w:left w:val="none" w:sz="0" w:space="0" w:color="auto"/>
                                    <w:bottom w:val="none" w:sz="0" w:space="0" w:color="auto"/>
                                    <w:right w:val="none" w:sz="0" w:space="0" w:color="auto"/>
                                  </w:divBdr>
                                </w:div>
                              </w:divsChild>
                            </w:div>
                            <w:div w:id="207303941">
                              <w:marLeft w:val="0"/>
                              <w:marRight w:val="0"/>
                              <w:marTop w:val="240"/>
                              <w:marBottom w:val="240"/>
                              <w:divBdr>
                                <w:top w:val="none" w:sz="0" w:space="0" w:color="auto"/>
                                <w:left w:val="none" w:sz="0" w:space="0" w:color="auto"/>
                                <w:bottom w:val="none" w:sz="0" w:space="0" w:color="auto"/>
                                <w:right w:val="none" w:sz="0" w:space="0" w:color="auto"/>
                              </w:divBdr>
                              <w:divsChild>
                                <w:div w:id="1208101444">
                                  <w:marLeft w:val="0"/>
                                  <w:marRight w:val="0"/>
                                  <w:marTop w:val="0"/>
                                  <w:marBottom w:val="0"/>
                                  <w:divBdr>
                                    <w:top w:val="none" w:sz="0" w:space="0" w:color="auto"/>
                                    <w:left w:val="none" w:sz="0" w:space="0" w:color="auto"/>
                                    <w:bottom w:val="none" w:sz="0" w:space="0" w:color="auto"/>
                                    <w:right w:val="none" w:sz="0" w:space="0" w:color="auto"/>
                                  </w:divBdr>
                                </w:div>
                              </w:divsChild>
                            </w:div>
                            <w:div w:id="816066067">
                              <w:marLeft w:val="0"/>
                              <w:marRight w:val="0"/>
                              <w:marTop w:val="240"/>
                              <w:marBottom w:val="240"/>
                              <w:divBdr>
                                <w:top w:val="none" w:sz="0" w:space="0" w:color="auto"/>
                                <w:left w:val="none" w:sz="0" w:space="0" w:color="auto"/>
                                <w:bottom w:val="none" w:sz="0" w:space="0" w:color="auto"/>
                                <w:right w:val="none" w:sz="0" w:space="0" w:color="auto"/>
                              </w:divBdr>
                              <w:divsChild>
                                <w:div w:id="424695592">
                                  <w:marLeft w:val="0"/>
                                  <w:marRight w:val="0"/>
                                  <w:marTop w:val="0"/>
                                  <w:marBottom w:val="0"/>
                                  <w:divBdr>
                                    <w:top w:val="none" w:sz="0" w:space="0" w:color="auto"/>
                                    <w:left w:val="none" w:sz="0" w:space="0" w:color="auto"/>
                                    <w:bottom w:val="none" w:sz="0" w:space="0" w:color="auto"/>
                                    <w:right w:val="none" w:sz="0" w:space="0" w:color="auto"/>
                                  </w:divBdr>
                                </w:div>
                              </w:divsChild>
                            </w:div>
                            <w:div w:id="662977100">
                              <w:marLeft w:val="0"/>
                              <w:marRight w:val="0"/>
                              <w:marTop w:val="240"/>
                              <w:marBottom w:val="240"/>
                              <w:divBdr>
                                <w:top w:val="none" w:sz="0" w:space="0" w:color="auto"/>
                                <w:left w:val="none" w:sz="0" w:space="0" w:color="auto"/>
                                <w:bottom w:val="none" w:sz="0" w:space="0" w:color="auto"/>
                                <w:right w:val="none" w:sz="0" w:space="0" w:color="auto"/>
                              </w:divBdr>
                              <w:divsChild>
                                <w:div w:id="428551042">
                                  <w:marLeft w:val="0"/>
                                  <w:marRight w:val="0"/>
                                  <w:marTop w:val="0"/>
                                  <w:marBottom w:val="0"/>
                                  <w:divBdr>
                                    <w:top w:val="none" w:sz="0" w:space="0" w:color="auto"/>
                                    <w:left w:val="none" w:sz="0" w:space="0" w:color="auto"/>
                                    <w:bottom w:val="none" w:sz="0" w:space="0" w:color="auto"/>
                                    <w:right w:val="none" w:sz="0" w:space="0" w:color="auto"/>
                                  </w:divBdr>
                                </w:div>
                              </w:divsChild>
                            </w:div>
                            <w:div w:id="216666107">
                              <w:marLeft w:val="0"/>
                              <w:marRight w:val="0"/>
                              <w:marTop w:val="240"/>
                              <w:marBottom w:val="240"/>
                              <w:divBdr>
                                <w:top w:val="none" w:sz="0" w:space="0" w:color="auto"/>
                                <w:left w:val="none" w:sz="0" w:space="0" w:color="auto"/>
                                <w:bottom w:val="none" w:sz="0" w:space="0" w:color="auto"/>
                                <w:right w:val="none" w:sz="0" w:space="0" w:color="auto"/>
                              </w:divBdr>
                              <w:divsChild>
                                <w:div w:id="232276727">
                                  <w:marLeft w:val="0"/>
                                  <w:marRight w:val="0"/>
                                  <w:marTop w:val="0"/>
                                  <w:marBottom w:val="0"/>
                                  <w:divBdr>
                                    <w:top w:val="none" w:sz="0" w:space="0" w:color="auto"/>
                                    <w:left w:val="none" w:sz="0" w:space="0" w:color="auto"/>
                                    <w:bottom w:val="none" w:sz="0" w:space="0" w:color="auto"/>
                                    <w:right w:val="none" w:sz="0" w:space="0" w:color="auto"/>
                                  </w:divBdr>
                                </w:div>
                              </w:divsChild>
                            </w:div>
                            <w:div w:id="1134174085">
                              <w:marLeft w:val="0"/>
                              <w:marRight w:val="0"/>
                              <w:marTop w:val="240"/>
                              <w:marBottom w:val="240"/>
                              <w:divBdr>
                                <w:top w:val="none" w:sz="0" w:space="0" w:color="auto"/>
                                <w:left w:val="none" w:sz="0" w:space="0" w:color="auto"/>
                                <w:bottom w:val="none" w:sz="0" w:space="0" w:color="auto"/>
                                <w:right w:val="none" w:sz="0" w:space="0" w:color="auto"/>
                              </w:divBdr>
                              <w:divsChild>
                                <w:div w:id="696541146">
                                  <w:marLeft w:val="0"/>
                                  <w:marRight w:val="0"/>
                                  <w:marTop w:val="0"/>
                                  <w:marBottom w:val="0"/>
                                  <w:divBdr>
                                    <w:top w:val="none" w:sz="0" w:space="0" w:color="auto"/>
                                    <w:left w:val="none" w:sz="0" w:space="0" w:color="auto"/>
                                    <w:bottom w:val="none" w:sz="0" w:space="0" w:color="auto"/>
                                    <w:right w:val="none" w:sz="0" w:space="0" w:color="auto"/>
                                  </w:divBdr>
                                </w:div>
                              </w:divsChild>
                            </w:div>
                            <w:div w:id="1499927031">
                              <w:marLeft w:val="0"/>
                              <w:marRight w:val="0"/>
                              <w:marTop w:val="240"/>
                              <w:marBottom w:val="240"/>
                              <w:divBdr>
                                <w:top w:val="none" w:sz="0" w:space="0" w:color="auto"/>
                                <w:left w:val="none" w:sz="0" w:space="0" w:color="auto"/>
                                <w:bottom w:val="none" w:sz="0" w:space="0" w:color="auto"/>
                                <w:right w:val="none" w:sz="0" w:space="0" w:color="auto"/>
                              </w:divBdr>
                              <w:divsChild>
                                <w:div w:id="1379477305">
                                  <w:marLeft w:val="0"/>
                                  <w:marRight w:val="0"/>
                                  <w:marTop w:val="0"/>
                                  <w:marBottom w:val="0"/>
                                  <w:divBdr>
                                    <w:top w:val="none" w:sz="0" w:space="0" w:color="auto"/>
                                    <w:left w:val="none" w:sz="0" w:space="0" w:color="auto"/>
                                    <w:bottom w:val="none" w:sz="0" w:space="0" w:color="auto"/>
                                    <w:right w:val="none" w:sz="0" w:space="0" w:color="auto"/>
                                  </w:divBdr>
                                </w:div>
                              </w:divsChild>
                            </w:div>
                            <w:div w:id="1337418624">
                              <w:marLeft w:val="0"/>
                              <w:marRight w:val="0"/>
                              <w:marTop w:val="240"/>
                              <w:marBottom w:val="240"/>
                              <w:divBdr>
                                <w:top w:val="none" w:sz="0" w:space="0" w:color="auto"/>
                                <w:left w:val="none" w:sz="0" w:space="0" w:color="auto"/>
                                <w:bottom w:val="none" w:sz="0" w:space="0" w:color="auto"/>
                                <w:right w:val="none" w:sz="0" w:space="0" w:color="auto"/>
                              </w:divBdr>
                              <w:divsChild>
                                <w:div w:id="11673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513722">
      <w:bodyDiv w:val="1"/>
      <w:marLeft w:val="0"/>
      <w:marRight w:val="0"/>
      <w:marTop w:val="0"/>
      <w:marBottom w:val="0"/>
      <w:divBdr>
        <w:top w:val="none" w:sz="0" w:space="0" w:color="auto"/>
        <w:left w:val="none" w:sz="0" w:space="0" w:color="auto"/>
        <w:bottom w:val="none" w:sz="0" w:space="0" w:color="auto"/>
        <w:right w:val="none" w:sz="0" w:space="0" w:color="auto"/>
      </w:divBdr>
      <w:divsChild>
        <w:div w:id="1530872309">
          <w:marLeft w:val="0"/>
          <w:marRight w:val="0"/>
          <w:marTop w:val="0"/>
          <w:marBottom w:val="0"/>
          <w:divBdr>
            <w:top w:val="none" w:sz="0" w:space="0" w:color="auto"/>
            <w:left w:val="none" w:sz="0" w:space="0" w:color="auto"/>
            <w:bottom w:val="none" w:sz="0" w:space="0" w:color="auto"/>
            <w:right w:val="none" w:sz="0" w:space="0" w:color="auto"/>
          </w:divBdr>
          <w:divsChild>
            <w:div w:id="414741524">
              <w:marLeft w:val="0"/>
              <w:marRight w:val="0"/>
              <w:marTop w:val="0"/>
              <w:marBottom w:val="0"/>
              <w:divBdr>
                <w:top w:val="none" w:sz="0" w:space="0" w:color="auto"/>
                <w:left w:val="none" w:sz="0" w:space="0" w:color="auto"/>
                <w:bottom w:val="none" w:sz="0" w:space="0" w:color="auto"/>
                <w:right w:val="none" w:sz="0" w:space="0" w:color="auto"/>
              </w:divBdr>
              <w:divsChild>
                <w:div w:id="761949820">
                  <w:marLeft w:val="0"/>
                  <w:marRight w:val="0"/>
                  <w:marTop w:val="0"/>
                  <w:marBottom w:val="0"/>
                  <w:divBdr>
                    <w:top w:val="none" w:sz="0" w:space="0" w:color="auto"/>
                    <w:left w:val="none" w:sz="0" w:space="0" w:color="auto"/>
                    <w:bottom w:val="none" w:sz="0" w:space="0" w:color="auto"/>
                    <w:right w:val="none" w:sz="0" w:space="0" w:color="auto"/>
                  </w:divBdr>
                </w:div>
                <w:div w:id="517668971">
                  <w:marLeft w:val="0"/>
                  <w:marRight w:val="0"/>
                  <w:marTop w:val="600"/>
                  <w:marBottom w:val="0"/>
                  <w:divBdr>
                    <w:top w:val="none" w:sz="0" w:space="0" w:color="auto"/>
                    <w:left w:val="none" w:sz="0" w:space="0" w:color="auto"/>
                    <w:bottom w:val="none" w:sz="0" w:space="0" w:color="auto"/>
                    <w:right w:val="none" w:sz="0" w:space="0" w:color="auto"/>
                  </w:divBdr>
                  <w:divsChild>
                    <w:div w:id="450444186">
                      <w:marLeft w:val="0"/>
                      <w:marRight w:val="0"/>
                      <w:marTop w:val="0"/>
                      <w:marBottom w:val="0"/>
                      <w:divBdr>
                        <w:top w:val="none" w:sz="0" w:space="0" w:color="auto"/>
                        <w:left w:val="none" w:sz="0" w:space="0" w:color="auto"/>
                        <w:bottom w:val="none" w:sz="0" w:space="0" w:color="auto"/>
                        <w:right w:val="none" w:sz="0" w:space="0" w:color="auto"/>
                      </w:divBdr>
                      <w:divsChild>
                        <w:div w:id="1292442593">
                          <w:marLeft w:val="0"/>
                          <w:marRight w:val="0"/>
                          <w:marTop w:val="0"/>
                          <w:marBottom w:val="0"/>
                          <w:divBdr>
                            <w:top w:val="none" w:sz="0" w:space="0" w:color="auto"/>
                            <w:left w:val="none" w:sz="0" w:space="0" w:color="auto"/>
                            <w:bottom w:val="none" w:sz="0" w:space="0" w:color="auto"/>
                            <w:right w:val="none" w:sz="0" w:space="0" w:color="auto"/>
                          </w:divBdr>
                          <w:divsChild>
                            <w:div w:id="1084376641">
                              <w:marLeft w:val="0"/>
                              <w:marRight w:val="0"/>
                              <w:marTop w:val="0"/>
                              <w:marBottom w:val="0"/>
                              <w:divBdr>
                                <w:top w:val="none" w:sz="0" w:space="0" w:color="auto"/>
                                <w:left w:val="none" w:sz="0" w:space="0" w:color="auto"/>
                                <w:bottom w:val="none" w:sz="0" w:space="0" w:color="auto"/>
                                <w:right w:val="none" w:sz="0" w:space="0" w:color="auto"/>
                              </w:divBdr>
                            </w:div>
                          </w:divsChild>
                        </w:div>
                        <w:div w:id="5956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204782">
          <w:marLeft w:val="0"/>
          <w:marRight w:val="0"/>
          <w:marTop w:val="0"/>
          <w:marBottom w:val="0"/>
          <w:divBdr>
            <w:top w:val="none" w:sz="0" w:space="0" w:color="auto"/>
            <w:left w:val="none" w:sz="0" w:space="0" w:color="auto"/>
            <w:bottom w:val="none" w:sz="0" w:space="0" w:color="auto"/>
            <w:right w:val="none" w:sz="0" w:space="0" w:color="auto"/>
          </w:divBdr>
          <w:divsChild>
            <w:div w:id="2039357238">
              <w:marLeft w:val="0"/>
              <w:marRight w:val="0"/>
              <w:marTop w:val="0"/>
              <w:marBottom w:val="0"/>
              <w:divBdr>
                <w:top w:val="none" w:sz="0" w:space="0" w:color="auto"/>
                <w:left w:val="none" w:sz="0" w:space="0" w:color="auto"/>
                <w:bottom w:val="none" w:sz="0" w:space="0" w:color="auto"/>
                <w:right w:val="none" w:sz="0" w:space="0" w:color="auto"/>
              </w:divBdr>
              <w:divsChild>
                <w:div w:id="1298073874">
                  <w:marLeft w:val="0"/>
                  <w:marRight w:val="0"/>
                  <w:marTop w:val="0"/>
                  <w:marBottom w:val="0"/>
                  <w:divBdr>
                    <w:top w:val="none" w:sz="0" w:space="0" w:color="auto"/>
                    <w:left w:val="none" w:sz="0" w:space="0" w:color="auto"/>
                    <w:bottom w:val="none" w:sz="0" w:space="0" w:color="auto"/>
                    <w:right w:val="none" w:sz="0" w:space="0" w:color="auto"/>
                  </w:divBdr>
                  <w:divsChild>
                    <w:div w:id="1151360485">
                      <w:marLeft w:val="0"/>
                      <w:marRight w:val="1500"/>
                      <w:marTop w:val="0"/>
                      <w:marBottom w:val="0"/>
                      <w:divBdr>
                        <w:top w:val="none" w:sz="0" w:space="0" w:color="auto"/>
                        <w:left w:val="none" w:sz="0" w:space="0" w:color="auto"/>
                        <w:bottom w:val="none" w:sz="0" w:space="0" w:color="auto"/>
                        <w:right w:val="none" w:sz="0" w:space="0" w:color="auto"/>
                      </w:divBdr>
                      <w:divsChild>
                        <w:div w:id="1294287121">
                          <w:marLeft w:val="0"/>
                          <w:marRight w:val="0"/>
                          <w:marTop w:val="600"/>
                          <w:marBottom w:val="600"/>
                          <w:divBdr>
                            <w:top w:val="none" w:sz="0" w:space="0" w:color="auto"/>
                            <w:left w:val="none" w:sz="0" w:space="0" w:color="auto"/>
                            <w:bottom w:val="none" w:sz="0" w:space="0" w:color="auto"/>
                            <w:right w:val="none" w:sz="0" w:space="0" w:color="auto"/>
                          </w:divBdr>
                          <w:divsChild>
                            <w:div w:id="1749687904">
                              <w:marLeft w:val="0"/>
                              <w:marRight w:val="0"/>
                              <w:marTop w:val="0"/>
                              <w:marBottom w:val="300"/>
                              <w:divBdr>
                                <w:top w:val="none" w:sz="0" w:space="0" w:color="auto"/>
                                <w:left w:val="none" w:sz="0" w:space="0" w:color="auto"/>
                                <w:bottom w:val="none" w:sz="0" w:space="0" w:color="auto"/>
                                <w:right w:val="none" w:sz="0" w:space="0" w:color="auto"/>
                              </w:divBdr>
                            </w:div>
                            <w:div w:id="1690719506">
                              <w:marLeft w:val="0"/>
                              <w:marRight w:val="0"/>
                              <w:marTop w:val="300"/>
                              <w:marBottom w:val="300"/>
                              <w:divBdr>
                                <w:top w:val="none" w:sz="0" w:space="0" w:color="auto"/>
                                <w:left w:val="none" w:sz="0" w:space="0" w:color="auto"/>
                                <w:bottom w:val="none" w:sz="0" w:space="0" w:color="auto"/>
                                <w:right w:val="none" w:sz="0" w:space="0" w:color="auto"/>
                              </w:divBdr>
                            </w:div>
                            <w:div w:id="674384982">
                              <w:marLeft w:val="0"/>
                              <w:marRight w:val="0"/>
                              <w:marTop w:val="300"/>
                              <w:marBottom w:val="600"/>
                              <w:divBdr>
                                <w:top w:val="single" w:sz="6" w:space="30" w:color="EB5D0B"/>
                                <w:left w:val="none" w:sz="0" w:space="0" w:color="auto"/>
                                <w:bottom w:val="single" w:sz="6" w:space="30" w:color="EB5D0B"/>
                                <w:right w:val="none" w:sz="0" w:space="0" w:color="auto"/>
                              </w:divBdr>
                            </w:div>
                            <w:div w:id="1797603036">
                              <w:marLeft w:val="0"/>
                              <w:marRight w:val="0"/>
                              <w:marTop w:val="240"/>
                              <w:marBottom w:val="240"/>
                              <w:divBdr>
                                <w:top w:val="none" w:sz="0" w:space="0" w:color="auto"/>
                                <w:left w:val="none" w:sz="0" w:space="0" w:color="auto"/>
                                <w:bottom w:val="none" w:sz="0" w:space="0" w:color="auto"/>
                                <w:right w:val="none" w:sz="0" w:space="0" w:color="auto"/>
                              </w:divBdr>
                              <w:divsChild>
                                <w:div w:id="603348000">
                                  <w:marLeft w:val="0"/>
                                  <w:marRight w:val="0"/>
                                  <w:marTop w:val="0"/>
                                  <w:marBottom w:val="0"/>
                                  <w:divBdr>
                                    <w:top w:val="none" w:sz="0" w:space="0" w:color="auto"/>
                                    <w:left w:val="none" w:sz="0" w:space="0" w:color="auto"/>
                                    <w:bottom w:val="none" w:sz="0" w:space="0" w:color="auto"/>
                                    <w:right w:val="none" w:sz="0" w:space="0" w:color="auto"/>
                                  </w:divBdr>
                                </w:div>
                              </w:divsChild>
                            </w:div>
                            <w:div w:id="897011991">
                              <w:marLeft w:val="0"/>
                              <w:marRight w:val="0"/>
                              <w:marTop w:val="240"/>
                              <w:marBottom w:val="240"/>
                              <w:divBdr>
                                <w:top w:val="none" w:sz="0" w:space="0" w:color="auto"/>
                                <w:left w:val="none" w:sz="0" w:space="0" w:color="auto"/>
                                <w:bottom w:val="none" w:sz="0" w:space="0" w:color="auto"/>
                                <w:right w:val="none" w:sz="0" w:space="0" w:color="auto"/>
                              </w:divBdr>
                              <w:divsChild>
                                <w:div w:id="433282156">
                                  <w:marLeft w:val="0"/>
                                  <w:marRight w:val="0"/>
                                  <w:marTop w:val="0"/>
                                  <w:marBottom w:val="0"/>
                                  <w:divBdr>
                                    <w:top w:val="none" w:sz="0" w:space="0" w:color="auto"/>
                                    <w:left w:val="none" w:sz="0" w:space="0" w:color="auto"/>
                                    <w:bottom w:val="none" w:sz="0" w:space="0" w:color="auto"/>
                                    <w:right w:val="none" w:sz="0" w:space="0" w:color="auto"/>
                                  </w:divBdr>
                                </w:div>
                              </w:divsChild>
                            </w:div>
                            <w:div w:id="552890133">
                              <w:marLeft w:val="0"/>
                              <w:marRight w:val="0"/>
                              <w:marTop w:val="240"/>
                              <w:marBottom w:val="240"/>
                              <w:divBdr>
                                <w:top w:val="none" w:sz="0" w:space="0" w:color="auto"/>
                                <w:left w:val="none" w:sz="0" w:space="0" w:color="auto"/>
                                <w:bottom w:val="none" w:sz="0" w:space="0" w:color="auto"/>
                                <w:right w:val="none" w:sz="0" w:space="0" w:color="auto"/>
                              </w:divBdr>
                              <w:divsChild>
                                <w:div w:id="1822456454">
                                  <w:marLeft w:val="0"/>
                                  <w:marRight w:val="0"/>
                                  <w:marTop w:val="0"/>
                                  <w:marBottom w:val="0"/>
                                  <w:divBdr>
                                    <w:top w:val="none" w:sz="0" w:space="0" w:color="auto"/>
                                    <w:left w:val="none" w:sz="0" w:space="0" w:color="auto"/>
                                    <w:bottom w:val="none" w:sz="0" w:space="0" w:color="auto"/>
                                    <w:right w:val="none" w:sz="0" w:space="0" w:color="auto"/>
                                  </w:divBdr>
                                </w:div>
                              </w:divsChild>
                            </w:div>
                            <w:div w:id="69233833">
                              <w:marLeft w:val="0"/>
                              <w:marRight w:val="0"/>
                              <w:marTop w:val="240"/>
                              <w:marBottom w:val="240"/>
                              <w:divBdr>
                                <w:top w:val="none" w:sz="0" w:space="0" w:color="auto"/>
                                <w:left w:val="none" w:sz="0" w:space="0" w:color="auto"/>
                                <w:bottom w:val="none" w:sz="0" w:space="0" w:color="auto"/>
                                <w:right w:val="none" w:sz="0" w:space="0" w:color="auto"/>
                              </w:divBdr>
                              <w:divsChild>
                                <w:div w:id="742220083">
                                  <w:marLeft w:val="0"/>
                                  <w:marRight w:val="0"/>
                                  <w:marTop w:val="0"/>
                                  <w:marBottom w:val="0"/>
                                  <w:divBdr>
                                    <w:top w:val="none" w:sz="0" w:space="0" w:color="auto"/>
                                    <w:left w:val="none" w:sz="0" w:space="0" w:color="auto"/>
                                    <w:bottom w:val="none" w:sz="0" w:space="0" w:color="auto"/>
                                    <w:right w:val="none" w:sz="0" w:space="0" w:color="auto"/>
                                  </w:divBdr>
                                </w:div>
                              </w:divsChild>
                            </w:div>
                            <w:div w:id="1570575986">
                              <w:marLeft w:val="0"/>
                              <w:marRight w:val="0"/>
                              <w:marTop w:val="240"/>
                              <w:marBottom w:val="240"/>
                              <w:divBdr>
                                <w:top w:val="none" w:sz="0" w:space="0" w:color="auto"/>
                                <w:left w:val="none" w:sz="0" w:space="0" w:color="auto"/>
                                <w:bottom w:val="none" w:sz="0" w:space="0" w:color="auto"/>
                                <w:right w:val="none" w:sz="0" w:space="0" w:color="auto"/>
                              </w:divBdr>
                              <w:divsChild>
                                <w:div w:id="908882367">
                                  <w:marLeft w:val="0"/>
                                  <w:marRight w:val="0"/>
                                  <w:marTop w:val="0"/>
                                  <w:marBottom w:val="0"/>
                                  <w:divBdr>
                                    <w:top w:val="none" w:sz="0" w:space="0" w:color="auto"/>
                                    <w:left w:val="none" w:sz="0" w:space="0" w:color="auto"/>
                                    <w:bottom w:val="none" w:sz="0" w:space="0" w:color="auto"/>
                                    <w:right w:val="none" w:sz="0" w:space="0" w:color="auto"/>
                                  </w:divBdr>
                                </w:div>
                              </w:divsChild>
                            </w:div>
                            <w:div w:id="1080829405">
                              <w:marLeft w:val="0"/>
                              <w:marRight w:val="0"/>
                              <w:marTop w:val="360"/>
                              <w:marBottom w:val="450"/>
                              <w:divBdr>
                                <w:top w:val="none" w:sz="0" w:space="0" w:color="auto"/>
                                <w:left w:val="none" w:sz="0" w:space="0" w:color="auto"/>
                                <w:bottom w:val="none" w:sz="0" w:space="0" w:color="auto"/>
                                <w:right w:val="none" w:sz="0" w:space="0" w:color="auto"/>
                              </w:divBdr>
                              <w:divsChild>
                                <w:div w:id="1283341044">
                                  <w:marLeft w:val="0"/>
                                  <w:marRight w:val="0"/>
                                  <w:marTop w:val="0"/>
                                  <w:marBottom w:val="0"/>
                                  <w:divBdr>
                                    <w:top w:val="none" w:sz="0" w:space="0" w:color="auto"/>
                                    <w:left w:val="none" w:sz="0" w:space="0" w:color="auto"/>
                                    <w:bottom w:val="single" w:sz="6" w:space="15" w:color="B8B9BA"/>
                                    <w:right w:val="none" w:sz="0" w:space="0" w:color="auto"/>
                                  </w:divBdr>
                                  <w:divsChild>
                                    <w:div w:id="658731645">
                                      <w:marLeft w:val="0"/>
                                      <w:marRight w:val="0"/>
                                      <w:marTop w:val="0"/>
                                      <w:marBottom w:val="0"/>
                                      <w:divBdr>
                                        <w:top w:val="none" w:sz="0" w:space="0" w:color="auto"/>
                                        <w:left w:val="none" w:sz="0" w:space="0" w:color="auto"/>
                                        <w:bottom w:val="none" w:sz="0" w:space="0" w:color="auto"/>
                                        <w:right w:val="none" w:sz="0" w:space="0" w:color="auto"/>
                                      </w:divBdr>
                                    </w:div>
                                    <w:div w:id="221647028">
                                      <w:marLeft w:val="0"/>
                                      <w:marRight w:val="0"/>
                                      <w:marTop w:val="225"/>
                                      <w:marBottom w:val="0"/>
                                      <w:divBdr>
                                        <w:top w:val="none" w:sz="0" w:space="0" w:color="auto"/>
                                        <w:left w:val="none" w:sz="0" w:space="0" w:color="auto"/>
                                        <w:bottom w:val="none" w:sz="0" w:space="0" w:color="auto"/>
                                        <w:right w:val="none" w:sz="0" w:space="0" w:color="auto"/>
                                      </w:divBdr>
                                      <w:divsChild>
                                        <w:div w:id="1042287010">
                                          <w:marLeft w:val="0"/>
                                          <w:marRight w:val="0"/>
                                          <w:marTop w:val="0"/>
                                          <w:marBottom w:val="0"/>
                                          <w:divBdr>
                                            <w:top w:val="none" w:sz="0" w:space="0" w:color="auto"/>
                                            <w:left w:val="none" w:sz="0" w:space="0" w:color="auto"/>
                                            <w:bottom w:val="none" w:sz="0" w:space="0" w:color="auto"/>
                                            <w:right w:val="none" w:sz="0" w:space="0" w:color="auto"/>
                                          </w:divBdr>
                                        </w:div>
                                      </w:divsChild>
                                    </w:div>
                                    <w:div w:id="13265159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6759875">
                              <w:marLeft w:val="0"/>
                              <w:marRight w:val="0"/>
                              <w:marTop w:val="240"/>
                              <w:marBottom w:val="240"/>
                              <w:divBdr>
                                <w:top w:val="none" w:sz="0" w:space="0" w:color="auto"/>
                                <w:left w:val="none" w:sz="0" w:space="0" w:color="auto"/>
                                <w:bottom w:val="none" w:sz="0" w:space="0" w:color="auto"/>
                                <w:right w:val="none" w:sz="0" w:space="0" w:color="auto"/>
                              </w:divBdr>
                              <w:divsChild>
                                <w:div w:id="566377633">
                                  <w:marLeft w:val="0"/>
                                  <w:marRight w:val="0"/>
                                  <w:marTop w:val="0"/>
                                  <w:marBottom w:val="0"/>
                                  <w:divBdr>
                                    <w:top w:val="none" w:sz="0" w:space="0" w:color="auto"/>
                                    <w:left w:val="none" w:sz="0" w:space="0" w:color="auto"/>
                                    <w:bottom w:val="none" w:sz="0" w:space="0" w:color="auto"/>
                                    <w:right w:val="none" w:sz="0" w:space="0" w:color="auto"/>
                                  </w:divBdr>
                                </w:div>
                              </w:divsChild>
                            </w:div>
                            <w:div w:id="1005594318">
                              <w:marLeft w:val="0"/>
                              <w:marRight w:val="0"/>
                              <w:marTop w:val="240"/>
                              <w:marBottom w:val="240"/>
                              <w:divBdr>
                                <w:top w:val="none" w:sz="0" w:space="0" w:color="auto"/>
                                <w:left w:val="none" w:sz="0" w:space="0" w:color="auto"/>
                                <w:bottom w:val="none" w:sz="0" w:space="0" w:color="auto"/>
                                <w:right w:val="none" w:sz="0" w:space="0" w:color="auto"/>
                              </w:divBdr>
                              <w:divsChild>
                                <w:div w:id="2078282515">
                                  <w:marLeft w:val="0"/>
                                  <w:marRight w:val="0"/>
                                  <w:marTop w:val="0"/>
                                  <w:marBottom w:val="0"/>
                                  <w:divBdr>
                                    <w:top w:val="none" w:sz="0" w:space="0" w:color="auto"/>
                                    <w:left w:val="none" w:sz="0" w:space="0" w:color="auto"/>
                                    <w:bottom w:val="none" w:sz="0" w:space="0" w:color="auto"/>
                                    <w:right w:val="none" w:sz="0" w:space="0" w:color="auto"/>
                                  </w:divBdr>
                                </w:div>
                              </w:divsChild>
                            </w:div>
                            <w:div w:id="1707868531">
                              <w:marLeft w:val="0"/>
                              <w:marRight w:val="0"/>
                              <w:marTop w:val="240"/>
                              <w:marBottom w:val="240"/>
                              <w:divBdr>
                                <w:top w:val="none" w:sz="0" w:space="0" w:color="auto"/>
                                <w:left w:val="none" w:sz="0" w:space="0" w:color="auto"/>
                                <w:bottom w:val="none" w:sz="0" w:space="0" w:color="auto"/>
                                <w:right w:val="none" w:sz="0" w:space="0" w:color="auto"/>
                              </w:divBdr>
                              <w:divsChild>
                                <w:div w:id="772046302">
                                  <w:marLeft w:val="0"/>
                                  <w:marRight w:val="0"/>
                                  <w:marTop w:val="0"/>
                                  <w:marBottom w:val="0"/>
                                  <w:divBdr>
                                    <w:top w:val="none" w:sz="0" w:space="0" w:color="auto"/>
                                    <w:left w:val="none" w:sz="0" w:space="0" w:color="auto"/>
                                    <w:bottom w:val="none" w:sz="0" w:space="0" w:color="auto"/>
                                    <w:right w:val="none" w:sz="0" w:space="0" w:color="auto"/>
                                  </w:divBdr>
                                </w:div>
                              </w:divsChild>
                            </w:div>
                            <w:div w:id="1318269964">
                              <w:marLeft w:val="0"/>
                              <w:marRight w:val="0"/>
                              <w:marTop w:val="240"/>
                              <w:marBottom w:val="240"/>
                              <w:divBdr>
                                <w:top w:val="none" w:sz="0" w:space="0" w:color="auto"/>
                                <w:left w:val="none" w:sz="0" w:space="0" w:color="auto"/>
                                <w:bottom w:val="none" w:sz="0" w:space="0" w:color="auto"/>
                                <w:right w:val="none" w:sz="0" w:space="0" w:color="auto"/>
                              </w:divBdr>
                              <w:divsChild>
                                <w:div w:id="60334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097686">
      <w:bodyDiv w:val="1"/>
      <w:marLeft w:val="0"/>
      <w:marRight w:val="0"/>
      <w:marTop w:val="0"/>
      <w:marBottom w:val="0"/>
      <w:divBdr>
        <w:top w:val="none" w:sz="0" w:space="0" w:color="auto"/>
        <w:left w:val="none" w:sz="0" w:space="0" w:color="auto"/>
        <w:bottom w:val="none" w:sz="0" w:space="0" w:color="auto"/>
        <w:right w:val="none" w:sz="0" w:space="0" w:color="auto"/>
      </w:divBdr>
      <w:divsChild>
        <w:div w:id="1285888489">
          <w:marLeft w:val="0"/>
          <w:marRight w:val="0"/>
          <w:marTop w:val="0"/>
          <w:marBottom w:val="0"/>
          <w:divBdr>
            <w:top w:val="none" w:sz="0" w:space="0" w:color="auto"/>
            <w:left w:val="none" w:sz="0" w:space="0" w:color="auto"/>
            <w:bottom w:val="none" w:sz="0" w:space="0" w:color="auto"/>
            <w:right w:val="none" w:sz="0" w:space="0" w:color="auto"/>
          </w:divBdr>
          <w:divsChild>
            <w:div w:id="495921340">
              <w:marLeft w:val="0"/>
              <w:marRight w:val="0"/>
              <w:marTop w:val="0"/>
              <w:marBottom w:val="0"/>
              <w:divBdr>
                <w:top w:val="none" w:sz="0" w:space="0" w:color="auto"/>
                <w:left w:val="none" w:sz="0" w:space="0" w:color="auto"/>
                <w:bottom w:val="none" w:sz="0" w:space="0" w:color="auto"/>
                <w:right w:val="none" w:sz="0" w:space="0" w:color="auto"/>
              </w:divBdr>
              <w:divsChild>
                <w:div w:id="626277938">
                  <w:marLeft w:val="0"/>
                  <w:marRight w:val="0"/>
                  <w:marTop w:val="0"/>
                  <w:marBottom w:val="0"/>
                  <w:divBdr>
                    <w:top w:val="none" w:sz="0" w:space="0" w:color="auto"/>
                    <w:left w:val="none" w:sz="0" w:space="0" w:color="auto"/>
                    <w:bottom w:val="none" w:sz="0" w:space="0" w:color="auto"/>
                    <w:right w:val="none" w:sz="0" w:space="0" w:color="auto"/>
                  </w:divBdr>
                </w:div>
                <w:div w:id="1861625996">
                  <w:marLeft w:val="0"/>
                  <w:marRight w:val="0"/>
                  <w:marTop w:val="847"/>
                  <w:marBottom w:val="0"/>
                  <w:divBdr>
                    <w:top w:val="none" w:sz="0" w:space="0" w:color="auto"/>
                    <w:left w:val="none" w:sz="0" w:space="0" w:color="auto"/>
                    <w:bottom w:val="none" w:sz="0" w:space="0" w:color="auto"/>
                    <w:right w:val="none" w:sz="0" w:space="0" w:color="auto"/>
                  </w:divBdr>
                  <w:divsChild>
                    <w:div w:id="814953462">
                      <w:marLeft w:val="0"/>
                      <w:marRight w:val="0"/>
                      <w:marTop w:val="0"/>
                      <w:marBottom w:val="0"/>
                      <w:divBdr>
                        <w:top w:val="none" w:sz="0" w:space="0" w:color="auto"/>
                        <w:left w:val="none" w:sz="0" w:space="0" w:color="auto"/>
                        <w:bottom w:val="none" w:sz="0" w:space="0" w:color="auto"/>
                        <w:right w:val="none" w:sz="0" w:space="0" w:color="auto"/>
                      </w:divBdr>
                      <w:divsChild>
                        <w:div w:id="1511410875">
                          <w:marLeft w:val="0"/>
                          <w:marRight w:val="0"/>
                          <w:marTop w:val="0"/>
                          <w:marBottom w:val="0"/>
                          <w:divBdr>
                            <w:top w:val="none" w:sz="0" w:space="0" w:color="auto"/>
                            <w:left w:val="none" w:sz="0" w:space="0" w:color="auto"/>
                            <w:bottom w:val="none" w:sz="0" w:space="0" w:color="auto"/>
                            <w:right w:val="none" w:sz="0" w:space="0" w:color="auto"/>
                          </w:divBdr>
                          <w:divsChild>
                            <w:div w:id="722292217">
                              <w:marLeft w:val="0"/>
                              <w:marRight w:val="0"/>
                              <w:marTop w:val="0"/>
                              <w:marBottom w:val="0"/>
                              <w:divBdr>
                                <w:top w:val="none" w:sz="0" w:space="0" w:color="auto"/>
                                <w:left w:val="none" w:sz="0" w:space="0" w:color="auto"/>
                                <w:bottom w:val="none" w:sz="0" w:space="0" w:color="auto"/>
                                <w:right w:val="none" w:sz="0" w:space="0" w:color="auto"/>
                              </w:divBdr>
                            </w:div>
                          </w:divsChild>
                        </w:div>
                        <w:div w:id="12598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75026">
          <w:marLeft w:val="0"/>
          <w:marRight w:val="0"/>
          <w:marTop w:val="0"/>
          <w:marBottom w:val="0"/>
          <w:divBdr>
            <w:top w:val="none" w:sz="0" w:space="0" w:color="auto"/>
            <w:left w:val="none" w:sz="0" w:space="0" w:color="auto"/>
            <w:bottom w:val="none" w:sz="0" w:space="0" w:color="auto"/>
            <w:right w:val="none" w:sz="0" w:space="0" w:color="auto"/>
          </w:divBdr>
          <w:divsChild>
            <w:div w:id="496119619">
              <w:marLeft w:val="0"/>
              <w:marRight w:val="0"/>
              <w:marTop w:val="0"/>
              <w:marBottom w:val="0"/>
              <w:divBdr>
                <w:top w:val="none" w:sz="0" w:space="0" w:color="auto"/>
                <w:left w:val="none" w:sz="0" w:space="0" w:color="auto"/>
                <w:bottom w:val="none" w:sz="0" w:space="0" w:color="auto"/>
                <w:right w:val="none" w:sz="0" w:space="0" w:color="auto"/>
              </w:divBdr>
              <w:divsChild>
                <w:div w:id="1131941743">
                  <w:marLeft w:val="0"/>
                  <w:marRight w:val="0"/>
                  <w:marTop w:val="0"/>
                  <w:marBottom w:val="0"/>
                  <w:divBdr>
                    <w:top w:val="none" w:sz="0" w:space="0" w:color="auto"/>
                    <w:left w:val="none" w:sz="0" w:space="0" w:color="auto"/>
                    <w:bottom w:val="none" w:sz="0" w:space="0" w:color="auto"/>
                    <w:right w:val="none" w:sz="0" w:space="0" w:color="auto"/>
                  </w:divBdr>
                  <w:divsChild>
                    <w:div w:id="569193370">
                      <w:marLeft w:val="0"/>
                      <w:marRight w:val="2118"/>
                      <w:marTop w:val="0"/>
                      <w:marBottom w:val="0"/>
                      <w:divBdr>
                        <w:top w:val="none" w:sz="0" w:space="0" w:color="auto"/>
                        <w:left w:val="none" w:sz="0" w:space="0" w:color="auto"/>
                        <w:bottom w:val="none" w:sz="0" w:space="0" w:color="auto"/>
                        <w:right w:val="none" w:sz="0" w:space="0" w:color="auto"/>
                      </w:divBdr>
                      <w:divsChild>
                        <w:div w:id="1479608221">
                          <w:marLeft w:val="0"/>
                          <w:marRight w:val="0"/>
                          <w:marTop w:val="847"/>
                          <w:marBottom w:val="847"/>
                          <w:divBdr>
                            <w:top w:val="none" w:sz="0" w:space="0" w:color="auto"/>
                            <w:left w:val="none" w:sz="0" w:space="0" w:color="auto"/>
                            <w:bottom w:val="none" w:sz="0" w:space="0" w:color="auto"/>
                            <w:right w:val="none" w:sz="0" w:space="0" w:color="auto"/>
                          </w:divBdr>
                          <w:divsChild>
                            <w:div w:id="390421043">
                              <w:marLeft w:val="0"/>
                              <w:marRight w:val="0"/>
                              <w:marTop w:val="0"/>
                              <w:marBottom w:val="424"/>
                              <w:divBdr>
                                <w:top w:val="none" w:sz="0" w:space="0" w:color="auto"/>
                                <w:left w:val="none" w:sz="0" w:space="0" w:color="auto"/>
                                <w:bottom w:val="none" w:sz="0" w:space="0" w:color="auto"/>
                                <w:right w:val="none" w:sz="0" w:space="0" w:color="auto"/>
                              </w:divBdr>
                            </w:div>
                            <w:div w:id="2048479833">
                              <w:marLeft w:val="0"/>
                              <w:marRight w:val="0"/>
                              <w:marTop w:val="424"/>
                              <w:marBottom w:val="424"/>
                              <w:divBdr>
                                <w:top w:val="none" w:sz="0" w:space="0" w:color="auto"/>
                                <w:left w:val="none" w:sz="0" w:space="0" w:color="auto"/>
                                <w:bottom w:val="none" w:sz="0" w:space="0" w:color="auto"/>
                                <w:right w:val="none" w:sz="0" w:space="0" w:color="auto"/>
                              </w:divBdr>
                            </w:div>
                            <w:div w:id="833952616">
                              <w:marLeft w:val="0"/>
                              <w:marRight w:val="0"/>
                              <w:marTop w:val="424"/>
                              <w:marBottom w:val="847"/>
                              <w:divBdr>
                                <w:top w:val="single" w:sz="8" w:space="31" w:color="EB5D0B"/>
                                <w:left w:val="none" w:sz="0" w:space="0" w:color="auto"/>
                                <w:bottom w:val="single" w:sz="8" w:space="31" w:color="EB5D0B"/>
                                <w:right w:val="none" w:sz="0" w:space="0" w:color="auto"/>
                              </w:divBdr>
                            </w:div>
                            <w:div w:id="1899247272">
                              <w:marLeft w:val="0"/>
                              <w:marRight w:val="0"/>
                              <w:marTop w:val="339"/>
                              <w:marBottom w:val="339"/>
                              <w:divBdr>
                                <w:top w:val="none" w:sz="0" w:space="0" w:color="auto"/>
                                <w:left w:val="none" w:sz="0" w:space="0" w:color="auto"/>
                                <w:bottom w:val="none" w:sz="0" w:space="0" w:color="auto"/>
                                <w:right w:val="none" w:sz="0" w:space="0" w:color="auto"/>
                              </w:divBdr>
                              <w:divsChild>
                                <w:div w:id="10954681">
                                  <w:marLeft w:val="0"/>
                                  <w:marRight w:val="0"/>
                                  <w:marTop w:val="0"/>
                                  <w:marBottom w:val="0"/>
                                  <w:divBdr>
                                    <w:top w:val="none" w:sz="0" w:space="0" w:color="auto"/>
                                    <w:left w:val="none" w:sz="0" w:space="0" w:color="auto"/>
                                    <w:bottom w:val="none" w:sz="0" w:space="0" w:color="auto"/>
                                    <w:right w:val="none" w:sz="0" w:space="0" w:color="auto"/>
                                  </w:divBdr>
                                </w:div>
                              </w:divsChild>
                            </w:div>
                            <w:div w:id="1117605502">
                              <w:marLeft w:val="0"/>
                              <w:marRight w:val="0"/>
                              <w:marTop w:val="339"/>
                              <w:marBottom w:val="339"/>
                              <w:divBdr>
                                <w:top w:val="none" w:sz="0" w:space="0" w:color="auto"/>
                                <w:left w:val="none" w:sz="0" w:space="0" w:color="auto"/>
                                <w:bottom w:val="none" w:sz="0" w:space="0" w:color="auto"/>
                                <w:right w:val="none" w:sz="0" w:space="0" w:color="auto"/>
                              </w:divBdr>
                              <w:divsChild>
                                <w:div w:id="1868565146">
                                  <w:marLeft w:val="0"/>
                                  <w:marRight w:val="0"/>
                                  <w:marTop w:val="0"/>
                                  <w:marBottom w:val="0"/>
                                  <w:divBdr>
                                    <w:top w:val="none" w:sz="0" w:space="0" w:color="auto"/>
                                    <w:left w:val="none" w:sz="0" w:space="0" w:color="auto"/>
                                    <w:bottom w:val="none" w:sz="0" w:space="0" w:color="auto"/>
                                    <w:right w:val="none" w:sz="0" w:space="0" w:color="auto"/>
                                  </w:divBdr>
                                </w:div>
                              </w:divsChild>
                            </w:div>
                            <w:div w:id="1682968894">
                              <w:marLeft w:val="0"/>
                              <w:marRight w:val="0"/>
                              <w:marTop w:val="339"/>
                              <w:marBottom w:val="339"/>
                              <w:divBdr>
                                <w:top w:val="none" w:sz="0" w:space="0" w:color="auto"/>
                                <w:left w:val="none" w:sz="0" w:space="0" w:color="auto"/>
                                <w:bottom w:val="none" w:sz="0" w:space="0" w:color="auto"/>
                                <w:right w:val="none" w:sz="0" w:space="0" w:color="auto"/>
                              </w:divBdr>
                              <w:divsChild>
                                <w:div w:id="1363634132">
                                  <w:marLeft w:val="0"/>
                                  <w:marRight w:val="0"/>
                                  <w:marTop w:val="0"/>
                                  <w:marBottom w:val="0"/>
                                  <w:divBdr>
                                    <w:top w:val="none" w:sz="0" w:space="0" w:color="auto"/>
                                    <w:left w:val="none" w:sz="0" w:space="0" w:color="auto"/>
                                    <w:bottom w:val="none" w:sz="0" w:space="0" w:color="auto"/>
                                    <w:right w:val="none" w:sz="0" w:space="0" w:color="auto"/>
                                  </w:divBdr>
                                </w:div>
                              </w:divsChild>
                            </w:div>
                            <w:div w:id="73479044">
                              <w:marLeft w:val="0"/>
                              <w:marRight w:val="0"/>
                              <w:marTop w:val="339"/>
                              <w:marBottom w:val="339"/>
                              <w:divBdr>
                                <w:top w:val="none" w:sz="0" w:space="0" w:color="auto"/>
                                <w:left w:val="none" w:sz="0" w:space="0" w:color="auto"/>
                                <w:bottom w:val="none" w:sz="0" w:space="0" w:color="auto"/>
                                <w:right w:val="none" w:sz="0" w:space="0" w:color="auto"/>
                              </w:divBdr>
                              <w:divsChild>
                                <w:div w:id="205222516">
                                  <w:marLeft w:val="0"/>
                                  <w:marRight w:val="0"/>
                                  <w:marTop w:val="0"/>
                                  <w:marBottom w:val="0"/>
                                  <w:divBdr>
                                    <w:top w:val="none" w:sz="0" w:space="0" w:color="auto"/>
                                    <w:left w:val="none" w:sz="0" w:space="0" w:color="auto"/>
                                    <w:bottom w:val="none" w:sz="0" w:space="0" w:color="auto"/>
                                    <w:right w:val="none" w:sz="0" w:space="0" w:color="auto"/>
                                  </w:divBdr>
                                </w:div>
                              </w:divsChild>
                            </w:div>
                            <w:div w:id="1850946666">
                              <w:marLeft w:val="0"/>
                              <w:marRight w:val="0"/>
                              <w:marTop w:val="339"/>
                              <w:marBottom w:val="339"/>
                              <w:divBdr>
                                <w:top w:val="none" w:sz="0" w:space="0" w:color="auto"/>
                                <w:left w:val="none" w:sz="0" w:space="0" w:color="auto"/>
                                <w:bottom w:val="none" w:sz="0" w:space="0" w:color="auto"/>
                                <w:right w:val="none" w:sz="0" w:space="0" w:color="auto"/>
                              </w:divBdr>
                              <w:divsChild>
                                <w:div w:id="1940092242">
                                  <w:marLeft w:val="0"/>
                                  <w:marRight w:val="0"/>
                                  <w:marTop w:val="0"/>
                                  <w:marBottom w:val="0"/>
                                  <w:divBdr>
                                    <w:top w:val="none" w:sz="0" w:space="0" w:color="auto"/>
                                    <w:left w:val="none" w:sz="0" w:space="0" w:color="auto"/>
                                    <w:bottom w:val="none" w:sz="0" w:space="0" w:color="auto"/>
                                    <w:right w:val="none" w:sz="0" w:space="0" w:color="auto"/>
                                  </w:divBdr>
                                </w:div>
                              </w:divsChild>
                            </w:div>
                            <w:div w:id="564992743">
                              <w:marLeft w:val="0"/>
                              <w:marRight w:val="0"/>
                              <w:marTop w:val="339"/>
                              <w:marBottom w:val="339"/>
                              <w:divBdr>
                                <w:top w:val="none" w:sz="0" w:space="0" w:color="auto"/>
                                <w:left w:val="none" w:sz="0" w:space="0" w:color="auto"/>
                                <w:bottom w:val="none" w:sz="0" w:space="0" w:color="auto"/>
                                <w:right w:val="none" w:sz="0" w:space="0" w:color="auto"/>
                              </w:divBdr>
                              <w:divsChild>
                                <w:div w:id="1441950121">
                                  <w:marLeft w:val="0"/>
                                  <w:marRight w:val="0"/>
                                  <w:marTop w:val="0"/>
                                  <w:marBottom w:val="0"/>
                                  <w:divBdr>
                                    <w:top w:val="none" w:sz="0" w:space="0" w:color="auto"/>
                                    <w:left w:val="none" w:sz="0" w:space="0" w:color="auto"/>
                                    <w:bottom w:val="none" w:sz="0" w:space="0" w:color="auto"/>
                                    <w:right w:val="none" w:sz="0" w:space="0" w:color="auto"/>
                                  </w:divBdr>
                                </w:div>
                              </w:divsChild>
                            </w:div>
                            <w:div w:id="663508007">
                              <w:marLeft w:val="0"/>
                              <w:marRight w:val="0"/>
                              <w:marTop w:val="339"/>
                              <w:marBottom w:val="339"/>
                              <w:divBdr>
                                <w:top w:val="none" w:sz="0" w:space="0" w:color="auto"/>
                                <w:left w:val="none" w:sz="0" w:space="0" w:color="auto"/>
                                <w:bottom w:val="none" w:sz="0" w:space="0" w:color="auto"/>
                                <w:right w:val="none" w:sz="0" w:space="0" w:color="auto"/>
                              </w:divBdr>
                              <w:divsChild>
                                <w:div w:id="606278822">
                                  <w:marLeft w:val="0"/>
                                  <w:marRight w:val="0"/>
                                  <w:marTop w:val="0"/>
                                  <w:marBottom w:val="0"/>
                                  <w:divBdr>
                                    <w:top w:val="none" w:sz="0" w:space="0" w:color="auto"/>
                                    <w:left w:val="none" w:sz="0" w:space="0" w:color="auto"/>
                                    <w:bottom w:val="none" w:sz="0" w:space="0" w:color="auto"/>
                                    <w:right w:val="none" w:sz="0" w:space="0" w:color="auto"/>
                                  </w:divBdr>
                                </w:div>
                              </w:divsChild>
                            </w:div>
                            <w:div w:id="2020737565">
                              <w:marLeft w:val="0"/>
                              <w:marRight w:val="0"/>
                              <w:marTop w:val="339"/>
                              <w:marBottom w:val="339"/>
                              <w:divBdr>
                                <w:top w:val="none" w:sz="0" w:space="0" w:color="auto"/>
                                <w:left w:val="none" w:sz="0" w:space="0" w:color="auto"/>
                                <w:bottom w:val="none" w:sz="0" w:space="0" w:color="auto"/>
                                <w:right w:val="none" w:sz="0" w:space="0" w:color="auto"/>
                              </w:divBdr>
                              <w:divsChild>
                                <w:div w:id="2121484623">
                                  <w:marLeft w:val="0"/>
                                  <w:marRight w:val="0"/>
                                  <w:marTop w:val="0"/>
                                  <w:marBottom w:val="0"/>
                                  <w:divBdr>
                                    <w:top w:val="none" w:sz="0" w:space="0" w:color="auto"/>
                                    <w:left w:val="none" w:sz="0" w:space="0" w:color="auto"/>
                                    <w:bottom w:val="none" w:sz="0" w:space="0" w:color="auto"/>
                                    <w:right w:val="none" w:sz="0" w:space="0" w:color="auto"/>
                                  </w:divBdr>
                                </w:div>
                              </w:divsChild>
                            </w:div>
                            <w:div w:id="1912041266">
                              <w:marLeft w:val="0"/>
                              <w:marRight w:val="0"/>
                              <w:marTop w:val="339"/>
                              <w:marBottom w:val="339"/>
                              <w:divBdr>
                                <w:top w:val="none" w:sz="0" w:space="0" w:color="auto"/>
                                <w:left w:val="none" w:sz="0" w:space="0" w:color="auto"/>
                                <w:bottom w:val="none" w:sz="0" w:space="0" w:color="auto"/>
                                <w:right w:val="none" w:sz="0" w:space="0" w:color="auto"/>
                              </w:divBdr>
                              <w:divsChild>
                                <w:div w:id="724378342">
                                  <w:marLeft w:val="0"/>
                                  <w:marRight w:val="0"/>
                                  <w:marTop w:val="0"/>
                                  <w:marBottom w:val="0"/>
                                  <w:divBdr>
                                    <w:top w:val="none" w:sz="0" w:space="0" w:color="auto"/>
                                    <w:left w:val="none" w:sz="0" w:space="0" w:color="auto"/>
                                    <w:bottom w:val="none" w:sz="0" w:space="0" w:color="auto"/>
                                    <w:right w:val="none" w:sz="0" w:space="0" w:color="auto"/>
                                  </w:divBdr>
                                </w:div>
                              </w:divsChild>
                            </w:div>
                            <w:div w:id="2058966719">
                              <w:marLeft w:val="0"/>
                              <w:marRight w:val="0"/>
                              <w:marTop w:val="339"/>
                              <w:marBottom w:val="339"/>
                              <w:divBdr>
                                <w:top w:val="none" w:sz="0" w:space="0" w:color="auto"/>
                                <w:left w:val="none" w:sz="0" w:space="0" w:color="auto"/>
                                <w:bottom w:val="none" w:sz="0" w:space="0" w:color="auto"/>
                                <w:right w:val="none" w:sz="0" w:space="0" w:color="auto"/>
                              </w:divBdr>
                              <w:divsChild>
                                <w:div w:id="2065985764">
                                  <w:marLeft w:val="0"/>
                                  <w:marRight w:val="0"/>
                                  <w:marTop w:val="0"/>
                                  <w:marBottom w:val="0"/>
                                  <w:divBdr>
                                    <w:top w:val="none" w:sz="0" w:space="0" w:color="auto"/>
                                    <w:left w:val="none" w:sz="0" w:space="0" w:color="auto"/>
                                    <w:bottom w:val="none" w:sz="0" w:space="0" w:color="auto"/>
                                    <w:right w:val="none" w:sz="0" w:space="0" w:color="auto"/>
                                  </w:divBdr>
                                </w:div>
                              </w:divsChild>
                            </w:div>
                            <w:div w:id="560671560">
                              <w:marLeft w:val="0"/>
                              <w:marRight w:val="0"/>
                              <w:marTop w:val="339"/>
                              <w:marBottom w:val="339"/>
                              <w:divBdr>
                                <w:top w:val="none" w:sz="0" w:space="0" w:color="auto"/>
                                <w:left w:val="none" w:sz="0" w:space="0" w:color="auto"/>
                                <w:bottom w:val="none" w:sz="0" w:space="0" w:color="auto"/>
                                <w:right w:val="none" w:sz="0" w:space="0" w:color="auto"/>
                              </w:divBdr>
                              <w:divsChild>
                                <w:div w:id="1825853456">
                                  <w:marLeft w:val="0"/>
                                  <w:marRight w:val="0"/>
                                  <w:marTop w:val="0"/>
                                  <w:marBottom w:val="0"/>
                                  <w:divBdr>
                                    <w:top w:val="none" w:sz="0" w:space="0" w:color="auto"/>
                                    <w:left w:val="none" w:sz="0" w:space="0" w:color="auto"/>
                                    <w:bottom w:val="none" w:sz="0" w:space="0" w:color="auto"/>
                                    <w:right w:val="none" w:sz="0" w:space="0" w:color="auto"/>
                                  </w:divBdr>
                                </w:div>
                              </w:divsChild>
                            </w:div>
                            <w:div w:id="2048096202">
                              <w:marLeft w:val="0"/>
                              <w:marRight w:val="0"/>
                              <w:marTop w:val="339"/>
                              <w:marBottom w:val="339"/>
                              <w:divBdr>
                                <w:top w:val="none" w:sz="0" w:space="0" w:color="auto"/>
                                <w:left w:val="none" w:sz="0" w:space="0" w:color="auto"/>
                                <w:bottom w:val="none" w:sz="0" w:space="0" w:color="auto"/>
                                <w:right w:val="none" w:sz="0" w:space="0" w:color="auto"/>
                              </w:divBdr>
                              <w:divsChild>
                                <w:div w:id="1818179788">
                                  <w:marLeft w:val="0"/>
                                  <w:marRight w:val="0"/>
                                  <w:marTop w:val="0"/>
                                  <w:marBottom w:val="0"/>
                                  <w:divBdr>
                                    <w:top w:val="none" w:sz="0" w:space="0" w:color="auto"/>
                                    <w:left w:val="none" w:sz="0" w:space="0" w:color="auto"/>
                                    <w:bottom w:val="none" w:sz="0" w:space="0" w:color="auto"/>
                                    <w:right w:val="none" w:sz="0" w:space="0" w:color="auto"/>
                                  </w:divBdr>
                                </w:div>
                              </w:divsChild>
                            </w:div>
                            <w:div w:id="575823691">
                              <w:marLeft w:val="0"/>
                              <w:marRight w:val="0"/>
                              <w:marTop w:val="339"/>
                              <w:marBottom w:val="339"/>
                              <w:divBdr>
                                <w:top w:val="none" w:sz="0" w:space="0" w:color="auto"/>
                                <w:left w:val="none" w:sz="0" w:space="0" w:color="auto"/>
                                <w:bottom w:val="none" w:sz="0" w:space="0" w:color="auto"/>
                                <w:right w:val="none" w:sz="0" w:space="0" w:color="auto"/>
                              </w:divBdr>
                              <w:divsChild>
                                <w:div w:id="618149489">
                                  <w:marLeft w:val="0"/>
                                  <w:marRight w:val="0"/>
                                  <w:marTop w:val="0"/>
                                  <w:marBottom w:val="0"/>
                                  <w:divBdr>
                                    <w:top w:val="none" w:sz="0" w:space="0" w:color="auto"/>
                                    <w:left w:val="none" w:sz="0" w:space="0" w:color="auto"/>
                                    <w:bottom w:val="none" w:sz="0" w:space="0" w:color="auto"/>
                                    <w:right w:val="none" w:sz="0" w:space="0" w:color="auto"/>
                                  </w:divBdr>
                                </w:div>
                              </w:divsChild>
                            </w:div>
                            <w:div w:id="935359882">
                              <w:marLeft w:val="0"/>
                              <w:marRight w:val="0"/>
                              <w:marTop w:val="339"/>
                              <w:marBottom w:val="339"/>
                              <w:divBdr>
                                <w:top w:val="none" w:sz="0" w:space="0" w:color="auto"/>
                                <w:left w:val="none" w:sz="0" w:space="0" w:color="auto"/>
                                <w:bottom w:val="none" w:sz="0" w:space="0" w:color="auto"/>
                                <w:right w:val="none" w:sz="0" w:space="0" w:color="auto"/>
                              </w:divBdr>
                              <w:divsChild>
                                <w:div w:id="1371371129">
                                  <w:marLeft w:val="0"/>
                                  <w:marRight w:val="0"/>
                                  <w:marTop w:val="0"/>
                                  <w:marBottom w:val="0"/>
                                  <w:divBdr>
                                    <w:top w:val="none" w:sz="0" w:space="0" w:color="auto"/>
                                    <w:left w:val="none" w:sz="0" w:space="0" w:color="auto"/>
                                    <w:bottom w:val="none" w:sz="0" w:space="0" w:color="auto"/>
                                    <w:right w:val="none" w:sz="0" w:space="0" w:color="auto"/>
                                  </w:divBdr>
                                </w:div>
                              </w:divsChild>
                            </w:div>
                            <w:div w:id="1144851734">
                              <w:marLeft w:val="0"/>
                              <w:marRight w:val="0"/>
                              <w:marTop w:val="339"/>
                              <w:marBottom w:val="339"/>
                              <w:divBdr>
                                <w:top w:val="none" w:sz="0" w:space="0" w:color="auto"/>
                                <w:left w:val="none" w:sz="0" w:space="0" w:color="auto"/>
                                <w:bottom w:val="none" w:sz="0" w:space="0" w:color="auto"/>
                                <w:right w:val="none" w:sz="0" w:space="0" w:color="auto"/>
                              </w:divBdr>
                              <w:divsChild>
                                <w:div w:id="1377702128">
                                  <w:marLeft w:val="0"/>
                                  <w:marRight w:val="0"/>
                                  <w:marTop w:val="0"/>
                                  <w:marBottom w:val="0"/>
                                  <w:divBdr>
                                    <w:top w:val="none" w:sz="0" w:space="0" w:color="auto"/>
                                    <w:left w:val="none" w:sz="0" w:space="0" w:color="auto"/>
                                    <w:bottom w:val="none" w:sz="0" w:space="0" w:color="auto"/>
                                    <w:right w:val="none" w:sz="0" w:space="0" w:color="auto"/>
                                  </w:divBdr>
                                </w:div>
                              </w:divsChild>
                            </w:div>
                            <w:div w:id="1343779197">
                              <w:marLeft w:val="0"/>
                              <w:marRight w:val="0"/>
                              <w:marTop w:val="339"/>
                              <w:marBottom w:val="339"/>
                              <w:divBdr>
                                <w:top w:val="none" w:sz="0" w:space="0" w:color="auto"/>
                                <w:left w:val="none" w:sz="0" w:space="0" w:color="auto"/>
                                <w:bottom w:val="none" w:sz="0" w:space="0" w:color="auto"/>
                                <w:right w:val="none" w:sz="0" w:space="0" w:color="auto"/>
                              </w:divBdr>
                              <w:divsChild>
                                <w:div w:id="355932904">
                                  <w:marLeft w:val="0"/>
                                  <w:marRight w:val="0"/>
                                  <w:marTop w:val="0"/>
                                  <w:marBottom w:val="0"/>
                                  <w:divBdr>
                                    <w:top w:val="none" w:sz="0" w:space="0" w:color="auto"/>
                                    <w:left w:val="none" w:sz="0" w:space="0" w:color="auto"/>
                                    <w:bottom w:val="none" w:sz="0" w:space="0" w:color="auto"/>
                                    <w:right w:val="none" w:sz="0" w:space="0" w:color="auto"/>
                                  </w:divBdr>
                                </w:div>
                              </w:divsChild>
                            </w:div>
                            <w:div w:id="936476599">
                              <w:marLeft w:val="0"/>
                              <w:marRight w:val="0"/>
                              <w:marTop w:val="339"/>
                              <w:marBottom w:val="339"/>
                              <w:divBdr>
                                <w:top w:val="none" w:sz="0" w:space="0" w:color="auto"/>
                                <w:left w:val="none" w:sz="0" w:space="0" w:color="auto"/>
                                <w:bottom w:val="none" w:sz="0" w:space="0" w:color="auto"/>
                                <w:right w:val="none" w:sz="0" w:space="0" w:color="auto"/>
                              </w:divBdr>
                              <w:divsChild>
                                <w:div w:id="49811031">
                                  <w:marLeft w:val="0"/>
                                  <w:marRight w:val="0"/>
                                  <w:marTop w:val="0"/>
                                  <w:marBottom w:val="0"/>
                                  <w:divBdr>
                                    <w:top w:val="none" w:sz="0" w:space="0" w:color="auto"/>
                                    <w:left w:val="none" w:sz="0" w:space="0" w:color="auto"/>
                                    <w:bottom w:val="none" w:sz="0" w:space="0" w:color="auto"/>
                                    <w:right w:val="none" w:sz="0" w:space="0" w:color="auto"/>
                                  </w:divBdr>
                                </w:div>
                              </w:divsChild>
                            </w:div>
                            <w:div w:id="213851350">
                              <w:marLeft w:val="0"/>
                              <w:marRight w:val="0"/>
                              <w:marTop w:val="339"/>
                              <w:marBottom w:val="339"/>
                              <w:divBdr>
                                <w:top w:val="none" w:sz="0" w:space="0" w:color="auto"/>
                                <w:left w:val="none" w:sz="0" w:space="0" w:color="auto"/>
                                <w:bottom w:val="none" w:sz="0" w:space="0" w:color="auto"/>
                                <w:right w:val="none" w:sz="0" w:space="0" w:color="auto"/>
                              </w:divBdr>
                              <w:divsChild>
                                <w:div w:id="751050020">
                                  <w:marLeft w:val="0"/>
                                  <w:marRight w:val="0"/>
                                  <w:marTop w:val="0"/>
                                  <w:marBottom w:val="0"/>
                                  <w:divBdr>
                                    <w:top w:val="none" w:sz="0" w:space="0" w:color="auto"/>
                                    <w:left w:val="none" w:sz="0" w:space="0" w:color="auto"/>
                                    <w:bottom w:val="none" w:sz="0" w:space="0" w:color="auto"/>
                                    <w:right w:val="none" w:sz="0" w:space="0" w:color="auto"/>
                                  </w:divBdr>
                                </w:div>
                              </w:divsChild>
                            </w:div>
                            <w:div w:id="479810108">
                              <w:marLeft w:val="0"/>
                              <w:marRight w:val="0"/>
                              <w:marTop w:val="339"/>
                              <w:marBottom w:val="339"/>
                              <w:divBdr>
                                <w:top w:val="none" w:sz="0" w:space="0" w:color="auto"/>
                                <w:left w:val="none" w:sz="0" w:space="0" w:color="auto"/>
                                <w:bottom w:val="none" w:sz="0" w:space="0" w:color="auto"/>
                                <w:right w:val="none" w:sz="0" w:space="0" w:color="auto"/>
                              </w:divBdr>
                              <w:divsChild>
                                <w:div w:id="128268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353966">
      <w:bodyDiv w:val="1"/>
      <w:marLeft w:val="0"/>
      <w:marRight w:val="0"/>
      <w:marTop w:val="0"/>
      <w:marBottom w:val="0"/>
      <w:divBdr>
        <w:top w:val="none" w:sz="0" w:space="0" w:color="auto"/>
        <w:left w:val="none" w:sz="0" w:space="0" w:color="auto"/>
        <w:bottom w:val="none" w:sz="0" w:space="0" w:color="auto"/>
        <w:right w:val="none" w:sz="0" w:space="0" w:color="auto"/>
      </w:divBdr>
      <w:divsChild>
        <w:div w:id="569120764">
          <w:marLeft w:val="0"/>
          <w:marRight w:val="0"/>
          <w:marTop w:val="0"/>
          <w:marBottom w:val="0"/>
          <w:divBdr>
            <w:top w:val="none" w:sz="0" w:space="0" w:color="auto"/>
            <w:left w:val="none" w:sz="0" w:space="0" w:color="auto"/>
            <w:bottom w:val="none" w:sz="0" w:space="0" w:color="auto"/>
            <w:right w:val="none" w:sz="0" w:space="0" w:color="auto"/>
          </w:divBdr>
          <w:divsChild>
            <w:div w:id="477957939">
              <w:marLeft w:val="0"/>
              <w:marRight w:val="0"/>
              <w:marTop w:val="0"/>
              <w:marBottom w:val="0"/>
              <w:divBdr>
                <w:top w:val="none" w:sz="0" w:space="0" w:color="auto"/>
                <w:left w:val="none" w:sz="0" w:space="0" w:color="auto"/>
                <w:bottom w:val="none" w:sz="0" w:space="0" w:color="auto"/>
                <w:right w:val="none" w:sz="0" w:space="0" w:color="auto"/>
              </w:divBdr>
              <w:divsChild>
                <w:div w:id="1760515901">
                  <w:marLeft w:val="0"/>
                  <w:marRight w:val="0"/>
                  <w:marTop w:val="0"/>
                  <w:marBottom w:val="0"/>
                  <w:divBdr>
                    <w:top w:val="none" w:sz="0" w:space="0" w:color="auto"/>
                    <w:left w:val="none" w:sz="0" w:space="0" w:color="auto"/>
                    <w:bottom w:val="none" w:sz="0" w:space="0" w:color="auto"/>
                    <w:right w:val="none" w:sz="0" w:space="0" w:color="auto"/>
                  </w:divBdr>
                </w:div>
                <w:div w:id="60911347">
                  <w:marLeft w:val="0"/>
                  <w:marRight w:val="0"/>
                  <w:marTop w:val="600"/>
                  <w:marBottom w:val="0"/>
                  <w:divBdr>
                    <w:top w:val="none" w:sz="0" w:space="0" w:color="auto"/>
                    <w:left w:val="none" w:sz="0" w:space="0" w:color="auto"/>
                    <w:bottom w:val="none" w:sz="0" w:space="0" w:color="auto"/>
                    <w:right w:val="none" w:sz="0" w:space="0" w:color="auto"/>
                  </w:divBdr>
                  <w:divsChild>
                    <w:div w:id="43914555">
                      <w:marLeft w:val="0"/>
                      <w:marRight w:val="0"/>
                      <w:marTop w:val="0"/>
                      <w:marBottom w:val="0"/>
                      <w:divBdr>
                        <w:top w:val="none" w:sz="0" w:space="0" w:color="auto"/>
                        <w:left w:val="none" w:sz="0" w:space="0" w:color="auto"/>
                        <w:bottom w:val="none" w:sz="0" w:space="0" w:color="auto"/>
                        <w:right w:val="none" w:sz="0" w:space="0" w:color="auto"/>
                      </w:divBdr>
                      <w:divsChild>
                        <w:div w:id="485363371">
                          <w:marLeft w:val="0"/>
                          <w:marRight w:val="0"/>
                          <w:marTop w:val="0"/>
                          <w:marBottom w:val="0"/>
                          <w:divBdr>
                            <w:top w:val="none" w:sz="0" w:space="0" w:color="auto"/>
                            <w:left w:val="none" w:sz="0" w:space="0" w:color="auto"/>
                            <w:bottom w:val="none" w:sz="0" w:space="0" w:color="auto"/>
                            <w:right w:val="none" w:sz="0" w:space="0" w:color="auto"/>
                          </w:divBdr>
                          <w:divsChild>
                            <w:div w:id="1683631555">
                              <w:marLeft w:val="0"/>
                              <w:marRight w:val="0"/>
                              <w:marTop w:val="0"/>
                              <w:marBottom w:val="0"/>
                              <w:divBdr>
                                <w:top w:val="none" w:sz="0" w:space="0" w:color="auto"/>
                                <w:left w:val="none" w:sz="0" w:space="0" w:color="auto"/>
                                <w:bottom w:val="none" w:sz="0" w:space="0" w:color="auto"/>
                                <w:right w:val="none" w:sz="0" w:space="0" w:color="auto"/>
                              </w:divBdr>
                            </w:div>
                          </w:divsChild>
                        </w:div>
                        <w:div w:id="1421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0584">
          <w:marLeft w:val="0"/>
          <w:marRight w:val="0"/>
          <w:marTop w:val="0"/>
          <w:marBottom w:val="0"/>
          <w:divBdr>
            <w:top w:val="none" w:sz="0" w:space="0" w:color="auto"/>
            <w:left w:val="none" w:sz="0" w:space="0" w:color="auto"/>
            <w:bottom w:val="none" w:sz="0" w:space="0" w:color="auto"/>
            <w:right w:val="none" w:sz="0" w:space="0" w:color="auto"/>
          </w:divBdr>
          <w:divsChild>
            <w:div w:id="116610048">
              <w:marLeft w:val="0"/>
              <w:marRight w:val="0"/>
              <w:marTop w:val="0"/>
              <w:marBottom w:val="0"/>
              <w:divBdr>
                <w:top w:val="none" w:sz="0" w:space="0" w:color="auto"/>
                <w:left w:val="none" w:sz="0" w:space="0" w:color="auto"/>
                <w:bottom w:val="none" w:sz="0" w:space="0" w:color="auto"/>
                <w:right w:val="none" w:sz="0" w:space="0" w:color="auto"/>
              </w:divBdr>
              <w:divsChild>
                <w:div w:id="1335037306">
                  <w:marLeft w:val="0"/>
                  <w:marRight w:val="0"/>
                  <w:marTop w:val="0"/>
                  <w:marBottom w:val="0"/>
                  <w:divBdr>
                    <w:top w:val="none" w:sz="0" w:space="0" w:color="auto"/>
                    <w:left w:val="none" w:sz="0" w:space="0" w:color="auto"/>
                    <w:bottom w:val="none" w:sz="0" w:space="0" w:color="auto"/>
                    <w:right w:val="none" w:sz="0" w:space="0" w:color="auto"/>
                  </w:divBdr>
                  <w:divsChild>
                    <w:div w:id="1427068482">
                      <w:marLeft w:val="0"/>
                      <w:marRight w:val="1500"/>
                      <w:marTop w:val="0"/>
                      <w:marBottom w:val="0"/>
                      <w:divBdr>
                        <w:top w:val="none" w:sz="0" w:space="0" w:color="auto"/>
                        <w:left w:val="none" w:sz="0" w:space="0" w:color="auto"/>
                        <w:bottom w:val="none" w:sz="0" w:space="0" w:color="auto"/>
                        <w:right w:val="none" w:sz="0" w:space="0" w:color="auto"/>
                      </w:divBdr>
                      <w:divsChild>
                        <w:div w:id="1192106028">
                          <w:marLeft w:val="0"/>
                          <w:marRight w:val="0"/>
                          <w:marTop w:val="600"/>
                          <w:marBottom w:val="600"/>
                          <w:divBdr>
                            <w:top w:val="none" w:sz="0" w:space="0" w:color="auto"/>
                            <w:left w:val="none" w:sz="0" w:space="0" w:color="auto"/>
                            <w:bottom w:val="none" w:sz="0" w:space="0" w:color="auto"/>
                            <w:right w:val="none" w:sz="0" w:space="0" w:color="auto"/>
                          </w:divBdr>
                          <w:divsChild>
                            <w:div w:id="543711348">
                              <w:marLeft w:val="0"/>
                              <w:marRight w:val="0"/>
                              <w:marTop w:val="0"/>
                              <w:marBottom w:val="300"/>
                              <w:divBdr>
                                <w:top w:val="none" w:sz="0" w:space="0" w:color="auto"/>
                                <w:left w:val="none" w:sz="0" w:space="0" w:color="auto"/>
                                <w:bottom w:val="none" w:sz="0" w:space="0" w:color="auto"/>
                                <w:right w:val="none" w:sz="0" w:space="0" w:color="auto"/>
                              </w:divBdr>
                            </w:div>
                            <w:div w:id="1710688229">
                              <w:marLeft w:val="0"/>
                              <w:marRight w:val="0"/>
                              <w:marTop w:val="300"/>
                              <w:marBottom w:val="300"/>
                              <w:divBdr>
                                <w:top w:val="none" w:sz="0" w:space="0" w:color="auto"/>
                                <w:left w:val="none" w:sz="0" w:space="0" w:color="auto"/>
                                <w:bottom w:val="none" w:sz="0" w:space="0" w:color="auto"/>
                                <w:right w:val="none" w:sz="0" w:space="0" w:color="auto"/>
                              </w:divBdr>
                            </w:div>
                            <w:div w:id="1760984352">
                              <w:marLeft w:val="0"/>
                              <w:marRight w:val="0"/>
                              <w:marTop w:val="300"/>
                              <w:marBottom w:val="600"/>
                              <w:divBdr>
                                <w:top w:val="single" w:sz="6" w:space="30" w:color="EB5D0B"/>
                                <w:left w:val="none" w:sz="0" w:space="0" w:color="auto"/>
                                <w:bottom w:val="single" w:sz="6" w:space="30" w:color="EB5D0B"/>
                                <w:right w:val="none" w:sz="0" w:space="0" w:color="auto"/>
                              </w:divBdr>
                            </w:div>
                            <w:div w:id="953486620">
                              <w:marLeft w:val="0"/>
                              <w:marRight w:val="0"/>
                              <w:marTop w:val="240"/>
                              <w:marBottom w:val="240"/>
                              <w:divBdr>
                                <w:top w:val="none" w:sz="0" w:space="0" w:color="auto"/>
                                <w:left w:val="none" w:sz="0" w:space="0" w:color="auto"/>
                                <w:bottom w:val="none" w:sz="0" w:space="0" w:color="auto"/>
                                <w:right w:val="none" w:sz="0" w:space="0" w:color="auto"/>
                              </w:divBdr>
                              <w:divsChild>
                                <w:div w:id="1333796898">
                                  <w:marLeft w:val="0"/>
                                  <w:marRight w:val="0"/>
                                  <w:marTop w:val="0"/>
                                  <w:marBottom w:val="0"/>
                                  <w:divBdr>
                                    <w:top w:val="none" w:sz="0" w:space="0" w:color="auto"/>
                                    <w:left w:val="none" w:sz="0" w:space="0" w:color="auto"/>
                                    <w:bottom w:val="none" w:sz="0" w:space="0" w:color="auto"/>
                                    <w:right w:val="none" w:sz="0" w:space="0" w:color="auto"/>
                                  </w:divBdr>
                                </w:div>
                              </w:divsChild>
                            </w:div>
                            <w:div w:id="2064326381">
                              <w:marLeft w:val="0"/>
                              <w:marRight w:val="0"/>
                              <w:marTop w:val="240"/>
                              <w:marBottom w:val="240"/>
                              <w:divBdr>
                                <w:top w:val="none" w:sz="0" w:space="0" w:color="auto"/>
                                <w:left w:val="none" w:sz="0" w:space="0" w:color="auto"/>
                                <w:bottom w:val="none" w:sz="0" w:space="0" w:color="auto"/>
                                <w:right w:val="none" w:sz="0" w:space="0" w:color="auto"/>
                              </w:divBdr>
                              <w:divsChild>
                                <w:div w:id="12923500">
                                  <w:marLeft w:val="0"/>
                                  <w:marRight w:val="0"/>
                                  <w:marTop w:val="0"/>
                                  <w:marBottom w:val="0"/>
                                  <w:divBdr>
                                    <w:top w:val="none" w:sz="0" w:space="0" w:color="auto"/>
                                    <w:left w:val="none" w:sz="0" w:space="0" w:color="auto"/>
                                    <w:bottom w:val="none" w:sz="0" w:space="0" w:color="auto"/>
                                    <w:right w:val="none" w:sz="0" w:space="0" w:color="auto"/>
                                  </w:divBdr>
                                </w:div>
                              </w:divsChild>
                            </w:div>
                            <w:div w:id="637226953">
                              <w:marLeft w:val="0"/>
                              <w:marRight w:val="0"/>
                              <w:marTop w:val="240"/>
                              <w:marBottom w:val="240"/>
                              <w:divBdr>
                                <w:top w:val="none" w:sz="0" w:space="0" w:color="auto"/>
                                <w:left w:val="none" w:sz="0" w:space="0" w:color="auto"/>
                                <w:bottom w:val="none" w:sz="0" w:space="0" w:color="auto"/>
                                <w:right w:val="none" w:sz="0" w:space="0" w:color="auto"/>
                              </w:divBdr>
                              <w:divsChild>
                                <w:div w:id="216208576">
                                  <w:marLeft w:val="0"/>
                                  <w:marRight w:val="0"/>
                                  <w:marTop w:val="0"/>
                                  <w:marBottom w:val="0"/>
                                  <w:divBdr>
                                    <w:top w:val="none" w:sz="0" w:space="0" w:color="auto"/>
                                    <w:left w:val="none" w:sz="0" w:space="0" w:color="auto"/>
                                    <w:bottom w:val="none" w:sz="0" w:space="0" w:color="auto"/>
                                    <w:right w:val="none" w:sz="0" w:space="0" w:color="auto"/>
                                  </w:divBdr>
                                </w:div>
                              </w:divsChild>
                            </w:div>
                            <w:div w:id="2012559333">
                              <w:marLeft w:val="0"/>
                              <w:marRight w:val="0"/>
                              <w:marTop w:val="0"/>
                              <w:marBottom w:val="0"/>
                              <w:divBdr>
                                <w:top w:val="none" w:sz="0" w:space="0" w:color="auto"/>
                                <w:left w:val="none" w:sz="0" w:space="0" w:color="auto"/>
                                <w:bottom w:val="none" w:sz="0" w:space="0" w:color="auto"/>
                                <w:right w:val="none" w:sz="0" w:space="0" w:color="auto"/>
                              </w:divBdr>
                              <w:divsChild>
                                <w:div w:id="1747991899">
                                  <w:marLeft w:val="0"/>
                                  <w:marRight w:val="0"/>
                                  <w:marTop w:val="0"/>
                                  <w:marBottom w:val="0"/>
                                  <w:divBdr>
                                    <w:top w:val="none" w:sz="0" w:space="0" w:color="auto"/>
                                    <w:left w:val="none" w:sz="0" w:space="0" w:color="auto"/>
                                    <w:bottom w:val="none" w:sz="0" w:space="0" w:color="auto"/>
                                    <w:right w:val="none" w:sz="0" w:space="0" w:color="auto"/>
                                  </w:divBdr>
                                  <w:divsChild>
                                    <w:div w:id="1546791131">
                                      <w:marLeft w:val="0"/>
                                      <w:marRight w:val="0"/>
                                      <w:marTop w:val="0"/>
                                      <w:marBottom w:val="0"/>
                                      <w:divBdr>
                                        <w:top w:val="none" w:sz="0" w:space="0" w:color="auto"/>
                                        <w:left w:val="none" w:sz="0" w:space="0" w:color="auto"/>
                                        <w:bottom w:val="none" w:sz="0" w:space="0" w:color="auto"/>
                                        <w:right w:val="none" w:sz="0" w:space="0" w:color="auto"/>
                                      </w:divBdr>
                                      <w:divsChild>
                                        <w:div w:id="762258814">
                                          <w:marLeft w:val="0"/>
                                          <w:marRight w:val="0"/>
                                          <w:marTop w:val="0"/>
                                          <w:marBottom w:val="0"/>
                                          <w:divBdr>
                                            <w:top w:val="none" w:sz="0" w:space="0" w:color="auto"/>
                                            <w:left w:val="none" w:sz="0" w:space="0" w:color="auto"/>
                                            <w:bottom w:val="none" w:sz="0" w:space="0" w:color="auto"/>
                                            <w:right w:val="none" w:sz="0" w:space="0" w:color="auto"/>
                                          </w:divBdr>
                                          <w:divsChild>
                                            <w:div w:id="829254298">
                                              <w:marLeft w:val="0"/>
                                              <w:marRight w:val="0"/>
                                              <w:marTop w:val="0"/>
                                              <w:marBottom w:val="0"/>
                                              <w:divBdr>
                                                <w:top w:val="none" w:sz="0" w:space="0" w:color="auto"/>
                                                <w:left w:val="none" w:sz="0" w:space="0" w:color="auto"/>
                                                <w:bottom w:val="none" w:sz="0" w:space="0" w:color="auto"/>
                                                <w:right w:val="none" w:sz="0" w:space="0" w:color="auto"/>
                                              </w:divBdr>
                                              <w:divsChild>
                                                <w:div w:id="515004530">
                                                  <w:marLeft w:val="0"/>
                                                  <w:marRight w:val="0"/>
                                                  <w:marTop w:val="0"/>
                                                  <w:marBottom w:val="0"/>
                                                  <w:divBdr>
                                                    <w:top w:val="none" w:sz="0" w:space="0" w:color="auto"/>
                                                    <w:left w:val="none" w:sz="0" w:space="0" w:color="auto"/>
                                                    <w:bottom w:val="none" w:sz="0" w:space="0" w:color="auto"/>
                                                    <w:right w:val="none" w:sz="0" w:space="0" w:color="auto"/>
                                                  </w:divBdr>
                                                  <w:divsChild>
                                                    <w:div w:id="1190533940">
                                                      <w:marLeft w:val="0"/>
                                                      <w:marRight w:val="0"/>
                                                      <w:marTop w:val="0"/>
                                                      <w:marBottom w:val="0"/>
                                                      <w:divBdr>
                                                        <w:top w:val="none" w:sz="0" w:space="0" w:color="auto"/>
                                                        <w:left w:val="none" w:sz="0" w:space="0" w:color="auto"/>
                                                        <w:bottom w:val="none" w:sz="0" w:space="0" w:color="auto"/>
                                                        <w:right w:val="none" w:sz="0" w:space="0" w:color="auto"/>
                                                      </w:divBdr>
                                                      <w:divsChild>
                                                        <w:div w:id="557279438">
                                                          <w:marLeft w:val="0"/>
                                                          <w:marRight w:val="0"/>
                                                          <w:marTop w:val="0"/>
                                                          <w:marBottom w:val="0"/>
                                                          <w:divBdr>
                                                            <w:top w:val="none" w:sz="0" w:space="0" w:color="auto"/>
                                                            <w:left w:val="none" w:sz="0" w:space="0" w:color="auto"/>
                                                            <w:bottom w:val="none" w:sz="0" w:space="0" w:color="auto"/>
                                                            <w:right w:val="none" w:sz="0" w:space="0" w:color="auto"/>
                                                          </w:divBdr>
                                                          <w:divsChild>
                                                            <w:div w:id="283195700">
                                                              <w:marLeft w:val="0"/>
                                                              <w:marRight w:val="0"/>
                                                              <w:marTop w:val="0"/>
                                                              <w:marBottom w:val="0"/>
                                                              <w:divBdr>
                                                                <w:top w:val="none" w:sz="0" w:space="0" w:color="auto"/>
                                                                <w:left w:val="none" w:sz="0" w:space="0" w:color="auto"/>
                                                                <w:bottom w:val="none" w:sz="0" w:space="0" w:color="auto"/>
                                                                <w:right w:val="none" w:sz="0" w:space="0" w:color="auto"/>
                                                              </w:divBdr>
                                                              <w:divsChild>
                                                                <w:div w:id="1730347372">
                                                                  <w:marLeft w:val="0"/>
                                                                  <w:marRight w:val="0"/>
                                                                  <w:marTop w:val="0"/>
                                                                  <w:marBottom w:val="0"/>
                                                                  <w:divBdr>
                                                                    <w:top w:val="none" w:sz="0" w:space="0" w:color="auto"/>
                                                                    <w:left w:val="none" w:sz="0" w:space="0" w:color="auto"/>
                                                                    <w:bottom w:val="none" w:sz="0" w:space="0" w:color="auto"/>
                                                                    <w:right w:val="none" w:sz="0" w:space="0" w:color="auto"/>
                                                                  </w:divBdr>
                                                                  <w:divsChild>
                                                                    <w:div w:id="140510611">
                                                                      <w:marLeft w:val="0"/>
                                                                      <w:marRight w:val="0"/>
                                                                      <w:marTop w:val="0"/>
                                                                      <w:marBottom w:val="0"/>
                                                                      <w:divBdr>
                                                                        <w:top w:val="none" w:sz="0" w:space="0" w:color="auto"/>
                                                                        <w:left w:val="none" w:sz="0" w:space="0" w:color="auto"/>
                                                                        <w:bottom w:val="none" w:sz="0" w:space="0" w:color="auto"/>
                                                                        <w:right w:val="none" w:sz="0" w:space="0" w:color="auto"/>
                                                                      </w:divBdr>
                                                                      <w:divsChild>
                                                                        <w:div w:id="781385738">
                                                                          <w:marLeft w:val="0"/>
                                                                          <w:marRight w:val="0"/>
                                                                          <w:marTop w:val="0"/>
                                                                          <w:marBottom w:val="0"/>
                                                                          <w:divBdr>
                                                                            <w:top w:val="none" w:sz="0" w:space="0" w:color="auto"/>
                                                                            <w:left w:val="none" w:sz="0" w:space="0" w:color="auto"/>
                                                                            <w:bottom w:val="none" w:sz="0" w:space="0" w:color="auto"/>
                                                                            <w:right w:val="none" w:sz="0" w:space="0" w:color="auto"/>
                                                                          </w:divBdr>
                                                                          <w:divsChild>
                                                                            <w:div w:id="649792884">
                                                                              <w:marLeft w:val="0"/>
                                                                              <w:marRight w:val="0"/>
                                                                              <w:marTop w:val="0"/>
                                                                              <w:marBottom w:val="0"/>
                                                                              <w:divBdr>
                                                                                <w:top w:val="none" w:sz="0" w:space="0" w:color="auto"/>
                                                                                <w:left w:val="none" w:sz="0" w:space="0" w:color="auto"/>
                                                                                <w:bottom w:val="none" w:sz="0" w:space="0" w:color="auto"/>
                                                                                <w:right w:val="none" w:sz="0" w:space="0" w:color="auto"/>
                                                                              </w:divBdr>
                                                                              <w:divsChild>
                                                                                <w:div w:id="1702822656">
                                                                                  <w:marLeft w:val="0"/>
                                                                                  <w:marRight w:val="0"/>
                                                                                  <w:marTop w:val="0"/>
                                                                                  <w:marBottom w:val="0"/>
                                                                                  <w:divBdr>
                                                                                    <w:top w:val="none" w:sz="0" w:space="0" w:color="auto"/>
                                                                                    <w:left w:val="none" w:sz="0" w:space="0" w:color="auto"/>
                                                                                    <w:bottom w:val="none" w:sz="0" w:space="0" w:color="auto"/>
                                                                                    <w:right w:val="none" w:sz="0" w:space="0" w:color="auto"/>
                                                                                  </w:divBdr>
                                                                                  <w:divsChild>
                                                                                    <w:div w:id="637758871">
                                                                                      <w:marLeft w:val="0"/>
                                                                                      <w:marRight w:val="0"/>
                                                                                      <w:marTop w:val="0"/>
                                                                                      <w:marBottom w:val="0"/>
                                                                                      <w:divBdr>
                                                                                        <w:top w:val="none" w:sz="0" w:space="0" w:color="auto"/>
                                                                                        <w:left w:val="none" w:sz="0" w:space="0" w:color="auto"/>
                                                                                        <w:bottom w:val="none" w:sz="0" w:space="0" w:color="auto"/>
                                                                                        <w:right w:val="none" w:sz="0" w:space="0" w:color="auto"/>
                                                                                      </w:divBdr>
                                                                                      <w:divsChild>
                                                                                        <w:div w:id="1380015257">
                                                                                          <w:marLeft w:val="0"/>
                                                                                          <w:marRight w:val="0"/>
                                                                                          <w:marTop w:val="75"/>
                                                                                          <w:marBottom w:val="180"/>
                                                                                          <w:divBdr>
                                                                                            <w:top w:val="none" w:sz="0" w:space="0" w:color="auto"/>
                                                                                            <w:left w:val="none" w:sz="0" w:space="0" w:color="auto"/>
                                                                                            <w:bottom w:val="none" w:sz="0" w:space="0" w:color="auto"/>
                                                                                            <w:right w:val="none" w:sz="0" w:space="0" w:color="auto"/>
                                                                                          </w:divBdr>
                                                                                          <w:divsChild>
                                                                                            <w:div w:id="328142040">
                                                                                              <w:marLeft w:val="0"/>
                                                                                              <w:marRight w:val="0"/>
                                                                                              <w:marTop w:val="0"/>
                                                                                              <w:marBottom w:val="0"/>
                                                                                              <w:divBdr>
                                                                                                <w:top w:val="none" w:sz="0" w:space="0" w:color="auto"/>
                                                                                                <w:left w:val="none" w:sz="0" w:space="0" w:color="auto"/>
                                                                                                <w:bottom w:val="none" w:sz="0" w:space="0" w:color="auto"/>
                                                                                                <w:right w:val="none" w:sz="0" w:space="0" w:color="auto"/>
                                                                                              </w:divBdr>
                                                                                            </w:div>
                                                                                          </w:divsChild>
                                                                                        </w:div>
                                                                                        <w:div w:id="305625170">
                                                                                          <w:marLeft w:val="0"/>
                                                                                          <w:marRight w:val="0"/>
                                                                                          <w:marTop w:val="0"/>
                                                                                          <w:marBottom w:val="180"/>
                                                                                          <w:divBdr>
                                                                                            <w:top w:val="none" w:sz="0" w:space="0" w:color="auto"/>
                                                                                            <w:left w:val="none" w:sz="0" w:space="0" w:color="auto"/>
                                                                                            <w:bottom w:val="none" w:sz="0" w:space="0" w:color="auto"/>
                                                                                            <w:right w:val="none" w:sz="0" w:space="0" w:color="auto"/>
                                                                                          </w:divBdr>
                                                                                          <w:divsChild>
                                                                                            <w:div w:id="1824081111">
                                                                                              <w:marLeft w:val="0"/>
                                                                                              <w:marRight w:val="0"/>
                                                                                              <w:marTop w:val="0"/>
                                                                                              <w:marBottom w:val="180"/>
                                                                                              <w:divBdr>
                                                                                                <w:top w:val="none" w:sz="0" w:space="0" w:color="auto"/>
                                                                                                <w:left w:val="none" w:sz="0" w:space="0" w:color="auto"/>
                                                                                                <w:bottom w:val="none" w:sz="0" w:space="0" w:color="auto"/>
                                                                                                <w:right w:val="none" w:sz="0" w:space="0" w:color="auto"/>
                                                                                              </w:divBdr>
                                                                                              <w:divsChild>
                                                                                                <w:div w:id="1980528464">
                                                                                                  <w:marLeft w:val="0"/>
                                                                                                  <w:marRight w:val="0"/>
                                                                                                  <w:marTop w:val="0"/>
                                                                                                  <w:marBottom w:val="0"/>
                                                                                                  <w:divBdr>
                                                                                                    <w:top w:val="none" w:sz="0" w:space="0" w:color="auto"/>
                                                                                                    <w:left w:val="none" w:sz="0" w:space="0" w:color="auto"/>
                                                                                                    <w:bottom w:val="none" w:sz="0" w:space="0" w:color="auto"/>
                                                                                                    <w:right w:val="none" w:sz="0" w:space="0" w:color="auto"/>
                                                                                                  </w:divBdr>
                                                                                                </w:div>
                                                                                              </w:divsChild>
                                                                                            </w:div>
                                                                                            <w:div w:id="1626424739">
                                                                                              <w:marLeft w:val="0"/>
                                                                                              <w:marRight w:val="0"/>
                                                                                              <w:marTop w:val="0"/>
                                                                                              <w:marBottom w:val="0"/>
                                                                                              <w:divBdr>
                                                                                                <w:top w:val="none" w:sz="0" w:space="0" w:color="auto"/>
                                                                                                <w:left w:val="none" w:sz="0" w:space="0" w:color="auto"/>
                                                                                                <w:bottom w:val="none" w:sz="0" w:space="0" w:color="auto"/>
                                                                                                <w:right w:val="none" w:sz="0" w:space="0" w:color="auto"/>
                                                                                              </w:divBdr>
                                                                                              <w:divsChild>
                                                                                                <w:div w:id="1971939238">
                                                                                                  <w:marLeft w:val="0"/>
                                                                                                  <w:marRight w:val="0"/>
                                                                                                  <w:marTop w:val="0"/>
                                                                                                  <w:marBottom w:val="0"/>
                                                                                                  <w:divBdr>
                                                                                                    <w:top w:val="none" w:sz="0" w:space="0" w:color="auto"/>
                                                                                                    <w:left w:val="none" w:sz="0" w:space="0" w:color="auto"/>
                                                                                                    <w:bottom w:val="none" w:sz="0" w:space="0" w:color="auto"/>
                                                                                                    <w:right w:val="none" w:sz="0" w:space="0" w:color="auto"/>
                                                                                                  </w:divBdr>
                                                                                                  <w:divsChild>
                                                                                                    <w:div w:id="843279991">
                                                                                                      <w:marLeft w:val="0"/>
                                                                                                      <w:marRight w:val="0"/>
                                                                                                      <w:marTop w:val="75"/>
                                                                                                      <w:marBottom w:val="0"/>
                                                                                                      <w:divBdr>
                                                                                                        <w:top w:val="none" w:sz="0" w:space="0" w:color="auto"/>
                                                                                                        <w:left w:val="none" w:sz="0" w:space="0" w:color="auto"/>
                                                                                                        <w:bottom w:val="none" w:sz="0" w:space="0" w:color="auto"/>
                                                                                                        <w:right w:val="none" w:sz="0" w:space="0" w:color="auto"/>
                                                                                                      </w:divBdr>
                                                                                                    </w:div>
                                                                                                    <w:div w:id="1665938073">
                                                                                                      <w:marLeft w:val="0"/>
                                                                                                      <w:marRight w:val="0"/>
                                                                                                      <w:marTop w:val="75"/>
                                                                                                      <w:marBottom w:val="0"/>
                                                                                                      <w:divBdr>
                                                                                                        <w:top w:val="none" w:sz="0" w:space="0" w:color="auto"/>
                                                                                                        <w:left w:val="none" w:sz="0" w:space="0" w:color="auto"/>
                                                                                                        <w:bottom w:val="none" w:sz="0" w:space="0" w:color="auto"/>
                                                                                                        <w:right w:val="none" w:sz="0" w:space="0" w:color="auto"/>
                                                                                                      </w:divBdr>
                                                                                                    </w:div>
                                                                                                    <w:div w:id="496307000">
                                                                                                      <w:marLeft w:val="0"/>
                                                                                                      <w:marRight w:val="0"/>
                                                                                                      <w:marTop w:val="75"/>
                                                                                                      <w:marBottom w:val="0"/>
                                                                                                      <w:divBdr>
                                                                                                        <w:top w:val="none" w:sz="0" w:space="0" w:color="auto"/>
                                                                                                        <w:left w:val="none" w:sz="0" w:space="0" w:color="auto"/>
                                                                                                        <w:bottom w:val="none" w:sz="0" w:space="0" w:color="auto"/>
                                                                                                        <w:right w:val="none" w:sz="0" w:space="0" w:color="auto"/>
                                                                                                      </w:divBdr>
                                                                                                    </w:div>
                                                                                                    <w:div w:id="5642671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29263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624189">
                              <w:marLeft w:val="0"/>
                              <w:marRight w:val="0"/>
                              <w:marTop w:val="240"/>
                              <w:marBottom w:val="240"/>
                              <w:divBdr>
                                <w:top w:val="none" w:sz="0" w:space="0" w:color="auto"/>
                                <w:left w:val="none" w:sz="0" w:space="0" w:color="auto"/>
                                <w:bottom w:val="none" w:sz="0" w:space="0" w:color="auto"/>
                                <w:right w:val="none" w:sz="0" w:space="0" w:color="auto"/>
                              </w:divBdr>
                              <w:divsChild>
                                <w:div w:id="1872111297">
                                  <w:marLeft w:val="0"/>
                                  <w:marRight w:val="0"/>
                                  <w:marTop w:val="0"/>
                                  <w:marBottom w:val="0"/>
                                  <w:divBdr>
                                    <w:top w:val="none" w:sz="0" w:space="0" w:color="auto"/>
                                    <w:left w:val="none" w:sz="0" w:space="0" w:color="auto"/>
                                    <w:bottom w:val="none" w:sz="0" w:space="0" w:color="auto"/>
                                    <w:right w:val="none" w:sz="0" w:space="0" w:color="auto"/>
                                  </w:divBdr>
                                </w:div>
                              </w:divsChild>
                            </w:div>
                            <w:div w:id="1023676734">
                              <w:marLeft w:val="0"/>
                              <w:marRight w:val="0"/>
                              <w:marTop w:val="240"/>
                              <w:marBottom w:val="240"/>
                              <w:divBdr>
                                <w:top w:val="none" w:sz="0" w:space="0" w:color="auto"/>
                                <w:left w:val="none" w:sz="0" w:space="0" w:color="auto"/>
                                <w:bottom w:val="none" w:sz="0" w:space="0" w:color="auto"/>
                                <w:right w:val="none" w:sz="0" w:space="0" w:color="auto"/>
                              </w:divBdr>
                              <w:divsChild>
                                <w:div w:id="1619071696">
                                  <w:marLeft w:val="0"/>
                                  <w:marRight w:val="0"/>
                                  <w:marTop w:val="0"/>
                                  <w:marBottom w:val="0"/>
                                  <w:divBdr>
                                    <w:top w:val="none" w:sz="0" w:space="0" w:color="auto"/>
                                    <w:left w:val="none" w:sz="0" w:space="0" w:color="auto"/>
                                    <w:bottom w:val="none" w:sz="0" w:space="0" w:color="auto"/>
                                    <w:right w:val="none" w:sz="0" w:space="0" w:color="auto"/>
                                  </w:divBdr>
                                </w:div>
                              </w:divsChild>
                            </w:div>
                            <w:div w:id="1268542345">
                              <w:marLeft w:val="0"/>
                              <w:marRight w:val="0"/>
                              <w:marTop w:val="240"/>
                              <w:marBottom w:val="240"/>
                              <w:divBdr>
                                <w:top w:val="none" w:sz="0" w:space="0" w:color="auto"/>
                                <w:left w:val="none" w:sz="0" w:space="0" w:color="auto"/>
                                <w:bottom w:val="none" w:sz="0" w:space="0" w:color="auto"/>
                                <w:right w:val="none" w:sz="0" w:space="0" w:color="auto"/>
                              </w:divBdr>
                              <w:divsChild>
                                <w:div w:id="2123498365">
                                  <w:marLeft w:val="0"/>
                                  <w:marRight w:val="0"/>
                                  <w:marTop w:val="0"/>
                                  <w:marBottom w:val="0"/>
                                  <w:divBdr>
                                    <w:top w:val="none" w:sz="0" w:space="0" w:color="auto"/>
                                    <w:left w:val="none" w:sz="0" w:space="0" w:color="auto"/>
                                    <w:bottom w:val="none" w:sz="0" w:space="0" w:color="auto"/>
                                    <w:right w:val="none" w:sz="0" w:space="0" w:color="auto"/>
                                  </w:divBdr>
                                </w:div>
                              </w:divsChild>
                            </w:div>
                            <w:div w:id="126702826">
                              <w:marLeft w:val="0"/>
                              <w:marRight w:val="0"/>
                              <w:marTop w:val="240"/>
                              <w:marBottom w:val="240"/>
                              <w:divBdr>
                                <w:top w:val="none" w:sz="0" w:space="0" w:color="auto"/>
                                <w:left w:val="none" w:sz="0" w:space="0" w:color="auto"/>
                                <w:bottom w:val="none" w:sz="0" w:space="0" w:color="auto"/>
                                <w:right w:val="none" w:sz="0" w:space="0" w:color="auto"/>
                              </w:divBdr>
                              <w:divsChild>
                                <w:div w:id="1220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019665">
      <w:bodyDiv w:val="1"/>
      <w:marLeft w:val="0"/>
      <w:marRight w:val="0"/>
      <w:marTop w:val="0"/>
      <w:marBottom w:val="0"/>
      <w:divBdr>
        <w:top w:val="none" w:sz="0" w:space="0" w:color="auto"/>
        <w:left w:val="none" w:sz="0" w:space="0" w:color="auto"/>
        <w:bottom w:val="none" w:sz="0" w:space="0" w:color="auto"/>
        <w:right w:val="none" w:sz="0" w:space="0" w:color="auto"/>
      </w:divBdr>
      <w:divsChild>
        <w:div w:id="1686591239">
          <w:marLeft w:val="0"/>
          <w:marRight w:val="0"/>
          <w:marTop w:val="0"/>
          <w:marBottom w:val="0"/>
          <w:divBdr>
            <w:top w:val="none" w:sz="0" w:space="0" w:color="auto"/>
            <w:left w:val="none" w:sz="0" w:space="0" w:color="auto"/>
            <w:bottom w:val="none" w:sz="0" w:space="0" w:color="auto"/>
            <w:right w:val="none" w:sz="0" w:space="0" w:color="auto"/>
          </w:divBdr>
          <w:divsChild>
            <w:div w:id="1611887830">
              <w:marLeft w:val="0"/>
              <w:marRight w:val="0"/>
              <w:marTop w:val="0"/>
              <w:marBottom w:val="0"/>
              <w:divBdr>
                <w:top w:val="none" w:sz="0" w:space="0" w:color="auto"/>
                <w:left w:val="none" w:sz="0" w:space="0" w:color="auto"/>
                <w:bottom w:val="none" w:sz="0" w:space="0" w:color="auto"/>
                <w:right w:val="none" w:sz="0" w:space="0" w:color="auto"/>
              </w:divBdr>
              <w:divsChild>
                <w:div w:id="1708607012">
                  <w:marLeft w:val="0"/>
                  <w:marRight w:val="0"/>
                  <w:marTop w:val="914"/>
                  <w:marBottom w:val="0"/>
                  <w:divBdr>
                    <w:top w:val="none" w:sz="0" w:space="0" w:color="auto"/>
                    <w:left w:val="none" w:sz="0" w:space="0" w:color="auto"/>
                    <w:bottom w:val="none" w:sz="0" w:space="0" w:color="auto"/>
                    <w:right w:val="none" w:sz="0" w:space="0" w:color="auto"/>
                  </w:divBdr>
                  <w:divsChild>
                    <w:div w:id="233904559">
                      <w:marLeft w:val="0"/>
                      <w:marRight w:val="0"/>
                      <w:marTop w:val="0"/>
                      <w:marBottom w:val="0"/>
                      <w:divBdr>
                        <w:top w:val="none" w:sz="0" w:space="0" w:color="auto"/>
                        <w:left w:val="none" w:sz="0" w:space="0" w:color="auto"/>
                        <w:bottom w:val="none" w:sz="0" w:space="0" w:color="auto"/>
                        <w:right w:val="none" w:sz="0" w:space="0" w:color="auto"/>
                      </w:divBdr>
                      <w:divsChild>
                        <w:div w:id="1436631729">
                          <w:marLeft w:val="0"/>
                          <w:marRight w:val="0"/>
                          <w:marTop w:val="0"/>
                          <w:marBottom w:val="0"/>
                          <w:divBdr>
                            <w:top w:val="none" w:sz="0" w:space="0" w:color="auto"/>
                            <w:left w:val="none" w:sz="0" w:space="0" w:color="auto"/>
                            <w:bottom w:val="none" w:sz="0" w:space="0" w:color="auto"/>
                            <w:right w:val="none" w:sz="0" w:space="0" w:color="auto"/>
                          </w:divBdr>
                          <w:divsChild>
                            <w:div w:id="20788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228048">
          <w:marLeft w:val="0"/>
          <w:marRight w:val="0"/>
          <w:marTop w:val="0"/>
          <w:marBottom w:val="0"/>
          <w:divBdr>
            <w:top w:val="none" w:sz="0" w:space="0" w:color="auto"/>
            <w:left w:val="none" w:sz="0" w:space="0" w:color="auto"/>
            <w:bottom w:val="none" w:sz="0" w:space="0" w:color="auto"/>
            <w:right w:val="none" w:sz="0" w:space="0" w:color="auto"/>
          </w:divBdr>
          <w:divsChild>
            <w:div w:id="1266502180">
              <w:marLeft w:val="0"/>
              <w:marRight w:val="0"/>
              <w:marTop w:val="0"/>
              <w:marBottom w:val="0"/>
              <w:divBdr>
                <w:top w:val="none" w:sz="0" w:space="0" w:color="auto"/>
                <w:left w:val="none" w:sz="0" w:space="0" w:color="auto"/>
                <w:bottom w:val="none" w:sz="0" w:space="0" w:color="auto"/>
                <w:right w:val="none" w:sz="0" w:space="0" w:color="auto"/>
              </w:divBdr>
              <w:divsChild>
                <w:div w:id="903295572">
                  <w:marLeft w:val="0"/>
                  <w:marRight w:val="0"/>
                  <w:marTop w:val="0"/>
                  <w:marBottom w:val="0"/>
                  <w:divBdr>
                    <w:top w:val="none" w:sz="0" w:space="0" w:color="auto"/>
                    <w:left w:val="none" w:sz="0" w:space="0" w:color="auto"/>
                    <w:bottom w:val="none" w:sz="0" w:space="0" w:color="auto"/>
                    <w:right w:val="none" w:sz="0" w:space="0" w:color="auto"/>
                  </w:divBdr>
                  <w:divsChild>
                    <w:div w:id="1547722580">
                      <w:marLeft w:val="0"/>
                      <w:marRight w:val="2286"/>
                      <w:marTop w:val="0"/>
                      <w:marBottom w:val="0"/>
                      <w:divBdr>
                        <w:top w:val="none" w:sz="0" w:space="0" w:color="auto"/>
                        <w:left w:val="none" w:sz="0" w:space="0" w:color="auto"/>
                        <w:bottom w:val="none" w:sz="0" w:space="0" w:color="auto"/>
                        <w:right w:val="none" w:sz="0" w:space="0" w:color="auto"/>
                      </w:divBdr>
                      <w:divsChild>
                        <w:div w:id="1208687600">
                          <w:marLeft w:val="0"/>
                          <w:marRight w:val="0"/>
                          <w:marTop w:val="914"/>
                          <w:marBottom w:val="914"/>
                          <w:divBdr>
                            <w:top w:val="none" w:sz="0" w:space="0" w:color="auto"/>
                            <w:left w:val="none" w:sz="0" w:space="0" w:color="auto"/>
                            <w:bottom w:val="none" w:sz="0" w:space="0" w:color="auto"/>
                            <w:right w:val="none" w:sz="0" w:space="0" w:color="auto"/>
                          </w:divBdr>
                          <w:divsChild>
                            <w:div w:id="1029186306">
                              <w:marLeft w:val="0"/>
                              <w:marRight w:val="0"/>
                              <w:marTop w:val="0"/>
                              <w:marBottom w:val="457"/>
                              <w:divBdr>
                                <w:top w:val="none" w:sz="0" w:space="0" w:color="auto"/>
                                <w:left w:val="none" w:sz="0" w:space="0" w:color="auto"/>
                                <w:bottom w:val="none" w:sz="0" w:space="0" w:color="auto"/>
                                <w:right w:val="none" w:sz="0" w:space="0" w:color="auto"/>
                              </w:divBdr>
                            </w:div>
                            <w:div w:id="105471659">
                              <w:marLeft w:val="0"/>
                              <w:marRight w:val="0"/>
                              <w:marTop w:val="457"/>
                              <w:marBottom w:val="457"/>
                              <w:divBdr>
                                <w:top w:val="none" w:sz="0" w:space="0" w:color="auto"/>
                                <w:left w:val="none" w:sz="0" w:space="0" w:color="auto"/>
                                <w:bottom w:val="none" w:sz="0" w:space="0" w:color="auto"/>
                                <w:right w:val="none" w:sz="0" w:space="0" w:color="auto"/>
                              </w:divBdr>
                            </w:div>
                            <w:div w:id="1507595427">
                              <w:marLeft w:val="0"/>
                              <w:marRight w:val="0"/>
                              <w:marTop w:val="457"/>
                              <w:marBottom w:val="914"/>
                              <w:divBdr>
                                <w:top w:val="single" w:sz="8" w:space="31" w:color="EB5D0B"/>
                                <w:left w:val="none" w:sz="0" w:space="0" w:color="auto"/>
                                <w:bottom w:val="single" w:sz="8" w:space="31" w:color="EB5D0B"/>
                                <w:right w:val="none" w:sz="0" w:space="0" w:color="auto"/>
                              </w:divBdr>
                            </w:div>
                            <w:div w:id="875659256">
                              <w:marLeft w:val="0"/>
                              <w:marRight w:val="0"/>
                              <w:marTop w:val="366"/>
                              <w:marBottom w:val="366"/>
                              <w:divBdr>
                                <w:top w:val="none" w:sz="0" w:space="0" w:color="auto"/>
                                <w:left w:val="none" w:sz="0" w:space="0" w:color="auto"/>
                                <w:bottom w:val="none" w:sz="0" w:space="0" w:color="auto"/>
                                <w:right w:val="none" w:sz="0" w:space="0" w:color="auto"/>
                              </w:divBdr>
                              <w:divsChild>
                                <w:div w:id="823662094">
                                  <w:marLeft w:val="0"/>
                                  <w:marRight w:val="0"/>
                                  <w:marTop w:val="0"/>
                                  <w:marBottom w:val="0"/>
                                  <w:divBdr>
                                    <w:top w:val="none" w:sz="0" w:space="0" w:color="auto"/>
                                    <w:left w:val="none" w:sz="0" w:space="0" w:color="auto"/>
                                    <w:bottom w:val="none" w:sz="0" w:space="0" w:color="auto"/>
                                    <w:right w:val="none" w:sz="0" w:space="0" w:color="auto"/>
                                  </w:divBdr>
                                </w:div>
                              </w:divsChild>
                            </w:div>
                            <w:div w:id="1119762526">
                              <w:marLeft w:val="0"/>
                              <w:marRight w:val="0"/>
                              <w:marTop w:val="366"/>
                              <w:marBottom w:val="366"/>
                              <w:divBdr>
                                <w:top w:val="none" w:sz="0" w:space="0" w:color="auto"/>
                                <w:left w:val="none" w:sz="0" w:space="0" w:color="auto"/>
                                <w:bottom w:val="none" w:sz="0" w:space="0" w:color="auto"/>
                                <w:right w:val="none" w:sz="0" w:space="0" w:color="auto"/>
                              </w:divBdr>
                              <w:divsChild>
                                <w:div w:id="1756509826">
                                  <w:marLeft w:val="0"/>
                                  <w:marRight w:val="0"/>
                                  <w:marTop w:val="0"/>
                                  <w:marBottom w:val="0"/>
                                  <w:divBdr>
                                    <w:top w:val="none" w:sz="0" w:space="0" w:color="auto"/>
                                    <w:left w:val="none" w:sz="0" w:space="0" w:color="auto"/>
                                    <w:bottom w:val="none" w:sz="0" w:space="0" w:color="auto"/>
                                    <w:right w:val="none" w:sz="0" w:space="0" w:color="auto"/>
                                  </w:divBdr>
                                </w:div>
                              </w:divsChild>
                            </w:div>
                            <w:div w:id="137849224">
                              <w:marLeft w:val="0"/>
                              <w:marRight w:val="0"/>
                              <w:marTop w:val="549"/>
                              <w:marBottom w:val="549"/>
                              <w:divBdr>
                                <w:top w:val="none" w:sz="0" w:space="0" w:color="auto"/>
                                <w:left w:val="none" w:sz="0" w:space="0" w:color="auto"/>
                                <w:bottom w:val="none" w:sz="0" w:space="0" w:color="auto"/>
                                <w:right w:val="none" w:sz="0" w:space="0" w:color="auto"/>
                              </w:divBdr>
                            </w:div>
                            <w:div w:id="521633232">
                              <w:marLeft w:val="0"/>
                              <w:marRight w:val="0"/>
                              <w:marTop w:val="366"/>
                              <w:marBottom w:val="366"/>
                              <w:divBdr>
                                <w:top w:val="none" w:sz="0" w:space="0" w:color="auto"/>
                                <w:left w:val="none" w:sz="0" w:space="0" w:color="auto"/>
                                <w:bottom w:val="none" w:sz="0" w:space="0" w:color="auto"/>
                                <w:right w:val="none" w:sz="0" w:space="0" w:color="auto"/>
                              </w:divBdr>
                              <w:divsChild>
                                <w:div w:id="636300939">
                                  <w:marLeft w:val="0"/>
                                  <w:marRight w:val="0"/>
                                  <w:marTop w:val="0"/>
                                  <w:marBottom w:val="0"/>
                                  <w:divBdr>
                                    <w:top w:val="none" w:sz="0" w:space="0" w:color="auto"/>
                                    <w:left w:val="none" w:sz="0" w:space="0" w:color="auto"/>
                                    <w:bottom w:val="none" w:sz="0" w:space="0" w:color="auto"/>
                                    <w:right w:val="none" w:sz="0" w:space="0" w:color="auto"/>
                                  </w:divBdr>
                                </w:div>
                              </w:divsChild>
                            </w:div>
                            <w:div w:id="2121678060">
                              <w:marLeft w:val="0"/>
                              <w:marRight w:val="0"/>
                              <w:marTop w:val="366"/>
                              <w:marBottom w:val="366"/>
                              <w:divBdr>
                                <w:top w:val="none" w:sz="0" w:space="0" w:color="auto"/>
                                <w:left w:val="none" w:sz="0" w:space="0" w:color="auto"/>
                                <w:bottom w:val="none" w:sz="0" w:space="0" w:color="auto"/>
                                <w:right w:val="none" w:sz="0" w:space="0" w:color="auto"/>
                              </w:divBdr>
                              <w:divsChild>
                                <w:div w:id="1130394075">
                                  <w:marLeft w:val="0"/>
                                  <w:marRight w:val="0"/>
                                  <w:marTop w:val="0"/>
                                  <w:marBottom w:val="0"/>
                                  <w:divBdr>
                                    <w:top w:val="none" w:sz="0" w:space="0" w:color="auto"/>
                                    <w:left w:val="none" w:sz="0" w:space="0" w:color="auto"/>
                                    <w:bottom w:val="none" w:sz="0" w:space="0" w:color="auto"/>
                                    <w:right w:val="none" w:sz="0" w:space="0" w:color="auto"/>
                                  </w:divBdr>
                                </w:div>
                              </w:divsChild>
                            </w:div>
                            <w:div w:id="1370570668">
                              <w:marLeft w:val="0"/>
                              <w:marRight w:val="0"/>
                              <w:marTop w:val="366"/>
                              <w:marBottom w:val="366"/>
                              <w:divBdr>
                                <w:top w:val="none" w:sz="0" w:space="0" w:color="auto"/>
                                <w:left w:val="none" w:sz="0" w:space="0" w:color="auto"/>
                                <w:bottom w:val="none" w:sz="0" w:space="0" w:color="auto"/>
                                <w:right w:val="none" w:sz="0" w:space="0" w:color="auto"/>
                              </w:divBdr>
                              <w:divsChild>
                                <w:div w:id="1171681917">
                                  <w:marLeft w:val="0"/>
                                  <w:marRight w:val="0"/>
                                  <w:marTop w:val="0"/>
                                  <w:marBottom w:val="0"/>
                                  <w:divBdr>
                                    <w:top w:val="none" w:sz="0" w:space="0" w:color="auto"/>
                                    <w:left w:val="none" w:sz="0" w:space="0" w:color="auto"/>
                                    <w:bottom w:val="none" w:sz="0" w:space="0" w:color="auto"/>
                                    <w:right w:val="none" w:sz="0" w:space="0" w:color="auto"/>
                                  </w:divBdr>
                                </w:div>
                              </w:divsChild>
                            </w:div>
                            <w:div w:id="584847838">
                              <w:marLeft w:val="0"/>
                              <w:marRight w:val="0"/>
                              <w:marTop w:val="366"/>
                              <w:marBottom w:val="366"/>
                              <w:divBdr>
                                <w:top w:val="none" w:sz="0" w:space="0" w:color="auto"/>
                                <w:left w:val="none" w:sz="0" w:space="0" w:color="auto"/>
                                <w:bottom w:val="none" w:sz="0" w:space="0" w:color="auto"/>
                                <w:right w:val="none" w:sz="0" w:space="0" w:color="auto"/>
                              </w:divBdr>
                              <w:divsChild>
                                <w:div w:id="1329215312">
                                  <w:marLeft w:val="0"/>
                                  <w:marRight w:val="0"/>
                                  <w:marTop w:val="0"/>
                                  <w:marBottom w:val="0"/>
                                  <w:divBdr>
                                    <w:top w:val="none" w:sz="0" w:space="0" w:color="auto"/>
                                    <w:left w:val="none" w:sz="0" w:space="0" w:color="auto"/>
                                    <w:bottom w:val="none" w:sz="0" w:space="0" w:color="auto"/>
                                    <w:right w:val="none" w:sz="0" w:space="0" w:color="auto"/>
                                  </w:divBdr>
                                </w:div>
                              </w:divsChild>
                            </w:div>
                            <w:div w:id="743187866">
                              <w:marLeft w:val="0"/>
                              <w:marRight w:val="0"/>
                              <w:marTop w:val="366"/>
                              <w:marBottom w:val="366"/>
                              <w:divBdr>
                                <w:top w:val="none" w:sz="0" w:space="0" w:color="auto"/>
                                <w:left w:val="none" w:sz="0" w:space="0" w:color="auto"/>
                                <w:bottom w:val="none" w:sz="0" w:space="0" w:color="auto"/>
                                <w:right w:val="none" w:sz="0" w:space="0" w:color="auto"/>
                              </w:divBdr>
                              <w:divsChild>
                                <w:div w:id="2097168193">
                                  <w:marLeft w:val="0"/>
                                  <w:marRight w:val="0"/>
                                  <w:marTop w:val="0"/>
                                  <w:marBottom w:val="0"/>
                                  <w:divBdr>
                                    <w:top w:val="none" w:sz="0" w:space="0" w:color="auto"/>
                                    <w:left w:val="none" w:sz="0" w:space="0" w:color="auto"/>
                                    <w:bottom w:val="none" w:sz="0" w:space="0" w:color="auto"/>
                                    <w:right w:val="none" w:sz="0" w:space="0" w:color="auto"/>
                                  </w:divBdr>
                                </w:div>
                              </w:divsChild>
                            </w:div>
                            <w:div w:id="894395650">
                              <w:marLeft w:val="0"/>
                              <w:marRight w:val="0"/>
                              <w:marTop w:val="366"/>
                              <w:marBottom w:val="366"/>
                              <w:divBdr>
                                <w:top w:val="none" w:sz="0" w:space="0" w:color="auto"/>
                                <w:left w:val="none" w:sz="0" w:space="0" w:color="auto"/>
                                <w:bottom w:val="none" w:sz="0" w:space="0" w:color="auto"/>
                                <w:right w:val="none" w:sz="0" w:space="0" w:color="auto"/>
                              </w:divBdr>
                              <w:divsChild>
                                <w:div w:id="695422192">
                                  <w:marLeft w:val="0"/>
                                  <w:marRight w:val="0"/>
                                  <w:marTop w:val="0"/>
                                  <w:marBottom w:val="0"/>
                                  <w:divBdr>
                                    <w:top w:val="none" w:sz="0" w:space="0" w:color="auto"/>
                                    <w:left w:val="none" w:sz="0" w:space="0" w:color="auto"/>
                                    <w:bottom w:val="none" w:sz="0" w:space="0" w:color="auto"/>
                                    <w:right w:val="none" w:sz="0" w:space="0" w:color="auto"/>
                                  </w:divBdr>
                                </w:div>
                              </w:divsChild>
                            </w:div>
                            <w:div w:id="2111506354">
                              <w:marLeft w:val="0"/>
                              <w:marRight w:val="0"/>
                              <w:marTop w:val="366"/>
                              <w:marBottom w:val="366"/>
                              <w:divBdr>
                                <w:top w:val="none" w:sz="0" w:space="0" w:color="auto"/>
                                <w:left w:val="none" w:sz="0" w:space="0" w:color="auto"/>
                                <w:bottom w:val="none" w:sz="0" w:space="0" w:color="auto"/>
                                <w:right w:val="none" w:sz="0" w:space="0" w:color="auto"/>
                              </w:divBdr>
                              <w:divsChild>
                                <w:div w:id="608857793">
                                  <w:marLeft w:val="0"/>
                                  <w:marRight w:val="0"/>
                                  <w:marTop w:val="0"/>
                                  <w:marBottom w:val="0"/>
                                  <w:divBdr>
                                    <w:top w:val="none" w:sz="0" w:space="0" w:color="auto"/>
                                    <w:left w:val="none" w:sz="0" w:space="0" w:color="auto"/>
                                    <w:bottom w:val="none" w:sz="0" w:space="0" w:color="auto"/>
                                    <w:right w:val="none" w:sz="0" w:space="0" w:color="auto"/>
                                  </w:divBdr>
                                </w:div>
                              </w:divsChild>
                            </w:div>
                            <w:div w:id="1296132897">
                              <w:marLeft w:val="0"/>
                              <w:marRight w:val="0"/>
                              <w:marTop w:val="366"/>
                              <w:marBottom w:val="366"/>
                              <w:divBdr>
                                <w:top w:val="none" w:sz="0" w:space="0" w:color="auto"/>
                                <w:left w:val="none" w:sz="0" w:space="0" w:color="auto"/>
                                <w:bottom w:val="none" w:sz="0" w:space="0" w:color="auto"/>
                                <w:right w:val="none" w:sz="0" w:space="0" w:color="auto"/>
                              </w:divBdr>
                              <w:divsChild>
                                <w:div w:id="974915046">
                                  <w:marLeft w:val="0"/>
                                  <w:marRight w:val="0"/>
                                  <w:marTop w:val="0"/>
                                  <w:marBottom w:val="0"/>
                                  <w:divBdr>
                                    <w:top w:val="none" w:sz="0" w:space="0" w:color="auto"/>
                                    <w:left w:val="none" w:sz="0" w:space="0" w:color="auto"/>
                                    <w:bottom w:val="none" w:sz="0" w:space="0" w:color="auto"/>
                                    <w:right w:val="none" w:sz="0" w:space="0" w:color="auto"/>
                                  </w:divBdr>
                                </w:div>
                              </w:divsChild>
                            </w:div>
                            <w:div w:id="1673951114">
                              <w:marLeft w:val="0"/>
                              <w:marRight w:val="0"/>
                              <w:marTop w:val="366"/>
                              <w:marBottom w:val="366"/>
                              <w:divBdr>
                                <w:top w:val="none" w:sz="0" w:space="0" w:color="auto"/>
                                <w:left w:val="none" w:sz="0" w:space="0" w:color="auto"/>
                                <w:bottom w:val="none" w:sz="0" w:space="0" w:color="auto"/>
                                <w:right w:val="none" w:sz="0" w:space="0" w:color="auto"/>
                              </w:divBdr>
                              <w:divsChild>
                                <w:div w:id="1724014701">
                                  <w:marLeft w:val="0"/>
                                  <w:marRight w:val="0"/>
                                  <w:marTop w:val="0"/>
                                  <w:marBottom w:val="0"/>
                                  <w:divBdr>
                                    <w:top w:val="none" w:sz="0" w:space="0" w:color="auto"/>
                                    <w:left w:val="none" w:sz="0" w:space="0" w:color="auto"/>
                                    <w:bottom w:val="none" w:sz="0" w:space="0" w:color="auto"/>
                                    <w:right w:val="none" w:sz="0" w:space="0" w:color="auto"/>
                                  </w:divBdr>
                                </w:div>
                              </w:divsChild>
                            </w:div>
                            <w:div w:id="407771095">
                              <w:marLeft w:val="0"/>
                              <w:marRight w:val="0"/>
                              <w:marTop w:val="366"/>
                              <w:marBottom w:val="366"/>
                              <w:divBdr>
                                <w:top w:val="none" w:sz="0" w:space="0" w:color="auto"/>
                                <w:left w:val="none" w:sz="0" w:space="0" w:color="auto"/>
                                <w:bottom w:val="none" w:sz="0" w:space="0" w:color="auto"/>
                                <w:right w:val="none" w:sz="0" w:space="0" w:color="auto"/>
                              </w:divBdr>
                              <w:divsChild>
                                <w:div w:id="504638641">
                                  <w:marLeft w:val="0"/>
                                  <w:marRight w:val="0"/>
                                  <w:marTop w:val="0"/>
                                  <w:marBottom w:val="0"/>
                                  <w:divBdr>
                                    <w:top w:val="none" w:sz="0" w:space="0" w:color="auto"/>
                                    <w:left w:val="none" w:sz="0" w:space="0" w:color="auto"/>
                                    <w:bottom w:val="none" w:sz="0" w:space="0" w:color="auto"/>
                                    <w:right w:val="none" w:sz="0" w:space="0" w:color="auto"/>
                                  </w:divBdr>
                                </w:div>
                              </w:divsChild>
                            </w:div>
                            <w:div w:id="1389574988">
                              <w:marLeft w:val="0"/>
                              <w:marRight w:val="0"/>
                              <w:marTop w:val="366"/>
                              <w:marBottom w:val="366"/>
                              <w:divBdr>
                                <w:top w:val="none" w:sz="0" w:space="0" w:color="auto"/>
                                <w:left w:val="none" w:sz="0" w:space="0" w:color="auto"/>
                                <w:bottom w:val="none" w:sz="0" w:space="0" w:color="auto"/>
                                <w:right w:val="none" w:sz="0" w:space="0" w:color="auto"/>
                              </w:divBdr>
                              <w:divsChild>
                                <w:div w:id="326246701">
                                  <w:marLeft w:val="0"/>
                                  <w:marRight w:val="0"/>
                                  <w:marTop w:val="0"/>
                                  <w:marBottom w:val="0"/>
                                  <w:divBdr>
                                    <w:top w:val="none" w:sz="0" w:space="0" w:color="auto"/>
                                    <w:left w:val="none" w:sz="0" w:space="0" w:color="auto"/>
                                    <w:bottom w:val="none" w:sz="0" w:space="0" w:color="auto"/>
                                    <w:right w:val="none" w:sz="0" w:space="0" w:color="auto"/>
                                  </w:divBdr>
                                </w:div>
                              </w:divsChild>
                            </w:div>
                            <w:div w:id="1431386960">
                              <w:marLeft w:val="0"/>
                              <w:marRight w:val="0"/>
                              <w:marTop w:val="366"/>
                              <w:marBottom w:val="366"/>
                              <w:divBdr>
                                <w:top w:val="none" w:sz="0" w:space="0" w:color="auto"/>
                                <w:left w:val="none" w:sz="0" w:space="0" w:color="auto"/>
                                <w:bottom w:val="none" w:sz="0" w:space="0" w:color="auto"/>
                                <w:right w:val="none" w:sz="0" w:space="0" w:color="auto"/>
                              </w:divBdr>
                              <w:divsChild>
                                <w:div w:id="1532379136">
                                  <w:marLeft w:val="0"/>
                                  <w:marRight w:val="0"/>
                                  <w:marTop w:val="0"/>
                                  <w:marBottom w:val="0"/>
                                  <w:divBdr>
                                    <w:top w:val="none" w:sz="0" w:space="0" w:color="auto"/>
                                    <w:left w:val="none" w:sz="0" w:space="0" w:color="auto"/>
                                    <w:bottom w:val="none" w:sz="0" w:space="0" w:color="auto"/>
                                    <w:right w:val="none" w:sz="0" w:space="0" w:color="auto"/>
                                  </w:divBdr>
                                </w:div>
                              </w:divsChild>
                            </w:div>
                            <w:div w:id="2047101372">
                              <w:marLeft w:val="0"/>
                              <w:marRight w:val="0"/>
                              <w:marTop w:val="366"/>
                              <w:marBottom w:val="366"/>
                              <w:divBdr>
                                <w:top w:val="none" w:sz="0" w:space="0" w:color="auto"/>
                                <w:left w:val="none" w:sz="0" w:space="0" w:color="auto"/>
                                <w:bottom w:val="none" w:sz="0" w:space="0" w:color="auto"/>
                                <w:right w:val="none" w:sz="0" w:space="0" w:color="auto"/>
                              </w:divBdr>
                              <w:divsChild>
                                <w:div w:id="21037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010989">
      <w:bodyDiv w:val="1"/>
      <w:marLeft w:val="0"/>
      <w:marRight w:val="0"/>
      <w:marTop w:val="0"/>
      <w:marBottom w:val="0"/>
      <w:divBdr>
        <w:top w:val="none" w:sz="0" w:space="0" w:color="auto"/>
        <w:left w:val="none" w:sz="0" w:space="0" w:color="auto"/>
        <w:bottom w:val="none" w:sz="0" w:space="0" w:color="auto"/>
        <w:right w:val="none" w:sz="0" w:space="0" w:color="auto"/>
      </w:divBdr>
      <w:divsChild>
        <w:div w:id="1519350293">
          <w:marLeft w:val="0"/>
          <w:marRight w:val="0"/>
          <w:marTop w:val="0"/>
          <w:marBottom w:val="0"/>
          <w:divBdr>
            <w:top w:val="none" w:sz="0" w:space="0" w:color="auto"/>
            <w:left w:val="none" w:sz="0" w:space="0" w:color="auto"/>
            <w:bottom w:val="none" w:sz="0" w:space="0" w:color="auto"/>
            <w:right w:val="none" w:sz="0" w:space="0" w:color="auto"/>
          </w:divBdr>
          <w:divsChild>
            <w:div w:id="48503755">
              <w:marLeft w:val="0"/>
              <w:marRight w:val="0"/>
              <w:marTop w:val="0"/>
              <w:marBottom w:val="0"/>
              <w:divBdr>
                <w:top w:val="none" w:sz="0" w:space="0" w:color="auto"/>
                <w:left w:val="none" w:sz="0" w:space="0" w:color="auto"/>
                <w:bottom w:val="none" w:sz="0" w:space="0" w:color="auto"/>
                <w:right w:val="none" w:sz="0" w:space="0" w:color="auto"/>
              </w:divBdr>
              <w:divsChild>
                <w:div w:id="677511439">
                  <w:marLeft w:val="0"/>
                  <w:marRight w:val="0"/>
                  <w:marTop w:val="0"/>
                  <w:marBottom w:val="0"/>
                  <w:divBdr>
                    <w:top w:val="none" w:sz="0" w:space="0" w:color="auto"/>
                    <w:left w:val="none" w:sz="0" w:space="0" w:color="auto"/>
                    <w:bottom w:val="none" w:sz="0" w:space="0" w:color="auto"/>
                    <w:right w:val="none" w:sz="0" w:space="0" w:color="auto"/>
                  </w:divBdr>
                </w:div>
                <w:div w:id="1010529545">
                  <w:marLeft w:val="0"/>
                  <w:marRight w:val="0"/>
                  <w:marTop w:val="600"/>
                  <w:marBottom w:val="0"/>
                  <w:divBdr>
                    <w:top w:val="none" w:sz="0" w:space="0" w:color="auto"/>
                    <w:left w:val="none" w:sz="0" w:space="0" w:color="auto"/>
                    <w:bottom w:val="none" w:sz="0" w:space="0" w:color="auto"/>
                    <w:right w:val="none" w:sz="0" w:space="0" w:color="auto"/>
                  </w:divBdr>
                  <w:divsChild>
                    <w:div w:id="1538547110">
                      <w:marLeft w:val="0"/>
                      <w:marRight w:val="0"/>
                      <w:marTop w:val="0"/>
                      <w:marBottom w:val="0"/>
                      <w:divBdr>
                        <w:top w:val="none" w:sz="0" w:space="0" w:color="auto"/>
                        <w:left w:val="none" w:sz="0" w:space="0" w:color="auto"/>
                        <w:bottom w:val="none" w:sz="0" w:space="0" w:color="auto"/>
                        <w:right w:val="none" w:sz="0" w:space="0" w:color="auto"/>
                      </w:divBdr>
                      <w:divsChild>
                        <w:div w:id="1256326444">
                          <w:marLeft w:val="0"/>
                          <w:marRight w:val="0"/>
                          <w:marTop w:val="0"/>
                          <w:marBottom w:val="0"/>
                          <w:divBdr>
                            <w:top w:val="none" w:sz="0" w:space="0" w:color="auto"/>
                            <w:left w:val="none" w:sz="0" w:space="0" w:color="auto"/>
                            <w:bottom w:val="none" w:sz="0" w:space="0" w:color="auto"/>
                            <w:right w:val="none" w:sz="0" w:space="0" w:color="auto"/>
                          </w:divBdr>
                          <w:divsChild>
                            <w:div w:id="886180820">
                              <w:marLeft w:val="0"/>
                              <w:marRight w:val="0"/>
                              <w:marTop w:val="0"/>
                              <w:marBottom w:val="0"/>
                              <w:divBdr>
                                <w:top w:val="none" w:sz="0" w:space="0" w:color="auto"/>
                                <w:left w:val="none" w:sz="0" w:space="0" w:color="auto"/>
                                <w:bottom w:val="none" w:sz="0" w:space="0" w:color="auto"/>
                                <w:right w:val="none" w:sz="0" w:space="0" w:color="auto"/>
                              </w:divBdr>
                            </w:div>
                          </w:divsChild>
                        </w:div>
                        <w:div w:id="2055930519">
                          <w:marLeft w:val="0"/>
                          <w:marRight w:val="135"/>
                          <w:marTop w:val="0"/>
                          <w:marBottom w:val="0"/>
                          <w:divBdr>
                            <w:top w:val="none" w:sz="0" w:space="0" w:color="auto"/>
                            <w:left w:val="none" w:sz="0" w:space="0" w:color="auto"/>
                            <w:bottom w:val="none" w:sz="0" w:space="0" w:color="auto"/>
                            <w:right w:val="none" w:sz="0" w:space="0" w:color="auto"/>
                          </w:divBdr>
                        </w:div>
                        <w:div w:id="16435422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04604">
          <w:marLeft w:val="0"/>
          <w:marRight w:val="0"/>
          <w:marTop w:val="0"/>
          <w:marBottom w:val="0"/>
          <w:divBdr>
            <w:top w:val="none" w:sz="0" w:space="0" w:color="auto"/>
            <w:left w:val="none" w:sz="0" w:space="0" w:color="auto"/>
            <w:bottom w:val="none" w:sz="0" w:space="0" w:color="auto"/>
            <w:right w:val="none" w:sz="0" w:space="0" w:color="auto"/>
          </w:divBdr>
          <w:divsChild>
            <w:div w:id="1650397412">
              <w:marLeft w:val="0"/>
              <w:marRight w:val="0"/>
              <w:marTop w:val="0"/>
              <w:marBottom w:val="0"/>
              <w:divBdr>
                <w:top w:val="none" w:sz="0" w:space="0" w:color="auto"/>
                <w:left w:val="none" w:sz="0" w:space="0" w:color="auto"/>
                <w:bottom w:val="none" w:sz="0" w:space="0" w:color="auto"/>
                <w:right w:val="none" w:sz="0" w:space="0" w:color="auto"/>
              </w:divBdr>
              <w:divsChild>
                <w:div w:id="1898276060">
                  <w:marLeft w:val="0"/>
                  <w:marRight w:val="0"/>
                  <w:marTop w:val="0"/>
                  <w:marBottom w:val="0"/>
                  <w:divBdr>
                    <w:top w:val="none" w:sz="0" w:space="0" w:color="auto"/>
                    <w:left w:val="none" w:sz="0" w:space="0" w:color="auto"/>
                    <w:bottom w:val="none" w:sz="0" w:space="0" w:color="auto"/>
                    <w:right w:val="none" w:sz="0" w:space="0" w:color="auto"/>
                  </w:divBdr>
                  <w:divsChild>
                    <w:div w:id="1509707904">
                      <w:marLeft w:val="0"/>
                      <w:marRight w:val="1500"/>
                      <w:marTop w:val="0"/>
                      <w:marBottom w:val="0"/>
                      <w:divBdr>
                        <w:top w:val="none" w:sz="0" w:space="0" w:color="auto"/>
                        <w:left w:val="none" w:sz="0" w:space="0" w:color="auto"/>
                        <w:bottom w:val="none" w:sz="0" w:space="0" w:color="auto"/>
                        <w:right w:val="none" w:sz="0" w:space="0" w:color="auto"/>
                      </w:divBdr>
                      <w:divsChild>
                        <w:div w:id="1547714984">
                          <w:marLeft w:val="0"/>
                          <w:marRight w:val="0"/>
                          <w:marTop w:val="600"/>
                          <w:marBottom w:val="600"/>
                          <w:divBdr>
                            <w:top w:val="none" w:sz="0" w:space="0" w:color="auto"/>
                            <w:left w:val="none" w:sz="0" w:space="0" w:color="auto"/>
                            <w:bottom w:val="none" w:sz="0" w:space="0" w:color="auto"/>
                            <w:right w:val="none" w:sz="0" w:space="0" w:color="auto"/>
                          </w:divBdr>
                          <w:divsChild>
                            <w:div w:id="1270239181">
                              <w:marLeft w:val="0"/>
                              <w:marRight w:val="0"/>
                              <w:marTop w:val="0"/>
                              <w:marBottom w:val="300"/>
                              <w:divBdr>
                                <w:top w:val="none" w:sz="0" w:space="0" w:color="auto"/>
                                <w:left w:val="none" w:sz="0" w:space="0" w:color="auto"/>
                                <w:bottom w:val="none" w:sz="0" w:space="0" w:color="auto"/>
                                <w:right w:val="none" w:sz="0" w:space="0" w:color="auto"/>
                              </w:divBdr>
                            </w:div>
                            <w:div w:id="79647024">
                              <w:marLeft w:val="0"/>
                              <w:marRight w:val="0"/>
                              <w:marTop w:val="300"/>
                              <w:marBottom w:val="300"/>
                              <w:divBdr>
                                <w:top w:val="none" w:sz="0" w:space="0" w:color="auto"/>
                                <w:left w:val="none" w:sz="0" w:space="0" w:color="auto"/>
                                <w:bottom w:val="none" w:sz="0" w:space="0" w:color="auto"/>
                                <w:right w:val="none" w:sz="0" w:space="0" w:color="auto"/>
                              </w:divBdr>
                            </w:div>
                            <w:div w:id="965966375">
                              <w:marLeft w:val="0"/>
                              <w:marRight w:val="0"/>
                              <w:marTop w:val="300"/>
                              <w:marBottom w:val="600"/>
                              <w:divBdr>
                                <w:top w:val="single" w:sz="6" w:space="30" w:color="EB5D0B"/>
                                <w:left w:val="none" w:sz="0" w:space="0" w:color="auto"/>
                                <w:bottom w:val="single" w:sz="6" w:space="30" w:color="EB5D0B"/>
                                <w:right w:val="none" w:sz="0" w:space="0" w:color="auto"/>
                              </w:divBdr>
                            </w:div>
                            <w:div w:id="1984190706">
                              <w:marLeft w:val="0"/>
                              <w:marRight w:val="0"/>
                              <w:marTop w:val="240"/>
                              <w:marBottom w:val="240"/>
                              <w:divBdr>
                                <w:top w:val="none" w:sz="0" w:space="0" w:color="auto"/>
                                <w:left w:val="none" w:sz="0" w:space="0" w:color="auto"/>
                                <w:bottom w:val="none" w:sz="0" w:space="0" w:color="auto"/>
                                <w:right w:val="none" w:sz="0" w:space="0" w:color="auto"/>
                              </w:divBdr>
                              <w:divsChild>
                                <w:div w:id="1453940419">
                                  <w:marLeft w:val="0"/>
                                  <w:marRight w:val="0"/>
                                  <w:marTop w:val="0"/>
                                  <w:marBottom w:val="0"/>
                                  <w:divBdr>
                                    <w:top w:val="none" w:sz="0" w:space="0" w:color="auto"/>
                                    <w:left w:val="none" w:sz="0" w:space="0" w:color="auto"/>
                                    <w:bottom w:val="none" w:sz="0" w:space="0" w:color="auto"/>
                                    <w:right w:val="none" w:sz="0" w:space="0" w:color="auto"/>
                                  </w:divBdr>
                                </w:div>
                              </w:divsChild>
                            </w:div>
                            <w:div w:id="260720926">
                              <w:marLeft w:val="0"/>
                              <w:marRight w:val="0"/>
                              <w:marTop w:val="240"/>
                              <w:marBottom w:val="240"/>
                              <w:divBdr>
                                <w:top w:val="none" w:sz="0" w:space="0" w:color="auto"/>
                                <w:left w:val="none" w:sz="0" w:space="0" w:color="auto"/>
                                <w:bottom w:val="none" w:sz="0" w:space="0" w:color="auto"/>
                                <w:right w:val="none" w:sz="0" w:space="0" w:color="auto"/>
                              </w:divBdr>
                              <w:divsChild>
                                <w:div w:id="1354958372">
                                  <w:marLeft w:val="0"/>
                                  <w:marRight w:val="0"/>
                                  <w:marTop w:val="0"/>
                                  <w:marBottom w:val="0"/>
                                  <w:divBdr>
                                    <w:top w:val="none" w:sz="0" w:space="0" w:color="auto"/>
                                    <w:left w:val="none" w:sz="0" w:space="0" w:color="auto"/>
                                    <w:bottom w:val="none" w:sz="0" w:space="0" w:color="auto"/>
                                    <w:right w:val="none" w:sz="0" w:space="0" w:color="auto"/>
                                  </w:divBdr>
                                </w:div>
                              </w:divsChild>
                            </w:div>
                            <w:div w:id="1915386880">
                              <w:marLeft w:val="0"/>
                              <w:marRight w:val="0"/>
                              <w:marTop w:val="240"/>
                              <w:marBottom w:val="240"/>
                              <w:divBdr>
                                <w:top w:val="none" w:sz="0" w:space="0" w:color="auto"/>
                                <w:left w:val="none" w:sz="0" w:space="0" w:color="auto"/>
                                <w:bottom w:val="none" w:sz="0" w:space="0" w:color="auto"/>
                                <w:right w:val="none" w:sz="0" w:space="0" w:color="auto"/>
                              </w:divBdr>
                              <w:divsChild>
                                <w:div w:id="712464049">
                                  <w:marLeft w:val="0"/>
                                  <w:marRight w:val="0"/>
                                  <w:marTop w:val="0"/>
                                  <w:marBottom w:val="0"/>
                                  <w:divBdr>
                                    <w:top w:val="none" w:sz="0" w:space="0" w:color="auto"/>
                                    <w:left w:val="none" w:sz="0" w:space="0" w:color="auto"/>
                                    <w:bottom w:val="none" w:sz="0" w:space="0" w:color="auto"/>
                                    <w:right w:val="none" w:sz="0" w:space="0" w:color="auto"/>
                                  </w:divBdr>
                                </w:div>
                              </w:divsChild>
                            </w:div>
                            <w:div w:id="1432897401">
                              <w:marLeft w:val="0"/>
                              <w:marRight w:val="0"/>
                              <w:marTop w:val="0"/>
                              <w:marBottom w:val="0"/>
                              <w:divBdr>
                                <w:top w:val="none" w:sz="0" w:space="0" w:color="auto"/>
                                <w:left w:val="none" w:sz="0" w:space="0" w:color="auto"/>
                                <w:bottom w:val="none" w:sz="0" w:space="0" w:color="auto"/>
                                <w:right w:val="none" w:sz="0" w:space="0" w:color="auto"/>
                              </w:divBdr>
                              <w:divsChild>
                                <w:div w:id="1305545544">
                                  <w:marLeft w:val="0"/>
                                  <w:marRight w:val="0"/>
                                  <w:marTop w:val="0"/>
                                  <w:marBottom w:val="0"/>
                                  <w:divBdr>
                                    <w:top w:val="none" w:sz="0" w:space="0" w:color="auto"/>
                                    <w:left w:val="none" w:sz="0" w:space="0" w:color="auto"/>
                                    <w:bottom w:val="none" w:sz="0" w:space="0" w:color="auto"/>
                                    <w:right w:val="none" w:sz="0" w:space="0" w:color="auto"/>
                                  </w:divBdr>
                                  <w:divsChild>
                                    <w:div w:id="858082481">
                                      <w:marLeft w:val="0"/>
                                      <w:marRight w:val="0"/>
                                      <w:marTop w:val="0"/>
                                      <w:marBottom w:val="0"/>
                                      <w:divBdr>
                                        <w:top w:val="none" w:sz="0" w:space="0" w:color="auto"/>
                                        <w:left w:val="none" w:sz="0" w:space="0" w:color="auto"/>
                                        <w:bottom w:val="none" w:sz="0" w:space="0" w:color="auto"/>
                                        <w:right w:val="none" w:sz="0" w:space="0" w:color="auto"/>
                                      </w:divBdr>
                                      <w:divsChild>
                                        <w:div w:id="2043941420">
                                          <w:marLeft w:val="0"/>
                                          <w:marRight w:val="0"/>
                                          <w:marTop w:val="0"/>
                                          <w:marBottom w:val="0"/>
                                          <w:divBdr>
                                            <w:top w:val="none" w:sz="0" w:space="0" w:color="auto"/>
                                            <w:left w:val="none" w:sz="0" w:space="0" w:color="auto"/>
                                            <w:bottom w:val="none" w:sz="0" w:space="0" w:color="auto"/>
                                            <w:right w:val="none" w:sz="0" w:space="0" w:color="auto"/>
                                          </w:divBdr>
                                          <w:divsChild>
                                            <w:div w:id="931663656">
                                              <w:marLeft w:val="0"/>
                                              <w:marRight w:val="0"/>
                                              <w:marTop w:val="0"/>
                                              <w:marBottom w:val="0"/>
                                              <w:divBdr>
                                                <w:top w:val="none" w:sz="0" w:space="0" w:color="auto"/>
                                                <w:left w:val="none" w:sz="0" w:space="0" w:color="auto"/>
                                                <w:bottom w:val="none" w:sz="0" w:space="0" w:color="auto"/>
                                                <w:right w:val="none" w:sz="0" w:space="0" w:color="auto"/>
                                              </w:divBdr>
                                              <w:divsChild>
                                                <w:div w:id="1319646737">
                                                  <w:marLeft w:val="0"/>
                                                  <w:marRight w:val="0"/>
                                                  <w:marTop w:val="0"/>
                                                  <w:marBottom w:val="0"/>
                                                  <w:divBdr>
                                                    <w:top w:val="none" w:sz="0" w:space="0" w:color="auto"/>
                                                    <w:left w:val="none" w:sz="0" w:space="0" w:color="auto"/>
                                                    <w:bottom w:val="none" w:sz="0" w:space="0" w:color="auto"/>
                                                    <w:right w:val="none" w:sz="0" w:space="0" w:color="auto"/>
                                                  </w:divBdr>
                                                  <w:divsChild>
                                                    <w:div w:id="1517302076">
                                                      <w:marLeft w:val="0"/>
                                                      <w:marRight w:val="0"/>
                                                      <w:marTop w:val="0"/>
                                                      <w:marBottom w:val="0"/>
                                                      <w:divBdr>
                                                        <w:top w:val="none" w:sz="0" w:space="0" w:color="auto"/>
                                                        <w:left w:val="none" w:sz="0" w:space="0" w:color="auto"/>
                                                        <w:bottom w:val="none" w:sz="0" w:space="0" w:color="auto"/>
                                                        <w:right w:val="none" w:sz="0" w:space="0" w:color="auto"/>
                                                      </w:divBdr>
                                                      <w:divsChild>
                                                        <w:div w:id="1625622224">
                                                          <w:marLeft w:val="0"/>
                                                          <w:marRight w:val="0"/>
                                                          <w:marTop w:val="0"/>
                                                          <w:marBottom w:val="0"/>
                                                          <w:divBdr>
                                                            <w:top w:val="none" w:sz="0" w:space="0" w:color="auto"/>
                                                            <w:left w:val="none" w:sz="0" w:space="0" w:color="auto"/>
                                                            <w:bottom w:val="none" w:sz="0" w:space="0" w:color="auto"/>
                                                            <w:right w:val="none" w:sz="0" w:space="0" w:color="auto"/>
                                                          </w:divBdr>
                                                          <w:divsChild>
                                                            <w:div w:id="1481575350">
                                                              <w:marLeft w:val="0"/>
                                                              <w:marRight w:val="0"/>
                                                              <w:marTop w:val="0"/>
                                                              <w:marBottom w:val="0"/>
                                                              <w:divBdr>
                                                                <w:top w:val="none" w:sz="0" w:space="0" w:color="auto"/>
                                                                <w:left w:val="none" w:sz="0" w:space="0" w:color="auto"/>
                                                                <w:bottom w:val="none" w:sz="0" w:space="0" w:color="auto"/>
                                                                <w:right w:val="none" w:sz="0" w:space="0" w:color="auto"/>
                                                              </w:divBdr>
                                                              <w:divsChild>
                                                                <w:div w:id="1075668067">
                                                                  <w:marLeft w:val="0"/>
                                                                  <w:marRight w:val="0"/>
                                                                  <w:marTop w:val="0"/>
                                                                  <w:marBottom w:val="0"/>
                                                                  <w:divBdr>
                                                                    <w:top w:val="none" w:sz="0" w:space="0" w:color="auto"/>
                                                                    <w:left w:val="none" w:sz="0" w:space="0" w:color="auto"/>
                                                                    <w:bottom w:val="none" w:sz="0" w:space="0" w:color="auto"/>
                                                                    <w:right w:val="none" w:sz="0" w:space="0" w:color="auto"/>
                                                                  </w:divBdr>
                                                                  <w:divsChild>
                                                                    <w:div w:id="11881369">
                                                                      <w:marLeft w:val="0"/>
                                                                      <w:marRight w:val="0"/>
                                                                      <w:marTop w:val="0"/>
                                                                      <w:marBottom w:val="0"/>
                                                                      <w:divBdr>
                                                                        <w:top w:val="none" w:sz="0" w:space="0" w:color="auto"/>
                                                                        <w:left w:val="none" w:sz="0" w:space="0" w:color="auto"/>
                                                                        <w:bottom w:val="none" w:sz="0" w:space="0" w:color="auto"/>
                                                                        <w:right w:val="none" w:sz="0" w:space="0" w:color="auto"/>
                                                                      </w:divBdr>
                                                                      <w:divsChild>
                                                                        <w:div w:id="1165974808">
                                                                          <w:marLeft w:val="0"/>
                                                                          <w:marRight w:val="0"/>
                                                                          <w:marTop w:val="0"/>
                                                                          <w:marBottom w:val="0"/>
                                                                          <w:divBdr>
                                                                            <w:top w:val="none" w:sz="0" w:space="0" w:color="auto"/>
                                                                            <w:left w:val="none" w:sz="0" w:space="0" w:color="auto"/>
                                                                            <w:bottom w:val="none" w:sz="0" w:space="0" w:color="auto"/>
                                                                            <w:right w:val="none" w:sz="0" w:space="0" w:color="auto"/>
                                                                          </w:divBdr>
                                                                          <w:divsChild>
                                                                            <w:div w:id="833958287">
                                                                              <w:marLeft w:val="0"/>
                                                                              <w:marRight w:val="0"/>
                                                                              <w:marTop w:val="0"/>
                                                                              <w:marBottom w:val="0"/>
                                                                              <w:divBdr>
                                                                                <w:top w:val="none" w:sz="0" w:space="0" w:color="auto"/>
                                                                                <w:left w:val="none" w:sz="0" w:space="0" w:color="auto"/>
                                                                                <w:bottom w:val="none" w:sz="0" w:space="0" w:color="auto"/>
                                                                                <w:right w:val="none" w:sz="0" w:space="0" w:color="auto"/>
                                                                              </w:divBdr>
                                                                              <w:divsChild>
                                                                                <w:div w:id="1709140193">
                                                                                  <w:marLeft w:val="0"/>
                                                                                  <w:marRight w:val="0"/>
                                                                                  <w:marTop w:val="0"/>
                                                                                  <w:marBottom w:val="0"/>
                                                                                  <w:divBdr>
                                                                                    <w:top w:val="none" w:sz="0" w:space="0" w:color="auto"/>
                                                                                    <w:left w:val="none" w:sz="0" w:space="0" w:color="auto"/>
                                                                                    <w:bottom w:val="none" w:sz="0" w:space="0" w:color="auto"/>
                                                                                    <w:right w:val="none" w:sz="0" w:space="0" w:color="auto"/>
                                                                                  </w:divBdr>
                                                                                  <w:divsChild>
                                                                                    <w:div w:id="1833057630">
                                                                                      <w:marLeft w:val="0"/>
                                                                                      <w:marRight w:val="0"/>
                                                                                      <w:marTop w:val="0"/>
                                                                                      <w:marBottom w:val="0"/>
                                                                                      <w:divBdr>
                                                                                        <w:top w:val="none" w:sz="0" w:space="0" w:color="auto"/>
                                                                                        <w:left w:val="none" w:sz="0" w:space="0" w:color="auto"/>
                                                                                        <w:bottom w:val="none" w:sz="0" w:space="0" w:color="auto"/>
                                                                                        <w:right w:val="none" w:sz="0" w:space="0" w:color="auto"/>
                                                                                      </w:divBdr>
                                                                                      <w:divsChild>
                                                                                        <w:div w:id="1310554584">
                                                                                          <w:marLeft w:val="0"/>
                                                                                          <w:marRight w:val="0"/>
                                                                                          <w:marTop w:val="0"/>
                                                                                          <w:marBottom w:val="0"/>
                                                                                          <w:divBdr>
                                                                                            <w:top w:val="none" w:sz="0" w:space="0" w:color="auto"/>
                                                                                            <w:left w:val="none" w:sz="0" w:space="0" w:color="auto"/>
                                                                                            <w:bottom w:val="none" w:sz="0" w:space="0" w:color="auto"/>
                                                                                            <w:right w:val="none" w:sz="0" w:space="0" w:color="auto"/>
                                                                                          </w:divBdr>
                                                                                          <w:divsChild>
                                                                                            <w:div w:id="1815946510">
                                                                                              <w:marLeft w:val="0"/>
                                                                                              <w:marRight w:val="0"/>
                                                                                              <w:marTop w:val="75"/>
                                                                                              <w:marBottom w:val="180"/>
                                                                                              <w:divBdr>
                                                                                                <w:top w:val="none" w:sz="0" w:space="0" w:color="auto"/>
                                                                                                <w:left w:val="none" w:sz="0" w:space="0" w:color="auto"/>
                                                                                                <w:bottom w:val="none" w:sz="0" w:space="0" w:color="auto"/>
                                                                                                <w:right w:val="none" w:sz="0" w:space="0" w:color="auto"/>
                                                                                              </w:divBdr>
                                                                                              <w:divsChild>
                                                                                                <w:div w:id="349795152">
                                                                                                  <w:marLeft w:val="0"/>
                                                                                                  <w:marRight w:val="0"/>
                                                                                                  <w:marTop w:val="0"/>
                                                                                                  <w:marBottom w:val="0"/>
                                                                                                  <w:divBdr>
                                                                                                    <w:top w:val="none" w:sz="0" w:space="0" w:color="auto"/>
                                                                                                    <w:left w:val="none" w:sz="0" w:space="0" w:color="auto"/>
                                                                                                    <w:bottom w:val="none" w:sz="0" w:space="0" w:color="auto"/>
                                                                                                    <w:right w:val="none" w:sz="0" w:space="0" w:color="auto"/>
                                                                                                  </w:divBdr>
                                                                                                </w:div>
                                                                                              </w:divsChild>
                                                                                            </w:div>
                                                                                            <w:div w:id="2050303004">
                                                                                              <w:marLeft w:val="0"/>
                                                                                              <w:marRight w:val="0"/>
                                                                                              <w:marTop w:val="0"/>
                                                                                              <w:marBottom w:val="180"/>
                                                                                              <w:divBdr>
                                                                                                <w:top w:val="none" w:sz="0" w:space="0" w:color="auto"/>
                                                                                                <w:left w:val="none" w:sz="0" w:space="0" w:color="auto"/>
                                                                                                <w:bottom w:val="none" w:sz="0" w:space="0" w:color="auto"/>
                                                                                                <w:right w:val="none" w:sz="0" w:space="0" w:color="auto"/>
                                                                                              </w:divBdr>
                                                                                              <w:divsChild>
                                                                                                <w:div w:id="1729067293">
                                                                                                  <w:marLeft w:val="0"/>
                                                                                                  <w:marRight w:val="0"/>
                                                                                                  <w:marTop w:val="0"/>
                                                                                                  <w:marBottom w:val="180"/>
                                                                                                  <w:divBdr>
                                                                                                    <w:top w:val="none" w:sz="0" w:space="0" w:color="auto"/>
                                                                                                    <w:left w:val="none" w:sz="0" w:space="0" w:color="auto"/>
                                                                                                    <w:bottom w:val="none" w:sz="0" w:space="0" w:color="auto"/>
                                                                                                    <w:right w:val="none" w:sz="0" w:space="0" w:color="auto"/>
                                                                                                  </w:divBdr>
                                                                                                  <w:divsChild>
                                                                                                    <w:div w:id="765148384">
                                                                                                      <w:marLeft w:val="0"/>
                                                                                                      <w:marRight w:val="0"/>
                                                                                                      <w:marTop w:val="0"/>
                                                                                                      <w:marBottom w:val="0"/>
                                                                                                      <w:divBdr>
                                                                                                        <w:top w:val="none" w:sz="0" w:space="0" w:color="auto"/>
                                                                                                        <w:left w:val="none" w:sz="0" w:space="0" w:color="auto"/>
                                                                                                        <w:bottom w:val="none" w:sz="0" w:space="0" w:color="auto"/>
                                                                                                        <w:right w:val="none" w:sz="0" w:space="0" w:color="auto"/>
                                                                                                      </w:divBdr>
                                                                                                    </w:div>
                                                                                                  </w:divsChild>
                                                                                                </w:div>
                                                                                                <w:div w:id="985859359">
                                                                                                  <w:marLeft w:val="0"/>
                                                                                                  <w:marRight w:val="0"/>
                                                                                                  <w:marTop w:val="0"/>
                                                                                                  <w:marBottom w:val="0"/>
                                                                                                  <w:divBdr>
                                                                                                    <w:top w:val="none" w:sz="0" w:space="0" w:color="auto"/>
                                                                                                    <w:left w:val="none" w:sz="0" w:space="0" w:color="auto"/>
                                                                                                    <w:bottom w:val="none" w:sz="0" w:space="0" w:color="auto"/>
                                                                                                    <w:right w:val="none" w:sz="0" w:space="0" w:color="auto"/>
                                                                                                  </w:divBdr>
                                                                                                  <w:divsChild>
                                                                                                    <w:div w:id="561259027">
                                                                                                      <w:marLeft w:val="0"/>
                                                                                                      <w:marRight w:val="0"/>
                                                                                                      <w:marTop w:val="0"/>
                                                                                                      <w:marBottom w:val="0"/>
                                                                                                      <w:divBdr>
                                                                                                        <w:top w:val="none" w:sz="0" w:space="0" w:color="auto"/>
                                                                                                        <w:left w:val="none" w:sz="0" w:space="0" w:color="auto"/>
                                                                                                        <w:bottom w:val="none" w:sz="0" w:space="0" w:color="auto"/>
                                                                                                        <w:right w:val="none" w:sz="0" w:space="0" w:color="auto"/>
                                                                                                      </w:divBdr>
                                                                                                      <w:divsChild>
                                                                                                        <w:div w:id="905141255">
                                                                                                          <w:marLeft w:val="0"/>
                                                                                                          <w:marRight w:val="0"/>
                                                                                                          <w:marTop w:val="75"/>
                                                                                                          <w:marBottom w:val="0"/>
                                                                                                          <w:divBdr>
                                                                                                            <w:top w:val="none" w:sz="0" w:space="0" w:color="auto"/>
                                                                                                            <w:left w:val="none" w:sz="0" w:space="0" w:color="auto"/>
                                                                                                            <w:bottom w:val="none" w:sz="0" w:space="0" w:color="auto"/>
                                                                                                            <w:right w:val="none" w:sz="0" w:space="0" w:color="auto"/>
                                                                                                          </w:divBdr>
                                                                                                        </w:div>
                                                                                                        <w:div w:id="1086728421">
                                                                                                          <w:marLeft w:val="0"/>
                                                                                                          <w:marRight w:val="0"/>
                                                                                                          <w:marTop w:val="75"/>
                                                                                                          <w:marBottom w:val="0"/>
                                                                                                          <w:divBdr>
                                                                                                            <w:top w:val="none" w:sz="0" w:space="0" w:color="auto"/>
                                                                                                            <w:left w:val="none" w:sz="0" w:space="0" w:color="auto"/>
                                                                                                            <w:bottom w:val="none" w:sz="0" w:space="0" w:color="auto"/>
                                                                                                            <w:right w:val="none" w:sz="0" w:space="0" w:color="auto"/>
                                                                                                          </w:divBdr>
                                                                                                        </w:div>
                                                                                                        <w:div w:id="2059742516">
                                                                                                          <w:marLeft w:val="0"/>
                                                                                                          <w:marRight w:val="0"/>
                                                                                                          <w:marTop w:val="75"/>
                                                                                                          <w:marBottom w:val="0"/>
                                                                                                          <w:divBdr>
                                                                                                            <w:top w:val="none" w:sz="0" w:space="0" w:color="auto"/>
                                                                                                            <w:left w:val="none" w:sz="0" w:space="0" w:color="auto"/>
                                                                                                            <w:bottom w:val="none" w:sz="0" w:space="0" w:color="auto"/>
                                                                                                            <w:right w:val="none" w:sz="0" w:space="0" w:color="auto"/>
                                                                                                          </w:divBdr>
                                                                                                        </w:div>
                                                                                                        <w:div w:id="11459770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93804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2866143">
                              <w:marLeft w:val="0"/>
                              <w:marRight w:val="0"/>
                              <w:marTop w:val="240"/>
                              <w:marBottom w:val="240"/>
                              <w:divBdr>
                                <w:top w:val="none" w:sz="0" w:space="0" w:color="auto"/>
                                <w:left w:val="none" w:sz="0" w:space="0" w:color="auto"/>
                                <w:bottom w:val="none" w:sz="0" w:space="0" w:color="auto"/>
                                <w:right w:val="none" w:sz="0" w:space="0" w:color="auto"/>
                              </w:divBdr>
                              <w:divsChild>
                                <w:div w:id="453403641">
                                  <w:marLeft w:val="0"/>
                                  <w:marRight w:val="0"/>
                                  <w:marTop w:val="0"/>
                                  <w:marBottom w:val="0"/>
                                  <w:divBdr>
                                    <w:top w:val="none" w:sz="0" w:space="0" w:color="auto"/>
                                    <w:left w:val="none" w:sz="0" w:space="0" w:color="auto"/>
                                    <w:bottom w:val="none" w:sz="0" w:space="0" w:color="auto"/>
                                    <w:right w:val="none" w:sz="0" w:space="0" w:color="auto"/>
                                  </w:divBdr>
                                </w:div>
                              </w:divsChild>
                            </w:div>
                            <w:div w:id="488328371">
                              <w:marLeft w:val="0"/>
                              <w:marRight w:val="0"/>
                              <w:marTop w:val="240"/>
                              <w:marBottom w:val="240"/>
                              <w:divBdr>
                                <w:top w:val="none" w:sz="0" w:space="0" w:color="auto"/>
                                <w:left w:val="none" w:sz="0" w:space="0" w:color="auto"/>
                                <w:bottom w:val="none" w:sz="0" w:space="0" w:color="auto"/>
                                <w:right w:val="none" w:sz="0" w:space="0" w:color="auto"/>
                              </w:divBdr>
                              <w:divsChild>
                                <w:div w:id="727144562">
                                  <w:marLeft w:val="0"/>
                                  <w:marRight w:val="0"/>
                                  <w:marTop w:val="0"/>
                                  <w:marBottom w:val="0"/>
                                  <w:divBdr>
                                    <w:top w:val="none" w:sz="0" w:space="0" w:color="auto"/>
                                    <w:left w:val="none" w:sz="0" w:space="0" w:color="auto"/>
                                    <w:bottom w:val="none" w:sz="0" w:space="0" w:color="auto"/>
                                    <w:right w:val="none" w:sz="0" w:space="0" w:color="auto"/>
                                  </w:divBdr>
                                </w:div>
                              </w:divsChild>
                            </w:div>
                            <w:div w:id="1029179232">
                              <w:marLeft w:val="0"/>
                              <w:marRight w:val="0"/>
                              <w:marTop w:val="240"/>
                              <w:marBottom w:val="240"/>
                              <w:divBdr>
                                <w:top w:val="none" w:sz="0" w:space="0" w:color="auto"/>
                                <w:left w:val="none" w:sz="0" w:space="0" w:color="auto"/>
                                <w:bottom w:val="none" w:sz="0" w:space="0" w:color="auto"/>
                                <w:right w:val="none" w:sz="0" w:space="0" w:color="auto"/>
                              </w:divBdr>
                              <w:divsChild>
                                <w:div w:id="175313816">
                                  <w:marLeft w:val="0"/>
                                  <w:marRight w:val="0"/>
                                  <w:marTop w:val="0"/>
                                  <w:marBottom w:val="0"/>
                                  <w:divBdr>
                                    <w:top w:val="none" w:sz="0" w:space="0" w:color="auto"/>
                                    <w:left w:val="none" w:sz="0" w:space="0" w:color="auto"/>
                                    <w:bottom w:val="none" w:sz="0" w:space="0" w:color="auto"/>
                                    <w:right w:val="none" w:sz="0" w:space="0" w:color="auto"/>
                                  </w:divBdr>
                                </w:div>
                              </w:divsChild>
                            </w:div>
                            <w:div w:id="322205196">
                              <w:marLeft w:val="0"/>
                              <w:marRight w:val="0"/>
                              <w:marTop w:val="240"/>
                              <w:marBottom w:val="240"/>
                              <w:divBdr>
                                <w:top w:val="none" w:sz="0" w:space="0" w:color="auto"/>
                                <w:left w:val="none" w:sz="0" w:space="0" w:color="auto"/>
                                <w:bottom w:val="none" w:sz="0" w:space="0" w:color="auto"/>
                                <w:right w:val="none" w:sz="0" w:space="0" w:color="auto"/>
                              </w:divBdr>
                              <w:divsChild>
                                <w:div w:id="1786075006">
                                  <w:marLeft w:val="0"/>
                                  <w:marRight w:val="0"/>
                                  <w:marTop w:val="0"/>
                                  <w:marBottom w:val="0"/>
                                  <w:divBdr>
                                    <w:top w:val="none" w:sz="0" w:space="0" w:color="auto"/>
                                    <w:left w:val="none" w:sz="0" w:space="0" w:color="auto"/>
                                    <w:bottom w:val="none" w:sz="0" w:space="0" w:color="auto"/>
                                    <w:right w:val="none" w:sz="0" w:space="0" w:color="auto"/>
                                  </w:divBdr>
                                </w:div>
                              </w:divsChild>
                            </w:div>
                            <w:div w:id="1948346496">
                              <w:marLeft w:val="0"/>
                              <w:marRight w:val="0"/>
                              <w:marTop w:val="240"/>
                              <w:marBottom w:val="240"/>
                              <w:divBdr>
                                <w:top w:val="none" w:sz="0" w:space="0" w:color="auto"/>
                                <w:left w:val="none" w:sz="0" w:space="0" w:color="auto"/>
                                <w:bottom w:val="none" w:sz="0" w:space="0" w:color="auto"/>
                                <w:right w:val="none" w:sz="0" w:space="0" w:color="auto"/>
                              </w:divBdr>
                              <w:divsChild>
                                <w:div w:id="1239094199">
                                  <w:marLeft w:val="0"/>
                                  <w:marRight w:val="0"/>
                                  <w:marTop w:val="0"/>
                                  <w:marBottom w:val="0"/>
                                  <w:divBdr>
                                    <w:top w:val="none" w:sz="0" w:space="0" w:color="auto"/>
                                    <w:left w:val="none" w:sz="0" w:space="0" w:color="auto"/>
                                    <w:bottom w:val="none" w:sz="0" w:space="0" w:color="auto"/>
                                    <w:right w:val="none" w:sz="0" w:space="0" w:color="auto"/>
                                  </w:divBdr>
                                </w:div>
                              </w:divsChild>
                            </w:div>
                            <w:div w:id="2135439959">
                              <w:marLeft w:val="0"/>
                              <w:marRight w:val="0"/>
                              <w:marTop w:val="360"/>
                              <w:marBottom w:val="450"/>
                              <w:divBdr>
                                <w:top w:val="none" w:sz="0" w:space="0" w:color="auto"/>
                                <w:left w:val="none" w:sz="0" w:space="0" w:color="auto"/>
                                <w:bottom w:val="none" w:sz="0" w:space="0" w:color="auto"/>
                                <w:right w:val="none" w:sz="0" w:space="0" w:color="auto"/>
                              </w:divBdr>
                              <w:divsChild>
                                <w:div w:id="436026092">
                                  <w:marLeft w:val="0"/>
                                  <w:marRight w:val="0"/>
                                  <w:marTop w:val="0"/>
                                  <w:marBottom w:val="0"/>
                                  <w:divBdr>
                                    <w:top w:val="none" w:sz="0" w:space="0" w:color="auto"/>
                                    <w:left w:val="none" w:sz="0" w:space="0" w:color="auto"/>
                                    <w:bottom w:val="single" w:sz="6" w:space="15" w:color="B8B9BA"/>
                                    <w:right w:val="none" w:sz="0" w:space="0" w:color="auto"/>
                                  </w:divBdr>
                                  <w:divsChild>
                                    <w:div w:id="385446069">
                                      <w:marLeft w:val="0"/>
                                      <w:marRight w:val="0"/>
                                      <w:marTop w:val="0"/>
                                      <w:marBottom w:val="0"/>
                                      <w:divBdr>
                                        <w:top w:val="none" w:sz="0" w:space="0" w:color="auto"/>
                                        <w:left w:val="none" w:sz="0" w:space="0" w:color="auto"/>
                                        <w:bottom w:val="none" w:sz="0" w:space="0" w:color="auto"/>
                                        <w:right w:val="none" w:sz="0" w:space="0" w:color="auto"/>
                                      </w:divBdr>
                                    </w:div>
                                    <w:div w:id="510338553">
                                      <w:marLeft w:val="0"/>
                                      <w:marRight w:val="0"/>
                                      <w:marTop w:val="225"/>
                                      <w:marBottom w:val="0"/>
                                      <w:divBdr>
                                        <w:top w:val="none" w:sz="0" w:space="0" w:color="auto"/>
                                        <w:left w:val="none" w:sz="0" w:space="0" w:color="auto"/>
                                        <w:bottom w:val="none" w:sz="0" w:space="0" w:color="auto"/>
                                        <w:right w:val="none" w:sz="0" w:space="0" w:color="auto"/>
                                      </w:divBdr>
                                      <w:divsChild>
                                        <w:div w:id="35350469">
                                          <w:marLeft w:val="0"/>
                                          <w:marRight w:val="0"/>
                                          <w:marTop w:val="0"/>
                                          <w:marBottom w:val="0"/>
                                          <w:divBdr>
                                            <w:top w:val="none" w:sz="0" w:space="0" w:color="auto"/>
                                            <w:left w:val="none" w:sz="0" w:space="0" w:color="auto"/>
                                            <w:bottom w:val="none" w:sz="0" w:space="0" w:color="auto"/>
                                            <w:right w:val="none" w:sz="0" w:space="0" w:color="auto"/>
                                          </w:divBdr>
                                        </w:div>
                                      </w:divsChild>
                                    </w:div>
                                    <w:div w:id="1616450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052102">
                              <w:marLeft w:val="0"/>
                              <w:marRight w:val="0"/>
                              <w:marTop w:val="240"/>
                              <w:marBottom w:val="240"/>
                              <w:divBdr>
                                <w:top w:val="none" w:sz="0" w:space="0" w:color="auto"/>
                                <w:left w:val="none" w:sz="0" w:space="0" w:color="auto"/>
                                <w:bottom w:val="none" w:sz="0" w:space="0" w:color="auto"/>
                                <w:right w:val="none" w:sz="0" w:space="0" w:color="auto"/>
                              </w:divBdr>
                              <w:divsChild>
                                <w:div w:id="700472967">
                                  <w:marLeft w:val="0"/>
                                  <w:marRight w:val="0"/>
                                  <w:marTop w:val="0"/>
                                  <w:marBottom w:val="0"/>
                                  <w:divBdr>
                                    <w:top w:val="none" w:sz="0" w:space="0" w:color="auto"/>
                                    <w:left w:val="none" w:sz="0" w:space="0" w:color="auto"/>
                                    <w:bottom w:val="none" w:sz="0" w:space="0" w:color="auto"/>
                                    <w:right w:val="none" w:sz="0" w:space="0" w:color="auto"/>
                                  </w:divBdr>
                                </w:div>
                              </w:divsChild>
                            </w:div>
                            <w:div w:id="125900884">
                              <w:marLeft w:val="0"/>
                              <w:marRight w:val="0"/>
                              <w:marTop w:val="240"/>
                              <w:marBottom w:val="240"/>
                              <w:divBdr>
                                <w:top w:val="none" w:sz="0" w:space="0" w:color="auto"/>
                                <w:left w:val="none" w:sz="0" w:space="0" w:color="auto"/>
                                <w:bottom w:val="none" w:sz="0" w:space="0" w:color="auto"/>
                                <w:right w:val="none" w:sz="0" w:space="0" w:color="auto"/>
                              </w:divBdr>
                              <w:divsChild>
                                <w:div w:id="896011185">
                                  <w:marLeft w:val="0"/>
                                  <w:marRight w:val="0"/>
                                  <w:marTop w:val="0"/>
                                  <w:marBottom w:val="0"/>
                                  <w:divBdr>
                                    <w:top w:val="none" w:sz="0" w:space="0" w:color="auto"/>
                                    <w:left w:val="none" w:sz="0" w:space="0" w:color="auto"/>
                                    <w:bottom w:val="none" w:sz="0" w:space="0" w:color="auto"/>
                                    <w:right w:val="none" w:sz="0" w:space="0" w:color="auto"/>
                                  </w:divBdr>
                                </w:div>
                              </w:divsChild>
                            </w:div>
                            <w:div w:id="1648243175">
                              <w:marLeft w:val="0"/>
                              <w:marRight w:val="0"/>
                              <w:marTop w:val="240"/>
                              <w:marBottom w:val="240"/>
                              <w:divBdr>
                                <w:top w:val="none" w:sz="0" w:space="0" w:color="auto"/>
                                <w:left w:val="none" w:sz="0" w:space="0" w:color="auto"/>
                                <w:bottom w:val="none" w:sz="0" w:space="0" w:color="auto"/>
                                <w:right w:val="none" w:sz="0" w:space="0" w:color="auto"/>
                              </w:divBdr>
                              <w:divsChild>
                                <w:div w:id="1510874473">
                                  <w:marLeft w:val="0"/>
                                  <w:marRight w:val="0"/>
                                  <w:marTop w:val="0"/>
                                  <w:marBottom w:val="0"/>
                                  <w:divBdr>
                                    <w:top w:val="none" w:sz="0" w:space="0" w:color="auto"/>
                                    <w:left w:val="none" w:sz="0" w:space="0" w:color="auto"/>
                                    <w:bottom w:val="none" w:sz="0" w:space="0" w:color="auto"/>
                                    <w:right w:val="none" w:sz="0" w:space="0" w:color="auto"/>
                                  </w:divBdr>
                                </w:div>
                              </w:divsChild>
                            </w:div>
                            <w:div w:id="907761237">
                              <w:marLeft w:val="0"/>
                              <w:marRight w:val="0"/>
                              <w:marTop w:val="240"/>
                              <w:marBottom w:val="240"/>
                              <w:divBdr>
                                <w:top w:val="none" w:sz="0" w:space="0" w:color="auto"/>
                                <w:left w:val="none" w:sz="0" w:space="0" w:color="auto"/>
                                <w:bottom w:val="none" w:sz="0" w:space="0" w:color="auto"/>
                                <w:right w:val="none" w:sz="0" w:space="0" w:color="auto"/>
                              </w:divBdr>
                              <w:divsChild>
                                <w:div w:id="2039700821">
                                  <w:marLeft w:val="0"/>
                                  <w:marRight w:val="0"/>
                                  <w:marTop w:val="0"/>
                                  <w:marBottom w:val="0"/>
                                  <w:divBdr>
                                    <w:top w:val="none" w:sz="0" w:space="0" w:color="auto"/>
                                    <w:left w:val="none" w:sz="0" w:space="0" w:color="auto"/>
                                    <w:bottom w:val="none" w:sz="0" w:space="0" w:color="auto"/>
                                    <w:right w:val="none" w:sz="0" w:space="0" w:color="auto"/>
                                  </w:divBdr>
                                </w:div>
                              </w:divsChild>
                            </w:div>
                            <w:div w:id="345793272">
                              <w:marLeft w:val="0"/>
                              <w:marRight w:val="0"/>
                              <w:marTop w:val="240"/>
                              <w:marBottom w:val="240"/>
                              <w:divBdr>
                                <w:top w:val="none" w:sz="0" w:space="0" w:color="auto"/>
                                <w:left w:val="none" w:sz="0" w:space="0" w:color="auto"/>
                                <w:bottom w:val="none" w:sz="0" w:space="0" w:color="auto"/>
                                <w:right w:val="none" w:sz="0" w:space="0" w:color="auto"/>
                              </w:divBdr>
                              <w:divsChild>
                                <w:div w:id="500582699">
                                  <w:marLeft w:val="0"/>
                                  <w:marRight w:val="0"/>
                                  <w:marTop w:val="0"/>
                                  <w:marBottom w:val="0"/>
                                  <w:divBdr>
                                    <w:top w:val="none" w:sz="0" w:space="0" w:color="auto"/>
                                    <w:left w:val="none" w:sz="0" w:space="0" w:color="auto"/>
                                    <w:bottom w:val="none" w:sz="0" w:space="0" w:color="auto"/>
                                    <w:right w:val="none" w:sz="0" w:space="0" w:color="auto"/>
                                  </w:divBdr>
                                </w:div>
                              </w:divsChild>
                            </w:div>
                            <w:div w:id="847214564">
                              <w:marLeft w:val="0"/>
                              <w:marRight w:val="0"/>
                              <w:marTop w:val="240"/>
                              <w:marBottom w:val="240"/>
                              <w:divBdr>
                                <w:top w:val="none" w:sz="0" w:space="0" w:color="auto"/>
                                <w:left w:val="none" w:sz="0" w:space="0" w:color="auto"/>
                                <w:bottom w:val="none" w:sz="0" w:space="0" w:color="auto"/>
                                <w:right w:val="none" w:sz="0" w:space="0" w:color="auto"/>
                              </w:divBdr>
                              <w:divsChild>
                                <w:div w:id="1968580829">
                                  <w:marLeft w:val="0"/>
                                  <w:marRight w:val="0"/>
                                  <w:marTop w:val="0"/>
                                  <w:marBottom w:val="0"/>
                                  <w:divBdr>
                                    <w:top w:val="none" w:sz="0" w:space="0" w:color="auto"/>
                                    <w:left w:val="none" w:sz="0" w:space="0" w:color="auto"/>
                                    <w:bottom w:val="none" w:sz="0" w:space="0" w:color="auto"/>
                                    <w:right w:val="none" w:sz="0" w:space="0" w:color="auto"/>
                                  </w:divBdr>
                                </w:div>
                              </w:divsChild>
                            </w:div>
                            <w:div w:id="1425027514">
                              <w:marLeft w:val="0"/>
                              <w:marRight w:val="0"/>
                              <w:marTop w:val="240"/>
                              <w:marBottom w:val="240"/>
                              <w:divBdr>
                                <w:top w:val="none" w:sz="0" w:space="0" w:color="auto"/>
                                <w:left w:val="none" w:sz="0" w:space="0" w:color="auto"/>
                                <w:bottom w:val="none" w:sz="0" w:space="0" w:color="auto"/>
                                <w:right w:val="none" w:sz="0" w:space="0" w:color="auto"/>
                              </w:divBdr>
                              <w:divsChild>
                                <w:div w:id="495994477">
                                  <w:marLeft w:val="0"/>
                                  <w:marRight w:val="0"/>
                                  <w:marTop w:val="0"/>
                                  <w:marBottom w:val="0"/>
                                  <w:divBdr>
                                    <w:top w:val="none" w:sz="0" w:space="0" w:color="auto"/>
                                    <w:left w:val="none" w:sz="0" w:space="0" w:color="auto"/>
                                    <w:bottom w:val="none" w:sz="0" w:space="0" w:color="auto"/>
                                    <w:right w:val="none" w:sz="0" w:space="0" w:color="auto"/>
                                  </w:divBdr>
                                </w:div>
                              </w:divsChild>
                            </w:div>
                            <w:div w:id="530264597">
                              <w:marLeft w:val="0"/>
                              <w:marRight w:val="0"/>
                              <w:marTop w:val="240"/>
                              <w:marBottom w:val="240"/>
                              <w:divBdr>
                                <w:top w:val="none" w:sz="0" w:space="0" w:color="auto"/>
                                <w:left w:val="none" w:sz="0" w:space="0" w:color="auto"/>
                                <w:bottom w:val="none" w:sz="0" w:space="0" w:color="auto"/>
                                <w:right w:val="none" w:sz="0" w:space="0" w:color="auto"/>
                              </w:divBdr>
                              <w:divsChild>
                                <w:div w:id="1250188819">
                                  <w:marLeft w:val="0"/>
                                  <w:marRight w:val="0"/>
                                  <w:marTop w:val="0"/>
                                  <w:marBottom w:val="0"/>
                                  <w:divBdr>
                                    <w:top w:val="none" w:sz="0" w:space="0" w:color="auto"/>
                                    <w:left w:val="none" w:sz="0" w:space="0" w:color="auto"/>
                                    <w:bottom w:val="none" w:sz="0" w:space="0" w:color="auto"/>
                                    <w:right w:val="none" w:sz="0" w:space="0" w:color="auto"/>
                                  </w:divBdr>
                                </w:div>
                              </w:divsChild>
                            </w:div>
                            <w:div w:id="1601988761">
                              <w:marLeft w:val="0"/>
                              <w:marRight w:val="0"/>
                              <w:marTop w:val="240"/>
                              <w:marBottom w:val="240"/>
                              <w:divBdr>
                                <w:top w:val="none" w:sz="0" w:space="0" w:color="auto"/>
                                <w:left w:val="none" w:sz="0" w:space="0" w:color="auto"/>
                                <w:bottom w:val="none" w:sz="0" w:space="0" w:color="auto"/>
                                <w:right w:val="none" w:sz="0" w:space="0" w:color="auto"/>
                              </w:divBdr>
                              <w:divsChild>
                                <w:div w:id="1992640282">
                                  <w:marLeft w:val="0"/>
                                  <w:marRight w:val="0"/>
                                  <w:marTop w:val="0"/>
                                  <w:marBottom w:val="0"/>
                                  <w:divBdr>
                                    <w:top w:val="none" w:sz="0" w:space="0" w:color="auto"/>
                                    <w:left w:val="none" w:sz="0" w:space="0" w:color="auto"/>
                                    <w:bottom w:val="none" w:sz="0" w:space="0" w:color="auto"/>
                                    <w:right w:val="none" w:sz="0" w:space="0" w:color="auto"/>
                                  </w:divBdr>
                                </w:div>
                              </w:divsChild>
                            </w:div>
                            <w:div w:id="1619142859">
                              <w:marLeft w:val="0"/>
                              <w:marRight w:val="0"/>
                              <w:marTop w:val="240"/>
                              <w:marBottom w:val="240"/>
                              <w:divBdr>
                                <w:top w:val="none" w:sz="0" w:space="0" w:color="auto"/>
                                <w:left w:val="none" w:sz="0" w:space="0" w:color="auto"/>
                                <w:bottom w:val="none" w:sz="0" w:space="0" w:color="auto"/>
                                <w:right w:val="none" w:sz="0" w:space="0" w:color="auto"/>
                              </w:divBdr>
                              <w:divsChild>
                                <w:div w:id="1377117486">
                                  <w:marLeft w:val="0"/>
                                  <w:marRight w:val="0"/>
                                  <w:marTop w:val="0"/>
                                  <w:marBottom w:val="0"/>
                                  <w:divBdr>
                                    <w:top w:val="none" w:sz="0" w:space="0" w:color="auto"/>
                                    <w:left w:val="none" w:sz="0" w:space="0" w:color="auto"/>
                                    <w:bottom w:val="none" w:sz="0" w:space="0" w:color="auto"/>
                                    <w:right w:val="none" w:sz="0" w:space="0" w:color="auto"/>
                                  </w:divBdr>
                                </w:div>
                              </w:divsChild>
                            </w:div>
                            <w:div w:id="1114986304">
                              <w:marLeft w:val="0"/>
                              <w:marRight w:val="0"/>
                              <w:marTop w:val="240"/>
                              <w:marBottom w:val="240"/>
                              <w:divBdr>
                                <w:top w:val="none" w:sz="0" w:space="0" w:color="auto"/>
                                <w:left w:val="none" w:sz="0" w:space="0" w:color="auto"/>
                                <w:bottom w:val="none" w:sz="0" w:space="0" w:color="auto"/>
                                <w:right w:val="none" w:sz="0" w:space="0" w:color="auto"/>
                              </w:divBdr>
                              <w:divsChild>
                                <w:div w:id="2045985141">
                                  <w:marLeft w:val="0"/>
                                  <w:marRight w:val="0"/>
                                  <w:marTop w:val="0"/>
                                  <w:marBottom w:val="0"/>
                                  <w:divBdr>
                                    <w:top w:val="none" w:sz="0" w:space="0" w:color="auto"/>
                                    <w:left w:val="none" w:sz="0" w:space="0" w:color="auto"/>
                                    <w:bottom w:val="none" w:sz="0" w:space="0" w:color="auto"/>
                                    <w:right w:val="none" w:sz="0" w:space="0" w:color="auto"/>
                                  </w:divBdr>
                                </w:div>
                              </w:divsChild>
                            </w:div>
                            <w:div w:id="1295020132">
                              <w:marLeft w:val="0"/>
                              <w:marRight w:val="0"/>
                              <w:marTop w:val="240"/>
                              <w:marBottom w:val="240"/>
                              <w:divBdr>
                                <w:top w:val="none" w:sz="0" w:space="0" w:color="auto"/>
                                <w:left w:val="none" w:sz="0" w:space="0" w:color="auto"/>
                                <w:bottom w:val="none" w:sz="0" w:space="0" w:color="auto"/>
                                <w:right w:val="none" w:sz="0" w:space="0" w:color="auto"/>
                              </w:divBdr>
                              <w:divsChild>
                                <w:div w:id="1269462226">
                                  <w:marLeft w:val="0"/>
                                  <w:marRight w:val="0"/>
                                  <w:marTop w:val="0"/>
                                  <w:marBottom w:val="0"/>
                                  <w:divBdr>
                                    <w:top w:val="none" w:sz="0" w:space="0" w:color="auto"/>
                                    <w:left w:val="none" w:sz="0" w:space="0" w:color="auto"/>
                                    <w:bottom w:val="none" w:sz="0" w:space="0" w:color="auto"/>
                                    <w:right w:val="none" w:sz="0" w:space="0" w:color="auto"/>
                                  </w:divBdr>
                                </w:div>
                              </w:divsChild>
                            </w:div>
                            <w:div w:id="826941917">
                              <w:marLeft w:val="0"/>
                              <w:marRight w:val="0"/>
                              <w:marTop w:val="240"/>
                              <w:marBottom w:val="240"/>
                              <w:divBdr>
                                <w:top w:val="none" w:sz="0" w:space="0" w:color="auto"/>
                                <w:left w:val="none" w:sz="0" w:space="0" w:color="auto"/>
                                <w:bottom w:val="none" w:sz="0" w:space="0" w:color="auto"/>
                                <w:right w:val="none" w:sz="0" w:space="0" w:color="auto"/>
                              </w:divBdr>
                              <w:divsChild>
                                <w:div w:id="1320500720">
                                  <w:marLeft w:val="0"/>
                                  <w:marRight w:val="0"/>
                                  <w:marTop w:val="0"/>
                                  <w:marBottom w:val="0"/>
                                  <w:divBdr>
                                    <w:top w:val="none" w:sz="0" w:space="0" w:color="auto"/>
                                    <w:left w:val="none" w:sz="0" w:space="0" w:color="auto"/>
                                    <w:bottom w:val="none" w:sz="0" w:space="0" w:color="auto"/>
                                    <w:right w:val="none" w:sz="0" w:space="0" w:color="auto"/>
                                  </w:divBdr>
                                </w:div>
                              </w:divsChild>
                            </w:div>
                            <w:div w:id="1969779300">
                              <w:marLeft w:val="0"/>
                              <w:marRight w:val="0"/>
                              <w:marTop w:val="240"/>
                              <w:marBottom w:val="240"/>
                              <w:divBdr>
                                <w:top w:val="none" w:sz="0" w:space="0" w:color="auto"/>
                                <w:left w:val="none" w:sz="0" w:space="0" w:color="auto"/>
                                <w:bottom w:val="none" w:sz="0" w:space="0" w:color="auto"/>
                                <w:right w:val="none" w:sz="0" w:space="0" w:color="auto"/>
                              </w:divBdr>
                              <w:divsChild>
                                <w:div w:id="767699200">
                                  <w:marLeft w:val="0"/>
                                  <w:marRight w:val="0"/>
                                  <w:marTop w:val="0"/>
                                  <w:marBottom w:val="0"/>
                                  <w:divBdr>
                                    <w:top w:val="none" w:sz="0" w:space="0" w:color="auto"/>
                                    <w:left w:val="none" w:sz="0" w:space="0" w:color="auto"/>
                                    <w:bottom w:val="none" w:sz="0" w:space="0" w:color="auto"/>
                                    <w:right w:val="none" w:sz="0" w:space="0" w:color="auto"/>
                                  </w:divBdr>
                                </w:div>
                              </w:divsChild>
                            </w:div>
                            <w:div w:id="697657759">
                              <w:marLeft w:val="0"/>
                              <w:marRight w:val="0"/>
                              <w:marTop w:val="360"/>
                              <w:marBottom w:val="450"/>
                              <w:divBdr>
                                <w:top w:val="none" w:sz="0" w:space="0" w:color="auto"/>
                                <w:left w:val="none" w:sz="0" w:space="0" w:color="auto"/>
                                <w:bottom w:val="none" w:sz="0" w:space="0" w:color="auto"/>
                                <w:right w:val="none" w:sz="0" w:space="0" w:color="auto"/>
                              </w:divBdr>
                              <w:divsChild>
                                <w:div w:id="253781604">
                                  <w:marLeft w:val="0"/>
                                  <w:marRight w:val="0"/>
                                  <w:marTop w:val="0"/>
                                  <w:marBottom w:val="0"/>
                                  <w:divBdr>
                                    <w:top w:val="none" w:sz="0" w:space="0" w:color="auto"/>
                                    <w:left w:val="none" w:sz="0" w:space="0" w:color="auto"/>
                                    <w:bottom w:val="single" w:sz="6" w:space="15" w:color="B8B9BA"/>
                                    <w:right w:val="none" w:sz="0" w:space="0" w:color="auto"/>
                                  </w:divBdr>
                                  <w:divsChild>
                                    <w:div w:id="132842876">
                                      <w:marLeft w:val="0"/>
                                      <w:marRight w:val="0"/>
                                      <w:marTop w:val="0"/>
                                      <w:marBottom w:val="0"/>
                                      <w:divBdr>
                                        <w:top w:val="none" w:sz="0" w:space="0" w:color="auto"/>
                                        <w:left w:val="none" w:sz="0" w:space="0" w:color="auto"/>
                                        <w:bottom w:val="none" w:sz="0" w:space="0" w:color="auto"/>
                                        <w:right w:val="none" w:sz="0" w:space="0" w:color="auto"/>
                                      </w:divBdr>
                                    </w:div>
                                    <w:div w:id="215093349">
                                      <w:marLeft w:val="0"/>
                                      <w:marRight w:val="0"/>
                                      <w:marTop w:val="225"/>
                                      <w:marBottom w:val="0"/>
                                      <w:divBdr>
                                        <w:top w:val="none" w:sz="0" w:space="0" w:color="auto"/>
                                        <w:left w:val="none" w:sz="0" w:space="0" w:color="auto"/>
                                        <w:bottom w:val="none" w:sz="0" w:space="0" w:color="auto"/>
                                        <w:right w:val="none" w:sz="0" w:space="0" w:color="auto"/>
                                      </w:divBdr>
                                      <w:divsChild>
                                        <w:div w:id="1679696402">
                                          <w:marLeft w:val="0"/>
                                          <w:marRight w:val="0"/>
                                          <w:marTop w:val="0"/>
                                          <w:marBottom w:val="0"/>
                                          <w:divBdr>
                                            <w:top w:val="none" w:sz="0" w:space="0" w:color="auto"/>
                                            <w:left w:val="none" w:sz="0" w:space="0" w:color="auto"/>
                                            <w:bottom w:val="none" w:sz="0" w:space="0" w:color="auto"/>
                                            <w:right w:val="none" w:sz="0" w:space="0" w:color="auto"/>
                                          </w:divBdr>
                                        </w:div>
                                      </w:divsChild>
                                    </w:div>
                                    <w:div w:id="22835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0433075">
                              <w:marLeft w:val="0"/>
                              <w:marRight w:val="0"/>
                              <w:marTop w:val="240"/>
                              <w:marBottom w:val="240"/>
                              <w:divBdr>
                                <w:top w:val="none" w:sz="0" w:space="0" w:color="auto"/>
                                <w:left w:val="none" w:sz="0" w:space="0" w:color="auto"/>
                                <w:bottom w:val="none" w:sz="0" w:space="0" w:color="auto"/>
                                <w:right w:val="none" w:sz="0" w:space="0" w:color="auto"/>
                              </w:divBdr>
                              <w:divsChild>
                                <w:div w:id="559024344">
                                  <w:marLeft w:val="0"/>
                                  <w:marRight w:val="0"/>
                                  <w:marTop w:val="0"/>
                                  <w:marBottom w:val="0"/>
                                  <w:divBdr>
                                    <w:top w:val="none" w:sz="0" w:space="0" w:color="auto"/>
                                    <w:left w:val="none" w:sz="0" w:space="0" w:color="auto"/>
                                    <w:bottom w:val="none" w:sz="0" w:space="0" w:color="auto"/>
                                    <w:right w:val="none" w:sz="0" w:space="0" w:color="auto"/>
                                  </w:divBdr>
                                </w:div>
                              </w:divsChild>
                            </w:div>
                            <w:div w:id="1368481301">
                              <w:marLeft w:val="0"/>
                              <w:marRight w:val="0"/>
                              <w:marTop w:val="240"/>
                              <w:marBottom w:val="240"/>
                              <w:divBdr>
                                <w:top w:val="none" w:sz="0" w:space="0" w:color="auto"/>
                                <w:left w:val="none" w:sz="0" w:space="0" w:color="auto"/>
                                <w:bottom w:val="none" w:sz="0" w:space="0" w:color="auto"/>
                                <w:right w:val="none" w:sz="0" w:space="0" w:color="auto"/>
                              </w:divBdr>
                              <w:divsChild>
                                <w:div w:id="234627553">
                                  <w:marLeft w:val="0"/>
                                  <w:marRight w:val="0"/>
                                  <w:marTop w:val="0"/>
                                  <w:marBottom w:val="0"/>
                                  <w:divBdr>
                                    <w:top w:val="none" w:sz="0" w:space="0" w:color="auto"/>
                                    <w:left w:val="none" w:sz="0" w:space="0" w:color="auto"/>
                                    <w:bottom w:val="none" w:sz="0" w:space="0" w:color="auto"/>
                                    <w:right w:val="none" w:sz="0" w:space="0" w:color="auto"/>
                                  </w:divBdr>
                                </w:div>
                              </w:divsChild>
                            </w:div>
                            <w:div w:id="643891819">
                              <w:marLeft w:val="0"/>
                              <w:marRight w:val="0"/>
                              <w:marTop w:val="240"/>
                              <w:marBottom w:val="240"/>
                              <w:divBdr>
                                <w:top w:val="none" w:sz="0" w:space="0" w:color="auto"/>
                                <w:left w:val="none" w:sz="0" w:space="0" w:color="auto"/>
                                <w:bottom w:val="none" w:sz="0" w:space="0" w:color="auto"/>
                                <w:right w:val="none" w:sz="0" w:space="0" w:color="auto"/>
                              </w:divBdr>
                              <w:divsChild>
                                <w:div w:id="12339479">
                                  <w:marLeft w:val="0"/>
                                  <w:marRight w:val="0"/>
                                  <w:marTop w:val="0"/>
                                  <w:marBottom w:val="0"/>
                                  <w:divBdr>
                                    <w:top w:val="none" w:sz="0" w:space="0" w:color="auto"/>
                                    <w:left w:val="none" w:sz="0" w:space="0" w:color="auto"/>
                                    <w:bottom w:val="none" w:sz="0" w:space="0" w:color="auto"/>
                                    <w:right w:val="none" w:sz="0" w:space="0" w:color="auto"/>
                                  </w:divBdr>
                                </w:div>
                              </w:divsChild>
                            </w:div>
                            <w:div w:id="1956448071">
                              <w:marLeft w:val="0"/>
                              <w:marRight w:val="0"/>
                              <w:marTop w:val="240"/>
                              <w:marBottom w:val="240"/>
                              <w:divBdr>
                                <w:top w:val="none" w:sz="0" w:space="0" w:color="auto"/>
                                <w:left w:val="none" w:sz="0" w:space="0" w:color="auto"/>
                                <w:bottom w:val="none" w:sz="0" w:space="0" w:color="auto"/>
                                <w:right w:val="none" w:sz="0" w:space="0" w:color="auto"/>
                              </w:divBdr>
                              <w:divsChild>
                                <w:div w:id="959841440">
                                  <w:marLeft w:val="0"/>
                                  <w:marRight w:val="0"/>
                                  <w:marTop w:val="0"/>
                                  <w:marBottom w:val="0"/>
                                  <w:divBdr>
                                    <w:top w:val="none" w:sz="0" w:space="0" w:color="auto"/>
                                    <w:left w:val="none" w:sz="0" w:space="0" w:color="auto"/>
                                    <w:bottom w:val="none" w:sz="0" w:space="0" w:color="auto"/>
                                    <w:right w:val="none" w:sz="0" w:space="0" w:color="auto"/>
                                  </w:divBdr>
                                </w:div>
                              </w:divsChild>
                            </w:div>
                            <w:div w:id="1364863932">
                              <w:marLeft w:val="0"/>
                              <w:marRight w:val="0"/>
                              <w:marTop w:val="240"/>
                              <w:marBottom w:val="240"/>
                              <w:divBdr>
                                <w:top w:val="none" w:sz="0" w:space="0" w:color="auto"/>
                                <w:left w:val="none" w:sz="0" w:space="0" w:color="auto"/>
                                <w:bottom w:val="none" w:sz="0" w:space="0" w:color="auto"/>
                                <w:right w:val="none" w:sz="0" w:space="0" w:color="auto"/>
                              </w:divBdr>
                              <w:divsChild>
                                <w:div w:id="1202940891">
                                  <w:marLeft w:val="0"/>
                                  <w:marRight w:val="0"/>
                                  <w:marTop w:val="0"/>
                                  <w:marBottom w:val="0"/>
                                  <w:divBdr>
                                    <w:top w:val="none" w:sz="0" w:space="0" w:color="auto"/>
                                    <w:left w:val="none" w:sz="0" w:space="0" w:color="auto"/>
                                    <w:bottom w:val="none" w:sz="0" w:space="0" w:color="auto"/>
                                    <w:right w:val="none" w:sz="0" w:space="0" w:color="auto"/>
                                  </w:divBdr>
                                </w:div>
                              </w:divsChild>
                            </w:div>
                            <w:div w:id="955258304">
                              <w:marLeft w:val="0"/>
                              <w:marRight w:val="0"/>
                              <w:marTop w:val="240"/>
                              <w:marBottom w:val="240"/>
                              <w:divBdr>
                                <w:top w:val="none" w:sz="0" w:space="0" w:color="auto"/>
                                <w:left w:val="none" w:sz="0" w:space="0" w:color="auto"/>
                                <w:bottom w:val="none" w:sz="0" w:space="0" w:color="auto"/>
                                <w:right w:val="none" w:sz="0" w:space="0" w:color="auto"/>
                              </w:divBdr>
                              <w:divsChild>
                                <w:div w:id="1489176554">
                                  <w:marLeft w:val="0"/>
                                  <w:marRight w:val="0"/>
                                  <w:marTop w:val="0"/>
                                  <w:marBottom w:val="0"/>
                                  <w:divBdr>
                                    <w:top w:val="none" w:sz="0" w:space="0" w:color="auto"/>
                                    <w:left w:val="none" w:sz="0" w:space="0" w:color="auto"/>
                                    <w:bottom w:val="none" w:sz="0" w:space="0" w:color="auto"/>
                                    <w:right w:val="none" w:sz="0" w:space="0" w:color="auto"/>
                                  </w:divBdr>
                                </w:div>
                              </w:divsChild>
                            </w:div>
                            <w:div w:id="2015106152">
                              <w:marLeft w:val="0"/>
                              <w:marRight w:val="0"/>
                              <w:marTop w:val="240"/>
                              <w:marBottom w:val="240"/>
                              <w:divBdr>
                                <w:top w:val="none" w:sz="0" w:space="0" w:color="auto"/>
                                <w:left w:val="none" w:sz="0" w:space="0" w:color="auto"/>
                                <w:bottom w:val="none" w:sz="0" w:space="0" w:color="auto"/>
                                <w:right w:val="none" w:sz="0" w:space="0" w:color="auto"/>
                              </w:divBdr>
                              <w:divsChild>
                                <w:div w:id="17442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281430">
      <w:bodyDiv w:val="1"/>
      <w:marLeft w:val="0"/>
      <w:marRight w:val="0"/>
      <w:marTop w:val="0"/>
      <w:marBottom w:val="0"/>
      <w:divBdr>
        <w:top w:val="none" w:sz="0" w:space="0" w:color="auto"/>
        <w:left w:val="none" w:sz="0" w:space="0" w:color="auto"/>
        <w:bottom w:val="none" w:sz="0" w:space="0" w:color="auto"/>
        <w:right w:val="none" w:sz="0" w:space="0" w:color="auto"/>
      </w:divBdr>
      <w:divsChild>
        <w:div w:id="997226144">
          <w:marLeft w:val="0"/>
          <w:marRight w:val="0"/>
          <w:marTop w:val="0"/>
          <w:marBottom w:val="0"/>
          <w:divBdr>
            <w:top w:val="none" w:sz="0" w:space="0" w:color="auto"/>
            <w:left w:val="none" w:sz="0" w:space="0" w:color="auto"/>
            <w:bottom w:val="none" w:sz="0" w:space="0" w:color="auto"/>
            <w:right w:val="none" w:sz="0" w:space="0" w:color="auto"/>
          </w:divBdr>
          <w:divsChild>
            <w:div w:id="1243446536">
              <w:marLeft w:val="0"/>
              <w:marRight w:val="0"/>
              <w:marTop w:val="0"/>
              <w:marBottom w:val="0"/>
              <w:divBdr>
                <w:top w:val="none" w:sz="0" w:space="0" w:color="auto"/>
                <w:left w:val="none" w:sz="0" w:space="0" w:color="auto"/>
                <w:bottom w:val="none" w:sz="0" w:space="0" w:color="auto"/>
                <w:right w:val="none" w:sz="0" w:space="0" w:color="auto"/>
              </w:divBdr>
              <w:divsChild>
                <w:div w:id="210503686">
                  <w:marLeft w:val="0"/>
                  <w:marRight w:val="0"/>
                  <w:marTop w:val="600"/>
                  <w:marBottom w:val="0"/>
                  <w:divBdr>
                    <w:top w:val="none" w:sz="0" w:space="0" w:color="auto"/>
                    <w:left w:val="none" w:sz="0" w:space="0" w:color="auto"/>
                    <w:bottom w:val="none" w:sz="0" w:space="0" w:color="auto"/>
                    <w:right w:val="none" w:sz="0" w:space="0" w:color="auto"/>
                  </w:divBdr>
                  <w:divsChild>
                    <w:div w:id="1176962242">
                      <w:marLeft w:val="0"/>
                      <w:marRight w:val="0"/>
                      <w:marTop w:val="0"/>
                      <w:marBottom w:val="0"/>
                      <w:divBdr>
                        <w:top w:val="none" w:sz="0" w:space="0" w:color="auto"/>
                        <w:left w:val="none" w:sz="0" w:space="0" w:color="auto"/>
                        <w:bottom w:val="none" w:sz="0" w:space="0" w:color="auto"/>
                        <w:right w:val="none" w:sz="0" w:space="0" w:color="auto"/>
                      </w:divBdr>
                      <w:divsChild>
                        <w:div w:id="1103068892">
                          <w:marLeft w:val="0"/>
                          <w:marRight w:val="0"/>
                          <w:marTop w:val="0"/>
                          <w:marBottom w:val="0"/>
                          <w:divBdr>
                            <w:top w:val="none" w:sz="0" w:space="0" w:color="auto"/>
                            <w:left w:val="none" w:sz="0" w:space="0" w:color="auto"/>
                            <w:bottom w:val="none" w:sz="0" w:space="0" w:color="auto"/>
                            <w:right w:val="none" w:sz="0" w:space="0" w:color="auto"/>
                          </w:divBdr>
                          <w:divsChild>
                            <w:div w:id="1137140558">
                              <w:marLeft w:val="0"/>
                              <w:marRight w:val="0"/>
                              <w:marTop w:val="0"/>
                              <w:marBottom w:val="0"/>
                              <w:divBdr>
                                <w:top w:val="none" w:sz="0" w:space="0" w:color="auto"/>
                                <w:left w:val="none" w:sz="0" w:space="0" w:color="auto"/>
                                <w:bottom w:val="none" w:sz="0" w:space="0" w:color="auto"/>
                                <w:right w:val="none" w:sz="0" w:space="0" w:color="auto"/>
                              </w:divBdr>
                            </w:div>
                          </w:divsChild>
                        </w:div>
                        <w:div w:id="19125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237703">
          <w:marLeft w:val="0"/>
          <w:marRight w:val="0"/>
          <w:marTop w:val="0"/>
          <w:marBottom w:val="0"/>
          <w:divBdr>
            <w:top w:val="none" w:sz="0" w:space="0" w:color="auto"/>
            <w:left w:val="none" w:sz="0" w:space="0" w:color="auto"/>
            <w:bottom w:val="none" w:sz="0" w:space="0" w:color="auto"/>
            <w:right w:val="none" w:sz="0" w:space="0" w:color="auto"/>
          </w:divBdr>
          <w:divsChild>
            <w:div w:id="167061223">
              <w:marLeft w:val="0"/>
              <w:marRight w:val="0"/>
              <w:marTop w:val="0"/>
              <w:marBottom w:val="0"/>
              <w:divBdr>
                <w:top w:val="none" w:sz="0" w:space="0" w:color="auto"/>
                <w:left w:val="none" w:sz="0" w:space="0" w:color="auto"/>
                <w:bottom w:val="none" w:sz="0" w:space="0" w:color="auto"/>
                <w:right w:val="none" w:sz="0" w:space="0" w:color="auto"/>
              </w:divBdr>
              <w:divsChild>
                <w:div w:id="354422819">
                  <w:marLeft w:val="0"/>
                  <w:marRight w:val="0"/>
                  <w:marTop w:val="0"/>
                  <w:marBottom w:val="0"/>
                  <w:divBdr>
                    <w:top w:val="none" w:sz="0" w:space="0" w:color="auto"/>
                    <w:left w:val="none" w:sz="0" w:space="0" w:color="auto"/>
                    <w:bottom w:val="none" w:sz="0" w:space="0" w:color="auto"/>
                    <w:right w:val="none" w:sz="0" w:space="0" w:color="auto"/>
                  </w:divBdr>
                  <w:divsChild>
                    <w:div w:id="1699742764">
                      <w:marLeft w:val="0"/>
                      <w:marRight w:val="1500"/>
                      <w:marTop w:val="0"/>
                      <w:marBottom w:val="0"/>
                      <w:divBdr>
                        <w:top w:val="none" w:sz="0" w:space="0" w:color="auto"/>
                        <w:left w:val="none" w:sz="0" w:space="0" w:color="auto"/>
                        <w:bottom w:val="none" w:sz="0" w:space="0" w:color="auto"/>
                        <w:right w:val="none" w:sz="0" w:space="0" w:color="auto"/>
                      </w:divBdr>
                      <w:divsChild>
                        <w:div w:id="954021761">
                          <w:marLeft w:val="0"/>
                          <w:marRight w:val="0"/>
                          <w:marTop w:val="600"/>
                          <w:marBottom w:val="600"/>
                          <w:divBdr>
                            <w:top w:val="none" w:sz="0" w:space="0" w:color="auto"/>
                            <w:left w:val="none" w:sz="0" w:space="0" w:color="auto"/>
                            <w:bottom w:val="none" w:sz="0" w:space="0" w:color="auto"/>
                            <w:right w:val="none" w:sz="0" w:space="0" w:color="auto"/>
                          </w:divBdr>
                          <w:divsChild>
                            <w:div w:id="1952854495">
                              <w:marLeft w:val="0"/>
                              <w:marRight w:val="0"/>
                              <w:marTop w:val="0"/>
                              <w:marBottom w:val="300"/>
                              <w:divBdr>
                                <w:top w:val="none" w:sz="0" w:space="0" w:color="auto"/>
                                <w:left w:val="none" w:sz="0" w:space="0" w:color="auto"/>
                                <w:bottom w:val="none" w:sz="0" w:space="0" w:color="auto"/>
                                <w:right w:val="none" w:sz="0" w:space="0" w:color="auto"/>
                              </w:divBdr>
                            </w:div>
                            <w:div w:id="1633057223">
                              <w:marLeft w:val="0"/>
                              <w:marRight w:val="0"/>
                              <w:marTop w:val="300"/>
                              <w:marBottom w:val="300"/>
                              <w:divBdr>
                                <w:top w:val="none" w:sz="0" w:space="0" w:color="auto"/>
                                <w:left w:val="none" w:sz="0" w:space="0" w:color="auto"/>
                                <w:bottom w:val="none" w:sz="0" w:space="0" w:color="auto"/>
                                <w:right w:val="none" w:sz="0" w:space="0" w:color="auto"/>
                              </w:divBdr>
                            </w:div>
                            <w:div w:id="392696987">
                              <w:marLeft w:val="0"/>
                              <w:marRight w:val="0"/>
                              <w:marTop w:val="720"/>
                              <w:marBottom w:val="900"/>
                              <w:divBdr>
                                <w:top w:val="none" w:sz="0" w:space="0" w:color="auto"/>
                                <w:left w:val="none" w:sz="0" w:space="0" w:color="auto"/>
                                <w:bottom w:val="none" w:sz="0" w:space="0" w:color="auto"/>
                                <w:right w:val="none" w:sz="0" w:space="0" w:color="auto"/>
                              </w:divBdr>
                              <w:divsChild>
                                <w:div w:id="1981113555">
                                  <w:marLeft w:val="0"/>
                                  <w:marRight w:val="240"/>
                                  <w:marTop w:val="180"/>
                                  <w:marBottom w:val="0"/>
                                  <w:divBdr>
                                    <w:top w:val="none" w:sz="0" w:space="0" w:color="auto"/>
                                    <w:left w:val="none" w:sz="0" w:space="0" w:color="auto"/>
                                    <w:bottom w:val="none" w:sz="0" w:space="0" w:color="auto"/>
                                    <w:right w:val="none" w:sz="0" w:space="0" w:color="auto"/>
                                  </w:divBdr>
                                </w:div>
                              </w:divsChild>
                            </w:div>
                            <w:div w:id="1546941772">
                              <w:marLeft w:val="0"/>
                              <w:marRight w:val="0"/>
                              <w:marTop w:val="240"/>
                              <w:marBottom w:val="240"/>
                              <w:divBdr>
                                <w:top w:val="none" w:sz="0" w:space="0" w:color="auto"/>
                                <w:left w:val="none" w:sz="0" w:space="0" w:color="auto"/>
                                <w:bottom w:val="none" w:sz="0" w:space="0" w:color="auto"/>
                                <w:right w:val="none" w:sz="0" w:space="0" w:color="auto"/>
                              </w:divBdr>
                              <w:divsChild>
                                <w:div w:id="487093052">
                                  <w:marLeft w:val="0"/>
                                  <w:marRight w:val="0"/>
                                  <w:marTop w:val="0"/>
                                  <w:marBottom w:val="0"/>
                                  <w:divBdr>
                                    <w:top w:val="none" w:sz="0" w:space="0" w:color="auto"/>
                                    <w:left w:val="none" w:sz="0" w:space="0" w:color="auto"/>
                                    <w:bottom w:val="none" w:sz="0" w:space="0" w:color="auto"/>
                                    <w:right w:val="none" w:sz="0" w:space="0" w:color="auto"/>
                                  </w:divBdr>
                                </w:div>
                              </w:divsChild>
                            </w:div>
                            <w:div w:id="1532643146">
                              <w:marLeft w:val="0"/>
                              <w:marRight w:val="0"/>
                              <w:marTop w:val="240"/>
                              <w:marBottom w:val="240"/>
                              <w:divBdr>
                                <w:top w:val="none" w:sz="0" w:space="0" w:color="auto"/>
                                <w:left w:val="none" w:sz="0" w:space="0" w:color="auto"/>
                                <w:bottom w:val="none" w:sz="0" w:space="0" w:color="auto"/>
                                <w:right w:val="none" w:sz="0" w:space="0" w:color="auto"/>
                              </w:divBdr>
                              <w:divsChild>
                                <w:div w:id="75444370">
                                  <w:marLeft w:val="0"/>
                                  <w:marRight w:val="0"/>
                                  <w:marTop w:val="0"/>
                                  <w:marBottom w:val="0"/>
                                  <w:divBdr>
                                    <w:top w:val="none" w:sz="0" w:space="0" w:color="auto"/>
                                    <w:left w:val="none" w:sz="0" w:space="0" w:color="auto"/>
                                    <w:bottom w:val="none" w:sz="0" w:space="0" w:color="auto"/>
                                    <w:right w:val="none" w:sz="0" w:space="0" w:color="auto"/>
                                  </w:divBdr>
                                </w:div>
                              </w:divsChild>
                            </w:div>
                            <w:div w:id="195431097">
                              <w:marLeft w:val="0"/>
                              <w:marRight w:val="0"/>
                              <w:marTop w:val="240"/>
                              <w:marBottom w:val="240"/>
                              <w:divBdr>
                                <w:top w:val="none" w:sz="0" w:space="0" w:color="auto"/>
                                <w:left w:val="none" w:sz="0" w:space="0" w:color="auto"/>
                                <w:bottom w:val="none" w:sz="0" w:space="0" w:color="auto"/>
                                <w:right w:val="none" w:sz="0" w:space="0" w:color="auto"/>
                              </w:divBdr>
                              <w:divsChild>
                                <w:div w:id="1879513063">
                                  <w:marLeft w:val="0"/>
                                  <w:marRight w:val="0"/>
                                  <w:marTop w:val="0"/>
                                  <w:marBottom w:val="0"/>
                                  <w:divBdr>
                                    <w:top w:val="none" w:sz="0" w:space="0" w:color="auto"/>
                                    <w:left w:val="none" w:sz="0" w:space="0" w:color="auto"/>
                                    <w:bottom w:val="none" w:sz="0" w:space="0" w:color="auto"/>
                                    <w:right w:val="none" w:sz="0" w:space="0" w:color="auto"/>
                                  </w:divBdr>
                                </w:div>
                              </w:divsChild>
                            </w:div>
                            <w:div w:id="1607081061">
                              <w:marLeft w:val="0"/>
                              <w:marRight w:val="0"/>
                              <w:marTop w:val="240"/>
                              <w:marBottom w:val="240"/>
                              <w:divBdr>
                                <w:top w:val="none" w:sz="0" w:space="0" w:color="auto"/>
                                <w:left w:val="none" w:sz="0" w:space="0" w:color="auto"/>
                                <w:bottom w:val="none" w:sz="0" w:space="0" w:color="auto"/>
                                <w:right w:val="none" w:sz="0" w:space="0" w:color="auto"/>
                              </w:divBdr>
                              <w:divsChild>
                                <w:div w:id="1499081423">
                                  <w:marLeft w:val="0"/>
                                  <w:marRight w:val="0"/>
                                  <w:marTop w:val="0"/>
                                  <w:marBottom w:val="0"/>
                                  <w:divBdr>
                                    <w:top w:val="none" w:sz="0" w:space="0" w:color="auto"/>
                                    <w:left w:val="none" w:sz="0" w:space="0" w:color="auto"/>
                                    <w:bottom w:val="none" w:sz="0" w:space="0" w:color="auto"/>
                                    <w:right w:val="none" w:sz="0" w:space="0" w:color="auto"/>
                                  </w:divBdr>
                                </w:div>
                              </w:divsChild>
                            </w:div>
                            <w:div w:id="2025982440">
                              <w:marLeft w:val="0"/>
                              <w:marRight w:val="0"/>
                              <w:marTop w:val="240"/>
                              <w:marBottom w:val="240"/>
                              <w:divBdr>
                                <w:top w:val="none" w:sz="0" w:space="0" w:color="auto"/>
                                <w:left w:val="none" w:sz="0" w:space="0" w:color="auto"/>
                                <w:bottom w:val="none" w:sz="0" w:space="0" w:color="auto"/>
                                <w:right w:val="none" w:sz="0" w:space="0" w:color="auto"/>
                              </w:divBdr>
                              <w:divsChild>
                                <w:div w:id="1727144618">
                                  <w:marLeft w:val="0"/>
                                  <w:marRight w:val="0"/>
                                  <w:marTop w:val="0"/>
                                  <w:marBottom w:val="0"/>
                                  <w:divBdr>
                                    <w:top w:val="none" w:sz="0" w:space="0" w:color="auto"/>
                                    <w:left w:val="none" w:sz="0" w:space="0" w:color="auto"/>
                                    <w:bottom w:val="none" w:sz="0" w:space="0" w:color="auto"/>
                                    <w:right w:val="none" w:sz="0" w:space="0" w:color="auto"/>
                                  </w:divBdr>
                                </w:div>
                              </w:divsChild>
                            </w:div>
                            <w:div w:id="1675111434">
                              <w:marLeft w:val="0"/>
                              <w:marRight w:val="0"/>
                              <w:marTop w:val="240"/>
                              <w:marBottom w:val="240"/>
                              <w:divBdr>
                                <w:top w:val="none" w:sz="0" w:space="0" w:color="auto"/>
                                <w:left w:val="none" w:sz="0" w:space="0" w:color="auto"/>
                                <w:bottom w:val="none" w:sz="0" w:space="0" w:color="auto"/>
                                <w:right w:val="none" w:sz="0" w:space="0" w:color="auto"/>
                              </w:divBdr>
                              <w:divsChild>
                                <w:div w:id="240411050">
                                  <w:marLeft w:val="0"/>
                                  <w:marRight w:val="0"/>
                                  <w:marTop w:val="0"/>
                                  <w:marBottom w:val="0"/>
                                  <w:divBdr>
                                    <w:top w:val="none" w:sz="0" w:space="0" w:color="auto"/>
                                    <w:left w:val="none" w:sz="0" w:space="0" w:color="auto"/>
                                    <w:bottom w:val="none" w:sz="0" w:space="0" w:color="auto"/>
                                    <w:right w:val="none" w:sz="0" w:space="0" w:color="auto"/>
                                  </w:divBdr>
                                </w:div>
                              </w:divsChild>
                            </w:div>
                            <w:div w:id="992369705">
                              <w:marLeft w:val="0"/>
                              <w:marRight w:val="0"/>
                              <w:marTop w:val="240"/>
                              <w:marBottom w:val="240"/>
                              <w:divBdr>
                                <w:top w:val="none" w:sz="0" w:space="0" w:color="auto"/>
                                <w:left w:val="none" w:sz="0" w:space="0" w:color="auto"/>
                                <w:bottom w:val="none" w:sz="0" w:space="0" w:color="auto"/>
                                <w:right w:val="none" w:sz="0" w:space="0" w:color="auto"/>
                              </w:divBdr>
                              <w:divsChild>
                                <w:div w:id="550850137">
                                  <w:marLeft w:val="0"/>
                                  <w:marRight w:val="0"/>
                                  <w:marTop w:val="0"/>
                                  <w:marBottom w:val="0"/>
                                  <w:divBdr>
                                    <w:top w:val="none" w:sz="0" w:space="0" w:color="auto"/>
                                    <w:left w:val="none" w:sz="0" w:space="0" w:color="auto"/>
                                    <w:bottom w:val="none" w:sz="0" w:space="0" w:color="auto"/>
                                    <w:right w:val="none" w:sz="0" w:space="0" w:color="auto"/>
                                  </w:divBdr>
                                </w:div>
                              </w:divsChild>
                            </w:div>
                            <w:div w:id="1581911989">
                              <w:marLeft w:val="0"/>
                              <w:marRight w:val="0"/>
                              <w:marTop w:val="360"/>
                              <w:marBottom w:val="450"/>
                              <w:divBdr>
                                <w:top w:val="none" w:sz="0" w:space="0" w:color="auto"/>
                                <w:left w:val="none" w:sz="0" w:space="0" w:color="auto"/>
                                <w:bottom w:val="none" w:sz="0" w:space="0" w:color="auto"/>
                                <w:right w:val="none" w:sz="0" w:space="0" w:color="auto"/>
                              </w:divBdr>
                              <w:divsChild>
                                <w:div w:id="1884515498">
                                  <w:marLeft w:val="0"/>
                                  <w:marRight w:val="0"/>
                                  <w:marTop w:val="0"/>
                                  <w:marBottom w:val="0"/>
                                  <w:divBdr>
                                    <w:top w:val="none" w:sz="0" w:space="0" w:color="auto"/>
                                    <w:left w:val="none" w:sz="0" w:space="0" w:color="auto"/>
                                    <w:bottom w:val="single" w:sz="6" w:space="15" w:color="B8B9BA"/>
                                    <w:right w:val="none" w:sz="0" w:space="0" w:color="auto"/>
                                  </w:divBdr>
                                  <w:divsChild>
                                    <w:div w:id="561479583">
                                      <w:marLeft w:val="0"/>
                                      <w:marRight w:val="0"/>
                                      <w:marTop w:val="0"/>
                                      <w:marBottom w:val="0"/>
                                      <w:divBdr>
                                        <w:top w:val="none" w:sz="0" w:space="0" w:color="auto"/>
                                        <w:left w:val="none" w:sz="0" w:space="0" w:color="auto"/>
                                        <w:bottom w:val="none" w:sz="0" w:space="0" w:color="auto"/>
                                        <w:right w:val="none" w:sz="0" w:space="0" w:color="auto"/>
                                      </w:divBdr>
                                    </w:div>
                                    <w:div w:id="1073238704">
                                      <w:marLeft w:val="0"/>
                                      <w:marRight w:val="0"/>
                                      <w:marTop w:val="225"/>
                                      <w:marBottom w:val="0"/>
                                      <w:divBdr>
                                        <w:top w:val="none" w:sz="0" w:space="0" w:color="auto"/>
                                        <w:left w:val="none" w:sz="0" w:space="0" w:color="auto"/>
                                        <w:bottom w:val="none" w:sz="0" w:space="0" w:color="auto"/>
                                        <w:right w:val="none" w:sz="0" w:space="0" w:color="auto"/>
                                      </w:divBdr>
                                      <w:divsChild>
                                        <w:div w:id="384529728">
                                          <w:marLeft w:val="0"/>
                                          <w:marRight w:val="0"/>
                                          <w:marTop w:val="0"/>
                                          <w:marBottom w:val="0"/>
                                          <w:divBdr>
                                            <w:top w:val="none" w:sz="0" w:space="0" w:color="auto"/>
                                            <w:left w:val="none" w:sz="0" w:space="0" w:color="auto"/>
                                            <w:bottom w:val="none" w:sz="0" w:space="0" w:color="auto"/>
                                            <w:right w:val="none" w:sz="0" w:space="0" w:color="auto"/>
                                          </w:divBdr>
                                        </w:div>
                                      </w:divsChild>
                                    </w:div>
                                    <w:div w:id="9456953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4434822">
                              <w:marLeft w:val="0"/>
                              <w:marRight w:val="0"/>
                              <w:marTop w:val="240"/>
                              <w:marBottom w:val="240"/>
                              <w:divBdr>
                                <w:top w:val="none" w:sz="0" w:space="0" w:color="auto"/>
                                <w:left w:val="none" w:sz="0" w:space="0" w:color="auto"/>
                                <w:bottom w:val="none" w:sz="0" w:space="0" w:color="auto"/>
                                <w:right w:val="none" w:sz="0" w:space="0" w:color="auto"/>
                              </w:divBdr>
                              <w:divsChild>
                                <w:div w:id="249849135">
                                  <w:marLeft w:val="0"/>
                                  <w:marRight w:val="0"/>
                                  <w:marTop w:val="0"/>
                                  <w:marBottom w:val="0"/>
                                  <w:divBdr>
                                    <w:top w:val="none" w:sz="0" w:space="0" w:color="auto"/>
                                    <w:left w:val="none" w:sz="0" w:space="0" w:color="auto"/>
                                    <w:bottom w:val="none" w:sz="0" w:space="0" w:color="auto"/>
                                    <w:right w:val="none" w:sz="0" w:space="0" w:color="auto"/>
                                  </w:divBdr>
                                </w:div>
                              </w:divsChild>
                            </w:div>
                            <w:div w:id="1488128032">
                              <w:marLeft w:val="0"/>
                              <w:marRight w:val="0"/>
                              <w:marTop w:val="240"/>
                              <w:marBottom w:val="240"/>
                              <w:divBdr>
                                <w:top w:val="none" w:sz="0" w:space="0" w:color="auto"/>
                                <w:left w:val="none" w:sz="0" w:space="0" w:color="auto"/>
                                <w:bottom w:val="none" w:sz="0" w:space="0" w:color="auto"/>
                                <w:right w:val="none" w:sz="0" w:space="0" w:color="auto"/>
                              </w:divBdr>
                              <w:divsChild>
                                <w:div w:id="407770246">
                                  <w:marLeft w:val="0"/>
                                  <w:marRight w:val="0"/>
                                  <w:marTop w:val="0"/>
                                  <w:marBottom w:val="0"/>
                                  <w:divBdr>
                                    <w:top w:val="none" w:sz="0" w:space="0" w:color="auto"/>
                                    <w:left w:val="none" w:sz="0" w:space="0" w:color="auto"/>
                                    <w:bottom w:val="none" w:sz="0" w:space="0" w:color="auto"/>
                                    <w:right w:val="none" w:sz="0" w:space="0" w:color="auto"/>
                                  </w:divBdr>
                                </w:div>
                              </w:divsChild>
                            </w:div>
                            <w:div w:id="227083789">
                              <w:marLeft w:val="0"/>
                              <w:marRight w:val="0"/>
                              <w:marTop w:val="240"/>
                              <w:marBottom w:val="240"/>
                              <w:divBdr>
                                <w:top w:val="none" w:sz="0" w:space="0" w:color="auto"/>
                                <w:left w:val="none" w:sz="0" w:space="0" w:color="auto"/>
                                <w:bottom w:val="none" w:sz="0" w:space="0" w:color="auto"/>
                                <w:right w:val="none" w:sz="0" w:space="0" w:color="auto"/>
                              </w:divBdr>
                              <w:divsChild>
                                <w:div w:id="1058438013">
                                  <w:marLeft w:val="0"/>
                                  <w:marRight w:val="0"/>
                                  <w:marTop w:val="0"/>
                                  <w:marBottom w:val="0"/>
                                  <w:divBdr>
                                    <w:top w:val="none" w:sz="0" w:space="0" w:color="auto"/>
                                    <w:left w:val="none" w:sz="0" w:space="0" w:color="auto"/>
                                    <w:bottom w:val="none" w:sz="0" w:space="0" w:color="auto"/>
                                    <w:right w:val="none" w:sz="0" w:space="0" w:color="auto"/>
                                  </w:divBdr>
                                </w:div>
                              </w:divsChild>
                            </w:div>
                            <w:div w:id="1318267381">
                              <w:marLeft w:val="0"/>
                              <w:marRight w:val="0"/>
                              <w:marTop w:val="240"/>
                              <w:marBottom w:val="240"/>
                              <w:divBdr>
                                <w:top w:val="none" w:sz="0" w:space="0" w:color="auto"/>
                                <w:left w:val="none" w:sz="0" w:space="0" w:color="auto"/>
                                <w:bottom w:val="none" w:sz="0" w:space="0" w:color="auto"/>
                                <w:right w:val="none" w:sz="0" w:space="0" w:color="auto"/>
                              </w:divBdr>
                              <w:divsChild>
                                <w:div w:id="491986354">
                                  <w:marLeft w:val="0"/>
                                  <w:marRight w:val="0"/>
                                  <w:marTop w:val="0"/>
                                  <w:marBottom w:val="0"/>
                                  <w:divBdr>
                                    <w:top w:val="none" w:sz="0" w:space="0" w:color="auto"/>
                                    <w:left w:val="none" w:sz="0" w:space="0" w:color="auto"/>
                                    <w:bottom w:val="none" w:sz="0" w:space="0" w:color="auto"/>
                                    <w:right w:val="none" w:sz="0" w:space="0" w:color="auto"/>
                                  </w:divBdr>
                                </w:div>
                              </w:divsChild>
                            </w:div>
                            <w:div w:id="856381824">
                              <w:marLeft w:val="0"/>
                              <w:marRight w:val="0"/>
                              <w:marTop w:val="240"/>
                              <w:marBottom w:val="240"/>
                              <w:divBdr>
                                <w:top w:val="none" w:sz="0" w:space="0" w:color="auto"/>
                                <w:left w:val="none" w:sz="0" w:space="0" w:color="auto"/>
                                <w:bottom w:val="none" w:sz="0" w:space="0" w:color="auto"/>
                                <w:right w:val="none" w:sz="0" w:space="0" w:color="auto"/>
                              </w:divBdr>
                              <w:divsChild>
                                <w:div w:id="670110646">
                                  <w:marLeft w:val="0"/>
                                  <w:marRight w:val="0"/>
                                  <w:marTop w:val="0"/>
                                  <w:marBottom w:val="0"/>
                                  <w:divBdr>
                                    <w:top w:val="none" w:sz="0" w:space="0" w:color="auto"/>
                                    <w:left w:val="none" w:sz="0" w:space="0" w:color="auto"/>
                                    <w:bottom w:val="none" w:sz="0" w:space="0" w:color="auto"/>
                                    <w:right w:val="none" w:sz="0" w:space="0" w:color="auto"/>
                                  </w:divBdr>
                                </w:div>
                              </w:divsChild>
                            </w:div>
                            <w:div w:id="1885871499">
                              <w:marLeft w:val="0"/>
                              <w:marRight w:val="0"/>
                              <w:marTop w:val="240"/>
                              <w:marBottom w:val="240"/>
                              <w:divBdr>
                                <w:top w:val="none" w:sz="0" w:space="0" w:color="auto"/>
                                <w:left w:val="none" w:sz="0" w:space="0" w:color="auto"/>
                                <w:bottom w:val="none" w:sz="0" w:space="0" w:color="auto"/>
                                <w:right w:val="none" w:sz="0" w:space="0" w:color="auto"/>
                              </w:divBdr>
                              <w:divsChild>
                                <w:div w:id="438724521">
                                  <w:marLeft w:val="0"/>
                                  <w:marRight w:val="0"/>
                                  <w:marTop w:val="0"/>
                                  <w:marBottom w:val="0"/>
                                  <w:divBdr>
                                    <w:top w:val="none" w:sz="0" w:space="0" w:color="auto"/>
                                    <w:left w:val="none" w:sz="0" w:space="0" w:color="auto"/>
                                    <w:bottom w:val="none" w:sz="0" w:space="0" w:color="auto"/>
                                    <w:right w:val="none" w:sz="0" w:space="0" w:color="auto"/>
                                  </w:divBdr>
                                </w:div>
                              </w:divsChild>
                            </w:div>
                            <w:div w:id="2039574420">
                              <w:marLeft w:val="0"/>
                              <w:marRight w:val="0"/>
                              <w:marTop w:val="240"/>
                              <w:marBottom w:val="240"/>
                              <w:divBdr>
                                <w:top w:val="none" w:sz="0" w:space="0" w:color="auto"/>
                                <w:left w:val="none" w:sz="0" w:space="0" w:color="auto"/>
                                <w:bottom w:val="none" w:sz="0" w:space="0" w:color="auto"/>
                                <w:right w:val="none" w:sz="0" w:space="0" w:color="auto"/>
                              </w:divBdr>
                              <w:divsChild>
                                <w:div w:id="1929725446">
                                  <w:marLeft w:val="0"/>
                                  <w:marRight w:val="0"/>
                                  <w:marTop w:val="0"/>
                                  <w:marBottom w:val="0"/>
                                  <w:divBdr>
                                    <w:top w:val="none" w:sz="0" w:space="0" w:color="auto"/>
                                    <w:left w:val="none" w:sz="0" w:space="0" w:color="auto"/>
                                    <w:bottom w:val="none" w:sz="0" w:space="0" w:color="auto"/>
                                    <w:right w:val="none" w:sz="0" w:space="0" w:color="auto"/>
                                  </w:divBdr>
                                </w:div>
                              </w:divsChild>
                            </w:div>
                            <w:div w:id="903681800">
                              <w:marLeft w:val="0"/>
                              <w:marRight w:val="0"/>
                              <w:marTop w:val="240"/>
                              <w:marBottom w:val="240"/>
                              <w:divBdr>
                                <w:top w:val="none" w:sz="0" w:space="0" w:color="auto"/>
                                <w:left w:val="none" w:sz="0" w:space="0" w:color="auto"/>
                                <w:bottom w:val="none" w:sz="0" w:space="0" w:color="auto"/>
                                <w:right w:val="none" w:sz="0" w:space="0" w:color="auto"/>
                              </w:divBdr>
                              <w:divsChild>
                                <w:div w:id="769933528">
                                  <w:marLeft w:val="0"/>
                                  <w:marRight w:val="0"/>
                                  <w:marTop w:val="0"/>
                                  <w:marBottom w:val="0"/>
                                  <w:divBdr>
                                    <w:top w:val="none" w:sz="0" w:space="0" w:color="auto"/>
                                    <w:left w:val="none" w:sz="0" w:space="0" w:color="auto"/>
                                    <w:bottom w:val="none" w:sz="0" w:space="0" w:color="auto"/>
                                    <w:right w:val="none" w:sz="0" w:space="0" w:color="auto"/>
                                  </w:divBdr>
                                </w:div>
                              </w:divsChild>
                            </w:div>
                            <w:div w:id="49811857">
                              <w:marLeft w:val="0"/>
                              <w:marRight w:val="0"/>
                              <w:marTop w:val="240"/>
                              <w:marBottom w:val="240"/>
                              <w:divBdr>
                                <w:top w:val="none" w:sz="0" w:space="0" w:color="auto"/>
                                <w:left w:val="none" w:sz="0" w:space="0" w:color="auto"/>
                                <w:bottom w:val="none" w:sz="0" w:space="0" w:color="auto"/>
                                <w:right w:val="none" w:sz="0" w:space="0" w:color="auto"/>
                              </w:divBdr>
                              <w:divsChild>
                                <w:div w:id="673263966">
                                  <w:marLeft w:val="0"/>
                                  <w:marRight w:val="0"/>
                                  <w:marTop w:val="0"/>
                                  <w:marBottom w:val="0"/>
                                  <w:divBdr>
                                    <w:top w:val="none" w:sz="0" w:space="0" w:color="auto"/>
                                    <w:left w:val="none" w:sz="0" w:space="0" w:color="auto"/>
                                    <w:bottom w:val="none" w:sz="0" w:space="0" w:color="auto"/>
                                    <w:right w:val="none" w:sz="0" w:space="0" w:color="auto"/>
                                  </w:divBdr>
                                </w:div>
                              </w:divsChild>
                            </w:div>
                            <w:div w:id="1652247320">
                              <w:marLeft w:val="0"/>
                              <w:marRight w:val="0"/>
                              <w:marTop w:val="240"/>
                              <w:marBottom w:val="240"/>
                              <w:divBdr>
                                <w:top w:val="none" w:sz="0" w:space="0" w:color="auto"/>
                                <w:left w:val="none" w:sz="0" w:space="0" w:color="auto"/>
                                <w:bottom w:val="none" w:sz="0" w:space="0" w:color="auto"/>
                                <w:right w:val="none" w:sz="0" w:space="0" w:color="auto"/>
                              </w:divBdr>
                              <w:divsChild>
                                <w:div w:id="25643773">
                                  <w:marLeft w:val="0"/>
                                  <w:marRight w:val="0"/>
                                  <w:marTop w:val="0"/>
                                  <w:marBottom w:val="0"/>
                                  <w:divBdr>
                                    <w:top w:val="none" w:sz="0" w:space="0" w:color="auto"/>
                                    <w:left w:val="none" w:sz="0" w:space="0" w:color="auto"/>
                                    <w:bottom w:val="none" w:sz="0" w:space="0" w:color="auto"/>
                                    <w:right w:val="none" w:sz="0" w:space="0" w:color="auto"/>
                                  </w:divBdr>
                                </w:div>
                              </w:divsChild>
                            </w:div>
                            <w:div w:id="893347337">
                              <w:marLeft w:val="0"/>
                              <w:marRight w:val="0"/>
                              <w:marTop w:val="240"/>
                              <w:marBottom w:val="240"/>
                              <w:divBdr>
                                <w:top w:val="none" w:sz="0" w:space="0" w:color="auto"/>
                                <w:left w:val="none" w:sz="0" w:space="0" w:color="auto"/>
                                <w:bottom w:val="none" w:sz="0" w:space="0" w:color="auto"/>
                                <w:right w:val="none" w:sz="0" w:space="0" w:color="auto"/>
                              </w:divBdr>
                              <w:divsChild>
                                <w:div w:id="1831172232">
                                  <w:marLeft w:val="0"/>
                                  <w:marRight w:val="0"/>
                                  <w:marTop w:val="0"/>
                                  <w:marBottom w:val="0"/>
                                  <w:divBdr>
                                    <w:top w:val="none" w:sz="0" w:space="0" w:color="auto"/>
                                    <w:left w:val="none" w:sz="0" w:space="0" w:color="auto"/>
                                    <w:bottom w:val="none" w:sz="0" w:space="0" w:color="auto"/>
                                    <w:right w:val="none" w:sz="0" w:space="0" w:color="auto"/>
                                  </w:divBdr>
                                </w:div>
                              </w:divsChild>
                            </w:div>
                            <w:div w:id="265355468">
                              <w:marLeft w:val="0"/>
                              <w:marRight w:val="0"/>
                              <w:marTop w:val="240"/>
                              <w:marBottom w:val="240"/>
                              <w:divBdr>
                                <w:top w:val="none" w:sz="0" w:space="0" w:color="auto"/>
                                <w:left w:val="none" w:sz="0" w:space="0" w:color="auto"/>
                                <w:bottom w:val="none" w:sz="0" w:space="0" w:color="auto"/>
                                <w:right w:val="none" w:sz="0" w:space="0" w:color="auto"/>
                              </w:divBdr>
                              <w:divsChild>
                                <w:div w:id="347370961">
                                  <w:marLeft w:val="0"/>
                                  <w:marRight w:val="0"/>
                                  <w:marTop w:val="0"/>
                                  <w:marBottom w:val="0"/>
                                  <w:divBdr>
                                    <w:top w:val="none" w:sz="0" w:space="0" w:color="auto"/>
                                    <w:left w:val="none" w:sz="0" w:space="0" w:color="auto"/>
                                    <w:bottom w:val="none" w:sz="0" w:space="0" w:color="auto"/>
                                    <w:right w:val="none" w:sz="0" w:space="0" w:color="auto"/>
                                  </w:divBdr>
                                </w:div>
                              </w:divsChild>
                            </w:div>
                            <w:div w:id="659045144">
                              <w:marLeft w:val="0"/>
                              <w:marRight w:val="0"/>
                              <w:marTop w:val="240"/>
                              <w:marBottom w:val="240"/>
                              <w:divBdr>
                                <w:top w:val="none" w:sz="0" w:space="0" w:color="auto"/>
                                <w:left w:val="none" w:sz="0" w:space="0" w:color="auto"/>
                                <w:bottom w:val="none" w:sz="0" w:space="0" w:color="auto"/>
                                <w:right w:val="none" w:sz="0" w:space="0" w:color="auto"/>
                              </w:divBdr>
                              <w:divsChild>
                                <w:div w:id="573508456">
                                  <w:marLeft w:val="0"/>
                                  <w:marRight w:val="0"/>
                                  <w:marTop w:val="0"/>
                                  <w:marBottom w:val="0"/>
                                  <w:divBdr>
                                    <w:top w:val="none" w:sz="0" w:space="0" w:color="auto"/>
                                    <w:left w:val="none" w:sz="0" w:space="0" w:color="auto"/>
                                    <w:bottom w:val="none" w:sz="0" w:space="0" w:color="auto"/>
                                    <w:right w:val="none" w:sz="0" w:space="0" w:color="auto"/>
                                  </w:divBdr>
                                </w:div>
                              </w:divsChild>
                            </w:div>
                            <w:div w:id="1977638333">
                              <w:marLeft w:val="0"/>
                              <w:marRight w:val="0"/>
                              <w:marTop w:val="360"/>
                              <w:marBottom w:val="450"/>
                              <w:divBdr>
                                <w:top w:val="none" w:sz="0" w:space="0" w:color="auto"/>
                                <w:left w:val="none" w:sz="0" w:space="0" w:color="auto"/>
                                <w:bottom w:val="none" w:sz="0" w:space="0" w:color="auto"/>
                                <w:right w:val="none" w:sz="0" w:space="0" w:color="auto"/>
                              </w:divBdr>
                              <w:divsChild>
                                <w:div w:id="1237742523">
                                  <w:marLeft w:val="0"/>
                                  <w:marRight w:val="0"/>
                                  <w:marTop w:val="0"/>
                                  <w:marBottom w:val="0"/>
                                  <w:divBdr>
                                    <w:top w:val="none" w:sz="0" w:space="0" w:color="auto"/>
                                    <w:left w:val="none" w:sz="0" w:space="0" w:color="auto"/>
                                    <w:bottom w:val="single" w:sz="6" w:space="15" w:color="B8B9BA"/>
                                    <w:right w:val="none" w:sz="0" w:space="0" w:color="auto"/>
                                  </w:divBdr>
                                  <w:divsChild>
                                    <w:div w:id="309595937">
                                      <w:marLeft w:val="0"/>
                                      <w:marRight w:val="0"/>
                                      <w:marTop w:val="0"/>
                                      <w:marBottom w:val="0"/>
                                      <w:divBdr>
                                        <w:top w:val="none" w:sz="0" w:space="0" w:color="auto"/>
                                        <w:left w:val="none" w:sz="0" w:space="0" w:color="auto"/>
                                        <w:bottom w:val="none" w:sz="0" w:space="0" w:color="auto"/>
                                        <w:right w:val="none" w:sz="0" w:space="0" w:color="auto"/>
                                      </w:divBdr>
                                    </w:div>
                                    <w:div w:id="291910771">
                                      <w:marLeft w:val="0"/>
                                      <w:marRight w:val="0"/>
                                      <w:marTop w:val="225"/>
                                      <w:marBottom w:val="0"/>
                                      <w:divBdr>
                                        <w:top w:val="none" w:sz="0" w:space="0" w:color="auto"/>
                                        <w:left w:val="none" w:sz="0" w:space="0" w:color="auto"/>
                                        <w:bottom w:val="none" w:sz="0" w:space="0" w:color="auto"/>
                                        <w:right w:val="none" w:sz="0" w:space="0" w:color="auto"/>
                                      </w:divBdr>
                                      <w:divsChild>
                                        <w:div w:id="1939289536">
                                          <w:marLeft w:val="0"/>
                                          <w:marRight w:val="0"/>
                                          <w:marTop w:val="0"/>
                                          <w:marBottom w:val="0"/>
                                          <w:divBdr>
                                            <w:top w:val="none" w:sz="0" w:space="0" w:color="auto"/>
                                            <w:left w:val="none" w:sz="0" w:space="0" w:color="auto"/>
                                            <w:bottom w:val="none" w:sz="0" w:space="0" w:color="auto"/>
                                            <w:right w:val="none" w:sz="0" w:space="0" w:color="auto"/>
                                          </w:divBdr>
                                        </w:div>
                                      </w:divsChild>
                                    </w:div>
                                    <w:div w:id="6504764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1521991">
                              <w:marLeft w:val="0"/>
                              <w:marRight w:val="0"/>
                              <w:marTop w:val="240"/>
                              <w:marBottom w:val="240"/>
                              <w:divBdr>
                                <w:top w:val="none" w:sz="0" w:space="0" w:color="auto"/>
                                <w:left w:val="none" w:sz="0" w:space="0" w:color="auto"/>
                                <w:bottom w:val="none" w:sz="0" w:space="0" w:color="auto"/>
                                <w:right w:val="none" w:sz="0" w:space="0" w:color="auto"/>
                              </w:divBdr>
                              <w:divsChild>
                                <w:div w:id="1191650117">
                                  <w:marLeft w:val="0"/>
                                  <w:marRight w:val="0"/>
                                  <w:marTop w:val="0"/>
                                  <w:marBottom w:val="0"/>
                                  <w:divBdr>
                                    <w:top w:val="none" w:sz="0" w:space="0" w:color="auto"/>
                                    <w:left w:val="none" w:sz="0" w:space="0" w:color="auto"/>
                                    <w:bottom w:val="none" w:sz="0" w:space="0" w:color="auto"/>
                                    <w:right w:val="none" w:sz="0" w:space="0" w:color="auto"/>
                                  </w:divBdr>
                                </w:div>
                              </w:divsChild>
                            </w:div>
                            <w:div w:id="643438045">
                              <w:marLeft w:val="0"/>
                              <w:marRight w:val="0"/>
                              <w:marTop w:val="240"/>
                              <w:marBottom w:val="240"/>
                              <w:divBdr>
                                <w:top w:val="none" w:sz="0" w:space="0" w:color="auto"/>
                                <w:left w:val="none" w:sz="0" w:space="0" w:color="auto"/>
                                <w:bottom w:val="none" w:sz="0" w:space="0" w:color="auto"/>
                                <w:right w:val="none" w:sz="0" w:space="0" w:color="auto"/>
                              </w:divBdr>
                              <w:divsChild>
                                <w:div w:id="1619868854">
                                  <w:marLeft w:val="0"/>
                                  <w:marRight w:val="0"/>
                                  <w:marTop w:val="0"/>
                                  <w:marBottom w:val="0"/>
                                  <w:divBdr>
                                    <w:top w:val="none" w:sz="0" w:space="0" w:color="auto"/>
                                    <w:left w:val="none" w:sz="0" w:space="0" w:color="auto"/>
                                    <w:bottom w:val="none" w:sz="0" w:space="0" w:color="auto"/>
                                    <w:right w:val="none" w:sz="0" w:space="0" w:color="auto"/>
                                  </w:divBdr>
                                </w:div>
                              </w:divsChild>
                            </w:div>
                            <w:div w:id="1951623750">
                              <w:marLeft w:val="0"/>
                              <w:marRight w:val="0"/>
                              <w:marTop w:val="240"/>
                              <w:marBottom w:val="240"/>
                              <w:divBdr>
                                <w:top w:val="none" w:sz="0" w:space="0" w:color="auto"/>
                                <w:left w:val="none" w:sz="0" w:space="0" w:color="auto"/>
                                <w:bottom w:val="none" w:sz="0" w:space="0" w:color="auto"/>
                                <w:right w:val="none" w:sz="0" w:space="0" w:color="auto"/>
                              </w:divBdr>
                              <w:divsChild>
                                <w:div w:id="14736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980094">
      <w:bodyDiv w:val="1"/>
      <w:marLeft w:val="0"/>
      <w:marRight w:val="0"/>
      <w:marTop w:val="0"/>
      <w:marBottom w:val="0"/>
      <w:divBdr>
        <w:top w:val="none" w:sz="0" w:space="0" w:color="auto"/>
        <w:left w:val="none" w:sz="0" w:space="0" w:color="auto"/>
        <w:bottom w:val="none" w:sz="0" w:space="0" w:color="auto"/>
        <w:right w:val="none" w:sz="0" w:space="0" w:color="auto"/>
      </w:divBdr>
      <w:divsChild>
        <w:div w:id="84769590">
          <w:marLeft w:val="0"/>
          <w:marRight w:val="0"/>
          <w:marTop w:val="0"/>
          <w:marBottom w:val="0"/>
          <w:divBdr>
            <w:top w:val="none" w:sz="0" w:space="0" w:color="auto"/>
            <w:left w:val="none" w:sz="0" w:space="0" w:color="auto"/>
            <w:bottom w:val="none" w:sz="0" w:space="0" w:color="auto"/>
            <w:right w:val="none" w:sz="0" w:space="0" w:color="auto"/>
          </w:divBdr>
          <w:divsChild>
            <w:div w:id="486868312">
              <w:marLeft w:val="0"/>
              <w:marRight w:val="0"/>
              <w:marTop w:val="0"/>
              <w:marBottom w:val="0"/>
              <w:divBdr>
                <w:top w:val="none" w:sz="0" w:space="0" w:color="auto"/>
                <w:left w:val="none" w:sz="0" w:space="0" w:color="auto"/>
                <w:bottom w:val="none" w:sz="0" w:space="0" w:color="auto"/>
                <w:right w:val="none" w:sz="0" w:space="0" w:color="auto"/>
              </w:divBdr>
              <w:divsChild>
                <w:div w:id="793015337">
                  <w:marLeft w:val="0"/>
                  <w:marRight w:val="0"/>
                  <w:marTop w:val="0"/>
                  <w:marBottom w:val="0"/>
                  <w:divBdr>
                    <w:top w:val="none" w:sz="0" w:space="0" w:color="auto"/>
                    <w:left w:val="none" w:sz="0" w:space="0" w:color="auto"/>
                    <w:bottom w:val="none" w:sz="0" w:space="0" w:color="auto"/>
                    <w:right w:val="none" w:sz="0" w:space="0" w:color="auto"/>
                  </w:divBdr>
                </w:div>
                <w:div w:id="1715351226">
                  <w:marLeft w:val="0"/>
                  <w:marRight w:val="0"/>
                  <w:marTop w:val="847"/>
                  <w:marBottom w:val="0"/>
                  <w:divBdr>
                    <w:top w:val="none" w:sz="0" w:space="0" w:color="auto"/>
                    <w:left w:val="none" w:sz="0" w:space="0" w:color="auto"/>
                    <w:bottom w:val="none" w:sz="0" w:space="0" w:color="auto"/>
                    <w:right w:val="none" w:sz="0" w:space="0" w:color="auto"/>
                  </w:divBdr>
                  <w:divsChild>
                    <w:div w:id="640621222">
                      <w:marLeft w:val="0"/>
                      <w:marRight w:val="0"/>
                      <w:marTop w:val="0"/>
                      <w:marBottom w:val="0"/>
                      <w:divBdr>
                        <w:top w:val="none" w:sz="0" w:space="0" w:color="auto"/>
                        <w:left w:val="none" w:sz="0" w:space="0" w:color="auto"/>
                        <w:bottom w:val="none" w:sz="0" w:space="0" w:color="auto"/>
                        <w:right w:val="none" w:sz="0" w:space="0" w:color="auto"/>
                      </w:divBdr>
                      <w:divsChild>
                        <w:div w:id="228998643">
                          <w:marLeft w:val="0"/>
                          <w:marRight w:val="0"/>
                          <w:marTop w:val="0"/>
                          <w:marBottom w:val="0"/>
                          <w:divBdr>
                            <w:top w:val="none" w:sz="0" w:space="0" w:color="auto"/>
                            <w:left w:val="none" w:sz="0" w:space="0" w:color="auto"/>
                            <w:bottom w:val="none" w:sz="0" w:space="0" w:color="auto"/>
                            <w:right w:val="none" w:sz="0" w:space="0" w:color="auto"/>
                          </w:divBdr>
                          <w:divsChild>
                            <w:div w:id="1786774081">
                              <w:marLeft w:val="0"/>
                              <w:marRight w:val="0"/>
                              <w:marTop w:val="0"/>
                              <w:marBottom w:val="0"/>
                              <w:divBdr>
                                <w:top w:val="none" w:sz="0" w:space="0" w:color="auto"/>
                                <w:left w:val="none" w:sz="0" w:space="0" w:color="auto"/>
                                <w:bottom w:val="none" w:sz="0" w:space="0" w:color="auto"/>
                                <w:right w:val="none" w:sz="0" w:space="0" w:color="auto"/>
                              </w:divBdr>
                            </w:div>
                          </w:divsChild>
                        </w:div>
                        <w:div w:id="927931612">
                          <w:marLeft w:val="0"/>
                          <w:marRight w:val="191"/>
                          <w:marTop w:val="0"/>
                          <w:marBottom w:val="0"/>
                          <w:divBdr>
                            <w:top w:val="none" w:sz="0" w:space="0" w:color="auto"/>
                            <w:left w:val="none" w:sz="0" w:space="0" w:color="auto"/>
                            <w:bottom w:val="none" w:sz="0" w:space="0" w:color="auto"/>
                            <w:right w:val="none" w:sz="0" w:space="0" w:color="auto"/>
                          </w:divBdr>
                        </w:div>
                        <w:div w:id="821698303">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8049">
          <w:marLeft w:val="0"/>
          <w:marRight w:val="0"/>
          <w:marTop w:val="0"/>
          <w:marBottom w:val="0"/>
          <w:divBdr>
            <w:top w:val="none" w:sz="0" w:space="0" w:color="auto"/>
            <w:left w:val="none" w:sz="0" w:space="0" w:color="auto"/>
            <w:bottom w:val="none" w:sz="0" w:space="0" w:color="auto"/>
            <w:right w:val="none" w:sz="0" w:space="0" w:color="auto"/>
          </w:divBdr>
          <w:divsChild>
            <w:div w:id="1592933358">
              <w:marLeft w:val="0"/>
              <w:marRight w:val="0"/>
              <w:marTop w:val="0"/>
              <w:marBottom w:val="0"/>
              <w:divBdr>
                <w:top w:val="none" w:sz="0" w:space="0" w:color="auto"/>
                <w:left w:val="none" w:sz="0" w:space="0" w:color="auto"/>
                <w:bottom w:val="none" w:sz="0" w:space="0" w:color="auto"/>
                <w:right w:val="none" w:sz="0" w:space="0" w:color="auto"/>
              </w:divBdr>
              <w:divsChild>
                <w:div w:id="1243876662">
                  <w:marLeft w:val="0"/>
                  <w:marRight w:val="0"/>
                  <w:marTop w:val="0"/>
                  <w:marBottom w:val="0"/>
                  <w:divBdr>
                    <w:top w:val="none" w:sz="0" w:space="0" w:color="auto"/>
                    <w:left w:val="none" w:sz="0" w:space="0" w:color="auto"/>
                    <w:bottom w:val="none" w:sz="0" w:space="0" w:color="auto"/>
                    <w:right w:val="none" w:sz="0" w:space="0" w:color="auto"/>
                  </w:divBdr>
                  <w:divsChild>
                    <w:div w:id="442193788">
                      <w:marLeft w:val="0"/>
                      <w:marRight w:val="2118"/>
                      <w:marTop w:val="0"/>
                      <w:marBottom w:val="0"/>
                      <w:divBdr>
                        <w:top w:val="none" w:sz="0" w:space="0" w:color="auto"/>
                        <w:left w:val="none" w:sz="0" w:space="0" w:color="auto"/>
                        <w:bottom w:val="none" w:sz="0" w:space="0" w:color="auto"/>
                        <w:right w:val="none" w:sz="0" w:space="0" w:color="auto"/>
                      </w:divBdr>
                      <w:divsChild>
                        <w:div w:id="303198597">
                          <w:marLeft w:val="0"/>
                          <w:marRight w:val="0"/>
                          <w:marTop w:val="847"/>
                          <w:marBottom w:val="847"/>
                          <w:divBdr>
                            <w:top w:val="none" w:sz="0" w:space="0" w:color="auto"/>
                            <w:left w:val="none" w:sz="0" w:space="0" w:color="auto"/>
                            <w:bottom w:val="none" w:sz="0" w:space="0" w:color="auto"/>
                            <w:right w:val="none" w:sz="0" w:space="0" w:color="auto"/>
                          </w:divBdr>
                          <w:divsChild>
                            <w:div w:id="1758138089">
                              <w:marLeft w:val="0"/>
                              <w:marRight w:val="0"/>
                              <w:marTop w:val="0"/>
                              <w:marBottom w:val="424"/>
                              <w:divBdr>
                                <w:top w:val="none" w:sz="0" w:space="0" w:color="auto"/>
                                <w:left w:val="none" w:sz="0" w:space="0" w:color="auto"/>
                                <w:bottom w:val="none" w:sz="0" w:space="0" w:color="auto"/>
                                <w:right w:val="none" w:sz="0" w:space="0" w:color="auto"/>
                              </w:divBdr>
                            </w:div>
                            <w:div w:id="2137943729">
                              <w:marLeft w:val="0"/>
                              <w:marRight w:val="0"/>
                              <w:marTop w:val="424"/>
                              <w:marBottom w:val="424"/>
                              <w:divBdr>
                                <w:top w:val="none" w:sz="0" w:space="0" w:color="auto"/>
                                <w:left w:val="none" w:sz="0" w:space="0" w:color="auto"/>
                                <w:bottom w:val="none" w:sz="0" w:space="0" w:color="auto"/>
                                <w:right w:val="none" w:sz="0" w:space="0" w:color="auto"/>
                              </w:divBdr>
                            </w:div>
                            <w:div w:id="661934846">
                              <w:marLeft w:val="0"/>
                              <w:marRight w:val="0"/>
                              <w:marTop w:val="424"/>
                              <w:marBottom w:val="847"/>
                              <w:divBdr>
                                <w:top w:val="single" w:sz="8" w:space="31" w:color="EB5D0B"/>
                                <w:left w:val="none" w:sz="0" w:space="0" w:color="auto"/>
                                <w:bottom w:val="single" w:sz="8" w:space="31" w:color="EB5D0B"/>
                                <w:right w:val="none" w:sz="0" w:space="0" w:color="auto"/>
                              </w:divBdr>
                            </w:div>
                            <w:div w:id="1442644691">
                              <w:marLeft w:val="0"/>
                              <w:marRight w:val="0"/>
                              <w:marTop w:val="339"/>
                              <w:marBottom w:val="339"/>
                              <w:divBdr>
                                <w:top w:val="none" w:sz="0" w:space="0" w:color="auto"/>
                                <w:left w:val="none" w:sz="0" w:space="0" w:color="auto"/>
                                <w:bottom w:val="none" w:sz="0" w:space="0" w:color="auto"/>
                                <w:right w:val="none" w:sz="0" w:space="0" w:color="auto"/>
                              </w:divBdr>
                              <w:divsChild>
                                <w:div w:id="229390519">
                                  <w:marLeft w:val="0"/>
                                  <w:marRight w:val="0"/>
                                  <w:marTop w:val="0"/>
                                  <w:marBottom w:val="0"/>
                                  <w:divBdr>
                                    <w:top w:val="none" w:sz="0" w:space="0" w:color="auto"/>
                                    <w:left w:val="none" w:sz="0" w:space="0" w:color="auto"/>
                                    <w:bottom w:val="none" w:sz="0" w:space="0" w:color="auto"/>
                                    <w:right w:val="none" w:sz="0" w:space="0" w:color="auto"/>
                                  </w:divBdr>
                                </w:div>
                              </w:divsChild>
                            </w:div>
                            <w:div w:id="1255165318">
                              <w:marLeft w:val="0"/>
                              <w:marRight w:val="0"/>
                              <w:marTop w:val="339"/>
                              <w:marBottom w:val="339"/>
                              <w:divBdr>
                                <w:top w:val="none" w:sz="0" w:space="0" w:color="auto"/>
                                <w:left w:val="none" w:sz="0" w:space="0" w:color="auto"/>
                                <w:bottom w:val="none" w:sz="0" w:space="0" w:color="auto"/>
                                <w:right w:val="none" w:sz="0" w:space="0" w:color="auto"/>
                              </w:divBdr>
                              <w:divsChild>
                                <w:div w:id="1488010686">
                                  <w:marLeft w:val="0"/>
                                  <w:marRight w:val="0"/>
                                  <w:marTop w:val="0"/>
                                  <w:marBottom w:val="0"/>
                                  <w:divBdr>
                                    <w:top w:val="none" w:sz="0" w:space="0" w:color="auto"/>
                                    <w:left w:val="none" w:sz="0" w:space="0" w:color="auto"/>
                                    <w:bottom w:val="none" w:sz="0" w:space="0" w:color="auto"/>
                                    <w:right w:val="none" w:sz="0" w:space="0" w:color="auto"/>
                                  </w:divBdr>
                                </w:div>
                              </w:divsChild>
                            </w:div>
                            <w:div w:id="488837385">
                              <w:marLeft w:val="0"/>
                              <w:marRight w:val="0"/>
                              <w:marTop w:val="339"/>
                              <w:marBottom w:val="339"/>
                              <w:divBdr>
                                <w:top w:val="none" w:sz="0" w:space="0" w:color="auto"/>
                                <w:left w:val="none" w:sz="0" w:space="0" w:color="auto"/>
                                <w:bottom w:val="none" w:sz="0" w:space="0" w:color="auto"/>
                                <w:right w:val="none" w:sz="0" w:space="0" w:color="auto"/>
                              </w:divBdr>
                              <w:divsChild>
                                <w:div w:id="764881797">
                                  <w:marLeft w:val="0"/>
                                  <w:marRight w:val="0"/>
                                  <w:marTop w:val="0"/>
                                  <w:marBottom w:val="0"/>
                                  <w:divBdr>
                                    <w:top w:val="none" w:sz="0" w:space="0" w:color="auto"/>
                                    <w:left w:val="none" w:sz="0" w:space="0" w:color="auto"/>
                                    <w:bottom w:val="none" w:sz="0" w:space="0" w:color="auto"/>
                                    <w:right w:val="none" w:sz="0" w:space="0" w:color="auto"/>
                                  </w:divBdr>
                                </w:div>
                              </w:divsChild>
                            </w:div>
                            <w:div w:id="118378067">
                              <w:marLeft w:val="0"/>
                              <w:marRight w:val="0"/>
                              <w:marTop w:val="339"/>
                              <w:marBottom w:val="339"/>
                              <w:divBdr>
                                <w:top w:val="none" w:sz="0" w:space="0" w:color="auto"/>
                                <w:left w:val="none" w:sz="0" w:space="0" w:color="auto"/>
                                <w:bottom w:val="none" w:sz="0" w:space="0" w:color="auto"/>
                                <w:right w:val="none" w:sz="0" w:space="0" w:color="auto"/>
                              </w:divBdr>
                              <w:divsChild>
                                <w:div w:id="409540556">
                                  <w:marLeft w:val="0"/>
                                  <w:marRight w:val="0"/>
                                  <w:marTop w:val="0"/>
                                  <w:marBottom w:val="0"/>
                                  <w:divBdr>
                                    <w:top w:val="none" w:sz="0" w:space="0" w:color="auto"/>
                                    <w:left w:val="none" w:sz="0" w:space="0" w:color="auto"/>
                                    <w:bottom w:val="none" w:sz="0" w:space="0" w:color="auto"/>
                                    <w:right w:val="none" w:sz="0" w:space="0" w:color="auto"/>
                                  </w:divBdr>
                                </w:div>
                              </w:divsChild>
                            </w:div>
                            <w:div w:id="282418826">
                              <w:marLeft w:val="0"/>
                              <w:marRight w:val="0"/>
                              <w:marTop w:val="339"/>
                              <w:marBottom w:val="339"/>
                              <w:divBdr>
                                <w:top w:val="none" w:sz="0" w:space="0" w:color="auto"/>
                                <w:left w:val="none" w:sz="0" w:space="0" w:color="auto"/>
                                <w:bottom w:val="none" w:sz="0" w:space="0" w:color="auto"/>
                                <w:right w:val="none" w:sz="0" w:space="0" w:color="auto"/>
                              </w:divBdr>
                              <w:divsChild>
                                <w:div w:id="1557547340">
                                  <w:marLeft w:val="0"/>
                                  <w:marRight w:val="0"/>
                                  <w:marTop w:val="0"/>
                                  <w:marBottom w:val="0"/>
                                  <w:divBdr>
                                    <w:top w:val="none" w:sz="0" w:space="0" w:color="auto"/>
                                    <w:left w:val="none" w:sz="0" w:space="0" w:color="auto"/>
                                    <w:bottom w:val="none" w:sz="0" w:space="0" w:color="auto"/>
                                    <w:right w:val="none" w:sz="0" w:space="0" w:color="auto"/>
                                  </w:divBdr>
                                </w:div>
                              </w:divsChild>
                            </w:div>
                            <w:div w:id="56168061">
                              <w:marLeft w:val="0"/>
                              <w:marRight w:val="0"/>
                              <w:marTop w:val="508"/>
                              <w:marBottom w:val="635"/>
                              <w:divBdr>
                                <w:top w:val="none" w:sz="0" w:space="0" w:color="auto"/>
                                <w:left w:val="none" w:sz="0" w:space="0" w:color="auto"/>
                                <w:bottom w:val="none" w:sz="0" w:space="0" w:color="auto"/>
                                <w:right w:val="none" w:sz="0" w:space="0" w:color="auto"/>
                              </w:divBdr>
                              <w:divsChild>
                                <w:div w:id="536740744">
                                  <w:marLeft w:val="0"/>
                                  <w:marRight w:val="0"/>
                                  <w:marTop w:val="0"/>
                                  <w:marBottom w:val="0"/>
                                  <w:divBdr>
                                    <w:top w:val="none" w:sz="0" w:space="0" w:color="auto"/>
                                    <w:left w:val="none" w:sz="0" w:space="0" w:color="auto"/>
                                    <w:bottom w:val="single" w:sz="8" w:space="21" w:color="B8B9BA"/>
                                    <w:right w:val="none" w:sz="0" w:space="0" w:color="auto"/>
                                  </w:divBdr>
                                  <w:divsChild>
                                    <w:div w:id="1988707224">
                                      <w:marLeft w:val="0"/>
                                      <w:marRight w:val="0"/>
                                      <w:marTop w:val="0"/>
                                      <w:marBottom w:val="0"/>
                                      <w:divBdr>
                                        <w:top w:val="none" w:sz="0" w:space="0" w:color="auto"/>
                                        <w:left w:val="none" w:sz="0" w:space="0" w:color="auto"/>
                                        <w:bottom w:val="none" w:sz="0" w:space="0" w:color="auto"/>
                                        <w:right w:val="none" w:sz="0" w:space="0" w:color="auto"/>
                                      </w:divBdr>
                                    </w:div>
                                    <w:div w:id="887837723">
                                      <w:marLeft w:val="0"/>
                                      <w:marRight w:val="0"/>
                                      <w:marTop w:val="318"/>
                                      <w:marBottom w:val="0"/>
                                      <w:divBdr>
                                        <w:top w:val="none" w:sz="0" w:space="0" w:color="auto"/>
                                        <w:left w:val="none" w:sz="0" w:space="0" w:color="auto"/>
                                        <w:bottom w:val="none" w:sz="0" w:space="0" w:color="auto"/>
                                        <w:right w:val="none" w:sz="0" w:space="0" w:color="auto"/>
                                      </w:divBdr>
                                      <w:divsChild>
                                        <w:div w:id="983657164">
                                          <w:marLeft w:val="0"/>
                                          <w:marRight w:val="0"/>
                                          <w:marTop w:val="0"/>
                                          <w:marBottom w:val="0"/>
                                          <w:divBdr>
                                            <w:top w:val="none" w:sz="0" w:space="0" w:color="auto"/>
                                            <w:left w:val="none" w:sz="0" w:space="0" w:color="auto"/>
                                            <w:bottom w:val="none" w:sz="0" w:space="0" w:color="auto"/>
                                            <w:right w:val="none" w:sz="0" w:space="0" w:color="auto"/>
                                          </w:divBdr>
                                        </w:div>
                                      </w:divsChild>
                                    </w:div>
                                    <w:div w:id="98323831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28855115">
                              <w:marLeft w:val="0"/>
                              <w:marRight w:val="0"/>
                              <w:marTop w:val="339"/>
                              <w:marBottom w:val="339"/>
                              <w:divBdr>
                                <w:top w:val="none" w:sz="0" w:space="0" w:color="auto"/>
                                <w:left w:val="none" w:sz="0" w:space="0" w:color="auto"/>
                                <w:bottom w:val="none" w:sz="0" w:space="0" w:color="auto"/>
                                <w:right w:val="none" w:sz="0" w:space="0" w:color="auto"/>
                              </w:divBdr>
                              <w:divsChild>
                                <w:div w:id="1316301009">
                                  <w:marLeft w:val="0"/>
                                  <w:marRight w:val="0"/>
                                  <w:marTop w:val="0"/>
                                  <w:marBottom w:val="0"/>
                                  <w:divBdr>
                                    <w:top w:val="none" w:sz="0" w:space="0" w:color="auto"/>
                                    <w:left w:val="none" w:sz="0" w:space="0" w:color="auto"/>
                                    <w:bottom w:val="none" w:sz="0" w:space="0" w:color="auto"/>
                                    <w:right w:val="none" w:sz="0" w:space="0" w:color="auto"/>
                                  </w:divBdr>
                                </w:div>
                              </w:divsChild>
                            </w:div>
                            <w:div w:id="1610164082">
                              <w:marLeft w:val="0"/>
                              <w:marRight w:val="0"/>
                              <w:marTop w:val="339"/>
                              <w:marBottom w:val="339"/>
                              <w:divBdr>
                                <w:top w:val="none" w:sz="0" w:space="0" w:color="auto"/>
                                <w:left w:val="none" w:sz="0" w:space="0" w:color="auto"/>
                                <w:bottom w:val="none" w:sz="0" w:space="0" w:color="auto"/>
                                <w:right w:val="none" w:sz="0" w:space="0" w:color="auto"/>
                              </w:divBdr>
                              <w:divsChild>
                                <w:div w:id="1906911304">
                                  <w:marLeft w:val="0"/>
                                  <w:marRight w:val="0"/>
                                  <w:marTop w:val="0"/>
                                  <w:marBottom w:val="0"/>
                                  <w:divBdr>
                                    <w:top w:val="none" w:sz="0" w:space="0" w:color="auto"/>
                                    <w:left w:val="none" w:sz="0" w:space="0" w:color="auto"/>
                                    <w:bottom w:val="none" w:sz="0" w:space="0" w:color="auto"/>
                                    <w:right w:val="none" w:sz="0" w:space="0" w:color="auto"/>
                                  </w:divBdr>
                                </w:div>
                              </w:divsChild>
                            </w:div>
                            <w:div w:id="1963806644">
                              <w:marLeft w:val="0"/>
                              <w:marRight w:val="0"/>
                              <w:marTop w:val="339"/>
                              <w:marBottom w:val="339"/>
                              <w:divBdr>
                                <w:top w:val="none" w:sz="0" w:space="0" w:color="auto"/>
                                <w:left w:val="none" w:sz="0" w:space="0" w:color="auto"/>
                                <w:bottom w:val="none" w:sz="0" w:space="0" w:color="auto"/>
                                <w:right w:val="none" w:sz="0" w:space="0" w:color="auto"/>
                              </w:divBdr>
                              <w:divsChild>
                                <w:div w:id="1195577001">
                                  <w:marLeft w:val="0"/>
                                  <w:marRight w:val="0"/>
                                  <w:marTop w:val="0"/>
                                  <w:marBottom w:val="0"/>
                                  <w:divBdr>
                                    <w:top w:val="none" w:sz="0" w:space="0" w:color="auto"/>
                                    <w:left w:val="none" w:sz="0" w:space="0" w:color="auto"/>
                                    <w:bottom w:val="none" w:sz="0" w:space="0" w:color="auto"/>
                                    <w:right w:val="none" w:sz="0" w:space="0" w:color="auto"/>
                                  </w:divBdr>
                                </w:div>
                              </w:divsChild>
                            </w:div>
                            <w:div w:id="279917276">
                              <w:marLeft w:val="0"/>
                              <w:marRight w:val="0"/>
                              <w:marTop w:val="339"/>
                              <w:marBottom w:val="339"/>
                              <w:divBdr>
                                <w:top w:val="none" w:sz="0" w:space="0" w:color="auto"/>
                                <w:left w:val="none" w:sz="0" w:space="0" w:color="auto"/>
                                <w:bottom w:val="none" w:sz="0" w:space="0" w:color="auto"/>
                                <w:right w:val="none" w:sz="0" w:space="0" w:color="auto"/>
                              </w:divBdr>
                              <w:divsChild>
                                <w:div w:id="1255937329">
                                  <w:marLeft w:val="0"/>
                                  <w:marRight w:val="0"/>
                                  <w:marTop w:val="0"/>
                                  <w:marBottom w:val="0"/>
                                  <w:divBdr>
                                    <w:top w:val="none" w:sz="0" w:space="0" w:color="auto"/>
                                    <w:left w:val="none" w:sz="0" w:space="0" w:color="auto"/>
                                    <w:bottom w:val="none" w:sz="0" w:space="0" w:color="auto"/>
                                    <w:right w:val="none" w:sz="0" w:space="0" w:color="auto"/>
                                  </w:divBdr>
                                </w:div>
                              </w:divsChild>
                            </w:div>
                            <w:div w:id="1400707701">
                              <w:marLeft w:val="0"/>
                              <w:marRight w:val="0"/>
                              <w:marTop w:val="339"/>
                              <w:marBottom w:val="339"/>
                              <w:divBdr>
                                <w:top w:val="none" w:sz="0" w:space="0" w:color="auto"/>
                                <w:left w:val="none" w:sz="0" w:space="0" w:color="auto"/>
                                <w:bottom w:val="none" w:sz="0" w:space="0" w:color="auto"/>
                                <w:right w:val="none" w:sz="0" w:space="0" w:color="auto"/>
                              </w:divBdr>
                              <w:divsChild>
                                <w:div w:id="704142495">
                                  <w:marLeft w:val="0"/>
                                  <w:marRight w:val="0"/>
                                  <w:marTop w:val="0"/>
                                  <w:marBottom w:val="0"/>
                                  <w:divBdr>
                                    <w:top w:val="none" w:sz="0" w:space="0" w:color="auto"/>
                                    <w:left w:val="none" w:sz="0" w:space="0" w:color="auto"/>
                                    <w:bottom w:val="none" w:sz="0" w:space="0" w:color="auto"/>
                                    <w:right w:val="none" w:sz="0" w:space="0" w:color="auto"/>
                                  </w:divBdr>
                                </w:div>
                              </w:divsChild>
                            </w:div>
                            <w:div w:id="2091923739">
                              <w:marLeft w:val="0"/>
                              <w:marRight w:val="0"/>
                              <w:marTop w:val="339"/>
                              <w:marBottom w:val="339"/>
                              <w:divBdr>
                                <w:top w:val="none" w:sz="0" w:space="0" w:color="auto"/>
                                <w:left w:val="none" w:sz="0" w:space="0" w:color="auto"/>
                                <w:bottom w:val="none" w:sz="0" w:space="0" w:color="auto"/>
                                <w:right w:val="none" w:sz="0" w:space="0" w:color="auto"/>
                              </w:divBdr>
                              <w:divsChild>
                                <w:div w:id="232591334">
                                  <w:marLeft w:val="0"/>
                                  <w:marRight w:val="0"/>
                                  <w:marTop w:val="0"/>
                                  <w:marBottom w:val="0"/>
                                  <w:divBdr>
                                    <w:top w:val="none" w:sz="0" w:space="0" w:color="auto"/>
                                    <w:left w:val="none" w:sz="0" w:space="0" w:color="auto"/>
                                    <w:bottom w:val="none" w:sz="0" w:space="0" w:color="auto"/>
                                    <w:right w:val="none" w:sz="0" w:space="0" w:color="auto"/>
                                  </w:divBdr>
                                </w:div>
                              </w:divsChild>
                            </w:div>
                            <w:div w:id="1763792942">
                              <w:marLeft w:val="0"/>
                              <w:marRight w:val="0"/>
                              <w:marTop w:val="339"/>
                              <w:marBottom w:val="339"/>
                              <w:divBdr>
                                <w:top w:val="none" w:sz="0" w:space="0" w:color="auto"/>
                                <w:left w:val="none" w:sz="0" w:space="0" w:color="auto"/>
                                <w:bottom w:val="none" w:sz="0" w:space="0" w:color="auto"/>
                                <w:right w:val="none" w:sz="0" w:space="0" w:color="auto"/>
                              </w:divBdr>
                              <w:divsChild>
                                <w:div w:id="1254974697">
                                  <w:marLeft w:val="0"/>
                                  <w:marRight w:val="0"/>
                                  <w:marTop w:val="0"/>
                                  <w:marBottom w:val="0"/>
                                  <w:divBdr>
                                    <w:top w:val="none" w:sz="0" w:space="0" w:color="auto"/>
                                    <w:left w:val="none" w:sz="0" w:space="0" w:color="auto"/>
                                    <w:bottom w:val="none" w:sz="0" w:space="0" w:color="auto"/>
                                    <w:right w:val="none" w:sz="0" w:space="0" w:color="auto"/>
                                  </w:divBdr>
                                </w:div>
                              </w:divsChild>
                            </w:div>
                            <w:div w:id="779374266">
                              <w:marLeft w:val="0"/>
                              <w:marRight w:val="0"/>
                              <w:marTop w:val="339"/>
                              <w:marBottom w:val="339"/>
                              <w:divBdr>
                                <w:top w:val="none" w:sz="0" w:space="0" w:color="auto"/>
                                <w:left w:val="none" w:sz="0" w:space="0" w:color="auto"/>
                                <w:bottom w:val="none" w:sz="0" w:space="0" w:color="auto"/>
                                <w:right w:val="none" w:sz="0" w:space="0" w:color="auto"/>
                              </w:divBdr>
                              <w:divsChild>
                                <w:div w:id="1841504129">
                                  <w:marLeft w:val="0"/>
                                  <w:marRight w:val="0"/>
                                  <w:marTop w:val="0"/>
                                  <w:marBottom w:val="0"/>
                                  <w:divBdr>
                                    <w:top w:val="none" w:sz="0" w:space="0" w:color="auto"/>
                                    <w:left w:val="none" w:sz="0" w:space="0" w:color="auto"/>
                                    <w:bottom w:val="none" w:sz="0" w:space="0" w:color="auto"/>
                                    <w:right w:val="none" w:sz="0" w:space="0" w:color="auto"/>
                                  </w:divBdr>
                                </w:div>
                              </w:divsChild>
                            </w:div>
                            <w:div w:id="1218397747">
                              <w:marLeft w:val="0"/>
                              <w:marRight w:val="0"/>
                              <w:marTop w:val="508"/>
                              <w:marBottom w:val="635"/>
                              <w:divBdr>
                                <w:top w:val="none" w:sz="0" w:space="0" w:color="auto"/>
                                <w:left w:val="none" w:sz="0" w:space="0" w:color="auto"/>
                                <w:bottom w:val="none" w:sz="0" w:space="0" w:color="auto"/>
                                <w:right w:val="none" w:sz="0" w:space="0" w:color="auto"/>
                              </w:divBdr>
                              <w:divsChild>
                                <w:div w:id="1642805397">
                                  <w:marLeft w:val="0"/>
                                  <w:marRight w:val="0"/>
                                  <w:marTop w:val="0"/>
                                  <w:marBottom w:val="0"/>
                                  <w:divBdr>
                                    <w:top w:val="none" w:sz="0" w:space="0" w:color="auto"/>
                                    <w:left w:val="none" w:sz="0" w:space="0" w:color="auto"/>
                                    <w:bottom w:val="single" w:sz="8" w:space="21" w:color="B8B9BA"/>
                                    <w:right w:val="none" w:sz="0" w:space="0" w:color="auto"/>
                                  </w:divBdr>
                                  <w:divsChild>
                                    <w:div w:id="1327247550">
                                      <w:marLeft w:val="0"/>
                                      <w:marRight w:val="0"/>
                                      <w:marTop w:val="0"/>
                                      <w:marBottom w:val="0"/>
                                      <w:divBdr>
                                        <w:top w:val="none" w:sz="0" w:space="0" w:color="auto"/>
                                        <w:left w:val="none" w:sz="0" w:space="0" w:color="auto"/>
                                        <w:bottom w:val="none" w:sz="0" w:space="0" w:color="auto"/>
                                        <w:right w:val="none" w:sz="0" w:space="0" w:color="auto"/>
                                      </w:divBdr>
                                    </w:div>
                                    <w:div w:id="158931824">
                                      <w:marLeft w:val="0"/>
                                      <w:marRight w:val="0"/>
                                      <w:marTop w:val="318"/>
                                      <w:marBottom w:val="0"/>
                                      <w:divBdr>
                                        <w:top w:val="none" w:sz="0" w:space="0" w:color="auto"/>
                                        <w:left w:val="none" w:sz="0" w:space="0" w:color="auto"/>
                                        <w:bottom w:val="none" w:sz="0" w:space="0" w:color="auto"/>
                                        <w:right w:val="none" w:sz="0" w:space="0" w:color="auto"/>
                                      </w:divBdr>
                                      <w:divsChild>
                                        <w:div w:id="1984193563">
                                          <w:marLeft w:val="0"/>
                                          <w:marRight w:val="0"/>
                                          <w:marTop w:val="0"/>
                                          <w:marBottom w:val="0"/>
                                          <w:divBdr>
                                            <w:top w:val="none" w:sz="0" w:space="0" w:color="auto"/>
                                            <w:left w:val="none" w:sz="0" w:space="0" w:color="auto"/>
                                            <w:bottom w:val="none" w:sz="0" w:space="0" w:color="auto"/>
                                            <w:right w:val="none" w:sz="0" w:space="0" w:color="auto"/>
                                          </w:divBdr>
                                        </w:div>
                                      </w:divsChild>
                                    </w:div>
                                    <w:div w:id="86432055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05642383">
                              <w:marLeft w:val="0"/>
                              <w:marRight w:val="0"/>
                              <w:marTop w:val="339"/>
                              <w:marBottom w:val="339"/>
                              <w:divBdr>
                                <w:top w:val="none" w:sz="0" w:space="0" w:color="auto"/>
                                <w:left w:val="none" w:sz="0" w:space="0" w:color="auto"/>
                                <w:bottom w:val="none" w:sz="0" w:space="0" w:color="auto"/>
                                <w:right w:val="none" w:sz="0" w:space="0" w:color="auto"/>
                              </w:divBdr>
                              <w:divsChild>
                                <w:div w:id="580405268">
                                  <w:marLeft w:val="0"/>
                                  <w:marRight w:val="0"/>
                                  <w:marTop w:val="0"/>
                                  <w:marBottom w:val="0"/>
                                  <w:divBdr>
                                    <w:top w:val="none" w:sz="0" w:space="0" w:color="auto"/>
                                    <w:left w:val="none" w:sz="0" w:space="0" w:color="auto"/>
                                    <w:bottom w:val="none" w:sz="0" w:space="0" w:color="auto"/>
                                    <w:right w:val="none" w:sz="0" w:space="0" w:color="auto"/>
                                  </w:divBdr>
                                </w:div>
                              </w:divsChild>
                            </w:div>
                            <w:div w:id="1485659091">
                              <w:marLeft w:val="0"/>
                              <w:marRight w:val="0"/>
                              <w:marTop w:val="339"/>
                              <w:marBottom w:val="339"/>
                              <w:divBdr>
                                <w:top w:val="none" w:sz="0" w:space="0" w:color="auto"/>
                                <w:left w:val="none" w:sz="0" w:space="0" w:color="auto"/>
                                <w:bottom w:val="none" w:sz="0" w:space="0" w:color="auto"/>
                                <w:right w:val="none" w:sz="0" w:space="0" w:color="auto"/>
                              </w:divBdr>
                              <w:divsChild>
                                <w:div w:id="604579124">
                                  <w:marLeft w:val="0"/>
                                  <w:marRight w:val="0"/>
                                  <w:marTop w:val="0"/>
                                  <w:marBottom w:val="0"/>
                                  <w:divBdr>
                                    <w:top w:val="none" w:sz="0" w:space="0" w:color="auto"/>
                                    <w:left w:val="none" w:sz="0" w:space="0" w:color="auto"/>
                                    <w:bottom w:val="none" w:sz="0" w:space="0" w:color="auto"/>
                                    <w:right w:val="none" w:sz="0" w:space="0" w:color="auto"/>
                                  </w:divBdr>
                                </w:div>
                              </w:divsChild>
                            </w:div>
                            <w:div w:id="1887181133">
                              <w:marLeft w:val="0"/>
                              <w:marRight w:val="0"/>
                              <w:marTop w:val="339"/>
                              <w:marBottom w:val="339"/>
                              <w:divBdr>
                                <w:top w:val="none" w:sz="0" w:space="0" w:color="auto"/>
                                <w:left w:val="none" w:sz="0" w:space="0" w:color="auto"/>
                                <w:bottom w:val="none" w:sz="0" w:space="0" w:color="auto"/>
                                <w:right w:val="none" w:sz="0" w:space="0" w:color="auto"/>
                              </w:divBdr>
                              <w:divsChild>
                                <w:div w:id="1122118068">
                                  <w:marLeft w:val="0"/>
                                  <w:marRight w:val="0"/>
                                  <w:marTop w:val="0"/>
                                  <w:marBottom w:val="0"/>
                                  <w:divBdr>
                                    <w:top w:val="none" w:sz="0" w:space="0" w:color="auto"/>
                                    <w:left w:val="none" w:sz="0" w:space="0" w:color="auto"/>
                                    <w:bottom w:val="none" w:sz="0" w:space="0" w:color="auto"/>
                                    <w:right w:val="none" w:sz="0" w:space="0" w:color="auto"/>
                                  </w:divBdr>
                                </w:div>
                              </w:divsChild>
                            </w:div>
                            <w:div w:id="998847682">
                              <w:marLeft w:val="0"/>
                              <w:marRight w:val="0"/>
                              <w:marTop w:val="339"/>
                              <w:marBottom w:val="339"/>
                              <w:divBdr>
                                <w:top w:val="none" w:sz="0" w:space="0" w:color="auto"/>
                                <w:left w:val="none" w:sz="0" w:space="0" w:color="auto"/>
                                <w:bottom w:val="none" w:sz="0" w:space="0" w:color="auto"/>
                                <w:right w:val="none" w:sz="0" w:space="0" w:color="auto"/>
                              </w:divBdr>
                              <w:divsChild>
                                <w:div w:id="569003612">
                                  <w:marLeft w:val="0"/>
                                  <w:marRight w:val="0"/>
                                  <w:marTop w:val="0"/>
                                  <w:marBottom w:val="0"/>
                                  <w:divBdr>
                                    <w:top w:val="none" w:sz="0" w:space="0" w:color="auto"/>
                                    <w:left w:val="none" w:sz="0" w:space="0" w:color="auto"/>
                                    <w:bottom w:val="none" w:sz="0" w:space="0" w:color="auto"/>
                                    <w:right w:val="none" w:sz="0" w:space="0" w:color="auto"/>
                                  </w:divBdr>
                                </w:div>
                              </w:divsChild>
                            </w:div>
                            <w:div w:id="568615803">
                              <w:marLeft w:val="0"/>
                              <w:marRight w:val="0"/>
                              <w:marTop w:val="339"/>
                              <w:marBottom w:val="339"/>
                              <w:divBdr>
                                <w:top w:val="none" w:sz="0" w:space="0" w:color="auto"/>
                                <w:left w:val="none" w:sz="0" w:space="0" w:color="auto"/>
                                <w:bottom w:val="none" w:sz="0" w:space="0" w:color="auto"/>
                                <w:right w:val="none" w:sz="0" w:space="0" w:color="auto"/>
                              </w:divBdr>
                              <w:divsChild>
                                <w:div w:id="175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830521">
      <w:bodyDiv w:val="1"/>
      <w:marLeft w:val="0"/>
      <w:marRight w:val="0"/>
      <w:marTop w:val="0"/>
      <w:marBottom w:val="0"/>
      <w:divBdr>
        <w:top w:val="none" w:sz="0" w:space="0" w:color="auto"/>
        <w:left w:val="none" w:sz="0" w:space="0" w:color="auto"/>
        <w:bottom w:val="none" w:sz="0" w:space="0" w:color="auto"/>
        <w:right w:val="none" w:sz="0" w:space="0" w:color="auto"/>
      </w:divBdr>
      <w:divsChild>
        <w:div w:id="1776054761">
          <w:marLeft w:val="0"/>
          <w:marRight w:val="0"/>
          <w:marTop w:val="0"/>
          <w:marBottom w:val="0"/>
          <w:divBdr>
            <w:top w:val="none" w:sz="0" w:space="0" w:color="auto"/>
            <w:left w:val="none" w:sz="0" w:space="0" w:color="auto"/>
            <w:bottom w:val="none" w:sz="0" w:space="0" w:color="auto"/>
            <w:right w:val="none" w:sz="0" w:space="0" w:color="auto"/>
          </w:divBdr>
          <w:divsChild>
            <w:div w:id="1800755739">
              <w:marLeft w:val="0"/>
              <w:marRight w:val="0"/>
              <w:marTop w:val="0"/>
              <w:marBottom w:val="0"/>
              <w:divBdr>
                <w:top w:val="none" w:sz="0" w:space="0" w:color="auto"/>
                <w:left w:val="none" w:sz="0" w:space="0" w:color="auto"/>
                <w:bottom w:val="none" w:sz="0" w:space="0" w:color="auto"/>
                <w:right w:val="none" w:sz="0" w:space="0" w:color="auto"/>
              </w:divBdr>
              <w:divsChild>
                <w:div w:id="433206878">
                  <w:marLeft w:val="0"/>
                  <w:marRight w:val="0"/>
                  <w:marTop w:val="0"/>
                  <w:marBottom w:val="0"/>
                  <w:divBdr>
                    <w:top w:val="none" w:sz="0" w:space="0" w:color="auto"/>
                    <w:left w:val="none" w:sz="0" w:space="0" w:color="auto"/>
                    <w:bottom w:val="none" w:sz="0" w:space="0" w:color="auto"/>
                    <w:right w:val="none" w:sz="0" w:space="0" w:color="auto"/>
                  </w:divBdr>
                </w:div>
                <w:div w:id="397047762">
                  <w:marLeft w:val="0"/>
                  <w:marRight w:val="0"/>
                  <w:marTop w:val="847"/>
                  <w:marBottom w:val="0"/>
                  <w:divBdr>
                    <w:top w:val="none" w:sz="0" w:space="0" w:color="auto"/>
                    <w:left w:val="none" w:sz="0" w:space="0" w:color="auto"/>
                    <w:bottom w:val="none" w:sz="0" w:space="0" w:color="auto"/>
                    <w:right w:val="none" w:sz="0" w:space="0" w:color="auto"/>
                  </w:divBdr>
                  <w:divsChild>
                    <w:div w:id="2109957655">
                      <w:marLeft w:val="0"/>
                      <w:marRight w:val="0"/>
                      <w:marTop w:val="0"/>
                      <w:marBottom w:val="0"/>
                      <w:divBdr>
                        <w:top w:val="none" w:sz="0" w:space="0" w:color="auto"/>
                        <w:left w:val="none" w:sz="0" w:space="0" w:color="auto"/>
                        <w:bottom w:val="none" w:sz="0" w:space="0" w:color="auto"/>
                        <w:right w:val="none" w:sz="0" w:space="0" w:color="auto"/>
                      </w:divBdr>
                      <w:divsChild>
                        <w:div w:id="419447920">
                          <w:marLeft w:val="0"/>
                          <w:marRight w:val="0"/>
                          <w:marTop w:val="0"/>
                          <w:marBottom w:val="0"/>
                          <w:divBdr>
                            <w:top w:val="none" w:sz="0" w:space="0" w:color="auto"/>
                            <w:left w:val="none" w:sz="0" w:space="0" w:color="auto"/>
                            <w:bottom w:val="none" w:sz="0" w:space="0" w:color="auto"/>
                            <w:right w:val="none" w:sz="0" w:space="0" w:color="auto"/>
                          </w:divBdr>
                          <w:divsChild>
                            <w:div w:id="1369912137">
                              <w:marLeft w:val="0"/>
                              <w:marRight w:val="0"/>
                              <w:marTop w:val="0"/>
                              <w:marBottom w:val="0"/>
                              <w:divBdr>
                                <w:top w:val="none" w:sz="0" w:space="0" w:color="auto"/>
                                <w:left w:val="none" w:sz="0" w:space="0" w:color="auto"/>
                                <w:bottom w:val="none" w:sz="0" w:space="0" w:color="auto"/>
                                <w:right w:val="none" w:sz="0" w:space="0" w:color="auto"/>
                              </w:divBdr>
                            </w:div>
                          </w:divsChild>
                        </w:div>
                        <w:div w:id="1295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608156">
          <w:marLeft w:val="0"/>
          <w:marRight w:val="0"/>
          <w:marTop w:val="0"/>
          <w:marBottom w:val="0"/>
          <w:divBdr>
            <w:top w:val="none" w:sz="0" w:space="0" w:color="auto"/>
            <w:left w:val="none" w:sz="0" w:space="0" w:color="auto"/>
            <w:bottom w:val="none" w:sz="0" w:space="0" w:color="auto"/>
            <w:right w:val="none" w:sz="0" w:space="0" w:color="auto"/>
          </w:divBdr>
          <w:divsChild>
            <w:div w:id="1556889268">
              <w:marLeft w:val="0"/>
              <w:marRight w:val="0"/>
              <w:marTop w:val="0"/>
              <w:marBottom w:val="0"/>
              <w:divBdr>
                <w:top w:val="none" w:sz="0" w:space="0" w:color="auto"/>
                <w:left w:val="none" w:sz="0" w:space="0" w:color="auto"/>
                <w:bottom w:val="none" w:sz="0" w:space="0" w:color="auto"/>
                <w:right w:val="none" w:sz="0" w:space="0" w:color="auto"/>
              </w:divBdr>
              <w:divsChild>
                <w:div w:id="850069600">
                  <w:marLeft w:val="0"/>
                  <w:marRight w:val="0"/>
                  <w:marTop w:val="0"/>
                  <w:marBottom w:val="0"/>
                  <w:divBdr>
                    <w:top w:val="none" w:sz="0" w:space="0" w:color="auto"/>
                    <w:left w:val="none" w:sz="0" w:space="0" w:color="auto"/>
                    <w:bottom w:val="none" w:sz="0" w:space="0" w:color="auto"/>
                    <w:right w:val="none" w:sz="0" w:space="0" w:color="auto"/>
                  </w:divBdr>
                  <w:divsChild>
                    <w:div w:id="1932201542">
                      <w:marLeft w:val="0"/>
                      <w:marRight w:val="2118"/>
                      <w:marTop w:val="0"/>
                      <w:marBottom w:val="0"/>
                      <w:divBdr>
                        <w:top w:val="none" w:sz="0" w:space="0" w:color="auto"/>
                        <w:left w:val="none" w:sz="0" w:space="0" w:color="auto"/>
                        <w:bottom w:val="none" w:sz="0" w:space="0" w:color="auto"/>
                        <w:right w:val="none" w:sz="0" w:space="0" w:color="auto"/>
                      </w:divBdr>
                      <w:divsChild>
                        <w:div w:id="2029014718">
                          <w:marLeft w:val="0"/>
                          <w:marRight w:val="0"/>
                          <w:marTop w:val="847"/>
                          <w:marBottom w:val="847"/>
                          <w:divBdr>
                            <w:top w:val="none" w:sz="0" w:space="0" w:color="auto"/>
                            <w:left w:val="none" w:sz="0" w:space="0" w:color="auto"/>
                            <w:bottom w:val="none" w:sz="0" w:space="0" w:color="auto"/>
                            <w:right w:val="none" w:sz="0" w:space="0" w:color="auto"/>
                          </w:divBdr>
                          <w:divsChild>
                            <w:div w:id="458185015">
                              <w:marLeft w:val="0"/>
                              <w:marRight w:val="0"/>
                              <w:marTop w:val="0"/>
                              <w:marBottom w:val="424"/>
                              <w:divBdr>
                                <w:top w:val="none" w:sz="0" w:space="0" w:color="auto"/>
                                <w:left w:val="none" w:sz="0" w:space="0" w:color="auto"/>
                                <w:bottom w:val="none" w:sz="0" w:space="0" w:color="auto"/>
                                <w:right w:val="none" w:sz="0" w:space="0" w:color="auto"/>
                              </w:divBdr>
                            </w:div>
                            <w:div w:id="896286694">
                              <w:marLeft w:val="0"/>
                              <w:marRight w:val="0"/>
                              <w:marTop w:val="424"/>
                              <w:marBottom w:val="424"/>
                              <w:divBdr>
                                <w:top w:val="none" w:sz="0" w:space="0" w:color="auto"/>
                                <w:left w:val="none" w:sz="0" w:space="0" w:color="auto"/>
                                <w:bottom w:val="none" w:sz="0" w:space="0" w:color="auto"/>
                                <w:right w:val="none" w:sz="0" w:space="0" w:color="auto"/>
                              </w:divBdr>
                            </w:div>
                            <w:div w:id="10688762">
                              <w:marLeft w:val="0"/>
                              <w:marRight w:val="0"/>
                              <w:marTop w:val="424"/>
                              <w:marBottom w:val="847"/>
                              <w:divBdr>
                                <w:top w:val="single" w:sz="8" w:space="31" w:color="EB5D0B"/>
                                <w:left w:val="none" w:sz="0" w:space="0" w:color="auto"/>
                                <w:bottom w:val="single" w:sz="8" w:space="31" w:color="EB5D0B"/>
                                <w:right w:val="none" w:sz="0" w:space="0" w:color="auto"/>
                              </w:divBdr>
                            </w:div>
                            <w:div w:id="1840273475">
                              <w:marLeft w:val="0"/>
                              <w:marRight w:val="0"/>
                              <w:marTop w:val="339"/>
                              <w:marBottom w:val="339"/>
                              <w:divBdr>
                                <w:top w:val="none" w:sz="0" w:space="0" w:color="auto"/>
                                <w:left w:val="none" w:sz="0" w:space="0" w:color="auto"/>
                                <w:bottom w:val="none" w:sz="0" w:space="0" w:color="auto"/>
                                <w:right w:val="none" w:sz="0" w:space="0" w:color="auto"/>
                              </w:divBdr>
                              <w:divsChild>
                                <w:div w:id="1255554862">
                                  <w:marLeft w:val="0"/>
                                  <w:marRight w:val="0"/>
                                  <w:marTop w:val="0"/>
                                  <w:marBottom w:val="0"/>
                                  <w:divBdr>
                                    <w:top w:val="none" w:sz="0" w:space="0" w:color="auto"/>
                                    <w:left w:val="none" w:sz="0" w:space="0" w:color="auto"/>
                                    <w:bottom w:val="none" w:sz="0" w:space="0" w:color="auto"/>
                                    <w:right w:val="none" w:sz="0" w:space="0" w:color="auto"/>
                                  </w:divBdr>
                                </w:div>
                              </w:divsChild>
                            </w:div>
                            <w:div w:id="2127962993">
                              <w:marLeft w:val="0"/>
                              <w:marRight w:val="0"/>
                              <w:marTop w:val="339"/>
                              <w:marBottom w:val="339"/>
                              <w:divBdr>
                                <w:top w:val="none" w:sz="0" w:space="0" w:color="auto"/>
                                <w:left w:val="none" w:sz="0" w:space="0" w:color="auto"/>
                                <w:bottom w:val="none" w:sz="0" w:space="0" w:color="auto"/>
                                <w:right w:val="none" w:sz="0" w:space="0" w:color="auto"/>
                              </w:divBdr>
                              <w:divsChild>
                                <w:div w:id="690837203">
                                  <w:marLeft w:val="0"/>
                                  <w:marRight w:val="0"/>
                                  <w:marTop w:val="0"/>
                                  <w:marBottom w:val="0"/>
                                  <w:divBdr>
                                    <w:top w:val="none" w:sz="0" w:space="0" w:color="auto"/>
                                    <w:left w:val="none" w:sz="0" w:space="0" w:color="auto"/>
                                    <w:bottom w:val="none" w:sz="0" w:space="0" w:color="auto"/>
                                    <w:right w:val="none" w:sz="0" w:space="0" w:color="auto"/>
                                  </w:divBdr>
                                </w:div>
                              </w:divsChild>
                            </w:div>
                            <w:div w:id="74404386">
                              <w:marLeft w:val="0"/>
                              <w:marRight w:val="0"/>
                              <w:marTop w:val="339"/>
                              <w:marBottom w:val="339"/>
                              <w:divBdr>
                                <w:top w:val="none" w:sz="0" w:space="0" w:color="auto"/>
                                <w:left w:val="none" w:sz="0" w:space="0" w:color="auto"/>
                                <w:bottom w:val="none" w:sz="0" w:space="0" w:color="auto"/>
                                <w:right w:val="none" w:sz="0" w:space="0" w:color="auto"/>
                              </w:divBdr>
                              <w:divsChild>
                                <w:div w:id="774717701">
                                  <w:marLeft w:val="0"/>
                                  <w:marRight w:val="0"/>
                                  <w:marTop w:val="0"/>
                                  <w:marBottom w:val="0"/>
                                  <w:divBdr>
                                    <w:top w:val="none" w:sz="0" w:space="0" w:color="auto"/>
                                    <w:left w:val="none" w:sz="0" w:space="0" w:color="auto"/>
                                    <w:bottom w:val="none" w:sz="0" w:space="0" w:color="auto"/>
                                    <w:right w:val="none" w:sz="0" w:space="0" w:color="auto"/>
                                  </w:divBdr>
                                </w:div>
                              </w:divsChild>
                            </w:div>
                            <w:div w:id="814445135">
                              <w:marLeft w:val="0"/>
                              <w:marRight w:val="0"/>
                              <w:marTop w:val="339"/>
                              <w:marBottom w:val="339"/>
                              <w:divBdr>
                                <w:top w:val="none" w:sz="0" w:space="0" w:color="auto"/>
                                <w:left w:val="none" w:sz="0" w:space="0" w:color="auto"/>
                                <w:bottom w:val="none" w:sz="0" w:space="0" w:color="auto"/>
                                <w:right w:val="none" w:sz="0" w:space="0" w:color="auto"/>
                              </w:divBdr>
                              <w:divsChild>
                                <w:div w:id="2015109090">
                                  <w:marLeft w:val="0"/>
                                  <w:marRight w:val="0"/>
                                  <w:marTop w:val="0"/>
                                  <w:marBottom w:val="0"/>
                                  <w:divBdr>
                                    <w:top w:val="none" w:sz="0" w:space="0" w:color="auto"/>
                                    <w:left w:val="none" w:sz="0" w:space="0" w:color="auto"/>
                                    <w:bottom w:val="none" w:sz="0" w:space="0" w:color="auto"/>
                                    <w:right w:val="none" w:sz="0" w:space="0" w:color="auto"/>
                                  </w:divBdr>
                                </w:div>
                              </w:divsChild>
                            </w:div>
                            <w:div w:id="288324059">
                              <w:marLeft w:val="0"/>
                              <w:marRight w:val="0"/>
                              <w:marTop w:val="508"/>
                              <w:marBottom w:val="635"/>
                              <w:divBdr>
                                <w:top w:val="none" w:sz="0" w:space="0" w:color="auto"/>
                                <w:left w:val="none" w:sz="0" w:space="0" w:color="auto"/>
                                <w:bottom w:val="none" w:sz="0" w:space="0" w:color="auto"/>
                                <w:right w:val="none" w:sz="0" w:space="0" w:color="auto"/>
                              </w:divBdr>
                              <w:divsChild>
                                <w:div w:id="426928035">
                                  <w:marLeft w:val="0"/>
                                  <w:marRight w:val="0"/>
                                  <w:marTop w:val="0"/>
                                  <w:marBottom w:val="0"/>
                                  <w:divBdr>
                                    <w:top w:val="none" w:sz="0" w:space="0" w:color="auto"/>
                                    <w:left w:val="none" w:sz="0" w:space="0" w:color="auto"/>
                                    <w:bottom w:val="single" w:sz="8" w:space="21" w:color="B8B9BA"/>
                                    <w:right w:val="none" w:sz="0" w:space="0" w:color="auto"/>
                                  </w:divBdr>
                                  <w:divsChild>
                                    <w:div w:id="1492210549">
                                      <w:marLeft w:val="0"/>
                                      <w:marRight w:val="0"/>
                                      <w:marTop w:val="0"/>
                                      <w:marBottom w:val="0"/>
                                      <w:divBdr>
                                        <w:top w:val="none" w:sz="0" w:space="0" w:color="auto"/>
                                        <w:left w:val="none" w:sz="0" w:space="0" w:color="auto"/>
                                        <w:bottom w:val="none" w:sz="0" w:space="0" w:color="auto"/>
                                        <w:right w:val="none" w:sz="0" w:space="0" w:color="auto"/>
                                      </w:divBdr>
                                    </w:div>
                                    <w:div w:id="487526243">
                                      <w:marLeft w:val="0"/>
                                      <w:marRight w:val="0"/>
                                      <w:marTop w:val="318"/>
                                      <w:marBottom w:val="0"/>
                                      <w:divBdr>
                                        <w:top w:val="none" w:sz="0" w:space="0" w:color="auto"/>
                                        <w:left w:val="none" w:sz="0" w:space="0" w:color="auto"/>
                                        <w:bottom w:val="none" w:sz="0" w:space="0" w:color="auto"/>
                                        <w:right w:val="none" w:sz="0" w:space="0" w:color="auto"/>
                                      </w:divBdr>
                                      <w:divsChild>
                                        <w:div w:id="1434588799">
                                          <w:marLeft w:val="0"/>
                                          <w:marRight w:val="0"/>
                                          <w:marTop w:val="0"/>
                                          <w:marBottom w:val="0"/>
                                          <w:divBdr>
                                            <w:top w:val="none" w:sz="0" w:space="0" w:color="auto"/>
                                            <w:left w:val="none" w:sz="0" w:space="0" w:color="auto"/>
                                            <w:bottom w:val="none" w:sz="0" w:space="0" w:color="auto"/>
                                            <w:right w:val="none" w:sz="0" w:space="0" w:color="auto"/>
                                          </w:divBdr>
                                        </w:div>
                                      </w:divsChild>
                                    </w:div>
                                    <w:div w:id="112480827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77836527">
                              <w:marLeft w:val="0"/>
                              <w:marRight w:val="0"/>
                              <w:marTop w:val="339"/>
                              <w:marBottom w:val="339"/>
                              <w:divBdr>
                                <w:top w:val="none" w:sz="0" w:space="0" w:color="auto"/>
                                <w:left w:val="none" w:sz="0" w:space="0" w:color="auto"/>
                                <w:bottom w:val="none" w:sz="0" w:space="0" w:color="auto"/>
                                <w:right w:val="none" w:sz="0" w:space="0" w:color="auto"/>
                              </w:divBdr>
                              <w:divsChild>
                                <w:div w:id="35352699">
                                  <w:marLeft w:val="0"/>
                                  <w:marRight w:val="0"/>
                                  <w:marTop w:val="0"/>
                                  <w:marBottom w:val="0"/>
                                  <w:divBdr>
                                    <w:top w:val="none" w:sz="0" w:space="0" w:color="auto"/>
                                    <w:left w:val="none" w:sz="0" w:space="0" w:color="auto"/>
                                    <w:bottom w:val="none" w:sz="0" w:space="0" w:color="auto"/>
                                    <w:right w:val="none" w:sz="0" w:space="0" w:color="auto"/>
                                  </w:divBdr>
                                </w:div>
                              </w:divsChild>
                            </w:div>
                            <w:div w:id="2035569673">
                              <w:marLeft w:val="0"/>
                              <w:marRight w:val="0"/>
                              <w:marTop w:val="339"/>
                              <w:marBottom w:val="339"/>
                              <w:divBdr>
                                <w:top w:val="none" w:sz="0" w:space="0" w:color="auto"/>
                                <w:left w:val="none" w:sz="0" w:space="0" w:color="auto"/>
                                <w:bottom w:val="none" w:sz="0" w:space="0" w:color="auto"/>
                                <w:right w:val="none" w:sz="0" w:space="0" w:color="auto"/>
                              </w:divBdr>
                              <w:divsChild>
                                <w:div w:id="1223447778">
                                  <w:marLeft w:val="0"/>
                                  <w:marRight w:val="0"/>
                                  <w:marTop w:val="0"/>
                                  <w:marBottom w:val="0"/>
                                  <w:divBdr>
                                    <w:top w:val="none" w:sz="0" w:space="0" w:color="auto"/>
                                    <w:left w:val="none" w:sz="0" w:space="0" w:color="auto"/>
                                    <w:bottom w:val="none" w:sz="0" w:space="0" w:color="auto"/>
                                    <w:right w:val="none" w:sz="0" w:space="0" w:color="auto"/>
                                  </w:divBdr>
                                </w:div>
                              </w:divsChild>
                            </w:div>
                            <w:div w:id="689725593">
                              <w:marLeft w:val="0"/>
                              <w:marRight w:val="0"/>
                              <w:marTop w:val="339"/>
                              <w:marBottom w:val="339"/>
                              <w:divBdr>
                                <w:top w:val="none" w:sz="0" w:space="0" w:color="auto"/>
                                <w:left w:val="none" w:sz="0" w:space="0" w:color="auto"/>
                                <w:bottom w:val="none" w:sz="0" w:space="0" w:color="auto"/>
                                <w:right w:val="none" w:sz="0" w:space="0" w:color="auto"/>
                              </w:divBdr>
                              <w:divsChild>
                                <w:div w:id="1980963332">
                                  <w:marLeft w:val="0"/>
                                  <w:marRight w:val="0"/>
                                  <w:marTop w:val="0"/>
                                  <w:marBottom w:val="0"/>
                                  <w:divBdr>
                                    <w:top w:val="none" w:sz="0" w:space="0" w:color="auto"/>
                                    <w:left w:val="none" w:sz="0" w:space="0" w:color="auto"/>
                                    <w:bottom w:val="none" w:sz="0" w:space="0" w:color="auto"/>
                                    <w:right w:val="none" w:sz="0" w:space="0" w:color="auto"/>
                                  </w:divBdr>
                                </w:div>
                              </w:divsChild>
                            </w:div>
                            <w:div w:id="1355231701">
                              <w:marLeft w:val="0"/>
                              <w:marRight w:val="0"/>
                              <w:marTop w:val="339"/>
                              <w:marBottom w:val="339"/>
                              <w:divBdr>
                                <w:top w:val="none" w:sz="0" w:space="0" w:color="auto"/>
                                <w:left w:val="none" w:sz="0" w:space="0" w:color="auto"/>
                                <w:bottom w:val="none" w:sz="0" w:space="0" w:color="auto"/>
                                <w:right w:val="none" w:sz="0" w:space="0" w:color="auto"/>
                              </w:divBdr>
                              <w:divsChild>
                                <w:div w:id="1940410692">
                                  <w:marLeft w:val="0"/>
                                  <w:marRight w:val="0"/>
                                  <w:marTop w:val="0"/>
                                  <w:marBottom w:val="0"/>
                                  <w:divBdr>
                                    <w:top w:val="none" w:sz="0" w:space="0" w:color="auto"/>
                                    <w:left w:val="none" w:sz="0" w:space="0" w:color="auto"/>
                                    <w:bottom w:val="none" w:sz="0" w:space="0" w:color="auto"/>
                                    <w:right w:val="none" w:sz="0" w:space="0" w:color="auto"/>
                                  </w:divBdr>
                                </w:div>
                              </w:divsChild>
                            </w:div>
                            <w:div w:id="1170020016">
                              <w:marLeft w:val="0"/>
                              <w:marRight w:val="0"/>
                              <w:marTop w:val="339"/>
                              <w:marBottom w:val="339"/>
                              <w:divBdr>
                                <w:top w:val="none" w:sz="0" w:space="0" w:color="auto"/>
                                <w:left w:val="none" w:sz="0" w:space="0" w:color="auto"/>
                                <w:bottom w:val="none" w:sz="0" w:space="0" w:color="auto"/>
                                <w:right w:val="none" w:sz="0" w:space="0" w:color="auto"/>
                              </w:divBdr>
                              <w:divsChild>
                                <w:div w:id="1322613000">
                                  <w:marLeft w:val="0"/>
                                  <w:marRight w:val="0"/>
                                  <w:marTop w:val="0"/>
                                  <w:marBottom w:val="0"/>
                                  <w:divBdr>
                                    <w:top w:val="none" w:sz="0" w:space="0" w:color="auto"/>
                                    <w:left w:val="none" w:sz="0" w:space="0" w:color="auto"/>
                                    <w:bottom w:val="none" w:sz="0" w:space="0" w:color="auto"/>
                                    <w:right w:val="none" w:sz="0" w:space="0" w:color="auto"/>
                                  </w:divBdr>
                                </w:div>
                              </w:divsChild>
                            </w:div>
                            <w:div w:id="1517963895">
                              <w:marLeft w:val="0"/>
                              <w:marRight w:val="0"/>
                              <w:marTop w:val="339"/>
                              <w:marBottom w:val="339"/>
                              <w:divBdr>
                                <w:top w:val="none" w:sz="0" w:space="0" w:color="auto"/>
                                <w:left w:val="none" w:sz="0" w:space="0" w:color="auto"/>
                                <w:bottom w:val="none" w:sz="0" w:space="0" w:color="auto"/>
                                <w:right w:val="none" w:sz="0" w:space="0" w:color="auto"/>
                              </w:divBdr>
                              <w:divsChild>
                                <w:div w:id="1788967653">
                                  <w:marLeft w:val="0"/>
                                  <w:marRight w:val="0"/>
                                  <w:marTop w:val="0"/>
                                  <w:marBottom w:val="0"/>
                                  <w:divBdr>
                                    <w:top w:val="none" w:sz="0" w:space="0" w:color="auto"/>
                                    <w:left w:val="none" w:sz="0" w:space="0" w:color="auto"/>
                                    <w:bottom w:val="none" w:sz="0" w:space="0" w:color="auto"/>
                                    <w:right w:val="none" w:sz="0" w:space="0" w:color="auto"/>
                                  </w:divBdr>
                                </w:div>
                              </w:divsChild>
                            </w:div>
                            <w:div w:id="735510950">
                              <w:marLeft w:val="0"/>
                              <w:marRight w:val="0"/>
                              <w:marTop w:val="508"/>
                              <w:marBottom w:val="635"/>
                              <w:divBdr>
                                <w:top w:val="none" w:sz="0" w:space="0" w:color="auto"/>
                                <w:left w:val="none" w:sz="0" w:space="0" w:color="auto"/>
                                <w:bottom w:val="none" w:sz="0" w:space="0" w:color="auto"/>
                                <w:right w:val="none" w:sz="0" w:space="0" w:color="auto"/>
                              </w:divBdr>
                              <w:divsChild>
                                <w:div w:id="1602493723">
                                  <w:marLeft w:val="0"/>
                                  <w:marRight w:val="0"/>
                                  <w:marTop w:val="0"/>
                                  <w:marBottom w:val="0"/>
                                  <w:divBdr>
                                    <w:top w:val="none" w:sz="0" w:space="0" w:color="auto"/>
                                    <w:left w:val="none" w:sz="0" w:space="0" w:color="auto"/>
                                    <w:bottom w:val="single" w:sz="8" w:space="21" w:color="B8B9BA"/>
                                    <w:right w:val="none" w:sz="0" w:space="0" w:color="auto"/>
                                  </w:divBdr>
                                  <w:divsChild>
                                    <w:div w:id="1126267330">
                                      <w:marLeft w:val="0"/>
                                      <w:marRight w:val="0"/>
                                      <w:marTop w:val="0"/>
                                      <w:marBottom w:val="0"/>
                                      <w:divBdr>
                                        <w:top w:val="none" w:sz="0" w:space="0" w:color="auto"/>
                                        <w:left w:val="none" w:sz="0" w:space="0" w:color="auto"/>
                                        <w:bottom w:val="none" w:sz="0" w:space="0" w:color="auto"/>
                                        <w:right w:val="none" w:sz="0" w:space="0" w:color="auto"/>
                                      </w:divBdr>
                                    </w:div>
                                    <w:div w:id="872421820">
                                      <w:marLeft w:val="0"/>
                                      <w:marRight w:val="0"/>
                                      <w:marTop w:val="318"/>
                                      <w:marBottom w:val="0"/>
                                      <w:divBdr>
                                        <w:top w:val="none" w:sz="0" w:space="0" w:color="auto"/>
                                        <w:left w:val="none" w:sz="0" w:space="0" w:color="auto"/>
                                        <w:bottom w:val="none" w:sz="0" w:space="0" w:color="auto"/>
                                        <w:right w:val="none" w:sz="0" w:space="0" w:color="auto"/>
                                      </w:divBdr>
                                      <w:divsChild>
                                        <w:div w:id="834420802">
                                          <w:marLeft w:val="0"/>
                                          <w:marRight w:val="0"/>
                                          <w:marTop w:val="0"/>
                                          <w:marBottom w:val="0"/>
                                          <w:divBdr>
                                            <w:top w:val="none" w:sz="0" w:space="0" w:color="auto"/>
                                            <w:left w:val="none" w:sz="0" w:space="0" w:color="auto"/>
                                            <w:bottom w:val="none" w:sz="0" w:space="0" w:color="auto"/>
                                            <w:right w:val="none" w:sz="0" w:space="0" w:color="auto"/>
                                          </w:divBdr>
                                        </w:div>
                                      </w:divsChild>
                                    </w:div>
                                    <w:div w:id="15635229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005593229">
                              <w:marLeft w:val="0"/>
                              <w:marRight w:val="0"/>
                              <w:marTop w:val="339"/>
                              <w:marBottom w:val="339"/>
                              <w:divBdr>
                                <w:top w:val="none" w:sz="0" w:space="0" w:color="auto"/>
                                <w:left w:val="none" w:sz="0" w:space="0" w:color="auto"/>
                                <w:bottom w:val="none" w:sz="0" w:space="0" w:color="auto"/>
                                <w:right w:val="none" w:sz="0" w:space="0" w:color="auto"/>
                              </w:divBdr>
                              <w:divsChild>
                                <w:div w:id="896746342">
                                  <w:marLeft w:val="0"/>
                                  <w:marRight w:val="0"/>
                                  <w:marTop w:val="0"/>
                                  <w:marBottom w:val="0"/>
                                  <w:divBdr>
                                    <w:top w:val="none" w:sz="0" w:space="0" w:color="auto"/>
                                    <w:left w:val="none" w:sz="0" w:space="0" w:color="auto"/>
                                    <w:bottom w:val="none" w:sz="0" w:space="0" w:color="auto"/>
                                    <w:right w:val="none" w:sz="0" w:space="0" w:color="auto"/>
                                  </w:divBdr>
                                </w:div>
                              </w:divsChild>
                            </w:div>
                            <w:div w:id="1471827228">
                              <w:marLeft w:val="0"/>
                              <w:marRight w:val="0"/>
                              <w:marTop w:val="339"/>
                              <w:marBottom w:val="339"/>
                              <w:divBdr>
                                <w:top w:val="none" w:sz="0" w:space="0" w:color="auto"/>
                                <w:left w:val="none" w:sz="0" w:space="0" w:color="auto"/>
                                <w:bottom w:val="none" w:sz="0" w:space="0" w:color="auto"/>
                                <w:right w:val="none" w:sz="0" w:space="0" w:color="auto"/>
                              </w:divBdr>
                              <w:divsChild>
                                <w:div w:id="358969731">
                                  <w:marLeft w:val="0"/>
                                  <w:marRight w:val="0"/>
                                  <w:marTop w:val="0"/>
                                  <w:marBottom w:val="0"/>
                                  <w:divBdr>
                                    <w:top w:val="none" w:sz="0" w:space="0" w:color="auto"/>
                                    <w:left w:val="none" w:sz="0" w:space="0" w:color="auto"/>
                                    <w:bottom w:val="none" w:sz="0" w:space="0" w:color="auto"/>
                                    <w:right w:val="none" w:sz="0" w:space="0" w:color="auto"/>
                                  </w:divBdr>
                                </w:div>
                              </w:divsChild>
                            </w:div>
                            <w:div w:id="688416030">
                              <w:marLeft w:val="0"/>
                              <w:marRight w:val="0"/>
                              <w:marTop w:val="339"/>
                              <w:marBottom w:val="339"/>
                              <w:divBdr>
                                <w:top w:val="none" w:sz="0" w:space="0" w:color="auto"/>
                                <w:left w:val="none" w:sz="0" w:space="0" w:color="auto"/>
                                <w:bottom w:val="none" w:sz="0" w:space="0" w:color="auto"/>
                                <w:right w:val="none" w:sz="0" w:space="0" w:color="auto"/>
                              </w:divBdr>
                              <w:divsChild>
                                <w:div w:id="1292398327">
                                  <w:marLeft w:val="0"/>
                                  <w:marRight w:val="0"/>
                                  <w:marTop w:val="0"/>
                                  <w:marBottom w:val="0"/>
                                  <w:divBdr>
                                    <w:top w:val="none" w:sz="0" w:space="0" w:color="auto"/>
                                    <w:left w:val="none" w:sz="0" w:space="0" w:color="auto"/>
                                    <w:bottom w:val="none" w:sz="0" w:space="0" w:color="auto"/>
                                    <w:right w:val="none" w:sz="0" w:space="0" w:color="auto"/>
                                  </w:divBdr>
                                </w:div>
                              </w:divsChild>
                            </w:div>
                            <w:div w:id="1371950991">
                              <w:marLeft w:val="0"/>
                              <w:marRight w:val="0"/>
                              <w:marTop w:val="339"/>
                              <w:marBottom w:val="339"/>
                              <w:divBdr>
                                <w:top w:val="none" w:sz="0" w:space="0" w:color="auto"/>
                                <w:left w:val="none" w:sz="0" w:space="0" w:color="auto"/>
                                <w:bottom w:val="none" w:sz="0" w:space="0" w:color="auto"/>
                                <w:right w:val="none" w:sz="0" w:space="0" w:color="auto"/>
                              </w:divBdr>
                              <w:divsChild>
                                <w:div w:id="1689478774">
                                  <w:marLeft w:val="0"/>
                                  <w:marRight w:val="0"/>
                                  <w:marTop w:val="0"/>
                                  <w:marBottom w:val="0"/>
                                  <w:divBdr>
                                    <w:top w:val="none" w:sz="0" w:space="0" w:color="auto"/>
                                    <w:left w:val="none" w:sz="0" w:space="0" w:color="auto"/>
                                    <w:bottom w:val="none" w:sz="0" w:space="0" w:color="auto"/>
                                    <w:right w:val="none" w:sz="0" w:space="0" w:color="auto"/>
                                  </w:divBdr>
                                </w:div>
                              </w:divsChild>
                            </w:div>
                            <w:div w:id="696396583">
                              <w:marLeft w:val="0"/>
                              <w:marRight w:val="0"/>
                              <w:marTop w:val="339"/>
                              <w:marBottom w:val="339"/>
                              <w:divBdr>
                                <w:top w:val="none" w:sz="0" w:space="0" w:color="auto"/>
                                <w:left w:val="none" w:sz="0" w:space="0" w:color="auto"/>
                                <w:bottom w:val="none" w:sz="0" w:space="0" w:color="auto"/>
                                <w:right w:val="none" w:sz="0" w:space="0" w:color="auto"/>
                              </w:divBdr>
                              <w:divsChild>
                                <w:div w:id="83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409743">
      <w:bodyDiv w:val="1"/>
      <w:marLeft w:val="0"/>
      <w:marRight w:val="0"/>
      <w:marTop w:val="0"/>
      <w:marBottom w:val="0"/>
      <w:divBdr>
        <w:top w:val="none" w:sz="0" w:space="0" w:color="auto"/>
        <w:left w:val="none" w:sz="0" w:space="0" w:color="auto"/>
        <w:bottom w:val="none" w:sz="0" w:space="0" w:color="auto"/>
        <w:right w:val="none" w:sz="0" w:space="0" w:color="auto"/>
      </w:divBdr>
      <w:divsChild>
        <w:div w:id="1878738534">
          <w:marLeft w:val="0"/>
          <w:marRight w:val="0"/>
          <w:marTop w:val="0"/>
          <w:marBottom w:val="0"/>
          <w:divBdr>
            <w:top w:val="none" w:sz="0" w:space="0" w:color="auto"/>
            <w:left w:val="none" w:sz="0" w:space="0" w:color="auto"/>
            <w:bottom w:val="none" w:sz="0" w:space="0" w:color="auto"/>
            <w:right w:val="none" w:sz="0" w:space="0" w:color="auto"/>
          </w:divBdr>
          <w:divsChild>
            <w:div w:id="629898428">
              <w:marLeft w:val="0"/>
              <w:marRight w:val="0"/>
              <w:marTop w:val="0"/>
              <w:marBottom w:val="0"/>
              <w:divBdr>
                <w:top w:val="none" w:sz="0" w:space="0" w:color="auto"/>
                <w:left w:val="none" w:sz="0" w:space="0" w:color="auto"/>
                <w:bottom w:val="none" w:sz="0" w:space="0" w:color="auto"/>
                <w:right w:val="none" w:sz="0" w:space="0" w:color="auto"/>
              </w:divBdr>
              <w:divsChild>
                <w:div w:id="1486245044">
                  <w:marLeft w:val="0"/>
                  <w:marRight w:val="0"/>
                  <w:marTop w:val="600"/>
                  <w:marBottom w:val="0"/>
                  <w:divBdr>
                    <w:top w:val="none" w:sz="0" w:space="0" w:color="auto"/>
                    <w:left w:val="none" w:sz="0" w:space="0" w:color="auto"/>
                    <w:bottom w:val="none" w:sz="0" w:space="0" w:color="auto"/>
                    <w:right w:val="none" w:sz="0" w:space="0" w:color="auto"/>
                  </w:divBdr>
                  <w:divsChild>
                    <w:div w:id="1443568868">
                      <w:marLeft w:val="0"/>
                      <w:marRight w:val="0"/>
                      <w:marTop w:val="0"/>
                      <w:marBottom w:val="0"/>
                      <w:divBdr>
                        <w:top w:val="none" w:sz="0" w:space="0" w:color="auto"/>
                        <w:left w:val="none" w:sz="0" w:space="0" w:color="auto"/>
                        <w:bottom w:val="none" w:sz="0" w:space="0" w:color="auto"/>
                        <w:right w:val="none" w:sz="0" w:space="0" w:color="auto"/>
                      </w:divBdr>
                      <w:divsChild>
                        <w:div w:id="26491926">
                          <w:marLeft w:val="0"/>
                          <w:marRight w:val="0"/>
                          <w:marTop w:val="0"/>
                          <w:marBottom w:val="0"/>
                          <w:divBdr>
                            <w:top w:val="none" w:sz="0" w:space="0" w:color="auto"/>
                            <w:left w:val="none" w:sz="0" w:space="0" w:color="auto"/>
                            <w:bottom w:val="none" w:sz="0" w:space="0" w:color="auto"/>
                            <w:right w:val="none" w:sz="0" w:space="0" w:color="auto"/>
                          </w:divBdr>
                          <w:divsChild>
                            <w:div w:id="464086016">
                              <w:marLeft w:val="0"/>
                              <w:marRight w:val="0"/>
                              <w:marTop w:val="0"/>
                              <w:marBottom w:val="0"/>
                              <w:divBdr>
                                <w:top w:val="none" w:sz="0" w:space="0" w:color="auto"/>
                                <w:left w:val="none" w:sz="0" w:space="0" w:color="auto"/>
                                <w:bottom w:val="none" w:sz="0" w:space="0" w:color="auto"/>
                                <w:right w:val="none" w:sz="0" w:space="0" w:color="auto"/>
                              </w:divBdr>
                            </w:div>
                          </w:divsChild>
                        </w:div>
                        <w:div w:id="6730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80568">
          <w:marLeft w:val="0"/>
          <w:marRight w:val="0"/>
          <w:marTop w:val="0"/>
          <w:marBottom w:val="0"/>
          <w:divBdr>
            <w:top w:val="none" w:sz="0" w:space="0" w:color="auto"/>
            <w:left w:val="none" w:sz="0" w:space="0" w:color="auto"/>
            <w:bottom w:val="none" w:sz="0" w:space="0" w:color="auto"/>
            <w:right w:val="none" w:sz="0" w:space="0" w:color="auto"/>
          </w:divBdr>
          <w:divsChild>
            <w:div w:id="1113281505">
              <w:marLeft w:val="0"/>
              <w:marRight w:val="0"/>
              <w:marTop w:val="0"/>
              <w:marBottom w:val="0"/>
              <w:divBdr>
                <w:top w:val="none" w:sz="0" w:space="0" w:color="auto"/>
                <w:left w:val="none" w:sz="0" w:space="0" w:color="auto"/>
                <w:bottom w:val="none" w:sz="0" w:space="0" w:color="auto"/>
                <w:right w:val="none" w:sz="0" w:space="0" w:color="auto"/>
              </w:divBdr>
              <w:divsChild>
                <w:div w:id="1828983247">
                  <w:marLeft w:val="0"/>
                  <w:marRight w:val="0"/>
                  <w:marTop w:val="0"/>
                  <w:marBottom w:val="0"/>
                  <w:divBdr>
                    <w:top w:val="none" w:sz="0" w:space="0" w:color="auto"/>
                    <w:left w:val="none" w:sz="0" w:space="0" w:color="auto"/>
                    <w:bottom w:val="none" w:sz="0" w:space="0" w:color="auto"/>
                    <w:right w:val="none" w:sz="0" w:space="0" w:color="auto"/>
                  </w:divBdr>
                  <w:divsChild>
                    <w:div w:id="113644715">
                      <w:marLeft w:val="0"/>
                      <w:marRight w:val="1500"/>
                      <w:marTop w:val="0"/>
                      <w:marBottom w:val="0"/>
                      <w:divBdr>
                        <w:top w:val="none" w:sz="0" w:space="0" w:color="auto"/>
                        <w:left w:val="none" w:sz="0" w:space="0" w:color="auto"/>
                        <w:bottom w:val="none" w:sz="0" w:space="0" w:color="auto"/>
                        <w:right w:val="none" w:sz="0" w:space="0" w:color="auto"/>
                      </w:divBdr>
                      <w:divsChild>
                        <w:div w:id="1626544120">
                          <w:marLeft w:val="0"/>
                          <w:marRight w:val="0"/>
                          <w:marTop w:val="600"/>
                          <w:marBottom w:val="600"/>
                          <w:divBdr>
                            <w:top w:val="none" w:sz="0" w:space="0" w:color="auto"/>
                            <w:left w:val="none" w:sz="0" w:space="0" w:color="auto"/>
                            <w:bottom w:val="none" w:sz="0" w:space="0" w:color="auto"/>
                            <w:right w:val="none" w:sz="0" w:space="0" w:color="auto"/>
                          </w:divBdr>
                          <w:divsChild>
                            <w:div w:id="1397359735">
                              <w:marLeft w:val="0"/>
                              <w:marRight w:val="0"/>
                              <w:marTop w:val="0"/>
                              <w:marBottom w:val="300"/>
                              <w:divBdr>
                                <w:top w:val="none" w:sz="0" w:space="0" w:color="auto"/>
                                <w:left w:val="none" w:sz="0" w:space="0" w:color="auto"/>
                                <w:bottom w:val="none" w:sz="0" w:space="0" w:color="auto"/>
                                <w:right w:val="none" w:sz="0" w:space="0" w:color="auto"/>
                              </w:divBdr>
                            </w:div>
                            <w:div w:id="1475026784">
                              <w:marLeft w:val="0"/>
                              <w:marRight w:val="0"/>
                              <w:marTop w:val="300"/>
                              <w:marBottom w:val="300"/>
                              <w:divBdr>
                                <w:top w:val="none" w:sz="0" w:space="0" w:color="auto"/>
                                <w:left w:val="none" w:sz="0" w:space="0" w:color="auto"/>
                                <w:bottom w:val="none" w:sz="0" w:space="0" w:color="auto"/>
                                <w:right w:val="none" w:sz="0" w:space="0" w:color="auto"/>
                              </w:divBdr>
                            </w:div>
                            <w:div w:id="1018852014">
                              <w:marLeft w:val="0"/>
                              <w:marRight w:val="0"/>
                              <w:marTop w:val="300"/>
                              <w:marBottom w:val="600"/>
                              <w:divBdr>
                                <w:top w:val="single" w:sz="6" w:space="30" w:color="EB5D0B"/>
                                <w:left w:val="none" w:sz="0" w:space="0" w:color="auto"/>
                                <w:bottom w:val="single" w:sz="6" w:space="30" w:color="EB5D0B"/>
                                <w:right w:val="none" w:sz="0" w:space="0" w:color="auto"/>
                              </w:divBdr>
                            </w:div>
                            <w:div w:id="651525116">
                              <w:marLeft w:val="0"/>
                              <w:marRight w:val="0"/>
                              <w:marTop w:val="720"/>
                              <w:marBottom w:val="900"/>
                              <w:divBdr>
                                <w:top w:val="none" w:sz="0" w:space="0" w:color="auto"/>
                                <w:left w:val="none" w:sz="0" w:space="0" w:color="auto"/>
                                <w:bottom w:val="none" w:sz="0" w:space="0" w:color="auto"/>
                                <w:right w:val="none" w:sz="0" w:space="0" w:color="auto"/>
                              </w:divBdr>
                              <w:divsChild>
                                <w:div w:id="777413630">
                                  <w:marLeft w:val="0"/>
                                  <w:marRight w:val="240"/>
                                  <w:marTop w:val="180"/>
                                  <w:marBottom w:val="0"/>
                                  <w:divBdr>
                                    <w:top w:val="none" w:sz="0" w:space="0" w:color="auto"/>
                                    <w:left w:val="none" w:sz="0" w:space="0" w:color="auto"/>
                                    <w:bottom w:val="none" w:sz="0" w:space="0" w:color="auto"/>
                                    <w:right w:val="none" w:sz="0" w:space="0" w:color="auto"/>
                                  </w:divBdr>
                                </w:div>
                              </w:divsChild>
                            </w:div>
                            <w:div w:id="156920264">
                              <w:marLeft w:val="0"/>
                              <w:marRight w:val="0"/>
                              <w:marTop w:val="240"/>
                              <w:marBottom w:val="240"/>
                              <w:divBdr>
                                <w:top w:val="none" w:sz="0" w:space="0" w:color="auto"/>
                                <w:left w:val="none" w:sz="0" w:space="0" w:color="auto"/>
                                <w:bottom w:val="none" w:sz="0" w:space="0" w:color="auto"/>
                                <w:right w:val="none" w:sz="0" w:space="0" w:color="auto"/>
                              </w:divBdr>
                              <w:divsChild>
                                <w:div w:id="491724862">
                                  <w:marLeft w:val="0"/>
                                  <w:marRight w:val="0"/>
                                  <w:marTop w:val="0"/>
                                  <w:marBottom w:val="0"/>
                                  <w:divBdr>
                                    <w:top w:val="none" w:sz="0" w:space="0" w:color="auto"/>
                                    <w:left w:val="none" w:sz="0" w:space="0" w:color="auto"/>
                                    <w:bottom w:val="none" w:sz="0" w:space="0" w:color="auto"/>
                                    <w:right w:val="none" w:sz="0" w:space="0" w:color="auto"/>
                                  </w:divBdr>
                                </w:div>
                              </w:divsChild>
                            </w:div>
                            <w:div w:id="1374961763">
                              <w:marLeft w:val="0"/>
                              <w:marRight w:val="0"/>
                              <w:marTop w:val="240"/>
                              <w:marBottom w:val="240"/>
                              <w:divBdr>
                                <w:top w:val="none" w:sz="0" w:space="0" w:color="auto"/>
                                <w:left w:val="none" w:sz="0" w:space="0" w:color="auto"/>
                                <w:bottom w:val="none" w:sz="0" w:space="0" w:color="auto"/>
                                <w:right w:val="none" w:sz="0" w:space="0" w:color="auto"/>
                              </w:divBdr>
                              <w:divsChild>
                                <w:div w:id="1346437599">
                                  <w:marLeft w:val="0"/>
                                  <w:marRight w:val="0"/>
                                  <w:marTop w:val="0"/>
                                  <w:marBottom w:val="0"/>
                                  <w:divBdr>
                                    <w:top w:val="none" w:sz="0" w:space="0" w:color="auto"/>
                                    <w:left w:val="none" w:sz="0" w:space="0" w:color="auto"/>
                                    <w:bottom w:val="none" w:sz="0" w:space="0" w:color="auto"/>
                                    <w:right w:val="none" w:sz="0" w:space="0" w:color="auto"/>
                                  </w:divBdr>
                                </w:div>
                              </w:divsChild>
                            </w:div>
                            <w:div w:id="995256111">
                              <w:marLeft w:val="0"/>
                              <w:marRight w:val="0"/>
                              <w:marTop w:val="240"/>
                              <w:marBottom w:val="240"/>
                              <w:divBdr>
                                <w:top w:val="none" w:sz="0" w:space="0" w:color="auto"/>
                                <w:left w:val="none" w:sz="0" w:space="0" w:color="auto"/>
                                <w:bottom w:val="none" w:sz="0" w:space="0" w:color="auto"/>
                                <w:right w:val="none" w:sz="0" w:space="0" w:color="auto"/>
                              </w:divBdr>
                              <w:divsChild>
                                <w:div w:id="700978199">
                                  <w:marLeft w:val="0"/>
                                  <w:marRight w:val="0"/>
                                  <w:marTop w:val="0"/>
                                  <w:marBottom w:val="0"/>
                                  <w:divBdr>
                                    <w:top w:val="none" w:sz="0" w:space="0" w:color="auto"/>
                                    <w:left w:val="none" w:sz="0" w:space="0" w:color="auto"/>
                                    <w:bottom w:val="none" w:sz="0" w:space="0" w:color="auto"/>
                                    <w:right w:val="none" w:sz="0" w:space="0" w:color="auto"/>
                                  </w:divBdr>
                                </w:div>
                              </w:divsChild>
                            </w:div>
                            <w:div w:id="1305815071">
                              <w:marLeft w:val="0"/>
                              <w:marRight w:val="0"/>
                              <w:marTop w:val="240"/>
                              <w:marBottom w:val="240"/>
                              <w:divBdr>
                                <w:top w:val="none" w:sz="0" w:space="0" w:color="auto"/>
                                <w:left w:val="none" w:sz="0" w:space="0" w:color="auto"/>
                                <w:bottom w:val="none" w:sz="0" w:space="0" w:color="auto"/>
                                <w:right w:val="none" w:sz="0" w:space="0" w:color="auto"/>
                              </w:divBdr>
                              <w:divsChild>
                                <w:div w:id="782846966">
                                  <w:marLeft w:val="0"/>
                                  <w:marRight w:val="0"/>
                                  <w:marTop w:val="0"/>
                                  <w:marBottom w:val="0"/>
                                  <w:divBdr>
                                    <w:top w:val="none" w:sz="0" w:space="0" w:color="auto"/>
                                    <w:left w:val="none" w:sz="0" w:space="0" w:color="auto"/>
                                    <w:bottom w:val="none" w:sz="0" w:space="0" w:color="auto"/>
                                    <w:right w:val="none" w:sz="0" w:space="0" w:color="auto"/>
                                  </w:divBdr>
                                </w:div>
                              </w:divsChild>
                            </w:div>
                            <w:div w:id="602999040">
                              <w:marLeft w:val="0"/>
                              <w:marRight w:val="0"/>
                              <w:marTop w:val="240"/>
                              <w:marBottom w:val="240"/>
                              <w:divBdr>
                                <w:top w:val="none" w:sz="0" w:space="0" w:color="auto"/>
                                <w:left w:val="none" w:sz="0" w:space="0" w:color="auto"/>
                                <w:bottom w:val="none" w:sz="0" w:space="0" w:color="auto"/>
                                <w:right w:val="none" w:sz="0" w:space="0" w:color="auto"/>
                              </w:divBdr>
                              <w:divsChild>
                                <w:div w:id="1065833359">
                                  <w:marLeft w:val="0"/>
                                  <w:marRight w:val="0"/>
                                  <w:marTop w:val="0"/>
                                  <w:marBottom w:val="0"/>
                                  <w:divBdr>
                                    <w:top w:val="none" w:sz="0" w:space="0" w:color="auto"/>
                                    <w:left w:val="none" w:sz="0" w:space="0" w:color="auto"/>
                                    <w:bottom w:val="none" w:sz="0" w:space="0" w:color="auto"/>
                                    <w:right w:val="none" w:sz="0" w:space="0" w:color="auto"/>
                                  </w:divBdr>
                                </w:div>
                              </w:divsChild>
                            </w:div>
                            <w:div w:id="1822697828">
                              <w:marLeft w:val="0"/>
                              <w:marRight w:val="0"/>
                              <w:marTop w:val="240"/>
                              <w:marBottom w:val="240"/>
                              <w:divBdr>
                                <w:top w:val="none" w:sz="0" w:space="0" w:color="auto"/>
                                <w:left w:val="none" w:sz="0" w:space="0" w:color="auto"/>
                                <w:bottom w:val="none" w:sz="0" w:space="0" w:color="auto"/>
                                <w:right w:val="none" w:sz="0" w:space="0" w:color="auto"/>
                              </w:divBdr>
                              <w:divsChild>
                                <w:div w:id="1526288172">
                                  <w:marLeft w:val="0"/>
                                  <w:marRight w:val="0"/>
                                  <w:marTop w:val="0"/>
                                  <w:marBottom w:val="0"/>
                                  <w:divBdr>
                                    <w:top w:val="none" w:sz="0" w:space="0" w:color="auto"/>
                                    <w:left w:val="none" w:sz="0" w:space="0" w:color="auto"/>
                                    <w:bottom w:val="none" w:sz="0" w:space="0" w:color="auto"/>
                                    <w:right w:val="none" w:sz="0" w:space="0" w:color="auto"/>
                                  </w:divBdr>
                                </w:div>
                              </w:divsChild>
                            </w:div>
                            <w:div w:id="20128351">
                              <w:marLeft w:val="0"/>
                              <w:marRight w:val="0"/>
                              <w:marTop w:val="240"/>
                              <w:marBottom w:val="240"/>
                              <w:divBdr>
                                <w:top w:val="none" w:sz="0" w:space="0" w:color="auto"/>
                                <w:left w:val="none" w:sz="0" w:space="0" w:color="auto"/>
                                <w:bottom w:val="none" w:sz="0" w:space="0" w:color="auto"/>
                                <w:right w:val="none" w:sz="0" w:space="0" w:color="auto"/>
                              </w:divBdr>
                              <w:divsChild>
                                <w:div w:id="2010136577">
                                  <w:marLeft w:val="0"/>
                                  <w:marRight w:val="0"/>
                                  <w:marTop w:val="0"/>
                                  <w:marBottom w:val="0"/>
                                  <w:divBdr>
                                    <w:top w:val="none" w:sz="0" w:space="0" w:color="auto"/>
                                    <w:left w:val="none" w:sz="0" w:space="0" w:color="auto"/>
                                    <w:bottom w:val="none" w:sz="0" w:space="0" w:color="auto"/>
                                    <w:right w:val="none" w:sz="0" w:space="0" w:color="auto"/>
                                  </w:divBdr>
                                </w:div>
                              </w:divsChild>
                            </w:div>
                            <w:div w:id="1397969075">
                              <w:marLeft w:val="0"/>
                              <w:marRight w:val="0"/>
                              <w:marTop w:val="240"/>
                              <w:marBottom w:val="240"/>
                              <w:divBdr>
                                <w:top w:val="none" w:sz="0" w:space="0" w:color="auto"/>
                                <w:left w:val="none" w:sz="0" w:space="0" w:color="auto"/>
                                <w:bottom w:val="none" w:sz="0" w:space="0" w:color="auto"/>
                                <w:right w:val="none" w:sz="0" w:space="0" w:color="auto"/>
                              </w:divBdr>
                              <w:divsChild>
                                <w:div w:id="369457293">
                                  <w:marLeft w:val="0"/>
                                  <w:marRight w:val="0"/>
                                  <w:marTop w:val="0"/>
                                  <w:marBottom w:val="0"/>
                                  <w:divBdr>
                                    <w:top w:val="none" w:sz="0" w:space="0" w:color="auto"/>
                                    <w:left w:val="none" w:sz="0" w:space="0" w:color="auto"/>
                                    <w:bottom w:val="none" w:sz="0" w:space="0" w:color="auto"/>
                                    <w:right w:val="none" w:sz="0" w:space="0" w:color="auto"/>
                                  </w:divBdr>
                                </w:div>
                              </w:divsChild>
                            </w:div>
                            <w:div w:id="1782335379">
                              <w:marLeft w:val="0"/>
                              <w:marRight w:val="0"/>
                              <w:marTop w:val="240"/>
                              <w:marBottom w:val="240"/>
                              <w:divBdr>
                                <w:top w:val="none" w:sz="0" w:space="0" w:color="auto"/>
                                <w:left w:val="none" w:sz="0" w:space="0" w:color="auto"/>
                                <w:bottom w:val="none" w:sz="0" w:space="0" w:color="auto"/>
                                <w:right w:val="none" w:sz="0" w:space="0" w:color="auto"/>
                              </w:divBdr>
                              <w:divsChild>
                                <w:div w:id="109711260">
                                  <w:marLeft w:val="0"/>
                                  <w:marRight w:val="0"/>
                                  <w:marTop w:val="0"/>
                                  <w:marBottom w:val="0"/>
                                  <w:divBdr>
                                    <w:top w:val="none" w:sz="0" w:space="0" w:color="auto"/>
                                    <w:left w:val="none" w:sz="0" w:space="0" w:color="auto"/>
                                    <w:bottom w:val="none" w:sz="0" w:space="0" w:color="auto"/>
                                    <w:right w:val="none" w:sz="0" w:space="0" w:color="auto"/>
                                  </w:divBdr>
                                </w:div>
                              </w:divsChild>
                            </w:div>
                            <w:div w:id="2098401505">
                              <w:marLeft w:val="0"/>
                              <w:marRight w:val="0"/>
                              <w:marTop w:val="240"/>
                              <w:marBottom w:val="240"/>
                              <w:divBdr>
                                <w:top w:val="none" w:sz="0" w:space="0" w:color="auto"/>
                                <w:left w:val="none" w:sz="0" w:space="0" w:color="auto"/>
                                <w:bottom w:val="none" w:sz="0" w:space="0" w:color="auto"/>
                                <w:right w:val="none" w:sz="0" w:space="0" w:color="auto"/>
                              </w:divBdr>
                              <w:divsChild>
                                <w:div w:id="2089955288">
                                  <w:marLeft w:val="0"/>
                                  <w:marRight w:val="0"/>
                                  <w:marTop w:val="0"/>
                                  <w:marBottom w:val="0"/>
                                  <w:divBdr>
                                    <w:top w:val="none" w:sz="0" w:space="0" w:color="auto"/>
                                    <w:left w:val="none" w:sz="0" w:space="0" w:color="auto"/>
                                    <w:bottom w:val="none" w:sz="0" w:space="0" w:color="auto"/>
                                    <w:right w:val="none" w:sz="0" w:space="0" w:color="auto"/>
                                  </w:divBdr>
                                </w:div>
                              </w:divsChild>
                            </w:div>
                            <w:div w:id="742021664">
                              <w:marLeft w:val="0"/>
                              <w:marRight w:val="0"/>
                              <w:marTop w:val="240"/>
                              <w:marBottom w:val="240"/>
                              <w:divBdr>
                                <w:top w:val="none" w:sz="0" w:space="0" w:color="auto"/>
                                <w:left w:val="none" w:sz="0" w:space="0" w:color="auto"/>
                                <w:bottom w:val="none" w:sz="0" w:space="0" w:color="auto"/>
                                <w:right w:val="none" w:sz="0" w:space="0" w:color="auto"/>
                              </w:divBdr>
                              <w:divsChild>
                                <w:div w:id="494957063">
                                  <w:marLeft w:val="0"/>
                                  <w:marRight w:val="0"/>
                                  <w:marTop w:val="0"/>
                                  <w:marBottom w:val="0"/>
                                  <w:divBdr>
                                    <w:top w:val="none" w:sz="0" w:space="0" w:color="auto"/>
                                    <w:left w:val="none" w:sz="0" w:space="0" w:color="auto"/>
                                    <w:bottom w:val="none" w:sz="0" w:space="0" w:color="auto"/>
                                    <w:right w:val="none" w:sz="0" w:space="0" w:color="auto"/>
                                  </w:divBdr>
                                </w:div>
                              </w:divsChild>
                            </w:div>
                            <w:div w:id="1055933737">
                              <w:marLeft w:val="0"/>
                              <w:marRight w:val="0"/>
                              <w:marTop w:val="240"/>
                              <w:marBottom w:val="240"/>
                              <w:divBdr>
                                <w:top w:val="none" w:sz="0" w:space="0" w:color="auto"/>
                                <w:left w:val="none" w:sz="0" w:space="0" w:color="auto"/>
                                <w:bottom w:val="none" w:sz="0" w:space="0" w:color="auto"/>
                                <w:right w:val="none" w:sz="0" w:space="0" w:color="auto"/>
                              </w:divBdr>
                              <w:divsChild>
                                <w:div w:id="553662886">
                                  <w:marLeft w:val="0"/>
                                  <w:marRight w:val="0"/>
                                  <w:marTop w:val="0"/>
                                  <w:marBottom w:val="0"/>
                                  <w:divBdr>
                                    <w:top w:val="none" w:sz="0" w:space="0" w:color="auto"/>
                                    <w:left w:val="none" w:sz="0" w:space="0" w:color="auto"/>
                                    <w:bottom w:val="none" w:sz="0" w:space="0" w:color="auto"/>
                                    <w:right w:val="none" w:sz="0" w:space="0" w:color="auto"/>
                                  </w:divBdr>
                                </w:div>
                              </w:divsChild>
                            </w:div>
                            <w:div w:id="1734044216">
                              <w:marLeft w:val="0"/>
                              <w:marRight w:val="0"/>
                              <w:marTop w:val="240"/>
                              <w:marBottom w:val="240"/>
                              <w:divBdr>
                                <w:top w:val="none" w:sz="0" w:space="0" w:color="auto"/>
                                <w:left w:val="none" w:sz="0" w:space="0" w:color="auto"/>
                                <w:bottom w:val="none" w:sz="0" w:space="0" w:color="auto"/>
                                <w:right w:val="none" w:sz="0" w:space="0" w:color="auto"/>
                              </w:divBdr>
                              <w:divsChild>
                                <w:div w:id="1085372981">
                                  <w:marLeft w:val="0"/>
                                  <w:marRight w:val="0"/>
                                  <w:marTop w:val="0"/>
                                  <w:marBottom w:val="0"/>
                                  <w:divBdr>
                                    <w:top w:val="none" w:sz="0" w:space="0" w:color="auto"/>
                                    <w:left w:val="none" w:sz="0" w:space="0" w:color="auto"/>
                                    <w:bottom w:val="none" w:sz="0" w:space="0" w:color="auto"/>
                                    <w:right w:val="none" w:sz="0" w:space="0" w:color="auto"/>
                                  </w:divBdr>
                                </w:div>
                              </w:divsChild>
                            </w:div>
                            <w:div w:id="1914004844">
                              <w:marLeft w:val="0"/>
                              <w:marRight w:val="0"/>
                              <w:marTop w:val="240"/>
                              <w:marBottom w:val="240"/>
                              <w:divBdr>
                                <w:top w:val="none" w:sz="0" w:space="0" w:color="auto"/>
                                <w:left w:val="none" w:sz="0" w:space="0" w:color="auto"/>
                                <w:bottom w:val="none" w:sz="0" w:space="0" w:color="auto"/>
                                <w:right w:val="none" w:sz="0" w:space="0" w:color="auto"/>
                              </w:divBdr>
                              <w:divsChild>
                                <w:div w:id="137890439">
                                  <w:marLeft w:val="0"/>
                                  <w:marRight w:val="0"/>
                                  <w:marTop w:val="0"/>
                                  <w:marBottom w:val="0"/>
                                  <w:divBdr>
                                    <w:top w:val="none" w:sz="0" w:space="0" w:color="auto"/>
                                    <w:left w:val="none" w:sz="0" w:space="0" w:color="auto"/>
                                    <w:bottom w:val="none" w:sz="0" w:space="0" w:color="auto"/>
                                    <w:right w:val="none" w:sz="0" w:space="0" w:color="auto"/>
                                  </w:divBdr>
                                </w:div>
                              </w:divsChild>
                            </w:div>
                            <w:div w:id="132479921">
                              <w:marLeft w:val="0"/>
                              <w:marRight w:val="0"/>
                              <w:marTop w:val="240"/>
                              <w:marBottom w:val="240"/>
                              <w:divBdr>
                                <w:top w:val="none" w:sz="0" w:space="0" w:color="auto"/>
                                <w:left w:val="none" w:sz="0" w:space="0" w:color="auto"/>
                                <w:bottom w:val="none" w:sz="0" w:space="0" w:color="auto"/>
                                <w:right w:val="none" w:sz="0" w:space="0" w:color="auto"/>
                              </w:divBdr>
                              <w:divsChild>
                                <w:div w:id="18555863">
                                  <w:marLeft w:val="0"/>
                                  <w:marRight w:val="0"/>
                                  <w:marTop w:val="0"/>
                                  <w:marBottom w:val="0"/>
                                  <w:divBdr>
                                    <w:top w:val="none" w:sz="0" w:space="0" w:color="auto"/>
                                    <w:left w:val="none" w:sz="0" w:space="0" w:color="auto"/>
                                    <w:bottom w:val="none" w:sz="0" w:space="0" w:color="auto"/>
                                    <w:right w:val="none" w:sz="0" w:space="0" w:color="auto"/>
                                  </w:divBdr>
                                </w:div>
                              </w:divsChild>
                            </w:div>
                            <w:div w:id="368190132">
                              <w:marLeft w:val="0"/>
                              <w:marRight w:val="0"/>
                              <w:marTop w:val="240"/>
                              <w:marBottom w:val="240"/>
                              <w:divBdr>
                                <w:top w:val="none" w:sz="0" w:space="0" w:color="auto"/>
                                <w:left w:val="none" w:sz="0" w:space="0" w:color="auto"/>
                                <w:bottom w:val="none" w:sz="0" w:space="0" w:color="auto"/>
                                <w:right w:val="none" w:sz="0" w:space="0" w:color="auto"/>
                              </w:divBdr>
                              <w:divsChild>
                                <w:div w:id="1385980935">
                                  <w:marLeft w:val="0"/>
                                  <w:marRight w:val="0"/>
                                  <w:marTop w:val="0"/>
                                  <w:marBottom w:val="0"/>
                                  <w:divBdr>
                                    <w:top w:val="none" w:sz="0" w:space="0" w:color="auto"/>
                                    <w:left w:val="none" w:sz="0" w:space="0" w:color="auto"/>
                                    <w:bottom w:val="none" w:sz="0" w:space="0" w:color="auto"/>
                                    <w:right w:val="none" w:sz="0" w:space="0" w:color="auto"/>
                                  </w:divBdr>
                                </w:div>
                              </w:divsChild>
                            </w:div>
                            <w:div w:id="418869171">
                              <w:marLeft w:val="0"/>
                              <w:marRight w:val="0"/>
                              <w:marTop w:val="360"/>
                              <w:marBottom w:val="450"/>
                              <w:divBdr>
                                <w:top w:val="none" w:sz="0" w:space="0" w:color="auto"/>
                                <w:left w:val="none" w:sz="0" w:space="0" w:color="auto"/>
                                <w:bottom w:val="none" w:sz="0" w:space="0" w:color="auto"/>
                                <w:right w:val="none" w:sz="0" w:space="0" w:color="auto"/>
                              </w:divBdr>
                              <w:divsChild>
                                <w:div w:id="2101950986">
                                  <w:marLeft w:val="0"/>
                                  <w:marRight w:val="0"/>
                                  <w:marTop w:val="0"/>
                                  <w:marBottom w:val="0"/>
                                  <w:divBdr>
                                    <w:top w:val="none" w:sz="0" w:space="0" w:color="auto"/>
                                    <w:left w:val="none" w:sz="0" w:space="0" w:color="auto"/>
                                    <w:bottom w:val="single" w:sz="6" w:space="15" w:color="B8B9BA"/>
                                    <w:right w:val="none" w:sz="0" w:space="0" w:color="auto"/>
                                  </w:divBdr>
                                  <w:divsChild>
                                    <w:div w:id="1763138490">
                                      <w:marLeft w:val="0"/>
                                      <w:marRight w:val="0"/>
                                      <w:marTop w:val="0"/>
                                      <w:marBottom w:val="0"/>
                                      <w:divBdr>
                                        <w:top w:val="none" w:sz="0" w:space="0" w:color="auto"/>
                                        <w:left w:val="none" w:sz="0" w:space="0" w:color="auto"/>
                                        <w:bottom w:val="none" w:sz="0" w:space="0" w:color="auto"/>
                                        <w:right w:val="none" w:sz="0" w:space="0" w:color="auto"/>
                                      </w:divBdr>
                                    </w:div>
                                    <w:div w:id="1685086851">
                                      <w:marLeft w:val="0"/>
                                      <w:marRight w:val="0"/>
                                      <w:marTop w:val="225"/>
                                      <w:marBottom w:val="0"/>
                                      <w:divBdr>
                                        <w:top w:val="none" w:sz="0" w:space="0" w:color="auto"/>
                                        <w:left w:val="none" w:sz="0" w:space="0" w:color="auto"/>
                                        <w:bottom w:val="none" w:sz="0" w:space="0" w:color="auto"/>
                                        <w:right w:val="none" w:sz="0" w:space="0" w:color="auto"/>
                                      </w:divBdr>
                                      <w:divsChild>
                                        <w:div w:id="478302963">
                                          <w:marLeft w:val="0"/>
                                          <w:marRight w:val="0"/>
                                          <w:marTop w:val="0"/>
                                          <w:marBottom w:val="0"/>
                                          <w:divBdr>
                                            <w:top w:val="none" w:sz="0" w:space="0" w:color="auto"/>
                                            <w:left w:val="none" w:sz="0" w:space="0" w:color="auto"/>
                                            <w:bottom w:val="none" w:sz="0" w:space="0" w:color="auto"/>
                                            <w:right w:val="none" w:sz="0" w:space="0" w:color="auto"/>
                                          </w:divBdr>
                                        </w:div>
                                      </w:divsChild>
                                    </w:div>
                                    <w:div w:id="14758788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8634220">
                              <w:marLeft w:val="0"/>
                              <w:marRight w:val="0"/>
                              <w:marTop w:val="240"/>
                              <w:marBottom w:val="240"/>
                              <w:divBdr>
                                <w:top w:val="none" w:sz="0" w:space="0" w:color="auto"/>
                                <w:left w:val="none" w:sz="0" w:space="0" w:color="auto"/>
                                <w:bottom w:val="none" w:sz="0" w:space="0" w:color="auto"/>
                                <w:right w:val="none" w:sz="0" w:space="0" w:color="auto"/>
                              </w:divBdr>
                              <w:divsChild>
                                <w:div w:id="1134368216">
                                  <w:marLeft w:val="0"/>
                                  <w:marRight w:val="0"/>
                                  <w:marTop w:val="0"/>
                                  <w:marBottom w:val="0"/>
                                  <w:divBdr>
                                    <w:top w:val="none" w:sz="0" w:space="0" w:color="auto"/>
                                    <w:left w:val="none" w:sz="0" w:space="0" w:color="auto"/>
                                    <w:bottom w:val="none" w:sz="0" w:space="0" w:color="auto"/>
                                    <w:right w:val="none" w:sz="0" w:space="0" w:color="auto"/>
                                  </w:divBdr>
                                </w:div>
                              </w:divsChild>
                            </w:div>
                            <w:div w:id="1937470814">
                              <w:marLeft w:val="0"/>
                              <w:marRight w:val="0"/>
                              <w:marTop w:val="240"/>
                              <w:marBottom w:val="240"/>
                              <w:divBdr>
                                <w:top w:val="none" w:sz="0" w:space="0" w:color="auto"/>
                                <w:left w:val="none" w:sz="0" w:space="0" w:color="auto"/>
                                <w:bottom w:val="none" w:sz="0" w:space="0" w:color="auto"/>
                                <w:right w:val="none" w:sz="0" w:space="0" w:color="auto"/>
                              </w:divBdr>
                              <w:divsChild>
                                <w:div w:id="978681217">
                                  <w:marLeft w:val="0"/>
                                  <w:marRight w:val="0"/>
                                  <w:marTop w:val="0"/>
                                  <w:marBottom w:val="0"/>
                                  <w:divBdr>
                                    <w:top w:val="none" w:sz="0" w:space="0" w:color="auto"/>
                                    <w:left w:val="none" w:sz="0" w:space="0" w:color="auto"/>
                                    <w:bottom w:val="none" w:sz="0" w:space="0" w:color="auto"/>
                                    <w:right w:val="none" w:sz="0" w:space="0" w:color="auto"/>
                                  </w:divBdr>
                                </w:div>
                              </w:divsChild>
                            </w:div>
                            <w:div w:id="78412193">
                              <w:marLeft w:val="0"/>
                              <w:marRight w:val="0"/>
                              <w:marTop w:val="240"/>
                              <w:marBottom w:val="240"/>
                              <w:divBdr>
                                <w:top w:val="none" w:sz="0" w:space="0" w:color="auto"/>
                                <w:left w:val="none" w:sz="0" w:space="0" w:color="auto"/>
                                <w:bottom w:val="none" w:sz="0" w:space="0" w:color="auto"/>
                                <w:right w:val="none" w:sz="0" w:space="0" w:color="auto"/>
                              </w:divBdr>
                              <w:divsChild>
                                <w:div w:id="1225798633">
                                  <w:marLeft w:val="0"/>
                                  <w:marRight w:val="0"/>
                                  <w:marTop w:val="0"/>
                                  <w:marBottom w:val="0"/>
                                  <w:divBdr>
                                    <w:top w:val="none" w:sz="0" w:space="0" w:color="auto"/>
                                    <w:left w:val="none" w:sz="0" w:space="0" w:color="auto"/>
                                    <w:bottom w:val="none" w:sz="0" w:space="0" w:color="auto"/>
                                    <w:right w:val="none" w:sz="0" w:space="0" w:color="auto"/>
                                  </w:divBdr>
                                </w:div>
                              </w:divsChild>
                            </w:div>
                            <w:div w:id="1570536091">
                              <w:marLeft w:val="0"/>
                              <w:marRight w:val="0"/>
                              <w:marTop w:val="240"/>
                              <w:marBottom w:val="240"/>
                              <w:divBdr>
                                <w:top w:val="none" w:sz="0" w:space="0" w:color="auto"/>
                                <w:left w:val="none" w:sz="0" w:space="0" w:color="auto"/>
                                <w:bottom w:val="none" w:sz="0" w:space="0" w:color="auto"/>
                                <w:right w:val="none" w:sz="0" w:space="0" w:color="auto"/>
                              </w:divBdr>
                              <w:divsChild>
                                <w:div w:id="1334525985">
                                  <w:marLeft w:val="0"/>
                                  <w:marRight w:val="0"/>
                                  <w:marTop w:val="0"/>
                                  <w:marBottom w:val="0"/>
                                  <w:divBdr>
                                    <w:top w:val="none" w:sz="0" w:space="0" w:color="auto"/>
                                    <w:left w:val="none" w:sz="0" w:space="0" w:color="auto"/>
                                    <w:bottom w:val="none" w:sz="0" w:space="0" w:color="auto"/>
                                    <w:right w:val="none" w:sz="0" w:space="0" w:color="auto"/>
                                  </w:divBdr>
                                </w:div>
                              </w:divsChild>
                            </w:div>
                            <w:div w:id="1842811175">
                              <w:marLeft w:val="0"/>
                              <w:marRight w:val="0"/>
                              <w:marTop w:val="240"/>
                              <w:marBottom w:val="240"/>
                              <w:divBdr>
                                <w:top w:val="none" w:sz="0" w:space="0" w:color="auto"/>
                                <w:left w:val="none" w:sz="0" w:space="0" w:color="auto"/>
                                <w:bottom w:val="none" w:sz="0" w:space="0" w:color="auto"/>
                                <w:right w:val="none" w:sz="0" w:space="0" w:color="auto"/>
                              </w:divBdr>
                              <w:divsChild>
                                <w:div w:id="1073090617">
                                  <w:marLeft w:val="0"/>
                                  <w:marRight w:val="0"/>
                                  <w:marTop w:val="0"/>
                                  <w:marBottom w:val="0"/>
                                  <w:divBdr>
                                    <w:top w:val="none" w:sz="0" w:space="0" w:color="auto"/>
                                    <w:left w:val="none" w:sz="0" w:space="0" w:color="auto"/>
                                    <w:bottom w:val="none" w:sz="0" w:space="0" w:color="auto"/>
                                    <w:right w:val="none" w:sz="0" w:space="0" w:color="auto"/>
                                  </w:divBdr>
                                </w:div>
                              </w:divsChild>
                            </w:div>
                            <w:div w:id="173888234">
                              <w:marLeft w:val="0"/>
                              <w:marRight w:val="0"/>
                              <w:marTop w:val="240"/>
                              <w:marBottom w:val="240"/>
                              <w:divBdr>
                                <w:top w:val="none" w:sz="0" w:space="0" w:color="auto"/>
                                <w:left w:val="none" w:sz="0" w:space="0" w:color="auto"/>
                                <w:bottom w:val="none" w:sz="0" w:space="0" w:color="auto"/>
                                <w:right w:val="none" w:sz="0" w:space="0" w:color="auto"/>
                              </w:divBdr>
                              <w:divsChild>
                                <w:div w:id="3754066">
                                  <w:marLeft w:val="0"/>
                                  <w:marRight w:val="0"/>
                                  <w:marTop w:val="0"/>
                                  <w:marBottom w:val="0"/>
                                  <w:divBdr>
                                    <w:top w:val="none" w:sz="0" w:space="0" w:color="auto"/>
                                    <w:left w:val="none" w:sz="0" w:space="0" w:color="auto"/>
                                    <w:bottom w:val="none" w:sz="0" w:space="0" w:color="auto"/>
                                    <w:right w:val="none" w:sz="0" w:space="0" w:color="auto"/>
                                  </w:divBdr>
                                </w:div>
                              </w:divsChild>
                            </w:div>
                            <w:div w:id="357974385">
                              <w:marLeft w:val="0"/>
                              <w:marRight w:val="0"/>
                              <w:marTop w:val="240"/>
                              <w:marBottom w:val="240"/>
                              <w:divBdr>
                                <w:top w:val="none" w:sz="0" w:space="0" w:color="auto"/>
                                <w:left w:val="none" w:sz="0" w:space="0" w:color="auto"/>
                                <w:bottom w:val="none" w:sz="0" w:space="0" w:color="auto"/>
                                <w:right w:val="none" w:sz="0" w:space="0" w:color="auto"/>
                              </w:divBdr>
                              <w:divsChild>
                                <w:div w:id="2133092660">
                                  <w:marLeft w:val="0"/>
                                  <w:marRight w:val="0"/>
                                  <w:marTop w:val="0"/>
                                  <w:marBottom w:val="0"/>
                                  <w:divBdr>
                                    <w:top w:val="none" w:sz="0" w:space="0" w:color="auto"/>
                                    <w:left w:val="none" w:sz="0" w:space="0" w:color="auto"/>
                                    <w:bottom w:val="none" w:sz="0" w:space="0" w:color="auto"/>
                                    <w:right w:val="none" w:sz="0" w:space="0" w:color="auto"/>
                                  </w:divBdr>
                                </w:div>
                              </w:divsChild>
                            </w:div>
                            <w:div w:id="1652754746">
                              <w:marLeft w:val="0"/>
                              <w:marRight w:val="0"/>
                              <w:marTop w:val="240"/>
                              <w:marBottom w:val="240"/>
                              <w:divBdr>
                                <w:top w:val="none" w:sz="0" w:space="0" w:color="auto"/>
                                <w:left w:val="none" w:sz="0" w:space="0" w:color="auto"/>
                                <w:bottom w:val="none" w:sz="0" w:space="0" w:color="auto"/>
                                <w:right w:val="none" w:sz="0" w:space="0" w:color="auto"/>
                              </w:divBdr>
                              <w:divsChild>
                                <w:div w:id="464855245">
                                  <w:marLeft w:val="0"/>
                                  <w:marRight w:val="0"/>
                                  <w:marTop w:val="0"/>
                                  <w:marBottom w:val="0"/>
                                  <w:divBdr>
                                    <w:top w:val="none" w:sz="0" w:space="0" w:color="auto"/>
                                    <w:left w:val="none" w:sz="0" w:space="0" w:color="auto"/>
                                    <w:bottom w:val="none" w:sz="0" w:space="0" w:color="auto"/>
                                    <w:right w:val="none" w:sz="0" w:space="0" w:color="auto"/>
                                  </w:divBdr>
                                </w:div>
                              </w:divsChild>
                            </w:div>
                            <w:div w:id="263809824">
                              <w:marLeft w:val="0"/>
                              <w:marRight w:val="0"/>
                              <w:marTop w:val="240"/>
                              <w:marBottom w:val="240"/>
                              <w:divBdr>
                                <w:top w:val="none" w:sz="0" w:space="0" w:color="auto"/>
                                <w:left w:val="none" w:sz="0" w:space="0" w:color="auto"/>
                                <w:bottom w:val="none" w:sz="0" w:space="0" w:color="auto"/>
                                <w:right w:val="none" w:sz="0" w:space="0" w:color="auto"/>
                              </w:divBdr>
                              <w:divsChild>
                                <w:div w:id="317226293">
                                  <w:marLeft w:val="0"/>
                                  <w:marRight w:val="0"/>
                                  <w:marTop w:val="0"/>
                                  <w:marBottom w:val="0"/>
                                  <w:divBdr>
                                    <w:top w:val="none" w:sz="0" w:space="0" w:color="auto"/>
                                    <w:left w:val="none" w:sz="0" w:space="0" w:color="auto"/>
                                    <w:bottom w:val="none" w:sz="0" w:space="0" w:color="auto"/>
                                    <w:right w:val="none" w:sz="0" w:space="0" w:color="auto"/>
                                  </w:divBdr>
                                </w:div>
                              </w:divsChild>
                            </w:div>
                            <w:div w:id="754863439">
                              <w:marLeft w:val="0"/>
                              <w:marRight w:val="0"/>
                              <w:marTop w:val="240"/>
                              <w:marBottom w:val="240"/>
                              <w:divBdr>
                                <w:top w:val="none" w:sz="0" w:space="0" w:color="auto"/>
                                <w:left w:val="none" w:sz="0" w:space="0" w:color="auto"/>
                                <w:bottom w:val="none" w:sz="0" w:space="0" w:color="auto"/>
                                <w:right w:val="none" w:sz="0" w:space="0" w:color="auto"/>
                              </w:divBdr>
                              <w:divsChild>
                                <w:div w:id="1550610391">
                                  <w:marLeft w:val="0"/>
                                  <w:marRight w:val="0"/>
                                  <w:marTop w:val="0"/>
                                  <w:marBottom w:val="0"/>
                                  <w:divBdr>
                                    <w:top w:val="none" w:sz="0" w:space="0" w:color="auto"/>
                                    <w:left w:val="none" w:sz="0" w:space="0" w:color="auto"/>
                                    <w:bottom w:val="none" w:sz="0" w:space="0" w:color="auto"/>
                                    <w:right w:val="none" w:sz="0" w:space="0" w:color="auto"/>
                                  </w:divBdr>
                                </w:div>
                              </w:divsChild>
                            </w:div>
                            <w:div w:id="2003505545">
                              <w:marLeft w:val="0"/>
                              <w:marRight w:val="0"/>
                              <w:marTop w:val="240"/>
                              <w:marBottom w:val="240"/>
                              <w:divBdr>
                                <w:top w:val="none" w:sz="0" w:space="0" w:color="auto"/>
                                <w:left w:val="none" w:sz="0" w:space="0" w:color="auto"/>
                                <w:bottom w:val="none" w:sz="0" w:space="0" w:color="auto"/>
                                <w:right w:val="none" w:sz="0" w:space="0" w:color="auto"/>
                              </w:divBdr>
                              <w:divsChild>
                                <w:div w:id="2136941827">
                                  <w:marLeft w:val="0"/>
                                  <w:marRight w:val="0"/>
                                  <w:marTop w:val="0"/>
                                  <w:marBottom w:val="0"/>
                                  <w:divBdr>
                                    <w:top w:val="none" w:sz="0" w:space="0" w:color="auto"/>
                                    <w:left w:val="none" w:sz="0" w:space="0" w:color="auto"/>
                                    <w:bottom w:val="none" w:sz="0" w:space="0" w:color="auto"/>
                                    <w:right w:val="none" w:sz="0" w:space="0" w:color="auto"/>
                                  </w:divBdr>
                                </w:div>
                              </w:divsChild>
                            </w:div>
                            <w:div w:id="827982686">
                              <w:marLeft w:val="0"/>
                              <w:marRight w:val="0"/>
                              <w:marTop w:val="240"/>
                              <w:marBottom w:val="240"/>
                              <w:divBdr>
                                <w:top w:val="none" w:sz="0" w:space="0" w:color="auto"/>
                                <w:left w:val="none" w:sz="0" w:space="0" w:color="auto"/>
                                <w:bottom w:val="none" w:sz="0" w:space="0" w:color="auto"/>
                                <w:right w:val="none" w:sz="0" w:space="0" w:color="auto"/>
                              </w:divBdr>
                              <w:divsChild>
                                <w:div w:id="1260944904">
                                  <w:marLeft w:val="0"/>
                                  <w:marRight w:val="0"/>
                                  <w:marTop w:val="0"/>
                                  <w:marBottom w:val="0"/>
                                  <w:divBdr>
                                    <w:top w:val="none" w:sz="0" w:space="0" w:color="auto"/>
                                    <w:left w:val="none" w:sz="0" w:space="0" w:color="auto"/>
                                    <w:bottom w:val="none" w:sz="0" w:space="0" w:color="auto"/>
                                    <w:right w:val="none" w:sz="0" w:space="0" w:color="auto"/>
                                  </w:divBdr>
                                </w:div>
                              </w:divsChild>
                            </w:div>
                            <w:div w:id="573197420">
                              <w:marLeft w:val="0"/>
                              <w:marRight w:val="0"/>
                              <w:marTop w:val="240"/>
                              <w:marBottom w:val="240"/>
                              <w:divBdr>
                                <w:top w:val="none" w:sz="0" w:space="0" w:color="auto"/>
                                <w:left w:val="none" w:sz="0" w:space="0" w:color="auto"/>
                                <w:bottom w:val="none" w:sz="0" w:space="0" w:color="auto"/>
                                <w:right w:val="none" w:sz="0" w:space="0" w:color="auto"/>
                              </w:divBdr>
                              <w:divsChild>
                                <w:div w:id="1128086760">
                                  <w:marLeft w:val="0"/>
                                  <w:marRight w:val="0"/>
                                  <w:marTop w:val="0"/>
                                  <w:marBottom w:val="0"/>
                                  <w:divBdr>
                                    <w:top w:val="none" w:sz="0" w:space="0" w:color="auto"/>
                                    <w:left w:val="none" w:sz="0" w:space="0" w:color="auto"/>
                                    <w:bottom w:val="none" w:sz="0" w:space="0" w:color="auto"/>
                                    <w:right w:val="none" w:sz="0" w:space="0" w:color="auto"/>
                                  </w:divBdr>
                                </w:div>
                              </w:divsChild>
                            </w:div>
                            <w:div w:id="1558588117">
                              <w:marLeft w:val="0"/>
                              <w:marRight w:val="0"/>
                              <w:marTop w:val="240"/>
                              <w:marBottom w:val="240"/>
                              <w:divBdr>
                                <w:top w:val="none" w:sz="0" w:space="0" w:color="auto"/>
                                <w:left w:val="none" w:sz="0" w:space="0" w:color="auto"/>
                                <w:bottom w:val="none" w:sz="0" w:space="0" w:color="auto"/>
                                <w:right w:val="none" w:sz="0" w:space="0" w:color="auto"/>
                              </w:divBdr>
                              <w:divsChild>
                                <w:div w:id="1461142682">
                                  <w:marLeft w:val="0"/>
                                  <w:marRight w:val="0"/>
                                  <w:marTop w:val="0"/>
                                  <w:marBottom w:val="0"/>
                                  <w:divBdr>
                                    <w:top w:val="none" w:sz="0" w:space="0" w:color="auto"/>
                                    <w:left w:val="none" w:sz="0" w:space="0" w:color="auto"/>
                                    <w:bottom w:val="none" w:sz="0" w:space="0" w:color="auto"/>
                                    <w:right w:val="none" w:sz="0" w:space="0" w:color="auto"/>
                                  </w:divBdr>
                                </w:div>
                              </w:divsChild>
                            </w:div>
                            <w:div w:id="800224885">
                              <w:marLeft w:val="0"/>
                              <w:marRight w:val="0"/>
                              <w:marTop w:val="240"/>
                              <w:marBottom w:val="240"/>
                              <w:divBdr>
                                <w:top w:val="none" w:sz="0" w:space="0" w:color="auto"/>
                                <w:left w:val="none" w:sz="0" w:space="0" w:color="auto"/>
                                <w:bottom w:val="none" w:sz="0" w:space="0" w:color="auto"/>
                                <w:right w:val="none" w:sz="0" w:space="0" w:color="auto"/>
                              </w:divBdr>
                              <w:divsChild>
                                <w:div w:id="1232350286">
                                  <w:marLeft w:val="0"/>
                                  <w:marRight w:val="0"/>
                                  <w:marTop w:val="0"/>
                                  <w:marBottom w:val="0"/>
                                  <w:divBdr>
                                    <w:top w:val="none" w:sz="0" w:space="0" w:color="auto"/>
                                    <w:left w:val="none" w:sz="0" w:space="0" w:color="auto"/>
                                    <w:bottom w:val="none" w:sz="0" w:space="0" w:color="auto"/>
                                    <w:right w:val="none" w:sz="0" w:space="0" w:color="auto"/>
                                  </w:divBdr>
                                </w:div>
                              </w:divsChild>
                            </w:div>
                            <w:div w:id="850290585">
                              <w:marLeft w:val="0"/>
                              <w:marRight w:val="0"/>
                              <w:marTop w:val="240"/>
                              <w:marBottom w:val="240"/>
                              <w:divBdr>
                                <w:top w:val="none" w:sz="0" w:space="0" w:color="auto"/>
                                <w:left w:val="none" w:sz="0" w:space="0" w:color="auto"/>
                                <w:bottom w:val="none" w:sz="0" w:space="0" w:color="auto"/>
                                <w:right w:val="none" w:sz="0" w:space="0" w:color="auto"/>
                              </w:divBdr>
                              <w:divsChild>
                                <w:div w:id="123499176">
                                  <w:marLeft w:val="0"/>
                                  <w:marRight w:val="0"/>
                                  <w:marTop w:val="0"/>
                                  <w:marBottom w:val="0"/>
                                  <w:divBdr>
                                    <w:top w:val="none" w:sz="0" w:space="0" w:color="auto"/>
                                    <w:left w:val="none" w:sz="0" w:space="0" w:color="auto"/>
                                    <w:bottom w:val="none" w:sz="0" w:space="0" w:color="auto"/>
                                    <w:right w:val="none" w:sz="0" w:space="0" w:color="auto"/>
                                  </w:divBdr>
                                </w:div>
                              </w:divsChild>
                            </w:div>
                            <w:div w:id="1851674858">
                              <w:marLeft w:val="0"/>
                              <w:marRight w:val="0"/>
                              <w:marTop w:val="240"/>
                              <w:marBottom w:val="240"/>
                              <w:divBdr>
                                <w:top w:val="none" w:sz="0" w:space="0" w:color="auto"/>
                                <w:left w:val="none" w:sz="0" w:space="0" w:color="auto"/>
                                <w:bottom w:val="none" w:sz="0" w:space="0" w:color="auto"/>
                                <w:right w:val="none" w:sz="0" w:space="0" w:color="auto"/>
                              </w:divBdr>
                              <w:divsChild>
                                <w:div w:id="1921404833">
                                  <w:marLeft w:val="0"/>
                                  <w:marRight w:val="0"/>
                                  <w:marTop w:val="0"/>
                                  <w:marBottom w:val="0"/>
                                  <w:divBdr>
                                    <w:top w:val="none" w:sz="0" w:space="0" w:color="auto"/>
                                    <w:left w:val="none" w:sz="0" w:space="0" w:color="auto"/>
                                    <w:bottom w:val="none" w:sz="0" w:space="0" w:color="auto"/>
                                    <w:right w:val="none" w:sz="0" w:space="0" w:color="auto"/>
                                  </w:divBdr>
                                </w:div>
                              </w:divsChild>
                            </w:div>
                            <w:div w:id="863980241">
                              <w:marLeft w:val="0"/>
                              <w:marRight w:val="0"/>
                              <w:marTop w:val="240"/>
                              <w:marBottom w:val="240"/>
                              <w:divBdr>
                                <w:top w:val="none" w:sz="0" w:space="0" w:color="auto"/>
                                <w:left w:val="none" w:sz="0" w:space="0" w:color="auto"/>
                                <w:bottom w:val="none" w:sz="0" w:space="0" w:color="auto"/>
                                <w:right w:val="none" w:sz="0" w:space="0" w:color="auto"/>
                              </w:divBdr>
                              <w:divsChild>
                                <w:div w:id="962462014">
                                  <w:marLeft w:val="0"/>
                                  <w:marRight w:val="0"/>
                                  <w:marTop w:val="0"/>
                                  <w:marBottom w:val="0"/>
                                  <w:divBdr>
                                    <w:top w:val="none" w:sz="0" w:space="0" w:color="auto"/>
                                    <w:left w:val="none" w:sz="0" w:space="0" w:color="auto"/>
                                    <w:bottom w:val="none" w:sz="0" w:space="0" w:color="auto"/>
                                    <w:right w:val="none" w:sz="0" w:space="0" w:color="auto"/>
                                  </w:divBdr>
                                </w:div>
                              </w:divsChild>
                            </w:div>
                            <w:div w:id="458955694">
                              <w:marLeft w:val="0"/>
                              <w:marRight w:val="0"/>
                              <w:marTop w:val="240"/>
                              <w:marBottom w:val="240"/>
                              <w:divBdr>
                                <w:top w:val="none" w:sz="0" w:space="0" w:color="auto"/>
                                <w:left w:val="none" w:sz="0" w:space="0" w:color="auto"/>
                                <w:bottom w:val="none" w:sz="0" w:space="0" w:color="auto"/>
                                <w:right w:val="none" w:sz="0" w:space="0" w:color="auto"/>
                              </w:divBdr>
                              <w:divsChild>
                                <w:div w:id="1477337416">
                                  <w:marLeft w:val="0"/>
                                  <w:marRight w:val="0"/>
                                  <w:marTop w:val="0"/>
                                  <w:marBottom w:val="0"/>
                                  <w:divBdr>
                                    <w:top w:val="none" w:sz="0" w:space="0" w:color="auto"/>
                                    <w:left w:val="none" w:sz="0" w:space="0" w:color="auto"/>
                                    <w:bottom w:val="none" w:sz="0" w:space="0" w:color="auto"/>
                                    <w:right w:val="none" w:sz="0" w:space="0" w:color="auto"/>
                                  </w:divBdr>
                                </w:div>
                              </w:divsChild>
                            </w:div>
                            <w:div w:id="83914753">
                              <w:marLeft w:val="0"/>
                              <w:marRight w:val="0"/>
                              <w:marTop w:val="240"/>
                              <w:marBottom w:val="240"/>
                              <w:divBdr>
                                <w:top w:val="none" w:sz="0" w:space="0" w:color="auto"/>
                                <w:left w:val="none" w:sz="0" w:space="0" w:color="auto"/>
                                <w:bottom w:val="none" w:sz="0" w:space="0" w:color="auto"/>
                                <w:right w:val="none" w:sz="0" w:space="0" w:color="auto"/>
                              </w:divBdr>
                              <w:divsChild>
                                <w:div w:id="20403850">
                                  <w:marLeft w:val="0"/>
                                  <w:marRight w:val="0"/>
                                  <w:marTop w:val="0"/>
                                  <w:marBottom w:val="0"/>
                                  <w:divBdr>
                                    <w:top w:val="none" w:sz="0" w:space="0" w:color="auto"/>
                                    <w:left w:val="none" w:sz="0" w:space="0" w:color="auto"/>
                                    <w:bottom w:val="none" w:sz="0" w:space="0" w:color="auto"/>
                                    <w:right w:val="none" w:sz="0" w:space="0" w:color="auto"/>
                                  </w:divBdr>
                                </w:div>
                              </w:divsChild>
                            </w:div>
                            <w:div w:id="1349020588">
                              <w:marLeft w:val="0"/>
                              <w:marRight w:val="0"/>
                              <w:marTop w:val="240"/>
                              <w:marBottom w:val="240"/>
                              <w:divBdr>
                                <w:top w:val="none" w:sz="0" w:space="0" w:color="auto"/>
                                <w:left w:val="none" w:sz="0" w:space="0" w:color="auto"/>
                                <w:bottom w:val="none" w:sz="0" w:space="0" w:color="auto"/>
                                <w:right w:val="none" w:sz="0" w:space="0" w:color="auto"/>
                              </w:divBdr>
                              <w:divsChild>
                                <w:div w:id="116415129">
                                  <w:marLeft w:val="0"/>
                                  <w:marRight w:val="0"/>
                                  <w:marTop w:val="0"/>
                                  <w:marBottom w:val="0"/>
                                  <w:divBdr>
                                    <w:top w:val="none" w:sz="0" w:space="0" w:color="auto"/>
                                    <w:left w:val="none" w:sz="0" w:space="0" w:color="auto"/>
                                    <w:bottom w:val="none" w:sz="0" w:space="0" w:color="auto"/>
                                    <w:right w:val="none" w:sz="0" w:space="0" w:color="auto"/>
                                  </w:divBdr>
                                </w:div>
                              </w:divsChild>
                            </w:div>
                            <w:div w:id="540674529">
                              <w:marLeft w:val="0"/>
                              <w:marRight w:val="0"/>
                              <w:marTop w:val="240"/>
                              <w:marBottom w:val="240"/>
                              <w:divBdr>
                                <w:top w:val="none" w:sz="0" w:space="0" w:color="auto"/>
                                <w:left w:val="none" w:sz="0" w:space="0" w:color="auto"/>
                                <w:bottom w:val="none" w:sz="0" w:space="0" w:color="auto"/>
                                <w:right w:val="none" w:sz="0" w:space="0" w:color="auto"/>
                              </w:divBdr>
                              <w:divsChild>
                                <w:div w:id="1155142721">
                                  <w:marLeft w:val="0"/>
                                  <w:marRight w:val="0"/>
                                  <w:marTop w:val="0"/>
                                  <w:marBottom w:val="0"/>
                                  <w:divBdr>
                                    <w:top w:val="none" w:sz="0" w:space="0" w:color="auto"/>
                                    <w:left w:val="none" w:sz="0" w:space="0" w:color="auto"/>
                                    <w:bottom w:val="none" w:sz="0" w:space="0" w:color="auto"/>
                                    <w:right w:val="none" w:sz="0" w:space="0" w:color="auto"/>
                                  </w:divBdr>
                                </w:div>
                              </w:divsChild>
                            </w:div>
                            <w:div w:id="353918987">
                              <w:marLeft w:val="0"/>
                              <w:marRight w:val="0"/>
                              <w:marTop w:val="240"/>
                              <w:marBottom w:val="240"/>
                              <w:divBdr>
                                <w:top w:val="none" w:sz="0" w:space="0" w:color="auto"/>
                                <w:left w:val="none" w:sz="0" w:space="0" w:color="auto"/>
                                <w:bottom w:val="none" w:sz="0" w:space="0" w:color="auto"/>
                                <w:right w:val="none" w:sz="0" w:space="0" w:color="auto"/>
                              </w:divBdr>
                              <w:divsChild>
                                <w:div w:id="264777869">
                                  <w:marLeft w:val="0"/>
                                  <w:marRight w:val="0"/>
                                  <w:marTop w:val="0"/>
                                  <w:marBottom w:val="0"/>
                                  <w:divBdr>
                                    <w:top w:val="none" w:sz="0" w:space="0" w:color="auto"/>
                                    <w:left w:val="none" w:sz="0" w:space="0" w:color="auto"/>
                                    <w:bottom w:val="none" w:sz="0" w:space="0" w:color="auto"/>
                                    <w:right w:val="none" w:sz="0" w:space="0" w:color="auto"/>
                                  </w:divBdr>
                                </w:div>
                              </w:divsChild>
                            </w:div>
                            <w:div w:id="1753774935">
                              <w:marLeft w:val="0"/>
                              <w:marRight w:val="0"/>
                              <w:marTop w:val="240"/>
                              <w:marBottom w:val="240"/>
                              <w:divBdr>
                                <w:top w:val="none" w:sz="0" w:space="0" w:color="auto"/>
                                <w:left w:val="none" w:sz="0" w:space="0" w:color="auto"/>
                                <w:bottom w:val="none" w:sz="0" w:space="0" w:color="auto"/>
                                <w:right w:val="none" w:sz="0" w:space="0" w:color="auto"/>
                              </w:divBdr>
                              <w:divsChild>
                                <w:div w:id="738987865">
                                  <w:marLeft w:val="0"/>
                                  <w:marRight w:val="0"/>
                                  <w:marTop w:val="0"/>
                                  <w:marBottom w:val="0"/>
                                  <w:divBdr>
                                    <w:top w:val="none" w:sz="0" w:space="0" w:color="auto"/>
                                    <w:left w:val="none" w:sz="0" w:space="0" w:color="auto"/>
                                    <w:bottom w:val="none" w:sz="0" w:space="0" w:color="auto"/>
                                    <w:right w:val="none" w:sz="0" w:space="0" w:color="auto"/>
                                  </w:divBdr>
                                </w:div>
                              </w:divsChild>
                            </w:div>
                            <w:div w:id="1591235028">
                              <w:marLeft w:val="0"/>
                              <w:marRight w:val="0"/>
                              <w:marTop w:val="240"/>
                              <w:marBottom w:val="240"/>
                              <w:divBdr>
                                <w:top w:val="none" w:sz="0" w:space="0" w:color="auto"/>
                                <w:left w:val="none" w:sz="0" w:space="0" w:color="auto"/>
                                <w:bottom w:val="none" w:sz="0" w:space="0" w:color="auto"/>
                                <w:right w:val="none" w:sz="0" w:space="0" w:color="auto"/>
                              </w:divBdr>
                              <w:divsChild>
                                <w:div w:id="1893543665">
                                  <w:marLeft w:val="0"/>
                                  <w:marRight w:val="0"/>
                                  <w:marTop w:val="0"/>
                                  <w:marBottom w:val="0"/>
                                  <w:divBdr>
                                    <w:top w:val="none" w:sz="0" w:space="0" w:color="auto"/>
                                    <w:left w:val="none" w:sz="0" w:space="0" w:color="auto"/>
                                    <w:bottom w:val="none" w:sz="0" w:space="0" w:color="auto"/>
                                    <w:right w:val="none" w:sz="0" w:space="0" w:color="auto"/>
                                  </w:divBdr>
                                </w:div>
                              </w:divsChild>
                            </w:div>
                            <w:div w:id="723407944">
                              <w:marLeft w:val="0"/>
                              <w:marRight w:val="0"/>
                              <w:marTop w:val="240"/>
                              <w:marBottom w:val="240"/>
                              <w:divBdr>
                                <w:top w:val="none" w:sz="0" w:space="0" w:color="auto"/>
                                <w:left w:val="none" w:sz="0" w:space="0" w:color="auto"/>
                                <w:bottom w:val="none" w:sz="0" w:space="0" w:color="auto"/>
                                <w:right w:val="none" w:sz="0" w:space="0" w:color="auto"/>
                              </w:divBdr>
                              <w:divsChild>
                                <w:div w:id="13022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345564">
      <w:bodyDiv w:val="1"/>
      <w:marLeft w:val="0"/>
      <w:marRight w:val="0"/>
      <w:marTop w:val="0"/>
      <w:marBottom w:val="0"/>
      <w:divBdr>
        <w:top w:val="none" w:sz="0" w:space="0" w:color="auto"/>
        <w:left w:val="none" w:sz="0" w:space="0" w:color="auto"/>
        <w:bottom w:val="none" w:sz="0" w:space="0" w:color="auto"/>
        <w:right w:val="none" w:sz="0" w:space="0" w:color="auto"/>
      </w:divBdr>
      <w:divsChild>
        <w:div w:id="585069096">
          <w:marLeft w:val="0"/>
          <w:marRight w:val="0"/>
          <w:marTop w:val="0"/>
          <w:marBottom w:val="0"/>
          <w:divBdr>
            <w:top w:val="none" w:sz="0" w:space="0" w:color="auto"/>
            <w:left w:val="none" w:sz="0" w:space="0" w:color="auto"/>
            <w:bottom w:val="none" w:sz="0" w:space="0" w:color="auto"/>
            <w:right w:val="none" w:sz="0" w:space="0" w:color="auto"/>
          </w:divBdr>
          <w:divsChild>
            <w:div w:id="1529837030">
              <w:marLeft w:val="0"/>
              <w:marRight w:val="0"/>
              <w:marTop w:val="0"/>
              <w:marBottom w:val="0"/>
              <w:divBdr>
                <w:top w:val="none" w:sz="0" w:space="0" w:color="auto"/>
                <w:left w:val="none" w:sz="0" w:space="0" w:color="auto"/>
                <w:bottom w:val="none" w:sz="0" w:space="0" w:color="auto"/>
                <w:right w:val="none" w:sz="0" w:space="0" w:color="auto"/>
              </w:divBdr>
              <w:divsChild>
                <w:div w:id="236131078">
                  <w:marLeft w:val="0"/>
                  <w:marRight w:val="0"/>
                  <w:marTop w:val="914"/>
                  <w:marBottom w:val="0"/>
                  <w:divBdr>
                    <w:top w:val="none" w:sz="0" w:space="0" w:color="auto"/>
                    <w:left w:val="none" w:sz="0" w:space="0" w:color="auto"/>
                    <w:bottom w:val="none" w:sz="0" w:space="0" w:color="auto"/>
                    <w:right w:val="none" w:sz="0" w:space="0" w:color="auto"/>
                  </w:divBdr>
                  <w:divsChild>
                    <w:div w:id="967861666">
                      <w:marLeft w:val="0"/>
                      <w:marRight w:val="0"/>
                      <w:marTop w:val="0"/>
                      <w:marBottom w:val="0"/>
                      <w:divBdr>
                        <w:top w:val="none" w:sz="0" w:space="0" w:color="auto"/>
                        <w:left w:val="none" w:sz="0" w:space="0" w:color="auto"/>
                        <w:bottom w:val="none" w:sz="0" w:space="0" w:color="auto"/>
                        <w:right w:val="none" w:sz="0" w:space="0" w:color="auto"/>
                      </w:divBdr>
                      <w:divsChild>
                        <w:div w:id="1890992516">
                          <w:marLeft w:val="0"/>
                          <w:marRight w:val="0"/>
                          <w:marTop w:val="0"/>
                          <w:marBottom w:val="0"/>
                          <w:divBdr>
                            <w:top w:val="none" w:sz="0" w:space="0" w:color="auto"/>
                            <w:left w:val="none" w:sz="0" w:space="0" w:color="auto"/>
                            <w:bottom w:val="none" w:sz="0" w:space="0" w:color="auto"/>
                            <w:right w:val="none" w:sz="0" w:space="0" w:color="auto"/>
                          </w:divBdr>
                          <w:divsChild>
                            <w:div w:id="600650328">
                              <w:marLeft w:val="0"/>
                              <w:marRight w:val="0"/>
                              <w:marTop w:val="0"/>
                              <w:marBottom w:val="0"/>
                              <w:divBdr>
                                <w:top w:val="none" w:sz="0" w:space="0" w:color="auto"/>
                                <w:left w:val="none" w:sz="0" w:space="0" w:color="auto"/>
                                <w:bottom w:val="none" w:sz="0" w:space="0" w:color="auto"/>
                                <w:right w:val="none" w:sz="0" w:space="0" w:color="auto"/>
                              </w:divBdr>
                            </w:div>
                          </w:divsChild>
                        </w:div>
                        <w:div w:id="5505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01897">
          <w:marLeft w:val="0"/>
          <w:marRight w:val="0"/>
          <w:marTop w:val="0"/>
          <w:marBottom w:val="0"/>
          <w:divBdr>
            <w:top w:val="none" w:sz="0" w:space="0" w:color="auto"/>
            <w:left w:val="none" w:sz="0" w:space="0" w:color="auto"/>
            <w:bottom w:val="none" w:sz="0" w:space="0" w:color="auto"/>
            <w:right w:val="none" w:sz="0" w:space="0" w:color="auto"/>
          </w:divBdr>
          <w:divsChild>
            <w:div w:id="311912085">
              <w:marLeft w:val="0"/>
              <w:marRight w:val="0"/>
              <w:marTop w:val="0"/>
              <w:marBottom w:val="0"/>
              <w:divBdr>
                <w:top w:val="none" w:sz="0" w:space="0" w:color="auto"/>
                <w:left w:val="none" w:sz="0" w:space="0" w:color="auto"/>
                <w:bottom w:val="none" w:sz="0" w:space="0" w:color="auto"/>
                <w:right w:val="none" w:sz="0" w:space="0" w:color="auto"/>
              </w:divBdr>
              <w:divsChild>
                <w:div w:id="1583026961">
                  <w:marLeft w:val="0"/>
                  <w:marRight w:val="0"/>
                  <w:marTop w:val="0"/>
                  <w:marBottom w:val="0"/>
                  <w:divBdr>
                    <w:top w:val="none" w:sz="0" w:space="0" w:color="auto"/>
                    <w:left w:val="none" w:sz="0" w:space="0" w:color="auto"/>
                    <w:bottom w:val="none" w:sz="0" w:space="0" w:color="auto"/>
                    <w:right w:val="none" w:sz="0" w:space="0" w:color="auto"/>
                  </w:divBdr>
                  <w:divsChild>
                    <w:div w:id="2047024106">
                      <w:marLeft w:val="0"/>
                      <w:marRight w:val="2286"/>
                      <w:marTop w:val="0"/>
                      <w:marBottom w:val="0"/>
                      <w:divBdr>
                        <w:top w:val="none" w:sz="0" w:space="0" w:color="auto"/>
                        <w:left w:val="none" w:sz="0" w:space="0" w:color="auto"/>
                        <w:bottom w:val="none" w:sz="0" w:space="0" w:color="auto"/>
                        <w:right w:val="none" w:sz="0" w:space="0" w:color="auto"/>
                      </w:divBdr>
                      <w:divsChild>
                        <w:div w:id="1285386685">
                          <w:marLeft w:val="0"/>
                          <w:marRight w:val="0"/>
                          <w:marTop w:val="914"/>
                          <w:marBottom w:val="914"/>
                          <w:divBdr>
                            <w:top w:val="none" w:sz="0" w:space="0" w:color="auto"/>
                            <w:left w:val="none" w:sz="0" w:space="0" w:color="auto"/>
                            <w:bottom w:val="none" w:sz="0" w:space="0" w:color="auto"/>
                            <w:right w:val="none" w:sz="0" w:space="0" w:color="auto"/>
                          </w:divBdr>
                          <w:divsChild>
                            <w:div w:id="211119516">
                              <w:marLeft w:val="0"/>
                              <w:marRight w:val="0"/>
                              <w:marTop w:val="0"/>
                              <w:marBottom w:val="457"/>
                              <w:divBdr>
                                <w:top w:val="none" w:sz="0" w:space="0" w:color="auto"/>
                                <w:left w:val="none" w:sz="0" w:space="0" w:color="auto"/>
                                <w:bottom w:val="none" w:sz="0" w:space="0" w:color="auto"/>
                                <w:right w:val="none" w:sz="0" w:space="0" w:color="auto"/>
                              </w:divBdr>
                            </w:div>
                            <w:div w:id="666980903">
                              <w:marLeft w:val="0"/>
                              <w:marRight w:val="0"/>
                              <w:marTop w:val="457"/>
                              <w:marBottom w:val="457"/>
                              <w:divBdr>
                                <w:top w:val="none" w:sz="0" w:space="0" w:color="auto"/>
                                <w:left w:val="none" w:sz="0" w:space="0" w:color="auto"/>
                                <w:bottom w:val="none" w:sz="0" w:space="0" w:color="auto"/>
                                <w:right w:val="none" w:sz="0" w:space="0" w:color="auto"/>
                              </w:divBdr>
                            </w:div>
                            <w:div w:id="866219785">
                              <w:marLeft w:val="0"/>
                              <w:marRight w:val="0"/>
                              <w:marTop w:val="457"/>
                              <w:marBottom w:val="914"/>
                              <w:divBdr>
                                <w:top w:val="single" w:sz="8" w:space="31" w:color="EB5D0B"/>
                                <w:left w:val="none" w:sz="0" w:space="0" w:color="auto"/>
                                <w:bottom w:val="single" w:sz="8" w:space="31" w:color="EB5D0B"/>
                                <w:right w:val="none" w:sz="0" w:space="0" w:color="auto"/>
                              </w:divBdr>
                            </w:div>
                            <w:div w:id="250553723">
                              <w:marLeft w:val="0"/>
                              <w:marRight w:val="0"/>
                              <w:marTop w:val="366"/>
                              <w:marBottom w:val="366"/>
                              <w:divBdr>
                                <w:top w:val="none" w:sz="0" w:space="0" w:color="auto"/>
                                <w:left w:val="none" w:sz="0" w:space="0" w:color="auto"/>
                                <w:bottom w:val="none" w:sz="0" w:space="0" w:color="auto"/>
                                <w:right w:val="none" w:sz="0" w:space="0" w:color="auto"/>
                              </w:divBdr>
                              <w:divsChild>
                                <w:div w:id="1240825325">
                                  <w:marLeft w:val="0"/>
                                  <w:marRight w:val="0"/>
                                  <w:marTop w:val="0"/>
                                  <w:marBottom w:val="0"/>
                                  <w:divBdr>
                                    <w:top w:val="none" w:sz="0" w:space="0" w:color="auto"/>
                                    <w:left w:val="none" w:sz="0" w:space="0" w:color="auto"/>
                                    <w:bottom w:val="none" w:sz="0" w:space="0" w:color="auto"/>
                                    <w:right w:val="none" w:sz="0" w:space="0" w:color="auto"/>
                                  </w:divBdr>
                                </w:div>
                              </w:divsChild>
                            </w:div>
                            <w:div w:id="715198117">
                              <w:marLeft w:val="0"/>
                              <w:marRight w:val="0"/>
                              <w:marTop w:val="366"/>
                              <w:marBottom w:val="366"/>
                              <w:divBdr>
                                <w:top w:val="none" w:sz="0" w:space="0" w:color="auto"/>
                                <w:left w:val="none" w:sz="0" w:space="0" w:color="auto"/>
                                <w:bottom w:val="none" w:sz="0" w:space="0" w:color="auto"/>
                                <w:right w:val="none" w:sz="0" w:space="0" w:color="auto"/>
                              </w:divBdr>
                              <w:divsChild>
                                <w:div w:id="1790511980">
                                  <w:marLeft w:val="0"/>
                                  <w:marRight w:val="0"/>
                                  <w:marTop w:val="0"/>
                                  <w:marBottom w:val="0"/>
                                  <w:divBdr>
                                    <w:top w:val="none" w:sz="0" w:space="0" w:color="auto"/>
                                    <w:left w:val="none" w:sz="0" w:space="0" w:color="auto"/>
                                    <w:bottom w:val="none" w:sz="0" w:space="0" w:color="auto"/>
                                    <w:right w:val="none" w:sz="0" w:space="0" w:color="auto"/>
                                  </w:divBdr>
                                </w:div>
                              </w:divsChild>
                            </w:div>
                            <w:div w:id="2026519268">
                              <w:marLeft w:val="0"/>
                              <w:marRight w:val="0"/>
                              <w:marTop w:val="366"/>
                              <w:marBottom w:val="366"/>
                              <w:divBdr>
                                <w:top w:val="none" w:sz="0" w:space="0" w:color="auto"/>
                                <w:left w:val="none" w:sz="0" w:space="0" w:color="auto"/>
                                <w:bottom w:val="none" w:sz="0" w:space="0" w:color="auto"/>
                                <w:right w:val="none" w:sz="0" w:space="0" w:color="auto"/>
                              </w:divBdr>
                              <w:divsChild>
                                <w:div w:id="1363549669">
                                  <w:marLeft w:val="0"/>
                                  <w:marRight w:val="0"/>
                                  <w:marTop w:val="0"/>
                                  <w:marBottom w:val="0"/>
                                  <w:divBdr>
                                    <w:top w:val="none" w:sz="0" w:space="0" w:color="auto"/>
                                    <w:left w:val="none" w:sz="0" w:space="0" w:color="auto"/>
                                    <w:bottom w:val="none" w:sz="0" w:space="0" w:color="auto"/>
                                    <w:right w:val="none" w:sz="0" w:space="0" w:color="auto"/>
                                  </w:divBdr>
                                </w:div>
                              </w:divsChild>
                            </w:div>
                            <w:div w:id="658926282">
                              <w:marLeft w:val="0"/>
                              <w:marRight w:val="0"/>
                              <w:marTop w:val="366"/>
                              <w:marBottom w:val="366"/>
                              <w:divBdr>
                                <w:top w:val="none" w:sz="0" w:space="0" w:color="auto"/>
                                <w:left w:val="none" w:sz="0" w:space="0" w:color="auto"/>
                                <w:bottom w:val="none" w:sz="0" w:space="0" w:color="auto"/>
                                <w:right w:val="none" w:sz="0" w:space="0" w:color="auto"/>
                              </w:divBdr>
                              <w:divsChild>
                                <w:div w:id="1341855186">
                                  <w:marLeft w:val="0"/>
                                  <w:marRight w:val="0"/>
                                  <w:marTop w:val="0"/>
                                  <w:marBottom w:val="0"/>
                                  <w:divBdr>
                                    <w:top w:val="none" w:sz="0" w:space="0" w:color="auto"/>
                                    <w:left w:val="none" w:sz="0" w:space="0" w:color="auto"/>
                                    <w:bottom w:val="none" w:sz="0" w:space="0" w:color="auto"/>
                                    <w:right w:val="none" w:sz="0" w:space="0" w:color="auto"/>
                                  </w:divBdr>
                                </w:div>
                              </w:divsChild>
                            </w:div>
                            <w:div w:id="1802918742">
                              <w:marLeft w:val="0"/>
                              <w:marRight w:val="0"/>
                              <w:marTop w:val="366"/>
                              <w:marBottom w:val="366"/>
                              <w:divBdr>
                                <w:top w:val="none" w:sz="0" w:space="0" w:color="auto"/>
                                <w:left w:val="none" w:sz="0" w:space="0" w:color="auto"/>
                                <w:bottom w:val="none" w:sz="0" w:space="0" w:color="auto"/>
                                <w:right w:val="none" w:sz="0" w:space="0" w:color="auto"/>
                              </w:divBdr>
                              <w:divsChild>
                                <w:div w:id="1682702642">
                                  <w:marLeft w:val="0"/>
                                  <w:marRight w:val="0"/>
                                  <w:marTop w:val="0"/>
                                  <w:marBottom w:val="0"/>
                                  <w:divBdr>
                                    <w:top w:val="none" w:sz="0" w:space="0" w:color="auto"/>
                                    <w:left w:val="none" w:sz="0" w:space="0" w:color="auto"/>
                                    <w:bottom w:val="none" w:sz="0" w:space="0" w:color="auto"/>
                                    <w:right w:val="none" w:sz="0" w:space="0" w:color="auto"/>
                                  </w:divBdr>
                                </w:div>
                              </w:divsChild>
                            </w:div>
                            <w:div w:id="280842106">
                              <w:marLeft w:val="0"/>
                              <w:marRight w:val="0"/>
                              <w:marTop w:val="366"/>
                              <w:marBottom w:val="366"/>
                              <w:divBdr>
                                <w:top w:val="none" w:sz="0" w:space="0" w:color="auto"/>
                                <w:left w:val="none" w:sz="0" w:space="0" w:color="auto"/>
                                <w:bottom w:val="none" w:sz="0" w:space="0" w:color="auto"/>
                                <w:right w:val="none" w:sz="0" w:space="0" w:color="auto"/>
                              </w:divBdr>
                              <w:divsChild>
                                <w:div w:id="631403802">
                                  <w:marLeft w:val="0"/>
                                  <w:marRight w:val="0"/>
                                  <w:marTop w:val="0"/>
                                  <w:marBottom w:val="0"/>
                                  <w:divBdr>
                                    <w:top w:val="none" w:sz="0" w:space="0" w:color="auto"/>
                                    <w:left w:val="none" w:sz="0" w:space="0" w:color="auto"/>
                                    <w:bottom w:val="none" w:sz="0" w:space="0" w:color="auto"/>
                                    <w:right w:val="none" w:sz="0" w:space="0" w:color="auto"/>
                                  </w:divBdr>
                                </w:div>
                              </w:divsChild>
                            </w:div>
                            <w:div w:id="259803794">
                              <w:marLeft w:val="0"/>
                              <w:marRight w:val="0"/>
                              <w:marTop w:val="366"/>
                              <w:marBottom w:val="366"/>
                              <w:divBdr>
                                <w:top w:val="none" w:sz="0" w:space="0" w:color="auto"/>
                                <w:left w:val="none" w:sz="0" w:space="0" w:color="auto"/>
                                <w:bottom w:val="none" w:sz="0" w:space="0" w:color="auto"/>
                                <w:right w:val="none" w:sz="0" w:space="0" w:color="auto"/>
                              </w:divBdr>
                              <w:divsChild>
                                <w:div w:id="201673246">
                                  <w:marLeft w:val="0"/>
                                  <w:marRight w:val="0"/>
                                  <w:marTop w:val="0"/>
                                  <w:marBottom w:val="0"/>
                                  <w:divBdr>
                                    <w:top w:val="none" w:sz="0" w:space="0" w:color="auto"/>
                                    <w:left w:val="none" w:sz="0" w:space="0" w:color="auto"/>
                                    <w:bottom w:val="none" w:sz="0" w:space="0" w:color="auto"/>
                                    <w:right w:val="none" w:sz="0" w:space="0" w:color="auto"/>
                                  </w:divBdr>
                                </w:div>
                              </w:divsChild>
                            </w:div>
                            <w:div w:id="843865473">
                              <w:marLeft w:val="0"/>
                              <w:marRight w:val="0"/>
                              <w:marTop w:val="366"/>
                              <w:marBottom w:val="366"/>
                              <w:divBdr>
                                <w:top w:val="none" w:sz="0" w:space="0" w:color="auto"/>
                                <w:left w:val="none" w:sz="0" w:space="0" w:color="auto"/>
                                <w:bottom w:val="none" w:sz="0" w:space="0" w:color="auto"/>
                                <w:right w:val="none" w:sz="0" w:space="0" w:color="auto"/>
                              </w:divBdr>
                              <w:divsChild>
                                <w:div w:id="1423650257">
                                  <w:marLeft w:val="0"/>
                                  <w:marRight w:val="0"/>
                                  <w:marTop w:val="0"/>
                                  <w:marBottom w:val="0"/>
                                  <w:divBdr>
                                    <w:top w:val="none" w:sz="0" w:space="0" w:color="auto"/>
                                    <w:left w:val="none" w:sz="0" w:space="0" w:color="auto"/>
                                    <w:bottom w:val="none" w:sz="0" w:space="0" w:color="auto"/>
                                    <w:right w:val="none" w:sz="0" w:space="0" w:color="auto"/>
                                  </w:divBdr>
                                </w:div>
                              </w:divsChild>
                            </w:div>
                            <w:div w:id="1657995630">
                              <w:marLeft w:val="0"/>
                              <w:marRight w:val="0"/>
                              <w:marTop w:val="366"/>
                              <w:marBottom w:val="366"/>
                              <w:divBdr>
                                <w:top w:val="none" w:sz="0" w:space="0" w:color="auto"/>
                                <w:left w:val="none" w:sz="0" w:space="0" w:color="auto"/>
                                <w:bottom w:val="none" w:sz="0" w:space="0" w:color="auto"/>
                                <w:right w:val="none" w:sz="0" w:space="0" w:color="auto"/>
                              </w:divBdr>
                              <w:divsChild>
                                <w:div w:id="906453381">
                                  <w:marLeft w:val="0"/>
                                  <w:marRight w:val="0"/>
                                  <w:marTop w:val="0"/>
                                  <w:marBottom w:val="0"/>
                                  <w:divBdr>
                                    <w:top w:val="none" w:sz="0" w:space="0" w:color="auto"/>
                                    <w:left w:val="none" w:sz="0" w:space="0" w:color="auto"/>
                                    <w:bottom w:val="none" w:sz="0" w:space="0" w:color="auto"/>
                                    <w:right w:val="none" w:sz="0" w:space="0" w:color="auto"/>
                                  </w:divBdr>
                                </w:div>
                              </w:divsChild>
                            </w:div>
                            <w:div w:id="133329531">
                              <w:marLeft w:val="0"/>
                              <w:marRight w:val="0"/>
                              <w:marTop w:val="366"/>
                              <w:marBottom w:val="366"/>
                              <w:divBdr>
                                <w:top w:val="none" w:sz="0" w:space="0" w:color="auto"/>
                                <w:left w:val="none" w:sz="0" w:space="0" w:color="auto"/>
                                <w:bottom w:val="none" w:sz="0" w:space="0" w:color="auto"/>
                                <w:right w:val="none" w:sz="0" w:space="0" w:color="auto"/>
                              </w:divBdr>
                              <w:divsChild>
                                <w:div w:id="1498882657">
                                  <w:marLeft w:val="0"/>
                                  <w:marRight w:val="0"/>
                                  <w:marTop w:val="0"/>
                                  <w:marBottom w:val="0"/>
                                  <w:divBdr>
                                    <w:top w:val="none" w:sz="0" w:space="0" w:color="auto"/>
                                    <w:left w:val="none" w:sz="0" w:space="0" w:color="auto"/>
                                    <w:bottom w:val="none" w:sz="0" w:space="0" w:color="auto"/>
                                    <w:right w:val="none" w:sz="0" w:space="0" w:color="auto"/>
                                  </w:divBdr>
                                </w:div>
                              </w:divsChild>
                            </w:div>
                            <w:div w:id="2132628443">
                              <w:marLeft w:val="0"/>
                              <w:marRight w:val="0"/>
                              <w:marTop w:val="366"/>
                              <w:marBottom w:val="366"/>
                              <w:divBdr>
                                <w:top w:val="none" w:sz="0" w:space="0" w:color="auto"/>
                                <w:left w:val="none" w:sz="0" w:space="0" w:color="auto"/>
                                <w:bottom w:val="none" w:sz="0" w:space="0" w:color="auto"/>
                                <w:right w:val="none" w:sz="0" w:space="0" w:color="auto"/>
                              </w:divBdr>
                              <w:divsChild>
                                <w:div w:id="160585614">
                                  <w:marLeft w:val="0"/>
                                  <w:marRight w:val="0"/>
                                  <w:marTop w:val="0"/>
                                  <w:marBottom w:val="0"/>
                                  <w:divBdr>
                                    <w:top w:val="none" w:sz="0" w:space="0" w:color="auto"/>
                                    <w:left w:val="none" w:sz="0" w:space="0" w:color="auto"/>
                                    <w:bottom w:val="none" w:sz="0" w:space="0" w:color="auto"/>
                                    <w:right w:val="none" w:sz="0" w:space="0" w:color="auto"/>
                                  </w:divBdr>
                                </w:div>
                              </w:divsChild>
                            </w:div>
                            <w:div w:id="1995454784">
                              <w:marLeft w:val="0"/>
                              <w:marRight w:val="0"/>
                              <w:marTop w:val="366"/>
                              <w:marBottom w:val="366"/>
                              <w:divBdr>
                                <w:top w:val="none" w:sz="0" w:space="0" w:color="auto"/>
                                <w:left w:val="none" w:sz="0" w:space="0" w:color="auto"/>
                                <w:bottom w:val="none" w:sz="0" w:space="0" w:color="auto"/>
                                <w:right w:val="none" w:sz="0" w:space="0" w:color="auto"/>
                              </w:divBdr>
                              <w:divsChild>
                                <w:div w:id="525292893">
                                  <w:marLeft w:val="0"/>
                                  <w:marRight w:val="0"/>
                                  <w:marTop w:val="0"/>
                                  <w:marBottom w:val="0"/>
                                  <w:divBdr>
                                    <w:top w:val="none" w:sz="0" w:space="0" w:color="auto"/>
                                    <w:left w:val="none" w:sz="0" w:space="0" w:color="auto"/>
                                    <w:bottom w:val="none" w:sz="0" w:space="0" w:color="auto"/>
                                    <w:right w:val="none" w:sz="0" w:space="0" w:color="auto"/>
                                  </w:divBdr>
                                </w:div>
                              </w:divsChild>
                            </w:div>
                            <w:div w:id="1381438172">
                              <w:marLeft w:val="0"/>
                              <w:marRight w:val="0"/>
                              <w:marTop w:val="366"/>
                              <w:marBottom w:val="366"/>
                              <w:divBdr>
                                <w:top w:val="none" w:sz="0" w:space="0" w:color="auto"/>
                                <w:left w:val="none" w:sz="0" w:space="0" w:color="auto"/>
                                <w:bottom w:val="none" w:sz="0" w:space="0" w:color="auto"/>
                                <w:right w:val="none" w:sz="0" w:space="0" w:color="auto"/>
                              </w:divBdr>
                              <w:divsChild>
                                <w:div w:id="1925647560">
                                  <w:marLeft w:val="0"/>
                                  <w:marRight w:val="0"/>
                                  <w:marTop w:val="0"/>
                                  <w:marBottom w:val="0"/>
                                  <w:divBdr>
                                    <w:top w:val="none" w:sz="0" w:space="0" w:color="auto"/>
                                    <w:left w:val="none" w:sz="0" w:space="0" w:color="auto"/>
                                    <w:bottom w:val="none" w:sz="0" w:space="0" w:color="auto"/>
                                    <w:right w:val="none" w:sz="0" w:space="0" w:color="auto"/>
                                  </w:divBdr>
                                </w:div>
                              </w:divsChild>
                            </w:div>
                            <w:div w:id="703214889">
                              <w:marLeft w:val="0"/>
                              <w:marRight w:val="0"/>
                              <w:marTop w:val="549"/>
                              <w:marBottom w:val="686"/>
                              <w:divBdr>
                                <w:top w:val="none" w:sz="0" w:space="0" w:color="auto"/>
                                <w:left w:val="none" w:sz="0" w:space="0" w:color="auto"/>
                                <w:bottom w:val="none" w:sz="0" w:space="0" w:color="auto"/>
                                <w:right w:val="none" w:sz="0" w:space="0" w:color="auto"/>
                              </w:divBdr>
                              <w:divsChild>
                                <w:div w:id="942298436">
                                  <w:marLeft w:val="0"/>
                                  <w:marRight w:val="0"/>
                                  <w:marTop w:val="0"/>
                                  <w:marBottom w:val="0"/>
                                  <w:divBdr>
                                    <w:top w:val="none" w:sz="0" w:space="0" w:color="auto"/>
                                    <w:left w:val="none" w:sz="0" w:space="0" w:color="auto"/>
                                    <w:bottom w:val="single" w:sz="8" w:space="23" w:color="B8B9BA"/>
                                    <w:right w:val="none" w:sz="0" w:space="0" w:color="auto"/>
                                  </w:divBdr>
                                  <w:divsChild>
                                    <w:div w:id="175123944">
                                      <w:marLeft w:val="0"/>
                                      <w:marRight w:val="0"/>
                                      <w:marTop w:val="0"/>
                                      <w:marBottom w:val="0"/>
                                      <w:divBdr>
                                        <w:top w:val="none" w:sz="0" w:space="0" w:color="auto"/>
                                        <w:left w:val="none" w:sz="0" w:space="0" w:color="auto"/>
                                        <w:bottom w:val="none" w:sz="0" w:space="0" w:color="auto"/>
                                        <w:right w:val="none" w:sz="0" w:space="0" w:color="auto"/>
                                      </w:divBdr>
                                    </w:div>
                                    <w:div w:id="292638706">
                                      <w:marLeft w:val="0"/>
                                      <w:marRight w:val="0"/>
                                      <w:marTop w:val="343"/>
                                      <w:marBottom w:val="0"/>
                                      <w:divBdr>
                                        <w:top w:val="none" w:sz="0" w:space="0" w:color="auto"/>
                                        <w:left w:val="none" w:sz="0" w:space="0" w:color="auto"/>
                                        <w:bottom w:val="none" w:sz="0" w:space="0" w:color="auto"/>
                                        <w:right w:val="none" w:sz="0" w:space="0" w:color="auto"/>
                                      </w:divBdr>
                                      <w:divsChild>
                                        <w:div w:id="882911469">
                                          <w:marLeft w:val="0"/>
                                          <w:marRight w:val="0"/>
                                          <w:marTop w:val="0"/>
                                          <w:marBottom w:val="0"/>
                                          <w:divBdr>
                                            <w:top w:val="none" w:sz="0" w:space="0" w:color="auto"/>
                                            <w:left w:val="none" w:sz="0" w:space="0" w:color="auto"/>
                                            <w:bottom w:val="none" w:sz="0" w:space="0" w:color="auto"/>
                                            <w:right w:val="none" w:sz="0" w:space="0" w:color="auto"/>
                                          </w:divBdr>
                                        </w:div>
                                      </w:divsChild>
                                    </w:div>
                                    <w:div w:id="68821597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31566752">
                              <w:marLeft w:val="0"/>
                              <w:marRight w:val="0"/>
                              <w:marTop w:val="366"/>
                              <w:marBottom w:val="366"/>
                              <w:divBdr>
                                <w:top w:val="none" w:sz="0" w:space="0" w:color="auto"/>
                                <w:left w:val="none" w:sz="0" w:space="0" w:color="auto"/>
                                <w:bottom w:val="none" w:sz="0" w:space="0" w:color="auto"/>
                                <w:right w:val="none" w:sz="0" w:space="0" w:color="auto"/>
                              </w:divBdr>
                              <w:divsChild>
                                <w:div w:id="2026393701">
                                  <w:marLeft w:val="0"/>
                                  <w:marRight w:val="0"/>
                                  <w:marTop w:val="0"/>
                                  <w:marBottom w:val="0"/>
                                  <w:divBdr>
                                    <w:top w:val="none" w:sz="0" w:space="0" w:color="auto"/>
                                    <w:left w:val="none" w:sz="0" w:space="0" w:color="auto"/>
                                    <w:bottom w:val="none" w:sz="0" w:space="0" w:color="auto"/>
                                    <w:right w:val="none" w:sz="0" w:space="0" w:color="auto"/>
                                  </w:divBdr>
                                </w:div>
                              </w:divsChild>
                            </w:div>
                            <w:div w:id="1906796098">
                              <w:marLeft w:val="0"/>
                              <w:marRight w:val="0"/>
                              <w:marTop w:val="366"/>
                              <w:marBottom w:val="366"/>
                              <w:divBdr>
                                <w:top w:val="none" w:sz="0" w:space="0" w:color="auto"/>
                                <w:left w:val="none" w:sz="0" w:space="0" w:color="auto"/>
                                <w:bottom w:val="none" w:sz="0" w:space="0" w:color="auto"/>
                                <w:right w:val="none" w:sz="0" w:space="0" w:color="auto"/>
                              </w:divBdr>
                              <w:divsChild>
                                <w:div w:id="1127578225">
                                  <w:marLeft w:val="0"/>
                                  <w:marRight w:val="0"/>
                                  <w:marTop w:val="0"/>
                                  <w:marBottom w:val="0"/>
                                  <w:divBdr>
                                    <w:top w:val="none" w:sz="0" w:space="0" w:color="auto"/>
                                    <w:left w:val="none" w:sz="0" w:space="0" w:color="auto"/>
                                    <w:bottom w:val="none" w:sz="0" w:space="0" w:color="auto"/>
                                    <w:right w:val="none" w:sz="0" w:space="0" w:color="auto"/>
                                  </w:divBdr>
                                </w:div>
                              </w:divsChild>
                            </w:div>
                            <w:div w:id="622811842">
                              <w:marLeft w:val="0"/>
                              <w:marRight w:val="0"/>
                              <w:marTop w:val="366"/>
                              <w:marBottom w:val="366"/>
                              <w:divBdr>
                                <w:top w:val="none" w:sz="0" w:space="0" w:color="auto"/>
                                <w:left w:val="none" w:sz="0" w:space="0" w:color="auto"/>
                                <w:bottom w:val="none" w:sz="0" w:space="0" w:color="auto"/>
                                <w:right w:val="none" w:sz="0" w:space="0" w:color="auto"/>
                              </w:divBdr>
                              <w:divsChild>
                                <w:div w:id="732235901">
                                  <w:marLeft w:val="0"/>
                                  <w:marRight w:val="0"/>
                                  <w:marTop w:val="0"/>
                                  <w:marBottom w:val="0"/>
                                  <w:divBdr>
                                    <w:top w:val="none" w:sz="0" w:space="0" w:color="auto"/>
                                    <w:left w:val="none" w:sz="0" w:space="0" w:color="auto"/>
                                    <w:bottom w:val="none" w:sz="0" w:space="0" w:color="auto"/>
                                    <w:right w:val="none" w:sz="0" w:space="0" w:color="auto"/>
                                  </w:divBdr>
                                </w:div>
                              </w:divsChild>
                            </w:div>
                            <w:div w:id="1282028132">
                              <w:marLeft w:val="0"/>
                              <w:marRight w:val="0"/>
                              <w:marTop w:val="366"/>
                              <w:marBottom w:val="366"/>
                              <w:divBdr>
                                <w:top w:val="none" w:sz="0" w:space="0" w:color="auto"/>
                                <w:left w:val="none" w:sz="0" w:space="0" w:color="auto"/>
                                <w:bottom w:val="none" w:sz="0" w:space="0" w:color="auto"/>
                                <w:right w:val="none" w:sz="0" w:space="0" w:color="auto"/>
                              </w:divBdr>
                              <w:divsChild>
                                <w:div w:id="1621837407">
                                  <w:marLeft w:val="0"/>
                                  <w:marRight w:val="0"/>
                                  <w:marTop w:val="0"/>
                                  <w:marBottom w:val="0"/>
                                  <w:divBdr>
                                    <w:top w:val="none" w:sz="0" w:space="0" w:color="auto"/>
                                    <w:left w:val="none" w:sz="0" w:space="0" w:color="auto"/>
                                    <w:bottom w:val="none" w:sz="0" w:space="0" w:color="auto"/>
                                    <w:right w:val="none" w:sz="0" w:space="0" w:color="auto"/>
                                  </w:divBdr>
                                </w:div>
                              </w:divsChild>
                            </w:div>
                            <w:div w:id="1898589896">
                              <w:marLeft w:val="0"/>
                              <w:marRight w:val="0"/>
                              <w:marTop w:val="366"/>
                              <w:marBottom w:val="366"/>
                              <w:divBdr>
                                <w:top w:val="none" w:sz="0" w:space="0" w:color="auto"/>
                                <w:left w:val="none" w:sz="0" w:space="0" w:color="auto"/>
                                <w:bottom w:val="none" w:sz="0" w:space="0" w:color="auto"/>
                                <w:right w:val="none" w:sz="0" w:space="0" w:color="auto"/>
                              </w:divBdr>
                              <w:divsChild>
                                <w:div w:id="1322000189">
                                  <w:marLeft w:val="0"/>
                                  <w:marRight w:val="0"/>
                                  <w:marTop w:val="0"/>
                                  <w:marBottom w:val="0"/>
                                  <w:divBdr>
                                    <w:top w:val="none" w:sz="0" w:space="0" w:color="auto"/>
                                    <w:left w:val="none" w:sz="0" w:space="0" w:color="auto"/>
                                    <w:bottom w:val="none" w:sz="0" w:space="0" w:color="auto"/>
                                    <w:right w:val="none" w:sz="0" w:space="0" w:color="auto"/>
                                  </w:divBdr>
                                </w:div>
                              </w:divsChild>
                            </w:div>
                            <w:div w:id="2137527075">
                              <w:marLeft w:val="0"/>
                              <w:marRight w:val="0"/>
                              <w:marTop w:val="549"/>
                              <w:marBottom w:val="686"/>
                              <w:divBdr>
                                <w:top w:val="none" w:sz="0" w:space="0" w:color="auto"/>
                                <w:left w:val="none" w:sz="0" w:space="0" w:color="auto"/>
                                <w:bottom w:val="none" w:sz="0" w:space="0" w:color="auto"/>
                                <w:right w:val="none" w:sz="0" w:space="0" w:color="auto"/>
                              </w:divBdr>
                              <w:divsChild>
                                <w:div w:id="1077216653">
                                  <w:marLeft w:val="0"/>
                                  <w:marRight w:val="0"/>
                                  <w:marTop w:val="0"/>
                                  <w:marBottom w:val="0"/>
                                  <w:divBdr>
                                    <w:top w:val="none" w:sz="0" w:space="0" w:color="auto"/>
                                    <w:left w:val="none" w:sz="0" w:space="0" w:color="auto"/>
                                    <w:bottom w:val="single" w:sz="8" w:space="23" w:color="B8B9BA"/>
                                    <w:right w:val="none" w:sz="0" w:space="0" w:color="auto"/>
                                  </w:divBdr>
                                  <w:divsChild>
                                    <w:div w:id="1191989812">
                                      <w:marLeft w:val="0"/>
                                      <w:marRight w:val="0"/>
                                      <w:marTop w:val="0"/>
                                      <w:marBottom w:val="0"/>
                                      <w:divBdr>
                                        <w:top w:val="none" w:sz="0" w:space="0" w:color="auto"/>
                                        <w:left w:val="none" w:sz="0" w:space="0" w:color="auto"/>
                                        <w:bottom w:val="none" w:sz="0" w:space="0" w:color="auto"/>
                                        <w:right w:val="none" w:sz="0" w:space="0" w:color="auto"/>
                                      </w:divBdr>
                                    </w:div>
                                    <w:div w:id="1833638299">
                                      <w:marLeft w:val="0"/>
                                      <w:marRight w:val="0"/>
                                      <w:marTop w:val="343"/>
                                      <w:marBottom w:val="0"/>
                                      <w:divBdr>
                                        <w:top w:val="none" w:sz="0" w:space="0" w:color="auto"/>
                                        <w:left w:val="none" w:sz="0" w:space="0" w:color="auto"/>
                                        <w:bottom w:val="none" w:sz="0" w:space="0" w:color="auto"/>
                                        <w:right w:val="none" w:sz="0" w:space="0" w:color="auto"/>
                                      </w:divBdr>
                                      <w:divsChild>
                                        <w:div w:id="859198743">
                                          <w:marLeft w:val="0"/>
                                          <w:marRight w:val="0"/>
                                          <w:marTop w:val="0"/>
                                          <w:marBottom w:val="0"/>
                                          <w:divBdr>
                                            <w:top w:val="none" w:sz="0" w:space="0" w:color="auto"/>
                                            <w:left w:val="none" w:sz="0" w:space="0" w:color="auto"/>
                                            <w:bottom w:val="none" w:sz="0" w:space="0" w:color="auto"/>
                                            <w:right w:val="none" w:sz="0" w:space="0" w:color="auto"/>
                                          </w:divBdr>
                                        </w:div>
                                      </w:divsChild>
                                    </w:div>
                                    <w:div w:id="159647602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59409329">
                              <w:marLeft w:val="0"/>
                              <w:marRight w:val="0"/>
                              <w:marTop w:val="366"/>
                              <w:marBottom w:val="366"/>
                              <w:divBdr>
                                <w:top w:val="none" w:sz="0" w:space="0" w:color="auto"/>
                                <w:left w:val="none" w:sz="0" w:space="0" w:color="auto"/>
                                <w:bottom w:val="none" w:sz="0" w:space="0" w:color="auto"/>
                                <w:right w:val="none" w:sz="0" w:space="0" w:color="auto"/>
                              </w:divBdr>
                              <w:divsChild>
                                <w:div w:id="1117523874">
                                  <w:marLeft w:val="0"/>
                                  <w:marRight w:val="0"/>
                                  <w:marTop w:val="0"/>
                                  <w:marBottom w:val="0"/>
                                  <w:divBdr>
                                    <w:top w:val="none" w:sz="0" w:space="0" w:color="auto"/>
                                    <w:left w:val="none" w:sz="0" w:space="0" w:color="auto"/>
                                    <w:bottom w:val="none" w:sz="0" w:space="0" w:color="auto"/>
                                    <w:right w:val="none" w:sz="0" w:space="0" w:color="auto"/>
                                  </w:divBdr>
                                </w:div>
                              </w:divsChild>
                            </w:div>
                            <w:div w:id="1416248559">
                              <w:marLeft w:val="0"/>
                              <w:marRight w:val="0"/>
                              <w:marTop w:val="366"/>
                              <w:marBottom w:val="366"/>
                              <w:divBdr>
                                <w:top w:val="none" w:sz="0" w:space="0" w:color="auto"/>
                                <w:left w:val="none" w:sz="0" w:space="0" w:color="auto"/>
                                <w:bottom w:val="none" w:sz="0" w:space="0" w:color="auto"/>
                                <w:right w:val="none" w:sz="0" w:space="0" w:color="auto"/>
                              </w:divBdr>
                              <w:divsChild>
                                <w:div w:id="2039310252">
                                  <w:marLeft w:val="0"/>
                                  <w:marRight w:val="0"/>
                                  <w:marTop w:val="0"/>
                                  <w:marBottom w:val="0"/>
                                  <w:divBdr>
                                    <w:top w:val="none" w:sz="0" w:space="0" w:color="auto"/>
                                    <w:left w:val="none" w:sz="0" w:space="0" w:color="auto"/>
                                    <w:bottom w:val="none" w:sz="0" w:space="0" w:color="auto"/>
                                    <w:right w:val="none" w:sz="0" w:space="0" w:color="auto"/>
                                  </w:divBdr>
                                </w:div>
                              </w:divsChild>
                            </w:div>
                            <w:div w:id="1723676616">
                              <w:marLeft w:val="0"/>
                              <w:marRight w:val="0"/>
                              <w:marTop w:val="366"/>
                              <w:marBottom w:val="366"/>
                              <w:divBdr>
                                <w:top w:val="none" w:sz="0" w:space="0" w:color="auto"/>
                                <w:left w:val="none" w:sz="0" w:space="0" w:color="auto"/>
                                <w:bottom w:val="none" w:sz="0" w:space="0" w:color="auto"/>
                                <w:right w:val="none" w:sz="0" w:space="0" w:color="auto"/>
                              </w:divBdr>
                              <w:divsChild>
                                <w:div w:id="685789823">
                                  <w:marLeft w:val="0"/>
                                  <w:marRight w:val="0"/>
                                  <w:marTop w:val="0"/>
                                  <w:marBottom w:val="0"/>
                                  <w:divBdr>
                                    <w:top w:val="none" w:sz="0" w:space="0" w:color="auto"/>
                                    <w:left w:val="none" w:sz="0" w:space="0" w:color="auto"/>
                                    <w:bottom w:val="none" w:sz="0" w:space="0" w:color="auto"/>
                                    <w:right w:val="none" w:sz="0" w:space="0" w:color="auto"/>
                                  </w:divBdr>
                                </w:div>
                              </w:divsChild>
                            </w:div>
                            <w:div w:id="854879844">
                              <w:marLeft w:val="0"/>
                              <w:marRight w:val="0"/>
                              <w:marTop w:val="366"/>
                              <w:marBottom w:val="366"/>
                              <w:divBdr>
                                <w:top w:val="none" w:sz="0" w:space="0" w:color="auto"/>
                                <w:left w:val="none" w:sz="0" w:space="0" w:color="auto"/>
                                <w:bottom w:val="none" w:sz="0" w:space="0" w:color="auto"/>
                                <w:right w:val="none" w:sz="0" w:space="0" w:color="auto"/>
                              </w:divBdr>
                              <w:divsChild>
                                <w:div w:id="265114441">
                                  <w:marLeft w:val="0"/>
                                  <w:marRight w:val="0"/>
                                  <w:marTop w:val="0"/>
                                  <w:marBottom w:val="0"/>
                                  <w:divBdr>
                                    <w:top w:val="none" w:sz="0" w:space="0" w:color="auto"/>
                                    <w:left w:val="none" w:sz="0" w:space="0" w:color="auto"/>
                                    <w:bottom w:val="none" w:sz="0" w:space="0" w:color="auto"/>
                                    <w:right w:val="none" w:sz="0" w:space="0" w:color="auto"/>
                                  </w:divBdr>
                                </w:div>
                              </w:divsChild>
                            </w:div>
                            <w:div w:id="1269436253">
                              <w:marLeft w:val="0"/>
                              <w:marRight w:val="0"/>
                              <w:marTop w:val="366"/>
                              <w:marBottom w:val="366"/>
                              <w:divBdr>
                                <w:top w:val="none" w:sz="0" w:space="0" w:color="auto"/>
                                <w:left w:val="none" w:sz="0" w:space="0" w:color="auto"/>
                                <w:bottom w:val="none" w:sz="0" w:space="0" w:color="auto"/>
                                <w:right w:val="none" w:sz="0" w:space="0" w:color="auto"/>
                              </w:divBdr>
                              <w:divsChild>
                                <w:div w:id="452292734">
                                  <w:marLeft w:val="0"/>
                                  <w:marRight w:val="0"/>
                                  <w:marTop w:val="0"/>
                                  <w:marBottom w:val="0"/>
                                  <w:divBdr>
                                    <w:top w:val="none" w:sz="0" w:space="0" w:color="auto"/>
                                    <w:left w:val="none" w:sz="0" w:space="0" w:color="auto"/>
                                    <w:bottom w:val="none" w:sz="0" w:space="0" w:color="auto"/>
                                    <w:right w:val="none" w:sz="0" w:space="0" w:color="auto"/>
                                  </w:divBdr>
                                </w:div>
                              </w:divsChild>
                            </w:div>
                            <w:div w:id="1313021152">
                              <w:marLeft w:val="0"/>
                              <w:marRight w:val="0"/>
                              <w:marTop w:val="366"/>
                              <w:marBottom w:val="366"/>
                              <w:divBdr>
                                <w:top w:val="none" w:sz="0" w:space="0" w:color="auto"/>
                                <w:left w:val="none" w:sz="0" w:space="0" w:color="auto"/>
                                <w:bottom w:val="none" w:sz="0" w:space="0" w:color="auto"/>
                                <w:right w:val="none" w:sz="0" w:space="0" w:color="auto"/>
                              </w:divBdr>
                              <w:divsChild>
                                <w:div w:id="12197729">
                                  <w:marLeft w:val="0"/>
                                  <w:marRight w:val="0"/>
                                  <w:marTop w:val="0"/>
                                  <w:marBottom w:val="0"/>
                                  <w:divBdr>
                                    <w:top w:val="none" w:sz="0" w:space="0" w:color="auto"/>
                                    <w:left w:val="none" w:sz="0" w:space="0" w:color="auto"/>
                                    <w:bottom w:val="none" w:sz="0" w:space="0" w:color="auto"/>
                                    <w:right w:val="none" w:sz="0" w:space="0" w:color="auto"/>
                                  </w:divBdr>
                                </w:div>
                              </w:divsChild>
                            </w:div>
                            <w:div w:id="1940481459">
                              <w:marLeft w:val="0"/>
                              <w:marRight w:val="0"/>
                              <w:marTop w:val="366"/>
                              <w:marBottom w:val="366"/>
                              <w:divBdr>
                                <w:top w:val="none" w:sz="0" w:space="0" w:color="auto"/>
                                <w:left w:val="none" w:sz="0" w:space="0" w:color="auto"/>
                                <w:bottom w:val="none" w:sz="0" w:space="0" w:color="auto"/>
                                <w:right w:val="none" w:sz="0" w:space="0" w:color="auto"/>
                              </w:divBdr>
                              <w:divsChild>
                                <w:div w:id="1469515299">
                                  <w:marLeft w:val="0"/>
                                  <w:marRight w:val="0"/>
                                  <w:marTop w:val="0"/>
                                  <w:marBottom w:val="0"/>
                                  <w:divBdr>
                                    <w:top w:val="none" w:sz="0" w:space="0" w:color="auto"/>
                                    <w:left w:val="none" w:sz="0" w:space="0" w:color="auto"/>
                                    <w:bottom w:val="none" w:sz="0" w:space="0" w:color="auto"/>
                                    <w:right w:val="none" w:sz="0" w:space="0" w:color="auto"/>
                                  </w:divBdr>
                                </w:div>
                              </w:divsChild>
                            </w:div>
                            <w:div w:id="1687517042">
                              <w:marLeft w:val="0"/>
                              <w:marRight w:val="0"/>
                              <w:marTop w:val="366"/>
                              <w:marBottom w:val="366"/>
                              <w:divBdr>
                                <w:top w:val="none" w:sz="0" w:space="0" w:color="auto"/>
                                <w:left w:val="none" w:sz="0" w:space="0" w:color="auto"/>
                                <w:bottom w:val="none" w:sz="0" w:space="0" w:color="auto"/>
                                <w:right w:val="none" w:sz="0" w:space="0" w:color="auto"/>
                              </w:divBdr>
                              <w:divsChild>
                                <w:div w:id="852648929">
                                  <w:marLeft w:val="0"/>
                                  <w:marRight w:val="0"/>
                                  <w:marTop w:val="0"/>
                                  <w:marBottom w:val="0"/>
                                  <w:divBdr>
                                    <w:top w:val="none" w:sz="0" w:space="0" w:color="auto"/>
                                    <w:left w:val="none" w:sz="0" w:space="0" w:color="auto"/>
                                    <w:bottom w:val="none" w:sz="0" w:space="0" w:color="auto"/>
                                    <w:right w:val="none" w:sz="0" w:space="0" w:color="auto"/>
                                  </w:divBdr>
                                </w:div>
                              </w:divsChild>
                            </w:div>
                            <w:div w:id="710419043">
                              <w:marLeft w:val="0"/>
                              <w:marRight w:val="0"/>
                              <w:marTop w:val="366"/>
                              <w:marBottom w:val="366"/>
                              <w:divBdr>
                                <w:top w:val="none" w:sz="0" w:space="0" w:color="auto"/>
                                <w:left w:val="none" w:sz="0" w:space="0" w:color="auto"/>
                                <w:bottom w:val="none" w:sz="0" w:space="0" w:color="auto"/>
                                <w:right w:val="none" w:sz="0" w:space="0" w:color="auto"/>
                              </w:divBdr>
                              <w:divsChild>
                                <w:div w:id="206644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78094">
      <w:bodyDiv w:val="1"/>
      <w:marLeft w:val="0"/>
      <w:marRight w:val="0"/>
      <w:marTop w:val="0"/>
      <w:marBottom w:val="0"/>
      <w:divBdr>
        <w:top w:val="none" w:sz="0" w:space="0" w:color="auto"/>
        <w:left w:val="none" w:sz="0" w:space="0" w:color="auto"/>
        <w:bottom w:val="none" w:sz="0" w:space="0" w:color="auto"/>
        <w:right w:val="none" w:sz="0" w:space="0" w:color="auto"/>
      </w:divBdr>
      <w:divsChild>
        <w:div w:id="317072187">
          <w:marLeft w:val="0"/>
          <w:marRight w:val="0"/>
          <w:marTop w:val="0"/>
          <w:marBottom w:val="0"/>
          <w:divBdr>
            <w:top w:val="none" w:sz="0" w:space="0" w:color="auto"/>
            <w:left w:val="none" w:sz="0" w:space="0" w:color="auto"/>
            <w:bottom w:val="none" w:sz="0" w:space="0" w:color="auto"/>
            <w:right w:val="none" w:sz="0" w:space="0" w:color="auto"/>
          </w:divBdr>
          <w:divsChild>
            <w:div w:id="1257400715">
              <w:marLeft w:val="0"/>
              <w:marRight w:val="0"/>
              <w:marTop w:val="0"/>
              <w:marBottom w:val="0"/>
              <w:divBdr>
                <w:top w:val="none" w:sz="0" w:space="0" w:color="auto"/>
                <w:left w:val="none" w:sz="0" w:space="0" w:color="auto"/>
                <w:bottom w:val="none" w:sz="0" w:space="0" w:color="auto"/>
                <w:right w:val="none" w:sz="0" w:space="0" w:color="auto"/>
              </w:divBdr>
              <w:divsChild>
                <w:div w:id="838084366">
                  <w:marLeft w:val="0"/>
                  <w:marRight w:val="0"/>
                  <w:marTop w:val="914"/>
                  <w:marBottom w:val="0"/>
                  <w:divBdr>
                    <w:top w:val="none" w:sz="0" w:space="0" w:color="auto"/>
                    <w:left w:val="none" w:sz="0" w:space="0" w:color="auto"/>
                    <w:bottom w:val="none" w:sz="0" w:space="0" w:color="auto"/>
                    <w:right w:val="none" w:sz="0" w:space="0" w:color="auto"/>
                  </w:divBdr>
                  <w:divsChild>
                    <w:div w:id="1763262463">
                      <w:marLeft w:val="0"/>
                      <w:marRight w:val="0"/>
                      <w:marTop w:val="0"/>
                      <w:marBottom w:val="0"/>
                      <w:divBdr>
                        <w:top w:val="none" w:sz="0" w:space="0" w:color="auto"/>
                        <w:left w:val="none" w:sz="0" w:space="0" w:color="auto"/>
                        <w:bottom w:val="none" w:sz="0" w:space="0" w:color="auto"/>
                        <w:right w:val="none" w:sz="0" w:space="0" w:color="auto"/>
                      </w:divBdr>
                      <w:divsChild>
                        <w:div w:id="1700279723">
                          <w:marLeft w:val="0"/>
                          <w:marRight w:val="0"/>
                          <w:marTop w:val="0"/>
                          <w:marBottom w:val="0"/>
                          <w:divBdr>
                            <w:top w:val="none" w:sz="0" w:space="0" w:color="auto"/>
                            <w:left w:val="none" w:sz="0" w:space="0" w:color="auto"/>
                            <w:bottom w:val="none" w:sz="0" w:space="0" w:color="auto"/>
                            <w:right w:val="none" w:sz="0" w:space="0" w:color="auto"/>
                          </w:divBdr>
                          <w:divsChild>
                            <w:div w:id="1277058881">
                              <w:marLeft w:val="0"/>
                              <w:marRight w:val="0"/>
                              <w:marTop w:val="0"/>
                              <w:marBottom w:val="0"/>
                              <w:divBdr>
                                <w:top w:val="none" w:sz="0" w:space="0" w:color="auto"/>
                                <w:left w:val="none" w:sz="0" w:space="0" w:color="auto"/>
                                <w:bottom w:val="none" w:sz="0" w:space="0" w:color="auto"/>
                                <w:right w:val="none" w:sz="0" w:space="0" w:color="auto"/>
                              </w:divBdr>
                            </w:div>
                          </w:divsChild>
                        </w:div>
                        <w:div w:id="18436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726222">
          <w:marLeft w:val="0"/>
          <w:marRight w:val="0"/>
          <w:marTop w:val="0"/>
          <w:marBottom w:val="0"/>
          <w:divBdr>
            <w:top w:val="none" w:sz="0" w:space="0" w:color="auto"/>
            <w:left w:val="none" w:sz="0" w:space="0" w:color="auto"/>
            <w:bottom w:val="none" w:sz="0" w:space="0" w:color="auto"/>
            <w:right w:val="none" w:sz="0" w:space="0" w:color="auto"/>
          </w:divBdr>
          <w:divsChild>
            <w:div w:id="1214731221">
              <w:marLeft w:val="0"/>
              <w:marRight w:val="0"/>
              <w:marTop w:val="0"/>
              <w:marBottom w:val="0"/>
              <w:divBdr>
                <w:top w:val="none" w:sz="0" w:space="0" w:color="auto"/>
                <w:left w:val="none" w:sz="0" w:space="0" w:color="auto"/>
                <w:bottom w:val="none" w:sz="0" w:space="0" w:color="auto"/>
                <w:right w:val="none" w:sz="0" w:space="0" w:color="auto"/>
              </w:divBdr>
              <w:divsChild>
                <w:div w:id="1626086440">
                  <w:marLeft w:val="0"/>
                  <w:marRight w:val="0"/>
                  <w:marTop w:val="0"/>
                  <w:marBottom w:val="0"/>
                  <w:divBdr>
                    <w:top w:val="none" w:sz="0" w:space="0" w:color="auto"/>
                    <w:left w:val="none" w:sz="0" w:space="0" w:color="auto"/>
                    <w:bottom w:val="none" w:sz="0" w:space="0" w:color="auto"/>
                    <w:right w:val="none" w:sz="0" w:space="0" w:color="auto"/>
                  </w:divBdr>
                  <w:divsChild>
                    <w:div w:id="1910728560">
                      <w:marLeft w:val="0"/>
                      <w:marRight w:val="2286"/>
                      <w:marTop w:val="0"/>
                      <w:marBottom w:val="0"/>
                      <w:divBdr>
                        <w:top w:val="none" w:sz="0" w:space="0" w:color="auto"/>
                        <w:left w:val="none" w:sz="0" w:space="0" w:color="auto"/>
                        <w:bottom w:val="none" w:sz="0" w:space="0" w:color="auto"/>
                        <w:right w:val="none" w:sz="0" w:space="0" w:color="auto"/>
                      </w:divBdr>
                      <w:divsChild>
                        <w:div w:id="440419492">
                          <w:marLeft w:val="0"/>
                          <w:marRight w:val="0"/>
                          <w:marTop w:val="914"/>
                          <w:marBottom w:val="914"/>
                          <w:divBdr>
                            <w:top w:val="none" w:sz="0" w:space="0" w:color="auto"/>
                            <w:left w:val="none" w:sz="0" w:space="0" w:color="auto"/>
                            <w:bottom w:val="none" w:sz="0" w:space="0" w:color="auto"/>
                            <w:right w:val="none" w:sz="0" w:space="0" w:color="auto"/>
                          </w:divBdr>
                          <w:divsChild>
                            <w:div w:id="654063764">
                              <w:marLeft w:val="0"/>
                              <w:marRight w:val="0"/>
                              <w:marTop w:val="0"/>
                              <w:marBottom w:val="457"/>
                              <w:divBdr>
                                <w:top w:val="none" w:sz="0" w:space="0" w:color="auto"/>
                                <w:left w:val="none" w:sz="0" w:space="0" w:color="auto"/>
                                <w:bottom w:val="none" w:sz="0" w:space="0" w:color="auto"/>
                                <w:right w:val="none" w:sz="0" w:space="0" w:color="auto"/>
                              </w:divBdr>
                            </w:div>
                            <w:div w:id="364453840">
                              <w:marLeft w:val="0"/>
                              <w:marRight w:val="0"/>
                              <w:marTop w:val="457"/>
                              <w:marBottom w:val="457"/>
                              <w:divBdr>
                                <w:top w:val="none" w:sz="0" w:space="0" w:color="auto"/>
                                <w:left w:val="none" w:sz="0" w:space="0" w:color="auto"/>
                                <w:bottom w:val="none" w:sz="0" w:space="0" w:color="auto"/>
                                <w:right w:val="none" w:sz="0" w:space="0" w:color="auto"/>
                              </w:divBdr>
                            </w:div>
                            <w:div w:id="1842158675">
                              <w:marLeft w:val="0"/>
                              <w:marRight w:val="0"/>
                              <w:marTop w:val="457"/>
                              <w:marBottom w:val="914"/>
                              <w:divBdr>
                                <w:top w:val="single" w:sz="8" w:space="31" w:color="EB5D0B"/>
                                <w:left w:val="none" w:sz="0" w:space="0" w:color="auto"/>
                                <w:bottom w:val="single" w:sz="8" w:space="31" w:color="EB5D0B"/>
                                <w:right w:val="none" w:sz="0" w:space="0" w:color="auto"/>
                              </w:divBdr>
                            </w:div>
                            <w:div w:id="346831433">
                              <w:marLeft w:val="0"/>
                              <w:marRight w:val="0"/>
                              <w:marTop w:val="1097"/>
                              <w:marBottom w:val="1371"/>
                              <w:divBdr>
                                <w:top w:val="none" w:sz="0" w:space="0" w:color="auto"/>
                                <w:left w:val="none" w:sz="0" w:space="0" w:color="auto"/>
                                <w:bottom w:val="none" w:sz="0" w:space="0" w:color="auto"/>
                                <w:right w:val="none" w:sz="0" w:space="0" w:color="auto"/>
                              </w:divBdr>
                              <w:divsChild>
                                <w:div w:id="957638714">
                                  <w:marLeft w:val="0"/>
                                  <w:marRight w:val="366"/>
                                  <w:marTop w:val="274"/>
                                  <w:marBottom w:val="0"/>
                                  <w:divBdr>
                                    <w:top w:val="none" w:sz="0" w:space="0" w:color="auto"/>
                                    <w:left w:val="none" w:sz="0" w:space="0" w:color="auto"/>
                                    <w:bottom w:val="none" w:sz="0" w:space="0" w:color="auto"/>
                                    <w:right w:val="none" w:sz="0" w:space="0" w:color="auto"/>
                                  </w:divBdr>
                                </w:div>
                              </w:divsChild>
                            </w:div>
                            <w:div w:id="1772699148">
                              <w:marLeft w:val="0"/>
                              <w:marRight w:val="0"/>
                              <w:marTop w:val="366"/>
                              <w:marBottom w:val="366"/>
                              <w:divBdr>
                                <w:top w:val="none" w:sz="0" w:space="0" w:color="auto"/>
                                <w:left w:val="none" w:sz="0" w:space="0" w:color="auto"/>
                                <w:bottom w:val="none" w:sz="0" w:space="0" w:color="auto"/>
                                <w:right w:val="none" w:sz="0" w:space="0" w:color="auto"/>
                              </w:divBdr>
                              <w:divsChild>
                                <w:div w:id="537276469">
                                  <w:marLeft w:val="0"/>
                                  <w:marRight w:val="0"/>
                                  <w:marTop w:val="0"/>
                                  <w:marBottom w:val="0"/>
                                  <w:divBdr>
                                    <w:top w:val="none" w:sz="0" w:space="0" w:color="auto"/>
                                    <w:left w:val="none" w:sz="0" w:space="0" w:color="auto"/>
                                    <w:bottom w:val="none" w:sz="0" w:space="0" w:color="auto"/>
                                    <w:right w:val="none" w:sz="0" w:space="0" w:color="auto"/>
                                  </w:divBdr>
                                </w:div>
                              </w:divsChild>
                            </w:div>
                            <w:div w:id="1210797608">
                              <w:marLeft w:val="0"/>
                              <w:marRight w:val="0"/>
                              <w:marTop w:val="366"/>
                              <w:marBottom w:val="366"/>
                              <w:divBdr>
                                <w:top w:val="none" w:sz="0" w:space="0" w:color="auto"/>
                                <w:left w:val="none" w:sz="0" w:space="0" w:color="auto"/>
                                <w:bottom w:val="none" w:sz="0" w:space="0" w:color="auto"/>
                                <w:right w:val="none" w:sz="0" w:space="0" w:color="auto"/>
                              </w:divBdr>
                              <w:divsChild>
                                <w:div w:id="1913929894">
                                  <w:marLeft w:val="0"/>
                                  <w:marRight w:val="0"/>
                                  <w:marTop w:val="0"/>
                                  <w:marBottom w:val="0"/>
                                  <w:divBdr>
                                    <w:top w:val="none" w:sz="0" w:space="0" w:color="auto"/>
                                    <w:left w:val="none" w:sz="0" w:space="0" w:color="auto"/>
                                    <w:bottom w:val="none" w:sz="0" w:space="0" w:color="auto"/>
                                    <w:right w:val="none" w:sz="0" w:space="0" w:color="auto"/>
                                  </w:divBdr>
                                </w:div>
                              </w:divsChild>
                            </w:div>
                            <w:div w:id="1704018940">
                              <w:marLeft w:val="0"/>
                              <w:marRight w:val="0"/>
                              <w:marTop w:val="366"/>
                              <w:marBottom w:val="366"/>
                              <w:divBdr>
                                <w:top w:val="none" w:sz="0" w:space="0" w:color="auto"/>
                                <w:left w:val="none" w:sz="0" w:space="0" w:color="auto"/>
                                <w:bottom w:val="none" w:sz="0" w:space="0" w:color="auto"/>
                                <w:right w:val="none" w:sz="0" w:space="0" w:color="auto"/>
                              </w:divBdr>
                              <w:divsChild>
                                <w:div w:id="1680035514">
                                  <w:marLeft w:val="0"/>
                                  <w:marRight w:val="0"/>
                                  <w:marTop w:val="0"/>
                                  <w:marBottom w:val="0"/>
                                  <w:divBdr>
                                    <w:top w:val="none" w:sz="0" w:space="0" w:color="auto"/>
                                    <w:left w:val="none" w:sz="0" w:space="0" w:color="auto"/>
                                    <w:bottom w:val="none" w:sz="0" w:space="0" w:color="auto"/>
                                    <w:right w:val="none" w:sz="0" w:space="0" w:color="auto"/>
                                  </w:divBdr>
                                </w:div>
                              </w:divsChild>
                            </w:div>
                            <w:div w:id="1937445094">
                              <w:marLeft w:val="0"/>
                              <w:marRight w:val="0"/>
                              <w:marTop w:val="366"/>
                              <w:marBottom w:val="366"/>
                              <w:divBdr>
                                <w:top w:val="none" w:sz="0" w:space="0" w:color="auto"/>
                                <w:left w:val="none" w:sz="0" w:space="0" w:color="auto"/>
                                <w:bottom w:val="none" w:sz="0" w:space="0" w:color="auto"/>
                                <w:right w:val="none" w:sz="0" w:space="0" w:color="auto"/>
                              </w:divBdr>
                              <w:divsChild>
                                <w:div w:id="944193397">
                                  <w:marLeft w:val="0"/>
                                  <w:marRight w:val="0"/>
                                  <w:marTop w:val="0"/>
                                  <w:marBottom w:val="0"/>
                                  <w:divBdr>
                                    <w:top w:val="none" w:sz="0" w:space="0" w:color="auto"/>
                                    <w:left w:val="none" w:sz="0" w:space="0" w:color="auto"/>
                                    <w:bottom w:val="none" w:sz="0" w:space="0" w:color="auto"/>
                                    <w:right w:val="none" w:sz="0" w:space="0" w:color="auto"/>
                                  </w:divBdr>
                                </w:div>
                              </w:divsChild>
                            </w:div>
                            <w:div w:id="787894805">
                              <w:marLeft w:val="0"/>
                              <w:marRight w:val="0"/>
                              <w:marTop w:val="366"/>
                              <w:marBottom w:val="366"/>
                              <w:divBdr>
                                <w:top w:val="none" w:sz="0" w:space="0" w:color="auto"/>
                                <w:left w:val="none" w:sz="0" w:space="0" w:color="auto"/>
                                <w:bottom w:val="none" w:sz="0" w:space="0" w:color="auto"/>
                                <w:right w:val="none" w:sz="0" w:space="0" w:color="auto"/>
                              </w:divBdr>
                              <w:divsChild>
                                <w:div w:id="1178884350">
                                  <w:marLeft w:val="0"/>
                                  <w:marRight w:val="0"/>
                                  <w:marTop w:val="0"/>
                                  <w:marBottom w:val="0"/>
                                  <w:divBdr>
                                    <w:top w:val="none" w:sz="0" w:space="0" w:color="auto"/>
                                    <w:left w:val="none" w:sz="0" w:space="0" w:color="auto"/>
                                    <w:bottom w:val="none" w:sz="0" w:space="0" w:color="auto"/>
                                    <w:right w:val="none" w:sz="0" w:space="0" w:color="auto"/>
                                  </w:divBdr>
                                </w:div>
                              </w:divsChild>
                            </w:div>
                            <w:div w:id="221138190">
                              <w:marLeft w:val="0"/>
                              <w:marRight w:val="0"/>
                              <w:marTop w:val="366"/>
                              <w:marBottom w:val="366"/>
                              <w:divBdr>
                                <w:top w:val="none" w:sz="0" w:space="0" w:color="auto"/>
                                <w:left w:val="none" w:sz="0" w:space="0" w:color="auto"/>
                                <w:bottom w:val="none" w:sz="0" w:space="0" w:color="auto"/>
                                <w:right w:val="none" w:sz="0" w:space="0" w:color="auto"/>
                              </w:divBdr>
                              <w:divsChild>
                                <w:div w:id="190921482">
                                  <w:marLeft w:val="0"/>
                                  <w:marRight w:val="0"/>
                                  <w:marTop w:val="0"/>
                                  <w:marBottom w:val="0"/>
                                  <w:divBdr>
                                    <w:top w:val="none" w:sz="0" w:space="0" w:color="auto"/>
                                    <w:left w:val="none" w:sz="0" w:space="0" w:color="auto"/>
                                    <w:bottom w:val="none" w:sz="0" w:space="0" w:color="auto"/>
                                    <w:right w:val="none" w:sz="0" w:space="0" w:color="auto"/>
                                  </w:divBdr>
                                </w:div>
                              </w:divsChild>
                            </w:div>
                            <w:div w:id="1835491222">
                              <w:marLeft w:val="0"/>
                              <w:marRight w:val="0"/>
                              <w:marTop w:val="366"/>
                              <w:marBottom w:val="366"/>
                              <w:divBdr>
                                <w:top w:val="none" w:sz="0" w:space="0" w:color="auto"/>
                                <w:left w:val="none" w:sz="0" w:space="0" w:color="auto"/>
                                <w:bottom w:val="none" w:sz="0" w:space="0" w:color="auto"/>
                                <w:right w:val="none" w:sz="0" w:space="0" w:color="auto"/>
                              </w:divBdr>
                              <w:divsChild>
                                <w:div w:id="87569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82159">
      <w:bodyDiv w:val="1"/>
      <w:marLeft w:val="0"/>
      <w:marRight w:val="0"/>
      <w:marTop w:val="0"/>
      <w:marBottom w:val="0"/>
      <w:divBdr>
        <w:top w:val="none" w:sz="0" w:space="0" w:color="auto"/>
        <w:left w:val="none" w:sz="0" w:space="0" w:color="auto"/>
        <w:bottom w:val="none" w:sz="0" w:space="0" w:color="auto"/>
        <w:right w:val="none" w:sz="0" w:space="0" w:color="auto"/>
      </w:divBdr>
      <w:divsChild>
        <w:div w:id="717901687">
          <w:marLeft w:val="0"/>
          <w:marRight w:val="0"/>
          <w:marTop w:val="0"/>
          <w:marBottom w:val="0"/>
          <w:divBdr>
            <w:top w:val="none" w:sz="0" w:space="0" w:color="auto"/>
            <w:left w:val="none" w:sz="0" w:space="0" w:color="auto"/>
            <w:bottom w:val="none" w:sz="0" w:space="0" w:color="auto"/>
            <w:right w:val="none" w:sz="0" w:space="0" w:color="auto"/>
          </w:divBdr>
          <w:divsChild>
            <w:div w:id="1021858749">
              <w:marLeft w:val="0"/>
              <w:marRight w:val="0"/>
              <w:marTop w:val="0"/>
              <w:marBottom w:val="0"/>
              <w:divBdr>
                <w:top w:val="none" w:sz="0" w:space="0" w:color="auto"/>
                <w:left w:val="none" w:sz="0" w:space="0" w:color="auto"/>
                <w:bottom w:val="none" w:sz="0" w:space="0" w:color="auto"/>
                <w:right w:val="none" w:sz="0" w:space="0" w:color="auto"/>
              </w:divBdr>
              <w:divsChild>
                <w:div w:id="577403158">
                  <w:marLeft w:val="0"/>
                  <w:marRight w:val="0"/>
                  <w:marTop w:val="0"/>
                  <w:marBottom w:val="0"/>
                  <w:divBdr>
                    <w:top w:val="none" w:sz="0" w:space="0" w:color="auto"/>
                    <w:left w:val="none" w:sz="0" w:space="0" w:color="auto"/>
                    <w:bottom w:val="none" w:sz="0" w:space="0" w:color="auto"/>
                    <w:right w:val="none" w:sz="0" w:space="0" w:color="auto"/>
                  </w:divBdr>
                </w:div>
                <w:div w:id="1493184437">
                  <w:marLeft w:val="0"/>
                  <w:marRight w:val="0"/>
                  <w:marTop w:val="600"/>
                  <w:marBottom w:val="0"/>
                  <w:divBdr>
                    <w:top w:val="none" w:sz="0" w:space="0" w:color="auto"/>
                    <w:left w:val="none" w:sz="0" w:space="0" w:color="auto"/>
                    <w:bottom w:val="none" w:sz="0" w:space="0" w:color="auto"/>
                    <w:right w:val="none" w:sz="0" w:space="0" w:color="auto"/>
                  </w:divBdr>
                  <w:divsChild>
                    <w:div w:id="816607436">
                      <w:marLeft w:val="0"/>
                      <w:marRight w:val="0"/>
                      <w:marTop w:val="0"/>
                      <w:marBottom w:val="0"/>
                      <w:divBdr>
                        <w:top w:val="none" w:sz="0" w:space="0" w:color="auto"/>
                        <w:left w:val="none" w:sz="0" w:space="0" w:color="auto"/>
                        <w:bottom w:val="none" w:sz="0" w:space="0" w:color="auto"/>
                        <w:right w:val="none" w:sz="0" w:space="0" w:color="auto"/>
                      </w:divBdr>
                      <w:divsChild>
                        <w:div w:id="995689657">
                          <w:marLeft w:val="0"/>
                          <w:marRight w:val="0"/>
                          <w:marTop w:val="0"/>
                          <w:marBottom w:val="0"/>
                          <w:divBdr>
                            <w:top w:val="none" w:sz="0" w:space="0" w:color="auto"/>
                            <w:left w:val="none" w:sz="0" w:space="0" w:color="auto"/>
                            <w:bottom w:val="none" w:sz="0" w:space="0" w:color="auto"/>
                            <w:right w:val="none" w:sz="0" w:space="0" w:color="auto"/>
                          </w:divBdr>
                          <w:divsChild>
                            <w:div w:id="1613056026">
                              <w:marLeft w:val="0"/>
                              <w:marRight w:val="0"/>
                              <w:marTop w:val="0"/>
                              <w:marBottom w:val="0"/>
                              <w:divBdr>
                                <w:top w:val="none" w:sz="0" w:space="0" w:color="auto"/>
                                <w:left w:val="none" w:sz="0" w:space="0" w:color="auto"/>
                                <w:bottom w:val="none" w:sz="0" w:space="0" w:color="auto"/>
                                <w:right w:val="none" w:sz="0" w:space="0" w:color="auto"/>
                              </w:divBdr>
                            </w:div>
                          </w:divsChild>
                        </w:div>
                        <w:div w:id="1179739806">
                          <w:marLeft w:val="0"/>
                          <w:marRight w:val="135"/>
                          <w:marTop w:val="0"/>
                          <w:marBottom w:val="0"/>
                          <w:divBdr>
                            <w:top w:val="none" w:sz="0" w:space="0" w:color="auto"/>
                            <w:left w:val="none" w:sz="0" w:space="0" w:color="auto"/>
                            <w:bottom w:val="none" w:sz="0" w:space="0" w:color="auto"/>
                            <w:right w:val="none" w:sz="0" w:space="0" w:color="auto"/>
                          </w:divBdr>
                        </w:div>
                        <w:div w:id="157373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37503">
          <w:marLeft w:val="0"/>
          <w:marRight w:val="0"/>
          <w:marTop w:val="0"/>
          <w:marBottom w:val="0"/>
          <w:divBdr>
            <w:top w:val="none" w:sz="0" w:space="0" w:color="auto"/>
            <w:left w:val="none" w:sz="0" w:space="0" w:color="auto"/>
            <w:bottom w:val="none" w:sz="0" w:space="0" w:color="auto"/>
            <w:right w:val="none" w:sz="0" w:space="0" w:color="auto"/>
          </w:divBdr>
          <w:divsChild>
            <w:div w:id="1425373236">
              <w:marLeft w:val="0"/>
              <w:marRight w:val="0"/>
              <w:marTop w:val="0"/>
              <w:marBottom w:val="0"/>
              <w:divBdr>
                <w:top w:val="none" w:sz="0" w:space="0" w:color="auto"/>
                <w:left w:val="none" w:sz="0" w:space="0" w:color="auto"/>
                <w:bottom w:val="none" w:sz="0" w:space="0" w:color="auto"/>
                <w:right w:val="none" w:sz="0" w:space="0" w:color="auto"/>
              </w:divBdr>
              <w:divsChild>
                <w:div w:id="678385462">
                  <w:marLeft w:val="0"/>
                  <w:marRight w:val="0"/>
                  <w:marTop w:val="0"/>
                  <w:marBottom w:val="0"/>
                  <w:divBdr>
                    <w:top w:val="none" w:sz="0" w:space="0" w:color="auto"/>
                    <w:left w:val="none" w:sz="0" w:space="0" w:color="auto"/>
                    <w:bottom w:val="none" w:sz="0" w:space="0" w:color="auto"/>
                    <w:right w:val="none" w:sz="0" w:space="0" w:color="auto"/>
                  </w:divBdr>
                  <w:divsChild>
                    <w:div w:id="1528828825">
                      <w:marLeft w:val="0"/>
                      <w:marRight w:val="1500"/>
                      <w:marTop w:val="0"/>
                      <w:marBottom w:val="0"/>
                      <w:divBdr>
                        <w:top w:val="none" w:sz="0" w:space="0" w:color="auto"/>
                        <w:left w:val="none" w:sz="0" w:space="0" w:color="auto"/>
                        <w:bottom w:val="none" w:sz="0" w:space="0" w:color="auto"/>
                        <w:right w:val="none" w:sz="0" w:space="0" w:color="auto"/>
                      </w:divBdr>
                      <w:divsChild>
                        <w:div w:id="568880008">
                          <w:marLeft w:val="0"/>
                          <w:marRight w:val="0"/>
                          <w:marTop w:val="600"/>
                          <w:marBottom w:val="600"/>
                          <w:divBdr>
                            <w:top w:val="none" w:sz="0" w:space="0" w:color="auto"/>
                            <w:left w:val="none" w:sz="0" w:space="0" w:color="auto"/>
                            <w:bottom w:val="none" w:sz="0" w:space="0" w:color="auto"/>
                            <w:right w:val="none" w:sz="0" w:space="0" w:color="auto"/>
                          </w:divBdr>
                          <w:divsChild>
                            <w:div w:id="679626909">
                              <w:marLeft w:val="0"/>
                              <w:marRight w:val="0"/>
                              <w:marTop w:val="0"/>
                              <w:marBottom w:val="300"/>
                              <w:divBdr>
                                <w:top w:val="none" w:sz="0" w:space="0" w:color="auto"/>
                                <w:left w:val="none" w:sz="0" w:space="0" w:color="auto"/>
                                <w:bottom w:val="none" w:sz="0" w:space="0" w:color="auto"/>
                                <w:right w:val="none" w:sz="0" w:space="0" w:color="auto"/>
                              </w:divBdr>
                            </w:div>
                            <w:div w:id="1211650549">
                              <w:marLeft w:val="0"/>
                              <w:marRight w:val="0"/>
                              <w:marTop w:val="300"/>
                              <w:marBottom w:val="300"/>
                              <w:divBdr>
                                <w:top w:val="none" w:sz="0" w:space="0" w:color="auto"/>
                                <w:left w:val="none" w:sz="0" w:space="0" w:color="auto"/>
                                <w:bottom w:val="none" w:sz="0" w:space="0" w:color="auto"/>
                                <w:right w:val="none" w:sz="0" w:space="0" w:color="auto"/>
                              </w:divBdr>
                            </w:div>
                            <w:div w:id="1121345598">
                              <w:marLeft w:val="0"/>
                              <w:marRight w:val="0"/>
                              <w:marTop w:val="300"/>
                              <w:marBottom w:val="600"/>
                              <w:divBdr>
                                <w:top w:val="single" w:sz="6" w:space="30" w:color="EB5D0B"/>
                                <w:left w:val="none" w:sz="0" w:space="0" w:color="auto"/>
                                <w:bottom w:val="single" w:sz="6" w:space="30" w:color="EB5D0B"/>
                                <w:right w:val="none" w:sz="0" w:space="0" w:color="auto"/>
                              </w:divBdr>
                            </w:div>
                            <w:div w:id="471411729">
                              <w:marLeft w:val="0"/>
                              <w:marRight w:val="0"/>
                              <w:marTop w:val="720"/>
                              <w:marBottom w:val="900"/>
                              <w:divBdr>
                                <w:top w:val="none" w:sz="0" w:space="0" w:color="auto"/>
                                <w:left w:val="none" w:sz="0" w:space="0" w:color="auto"/>
                                <w:bottom w:val="none" w:sz="0" w:space="0" w:color="auto"/>
                                <w:right w:val="none" w:sz="0" w:space="0" w:color="auto"/>
                              </w:divBdr>
                              <w:divsChild>
                                <w:div w:id="1418015451">
                                  <w:marLeft w:val="0"/>
                                  <w:marRight w:val="240"/>
                                  <w:marTop w:val="180"/>
                                  <w:marBottom w:val="0"/>
                                  <w:divBdr>
                                    <w:top w:val="none" w:sz="0" w:space="0" w:color="auto"/>
                                    <w:left w:val="none" w:sz="0" w:space="0" w:color="auto"/>
                                    <w:bottom w:val="none" w:sz="0" w:space="0" w:color="auto"/>
                                    <w:right w:val="none" w:sz="0" w:space="0" w:color="auto"/>
                                  </w:divBdr>
                                </w:div>
                              </w:divsChild>
                            </w:div>
                            <w:div w:id="2120493375">
                              <w:marLeft w:val="0"/>
                              <w:marRight w:val="0"/>
                              <w:marTop w:val="240"/>
                              <w:marBottom w:val="240"/>
                              <w:divBdr>
                                <w:top w:val="none" w:sz="0" w:space="0" w:color="auto"/>
                                <w:left w:val="none" w:sz="0" w:space="0" w:color="auto"/>
                                <w:bottom w:val="none" w:sz="0" w:space="0" w:color="auto"/>
                                <w:right w:val="none" w:sz="0" w:space="0" w:color="auto"/>
                              </w:divBdr>
                              <w:divsChild>
                                <w:div w:id="274220067">
                                  <w:marLeft w:val="0"/>
                                  <w:marRight w:val="0"/>
                                  <w:marTop w:val="0"/>
                                  <w:marBottom w:val="0"/>
                                  <w:divBdr>
                                    <w:top w:val="none" w:sz="0" w:space="0" w:color="auto"/>
                                    <w:left w:val="none" w:sz="0" w:space="0" w:color="auto"/>
                                    <w:bottom w:val="none" w:sz="0" w:space="0" w:color="auto"/>
                                    <w:right w:val="none" w:sz="0" w:space="0" w:color="auto"/>
                                  </w:divBdr>
                                </w:div>
                              </w:divsChild>
                            </w:div>
                            <w:div w:id="534660119">
                              <w:marLeft w:val="0"/>
                              <w:marRight w:val="0"/>
                              <w:marTop w:val="240"/>
                              <w:marBottom w:val="240"/>
                              <w:divBdr>
                                <w:top w:val="none" w:sz="0" w:space="0" w:color="auto"/>
                                <w:left w:val="none" w:sz="0" w:space="0" w:color="auto"/>
                                <w:bottom w:val="none" w:sz="0" w:space="0" w:color="auto"/>
                                <w:right w:val="none" w:sz="0" w:space="0" w:color="auto"/>
                              </w:divBdr>
                              <w:divsChild>
                                <w:div w:id="1793160594">
                                  <w:marLeft w:val="0"/>
                                  <w:marRight w:val="0"/>
                                  <w:marTop w:val="0"/>
                                  <w:marBottom w:val="0"/>
                                  <w:divBdr>
                                    <w:top w:val="none" w:sz="0" w:space="0" w:color="auto"/>
                                    <w:left w:val="none" w:sz="0" w:space="0" w:color="auto"/>
                                    <w:bottom w:val="none" w:sz="0" w:space="0" w:color="auto"/>
                                    <w:right w:val="none" w:sz="0" w:space="0" w:color="auto"/>
                                  </w:divBdr>
                                </w:div>
                              </w:divsChild>
                            </w:div>
                            <w:div w:id="1325233081">
                              <w:marLeft w:val="0"/>
                              <w:marRight w:val="0"/>
                              <w:marTop w:val="240"/>
                              <w:marBottom w:val="240"/>
                              <w:divBdr>
                                <w:top w:val="none" w:sz="0" w:space="0" w:color="auto"/>
                                <w:left w:val="none" w:sz="0" w:space="0" w:color="auto"/>
                                <w:bottom w:val="none" w:sz="0" w:space="0" w:color="auto"/>
                                <w:right w:val="none" w:sz="0" w:space="0" w:color="auto"/>
                              </w:divBdr>
                              <w:divsChild>
                                <w:div w:id="1145313714">
                                  <w:marLeft w:val="0"/>
                                  <w:marRight w:val="0"/>
                                  <w:marTop w:val="0"/>
                                  <w:marBottom w:val="0"/>
                                  <w:divBdr>
                                    <w:top w:val="none" w:sz="0" w:space="0" w:color="auto"/>
                                    <w:left w:val="none" w:sz="0" w:space="0" w:color="auto"/>
                                    <w:bottom w:val="none" w:sz="0" w:space="0" w:color="auto"/>
                                    <w:right w:val="none" w:sz="0" w:space="0" w:color="auto"/>
                                  </w:divBdr>
                                </w:div>
                              </w:divsChild>
                            </w:div>
                            <w:div w:id="1844708226">
                              <w:marLeft w:val="0"/>
                              <w:marRight w:val="0"/>
                              <w:marTop w:val="240"/>
                              <w:marBottom w:val="240"/>
                              <w:divBdr>
                                <w:top w:val="none" w:sz="0" w:space="0" w:color="auto"/>
                                <w:left w:val="none" w:sz="0" w:space="0" w:color="auto"/>
                                <w:bottom w:val="none" w:sz="0" w:space="0" w:color="auto"/>
                                <w:right w:val="none" w:sz="0" w:space="0" w:color="auto"/>
                              </w:divBdr>
                              <w:divsChild>
                                <w:div w:id="471025151">
                                  <w:marLeft w:val="0"/>
                                  <w:marRight w:val="0"/>
                                  <w:marTop w:val="0"/>
                                  <w:marBottom w:val="0"/>
                                  <w:divBdr>
                                    <w:top w:val="none" w:sz="0" w:space="0" w:color="auto"/>
                                    <w:left w:val="none" w:sz="0" w:space="0" w:color="auto"/>
                                    <w:bottom w:val="none" w:sz="0" w:space="0" w:color="auto"/>
                                    <w:right w:val="none" w:sz="0" w:space="0" w:color="auto"/>
                                  </w:divBdr>
                                </w:div>
                              </w:divsChild>
                            </w:div>
                            <w:div w:id="528756648">
                              <w:marLeft w:val="0"/>
                              <w:marRight w:val="0"/>
                              <w:marTop w:val="360"/>
                              <w:marBottom w:val="360"/>
                              <w:divBdr>
                                <w:top w:val="none" w:sz="0" w:space="0" w:color="auto"/>
                                <w:left w:val="none" w:sz="0" w:space="0" w:color="auto"/>
                                <w:bottom w:val="none" w:sz="0" w:space="0" w:color="auto"/>
                                <w:right w:val="none" w:sz="0" w:space="0" w:color="auto"/>
                              </w:divBdr>
                            </w:div>
                            <w:div w:id="614870951">
                              <w:marLeft w:val="0"/>
                              <w:marRight w:val="0"/>
                              <w:marTop w:val="240"/>
                              <w:marBottom w:val="240"/>
                              <w:divBdr>
                                <w:top w:val="none" w:sz="0" w:space="0" w:color="auto"/>
                                <w:left w:val="none" w:sz="0" w:space="0" w:color="auto"/>
                                <w:bottom w:val="none" w:sz="0" w:space="0" w:color="auto"/>
                                <w:right w:val="none" w:sz="0" w:space="0" w:color="auto"/>
                              </w:divBdr>
                              <w:divsChild>
                                <w:div w:id="1598905428">
                                  <w:marLeft w:val="0"/>
                                  <w:marRight w:val="0"/>
                                  <w:marTop w:val="0"/>
                                  <w:marBottom w:val="0"/>
                                  <w:divBdr>
                                    <w:top w:val="none" w:sz="0" w:space="0" w:color="auto"/>
                                    <w:left w:val="none" w:sz="0" w:space="0" w:color="auto"/>
                                    <w:bottom w:val="none" w:sz="0" w:space="0" w:color="auto"/>
                                    <w:right w:val="none" w:sz="0" w:space="0" w:color="auto"/>
                                  </w:divBdr>
                                </w:div>
                              </w:divsChild>
                            </w:div>
                            <w:div w:id="605886406">
                              <w:marLeft w:val="0"/>
                              <w:marRight w:val="0"/>
                              <w:marTop w:val="240"/>
                              <w:marBottom w:val="240"/>
                              <w:divBdr>
                                <w:top w:val="none" w:sz="0" w:space="0" w:color="auto"/>
                                <w:left w:val="none" w:sz="0" w:space="0" w:color="auto"/>
                                <w:bottom w:val="none" w:sz="0" w:space="0" w:color="auto"/>
                                <w:right w:val="none" w:sz="0" w:space="0" w:color="auto"/>
                              </w:divBdr>
                              <w:divsChild>
                                <w:div w:id="678702067">
                                  <w:marLeft w:val="0"/>
                                  <w:marRight w:val="0"/>
                                  <w:marTop w:val="0"/>
                                  <w:marBottom w:val="0"/>
                                  <w:divBdr>
                                    <w:top w:val="none" w:sz="0" w:space="0" w:color="auto"/>
                                    <w:left w:val="none" w:sz="0" w:space="0" w:color="auto"/>
                                    <w:bottom w:val="none" w:sz="0" w:space="0" w:color="auto"/>
                                    <w:right w:val="none" w:sz="0" w:space="0" w:color="auto"/>
                                  </w:divBdr>
                                </w:div>
                              </w:divsChild>
                            </w:div>
                            <w:div w:id="47070843">
                              <w:marLeft w:val="0"/>
                              <w:marRight w:val="0"/>
                              <w:marTop w:val="360"/>
                              <w:marBottom w:val="450"/>
                              <w:divBdr>
                                <w:top w:val="none" w:sz="0" w:space="0" w:color="auto"/>
                                <w:left w:val="none" w:sz="0" w:space="0" w:color="auto"/>
                                <w:bottom w:val="none" w:sz="0" w:space="0" w:color="auto"/>
                                <w:right w:val="none" w:sz="0" w:space="0" w:color="auto"/>
                              </w:divBdr>
                              <w:divsChild>
                                <w:div w:id="164171467">
                                  <w:marLeft w:val="0"/>
                                  <w:marRight w:val="0"/>
                                  <w:marTop w:val="0"/>
                                  <w:marBottom w:val="0"/>
                                  <w:divBdr>
                                    <w:top w:val="none" w:sz="0" w:space="0" w:color="auto"/>
                                    <w:left w:val="none" w:sz="0" w:space="0" w:color="auto"/>
                                    <w:bottom w:val="single" w:sz="6" w:space="15" w:color="B8B9BA"/>
                                    <w:right w:val="none" w:sz="0" w:space="0" w:color="auto"/>
                                  </w:divBdr>
                                  <w:divsChild>
                                    <w:div w:id="611476777">
                                      <w:marLeft w:val="0"/>
                                      <w:marRight w:val="0"/>
                                      <w:marTop w:val="0"/>
                                      <w:marBottom w:val="0"/>
                                      <w:divBdr>
                                        <w:top w:val="none" w:sz="0" w:space="0" w:color="auto"/>
                                        <w:left w:val="none" w:sz="0" w:space="0" w:color="auto"/>
                                        <w:bottom w:val="none" w:sz="0" w:space="0" w:color="auto"/>
                                        <w:right w:val="none" w:sz="0" w:space="0" w:color="auto"/>
                                      </w:divBdr>
                                    </w:div>
                                    <w:div w:id="170722983">
                                      <w:marLeft w:val="0"/>
                                      <w:marRight w:val="0"/>
                                      <w:marTop w:val="225"/>
                                      <w:marBottom w:val="0"/>
                                      <w:divBdr>
                                        <w:top w:val="none" w:sz="0" w:space="0" w:color="auto"/>
                                        <w:left w:val="none" w:sz="0" w:space="0" w:color="auto"/>
                                        <w:bottom w:val="none" w:sz="0" w:space="0" w:color="auto"/>
                                        <w:right w:val="none" w:sz="0" w:space="0" w:color="auto"/>
                                      </w:divBdr>
                                      <w:divsChild>
                                        <w:div w:id="1919827459">
                                          <w:marLeft w:val="0"/>
                                          <w:marRight w:val="0"/>
                                          <w:marTop w:val="0"/>
                                          <w:marBottom w:val="0"/>
                                          <w:divBdr>
                                            <w:top w:val="none" w:sz="0" w:space="0" w:color="auto"/>
                                            <w:left w:val="none" w:sz="0" w:space="0" w:color="auto"/>
                                            <w:bottom w:val="none" w:sz="0" w:space="0" w:color="auto"/>
                                            <w:right w:val="none" w:sz="0" w:space="0" w:color="auto"/>
                                          </w:divBdr>
                                        </w:div>
                                      </w:divsChild>
                                    </w:div>
                                    <w:div w:id="1093280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4783477">
                              <w:marLeft w:val="0"/>
                              <w:marRight w:val="0"/>
                              <w:marTop w:val="240"/>
                              <w:marBottom w:val="240"/>
                              <w:divBdr>
                                <w:top w:val="none" w:sz="0" w:space="0" w:color="auto"/>
                                <w:left w:val="none" w:sz="0" w:space="0" w:color="auto"/>
                                <w:bottom w:val="none" w:sz="0" w:space="0" w:color="auto"/>
                                <w:right w:val="none" w:sz="0" w:space="0" w:color="auto"/>
                              </w:divBdr>
                              <w:divsChild>
                                <w:div w:id="44571661">
                                  <w:marLeft w:val="0"/>
                                  <w:marRight w:val="0"/>
                                  <w:marTop w:val="0"/>
                                  <w:marBottom w:val="0"/>
                                  <w:divBdr>
                                    <w:top w:val="none" w:sz="0" w:space="0" w:color="auto"/>
                                    <w:left w:val="none" w:sz="0" w:space="0" w:color="auto"/>
                                    <w:bottom w:val="none" w:sz="0" w:space="0" w:color="auto"/>
                                    <w:right w:val="none" w:sz="0" w:space="0" w:color="auto"/>
                                  </w:divBdr>
                                </w:div>
                              </w:divsChild>
                            </w:div>
                            <w:div w:id="155995816">
                              <w:marLeft w:val="0"/>
                              <w:marRight w:val="0"/>
                              <w:marTop w:val="0"/>
                              <w:marBottom w:val="0"/>
                              <w:divBdr>
                                <w:top w:val="none" w:sz="0" w:space="0" w:color="auto"/>
                                <w:left w:val="none" w:sz="0" w:space="0" w:color="auto"/>
                                <w:bottom w:val="none" w:sz="0" w:space="0" w:color="auto"/>
                                <w:right w:val="none" w:sz="0" w:space="0" w:color="auto"/>
                              </w:divBdr>
                              <w:divsChild>
                                <w:div w:id="1676885016">
                                  <w:marLeft w:val="0"/>
                                  <w:marRight w:val="0"/>
                                  <w:marTop w:val="0"/>
                                  <w:marBottom w:val="0"/>
                                  <w:divBdr>
                                    <w:top w:val="none" w:sz="0" w:space="0" w:color="auto"/>
                                    <w:left w:val="none" w:sz="0" w:space="0" w:color="auto"/>
                                    <w:bottom w:val="none" w:sz="0" w:space="0" w:color="auto"/>
                                    <w:right w:val="none" w:sz="0" w:space="0" w:color="auto"/>
                                  </w:divBdr>
                                  <w:divsChild>
                                    <w:div w:id="658970938">
                                      <w:marLeft w:val="0"/>
                                      <w:marRight w:val="0"/>
                                      <w:marTop w:val="0"/>
                                      <w:marBottom w:val="0"/>
                                      <w:divBdr>
                                        <w:top w:val="none" w:sz="0" w:space="0" w:color="auto"/>
                                        <w:left w:val="none" w:sz="0" w:space="0" w:color="auto"/>
                                        <w:bottom w:val="none" w:sz="0" w:space="0" w:color="auto"/>
                                        <w:right w:val="none" w:sz="0" w:space="0" w:color="auto"/>
                                      </w:divBdr>
                                      <w:divsChild>
                                        <w:div w:id="618295311">
                                          <w:marLeft w:val="0"/>
                                          <w:marRight w:val="0"/>
                                          <w:marTop w:val="0"/>
                                          <w:marBottom w:val="0"/>
                                          <w:divBdr>
                                            <w:top w:val="none" w:sz="0" w:space="0" w:color="auto"/>
                                            <w:left w:val="none" w:sz="0" w:space="0" w:color="auto"/>
                                            <w:bottom w:val="none" w:sz="0" w:space="0" w:color="auto"/>
                                            <w:right w:val="none" w:sz="0" w:space="0" w:color="auto"/>
                                          </w:divBdr>
                                          <w:divsChild>
                                            <w:div w:id="607926921">
                                              <w:marLeft w:val="0"/>
                                              <w:marRight w:val="0"/>
                                              <w:marTop w:val="0"/>
                                              <w:marBottom w:val="0"/>
                                              <w:divBdr>
                                                <w:top w:val="none" w:sz="0" w:space="0" w:color="auto"/>
                                                <w:left w:val="none" w:sz="0" w:space="0" w:color="auto"/>
                                                <w:bottom w:val="none" w:sz="0" w:space="0" w:color="auto"/>
                                                <w:right w:val="none" w:sz="0" w:space="0" w:color="auto"/>
                                              </w:divBdr>
                                              <w:divsChild>
                                                <w:div w:id="1075323213">
                                                  <w:marLeft w:val="0"/>
                                                  <w:marRight w:val="0"/>
                                                  <w:marTop w:val="0"/>
                                                  <w:marBottom w:val="0"/>
                                                  <w:divBdr>
                                                    <w:top w:val="none" w:sz="0" w:space="0" w:color="auto"/>
                                                    <w:left w:val="none" w:sz="0" w:space="0" w:color="auto"/>
                                                    <w:bottom w:val="none" w:sz="0" w:space="0" w:color="auto"/>
                                                    <w:right w:val="none" w:sz="0" w:space="0" w:color="auto"/>
                                                  </w:divBdr>
                                                  <w:divsChild>
                                                    <w:div w:id="535626090">
                                                      <w:marLeft w:val="0"/>
                                                      <w:marRight w:val="0"/>
                                                      <w:marTop w:val="0"/>
                                                      <w:marBottom w:val="0"/>
                                                      <w:divBdr>
                                                        <w:top w:val="none" w:sz="0" w:space="0" w:color="auto"/>
                                                        <w:left w:val="none" w:sz="0" w:space="0" w:color="auto"/>
                                                        <w:bottom w:val="none" w:sz="0" w:space="0" w:color="auto"/>
                                                        <w:right w:val="none" w:sz="0" w:space="0" w:color="auto"/>
                                                      </w:divBdr>
                                                      <w:divsChild>
                                                        <w:div w:id="463423480">
                                                          <w:marLeft w:val="0"/>
                                                          <w:marRight w:val="0"/>
                                                          <w:marTop w:val="0"/>
                                                          <w:marBottom w:val="0"/>
                                                          <w:divBdr>
                                                            <w:top w:val="none" w:sz="0" w:space="0" w:color="auto"/>
                                                            <w:left w:val="none" w:sz="0" w:space="0" w:color="auto"/>
                                                            <w:bottom w:val="none" w:sz="0" w:space="0" w:color="auto"/>
                                                            <w:right w:val="none" w:sz="0" w:space="0" w:color="auto"/>
                                                          </w:divBdr>
                                                          <w:divsChild>
                                                            <w:div w:id="131099523">
                                                              <w:marLeft w:val="0"/>
                                                              <w:marRight w:val="0"/>
                                                              <w:marTop w:val="0"/>
                                                              <w:marBottom w:val="0"/>
                                                              <w:divBdr>
                                                                <w:top w:val="none" w:sz="0" w:space="0" w:color="auto"/>
                                                                <w:left w:val="none" w:sz="0" w:space="0" w:color="auto"/>
                                                                <w:bottom w:val="none" w:sz="0" w:space="0" w:color="auto"/>
                                                                <w:right w:val="none" w:sz="0" w:space="0" w:color="auto"/>
                                                              </w:divBdr>
                                                              <w:divsChild>
                                                                <w:div w:id="1481342625">
                                                                  <w:marLeft w:val="0"/>
                                                                  <w:marRight w:val="0"/>
                                                                  <w:marTop w:val="0"/>
                                                                  <w:marBottom w:val="0"/>
                                                                  <w:divBdr>
                                                                    <w:top w:val="none" w:sz="0" w:space="0" w:color="auto"/>
                                                                    <w:left w:val="none" w:sz="0" w:space="0" w:color="auto"/>
                                                                    <w:bottom w:val="none" w:sz="0" w:space="0" w:color="auto"/>
                                                                    <w:right w:val="none" w:sz="0" w:space="0" w:color="auto"/>
                                                                  </w:divBdr>
                                                                  <w:divsChild>
                                                                    <w:div w:id="1268736096">
                                                                      <w:marLeft w:val="0"/>
                                                                      <w:marRight w:val="0"/>
                                                                      <w:marTop w:val="0"/>
                                                                      <w:marBottom w:val="0"/>
                                                                      <w:divBdr>
                                                                        <w:top w:val="none" w:sz="0" w:space="0" w:color="auto"/>
                                                                        <w:left w:val="none" w:sz="0" w:space="0" w:color="auto"/>
                                                                        <w:bottom w:val="none" w:sz="0" w:space="0" w:color="auto"/>
                                                                        <w:right w:val="none" w:sz="0" w:space="0" w:color="auto"/>
                                                                      </w:divBdr>
                                                                      <w:divsChild>
                                                                        <w:div w:id="1861771750">
                                                                          <w:marLeft w:val="0"/>
                                                                          <w:marRight w:val="0"/>
                                                                          <w:marTop w:val="0"/>
                                                                          <w:marBottom w:val="0"/>
                                                                          <w:divBdr>
                                                                            <w:top w:val="none" w:sz="0" w:space="0" w:color="auto"/>
                                                                            <w:left w:val="none" w:sz="0" w:space="0" w:color="auto"/>
                                                                            <w:bottom w:val="none" w:sz="0" w:space="0" w:color="auto"/>
                                                                            <w:right w:val="none" w:sz="0" w:space="0" w:color="auto"/>
                                                                          </w:divBdr>
                                                                          <w:divsChild>
                                                                            <w:div w:id="905527623">
                                                                              <w:marLeft w:val="0"/>
                                                                              <w:marRight w:val="0"/>
                                                                              <w:marTop w:val="0"/>
                                                                              <w:marBottom w:val="0"/>
                                                                              <w:divBdr>
                                                                                <w:top w:val="none" w:sz="0" w:space="0" w:color="auto"/>
                                                                                <w:left w:val="none" w:sz="0" w:space="0" w:color="auto"/>
                                                                                <w:bottom w:val="none" w:sz="0" w:space="0" w:color="auto"/>
                                                                                <w:right w:val="none" w:sz="0" w:space="0" w:color="auto"/>
                                                                              </w:divBdr>
                                                                              <w:divsChild>
                                                                                <w:div w:id="1730492918">
                                                                                  <w:marLeft w:val="0"/>
                                                                                  <w:marRight w:val="0"/>
                                                                                  <w:marTop w:val="0"/>
                                                                                  <w:marBottom w:val="0"/>
                                                                                  <w:divBdr>
                                                                                    <w:top w:val="none" w:sz="0" w:space="0" w:color="auto"/>
                                                                                    <w:left w:val="none" w:sz="0" w:space="0" w:color="auto"/>
                                                                                    <w:bottom w:val="none" w:sz="0" w:space="0" w:color="auto"/>
                                                                                    <w:right w:val="none" w:sz="0" w:space="0" w:color="auto"/>
                                                                                  </w:divBdr>
                                                                                  <w:divsChild>
                                                                                    <w:div w:id="1933974205">
                                                                                      <w:marLeft w:val="0"/>
                                                                                      <w:marRight w:val="0"/>
                                                                                      <w:marTop w:val="0"/>
                                                                                      <w:marBottom w:val="0"/>
                                                                                      <w:divBdr>
                                                                                        <w:top w:val="none" w:sz="0" w:space="0" w:color="auto"/>
                                                                                        <w:left w:val="none" w:sz="0" w:space="0" w:color="auto"/>
                                                                                        <w:bottom w:val="none" w:sz="0" w:space="0" w:color="auto"/>
                                                                                        <w:right w:val="none" w:sz="0" w:space="0" w:color="auto"/>
                                                                                      </w:divBdr>
                                                                                      <w:divsChild>
                                                                                        <w:div w:id="406922544">
                                                                                          <w:marLeft w:val="0"/>
                                                                                          <w:marRight w:val="0"/>
                                                                                          <w:marTop w:val="75"/>
                                                                                          <w:marBottom w:val="180"/>
                                                                                          <w:divBdr>
                                                                                            <w:top w:val="none" w:sz="0" w:space="0" w:color="auto"/>
                                                                                            <w:left w:val="none" w:sz="0" w:space="0" w:color="auto"/>
                                                                                            <w:bottom w:val="none" w:sz="0" w:space="0" w:color="auto"/>
                                                                                            <w:right w:val="none" w:sz="0" w:space="0" w:color="auto"/>
                                                                                          </w:divBdr>
                                                                                          <w:divsChild>
                                                                                            <w:div w:id="1835533830">
                                                                                              <w:marLeft w:val="0"/>
                                                                                              <w:marRight w:val="0"/>
                                                                                              <w:marTop w:val="0"/>
                                                                                              <w:marBottom w:val="0"/>
                                                                                              <w:divBdr>
                                                                                                <w:top w:val="none" w:sz="0" w:space="0" w:color="auto"/>
                                                                                                <w:left w:val="none" w:sz="0" w:space="0" w:color="auto"/>
                                                                                                <w:bottom w:val="none" w:sz="0" w:space="0" w:color="auto"/>
                                                                                                <w:right w:val="none" w:sz="0" w:space="0" w:color="auto"/>
                                                                                              </w:divBdr>
                                                                                            </w:div>
                                                                                          </w:divsChild>
                                                                                        </w:div>
                                                                                        <w:div w:id="1407603400">
                                                                                          <w:marLeft w:val="0"/>
                                                                                          <w:marRight w:val="0"/>
                                                                                          <w:marTop w:val="0"/>
                                                                                          <w:marBottom w:val="180"/>
                                                                                          <w:divBdr>
                                                                                            <w:top w:val="none" w:sz="0" w:space="0" w:color="auto"/>
                                                                                            <w:left w:val="none" w:sz="0" w:space="0" w:color="auto"/>
                                                                                            <w:bottom w:val="none" w:sz="0" w:space="0" w:color="auto"/>
                                                                                            <w:right w:val="none" w:sz="0" w:space="0" w:color="auto"/>
                                                                                          </w:divBdr>
                                                                                          <w:divsChild>
                                                                                            <w:div w:id="508181357">
                                                                                              <w:marLeft w:val="0"/>
                                                                                              <w:marRight w:val="0"/>
                                                                                              <w:marTop w:val="0"/>
                                                                                              <w:marBottom w:val="180"/>
                                                                                              <w:divBdr>
                                                                                                <w:top w:val="none" w:sz="0" w:space="0" w:color="auto"/>
                                                                                                <w:left w:val="none" w:sz="0" w:space="0" w:color="auto"/>
                                                                                                <w:bottom w:val="none" w:sz="0" w:space="0" w:color="auto"/>
                                                                                                <w:right w:val="none" w:sz="0" w:space="0" w:color="auto"/>
                                                                                              </w:divBdr>
                                                                                              <w:divsChild>
                                                                                                <w:div w:id="31734909">
                                                                                                  <w:marLeft w:val="0"/>
                                                                                                  <w:marRight w:val="0"/>
                                                                                                  <w:marTop w:val="0"/>
                                                                                                  <w:marBottom w:val="0"/>
                                                                                                  <w:divBdr>
                                                                                                    <w:top w:val="none" w:sz="0" w:space="0" w:color="auto"/>
                                                                                                    <w:left w:val="none" w:sz="0" w:space="0" w:color="auto"/>
                                                                                                    <w:bottom w:val="none" w:sz="0" w:space="0" w:color="auto"/>
                                                                                                    <w:right w:val="none" w:sz="0" w:space="0" w:color="auto"/>
                                                                                                  </w:divBdr>
                                                                                                </w:div>
                                                                                              </w:divsChild>
                                                                                            </w:div>
                                                                                            <w:div w:id="1227062827">
                                                                                              <w:marLeft w:val="0"/>
                                                                                              <w:marRight w:val="0"/>
                                                                                              <w:marTop w:val="0"/>
                                                                                              <w:marBottom w:val="0"/>
                                                                                              <w:divBdr>
                                                                                                <w:top w:val="none" w:sz="0" w:space="0" w:color="auto"/>
                                                                                                <w:left w:val="none" w:sz="0" w:space="0" w:color="auto"/>
                                                                                                <w:bottom w:val="none" w:sz="0" w:space="0" w:color="auto"/>
                                                                                                <w:right w:val="none" w:sz="0" w:space="0" w:color="auto"/>
                                                                                              </w:divBdr>
                                                                                              <w:divsChild>
                                                                                                <w:div w:id="728960750">
                                                                                                  <w:marLeft w:val="0"/>
                                                                                                  <w:marRight w:val="0"/>
                                                                                                  <w:marTop w:val="0"/>
                                                                                                  <w:marBottom w:val="0"/>
                                                                                                  <w:divBdr>
                                                                                                    <w:top w:val="none" w:sz="0" w:space="0" w:color="auto"/>
                                                                                                    <w:left w:val="none" w:sz="0" w:space="0" w:color="auto"/>
                                                                                                    <w:bottom w:val="none" w:sz="0" w:space="0" w:color="auto"/>
                                                                                                    <w:right w:val="none" w:sz="0" w:space="0" w:color="auto"/>
                                                                                                  </w:divBdr>
                                                                                                  <w:divsChild>
                                                                                                    <w:div w:id="1526551526">
                                                                                                      <w:marLeft w:val="0"/>
                                                                                                      <w:marRight w:val="0"/>
                                                                                                      <w:marTop w:val="75"/>
                                                                                                      <w:marBottom w:val="0"/>
                                                                                                      <w:divBdr>
                                                                                                        <w:top w:val="none" w:sz="0" w:space="0" w:color="auto"/>
                                                                                                        <w:left w:val="none" w:sz="0" w:space="0" w:color="auto"/>
                                                                                                        <w:bottom w:val="none" w:sz="0" w:space="0" w:color="auto"/>
                                                                                                        <w:right w:val="none" w:sz="0" w:space="0" w:color="auto"/>
                                                                                                      </w:divBdr>
                                                                                                    </w:div>
                                                                                                    <w:div w:id="1656495987">
                                                                                                      <w:marLeft w:val="0"/>
                                                                                                      <w:marRight w:val="0"/>
                                                                                                      <w:marTop w:val="75"/>
                                                                                                      <w:marBottom w:val="0"/>
                                                                                                      <w:divBdr>
                                                                                                        <w:top w:val="none" w:sz="0" w:space="0" w:color="auto"/>
                                                                                                        <w:left w:val="none" w:sz="0" w:space="0" w:color="auto"/>
                                                                                                        <w:bottom w:val="none" w:sz="0" w:space="0" w:color="auto"/>
                                                                                                        <w:right w:val="none" w:sz="0" w:space="0" w:color="auto"/>
                                                                                                      </w:divBdr>
                                                                                                    </w:div>
                                                                                                    <w:div w:id="1532651093">
                                                                                                      <w:marLeft w:val="0"/>
                                                                                                      <w:marRight w:val="0"/>
                                                                                                      <w:marTop w:val="75"/>
                                                                                                      <w:marBottom w:val="0"/>
                                                                                                      <w:divBdr>
                                                                                                        <w:top w:val="none" w:sz="0" w:space="0" w:color="auto"/>
                                                                                                        <w:left w:val="none" w:sz="0" w:space="0" w:color="auto"/>
                                                                                                        <w:bottom w:val="none" w:sz="0" w:space="0" w:color="auto"/>
                                                                                                        <w:right w:val="none" w:sz="0" w:space="0" w:color="auto"/>
                                                                                                      </w:divBdr>
                                                                                                    </w:div>
                                                                                                    <w:div w:id="19415213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2199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80377">
                              <w:marLeft w:val="0"/>
                              <w:marRight w:val="0"/>
                              <w:marTop w:val="240"/>
                              <w:marBottom w:val="240"/>
                              <w:divBdr>
                                <w:top w:val="none" w:sz="0" w:space="0" w:color="auto"/>
                                <w:left w:val="none" w:sz="0" w:space="0" w:color="auto"/>
                                <w:bottom w:val="none" w:sz="0" w:space="0" w:color="auto"/>
                                <w:right w:val="none" w:sz="0" w:space="0" w:color="auto"/>
                              </w:divBdr>
                              <w:divsChild>
                                <w:div w:id="691683787">
                                  <w:marLeft w:val="0"/>
                                  <w:marRight w:val="0"/>
                                  <w:marTop w:val="0"/>
                                  <w:marBottom w:val="0"/>
                                  <w:divBdr>
                                    <w:top w:val="none" w:sz="0" w:space="0" w:color="auto"/>
                                    <w:left w:val="none" w:sz="0" w:space="0" w:color="auto"/>
                                    <w:bottom w:val="none" w:sz="0" w:space="0" w:color="auto"/>
                                    <w:right w:val="none" w:sz="0" w:space="0" w:color="auto"/>
                                  </w:divBdr>
                                </w:div>
                              </w:divsChild>
                            </w:div>
                            <w:div w:id="1525289862">
                              <w:marLeft w:val="0"/>
                              <w:marRight w:val="0"/>
                              <w:marTop w:val="360"/>
                              <w:marBottom w:val="360"/>
                              <w:divBdr>
                                <w:top w:val="none" w:sz="0" w:space="0" w:color="auto"/>
                                <w:left w:val="none" w:sz="0" w:space="0" w:color="auto"/>
                                <w:bottom w:val="none" w:sz="0" w:space="0" w:color="auto"/>
                                <w:right w:val="none" w:sz="0" w:space="0" w:color="auto"/>
                              </w:divBdr>
                            </w:div>
                            <w:div w:id="171605972">
                              <w:marLeft w:val="0"/>
                              <w:marRight w:val="0"/>
                              <w:marTop w:val="240"/>
                              <w:marBottom w:val="240"/>
                              <w:divBdr>
                                <w:top w:val="none" w:sz="0" w:space="0" w:color="auto"/>
                                <w:left w:val="none" w:sz="0" w:space="0" w:color="auto"/>
                                <w:bottom w:val="none" w:sz="0" w:space="0" w:color="auto"/>
                                <w:right w:val="none" w:sz="0" w:space="0" w:color="auto"/>
                              </w:divBdr>
                              <w:divsChild>
                                <w:div w:id="212469891">
                                  <w:marLeft w:val="0"/>
                                  <w:marRight w:val="0"/>
                                  <w:marTop w:val="0"/>
                                  <w:marBottom w:val="0"/>
                                  <w:divBdr>
                                    <w:top w:val="none" w:sz="0" w:space="0" w:color="auto"/>
                                    <w:left w:val="none" w:sz="0" w:space="0" w:color="auto"/>
                                    <w:bottom w:val="none" w:sz="0" w:space="0" w:color="auto"/>
                                    <w:right w:val="none" w:sz="0" w:space="0" w:color="auto"/>
                                  </w:divBdr>
                                </w:div>
                              </w:divsChild>
                            </w:div>
                            <w:div w:id="66877793">
                              <w:marLeft w:val="0"/>
                              <w:marRight w:val="0"/>
                              <w:marTop w:val="240"/>
                              <w:marBottom w:val="240"/>
                              <w:divBdr>
                                <w:top w:val="none" w:sz="0" w:space="0" w:color="auto"/>
                                <w:left w:val="none" w:sz="0" w:space="0" w:color="auto"/>
                                <w:bottom w:val="none" w:sz="0" w:space="0" w:color="auto"/>
                                <w:right w:val="none" w:sz="0" w:space="0" w:color="auto"/>
                              </w:divBdr>
                              <w:divsChild>
                                <w:div w:id="451436260">
                                  <w:marLeft w:val="0"/>
                                  <w:marRight w:val="0"/>
                                  <w:marTop w:val="0"/>
                                  <w:marBottom w:val="0"/>
                                  <w:divBdr>
                                    <w:top w:val="none" w:sz="0" w:space="0" w:color="auto"/>
                                    <w:left w:val="none" w:sz="0" w:space="0" w:color="auto"/>
                                    <w:bottom w:val="none" w:sz="0" w:space="0" w:color="auto"/>
                                    <w:right w:val="none" w:sz="0" w:space="0" w:color="auto"/>
                                  </w:divBdr>
                                </w:div>
                              </w:divsChild>
                            </w:div>
                            <w:div w:id="1178891059">
                              <w:marLeft w:val="0"/>
                              <w:marRight w:val="0"/>
                              <w:marTop w:val="240"/>
                              <w:marBottom w:val="240"/>
                              <w:divBdr>
                                <w:top w:val="none" w:sz="0" w:space="0" w:color="auto"/>
                                <w:left w:val="none" w:sz="0" w:space="0" w:color="auto"/>
                                <w:bottom w:val="none" w:sz="0" w:space="0" w:color="auto"/>
                                <w:right w:val="none" w:sz="0" w:space="0" w:color="auto"/>
                              </w:divBdr>
                              <w:divsChild>
                                <w:div w:id="7142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2089058">
      <w:bodyDiv w:val="1"/>
      <w:marLeft w:val="0"/>
      <w:marRight w:val="0"/>
      <w:marTop w:val="0"/>
      <w:marBottom w:val="0"/>
      <w:divBdr>
        <w:top w:val="none" w:sz="0" w:space="0" w:color="auto"/>
        <w:left w:val="none" w:sz="0" w:space="0" w:color="auto"/>
        <w:bottom w:val="none" w:sz="0" w:space="0" w:color="auto"/>
        <w:right w:val="none" w:sz="0" w:space="0" w:color="auto"/>
      </w:divBdr>
      <w:divsChild>
        <w:div w:id="2098594275">
          <w:marLeft w:val="0"/>
          <w:marRight w:val="0"/>
          <w:marTop w:val="0"/>
          <w:marBottom w:val="0"/>
          <w:divBdr>
            <w:top w:val="none" w:sz="0" w:space="0" w:color="auto"/>
            <w:left w:val="none" w:sz="0" w:space="0" w:color="auto"/>
            <w:bottom w:val="none" w:sz="0" w:space="0" w:color="auto"/>
            <w:right w:val="none" w:sz="0" w:space="0" w:color="auto"/>
          </w:divBdr>
          <w:divsChild>
            <w:div w:id="1335718486">
              <w:marLeft w:val="0"/>
              <w:marRight w:val="0"/>
              <w:marTop w:val="0"/>
              <w:marBottom w:val="0"/>
              <w:divBdr>
                <w:top w:val="none" w:sz="0" w:space="0" w:color="auto"/>
                <w:left w:val="none" w:sz="0" w:space="0" w:color="auto"/>
                <w:bottom w:val="none" w:sz="0" w:space="0" w:color="auto"/>
                <w:right w:val="none" w:sz="0" w:space="0" w:color="auto"/>
              </w:divBdr>
              <w:divsChild>
                <w:div w:id="162742620">
                  <w:marLeft w:val="0"/>
                  <w:marRight w:val="0"/>
                  <w:marTop w:val="0"/>
                  <w:marBottom w:val="0"/>
                  <w:divBdr>
                    <w:top w:val="none" w:sz="0" w:space="0" w:color="auto"/>
                    <w:left w:val="none" w:sz="0" w:space="0" w:color="auto"/>
                    <w:bottom w:val="none" w:sz="0" w:space="0" w:color="auto"/>
                    <w:right w:val="none" w:sz="0" w:space="0" w:color="auto"/>
                  </w:divBdr>
                </w:div>
                <w:div w:id="1227374251">
                  <w:marLeft w:val="0"/>
                  <w:marRight w:val="0"/>
                  <w:marTop w:val="600"/>
                  <w:marBottom w:val="0"/>
                  <w:divBdr>
                    <w:top w:val="none" w:sz="0" w:space="0" w:color="auto"/>
                    <w:left w:val="none" w:sz="0" w:space="0" w:color="auto"/>
                    <w:bottom w:val="none" w:sz="0" w:space="0" w:color="auto"/>
                    <w:right w:val="none" w:sz="0" w:space="0" w:color="auto"/>
                  </w:divBdr>
                  <w:divsChild>
                    <w:div w:id="1127352289">
                      <w:marLeft w:val="0"/>
                      <w:marRight w:val="0"/>
                      <w:marTop w:val="0"/>
                      <w:marBottom w:val="0"/>
                      <w:divBdr>
                        <w:top w:val="none" w:sz="0" w:space="0" w:color="auto"/>
                        <w:left w:val="none" w:sz="0" w:space="0" w:color="auto"/>
                        <w:bottom w:val="none" w:sz="0" w:space="0" w:color="auto"/>
                        <w:right w:val="none" w:sz="0" w:space="0" w:color="auto"/>
                      </w:divBdr>
                      <w:divsChild>
                        <w:div w:id="1794133922">
                          <w:marLeft w:val="0"/>
                          <w:marRight w:val="0"/>
                          <w:marTop w:val="0"/>
                          <w:marBottom w:val="0"/>
                          <w:divBdr>
                            <w:top w:val="none" w:sz="0" w:space="0" w:color="auto"/>
                            <w:left w:val="none" w:sz="0" w:space="0" w:color="auto"/>
                            <w:bottom w:val="none" w:sz="0" w:space="0" w:color="auto"/>
                            <w:right w:val="none" w:sz="0" w:space="0" w:color="auto"/>
                          </w:divBdr>
                          <w:divsChild>
                            <w:div w:id="49311751">
                              <w:marLeft w:val="0"/>
                              <w:marRight w:val="0"/>
                              <w:marTop w:val="0"/>
                              <w:marBottom w:val="0"/>
                              <w:divBdr>
                                <w:top w:val="none" w:sz="0" w:space="0" w:color="auto"/>
                                <w:left w:val="none" w:sz="0" w:space="0" w:color="auto"/>
                                <w:bottom w:val="none" w:sz="0" w:space="0" w:color="auto"/>
                                <w:right w:val="none" w:sz="0" w:space="0" w:color="auto"/>
                              </w:divBdr>
                            </w:div>
                          </w:divsChild>
                        </w:div>
                        <w:div w:id="609167540">
                          <w:marLeft w:val="0"/>
                          <w:marRight w:val="135"/>
                          <w:marTop w:val="0"/>
                          <w:marBottom w:val="0"/>
                          <w:divBdr>
                            <w:top w:val="none" w:sz="0" w:space="0" w:color="auto"/>
                            <w:left w:val="none" w:sz="0" w:space="0" w:color="auto"/>
                            <w:bottom w:val="none" w:sz="0" w:space="0" w:color="auto"/>
                            <w:right w:val="none" w:sz="0" w:space="0" w:color="auto"/>
                          </w:divBdr>
                        </w:div>
                        <w:div w:id="4545191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90816">
          <w:marLeft w:val="0"/>
          <w:marRight w:val="0"/>
          <w:marTop w:val="0"/>
          <w:marBottom w:val="0"/>
          <w:divBdr>
            <w:top w:val="none" w:sz="0" w:space="0" w:color="auto"/>
            <w:left w:val="none" w:sz="0" w:space="0" w:color="auto"/>
            <w:bottom w:val="none" w:sz="0" w:space="0" w:color="auto"/>
            <w:right w:val="none" w:sz="0" w:space="0" w:color="auto"/>
          </w:divBdr>
          <w:divsChild>
            <w:div w:id="468858636">
              <w:marLeft w:val="0"/>
              <w:marRight w:val="0"/>
              <w:marTop w:val="0"/>
              <w:marBottom w:val="0"/>
              <w:divBdr>
                <w:top w:val="none" w:sz="0" w:space="0" w:color="auto"/>
                <w:left w:val="none" w:sz="0" w:space="0" w:color="auto"/>
                <w:bottom w:val="none" w:sz="0" w:space="0" w:color="auto"/>
                <w:right w:val="none" w:sz="0" w:space="0" w:color="auto"/>
              </w:divBdr>
              <w:divsChild>
                <w:div w:id="1405371924">
                  <w:marLeft w:val="0"/>
                  <w:marRight w:val="0"/>
                  <w:marTop w:val="0"/>
                  <w:marBottom w:val="0"/>
                  <w:divBdr>
                    <w:top w:val="none" w:sz="0" w:space="0" w:color="auto"/>
                    <w:left w:val="none" w:sz="0" w:space="0" w:color="auto"/>
                    <w:bottom w:val="none" w:sz="0" w:space="0" w:color="auto"/>
                    <w:right w:val="none" w:sz="0" w:space="0" w:color="auto"/>
                  </w:divBdr>
                  <w:divsChild>
                    <w:div w:id="1838154297">
                      <w:marLeft w:val="0"/>
                      <w:marRight w:val="1500"/>
                      <w:marTop w:val="0"/>
                      <w:marBottom w:val="0"/>
                      <w:divBdr>
                        <w:top w:val="none" w:sz="0" w:space="0" w:color="auto"/>
                        <w:left w:val="none" w:sz="0" w:space="0" w:color="auto"/>
                        <w:bottom w:val="none" w:sz="0" w:space="0" w:color="auto"/>
                        <w:right w:val="none" w:sz="0" w:space="0" w:color="auto"/>
                      </w:divBdr>
                      <w:divsChild>
                        <w:div w:id="549731515">
                          <w:marLeft w:val="0"/>
                          <w:marRight w:val="0"/>
                          <w:marTop w:val="600"/>
                          <w:marBottom w:val="600"/>
                          <w:divBdr>
                            <w:top w:val="none" w:sz="0" w:space="0" w:color="auto"/>
                            <w:left w:val="none" w:sz="0" w:space="0" w:color="auto"/>
                            <w:bottom w:val="none" w:sz="0" w:space="0" w:color="auto"/>
                            <w:right w:val="none" w:sz="0" w:space="0" w:color="auto"/>
                          </w:divBdr>
                          <w:divsChild>
                            <w:div w:id="2023048234">
                              <w:marLeft w:val="0"/>
                              <w:marRight w:val="0"/>
                              <w:marTop w:val="0"/>
                              <w:marBottom w:val="300"/>
                              <w:divBdr>
                                <w:top w:val="none" w:sz="0" w:space="0" w:color="auto"/>
                                <w:left w:val="none" w:sz="0" w:space="0" w:color="auto"/>
                                <w:bottom w:val="none" w:sz="0" w:space="0" w:color="auto"/>
                                <w:right w:val="none" w:sz="0" w:space="0" w:color="auto"/>
                              </w:divBdr>
                            </w:div>
                            <w:div w:id="406853538">
                              <w:marLeft w:val="0"/>
                              <w:marRight w:val="0"/>
                              <w:marTop w:val="300"/>
                              <w:marBottom w:val="300"/>
                              <w:divBdr>
                                <w:top w:val="none" w:sz="0" w:space="0" w:color="auto"/>
                                <w:left w:val="none" w:sz="0" w:space="0" w:color="auto"/>
                                <w:bottom w:val="none" w:sz="0" w:space="0" w:color="auto"/>
                                <w:right w:val="none" w:sz="0" w:space="0" w:color="auto"/>
                              </w:divBdr>
                            </w:div>
                            <w:div w:id="650400787">
                              <w:marLeft w:val="0"/>
                              <w:marRight w:val="0"/>
                              <w:marTop w:val="300"/>
                              <w:marBottom w:val="600"/>
                              <w:divBdr>
                                <w:top w:val="single" w:sz="6" w:space="30" w:color="EB5D0B"/>
                                <w:left w:val="none" w:sz="0" w:space="0" w:color="auto"/>
                                <w:bottom w:val="single" w:sz="6" w:space="30" w:color="EB5D0B"/>
                                <w:right w:val="none" w:sz="0" w:space="0" w:color="auto"/>
                              </w:divBdr>
                            </w:div>
                            <w:div w:id="1318725303">
                              <w:marLeft w:val="0"/>
                              <w:marRight w:val="0"/>
                              <w:marTop w:val="720"/>
                              <w:marBottom w:val="900"/>
                              <w:divBdr>
                                <w:top w:val="none" w:sz="0" w:space="0" w:color="auto"/>
                                <w:left w:val="none" w:sz="0" w:space="0" w:color="auto"/>
                                <w:bottom w:val="none" w:sz="0" w:space="0" w:color="auto"/>
                                <w:right w:val="none" w:sz="0" w:space="0" w:color="auto"/>
                              </w:divBdr>
                              <w:divsChild>
                                <w:div w:id="55788380">
                                  <w:marLeft w:val="0"/>
                                  <w:marRight w:val="240"/>
                                  <w:marTop w:val="180"/>
                                  <w:marBottom w:val="0"/>
                                  <w:divBdr>
                                    <w:top w:val="none" w:sz="0" w:space="0" w:color="auto"/>
                                    <w:left w:val="none" w:sz="0" w:space="0" w:color="auto"/>
                                    <w:bottom w:val="none" w:sz="0" w:space="0" w:color="auto"/>
                                    <w:right w:val="none" w:sz="0" w:space="0" w:color="auto"/>
                                  </w:divBdr>
                                </w:div>
                              </w:divsChild>
                            </w:div>
                            <w:div w:id="578097296">
                              <w:marLeft w:val="0"/>
                              <w:marRight w:val="0"/>
                              <w:marTop w:val="240"/>
                              <w:marBottom w:val="240"/>
                              <w:divBdr>
                                <w:top w:val="none" w:sz="0" w:space="0" w:color="auto"/>
                                <w:left w:val="none" w:sz="0" w:space="0" w:color="auto"/>
                                <w:bottom w:val="none" w:sz="0" w:space="0" w:color="auto"/>
                                <w:right w:val="none" w:sz="0" w:space="0" w:color="auto"/>
                              </w:divBdr>
                              <w:divsChild>
                                <w:div w:id="1104544178">
                                  <w:marLeft w:val="0"/>
                                  <w:marRight w:val="0"/>
                                  <w:marTop w:val="0"/>
                                  <w:marBottom w:val="0"/>
                                  <w:divBdr>
                                    <w:top w:val="none" w:sz="0" w:space="0" w:color="auto"/>
                                    <w:left w:val="none" w:sz="0" w:space="0" w:color="auto"/>
                                    <w:bottom w:val="none" w:sz="0" w:space="0" w:color="auto"/>
                                    <w:right w:val="none" w:sz="0" w:space="0" w:color="auto"/>
                                  </w:divBdr>
                                </w:div>
                              </w:divsChild>
                            </w:div>
                            <w:div w:id="1492677995">
                              <w:marLeft w:val="0"/>
                              <w:marRight w:val="0"/>
                              <w:marTop w:val="240"/>
                              <w:marBottom w:val="240"/>
                              <w:divBdr>
                                <w:top w:val="none" w:sz="0" w:space="0" w:color="auto"/>
                                <w:left w:val="none" w:sz="0" w:space="0" w:color="auto"/>
                                <w:bottom w:val="none" w:sz="0" w:space="0" w:color="auto"/>
                                <w:right w:val="none" w:sz="0" w:space="0" w:color="auto"/>
                              </w:divBdr>
                              <w:divsChild>
                                <w:div w:id="1820146941">
                                  <w:marLeft w:val="0"/>
                                  <w:marRight w:val="0"/>
                                  <w:marTop w:val="0"/>
                                  <w:marBottom w:val="0"/>
                                  <w:divBdr>
                                    <w:top w:val="none" w:sz="0" w:space="0" w:color="auto"/>
                                    <w:left w:val="none" w:sz="0" w:space="0" w:color="auto"/>
                                    <w:bottom w:val="none" w:sz="0" w:space="0" w:color="auto"/>
                                    <w:right w:val="none" w:sz="0" w:space="0" w:color="auto"/>
                                  </w:divBdr>
                                </w:div>
                              </w:divsChild>
                            </w:div>
                            <w:div w:id="2002389723">
                              <w:marLeft w:val="0"/>
                              <w:marRight w:val="0"/>
                              <w:marTop w:val="240"/>
                              <w:marBottom w:val="240"/>
                              <w:divBdr>
                                <w:top w:val="none" w:sz="0" w:space="0" w:color="auto"/>
                                <w:left w:val="none" w:sz="0" w:space="0" w:color="auto"/>
                                <w:bottom w:val="none" w:sz="0" w:space="0" w:color="auto"/>
                                <w:right w:val="none" w:sz="0" w:space="0" w:color="auto"/>
                              </w:divBdr>
                              <w:divsChild>
                                <w:div w:id="1128206437">
                                  <w:marLeft w:val="0"/>
                                  <w:marRight w:val="0"/>
                                  <w:marTop w:val="0"/>
                                  <w:marBottom w:val="0"/>
                                  <w:divBdr>
                                    <w:top w:val="none" w:sz="0" w:space="0" w:color="auto"/>
                                    <w:left w:val="none" w:sz="0" w:space="0" w:color="auto"/>
                                    <w:bottom w:val="none" w:sz="0" w:space="0" w:color="auto"/>
                                    <w:right w:val="none" w:sz="0" w:space="0" w:color="auto"/>
                                  </w:divBdr>
                                </w:div>
                              </w:divsChild>
                            </w:div>
                            <w:div w:id="1479347512">
                              <w:marLeft w:val="0"/>
                              <w:marRight w:val="0"/>
                              <w:marTop w:val="240"/>
                              <w:marBottom w:val="240"/>
                              <w:divBdr>
                                <w:top w:val="none" w:sz="0" w:space="0" w:color="auto"/>
                                <w:left w:val="none" w:sz="0" w:space="0" w:color="auto"/>
                                <w:bottom w:val="none" w:sz="0" w:space="0" w:color="auto"/>
                                <w:right w:val="none" w:sz="0" w:space="0" w:color="auto"/>
                              </w:divBdr>
                              <w:divsChild>
                                <w:div w:id="1986201803">
                                  <w:marLeft w:val="0"/>
                                  <w:marRight w:val="0"/>
                                  <w:marTop w:val="0"/>
                                  <w:marBottom w:val="0"/>
                                  <w:divBdr>
                                    <w:top w:val="none" w:sz="0" w:space="0" w:color="auto"/>
                                    <w:left w:val="none" w:sz="0" w:space="0" w:color="auto"/>
                                    <w:bottom w:val="none" w:sz="0" w:space="0" w:color="auto"/>
                                    <w:right w:val="none" w:sz="0" w:space="0" w:color="auto"/>
                                  </w:divBdr>
                                </w:div>
                              </w:divsChild>
                            </w:div>
                            <w:div w:id="408575296">
                              <w:marLeft w:val="0"/>
                              <w:marRight w:val="0"/>
                              <w:marTop w:val="240"/>
                              <w:marBottom w:val="240"/>
                              <w:divBdr>
                                <w:top w:val="none" w:sz="0" w:space="0" w:color="auto"/>
                                <w:left w:val="none" w:sz="0" w:space="0" w:color="auto"/>
                                <w:bottom w:val="none" w:sz="0" w:space="0" w:color="auto"/>
                                <w:right w:val="none" w:sz="0" w:space="0" w:color="auto"/>
                              </w:divBdr>
                              <w:divsChild>
                                <w:div w:id="405807864">
                                  <w:marLeft w:val="0"/>
                                  <w:marRight w:val="0"/>
                                  <w:marTop w:val="0"/>
                                  <w:marBottom w:val="0"/>
                                  <w:divBdr>
                                    <w:top w:val="none" w:sz="0" w:space="0" w:color="auto"/>
                                    <w:left w:val="none" w:sz="0" w:space="0" w:color="auto"/>
                                    <w:bottom w:val="none" w:sz="0" w:space="0" w:color="auto"/>
                                    <w:right w:val="none" w:sz="0" w:space="0" w:color="auto"/>
                                  </w:divBdr>
                                </w:div>
                              </w:divsChild>
                            </w:div>
                            <w:div w:id="206257175">
                              <w:marLeft w:val="0"/>
                              <w:marRight w:val="0"/>
                              <w:marTop w:val="240"/>
                              <w:marBottom w:val="240"/>
                              <w:divBdr>
                                <w:top w:val="none" w:sz="0" w:space="0" w:color="auto"/>
                                <w:left w:val="none" w:sz="0" w:space="0" w:color="auto"/>
                                <w:bottom w:val="none" w:sz="0" w:space="0" w:color="auto"/>
                                <w:right w:val="none" w:sz="0" w:space="0" w:color="auto"/>
                              </w:divBdr>
                              <w:divsChild>
                                <w:div w:id="2075741740">
                                  <w:marLeft w:val="0"/>
                                  <w:marRight w:val="0"/>
                                  <w:marTop w:val="0"/>
                                  <w:marBottom w:val="0"/>
                                  <w:divBdr>
                                    <w:top w:val="none" w:sz="0" w:space="0" w:color="auto"/>
                                    <w:left w:val="none" w:sz="0" w:space="0" w:color="auto"/>
                                    <w:bottom w:val="none" w:sz="0" w:space="0" w:color="auto"/>
                                    <w:right w:val="none" w:sz="0" w:space="0" w:color="auto"/>
                                  </w:divBdr>
                                </w:div>
                              </w:divsChild>
                            </w:div>
                            <w:div w:id="496188668">
                              <w:marLeft w:val="0"/>
                              <w:marRight w:val="0"/>
                              <w:marTop w:val="240"/>
                              <w:marBottom w:val="240"/>
                              <w:divBdr>
                                <w:top w:val="none" w:sz="0" w:space="0" w:color="auto"/>
                                <w:left w:val="none" w:sz="0" w:space="0" w:color="auto"/>
                                <w:bottom w:val="none" w:sz="0" w:space="0" w:color="auto"/>
                                <w:right w:val="none" w:sz="0" w:space="0" w:color="auto"/>
                              </w:divBdr>
                              <w:divsChild>
                                <w:div w:id="1359742076">
                                  <w:marLeft w:val="0"/>
                                  <w:marRight w:val="0"/>
                                  <w:marTop w:val="0"/>
                                  <w:marBottom w:val="0"/>
                                  <w:divBdr>
                                    <w:top w:val="none" w:sz="0" w:space="0" w:color="auto"/>
                                    <w:left w:val="none" w:sz="0" w:space="0" w:color="auto"/>
                                    <w:bottom w:val="none" w:sz="0" w:space="0" w:color="auto"/>
                                    <w:right w:val="none" w:sz="0" w:space="0" w:color="auto"/>
                                  </w:divBdr>
                                </w:div>
                              </w:divsChild>
                            </w:div>
                            <w:div w:id="1751460789">
                              <w:marLeft w:val="0"/>
                              <w:marRight w:val="0"/>
                              <w:marTop w:val="240"/>
                              <w:marBottom w:val="240"/>
                              <w:divBdr>
                                <w:top w:val="none" w:sz="0" w:space="0" w:color="auto"/>
                                <w:left w:val="none" w:sz="0" w:space="0" w:color="auto"/>
                                <w:bottom w:val="none" w:sz="0" w:space="0" w:color="auto"/>
                                <w:right w:val="none" w:sz="0" w:space="0" w:color="auto"/>
                              </w:divBdr>
                              <w:divsChild>
                                <w:div w:id="544951617">
                                  <w:marLeft w:val="0"/>
                                  <w:marRight w:val="0"/>
                                  <w:marTop w:val="0"/>
                                  <w:marBottom w:val="0"/>
                                  <w:divBdr>
                                    <w:top w:val="none" w:sz="0" w:space="0" w:color="auto"/>
                                    <w:left w:val="none" w:sz="0" w:space="0" w:color="auto"/>
                                    <w:bottom w:val="none" w:sz="0" w:space="0" w:color="auto"/>
                                    <w:right w:val="none" w:sz="0" w:space="0" w:color="auto"/>
                                  </w:divBdr>
                                </w:div>
                              </w:divsChild>
                            </w:div>
                            <w:div w:id="1401975669">
                              <w:marLeft w:val="0"/>
                              <w:marRight w:val="0"/>
                              <w:marTop w:val="0"/>
                              <w:marBottom w:val="0"/>
                              <w:divBdr>
                                <w:top w:val="none" w:sz="0" w:space="0" w:color="auto"/>
                                <w:left w:val="none" w:sz="0" w:space="0" w:color="auto"/>
                                <w:bottom w:val="none" w:sz="0" w:space="0" w:color="auto"/>
                                <w:right w:val="none" w:sz="0" w:space="0" w:color="auto"/>
                              </w:divBdr>
                              <w:divsChild>
                                <w:div w:id="1949465007">
                                  <w:marLeft w:val="0"/>
                                  <w:marRight w:val="0"/>
                                  <w:marTop w:val="0"/>
                                  <w:marBottom w:val="0"/>
                                  <w:divBdr>
                                    <w:top w:val="none" w:sz="0" w:space="0" w:color="auto"/>
                                    <w:left w:val="none" w:sz="0" w:space="0" w:color="auto"/>
                                    <w:bottom w:val="none" w:sz="0" w:space="0" w:color="auto"/>
                                    <w:right w:val="none" w:sz="0" w:space="0" w:color="auto"/>
                                  </w:divBdr>
                                  <w:divsChild>
                                    <w:div w:id="211844885">
                                      <w:marLeft w:val="0"/>
                                      <w:marRight w:val="0"/>
                                      <w:marTop w:val="0"/>
                                      <w:marBottom w:val="0"/>
                                      <w:divBdr>
                                        <w:top w:val="none" w:sz="0" w:space="0" w:color="auto"/>
                                        <w:left w:val="none" w:sz="0" w:space="0" w:color="auto"/>
                                        <w:bottom w:val="none" w:sz="0" w:space="0" w:color="auto"/>
                                        <w:right w:val="none" w:sz="0" w:space="0" w:color="auto"/>
                                      </w:divBdr>
                                      <w:divsChild>
                                        <w:div w:id="603222758">
                                          <w:marLeft w:val="0"/>
                                          <w:marRight w:val="0"/>
                                          <w:marTop w:val="0"/>
                                          <w:marBottom w:val="0"/>
                                          <w:divBdr>
                                            <w:top w:val="none" w:sz="0" w:space="0" w:color="auto"/>
                                            <w:left w:val="none" w:sz="0" w:space="0" w:color="auto"/>
                                            <w:bottom w:val="none" w:sz="0" w:space="0" w:color="auto"/>
                                            <w:right w:val="none" w:sz="0" w:space="0" w:color="auto"/>
                                          </w:divBdr>
                                          <w:divsChild>
                                            <w:div w:id="1101294133">
                                              <w:marLeft w:val="0"/>
                                              <w:marRight w:val="0"/>
                                              <w:marTop w:val="0"/>
                                              <w:marBottom w:val="0"/>
                                              <w:divBdr>
                                                <w:top w:val="none" w:sz="0" w:space="0" w:color="auto"/>
                                                <w:left w:val="none" w:sz="0" w:space="0" w:color="auto"/>
                                                <w:bottom w:val="none" w:sz="0" w:space="0" w:color="auto"/>
                                                <w:right w:val="none" w:sz="0" w:space="0" w:color="auto"/>
                                              </w:divBdr>
                                              <w:divsChild>
                                                <w:div w:id="1976715771">
                                                  <w:marLeft w:val="0"/>
                                                  <w:marRight w:val="0"/>
                                                  <w:marTop w:val="0"/>
                                                  <w:marBottom w:val="0"/>
                                                  <w:divBdr>
                                                    <w:top w:val="none" w:sz="0" w:space="0" w:color="auto"/>
                                                    <w:left w:val="none" w:sz="0" w:space="0" w:color="auto"/>
                                                    <w:bottom w:val="none" w:sz="0" w:space="0" w:color="auto"/>
                                                    <w:right w:val="none" w:sz="0" w:space="0" w:color="auto"/>
                                                  </w:divBdr>
                                                  <w:divsChild>
                                                    <w:div w:id="1711103636">
                                                      <w:marLeft w:val="0"/>
                                                      <w:marRight w:val="0"/>
                                                      <w:marTop w:val="0"/>
                                                      <w:marBottom w:val="0"/>
                                                      <w:divBdr>
                                                        <w:top w:val="none" w:sz="0" w:space="0" w:color="auto"/>
                                                        <w:left w:val="none" w:sz="0" w:space="0" w:color="auto"/>
                                                        <w:bottom w:val="none" w:sz="0" w:space="0" w:color="auto"/>
                                                        <w:right w:val="none" w:sz="0" w:space="0" w:color="auto"/>
                                                      </w:divBdr>
                                                      <w:divsChild>
                                                        <w:div w:id="140275302">
                                                          <w:marLeft w:val="0"/>
                                                          <w:marRight w:val="0"/>
                                                          <w:marTop w:val="0"/>
                                                          <w:marBottom w:val="0"/>
                                                          <w:divBdr>
                                                            <w:top w:val="none" w:sz="0" w:space="0" w:color="auto"/>
                                                            <w:left w:val="none" w:sz="0" w:space="0" w:color="auto"/>
                                                            <w:bottom w:val="none" w:sz="0" w:space="0" w:color="auto"/>
                                                            <w:right w:val="none" w:sz="0" w:space="0" w:color="auto"/>
                                                          </w:divBdr>
                                                          <w:divsChild>
                                                            <w:div w:id="517233364">
                                                              <w:marLeft w:val="0"/>
                                                              <w:marRight w:val="0"/>
                                                              <w:marTop w:val="0"/>
                                                              <w:marBottom w:val="0"/>
                                                              <w:divBdr>
                                                                <w:top w:val="none" w:sz="0" w:space="0" w:color="auto"/>
                                                                <w:left w:val="none" w:sz="0" w:space="0" w:color="auto"/>
                                                                <w:bottom w:val="none" w:sz="0" w:space="0" w:color="auto"/>
                                                                <w:right w:val="none" w:sz="0" w:space="0" w:color="auto"/>
                                                              </w:divBdr>
                                                              <w:divsChild>
                                                                <w:div w:id="986862428">
                                                                  <w:marLeft w:val="0"/>
                                                                  <w:marRight w:val="0"/>
                                                                  <w:marTop w:val="0"/>
                                                                  <w:marBottom w:val="0"/>
                                                                  <w:divBdr>
                                                                    <w:top w:val="none" w:sz="0" w:space="0" w:color="auto"/>
                                                                    <w:left w:val="none" w:sz="0" w:space="0" w:color="auto"/>
                                                                    <w:bottom w:val="none" w:sz="0" w:space="0" w:color="auto"/>
                                                                    <w:right w:val="none" w:sz="0" w:space="0" w:color="auto"/>
                                                                  </w:divBdr>
                                                                  <w:divsChild>
                                                                    <w:div w:id="460079207">
                                                                      <w:marLeft w:val="0"/>
                                                                      <w:marRight w:val="0"/>
                                                                      <w:marTop w:val="0"/>
                                                                      <w:marBottom w:val="0"/>
                                                                      <w:divBdr>
                                                                        <w:top w:val="none" w:sz="0" w:space="0" w:color="auto"/>
                                                                        <w:left w:val="none" w:sz="0" w:space="0" w:color="auto"/>
                                                                        <w:bottom w:val="none" w:sz="0" w:space="0" w:color="auto"/>
                                                                        <w:right w:val="none" w:sz="0" w:space="0" w:color="auto"/>
                                                                      </w:divBdr>
                                                                      <w:divsChild>
                                                                        <w:div w:id="1479418343">
                                                                          <w:marLeft w:val="0"/>
                                                                          <w:marRight w:val="0"/>
                                                                          <w:marTop w:val="0"/>
                                                                          <w:marBottom w:val="0"/>
                                                                          <w:divBdr>
                                                                            <w:top w:val="none" w:sz="0" w:space="0" w:color="auto"/>
                                                                            <w:left w:val="none" w:sz="0" w:space="0" w:color="auto"/>
                                                                            <w:bottom w:val="none" w:sz="0" w:space="0" w:color="auto"/>
                                                                            <w:right w:val="none" w:sz="0" w:space="0" w:color="auto"/>
                                                                          </w:divBdr>
                                                                          <w:divsChild>
                                                                            <w:div w:id="208536435">
                                                                              <w:marLeft w:val="0"/>
                                                                              <w:marRight w:val="0"/>
                                                                              <w:marTop w:val="0"/>
                                                                              <w:marBottom w:val="0"/>
                                                                              <w:divBdr>
                                                                                <w:top w:val="none" w:sz="0" w:space="0" w:color="auto"/>
                                                                                <w:left w:val="none" w:sz="0" w:space="0" w:color="auto"/>
                                                                                <w:bottom w:val="none" w:sz="0" w:space="0" w:color="auto"/>
                                                                                <w:right w:val="none" w:sz="0" w:space="0" w:color="auto"/>
                                                                              </w:divBdr>
                                                                              <w:divsChild>
                                                                                <w:div w:id="1350641584">
                                                                                  <w:marLeft w:val="0"/>
                                                                                  <w:marRight w:val="0"/>
                                                                                  <w:marTop w:val="0"/>
                                                                                  <w:marBottom w:val="0"/>
                                                                                  <w:divBdr>
                                                                                    <w:top w:val="none" w:sz="0" w:space="0" w:color="auto"/>
                                                                                    <w:left w:val="none" w:sz="0" w:space="0" w:color="auto"/>
                                                                                    <w:bottom w:val="none" w:sz="0" w:space="0" w:color="auto"/>
                                                                                    <w:right w:val="none" w:sz="0" w:space="0" w:color="auto"/>
                                                                                  </w:divBdr>
                                                                                  <w:divsChild>
                                                                                    <w:div w:id="251865970">
                                                                                      <w:marLeft w:val="0"/>
                                                                                      <w:marRight w:val="0"/>
                                                                                      <w:marTop w:val="0"/>
                                                                                      <w:marBottom w:val="0"/>
                                                                                      <w:divBdr>
                                                                                        <w:top w:val="none" w:sz="0" w:space="0" w:color="auto"/>
                                                                                        <w:left w:val="none" w:sz="0" w:space="0" w:color="auto"/>
                                                                                        <w:bottom w:val="none" w:sz="0" w:space="0" w:color="auto"/>
                                                                                        <w:right w:val="none" w:sz="0" w:space="0" w:color="auto"/>
                                                                                      </w:divBdr>
                                                                                      <w:divsChild>
                                                                                        <w:div w:id="2083788726">
                                                                                          <w:marLeft w:val="0"/>
                                                                                          <w:marRight w:val="0"/>
                                                                                          <w:marTop w:val="75"/>
                                                                                          <w:marBottom w:val="180"/>
                                                                                          <w:divBdr>
                                                                                            <w:top w:val="none" w:sz="0" w:space="0" w:color="auto"/>
                                                                                            <w:left w:val="none" w:sz="0" w:space="0" w:color="auto"/>
                                                                                            <w:bottom w:val="none" w:sz="0" w:space="0" w:color="auto"/>
                                                                                            <w:right w:val="none" w:sz="0" w:space="0" w:color="auto"/>
                                                                                          </w:divBdr>
                                                                                          <w:divsChild>
                                                                                            <w:div w:id="1012873617">
                                                                                              <w:marLeft w:val="0"/>
                                                                                              <w:marRight w:val="0"/>
                                                                                              <w:marTop w:val="0"/>
                                                                                              <w:marBottom w:val="0"/>
                                                                                              <w:divBdr>
                                                                                                <w:top w:val="none" w:sz="0" w:space="0" w:color="auto"/>
                                                                                                <w:left w:val="none" w:sz="0" w:space="0" w:color="auto"/>
                                                                                                <w:bottom w:val="none" w:sz="0" w:space="0" w:color="auto"/>
                                                                                                <w:right w:val="none" w:sz="0" w:space="0" w:color="auto"/>
                                                                                              </w:divBdr>
                                                                                            </w:div>
                                                                                          </w:divsChild>
                                                                                        </w:div>
                                                                                        <w:div w:id="2043362826">
                                                                                          <w:marLeft w:val="0"/>
                                                                                          <w:marRight w:val="0"/>
                                                                                          <w:marTop w:val="0"/>
                                                                                          <w:marBottom w:val="180"/>
                                                                                          <w:divBdr>
                                                                                            <w:top w:val="none" w:sz="0" w:space="0" w:color="auto"/>
                                                                                            <w:left w:val="none" w:sz="0" w:space="0" w:color="auto"/>
                                                                                            <w:bottom w:val="none" w:sz="0" w:space="0" w:color="auto"/>
                                                                                            <w:right w:val="none" w:sz="0" w:space="0" w:color="auto"/>
                                                                                          </w:divBdr>
                                                                                          <w:divsChild>
                                                                                            <w:div w:id="347021333">
                                                                                              <w:marLeft w:val="0"/>
                                                                                              <w:marRight w:val="0"/>
                                                                                              <w:marTop w:val="0"/>
                                                                                              <w:marBottom w:val="180"/>
                                                                                              <w:divBdr>
                                                                                                <w:top w:val="none" w:sz="0" w:space="0" w:color="auto"/>
                                                                                                <w:left w:val="none" w:sz="0" w:space="0" w:color="auto"/>
                                                                                                <w:bottom w:val="none" w:sz="0" w:space="0" w:color="auto"/>
                                                                                                <w:right w:val="none" w:sz="0" w:space="0" w:color="auto"/>
                                                                                              </w:divBdr>
                                                                                              <w:divsChild>
                                                                                                <w:div w:id="110325371">
                                                                                                  <w:marLeft w:val="0"/>
                                                                                                  <w:marRight w:val="0"/>
                                                                                                  <w:marTop w:val="0"/>
                                                                                                  <w:marBottom w:val="0"/>
                                                                                                  <w:divBdr>
                                                                                                    <w:top w:val="none" w:sz="0" w:space="0" w:color="auto"/>
                                                                                                    <w:left w:val="none" w:sz="0" w:space="0" w:color="auto"/>
                                                                                                    <w:bottom w:val="none" w:sz="0" w:space="0" w:color="auto"/>
                                                                                                    <w:right w:val="none" w:sz="0" w:space="0" w:color="auto"/>
                                                                                                  </w:divBdr>
                                                                                                </w:div>
                                                                                              </w:divsChild>
                                                                                            </w:div>
                                                                                            <w:div w:id="511528835">
                                                                                              <w:marLeft w:val="0"/>
                                                                                              <w:marRight w:val="0"/>
                                                                                              <w:marTop w:val="0"/>
                                                                                              <w:marBottom w:val="0"/>
                                                                                              <w:divBdr>
                                                                                                <w:top w:val="none" w:sz="0" w:space="0" w:color="auto"/>
                                                                                                <w:left w:val="none" w:sz="0" w:space="0" w:color="auto"/>
                                                                                                <w:bottom w:val="none" w:sz="0" w:space="0" w:color="auto"/>
                                                                                                <w:right w:val="none" w:sz="0" w:space="0" w:color="auto"/>
                                                                                              </w:divBdr>
                                                                                              <w:divsChild>
                                                                                                <w:div w:id="101386798">
                                                                                                  <w:marLeft w:val="0"/>
                                                                                                  <w:marRight w:val="0"/>
                                                                                                  <w:marTop w:val="0"/>
                                                                                                  <w:marBottom w:val="0"/>
                                                                                                  <w:divBdr>
                                                                                                    <w:top w:val="none" w:sz="0" w:space="0" w:color="auto"/>
                                                                                                    <w:left w:val="none" w:sz="0" w:space="0" w:color="auto"/>
                                                                                                    <w:bottom w:val="none" w:sz="0" w:space="0" w:color="auto"/>
                                                                                                    <w:right w:val="none" w:sz="0" w:space="0" w:color="auto"/>
                                                                                                  </w:divBdr>
                                                                                                  <w:divsChild>
                                                                                                    <w:div w:id="472021828">
                                                                                                      <w:marLeft w:val="0"/>
                                                                                                      <w:marRight w:val="0"/>
                                                                                                      <w:marTop w:val="75"/>
                                                                                                      <w:marBottom w:val="0"/>
                                                                                                      <w:divBdr>
                                                                                                        <w:top w:val="none" w:sz="0" w:space="0" w:color="auto"/>
                                                                                                        <w:left w:val="none" w:sz="0" w:space="0" w:color="auto"/>
                                                                                                        <w:bottom w:val="none" w:sz="0" w:space="0" w:color="auto"/>
                                                                                                        <w:right w:val="none" w:sz="0" w:space="0" w:color="auto"/>
                                                                                                      </w:divBdr>
                                                                                                    </w:div>
                                                                                                    <w:div w:id="1537540139">
                                                                                                      <w:marLeft w:val="0"/>
                                                                                                      <w:marRight w:val="0"/>
                                                                                                      <w:marTop w:val="75"/>
                                                                                                      <w:marBottom w:val="0"/>
                                                                                                      <w:divBdr>
                                                                                                        <w:top w:val="none" w:sz="0" w:space="0" w:color="auto"/>
                                                                                                        <w:left w:val="none" w:sz="0" w:space="0" w:color="auto"/>
                                                                                                        <w:bottom w:val="none" w:sz="0" w:space="0" w:color="auto"/>
                                                                                                        <w:right w:val="none" w:sz="0" w:space="0" w:color="auto"/>
                                                                                                      </w:divBdr>
                                                                                                    </w:div>
                                                                                                    <w:div w:id="1851871707">
                                                                                                      <w:marLeft w:val="0"/>
                                                                                                      <w:marRight w:val="0"/>
                                                                                                      <w:marTop w:val="75"/>
                                                                                                      <w:marBottom w:val="0"/>
                                                                                                      <w:divBdr>
                                                                                                        <w:top w:val="none" w:sz="0" w:space="0" w:color="auto"/>
                                                                                                        <w:left w:val="none" w:sz="0" w:space="0" w:color="auto"/>
                                                                                                        <w:bottom w:val="none" w:sz="0" w:space="0" w:color="auto"/>
                                                                                                        <w:right w:val="none" w:sz="0" w:space="0" w:color="auto"/>
                                                                                                      </w:divBdr>
                                                                                                    </w:div>
                                                                                                    <w:div w:id="9328611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1375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1681116">
                              <w:marLeft w:val="0"/>
                              <w:marRight w:val="0"/>
                              <w:marTop w:val="240"/>
                              <w:marBottom w:val="240"/>
                              <w:divBdr>
                                <w:top w:val="none" w:sz="0" w:space="0" w:color="auto"/>
                                <w:left w:val="none" w:sz="0" w:space="0" w:color="auto"/>
                                <w:bottom w:val="none" w:sz="0" w:space="0" w:color="auto"/>
                                <w:right w:val="none" w:sz="0" w:space="0" w:color="auto"/>
                              </w:divBdr>
                              <w:divsChild>
                                <w:div w:id="201408445">
                                  <w:marLeft w:val="0"/>
                                  <w:marRight w:val="0"/>
                                  <w:marTop w:val="0"/>
                                  <w:marBottom w:val="0"/>
                                  <w:divBdr>
                                    <w:top w:val="none" w:sz="0" w:space="0" w:color="auto"/>
                                    <w:left w:val="none" w:sz="0" w:space="0" w:color="auto"/>
                                    <w:bottom w:val="none" w:sz="0" w:space="0" w:color="auto"/>
                                    <w:right w:val="none" w:sz="0" w:space="0" w:color="auto"/>
                                  </w:divBdr>
                                </w:div>
                              </w:divsChild>
                            </w:div>
                            <w:div w:id="1636445002">
                              <w:marLeft w:val="0"/>
                              <w:marRight w:val="0"/>
                              <w:marTop w:val="360"/>
                              <w:marBottom w:val="450"/>
                              <w:divBdr>
                                <w:top w:val="none" w:sz="0" w:space="0" w:color="auto"/>
                                <w:left w:val="none" w:sz="0" w:space="0" w:color="auto"/>
                                <w:bottom w:val="none" w:sz="0" w:space="0" w:color="auto"/>
                                <w:right w:val="none" w:sz="0" w:space="0" w:color="auto"/>
                              </w:divBdr>
                              <w:divsChild>
                                <w:div w:id="1547181017">
                                  <w:marLeft w:val="0"/>
                                  <w:marRight w:val="0"/>
                                  <w:marTop w:val="0"/>
                                  <w:marBottom w:val="0"/>
                                  <w:divBdr>
                                    <w:top w:val="none" w:sz="0" w:space="0" w:color="auto"/>
                                    <w:left w:val="none" w:sz="0" w:space="0" w:color="auto"/>
                                    <w:bottom w:val="single" w:sz="6" w:space="15" w:color="B8B9BA"/>
                                    <w:right w:val="none" w:sz="0" w:space="0" w:color="auto"/>
                                  </w:divBdr>
                                  <w:divsChild>
                                    <w:div w:id="983314997">
                                      <w:marLeft w:val="0"/>
                                      <w:marRight w:val="0"/>
                                      <w:marTop w:val="0"/>
                                      <w:marBottom w:val="0"/>
                                      <w:divBdr>
                                        <w:top w:val="none" w:sz="0" w:space="0" w:color="auto"/>
                                        <w:left w:val="none" w:sz="0" w:space="0" w:color="auto"/>
                                        <w:bottom w:val="none" w:sz="0" w:space="0" w:color="auto"/>
                                        <w:right w:val="none" w:sz="0" w:space="0" w:color="auto"/>
                                      </w:divBdr>
                                    </w:div>
                                    <w:div w:id="468285481">
                                      <w:marLeft w:val="0"/>
                                      <w:marRight w:val="0"/>
                                      <w:marTop w:val="225"/>
                                      <w:marBottom w:val="0"/>
                                      <w:divBdr>
                                        <w:top w:val="none" w:sz="0" w:space="0" w:color="auto"/>
                                        <w:left w:val="none" w:sz="0" w:space="0" w:color="auto"/>
                                        <w:bottom w:val="none" w:sz="0" w:space="0" w:color="auto"/>
                                        <w:right w:val="none" w:sz="0" w:space="0" w:color="auto"/>
                                      </w:divBdr>
                                      <w:divsChild>
                                        <w:div w:id="962923708">
                                          <w:marLeft w:val="0"/>
                                          <w:marRight w:val="0"/>
                                          <w:marTop w:val="0"/>
                                          <w:marBottom w:val="0"/>
                                          <w:divBdr>
                                            <w:top w:val="none" w:sz="0" w:space="0" w:color="auto"/>
                                            <w:left w:val="none" w:sz="0" w:space="0" w:color="auto"/>
                                            <w:bottom w:val="none" w:sz="0" w:space="0" w:color="auto"/>
                                            <w:right w:val="none" w:sz="0" w:space="0" w:color="auto"/>
                                          </w:divBdr>
                                        </w:div>
                                      </w:divsChild>
                                    </w:div>
                                    <w:div w:id="19177439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9910075">
                              <w:marLeft w:val="0"/>
                              <w:marRight w:val="0"/>
                              <w:marTop w:val="240"/>
                              <w:marBottom w:val="240"/>
                              <w:divBdr>
                                <w:top w:val="none" w:sz="0" w:space="0" w:color="auto"/>
                                <w:left w:val="none" w:sz="0" w:space="0" w:color="auto"/>
                                <w:bottom w:val="none" w:sz="0" w:space="0" w:color="auto"/>
                                <w:right w:val="none" w:sz="0" w:space="0" w:color="auto"/>
                              </w:divBdr>
                              <w:divsChild>
                                <w:div w:id="1080100346">
                                  <w:marLeft w:val="0"/>
                                  <w:marRight w:val="0"/>
                                  <w:marTop w:val="0"/>
                                  <w:marBottom w:val="0"/>
                                  <w:divBdr>
                                    <w:top w:val="none" w:sz="0" w:space="0" w:color="auto"/>
                                    <w:left w:val="none" w:sz="0" w:space="0" w:color="auto"/>
                                    <w:bottom w:val="none" w:sz="0" w:space="0" w:color="auto"/>
                                    <w:right w:val="none" w:sz="0" w:space="0" w:color="auto"/>
                                  </w:divBdr>
                                </w:div>
                              </w:divsChild>
                            </w:div>
                            <w:div w:id="1385517610">
                              <w:marLeft w:val="0"/>
                              <w:marRight w:val="0"/>
                              <w:marTop w:val="240"/>
                              <w:marBottom w:val="240"/>
                              <w:divBdr>
                                <w:top w:val="none" w:sz="0" w:space="0" w:color="auto"/>
                                <w:left w:val="none" w:sz="0" w:space="0" w:color="auto"/>
                                <w:bottom w:val="none" w:sz="0" w:space="0" w:color="auto"/>
                                <w:right w:val="none" w:sz="0" w:space="0" w:color="auto"/>
                              </w:divBdr>
                              <w:divsChild>
                                <w:div w:id="508104821">
                                  <w:marLeft w:val="0"/>
                                  <w:marRight w:val="0"/>
                                  <w:marTop w:val="0"/>
                                  <w:marBottom w:val="0"/>
                                  <w:divBdr>
                                    <w:top w:val="none" w:sz="0" w:space="0" w:color="auto"/>
                                    <w:left w:val="none" w:sz="0" w:space="0" w:color="auto"/>
                                    <w:bottom w:val="none" w:sz="0" w:space="0" w:color="auto"/>
                                    <w:right w:val="none" w:sz="0" w:space="0" w:color="auto"/>
                                  </w:divBdr>
                                </w:div>
                              </w:divsChild>
                            </w:div>
                            <w:div w:id="462309599">
                              <w:marLeft w:val="0"/>
                              <w:marRight w:val="0"/>
                              <w:marTop w:val="240"/>
                              <w:marBottom w:val="240"/>
                              <w:divBdr>
                                <w:top w:val="none" w:sz="0" w:space="0" w:color="auto"/>
                                <w:left w:val="none" w:sz="0" w:space="0" w:color="auto"/>
                                <w:bottom w:val="none" w:sz="0" w:space="0" w:color="auto"/>
                                <w:right w:val="none" w:sz="0" w:space="0" w:color="auto"/>
                              </w:divBdr>
                              <w:divsChild>
                                <w:div w:id="965113658">
                                  <w:marLeft w:val="0"/>
                                  <w:marRight w:val="0"/>
                                  <w:marTop w:val="0"/>
                                  <w:marBottom w:val="0"/>
                                  <w:divBdr>
                                    <w:top w:val="none" w:sz="0" w:space="0" w:color="auto"/>
                                    <w:left w:val="none" w:sz="0" w:space="0" w:color="auto"/>
                                    <w:bottom w:val="none" w:sz="0" w:space="0" w:color="auto"/>
                                    <w:right w:val="none" w:sz="0" w:space="0" w:color="auto"/>
                                  </w:divBdr>
                                </w:div>
                              </w:divsChild>
                            </w:div>
                            <w:div w:id="1951159493">
                              <w:marLeft w:val="0"/>
                              <w:marRight w:val="0"/>
                              <w:marTop w:val="0"/>
                              <w:marBottom w:val="0"/>
                              <w:divBdr>
                                <w:top w:val="none" w:sz="0" w:space="0" w:color="auto"/>
                                <w:left w:val="none" w:sz="0" w:space="0" w:color="auto"/>
                                <w:bottom w:val="none" w:sz="0" w:space="0" w:color="auto"/>
                                <w:right w:val="none" w:sz="0" w:space="0" w:color="auto"/>
                              </w:divBdr>
                              <w:divsChild>
                                <w:div w:id="1616061572">
                                  <w:marLeft w:val="0"/>
                                  <w:marRight w:val="0"/>
                                  <w:marTop w:val="0"/>
                                  <w:marBottom w:val="0"/>
                                  <w:divBdr>
                                    <w:top w:val="none" w:sz="0" w:space="0" w:color="auto"/>
                                    <w:left w:val="none" w:sz="0" w:space="0" w:color="auto"/>
                                    <w:bottom w:val="none" w:sz="0" w:space="0" w:color="auto"/>
                                    <w:right w:val="none" w:sz="0" w:space="0" w:color="auto"/>
                                  </w:divBdr>
                                  <w:divsChild>
                                    <w:div w:id="1386678215">
                                      <w:marLeft w:val="0"/>
                                      <w:marRight w:val="0"/>
                                      <w:marTop w:val="0"/>
                                      <w:marBottom w:val="0"/>
                                      <w:divBdr>
                                        <w:top w:val="none" w:sz="0" w:space="0" w:color="auto"/>
                                        <w:left w:val="none" w:sz="0" w:space="0" w:color="auto"/>
                                        <w:bottom w:val="none" w:sz="0" w:space="0" w:color="auto"/>
                                        <w:right w:val="none" w:sz="0" w:space="0" w:color="auto"/>
                                      </w:divBdr>
                                      <w:divsChild>
                                        <w:div w:id="1581065597">
                                          <w:marLeft w:val="0"/>
                                          <w:marRight w:val="0"/>
                                          <w:marTop w:val="0"/>
                                          <w:marBottom w:val="0"/>
                                          <w:divBdr>
                                            <w:top w:val="none" w:sz="0" w:space="0" w:color="auto"/>
                                            <w:left w:val="none" w:sz="0" w:space="0" w:color="auto"/>
                                            <w:bottom w:val="none" w:sz="0" w:space="0" w:color="auto"/>
                                            <w:right w:val="none" w:sz="0" w:space="0" w:color="auto"/>
                                          </w:divBdr>
                                          <w:divsChild>
                                            <w:div w:id="1368337580">
                                              <w:marLeft w:val="0"/>
                                              <w:marRight w:val="0"/>
                                              <w:marTop w:val="0"/>
                                              <w:marBottom w:val="0"/>
                                              <w:divBdr>
                                                <w:top w:val="none" w:sz="0" w:space="0" w:color="auto"/>
                                                <w:left w:val="none" w:sz="0" w:space="0" w:color="auto"/>
                                                <w:bottom w:val="none" w:sz="0" w:space="0" w:color="auto"/>
                                                <w:right w:val="none" w:sz="0" w:space="0" w:color="auto"/>
                                              </w:divBdr>
                                              <w:divsChild>
                                                <w:div w:id="2072459934">
                                                  <w:marLeft w:val="0"/>
                                                  <w:marRight w:val="0"/>
                                                  <w:marTop w:val="0"/>
                                                  <w:marBottom w:val="0"/>
                                                  <w:divBdr>
                                                    <w:top w:val="none" w:sz="0" w:space="0" w:color="auto"/>
                                                    <w:left w:val="none" w:sz="0" w:space="0" w:color="auto"/>
                                                    <w:bottom w:val="none" w:sz="0" w:space="0" w:color="auto"/>
                                                    <w:right w:val="none" w:sz="0" w:space="0" w:color="auto"/>
                                                  </w:divBdr>
                                                  <w:divsChild>
                                                    <w:div w:id="1157068111">
                                                      <w:marLeft w:val="0"/>
                                                      <w:marRight w:val="0"/>
                                                      <w:marTop w:val="0"/>
                                                      <w:marBottom w:val="0"/>
                                                      <w:divBdr>
                                                        <w:top w:val="none" w:sz="0" w:space="0" w:color="auto"/>
                                                        <w:left w:val="none" w:sz="0" w:space="0" w:color="auto"/>
                                                        <w:bottom w:val="none" w:sz="0" w:space="0" w:color="auto"/>
                                                        <w:right w:val="none" w:sz="0" w:space="0" w:color="auto"/>
                                                      </w:divBdr>
                                                      <w:divsChild>
                                                        <w:div w:id="1054891637">
                                                          <w:marLeft w:val="0"/>
                                                          <w:marRight w:val="0"/>
                                                          <w:marTop w:val="0"/>
                                                          <w:marBottom w:val="0"/>
                                                          <w:divBdr>
                                                            <w:top w:val="none" w:sz="0" w:space="0" w:color="auto"/>
                                                            <w:left w:val="none" w:sz="0" w:space="0" w:color="auto"/>
                                                            <w:bottom w:val="none" w:sz="0" w:space="0" w:color="auto"/>
                                                            <w:right w:val="none" w:sz="0" w:space="0" w:color="auto"/>
                                                          </w:divBdr>
                                                          <w:divsChild>
                                                            <w:div w:id="736636779">
                                                              <w:marLeft w:val="0"/>
                                                              <w:marRight w:val="0"/>
                                                              <w:marTop w:val="0"/>
                                                              <w:marBottom w:val="0"/>
                                                              <w:divBdr>
                                                                <w:top w:val="none" w:sz="0" w:space="0" w:color="auto"/>
                                                                <w:left w:val="none" w:sz="0" w:space="0" w:color="auto"/>
                                                                <w:bottom w:val="none" w:sz="0" w:space="0" w:color="auto"/>
                                                                <w:right w:val="none" w:sz="0" w:space="0" w:color="auto"/>
                                                              </w:divBdr>
                                                              <w:divsChild>
                                                                <w:div w:id="822896201">
                                                                  <w:marLeft w:val="0"/>
                                                                  <w:marRight w:val="0"/>
                                                                  <w:marTop w:val="0"/>
                                                                  <w:marBottom w:val="0"/>
                                                                  <w:divBdr>
                                                                    <w:top w:val="none" w:sz="0" w:space="0" w:color="auto"/>
                                                                    <w:left w:val="none" w:sz="0" w:space="0" w:color="auto"/>
                                                                    <w:bottom w:val="none" w:sz="0" w:space="0" w:color="auto"/>
                                                                    <w:right w:val="none" w:sz="0" w:space="0" w:color="auto"/>
                                                                  </w:divBdr>
                                                                  <w:divsChild>
                                                                    <w:div w:id="664435929">
                                                                      <w:marLeft w:val="0"/>
                                                                      <w:marRight w:val="0"/>
                                                                      <w:marTop w:val="0"/>
                                                                      <w:marBottom w:val="0"/>
                                                                      <w:divBdr>
                                                                        <w:top w:val="none" w:sz="0" w:space="0" w:color="auto"/>
                                                                        <w:left w:val="none" w:sz="0" w:space="0" w:color="auto"/>
                                                                        <w:bottom w:val="none" w:sz="0" w:space="0" w:color="auto"/>
                                                                        <w:right w:val="none" w:sz="0" w:space="0" w:color="auto"/>
                                                                      </w:divBdr>
                                                                      <w:divsChild>
                                                                        <w:div w:id="700328453">
                                                                          <w:marLeft w:val="0"/>
                                                                          <w:marRight w:val="0"/>
                                                                          <w:marTop w:val="0"/>
                                                                          <w:marBottom w:val="0"/>
                                                                          <w:divBdr>
                                                                            <w:top w:val="none" w:sz="0" w:space="0" w:color="auto"/>
                                                                            <w:left w:val="none" w:sz="0" w:space="0" w:color="auto"/>
                                                                            <w:bottom w:val="none" w:sz="0" w:space="0" w:color="auto"/>
                                                                            <w:right w:val="none" w:sz="0" w:space="0" w:color="auto"/>
                                                                          </w:divBdr>
                                                                          <w:divsChild>
                                                                            <w:div w:id="746801572">
                                                                              <w:marLeft w:val="0"/>
                                                                              <w:marRight w:val="0"/>
                                                                              <w:marTop w:val="0"/>
                                                                              <w:marBottom w:val="0"/>
                                                                              <w:divBdr>
                                                                                <w:top w:val="none" w:sz="0" w:space="0" w:color="auto"/>
                                                                                <w:left w:val="none" w:sz="0" w:space="0" w:color="auto"/>
                                                                                <w:bottom w:val="none" w:sz="0" w:space="0" w:color="auto"/>
                                                                                <w:right w:val="none" w:sz="0" w:space="0" w:color="auto"/>
                                                                              </w:divBdr>
                                                                              <w:divsChild>
                                                                                <w:div w:id="431361660">
                                                                                  <w:marLeft w:val="0"/>
                                                                                  <w:marRight w:val="0"/>
                                                                                  <w:marTop w:val="0"/>
                                                                                  <w:marBottom w:val="0"/>
                                                                                  <w:divBdr>
                                                                                    <w:top w:val="none" w:sz="0" w:space="0" w:color="auto"/>
                                                                                    <w:left w:val="none" w:sz="0" w:space="0" w:color="auto"/>
                                                                                    <w:bottom w:val="none" w:sz="0" w:space="0" w:color="auto"/>
                                                                                    <w:right w:val="none" w:sz="0" w:space="0" w:color="auto"/>
                                                                                  </w:divBdr>
                                                                                  <w:divsChild>
                                                                                    <w:div w:id="1802993090">
                                                                                      <w:marLeft w:val="0"/>
                                                                                      <w:marRight w:val="0"/>
                                                                                      <w:marTop w:val="0"/>
                                                                                      <w:marBottom w:val="0"/>
                                                                                      <w:divBdr>
                                                                                        <w:top w:val="none" w:sz="0" w:space="0" w:color="auto"/>
                                                                                        <w:left w:val="none" w:sz="0" w:space="0" w:color="auto"/>
                                                                                        <w:bottom w:val="none" w:sz="0" w:space="0" w:color="auto"/>
                                                                                        <w:right w:val="none" w:sz="0" w:space="0" w:color="auto"/>
                                                                                      </w:divBdr>
                                                                                      <w:divsChild>
                                                                                        <w:div w:id="1866095017">
                                                                                          <w:marLeft w:val="0"/>
                                                                                          <w:marRight w:val="0"/>
                                                                                          <w:marTop w:val="75"/>
                                                                                          <w:marBottom w:val="180"/>
                                                                                          <w:divBdr>
                                                                                            <w:top w:val="none" w:sz="0" w:space="0" w:color="auto"/>
                                                                                            <w:left w:val="none" w:sz="0" w:space="0" w:color="auto"/>
                                                                                            <w:bottom w:val="none" w:sz="0" w:space="0" w:color="auto"/>
                                                                                            <w:right w:val="none" w:sz="0" w:space="0" w:color="auto"/>
                                                                                          </w:divBdr>
                                                                                          <w:divsChild>
                                                                                            <w:div w:id="511456513">
                                                                                              <w:marLeft w:val="0"/>
                                                                                              <w:marRight w:val="0"/>
                                                                                              <w:marTop w:val="0"/>
                                                                                              <w:marBottom w:val="0"/>
                                                                                              <w:divBdr>
                                                                                                <w:top w:val="none" w:sz="0" w:space="0" w:color="auto"/>
                                                                                                <w:left w:val="none" w:sz="0" w:space="0" w:color="auto"/>
                                                                                                <w:bottom w:val="none" w:sz="0" w:space="0" w:color="auto"/>
                                                                                                <w:right w:val="none" w:sz="0" w:space="0" w:color="auto"/>
                                                                                              </w:divBdr>
                                                                                            </w:div>
                                                                                          </w:divsChild>
                                                                                        </w:div>
                                                                                        <w:div w:id="1809516488">
                                                                                          <w:marLeft w:val="0"/>
                                                                                          <w:marRight w:val="0"/>
                                                                                          <w:marTop w:val="0"/>
                                                                                          <w:marBottom w:val="180"/>
                                                                                          <w:divBdr>
                                                                                            <w:top w:val="none" w:sz="0" w:space="0" w:color="auto"/>
                                                                                            <w:left w:val="none" w:sz="0" w:space="0" w:color="auto"/>
                                                                                            <w:bottom w:val="none" w:sz="0" w:space="0" w:color="auto"/>
                                                                                            <w:right w:val="none" w:sz="0" w:space="0" w:color="auto"/>
                                                                                          </w:divBdr>
                                                                                          <w:divsChild>
                                                                                            <w:div w:id="860439753">
                                                                                              <w:marLeft w:val="0"/>
                                                                                              <w:marRight w:val="0"/>
                                                                                              <w:marTop w:val="0"/>
                                                                                              <w:marBottom w:val="180"/>
                                                                                              <w:divBdr>
                                                                                                <w:top w:val="none" w:sz="0" w:space="0" w:color="auto"/>
                                                                                                <w:left w:val="none" w:sz="0" w:space="0" w:color="auto"/>
                                                                                                <w:bottom w:val="none" w:sz="0" w:space="0" w:color="auto"/>
                                                                                                <w:right w:val="none" w:sz="0" w:space="0" w:color="auto"/>
                                                                                              </w:divBdr>
                                                                                              <w:divsChild>
                                                                                                <w:div w:id="889002758">
                                                                                                  <w:marLeft w:val="0"/>
                                                                                                  <w:marRight w:val="0"/>
                                                                                                  <w:marTop w:val="0"/>
                                                                                                  <w:marBottom w:val="0"/>
                                                                                                  <w:divBdr>
                                                                                                    <w:top w:val="none" w:sz="0" w:space="0" w:color="auto"/>
                                                                                                    <w:left w:val="none" w:sz="0" w:space="0" w:color="auto"/>
                                                                                                    <w:bottom w:val="none" w:sz="0" w:space="0" w:color="auto"/>
                                                                                                    <w:right w:val="none" w:sz="0" w:space="0" w:color="auto"/>
                                                                                                  </w:divBdr>
                                                                                                </w:div>
                                                                                              </w:divsChild>
                                                                                            </w:div>
                                                                                            <w:div w:id="313603946">
                                                                                              <w:marLeft w:val="0"/>
                                                                                              <w:marRight w:val="0"/>
                                                                                              <w:marTop w:val="0"/>
                                                                                              <w:marBottom w:val="0"/>
                                                                                              <w:divBdr>
                                                                                                <w:top w:val="none" w:sz="0" w:space="0" w:color="auto"/>
                                                                                                <w:left w:val="none" w:sz="0" w:space="0" w:color="auto"/>
                                                                                                <w:bottom w:val="none" w:sz="0" w:space="0" w:color="auto"/>
                                                                                                <w:right w:val="none" w:sz="0" w:space="0" w:color="auto"/>
                                                                                              </w:divBdr>
                                                                                              <w:divsChild>
                                                                                                <w:div w:id="25298591">
                                                                                                  <w:marLeft w:val="0"/>
                                                                                                  <w:marRight w:val="0"/>
                                                                                                  <w:marTop w:val="0"/>
                                                                                                  <w:marBottom w:val="0"/>
                                                                                                  <w:divBdr>
                                                                                                    <w:top w:val="none" w:sz="0" w:space="0" w:color="auto"/>
                                                                                                    <w:left w:val="none" w:sz="0" w:space="0" w:color="auto"/>
                                                                                                    <w:bottom w:val="none" w:sz="0" w:space="0" w:color="auto"/>
                                                                                                    <w:right w:val="none" w:sz="0" w:space="0" w:color="auto"/>
                                                                                                  </w:divBdr>
                                                                                                  <w:divsChild>
                                                                                                    <w:div w:id="602610526">
                                                                                                      <w:marLeft w:val="0"/>
                                                                                                      <w:marRight w:val="0"/>
                                                                                                      <w:marTop w:val="75"/>
                                                                                                      <w:marBottom w:val="0"/>
                                                                                                      <w:divBdr>
                                                                                                        <w:top w:val="none" w:sz="0" w:space="0" w:color="auto"/>
                                                                                                        <w:left w:val="none" w:sz="0" w:space="0" w:color="auto"/>
                                                                                                        <w:bottom w:val="none" w:sz="0" w:space="0" w:color="auto"/>
                                                                                                        <w:right w:val="none" w:sz="0" w:space="0" w:color="auto"/>
                                                                                                      </w:divBdr>
                                                                                                    </w:div>
                                                                                                    <w:div w:id="1114714615">
                                                                                                      <w:marLeft w:val="0"/>
                                                                                                      <w:marRight w:val="0"/>
                                                                                                      <w:marTop w:val="75"/>
                                                                                                      <w:marBottom w:val="0"/>
                                                                                                      <w:divBdr>
                                                                                                        <w:top w:val="none" w:sz="0" w:space="0" w:color="auto"/>
                                                                                                        <w:left w:val="none" w:sz="0" w:space="0" w:color="auto"/>
                                                                                                        <w:bottom w:val="none" w:sz="0" w:space="0" w:color="auto"/>
                                                                                                        <w:right w:val="none" w:sz="0" w:space="0" w:color="auto"/>
                                                                                                      </w:divBdr>
                                                                                                    </w:div>
                                                                                                    <w:div w:id="1602911306">
                                                                                                      <w:marLeft w:val="0"/>
                                                                                                      <w:marRight w:val="0"/>
                                                                                                      <w:marTop w:val="75"/>
                                                                                                      <w:marBottom w:val="0"/>
                                                                                                      <w:divBdr>
                                                                                                        <w:top w:val="none" w:sz="0" w:space="0" w:color="auto"/>
                                                                                                        <w:left w:val="none" w:sz="0" w:space="0" w:color="auto"/>
                                                                                                        <w:bottom w:val="none" w:sz="0" w:space="0" w:color="auto"/>
                                                                                                        <w:right w:val="none" w:sz="0" w:space="0" w:color="auto"/>
                                                                                                      </w:divBdr>
                                                                                                    </w:div>
                                                                                                    <w:div w:id="418646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686321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501166">
                              <w:marLeft w:val="0"/>
                              <w:marRight w:val="0"/>
                              <w:marTop w:val="240"/>
                              <w:marBottom w:val="240"/>
                              <w:divBdr>
                                <w:top w:val="none" w:sz="0" w:space="0" w:color="auto"/>
                                <w:left w:val="none" w:sz="0" w:space="0" w:color="auto"/>
                                <w:bottom w:val="none" w:sz="0" w:space="0" w:color="auto"/>
                                <w:right w:val="none" w:sz="0" w:space="0" w:color="auto"/>
                              </w:divBdr>
                              <w:divsChild>
                                <w:div w:id="597059595">
                                  <w:marLeft w:val="0"/>
                                  <w:marRight w:val="0"/>
                                  <w:marTop w:val="0"/>
                                  <w:marBottom w:val="0"/>
                                  <w:divBdr>
                                    <w:top w:val="none" w:sz="0" w:space="0" w:color="auto"/>
                                    <w:left w:val="none" w:sz="0" w:space="0" w:color="auto"/>
                                    <w:bottom w:val="none" w:sz="0" w:space="0" w:color="auto"/>
                                    <w:right w:val="none" w:sz="0" w:space="0" w:color="auto"/>
                                  </w:divBdr>
                                </w:div>
                              </w:divsChild>
                            </w:div>
                            <w:div w:id="1756590658">
                              <w:marLeft w:val="0"/>
                              <w:marRight w:val="0"/>
                              <w:marTop w:val="240"/>
                              <w:marBottom w:val="240"/>
                              <w:divBdr>
                                <w:top w:val="none" w:sz="0" w:space="0" w:color="auto"/>
                                <w:left w:val="none" w:sz="0" w:space="0" w:color="auto"/>
                                <w:bottom w:val="none" w:sz="0" w:space="0" w:color="auto"/>
                                <w:right w:val="none" w:sz="0" w:space="0" w:color="auto"/>
                              </w:divBdr>
                              <w:divsChild>
                                <w:div w:id="164168680">
                                  <w:marLeft w:val="0"/>
                                  <w:marRight w:val="0"/>
                                  <w:marTop w:val="0"/>
                                  <w:marBottom w:val="0"/>
                                  <w:divBdr>
                                    <w:top w:val="none" w:sz="0" w:space="0" w:color="auto"/>
                                    <w:left w:val="none" w:sz="0" w:space="0" w:color="auto"/>
                                    <w:bottom w:val="none" w:sz="0" w:space="0" w:color="auto"/>
                                    <w:right w:val="none" w:sz="0" w:space="0" w:color="auto"/>
                                  </w:divBdr>
                                </w:div>
                              </w:divsChild>
                            </w:div>
                            <w:div w:id="744913814">
                              <w:marLeft w:val="0"/>
                              <w:marRight w:val="0"/>
                              <w:marTop w:val="240"/>
                              <w:marBottom w:val="240"/>
                              <w:divBdr>
                                <w:top w:val="none" w:sz="0" w:space="0" w:color="auto"/>
                                <w:left w:val="none" w:sz="0" w:space="0" w:color="auto"/>
                                <w:bottom w:val="none" w:sz="0" w:space="0" w:color="auto"/>
                                <w:right w:val="none" w:sz="0" w:space="0" w:color="auto"/>
                              </w:divBdr>
                              <w:divsChild>
                                <w:div w:id="180240663">
                                  <w:marLeft w:val="0"/>
                                  <w:marRight w:val="0"/>
                                  <w:marTop w:val="0"/>
                                  <w:marBottom w:val="0"/>
                                  <w:divBdr>
                                    <w:top w:val="none" w:sz="0" w:space="0" w:color="auto"/>
                                    <w:left w:val="none" w:sz="0" w:space="0" w:color="auto"/>
                                    <w:bottom w:val="none" w:sz="0" w:space="0" w:color="auto"/>
                                    <w:right w:val="none" w:sz="0" w:space="0" w:color="auto"/>
                                  </w:divBdr>
                                </w:div>
                              </w:divsChild>
                            </w:div>
                            <w:div w:id="1634749058">
                              <w:marLeft w:val="0"/>
                              <w:marRight w:val="0"/>
                              <w:marTop w:val="240"/>
                              <w:marBottom w:val="240"/>
                              <w:divBdr>
                                <w:top w:val="none" w:sz="0" w:space="0" w:color="auto"/>
                                <w:left w:val="none" w:sz="0" w:space="0" w:color="auto"/>
                                <w:bottom w:val="none" w:sz="0" w:space="0" w:color="auto"/>
                                <w:right w:val="none" w:sz="0" w:space="0" w:color="auto"/>
                              </w:divBdr>
                              <w:divsChild>
                                <w:div w:id="1306856985">
                                  <w:marLeft w:val="0"/>
                                  <w:marRight w:val="0"/>
                                  <w:marTop w:val="0"/>
                                  <w:marBottom w:val="0"/>
                                  <w:divBdr>
                                    <w:top w:val="none" w:sz="0" w:space="0" w:color="auto"/>
                                    <w:left w:val="none" w:sz="0" w:space="0" w:color="auto"/>
                                    <w:bottom w:val="none" w:sz="0" w:space="0" w:color="auto"/>
                                    <w:right w:val="none" w:sz="0" w:space="0" w:color="auto"/>
                                  </w:divBdr>
                                </w:div>
                              </w:divsChild>
                            </w:div>
                            <w:div w:id="193076811">
                              <w:marLeft w:val="0"/>
                              <w:marRight w:val="0"/>
                              <w:marTop w:val="240"/>
                              <w:marBottom w:val="240"/>
                              <w:divBdr>
                                <w:top w:val="none" w:sz="0" w:space="0" w:color="auto"/>
                                <w:left w:val="none" w:sz="0" w:space="0" w:color="auto"/>
                                <w:bottom w:val="none" w:sz="0" w:space="0" w:color="auto"/>
                                <w:right w:val="none" w:sz="0" w:space="0" w:color="auto"/>
                              </w:divBdr>
                              <w:divsChild>
                                <w:div w:id="226303112">
                                  <w:marLeft w:val="0"/>
                                  <w:marRight w:val="0"/>
                                  <w:marTop w:val="0"/>
                                  <w:marBottom w:val="0"/>
                                  <w:divBdr>
                                    <w:top w:val="none" w:sz="0" w:space="0" w:color="auto"/>
                                    <w:left w:val="none" w:sz="0" w:space="0" w:color="auto"/>
                                    <w:bottom w:val="none" w:sz="0" w:space="0" w:color="auto"/>
                                    <w:right w:val="none" w:sz="0" w:space="0" w:color="auto"/>
                                  </w:divBdr>
                                </w:div>
                              </w:divsChild>
                            </w:div>
                            <w:div w:id="11416574">
                              <w:marLeft w:val="0"/>
                              <w:marRight w:val="0"/>
                              <w:marTop w:val="240"/>
                              <w:marBottom w:val="240"/>
                              <w:divBdr>
                                <w:top w:val="none" w:sz="0" w:space="0" w:color="auto"/>
                                <w:left w:val="none" w:sz="0" w:space="0" w:color="auto"/>
                                <w:bottom w:val="none" w:sz="0" w:space="0" w:color="auto"/>
                                <w:right w:val="none" w:sz="0" w:space="0" w:color="auto"/>
                              </w:divBdr>
                              <w:divsChild>
                                <w:div w:id="841507513">
                                  <w:marLeft w:val="0"/>
                                  <w:marRight w:val="0"/>
                                  <w:marTop w:val="0"/>
                                  <w:marBottom w:val="0"/>
                                  <w:divBdr>
                                    <w:top w:val="none" w:sz="0" w:space="0" w:color="auto"/>
                                    <w:left w:val="none" w:sz="0" w:space="0" w:color="auto"/>
                                    <w:bottom w:val="none" w:sz="0" w:space="0" w:color="auto"/>
                                    <w:right w:val="none" w:sz="0" w:space="0" w:color="auto"/>
                                  </w:divBdr>
                                </w:div>
                              </w:divsChild>
                            </w:div>
                            <w:div w:id="404959671">
                              <w:marLeft w:val="0"/>
                              <w:marRight w:val="0"/>
                              <w:marTop w:val="360"/>
                              <w:marBottom w:val="450"/>
                              <w:divBdr>
                                <w:top w:val="none" w:sz="0" w:space="0" w:color="auto"/>
                                <w:left w:val="none" w:sz="0" w:space="0" w:color="auto"/>
                                <w:bottom w:val="none" w:sz="0" w:space="0" w:color="auto"/>
                                <w:right w:val="none" w:sz="0" w:space="0" w:color="auto"/>
                              </w:divBdr>
                              <w:divsChild>
                                <w:div w:id="1367827040">
                                  <w:marLeft w:val="0"/>
                                  <w:marRight w:val="0"/>
                                  <w:marTop w:val="0"/>
                                  <w:marBottom w:val="0"/>
                                  <w:divBdr>
                                    <w:top w:val="none" w:sz="0" w:space="0" w:color="auto"/>
                                    <w:left w:val="none" w:sz="0" w:space="0" w:color="auto"/>
                                    <w:bottom w:val="single" w:sz="6" w:space="15" w:color="B8B9BA"/>
                                    <w:right w:val="none" w:sz="0" w:space="0" w:color="auto"/>
                                  </w:divBdr>
                                  <w:divsChild>
                                    <w:div w:id="964044168">
                                      <w:marLeft w:val="0"/>
                                      <w:marRight w:val="0"/>
                                      <w:marTop w:val="0"/>
                                      <w:marBottom w:val="0"/>
                                      <w:divBdr>
                                        <w:top w:val="none" w:sz="0" w:space="0" w:color="auto"/>
                                        <w:left w:val="none" w:sz="0" w:space="0" w:color="auto"/>
                                        <w:bottom w:val="none" w:sz="0" w:space="0" w:color="auto"/>
                                        <w:right w:val="none" w:sz="0" w:space="0" w:color="auto"/>
                                      </w:divBdr>
                                    </w:div>
                                    <w:div w:id="500047426">
                                      <w:marLeft w:val="0"/>
                                      <w:marRight w:val="0"/>
                                      <w:marTop w:val="225"/>
                                      <w:marBottom w:val="0"/>
                                      <w:divBdr>
                                        <w:top w:val="none" w:sz="0" w:space="0" w:color="auto"/>
                                        <w:left w:val="none" w:sz="0" w:space="0" w:color="auto"/>
                                        <w:bottom w:val="none" w:sz="0" w:space="0" w:color="auto"/>
                                        <w:right w:val="none" w:sz="0" w:space="0" w:color="auto"/>
                                      </w:divBdr>
                                      <w:divsChild>
                                        <w:div w:id="1773354613">
                                          <w:marLeft w:val="0"/>
                                          <w:marRight w:val="0"/>
                                          <w:marTop w:val="0"/>
                                          <w:marBottom w:val="0"/>
                                          <w:divBdr>
                                            <w:top w:val="none" w:sz="0" w:space="0" w:color="auto"/>
                                            <w:left w:val="none" w:sz="0" w:space="0" w:color="auto"/>
                                            <w:bottom w:val="none" w:sz="0" w:space="0" w:color="auto"/>
                                            <w:right w:val="none" w:sz="0" w:space="0" w:color="auto"/>
                                          </w:divBdr>
                                        </w:div>
                                      </w:divsChild>
                                    </w:div>
                                    <w:div w:id="14055640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6748391">
                              <w:marLeft w:val="0"/>
                              <w:marRight w:val="0"/>
                              <w:marTop w:val="240"/>
                              <w:marBottom w:val="240"/>
                              <w:divBdr>
                                <w:top w:val="none" w:sz="0" w:space="0" w:color="auto"/>
                                <w:left w:val="none" w:sz="0" w:space="0" w:color="auto"/>
                                <w:bottom w:val="none" w:sz="0" w:space="0" w:color="auto"/>
                                <w:right w:val="none" w:sz="0" w:space="0" w:color="auto"/>
                              </w:divBdr>
                              <w:divsChild>
                                <w:div w:id="1158616923">
                                  <w:marLeft w:val="0"/>
                                  <w:marRight w:val="0"/>
                                  <w:marTop w:val="0"/>
                                  <w:marBottom w:val="0"/>
                                  <w:divBdr>
                                    <w:top w:val="none" w:sz="0" w:space="0" w:color="auto"/>
                                    <w:left w:val="none" w:sz="0" w:space="0" w:color="auto"/>
                                    <w:bottom w:val="none" w:sz="0" w:space="0" w:color="auto"/>
                                    <w:right w:val="none" w:sz="0" w:space="0" w:color="auto"/>
                                  </w:divBdr>
                                </w:div>
                              </w:divsChild>
                            </w:div>
                            <w:div w:id="1714381408">
                              <w:marLeft w:val="0"/>
                              <w:marRight w:val="0"/>
                              <w:marTop w:val="240"/>
                              <w:marBottom w:val="240"/>
                              <w:divBdr>
                                <w:top w:val="none" w:sz="0" w:space="0" w:color="auto"/>
                                <w:left w:val="none" w:sz="0" w:space="0" w:color="auto"/>
                                <w:bottom w:val="none" w:sz="0" w:space="0" w:color="auto"/>
                                <w:right w:val="none" w:sz="0" w:space="0" w:color="auto"/>
                              </w:divBdr>
                              <w:divsChild>
                                <w:div w:id="2001349030">
                                  <w:marLeft w:val="0"/>
                                  <w:marRight w:val="0"/>
                                  <w:marTop w:val="0"/>
                                  <w:marBottom w:val="0"/>
                                  <w:divBdr>
                                    <w:top w:val="none" w:sz="0" w:space="0" w:color="auto"/>
                                    <w:left w:val="none" w:sz="0" w:space="0" w:color="auto"/>
                                    <w:bottom w:val="none" w:sz="0" w:space="0" w:color="auto"/>
                                    <w:right w:val="none" w:sz="0" w:space="0" w:color="auto"/>
                                  </w:divBdr>
                                </w:div>
                              </w:divsChild>
                            </w:div>
                            <w:div w:id="1714844591">
                              <w:marLeft w:val="0"/>
                              <w:marRight w:val="0"/>
                              <w:marTop w:val="240"/>
                              <w:marBottom w:val="240"/>
                              <w:divBdr>
                                <w:top w:val="none" w:sz="0" w:space="0" w:color="auto"/>
                                <w:left w:val="none" w:sz="0" w:space="0" w:color="auto"/>
                                <w:bottom w:val="none" w:sz="0" w:space="0" w:color="auto"/>
                                <w:right w:val="none" w:sz="0" w:space="0" w:color="auto"/>
                              </w:divBdr>
                              <w:divsChild>
                                <w:div w:id="303000790">
                                  <w:marLeft w:val="0"/>
                                  <w:marRight w:val="0"/>
                                  <w:marTop w:val="0"/>
                                  <w:marBottom w:val="0"/>
                                  <w:divBdr>
                                    <w:top w:val="none" w:sz="0" w:space="0" w:color="auto"/>
                                    <w:left w:val="none" w:sz="0" w:space="0" w:color="auto"/>
                                    <w:bottom w:val="none" w:sz="0" w:space="0" w:color="auto"/>
                                    <w:right w:val="none" w:sz="0" w:space="0" w:color="auto"/>
                                  </w:divBdr>
                                </w:div>
                              </w:divsChild>
                            </w:div>
                            <w:div w:id="994187217">
                              <w:marLeft w:val="0"/>
                              <w:marRight w:val="0"/>
                              <w:marTop w:val="240"/>
                              <w:marBottom w:val="240"/>
                              <w:divBdr>
                                <w:top w:val="none" w:sz="0" w:space="0" w:color="auto"/>
                                <w:left w:val="none" w:sz="0" w:space="0" w:color="auto"/>
                                <w:bottom w:val="none" w:sz="0" w:space="0" w:color="auto"/>
                                <w:right w:val="none" w:sz="0" w:space="0" w:color="auto"/>
                              </w:divBdr>
                              <w:divsChild>
                                <w:div w:id="592671443">
                                  <w:marLeft w:val="0"/>
                                  <w:marRight w:val="0"/>
                                  <w:marTop w:val="0"/>
                                  <w:marBottom w:val="0"/>
                                  <w:divBdr>
                                    <w:top w:val="none" w:sz="0" w:space="0" w:color="auto"/>
                                    <w:left w:val="none" w:sz="0" w:space="0" w:color="auto"/>
                                    <w:bottom w:val="none" w:sz="0" w:space="0" w:color="auto"/>
                                    <w:right w:val="none" w:sz="0" w:space="0" w:color="auto"/>
                                  </w:divBdr>
                                </w:div>
                              </w:divsChild>
                            </w:div>
                            <w:div w:id="1285429113">
                              <w:marLeft w:val="0"/>
                              <w:marRight w:val="0"/>
                              <w:marTop w:val="240"/>
                              <w:marBottom w:val="240"/>
                              <w:divBdr>
                                <w:top w:val="none" w:sz="0" w:space="0" w:color="auto"/>
                                <w:left w:val="none" w:sz="0" w:space="0" w:color="auto"/>
                                <w:bottom w:val="none" w:sz="0" w:space="0" w:color="auto"/>
                                <w:right w:val="none" w:sz="0" w:space="0" w:color="auto"/>
                              </w:divBdr>
                              <w:divsChild>
                                <w:div w:id="954366750">
                                  <w:marLeft w:val="0"/>
                                  <w:marRight w:val="0"/>
                                  <w:marTop w:val="0"/>
                                  <w:marBottom w:val="0"/>
                                  <w:divBdr>
                                    <w:top w:val="none" w:sz="0" w:space="0" w:color="auto"/>
                                    <w:left w:val="none" w:sz="0" w:space="0" w:color="auto"/>
                                    <w:bottom w:val="none" w:sz="0" w:space="0" w:color="auto"/>
                                    <w:right w:val="none" w:sz="0" w:space="0" w:color="auto"/>
                                  </w:divBdr>
                                </w:div>
                              </w:divsChild>
                            </w:div>
                            <w:div w:id="466702704">
                              <w:marLeft w:val="0"/>
                              <w:marRight w:val="0"/>
                              <w:marTop w:val="240"/>
                              <w:marBottom w:val="240"/>
                              <w:divBdr>
                                <w:top w:val="none" w:sz="0" w:space="0" w:color="auto"/>
                                <w:left w:val="none" w:sz="0" w:space="0" w:color="auto"/>
                                <w:bottom w:val="none" w:sz="0" w:space="0" w:color="auto"/>
                                <w:right w:val="none" w:sz="0" w:space="0" w:color="auto"/>
                              </w:divBdr>
                              <w:divsChild>
                                <w:div w:id="69889943">
                                  <w:marLeft w:val="0"/>
                                  <w:marRight w:val="0"/>
                                  <w:marTop w:val="0"/>
                                  <w:marBottom w:val="0"/>
                                  <w:divBdr>
                                    <w:top w:val="none" w:sz="0" w:space="0" w:color="auto"/>
                                    <w:left w:val="none" w:sz="0" w:space="0" w:color="auto"/>
                                    <w:bottom w:val="none" w:sz="0" w:space="0" w:color="auto"/>
                                    <w:right w:val="none" w:sz="0" w:space="0" w:color="auto"/>
                                  </w:divBdr>
                                </w:div>
                              </w:divsChild>
                            </w:div>
                            <w:div w:id="483666497">
                              <w:marLeft w:val="0"/>
                              <w:marRight w:val="0"/>
                              <w:marTop w:val="240"/>
                              <w:marBottom w:val="240"/>
                              <w:divBdr>
                                <w:top w:val="none" w:sz="0" w:space="0" w:color="auto"/>
                                <w:left w:val="none" w:sz="0" w:space="0" w:color="auto"/>
                                <w:bottom w:val="none" w:sz="0" w:space="0" w:color="auto"/>
                                <w:right w:val="none" w:sz="0" w:space="0" w:color="auto"/>
                              </w:divBdr>
                              <w:divsChild>
                                <w:div w:id="1745643231">
                                  <w:marLeft w:val="0"/>
                                  <w:marRight w:val="0"/>
                                  <w:marTop w:val="0"/>
                                  <w:marBottom w:val="0"/>
                                  <w:divBdr>
                                    <w:top w:val="none" w:sz="0" w:space="0" w:color="auto"/>
                                    <w:left w:val="none" w:sz="0" w:space="0" w:color="auto"/>
                                    <w:bottom w:val="none" w:sz="0" w:space="0" w:color="auto"/>
                                    <w:right w:val="none" w:sz="0" w:space="0" w:color="auto"/>
                                  </w:divBdr>
                                </w:div>
                              </w:divsChild>
                            </w:div>
                            <w:div w:id="44485843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862390">
      <w:bodyDiv w:val="1"/>
      <w:marLeft w:val="0"/>
      <w:marRight w:val="0"/>
      <w:marTop w:val="0"/>
      <w:marBottom w:val="0"/>
      <w:divBdr>
        <w:top w:val="none" w:sz="0" w:space="0" w:color="auto"/>
        <w:left w:val="none" w:sz="0" w:space="0" w:color="auto"/>
        <w:bottom w:val="none" w:sz="0" w:space="0" w:color="auto"/>
        <w:right w:val="none" w:sz="0" w:space="0" w:color="auto"/>
      </w:divBdr>
      <w:divsChild>
        <w:div w:id="1589264923">
          <w:marLeft w:val="0"/>
          <w:marRight w:val="0"/>
          <w:marTop w:val="0"/>
          <w:marBottom w:val="0"/>
          <w:divBdr>
            <w:top w:val="none" w:sz="0" w:space="0" w:color="auto"/>
            <w:left w:val="none" w:sz="0" w:space="0" w:color="auto"/>
            <w:bottom w:val="none" w:sz="0" w:space="0" w:color="auto"/>
            <w:right w:val="none" w:sz="0" w:space="0" w:color="auto"/>
          </w:divBdr>
          <w:divsChild>
            <w:div w:id="122845722">
              <w:marLeft w:val="0"/>
              <w:marRight w:val="0"/>
              <w:marTop w:val="0"/>
              <w:marBottom w:val="0"/>
              <w:divBdr>
                <w:top w:val="none" w:sz="0" w:space="0" w:color="auto"/>
                <w:left w:val="none" w:sz="0" w:space="0" w:color="auto"/>
                <w:bottom w:val="none" w:sz="0" w:space="0" w:color="auto"/>
                <w:right w:val="none" w:sz="0" w:space="0" w:color="auto"/>
              </w:divBdr>
              <w:divsChild>
                <w:div w:id="74783294">
                  <w:marLeft w:val="0"/>
                  <w:marRight w:val="0"/>
                  <w:marTop w:val="0"/>
                  <w:marBottom w:val="0"/>
                  <w:divBdr>
                    <w:top w:val="none" w:sz="0" w:space="0" w:color="auto"/>
                    <w:left w:val="none" w:sz="0" w:space="0" w:color="auto"/>
                    <w:bottom w:val="none" w:sz="0" w:space="0" w:color="auto"/>
                    <w:right w:val="none" w:sz="0" w:space="0" w:color="auto"/>
                  </w:divBdr>
                </w:div>
                <w:div w:id="1786147995">
                  <w:marLeft w:val="0"/>
                  <w:marRight w:val="0"/>
                  <w:marTop w:val="847"/>
                  <w:marBottom w:val="0"/>
                  <w:divBdr>
                    <w:top w:val="none" w:sz="0" w:space="0" w:color="auto"/>
                    <w:left w:val="none" w:sz="0" w:space="0" w:color="auto"/>
                    <w:bottom w:val="none" w:sz="0" w:space="0" w:color="auto"/>
                    <w:right w:val="none" w:sz="0" w:space="0" w:color="auto"/>
                  </w:divBdr>
                  <w:divsChild>
                    <w:div w:id="91323133">
                      <w:marLeft w:val="0"/>
                      <w:marRight w:val="0"/>
                      <w:marTop w:val="0"/>
                      <w:marBottom w:val="0"/>
                      <w:divBdr>
                        <w:top w:val="none" w:sz="0" w:space="0" w:color="auto"/>
                        <w:left w:val="none" w:sz="0" w:space="0" w:color="auto"/>
                        <w:bottom w:val="none" w:sz="0" w:space="0" w:color="auto"/>
                        <w:right w:val="none" w:sz="0" w:space="0" w:color="auto"/>
                      </w:divBdr>
                      <w:divsChild>
                        <w:div w:id="1818185315">
                          <w:marLeft w:val="0"/>
                          <w:marRight w:val="0"/>
                          <w:marTop w:val="0"/>
                          <w:marBottom w:val="0"/>
                          <w:divBdr>
                            <w:top w:val="none" w:sz="0" w:space="0" w:color="auto"/>
                            <w:left w:val="none" w:sz="0" w:space="0" w:color="auto"/>
                            <w:bottom w:val="none" w:sz="0" w:space="0" w:color="auto"/>
                            <w:right w:val="none" w:sz="0" w:space="0" w:color="auto"/>
                          </w:divBdr>
                          <w:divsChild>
                            <w:div w:id="1477988697">
                              <w:marLeft w:val="0"/>
                              <w:marRight w:val="0"/>
                              <w:marTop w:val="0"/>
                              <w:marBottom w:val="0"/>
                              <w:divBdr>
                                <w:top w:val="none" w:sz="0" w:space="0" w:color="auto"/>
                                <w:left w:val="none" w:sz="0" w:space="0" w:color="auto"/>
                                <w:bottom w:val="none" w:sz="0" w:space="0" w:color="auto"/>
                                <w:right w:val="none" w:sz="0" w:space="0" w:color="auto"/>
                              </w:divBdr>
                            </w:div>
                          </w:divsChild>
                        </w:div>
                        <w:div w:id="1144471764">
                          <w:marLeft w:val="0"/>
                          <w:marRight w:val="191"/>
                          <w:marTop w:val="0"/>
                          <w:marBottom w:val="0"/>
                          <w:divBdr>
                            <w:top w:val="none" w:sz="0" w:space="0" w:color="auto"/>
                            <w:left w:val="none" w:sz="0" w:space="0" w:color="auto"/>
                            <w:bottom w:val="none" w:sz="0" w:space="0" w:color="auto"/>
                            <w:right w:val="none" w:sz="0" w:space="0" w:color="auto"/>
                          </w:divBdr>
                        </w:div>
                        <w:div w:id="74464289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8533">
          <w:marLeft w:val="0"/>
          <w:marRight w:val="0"/>
          <w:marTop w:val="0"/>
          <w:marBottom w:val="0"/>
          <w:divBdr>
            <w:top w:val="none" w:sz="0" w:space="0" w:color="auto"/>
            <w:left w:val="none" w:sz="0" w:space="0" w:color="auto"/>
            <w:bottom w:val="none" w:sz="0" w:space="0" w:color="auto"/>
            <w:right w:val="none" w:sz="0" w:space="0" w:color="auto"/>
          </w:divBdr>
          <w:divsChild>
            <w:div w:id="1232080649">
              <w:marLeft w:val="0"/>
              <w:marRight w:val="0"/>
              <w:marTop w:val="0"/>
              <w:marBottom w:val="0"/>
              <w:divBdr>
                <w:top w:val="none" w:sz="0" w:space="0" w:color="auto"/>
                <w:left w:val="none" w:sz="0" w:space="0" w:color="auto"/>
                <w:bottom w:val="none" w:sz="0" w:space="0" w:color="auto"/>
                <w:right w:val="none" w:sz="0" w:space="0" w:color="auto"/>
              </w:divBdr>
              <w:divsChild>
                <w:div w:id="2008484730">
                  <w:marLeft w:val="0"/>
                  <w:marRight w:val="0"/>
                  <w:marTop w:val="0"/>
                  <w:marBottom w:val="0"/>
                  <w:divBdr>
                    <w:top w:val="none" w:sz="0" w:space="0" w:color="auto"/>
                    <w:left w:val="none" w:sz="0" w:space="0" w:color="auto"/>
                    <w:bottom w:val="none" w:sz="0" w:space="0" w:color="auto"/>
                    <w:right w:val="none" w:sz="0" w:space="0" w:color="auto"/>
                  </w:divBdr>
                  <w:divsChild>
                    <w:div w:id="293099719">
                      <w:marLeft w:val="0"/>
                      <w:marRight w:val="2118"/>
                      <w:marTop w:val="0"/>
                      <w:marBottom w:val="0"/>
                      <w:divBdr>
                        <w:top w:val="none" w:sz="0" w:space="0" w:color="auto"/>
                        <w:left w:val="none" w:sz="0" w:space="0" w:color="auto"/>
                        <w:bottom w:val="none" w:sz="0" w:space="0" w:color="auto"/>
                        <w:right w:val="none" w:sz="0" w:space="0" w:color="auto"/>
                      </w:divBdr>
                      <w:divsChild>
                        <w:div w:id="59449947">
                          <w:marLeft w:val="0"/>
                          <w:marRight w:val="0"/>
                          <w:marTop w:val="847"/>
                          <w:marBottom w:val="847"/>
                          <w:divBdr>
                            <w:top w:val="none" w:sz="0" w:space="0" w:color="auto"/>
                            <w:left w:val="none" w:sz="0" w:space="0" w:color="auto"/>
                            <w:bottom w:val="none" w:sz="0" w:space="0" w:color="auto"/>
                            <w:right w:val="none" w:sz="0" w:space="0" w:color="auto"/>
                          </w:divBdr>
                          <w:divsChild>
                            <w:div w:id="320040494">
                              <w:marLeft w:val="0"/>
                              <w:marRight w:val="0"/>
                              <w:marTop w:val="0"/>
                              <w:marBottom w:val="424"/>
                              <w:divBdr>
                                <w:top w:val="none" w:sz="0" w:space="0" w:color="auto"/>
                                <w:left w:val="none" w:sz="0" w:space="0" w:color="auto"/>
                                <w:bottom w:val="none" w:sz="0" w:space="0" w:color="auto"/>
                                <w:right w:val="none" w:sz="0" w:space="0" w:color="auto"/>
                              </w:divBdr>
                            </w:div>
                            <w:div w:id="1917937790">
                              <w:marLeft w:val="0"/>
                              <w:marRight w:val="0"/>
                              <w:marTop w:val="424"/>
                              <w:marBottom w:val="424"/>
                              <w:divBdr>
                                <w:top w:val="none" w:sz="0" w:space="0" w:color="auto"/>
                                <w:left w:val="none" w:sz="0" w:space="0" w:color="auto"/>
                                <w:bottom w:val="none" w:sz="0" w:space="0" w:color="auto"/>
                                <w:right w:val="none" w:sz="0" w:space="0" w:color="auto"/>
                              </w:divBdr>
                            </w:div>
                            <w:div w:id="1113209970">
                              <w:marLeft w:val="0"/>
                              <w:marRight w:val="0"/>
                              <w:marTop w:val="424"/>
                              <w:marBottom w:val="847"/>
                              <w:divBdr>
                                <w:top w:val="single" w:sz="8" w:space="31" w:color="EB5D0B"/>
                                <w:left w:val="none" w:sz="0" w:space="0" w:color="auto"/>
                                <w:bottom w:val="single" w:sz="8" w:space="31" w:color="EB5D0B"/>
                                <w:right w:val="none" w:sz="0" w:space="0" w:color="auto"/>
                              </w:divBdr>
                            </w:div>
                            <w:div w:id="1374307900">
                              <w:marLeft w:val="0"/>
                              <w:marRight w:val="0"/>
                              <w:marTop w:val="1016"/>
                              <w:marBottom w:val="1271"/>
                              <w:divBdr>
                                <w:top w:val="none" w:sz="0" w:space="0" w:color="auto"/>
                                <w:left w:val="none" w:sz="0" w:space="0" w:color="auto"/>
                                <w:bottom w:val="none" w:sz="0" w:space="0" w:color="auto"/>
                                <w:right w:val="none" w:sz="0" w:space="0" w:color="auto"/>
                              </w:divBdr>
                              <w:divsChild>
                                <w:div w:id="1925217648">
                                  <w:marLeft w:val="0"/>
                                  <w:marRight w:val="339"/>
                                  <w:marTop w:val="254"/>
                                  <w:marBottom w:val="0"/>
                                  <w:divBdr>
                                    <w:top w:val="none" w:sz="0" w:space="0" w:color="auto"/>
                                    <w:left w:val="none" w:sz="0" w:space="0" w:color="auto"/>
                                    <w:bottom w:val="none" w:sz="0" w:space="0" w:color="auto"/>
                                    <w:right w:val="none" w:sz="0" w:space="0" w:color="auto"/>
                                  </w:divBdr>
                                </w:div>
                              </w:divsChild>
                            </w:div>
                            <w:div w:id="1017541355">
                              <w:marLeft w:val="0"/>
                              <w:marRight w:val="0"/>
                              <w:marTop w:val="339"/>
                              <w:marBottom w:val="339"/>
                              <w:divBdr>
                                <w:top w:val="none" w:sz="0" w:space="0" w:color="auto"/>
                                <w:left w:val="none" w:sz="0" w:space="0" w:color="auto"/>
                                <w:bottom w:val="none" w:sz="0" w:space="0" w:color="auto"/>
                                <w:right w:val="none" w:sz="0" w:space="0" w:color="auto"/>
                              </w:divBdr>
                              <w:divsChild>
                                <w:div w:id="2028601749">
                                  <w:marLeft w:val="0"/>
                                  <w:marRight w:val="0"/>
                                  <w:marTop w:val="0"/>
                                  <w:marBottom w:val="0"/>
                                  <w:divBdr>
                                    <w:top w:val="none" w:sz="0" w:space="0" w:color="auto"/>
                                    <w:left w:val="none" w:sz="0" w:space="0" w:color="auto"/>
                                    <w:bottom w:val="none" w:sz="0" w:space="0" w:color="auto"/>
                                    <w:right w:val="none" w:sz="0" w:space="0" w:color="auto"/>
                                  </w:divBdr>
                                </w:div>
                              </w:divsChild>
                            </w:div>
                            <w:div w:id="1048917173">
                              <w:marLeft w:val="0"/>
                              <w:marRight w:val="0"/>
                              <w:marTop w:val="339"/>
                              <w:marBottom w:val="339"/>
                              <w:divBdr>
                                <w:top w:val="none" w:sz="0" w:space="0" w:color="auto"/>
                                <w:left w:val="none" w:sz="0" w:space="0" w:color="auto"/>
                                <w:bottom w:val="none" w:sz="0" w:space="0" w:color="auto"/>
                                <w:right w:val="none" w:sz="0" w:space="0" w:color="auto"/>
                              </w:divBdr>
                              <w:divsChild>
                                <w:div w:id="988169049">
                                  <w:marLeft w:val="0"/>
                                  <w:marRight w:val="0"/>
                                  <w:marTop w:val="0"/>
                                  <w:marBottom w:val="0"/>
                                  <w:divBdr>
                                    <w:top w:val="none" w:sz="0" w:space="0" w:color="auto"/>
                                    <w:left w:val="none" w:sz="0" w:space="0" w:color="auto"/>
                                    <w:bottom w:val="none" w:sz="0" w:space="0" w:color="auto"/>
                                    <w:right w:val="none" w:sz="0" w:space="0" w:color="auto"/>
                                  </w:divBdr>
                                </w:div>
                              </w:divsChild>
                            </w:div>
                            <w:div w:id="1272318162">
                              <w:marLeft w:val="0"/>
                              <w:marRight w:val="0"/>
                              <w:marTop w:val="339"/>
                              <w:marBottom w:val="339"/>
                              <w:divBdr>
                                <w:top w:val="none" w:sz="0" w:space="0" w:color="auto"/>
                                <w:left w:val="none" w:sz="0" w:space="0" w:color="auto"/>
                                <w:bottom w:val="none" w:sz="0" w:space="0" w:color="auto"/>
                                <w:right w:val="none" w:sz="0" w:space="0" w:color="auto"/>
                              </w:divBdr>
                              <w:divsChild>
                                <w:div w:id="643003752">
                                  <w:marLeft w:val="0"/>
                                  <w:marRight w:val="0"/>
                                  <w:marTop w:val="0"/>
                                  <w:marBottom w:val="0"/>
                                  <w:divBdr>
                                    <w:top w:val="none" w:sz="0" w:space="0" w:color="auto"/>
                                    <w:left w:val="none" w:sz="0" w:space="0" w:color="auto"/>
                                    <w:bottom w:val="none" w:sz="0" w:space="0" w:color="auto"/>
                                    <w:right w:val="none" w:sz="0" w:space="0" w:color="auto"/>
                                  </w:divBdr>
                                </w:div>
                              </w:divsChild>
                            </w:div>
                            <w:div w:id="850611520">
                              <w:marLeft w:val="0"/>
                              <w:marRight w:val="0"/>
                              <w:marTop w:val="339"/>
                              <w:marBottom w:val="339"/>
                              <w:divBdr>
                                <w:top w:val="none" w:sz="0" w:space="0" w:color="auto"/>
                                <w:left w:val="none" w:sz="0" w:space="0" w:color="auto"/>
                                <w:bottom w:val="none" w:sz="0" w:space="0" w:color="auto"/>
                                <w:right w:val="none" w:sz="0" w:space="0" w:color="auto"/>
                              </w:divBdr>
                              <w:divsChild>
                                <w:div w:id="2057462976">
                                  <w:marLeft w:val="0"/>
                                  <w:marRight w:val="0"/>
                                  <w:marTop w:val="0"/>
                                  <w:marBottom w:val="0"/>
                                  <w:divBdr>
                                    <w:top w:val="none" w:sz="0" w:space="0" w:color="auto"/>
                                    <w:left w:val="none" w:sz="0" w:space="0" w:color="auto"/>
                                    <w:bottom w:val="none" w:sz="0" w:space="0" w:color="auto"/>
                                    <w:right w:val="none" w:sz="0" w:space="0" w:color="auto"/>
                                  </w:divBdr>
                                </w:div>
                              </w:divsChild>
                            </w:div>
                            <w:div w:id="1484465251">
                              <w:marLeft w:val="0"/>
                              <w:marRight w:val="0"/>
                              <w:marTop w:val="339"/>
                              <w:marBottom w:val="339"/>
                              <w:divBdr>
                                <w:top w:val="none" w:sz="0" w:space="0" w:color="auto"/>
                                <w:left w:val="none" w:sz="0" w:space="0" w:color="auto"/>
                                <w:bottom w:val="none" w:sz="0" w:space="0" w:color="auto"/>
                                <w:right w:val="none" w:sz="0" w:space="0" w:color="auto"/>
                              </w:divBdr>
                              <w:divsChild>
                                <w:div w:id="1084299638">
                                  <w:marLeft w:val="0"/>
                                  <w:marRight w:val="0"/>
                                  <w:marTop w:val="0"/>
                                  <w:marBottom w:val="0"/>
                                  <w:divBdr>
                                    <w:top w:val="none" w:sz="0" w:space="0" w:color="auto"/>
                                    <w:left w:val="none" w:sz="0" w:space="0" w:color="auto"/>
                                    <w:bottom w:val="none" w:sz="0" w:space="0" w:color="auto"/>
                                    <w:right w:val="none" w:sz="0" w:space="0" w:color="auto"/>
                                  </w:divBdr>
                                </w:div>
                              </w:divsChild>
                            </w:div>
                            <w:div w:id="1853686724">
                              <w:marLeft w:val="0"/>
                              <w:marRight w:val="0"/>
                              <w:marTop w:val="508"/>
                              <w:marBottom w:val="635"/>
                              <w:divBdr>
                                <w:top w:val="none" w:sz="0" w:space="0" w:color="auto"/>
                                <w:left w:val="none" w:sz="0" w:space="0" w:color="auto"/>
                                <w:bottom w:val="none" w:sz="0" w:space="0" w:color="auto"/>
                                <w:right w:val="none" w:sz="0" w:space="0" w:color="auto"/>
                              </w:divBdr>
                              <w:divsChild>
                                <w:div w:id="2048411589">
                                  <w:marLeft w:val="0"/>
                                  <w:marRight w:val="0"/>
                                  <w:marTop w:val="0"/>
                                  <w:marBottom w:val="0"/>
                                  <w:divBdr>
                                    <w:top w:val="none" w:sz="0" w:space="0" w:color="auto"/>
                                    <w:left w:val="none" w:sz="0" w:space="0" w:color="auto"/>
                                    <w:bottom w:val="single" w:sz="8" w:space="21" w:color="B8B9BA"/>
                                    <w:right w:val="none" w:sz="0" w:space="0" w:color="auto"/>
                                  </w:divBdr>
                                  <w:divsChild>
                                    <w:div w:id="2066876046">
                                      <w:marLeft w:val="0"/>
                                      <w:marRight w:val="0"/>
                                      <w:marTop w:val="0"/>
                                      <w:marBottom w:val="0"/>
                                      <w:divBdr>
                                        <w:top w:val="none" w:sz="0" w:space="0" w:color="auto"/>
                                        <w:left w:val="none" w:sz="0" w:space="0" w:color="auto"/>
                                        <w:bottom w:val="none" w:sz="0" w:space="0" w:color="auto"/>
                                        <w:right w:val="none" w:sz="0" w:space="0" w:color="auto"/>
                                      </w:divBdr>
                                    </w:div>
                                    <w:div w:id="270012271">
                                      <w:marLeft w:val="0"/>
                                      <w:marRight w:val="0"/>
                                      <w:marTop w:val="318"/>
                                      <w:marBottom w:val="0"/>
                                      <w:divBdr>
                                        <w:top w:val="none" w:sz="0" w:space="0" w:color="auto"/>
                                        <w:left w:val="none" w:sz="0" w:space="0" w:color="auto"/>
                                        <w:bottom w:val="none" w:sz="0" w:space="0" w:color="auto"/>
                                        <w:right w:val="none" w:sz="0" w:space="0" w:color="auto"/>
                                      </w:divBdr>
                                      <w:divsChild>
                                        <w:div w:id="253629085">
                                          <w:marLeft w:val="0"/>
                                          <w:marRight w:val="0"/>
                                          <w:marTop w:val="0"/>
                                          <w:marBottom w:val="0"/>
                                          <w:divBdr>
                                            <w:top w:val="none" w:sz="0" w:space="0" w:color="auto"/>
                                            <w:left w:val="none" w:sz="0" w:space="0" w:color="auto"/>
                                            <w:bottom w:val="none" w:sz="0" w:space="0" w:color="auto"/>
                                            <w:right w:val="none" w:sz="0" w:space="0" w:color="auto"/>
                                          </w:divBdr>
                                        </w:div>
                                      </w:divsChild>
                                    </w:div>
                                    <w:div w:id="69608265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00833694">
                              <w:marLeft w:val="0"/>
                              <w:marRight w:val="0"/>
                              <w:marTop w:val="339"/>
                              <w:marBottom w:val="339"/>
                              <w:divBdr>
                                <w:top w:val="none" w:sz="0" w:space="0" w:color="auto"/>
                                <w:left w:val="none" w:sz="0" w:space="0" w:color="auto"/>
                                <w:bottom w:val="none" w:sz="0" w:space="0" w:color="auto"/>
                                <w:right w:val="none" w:sz="0" w:space="0" w:color="auto"/>
                              </w:divBdr>
                              <w:divsChild>
                                <w:div w:id="301085911">
                                  <w:marLeft w:val="0"/>
                                  <w:marRight w:val="0"/>
                                  <w:marTop w:val="0"/>
                                  <w:marBottom w:val="0"/>
                                  <w:divBdr>
                                    <w:top w:val="none" w:sz="0" w:space="0" w:color="auto"/>
                                    <w:left w:val="none" w:sz="0" w:space="0" w:color="auto"/>
                                    <w:bottom w:val="none" w:sz="0" w:space="0" w:color="auto"/>
                                    <w:right w:val="none" w:sz="0" w:space="0" w:color="auto"/>
                                  </w:divBdr>
                                </w:div>
                              </w:divsChild>
                            </w:div>
                            <w:div w:id="2139254175">
                              <w:marLeft w:val="0"/>
                              <w:marRight w:val="0"/>
                              <w:marTop w:val="339"/>
                              <w:marBottom w:val="339"/>
                              <w:divBdr>
                                <w:top w:val="none" w:sz="0" w:space="0" w:color="auto"/>
                                <w:left w:val="none" w:sz="0" w:space="0" w:color="auto"/>
                                <w:bottom w:val="none" w:sz="0" w:space="0" w:color="auto"/>
                                <w:right w:val="none" w:sz="0" w:space="0" w:color="auto"/>
                              </w:divBdr>
                              <w:divsChild>
                                <w:div w:id="1212380912">
                                  <w:marLeft w:val="0"/>
                                  <w:marRight w:val="0"/>
                                  <w:marTop w:val="0"/>
                                  <w:marBottom w:val="0"/>
                                  <w:divBdr>
                                    <w:top w:val="none" w:sz="0" w:space="0" w:color="auto"/>
                                    <w:left w:val="none" w:sz="0" w:space="0" w:color="auto"/>
                                    <w:bottom w:val="none" w:sz="0" w:space="0" w:color="auto"/>
                                    <w:right w:val="none" w:sz="0" w:space="0" w:color="auto"/>
                                  </w:divBdr>
                                </w:div>
                              </w:divsChild>
                            </w:div>
                            <w:div w:id="1377503698">
                              <w:marLeft w:val="0"/>
                              <w:marRight w:val="0"/>
                              <w:marTop w:val="339"/>
                              <w:marBottom w:val="339"/>
                              <w:divBdr>
                                <w:top w:val="none" w:sz="0" w:space="0" w:color="auto"/>
                                <w:left w:val="none" w:sz="0" w:space="0" w:color="auto"/>
                                <w:bottom w:val="none" w:sz="0" w:space="0" w:color="auto"/>
                                <w:right w:val="none" w:sz="0" w:space="0" w:color="auto"/>
                              </w:divBdr>
                              <w:divsChild>
                                <w:div w:id="512307025">
                                  <w:marLeft w:val="0"/>
                                  <w:marRight w:val="0"/>
                                  <w:marTop w:val="0"/>
                                  <w:marBottom w:val="0"/>
                                  <w:divBdr>
                                    <w:top w:val="none" w:sz="0" w:space="0" w:color="auto"/>
                                    <w:left w:val="none" w:sz="0" w:space="0" w:color="auto"/>
                                    <w:bottom w:val="none" w:sz="0" w:space="0" w:color="auto"/>
                                    <w:right w:val="none" w:sz="0" w:space="0" w:color="auto"/>
                                  </w:divBdr>
                                </w:div>
                              </w:divsChild>
                            </w:div>
                            <w:div w:id="262106338">
                              <w:marLeft w:val="0"/>
                              <w:marRight w:val="0"/>
                              <w:marTop w:val="339"/>
                              <w:marBottom w:val="339"/>
                              <w:divBdr>
                                <w:top w:val="none" w:sz="0" w:space="0" w:color="auto"/>
                                <w:left w:val="none" w:sz="0" w:space="0" w:color="auto"/>
                                <w:bottom w:val="none" w:sz="0" w:space="0" w:color="auto"/>
                                <w:right w:val="none" w:sz="0" w:space="0" w:color="auto"/>
                              </w:divBdr>
                              <w:divsChild>
                                <w:div w:id="1468933493">
                                  <w:marLeft w:val="0"/>
                                  <w:marRight w:val="0"/>
                                  <w:marTop w:val="0"/>
                                  <w:marBottom w:val="0"/>
                                  <w:divBdr>
                                    <w:top w:val="none" w:sz="0" w:space="0" w:color="auto"/>
                                    <w:left w:val="none" w:sz="0" w:space="0" w:color="auto"/>
                                    <w:bottom w:val="none" w:sz="0" w:space="0" w:color="auto"/>
                                    <w:right w:val="none" w:sz="0" w:space="0" w:color="auto"/>
                                  </w:divBdr>
                                </w:div>
                              </w:divsChild>
                            </w:div>
                            <w:div w:id="1391075374">
                              <w:marLeft w:val="0"/>
                              <w:marRight w:val="0"/>
                              <w:marTop w:val="339"/>
                              <w:marBottom w:val="339"/>
                              <w:divBdr>
                                <w:top w:val="none" w:sz="0" w:space="0" w:color="auto"/>
                                <w:left w:val="none" w:sz="0" w:space="0" w:color="auto"/>
                                <w:bottom w:val="none" w:sz="0" w:space="0" w:color="auto"/>
                                <w:right w:val="none" w:sz="0" w:space="0" w:color="auto"/>
                              </w:divBdr>
                              <w:divsChild>
                                <w:div w:id="8414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448045">
      <w:bodyDiv w:val="1"/>
      <w:marLeft w:val="0"/>
      <w:marRight w:val="0"/>
      <w:marTop w:val="0"/>
      <w:marBottom w:val="0"/>
      <w:divBdr>
        <w:top w:val="none" w:sz="0" w:space="0" w:color="auto"/>
        <w:left w:val="none" w:sz="0" w:space="0" w:color="auto"/>
        <w:bottom w:val="none" w:sz="0" w:space="0" w:color="auto"/>
        <w:right w:val="none" w:sz="0" w:space="0" w:color="auto"/>
      </w:divBdr>
      <w:divsChild>
        <w:div w:id="1738702742">
          <w:marLeft w:val="0"/>
          <w:marRight w:val="0"/>
          <w:marTop w:val="0"/>
          <w:marBottom w:val="0"/>
          <w:divBdr>
            <w:top w:val="none" w:sz="0" w:space="0" w:color="auto"/>
            <w:left w:val="none" w:sz="0" w:space="0" w:color="auto"/>
            <w:bottom w:val="none" w:sz="0" w:space="0" w:color="auto"/>
            <w:right w:val="none" w:sz="0" w:space="0" w:color="auto"/>
          </w:divBdr>
          <w:divsChild>
            <w:div w:id="2104298366">
              <w:marLeft w:val="0"/>
              <w:marRight w:val="0"/>
              <w:marTop w:val="0"/>
              <w:marBottom w:val="0"/>
              <w:divBdr>
                <w:top w:val="none" w:sz="0" w:space="0" w:color="auto"/>
                <w:left w:val="none" w:sz="0" w:space="0" w:color="auto"/>
                <w:bottom w:val="none" w:sz="0" w:space="0" w:color="auto"/>
                <w:right w:val="none" w:sz="0" w:space="0" w:color="auto"/>
              </w:divBdr>
              <w:divsChild>
                <w:div w:id="9670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2594">
          <w:marLeft w:val="0"/>
          <w:marRight w:val="0"/>
          <w:marTop w:val="0"/>
          <w:marBottom w:val="0"/>
          <w:divBdr>
            <w:top w:val="none" w:sz="0" w:space="0" w:color="auto"/>
            <w:left w:val="none" w:sz="0" w:space="0" w:color="auto"/>
            <w:bottom w:val="none" w:sz="0" w:space="0" w:color="auto"/>
            <w:right w:val="none" w:sz="0" w:space="0" w:color="auto"/>
          </w:divBdr>
          <w:divsChild>
            <w:div w:id="1707485849">
              <w:marLeft w:val="0"/>
              <w:marRight w:val="0"/>
              <w:marTop w:val="0"/>
              <w:marBottom w:val="0"/>
              <w:divBdr>
                <w:top w:val="none" w:sz="0" w:space="0" w:color="auto"/>
                <w:left w:val="none" w:sz="0" w:space="0" w:color="auto"/>
                <w:bottom w:val="none" w:sz="0" w:space="0" w:color="auto"/>
                <w:right w:val="none" w:sz="0" w:space="0" w:color="auto"/>
              </w:divBdr>
              <w:divsChild>
                <w:div w:id="53243344">
                  <w:marLeft w:val="0"/>
                  <w:marRight w:val="0"/>
                  <w:marTop w:val="0"/>
                  <w:marBottom w:val="0"/>
                  <w:divBdr>
                    <w:top w:val="none" w:sz="0" w:space="0" w:color="auto"/>
                    <w:left w:val="none" w:sz="0" w:space="0" w:color="auto"/>
                    <w:bottom w:val="none" w:sz="0" w:space="0" w:color="auto"/>
                    <w:right w:val="none" w:sz="0" w:space="0" w:color="auto"/>
                  </w:divBdr>
                  <w:divsChild>
                    <w:div w:id="461772585">
                      <w:marLeft w:val="0"/>
                      <w:marRight w:val="1500"/>
                      <w:marTop w:val="0"/>
                      <w:marBottom w:val="0"/>
                      <w:divBdr>
                        <w:top w:val="none" w:sz="0" w:space="0" w:color="auto"/>
                        <w:left w:val="none" w:sz="0" w:space="0" w:color="auto"/>
                        <w:bottom w:val="none" w:sz="0" w:space="0" w:color="auto"/>
                        <w:right w:val="none" w:sz="0" w:space="0" w:color="auto"/>
                      </w:divBdr>
                      <w:divsChild>
                        <w:div w:id="1797411129">
                          <w:marLeft w:val="0"/>
                          <w:marRight w:val="0"/>
                          <w:marTop w:val="600"/>
                          <w:marBottom w:val="600"/>
                          <w:divBdr>
                            <w:top w:val="none" w:sz="0" w:space="0" w:color="auto"/>
                            <w:left w:val="none" w:sz="0" w:space="0" w:color="auto"/>
                            <w:bottom w:val="none" w:sz="0" w:space="0" w:color="auto"/>
                            <w:right w:val="none" w:sz="0" w:space="0" w:color="auto"/>
                          </w:divBdr>
                          <w:divsChild>
                            <w:div w:id="950160117">
                              <w:marLeft w:val="0"/>
                              <w:marRight w:val="0"/>
                              <w:marTop w:val="0"/>
                              <w:marBottom w:val="300"/>
                              <w:divBdr>
                                <w:top w:val="none" w:sz="0" w:space="0" w:color="auto"/>
                                <w:left w:val="none" w:sz="0" w:space="0" w:color="auto"/>
                                <w:bottom w:val="none" w:sz="0" w:space="0" w:color="auto"/>
                                <w:right w:val="none" w:sz="0" w:space="0" w:color="auto"/>
                              </w:divBdr>
                            </w:div>
                            <w:div w:id="807632205">
                              <w:marLeft w:val="0"/>
                              <w:marRight w:val="0"/>
                              <w:marTop w:val="300"/>
                              <w:marBottom w:val="300"/>
                              <w:divBdr>
                                <w:top w:val="none" w:sz="0" w:space="0" w:color="auto"/>
                                <w:left w:val="none" w:sz="0" w:space="0" w:color="auto"/>
                                <w:bottom w:val="none" w:sz="0" w:space="0" w:color="auto"/>
                                <w:right w:val="none" w:sz="0" w:space="0" w:color="auto"/>
                              </w:divBdr>
                            </w:div>
                            <w:div w:id="455685116">
                              <w:marLeft w:val="0"/>
                              <w:marRight w:val="0"/>
                              <w:marTop w:val="300"/>
                              <w:marBottom w:val="600"/>
                              <w:divBdr>
                                <w:top w:val="single" w:sz="6" w:space="30" w:color="EB5D0B"/>
                                <w:left w:val="none" w:sz="0" w:space="0" w:color="auto"/>
                                <w:bottom w:val="single" w:sz="6" w:space="30" w:color="EB5D0B"/>
                                <w:right w:val="none" w:sz="0" w:space="0" w:color="auto"/>
                              </w:divBdr>
                            </w:div>
                            <w:div w:id="795950646">
                              <w:marLeft w:val="0"/>
                              <w:marRight w:val="0"/>
                              <w:marTop w:val="240"/>
                              <w:marBottom w:val="240"/>
                              <w:divBdr>
                                <w:top w:val="none" w:sz="0" w:space="0" w:color="auto"/>
                                <w:left w:val="none" w:sz="0" w:space="0" w:color="auto"/>
                                <w:bottom w:val="none" w:sz="0" w:space="0" w:color="auto"/>
                                <w:right w:val="none" w:sz="0" w:space="0" w:color="auto"/>
                              </w:divBdr>
                              <w:divsChild>
                                <w:div w:id="1736509088">
                                  <w:marLeft w:val="0"/>
                                  <w:marRight w:val="0"/>
                                  <w:marTop w:val="0"/>
                                  <w:marBottom w:val="0"/>
                                  <w:divBdr>
                                    <w:top w:val="none" w:sz="0" w:space="0" w:color="auto"/>
                                    <w:left w:val="none" w:sz="0" w:space="0" w:color="auto"/>
                                    <w:bottom w:val="none" w:sz="0" w:space="0" w:color="auto"/>
                                    <w:right w:val="none" w:sz="0" w:space="0" w:color="auto"/>
                                  </w:divBdr>
                                </w:div>
                              </w:divsChild>
                            </w:div>
                            <w:div w:id="633293952">
                              <w:marLeft w:val="0"/>
                              <w:marRight w:val="0"/>
                              <w:marTop w:val="240"/>
                              <w:marBottom w:val="240"/>
                              <w:divBdr>
                                <w:top w:val="none" w:sz="0" w:space="0" w:color="auto"/>
                                <w:left w:val="none" w:sz="0" w:space="0" w:color="auto"/>
                                <w:bottom w:val="none" w:sz="0" w:space="0" w:color="auto"/>
                                <w:right w:val="none" w:sz="0" w:space="0" w:color="auto"/>
                              </w:divBdr>
                              <w:divsChild>
                                <w:div w:id="774785741">
                                  <w:marLeft w:val="0"/>
                                  <w:marRight w:val="0"/>
                                  <w:marTop w:val="0"/>
                                  <w:marBottom w:val="0"/>
                                  <w:divBdr>
                                    <w:top w:val="none" w:sz="0" w:space="0" w:color="auto"/>
                                    <w:left w:val="none" w:sz="0" w:space="0" w:color="auto"/>
                                    <w:bottom w:val="none" w:sz="0" w:space="0" w:color="auto"/>
                                    <w:right w:val="none" w:sz="0" w:space="0" w:color="auto"/>
                                  </w:divBdr>
                                </w:div>
                              </w:divsChild>
                            </w:div>
                            <w:div w:id="1907959616">
                              <w:marLeft w:val="0"/>
                              <w:marRight w:val="0"/>
                              <w:marTop w:val="240"/>
                              <w:marBottom w:val="240"/>
                              <w:divBdr>
                                <w:top w:val="none" w:sz="0" w:space="0" w:color="auto"/>
                                <w:left w:val="none" w:sz="0" w:space="0" w:color="auto"/>
                                <w:bottom w:val="none" w:sz="0" w:space="0" w:color="auto"/>
                                <w:right w:val="none" w:sz="0" w:space="0" w:color="auto"/>
                              </w:divBdr>
                              <w:divsChild>
                                <w:div w:id="1572042253">
                                  <w:marLeft w:val="0"/>
                                  <w:marRight w:val="0"/>
                                  <w:marTop w:val="0"/>
                                  <w:marBottom w:val="0"/>
                                  <w:divBdr>
                                    <w:top w:val="none" w:sz="0" w:space="0" w:color="auto"/>
                                    <w:left w:val="none" w:sz="0" w:space="0" w:color="auto"/>
                                    <w:bottom w:val="none" w:sz="0" w:space="0" w:color="auto"/>
                                    <w:right w:val="none" w:sz="0" w:space="0" w:color="auto"/>
                                  </w:divBdr>
                                </w:div>
                              </w:divsChild>
                            </w:div>
                            <w:div w:id="1123767842">
                              <w:marLeft w:val="0"/>
                              <w:marRight w:val="0"/>
                              <w:marTop w:val="240"/>
                              <w:marBottom w:val="240"/>
                              <w:divBdr>
                                <w:top w:val="none" w:sz="0" w:space="0" w:color="auto"/>
                                <w:left w:val="none" w:sz="0" w:space="0" w:color="auto"/>
                                <w:bottom w:val="none" w:sz="0" w:space="0" w:color="auto"/>
                                <w:right w:val="none" w:sz="0" w:space="0" w:color="auto"/>
                              </w:divBdr>
                              <w:divsChild>
                                <w:div w:id="1338769473">
                                  <w:marLeft w:val="0"/>
                                  <w:marRight w:val="0"/>
                                  <w:marTop w:val="0"/>
                                  <w:marBottom w:val="0"/>
                                  <w:divBdr>
                                    <w:top w:val="none" w:sz="0" w:space="0" w:color="auto"/>
                                    <w:left w:val="none" w:sz="0" w:space="0" w:color="auto"/>
                                    <w:bottom w:val="none" w:sz="0" w:space="0" w:color="auto"/>
                                    <w:right w:val="none" w:sz="0" w:space="0" w:color="auto"/>
                                  </w:divBdr>
                                </w:div>
                              </w:divsChild>
                            </w:div>
                            <w:div w:id="936868784">
                              <w:marLeft w:val="0"/>
                              <w:marRight w:val="0"/>
                              <w:marTop w:val="240"/>
                              <w:marBottom w:val="240"/>
                              <w:divBdr>
                                <w:top w:val="none" w:sz="0" w:space="0" w:color="auto"/>
                                <w:left w:val="none" w:sz="0" w:space="0" w:color="auto"/>
                                <w:bottom w:val="none" w:sz="0" w:space="0" w:color="auto"/>
                                <w:right w:val="none" w:sz="0" w:space="0" w:color="auto"/>
                              </w:divBdr>
                              <w:divsChild>
                                <w:div w:id="2061973953">
                                  <w:marLeft w:val="0"/>
                                  <w:marRight w:val="0"/>
                                  <w:marTop w:val="0"/>
                                  <w:marBottom w:val="0"/>
                                  <w:divBdr>
                                    <w:top w:val="none" w:sz="0" w:space="0" w:color="auto"/>
                                    <w:left w:val="none" w:sz="0" w:space="0" w:color="auto"/>
                                    <w:bottom w:val="none" w:sz="0" w:space="0" w:color="auto"/>
                                    <w:right w:val="none" w:sz="0" w:space="0" w:color="auto"/>
                                  </w:divBdr>
                                </w:div>
                              </w:divsChild>
                            </w:div>
                            <w:div w:id="1841658521">
                              <w:marLeft w:val="0"/>
                              <w:marRight w:val="0"/>
                              <w:marTop w:val="240"/>
                              <w:marBottom w:val="240"/>
                              <w:divBdr>
                                <w:top w:val="none" w:sz="0" w:space="0" w:color="auto"/>
                                <w:left w:val="none" w:sz="0" w:space="0" w:color="auto"/>
                                <w:bottom w:val="none" w:sz="0" w:space="0" w:color="auto"/>
                                <w:right w:val="none" w:sz="0" w:space="0" w:color="auto"/>
                              </w:divBdr>
                              <w:divsChild>
                                <w:div w:id="1181359052">
                                  <w:marLeft w:val="0"/>
                                  <w:marRight w:val="0"/>
                                  <w:marTop w:val="0"/>
                                  <w:marBottom w:val="0"/>
                                  <w:divBdr>
                                    <w:top w:val="none" w:sz="0" w:space="0" w:color="auto"/>
                                    <w:left w:val="none" w:sz="0" w:space="0" w:color="auto"/>
                                    <w:bottom w:val="none" w:sz="0" w:space="0" w:color="auto"/>
                                    <w:right w:val="none" w:sz="0" w:space="0" w:color="auto"/>
                                  </w:divBdr>
                                </w:div>
                              </w:divsChild>
                            </w:div>
                            <w:div w:id="643003828">
                              <w:marLeft w:val="0"/>
                              <w:marRight w:val="0"/>
                              <w:marTop w:val="240"/>
                              <w:marBottom w:val="240"/>
                              <w:divBdr>
                                <w:top w:val="none" w:sz="0" w:space="0" w:color="auto"/>
                                <w:left w:val="none" w:sz="0" w:space="0" w:color="auto"/>
                                <w:bottom w:val="none" w:sz="0" w:space="0" w:color="auto"/>
                                <w:right w:val="none" w:sz="0" w:space="0" w:color="auto"/>
                              </w:divBdr>
                              <w:divsChild>
                                <w:div w:id="1926643887">
                                  <w:marLeft w:val="0"/>
                                  <w:marRight w:val="0"/>
                                  <w:marTop w:val="0"/>
                                  <w:marBottom w:val="0"/>
                                  <w:divBdr>
                                    <w:top w:val="none" w:sz="0" w:space="0" w:color="auto"/>
                                    <w:left w:val="none" w:sz="0" w:space="0" w:color="auto"/>
                                    <w:bottom w:val="none" w:sz="0" w:space="0" w:color="auto"/>
                                    <w:right w:val="none" w:sz="0" w:space="0" w:color="auto"/>
                                  </w:divBdr>
                                </w:div>
                              </w:divsChild>
                            </w:div>
                            <w:div w:id="593323661">
                              <w:marLeft w:val="0"/>
                              <w:marRight w:val="0"/>
                              <w:marTop w:val="240"/>
                              <w:marBottom w:val="240"/>
                              <w:divBdr>
                                <w:top w:val="none" w:sz="0" w:space="0" w:color="auto"/>
                                <w:left w:val="none" w:sz="0" w:space="0" w:color="auto"/>
                                <w:bottom w:val="none" w:sz="0" w:space="0" w:color="auto"/>
                                <w:right w:val="none" w:sz="0" w:space="0" w:color="auto"/>
                              </w:divBdr>
                              <w:divsChild>
                                <w:div w:id="904027470">
                                  <w:marLeft w:val="0"/>
                                  <w:marRight w:val="0"/>
                                  <w:marTop w:val="0"/>
                                  <w:marBottom w:val="0"/>
                                  <w:divBdr>
                                    <w:top w:val="none" w:sz="0" w:space="0" w:color="auto"/>
                                    <w:left w:val="none" w:sz="0" w:space="0" w:color="auto"/>
                                    <w:bottom w:val="none" w:sz="0" w:space="0" w:color="auto"/>
                                    <w:right w:val="none" w:sz="0" w:space="0" w:color="auto"/>
                                  </w:divBdr>
                                </w:div>
                              </w:divsChild>
                            </w:div>
                            <w:div w:id="29427081">
                              <w:marLeft w:val="0"/>
                              <w:marRight w:val="0"/>
                              <w:marTop w:val="240"/>
                              <w:marBottom w:val="240"/>
                              <w:divBdr>
                                <w:top w:val="none" w:sz="0" w:space="0" w:color="auto"/>
                                <w:left w:val="none" w:sz="0" w:space="0" w:color="auto"/>
                                <w:bottom w:val="none" w:sz="0" w:space="0" w:color="auto"/>
                                <w:right w:val="none" w:sz="0" w:space="0" w:color="auto"/>
                              </w:divBdr>
                              <w:divsChild>
                                <w:div w:id="1484158334">
                                  <w:marLeft w:val="0"/>
                                  <w:marRight w:val="0"/>
                                  <w:marTop w:val="0"/>
                                  <w:marBottom w:val="0"/>
                                  <w:divBdr>
                                    <w:top w:val="none" w:sz="0" w:space="0" w:color="auto"/>
                                    <w:left w:val="none" w:sz="0" w:space="0" w:color="auto"/>
                                    <w:bottom w:val="none" w:sz="0" w:space="0" w:color="auto"/>
                                    <w:right w:val="none" w:sz="0" w:space="0" w:color="auto"/>
                                  </w:divBdr>
                                </w:div>
                              </w:divsChild>
                            </w:div>
                            <w:div w:id="616370776">
                              <w:marLeft w:val="0"/>
                              <w:marRight w:val="0"/>
                              <w:marTop w:val="240"/>
                              <w:marBottom w:val="240"/>
                              <w:divBdr>
                                <w:top w:val="none" w:sz="0" w:space="0" w:color="auto"/>
                                <w:left w:val="none" w:sz="0" w:space="0" w:color="auto"/>
                                <w:bottom w:val="none" w:sz="0" w:space="0" w:color="auto"/>
                                <w:right w:val="none" w:sz="0" w:space="0" w:color="auto"/>
                              </w:divBdr>
                              <w:divsChild>
                                <w:div w:id="1386567103">
                                  <w:marLeft w:val="0"/>
                                  <w:marRight w:val="0"/>
                                  <w:marTop w:val="0"/>
                                  <w:marBottom w:val="0"/>
                                  <w:divBdr>
                                    <w:top w:val="none" w:sz="0" w:space="0" w:color="auto"/>
                                    <w:left w:val="none" w:sz="0" w:space="0" w:color="auto"/>
                                    <w:bottom w:val="none" w:sz="0" w:space="0" w:color="auto"/>
                                    <w:right w:val="none" w:sz="0" w:space="0" w:color="auto"/>
                                  </w:divBdr>
                                </w:div>
                              </w:divsChild>
                            </w:div>
                            <w:div w:id="1178887822">
                              <w:marLeft w:val="0"/>
                              <w:marRight w:val="0"/>
                              <w:marTop w:val="240"/>
                              <w:marBottom w:val="240"/>
                              <w:divBdr>
                                <w:top w:val="none" w:sz="0" w:space="0" w:color="auto"/>
                                <w:left w:val="none" w:sz="0" w:space="0" w:color="auto"/>
                                <w:bottom w:val="none" w:sz="0" w:space="0" w:color="auto"/>
                                <w:right w:val="none" w:sz="0" w:space="0" w:color="auto"/>
                              </w:divBdr>
                              <w:divsChild>
                                <w:div w:id="1278173856">
                                  <w:marLeft w:val="0"/>
                                  <w:marRight w:val="0"/>
                                  <w:marTop w:val="0"/>
                                  <w:marBottom w:val="0"/>
                                  <w:divBdr>
                                    <w:top w:val="none" w:sz="0" w:space="0" w:color="auto"/>
                                    <w:left w:val="none" w:sz="0" w:space="0" w:color="auto"/>
                                    <w:bottom w:val="none" w:sz="0" w:space="0" w:color="auto"/>
                                    <w:right w:val="none" w:sz="0" w:space="0" w:color="auto"/>
                                  </w:divBdr>
                                </w:div>
                              </w:divsChild>
                            </w:div>
                            <w:div w:id="1404251772">
                              <w:marLeft w:val="0"/>
                              <w:marRight w:val="0"/>
                              <w:marTop w:val="240"/>
                              <w:marBottom w:val="240"/>
                              <w:divBdr>
                                <w:top w:val="none" w:sz="0" w:space="0" w:color="auto"/>
                                <w:left w:val="none" w:sz="0" w:space="0" w:color="auto"/>
                                <w:bottom w:val="none" w:sz="0" w:space="0" w:color="auto"/>
                                <w:right w:val="none" w:sz="0" w:space="0" w:color="auto"/>
                              </w:divBdr>
                              <w:divsChild>
                                <w:div w:id="204343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600831">
      <w:bodyDiv w:val="1"/>
      <w:marLeft w:val="0"/>
      <w:marRight w:val="0"/>
      <w:marTop w:val="0"/>
      <w:marBottom w:val="0"/>
      <w:divBdr>
        <w:top w:val="none" w:sz="0" w:space="0" w:color="auto"/>
        <w:left w:val="none" w:sz="0" w:space="0" w:color="auto"/>
        <w:bottom w:val="none" w:sz="0" w:space="0" w:color="auto"/>
        <w:right w:val="none" w:sz="0" w:space="0" w:color="auto"/>
      </w:divBdr>
      <w:divsChild>
        <w:div w:id="108135439">
          <w:marLeft w:val="0"/>
          <w:marRight w:val="0"/>
          <w:marTop w:val="0"/>
          <w:marBottom w:val="0"/>
          <w:divBdr>
            <w:top w:val="none" w:sz="0" w:space="0" w:color="auto"/>
            <w:left w:val="none" w:sz="0" w:space="0" w:color="auto"/>
            <w:bottom w:val="none" w:sz="0" w:space="0" w:color="auto"/>
            <w:right w:val="none" w:sz="0" w:space="0" w:color="auto"/>
          </w:divBdr>
          <w:divsChild>
            <w:div w:id="1943996904">
              <w:marLeft w:val="0"/>
              <w:marRight w:val="0"/>
              <w:marTop w:val="0"/>
              <w:marBottom w:val="0"/>
              <w:divBdr>
                <w:top w:val="none" w:sz="0" w:space="0" w:color="auto"/>
                <w:left w:val="none" w:sz="0" w:space="0" w:color="auto"/>
                <w:bottom w:val="none" w:sz="0" w:space="0" w:color="auto"/>
                <w:right w:val="none" w:sz="0" w:space="0" w:color="auto"/>
              </w:divBdr>
              <w:divsChild>
                <w:div w:id="594946214">
                  <w:marLeft w:val="0"/>
                  <w:marRight w:val="0"/>
                  <w:marTop w:val="600"/>
                  <w:marBottom w:val="0"/>
                  <w:divBdr>
                    <w:top w:val="none" w:sz="0" w:space="0" w:color="auto"/>
                    <w:left w:val="none" w:sz="0" w:space="0" w:color="auto"/>
                    <w:bottom w:val="none" w:sz="0" w:space="0" w:color="auto"/>
                    <w:right w:val="none" w:sz="0" w:space="0" w:color="auto"/>
                  </w:divBdr>
                  <w:divsChild>
                    <w:div w:id="786042808">
                      <w:marLeft w:val="0"/>
                      <w:marRight w:val="0"/>
                      <w:marTop w:val="0"/>
                      <w:marBottom w:val="0"/>
                      <w:divBdr>
                        <w:top w:val="none" w:sz="0" w:space="0" w:color="auto"/>
                        <w:left w:val="none" w:sz="0" w:space="0" w:color="auto"/>
                        <w:bottom w:val="none" w:sz="0" w:space="0" w:color="auto"/>
                        <w:right w:val="none" w:sz="0" w:space="0" w:color="auto"/>
                      </w:divBdr>
                      <w:divsChild>
                        <w:div w:id="1227498261">
                          <w:marLeft w:val="0"/>
                          <w:marRight w:val="0"/>
                          <w:marTop w:val="0"/>
                          <w:marBottom w:val="0"/>
                          <w:divBdr>
                            <w:top w:val="none" w:sz="0" w:space="0" w:color="auto"/>
                            <w:left w:val="none" w:sz="0" w:space="0" w:color="auto"/>
                            <w:bottom w:val="none" w:sz="0" w:space="0" w:color="auto"/>
                            <w:right w:val="none" w:sz="0" w:space="0" w:color="auto"/>
                          </w:divBdr>
                          <w:divsChild>
                            <w:div w:id="754979406">
                              <w:marLeft w:val="0"/>
                              <w:marRight w:val="0"/>
                              <w:marTop w:val="0"/>
                              <w:marBottom w:val="0"/>
                              <w:divBdr>
                                <w:top w:val="none" w:sz="0" w:space="0" w:color="auto"/>
                                <w:left w:val="none" w:sz="0" w:space="0" w:color="auto"/>
                                <w:bottom w:val="none" w:sz="0" w:space="0" w:color="auto"/>
                                <w:right w:val="none" w:sz="0" w:space="0" w:color="auto"/>
                              </w:divBdr>
                            </w:div>
                          </w:divsChild>
                        </w:div>
                        <w:div w:id="2003241007">
                          <w:marLeft w:val="0"/>
                          <w:marRight w:val="135"/>
                          <w:marTop w:val="0"/>
                          <w:marBottom w:val="0"/>
                          <w:divBdr>
                            <w:top w:val="none" w:sz="0" w:space="0" w:color="auto"/>
                            <w:left w:val="none" w:sz="0" w:space="0" w:color="auto"/>
                            <w:bottom w:val="none" w:sz="0" w:space="0" w:color="auto"/>
                            <w:right w:val="none" w:sz="0" w:space="0" w:color="auto"/>
                          </w:divBdr>
                        </w:div>
                        <w:div w:id="18418917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022146">
          <w:marLeft w:val="0"/>
          <w:marRight w:val="0"/>
          <w:marTop w:val="0"/>
          <w:marBottom w:val="0"/>
          <w:divBdr>
            <w:top w:val="none" w:sz="0" w:space="0" w:color="auto"/>
            <w:left w:val="none" w:sz="0" w:space="0" w:color="auto"/>
            <w:bottom w:val="none" w:sz="0" w:space="0" w:color="auto"/>
            <w:right w:val="none" w:sz="0" w:space="0" w:color="auto"/>
          </w:divBdr>
          <w:divsChild>
            <w:div w:id="1990983853">
              <w:marLeft w:val="0"/>
              <w:marRight w:val="0"/>
              <w:marTop w:val="0"/>
              <w:marBottom w:val="0"/>
              <w:divBdr>
                <w:top w:val="none" w:sz="0" w:space="0" w:color="auto"/>
                <w:left w:val="none" w:sz="0" w:space="0" w:color="auto"/>
                <w:bottom w:val="none" w:sz="0" w:space="0" w:color="auto"/>
                <w:right w:val="none" w:sz="0" w:space="0" w:color="auto"/>
              </w:divBdr>
              <w:divsChild>
                <w:div w:id="874581980">
                  <w:marLeft w:val="0"/>
                  <w:marRight w:val="0"/>
                  <w:marTop w:val="0"/>
                  <w:marBottom w:val="0"/>
                  <w:divBdr>
                    <w:top w:val="none" w:sz="0" w:space="0" w:color="auto"/>
                    <w:left w:val="none" w:sz="0" w:space="0" w:color="auto"/>
                    <w:bottom w:val="none" w:sz="0" w:space="0" w:color="auto"/>
                    <w:right w:val="none" w:sz="0" w:space="0" w:color="auto"/>
                  </w:divBdr>
                  <w:divsChild>
                    <w:div w:id="1109814041">
                      <w:marLeft w:val="0"/>
                      <w:marRight w:val="1500"/>
                      <w:marTop w:val="0"/>
                      <w:marBottom w:val="0"/>
                      <w:divBdr>
                        <w:top w:val="none" w:sz="0" w:space="0" w:color="auto"/>
                        <w:left w:val="none" w:sz="0" w:space="0" w:color="auto"/>
                        <w:bottom w:val="none" w:sz="0" w:space="0" w:color="auto"/>
                        <w:right w:val="none" w:sz="0" w:space="0" w:color="auto"/>
                      </w:divBdr>
                      <w:divsChild>
                        <w:div w:id="686638286">
                          <w:marLeft w:val="0"/>
                          <w:marRight w:val="0"/>
                          <w:marTop w:val="600"/>
                          <w:marBottom w:val="600"/>
                          <w:divBdr>
                            <w:top w:val="none" w:sz="0" w:space="0" w:color="auto"/>
                            <w:left w:val="none" w:sz="0" w:space="0" w:color="auto"/>
                            <w:bottom w:val="none" w:sz="0" w:space="0" w:color="auto"/>
                            <w:right w:val="none" w:sz="0" w:space="0" w:color="auto"/>
                          </w:divBdr>
                          <w:divsChild>
                            <w:div w:id="1002705797">
                              <w:marLeft w:val="0"/>
                              <w:marRight w:val="0"/>
                              <w:marTop w:val="0"/>
                              <w:marBottom w:val="300"/>
                              <w:divBdr>
                                <w:top w:val="none" w:sz="0" w:space="0" w:color="auto"/>
                                <w:left w:val="none" w:sz="0" w:space="0" w:color="auto"/>
                                <w:bottom w:val="none" w:sz="0" w:space="0" w:color="auto"/>
                                <w:right w:val="none" w:sz="0" w:space="0" w:color="auto"/>
                              </w:divBdr>
                            </w:div>
                            <w:div w:id="1457137020">
                              <w:marLeft w:val="0"/>
                              <w:marRight w:val="0"/>
                              <w:marTop w:val="300"/>
                              <w:marBottom w:val="300"/>
                              <w:divBdr>
                                <w:top w:val="none" w:sz="0" w:space="0" w:color="auto"/>
                                <w:left w:val="none" w:sz="0" w:space="0" w:color="auto"/>
                                <w:bottom w:val="none" w:sz="0" w:space="0" w:color="auto"/>
                                <w:right w:val="none" w:sz="0" w:space="0" w:color="auto"/>
                              </w:divBdr>
                            </w:div>
                            <w:div w:id="438719538">
                              <w:marLeft w:val="0"/>
                              <w:marRight w:val="0"/>
                              <w:marTop w:val="300"/>
                              <w:marBottom w:val="600"/>
                              <w:divBdr>
                                <w:top w:val="single" w:sz="6" w:space="30" w:color="EB5D0B"/>
                                <w:left w:val="none" w:sz="0" w:space="0" w:color="auto"/>
                                <w:bottom w:val="single" w:sz="6" w:space="30" w:color="EB5D0B"/>
                                <w:right w:val="none" w:sz="0" w:space="0" w:color="auto"/>
                              </w:divBdr>
                            </w:div>
                            <w:div w:id="1793860152">
                              <w:marLeft w:val="0"/>
                              <w:marRight w:val="0"/>
                              <w:marTop w:val="720"/>
                              <w:marBottom w:val="900"/>
                              <w:divBdr>
                                <w:top w:val="none" w:sz="0" w:space="0" w:color="auto"/>
                                <w:left w:val="none" w:sz="0" w:space="0" w:color="auto"/>
                                <w:bottom w:val="none" w:sz="0" w:space="0" w:color="auto"/>
                                <w:right w:val="none" w:sz="0" w:space="0" w:color="auto"/>
                              </w:divBdr>
                              <w:divsChild>
                                <w:div w:id="778717859">
                                  <w:marLeft w:val="0"/>
                                  <w:marRight w:val="240"/>
                                  <w:marTop w:val="180"/>
                                  <w:marBottom w:val="0"/>
                                  <w:divBdr>
                                    <w:top w:val="none" w:sz="0" w:space="0" w:color="auto"/>
                                    <w:left w:val="none" w:sz="0" w:space="0" w:color="auto"/>
                                    <w:bottom w:val="none" w:sz="0" w:space="0" w:color="auto"/>
                                    <w:right w:val="none" w:sz="0" w:space="0" w:color="auto"/>
                                  </w:divBdr>
                                </w:div>
                              </w:divsChild>
                            </w:div>
                            <w:div w:id="746419261">
                              <w:marLeft w:val="0"/>
                              <w:marRight w:val="0"/>
                              <w:marTop w:val="240"/>
                              <w:marBottom w:val="240"/>
                              <w:divBdr>
                                <w:top w:val="none" w:sz="0" w:space="0" w:color="auto"/>
                                <w:left w:val="none" w:sz="0" w:space="0" w:color="auto"/>
                                <w:bottom w:val="none" w:sz="0" w:space="0" w:color="auto"/>
                                <w:right w:val="none" w:sz="0" w:space="0" w:color="auto"/>
                              </w:divBdr>
                              <w:divsChild>
                                <w:div w:id="1256204796">
                                  <w:marLeft w:val="0"/>
                                  <w:marRight w:val="0"/>
                                  <w:marTop w:val="0"/>
                                  <w:marBottom w:val="0"/>
                                  <w:divBdr>
                                    <w:top w:val="none" w:sz="0" w:space="0" w:color="auto"/>
                                    <w:left w:val="none" w:sz="0" w:space="0" w:color="auto"/>
                                    <w:bottom w:val="none" w:sz="0" w:space="0" w:color="auto"/>
                                    <w:right w:val="none" w:sz="0" w:space="0" w:color="auto"/>
                                  </w:divBdr>
                                </w:div>
                              </w:divsChild>
                            </w:div>
                            <w:div w:id="207569991">
                              <w:marLeft w:val="0"/>
                              <w:marRight w:val="0"/>
                              <w:marTop w:val="240"/>
                              <w:marBottom w:val="240"/>
                              <w:divBdr>
                                <w:top w:val="none" w:sz="0" w:space="0" w:color="auto"/>
                                <w:left w:val="none" w:sz="0" w:space="0" w:color="auto"/>
                                <w:bottom w:val="none" w:sz="0" w:space="0" w:color="auto"/>
                                <w:right w:val="none" w:sz="0" w:space="0" w:color="auto"/>
                              </w:divBdr>
                              <w:divsChild>
                                <w:div w:id="1877768995">
                                  <w:marLeft w:val="0"/>
                                  <w:marRight w:val="0"/>
                                  <w:marTop w:val="0"/>
                                  <w:marBottom w:val="0"/>
                                  <w:divBdr>
                                    <w:top w:val="none" w:sz="0" w:space="0" w:color="auto"/>
                                    <w:left w:val="none" w:sz="0" w:space="0" w:color="auto"/>
                                    <w:bottom w:val="none" w:sz="0" w:space="0" w:color="auto"/>
                                    <w:right w:val="none" w:sz="0" w:space="0" w:color="auto"/>
                                  </w:divBdr>
                                </w:div>
                              </w:divsChild>
                            </w:div>
                            <w:div w:id="1349406571">
                              <w:marLeft w:val="0"/>
                              <w:marRight w:val="0"/>
                              <w:marTop w:val="240"/>
                              <w:marBottom w:val="240"/>
                              <w:divBdr>
                                <w:top w:val="none" w:sz="0" w:space="0" w:color="auto"/>
                                <w:left w:val="none" w:sz="0" w:space="0" w:color="auto"/>
                                <w:bottom w:val="none" w:sz="0" w:space="0" w:color="auto"/>
                                <w:right w:val="none" w:sz="0" w:space="0" w:color="auto"/>
                              </w:divBdr>
                              <w:divsChild>
                                <w:div w:id="1777091427">
                                  <w:marLeft w:val="0"/>
                                  <w:marRight w:val="0"/>
                                  <w:marTop w:val="0"/>
                                  <w:marBottom w:val="0"/>
                                  <w:divBdr>
                                    <w:top w:val="none" w:sz="0" w:space="0" w:color="auto"/>
                                    <w:left w:val="none" w:sz="0" w:space="0" w:color="auto"/>
                                    <w:bottom w:val="none" w:sz="0" w:space="0" w:color="auto"/>
                                    <w:right w:val="none" w:sz="0" w:space="0" w:color="auto"/>
                                  </w:divBdr>
                                </w:div>
                              </w:divsChild>
                            </w:div>
                            <w:div w:id="947085840">
                              <w:marLeft w:val="0"/>
                              <w:marRight w:val="0"/>
                              <w:marTop w:val="240"/>
                              <w:marBottom w:val="240"/>
                              <w:divBdr>
                                <w:top w:val="none" w:sz="0" w:space="0" w:color="auto"/>
                                <w:left w:val="none" w:sz="0" w:space="0" w:color="auto"/>
                                <w:bottom w:val="none" w:sz="0" w:space="0" w:color="auto"/>
                                <w:right w:val="none" w:sz="0" w:space="0" w:color="auto"/>
                              </w:divBdr>
                              <w:divsChild>
                                <w:div w:id="1378507700">
                                  <w:marLeft w:val="0"/>
                                  <w:marRight w:val="0"/>
                                  <w:marTop w:val="0"/>
                                  <w:marBottom w:val="0"/>
                                  <w:divBdr>
                                    <w:top w:val="none" w:sz="0" w:space="0" w:color="auto"/>
                                    <w:left w:val="none" w:sz="0" w:space="0" w:color="auto"/>
                                    <w:bottom w:val="none" w:sz="0" w:space="0" w:color="auto"/>
                                    <w:right w:val="none" w:sz="0" w:space="0" w:color="auto"/>
                                  </w:divBdr>
                                </w:div>
                              </w:divsChild>
                            </w:div>
                            <w:div w:id="1438909795">
                              <w:marLeft w:val="0"/>
                              <w:marRight w:val="0"/>
                              <w:marTop w:val="240"/>
                              <w:marBottom w:val="240"/>
                              <w:divBdr>
                                <w:top w:val="none" w:sz="0" w:space="0" w:color="auto"/>
                                <w:left w:val="none" w:sz="0" w:space="0" w:color="auto"/>
                                <w:bottom w:val="none" w:sz="0" w:space="0" w:color="auto"/>
                                <w:right w:val="none" w:sz="0" w:space="0" w:color="auto"/>
                              </w:divBdr>
                              <w:divsChild>
                                <w:div w:id="630862393">
                                  <w:marLeft w:val="0"/>
                                  <w:marRight w:val="0"/>
                                  <w:marTop w:val="0"/>
                                  <w:marBottom w:val="0"/>
                                  <w:divBdr>
                                    <w:top w:val="none" w:sz="0" w:space="0" w:color="auto"/>
                                    <w:left w:val="none" w:sz="0" w:space="0" w:color="auto"/>
                                    <w:bottom w:val="none" w:sz="0" w:space="0" w:color="auto"/>
                                    <w:right w:val="none" w:sz="0" w:space="0" w:color="auto"/>
                                  </w:divBdr>
                                </w:div>
                              </w:divsChild>
                            </w:div>
                            <w:div w:id="162860012">
                              <w:marLeft w:val="0"/>
                              <w:marRight w:val="0"/>
                              <w:marTop w:val="240"/>
                              <w:marBottom w:val="240"/>
                              <w:divBdr>
                                <w:top w:val="none" w:sz="0" w:space="0" w:color="auto"/>
                                <w:left w:val="none" w:sz="0" w:space="0" w:color="auto"/>
                                <w:bottom w:val="none" w:sz="0" w:space="0" w:color="auto"/>
                                <w:right w:val="none" w:sz="0" w:space="0" w:color="auto"/>
                              </w:divBdr>
                              <w:divsChild>
                                <w:div w:id="1114906072">
                                  <w:marLeft w:val="0"/>
                                  <w:marRight w:val="0"/>
                                  <w:marTop w:val="0"/>
                                  <w:marBottom w:val="0"/>
                                  <w:divBdr>
                                    <w:top w:val="none" w:sz="0" w:space="0" w:color="auto"/>
                                    <w:left w:val="none" w:sz="0" w:space="0" w:color="auto"/>
                                    <w:bottom w:val="none" w:sz="0" w:space="0" w:color="auto"/>
                                    <w:right w:val="none" w:sz="0" w:space="0" w:color="auto"/>
                                  </w:divBdr>
                                </w:div>
                              </w:divsChild>
                            </w:div>
                            <w:div w:id="711997716">
                              <w:marLeft w:val="0"/>
                              <w:marRight w:val="0"/>
                              <w:marTop w:val="240"/>
                              <w:marBottom w:val="240"/>
                              <w:divBdr>
                                <w:top w:val="none" w:sz="0" w:space="0" w:color="auto"/>
                                <w:left w:val="none" w:sz="0" w:space="0" w:color="auto"/>
                                <w:bottom w:val="none" w:sz="0" w:space="0" w:color="auto"/>
                                <w:right w:val="none" w:sz="0" w:space="0" w:color="auto"/>
                              </w:divBdr>
                              <w:divsChild>
                                <w:div w:id="1759449357">
                                  <w:marLeft w:val="0"/>
                                  <w:marRight w:val="0"/>
                                  <w:marTop w:val="0"/>
                                  <w:marBottom w:val="0"/>
                                  <w:divBdr>
                                    <w:top w:val="none" w:sz="0" w:space="0" w:color="auto"/>
                                    <w:left w:val="none" w:sz="0" w:space="0" w:color="auto"/>
                                    <w:bottom w:val="none" w:sz="0" w:space="0" w:color="auto"/>
                                    <w:right w:val="none" w:sz="0" w:space="0" w:color="auto"/>
                                  </w:divBdr>
                                </w:div>
                              </w:divsChild>
                            </w:div>
                            <w:div w:id="1468010447">
                              <w:marLeft w:val="0"/>
                              <w:marRight w:val="0"/>
                              <w:marTop w:val="360"/>
                              <w:marBottom w:val="450"/>
                              <w:divBdr>
                                <w:top w:val="none" w:sz="0" w:space="0" w:color="auto"/>
                                <w:left w:val="none" w:sz="0" w:space="0" w:color="auto"/>
                                <w:bottom w:val="none" w:sz="0" w:space="0" w:color="auto"/>
                                <w:right w:val="none" w:sz="0" w:space="0" w:color="auto"/>
                              </w:divBdr>
                              <w:divsChild>
                                <w:div w:id="1036391347">
                                  <w:marLeft w:val="0"/>
                                  <w:marRight w:val="0"/>
                                  <w:marTop w:val="0"/>
                                  <w:marBottom w:val="0"/>
                                  <w:divBdr>
                                    <w:top w:val="none" w:sz="0" w:space="0" w:color="auto"/>
                                    <w:left w:val="none" w:sz="0" w:space="0" w:color="auto"/>
                                    <w:bottom w:val="single" w:sz="6" w:space="15" w:color="B8B9BA"/>
                                    <w:right w:val="none" w:sz="0" w:space="0" w:color="auto"/>
                                  </w:divBdr>
                                  <w:divsChild>
                                    <w:div w:id="1157065908">
                                      <w:marLeft w:val="0"/>
                                      <w:marRight w:val="0"/>
                                      <w:marTop w:val="0"/>
                                      <w:marBottom w:val="0"/>
                                      <w:divBdr>
                                        <w:top w:val="none" w:sz="0" w:space="0" w:color="auto"/>
                                        <w:left w:val="none" w:sz="0" w:space="0" w:color="auto"/>
                                        <w:bottom w:val="none" w:sz="0" w:space="0" w:color="auto"/>
                                        <w:right w:val="none" w:sz="0" w:space="0" w:color="auto"/>
                                      </w:divBdr>
                                    </w:div>
                                    <w:div w:id="295836450">
                                      <w:marLeft w:val="0"/>
                                      <w:marRight w:val="0"/>
                                      <w:marTop w:val="225"/>
                                      <w:marBottom w:val="0"/>
                                      <w:divBdr>
                                        <w:top w:val="none" w:sz="0" w:space="0" w:color="auto"/>
                                        <w:left w:val="none" w:sz="0" w:space="0" w:color="auto"/>
                                        <w:bottom w:val="none" w:sz="0" w:space="0" w:color="auto"/>
                                        <w:right w:val="none" w:sz="0" w:space="0" w:color="auto"/>
                                      </w:divBdr>
                                      <w:divsChild>
                                        <w:div w:id="1323310686">
                                          <w:marLeft w:val="0"/>
                                          <w:marRight w:val="0"/>
                                          <w:marTop w:val="0"/>
                                          <w:marBottom w:val="0"/>
                                          <w:divBdr>
                                            <w:top w:val="none" w:sz="0" w:space="0" w:color="auto"/>
                                            <w:left w:val="none" w:sz="0" w:space="0" w:color="auto"/>
                                            <w:bottom w:val="none" w:sz="0" w:space="0" w:color="auto"/>
                                            <w:right w:val="none" w:sz="0" w:space="0" w:color="auto"/>
                                          </w:divBdr>
                                        </w:div>
                                      </w:divsChild>
                                    </w:div>
                                    <w:div w:id="2014601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4529367">
                              <w:marLeft w:val="0"/>
                              <w:marRight w:val="0"/>
                              <w:marTop w:val="240"/>
                              <w:marBottom w:val="240"/>
                              <w:divBdr>
                                <w:top w:val="none" w:sz="0" w:space="0" w:color="auto"/>
                                <w:left w:val="none" w:sz="0" w:space="0" w:color="auto"/>
                                <w:bottom w:val="none" w:sz="0" w:space="0" w:color="auto"/>
                                <w:right w:val="none" w:sz="0" w:space="0" w:color="auto"/>
                              </w:divBdr>
                              <w:divsChild>
                                <w:div w:id="194000016">
                                  <w:marLeft w:val="0"/>
                                  <w:marRight w:val="0"/>
                                  <w:marTop w:val="0"/>
                                  <w:marBottom w:val="0"/>
                                  <w:divBdr>
                                    <w:top w:val="none" w:sz="0" w:space="0" w:color="auto"/>
                                    <w:left w:val="none" w:sz="0" w:space="0" w:color="auto"/>
                                    <w:bottom w:val="none" w:sz="0" w:space="0" w:color="auto"/>
                                    <w:right w:val="none" w:sz="0" w:space="0" w:color="auto"/>
                                  </w:divBdr>
                                </w:div>
                              </w:divsChild>
                            </w:div>
                            <w:div w:id="600915421">
                              <w:marLeft w:val="0"/>
                              <w:marRight w:val="0"/>
                              <w:marTop w:val="240"/>
                              <w:marBottom w:val="240"/>
                              <w:divBdr>
                                <w:top w:val="none" w:sz="0" w:space="0" w:color="auto"/>
                                <w:left w:val="none" w:sz="0" w:space="0" w:color="auto"/>
                                <w:bottom w:val="none" w:sz="0" w:space="0" w:color="auto"/>
                                <w:right w:val="none" w:sz="0" w:space="0" w:color="auto"/>
                              </w:divBdr>
                              <w:divsChild>
                                <w:div w:id="511922272">
                                  <w:marLeft w:val="0"/>
                                  <w:marRight w:val="0"/>
                                  <w:marTop w:val="0"/>
                                  <w:marBottom w:val="0"/>
                                  <w:divBdr>
                                    <w:top w:val="none" w:sz="0" w:space="0" w:color="auto"/>
                                    <w:left w:val="none" w:sz="0" w:space="0" w:color="auto"/>
                                    <w:bottom w:val="none" w:sz="0" w:space="0" w:color="auto"/>
                                    <w:right w:val="none" w:sz="0" w:space="0" w:color="auto"/>
                                  </w:divBdr>
                                </w:div>
                              </w:divsChild>
                            </w:div>
                            <w:div w:id="248852177">
                              <w:marLeft w:val="0"/>
                              <w:marRight w:val="0"/>
                              <w:marTop w:val="240"/>
                              <w:marBottom w:val="240"/>
                              <w:divBdr>
                                <w:top w:val="none" w:sz="0" w:space="0" w:color="auto"/>
                                <w:left w:val="none" w:sz="0" w:space="0" w:color="auto"/>
                                <w:bottom w:val="none" w:sz="0" w:space="0" w:color="auto"/>
                                <w:right w:val="none" w:sz="0" w:space="0" w:color="auto"/>
                              </w:divBdr>
                              <w:divsChild>
                                <w:div w:id="1389451551">
                                  <w:marLeft w:val="0"/>
                                  <w:marRight w:val="0"/>
                                  <w:marTop w:val="0"/>
                                  <w:marBottom w:val="0"/>
                                  <w:divBdr>
                                    <w:top w:val="none" w:sz="0" w:space="0" w:color="auto"/>
                                    <w:left w:val="none" w:sz="0" w:space="0" w:color="auto"/>
                                    <w:bottom w:val="none" w:sz="0" w:space="0" w:color="auto"/>
                                    <w:right w:val="none" w:sz="0" w:space="0" w:color="auto"/>
                                  </w:divBdr>
                                </w:div>
                              </w:divsChild>
                            </w:div>
                            <w:div w:id="99498709">
                              <w:marLeft w:val="0"/>
                              <w:marRight w:val="0"/>
                              <w:marTop w:val="240"/>
                              <w:marBottom w:val="240"/>
                              <w:divBdr>
                                <w:top w:val="none" w:sz="0" w:space="0" w:color="auto"/>
                                <w:left w:val="none" w:sz="0" w:space="0" w:color="auto"/>
                                <w:bottom w:val="none" w:sz="0" w:space="0" w:color="auto"/>
                                <w:right w:val="none" w:sz="0" w:space="0" w:color="auto"/>
                              </w:divBdr>
                              <w:divsChild>
                                <w:div w:id="803546735">
                                  <w:marLeft w:val="0"/>
                                  <w:marRight w:val="0"/>
                                  <w:marTop w:val="0"/>
                                  <w:marBottom w:val="0"/>
                                  <w:divBdr>
                                    <w:top w:val="none" w:sz="0" w:space="0" w:color="auto"/>
                                    <w:left w:val="none" w:sz="0" w:space="0" w:color="auto"/>
                                    <w:bottom w:val="none" w:sz="0" w:space="0" w:color="auto"/>
                                    <w:right w:val="none" w:sz="0" w:space="0" w:color="auto"/>
                                  </w:divBdr>
                                </w:div>
                              </w:divsChild>
                            </w:div>
                            <w:div w:id="237054675">
                              <w:marLeft w:val="0"/>
                              <w:marRight w:val="0"/>
                              <w:marTop w:val="240"/>
                              <w:marBottom w:val="240"/>
                              <w:divBdr>
                                <w:top w:val="none" w:sz="0" w:space="0" w:color="auto"/>
                                <w:left w:val="none" w:sz="0" w:space="0" w:color="auto"/>
                                <w:bottom w:val="none" w:sz="0" w:space="0" w:color="auto"/>
                                <w:right w:val="none" w:sz="0" w:space="0" w:color="auto"/>
                              </w:divBdr>
                              <w:divsChild>
                                <w:div w:id="179009321">
                                  <w:marLeft w:val="0"/>
                                  <w:marRight w:val="0"/>
                                  <w:marTop w:val="0"/>
                                  <w:marBottom w:val="0"/>
                                  <w:divBdr>
                                    <w:top w:val="none" w:sz="0" w:space="0" w:color="auto"/>
                                    <w:left w:val="none" w:sz="0" w:space="0" w:color="auto"/>
                                    <w:bottom w:val="none" w:sz="0" w:space="0" w:color="auto"/>
                                    <w:right w:val="none" w:sz="0" w:space="0" w:color="auto"/>
                                  </w:divBdr>
                                </w:div>
                              </w:divsChild>
                            </w:div>
                            <w:div w:id="1623992963">
                              <w:marLeft w:val="0"/>
                              <w:marRight w:val="0"/>
                              <w:marTop w:val="240"/>
                              <w:marBottom w:val="240"/>
                              <w:divBdr>
                                <w:top w:val="none" w:sz="0" w:space="0" w:color="auto"/>
                                <w:left w:val="none" w:sz="0" w:space="0" w:color="auto"/>
                                <w:bottom w:val="none" w:sz="0" w:space="0" w:color="auto"/>
                                <w:right w:val="none" w:sz="0" w:space="0" w:color="auto"/>
                              </w:divBdr>
                              <w:divsChild>
                                <w:div w:id="2091540613">
                                  <w:marLeft w:val="0"/>
                                  <w:marRight w:val="0"/>
                                  <w:marTop w:val="0"/>
                                  <w:marBottom w:val="0"/>
                                  <w:divBdr>
                                    <w:top w:val="none" w:sz="0" w:space="0" w:color="auto"/>
                                    <w:left w:val="none" w:sz="0" w:space="0" w:color="auto"/>
                                    <w:bottom w:val="none" w:sz="0" w:space="0" w:color="auto"/>
                                    <w:right w:val="none" w:sz="0" w:space="0" w:color="auto"/>
                                  </w:divBdr>
                                </w:div>
                              </w:divsChild>
                            </w:div>
                            <w:div w:id="101195577">
                              <w:marLeft w:val="0"/>
                              <w:marRight w:val="0"/>
                              <w:marTop w:val="240"/>
                              <w:marBottom w:val="240"/>
                              <w:divBdr>
                                <w:top w:val="none" w:sz="0" w:space="0" w:color="auto"/>
                                <w:left w:val="none" w:sz="0" w:space="0" w:color="auto"/>
                                <w:bottom w:val="none" w:sz="0" w:space="0" w:color="auto"/>
                                <w:right w:val="none" w:sz="0" w:space="0" w:color="auto"/>
                              </w:divBdr>
                              <w:divsChild>
                                <w:div w:id="1723095430">
                                  <w:marLeft w:val="0"/>
                                  <w:marRight w:val="0"/>
                                  <w:marTop w:val="0"/>
                                  <w:marBottom w:val="0"/>
                                  <w:divBdr>
                                    <w:top w:val="none" w:sz="0" w:space="0" w:color="auto"/>
                                    <w:left w:val="none" w:sz="0" w:space="0" w:color="auto"/>
                                    <w:bottom w:val="none" w:sz="0" w:space="0" w:color="auto"/>
                                    <w:right w:val="none" w:sz="0" w:space="0" w:color="auto"/>
                                  </w:divBdr>
                                </w:div>
                              </w:divsChild>
                            </w:div>
                            <w:div w:id="1023748735">
                              <w:marLeft w:val="0"/>
                              <w:marRight w:val="0"/>
                              <w:marTop w:val="240"/>
                              <w:marBottom w:val="240"/>
                              <w:divBdr>
                                <w:top w:val="none" w:sz="0" w:space="0" w:color="auto"/>
                                <w:left w:val="none" w:sz="0" w:space="0" w:color="auto"/>
                                <w:bottom w:val="none" w:sz="0" w:space="0" w:color="auto"/>
                                <w:right w:val="none" w:sz="0" w:space="0" w:color="auto"/>
                              </w:divBdr>
                              <w:divsChild>
                                <w:div w:id="1770201505">
                                  <w:marLeft w:val="0"/>
                                  <w:marRight w:val="0"/>
                                  <w:marTop w:val="0"/>
                                  <w:marBottom w:val="0"/>
                                  <w:divBdr>
                                    <w:top w:val="none" w:sz="0" w:space="0" w:color="auto"/>
                                    <w:left w:val="none" w:sz="0" w:space="0" w:color="auto"/>
                                    <w:bottom w:val="none" w:sz="0" w:space="0" w:color="auto"/>
                                    <w:right w:val="none" w:sz="0" w:space="0" w:color="auto"/>
                                  </w:divBdr>
                                </w:div>
                              </w:divsChild>
                            </w:div>
                            <w:div w:id="1828476812">
                              <w:marLeft w:val="0"/>
                              <w:marRight w:val="0"/>
                              <w:marTop w:val="240"/>
                              <w:marBottom w:val="240"/>
                              <w:divBdr>
                                <w:top w:val="none" w:sz="0" w:space="0" w:color="auto"/>
                                <w:left w:val="none" w:sz="0" w:space="0" w:color="auto"/>
                                <w:bottom w:val="none" w:sz="0" w:space="0" w:color="auto"/>
                                <w:right w:val="none" w:sz="0" w:space="0" w:color="auto"/>
                              </w:divBdr>
                              <w:divsChild>
                                <w:div w:id="1316837438">
                                  <w:marLeft w:val="0"/>
                                  <w:marRight w:val="0"/>
                                  <w:marTop w:val="0"/>
                                  <w:marBottom w:val="0"/>
                                  <w:divBdr>
                                    <w:top w:val="none" w:sz="0" w:space="0" w:color="auto"/>
                                    <w:left w:val="none" w:sz="0" w:space="0" w:color="auto"/>
                                    <w:bottom w:val="none" w:sz="0" w:space="0" w:color="auto"/>
                                    <w:right w:val="none" w:sz="0" w:space="0" w:color="auto"/>
                                  </w:divBdr>
                                </w:div>
                              </w:divsChild>
                            </w:div>
                            <w:div w:id="888418511">
                              <w:marLeft w:val="0"/>
                              <w:marRight w:val="0"/>
                              <w:marTop w:val="240"/>
                              <w:marBottom w:val="240"/>
                              <w:divBdr>
                                <w:top w:val="none" w:sz="0" w:space="0" w:color="auto"/>
                                <w:left w:val="none" w:sz="0" w:space="0" w:color="auto"/>
                                <w:bottom w:val="none" w:sz="0" w:space="0" w:color="auto"/>
                                <w:right w:val="none" w:sz="0" w:space="0" w:color="auto"/>
                              </w:divBdr>
                              <w:divsChild>
                                <w:div w:id="1186794908">
                                  <w:marLeft w:val="0"/>
                                  <w:marRight w:val="0"/>
                                  <w:marTop w:val="0"/>
                                  <w:marBottom w:val="0"/>
                                  <w:divBdr>
                                    <w:top w:val="none" w:sz="0" w:space="0" w:color="auto"/>
                                    <w:left w:val="none" w:sz="0" w:space="0" w:color="auto"/>
                                    <w:bottom w:val="none" w:sz="0" w:space="0" w:color="auto"/>
                                    <w:right w:val="none" w:sz="0" w:space="0" w:color="auto"/>
                                  </w:divBdr>
                                </w:div>
                              </w:divsChild>
                            </w:div>
                            <w:div w:id="600994758">
                              <w:marLeft w:val="0"/>
                              <w:marRight w:val="0"/>
                              <w:marTop w:val="240"/>
                              <w:marBottom w:val="240"/>
                              <w:divBdr>
                                <w:top w:val="none" w:sz="0" w:space="0" w:color="auto"/>
                                <w:left w:val="none" w:sz="0" w:space="0" w:color="auto"/>
                                <w:bottom w:val="none" w:sz="0" w:space="0" w:color="auto"/>
                                <w:right w:val="none" w:sz="0" w:space="0" w:color="auto"/>
                              </w:divBdr>
                              <w:divsChild>
                                <w:div w:id="2123527107">
                                  <w:marLeft w:val="0"/>
                                  <w:marRight w:val="0"/>
                                  <w:marTop w:val="0"/>
                                  <w:marBottom w:val="0"/>
                                  <w:divBdr>
                                    <w:top w:val="none" w:sz="0" w:space="0" w:color="auto"/>
                                    <w:left w:val="none" w:sz="0" w:space="0" w:color="auto"/>
                                    <w:bottom w:val="none" w:sz="0" w:space="0" w:color="auto"/>
                                    <w:right w:val="none" w:sz="0" w:space="0" w:color="auto"/>
                                  </w:divBdr>
                                </w:div>
                              </w:divsChild>
                            </w:div>
                            <w:div w:id="1474786180">
                              <w:marLeft w:val="0"/>
                              <w:marRight w:val="0"/>
                              <w:marTop w:val="240"/>
                              <w:marBottom w:val="240"/>
                              <w:divBdr>
                                <w:top w:val="none" w:sz="0" w:space="0" w:color="auto"/>
                                <w:left w:val="none" w:sz="0" w:space="0" w:color="auto"/>
                                <w:bottom w:val="none" w:sz="0" w:space="0" w:color="auto"/>
                                <w:right w:val="none" w:sz="0" w:space="0" w:color="auto"/>
                              </w:divBdr>
                              <w:divsChild>
                                <w:div w:id="63591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88487">
      <w:bodyDiv w:val="1"/>
      <w:marLeft w:val="0"/>
      <w:marRight w:val="0"/>
      <w:marTop w:val="0"/>
      <w:marBottom w:val="0"/>
      <w:divBdr>
        <w:top w:val="none" w:sz="0" w:space="0" w:color="auto"/>
        <w:left w:val="none" w:sz="0" w:space="0" w:color="auto"/>
        <w:bottom w:val="none" w:sz="0" w:space="0" w:color="auto"/>
        <w:right w:val="none" w:sz="0" w:space="0" w:color="auto"/>
      </w:divBdr>
      <w:divsChild>
        <w:div w:id="1313214111">
          <w:marLeft w:val="0"/>
          <w:marRight w:val="0"/>
          <w:marTop w:val="0"/>
          <w:marBottom w:val="0"/>
          <w:divBdr>
            <w:top w:val="none" w:sz="0" w:space="0" w:color="auto"/>
            <w:left w:val="none" w:sz="0" w:space="0" w:color="auto"/>
            <w:bottom w:val="none" w:sz="0" w:space="0" w:color="auto"/>
            <w:right w:val="none" w:sz="0" w:space="0" w:color="auto"/>
          </w:divBdr>
          <w:divsChild>
            <w:div w:id="1207984103">
              <w:marLeft w:val="0"/>
              <w:marRight w:val="0"/>
              <w:marTop w:val="0"/>
              <w:marBottom w:val="0"/>
              <w:divBdr>
                <w:top w:val="none" w:sz="0" w:space="0" w:color="auto"/>
                <w:left w:val="none" w:sz="0" w:space="0" w:color="auto"/>
                <w:bottom w:val="none" w:sz="0" w:space="0" w:color="auto"/>
                <w:right w:val="none" w:sz="0" w:space="0" w:color="auto"/>
              </w:divBdr>
              <w:divsChild>
                <w:div w:id="448550048">
                  <w:marLeft w:val="0"/>
                  <w:marRight w:val="0"/>
                  <w:marTop w:val="0"/>
                  <w:marBottom w:val="0"/>
                  <w:divBdr>
                    <w:top w:val="none" w:sz="0" w:space="0" w:color="auto"/>
                    <w:left w:val="none" w:sz="0" w:space="0" w:color="auto"/>
                    <w:bottom w:val="none" w:sz="0" w:space="0" w:color="auto"/>
                    <w:right w:val="none" w:sz="0" w:space="0" w:color="auto"/>
                  </w:divBdr>
                </w:div>
                <w:div w:id="882598023">
                  <w:marLeft w:val="0"/>
                  <w:marRight w:val="0"/>
                  <w:marTop w:val="914"/>
                  <w:marBottom w:val="0"/>
                  <w:divBdr>
                    <w:top w:val="none" w:sz="0" w:space="0" w:color="auto"/>
                    <w:left w:val="none" w:sz="0" w:space="0" w:color="auto"/>
                    <w:bottom w:val="none" w:sz="0" w:space="0" w:color="auto"/>
                    <w:right w:val="none" w:sz="0" w:space="0" w:color="auto"/>
                  </w:divBdr>
                  <w:divsChild>
                    <w:div w:id="901523764">
                      <w:marLeft w:val="0"/>
                      <w:marRight w:val="0"/>
                      <w:marTop w:val="0"/>
                      <w:marBottom w:val="0"/>
                      <w:divBdr>
                        <w:top w:val="none" w:sz="0" w:space="0" w:color="auto"/>
                        <w:left w:val="none" w:sz="0" w:space="0" w:color="auto"/>
                        <w:bottom w:val="none" w:sz="0" w:space="0" w:color="auto"/>
                        <w:right w:val="none" w:sz="0" w:space="0" w:color="auto"/>
                      </w:divBdr>
                      <w:divsChild>
                        <w:div w:id="1258175270">
                          <w:marLeft w:val="0"/>
                          <w:marRight w:val="0"/>
                          <w:marTop w:val="0"/>
                          <w:marBottom w:val="0"/>
                          <w:divBdr>
                            <w:top w:val="none" w:sz="0" w:space="0" w:color="auto"/>
                            <w:left w:val="none" w:sz="0" w:space="0" w:color="auto"/>
                            <w:bottom w:val="none" w:sz="0" w:space="0" w:color="auto"/>
                            <w:right w:val="none" w:sz="0" w:space="0" w:color="auto"/>
                          </w:divBdr>
                          <w:divsChild>
                            <w:div w:id="493037316">
                              <w:marLeft w:val="0"/>
                              <w:marRight w:val="0"/>
                              <w:marTop w:val="0"/>
                              <w:marBottom w:val="0"/>
                              <w:divBdr>
                                <w:top w:val="none" w:sz="0" w:space="0" w:color="auto"/>
                                <w:left w:val="none" w:sz="0" w:space="0" w:color="auto"/>
                                <w:bottom w:val="none" w:sz="0" w:space="0" w:color="auto"/>
                                <w:right w:val="none" w:sz="0" w:space="0" w:color="auto"/>
                              </w:divBdr>
                            </w:div>
                          </w:divsChild>
                        </w:div>
                        <w:div w:id="1005861535">
                          <w:marLeft w:val="0"/>
                          <w:marRight w:val="206"/>
                          <w:marTop w:val="0"/>
                          <w:marBottom w:val="0"/>
                          <w:divBdr>
                            <w:top w:val="none" w:sz="0" w:space="0" w:color="auto"/>
                            <w:left w:val="none" w:sz="0" w:space="0" w:color="auto"/>
                            <w:bottom w:val="none" w:sz="0" w:space="0" w:color="auto"/>
                            <w:right w:val="none" w:sz="0" w:space="0" w:color="auto"/>
                          </w:divBdr>
                        </w:div>
                        <w:div w:id="3062002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738473">
          <w:marLeft w:val="0"/>
          <w:marRight w:val="0"/>
          <w:marTop w:val="0"/>
          <w:marBottom w:val="0"/>
          <w:divBdr>
            <w:top w:val="none" w:sz="0" w:space="0" w:color="auto"/>
            <w:left w:val="none" w:sz="0" w:space="0" w:color="auto"/>
            <w:bottom w:val="none" w:sz="0" w:space="0" w:color="auto"/>
            <w:right w:val="none" w:sz="0" w:space="0" w:color="auto"/>
          </w:divBdr>
          <w:divsChild>
            <w:div w:id="1371224330">
              <w:marLeft w:val="0"/>
              <w:marRight w:val="0"/>
              <w:marTop w:val="0"/>
              <w:marBottom w:val="0"/>
              <w:divBdr>
                <w:top w:val="none" w:sz="0" w:space="0" w:color="auto"/>
                <w:left w:val="none" w:sz="0" w:space="0" w:color="auto"/>
                <w:bottom w:val="none" w:sz="0" w:space="0" w:color="auto"/>
                <w:right w:val="none" w:sz="0" w:space="0" w:color="auto"/>
              </w:divBdr>
              <w:divsChild>
                <w:div w:id="962616479">
                  <w:marLeft w:val="0"/>
                  <w:marRight w:val="0"/>
                  <w:marTop w:val="0"/>
                  <w:marBottom w:val="0"/>
                  <w:divBdr>
                    <w:top w:val="none" w:sz="0" w:space="0" w:color="auto"/>
                    <w:left w:val="none" w:sz="0" w:space="0" w:color="auto"/>
                    <w:bottom w:val="none" w:sz="0" w:space="0" w:color="auto"/>
                    <w:right w:val="none" w:sz="0" w:space="0" w:color="auto"/>
                  </w:divBdr>
                  <w:divsChild>
                    <w:div w:id="824978066">
                      <w:marLeft w:val="0"/>
                      <w:marRight w:val="2286"/>
                      <w:marTop w:val="0"/>
                      <w:marBottom w:val="0"/>
                      <w:divBdr>
                        <w:top w:val="none" w:sz="0" w:space="0" w:color="auto"/>
                        <w:left w:val="none" w:sz="0" w:space="0" w:color="auto"/>
                        <w:bottom w:val="none" w:sz="0" w:space="0" w:color="auto"/>
                        <w:right w:val="none" w:sz="0" w:space="0" w:color="auto"/>
                      </w:divBdr>
                      <w:divsChild>
                        <w:div w:id="554782947">
                          <w:marLeft w:val="0"/>
                          <w:marRight w:val="0"/>
                          <w:marTop w:val="914"/>
                          <w:marBottom w:val="914"/>
                          <w:divBdr>
                            <w:top w:val="none" w:sz="0" w:space="0" w:color="auto"/>
                            <w:left w:val="none" w:sz="0" w:space="0" w:color="auto"/>
                            <w:bottom w:val="none" w:sz="0" w:space="0" w:color="auto"/>
                            <w:right w:val="none" w:sz="0" w:space="0" w:color="auto"/>
                          </w:divBdr>
                          <w:divsChild>
                            <w:div w:id="98641583">
                              <w:marLeft w:val="0"/>
                              <w:marRight w:val="0"/>
                              <w:marTop w:val="0"/>
                              <w:marBottom w:val="457"/>
                              <w:divBdr>
                                <w:top w:val="none" w:sz="0" w:space="0" w:color="auto"/>
                                <w:left w:val="none" w:sz="0" w:space="0" w:color="auto"/>
                                <w:bottom w:val="none" w:sz="0" w:space="0" w:color="auto"/>
                                <w:right w:val="none" w:sz="0" w:space="0" w:color="auto"/>
                              </w:divBdr>
                            </w:div>
                            <w:div w:id="523592847">
                              <w:marLeft w:val="0"/>
                              <w:marRight w:val="0"/>
                              <w:marTop w:val="457"/>
                              <w:marBottom w:val="457"/>
                              <w:divBdr>
                                <w:top w:val="none" w:sz="0" w:space="0" w:color="auto"/>
                                <w:left w:val="none" w:sz="0" w:space="0" w:color="auto"/>
                                <w:bottom w:val="none" w:sz="0" w:space="0" w:color="auto"/>
                                <w:right w:val="none" w:sz="0" w:space="0" w:color="auto"/>
                              </w:divBdr>
                            </w:div>
                            <w:div w:id="1738822379">
                              <w:marLeft w:val="0"/>
                              <w:marRight w:val="0"/>
                              <w:marTop w:val="457"/>
                              <w:marBottom w:val="914"/>
                              <w:divBdr>
                                <w:top w:val="single" w:sz="8" w:space="31" w:color="EB5D0B"/>
                                <w:left w:val="none" w:sz="0" w:space="0" w:color="auto"/>
                                <w:bottom w:val="single" w:sz="8" w:space="31" w:color="EB5D0B"/>
                                <w:right w:val="none" w:sz="0" w:space="0" w:color="auto"/>
                              </w:divBdr>
                            </w:div>
                            <w:div w:id="1589850681">
                              <w:marLeft w:val="0"/>
                              <w:marRight w:val="0"/>
                              <w:marTop w:val="366"/>
                              <w:marBottom w:val="366"/>
                              <w:divBdr>
                                <w:top w:val="none" w:sz="0" w:space="0" w:color="auto"/>
                                <w:left w:val="none" w:sz="0" w:space="0" w:color="auto"/>
                                <w:bottom w:val="none" w:sz="0" w:space="0" w:color="auto"/>
                                <w:right w:val="none" w:sz="0" w:space="0" w:color="auto"/>
                              </w:divBdr>
                              <w:divsChild>
                                <w:div w:id="830213900">
                                  <w:marLeft w:val="0"/>
                                  <w:marRight w:val="0"/>
                                  <w:marTop w:val="0"/>
                                  <w:marBottom w:val="0"/>
                                  <w:divBdr>
                                    <w:top w:val="none" w:sz="0" w:space="0" w:color="auto"/>
                                    <w:left w:val="none" w:sz="0" w:space="0" w:color="auto"/>
                                    <w:bottom w:val="none" w:sz="0" w:space="0" w:color="auto"/>
                                    <w:right w:val="none" w:sz="0" w:space="0" w:color="auto"/>
                                  </w:divBdr>
                                </w:div>
                              </w:divsChild>
                            </w:div>
                            <w:div w:id="1674913487">
                              <w:marLeft w:val="0"/>
                              <w:marRight w:val="0"/>
                              <w:marTop w:val="366"/>
                              <w:marBottom w:val="366"/>
                              <w:divBdr>
                                <w:top w:val="none" w:sz="0" w:space="0" w:color="auto"/>
                                <w:left w:val="none" w:sz="0" w:space="0" w:color="auto"/>
                                <w:bottom w:val="none" w:sz="0" w:space="0" w:color="auto"/>
                                <w:right w:val="none" w:sz="0" w:space="0" w:color="auto"/>
                              </w:divBdr>
                              <w:divsChild>
                                <w:div w:id="1302494376">
                                  <w:marLeft w:val="0"/>
                                  <w:marRight w:val="0"/>
                                  <w:marTop w:val="0"/>
                                  <w:marBottom w:val="0"/>
                                  <w:divBdr>
                                    <w:top w:val="none" w:sz="0" w:space="0" w:color="auto"/>
                                    <w:left w:val="none" w:sz="0" w:space="0" w:color="auto"/>
                                    <w:bottom w:val="none" w:sz="0" w:space="0" w:color="auto"/>
                                    <w:right w:val="none" w:sz="0" w:space="0" w:color="auto"/>
                                  </w:divBdr>
                                </w:div>
                              </w:divsChild>
                            </w:div>
                            <w:div w:id="1390881991">
                              <w:marLeft w:val="0"/>
                              <w:marRight w:val="0"/>
                              <w:marTop w:val="366"/>
                              <w:marBottom w:val="366"/>
                              <w:divBdr>
                                <w:top w:val="none" w:sz="0" w:space="0" w:color="auto"/>
                                <w:left w:val="none" w:sz="0" w:space="0" w:color="auto"/>
                                <w:bottom w:val="none" w:sz="0" w:space="0" w:color="auto"/>
                                <w:right w:val="none" w:sz="0" w:space="0" w:color="auto"/>
                              </w:divBdr>
                              <w:divsChild>
                                <w:div w:id="1633176113">
                                  <w:marLeft w:val="0"/>
                                  <w:marRight w:val="0"/>
                                  <w:marTop w:val="0"/>
                                  <w:marBottom w:val="0"/>
                                  <w:divBdr>
                                    <w:top w:val="none" w:sz="0" w:space="0" w:color="auto"/>
                                    <w:left w:val="none" w:sz="0" w:space="0" w:color="auto"/>
                                    <w:bottom w:val="none" w:sz="0" w:space="0" w:color="auto"/>
                                    <w:right w:val="none" w:sz="0" w:space="0" w:color="auto"/>
                                  </w:divBdr>
                                </w:div>
                              </w:divsChild>
                            </w:div>
                            <w:div w:id="1527519023">
                              <w:marLeft w:val="0"/>
                              <w:marRight w:val="0"/>
                              <w:marTop w:val="0"/>
                              <w:marBottom w:val="0"/>
                              <w:divBdr>
                                <w:top w:val="none" w:sz="0" w:space="0" w:color="auto"/>
                                <w:left w:val="none" w:sz="0" w:space="0" w:color="auto"/>
                                <w:bottom w:val="none" w:sz="0" w:space="0" w:color="auto"/>
                                <w:right w:val="none" w:sz="0" w:space="0" w:color="auto"/>
                              </w:divBdr>
                              <w:divsChild>
                                <w:div w:id="1853763339">
                                  <w:marLeft w:val="0"/>
                                  <w:marRight w:val="0"/>
                                  <w:marTop w:val="0"/>
                                  <w:marBottom w:val="0"/>
                                  <w:divBdr>
                                    <w:top w:val="none" w:sz="0" w:space="0" w:color="auto"/>
                                    <w:left w:val="none" w:sz="0" w:space="0" w:color="auto"/>
                                    <w:bottom w:val="none" w:sz="0" w:space="0" w:color="auto"/>
                                    <w:right w:val="none" w:sz="0" w:space="0" w:color="auto"/>
                                  </w:divBdr>
                                  <w:divsChild>
                                    <w:div w:id="1006175982">
                                      <w:marLeft w:val="0"/>
                                      <w:marRight w:val="0"/>
                                      <w:marTop w:val="0"/>
                                      <w:marBottom w:val="0"/>
                                      <w:divBdr>
                                        <w:top w:val="none" w:sz="0" w:space="0" w:color="auto"/>
                                        <w:left w:val="none" w:sz="0" w:space="0" w:color="auto"/>
                                        <w:bottom w:val="none" w:sz="0" w:space="0" w:color="auto"/>
                                        <w:right w:val="none" w:sz="0" w:space="0" w:color="auto"/>
                                      </w:divBdr>
                                      <w:divsChild>
                                        <w:div w:id="1505902635">
                                          <w:marLeft w:val="0"/>
                                          <w:marRight w:val="0"/>
                                          <w:marTop w:val="0"/>
                                          <w:marBottom w:val="0"/>
                                          <w:divBdr>
                                            <w:top w:val="none" w:sz="0" w:space="0" w:color="auto"/>
                                            <w:left w:val="none" w:sz="0" w:space="0" w:color="auto"/>
                                            <w:bottom w:val="none" w:sz="0" w:space="0" w:color="auto"/>
                                            <w:right w:val="none" w:sz="0" w:space="0" w:color="auto"/>
                                          </w:divBdr>
                                          <w:divsChild>
                                            <w:div w:id="1999142723">
                                              <w:marLeft w:val="0"/>
                                              <w:marRight w:val="0"/>
                                              <w:marTop w:val="0"/>
                                              <w:marBottom w:val="0"/>
                                              <w:divBdr>
                                                <w:top w:val="none" w:sz="0" w:space="0" w:color="auto"/>
                                                <w:left w:val="none" w:sz="0" w:space="0" w:color="auto"/>
                                                <w:bottom w:val="none" w:sz="0" w:space="0" w:color="auto"/>
                                                <w:right w:val="none" w:sz="0" w:space="0" w:color="auto"/>
                                              </w:divBdr>
                                              <w:divsChild>
                                                <w:div w:id="1101141774">
                                                  <w:marLeft w:val="0"/>
                                                  <w:marRight w:val="0"/>
                                                  <w:marTop w:val="0"/>
                                                  <w:marBottom w:val="0"/>
                                                  <w:divBdr>
                                                    <w:top w:val="none" w:sz="0" w:space="0" w:color="auto"/>
                                                    <w:left w:val="none" w:sz="0" w:space="0" w:color="auto"/>
                                                    <w:bottom w:val="none" w:sz="0" w:space="0" w:color="auto"/>
                                                    <w:right w:val="none" w:sz="0" w:space="0" w:color="auto"/>
                                                  </w:divBdr>
                                                  <w:divsChild>
                                                    <w:div w:id="1105733049">
                                                      <w:marLeft w:val="0"/>
                                                      <w:marRight w:val="0"/>
                                                      <w:marTop w:val="0"/>
                                                      <w:marBottom w:val="0"/>
                                                      <w:divBdr>
                                                        <w:top w:val="none" w:sz="0" w:space="0" w:color="auto"/>
                                                        <w:left w:val="none" w:sz="0" w:space="0" w:color="auto"/>
                                                        <w:bottom w:val="none" w:sz="0" w:space="0" w:color="auto"/>
                                                        <w:right w:val="none" w:sz="0" w:space="0" w:color="auto"/>
                                                      </w:divBdr>
                                                      <w:divsChild>
                                                        <w:div w:id="11955596">
                                                          <w:marLeft w:val="0"/>
                                                          <w:marRight w:val="0"/>
                                                          <w:marTop w:val="0"/>
                                                          <w:marBottom w:val="0"/>
                                                          <w:divBdr>
                                                            <w:top w:val="none" w:sz="0" w:space="0" w:color="auto"/>
                                                            <w:left w:val="none" w:sz="0" w:space="0" w:color="auto"/>
                                                            <w:bottom w:val="none" w:sz="0" w:space="0" w:color="auto"/>
                                                            <w:right w:val="none" w:sz="0" w:space="0" w:color="auto"/>
                                                          </w:divBdr>
                                                          <w:divsChild>
                                                            <w:div w:id="775715455">
                                                              <w:marLeft w:val="0"/>
                                                              <w:marRight w:val="0"/>
                                                              <w:marTop w:val="0"/>
                                                              <w:marBottom w:val="0"/>
                                                              <w:divBdr>
                                                                <w:top w:val="none" w:sz="0" w:space="0" w:color="auto"/>
                                                                <w:left w:val="none" w:sz="0" w:space="0" w:color="auto"/>
                                                                <w:bottom w:val="none" w:sz="0" w:space="0" w:color="auto"/>
                                                                <w:right w:val="none" w:sz="0" w:space="0" w:color="auto"/>
                                                              </w:divBdr>
                                                              <w:divsChild>
                                                                <w:div w:id="768696828">
                                                                  <w:marLeft w:val="0"/>
                                                                  <w:marRight w:val="0"/>
                                                                  <w:marTop w:val="0"/>
                                                                  <w:marBottom w:val="0"/>
                                                                  <w:divBdr>
                                                                    <w:top w:val="none" w:sz="0" w:space="0" w:color="auto"/>
                                                                    <w:left w:val="none" w:sz="0" w:space="0" w:color="auto"/>
                                                                    <w:bottom w:val="none" w:sz="0" w:space="0" w:color="auto"/>
                                                                    <w:right w:val="none" w:sz="0" w:space="0" w:color="auto"/>
                                                                  </w:divBdr>
                                                                  <w:divsChild>
                                                                    <w:div w:id="571542860">
                                                                      <w:marLeft w:val="0"/>
                                                                      <w:marRight w:val="0"/>
                                                                      <w:marTop w:val="0"/>
                                                                      <w:marBottom w:val="0"/>
                                                                      <w:divBdr>
                                                                        <w:top w:val="none" w:sz="0" w:space="0" w:color="auto"/>
                                                                        <w:left w:val="none" w:sz="0" w:space="0" w:color="auto"/>
                                                                        <w:bottom w:val="none" w:sz="0" w:space="0" w:color="auto"/>
                                                                        <w:right w:val="none" w:sz="0" w:space="0" w:color="auto"/>
                                                                      </w:divBdr>
                                                                      <w:divsChild>
                                                                        <w:div w:id="499006159">
                                                                          <w:marLeft w:val="0"/>
                                                                          <w:marRight w:val="0"/>
                                                                          <w:marTop w:val="0"/>
                                                                          <w:marBottom w:val="0"/>
                                                                          <w:divBdr>
                                                                            <w:top w:val="none" w:sz="0" w:space="0" w:color="auto"/>
                                                                            <w:left w:val="none" w:sz="0" w:space="0" w:color="auto"/>
                                                                            <w:bottom w:val="none" w:sz="0" w:space="0" w:color="auto"/>
                                                                            <w:right w:val="none" w:sz="0" w:space="0" w:color="auto"/>
                                                                          </w:divBdr>
                                                                          <w:divsChild>
                                                                            <w:div w:id="1764183486">
                                                                              <w:marLeft w:val="0"/>
                                                                              <w:marRight w:val="0"/>
                                                                              <w:marTop w:val="0"/>
                                                                              <w:marBottom w:val="0"/>
                                                                              <w:divBdr>
                                                                                <w:top w:val="none" w:sz="0" w:space="0" w:color="auto"/>
                                                                                <w:left w:val="none" w:sz="0" w:space="0" w:color="auto"/>
                                                                                <w:bottom w:val="none" w:sz="0" w:space="0" w:color="auto"/>
                                                                                <w:right w:val="none" w:sz="0" w:space="0" w:color="auto"/>
                                                                              </w:divBdr>
                                                                              <w:divsChild>
                                                                                <w:div w:id="1380547879">
                                                                                  <w:marLeft w:val="0"/>
                                                                                  <w:marRight w:val="0"/>
                                                                                  <w:marTop w:val="0"/>
                                                                                  <w:marBottom w:val="0"/>
                                                                                  <w:divBdr>
                                                                                    <w:top w:val="none" w:sz="0" w:space="0" w:color="auto"/>
                                                                                    <w:left w:val="none" w:sz="0" w:space="0" w:color="auto"/>
                                                                                    <w:bottom w:val="none" w:sz="0" w:space="0" w:color="auto"/>
                                                                                    <w:right w:val="none" w:sz="0" w:space="0" w:color="auto"/>
                                                                                  </w:divBdr>
                                                                                  <w:divsChild>
                                                                                    <w:div w:id="344015555">
                                                                                      <w:marLeft w:val="0"/>
                                                                                      <w:marRight w:val="0"/>
                                                                                      <w:marTop w:val="0"/>
                                                                                      <w:marBottom w:val="0"/>
                                                                                      <w:divBdr>
                                                                                        <w:top w:val="none" w:sz="0" w:space="0" w:color="auto"/>
                                                                                        <w:left w:val="none" w:sz="0" w:space="0" w:color="auto"/>
                                                                                        <w:bottom w:val="none" w:sz="0" w:space="0" w:color="auto"/>
                                                                                        <w:right w:val="none" w:sz="0" w:space="0" w:color="auto"/>
                                                                                      </w:divBdr>
                                                                                      <w:divsChild>
                                                                                        <w:div w:id="2088457059">
                                                                                          <w:marLeft w:val="0"/>
                                                                                          <w:marRight w:val="0"/>
                                                                                          <w:marTop w:val="0"/>
                                                                                          <w:marBottom w:val="0"/>
                                                                                          <w:divBdr>
                                                                                            <w:top w:val="none" w:sz="0" w:space="0" w:color="auto"/>
                                                                                            <w:left w:val="none" w:sz="0" w:space="0" w:color="auto"/>
                                                                                            <w:bottom w:val="none" w:sz="0" w:space="0" w:color="auto"/>
                                                                                            <w:right w:val="none" w:sz="0" w:space="0" w:color="auto"/>
                                                                                          </w:divBdr>
                                                                                          <w:divsChild>
                                                                                            <w:div w:id="1466122778">
                                                                                              <w:marLeft w:val="0"/>
                                                                                              <w:marRight w:val="0"/>
                                                                                              <w:marTop w:val="0"/>
                                                                                              <w:marBottom w:val="0"/>
                                                                                              <w:divBdr>
                                                                                                <w:top w:val="none" w:sz="0" w:space="0" w:color="auto"/>
                                                                                                <w:left w:val="none" w:sz="0" w:space="0" w:color="auto"/>
                                                                                                <w:bottom w:val="none" w:sz="0" w:space="0" w:color="auto"/>
                                                                                                <w:right w:val="none" w:sz="0" w:space="0" w:color="auto"/>
                                                                                              </w:divBdr>
                                                                                              <w:divsChild>
                                                                                                <w:div w:id="159926990">
                                                                                                  <w:marLeft w:val="0"/>
                                                                                                  <w:marRight w:val="0"/>
                                                                                                  <w:marTop w:val="114"/>
                                                                                                  <w:marBottom w:val="274"/>
                                                                                                  <w:divBdr>
                                                                                                    <w:top w:val="none" w:sz="0" w:space="0" w:color="auto"/>
                                                                                                    <w:left w:val="none" w:sz="0" w:space="0" w:color="auto"/>
                                                                                                    <w:bottom w:val="none" w:sz="0" w:space="0" w:color="auto"/>
                                                                                                    <w:right w:val="none" w:sz="0" w:space="0" w:color="auto"/>
                                                                                                  </w:divBdr>
                                                                                                  <w:divsChild>
                                                                                                    <w:div w:id="1367440847">
                                                                                                      <w:marLeft w:val="0"/>
                                                                                                      <w:marRight w:val="0"/>
                                                                                                      <w:marTop w:val="0"/>
                                                                                                      <w:marBottom w:val="0"/>
                                                                                                      <w:divBdr>
                                                                                                        <w:top w:val="none" w:sz="0" w:space="0" w:color="auto"/>
                                                                                                        <w:left w:val="none" w:sz="0" w:space="0" w:color="auto"/>
                                                                                                        <w:bottom w:val="none" w:sz="0" w:space="0" w:color="auto"/>
                                                                                                        <w:right w:val="none" w:sz="0" w:space="0" w:color="auto"/>
                                                                                                      </w:divBdr>
                                                                                                    </w:div>
                                                                                                  </w:divsChild>
                                                                                                </w:div>
                                                                                                <w:div w:id="583414222">
                                                                                                  <w:marLeft w:val="0"/>
                                                                                                  <w:marRight w:val="0"/>
                                                                                                  <w:marTop w:val="0"/>
                                                                                                  <w:marBottom w:val="274"/>
                                                                                                  <w:divBdr>
                                                                                                    <w:top w:val="none" w:sz="0" w:space="0" w:color="auto"/>
                                                                                                    <w:left w:val="none" w:sz="0" w:space="0" w:color="auto"/>
                                                                                                    <w:bottom w:val="none" w:sz="0" w:space="0" w:color="auto"/>
                                                                                                    <w:right w:val="none" w:sz="0" w:space="0" w:color="auto"/>
                                                                                                  </w:divBdr>
                                                                                                  <w:divsChild>
                                                                                                    <w:div w:id="686518636">
                                                                                                      <w:marLeft w:val="0"/>
                                                                                                      <w:marRight w:val="0"/>
                                                                                                      <w:marTop w:val="0"/>
                                                                                                      <w:marBottom w:val="274"/>
                                                                                                      <w:divBdr>
                                                                                                        <w:top w:val="none" w:sz="0" w:space="0" w:color="auto"/>
                                                                                                        <w:left w:val="none" w:sz="0" w:space="0" w:color="auto"/>
                                                                                                        <w:bottom w:val="none" w:sz="0" w:space="0" w:color="auto"/>
                                                                                                        <w:right w:val="none" w:sz="0" w:space="0" w:color="auto"/>
                                                                                                      </w:divBdr>
                                                                                                      <w:divsChild>
                                                                                                        <w:div w:id="1410073775">
                                                                                                          <w:marLeft w:val="0"/>
                                                                                                          <w:marRight w:val="0"/>
                                                                                                          <w:marTop w:val="0"/>
                                                                                                          <w:marBottom w:val="0"/>
                                                                                                          <w:divBdr>
                                                                                                            <w:top w:val="none" w:sz="0" w:space="0" w:color="auto"/>
                                                                                                            <w:left w:val="none" w:sz="0" w:space="0" w:color="auto"/>
                                                                                                            <w:bottom w:val="none" w:sz="0" w:space="0" w:color="auto"/>
                                                                                                            <w:right w:val="none" w:sz="0" w:space="0" w:color="auto"/>
                                                                                                          </w:divBdr>
                                                                                                        </w:div>
                                                                                                      </w:divsChild>
                                                                                                    </w:div>
                                                                                                    <w:div w:id="2000226976">
                                                                                                      <w:marLeft w:val="0"/>
                                                                                                      <w:marRight w:val="0"/>
                                                                                                      <w:marTop w:val="0"/>
                                                                                                      <w:marBottom w:val="0"/>
                                                                                                      <w:divBdr>
                                                                                                        <w:top w:val="none" w:sz="0" w:space="0" w:color="auto"/>
                                                                                                        <w:left w:val="none" w:sz="0" w:space="0" w:color="auto"/>
                                                                                                        <w:bottom w:val="none" w:sz="0" w:space="0" w:color="auto"/>
                                                                                                        <w:right w:val="none" w:sz="0" w:space="0" w:color="auto"/>
                                                                                                      </w:divBdr>
                                                                                                      <w:divsChild>
                                                                                                        <w:div w:id="1017929231">
                                                                                                          <w:marLeft w:val="0"/>
                                                                                                          <w:marRight w:val="0"/>
                                                                                                          <w:marTop w:val="0"/>
                                                                                                          <w:marBottom w:val="0"/>
                                                                                                          <w:divBdr>
                                                                                                            <w:top w:val="none" w:sz="0" w:space="0" w:color="auto"/>
                                                                                                            <w:left w:val="none" w:sz="0" w:space="0" w:color="auto"/>
                                                                                                            <w:bottom w:val="none" w:sz="0" w:space="0" w:color="auto"/>
                                                                                                            <w:right w:val="none" w:sz="0" w:space="0" w:color="auto"/>
                                                                                                          </w:divBdr>
                                                                                                          <w:divsChild>
                                                                                                            <w:div w:id="2015909613">
                                                                                                              <w:marLeft w:val="0"/>
                                                                                                              <w:marRight w:val="0"/>
                                                                                                              <w:marTop w:val="114"/>
                                                                                                              <w:marBottom w:val="0"/>
                                                                                                              <w:divBdr>
                                                                                                                <w:top w:val="none" w:sz="0" w:space="0" w:color="auto"/>
                                                                                                                <w:left w:val="none" w:sz="0" w:space="0" w:color="auto"/>
                                                                                                                <w:bottom w:val="none" w:sz="0" w:space="0" w:color="auto"/>
                                                                                                                <w:right w:val="none" w:sz="0" w:space="0" w:color="auto"/>
                                                                                                              </w:divBdr>
                                                                                                            </w:div>
                                                                                                            <w:div w:id="1438988407">
                                                                                                              <w:marLeft w:val="0"/>
                                                                                                              <w:marRight w:val="0"/>
                                                                                                              <w:marTop w:val="114"/>
                                                                                                              <w:marBottom w:val="0"/>
                                                                                                              <w:divBdr>
                                                                                                                <w:top w:val="none" w:sz="0" w:space="0" w:color="auto"/>
                                                                                                                <w:left w:val="none" w:sz="0" w:space="0" w:color="auto"/>
                                                                                                                <w:bottom w:val="none" w:sz="0" w:space="0" w:color="auto"/>
                                                                                                                <w:right w:val="none" w:sz="0" w:space="0" w:color="auto"/>
                                                                                                              </w:divBdr>
                                                                                                            </w:div>
                                                                                                            <w:div w:id="1245067556">
                                                                                                              <w:marLeft w:val="0"/>
                                                                                                              <w:marRight w:val="0"/>
                                                                                                              <w:marTop w:val="114"/>
                                                                                                              <w:marBottom w:val="0"/>
                                                                                                              <w:divBdr>
                                                                                                                <w:top w:val="none" w:sz="0" w:space="0" w:color="auto"/>
                                                                                                                <w:left w:val="none" w:sz="0" w:space="0" w:color="auto"/>
                                                                                                                <w:bottom w:val="none" w:sz="0" w:space="0" w:color="auto"/>
                                                                                                                <w:right w:val="none" w:sz="0" w:space="0" w:color="auto"/>
                                                                                                              </w:divBdr>
                                                                                                            </w:div>
                                                                                                            <w:div w:id="62122787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1515330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24277">
                              <w:marLeft w:val="0"/>
                              <w:marRight w:val="0"/>
                              <w:marTop w:val="366"/>
                              <w:marBottom w:val="366"/>
                              <w:divBdr>
                                <w:top w:val="none" w:sz="0" w:space="0" w:color="auto"/>
                                <w:left w:val="none" w:sz="0" w:space="0" w:color="auto"/>
                                <w:bottom w:val="none" w:sz="0" w:space="0" w:color="auto"/>
                                <w:right w:val="none" w:sz="0" w:space="0" w:color="auto"/>
                              </w:divBdr>
                              <w:divsChild>
                                <w:div w:id="118425314">
                                  <w:marLeft w:val="0"/>
                                  <w:marRight w:val="0"/>
                                  <w:marTop w:val="0"/>
                                  <w:marBottom w:val="0"/>
                                  <w:divBdr>
                                    <w:top w:val="none" w:sz="0" w:space="0" w:color="auto"/>
                                    <w:left w:val="none" w:sz="0" w:space="0" w:color="auto"/>
                                    <w:bottom w:val="none" w:sz="0" w:space="0" w:color="auto"/>
                                    <w:right w:val="none" w:sz="0" w:space="0" w:color="auto"/>
                                  </w:divBdr>
                                </w:div>
                              </w:divsChild>
                            </w:div>
                            <w:div w:id="1761825818">
                              <w:marLeft w:val="0"/>
                              <w:marRight w:val="0"/>
                              <w:marTop w:val="366"/>
                              <w:marBottom w:val="366"/>
                              <w:divBdr>
                                <w:top w:val="none" w:sz="0" w:space="0" w:color="auto"/>
                                <w:left w:val="none" w:sz="0" w:space="0" w:color="auto"/>
                                <w:bottom w:val="none" w:sz="0" w:space="0" w:color="auto"/>
                                <w:right w:val="none" w:sz="0" w:space="0" w:color="auto"/>
                              </w:divBdr>
                              <w:divsChild>
                                <w:div w:id="875433350">
                                  <w:marLeft w:val="0"/>
                                  <w:marRight w:val="0"/>
                                  <w:marTop w:val="0"/>
                                  <w:marBottom w:val="0"/>
                                  <w:divBdr>
                                    <w:top w:val="none" w:sz="0" w:space="0" w:color="auto"/>
                                    <w:left w:val="none" w:sz="0" w:space="0" w:color="auto"/>
                                    <w:bottom w:val="none" w:sz="0" w:space="0" w:color="auto"/>
                                    <w:right w:val="none" w:sz="0" w:space="0" w:color="auto"/>
                                  </w:divBdr>
                                </w:div>
                              </w:divsChild>
                            </w:div>
                            <w:div w:id="211774043">
                              <w:marLeft w:val="0"/>
                              <w:marRight w:val="0"/>
                              <w:marTop w:val="366"/>
                              <w:marBottom w:val="366"/>
                              <w:divBdr>
                                <w:top w:val="none" w:sz="0" w:space="0" w:color="auto"/>
                                <w:left w:val="none" w:sz="0" w:space="0" w:color="auto"/>
                                <w:bottom w:val="none" w:sz="0" w:space="0" w:color="auto"/>
                                <w:right w:val="none" w:sz="0" w:space="0" w:color="auto"/>
                              </w:divBdr>
                              <w:divsChild>
                                <w:div w:id="2131628540">
                                  <w:marLeft w:val="0"/>
                                  <w:marRight w:val="0"/>
                                  <w:marTop w:val="0"/>
                                  <w:marBottom w:val="0"/>
                                  <w:divBdr>
                                    <w:top w:val="none" w:sz="0" w:space="0" w:color="auto"/>
                                    <w:left w:val="none" w:sz="0" w:space="0" w:color="auto"/>
                                    <w:bottom w:val="none" w:sz="0" w:space="0" w:color="auto"/>
                                    <w:right w:val="none" w:sz="0" w:space="0" w:color="auto"/>
                                  </w:divBdr>
                                </w:div>
                              </w:divsChild>
                            </w:div>
                            <w:div w:id="1386299081">
                              <w:marLeft w:val="0"/>
                              <w:marRight w:val="0"/>
                              <w:marTop w:val="549"/>
                              <w:marBottom w:val="549"/>
                              <w:divBdr>
                                <w:top w:val="none" w:sz="0" w:space="0" w:color="auto"/>
                                <w:left w:val="none" w:sz="0" w:space="0" w:color="auto"/>
                                <w:bottom w:val="none" w:sz="0" w:space="0" w:color="auto"/>
                                <w:right w:val="none" w:sz="0" w:space="0" w:color="auto"/>
                              </w:divBdr>
                            </w:div>
                            <w:div w:id="1184515713">
                              <w:marLeft w:val="0"/>
                              <w:marRight w:val="0"/>
                              <w:marTop w:val="366"/>
                              <w:marBottom w:val="366"/>
                              <w:divBdr>
                                <w:top w:val="none" w:sz="0" w:space="0" w:color="auto"/>
                                <w:left w:val="none" w:sz="0" w:space="0" w:color="auto"/>
                                <w:bottom w:val="none" w:sz="0" w:space="0" w:color="auto"/>
                                <w:right w:val="none" w:sz="0" w:space="0" w:color="auto"/>
                              </w:divBdr>
                              <w:divsChild>
                                <w:div w:id="1295914387">
                                  <w:marLeft w:val="0"/>
                                  <w:marRight w:val="0"/>
                                  <w:marTop w:val="0"/>
                                  <w:marBottom w:val="0"/>
                                  <w:divBdr>
                                    <w:top w:val="none" w:sz="0" w:space="0" w:color="auto"/>
                                    <w:left w:val="none" w:sz="0" w:space="0" w:color="auto"/>
                                    <w:bottom w:val="none" w:sz="0" w:space="0" w:color="auto"/>
                                    <w:right w:val="none" w:sz="0" w:space="0" w:color="auto"/>
                                  </w:divBdr>
                                </w:div>
                              </w:divsChild>
                            </w:div>
                            <w:div w:id="519701323">
                              <w:marLeft w:val="0"/>
                              <w:marRight w:val="0"/>
                              <w:marTop w:val="0"/>
                              <w:marBottom w:val="0"/>
                              <w:divBdr>
                                <w:top w:val="none" w:sz="0" w:space="0" w:color="auto"/>
                                <w:left w:val="none" w:sz="0" w:space="0" w:color="auto"/>
                                <w:bottom w:val="none" w:sz="0" w:space="0" w:color="auto"/>
                                <w:right w:val="none" w:sz="0" w:space="0" w:color="auto"/>
                              </w:divBdr>
                              <w:divsChild>
                                <w:div w:id="1579826555">
                                  <w:marLeft w:val="0"/>
                                  <w:marRight w:val="0"/>
                                  <w:marTop w:val="0"/>
                                  <w:marBottom w:val="0"/>
                                  <w:divBdr>
                                    <w:top w:val="none" w:sz="0" w:space="0" w:color="auto"/>
                                    <w:left w:val="none" w:sz="0" w:space="0" w:color="auto"/>
                                    <w:bottom w:val="none" w:sz="0" w:space="0" w:color="auto"/>
                                    <w:right w:val="none" w:sz="0" w:space="0" w:color="auto"/>
                                  </w:divBdr>
                                  <w:divsChild>
                                    <w:div w:id="1833568919">
                                      <w:marLeft w:val="0"/>
                                      <w:marRight w:val="0"/>
                                      <w:marTop w:val="0"/>
                                      <w:marBottom w:val="0"/>
                                      <w:divBdr>
                                        <w:top w:val="none" w:sz="0" w:space="0" w:color="auto"/>
                                        <w:left w:val="none" w:sz="0" w:space="0" w:color="auto"/>
                                        <w:bottom w:val="none" w:sz="0" w:space="0" w:color="auto"/>
                                        <w:right w:val="none" w:sz="0" w:space="0" w:color="auto"/>
                                      </w:divBdr>
                                      <w:divsChild>
                                        <w:div w:id="54475516">
                                          <w:marLeft w:val="0"/>
                                          <w:marRight w:val="0"/>
                                          <w:marTop w:val="0"/>
                                          <w:marBottom w:val="0"/>
                                          <w:divBdr>
                                            <w:top w:val="none" w:sz="0" w:space="0" w:color="auto"/>
                                            <w:left w:val="none" w:sz="0" w:space="0" w:color="auto"/>
                                            <w:bottom w:val="none" w:sz="0" w:space="0" w:color="auto"/>
                                            <w:right w:val="none" w:sz="0" w:space="0" w:color="auto"/>
                                          </w:divBdr>
                                          <w:divsChild>
                                            <w:div w:id="65227101">
                                              <w:marLeft w:val="0"/>
                                              <w:marRight w:val="0"/>
                                              <w:marTop w:val="0"/>
                                              <w:marBottom w:val="0"/>
                                              <w:divBdr>
                                                <w:top w:val="none" w:sz="0" w:space="0" w:color="auto"/>
                                                <w:left w:val="none" w:sz="0" w:space="0" w:color="auto"/>
                                                <w:bottom w:val="none" w:sz="0" w:space="0" w:color="auto"/>
                                                <w:right w:val="none" w:sz="0" w:space="0" w:color="auto"/>
                                              </w:divBdr>
                                              <w:divsChild>
                                                <w:div w:id="776489185">
                                                  <w:marLeft w:val="0"/>
                                                  <w:marRight w:val="0"/>
                                                  <w:marTop w:val="0"/>
                                                  <w:marBottom w:val="0"/>
                                                  <w:divBdr>
                                                    <w:top w:val="none" w:sz="0" w:space="0" w:color="auto"/>
                                                    <w:left w:val="none" w:sz="0" w:space="0" w:color="auto"/>
                                                    <w:bottom w:val="none" w:sz="0" w:space="0" w:color="auto"/>
                                                    <w:right w:val="none" w:sz="0" w:space="0" w:color="auto"/>
                                                  </w:divBdr>
                                                  <w:divsChild>
                                                    <w:div w:id="45958800">
                                                      <w:marLeft w:val="0"/>
                                                      <w:marRight w:val="0"/>
                                                      <w:marTop w:val="0"/>
                                                      <w:marBottom w:val="0"/>
                                                      <w:divBdr>
                                                        <w:top w:val="none" w:sz="0" w:space="0" w:color="auto"/>
                                                        <w:left w:val="none" w:sz="0" w:space="0" w:color="auto"/>
                                                        <w:bottom w:val="none" w:sz="0" w:space="0" w:color="auto"/>
                                                        <w:right w:val="none" w:sz="0" w:space="0" w:color="auto"/>
                                                      </w:divBdr>
                                                      <w:divsChild>
                                                        <w:div w:id="180507767">
                                                          <w:marLeft w:val="0"/>
                                                          <w:marRight w:val="0"/>
                                                          <w:marTop w:val="0"/>
                                                          <w:marBottom w:val="0"/>
                                                          <w:divBdr>
                                                            <w:top w:val="none" w:sz="0" w:space="0" w:color="auto"/>
                                                            <w:left w:val="none" w:sz="0" w:space="0" w:color="auto"/>
                                                            <w:bottom w:val="none" w:sz="0" w:space="0" w:color="auto"/>
                                                            <w:right w:val="none" w:sz="0" w:space="0" w:color="auto"/>
                                                          </w:divBdr>
                                                          <w:divsChild>
                                                            <w:div w:id="36129794">
                                                              <w:marLeft w:val="0"/>
                                                              <w:marRight w:val="0"/>
                                                              <w:marTop w:val="0"/>
                                                              <w:marBottom w:val="0"/>
                                                              <w:divBdr>
                                                                <w:top w:val="none" w:sz="0" w:space="0" w:color="auto"/>
                                                                <w:left w:val="none" w:sz="0" w:space="0" w:color="auto"/>
                                                                <w:bottom w:val="none" w:sz="0" w:space="0" w:color="auto"/>
                                                                <w:right w:val="none" w:sz="0" w:space="0" w:color="auto"/>
                                                              </w:divBdr>
                                                              <w:divsChild>
                                                                <w:div w:id="1795251417">
                                                                  <w:marLeft w:val="0"/>
                                                                  <w:marRight w:val="0"/>
                                                                  <w:marTop w:val="0"/>
                                                                  <w:marBottom w:val="0"/>
                                                                  <w:divBdr>
                                                                    <w:top w:val="none" w:sz="0" w:space="0" w:color="auto"/>
                                                                    <w:left w:val="none" w:sz="0" w:space="0" w:color="auto"/>
                                                                    <w:bottom w:val="none" w:sz="0" w:space="0" w:color="auto"/>
                                                                    <w:right w:val="none" w:sz="0" w:space="0" w:color="auto"/>
                                                                  </w:divBdr>
                                                                  <w:divsChild>
                                                                    <w:div w:id="1799101048">
                                                                      <w:marLeft w:val="0"/>
                                                                      <w:marRight w:val="0"/>
                                                                      <w:marTop w:val="0"/>
                                                                      <w:marBottom w:val="0"/>
                                                                      <w:divBdr>
                                                                        <w:top w:val="none" w:sz="0" w:space="0" w:color="auto"/>
                                                                        <w:left w:val="none" w:sz="0" w:space="0" w:color="auto"/>
                                                                        <w:bottom w:val="none" w:sz="0" w:space="0" w:color="auto"/>
                                                                        <w:right w:val="none" w:sz="0" w:space="0" w:color="auto"/>
                                                                      </w:divBdr>
                                                                      <w:divsChild>
                                                                        <w:div w:id="1716276215">
                                                                          <w:marLeft w:val="0"/>
                                                                          <w:marRight w:val="0"/>
                                                                          <w:marTop w:val="0"/>
                                                                          <w:marBottom w:val="0"/>
                                                                          <w:divBdr>
                                                                            <w:top w:val="none" w:sz="0" w:space="0" w:color="auto"/>
                                                                            <w:left w:val="none" w:sz="0" w:space="0" w:color="auto"/>
                                                                            <w:bottom w:val="none" w:sz="0" w:space="0" w:color="auto"/>
                                                                            <w:right w:val="none" w:sz="0" w:space="0" w:color="auto"/>
                                                                          </w:divBdr>
                                                                          <w:divsChild>
                                                                            <w:div w:id="336812328">
                                                                              <w:marLeft w:val="0"/>
                                                                              <w:marRight w:val="0"/>
                                                                              <w:marTop w:val="0"/>
                                                                              <w:marBottom w:val="0"/>
                                                                              <w:divBdr>
                                                                                <w:top w:val="none" w:sz="0" w:space="0" w:color="auto"/>
                                                                                <w:left w:val="none" w:sz="0" w:space="0" w:color="auto"/>
                                                                                <w:bottom w:val="none" w:sz="0" w:space="0" w:color="auto"/>
                                                                                <w:right w:val="none" w:sz="0" w:space="0" w:color="auto"/>
                                                                              </w:divBdr>
                                                                              <w:divsChild>
                                                                                <w:div w:id="1217159906">
                                                                                  <w:marLeft w:val="0"/>
                                                                                  <w:marRight w:val="0"/>
                                                                                  <w:marTop w:val="0"/>
                                                                                  <w:marBottom w:val="0"/>
                                                                                  <w:divBdr>
                                                                                    <w:top w:val="none" w:sz="0" w:space="0" w:color="auto"/>
                                                                                    <w:left w:val="none" w:sz="0" w:space="0" w:color="auto"/>
                                                                                    <w:bottom w:val="none" w:sz="0" w:space="0" w:color="auto"/>
                                                                                    <w:right w:val="none" w:sz="0" w:space="0" w:color="auto"/>
                                                                                  </w:divBdr>
                                                                                  <w:divsChild>
                                                                                    <w:div w:id="1270284860">
                                                                                      <w:marLeft w:val="0"/>
                                                                                      <w:marRight w:val="0"/>
                                                                                      <w:marTop w:val="0"/>
                                                                                      <w:marBottom w:val="0"/>
                                                                                      <w:divBdr>
                                                                                        <w:top w:val="none" w:sz="0" w:space="0" w:color="auto"/>
                                                                                        <w:left w:val="none" w:sz="0" w:space="0" w:color="auto"/>
                                                                                        <w:bottom w:val="none" w:sz="0" w:space="0" w:color="auto"/>
                                                                                        <w:right w:val="none" w:sz="0" w:space="0" w:color="auto"/>
                                                                                      </w:divBdr>
                                                                                      <w:divsChild>
                                                                                        <w:div w:id="766123891">
                                                                                          <w:marLeft w:val="0"/>
                                                                                          <w:marRight w:val="0"/>
                                                                                          <w:marTop w:val="114"/>
                                                                                          <w:marBottom w:val="274"/>
                                                                                          <w:divBdr>
                                                                                            <w:top w:val="none" w:sz="0" w:space="0" w:color="auto"/>
                                                                                            <w:left w:val="none" w:sz="0" w:space="0" w:color="auto"/>
                                                                                            <w:bottom w:val="none" w:sz="0" w:space="0" w:color="auto"/>
                                                                                            <w:right w:val="none" w:sz="0" w:space="0" w:color="auto"/>
                                                                                          </w:divBdr>
                                                                                          <w:divsChild>
                                                                                            <w:div w:id="1796438052">
                                                                                              <w:marLeft w:val="0"/>
                                                                                              <w:marRight w:val="0"/>
                                                                                              <w:marTop w:val="0"/>
                                                                                              <w:marBottom w:val="0"/>
                                                                                              <w:divBdr>
                                                                                                <w:top w:val="none" w:sz="0" w:space="0" w:color="auto"/>
                                                                                                <w:left w:val="none" w:sz="0" w:space="0" w:color="auto"/>
                                                                                                <w:bottom w:val="none" w:sz="0" w:space="0" w:color="auto"/>
                                                                                                <w:right w:val="none" w:sz="0" w:space="0" w:color="auto"/>
                                                                                              </w:divBdr>
                                                                                            </w:div>
                                                                                          </w:divsChild>
                                                                                        </w:div>
                                                                                        <w:div w:id="408772233">
                                                                                          <w:marLeft w:val="0"/>
                                                                                          <w:marRight w:val="0"/>
                                                                                          <w:marTop w:val="0"/>
                                                                                          <w:marBottom w:val="274"/>
                                                                                          <w:divBdr>
                                                                                            <w:top w:val="none" w:sz="0" w:space="0" w:color="auto"/>
                                                                                            <w:left w:val="none" w:sz="0" w:space="0" w:color="auto"/>
                                                                                            <w:bottom w:val="none" w:sz="0" w:space="0" w:color="auto"/>
                                                                                            <w:right w:val="none" w:sz="0" w:space="0" w:color="auto"/>
                                                                                          </w:divBdr>
                                                                                          <w:divsChild>
                                                                                            <w:div w:id="351037651">
                                                                                              <w:marLeft w:val="0"/>
                                                                                              <w:marRight w:val="0"/>
                                                                                              <w:marTop w:val="0"/>
                                                                                              <w:marBottom w:val="274"/>
                                                                                              <w:divBdr>
                                                                                                <w:top w:val="none" w:sz="0" w:space="0" w:color="auto"/>
                                                                                                <w:left w:val="none" w:sz="0" w:space="0" w:color="auto"/>
                                                                                                <w:bottom w:val="none" w:sz="0" w:space="0" w:color="auto"/>
                                                                                                <w:right w:val="none" w:sz="0" w:space="0" w:color="auto"/>
                                                                                              </w:divBdr>
                                                                                              <w:divsChild>
                                                                                                <w:div w:id="412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54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73143">
                              <w:marLeft w:val="0"/>
                              <w:marRight w:val="0"/>
                              <w:marTop w:val="366"/>
                              <w:marBottom w:val="366"/>
                              <w:divBdr>
                                <w:top w:val="none" w:sz="0" w:space="0" w:color="auto"/>
                                <w:left w:val="none" w:sz="0" w:space="0" w:color="auto"/>
                                <w:bottom w:val="none" w:sz="0" w:space="0" w:color="auto"/>
                                <w:right w:val="none" w:sz="0" w:space="0" w:color="auto"/>
                              </w:divBdr>
                              <w:divsChild>
                                <w:div w:id="1824273648">
                                  <w:marLeft w:val="0"/>
                                  <w:marRight w:val="0"/>
                                  <w:marTop w:val="0"/>
                                  <w:marBottom w:val="0"/>
                                  <w:divBdr>
                                    <w:top w:val="none" w:sz="0" w:space="0" w:color="auto"/>
                                    <w:left w:val="none" w:sz="0" w:space="0" w:color="auto"/>
                                    <w:bottom w:val="none" w:sz="0" w:space="0" w:color="auto"/>
                                    <w:right w:val="none" w:sz="0" w:space="0" w:color="auto"/>
                                  </w:divBdr>
                                </w:div>
                              </w:divsChild>
                            </w:div>
                            <w:div w:id="1252163349">
                              <w:marLeft w:val="0"/>
                              <w:marRight w:val="0"/>
                              <w:marTop w:val="549"/>
                              <w:marBottom w:val="686"/>
                              <w:divBdr>
                                <w:top w:val="none" w:sz="0" w:space="0" w:color="auto"/>
                                <w:left w:val="none" w:sz="0" w:space="0" w:color="auto"/>
                                <w:bottom w:val="none" w:sz="0" w:space="0" w:color="auto"/>
                                <w:right w:val="none" w:sz="0" w:space="0" w:color="auto"/>
                              </w:divBdr>
                              <w:divsChild>
                                <w:div w:id="628513964">
                                  <w:marLeft w:val="0"/>
                                  <w:marRight w:val="0"/>
                                  <w:marTop w:val="0"/>
                                  <w:marBottom w:val="0"/>
                                  <w:divBdr>
                                    <w:top w:val="none" w:sz="0" w:space="0" w:color="auto"/>
                                    <w:left w:val="none" w:sz="0" w:space="0" w:color="auto"/>
                                    <w:bottom w:val="single" w:sz="8" w:space="23" w:color="B8B9BA"/>
                                    <w:right w:val="none" w:sz="0" w:space="0" w:color="auto"/>
                                  </w:divBdr>
                                  <w:divsChild>
                                    <w:div w:id="540164888">
                                      <w:marLeft w:val="0"/>
                                      <w:marRight w:val="0"/>
                                      <w:marTop w:val="0"/>
                                      <w:marBottom w:val="0"/>
                                      <w:divBdr>
                                        <w:top w:val="none" w:sz="0" w:space="0" w:color="auto"/>
                                        <w:left w:val="none" w:sz="0" w:space="0" w:color="auto"/>
                                        <w:bottom w:val="none" w:sz="0" w:space="0" w:color="auto"/>
                                        <w:right w:val="none" w:sz="0" w:space="0" w:color="auto"/>
                                      </w:divBdr>
                                    </w:div>
                                    <w:div w:id="390537669">
                                      <w:marLeft w:val="0"/>
                                      <w:marRight w:val="0"/>
                                      <w:marTop w:val="343"/>
                                      <w:marBottom w:val="0"/>
                                      <w:divBdr>
                                        <w:top w:val="none" w:sz="0" w:space="0" w:color="auto"/>
                                        <w:left w:val="none" w:sz="0" w:space="0" w:color="auto"/>
                                        <w:bottom w:val="none" w:sz="0" w:space="0" w:color="auto"/>
                                        <w:right w:val="none" w:sz="0" w:space="0" w:color="auto"/>
                                      </w:divBdr>
                                      <w:divsChild>
                                        <w:div w:id="140585754">
                                          <w:marLeft w:val="0"/>
                                          <w:marRight w:val="0"/>
                                          <w:marTop w:val="0"/>
                                          <w:marBottom w:val="0"/>
                                          <w:divBdr>
                                            <w:top w:val="none" w:sz="0" w:space="0" w:color="auto"/>
                                            <w:left w:val="none" w:sz="0" w:space="0" w:color="auto"/>
                                            <w:bottom w:val="none" w:sz="0" w:space="0" w:color="auto"/>
                                            <w:right w:val="none" w:sz="0" w:space="0" w:color="auto"/>
                                          </w:divBdr>
                                        </w:div>
                                      </w:divsChild>
                                    </w:div>
                                    <w:div w:id="336272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9335312">
                              <w:marLeft w:val="0"/>
                              <w:marRight w:val="0"/>
                              <w:marTop w:val="366"/>
                              <w:marBottom w:val="366"/>
                              <w:divBdr>
                                <w:top w:val="none" w:sz="0" w:space="0" w:color="auto"/>
                                <w:left w:val="none" w:sz="0" w:space="0" w:color="auto"/>
                                <w:bottom w:val="none" w:sz="0" w:space="0" w:color="auto"/>
                                <w:right w:val="none" w:sz="0" w:space="0" w:color="auto"/>
                              </w:divBdr>
                              <w:divsChild>
                                <w:div w:id="2067950418">
                                  <w:marLeft w:val="0"/>
                                  <w:marRight w:val="0"/>
                                  <w:marTop w:val="0"/>
                                  <w:marBottom w:val="0"/>
                                  <w:divBdr>
                                    <w:top w:val="none" w:sz="0" w:space="0" w:color="auto"/>
                                    <w:left w:val="none" w:sz="0" w:space="0" w:color="auto"/>
                                    <w:bottom w:val="none" w:sz="0" w:space="0" w:color="auto"/>
                                    <w:right w:val="none" w:sz="0" w:space="0" w:color="auto"/>
                                  </w:divBdr>
                                </w:div>
                              </w:divsChild>
                            </w:div>
                            <w:div w:id="1586575787">
                              <w:marLeft w:val="0"/>
                              <w:marRight w:val="0"/>
                              <w:marTop w:val="366"/>
                              <w:marBottom w:val="366"/>
                              <w:divBdr>
                                <w:top w:val="none" w:sz="0" w:space="0" w:color="auto"/>
                                <w:left w:val="none" w:sz="0" w:space="0" w:color="auto"/>
                                <w:bottom w:val="none" w:sz="0" w:space="0" w:color="auto"/>
                                <w:right w:val="none" w:sz="0" w:space="0" w:color="auto"/>
                              </w:divBdr>
                              <w:divsChild>
                                <w:div w:id="1240018846">
                                  <w:marLeft w:val="0"/>
                                  <w:marRight w:val="0"/>
                                  <w:marTop w:val="0"/>
                                  <w:marBottom w:val="0"/>
                                  <w:divBdr>
                                    <w:top w:val="none" w:sz="0" w:space="0" w:color="auto"/>
                                    <w:left w:val="none" w:sz="0" w:space="0" w:color="auto"/>
                                    <w:bottom w:val="none" w:sz="0" w:space="0" w:color="auto"/>
                                    <w:right w:val="none" w:sz="0" w:space="0" w:color="auto"/>
                                  </w:divBdr>
                                </w:div>
                              </w:divsChild>
                            </w:div>
                            <w:div w:id="1247953697">
                              <w:marLeft w:val="0"/>
                              <w:marRight w:val="0"/>
                              <w:marTop w:val="366"/>
                              <w:marBottom w:val="366"/>
                              <w:divBdr>
                                <w:top w:val="none" w:sz="0" w:space="0" w:color="auto"/>
                                <w:left w:val="none" w:sz="0" w:space="0" w:color="auto"/>
                                <w:bottom w:val="none" w:sz="0" w:space="0" w:color="auto"/>
                                <w:right w:val="none" w:sz="0" w:space="0" w:color="auto"/>
                              </w:divBdr>
                              <w:divsChild>
                                <w:div w:id="2111469498">
                                  <w:marLeft w:val="0"/>
                                  <w:marRight w:val="0"/>
                                  <w:marTop w:val="0"/>
                                  <w:marBottom w:val="0"/>
                                  <w:divBdr>
                                    <w:top w:val="none" w:sz="0" w:space="0" w:color="auto"/>
                                    <w:left w:val="none" w:sz="0" w:space="0" w:color="auto"/>
                                    <w:bottom w:val="none" w:sz="0" w:space="0" w:color="auto"/>
                                    <w:right w:val="none" w:sz="0" w:space="0" w:color="auto"/>
                                  </w:divBdr>
                                </w:div>
                              </w:divsChild>
                            </w:div>
                            <w:div w:id="1317490762">
                              <w:marLeft w:val="0"/>
                              <w:marRight w:val="0"/>
                              <w:marTop w:val="0"/>
                              <w:marBottom w:val="0"/>
                              <w:divBdr>
                                <w:top w:val="none" w:sz="0" w:space="0" w:color="auto"/>
                                <w:left w:val="none" w:sz="0" w:space="0" w:color="auto"/>
                                <w:bottom w:val="none" w:sz="0" w:space="0" w:color="auto"/>
                                <w:right w:val="none" w:sz="0" w:space="0" w:color="auto"/>
                              </w:divBdr>
                              <w:divsChild>
                                <w:div w:id="181941120">
                                  <w:marLeft w:val="0"/>
                                  <w:marRight w:val="0"/>
                                  <w:marTop w:val="0"/>
                                  <w:marBottom w:val="0"/>
                                  <w:divBdr>
                                    <w:top w:val="none" w:sz="0" w:space="0" w:color="auto"/>
                                    <w:left w:val="none" w:sz="0" w:space="0" w:color="auto"/>
                                    <w:bottom w:val="none" w:sz="0" w:space="0" w:color="auto"/>
                                    <w:right w:val="none" w:sz="0" w:space="0" w:color="auto"/>
                                  </w:divBdr>
                                  <w:divsChild>
                                    <w:div w:id="1972976317">
                                      <w:marLeft w:val="0"/>
                                      <w:marRight w:val="0"/>
                                      <w:marTop w:val="0"/>
                                      <w:marBottom w:val="0"/>
                                      <w:divBdr>
                                        <w:top w:val="none" w:sz="0" w:space="0" w:color="auto"/>
                                        <w:left w:val="none" w:sz="0" w:space="0" w:color="auto"/>
                                        <w:bottom w:val="none" w:sz="0" w:space="0" w:color="auto"/>
                                        <w:right w:val="none" w:sz="0" w:space="0" w:color="auto"/>
                                      </w:divBdr>
                                      <w:divsChild>
                                        <w:div w:id="586422477">
                                          <w:marLeft w:val="0"/>
                                          <w:marRight w:val="0"/>
                                          <w:marTop w:val="0"/>
                                          <w:marBottom w:val="0"/>
                                          <w:divBdr>
                                            <w:top w:val="none" w:sz="0" w:space="0" w:color="auto"/>
                                            <w:left w:val="none" w:sz="0" w:space="0" w:color="auto"/>
                                            <w:bottom w:val="none" w:sz="0" w:space="0" w:color="auto"/>
                                            <w:right w:val="none" w:sz="0" w:space="0" w:color="auto"/>
                                          </w:divBdr>
                                          <w:divsChild>
                                            <w:div w:id="416750401">
                                              <w:marLeft w:val="0"/>
                                              <w:marRight w:val="0"/>
                                              <w:marTop w:val="0"/>
                                              <w:marBottom w:val="0"/>
                                              <w:divBdr>
                                                <w:top w:val="none" w:sz="0" w:space="0" w:color="auto"/>
                                                <w:left w:val="none" w:sz="0" w:space="0" w:color="auto"/>
                                                <w:bottom w:val="none" w:sz="0" w:space="0" w:color="auto"/>
                                                <w:right w:val="none" w:sz="0" w:space="0" w:color="auto"/>
                                              </w:divBdr>
                                              <w:divsChild>
                                                <w:div w:id="1280801701">
                                                  <w:marLeft w:val="0"/>
                                                  <w:marRight w:val="0"/>
                                                  <w:marTop w:val="0"/>
                                                  <w:marBottom w:val="0"/>
                                                  <w:divBdr>
                                                    <w:top w:val="none" w:sz="0" w:space="0" w:color="auto"/>
                                                    <w:left w:val="none" w:sz="0" w:space="0" w:color="auto"/>
                                                    <w:bottom w:val="none" w:sz="0" w:space="0" w:color="auto"/>
                                                    <w:right w:val="none" w:sz="0" w:space="0" w:color="auto"/>
                                                  </w:divBdr>
                                                  <w:divsChild>
                                                    <w:div w:id="1800107532">
                                                      <w:marLeft w:val="0"/>
                                                      <w:marRight w:val="0"/>
                                                      <w:marTop w:val="0"/>
                                                      <w:marBottom w:val="0"/>
                                                      <w:divBdr>
                                                        <w:top w:val="none" w:sz="0" w:space="0" w:color="auto"/>
                                                        <w:left w:val="none" w:sz="0" w:space="0" w:color="auto"/>
                                                        <w:bottom w:val="none" w:sz="0" w:space="0" w:color="auto"/>
                                                        <w:right w:val="none" w:sz="0" w:space="0" w:color="auto"/>
                                                      </w:divBdr>
                                                      <w:divsChild>
                                                        <w:div w:id="941648506">
                                                          <w:marLeft w:val="0"/>
                                                          <w:marRight w:val="0"/>
                                                          <w:marTop w:val="0"/>
                                                          <w:marBottom w:val="0"/>
                                                          <w:divBdr>
                                                            <w:top w:val="none" w:sz="0" w:space="0" w:color="auto"/>
                                                            <w:left w:val="none" w:sz="0" w:space="0" w:color="auto"/>
                                                            <w:bottom w:val="none" w:sz="0" w:space="0" w:color="auto"/>
                                                            <w:right w:val="none" w:sz="0" w:space="0" w:color="auto"/>
                                                          </w:divBdr>
                                                          <w:divsChild>
                                                            <w:div w:id="1772579021">
                                                              <w:marLeft w:val="0"/>
                                                              <w:marRight w:val="0"/>
                                                              <w:marTop w:val="0"/>
                                                              <w:marBottom w:val="0"/>
                                                              <w:divBdr>
                                                                <w:top w:val="none" w:sz="0" w:space="0" w:color="auto"/>
                                                                <w:left w:val="none" w:sz="0" w:space="0" w:color="auto"/>
                                                                <w:bottom w:val="none" w:sz="0" w:space="0" w:color="auto"/>
                                                                <w:right w:val="none" w:sz="0" w:space="0" w:color="auto"/>
                                                              </w:divBdr>
                                                              <w:divsChild>
                                                                <w:div w:id="1943419794">
                                                                  <w:marLeft w:val="0"/>
                                                                  <w:marRight w:val="0"/>
                                                                  <w:marTop w:val="0"/>
                                                                  <w:marBottom w:val="0"/>
                                                                  <w:divBdr>
                                                                    <w:top w:val="none" w:sz="0" w:space="0" w:color="auto"/>
                                                                    <w:left w:val="none" w:sz="0" w:space="0" w:color="auto"/>
                                                                    <w:bottom w:val="none" w:sz="0" w:space="0" w:color="auto"/>
                                                                    <w:right w:val="none" w:sz="0" w:space="0" w:color="auto"/>
                                                                  </w:divBdr>
                                                                  <w:divsChild>
                                                                    <w:div w:id="1191258588">
                                                                      <w:marLeft w:val="0"/>
                                                                      <w:marRight w:val="0"/>
                                                                      <w:marTop w:val="0"/>
                                                                      <w:marBottom w:val="0"/>
                                                                      <w:divBdr>
                                                                        <w:top w:val="none" w:sz="0" w:space="0" w:color="auto"/>
                                                                        <w:left w:val="none" w:sz="0" w:space="0" w:color="auto"/>
                                                                        <w:bottom w:val="none" w:sz="0" w:space="0" w:color="auto"/>
                                                                        <w:right w:val="none" w:sz="0" w:space="0" w:color="auto"/>
                                                                      </w:divBdr>
                                                                      <w:divsChild>
                                                                        <w:div w:id="1907450672">
                                                                          <w:marLeft w:val="0"/>
                                                                          <w:marRight w:val="0"/>
                                                                          <w:marTop w:val="0"/>
                                                                          <w:marBottom w:val="0"/>
                                                                          <w:divBdr>
                                                                            <w:top w:val="none" w:sz="0" w:space="0" w:color="auto"/>
                                                                            <w:left w:val="none" w:sz="0" w:space="0" w:color="auto"/>
                                                                            <w:bottom w:val="none" w:sz="0" w:space="0" w:color="auto"/>
                                                                            <w:right w:val="none" w:sz="0" w:space="0" w:color="auto"/>
                                                                          </w:divBdr>
                                                                          <w:divsChild>
                                                                            <w:div w:id="1007633252">
                                                                              <w:marLeft w:val="0"/>
                                                                              <w:marRight w:val="0"/>
                                                                              <w:marTop w:val="0"/>
                                                                              <w:marBottom w:val="0"/>
                                                                              <w:divBdr>
                                                                                <w:top w:val="none" w:sz="0" w:space="0" w:color="auto"/>
                                                                                <w:left w:val="none" w:sz="0" w:space="0" w:color="auto"/>
                                                                                <w:bottom w:val="none" w:sz="0" w:space="0" w:color="auto"/>
                                                                                <w:right w:val="none" w:sz="0" w:space="0" w:color="auto"/>
                                                                              </w:divBdr>
                                                                              <w:divsChild>
                                                                                <w:div w:id="720176557">
                                                                                  <w:marLeft w:val="0"/>
                                                                                  <w:marRight w:val="0"/>
                                                                                  <w:marTop w:val="0"/>
                                                                                  <w:marBottom w:val="0"/>
                                                                                  <w:divBdr>
                                                                                    <w:top w:val="none" w:sz="0" w:space="0" w:color="auto"/>
                                                                                    <w:left w:val="none" w:sz="0" w:space="0" w:color="auto"/>
                                                                                    <w:bottom w:val="none" w:sz="0" w:space="0" w:color="auto"/>
                                                                                    <w:right w:val="none" w:sz="0" w:space="0" w:color="auto"/>
                                                                                  </w:divBdr>
                                                                                  <w:divsChild>
                                                                                    <w:div w:id="537862978">
                                                                                      <w:marLeft w:val="0"/>
                                                                                      <w:marRight w:val="0"/>
                                                                                      <w:marTop w:val="0"/>
                                                                                      <w:marBottom w:val="0"/>
                                                                                      <w:divBdr>
                                                                                        <w:top w:val="none" w:sz="0" w:space="0" w:color="auto"/>
                                                                                        <w:left w:val="none" w:sz="0" w:space="0" w:color="auto"/>
                                                                                        <w:bottom w:val="none" w:sz="0" w:space="0" w:color="auto"/>
                                                                                        <w:right w:val="none" w:sz="0" w:space="0" w:color="auto"/>
                                                                                      </w:divBdr>
                                                                                      <w:divsChild>
                                                                                        <w:div w:id="1266226118">
                                                                                          <w:marLeft w:val="0"/>
                                                                                          <w:marRight w:val="0"/>
                                                                                          <w:marTop w:val="114"/>
                                                                                          <w:marBottom w:val="274"/>
                                                                                          <w:divBdr>
                                                                                            <w:top w:val="none" w:sz="0" w:space="0" w:color="auto"/>
                                                                                            <w:left w:val="none" w:sz="0" w:space="0" w:color="auto"/>
                                                                                            <w:bottom w:val="none" w:sz="0" w:space="0" w:color="auto"/>
                                                                                            <w:right w:val="none" w:sz="0" w:space="0" w:color="auto"/>
                                                                                          </w:divBdr>
                                                                                          <w:divsChild>
                                                                                            <w:div w:id="1798528612">
                                                                                              <w:marLeft w:val="0"/>
                                                                                              <w:marRight w:val="0"/>
                                                                                              <w:marTop w:val="0"/>
                                                                                              <w:marBottom w:val="0"/>
                                                                                              <w:divBdr>
                                                                                                <w:top w:val="none" w:sz="0" w:space="0" w:color="auto"/>
                                                                                                <w:left w:val="none" w:sz="0" w:space="0" w:color="auto"/>
                                                                                                <w:bottom w:val="none" w:sz="0" w:space="0" w:color="auto"/>
                                                                                                <w:right w:val="none" w:sz="0" w:space="0" w:color="auto"/>
                                                                                              </w:divBdr>
                                                                                            </w:div>
                                                                                          </w:divsChild>
                                                                                        </w:div>
                                                                                        <w:div w:id="2023241540">
                                                                                          <w:marLeft w:val="0"/>
                                                                                          <w:marRight w:val="0"/>
                                                                                          <w:marTop w:val="0"/>
                                                                                          <w:marBottom w:val="274"/>
                                                                                          <w:divBdr>
                                                                                            <w:top w:val="none" w:sz="0" w:space="0" w:color="auto"/>
                                                                                            <w:left w:val="none" w:sz="0" w:space="0" w:color="auto"/>
                                                                                            <w:bottom w:val="none" w:sz="0" w:space="0" w:color="auto"/>
                                                                                            <w:right w:val="none" w:sz="0" w:space="0" w:color="auto"/>
                                                                                          </w:divBdr>
                                                                                          <w:divsChild>
                                                                                            <w:div w:id="1949585790">
                                                                                              <w:marLeft w:val="0"/>
                                                                                              <w:marRight w:val="0"/>
                                                                                              <w:marTop w:val="0"/>
                                                                                              <w:marBottom w:val="274"/>
                                                                                              <w:divBdr>
                                                                                                <w:top w:val="none" w:sz="0" w:space="0" w:color="auto"/>
                                                                                                <w:left w:val="none" w:sz="0" w:space="0" w:color="auto"/>
                                                                                                <w:bottom w:val="none" w:sz="0" w:space="0" w:color="auto"/>
                                                                                                <w:right w:val="none" w:sz="0" w:space="0" w:color="auto"/>
                                                                                              </w:divBdr>
                                                                                              <w:divsChild>
                                                                                                <w:div w:id="869535274">
                                                                                                  <w:marLeft w:val="0"/>
                                                                                                  <w:marRight w:val="0"/>
                                                                                                  <w:marTop w:val="0"/>
                                                                                                  <w:marBottom w:val="0"/>
                                                                                                  <w:divBdr>
                                                                                                    <w:top w:val="none" w:sz="0" w:space="0" w:color="auto"/>
                                                                                                    <w:left w:val="none" w:sz="0" w:space="0" w:color="auto"/>
                                                                                                    <w:bottom w:val="none" w:sz="0" w:space="0" w:color="auto"/>
                                                                                                    <w:right w:val="none" w:sz="0" w:space="0" w:color="auto"/>
                                                                                                  </w:divBdr>
                                                                                                </w:div>
                                                                                              </w:divsChild>
                                                                                            </w:div>
                                                                                            <w:div w:id="324162946">
                                                                                              <w:marLeft w:val="0"/>
                                                                                              <w:marRight w:val="0"/>
                                                                                              <w:marTop w:val="0"/>
                                                                                              <w:marBottom w:val="0"/>
                                                                                              <w:divBdr>
                                                                                                <w:top w:val="none" w:sz="0" w:space="0" w:color="auto"/>
                                                                                                <w:left w:val="none" w:sz="0" w:space="0" w:color="auto"/>
                                                                                                <w:bottom w:val="none" w:sz="0" w:space="0" w:color="auto"/>
                                                                                                <w:right w:val="none" w:sz="0" w:space="0" w:color="auto"/>
                                                                                              </w:divBdr>
                                                                                              <w:divsChild>
                                                                                                <w:div w:id="328098386">
                                                                                                  <w:marLeft w:val="0"/>
                                                                                                  <w:marRight w:val="0"/>
                                                                                                  <w:marTop w:val="0"/>
                                                                                                  <w:marBottom w:val="0"/>
                                                                                                  <w:divBdr>
                                                                                                    <w:top w:val="none" w:sz="0" w:space="0" w:color="auto"/>
                                                                                                    <w:left w:val="none" w:sz="0" w:space="0" w:color="auto"/>
                                                                                                    <w:bottom w:val="none" w:sz="0" w:space="0" w:color="auto"/>
                                                                                                    <w:right w:val="none" w:sz="0" w:space="0" w:color="auto"/>
                                                                                                  </w:divBdr>
                                                                                                  <w:divsChild>
                                                                                                    <w:div w:id="19903555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32096549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8163570">
                              <w:marLeft w:val="0"/>
                              <w:marRight w:val="0"/>
                              <w:marTop w:val="366"/>
                              <w:marBottom w:val="366"/>
                              <w:divBdr>
                                <w:top w:val="none" w:sz="0" w:space="0" w:color="auto"/>
                                <w:left w:val="none" w:sz="0" w:space="0" w:color="auto"/>
                                <w:bottom w:val="none" w:sz="0" w:space="0" w:color="auto"/>
                                <w:right w:val="none" w:sz="0" w:space="0" w:color="auto"/>
                              </w:divBdr>
                              <w:divsChild>
                                <w:div w:id="1299218220">
                                  <w:marLeft w:val="0"/>
                                  <w:marRight w:val="0"/>
                                  <w:marTop w:val="0"/>
                                  <w:marBottom w:val="0"/>
                                  <w:divBdr>
                                    <w:top w:val="none" w:sz="0" w:space="0" w:color="auto"/>
                                    <w:left w:val="none" w:sz="0" w:space="0" w:color="auto"/>
                                    <w:bottom w:val="none" w:sz="0" w:space="0" w:color="auto"/>
                                    <w:right w:val="none" w:sz="0" w:space="0" w:color="auto"/>
                                  </w:divBdr>
                                </w:div>
                              </w:divsChild>
                            </w:div>
                            <w:div w:id="501697759">
                              <w:marLeft w:val="0"/>
                              <w:marRight w:val="0"/>
                              <w:marTop w:val="366"/>
                              <w:marBottom w:val="366"/>
                              <w:divBdr>
                                <w:top w:val="none" w:sz="0" w:space="0" w:color="auto"/>
                                <w:left w:val="none" w:sz="0" w:space="0" w:color="auto"/>
                                <w:bottom w:val="none" w:sz="0" w:space="0" w:color="auto"/>
                                <w:right w:val="none" w:sz="0" w:space="0" w:color="auto"/>
                              </w:divBdr>
                              <w:divsChild>
                                <w:div w:id="1160848160">
                                  <w:marLeft w:val="0"/>
                                  <w:marRight w:val="0"/>
                                  <w:marTop w:val="0"/>
                                  <w:marBottom w:val="0"/>
                                  <w:divBdr>
                                    <w:top w:val="none" w:sz="0" w:space="0" w:color="auto"/>
                                    <w:left w:val="none" w:sz="0" w:space="0" w:color="auto"/>
                                    <w:bottom w:val="none" w:sz="0" w:space="0" w:color="auto"/>
                                    <w:right w:val="none" w:sz="0" w:space="0" w:color="auto"/>
                                  </w:divBdr>
                                </w:div>
                              </w:divsChild>
                            </w:div>
                            <w:div w:id="1332415121">
                              <w:marLeft w:val="0"/>
                              <w:marRight w:val="0"/>
                              <w:marTop w:val="366"/>
                              <w:marBottom w:val="366"/>
                              <w:divBdr>
                                <w:top w:val="none" w:sz="0" w:space="0" w:color="auto"/>
                                <w:left w:val="none" w:sz="0" w:space="0" w:color="auto"/>
                                <w:bottom w:val="none" w:sz="0" w:space="0" w:color="auto"/>
                                <w:right w:val="none" w:sz="0" w:space="0" w:color="auto"/>
                              </w:divBdr>
                              <w:divsChild>
                                <w:div w:id="339550025">
                                  <w:marLeft w:val="0"/>
                                  <w:marRight w:val="0"/>
                                  <w:marTop w:val="0"/>
                                  <w:marBottom w:val="0"/>
                                  <w:divBdr>
                                    <w:top w:val="none" w:sz="0" w:space="0" w:color="auto"/>
                                    <w:left w:val="none" w:sz="0" w:space="0" w:color="auto"/>
                                    <w:bottom w:val="none" w:sz="0" w:space="0" w:color="auto"/>
                                    <w:right w:val="none" w:sz="0" w:space="0" w:color="auto"/>
                                  </w:divBdr>
                                </w:div>
                              </w:divsChild>
                            </w:div>
                            <w:div w:id="990408090">
                              <w:marLeft w:val="0"/>
                              <w:marRight w:val="0"/>
                              <w:marTop w:val="366"/>
                              <w:marBottom w:val="366"/>
                              <w:divBdr>
                                <w:top w:val="none" w:sz="0" w:space="0" w:color="auto"/>
                                <w:left w:val="none" w:sz="0" w:space="0" w:color="auto"/>
                                <w:bottom w:val="none" w:sz="0" w:space="0" w:color="auto"/>
                                <w:right w:val="none" w:sz="0" w:space="0" w:color="auto"/>
                              </w:divBdr>
                              <w:divsChild>
                                <w:div w:id="1927111795">
                                  <w:marLeft w:val="0"/>
                                  <w:marRight w:val="0"/>
                                  <w:marTop w:val="0"/>
                                  <w:marBottom w:val="0"/>
                                  <w:divBdr>
                                    <w:top w:val="none" w:sz="0" w:space="0" w:color="auto"/>
                                    <w:left w:val="none" w:sz="0" w:space="0" w:color="auto"/>
                                    <w:bottom w:val="none" w:sz="0" w:space="0" w:color="auto"/>
                                    <w:right w:val="none" w:sz="0" w:space="0" w:color="auto"/>
                                  </w:divBdr>
                                </w:div>
                              </w:divsChild>
                            </w:div>
                            <w:div w:id="1240479442">
                              <w:marLeft w:val="0"/>
                              <w:marRight w:val="0"/>
                              <w:marTop w:val="366"/>
                              <w:marBottom w:val="366"/>
                              <w:divBdr>
                                <w:top w:val="none" w:sz="0" w:space="0" w:color="auto"/>
                                <w:left w:val="none" w:sz="0" w:space="0" w:color="auto"/>
                                <w:bottom w:val="none" w:sz="0" w:space="0" w:color="auto"/>
                                <w:right w:val="none" w:sz="0" w:space="0" w:color="auto"/>
                              </w:divBdr>
                              <w:divsChild>
                                <w:div w:id="1526865804">
                                  <w:marLeft w:val="0"/>
                                  <w:marRight w:val="0"/>
                                  <w:marTop w:val="0"/>
                                  <w:marBottom w:val="0"/>
                                  <w:divBdr>
                                    <w:top w:val="none" w:sz="0" w:space="0" w:color="auto"/>
                                    <w:left w:val="none" w:sz="0" w:space="0" w:color="auto"/>
                                    <w:bottom w:val="none" w:sz="0" w:space="0" w:color="auto"/>
                                    <w:right w:val="none" w:sz="0" w:space="0" w:color="auto"/>
                                  </w:divBdr>
                                </w:div>
                              </w:divsChild>
                            </w:div>
                            <w:div w:id="1611621374">
                              <w:marLeft w:val="0"/>
                              <w:marRight w:val="0"/>
                              <w:marTop w:val="366"/>
                              <w:marBottom w:val="366"/>
                              <w:divBdr>
                                <w:top w:val="none" w:sz="0" w:space="0" w:color="auto"/>
                                <w:left w:val="none" w:sz="0" w:space="0" w:color="auto"/>
                                <w:bottom w:val="none" w:sz="0" w:space="0" w:color="auto"/>
                                <w:right w:val="none" w:sz="0" w:space="0" w:color="auto"/>
                              </w:divBdr>
                              <w:divsChild>
                                <w:div w:id="1025326984">
                                  <w:marLeft w:val="0"/>
                                  <w:marRight w:val="0"/>
                                  <w:marTop w:val="0"/>
                                  <w:marBottom w:val="0"/>
                                  <w:divBdr>
                                    <w:top w:val="none" w:sz="0" w:space="0" w:color="auto"/>
                                    <w:left w:val="none" w:sz="0" w:space="0" w:color="auto"/>
                                    <w:bottom w:val="none" w:sz="0" w:space="0" w:color="auto"/>
                                    <w:right w:val="none" w:sz="0" w:space="0" w:color="auto"/>
                                  </w:divBdr>
                                </w:div>
                              </w:divsChild>
                            </w:div>
                            <w:div w:id="1497844943">
                              <w:marLeft w:val="0"/>
                              <w:marRight w:val="0"/>
                              <w:marTop w:val="366"/>
                              <w:marBottom w:val="366"/>
                              <w:divBdr>
                                <w:top w:val="none" w:sz="0" w:space="0" w:color="auto"/>
                                <w:left w:val="none" w:sz="0" w:space="0" w:color="auto"/>
                                <w:bottom w:val="none" w:sz="0" w:space="0" w:color="auto"/>
                                <w:right w:val="none" w:sz="0" w:space="0" w:color="auto"/>
                              </w:divBdr>
                              <w:divsChild>
                                <w:div w:id="458644692">
                                  <w:marLeft w:val="0"/>
                                  <w:marRight w:val="0"/>
                                  <w:marTop w:val="0"/>
                                  <w:marBottom w:val="0"/>
                                  <w:divBdr>
                                    <w:top w:val="none" w:sz="0" w:space="0" w:color="auto"/>
                                    <w:left w:val="none" w:sz="0" w:space="0" w:color="auto"/>
                                    <w:bottom w:val="none" w:sz="0" w:space="0" w:color="auto"/>
                                    <w:right w:val="none" w:sz="0" w:space="0" w:color="auto"/>
                                  </w:divBdr>
                                </w:div>
                              </w:divsChild>
                            </w:div>
                            <w:div w:id="1966888197">
                              <w:marLeft w:val="0"/>
                              <w:marRight w:val="0"/>
                              <w:marTop w:val="366"/>
                              <w:marBottom w:val="366"/>
                              <w:divBdr>
                                <w:top w:val="none" w:sz="0" w:space="0" w:color="auto"/>
                                <w:left w:val="none" w:sz="0" w:space="0" w:color="auto"/>
                                <w:bottom w:val="none" w:sz="0" w:space="0" w:color="auto"/>
                                <w:right w:val="none" w:sz="0" w:space="0" w:color="auto"/>
                              </w:divBdr>
                              <w:divsChild>
                                <w:div w:id="1080829567">
                                  <w:marLeft w:val="0"/>
                                  <w:marRight w:val="0"/>
                                  <w:marTop w:val="0"/>
                                  <w:marBottom w:val="0"/>
                                  <w:divBdr>
                                    <w:top w:val="none" w:sz="0" w:space="0" w:color="auto"/>
                                    <w:left w:val="none" w:sz="0" w:space="0" w:color="auto"/>
                                    <w:bottom w:val="none" w:sz="0" w:space="0" w:color="auto"/>
                                    <w:right w:val="none" w:sz="0" w:space="0" w:color="auto"/>
                                  </w:divBdr>
                                </w:div>
                              </w:divsChild>
                            </w:div>
                            <w:div w:id="56779706">
                              <w:marLeft w:val="0"/>
                              <w:marRight w:val="0"/>
                              <w:marTop w:val="366"/>
                              <w:marBottom w:val="366"/>
                              <w:divBdr>
                                <w:top w:val="none" w:sz="0" w:space="0" w:color="auto"/>
                                <w:left w:val="none" w:sz="0" w:space="0" w:color="auto"/>
                                <w:bottom w:val="none" w:sz="0" w:space="0" w:color="auto"/>
                                <w:right w:val="none" w:sz="0" w:space="0" w:color="auto"/>
                              </w:divBdr>
                              <w:divsChild>
                                <w:div w:id="807819811">
                                  <w:marLeft w:val="0"/>
                                  <w:marRight w:val="0"/>
                                  <w:marTop w:val="0"/>
                                  <w:marBottom w:val="0"/>
                                  <w:divBdr>
                                    <w:top w:val="none" w:sz="0" w:space="0" w:color="auto"/>
                                    <w:left w:val="none" w:sz="0" w:space="0" w:color="auto"/>
                                    <w:bottom w:val="none" w:sz="0" w:space="0" w:color="auto"/>
                                    <w:right w:val="none" w:sz="0" w:space="0" w:color="auto"/>
                                  </w:divBdr>
                                </w:div>
                              </w:divsChild>
                            </w:div>
                            <w:div w:id="1816296281">
                              <w:marLeft w:val="0"/>
                              <w:marRight w:val="0"/>
                              <w:marTop w:val="366"/>
                              <w:marBottom w:val="366"/>
                              <w:divBdr>
                                <w:top w:val="none" w:sz="0" w:space="0" w:color="auto"/>
                                <w:left w:val="none" w:sz="0" w:space="0" w:color="auto"/>
                                <w:bottom w:val="none" w:sz="0" w:space="0" w:color="auto"/>
                                <w:right w:val="none" w:sz="0" w:space="0" w:color="auto"/>
                              </w:divBdr>
                              <w:divsChild>
                                <w:div w:id="244922558">
                                  <w:marLeft w:val="0"/>
                                  <w:marRight w:val="0"/>
                                  <w:marTop w:val="0"/>
                                  <w:marBottom w:val="0"/>
                                  <w:divBdr>
                                    <w:top w:val="none" w:sz="0" w:space="0" w:color="auto"/>
                                    <w:left w:val="none" w:sz="0" w:space="0" w:color="auto"/>
                                    <w:bottom w:val="none" w:sz="0" w:space="0" w:color="auto"/>
                                    <w:right w:val="none" w:sz="0" w:space="0" w:color="auto"/>
                                  </w:divBdr>
                                </w:div>
                              </w:divsChild>
                            </w:div>
                            <w:div w:id="1966421260">
                              <w:marLeft w:val="0"/>
                              <w:marRight w:val="0"/>
                              <w:marTop w:val="366"/>
                              <w:marBottom w:val="366"/>
                              <w:divBdr>
                                <w:top w:val="none" w:sz="0" w:space="0" w:color="auto"/>
                                <w:left w:val="none" w:sz="0" w:space="0" w:color="auto"/>
                                <w:bottom w:val="none" w:sz="0" w:space="0" w:color="auto"/>
                                <w:right w:val="none" w:sz="0" w:space="0" w:color="auto"/>
                              </w:divBdr>
                              <w:divsChild>
                                <w:div w:id="766735151">
                                  <w:marLeft w:val="0"/>
                                  <w:marRight w:val="0"/>
                                  <w:marTop w:val="0"/>
                                  <w:marBottom w:val="0"/>
                                  <w:divBdr>
                                    <w:top w:val="none" w:sz="0" w:space="0" w:color="auto"/>
                                    <w:left w:val="none" w:sz="0" w:space="0" w:color="auto"/>
                                    <w:bottom w:val="none" w:sz="0" w:space="0" w:color="auto"/>
                                    <w:right w:val="none" w:sz="0" w:space="0" w:color="auto"/>
                                  </w:divBdr>
                                </w:div>
                              </w:divsChild>
                            </w:div>
                            <w:div w:id="1994288859">
                              <w:marLeft w:val="0"/>
                              <w:marRight w:val="0"/>
                              <w:marTop w:val="366"/>
                              <w:marBottom w:val="366"/>
                              <w:divBdr>
                                <w:top w:val="none" w:sz="0" w:space="0" w:color="auto"/>
                                <w:left w:val="none" w:sz="0" w:space="0" w:color="auto"/>
                                <w:bottom w:val="none" w:sz="0" w:space="0" w:color="auto"/>
                                <w:right w:val="none" w:sz="0" w:space="0" w:color="auto"/>
                              </w:divBdr>
                              <w:divsChild>
                                <w:div w:id="913515279">
                                  <w:marLeft w:val="0"/>
                                  <w:marRight w:val="0"/>
                                  <w:marTop w:val="0"/>
                                  <w:marBottom w:val="0"/>
                                  <w:divBdr>
                                    <w:top w:val="none" w:sz="0" w:space="0" w:color="auto"/>
                                    <w:left w:val="none" w:sz="0" w:space="0" w:color="auto"/>
                                    <w:bottom w:val="none" w:sz="0" w:space="0" w:color="auto"/>
                                    <w:right w:val="none" w:sz="0" w:space="0" w:color="auto"/>
                                  </w:divBdr>
                                </w:div>
                              </w:divsChild>
                            </w:div>
                            <w:div w:id="258755029">
                              <w:marLeft w:val="0"/>
                              <w:marRight w:val="0"/>
                              <w:marTop w:val="366"/>
                              <w:marBottom w:val="366"/>
                              <w:divBdr>
                                <w:top w:val="none" w:sz="0" w:space="0" w:color="auto"/>
                                <w:left w:val="none" w:sz="0" w:space="0" w:color="auto"/>
                                <w:bottom w:val="none" w:sz="0" w:space="0" w:color="auto"/>
                                <w:right w:val="none" w:sz="0" w:space="0" w:color="auto"/>
                              </w:divBdr>
                              <w:divsChild>
                                <w:div w:id="1646199788">
                                  <w:marLeft w:val="0"/>
                                  <w:marRight w:val="0"/>
                                  <w:marTop w:val="0"/>
                                  <w:marBottom w:val="0"/>
                                  <w:divBdr>
                                    <w:top w:val="none" w:sz="0" w:space="0" w:color="auto"/>
                                    <w:left w:val="none" w:sz="0" w:space="0" w:color="auto"/>
                                    <w:bottom w:val="none" w:sz="0" w:space="0" w:color="auto"/>
                                    <w:right w:val="none" w:sz="0" w:space="0" w:color="auto"/>
                                  </w:divBdr>
                                </w:div>
                              </w:divsChild>
                            </w:div>
                            <w:div w:id="1331328465">
                              <w:marLeft w:val="0"/>
                              <w:marRight w:val="0"/>
                              <w:marTop w:val="366"/>
                              <w:marBottom w:val="366"/>
                              <w:divBdr>
                                <w:top w:val="none" w:sz="0" w:space="0" w:color="auto"/>
                                <w:left w:val="none" w:sz="0" w:space="0" w:color="auto"/>
                                <w:bottom w:val="none" w:sz="0" w:space="0" w:color="auto"/>
                                <w:right w:val="none" w:sz="0" w:space="0" w:color="auto"/>
                              </w:divBdr>
                              <w:divsChild>
                                <w:div w:id="314578534">
                                  <w:marLeft w:val="0"/>
                                  <w:marRight w:val="0"/>
                                  <w:marTop w:val="0"/>
                                  <w:marBottom w:val="0"/>
                                  <w:divBdr>
                                    <w:top w:val="none" w:sz="0" w:space="0" w:color="auto"/>
                                    <w:left w:val="none" w:sz="0" w:space="0" w:color="auto"/>
                                    <w:bottom w:val="none" w:sz="0" w:space="0" w:color="auto"/>
                                    <w:right w:val="none" w:sz="0" w:space="0" w:color="auto"/>
                                  </w:divBdr>
                                </w:div>
                              </w:divsChild>
                            </w:div>
                            <w:div w:id="116026244">
                              <w:marLeft w:val="0"/>
                              <w:marRight w:val="0"/>
                              <w:marTop w:val="366"/>
                              <w:marBottom w:val="366"/>
                              <w:divBdr>
                                <w:top w:val="none" w:sz="0" w:space="0" w:color="auto"/>
                                <w:left w:val="none" w:sz="0" w:space="0" w:color="auto"/>
                                <w:bottom w:val="none" w:sz="0" w:space="0" w:color="auto"/>
                                <w:right w:val="none" w:sz="0" w:space="0" w:color="auto"/>
                              </w:divBdr>
                              <w:divsChild>
                                <w:div w:id="2040428429">
                                  <w:marLeft w:val="0"/>
                                  <w:marRight w:val="0"/>
                                  <w:marTop w:val="0"/>
                                  <w:marBottom w:val="0"/>
                                  <w:divBdr>
                                    <w:top w:val="none" w:sz="0" w:space="0" w:color="auto"/>
                                    <w:left w:val="none" w:sz="0" w:space="0" w:color="auto"/>
                                    <w:bottom w:val="none" w:sz="0" w:space="0" w:color="auto"/>
                                    <w:right w:val="none" w:sz="0" w:space="0" w:color="auto"/>
                                  </w:divBdr>
                                </w:div>
                              </w:divsChild>
                            </w:div>
                            <w:div w:id="744497671">
                              <w:marLeft w:val="0"/>
                              <w:marRight w:val="0"/>
                              <w:marTop w:val="366"/>
                              <w:marBottom w:val="366"/>
                              <w:divBdr>
                                <w:top w:val="none" w:sz="0" w:space="0" w:color="auto"/>
                                <w:left w:val="none" w:sz="0" w:space="0" w:color="auto"/>
                                <w:bottom w:val="none" w:sz="0" w:space="0" w:color="auto"/>
                                <w:right w:val="none" w:sz="0" w:space="0" w:color="auto"/>
                              </w:divBdr>
                              <w:divsChild>
                                <w:div w:id="1392077389">
                                  <w:marLeft w:val="0"/>
                                  <w:marRight w:val="0"/>
                                  <w:marTop w:val="0"/>
                                  <w:marBottom w:val="0"/>
                                  <w:divBdr>
                                    <w:top w:val="none" w:sz="0" w:space="0" w:color="auto"/>
                                    <w:left w:val="none" w:sz="0" w:space="0" w:color="auto"/>
                                    <w:bottom w:val="none" w:sz="0" w:space="0" w:color="auto"/>
                                    <w:right w:val="none" w:sz="0" w:space="0" w:color="auto"/>
                                  </w:divBdr>
                                </w:div>
                              </w:divsChild>
                            </w:div>
                            <w:div w:id="1628899543">
                              <w:marLeft w:val="0"/>
                              <w:marRight w:val="0"/>
                              <w:marTop w:val="366"/>
                              <w:marBottom w:val="366"/>
                              <w:divBdr>
                                <w:top w:val="none" w:sz="0" w:space="0" w:color="auto"/>
                                <w:left w:val="none" w:sz="0" w:space="0" w:color="auto"/>
                                <w:bottom w:val="none" w:sz="0" w:space="0" w:color="auto"/>
                                <w:right w:val="none" w:sz="0" w:space="0" w:color="auto"/>
                              </w:divBdr>
                              <w:divsChild>
                                <w:div w:id="1736658121">
                                  <w:marLeft w:val="0"/>
                                  <w:marRight w:val="0"/>
                                  <w:marTop w:val="0"/>
                                  <w:marBottom w:val="0"/>
                                  <w:divBdr>
                                    <w:top w:val="none" w:sz="0" w:space="0" w:color="auto"/>
                                    <w:left w:val="none" w:sz="0" w:space="0" w:color="auto"/>
                                    <w:bottom w:val="none" w:sz="0" w:space="0" w:color="auto"/>
                                    <w:right w:val="none" w:sz="0" w:space="0" w:color="auto"/>
                                  </w:divBdr>
                                </w:div>
                              </w:divsChild>
                            </w:div>
                            <w:div w:id="412170074">
                              <w:marLeft w:val="0"/>
                              <w:marRight w:val="0"/>
                              <w:marTop w:val="366"/>
                              <w:marBottom w:val="366"/>
                              <w:divBdr>
                                <w:top w:val="none" w:sz="0" w:space="0" w:color="auto"/>
                                <w:left w:val="none" w:sz="0" w:space="0" w:color="auto"/>
                                <w:bottom w:val="none" w:sz="0" w:space="0" w:color="auto"/>
                                <w:right w:val="none" w:sz="0" w:space="0" w:color="auto"/>
                              </w:divBdr>
                              <w:divsChild>
                                <w:div w:id="603849178">
                                  <w:marLeft w:val="0"/>
                                  <w:marRight w:val="0"/>
                                  <w:marTop w:val="0"/>
                                  <w:marBottom w:val="0"/>
                                  <w:divBdr>
                                    <w:top w:val="none" w:sz="0" w:space="0" w:color="auto"/>
                                    <w:left w:val="none" w:sz="0" w:space="0" w:color="auto"/>
                                    <w:bottom w:val="none" w:sz="0" w:space="0" w:color="auto"/>
                                    <w:right w:val="none" w:sz="0" w:space="0" w:color="auto"/>
                                  </w:divBdr>
                                </w:div>
                              </w:divsChild>
                            </w:div>
                            <w:div w:id="55904067">
                              <w:marLeft w:val="0"/>
                              <w:marRight w:val="0"/>
                              <w:marTop w:val="366"/>
                              <w:marBottom w:val="366"/>
                              <w:divBdr>
                                <w:top w:val="none" w:sz="0" w:space="0" w:color="auto"/>
                                <w:left w:val="none" w:sz="0" w:space="0" w:color="auto"/>
                                <w:bottom w:val="none" w:sz="0" w:space="0" w:color="auto"/>
                                <w:right w:val="none" w:sz="0" w:space="0" w:color="auto"/>
                              </w:divBdr>
                              <w:divsChild>
                                <w:div w:id="144855459">
                                  <w:marLeft w:val="0"/>
                                  <w:marRight w:val="0"/>
                                  <w:marTop w:val="0"/>
                                  <w:marBottom w:val="0"/>
                                  <w:divBdr>
                                    <w:top w:val="none" w:sz="0" w:space="0" w:color="auto"/>
                                    <w:left w:val="none" w:sz="0" w:space="0" w:color="auto"/>
                                    <w:bottom w:val="none" w:sz="0" w:space="0" w:color="auto"/>
                                    <w:right w:val="none" w:sz="0" w:space="0" w:color="auto"/>
                                  </w:divBdr>
                                </w:div>
                              </w:divsChild>
                            </w:div>
                            <w:div w:id="1313020482">
                              <w:marLeft w:val="0"/>
                              <w:marRight w:val="0"/>
                              <w:marTop w:val="549"/>
                              <w:marBottom w:val="686"/>
                              <w:divBdr>
                                <w:top w:val="none" w:sz="0" w:space="0" w:color="auto"/>
                                <w:left w:val="none" w:sz="0" w:space="0" w:color="auto"/>
                                <w:bottom w:val="none" w:sz="0" w:space="0" w:color="auto"/>
                                <w:right w:val="none" w:sz="0" w:space="0" w:color="auto"/>
                              </w:divBdr>
                              <w:divsChild>
                                <w:div w:id="1647540615">
                                  <w:marLeft w:val="0"/>
                                  <w:marRight w:val="0"/>
                                  <w:marTop w:val="0"/>
                                  <w:marBottom w:val="0"/>
                                  <w:divBdr>
                                    <w:top w:val="none" w:sz="0" w:space="0" w:color="auto"/>
                                    <w:left w:val="none" w:sz="0" w:space="0" w:color="auto"/>
                                    <w:bottom w:val="single" w:sz="8" w:space="23" w:color="B8B9BA"/>
                                    <w:right w:val="none" w:sz="0" w:space="0" w:color="auto"/>
                                  </w:divBdr>
                                  <w:divsChild>
                                    <w:div w:id="463668524">
                                      <w:marLeft w:val="0"/>
                                      <w:marRight w:val="0"/>
                                      <w:marTop w:val="0"/>
                                      <w:marBottom w:val="0"/>
                                      <w:divBdr>
                                        <w:top w:val="none" w:sz="0" w:space="0" w:color="auto"/>
                                        <w:left w:val="none" w:sz="0" w:space="0" w:color="auto"/>
                                        <w:bottom w:val="none" w:sz="0" w:space="0" w:color="auto"/>
                                        <w:right w:val="none" w:sz="0" w:space="0" w:color="auto"/>
                                      </w:divBdr>
                                    </w:div>
                                    <w:div w:id="1867209101">
                                      <w:marLeft w:val="0"/>
                                      <w:marRight w:val="0"/>
                                      <w:marTop w:val="343"/>
                                      <w:marBottom w:val="0"/>
                                      <w:divBdr>
                                        <w:top w:val="none" w:sz="0" w:space="0" w:color="auto"/>
                                        <w:left w:val="none" w:sz="0" w:space="0" w:color="auto"/>
                                        <w:bottom w:val="none" w:sz="0" w:space="0" w:color="auto"/>
                                        <w:right w:val="none" w:sz="0" w:space="0" w:color="auto"/>
                                      </w:divBdr>
                                      <w:divsChild>
                                        <w:div w:id="2061055276">
                                          <w:marLeft w:val="0"/>
                                          <w:marRight w:val="0"/>
                                          <w:marTop w:val="0"/>
                                          <w:marBottom w:val="0"/>
                                          <w:divBdr>
                                            <w:top w:val="none" w:sz="0" w:space="0" w:color="auto"/>
                                            <w:left w:val="none" w:sz="0" w:space="0" w:color="auto"/>
                                            <w:bottom w:val="none" w:sz="0" w:space="0" w:color="auto"/>
                                            <w:right w:val="none" w:sz="0" w:space="0" w:color="auto"/>
                                          </w:divBdr>
                                        </w:div>
                                      </w:divsChild>
                                    </w:div>
                                    <w:div w:id="5408984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03940484">
                              <w:marLeft w:val="0"/>
                              <w:marRight w:val="0"/>
                              <w:marTop w:val="366"/>
                              <w:marBottom w:val="366"/>
                              <w:divBdr>
                                <w:top w:val="none" w:sz="0" w:space="0" w:color="auto"/>
                                <w:left w:val="none" w:sz="0" w:space="0" w:color="auto"/>
                                <w:bottom w:val="none" w:sz="0" w:space="0" w:color="auto"/>
                                <w:right w:val="none" w:sz="0" w:space="0" w:color="auto"/>
                              </w:divBdr>
                              <w:divsChild>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 w:id="966426318">
                              <w:marLeft w:val="0"/>
                              <w:marRight w:val="0"/>
                              <w:marTop w:val="366"/>
                              <w:marBottom w:val="366"/>
                              <w:divBdr>
                                <w:top w:val="none" w:sz="0" w:space="0" w:color="auto"/>
                                <w:left w:val="none" w:sz="0" w:space="0" w:color="auto"/>
                                <w:bottom w:val="none" w:sz="0" w:space="0" w:color="auto"/>
                                <w:right w:val="none" w:sz="0" w:space="0" w:color="auto"/>
                              </w:divBdr>
                              <w:divsChild>
                                <w:div w:id="870647440">
                                  <w:marLeft w:val="0"/>
                                  <w:marRight w:val="0"/>
                                  <w:marTop w:val="0"/>
                                  <w:marBottom w:val="0"/>
                                  <w:divBdr>
                                    <w:top w:val="none" w:sz="0" w:space="0" w:color="auto"/>
                                    <w:left w:val="none" w:sz="0" w:space="0" w:color="auto"/>
                                    <w:bottom w:val="none" w:sz="0" w:space="0" w:color="auto"/>
                                    <w:right w:val="none" w:sz="0" w:space="0" w:color="auto"/>
                                  </w:divBdr>
                                </w:div>
                              </w:divsChild>
                            </w:div>
                            <w:div w:id="1311249191">
                              <w:marLeft w:val="0"/>
                              <w:marRight w:val="0"/>
                              <w:marTop w:val="366"/>
                              <w:marBottom w:val="366"/>
                              <w:divBdr>
                                <w:top w:val="none" w:sz="0" w:space="0" w:color="auto"/>
                                <w:left w:val="none" w:sz="0" w:space="0" w:color="auto"/>
                                <w:bottom w:val="none" w:sz="0" w:space="0" w:color="auto"/>
                                <w:right w:val="none" w:sz="0" w:space="0" w:color="auto"/>
                              </w:divBdr>
                              <w:divsChild>
                                <w:div w:id="1566598363">
                                  <w:marLeft w:val="0"/>
                                  <w:marRight w:val="0"/>
                                  <w:marTop w:val="0"/>
                                  <w:marBottom w:val="0"/>
                                  <w:divBdr>
                                    <w:top w:val="none" w:sz="0" w:space="0" w:color="auto"/>
                                    <w:left w:val="none" w:sz="0" w:space="0" w:color="auto"/>
                                    <w:bottom w:val="none" w:sz="0" w:space="0" w:color="auto"/>
                                    <w:right w:val="none" w:sz="0" w:space="0" w:color="auto"/>
                                  </w:divBdr>
                                </w:div>
                              </w:divsChild>
                            </w:div>
                            <w:div w:id="1716346982">
                              <w:marLeft w:val="0"/>
                              <w:marRight w:val="0"/>
                              <w:marTop w:val="366"/>
                              <w:marBottom w:val="366"/>
                              <w:divBdr>
                                <w:top w:val="none" w:sz="0" w:space="0" w:color="auto"/>
                                <w:left w:val="none" w:sz="0" w:space="0" w:color="auto"/>
                                <w:bottom w:val="none" w:sz="0" w:space="0" w:color="auto"/>
                                <w:right w:val="none" w:sz="0" w:space="0" w:color="auto"/>
                              </w:divBdr>
                              <w:divsChild>
                                <w:div w:id="1118333135">
                                  <w:marLeft w:val="0"/>
                                  <w:marRight w:val="0"/>
                                  <w:marTop w:val="0"/>
                                  <w:marBottom w:val="0"/>
                                  <w:divBdr>
                                    <w:top w:val="none" w:sz="0" w:space="0" w:color="auto"/>
                                    <w:left w:val="none" w:sz="0" w:space="0" w:color="auto"/>
                                    <w:bottom w:val="none" w:sz="0" w:space="0" w:color="auto"/>
                                    <w:right w:val="none" w:sz="0" w:space="0" w:color="auto"/>
                                  </w:divBdr>
                                </w:div>
                              </w:divsChild>
                            </w:div>
                            <w:div w:id="630789955">
                              <w:marLeft w:val="0"/>
                              <w:marRight w:val="0"/>
                              <w:marTop w:val="366"/>
                              <w:marBottom w:val="366"/>
                              <w:divBdr>
                                <w:top w:val="none" w:sz="0" w:space="0" w:color="auto"/>
                                <w:left w:val="none" w:sz="0" w:space="0" w:color="auto"/>
                                <w:bottom w:val="none" w:sz="0" w:space="0" w:color="auto"/>
                                <w:right w:val="none" w:sz="0" w:space="0" w:color="auto"/>
                              </w:divBdr>
                              <w:divsChild>
                                <w:div w:id="1443768217">
                                  <w:marLeft w:val="0"/>
                                  <w:marRight w:val="0"/>
                                  <w:marTop w:val="0"/>
                                  <w:marBottom w:val="0"/>
                                  <w:divBdr>
                                    <w:top w:val="none" w:sz="0" w:space="0" w:color="auto"/>
                                    <w:left w:val="none" w:sz="0" w:space="0" w:color="auto"/>
                                    <w:bottom w:val="none" w:sz="0" w:space="0" w:color="auto"/>
                                    <w:right w:val="none" w:sz="0" w:space="0" w:color="auto"/>
                                  </w:divBdr>
                                </w:div>
                              </w:divsChild>
                            </w:div>
                            <w:div w:id="796263750">
                              <w:marLeft w:val="0"/>
                              <w:marRight w:val="0"/>
                              <w:marTop w:val="366"/>
                              <w:marBottom w:val="366"/>
                              <w:divBdr>
                                <w:top w:val="none" w:sz="0" w:space="0" w:color="auto"/>
                                <w:left w:val="none" w:sz="0" w:space="0" w:color="auto"/>
                                <w:bottom w:val="none" w:sz="0" w:space="0" w:color="auto"/>
                                <w:right w:val="none" w:sz="0" w:space="0" w:color="auto"/>
                              </w:divBdr>
                              <w:divsChild>
                                <w:div w:id="2093503365">
                                  <w:marLeft w:val="0"/>
                                  <w:marRight w:val="0"/>
                                  <w:marTop w:val="0"/>
                                  <w:marBottom w:val="0"/>
                                  <w:divBdr>
                                    <w:top w:val="none" w:sz="0" w:space="0" w:color="auto"/>
                                    <w:left w:val="none" w:sz="0" w:space="0" w:color="auto"/>
                                    <w:bottom w:val="none" w:sz="0" w:space="0" w:color="auto"/>
                                    <w:right w:val="none" w:sz="0" w:space="0" w:color="auto"/>
                                  </w:divBdr>
                                </w:div>
                              </w:divsChild>
                            </w:div>
                            <w:div w:id="1276520249">
                              <w:marLeft w:val="0"/>
                              <w:marRight w:val="0"/>
                              <w:marTop w:val="366"/>
                              <w:marBottom w:val="366"/>
                              <w:divBdr>
                                <w:top w:val="none" w:sz="0" w:space="0" w:color="auto"/>
                                <w:left w:val="none" w:sz="0" w:space="0" w:color="auto"/>
                                <w:bottom w:val="none" w:sz="0" w:space="0" w:color="auto"/>
                                <w:right w:val="none" w:sz="0" w:space="0" w:color="auto"/>
                              </w:divBdr>
                              <w:divsChild>
                                <w:div w:id="1594701106">
                                  <w:marLeft w:val="0"/>
                                  <w:marRight w:val="0"/>
                                  <w:marTop w:val="0"/>
                                  <w:marBottom w:val="0"/>
                                  <w:divBdr>
                                    <w:top w:val="none" w:sz="0" w:space="0" w:color="auto"/>
                                    <w:left w:val="none" w:sz="0" w:space="0" w:color="auto"/>
                                    <w:bottom w:val="none" w:sz="0" w:space="0" w:color="auto"/>
                                    <w:right w:val="none" w:sz="0" w:space="0" w:color="auto"/>
                                  </w:divBdr>
                                </w:div>
                              </w:divsChild>
                            </w:div>
                            <w:div w:id="674113356">
                              <w:marLeft w:val="0"/>
                              <w:marRight w:val="0"/>
                              <w:marTop w:val="366"/>
                              <w:marBottom w:val="366"/>
                              <w:divBdr>
                                <w:top w:val="none" w:sz="0" w:space="0" w:color="auto"/>
                                <w:left w:val="none" w:sz="0" w:space="0" w:color="auto"/>
                                <w:bottom w:val="none" w:sz="0" w:space="0" w:color="auto"/>
                                <w:right w:val="none" w:sz="0" w:space="0" w:color="auto"/>
                              </w:divBdr>
                              <w:divsChild>
                                <w:div w:id="12970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403105">
      <w:bodyDiv w:val="1"/>
      <w:marLeft w:val="0"/>
      <w:marRight w:val="0"/>
      <w:marTop w:val="0"/>
      <w:marBottom w:val="0"/>
      <w:divBdr>
        <w:top w:val="none" w:sz="0" w:space="0" w:color="auto"/>
        <w:left w:val="none" w:sz="0" w:space="0" w:color="auto"/>
        <w:bottom w:val="none" w:sz="0" w:space="0" w:color="auto"/>
        <w:right w:val="none" w:sz="0" w:space="0" w:color="auto"/>
      </w:divBdr>
      <w:divsChild>
        <w:div w:id="582111707">
          <w:marLeft w:val="0"/>
          <w:marRight w:val="0"/>
          <w:marTop w:val="0"/>
          <w:marBottom w:val="0"/>
          <w:divBdr>
            <w:top w:val="none" w:sz="0" w:space="0" w:color="auto"/>
            <w:left w:val="none" w:sz="0" w:space="0" w:color="auto"/>
            <w:bottom w:val="none" w:sz="0" w:space="0" w:color="auto"/>
            <w:right w:val="none" w:sz="0" w:space="0" w:color="auto"/>
          </w:divBdr>
          <w:divsChild>
            <w:div w:id="1430389277">
              <w:marLeft w:val="0"/>
              <w:marRight w:val="0"/>
              <w:marTop w:val="0"/>
              <w:marBottom w:val="0"/>
              <w:divBdr>
                <w:top w:val="none" w:sz="0" w:space="0" w:color="auto"/>
                <w:left w:val="none" w:sz="0" w:space="0" w:color="auto"/>
                <w:bottom w:val="none" w:sz="0" w:space="0" w:color="auto"/>
                <w:right w:val="none" w:sz="0" w:space="0" w:color="auto"/>
              </w:divBdr>
              <w:divsChild>
                <w:div w:id="1129669135">
                  <w:marLeft w:val="0"/>
                  <w:marRight w:val="0"/>
                  <w:marTop w:val="0"/>
                  <w:marBottom w:val="0"/>
                  <w:divBdr>
                    <w:top w:val="none" w:sz="0" w:space="0" w:color="auto"/>
                    <w:left w:val="none" w:sz="0" w:space="0" w:color="auto"/>
                    <w:bottom w:val="none" w:sz="0" w:space="0" w:color="auto"/>
                    <w:right w:val="none" w:sz="0" w:space="0" w:color="auto"/>
                  </w:divBdr>
                </w:div>
                <w:div w:id="22291020">
                  <w:marLeft w:val="0"/>
                  <w:marRight w:val="0"/>
                  <w:marTop w:val="600"/>
                  <w:marBottom w:val="0"/>
                  <w:divBdr>
                    <w:top w:val="none" w:sz="0" w:space="0" w:color="auto"/>
                    <w:left w:val="none" w:sz="0" w:space="0" w:color="auto"/>
                    <w:bottom w:val="none" w:sz="0" w:space="0" w:color="auto"/>
                    <w:right w:val="none" w:sz="0" w:space="0" w:color="auto"/>
                  </w:divBdr>
                  <w:divsChild>
                    <w:div w:id="2094468791">
                      <w:marLeft w:val="0"/>
                      <w:marRight w:val="0"/>
                      <w:marTop w:val="0"/>
                      <w:marBottom w:val="0"/>
                      <w:divBdr>
                        <w:top w:val="none" w:sz="0" w:space="0" w:color="auto"/>
                        <w:left w:val="none" w:sz="0" w:space="0" w:color="auto"/>
                        <w:bottom w:val="none" w:sz="0" w:space="0" w:color="auto"/>
                        <w:right w:val="none" w:sz="0" w:space="0" w:color="auto"/>
                      </w:divBdr>
                      <w:divsChild>
                        <w:div w:id="1918057176">
                          <w:marLeft w:val="0"/>
                          <w:marRight w:val="0"/>
                          <w:marTop w:val="0"/>
                          <w:marBottom w:val="0"/>
                          <w:divBdr>
                            <w:top w:val="none" w:sz="0" w:space="0" w:color="auto"/>
                            <w:left w:val="none" w:sz="0" w:space="0" w:color="auto"/>
                            <w:bottom w:val="none" w:sz="0" w:space="0" w:color="auto"/>
                            <w:right w:val="none" w:sz="0" w:space="0" w:color="auto"/>
                          </w:divBdr>
                          <w:divsChild>
                            <w:div w:id="188295938">
                              <w:marLeft w:val="0"/>
                              <w:marRight w:val="0"/>
                              <w:marTop w:val="0"/>
                              <w:marBottom w:val="0"/>
                              <w:divBdr>
                                <w:top w:val="none" w:sz="0" w:space="0" w:color="auto"/>
                                <w:left w:val="none" w:sz="0" w:space="0" w:color="auto"/>
                                <w:bottom w:val="none" w:sz="0" w:space="0" w:color="auto"/>
                                <w:right w:val="none" w:sz="0" w:space="0" w:color="auto"/>
                              </w:divBdr>
                            </w:div>
                          </w:divsChild>
                        </w:div>
                        <w:div w:id="58868363">
                          <w:marLeft w:val="0"/>
                          <w:marRight w:val="135"/>
                          <w:marTop w:val="0"/>
                          <w:marBottom w:val="0"/>
                          <w:divBdr>
                            <w:top w:val="none" w:sz="0" w:space="0" w:color="auto"/>
                            <w:left w:val="none" w:sz="0" w:space="0" w:color="auto"/>
                            <w:bottom w:val="none" w:sz="0" w:space="0" w:color="auto"/>
                            <w:right w:val="none" w:sz="0" w:space="0" w:color="auto"/>
                          </w:divBdr>
                        </w:div>
                        <w:div w:id="1881742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78933">
          <w:marLeft w:val="0"/>
          <w:marRight w:val="0"/>
          <w:marTop w:val="0"/>
          <w:marBottom w:val="0"/>
          <w:divBdr>
            <w:top w:val="none" w:sz="0" w:space="0" w:color="auto"/>
            <w:left w:val="none" w:sz="0" w:space="0" w:color="auto"/>
            <w:bottom w:val="none" w:sz="0" w:space="0" w:color="auto"/>
            <w:right w:val="none" w:sz="0" w:space="0" w:color="auto"/>
          </w:divBdr>
          <w:divsChild>
            <w:div w:id="1625652024">
              <w:marLeft w:val="0"/>
              <w:marRight w:val="0"/>
              <w:marTop w:val="0"/>
              <w:marBottom w:val="0"/>
              <w:divBdr>
                <w:top w:val="none" w:sz="0" w:space="0" w:color="auto"/>
                <w:left w:val="none" w:sz="0" w:space="0" w:color="auto"/>
                <w:bottom w:val="none" w:sz="0" w:space="0" w:color="auto"/>
                <w:right w:val="none" w:sz="0" w:space="0" w:color="auto"/>
              </w:divBdr>
              <w:divsChild>
                <w:div w:id="1935478824">
                  <w:marLeft w:val="0"/>
                  <w:marRight w:val="0"/>
                  <w:marTop w:val="0"/>
                  <w:marBottom w:val="0"/>
                  <w:divBdr>
                    <w:top w:val="none" w:sz="0" w:space="0" w:color="auto"/>
                    <w:left w:val="none" w:sz="0" w:space="0" w:color="auto"/>
                    <w:bottom w:val="none" w:sz="0" w:space="0" w:color="auto"/>
                    <w:right w:val="none" w:sz="0" w:space="0" w:color="auto"/>
                  </w:divBdr>
                  <w:divsChild>
                    <w:div w:id="92480067">
                      <w:marLeft w:val="0"/>
                      <w:marRight w:val="1500"/>
                      <w:marTop w:val="0"/>
                      <w:marBottom w:val="0"/>
                      <w:divBdr>
                        <w:top w:val="none" w:sz="0" w:space="0" w:color="auto"/>
                        <w:left w:val="none" w:sz="0" w:space="0" w:color="auto"/>
                        <w:bottom w:val="none" w:sz="0" w:space="0" w:color="auto"/>
                        <w:right w:val="none" w:sz="0" w:space="0" w:color="auto"/>
                      </w:divBdr>
                      <w:divsChild>
                        <w:div w:id="273483523">
                          <w:marLeft w:val="0"/>
                          <w:marRight w:val="0"/>
                          <w:marTop w:val="600"/>
                          <w:marBottom w:val="600"/>
                          <w:divBdr>
                            <w:top w:val="none" w:sz="0" w:space="0" w:color="auto"/>
                            <w:left w:val="none" w:sz="0" w:space="0" w:color="auto"/>
                            <w:bottom w:val="none" w:sz="0" w:space="0" w:color="auto"/>
                            <w:right w:val="none" w:sz="0" w:space="0" w:color="auto"/>
                          </w:divBdr>
                          <w:divsChild>
                            <w:div w:id="1597902899">
                              <w:marLeft w:val="0"/>
                              <w:marRight w:val="0"/>
                              <w:marTop w:val="0"/>
                              <w:marBottom w:val="300"/>
                              <w:divBdr>
                                <w:top w:val="none" w:sz="0" w:space="0" w:color="auto"/>
                                <w:left w:val="none" w:sz="0" w:space="0" w:color="auto"/>
                                <w:bottom w:val="none" w:sz="0" w:space="0" w:color="auto"/>
                                <w:right w:val="none" w:sz="0" w:space="0" w:color="auto"/>
                              </w:divBdr>
                            </w:div>
                            <w:div w:id="225846019">
                              <w:marLeft w:val="0"/>
                              <w:marRight w:val="0"/>
                              <w:marTop w:val="300"/>
                              <w:marBottom w:val="300"/>
                              <w:divBdr>
                                <w:top w:val="none" w:sz="0" w:space="0" w:color="auto"/>
                                <w:left w:val="none" w:sz="0" w:space="0" w:color="auto"/>
                                <w:bottom w:val="none" w:sz="0" w:space="0" w:color="auto"/>
                                <w:right w:val="none" w:sz="0" w:space="0" w:color="auto"/>
                              </w:divBdr>
                            </w:div>
                            <w:div w:id="779228595">
                              <w:marLeft w:val="0"/>
                              <w:marRight w:val="0"/>
                              <w:marTop w:val="300"/>
                              <w:marBottom w:val="600"/>
                              <w:divBdr>
                                <w:top w:val="single" w:sz="6" w:space="30" w:color="EB5D0B"/>
                                <w:left w:val="none" w:sz="0" w:space="0" w:color="auto"/>
                                <w:bottom w:val="single" w:sz="6" w:space="30" w:color="EB5D0B"/>
                                <w:right w:val="none" w:sz="0" w:space="0" w:color="auto"/>
                              </w:divBdr>
                            </w:div>
                            <w:div w:id="883835413">
                              <w:marLeft w:val="0"/>
                              <w:marRight w:val="0"/>
                              <w:marTop w:val="240"/>
                              <w:marBottom w:val="240"/>
                              <w:divBdr>
                                <w:top w:val="none" w:sz="0" w:space="0" w:color="auto"/>
                                <w:left w:val="none" w:sz="0" w:space="0" w:color="auto"/>
                                <w:bottom w:val="none" w:sz="0" w:space="0" w:color="auto"/>
                                <w:right w:val="none" w:sz="0" w:space="0" w:color="auto"/>
                              </w:divBdr>
                              <w:divsChild>
                                <w:div w:id="266162543">
                                  <w:marLeft w:val="0"/>
                                  <w:marRight w:val="0"/>
                                  <w:marTop w:val="0"/>
                                  <w:marBottom w:val="0"/>
                                  <w:divBdr>
                                    <w:top w:val="none" w:sz="0" w:space="0" w:color="auto"/>
                                    <w:left w:val="none" w:sz="0" w:space="0" w:color="auto"/>
                                    <w:bottom w:val="none" w:sz="0" w:space="0" w:color="auto"/>
                                    <w:right w:val="none" w:sz="0" w:space="0" w:color="auto"/>
                                  </w:divBdr>
                                </w:div>
                              </w:divsChild>
                            </w:div>
                            <w:div w:id="509955914">
                              <w:marLeft w:val="0"/>
                              <w:marRight w:val="0"/>
                              <w:marTop w:val="240"/>
                              <w:marBottom w:val="240"/>
                              <w:divBdr>
                                <w:top w:val="none" w:sz="0" w:space="0" w:color="auto"/>
                                <w:left w:val="none" w:sz="0" w:space="0" w:color="auto"/>
                                <w:bottom w:val="none" w:sz="0" w:space="0" w:color="auto"/>
                                <w:right w:val="none" w:sz="0" w:space="0" w:color="auto"/>
                              </w:divBdr>
                              <w:divsChild>
                                <w:div w:id="1168327642">
                                  <w:marLeft w:val="0"/>
                                  <w:marRight w:val="0"/>
                                  <w:marTop w:val="0"/>
                                  <w:marBottom w:val="0"/>
                                  <w:divBdr>
                                    <w:top w:val="none" w:sz="0" w:space="0" w:color="auto"/>
                                    <w:left w:val="none" w:sz="0" w:space="0" w:color="auto"/>
                                    <w:bottom w:val="none" w:sz="0" w:space="0" w:color="auto"/>
                                    <w:right w:val="none" w:sz="0" w:space="0" w:color="auto"/>
                                  </w:divBdr>
                                </w:div>
                              </w:divsChild>
                            </w:div>
                            <w:div w:id="1922177143">
                              <w:marLeft w:val="0"/>
                              <w:marRight w:val="0"/>
                              <w:marTop w:val="240"/>
                              <w:marBottom w:val="240"/>
                              <w:divBdr>
                                <w:top w:val="none" w:sz="0" w:space="0" w:color="auto"/>
                                <w:left w:val="none" w:sz="0" w:space="0" w:color="auto"/>
                                <w:bottom w:val="none" w:sz="0" w:space="0" w:color="auto"/>
                                <w:right w:val="none" w:sz="0" w:space="0" w:color="auto"/>
                              </w:divBdr>
                              <w:divsChild>
                                <w:div w:id="1507398947">
                                  <w:marLeft w:val="0"/>
                                  <w:marRight w:val="0"/>
                                  <w:marTop w:val="0"/>
                                  <w:marBottom w:val="0"/>
                                  <w:divBdr>
                                    <w:top w:val="none" w:sz="0" w:space="0" w:color="auto"/>
                                    <w:left w:val="none" w:sz="0" w:space="0" w:color="auto"/>
                                    <w:bottom w:val="none" w:sz="0" w:space="0" w:color="auto"/>
                                    <w:right w:val="none" w:sz="0" w:space="0" w:color="auto"/>
                                  </w:divBdr>
                                </w:div>
                              </w:divsChild>
                            </w:div>
                            <w:div w:id="1864511743">
                              <w:marLeft w:val="0"/>
                              <w:marRight w:val="0"/>
                              <w:marTop w:val="240"/>
                              <w:marBottom w:val="240"/>
                              <w:divBdr>
                                <w:top w:val="none" w:sz="0" w:space="0" w:color="auto"/>
                                <w:left w:val="none" w:sz="0" w:space="0" w:color="auto"/>
                                <w:bottom w:val="none" w:sz="0" w:space="0" w:color="auto"/>
                                <w:right w:val="none" w:sz="0" w:space="0" w:color="auto"/>
                              </w:divBdr>
                              <w:divsChild>
                                <w:div w:id="344136498">
                                  <w:marLeft w:val="0"/>
                                  <w:marRight w:val="0"/>
                                  <w:marTop w:val="0"/>
                                  <w:marBottom w:val="0"/>
                                  <w:divBdr>
                                    <w:top w:val="none" w:sz="0" w:space="0" w:color="auto"/>
                                    <w:left w:val="none" w:sz="0" w:space="0" w:color="auto"/>
                                    <w:bottom w:val="none" w:sz="0" w:space="0" w:color="auto"/>
                                    <w:right w:val="none" w:sz="0" w:space="0" w:color="auto"/>
                                  </w:divBdr>
                                </w:div>
                              </w:divsChild>
                            </w:div>
                            <w:div w:id="982778029">
                              <w:marLeft w:val="0"/>
                              <w:marRight w:val="0"/>
                              <w:marTop w:val="240"/>
                              <w:marBottom w:val="240"/>
                              <w:divBdr>
                                <w:top w:val="none" w:sz="0" w:space="0" w:color="auto"/>
                                <w:left w:val="none" w:sz="0" w:space="0" w:color="auto"/>
                                <w:bottom w:val="none" w:sz="0" w:space="0" w:color="auto"/>
                                <w:right w:val="none" w:sz="0" w:space="0" w:color="auto"/>
                              </w:divBdr>
                              <w:divsChild>
                                <w:div w:id="1236430403">
                                  <w:marLeft w:val="0"/>
                                  <w:marRight w:val="0"/>
                                  <w:marTop w:val="0"/>
                                  <w:marBottom w:val="0"/>
                                  <w:divBdr>
                                    <w:top w:val="none" w:sz="0" w:space="0" w:color="auto"/>
                                    <w:left w:val="none" w:sz="0" w:space="0" w:color="auto"/>
                                    <w:bottom w:val="none" w:sz="0" w:space="0" w:color="auto"/>
                                    <w:right w:val="none" w:sz="0" w:space="0" w:color="auto"/>
                                  </w:divBdr>
                                </w:div>
                              </w:divsChild>
                            </w:div>
                            <w:div w:id="2088647640">
                              <w:marLeft w:val="0"/>
                              <w:marRight w:val="0"/>
                              <w:marTop w:val="240"/>
                              <w:marBottom w:val="240"/>
                              <w:divBdr>
                                <w:top w:val="none" w:sz="0" w:space="0" w:color="auto"/>
                                <w:left w:val="none" w:sz="0" w:space="0" w:color="auto"/>
                                <w:bottom w:val="none" w:sz="0" w:space="0" w:color="auto"/>
                                <w:right w:val="none" w:sz="0" w:space="0" w:color="auto"/>
                              </w:divBdr>
                              <w:divsChild>
                                <w:div w:id="1837962892">
                                  <w:marLeft w:val="0"/>
                                  <w:marRight w:val="0"/>
                                  <w:marTop w:val="0"/>
                                  <w:marBottom w:val="0"/>
                                  <w:divBdr>
                                    <w:top w:val="none" w:sz="0" w:space="0" w:color="auto"/>
                                    <w:left w:val="none" w:sz="0" w:space="0" w:color="auto"/>
                                    <w:bottom w:val="none" w:sz="0" w:space="0" w:color="auto"/>
                                    <w:right w:val="none" w:sz="0" w:space="0" w:color="auto"/>
                                  </w:divBdr>
                                </w:div>
                              </w:divsChild>
                            </w:div>
                            <w:div w:id="347564800">
                              <w:marLeft w:val="0"/>
                              <w:marRight w:val="0"/>
                              <w:marTop w:val="240"/>
                              <w:marBottom w:val="240"/>
                              <w:divBdr>
                                <w:top w:val="none" w:sz="0" w:space="0" w:color="auto"/>
                                <w:left w:val="none" w:sz="0" w:space="0" w:color="auto"/>
                                <w:bottom w:val="none" w:sz="0" w:space="0" w:color="auto"/>
                                <w:right w:val="none" w:sz="0" w:space="0" w:color="auto"/>
                              </w:divBdr>
                              <w:divsChild>
                                <w:div w:id="1695154724">
                                  <w:marLeft w:val="0"/>
                                  <w:marRight w:val="0"/>
                                  <w:marTop w:val="0"/>
                                  <w:marBottom w:val="0"/>
                                  <w:divBdr>
                                    <w:top w:val="none" w:sz="0" w:space="0" w:color="auto"/>
                                    <w:left w:val="none" w:sz="0" w:space="0" w:color="auto"/>
                                    <w:bottom w:val="none" w:sz="0" w:space="0" w:color="auto"/>
                                    <w:right w:val="none" w:sz="0" w:space="0" w:color="auto"/>
                                  </w:divBdr>
                                </w:div>
                              </w:divsChild>
                            </w:div>
                            <w:div w:id="305622223">
                              <w:marLeft w:val="0"/>
                              <w:marRight w:val="0"/>
                              <w:marTop w:val="240"/>
                              <w:marBottom w:val="240"/>
                              <w:divBdr>
                                <w:top w:val="none" w:sz="0" w:space="0" w:color="auto"/>
                                <w:left w:val="none" w:sz="0" w:space="0" w:color="auto"/>
                                <w:bottom w:val="none" w:sz="0" w:space="0" w:color="auto"/>
                                <w:right w:val="none" w:sz="0" w:space="0" w:color="auto"/>
                              </w:divBdr>
                              <w:divsChild>
                                <w:div w:id="241376232">
                                  <w:marLeft w:val="0"/>
                                  <w:marRight w:val="0"/>
                                  <w:marTop w:val="0"/>
                                  <w:marBottom w:val="0"/>
                                  <w:divBdr>
                                    <w:top w:val="none" w:sz="0" w:space="0" w:color="auto"/>
                                    <w:left w:val="none" w:sz="0" w:space="0" w:color="auto"/>
                                    <w:bottom w:val="none" w:sz="0" w:space="0" w:color="auto"/>
                                    <w:right w:val="none" w:sz="0" w:space="0" w:color="auto"/>
                                  </w:divBdr>
                                </w:div>
                              </w:divsChild>
                            </w:div>
                            <w:div w:id="164637647">
                              <w:marLeft w:val="0"/>
                              <w:marRight w:val="0"/>
                              <w:marTop w:val="240"/>
                              <w:marBottom w:val="240"/>
                              <w:divBdr>
                                <w:top w:val="none" w:sz="0" w:space="0" w:color="auto"/>
                                <w:left w:val="none" w:sz="0" w:space="0" w:color="auto"/>
                                <w:bottom w:val="none" w:sz="0" w:space="0" w:color="auto"/>
                                <w:right w:val="none" w:sz="0" w:space="0" w:color="auto"/>
                              </w:divBdr>
                              <w:divsChild>
                                <w:div w:id="1877307800">
                                  <w:marLeft w:val="0"/>
                                  <w:marRight w:val="0"/>
                                  <w:marTop w:val="0"/>
                                  <w:marBottom w:val="0"/>
                                  <w:divBdr>
                                    <w:top w:val="none" w:sz="0" w:space="0" w:color="auto"/>
                                    <w:left w:val="none" w:sz="0" w:space="0" w:color="auto"/>
                                    <w:bottom w:val="none" w:sz="0" w:space="0" w:color="auto"/>
                                    <w:right w:val="none" w:sz="0" w:space="0" w:color="auto"/>
                                  </w:divBdr>
                                </w:div>
                              </w:divsChild>
                            </w:div>
                            <w:div w:id="1851143422">
                              <w:marLeft w:val="0"/>
                              <w:marRight w:val="0"/>
                              <w:marTop w:val="240"/>
                              <w:marBottom w:val="240"/>
                              <w:divBdr>
                                <w:top w:val="none" w:sz="0" w:space="0" w:color="auto"/>
                                <w:left w:val="none" w:sz="0" w:space="0" w:color="auto"/>
                                <w:bottom w:val="none" w:sz="0" w:space="0" w:color="auto"/>
                                <w:right w:val="none" w:sz="0" w:space="0" w:color="auto"/>
                              </w:divBdr>
                              <w:divsChild>
                                <w:div w:id="1078139809">
                                  <w:marLeft w:val="0"/>
                                  <w:marRight w:val="0"/>
                                  <w:marTop w:val="0"/>
                                  <w:marBottom w:val="0"/>
                                  <w:divBdr>
                                    <w:top w:val="none" w:sz="0" w:space="0" w:color="auto"/>
                                    <w:left w:val="none" w:sz="0" w:space="0" w:color="auto"/>
                                    <w:bottom w:val="none" w:sz="0" w:space="0" w:color="auto"/>
                                    <w:right w:val="none" w:sz="0" w:space="0" w:color="auto"/>
                                  </w:divBdr>
                                </w:div>
                              </w:divsChild>
                            </w:div>
                            <w:div w:id="237715615">
                              <w:marLeft w:val="0"/>
                              <w:marRight w:val="0"/>
                              <w:marTop w:val="240"/>
                              <w:marBottom w:val="240"/>
                              <w:divBdr>
                                <w:top w:val="none" w:sz="0" w:space="0" w:color="auto"/>
                                <w:left w:val="none" w:sz="0" w:space="0" w:color="auto"/>
                                <w:bottom w:val="none" w:sz="0" w:space="0" w:color="auto"/>
                                <w:right w:val="none" w:sz="0" w:space="0" w:color="auto"/>
                              </w:divBdr>
                              <w:divsChild>
                                <w:div w:id="426462220">
                                  <w:marLeft w:val="0"/>
                                  <w:marRight w:val="0"/>
                                  <w:marTop w:val="0"/>
                                  <w:marBottom w:val="0"/>
                                  <w:divBdr>
                                    <w:top w:val="none" w:sz="0" w:space="0" w:color="auto"/>
                                    <w:left w:val="none" w:sz="0" w:space="0" w:color="auto"/>
                                    <w:bottom w:val="none" w:sz="0" w:space="0" w:color="auto"/>
                                    <w:right w:val="none" w:sz="0" w:space="0" w:color="auto"/>
                                  </w:divBdr>
                                </w:div>
                              </w:divsChild>
                            </w:div>
                            <w:div w:id="1202862192">
                              <w:marLeft w:val="0"/>
                              <w:marRight w:val="0"/>
                              <w:marTop w:val="240"/>
                              <w:marBottom w:val="240"/>
                              <w:divBdr>
                                <w:top w:val="none" w:sz="0" w:space="0" w:color="auto"/>
                                <w:left w:val="none" w:sz="0" w:space="0" w:color="auto"/>
                                <w:bottom w:val="none" w:sz="0" w:space="0" w:color="auto"/>
                                <w:right w:val="none" w:sz="0" w:space="0" w:color="auto"/>
                              </w:divBdr>
                              <w:divsChild>
                                <w:div w:id="865368258">
                                  <w:marLeft w:val="0"/>
                                  <w:marRight w:val="0"/>
                                  <w:marTop w:val="0"/>
                                  <w:marBottom w:val="0"/>
                                  <w:divBdr>
                                    <w:top w:val="none" w:sz="0" w:space="0" w:color="auto"/>
                                    <w:left w:val="none" w:sz="0" w:space="0" w:color="auto"/>
                                    <w:bottom w:val="none" w:sz="0" w:space="0" w:color="auto"/>
                                    <w:right w:val="none" w:sz="0" w:space="0" w:color="auto"/>
                                  </w:divBdr>
                                </w:div>
                              </w:divsChild>
                            </w:div>
                            <w:div w:id="1714117805">
                              <w:marLeft w:val="0"/>
                              <w:marRight w:val="0"/>
                              <w:marTop w:val="240"/>
                              <w:marBottom w:val="240"/>
                              <w:divBdr>
                                <w:top w:val="none" w:sz="0" w:space="0" w:color="auto"/>
                                <w:left w:val="none" w:sz="0" w:space="0" w:color="auto"/>
                                <w:bottom w:val="none" w:sz="0" w:space="0" w:color="auto"/>
                                <w:right w:val="none" w:sz="0" w:space="0" w:color="auto"/>
                              </w:divBdr>
                              <w:divsChild>
                                <w:div w:id="833961123">
                                  <w:marLeft w:val="0"/>
                                  <w:marRight w:val="0"/>
                                  <w:marTop w:val="0"/>
                                  <w:marBottom w:val="0"/>
                                  <w:divBdr>
                                    <w:top w:val="none" w:sz="0" w:space="0" w:color="auto"/>
                                    <w:left w:val="none" w:sz="0" w:space="0" w:color="auto"/>
                                    <w:bottom w:val="none" w:sz="0" w:space="0" w:color="auto"/>
                                    <w:right w:val="none" w:sz="0" w:space="0" w:color="auto"/>
                                  </w:divBdr>
                                </w:div>
                              </w:divsChild>
                            </w:div>
                            <w:div w:id="267541065">
                              <w:marLeft w:val="0"/>
                              <w:marRight w:val="0"/>
                              <w:marTop w:val="240"/>
                              <w:marBottom w:val="240"/>
                              <w:divBdr>
                                <w:top w:val="none" w:sz="0" w:space="0" w:color="auto"/>
                                <w:left w:val="none" w:sz="0" w:space="0" w:color="auto"/>
                                <w:bottom w:val="none" w:sz="0" w:space="0" w:color="auto"/>
                                <w:right w:val="none" w:sz="0" w:space="0" w:color="auto"/>
                              </w:divBdr>
                              <w:divsChild>
                                <w:div w:id="1964843337">
                                  <w:marLeft w:val="0"/>
                                  <w:marRight w:val="0"/>
                                  <w:marTop w:val="0"/>
                                  <w:marBottom w:val="0"/>
                                  <w:divBdr>
                                    <w:top w:val="none" w:sz="0" w:space="0" w:color="auto"/>
                                    <w:left w:val="none" w:sz="0" w:space="0" w:color="auto"/>
                                    <w:bottom w:val="none" w:sz="0" w:space="0" w:color="auto"/>
                                    <w:right w:val="none" w:sz="0" w:space="0" w:color="auto"/>
                                  </w:divBdr>
                                </w:div>
                              </w:divsChild>
                            </w:div>
                            <w:div w:id="1086346771">
                              <w:marLeft w:val="0"/>
                              <w:marRight w:val="0"/>
                              <w:marTop w:val="240"/>
                              <w:marBottom w:val="240"/>
                              <w:divBdr>
                                <w:top w:val="none" w:sz="0" w:space="0" w:color="auto"/>
                                <w:left w:val="none" w:sz="0" w:space="0" w:color="auto"/>
                                <w:bottom w:val="none" w:sz="0" w:space="0" w:color="auto"/>
                                <w:right w:val="none" w:sz="0" w:space="0" w:color="auto"/>
                              </w:divBdr>
                              <w:divsChild>
                                <w:div w:id="1392921307">
                                  <w:marLeft w:val="0"/>
                                  <w:marRight w:val="0"/>
                                  <w:marTop w:val="0"/>
                                  <w:marBottom w:val="0"/>
                                  <w:divBdr>
                                    <w:top w:val="none" w:sz="0" w:space="0" w:color="auto"/>
                                    <w:left w:val="none" w:sz="0" w:space="0" w:color="auto"/>
                                    <w:bottom w:val="none" w:sz="0" w:space="0" w:color="auto"/>
                                    <w:right w:val="none" w:sz="0" w:space="0" w:color="auto"/>
                                  </w:divBdr>
                                </w:div>
                              </w:divsChild>
                            </w:div>
                            <w:div w:id="433942399">
                              <w:marLeft w:val="0"/>
                              <w:marRight w:val="0"/>
                              <w:marTop w:val="240"/>
                              <w:marBottom w:val="240"/>
                              <w:divBdr>
                                <w:top w:val="none" w:sz="0" w:space="0" w:color="auto"/>
                                <w:left w:val="none" w:sz="0" w:space="0" w:color="auto"/>
                                <w:bottom w:val="none" w:sz="0" w:space="0" w:color="auto"/>
                                <w:right w:val="none" w:sz="0" w:space="0" w:color="auto"/>
                              </w:divBdr>
                              <w:divsChild>
                                <w:div w:id="1190333695">
                                  <w:marLeft w:val="0"/>
                                  <w:marRight w:val="0"/>
                                  <w:marTop w:val="0"/>
                                  <w:marBottom w:val="0"/>
                                  <w:divBdr>
                                    <w:top w:val="none" w:sz="0" w:space="0" w:color="auto"/>
                                    <w:left w:val="none" w:sz="0" w:space="0" w:color="auto"/>
                                    <w:bottom w:val="none" w:sz="0" w:space="0" w:color="auto"/>
                                    <w:right w:val="none" w:sz="0" w:space="0" w:color="auto"/>
                                  </w:divBdr>
                                </w:div>
                              </w:divsChild>
                            </w:div>
                            <w:div w:id="1356539343">
                              <w:marLeft w:val="0"/>
                              <w:marRight w:val="0"/>
                              <w:marTop w:val="240"/>
                              <w:marBottom w:val="240"/>
                              <w:divBdr>
                                <w:top w:val="none" w:sz="0" w:space="0" w:color="auto"/>
                                <w:left w:val="none" w:sz="0" w:space="0" w:color="auto"/>
                                <w:bottom w:val="none" w:sz="0" w:space="0" w:color="auto"/>
                                <w:right w:val="none" w:sz="0" w:space="0" w:color="auto"/>
                              </w:divBdr>
                              <w:divsChild>
                                <w:div w:id="187524262">
                                  <w:marLeft w:val="0"/>
                                  <w:marRight w:val="0"/>
                                  <w:marTop w:val="0"/>
                                  <w:marBottom w:val="0"/>
                                  <w:divBdr>
                                    <w:top w:val="none" w:sz="0" w:space="0" w:color="auto"/>
                                    <w:left w:val="none" w:sz="0" w:space="0" w:color="auto"/>
                                    <w:bottom w:val="none" w:sz="0" w:space="0" w:color="auto"/>
                                    <w:right w:val="none" w:sz="0" w:space="0" w:color="auto"/>
                                  </w:divBdr>
                                </w:div>
                              </w:divsChild>
                            </w:div>
                            <w:div w:id="1147236342">
                              <w:marLeft w:val="0"/>
                              <w:marRight w:val="0"/>
                              <w:marTop w:val="240"/>
                              <w:marBottom w:val="240"/>
                              <w:divBdr>
                                <w:top w:val="none" w:sz="0" w:space="0" w:color="auto"/>
                                <w:left w:val="none" w:sz="0" w:space="0" w:color="auto"/>
                                <w:bottom w:val="none" w:sz="0" w:space="0" w:color="auto"/>
                                <w:right w:val="none" w:sz="0" w:space="0" w:color="auto"/>
                              </w:divBdr>
                              <w:divsChild>
                                <w:div w:id="194199545">
                                  <w:marLeft w:val="0"/>
                                  <w:marRight w:val="0"/>
                                  <w:marTop w:val="0"/>
                                  <w:marBottom w:val="0"/>
                                  <w:divBdr>
                                    <w:top w:val="none" w:sz="0" w:space="0" w:color="auto"/>
                                    <w:left w:val="none" w:sz="0" w:space="0" w:color="auto"/>
                                    <w:bottom w:val="none" w:sz="0" w:space="0" w:color="auto"/>
                                    <w:right w:val="none" w:sz="0" w:space="0" w:color="auto"/>
                                  </w:divBdr>
                                </w:div>
                              </w:divsChild>
                            </w:div>
                            <w:div w:id="1111315733">
                              <w:marLeft w:val="0"/>
                              <w:marRight w:val="0"/>
                              <w:marTop w:val="240"/>
                              <w:marBottom w:val="240"/>
                              <w:divBdr>
                                <w:top w:val="none" w:sz="0" w:space="0" w:color="auto"/>
                                <w:left w:val="none" w:sz="0" w:space="0" w:color="auto"/>
                                <w:bottom w:val="none" w:sz="0" w:space="0" w:color="auto"/>
                                <w:right w:val="none" w:sz="0" w:space="0" w:color="auto"/>
                              </w:divBdr>
                              <w:divsChild>
                                <w:div w:id="1541161537">
                                  <w:marLeft w:val="0"/>
                                  <w:marRight w:val="0"/>
                                  <w:marTop w:val="0"/>
                                  <w:marBottom w:val="0"/>
                                  <w:divBdr>
                                    <w:top w:val="none" w:sz="0" w:space="0" w:color="auto"/>
                                    <w:left w:val="none" w:sz="0" w:space="0" w:color="auto"/>
                                    <w:bottom w:val="none" w:sz="0" w:space="0" w:color="auto"/>
                                    <w:right w:val="none" w:sz="0" w:space="0" w:color="auto"/>
                                  </w:divBdr>
                                </w:div>
                              </w:divsChild>
                            </w:div>
                            <w:div w:id="428232139">
                              <w:marLeft w:val="0"/>
                              <w:marRight w:val="0"/>
                              <w:marTop w:val="240"/>
                              <w:marBottom w:val="240"/>
                              <w:divBdr>
                                <w:top w:val="none" w:sz="0" w:space="0" w:color="auto"/>
                                <w:left w:val="none" w:sz="0" w:space="0" w:color="auto"/>
                                <w:bottom w:val="none" w:sz="0" w:space="0" w:color="auto"/>
                                <w:right w:val="none" w:sz="0" w:space="0" w:color="auto"/>
                              </w:divBdr>
                              <w:divsChild>
                                <w:div w:id="432630659">
                                  <w:marLeft w:val="0"/>
                                  <w:marRight w:val="0"/>
                                  <w:marTop w:val="0"/>
                                  <w:marBottom w:val="0"/>
                                  <w:divBdr>
                                    <w:top w:val="none" w:sz="0" w:space="0" w:color="auto"/>
                                    <w:left w:val="none" w:sz="0" w:space="0" w:color="auto"/>
                                    <w:bottom w:val="none" w:sz="0" w:space="0" w:color="auto"/>
                                    <w:right w:val="none" w:sz="0" w:space="0" w:color="auto"/>
                                  </w:divBdr>
                                </w:div>
                              </w:divsChild>
                            </w:div>
                            <w:div w:id="1156070970">
                              <w:marLeft w:val="0"/>
                              <w:marRight w:val="0"/>
                              <w:marTop w:val="240"/>
                              <w:marBottom w:val="240"/>
                              <w:divBdr>
                                <w:top w:val="none" w:sz="0" w:space="0" w:color="auto"/>
                                <w:left w:val="none" w:sz="0" w:space="0" w:color="auto"/>
                                <w:bottom w:val="none" w:sz="0" w:space="0" w:color="auto"/>
                                <w:right w:val="none" w:sz="0" w:space="0" w:color="auto"/>
                              </w:divBdr>
                              <w:divsChild>
                                <w:div w:id="2028290601">
                                  <w:marLeft w:val="0"/>
                                  <w:marRight w:val="0"/>
                                  <w:marTop w:val="0"/>
                                  <w:marBottom w:val="0"/>
                                  <w:divBdr>
                                    <w:top w:val="none" w:sz="0" w:space="0" w:color="auto"/>
                                    <w:left w:val="none" w:sz="0" w:space="0" w:color="auto"/>
                                    <w:bottom w:val="none" w:sz="0" w:space="0" w:color="auto"/>
                                    <w:right w:val="none" w:sz="0" w:space="0" w:color="auto"/>
                                  </w:divBdr>
                                </w:div>
                              </w:divsChild>
                            </w:div>
                            <w:div w:id="1210996435">
                              <w:marLeft w:val="0"/>
                              <w:marRight w:val="0"/>
                              <w:marTop w:val="240"/>
                              <w:marBottom w:val="240"/>
                              <w:divBdr>
                                <w:top w:val="none" w:sz="0" w:space="0" w:color="auto"/>
                                <w:left w:val="none" w:sz="0" w:space="0" w:color="auto"/>
                                <w:bottom w:val="none" w:sz="0" w:space="0" w:color="auto"/>
                                <w:right w:val="none" w:sz="0" w:space="0" w:color="auto"/>
                              </w:divBdr>
                              <w:divsChild>
                                <w:div w:id="1242712645">
                                  <w:marLeft w:val="0"/>
                                  <w:marRight w:val="0"/>
                                  <w:marTop w:val="0"/>
                                  <w:marBottom w:val="0"/>
                                  <w:divBdr>
                                    <w:top w:val="none" w:sz="0" w:space="0" w:color="auto"/>
                                    <w:left w:val="none" w:sz="0" w:space="0" w:color="auto"/>
                                    <w:bottom w:val="none" w:sz="0" w:space="0" w:color="auto"/>
                                    <w:right w:val="none" w:sz="0" w:space="0" w:color="auto"/>
                                  </w:divBdr>
                                </w:div>
                              </w:divsChild>
                            </w:div>
                            <w:div w:id="1074399329">
                              <w:marLeft w:val="0"/>
                              <w:marRight w:val="0"/>
                              <w:marTop w:val="240"/>
                              <w:marBottom w:val="240"/>
                              <w:divBdr>
                                <w:top w:val="none" w:sz="0" w:space="0" w:color="auto"/>
                                <w:left w:val="none" w:sz="0" w:space="0" w:color="auto"/>
                                <w:bottom w:val="none" w:sz="0" w:space="0" w:color="auto"/>
                                <w:right w:val="none" w:sz="0" w:space="0" w:color="auto"/>
                              </w:divBdr>
                              <w:divsChild>
                                <w:div w:id="1935627245">
                                  <w:marLeft w:val="0"/>
                                  <w:marRight w:val="0"/>
                                  <w:marTop w:val="0"/>
                                  <w:marBottom w:val="0"/>
                                  <w:divBdr>
                                    <w:top w:val="none" w:sz="0" w:space="0" w:color="auto"/>
                                    <w:left w:val="none" w:sz="0" w:space="0" w:color="auto"/>
                                    <w:bottom w:val="none" w:sz="0" w:space="0" w:color="auto"/>
                                    <w:right w:val="none" w:sz="0" w:space="0" w:color="auto"/>
                                  </w:divBdr>
                                </w:div>
                              </w:divsChild>
                            </w:div>
                            <w:div w:id="1407722354">
                              <w:marLeft w:val="0"/>
                              <w:marRight w:val="0"/>
                              <w:marTop w:val="240"/>
                              <w:marBottom w:val="240"/>
                              <w:divBdr>
                                <w:top w:val="none" w:sz="0" w:space="0" w:color="auto"/>
                                <w:left w:val="none" w:sz="0" w:space="0" w:color="auto"/>
                                <w:bottom w:val="none" w:sz="0" w:space="0" w:color="auto"/>
                                <w:right w:val="none" w:sz="0" w:space="0" w:color="auto"/>
                              </w:divBdr>
                              <w:divsChild>
                                <w:div w:id="214972058">
                                  <w:marLeft w:val="0"/>
                                  <w:marRight w:val="0"/>
                                  <w:marTop w:val="0"/>
                                  <w:marBottom w:val="0"/>
                                  <w:divBdr>
                                    <w:top w:val="none" w:sz="0" w:space="0" w:color="auto"/>
                                    <w:left w:val="none" w:sz="0" w:space="0" w:color="auto"/>
                                    <w:bottom w:val="none" w:sz="0" w:space="0" w:color="auto"/>
                                    <w:right w:val="none" w:sz="0" w:space="0" w:color="auto"/>
                                  </w:divBdr>
                                </w:div>
                              </w:divsChild>
                            </w:div>
                            <w:div w:id="1983190165">
                              <w:marLeft w:val="0"/>
                              <w:marRight w:val="0"/>
                              <w:marTop w:val="240"/>
                              <w:marBottom w:val="240"/>
                              <w:divBdr>
                                <w:top w:val="none" w:sz="0" w:space="0" w:color="auto"/>
                                <w:left w:val="none" w:sz="0" w:space="0" w:color="auto"/>
                                <w:bottom w:val="none" w:sz="0" w:space="0" w:color="auto"/>
                                <w:right w:val="none" w:sz="0" w:space="0" w:color="auto"/>
                              </w:divBdr>
                              <w:divsChild>
                                <w:div w:id="1425220927">
                                  <w:marLeft w:val="0"/>
                                  <w:marRight w:val="0"/>
                                  <w:marTop w:val="0"/>
                                  <w:marBottom w:val="0"/>
                                  <w:divBdr>
                                    <w:top w:val="none" w:sz="0" w:space="0" w:color="auto"/>
                                    <w:left w:val="none" w:sz="0" w:space="0" w:color="auto"/>
                                    <w:bottom w:val="none" w:sz="0" w:space="0" w:color="auto"/>
                                    <w:right w:val="none" w:sz="0" w:space="0" w:color="auto"/>
                                  </w:divBdr>
                                </w:div>
                              </w:divsChild>
                            </w:div>
                            <w:div w:id="1680037843">
                              <w:marLeft w:val="0"/>
                              <w:marRight w:val="0"/>
                              <w:marTop w:val="240"/>
                              <w:marBottom w:val="240"/>
                              <w:divBdr>
                                <w:top w:val="none" w:sz="0" w:space="0" w:color="auto"/>
                                <w:left w:val="none" w:sz="0" w:space="0" w:color="auto"/>
                                <w:bottom w:val="none" w:sz="0" w:space="0" w:color="auto"/>
                                <w:right w:val="none" w:sz="0" w:space="0" w:color="auto"/>
                              </w:divBdr>
                              <w:divsChild>
                                <w:div w:id="601686722">
                                  <w:marLeft w:val="0"/>
                                  <w:marRight w:val="0"/>
                                  <w:marTop w:val="0"/>
                                  <w:marBottom w:val="0"/>
                                  <w:divBdr>
                                    <w:top w:val="none" w:sz="0" w:space="0" w:color="auto"/>
                                    <w:left w:val="none" w:sz="0" w:space="0" w:color="auto"/>
                                    <w:bottom w:val="none" w:sz="0" w:space="0" w:color="auto"/>
                                    <w:right w:val="none" w:sz="0" w:space="0" w:color="auto"/>
                                  </w:divBdr>
                                </w:div>
                              </w:divsChild>
                            </w:div>
                            <w:div w:id="1439837968">
                              <w:marLeft w:val="0"/>
                              <w:marRight w:val="0"/>
                              <w:marTop w:val="240"/>
                              <w:marBottom w:val="240"/>
                              <w:divBdr>
                                <w:top w:val="none" w:sz="0" w:space="0" w:color="auto"/>
                                <w:left w:val="none" w:sz="0" w:space="0" w:color="auto"/>
                                <w:bottom w:val="none" w:sz="0" w:space="0" w:color="auto"/>
                                <w:right w:val="none" w:sz="0" w:space="0" w:color="auto"/>
                              </w:divBdr>
                              <w:divsChild>
                                <w:div w:id="1507599254">
                                  <w:marLeft w:val="0"/>
                                  <w:marRight w:val="0"/>
                                  <w:marTop w:val="0"/>
                                  <w:marBottom w:val="0"/>
                                  <w:divBdr>
                                    <w:top w:val="none" w:sz="0" w:space="0" w:color="auto"/>
                                    <w:left w:val="none" w:sz="0" w:space="0" w:color="auto"/>
                                    <w:bottom w:val="none" w:sz="0" w:space="0" w:color="auto"/>
                                    <w:right w:val="none" w:sz="0" w:space="0" w:color="auto"/>
                                  </w:divBdr>
                                </w:div>
                              </w:divsChild>
                            </w:div>
                            <w:div w:id="65230137">
                              <w:marLeft w:val="0"/>
                              <w:marRight w:val="0"/>
                              <w:marTop w:val="240"/>
                              <w:marBottom w:val="240"/>
                              <w:divBdr>
                                <w:top w:val="none" w:sz="0" w:space="0" w:color="auto"/>
                                <w:left w:val="none" w:sz="0" w:space="0" w:color="auto"/>
                                <w:bottom w:val="none" w:sz="0" w:space="0" w:color="auto"/>
                                <w:right w:val="none" w:sz="0" w:space="0" w:color="auto"/>
                              </w:divBdr>
                              <w:divsChild>
                                <w:div w:id="402071988">
                                  <w:marLeft w:val="0"/>
                                  <w:marRight w:val="0"/>
                                  <w:marTop w:val="0"/>
                                  <w:marBottom w:val="0"/>
                                  <w:divBdr>
                                    <w:top w:val="none" w:sz="0" w:space="0" w:color="auto"/>
                                    <w:left w:val="none" w:sz="0" w:space="0" w:color="auto"/>
                                    <w:bottom w:val="none" w:sz="0" w:space="0" w:color="auto"/>
                                    <w:right w:val="none" w:sz="0" w:space="0" w:color="auto"/>
                                  </w:divBdr>
                                </w:div>
                              </w:divsChild>
                            </w:div>
                            <w:div w:id="1460491634">
                              <w:marLeft w:val="0"/>
                              <w:marRight w:val="0"/>
                              <w:marTop w:val="240"/>
                              <w:marBottom w:val="240"/>
                              <w:divBdr>
                                <w:top w:val="none" w:sz="0" w:space="0" w:color="auto"/>
                                <w:left w:val="none" w:sz="0" w:space="0" w:color="auto"/>
                                <w:bottom w:val="none" w:sz="0" w:space="0" w:color="auto"/>
                                <w:right w:val="none" w:sz="0" w:space="0" w:color="auto"/>
                              </w:divBdr>
                              <w:divsChild>
                                <w:div w:id="312880337">
                                  <w:marLeft w:val="0"/>
                                  <w:marRight w:val="0"/>
                                  <w:marTop w:val="0"/>
                                  <w:marBottom w:val="0"/>
                                  <w:divBdr>
                                    <w:top w:val="none" w:sz="0" w:space="0" w:color="auto"/>
                                    <w:left w:val="none" w:sz="0" w:space="0" w:color="auto"/>
                                    <w:bottom w:val="none" w:sz="0" w:space="0" w:color="auto"/>
                                    <w:right w:val="none" w:sz="0" w:space="0" w:color="auto"/>
                                  </w:divBdr>
                                </w:div>
                              </w:divsChild>
                            </w:div>
                            <w:div w:id="1904176229">
                              <w:marLeft w:val="0"/>
                              <w:marRight w:val="0"/>
                              <w:marTop w:val="240"/>
                              <w:marBottom w:val="240"/>
                              <w:divBdr>
                                <w:top w:val="none" w:sz="0" w:space="0" w:color="auto"/>
                                <w:left w:val="none" w:sz="0" w:space="0" w:color="auto"/>
                                <w:bottom w:val="none" w:sz="0" w:space="0" w:color="auto"/>
                                <w:right w:val="none" w:sz="0" w:space="0" w:color="auto"/>
                              </w:divBdr>
                              <w:divsChild>
                                <w:div w:id="660157737">
                                  <w:marLeft w:val="0"/>
                                  <w:marRight w:val="0"/>
                                  <w:marTop w:val="0"/>
                                  <w:marBottom w:val="0"/>
                                  <w:divBdr>
                                    <w:top w:val="none" w:sz="0" w:space="0" w:color="auto"/>
                                    <w:left w:val="none" w:sz="0" w:space="0" w:color="auto"/>
                                    <w:bottom w:val="none" w:sz="0" w:space="0" w:color="auto"/>
                                    <w:right w:val="none" w:sz="0" w:space="0" w:color="auto"/>
                                  </w:divBdr>
                                </w:div>
                              </w:divsChild>
                            </w:div>
                            <w:div w:id="1220899808">
                              <w:marLeft w:val="0"/>
                              <w:marRight w:val="0"/>
                              <w:marTop w:val="240"/>
                              <w:marBottom w:val="240"/>
                              <w:divBdr>
                                <w:top w:val="none" w:sz="0" w:space="0" w:color="auto"/>
                                <w:left w:val="none" w:sz="0" w:space="0" w:color="auto"/>
                                <w:bottom w:val="none" w:sz="0" w:space="0" w:color="auto"/>
                                <w:right w:val="none" w:sz="0" w:space="0" w:color="auto"/>
                              </w:divBdr>
                              <w:divsChild>
                                <w:div w:id="2100714634">
                                  <w:marLeft w:val="0"/>
                                  <w:marRight w:val="0"/>
                                  <w:marTop w:val="0"/>
                                  <w:marBottom w:val="0"/>
                                  <w:divBdr>
                                    <w:top w:val="none" w:sz="0" w:space="0" w:color="auto"/>
                                    <w:left w:val="none" w:sz="0" w:space="0" w:color="auto"/>
                                    <w:bottom w:val="none" w:sz="0" w:space="0" w:color="auto"/>
                                    <w:right w:val="none" w:sz="0" w:space="0" w:color="auto"/>
                                  </w:divBdr>
                                </w:div>
                              </w:divsChild>
                            </w:div>
                            <w:div w:id="1274901836">
                              <w:marLeft w:val="0"/>
                              <w:marRight w:val="0"/>
                              <w:marTop w:val="240"/>
                              <w:marBottom w:val="240"/>
                              <w:divBdr>
                                <w:top w:val="none" w:sz="0" w:space="0" w:color="auto"/>
                                <w:left w:val="none" w:sz="0" w:space="0" w:color="auto"/>
                                <w:bottom w:val="none" w:sz="0" w:space="0" w:color="auto"/>
                                <w:right w:val="none" w:sz="0" w:space="0" w:color="auto"/>
                              </w:divBdr>
                              <w:divsChild>
                                <w:div w:id="1953315789">
                                  <w:marLeft w:val="0"/>
                                  <w:marRight w:val="0"/>
                                  <w:marTop w:val="0"/>
                                  <w:marBottom w:val="0"/>
                                  <w:divBdr>
                                    <w:top w:val="none" w:sz="0" w:space="0" w:color="auto"/>
                                    <w:left w:val="none" w:sz="0" w:space="0" w:color="auto"/>
                                    <w:bottom w:val="none" w:sz="0" w:space="0" w:color="auto"/>
                                    <w:right w:val="none" w:sz="0" w:space="0" w:color="auto"/>
                                  </w:divBdr>
                                </w:div>
                              </w:divsChild>
                            </w:div>
                            <w:div w:id="1486975207">
                              <w:marLeft w:val="0"/>
                              <w:marRight w:val="0"/>
                              <w:marTop w:val="240"/>
                              <w:marBottom w:val="240"/>
                              <w:divBdr>
                                <w:top w:val="none" w:sz="0" w:space="0" w:color="auto"/>
                                <w:left w:val="none" w:sz="0" w:space="0" w:color="auto"/>
                                <w:bottom w:val="none" w:sz="0" w:space="0" w:color="auto"/>
                                <w:right w:val="none" w:sz="0" w:space="0" w:color="auto"/>
                              </w:divBdr>
                              <w:divsChild>
                                <w:div w:id="352456884">
                                  <w:marLeft w:val="0"/>
                                  <w:marRight w:val="0"/>
                                  <w:marTop w:val="0"/>
                                  <w:marBottom w:val="0"/>
                                  <w:divBdr>
                                    <w:top w:val="none" w:sz="0" w:space="0" w:color="auto"/>
                                    <w:left w:val="none" w:sz="0" w:space="0" w:color="auto"/>
                                    <w:bottom w:val="none" w:sz="0" w:space="0" w:color="auto"/>
                                    <w:right w:val="none" w:sz="0" w:space="0" w:color="auto"/>
                                  </w:divBdr>
                                </w:div>
                              </w:divsChild>
                            </w:div>
                            <w:div w:id="979916622">
                              <w:marLeft w:val="0"/>
                              <w:marRight w:val="0"/>
                              <w:marTop w:val="240"/>
                              <w:marBottom w:val="240"/>
                              <w:divBdr>
                                <w:top w:val="none" w:sz="0" w:space="0" w:color="auto"/>
                                <w:left w:val="none" w:sz="0" w:space="0" w:color="auto"/>
                                <w:bottom w:val="none" w:sz="0" w:space="0" w:color="auto"/>
                                <w:right w:val="none" w:sz="0" w:space="0" w:color="auto"/>
                              </w:divBdr>
                              <w:divsChild>
                                <w:div w:id="2010017731">
                                  <w:marLeft w:val="0"/>
                                  <w:marRight w:val="0"/>
                                  <w:marTop w:val="0"/>
                                  <w:marBottom w:val="0"/>
                                  <w:divBdr>
                                    <w:top w:val="none" w:sz="0" w:space="0" w:color="auto"/>
                                    <w:left w:val="none" w:sz="0" w:space="0" w:color="auto"/>
                                    <w:bottom w:val="none" w:sz="0" w:space="0" w:color="auto"/>
                                    <w:right w:val="none" w:sz="0" w:space="0" w:color="auto"/>
                                  </w:divBdr>
                                </w:div>
                              </w:divsChild>
                            </w:div>
                            <w:div w:id="491216237">
                              <w:marLeft w:val="0"/>
                              <w:marRight w:val="0"/>
                              <w:marTop w:val="240"/>
                              <w:marBottom w:val="240"/>
                              <w:divBdr>
                                <w:top w:val="none" w:sz="0" w:space="0" w:color="auto"/>
                                <w:left w:val="none" w:sz="0" w:space="0" w:color="auto"/>
                                <w:bottom w:val="none" w:sz="0" w:space="0" w:color="auto"/>
                                <w:right w:val="none" w:sz="0" w:space="0" w:color="auto"/>
                              </w:divBdr>
                              <w:divsChild>
                                <w:div w:id="1794595070">
                                  <w:marLeft w:val="0"/>
                                  <w:marRight w:val="0"/>
                                  <w:marTop w:val="0"/>
                                  <w:marBottom w:val="0"/>
                                  <w:divBdr>
                                    <w:top w:val="none" w:sz="0" w:space="0" w:color="auto"/>
                                    <w:left w:val="none" w:sz="0" w:space="0" w:color="auto"/>
                                    <w:bottom w:val="none" w:sz="0" w:space="0" w:color="auto"/>
                                    <w:right w:val="none" w:sz="0" w:space="0" w:color="auto"/>
                                  </w:divBdr>
                                </w:div>
                              </w:divsChild>
                            </w:div>
                            <w:div w:id="1224414429">
                              <w:marLeft w:val="0"/>
                              <w:marRight w:val="0"/>
                              <w:marTop w:val="240"/>
                              <w:marBottom w:val="240"/>
                              <w:divBdr>
                                <w:top w:val="none" w:sz="0" w:space="0" w:color="auto"/>
                                <w:left w:val="none" w:sz="0" w:space="0" w:color="auto"/>
                                <w:bottom w:val="none" w:sz="0" w:space="0" w:color="auto"/>
                                <w:right w:val="none" w:sz="0" w:space="0" w:color="auto"/>
                              </w:divBdr>
                              <w:divsChild>
                                <w:div w:id="795101705">
                                  <w:marLeft w:val="0"/>
                                  <w:marRight w:val="0"/>
                                  <w:marTop w:val="0"/>
                                  <w:marBottom w:val="0"/>
                                  <w:divBdr>
                                    <w:top w:val="none" w:sz="0" w:space="0" w:color="auto"/>
                                    <w:left w:val="none" w:sz="0" w:space="0" w:color="auto"/>
                                    <w:bottom w:val="none" w:sz="0" w:space="0" w:color="auto"/>
                                    <w:right w:val="none" w:sz="0" w:space="0" w:color="auto"/>
                                  </w:divBdr>
                                </w:div>
                              </w:divsChild>
                            </w:div>
                            <w:div w:id="156311788">
                              <w:marLeft w:val="0"/>
                              <w:marRight w:val="0"/>
                              <w:marTop w:val="240"/>
                              <w:marBottom w:val="240"/>
                              <w:divBdr>
                                <w:top w:val="none" w:sz="0" w:space="0" w:color="auto"/>
                                <w:left w:val="none" w:sz="0" w:space="0" w:color="auto"/>
                                <w:bottom w:val="none" w:sz="0" w:space="0" w:color="auto"/>
                                <w:right w:val="none" w:sz="0" w:space="0" w:color="auto"/>
                              </w:divBdr>
                              <w:divsChild>
                                <w:div w:id="1632394940">
                                  <w:marLeft w:val="0"/>
                                  <w:marRight w:val="0"/>
                                  <w:marTop w:val="0"/>
                                  <w:marBottom w:val="0"/>
                                  <w:divBdr>
                                    <w:top w:val="none" w:sz="0" w:space="0" w:color="auto"/>
                                    <w:left w:val="none" w:sz="0" w:space="0" w:color="auto"/>
                                    <w:bottom w:val="none" w:sz="0" w:space="0" w:color="auto"/>
                                    <w:right w:val="none" w:sz="0" w:space="0" w:color="auto"/>
                                  </w:divBdr>
                                </w:div>
                              </w:divsChild>
                            </w:div>
                            <w:div w:id="360515897">
                              <w:marLeft w:val="0"/>
                              <w:marRight w:val="0"/>
                              <w:marTop w:val="240"/>
                              <w:marBottom w:val="240"/>
                              <w:divBdr>
                                <w:top w:val="none" w:sz="0" w:space="0" w:color="auto"/>
                                <w:left w:val="none" w:sz="0" w:space="0" w:color="auto"/>
                                <w:bottom w:val="none" w:sz="0" w:space="0" w:color="auto"/>
                                <w:right w:val="none" w:sz="0" w:space="0" w:color="auto"/>
                              </w:divBdr>
                              <w:divsChild>
                                <w:div w:id="37173119">
                                  <w:marLeft w:val="0"/>
                                  <w:marRight w:val="0"/>
                                  <w:marTop w:val="0"/>
                                  <w:marBottom w:val="0"/>
                                  <w:divBdr>
                                    <w:top w:val="none" w:sz="0" w:space="0" w:color="auto"/>
                                    <w:left w:val="none" w:sz="0" w:space="0" w:color="auto"/>
                                    <w:bottom w:val="none" w:sz="0" w:space="0" w:color="auto"/>
                                    <w:right w:val="none" w:sz="0" w:space="0" w:color="auto"/>
                                  </w:divBdr>
                                </w:div>
                              </w:divsChild>
                            </w:div>
                            <w:div w:id="563414565">
                              <w:marLeft w:val="0"/>
                              <w:marRight w:val="0"/>
                              <w:marTop w:val="240"/>
                              <w:marBottom w:val="240"/>
                              <w:divBdr>
                                <w:top w:val="none" w:sz="0" w:space="0" w:color="auto"/>
                                <w:left w:val="none" w:sz="0" w:space="0" w:color="auto"/>
                                <w:bottom w:val="none" w:sz="0" w:space="0" w:color="auto"/>
                                <w:right w:val="none" w:sz="0" w:space="0" w:color="auto"/>
                              </w:divBdr>
                              <w:divsChild>
                                <w:div w:id="1434015330">
                                  <w:marLeft w:val="0"/>
                                  <w:marRight w:val="0"/>
                                  <w:marTop w:val="0"/>
                                  <w:marBottom w:val="0"/>
                                  <w:divBdr>
                                    <w:top w:val="none" w:sz="0" w:space="0" w:color="auto"/>
                                    <w:left w:val="none" w:sz="0" w:space="0" w:color="auto"/>
                                    <w:bottom w:val="none" w:sz="0" w:space="0" w:color="auto"/>
                                    <w:right w:val="none" w:sz="0" w:space="0" w:color="auto"/>
                                  </w:divBdr>
                                </w:div>
                              </w:divsChild>
                            </w:div>
                            <w:div w:id="4089396">
                              <w:marLeft w:val="0"/>
                              <w:marRight w:val="0"/>
                              <w:marTop w:val="240"/>
                              <w:marBottom w:val="240"/>
                              <w:divBdr>
                                <w:top w:val="none" w:sz="0" w:space="0" w:color="auto"/>
                                <w:left w:val="none" w:sz="0" w:space="0" w:color="auto"/>
                                <w:bottom w:val="none" w:sz="0" w:space="0" w:color="auto"/>
                                <w:right w:val="none" w:sz="0" w:space="0" w:color="auto"/>
                              </w:divBdr>
                              <w:divsChild>
                                <w:div w:id="1107045305">
                                  <w:marLeft w:val="0"/>
                                  <w:marRight w:val="0"/>
                                  <w:marTop w:val="0"/>
                                  <w:marBottom w:val="0"/>
                                  <w:divBdr>
                                    <w:top w:val="none" w:sz="0" w:space="0" w:color="auto"/>
                                    <w:left w:val="none" w:sz="0" w:space="0" w:color="auto"/>
                                    <w:bottom w:val="none" w:sz="0" w:space="0" w:color="auto"/>
                                    <w:right w:val="none" w:sz="0" w:space="0" w:color="auto"/>
                                  </w:divBdr>
                                </w:div>
                              </w:divsChild>
                            </w:div>
                            <w:div w:id="2117166142">
                              <w:marLeft w:val="0"/>
                              <w:marRight w:val="0"/>
                              <w:marTop w:val="240"/>
                              <w:marBottom w:val="240"/>
                              <w:divBdr>
                                <w:top w:val="none" w:sz="0" w:space="0" w:color="auto"/>
                                <w:left w:val="none" w:sz="0" w:space="0" w:color="auto"/>
                                <w:bottom w:val="none" w:sz="0" w:space="0" w:color="auto"/>
                                <w:right w:val="none" w:sz="0" w:space="0" w:color="auto"/>
                              </w:divBdr>
                              <w:divsChild>
                                <w:div w:id="2106726078">
                                  <w:marLeft w:val="0"/>
                                  <w:marRight w:val="0"/>
                                  <w:marTop w:val="0"/>
                                  <w:marBottom w:val="0"/>
                                  <w:divBdr>
                                    <w:top w:val="none" w:sz="0" w:space="0" w:color="auto"/>
                                    <w:left w:val="none" w:sz="0" w:space="0" w:color="auto"/>
                                    <w:bottom w:val="none" w:sz="0" w:space="0" w:color="auto"/>
                                    <w:right w:val="none" w:sz="0" w:space="0" w:color="auto"/>
                                  </w:divBdr>
                                </w:div>
                              </w:divsChild>
                            </w:div>
                            <w:div w:id="1140801343">
                              <w:marLeft w:val="0"/>
                              <w:marRight w:val="0"/>
                              <w:marTop w:val="240"/>
                              <w:marBottom w:val="240"/>
                              <w:divBdr>
                                <w:top w:val="none" w:sz="0" w:space="0" w:color="auto"/>
                                <w:left w:val="none" w:sz="0" w:space="0" w:color="auto"/>
                                <w:bottom w:val="none" w:sz="0" w:space="0" w:color="auto"/>
                                <w:right w:val="none" w:sz="0" w:space="0" w:color="auto"/>
                              </w:divBdr>
                              <w:divsChild>
                                <w:div w:id="1111895779">
                                  <w:marLeft w:val="0"/>
                                  <w:marRight w:val="0"/>
                                  <w:marTop w:val="0"/>
                                  <w:marBottom w:val="0"/>
                                  <w:divBdr>
                                    <w:top w:val="none" w:sz="0" w:space="0" w:color="auto"/>
                                    <w:left w:val="none" w:sz="0" w:space="0" w:color="auto"/>
                                    <w:bottom w:val="none" w:sz="0" w:space="0" w:color="auto"/>
                                    <w:right w:val="none" w:sz="0" w:space="0" w:color="auto"/>
                                  </w:divBdr>
                                </w:div>
                              </w:divsChild>
                            </w:div>
                            <w:div w:id="461653914">
                              <w:marLeft w:val="0"/>
                              <w:marRight w:val="0"/>
                              <w:marTop w:val="240"/>
                              <w:marBottom w:val="240"/>
                              <w:divBdr>
                                <w:top w:val="none" w:sz="0" w:space="0" w:color="auto"/>
                                <w:left w:val="none" w:sz="0" w:space="0" w:color="auto"/>
                                <w:bottom w:val="none" w:sz="0" w:space="0" w:color="auto"/>
                                <w:right w:val="none" w:sz="0" w:space="0" w:color="auto"/>
                              </w:divBdr>
                              <w:divsChild>
                                <w:div w:id="2142306855">
                                  <w:marLeft w:val="0"/>
                                  <w:marRight w:val="0"/>
                                  <w:marTop w:val="0"/>
                                  <w:marBottom w:val="0"/>
                                  <w:divBdr>
                                    <w:top w:val="none" w:sz="0" w:space="0" w:color="auto"/>
                                    <w:left w:val="none" w:sz="0" w:space="0" w:color="auto"/>
                                    <w:bottom w:val="none" w:sz="0" w:space="0" w:color="auto"/>
                                    <w:right w:val="none" w:sz="0" w:space="0" w:color="auto"/>
                                  </w:divBdr>
                                </w:div>
                              </w:divsChild>
                            </w:div>
                            <w:div w:id="1940527709">
                              <w:marLeft w:val="0"/>
                              <w:marRight w:val="0"/>
                              <w:marTop w:val="240"/>
                              <w:marBottom w:val="240"/>
                              <w:divBdr>
                                <w:top w:val="none" w:sz="0" w:space="0" w:color="auto"/>
                                <w:left w:val="none" w:sz="0" w:space="0" w:color="auto"/>
                                <w:bottom w:val="none" w:sz="0" w:space="0" w:color="auto"/>
                                <w:right w:val="none" w:sz="0" w:space="0" w:color="auto"/>
                              </w:divBdr>
                              <w:divsChild>
                                <w:div w:id="1951430597">
                                  <w:marLeft w:val="0"/>
                                  <w:marRight w:val="0"/>
                                  <w:marTop w:val="0"/>
                                  <w:marBottom w:val="0"/>
                                  <w:divBdr>
                                    <w:top w:val="none" w:sz="0" w:space="0" w:color="auto"/>
                                    <w:left w:val="none" w:sz="0" w:space="0" w:color="auto"/>
                                    <w:bottom w:val="none" w:sz="0" w:space="0" w:color="auto"/>
                                    <w:right w:val="none" w:sz="0" w:space="0" w:color="auto"/>
                                  </w:divBdr>
                                </w:div>
                              </w:divsChild>
                            </w:div>
                            <w:div w:id="328021516">
                              <w:marLeft w:val="0"/>
                              <w:marRight w:val="0"/>
                              <w:marTop w:val="240"/>
                              <w:marBottom w:val="240"/>
                              <w:divBdr>
                                <w:top w:val="none" w:sz="0" w:space="0" w:color="auto"/>
                                <w:left w:val="none" w:sz="0" w:space="0" w:color="auto"/>
                                <w:bottom w:val="none" w:sz="0" w:space="0" w:color="auto"/>
                                <w:right w:val="none" w:sz="0" w:space="0" w:color="auto"/>
                              </w:divBdr>
                              <w:divsChild>
                                <w:div w:id="1818649537">
                                  <w:marLeft w:val="0"/>
                                  <w:marRight w:val="0"/>
                                  <w:marTop w:val="0"/>
                                  <w:marBottom w:val="0"/>
                                  <w:divBdr>
                                    <w:top w:val="none" w:sz="0" w:space="0" w:color="auto"/>
                                    <w:left w:val="none" w:sz="0" w:space="0" w:color="auto"/>
                                    <w:bottom w:val="none" w:sz="0" w:space="0" w:color="auto"/>
                                    <w:right w:val="none" w:sz="0" w:space="0" w:color="auto"/>
                                  </w:divBdr>
                                </w:div>
                              </w:divsChild>
                            </w:div>
                            <w:div w:id="1137144917">
                              <w:marLeft w:val="0"/>
                              <w:marRight w:val="0"/>
                              <w:marTop w:val="240"/>
                              <w:marBottom w:val="240"/>
                              <w:divBdr>
                                <w:top w:val="none" w:sz="0" w:space="0" w:color="auto"/>
                                <w:left w:val="none" w:sz="0" w:space="0" w:color="auto"/>
                                <w:bottom w:val="none" w:sz="0" w:space="0" w:color="auto"/>
                                <w:right w:val="none" w:sz="0" w:space="0" w:color="auto"/>
                              </w:divBdr>
                              <w:divsChild>
                                <w:div w:id="188031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786563">
      <w:bodyDiv w:val="1"/>
      <w:marLeft w:val="0"/>
      <w:marRight w:val="0"/>
      <w:marTop w:val="0"/>
      <w:marBottom w:val="0"/>
      <w:divBdr>
        <w:top w:val="none" w:sz="0" w:space="0" w:color="auto"/>
        <w:left w:val="none" w:sz="0" w:space="0" w:color="auto"/>
        <w:bottom w:val="none" w:sz="0" w:space="0" w:color="auto"/>
        <w:right w:val="none" w:sz="0" w:space="0" w:color="auto"/>
      </w:divBdr>
      <w:divsChild>
        <w:div w:id="902178569">
          <w:marLeft w:val="0"/>
          <w:marRight w:val="0"/>
          <w:marTop w:val="0"/>
          <w:marBottom w:val="0"/>
          <w:divBdr>
            <w:top w:val="none" w:sz="0" w:space="0" w:color="auto"/>
            <w:left w:val="none" w:sz="0" w:space="0" w:color="auto"/>
            <w:bottom w:val="none" w:sz="0" w:space="0" w:color="auto"/>
            <w:right w:val="none" w:sz="0" w:space="0" w:color="auto"/>
          </w:divBdr>
          <w:divsChild>
            <w:div w:id="260534875">
              <w:marLeft w:val="0"/>
              <w:marRight w:val="0"/>
              <w:marTop w:val="0"/>
              <w:marBottom w:val="0"/>
              <w:divBdr>
                <w:top w:val="none" w:sz="0" w:space="0" w:color="auto"/>
                <w:left w:val="none" w:sz="0" w:space="0" w:color="auto"/>
                <w:bottom w:val="none" w:sz="0" w:space="0" w:color="auto"/>
                <w:right w:val="none" w:sz="0" w:space="0" w:color="auto"/>
              </w:divBdr>
              <w:divsChild>
                <w:div w:id="1481457075">
                  <w:marLeft w:val="0"/>
                  <w:marRight w:val="0"/>
                  <w:marTop w:val="0"/>
                  <w:marBottom w:val="0"/>
                  <w:divBdr>
                    <w:top w:val="none" w:sz="0" w:space="0" w:color="auto"/>
                    <w:left w:val="none" w:sz="0" w:space="0" w:color="auto"/>
                    <w:bottom w:val="none" w:sz="0" w:space="0" w:color="auto"/>
                    <w:right w:val="none" w:sz="0" w:space="0" w:color="auto"/>
                  </w:divBdr>
                </w:div>
                <w:div w:id="1115372915">
                  <w:marLeft w:val="0"/>
                  <w:marRight w:val="0"/>
                  <w:marTop w:val="847"/>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1921330217">
                          <w:marLeft w:val="0"/>
                          <w:marRight w:val="0"/>
                          <w:marTop w:val="0"/>
                          <w:marBottom w:val="0"/>
                          <w:divBdr>
                            <w:top w:val="none" w:sz="0" w:space="0" w:color="auto"/>
                            <w:left w:val="none" w:sz="0" w:space="0" w:color="auto"/>
                            <w:bottom w:val="none" w:sz="0" w:space="0" w:color="auto"/>
                            <w:right w:val="none" w:sz="0" w:space="0" w:color="auto"/>
                          </w:divBdr>
                          <w:divsChild>
                            <w:div w:id="463936050">
                              <w:marLeft w:val="0"/>
                              <w:marRight w:val="0"/>
                              <w:marTop w:val="0"/>
                              <w:marBottom w:val="0"/>
                              <w:divBdr>
                                <w:top w:val="none" w:sz="0" w:space="0" w:color="auto"/>
                                <w:left w:val="none" w:sz="0" w:space="0" w:color="auto"/>
                                <w:bottom w:val="none" w:sz="0" w:space="0" w:color="auto"/>
                                <w:right w:val="none" w:sz="0" w:space="0" w:color="auto"/>
                              </w:divBdr>
                            </w:div>
                          </w:divsChild>
                        </w:div>
                        <w:div w:id="1198812565">
                          <w:marLeft w:val="0"/>
                          <w:marRight w:val="191"/>
                          <w:marTop w:val="0"/>
                          <w:marBottom w:val="0"/>
                          <w:divBdr>
                            <w:top w:val="none" w:sz="0" w:space="0" w:color="auto"/>
                            <w:left w:val="none" w:sz="0" w:space="0" w:color="auto"/>
                            <w:bottom w:val="none" w:sz="0" w:space="0" w:color="auto"/>
                            <w:right w:val="none" w:sz="0" w:space="0" w:color="auto"/>
                          </w:divBdr>
                        </w:div>
                        <w:div w:id="23274189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472052">
          <w:marLeft w:val="0"/>
          <w:marRight w:val="0"/>
          <w:marTop w:val="0"/>
          <w:marBottom w:val="0"/>
          <w:divBdr>
            <w:top w:val="none" w:sz="0" w:space="0" w:color="auto"/>
            <w:left w:val="none" w:sz="0" w:space="0" w:color="auto"/>
            <w:bottom w:val="none" w:sz="0" w:space="0" w:color="auto"/>
            <w:right w:val="none" w:sz="0" w:space="0" w:color="auto"/>
          </w:divBdr>
          <w:divsChild>
            <w:div w:id="1765802731">
              <w:marLeft w:val="0"/>
              <w:marRight w:val="0"/>
              <w:marTop w:val="0"/>
              <w:marBottom w:val="0"/>
              <w:divBdr>
                <w:top w:val="none" w:sz="0" w:space="0" w:color="auto"/>
                <w:left w:val="none" w:sz="0" w:space="0" w:color="auto"/>
                <w:bottom w:val="none" w:sz="0" w:space="0" w:color="auto"/>
                <w:right w:val="none" w:sz="0" w:space="0" w:color="auto"/>
              </w:divBdr>
              <w:divsChild>
                <w:div w:id="193856878">
                  <w:marLeft w:val="0"/>
                  <w:marRight w:val="0"/>
                  <w:marTop w:val="0"/>
                  <w:marBottom w:val="0"/>
                  <w:divBdr>
                    <w:top w:val="none" w:sz="0" w:space="0" w:color="auto"/>
                    <w:left w:val="none" w:sz="0" w:space="0" w:color="auto"/>
                    <w:bottom w:val="none" w:sz="0" w:space="0" w:color="auto"/>
                    <w:right w:val="none" w:sz="0" w:space="0" w:color="auto"/>
                  </w:divBdr>
                  <w:divsChild>
                    <w:div w:id="2126459424">
                      <w:marLeft w:val="0"/>
                      <w:marRight w:val="2118"/>
                      <w:marTop w:val="0"/>
                      <w:marBottom w:val="0"/>
                      <w:divBdr>
                        <w:top w:val="none" w:sz="0" w:space="0" w:color="auto"/>
                        <w:left w:val="none" w:sz="0" w:space="0" w:color="auto"/>
                        <w:bottom w:val="none" w:sz="0" w:space="0" w:color="auto"/>
                        <w:right w:val="none" w:sz="0" w:space="0" w:color="auto"/>
                      </w:divBdr>
                      <w:divsChild>
                        <w:div w:id="170066907">
                          <w:marLeft w:val="0"/>
                          <w:marRight w:val="0"/>
                          <w:marTop w:val="847"/>
                          <w:marBottom w:val="847"/>
                          <w:divBdr>
                            <w:top w:val="none" w:sz="0" w:space="0" w:color="auto"/>
                            <w:left w:val="none" w:sz="0" w:space="0" w:color="auto"/>
                            <w:bottom w:val="none" w:sz="0" w:space="0" w:color="auto"/>
                            <w:right w:val="none" w:sz="0" w:space="0" w:color="auto"/>
                          </w:divBdr>
                          <w:divsChild>
                            <w:div w:id="402988430">
                              <w:marLeft w:val="0"/>
                              <w:marRight w:val="0"/>
                              <w:marTop w:val="0"/>
                              <w:marBottom w:val="424"/>
                              <w:divBdr>
                                <w:top w:val="none" w:sz="0" w:space="0" w:color="auto"/>
                                <w:left w:val="none" w:sz="0" w:space="0" w:color="auto"/>
                                <w:bottom w:val="none" w:sz="0" w:space="0" w:color="auto"/>
                                <w:right w:val="none" w:sz="0" w:space="0" w:color="auto"/>
                              </w:divBdr>
                            </w:div>
                            <w:div w:id="1575554628">
                              <w:marLeft w:val="0"/>
                              <w:marRight w:val="0"/>
                              <w:marTop w:val="424"/>
                              <w:marBottom w:val="424"/>
                              <w:divBdr>
                                <w:top w:val="none" w:sz="0" w:space="0" w:color="auto"/>
                                <w:left w:val="none" w:sz="0" w:space="0" w:color="auto"/>
                                <w:bottom w:val="none" w:sz="0" w:space="0" w:color="auto"/>
                                <w:right w:val="none" w:sz="0" w:space="0" w:color="auto"/>
                              </w:divBdr>
                            </w:div>
                            <w:div w:id="1173649110">
                              <w:marLeft w:val="0"/>
                              <w:marRight w:val="0"/>
                              <w:marTop w:val="424"/>
                              <w:marBottom w:val="847"/>
                              <w:divBdr>
                                <w:top w:val="single" w:sz="8" w:space="31" w:color="EB5D0B"/>
                                <w:left w:val="none" w:sz="0" w:space="0" w:color="auto"/>
                                <w:bottom w:val="single" w:sz="8" w:space="31" w:color="EB5D0B"/>
                                <w:right w:val="none" w:sz="0" w:space="0" w:color="auto"/>
                              </w:divBdr>
                            </w:div>
                            <w:div w:id="1712849758">
                              <w:marLeft w:val="0"/>
                              <w:marRight w:val="0"/>
                              <w:marTop w:val="339"/>
                              <w:marBottom w:val="339"/>
                              <w:divBdr>
                                <w:top w:val="none" w:sz="0" w:space="0" w:color="auto"/>
                                <w:left w:val="none" w:sz="0" w:space="0" w:color="auto"/>
                                <w:bottom w:val="none" w:sz="0" w:space="0" w:color="auto"/>
                                <w:right w:val="none" w:sz="0" w:space="0" w:color="auto"/>
                              </w:divBdr>
                              <w:divsChild>
                                <w:div w:id="200748024">
                                  <w:marLeft w:val="0"/>
                                  <w:marRight w:val="0"/>
                                  <w:marTop w:val="0"/>
                                  <w:marBottom w:val="0"/>
                                  <w:divBdr>
                                    <w:top w:val="none" w:sz="0" w:space="0" w:color="auto"/>
                                    <w:left w:val="none" w:sz="0" w:space="0" w:color="auto"/>
                                    <w:bottom w:val="none" w:sz="0" w:space="0" w:color="auto"/>
                                    <w:right w:val="none" w:sz="0" w:space="0" w:color="auto"/>
                                  </w:divBdr>
                                </w:div>
                              </w:divsChild>
                            </w:div>
                            <w:div w:id="1608733132">
                              <w:marLeft w:val="0"/>
                              <w:marRight w:val="0"/>
                              <w:marTop w:val="339"/>
                              <w:marBottom w:val="339"/>
                              <w:divBdr>
                                <w:top w:val="none" w:sz="0" w:space="0" w:color="auto"/>
                                <w:left w:val="none" w:sz="0" w:space="0" w:color="auto"/>
                                <w:bottom w:val="none" w:sz="0" w:space="0" w:color="auto"/>
                                <w:right w:val="none" w:sz="0" w:space="0" w:color="auto"/>
                              </w:divBdr>
                              <w:divsChild>
                                <w:div w:id="1220895587">
                                  <w:marLeft w:val="0"/>
                                  <w:marRight w:val="0"/>
                                  <w:marTop w:val="0"/>
                                  <w:marBottom w:val="0"/>
                                  <w:divBdr>
                                    <w:top w:val="none" w:sz="0" w:space="0" w:color="auto"/>
                                    <w:left w:val="none" w:sz="0" w:space="0" w:color="auto"/>
                                    <w:bottom w:val="none" w:sz="0" w:space="0" w:color="auto"/>
                                    <w:right w:val="none" w:sz="0" w:space="0" w:color="auto"/>
                                  </w:divBdr>
                                </w:div>
                              </w:divsChild>
                            </w:div>
                            <w:div w:id="1026374181">
                              <w:marLeft w:val="0"/>
                              <w:marRight w:val="0"/>
                              <w:marTop w:val="339"/>
                              <w:marBottom w:val="339"/>
                              <w:divBdr>
                                <w:top w:val="none" w:sz="0" w:space="0" w:color="auto"/>
                                <w:left w:val="none" w:sz="0" w:space="0" w:color="auto"/>
                                <w:bottom w:val="none" w:sz="0" w:space="0" w:color="auto"/>
                                <w:right w:val="none" w:sz="0" w:space="0" w:color="auto"/>
                              </w:divBdr>
                              <w:divsChild>
                                <w:div w:id="700742302">
                                  <w:marLeft w:val="0"/>
                                  <w:marRight w:val="0"/>
                                  <w:marTop w:val="0"/>
                                  <w:marBottom w:val="0"/>
                                  <w:divBdr>
                                    <w:top w:val="none" w:sz="0" w:space="0" w:color="auto"/>
                                    <w:left w:val="none" w:sz="0" w:space="0" w:color="auto"/>
                                    <w:bottom w:val="none" w:sz="0" w:space="0" w:color="auto"/>
                                    <w:right w:val="none" w:sz="0" w:space="0" w:color="auto"/>
                                  </w:divBdr>
                                </w:div>
                              </w:divsChild>
                            </w:div>
                            <w:div w:id="1499037055">
                              <w:marLeft w:val="0"/>
                              <w:marRight w:val="0"/>
                              <w:marTop w:val="339"/>
                              <w:marBottom w:val="339"/>
                              <w:divBdr>
                                <w:top w:val="none" w:sz="0" w:space="0" w:color="auto"/>
                                <w:left w:val="none" w:sz="0" w:space="0" w:color="auto"/>
                                <w:bottom w:val="none" w:sz="0" w:space="0" w:color="auto"/>
                                <w:right w:val="none" w:sz="0" w:space="0" w:color="auto"/>
                              </w:divBdr>
                              <w:divsChild>
                                <w:div w:id="710961388">
                                  <w:marLeft w:val="0"/>
                                  <w:marRight w:val="0"/>
                                  <w:marTop w:val="0"/>
                                  <w:marBottom w:val="0"/>
                                  <w:divBdr>
                                    <w:top w:val="none" w:sz="0" w:space="0" w:color="auto"/>
                                    <w:left w:val="none" w:sz="0" w:space="0" w:color="auto"/>
                                    <w:bottom w:val="none" w:sz="0" w:space="0" w:color="auto"/>
                                    <w:right w:val="none" w:sz="0" w:space="0" w:color="auto"/>
                                  </w:divBdr>
                                </w:div>
                              </w:divsChild>
                            </w:div>
                            <w:div w:id="1419869481">
                              <w:marLeft w:val="0"/>
                              <w:marRight w:val="0"/>
                              <w:marTop w:val="339"/>
                              <w:marBottom w:val="339"/>
                              <w:divBdr>
                                <w:top w:val="none" w:sz="0" w:space="0" w:color="auto"/>
                                <w:left w:val="none" w:sz="0" w:space="0" w:color="auto"/>
                                <w:bottom w:val="none" w:sz="0" w:space="0" w:color="auto"/>
                                <w:right w:val="none" w:sz="0" w:space="0" w:color="auto"/>
                              </w:divBdr>
                              <w:divsChild>
                                <w:div w:id="815609048">
                                  <w:marLeft w:val="0"/>
                                  <w:marRight w:val="0"/>
                                  <w:marTop w:val="0"/>
                                  <w:marBottom w:val="0"/>
                                  <w:divBdr>
                                    <w:top w:val="none" w:sz="0" w:space="0" w:color="auto"/>
                                    <w:left w:val="none" w:sz="0" w:space="0" w:color="auto"/>
                                    <w:bottom w:val="none" w:sz="0" w:space="0" w:color="auto"/>
                                    <w:right w:val="none" w:sz="0" w:space="0" w:color="auto"/>
                                  </w:divBdr>
                                </w:div>
                              </w:divsChild>
                            </w:div>
                            <w:div w:id="1746560985">
                              <w:marLeft w:val="0"/>
                              <w:marRight w:val="0"/>
                              <w:marTop w:val="508"/>
                              <w:marBottom w:val="635"/>
                              <w:divBdr>
                                <w:top w:val="none" w:sz="0" w:space="0" w:color="auto"/>
                                <w:left w:val="none" w:sz="0" w:space="0" w:color="auto"/>
                                <w:bottom w:val="none" w:sz="0" w:space="0" w:color="auto"/>
                                <w:right w:val="none" w:sz="0" w:space="0" w:color="auto"/>
                              </w:divBdr>
                              <w:divsChild>
                                <w:div w:id="1160148973">
                                  <w:marLeft w:val="0"/>
                                  <w:marRight w:val="0"/>
                                  <w:marTop w:val="0"/>
                                  <w:marBottom w:val="0"/>
                                  <w:divBdr>
                                    <w:top w:val="none" w:sz="0" w:space="0" w:color="auto"/>
                                    <w:left w:val="none" w:sz="0" w:space="0" w:color="auto"/>
                                    <w:bottom w:val="single" w:sz="8" w:space="21" w:color="B8B9BA"/>
                                    <w:right w:val="none" w:sz="0" w:space="0" w:color="auto"/>
                                  </w:divBdr>
                                  <w:divsChild>
                                    <w:div w:id="899825245">
                                      <w:marLeft w:val="0"/>
                                      <w:marRight w:val="0"/>
                                      <w:marTop w:val="0"/>
                                      <w:marBottom w:val="0"/>
                                      <w:divBdr>
                                        <w:top w:val="none" w:sz="0" w:space="0" w:color="auto"/>
                                        <w:left w:val="none" w:sz="0" w:space="0" w:color="auto"/>
                                        <w:bottom w:val="none" w:sz="0" w:space="0" w:color="auto"/>
                                        <w:right w:val="none" w:sz="0" w:space="0" w:color="auto"/>
                                      </w:divBdr>
                                    </w:div>
                                    <w:div w:id="1749184997">
                                      <w:marLeft w:val="0"/>
                                      <w:marRight w:val="0"/>
                                      <w:marTop w:val="318"/>
                                      <w:marBottom w:val="0"/>
                                      <w:divBdr>
                                        <w:top w:val="none" w:sz="0" w:space="0" w:color="auto"/>
                                        <w:left w:val="none" w:sz="0" w:space="0" w:color="auto"/>
                                        <w:bottom w:val="none" w:sz="0" w:space="0" w:color="auto"/>
                                        <w:right w:val="none" w:sz="0" w:space="0" w:color="auto"/>
                                      </w:divBdr>
                                      <w:divsChild>
                                        <w:div w:id="423765684">
                                          <w:marLeft w:val="0"/>
                                          <w:marRight w:val="0"/>
                                          <w:marTop w:val="0"/>
                                          <w:marBottom w:val="0"/>
                                          <w:divBdr>
                                            <w:top w:val="none" w:sz="0" w:space="0" w:color="auto"/>
                                            <w:left w:val="none" w:sz="0" w:space="0" w:color="auto"/>
                                            <w:bottom w:val="none" w:sz="0" w:space="0" w:color="auto"/>
                                            <w:right w:val="none" w:sz="0" w:space="0" w:color="auto"/>
                                          </w:divBdr>
                                        </w:div>
                                      </w:divsChild>
                                    </w:div>
                                    <w:div w:id="206760986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70882547">
                              <w:marLeft w:val="0"/>
                              <w:marRight w:val="0"/>
                              <w:marTop w:val="339"/>
                              <w:marBottom w:val="339"/>
                              <w:divBdr>
                                <w:top w:val="none" w:sz="0" w:space="0" w:color="auto"/>
                                <w:left w:val="none" w:sz="0" w:space="0" w:color="auto"/>
                                <w:bottom w:val="none" w:sz="0" w:space="0" w:color="auto"/>
                                <w:right w:val="none" w:sz="0" w:space="0" w:color="auto"/>
                              </w:divBdr>
                              <w:divsChild>
                                <w:div w:id="309595711">
                                  <w:marLeft w:val="0"/>
                                  <w:marRight w:val="0"/>
                                  <w:marTop w:val="0"/>
                                  <w:marBottom w:val="0"/>
                                  <w:divBdr>
                                    <w:top w:val="none" w:sz="0" w:space="0" w:color="auto"/>
                                    <w:left w:val="none" w:sz="0" w:space="0" w:color="auto"/>
                                    <w:bottom w:val="none" w:sz="0" w:space="0" w:color="auto"/>
                                    <w:right w:val="none" w:sz="0" w:space="0" w:color="auto"/>
                                  </w:divBdr>
                                </w:div>
                              </w:divsChild>
                            </w:div>
                            <w:div w:id="2100708475">
                              <w:marLeft w:val="0"/>
                              <w:marRight w:val="0"/>
                              <w:marTop w:val="508"/>
                              <w:marBottom w:val="508"/>
                              <w:divBdr>
                                <w:top w:val="none" w:sz="0" w:space="0" w:color="auto"/>
                                <w:left w:val="none" w:sz="0" w:space="0" w:color="auto"/>
                                <w:bottom w:val="none" w:sz="0" w:space="0" w:color="auto"/>
                                <w:right w:val="none" w:sz="0" w:space="0" w:color="auto"/>
                              </w:divBdr>
                            </w:div>
                            <w:div w:id="846944912">
                              <w:marLeft w:val="0"/>
                              <w:marRight w:val="0"/>
                              <w:marTop w:val="339"/>
                              <w:marBottom w:val="339"/>
                              <w:divBdr>
                                <w:top w:val="none" w:sz="0" w:space="0" w:color="auto"/>
                                <w:left w:val="none" w:sz="0" w:space="0" w:color="auto"/>
                                <w:bottom w:val="none" w:sz="0" w:space="0" w:color="auto"/>
                                <w:right w:val="none" w:sz="0" w:space="0" w:color="auto"/>
                              </w:divBdr>
                              <w:divsChild>
                                <w:div w:id="1033044473">
                                  <w:marLeft w:val="0"/>
                                  <w:marRight w:val="0"/>
                                  <w:marTop w:val="0"/>
                                  <w:marBottom w:val="0"/>
                                  <w:divBdr>
                                    <w:top w:val="none" w:sz="0" w:space="0" w:color="auto"/>
                                    <w:left w:val="none" w:sz="0" w:space="0" w:color="auto"/>
                                    <w:bottom w:val="none" w:sz="0" w:space="0" w:color="auto"/>
                                    <w:right w:val="none" w:sz="0" w:space="0" w:color="auto"/>
                                  </w:divBdr>
                                </w:div>
                              </w:divsChild>
                            </w:div>
                            <w:div w:id="396321948">
                              <w:marLeft w:val="0"/>
                              <w:marRight w:val="0"/>
                              <w:marTop w:val="339"/>
                              <w:marBottom w:val="339"/>
                              <w:divBdr>
                                <w:top w:val="none" w:sz="0" w:space="0" w:color="auto"/>
                                <w:left w:val="none" w:sz="0" w:space="0" w:color="auto"/>
                                <w:bottom w:val="none" w:sz="0" w:space="0" w:color="auto"/>
                                <w:right w:val="none" w:sz="0" w:space="0" w:color="auto"/>
                              </w:divBdr>
                              <w:divsChild>
                                <w:div w:id="1635716451">
                                  <w:marLeft w:val="0"/>
                                  <w:marRight w:val="0"/>
                                  <w:marTop w:val="0"/>
                                  <w:marBottom w:val="0"/>
                                  <w:divBdr>
                                    <w:top w:val="none" w:sz="0" w:space="0" w:color="auto"/>
                                    <w:left w:val="none" w:sz="0" w:space="0" w:color="auto"/>
                                    <w:bottom w:val="none" w:sz="0" w:space="0" w:color="auto"/>
                                    <w:right w:val="none" w:sz="0" w:space="0" w:color="auto"/>
                                  </w:divBdr>
                                </w:div>
                              </w:divsChild>
                            </w:div>
                            <w:div w:id="1880506358">
                              <w:marLeft w:val="0"/>
                              <w:marRight w:val="0"/>
                              <w:marTop w:val="339"/>
                              <w:marBottom w:val="339"/>
                              <w:divBdr>
                                <w:top w:val="none" w:sz="0" w:space="0" w:color="auto"/>
                                <w:left w:val="none" w:sz="0" w:space="0" w:color="auto"/>
                                <w:bottom w:val="none" w:sz="0" w:space="0" w:color="auto"/>
                                <w:right w:val="none" w:sz="0" w:space="0" w:color="auto"/>
                              </w:divBdr>
                              <w:divsChild>
                                <w:div w:id="1655522729">
                                  <w:marLeft w:val="0"/>
                                  <w:marRight w:val="0"/>
                                  <w:marTop w:val="0"/>
                                  <w:marBottom w:val="0"/>
                                  <w:divBdr>
                                    <w:top w:val="none" w:sz="0" w:space="0" w:color="auto"/>
                                    <w:left w:val="none" w:sz="0" w:space="0" w:color="auto"/>
                                    <w:bottom w:val="none" w:sz="0" w:space="0" w:color="auto"/>
                                    <w:right w:val="none" w:sz="0" w:space="0" w:color="auto"/>
                                  </w:divBdr>
                                </w:div>
                              </w:divsChild>
                            </w:div>
                            <w:div w:id="869995024">
                              <w:marLeft w:val="0"/>
                              <w:marRight w:val="0"/>
                              <w:marTop w:val="339"/>
                              <w:marBottom w:val="339"/>
                              <w:divBdr>
                                <w:top w:val="none" w:sz="0" w:space="0" w:color="auto"/>
                                <w:left w:val="none" w:sz="0" w:space="0" w:color="auto"/>
                                <w:bottom w:val="none" w:sz="0" w:space="0" w:color="auto"/>
                                <w:right w:val="none" w:sz="0" w:space="0" w:color="auto"/>
                              </w:divBdr>
                              <w:divsChild>
                                <w:div w:id="1701320220">
                                  <w:marLeft w:val="0"/>
                                  <w:marRight w:val="0"/>
                                  <w:marTop w:val="0"/>
                                  <w:marBottom w:val="0"/>
                                  <w:divBdr>
                                    <w:top w:val="none" w:sz="0" w:space="0" w:color="auto"/>
                                    <w:left w:val="none" w:sz="0" w:space="0" w:color="auto"/>
                                    <w:bottom w:val="none" w:sz="0" w:space="0" w:color="auto"/>
                                    <w:right w:val="none" w:sz="0" w:space="0" w:color="auto"/>
                                  </w:divBdr>
                                </w:div>
                              </w:divsChild>
                            </w:div>
                            <w:div w:id="2146964128">
                              <w:marLeft w:val="0"/>
                              <w:marRight w:val="0"/>
                              <w:marTop w:val="339"/>
                              <w:marBottom w:val="339"/>
                              <w:divBdr>
                                <w:top w:val="none" w:sz="0" w:space="0" w:color="auto"/>
                                <w:left w:val="none" w:sz="0" w:space="0" w:color="auto"/>
                                <w:bottom w:val="none" w:sz="0" w:space="0" w:color="auto"/>
                                <w:right w:val="none" w:sz="0" w:space="0" w:color="auto"/>
                              </w:divBdr>
                              <w:divsChild>
                                <w:div w:id="1941452016">
                                  <w:marLeft w:val="0"/>
                                  <w:marRight w:val="0"/>
                                  <w:marTop w:val="0"/>
                                  <w:marBottom w:val="0"/>
                                  <w:divBdr>
                                    <w:top w:val="none" w:sz="0" w:space="0" w:color="auto"/>
                                    <w:left w:val="none" w:sz="0" w:space="0" w:color="auto"/>
                                    <w:bottom w:val="none" w:sz="0" w:space="0" w:color="auto"/>
                                    <w:right w:val="none" w:sz="0" w:space="0" w:color="auto"/>
                                  </w:divBdr>
                                </w:div>
                              </w:divsChild>
                            </w:div>
                            <w:div w:id="600837977">
                              <w:marLeft w:val="0"/>
                              <w:marRight w:val="0"/>
                              <w:marTop w:val="339"/>
                              <w:marBottom w:val="339"/>
                              <w:divBdr>
                                <w:top w:val="none" w:sz="0" w:space="0" w:color="auto"/>
                                <w:left w:val="none" w:sz="0" w:space="0" w:color="auto"/>
                                <w:bottom w:val="none" w:sz="0" w:space="0" w:color="auto"/>
                                <w:right w:val="none" w:sz="0" w:space="0" w:color="auto"/>
                              </w:divBdr>
                              <w:divsChild>
                                <w:div w:id="360402984">
                                  <w:marLeft w:val="0"/>
                                  <w:marRight w:val="0"/>
                                  <w:marTop w:val="0"/>
                                  <w:marBottom w:val="0"/>
                                  <w:divBdr>
                                    <w:top w:val="none" w:sz="0" w:space="0" w:color="auto"/>
                                    <w:left w:val="none" w:sz="0" w:space="0" w:color="auto"/>
                                    <w:bottom w:val="none" w:sz="0" w:space="0" w:color="auto"/>
                                    <w:right w:val="none" w:sz="0" w:space="0" w:color="auto"/>
                                  </w:divBdr>
                                </w:div>
                              </w:divsChild>
                            </w:div>
                            <w:div w:id="1550529324">
                              <w:marLeft w:val="0"/>
                              <w:marRight w:val="0"/>
                              <w:marTop w:val="339"/>
                              <w:marBottom w:val="339"/>
                              <w:divBdr>
                                <w:top w:val="none" w:sz="0" w:space="0" w:color="auto"/>
                                <w:left w:val="none" w:sz="0" w:space="0" w:color="auto"/>
                                <w:bottom w:val="none" w:sz="0" w:space="0" w:color="auto"/>
                                <w:right w:val="none" w:sz="0" w:space="0" w:color="auto"/>
                              </w:divBdr>
                              <w:divsChild>
                                <w:div w:id="1594048405">
                                  <w:marLeft w:val="0"/>
                                  <w:marRight w:val="0"/>
                                  <w:marTop w:val="0"/>
                                  <w:marBottom w:val="0"/>
                                  <w:divBdr>
                                    <w:top w:val="none" w:sz="0" w:space="0" w:color="auto"/>
                                    <w:left w:val="none" w:sz="0" w:space="0" w:color="auto"/>
                                    <w:bottom w:val="none" w:sz="0" w:space="0" w:color="auto"/>
                                    <w:right w:val="none" w:sz="0" w:space="0" w:color="auto"/>
                                  </w:divBdr>
                                </w:div>
                              </w:divsChild>
                            </w:div>
                            <w:div w:id="1805998653">
                              <w:marLeft w:val="0"/>
                              <w:marRight w:val="0"/>
                              <w:marTop w:val="508"/>
                              <w:marBottom w:val="635"/>
                              <w:divBdr>
                                <w:top w:val="none" w:sz="0" w:space="0" w:color="auto"/>
                                <w:left w:val="none" w:sz="0" w:space="0" w:color="auto"/>
                                <w:bottom w:val="none" w:sz="0" w:space="0" w:color="auto"/>
                                <w:right w:val="none" w:sz="0" w:space="0" w:color="auto"/>
                              </w:divBdr>
                              <w:divsChild>
                                <w:div w:id="910577205">
                                  <w:marLeft w:val="0"/>
                                  <w:marRight w:val="0"/>
                                  <w:marTop w:val="0"/>
                                  <w:marBottom w:val="0"/>
                                  <w:divBdr>
                                    <w:top w:val="none" w:sz="0" w:space="0" w:color="auto"/>
                                    <w:left w:val="none" w:sz="0" w:space="0" w:color="auto"/>
                                    <w:bottom w:val="single" w:sz="8" w:space="21" w:color="B8B9BA"/>
                                    <w:right w:val="none" w:sz="0" w:space="0" w:color="auto"/>
                                  </w:divBdr>
                                  <w:divsChild>
                                    <w:div w:id="615335124">
                                      <w:marLeft w:val="0"/>
                                      <w:marRight w:val="0"/>
                                      <w:marTop w:val="0"/>
                                      <w:marBottom w:val="0"/>
                                      <w:divBdr>
                                        <w:top w:val="none" w:sz="0" w:space="0" w:color="auto"/>
                                        <w:left w:val="none" w:sz="0" w:space="0" w:color="auto"/>
                                        <w:bottom w:val="none" w:sz="0" w:space="0" w:color="auto"/>
                                        <w:right w:val="none" w:sz="0" w:space="0" w:color="auto"/>
                                      </w:divBdr>
                                    </w:div>
                                    <w:div w:id="674917365">
                                      <w:marLeft w:val="0"/>
                                      <w:marRight w:val="0"/>
                                      <w:marTop w:val="318"/>
                                      <w:marBottom w:val="0"/>
                                      <w:divBdr>
                                        <w:top w:val="none" w:sz="0" w:space="0" w:color="auto"/>
                                        <w:left w:val="none" w:sz="0" w:space="0" w:color="auto"/>
                                        <w:bottom w:val="none" w:sz="0" w:space="0" w:color="auto"/>
                                        <w:right w:val="none" w:sz="0" w:space="0" w:color="auto"/>
                                      </w:divBdr>
                                      <w:divsChild>
                                        <w:div w:id="667287620">
                                          <w:marLeft w:val="0"/>
                                          <w:marRight w:val="0"/>
                                          <w:marTop w:val="0"/>
                                          <w:marBottom w:val="0"/>
                                          <w:divBdr>
                                            <w:top w:val="none" w:sz="0" w:space="0" w:color="auto"/>
                                            <w:left w:val="none" w:sz="0" w:space="0" w:color="auto"/>
                                            <w:bottom w:val="none" w:sz="0" w:space="0" w:color="auto"/>
                                            <w:right w:val="none" w:sz="0" w:space="0" w:color="auto"/>
                                          </w:divBdr>
                                        </w:div>
                                      </w:divsChild>
                                    </w:div>
                                    <w:div w:id="80230964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64038971">
                              <w:marLeft w:val="0"/>
                              <w:marRight w:val="0"/>
                              <w:marTop w:val="339"/>
                              <w:marBottom w:val="339"/>
                              <w:divBdr>
                                <w:top w:val="none" w:sz="0" w:space="0" w:color="auto"/>
                                <w:left w:val="none" w:sz="0" w:space="0" w:color="auto"/>
                                <w:bottom w:val="none" w:sz="0" w:space="0" w:color="auto"/>
                                <w:right w:val="none" w:sz="0" w:space="0" w:color="auto"/>
                              </w:divBdr>
                              <w:divsChild>
                                <w:div w:id="2003774633">
                                  <w:marLeft w:val="0"/>
                                  <w:marRight w:val="0"/>
                                  <w:marTop w:val="0"/>
                                  <w:marBottom w:val="0"/>
                                  <w:divBdr>
                                    <w:top w:val="none" w:sz="0" w:space="0" w:color="auto"/>
                                    <w:left w:val="none" w:sz="0" w:space="0" w:color="auto"/>
                                    <w:bottom w:val="none" w:sz="0" w:space="0" w:color="auto"/>
                                    <w:right w:val="none" w:sz="0" w:space="0" w:color="auto"/>
                                  </w:divBdr>
                                </w:div>
                              </w:divsChild>
                            </w:div>
                            <w:div w:id="1630088844">
                              <w:marLeft w:val="0"/>
                              <w:marRight w:val="0"/>
                              <w:marTop w:val="339"/>
                              <w:marBottom w:val="339"/>
                              <w:divBdr>
                                <w:top w:val="none" w:sz="0" w:space="0" w:color="auto"/>
                                <w:left w:val="none" w:sz="0" w:space="0" w:color="auto"/>
                                <w:bottom w:val="none" w:sz="0" w:space="0" w:color="auto"/>
                                <w:right w:val="none" w:sz="0" w:space="0" w:color="auto"/>
                              </w:divBdr>
                              <w:divsChild>
                                <w:div w:id="1384717530">
                                  <w:marLeft w:val="0"/>
                                  <w:marRight w:val="0"/>
                                  <w:marTop w:val="0"/>
                                  <w:marBottom w:val="0"/>
                                  <w:divBdr>
                                    <w:top w:val="none" w:sz="0" w:space="0" w:color="auto"/>
                                    <w:left w:val="none" w:sz="0" w:space="0" w:color="auto"/>
                                    <w:bottom w:val="none" w:sz="0" w:space="0" w:color="auto"/>
                                    <w:right w:val="none" w:sz="0" w:space="0" w:color="auto"/>
                                  </w:divBdr>
                                </w:div>
                              </w:divsChild>
                            </w:div>
                            <w:div w:id="1766068839">
                              <w:marLeft w:val="0"/>
                              <w:marRight w:val="0"/>
                              <w:marTop w:val="339"/>
                              <w:marBottom w:val="339"/>
                              <w:divBdr>
                                <w:top w:val="none" w:sz="0" w:space="0" w:color="auto"/>
                                <w:left w:val="none" w:sz="0" w:space="0" w:color="auto"/>
                                <w:bottom w:val="none" w:sz="0" w:space="0" w:color="auto"/>
                                <w:right w:val="none" w:sz="0" w:space="0" w:color="auto"/>
                              </w:divBdr>
                              <w:divsChild>
                                <w:div w:id="1440681090">
                                  <w:marLeft w:val="0"/>
                                  <w:marRight w:val="0"/>
                                  <w:marTop w:val="0"/>
                                  <w:marBottom w:val="0"/>
                                  <w:divBdr>
                                    <w:top w:val="none" w:sz="0" w:space="0" w:color="auto"/>
                                    <w:left w:val="none" w:sz="0" w:space="0" w:color="auto"/>
                                    <w:bottom w:val="none" w:sz="0" w:space="0" w:color="auto"/>
                                    <w:right w:val="none" w:sz="0" w:space="0" w:color="auto"/>
                                  </w:divBdr>
                                </w:div>
                              </w:divsChild>
                            </w:div>
                            <w:div w:id="1201897117">
                              <w:marLeft w:val="0"/>
                              <w:marRight w:val="0"/>
                              <w:marTop w:val="339"/>
                              <w:marBottom w:val="339"/>
                              <w:divBdr>
                                <w:top w:val="none" w:sz="0" w:space="0" w:color="auto"/>
                                <w:left w:val="none" w:sz="0" w:space="0" w:color="auto"/>
                                <w:bottom w:val="none" w:sz="0" w:space="0" w:color="auto"/>
                                <w:right w:val="none" w:sz="0" w:space="0" w:color="auto"/>
                              </w:divBdr>
                              <w:divsChild>
                                <w:div w:id="2438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119540">
      <w:bodyDiv w:val="1"/>
      <w:marLeft w:val="0"/>
      <w:marRight w:val="0"/>
      <w:marTop w:val="0"/>
      <w:marBottom w:val="0"/>
      <w:divBdr>
        <w:top w:val="none" w:sz="0" w:space="0" w:color="auto"/>
        <w:left w:val="none" w:sz="0" w:space="0" w:color="auto"/>
        <w:bottom w:val="none" w:sz="0" w:space="0" w:color="auto"/>
        <w:right w:val="none" w:sz="0" w:space="0" w:color="auto"/>
      </w:divBdr>
      <w:divsChild>
        <w:div w:id="717047685">
          <w:marLeft w:val="0"/>
          <w:marRight w:val="0"/>
          <w:marTop w:val="0"/>
          <w:marBottom w:val="0"/>
          <w:divBdr>
            <w:top w:val="none" w:sz="0" w:space="0" w:color="auto"/>
            <w:left w:val="none" w:sz="0" w:space="0" w:color="auto"/>
            <w:bottom w:val="none" w:sz="0" w:space="0" w:color="auto"/>
            <w:right w:val="none" w:sz="0" w:space="0" w:color="auto"/>
          </w:divBdr>
          <w:divsChild>
            <w:div w:id="1230462240">
              <w:marLeft w:val="0"/>
              <w:marRight w:val="0"/>
              <w:marTop w:val="0"/>
              <w:marBottom w:val="0"/>
              <w:divBdr>
                <w:top w:val="none" w:sz="0" w:space="0" w:color="auto"/>
                <w:left w:val="none" w:sz="0" w:space="0" w:color="auto"/>
                <w:bottom w:val="none" w:sz="0" w:space="0" w:color="auto"/>
                <w:right w:val="none" w:sz="0" w:space="0" w:color="auto"/>
              </w:divBdr>
              <w:divsChild>
                <w:div w:id="161089743">
                  <w:marLeft w:val="0"/>
                  <w:marRight w:val="0"/>
                  <w:marTop w:val="0"/>
                  <w:marBottom w:val="0"/>
                  <w:divBdr>
                    <w:top w:val="none" w:sz="0" w:space="0" w:color="auto"/>
                    <w:left w:val="none" w:sz="0" w:space="0" w:color="auto"/>
                    <w:bottom w:val="none" w:sz="0" w:space="0" w:color="auto"/>
                    <w:right w:val="none" w:sz="0" w:space="0" w:color="auto"/>
                  </w:divBdr>
                </w:div>
                <w:div w:id="754283280">
                  <w:marLeft w:val="0"/>
                  <w:marRight w:val="0"/>
                  <w:marTop w:val="600"/>
                  <w:marBottom w:val="0"/>
                  <w:divBdr>
                    <w:top w:val="none" w:sz="0" w:space="0" w:color="auto"/>
                    <w:left w:val="none" w:sz="0" w:space="0" w:color="auto"/>
                    <w:bottom w:val="none" w:sz="0" w:space="0" w:color="auto"/>
                    <w:right w:val="none" w:sz="0" w:space="0" w:color="auto"/>
                  </w:divBdr>
                  <w:divsChild>
                    <w:div w:id="1046561434">
                      <w:marLeft w:val="0"/>
                      <w:marRight w:val="0"/>
                      <w:marTop w:val="0"/>
                      <w:marBottom w:val="0"/>
                      <w:divBdr>
                        <w:top w:val="none" w:sz="0" w:space="0" w:color="auto"/>
                        <w:left w:val="none" w:sz="0" w:space="0" w:color="auto"/>
                        <w:bottom w:val="none" w:sz="0" w:space="0" w:color="auto"/>
                        <w:right w:val="none" w:sz="0" w:space="0" w:color="auto"/>
                      </w:divBdr>
                      <w:divsChild>
                        <w:div w:id="1278028285">
                          <w:marLeft w:val="0"/>
                          <w:marRight w:val="0"/>
                          <w:marTop w:val="0"/>
                          <w:marBottom w:val="0"/>
                          <w:divBdr>
                            <w:top w:val="none" w:sz="0" w:space="0" w:color="auto"/>
                            <w:left w:val="none" w:sz="0" w:space="0" w:color="auto"/>
                            <w:bottom w:val="none" w:sz="0" w:space="0" w:color="auto"/>
                            <w:right w:val="none" w:sz="0" w:space="0" w:color="auto"/>
                          </w:divBdr>
                          <w:divsChild>
                            <w:div w:id="1886797854">
                              <w:marLeft w:val="0"/>
                              <w:marRight w:val="0"/>
                              <w:marTop w:val="0"/>
                              <w:marBottom w:val="0"/>
                              <w:divBdr>
                                <w:top w:val="none" w:sz="0" w:space="0" w:color="auto"/>
                                <w:left w:val="none" w:sz="0" w:space="0" w:color="auto"/>
                                <w:bottom w:val="none" w:sz="0" w:space="0" w:color="auto"/>
                                <w:right w:val="none" w:sz="0" w:space="0" w:color="auto"/>
                              </w:divBdr>
                            </w:div>
                          </w:divsChild>
                        </w:div>
                        <w:div w:id="1524322843">
                          <w:marLeft w:val="0"/>
                          <w:marRight w:val="135"/>
                          <w:marTop w:val="0"/>
                          <w:marBottom w:val="0"/>
                          <w:divBdr>
                            <w:top w:val="none" w:sz="0" w:space="0" w:color="auto"/>
                            <w:left w:val="none" w:sz="0" w:space="0" w:color="auto"/>
                            <w:bottom w:val="none" w:sz="0" w:space="0" w:color="auto"/>
                            <w:right w:val="none" w:sz="0" w:space="0" w:color="auto"/>
                          </w:divBdr>
                        </w:div>
                        <w:div w:id="18740029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59766">
          <w:marLeft w:val="0"/>
          <w:marRight w:val="0"/>
          <w:marTop w:val="0"/>
          <w:marBottom w:val="0"/>
          <w:divBdr>
            <w:top w:val="none" w:sz="0" w:space="0" w:color="auto"/>
            <w:left w:val="none" w:sz="0" w:space="0" w:color="auto"/>
            <w:bottom w:val="none" w:sz="0" w:space="0" w:color="auto"/>
            <w:right w:val="none" w:sz="0" w:space="0" w:color="auto"/>
          </w:divBdr>
          <w:divsChild>
            <w:div w:id="1510945118">
              <w:marLeft w:val="0"/>
              <w:marRight w:val="0"/>
              <w:marTop w:val="0"/>
              <w:marBottom w:val="0"/>
              <w:divBdr>
                <w:top w:val="none" w:sz="0" w:space="0" w:color="auto"/>
                <w:left w:val="none" w:sz="0" w:space="0" w:color="auto"/>
                <w:bottom w:val="none" w:sz="0" w:space="0" w:color="auto"/>
                <w:right w:val="none" w:sz="0" w:space="0" w:color="auto"/>
              </w:divBdr>
              <w:divsChild>
                <w:div w:id="720591761">
                  <w:marLeft w:val="0"/>
                  <w:marRight w:val="0"/>
                  <w:marTop w:val="0"/>
                  <w:marBottom w:val="0"/>
                  <w:divBdr>
                    <w:top w:val="none" w:sz="0" w:space="0" w:color="auto"/>
                    <w:left w:val="none" w:sz="0" w:space="0" w:color="auto"/>
                    <w:bottom w:val="none" w:sz="0" w:space="0" w:color="auto"/>
                    <w:right w:val="none" w:sz="0" w:space="0" w:color="auto"/>
                  </w:divBdr>
                  <w:divsChild>
                    <w:div w:id="1655521649">
                      <w:marLeft w:val="0"/>
                      <w:marRight w:val="1500"/>
                      <w:marTop w:val="0"/>
                      <w:marBottom w:val="0"/>
                      <w:divBdr>
                        <w:top w:val="none" w:sz="0" w:space="0" w:color="auto"/>
                        <w:left w:val="none" w:sz="0" w:space="0" w:color="auto"/>
                        <w:bottom w:val="none" w:sz="0" w:space="0" w:color="auto"/>
                        <w:right w:val="none" w:sz="0" w:space="0" w:color="auto"/>
                      </w:divBdr>
                      <w:divsChild>
                        <w:div w:id="258636864">
                          <w:marLeft w:val="0"/>
                          <w:marRight w:val="0"/>
                          <w:marTop w:val="600"/>
                          <w:marBottom w:val="600"/>
                          <w:divBdr>
                            <w:top w:val="none" w:sz="0" w:space="0" w:color="auto"/>
                            <w:left w:val="none" w:sz="0" w:space="0" w:color="auto"/>
                            <w:bottom w:val="none" w:sz="0" w:space="0" w:color="auto"/>
                            <w:right w:val="none" w:sz="0" w:space="0" w:color="auto"/>
                          </w:divBdr>
                          <w:divsChild>
                            <w:div w:id="1624385421">
                              <w:marLeft w:val="0"/>
                              <w:marRight w:val="0"/>
                              <w:marTop w:val="0"/>
                              <w:marBottom w:val="300"/>
                              <w:divBdr>
                                <w:top w:val="none" w:sz="0" w:space="0" w:color="auto"/>
                                <w:left w:val="none" w:sz="0" w:space="0" w:color="auto"/>
                                <w:bottom w:val="none" w:sz="0" w:space="0" w:color="auto"/>
                                <w:right w:val="none" w:sz="0" w:space="0" w:color="auto"/>
                              </w:divBdr>
                            </w:div>
                            <w:div w:id="1517503427">
                              <w:marLeft w:val="0"/>
                              <w:marRight w:val="0"/>
                              <w:marTop w:val="300"/>
                              <w:marBottom w:val="300"/>
                              <w:divBdr>
                                <w:top w:val="none" w:sz="0" w:space="0" w:color="auto"/>
                                <w:left w:val="none" w:sz="0" w:space="0" w:color="auto"/>
                                <w:bottom w:val="none" w:sz="0" w:space="0" w:color="auto"/>
                                <w:right w:val="none" w:sz="0" w:space="0" w:color="auto"/>
                              </w:divBdr>
                            </w:div>
                            <w:div w:id="738215401">
                              <w:marLeft w:val="0"/>
                              <w:marRight w:val="0"/>
                              <w:marTop w:val="300"/>
                              <w:marBottom w:val="600"/>
                              <w:divBdr>
                                <w:top w:val="single" w:sz="6" w:space="30" w:color="EB5D0B"/>
                                <w:left w:val="none" w:sz="0" w:space="0" w:color="auto"/>
                                <w:bottom w:val="single" w:sz="6" w:space="30" w:color="EB5D0B"/>
                                <w:right w:val="none" w:sz="0" w:space="0" w:color="auto"/>
                              </w:divBdr>
                            </w:div>
                            <w:div w:id="1260676536">
                              <w:marLeft w:val="0"/>
                              <w:marRight w:val="0"/>
                              <w:marTop w:val="360"/>
                              <w:marBottom w:val="450"/>
                              <w:divBdr>
                                <w:top w:val="none" w:sz="0" w:space="0" w:color="auto"/>
                                <w:left w:val="none" w:sz="0" w:space="0" w:color="auto"/>
                                <w:bottom w:val="none" w:sz="0" w:space="0" w:color="auto"/>
                                <w:right w:val="none" w:sz="0" w:space="0" w:color="auto"/>
                              </w:divBdr>
                            </w:div>
                            <w:div w:id="1744840297">
                              <w:marLeft w:val="0"/>
                              <w:marRight w:val="0"/>
                              <w:marTop w:val="240"/>
                              <w:marBottom w:val="240"/>
                              <w:divBdr>
                                <w:top w:val="none" w:sz="0" w:space="0" w:color="auto"/>
                                <w:left w:val="none" w:sz="0" w:space="0" w:color="auto"/>
                                <w:bottom w:val="none" w:sz="0" w:space="0" w:color="auto"/>
                                <w:right w:val="none" w:sz="0" w:space="0" w:color="auto"/>
                              </w:divBdr>
                              <w:divsChild>
                                <w:div w:id="1652058369">
                                  <w:marLeft w:val="0"/>
                                  <w:marRight w:val="0"/>
                                  <w:marTop w:val="0"/>
                                  <w:marBottom w:val="0"/>
                                  <w:divBdr>
                                    <w:top w:val="none" w:sz="0" w:space="0" w:color="auto"/>
                                    <w:left w:val="none" w:sz="0" w:space="0" w:color="auto"/>
                                    <w:bottom w:val="none" w:sz="0" w:space="0" w:color="auto"/>
                                    <w:right w:val="none" w:sz="0" w:space="0" w:color="auto"/>
                                  </w:divBdr>
                                </w:div>
                              </w:divsChild>
                            </w:div>
                            <w:div w:id="464204001">
                              <w:marLeft w:val="0"/>
                              <w:marRight w:val="0"/>
                              <w:marTop w:val="240"/>
                              <w:marBottom w:val="240"/>
                              <w:divBdr>
                                <w:top w:val="none" w:sz="0" w:space="0" w:color="auto"/>
                                <w:left w:val="none" w:sz="0" w:space="0" w:color="auto"/>
                                <w:bottom w:val="none" w:sz="0" w:space="0" w:color="auto"/>
                                <w:right w:val="none" w:sz="0" w:space="0" w:color="auto"/>
                              </w:divBdr>
                              <w:divsChild>
                                <w:div w:id="513494382">
                                  <w:marLeft w:val="0"/>
                                  <w:marRight w:val="0"/>
                                  <w:marTop w:val="0"/>
                                  <w:marBottom w:val="0"/>
                                  <w:divBdr>
                                    <w:top w:val="none" w:sz="0" w:space="0" w:color="auto"/>
                                    <w:left w:val="none" w:sz="0" w:space="0" w:color="auto"/>
                                    <w:bottom w:val="none" w:sz="0" w:space="0" w:color="auto"/>
                                    <w:right w:val="none" w:sz="0" w:space="0" w:color="auto"/>
                                  </w:divBdr>
                                </w:div>
                              </w:divsChild>
                            </w:div>
                            <w:div w:id="1814368306">
                              <w:marLeft w:val="0"/>
                              <w:marRight w:val="0"/>
                              <w:marTop w:val="240"/>
                              <w:marBottom w:val="240"/>
                              <w:divBdr>
                                <w:top w:val="none" w:sz="0" w:space="0" w:color="auto"/>
                                <w:left w:val="none" w:sz="0" w:space="0" w:color="auto"/>
                                <w:bottom w:val="none" w:sz="0" w:space="0" w:color="auto"/>
                                <w:right w:val="none" w:sz="0" w:space="0" w:color="auto"/>
                              </w:divBdr>
                              <w:divsChild>
                                <w:div w:id="1121414575">
                                  <w:marLeft w:val="0"/>
                                  <w:marRight w:val="0"/>
                                  <w:marTop w:val="0"/>
                                  <w:marBottom w:val="0"/>
                                  <w:divBdr>
                                    <w:top w:val="none" w:sz="0" w:space="0" w:color="auto"/>
                                    <w:left w:val="none" w:sz="0" w:space="0" w:color="auto"/>
                                    <w:bottom w:val="none" w:sz="0" w:space="0" w:color="auto"/>
                                    <w:right w:val="none" w:sz="0" w:space="0" w:color="auto"/>
                                  </w:divBdr>
                                </w:div>
                              </w:divsChild>
                            </w:div>
                            <w:div w:id="1125928294">
                              <w:marLeft w:val="0"/>
                              <w:marRight w:val="0"/>
                              <w:marTop w:val="240"/>
                              <w:marBottom w:val="240"/>
                              <w:divBdr>
                                <w:top w:val="none" w:sz="0" w:space="0" w:color="auto"/>
                                <w:left w:val="none" w:sz="0" w:space="0" w:color="auto"/>
                                <w:bottom w:val="none" w:sz="0" w:space="0" w:color="auto"/>
                                <w:right w:val="none" w:sz="0" w:space="0" w:color="auto"/>
                              </w:divBdr>
                              <w:divsChild>
                                <w:div w:id="1577980551">
                                  <w:marLeft w:val="0"/>
                                  <w:marRight w:val="0"/>
                                  <w:marTop w:val="0"/>
                                  <w:marBottom w:val="0"/>
                                  <w:divBdr>
                                    <w:top w:val="none" w:sz="0" w:space="0" w:color="auto"/>
                                    <w:left w:val="none" w:sz="0" w:space="0" w:color="auto"/>
                                    <w:bottom w:val="none" w:sz="0" w:space="0" w:color="auto"/>
                                    <w:right w:val="none" w:sz="0" w:space="0" w:color="auto"/>
                                  </w:divBdr>
                                </w:div>
                              </w:divsChild>
                            </w:div>
                            <w:div w:id="66928389">
                              <w:marLeft w:val="0"/>
                              <w:marRight w:val="0"/>
                              <w:marTop w:val="240"/>
                              <w:marBottom w:val="240"/>
                              <w:divBdr>
                                <w:top w:val="none" w:sz="0" w:space="0" w:color="auto"/>
                                <w:left w:val="none" w:sz="0" w:space="0" w:color="auto"/>
                                <w:bottom w:val="none" w:sz="0" w:space="0" w:color="auto"/>
                                <w:right w:val="none" w:sz="0" w:space="0" w:color="auto"/>
                              </w:divBdr>
                              <w:divsChild>
                                <w:div w:id="1816531309">
                                  <w:marLeft w:val="0"/>
                                  <w:marRight w:val="0"/>
                                  <w:marTop w:val="0"/>
                                  <w:marBottom w:val="0"/>
                                  <w:divBdr>
                                    <w:top w:val="none" w:sz="0" w:space="0" w:color="auto"/>
                                    <w:left w:val="none" w:sz="0" w:space="0" w:color="auto"/>
                                    <w:bottom w:val="none" w:sz="0" w:space="0" w:color="auto"/>
                                    <w:right w:val="none" w:sz="0" w:space="0" w:color="auto"/>
                                  </w:divBdr>
                                </w:div>
                              </w:divsChild>
                            </w:div>
                            <w:div w:id="1003238879">
                              <w:marLeft w:val="0"/>
                              <w:marRight w:val="0"/>
                              <w:marTop w:val="240"/>
                              <w:marBottom w:val="240"/>
                              <w:divBdr>
                                <w:top w:val="none" w:sz="0" w:space="0" w:color="auto"/>
                                <w:left w:val="none" w:sz="0" w:space="0" w:color="auto"/>
                                <w:bottom w:val="none" w:sz="0" w:space="0" w:color="auto"/>
                                <w:right w:val="none" w:sz="0" w:space="0" w:color="auto"/>
                              </w:divBdr>
                              <w:divsChild>
                                <w:div w:id="1101491976">
                                  <w:marLeft w:val="0"/>
                                  <w:marRight w:val="0"/>
                                  <w:marTop w:val="0"/>
                                  <w:marBottom w:val="0"/>
                                  <w:divBdr>
                                    <w:top w:val="none" w:sz="0" w:space="0" w:color="auto"/>
                                    <w:left w:val="none" w:sz="0" w:space="0" w:color="auto"/>
                                    <w:bottom w:val="none" w:sz="0" w:space="0" w:color="auto"/>
                                    <w:right w:val="none" w:sz="0" w:space="0" w:color="auto"/>
                                  </w:divBdr>
                                </w:div>
                              </w:divsChild>
                            </w:div>
                            <w:div w:id="1911691831">
                              <w:marLeft w:val="0"/>
                              <w:marRight w:val="0"/>
                              <w:marTop w:val="240"/>
                              <w:marBottom w:val="240"/>
                              <w:divBdr>
                                <w:top w:val="none" w:sz="0" w:space="0" w:color="auto"/>
                                <w:left w:val="none" w:sz="0" w:space="0" w:color="auto"/>
                                <w:bottom w:val="none" w:sz="0" w:space="0" w:color="auto"/>
                                <w:right w:val="none" w:sz="0" w:space="0" w:color="auto"/>
                              </w:divBdr>
                              <w:divsChild>
                                <w:div w:id="962226353">
                                  <w:marLeft w:val="0"/>
                                  <w:marRight w:val="0"/>
                                  <w:marTop w:val="0"/>
                                  <w:marBottom w:val="0"/>
                                  <w:divBdr>
                                    <w:top w:val="none" w:sz="0" w:space="0" w:color="auto"/>
                                    <w:left w:val="none" w:sz="0" w:space="0" w:color="auto"/>
                                    <w:bottom w:val="none" w:sz="0" w:space="0" w:color="auto"/>
                                    <w:right w:val="none" w:sz="0" w:space="0" w:color="auto"/>
                                  </w:divBdr>
                                </w:div>
                              </w:divsChild>
                            </w:div>
                            <w:div w:id="1076898767">
                              <w:marLeft w:val="0"/>
                              <w:marRight w:val="0"/>
                              <w:marTop w:val="360"/>
                              <w:marBottom w:val="360"/>
                              <w:divBdr>
                                <w:top w:val="none" w:sz="0" w:space="0" w:color="auto"/>
                                <w:left w:val="none" w:sz="0" w:space="0" w:color="auto"/>
                                <w:bottom w:val="none" w:sz="0" w:space="0" w:color="auto"/>
                                <w:right w:val="none" w:sz="0" w:space="0" w:color="auto"/>
                              </w:divBdr>
                            </w:div>
                            <w:div w:id="1996911626">
                              <w:marLeft w:val="0"/>
                              <w:marRight w:val="0"/>
                              <w:marTop w:val="240"/>
                              <w:marBottom w:val="240"/>
                              <w:divBdr>
                                <w:top w:val="none" w:sz="0" w:space="0" w:color="auto"/>
                                <w:left w:val="none" w:sz="0" w:space="0" w:color="auto"/>
                                <w:bottom w:val="none" w:sz="0" w:space="0" w:color="auto"/>
                                <w:right w:val="none" w:sz="0" w:space="0" w:color="auto"/>
                              </w:divBdr>
                              <w:divsChild>
                                <w:div w:id="782308910">
                                  <w:marLeft w:val="0"/>
                                  <w:marRight w:val="0"/>
                                  <w:marTop w:val="0"/>
                                  <w:marBottom w:val="0"/>
                                  <w:divBdr>
                                    <w:top w:val="none" w:sz="0" w:space="0" w:color="auto"/>
                                    <w:left w:val="none" w:sz="0" w:space="0" w:color="auto"/>
                                    <w:bottom w:val="none" w:sz="0" w:space="0" w:color="auto"/>
                                    <w:right w:val="none" w:sz="0" w:space="0" w:color="auto"/>
                                  </w:divBdr>
                                </w:div>
                              </w:divsChild>
                            </w:div>
                            <w:div w:id="97681258">
                              <w:marLeft w:val="0"/>
                              <w:marRight w:val="0"/>
                              <w:marTop w:val="0"/>
                              <w:marBottom w:val="0"/>
                              <w:divBdr>
                                <w:top w:val="none" w:sz="0" w:space="0" w:color="auto"/>
                                <w:left w:val="none" w:sz="0" w:space="0" w:color="auto"/>
                                <w:bottom w:val="none" w:sz="0" w:space="0" w:color="auto"/>
                                <w:right w:val="none" w:sz="0" w:space="0" w:color="auto"/>
                              </w:divBdr>
                              <w:divsChild>
                                <w:div w:id="783424964">
                                  <w:marLeft w:val="0"/>
                                  <w:marRight w:val="0"/>
                                  <w:marTop w:val="0"/>
                                  <w:marBottom w:val="0"/>
                                  <w:divBdr>
                                    <w:top w:val="none" w:sz="0" w:space="0" w:color="auto"/>
                                    <w:left w:val="none" w:sz="0" w:space="0" w:color="auto"/>
                                    <w:bottom w:val="none" w:sz="0" w:space="0" w:color="auto"/>
                                    <w:right w:val="none" w:sz="0" w:space="0" w:color="auto"/>
                                  </w:divBdr>
                                  <w:divsChild>
                                    <w:div w:id="1080516332">
                                      <w:marLeft w:val="0"/>
                                      <w:marRight w:val="0"/>
                                      <w:marTop w:val="0"/>
                                      <w:marBottom w:val="0"/>
                                      <w:divBdr>
                                        <w:top w:val="none" w:sz="0" w:space="0" w:color="auto"/>
                                        <w:left w:val="none" w:sz="0" w:space="0" w:color="auto"/>
                                        <w:bottom w:val="none" w:sz="0" w:space="0" w:color="auto"/>
                                        <w:right w:val="none" w:sz="0" w:space="0" w:color="auto"/>
                                      </w:divBdr>
                                      <w:divsChild>
                                        <w:div w:id="1108544391">
                                          <w:marLeft w:val="0"/>
                                          <w:marRight w:val="0"/>
                                          <w:marTop w:val="0"/>
                                          <w:marBottom w:val="0"/>
                                          <w:divBdr>
                                            <w:top w:val="none" w:sz="0" w:space="0" w:color="auto"/>
                                            <w:left w:val="none" w:sz="0" w:space="0" w:color="auto"/>
                                            <w:bottom w:val="none" w:sz="0" w:space="0" w:color="auto"/>
                                            <w:right w:val="none" w:sz="0" w:space="0" w:color="auto"/>
                                          </w:divBdr>
                                          <w:divsChild>
                                            <w:div w:id="1527907984">
                                              <w:marLeft w:val="0"/>
                                              <w:marRight w:val="0"/>
                                              <w:marTop w:val="0"/>
                                              <w:marBottom w:val="0"/>
                                              <w:divBdr>
                                                <w:top w:val="none" w:sz="0" w:space="0" w:color="auto"/>
                                                <w:left w:val="none" w:sz="0" w:space="0" w:color="auto"/>
                                                <w:bottom w:val="none" w:sz="0" w:space="0" w:color="auto"/>
                                                <w:right w:val="none" w:sz="0" w:space="0" w:color="auto"/>
                                              </w:divBdr>
                                              <w:divsChild>
                                                <w:div w:id="1553955934">
                                                  <w:marLeft w:val="0"/>
                                                  <w:marRight w:val="0"/>
                                                  <w:marTop w:val="0"/>
                                                  <w:marBottom w:val="0"/>
                                                  <w:divBdr>
                                                    <w:top w:val="none" w:sz="0" w:space="0" w:color="auto"/>
                                                    <w:left w:val="none" w:sz="0" w:space="0" w:color="auto"/>
                                                    <w:bottom w:val="none" w:sz="0" w:space="0" w:color="auto"/>
                                                    <w:right w:val="none" w:sz="0" w:space="0" w:color="auto"/>
                                                  </w:divBdr>
                                                  <w:divsChild>
                                                    <w:div w:id="819619613">
                                                      <w:marLeft w:val="0"/>
                                                      <w:marRight w:val="0"/>
                                                      <w:marTop w:val="0"/>
                                                      <w:marBottom w:val="0"/>
                                                      <w:divBdr>
                                                        <w:top w:val="none" w:sz="0" w:space="0" w:color="auto"/>
                                                        <w:left w:val="none" w:sz="0" w:space="0" w:color="auto"/>
                                                        <w:bottom w:val="none" w:sz="0" w:space="0" w:color="auto"/>
                                                        <w:right w:val="none" w:sz="0" w:space="0" w:color="auto"/>
                                                      </w:divBdr>
                                                      <w:divsChild>
                                                        <w:div w:id="740911650">
                                                          <w:marLeft w:val="0"/>
                                                          <w:marRight w:val="0"/>
                                                          <w:marTop w:val="0"/>
                                                          <w:marBottom w:val="0"/>
                                                          <w:divBdr>
                                                            <w:top w:val="none" w:sz="0" w:space="0" w:color="auto"/>
                                                            <w:left w:val="none" w:sz="0" w:space="0" w:color="auto"/>
                                                            <w:bottom w:val="none" w:sz="0" w:space="0" w:color="auto"/>
                                                            <w:right w:val="none" w:sz="0" w:space="0" w:color="auto"/>
                                                          </w:divBdr>
                                                          <w:divsChild>
                                                            <w:div w:id="1763987242">
                                                              <w:marLeft w:val="0"/>
                                                              <w:marRight w:val="0"/>
                                                              <w:marTop w:val="0"/>
                                                              <w:marBottom w:val="0"/>
                                                              <w:divBdr>
                                                                <w:top w:val="none" w:sz="0" w:space="0" w:color="auto"/>
                                                                <w:left w:val="none" w:sz="0" w:space="0" w:color="auto"/>
                                                                <w:bottom w:val="none" w:sz="0" w:space="0" w:color="auto"/>
                                                                <w:right w:val="none" w:sz="0" w:space="0" w:color="auto"/>
                                                              </w:divBdr>
                                                              <w:divsChild>
                                                                <w:div w:id="600335109">
                                                                  <w:marLeft w:val="0"/>
                                                                  <w:marRight w:val="0"/>
                                                                  <w:marTop w:val="0"/>
                                                                  <w:marBottom w:val="0"/>
                                                                  <w:divBdr>
                                                                    <w:top w:val="none" w:sz="0" w:space="0" w:color="auto"/>
                                                                    <w:left w:val="none" w:sz="0" w:space="0" w:color="auto"/>
                                                                    <w:bottom w:val="none" w:sz="0" w:space="0" w:color="auto"/>
                                                                    <w:right w:val="none" w:sz="0" w:space="0" w:color="auto"/>
                                                                  </w:divBdr>
                                                                  <w:divsChild>
                                                                    <w:div w:id="1955937365">
                                                                      <w:marLeft w:val="0"/>
                                                                      <w:marRight w:val="0"/>
                                                                      <w:marTop w:val="0"/>
                                                                      <w:marBottom w:val="0"/>
                                                                      <w:divBdr>
                                                                        <w:top w:val="none" w:sz="0" w:space="0" w:color="auto"/>
                                                                        <w:left w:val="none" w:sz="0" w:space="0" w:color="auto"/>
                                                                        <w:bottom w:val="none" w:sz="0" w:space="0" w:color="auto"/>
                                                                        <w:right w:val="none" w:sz="0" w:space="0" w:color="auto"/>
                                                                      </w:divBdr>
                                                                      <w:divsChild>
                                                                        <w:div w:id="1440098890">
                                                                          <w:marLeft w:val="0"/>
                                                                          <w:marRight w:val="0"/>
                                                                          <w:marTop w:val="0"/>
                                                                          <w:marBottom w:val="0"/>
                                                                          <w:divBdr>
                                                                            <w:top w:val="none" w:sz="0" w:space="0" w:color="auto"/>
                                                                            <w:left w:val="none" w:sz="0" w:space="0" w:color="auto"/>
                                                                            <w:bottom w:val="none" w:sz="0" w:space="0" w:color="auto"/>
                                                                            <w:right w:val="none" w:sz="0" w:space="0" w:color="auto"/>
                                                                          </w:divBdr>
                                                                          <w:divsChild>
                                                                            <w:div w:id="288823406">
                                                                              <w:marLeft w:val="0"/>
                                                                              <w:marRight w:val="0"/>
                                                                              <w:marTop w:val="0"/>
                                                                              <w:marBottom w:val="0"/>
                                                                              <w:divBdr>
                                                                                <w:top w:val="none" w:sz="0" w:space="0" w:color="auto"/>
                                                                                <w:left w:val="none" w:sz="0" w:space="0" w:color="auto"/>
                                                                                <w:bottom w:val="none" w:sz="0" w:space="0" w:color="auto"/>
                                                                                <w:right w:val="none" w:sz="0" w:space="0" w:color="auto"/>
                                                                              </w:divBdr>
                                                                              <w:divsChild>
                                                                                <w:div w:id="1858998844">
                                                                                  <w:marLeft w:val="0"/>
                                                                                  <w:marRight w:val="0"/>
                                                                                  <w:marTop w:val="0"/>
                                                                                  <w:marBottom w:val="0"/>
                                                                                  <w:divBdr>
                                                                                    <w:top w:val="none" w:sz="0" w:space="0" w:color="auto"/>
                                                                                    <w:left w:val="none" w:sz="0" w:space="0" w:color="auto"/>
                                                                                    <w:bottom w:val="none" w:sz="0" w:space="0" w:color="auto"/>
                                                                                    <w:right w:val="none" w:sz="0" w:space="0" w:color="auto"/>
                                                                                  </w:divBdr>
                                                                                  <w:divsChild>
                                                                                    <w:div w:id="821458722">
                                                                                      <w:marLeft w:val="0"/>
                                                                                      <w:marRight w:val="0"/>
                                                                                      <w:marTop w:val="0"/>
                                                                                      <w:marBottom w:val="0"/>
                                                                                      <w:divBdr>
                                                                                        <w:top w:val="none" w:sz="0" w:space="0" w:color="auto"/>
                                                                                        <w:left w:val="none" w:sz="0" w:space="0" w:color="auto"/>
                                                                                        <w:bottom w:val="none" w:sz="0" w:space="0" w:color="auto"/>
                                                                                        <w:right w:val="none" w:sz="0" w:space="0" w:color="auto"/>
                                                                                      </w:divBdr>
                                                                                      <w:divsChild>
                                                                                        <w:div w:id="678777392">
                                                                                          <w:marLeft w:val="0"/>
                                                                                          <w:marRight w:val="0"/>
                                                                                          <w:marTop w:val="75"/>
                                                                                          <w:marBottom w:val="180"/>
                                                                                          <w:divBdr>
                                                                                            <w:top w:val="none" w:sz="0" w:space="0" w:color="auto"/>
                                                                                            <w:left w:val="none" w:sz="0" w:space="0" w:color="auto"/>
                                                                                            <w:bottom w:val="none" w:sz="0" w:space="0" w:color="auto"/>
                                                                                            <w:right w:val="none" w:sz="0" w:space="0" w:color="auto"/>
                                                                                          </w:divBdr>
                                                                                          <w:divsChild>
                                                                                            <w:div w:id="1430783381">
                                                                                              <w:marLeft w:val="0"/>
                                                                                              <w:marRight w:val="0"/>
                                                                                              <w:marTop w:val="0"/>
                                                                                              <w:marBottom w:val="0"/>
                                                                                              <w:divBdr>
                                                                                                <w:top w:val="none" w:sz="0" w:space="0" w:color="auto"/>
                                                                                                <w:left w:val="none" w:sz="0" w:space="0" w:color="auto"/>
                                                                                                <w:bottom w:val="none" w:sz="0" w:space="0" w:color="auto"/>
                                                                                                <w:right w:val="none" w:sz="0" w:space="0" w:color="auto"/>
                                                                                              </w:divBdr>
                                                                                            </w:div>
                                                                                          </w:divsChild>
                                                                                        </w:div>
                                                                                        <w:div w:id="597981778">
                                                                                          <w:marLeft w:val="0"/>
                                                                                          <w:marRight w:val="0"/>
                                                                                          <w:marTop w:val="0"/>
                                                                                          <w:marBottom w:val="180"/>
                                                                                          <w:divBdr>
                                                                                            <w:top w:val="none" w:sz="0" w:space="0" w:color="auto"/>
                                                                                            <w:left w:val="none" w:sz="0" w:space="0" w:color="auto"/>
                                                                                            <w:bottom w:val="none" w:sz="0" w:space="0" w:color="auto"/>
                                                                                            <w:right w:val="none" w:sz="0" w:space="0" w:color="auto"/>
                                                                                          </w:divBdr>
                                                                                          <w:divsChild>
                                                                                            <w:div w:id="345717869">
                                                                                              <w:marLeft w:val="0"/>
                                                                                              <w:marRight w:val="0"/>
                                                                                              <w:marTop w:val="0"/>
                                                                                              <w:marBottom w:val="180"/>
                                                                                              <w:divBdr>
                                                                                                <w:top w:val="none" w:sz="0" w:space="0" w:color="auto"/>
                                                                                                <w:left w:val="none" w:sz="0" w:space="0" w:color="auto"/>
                                                                                                <w:bottom w:val="none" w:sz="0" w:space="0" w:color="auto"/>
                                                                                                <w:right w:val="none" w:sz="0" w:space="0" w:color="auto"/>
                                                                                              </w:divBdr>
                                                                                              <w:divsChild>
                                                                                                <w:div w:id="1121413094">
                                                                                                  <w:marLeft w:val="0"/>
                                                                                                  <w:marRight w:val="0"/>
                                                                                                  <w:marTop w:val="0"/>
                                                                                                  <w:marBottom w:val="0"/>
                                                                                                  <w:divBdr>
                                                                                                    <w:top w:val="none" w:sz="0" w:space="0" w:color="auto"/>
                                                                                                    <w:left w:val="none" w:sz="0" w:space="0" w:color="auto"/>
                                                                                                    <w:bottom w:val="none" w:sz="0" w:space="0" w:color="auto"/>
                                                                                                    <w:right w:val="none" w:sz="0" w:space="0" w:color="auto"/>
                                                                                                  </w:divBdr>
                                                                                                </w:div>
                                                                                              </w:divsChild>
                                                                                            </w:div>
                                                                                            <w:div w:id="2129466143">
                                                                                              <w:marLeft w:val="0"/>
                                                                                              <w:marRight w:val="0"/>
                                                                                              <w:marTop w:val="0"/>
                                                                                              <w:marBottom w:val="0"/>
                                                                                              <w:divBdr>
                                                                                                <w:top w:val="none" w:sz="0" w:space="0" w:color="auto"/>
                                                                                                <w:left w:val="none" w:sz="0" w:space="0" w:color="auto"/>
                                                                                                <w:bottom w:val="none" w:sz="0" w:space="0" w:color="auto"/>
                                                                                                <w:right w:val="none" w:sz="0" w:space="0" w:color="auto"/>
                                                                                              </w:divBdr>
                                                                                              <w:divsChild>
                                                                                                <w:div w:id="1527018047">
                                                                                                  <w:marLeft w:val="0"/>
                                                                                                  <w:marRight w:val="0"/>
                                                                                                  <w:marTop w:val="0"/>
                                                                                                  <w:marBottom w:val="0"/>
                                                                                                  <w:divBdr>
                                                                                                    <w:top w:val="none" w:sz="0" w:space="0" w:color="auto"/>
                                                                                                    <w:left w:val="none" w:sz="0" w:space="0" w:color="auto"/>
                                                                                                    <w:bottom w:val="none" w:sz="0" w:space="0" w:color="auto"/>
                                                                                                    <w:right w:val="none" w:sz="0" w:space="0" w:color="auto"/>
                                                                                                  </w:divBdr>
                                                                                                  <w:divsChild>
                                                                                                    <w:div w:id="1087113931">
                                                                                                      <w:marLeft w:val="0"/>
                                                                                                      <w:marRight w:val="0"/>
                                                                                                      <w:marTop w:val="75"/>
                                                                                                      <w:marBottom w:val="0"/>
                                                                                                      <w:divBdr>
                                                                                                        <w:top w:val="none" w:sz="0" w:space="0" w:color="auto"/>
                                                                                                        <w:left w:val="none" w:sz="0" w:space="0" w:color="auto"/>
                                                                                                        <w:bottom w:val="none" w:sz="0" w:space="0" w:color="auto"/>
                                                                                                        <w:right w:val="none" w:sz="0" w:space="0" w:color="auto"/>
                                                                                                      </w:divBdr>
                                                                                                    </w:div>
                                                                                                    <w:div w:id="150609510">
                                                                                                      <w:marLeft w:val="0"/>
                                                                                                      <w:marRight w:val="0"/>
                                                                                                      <w:marTop w:val="75"/>
                                                                                                      <w:marBottom w:val="0"/>
                                                                                                      <w:divBdr>
                                                                                                        <w:top w:val="none" w:sz="0" w:space="0" w:color="auto"/>
                                                                                                        <w:left w:val="none" w:sz="0" w:space="0" w:color="auto"/>
                                                                                                        <w:bottom w:val="none" w:sz="0" w:space="0" w:color="auto"/>
                                                                                                        <w:right w:val="none" w:sz="0" w:space="0" w:color="auto"/>
                                                                                                      </w:divBdr>
                                                                                                    </w:div>
                                                                                                    <w:div w:id="299387305">
                                                                                                      <w:marLeft w:val="0"/>
                                                                                                      <w:marRight w:val="0"/>
                                                                                                      <w:marTop w:val="75"/>
                                                                                                      <w:marBottom w:val="0"/>
                                                                                                      <w:divBdr>
                                                                                                        <w:top w:val="none" w:sz="0" w:space="0" w:color="auto"/>
                                                                                                        <w:left w:val="none" w:sz="0" w:space="0" w:color="auto"/>
                                                                                                        <w:bottom w:val="none" w:sz="0" w:space="0" w:color="auto"/>
                                                                                                        <w:right w:val="none" w:sz="0" w:space="0" w:color="auto"/>
                                                                                                      </w:divBdr>
                                                                                                    </w:div>
                                                                                                    <w:div w:id="12444899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79410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5888132">
                              <w:marLeft w:val="0"/>
                              <w:marRight w:val="0"/>
                              <w:marTop w:val="240"/>
                              <w:marBottom w:val="240"/>
                              <w:divBdr>
                                <w:top w:val="none" w:sz="0" w:space="0" w:color="auto"/>
                                <w:left w:val="none" w:sz="0" w:space="0" w:color="auto"/>
                                <w:bottom w:val="none" w:sz="0" w:space="0" w:color="auto"/>
                                <w:right w:val="none" w:sz="0" w:space="0" w:color="auto"/>
                              </w:divBdr>
                              <w:divsChild>
                                <w:div w:id="572543166">
                                  <w:marLeft w:val="0"/>
                                  <w:marRight w:val="0"/>
                                  <w:marTop w:val="0"/>
                                  <w:marBottom w:val="0"/>
                                  <w:divBdr>
                                    <w:top w:val="none" w:sz="0" w:space="0" w:color="auto"/>
                                    <w:left w:val="none" w:sz="0" w:space="0" w:color="auto"/>
                                    <w:bottom w:val="none" w:sz="0" w:space="0" w:color="auto"/>
                                    <w:right w:val="none" w:sz="0" w:space="0" w:color="auto"/>
                                  </w:divBdr>
                                </w:div>
                              </w:divsChild>
                            </w:div>
                            <w:div w:id="1641615478">
                              <w:marLeft w:val="0"/>
                              <w:marRight w:val="0"/>
                              <w:marTop w:val="360"/>
                              <w:marBottom w:val="360"/>
                              <w:divBdr>
                                <w:top w:val="none" w:sz="0" w:space="0" w:color="auto"/>
                                <w:left w:val="none" w:sz="0" w:space="0" w:color="auto"/>
                                <w:bottom w:val="none" w:sz="0" w:space="0" w:color="auto"/>
                                <w:right w:val="none" w:sz="0" w:space="0" w:color="auto"/>
                              </w:divBdr>
                            </w:div>
                            <w:div w:id="1017853428">
                              <w:marLeft w:val="0"/>
                              <w:marRight w:val="0"/>
                              <w:marTop w:val="240"/>
                              <w:marBottom w:val="240"/>
                              <w:divBdr>
                                <w:top w:val="none" w:sz="0" w:space="0" w:color="auto"/>
                                <w:left w:val="none" w:sz="0" w:space="0" w:color="auto"/>
                                <w:bottom w:val="none" w:sz="0" w:space="0" w:color="auto"/>
                                <w:right w:val="none" w:sz="0" w:space="0" w:color="auto"/>
                              </w:divBdr>
                              <w:divsChild>
                                <w:div w:id="75325178">
                                  <w:marLeft w:val="0"/>
                                  <w:marRight w:val="0"/>
                                  <w:marTop w:val="0"/>
                                  <w:marBottom w:val="0"/>
                                  <w:divBdr>
                                    <w:top w:val="none" w:sz="0" w:space="0" w:color="auto"/>
                                    <w:left w:val="none" w:sz="0" w:space="0" w:color="auto"/>
                                    <w:bottom w:val="none" w:sz="0" w:space="0" w:color="auto"/>
                                    <w:right w:val="none" w:sz="0" w:space="0" w:color="auto"/>
                                  </w:divBdr>
                                </w:div>
                              </w:divsChild>
                            </w:div>
                            <w:div w:id="1234850656">
                              <w:marLeft w:val="0"/>
                              <w:marRight w:val="0"/>
                              <w:marTop w:val="240"/>
                              <w:marBottom w:val="240"/>
                              <w:divBdr>
                                <w:top w:val="none" w:sz="0" w:space="0" w:color="auto"/>
                                <w:left w:val="none" w:sz="0" w:space="0" w:color="auto"/>
                                <w:bottom w:val="none" w:sz="0" w:space="0" w:color="auto"/>
                                <w:right w:val="none" w:sz="0" w:space="0" w:color="auto"/>
                              </w:divBdr>
                              <w:divsChild>
                                <w:div w:id="2055762860">
                                  <w:marLeft w:val="0"/>
                                  <w:marRight w:val="0"/>
                                  <w:marTop w:val="0"/>
                                  <w:marBottom w:val="0"/>
                                  <w:divBdr>
                                    <w:top w:val="none" w:sz="0" w:space="0" w:color="auto"/>
                                    <w:left w:val="none" w:sz="0" w:space="0" w:color="auto"/>
                                    <w:bottom w:val="none" w:sz="0" w:space="0" w:color="auto"/>
                                    <w:right w:val="none" w:sz="0" w:space="0" w:color="auto"/>
                                  </w:divBdr>
                                </w:div>
                              </w:divsChild>
                            </w:div>
                            <w:div w:id="1147747029">
                              <w:marLeft w:val="0"/>
                              <w:marRight w:val="0"/>
                              <w:marTop w:val="240"/>
                              <w:marBottom w:val="240"/>
                              <w:divBdr>
                                <w:top w:val="none" w:sz="0" w:space="0" w:color="auto"/>
                                <w:left w:val="none" w:sz="0" w:space="0" w:color="auto"/>
                                <w:bottom w:val="none" w:sz="0" w:space="0" w:color="auto"/>
                                <w:right w:val="none" w:sz="0" w:space="0" w:color="auto"/>
                              </w:divBdr>
                              <w:divsChild>
                                <w:div w:id="877551451">
                                  <w:marLeft w:val="0"/>
                                  <w:marRight w:val="0"/>
                                  <w:marTop w:val="0"/>
                                  <w:marBottom w:val="0"/>
                                  <w:divBdr>
                                    <w:top w:val="none" w:sz="0" w:space="0" w:color="auto"/>
                                    <w:left w:val="none" w:sz="0" w:space="0" w:color="auto"/>
                                    <w:bottom w:val="none" w:sz="0" w:space="0" w:color="auto"/>
                                    <w:right w:val="none" w:sz="0" w:space="0" w:color="auto"/>
                                  </w:divBdr>
                                </w:div>
                              </w:divsChild>
                            </w:div>
                            <w:div w:id="2116051122">
                              <w:marLeft w:val="0"/>
                              <w:marRight w:val="0"/>
                              <w:marTop w:val="240"/>
                              <w:marBottom w:val="240"/>
                              <w:divBdr>
                                <w:top w:val="none" w:sz="0" w:space="0" w:color="auto"/>
                                <w:left w:val="none" w:sz="0" w:space="0" w:color="auto"/>
                                <w:bottom w:val="none" w:sz="0" w:space="0" w:color="auto"/>
                                <w:right w:val="none" w:sz="0" w:space="0" w:color="auto"/>
                              </w:divBdr>
                              <w:divsChild>
                                <w:div w:id="170875637">
                                  <w:marLeft w:val="0"/>
                                  <w:marRight w:val="0"/>
                                  <w:marTop w:val="0"/>
                                  <w:marBottom w:val="0"/>
                                  <w:divBdr>
                                    <w:top w:val="none" w:sz="0" w:space="0" w:color="auto"/>
                                    <w:left w:val="none" w:sz="0" w:space="0" w:color="auto"/>
                                    <w:bottom w:val="none" w:sz="0" w:space="0" w:color="auto"/>
                                    <w:right w:val="none" w:sz="0" w:space="0" w:color="auto"/>
                                  </w:divBdr>
                                </w:div>
                              </w:divsChild>
                            </w:div>
                            <w:div w:id="2018192358">
                              <w:marLeft w:val="0"/>
                              <w:marRight w:val="0"/>
                              <w:marTop w:val="240"/>
                              <w:marBottom w:val="240"/>
                              <w:divBdr>
                                <w:top w:val="none" w:sz="0" w:space="0" w:color="auto"/>
                                <w:left w:val="none" w:sz="0" w:space="0" w:color="auto"/>
                                <w:bottom w:val="none" w:sz="0" w:space="0" w:color="auto"/>
                                <w:right w:val="none" w:sz="0" w:space="0" w:color="auto"/>
                              </w:divBdr>
                              <w:divsChild>
                                <w:div w:id="961229664">
                                  <w:marLeft w:val="0"/>
                                  <w:marRight w:val="0"/>
                                  <w:marTop w:val="0"/>
                                  <w:marBottom w:val="0"/>
                                  <w:divBdr>
                                    <w:top w:val="none" w:sz="0" w:space="0" w:color="auto"/>
                                    <w:left w:val="none" w:sz="0" w:space="0" w:color="auto"/>
                                    <w:bottom w:val="none" w:sz="0" w:space="0" w:color="auto"/>
                                    <w:right w:val="none" w:sz="0" w:space="0" w:color="auto"/>
                                  </w:divBdr>
                                </w:div>
                              </w:divsChild>
                            </w:div>
                            <w:div w:id="329335197">
                              <w:marLeft w:val="0"/>
                              <w:marRight w:val="0"/>
                              <w:marTop w:val="360"/>
                              <w:marBottom w:val="450"/>
                              <w:divBdr>
                                <w:top w:val="none" w:sz="0" w:space="0" w:color="auto"/>
                                <w:left w:val="none" w:sz="0" w:space="0" w:color="auto"/>
                                <w:bottom w:val="none" w:sz="0" w:space="0" w:color="auto"/>
                                <w:right w:val="none" w:sz="0" w:space="0" w:color="auto"/>
                              </w:divBdr>
                              <w:divsChild>
                                <w:div w:id="27343670">
                                  <w:marLeft w:val="0"/>
                                  <w:marRight w:val="0"/>
                                  <w:marTop w:val="0"/>
                                  <w:marBottom w:val="0"/>
                                  <w:divBdr>
                                    <w:top w:val="none" w:sz="0" w:space="0" w:color="auto"/>
                                    <w:left w:val="none" w:sz="0" w:space="0" w:color="auto"/>
                                    <w:bottom w:val="single" w:sz="6" w:space="15" w:color="B8B9BA"/>
                                    <w:right w:val="none" w:sz="0" w:space="0" w:color="auto"/>
                                  </w:divBdr>
                                  <w:divsChild>
                                    <w:div w:id="1025403057">
                                      <w:marLeft w:val="0"/>
                                      <w:marRight w:val="0"/>
                                      <w:marTop w:val="0"/>
                                      <w:marBottom w:val="0"/>
                                      <w:divBdr>
                                        <w:top w:val="none" w:sz="0" w:space="0" w:color="auto"/>
                                        <w:left w:val="none" w:sz="0" w:space="0" w:color="auto"/>
                                        <w:bottom w:val="none" w:sz="0" w:space="0" w:color="auto"/>
                                        <w:right w:val="none" w:sz="0" w:space="0" w:color="auto"/>
                                      </w:divBdr>
                                    </w:div>
                                    <w:div w:id="856114796">
                                      <w:marLeft w:val="0"/>
                                      <w:marRight w:val="0"/>
                                      <w:marTop w:val="225"/>
                                      <w:marBottom w:val="0"/>
                                      <w:divBdr>
                                        <w:top w:val="none" w:sz="0" w:space="0" w:color="auto"/>
                                        <w:left w:val="none" w:sz="0" w:space="0" w:color="auto"/>
                                        <w:bottom w:val="none" w:sz="0" w:space="0" w:color="auto"/>
                                        <w:right w:val="none" w:sz="0" w:space="0" w:color="auto"/>
                                      </w:divBdr>
                                      <w:divsChild>
                                        <w:div w:id="2029132840">
                                          <w:marLeft w:val="0"/>
                                          <w:marRight w:val="0"/>
                                          <w:marTop w:val="0"/>
                                          <w:marBottom w:val="0"/>
                                          <w:divBdr>
                                            <w:top w:val="none" w:sz="0" w:space="0" w:color="auto"/>
                                            <w:left w:val="none" w:sz="0" w:space="0" w:color="auto"/>
                                            <w:bottom w:val="none" w:sz="0" w:space="0" w:color="auto"/>
                                            <w:right w:val="none" w:sz="0" w:space="0" w:color="auto"/>
                                          </w:divBdr>
                                        </w:div>
                                      </w:divsChild>
                                    </w:div>
                                    <w:div w:id="1277984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521122">
                              <w:marLeft w:val="0"/>
                              <w:marRight w:val="0"/>
                              <w:marTop w:val="360"/>
                              <w:marBottom w:val="360"/>
                              <w:divBdr>
                                <w:top w:val="none" w:sz="0" w:space="0" w:color="auto"/>
                                <w:left w:val="none" w:sz="0" w:space="0" w:color="auto"/>
                                <w:bottom w:val="none" w:sz="0" w:space="0" w:color="auto"/>
                                <w:right w:val="none" w:sz="0" w:space="0" w:color="auto"/>
                              </w:divBdr>
                            </w:div>
                            <w:div w:id="1916894649">
                              <w:marLeft w:val="0"/>
                              <w:marRight w:val="0"/>
                              <w:marTop w:val="240"/>
                              <w:marBottom w:val="240"/>
                              <w:divBdr>
                                <w:top w:val="none" w:sz="0" w:space="0" w:color="auto"/>
                                <w:left w:val="none" w:sz="0" w:space="0" w:color="auto"/>
                                <w:bottom w:val="none" w:sz="0" w:space="0" w:color="auto"/>
                                <w:right w:val="none" w:sz="0" w:space="0" w:color="auto"/>
                              </w:divBdr>
                              <w:divsChild>
                                <w:div w:id="2057049166">
                                  <w:marLeft w:val="0"/>
                                  <w:marRight w:val="0"/>
                                  <w:marTop w:val="0"/>
                                  <w:marBottom w:val="0"/>
                                  <w:divBdr>
                                    <w:top w:val="none" w:sz="0" w:space="0" w:color="auto"/>
                                    <w:left w:val="none" w:sz="0" w:space="0" w:color="auto"/>
                                    <w:bottom w:val="none" w:sz="0" w:space="0" w:color="auto"/>
                                    <w:right w:val="none" w:sz="0" w:space="0" w:color="auto"/>
                                  </w:divBdr>
                                </w:div>
                              </w:divsChild>
                            </w:div>
                            <w:div w:id="1536886414">
                              <w:marLeft w:val="0"/>
                              <w:marRight w:val="0"/>
                              <w:marTop w:val="240"/>
                              <w:marBottom w:val="240"/>
                              <w:divBdr>
                                <w:top w:val="none" w:sz="0" w:space="0" w:color="auto"/>
                                <w:left w:val="none" w:sz="0" w:space="0" w:color="auto"/>
                                <w:bottom w:val="none" w:sz="0" w:space="0" w:color="auto"/>
                                <w:right w:val="none" w:sz="0" w:space="0" w:color="auto"/>
                              </w:divBdr>
                              <w:divsChild>
                                <w:div w:id="16254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816611">
      <w:bodyDiv w:val="1"/>
      <w:marLeft w:val="0"/>
      <w:marRight w:val="0"/>
      <w:marTop w:val="0"/>
      <w:marBottom w:val="0"/>
      <w:divBdr>
        <w:top w:val="none" w:sz="0" w:space="0" w:color="auto"/>
        <w:left w:val="none" w:sz="0" w:space="0" w:color="auto"/>
        <w:bottom w:val="none" w:sz="0" w:space="0" w:color="auto"/>
        <w:right w:val="none" w:sz="0" w:space="0" w:color="auto"/>
      </w:divBdr>
      <w:divsChild>
        <w:div w:id="486480590">
          <w:marLeft w:val="0"/>
          <w:marRight w:val="0"/>
          <w:marTop w:val="0"/>
          <w:marBottom w:val="0"/>
          <w:divBdr>
            <w:top w:val="none" w:sz="0" w:space="0" w:color="auto"/>
            <w:left w:val="none" w:sz="0" w:space="0" w:color="auto"/>
            <w:bottom w:val="none" w:sz="0" w:space="0" w:color="auto"/>
            <w:right w:val="none" w:sz="0" w:space="0" w:color="auto"/>
          </w:divBdr>
          <w:divsChild>
            <w:div w:id="1228102817">
              <w:marLeft w:val="0"/>
              <w:marRight w:val="0"/>
              <w:marTop w:val="0"/>
              <w:marBottom w:val="0"/>
              <w:divBdr>
                <w:top w:val="none" w:sz="0" w:space="0" w:color="auto"/>
                <w:left w:val="none" w:sz="0" w:space="0" w:color="auto"/>
                <w:bottom w:val="none" w:sz="0" w:space="0" w:color="auto"/>
                <w:right w:val="none" w:sz="0" w:space="0" w:color="auto"/>
              </w:divBdr>
              <w:divsChild>
                <w:div w:id="1353871724">
                  <w:marLeft w:val="0"/>
                  <w:marRight w:val="0"/>
                  <w:marTop w:val="0"/>
                  <w:marBottom w:val="0"/>
                  <w:divBdr>
                    <w:top w:val="none" w:sz="0" w:space="0" w:color="auto"/>
                    <w:left w:val="none" w:sz="0" w:space="0" w:color="auto"/>
                    <w:bottom w:val="none" w:sz="0" w:space="0" w:color="auto"/>
                    <w:right w:val="none" w:sz="0" w:space="0" w:color="auto"/>
                  </w:divBdr>
                </w:div>
                <w:div w:id="439296518">
                  <w:marLeft w:val="0"/>
                  <w:marRight w:val="0"/>
                  <w:marTop w:val="600"/>
                  <w:marBottom w:val="0"/>
                  <w:divBdr>
                    <w:top w:val="none" w:sz="0" w:space="0" w:color="auto"/>
                    <w:left w:val="none" w:sz="0" w:space="0" w:color="auto"/>
                    <w:bottom w:val="none" w:sz="0" w:space="0" w:color="auto"/>
                    <w:right w:val="none" w:sz="0" w:space="0" w:color="auto"/>
                  </w:divBdr>
                  <w:divsChild>
                    <w:div w:id="628634561">
                      <w:marLeft w:val="0"/>
                      <w:marRight w:val="0"/>
                      <w:marTop w:val="0"/>
                      <w:marBottom w:val="0"/>
                      <w:divBdr>
                        <w:top w:val="none" w:sz="0" w:space="0" w:color="auto"/>
                        <w:left w:val="none" w:sz="0" w:space="0" w:color="auto"/>
                        <w:bottom w:val="none" w:sz="0" w:space="0" w:color="auto"/>
                        <w:right w:val="none" w:sz="0" w:space="0" w:color="auto"/>
                      </w:divBdr>
                      <w:divsChild>
                        <w:div w:id="1433160725">
                          <w:marLeft w:val="0"/>
                          <w:marRight w:val="0"/>
                          <w:marTop w:val="0"/>
                          <w:marBottom w:val="0"/>
                          <w:divBdr>
                            <w:top w:val="none" w:sz="0" w:space="0" w:color="auto"/>
                            <w:left w:val="none" w:sz="0" w:space="0" w:color="auto"/>
                            <w:bottom w:val="none" w:sz="0" w:space="0" w:color="auto"/>
                            <w:right w:val="none" w:sz="0" w:space="0" w:color="auto"/>
                          </w:divBdr>
                          <w:divsChild>
                            <w:div w:id="1779831778">
                              <w:marLeft w:val="0"/>
                              <w:marRight w:val="0"/>
                              <w:marTop w:val="0"/>
                              <w:marBottom w:val="0"/>
                              <w:divBdr>
                                <w:top w:val="none" w:sz="0" w:space="0" w:color="auto"/>
                                <w:left w:val="none" w:sz="0" w:space="0" w:color="auto"/>
                                <w:bottom w:val="none" w:sz="0" w:space="0" w:color="auto"/>
                                <w:right w:val="none" w:sz="0" w:space="0" w:color="auto"/>
                              </w:divBdr>
                            </w:div>
                          </w:divsChild>
                        </w:div>
                        <w:div w:id="1439983119">
                          <w:marLeft w:val="0"/>
                          <w:marRight w:val="135"/>
                          <w:marTop w:val="0"/>
                          <w:marBottom w:val="0"/>
                          <w:divBdr>
                            <w:top w:val="none" w:sz="0" w:space="0" w:color="auto"/>
                            <w:left w:val="none" w:sz="0" w:space="0" w:color="auto"/>
                            <w:bottom w:val="none" w:sz="0" w:space="0" w:color="auto"/>
                            <w:right w:val="none" w:sz="0" w:space="0" w:color="auto"/>
                          </w:divBdr>
                        </w:div>
                        <w:div w:id="20551590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655093">
          <w:marLeft w:val="0"/>
          <w:marRight w:val="0"/>
          <w:marTop w:val="0"/>
          <w:marBottom w:val="0"/>
          <w:divBdr>
            <w:top w:val="none" w:sz="0" w:space="0" w:color="auto"/>
            <w:left w:val="none" w:sz="0" w:space="0" w:color="auto"/>
            <w:bottom w:val="none" w:sz="0" w:space="0" w:color="auto"/>
            <w:right w:val="none" w:sz="0" w:space="0" w:color="auto"/>
          </w:divBdr>
          <w:divsChild>
            <w:div w:id="690840228">
              <w:marLeft w:val="0"/>
              <w:marRight w:val="0"/>
              <w:marTop w:val="0"/>
              <w:marBottom w:val="0"/>
              <w:divBdr>
                <w:top w:val="none" w:sz="0" w:space="0" w:color="auto"/>
                <w:left w:val="none" w:sz="0" w:space="0" w:color="auto"/>
                <w:bottom w:val="none" w:sz="0" w:space="0" w:color="auto"/>
                <w:right w:val="none" w:sz="0" w:space="0" w:color="auto"/>
              </w:divBdr>
              <w:divsChild>
                <w:div w:id="504325625">
                  <w:marLeft w:val="0"/>
                  <w:marRight w:val="0"/>
                  <w:marTop w:val="0"/>
                  <w:marBottom w:val="0"/>
                  <w:divBdr>
                    <w:top w:val="none" w:sz="0" w:space="0" w:color="auto"/>
                    <w:left w:val="none" w:sz="0" w:space="0" w:color="auto"/>
                    <w:bottom w:val="none" w:sz="0" w:space="0" w:color="auto"/>
                    <w:right w:val="none" w:sz="0" w:space="0" w:color="auto"/>
                  </w:divBdr>
                  <w:divsChild>
                    <w:div w:id="724108306">
                      <w:marLeft w:val="0"/>
                      <w:marRight w:val="1500"/>
                      <w:marTop w:val="0"/>
                      <w:marBottom w:val="0"/>
                      <w:divBdr>
                        <w:top w:val="none" w:sz="0" w:space="0" w:color="auto"/>
                        <w:left w:val="none" w:sz="0" w:space="0" w:color="auto"/>
                        <w:bottom w:val="none" w:sz="0" w:space="0" w:color="auto"/>
                        <w:right w:val="none" w:sz="0" w:space="0" w:color="auto"/>
                      </w:divBdr>
                      <w:divsChild>
                        <w:div w:id="1879584996">
                          <w:marLeft w:val="0"/>
                          <w:marRight w:val="0"/>
                          <w:marTop w:val="600"/>
                          <w:marBottom w:val="600"/>
                          <w:divBdr>
                            <w:top w:val="none" w:sz="0" w:space="0" w:color="auto"/>
                            <w:left w:val="none" w:sz="0" w:space="0" w:color="auto"/>
                            <w:bottom w:val="none" w:sz="0" w:space="0" w:color="auto"/>
                            <w:right w:val="none" w:sz="0" w:space="0" w:color="auto"/>
                          </w:divBdr>
                          <w:divsChild>
                            <w:div w:id="1497380743">
                              <w:marLeft w:val="0"/>
                              <w:marRight w:val="0"/>
                              <w:marTop w:val="0"/>
                              <w:marBottom w:val="300"/>
                              <w:divBdr>
                                <w:top w:val="none" w:sz="0" w:space="0" w:color="auto"/>
                                <w:left w:val="none" w:sz="0" w:space="0" w:color="auto"/>
                                <w:bottom w:val="none" w:sz="0" w:space="0" w:color="auto"/>
                                <w:right w:val="none" w:sz="0" w:space="0" w:color="auto"/>
                              </w:divBdr>
                            </w:div>
                            <w:div w:id="1146049233">
                              <w:marLeft w:val="0"/>
                              <w:marRight w:val="0"/>
                              <w:marTop w:val="300"/>
                              <w:marBottom w:val="300"/>
                              <w:divBdr>
                                <w:top w:val="none" w:sz="0" w:space="0" w:color="auto"/>
                                <w:left w:val="none" w:sz="0" w:space="0" w:color="auto"/>
                                <w:bottom w:val="none" w:sz="0" w:space="0" w:color="auto"/>
                                <w:right w:val="none" w:sz="0" w:space="0" w:color="auto"/>
                              </w:divBdr>
                            </w:div>
                            <w:div w:id="933898420">
                              <w:marLeft w:val="0"/>
                              <w:marRight w:val="0"/>
                              <w:marTop w:val="300"/>
                              <w:marBottom w:val="600"/>
                              <w:divBdr>
                                <w:top w:val="single" w:sz="6" w:space="30" w:color="EB5D0B"/>
                                <w:left w:val="none" w:sz="0" w:space="0" w:color="auto"/>
                                <w:bottom w:val="single" w:sz="6" w:space="30" w:color="EB5D0B"/>
                                <w:right w:val="none" w:sz="0" w:space="0" w:color="auto"/>
                              </w:divBdr>
                            </w:div>
                            <w:div w:id="845443540">
                              <w:marLeft w:val="0"/>
                              <w:marRight w:val="0"/>
                              <w:marTop w:val="240"/>
                              <w:marBottom w:val="240"/>
                              <w:divBdr>
                                <w:top w:val="none" w:sz="0" w:space="0" w:color="auto"/>
                                <w:left w:val="none" w:sz="0" w:space="0" w:color="auto"/>
                                <w:bottom w:val="none" w:sz="0" w:space="0" w:color="auto"/>
                                <w:right w:val="none" w:sz="0" w:space="0" w:color="auto"/>
                              </w:divBdr>
                              <w:divsChild>
                                <w:div w:id="295456111">
                                  <w:marLeft w:val="0"/>
                                  <w:marRight w:val="0"/>
                                  <w:marTop w:val="0"/>
                                  <w:marBottom w:val="0"/>
                                  <w:divBdr>
                                    <w:top w:val="none" w:sz="0" w:space="0" w:color="auto"/>
                                    <w:left w:val="none" w:sz="0" w:space="0" w:color="auto"/>
                                    <w:bottom w:val="none" w:sz="0" w:space="0" w:color="auto"/>
                                    <w:right w:val="none" w:sz="0" w:space="0" w:color="auto"/>
                                  </w:divBdr>
                                </w:div>
                              </w:divsChild>
                            </w:div>
                            <w:div w:id="1401519892">
                              <w:marLeft w:val="0"/>
                              <w:marRight w:val="0"/>
                              <w:marTop w:val="240"/>
                              <w:marBottom w:val="240"/>
                              <w:divBdr>
                                <w:top w:val="none" w:sz="0" w:space="0" w:color="auto"/>
                                <w:left w:val="none" w:sz="0" w:space="0" w:color="auto"/>
                                <w:bottom w:val="none" w:sz="0" w:space="0" w:color="auto"/>
                                <w:right w:val="none" w:sz="0" w:space="0" w:color="auto"/>
                              </w:divBdr>
                              <w:divsChild>
                                <w:div w:id="2118286447">
                                  <w:marLeft w:val="0"/>
                                  <w:marRight w:val="0"/>
                                  <w:marTop w:val="0"/>
                                  <w:marBottom w:val="0"/>
                                  <w:divBdr>
                                    <w:top w:val="none" w:sz="0" w:space="0" w:color="auto"/>
                                    <w:left w:val="none" w:sz="0" w:space="0" w:color="auto"/>
                                    <w:bottom w:val="none" w:sz="0" w:space="0" w:color="auto"/>
                                    <w:right w:val="none" w:sz="0" w:space="0" w:color="auto"/>
                                  </w:divBdr>
                                </w:div>
                              </w:divsChild>
                            </w:div>
                            <w:div w:id="1687828766">
                              <w:marLeft w:val="0"/>
                              <w:marRight w:val="0"/>
                              <w:marTop w:val="240"/>
                              <w:marBottom w:val="240"/>
                              <w:divBdr>
                                <w:top w:val="none" w:sz="0" w:space="0" w:color="auto"/>
                                <w:left w:val="none" w:sz="0" w:space="0" w:color="auto"/>
                                <w:bottom w:val="none" w:sz="0" w:space="0" w:color="auto"/>
                                <w:right w:val="none" w:sz="0" w:space="0" w:color="auto"/>
                              </w:divBdr>
                              <w:divsChild>
                                <w:div w:id="1127312267">
                                  <w:marLeft w:val="0"/>
                                  <w:marRight w:val="0"/>
                                  <w:marTop w:val="0"/>
                                  <w:marBottom w:val="0"/>
                                  <w:divBdr>
                                    <w:top w:val="none" w:sz="0" w:space="0" w:color="auto"/>
                                    <w:left w:val="none" w:sz="0" w:space="0" w:color="auto"/>
                                    <w:bottom w:val="none" w:sz="0" w:space="0" w:color="auto"/>
                                    <w:right w:val="none" w:sz="0" w:space="0" w:color="auto"/>
                                  </w:divBdr>
                                </w:div>
                              </w:divsChild>
                            </w:div>
                            <w:div w:id="1368525055">
                              <w:marLeft w:val="0"/>
                              <w:marRight w:val="0"/>
                              <w:marTop w:val="240"/>
                              <w:marBottom w:val="240"/>
                              <w:divBdr>
                                <w:top w:val="none" w:sz="0" w:space="0" w:color="auto"/>
                                <w:left w:val="none" w:sz="0" w:space="0" w:color="auto"/>
                                <w:bottom w:val="none" w:sz="0" w:space="0" w:color="auto"/>
                                <w:right w:val="none" w:sz="0" w:space="0" w:color="auto"/>
                              </w:divBdr>
                              <w:divsChild>
                                <w:div w:id="1539394247">
                                  <w:marLeft w:val="0"/>
                                  <w:marRight w:val="0"/>
                                  <w:marTop w:val="0"/>
                                  <w:marBottom w:val="0"/>
                                  <w:divBdr>
                                    <w:top w:val="none" w:sz="0" w:space="0" w:color="auto"/>
                                    <w:left w:val="none" w:sz="0" w:space="0" w:color="auto"/>
                                    <w:bottom w:val="none" w:sz="0" w:space="0" w:color="auto"/>
                                    <w:right w:val="none" w:sz="0" w:space="0" w:color="auto"/>
                                  </w:divBdr>
                                </w:div>
                              </w:divsChild>
                            </w:div>
                            <w:div w:id="18360694">
                              <w:marLeft w:val="0"/>
                              <w:marRight w:val="0"/>
                              <w:marTop w:val="240"/>
                              <w:marBottom w:val="240"/>
                              <w:divBdr>
                                <w:top w:val="none" w:sz="0" w:space="0" w:color="auto"/>
                                <w:left w:val="none" w:sz="0" w:space="0" w:color="auto"/>
                                <w:bottom w:val="none" w:sz="0" w:space="0" w:color="auto"/>
                                <w:right w:val="none" w:sz="0" w:space="0" w:color="auto"/>
                              </w:divBdr>
                              <w:divsChild>
                                <w:div w:id="797334347">
                                  <w:marLeft w:val="0"/>
                                  <w:marRight w:val="0"/>
                                  <w:marTop w:val="0"/>
                                  <w:marBottom w:val="0"/>
                                  <w:divBdr>
                                    <w:top w:val="none" w:sz="0" w:space="0" w:color="auto"/>
                                    <w:left w:val="none" w:sz="0" w:space="0" w:color="auto"/>
                                    <w:bottom w:val="none" w:sz="0" w:space="0" w:color="auto"/>
                                    <w:right w:val="none" w:sz="0" w:space="0" w:color="auto"/>
                                  </w:divBdr>
                                </w:div>
                              </w:divsChild>
                            </w:div>
                            <w:div w:id="1013074497">
                              <w:marLeft w:val="0"/>
                              <w:marRight w:val="0"/>
                              <w:marTop w:val="240"/>
                              <w:marBottom w:val="240"/>
                              <w:divBdr>
                                <w:top w:val="none" w:sz="0" w:space="0" w:color="auto"/>
                                <w:left w:val="none" w:sz="0" w:space="0" w:color="auto"/>
                                <w:bottom w:val="none" w:sz="0" w:space="0" w:color="auto"/>
                                <w:right w:val="none" w:sz="0" w:space="0" w:color="auto"/>
                              </w:divBdr>
                              <w:divsChild>
                                <w:div w:id="725298874">
                                  <w:marLeft w:val="0"/>
                                  <w:marRight w:val="0"/>
                                  <w:marTop w:val="0"/>
                                  <w:marBottom w:val="0"/>
                                  <w:divBdr>
                                    <w:top w:val="none" w:sz="0" w:space="0" w:color="auto"/>
                                    <w:left w:val="none" w:sz="0" w:space="0" w:color="auto"/>
                                    <w:bottom w:val="none" w:sz="0" w:space="0" w:color="auto"/>
                                    <w:right w:val="none" w:sz="0" w:space="0" w:color="auto"/>
                                  </w:divBdr>
                                </w:div>
                              </w:divsChild>
                            </w:div>
                            <w:div w:id="962728521">
                              <w:marLeft w:val="0"/>
                              <w:marRight w:val="0"/>
                              <w:marTop w:val="240"/>
                              <w:marBottom w:val="240"/>
                              <w:divBdr>
                                <w:top w:val="none" w:sz="0" w:space="0" w:color="auto"/>
                                <w:left w:val="none" w:sz="0" w:space="0" w:color="auto"/>
                                <w:bottom w:val="none" w:sz="0" w:space="0" w:color="auto"/>
                                <w:right w:val="none" w:sz="0" w:space="0" w:color="auto"/>
                              </w:divBdr>
                              <w:divsChild>
                                <w:div w:id="827748254">
                                  <w:marLeft w:val="0"/>
                                  <w:marRight w:val="0"/>
                                  <w:marTop w:val="0"/>
                                  <w:marBottom w:val="0"/>
                                  <w:divBdr>
                                    <w:top w:val="none" w:sz="0" w:space="0" w:color="auto"/>
                                    <w:left w:val="none" w:sz="0" w:space="0" w:color="auto"/>
                                    <w:bottom w:val="none" w:sz="0" w:space="0" w:color="auto"/>
                                    <w:right w:val="none" w:sz="0" w:space="0" w:color="auto"/>
                                  </w:divBdr>
                                </w:div>
                              </w:divsChild>
                            </w:div>
                            <w:div w:id="17514464">
                              <w:marLeft w:val="0"/>
                              <w:marRight w:val="0"/>
                              <w:marTop w:val="240"/>
                              <w:marBottom w:val="240"/>
                              <w:divBdr>
                                <w:top w:val="none" w:sz="0" w:space="0" w:color="auto"/>
                                <w:left w:val="none" w:sz="0" w:space="0" w:color="auto"/>
                                <w:bottom w:val="none" w:sz="0" w:space="0" w:color="auto"/>
                                <w:right w:val="none" w:sz="0" w:space="0" w:color="auto"/>
                              </w:divBdr>
                              <w:divsChild>
                                <w:div w:id="2089382303">
                                  <w:marLeft w:val="0"/>
                                  <w:marRight w:val="0"/>
                                  <w:marTop w:val="0"/>
                                  <w:marBottom w:val="0"/>
                                  <w:divBdr>
                                    <w:top w:val="none" w:sz="0" w:space="0" w:color="auto"/>
                                    <w:left w:val="none" w:sz="0" w:space="0" w:color="auto"/>
                                    <w:bottom w:val="none" w:sz="0" w:space="0" w:color="auto"/>
                                    <w:right w:val="none" w:sz="0" w:space="0" w:color="auto"/>
                                  </w:divBdr>
                                </w:div>
                              </w:divsChild>
                            </w:div>
                            <w:div w:id="528491270">
                              <w:marLeft w:val="0"/>
                              <w:marRight w:val="0"/>
                              <w:marTop w:val="240"/>
                              <w:marBottom w:val="240"/>
                              <w:divBdr>
                                <w:top w:val="none" w:sz="0" w:space="0" w:color="auto"/>
                                <w:left w:val="none" w:sz="0" w:space="0" w:color="auto"/>
                                <w:bottom w:val="none" w:sz="0" w:space="0" w:color="auto"/>
                                <w:right w:val="none" w:sz="0" w:space="0" w:color="auto"/>
                              </w:divBdr>
                              <w:divsChild>
                                <w:div w:id="409042056">
                                  <w:marLeft w:val="0"/>
                                  <w:marRight w:val="0"/>
                                  <w:marTop w:val="0"/>
                                  <w:marBottom w:val="0"/>
                                  <w:divBdr>
                                    <w:top w:val="none" w:sz="0" w:space="0" w:color="auto"/>
                                    <w:left w:val="none" w:sz="0" w:space="0" w:color="auto"/>
                                    <w:bottom w:val="none" w:sz="0" w:space="0" w:color="auto"/>
                                    <w:right w:val="none" w:sz="0" w:space="0" w:color="auto"/>
                                  </w:divBdr>
                                </w:div>
                              </w:divsChild>
                            </w:div>
                            <w:div w:id="704792794">
                              <w:marLeft w:val="0"/>
                              <w:marRight w:val="0"/>
                              <w:marTop w:val="240"/>
                              <w:marBottom w:val="240"/>
                              <w:divBdr>
                                <w:top w:val="none" w:sz="0" w:space="0" w:color="auto"/>
                                <w:left w:val="none" w:sz="0" w:space="0" w:color="auto"/>
                                <w:bottom w:val="none" w:sz="0" w:space="0" w:color="auto"/>
                                <w:right w:val="none" w:sz="0" w:space="0" w:color="auto"/>
                              </w:divBdr>
                              <w:divsChild>
                                <w:div w:id="593129808">
                                  <w:marLeft w:val="0"/>
                                  <w:marRight w:val="0"/>
                                  <w:marTop w:val="0"/>
                                  <w:marBottom w:val="0"/>
                                  <w:divBdr>
                                    <w:top w:val="none" w:sz="0" w:space="0" w:color="auto"/>
                                    <w:left w:val="none" w:sz="0" w:space="0" w:color="auto"/>
                                    <w:bottom w:val="none" w:sz="0" w:space="0" w:color="auto"/>
                                    <w:right w:val="none" w:sz="0" w:space="0" w:color="auto"/>
                                  </w:divBdr>
                                </w:div>
                              </w:divsChild>
                            </w:div>
                            <w:div w:id="1028724397">
                              <w:marLeft w:val="0"/>
                              <w:marRight w:val="0"/>
                              <w:marTop w:val="240"/>
                              <w:marBottom w:val="240"/>
                              <w:divBdr>
                                <w:top w:val="none" w:sz="0" w:space="0" w:color="auto"/>
                                <w:left w:val="none" w:sz="0" w:space="0" w:color="auto"/>
                                <w:bottom w:val="none" w:sz="0" w:space="0" w:color="auto"/>
                                <w:right w:val="none" w:sz="0" w:space="0" w:color="auto"/>
                              </w:divBdr>
                              <w:divsChild>
                                <w:div w:id="1796631284">
                                  <w:marLeft w:val="0"/>
                                  <w:marRight w:val="0"/>
                                  <w:marTop w:val="0"/>
                                  <w:marBottom w:val="0"/>
                                  <w:divBdr>
                                    <w:top w:val="none" w:sz="0" w:space="0" w:color="auto"/>
                                    <w:left w:val="none" w:sz="0" w:space="0" w:color="auto"/>
                                    <w:bottom w:val="none" w:sz="0" w:space="0" w:color="auto"/>
                                    <w:right w:val="none" w:sz="0" w:space="0" w:color="auto"/>
                                  </w:divBdr>
                                </w:div>
                              </w:divsChild>
                            </w:div>
                            <w:div w:id="1614821709">
                              <w:marLeft w:val="0"/>
                              <w:marRight w:val="0"/>
                              <w:marTop w:val="240"/>
                              <w:marBottom w:val="240"/>
                              <w:divBdr>
                                <w:top w:val="none" w:sz="0" w:space="0" w:color="auto"/>
                                <w:left w:val="none" w:sz="0" w:space="0" w:color="auto"/>
                                <w:bottom w:val="none" w:sz="0" w:space="0" w:color="auto"/>
                                <w:right w:val="none" w:sz="0" w:space="0" w:color="auto"/>
                              </w:divBdr>
                              <w:divsChild>
                                <w:div w:id="1769152497">
                                  <w:marLeft w:val="0"/>
                                  <w:marRight w:val="0"/>
                                  <w:marTop w:val="0"/>
                                  <w:marBottom w:val="0"/>
                                  <w:divBdr>
                                    <w:top w:val="none" w:sz="0" w:space="0" w:color="auto"/>
                                    <w:left w:val="none" w:sz="0" w:space="0" w:color="auto"/>
                                    <w:bottom w:val="none" w:sz="0" w:space="0" w:color="auto"/>
                                    <w:right w:val="none" w:sz="0" w:space="0" w:color="auto"/>
                                  </w:divBdr>
                                </w:div>
                              </w:divsChild>
                            </w:div>
                            <w:div w:id="1130126077">
                              <w:marLeft w:val="0"/>
                              <w:marRight w:val="0"/>
                              <w:marTop w:val="240"/>
                              <w:marBottom w:val="240"/>
                              <w:divBdr>
                                <w:top w:val="none" w:sz="0" w:space="0" w:color="auto"/>
                                <w:left w:val="none" w:sz="0" w:space="0" w:color="auto"/>
                                <w:bottom w:val="none" w:sz="0" w:space="0" w:color="auto"/>
                                <w:right w:val="none" w:sz="0" w:space="0" w:color="auto"/>
                              </w:divBdr>
                              <w:divsChild>
                                <w:div w:id="1447504550">
                                  <w:marLeft w:val="0"/>
                                  <w:marRight w:val="0"/>
                                  <w:marTop w:val="0"/>
                                  <w:marBottom w:val="0"/>
                                  <w:divBdr>
                                    <w:top w:val="none" w:sz="0" w:space="0" w:color="auto"/>
                                    <w:left w:val="none" w:sz="0" w:space="0" w:color="auto"/>
                                    <w:bottom w:val="none" w:sz="0" w:space="0" w:color="auto"/>
                                    <w:right w:val="none" w:sz="0" w:space="0" w:color="auto"/>
                                  </w:divBdr>
                                </w:div>
                              </w:divsChild>
                            </w:div>
                            <w:div w:id="570966049">
                              <w:marLeft w:val="0"/>
                              <w:marRight w:val="0"/>
                              <w:marTop w:val="240"/>
                              <w:marBottom w:val="240"/>
                              <w:divBdr>
                                <w:top w:val="none" w:sz="0" w:space="0" w:color="auto"/>
                                <w:left w:val="none" w:sz="0" w:space="0" w:color="auto"/>
                                <w:bottom w:val="none" w:sz="0" w:space="0" w:color="auto"/>
                                <w:right w:val="none" w:sz="0" w:space="0" w:color="auto"/>
                              </w:divBdr>
                              <w:divsChild>
                                <w:div w:id="1221400455">
                                  <w:marLeft w:val="0"/>
                                  <w:marRight w:val="0"/>
                                  <w:marTop w:val="0"/>
                                  <w:marBottom w:val="0"/>
                                  <w:divBdr>
                                    <w:top w:val="none" w:sz="0" w:space="0" w:color="auto"/>
                                    <w:left w:val="none" w:sz="0" w:space="0" w:color="auto"/>
                                    <w:bottom w:val="none" w:sz="0" w:space="0" w:color="auto"/>
                                    <w:right w:val="none" w:sz="0" w:space="0" w:color="auto"/>
                                  </w:divBdr>
                                </w:div>
                              </w:divsChild>
                            </w:div>
                            <w:div w:id="281351583">
                              <w:marLeft w:val="0"/>
                              <w:marRight w:val="0"/>
                              <w:marTop w:val="240"/>
                              <w:marBottom w:val="240"/>
                              <w:divBdr>
                                <w:top w:val="none" w:sz="0" w:space="0" w:color="auto"/>
                                <w:left w:val="none" w:sz="0" w:space="0" w:color="auto"/>
                                <w:bottom w:val="none" w:sz="0" w:space="0" w:color="auto"/>
                                <w:right w:val="none" w:sz="0" w:space="0" w:color="auto"/>
                              </w:divBdr>
                              <w:divsChild>
                                <w:div w:id="1027558529">
                                  <w:marLeft w:val="0"/>
                                  <w:marRight w:val="0"/>
                                  <w:marTop w:val="0"/>
                                  <w:marBottom w:val="0"/>
                                  <w:divBdr>
                                    <w:top w:val="none" w:sz="0" w:space="0" w:color="auto"/>
                                    <w:left w:val="none" w:sz="0" w:space="0" w:color="auto"/>
                                    <w:bottom w:val="none" w:sz="0" w:space="0" w:color="auto"/>
                                    <w:right w:val="none" w:sz="0" w:space="0" w:color="auto"/>
                                  </w:divBdr>
                                </w:div>
                              </w:divsChild>
                            </w:div>
                            <w:div w:id="862134647">
                              <w:marLeft w:val="0"/>
                              <w:marRight w:val="0"/>
                              <w:marTop w:val="240"/>
                              <w:marBottom w:val="240"/>
                              <w:divBdr>
                                <w:top w:val="none" w:sz="0" w:space="0" w:color="auto"/>
                                <w:left w:val="none" w:sz="0" w:space="0" w:color="auto"/>
                                <w:bottom w:val="none" w:sz="0" w:space="0" w:color="auto"/>
                                <w:right w:val="none" w:sz="0" w:space="0" w:color="auto"/>
                              </w:divBdr>
                              <w:divsChild>
                                <w:div w:id="4706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110375">
      <w:bodyDiv w:val="1"/>
      <w:marLeft w:val="0"/>
      <w:marRight w:val="0"/>
      <w:marTop w:val="0"/>
      <w:marBottom w:val="0"/>
      <w:divBdr>
        <w:top w:val="none" w:sz="0" w:space="0" w:color="auto"/>
        <w:left w:val="none" w:sz="0" w:space="0" w:color="auto"/>
        <w:bottom w:val="none" w:sz="0" w:space="0" w:color="auto"/>
        <w:right w:val="none" w:sz="0" w:space="0" w:color="auto"/>
      </w:divBdr>
      <w:divsChild>
        <w:div w:id="1740713778">
          <w:marLeft w:val="0"/>
          <w:marRight w:val="0"/>
          <w:marTop w:val="0"/>
          <w:marBottom w:val="0"/>
          <w:divBdr>
            <w:top w:val="none" w:sz="0" w:space="0" w:color="auto"/>
            <w:left w:val="none" w:sz="0" w:space="0" w:color="auto"/>
            <w:bottom w:val="none" w:sz="0" w:space="0" w:color="auto"/>
            <w:right w:val="none" w:sz="0" w:space="0" w:color="auto"/>
          </w:divBdr>
          <w:divsChild>
            <w:div w:id="2132555205">
              <w:marLeft w:val="0"/>
              <w:marRight w:val="0"/>
              <w:marTop w:val="0"/>
              <w:marBottom w:val="0"/>
              <w:divBdr>
                <w:top w:val="none" w:sz="0" w:space="0" w:color="auto"/>
                <w:left w:val="none" w:sz="0" w:space="0" w:color="auto"/>
                <w:bottom w:val="none" w:sz="0" w:space="0" w:color="auto"/>
                <w:right w:val="none" w:sz="0" w:space="0" w:color="auto"/>
              </w:divBdr>
              <w:divsChild>
                <w:div w:id="2092389211">
                  <w:marLeft w:val="0"/>
                  <w:marRight w:val="0"/>
                  <w:marTop w:val="0"/>
                  <w:marBottom w:val="0"/>
                  <w:divBdr>
                    <w:top w:val="none" w:sz="0" w:space="0" w:color="auto"/>
                    <w:left w:val="none" w:sz="0" w:space="0" w:color="auto"/>
                    <w:bottom w:val="none" w:sz="0" w:space="0" w:color="auto"/>
                    <w:right w:val="none" w:sz="0" w:space="0" w:color="auto"/>
                  </w:divBdr>
                </w:div>
                <w:div w:id="218979034">
                  <w:marLeft w:val="0"/>
                  <w:marRight w:val="0"/>
                  <w:marTop w:val="600"/>
                  <w:marBottom w:val="0"/>
                  <w:divBdr>
                    <w:top w:val="none" w:sz="0" w:space="0" w:color="auto"/>
                    <w:left w:val="none" w:sz="0" w:space="0" w:color="auto"/>
                    <w:bottom w:val="none" w:sz="0" w:space="0" w:color="auto"/>
                    <w:right w:val="none" w:sz="0" w:space="0" w:color="auto"/>
                  </w:divBdr>
                  <w:divsChild>
                    <w:div w:id="638733157">
                      <w:marLeft w:val="0"/>
                      <w:marRight w:val="0"/>
                      <w:marTop w:val="0"/>
                      <w:marBottom w:val="0"/>
                      <w:divBdr>
                        <w:top w:val="none" w:sz="0" w:space="0" w:color="auto"/>
                        <w:left w:val="none" w:sz="0" w:space="0" w:color="auto"/>
                        <w:bottom w:val="none" w:sz="0" w:space="0" w:color="auto"/>
                        <w:right w:val="none" w:sz="0" w:space="0" w:color="auto"/>
                      </w:divBdr>
                      <w:divsChild>
                        <w:div w:id="1115632301">
                          <w:marLeft w:val="0"/>
                          <w:marRight w:val="0"/>
                          <w:marTop w:val="0"/>
                          <w:marBottom w:val="0"/>
                          <w:divBdr>
                            <w:top w:val="none" w:sz="0" w:space="0" w:color="auto"/>
                            <w:left w:val="none" w:sz="0" w:space="0" w:color="auto"/>
                            <w:bottom w:val="none" w:sz="0" w:space="0" w:color="auto"/>
                            <w:right w:val="none" w:sz="0" w:space="0" w:color="auto"/>
                          </w:divBdr>
                          <w:divsChild>
                            <w:div w:id="1795253724">
                              <w:marLeft w:val="0"/>
                              <w:marRight w:val="0"/>
                              <w:marTop w:val="0"/>
                              <w:marBottom w:val="0"/>
                              <w:divBdr>
                                <w:top w:val="none" w:sz="0" w:space="0" w:color="auto"/>
                                <w:left w:val="none" w:sz="0" w:space="0" w:color="auto"/>
                                <w:bottom w:val="none" w:sz="0" w:space="0" w:color="auto"/>
                                <w:right w:val="none" w:sz="0" w:space="0" w:color="auto"/>
                              </w:divBdr>
                            </w:div>
                          </w:divsChild>
                        </w:div>
                        <w:div w:id="561911701">
                          <w:marLeft w:val="0"/>
                          <w:marRight w:val="135"/>
                          <w:marTop w:val="0"/>
                          <w:marBottom w:val="0"/>
                          <w:divBdr>
                            <w:top w:val="none" w:sz="0" w:space="0" w:color="auto"/>
                            <w:left w:val="none" w:sz="0" w:space="0" w:color="auto"/>
                            <w:bottom w:val="none" w:sz="0" w:space="0" w:color="auto"/>
                            <w:right w:val="none" w:sz="0" w:space="0" w:color="auto"/>
                          </w:divBdr>
                        </w:div>
                        <w:div w:id="10542385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88398">
          <w:marLeft w:val="0"/>
          <w:marRight w:val="0"/>
          <w:marTop w:val="0"/>
          <w:marBottom w:val="0"/>
          <w:divBdr>
            <w:top w:val="none" w:sz="0" w:space="0" w:color="auto"/>
            <w:left w:val="none" w:sz="0" w:space="0" w:color="auto"/>
            <w:bottom w:val="none" w:sz="0" w:space="0" w:color="auto"/>
            <w:right w:val="none" w:sz="0" w:space="0" w:color="auto"/>
          </w:divBdr>
          <w:divsChild>
            <w:div w:id="120810121">
              <w:marLeft w:val="0"/>
              <w:marRight w:val="0"/>
              <w:marTop w:val="0"/>
              <w:marBottom w:val="0"/>
              <w:divBdr>
                <w:top w:val="none" w:sz="0" w:space="0" w:color="auto"/>
                <w:left w:val="none" w:sz="0" w:space="0" w:color="auto"/>
                <w:bottom w:val="none" w:sz="0" w:space="0" w:color="auto"/>
                <w:right w:val="none" w:sz="0" w:space="0" w:color="auto"/>
              </w:divBdr>
              <w:divsChild>
                <w:div w:id="1064765227">
                  <w:marLeft w:val="0"/>
                  <w:marRight w:val="0"/>
                  <w:marTop w:val="0"/>
                  <w:marBottom w:val="0"/>
                  <w:divBdr>
                    <w:top w:val="none" w:sz="0" w:space="0" w:color="auto"/>
                    <w:left w:val="none" w:sz="0" w:space="0" w:color="auto"/>
                    <w:bottom w:val="none" w:sz="0" w:space="0" w:color="auto"/>
                    <w:right w:val="none" w:sz="0" w:space="0" w:color="auto"/>
                  </w:divBdr>
                  <w:divsChild>
                    <w:div w:id="1464614621">
                      <w:marLeft w:val="0"/>
                      <w:marRight w:val="1500"/>
                      <w:marTop w:val="0"/>
                      <w:marBottom w:val="0"/>
                      <w:divBdr>
                        <w:top w:val="none" w:sz="0" w:space="0" w:color="auto"/>
                        <w:left w:val="none" w:sz="0" w:space="0" w:color="auto"/>
                        <w:bottom w:val="none" w:sz="0" w:space="0" w:color="auto"/>
                        <w:right w:val="none" w:sz="0" w:space="0" w:color="auto"/>
                      </w:divBdr>
                      <w:divsChild>
                        <w:div w:id="1455252666">
                          <w:marLeft w:val="0"/>
                          <w:marRight w:val="0"/>
                          <w:marTop w:val="600"/>
                          <w:marBottom w:val="600"/>
                          <w:divBdr>
                            <w:top w:val="none" w:sz="0" w:space="0" w:color="auto"/>
                            <w:left w:val="none" w:sz="0" w:space="0" w:color="auto"/>
                            <w:bottom w:val="none" w:sz="0" w:space="0" w:color="auto"/>
                            <w:right w:val="none" w:sz="0" w:space="0" w:color="auto"/>
                          </w:divBdr>
                          <w:divsChild>
                            <w:div w:id="953095139">
                              <w:marLeft w:val="0"/>
                              <w:marRight w:val="0"/>
                              <w:marTop w:val="0"/>
                              <w:marBottom w:val="300"/>
                              <w:divBdr>
                                <w:top w:val="none" w:sz="0" w:space="0" w:color="auto"/>
                                <w:left w:val="none" w:sz="0" w:space="0" w:color="auto"/>
                                <w:bottom w:val="none" w:sz="0" w:space="0" w:color="auto"/>
                                <w:right w:val="none" w:sz="0" w:space="0" w:color="auto"/>
                              </w:divBdr>
                            </w:div>
                            <w:div w:id="1941793540">
                              <w:marLeft w:val="0"/>
                              <w:marRight w:val="0"/>
                              <w:marTop w:val="300"/>
                              <w:marBottom w:val="300"/>
                              <w:divBdr>
                                <w:top w:val="none" w:sz="0" w:space="0" w:color="auto"/>
                                <w:left w:val="none" w:sz="0" w:space="0" w:color="auto"/>
                                <w:bottom w:val="none" w:sz="0" w:space="0" w:color="auto"/>
                                <w:right w:val="none" w:sz="0" w:space="0" w:color="auto"/>
                              </w:divBdr>
                            </w:div>
                            <w:div w:id="667713535">
                              <w:marLeft w:val="0"/>
                              <w:marRight w:val="0"/>
                              <w:marTop w:val="300"/>
                              <w:marBottom w:val="600"/>
                              <w:divBdr>
                                <w:top w:val="single" w:sz="6" w:space="30" w:color="EB5D0B"/>
                                <w:left w:val="none" w:sz="0" w:space="0" w:color="auto"/>
                                <w:bottom w:val="single" w:sz="6" w:space="30" w:color="EB5D0B"/>
                                <w:right w:val="none" w:sz="0" w:space="0" w:color="auto"/>
                              </w:divBdr>
                            </w:div>
                            <w:div w:id="2113670493">
                              <w:marLeft w:val="0"/>
                              <w:marRight w:val="0"/>
                              <w:marTop w:val="240"/>
                              <w:marBottom w:val="240"/>
                              <w:divBdr>
                                <w:top w:val="none" w:sz="0" w:space="0" w:color="auto"/>
                                <w:left w:val="none" w:sz="0" w:space="0" w:color="auto"/>
                                <w:bottom w:val="none" w:sz="0" w:space="0" w:color="auto"/>
                                <w:right w:val="none" w:sz="0" w:space="0" w:color="auto"/>
                              </w:divBdr>
                              <w:divsChild>
                                <w:div w:id="2134715532">
                                  <w:marLeft w:val="0"/>
                                  <w:marRight w:val="0"/>
                                  <w:marTop w:val="0"/>
                                  <w:marBottom w:val="0"/>
                                  <w:divBdr>
                                    <w:top w:val="none" w:sz="0" w:space="0" w:color="auto"/>
                                    <w:left w:val="none" w:sz="0" w:space="0" w:color="auto"/>
                                    <w:bottom w:val="none" w:sz="0" w:space="0" w:color="auto"/>
                                    <w:right w:val="none" w:sz="0" w:space="0" w:color="auto"/>
                                  </w:divBdr>
                                </w:div>
                              </w:divsChild>
                            </w:div>
                            <w:div w:id="1396128882">
                              <w:marLeft w:val="0"/>
                              <w:marRight w:val="0"/>
                              <w:marTop w:val="240"/>
                              <w:marBottom w:val="240"/>
                              <w:divBdr>
                                <w:top w:val="none" w:sz="0" w:space="0" w:color="auto"/>
                                <w:left w:val="none" w:sz="0" w:space="0" w:color="auto"/>
                                <w:bottom w:val="none" w:sz="0" w:space="0" w:color="auto"/>
                                <w:right w:val="none" w:sz="0" w:space="0" w:color="auto"/>
                              </w:divBdr>
                              <w:divsChild>
                                <w:div w:id="672297183">
                                  <w:marLeft w:val="0"/>
                                  <w:marRight w:val="0"/>
                                  <w:marTop w:val="0"/>
                                  <w:marBottom w:val="0"/>
                                  <w:divBdr>
                                    <w:top w:val="none" w:sz="0" w:space="0" w:color="auto"/>
                                    <w:left w:val="none" w:sz="0" w:space="0" w:color="auto"/>
                                    <w:bottom w:val="none" w:sz="0" w:space="0" w:color="auto"/>
                                    <w:right w:val="none" w:sz="0" w:space="0" w:color="auto"/>
                                  </w:divBdr>
                                </w:div>
                              </w:divsChild>
                            </w:div>
                            <w:div w:id="1758137937">
                              <w:marLeft w:val="0"/>
                              <w:marRight w:val="0"/>
                              <w:marTop w:val="240"/>
                              <w:marBottom w:val="240"/>
                              <w:divBdr>
                                <w:top w:val="none" w:sz="0" w:space="0" w:color="auto"/>
                                <w:left w:val="none" w:sz="0" w:space="0" w:color="auto"/>
                                <w:bottom w:val="none" w:sz="0" w:space="0" w:color="auto"/>
                                <w:right w:val="none" w:sz="0" w:space="0" w:color="auto"/>
                              </w:divBdr>
                              <w:divsChild>
                                <w:div w:id="1793401938">
                                  <w:marLeft w:val="0"/>
                                  <w:marRight w:val="0"/>
                                  <w:marTop w:val="0"/>
                                  <w:marBottom w:val="0"/>
                                  <w:divBdr>
                                    <w:top w:val="none" w:sz="0" w:space="0" w:color="auto"/>
                                    <w:left w:val="none" w:sz="0" w:space="0" w:color="auto"/>
                                    <w:bottom w:val="none" w:sz="0" w:space="0" w:color="auto"/>
                                    <w:right w:val="none" w:sz="0" w:space="0" w:color="auto"/>
                                  </w:divBdr>
                                </w:div>
                              </w:divsChild>
                            </w:div>
                            <w:div w:id="1550536255">
                              <w:marLeft w:val="0"/>
                              <w:marRight w:val="0"/>
                              <w:marTop w:val="240"/>
                              <w:marBottom w:val="240"/>
                              <w:divBdr>
                                <w:top w:val="none" w:sz="0" w:space="0" w:color="auto"/>
                                <w:left w:val="none" w:sz="0" w:space="0" w:color="auto"/>
                                <w:bottom w:val="none" w:sz="0" w:space="0" w:color="auto"/>
                                <w:right w:val="none" w:sz="0" w:space="0" w:color="auto"/>
                              </w:divBdr>
                              <w:divsChild>
                                <w:div w:id="11880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889393">
      <w:bodyDiv w:val="1"/>
      <w:marLeft w:val="0"/>
      <w:marRight w:val="0"/>
      <w:marTop w:val="0"/>
      <w:marBottom w:val="0"/>
      <w:divBdr>
        <w:top w:val="none" w:sz="0" w:space="0" w:color="auto"/>
        <w:left w:val="none" w:sz="0" w:space="0" w:color="auto"/>
        <w:bottom w:val="none" w:sz="0" w:space="0" w:color="auto"/>
        <w:right w:val="none" w:sz="0" w:space="0" w:color="auto"/>
      </w:divBdr>
      <w:divsChild>
        <w:div w:id="1293902346">
          <w:marLeft w:val="0"/>
          <w:marRight w:val="0"/>
          <w:marTop w:val="0"/>
          <w:marBottom w:val="0"/>
          <w:divBdr>
            <w:top w:val="none" w:sz="0" w:space="0" w:color="auto"/>
            <w:left w:val="none" w:sz="0" w:space="0" w:color="auto"/>
            <w:bottom w:val="none" w:sz="0" w:space="0" w:color="auto"/>
            <w:right w:val="none" w:sz="0" w:space="0" w:color="auto"/>
          </w:divBdr>
          <w:divsChild>
            <w:div w:id="611136050">
              <w:marLeft w:val="0"/>
              <w:marRight w:val="0"/>
              <w:marTop w:val="0"/>
              <w:marBottom w:val="0"/>
              <w:divBdr>
                <w:top w:val="none" w:sz="0" w:space="0" w:color="auto"/>
                <w:left w:val="none" w:sz="0" w:space="0" w:color="auto"/>
                <w:bottom w:val="none" w:sz="0" w:space="0" w:color="auto"/>
                <w:right w:val="none" w:sz="0" w:space="0" w:color="auto"/>
              </w:divBdr>
              <w:divsChild>
                <w:div w:id="1002272609">
                  <w:marLeft w:val="0"/>
                  <w:marRight w:val="0"/>
                  <w:marTop w:val="0"/>
                  <w:marBottom w:val="0"/>
                  <w:divBdr>
                    <w:top w:val="none" w:sz="0" w:space="0" w:color="auto"/>
                    <w:left w:val="none" w:sz="0" w:space="0" w:color="auto"/>
                    <w:bottom w:val="none" w:sz="0" w:space="0" w:color="auto"/>
                    <w:right w:val="none" w:sz="0" w:space="0" w:color="auto"/>
                  </w:divBdr>
                </w:div>
                <w:div w:id="893732630">
                  <w:marLeft w:val="0"/>
                  <w:marRight w:val="0"/>
                  <w:marTop w:val="600"/>
                  <w:marBottom w:val="0"/>
                  <w:divBdr>
                    <w:top w:val="none" w:sz="0" w:space="0" w:color="auto"/>
                    <w:left w:val="none" w:sz="0" w:space="0" w:color="auto"/>
                    <w:bottom w:val="none" w:sz="0" w:space="0" w:color="auto"/>
                    <w:right w:val="none" w:sz="0" w:space="0" w:color="auto"/>
                  </w:divBdr>
                  <w:divsChild>
                    <w:div w:id="424225309">
                      <w:marLeft w:val="0"/>
                      <w:marRight w:val="0"/>
                      <w:marTop w:val="0"/>
                      <w:marBottom w:val="0"/>
                      <w:divBdr>
                        <w:top w:val="none" w:sz="0" w:space="0" w:color="auto"/>
                        <w:left w:val="none" w:sz="0" w:space="0" w:color="auto"/>
                        <w:bottom w:val="none" w:sz="0" w:space="0" w:color="auto"/>
                        <w:right w:val="none" w:sz="0" w:space="0" w:color="auto"/>
                      </w:divBdr>
                      <w:divsChild>
                        <w:div w:id="1124076982">
                          <w:marLeft w:val="0"/>
                          <w:marRight w:val="0"/>
                          <w:marTop w:val="0"/>
                          <w:marBottom w:val="0"/>
                          <w:divBdr>
                            <w:top w:val="none" w:sz="0" w:space="0" w:color="auto"/>
                            <w:left w:val="none" w:sz="0" w:space="0" w:color="auto"/>
                            <w:bottom w:val="none" w:sz="0" w:space="0" w:color="auto"/>
                            <w:right w:val="none" w:sz="0" w:space="0" w:color="auto"/>
                          </w:divBdr>
                          <w:divsChild>
                            <w:div w:id="1921327979">
                              <w:marLeft w:val="0"/>
                              <w:marRight w:val="0"/>
                              <w:marTop w:val="0"/>
                              <w:marBottom w:val="0"/>
                              <w:divBdr>
                                <w:top w:val="none" w:sz="0" w:space="0" w:color="auto"/>
                                <w:left w:val="none" w:sz="0" w:space="0" w:color="auto"/>
                                <w:bottom w:val="none" w:sz="0" w:space="0" w:color="auto"/>
                                <w:right w:val="none" w:sz="0" w:space="0" w:color="auto"/>
                              </w:divBdr>
                            </w:div>
                          </w:divsChild>
                        </w:div>
                        <w:div w:id="29574781">
                          <w:marLeft w:val="0"/>
                          <w:marRight w:val="135"/>
                          <w:marTop w:val="0"/>
                          <w:marBottom w:val="0"/>
                          <w:divBdr>
                            <w:top w:val="none" w:sz="0" w:space="0" w:color="auto"/>
                            <w:left w:val="none" w:sz="0" w:space="0" w:color="auto"/>
                            <w:bottom w:val="none" w:sz="0" w:space="0" w:color="auto"/>
                            <w:right w:val="none" w:sz="0" w:space="0" w:color="auto"/>
                          </w:divBdr>
                        </w:div>
                        <w:div w:id="14123140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969513">
          <w:marLeft w:val="0"/>
          <w:marRight w:val="0"/>
          <w:marTop w:val="0"/>
          <w:marBottom w:val="0"/>
          <w:divBdr>
            <w:top w:val="none" w:sz="0" w:space="0" w:color="auto"/>
            <w:left w:val="none" w:sz="0" w:space="0" w:color="auto"/>
            <w:bottom w:val="none" w:sz="0" w:space="0" w:color="auto"/>
            <w:right w:val="none" w:sz="0" w:space="0" w:color="auto"/>
          </w:divBdr>
          <w:divsChild>
            <w:div w:id="506209809">
              <w:marLeft w:val="0"/>
              <w:marRight w:val="0"/>
              <w:marTop w:val="0"/>
              <w:marBottom w:val="0"/>
              <w:divBdr>
                <w:top w:val="none" w:sz="0" w:space="0" w:color="auto"/>
                <w:left w:val="none" w:sz="0" w:space="0" w:color="auto"/>
                <w:bottom w:val="none" w:sz="0" w:space="0" w:color="auto"/>
                <w:right w:val="none" w:sz="0" w:space="0" w:color="auto"/>
              </w:divBdr>
              <w:divsChild>
                <w:div w:id="338964724">
                  <w:marLeft w:val="0"/>
                  <w:marRight w:val="0"/>
                  <w:marTop w:val="0"/>
                  <w:marBottom w:val="0"/>
                  <w:divBdr>
                    <w:top w:val="none" w:sz="0" w:space="0" w:color="auto"/>
                    <w:left w:val="none" w:sz="0" w:space="0" w:color="auto"/>
                    <w:bottom w:val="none" w:sz="0" w:space="0" w:color="auto"/>
                    <w:right w:val="none" w:sz="0" w:space="0" w:color="auto"/>
                  </w:divBdr>
                  <w:divsChild>
                    <w:div w:id="2029091072">
                      <w:marLeft w:val="0"/>
                      <w:marRight w:val="1500"/>
                      <w:marTop w:val="0"/>
                      <w:marBottom w:val="0"/>
                      <w:divBdr>
                        <w:top w:val="none" w:sz="0" w:space="0" w:color="auto"/>
                        <w:left w:val="none" w:sz="0" w:space="0" w:color="auto"/>
                        <w:bottom w:val="none" w:sz="0" w:space="0" w:color="auto"/>
                        <w:right w:val="none" w:sz="0" w:space="0" w:color="auto"/>
                      </w:divBdr>
                      <w:divsChild>
                        <w:div w:id="66273081">
                          <w:marLeft w:val="0"/>
                          <w:marRight w:val="0"/>
                          <w:marTop w:val="600"/>
                          <w:marBottom w:val="600"/>
                          <w:divBdr>
                            <w:top w:val="none" w:sz="0" w:space="0" w:color="auto"/>
                            <w:left w:val="none" w:sz="0" w:space="0" w:color="auto"/>
                            <w:bottom w:val="none" w:sz="0" w:space="0" w:color="auto"/>
                            <w:right w:val="none" w:sz="0" w:space="0" w:color="auto"/>
                          </w:divBdr>
                          <w:divsChild>
                            <w:div w:id="1064984399">
                              <w:marLeft w:val="0"/>
                              <w:marRight w:val="0"/>
                              <w:marTop w:val="0"/>
                              <w:marBottom w:val="300"/>
                              <w:divBdr>
                                <w:top w:val="none" w:sz="0" w:space="0" w:color="auto"/>
                                <w:left w:val="none" w:sz="0" w:space="0" w:color="auto"/>
                                <w:bottom w:val="none" w:sz="0" w:space="0" w:color="auto"/>
                                <w:right w:val="none" w:sz="0" w:space="0" w:color="auto"/>
                              </w:divBdr>
                            </w:div>
                            <w:div w:id="1920599402">
                              <w:marLeft w:val="0"/>
                              <w:marRight w:val="0"/>
                              <w:marTop w:val="300"/>
                              <w:marBottom w:val="300"/>
                              <w:divBdr>
                                <w:top w:val="none" w:sz="0" w:space="0" w:color="auto"/>
                                <w:left w:val="none" w:sz="0" w:space="0" w:color="auto"/>
                                <w:bottom w:val="none" w:sz="0" w:space="0" w:color="auto"/>
                                <w:right w:val="none" w:sz="0" w:space="0" w:color="auto"/>
                              </w:divBdr>
                            </w:div>
                            <w:div w:id="1154301706">
                              <w:marLeft w:val="0"/>
                              <w:marRight w:val="0"/>
                              <w:marTop w:val="300"/>
                              <w:marBottom w:val="600"/>
                              <w:divBdr>
                                <w:top w:val="single" w:sz="6" w:space="30" w:color="EB5D0B"/>
                                <w:left w:val="none" w:sz="0" w:space="0" w:color="auto"/>
                                <w:bottom w:val="single" w:sz="6" w:space="30" w:color="EB5D0B"/>
                                <w:right w:val="none" w:sz="0" w:space="0" w:color="auto"/>
                              </w:divBdr>
                            </w:div>
                            <w:div w:id="1391221873">
                              <w:marLeft w:val="0"/>
                              <w:marRight w:val="0"/>
                              <w:marTop w:val="720"/>
                              <w:marBottom w:val="900"/>
                              <w:divBdr>
                                <w:top w:val="none" w:sz="0" w:space="0" w:color="auto"/>
                                <w:left w:val="none" w:sz="0" w:space="0" w:color="auto"/>
                                <w:bottom w:val="none" w:sz="0" w:space="0" w:color="auto"/>
                                <w:right w:val="none" w:sz="0" w:space="0" w:color="auto"/>
                              </w:divBdr>
                              <w:divsChild>
                                <w:div w:id="219482862">
                                  <w:marLeft w:val="0"/>
                                  <w:marRight w:val="240"/>
                                  <w:marTop w:val="180"/>
                                  <w:marBottom w:val="0"/>
                                  <w:divBdr>
                                    <w:top w:val="none" w:sz="0" w:space="0" w:color="auto"/>
                                    <w:left w:val="none" w:sz="0" w:space="0" w:color="auto"/>
                                    <w:bottom w:val="none" w:sz="0" w:space="0" w:color="auto"/>
                                    <w:right w:val="none" w:sz="0" w:space="0" w:color="auto"/>
                                  </w:divBdr>
                                </w:div>
                              </w:divsChild>
                            </w:div>
                            <w:div w:id="486551069">
                              <w:marLeft w:val="0"/>
                              <w:marRight w:val="0"/>
                              <w:marTop w:val="240"/>
                              <w:marBottom w:val="240"/>
                              <w:divBdr>
                                <w:top w:val="none" w:sz="0" w:space="0" w:color="auto"/>
                                <w:left w:val="none" w:sz="0" w:space="0" w:color="auto"/>
                                <w:bottom w:val="none" w:sz="0" w:space="0" w:color="auto"/>
                                <w:right w:val="none" w:sz="0" w:space="0" w:color="auto"/>
                              </w:divBdr>
                              <w:divsChild>
                                <w:div w:id="110590358">
                                  <w:marLeft w:val="0"/>
                                  <w:marRight w:val="0"/>
                                  <w:marTop w:val="0"/>
                                  <w:marBottom w:val="0"/>
                                  <w:divBdr>
                                    <w:top w:val="none" w:sz="0" w:space="0" w:color="auto"/>
                                    <w:left w:val="none" w:sz="0" w:space="0" w:color="auto"/>
                                    <w:bottom w:val="none" w:sz="0" w:space="0" w:color="auto"/>
                                    <w:right w:val="none" w:sz="0" w:space="0" w:color="auto"/>
                                  </w:divBdr>
                                </w:div>
                              </w:divsChild>
                            </w:div>
                            <w:div w:id="93404820">
                              <w:marLeft w:val="0"/>
                              <w:marRight w:val="0"/>
                              <w:marTop w:val="240"/>
                              <w:marBottom w:val="240"/>
                              <w:divBdr>
                                <w:top w:val="none" w:sz="0" w:space="0" w:color="auto"/>
                                <w:left w:val="none" w:sz="0" w:space="0" w:color="auto"/>
                                <w:bottom w:val="none" w:sz="0" w:space="0" w:color="auto"/>
                                <w:right w:val="none" w:sz="0" w:space="0" w:color="auto"/>
                              </w:divBdr>
                              <w:divsChild>
                                <w:div w:id="429082506">
                                  <w:marLeft w:val="0"/>
                                  <w:marRight w:val="0"/>
                                  <w:marTop w:val="0"/>
                                  <w:marBottom w:val="0"/>
                                  <w:divBdr>
                                    <w:top w:val="none" w:sz="0" w:space="0" w:color="auto"/>
                                    <w:left w:val="none" w:sz="0" w:space="0" w:color="auto"/>
                                    <w:bottom w:val="none" w:sz="0" w:space="0" w:color="auto"/>
                                    <w:right w:val="none" w:sz="0" w:space="0" w:color="auto"/>
                                  </w:divBdr>
                                </w:div>
                              </w:divsChild>
                            </w:div>
                            <w:div w:id="510602390">
                              <w:marLeft w:val="0"/>
                              <w:marRight w:val="0"/>
                              <w:marTop w:val="240"/>
                              <w:marBottom w:val="240"/>
                              <w:divBdr>
                                <w:top w:val="none" w:sz="0" w:space="0" w:color="auto"/>
                                <w:left w:val="none" w:sz="0" w:space="0" w:color="auto"/>
                                <w:bottom w:val="none" w:sz="0" w:space="0" w:color="auto"/>
                                <w:right w:val="none" w:sz="0" w:space="0" w:color="auto"/>
                              </w:divBdr>
                              <w:divsChild>
                                <w:div w:id="1218854580">
                                  <w:marLeft w:val="0"/>
                                  <w:marRight w:val="0"/>
                                  <w:marTop w:val="0"/>
                                  <w:marBottom w:val="0"/>
                                  <w:divBdr>
                                    <w:top w:val="none" w:sz="0" w:space="0" w:color="auto"/>
                                    <w:left w:val="none" w:sz="0" w:space="0" w:color="auto"/>
                                    <w:bottom w:val="none" w:sz="0" w:space="0" w:color="auto"/>
                                    <w:right w:val="none" w:sz="0" w:space="0" w:color="auto"/>
                                  </w:divBdr>
                                </w:div>
                              </w:divsChild>
                            </w:div>
                            <w:div w:id="2027512113">
                              <w:marLeft w:val="0"/>
                              <w:marRight w:val="0"/>
                              <w:marTop w:val="360"/>
                              <w:marBottom w:val="360"/>
                              <w:divBdr>
                                <w:top w:val="none" w:sz="0" w:space="0" w:color="auto"/>
                                <w:left w:val="none" w:sz="0" w:space="0" w:color="auto"/>
                                <w:bottom w:val="none" w:sz="0" w:space="0" w:color="auto"/>
                                <w:right w:val="none" w:sz="0" w:space="0" w:color="auto"/>
                              </w:divBdr>
                            </w:div>
                            <w:div w:id="1640261023">
                              <w:marLeft w:val="0"/>
                              <w:marRight w:val="0"/>
                              <w:marTop w:val="240"/>
                              <w:marBottom w:val="240"/>
                              <w:divBdr>
                                <w:top w:val="none" w:sz="0" w:space="0" w:color="auto"/>
                                <w:left w:val="none" w:sz="0" w:space="0" w:color="auto"/>
                                <w:bottom w:val="none" w:sz="0" w:space="0" w:color="auto"/>
                                <w:right w:val="none" w:sz="0" w:space="0" w:color="auto"/>
                              </w:divBdr>
                              <w:divsChild>
                                <w:div w:id="1042049314">
                                  <w:marLeft w:val="0"/>
                                  <w:marRight w:val="0"/>
                                  <w:marTop w:val="0"/>
                                  <w:marBottom w:val="0"/>
                                  <w:divBdr>
                                    <w:top w:val="none" w:sz="0" w:space="0" w:color="auto"/>
                                    <w:left w:val="none" w:sz="0" w:space="0" w:color="auto"/>
                                    <w:bottom w:val="none" w:sz="0" w:space="0" w:color="auto"/>
                                    <w:right w:val="none" w:sz="0" w:space="0" w:color="auto"/>
                                  </w:divBdr>
                                </w:div>
                              </w:divsChild>
                            </w:div>
                            <w:div w:id="1652832712">
                              <w:marLeft w:val="0"/>
                              <w:marRight w:val="0"/>
                              <w:marTop w:val="240"/>
                              <w:marBottom w:val="240"/>
                              <w:divBdr>
                                <w:top w:val="none" w:sz="0" w:space="0" w:color="auto"/>
                                <w:left w:val="none" w:sz="0" w:space="0" w:color="auto"/>
                                <w:bottom w:val="none" w:sz="0" w:space="0" w:color="auto"/>
                                <w:right w:val="none" w:sz="0" w:space="0" w:color="auto"/>
                              </w:divBdr>
                              <w:divsChild>
                                <w:div w:id="897937071">
                                  <w:marLeft w:val="0"/>
                                  <w:marRight w:val="0"/>
                                  <w:marTop w:val="0"/>
                                  <w:marBottom w:val="0"/>
                                  <w:divBdr>
                                    <w:top w:val="none" w:sz="0" w:space="0" w:color="auto"/>
                                    <w:left w:val="none" w:sz="0" w:space="0" w:color="auto"/>
                                    <w:bottom w:val="none" w:sz="0" w:space="0" w:color="auto"/>
                                    <w:right w:val="none" w:sz="0" w:space="0" w:color="auto"/>
                                  </w:divBdr>
                                </w:div>
                              </w:divsChild>
                            </w:div>
                            <w:div w:id="75907296">
                              <w:marLeft w:val="0"/>
                              <w:marRight w:val="0"/>
                              <w:marTop w:val="240"/>
                              <w:marBottom w:val="240"/>
                              <w:divBdr>
                                <w:top w:val="none" w:sz="0" w:space="0" w:color="auto"/>
                                <w:left w:val="none" w:sz="0" w:space="0" w:color="auto"/>
                                <w:bottom w:val="none" w:sz="0" w:space="0" w:color="auto"/>
                                <w:right w:val="none" w:sz="0" w:space="0" w:color="auto"/>
                              </w:divBdr>
                              <w:divsChild>
                                <w:div w:id="1503816271">
                                  <w:marLeft w:val="0"/>
                                  <w:marRight w:val="0"/>
                                  <w:marTop w:val="0"/>
                                  <w:marBottom w:val="0"/>
                                  <w:divBdr>
                                    <w:top w:val="none" w:sz="0" w:space="0" w:color="auto"/>
                                    <w:left w:val="none" w:sz="0" w:space="0" w:color="auto"/>
                                    <w:bottom w:val="none" w:sz="0" w:space="0" w:color="auto"/>
                                    <w:right w:val="none" w:sz="0" w:space="0" w:color="auto"/>
                                  </w:divBdr>
                                </w:div>
                              </w:divsChild>
                            </w:div>
                            <w:div w:id="965310624">
                              <w:marLeft w:val="0"/>
                              <w:marRight w:val="0"/>
                              <w:marTop w:val="240"/>
                              <w:marBottom w:val="240"/>
                              <w:divBdr>
                                <w:top w:val="none" w:sz="0" w:space="0" w:color="auto"/>
                                <w:left w:val="none" w:sz="0" w:space="0" w:color="auto"/>
                                <w:bottom w:val="none" w:sz="0" w:space="0" w:color="auto"/>
                                <w:right w:val="none" w:sz="0" w:space="0" w:color="auto"/>
                              </w:divBdr>
                              <w:divsChild>
                                <w:div w:id="2142535217">
                                  <w:marLeft w:val="0"/>
                                  <w:marRight w:val="0"/>
                                  <w:marTop w:val="0"/>
                                  <w:marBottom w:val="0"/>
                                  <w:divBdr>
                                    <w:top w:val="none" w:sz="0" w:space="0" w:color="auto"/>
                                    <w:left w:val="none" w:sz="0" w:space="0" w:color="auto"/>
                                    <w:bottom w:val="none" w:sz="0" w:space="0" w:color="auto"/>
                                    <w:right w:val="none" w:sz="0" w:space="0" w:color="auto"/>
                                  </w:divBdr>
                                </w:div>
                              </w:divsChild>
                            </w:div>
                            <w:div w:id="584800254">
                              <w:marLeft w:val="0"/>
                              <w:marRight w:val="0"/>
                              <w:marTop w:val="360"/>
                              <w:marBottom w:val="450"/>
                              <w:divBdr>
                                <w:top w:val="none" w:sz="0" w:space="0" w:color="auto"/>
                                <w:left w:val="none" w:sz="0" w:space="0" w:color="auto"/>
                                <w:bottom w:val="none" w:sz="0" w:space="0" w:color="auto"/>
                                <w:right w:val="none" w:sz="0" w:space="0" w:color="auto"/>
                              </w:divBdr>
                              <w:divsChild>
                                <w:div w:id="679503209">
                                  <w:marLeft w:val="0"/>
                                  <w:marRight w:val="0"/>
                                  <w:marTop w:val="0"/>
                                  <w:marBottom w:val="0"/>
                                  <w:divBdr>
                                    <w:top w:val="none" w:sz="0" w:space="0" w:color="auto"/>
                                    <w:left w:val="none" w:sz="0" w:space="0" w:color="auto"/>
                                    <w:bottom w:val="single" w:sz="6" w:space="15" w:color="B8B9BA"/>
                                    <w:right w:val="none" w:sz="0" w:space="0" w:color="auto"/>
                                  </w:divBdr>
                                  <w:divsChild>
                                    <w:div w:id="814568612">
                                      <w:marLeft w:val="0"/>
                                      <w:marRight w:val="0"/>
                                      <w:marTop w:val="0"/>
                                      <w:marBottom w:val="0"/>
                                      <w:divBdr>
                                        <w:top w:val="none" w:sz="0" w:space="0" w:color="auto"/>
                                        <w:left w:val="none" w:sz="0" w:space="0" w:color="auto"/>
                                        <w:bottom w:val="none" w:sz="0" w:space="0" w:color="auto"/>
                                        <w:right w:val="none" w:sz="0" w:space="0" w:color="auto"/>
                                      </w:divBdr>
                                    </w:div>
                                    <w:div w:id="407772694">
                                      <w:marLeft w:val="0"/>
                                      <w:marRight w:val="0"/>
                                      <w:marTop w:val="225"/>
                                      <w:marBottom w:val="0"/>
                                      <w:divBdr>
                                        <w:top w:val="none" w:sz="0" w:space="0" w:color="auto"/>
                                        <w:left w:val="none" w:sz="0" w:space="0" w:color="auto"/>
                                        <w:bottom w:val="none" w:sz="0" w:space="0" w:color="auto"/>
                                        <w:right w:val="none" w:sz="0" w:space="0" w:color="auto"/>
                                      </w:divBdr>
                                      <w:divsChild>
                                        <w:div w:id="632100366">
                                          <w:marLeft w:val="0"/>
                                          <w:marRight w:val="0"/>
                                          <w:marTop w:val="0"/>
                                          <w:marBottom w:val="0"/>
                                          <w:divBdr>
                                            <w:top w:val="none" w:sz="0" w:space="0" w:color="auto"/>
                                            <w:left w:val="none" w:sz="0" w:space="0" w:color="auto"/>
                                            <w:bottom w:val="none" w:sz="0" w:space="0" w:color="auto"/>
                                            <w:right w:val="none" w:sz="0" w:space="0" w:color="auto"/>
                                          </w:divBdr>
                                        </w:div>
                                      </w:divsChild>
                                    </w:div>
                                    <w:div w:id="11597356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5896273">
                              <w:marLeft w:val="0"/>
                              <w:marRight w:val="0"/>
                              <w:marTop w:val="360"/>
                              <w:marBottom w:val="360"/>
                              <w:divBdr>
                                <w:top w:val="none" w:sz="0" w:space="0" w:color="auto"/>
                                <w:left w:val="none" w:sz="0" w:space="0" w:color="auto"/>
                                <w:bottom w:val="none" w:sz="0" w:space="0" w:color="auto"/>
                                <w:right w:val="none" w:sz="0" w:space="0" w:color="auto"/>
                              </w:divBdr>
                            </w:div>
                            <w:div w:id="846166995">
                              <w:marLeft w:val="0"/>
                              <w:marRight w:val="0"/>
                              <w:marTop w:val="240"/>
                              <w:marBottom w:val="240"/>
                              <w:divBdr>
                                <w:top w:val="none" w:sz="0" w:space="0" w:color="auto"/>
                                <w:left w:val="none" w:sz="0" w:space="0" w:color="auto"/>
                                <w:bottom w:val="none" w:sz="0" w:space="0" w:color="auto"/>
                                <w:right w:val="none" w:sz="0" w:space="0" w:color="auto"/>
                              </w:divBdr>
                              <w:divsChild>
                                <w:div w:id="1390954132">
                                  <w:marLeft w:val="0"/>
                                  <w:marRight w:val="0"/>
                                  <w:marTop w:val="0"/>
                                  <w:marBottom w:val="0"/>
                                  <w:divBdr>
                                    <w:top w:val="none" w:sz="0" w:space="0" w:color="auto"/>
                                    <w:left w:val="none" w:sz="0" w:space="0" w:color="auto"/>
                                    <w:bottom w:val="none" w:sz="0" w:space="0" w:color="auto"/>
                                    <w:right w:val="none" w:sz="0" w:space="0" w:color="auto"/>
                                  </w:divBdr>
                                </w:div>
                              </w:divsChild>
                            </w:div>
                            <w:div w:id="2088570178">
                              <w:marLeft w:val="0"/>
                              <w:marRight w:val="0"/>
                              <w:marTop w:val="240"/>
                              <w:marBottom w:val="240"/>
                              <w:divBdr>
                                <w:top w:val="none" w:sz="0" w:space="0" w:color="auto"/>
                                <w:left w:val="none" w:sz="0" w:space="0" w:color="auto"/>
                                <w:bottom w:val="none" w:sz="0" w:space="0" w:color="auto"/>
                                <w:right w:val="none" w:sz="0" w:space="0" w:color="auto"/>
                              </w:divBdr>
                              <w:divsChild>
                                <w:div w:id="1843163350">
                                  <w:marLeft w:val="0"/>
                                  <w:marRight w:val="0"/>
                                  <w:marTop w:val="0"/>
                                  <w:marBottom w:val="0"/>
                                  <w:divBdr>
                                    <w:top w:val="none" w:sz="0" w:space="0" w:color="auto"/>
                                    <w:left w:val="none" w:sz="0" w:space="0" w:color="auto"/>
                                    <w:bottom w:val="none" w:sz="0" w:space="0" w:color="auto"/>
                                    <w:right w:val="none" w:sz="0" w:space="0" w:color="auto"/>
                                  </w:divBdr>
                                </w:div>
                              </w:divsChild>
                            </w:div>
                            <w:div w:id="915287474">
                              <w:marLeft w:val="0"/>
                              <w:marRight w:val="0"/>
                              <w:marTop w:val="360"/>
                              <w:marBottom w:val="360"/>
                              <w:divBdr>
                                <w:top w:val="none" w:sz="0" w:space="0" w:color="auto"/>
                                <w:left w:val="none" w:sz="0" w:space="0" w:color="auto"/>
                                <w:bottom w:val="none" w:sz="0" w:space="0" w:color="auto"/>
                                <w:right w:val="none" w:sz="0" w:space="0" w:color="auto"/>
                              </w:divBdr>
                            </w:div>
                            <w:div w:id="1910840207">
                              <w:marLeft w:val="0"/>
                              <w:marRight w:val="0"/>
                              <w:marTop w:val="240"/>
                              <w:marBottom w:val="240"/>
                              <w:divBdr>
                                <w:top w:val="none" w:sz="0" w:space="0" w:color="auto"/>
                                <w:left w:val="none" w:sz="0" w:space="0" w:color="auto"/>
                                <w:bottom w:val="none" w:sz="0" w:space="0" w:color="auto"/>
                                <w:right w:val="none" w:sz="0" w:space="0" w:color="auto"/>
                              </w:divBdr>
                              <w:divsChild>
                                <w:div w:id="732847147">
                                  <w:marLeft w:val="0"/>
                                  <w:marRight w:val="0"/>
                                  <w:marTop w:val="0"/>
                                  <w:marBottom w:val="0"/>
                                  <w:divBdr>
                                    <w:top w:val="none" w:sz="0" w:space="0" w:color="auto"/>
                                    <w:left w:val="none" w:sz="0" w:space="0" w:color="auto"/>
                                    <w:bottom w:val="none" w:sz="0" w:space="0" w:color="auto"/>
                                    <w:right w:val="none" w:sz="0" w:space="0" w:color="auto"/>
                                  </w:divBdr>
                                </w:div>
                              </w:divsChild>
                            </w:div>
                            <w:div w:id="672071747">
                              <w:marLeft w:val="0"/>
                              <w:marRight w:val="0"/>
                              <w:marTop w:val="240"/>
                              <w:marBottom w:val="240"/>
                              <w:divBdr>
                                <w:top w:val="none" w:sz="0" w:space="0" w:color="auto"/>
                                <w:left w:val="none" w:sz="0" w:space="0" w:color="auto"/>
                                <w:bottom w:val="none" w:sz="0" w:space="0" w:color="auto"/>
                                <w:right w:val="none" w:sz="0" w:space="0" w:color="auto"/>
                              </w:divBdr>
                              <w:divsChild>
                                <w:div w:id="1586264147">
                                  <w:marLeft w:val="0"/>
                                  <w:marRight w:val="0"/>
                                  <w:marTop w:val="0"/>
                                  <w:marBottom w:val="0"/>
                                  <w:divBdr>
                                    <w:top w:val="none" w:sz="0" w:space="0" w:color="auto"/>
                                    <w:left w:val="none" w:sz="0" w:space="0" w:color="auto"/>
                                    <w:bottom w:val="none" w:sz="0" w:space="0" w:color="auto"/>
                                    <w:right w:val="none" w:sz="0" w:space="0" w:color="auto"/>
                                  </w:divBdr>
                                </w:div>
                              </w:divsChild>
                            </w:div>
                            <w:div w:id="1289431067">
                              <w:marLeft w:val="0"/>
                              <w:marRight w:val="0"/>
                              <w:marTop w:val="240"/>
                              <w:marBottom w:val="240"/>
                              <w:divBdr>
                                <w:top w:val="none" w:sz="0" w:space="0" w:color="auto"/>
                                <w:left w:val="none" w:sz="0" w:space="0" w:color="auto"/>
                                <w:bottom w:val="none" w:sz="0" w:space="0" w:color="auto"/>
                                <w:right w:val="none" w:sz="0" w:space="0" w:color="auto"/>
                              </w:divBdr>
                              <w:divsChild>
                                <w:div w:id="377559798">
                                  <w:marLeft w:val="0"/>
                                  <w:marRight w:val="0"/>
                                  <w:marTop w:val="0"/>
                                  <w:marBottom w:val="0"/>
                                  <w:divBdr>
                                    <w:top w:val="none" w:sz="0" w:space="0" w:color="auto"/>
                                    <w:left w:val="none" w:sz="0" w:space="0" w:color="auto"/>
                                    <w:bottom w:val="none" w:sz="0" w:space="0" w:color="auto"/>
                                    <w:right w:val="none" w:sz="0" w:space="0" w:color="auto"/>
                                  </w:divBdr>
                                </w:div>
                              </w:divsChild>
                            </w:div>
                            <w:div w:id="217865246">
                              <w:marLeft w:val="0"/>
                              <w:marRight w:val="0"/>
                              <w:marTop w:val="240"/>
                              <w:marBottom w:val="240"/>
                              <w:divBdr>
                                <w:top w:val="none" w:sz="0" w:space="0" w:color="auto"/>
                                <w:left w:val="none" w:sz="0" w:space="0" w:color="auto"/>
                                <w:bottom w:val="none" w:sz="0" w:space="0" w:color="auto"/>
                                <w:right w:val="none" w:sz="0" w:space="0" w:color="auto"/>
                              </w:divBdr>
                              <w:divsChild>
                                <w:div w:id="422380054">
                                  <w:marLeft w:val="0"/>
                                  <w:marRight w:val="0"/>
                                  <w:marTop w:val="0"/>
                                  <w:marBottom w:val="0"/>
                                  <w:divBdr>
                                    <w:top w:val="none" w:sz="0" w:space="0" w:color="auto"/>
                                    <w:left w:val="none" w:sz="0" w:space="0" w:color="auto"/>
                                    <w:bottom w:val="none" w:sz="0" w:space="0" w:color="auto"/>
                                    <w:right w:val="none" w:sz="0" w:space="0" w:color="auto"/>
                                  </w:divBdr>
                                </w:div>
                              </w:divsChild>
                            </w:div>
                            <w:div w:id="1807310575">
                              <w:marLeft w:val="0"/>
                              <w:marRight w:val="0"/>
                              <w:marTop w:val="240"/>
                              <w:marBottom w:val="240"/>
                              <w:divBdr>
                                <w:top w:val="none" w:sz="0" w:space="0" w:color="auto"/>
                                <w:left w:val="none" w:sz="0" w:space="0" w:color="auto"/>
                                <w:bottom w:val="none" w:sz="0" w:space="0" w:color="auto"/>
                                <w:right w:val="none" w:sz="0" w:space="0" w:color="auto"/>
                              </w:divBdr>
                              <w:divsChild>
                                <w:div w:id="479930714">
                                  <w:marLeft w:val="0"/>
                                  <w:marRight w:val="0"/>
                                  <w:marTop w:val="0"/>
                                  <w:marBottom w:val="0"/>
                                  <w:divBdr>
                                    <w:top w:val="none" w:sz="0" w:space="0" w:color="auto"/>
                                    <w:left w:val="none" w:sz="0" w:space="0" w:color="auto"/>
                                    <w:bottom w:val="none" w:sz="0" w:space="0" w:color="auto"/>
                                    <w:right w:val="none" w:sz="0" w:space="0" w:color="auto"/>
                                  </w:divBdr>
                                </w:div>
                              </w:divsChild>
                            </w:div>
                            <w:div w:id="607393813">
                              <w:marLeft w:val="0"/>
                              <w:marRight w:val="0"/>
                              <w:marTop w:val="240"/>
                              <w:marBottom w:val="240"/>
                              <w:divBdr>
                                <w:top w:val="none" w:sz="0" w:space="0" w:color="auto"/>
                                <w:left w:val="none" w:sz="0" w:space="0" w:color="auto"/>
                                <w:bottom w:val="none" w:sz="0" w:space="0" w:color="auto"/>
                                <w:right w:val="none" w:sz="0" w:space="0" w:color="auto"/>
                              </w:divBdr>
                              <w:divsChild>
                                <w:div w:id="724908414">
                                  <w:marLeft w:val="0"/>
                                  <w:marRight w:val="0"/>
                                  <w:marTop w:val="0"/>
                                  <w:marBottom w:val="0"/>
                                  <w:divBdr>
                                    <w:top w:val="none" w:sz="0" w:space="0" w:color="auto"/>
                                    <w:left w:val="none" w:sz="0" w:space="0" w:color="auto"/>
                                    <w:bottom w:val="none" w:sz="0" w:space="0" w:color="auto"/>
                                    <w:right w:val="none" w:sz="0" w:space="0" w:color="auto"/>
                                  </w:divBdr>
                                </w:div>
                              </w:divsChild>
                            </w:div>
                            <w:div w:id="182790773">
                              <w:marLeft w:val="0"/>
                              <w:marRight w:val="0"/>
                              <w:marTop w:val="240"/>
                              <w:marBottom w:val="240"/>
                              <w:divBdr>
                                <w:top w:val="none" w:sz="0" w:space="0" w:color="auto"/>
                                <w:left w:val="none" w:sz="0" w:space="0" w:color="auto"/>
                                <w:bottom w:val="none" w:sz="0" w:space="0" w:color="auto"/>
                                <w:right w:val="none" w:sz="0" w:space="0" w:color="auto"/>
                              </w:divBdr>
                              <w:divsChild>
                                <w:div w:id="1575775834">
                                  <w:marLeft w:val="0"/>
                                  <w:marRight w:val="0"/>
                                  <w:marTop w:val="0"/>
                                  <w:marBottom w:val="0"/>
                                  <w:divBdr>
                                    <w:top w:val="none" w:sz="0" w:space="0" w:color="auto"/>
                                    <w:left w:val="none" w:sz="0" w:space="0" w:color="auto"/>
                                    <w:bottom w:val="none" w:sz="0" w:space="0" w:color="auto"/>
                                    <w:right w:val="none" w:sz="0" w:space="0" w:color="auto"/>
                                  </w:divBdr>
                                </w:div>
                              </w:divsChild>
                            </w:div>
                            <w:div w:id="1509758359">
                              <w:marLeft w:val="0"/>
                              <w:marRight w:val="0"/>
                              <w:marTop w:val="360"/>
                              <w:marBottom w:val="450"/>
                              <w:divBdr>
                                <w:top w:val="none" w:sz="0" w:space="0" w:color="auto"/>
                                <w:left w:val="none" w:sz="0" w:space="0" w:color="auto"/>
                                <w:bottom w:val="none" w:sz="0" w:space="0" w:color="auto"/>
                                <w:right w:val="none" w:sz="0" w:space="0" w:color="auto"/>
                              </w:divBdr>
                              <w:divsChild>
                                <w:div w:id="1752047440">
                                  <w:marLeft w:val="0"/>
                                  <w:marRight w:val="0"/>
                                  <w:marTop w:val="0"/>
                                  <w:marBottom w:val="0"/>
                                  <w:divBdr>
                                    <w:top w:val="none" w:sz="0" w:space="0" w:color="auto"/>
                                    <w:left w:val="none" w:sz="0" w:space="0" w:color="auto"/>
                                    <w:bottom w:val="single" w:sz="6" w:space="15" w:color="B8B9BA"/>
                                    <w:right w:val="none" w:sz="0" w:space="0" w:color="auto"/>
                                  </w:divBdr>
                                  <w:divsChild>
                                    <w:div w:id="1909881562">
                                      <w:marLeft w:val="0"/>
                                      <w:marRight w:val="0"/>
                                      <w:marTop w:val="0"/>
                                      <w:marBottom w:val="0"/>
                                      <w:divBdr>
                                        <w:top w:val="none" w:sz="0" w:space="0" w:color="auto"/>
                                        <w:left w:val="none" w:sz="0" w:space="0" w:color="auto"/>
                                        <w:bottom w:val="none" w:sz="0" w:space="0" w:color="auto"/>
                                        <w:right w:val="none" w:sz="0" w:space="0" w:color="auto"/>
                                      </w:divBdr>
                                    </w:div>
                                    <w:div w:id="1123419986">
                                      <w:marLeft w:val="0"/>
                                      <w:marRight w:val="0"/>
                                      <w:marTop w:val="225"/>
                                      <w:marBottom w:val="0"/>
                                      <w:divBdr>
                                        <w:top w:val="none" w:sz="0" w:space="0" w:color="auto"/>
                                        <w:left w:val="none" w:sz="0" w:space="0" w:color="auto"/>
                                        <w:bottom w:val="none" w:sz="0" w:space="0" w:color="auto"/>
                                        <w:right w:val="none" w:sz="0" w:space="0" w:color="auto"/>
                                      </w:divBdr>
                                      <w:divsChild>
                                        <w:div w:id="587930507">
                                          <w:marLeft w:val="0"/>
                                          <w:marRight w:val="0"/>
                                          <w:marTop w:val="0"/>
                                          <w:marBottom w:val="0"/>
                                          <w:divBdr>
                                            <w:top w:val="none" w:sz="0" w:space="0" w:color="auto"/>
                                            <w:left w:val="none" w:sz="0" w:space="0" w:color="auto"/>
                                            <w:bottom w:val="none" w:sz="0" w:space="0" w:color="auto"/>
                                            <w:right w:val="none" w:sz="0" w:space="0" w:color="auto"/>
                                          </w:divBdr>
                                        </w:div>
                                      </w:divsChild>
                                    </w:div>
                                    <w:div w:id="13439729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6720393">
                              <w:marLeft w:val="0"/>
                              <w:marRight w:val="0"/>
                              <w:marTop w:val="240"/>
                              <w:marBottom w:val="240"/>
                              <w:divBdr>
                                <w:top w:val="none" w:sz="0" w:space="0" w:color="auto"/>
                                <w:left w:val="none" w:sz="0" w:space="0" w:color="auto"/>
                                <w:bottom w:val="none" w:sz="0" w:space="0" w:color="auto"/>
                                <w:right w:val="none" w:sz="0" w:space="0" w:color="auto"/>
                              </w:divBdr>
                              <w:divsChild>
                                <w:div w:id="1649897604">
                                  <w:marLeft w:val="0"/>
                                  <w:marRight w:val="0"/>
                                  <w:marTop w:val="0"/>
                                  <w:marBottom w:val="0"/>
                                  <w:divBdr>
                                    <w:top w:val="none" w:sz="0" w:space="0" w:color="auto"/>
                                    <w:left w:val="none" w:sz="0" w:space="0" w:color="auto"/>
                                    <w:bottom w:val="none" w:sz="0" w:space="0" w:color="auto"/>
                                    <w:right w:val="none" w:sz="0" w:space="0" w:color="auto"/>
                                  </w:divBdr>
                                </w:div>
                              </w:divsChild>
                            </w:div>
                            <w:div w:id="971129284">
                              <w:marLeft w:val="0"/>
                              <w:marRight w:val="0"/>
                              <w:marTop w:val="240"/>
                              <w:marBottom w:val="240"/>
                              <w:divBdr>
                                <w:top w:val="none" w:sz="0" w:space="0" w:color="auto"/>
                                <w:left w:val="none" w:sz="0" w:space="0" w:color="auto"/>
                                <w:bottom w:val="none" w:sz="0" w:space="0" w:color="auto"/>
                                <w:right w:val="none" w:sz="0" w:space="0" w:color="auto"/>
                              </w:divBdr>
                              <w:divsChild>
                                <w:div w:id="25452412">
                                  <w:marLeft w:val="0"/>
                                  <w:marRight w:val="0"/>
                                  <w:marTop w:val="0"/>
                                  <w:marBottom w:val="0"/>
                                  <w:divBdr>
                                    <w:top w:val="none" w:sz="0" w:space="0" w:color="auto"/>
                                    <w:left w:val="none" w:sz="0" w:space="0" w:color="auto"/>
                                    <w:bottom w:val="none" w:sz="0" w:space="0" w:color="auto"/>
                                    <w:right w:val="none" w:sz="0" w:space="0" w:color="auto"/>
                                  </w:divBdr>
                                </w:div>
                              </w:divsChild>
                            </w:div>
                            <w:div w:id="324629926">
                              <w:marLeft w:val="0"/>
                              <w:marRight w:val="0"/>
                              <w:marTop w:val="240"/>
                              <w:marBottom w:val="240"/>
                              <w:divBdr>
                                <w:top w:val="none" w:sz="0" w:space="0" w:color="auto"/>
                                <w:left w:val="none" w:sz="0" w:space="0" w:color="auto"/>
                                <w:bottom w:val="none" w:sz="0" w:space="0" w:color="auto"/>
                                <w:right w:val="none" w:sz="0" w:space="0" w:color="auto"/>
                              </w:divBdr>
                              <w:divsChild>
                                <w:div w:id="613051700">
                                  <w:marLeft w:val="0"/>
                                  <w:marRight w:val="0"/>
                                  <w:marTop w:val="0"/>
                                  <w:marBottom w:val="0"/>
                                  <w:divBdr>
                                    <w:top w:val="none" w:sz="0" w:space="0" w:color="auto"/>
                                    <w:left w:val="none" w:sz="0" w:space="0" w:color="auto"/>
                                    <w:bottom w:val="none" w:sz="0" w:space="0" w:color="auto"/>
                                    <w:right w:val="none" w:sz="0" w:space="0" w:color="auto"/>
                                  </w:divBdr>
                                </w:div>
                              </w:divsChild>
                            </w:div>
                            <w:div w:id="1215317731">
                              <w:marLeft w:val="0"/>
                              <w:marRight w:val="0"/>
                              <w:marTop w:val="240"/>
                              <w:marBottom w:val="240"/>
                              <w:divBdr>
                                <w:top w:val="none" w:sz="0" w:space="0" w:color="auto"/>
                                <w:left w:val="none" w:sz="0" w:space="0" w:color="auto"/>
                                <w:bottom w:val="none" w:sz="0" w:space="0" w:color="auto"/>
                                <w:right w:val="none" w:sz="0" w:space="0" w:color="auto"/>
                              </w:divBdr>
                              <w:divsChild>
                                <w:div w:id="65610022">
                                  <w:marLeft w:val="0"/>
                                  <w:marRight w:val="0"/>
                                  <w:marTop w:val="0"/>
                                  <w:marBottom w:val="0"/>
                                  <w:divBdr>
                                    <w:top w:val="none" w:sz="0" w:space="0" w:color="auto"/>
                                    <w:left w:val="none" w:sz="0" w:space="0" w:color="auto"/>
                                    <w:bottom w:val="none" w:sz="0" w:space="0" w:color="auto"/>
                                    <w:right w:val="none" w:sz="0" w:space="0" w:color="auto"/>
                                  </w:divBdr>
                                </w:div>
                              </w:divsChild>
                            </w:div>
                            <w:div w:id="1051270413">
                              <w:marLeft w:val="0"/>
                              <w:marRight w:val="0"/>
                              <w:marTop w:val="240"/>
                              <w:marBottom w:val="240"/>
                              <w:divBdr>
                                <w:top w:val="none" w:sz="0" w:space="0" w:color="auto"/>
                                <w:left w:val="none" w:sz="0" w:space="0" w:color="auto"/>
                                <w:bottom w:val="none" w:sz="0" w:space="0" w:color="auto"/>
                                <w:right w:val="none" w:sz="0" w:space="0" w:color="auto"/>
                              </w:divBdr>
                              <w:divsChild>
                                <w:div w:id="2125150997">
                                  <w:marLeft w:val="0"/>
                                  <w:marRight w:val="0"/>
                                  <w:marTop w:val="0"/>
                                  <w:marBottom w:val="0"/>
                                  <w:divBdr>
                                    <w:top w:val="none" w:sz="0" w:space="0" w:color="auto"/>
                                    <w:left w:val="none" w:sz="0" w:space="0" w:color="auto"/>
                                    <w:bottom w:val="none" w:sz="0" w:space="0" w:color="auto"/>
                                    <w:right w:val="none" w:sz="0" w:space="0" w:color="auto"/>
                                  </w:divBdr>
                                </w:div>
                              </w:divsChild>
                            </w:div>
                            <w:div w:id="442503348">
                              <w:marLeft w:val="0"/>
                              <w:marRight w:val="0"/>
                              <w:marTop w:val="360"/>
                              <w:marBottom w:val="360"/>
                              <w:divBdr>
                                <w:top w:val="none" w:sz="0" w:space="0" w:color="auto"/>
                                <w:left w:val="none" w:sz="0" w:space="0" w:color="auto"/>
                                <w:bottom w:val="none" w:sz="0" w:space="0" w:color="auto"/>
                                <w:right w:val="none" w:sz="0" w:space="0" w:color="auto"/>
                              </w:divBdr>
                            </w:div>
                            <w:div w:id="519901009">
                              <w:marLeft w:val="0"/>
                              <w:marRight w:val="0"/>
                              <w:marTop w:val="240"/>
                              <w:marBottom w:val="240"/>
                              <w:divBdr>
                                <w:top w:val="none" w:sz="0" w:space="0" w:color="auto"/>
                                <w:left w:val="none" w:sz="0" w:space="0" w:color="auto"/>
                                <w:bottom w:val="none" w:sz="0" w:space="0" w:color="auto"/>
                                <w:right w:val="none" w:sz="0" w:space="0" w:color="auto"/>
                              </w:divBdr>
                              <w:divsChild>
                                <w:div w:id="1698239777">
                                  <w:marLeft w:val="0"/>
                                  <w:marRight w:val="0"/>
                                  <w:marTop w:val="0"/>
                                  <w:marBottom w:val="0"/>
                                  <w:divBdr>
                                    <w:top w:val="none" w:sz="0" w:space="0" w:color="auto"/>
                                    <w:left w:val="none" w:sz="0" w:space="0" w:color="auto"/>
                                    <w:bottom w:val="none" w:sz="0" w:space="0" w:color="auto"/>
                                    <w:right w:val="none" w:sz="0" w:space="0" w:color="auto"/>
                                  </w:divBdr>
                                </w:div>
                              </w:divsChild>
                            </w:div>
                            <w:div w:id="1811358085">
                              <w:marLeft w:val="0"/>
                              <w:marRight w:val="0"/>
                              <w:marTop w:val="240"/>
                              <w:marBottom w:val="240"/>
                              <w:divBdr>
                                <w:top w:val="none" w:sz="0" w:space="0" w:color="auto"/>
                                <w:left w:val="none" w:sz="0" w:space="0" w:color="auto"/>
                                <w:bottom w:val="none" w:sz="0" w:space="0" w:color="auto"/>
                                <w:right w:val="none" w:sz="0" w:space="0" w:color="auto"/>
                              </w:divBdr>
                              <w:divsChild>
                                <w:div w:id="821777710">
                                  <w:marLeft w:val="0"/>
                                  <w:marRight w:val="0"/>
                                  <w:marTop w:val="0"/>
                                  <w:marBottom w:val="0"/>
                                  <w:divBdr>
                                    <w:top w:val="none" w:sz="0" w:space="0" w:color="auto"/>
                                    <w:left w:val="none" w:sz="0" w:space="0" w:color="auto"/>
                                    <w:bottom w:val="none" w:sz="0" w:space="0" w:color="auto"/>
                                    <w:right w:val="none" w:sz="0" w:space="0" w:color="auto"/>
                                  </w:divBdr>
                                </w:div>
                              </w:divsChild>
                            </w:div>
                            <w:div w:id="819465404">
                              <w:marLeft w:val="0"/>
                              <w:marRight w:val="0"/>
                              <w:marTop w:val="240"/>
                              <w:marBottom w:val="240"/>
                              <w:divBdr>
                                <w:top w:val="none" w:sz="0" w:space="0" w:color="auto"/>
                                <w:left w:val="none" w:sz="0" w:space="0" w:color="auto"/>
                                <w:bottom w:val="none" w:sz="0" w:space="0" w:color="auto"/>
                                <w:right w:val="none" w:sz="0" w:space="0" w:color="auto"/>
                              </w:divBdr>
                              <w:divsChild>
                                <w:div w:id="171452527">
                                  <w:marLeft w:val="0"/>
                                  <w:marRight w:val="0"/>
                                  <w:marTop w:val="0"/>
                                  <w:marBottom w:val="0"/>
                                  <w:divBdr>
                                    <w:top w:val="none" w:sz="0" w:space="0" w:color="auto"/>
                                    <w:left w:val="none" w:sz="0" w:space="0" w:color="auto"/>
                                    <w:bottom w:val="none" w:sz="0" w:space="0" w:color="auto"/>
                                    <w:right w:val="none" w:sz="0" w:space="0" w:color="auto"/>
                                  </w:divBdr>
                                </w:div>
                              </w:divsChild>
                            </w:div>
                            <w:div w:id="522406782">
                              <w:marLeft w:val="0"/>
                              <w:marRight w:val="0"/>
                              <w:marTop w:val="240"/>
                              <w:marBottom w:val="240"/>
                              <w:divBdr>
                                <w:top w:val="none" w:sz="0" w:space="0" w:color="auto"/>
                                <w:left w:val="none" w:sz="0" w:space="0" w:color="auto"/>
                                <w:bottom w:val="none" w:sz="0" w:space="0" w:color="auto"/>
                                <w:right w:val="none" w:sz="0" w:space="0" w:color="auto"/>
                              </w:divBdr>
                              <w:divsChild>
                                <w:div w:id="341978586">
                                  <w:marLeft w:val="0"/>
                                  <w:marRight w:val="0"/>
                                  <w:marTop w:val="0"/>
                                  <w:marBottom w:val="0"/>
                                  <w:divBdr>
                                    <w:top w:val="none" w:sz="0" w:space="0" w:color="auto"/>
                                    <w:left w:val="none" w:sz="0" w:space="0" w:color="auto"/>
                                    <w:bottom w:val="none" w:sz="0" w:space="0" w:color="auto"/>
                                    <w:right w:val="none" w:sz="0" w:space="0" w:color="auto"/>
                                  </w:divBdr>
                                </w:div>
                              </w:divsChild>
                            </w:div>
                            <w:div w:id="1466698300">
                              <w:marLeft w:val="0"/>
                              <w:marRight w:val="0"/>
                              <w:marTop w:val="360"/>
                              <w:marBottom w:val="450"/>
                              <w:divBdr>
                                <w:top w:val="none" w:sz="0" w:space="0" w:color="auto"/>
                                <w:left w:val="none" w:sz="0" w:space="0" w:color="auto"/>
                                <w:bottom w:val="none" w:sz="0" w:space="0" w:color="auto"/>
                                <w:right w:val="none" w:sz="0" w:space="0" w:color="auto"/>
                              </w:divBdr>
                              <w:divsChild>
                                <w:div w:id="898517113">
                                  <w:marLeft w:val="0"/>
                                  <w:marRight w:val="0"/>
                                  <w:marTop w:val="0"/>
                                  <w:marBottom w:val="0"/>
                                  <w:divBdr>
                                    <w:top w:val="none" w:sz="0" w:space="0" w:color="auto"/>
                                    <w:left w:val="none" w:sz="0" w:space="0" w:color="auto"/>
                                    <w:bottom w:val="single" w:sz="6" w:space="15" w:color="B8B9BA"/>
                                    <w:right w:val="none" w:sz="0" w:space="0" w:color="auto"/>
                                  </w:divBdr>
                                  <w:divsChild>
                                    <w:div w:id="1060594072">
                                      <w:marLeft w:val="0"/>
                                      <w:marRight w:val="0"/>
                                      <w:marTop w:val="0"/>
                                      <w:marBottom w:val="0"/>
                                      <w:divBdr>
                                        <w:top w:val="none" w:sz="0" w:space="0" w:color="auto"/>
                                        <w:left w:val="none" w:sz="0" w:space="0" w:color="auto"/>
                                        <w:bottom w:val="none" w:sz="0" w:space="0" w:color="auto"/>
                                        <w:right w:val="none" w:sz="0" w:space="0" w:color="auto"/>
                                      </w:divBdr>
                                    </w:div>
                                    <w:div w:id="888340491">
                                      <w:marLeft w:val="0"/>
                                      <w:marRight w:val="0"/>
                                      <w:marTop w:val="225"/>
                                      <w:marBottom w:val="0"/>
                                      <w:divBdr>
                                        <w:top w:val="none" w:sz="0" w:space="0" w:color="auto"/>
                                        <w:left w:val="none" w:sz="0" w:space="0" w:color="auto"/>
                                        <w:bottom w:val="none" w:sz="0" w:space="0" w:color="auto"/>
                                        <w:right w:val="none" w:sz="0" w:space="0" w:color="auto"/>
                                      </w:divBdr>
                                      <w:divsChild>
                                        <w:div w:id="1012993366">
                                          <w:marLeft w:val="0"/>
                                          <w:marRight w:val="0"/>
                                          <w:marTop w:val="0"/>
                                          <w:marBottom w:val="0"/>
                                          <w:divBdr>
                                            <w:top w:val="none" w:sz="0" w:space="0" w:color="auto"/>
                                            <w:left w:val="none" w:sz="0" w:space="0" w:color="auto"/>
                                            <w:bottom w:val="none" w:sz="0" w:space="0" w:color="auto"/>
                                            <w:right w:val="none" w:sz="0" w:space="0" w:color="auto"/>
                                          </w:divBdr>
                                        </w:div>
                                      </w:divsChild>
                                    </w:div>
                                    <w:div w:id="8905751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3020515">
                              <w:marLeft w:val="0"/>
                              <w:marRight w:val="0"/>
                              <w:marTop w:val="240"/>
                              <w:marBottom w:val="240"/>
                              <w:divBdr>
                                <w:top w:val="none" w:sz="0" w:space="0" w:color="auto"/>
                                <w:left w:val="none" w:sz="0" w:space="0" w:color="auto"/>
                                <w:bottom w:val="none" w:sz="0" w:space="0" w:color="auto"/>
                                <w:right w:val="none" w:sz="0" w:space="0" w:color="auto"/>
                              </w:divBdr>
                              <w:divsChild>
                                <w:div w:id="962927989">
                                  <w:marLeft w:val="0"/>
                                  <w:marRight w:val="0"/>
                                  <w:marTop w:val="0"/>
                                  <w:marBottom w:val="0"/>
                                  <w:divBdr>
                                    <w:top w:val="none" w:sz="0" w:space="0" w:color="auto"/>
                                    <w:left w:val="none" w:sz="0" w:space="0" w:color="auto"/>
                                    <w:bottom w:val="none" w:sz="0" w:space="0" w:color="auto"/>
                                    <w:right w:val="none" w:sz="0" w:space="0" w:color="auto"/>
                                  </w:divBdr>
                                </w:div>
                              </w:divsChild>
                            </w:div>
                            <w:div w:id="181475524">
                              <w:marLeft w:val="0"/>
                              <w:marRight w:val="0"/>
                              <w:marTop w:val="240"/>
                              <w:marBottom w:val="240"/>
                              <w:divBdr>
                                <w:top w:val="none" w:sz="0" w:space="0" w:color="auto"/>
                                <w:left w:val="none" w:sz="0" w:space="0" w:color="auto"/>
                                <w:bottom w:val="none" w:sz="0" w:space="0" w:color="auto"/>
                                <w:right w:val="none" w:sz="0" w:space="0" w:color="auto"/>
                              </w:divBdr>
                              <w:divsChild>
                                <w:div w:id="587928688">
                                  <w:marLeft w:val="0"/>
                                  <w:marRight w:val="0"/>
                                  <w:marTop w:val="0"/>
                                  <w:marBottom w:val="0"/>
                                  <w:divBdr>
                                    <w:top w:val="none" w:sz="0" w:space="0" w:color="auto"/>
                                    <w:left w:val="none" w:sz="0" w:space="0" w:color="auto"/>
                                    <w:bottom w:val="none" w:sz="0" w:space="0" w:color="auto"/>
                                    <w:right w:val="none" w:sz="0" w:space="0" w:color="auto"/>
                                  </w:divBdr>
                                </w:div>
                              </w:divsChild>
                            </w:div>
                            <w:div w:id="1709645481">
                              <w:marLeft w:val="0"/>
                              <w:marRight w:val="0"/>
                              <w:marTop w:val="240"/>
                              <w:marBottom w:val="240"/>
                              <w:divBdr>
                                <w:top w:val="none" w:sz="0" w:space="0" w:color="auto"/>
                                <w:left w:val="none" w:sz="0" w:space="0" w:color="auto"/>
                                <w:bottom w:val="none" w:sz="0" w:space="0" w:color="auto"/>
                                <w:right w:val="none" w:sz="0" w:space="0" w:color="auto"/>
                              </w:divBdr>
                              <w:divsChild>
                                <w:div w:id="483860488">
                                  <w:marLeft w:val="0"/>
                                  <w:marRight w:val="0"/>
                                  <w:marTop w:val="0"/>
                                  <w:marBottom w:val="0"/>
                                  <w:divBdr>
                                    <w:top w:val="none" w:sz="0" w:space="0" w:color="auto"/>
                                    <w:left w:val="none" w:sz="0" w:space="0" w:color="auto"/>
                                    <w:bottom w:val="none" w:sz="0" w:space="0" w:color="auto"/>
                                    <w:right w:val="none" w:sz="0" w:space="0" w:color="auto"/>
                                  </w:divBdr>
                                </w:div>
                              </w:divsChild>
                            </w:div>
                            <w:div w:id="1274554788">
                              <w:marLeft w:val="0"/>
                              <w:marRight w:val="0"/>
                              <w:marTop w:val="240"/>
                              <w:marBottom w:val="240"/>
                              <w:divBdr>
                                <w:top w:val="none" w:sz="0" w:space="0" w:color="auto"/>
                                <w:left w:val="none" w:sz="0" w:space="0" w:color="auto"/>
                                <w:bottom w:val="none" w:sz="0" w:space="0" w:color="auto"/>
                                <w:right w:val="none" w:sz="0" w:space="0" w:color="auto"/>
                              </w:divBdr>
                              <w:divsChild>
                                <w:div w:id="1252353560">
                                  <w:marLeft w:val="0"/>
                                  <w:marRight w:val="0"/>
                                  <w:marTop w:val="0"/>
                                  <w:marBottom w:val="0"/>
                                  <w:divBdr>
                                    <w:top w:val="none" w:sz="0" w:space="0" w:color="auto"/>
                                    <w:left w:val="none" w:sz="0" w:space="0" w:color="auto"/>
                                    <w:bottom w:val="none" w:sz="0" w:space="0" w:color="auto"/>
                                    <w:right w:val="none" w:sz="0" w:space="0" w:color="auto"/>
                                  </w:divBdr>
                                </w:div>
                              </w:divsChild>
                            </w:div>
                            <w:div w:id="313410317">
                              <w:marLeft w:val="0"/>
                              <w:marRight w:val="0"/>
                              <w:marTop w:val="240"/>
                              <w:marBottom w:val="240"/>
                              <w:divBdr>
                                <w:top w:val="none" w:sz="0" w:space="0" w:color="auto"/>
                                <w:left w:val="none" w:sz="0" w:space="0" w:color="auto"/>
                                <w:bottom w:val="none" w:sz="0" w:space="0" w:color="auto"/>
                                <w:right w:val="none" w:sz="0" w:space="0" w:color="auto"/>
                              </w:divBdr>
                              <w:divsChild>
                                <w:div w:id="2059817870">
                                  <w:marLeft w:val="0"/>
                                  <w:marRight w:val="0"/>
                                  <w:marTop w:val="0"/>
                                  <w:marBottom w:val="0"/>
                                  <w:divBdr>
                                    <w:top w:val="none" w:sz="0" w:space="0" w:color="auto"/>
                                    <w:left w:val="none" w:sz="0" w:space="0" w:color="auto"/>
                                    <w:bottom w:val="none" w:sz="0" w:space="0" w:color="auto"/>
                                    <w:right w:val="none" w:sz="0" w:space="0" w:color="auto"/>
                                  </w:divBdr>
                                </w:div>
                              </w:divsChild>
                            </w:div>
                            <w:div w:id="1657344647">
                              <w:marLeft w:val="0"/>
                              <w:marRight w:val="0"/>
                              <w:marTop w:val="360"/>
                              <w:marBottom w:val="360"/>
                              <w:divBdr>
                                <w:top w:val="none" w:sz="0" w:space="0" w:color="auto"/>
                                <w:left w:val="none" w:sz="0" w:space="0" w:color="auto"/>
                                <w:bottom w:val="none" w:sz="0" w:space="0" w:color="auto"/>
                                <w:right w:val="none" w:sz="0" w:space="0" w:color="auto"/>
                              </w:divBdr>
                            </w:div>
                            <w:div w:id="2090299135">
                              <w:marLeft w:val="0"/>
                              <w:marRight w:val="0"/>
                              <w:marTop w:val="240"/>
                              <w:marBottom w:val="240"/>
                              <w:divBdr>
                                <w:top w:val="none" w:sz="0" w:space="0" w:color="auto"/>
                                <w:left w:val="none" w:sz="0" w:space="0" w:color="auto"/>
                                <w:bottom w:val="none" w:sz="0" w:space="0" w:color="auto"/>
                                <w:right w:val="none" w:sz="0" w:space="0" w:color="auto"/>
                              </w:divBdr>
                              <w:divsChild>
                                <w:div w:id="1344746439">
                                  <w:marLeft w:val="0"/>
                                  <w:marRight w:val="0"/>
                                  <w:marTop w:val="0"/>
                                  <w:marBottom w:val="0"/>
                                  <w:divBdr>
                                    <w:top w:val="none" w:sz="0" w:space="0" w:color="auto"/>
                                    <w:left w:val="none" w:sz="0" w:space="0" w:color="auto"/>
                                    <w:bottom w:val="none" w:sz="0" w:space="0" w:color="auto"/>
                                    <w:right w:val="none" w:sz="0" w:space="0" w:color="auto"/>
                                  </w:divBdr>
                                </w:div>
                              </w:divsChild>
                            </w:div>
                            <w:div w:id="1367024982">
                              <w:marLeft w:val="0"/>
                              <w:marRight w:val="0"/>
                              <w:marTop w:val="240"/>
                              <w:marBottom w:val="240"/>
                              <w:divBdr>
                                <w:top w:val="none" w:sz="0" w:space="0" w:color="auto"/>
                                <w:left w:val="none" w:sz="0" w:space="0" w:color="auto"/>
                                <w:bottom w:val="none" w:sz="0" w:space="0" w:color="auto"/>
                                <w:right w:val="none" w:sz="0" w:space="0" w:color="auto"/>
                              </w:divBdr>
                              <w:divsChild>
                                <w:div w:id="1220746901">
                                  <w:marLeft w:val="0"/>
                                  <w:marRight w:val="0"/>
                                  <w:marTop w:val="0"/>
                                  <w:marBottom w:val="0"/>
                                  <w:divBdr>
                                    <w:top w:val="none" w:sz="0" w:space="0" w:color="auto"/>
                                    <w:left w:val="none" w:sz="0" w:space="0" w:color="auto"/>
                                    <w:bottom w:val="none" w:sz="0" w:space="0" w:color="auto"/>
                                    <w:right w:val="none" w:sz="0" w:space="0" w:color="auto"/>
                                  </w:divBdr>
                                </w:div>
                              </w:divsChild>
                            </w:div>
                            <w:div w:id="1277952337">
                              <w:marLeft w:val="0"/>
                              <w:marRight w:val="0"/>
                              <w:marTop w:val="240"/>
                              <w:marBottom w:val="240"/>
                              <w:divBdr>
                                <w:top w:val="none" w:sz="0" w:space="0" w:color="auto"/>
                                <w:left w:val="none" w:sz="0" w:space="0" w:color="auto"/>
                                <w:bottom w:val="none" w:sz="0" w:space="0" w:color="auto"/>
                                <w:right w:val="none" w:sz="0" w:space="0" w:color="auto"/>
                              </w:divBdr>
                              <w:divsChild>
                                <w:div w:id="164758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112629">
      <w:bodyDiv w:val="1"/>
      <w:marLeft w:val="0"/>
      <w:marRight w:val="0"/>
      <w:marTop w:val="0"/>
      <w:marBottom w:val="0"/>
      <w:divBdr>
        <w:top w:val="none" w:sz="0" w:space="0" w:color="auto"/>
        <w:left w:val="none" w:sz="0" w:space="0" w:color="auto"/>
        <w:bottom w:val="none" w:sz="0" w:space="0" w:color="auto"/>
        <w:right w:val="none" w:sz="0" w:space="0" w:color="auto"/>
      </w:divBdr>
      <w:divsChild>
        <w:div w:id="302275276">
          <w:marLeft w:val="0"/>
          <w:marRight w:val="0"/>
          <w:marTop w:val="0"/>
          <w:marBottom w:val="0"/>
          <w:divBdr>
            <w:top w:val="none" w:sz="0" w:space="0" w:color="auto"/>
            <w:left w:val="none" w:sz="0" w:space="0" w:color="auto"/>
            <w:bottom w:val="none" w:sz="0" w:space="0" w:color="auto"/>
            <w:right w:val="none" w:sz="0" w:space="0" w:color="auto"/>
          </w:divBdr>
          <w:divsChild>
            <w:div w:id="2139907930">
              <w:marLeft w:val="0"/>
              <w:marRight w:val="0"/>
              <w:marTop w:val="0"/>
              <w:marBottom w:val="0"/>
              <w:divBdr>
                <w:top w:val="none" w:sz="0" w:space="0" w:color="auto"/>
                <w:left w:val="none" w:sz="0" w:space="0" w:color="auto"/>
                <w:bottom w:val="none" w:sz="0" w:space="0" w:color="auto"/>
                <w:right w:val="none" w:sz="0" w:space="0" w:color="auto"/>
              </w:divBdr>
              <w:divsChild>
                <w:div w:id="2127036636">
                  <w:marLeft w:val="0"/>
                  <w:marRight w:val="0"/>
                  <w:marTop w:val="600"/>
                  <w:marBottom w:val="0"/>
                  <w:divBdr>
                    <w:top w:val="none" w:sz="0" w:space="0" w:color="auto"/>
                    <w:left w:val="none" w:sz="0" w:space="0" w:color="auto"/>
                    <w:bottom w:val="none" w:sz="0" w:space="0" w:color="auto"/>
                    <w:right w:val="none" w:sz="0" w:space="0" w:color="auto"/>
                  </w:divBdr>
                  <w:divsChild>
                    <w:div w:id="160899735">
                      <w:marLeft w:val="0"/>
                      <w:marRight w:val="0"/>
                      <w:marTop w:val="0"/>
                      <w:marBottom w:val="0"/>
                      <w:divBdr>
                        <w:top w:val="none" w:sz="0" w:space="0" w:color="auto"/>
                        <w:left w:val="none" w:sz="0" w:space="0" w:color="auto"/>
                        <w:bottom w:val="none" w:sz="0" w:space="0" w:color="auto"/>
                        <w:right w:val="none" w:sz="0" w:space="0" w:color="auto"/>
                      </w:divBdr>
                      <w:divsChild>
                        <w:div w:id="352151785">
                          <w:marLeft w:val="0"/>
                          <w:marRight w:val="0"/>
                          <w:marTop w:val="0"/>
                          <w:marBottom w:val="0"/>
                          <w:divBdr>
                            <w:top w:val="none" w:sz="0" w:space="0" w:color="auto"/>
                            <w:left w:val="none" w:sz="0" w:space="0" w:color="auto"/>
                            <w:bottom w:val="none" w:sz="0" w:space="0" w:color="auto"/>
                            <w:right w:val="none" w:sz="0" w:space="0" w:color="auto"/>
                          </w:divBdr>
                          <w:divsChild>
                            <w:div w:id="1519734733">
                              <w:marLeft w:val="0"/>
                              <w:marRight w:val="0"/>
                              <w:marTop w:val="0"/>
                              <w:marBottom w:val="0"/>
                              <w:divBdr>
                                <w:top w:val="none" w:sz="0" w:space="0" w:color="auto"/>
                                <w:left w:val="none" w:sz="0" w:space="0" w:color="auto"/>
                                <w:bottom w:val="none" w:sz="0" w:space="0" w:color="auto"/>
                                <w:right w:val="none" w:sz="0" w:space="0" w:color="auto"/>
                              </w:divBdr>
                            </w:div>
                          </w:divsChild>
                        </w:div>
                        <w:div w:id="1666932534">
                          <w:marLeft w:val="0"/>
                          <w:marRight w:val="135"/>
                          <w:marTop w:val="0"/>
                          <w:marBottom w:val="0"/>
                          <w:divBdr>
                            <w:top w:val="none" w:sz="0" w:space="0" w:color="auto"/>
                            <w:left w:val="none" w:sz="0" w:space="0" w:color="auto"/>
                            <w:bottom w:val="none" w:sz="0" w:space="0" w:color="auto"/>
                            <w:right w:val="none" w:sz="0" w:space="0" w:color="auto"/>
                          </w:divBdr>
                        </w:div>
                        <w:div w:id="12701611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172256">
          <w:marLeft w:val="0"/>
          <w:marRight w:val="0"/>
          <w:marTop w:val="0"/>
          <w:marBottom w:val="0"/>
          <w:divBdr>
            <w:top w:val="none" w:sz="0" w:space="0" w:color="auto"/>
            <w:left w:val="none" w:sz="0" w:space="0" w:color="auto"/>
            <w:bottom w:val="none" w:sz="0" w:space="0" w:color="auto"/>
            <w:right w:val="none" w:sz="0" w:space="0" w:color="auto"/>
          </w:divBdr>
          <w:divsChild>
            <w:div w:id="558715217">
              <w:marLeft w:val="0"/>
              <w:marRight w:val="0"/>
              <w:marTop w:val="0"/>
              <w:marBottom w:val="0"/>
              <w:divBdr>
                <w:top w:val="none" w:sz="0" w:space="0" w:color="auto"/>
                <w:left w:val="none" w:sz="0" w:space="0" w:color="auto"/>
                <w:bottom w:val="none" w:sz="0" w:space="0" w:color="auto"/>
                <w:right w:val="none" w:sz="0" w:space="0" w:color="auto"/>
              </w:divBdr>
              <w:divsChild>
                <w:div w:id="566497285">
                  <w:marLeft w:val="0"/>
                  <w:marRight w:val="0"/>
                  <w:marTop w:val="0"/>
                  <w:marBottom w:val="0"/>
                  <w:divBdr>
                    <w:top w:val="none" w:sz="0" w:space="0" w:color="auto"/>
                    <w:left w:val="none" w:sz="0" w:space="0" w:color="auto"/>
                    <w:bottom w:val="none" w:sz="0" w:space="0" w:color="auto"/>
                    <w:right w:val="none" w:sz="0" w:space="0" w:color="auto"/>
                  </w:divBdr>
                  <w:divsChild>
                    <w:div w:id="33963550">
                      <w:marLeft w:val="0"/>
                      <w:marRight w:val="1500"/>
                      <w:marTop w:val="0"/>
                      <w:marBottom w:val="0"/>
                      <w:divBdr>
                        <w:top w:val="none" w:sz="0" w:space="0" w:color="auto"/>
                        <w:left w:val="none" w:sz="0" w:space="0" w:color="auto"/>
                        <w:bottom w:val="none" w:sz="0" w:space="0" w:color="auto"/>
                        <w:right w:val="none" w:sz="0" w:space="0" w:color="auto"/>
                      </w:divBdr>
                      <w:divsChild>
                        <w:div w:id="63454953">
                          <w:marLeft w:val="0"/>
                          <w:marRight w:val="0"/>
                          <w:marTop w:val="600"/>
                          <w:marBottom w:val="600"/>
                          <w:divBdr>
                            <w:top w:val="none" w:sz="0" w:space="0" w:color="auto"/>
                            <w:left w:val="none" w:sz="0" w:space="0" w:color="auto"/>
                            <w:bottom w:val="none" w:sz="0" w:space="0" w:color="auto"/>
                            <w:right w:val="none" w:sz="0" w:space="0" w:color="auto"/>
                          </w:divBdr>
                          <w:divsChild>
                            <w:div w:id="1869485323">
                              <w:marLeft w:val="0"/>
                              <w:marRight w:val="0"/>
                              <w:marTop w:val="0"/>
                              <w:marBottom w:val="300"/>
                              <w:divBdr>
                                <w:top w:val="none" w:sz="0" w:space="0" w:color="auto"/>
                                <w:left w:val="none" w:sz="0" w:space="0" w:color="auto"/>
                                <w:bottom w:val="none" w:sz="0" w:space="0" w:color="auto"/>
                                <w:right w:val="none" w:sz="0" w:space="0" w:color="auto"/>
                              </w:divBdr>
                            </w:div>
                            <w:div w:id="1423795284">
                              <w:marLeft w:val="0"/>
                              <w:marRight w:val="0"/>
                              <w:marTop w:val="300"/>
                              <w:marBottom w:val="300"/>
                              <w:divBdr>
                                <w:top w:val="none" w:sz="0" w:space="0" w:color="auto"/>
                                <w:left w:val="none" w:sz="0" w:space="0" w:color="auto"/>
                                <w:bottom w:val="none" w:sz="0" w:space="0" w:color="auto"/>
                                <w:right w:val="none" w:sz="0" w:space="0" w:color="auto"/>
                              </w:divBdr>
                            </w:div>
                            <w:div w:id="474837210">
                              <w:marLeft w:val="0"/>
                              <w:marRight w:val="0"/>
                              <w:marTop w:val="300"/>
                              <w:marBottom w:val="600"/>
                              <w:divBdr>
                                <w:top w:val="single" w:sz="6" w:space="30" w:color="EB5D0B"/>
                                <w:left w:val="none" w:sz="0" w:space="0" w:color="auto"/>
                                <w:bottom w:val="single" w:sz="6" w:space="30" w:color="EB5D0B"/>
                                <w:right w:val="none" w:sz="0" w:space="0" w:color="auto"/>
                              </w:divBdr>
                            </w:div>
                            <w:div w:id="680592886">
                              <w:marLeft w:val="0"/>
                              <w:marRight w:val="0"/>
                              <w:marTop w:val="720"/>
                              <w:marBottom w:val="900"/>
                              <w:divBdr>
                                <w:top w:val="none" w:sz="0" w:space="0" w:color="auto"/>
                                <w:left w:val="none" w:sz="0" w:space="0" w:color="auto"/>
                                <w:bottom w:val="none" w:sz="0" w:space="0" w:color="auto"/>
                                <w:right w:val="none" w:sz="0" w:space="0" w:color="auto"/>
                              </w:divBdr>
                              <w:divsChild>
                                <w:div w:id="2072657602">
                                  <w:marLeft w:val="0"/>
                                  <w:marRight w:val="240"/>
                                  <w:marTop w:val="180"/>
                                  <w:marBottom w:val="0"/>
                                  <w:divBdr>
                                    <w:top w:val="none" w:sz="0" w:space="0" w:color="auto"/>
                                    <w:left w:val="none" w:sz="0" w:space="0" w:color="auto"/>
                                    <w:bottom w:val="none" w:sz="0" w:space="0" w:color="auto"/>
                                    <w:right w:val="none" w:sz="0" w:space="0" w:color="auto"/>
                                  </w:divBdr>
                                </w:div>
                              </w:divsChild>
                            </w:div>
                            <w:div w:id="343671577">
                              <w:marLeft w:val="0"/>
                              <w:marRight w:val="0"/>
                              <w:marTop w:val="240"/>
                              <w:marBottom w:val="240"/>
                              <w:divBdr>
                                <w:top w:val="none" w:sz="0" w:space="0" w:color="auto"/>
                                <w:left w:val="none" w:sz="0" w:space="0" w:color="auto"/>
                                <w:bottom w:val="none" w:sz="0" w:space="0" w:color="auto"/>
                                <w:right w:val="none" w:sz="0" w:space="0" w:color="auto"/>
                              </w:divBdr>
                              <w:divsChild>
                                <w:div w:id="1196692178">
                                  <w:marLeft w:val="0"/>
                                  <w:marRight w:val="0"/>
                                  <w:marTop w:val="0"/>
                                  <w:marBottom w:val="0"/>
                                  <w:divBdr>
                                    <w:top w:val="none" w:sz="0" w:space="0" w:color="auto"/>
                                    <w:left w:val="none" w:sz="0" w:space="0" w:color="auto"/>
                                    <w:bottom w:val="none" w:sz="0" w:space="0" w:color="auto"/>
                                    <w:right w:val="none" w:sz="0" w:space="0" w:color="auto"/>
                                  </w:divBdr>
                                </w:div>
                              </w:divsChild>
                            </w:div>
                            <w:div w:id="1446731766">
                              <w:marLeft w:val="0"/>
                              <w:marRight w:val="0"/>
                              <w:marTop w:val="240"/>
                              <w:marBottom w:val="240"/>
                              <w:divBdr>
                                <w:top w:val="none" w:sz="0" w:space="0" w:color="auto"/>
                                <w:left w:val="none" w:sz="0" w:space="0" w:color="auto"/>
                                <w:bottom w:val="none" w:sz="0" w:space="0" w:color="auto"/>
                                <w:right w:val="none" w:sz="0" w:space="0" w:color="auto"/>
                              </w:divBdr>
                              <w:divsChild>
                                <w:div w:id="1427846400">
                                  <w:marLeft w:val="0"/>
                                  <w:marRight w:val="0"/>
                                  <w:marTop w:val="0"/>
                                  <w:marBottom w:val="0"/>
                                  <w:divBdr>
                                    <w:top w:val="none" w:sz="0" w:space="0" w:color="auto"/>
                                    <w:left w:val="none" w:sz="0" w:space="0" w:color="auto"/>
                                    <w:bottom w:val="none" w:sz="0" w:space="0" w:color="auto"/>
                                    <w:right w:val="none" w:sz="0" w:space="0" w:color="auto"/>
                                  </w:divBdr>
                                </w:div>
                              </w:divsChild>
                            </w:div>
                            <w:div w:id="1824614424">
                              <w:marLeft w:val="0"/>
                              <w:marRight w:val="0"/>
                              <w:marTop w:val="240"/>
                              <w:marBottom w:val="240"/>
                              <w:divBdr>
                                <w:top w:val="none" w:sz="0" w:space="0" w:color="auto"/>
                                <w:left w:val="none" w:sz="0" w:space="0" w:color="auto"/>
                                <w:bottom w:val="none" w:sz="0" w:space="0" w:color="auto"/>
                                <w:right w:val="none" w:sz="0" w:space="0" w:color="auto"/>
                              </w:divBdr>
                              <w:divsChild>
                                <w:div w:id="1964270652">
                                  <w:marLeft w:val="0"/>
                                  <w:marRight w:val="0"/>
                                  <w:marTop w:val="0"/>
                                  <w:marBottom w:val="0"/>
                                  <w:divBdr>
                                    <w:top w:val="none" w:sz="0" w:space="0" w:color="auto"/>
                                    <w:left w:val="none" w:sz="0" w:space="0" w:color="auto"/>
                                    <w:bottom w:val="none" w:sz="0" w:space="0" w:color="auto"/>
                                    <w:right w:val="none" w:sz="0" w:space="0" w:color="auto"/>
                                  </w:divBdr>
                                </w:div>
                              </w:divsChild>
                            </w:div>
                            <w:div w:id="911885971">
                              <w:marLeft w:val="0"/>
                              <w:marRight w:val="0"/>
                              <w:marTop w:val="0"/>
                              <w:marBottom w:val="0"/>
                              <w:divBdr>
                                <w:top w:val="none" w:sz="0" w:space="0" w:color="auto"/>
                                <w:left w:val="none" w:sz="0" w:space="0" w:color="auto"/>
                                <w:bottom w:val="none" w:sz="0" w:space="0" w:color="auto"/>
                                <w:right w:val="none" w:sz="0" w:space="0" w:color="auto"/>
                              </w:divBdr>
                              <w:divsChild>
                                <w:div w:id="1911767413">
                                  <w:marLeft w:val="0"/>
                                  <w:marRight w:val="0"/>
                                  <w:marTop w:val="0"/>
                                  <w:marBottom w:val="0"/>
                                  <w:divBdr>
                                    <w:top w:val="none" w:sz="0" w:space="0" w:color="auto"/>
                                    <w:left w:val="none" w:sz="0" w:space="0" w:color="auto"/>
                                    <w:bottom w:val="none" w:sz="0" w:space="0" w:color="auto"/>
                                    <w:right w:val="none" w:sz="0" w:space="0" w:color="auto"/>
                                  </w:divBdr>
                                  <w:divsChild>
                                    <w:div w:id="999428057">
                                      <w:marLeft w:val="0"/>
                                      <w:marRight w:val="0"/>
                                      <w:marTop w:val="0"/>
                                      <w:marBottom w:val="0"/>
                                      <w:divBdr>
                                        <w:top w:val="none" w:sz="0" w:space="0" w:color="auto"/>
                                        <w:left w:val="none" w:sz="0" w:space="0" w:color="auto"/>
                                        <w:bottom w:val="none" w:sz="0" w:space="0" w:color="auto"/>
                                        <w:right w:val="none" w:sz="0" w:space="0" w:color="auto"/>
                                      </w:divBdr>
                                      <w:divsChild>
                                        <w:div w:id="704521407">
                                          <w:marLeft w:val="0"/>
                                          <w:marRight w:val="0"/>
                                          <w:marTop w:val="0"/>
                                          <w:marBottom w:val="0"/>
                                          <w:divBdr>
                                            <w:top w:val="none" w:sz="0" w:space="0" w:color="auto"/>
                                            <w:left w:val="none" w:sz="0" w:space="0" w:color="auto"/>
                                            <w:bottom w:val="none" w:sz="0" w:space="0" w:color="auto"/>
                                            <w:right w:val="none" w:sz="0" w:space="0" w:color="auto"/>
                                          </w:divBdr>
                                          <w:divsChild>
                                            <w:div w:id="1982954866">
                                              <w:marLeft w:val="0"/>
                                              <w:marRight w:val="0"/>
                                              <w:marTop w:val="0"/>
                                              <w:marBottom w:val="0"/>
                                              <w:divBdr>
                                                <w:top w:val="none" w:sz="0" w:space="0" w:color="auto"/>
                                                <w:left w:val="none" w:sz="0" w:space="0" w:color="auto"/>
                                                <w:bottom w:val="none" w:sz="0" w:space="0" w:color="auto"/>
                                                <w:right w:val="none" w:sz="0" w:space="0" w:color="auto"/>
                                              </w:divBdr>
                                              <w:divsChild>
                                                <w:div w:id="2034108957">
                                                  <w:marLeft w:val="0"/>
                                                  <w:marRight w:val="0"/>
                                                  <w:marTop w:val="0"/>
                                                  <w:marBottom w:val="0"/>
                                                  <w:divBdr>
                                                    <w:top w:val="none" w:sz="0" w:space="0" w:color="auto"/>
                                                    <w:left w:val="none" w:sz="0" w:space="0" w:color="auto"/>
                                                    <w:bottom w:val="none" w:sz="0" w:space="0" w:color="auto"/>
                                                    <w:right w:val="none" w:sz="0" w:space="0" w:color="auto"/>
                                                  </w:divBdr>
                                                  <w:divsChild>
                                                    <w:div w:id="248737563">
                                                      <w:marLeft w:val="0"/>
                                                      <w:marRight w:val="0"/>
                                                      <w:marTop w:val="0"/>
                                                      <w:marBottom w:val="0"/>
                                                      <w:divBdr>
                                                        <w:top w:val="none" w:sz="0" w:space="0" w:color="auto"/>
                                                        <w:left w:val="none" w:sz="0" w:space="0" w:color="auto"/>
                                                        <w:bottom w:val="none" w:sz="0" w:space="0" w:color="auto"/>
                                                        <w:right w:val="none" w:sz="0" w:space="0" w:color="auto"/>
                                                      </w:divBdr>
                                                      <w:divsChild>
                                                        <w:div w:id="1004284287">
                                                          <w:marLeft w:val="0"/>
                                                          <w:marRight w:val="0"/>
                                                          <w:marTop w:val="0"/>
                                                          <w:marBottom w:val="0"/>
                                                          <w:divBdr>
                                                            <w:top w:val="none" w:sz="0" w:space="0" w:color="auto"/>
                                                            <w:left w:val="none" w:sz="0" w:space="0" w:color="auto"/>
                                                            <w:bottom w:val="none" w:sz="0" w:space="0" w:color="auto"/>
                                                            <w:right w:val="none" w:sz="0" w:space="0" w:color="auto"/>
                                                          </w:divBdr>
                                                          <w:divsChild>
                                                            <w:div w:id="457188680">
                                                              <w:marLeft w:val="0"/>
                                                              <w:marRight w:val="0"/>
                                                              <w:marTop w:val="0"/>
                                                              <w:marBottom w:val="0"/>
                                                              <w:divBdr>
                                                                <w:top w:val="none" w:sz="0" w:space="0" w:color="auto"/>
                                                                <w:left w:val="none" w:sz="0" w:space="0" w:color="auto"/>
                                                                <w:bottom w:val="none" w:sz="0" w:space="0" w:color="auto"/>
                                                                <w:right w:val="none" w:sz="0" w:space="0" w:color="auto"/>
                                                              </w:divBdr>
                                                              <w:divsChild>
                                                                <w:div w:id="1749569279">
                                                                  <w:marLeft w:val="0"/>
                                                                  <w:marRight w:val="0"/>
                                                                  <w:marTop w:val="0"/>
                                                                  <w:marBottom w:val="0"/>
                                                                  <w:divBdr>
                                                                    <w:top w:val="none" w:sz="0" w:space="0" w:color="auto"/>
                                                                    <w:left w:val="none" w:sz="0" w:space="0" w:color="auto"/>
                                                                    <w:bottom w:val="none" w:sz="0" w:space="0" w:color="auto"/>
                                                                    <w:right w:val="none" w:sz="0" w:space="0" w:color="auto"/>
                                                                  </w:divBdr>
                                                                  <w:divsChild>
                                                                    <w:div w:id="77606040">
                                                                      <w:marLeft w:val="0"/>
                                                                      <w:marRight w:val="0"/>
                                                                      <w:marTop w:val="0"/>
                                                                      <w:marBottom w:val="0"/>
                                                                      <w:divBdr>
                                                                        <w:top w:val="none" w:sz="0" w:space="0" w:color="auto"/>
                                                                        <w:left w:val="none" w:sz="0" w:space="0" w:color="auto"/>
                                                                        <w:bottom w:val="none" w:sz="0" w:space="0" w:color="auto"/>
                                                                        <w:right w:val="none" w:sz="0" w:space="0" w:color="auto"/>
                                                                      </w:divBdr>
                                                                      <w:divsChild>
                                                                        <w:div w:id="558514657">
                                                                          <w:marLeft w:val="0"/>
                                                                          <w:marRight w:val="0"/>
                                                                          <w:marTop w:val="0"/>
                                                                          <w:marBottom w:val="0"/>
                                                                          <w:divBdr>
                                                                            <w:top w:val="none" w:sz="0" w:space="0" w:color="auto"/>
                                                                            <w:left w:val="none" w:sz="0" w:space="0" w:color="auto"/>
                                                                            <w:bottom w:val="none" w:sz="0" w:space="0" w:color="auto"/>
                                                                            <w:right w:val="none" w:sz="0" w:space="0" w:color="auto"/>
                                                                          </w:divBdr>
                                                                          <w:divsChild>
                                                                            <w:div w:id="737364524">
                                                                              <w:marLeft w:val="0"/>
                                                                              <w:marRight w:val="0"/>
                                                                              <w:marTop w:val="0"/>
                                                                              <w:marBottom w:val="0"/>
                                                                              <w:divBdr>
                                                                                <w:top w:val="none" w:sz="0" w:space="0" w:color="auto"/>
                                                                                <w:left w:val="none" w:sz="0" w:space="0" w:color="auto"/>
                                                                                <w:bottom w:val="none" w:sz="0" w:space="0" w:color="auto"/>
                                                                                <w:right w:val="none" w:sz="0" w:space="0" w:color="auto"/>
                                                                              </w:divBdr>
                                                                              <w:divsChild>
                                                                                <w:div w:id="17046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3648">
                                                                          <w:marLeft w:val="0"/>
                                                                          <w:marRight w:val="120"/>
                                                                          <w:marTop w:val="0"/>
                                                                          <w:marBottom w:val="0"/>
                                                                          <w:divBdr>
                                                                            <w:top w:val="none" w:sz="0" w:space="0" w:color="auto"/>
                                                                            <w:left w:val="none" w:sz="0" w:space="0" w:color="auto"/>
                                                                            <w:bottom w:val="none" w:sz="0" w:space="0" w:color="auto"/>
                                                                            <w:right w:val="none" w:sz="0" w:space="0" w:color="auto"/>
                                                                          </w:divBdr>
                                                                        </w:div>
                                                                      </w:divsChild>
                                                                    </w:div>
                                                                    <w:div w:id="12873483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6522785">
                              <w:marLeft w:val="0"/>
                              <w:marRight w:val="0"/>
                              <w:marTop w:val="240"/>
                              <w:marBottom w:val="240"/>
                              <w:divBdr>
                                <w:top w:val="none" w:sz="0" w:space="0" w:color="auto"/>
                                <w:left w:val="none" w:sz="0" w:space="0" w:color="auto"/>
                                <w:bottom w:val="none" w:sz="0" w:space="0" w:color="auto"/>
                                <w:right w:val="none" w:sz="0" w:space="0" w:color="auto"/>
                              </w:divBdr>
                              <w:divsChild>
                                <w:div w:id="376123536">
                                  <w:marLeft w:val="0"/>
                                  <w:marRight w:val="0"/>
                                  <w:marTop w:val="0"/>
                                  <w:marBottom w:val="0"/>
                                  <w:divBdr>
                                    <w:top w:val="none" w:sz="0" w:space="0" w:color="auto"/>
                                    <w:left w:val="none" w:sz="0" w:space="0" w:color="auto"/>
                                    <w:bottom w:val="none" w:sz="0" w:space="0" w:color="auto"/>
                                    <w:right w:val="none" w:sz="0" w:space="0" w:color="auto"/>
                                  </w:divBdr>
                                </w:div>
                              </w:divsChild>
                            </w:div>
                            <w:div w:id="142042485">
                              <w:marLeft w:val="0"/>
                              <w:marRight w:val="0"/>
                              <w:marTop w:val="240"/>
                              <w:marBottom w:val="240"/>
                              <w:divBdr>
                                <w:top w:val="none" w:sz="0" w:space="0" w:color="auto"/>
                                <w:left w:val="none" w:sz="0" w:space="0" w:color="auto"/>
                                <w:bottom w:val="none" w:sz="0" w:space="0" w:color="auto"/>
                                <w:right w:val="none" w:sz="0" w:space="0" w:color="auto"/>
                              </w:divBdr>
                              <w:divsChild>
                                <w:div w:id="1669629">
                                  <w:marLeft w:val="0"/>
                                  <w:marRight w:val="0"/>
                                  <w:marTop w:val="0"/>
                                  <w:marBottom w:val="0"/>
                                  <w:divBdr>
                                    <w:top w:val="none" w:sz="0" w:space="0" w:color="auto"/>
                                    <w:left w:val="none" w:sz="0" w:space="0" w:color="auto"/>
                                    <w:bottom w:val="none" w:sz="0" w:space="0" w:color="auto"/>
                                    <w:right w:val="none" w:sz="0" w:space="0" w:color="auto"/>
                                  </w:divBdr>
                                </w:div>
                              </w:divsChild>
                            </w:div>
                            <w:div w:id="1228611234">
                              <w:marLeft w:val="0"/>
                              <w:marRight w:val="0"/>
                              <w:marTop w:val="240"/>
                              <w:marBottom w:val="240"/>
                              <w:divBdr>
                                <w:top w:val="none" w:sz="0" w:space="0" w:color="auto"/>
                                <w:left w:val="none" w:sz="0" w:space="0" w:color="auto"/>
                                <w:bottom w:val="none" w:sz="0" w:space="0" w:color="auto"/>
                                <w:right w:val="none" w:sz="0" w:space="0" w:color="auto"/>
                              </w:divBdr>
                              <w:divsChild>
                                <w:div w:id="1710101801">
                                  <w:marLeft w:val="0"/>
                                  <w:marRight w:val="0"/>
                                  <w:marTop w:val="0"/>
                                  <w:marBottom w:val="0"/>
                                  <w:divBdr>
                                    <w:top w:val="none" w:sz="0" w:space="0" w:color="auto"/>
                                    <w:left w:val="none" w:sz="0" w:space="0" w:color="auto"/>
                                    <w:bottom w:val="none" w:sz="0" w:space="0" w:color="auto"/>
                                    <w:right w:val="none" w:sz="0" w:space="0" w:color="auto"/>
                                  </w:divBdr>
                                </w:div>
                              </w:divsChild>
                            </w:div>
                            <w:div w:id="535121392">
                              <w:marLeft w:val="0"/>
                              <w:marRight w:val="0"/>
                              <w:marTop w:val="240"/>
                              <w:marBottom w:val="240"/>
                              <w:divBdr>
                                <w:top w:val="none" w:sz="0" w:space="0" w:color="auto"/>
                                <w:left w:val="none" w:sz="0" w:space="0" w:color="auto"/>
                                <w:bottom w:val="none" w:sz="0" w:space="0" w:color="auto"/>
                                <w:right w:val="none" w:sz="0" w:space="0" w:color="auto"/>
                              </w:divBdr>
                              <w:divsChild>
                                <w:div w:id="880748107">
                                  <w:marLeft w:val="0"/>
                                  <w:marRight w:val="0"/>
                                  <w:marTop w:val="0"/>
                                  <w:marBottom w:val="0"/>
                                  <w:divBdr>
                                    <w:top w:val="none" w:sz="0" w:space="0" w:color="auto"/>
                                    <w:left w:val="none" w:sz="0" w:space="0" w:color="auto"/>
                                    <w:bottom w:val="none" w:sz="0" w:space="0" w:color="auto"/>
                                    <w:right w:val="none" w:sz="0" w:space="0" w:color="auto"/>
                                  </w:divBdr>
                                </w:div>
                              </w:divsChild>
                            </w:div>
                            <w:div w:id="1683126714">
                              <w:marLeft w:val="0"/>
                              <w:marRight w:val="0"/>
                              <w:marTop w:val="240"/>
                              <w:marBottom w:val="240"/>
                              <w:divBdr>
                                <w:top w:val="none" w:sz="0" w:space="0" w:color="auto"/>
                                <w:left w:val="none" w:sz="0" w:space="0" w:color="auto"/>
                                <w:bottom w:val="none" w:sz="0" w:space="0" w:color="auto"/>
                                <w:right w:val="none" w:sz="0" w:space="0" w:color="auto"/>
                              </w:divBdr>
                              <w:divsChild>
                                <w:div w:id="36130754">
                                  <w:marLeft w:val="0"/>
                                  <w:marRight w:val="0"/>
                                  <w:marTop w:val="0"/>
                                  <w:marBottom w:val="0"/>
                                  <w:divBdr>
                                    <w:top w:val="none" w:sz="0" w:space="0" w:color="auto"/>
                                    <w:left w:val="none" w:sz="0" w:space="0" w:color="auto"/>
                                    <w:bottom w:val="none" w:sz="0" w:space="0" w:color="auto"/>
                                    <w:right w:val="none" w:sz="0" w:space="0" w:color="auto"/>
                                  </w:divBdr>
                                </w:div>
                              </w:divsChild>
                            </w:div>
                            <w:div w:id="841822787">
                              <w:marLeft w:val="0"/>
                              <w:marRight w:val="0"/>
                              <w:marTop w:val="0"/>
                              <w:marBottom w:val="0"/>
                              <w:divBdr>
                                <w:top w:val="none" w:sz="0" w:space="0" w:color="auto"/>
                                <w:left w:val="none" w:sz="0" w:space="0" w:color="auto"/>
                                <w:bottom w:val="none" w:sz="0" w:space="0" w:color="auto"/>
                                <w:right w:val="none" w:sz="0" w:space="0" w:color="auto"/>
                              </w:divBdr>
                              <w:divsChild>
                                <w:div w:id="1988317695">
                                  <w:marLeft w:val="0"/>
                                  <w:marRight w:val="0"/>
                                  <w:marTop w:val="0"/>
                                  <w:marBottom w:val="0"/>
                                  <w:divBdr>
                                    <w:top w:val="none" w:sz="0" w:space="0" w:color="auto"/>
                                    <w:left w:val="none" w:sz="0" w:space="0" w:color="auto"/>
                                    <w:bottom w:val="none" w:sz="0" w:space="0" w:color="auto"/>
                                    <w:right w:val="none" w:sz="0" w:space="0" w:color="auto"/>
                                  </w:divBdr>
                                  <w:divsChild>
                                    <w:div w:id="1552418723">
                                      <w:marLeft w:val="0"/>
                                      <w:marRight w:val="0"/>
                                      <w:marTop w:val="0"/>
                                      <w:marBottom w:val="0"/>
                                      <w:divBdr>
                                        <w:top w:val="none" w:sz="0" w:space="0" w:color="auto"/>
                                        <w:left w:val="none" w:sz="0" w:space="0" w:color="auto"/>
                                        <w:bottom w:val="none" w:sz="0" w:space="0" w:color="auto"/>
                                        <w:right w:val="none" w:sz="0" w:space="0" w:color="auto"/>
                                      </w:divBdr>
                                      <w:divsChild>
                                        <w:div w:id="1335230570">
                                          <w:marLeft w:val="0"/>
                                          <w:marRight w:val="0"/>
                                          <w:marTop w:val="0"/>
                                          <w:marBottom w:val="0"/>
                                          <w:divBdr>
                                            <w:top w:val="none" w:sz="0" w:space="0" w:color="auto"/>
                                            <w:left w:val="none" w:sz="0" w:space="0" w:color="auto"/>
                                            <w:bottom w:val="none" w:sz="0" w:space="0" w:color="auto"/>
                                            <w:right w:val="none" w:sz="0" w:space="0" w:color="auto"/>
                                          </w:divBdr>
                                          <w:divsChild>
                                            <w:div w:id="1202013574">
                                              <w:marLeft w:val="0"/>
                                              <w:marRight w:val="0"/>
                                              <w:marTop w:val="0"/>
                                              <w:marBottom w:val="0"/>
                                              <w:divBdr>
                                                <w:top w:val="none" w:sz="0" w:space="0" w:color="auto"/>
                                                <w:left w:val="none" w:sz="0" w:space="0" w:color="auto"/>
                                                <w:bottom w:val="none" w:sz="0" w:space="0" w:color="auto"/>
                                                <w:right w:val="none" w:sz="0" w:space="0" w:color="auto"/>
                                              </w:divBdr>
                                              <w:divsChild>
                                                <w:div w:id="544610004">
                                                  <w:marLeft w:val="0"/>
                                                  <w:marRight w:val="0"/>
                                                  <w:marTop w:val="0"/>
                                                  <w:marBottom w:val="0"/>
                                                  <w:divBdr>
                                                    <w:top w:val="none" w:sz="0" w:space="0" w:color="auto"/>
                                                    <w:left w:val="none" w:sz="0" w:space="0" w:color="auto"/>
                                                    <w:bottom w:val="none" w:sz="0" w:space="0" w:color="auto"/>
                                                    <w:right w:val="none" w:sz="0" w:space="0" w:color="auto"/>
                                                  </w:divBdr>
                                                  <w:divsChild>
                                                    <w:div w:id="1910073002">
                                                      <w:marLeft w:val="0"/>
                                                      <w:marRight w:val="0"/>
                                                      <w:marTop w:val="0"/>
                                                      <w:marBottom w:val="0"/>
                                                      <w:divBdr>
                                                        <w:top w:val="none" w:sz="0" w:space="0" w:color="auto"/>
                                                        <w:left w:val="none" w:sz="0" w:space="0" w:color="auto"/>
                                                        <w:bottom w:val="none" w:sz="0" w:space="0" w:color="auto"/>
                                                        <w:right w:val="none" w:sz="0" w:space="0" w:color="auto"/>
                                                      </w:divBdr>
                                                      <w:divsChild>
                                                        <w:div w:id="1006787153">
                                                          <w:marLeft w:val="0"/>
                                                          <w:marRight w:val="0"/>
                                                          <w:marTop w:val="0"/>
                                                          <w:marBottom w:val="0"/>
                                                          <w:divBdr>
                                                            <w:top w:val="none" w:sz="0" w:space="0" w:color="auto"/>
                                                            <w:left w:val="none" w:sz="0" w:space="0" w:color="auto"/>
                                                            <w:bottom w:val="none" w:sz="0" w:space="0" w:color="auto"/>
                                                            <w:right w:val="none" w:sz="0" w:space="0" w:color="auto"/>
                                                          </w:divBdr>
                                                          <w:divsChild>
                                                            <w:div w:id="2115511737">
                                                              <w:marLeft w:val="0"/>
                                                              <w:marRight w:val="0"/>
                                                              <w:marTop w:val="0"/>
                                                              <w:marBottom w:val="0"/>
                                                              <w:divBdr>
                                                                <w:top w:val="none" w:sz="0" w:space="0" w:color="auto"/>
                                                                <w:left w:val="none" w:sz="0" w:space="0" w:color="auto"/>
                                                                <w:bottom w:val="none" w:sz="0" w:space="0" w:color="auto"/>
                                                                <w:right w:val="none" w:sz="0" w:space="0" w:color="auto"/>
                                                              </w:divBdr>
                                                              <w:divsChild>
                                                                <w:div w:id="926615556">
                                                                  <w:marLeft w:val="0"/>
                                                                  <w:marRight w:val="0"/>
                                                                  <w:marTop w:val="0"/>
                                                                  <w:marBottom w:val="0"/>
                                                                  <w:divBdr>
                                                                    <w:top w:val="none" w:sz="0" w:space="0" w:color="auto"/>
                                                                    <w:left w:val="none" w:sz="0" w:space="0" w:color="auto"/>
                                                                    <w:bottom w:val="none" w:sz="0" w:space="0" w:color="auto"/>
                                                                    <w:right w:val="none" w:sz="0" w:space="0" w:color="auto"/>
                                                                  </w:divBdr>
                                                                  <w:divsChild>
                                                                    <w:div w:id="1037924874">
                                                                      <w:marLeft w:val="0"/>
                                                                      <w:marRight w:val="0"/>
                                                                      <w:marTop w:val="0"/>
                                                                      <w:marBottom w:val="0"/>
                                                                      <w:divBdr>
                                                                        <w:top w:val="none" w:sz="0" w:space="0" w:color="auto"/>
                                                                        <w:left w:val="none" w:sz="0" w:space="0" w:color="auto"/>
                                                                        <w:bottom w:val="none" w:sz="0" w:space="0" w:color="auto"/>
                                                                        <w:right w:val="none" w:sz="0" w:space="0" w:color="auto"/>
                                                                      </w:divBdr>
                                                                      <w:divsChild>
                                                                        <w:div w:id="457534757">
                                                                          <w:marLeft w:val="0"/>
                                                                          <w:marRight w:val="0"/>
                                                                          <w:marTop w:val="180"/>
                                                                          <w:marBottom w:val="180"/>
                                                                          <w:divBdr>
                                                                            <w:top w:val="none" w:sz="0" w:space="0" w:color="auto"/>
                                                                            <w:left w:val="none" w:sz="0" w:space="0" w:color="auto"/>
                                                                            <w:bottom w:val="none" w:sz="0" w:space="0" w:color="auto"/>
                                                                            <w:right w:val="none" w:sz="0" w:space="0" w:color="auto"/>
                                                                          </w:divBdr>
                                                                          <w:divsChild>
                                                                            <w:div w:id="18514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162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5083607">
                              <w:marLeft w:val="0"/>
                              <w:marRight w:val="0"/>
                              <w:marTop w:val="240"/>
                              <w:marBottom w:val="240"/>
                              <w:divBdr>
                                <w:top w:val="none" w:sz="0" w:space="0" w:color="auto"/>
                                <w:left w:val="none" w:sz="0" w:space="0" w:color="auto"/>
                                <w:bottom w:val="none" w:sz="0" w:space="0" w:color="auto"/>
                                <w:right w:val="none" w:sz="0" w:space="0" w:color="auto"/>
                              </w:divBdr>
                              <w:divsChild>
                                <w:div w:id="1246644293">
                                  <w:marLeft w:val="0"/>
                                  <w:marRight w:val="0"/>
                                  <w:marTop w:val="0"/>
                                  <w:marBottom w:val="0"/>
                                  <w:divBdr>
                                    <w:top w:val="none" w:sz="0" w:space="0" w:color="auto"/>
                                    <w:left w:val="none" w:sz="0" w:space="0" w:color="auto"/>
                                    <w:bottom w:val="none" w:sz="0" w:space="0" w:color="auto"/>
                                    <w:right w:val="none" w:sz="0" w:space="0" w:color="auto"/>
                                  </w:divBdr>
                                </w:div>
                              </w:divsChild>
                            </w:div>
                            <w:div w:id="1482503384">
                              <w:marLeft w:val="0"/>
                              <w:marRight w:val="0"/>
                              <w:marTop w:val="240"/>
                              <w:marBottom w:val="240"/>
                              <w:divBdr>
                                <w:top w:val="none" w:sz="0" w:space="0" w:color="auto"/>
                                <w:left w:val="none" w:sz="0" w:space="0" w:color="auto"/>
                                <w:bottom w:val="none" w:sz="0" w:space="0" w:color="auto"/>
                                <w:right w:val="none" w:sz="0" w:space="0" w:color="auto"/>
                              </w:divBdr>
                              <w:divsChild>
                                <w:div w:id="1794667403">
                                  <w:marLeft w:val="0"/>
                                  <w:marRight w:val="0"/>
                                  <w:marTop w:val="0"/>
                                  <w:marBottom w:val="0"/>
                                  <w:divBdr>
                                    <w:top w:val="none" w:sz="0" w:space="0" w:color="auto"/>
                                    <w:left w:val="none" w:sz="0" w:space="0" w:color="auto"/>
                                    <w:bottom w:val="none" w:sz="0" w:space="0" w:color="auto"/>
                                    <w:right w:val="none" w:sz="0" w:space="0" w:color="auto"/>
                                  </w:divBdr>
                                </w:div>
                              </w:divsChild>
                            </w:div>
                            <w:div w:id="64030166">
                              <w:marLeft w:val="0"/>
                              <w:marRight w:val="0"/>
                              <w:marTop w:val="240"/>
                              <w:marBottom w:val="240"/>
                              <w:divBdr>
                                <w:top w:val="none" w:sz="0" w:space="0" w:color="auto"/>
                                <w:left w:val="none" w:sz="0" w:space="0" w:color="auto"/>
                                <w:bottom w:val="none" w:sz="0" w:space="0" w:color="auto"/>
                                <w:right w:val="none" w:sz="0" w:space="0" w:color="auto"/>
                              </w:divBdr>
                              <w:divsChild>
                                <w:div w:id="1196888806">
                                  <w:marLeft w:val="0"/>
                                  <w:marRight w:val="0"/>
                                  <w:marTop w:val="0"/>
                                  <w:marBottom w:val="0"/>
                                  <w:divBdr>
                                    <w:top w:val="none" w:sz="0" w:space="0" w:color="auto"/>
                                    <w:left w:val="none" w:sz="0" w:space="0" w:color="auto"/>
                                    <w:bottom w:val="none" w:sz="0" w:space="0" w:color="auto"/>
                                    <w:right w:val="none" w:sz="0" w:space="0" w:color="auto"/>
                                  </w:divBdr>
                                </w:div>
                              </w:divsChild>
                            </w:div>
                            <w:div w:id="1569337769">
                              <w:marLeft w:val="0"/>
                              <w:marRight w:val="0"/>
                              <w:marTop w:val="240"/>
                              <w:marBottom w:val="240"/>
                              <w:divBdr>
                                <w:top w:val="none" w:sz="0" w:space="0" w:color="auto"/>
                                <w:left w:val="none" w:sz="0" w:space="0" w:color="auto"/>
                                <w:bottom w:val="none" w:sz="0" w:space="0" w:color="auto"/>
                                <w:right w:val="none" w:sz="0" w:space="0" w:color="auto"/>
                              </w:divBdr>
                              <w:divsChild>
                                <w:div w:id="1833989481">
                                  <w:marLeft w:val="0"/>
                                  <w:marRight w:val="0"/>
                                  <w:marTop w:val="0"/>
                                  <w:marBottom w:val="0"/>
                                  <w:divBdr>
                                    <w:top w:val="none" w:sz="0" w:space="0" w:color="auto"/>
                                    <w:left w:val="none" w:sz="0" w:space="0" w:color="auto"/>
                                    <w:bottom w:val="none" w:sz="0" w:space="0" w:color="auto"/>
                                    <w:right w:val="none" w:sz="0" w:space="0" w:color="auto"/>
                                  </w:divBdr>
                                </w:div>
                              </w:divsChild>
                            </w:div>
                            <w:div w:id="942616910">
                              <w:marLeft w:val="0"/>
                              <w:marRight w:val="0"/>
                              <w:marTop w:val="360"/>
                              <w:marBottom w:val="450"/>
                              <w:divBdr>
                                <w:top w:val="none" w:sz="0" w:space="0" w:color="auto"/>
                                <w:left w:val="none" w:sz="0" w:space="0" w:color="auto"/>
                                <w:bottom w:val="none" w:sz="0" w:space="0" w:color="auto"/>
                                <w:right w:val="none" w:sz="0" w:space="0" w:color="auto"/>
                              </w:divBdr>
                              <w:divsChild>
                                <w:div w:id="915897541">
                                  <w:marLeft w:val="0"/>
                                  <w:marRight w:val="0"/>
                                  <w:marTop w:val="0"/>
                                  <w:marBottom w:val="0"/>
                                  <w:divBdr>
                                    <w:top w:val="none" w:sz="0" w:space="0" w:color="auto"/>
                                    <w:left w:val="none" w:sz="0" w:space="0" w:color="auto"/>
                                    <w:bottom w:val="single" w:sz="6" w:space="15" w:color="B8B9BA"/>
                                    <w:right w:val="none" w:sz="0" w:space="0" w:color="auto"/>
                                  </w:divBdr>
                                  <w:divsChild>
                                    <w:div w:id="1180967955">
                                      <w:marLeft w:val="0"/>
                                      <w:marRight w:val="0"/>
                                      <w:marTop w:val="0"/>
                                      <w:marBottom w:val="0"/>
                                      <w:divBdr>
                                        <w:top w:val="none" w:sz="0" w:space="0" w:color="auto"/>
                                        <w:left w:val="none" w:sz="0" w:space="0" w:color="auto"/>
                                        <w:bottom w:val="none" w:sz="0" w:space="0" w:color="auto"/>
                                        <w:right w:val="none" w:sz="0" w:space="0" w:color="auto"/>
                                      </w:divBdr>
                                    </w:div>
                                    <w:div w:id="110325024">
                                      <w:marLeft w:val="0"/>
                                      <w:marRight w:val="0"/>
                                      <w:marTop w:val="225"/>
                                      <w:marBottom w:val="0"/>
                                      <w:divBdr>
                                        <w:top w:val="none" w:sz="0" w:space="0" w:color="auto"/>
                                        <w:left w:val="none" w:sz="0" w:space="0" w:color="auto"/>
                                        <w:bottom w:val="none" w:sz="0" w:space="0" w:color="auto"/>
                                        <w:right w:val="none" w:sz="0" w:space="0" w:color="auto"/>
                                      </w:divBdr>
                                      <w:divsChild>
                                        <w:div w:id="1874149611">
                                          <w:marLeft w:val="0"/>
                                          <w:marRight w:val="0"/>
                                          <w:marTop w:val="0"/>
                                          <w:marBottom w:val="0"/>
                                          <w:divBdr>
                                            <w:top w:val="none" w:sz="0" w:space="0" w:color="auto"/>
                                            <w:left w:val="none" w:sz="0" w:space="0" w:color="auto"/>
                                            <w:bottom w:val="none" w:sz="0" w:space="0" w:color="auto"/>
                                            <w:right w:val="none" w:sz="0" w:space="0" w:color="auto"/>
                                          </w:divBdr>
                                        </w:div>
                                      </w:divsChild>
                                    </w:div>
                                    <w:div w:id="53259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3324223">
                              <w:marLeft w:val="0"/>
                              <w:marRight w:val="0"/>
                              <w:marTop w:val="240"/>
                              <w:marBottom w:val="240"/>
                              <w:divBdr>
                                <w:top w:val="none" w:sz="0" w:space="0" w:color="auto"/>
                                <w:left w:val="none" w:sz="0" w:space="0" w:color="auto"/>
                                <w:bottom w:val="none" w:sz="0" w:space="0" w:color="auto"/>
                                <w:right w:val="none" w:sz="0" w:space="0" w:color="auto"/>
                              </w:divBdr>
                              <w:divsChild>
                                <w:div w:id="417530291">
                                  <w:marLeft w:val="0"/>
                                  <w:marRight w:val="0"/>
                                  <w:marTop w:val="0"/>
                                  <w:marBottom w:val="0"/>
                                  <w:divBdr>
                                    <w:top w:val="none" w:sz="0" w:space="0" w:color="auto"/>
                                    <w:left w:val="none" w:sz="0" w:space="0" w:color="auto"/>
                                    <w:bottom w:val="none" w:sz="0" w:space="0" w:color="auto"/>
                                    <w:right w:val="none" w:sz="0" w:space="0" w:color="auto"/>
                                  </w:divBdr>
                                </w:div>
                              </w:divsChild>
                            </w:div>
                            <w:div w:id="1900632553">
                              <w:marLeft w:val="0"/>
                              <w:marRight w:val="0"/>
                              <w:marTop w:val="0"/>
                              <w:marBottom w:val="0"/>
                              <w:divBdr>
                                <w:top w:val="none" w:sz="0" w:space="0" w:color="auto"/>
                                <w:left w:val="none" w:sz="0" w:space="0" w:color="auto"/>
                                <w:bottom w:val="none" w:sz="0" w:space="0" w:color="auto"/>
                                <w:right w:val="none" w:sz="0" w:space="0" w:color="auto"/>
                              </w:divBdr>
                              <w:divsChild>
                                <w:div w:id="1327250212">
                                  <w:marLeft w:val="0"/>
                                  <w:marRight w:val="0"/>
                                  <w:marTop w:val="0"/>
                                  <w:marBottom w:val="0"/>
                                  <w:divBdr>
                                    <w:top w:val="none" w:sz="0" w:space="0" w:color="auto"/>
                                    <w:left w:val="none" w:sz="0" w:space="0" w:color="auto"/>
                                    <w:bottom w:val="none" w:sz="0" w:space="0" w:color="auto"/>
                                    <w:right w:val="none" w:sz="0" w:space="0" w:color="auto"/>
                                  </w:divBdr>
                                  <w:divsChild>
                                    <w:div w:id="980964246">
                                      <w:marLeft w:val="0"/>
                                      <w:marRight w:val="0"/>
                                      <w:marTop w:val="0"/>
                                      <w:marBottom w:val="0"/>
                                      <w:divBdr>
                                        <w:top w:val="none" w:sz="0" w:space="0" w:color="auto"/>
                                        <w:left w:val="none" w:sz="0" w:space="0" w:color="auto"/>
                                        <w:bottom w:val="none" w:sz="0" w:space="0" w:color="auto"/>
                                        <w:right w:val="none" w:sz="0" w:space="0" w:color="auto"/>
                                      </w:divBdr>
                                      <w:divsChild>
                                        <w:div w:id="183330297">
                                          <w:marLeft w:val="0"/>
                                          <w:marRight w:val="0"/>
                                          <w:marTop w:val="0"/>
                                          <w:marBottom w:val="0"/>
                                          <w:divBdr>
                                            <w:top w:val="none" w:sz="0" w:space="0" w:color="auto"/>
                                            <w:left w:val="none" w:sz="0" w:space="0" w:color="auto"/>
                                            <w:bottom w:val="none" w:sz="0" w:space="0" w:color="auto"/>
                                            <w:right w:val="none" w:sz="0" w:space="0" w:color="auto"/>
                                          </w:divBdr>
                                          <w:divsChild>
                                            <w:div w:id="23137311">
                                              <w:marLeft w:val="0"/>
                                              <w:marRight w:val="0"/>
                                              <w:marTop w:val="0"/>
                                              <w:marBottom w:val="0"/>
                                              <w:divBdr>
                                                <w:top w:val="none" w:sz="0" w:space="0" w:color="auto"/>
                                                <w:left w:val="none" w:sz="0" w:space="0" w:color="auto"/>
                                                <w:bottom w:val="none" w:sz="0" w:space="0" w:color="auto"/>
                                                <w:right w:val="none" w:sz="0" w:space="0" w:color="auto"/>
                                              </w:divBdr>
                                              <w:divsChild>
                                                <w:div w:id="453259624">
                                                  <w:marLeft w:val="0"/>
                                                  <w:marRight w:val="0"/>
                                                  <w:marTop w:val="0"/>
                                                  <w:marBottom w:val="0"/>
                                                  <w:divBdr>
                                                    <w:top w:val="none" w:sz="0" w:space="0" w:color="auto"/>
                                                    <w:left w:val="none" w:sz="0" w:space="0" w:color="auto"/>
                                                    <w:bottom w:val="none" w:sz="0" w:space="0" w:color="auto"/>
                                                    <w:right w:val="none" w:sz="0" w:space="0" w:color="auto"/>
                                                  </w:divBdr>
                                                  <w:divsChild>
                                                    <w:div w:id="201093605">
                                                      <w:marLeft w:val="0"/>
                                                      <w:marRight w:val="0"/>
                                                      <w:marTop w:val="0"/>
                                                      <w:marBottom w:val="0"/>
                                                      <w:divBdr>
                                                        <w:top w:val="none" w:sz="0" w:space="0" w:color="auto"/>
                                                        <w:left w:val="none" w:sz="0" w:space="0" w:color="auto"/>
                                                        <w:bottom w:val="none" w:sz="0" w:space="0" w:color="auto"/>
                                                        <w:right w:val="none" w:sz="0" w:space="0" w:color="auto"/>
                                                      </w:divBdr>
                                                      <w:divsChild>
                                                        <w:div w:id="279842243">
                                                          <w:marLeft w:val="0"/>
                                                          <w:marRight w:val="0"/>
                                                          <w:marTop w:val="0"/>
                                                          <w:marBottom w:val="0"/>
                                                          <w:divBdr>
                                                            <w:top w:val="none" w:sz="0" w:space="0" w:color="auto"/>
                                                            <w:left w:val="none" w:sz="0" w:space="0" w:color="auto"/>
                                                            <w:bottom w:val="none" w:sz="0" w:space="0" w:color="auto"/>
                                                            <w:right w:val="none" w:sz="0" w:space="0" w:color="auto"/>
                                                          </w:divBdr>
                                                          <w:divsChild>
                                                            <w:div w:id="802961516">
                                                              <w:marLeft w:val="0"/>
                                                              <w:marRight w:val="0"/>
                                                              <w:marTop w:val="0"/>
                                                              <w:marBottom w:val="0"/>
                                                              <w:divBdr>
                                                                <w:top w:val="none" w:sz="0" w:space="0" w:color="auto"/>
                                                                <w:left w:val="none" w:sz="0" w:space="0" w:color="auto"/>
                                                                <w:bottom w:val="none" w:sz="0" w:space="0" w:color="auto"/>
                                                                <w:right w:val="none" w:sz="0" w:space="0" w:color="auto"/>
                                                              </w:divBdr>
                                                              <w:divsChild>
                                                                <w:div w:id="1411538798">
                                                                  <w:marLeft w:val="0"/>
                                                                  <w:marRight w:val="0"/>
                                                                  <w:marTop w:val="0"/>
                                                                  <w:marBottom w:val="0"/>
                                                                  <w:divBdr>
                                                                    <w:top w:val="none" w:sz="0" w:space="0" w:color="auto"/>
                                                                    <w:left w:val="none" w:sz="0" w:space="0" w:color="auto"/>
                                                                    <w:bottom w:val="none" w:sz="0" w:space="0" w:color="auto"/>
                                                                    <w:right w:val="none" w:sz="0" w:space="0" w:color="auto"/>
                                                                  </w:divBdr>
                                                                  <w:divsChild>
                                                                    <w:div w:id="13698288">
                                                                      <w:marLeft w:val="0"/>
                                                                      <w:marRight w:val="0"/>
                                                                      <w:marTop w:val="0"/>
                                                                      <w:marBottom w:val="0"/>
                                                                      <w:divBdr>
                                                                        <w:top w:val="none" w:sz="0" w:space="0" w:color="auto"/>
                                                                        <w:left w:val="none" w:sz="0" w:space="0" w:color="auto"/>
                                                                        <w:bottom w:val="none" w:sz="0" w:space="0" w:color="auto"/>
                                                                        <w:right w:val="none" w:sz="0" w:space="0" w:color="auto"/>
                                                                      </w:divBdr>
                                                                      <w:divsChild>
                                                                        <w:div w:id="481044209">
                                                                          <w:marLeft w:val="0"/>
                                                                          <w:marRight w:val="0"/>
                                                                          <w:marTop w:val="180"/>
                                                                          <w:marBottom w:val="180"/>
                                                                          <w:divBdr>
                                                                            <w:top w:val="none" w:sz="0" w:space="0" w:color="auto"/>
                                                                            <w:left w:val="none" w:sz="0" w:space="0" w:color="auto"/>
                                                                            <w:bottom w:val="none" w:sz="0" w:space="0" w:color="auto"/>
                                                                            <w:right w:val="none" w:sz="0" w:space="0" w:color="auto"/>
                                                                          </w:divBdr>
                                                                          <w:divsChild>
                                                                            <w:div w:id="7485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457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3437172">
                              <w:marLeft w:val="0"/>
                              <w:marRight w:val="0"/>
                              <w:marTop w:val="240"/>
                              <w:marBottom w:val="240"/>
                              <w:divBdr>
                                <w:top w:val="none" w:sz="0" w:space="0" w:color="auto"/>
                                <w:left w:val="none" w:sz="0" w:space="0" w:color="auto"/>
                                <w:bottom w:val="none" w:sz="0" w:space="0" w:color="auto"/>
                                <w:right w:val="none" w:sz="0" w:space="0" w:color="auto"/>
                              </w:divBdr>
                              <w:divsChild>
                                <w:div w:id="1794249269">
                                  <w:marLeft w:val="0"/>
                                  <w:marRight w:val="0"/>
                                  <w:marTop w:val="0"/>
                                  <w:marBottom w:val="0"/>
                                  <w:divBdr>
                                    <w:top w:val="none" w:sz="0" w:space="0" w:color="auto"/>
                                    <w:left w:val="none" w:sz="0" w:space="0" w:color="auto"/>
                                    <w:bottom w:val="none" w:sz="0" w:space="0" w:color="auto"/>
                                    <w:right w:val="none" w:sz="0" w:space="0" w:color="auto"/>
                                  </w:divBdr>
                                </w:div>
                              </w:divsChild>
                            </w:div>
                            <w:div w:id="1675298110">
                              <w:marLeft w:val="0"/>
                              <w:marRight w:val="0"/>
                              <w:marTop w:val="240"/>
                              <w:marBottom w:val="240"/>
                              <w:divBdr>
                                <w:top w:val="none" w:sz="0" w:space="0" w:color="auto"/>
                                <w:left w:val="none" w:sz="0" w:space="0" w:color="auto"/>
                                <w:bottom w:val="none" w:sz="0" w:space="0" w:color="auto"/>
                                <w:right w:val="none" w:sz="0" w:space="0" w:color="auto"/>
                              </w:divBdr>
                              <w:divsChild>
                                <w:div w:id="1965037122">
                                  <w:marLeft w:val="0"/>
                                  <w:marRight w:val="0"/>
                                  <w:marTop w:val="0"/>
                                  <w:marBottom w:val="0"/>
                                  <w:divBdr>
                                    <w:top w:val="none" w:sz="0" w:space="0" w:color="auto"/>
                                    <w:left w:val="none" w:sz="0" w:space="0" w:color="auto"/>
                                    <w:bottom w:val="none" w:sz="0" w:space="0" w:color="auto"/>
                                    <w:right w:val="none" w:sz="0" w:space="0" w:color="auto"/>
                                  </w:divBdr>
                                </w:div>
                              </w:divsChild>
                            </w:div>
                            <w:div w:id="244191908">
                              <w:marLeft w:val="0"/>
                              <w:marRight w:val="0"/>
                              <w:marTop w:val="240"/>
                              <w:marBottom w:val="240"/>
                              <w:divBdr>
                                <w:top w:val="none" w:sz="0" w:space="0" w:color="auto"/>
                                <w:left w:val="none" w:sz="0" w:space="0" w:color="auto"/>
                                <w:bottom w:val="none" w:sz="0" w:space="0" w:color="auto"/>
                                <w:right w:val="none" w:sz="0" w:space="0" w:color="auto"/>
                              </w:divBdr>
                              <w:divsChild>
                                <w:div w:id="859900062">
                                  <w:marLeft w:val="0"/>
                                  <w:marRight w:val="0"/>
                                  <w:marTop w:val="0"/>
                                  <w:marBottom w:val="0"/>
                                  <w:divBdr>
                                    <w:top w:val="none" w:sz="0" w:space="0" w:color="auto"/>
                                    <w:left w:val="none" w:sz="0" w:space="0" w:color="auto"/>
                                    <w:bottom w:val="none" w:sz="0" w:space="0" w:color="auto"/>
                                    <w:right w:val="none" w:sz="0" w:space="0" w:color="auto"/>
                                  </w:divBdr>
                                </w:div>
                              </w:divsChild>
                            </w:div>
                            <w:div w:id="1445492408">
                              <w:marLeft w:val="0"/>
                              <w:marRight w:val="0"/>
                              <w:marTop w:val="240"/>
                              <w:marBottom w:val="240"/>
                              <w:divBdr>
                                <w:top w:val="none" w:sz="0" w:space="0" w:color="auto"/>
                                <w:left w:val="none" w:sz="0" w:space="0" w:color="auto"/>
                                <w:bottom w:val="none" w:sz="0" w:space="0" w:color="auto"/>
                                <w:right w:val="none" w:sz="0" w:space="0" w:color="auto"/>
                              </w:divBdr>
                              <w:divsChild>
                                <w:div w:id="888489831">
                                  <w:marLeft w:val="0"/>
                                  <w:marRight w:val="0"/>
                                  <w:marTop w:val="0"/>
                                  <w:marBottom w:val="0"/>
                                  <w:divBdr>
                                    <w:top w:val="none" w:sz="0" w:space="0" w:color="auto"/>
                                    <w:left w:val="none" w:sz="0" w:space="0" w:color="auto"/>
                                    <w:bottom w:val="none" w:sz="0" w:space="0" w:color="auto"/>
                                    <w:right w:val="none" w:sz="0" w:space="0" w:color="auto"/>
                                  </w:divBdr>
                                </w:div>
                              </w:divsChild>
                            </w:div>
                            <w:div w:id="781803738">
                              <w:marLeft w:val="0"/>
                              <w:marRight w:val="0"/>
                              <w:marTop w:val="240"/>
                              <w:marBottom w:val="240"/>
                              <w:divBdr>
                                <w:top w:val="none" w:sz="0" w:space="0" w:color="auto"/>
                                <w:left w:val="none" w:sz="0" w:space="0" w:color="auto"/>
                                <w:bottom w:val="none" w:sz="0" w:space="0" w:color="auto"/>
                                <w:right w:val="none" w:sz="0" w:space="0" w:color="auto"/>
                              </w:divBdr>
                              <w:divsChild>
                                <w:div w:id="158891939">
                                  <w:marLeft w:val="0"/>
                                  <w:marRight w:val="0"/>
                                  <w:marTop w:val="0"/>
                                  <w:marBottom w:val="0"/>
                                  <w:divBdr>
                                    <w:top w:val="none" w:sz="0" w:space="0" w:color="auto"/>
                                    <w:left w:val="none" w:sz="0" w:space="0" w:color="auto"/>
                                    <w:bottom w:val="none" w:sz="0" w:space="0" w:color="auto"/>
                                    <w:right w:val="none" w:sz="0" w:space="0" w:color="auto"/>
                                  </w:divBdr>
                                </w:div>
                              </w:divsChild>
                            </w:div>
                            <w:div w:id="49160390">
                              <w:marLeft w:val="0"/>
                              <w:marRight w:val="0"/>
                              <w:marTop w:val="240"/>
                              <w:marBottom w:val="240"/>
                              <w:divBdr>
                                <w:top w:val="none" w:sz="0" w:space="0" w:color="auto"/>
                                <w:left w:val="none" w:sz="0" w:space="0" w:color="auto"/>
                                <w:bottom w:val="none" w:sz="0" w:space="0" w:color="auto"/>
                                <w:right w:val="none" w:sz="0" w:space="0" w:color="auto"/>
                              </w:divBdr>
                              <w:divsChild>
                                <w:div w:id="753822577">
                                  <w:marLeft w:val="0"/>
                                  <w:marRight w:val="0"/>
                                  <w:marTop w:val="0"/>
                                  <w:marBottom w:val="0"/>
                                  <w:divBdr>
                                    <w:top w:val="none" w:sz="0" w:space="0" w:color="auto"/>
                                    <w:left w:val="none" w:sz="0" w:space="0" w:color="auto"/>
                                    <w:bottom w:val="none" w:sz="0" w:space="0" w:color="auto"/>
                                    <w:right w:val="none" w:sz="0" w:space="0" w:color="auto"/>
                                  </w:divBdr>
                                </w:div>
                              </w:divsChild>
                            </w:div>
                            <w:div w:id="228537438">
                              <w:marLeft w:val="0"/>
                              <w:marRight w:val="0"/>
                              <w:marTop w:val="240"/>
                              <w:marBottom w:val="240"/>
                              <w:divBdr>
                                <w:top w:val="none" w:sz="0" w:space="0" w:color="auto"/>
                                <w:left w:val="none" w:sz="0" w:space="0" w:color="auto"/>
                                <w:bottom w:val="none" w:sz="0" w:space="0" w:color="auto"/>
                                <w:right w:val="none" w:sz="0" w:space="0" w:color="auto"/>
                              </w:divBdr>
                              <w:divsChild>
                                <w:div w:id="1541283619">
                                  <w:marLeft w:val="0"/>
                                  <w:marRight w:val="0"/>
                                  <w:marTop w:val="0"/>
                                  <w:marBottom w:val="0"/>
                                  <w:divBdr>
                                    <w:top w:val="none" w:sz="0" w:space="0" w:color="auto"/>
                                    <w:left w:val="none" w:sz="0" w:space="0" w:color="auto"/>
                                    <w:bottom w:val="none" w:sz="0" w:space="0" w:color="auto"/>
                                    <w:right w:val="none" w:sz="0" w:space="0" w:color="auto"/>
                                  </w:divBdr>
                                </w:div>
                              </w:divsChild>
                            </w:div>
                            <w:div w:id="832719379">
                              <w:marLeft w:val="0"/>
                              <w:marRight w:val="0"/>
                              <w:marTop w:val="240"/>
                              <w:marBottom w:val="240"/>
                              <w:divBdr>
                                <w:top w:val="none" w:sz="0" w:space="0" w:color="auto"/>
                                <w:left w:val="none" w:sz="0" w:space="0" w:color="auto"/>
                                <w:bottom w:val="none" w:sz="0" w:space="0" w:color="auto"/>
                                <w:right w:val="none" w:sz="0" w:space="0" w:color="auto"/>
                              </w:divBdr>
                              <w:divsChild>
                                <w:div w:id="504830295">
                                  <w:marLeft w:val="0"/>
                                  <w:marRight w:val="0"/>
                                  <w:marTop w:val="0"/>
                                  <w:marBottom w:val="0"/>
                                  <w:divBdr>
                                    <w:top w:val="none" w:sz="0" w:space="0" w:color="auto"/>
                                    <w:left w:val="none" w:sz="0" w:space="0" w:color="auto"/>
                                    <w:bottom w:val="none" w:sz="0" w:space="0" w:color="auto"/>
                                    <w:right w:val="none" w:sz="0" w:space="0" w:color="auto"/>
                                  </w:divBdr>
                                </w:div>
                              </w:divsChild>
                            </w:div>
                            <w:div w:id="1995795656">
                              <w:marLeft w:val="0"/>
                              <w:marRight w:val="0"/>
                              <w:marTop w:val="240"/>
                              <w:marBottom w:val="240"/>
                              <w:divBdr>
                                <w:top w:val="none" w:sz="0" w:space="0" w:color="auto"/>
                                <w:left w:val="none" w:sz="0" w:space="0" w:color="auto"/>
                                <w:bottom w:val="none" w:sz="0" w:space="0" w:color="auto"/>
                                <w:right w:val="none" w:sz="0" w:space="0" w:color="auto"/>
                              </w:divBdr>
                              <w:divsChild>
                                <w:div w:id="1174803187">
                                  <w:marLeft w:val="0"/>
                                  <w:marRight w:val="0"/>
                                  <w:marTop w:val="0"/>
                                  <w:marBottom w:val="0"/>
                                  <w:divBdr>
                                    <w:top w:val="none" w:sz="0" w:space="0" w:color="auto"/>
                                    <w:left w:val="none" w:sz="0" w:space="0" w:color="auto"/>
                                    <w:bottom w:val="none" w:sz="0" w:space="0" w:color="auto"/>
                                    <w:right w:val="none" w:sz="0" w:space="0" w:color="auto"/>
                                  </w:divBdr>
                                </w:div>
                              </w:divsChild>
                            </w:div>
                            <w:div w:id="2023698063">
                              <w:marLeft w:val="0"/>
                              <w:marRight w:val="0"/>
                              <w:marTop w:val="240"/>
                              <w:marBottom w:val="240"/>
                              <w:divBdr>
                                <w:top w:val="none" w:sz="0" w:space="0" w:color="auto"/>
                                <w:left w:val="none" w:sz="0" w:space="0" w:color="auto"/>
                                <w:bottom w:val="none" w:sz="0" w:space="0" w:color="auto"/>
                                <w:right w:val="none" w:sz="0" w:space="0" w:color="auto"/>
                              </w:divBdr>
                              <w:divsChild>
                                <w:div w:id="1250693311">
                                  <w:marLeft w:val="0"/>
                                  <w:marRight w:val="0"/>
                                  <w:marTop w:val="0"/>
                                  <w:marBottom w:val="0"/>
                                  <w:divBdr>
                                    <w:top w:val="none" w:sz="0" w:space="0" w:color="auto"/>
                                    <w:left w:val="none" w:sz="0" w:space="0" w:color="auto"/>
                                    <w:bottom w:val="none" w:sz="0" w:space="0" w:color="auto"/>
                                    <w:right w:val="none" w:sz="0" w:space="0" w:color="auto"/>
                                  </w:divBdr>
                                </w:div>
                              </w:divsChild>
                            </w:div>
                            <w:div w:id="1011644611">
                              <w:marLeft w:val="0"/>
                              <w:marRight w:val="0"/>
                              <w:marTop w:val="240"/>
                              <w:marBottom w:val="240"/>
                              <w:divBdr>
                                <w:top w:val="none" w:sz="0" w:space="0" w:color="auto"/>
                                <w:left w:val="none" w:sz="0" w:space="0" w:color="auto"/>
                                <w:bottom w:val="none" w:sz="0" w:space="0" w:color="auto"/>
                                <w:right w:val="none" w:sz="0" w:space="0" w:color="auto"/>
                              </w:divBdr>
                              <w:divsChild>
                                <w:div w:id="1194810683">
                                  <w:marLeft w:val="0"/>
                                  <w:marRight w:val="0"/>
                                  <w:marTop w:val="0"/>
                                  <w:marBottom w:val="0"/>
                                  <w:divBdr>
                                    <w:top w:val="none" w:sz="0" w:space="0" w:color="auto"/>
                                    <w:left w:val="none" w:sz="0" w:space="0" w:color="auto"/>
                                    <w:bottom w:val="none" w:sz="0" w:space="0" w:color="auto"/>
                                    <w:right w:val="none" w:sz="0" w:space="0" w:color="auto"/>
                                  </w:divBdr>
                                </w:div>
                              </w:divsChild>
                            </w:div>
                            <w:div w:id="1552494652">
                              <w:marLeft w:val="0"/>
                              <w:marRight w:val="0"/>
                              <w:marTop w:val="240"/>
                              <w:marBottom w:val="240"/>
                              <w:divBdr>
                                <w:top w:val="none" w:sz="0" w:space="0" w:color="auto"/>
                                <w:left w:val="none" w:sz="0" w:space="0" w:color="auto"/>
                                <w:bottom w:val="none" w:sz="0" w:space="0" w:color="auto"/>
                                <w:right w:val="none" w:sz="0" w:space="0" w:color="auto"/>
                              </w:divBdr>
                              <w:divsChild>
                                <w:div w:id="1830441605">
                                  <w:marLeft w:val="0"/>
                                  <w:marRight w:val="0"/>
                                  <w:marTop w:val="0"/>
                                  <w:marBottom w:val="0"/>
                                  <w:divBdr>
                                    <w:top w:val="none" w:sz="0" w:space="0" w:color="auto"/>
                                    <w:left w:val="none" w:sz="0" w:space="0" w:color="auto"/>
                                    <w:bottom w:val="none" w:sz="0" w:space="0" w:color="auto"/>
                                    <w:right w:val="none" w:sz="0" w:space="0" w:color="auto"/>
                                  </w:divBdr>
                                </w:div>
                              </w:divsChild>
                            </w:div>
                            <w:div w:id="805050373">
                              <w:marLeft w:val="0"/>
                              <w:marRight w:val="0"/>
                              <w:marTop w:val="240"/>
                              <w:marBottom w:val="240"/>
                              <w:divBdr>
                                <w:top w:val="none" w:sz="0" w:space="0" w:color="auto"/>
                                <w:left w:val="none" w:sz="0" w:space="0" w:color="auto"/>
                                <w:bottom w:val="none" w:sz="0" w:space="0" w:color="auto"/>
                                <w:right w:val="none" w:sz="0" w:space="0" w:color="auto"/>
                              </w:divBdr>
                              <w:divsChild>
                                <w:div w:id="19409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331299">
      <w:bodyDiv w:val="1"/>
      <w:marLeft w:val="0"/>
      <w:marRight w:val="0"/>
      <w:marTop w:val="0"/>
      <w:marBottom w:val="0"/>
      <w:divBdr>
        <w:top w:val="none" w:sz="0" w:space="0" w:color="auto"/>
        <w:left w:val="none" w:sz="0" w:space="0" w:color="auto"/>
        <w:bottom w:val="none" w:sz="0" w:space="0" w:color="auto"/>
        <w:right w:val="none" w:sz="0" w:space="0" w:color="auto"/>
      </w:divBdr>
      <w:divsChild>
        <w:div w:id="825557380">
          <w:marLeft w:val="0"/>
          <w:marRight w:val="0"/>
          <w:marTop w:val="0"/>
          <w:marBottom w:val="0"/>
          <w:divBdr>
            <w:top w:val="none" w:sz="0" w:space="0" w:color="auto"/>
            <w:left w:val="none" w:sz="0" w:space="0" w:color="auto"/>
            <w:bottom w:val="none" w:sz="0" w:space="0" w:color="auto"/>
            <w:right w:val="none" w:sz="0" w:space="0" w:color="auto"/>
          </w:divBdr>
          <w:divsChild>
            <w:div w:id="232930209">
              <w:marLeft w:val="0"/>
              <w:marRight w:val="0"/>
              <w:marTop w:val="0"/>
              <w:marBottom w:val="0"/>
              <w:divBdr>
                <w:top w:val="none" w:sz="0" w:space="0" w:color="auto"/>
                <w:left w:val="none" w:sz="0" w:space="0" w:color="auto"/>
                <w:bottom w:val="none" w:sz="0" w:space="0" w:color="auto"/>
                <w:right w:val="none" w:sz="0" w:space="0" w:color="auto"/>
              </w:divBdr>
              <w:divsChild>
                <w:div w:id="692456295">
                  <w:marLeft w:val="0"/>
                  <w:marRight w:val="0"/>
                  <w:marTop w:val="0"/>
                  <w:marBottom w:val="0"/>
                  <w:divBdr>
                    <w:top w:val="none" w:sz="0" w:space="0" w:color="auto"/>
                    <w:left w:val="none" w:sz="0" w:space="0" w:color="auto"/>
                    <w:bottom w:val="none" w:sz="0" w:space="0" w:color="auto"/>
                    <w:right w:val="none" w:sz="0" w:space="0" w:color="auto"/>
                  </w:divBdr>
                </w:div>
                <w:div w:id="1107770729">
                  <w:marLeft w:val="0"/>
                  <w:marRight w:val="0"/>
                  <w:marTop w:val="600"/>
                  <w:marBottom w:val="0"/>
                  <w:divBdr>
                    <w:top w:val="none" w:sz="0" w:space="0" w:color="auto"/>
                    <w:left w:val="none" w:sz="0" w:space="0" w:color="auto"/>
                    <w:bottom w:val="none" w:sz="0" w:space="0" w:color="auto"/>
                    <w:right w:val="none" w:sz="0" w:space="0" w:color="auto"/>
                  </w:divBdr>
                  <w:divsChild>
                    <w:div w:id="18359754">
                      <w:marLeft w:val="0"/>
                      <w:marRight w:val="0"/>
                      <w:marTop w:val="0"/>
                      <w:marBottom w:val="0"/>
                      <w:divBdr>
                        <w:top w:val="none" w:sz="0" w:space="0" w:color="auto"/>
                        <w:left w:val="none" w:sz="0" w:space="0" w:color="auto"/>
                        <w:bottom w:val="none" w:sz="0" w:space="0" w:color="auto"/>
                        <w:right w:val="none" w:sz="0" w:space="0" w:color="auto"/>
                      </w:divBdr>
                      <w:divsChild>
                        <w:div w:id="1265920438">
                          <w:marLeft w:val="0"/>
                          <w:marRight w:val="0"/>
                          <w:marTop w:val="0"/>
                          <w:marBottom w:val="0"/>
                          <w:divBdr>
                            <w:top w:val="none" w:sz="0" w:space="0" w:color="auto"/>
                            <w:left w:val="none" w:sz="0" w:space="0" w:color="auto"/>
                            <w:bottom w:val="none" w:sz="0" w:space="0" w:color="auto"/>
                            <w:right w:val="none" w:sz="0" w:space="0" w:color="auto"/>
                          </w:divBdr>
                          <w:divsChild>
                            <w:div w:id="44524606">
                              <w:marLeft w:val="0"/>
                              <w:marRight w:val="0"/>
                              <w:marTop w:val="0"/>
                              <w:marBottom w:val="0"/>
                              <w:divBdr>
                                <w:top w:val="none" w:sz="0" w:space="0" w:color="auto"/>
                                <w:left w:val="none" w:sz="0" w:space="0" w:color="auto"/>
                                <w:bottom w:val="none" w:sz="0" w:space="0" w:color="auto"/>
                                <w:right w:val="none" w:sz="0" w:space="0" w:color="auto"/>
                              </w:divBdr>
                            </w:div>
                          </w:divsChild>
                        </w:div>
                        <w:div w:id="38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4118">
          <w:marLeft w:val="0"/>
          <w:marRight w:val="0"/>
          <w:marTop w:val="0"/>
          <w:marBottom w:val="0"/>
          <w:divBdr>
            <w:top w:val="none" w:sz="0" w:space="0" w:color="auto"/>
            <w:left w:val="none" w:sz="0" w:space="0" w:color="auto"/>
            <w:bottom w:val="none" w:sz="0" w:space="0" w:color="auto"/>
            <w:right w:val="none" w:sz="0" w:space="0" w:color="auto"/>
          </w:divBdr>
          <w:divsChild>
            <w:div w:id="592789053">
              <w:marLeft w:val="0"/>
              <w:marRight w:val="0"/>
              <w:marTop w:val="0"/>
              <w:marBottom w:val="0"/>
              <w:divBdr>
                <w:top w:val="none" w:sz="0" w:space="0" w:color="auto"/>
                <w:left w:val="none" w:sz="0" w:space="0" w:color="auto"/>
                <w:bottom w:val="none" w:sz="0" w:space="0" w:color="auto"/>
                <w:right w:val="none" w:sz="0" w:space="0" w:color="auto"/>
              </w:divBdr>
              <w:divsChild>
                <w:div w:id="494105679">
                  <w:marLeft w:val="0"/>
                  <w:marRight w:val="0"/>
                  <w:marTop w:val="0"/>
                  <w:marBottom w:val="0"/>
                  <w:divBdr>
                    <w:top w:val="none" w:sz="0" w:space="0" w:color="auto"/>
                    <w:left w:val="none" w:sz="0" w:space="0" w:color="auto"/>
                    <w:bottom w:val="none" w:sz="0" w:space="0" w:color="auto"/>
                    <w:right w:val="none" w:sz="0" w:space="0" w:color="auto"/>
                  </w:divBdr>
                  <w:divsChild>
                    <w:div w:id="144906065">
                      <w:marLeft w:val="0"/>
                      <w:marRight w:val="1500"/>
                      <w:marTop w:val="0"/>
                      <w:marBottom w:val="0"/>
                      <w:divBdr>
                        <w:top w:val="none" w:sz="0" w:space="0" w:color="auto"/>
                        <w:left w:val="none" w:sz="0" w:space="0" w:color="auto"/>
                        <w:bottom w:val="none" w:sz="0" w:space="0" w:color="auto"/>
                        <w:right w:val="none" w:sz="0" w:space="0" w:color="auto"/>
                      </w:divBdr>
                      <w:divsChild>
                        <w:div w:id="801507335">
                          <w:marLeft w:val="0"/>
                          <w:marRight w:val="0"/>
                          <w:marTop w:val="600"/>
                          <w:marBottom w:val="600"/>
                          <w:divBdr>
                            <w:top w:val="none" w:sz="0" w:space="0" w:color="auto"/>
                            <w:left w:val="none" w:sz="0" w:space="0" w:color="auto"/>
                            <w:bottom w:val="none" w:sz="0" w:space="0" w:color="auto"/>
                            <w:right w:val="none" w:sz="0" w:space="0" w:color="auto"/>
                          </w:divBdr>
                          <w:divsChild>
                            <w:div w:id="529875587">
                              <w:marLeft w:val="0"/>
                              <w:marRight w:val="0"/>
                              <w:marTop w:val="0"/>
                              <w:marBottom w:val="300"/>
                              <w:divBdr>
                                <w:top w:val="none" w:sz="0" w:space="0" w:color="auto"/>
                                <w:left w:val="none" w:sz="0" w:space="0" w:color="auto"/>
                                <w:bottom w:val="none" w:sz="0" w:space="0" w:color="auto"/>
                                <w:right w:val="none" w:sz="0" w:space="0" w:color="auto"/>
                              </w:divBdr>
                            </w:div>
                            <w:div w:id="925842887">
                              <w:marLeft w:val="0"/>
                              <w:marRight w:val="0"/>
                              <w:marTop w:val="300"/>
                              <w:marBottom w:val="300"/>
                              <w:divBdr>
                                <w:top w:val="none" w:sz="0" w:space="0" w:color="auto"/>
                                <w:left w:val="none" w:sz="0" w:space="0" w:color="auto"/>
                                <w:bottom w:val="none" w:sz="0" w:space="0" w:color="auto"/>
                                <w:right w:val="none" w:sz="0" w:space="0" w:color="auto"/>
                              </w:divBdr>
                            </w:div>
                            <w:div w:id="276911608">
                              <w:marLeft w:val="0"/>
                              <w:marRight w:val="0"/>
                              <w:marTop w:val="300"/>
                              <w:marBottom w:val="600"/>
                              <w:divBdr>
                                <w:top w:val="single" w:sz="6" w:space="30" w:color="EB5D0B"/>
                                <w:left w:val="none" w:sz="0" w:space="0" w:color="auto"/>
                                <w:bottom w:val="single" w:sz="6" w:space="30" w:color="EB5D0B"/>
                                <w:right w:val="none" w:sz="0" w:space="0" w:color="auto"/>
                              </w:divBdr>
                            </w:div>
                            <w:div w:id="1133013810">
                              <w:marLeft w:val="0"/>
                              <w:marRight w:val="0"/>
                              <w:marTop w:val="720"/>
                              <w:marBottom w:val="900"/>
                              <w:divBdr>
                                <w:top w:val="none" w:sz="0" w:space="0" w:color="auto"/>
                                <w:left w:val="none" w:sz="0" w:space="0" w:color="auto"/>
                                <w:bottom w:val="none" w:sz="0" w:space="0" w:color="auto"/>
                                <w:right w:val="none" w:sz="0" w:space="0" w:color="auto"/>
                              </w:divBdr>
                              <w:divsChild>
                                <w:div w:id="629432161">
                                  <w:marLeft w:val="0"/>
                                  <w:marRight w:val="240"/>
                                  <w:marTop w:val="180"/>
                                  <w:marBottom w:val="0"/>
                                  <w:divBdr>
                                    <w:top w:val="none" w:sz="0" w:space="0" w:color="auto"/>
                                    <w:left w:val="none" w:sz="0" w:space="0" w:color="auto"/>
                                    <w:bottom w:val="none" w:sz="0" w:space="0" w:color="auto"/>
                                    <w:right w:val="none" w:sz="0" w:space="0" w:color="auto"/>
                                  </w:divBdr>
                                </w:div>
                              </w:divsChild>
                            </w:div>
                            <w:div w:id="88697847">
                              <w:marLeft w:val="0"/>
                              <w:marRight w:val="0"/>
                              <w:marTop w:val="240"/>
                              <w:marBottom w:val="240"/>
                              <w:divBdr>
                                <w:top w:val="none" w:sz="0" w:space="0" w:color="auto"/>
                                <w:left w:val="none" w:sz="0" w:space="0" w:color="auto"/>
                                <w:bottom w:val="none" w:sz="0" w:space="0" w:color="auto"/>
                                <w:right w:val="none" w:sz="0" w:space="0" w:color="auto"/>
                              </w:divBdr>
                              <w:divsChild>
                                <w:div w:id="2080326060">
                                  <w:marLeft w:val="0"/>
                                  <w:marRight w:val="0"/>
                                  <w:marTop w:val="0"/>
                                  <w:marBottom w:val="0"/>
                                  <w:divBdr>
                                    <w:top w:val="none" w:sz="0" w:space="0" w:color="auto"/>
                                    <w:left w:val="none" w:sz="0" w:space="0" w:color="auto"/>
                                    <w:bottom w:val="none" w:sz="0" w:space="0" w:color="auto"/>
                                    <w:right w:val="none" w:sz="0" w:space="0" w:color="auto"/>
                                  </w:divBdr>
                                </w:div>
                              </w:divsChild>
                            </w:div>
                            <w:div w:id="1606814552">
                              <w:marLeft w:val="0"/>
                              <w:marRight w:val="0"/>
                              <w:marTop w:val="240"/>
                              <w:marBottom w:val="240"/>
                              <w:divBdr>
                                <w:top w:val="none" w:sz="0" w:space="0" w:color="auto"/>
                                <w:left w:val="none" w:sz="0" w:space="0" w:color="auto"/>
                                <w:bottom w:val="none" w:sz="0" w:space="0" w:color="auto"/>
                                <w:right w:val="none" w:sz="0" w:space="0" w:color="auto"/>
                              </w:divBdr>
                              <w:divsChild>
                                <w:div w:id="381288701">
                                  <w:marLeft w:val="0"/>
                                  <w:marRight w:val="0"/>
                                  <w:marTop w:val="0"/>
                                  <w:marBottom w:val="0"/>
                                  <w:divBdr>
                                    <w:top w:val="none" w:sz="0" w:space="0" w:color="auto"/>
                                    <w:left w:val="none" w:sz="0" w:space="0" w:color="auto"/>
                                    <w:bottom w:val="none" w:sz="0" w:space="0" w:color="auto"/>
                                    <w:right w:val="none" w:sz="0" w:space="0" w:color="auto"/>
                                  </w:divBdr>
                                </w:div>
                              </w:divsChild>
                            </w:div>
                            <w:div w:id="1945918205">
                              <w:marLeft w:val="0"/>
                              <w:marRight w:val="0"/>
                              <w:marTop w:val="240"/>
                              <w:marBottom w:val="240"/>
                              <w:divBdr>
                                <w:top w:val="none" w:sz="0" w:space="0" w:color="auto"/>
                                <w:left w:val="none" w:sz="0" w:space="0" w:color="auto"/>
                                <w:bottom w:val="none" w:sz="0" w:space="0" w:color="auto"/>
                                <w:right w:val="none" w:sz="0" w:space="0" w:color="auto"/>
                              </w:divBdr>
                              <w:divsChild>
                                <w:div w:id="773673766">
                                  <w:marLeft w:val="0"/>
                                  <w:marRight w:val="0"/>
                                  <w:marTop w:val="0"/>
                                  <w:marBottom w:val="0"/>
                                  <w:divBdr>
                                    <w:top w:val="none" w:sz="0" w:space="0" w:color="auto"/>
                                    <w:left w:val="none" w:sz="0" w:space="0" w:color="auto"/>
                                    <w:bottom w:val="none" w:sz="0" w:space="0" w:color="auto"/>
                                    <w:right w:val="none" w:sz="0" w:space="0" w:color="auto"/>
                                  </w:divBdr>
                                </w:div>
                              </w:divsChild>
                            </w:div>
                            <w:div w:id="2011367823">
                              <w:marLeft w:val="0"/>
                              <w:marRight w:val="0"/>
                              <w:marTop w:val="240"/>
                              <w:marBottom w:val="240"/>
                              <w:divBdr>
                                <w:top w:val="none" w:sz="0" w:space="0" w:color="auto"/>
                                <w:left w:val="none" w:sz="0" w:space="0" w:color="auto"/>
                                <w:bottom w:val="none" w:sz="0" w:space="0" w:color="auto"/>
                                <w:right w:val="none" w:sz="0" w:space="0" w:color="auto"/>
                              </w:divBdr>
                              <w:divsChild>
                                <w:div w:id="763040539">
                                  <w:marLeft w:val="0"/>
                                  <w:marRight w:val="0"/>
                                  <w:marTop w:val="0"/>
                                  <w:marBottom w:val="0"/>
                                  <w:divBdr>
                                    <w:top w:val="none" w:sz="0" w:space="0" w:color="auto"/>
                                    <w:left w:val="none" w:sz="0" w:space="0" w:color="auto"/>
                                    <w:bottom w:val="none" w:sz="0" w:space="0" w:color="auto"/>
                                    <w:right w:val="none" w:sz="0" w:space="0" w:color="auto"/>
                                  </w:divBdr>
                                </w:div>
                              </w:divsChild>
                            </w:div>
                            <w:div w:id="364913591">
                              <w:marLeft w:val="0"/>
                              <w:marRight w:val="0"/>
                              <w:marTop w:val="240"/>
                              <w:marBottom w:val="240"/>
                              <w:divBdr>
                                <w:top w:val="none" w:sz="0" w:space="0" w:color="auto"/>
                                <w:left w:val="none" w:sz="0" w:space="0" w:color="auto"/>
                                <w:bottom w:val="none" w:sz="0" w:space="0" w:color="auto"/>
                                <w:right w:val="none" w:sz="0" w:space="0" w:color="auto"/>
                              </w:divBdr>
                              <w:divsChild>
                                <w:div w:id="1289313681">
                                  <w:marLeft w:val="0"/>
                                  <w:marRight w:val="0"/>
                                  <w:marTop w:val="0"/>
                                  <w:marBottom w:val="0"/>
                                  <w:divBdr>
                                    <w:top w:val="none" w:sz="0" w:space="0" w:color="auto"/>
                                    <w:left w:val="none" w:sz="0" w:space="0" w:color="auto"/>
                                    <w:bottom w:val="none" w:sz="0" w:space="0" w:color="auto"/>
                                    <w:right w:val="none" w:sz="0" w:space="0" w:color="auto"/>
                                  </w:divBdr>
                                </w:div>
                              </w:divsChild>
                            </w:div>
                            <w:div w:id="449250718">
                              <w:marLeft w:val="0"/>
                              <w:marRight w:val="0"/>
                              <w:marTop w:val="240"/>
                              <w:marBottom w:val="240"/>
                              <w:divBdr>
                                <w:top w:val="none" w:sz="0" w:space="0" w:color="auto"/>
                                <w:left w:val="none" w:sz="0" w:space="0" w:color="auto"/>
                                <w:bottom w:val="none" w:sz="0" w:space="0" w:color="auto"/>
                                <w:right w:val="none" w:sz="0" w:space="0" w:color="auto"/>
                              </w:divBdr>
                              <w:divsChild>
                                <w:div w:id="839467800">
                                  <w:marLeft w:val="0"/>
                                  <w:marRight w:val="0"/>
                                  <w:marTop w:val="0"/>
                                  <w:marBottom w:val="0"/>
                                  <w:divBdr>
                                    <w:top w:val="none" w:sz="0" w:space="0" w:color="auto"/>
                                    <w:left w:val="none" w:sz="0" w:space="0" w:color="auto"/>
                                    <w:bottom w:val="none" w:sz="0" w:space="0" w:color="auto"/>
                                    <w:right w:val="none" w:sz="0" w:space="0" w:color="auto"/>
                                  </w:divBdr>
                                </w:div>
                              </w:divsChild>
                            </w:div>
                            <w:div w:id="1219129388">
                              <w:marLeft w:val="0"/>
                              <w:marRight w:val="0"/>
                              <w:marTop w:val="360"/>
                              <w:marBottom w:val="450"/>
                              <w:divBdr>
                                <w:top w:val="none" w:sz="0" w:space="0" w:color="auto"/>
                                <w:left w:val="none" w:sz="0" w:space="0" w:color="auto"/>
                                <w:bottom w:val="none" w:sz="0" w:space="0" w:color="auto"/>
                                <w:right w:val="none" w:sz="0" w:space="0" w:color="auto"/>
                              </w:divBdr>
                              <w:divsChild>
                                <w:div w:id="893202547">
                                  <w:marLeft w:val="0"/>
                                  <w:marRight w:val="0"/>
                                  <w:marTop w:val="0"/>
                                  <w:marBottom w:val="0"/>
                                  <w:divBdr>
                                    <w:top w:val="none" w:sz="0" w:space="0" w:color="auto"/>
                                    <w:left w:val="none" w:sz="0" w:space="0" w:color="auto"/>
                                    <w:bottom w:val="single" w:sz="6" w:space="15" w:color="B8B9BA"/>
                                    <w:right w:val="none" w:sz="0" w:space="0" w:color="auto"/>
                                  </w:divBdr>
                                  <w:divsChild>
                                    <w:div w:id="112986520">
                                      <w:marLeft w:val="0"/>
                                      <w:marRight w:val="0"/>
                                      <w:marTop w:val="0"/>
                                      <w:marBottom w:val="0"/>
                                      <w:divBdr>
                                        <w:top w:val="none" w:sz="0" w:space="0" w:color="auto"/>
                                        <w:left w:val="none" w:sz="0" w:space="0" w:color="auto"/>
                                        <w:bottom w:val="none" w:sz="0" w:space="0" w:color="auto"/>
                                        <w:right w:val="none" w:sz="0" w:space="0" w:color="auto"/>
                                      </w:divBdr>
                                    </w:div>
                                    <w:div w:id="410735557">
                                      <w:marLeft w:val="0"/>
                                      <w:marRight w:val="0"/>
                                      <w:marTop w:val="225"/>
                                      <w:marBottom w:val="0"/>
                                      <w:divBdr>
                                        <w:top w:val="none" w:sz="0" w:space="0" w:color="auto"/>
                                        <w:left w:val="none" w:sz="0" w:space="0" w:color="auto"/>
                                        <w:bottom w:val="none" w:sz="0" w:space="0" w:color="auto"/>
                                        <w:right w:val="none" w:sz="0" w:space="0" w:color="auto"/>
                                      </w:divBdr>
                                      <w:divsChild>
                                        <w:div w:id="302007828">
                                          <w:marLeft w:val="0"/>
                                          <w:marRight w:val="0"/>
                                          <w:marTop w:val="0"/>
                                          <w:marBottom w:val="0"/>
                                          <w:divBdr>
                                            <w:top w:val="none" w:sz="0" w:space="0" w:color="auto"/>
                                            <w:left w:val="none" w:sz="0" w:space="0" w:color="auto"/>
                                            <w:bottom w:val="none" w:sz="0" w:space="0" w:color="auto"/>
                                            <w:right w:val="none" w:sz="0" w:space="0" w:color="auto"/>
                                          </w:divBdr>
                                        </w:div>
                                      </w:divsChild>
                                    </w:div>
                                    <w:div w:id="1608733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1842392">
                              <w:marLeft w:val="0"/>
                              <w:marRight w:val="0"/>
                              <w:marTop w:val="240"/>
                              <w:marBottom w:val="240"/>
                              <w:divBdr>
                                <w:top w:val="none" w:sz="0" w:space="0" w:color="auto"/>
                                <w:left w:val="none" w:sz="0" w:space="0" w:color="auto"/>
                                <w:bottom w:val="none" w:sz="0" w:space="0" w:color="auto"/>
                                <w:right w:val="none" w:sz="0" w:space="0" w:color="auto"/>
                              </w:divBdr>
                              <w:divsChild>
                                <w:div w:id="1876506595">
                                  <w:marLeft w:val="0"/>
                                  <w:marRight w:val="0"/>
                                  <w:marTop w:val="0"/>
                                  <w:marBottom w:val="0"/>
                                  <w:divBdr>
                                    <w:top w:val="none" w:sz="0" w:space="0" w:color="auto"/>
                                    <w:left w:val="none" w:sz="0" w:space="0" w:color="auto"/>
                                    <w:bottom w:val="none" w:sz="0" w:space="0" w:color="auto"/>
                                    <w:right w:val="none" w:sz="0" w:space="0" w:color="auto"/>
                                  </w:divBdr>
                                </w:div>
                              </w:divsChild>
                            </w:div>
                            <w:div w:id="1299804043">
                              <w:marLeft w:val="0"/>
                              <w:marRight w:val="0"/>
                              <w:marTop w:val="240"/>
                              <w:marBottom w:val="240"/>
                              <w:divBdr>
                                <w:top w:val="none" w:sz="0" w:space="0" w:color="auto"/>
                                <w:left w:val="none" w:sz="0" w:space="0" w:color="auto"/>
                                <w:bottom w:val="none" w:sz="0" w:space="0" w:color="auto"/>
                                <w:right w:val="none" w:sz="0" w:space="0" w:color="auto"/>
                              </w:divBdr>
                              <w:divsChild>
                                <w:div w:id="426737228">
                                  <w:marLeft w:val="0"/>
                                  <w:marRight w:val="0"/>
                                  <w:marTop w:val="0"/>
                                  <w:marBottom w:val="0"/>
                                  <w:divBdr>
                                    <w:top w:val="none" w:sz="0" w:space="0" w:color="auto"/>
                                    <w:left w:val="none" w:sz="0" w:space="0" w:color="auto"/>
                                    <w:bottom w:val="none" w:sz="0" w:space="0" w:color="auto"/>
                                    <w:right w:val="none" w:sz="0" w:space="0" w:color="auto"/>
                                  </w:divBdr>
                                </w:div>
                              </w:divsChild>
                            </w:div>
                            <w:div w:id="2073843719">
                              <w:marLeft w:val="0"/>
                              <w:marRight w:val="0"/>
                              <w:marTop w:val="240"/>
                              <w:marBottom w:val="240"/>
                              <w:divBdr>
                                <w:top w:val="none" w:sz="0" w:space="0" w:color="auto"/>
                                <w:left w:val="none" w:sz="0" w:space="0" w:color="auto"/>
                                <w:bottom w:val="none" w:sz="0" w:space="0" w:color="auto"/>
                                <w:right w:val="none" w:sz="0" w:space="0" w:color="auto"/>
                              </w:divBdr>
                              <w:divsChild>
                                <w:div w:id="1553497714">
                                  <w:marLeft w:val="0"/>
                                  <w:marRight w:val="0"/>
                                  <w:marTop w:val="0"/>
                                  <w:marBottom w:val="0"/>
                                  <w:divBdr>
                                    <w:top w:val="none" w:sz="0" w:space="0" w:color="auto"/>
                                    <w:left w:val="none" w:sz="0" w:space="0" w:color="auto"/>
                                    <w:bottom w:val="none" w:sz="0" w:space="0" w:color="auto"/>
                                    <w:right w:val="none" w:sz="0" w:space="0" w:color="auto"/>
                                  </w:divBdr>
                                </w:div>
                              </w:divsChild>
                            </w:div>
                            <w:div w:id="833227885">
                              <w:marLeft w:val="0"/>
                              <w:marRight w:val="0"/>
                              <w:marTop w:val="240"/>
                              <w:marBottom w:val="240"/>
                              <w:divBdr>
                                <w:top w:val="none" w:sz="0" w:space="0" w:color="auto"/>
                                <w:left w:val="none" w:sz="0" w:space="0" w:color="auto"/>
                                <w:bottom w:val="none" w:sz="0" w:space="0" w:color="auto"/>
                                <w:right w:val="none" w:sz="0" w:space="0" w:color="auto"/>
                              </w:divBdr>
                              <w:divsChild>
                                <w:div w:id="893195557">
                                  <w:marLeft w:val="0"/>
                                  <w:marRight w:val="0"/>
                                  <w:marTop w:val="0"/>
                                  <w:marBottom w:val="0"/>
                                  <w:divBdr>
                                    <w:top w:val="none" w:sz="0" w:space="0" w:color="auto"/>
                                    <w:left w:val="none" w:sz="0" w:space="0" w:color="auto"/>
                                    <w:bottom w:val="none" w:sz="0" w:space="0" w:color="auto"/>
                                    <w:right w:val="none" w:sz="0" w:space="0" w:color="auto"/>
                                  </w:divBdr>
                                </w:div>
                              </w:divsChild>
                            </w:div>
                            <w:div w:id="832911984">
                              <w:marLeft w:val="0"/>
                              <w:marRight w:val="0"/>
                              <w:marTop w:val="240"/>
                              <w:marBottom w:val="240"/>
                              <w:divBdr>
                                <w:top w:val="none" w:sz="0" w:space="0" w:color="auto"/>
                                <w:left w:val="none" w:sz="0" w:space="0" w:color="auto"/>
                                <w:bottom w:val="none" w:sz="0" w:space="0" w:color="auto"/>
                                <w:right w:val="none" w:sz="0" w:space="0" w:color="auto"/>
                              </w:divBdr>
                              <w:divsChild>
                                <w:div w:id="1161893924">
                                  <w:marLeft w:val="0"/>
                                  <w:marRight w:val="0"/>
                                  <w:marTop w:val="0"/>
                                  <w:marBottom w:val="0"/>
                                  <w:divBdr>
                                    <w:top w:val="none" w:sz="0" w:space="0" w:color="auto"/>
                                    <w:left w:val="none" w:sz="0" w:space="0" w:color="auto"/>
                                    <w:bottom w:val="none" w:sz="0" w:space="0" w:color="auto"/>
                                    <w:right w:val="none" w:sz="0" w:space="0" w:color="auto"/>
                                  </w:divBdr>
                                </w:div>
                              </w:divsChild>
                            </w:div>
                            <w:div w:id="677119212">
                              <w:marLeft w:val="0"/>
                              <w:marRight w:val="0"/>
                              <w:marTop w:val="360"/>
                              <w:marBottom w:val="450"/>
                              <w:divBdr>
                                <w:top w:val="none" w:sz="0" w:space="0" w:color="auto"/>
                                <w:left w:val="none" w:sz="0" w:space="0" w:color="auto"/>
                                <w:bottom w:val="none" w:sz="0" w:space="0" w:color="auto"/>
                                <w:right w:val="none" w:sz="0" w:space="0" w:color="auto"/>
                              </w:divBdr>
                              <w:divsChild>
                                <w:div w:id="458184995">
                                  <w:marLeft w:val="0"/>
                                  <w:marRight w:val="0"/>
                                  <w:marTop w:val="0"/>
                                  <w:marBottom w:val="0"/>
                                  <w:divBdr>
                                    <w:top w:val="none" w:sz="0" w:space="0" w:color="auto"/>
                                    <w:left w:val="none" w:sz="0" w:space="0" w:color="auto"/>
                                    <w:bottom w:val="single" w:sz="6" w:space="15" w:color="B8B9BA"/>
                                    <w:right w:val="none" w:sz="0" w:space="0" w:color="auto"/>
                                  </w:divBdr>
                                  <w:divsChild>
                                    <w:div w:id="95030243">
                                      <w:marLeft w:val="0"/>
                                      <w:marRight w:val="0"/>
                                      <w:marTop w:val="0"/>
                                      <w:marBottom w:val="0"/>
                                      <w:divBdr>
                                        <w:top w:val="none" w:sz="0" w:space="0" w:color="auto"/>
                                        <w:left w:val="none" w:sz="0" w:space="0" w:color="auto"/>
                                        <w:bottom w:val="none" w:sz="0" w:space="0" w:color="auto"/>
                                        <w:right w:val="none" w:sz="0" w:space="0" w:color="auto"/>
                                      </w:divBdr>
                                    </w:div>
                                    <w:div w:id="148980260">
                                      <w:marLeft w:val="0"/>
                                      <w:marRight w:val="0"/>
                                      <w:marTop w:val="225"/>
                                      <w:marBottom w:val="0"/>
                                      <w:divBdr>
                                        <w:top w:val="none" w:sz="0" w:space="0" w:color="auto"/>
                                        <w:left w:val="none" w:sz="0" w:space="0" w:color="auto"/>
                                        <w:bottom w:val="none" w:sz="0" w:space="0" w:color="auto"/>
                                        <w:right w:val="none" w:sz="0" w:space="0" w:color="auto"/>
                                      </w:divBdr>
                                      <w:divsChild>
                                        <w:div w:id="201018644">
                                          <w:marLeft w:val="0"/>
                                          <w:marRight w:val="0"/>
                                          <w:marTop w:val="0"/>
                                          <w:marBottom w:val="0"/>
                                          <w:divBdr>
                                            <w:top w:val="none" w:sz="0" w:space="0" w:color="auto"/>
                                            <w:left w:val="none" w:sz="0" w:space="0" w:color="auto"/>
                                            <w:bottom w:val="none" w:sz="0" w:space="0" w:color="auto"/>
                                            <w:right w:val="none" w:sz="0" w:space="0" w:color="auto"/>
                                          </w:divBdr>
                                        </w:div>
                                      </w:divsChild>
                                    </w:div>
                                    <w:div w:id="2140030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381061">
                              <w:marLeft w:val="0"/>
                              <w:marRight w:val="0"/>
                              <w:marTop w:val="240"/>
                              <w:marBottom w:val="240"/>
                              <w:divBdr>
                                <w:top w:val="none" w:sz="0" w:space="0" w:color="auto"/>
                                <w:left w:val="none" w:sz="0" w:space="0" w:color="auto"/>
                                <w:bottom w:val="none" w:sz="0" w:space="0" w:color="auto"/>
                                <w:right w:val="none" w:sz="0" w:space="0" w:color="auto"/>
                              </w:divBdr>
                              <w:divsChild>
                                <w:div w:id="1435830978">
                                  <w:marLeft w:val="0"/>
                                  <w:marRight w:val="0"/>
                                  <w:marTop w:val="0"/>
                                  <w:marBottom w:val="0"/>
                                  <w:divBdr>
                                    <w:top w:val="none" w:sz="0" w:space="0" w:color="auto"/>
                                    <w:left w:val="none" w:sz="0" w:space="0" w:color="auto"/>
                                    <w:bottom w:val="none" w:sz="0" w:space="0" w:color="auto"/>
                                    <w:right w:val="none" w:sz="0" w:space="0" w:color="auto"/>
                                  </w:divBdr>
                                </w:div>
                              </w:divsChild>
                            </w:div>
                            <w:div w:id="545025125">
                              <w:marLeft w:val="0"/>
                              <w:marRight w:val="0"/>
                              <w:marTop w:val="240"/>
                              <w:marBottom w:val="240"/>
                              <w:divBdr>
                                <w:top w:val="none" w:sz="0" w:space="0" w:color="auto"/>
                                <w:left w:val="none" w:sz="0" w:space="0" w:color="auto"/>
                                <w:bottom w:val="none" w:sz="0" w:space="0" w:color="auto"/>
                                <w:right w:val="none" w:sz="0" w:space="0" w:color="auto"/>
                              </w:divBdr>
                              <w:divsChild>
                                <w:div w:id="362170020">
                                  <w:marLeft w:val="0"/>
                                  <w:marRight w:val="0"/>
                                  <w:marTop w:val="0"/>
                                  <w:marBottom w:val="0"/>
                                  <w:divBdr>
                                    <w:top w:val="none" w:sz="0" w:space="0" w:color="auto"/>
                                    <w:left w:val="none" w:sz="0" w:space="0" w:color="auto"/>
                                    <w:bottom w:val="none" w:sz="0" w:space="0" w:color="auto"/>
                                    <w:right w:val="none" w:sz="0" w:space="0" w:color="auto"/>
                                  </w:divBdr>
                                </w:div>
                              </w:divsChild>
                            </w:div>
                            <w:div w:id="843785546">
                              <w:marLeft w:val="0"/>
                              <w:marRight w:val="0"/>
                              <w:marTop w:val="240"/>
                              <w:marBottom w:val="240"/>
                              <w:divBdr>
                                <w:top w:val="none" w:sz="0" w:space="0" w:color="auto"/>
                                <w:left w:val="none" w:sz="0" w:space="0" w:color="auto"/>
                                <w:bottom w:val="none" w:sz="0" w:space="0" w:color="auto"/>
                                <w:right w:val="none" w:sz="0" w:space="0" w:color="auto"/>
                              </w:divBdr>
                              <w:divsChild>
                                <w:div w:id="2063285490">
                                  <w:marLeft w:val="0"/>
                                  <w:marRight w:val="0"/>
                                  <w:marTop w:val="0"/>
                                  <w:marBottom w:val="0"/>
                                  <w:divBdr>
                                    <w:top w:val="none" w:sz="0" w:space="0" w:color="auto"/>
                                    <w:left w:val="none" w:sz="0" w:space="0" w:color="auto"/>
                                    <w:bottom w:val="none" w:sz="0" w:space="0" w:color="auto"/>
                                    <w:right w:val="none" w:sz="0" w:space="0" w:color="auto"/>
                                  </w:divBdr>
                                </w:div>
                              </w:divsChild>
                            </w:div>
                            <w:div w:id="1833374950">
                              <w:marLeft w:val="0"/>
                              <w:marRight w:val="0"/>
                              <w:marTop w:val="240"/>
                              <w:marBottom w:val="240"/>
                              <w:divBdr>
                                <w:top w:val="none" w:sz="0" w:space="0" w:color="auto"/>
                                <w:left w:val="none" w:sz="0" w:space="0" w:color="auto"/>
                                <w:bottom w:val="none" w:sz="0" w:space="0" w:color="auto"/>
                                <w:right w:val="none" w:sz="0" w:space="0" w:color="auto"/>
                              </w:divBdr>
                              <w:divsChild>
                                <w:div w:id="631981327">
                                  <w:marLeft w:val="0"/>
                                  <w:marRight w:val="0"/>
                                  <w:marTop w:val="0"/>
                                  <w:marBottom w:val="0"/>
                                  <w:divBdr>
                                    <w:top w:val="none" w:sz="0" w:space="0" w:color="auto"/>
                                    <w:left w:val="none" w:sz="0" w:space="0" w:color="auto"/>
                                    <w:bottom w:val="none" w:sz="0" w:space="0" w:color="auto"/>
                                    <w:right w:val="none" w:sz="0" w:space="0" w:color="auto"/>
                                  </w:divBdr>
                                </w:div>
                              </w:divsChild>
                            </w:div>
                            <w:div w:id="268439367">
                              <w:marLeft w:val="0"/>
                              <w:marRight w:val="0"/>
                              <w:marTop w:val="240"/>
                              <w:marBottom w:val="240"/>
                              <w:divBdr>
                                <w:top w:val="none" w:sz="0" w:space="0" w:color="auto"/>
                                <w:left w:val="none" w:sz="0" w:space="0" w:color="auto"/>
                                <w:bottom w:val="none" w:sz="0" w:space="0" w:color="auto"/>
                                <w:right w:val="none" w:sz="0" w:space="0" w:color="auto"/>
                              </w:divBdr>
                              <w:divsChild>
                                <w:div w:id="14774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860279">
      <w:bodyDiv w:val="1"/>
      <w:marLeft w:val="0"/>
      <w:marRight w:val="0"/>
      <w:marTop w:val="0"/>
      <w:marBottom w:val="0"/>
      <w:divBdr>
        <w:top w:val="none" w:sz="0" w:space="0" w:color="auto"/>
        <w:left w:val="none" w:sz="0" w:space="0" w:color="auto"/>
        <w:bottom w:val="none" w:sz="0" w:space="0" w:color="auto"/>
        <w:right w:val="none" w:sz="0" w:space="0" w:color="auto"/>
      </w:divBdr>
      <w:divsChild>
        <w:div w:id="1214270129">
          <w:marLeft w:val="0"/>
          <w:marRight w:val="0"/>
          <w:marTop w:val="0"/>
          <w:marBottom w:val="0"/>
          <w:divBdr>
            <w:top w:val="none" w:sz="0" w:space="0" w:color="auto"/>
            <w:left w:val="none" w:sz="0" w:space="0" w:color="auto"/>
            <w:bottom w:val="none" w:sz="0" w:space="0" w:color="auto"/>
            <w:right w:val="none" w:sz="0" w:space="0" w:color="auto"/>
          </w:divBdr>
          <w:divsChild>
            <w:div w:id="1133476948">
              <w:marLeft w:val="0"/>
              <w:marRight w:val="0"/>
              <w:marTop w:val="0"/>
              <w:marBottom w:val="0"/>
              <w:divBdr>
                <w:top w:val="none" w:sz="0" w:space="0" w:color="auto"/>
                <w:left w:val="none" w:sz="0" w:space="0" w:color="auto"/>
                <w:bottom w:val="none" w:sz="0" w:space="0" w:color="auto"/>
                <w:right w:val="none" w:sz="0" w:space="0" w:color="auto"/>
              </w:divBdr>
              <w:divsChild>
                <w:div w:id="1444033394">
                  <w:marLeft w:val="0"/>
                  <w:marRight w:val="0"/>
                  <w:marTop w:val="600"/>
                  <w:marBottom w:val="0"/>
                  <w:divBdr>
                    <w:top w:val="none" w:sz="0" w:space="0" w:color="auto"/>
                    <w:left w:val="none" w:sz="0" w:space="0" w:color="auto"/>
                    <w:bottom w:val="none" w:sz="0" w:space="0" w:color="auto"/>
                    <w:right w:val="none" w:sz="0" w:space="0" w:color="auto"/>
                  </w:divBdr>
                  <w:divsChild>
                    <w:div w:id="698315573">
                      <w:marLeft w:val="0"/>
                      <w:marRight w:val="0"/>
                      <w:marTop w:val="0"/>
                      <w:marBottom w:val="0"/>
                      <w:divBdr>
                        <w:top w:val="none" w:sz="0" w:space="0" w:color="auto"/>
                        <w:left w:val="none" w:sz="0" w:space="0" w:color="auto"/>
                        <w:bottom w:val="none" w:sz="0" w:space="0" w:color="auto"/>
                        <w:right w:val="none" w:sz="0" w:space="0" w:color="auto"/>
                      </w:divBdr>
                      <w:divsChild>
                        <w:div w:id="1231035045">
                          <w:marLeft w:val="0"/>
                          <w:marRight w:val="0"/>
                          <w:marTop w:val="0"/>
                          <w:marBottom w:val="0"/>
                          <w:divBdr>
                            <w:top w:val="none" w:sz="0" w:space="0" w:color="auto"/>
                            <w:left w:val="none" w:sz="0" w:space="0" w:color="auto"/>
                            <w:bottom w:val="none" w:sz="0" w:space="0" w:color="auto"/>
                            <w:right w:val="none" w:sz="0" w:space="0" w:color="auto"/>
                          </w:divBdr>
                          <w:divsChild>
                            <w:div w:id="452141590">
                              <w:marLeft w:val="0"/>
                              <w:marRight w:val="0"/>
                              <w:marTop w:val="0"/>
                              <w:marBottom w:val="0"/>
                              <w:divBdr>
                                <w:top w:val="none" w:sz="0" w:space="0" w:color="auto"/>
                                <w:left w:val="none" w:sz="0" w:space="0" w:color="auto"/>
                                <w:bottom w:val="none" w:sz="0" w:space="0" w:color="auto"/>
                                <w:right w:val="none" w:sz="0" w:space="0" w:color="auto"/>
                              </w:divBdr>
                            </w:div>
                          </w:divsChild>
                        </w:div>
                        <w:div w:id="7069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1572">
          <w:marLeft w:val="0"/>
          <w:marRight w:val="0"/>
          <w:marTop w:val="0"/>
          <w:marBottom w:val="0"/>
          <w:divBdr>
            <w:top w:val="none" w:sz="0" w:space="0" w:color="auto"/>
            <w:left w:val="none" w:sz="0" w:space="0" w:color="auto"/>
            <w:bottom w:val="none" w:sz="0" w:space="0" w:color="auto"/>
            <w:right w:val="none" w:sz="0" w:space="0" w:color="auto"/>
          </w:divBdr>
          <w:divsChild>
            <w:div w:id="1793132464">
              <w:marLeft w:val="0"/>
              <w:marRight w:val="0"/>
              <w:marTop w:val="0"/>
              <w:marBottom w:val="0"/>
              <w:divBdr>
                <w:top w:val="none" w:sz="0" w:space="0" w:color="auto"/>
                <w:left w:val="none" w:sz="0" w:space="0" w:color="auto"/>
                <w:bottom w:val="none" w:sz="0" w:space="0" w:color="auto"/>
                <w:right w:val="none" w:sz="0" w:space="0" w:color="auto"/>
              </w:divBdr>
              <w:divsChild>
                <w:div w:id="1487933280">
                  <w:marLeft w:val="0"/>
                  <w:marRight w:val="0"/>
                  <w:marTop w:val="0"/>
                  <w:marBottom w:val="0"/>
                  <w:divBdr>
                    <w:top w:val="none" w:sz="0" w:space="0" w:color="auto"/>
                    <w:left w:val="none" w:sz="0" w:space="0" w:color="auto"/>
                    <w:bottom w:val="none" w:sz="0" w:space="0" w:color="auto"/>
                    <w:right w:val="none" w:sz="0" w:space="0" w:color="auto"/>
                  </w:divBdr>
                  <w:divsChild>
                    <w:div w:id="814300000">
                      <w:marLeft w:val="0"/>
                      <w:marRight w:val="1500"/>
                      <w:marTop w:val="0"/>
                      <w:marBottom w:val="0"/>
                      <w:divBdr>
                        <w:top w:val="none" w:sz="0" w:space="0" w:color="auto"/>
                        <w:left w:val="none" w:sz="0" w:space="0" w:color="auto"/>
                        <w:bottom w:val="none" w:sz="0" w:space="0" w:color="auto"/>
                        <w:right w:val="none" w:sz="0" w:space="0" w:color="auto"/>
                      </w:divBdr>
                      <w:divsChild>
                        <w:div w:id="985664731">
                          <w:marLeft w:val="0"/>
                          <w:marRight w:val="0"/>
                          <w:marTop w:val="600"/>
                          <w:marBottom w:val="600"/>
                          <w:divBdr>
                            <w:top w:val="none" w:sz="0" w:space="0" w:color="auto"/>
                            <w:left w:val="none" w:sz="0" w:space="0" w:color="auto"/>
                            <w:bottom w:val="none" w:sz="0" w:space="0" w:color="auto"/>
                            <w:right w:val="none" w:sz="0" w:space="0" w:color="auto"/>
                          </w:divBdr>
                          <w:divsChild>
                            <w:div w:id="380986839">
                              <w:marLeft w:val="0"/>
                              <w:marRight w:val="0"/>
                              <w:marTop w:val="0"/>
                              <w:marBottom w:val="300"/>
                              <w:divBdr>
                                <w:top w:val="none" w:sz="0" w:space="0" w:color="auto"/>
                                <w:left w:val="none" w:sz="0" w:space="0" w:color="auto"/>
                                <w:bottom w:val="none" w:sz="0" w:space="0" w:color="auto"/>
                                <w:right w:val="none" w:sz="0" w:space="0" w:color="auto"/>
                              </w:divBdr>
                            </w:div>
                            <w:div w:id="330328136">
                              <w:marLeft w:val="0"/>
                              <w:marRight w:val="0"/>
                              <w:marTop w:val="300"/>
                              <w:marBottom w:val="300"/>
                              <w:divBdr>
                                <w:top w:val="none" w:sz="0" w:space="0" w:color="auto"/>
                                <w:left w:val="none" w:sz="0" w:space="0" w:color="auto"/>
                                <w:bottom w:val="none" w:sz="0" w:space="0" w:color="auto"/>
                                <w:right w:val="none" w:sz="0" w:space="0" w:color="auto"/>
                              </w:divBdr>
                            </w:div>
                            <w:div w:id="1174996355">
                              <w:marLeft w:val="0"/>
                              <w:marRight w:val="0"/>
                              <w:marTop w:val="300"/>
                              <w:marBottom w:val="600"/>
                              <w:divBdr>
                                <w:top w:val="single" w:sz="6" w:space="30" w:color="EB5D0B"/>
                                <w:left w:val="none" w:sz="0" w:space="0" w:color="auto"/>
                                <w:bottom w:val="single" w:sz="6" w:space="30" w:color="EB5D0B"/>
                                <w:right w:val="none" w:sz="0" w:space="0" w:color="auto"/>
                              </w:divBdr>
                            </w:div>
                            <w:div w:id="1051877719">
                              <w:marLeft w:val="0"/>
                              <w:marRight w:val="0"/>
                              <w:marTop w:val="240"/>
                              <w:marBottom w:val="240"/>
                              <w:divBdr>
                                <w:top w:val="none" w:sz="0" w:space="0" w:color="auto"/>
                                <w:left w:val="none" w:sz="0" w:space="0" w:color="auto"/>
                                <w:bottom w:val="none" w:sz="0" w:space="0" w:color="auto"/>
                                <w:right w:val="none" w:sz="0" w:space="0" w:color="auto"/>
                              </w:divBdr>
                              <w:divsChild>
                                <w:div w:id="1879734482">
                                  <w:marLeft w:val="0"/>
                                  <w:marRight w:val="0"/>
                                  <w:marTop w:val="0"/>
                                  <w:marBottom w:val="0"/>
                                  <w:divBdr>
                                    <w:top w:val="none" w:sz="0" w:space="0" w:color="auto"/>
                                    <w:left w:val="none" w:sz="0" w:space="0" w:color="auto"/>
                                    <w:bottom w:val="none" w:sz="0" w:space="0" w:color="auto"/>
                                    <w:right w:val="none" w:sz="0" w:space="0" w:color="auto"/>
                                  </w:divBdr>
                                </w:div>
                              </w:divsChild>
                            </w:div>
                            <w:div w:id="571694437">
                              <w:marLeft w:val="0"/>
                              <w:marRight w:val="0"/>
                              <w:marTop w:val="240"/>
                              <w:marBottom w:val="240"/>
                              <w:divBdr>
                                <w:top w:val="none" w:sz="0" w:space="0" w:color="auto"/>
                                <w:left w:val="none" w:sz="0" w:space="0" w:color="auto"/>
                                <w:bottom w:val="none" w:sz="0" w:space="0" w:color="auto"/>
                                <w:right w:val="none" w:sz="0" w:space="0" w:color="auto"/>
                              </w:divBdr>
                              <w:divsChild>
                                <w:div w:id="1910841063">
                                  <w:marLeft w:val="0"/>
                                  <w:marRight w:val="0"/>
                                  <w:marTop w:val="0"/>
                                  <w:marBottom w:val="0"/>
                                  <w:divBdr>
                                    <w:top w:val="none" w:sz="0" w:space="0" w:color="auto"/>
                                    <w:left w:val="none" w:sz="0" w:space="0" w:color="auto"/>
                                    <w:bottom w:val="none" w:sz="0" w:space="0" w:color="auto"/>
                                    <w:right w:val="none" w:sz="0" w:space="0" w:color="auto"/>
                                  </w:divBdr>
                                </w:div>
                              </w:divsChild>
                            </w:div>
                            <w:div w:id="1363936421">
                              <w:marLeft w:val="0"/>
                              <w:marRight w:val="0"/>
                              <w:marTop w:val="240"/>
                              <w:marBottom w:val="240"/>
                              <w:divBdr>
                                <w:top w:val="none" w:sz="0" w:space="0" w:color="auto"/>
                                <w:left w:val="none" w:sz="0" w:space="0" w:color="auto"/>
                                <w:bottom w:val="none" w:sz="0" w:space="0" w:color="auto"/>
                                <w:right w:val="none" w:sz="0" w:space="0" w:color="auto"/>
                              </w:divBdr>
                              <w:divsChild>
                                <w:div w:id="436095587">
                                  <w:marLeft w:val="0"/>
                                  <w:marRight w:val="0"/>
                                  <w:marTop w:val="0"/>
                                  <w:marBottom w:val="0"/>
                                  <w:divBdr>
                                    <w:top w:val="none" w:sz="0" w:space="0" w:color="auto"/>
                                    <w:left w:val="none" w:sz="0" w:space="0" w:color="auto"/>
                                    <w:bottom w:val="none" w:sz="0" w:space="0" w:color="auto"/>
                                    <w:right w:val="none" w:sz="0" w:space="0" w:color="auto"/>
                                  </w:divBdr>
                                </w:div>
                              </w:divsChild>
                            </w:div>
                            <w:div w:id="1643539385">
                              <w:marLeft w:val="0"/>
                              <w:marRight w:val="0"/>
                              <w:marTop w:val="240"/>
                              <w:marBottom w:val="240"/>
                              <w:divBdr>
                                <w:top w:val="none" w:sz="0" w:space="0" w:color="auto"/>
                                <w:left w:val="none" w:sz="0" w:space="0" w:color="auto"/>
                                <w:bottom w:val="none" w:sz="0" w:space="0" w:color="auto"/>
                                <w:right w:val="none" w:sz="0" w:space="0" w:color="auto"/>
                              </w:divBdr>
                              <w:divsChild>
                                <w:div w:id="694842248">
                                  <w:marLeft w:val="0"/>
                                  <w:marRight w:val="0"/>
                                  <w:marTop w:val="0"/>
                                  <w:marBottom w:val="0"/>
                                  <w:divBdr>
                                    <w:top w:val="none" w:sz="0" w:space="0" w:color="auto"/>
                                    <w:left w:val="none" w:sz="0" w:space="0" w:color="auto"/>
                                    <w:bottom w:val="none" w:sz="0" w:space="0" w:color="auto"/>
                                    <w:right w:val="none" w:sz="0" w:space="0" w:color="auto"/>
                                  </w:divBdr>
                                </w:div>
                              </w:divsChild>
                            </w:div>
                            <w:div w:id="709845214">
                              <w:marLeft w:val="0"/>
                              <w:marRight w:val="0"/>
                              <w:marTop w:val="240"/>
                              <w:marBottom w:val="240"/>
                              <w:divBdr>
                                <w:top w:val="none" w:sz="0" w:space="0" w:color="auto"/>
                                <w:left w:val="none" w:sz="0" w:space="0" w:color="auto"/>
                                <w:bottom w:val="none" w:sz="0" w:space="0" w:color="auto"/>
                                <w:right w:val="none" w:sz="0" w:space="0" w:color="auto"/>
                              </w:divBdr>
                              <w:divsChild>
                                <w:div w:id="1260525781">
                                  <w:marLeft w:val="0"/>
                                  <w:marRight w:val="0"/>
                                  <w:marTop w:val="0"/>
                                  <w:marBottom w:val="0"/>
                                  <w:divBdr>
                                    <w:top w:val="none" w:sz="0" w:space="0" w:color="auto"/>
                                    <w:left w:val="none" w:sz="0" w:space="0" w:color="auto"/>
                                    <w:bottom w:val="none" w:sz="0" w:space="0" w:color="auto"/>
                                    <w:right w:val="none" w:sz="0" w:space="0" w:color="auto"/>
                                  </w:divBdr>
                                </w:div>
                              </w:divsChild>
                            </w:div>
                            <w:div w:id="1728337071">
                              <w:marLeft w:val="0"/>
                              <w:marRight w:val="0"/>
                              <w:marTop w:val="240"/>
                              <w:marBottom w:val="240"/>
                              <w:divBdr>
                                <w:top w:val="none" w:sz="0" w:space="0" w:color="auto"/>
                                <w:left w:val="none" w:sz="0" w:space="0" w:color="auto"/>
                                <w:bottom w:val="none" w:sz="0" w:space="0" w:color="auto"/>
                                <w:right w:val="none" w:sz="0" w:space="0" w:color="auto"/>
                              </w:divBdr>
                              <w:divsChild>
                                <w:div w:id="946346472">
                                  <w:marLeft w:val="0"/>
                                  <w:marRight w:val="0"/>
                                  <w:marTop w:val="0"/>
                                  <w:marBottom w:val="0"/>
                                  <w:divBdr>
                                    <w:top w:val="none" w:sz="0" w:space="0" w:color="auto"/>
                                    <w:left w:val="none" w:sz="0" w:space="0" w:color="auto"/>
                                    <w:bottom w:val="none" w:sz="0" w:space="0" w:color="auto"/>
                                    <w:right w:val="none" w:sz="0" w:space="0" w:color="auto"/>
                                  </w:divBdr>
                                </w:div>
                              </w:divsChild>
                            </w:div>
                            <w:div w:id="1265309227">
                              <w:marLeft w:val="0"/>
                              <w:marRight w:val="0"/>
                              <w:marTop w:val="240"/>
                              <w:marBottom w:val="240"/>
                              <w:divBdr>
                                <w:top w:val="none" w:sz="0" w:space="0" w:color="auto"/>
                                <w:left w:val="none" w:sz="0" w:space="0" w:color="auto"/>
                                <w:bottom w:val="none" w:sz="0" w:space="0" w:color="auto"/>
                                <w:right w:val="none" w:sz="0" w:space="0" w:color="auto"/>
                              </w:divBdr>
                              <w:divsChild>
                                <w:div w:id="1656228206">
                                  <w:marLeft w:val="0"/>
                                  <w:marRight w:val="0"/>
                                  <w:marTop w:val="0"/>
                                  <w:marBottom w:val="0"/>
                                  <w:divBdr>
                                    <w:top w:val="none" w:sz="0" w:space="0" w:color="auto"/>
                                    <w:left w:val="none" w:sz="0" w:space="0" w:color="auto"/>
                                    <w:bottom w:val="none" w:sz="0" w:space="0" w:color="auto"/>
                                    <w:right w:val="none" w:sz="0" w:space="0" w:color="auto"/>
                                  </w:divBdr>
                                </w:div>
                              </w:divsChild>
                            </w:div>
                            <w:div w:id="372921043">
                              <w:marLeft w:val="0"/>
                              <w:marRight w:val="0"/>
                              <w:marTop w:val="240"/>
                              <w:marBottom w:val="240"/>
                              <w:divBdr>
                                <w:top w:val="none" w:sz="0" w:space="0" w:color="auto"/>
                                <w:left w:val="none" w:sz="0" w:space="0" w:color="auto"/>
                                <w:bottom w:val="none" w:sz="0" w:space="0" w:color="auto"/>
                                <w:right w:val="none" w:sz="0" w:space="0" w:color="auto"/>
                              </w:divBdr>
                              <w:divsChild>
                                <w:div w:id="153566209">
                                  <w:marLeft w:val="0"/>
                                  <w:marRight w:val="0"/>
                                  <w:marTop w:val="0"/>
                                  <w:marBottom w:val="0"/>
                                  <w:divBdr>
                                    <w:top w:val="none" w:sz="0" w:space="0" w:color="auto"/>
                                    <w:left w:val="none" w:sz="0" w:space="0" w:color="auto"/>
                                    <w:bottom w:val="none" w:sz="0" w:space="0" w:color="auto"/>
                                    <w:right w:val="none" w:sz="0" w:space="0" w:color="auto"/>
                                  </w:divBdr>
                                </w:div>
                              </w:divsChild>
                            </w:div>
                            <w:div w:id="1785731657">
                              <w:marLeft w:val="0"/>
                              <w:marRight w:val="0"/>
                              <w:marTop w:val="240"/>
                              <w:marBottom w:val="240"/>
                              <w:divBdr>
                                <w:top w:val="none" w:sz="0" w:space="0" w:color="auto"/>
                                <w:left w:val="none" w:sz="0" w:space="0" w:color="auto"/>
                                <w:bottom w:val="none" w:sz="0" w:space="0" w:color="auto"/>
                                <w:right w:val="none" w:sz="0" w:space="0" w:color="auto"/>
                              </w:divBdr>
                              <w:divsChild>
                                <w:div w:id="384449666">
                                  <w:marLeft w:val="0"/>
                                  <w:marRight w:val="0"/>
                                  <w:marTop w:val="0"/>
                                  <w:marBottom w:val="0"/>
                                  <w:divBdr>
                                    <w:top w:val="none" w:sz="0" w:space="0" w:color="auto"/>
                                    <w:left w:val="none" w:sz="0" w:space="0" w:color="auto"/>
                                    <w:bottom w:val="none" w:sz="0" w:space="0" w:color="auto"/>
                                    <w:right w:val="none" w:sz="0" w:space="0" w:color="auto"/>
                                  </w:divBdr>
                                </w:div>
                              </w:divsChild>
                            </w:div>
                            <w:div w:id="405036692">
                              <w:marLeft w:val="0"/>
                              <w:marRight w:val="0"/>
                              <w:marTop w:val="240"/>
                              <w:marBottom w:val="240"/>
                              <w:divBdr>
                                <w:top w:val="none" w:sz="0" w:space="0" w:color="auto"/>
                                <w:left w:val="none" w:sz="0" w:space="0" w:color="auto"/>
                                <w:bottom w:val="none" w:sz="0" w:space="0" w:color="auto"/>
                                <w:right w:val="none" w:sz="0" w:space="0" w:color="auto"/>
                              </w:divBdr>
                              <w:divsChild>
                                <w:div w:id="1636568519">
                                  <w:marLeft w:val="0"/>
                                  <w:marRight w:val="0"/>
                                  <w:marTop w:val="0"/>
                                  <w:marBottom w:val="0"/>
                                  <w:divBdr>
                                    <w:top w:val="none" w:sz="0" w:space="0" w:color="auto"/>
                                    <w:left w:val="none" w:sz="0" w:space="0" w:color="auto"/>
                                    <w:bottom w:val="none" w:sz="0" w:space="0" w:color="auto"/>
                                    <w:right w:val="none" w:sz="0" w:space="0" w:color="auto"/>
                                  </w:divBdr>
                                </w:div>
                              </w:divsChild>
                            </w:div>
                            <w:div w:id="232086450">
                              <w:marLeft w:val="0"/>
                              <w:marRight w:val="0"/>
                              <w:marTop w:val="240"/>
                              <w:marBottom w:val="240"/>
                              <w:divBdr>
                                <w:top w:val="none" w:sz="0" w:space="0" w:color="auto"/>
                                <w:left w:val="none" w:sz="0" w:space="0" w:color="auto"/>
                                <w:bottom w:val="none" w:sz="0" w:space="0" w:color="auto"/>
                                <w:right w:val="none" w:sz="0" w:space="0" w:color="auto"/>
                              </w:divBdr>
                              <w:divsChild>
                                <w:div w:id="179513470">
                                  <w:marLeft w:val="0"/>
                                  <w:marRight w:val="0"/>
                                  <w:marTop w:val="0"/>
                                  <w:marBottom w:val="0"/>
                                  <w:divBdr>
                                    <w:top w:val="none" w:sz="0" w:space="0" w:color="auto"/>
                                    <w:left w:val="none" w:sz="0" w:space="0" w:color="auto"/>
                                    <w:bottom w:val="none" w:sz="0" w:space="0" w:color="auto"/>
                                    <w:right w:val="none" w:sz="0" w:space="0" w:color="auto"/>
                                  </w:divBdr>
                                </w:div>
                              </w:divsChild>
                            </w:div>
                            <w:div w:id="1455909331">
                              <w:marLeft w:val="0"/>
                              <w:marRight w:val="0"/>
                              <w:marTop w:val="240"/>
                              <w:marBottom w:val="240"/>
                              <w:divBdr>
                                <w:top w:val="none" w:sz="0" w:space="0" w:color="auto"/>
                                <w:left w:val="none" w:sz="0" w:space="0" w:color="auto"/>
                                <w:bottom w:val="none" w:sz="0" w:space="0" w:color="auto"/>
                                <w:right w:val="none" w:sz="0" w:space="0" w:color="auto"/>
                              </w:divBdr>
                              <w:divsChild>
                                <w:div w:id="1339580688">
                                  <w:marLeft w:val="0"/>
                                  <w:marRight w:val="0"/>
                                  <w:marTop w:val="0"/>
                                  <w:marBottom w:val="0"/>
                                  <w:divBdr>
                                    <w:top w:val="none" w:sz="0" w:space="0" w:color="auto"/>
                                    <w:left w:val="none" w:sz="0" w:space="0" w:color="auto"/>
                                    <w:bottom w:val="none" w:sz="0" w:space="0" w:color="auto"/>
                                    <w:right w:val="none" w:sz="0" w:space="0" w:color="auto"/>
                                  </w:divBdr>
                                </w:div>
                              </w:divsChild>
                            </w:div>
                            <w:div w:id="140124480">
                              <w:marLeft w:val="0"/>
                              <w:marRight w:val="0"/>
                              <w:marTop w:val="240"/>
                              <w:marBottom w:val="240"/>
                              <w:divBdr>
                                <w:top w:val="none" w:sz="0" w:space="0" w:color="auto"/>
                                <w:left w:val="none" w:sz="0" w:space="0" w:color="auto"/>
                                <w:bottom w:val="none" w:sz="0" w:space="0" w:color="auto"/>
                                <w:right w:val="none" w:sz="0" w:space="0" w:color="auto"/>
                              </w:divBdr>
                              <w:divsChild>
                                <w:div w:id="1929001825">
                                  <w:marLeft w:val="0"/>
                                  <w:marRight w:val="0"/>
                                  <w:marTop w:val="0"/>
                                  <w:marBottom w:val="0"/>
                                  <w:divBdr>
                                    <w:top w:val="none" w:sz="0" w:space="0" w:color="auto"/>
                                    <w:left w:val="none" w:sz="0" w:space="0" w:color="auto"/>
                                    <w:bottom w:val="none" w:sz="0" w:space="0" w:color="auto"/>
                                    <w:right w:val="none" w:sz="0" w:space="0" w:color="auto"/>
                                  </w:divBdr>
                                </w:div>
                              </w:divsChild>
                            </w:div>
                            <w:div w:id="1989430232">
                              <w:marLeft w:val="0"/>
                              <w:marRight w:val="0"/>
                              <w:marTop w:val="240"/>
                              <w:marBottom w:val="240"/>
                              <w:divBdr>
                                <w:top w:val="none" w:sz="0" w:space="0" w:color="auto"/>
                                <w:left w:val="none" w:sz="0" w:space="0" w:color="auto"/>
                                <w:bottom w:val="none" w:sz="0" w:space="0" w:color="auto"/>
                                <w:right w:val="none" w:sz="0" w:space="0" w:color="auto"/>
                              </w:divBdr>
                              <w:divsChild>
                                <w:div w:id="402532811">
                                  <w:marLeft w:val="0"/>
                                  <w:marRight w:val="0"/>
                                  <w:marTop w:val="0"/>
                                  <w:marBottom w:val="0"/>
                                  <w:divBdr>
                                    <w:top w:val="none" w:sz="0" w:space="0" w:color="auto"/>
                                    <w:left w:val="none" w:sz="0" w:space="0" w:color="auto"/>
                                    <w:bottom w:val="none" w:sz="0" w:space="0" w:color="auto"/>
                                    <w:right w:val="none" w:sz="0" w:space="0" w:color="auto"/>
                                  </w:divBdr>
                                </w:div>
                              </w:divsChild>
                            </w:div>
                            <w:div w:id="1237475134">
                              <w:marLeft w:val="0"/>
                              <w:marRight w:val="0"/>
                              <w:marTop w:val="240"/>
                              <w:marBottom w:val="240"/>
                              <w:divBdr>
                                <w:top w:val="none" w:sz="0" w:space="0" w:color="auto"/>
                                <w:left w:val="none" w:sz="0" w:space="0" w:color="auto"/>
                                <w:bottom w:val="none" w:sz="0" w:space="0" w:color="auto"/>
                                <w:right w:val="none" w:sz="0" w:space="0" w:color="auto"/>
                              </w:divBdr>
                              <w:divsChild>
                                <w:div w:id="1076827019">
                                  <w:marLeft w:val="0"/>
                                  <w:marRight w:val="0"/>
                                  <w:marTop w:val="0"/>
                                  <w:marBottom w:val="0"/>
                                  <w:divBdr>
                                    <w:top w:val="none" w:sz="0" w:space="0" w:color="auto"/>
                                    <w:left w:val="none" w:sz="0" w:space="0" w:color="auto"/>
                                    <w:bottom w:val="none" w:sz="0" w:space="0" w:color="auto"/>
                                    <w:right w:val="none" w:sz="0" w:space="0" w:color="auto"/>
                                  </w:divBdr>
                                </w:div>
                              </w:divsChild>
                            </w:div>
                            <w:div w:id="1794861181">
                              <w:marLeft w:val="0"/>
                              <w:marRight w:val="0"/>
                              <w:marTop w:val="240"/>
                              <w:marBottom w:val="240"/>
                              <w:divBdr>
                                <w:top w:val="none" w:sz="0" w:space="0" w:color="auto"/>
                                <w:left w:val="none" w:sz="0" w:space="0" w:color="auto"/>
                                <w:bottom w:val="none" w:sz="0" w:space="0" w:color="auto"/>
                                <w:right w:val="none" w:sz="0" w:space="0" w:color="auto"/>
                              </w:divBdr>
                              <w:divsChild>
                                <w:div w:id="1599830047">
                                  <w:marLeft w:val="0"/>
                                  <w:marRight w:val="0"/>
                                  <w:marTop w:val="0"/>
                                  <w:marBottom w:val="0"/>
                                  <w:divBdr>
                                    <w:top w:val="none" w:sz="0" w:space="0" w:color="auto"/>
                                    <w:left w:val="none" w:sz="0" w:space="0" w:color="auto"/>
                                    <w:bottom w:val="none" w:sz="0" w:space="0" w:color="auto"/>
                                    <w:right w:val="none" w:sz="0" w:space="0" w:color="auto"/>
                                  </w:divBdr>
                                </w:div>
                              </w:divsChild>
                            </w:div>
                            <w:div w:id="445781911">
                              <w:marLeft w:val="0"/>
                              <w:marRight w:val="0"/>
                              <w:marTop w:val="240"/>
                              <w:marBottom w:val="240"/>
                              <w:divBdr>
                                <w:top w:val="none" w:sz="0" w:space="0" w:color="auto"/>
                                <w:left w:val="none" w:sz="0" w:space="0" w:color="auto"/>
                                <w:bottom w:val="none" w:sz="0" w:space="0" w:color="auto"/>
                                <w:right w:val="none" w:sz="0" w:space="0" w:color="auto"/>
                              </w:divBdr>
                              <w:divsChild>
                                <w:div w:id="993993601">
                                  <w:marLeft w:val="0"/>
                                  <w:marRight w:val="0"/>
                                  <w:marTop w:val="0"/>
                                  <w:marBottom w:val="0"/>
                                  <w:divBdr>
                                    <w:top w:val="none" w:sz="0" w:space="0" w:color="auto"/>
                                    <w:left w:val="none" w:sz="0" w:space="0" w:color="auto"/>
                                    <w:bottom w:val="none" w:sz="0" w:space="0" w:color="auto"/>
                                    <w:right w:val="none" w:sz="0" w:space="0" w:color="auto"/>
                                  </w:divBdr>
                                </w:div>
                              </w:divsChild>
                            </w:div>
                            <w:div w:id="310597408">
                              <w:marLeft w:val="0"/>
                              <w:marRight w:val="0"/>
                              <w:marTop w:val="240"/>
                              <w:marBottom w:val="240"/>
                              <w:divBdr>
                                <w:top w:val="none" w:sz="0" w:space="0" w:color="auto"/>
                                <w:left w:val="none" w:sz="0" w:space="0" w:color="auto"/>
                                <w:bottom w:val="none" w:sz="0" w:space="0" w:color="auto"/>
                                <w:right w:val="none" w:sz="0" w:space="0" w:color="auto"/>
                              </w:divBdr>
                              <w:divsChild>
                                <w:div w:id="2139763149">
                                  <w:marLeft w:val="0"/>
                                  <w:marRight w:val="0"/>
                                  <w:marTop w:val="0"/>
                                  <w:marBottom w:val="0"/>
                                  <w:divBdr>
                                    <w:top w:val="none" w:sz="0" w:space="0" w:color="auto"/>
                                    <w:left w:val="none" w:sz="0" w:space="0" w:color="auto"/>
                                    <w:bottom w:val="none" w:sz="0" w:space="0" w:color="auto"/>
                                    <w:right w:val="none" w:sz="0" w:space="0" w:color="auto"/>
                                  </w:divBdr>
                                </w:div>
                              </w:divsChild>
                            </w:div>
                            <w:div w:id="1203713401">
                              <w:marLeft w:val="0"/>
                              <w:marRight w:val="0"/>
                              <w:marTop w:val="240"/>
                              <w:marBottom w:val="240"/>
                              <w:divBdr>
                                <w:top w:val="none" w:sz="0" w:space="0" w:color="auto"/>
                                <w:left w:val="none" w:sz="0" w:space="0" w:color="auto"/>
                                <w:bottom w:val="none" w:sz="0" w:space="0" w:color="auto"/>
                                <w:right w:val="none" w:sz="0" w:space="0" w:color="auto"/>
                              </w:divBdr>
                              <w:divsChild>
                                <w:div w:id="38672621">
                                  <w:marLeft w:val="0"/>
                                  <w:marRight w:val="0"/>
                                  <w:marTop w:val="0"/>
                                  <w:marBottom w:val="0"/>
                                  <w:divBdr>
                                    <w:top w:val="none" w:sz="0" w:space="0" w:color="auto"/>
                                    <w:left w:val="none" w:sz="0" w:space="0" w:color="auto"/>
                                    <w:bottom w:val="none" w:sz="0" w:space="0" w:color="auto"/>
                                    <w:right w:val="none" w:sz="0" w:space="0" w:color="auto"/>
                                  </w:divBdr>
                                </w:div>
                              </w:divsChild>
                            </w:div>
                            <w:div w:id="327177141">
                              <w:marLeft w:val="0"/>
                              <w:marRight w:val="0"/>
                              <w:marTop w:val="240"/>
                              <w:marBottom w:val="240"/>
                              <w:divBdr>
                                <w:top w:val="none" w:sz="0" w:space="0" w:color="auto"/>
                                <w:left w:val="none" w:sz="0" w:space="0" w:color="auto"/>
                                <w:bottom w:val="none" w:sz="0" w:space="0" w:color="auto"/>
                                <w:right w:val="none" w:sz="0" w:space="0" w:color="auto"/>
                              </w:divBdr>
                              <w:divsChild>
                                <w:div w:id="1883055514">
                                  <w:marLeft w:val="0"/>
                                  <w:marRight w:val="0"/>
                                  <w:marTop w:val="0"/>
                                  <w:marBottom w:val="0"/>
                                  <w:divBdr>
                                    <w:top w:val="none" w:sz="0" w:space="0" w:color="auto"/>
                                    <w:left w:val="none" w:sz="0" w:space="0" w:color="auto"/>
                                    <w:bottom w:val="none" w:sz="0" w:space="0" w:color="auto"/>
                                    <w:right w:val="none" w:sz="0" w:space="0" w:color="auto"/>
                                  </w:divBdr>
                                </w:div>
                              </w:divsChild>
                            </w:div>
                            <w:div w:id="1063874364">
                              <w:marLeft w:val="0"/>
                              <w:marRight w:val="0"/>
                              <w:marTop w:val="240"/>
                              <w:marBottom w:val="240"/>
                              <w:divBdr>
                                <w:top w:val="none" w:sz="0" w:space="0" w:color="auto"/>
                                <w:left w:val="none" w:sz="0" w:space="0" w:color="auto"/>
                                <w:bottom w:val="none" w:sz="0" w:space="0" w:color="auto"/>
                                <w:right w:val="none" w:sz="0" w:space="0" w:color="auto"/>
                              </w:divBdr>
                              <w:divsChild>
                                <w:div w:id="1956252164">
                                  <w:marLeft w:val="0"/>
                                  <w:marRight w:val="0"/>
                                  <w:marTop w:val="0"/>
                                  <w:marBottom w:val="0"/>
                                  <w:divBdr>
                                    <w:top w:val="none" w:sz="0" w:space="0" w:color="auto"/>
                                    <w:left w:val="none" w:sz="0" w:space="0" w:color="auto"/>
                                    <w:bottom w:val="none" w:sz="0" w:space="0" w:color="auto"/>
                                    <w:right w:val="none" w:sz="0" w:space="0" w:color="auto"/>
                                  </w:divBdr>
                                </w:div>
                              </w:divsChild>
                            </w:div>
                            <w:div w:id="403920260">
                              <w:marLeft w:val="0"/>
                              <w:marRight w:val="0"/>
                              <w:marTop w:val="240"/>
                              <w:marBottom w:val="240"/>
                              <w:divBdr>
                                <w:top w:val="none" w:sz="0" w:space="0" w:color="auto"/>
                                <w:left w:val="none" w:sz="0" w:space="0" w:color="auto"/>
                                <w:bottom w:val="none" w:sz="0" w:space="0" w:color="auto"/>
                                <w:right w:val="none" w:sz="0" w:space="0" w:color="auto"/>
                              </w:divBdr>
                              <w:divsChild>
                                <w:div w:id="183715078">
                                  <w:marLeft w:val="0"/>
                                  <w:marRight w:val="0"/>
                                  <w:marTop w:val="0"/>
                                  <w:marBottom w:val="0"/>
                                  <w:divBdr>
                                    <w:top w:val="none" w:sz="0" w:space="0" w:color="auto"/>
                                    <w:left w:val="none" w:sz="0" w:space="0" w:color="auto"/>
                                    <w:bottom w:val="none" w:sz="0" w:space="0" w:color="auto"/>
                                    <w:right w:val="none" w:sz="0" w:space="0" w:color="auto"/>
                                  </w:divBdr>
                                </w:div>
                              </w:divsChild>
                            </w:div>
                            <w:div w:id="1212159100">
                              <w:marLeft w:val="0"/>
                              <w:marRight w:val="0"/>
                              <w:marTop w:val="240"/>
                              <w:marBottom w:val="240"/>
                              <w:divBdr>
                                <w:top w:val="none" w:sz="0" w:space="0" w:color="auto"/>
                                <w:left w:val="none" w:sz="0" w:space="0" w:color="auto"/>
                                <w:bottom w:val="none" w:sz="0" w:space="0" w:color="auto"/>
                                <w:right w:val="none" w:sz="0" w:space="0" w:color="auto"/>
                              </w:divBdr>
                              <w:divsChild>
                                <w:div w:id="1159468729">
                                  <w:marLeft w:val="0"/>
                                  <w:marRight w:val="0"/>
                                  <w:marTop w:val="0"/>
                                  <w:marBottom w:val="0"/>
                                  <w:divBdr>
                                    <w:top w:val="none" w:sz="0" w:space="0" w:color="auto"/>
                                    <w:left w:val="none" w:sz="0" w:space="0" w:color="auto"/>
                                    <w:bottom w:val="none" w:sz="0" w:space="0" w:color="auto"/>
                                    <w:right w:val="none" w:sz="0" w:space="0" w:color="auto"/>
                                  </w:divBdr>
                                </w:div>
                              </w:divsChild>
                            </w:div>
                            <w:div w:id="1973510519">
                              <w:marLeft w:val="0"/>
                              <w:marRight w:val="0"/>
                              <w:marTop w:val="240"/>
                              <w:marBottom w:val="240"/>
                              <w:divBdr>
                                <w:top w:val="none" w:sz="0" w:space="0" w:color="auto"/>
                                <w:left w:val="none" w:sz="0" w:space="0" w:color="auto"/>
                                <w:bottom w:val="none" w:sz="0" w:space="0" w:color="auto"/>
                                <w:right w:val="none" w:sz="0" w:space="0" w:color="auto"/>
                              </w:divBdr>
                              <w:divsChild>
                                <w:div w:id="1864200753">
                                  <w:marLeft w:val="0"/>
                                  <w:marRight w:val="0"/>
                                  <w:marTop w:val="0"/>
                                  <w:marBottom w:val="0"/>
                                  <w:divBdr>
                                    <w:top w:val="none" w:sz="0" w:space="0" w:color="auto"/>
                                    <w:left w:val="none" w:sz="0" w:space="0" w:color="auto"/>
                                    <w:bottom w:val="none" w:sz="0" w:space="0" w:color="auto"/>
                                    <w:right w:val="none" w:sz="0" w:space="0" w:color="auto"/>
                                  </w:divBdr>
                                </w:div>
                              </w:divsChild>
                            </w:div>
                            <w:div w:id="2053454485">
                              <w:marLeft w:val="0"/>
                              <w:marRight w:val="0"/>
                              <w:marTop w:val="240"/>
                              <w:marBottom w:val="240"/>
                              <w:divBdr>
                                <w:top w:val="none" w:sz="0" w:space="0" w:color="auto"/>
                                <w:left w:val="none" w:sz="0" w:space="0" w:color="auto"/>
                                <w:bottom w:val="none" w:sz="0" w:space="0" w:color="auto"/>
                                <w:right w:val="none" w:sz="0" w:space="0" w:color="auto"/>
                              </w:divBdr>
                              <w:divsChild>
                                <w:div w:id="897057839">
                                  <w:marLeft w:val="0"/>
                                  <w:marRight w:val="0"/>
                                  <w:marTop w:val="0"/>
                                  <w:marBottom w:val="0"/>
                                  <w:divBdr>
                                    <w:top w:val="none" w:sz="0" w:space="0" w:color="auto"/>
                                    <w:left w:val="none" w:sz="0" w:space="0" w:color="auto"/>
                                    <w:bottom w:val="none" w:sz="0" w:space="0" w:color="auto"/>
                                    <w:right w:val="none" w:sz="0" w:space="0" w:color="auto"/>
                                  </w:divBdr>
                                </w:div>
                              </w:divsChild>
                            </w:div>
                            <w:div w:id="874345207">
                              <w:marLeft w:val="0"/>
                              <w:marRight w:val="0"/>
                              <w:marTop w:val="240"/>
                              <w:marBottom w:val="240"/>
                              <w:divBdr>
                                <w:top w:val="none" w:sz="0" w:space="0" w:color="auto"/>
                                <w:left w:val="none" w:sz="0" w:space="0" w:color="auto"/>
                                <w:bottom w:val="none" w:sz="0" w:space="0" w:color="auto"/>
                                <w:right w:val="none" w:sz="0" w:space="0" w:color="auto"/>
                              </w:divBdr>
                              <w:divsChild>
                                <w:div w:id="2132088618">
                                  <w:marLeft w:val="0"/>
                                  <w:marRight w:val="0"/>
                                  <w:marTop w:val="0"/>
                                  <w:marBottom w:val="0"/>
                                  <w:divBdr>
                                    <w:top w:val="none" w:sz="0" w:space="0" w:color="auto"/>
                                    <w:left w:val="none" w:sz="0" w:space="0" w:color="auto"/>
                                    <w:bottom w:val="none" w:sz="0" w:space="0" w:color="auto"/>
                                    <w:right w:val="none" w:sz="0" w:space="0" w:color="auto"/>
                                  </w:divBdr>
                                </w:div>
                              </w:divsChild>
                            </w:div>
                            <w:div w:id="212620946">
                              <w:marLeft w:val="0"/>
                              <w:marRight w:val="0"/>
                              <w:marTop w:val="240"/>
                              <w:marBottom w:val="240"/>
                              <w:divBdr>
                                <w:top w:val="none" w:sz="0" w:space="0" w:color="auto"/>
                                <w:left w:val="none" w:sz="0" w:space="0" w:color="auto"/>
                                <w:bottom w:val="none" w:sz="0" w:space="0" w:color="auto"/>
                                <w:right w:val="none" w:sz="0" w:space="0" w:color="auto"/>
                              </w:divBdr>
                              <w:divsChild>
                                <w:div w:id="6578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704304">
      <w:bodyDiv w:val="1"/>
      <w:marLeft w:val="0"/>
      <w:marRight w:val="0"/>
      <w:marTop w:val="0"/>
      <w:marBottom w:val="0"/>
      <w:divBdr>
        <w:top w:val="none" w:sz="0" w:space="0" w:color="auto"/>
        <w:left w:val="none" w:sz="0" w:space="0" w:color="auto"/>
        <w:bottom w:val="none" w:sz="0" w:space="0" w:color="auto"/>
        <w:right w:val="none" w:sz="0" w:space="0" w:color="auto"/>
      </w:divBdr>
      <w:divsChild>
        <w:div w:id="280380289">
          <w:marLeft w:val="0"/>
          <w:marRight w:val="0"/>
          <w:marTop w:val="0"/>
          <w:marBottom w:val="0"/>
          <w:divBdr>
            <w:top w:val="none" w:sz="0" w:space="0" w:color="auto"/>
            <w:left w:val="none" w:sz="0" w:space="0" w:color="auto"/>
            <w:bottom w:val="none" w:sz="0" w:space="0" w:color="auto"/>
            <w:right w:val="none" w:sz="0" w:space="0" w:color="auto"/>
          </w:divBdr>
          <w:divsChild>
            <w:div w:id="1092506076">
              <w:marLeft w:val="0"/>
              <w:marRight w:val="0"/>
              <w:marTop w:val="0"/>
              <w:marBottom w:val="0"/>
              <w:divBdr>
                <w:top w:val="none" w:sz="0" w:space="0" w:color="auto"/>
                <w:left w:val="none" w:sz="0" w:space="0" w:color="auto"/>
                <w:bottom w:val="none" w:sz="0" w:space="0" w:color="auto"/>
                <w:right w:val="none" w:sz="0" w:space="0" w:color="auto"/>
              </w:divBdr>
              <w:divsChild>
                <w:div w:id="1428231635">
                  <w:marLeft w:val="0"/>
                  <w:marRight w:val="0"/>
                  <w:marTop w:val="0"/>
                  <w:marBottom w:val="0"/>
                  <w:divBdr>
                    <w:top w:val="none" w:sz="0" w:space="0" w:color="auto"/>
                    <w:left w:val="none" w:sz="0" w:space="0" w:color="auto"/>
                    <w:bottom w:val="none" w:sz="0" w:space="0" w:color="auto"/>
                    <w:right w:val="none" w:sz="0" w:space="0" w:color="auto"/>
                  </w:divBdr>
                </w:div>
                <w:div w:id="675576665">
                  <w:marLeft w:val="0"/>
                  <w:marRight w:val="0"/>
                  <w:marTop w:val="600"/>
                  <w:marBottom w:val="0"/>
                  <w:divBdr>
                    <w:top w:val="none" w:sz="0" w:space="0" w:color="auto"/>
                    <w:left w:val="none" w:sz="0" w:space="0" w:color="auto"/>
                    <w:bottom w:val="none" w:sz="0" w:space="0" w:color="auto"/>
                    <w:right w:val="none" w:sz="0" w:space="0" w:color="auto"/>
                  </w:divBdr>
                  <w:divsChild>
                    <w:div w:id="330912281">
                      <w:marLeft w:val="0"/>
                      <w:marRight w:val="0"/>
                      <w:marTop w:val="0"/>
                      <w:marBottom w:val="0"/>
                      <w:divBdr>
                        <w:top w:val="none" w:sz="0" w:space="0" w:color="auto"/>
                        <w:left w:val="none" w:sz="0" w:space="0" w:color="auto"/>
                        <w:bottom w:val="none" w:sz="0" w:space="0" w:color="auto"/>
                        <w:right w:val="none" w:sz="0" w:space="0" w:color="auto"/>
                      </w:divBdr>
                      <w:divsChild>
                        <w:div w:id="214703775">
                          <w:marLeft w:val="0"/>
                          <w:marRight w:val="0"/>
                          <w:marTop w:val="0"/>
                          <w:marBottom w:val="0"/>
                          <w:divBdr>
                            <w:top w:val="none" w:sz="0" w:space="0" w:color="auto"/>
                            <w:left w:val="none" w:sz="0" w:space="0" w:color="auto"/>
                            <w:bottom w:val="none" w:sz="0" w:space="0" w:color="auto"/>
                            <w:right w:val="none" w:sz="0" w:space="0" w:color="auto"/>
                          </w:divBdr>
                          <w:divsChild>
                            <w:div w:id="1560898841">
                              <w:marLeft w:val="0"/>
                              <w:marRight w:val="0"/>
                              <w:marTop w:val="0"/>
                              <w:marBottom w:val="0"/>
                              <w:divBdr>
                                <w:top w:val="none" w:sz="0" w:space="0" w:color="auto"/>
                                <w:left w:val="none" w:sz="0" w:space="0" w:color="auto"/>
                                <w:bottom w:val="none" w:sz="0" w:space="0" w:color="auto"/>
                                <w:right w:val="none" w:sz="0" w:space="0" w:color="auto"/>
                              </w:divBdr>
                            </w:div>
                          </w:divsChild>
                        </w:div>
                        <w:div w:id="1572885429">
                          <w:marLeft w:val="0"/>
                          <w:marRight w:val="135"/>
                          <w:marTop w:val="0"/>
                          <w:marBottom w:val="0"/>
                          <w:divBdr>
                            <w:top w:val="none" w:sz="0" w:space="0" w:color="auto"/>
                            <w:left w:val="none" w:sz="0" w:space="0" w:color="auto"/>
                            <w:bottom w:val="none" w:sz="0" w:space="0" w:color="auto"/>
                            <w:right w:val="none" w:sz="0" w:space="0" w:color="auto"/>
                          </w:divBdr>
                        </w:div>
                        <w:div w:id="1496216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35921">
          <w:marLeft w:val="0"/>
          <w:marRight w:val="0"/>
          <w:marTop w:val="0"/>
          <w:marBottom w:val="0"/>
          <w:divBdr>
            <w:top w:val="none" w:sz="0" w:space="0" w:color="auto"/>
            <w:left w:val="none" w:sz="0" w:space="0" w:color="auto"/>
            <w:bottom w:val="none" w:sz="0" w:space="0" w:color="auto"/>
            <w:right w:val="none" w:sz="0" w:space="0" w:color="auto"/>
          </w:divBdr>
          <w:divsChild>
            <w:div w:id="1574925421">
              <w:marLeft w:val="0"/>
              <w:marRight w:val="0"/>
              <w:marTop w:val="0"/>
              <w:marBottom w:val="0"/>
              <w:divBdr>
                <w:top w:val="none" w:sz="0" w:space="0" w:color="auto"/>
                <w:left w:val="none" w:sz="0" w:space="0" w:color="auto"/>
                <w:bottom w:val="none" w:sz="0" w:space="0" w:color="auto"/>
                <w:right w:val="none" w:sz="0" w:space="0" w:color="auto"/>
              </w:divBdr>
              <w:divsChild>
                <w:div w:id="1006053515">
                  <w:marLeft w:val="0"/>
                  <w:marRight w:val="0"/>
                  <w:marTop w:val="0"/>
                  <w:marBottom w:val="0"/>
                  <w:divBdr>
                    <w:top w:val="none" w:sz="0" w:space="0" w:color="auto"/>
                    <w:left w:val="none" w:sz="0" w:space="0" w:color="auto"/>
                    <w:bottom w:val="none" w:sz="0" w:space="0" w:color="auto"/>
                    <w:right w:val="none" w:sz="0" w:space="0" w:color="auto"/>
                  </w:divBdr>
                  <w:divsChild>
                    <w:div w:id="263727278">
                      <w:marLeft w:val="0"/>
                      <w:marRight w:val="1500"/>
                      <w:marTop w:val="0"/>
                      <w:marBottom w:val="0"/>
                      <w:divBdr>
                        <w:top w:val="none" w:sz="0" w:space="0" w:color="auto"/>
                        <w:left w:val="none" w:sz="0" w:space="0" w:color="auto"/>
                        <w:bottom w:val="none" w:sz="0" w:space="0" w:color="auto"/>
                        <w:right w:val="none" w:sz="0" w:space="0" w:color="auto"/>
                      </w:divBdr>
                      <w:divsChild>
                        <w:div w:id="1676416292">
                          <w:marLeft w:val="0"/>
                          <w:marRight w:val="0"/>
                          <w:marTop w:val="600"/>
                          <w:marBottom w:val="600"/>
                          <w:divBdr>
                            <w:top w:val="none" w:sz="0" w:space="0" w:color="auto"/>
                            <w:left w:val="none" w:sz="0" w:space="0" w:color="auto"/>
                            <w:bottom w:val="none" w:sz="0" w:space="0" w:color="auto"/>
                            <w:right w:val="none" w:sz="0" w:space="0" w:color="auto"/>
                          </w:divBdr>
                          <w:divsChild>
                            <w:div w:id="1526216191">
                              <w:marLeft w:val="0"/>
                              <w:marRight w:val="0"/>
                              <w:marTop w:val="0"/>
                              <w:marBottom w:val="300"/>
                              <w:divBdr>
                                <w:top w:val="none" w:sz="0" w:space="0" w:color="auto"/>
                                <w:left w:val="none" w:sz="0" w:space="0" w:color="auto"/>
                                <w:bottom w:val="none" w:sz="0" w:space="0" w:color="auto"/>
                                <w:right w:val="none" w:sz="0" w:space="0" w:color="auto"/>
                              </w:divBdr>
                            </w:div>
                            <w:div w:id="249244098">
                              <w:marLeft w:val="0"/>
                              <w:marRight w:val="0"/>
                              <w:marTop w:val="300"/>
                              <w:marBottom w:val="300"/>
                              <w:divBdr>
                                <w:top w:val="none" w:sz="0" w:space="0" w:color="auto"/>
                                <w:left w:val="none" w:sz="0" w:space="0" w:color="auto"/>
                                <w:bottom w:val="none" w:sz="0" w:space="0" w:color="auto"/>
                                <w:right w:val="none" w:sz="0" w:space="0" w:color="auto"/>
                              </w:divBdr>
                            </w:div>
                            <w:div w:id="425346289">
                              <w:marLeft w:val="0"/>
                              <w:marRight w:val="0"/>
                              <w:marTop w:val="300"/>
                              <w:marBottom w:val="600"/>
                              <w:divBdr>
                                <w:top w:val="single" w:sz="6" w:space="30" w:color="EB5D0B"/>
                                <w:left w:val="none" w:sz="0" w:space="0" w:color="auto"/>
                                <w:bottom w:val="single" w:sz="6" w:space="30" w:color="EB5D0B"/>
                                <w:right w:val="none" w:sz="0" w:space="0" w:color="auto"/>
                              </w:divBdr>
                            </w:div>
                            <w:div w:id="1944650559">
                              <w:marLeft w:val="0"/>
                              <w:marRight w:val="0"/>
                              <w:marTop w:val="240"/>
                              <w:marBottom w:val="240"/>
                              <w:divBdr>
                                <w:top w:val="none" w:sz="0" w:space="0" w:color="auto"/>
                                <w:left w:val="none" w:sz="0" w:space="0" w:color="auto"/>
                                <w:bottom w:val="none" w:sz="0" w:space="0" w:color="auto"/>
                                <w:right w:val="none" w:sz="0" w:space="0" w:color="auto"/>
                              </w:divBdr>
                              <w:divsChild>
                                <w:div w:id="1876967101">
                                  <w:marLeft w:val="0"/>
                                  <w:marRight w:val="0"/>
                                  <w:marTop w:val="0"/>
                                  <w:marBottom w:val="0"/>
                                  <w:divBdr>
                                    <w:top w:val="none" w:sz="0" w:space="0" w:color="auto"/>
                                    <w:left w:val="none" w:sz="0" w:space="0" w:color="auto"/>
                                    <w:bottom w:val="none" w:sz="0" w:space="0" w:color="auto"/>
                                    <w:right w:val="none" w:sz="0" w:space="0" w:color="auto"/>
                                  </w:divBdr>
                                </w:div>
                              </w:divsChild>
                            </w:div>
                            <w:div w:id="366176151">
                              <w:marLeft w:val="0"/>
                              <w:marRight w:val="0"/>
                              <w:marTop w:val="240"/>
                              <w:marBottom w:val="240"/>
                              <w:divBdr>
                                <w:top w:val="none" w:sz="0" w:space="0" w:color="auto"/>
                                <w:left w:val="none" w:sz="0" w:space="0" w:color="auto"/>
                                <w:bottom w:val="none" w:sz="0" w:space="0" w:color="auto"/>
                                <w:right w:val="none" w:sz="0" w:space="0" w:color="auto"/>
                              </w:divBdr>
                              <w:divsChild>
                                <w:div w:id="188959703">
                                  <w:marLeft w:val="0"/>
                                  <w:marRight w:val="0"/>
                                  <w:marTop w:val="0"/>
                                  <w:marBottom w:val="0"/>
                                  <w:divBdr>
                                    <w:top w:val="none" w:sz="0" w:space="0" w:color="auto"/>
                                    <w:left w:val="none" w:sz="0" w:space="0" w:color="auto"/>
                                    <w:bottom w:val="none" w:sz="0" w:space="0" w:color="auto"/>
                                    <w:right w:val="none" w:sz="0" w:space="0" w:color="auto"/>
                                  </w:divBdr>
                                </w:div>
                              </w:divsChild>
                            </w:div>
                            <w:div w:id="1935362921">
                              <w:marLeft w:val="0"/>
                              <w:marRight w:val="0"/>
                              <w:marTop w:val="240"/>
                              <w:marBottom w:val="240"/>
                              <w:divBdr>
                                <w:top w:val="none" w:sz="0" w:space="0" w:color="auto"/>
                                <w:left w:val="none" w:sz="0" w:space="0" w:color="auto"/>
                                <w:bottom w:val="none" w:sz="0" w:space="0" w:color="auto"/>
                                <w:right w:val="none" w:sz="0" w:space="0" w:color="auto"/>
                              </w:divBdr>
                              <w:divsChild>
                                <w:div w:id="870845317">
                                  <w:marLeft w:val="0"/>
                                  <w:marRight w:val="0"/>
                                  <w:marTop w:val="0"/>
                                  <w:marBottom w:val="0"/>
                                  <w:divBdr>
                                    <w:top w:val="none" w:sz="0" w:space="0" w:color="auto"/>
                                    <w:left w:val="none" w:sz="0" w:space="0" w:color="auto"/>
                                    <w:bottom w:val="none" w:sz="0" w:space="0" w:color="auto"/>
                                    <w:right w:val="none" w:sz="0" w:space="0" w:color="auto"/>
                                  </w:divBdr>
                                </w:div>
                              </w:divsChild>
                            </w:div>
                            <w:div w:id="233199371">
                              <w:marLeft w:val="0"/>
                              <w:marRight w:val="0"/>
                              <w:marTop w:val="240"/>
                              <w:marBottom w:val="240"/>
                              <w:divBdr>
                                <w:top w:val="none" w:sz="0" w:space="0" w:color="auto"/>
                                <w:left w:val="none" w:sz="0" w:space="0" w:color="auto"/>
                                <w:bottom w:val="none" w:sz="0" w:space="0" w:color="auto"/>
                                <w:right w:val="none" w:sz="0" w:space="0" w:color="auto"/>
                              </w:divBdr>
                              <w:divsChild>
                                <w:div w:id="342630336">
                                  <w:marLeft w:val="0"/>
                                  <w:marRight w:val="0"/>
                                  <w:marTop w:val="0"/>
                                  <w:marBottom w:val="0"/>
                                  <w:divBdr>
                                    <w:top w:val="none" w:sz="0" w:space="0" w:color="auto"/>
                                    <w:left w:val="none" w:sz="0" w:space="0" w:color="auto"/>
                                    <w:bottom w:val="none" w:sz="0" w:space="0" w:color="auto"/>
                                    <w:right w:val="none" w:sz="0" w:space="0" w:color="auto"/>
                                  </w:divBdr>
                                </w:div>
                              </w:divsChild>
                            </w:div>
                            <w:div w:id="758133622">
                              <w:marLeft w:val="0"/>
                              <w:marRight w:val="0"/>
                              <w:marTop w:val="240"/>
                              <w:marBottom w:val="240"/>
                              <w:divBdr>
                                <w:top w:val="none" w:sz="0" w:space="0" w:color="auto"/>
                                <w:left w:val="none" w:sz="0" w:space="0" w:color="auto"/>
                                <w:bottom w:val="none" w:sz="0" w:space="0" w:color="auto"/>
                                <w:right w:val="none" w:sz="0" w:space="0" w:color="auto"/>
                              </w:divBdr>
                              <w:divsChild>
                                <w:div w:id="1868564168">
                                  <w:marLeft w:val="0"/>
                                  <w:marRight w:val="0"/>
                                  <w:marTop w:val="0"/>
                                  <w:marBottom w:val="0"/>
                                  <w:divBdr>
                                    <w:top w:val="none" w:sz="0" w:space="0" w:color="auto"/>
                                    <w:left w:val="none" w:sz="0" w:space="0" w:color="auto"/>
                                    <w:bottom w:val="none" w:sz="0" w:space="0" w:color="auto"/>
                                    <w:right w:val="none" w:sz="0" w:space="0" w:color="auto"/>
                                  </w:divBdr>
                                </w:div>
                              </w:divsChild>
                            </w:div>
                            <w:div w:id="985664732">
                              <w:marLeft w:val="0"/>
                              <w:marRight w:val="0"/>
                              <w:marTop w:val="240"/>
                              <w:marBottom w:val="240"/>
                              <w:divBdr>
                                <w:top w:val="none" w:sz="0" w:space="0" w:color="auto"/>
                                <w:left w:val="none" w:sz="0" w:space="0" w:color="auto"/>
                                <w:bottom w:val="none" w:sz="0" w:space="0" w:color="auto"/>
                                <w:right w:val="none" w:sz="0" w:space="0" w:color="auto"/>
                              </w:divBdr>
                              <w:divsChild>
                                <w:div w:id="1124348166">
                                  <w:marLeft w:val="0"/>
                                  <w:marRight w:val="0"/>
                                  <w:marTop w:val="0"/>
                                  <w:marBottom w:val="0"/>
                                  <w:divBdr>
                                    <w:top w:val="none" w:sz="0" w:space="0" w:color="auto"/>
                                    <w:left w:val="none" w:sz="0" w:space="0" w:color="auto"/>
                                    <w:bottom w:val="none" w:sz="0" w:space="0" w:color="auto"/>
                                    <w:right w:val="none" w:sz="0" w:space="0" w:color="auto"/>
                                  </w:divBdr>
                                </w:div>
                              </w:divsChild>
                            </w:div>
                            <w:div w:id="248345836">
                              <w:marLeft w:val="0"/>
                              <w:marRight w:val="0"/>
                              <w:marTop w:val="240"/>
                              <w:marBottom w:val="240"/>
                              <w:divBdr>
                                <w:top w:val="none" w:sz="0" w:space="0" w:color="auto"/>
                                <w:left w:val="none" w:sz="0" w:space="0" w:color="auto"/>
                                <w:bottom w:val="none" w:sz="0" w:space="0" w:color="auto"/>
                                <w:right w:val="none" w:sz="0" w:space="0" w:color="auto"/>
                              </w:divBdr>
                              <w:divsChild>
                                <w:div w:id="1526559065">
                                  <w:marLeft w:val="0"/>
                                  <w:marRight w:val="0"/>
                                  <w:marTop w:val="0"/>
                                  <w:marBottom w:val="0"/>
                                  <w:divBdr>
                                    <w:top w:val="none" w:sz="0" w:space="0" w:color="auto"/>
                                    <w:left w:val="none" w:sz="0" w:space="0" w:color="auto"/>
                                    <w:bottom w:val="none" w:sz="0" w:space="0" w:color="auto"/>
                                    <w:right w:val="none" w:sz="0" w:space="0" w:color="auto"/>
                                  </w:divBdr>
                                </w:div>
                              </w:divsChild>
                            </w:div>
                            <w:div w:id="1097211773">
                              <w:marLeft w:val="0"/>
                              <w:marRight w:val="0"/>
                              <w:marTop w:val="360"/>
                              <w:marBottom w:val="450"/>
                              <w:divBdr>
                                <w:top w:val="none" w:sz="0" w:space="0" w:color="auto"/>
                                <w:left w:val="none" w:sz="0" w:space="0" w:color="auto"/>
                                <w:bottom w:val="none" w:sz="0" w:space="0" w:color="auto"/>
                                <w:right w:val="none" w:sz="0" w:space="0" w:color="auto"/>
                              </w:divBdr>
                              <w:divsChild>
                                <w:div w:id="1194688012">
                                  <w:marLeft w:val="0"/>
                                  <w:marRight w:val="0"/>
                                  <w:marTop w:val="0"/>
                                  <w:marBottom w:val="0"/>
                                  <w:divBdr>
                                    <w:top w:val="none" w:sz="0" w:space="0" w:color="auto"/>
                                    <w:left w:val="none" w:sz="0" w:space="0" w:color="auto"/>
                                    <w:bottom w:val="single" w:sz="6" w:space="15" w:color="B8B9BA"/>
                                    <w:right w:val="none" w:sz="0" w:space="0" w:color="auto"/>
                                  </w:divBdr>
                                  <w:divsChild>
                                    <w:div w:id="960384880">
                                      <w:marLeft w:val="0"/>
                                      <w:marRight w:val="0"/>
                                      <w:marTop w:val="0"/>
                                      <w:marBottom w:val="0"/>
                                      <w:divBdr>
                                        <w:top w:val="none" w:sz="0" w:space="0" w:color="auto"/>
                                        <w:left w:val="none" w:sz="0" w:space="0" w:color="auto"/>
                                        <w:bottom w:val="none" w:sz="0" w:space="0" w:color="auto"/>
                                        <w:right w:val="none" w:sz="0" w:space="0" w:color="auto"/>
                                      </w:divBdr>
                                    </w:div>
                                    <w:div w:id="545026338">
                                      <w:marLeft w:val="0"/>
                                      <w:marRight w:val="0"/>
                                      <w:marTop w:val="225"/>
                                      <w:marBottom w:val="0"/>
                                      <w:divBdr>
                                        <w:top w:val="none" w:sz="0" w:space="0" w:color="auto"/>
                                        <w:left w:val="none" w:sz="0" w:space="0" w:color="auto"/>
                                        <w:bottom w:val="none" w:sz="0" w:space="0" w:color="auto"/>
                                        <w:right w:val="none" w:sz="0" w:space="0" w:color="auto"/>
                                      </w:divBdr>
                                      <w:divsChild>
                                        <w:div w:id="693074076">
                                          <w:marLeft w:val="0"/>
                                          <w:marRight w:val="0"/>
                                          <w:marTop w:val="0"/>
                                          <w:marBottom w:val="0"/>
                                          <w:divBdr>
                                            <w:top w:val="none" w:sz="0" w:space="0" w:color="auto"/>
                                            <w:left w:val="none" w:sz="0" w:space="0" w:color="auto"/>
                                            <w:bottom w:val="none" w:sz="0" w:space="0" w:color="auto"/>
                                            <w:right w:val="none" w:sz="0" w:space="0" w:color="auto"/>
                                          </w:divBdr>
                                        </w:div>
                                      </w:divsChild>
                                    </w:div>
                                    <w:div w:id="1514761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3454770">
                              <w:marLeft w:val="0"/>
                              <w:marRight w:val="0"/>
                              <w:marTop w:val="240"/>
                              <w:marBottom w:val="240"/>
                              <w:divBdr>
                                <w:top w:val="none" w:sz="0" w:space="0" w:color="auto"/>
                                <w:left w:val="none" w:sz="0" w:space="0" w:color="auto"/>
                                <w:bottom w:val="none" w:sz="0" w:space="0" w:color="auto"/>
                                <w:right w:val="none" w:sz="0" w:space="0" w:color="auto"/>
                              </w:divBdr>
                              <w:divsChild>
                                <w:div w:id="75445379">
                                  <w:marLeft w:val="0"/>
                                  <w:marRight w:val="0"/>
                                  <w:marTop w:val="0"/>
                                  <w:marBottom w:val="0"/>
                                  <w:divBdr>
                                    <w:top w:val="none" w:sz="0" w:space="0" w:color="auto"/>
                                    <w:left w:val="none" w:sz="0" w:space="0" w:color="auto"/>
                                    <w:bottom w:val="none" w:sz="0" w:space="0" w:color="auto"/>
                                    <w:right w:val="none" w:sz="0" w:space="0" w:color="auto"/>
                                  </w:divBdr>
                                </w:div>
                              </w:divsChild>
                            </w:div>
                            <w:div w:id="1771200096">
                              <w:marLeft w:val="0"/>
                              <w:marRight w:val="0"/>
                              <w:marTop w:val="240"/>
                              <w:marBottom w:val="240"/>
                              <w:divBdr>
                                <w:top w:val="none" w:sz="0" w:space="0" w:color="auto"/>
                                <w:left w:val="none" w:sz="0" w:space="0" w:color="auto"/>
                                <w:bottom w:val="none" w:sz="0" w:space="0" w:color="auto"/>
                                <w:right w:val="none" w:sz="0" w:space="0" w:color="auto"/>
                              </w:divBdr>
                              <w:divsChild>
                                <w:div w:id="1253392061">
                                  <w:marLeft w:val="0"/>
                                  <w:marRight w:val="0"/>
                                  <w:marTop w:val="0"/>
                                  <w:marBottom w:val="0"/>
                                  <w:divBdr>
                                    <w:top w:val="none" w:sz="0" w:space="0" w:color="auto"/>
                                    <w:left w:val="none" w:sz="0" w:space="0" w:color="auto"/>
                                    <w:bottom w:val="none" w:sz="0" w:space="0" w:color="auto"/>
                                    <w:right w:val="none" w:sz="0" w:space="0" w:color="auto"/>
                                  </w:divBdr>
                                </w:div>
                              </w:divsChild>
                            </w:div>
                            <w:div w:id="1719547241">
                              <w:marLeft w:val="0"/>
                              <w:marRight w:val="0"/>
                              <w:marTop w:val="240"/>
                              <w:marBottom w:val="240"/>
                              <w:divBdr>
                                <w:top w:val="none" w:sz="0" w:space="0" w:color="auto"/>
                                <w:left w:val="none" w:sz="0" w:space="0" w:color="auto"/>
                                <w:bottom w:val="none" w:sz="0" w:space="0" w:color="auto"/>
                                <w:right w:val="none" w:sz="0" w:space="0" w:color="auto"/>
                              </w:divBdr>
                              <w:divsChild>
                                <w:div w:id="869414755">
                                  <w:marLeft w:val="0"/>
                                  <w:marRight w:val="0"/>
                                  <w:marTop w:val="0"/>
                                  <w:marBottom w:val="0"/>
                                  <w:divBdr>
                                    <w:top w:val="none" w:sz="0" w:space="0" w:color="auto"/>
                                    <w:left w:val="none" w:sz="0" w:space="0" w:color="auto"/>
                                    <w:bottom w:val="none" w:sz="0" w:space="0" w:color="auto"/>
                                    <w:right w:val="none" w:sz="0" w:space="0" w:color="auto"/>
                                  </w:divBdr>
                                </w:div>
                              </w:divsChild>
                            </w:div>
                            <w:div w:id="646668738">
                              <w:marLeft w:val="0"/>
                              <w:marRight w:val="0"/>
                              <w:marTop w:val="240"/>
                              <w:marBottom w:val="240"/>
                              <w:divBdr>
                                <w:top w:val="none" w:sz="0" w:space="0" w:color="auto"/>
                                <w:left w:val="none" w:sz="0" w:space="0" w:color="auto"/>
                                <w:bottom w:val="none" w:sz="0" w:space="0" w:color="auto"/>
                                <w:right w:val="none" w:sz="0" w:space="0" w:color="auto"/>
                              </w:divBdr>
                              <w:divsChild>
                                <w:div w:id="167335172">
                                  <w:marLeft w:val="0"/>
                                  <w:marRight w:val="0"/>
                                  <w:marTop w:val="0"/>
                                  <w:marBottom w:val="0"/>
                                  <w:divBdr>
                                    <w:top w:val="none" w:sz="0" w:space="0" w:color="auto"/>
                                    <w:left w:val="none" w:sz="0" w:space="0" w:color="auto"/>
                                    <w:bottom w:val="none" w:sz="0" w:space="0" w:color="auto"/>
                                    <w:right w:val="none" w:sz="0" w:space="0" w:color="auto"/>
                                  </w:divBdr>
                                </w:div>
                              </w:divsChild>
                            </w:div>
                            <w:div w:id="527066453">
                              <w:marLeft w:val="0"/>
                              <w:marRight w:val="0"/>
                              <w:marTop w:val="240"/>
                              <w:marBottom w:val="240"/>
                              <w:divBdr>
                                <w:top w:val="none" w:sz="0" w:space="0" w:color="auto"/>
                                <w:left w:val="none" w:sz="0" w:space="0" w:color="auto"/>
                                <w:bottom w:val="none" w:sz="0" w:space="0" w:color="auto"/>
                                <w:right w:val="none" w:sz="0" w:space="0" w:color="auto"/>
                              </w:divBdr>
                              <w:divsChild>
                                <w:div w:id="1830366582">
                                  <w:marLeft w:val="0"/>
                                  <w:marRight w:val="0"/>
                                  <w:marTop w:val="0"/>
                                  <w:marBottom w:val="0"/>
                                  <w:divBdr>
                                    <w:top w:val="none" w:sz="0" w:space="0" w:color="auto"/>
                                    <w:left w:val="none" w:sz="0" w:space="0" w:color="auto"/>
                                    <w:bottom w:val="none" w:sz="0" w:space="0" w:color="auto"/>
                                    <w:right w:val="none" w:sz="0" w:space="0" w:color="auto"/>
                                  </w:divBdr>
                                </w:div>
                              </w:divsChild>
                            </w:div>
                            <w:div w:id="1021202238">
                              <w:marLeft w:val="0"/>
                              <w:marRight w:val="0"/>
                              <w:marTop w:val="240"/>
                              <w:marBottom w:val="240"/>
                              <w:divBdr>
                                <w:top w:val="none" w:sz="0" w:space="0" w:color="auto"/>
                                <w:left w:val="none" w:sz="0" w:space="0" w:color="auto"/>
                                <w:bottom w:val="none" w:sz="0" w:space="0" w:color="auto"/>
                                <w:right w:val="none" w:sz="0" w:space="0" w:color="auto"/>
                              </w:divBdr>
                              <w:divsChild>
                                <w:div w:id="424107203">
                                  <w:marLeft w:val="0"/>
                                  <w:marRight w:val="0"/>
                                  <w:marTop w:val="0"/>
                                  <w:marBottom w:val="0"/>
                                  <w:divBdr>
                                    <w:top w:val="none" w:sz="0" w:space="0" w:color="auto"/>
                                    <w:left w:val="none" w:sz="0" w:space="0" w:color="auto"/>
                                    <w:bottom w:val="none" w:sz="0" w:space="0" w:color="auto"/>
                                    <w:right w:val="none" w:sz="0" w:space="0" w:color="auto"/>
                                  </w:divBdr>
                                </w:div>
                              </w:divsChild>
                            </w:div>
                            <w:div w:id="106049286">
                              <w:marLeft w:val="0"/>
                              <w:marRight w:val="0"/>
                              <w:marTop w:val="240"/>
                              <w:marBottom w:val="240"/>
                              <w:divBdr>
                                <w:top w:val="none" w:sz="0" w:space="0" w:color="auto"/>
                                <w:left w:val="none" w:sz="0" w:space="0" w:color="auto"/>
                                <w:bottom w:val="none" w:sz="0" w:space="0" w:color="auto"/>
                                <w:right w:val="none" w:sz="0" w:space="0" w:color="auto"/>
                              </w:divBdr>
                              <w:divsChild>
                                <w:div w:id="209001080">
                                  <w:marLeft w:val="0"/>
                                  <w:marRight w:val="0"/>
                                  <w:marTop w:val="0"/>
                                  <w:marBottom w:val="0"/>
                                  <w:divBdr>
                                    <w:top w:val="none" w:sz="0" w:space="0" w:color="auto"/>
                                    <w:left w:val="none" w:sz="0" w:space="0" w:color="auto"/>
                                    <w:bottom w:val="none" w:sz="0" w:space="0" w:color="auto"/>
                                    <w:right w:val="none" w:sz="0" w:space="0" w:color="auto"/>
                                  </w:divBdr>
                                </w:div>
                              </w:divsChild>
                            </w:div>
                            <w:div w:id="1090857276">
                              <w:marLeft w:val="0"/>
                              <w:marRight w:val="0"/>
                              <w:marTop w:val="240"/>
                              <w:marBottom w:val="240"/>
                              <w:divBdr>
                                <w:top w:val="none" w:sz="0" w:space="0" w:color="auto"/>
                                <w:left w:val="none" w:sz="0" w:space="0" w:color="auto"/>
                                <w:bottom w:val="none" w:sz="0" w:space="0" w:color="auto"/>
                                <w:right w:val="none" w:sz="0" w:space="0" w:color="auto"/>
                              </w:divBdr>
                              <w:divsChild>
                                <w:div w:id="57629584">
                                  <w:marLeft w:val="0"/>
                                  <w:marRight w:val="0"/>
                                  <w:marTop w:val="0"/>
                                  <w:marBottom w:val="0"/>
                                  <w:divBdr>
                                    <w:top w:val="none" w:sz="0" w:space="0" w:color="auto"/>
                                    <w:left w:val="none" w:sz="0" w:space="0" w:color="auto"/>
                                    <w:bottom w:val="none" w:sz="0" w:space="0" w:color="auto"/>
                                    <w:right w:val="none" w:sz="0" w:space="0" w:color="auto"/>
                                  </w:divBdr>
                                </w:div>
                              </w:divsChild>
                            </w:div>
                            <w:div w:id="880435482">
                              <w:marLeft w:val="0"/>
                              <w:marRight w:val="0"/>
                              <w:marTop w:val="240"/>
                              <w:marBottom w:val="240"/>
                              <w:divBdr>
                                <w:top w:val="none" w:sz="0" w:space="0" w:color="auto"/>
                                <w:left w:val="none" w:sz="0" w:space="0" w:color="auto"/>
                                <w:bottom w:val="none" w:sz="0" w:space="0" w:color="auto"/>
                                <w:right w:val="none" w:sz="0" w:space="0" w:color="auto"/>
                              </w:divBdr>
                              <w:divsChild>
                                <w:div w:id="1767001655">
                                  <w:marLeft w:val="0"/>
                                  <w:marRight w:val="0"/>
                                  <w:marTop w:val="0"/>
                                  <w:marBottom w:val="0"/>
                                  <w:divBdr>
                                    <w:top w:val="none" w:sz="0" w:space="0" w:color="auto"/>
                                    <w:left w:val="none" w:sz="0" w:space="0" w:color="auto"/>
                                    <w:bottom w:val="none" w:sz="0" w:space="0" w:color="auto"/>
                                    <w:right w:val="none" w:sz="0" w:space="0" w:color="auto"/>
                                  </w:divBdr>
                                </w:div>
                              </w:divsChild>
                            </w:div>
                            <w:div w:id="761075347">
                              <w:marLeft w:val="0"/>
                              <w:marRight w:val="0"/>
                              <w:marTop w:val="240"/>
                              <w:marBottom w:val="240"/>
                              <w:divBdr>
                                <w:top w:val="none" w:sz="0" w:space="0" w:color="auto"/>
                                <w:left w:val="none" w:sz="0" w:space="0" w:color="auto"/>
                                <w:bottom w:val="none" w:sz="0" w:space="0" w:color="auto"/>
                                <w:right w:val="none" w:sz="0" w:space="0" w:color="auto"/>
                              </w:divBdr>
                              <w:divsChild>
                                <w:div w:id="1461415952">
                                  <w:marLeft w:val="0"/>
                                  <w:marRight w:val="0"/>
                                  <w:marTop w:val="0"/>
                                  <w:marBottom w:val="0"/>
                                  <w:divBdr>
                                    <w:top w:val="none" w:sz="0" w:space="0" w:color="auto"/>
                                    <w:left w:val="none" w:sz="0" w:space="0" w:color="auto"/>
                                    <w:bottom w:val="none" w:sz="0" w:space="0" w:color="auto"/>
                                    <w:right w:val="none" w:sz="0" w:space="0" w:color="auto"/>
                                  </w:divBdr>
                                </w:div>
                              </w:divsChild>
                            </w:div>
                            <w:div w:id="680352866">
                              <w:marLeft w:val="0"/>
                              <w:marRight w:val="0"/>
                              <w:marTop w:val="240"/>
                              <w:marBottom w:val="240"/>
                              <w:divBdr>
                                <w:top w:val="none" w:sz="0" w:space="0" w:color="auto"/>
                                <w:left w:val="none" w:sz="0" w:space="0" w:color="auto"/>
                                <w:bottom w:val="none" w:sz="0" w:space="0" w:color="auto"/>
                                <w:right w:val="none" w:sz="0" w:space="0" w:color="auto"/>
                              </w:divBdr>
                              <w:divsChild>
                                <w:div w:id="269167079">
                                  <w:marLeft w:val="0"/>
                                  <w:marRight w:val="0"/>
                                  <w:marTop w:val="0"/>
                                  <w:marBottom w:val="0"/>
                                  <w:divBdr>
                                    <w:top w:val="none" w:sz="0" w:space="0" w:color="auto"/>
                                    <w:left w:val="none" w:sz="0" w:space="0" w:color="auto"/>
                                    <w:bottom w:val="none" w:sz="0" w:space="0" w:color="auto"/>
                                    <w:right w:val="none" w:sz="0" w:space="0" w:color="auto"/>
                                  </w:divBdr>
                                </w:div>
                              </w:divsChild>
                            </w:div>
                            <w:div w:id="1100612499">
                              <w:marLeft w:val="0"/>
                              <w:marRight w:val="0"/>
                              <w:marTop w:val="240"/>
                              <w:marBottom w:val="240"/>
                              <w:divBdr>
                                <w:top w:val="none" w:sz="0" w:space="0" w:color="auto"/>
                                <w:left w:val="none" w:sz="0" w:space="0" w:color="auto"/>
                                <w:bottom w:val="none" w:sz="0" w:space="0" w:color="auto"/>
                                <w:right w:val="none" w:sz="0" w:space="0" w:color="auto"/>
                              </w:divBdr>
                              <w:divsChild>
                                <w:div w:id="1194803646">
                                  <w:marLeft w:val="0"/>
                                  <w:marRight w:val="0"/>
                                  <w:marTop w:val="0"/>
                                  <w:marBottom w:val="0"/>
                                  <w:divBdr>
                                    <w:top w:val="none" w:sz="0" w:space="0" w:color="auto"/>
                                    <w:left w:val="none" w:sz="0" w:space="0" w:color="auto"/>
                                    <w:bottom w:val="none" w:sz="0" w:space="0" w:color="auto"/>
                                    <w:right w:val="none" w:sz="0" w:space="0" w:color="auto"/>
                                  </w:divBdr>
                                </w:div>
                              </w:divsChild>
                            </w:div>
                            <w:div w:id="170729716">
                              <w:marLeft w:val="0"/>
                              <w:marRight w:val="0"/>
                              <w:marTop w:val="240"/>
                              <w:marBottom w:val="240"/>
                              <w:divBdr>
                                <w:top w:val="none" w:sz="0" w:space="0" w:color="auto"/>
                                <w:left w:val="none" w:sz="0" w:space="0" w:color="auto"/>
                                <w:bottom w:val="none" w:sz="0" w:space="0" w:color="auto"/>
                                <w:right w:val="none" w:sz="0" w:space="0" w:color="auto"/>
                              </w:divBdr>
                              <w:divsChild>
                                <w:div w:id="675040759">
                                  <w:marLeft w:val="0"/>
                                  <w:marRight w:val="0"/>
                                  <w:marTop w:val="0"/>
                                  <w:marBottom w:val="0"/>
                                  <w:divBdr>
                                    <w:top w:val="none" w:sz="0" w:space="0" w:color="auto"/>
                                    <w:left w:val="none" w:sz="0" w:space="0" w:color="auto"/>
                                    <w:bottom w:val="none" w:sz="0" w:space="0" w:color="auto"/>
                                    <w:right w:val="none" w:sz="0" w:space="0" w:color="auto"/>
                                  </w:divBdr>
                                </w:div>
                              </w:divsChild>
                            </w:div>
                            <w:div w:id="1314868561">
                              <w:marLeft w:val="0"/>
                              <w:marRight w:val="0"/>
                              <w:marTop w:val="240"/>
                              <w:marBottom w:val="240"/>
                              <w:divBdr>
                                <w:top w:val="none" w:sz="0" w:space="0" w:color="auto"/>
                                <w:left w:val="none" w:sz="0" w:space="0" w:color="auto"/>
                                <w:bottom w:val="none" w:sz="0" w:space="0" w:color="auto"/>
                                <w:right w:val="none" w:sz="0" w:space="0" w:color="auto"/>
                              </w:divBdr>
                              <w:divsChild>
                                <w:div w:id="1392076799">
                                  <w:marLeft w:val="0"/>
                                  <w:marRight w:val="0"/>
                                  <w:marTop w:val="0"/>
                                  <w:marBottom w:val="0"/>
                                  <w:divBdr>
                                    <w:top w:val="none" w:sz="0" w:space="0" w:color="auto"/>
                                    <w:left w:val="none" w:sz="0" w:space="0" w:color="auto"/>
                                    <w:bottom w:val="none" w:sz="0" w:space="0" w:color="auto"/>
                                    <w:right w:val="none" w:sz="0" w:space="0" w:color="auto"/>
                                  </w:divBdr>
                                </w:div>
                              </w:divsChild>
                            </w:div>
                            <w:div w:id="1803427921">
                              <w:marLeft w:val="0"/>
                              <w:marRight w:val="0"/>
                              <w:marTop w:val="360"/>
                              <w:marBottom w:val="450"/>
                              <w:divBdr>
                                <w:top w:val="none" w:sz="0" w:space="0" w:color="auto"/>
                                <w:left w:val="none" w:sz="0" w:space="0" w:color="auto"/>
                                <w:bottom w:val="none" w:sz="0" w:space="0" w:color="auto"/>
                                <w:right w:val="none" w:sz="0" w:space="0" w:color="auto"/>
                              </w:divBdr>
                              <w:divsChild>
                                <w:div w:id="1252616786">
                                  <w:marLeft w:val="0"/>
                                  <w:marRight w:val="0"/>
                                  <w:marTop w:val="0"/>
                                  <w:marBottom w:val="0"/>
                                  <w:divBdr>
                                    <w:top w:val="none" w:sz="0" w:space="0" w:color="auto"/>
                                    <w:left w:val="none" w:sz="0" w:space="0" w:color="auto"/>
                                    <w:bottom w:val="single" w:sz="6" w:space="15" w:color="B8B9BA"/>
                                    <w:right w:val="none" w:sz="0" w:space="0" w:color="auto"/>
                                  </w:divBdr>
                                  <w:divsChild>
                                    <w:div w:id="755977971">
                                      <w:marLeft w:val="0"/>
                                      <w:marRight w:val="0"/>
                                      <w:marTop w:val="0"/>
                                      <w:marBottom w:val="0"/>
                                      <w:divBdr>
                                        <w:top w:val="none" w:sz="0" w:space="0" w:color="auto"/>
                                        <w:left w:val="none" w:sz="0" w:space="0" w:color="auto"/>
                                        <w:bottom w:val="none" w:sz="0" w:space="0" w:color="auto"/>
                                        <w:right w:val="none" w:sz="0" w:space="0" w:color="auto"/>
                                      </w:divBdr>
                                    </w:div>
                                    <w:div w:id="1198352917">
                                      <w:marLeft w:val="0"/>
                                      <w:marRight w:val="0"/>
                                      <w:marTop w:val="225"/>
                                      <w:marBottom w:val="0"/>
                                      <w:divBdr>
                                        <w:top w:val="none" w:sz="0" w:space="0" w:color="auto"/>
                                        <w:left w:val="none" w:sz="0" w:space="0" w:color="auto"/>
                                        <w:bottom w:val="none" w:sz="0" w:space="0" w:color="auto"/>
                                        <w:right w:val="none" w:sz="0" w:space="0" w:color="auto"/>
                                      </w:divBdr>
                                      <w:divsChild>
                                        <w:div w:id="1842620297">
                                          <w:marLeft w:val="0"/>
                                          <w:marRight w:val="0"/>
                                          <w:marTop w:val="0"/>
                                          <w:marBottom w:val="0"/>
                                          <w:divBdr>
                                            <w:top w:val="none" w:sz="0" w:space="0" w:color="auto"/>
                                            <w:left w:val="none" w:sz="0" w:space="0" w:color="auto"/>
                                            <w:bottom w:val="none" w:sz="0" w:space="0" w:color="auto"/>
                                            <w:right w:val="none" w:sz="0" w:space="0" w:color="auto"/>
                                          </w:divBdr>
                                        </w:div>
                                      </w:divsChild>
                                    </w:div>
                                    <w:div w:id="1265458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617170">
                              <w:marLeft w:val="0"/>
                              <w:marRight w:val="0"/>
                              <w:marTop w:val="240"/>
                              <w:marBottom w:val="240"/>
                              <w:divBdr>
                                <w:top w:val="none" w:sz="0" w:space="0" w:color="auto"/>
                                <w:left w:val="none" w:sz="0" w:space="0" w:color="auto"/>
                                <w:bottom w:val="none" w:sz="0" w:space="0" w:color="auto"/>
                                <w:right w:val="none" w:sz="0" w:space="0" w:color="auto"/>
                              </w:divBdr>
                              <w:divsChild>
                                <w:div w:id="1180198887">
                                  <w:marLeft w:val="0"/>
                                  <w:marRight w:val="0"/>
                                  <w:marTop w:val="0"/>
                                  <w:marBottom w:val="0"/>
                                  <w:divBdr>
                                    <w:top w:val="none" w:sz="0" w:space="0" w:color="auto"/>
                                    <w:left w:val="none" w:sz="0" w:space="0" w:color="auto"/>
                                    <w:bottom w:val="none" w:sz="0" w:space="0" w:color="auto"/>
                                    <w:right w:val="none" w:sz="0" w:space="0" w:color="auto"/>
                                  </w:divBdr>
                                </w:div>
                              </w:divsChild>
                            </w:div>
                            <w:div w:id="1858616909">
                              <w:marLeft w:val="0"/>
                              <w:marRight w:val="0"/>
                              <w:marTop w:val="240"/>
                              <w:marBottom w:val="240"/>
                              <w:divBdr>
                                <w:top w:val="none" w:sz="0" w:space="0" w:color="auto"/>
                                <w:left w:val="none" w:sz="0" w:space="0" w:color="auto"/>
                                <w:bottom w:val="none" w:sz="0" w:space="0" w:color="auto"/>
                                <w:right w:val="none" w:sz="0" w:space="0" w:color="auto"/>
                              </w:divBdr>
                              <w:divsChild>
                                <w:div w:id="1148129194">
                                  <w:marLeft w:val="0"/>
                                  <w:marRight w:val="0"/>
                                  <w:marTop w:val="0"/>
                                  <w:marBottom w:val="0"/>
                                  <w:divBdr>
                                    <w:top w:val="none" w:sz="0" w:space="0" w:color="auto"/>
                                    <w:left w:val="none" w:sz="0" w:space="0" w:color="auto"/>
                                    <w:bottom w:val="none" w:sz="0" w:space="0" w:color="auto"/>
                                    <w:right w:val="none" w:sz="0" w:space="0" w:color="auto"/>
                                  </w:divBdr>
                                </w:div>
                              </w:divsChild>
                            </w:div>
                            <w:div w:id="293096682">
                              <w:marLeft w:val="0"/>
                              <w:marRight w:val="0"/>
                              <w:marTop w:val="240"/>
                              <w:marBottom w:val="240"/>
                              <w:divBdr>
                                <w:top w:val="none" w:sz="0" w:space="0" w:color="auto"/>
                                <w:left w:val="none" w:sz="0" w:space="0" w:color="auto"/>
                                <w:bottom w:val="none" w:sz="0" w:space="0" w:color="auto"/>
                                <w:right w:val="none" w:sz="0" w:space="0" w:color="auto"/>
                              </w:divBdr>
                              <w:divsChild>
                                <w:div w:id="930045665">
                                  <w:marLeft w:val="0"/>
                                  <w:marRight w:val="0"/>
                                  <w:marTop w:val="0"/>
                                  <w:marBottom w:val="0"/>
                                  <w:divBdr>
                                    <w:top w:val="none" w:sz="0" w:space="0" w:color="auto"/>
                                    <w:left w:val="none" w:sz="0" w:space="0" w:color="auto"/>
                                    <w:bottom w:val="none" w:sz="0" w:space="0" w:color="auto"/>
                                    <w:right w:val="none" w:sz="0" w:space="0" w:color="auto"/>
                                  </w:divBdr>
                                </w:div>
                              </w:divsChild>
                            </w:div>
                            <w:div w:id="389578300">
                              <w:marLeft w:val="0"/>
                              <w:marRight w:val="0"/>
                              <w:marTop w:val="240"/>
                              <w:marBottom w:val="240"/>
                              <w:divBdr>
                                <w:top w:val="none" w:sz="0" w:space="0" w:color="auto"/>
                                <w:left w:val="none" w:sz="0" w:space="0" w:color="auto"/>
                                <w:bottom w:val="none" w:sz="0" w:space="0" w:color="auto"/>
                                <w:right w:val="none" w:sz="0" w:space="0" w:color="auto"/>
                              </w:divBdr>
                              <w:divsChild>
                                <w:div w:id="1438939969">
                                  <w:marLeft w:val="0"/>
                                  <w:marRight w:val="0"/>
                                  <w:marTop w:val="0"/>
                                  <w:marBottom w:val="0"/>
                                  <w:divBdr>
                                    <w:top w:val="none" w:sz="0" w:space="0" w:color="auto"/>
                                    <w:left w:val="none" w:sz="0" w:space="0" w:color="auto"/>
                                    <w:bottom w:val="none" w:sz="0" w:space="0" w:color="auto"/>
                                    <w:right w:val="none" w:sz="0" w:space="0" w:color="auto"/>
                                  </w:divBdr>
                                </w:div>
                              </w:divsChild>
                            </w:div>
                            <w:div w:id="90325820">
                              <w:marLeft w:val="0"/>
                              <w:marRight w:val="0"/>
                              <w:marTop w:val="240"/>
                              <w:marBottom w:val="240"/>
                              <w:divBdr>
                                <w:top w:val="none" w:sz="0" w:space="0" w:color="auto"/>
                                <w:left w:val="none" w:sz="0" w:space="0" w:color="auto"/>
                                <w:bottom w:val="none" w:sz="0" w:space="0" w:color="auto"/>
                                <w:right w:val="none" w:sz="0" w:space="0" w:color="auto"/>
                              </w:divBdr>
                              <w:divsChild>
                                <w:div w:id="1969165734">
                                  <w:marLeft w:val="0"/>
                                  <w:marRight w:val="0"/>
                                  <w:marTop w:val="0"/>
                                  <w:marBottom w:val="0"/>
                                  <w:divBdr>
                                    <w:top w:val="none" w:sz="0" w:space="0" w:color="auto"/>
                                    <w:left w:val="none" w:sz="0" w:space="0" w:color="auto"/>
                                    <w:bottom w:val="none" w:sz="0" w:space="0" w:color="auto"/>
                                    <w:right w:val="none" w:sz="0" w:space="0" w:color="auto"/>
                                  </w:divBdr>
                                </w:div>
                              </w:divsChild>
                            </w:div>
                            <w:div w:id="480931775">
                              <w:marLeft w:val="0"/>
                              <w:marRight w:val="0"/>
                              <w:marTop w:val="240"/>
                              <w:marBottom w:val="240"/>
                              <w:divBdr>
                                <w:top w:val="none" w:sz="0" w:space="0" w:color="auto"/>
                                <w:left w:val="none" w:sz="0" w:space="0" w:color="auto"/>
                                <w:bottom w:val="none" w:sz="0" w:space="0" w:color="auto"/>
                                <w:right w:val="none" w:sz="0" w:space="0" w:color="auto"/>
                              </w:divBdr>
                              <w:divsChild>
                                <w:div w:id="2140603903">
                                  <w:marLeft w:val="0"/>
                                  <w:marRight w:val="0"/>
                                  <w:marTop w:val="0"/>
                                  <w:marBottom w:val="0"/>
                                  <w:divBdr>
                                    <w:top w:val="none" w:sz="0" w:space="0" w:color="auto"/>
                                    <w:left w:val="none" w:sz="0" w:space="0" w:color="auto"/>
                                    <w:bottom w:val="none" w:sz="0" w:space="0" w:color="auto"/>
                                    <w:right w:val="none" w:sz="0" w:space="0" w:color="auto"/>
                                  </w:divBdr>
                                </w:div>
                              </w:divsChild>
                            </w:div>
                            <w:div w:id="1836411675">
                              <w:marLeft w:val="0"/>
                              <w:marRight w:val="0"/>
                              <w:marTop w:val="240"/>
                              <w:marBottom w:val="240"/>
                              <w:divBdr>
                                <w:top w:val="none" w:sz="0" w:space="0" w:color="auto"/>
                                <w:left w:val="none" w:sz="0" w:space="0" w:color="auto"/>
                                <w:bottom w:val="none" w:sz="0" w:space="0" w:color="auto"/>
                                <w:right w:val="none" w:sz="0" w:space="0" w:color="auto"/>
                              </w:divBdr>
                              <w:divsChild>
                                <w:div w:id="538124540">
                                  <w:marLeft w:val="0"/>
                                  <w:marRight w:val="0"/>
                                  <w:marTop w:val="0"/>
                                  <w:marBottom w:val="0"/>
                                  <w:divBdr>
                                    <w:top w:val="none" w:sz="0" w:space="0" w:color="auto"/>
                                    <w:left w:val="none" w:sz="0" w:space="0" w:color="auto"/>
                                    <w:bottom w:val="none" w:sz="0" w:space="0" w:color="auto"/>
                                    <w:right w:val="none" w:sz="0" w:space="0" w:color="auto"/>
                                  </w:divBdr>
                                </w:div>
                              </w:divsChild>
                            </w:div>
                            <w:div w:id="603077567">
                              <w:marLeft w:val="0"/>
                              <w:marRight w:val="0"/>
                              <w:marTop w:val="240"/>
                              <w:marBottom w:val="240"/>
                              <w:divBdr>
                                <w:top w:val="none" w:sz="0" w:space="0" w:color="auto"/>
                                <w:left w:val="none" w:sz="0" w:space="0" w:color="auto"/>
                                <w:bottom w:val="none" w:sz="0" w:space="0" w:color="auto"/>
                                <w:right w:val="none" w:sz="0" w:space="0" w:color="auto"/>
                              </w:divBdr>
                              <w:divsChild>
                                <w:div w:id="459300488">
                                  <w:marLeft w:val="0"/>
                                  <w:marRight w:val="0"/>
                                  <w:marTop w:val="0"/>
                                  <w:marBottom w:val="0"/>
                                  <w:divBdr>
                                    <w:top w:val="none" w:sz="0" w:space="0" w:color="auto"/>
                                    <w:left w:val="none" w:sz="0" w:space="0" w:color="auto"/>
                                    <w:bottom w:val="none" w:sz="0" w:space="0" w:color="auto"/>
                                    <w:right w:val="none" w:sz="0" w:space="0" w:color="auto"/>
                                  </w:divBdr>
                                </w:div>
                              </w:divsChild>
                            </w:div>
                            <w:div w:id="1336684326">
                              <w:marLeft w:val="0"/>
                              <w:marRight w:val="0"/>
                              <w:marTop w:val="240"/>
                              <w:marBottom w:val="240"/>
                              <w:divBdr>
                                <w:top w:val="none" w:sz="0" w:space="0" w:color="auto"/>
                                <w:left w:val="none" w:sz="0" w:space="0" w:color="auto"/>
                                <w:bottom w:val="none" w:sz="0" w:space="0" w:color="auto"/>
                                <w:right w:val="none" w:sz="0" w:space="0" w:color="auto"/>
                              </w:divBdr>
                              <w:divsChild>
                                <w:div w:id="9743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911166">
      <w:bodyDiv w:val="1"/>
      <w:marLeft w:val="0"/>
      <w:marRight w:val="0"/>
      <w:marTop w:val="0"/>
      <w:marBottom w:val="0"/>
      <w:divBdr>
        <w:top w:val="none" w:sz="0" w:space="0" w:color="auto"/>
        <w:left w:val="none" w:sz="0" w:space="0" w:color="auto"/>
        <w:bottom w:val="none" w:sz="0" w:space="0" w:color="auto"/>
        <w:right w:val="none" w:sz="0" w:space="0" w:color="auto"/>
      </w:divBdr>
      <w:divsChild>
        <w:div w:id="1098257445">
          <w:marLeft w:val="0"/>
          <w:marRight w:val="0"/>
          <w:marTop w:val="0"/>
          <w:marBottom w:val="0"/>
          <w:divBdr>
            <w:top w:val="none" w:sz="0" w:space="0" w:color="auto"/>
            <w:left w:val="none" w:sz="0" w:space="0" w:color="auto"/>
            <w:bottom w:val="none" w:sz="0" w:space="0" w:color="auto"/>
            <w:right w:val="none" w:sz="0" w:space="0" w:color="auto"/>
          </w:divBdr>
          <w:divsChild>
            <w:div w:id="522984585">
              <w:marLeft w:val="0"/>
              <w:marRight w:val="0"/>
              <w:marTop w:val="0"/>
              <w:marBottom w:val="0"/>
              <w:divBdr>
                <w:top w:val="none" w:sz="0" w:space="0" w:color="auto"/>
                <w:left w:val="none" w:sz="0" w:space="0" w:color="auto"/>
                <w:bottom w:val="none" w:sz="0" w:space="0" w:color="auto"/>
                <w:right w:val="none" w:sz="0" w:space="0" w:color="auto"/>
              </w:divBdr>
              <w:divsChild>
                <w:div w:id="496965024">
                  <w:marLeft w:val="0"/>
                  <w:marRight w:val="0"/>
                  <w:marTop w:val="0"/>
                  <w:marBottom w:val="0"/>
                  <w:divBdr>
                    <w:top w:val="none" w:sz="0" w:space="0" w:color="auto"/>
                    <w:left w:val="none" w:sz="0" w:space="0" w:color="auto"/>
                    <w:bottom w:val="none" w:sz="0" w:space="0" w:color="auto"/>
                    <w:right w:val="none" w:sz="0" w:space="0" w:color="auto"/>
                  </w:divBdr>
                </w:div>
                <w:div w:id="2100369527">
                  <w:marLeft w:val="0"/>
                  <w:marRight w:val="0"/>
                  <w:marTop w:val="600"/>
                  <w:marBottom w:val="0"/>
                  <w:divBdr>
                    <w:top w:val="none" w:sz="0" w:space="0" w:color="auto"/>
                    <w:left w:val="none" w:sz="0" w:space="0" w:color="auto"/>
                    <w:bottom w:val="none" w:sz="0" w:space="0" w:color="auto"/>
                    <w:right w:val="none" w:sz="0" w:space="0" w:color="auto"/>
                  </w:divBdr>
                  <w:divsChild>
                    <w:div w:id="623270144">
                      <w:marLeft w:val="0"/>
                      <w:marRight w:val="0"/>
                      <w:marTop w:val="0"/>
                      <w:marBottom w:val="0"/>
                      <w:divBdr>
                        <w:top w:val="none" w:sz="0" w:space="0" w:color="auto"/>
                        <w:left w:val="none" w:sz="0" w:space="0" w:color="auto"/>
                        <w:bottom w:val="none" w:sz="0" w:space="0" w:color="auto"/>
                        <w:right w:val="none" w:sz="0" w:space="0" w:color="auto"/>
                      </w:divBdr>
                      <w:divsChild>
                        <w:div w:id="869954210">
                          <w:marLeft w:val="0"/>
                          <w:marRight w:val="0"/>
                          <w:marTop w:val="0"/>
                          <w:marBottom w:val="0"/>
                          <w:divBdr>
                            <w:top w:val="none" w:sz="0" w:space="0" w:color="auto"/>
                            <w:left w:val="none" w:sz="0" w:space="0" w:color="auto"/>
                            <w:bottom w:val="none" w:sz="0" w:space="0" w:color="auto"/>
                            <w:right w:val="none" w:sz="0" w:space="0" w:color="auto"/>
                          </w:divBdr>
                          <w:divsChild>
                            <w:div w:id="919020758">
                              <w:marLeft w:val="0"/>
                              <w:marRight w:val="0"/>
                              <w:marTop w:val="0"/>
                              <w:marBottom w:val="0"/>
                              <w:divBdr>
                                <w:top w:val="none" w:sz="0" w:space="0" w:color="auto"/>
                                <w:left w:val="none" w:sz="0" w:space="0" w:color="auto"/>
                                <w:bottom w:val="none" w:sz="0" w:space="0" w:color="auto"/>
                                <w:right w:val="none" w:sz="0" w:space="0" w:color="auto"/>
                              </w:divBdr>
                            </w:div>
                          </w:divsChild>
                        </w:div>
                        <w:div w:id="1211184109">
                          <w:marLeft w:val="0"/>
                          <w:marRight w:val="135"/>
                          <w:marTop w:val="0"/>
                          <w:marBottom w:val="0"/>
                          <w:divBdr>
                            <w:top w:val="none" w:sz="0" w:space="0" w:color="auto"/>
                            <w:left w:val="none" w:sz="0" w:space="0" w:color="auto"/>
                            <w:bottom w:val="none" w:sz="0" w:space="0" w:color="auto"/>
                            <w:right w:val="none" w:sz="0" w:space="0" w:color="auto"/>
                          </w:divBdr>
                        </w:div>
                        <w:div w:id="4344482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15369">
          <w:marLeft w:val="0"/>
          <w:marRight w:val="0"/>
          <w:marTop w:val="0"/>
          <w:marBottom w:val="0"/>
          <w:divBdr>
            <w:top w:val="none" w:sz="0" w:space="0" w:color="auto"/>
            <w:left w:val="none" w:sz="0" w:space="0" w:color="auto"/>
            <w:bottom w:val="none" w:sz="0" w:space="0" w:color="auto"/>
            <w:right w:val="none" w:sz="0" w:space="0" w:color="auto"/>
          </w:divBdr>
          <w:divsChild>
            <w:div w:id="781387682">
              <w:marLeft w:val="0"/>
              <w:marRight w:val="0"/>
              <w:marTop w:val="0"/>
              <w:marBottom w:val="0"/>
              <w:divBdr>
                <w:top w:val="none" w:sz="0" w:space="0" w:color="auto"/>
                <w:left w:val="none" w:sz="0" w:space="0" w:color="auto"/>
                <w:bottom w:val="none" w:sz="0" w:space="0" w:color="auto"/>
                <w:right w:val="none" w:sz="0" w:space="0" w:color="auto"/>
              </w:divBdr>
              <w:divsChild>
                <w:div w:id="1797526420">
                  <w:marLeft w:val="0"/>
                  <w:marRight w:val="0"/>
                  <w:marTop w:val="0"/>
                  <w:marBottom w:val="0"/>
                  <w:divBdr>
                    <w:top w:val="none" w:sz="0" w:space="0" w:color="auto"/>
                    <w:left w:val="none" w:sz="0" w:space="0" w:color="auto"/>
                    <w:bottom w:val="none" w:sz="0" w:space="0" w:color="auto"/>
                    <w:right w:val="none" w:sz="0" w:space="0" w:color="auto"/>
                  </w:divBdr>
                  <w:divsChild>
                    <w:div w:id="729966529">
                      <w:marLeft w:val="0"/>
                      <w:marRight w:val="1500"/>
                      <w:marTop w:val="0"/>
                      <w:marBottom w:val="0"/>
                      <w:divBdr>
                        <w:top w:val="none" w:sz="0" w:space="0" w:color="auto"/>
                        <w:left w:val="none" w:sz="0" w:space="0" w:color="auto"/>
                        <w:bottom w:val="none" w:sz="0" w:space="0" w:color="auto"/>
                        <w:right w:val="none" w:sz="0" w:space="0" w:color="auto"/>
                      </w:divBdr>
                      <w:divsChild>
                        <w:div w:id="359203674">
                          <w:marLeft w:val="0"/>
                          <w:marRight w:val="0"/>
                          <w:marTop w:val="600"/>
                          <w:marBottom w:val="600"/>
                          <w:divBdr>
                            <w:top w:val="none" w:sz="0" w:space="0" w:color="auto"/>
                            <w:left w:val="none" w:sz="0" w:space="0" w:color="auto"/>
                            <w:bottom w:val="none" w:sz="0" w:space="0" w:color="auto"/>
                            <w:right w:val="none" w:sz="0" w:space="0" w:color="auto"/>
                          </w:divBdr>
                          <w:divsChild>
                            <w:div w:id="1775052383">
                              <w:marLeft w:val="0"/>
                              <w:marRight w:val="0"/>
                              <w:marTop w:val="0"/>
                              <w:marBottom w:val="300"/>
                              <w:divBdr>
                                <w:top w:val="none" w:sz="0" w:space="0" w:color="auto"/>
                                <w:left w:val="none" w:sz="0" w:space="0" w:color="auto"/>
                                <w:bottom w:val="none" w:sz="0" w:space="0" w:color="auto"/>
                                <w:right w:val="none" w:sz="0" w:space="0" w:color="auto"/>
                              </w:divBdr>
                            </w:div>
                            <w:div w:id="180555835">
                              <w:marLeft w:val="0"/>
                              <w:marRight w:val="0"/>
                              <w:marTop w:val="300"/>
                              <w:marBottom w:val="300"/>
                              <w:divBdr>
                                <w:top w:val="none" w:sz="0" w:space="0" w:color="auto"/>
                                <w:left w:val="none" w:sz="0" w:space="0" w:color="auto"/>
                                <w:bottom w:val="none" w:sz="0" w:space="0" w:color="auto"/>
                                <w:right w:val="none" w:sz="0" w:space="0" w:color="auto"/>
                              </w:divBdr>
                            </w:div>
                            <w:div w:id="781844893">
                              <w:marLeft w:val="0"/>
                              <w:marRight w:val="0"/>
                              <w:marTop w:val="300"/>
                              <w:marBottom w:val="600"/>
                              <w:divBdr>
                                <w:top w:val="single" w:sz="6" w:space="30" w:color="EB5D0B"/>
                                <w:left w:val="none" w:sz="0" w:space="0" w:color="auto"/>
                                <w:bottom w:val="single" w:sz="6" w:space="30" w:color="EB5D0B"/>
                                <w:right w:val="none" w:sz="0" w:space="0" w:color="auto"/>
                              </w:divBdr>
                            </w:div>
                            <w:div w:id="1977876605">
                              <w:marLeft w:val="0"/>
                              <w:marRight w:val="0"/>
                              <w:marTop w:val="720"/>
                              <w:marBottom w:val="900"/>
                              <w:divBdr>
                                <w:top w:val="none" w:sz="0" w:space="0" w:color="auto"/>
                                <w:left w:val="none" w:sz="0" w:space="0" w:color="auto"/>
                                <w:bottom w:val="none" w:sz="0" w:space="0" w:color="auto"/>
                                <w:right w:val="none" w:sz="0" w:space="0" w:color="auto"/>
                              </w:divBdr>
                              <w:divsChild>
                                <w:div w:id="1740518563">
                                  <w:marLeft w:val="0"/>
                                  <w:marRight w:val="240"/>
                                  <w:marTop w:val="180"/>
                                  <w:marBottom w:val="0"/>
                                  <w:divBdr>
                                    <w:top w:val="none" w:sz="0" w:space="0" w:color="auto"/>
                                    <w:left w:val="none" w:sz="0" w:space="0" w:color="auto"/>
                                    <w:bottom w:val="none" w:sz="0" w:space="0" w:color="auto"/>
                                    <w:right w:val="none" w:sz="0" w:space="0" w:color="auto"/>
                                  </w:divBdr>
                                </w:div>
                              </w:divsChild>
                            </w:div>
                            <w:div w:id="995917261">
                              <w:marLeft w:val="0"/>
                              <w:marRight w:val="0"/>
                              <w:marTop w:val="360"/>
                              <w:marBottom w:val="360"/>
                              <w:divBdr>
                                <w:top w:val="none" w:sz="0" w:space="0" w:color="auto"/>
                                <w:left w:val="none" w:sz="0" w:space="0" w:color="auto"/>
                                <w:bottom w:val="none" w:sz="0" w:space="0" w:color="auto"/>
                                <w:right w:val="none" w:sz="0" w:space="0" w:color="auto"/>
                              </w:divBdr>
                            </w:div>
                            <w:div w:id="402416201">
                              <w:marLeft w:val="0"/>
                              <w:marRight w:val="0"/>
                              <w:marTop w:val="240"/>
                              <w:marBottom w:val="240"/>
                              <w:divBdr>
                                <w:top w:val="none" w:sz="0" w:space="0" w:color="auto"/>
                                <w:left w:val="none" w:sz="0" w:space="0" w:color="auto"/>
                                <w:bottom w:val="none" w:sz="0" w:space="0" w:color="auto"/>
                                <w:right w:val="none" w:sz="0" w:space="0" w:color="auto"/>
                              </w:divBdr>
                              <w:divsChild>
                                <w:div w:id="1281767188">
                                  <w:marLeft w:val="0"/>
                                  <w:marRight w:val="0"/>
                                  <w:marTop w:val="0"/>
                                  <w:marBottom w:val="0"/>
                                  <w:divBdr>
                                    <w:top w:val="none" w:sz="0" w:space="0" w:color="auto"/>
                                    <w:left w:val="none" w:sz="0" w:space="0" w:color="auto"/>
                                    <w:bottom w:val="none" w:sz="0" w:space="0" w:color="auto"/>
                                    <w:right w:val="none" w:sz="0" w:space="0" w:color="auto"/>
                                  </w:divBdr>
                                </w:div>
                              </w:divsChild>
                            </w:div>
                            <w:div w:id="1039352489">
                              <w:marLeft w:val="0"/>
                              <w:marRight w:val="0"/>
                              <w:marTop w:val="240"/>
                              <w:marBottom w:val="240"/>
                              <w:divBdr>
                                <w:top w:val="none" w:sz="0" w:space="0" w:color="auto"/>
                                <w:left w:val="none" w:sz="0" w:space="0" w:color="auto"/>
                                <w:bottom w:val="none" w:sz="0" w:space="0" w:color="auto"/>
                                <w:right w:val="none" w:sz="0" w:space="0" w:color="auto"/>
                              </w:divBdr>
                              <w:divsChild>
                                <w:div w:id="664090896">
                                  <w:marLeft w:val="0"/>
                                  <w:marRight w:val="0"/>
                                  <w:marTop w:val="0"/>
                                  <w:marBottom w:val="0"/>
                                  <w:divBdr>
                                    <w:top w:val="none" w:sz="0" w:space="0" w:color="auto"/>
                                    <w:left w:val="none" w:sz="0" w:space="0" w:color="auto"/>
                                    <w:bottom w:val="none" w:sz="0" w:space="0" w:color="auto"/>
                                    <w:right w:val="none" w:sz="0" w:space="0" w:color="auto"/>
                                  </w:divBdr>
                                </w:div>
                              </w:divsChild>
                            </w:div>
                            <w:div w:id="1098329378">
                              <w:marLeft w:val="0"/>
                              <w:marRight w:val="0"/>
                              <w:marTop w:val="0"/>
                              <w:marBottom w:val="0"/>
                              <w:divBdr>
                                <w:top w:val="none" w:sz="0" w:space="0" w:color="auto"/>
                                <w:left w:val="none" w:sz="0" w:space="0" w:color="auto"/>
                                <w:bottom w:val="none" w:sz="0" w:space="0" w:color="auto"/>
                                <w:right w:val="none" w:sz="0" w:space="0" w:color="auto"/>
                              </w:divBdr>
                              <w:divsChild>
                                <w:div w:id="66268939">
                                  <w:marLeft w:val="0"/>
                                  <w:marRight w:val="0"/>
                                  <w:marTop w:val="0"/>
                                  <w:marBottom w:val="0"/>
                                  <w:divBdr>
                                    <w:top w:val="none" w:sz="0" w:space="0" w:color="auto"/>
                                    <w:left w:val="none" w:sz="0" w:space="0" w:color="auto"/>
                                    <w:bottom w:val="none" w:sz="0" w:space="0" w:color="auto"/>
                                    <w:right w:val="none" w:sz="0" w:space="0" w:color="auto"/>
                                  </w:divBdr>
                                  <w:divsChild>
                                    <w:div w:id="1983851329">
                                      <w:marLeft w:val="0"/>
                                      <w:marRight w:val="0"/>
                                      <w:marTop w:val="0"/>
                                      <w:marBottom w:val="0"/>
                                      <w:divBdr>
                                        <w:top w:val="none" w:sz="0" w:space="0" w:color="auto"/>
                                        <w:left w:val="none" w:sz="0" w:space="0" w:color="auto"/>
                                        <w:bottom w:val="none" w:sz="0" w:space="0" w:color="auto"/>
                                        <w:right w:val="none" w:sz="0" w:space="0" w:color="auto"/>
                                      </w:divBdr>
                                      <w:divsChild>
                                        <w:div w:id="1243611436">
                                          <w:marLeft w:val="0"/>
                                          <w:marRight w:val="0"/>
                                          <w:marTop w:val="0"/>
                                          <w:marBottom w:val="0"/>
                                          <w:divBdr>
                                            <w:top w:val="none" w:sz="0" w:space="0" w:color="auto"/>
                                            <w:left w:val="none" w:sz="0" w:space="0" w:color="auto"/>
                                            <w:bottom w:val="none" w:sz="0" w:space="0" w:color="auto"/>
                                            <w:right w:val="none" w:sz="0" w:space="0" w:color="auto"/>
                                          </w:divBdr>
                                          <w:divsChild>
                                            <w:div w:id="319191044">
                                              <w:marLeft w:val="0"/>
                                              <w:marRight w:val="0"/>
                                              <w:marTop w:val="0"/>
                                              <w:marBottom w:val="0"/>
                                              <w:divBdr>
                                                <w:top w:val="none" w:sz="0" w:space="0" w:color="auto"/>
                                                <w:left w:val="none" w:sz="0" w:space="0" w:color="auto"/>
                                                <w:bottom w:val="none" w:sz="0" w:space="0" w:color="auto"/>
                                                <w:right w:val="none" w:sz="0" w:space="0" w:color="auto"/>
                                              </w:divBdr>
                                              <w:divsChild>
                                                <w:div w:id="791435774">
                                                  <w:marLeft w:val="0"/>
                                                  <w:marRight w:val="0"/>
                                                  <w:marTop w:val="0"/>
                                                  <w:marBottom w:val="0"/>
                                                  <w:divBdr>
                                                    <w:top w:val="none" w:sz="0" w:space="0" w:color="auto"/>
                                                    <w:left w:val="none" w:sz="0" w:space="0" w:color="auto"/>
                                                    <w:bottom w:val="none" w:sz="0" w:space="0" w:color="auto"/>
                                                    <w:right w:val="none" w:sz="0" w:space="0" w:color="auto"/>
                                                  </w:divBdr>
                                                  <w:divsChild>
                                                    <w:div w:id="1487479658">
                                                      <w:marLeft w:val="0"/>
                                                      <w:marRight w:val="0"/>
                                                      <w:marTop w:val="0"/>
                                                      <w:marBottom w:val="0"/>
                                                      <w:divBdr>
                                                        <w:top w:val="none" w:sz="0" w:space="0" w:color="auto"/>
                                                        <w:left w:val="none" w:sz="0" w:space="0" w:color="auto"/>
                                                        <w:bottom w:val="none" w:sz="0" w:space="0" w:color="auto"/>
                                                        <w:right w:val="none" w:sz="0" w:space="0" w:color="auto"/>
                                                      </w:divBdr>
                                                      <w:divsChild>
                                                        <w:div w:id="1003505775">
                                                          <w:marLeft w:val="0"/>
                                                          <w:marRight w:val="0"/>
                                                          <w:marTop w:val="0"/>
                                                          <w:marBottom w:val="0"/>
                                                          <w:divBdr>
                                                            <w:top w:val="none" w:sz="0" w:space="0" w:color="auto"/>
                                                            <w:left w:val="none" w:sz="0" w:space="0" w:color="auto"/>
                                                            <w:bottom w:val="none" w:sz="0" w:space="0" w:color="auto"/>
                                                            <w:right w:val="none" w:sz="0" w:space="0" w:color="auto"/>
                                                          </w:divBdr>
                                                          <w:divsChild>
                                                            <w:div w:id="413356716">
                                                              <w:marLeft w:val="0"/>
                                                              <w:marRight w:val="0"/>
                                                              <w:marTop w:val="0"/>
                                                              <w:marBottom w:val="0"/>
                                                              <w:divBdr>
                                                                <w:top w:val="none" w:sz="0" w:space="0" w:color="auto"/>
                                                                <w:left w:val="none" w:sz="0" w:space="0" w:color="auto"/>
                                                                <w:bottom w:val="none" w:sz="0" w:space="0" w:color="auto"/>
                                                                <w:right w:val="none" w:sz="0" w:space="0" w:color="auto"/>
                                                              </w:divBdr>
                                                              <w:divsChild>
                                                                <w:div w:id="1010991063">
                                                                  <w:marLeft w:val="0"/>
                                                                  <w:marRight w:val="0"/>
                                                                  <w:marTop w:val="0"/>
                                                                  <w:marBottom w:val="0"/>
                                                                  <w:divBdr>
                                                                    <w:top w:val="none" w:sz="0" w:space="0" w:color="auto"/>
                                                                    <w:left w:val="none" w:sz="0" w:space="0" w:color="auto"/>
                                                                    <w:bottom w:val="none" w:sz="0" w:space="0" w:color="auto"/>
                                                                    <w:right w:val="none" w:sz="0" w:space="0" w:color="auto"/>
                                                                  </w:divBdr>
                                                                  <w:divsChild>
                                                                    <w:div w:id="1663191153">
                                                                      <w:marLeft w:val="0"/>
                                                                      <w:marRight w:val="0"/>
                                                                      <w:marTop w:val="0"/>
                                                                      <w:marBottom w:val="0"/>
                                                                      <w:divBdr>
                                                                        <w:top w:val="none" w:sz="0" w:space="0" w:color="auto"/>
                                                                        <w:left w:val="none" w:sz="0" w:space="0" w:color="auto"/>
                                                                        <w:bottom w:val="none" w:sz="0" w:space="0" w:color="auto"/>
                                                                        <w:right w:val="none" w:sz="0" w:space="0" w:color="auto"/>
                                                                      </w:divBdr>
                                                                      <w:divsChild>
                                                                        <w:div w:id="2087334494">
                                                                          <w:marLeft w:val="0"/>
                                                                          <w:marRight w:val="0"/>
                                                                          <w:marTop w:val="0"/>
                                                                          <w:marBottom w:val="0"/>
                                                                          <w:divBdr>
                                                                            <w:top w:val="none" w:sz="0" w:space="0" w:color="auto"/>
                                                                            <w:left w:val="none" w:sz="0" w:space="0" w:color="auto"/>
                                                                            <w:bottom w:val="none" w:sz="0" w:space="0" w:color="auto"/>
                                                                            <w:right w:val="none" w:sz="0" w:space="0" w:color="auto"/>
                                                                          </w:divBdr>
                                                                          <w:divsChild>
                                                                            <w:div w:id="1296369414">
                                                                              <w:marLeft w:val="0"/>
                                                                              <w:marRight w:val="0"/>
                                                                              <w:marTop w:val="0"/>
                                                                              <w:marBottom w:val="0"/>
                                                                              <w:divBdr>
                                                                                <w:top w:val="none" w:sz="0" w:space="0" w:color="auto"/>
                                                                                <w:left w:val="none" w:sz="0" w:space="0" w:color="auto"/>
                                                                                <w:bottom w:val="none" w:sz="0" w:space="0" w:color="auto"/>
                                                                                <w:right w:val="none" w:sz="0" w:space="0" w:color="auto"/>
                                                                              </w:divBdr>
                                                                              <w:divsChild>
                                                                                <w:div w:id="907151129">
                                                                                  <w:marLeft w:val="0"/>
                                                                                  <w:marRight w:val="0"/>
                                                                                  <w:marTop w:val="0"/>
                                                                                  <w:marBottom w:val="0"/>
                                                                                  <w:divBdr>
                                                                                    <w:top w:val="none" w:sz="0" w:space="0" w:color="auto"/>
                                                                                    <w:left w:val="none" w:sz="0" w:space="0" w:color="auto"/>
                                                                                    <w:bottom w:val="none" w:sz="0" w:space="0" w:color="auto"/>
                                                                                    <w:right w:val="none" w:sz="0" w:space="0" w:color="auto"/>
                                                                                  </w:divBdr>
                                                                                  <w:divsChild>
                                                                                    <w:div w:id="576289785">
                                                                                      <w:marLeft w:val="0"/>
                                                                                      <w:marRight w:val="0"/>
                                                                                      <w:marTop w:val="0"/>
                                                                                      <w:marBottom w:val="0"/>
                                                                                      <w:divBdr>
                                                                                        <w:top w:val="none" w:sz="0" w:space="0" w:color="auto"/>
                                                                                        <w:left w:val="none" w:sz="0" w:space="0" w:color="auto"/>
                                                                                        <w:bottom w:val="none" w:sz="0" w:space="0" w:color="auto"/>
                                                                                        <w:right w:val="none" w:sz="0" w:space="0" w:color="auto"/>
                                                                                      </w:divBdr>
                                                                                      <w:divsChild>
                                                                                        <w:div w:id="1928032778">
                                                                                          <w:marLeft w:val="0"/>
                                                                                          <w:marRight w:val="0"/>
                                                                                          <w:marTop w:val="0"/>
                                                                                          <w:marBottom w:val="0"/>
                                                                                          <w:divBdr>
                                                                                            <w:top w:val="none" w:sz="0" w:space="0" w:color="auto"/>
                                                                                            <w:left w:val="none" w:sz="0" w:space="0" w:color="auto"/>
                                                                                            <w:bottom w:val="none" w:sz="0" w:space="0" w:color="auto"/>
                                                                                            <w:right w:val="none" w:sz="0" w:space="0" w:color="auto"/>
                                                                                          </w:divBdr>
                                                                                          <w:divsChild>
                                                                                            <w:div w:id="1774936207">
                                                                                              <w:marLeft w:val="0"/>
                                                                                              <w:marRight w:val="0"/>
                                                                                              <w:marTop w:val="0"/>
                                                                                              <w:marBottom w:val="0"/>
                                                                                              <w:divBdr>
                                                                                                <w:top w:val="none" w:sz="0" w:space="0" w:color="auto"/>
                                                                                                <w:left w:val="none" w:sz="0" w:space="0" w:color="auto"/>
                                                                                                <w:bottom w:val="none" w:sz="0" w:space="0" w:color="auto"/>
                                                                                                <w:right w:val="none" w:sz="0" w:space="0" w:color="auto"/>
                                                                                              </w:divBdr>
                                                                                              <w:divsChild>
                                                                                                <w:div w:id="42295358">
                                                                                                  <w:marLeft w:val="0"/>
                                                                                                  <w:marRight w:val="0"/>
                                                                                                  <w:marTop w:val="75"/>
                                                                                                  <w:marBottom w:val="180"/>
                                                                                                  <w:divBdr>
                                                                                                    <w:top w:val="none" w:sz="0" w:space="0" w:color="auto"/>
                                                                                                    <w:left w:val="none" w:sz="0" w:space="0" w:color="auto"/>
                                                                                                    <w:bottom w:val="none" w:sz="0" w:space="0" w:color="auto"/>
                                                                                                    <w:right w:val="none" w:sz="0" w:space="0" w:color="auto"/>
                                                                                                  </w:divBdr>
                                                                                                  <w:divsChild>
                                                                                                    <w:div w:id="1670476865">
                                                                                                      <w:marLeft w:val="0"/>
                                                                                                      <w:marRight w:val="0"/>
                                                                                                      <w:marTop w:val="0"/>
                                                                                                      <w:marBottom w:val="0"/>
                                                                                                      <w:divBdr>
                                                                                                        <w:top w:val="none" w:sz="0" w:space="0" w:color="auto"/>
                                                                                                        <w:left w:val="none" w:sz="0" w:space="0" w:color="auto"/>
                                                                                                        <w:bottom w:val="none" w:sz="0" w:space="0" w:color="auto"/>
                                                                                                        <w:right w:val="none" w:sz="0" w:space="0" w:color="auto"/>
                                                                                                      </w:divBdr>
                                                                                                    </w:div>
                                                                                                  </w:divsChild>
                                                                                                </w:div>
                                                                                                <w:div w:id="1873029659">
                                                                                                  <w:marLeft w:val="0"/>
                                                                                                  <w:marRight w:val="0"/>
                                                                                                  <w:marTop w:val="0"/>
                                                                                                  <w:marBottom w:val="180"/>
                                                                                                  <w:divBdr>
                                                                                                    <w:top w:val="none" w:sz="0" w:space="0" w:color="auto"/>
                                                                                                    <w:left w:val="none" w:sz="0" w:space="0" w:color="auto"/>
                                                                                                    <w:bottom w:val="none" w:sz="0" w:space="0" w:color="auto"/>
                                                                                                    <w:right w:val="none" w:sz="0" w:space="0" w:color="auto"/>
                                                                                                  </w:divBdr>
                                                                                                  <w:divsChild>
                                                                                                    <w:div w:id="448740279">
                                                                                                      <w:marLeft w:val="0"/>
                                                                                                      <w:marRight w:val="0"/>
                                                                                                      <w:marTop w:val="0"/>
                                                                                                      <w:marBottom w:val="180"/>
                                                                                                      <w:divBdr>
                                                                                                        <w:top w:val="none" w:sz="0" w:space="0" w:color="auto"/>
                                                                                                        <w:left w:val="none" w:sz="0" w:space="0" w:color="auto"/>
                                                                                                        <w:bottom w:val="none" w:sz="0" w:space="0" w:color="auto"/>
                                                                                                        <w:right w:val="none" w:sz="0" w:space="0" w:color="auto"/>
                                                                                                      </w:divBdr>
                                                                                                      <w:divsChild>
                                                                                                        <w:div w:id="16365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68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891818">
                              <w:marLeft w:val="0"/>
                              <w:marRight w:val="0"/>
                              <w:marTop w:val="240"/>
                              <w:marBottom w:val="240"/>
                              <w:divBdr>
                                <w:top w:val="none" w:sz="0" w:space="0" w:color="auto"/>
                                <w:left w:val="none" w:sz="0" w:space="0" w:color="auto"/>
                                <w:bottom w:val="none" w:sz="0" w:space="0" w:color="auto"/>
                                <w:right w:val="none" w:sz="0" w:space="0" w:color="auto"/>
                              </w:divBdr>
                              <w:divsChild>
                                <w:div w:id="2027050406">
                                  <w:marLeft w:val="0"/>
                                  <w:marRight w:val="0"/>
                                  <w:marTop w:val="0"/>
                                  <w:marBottom w:val="0"/>
                                  <w:divBdr>
                                    <w:top w:val="none" w:sz="0" w:space="0" w:color="auto"/>
                                    <w:left w:val="none" w:sz="0" w:space="0" w:color="auto"/>
                                    <w:bottom w:val="none" w:sz="0" w:space="0" w:color="auto"/>
                                    <w:right w:val="none" w:sz="0" w:space="0" w:color="auto"/>
                                  </w:divBdr>
                                </w:div>
                              </w:divsChild>
                            </w:div>
                            <w:div w:id="37779313">
                              <w:marLeft w:val="0"/>
                              <w:marRight w:val="0"/>
                              <w:marTop w:val="240"/>
                              <w:marBottom w:val="240"/>
                              <w:divBdr>
                                <w:top w:val="none" w:sz="0" w:space="0" w:color="auto"/>
                                <w:left w:val="none" w:sz="0" w:space="0" w:color="auto"/>
                                <w:bottom w:val="none" w:sz="0" w:space="0" w:color="auto"/>
                                <w:right w:val="none" w:sz="0" w:space="0" w:color="auto"/>
                              </w:divBdr>
                              <w:divsChild>
                                <w:div w:id="1528446977">
                                  <w:marLeft w:val="0"/>
                                  <w:marRight w:val="0"/>
                                  <w:marTop w:val="0"/>
                                  <w:marBottom w:val="0"/>
                                  <w:divBdr>
                                    <w:top w:val="none" w:sz="0" w:space="0" w:color="auto"/>
                                    <w:left w:val="none" w:sz="0" w:space="0" w:color="auto"/>
                                    <w:bottom w:val="none" w:sz="0" w:space="0" w:color="auto"/>
                                    <w:right w:val="none" w:sz="0" w:space="0" w:color="auto"/>
                                  </w:divBdr>
                                </w:div>
                              </w:divsChild>
                            </w:div>
                            <w:div w:id="1158421738">
                              <w:marLeft w:val="0"/>
                              <w:marRight w:val="0"/>
                              <w:marTop w:val="360"/>
                              <w:marBottom w:val="360"/>
                              <w:divBdr>
                                <w:top w:val="none" w:sz="0" w:space="0" w:color="auto"/>
                                <w:left w:val="none" w:sz="0" w:space="0" w:color="auto"/>
                                <w:bottom w:val="none" w:sz="0" w:space="0" w:color="auto"/>
                                <w:right w:val="none" w:sz="0" w:space="0" w:color="auto"/>
                              </w:divBdr>
                            </w:div>
                            <w:div w:id="438527834">
                              <w:marLeft w:val="0"/>
                              <w:marRight w:val="0"/>
                              <w:marTop w:val="240"/>
                              <w:marBottom w:val="240"/>
                              <w:divBdr>
                                <w:top w:val="none" w:sz="0" w:space="0" w:color="auto"/>
                                <w:left w:val="none" w:sz="0" w:space="0" w:color="auto"/>
                                <w:bottom w:val="none" w:sz="0" w:space="0" w:color="auto"/>
                                <w:right w:val="none" w:sz="0" w:space="0" w:color="auto"/>
                              </w:divBdr>
                              <w:divsChild>
                                <w:div w:id="1621718709">
                                  <w:marLeft w:val="0"/>
                                  <w:marRight w:val="0"/>
                                  <w:marTop w:val="0"/>
                                  <w:marBottom w:val="0"/>
                                  <w:divBdr>
                                    <w:top w:val="none" w:sz="0" w:space="0" w:color="auto"/>
                                    <w:left w:val="none" w:sz="0" w:space="0" w:color="auto"/>
                                    <w:bottom w:val="none" w:sz="0" w:space="0" w:color="auto"/>
                                    <w:right w:val="none" w:sz="0" w:space="0" w:color="auto"/>
                                  </w:divBdr>
                                </w:div>
                              </w:divsChild>
                            </w:div>
                            <w:div w:id="1656447496">
                              <w:marLeft w:val="0"/>
                              <w:marRight w:val="0"/>
                              <w:marTop w:val="360"/>
                              <w:marBottom w:val="450"/>
                              <w:divBdr>
                                <w:top w:val="none" w:sz="0" w:space="0" w:color="auto"/>
                                <w:left w:val="none" w:sz="0" w:space="0" w:color="auto"/>
                                <w:bottom w:val="none" w:sz="0" w:space="0" w:color="auto"/>
                                <w:right w:val="none" w:sz="0" w:space="0" w:color="auto"/>
                              </w:divBdr>
                              <w:divsChild>
                                <w:div w:id="57479278">
                                  <w:marLeft w:val="0"/>
                                  <w:marRight w:val="0"/>
                                  <w:marTop w:val="0"/>
                                  <w:marBottom w:val="0"/>
                                  <w:divBdr>
                                    <w:top w:val="none" w:sz="0" w:space="0" w:color="auto"/>
                                    <w:left w:val="none" w:sz="0" w:space="0" w:color="auto"/>
                                    <w:bottom w:val="single" w:sz="6" w:space="15" w:color="B8B9BA"/>
                                    <w:right w:val="none" w:sz="0" w:space="0" w:color="auto"/>
                                  </w:divBdr>
                                  <w:divsChild>
                                    <w:div w:id="324668822">
                                      <w:marLeft w:val="0"/>
                                      <w:marRight w:val="0"/>
                                      <w:marTop w:val="0"/>
                                      <w:marBottom w:val="0"/>
                                      <w:divBdr>
                                        <w:top w:val="none" w:sz="0" w:space="0" w:color="auto"/>
                                        <w:left w:val="none" w:sz="0" w:space="0" w:color="auto"/>
                                        <w:bottom w:val="none" w:sz="0" w:space="0" w:color="auto"/>
                                        <w:right w:val="none" w:sz="0" w:space="0" w:color="auto"/>
                                      </w:divBdr>
                                    </w:div>
                                    <w:div w:id="943457215">
                                      <w:marLeft w:val="0"/>
                                      <w:marRight w:val="0"/>
                                      <w:marTop w:val="225"/>
                                      <w:marBottom w:val="0"/>
                                      <w:divBdr>
                                        <w:top w:val="none" w:sz="0" w:space="0" w:color="auto"/>
                                        <w:left w:val="none" w:sz="0" w:space="0" w:color="auto"/>
                                        <w:bottom w:val="none" w:sz="0" w:space="0" w:color="auto"/>
                                        <w:right w:val="none" w:sz="0" w:space="0" w:color="auto"/>
                                      </w:divBdr>
                                      <w:divsChild>
                                        <w:div w:id="1230265986">
                                          <w:marLeft w:val="0"/>
                                          <w:marRight w:val="0"/>
                                          <w:marTop w:val="0"/>
                                          <w:marBottom w:val="0"/>
                                          <w:divBdr>
                                            <w:top w:val="none" w:sz="0" w:space="0" w:color="auto"/>
                                            <w:left w:val="none" w:sz="0" w:space="0" w:color="auto"/>
                                            <w:bottom w:val="none" w:sz="0" w:space="0" w:color="auto"/>
                                            <w:right w:val="none" w:sz="0" w:space="0" w:color="auto"/>
                                          </w:divBdr>
                                        </w:div>
                                      </w:divsChild>
                                    </w:div>
                                    <w:div w:id="1232890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0593328">
                              <w:marLeft w:val="0"/>
                              <w:marRight w:val="0"/>
                              <w:marTop w:val="240"/>
                              <w:marBottom w:val="240"/>
                              <w:divBdr>
                                <w:top w:val="none" w:sz="0" w:space="0" w:color="auto"/>
                                <w:left w:val="none" w:sz="0" w:space="0" w:color="auto"/>
                                <w:bottom w:val="none" w:sz="0" w:space="0" w:color="auto"/>
                                <w:right w:val="none" w:sz="0" w:space="0" w:color="auto"/>
                              </w:divBdr>
                              <w:divsChild>
                                <w:div w:id="2015574062">
                                  <w:marLeft w:val="0"/>
                                  <w:marRight w:val="0"/>
                                  <w:marTop w:val="0"/>
                                  <w:marBottom w:val="0"/>
                                  <w:divBdr>
                                    <w:top w:val="none" w:sz="0" w:space="0" w:color="auto"/>
                                    <w:left w:val="none" w:sz="0" w:space="0" w:color="auto"/>
                                    <w:bottom w:val="none" w:sz="0" w:space="0" w:color="auto"/>
                                    <w:right w:val="none" w:sz="0" w:space="0" w:color="auto"/>
                                  </w:divBdr>
                                </w:div>
                              </w:divsChild>
                            </w:div>
                            <w:div w:id="1401250060">
                              <w:marLeft w:val="0"/>
                              <w:marRight w:val="0"/>
                              <w:marTop w:val="360"/>
                              <w:marBottom w:val="360"/>
                              <w:divBdr>
                                <w:top w:val="none" w:sz="0" w:space="0" w:color="auto"/>
                                <w:left w:val="none" w:sz="0" w:space="0" w:color="auto"/>
                                <w:bottom w:val="none" w:sz="0" w:space="0" w:color="auto"/>
                                <w:right w:val="none" w:sz="0" w:space="0" w:color="auto"/>
                              </w:divBdr>
                            </w:div>
                            <w:div w:id="2019117170">
                              <w:marLeft w:val="0"/>
                              <w:marRight w:val="0"/>
                              <w:marTop w:val="240"/>
                              <w:marBottom w:val="240"/>
                              <w:divBdr>
                                <w:top w:val="none" w:sz="0" w:space="0" w:color="auto"/>
                                <w:left w:val="none" w:sz="0" w:space="0" w:color="auto"/>
                                <w:bottom w:val="none" w:sz="0" w:space="0" w:color="auto"/>
                                <w:right w:val="none" w:sz="0" w:space="0" w:color="auto"/>
                              </w:divBdr>
                              <w:divsChild>
                                <w:div w:id="758015680">
                                  <w:marLeft w:val="0"/>
                                  <w:marRight w:val="0"/>
                                  <w:marTop w:val="0"/>
                                  <w:marBottom w:val="0"/>
                                  <w:divBdr>
                                    <w:top w:val="none" w:sz="0" w:space="0" w:color="auto"/>
                                    <w:left w:val="none" w:sz="0" w:space="0" w:color="auto"/>
                                    <w:bottom w:val="none" w:sz="0" w:space="0" w:color="auto"/>
                                    <w:right w:val="none" w:sz="0" w:space="0" w:color="auto"/>
                                  </w:divBdr>
                                </w:div>
                              </w:divsChild>
                            </w:div>
                            <w:div w:id="1564220814">
                              <w:marLeft w:val="0"/>
                              <w:marRight w:val="0"/>
                              <w:marTop w:val="0"/>
                              <w:marBottom w:val="0"/>
                              <w:divBdr>
                                <w:top w:val="none" w:sz="0" w:space="0" w:color="auto"/>
                                <w:left w:val="none" w:sz="0" w:space="0" w:color="auto"/>
                                <w:bottom w:val="none" w:sz="0" w:space="0" w:color="auto"/>
                                <w:right w:val="none" w:sz="0" w:space="0" w:color="auto"/>
                              </w:divBdr>
                              <w:divsChild>
                                <w:div w:id="2036688602">
                                  <w:marLeft w:val="0"/>
                                  <w:marRight w:val="0"/>
                                  <w:marTop w:val="0"/>
                                  <w:marBottom w:val="0"/>
                                  <w:divBdr>
                                    <w:top w:val="none" w:sz="0" w:space="0" w:color="auto"/>
                                    <w:left w:val="none" w:sz="0" w:space="0" w:color="auto"/>
                                    <w:bottom w:val="none" w:sz="0" w:space="0" w:color="auto"/>
                                    <w:right w:val="none" w:sz="0" w:space="0" w:color="auto"/>
                                  </w:divBdr>
                                  <w:divsChild>
                                    <w:div w:id="1997487348">
                                      <w:marLeft w:val="0"/>
                                      <w:marRight w:val="0"/>
                                      <w:marTop w:val="0"/>
                                      <w:marBottom w:val="0"/>
                                      <w:divBdr>
                                        <w:top w:val="none" w:sz="0" w:space="0" w:color="auto"/>
                                        <w:left w:val="none" w:sz="0" w:space="0" w:color="auto"/>
                                        <w:bottom w:val="none" w:sz="0" w:space="0" w:color="auto"/>
                                        <w:right w:val="none" w:sz="0" w:space="0" w:color="auto"/>
                                      </w:divBdr>
                                      <w:divsChild>
                                        <w:div w:id="1410538144">
                                          <w:marLeft w:val="0"/>
                                          <w:marRight w:val="0"/>
                                          <w:marTop w:val="0"/>
                                          <w:marBottom w:val="0"/>
                                          <w:divBdr>
                                            <w:top w:val="none" w:sz="0" w:space="0" w:color="auto"/>
                                            <w:left w:val="none" w:sz="0" w:space="0" w:color="auto"/>
                                            <w:bottom w:val="none" w:sz="0" w:space="0" w:color="auto"/>
                                            <w:right w:val="none" w:sz="0" w:space="0" w:color="auto"/>
                                          </w:divBdr>
                                          <w:divsChild>
                                            <w:div w:id="1417677510">
                                              <w:marLeft w:val="0"/>
                                              <w:marRight w:val="0"/>
                                              <w:marTop w:val="0"/>
                                              <w:marBottom w:val="0"/>
                                              <w:divBdr>
                                                <w:top w:val="none" w:sz="0" w:space="0" w:color="auto"/>
                                                <w:left w:val="none" w:sz="0" w:space="0" w:color="auto"/>
                                                <w:bottom w:val="none" w:sz="0" w:space="0" w:color="auto"/>
                                                <w:right w:val="none" w:sz="0" w:space="0" w:color="auto"/>
                                              </w:divBdr>
                                              <w:divsChild>
                                                <w:div w:id="1834029199">
                                                  <w:marLeft w:val="0"/>
                                                  <w:marRight w:val="0"/>
                                                  <w:marTop w:val="0"/>
                                                  <w:marBottom w:val="0"/>
                                                  <w:divBdr>
                                                    <w:top w:val="none" w:sz="0" w:space="0" w:color="auto"/>
                                                    <w:left w:val="none" w:sz="0" w:space="0" w:color="auto"/>
                                                    <w:bottom w:val="none" w:sz="0" w:space="0" w:color="auto"/>
                                                    <w:right w:val="none" w:sz="0" w:space="0" w:color="auto"/>
                                                  </w:divBdr>
                                                  <w:divsChild>
                                                    <w:div w:id="177962309">
                                                      <w:marLeft w:val="0"/>
                                                      <w:marRight w:val="0"/>
                                                      <w:marTop w:val="0"/>
                                                      <w:marBottom w:val="0"/>
                                                      <w:divBdr>
                                                        <w:top w:val="none" w:sz="0" w:space="0" w:color="auto"/>
                                                        <w:left w:val="none" w:sz="0" w:space="0" w:color="auto"/>
                                                        <w:bottom w:val="none" w:sz="0" w:space="0" w:color="auto"/>
                                                        <w:right w:val="none" w:sz="0" w:space="0" w:color="auto"/>
                                                      </w:divBdr>
                                                      <w:divsChild>
                                                        <w:div w:id="331030657">
                                                          <w:marLeft w:val="0"/>
                                                          <w:marRight w:val="0"/>
                                                          <w:marTop w:val="0"/>
                                                          <w:marBottom w:val="0"/>
                                                          <w:divBdr>
                                                            <w:top w:val="none" w:sz="0" w:space="0" w:color="auto"/>
                                                            <w:left w:val="none" w:sz="0" w:space="0" w:color="auto"/>
                                                            <w:bottom w:val="none" w:sz="0" w:space="0" w:color="auto"/>
                                                            <w:right w:val="none" w:sz="0" w:space="0" w:color="auto"/>
                                                          </w:divBdr>
                                                          <w:divsChild>
                                                            <w:div w:id="641882772">
                                                              <w:marLeft w:val="0"/>
                                                              <w:marRight w:val="0"/>
                                                              <w:marTop w:val="0"/>
                                                              <w:marBottom w:val="0"/>
                                                              <w:divBdr>
                                                                <w:top w:val="none" w:sz="0" w:space="0" w:color="auto"/>
                                                                <w:left w:val="none" w:sz="0" w:space="0" w:color="auto"/>
                                                                <w:bottom w:val="none" w:sz="0" w:space="0" w:color="auto"/>
                                                                <w:right w:val="none" w:sz="0" w:space="0" w:color="auto"/>
                                                              </w:divBdr>
                                                              <w:divsChild>
                                                                <w:div w:id="53359871">
                                                                  <w:marLeft w:val="0"/>
                                                                  <w:marRight w:val="0"/>
                                                                  <w:marTop w:val="0"/>
                                                                  <w:marBottom w:val="0"/>
                                                                  <w:divBdr>
                                                                    <w:top w:val="none" w:sz="0" w:space="0" w:color="auto"/>
                                                                    <w:left w:val="none" w:sz="0" w:space="0" w:color="auto"/>
                                                                    <w:bottom w:val="none" w:sz="0" w:space="0" w:color="auto"/>
                                                                    <w:right w:val="none" w:sz="0" w:space="0" w:color="auto"/>
                                                                  </w:divBdr>
                                                                  <w:divsChild>
                                                                    <w:div w:id="115879169">
                                                                      <w:marLeft w:val="0"/>
                                                                      <w:marRight w:val="0"/>
                                                                      <w:marTop w:val="0"/>
                                                                      <w:marBottom w:val="0"/>
                                                                      <w:divBdr>
                                                                        <w:top w:val="none" w:sz="0" w:space="0" w:color="auto"/>
                                                                        <w:left w:val="none" w:sz="0" w:space="0" w:color="auto"/>
                                                                        <w:bottom w:val="none" w:sz="0" w:space="0" w:color="auto"/>
                                                                        <w:right w:val="none" w:sz="0" w:space="0" w:color="auto"/>
                                                                      </w:divBdr>
                                                                      <w:divsChild>
                                                                        <w:div w:id="779564122">
                                                                          <w:marLeft w:val="0"/>
                                                                          <w:marRight w:val="0"/>
                                                                          <w:marTop w:val="0"/>
                                                                          <w:marBottom w:val="0"/>
                                                                          <w:divBdr>
                                                                            <w:top w:val="none" w:sz="0" w:space="0" w:color="auto"/>
                                                                            <w:left w:val="none" w:sz="0" w:space="0" w:color="auto"/>
                                                                            <w:bottom w:val="none" w:sz="0" w:space="0" w:color="auto"/>
                                                                            <w:right w:val="none" w:sz="0" w:space="0" w:color="auto"/>
                                                                          </w:divBdr>
                                                                          <w:divsChild>
                                                                            <w:div w:id="936213504">
                                                                              <w:marLeft w:val="0"/>
                                                                              <w:marRight w:val="0"/>
                                                                              <w:marTop w:val="0"/>
                                                                              <w:marBottom w:val="0"/>
                                                                              <w:divBdr>
                                                                                <w:top w:val="none" w:sz="0" w:space="0" w:color="auto"/>
                                                                                <w:left w:val="none" w:sz="0" w:space="0" w:color="auto"/>
                                                                                <w:bottom w:val="none" w:sz="0" w:space="0" w:color="auto"/>
                                                                                <w:right w:val="none" w:sz="0" w:space="0" w:color="auto"/>
                                                                              </w:divBdr>
                                                                              <w:divsChild>
                                                                                <w:div w:id="2104182540">
                                                                                  <w:marLeft w:val="0"/>
                                                                                  <w:marRight w:val="0"/>
                                                                                  <w:marTop w:val="0"/>
                                                                                  <w:marBottom w:val="0"/>
                                                                                  <w:divBdr>
                                                                                    <w:top w:val="none" w:sz="0" w:space="0" w:color="auto"/>
                                                                                    <w:left w:val="none" w:sz="0" w:space="0" w:color="auto"/>
                                                                                    <w:bottom w:val="none" w:sz="0" w:space="0" w:color="auto"/>
                                                                                    <w:right w:val="none" w:sz="0" w:space="0" w:color="auto"/>
                                                                                  </w:divBdr>
                                                                                  <w:divsChild>
                                                                                    <w:div w:id="2097480704">
                                                                                      <w:marLeft w:val="0"/>
                                                                                      <w:marRight w:val="0"/>
                                                                                      <w:marTop w:val="0"/>
                                                                                      <w:marBottom w:val="0"/>
                                                                                      <w:divBdr>
                                                                                        <w:top w:val="none" w:sz="0" w:space="0" w:color="auto"/>
                                                                                        <w:left w:val="none" w:sz="0" w:space="0" w:color="auto"/>
                                                                                        <w:bottom w:val="none" w:sz="0" w:space="0" w:color="auto"/>
                                                                                        <w:right w:val="none" w:sz="0" w:space="0" w:color="auto"/>
                                                                                      </w:divBdr>
                                                                                      <w:divsChild>
                                                                                        <w:div w:id="1473325277">
                                                                                          <w:marLeft w:val="0"/>
                                                                                          <w:marRight w:val="0"/>
                                                                                          <w:marTop w:val="75"/>
                                                                                          <w:marBottom w:val="180"/>
                                                                                          <w:divBdr>
                                                                                            <w:top w:val="none" w:sz="0" w:space="0" w:color="auto"/>
                                                                                            <w:left w:val="none" w:sz="0" w:space="0" w:color="auto"/>
                                                                                            <w:bottom w:val="none" w:sz="0" w:space="0" w:color="auto"/>
                                                                                            <w:right w:val="none" w:sz="0" w:space="0" w:color="auto"/>
                                                                                          </w:divBdr>
                                                                                          <w:divsChild>
                                                                                            <w:div w:id="478765542">
                                                                                              <w:marLeft w:val="0"/>
                                                                                              <w:marRight w:val="0"/>
                                                                                              <w:marTop w:val="0"/>
                                                                                              <w:marBottom w:val="0"/>
                                                                                              <w:divBdr>
                                                                                                <w:top w:val="none" w:sz="0" w:space="0" w:color="auto"/>
                                                                                                <w:left w:val="none" w:sz="0" w:space="0" w:color="auto"/>
                                                                                                <w:bottom w:val="none" w:sz="0" w:space="0" w:color="auto"/>
                                                                                                <w:right w:val="none" w:sz="0" w:space="0" w:color="auto"/>
                                                                                              </w:divBdr>
                                                                                            </w:div>
                                                                                          </w:divsChild>
                                                                                        </w:div>
                                                                                        <w:div w:id="841090381">
                                                                                          <w:marLeft w:val="0"/>
                                                                                          <w:marRight w:val="0"/>
                                                                                          <w:marTop w:val="0"/>
                                                                                          <w:marBottom w:val="180"/>
                                                                                          <w:divBdr>
                                                                                            <w:top w:val="none" w:sz="0" w:space="0" w:color="auto"/>
                                                                                            <w:left w:val="none" w:sz="0" w:space="0" w:color="auto"/>
                                                                                            <w:bottom w:val="none" w:sz="0" w:space="0" w:color="auto"/>
                                                                                            <w:right w:val="none" w:sz="0" w:space="0" w:color="auto"/>
                                                                                          </w:divBdr>
                                                                                          <w:divsChild>
                                                                                            <w:div w:id="1614556471">
                                                                                              <w:marLeft w:val="0"/>
                                                                                              <w:marRight w:val="0"/>
                                                                                              <w:marTop w:val="0"/>
                                                                                              <w:marBottom w:val="180"/>
                                                                                              <w:divBdr>
                                                                                                <w:top w:val="none" w:sz="0" w:space="0" w:color="auto"/>
                                                                                                <w:left w:val="none" w:sz="0" w:space="0" w:color="auto"/>
                                                                                                <w:bottom w:val="none" w:sz="0" w:space="0" w:color="auto"/>
                                                                                                <w:right w:val="none" w:sz="0" w:space="0" w:color="auto"/>
                                                                                              </w:divBdr>
                                                                                              <w:divsChild>
                                                                                                <w:div w:id="20434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0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049880">
                              <w:marLeft w:val="0"/>
                              <w:marRight w:val="0"/>
                              <w:marTop w:val="240"/>
                              <w:marBottom w:val="240"/>
                              <w:divBdr>
                                <w:top w:val="none" w:sz="0" w:space="0" w:color="auto"/>
                                <w:left w:val="none" w:sz="0" w:space="0" w:color="auto"/>
                                <w:bottom w:val="none" w:sz="0" w:space="0" w:color="auto"/>
                                <w:right w:val="none" w:sz="0" w:space="0" w:color="auto"/>
                              </w:divBdr>
                              <w:divsChild>
                                <w:div w:id="1427000174">
                                  <w:marLeft w:val="0"/>
                                  <w:marRight w:val="0"/>
                                  <w:marTop w:val="0"/>
                                  <w:marBottom w:val="0"/>
                                  <w:divBdr>
                                    <w:top w:val="none" w:sz="0" w:space="0" w:color="auto"/>
                                    <w:left w:val="none" w:sz="0" w:space="0" w:color="auto"/>
                                    <w:bottom w:val="none" w:sz="0" w:space="0" w:color="auto"/>
                                    <w:right w:val="none" w:sz="0" w:space="0" w:color="auto"/>
                                  </w:divBdr>
                                </w:div>
                              </w:divsChild>
                            </w:div>
                            <w:div w:id="1413308607">
                              <w:marLeft w:val="0"/>
                              <w:marRight w:val="0"/>
                              <w:marTop w:val="240"/>
                              <w:marBottom w:val="240"/>
                              <w:divBdr>
                                <w:top w:val="none" w:sz="0" w:space="0" w:color="auto"/>
                                <w:left w:val="none" w:sz="0" w:space="0" w:color="auto"/>
                                <w:bottom w:val="none" w:sz="0" w:space="0" w:color="auto"/>
                                <w:right w:val="none" w:sz="0" w:space="0" w:color="auto"/>
                              </w:divBdr>
                              <w:divsChild>
                                <w:div w:id="1707683752">
                                  <w:marLeft w:val="0"/>
                                  <w:marRight w:val="0"/>
                                  <w:marTop w:val="0"/>
                                  <w:marBottom w:val="0"/>
                                  <w:divBdr>
                                    <w:top w:val="none" w:sz="0" w:space="0" w:color="auto"/>
                                    <w:left w:val="none" w:sz="0" w:space="0" w:color="auto"/>
                                    <w:bottom w:val="none" w:sz="0" w:space="0" w:color="auto"/>
                                    <w:right w:val="none" w:sz="0" w:space="0" w:color="auto"/>
                                  </w:divBdr>
                                </w:div>
                              </w:divsChild>
                            </w:div>
                            <w:div w:id="41289052">
                              <w:marLeft w:val="0"/>
                              <w:marRight w:val="0"/>
                              <w:marTop w:val="240"/>
                              <w:marBottom w:val="240"/>
                              <w:divBdr>
                                <w:top w:val="none" w:sz="0" w:space="0" w:color="auto"/>
                                <w:left w:val="none" w:sz="0" w:space="0" w:color="auto"/>
                                <w:bottom w:val="none" w:sz="0" w:space="0" w:color="auto"/>
                                <w:right w:val="none" w:sz="0" w:space="0" w:color="auto"/>
                              </w:divBdr>
                              <w:divsChild>
                                <w:div w:id="590161712">
                                  <w:marLeft w:val="0"/>
                                  <w:marRight w:val="0"/>
                                  <w:marTop w:val="0"/>
                                  <w:marBottom w:val="0"/>
                                  <w:divBdr>
                                    <w:top w:val="none" w:sz="0" w:space="0" w:color="auto"/>
                                    <w:left w:val="none" w:sz="0" w:space="0" w:color="auto"/>
                                    <w:bottom w:val="none" w:sz="0" w:space="0" w:color="auto"/>
                                    <w:right w:val="none" w:sz="0" w:space="0" w:color="auto"/>
                                  </w:divBdr>
                                </w:div>
                              </w:divsChild>
                            </w:div>
                            <w:div w:id="1130905808">
                              <w:marLeft w:val="0"/>
                              <w:marRight w:val="0"/>
                              <w:marTop w:val="240"/>
                              <w:marBottom w:val="240"/>
                              <w:divBdr>
                                <w:top w:val="none" w:sz="0" w:space="0" w:color="auto"/>
                                <w:left w:val="none" w:sz="0" w:space="0" w:color="auto"/>
                                <w:bottom w:val="none" w:sz="0" w:space="0" w:color="auto"/>
                                <w:right w:val="none" w:sz="0" w:space="0" w:color="auto"/>
                              </w:divBdr>
                              <w:divsChild>
                                <w:div w:id="7214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832393">
      <w:bodyDiv w:val="1"/>
      <w:marLeft w:val="0"/>
      <w:marRight w:val="0"/>
      <w:marTop w:val="0"/>
      <w:marBottom w:val="0"/>
      <w:divBdr>
        <w:top w:val="none" w:sz="0" w:space="0" w:color="auto"/>
        <w:left w:val="none" w:sz="0" w:space="0" w:color="auto"/>
        <w:bottom w:val="none" w:sz="0" w:space="0" w:color="auto"/>
        <w:right w:val="none" w:sz="0" w:space="0" w:color="auto"/>
      </w:divBdr>
      <w:divsChild>
        <w:div w:id="1316838089">
          <w:marLeft w:val="0"/>
          <w:marRight w:val="0"/>
          <w:marTop w:val="0"/>
          <w:marBottom w:val="0"/>
          <w:divBdr>
            <w:top w:val="none" w:sz="0" w:space="0" w:color="auto"/>
            <w:left w:val="none" w:sz="0" w:space="0" w:color="auto"/>
            <w:bottom w:val="none" w:sz="0" w:space="0" w:color="auto"/>
            <w:right w:val="none" w:sz="0" w:space="0" w:color="auto"/>
          </w:divBdr>
          <w:divsChild>
            <w:div w:id="2139057589">
              <w:marLeft w:val="0"/>
              <w:marRight w:val="0"/>
              <w:marTop w:val="0"/>
              <w:marBottom w:val="0"/>
              <w:divBdr>
                <w:top w:val="none" w:sz="0" w:space="0" w:color="auto"/>
                <w:left w:val="none" w:sz="0" w:space="0" w:color="auto"/>
                <w:bottom w:val="none" w:sz="0" w:space="0" w:color="auto"/>
                <w:right w:val="none" w:sz="0" w:space="0" w:color="auto"/>
              </w:divBdr>
              <w:divsChild>
                <w:div w:id="473763619">
                  <w:marLeft w:val="0"/>
                  <w:marRight w:val="0"/>
                  <w:marTop w:val="0"/>
                  <w:marBottom w:val="0"/>
                  <w:divBdr>
                    <w:top w:val="none" w:sz="0" w:space="0" w:color="auto"/>
                    <w:left w:val="none" w:sz="0" w:space="0" w:color="auto"/>
                    <w:bottom w:val="none" w:sz="0" w:space="0" w:color="auto"/>
                    <w:right w:val="none" w:sz="0" w:space="0" w:color="auto"/>
                  </w:divBdr>
                </w:div>
                <w:div w:id="1596397092">
                  <w:marLeft w:val="0"/>
                  <w:marRight w:val="0"/>
                  <w:marTop w:val="600"/>
                  <w:marBottom w:val="0"/>
                  <w:divBdr>
                    <w:top w:val="none" w:sz="0" w:space="0" w:color="auto"/>
                    <w:left w:val="none" w:sz="0" w:space="0" w:color="auto"/>
                    <w:bottom w:val="none" w:sz="0" w:space="0" w:color="auto"/>
                    <w:right w:val="none" w:sz="0" w:space="0" w:color="auto"/>
                  </w:divBdr>
                  <w:divsChild>
                    <w:div w:id="595669798">
                      <w:marLeft w:val="0"/>
                      <w:marRight w:val="0"/>
                      <w:marTop w:val="0"/>
                      <w:marBottom w:val="0"/>
                      <w:divBdr>
                        <w:top w:val="none" w:sz="0" w:space="0" w:color="auto"/>
                        <w:left w:val="none" w:sz="0" w:space="0" w:color="auto"/>
                        <w:bottom w:val="none" w:sz="0" w:space="0" w:color="auto"/>
                        <w:right w:val="none" w:sz="0" w:space="0" w:color="auto"/>
                      </w:divBdr>
                      <w:divsChild>
                        <w:div w:id="1631012697">
                          <w:marLeft w:val="0"/>
                          <w:marRight w:val="0"/>
                          <w:marTop w:val="0"/>
                          <w:marBottom w:val="0"/>
                          <w:divBdr>
                            <w:top w:val="none" w:sz="0" w:space="0" w:color="auto"/>
                            <w:left w:val="none" w:sz="0" w:space="0" w:color="auto"/>
                            <w:bottom w:val="none" w:sz="0" w:space="0" w:color="auto"/>
                            <w:right w:val="none" w:sz="0" w:space="0" w:color="auto"/>
                          </w:divBdr>
                          <w:divsChild>
                            <w:div w:id="1123109042">
                              <w:marLeft w:val="0"/>
                              <w:marRight w:val="0"/>
                              <w:marTop w:val="0"/>
                              <w:marBottom w:val="0"/>
                              <w:divBdr>
                                <w:top w:val="none" w:sz="0" w:space="0" w:color="auto"/>
                                <w:left w:val="none" w:sz="0" w:space="0" w:color="auto"/>
                                <w:bottom w:val="none" w:sz="0" w:space="0" w:color="auto"/>
                                <w:right w:val="none" w:sz="0" w:space="0" w:color="auto"/>
                              </w:divBdr>
                            </w:div>
                          </w:divsChild>
                        </w:div>
                        <w:div w:id="111837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1705">
          <w:marLeft w:val="0"/>
          <w:marRight w:val="0"/>
          <w:marTop w:val="0"/>
          <w:marBottom w:val="0"/>
          <w:divBdr>
            <w:top w:val="none" w:sz="0" w:space="0" w:color="auto"/>
            <w:left w:val="none" w:sz="0" w:space="0" w:color="auto"/>
            <w:bottom w:val="none" w:sz="0" w:space="0" w:color="auto"/>
            <w:right w:val="none" w:sz="0" w:space="0" w:color="auto"/>
          </w:divBdr>
          <w:divsChild>
            <w:div w:id="1509170398">
              <w:marLeft w:val="0"/>
              <w:marRight w:val="0"/>
              <w:marTop w:val="0"/>
              <w:marBottom w:val="0"/>
              <w:divBdr>
                <w:top w:val="none" w:sz="0" w:space="0" w:color="auto"/>
                <w:left w:val="none" w:sz="0" w:space="0" w:color="auto"/>
                <w:bottom w:val="none" w:sz="0" w:space="0" w:color="auto"/>
                <w:right w:val="none" w:sz="0" w:space="0" w:color="auto"/>
              </w:divBdr>
              <w:divsChild>
                <w:div w:id="1471555969">
                  <w:marLeft w:val="0"/>
                  <w:marRight w:val="0"/>
                  <w:marTop w:val="0"/>
                  <w:marBottom w:val="0"/>
                  <w:divBdr>
                    <w:top w:val="none" w:sz="0" w:space="0" w:color="auto"/>
                    <w:left w:val="none" w:sz="0" w:space="0" w:color="auto"/>
                    <w:bottom w:val="none" w:sz="0" w:space="0" w:color="auto"/>
                    <w:right w:val="none" w:sz="0" w:space="0" w:color="auto"/>
                  </w:divBdr>
                  <w:divsChild>
                    <w:div w:id="623853401">
                      <w:marLeft w:val="0"/>
                      <w:marRight w:val="1500"/>
                      <w:marTop w:val="0"/>
                      <w:marBottom w:val="0"/>
                      <w:divBdr>
                        <w:top w:val="none" w:sz="0" w:space="0" w:color="auto"/>
                        <w:left w:val="none" w:sz="0" w:space="0" w:color="auto"/>
                        <w:bottom w:val="none" w:sz="0" w:space="0" w:color="auto"/>
                        <w:right w:val="none" w:sz="0" w:space="0" w:color="auto"/>
                      </w:divBdr>
                      <w:divsChild>
                        <w:div w:id="1972396754">
                          <w:marLeft w:val="0"/>
                          <w:marRight w:val="0"/>
                          <w:marTop w:val="600"/>
                          <w:marBottom w:val="600"/>
                          <w:divBdr>
                            <w:top w:val="none" w:sz="0" w:space="0" w:color="auto"/>
                            <w:left w:val="none" w:sz="0" w:space="0" w:color="auto"/>
                            <w:bottom w:val="none" w:sz="0" w:space="0" w:color="auto"/>
                            <w:right w:val="none" w:sz="0" w:space="0" w:color="auto"/>
                          </w:divBdr>
                          <w:divsChild>
                            <w:div w:id="2043824188">
                              <w:marLeft w:val="0"/>
                              <w:marRight w:val="0"/>
                              <w:marTop w:val="0"/>
                              <w:marBottom w:val="300"/>
                              <w:divBdr>
                                <w:top w:val="none" w:sz="0" w:space="0" w:color="auto"/>
                                <w:left w:val="none" w:sz="0" w:space="0" w:color="auto"/>
                                <w:bottom w:val="none" w:sz="0" w:space="0" w:color="auto"/>
                                <w:right w:val="none" w:sz="0" w:space="0" w:color="auto"/>
                              </w:divBdr>
                            </w:div>
                            <w:div w:id="1158500699">
                              <w:marLeft w:val="0"/>
                              <w:marRight w:val="0"/>
                              <w:marTop w:val="300"/>
                              <w:marBottom w:val="300"/>
                              <w:divBdr>
                                <w:top w:val="none" w:sz="0" w:space="0" w:color="auto"/>
                                <w:left w:val="none" w:sz="0" w:space="0" w:color="auto"/>
                                <w:bottom w:val="none" w:sz="0" w:space="0" w:color="auto"/>
                                <w:right w:val="none" w:sz="0" w:space="0" w:color="auto"/>
                              </w:divBdr>
                            </w:div>
                            <w:div w:id="508444865">
                              <w:marLeft w:val="0"/>
                              <w:marRight w:val="0"/>
                              <w:marTop w:val="300"/>
                              <w:marBottom w:val="600"/>
                              <w:divBdr>
                                <w:top w:val="single" w:sz="6" w:space="30" w:color="EB5D0B"/>
                                <w:left w:val="none" w:sz="0" w:space="0" w:color="auto"/>
                                <w:bottom w:val="single" w:sz="6" w:space="30" w:color="EB5D0B"/>
                                <w:right w:val="none" w:sz="0" w:space="0" w:color="auto"/>
                              </w:divBdr>
                            </w:div>
                            <w:div w:id="1611352735">
                              <w:marLeft w:val="0"/>
                              <w:marRight w:val="0"/>
                              <w:marTop w:val="240"/>
                              <w:marBottom w:val="240"/>
                              <w:divBdr>
                                <w:top w:val="none" w:sz="0" w:space="0" w:color="auto"/>
                                <w:left w:val="none" w:sz="0" w:space="0" w:color="auto"/>
                                <w:bottom w:val="none" w:sz="0" w:space="0" w:color="auto"/>
                                <w:right w:val="none" w:sz="0" w:space="0" w:color="auto"/>
                              </w:divBdr>
                              <w:divsChild>
                                <w:div w:id="1183670755">
                                  <w:marLeft w:val="0"/>
                                  <w:marRight w:val="0"/>
                                  <w:marTop w:val="0"/>
                                  <w:marBottom w:val="0"/>
                                  <w:divBdr>
                                    <w:top w:val="none" w:sz="0" w:space="0" w:color="auto"/>
                                    <w:left w:val="none" w:sz="0" w:space="0" w:color="auto"/>
                                    <w:bottom w:val="none" w:sz="0" w:space="0" w:color="auto"/>
                                    <w:right w:val="none" w:sz="0" w:space="0" w:color="auto"/>
                                  </w:divBdr>
                                </w:div>
                              </w:divsChild>
                            </w:div>
                            <w:div w:id="64648741">
                              <w:marLeft w:val="0"/>
                              <w:marRight w:val="0"/>
                              <w:marTop w:val="240"/>
                              <w:marBottom w:val="240"/>
                              <w:divBdr>
                                <w:top w:val="none" w:sz="0" w:space="0" w:color="auto"/>
                                <w:left w:val="none" w:sz="0" w:space="0" w:color="auto"/>
                                <w:bottom w:val="none" w:sz="0" w:space="0" w:color="auto"/>
                                <w:right w:val="none" w:sz="0" w:space="0" w:color="auto"/>
                              </w:divBdr>
                              <w:divsChild>
                                <w:div w:id="1303390251">
                                  <w:marLeft w:val="0"/>
                                  <w:marRight w:val="0"/>
                                  <w:marTop w:val="0"/>
                                  <w:marBottom w:val="0"/>
                                  <w:divBdr>
                                    <w:top w:val="none" w:sz="0" w:space="0" w:color="auto"/>
                                    <w:left w:val="none" w:sz="0" w:space="0" w:color="auto"/>
                                    <w:bottom w:val="none" w:sz="0" w:space="0" w:color="auto"/>
                                    <w:right w:val="none" w:sz="0" w:space="0" w:color="auto"/>
                                  </w:divBdr>
                                </w:div>
                              </w:divsChild>
                            </w:div>
                            <w:div w:id="1344817805">
                              <w:marLeft w:val="0"/>
                              <w:marRight w:val="0"/>
                              <w:marTop w:val="240"/>
                              <w:marBottom w:val="240"/>
                              <w:divBdr>
                                <w:top w:val="none" w:sz="0" w:space="0" w:color="auto"/>
                                <w:left w:val="none" w:sz="0" w:space="0" w:color="auto"/>
                                <w:bottom w:val="none" w:sz="0" w:space="0" w:color="auto"/>
                                <w:right w:val="none" w:sz="0" w:space="0" w:color="auto"/>
                              </w:divBdr>
                              <w:divsChild>
                                <w:div w:id="640691409">
                                  <w:marLeft w:val="0"/>
                                  <w:marRight w:val="0"/>
                                  <w:marTop w:val="0"/>
                                  <w:marBottom w:val="0"/>
                                  <w:divBdr>
                                    <w:top w:val="none" w:sz="0" w:space="0" w:color="auto"/>
                                    <w:left w:val="none" w:sz="0" w:space="0" w:color="auto"/>
                                    <w:bottom w:val="none" w:sz="0" w:space="0" w:color="auto"/>
                                    <w:right w:val="none" w:sz="0" w:space="0" w:color="auto"/>
                                  </w:divBdr>
                                </w:div>
                              </w:divsChild>
                            </w:div>
                            <w:div w:id="2082555418">
                              <w:marLeft w:val="0"/>
                              <w:marRight w:val="0"/>
                              <w:marTop w:val="240"/>
                              <w:marBottom w:val="240"/>
                              <w:divBdr>
                                <w:top w:val="none" w:sz="0" w:space="0" w:color="auto"/>
                                <w:left w:val="none" w:sz="0" w:space="0" w:color="auto"/>
                                <w:bottom w:val="none" w:sz="0" w:space="0" w:color="auto"/>
                                <w:right w:val="none" w:sz="0" w:space="0" w:color="auto"/>
                              </w:divBdr>
                              <w:divsChild>
                                <w:div w:id="655113053">
                                  <w:marLeft w:val="0"/>
                                  <w:marRight w:val="0"/>
                                  <w:marTop w:val="0"/>
                                  <w:marBottom w:val="0"/>
                                  <w:divBdr>
                                    <w:top w:val="none" w:sz="0" w:space="0" w:color="auto"/>
                                    <w:left w:val="none" w:sz="0" w:space="0" w:color="auto"/>
                                    <w:bottom w:val="none" w:sz="0" w:space="0" w:color="auto"/>
                                    <w:right w:val="none" w:sz="0" w:space="0" w:color="auto"/>
                                  </w:divBdr>
                                </w:div>
                              </w:divsChild>
                            </w:div>
                            <w:div w:id="45494507">
                              <w:marLeft w:val="0"/>
                              <w:marRight w:val="0"/>
                              <w:marTop w:val="240"/>
                              <w:marBottom w:val="240"/>
                              <w:divBdr>
                                <w:top w:val="none" w:sz="0" w:space="0" w:color="auto"/>
                                <w:left w:val="none" w:sz="0" w:space="0" w:color="auto"/>
                                <w:bottom w:val="none" w:sz="0" w:space="0" w:color="auto"/>
                                <w:right w:val="none" w:sz="0" w:space="0" w:color="auto"/>
                              </w:divBdr>
                              <w:divsChild>
                                <w:div w:id="1886716241">
                                  <w:marLeft w:val="0"/>
                                  <w:marRight w:val="0"/>
                                  <w:marTop w:val="0"/>
                                  <w:marBottom w:val="0"/>
                                  <w:divBdr>
                                    <w:top w:val="none" w:sz="0" w:space="0" w:color="auto"/>
                                    <w:left w:val="none" w:sz="0" w:space="0" w:color="auto"/>
                                    <w:bottom w:val="none" w:sz="0" w:space="0" w:color="auto"/>
                                    <w:right w:val="none" w:sz="0" w:space="0" w:color="auto"/>
                                  </w:divBdr>
                                </w:div>
                              </w:divsChild>
                            </w:div>
                            <w:div w:id="1760517697">
                              <w:marLeft w:val="0"/>
                              <w:marRight w:val="0"/>
                              <w:marTop w:val="240"/>
                              <w:marBottom w:val="240"/>
                              <w:divBdr>
                                <w:top w:val="none" w:sz="0" w:space="0" w:color="auto"/>
                                <w:left w:val="none" w:sz="0" w:space="0" w:color="auto"/>
                                <w:bottom w:val="none" w:sz="0" w:space="0" w:color="auto"/>
                                <w:right w:val="none" w:sz="0" w:space="0" w:color="auto"/>
                              </w:divBdr>
                              <w:divsChild>
                                <w:div w:id="756946291">
                                  <w:marLeft w:val="0"/>
                                  <w:marRight w:val="0"/>
                                  <w:marTop w:val="0"/>
                                  <w:marBottom w:val="0"/>
                                  <w:divBdr>
                                    <w:top w:val="none" w:sz="0" w:space="0" w:color="auto"/>
                                    <w:left w:val="none" w:sz="0" w:space="0" w:color="auto"/>
                                    <w:bottom w:val="none" w:sz="0" w:space="0" w:color="auto"/>
                                    <w:right w:val="none" w:sz="0" w:space="0" w:color="auto"/>
                                  </w:divBdr>
                                </w:div>
                              </w:divsChild>
                            </w:div>
                            <w:div w:id="53822738">
                              <w:marLeft w:val="0"/>
                              <w:marRight w:val="0"/>
                              <w:marTop w:val="240"/>
                              <w:marBottom w:val="240"/>
                              <w:divBdr>
                                <w:top w:val="none" w:sz="0" w:space="0" w:color="auto"/>
                                <w:left w:val="none" w:sz="0" w:space="0" w:color="auto"/>
                                <w:bottom w:val="none" w:sz="0" w:space="0" w:color="auto"/>
                                <w:right w:val="none" w:sz="0" w:space="0" w:color="auto"/>
                              </w:divBdr>
                              <w:divsChild>
                                <w:div w:id="50883311">
                                  <w:marLeft w:val="0"/>
                                  <w:marRight w:val="0"/>
                                  <w:marTop w:val="0"/>
                                  <w:marBottom w:val="0"/>
                                  <w:divBdr>
                                    <w:top w:val="none" w:sz="0" w:space="0" w:color="auto"/>
                                    <w:left w:val="none" w:sz="0" w:space="0" w:color="auto"/>
                                    <w:bottom w:val="none" w:sz="0" w:space="0" w:color="auto"/>
                                    <w:right w:val="none" w:sz="0" w:space="0" w:color="auto"/>
                                  </w:divBdr>
                                </w:div>
                              </w:divsChild>
                            </w:div>
                            <w:div w:id="1228106281">
                              <w:marLeft w:val="0"/>
                              <w:marRight w:val="0"/>
                              <w:marTop w:val="240"/>
                              <w:marBottom w:val="240"/>
                              <w:divBdr>
                                <w:top w:val="none" w:sz="0" w:space="0" w:color="auto"/>
                                <w:left w:val="none" w:sz="0" w:space="0" w:color="auto"/>
                                <w:bottom w:val="none" w:sz="0" w:space="0" w:color="auto"/>
                                <w:right w:val="none" w:sz="0" w:space="0" w:color="auto"/>
                              </w:divBdr>
                              <w:divsChild>
                                <w:div w:id="1682465671">
                                  <w:marLeft w:val="0"/>
                                  <w:marRight w:val="0"/>
                                  <w:marTop w:val="0"/>
                                  <w:marBottom w:val="0"/>
                                  <w:divBdr>
                                    <w:top w:val="none" w:sz="0" w:space="0" w:color="auto"/>
                                    <w:left w:val="none" w:sz="0" w:space="0" w:color="auto"/>
                                    <w:bottom w:val="none" w:sz="0" w:space="0" w:color="auto"/>
                                    <w:right w:val="none" w:sz="0" w:space="0" w:color="auto"/>
                                  </w:divBdr>
                                </w:div>
                              </w:divsChild>
                            </w:div>
                            <w:div w:id="2005812404">
                              <w:marLeft w:val="0"/>
                              <w:marRight w:val="0"/>
                              <w:marTop w:val="240"/>
                              <w:marBottom w:val="240"/>
                              <w:divBdr>
                                <w:top w:val="none" w:sz="0" w:space="0" w:color="auto"/>
                                <w:left w:val="none" w:sz="0" w:space="0" w:color="auto"/>
                                <w:bottom w:val="none" w:sz="0" w:space="0" w:color="auto"/>
                                <w:right w:val="none" w:sz="0" w:space="0" w:color="auto"/>
                              </w:divBdr>
                              <w:divsChild>
                                <w:div w:id="1421220011">
                                  <w:marLeft w:val="0"/>
                                  <w:marRight w:val="0"/>
                                  <w:marTop w:val="0"/>
                                  <w:marBottom w:val="0"/>
                                  <w:divBdr>
                                    <w:top w:val="none" w:sz="0" w:space="0" w:color="auto"/>
                                    <w:left w:val="none" w:sz="0" w:space="0" w:color="auto"/>
                                    <w:bottom w:val="none" w:sz="0" w:space="0" w:color="auto"/>
                                    <w:right w:val="none" w:sz="0" w:space="0" w:color="auto"/>
                                  </w:divBdr>
                                </w:div>
                              </w:divsChild>
                            </w:div>
                            <w:div w:id="1890410333">
                              <w:marLeft w:val="0"/>
                              <w:marRight w:val="0"/>
                              <w:marTop w:val="240"/>
                              <w:marBottom w:val="240"/>
                              <w:divBdr>
                                <w:top w:val="none" w:sz="0" w:space="0" w:color="auto"/>
                                <w:left w:val="none" w:sz="0" w:space="0" w:color="auto"/>
                                <w:bottom w:val="none" w:sz="0" w:space="0" w:color="auto"/>
                                <w:right w:val="none" w:sz="0" w:space="0" w:color="auto"/>
                              </w:divBdr>
                              <w:divsChild>
                                <w:div w:id="918364909">
                                  <w:marLeft w:val="0"/>
                                  <w:marRight w:val="0"/>
                                  <w:marTop w:val="0"/>
                                  <w:marBottom w:val="0"/>
                                  <w:divBdr>
                                    <w:top w:val="none" w:sz="0" w:space="0" w:color="auto"/>
                                    <w:left w:val="none" w:sz="0" w:space="0" w:color="auto"/>
                                    <w:bottom w:val="none" w:sz="0" w:space="0" w:color="auto"/>
                                    <w:right w:val="none" w:sz="0" w:space="0" w:color="auto"/>
                                  </w:divBdr>
                                </w:div>
                              </w:divsChild>
                            </w:div>
                            <w:div w:id="1064839944">
                              <w:marLeft w:val="0"/>
                              <w:marRight w:val="0"/>
                              <w:marTop w:val="240"/>
                              <w:marBottom w:val="240"/>
                              <w:divBdr>
                                <w:top w:val="none" w:sz="0" w:space="0" w:color="auto"/>
                                <w:left w:val="none" w:sz="0" w:space="0" w:color="auto"/>
                                <w:bottom w:val="none" w:sz="0" w:space="0" w:color="auto"/>
                                <w:right w:val="none" w:sz="0" w:space="0" w:color="auto"/>
                              </w:divBdr>
                              <w:divsChild>
                                <w:div w:id="406613792">
                                  <w:marLeft w:val="0"/>
                                  <w:marRight w:val="0"/>
                                  <w:marTop w:val="0"/>
                                  <w:marBottom w:val="0"/>
                                  <w:divBdr>
                                    <w:top w:val="none" w:sz="0" w:space="0" w:color="auto"/>
                                    <w:left w:val="none" w:sz="0" w:space="0" w:color="auto"/>
                                    <w:bottom w:val="none" w:sz="0" w:space="0" w:color="auto"/>
                                    <w:right w:val="none" w:sz="0" w:space="0" w:color="auto"/>
                                  </w:divBdr>
                                </w:div>
                              </w:divsChild>
                            </w:div>
                            <w:div w:id="1737631678">
                              <w:marLeft w:val="0"/>
                              <w:marRight w:val="0"/>
                              <w:marTop w:val="240"/>
                              <w:marBottom w:val="240"/>
                              <w:divBdr>
                                <w:top w:val="none" w:sz="0" w:space="0" w:color="auto"/>
                                <w:left w:val="none" w:sz="0" w:space="0" w:color="auto"/>
                                <w:bottom w:val="none" w:sz="0" w:space="0" w:color="auto"/>
                                <w:right w:val="none" w:sz="0" w:space="0" w:color="auto"/>
                              </w:divBdr>
                              <w:divsChild>
                                <w:div w:id="1821580453">
                                  <w:marLeft w:val="0"/>
                                  <w:marRight w:val="0"/>
                                  <w:marTop w:val="0"/>
                                  <w:marBottom w:val="0"/>
                                  <w:divBdr>
                                    <w:top w:val="none" w:sz="0" w:space="0" w:color="auto"/>
                                    <w:left w:val="none" w:sz="0" w:space="0" w:color="auto"/>
                                    <w:bottom w:val="none" w:sz="0" w:space="0" w:color="auto"/>
                                    <w:right w:val="none" w:sz="0" w:space="0" w:color="auto"/>
                                  </w:divBdr>
                                </w:div>
                              </w:divsChild>
                            </w:div>
                            <w:div w:id="624123708">
                              <w:marLeft w:val="0"/>
                              <w:marRight w:val="0"/>
                              <w:marTop w:val="240"/>
                              <w:marBottom w:val="240"/>
                              <w:divBdr>
                                <w:top w:val="none" w:sz="0" w:space="0" w:color="auto"/>
                                <w:left w:val="none" w:sz="0" w:space="0" w:color="auto"/>
                                <w:bottom w:val="none" w:sz="0" w:space="0" w:color="auto"/>
                                <w:right w:val="none" w:sz="0" w:space="0" w:color="auto"/>
                              </w:divBdr>
                              <w:divsChild>
                                <w:div w:id="724572393">
                                  <w:marLeft w:val="0"/>
                                  <w:marRight w:val="0"/>
                                  <w:marTop w:val="0"/>
                                  <w:marBottom w:val="0"/>
                                  <w:divBdr>
                                    <w:top w:val="none" w:sz="0" w:space="0" w:color="auto"/>
                                    <w:left w:val="none" w:sz="0" w:space="0" w:color="auto"/>
                                    <w:bottom w:val="none" w:sz="0" w:space="0" w:color="auto"/>
                                    <w:right w:val="none" w:sz="0" w:space="0" w:color="auto"/>
                                  </w:divBdr>
                                </w:div>
                              </w:divsChild>
                            </w:div>
                            <w:div w:id="308633856">
                              <w:marLeft w:val="0"/>
                              <w:marRight w:val="0"/>
                              <w:marTop w:val="240"/>
                              <w:marBottom w:val="240"/>
                              <w:divBdr>
                                <w:top w:val="none" w:sz="0" w:space="0" w:color="auto"/>
                                <w:left w:val="none" w:sz="0" w:space="0" w:color="auto"/>
                                <w:bottom w:val="none" w:sz="0" w:space="0" w:color="auto"/>
                                <w:right w:val="none" w:sz="0" w:space="0" w:color="auto"/>
                              </w:divBdr>
                              <w:divsChild>
                                <w:div w:id="937180058">
                                  <w:marLeft w:val="0"/>
                                  <w:marRight w:val="0"/>
                                  <w:marTop w:val="0"/>
                                  <w:marBottom w:val="0"/>
                                  <w:divBdr>
                                    <w:top w:val="none" w:sz="0" w:space="0" w:color="auto"/>
                                    <w:left w:val="none" w:sz="0" w:space="0" w:color="auto"/>
                                    <w:bottom w:val="none" w:sz="0" w:space="0" w:color="auto"/>
                                    <w:right w:val="none" w:sz="0" w:space="0" w:color="auto"/>
                                  </w:divBdr>
                                </w:div>
                              </w:divsChild>
                            </w:div>
                            <w:div w:id="129175034">
                              <w:marLeft w:val="0"/>
                              <w:marRight w:val="0"/>
                              <w:marTop w:val="240"/>
                              <w:marBottom w:val="240"/>
                              <w:divBdr>
                                <w:top w:val="none" w:sz="0" w:space="0" w:color="auto"/>
                                <w:left w:val="none" w:sz="0" w:space="0" w:color="auto"/>
                                <w:bottom w:val="none" w:sz="0" w:space="0" w:color="auto"/>
                                <w:right w:val="none" w:sz="0" w:space="0" w:color="auto"/>
                              </w:divBdr>
                              <w:divsChild>
                                <w:div w:id="1916434991">
                                  <w:marLeft w:val="0"/>
                                  <w:marRight w:val="0"/>
                                  <w:marTop w:val="0"/>
                                  <w:marBottom w:val="0"/>
                                  <w:divBdr>
                                    <w:top w:val="none" w:sz="0" w:space="0" w:color="auto"/>
                                    <w:left w:val="none" w:sz="0" w:space="0" w:color="auto"/>
                                    <w:bottom w:val="none" w:sz="0" w:space="0" w:color="auto"/>
                                    <w:right w:val="none" w:sz="0" w:space="0" w:color="auto"/>
                                  </w:divBdr>
                                </w:div>
                              </w:divsChild>
                            </w:div>
                            <w:div w:id="678821936">
                              <w:marLeft w:val="0"/>
                              <w:marRight w:val="0"/>
                              <w:marTop w:val="240"/>
                              <w:marBottom w:val="240"/>
                              <w:divBdr>
                                <w:top w:val="none" w:sz="0" w:space="0" w:color="auto"/>
                                <w:left w:val="none" w:sz="0" w:space="0" w:color="auto"/>
                                <w:bottom w:val="none" w:sz="0" w:space="0" w:color="auto"/>
                                <w:right w:val="none" w:sz="0" w:space="0" w:color="auto"/>
                              </w:divBdr>
                              <w:divsChild>
                                <w:div w:id="1017735066">
                                  <w:marLeft w:val="0"/>
                                  <w:marRight w:val="0"/>
                                  <w:marTop w:val="0"/>
                                  <w:marBottom w:val="0"/>
                                  <w:divBdr>
                                    <w:top w:val="none" w:sz="0" w:space="0" w:color="auto"/>
                                    <w:left w:val="none" w:sz="0" w:space="0" w:color="auto"/>
                                    <w:bottom w:val="none" w:sz="0" w:space="0" w:color="auto"/>
                                    <w:right w:val="none" w:sz="0" w:space="0" w:color="auto"/>
                                  </w:divBdr>
                                </w:div>
                              </w:divsChild>
                            </w:div>
                            <w:div w:id="1670257012">
                              <w:marLeft w:val="0"/>
                              <w:marRight w:val="0"/>
                              <w:marTop w:val="240"/>
                              <w:marBottom w:val="240"/>
                              <w:divBdr>
                                <w:top w:val="none" w:sz="0" w:space="0" w:color="auto"/>
                                <w:left w:val="none" w:sz="0" w:space="0" w:color="auto"/>
                                <w:bottom w:val="none" w:sz="0" w:space="0" w:color="auto"/>
                                <w:right w:val="none" w:sz="0" w:space="0" w:color="auto"/>
                              </w:divBdr>
                              <w:divsChild>
                                <w:div w:id="99078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986376">
      <w:bodyDiv w:val="1"/>
      <w:marLeft w:val="0"/>
      <w:marRight w:val="0"/>
      <w:marTop w:val="0"/>
      <w:marBottom w:val="0"/>
      <w:divBdr>
        <w:top w:val="none" w:sz="0" w:space="0" w:color="auto"/>
        <w:left w:val="none" w:sz="0" w:space="0" w:color="auto"/>
        <w:bottom w:val="none" w:sz="0" w:space="0" w:color="auto"/>
        <w:right w:val="none" w:sz="0" w:space="0" w:color="auto"/>
      </w:divBdr>
      <w:divsChild>
        <w:div w:id="1077940580">
          <w:marLeft w:val="0"/>
          <w:marRight w:val="0"/>
          <w:marTop w:val="0"/>
          <w:marBottom w:val="0"/>
          <w:divBdr>
            <w:top w:val="none" w:sz="0" w:space="0" w:color="auto"/>
            <w:left w:val="none" w:sz="0" w:space="0" w:color="auto"/>
            <w:bottom w:val="none" w:sz="0" w:space="0" w:color="auto"/>
            <w:right w:val="none" w:sz="0" w:space="0" w:color="auto"/>
          </w:divBdr>
          <w:divsChild>
            <w:div w:id="644241556">
              <w:marLeft w:val="0"/>
              <w:marRight w:val="0"/>
              <w:marTop w:val="0"/>
              <w:marBottom w:val="0"/>
              <w:divBdr>
                <w:top w:val="none" w:sz="0" w:space="0" w:color="auto"/>
                <w:left w:val="none" w:sz="0" w:space="0" w:color="auto"/>
                <w:bottom w:val="none" w:sz="0" w:space="0" w:color="auto"/>
                <w:right w:val="none" w:sz="0" w:space="0" w:color="auto"/>
              </w:divBdr>
              <w:divsChild>
                <w:div w:id="158204677">
                  <w:marLeft w:val="0"/>
                  <w:marRight w:val="0"/>
                  <w:marTop w:val="0"/>
                  <w:marBottom w:val="0"/>
                  <w:divBdr>
                    <w:top w:val="none" w:sz="0" w:space="0" w:color="auto"/>
                    <w:left w:val="none" w:sz="0" w:space="0" w:color="auto"/>
                    <w:bottom w:val="none" w:sz="0" w:space="0" w:color="auto"/>
                    <w:right w:val="none" w:sz="0" w:space="0" w:color="auto"/>
                  </w:divBdr>
                </w:div>
                <w:div w:id="290551387">
                  <w:marLeft w:val="0"/>
                  <w:marRight w:val="0"/>
                  <w:marTop w:val="600"/>
                  <w:marBottom w:val="0"/>
                  <w:divBdr>
                    <w:top w:val="none" w:sz="0" w:space="0" w:color="auto"/>
                    <w:left w:val="none" w:sz="0" w:space="0" w:color="auto"/>
                    <w:bottom w:val="none" w:sz="0" w:space="0" w:color="auto"/>
                    <w:right w:val="none" w:sz="0" w:space="0" w:color="auto"/>
                  </w:divBdr>
                  <w:divsChild>
                    <w:div w:id="698239722">
                      <w:marLeft w:val="0"/>
                      <w:marRight w:val="0"/>
                      <w:marTop w:val="0"/>
                      <w:marBottom w:val="0"/>
                      <w:divBdr>
                        <w:top w:val="none" w:sz="0" w:space="0" w:color="auto"/>
                        <w:left w:val="none" w:sz="0" w:space="0" w:color="auto"/>
                        <w:bottom w:val="none" w:sz="0" w:space="0" w:color="auto"/>
                        <w:right w:val="none" w:sz="0" w:space="0" w:color="auto"/>
                      </w:divBdr>
                      <w:divsChild>
                        <w:div w:id="177352545">
                          <w:marLeft w:val="0"/>
                          <w:marRight w:val="0"/>
                          <w:marTop w:val="0"/>
                          <w:marBottom w:val="0"/>
                          <w:divBdr>
                            <w:top w:val="none" w:sz="0" w:space="0" w:color="auto"/>
                            <w:left w:val="none" w:sz="0" w:space="0" w:color="auto"/>
                            <w:bottom w:val="none" w:sz="0" w:space="0" w:color="auto"/>
                            <w:right w:val="none" w:sz="0" w:space="0" w:color="auto"/>
                          </w:divBdr>
                          <w:divsChild>
                            <w:div w:id="1476408354">
                              <w:marLeft w:val="0"/>
                              <w:marRight w:val="0"/>
                              <w:marTop w:val="0"/>
                              <w:marBottom w:val="0"/>
                              <w:divBdr>
                                <w:top w:val="none" w:sz="0" w:space="0" w:color="auto"/>
                                <w:left w:val="none" w:sz="0" w:space="0" w:color="auto"/>
                                <w:bottom w:val="none" w:sz="0" w:space="0" w:color="auto"/>
                                <w:right w:val="none" w:sz="0" w:space="0" w:color="auto"/>
                              </w:divBdr>
                            </w:div>
                          </w:divsChild>
                        </w:div>
                        <w:div w:id="99491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77839">
          <w:marLeft w:val="0"/>
          <w:marRight w:val="0"/>
          <w:marTop w:val="0"/>
          <w:marBottom w:val="0"/>
          <w:divBdr>
            <w:top w:val="none" w:sz="0" w:space="0" w:color="auto"/>
            <w:left w:val="none" w:sz="0" w:space="0" w:color="auto"/>
            <w:bottom w:val="none" w:sz="0" w:space="0" w:color="auto"/>
            <w:right w:val="none" w:sz="0" w:space="0" w:color="auto"/>
          </w:divBdr>
          <w:divsChild>
            <w:div w:id="550583518">
              <w:marLeft w:val="0"/>
              <w:marRight w:val="0"/>
              <w:marTop w:val="0"/>
              <w:marBottom w:val="0"/>
              <w:divBdr>
                <w:top w:val="none" w:sz="0" w:space="0" w:color="auto"/>
                <w:left w:val="none" w:sz="0" w:space="0" w:color="auto"/>
                <w:bottom w:val="none" w:sz="0" w:space="0" w:color="auto"/>
                <w:right w:val="none" w:sz="0" w:space="0" w:color="auto"/>
              </w:divBdr>
              <w:divsChild>
                <w:div w:id="1377391876">
                  <w:marLeft w:val="0"/>
                  <w:marRight w:val="0"/>
                  <w:marTop w:val="0"/>
                  <w:marBottom w:val="0"/>
                  <w:divBdr>
                    <w:top w:val="none" w:sz="0" w:space="0" w:color="auto"/>
                    <w:left w:val="none" w:sz="0" w:space="0" w:color="auto"/>
                    <w:bottom w:val="none" w:sz="0" w:space="0" w:color="auto"/>
                    <w:right w:val="none" w:sz="0" w:space="0" w:color="auto"/>
                  </w:divBdr>
                  <w:divsChild>
                    <w:div w:id="492913197">
                      <w:marLeft w:val="0"/>
                      <w:marRight w:val="1500"/>
                      <w:marTop w:val="0"/>
                      <w:marBottom w:val="0"/>
                      <w:divBdr>
                        <w:top w:val="none" w:sz="0" w:space="0" w:color="auto"/>
                        <w:left w:val="none" w:sz="0" w:space="0" w:color="auto"/>
                        <w:bottom w:val="none" w:sz="0" w:space="0" w:color="auto"/>
                        <w:right w:val="none" w:sz="0" w:space="0" w:color="auto"/>
                      </w:divBdr>
                      <w:divsChild>
                        <w:div w:id="649099477">
                          <w:marLeft w:val="0"/>
                          <w:marRight w:val="0"/>
                          <w:marTop w:val="600"/>
                          <w:marBottom w:val="600"/>
                          <w:divBdr>
                            <w:top w:val="none" w:sz="0" w:space="0" w:color="auto"/>
                            <w:left w:val="none" w:sz="0" w:space="0" w:color="auto"/>
                            <w:bottom w:val="none" w:sz="0" w:space="0" w:color="auto"/>
                            <w:right w:val="none" w:sz="0" w:space="0" w:color="auto"/>
                          </w:divBdr>
                          <w:divsChild>
                            <w:div w:id="895169174">
                              <w:marLeft w:val="0"/>
                              <w:marRight w:val="0"/>
                              <w:marTop w:val="0"/>
                              <w:marBottom w:val="300"/>
                              <w:divBdr>
                                <w:top w:val="none" w:sz="0" w:space="0" w:color="auto"/>
                                <w:left w:val="none" w:sz="0" w:space="0" w:color="auto"/>
                                <w:bottom w:val="none" w:sz="0" w:space="0" w:color="auto"/>
                                <w:right w:val="none" w:sz="0" w:space="0" w:color="auto"/>
                              </w:divBdr>
                            </w:div>
                            <w:div w:id="1291203776">
                              <w:marLeft w:val="0"/>
                              <w:marRight w:val="0"/>
                              <w:marTop w:val="300"/>
                              <w:marBottom w:val="300"/>
                              <w:divBdr>
                                <w:top w:val="none" w:sz="0" w:space="0" w:color="auto"/>
                                <w:left w:val="none" w:sz="0" w:space="0" w:color="auto"/>
                                <w:bottom w:val="none" w:sz="0" w:space="0" w:color="auto"/>
                                <w:right w:val="none" w:sz="0" w:space="0" w:color="auto"/>
                              </w:divBdr>
                            </w:div>
                            <w:div w:id="1147361172">
                              <w:marLeft w:val="0"/>
                              <w:marRight w:val="0"/>
                              <w:marTop w:val="300"/>
                              <w:marBottom w:val="600"/>
                              <w:divBdr>
                                <w:top w:val="single" w:sz="6" w:space="30" w:color="EB5D0B"/>
                                <w:left w:val="none" w:sz="0" w:space="0" w:color="auto"/>
                                <w:bottom w:val="single" w:sz="6" w:space="30" w:color="EB5D0B"/>
                                <w:right w:val="none" w:sz="0" w:space="0" w:color="auto"/>
                              </w:divBdr>
                            </w:div>
                            <w:div w:id="1560822977">
                              <w:marLeft w:val="0"/>
                              <w:marRight w:val="0"/>
                              <w:marTop w:val="240"/>
                              <w:marBottom w:val="240"/>
                              <w:divBdr>
                                <w:top w:val="none" w:sz="0" w:space="0" w:color="auto"/>
                                <w:left w:val="none" w:sz="0" w:space="0" w:color="auto"/>
                                <w:bottom w:val="none" w:sz="0" w:space="0" w:color="auto"/>
                                <w:right w:val="none" w:sz="0" w:space="0" w:color="auto"/>
                              </w:divBdr>
                              <w:divsChild>
                                <w:div w:id="2104764027">
                                  <w:marLeft w:val="0"/>
                                  <w:marRight w:val="0"/>
                                  <w:marTop w:val="0"/>
                                  <w:marBottom w:val="0"/>
                                  <w:divBdr>
                                    <w:top w:val="none" w:sz="0" w:space="0" w:color="auto"/>
                                    <w:left w:val="none" w:sz="0" w:space="0" w:color="auto"/>
                                    <w:bottom w:val="none" w:sz="0" w:space="0" w:color="auto"/>
                                    <w:right w:val="none" w:sz="0" w:space="0" w:color="auto"/>
                                  </w:divBdr>
                                </w:div>
                              </w:divsChild>
                            </w:div>
                            <w:div w:id="201869558">
                              <w:marLeft w:val="0"/>
                              <w:marRight w:val="0"/>
                              <w:marTop w:val="240"/>
                              <w:marBottom w:val="240"/>
                              <w:divBdr>
                                <w:top w:val="none" w:sz="0" w:space="0" w:color="auto"/>
                                <w:left w:val="none" w:sz="0" w:space="0" w:color="auto"/>
                                <w:bottom w:val="none" w:sz="0" w:space="0" w:color="auto"/>
                                <w:right w:val="none" w:sz="0" w:space="0" w:color="auto"/>
                              </w:divBdr>
                              <w:divsChild>
                                <w:div w:id="897859025">
                                  <w:marLeft w:val="0"/>
                                  <w:marRight w:val="0"/>
                                  <w:marTop w:val="0"/>
                                  <w:marBottom w:val="0"/>
                                  <w:divBdr>
                                    <w:top w:val="none" w:sz="0" w:space="0" w:color="auto"/>
                                    <w:left w:val="none" w:sz="0" w:space="0" w:color="auto"/>
                                    <w:bottom w:val="none" w:sz="0" w:space="0" w:color="auto"/>
                                    <w:right w:val="none" w:sz="0" w:space="0" w:color="auto"/>
                                  </w:divBdr>
                                </w:div>
                              </w:divsChild>
                            </w:div>
                            <w:div w:id="2108235905">
                              <w:marLeft w:val="0"/>
                              <w:marRight w:val="0"/>
                              <w:marTop w:val="240"/>
                              <w:marBottom w:val="240"/>
                              <w:divBdr>
                                <w:top w:val="none" w:sz="0" w:space="0" w:color="auto"/>
                                <w:left w:val="none" w:sz="0" w:space="0" w:color="auto"/>
                                <w:bottom w:val="none" w:sz="0" w:space="0" w:color="auto"/>
                                <w:right w:val="none" w:sz="0" w:space="0" w:color="auto"/>
                              </w:divBdr>
                              <w:divsChild>
                                <w:div w:id="448666102">
                                  <w:marLeft w:val="0"/>
                                  <w:marRight w:val="0"/>
                                  <w:marTop w:val="0"/>
                                  <w:marBottom w:val="0"/>
                                  <w:divBdr>
                                    <w:top w:val="none" w:sz="0" w:space="0" w:color="auto"/>
                                    <w:left w:val="none" w:sz="0" w:space="0" w:color="auto"/>
                                    <w:bottom w:val="none" w:sz="0" w:space="0" w:color="auto"/>
                                    <w:right w:val="none" w:sz="0" w:space="0" w:color="auto"/>
                                  </w:divBdr>
                                </w:div>
                              </w:divsChild>
                            </w:div>
                            <w:div w:id="1604800786">
                              <w:marLeft w:val="0"/>
                              <w:marRight w:val="0"/>
                              <w:marTop w:val="240"/>
                              <w:marBottom w:val="240"/>
                              <w:divBdr>
                                <w:top w:val="none" w:sz="0" w:space="0" w:color="auto"/>
                                <w:left w:val="none" w:sz="0" w:space="0" w:color="auto"/>
                                <w:bottom w:val="none" w:sz="0" w:space="0" w:color="auto"/>
                                <w:right w:val="none" w:sz="0" w:space="0" w:color="auto"/>
                              </w:divBdr>
                              <w:divsChild>
                                <w:div w:id="100339398">
                                  <w:marLeft w:val="0"/>
                                  <w:marRight w:val="0"/>
                                  <w:marTop w:val="0"/>
                                  <w:marBottom w:val="0"/>
                                  <w:divBdr>
                                    <w:top w:val="none" w:sz="0" w:space="0" w:color="auto"/>
                                    <w:left w:val="none" w:sz="0" w:space="0" w:color="auto"/>
                                    <w:bottom w:val="none" w:sz="0" w:space="0" w:color="auto"/>
                                    <w:right w:val="none" w:sz="0" w:space="0" w:color="auto"/>
                                  </w:divBdr>
                                </w:div>
                              </w:divsChild>
                            </w:div>
                            <w:div w:id="258605624">
                              <w:marLeft w:val="0"/>
                              <w:marRight w:val="0"/>
                              <w:marTop w:val="240"/>
                              <w:marBottom w:val="240"/>
                              <w:divBdr>
                                <w:top w:val="none" w:sz="0" w:space="0" w:color="auto"/>
                                <w:left w:val="none" w:sz="0" w:space="0" w:color="auto"/>
                                <w:bottom w:val="none" w:sz="0" w:space="0" w:color="auto"/>
                                <w:right w:val="none" w:sz="0" w:space="0" w:color="auto"/>
                              </w:divBdr>
                              <w:divsChild>
                                <w:div w:id="1167403051">
                                  <w:marLeft w:val="0"/>
                                  <w:marRight w:val="0"/>
                                  <w:marTop w:val="0"/>
                                  <w:marBottom w:val="0"/>
                                  <w:divBdr>
                                    <w:top w:val="none" w:sz="0" w:space="0" w:color="auto"/>
                                    <w:left w:val="none" w:sz="0" w:space="0" w:color="auto"/>
                                    <w:bottom w:val="none" w:sz="0" w:space="0" w:color="auto"/>
                                    <w:right w:val="none" w:sz="0" w:space="0" w:color="auto"/>
                                  </w:divBdr>
                                </w:div>
                              </w:divsChild>
                            </w:div>
                            <w:div w:id="1543905207">
                              <w:marLeft w:val="0"/>
                              <w:marRight w:val="0"/>
                              <w:marTop w:val="240"/>
                              <w:marBottom w:val="240"/>
                              <w:divBdr>
                                <w:top w:val="none" w:sz="0" w:space="0" w:color="auto"/>
                                <w:left w:val="none" w:sz="0" w:space="0" w:color="auto"/>
                                <w:bottom w:val="none" w:sz="0" w:space="0" w:color="auto"/>
                                <w:right w:val="none" w:sz="0" w:space="0" w:color="auto"/>
                              </w:divBdr>
                              <w:divsChild>
                                <w:div w:id="807168643">
                                  <w:marLeft w:val="0"/>
                                  <w:marRight w:val="0"/>
                                  <w:marTop w:val="0"/>
                                  <w:marBottom w:val="0"/>
                                  <w:divBdr>
                                    <w:top w:val="none" w:sz="0" w:space="0" w:color="auto"/>
                                    <w:left w:val="none" w:sz="0" w:space="0" w:color="auto"/>
                                    <w:bottom w:val="none" w:sz="0" w:space="0" w:color="auto"/>
                                    <w:right w:val="none" w:sz="0" w:space="0" w:color="auto"/>
                                  </w:divBdr>
                                </w:div>
                              </w:divsChild>
                            </w:div>
                            <w:div w:id="1245530623">
                              <w:marLeft w:val="0"/>
                              <w:marRight w:val="0"/>
                              <w:marTop w:val="240"/>
                              <w:marBottom w:val="240"/>
                              <w:divBdr>
                                <w:top w:val="none" w:sz="0" w:space="0" w:color="auto"/>
                                <w:left w:val="none" w:sz="0" w:space="0" w:color="auto"/>
                                <w:bottom w:val="none" w:sz="0" w:space="0" w:color="auto"/>
                                <w:right w:val="none" w:sz="0" w:space="0" w:color="auto"/>
                              </w:divBdr>
                              <w:divsChild>
                                <w:div w:id="786897120">
                                  <w:marLeft w:val="0"/>
                                  <w:marRight w:val="0"/>
                                  <w:marTop w:val="0"/>
                                  <w:marBottom w:val="0"/>
                                  <w:divBdr>
                                    <w:top w:val="none" w:sz="0" w:space="0" w:color="auto"/>
                                    <w:left w:val="none" w:sz="0" w:space="0" w:color="auto"/>
                                    <w:bottom w:val="none" w:sz="0" w:space="0" w:color="auto"/>
                                    <w:right w:val="none" w:sz="0" w:space="0" w:color="auto"/>
                                  </w:divBdr>
                                </w:div>
                              </w:divsChild>
                            </w:div>
                            <w:div w:id="1951161658">
                              <w:marLeft w:val="0"/>
                              <w:marRight w:val="0"/>
                              <w:marTop w:val="240"/>
                              <w:marBottom w:val="240"/>
                              <w:divBdr>
                                <w:top w:val="none" w:sz="0" w:space="0" w:color="auto"/>
                                <w:left w:val="none" w:sz="0" w:space="0" w:color="auto"/>
                                <w:bottom w:val="none" w:sz="0" w:space="0" w:color="auto"/>
                                <w:right w:val="none" w:sz="0" w:space="0" w:color="auto"/>
                              </w:divBdr>
                              <w:divsChild>
                                <w:div w:id="1599412369">
                                  <w:marLeft w:val="0"/>
                                  <w:marRight w:val="0"/>
                                  <w:marTop w:val="0"/>
                                  <w:marBottom w:val="0"/>
                                  <w:divBdr>
                                    <w:top w:val="none" w:sz="0" w:space="0" w:color="auto"/>
                                    <w:left w:val="none" w:sz="0" w:space="0" w:color="auto"/>
                                    <w:bottom w:val="none" w:sz="0" w:space="0" w:color="auto"/>
                                    <w:right w:val="none" w:sz="0" w:space="0" w:color="auto"/>
                                  </w:divBdr>
                                </w:div>
                              </w:divsChild>
                            </w:div>
                            <w:div w:id="693699220">
                              <w:marLeft w:val="0"/>
                              <w:marRight w:val="0"/>
                              <w:marTop w:val="240"/>
                              <w:marBottom w:val="240"/>
                              <w:divBdr>
                                <w:top w:val="none" w:sz="0" w:space="0" w:color="auto"/>
                                <w:left w:val="none" w:sz="0" w:space="0" w:color="auto"/>
                                <w:bottom w:val="none" w:sz="0" w:space="0" w:color="auto"/>
                                <w:right w:val="none" w:sz="0" w:space="0" w:color="auto"/>
                              </w:divBdr>
                              <w:divsChild>
                                <w:div w:id="407385373">
                                  <w:marLeft w:val="0"/>
                                  <w:marRight w:val="0"/>
                                  <w:marTop w:val="0"/>
                                  <w:marBottom w:val="0"/>
                                  <w:divBdr>
                                    <w:top w:val="none" w:sz="0" w:space="0" w:color="auto"/>
                                    <w:left w:val="none" w:sz="0" w:space="0" w:color="auto"/>
                                    <w:bottom w:val="none" w:sz="0" w:space="0" w:color="auto"/>
                                    <w:right w:val="none" w:sz="0" w:space="0" w:color="auto"/>
                                  </w:divBdr>
                                </w:div>
                              </w:divsChild>
                            </w:div>
                            <w:div w:id="890532340">
                              <w:marLeft w:val="0"/>
                              <w:marRight w:val="0"/>
                              <w:marTop w:val="360"/>
                              <w:marBottom w:val="450"/>
                              <w:divBdr>
                                <w:top w:val="none" w:sz="0" w:space="0" w:color="auto"/>
                                <w:left w:val="none" w:sz="0" w:space="0" w:color="auto"/>
                                <w:bottom w:val="none" w:sz="0" w:space="0" w:color="auto"/>
                                <w:right w:val="none" w:sz="0" w:space="0" w:color="auto"/>
                              </w:divBdr>
                              <w:divsChild>
                                <w:div w:id="337654555">
                                  <w:marLeft w:val="0"/>
                                  <w:marRight w:val="0"/>
                                  <w:marTop w:val="0"/>
                                  <w:marBottom w:val="0"/>
                                  <w:divBdr>
                                    <w:top w:val="none" w:sz="0" w:space="0" w:color="auto"/>
                                    <w:left w:val="none" w:sz="0" w:space="0" w:color="auto"/>
                                    <w:bottom w:val="single" w:sz="6" w:space="15" w:color="B8B9BA"/>
                                    <w:right w:val="none" w:sz="0" w:space="0" w:color="auto"/>
                                  </w:divBdr>
                                  <w:divsChild>
                                    <w:div w:id="1913465557">
                                      <w:marLeft w:val="0"/>
                                      <w:marRight w:val="0"/>
                                      <w:marTop w:val="0"/>
                                      <w:marBottom w:val="0"/>
                                      <w:divBdr>
                                        <w:top w:val="none" w:sz="0" w:space="0" w:color="auto"/>
                                        <w:left w:val="none" w:sz="0" w:space="0" w:color="auto"/>
                                        <w:bottom w:val="none" w:sz="0" w:space="0" w:color="auto"/>
                                        <w:right w:val="none" w:sz="0" w:space="0" w:color="auto"/>
                                      </w:divBdr>
                                    </w:div>
                                    <w:div w:id="338316794">
                                      <w:marLeft w:val="0"/>
                                      <w:marRight w:val="0"/>
                                      <w:marTop w:val="225"/>
                                      <w:marBottom w:val="0"/>
                                      <w:divBdr>
                                        <w:top w:val="none" w:sz="0" w:space="0" w:color="auto"/>
                                        <w:left w:val="none" w:sz="0" w:space="0" w:color="auto"/>
                                        <w:bottom w:val="none" w:sz="0" w:space="0" w:color="auto"/>
                                        <w:right w:val="none" w:sz="0" w:space="0" w:color="auto"/>
                                      </w:divBdr>
                                      <w:divsChild>
                                        <w:div w:id="1400208954">
                                          <w:marLeft w:val="0"/>
                                          <w:marRight w:val="0"/>
                                          <w:marTop w:val="0"/>
                                          <w:marBottom w:val="0"/>
                                          <w:divBdr>
                                            <w:top w:val="none" w:sz="0" w:space="0" w:color="auto"/>
                                            <w:left w:val="none" w:sz="0" w:space="0" w:color="auto"/>
                                            <w:bottom w:val="none" w:sz="0" w:space="0" w:color="auto"/>
                                            <w:right w:val="none" w:sz="0" w:space="0" w:color="auto"/>
                                          </w:divBdr>
                                        </w:div>
                                      </w:divsChild>
                                    </w:div>
                                    <w:div w:id="3837193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316495">
                              <w:marLeft w:val="0"/>
                              <w:marRight w:val="0"/>
                              <w:marTop w:val="240"/>
                              <w:marBottom w:val="240"/>
                              <w:divBdr>
                                <w:top w:val="none" w:sz="0" w:space="0" w:color="auto"/>
                                <w:left w:val="none" w:sz="0" w:space="0" w:color="auto"/>
                                <w:bottom w:val="none" w:sz="0" w:space="0" w:color="auto"/>
                                <w:right w:val="none" w:sz="0" w:space="0" w:color="auto"/>
                              </w:divBdr>
                              <w:divsChild>
                                <w:div w:id="1324357377">
                                  <w:marLeft w:val="0"/>
                                  <w:marRight w:val="0"/>
                                  <w:marTop w:val="0"/>
                                  <w:marBottom w:val="0"/>
                                  <w:divBdr>
                                    <w:top w:val="none" w:sz="0" w:space="0" w:color="auto"/>
                                    <w:left w:val="none" w:sz="0" w:space="0" w:color="auto"/>
                                    <w:bottom w:val="none" w:sz="0" w:space="0" w:color="auto"/>
                                    <w:right w:val="none" w:sz="0" w:space="0" w:color="auto"/>
                                  </w:divBdr>
                                </w:div>
                              </w:divsChild>
                            </w:div>
                            <w:div w:id="1588660382">
                              <w:marLeft w:val="0"/>
                              <w:marRight w:val="0"/>
                              <w:marTop w:val="240"/>
                              <w:marBottom w:val="240"/>
                              <w:divBdr>
                                <w:top w:val="none" w:sz="0" w:space="0" w:color="auto"/>
                                <w:left w:val="none" w:sz="0" w:space="0" w:color="auto"/>
                                <w:bottom w:val="none" w:sz="0" w:space="0" w:color="auto"/>
                                <w:right w:val="none" w:sz="0" w:space="0" w:color="auto"/>
                              </w:divBdr>
                              <w:divsChild>
                                <w:div w:id="21129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299087">
      <w:bodyDiv w:val="1"/>
      <w:marLeft w:val="0"/>
      <w:marRight w:val="0"/>
      <w:marTop w:val="0"/>
      <w:marBottom w:val="0"/>
      <w:divBdr>
        <w:top w:val="none" w:sz="0" w:space="0" w:color="auto"/>
        <w:left w:val="none" w:sz="0" w:space="0" w:color="auto"/>
        <w:bottom w:val="none" w:sz="0" w:space="0" w:color="auto"/>
        <w:right w:val="none" w:sz="0" w:space="0" w:color="auto"/>
      </w:divBdr>
      <w:divsChild>
        <w:div w:id="268509051">
          <w:marLeft w:val="0"/>
          <w:marRight w:val="0"/>
          <w:marTop w:val="0"/>
          <w:marBottom w:val="0"/>
          <w:divBdr>
            <w:top w:val="none" w:sz="0" w:space="0" w:color="auto"/>
            <w:left w:val="none" w:sz="0" w:space="0" w:color="auto"/>
            <w:bottom w:val="none" w:sz="0" w:space="0" w:color="auto"/>
            <w:right w:val="none" w:sz="0" w:space="0" w:color="auto"/>
          </w:divBdr>
          <w:divsChild>
            <w:div w:id="178008571">
              <w:marLeft w:val="0"/>
              <w:marRight w:val="0"/>
              <w:marTop w:val="0"/>
              <w:marBottom w:val="0"/>
              <w:divBdr>
                <w:top w:val="none" w:sz="0" w:space="0" w:color="auto"/>
                <w:left w:val="none" w:sz="0" w:space="0" w:color="auto"/>
                <w:bottom w:val="none" w:sz="0" w:space="0" w:color="auto"/>
                <w:right w:val="none" w:sz="0" w:space="0" w:color="auto"/>
              </w:divBdr>
              <w:divsChild>
                <w:div w:id="1058892464">
                  <w:marLeft w:val="0"/>
                  <w:marRight w:val="0"/>
                  <w:marTop w:val="600"/>
                  <w:marBottom w:val="0"/>
                  <w:divBdr>
                    <w:top w:val="none" w:sz="0" w:space="0" w:color="auto"/>
                    <w:left w:val="none" w:sz="0" w:space="0" w:color="auto"/>
                    <w:bottom w:val="none" w:sz="0" w:space="0" w:color="auto"/>
                    <w:right w:val="none" w:sz="0" w:space="0" w:color="auto"/>
                  </w:divBdr>
                  <w:divsChild>
                    <w:div w:id="1431661757">
                      <w:marLeft w:val="0"/>
                      <w:marRight w:val="0"/>
                      <w:marTop w:val="0"/>
                      <w:marBottom w:val="0"/>
                      <w:divBdr>
                        <w:top w:val="none" w:sz="0" w:space="0" w:color="auto"/>
                        <w:left w:val="none" w:sz="0" w:space="0" w:color="auto"/>
                        <w:bottom w:val="none" w:sz="0" w:space="0" w:color="auto"/>
                        <w:right w:val="none" w:sz="0" w:space="0" w:color="auto"/>
                      </w:divBdr>
                      <w:divsChild>
                        <w:div w:id="326370512">
                          <w:marLeft w:val="0"/>
                          <w:marRight w:val="0"/>
                          <w:marTop w:val="0"/>
                          <w:marBottom w:val="0"/>
                          <w:divBdr>
                            <w:top w:val="none" w:sz="0" w:space="0" w:color="auto"/>
                            <w:left w:val="none" w:sz="0" w:space="0" w:color="auto"/>
                            <w:bottom w:val="none" w:sz="0" w:space="0" w:color="auto"/>
                            <w:right w:val="none" w:sz="0" w:space="0" w:color="auto"/>
                          </w:divBdr>
                          <w:divsChild>
                            <w:div w:id="2107118867">
                              <w:marLeft w:val="0"/>
                              <w:marRight w:val="0"/>
                              <w:marTop w:val="0"/>
                              <w:marBottom w:val="0"/>
                              <w:divBdr>
                                <w:top w:val="none" w:sz="0" w:space="0" w:color="auto"/>
                                <w:left w:val="none" w:sz="0" w:space="0" w:color="auto"/>
                                <w:bottom w:val="none" w:sz="0" w:space="0" w:color="auto"/>
                                <w:right w:val="none" w:sz="0" w:space="0" w:color="auto"/>
                              </w:divBdr>
                            </w:div>
                          </w:divsChild>
                        </w:div>
                        <w:div w:id="936669484">
                          <w:marLeft w:val="0"/>
                          <w:marRight w:val="135"/>
                          <w:marTop w:val="0"/>
                          <w:marBottom w:val="0"/>
                          <w:divBdr>
                            <w:top w:val="none" w:sz="0" w:space="0" w:color="auto"/>
                            <w:left w:val="none" w:sz="0" w:space="0" w:color="auto"/>
                            <w:bottom w:val="none" w:sz="0" w:space="0" w:color="auto"/>
                            <w:right w:val="none" w:sz="0" w:space="0" w:color="auto"/>
                          </w:divBdr>
                        </w:div>
                        <w:div w:id="10762411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76420">
          <w:marLeft w:val="0"/>
          <w:marRight w:val="0"/>
          <w:marTop w:val="0"/>
          <w:marBottom w:val="0"/>
          <w:divBdr>
            <w:top w:val="none" w:sz="0" w:space="0" w:color="auto"/>
            <w:left w:val="none" w:sz="0" w:space="0" w:color="auto"/>
            <w:bottom w:val="none" w:sz="0" w:space="0" w:color="auto"/>
            <w:right w:val="none" w:sz="0" w:space="0" w:color="auto"/>
          </w:divBdr>
          <w:divsChild>
            <w:div w:id="421028472">
              <w:marLeft w:val="0"/>
              <w:marRight w:val="0"/>
              <w:marTop w:val="0"/>
              <w:marBottom w:val="0"/>
              <w:divBdr>
                <w:top w:val="none" w:sz="0" w:space="0" w:color="auto"/>
                <w:left w:val="none" w:sz="0" w:space="0" w:color="auto"/>
                <w:bottom w:val="none" w:sz="0" w:space="0" w:color="auto"/>
                <w:right w:val="none" w:sz="0" w:space="0" w:color="auto"/>
              </w:divBdr>
              <w:divsChild>
                <w:div w:id="416026155">
                  <w:marLeft w:val="0"/>
                  <w:marRight w:val="0"/>
                  <w:marTop w:val="0"/>
                  <w:marBottom w:val="0"/>
                  <w:divBdr>
                    <w:top w:val="none" w:sz="0" w:space="0" w:color="auto"/>
                    <w:left w:val="none" w:sz="0" w:space="0" w:color="auto"/>
                    <w:bottom w:val="none" w:sz="0" w:space="0" w:color="auto"/>
                    <w:right w:val="none" w:sz="0" w:space="0" w:color="auto"/>
                  </w:divBdr>
                  <w:divsChild>
                    <w:div w:id="1167285138">
                      <w:marLeft w:val="0"/>
                      <w:marRight w:val="1500"/>
                      <w:marTop w:val="0"/>
                      <w:marBottom w:val="0"/>
                      <w:divBdr>
                        <w:top w:val="none" w:sz="0" w:space="0" w:color="auto"/>
                        <w:left w:val="none" w:sz="0" w:space="0" w:color="auto"/>
                        <w:bottom w:val="none" w:sz="0" w:space="0" w:color="auto"/>
                        <w:right w:val="none" w:sz="0" w:space="0" w:color="auto"/>
                      </w:divBdr>
                      <w:divsChild>
                        <w:div w:id="1420296364">
                          <w:marLeft w:val="0"/>
                          <w:marRight w:val="0"/>
                          <w:marTop w:val="600"/>
                          <w:marBottom w:val="600"/>
                          <w:divBdr>
                            <w:top w:val="none" w:sz="0" w:space="0" w:color="auto"/>
                            <w:left w:val="none" w:sz="0" w:space="0" w:color="auto"/>
                            <w:bottom w:val="none" w:sz="0" w:space="0" w:color="auto"/>
                            <w:right w:val="none" w:sz="0" w:space="0" w:color="auto"/>
                          </w:divBdr>
                          <w:divsChild>
                            <w:div w:id="827862165">
                              <w:marLeft w:val="0"/>
                              <w:marRight w:val="0"/>
                              <w:marTop w:val="0"/>
                              <w:marBottom w:val="300"/>
                              <w:divBdr>
                                <w:top w:val="none" w:sz="0" w:space="0" w:color="auto"/>
                                <w:left w:val="none" w:sz="0" w:space="0" w:color="auto"/>
                                <w:bottom w:val="none" w:sz="0" w:space="0" w:color="auto"/>
                                <w:right w:val="none" w:sz="0" w:space="0" w:color="auto"/>
                              </w:divBdr>
                            </w:div>
                            <w:div w:id="1792900605">
                              <w:marLeft w:val="0"/>
                              <w:marRight w:val="0"/>
                              <w:marTop w:val="300"/>
                              <w:marBottom w:val="300"/>
                              <w:divBdr>
                                <w:top w:val="none" w:sz="0" w:space="0" w:color="auto"/>
                                <w:left w:val="none" w:sz="0" w:space="0" w:color="auto"/>
                                <w:bottom w:val="none" w:sz="0" w:space="0" w:color="auto"/>
                                <w:right w:val="none" w:sz="0" w:space="0" w:color="auto"/>
                              </w:divBdr>
                            </w:div>
                            <w:div w:id="208736172">
                              <w:marLeft w:val="0"/>
                              <w:marRight w:val="0"/>
                              <w:marTop w:val="300"/>
                              <w:marBottom w:val="600"/>
                              <w:divBdr>
                                <w:top w:val="single" w:sz="6" w:space="30" w:color="EB5D0B"/>
                                <w:left w:val="none" w:sz="0" w:space="0" w:color="auto"/>
                                <w:bottom w:val="single" w:sz="6" w:space="30" w:color="EB5D0B"/>
                                <w:right w:val="none" w:sz="0" w:space="0" w:color="auto"/>
                              </w:divBdr>
                            </w:div>
                            <w:div w:id="541598825">
                              <w:marLeft w:val="0"/>
                              <w:marRight w:val="0"/>
                              <w:marTop w:val="720"/>
                              <w:marBottom w:val="900"/>
                              <w:divBdr>
                                <w:top w:val="none" w:sz="0" w:space="0" w:color="auto"/>
                                <w:left w:val="none" w:sz="0" w:space="0" w:color="auto"/>
                                <w:bottom w:val="none" w:sz="0" w:space="0" w:color="auto"/>
                                <w:right w:val="none" w:sz="0" w:space="0" w:color="auto"/>
                              </w:divBdr>
                              <w:divsChild>
                                <w:div w:id="1290436167">
                                  <w:marLeft w:val="0"/>
                                  <w:marRight w:val="240"/>
                                  <w:marTop w:val="180"/>
                                  <w:marBottom w:val="0"/>
                                  <w:divBdr>
                                    <w:top w:val="none" w:sz="0" w:space="0" w:color="auto"/>
                                    <w:left w:val="none" w:sz="0" w:space="0" w:color="auto"/>
                                    <w:bottom w:val="none" w:sz="0" w:space="0" w:color="auto"/>
                                    <w:right w:val="none" w:sz="0" w:space="0" w:color="auto"/>
                                  </w:divBdr>
                                </w:div>
                              </w:divsChild>
                            </w:div>
                            <w:div w:id="529684726">
                              <w:marLeft w:val="0"/>
                              <w:marRight w:val="0"/>
                              <w:marTop w:val="240"/>
                              <w:marBottom w:val="240"/>
                              <w:divBdr>
                                <w:top w:val="none" w:sz="0" w:space="0" w:color="auto"/>
                                <w:left w:val="none" w:sz="0" w:space="0" w:color="auto"/>
                                <w:bottom w:val="none" w:sz="0" w:space="0" w:color="auto"/>
                                <w:right w:val="none" w:sz="0" w:space="0" w:color="auto"/>
                              </w:divBdr>
                              <w:divsChild>
                                <w:div w:id="1600791242">
                                  <w:marLeft w:val="0"/>
                                  <w:marRight w:val="0"/>
                                  <w:marTop w:val="0"/>
                                  <w:marBottom w:val="0"/>
                                  <w:divBdr>
                                    <w:top w:val="none" w:sz="0" w:space="0" w:color="auto"/>
                                    <w:left w:val="none" w:sz="0" w:space="0" w:color="auto"/>
                                    <w:bottom w:val="none" w:sz="0" w:space="0" w:color="auto"/>
                                    <w:right w:val="none" w:sz="0" w:space="0" w:color="auto"/>
                                  </w:divBdr>
                                </w:div>
                              </w:divsChild>
                            </w:div>
                            <w:div w:id="891622891">
                              <w:marLeft w:val="0"/>
                              <w:marRight w:val="0"/>
                              <w:marTop w:val="240"/>
                              <w:marBottom w:val="240"/>
                              <w:divBdr>
                                <w:top w:val="none" w:sz="0" w:space="0" w:color="auto"/>
                                <w:left w:val="none" w:sz="0" w:space="0" w:color="auto"/>
                                <w:bottom w:val="none" w:sz="0" w:space="0" w:color="auto"/>
                                <w:right w:val="none" w:sz="0" w:space="0" w:color="auto"/>
                              </w:divBdr>
                              <w:divsChild>
                                <w:div w:id="56251616">
                                  <w:marLeft w:val="0"/>
                                  <w:marRight w:val="0"/>
                                  <w:marTop w:val="0"/>
                                  <w:marBottom w:val="0"/>
                                  <w:divBdr>
                                    <w:top w:val="none" w:sz="0" w:space="0" w:color="auto"/>
                                    <w:left w:val="none" w:sz="0" w:space="0" w:color="auto"/>
                                    <w:bottom w:val="none" w:sz="0" w:space="0" w:color="auto"/>
                                    <w:right w:val="none" w:sz="0" w:space="0" w:color="auto"/>
                                  </w:divBdr>
                                </w:div>
                              </w:divsChild>
                            </w:div>
                            <w:div w:id="1197353537">
                              <w:marLeft w:val="0"/>
                              <w:marRight w:val="0"/>
                              <w:marTop w:val="240"/>
                              <w:marBottom w:val="240"/>
                              <w:divBdr>
                                <w:top w:val="none" w:sz="0" w:space="0" w:color="auto"/>
                                <w:left w:val="none" w:sz="0" w:space="0" w:color="auto"/>
                                <w:bottom w:val="none" w:sz="0" w:space="0" w:color="auto"/>
                                <w:right w:val="none" w:sz="0" w:space="0" w:color="auto"/>
                              </w:divBdr>
                              <w:divsChild>
                                <w:div w:id="1548255032">
                                  <w:marLeft w:val="0"/>
                                  <w:marRight w:val="0"/>
                                  <w:marTop w:val="0"/>
                                  <w:marBottom w:val="0"/>
                                  <w:divBdr>
                                    <w:top w:val="none" w:sz="0" w:space="0" w:color="auto"/>
                                    <w:left w:val="none" w:sz="0" w:space="0" w:color="auto"/>
                                    <w:bottom w:val="none" w:sz="0" w:space="0" w:color="auto"/>
                                    <w:right w:val="none" w:sz="0" w:space="0" w:color="auto"/>
                                  </w:divBdr>
                                </w:div>
                              </w:divsChild>
                            </w:div>
                            <w:div w:id="1097484789">
                              <w:marLeft w:val="0"/>
                              <w:marRight w:val="0"/>
                              <w:marTop w:val="0"/>
                              <w:marBottom w:val="0"/>
                              <w:divBdr>
                                <w:top w:val="none" w:sz="0" w:space="0" w:color="auto"/>
                                <w:left w:val="none" w:sz="0" w:space="0" w:color="auto"/>
                                <w:bottom w:val="none" w:sz="0" w:space="0" w:color="auto"/>
                                <w:right w:val="none" w:sz="0" w:space="0" w:color="auto"/>
                              </w:divBdr>
                              <w:divsChild>
                                <w:div w:id="801994659">
                                  <w:marLeft w:val="0"/>
                                  <w:marRight w:val="0"/>
                                  <w:marTop w:val="0"/>
                                  <w:marBottom w:val="0"/>
                                  <w:divBdr>
                                    <w:top w:val="none" w:sz="0" w:space="0" w:color="auto"/>
                                    <w:left w:val="none" w:sz="0" w:space="0" w:color="auto"/>
                                    <w:bottom w:val="none" w:sz="0" w:space="0" w:color="auto"/>
                                    <w:right w:val="none" w:sz="0" w:space="0" w:color="auto"/>
                                  </w:divBdr>
                                  <w:divsChild>
                                    <w:div w:id="1886982990">
                                      <w:marLeft w:val="0"/>
                                      <w:marRight w:val="0"/>
                                      <w:marTop w:val="0"/>
                                      <w:marBottom w:val="0"/>
                                      <w:divBdr>
                                        <w:top w:val="none" w:sz="0" w:space="0" w:color="auto"/>
                                        <w:left w:val="none" w:sz="0" w:space="0" w:color="auto"/>
                                        <w:bottom w:val="none" w:sz="0" w:space="0" w:color="auto"/>
                                        <w:right w:val="none" w:sz="0" w:space="0" w:color="auto"/>
                                      </w:divBdr>
                                      <w:divsChild>
                                        <w:div w:id="2053769800">
                                          <w:marLeft w:val="0"/>
                                          <w:marRight w:val="0"/>
                                          <w:marTop w:val="0"/>
                                          <w:marBottom w:val="0"/>
                                          <w:divBdr>
                                            <w:top w:val="none" w:sz="0" w:space="0" w:color="auto"/>
                                            <w:left w:val="none" w:sz="0" w:space="0" w:color="auto"/>
                                            <w:bottom w:val="none" w:sz="0" w:space="0" w:color="auto"/>
                                            <w:right w:val="none" w:sz="0" w:space="0" w:color="auto"/>
                                          </w:divBdr>
                                          <w:divsChild>
                                            <w:div w:id="340399999">
                                              <w:marLeft w:val="0"/>
                                              <w:marRight w:val="0"/>
                                              <w:marTop w:val="0"/>
                                              <w:marBottom w:val="0"/>
                                              <w:divBdr>
                                                <w:top w:val="none" w:sz="0" w:space="0" w:color="auto"/>
                                                <w:left w:val="none" w:sz="0" w:space="0" w:color="auto"/>
                                                <w:bottom w:val="none" w:sz="0" w:space="0" w:color="auto"/>
                                                <w:right w:val="none" w:sz="0" w:space="0" w:color="auto"/>
                                              </w:divBdr>
                                              <w:divsChild>
                                                <w:div w:id="1113675876">
                                                  <w:marLeft w:val="0"/>
                                                  <w:marRight w:val="0"/>
                                                  <w:marTop w:val="0"/>
                                                  <w:marBottom w:val="0"/>
                                                  <w:divBdr>
                                                    <w:top w:val="none" w:sz="0" w:space="0" w:color="auto"/>
                                                    <w:left w:val="none" w:sz="0" w:space="0" w:color="auto"/>
                                                    <w:bottom w:val="none" w:sz="0" w:space="0" w:color="auto"/>
                                                    <w:right w:val="none" w:sz="0" w:space="0" w:color="auto"/>
                                                  </w:divBdr>
                                                  <w:divsChild>
                                                    <w:div w:id="441266278">
                                                      <w:marLeft w:val="0"/>
                                                      <w:marRight w:val="0"/>
                                                      <w:marTop w:val="0"/>
                                                      <w:marBottom w:val="0"/>
                                                      <w:divBdr>
                                                        <w:top w:val="none" w:sz="0" w:space="0" w:color="auto"/>
                                                        <w:left w:val="none" w:sz="0" w:space="0" w:color="auto"/>
                                                        <w:bottom w:val="none" w:sz="0" w:space="0" w:color="auto"/>
                                                        <w:right w:val="none" w:sz="0" w:space="0" w:color="auto"/>
                                                      </w:divBdr>
                                                      <w:divsChild>
                                                        <w:div w:id="1892810896">
                                                          <w:marLeft w:val="0"/>
                                                          <w:marRight w:val="0"/>
                                                          <w:marTop w:val="0"/>
                                                          <w:marBottom w:val="0"/>
                                                          <w:divBdr>
                                                            <w:top w:val="none" w:sz="0" w:space="0" w:color="auto"/>
                                                            <w:left w:val="none" w:sz="0" w:space="0" w:color="auto"/>
                                                            <w:bottom w:val="none" w:sz="0" w:space="0" w:color="auto"/>
                                                            <w:right w:val="none" w:sz="0" w:space="0" w:color="auto"/>
                                                          </w:divBdr>
                                                          <w:divsChild>
                                                            <w:div w:id="902564030">
                                                              <w:marLeft w:val="0"/>
                                                              <w:marRight w:val="0"/>
                                                              <w:marTop w:val="0"/>
                                                              <w:marBottom w:val="0"/>
                                                              <w:divBdr>
                                                                <w:top w:val="none" w:sz="0" w:space="0" w:color="auto"/>
                                                                <w:left w:val="none" w:sz="0" w:space="0" w:color="auto"/>
                                                                <w:bottom w:val="none" w:sz="0" w:space="0" w:color="auto"/>
                                                                <w:right w:val="none" w:sz="0" w:space="0" w:color="auto"/>
                                                              </w:divBdr>
                                                              <w:divsChild>
                                                                <w:div w:id="261573495">
                                                                  <w:marLeft w:val="0"/>
                                                                  <w:marRight w:val="0"/>
                                                                  <w:marTop w:val="0"/>
                                                                  <w:marBottom w:val="0"/>
                                                                  <w:divBdr>
                                                                    <w:top w:val="none" w:sz="0" w:space="0" w:color="auto"/>
                                                                    <w:left w:val="none" w:sz="0" w:space="0" w:color="auto"/>
                                                                    <w:bottom w:val="none" w:sz="0" w:space="0" w:color="auto"/>
                                                                    <w:right w:val="none" w:sz="0" w:space="0" w:color="auto"/>
                                                                  </w:divBdr>
                                                                  <w:divsChild>
                                                                    <w:div w:id="2127235260">
                                                                      <w:marLeft w:val="0"/>
                                                                      <w:marRight w:val="0"/>
                                                                      <w:marTop w:val="0"/>
                                                                      <w:marBottom w:val="0"/>
                                                                      <w:divBdr>
                                                                        <w:top w:val="none" w:sz="0" w:space="0" w:color="auto"/>
                                                                        <w:left w:val="none" w:sz="0" w:space="0" w:color="auto"/>
                                                                        <w:bottom w:val="none" w:sz="0" w:space="0" w:color="auto"/>
                                                                        <w:right w:val="none" w:sz="0" w:space="0" w:color="auto"/>
                                                                      </w:divBdr>
                                                                      <w:divsChild>
                                                                        <w:div w:id="1477992721">
                                                                          <w:marLeft w:val="0"/>
                                                                          <w:marRight w:val="0"/>
                                                                          <w:marTop w:val="0"/>
                                                                          <w:marBottom w:val="0"/>
                                                                          <w:divBdr>
                                                                            <w:top w:val="none" w:sz="0" w:space="0" w:color="auto"/>
                                                                            <w:left w:val="none" w:sz="0" w:space="0" w:color="auto"/>
                                                                            <w:bottom w:val="none" w:sz="0" w:space="0" w:color="auto"/>
                                                                            <w:right w:val="none" w:sz="0" w:space="0" w:color="auto"/>
                                                                          </w:divBdr>
                                                                          <w:divsChild>
                                                                            <w:div w:id="1081873895">
                                                                              <w:marLeft w:val="0"/>
                                                                              <w:marRight w:val="0"/>
                                                                              <w:marTop w:val="0"/>
                                                                              <w:marBottom w:val="0"/>
                                                                              <w:divBdr>
                                                                                <w:top w:val="none" w:sz="0" w:space="0" w:color="auto"/>
                                                                                <w:left w:val="none" w:sz="0" w:space="0" w:color="auto"/>
                                                                                <w:bottom w:val="none" w:sz="0" w:space="0" w:color="auto"/>
                                                                                <w:right w:val="none" w:sz="0" w:space="0" w:color="auto"/>
                                                                              </w:divBdr>
                                                                              <w:divsChild>
                                                                                <w:div w:id="995305987">
                                                                                  <w:marLeft w:val="0"/>
                                                                                  <w:marRight w:val="0"/>
                                                                                  <w:marTop w:val="0"/>
                                                                                  <w:marBottom w:val="0"/>
                                                                                  <w:divBdr>
                                                                                    <w:top w:val="none" w:sz="0" w:space="0" w:color="auto"/>
                                                                                    <w:left w:val="none" w:sz="0" w:space="0" w:color="auto"/>
                                                                                    <w:bottom w:val="none" w:sz="0" w:space="0" w:color="auto"/>
                                                                                    <w:right w:val="none" w:sz="0" w:space="0" w:color="auto"/>
                                                                                  </w:divBdr>
                                                                                  <w:divsChild>
                                                                                    <w:div w:id="70854343">
                                                                                      <w:marLeft w:val="0"/>
                                                                                      <w:marRight w:val="0"/>
                                                                                      <w:marTop w:val="0"/>
                                                                                      <w:marBottom w:val="0"/>
                                                                                      <w:divBdr>
                                                                                        <w:top w:val="none" w:sz="0" w:space="0" w:color="auto"/>
                                                                                        <w:left w:val="none" w:sz="0" w:space="0" w:color="auto"/>
                                                                                        <w:bottom w:val="none" w:sz="0" w:space="0" w:color="auto"/>
                                                                                        <w:right w:val="none" w:sz="0" w:space="0" w:color="auto"/>
                                                                                      </w:divBdr>
                                                                                      <w:divsChild>
                                                                                        <w:div w:id="1510950103">
                                                                                          <w:marLeft w:val="0"/>
                                                                                          <w:marRight w:val="0"/>
                                                                                          <w:marTop w:val="0"/>
                                                                                          <w:marBottom w:val="0"/>
                                                                                          <w:divBdr>
                                                                                            <w:top w:val="none" w:sz="0" w:space="0" w:color="auto"/>
                                                                                            <w:left w:val="none" w:sz="0" w:space="0" w:color="auto"/>
                                                                                            <w:bottom w:val="none" w:sz="0" w:space="0" w:color="auto"/>
                                                                                            <w:right w:val="none" w:sz="0" w:space="0" w:color="auto"/>
                                                                                          </w:divBdr>
                                                                                          <w:divsChild>
                                                                                            <w:div w:id="630937972">
                                                                                              <w:marLeft w:val="0"/>
                                                                                              <w:marRight w:val="0"/>
                                                                                              <w:marTop w:val="0"/>
                                                                                              <w:marBottom w:val="0"/>
                                                                                              <w:divBdr>
                                                                                                <w:top w:val="none" w:sz="0" w:space="0" w:color="auto"/>
                                                                                                <w:left w:val="none" w:sz="0" w:space="0" w:color="auto"/>
                                                                                                <w:bottom w:val="none" w:sz="0" w:space="0" w:color="auto"/>
                                                                                                <w:right w:val="none" w:sz="0" w:space="0" w:color="auto"/>
                                                                                              </w:divBdr>
                                                                                              <w:divsChild>
                                                                                                <w:div w:id="2027100659">
                                                                                                  <w:marLeft w:val="0"/>
                                                                                                  <w:marRight w:val="0"/>
                                                                                                  <w:marTop w:val="75"/>
                                                                                                  <w:marBottom w:val="180"/>
                                                                                                  <w:divBdr>
                                                                                                    <w:top w:val="none" w:sz="0" w:space="0" w:color="auto"/>
                                                                                                    <w:left w:val="none" w:sz="0" w:space="0" w:color="auto"/>
                                                                                                    <w:bottom w:val="none" w:sz="0" w:space="0" w:color="auto"/>
                                                                                                    <w:right w:val="none" w:sz="0" w:space="0" w:color="auto"/>
                                                                                                  </w:divBdr>
                                                                                                  <w:divsChild>
                                                                                                    <w:div w:id="747774504">
                                                                                                      <w:marLeft w:val="0"/>
                                                                                                      <w:marRight w:val="0"/>
                                                                                                      <w:marTop w:val="0"/>
                                                                                                      <w:marBottom w:val="0"/>
                                                                                                      <w:divBdr>
                                                                                                        <w:top w:val="none" w:sz="0" w:space="0" w:color="auto"/>
                                                                                                        <w:left w:val="none" w:sz="0" w:space="0" w:color="auto"/>
                                                                                                        <w:bottom w:val="none" w:sz="0" w:space="0" w:color="auto"/>
                                                                                                        <w:right w:val="none" w:sz="0" w:space="0" w:color="auto"/>
                                                                                                      </w:divBdr>
                                                                                                    </w:div>
                                                                                                  </w:divsChild>
                                                                                                </w:div>
                                                                                                <w:div w:id="742096546">
                                                                                                  <w:marLeft w:val="0"/>
                                                                                                  <w:marRight w:val="0"/>
                                                                                                  <w:marTop w:val="0"/>
                                                                                                  <w:marBottom w:val="180"/>
                                                                                                  <w:divBdr>
                                                                                                    <w:top w:val="none" w:sz="0" w:space="0" w:color="auto"/>
                                                                                                    <w:left w:val="none" w:sz="0" w:space="0" w:color="auto"/>
                                                                                                    <w:bottom w:val="none" w:sz="0" w:space="0" w:color="auto"/>
                                                                                                    <w:right w:val="none" w:sz="0" w:space="0" w:color="auto"/>
                                                                                                  </w:divBdr>
                                                                                                  <w:divsChild>
                                                                                                    <w:div w:id="301694040">
                                                                                                      <w:marLeft w:val="0"/>
                                                                                                      <w:marRight w:val="0"/>
                                                                                                      <w:marTop w:val="0"/>
                                                                                                      <w:marBottom w:val="180"/>
                                                                                                      <w:divBdr>
                                                                                                        <w:top w:val="none" w:sz="0" w:space="0" w:color="auto"/>
                                                                                                        <w:left w:val="none" w:sz="0" w:space="0" w:color="auto"/>
                                                                                                        <w:bottom w:val="none" w:sz="0" w:space="0" w:color="auto"/>
                                                                                                        <w:right w:val="none" w:sz="0" w:space="0" w:color="auto"/>
                                                                                                      </w:divBdr>
                                                                                                      <w:divsChild>
                                                                                                        <w:div w:id="1835797222">
                                                                                                          <w:marLeft w:val="0"/>
                                                                                                          <w:marRight w:val="0"/>
                                                                                                          <w:marTop w:val="0"/>
                                                                                                          <w:marBottom w:val="0"/>
                                                                                                          <w:divBdr>
                                                                                                            <w:top w:val="none" w:sz="0" w:space="0" w:color="auto"/>
                                                                                                            <w:left w:val="none" w:sz="0" w:space="0" w:color="auto"/>
                                                                                                            <w:bottom w:val="none" w:sz="0" w:space="0" w:color="auto"/>
                                                                                                            <w:right w:val="none" w:sz="0" w:space="0" w:color="auto"/>
                                                                                                          </w:divBdr>
                                                                                                        </w:div>
                                                                                                      </w:divsChild>
                                                                                                    </w:div>
                                                                                                    <w:div w:id="1837844790">
                                                                                                      <w:marLeft w:val="0"/>
                                                                                                      <w:marRight w:val="0"/>
                                                                                                      <w:marTop w:val="0"/>
                                                                                                      <w:marBottom w:val="0"/>
                                                                                                      <w:divBdr>
                                                                                                        <w:top w:val="none" w:sz="0" w:space="0" w:color="auto"/>
                                                                                                        <w:left w:val="none" w:sz="0" w:space="0" w:color="auto"/>
                                                                                                        <w:bottom w:val="none" w:sz="0" w:space="0" w:color="auto"/>
                                                                                                        <w:right w:val="none" w:sz="0" w:space="0" w:color="auto"/>
                                                                                                      </w:divBdr>
                                                                                                      <w:divsChild>
                                                                                                        <w:div w:id="349962606">
                                                                                                          <w:marLeft w:val="0"/>
                                                                                                          <w:marRight w:val="0"/>
                                                                                                          <w:marTop w:val="0"/>
                                                                                                          <w:marBottom w:val="0"/>
                                                                                                          <w:divBdr>
                                                                                                            <w:top w:val="none" w:sz="0" w:space="0" w:color="auto"/>
                                                                                                            <w:left w:val="none" w:sz="0" w:space="0" w:color="auto"/>
                                                                                                            <w:bottom w:val="none" w:sz="0" w:space="0" w:color="auto"/>
                                                                                                            <w:right w:val="none" w:sz="0" w:space="0" w:color="auto"/>
                                                                                                          </w:divBdr>
                                                                                                          <w:divsChild>
                                                                                                            <w:div w:id="683822622">
                                                                                                              <w:marLeft w:val="0"/>
                                                                                                              <w:marRight w:val="0"/>
                                                                                                              <w:marTop w:val="75"/>
                                                                                                              <w:marBottom w:val="0"/>
                                                                                                              <w:divBdr>
                                                                                                                <w:top w:val="none" w:sz="0" w:space="0" w:color="auto"/>
                                                                                                                <w:left w:val="none" w:sz="0" w:space="0" w:color="auto"/>
                                                                                                                <w:bottom w:val="none" w:sz="0" w:space="0" w:color="auto"/>
                                                                                                                <w:right w:val="none" w:sz="0" w:space="0" w:color="auto"/>
                                                                                                              </w:divBdr>
                                                                                                            </w:div>
                                                                                                            <w:div w:id="907499048">
                                                                                                              <w:marLeft w:val="0"/>
                                                                                                              <w:marRight w:val="0"/>
                                                                                                              <w:marTop w:val="75"/>
                                                                                                              <w:marBottom w:val="0"/>
                                                                                                              <w:divBdr>
                                                                                                                <w:top w:val="none" w:sz="0" w:space="0" w:color="auto"/>
                                                                                                                <w:left w:val="none" w:sz="0" w:space="0" w:color="auto"/>
                                                                                                                <w:bottom w:val="none" w:sz="0" w:space="0" w:color="auto"/>
                                                                                                                <w:right w:val="none" w:sz="0" w:space="0" w:color="auto"/>
                                                                                                              </w:divBdr>
                                                                                                            </w:div>
                                                                                                            <w:div w:id="500892157">
                                                                                                              <w:marLeft w:val="0"/>
                                                                                                              <w:marRight w:val="0"/>
                                                                                                              <w:marTop w:val="75"/>
                                                                                                              <w:marBottom w:val="0"/>
                                                                                                              <w:divBdr>
                                                                                                                <w:top w:val="none" w:sz="0" w:space="0" w:color="auto"/>
                                                                                                                <w:left w:val="none" w:sz="0" w:space="0" w:color="auto"/>
                                                                                                                <w:bottom w:val="none" w:sz="0" w:space="0" w:color="auto"/>
                                                                                                                <w:right w:val="none" w:sz="0" w:space="0" w:color="auto"/>
                                                                                                              </w:divBdr>
                                                                                                            </w:div>
                                                                                                            <w:div w:id="9031013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541042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652604">
                              <w:marLeft w:val="0"/>
                              <w:marRight w:val="0"/>
                              <w:marTop w:val="240"/>
                              <w:marBottom w:val="240"/>
                              <w:divBdr>
                                <w:top w:val="none" w:sz="0" w:space="0" w:color="auto"/>
                                <w:left w:val="none" w:sz="0" w:space="0" w:color="auto"/>
                                <w:bottom w:val="none" w:sz="0" w:space="0" w:color="auto"/>
                                <w:right w:val="none" w:sz="0" w:space="0" w:color="auto"/>
                              </w:divBdr>
                              <w:divsChild>
                                <w:div w:id="1365522871">
                                  <w:marLeft w:val="0"/>
                                  <w:marRight w:val="0"/>
                                  <w:marTop w:val="0"/>
                                  <w:marBottom w:val="0"/>
                                  <w:divBdr>
                                    <w:top w:val="none" w:sz="0" w:space="0" w:color="auto"/>
                                    <w:left w:val="none" w:sz="0" w:space="0" w:color="auto"/>
                                    <w:bottom w:val="none" w:sz="0" w:space="0" w:color="auto"/>
                                    <w:right w:val="none" w:sz="0" w:space="0" w:color="auto"/>
                                  </w:divBdr>
                                </w:div>
                              </w:divsChild>
                            </w:div>
                            <w:div w:id="1960800892">
                              <w:marLeft w:val="0"/>
                              <w:marRight w:val="0"/>
                              <w:marTop w:val="240"/>
                              <w:marBottom w:val="240"/>
                              <w:divBdr>
                                <w:top w:val="none" w:sz="0" w:space="0" w:color="auto"/>
                                <w:left w:val="none" w:sz="0" w:space="0" w:color="auto"/>
                                <w:bottom w:val="none" w:sz="0" w:space="0" w:color="auto"/>
                                <w:right w:val="none" w:sz="0" w:space="0" w:color="auto"/>
                              </w:divBdr>
                              <w:divsChild>
                                <w:div w:id="1000809501">
                                  <w:marLeft w:val="0"/>
                                  <w:marRight w:val="0"/>
                                  <w:marTop w:val="0"/>
                                  <w:marBottom w:val="0"/>
                                  <w:divBdr>
                                    <w:top w:val="none" w:sz="0" w:space="0" w:color="auto"/>
                                    <w:left w:val="none" w:sz="0" w:space="0" w:color="auto"/>
                                    <w:bottom w:val="none" w:sz="0" w:space="0" w:color="auto"/>
                                    <w:right w:val="none" w:sz="0" w:space="0" w:color="auto"/>
                                  </w:divBdr>
                                </w:div>
                              </w:divsChild>
                            </w:div>
                            <w:div w:id="1476143112">
                              <w:marLeft w:val="0"/>
                              <w:marRight w:val="0"/>
                              <w:marTop w:val="240"/>
                              <w:marBottom w:val="240"/>
                              <w:divBdr>
                                <w:top w:val="none" w:sz="0" w:space="0" w:color="auto"/>
                                <w:left w:val="none" w:sz="0" w:space="0" w:color="auto"/>
                                <w:bottom w:val="none" w:sz="0" w:space="0" w:color="auto"/>
                                <w:right w:val="none" w:sz="0" w:space="0" w:color="auto"/>
                              </w:divBdr>
                              <w:divsChild>
                                <w:div w:id="581378826">
                                  <w:marLeft w:val="0"/>
                                  <w:marRight w:val="0"/>
                                  <w:marTop w:val="0"/>
                                  <w:marBottom w:val="0"/>
                                  <w:divBdr>
                                    <w:top w:val="none" w:sz="0" w:space="0" w:color="auto"/>
                                    <w:left w:val="none" w:sz="0" w:space="0" w:color="auto"/>
                                    <w:bottom w:val="none" w:sz="0" w:space="0" w:color="auto"/>
                                    <w:right w:val="none" w:sz="0" w:space="0" w:color="auto"/>
                                  </w:divBdr>
                                </w:div>
                              </w:divsChild>
                            </w:div>
                            <w:div w:id="51081355">
                              <w:marLeft w:val="0"/>
                              <w:marRight w:val="0"/>
                              <w:marTop w:val="240"/>
                              <w:marBottom w:val="240"/>
                              <w:divBdr>
                                <w:top w:val="none" w:sz="0" w:space="0" w:color="auto"/>
                                <w:left w:val="none" w:sz="0" w:space="0" w:color="auto"/>
                                <w:bottom w:val="none" w:sz="0" w:space="0" w:color="auto"/>
                                <w:right w:val="none" w:sz="0" w:space="0" w:color="auto"/>
                              </w:divBdr>
                              <w:divsChild>
                                <w:div w:id="1357348856">
                                  <w:marLeft w:val="0"/>
                                  <w:marRight w:val="0"/>
                                  <w:marTop w:val="0"/>
                                  <w:marBottom w:val="0"/>
                                  <w:divBdr>
                                    <w:top w:val="none" w:sz="0" w:space="0" w:color="auto"/>
                                    <w:left w:val="none" w:sz="0" w:space="0" w:color="auto"/>
                                    <w:bottom w:val="none" w:sz="0" w:space="0" w:color="auto"/>
                                    <w:right w:val="none" w:sz="0" w:space="0" w:color="auto"/>
                                  </w:divBdr>
                                </w:div>
                              </w:divsChild>
                            </w:div>
                            <w:div w:id="24910961">
                              <w:marLeft w:val="0"/>
                              <w:marRight w:val="0"/>
                              <w:marTop w:val="240"/>
                              <w:marBottom w:val="240"/>
                              <w:divBdr>
                                <w:top w:val="none" w:sz="0" w:space="0" w:color="auto"/>
                                <w:left w:val="none" w:sz="0" w:space="0" w:color="auto"/>
                                <w:bottom w:val="none" w:sz="0" w:space="0" w:color="auto"/>
                                <w:right w:val="none" w:sz="0" w:space="0" w:color="auto"/>
                              </w:divBdr>
                              <w:divsChild>
                                <w:div w:id="646396525">
                                  <w:marLeft w:val="0"/>
                                  <w:marRight w:val="0"/>
                                  <w:marTop w:val="0"/>
                                  <w:marBottom w:val="0"/>
                                  <w:divBdr>
                                    <w:top w:val="none" w:sz="0" w:space="0" w:color="auto"/>
                                    <w:left w:val="none" w:sz="0" w:space="0" w:color="auto"/>
                                    <w:bottom w:val="none" w:sz="0" w:space="0" w:color="auto"/>
                                    <w:right w:val="none" w:sz="0" w:space="0" w:color="auto"/>
                                  </w:divBdr>
                                </w:div>
                              </w:divsChild>
                            </w:div>
                            <w:div w:id="1998799723">
                              <w:marLeft w:val="0"/>
                              <w:marRight w:val="0"/>
                              <w:marTop w:val="0"/>
                              <w:marBottom w:val="0"/>
                              <w:divBdr>
                                <w:top w:val="none" w:sz="0" w:space="0" w:color="auto"/>
                                <w:left w:val="none" w:sz="0" w:space="0" w:color="auto"/>
                                <w:bottom w:val="none" w:sz="0" w:space="0" w:color="auto"/>
                                <w:right w:val="none" w:sz="0" w:space="0" w:color="auto"/>
                              </w:divBdr>
                              <w:divsChild>
                                <w:div w:id="1859738150">
                                  <w:marLeft w:val="0"/>
                                  <w:marRight w:val="0"/>
                                  <w:marTop w:val="0"/>
                                  <w:marBottom w:val="0"/>
                                  <w:divBdr>
                                    <w:top w:val="none" w:sz="0" w:space="0" w:color="auto"/>
                                    <w:left w:val="none" w:sz="0" w:space="0" w:color="auto"/>
                                    <w:bottom w:val="none" w:sz="0" w:space="0" w:color="auto"/>
                                    <w:right w:val="none" w:sz="0" w:space="0" w:color="auto"/>
                                  </w:divBdr>
                                  <w:divsChild>
                                    <w:div w:id="666596149">
                                      <w:marLeft w:val="0"/>
                                      <w:marRight w:val="0"/>
                                      <w:marTop w:val="0"/>
                                      <w:marBottom w:val="0"/>
                                      <w:divBdr>
                                        <w:top w:val="none" w:sz="0" w:space="0" w:color="auto"/>
                                        <w:left w:val="none" w:sz="0" w:space="0" w:color="auto"/>
                                        <w:bottom w:val="none" w:sz="0" w:space="0" w:color="auto"/>
                                        <w:right w:val="none" w:sz="0" w:space="0" w:color="auto"/>
                                      </w:divBdr>
                                      <w:divsChild>
                                        <w:div w:id="1588533504">
                                          <w:marLeft w:val="0"/>
                                          <w:marRight w:val="0"/>
                                          <w:marTop w:val="0"/>
                                          <w:marBottom w:val="0"/>
                                          <w:divBdr>
                                            <w:top w:val="none" w:sz="0" w:space="0" w:color="auto"/>
                                            <w:left w:val="none" w:sz="0" w:space="0" w:color="auto"/>
                                            <w:bottom w:val="none" w:sz="0" w:space="0" w:color="auto"/>
                                            <w:right w:val="none" w:sz="0" w:space="0" w:color="auto"/>
                                          </w:divBdr>
                                          <w:divsChild>
                                            <w:div w:id="1747609663">
                                              <w:marLeft w:val="0"/>
                                              <w:marRight w:val="0"/>
                                              <w:marTop w:val="0"/>
                                              <w:marBottom w:val="0"/>
                                              <w:divBdr>
                                                <w:top w:val="none" w:sz="0" w:space="0" w:color="auto"/>
                                                <w:left w:val="none" w:sz="0" w:space="0" w:color="auto"/>
                                                <w:bottom w:val="none" w:sz="0" w:space="0" w:color="auto"/>
                                                <w:right w:val="none" w:sz="0" w:space="0" w:color="auto"/>
                                              </w:divBdr>
                                              <w:divsChild>
                                                <w:div w:id="2095786466">
                                                  <w:marLeft w:val="0"/>
                                                  <w:marRight w:val="0"/>
                                                  <w:marTop w:val="0"/>
                                                  <w:marBottom w:val="0"/>
                                                  <w:divBdr>
                                                    <w:top w:val="none" w:sz="0" w:space="0" w:color="auto"/>
                                                    <w:left w:val="none" w:sz="0" w:space="0" w:color="auto"/>
                                                    <w:bottom w:val="none" w:sz="0" w:space="0" w:color="auto"/>
                                                    <w:right w:val="none" w:sz="0" w:space="0" w:color="auto"/>
                                                  </w:divBdr>
                                                  <w:divsChild>
                                                    <w:div w:id="342709707">
                                                      <w:marLeft w:val="0"/>
                                                      <w:marRight w:val="0"/>
                                                      <w:marTop w:val="0"/>
                                                      <w:marBottom w:val="0"/>
                                                      <w:divBdr>
                                                        <w:top w:val="none" w:sz="0" w:space="0" w:color="auto"/>
                                                        <w:left w:val="none" w:sz="0" w:space="0" w:color="auto"/>
                                                        <w:bottom w:val="none" w:sz="0" w:space="0" w:color="auto"/>
                                                        <w:right w:val="none" w:sz="0" w:space="0" w:color="auto"/>
                                                      </w:divBdr>
                                                      <w:divsChild>
                                                        <w:div w:id="659040726">
                                                          <w:marLeft w:val="0"/>
                                                          <w:marRight w:val="0"/>
                                                          <w:marTop w:val="0"/>
                                                          <w:marBottom w:val="0"/>
                                                          <w:divBdr>
                                                            <w:top w:val="none" w:sz="0" w:space="0" w:color="auto"/>
                                                            <w:left w:val="none" w:sz="0" w:space="0" w:color="auto"/>
                                                            <w:bottom w:val="none" w:sz="0" w:space="0" w:color="auto"/>
                                                            <w:right w:val="none" w:sz="0" w:space="0" w:color="auto"/>
                                                          </w:divBdr>
                                                          <w:divsChild>
                                                            <w:div w:id="1912152214">
                                                              <w:marLeft w:val="0"/>
                                                              <w:marRight w:val="0"/>
                                                              <w:marTop w:val="0"/>
                                                              <w:marBottom w:val="0"/>
                                                              <w:divBdr>
                                                                <w:top w:val="none" w:sz="0" w:space="0" w:color="auto"/>
                                                                <w:left w:val="none" w:sz="0" w:space="0" w:color="auto"/>
                                                                <w:bottom w:val="none" w:sz="0" w:space="0" w:color="auto"/>
                                                                <w:right w:val="none" w:sz="0" w:space="0" w:color="auto"/>
                                                              </w:divBdr>
                                                              <w:divsChild>
                                                                <w:div w:id="521286806">
                                                                  <w:marLeft w:val="0"/>
                                                                  <w:marRight w:val="0"/>
                                                                  <w:marTop w:val="0"/>
                                                                  <w:marBottom w:val="0"/>
                                                                  <w:divBdr>
                                                                    <w:top w:val="none" w:sz="0" w:space="0" w:color="auto"/>
                                                                    <w:left w:val="none" w:sz="0" w:space="0" w:color="auto"/>
                                                                    <w:bottom w:val="none" w:sz="0" w:space="0" w:color="auto"/>
                                                                    <w:right w:val="none" w:sz="0" w:space="0" w:color="auto"/>
                                                                  </w:divBdr>
                                                                  <w:divsChild>
                                                                    <w:div w:id="1680808883">
                                                                      <w:marLeft w:val="0"/>
                                                                      <w:marRight w:val="0"/>
                                                                      <w:marTop w:val="0"/>
                                                                      <w:marBottom w:val="0"/>
                                                                      <w:divBdr>
                                                                        <w:top w:val="none" w:sz="0" w:space="0" w:color="auto"/>
                                                                        <w:left w:val="none" w:sz="0" w:space="0" w:color="auto"/>
                                                                        <w:bottom w:val="none" w:sz="0" w:space="0" w:color="auto"/>
                                                                        <w:right w:val="none" w:sz="0" w:space="0" w:color="auto"/>
                                                                      </w:divBdr>
                                                                      <w:divsChild>
                                                                        <w:div w:id="1297835324">
                                                                          <w:marLeft w:val="0"/>
                                                                          <w:marRight w:val="0"/>
                                                                          <w:marTop w:val="0"/>
                                                                          <w:marBottom w:val="0"/>
                                                                          <w:divBdr>
                                                                            <w:top w:val="none" w:sz="0" w:space="0" w:color="auto"/>
                                                                            <w:left w:val="none" w:sz="0" w:space="0" w:color="auto"/>
                                                                            <w:bottom w:val="none" w:sz="0" w:space="0" w:color="auto"/>
                                                                            <w:right w:val="none" w:sz="0" w:space="0" w:color="auto"/>
                                                                          </w:divBdr>
                                                                          <w:divsChild>
                                                                            <w:div w:id="100042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29965">
                                                                      <w:marLeft w:val="0"/>
                                                                      <w:marRight w:val="120"/>
                                                                      <w:marTop w:val="0"/>
                                                                      <w:marBottom w:val="0"/>
                                                                      <w:divBdr>
                                                                        <w:top w:val="none" w:sz="0" w:space="0" w:color="auto"/>
                                                                        <w:left w:val="none" w:sz="0" w:space="0" w:color="auto"/>
                                                                        <w:bottom w:val="none" w:sz="0" w:space="0" w:color="auto"/>
                                                                        <w:right w:val="none" w:sz="0" w:space="0" w:color="auto"/>
                                                                      </w:divBdr>
                                                                    </w:div>
                                                                  </w:divsChild>
                                                                </w:div>
                                                                <w:div w:id="18560705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935866">
                              <w:marLeft w:val="0"/>
                              <w:marRight w:val="0"/>
                              <w:marTop w:val="240"/>
                              <w:marBottom w:val="240"/>
                              <w:divBdr>
                                <w:top w:val="none" w:sz="0" w:space="0" w:color="auto"/>
                                <w:left w:val="none" w:sz="0" w:space="0" w:color="auto"/>
                                <w:bottom w:val="none" w:sz="0" w:space="0" w:color="auto"/>
                                <w:right w:val="none" w:sz="0" w:space="0" w:color="auto"/>
                              </w:divBdr>
                              <w:divsChild>
                                <w:div w:id="127626747">
                                  <w:marLeft w:val="0"/>
                                  <w:marRight w:val="0"/>
                                  <w:marTop w:val="0"/>
                                  <w:marBottom w:val="0"/>
                                  <w:divBdr>
                                    <w:top w:val="none" w:sz="0" w:space="0" w:color="auto"/>
                                    <w:left w:val="none" w:sz="0" w:space="0" w:color="auto"/>
                                    <w:bottom w:val="none" w:sz="0" w:space="0" w:color="auto"/>
                                    <w:right w:val="none" w:sz="0" w:space="0" w:color="auto"/>
                                  </w:divBdr>
                                </w:div>
                              </w:divsChild>
                            </w:div>
                            <w:div w:id="1650787019">
                              <w:marLeft w:val="0"/>
                              <w:marRight w:val="0"/>
                              <w:marTop w:val="240"/>
                              <w:marBottom w:val="240"/>
                              <w:divBdr>
                                <w:top w:val="none" w:sz="0" w:space="0" w:color="auto"/>
                                <w:left w:val="none" w:sz="0" w:space="0" w:color="auto"/>
                                <w:bottom w:val="none" w:sz="0" w:space="0" w:color="auto"/>
                                <w:right w:val="none" w:sz="0" w:space="0" w:color="auto"/>
                              </w:divBdr>
                              <w:divsChild>
                                <w:div w:id="209195916">
                                  <w:marLeft w:val="0"/>
                                  <w:marRight w:val="0"/>
                                  <w:marTop w:val="0"/>
                                  <w:marBottom w:val="0"/>
                                  <w:divBdr>
                                    <w:top w:val="none" w:sz="0" w:space="0" w:color="auto"/>
                                    <w:left w:val="none" w:sz="0" w:space="0" w:color="auto"/>
                                    <w:bottom w:val="none" w:sz="0" w:space="0" w:color="auto"/>
                                    <w:right w:val="none" w:sz="0" w:space="0" w:color="auto"/>
                                  </w:divBdr>
                                </w:div>
                              </w:divsChild>
                            </w:div>
                            <w:div w:id="1131286937">
                              <w:marLeft w:val="0"/>
                              <w:marRight w:val="0"/>
                              <w:marTop w:val="240"/>
                              <w:marBottom w:val="240"/>
                              <w:divBdr>
                                <w:top w:val="none" w:sz="0" w:space="0" w:color="auto"/>
                                <w:left w:val="none" w:sz="0" w:space="0" w:color="auto"/>
                                <w:bottom w:val="none" w:sz="0" w:space="0" w:color="auto"/>
                                <w:right w:val="none" w:sz="0" w:space="0" w:color="auto"/>
                              </w:divBdr>
                              <w:divsChild>
                                <w:div w:id="592978775">
                                  <w:marLeft w:val="0"/>
                                  <w:marRight w:val="0"/>
                                  <w:marTop w:val="0"/>
                                  <w:marBottom w:val="0"/>
                                  <w:divBdr>
                                    <w:top w:val="none" w:sz="0" w:space="0" w:color="auto"/>
                                    <w:left w:val="none" w:sz="0" w:space="0" w:color="auto"/>
                                    <w:bottom w:val="none" w:sz="0" w:space="0" w:color="auto"/>
                                    <w:right w:val="none" w:sz="0" w:space="0" w:color="auto"/>
                                  </w:divBdr>
                                </w:div>
                              </w:divsChild>
                            </w:div>
                            <w:div w:id="1272585291">
                              <w:marLeft w:val="0"/>
                              <w:marRight w:val="0"/>
                              <w:marTop w:val="360"/>
                              <w:marBottom w:val="450"/>
                              <w:divBdr>
                                <w:top w:val="none" w:sz="0" w:space="0" w:color="auto"/>
                                <w:left w:val="none" w:sz="0" w:space="0" w:color="auto"/>
                                <w:bottom w:val="none" w:sz="0" w:space="0" w:color="auto"/>
                                <w:right w:val="none" w:sz="0" w:space="0" w:color="auto"/>
                              </w:divBdr>
                              <w:divsChild>
                                <w:div w:id="131751150">
                                  <w:marLeft w:val="0"/>
                                  <w:marRight w:val="0"/>
                                  <w:marTop w:val="0"/>
                                  <w:marBottom w:val="0"/>
                                  <w:divBdr>
                                    <w:top w:val="none" w:sz="0" w:space="0" w:color="auto"/>
                                    <w:left w:val="none" w:sz="0" w:space="0" w:color="auto"/>
                                    <w:bottom w:val="single" w:sz="6" w:space="15" w:color="B8B9BA"/>
                                    <w:right w:val="none" w:sz="0" w:space="0" w:color="auto"/>
                                  </w:divBdr>
                                  <w:divsChild>
                                    <w:div w:id="423457735">
                                      <w:marLeft w:val="0"/>
                                      <w:marRight w:val="0"/>
                                      <w:marTop w:val="0"/>
                                      <w:marBottom w:val="0"/>
                                      <w:divBdr>
                                        <w:top w:val="none" w:sz="0" w:space="0" w:color="auto"/>
                                        <w:left w:val="none" w:sz="0" w:space="0" w:color="auto"/>
                                        <w:bottom w:val="none" w:sz="0" w:space="0" w:color="auto"/>
                                        <w:right w:val="none" w:sz="0" w:space="0" w:color="auto"/>
                                      </w:divBdr>
                                    </w:div>
                                    <w:div w:id="1898277314">
                                      <w:marLeft w:val="0"/>
                                      <w:marRight w:val="0"/>
                                      <w:marTop w:val="225"/>
                                      <w:marBottom w:val="0"/>
                                      <w:divBdr>
                                        <w:top w:val="none" w:sz="0" w:space="0" w:color="auto"/>
                                        <w:left w:val="none" w:sz="0" w:space="0" w:color="auto"/>
                                        <w:bottom w:val="none" w:sz="0" w:space="0" w:color="auto"/>
                                        <w:right w:val="none" w:sz="0" w:space="0" w:color="auto"/>
                                      </w:divBdr>
                                      <w:divsChild>
                                        <w:div w:id="1410731572">
                                          <w:marLeft w:val="0"/>
                                          <w:marRight w:val="0"/>
                                          <w:marTop w:val="0"/>
                                          <w:marBottom w:val="0"/>
                                          <w:divBdr>
                                            <w:top w:val="none" w:sz="0" w:space="0" w:color="auto"/>
                                            <w:left w:val="none" w:sz="0" w:space="0" w:color="auto"/>
                                            <w:bottom w:val="none" w:sz="0" w:space="0" w:color="auto"/>
                                            <w:right w:val="none" w:sz="0" w:space="0" w:color="auto"/>
                                          </w:divBdr>
                                        </w:div>
                                      </w:divsChild>
                                    </w:div>
                                    <w:div w:id="16724855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9204538">
                              <w:marLeft w:val="0"/>
                              <w:marRight w:val="0"/>
                              <w:marTop w:val="240"/>
                              <w:marBottom w:val="240"/>
                              <w:divBdr>
                                <w:top w:val="none" w:sz="0" w:space="0" w:color="auto"/>
                                <w:left w:val="none" w:sz="0" w:space="0" w:color="auto"/>
                                <w:bottom w:val="none" w:sz="0" w:space="0" w:color="auto"/>
                                <w:right w:val="none" w:sz="0" w:space="0" w:color="auto"/>
                              </w:divBdr>
                              <w:divsChild>
                                <w:div w:id="33163901">
                                  <w:marLeft w:val="0"/>
                                  <w:marRight w:val="0"/>
                                  <w:marTop w:val="0"/>
                                  <w:marBottom w:val="0"/>
                                  <w:divBdr>
                                    <w:top w:val="none" w:sz="0" w:space="0" w:color="auto"/>
                                    <w:left w:val="none" w:sz="0" w:space="0" w:color="auto"/>
                                    <w:bottom w:val="none" w:sz="0" w:space="0" w:color="auto"/>
                                    <w:right w:val="none" w:sz="0" w:space="0" w:color="auto"/>
                                  </w:divBdr>
                                </w:div>
                              </w:divsChild>
                            </w:div>
                            <w:div w:id="786660740">
                              <w:marLeft w:val="0"/>
                              <w:marRight w:val="0"/>
                              <w:marTop w:val="0"/>
                              <w:marBottom w:val="0"/>
                              <w:divBdr>
                                <w:top w:val="none" w:sz="0" w:space="0" w:color="auto"/>
                                <w:left w:val="none" w:sz="0" w:space="0" w:color="auto"/>
                                <w:bottom w:val="none" w:sz="0" w:space="0" w:color="auto"/>
                                <w:right w:val="none" w:sz="0" w:space="0" w:color="auto"/>
                              </w:divBdr>
                              <w:divsChild>
                                <w:div w:id="704644755">
                                  <w:marLeft w:val="0"/>
                                  <w:marRight w:val="0"/>
                                  <w:marTop w:val="0"/>
                                  <w:marBottom w:val="0"/>
                                  <w:divBdr>
                                    <w:top w:val="none" w:sz="0" w:space="0" w:color="auto"/>
                                    <w:left w:val="none" w:sz="0" w:space="0" w:color="auto"/>
                                    <w:bottom w:val="none" w:sz="0" w:space="0" w:color="auto"/>
                                    <w:right w:val="none" w:sz="0" w:space="0" w:color="auto"/>
                                  </w:divBdr>
                                  <w:divsChild>
                                    <w:div w:id="1488739435">
                                      <w:marLeft w:val="0"/>
                                      <w:marRight w:val="0"/>
                                      <w:marTop w:val="0"/>
                                      <w:marBottom w:val="0"/>
                                      <w:divBdr>
                                        <w:top w:val="none" w:sz="0" w:space="0" w:color="auto"/>
                                        <w:left w:val="none" w:sz="0" w:space="0" w:color="auto"/>
                                        <w:bottom w:val="none" w:sz="0" w:space="0" w:color="auto"/>
                                        <w:right w:val="none" w:sz="0" w:space="0" w:color="auto"/>
                                      </w:divBdr>
                                      <w:divsChild>
                                        <w:div w:id="1927836352">
                                          <w:marLeft w:val="0"/>
                                          <w:marRight w:val="0"/>
                                          <w:marTop w:val="0"/>
                                          <w:marBottom w:val="0"/>
                                          <w:divBdr>
                                            <w:top w:val="none" w:sz="0" w:space="0" w:color="auto"/>
                                            <w:left w:val="none" w:sz="0" w:space="0" w:color="auto"/>
                                            <w:bottom w:val="none" w:sz="0" w:space="0" w:color="auto"/>
                                            <w:right w:val="none" w:sz="0" w:space="0" w:color="auto"/>
                                          </w:divBdr>
                                          <w:divsChild>
                                            <w:div w:id="1244684348">
                                              <w:marLeft w:val="0"/>
                                              <w:marRight w:val="0"/>
                                              <w:marTop w:val="0"/>
                                              <w:marBottom w:val="0"/>
                                              <w:divBdr>
                                                <w:top w:val="none" w:sz="0" w:space="0" w:color="auto"/>
                                                <w:left w:val="none" w:sz="0" w:space="0" w:color="auto"/>
                                                <w:bottom w:val="none" w:sz="0" w:space="0" w:color="auto"/>
                                                <w:right w:val="none" w:sz="0" w:space="0" w:color="auto"/>
                                              </w:divBdr>
                                              <w:divsChild>
                                                <w:div w:id="1538931788">
                                                  <w:marLeft w:val="0"/>
                                                  <w:marRight w:val="0"/>
                                                  <w:marTop w:val="0"/>
                                                  <w:marBottom w:val="0"/>
                                                  <w:divBdr>
                                                    <w:top w:val="none" w:sz="0" w:space="0" w:color="auto"/>
                                                    <w:left w:val="none" w:sz="0" w:space="0" w:color="auto"/>
                                                    <w:bottom w:val="none" w:sz="0" w:space="0" w:color="auto"/>
                                                    <w:right w:val="none" w:sz="0" w:space="0" w:color="auto"/>
                                                  </w:divBdr>
                                                  <w:divsChild>
                                                    <w:div w:id="4090670">
                                                      <w:marLeft w:val="0"/>
                                                      <w:marRight w:val="0"/>
                                                      <w:marTop w:val="0"/>
                                                      <w:marBottom w:val="0"/>
                                                      <w:divBdr>
                                                        <w:top w:val="none" w:sz="0" w:space="0" w:color="auto"/>
                                                        <w:left w:val="none" w:sz="0" w:space="0" w:color="auto"/>
                                                        <w:bottom w:val="none" w:sz="0" w:space="0" w:color="auto"/>
                                                        <w:right w:val="none" w:sz="0" w:space="0" w:color="auto"/>
                                                      </w:divBdr>
                                                      <w:divsChild>
                                                        <w:div w:id="277759007">
                                                          <w:marLeft w:val="0"/>
                                                          <w:marRight w:val="0"/>
                                                          <w:marTop w:val="0"/>
                                                          <w:marBottom w:val="0"/>
                                                          <w:divBdr>
                                                            <w:top w:val="none" w:sz="0" w:space="0" w:color="auto"/>
                                                            <w:left w:val="none" w:sz="0" w:space="0" w:color="auto"/>
                                                            <w:bottom w:val="none" w:sz="0" w:space="0" w:color="auto"/>
                                                            <w:right w:val="none" w:sz="0" w:space="0" w:color="auto"/>
                                                          </w:divBdr>
                                                          <w:divsChild>
                                                            <w:div w:id="561598036">
                                                              <w:marLeft w:val="0"/>
                                                              <w:marRight w:val="0"/>
                                                              <w:marTop w:val="0"/>
                                                              <w:marBottom w:val="0"/>
                                                              <w:divBdr>
                                                                <w:top w:val="none" w:sz="0" w:space="0" w:color="auto"/>
                                                                <w:left w:val="none" w:sz="0" w:space="0" w:color="auto"/>
                                                                <w:bottom w:val="none" w:sz="0" w:space="0" w:color="auto"/>
                                                                <w:right w:val="none" w:sz="0" w:space="0" w:color="auto"/>
                                                              </w:divBdr>
                                                              <w:divsChild>
                                                                <w:div w:id="705373223">
                                                                  <w:marLeft w:val="0"/>
                                                                  <w:marRight w:val="0"/>
                                                                  <w:marTop w:val="0"/>
                                                                  <w:marBottom w:val="0"/>
                                                                  <w:divBdr>
                                                                    <w:top w:val="none" w:sz="0" w:space="0" w:color="auto"/>
                                                                    <w:left w:val="none" w:sz="0" w:space="0" w:color="auto"/>
                                                                    <w:bottom w:val="none" w:sz="0" w:space="0" w:color="auto"/>
                                                                    <w:right w:val="none" w:sz="0" w:space="0" w:color="auto"/>
                                                                  </w:divBdr>
                                                                  <w:divsChild>
                                                                    <w:div w:id="1024406789">
                                                                      <w:marLeft w:val="0"/>
                                                                      <w:marRight w:val="0"/>
                                                                      <w:marTop w:val="0"/>
                                                                      <w:marBottom w:val="0"/>
                                                                      <w:divBdr>
                                                                        <w:top w:val="none" w:sz="0" w:space="0" w:color="auto"/>
                                                                        <w:left w:val="none" w:sz="0" w:space="0" w:color="auto"/>
                                                                        <w:bottom w:val="none" w:sz="0" w:space="0" w:color="auto"/>
                                                                        <w:right w:val="none" w:sz="0" w:space="0" w:color="auto"/>
                                                                      </w:divBdr>
                                                                      <w:divsChild>
                                                                        <w:div w:id="2050493656">
                                                                          <w:marLeft w:val="0"/>
                                                                          <w:marRight w:val="0"/>
                                                                          <w:marTop w:val="0"/>
                                                                          <w:marBottom w:val="0"/>
                                                                          <w:divBdr>
                                                                            <w:top w:val="none" w:sz="0" w:space="0" w:color="auto"/>
                                                                            <w:left w:val="none" w:sz="0" w:space="0" w:color="auto"/>
                                                                            <w:bottom w:val="none" w:sz="0" w:space="0" w:color="auto"/>
                                                                            <w:right w:val="none" w:sz="0" w:space="0" w:color="auto"/>
                                                                          </w:divBdr>
                                                                          <w:divsChild>
                                                                            <w:div w:id="2621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8938">
                                                                      <w:marLeft w:val="0"/>
                                                                      <w:marRight w:val="120"/>
                                                                      <w:marTop w:val="0"/>
                                                                      <w:marBottom w:val="0"/>
                                                                      <w:divBdr>
                                                                        <w:top w:val="none" w:sz="0" w:space="0" w:color="auto"/>
                                                                        <w:left w:val="none" w:sz="0" w:space="0" w:color="auto"/>
                                                                        <w:bottom w:val="none" w:sz="0" w:space="0" w:color="auto"/>
                                                                        <w:right w:val="none" w:sz="0" w:space="0" w:color="auto"/>
                                                                      </w:divBdr>
                                                                    </w:div>
                                                                  </w:divsChild>
                                                                </w:div>
                                                                <w:div w:id="20625551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3084413">
                              <w:marLeft w:val="0"/>
                              <w:marRight w:val="0"/>
                              <w:marTop w:val="240"/>
                              <w:marBottom w:val="240"/>
                              <w:divBdr>
                                <w:top w:val="none" w:sz="0" w:space="0" w:color="auto"/>
                                <w:left w:val="none" w:sz="0" w:space="0" w:color="auto"/>
                                <w:bottom w:val="none" w:sz="0" w:space="0" w:color="auto"/>
                                <w:right w:val="none" w:sz="0" w:space="0" w:color="auto"/>
                              </w:divBdr>
                              <w:divsChild>
                                <w:div w:id="1381902008">
                                  <w:marLeft w:val="0"/>
                                  <w:marRight w:val="0"/>
                                  <w:marTop w:val="0"/>
                                  <w:marBottom w:val="0"/>
                                  <w:divBdr>
                                    <w:top w:val="none" w:sz="0" w:space="0" w:color="auto"/>
                                    <w:left w:val="none" w:sz="0" w:space="0" w:color="auto"/>
                                    <w:bottom w:val="none" w:sz="0" w:space="0" w:color="auto"/>
                                    <w:right w:val="none" w:sz="0" w:space="0" w:color="auto"/>
                                  </w:divBdr>
                                </w:div>
                              </w:divsChild>
                            </w:div>
                            <w:div w:id="1402556421">
                              <w:marLeft w:val="0"/>
                              <w:marRight w:val="0"/>
                              <w:marTop w:val="240"/>
                              <w:marBottom w:val="240"/>
                              <w:divBdr>
                                <w:top w:val="none" w:sz="0" w:space="0" w:color="auto"/>
                                <w:left w:val="none" w:sz="0" w:space="0" w:color="auto"/>
                                <w:bottom w:val="none" w:sz="0" w:space="0" w:color="auto"/>
                                <w:right w:val="none" w:sz="0" w:space="0" w:color="auto"/>
                              </w:divBdr>
                              <w:divsChild>
                                <w:div w:id="253823145">
                                  <w:marLeft w:val="0"/>
                                  <w:marRight w:val="0"/>
                                  <w:marTop w:val="0"/>
                                  <w:marBottom w:val="0"/>
                                  <w:divBdr>
                                    <w:top w:val="none" w:sz="0" w:space="0" w:color="auto"/>
                                    <w:left w:val="none" w:sz="0" w:space="0" w:color="auto"/>
                                    <w:bottom w:val="none" w:sz="0" w:space="0" w:color="auto"/>
                                    <w:right w:val="none" w:sz="0" w:space="0" w:color="auto"/>
                                  </w:divBdr>
                                </w:div>
                              </w:divsChild>
                            </w:div>
                            <w:div w:id="315957189">
                              <w:marLeft w:val="0"/>
                              <w:marRight w:val="0"/>
                              <w:marTop w:val="240"/>
                              <w:marBottom w:val="240"/>
                              <w:divBdr>
                                <w:top w:val="none" w:sz="0" w:space="0" w:color="auto"/>
                                <w:left w:val="none" w:sz="0" w:space="0" w:color="auto"/>
                                <w:bottom w:val="none" w:sz="0" w:space="0" w:color="auto"/>
                                <w:right w:val="none" w:sz="0" w:space="0" w:color="auto"/>
                              </w:divBdr>
                              <w:divsChild>
                                <w:div w:id="1732582726">
                                  <w:marLeft w:val="0"/>
                                  <w:marRight w:val="0"/>
                                  <w:marTop w:val="0"/>
                                  <w:marBottom w:val="0"/>
                                  <w:divBdr>
                                    <w:top w:val="none" w:sz="0" w:space="0" w:color="auto"/>
                                    <w:left w:val="none" w:sz="0" w:space="0" w:color="auto"/>
                                    <w:bottom w:val="none" w:sz="0" w:space="0" w:color="auto"/>
                                    <w:right w:val="none" w:sz="0" w:space="0" w:color="auto"/>
                                  </w:divBdr>
                                </w:div>
                              </w:divsChild>
                            </w:div>
                            <w:div w:id="977952449">
                              <w:marLeft w:val="0"/>
                              <w:marRight w:val="0"/>
                              <w:marTop w:val="240"/>
                              <w:marBottom w:val="240"/>
                              <w:divBdr>
                                <w:top w:val="none" w:sz="0" w:space="0" w:color="auto"/>
                                <w:left w:val="none" w:sz="0" w:space="0" w:color="auto"/>
                                <w:bottom w:val="none" w:sz="0" w:space="0" w:color="auto"/>
                                <w:right w:val="none" w:sz="0" w:space="0" w:color="auto"/>
                              </w:divBdr>
                              <w:divsChild>
                                <w:div w:id="1288469067">
                                  <w:marLeft w:val="0"/>
                                  <w:marRight w:val="0"/>
                                  <w:marTop w:val="0"/>
                                  <w:marBottom w:val="0"/>
                                  <w:divBdr>
                                    <w:top w:val="none" w:sz="0" w:space="0" w:color="auto"/>
                                    <w:left w:val="none" w:sz="0" w:space="0" w:color="auto"/>
                                    <w:bottom w:val="none" w:sz="0" w:space="0" w:color="auto"/>
                                    <w:right w:val="none" w:sz="0" w:space="0" w:color="auto"/>
                                  </w:divBdr>
                                </w:div>
                              </w:divsChild>
                            </w:div>
                            <w:div w:id="1686128190">
                              <w:marLeft w:val="0"/>
                              <w:marRight w:val="0"/>
                              <w:marTop w:val="240"/>
                              <w:marBottom w:val="240"/>
                              <w:divBdr>
                                <w:top w:val="none" w:sz="0" w:space="0" w:color="auto"/>
                                <w:left w:val="none" w:sz="0" w:space="0" w:color="auto"/>
                                <w:bottom w:val="none" w:sz="0" w:space="0" w:color="auto"/>
                                <w:right w:val="none" w:sz="0" w:space="0" w:color="auto"/>
                              </w:divBdr>
                              <w:divsChild>
                                <w:div w:id="119638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607499">
      <w:bodyDiv w:val="1"/>
      <w:marLeft w:val="0"/>
      <w:marRight w:val="0"/>
      <w:marTop w:val="0"/>
      <w:marBottom w:val="0"/>
      <w:divBdr>
        <w:top w:val="none" w:sz="0" w:space="0" w:color="auto"/>
        <w:left w:val="none" w:sz="0" w:space="0" w:color="auto"/>
        <w:bottom w:val="none" w:sz="0" w:space="0" w:color="auto"/>
        <w:right w:val="none" w:sz="0" w:space="0" w:color="auto"/>
      </w:divBdr>
      <w:divsChild>
        <w:div w:id="781073308">
          <w:marLeft w:val="0"/>
          <w:marRight w:val="0"/>
          <w:marTop w:val="0"/>
          <w:marBottom w:val="0"/>
          <w:divBdr>
            <w:top w:val="none" w:sz="0" w:space="0" w:color="auto"/>
            <w:left w:val="none" w:sz="0" w:space="0" w:color="auto"/>
            <w:bottom w:val="none" w:sz="0" w:space="0" w:color="auto"/>
            <w:right w:val="none" w:sz="0" w:space="0" w:color="auto"/>
          </w:divBdr>
          <w:divsChild>
            <w:div w:id="572545278">
              <w:marLeft w:val="0"/>
              <w:marRight w:val="0"/>
              <w:marTop w:val="0"/>
              <w:marBottom w:val="0"/>
              <w:divBdr>
                <w:top w:val="none" w:sz="0" w:space="0" w:color="auto"/>
                <w:left w:val="none" w:sz="0" w:space="0" w:color="auto"/>
                <w:bottom w:val="none" w:sz="0" w:space="0" w:color="auto"/>
                <w:right w:val="none" w:sz="0" w:space="0" w:color="auto"/>
              </w:divBdr>
              <w:divsChild>
                <w:div w:id="1151873803">
                  <w:marLeft w:val="0"/>
                  <w:marRight w:val="0"/>
                  <w:marTop w:val="0"/>
                  <w:marBottom w:val="0"/>
                  <w:divBdr>
                    <w:top w:val="none" w:sz="0" w:space="0" w:color="auto"/>
                    <w:left w:val="none" w:sz="0" w:space="0" w:color="auto"/>
                    <w:bottom w:val="none" w:sz="0" w:space="0" w:color="auto"/>
                    <w:right w:val="none" w:sz="0" w:space="0" w:color="auto"/>
                  </w:divBdr>
                </w:div>
                <w:div w:id="2022315667">
                  <w:marLeft w:val="0"/>
                  <w:marRight w:val="0"/>
                  <w:marTop w:val="600"/>
                  <w:marBottom w:val="0"/>
                  <w:divBdr>
                    <w:top w:val="none" w:sz="0" w:space="0" w:color="auto"/>
                    <w:left w:val="none" w:sz="0" w:space="0" w:color="auto"/>
                    <w:bottom w:val="none" w:sz="0" w:space="0" w:color="auto"/>
                    <w:right w:val="none" w:sz="0" w:space="0" w:color="auto"/>
                  </w:divBdr>
                  <w:divsChild>
                    <w:div w:id="1466116796">
                      <w:marLeft w:val="0"/>
                      <w:marRight w:val="0"/>
                      <w:marTop w:val="0"/>
                      <w:marBottom w:val="0"/>
                      <w:divBdr>
                        <w:top w:val="none" w:sz="0" w:space="0" w:color="auto"/>
                        <w:left w:val="none" w:sz="0" w:space="0" w:color="auto"/>
                        <w:bottom w:val="none" w:sz="0" w:space="0" w:color="auto"/>
                        <w:right w:val="none" w:sz="0" w:space="0" w:color="auto"/>
                      </w:divBdr>
                      <w:divsChild>
                        <w:div w:id="1264344479">
                          <w:marLeft w:val="0"/>
                          <w:marRight w:val="0"/>
                          <w:marTop w:val="0"/>
                          <w:marBottom w:val="0"/>
                          <w:divBdr>
                            <w:top w:val="none" w:sz="0" w:space="0" w:color="auto"/>
                            <w:left w:val="none" w:sz="0" w:space="0" w:color="auto"/>
                            <w:bottom w:val="none" w:sz="0" w:space="0" w:color="auto"/>
                            <w:right w:val="none" w:sz="0" w:space="0" w:color="auto"/>
                          </w:divBdr>
                          <w:divsChild>
                            <w:div w:id="975065536">
                              <w:marLeft w:val="0"/>
                              <w:marRight w:val="0"/>
                              <w:marTop w:val="0"/>
                              <w:marBottom w:val="0"/>
                              <w:divBdr>
                                <w:top w:val="none" w:sz="0" w:space="0" w:color="auto"/>
                                <w:left w:val="none" w:sz="0" w:space="0" w:color="auto"/>
                                <w:bottom w:val="none" w:sz="0" w:space="0" w:color="auto"/>
                                <w:right w:val="none" w:sz="0" w:space="0" w:color="auto"/>
                              </w:divBdr>
                            </w:div>
                          </w:divsChild>
                        </w:div>
                        <w:div w:id="1334531952">
                          <w:marLeft w:val="0"/>
                          <w:marRight w:val="135"/>
                          <w:marTop w:val="0"/>
                          <w:marBottom w:val="0"/>
                          <w:divBdr>
                            <w:top w:val="none" w:sz="0" w:space="0" w:color="auto"/>
                            <w:left w:val="none" w:sz="0" w:space="0" w:color="auto"/>
                            <w:bottom w:val="none" w:sz="0" w:space="0" w:color="auto"/>
                            <w:right w:val="none" w:sz="0" w:space="0" w:color="auto"/>
                          </w:divBdr>
                        </w:div>
                        <w:div w:id="2598752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55457">
          <w:marLeft w:val="0"/>
          <w:marRight w:val="0"/>
          <w:marTop w:val="0"/>
          <w:marBottom w:val="0"/>
          <w:divBdr>
            <w:top w:val="none" w:sz="0" w:space="0" w:color="auto"/>
            <w:left w:val="none" w:sz="0" w:space="0" w:color="auto"/>
            <w:bottom w:val="none" w:sz="0" w:space="0" w:color="auto"/>
            <w:right w:val="none" w:sz="0" w:space="0" w:color="auto"/>
          </w:divBdr>
          <w:divsChild>
            <w:div w:id="130486262">
              <w:marLeft w:val="0"/>
              <w:marRight w:val="0"/>
              <w:marTop w:val="0"/>
              <w:marBottom w:val="0"/>
              <w:divBdr>
                <w:top w:val="none" w:sz="0" w:space="0" w:color="auto"/>
                <w:left w:val="none" w:sz="0" w:space="0" w:color="auto"/>
                <w:bottom w:val="none" w:sz="0" w:space="0" w:color="auto"/>
                <w:right w:val="none" w:sz="0" w:space="0" w:color="auto"/>
              </w:divBdr>
              <w:divsChild>
                <w:div w:id="633750977">
                  <w:marLeft w:val="0"/>
                  <w:marRight w:val="0"/>
                  <w:marTop w:val="0"/>
                  <w:marBottom w:val="0"/>
                  <w:divBdr>
                    <w:top w:val="none" w:sz="0" w:space="0" w:color="auto"/>
                    <w:left w:val="none" w:sz="0" w:space="0" w:color="auto"/>
                    <w:bottom w:val="none" w:sz="0" w:space="0" w:color="auto"/>
                    <w:right w:val="none" w:sz="0" w:space="0" w:color="auto"/>
                  </w:divBdr>
                  <w:divsChild>
                    <w:div w:id="368457930">
                      <w:marLeft w:val="0"/>
                      <w:marRight w:val="1500"/>
                      <w:marTop w:val="0"/>
                      <w:marBottom w:val="0"/>
                      <w:divBdr>
                        <w:top w:val="none" w:sz="0" w:space="0" w:color="auto"/>
                        <w:left w:val="none" w:sz="0" w:space="0" w:color="auto"/>
                        <w:bottom w:val="none" w:sz="0" w:space="0" w:color="auto"/>
                        <w:right w:val="none" w:sz="0" w:space="0" w:color="auto"/>
                      </w:divBdr>
                      <w:divsChild>
                        <w:div w:id="1229654958">
                          <w:marLeft w:val="0"/>
                          <w:marRight w:val="0"/>
                          <w:marTop w:val="600"/>
                          <w:marBottom w:val="600"/>
                          <w:divBdr>
                            <w:top w:val="none" w:sz="0" w:space="0" w:color="auto"/>
                            <w:left w:val="none" w:sz="0" w:space="0" w:color="auto"/>
                            <w:bottom w:val="none" w:sz="0" w:space="0" w:color="auto"/>
                            <w:right w:val="none" w:sz="0" w:space="0" w:color="auto"/>
                          </w:divBdr>
                          <w:divsChild>
                            <w:div w:id="1824469582">
                              <w:marLeft w:val="0"/>
                              <w:marRight w:val="0"/>
                              <w:marTop w:val="0"/>
                              <w:marBottom w:val="300"/>
                              <w:divBdr>
                                <w:top w:val="none" w:sz="0" w:space="0" w:color="auto"/>
                                <w:left w:val="none" w:sz="0" w:space="0" w:color="auto"/>
                                <w:bottom w:val="none" w:sz="0" w:space="0" w:color="auto"/>
                                <w:right w:val="none" w:sz="0" w:space="0" w:color="auto"/>
                              </w:divBdr>
                            </w:div>
                            <w:div w:id="1875337818">
                              <w:marLeft w:val="0"/>
                              <w:marRight w:val="0"/>
                              <w:marTop w:val="300"/>
                              <w:marBottom w:val="300"/>
                              <w:divBdr>
                                <w:top w:val="none" w:sz="0" w:space="0" w:color="auto"/>
                                <w:left w:val="none" w:sz="0" w:space="0" w:color="auto"/>
                                <w:bottom w:val="none" w:sz="0" w:space="0" w:color="auto"/>
                                <w:right w:val="none" w:sz="0" w:space="0" w:color="auto"/>
                              </w:divBdr>
                            </w:div>
                            <w:div w:id="906692238">
                              <w:marLeft w:val="0"/>
                              <w:marRight w:val="0"/>
                              <w:marTop w:val="300"/>
                              <w:marBottom w:val="600"/>
                              <w:divBdr>
                                <w:top w:val="single" w:sz="6" w:space="30" w:color="EB5D0B"/>
                                <w:left w:val="none" w:sz="0" w:space="0" w:color="auto"/>
                                <w:bottom w:val="single" w:sz="6" w:space="30" w:color="EB5D0B"/>
                                <w:right w:val="none" w:sz="0" w:space="0" w:color="auto"/>
                              </w:divBdr>
                            </w:div>
                            <w:div w:id="118380478">
                              <w:marLeft w:val="0"/>
                              <w:marRight w:val="0"/>
                              <w:marTop w:val="240"/>
                              <w:marBottom w:val="240"/>
                              <w:divBdr>
                                <w:top w:val="none" w:sz="0" w:space="0" w:color="auto"/>
                                <w:left w:val="none" w:sz="0" w:space="0" w:color="auto"/>
                                <w:bottom w:val="none" w:sz="0" w:space="0" w:color="auto"/>
                                <w:right w:val="none" w:sz="0" w:space="0" w:color="auto"/>
                              </w:divBdr>
                              <w:divsChild>
                                <w:div w:id="1937790675">
                                  <w:marLeft w:val="0"/>
                                  <w:marRight w:val="0"/>
                                  <w:marTop w:val="0"/>
                                  <w:marBottom w:val="0"/>
                                  <w:divBdr>
                                    <w:top w:val="none" w:sz="0" w:space="0" w:color="auto"/>
                                    <w:left w:val="none" w:sz="0" w:space="0" w:color="auto"/>
                                    <w:bottom w:val="none" w:sz="0" w:space="0" w:color="auto"/>
                                    <w:right w:val="none" w:sz="0" w:space="0" w:color="auto"/>
                                  </w:divBdr>
                                </w:div>
                              </w:divsChild>
                            </w:div>
                            <w:div w:id="337078391">
                              <w:marLeft w:val="0"/>
                              <w:marRight w:val="0"/>
                              <w:marTop w:val="240"/>
                              <w:marBottom w:val="240"/>
                              <w:divBdr>
                                <w:top w:val="none" w:sz="0" w:space="0" w:color="auto"/>
                                <w:left w:val="none" w:sz="0" w:space="0" w:color="auto"/>
                                <w:bottom w:val="none" w:sz="0" w:space="0" w:color="auto"/>
                                <w:right w:val="none" w:sz="0" w:space="0" w:color="auto"/>
                              </w:divBdr>
                              <w:divsChild>
                                <w:div w:id="689529867">
                                  <w:marLeft w:val="0"/>
                                  <w:marRight w:val="0"/>
                                  <w:marTop w:val="0"/>
                                  <w:marBottom w:val="0"/>
                                  <w:divBdr>
                                    <w:top w:val="none" w:sz="0" w:space="0" w:color="auto"/>
                                    <w:left w:val="none" w:sz="0" w:space="0" w:color="auto"/>
                                    <w:bottom w:val="none" w:sz="0" w:space="0" w:color="auto"/>
                                    <w:right w:val="none" w:sz="0" w:space="0" w:color="auto"/>
                                  </w:divBdr>
                                </w:div>
                              </w:divsChild>
                            </w:div>
                            <w:div w:id="513691340">
                              <w:marLeft w:val="0"/>
                              <w:marRight w:val="0"/>
                              <w:marTop w:val="240"/>
                              <w:marBottom w:val="240"/>
                              <w:divBdr>
                                <w:top w:val="none" w:sz="0" w:space="0" w:color="auto"/>
                                <w:left w:val="none" w:sz="0" w:space="0" w:color="auto"/>
                                <w:bottom w:val="none" w:sz="0" w:space="0" w:color="auto"/>
                                <w:right w:val="none" w:sz="0" w:space="0" w:color="auto"/>
                              </w:divBdr>
                              <w:divsChild>
                                <w:div w:id="1230114090">
                                  <w:marLeft w:val="0"/>
                                  <w:marRight w:val="0"/>
                                  <w:marTop w:val="0"/>
                                  <w:marBottom w:val="0"/>
                                  <w:divBdr>
                                    <w:top w:val="none" w:sz="0" w:space="0" w:color="auto"/>
                                    <w:left w:val="none" w:sz="0" w:space="0" w:color="auto"/>
                                    <w:bottom w:val="none" w:sz="0" w:space="0" w:color="auto"/>
                                    <w:right w:val="none" w:sz="0" w:space="0" w:color="auto"/>
                                  </w:divBdr>
                                </w:div>
                              </w:divsChild>
                            </w:div>
                            <w:div w:id="1158116083">
                              <w:marLeft w:val="0"/>
                              <w:marRight w:val="0"/>
                              <w:marTop w:val="240"/>
                              <w:marBottom w:val="240"/>
                              <w:divBdr>
                                <w:top w:val="none" w:sz="0" w:space="0" w:color="auto"/>
                                <w:left w:val="none" w:sz="0" w:space="0" w:color="auto"/>
                                <w:bottom w:val="none" w:sz="0" w:space="0" w:color="auto"/>
                                <w:right w:val="none" w:sz="0" w:space="0" w:color="auto"/>
                              </w:divBdr>
                              <w:divsChild>
                                <w:div w:id="155149311">
                                  <w:marLeft w:val="0"/>
                                  <w:marRight w:val="0"/>
                                  <w:marTop w:val="0"/>
                                  <w:marBottom w:val="0"/>
                                  <w:divBdr>
                                    <w:top w:val="none" w:sz="0" w:space="0" w:color="auto"/>
                                    <w:left w:val="none" w:sz="0" w:space="0" w:color="auto"/>
                                    <w:bottom w:val="none" w:sz="0" w:space="0" w:color="auto"/>
                                    <w:right w:val="none" w:sz="0" w:space="0" w:color="auto"/>
                                  </w:divBdr>
                                </w:div>
                              </w:divsChild>
                            </w:div>
                            <w:div w:id="556429588">
                              <w:marLeft w:val="0"/>
                              <w:marRight w:val="0"/>
                              <w:marTop w:val="240"/>
                              <w:marBottom w:val="240"/>
                              <w:divBdr>
                                <w:top w:val="none" w:sz="0" w:space="0" w:color="auto"/>
                                <w:left w:val="none" w:sz="0" w:space="0" w:color="auto"/>
                                <w:bottom w:val="none" w:sz="0" w:space="0" w:color="auto"/>
                                <w:right w:val="none" w:sz="0" w:space="0" w:color="auto"/>
                              </w:divBdr>
                              <w:divsChild>
                                <w:div w:id="2025396527">
                                  <w:marLeft w:val="0"/>
                                  <w:marRight w:val="0"/>
                                  <w:marTop w:val="0"/>
                                  <w:marBottom w:val="0"/>
                                  <w:divBdr>
                                    <w:top w:val="none" w:sz="0" w:space="0" w:color="auto"/>
                                    <w:left w:val="none" w:sz="0" w:space="0" w:color="auto"/>
                                    <w:bottom w:val="none" w:sz="0" w:space="0" w:color="auto"/>
                                    <w:right w:val="none" w:sz="0" w:space="0" w:color="auto"/>
                                  </w:divBdr>
                                </w:div>
                              </w:divsChild>
                            </w:div>
                            <w:div w:id="2101221066">
                              <w:marLeft w:val="0"/>
                              <w:marRight w:val="0"/>
                              <w:marTop w:val="360"/>
                              <w:marBottom w:val="450"/>
                              <w:divBdr>
                                <w:top w:val="none" w:sz="0" w:space="0" w:color="auto"/>
                                <w:left w:val="none" w:sz="0" w:space="0" w:color="auto"/>
                                <w:bottom w:val="none" w:sz="0" w:space="0" w:color="auto"/>
                                <w:right w:val="none" w:sz="0" w:space="0" w:color="auto"/>
                              </w:divBdr>
                              <w:divsChild>
                                <w:div w:id="1782258453">
                                  <w:marLeft w:val="0"/>
                                  <w:marRight w:val="0"/>
                                  <w:marTop w:val="0"/>
                                  <w:marBottom w:val="0"/>
                                  <w:divBdr>
                                    <w:top w:val="none" w:sz="0" w:space="0" w:color="auto"/>
                                    <w:left w:val="none" w:sz="0" w:space="0" w:color="auto"/>
                                    <w:bottom w:val="single" w:sz="6" w:space="15" w:color="B8B9BA"/>
                                    <w:right w:val="none" w:sz="0" w:space="0" w:color="auto"/>
                                  </w:divBdr>
                                  <w:divsChild>
                                    <w:div w:id="1115364349">
                                      <w:marLeft w:val="0"/>
                                      <w:marRight w:val="0"/>
                                      <w:marTop w:val="0"/>
                                      <w:marBottom w:val="0"/>
                                      <w:divBdr>
                                        <w:top w:val="none" w:sz="0" w:space="0" w:color="auto"/>
                                        <w:left w:val="none" w:sz="0" w:space="0" w:color="auto"/>
                                        <w:bottom w:val="none" w:sz="0" w:space="0" w:color="auto"/>
                                        <w:right w:val="none" w:sz="0" w:space="0" w:color="auto"/>
                                      </w:divBdr>
                                    </w:div>
                                    <w:div w:id="495654675">
                                      <w:marLeft w:val="0"/>
                                      <w:marRight w:val="0"/>
                                      <w:marTop w:val="225"/>
                                      <w:marBottom w:val="0"/>
                                      <w:divBdr>
                                        <w:top w:val="none" w:sz="0" w:space="0" w:color="auto"/>
                                        <w:left w:val="none" w:sz="0" w:space="0" w:color="auto"/>
                                        <w:bottom w:val="none" w:sz="0" w:space="0" w:color="auto"/>
                                        <w:right w:val="none" w:sz="0" w:space="0" w:color="auto"/>
                                      </w:divBdr>
                                      <w:divsChild>
                                        <w:div w:id="1055006719">
                                          <w:marLeft w:val="0"/>
                                          <w:marRight w:val="0"/>
                                          <w:marTop w:val="0"/>
                                          <w:marBottom w:val="0"/>
                                          <w:divBdr>
                                            <w:top w:val="none" w:sz="0" w:space="0" w:color="auto"/>
                                            <w:left w:val="none" w:sz="0" w:space="0" w:color="auto"/>
                                            <w:bottom w:val="none" w:sz="0" w:space="0" w:color="auto"/>
                                            <w:right w:val="none" w:sz="0" w:space="0" w:color="auto"/>
                                          </w:divBdr>
                                        </w:div>
                                      </w:divsChild>
                                    </w:div>
                                    <w:div w:id="1184975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6320923">
                              <w:marLeft w:val="0"/>
                              <w:marRight w:val="0"/>
                              <w:marTop w:val="240"/>
                              <w:marBottom w:val="240"/>
                              <w:divBdr>
                                <w:top w:val="none" w:sz="0" w:space="0" w:color="auto"/>
                                <w:left w:val="none" w:sz="0" w:space="0" w:color="auto"/>
                                <w:bottom w:val="none" w:sz="0" w:space="0" w:color="auto"/>
                                <w:right w:val="none" w:sz="0" w:space="0" w:color="auto"/>
                              </w:divBdr>
                              <w:divsChild>
                                <w:div w:id="1382710874">
                                  <w:marLeft w:val="0"/>
                                  <w:marRight w:val="0"/>
                                  <w:marTop w:val="0"/>
                                  <w:marBottom w:val="0"/>
                                  <w:divBdr>
                                    <w:top w:val="none" w:sz="0" w:space="0" w:color="auto"/>
                                    <w:left w:val="none" w:sz="0" w:space="0" w:color="auto"/>
                                    <w:bottom w:val="none" w:sz="0" w:space="0" w:color="auto"/>
                                    <w:right w:val="none" w:sz="0" w:space="0" w:color="auto"/>
                                  </w:divBdr>
                                </w:div>
                              </w:divsChild>
                            </w:div>
                            <w:div w:id="1770926876">
                              <w:marLeft w:val="0"/>
                              <w:marRight w:val="0"/>
                              <w:marTop w:val="240"/>
                              <w:marBottom w:val="240"/>
                              <w:divBdr>
                                <w:top w:val="none" w:sz="0" w:space="0" w:color="auto"/>
                                <w:left w:val="none" w:sz="0" w:space="0" w:color="auto"/>
                                <w:bottom w:val="none" w:sz="0" w:space="0" w:color="auto"/>
                                <w:right w:val="none" w:sz="0" w:space="0" w:color="auto"/>
                              </w:divBdr>
                              <w:divsChild>
                                <w:div w:id="1697152538">
                                  <w:marLeft w:val="0"/>
                                  <w:marRight w:val="0"/>
                                  <w:marTop w:val="0"/>
                                  <w:marBottom w:val="0"/>
                                  <w:divBdr>
                                    <w:top w:val="none" w:sz="0" w:space="0" w:color="auto"/>
                                    <w:left w:val="none" w:sz="0" w:space="0" w:color="auto"/>
                                    <w:bottom w:val="none" w:sz="0" w:space="0" w:color="auto"/>
                                    <w:right w:val="none" w:sz="0" w:space="0" w:color="auto"/>
                                  </w:divBdr>
                                </w:div>
                              </w:divsChild>
                            </w:div>
                            <w:div w:id="252979677">
                              <w:marLeft w:val="0"/>
                              <w:marRight w:val="0"/>
                              <w:marTop w:val="240"/>
                              <w:marBottom w:val="240"/>
                              <w:divBdr>
                                <w:top w:val="none" w:sz="0" w:space="0" w:color="auto"/>
                                <w:left w:val="none" w:sz="0" w:space="0" w:color="auto"/>
                                <w:bottom w:val="none" w:sz="0" w:space="0" w:color="auto"/>
                                <w:right w:val="none" w:sz="0" w:space="0" w:color="auto"/>
                              </w:divBdr>
                              <w:divsChild>
                                <w:div w:id="1235361781">
                                  <w:marLeft w:val="0"/>
                                  <w:marRight w:val="0"/>
                                  <w:marTop w:val="0"/>
                                  <w:marBottom w:val="0"/>
                                  <w:divBdr>
                                    <w:top w:val="none" w:sz="0" w:space="0" w:color="auto"/>
                                    <w:left w:val="none" w:sz="0" w:space="0" w:color="auto"/>
                                    <w:bottom w:val="none" w:sz="0" w:space="0" w:color="auto"/>
                                    <w:right w:val="none" w:sz="0" w:space="0" w:color="auto"/>
                                  </w:divBdr>
                                </w:div>
                              </w:divsChild>
                            </w:div>
                            <w:div w:id="1042946289">
                              <w:marLeft w:val="0"/>
                              <w:marRight w:val="0"/>
                              <w:marTop w:val="240"/>
                              <w:marBottom w:val="240"/>
                              <w:divBdr>
                                <w:top w:val="none" w:sz="0" w:space="0" w:color="auto"/>
                                <w:left w:val="none" w:sz="0" w:space="0" w:color="auto"/>
                                <w:bottom w:val="none" w:sz="0" w:space="0" w:color="auto"/>
                                <w:right w:val="none" w:sz="0" w:space="0" w:color="auto"/>
                              </w:divBdr>
                              <w:divsChild>
                                <w:div w:id="171992393">
                                  <w:marLeft w:val="0"/>
                                  <w:marRight w:val="0"/>
                                  <w:marTop w:val="0"/>
                                  <w:marBottom w:val="0"/>
                                  <w:divBdr>
                                    <w:top w:val="none" w:sz="0" w:space="0" w:color="auto"/>
                                    <w:left w:val="none" w:sz="0" w:space="0" w:color="auto"/>
                                    <w:bottom w:val="none" w:sz="0" w:space="0" w:color="auto"/>
                                    <w:right w:val="none" w:sz="0" w:space="0" w:color="auto"/>
                                  </w:divBdr>
                                </w:div>
                              </w:divsChild>
                            </w:div>
                            <w:div w:id="230776040">
                              <w:marLeft w:val="0"/>
                              <w:marRight w:val="0"/>
                              <w:marTop w:val="240"/>
                              <w:marBottom w:val="240"/>
                              <w:divBdr>
                                <w:top w:val="none" w:sz="0" w:space="0" w:color="auto"/>
                                <w:left w:val="none" w:sz="0" w:space="0" w:color="auto"/>
                                <w:bottom w:val="none" w:sz="0" w:space="0" w:color="auto"/>
                                <w:right w:val="none" w:sz="0" w:space="0" w:color="auto"/>
                              </w:divBdr>
                              <w:divsChild>
                                <w:div w:id="1421684933">
                                  <w:marLeft w:val="0"/>
                                  <w:marRight w:val="0"/>
                                  <w:marTop w:val="0"/>
                                  <w:marBottom w:val="0"/>
                                  <w:divBdr>
                                    <w:top w:val="none" w:sz="0" w:space="0" w:color="auto"/>
                                    <w:left w:val="none" w:sz="0" w:space="0" w:color="auto"/>
                                    <w:bottom w:val="none" w:sz="0" w:space="0" w:color="auto"/>
                                    <w:right w:val="none" w:sz="0" w:space="0" w:color="auto"/>
                                  </w:divBdr>
                                </w:div>
                              </w:divsChild>
                            </w:div>
                            <w:div w:id="597449331">
                              <w:marLeft w:val="0"/>
                              <w:marRight w:val="0"/>
                              <w:marTop w:val="360"/>
                              <w:marBottom w:val="450"/>
                              <w:divBdr>
                                <w:top w:val="none" w:sz="0" w:space="0" w:color="auto"/>
                                <w:left w:val="none" w:sz="0" w:space="0" w:color="auto"/>
                                <w:bottom w:val="none" w:sz="0" w:space="0" w:color="auto"/>
                                <w:right w:val="none" w:sz="0" w:space="0" w:color="auto"/>
                              </w:divBdr>
                              <w:divsChild>
                                <w:div w:id="111940553">
                                  <w:marLeft w:val="0"/>
                                  <w:marRight w:val="0"/>
                                  <w:marTop w:val="0"/>
                                  <w:marBottom w:val="0"/>
                                  <w:divBdr>
                                    <w:top w:val="none" w:sz="0" w:space="0" w:color="auto"/>
                                    <w:left w:val="none" w:sz="0" w:space="0" w:color="auto"/>
                                    <w:bottom w:val="single" w:sz="6" w:space="15" w:color="B8B9BA"/>
                                    <w:right w:val="none" w:sz="0" w:space="0" w:color="auto"/>
                                  </w:divBdr>
                                  <w:divsChild>
                                    <w:div w:id="1166827630">
                                      <w:marLeft w:val="0"/>
                                      <w:marRight w:val="0"/>
                                      <w:marTop w:val="0"/>
                                      <w:marBottom w:val="0"/>
                                      <w:divBdr>
                                        <w:top w:val="none" w:sz="0" w:space="0" w:color="auto"/>
                                        <w:left w:val="none" w:sz="0" w:space="0" w:color="auto"/>
                                        <w:bottom w:val="none" w:sz="0" w:space="0" w:color="auto"/>
                                        <w:right w:val="none" w:sz="0" w:space="0" w:color="auto"/>
                                      </w:divBdr>
                                    </w:div>
                                    <w:div w:id="268897844">
                                      <w:marLeft w:val="0"/>
                                      <w:marRight w:val="0"/>
                                      <w:marTop w:val="225"/>
                                      <w:marBottom w:val="0"/>
                                      <w:divBdr>
                                        <w:top w:val="none" w:sz="0" w:space="0" w:color="auto"/>
                                        <w:left w:val="none" w:sz="0" w:space="0" w:color="auto"/>
                                        <w:bottom w:val="none" w:sz="0" w:space="0" w:color="auto"/>
                                        <w:right w:val="none" w:sz="0" w:space="0" w:color="auto"/>
                                      </w:divBdr>
                                      <w:divsChild>
                                        <w:div w:id="73825709">
                                          <w:marLeft w:val="0"/>
                                          <w:marRight w:val="0"/>
                                          <w:marTop w:val="0"/>
                                          <w:marBottom w:val="0"/>
                                          <w:divBdr>
                                            <w:top w:val="none" w:sz="0" w:space="0" w:color="auto"/>
                                            <w:left w:val="none" w:sz="0" w:space="0" w:color="auto"/>
                                            <w:bottom w:val="none" w:sz="0" w:space="0" w:color="auto"/>
                                            <w:right w:val="none" w:sz="0" w:space="0" w:color="auto"/>
                                          </w:divBdr>
                                        </w:div>
                                      </w:divsChild>
                                    </w:div>
                                    <w:div w:id="19278073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331888">
                              <w:marLeft w:val="0"/>
                              <w:marRight w:val="0"/>
                              <w:marTop w:val="240"/>
                              <w:marBottom w:val="240"/>
                              <w:divBdr>
                                <w:top w:val="none" w:sz="0" w:space="0" w:color="auto"/>
                                <w:left w:val="none" w:sz="0" w:space="0" w:color="auto"/>
                                <w:bottom w:val="none" w:sz="0" w:space="0" w:color="auto"/>
                                <w:right w:val="none" w:sz="0" w:space="0" w:color="auto"/>
                              </w:divBdr>
                              <w:divsChild>
                                <w:div w:id="2128892877">
                                  <w:marLeft w:val="0"/>
                                  <w:marRight w:val="0"/>
                                  <w:marTop w:val="0"/>
                                  <w:marBottom w:val="0"/>
                                  <w:divBdr>
                                    <w:top w:val="none" w:sz="0" w:space="0" w:color="auto"/>
                                    <w:left w:val="none" w:sz="0" w:space="0" w:color="auto"/>
                                    <w:bottom w:val="none" w:sz="0" w:space="0" w:color="auto"/>
                                    <w:right w:val="none" w:sz="0" w:space="0" w:color="auto"/>
                                  </w:divBdr>
                                </w:div>
                              </w:divsChild>
                            </w:div>
                            <w:div w:id="1866290242">
                              <w:marLeft w:val="0"/>
                              <w:marRight w:val="0"/>
                              <w:marTop w:val="240"/>
                              <w:marBottom w:val="240"/>
                              <w:divBdr>
                                <w:top w:val="none" w:sz="0" w:space="0" w:color="auto"/>
                                <w:left w:val="none" w:sz="0" w:space="0" w:color="auto"/>
                                <w:bottom w:val="none" w:sz="0" w:space="0" w:color="auto"/>
                                <w:right w:val="none" w:sz="0" w:space="0" w:color="auto"/>
                              </w:divBdr>
                              <w:divsChild>
                                <w:div w:id="19477751">
                                  <w:marLeft w:val="0"/>
                                  <w:marRight w:val="0"/>
                                  <w:marTop w:val="0"/>
                                  <w:marBottom w:val="0"/>
                                  <w:divBdr>
                                    <w:top w:val="none" w:sz="0" w:space="0" w:color="auto"/>
                                    <w:left w:val="none" w:sz="0" w:space="0" w:color="auto"/>
                                    <w:bottom w:val="none" w:sz="0" w:space="0" w:color="auto"/>
                                    <w:right w:val="none" w:sz="0" w:space="0" w:color="auto"/>
                                  </w:divBdr>
                                </w:div>
                              </w:divsChild>
                            </w:div>
                            <w:div w:id="1985815713">
                              <w:marLeft w:val="0"/>
                              <w:marRight w:val="0"/>
                              <w:marTop w:val="240"/>
                              <w:marBottom w:val="240"/>
                              <w:divBdr>
                                <w:top w:val="none" w:sz="0" w:space="0" w:color="auto"/>
                                <w:left w:val="none" w:sz="0" w:space="0" w:color="auto"/>
                                <w:bottom w:val="none" w:sz="0" w:space="0" w:color="auto"/>
                                <w:right w:val="none" w:sz="0" w:space="0" w:color="auto"/>
                              </w:divBdr>
                              <w:divsChild>
                                <w:div w:id="27016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840071">
      <w:bodyDiv w:val="1"/>
      <w:marLeft w:val="0"/>
      <w:marRight w:val="0"/>
      <w:marTop w:val="0"/>
      <w:marBottom w:val="0"/>
      <w:divBdr>
        <w:top w:val="none" w:sz="0" w:space="0" w:color="auto"/>
        <w:left w:val="none" w:sz="0" w:space="0" w:color="auto"/>
        <w:bottom w:val="none" w:sz="0" w:space="0" w:color="auto"/>
        <w:right w:val="none" w:sz="0" w:space="0" w:color="auto"/>
      </w:divBdr>
      <w:divsChild>
        <w:div w:id="1878424501">
          <w:marLeft w:val="0"/>
          <w:marRight w:val="0"/>
          <w:marTop w:val="0"/>
          <w:marBottom w:val="0"/>
          <w:divBdr>
            <w:top w:val="none" w:sz="0" w:space="0" w:color="auto"/>
            <w:left w:val="none" w:sz="0" w:space="0" w:color="auto"/>
            <w:bottom w:val="none" w:sz="0" w:space="0" w:color="auto"/>
            <w:right w:val="none" w:sz="0" w:space="0" w:color="auto"/>
          </w:divBdr>
          <w:divsChild>
            <w:div w:id="1959489380">
              <w:marLeft w:val="0"/>
              <w:marRight w:val="0"/>
              <w:marTop w:val="0"/>
              <w:marBottom w:val="0"/>
              <w:divBdr>
                <w:top w:val="none" w:sz="0" w:space="0" w:color="auto"/>
                <w:left w:val="none" w:sz="0" w:space="0" w:color="auto"/>
                <w:bottom w:val="none" w:sz="0" w:space="0" w:color="auto"/>
                <w:right w:val="none" w:sz="0" w:space="0" w:color="auto"/>
              </w:divBdr>
              <w:divsChild>
                <w:div w:id="1247570809">
                  <w:marLeft w:val="0"/>
                  <w:marRight w:val="0"/>
                  <w:marTop w:val="0"/>
                  <w:marBottom w:val="0"/>
                  <w:divBdr>
                    <w:top w:val="none" w:sz="0" w:space="0" w:color="auto"/>
                    <w:left w:val="none" w:sz="0" w:space="0" w:color="auto"/>
                    <w:bottom w:val="none" w:sz="0" w:space="0" w:color="auto"/>
                    <w:right w:val="none" w:sz="0" w:space="0" w:color="auto"/>
                  </w:divBdr>
                </w:div>
                <w:div w:id="835000088">
                  <w:marLeft w:val="0"/>
                  <w:marRight w:val="0"/>
                  <w:marTop w:val="914"/>
                  <w:marBottom w:val="0"/>
                  <w:divBdr>
                    <w:top w:val="none" w:sz="0" w:space="0" w:color="auto"/>
                    <w:left w:val="none" w:sz="0" w:space="0" w:color="auto"/>
                    <w:bottom w:val="none" w:sz="0" w:space="0" w:color="auto"/>
                    <w:right w:val="none" w:sz="0" w:space="0" w:color="auto"/>
                  </w:divBdr>
                  <w:divsChild>
                    <w:div w:id="1962681788">
                      <w:marLeft w:val="0"/>
                      <w:marRight w:val="0"/>
                      <w:marTop w:val="0"/>
                      <w:marBottom w:val="0"/>
                      <w:divBdr>
                        <w:top w:val="none" w:sz="0" w:space="0" w:color="auto"/>
                        <w:left w:val="none" w:sz="0" w:space="0" w:color="auto"/>
                        <w:bottom w:val="none" w:sz="0" w:space="0" w:color="auto"/>
                        <w:right w:val="none" w:sz="0" w:space="0" w:color="auto"/>
                      </w:divBdr>
                      <w:divsChild>
                        <w:div w:id="150484228">
                          <w:marLeft w:val="0"/>
                          <w:marRight w:val="0"/>
                          <w:marTop w:val="0"/>
                          <w:marBottom w:val="0"/>
                          <w:divBdr>
                            <w:top w:val="none" w:sz="0" w:space="0" w:color="auto"/>
                            <w:left w:val="none" w:sz="0" w:space="0" w:color="auto"/>
                            <w:bottom w:val="none" w:sz="0" w:space="0" w:color="auto"/>
                            <w:right w:val="none" w:sz="0" w:space="0" w:color="auto"/>
                          </w:divBdr>
                          <w:divsChild>
                            <w:div w:id="508715789">
                              <w:marLeft w:val="0"/>
                              <w:marRight w:val="0"/>
                              <w:marTop w:val="0"/>
                              <w:marBottom w:val="0"/>
                              <w:divBdr>
                                <w:top w:val="none" w:sz="0" w:space="0" w:color="auto"/>
                                <w:left w:val="none" w:sz="0" w:space="0" w:color="auto"/>
                                <w:bottom w:val="none" w:sz="0" w:space="0" w:color="auto"/>
                                <w:right w:val="none" w:sz="0" w:space="0" w:color="auto"/>
                              </w:divBdr>
                            </w:div>
                          </w:divsChild>
                        </w:div>
                        <w:div w:id="1755591298">
                          <w:marLeft w:val="0"/>
                          <w:marRight w:val="206"/>
                          <w:marTop w:val="0"/>
                          <w:marBottom w:val="0"/>
                          <w:divBdr>
                            <w:top w:val="none" w:sz="0" w:space="0" w:color="auto"/>
                            <w:left w:val="none" w:sz="0" w:space="0" w:color="auto"/>
                            <w:bottom w:val="none" w:sz="0" w:space="0" w:color="auto"/>
                            <w:right w:val="none" w:sz="0" w:space="0" w:color="auto"/>
                          </w:divBdr>
                        </w:div>
                        <w:div w:id="75432326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915">
          <w:marLeft w:val="0"/>
          <w:marRight w:val="0"/>
          <w:marTop w:val="0"/>
          <w:marBottom w:val="0"/>
          <w:divBdr>
            <w:top w:val="none" w:sz="0" w:space="0" w:color="auto"/>
            <w:left w:val="none" w:sz="0" w:space="0" w:color="auto"/>
            <w:bottom w:val="none" w:sz="0" w:space="0" w:color="auto"/>
            <w:right w:val="none" w:sz="0" w:space="0" w:color="auto"/>
          </w:divBdr>
          <w:divsChild>
            <w:div w:id="1422023679">
              <w:marLeft w:val="0"/>
              <w:marRight w:val="0"/>
              <w:marTop w:val="0"/>
              <w:marBottom w:val="0"/>
              <w:divBdr>
                <w:top w:val="none" w:sz="0" w:space="0" w:color="auto"/>
                <w:left w:val="none" w:sz="0" w:space="0" w:color="auto"/>
                <w:bottom w:val="none" w:sz="0" w:space="0" w:color="auto"/>
                <w:right w:val="none" w:sz="0" w:space="0" w:color="auto"/>
              </w:divBdr>
              <w:divsChild>
                <w:div w:id="1067531073">
                  <w:marLeft w:val="0"/>
                  <w:marRight w:val="0"/>
                  <w:marTop w:val="0"/>
                  <w:marBottom w:val="0"/>
                  <w:divBdr>
                    <w:top w:val="none" w:sz="0" w:space="0" w:color="auto"/>
                    <w:left w:val="none" w:sz="0" w:space="0" w:color="auto"/>
                    <w:bottom w:val="none" w:sz="0" w:space="0" w:color="auto"/>
                    <w:right w:val="none" w:sz="0" w:space="0" w:color="auto"/>
                  </w:divBdr>
                  <w:divsChild>
                    <w:div w:id="418259028">
                      <w:marLeft w:val="0"/>
                      <w:marRight w:val="2286"/>
                      <w:marTop w:val="0"/>
                      <w:marBottom w:val="0"/>
                      <w:divBdr>
                        <w:top w:val="none" w:sz="0" w:space="0" w:color="auto"/>
                        <w:left w:val="none" w:sz="0" w:space="0" w:color="auto"/>
                        <w:bottom w:val="none" w:sz="0" w:space="0" w:color="auto"/>
                        <w:right w:val="none" w:sz="0" w:space="0" w:color="auto"/>
                      </w:divBdr>
                      <w:divsChild>
                        <w:div w:id="747458446">
                          <w:marLeft w:val="0"/>
                          <w:marRight w:val="0"/>
                          <w:marTop w:val="914"/>
                          <w:marBottom w:val="914"/>
                          <w:divBdr>
                            <w:top w:val="none" w:sz="0" w:space="0" w:color="auto"/>
                            <w:left w:val="none" w:sz="0" w:space="0" w:color="auto"/>
                            <w:bottom w:val="none" w:sz="0" w:space="0" w:color="auto"/>
                            <w:right w:val="none" w:sz="0" w:space="0" w:color="auto"/>
                          </w:divBdr>
                          <w:divsChild>
                            <w:div w:id="2092500716">
                              <w:marLeft w:val="0"/>
                              <w:marRight w:val="0"/>
                              <w:marTop w:val="0"/>
                              <w:marBottom w:val="457"/>
                              <w:divBdr>
                                <w:top w:val="none" w:sz="0" w:space="0" w:color="auto"/>
                                <w:left w:val="none" w:sz="0" w:space="0" w:color="auto"/>
                                <w:bottom w:val="none" w:sz="0" w:space="0" w:color="auto"/>
                                <w:right w:val="none" w:sz="0" w:space="0" w:color="auto"/>
                              </w:divBdr>
                            </w:div>
                            <w:div w:id="250627668">
                              <w:marLeft w:val="0"/>
                              <w:marRight w:val="0"/>
                              <w:marTop w:val="457"/>
                              <w:marBottom w:val="457"/>
                              <w:divBdr>
                                <w:top w:val="none" w:sz="0" w:space="0" w:color="auto"/>
                                <w:left w:val="none" w:sz="0" w:space="0" w:color="auto"/>
                                <w:bottom w:val="none" w:sz="0" w:space="0" w:color="auto"/>
                                <w:right w:val="none" w:sz="0" w:space="0" w:color="auto"/>
                              </w:divBdr>
                            </w:div>
                            <w:div w:id="504169876">
                              <w:marLeft w:val="0"/>
                              <w:marRight w:val="0"/>
                              <w:marTop w:val="457"/>
                              <w:marBottom w:val="914"/>
                              <w:divBdr>
                                <w:top w:val="single" w:sz="8" w:space="31" w:color="EB5D0B"/>
                                <w:left w:val="none" w:sz="0" w:space="0" w:color="auto"/>
                                <w:bottom w:val="single" w:sz="8" w:space="31" w:color="EB5D0B"/>
                                <w:right w:val="none" w:sz="0" w:space="0" w:color="auto"/>
                              </w:divBdr>
                            </w:div>
                            <w:div w:id="299044861">
                              <w:marLeft w:val="0"/>
                              <w:marRight w:val="0"/>
                              <w:marTop w:val="366"/>
                              <w:marBottom w:val="366"/>
                              <w:divBdr>
                                <w:top w:val="none" w:sz="0" w:space="0" w:color="auto"/>
                                <w:left w:val="none" w:sz="0" w:space="0" w:color="auto"/>
                                <w:bottom w:val="none" w:sz="0" w:space="0" w:color="auto"/>
                                <w:right w:val="none" w:sz="0" w:space="0" w:color="auto"/>
                              </w:divBdr>
                              <w:divsChild>
                                <w:div w:id="270941422">
                                  <w:marLeft w:val="0"/>
                                  <w:marRight w:val="0"/>
                                  <w:marTop w:val="0"/>
                                  <w:marBottom w:val="0"/>
                                  <w:divBdr>
                                    <w:top w:val="none" w:sz="0" w:space="0" w:color="auto"/>
                                    <w:left w:val="none" w:sz="0" w:space="0" w:color="auto"/>
                                    <w:bottom w:val="none" w:sz="0" w:space="0" w:color="auto"/>
                                    <w:right w:val="none" w:sz="0" w:space="0" w:color="auto"/>
                                  </w:divBdr>
                                </w:div>
                              </w:divsChild>
                            </w:div>
                            <w:div w:id="845752809">
                              <w:marLeft w:val="0"/>
                              <w:marRight w:val="0"/>
                              <w:marTop w:val="366"/>
                              <w:marBottom w:val="366"/>
                              <w:divBdr>
                                <w:top w:val="none" w:sz="0" w:space="0" w:color="auto"/>
                                <w:left w:val="none" w:sz="0" w:space="0" w:color="auto"/>
                                <w:bottom w:val="none" w:sz="0" w:space="0" w:color="auto"/>
                                <w:right w:val="none" w:sz="0" w:space="0" w:color="auto"/>
                              </w:divBdr>
                              <w:divsChild>
                                <w:div w:id="1643072695">
                                  <w:marLeft w:val="0"/>
                                  <w:marRight w:val="0"/>
                                  <w:marTop w:val="0"/>
                                  <w:marBottom w:val="0"/>
                                  <w:divBdr>
                                    <w:top w:val="none" w:sz="0" w:space="0" w:color="auto"/>
                                    <w:left w:val="none" w:sz="0" w:space="0" w:color="auto"/>
                                    <w:bottom w:val="none" w:sz="0" w:space="0" w:color="auto"/>
                                    <w:right w:val="none" w:sz="0" w:space="0" w:color="auto"/>
                                  </w:divBdr>
                                </w:div>
                              </w:divsChild>
                            </w:div>
                            <w:div w:id="1854874945">
                              <w:marLeft w:val="0"/>
                              <w:marRight w:val="0"/>
                              <w:marTop w:val="366"/>
                              <w:marBottom w:val="366"/>
                              <w:divBdr>
                                <w:top w:val="none" w:sz="0" w:space="0" w:color="auto"/>
                                <w:left w:val="none" w:sz="0" w:space="0" w:color="auto"/>
                                <w:bottom w:val="none" w:sz="0" w:space="0" w:color="auto"/>
                                <w:right w:val="none" w:sz="0" w:space="0" w:color="auto"/>
                              </w:divBdr>
                              <w:divsChild>
                                <w:div w:id="1606571067">
                                  <w:marLeft w:val="0"/>
                                  <w:marRight w:val="0"/>
                                  <w:marTop w:val="0"/>
                                  <w:marBottom w:val="0"/>
                                  <w:divBdr>
                                    <w:top w:val="none" w:sz="0" w:space="0" w:color="auto"/>
                                    <w:left w:val="none" w:sz="0" w:space="0" w:color="auto"/>
                                    <w:bottom w:val="none" w:sz="0" w:space="0" w:color="auto"/>
                                    <w:right w:val="none" w:sz="0" w:space="0" w:color="auto"/>
                                  </w:divBdr>
                                </w:div>
                              </w:divsChild>
                            </w:div>
                            <w:div w:id="87772941">
                              <w:marLeft w:val="0"/>
                              <w:marRight w:val="0"/>
                              <w:marTop w:val="366"/>
                              <w:marBottom w:val="366"/>
                              <w:divBdr>
                                <w:top w:val="none" w:sz="0" w:space="0" w:color="auto"/>
                                <w:left w:val="none" w:sz="0" w:space="0" w:color="auto"/>
                                <w:bottom w:val="none" w:sz="0" w:space="0" w:color="auto"/>
                                <w:right w:val="none" w:sz="0" w:space="0" w:color="auto"/>
                              </w:divBdr>
                              <w:divsChild>
                                <w:div w:id="1033962860">
                                  <w:marLeft w:val="0"/>
                                  <w:marRight w:val="0"/>
                                  <w:marTop w:val="0"/>
                                  <w:marBottom w:val="0"/>
                                  <w:divBdr>
                                    <w:top w:val="none" w:sz="0" w:space="0" w:color="auto"/>
                                    <w:left w:val="none" w:sz="0" w:space="0" w:color="auto"/>
                                    <w:bottom w:val="none" w:sz="0" w:space="0" w:color="auto"/>
                                    <w:right w:val="none" w:sz="0" w:space="0" w:color="auto"/>
                                  </w:divBdr>
                                </w:div>
                              </w:divsChild>
                            </w:div>
                            <w:div w:id="1729256190">
                              <w:marLeft w:val="0"/>
                              <w:marRight w:val="0"/>
                              <w:marTop w:val="366"/>
                              <w:marBottom w:val="366"/>
                              <w:divBdr>
                                <w:top w:val="none" w:sz="0" w:space="0" w:color="auto"/>
                                <w:left w:val="none" w:sz="0" w:space="0" w:color="auto"/>
                                <w:bottom w:val="none" w:sz="0" w:space="0" w:color="auto"/>
                                <w:right w:val="none" w:sz="0" w:space="0" w:color="auto"/>
                              </w:divBdr>
                              <w:divsChild>
                                <w:div w:id="1287469750">
                                  <w:marLeft w:val="0"/>
                                  <w:marRight w:val="0"/>
                                  <w:marTop w:val="0"/>
                                  <w:marBottom w:val="0"/>
                                  <w:divBdr>
                                    <w:top w:val="none" w:sz="0" w:space="0" w:color="auto"/>
                                    <w:left w:val="none" w:sz="0" w:space="0" w:color="auto"/>
                                    <w:bottom w:val="none" w:sz="0" w:space="0" w:color="auto"/>
                                    <w:right w:val="none" w:sz="0" w:space="0" w:color="auto"/>
                                  </w:divBdr>
                                </w:div>
                              </w:divsChild>
                            </w:div>
                            <w:div w:id="1708876094">
                              <w:marLeft w:val="0"/>
                              <w:marRight w:val="0"/>
                              <w:marTop w:val="549"/>
                              <w:marBottom w:val="549"/>
                              <w:divBdr>
                                <w:top w:val="none" w:sz="0" w:space="0" w:color="auto"/>
                                <w:left w:val="none" w:sz="0" w:space="0" w:color="auto"/>
                                <w:bottom w:val="none" w:sz="0" w:space="0" w:color="auto"/>
                                <w:right w:val="none" w:sz="0" w:space="0" w:color="auto"/>
                              </w:divBdr>
                            </w:div>
                            <w:div w:id="178352275">
                              <w:marLeft w:val="0"/>
                              <w:marRight w:val="0"/>
                              <w:marTop w:val="366"/>
                              <w:marBottom w:val="366"/>
                              <w:divBdr>
                                <w:top w:val="none" w:sz="0" w:space="0" w:color="auto"/>
                                <w:left w:val="none" w:sz="0" w:space="0" w:color="auto"/>
                                <w:bottom w:val="none" w:sz="0" w:space="0" w:color="auto"/>
                                <w:right w:val="none" w:sz="0" w:space="0" w:color="auto"/>
                              </w:divBdr>
                              <w:divsChild>
                                <w:div w:id="899366059">
                                  <w:marLeft w:val="0"/>
                                  <w:marRight w:val="0"/>
                                  <w:marTop w:val="0"/>
                                  <w:marBottom w:val="0"/>
                                  <w:divBdr>
                                    <w:top w:val="none" w:sz="0" w:space="0" w:color="auto"/>
                                    <w:left w:val="none" w:sz="0" w:space="0" w:color="auto"/>
                                    <w:bottom w:val="none" w:sz="0" w:space="0" w:color="auto"/>
                                    <w:right w:val="none" w:sz="0" w:space="0" w:color="auto"/>
                                  </w:divBdr>
                                </w:div>
                              </w:divsChild>
                            </w:div>
                            <w:div w:id="1322081772">
                              <w:marLeft w:val="0"/>
                              <w:marRight w:val="0"/>
                              <w:marTop w:val="549"/>
                              <w:marBottom w:val="686"/>
                              <w:divBdr>
                                <w:top w:val="none" w:sz="0" w:space="0" w:color="auto"/>
                                <w:left w:val="none" w:sz="0" w:space="0" w:color="auto"/>
                                <w:bottom w:val="none" w:sz="0" w:space="0" w:color="auto"/>
                                <w:right w:val="none" w:sz="0" w:space="0" w:color="auto"/>
                              </w:divBdr>
                              <w:divsChild>
                                <w:div w:id="1709261577">
                                  <w:marLeft w:val="0"/>
                                  <w:marRight w:val="0"/>
                                  <w:marTop w:val="0"/>
                                  <w:marBottom w:val="0"/>
                                  <w:divBdr>
                                    <w:top w:val="none" w:sz="0" w:space="0" w:color="auto"/>
                                    <w:left w:val="none" w:sz="0" w:space="0" w:color="auto"/>
                                    <w:bottom w:val="single" w:sz="8" w:space="23" w:color="B8B9BA"/>
                                    <w:right w:val="none" w:sz="0" w:space="0" w:color="auto"/>
                                  </w:divBdr>
                                  <w:divsChild>
                                    <w:div w:id="1544557667">
                                      <w:marLeft w:val="0"/>
                                      <w:marRight w:val="0"/>
                                      <w:marTop w:val="0"/>
                                      <w:marBottom w:val="0"/>
                                      <w:divBdr>
                                        <w:top w:val="none" w:sz="0" w:space="0" w:color="auto"/>
                                        <w:left w:val="none" w:sz="0" w:space="0" w:color="auto"/>
                                        <w:bottom w:val="none" w:sz="0" w:space="0" w:color="auto"/>
                                        <w:right w:val="none" w:sz="0" w:space="0" w:color="auto"/>
                                      </w:divBdr>
                                    </w:div>
                                    <w:div w:id="306713754">
                                      <w:marLeft w:val="0"/>
                                      <w:marRight w:val="0"/>
                                      <w:marTop w:val="343"/>
                                      <w:marBottom w:val="0"/>
                                      <w:divBdr>
                                        <w:top w:val="none" w:sz="0" w:space="0" w:color="auto"/>
                                        <w:left w:val="none" w:sz="0" w:space="0" w:color="auto"/>
                                        <w:bottom w:val="none" w:sz="0" w:space="0" w:color="auto"/>
                                        <w:right w:val="none" w:sz="0" w:space="0" w:color="auto"/>
                                      </w:divBdr>
                                      <w:divsChild>
                                        <w:div w:id="655497715">
                                          <w:marLeft w:val="0"/>
                                          <w:marRight w:val="0"/>
                                          <w:marTop w:val="0"/>
                                          <w:marBottom w:val="0"/>
                                          <w:divBdr>
                                            <w:top w:val="none" w:sz="0" w:space="0" w:color="auto"/>
                                            <w:left w:val="none" w:sz="0" w:space="0" w:color="auto"/>
                                            <w:bottom w:val="none" w:sz="0" w:space="0" w:color="auto"/>
                                            <w:right w:val="none" w:sz="0" w:space="0" w:color="auto"/>
                                          </w:divBdr>
                                        </w:div>
                                      </w:divsChild>
                                    </w:div>
                                    <w:div w:id="19973713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7856139">
                              <w:marLeft w:val="0"/>
                              <w:marRight w:val="0"/>
                              <w:marTop w:val="366"/>
                              <w:marBottom w:val="366"/>
                              <w:divBdr>
                                <w:top w:val="none" w:sz="0" w:space="0" w:color="auto"/>
                                <w:left w:val="none" w:sz="0" w:space="0" w:color="auto"/>
                                <w:bottom w:val="none" w:sz="0" w:space="0" w:color="auto"/>
                                <w:right w:val="none" w:sz="0" w:space="0" w:color="auto"/>
                              </w:divBdr>
                              <w:divsChild>
                                <w:div w:id="1437366989">
                                  <w:marLeft w:val="0"/>
                                  <w:marRight w:val="0"/>
                                  <w:marTop w:val="0"/>
                                  <w:marBottom w:val="0"/>
                                  <w:divBdr>
                                    <w:top w:val="none" w:sz="0" w:space="0" w:color="auto"/>
                                    <w:left w:val="none" w:sz="0" w:space="0" w:color="auto"/>
                                    <w:bottom w:val="none" w:sz="0" w:space="0" w:color="auto"/>
                                    <w:right w:val="none" w:sz="0" w:space="0" w:color="auto"/>
                                  </w:divBdr>
                                </w:div>
                              </w:divsChild>
                            </w:div>
                            <w:div w:id="1314261239">
                              <w:marLeft w:val="0"/>
                              <w:marRight w:val="0"/>
                              <w:marTop w:val="366"/>
                              <w:marBottom w:val="366"/>
                              <w:divBdr>
                                <w:top w:val="none" w:sz="0" w:space="0" w:color="auto"/>
                                <w:left w:val="none" w:sz="0" w:space="0" w:color="auto"/>
                                <w:bottom w:val="none" w:sz="0" w:space="0" w:color="auto"/>
                                <w:right w:val="none" w:sz="0" w:space="0" w:color="auto"/>
                              </w:divBdr>
                              <w:divsChild>
                                <w:div w:id="439688660">
                                  <w:marLeft w:val="0"/>
                                  <w:marRight w:val="0"/>
                                  <w:marTop w:val="0"/>
                                  <w:marBottom w:val="0"/>
                                  <w:divBdr>
                                    <w:top w:val="none" w:sz="0" w:space="0" w:color="auto"/>
                                    <w:left w:val="none" w:sz="0" w:space="0" w:color="auto"/>
                                    <w:bottom w:val="none" w:sz="0" w:space="0" w:color="auto"/>
                                    <w:right w:val="none" w:sz="0" w:space="0" w:color="auto"/>
                                  </w:divBdr>
                                </w:div>
                              </w:divsChild>
                            </w:div>
                            <w:div w:id="2086805235">
                              <w:marLeft w:val="0"/>
                              <w:marRight w:val="0"/>
                              <w:marTop w:val="549"/>
                              <w:marBottom w:val="549"/>
                              <w:divBdr>
                                <w:top w:val="none" w:sz="0" w:space="0" w:color="auto"/>
                                <w:left w:val="none" w:sz="0" w:space="0" w:color="auto"/>
                                <w:bottom w:val="none" w:sz="0" w:space="0" w:color="auto"/>
                                <w:right w:val="none" w:sz="0" w:space="0" w:color="auto"/>
                              </w:divBdr>
                            </w:div>
                            <w:div w:id="545220784">
                              <w:marLeft w:val="0"/>
                              <w:marRight w:val="0"/>
                              <w:marTop w:val="366"/>
                              <w:marBottom w:val="366"/>
                              <w:divBdr>
                                <w:top w:val="none" w:sz="0" w:space="0" w:color="auto"/>
                                <w:left w:val="none" w:sz="0" w:space="0" w:color="auto"/>
                                <w:bottom w:val="none" w:sz="0" w:space="0" w:color="auto"/>
                                <w:right w:val="none" w:sz="0" w:space="0" w:color="auto"/>
                              </w:divBdr>
                              <w:divsChild>
                                <w:div w:id="1935552022">
                                  <w:marLeft w:val="0"/>
                                  <w:marRight w:val="0"/>
                                  <w:marTop w:val="0"/>
                                  <w:marBottom w:val="0"/>
                                  <w:divBdr>
                                    <w:top w:val="none" w:sz="0" w:space="0" w:color="auto"/>
                                    <w:left w:val="none" w:sz="0" w:space="0" w:color="auto"/>
                                    <w:bottom w:val="none" w:sz="0" w:space="0" w:color="auto"/>
                                    <w:right w:val="none" w:sz="0" w:space="0" w:color="auto"/>
                                  </w:divBdr>
                                </w:div>
                              </w:divsChild>
                            </w:div>
                            <w:div w:id="1506478921">
                              <w:marLeft w:val="0"/>
                              <w:marRight w:val="0"/>
                              <w:marTop w:val="366"/>
                              <w:marBottom w:val="366"/>
                              <w:divBdr>
                                <w:top w:val="none" w:sz="0" w:space="0" w:color="auto"/>
                                <w:left w:val="none" w:sz="0" w:space="0" w:color="auto"/>
                                <w:bottom w:val="none" w:sz="0" w:space="0" w:color="auto"/>
                                <w:right w:val="none" w:sz="0" w:space="0" w:color="auto"/>
                              </w:divBdr>
                              <w:divsChild>
                                <w:div w:id="1539466626">
                                  <w:marLeft w:val="0"/>
                                  <w:marRight w:val="0"/>
                                  <w:marTop w:val="0"/>
                                  <w:marBottom w:val="0"/>
                                  <w:divBdr>
                                    <w:top w:val="none" w:sz="0" w:space="0" w:color="auto"/>
                                    <w:left w:val="none" w:sz="0" w:space="0" w:color="auto"/>
                                    <w:bottom w:val="none" w:sz="0" w:space="0" w:color="auto"/>
                                    <w:right w:val="none" w:sz="0" w:space="0" w:color="auto"/>
                                  </w:divBdr>
                                </w:div>
                              </w:divsChild>
                            </w:div>
                            <w:div w:id="288511331">
                              <w:marLeft w:val="0"/>
                              <w:marRight w:val="0"/>
                              <w:marTop w:val="549"/>
                              <w:marBottom w:val="686"/>
                              <w:divBdr>
                                <w:top w:val="none" w:sz="0" w:space="0" w:color="auto"/>
                                <w:left w:val="none" w:sz="0" w:space="0" w:color="auto"/>
                                <w:bottom w:val="none" w:sz="0" w:space="0" w:color="auto"/>
                                <w:right w:val="none" w:sz="0" w:space="0" w:color="auto"/>
                              </w:divBdr>
                              <w:divsChild>
                                <w:div w:id="1027487388">
                                  <w:marLeft w:val="0"/>
                                  <w:marRight w:val="0"/>
                                  <w:marTop w:val="0"/>
                                  <w:marBottom w:val="0"/>
                                  <w:divBdr>
                                    <w:top w:val="none" w:sz="0" w:space="0" w:color="auto"/>
                                    <w:left w:val="none" w:sz="0" w:space="0" w:color="auto"/>
                                    <w:bottom w:val="single" w:sz="8" w:space="23" w:color="B8B9BA"/>
                                    <w:right w:val="none" w:sz="0" w:space="0" w:color="auto"/>
                                  </w:divBdr>
                                  <w:divsChild>
                                    <w:div w:id="1847597508">
                                      <w:marLeft w:val="0"/>
                                      <w:marRight w:val="0"/>
                                      <w:marTop w:val="0"/>
                                      <w:marBottom w:val="0"/>
                                      <w:divBdr>
                                        <w:top w:val="none" w:sz="0" w:space="0" w:color="auto"/>
                                        <w:left w:val="none" w:sz="0" w:space="0" w:color="auto"/>
                                        <w:bottom w:val="none" w:sz="0" w:space="0" w:color="auto"/>
                                        <w:right w:val="none" w:sz="0" w:space="0" w:color="auto"/>
                                      </w:divBdr>
                                    </w:div>
                                    <w:div w:id="1759322944">
                                      <w:marLeft w:val="0"/>
                                      <w:marRight w:val="0"/>
                                      <w:marTop w:val="343"/>
                                      <w:marBottom w:val="0"/>
                                      <w:divBdr>
                                        <w:top w:val="none" w:sz="0" w:space="0" w:color="auto"/>
                                        <w:left w:val="none" w:sz="0" w:space="0" w:color="auto"/>
                                        <w:bottom w:val="none" w:sz="0" w:space="0" w:color="auto"/>
                                        <w:right w:val="none" w:sz="0" w:space="0" w:color="auto"/>
                                      </w:divBdr>
                                      <w:divsChild>
                                        <w:div w:id="1960795452">
                                          <w:marLeft w:val="0"/>
                                          <w:marRight w:val="0"/>
                                          <w:marTop w:val="0"/>
                                          <w:marBottom w:val="0"/>
                                          <w:divBdr>
                                            <w:top w:val="none" w:sz="0" w:space="0" w:color="auto"/>
                                            <w:left w:val="none" w:sz="0" w:space="0" w:color="auto"/>
                                            <w:bottom w:val="none" w:sz="0" w:space="0" w:color="auto"/>
                                            <w:right w:val="none" w:sz="0" w:space="0" w:color="auto"/>
                                          </w:divBdr>
                                        </w:div>
                                      </w:divsChild>
                                    </w:div>
                                    <w:div w:id="18949294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494348">
                              <w:marLeft w:val="0"/>
                              <w:marRight w:val="0"/>
                              <w:marTop w:val="366"/>
                              <w:marBottom w:val="366"/>
                              <w:divBdr>
                                <w:top w:val="none" w:sz="0" w:space="0" w:color="auto"/>
                                <w:left w:val="none" w:sz="0" w:space="0" w:color="auto"/>
                                <w:bottom w:val="none" w:sz="0" w:space="0" w:color="auto"/>
                                <w:right w:val="none" w:sz="0" w:space="0" w:color="auto"/>
                              </w:divBdr>
                              <w:divsChild>
                                <w:div w:id="1394036288">
                                  <w:marLeft w:val="0"/>
                                  <w:marRight w:val="0"/>
                                  <w:marTop w:val="0"/>
                                  <w:marBottom w:val="0"/>
                                  <w:divBdr>
                                    <w:top w:val="none" w:sz="0" w:space="0" w:color="auto"/>
                                    <w:left w:val="none" w:sz="0" w:space="0" w:color="auto"/>
                                    <w:bottom w:val="none" w:sz="0" w:space="0" w:color="auto"/>
                                    <w:right w:val="none" w:sz="0" w:space="0" w:color="auto"/>
                                  </w:divBdr>
                                </w:div>
                              </w:divsChild>
                            </w:div>
                            <w:div w:id="845512205">
                              <w:marLeft w:val="0"/>
                              <w:marRight w:val="0"/>
                              <w:marTop w:val="549"/>
                              <w:marBottom w:val="549"/>
                              <w:divBdr>
                                <w:top w:val="none" w:sz="0" w:space="0" w:color="auto"/>
                                <w:left w:val="none" w:sz="0" w:space="0" w:color="auto"/>
                                <w:bottom w:val="none" w:sz="0" w:space="0" w:color="auto"/>
                                <w:right w:val="none" w:sz="0" w:space="0" w:color="auto"/>
                              </w:divBdr>
                            </w:div>
                            <w:div w:id="308675583">
                              <w:marLeft w:val="0"/>
                              <w:marRight w:val="0"/>
                              <w:marTop w:val="366"/>
                              <w:marBottom w:val="366"/>
                              <w:divBdr>
                                <w:top w:val="none" w:sz="0" w:space="0" w:color="auto"/>
                                <w:left w:val="none" w:sz="0" w:space="0" w:color="auto"/>
                                <w:bottom w:val="none" w:sz="0" w:space="0" w:color="auto"/>
                                <w:right w:val="none" w:sz="0" w:space="0" w:color="auto"/>
                              </w:divBdr>
                              <w:divsChild>
                                <w:div w:id="1808934645">
                                  <w:marLeft w:val="0"/>
                                  <w:marRight w:val="0"/>
                                  <w:marTop w:val="0"/>
                                  <w:marBottom w:val="0"/>
                                  <w:divBdr>
                                    <w:top w:val="none" w:sz="0" w:space="0" w:color="auto"/>
                                    <w:left w:val="none" w:sz="0" w:space="0" w:color="auto"/>
                                    <w:bottom w:val="none" w:sz="0" w:space="0" w:color="auto"/>
                                    <w:right w:val="none" w:sz="0" w:space="0" w:color="auto"/>
                                  </w:divBdr>
                                </w:div>
                              </w:divsChild>
                            </w:div>
                            <w:div w:id="421071496">
                              <w:marLeft w:val="0"/>
                              <w:marRight w:val="0"/>
                              <w:marTop w:val="366"/>
                              <w:marBottom w:val="366"/>
                              <w:divBdr>
                                <w:top w:val="none" w:sz="0" w:space="0" w:color="auto"/>
                                <w:left w:val="none" w:sz="0" w:space="0" w:color="auto"/>
                                <w:bottom w:val="none" w:sz="0" w:space="0" w:color="auto"/>
                                <w:right w:val="none" w:sz="0" w:space="0" w:color="auto"/>
                              </w:divBdr>
                              <w:divsChild>
                                <w:div w:id="1568149546">
                                  <w:marLeft w:val="0"/>
                                  <w:marRight w:val="0"/>
                                  <w:marTop w:val="0"/>
                                  <w:marBottom w:val="0"/>
                                  <w:divBdr>
                                    <w:top w:val="none" w:sz="0" w:space="0" w:color="auto"/>
                                    <w:left w:val="none" w:sz="0" w:space="0" w:color="auto"/>
                                    <w:bottom w:val="none" w:sz="0" w:space="0" w:color="auto"/>
                                    <w:right w:val="none" w:sz="0" w:space="0" w:color="auto"/>
                                  </w:divBdr>
                                </w:div>
                              </w:divsChild>
                            </w:div>
                            <w:div w:id="1769152420">
                              <w:marLeft w:val="0"/>
                              <w:marRight w:val="0"/>
                              <w:marTop w:val="549"/>
                              <w:marBottom w:val="686"/>
                              <w:divBdr>
                                <w:top w:val="none" w:sz="0" w:space="0" w:color="auto"/>
                                <w:left w:val="none" w:sz="0" w:space="0" w:color="auto"/>
                                <w:bottom w:val="none" w:sz="0" w:space="0" w:color="auto"/>
                                <w:right w:val="none" w:sz="0" w:space="0" w:color="auto"/>
                              </w:divBdr>
                              <w:divsChild>
                                <w:div w:id="415129332">
                                  <w:marLeft w:val="0"/>
                                  <w:marRight w:val="0"/>
                                  <w:marTop w:val="0"/>
                                  <w:marBottom w:val="0"/>
                                  <w:divBdr>
                                    <w:top w:val="none" w:sz="0" w:space="0" w:color="auto"/>
                                    <w:left w:val="none" w:sz="0" w:space="0" w:color="auto"/>
                                    <w:bottom w:val="single" w:sz="8" w:space="23" w:color="B8B9BA"/>
                                    <w:right w:val="none" w:sz="0" w:space="0" w:color="auto"/>
                                  </w:divBdr>
                                  <w:divsChild>
                                    <w:div w:id="429355156">
                                      <w:marLeft w:val="0"/>
                                      <w:marRight w:val="0"/>
                                      <w:marTop w:val="0"/>
                                      <w:marBottom w:val="0"/>
                                      <w:divBdr>
                                        <w:top w:val="none" w:sz="0" w:space="0" w:color="auto"/>
                                        <w:left w:val="none" w:sz="0" w:space="0" w:color="auto"/>
                                        <w:bottom w:val="none" w:sz="0" w:space="0" w:color="auto"/>
                                        <w:right w:val="none" w:sz="0" w:space="0" w:color="auto"/>
                                      </w:divBdr>
                                    </w:div>
                                    <w:div w:id="881207070">
                                      <w:marLeft w:val="0"/>
                                      <w:marRight w:val="0"/>
                                      <w:marTop w:val="343"/>
                                      <w:marBottom w:val="0"/>
                                      <w:divBdr>
                                        <w:top w:val="none" w:sz="0" w:space="0" w:color="auto"/>
                                        <w:left w:val="none" w:sz="0" w:space="0" w:color="auto"/>
                                        <w:bottom w:val="none" w:sz="0" w:space="0" w:color="auto"/>
                                        <w:right w:val="none" w:sz="0" w:space="0" w:color="auto"/>
                                      </w:divBdr>
                                      <w:divsChild>
                                        <w:div w:id="2045010919">
                                          <w:marLeft w:val="0"/>
                                          <w:marRight w:val="0"/>
                                          <w:marTop w:val="0"/>
                                          <w:marBottom w:val="0"/>
                                          <w:divBdr>
                                            <w:top w:val="none" w:sz="0" w:space="0" w:color="auto"/>
                                            <w:left w:val="none" w:sz="0" w:space="0" w:color="auto"/>
                                            <w:bottom w:val="none" w:sz="0" w:space="0" w:color="auto"/>
                                            <w:right w:val="none" w:sz="0" w:space="0" w:color="auto"/>
                                          </w:divBdr>
                                        </w:div>
                                      </w:divsChild>
                                    </w:div>
                                    <w:div w:id="1304845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44252940">
                              <w:marLeft w:val="0"/>
                              <w:marRight w:val="0"/>
                              <w:marTop w:val="549"/>
                              <w:marBottom w:val="549"/>
                              <w:divBdr>
                                <w:top w:val="none" w:sz="0" w:space="0" w:color="auto"/>
                                <w:left w:val="none" w:sz="0" w:space="0" w:color="auto"/>
                                <w:bottom w:val="none" w:sz="0" w:space="0" w:color="auto"/>
                                <w:right w:val="none" w:sz="0" w:space="0" w:color="auto"/>
                              </w:divBdr>
                            </w:div>
                            <w:div w:id="2143881557">
                              <w:marLeft w:val="0"/>
                              <w:marRight w:val="0"/>
                              <w:marTop w:val="366"/>
                              <w:marBottom w:val="366"/>
                              <w:divBdr>
                                <w:top w:val="none" w:sz="0" w:space="0" w:color="auto"/>
                                <w:left w:val="none" w:sz="0" w:space="0" w:color="auto"/>
                                <w:bottom w:val="none" w:sz="0" w:space="0" w:color="auto"/>
                                <w:right w:val="none" w:sz="0" w:space="0" w:color="auto"/>
                              </w:divBdr>
                              <w:divsChild>
                                <w:div w:id="1468818919">
                                  <w:marLeft w:val="0"/>
                                  <w:marRight w:val="0"/>
                                  <w:marTop w:val="0"/>
                                  <w:marBottom w:val="0"/>
                                  <w:divBdr>
                                    <w:top w:val="none" w:sz="0" w:space="0" w:color="auto"/>
                                    <w:left w:val="none" w:sz="0" w:space="0" w:color="auto"/>
                                    <w:bottom w:val="none" w:sz="0" w:space="0" w:color="auto"/>
                                    <w:right w:val="none" w:sz="0" w:space="0" w:color="auto"/>
                                  </w:divBdr>
                                </w:div>
                              </w:divsChild>
                            </w:div>
                            <w:div w:id="369691205">
                              <w:marLeft w:val="0"/>
                              <w:marRight w:val="0"/>
                              <w:marTop w:val="366"/>
                              <w:marBottom w:val="366"/>
                              <w:divBdr>
                                <w:top w:val="none" w:sz="0" w:space="0" w:color="auto"/>
                                <w:left w:val="none" w:sz="0" w:space="0" w:color="auto"/>
                                <w:bottom w:val="none" w:sz="0" w:space="0" w:color="auto"/>
                                <w:right w:val="none" w:sz="0" w:space="0" w:color="auto"/>
                              </w:divBdr>
                              <w:divsChild>
                                <w:div w:id="123470071">
                                  <w:marLeft w:val="0"/>
                                  <w:marRight w:val="0"/>
                                  <w:marTop w:val="0"/>
                                  <w:marBottom w:val="0"/>
                                  <w:divBdr>
                                    <w:top w:val="none" w:sz="0" w:space="0" w:color="auto"/>
                                    <w:left w:val="none" w:sz="0" w:space="0" w:color="auto"/>
                                    <w:bottom w:val="none" w:sz="0" w:space="0" w:color="auto"/>
                                    <w:right w:val="none" w:sz="0" w:space="0" w:color="auto"/>
                                  </w:divBdr>
                                </w:div>
                              </w:divsChild>
                            </w:div>
                            <w:div w:id="729111793">
                              <w:marLeft w:val="0"/>
                              <w:marRight w:val="0"/>
                              <w:marTop w:val="366"/>
                              <w:marBottom w:val="366"/>
                              <w:divBdr>
                                <w:top w:val="none" w:sz="0" w:space="0" w:color="auto"/>
                                <w:left w:val="none" w:sz="0" w:space="0" w:color="auto"/>
                                <w:bottom w:val="none" w:sz="0" w:space="0" w:color="auto"/>
                                <w:right w:val="none" w:sz="0" w:space="0" w:color="auto"/>
                              </w:divBdr>
                              <w:divsChild>
                                <w:div w:id="201671459">
                                  <w:marLeft w:val="0"/>
                                  <w:marRight w:val="0"/>
                                  <w:marTop w:val="0"/>
                                  <w:marBottom w:val="0"/>
                                  <w:divBdr>
                                    <w:top w:val="none" w:sz="0" w:space="0" w:color="auto"/>
                                    <w:left w:val="none" w:sz="0" w:space="0" w:color="auto"/>
                                    <w:bottom w:val="none" w:sz="0" w:space="0" w:color="auto"/>
                                    <w:right w:val="none" w:sz="0" w:space="0" w:color="auto"/>
                                  </w:divBdr>
                                </w:div>
                              </w:divsChild>
                            </w:div>
                            <w:div w:id="798914672">
                              <w:marLeft w:val="0"/>
                              <w:marRight w:val="0"/>
                              <w:marTop w:val="549"/>
                              <w:marBottom w:val="686"/>
                              <w:divBdr>
                                <w:top w:val="none" w:sz="0" w:space="0" w:color="auto"/>
                                <w:left w:val="none" w:sz="0" w:space="0" w:color="auto"/>
                                <w:bottom w:val="none" w:sz="0" w:space="0" w:color="auto"/>
                                <w:right w:val="none" w:sz="0" w:space="0" w:color="auto"/>
                              </w:divBdr>
                              <w:divsChild>
                                <w:div w:id="1866406875">
                                  <w:marLeft w:val="0"/>
                                  <w:marRight w:val="0"/>
                                  <w:marTop w:val="0"/>
                                  <w:marBottom w:val="0"/>
                                  <w:divBdr>
                                    <w:top w:val="none" w:sz="0" w:space="0" w:color="auto"/>
                                    <w:left w:val="none" w:sz="0" w:space="0" w:color="auto"/>
                                    <w:bottom w:val="single" w:sz="8" w:space="23" w:color="B8B9BA"/>
                                    <w:right w:val="none" w:sz="0" w:space="0" w:color="auto"/>
                                  </w:divBdr>
                                  <w:divsChild>
                                    <w:div w:id="688683529">
                                      <w:marLeft w:val="0"/>
                                      <w:marRight w:val="0"/>
                                      <w:marTop w:val="0"/>
                                      <w:marBottom w:val="0"/>
                                      <w:divBdr>
                                        <w:top w:val="none" w:sz="0" w:space="0" w:color="auto"/>
                                        <w:left w:val="none" w:sz="0" w:space="0" w:color="auto"/>
                                        <w:bottom w:val="none" w:sz="0" w:space="0" w:color="auto"/>
                                        <w:right w:val="none" w:sz="0" w:space="0" w:color="auto"/>
                                      </w:divBdr>
                                    </w:div>
                                    <w:div w:id="307175054">
                                      <w:marLeft w:val="0"/>
                                      <w:marRight w:val="0"/>
                                      <w:marTop w:val="343"/>
                                      <w:marBottom w:val="0"/>
                                      <w:divBdr>
                                        <w:top w:val="none" w:sz="0" w:space="0" w:color="auto"/>
                                        <w:left w:val="none" w:sz="0" w:space="0" w:color="auto"/>
                                        <w:bottom w:val="none" w:sz="0" w:space="0" w:color="auto"/>
                                        <w:right w:val="none" w:sz="0" w:space="0" w:color="auto"/>
                                      </w:divBdr>
                                      <w:divsChild>
                                        <w:div w:id="1422677512">
                                          <w:marLeft w:val="0"/>
                                          <w:marRight w:val="0"/>
                                          <w:marTop w:val="0"/>
                                          <w:marBottom w:val="0"/>
                                          <w:divBdr>
                                            <w:top w:val="none" w:sz="0" w:space="0" w:color="auto"/>
                                            <w:left w:val="none" w:sz="0" w:space="0" w:color="auto"/>
                                            <w:bottom w:val="none" w:sz="0" w:space="0" w:color="auto"/>
                                            <w:right w:val="none" w:sz="0" w:space="0" w:color="auto"/>
                                          </w:divBdr>
                                        </w:div>
                                      </w:divsChild>
                                    </w:div>
                                    <w:div w:id="8669887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2297">
                              <w:marLeft w:val="0"/>
                              <w:marRight w:val="0"/>
                              <w:marTop w:val="549"/>
                              <w:marBottom w:val="549"/>
                              <w:divBdr>
                                <w:top w:val="none" w:sz="0" w:space="0" w:color="auto"/>
                                <w:left w:val="none" w:sz="0" w:space="0" w:color="auto"/>
                                <w:bottom w:val="none" w:sz="0" w:space="0" w:color="auto"/>
                                <w:right w:val="none" w:sz="0" w:space="0" w:color="auto"/>
                              </w:divBdr>
                            </w:div>
                            <w:div w:id="862323029">
                              <w:marLeft w:val="0"/>
                              <w:marRight w:val="0"/>
                              <w:marTop w:val="366"/>
                              <w:marBottom w:val="366"/>
                              <w:divBdr>
                                <w:top w:val="none" w:sz="0" w:space="0" w:color="auto"/>
                                <w:left w:val="none" w:sz="0" w:space="0" w:color="auto"/>
                                <w:bottom w:val="none" w:sz="0" w:space="0" w:color="auto"/>
                                <w:right w:val="none" w:sz="0" w:space="0" w:color="auto"/>
                              </w:divBdr>
                              <w:divsChild>
                                <w:div w:id="1278220354">
                                  <w:marLeft w:val="0"/>
                                  <w:marRight w:val="0"/>
                                  <w:marTop w:val="0"/>
                                  <w:marBottom w:val="0"/>
                                  <w:divBdr>
                                    <w:top w:val="none" w:sz="0" w:space="0" w:color="auto"/>
                                    <w:left w:val="none" w:sz="0" w:space="0" w:color="auto"/>
                                    <w:bottom w:val="none" w:sz="0" w:space="0" w:color="auto"/>
                                    <w:right w:val="none" w:sz="0" w:space="0" w:color="auto"/>
                                  </w:divBdr>
                                </w:div>
                              </w:divsChild>
                            </w:div>
                            <w:div w:id="407701505">
                              <w:marLeft w:val="0"/>
                              <w:marRight w:val="0"/>
                              <w:marTop w:val="366"/>
                              <w:marBottom w:val="366"/>
                              <w:divBdr>
                                <w:top w:val="none" w:sz="0" w:space="0" w:color="auto"/>
                                <w:left w:val="none" w:sz="0" w:space="0" w:color="auto"/>
                                <w:bottom w:val="none" w:sz="0" w:space="0" w:color="auto"/>
                                <w:right w:val="none" w:sz="0" w:space="0" w:color="auto"/>
                              </w:divBdr>
                              <w:divsChild>
                                <w:div w:id="686909064">
                                  <w:marLeft w:val="0"/>
                                  <w:marRight w:val="0"/>
                                  <w:marTop w:val="0"/>
                                  <w:marBottom w:val="0"/>
                                  <w:divBdr>
                                    <w:top w:val="none" w:sz="0" w:space="0" w:color="auto"/>
                                    <w:left w:val="none" w:sz="0" w:space="0" w:color="auto"/>
                                    <w:bottom w:val="none" w:sz="0" w:space="0" w:color="auto"/>
                                    <w:right w:val="none" w:sz="0" w:space="0" w:color="auto"/>
                                  </w:divBdr>
                                </w:div>
                              </w:divsChild>
                            </w:div>
                            <w:div w:id="1799108248">
                              <w:marLeft w:val="0"/>
                              <w:marRight w:val="0"/>
                              <w:marTop w:val="366"/>
                              <w:marBottom w:val="366"/>
                              <w:divBdr>
                                <w:top w:val="none" w:sz="0" w:space="0" w:color="auto"/>
                                <w:left w:val="none" w:sz="0" w:space="0" w:color="auto"/>
                                <w:bottom w:val="none" w:sz="0" w:space="0" w:color="auto"/>
                                <w:right w:val="none" w:sz="0" w:space="0" w:color="auto"/>
                              </w:divBdr>
                              <w:divsChild>
                                <w:div w:id="172962032">
                                  <w:marLeft w:val="0"/>
                                  <w:marRight w:val="0"/>
                                  <w:marTop w:val="0"/>
                                  <w:marBottom w:val="0"/>
                                  <w:divBdr>
                                    <w:top w:val="none" w:sz="0" w:space="0" w:color="auto"/>
                                    <w:left w:val="none" w:sz="0" w:space="0" w:color="auto"/>
                                    <w:bottom w:val="none" w:sz="0" w:space="0" w:color="auto"/>
                                    <w:right w:val="none" w:sz="0" w:space="0" w:color="auto"/>
                                  </w:divBdr>
                                </w:div>
                              </w:divsChild>
                            </w:div>
                            <w:div w:id="882640921">
                              <w:marLeft w:val="0"/>
                              <w:marRight w:val="0"/>
                              <w:marTop w:val="549"/>
                              <w:marBottom w:val="686"/>
                              <w:divBdr>
                                <w:top w:val="none" w:sz="0" w:space="0" w:color="auto"/>
                                <w:left w:val="none" w:sz="0" w:space="0" w:color="auto"/>
                                <w:bottom w:val="none" w:sz="0" w:space="0" w:color="auto"/>
                                <w:right w:val="none" w:sz="0" w:space="0" w:color="auto"/>
                              </w:divBdr>
                              <w:divsChild>
                                <w:div w:id="1687947092">
                                  <w:marLeft w:val="0"/>
                                  <w:marRight w:val="0"/>
                                  <w:marTop w:val="0"/>
                                  <w:marBottom w:val="0"/>
                                  <w:divBdr>
                                    <w:top w:val="none" w:sz="0" w:space="0" w:color="auto"/>
                                    <w:left w:val="none" w:sz="0" w:space="0" w:color="auto"/>
                                    <w:bottom w:val="single" w:sz="8" w:space="23" w:color="B8B9BA"/>
                                    <w:right w:val="none" w:sz="0" w:space="0" w:color="auto"/>
                                  </w:divBdr>
                                  <w:divsChild>
                                    <w:div w:id="2104493172">
                                      <w:marLeft w:val="0"/>
                                      <w:marRight w:val="0"/>
                                      <w:marTop w:val="0"/>
                                      <w:marBottom w:val="0"/>
                                      <w:divBdr>
                                        <w:top w:val="none" w:sz="0" w:space="0" w:color="auto"/>
                                        <w:left w:val="none" w:sz="0" w:space="0" w:color="auto"/>
                                        <w:bottom w:val="none" w:sz="0" w:space="0" w:color="auto"/>
                                        <w:right w:val="none" w:sz="0" w:space="0" w:color="auto"/>
                                      </w:divBdr>
                                    </w:div>
                                    <w:div w:id="492987340">
                                      <w:marLeft w:val="0"/>
                                      <w:marRight w:val="0"/>
                                      <w:marTop w:val="343"/>
                                      <w:marBottom w:val="0"/>
                                      <w:divBdr>
                                        <w:top w:val="none" w:sz="0" w:space="0" w:color="auto"/>
                                        <w:left w:val="none" w:sz="0" w:space="0" w:color="auto"/>
                                        <w:bottom w:val="none" w:sz="0" w:space="0" w:color="auto"/>
                                        <w:right w:val="none" w:sz="0" w:space="0" w:color="auto"/>
                                      </w:divBdr>
                                      <w:divsChild>
                                        <w:div w:id="1868635055">
                                          <w:marLeft w:val="0"/>
                                          <w:marRight w:val="0"/>
                                          <w:marTop w:val="0"/>
                                          <w:marBottom w:val="0"/>
                                          <w:divBdr>
                                            <w:top w:val="none" w:sz="0" w:space="0" w:color="auto"/>
                                            <w:left w:val="none" w:sz="0" w:space="0" w:color="auto"/>
                                            <w:bottom w:val="none" w:sz="0" w:space="0" w:color="auto"/>
                                            <w:right w:val="none" w:sz="0" w:space="0" w:color="auto"/>
                                          </w:divBdr>
                                        </w:div>
                                      </w:divsChild>
                                    </w:div>
                                    <w:div w:id="94577485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2606141">
                              <w:marLeft w:val="0"/>
                              <w:marRight w:val="0"/>
                              <w:marTop w:val="549"/>
                              <w:marBottom w:val="549"/>
                              <w:divBdr>
                                <w:top w:val="none" w:sz="0" w:space="0" w:color="auto"/>
                                <w:left w:val="none" w:sz="0" w:space="0" w:color="auto"/>
                                <w:bottom w:val="none" w:sz="0" w:space="0" w:color="auto"/>
                                <w:right w:val="none" w:sz="0" w:space="0" w:color="auto"/>
                              </w:divBdr>
                            </w:div>
                            <w:div w:id="1150558040">
                              <w:marLeft w:val="0"/>
                              <w:marRight w:val="0"/>
                              <w:marTop w:val="366"/>
                              <w:marBottom w:val="366"/>
                              <w:divBdr>
                                <w:top w:val="none" w:sz="0" w:space="0" w:color="auto"/>
                                <w:left w:val="none" w:sz="0" w:space="0" w:color="auto"/>
                                <w:bottom w:val="none" w:sz="0" w:space="0" w:color="auto"/>
                                <w:right w:val="none" w:sz="0" w:space="0" w:color="auto"/>
                              </w:divBdr>
                              <w:divsChild>
                                <w:div w:id="1630208409">
                                  <w:marLeft w:val="0"/>
                                  <w:marRight w:val="0"/>
                                  <w:marTop w:val="0"/>
                                  <w:marBottom w:val="0"/>
                                  <w:divBdr>
                                    <w:top w:val="none" w:sz="0" w:space="0" w:color="auto"/>
                                    <w:left w:val="none" w:sz="0" w:space="0" w:color="auto"/>
                                    <w:bottom w:val="none" w:sz="0" w:space="0" w:color="auto"/>
                                    <w:right w:val="none" w:sz="0" w:space="0" w:color="auto"/>
                                  </w:divBdr>
                                </w:div>
                              </w:divsChild>
                            </w:div>
                            <w:div w:id="2132284622">
                              <w:marLeft w:val="0"/>
                              <w:marRight w:val="0"/>
                              <w:marTop w:val="366"/>
                              <w:marBottom w:val="366"/>
                              <w:divBdr>
                                <w:top w:val="none" w:sz="0" w:space="0" w:color="auto"/>
                                <w:left w:val="none" w:sz="0" w:space="0" w:color="auto"/>
                                <w:bottom w:val="none" w:sz="0" w:space="0" w:color="auto"/>
                                <w:right w:val="none" w:sz="0" w:space="0" w:color="auto"/>
                              </w:divBdr>
                              <w:divsChild>
                                <w:div w:id="2017028974">
                                  <w:marLeft w:val="0"/>
                                  <w:marRight w:val="0"/>
                                  <w:marTop w:val="0"/>
                                  <w:marBottom w:val="0"/>
                                  <w:divBdr>
                                    <w:top w:val="none" w:sz="0" w:space="0" w:color="auto"/>
                                    <w:left w:val="none" w:sz="0" w:space="0" w:color="auto"/>
                                    <w:bottom w:val="none" w:sz="0" w:space="0" w:color="auto"/>
                                    <w:right w:val="none" w:sz="0" w:space="0" w:color="auto"/>
                                  </w:divBdr>
                                </w:div>
                              </w:divsChild>
                            </w:div>
                            <w:div w:id="631329178">
                              <w:marLeft w:val="0"/>
                              <w:marRight w:val="0"/>
                              <w:marTop w:val="366"/>
                              <w:marBottom w:val="366"/>
                              <w:divBdr>
                                <w:top w:val="none" w:sz="0" w:space="0" w:color="auto"/>
                                <w:left w:val="none" w:sz="0" w:space="0" w:color="auto"/>
                                <w:bottom w:val="none" w:sz="0" w:space="0" w:color="auto"/>
                                <w:right w:val="none" w:sz="0" w:space="0" w:color="auto"/>
                              </w:divBdr>
                              <w:divsChild>
                                <w:div w:id="1123882510">
                                  <w:marLeft w:val="0"/>
                                  <w:marRight w:val="0"/>
                                  <w:marTop w:val="0"/>
                                  <w:marBottom w:val="0"/>
                                  <w:divBdr>
                                    <w:top w:val="none" w:sz="0" w:space="0" w:color="auto"/>
                                    <w:left w:val="none" w:sz="0" w:space="0" w:color="auto"/>
                                    <w:bottom w:val="none" w:sz="0" w:space="0" w:color="auto"/>
                                    <w:right w:val="none" w:sz="0" w:space="0" w:color="auto"/>
                                  </w:divBdr>
                                </w:div>
                              </w:divsChild>
                            </w:div>
                            <w:div w:id="229535750">
                              <w:marLeft w:val="0"/>
                              <w:marRight w:val="0"/>
                              <w:marTop w:val="366"/>
                              <w:marBottom w:val="366"/>
                              <w:divBdr>
                                <w:top w:val="none" w:sz="0" w:space="0" w:color="auto"/>
                                <w:left w:val="none" w:sz="0" w:space="0" w:color="auto"/>
                                <w:bottom w:val="none" w:sz="0" w:space="0" w:color="auto"/>
                                <w:right w:val="none" w:sz="0" w:space="0" w:color="auto"/>
                              </w:divBdr>
                              <w:divsChild>
                                <w:div w:id="844441570">
                                  <w:marLeft w:val="0"/>
                                  <w:marRight w:val="0"/>
                                  <w:marTop w:val="0"/>
                                  <w:marBottom w:val="0"/>
                                  <w:divBdr>
                                    <w:top w:val="none" w:sz="0" w:space="0" w:color="auto"/>
                                    <w:left w:val="none" w:sz="0" w:space="0" w:color="auto"/>
                                    <w:bottom w:val="none" w:sz="0" w:space="0" w:color="auto"/>
                                    <w:right w:val="none" w:sz="0" w:space="0" w:color="auto"/>
                                  </w:divBdr>
                                </w:div>
                              </w:divsChild>
                            </w:div>
                            <w:div w:id="383722117">
                              <w:marLeft w:val="0"/>
                              <w:marRight w:val="0"/>
                              <w:marTop w:val="366"/>
                              <w:marBottom w:val="366"/>
                              <w:divBdr>
                                <w:top w:val="none" w:sz="0" w:space="0" w:color="auto"/>
                                <w:left w:val="none" w:sz="0" w:space="0" w:color="auto"/>
                                <w:bottom w:val="none" w:sz="0" w:space="0" w:color="auto"/>
                                <w:right w:val="none" w:sz="0" w:space="0" w:color="auto"/>
                              </w:divBdr>
                              <w:divsChild>
                                <w:div w:id="1063867585">
                                  <w:marLeft w:val="0"/>
                                  <w:marRight w:val="0"/>
                                  <w:marTop w:val="0"/>
                                  <w:marBottom w:val="0"/>
                                  <w:divBdr>
                                    <w:top w:val="none" w:sz="0" w:space="0" w:color="auto"/>
                                    <w:left w:val="none" w:sz="0" w:space="0" w:color="auto"/>
                                    <w:bottom w:val="none" w:sz="0" w:space="0" w:color="auto"/>
                                    <w:right w:val="none" w:sz="0" w:space="0" w:color="auto"/>
                                  </w:divBdr>
                                </w:div>
                              </w:divsChild>
                            </w:div>
                            <w:div w:id="573122571">
                              <w:marLeft w:val="0"/>
                              <w:marRight w:val="0"/>
                              <w:marTop w:val="366"/>
                              <w:marBottom w:val="366"/>
                              <w:divBdr>
                                <w:top w:val="none" w:sz="0" w:space="0" w:color="auto"/>
                                <w:left w:val="none" w:sz="0" w:space="0" w:color="auto"/>
                                <w:bottom w:val="none" w:sz="0" w:space="0" w:color="auto"/>
                                <w:right w:val="none" w:sz="0" w:space="0" w:color="auto"/>
                              </w:divBdr>
                              <w:divsChild>
                                <w:div w:id="1544555955">
                                  <w:marLeft w:val="0"/>
                                  <w:marRight w:val="0"/>
                                  <w:marTop w:val="0"/>
                                  <w:marBottom w:val="0"/>
                                  <w:divBdr>
                                    <w:top w:val="none" w:sz="0" w:space="0" w:color="auto"/>
                                    <w:left w:val="none" w:sz="0" w:space="0" w:color="auto"/>
                                    <w:bottom w:val="none" w:sz="0" w:space="0" w:color="auto"/>
                                    <w:right w:val="none" w:sz="0" w:space="0" w:color="auto"/>
                                  </w:divBdr>
                                </w:div>
                              </w:divsChild>
                            </w:div>
                            <w:div w:id="806817929">
                              <w:marLeft w:val="0"/>
                              <w:marRight w:val="0"/>
                              <w:marTop w:val="366"/>
                              <w:marBottom w:val="366"/>
                              <w:divBdr>
                                <w:top w:val="none" w:sz="0" w:space="0" w:color="auto"/>
                                <w:left w:val="none" w:sz="0" w:space="0" w:color="auto"/>
                                <w:bottom w:val="none" w:sz="0" w:space="0" w:color="auto"/>
                                <w:right w:val="none" w:sz="0" w:space="0" w:color="auto"/>
                              </w:divBdr>
                              <w:divsChild>
                                <w:div w:id="1149396256">
                                  <w:marLeft w:val="0"/>
                                  <w:marRight w:val="0"/>
                                  <w:marTop w:val="0"/>
                                  <w:marBottom w:val="0"/>
                                  <w:divBdr>
                                    <w:top w:val="none" w:sz="0" w:space="0" w:color="auto"/>
                                    <w:left w:val="none" w:sz="0" w:space="0" w:color="auto"/>
                                    <w:bottom w:val="none" w:sz="0" w:space="0" w:color="auto"/>
                                    <w:right w:val="none" w:sz="0" w:space="0" w:color="auto"/>
                                  </w:divBdr>
                                </w:div>
                              </w:divsChild>
                            </w:div>
                            <w:div w:id="2014186328">
                              <w:marLeft w:val="0"/>
                              <w:marRight w:val="0"/>
                              <w:marTop w:val="366"/>
                              <w:marBottom w:val="366"/>
                              <w:divBdr>
                                <w:top w:val="none" w:sz="0" w:space="0" w:color="auto"/>
                                <w:left w:val="none" w:sz="0" w:space="0" w:color="auto"/>
                                <w:bottom w:val="none" w:sz="0" w:space="0" w:color="auto"/>
                                <w:right w:val="none" w:sz="0" w:space="0" w:color="auto"/>
                              </w:divBdr>
                              <w:divsChild>
                                <w:div w:id="1705253229">
                                  <w:marLeft w:val="0"/>
                                  <w:marRight w:val="0"/>
                                  <w:marTop w:val="0"/>
                                  <w:marBottom w:val="0"/>
                                  <w:divBdr>
                                    <w:top w:val="none" w:sz="0" w:space="0" w:color="auto"/>
                                    <w:left w:val="none" w:sz="0" w:space="0" w:color="auto"/>
                                    <w:bottom w:val="none" w:sz="0" w:space="0" w:color="auto"/>
                                    <w:right w:val="none" w:sz="0" w:space="0" w:color="auto"/>
                                  </w:divBdr>
                                </w:div>
                              </w:divsChild>
                            </w:div>
                            <w:div w:id="1205095923">
                              <w:marLeft w:val="0"/>
                              <w:marRight w:val="0"/>
                              <w:marTop w:val="366"/>
                              <w:marBottom w:val="366"/>
                              <w:divBdr>
                                <w:top w:val="none" w:sz="0" w:space="0" w:color="auto"/>
                                <w:left w:val="none" w:sz="0" w:space="0" w:color="auto"/>
                                <w:bottom w:val="none" w:sz="0" w:space="0" w:color="auto"/>
                                <w:right w:val="none" w:sz="0" w:space="0" w:color="auto"/>
                              </w:divBdr>
                              <w:divsChild>
                                <w:div w:id="667711415">
                                  <w:marLeft w:val="0"/>
                                  <w:marRight w:val="0"/>
                                  <w:marTop w:val="0"/>
                                  <w:marBottom w:val="0"/>
                                  <w:divBdr>
                                    <w:top w:val="none" w:sz="0" w:space="0" w:color="auto"/>
                                    <w:left w:val="none" w:sz="0" w:space="0" w:color="auto"/>
                                    <w:bottom w:val="none" w:sz="0" w:space="0" w:color="auto"/>
                                    <w:right w:val="none" w:sz="0" w:space="0" w:color="auto"/>
                                  </w:divBdr>
                                </w:div>
                              </w:divsChild>
                            </w:div>
                            <w:div w:id="690952752">
                              <w:marLeft w:val="0"/>
                              <w:marRight w:val="0"/>
                              <w:marTop w:val="366"/>
                              <w:marBottom w:val="366"/>
                              <w:divBdr>
                                <w:top w:val="none" w:sz="0" w:space="0" w:color="auto"/>
                                <w:left w:val="none" w:sz="0" w:space="0" w:color="auto"/>
                                <w:bottom w:val="none" w:sz="0" w:space="0" w:color="auto"/>
                                <w:right w:val="none" w:sz="0" w:space="0" w:color="auto"/>
                              </w:divBdr>
                              <w:divsChild>
                                <w:div w:id="2019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960515">
      <w:bodyDiv w:val="1"/>
      <w:marLeft w:val="0"/>
      <w:marRight w:val="0"/>
      <w:marTop w:val="0"/>
      <w:marBottom w:val="0"/>
      <w:divBdr>
        <w:top w:val="none" w:sz="0" w:space="0" w:color="auto"/>
        <w:left w:val="none" w:sz="0" w:space="0" w:color="auto"/>
        <w:bottom w:val="none" w:sz="0" w:space="0" w:color="auto"/>
        <w:right w:val="none" w:sz="0" w:space="0" w:color="auto"/>
      </w:divBdr>
      <w:divsChild>
        <w:div w:id="68189557">
          <w:marLeft w:val="0"/>
          <w:marRight w:val="0"/>
          <w:marTop w:val="0"/>
          <w:marBottom w:val="0"/>
          <w:divBdr>
            <w:top w:val="none" w:sz="0" w:space="0" w:color="auto"/>
            <w:left w:val="none" w:sz="0" w:space="0" w:color="auto"/>
            <w:bottom w:val="none" w:sz="0" w:space="0" w:color="auto"/>
            <w:right w:val="none" w:sz="0" w:space="0" w:color="auto"/>
          </w:divBdr>
          <w:divsChild>
            <w:div w:id="1301300589">
              <w:marLeft w:val="0"/>
              <w:marRight w:val="0"/>
              <w:marTop w:val="0"/>
              <w:marBottom w:val="0"/>
              <w:divBdr>
                <w:top w:val="none" w:sz="0" w:space="0" w:color="auto"/>
                <w:left w:val="none" w:sz="0" w:space="0" w:color="auto"/>
                <w:bottom w:val="none" w:sz="0" w:space="0" w:color="auto"/>
                <w:right w:val="none" w:sz="0" w:space="0" w:color="auto"/>
              </w:divBdr>
              <w:divsChild>
                <w:div w:id="1963031432">
                  <w:marLeft w:val="0"/>
                  <w:marRight w:val="0"/>
                  <w:marTop w:val="0"/>
                  <w:marBottom w:val="0"/>
                  <w:divBdr>
                    <w:top w:val="none" w:sz="0" w:space="0" w:color="auto"/>
                    <w:left w:val="none" w:sz="0" w:space="0" w:color="auto"/>
                    <w:bottom w:val="none" w:sz="0" w:space="0" w:color="auto"/>
                    <w:right w:val="none" w:sz="0" w:space="0" w:color="auto"/>
                  </w:divBdr>
                </w:div>
                <w:div w:id="162941178">
                  <w:marLeft w:val="0"/>
                  <w:marRight w:val="0"/>
                  <w:marTop w:val="847"/>
                  <w:marBottom w:val="0"/>
                  <w:divBdr>
                    <w:top w:val="none" w:sz="0" w:space="0" w:color="auto"/>
                    <w:left w:val="none" w:sz="0" w:space="0" w:color="auto"/>
                    <w:bottom w:val="none" w:sz="0" w:space="0" w:color="auto"/>
                    <w:right w:val="none" w:sz="0" w:space="0" w:color="auto"/>
                  </w:divBdr>
                  <w:divsChild>
                    <w:div w:id="2111315583">
                      <w:marLeft w:val="0"/>
                      <w:marRight w:val="0"/>
                      <w:marTop w:val="0"/>
                      <w:marBottom w:val="0"/>
                      <w:divBdr>
                        <w:top w:val="none" w:sz="0" w:space="0" w:color="auto"/>
                        <w:left w:val="none" w:sz="0" w:space="0" w:color="auto"/>
                        <w:bottom w:val="none" w:sz="0" w:space="0" w:color="auto"/>
                        <w:right w:val="none" w:sz="0" w:space="0" w:color="auto"/>
                      </w:divBdr>
                      <w:divsChild>
                        <w:div w:id="1535921957">
                          <w:marLeft w:val="0"/>
                          <w:marRight w:val="0"/>
                          <w:marTop w:val="0"/>
                          <w:marBottom w:val="0"/>
                          <w:divBdr>
                            <w:top w:val="none" w:sz="0" w:space="0" w:color="auto"/>
                            <w:left w:val="none" w:sz="0" w:space="0" w:color="auto"/>
                            <w:bottom w:val="none" w:sz="0" w:space="0" w:color="auto"/>
                            <w:right w:val="none" w:sz="0" w:space="0" w:color="auto"/>
                          </w:divBdr>
                          <w:divsChild>
                            <w:div w:id="961417653">
                              <w:marLeft w:val="0"/>
                              <w:marRight w:val="0"/>
                              <w:marTop w:val="0"/>
                              <w:marBottom w:val="0"/>
                              <w:divBdr>
                                <w:top w:val="none" w:sz="0" w:space="0" w:color="auto"/>
                                <w:left w:val="none" w:sz="0" w:space="0" w:color="auto"/>
                                <w:bottom w:val="none" w:sz="0" w:space="0" w:color="auto"/>
                                <w:right w:val="none" w:sz="0" w:space="0" w:color="auto"/>
                              </w:divBdr>
                            </w:div>
                          </w:divsChild>
                        </w:div>
                        <w:div w:id="1830243718">
                          <w:marLeft w:val="0"/>
                          <w:marRight w:val="191"/>
                          <w:marTop w:val="0"/>
                          <w:marBottom w:val="0"/>
                          <w:divBdr>
                            <w:top w:val="none" w:sz="0" w:space="0" w:color="auto"/>
                            <w:left w:val="none" w:sz="0" w:space="0" w:color="auto"/>
                            <w:bottom w:val="none" w:sz="0" w:space="0" w:color="auto"/>
                            <w:right w:val="none" w:sz="0" w:space="0" w:color="auto"/>
                          </w:divBdr>
                        </w:div>
                        <w:div w:id="62504700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232262">
          <w:marLeft w:val="0"/>
          <w:marRight w:val="0"/>
          <w:marTop w:val="0"/>
          <w:marBottom w:val="0"/>
          <w:divBdr>
            <w:top w:val="none" w:sz="0" w:space="0" w:color="auto"/>
            <w:left w:val="none" w:sz="0" w:space="0" w:color="auto"/>
            <w:bottom w:val="none" w:sz="0" w:space="0" w:color="auto"/>
            <w:right w:val="none" w:sz="0" w:space="0" w:color="auto"/>
          </w:divBdr>
          <w:divsChild>
            <w:div w:id="1176729750">
              <w:marLeft w:val="0"/>
              <w:marRight w:val="0"/>
              <w:marTop w:val="0"/>
              <w:marBottom w:val="0"/>
              <w:divBdr>
                <w:top w:val="none" w:sz="0" w:space="0" w:color="auto"/>
                <w:left w:val="none" w:sz="0" w:space="0" w:color="auto"/>
                <w:bottom w:val="none" w:sz="0" w:space="0" w:color="auto"/>
                <w:right w:val="none" w:sz="0" w:space="0" w:color="auto"/>
              </w:divBdr>
              <w:divsChild>
                <w:div w:id="1258322828">
                  <w:marLeft w:val="0"/>
                  <w:marRight w:val="0"/>
                  <w:marTop w:val="0"/>
                  <w:marBottom w:val="0"/>
                  <w:divBdr>
                    <w:top w:val="none" w:sz="0" w:space="0" w:color="auto"/>
                    <w:left w:val="none" w:sz="0" w:space="0" w:color="auto"/>
                    <w:bottom w:val="none" w:sz="0" w:space="0" w:color="auto"/>
                    <w:right w:val="none" w:sz="0" w:space="0" w:color="auto"/>
                  </w:divBdr>
                  <w:divsChild>
                    <w:div w:id="1327128768">
                      <w:marLeft w:val="0"/>
                      <w:marRight w:val="2118"/>
                      <w:marTop w:val="0"/>
                      <w:marBottom w:val="0"/>
                      <w:divBdr>
                        <w:top w:val="none" w:sz="0" w:space="0" w:color="auto"/>
                        <w:left w:val="none" w:sz="0" w:space="0" w:color="auto"/>
                        <w:bottom w:val="none" w:sz="0" w:space="0" w:color="auto"/>
                        <w:right w:val="none" w:sz="0" w:space="0" w:color="auto"/>
                      </w:divBdr>
                      <w:divsChild>
                        <w:div w:id="2082409888">
                          <w:marLeft w:val="0"/>
                          <w:marRight w:val="0"/>
                          <w:marTop w:val="847"/>
                          <w:marBottom w:val="847"/>
                          <w:divBdr>
                            <w:top w:val="none" w:sz="0" w:space="0" w:color="auto"/>
                            <w:left w:val="none" w:sz="0" w:space="0" w:color="auto"/>
                            <w:bottom w:val="none" w:sz="0" w:space="0" w:color="auto"/>
                            <w:right w:val="none" w:sz="0" w:space="0" w:color="auto"/>
                          </w:divBdr>
                          <w:divsChild>
                            <w:div w:id="732583494">
                              <w:marLeft w:val="0"/>
                              <w:marRight w:val="0"/>
                              <w:marTop w:val="0"/>
                              <w:marBottom w:val="424"/>
                              <w:divBdr>
                                <w:top w:val="none" w:sz="0" w:space="0" w:color="auto"/>
                                <w:left w:val="none" w:sz="0" w:space="0" w:color="auto"/>
                                <w:bottom w:val="none" w:sz="0" w:space="0" w:color="auto"/>
                                <w:right w:val="none" w:sz="0" w:space="0" w:color="auto"/>
                              </w:divBdr>
                            </w:div>
                            <w:div w:id="1602642599">
                              <w:marLeft w:val="0"/>
                              <w:marRight w:val="0"/>
                              <w:marTop w:val="424"/>
                              <w:marBottom w:val="424"/>
                              <w:divBdr>
                                <w:top w:val="none" w:sz="0" w:space="0" w:color="auto"/>
                                <w:left w:val="none" w:sz="0" w:space="0" w:color="auto"/>
                                <w:bottom w:val="none" w:sz="0" w:space="0" w:color="auto"/>
                                <w:right w:val="none" w:sz="0" w:space="0" w:color="auto"/>
                              </w:divBdr>
                            </w:div>
                            <w:div w:id="939289998">
                              <w:marLeft w:val="0"/>
                              <w:marRight w:val="0"/>
                              <w:marTop w:val="424"/>
                              <w:marBottom w:val="847"/>
                              <w:divBdr>
                                <w:top w:val="single" w:sz="8" w:space="31" w:color="EB5D0B"/>
                                <w:left w:val="none" w:sz="0" w:space="0" w:color="auto"/>
                                <w:bottom w:val="single" w:sz="8" w:space="31" w:color="EB5D0B"/>
                                <w:right w:val="none" w:sz="0" w:space="0" w:color="auto"/>
                              </w:divBdr>
                            </w:div>
                            <w:div w:id="1925407938">
                              <w:marLeft w:val="0"/>
                              <w:marRight w:val="0"/>
                              <w:marTop w:val="339"/>
                              <w:marBottom w:val="339"/>
                              <w:divBdr>
                                <w:top w:val="none" w:sz="0" w:space="0" w:color="auto"/>
                                <w:left w:val="none" w:sz="0" w:space="0" w:color="auto"/>
                                <w:bottom w:val="none" w:sz="0" w:space="0" w:color="auto"/>
                                <w:right w:val="none" w:sz="0" w:space="0" w:color="auto"/>
                              </w:divBdr>
                              <w:divsChild>
                                <w:div w:id="339622082">
                                  <w:marLeft w:val="0"/>
                                  <w:marRight w:val="0"/>
                                  <w:marTop w:val="0"/>
                                  <w:marBottom w:val="0"/>
                                  <w:divBdr>
                                    <w:top w:val="none" w:sz="0" w:space="0" w:color="auto"/>
                                    <w:left w:val="none" w:sz="0" w:space="0" w:color="auto"/>
                                    <w:bottom w:val="none" w:sz="0" w:space="0" w:color="auto"/>
                                    <w:right w:val="none" w:sz="0" w:space="0" w:color="auto"/>
                                  </w:divBdr>
                                </w:div>
                              </w:divsChild>
                            </w:div>
                            <w:div w:id="1098020337">
                              <w:marLeft w:val="0"/>
                              <w:marRight w:val="0"/>
                              <w:marTop w:val="339"/>
                              <w:marBottom w:val="339"/>
                              <w:divBdr>
                                <w:top w:val="none" w:sz="0" w:space="0" w:color="auto"/>
                                <w:left w:val="none" w:sz="0" w:space="0" w:color="auto"/>
                                <w:bottom w:val="none" w:sz="0" w:space="0" w:color="auto"/>
                                <w:right w:val="none" w:sz="0" w:space="0" w:color="auto"/>
                              </w:divBdr>
                              <w:divsChild>
                                <w:div w:id="457189804">
                                  <w:marLeft w:val="0"/>
                                  <w:marRight w:val="0"/>
                                  <w:marTop w:val="0"/>
                                  <w:marBottom w:val="0"/>
                                  <w:divBdr>
                                    <w:top w:val="none" w:sz="0" w:space="0" w:color="auto"/>
                                    <w:left w:val="none" w:sz="0" w:space="0" w:color="auto"/>
                                    <w:bottom w:val="none" w:sz="0" w:space="0" w:color="auto"/>
                                    <w:right w:val="none" w:sz="0" w:space="0" w:color="auto"/>
                                  </w:divBdr>
                                </w:div>
                              </w:divsChild>
                            </w:div>
                            <w:div w:id="1966111198">
                              <w:marLeft w:val="0"/>
                              <w:marRight w:val="0"/>
                              <w:marTop w:val="339"/>
                              <w:marBottom w:val="339"/>
                              <w:divBdr>
                                <w:top w:val="none" w:sz="0" w:space="0" w:color="auto"/>
                                <w:left w:val="none" w:sz="0" w:space="0" w:color="auto"/>
                                <w:bottom w:val="none" w:sz="0" w:space="0" w:color="auto"/>
                                <w:right w:val="none" w:sz="0" w:space="0" w:color="auto"/>
                              </w:divBdr>
                              <w:divsChild>
                                <w:div w:id="1136030324">
                                  <w:marLeft w:val="0"/>
                                  <w:marRight w:val="0"/>
                                  <w:marTop w:val="0"/>
                                  <w:marBottom w:val="0"/>
                                  <w:divBdr>
                                    <w:top w:val="none" w:sz="0" w:space="0" w:color="auto"/>
                                    <w:left w:val="none" w:sz="0" w:space="0" w:color="auto"/>
                                    <w:bottom w:val="none" w:sz="0" w:space="0" w:color="auto"/>
                                    <w:right w:val="none" w:sz="0" w:space="0" w:color="auto"/>
                                  </w:divBdr>
                                </w:div>
                              </w:divsChild>
                            </w:div>
                            <w:div w:id="868496974">
                              <w:marLeft w:val="0"/>
                              <w:marRight w:val="0"/>
                              <w:marTop w:val="339"/>
                              <w:marBottom w:val="339"/>
                              <w:divBdr>
                                <w:top w:val="none" w:sz="0" w:space="0" w:color="auto"/>
                                <w:left w:val="none" w:sz="0" w:space="0" w:color="auto"/>
                                <w:bottom w:val="none" w:sz="0" w:space="0" w:color="auto"/>
                                <w:right w:val="none" w:sz="0" w:space="0" w:color="auto"/>
                              </w:divBdr>
                              <w:divsChild>
                                <w:div w:id="1903565680">
                                  <w:marLeft w:val="0"/>
                                  <w:marRight w:val="0"/>
                                  <w:marTop w:val="0"/>
                                  <w:marBottom w:val="0"/>
                                  <w:divBdr>
                                    <w:top w:val="none" w:sz="0" w:space="0" w:color="auto"/>
                                    <w:left w:val="none" w:sz="0" w:space="0" w:color="auto"/>
                                    <w:bottom w:val="none" w:sz="0" w:space="0" w:color="auto"/>
                                    <w:right w:val="none" w:sz="0" w:space="0" w:color="auto"/>
                                  </w:divBdr>
                                </w:div>
                              </w:divsChild>
                            </w:div>
                            <w:div w:id="1269314513">
                              <w:marLeft w:val="0"/>
                              <w:marRight w:val="0"/>
                              <w:marTop w:val="339"/>
                              <w:marBottom w:val="339"/>
                              <w:divBdr>
                                <w:top w:val="none" w:sz="0" w:space="0" w:color="auto"/>
                                <w:left w:val="none" w:sz="0" w:space="0" w:color="auto"/>
                                <w:bottom w:val="none" w:sz="0" w:space="0" w:color="auto"/>
                                <w:right w:val="none" w:sz="0" w:space="0" w:color="auto"/>
                              </w:divBdr>
                              <w:divsChild>
                                <w:div w:id="1954239476">
                                  <w:marLeft w:val="0"/>
                                  <w:marRight w:val="0"/>
                                  <w:marTop w:val="0"/>
                                  <w:marBottom w:val="0"/>
                                  <w:divBdr>
                                    <w:top w:val="none" w:sz="0" w:space="0" w:color="auto"/>
                                    <w:left w:val="none" w:sz="0" w:space="0" w:color="auto"/>
                                    <w:bottom w:val="none" w:sz="0" w:space="0" w:color="auto"/>
                                    <w:right w:val="none" w:sz="0" w:space="0" w:color="auto"/>
                                  </w:divBdr>
                                </w:div>
                              </w:divsChild>
                            </w:div>
                            <w:div w:id="1469665975">
                              <w:marLeft w:val="0"/>
                              <w:marRight w:val="0"/>
                              <w:marTop w:val="339"/>
                              <w:marBottom w:val="339"/>
                              <w:divBdr>
                                <w:top w:val="none" w:sz="0" w:space="0" w:color="auto"/>
                                <w:left w:val="none" w:sz="0" w:space="0" w:color="auto"/>
                                <w:bottom w:val="none" w:sz="0" w:space="0" w:color="auto"/>
                                <w:right w:val="none" w:sz="0" w:space="0" w:color="auto"/>
                              </w:divBdr>
                              <w:divsChild>
                                <w:div w:id="1699773171">
                                  <w:marLeft w:val="0"/>
                                  <w:marRight w:val="0"/>
                                  <w:marTop w:val="0"/>
                                  <w:marBottom w:val="0"/>
                                  <w:divBdr>
                                    <w:top w:val="none" w:sz="0" w:space="0" w:color="auto"/>
                                    <w:left w:val="none" w:sz="0" w:space="0" w:color="auto"/>
                                    <w:bottom w:val="none" w:sz="0" w:space="0" w:color="auto"/>
                                    <w:right w:val="none" w:sz="0" w:space="0" w:color="auto"/>
                                  </w:divBdr>
                                </w:div>
                              </w:divsChild>
                            </w:div>
                            <w:div w:id="407382195">
                              <w:marLeft w:val="0"/>
                              <w:marRight w:val="0"/>
                              <w:marTop w:val="339"/>
                              <w:marBottom w:val="339"/>
                              <w:divBdr>
                                <w:top w:val="none" w:sz="0" w:space="0" w:color="auto"/>
                                <w:left w:val="none" w:sz="0" w:space="0" w:color="auto"/>
                                <w:bottom w:val="none" w:sz="0" w:space="0" w:color="auto"/>
                                <w:right w:val="none" w:sz="0" w:space="0" w:color="auto"/>
                              </w:divBdr>
                              <w:divsChild>
                                <w:div w:id="1626036414">
                                  <w:marLeft w:val="0"/>
                                  <w:marRight w:val="0"/>
                                  <w:marTop w:val="0"/>
                                  <w:marBottom w:val="0"/>
                                  <w:divBdr>
                                    <w:top w:val="none" w:sz="0" w:space="0" w:color="auto"/>
                                    <w:left w:val="none" w:sz="0" w:space="0" w:color="auto"/>
                                    <w:bottom w:val="none" w:sz="0" w:space="0" w:color="auto"/>
                                    <w:right w:val="none" w:sz="0" w:space="0" w:color="auto"/>
                                  </w:divBdr>
                                </w:div>
                              </w:divsChild>
                            </w:div>
                            <w:div w:id="2139061817">
                              <w:marLeft w:val="0"/>
                              <w:marRight w:val="0"/>
                              <w:marTop w:val="339"/>
                              <w:marBottom w:val="339"/>
                              <w:divBdr>
                                <w:top w:val="none" w:sz="0" w:space="0" w:color="auto"/>
                                <w:left w:val="none" w:sz="0" w:space="0" w:color="auto"/>
                                <w:bottom w:val="none" w:sz="0" w:space="0" w:color="auto"/>
                                <w:right w:val="none" w:sz="0" w:space="0" w:color="auto"/>
                              </w:divBdr>
                              <w:divsChild>
                                <w:div w:id="2132507857">
                                  <w:marLeft w:val="0"/>
                                  <w:marRight w:val="0"/>
                                  <w:marTop w:val="0"/>
                                  <w:marBottom w:val="0"/>
                                  <w:divBdr>
                                    <w:top w:val="none" w:sz="0" w:space="0" w:color="auto"/>
                                    <w:left w:val="none" w:sz="0" w:space="0" w:color="auto"/>
                                    <w:bottom w:val="none" w:sz="0" w:space="0" w:color="auto"/>
                                    <w:right w:val="none" w:sz="0" w:space="0" w:color="auto"/>
                                  </w:divBdr>
                                </w:div>
                              </w:divsChild>
                            </w:div>
                            <w:div w:id="923682584">
                              <w:marLeft w:val="0"/>
                              <w:marRight w:val="0"/>
                              <w:marTop w:val="339"/>
                              <w:marBottom w:val="339"/>
                              <w:divBdr>
                                <w:top w:val="none" w:sz="0" w:space="0" w:color="auto"/>
                                <w:left w:val="none" w:sz="0" w:space="0" w:color="auto"/>
                                <w:bottom w:val="none" w:sz="0" w:space="0" w:color="auto"/>
                                <w:right w:val="none" w:sz="0" w:space="0" w:color="auto"/>
                              </w:divBdr>
                              <w:divsChild>
                                <w:div w:id="824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425990">
      <w:bodyDiv w:val="1"/>
      <w:marLeft w:val="0"/>
      <w:marRight w:val="0"/>
      <w:marTop w:val="0"/>
      <w:marBottom w:val="0"/>
      <w:divBdr>
        <w:top w:val="none" w:sz="0" w:space="0" w:color="auto"/>
        <w:left w:val="none" w:sz="0" w:space="0" w:color="auto"/>
        <w:bottom w:val="none" w:sz="0" w:space="0" w:color="auto"/>
        <w:right w:val="none" w:sz="0" w:space="0" w:color="auto"/>
      </w:divBdr>
      <w:divsChild>
        <w:div w:id="151917016">
          <w:marLeft w:val="0"/>
          <w:marRight w:val="0"/>
          <w:marTop w:val="0"/>
          <w:marBottom w:val="0"/>
          <w:divBdr>
            <w:top w:val="none" w:sz="0" w:space="0" w:color="auto"/>
            <w:left w:val="none" w:sz="0" w:space="0" w:color="auto"/>
            <w:bottom w:val="none" w:sz="0" w:space="0" w:color="auto"/>
            <w:right w:val="none" w:sz="0" w:space="0" w:color="auto"/>
          </w:divBdr>
          <w:divsChild>
            <w:div w:id="903873049">
              <w:marLeft w:val="0"/>
              <w:marRight w:val="0"/>
              <w:marTop w:val="0"/>
              <w:marBottom w:val="0"/>
              <w:divBdr>
                <w:top w:val="none" w:sz="0" w:space="0" w:color="auto"/>
                <w:left w:val="none" w:sz="0" w:space="0" w:color="auto"/>
                <w:bottom w:val="none" w:sz="0" w:space="0" w:color="auto"/>
                <w:right w:val="none" w:sz="0" w:space="0" w:color="auto"/>
              </w:divBdr>
              <w:divsChild>
                <w:div w:id="993294445">
                  <w:marLeft w:val="0"/>
                  <w:marRight w:val="0"/>
                  <w:marTop w:val="0"/>
                  <w:marBottom w:val="0"/>
                  <w:divBdr>
                    <w:top w:val="none" w:sz="0" w:space="0" w:color="auto"/>
                    <w:left w:val="none" w:sz="0" w:space="0" w:color="auto"/>
                    <w:bottom w:val="none" w:sz="0" w:space="0" w:color="auto"/>
                    <w:right w:val="none" w:sz="0" w:space="0" w:color="auto"/>
                  </w:divBdr>
                </w:div>
                <w:div w:id="558632849">
                  <w:marLeft w:val="0"/>
                  <w:marRight w:val="0"/>
                  <w:marTop w:val="600"/>
                  <w:marBottom w:val="0"/>
                  <w:divBdr>
                    <w:top w:val="none" w:sz="0" w:space="0" w:color="auto"/>
                    <w:left w:val="none" w:sz="0" w:space="0" w:color="auto"/>
                    <w:bottom w:val="none" w:sz="0" w:space="0" w:color="auto"/>
                    <w:right w:val="none" w:sz="0" w:space="0" w:color="auto"/>
                  </w:divBdr>
                  <w:divsChild>
                    <w:div w:id="1023556453">
                      <w:marLeft w:val="0"/>
                      <w:marRight w:val="0"/>
                      <w:marTop w:val="0"/>
                      <w:marBottom w:val="0"/>
                      <w:divBdr>
                        <w:top w:val="none" w:sz="0" w:space="0" w:color="auto"/>
                        <w:left w:val="none" w:sz="0" w:space="0" w:color="auto"/>
                        <w:bottom w:val="none" w:sz="0" w:space="0" w:color="auto"/>
                        <w:right w:val="none" w:sz="0" w:space="0" w:color="auto"/>
                      </w:divBdr>
                      <w:divsChild>
                        <w:div w:id="828598283">
                          <w:marLeft w:val="0"/>
                          <w:marRight w:val="0"/>
                          <w:marTop w:val="0"/>
                          <w:marBottom w:val="0"/>
                          <w:divBdr>
                            <w:top w:val="none" w:sz="0" w:space="0" w:color="auto"/>
                            <w:left w:val="none" w:sz="0" w:space="0" w:color="auto"/>
                            <w:bottom w:val="none" w:sz="0" w:space="0" w:color="auto"/>
                            <w:right w:val="none" w:sz="0" w:space="0" w:color="auto"/>
                          </w:divBdr>
                          <w:divsChild>
                            <w:div w:id="317269536">
                              <w:marLeft w:val="0"/>
                              <w:marRight w:val="0"/>
                              <w:marTop w:val="0"/>
                              <w:marBottom w:val="0"/>
                              <w:divBdr>
                                <w:top w:val="none" w:sz="0" w:space="0" w:color="auto"/>
                                <w:left w:val="none" w:sz="0" w:space="0" w:color="auto"/>
                                <w:bottom w:val="none" w:sz="0" w:space="0" w:color="auto"/>
                                <w:right w:val="none" w:sz="0" w:space="0" w:color="auto"/>
                              </w:divBdr>
                            </w:div>
                          </w:divsChild>
                        </w:div>
                        <w:div w:id="560478387">
                          <w:marLeft w:val="0"/>
                          <w:marRight w:val="135"/>
                          <w:marTop w:val="0"/>
                          <w:marBottom w:val="0"/>
                          <w:divBdr>
                            <w:top w:val="none" w:sz="0" w:space="0" w:color="auto"/>
                            <w:left w:val="none" w:sz="0" w:space="0" w:color="auto"/>
                            <w:bottom w:val="none" w:sz="0" w:space="0" w:color="auto"/>
                            <w:right w:val="none" w:sz="0" w:space="0" w:color="auto"/>
                          </w:divBdr>
                        </w:div>
                        <w:div w:id="12993377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216645">
          <w:marLeft w:val="0"/>
          <w:marRight w:val="0"/>
          <w:marTop w:val="0"/>
          <w:marBottom w:val="0"/>
          <w:divBdr>
            <w:top w:val="none" w:sz="0" w:space="0" w:color="auto"/>
            <w:left w:val="none" w:sz="0" w:space="0" w:color="auto"/>
            <w:bottom w:val="none" w:sz="0" w:space="0" w:color="auto"/>
            <w:right w:val="none" w:sz="0" w:space="0" w:color="auto"/>
          </w:divBdr>
          <w:divsChild>
            <w:div w:id="682129130">
              <w:marLeft w:val="0"/>
              <w:marRight w:val="0"/>
              <w:marTop w:val="0"/>
              <w:marBottom w:val="0"/>
              <w:divBdr>
                <w:top w:val="none" w:sz="0" w:space="0" w:color="auto"/>
                <w:left w:val="none" w:sz="0" w:space="0" w:color="auto"/>
                <w:bottom w:val="none" w:sz="0" w:space="0" w:color="auto"/>
                <w:right w:val="none" w:sz="0" w:space="0" w:color="auto"/>
              </w:divBdr>
              <w:divsChild>
                <w:div w:id="429854145">
                  <w:marLeft w:val="0"/>
                  <w:marRight w:val="0"/>
                  <w:marTop w:val="0"/>
                  <w:marBottom w:val="0"/>
                  <w:divBdr>
                    <w:top w:val="none" w:sz="0" w:space="0" w:color="auto"/>
                    <w:left w:val="none" w:sz="0" w:space="0" w:color="auto"/>
                    <w:bottom w:val="none" w:sz="0" w:space="0" w:color="auto"/>
                    <w:right w:val="none" w:sz="0" w:space="0" w:color="auto"/>
                  </w:divBdr>
                  <w:divsChild>
                    <w:div w:id="584068176">
                      <w:marLeft w:val="0"/>
                      <w:marRight w:val="1500"/>
                      <w:marTop w:val="0"/>
                      <w:marBottom w:val="0"/>
                      <w:divBdr>
                        <w:top w:val="none" w:sz="0" w:space="0" w:color="auto"/>
                        <w:left w:val="none" w:sz="0" w:space="0" w:color="auto"/>
                        <w:bottom w:val="none" w:sz="0" w:space="0" w:color="auto"/>
                        <w:right w:val="none" w:sz="0" w:space="0" w:color="auto"/>
                      </w:divBdr>
                      <w:divsChild>
                        <w:div w:id="177961753">
                          <w:marLeft w:val="0"/>
                          <w:marRight w:val="0"/>
                          <w:marTop w:val="600"/>
                          <w:marBottom w:val="600"/>
                          <w:divBdr>
                            <w:top w:val="none" w:sz="0" w:space="0" w:color="auto"/>
                            <w:left w:val="none" w:sz="0" w:space="0" w:color="auto"/>
                            <w:bottom w:val="none" w:sz="0" w:space="0" w:color="auto"/>
                            <w:right w:val="none" w:sz="0" w:space="0" w:color="auto"/>
                          </w:divBdr>
                          <w:divsChild>
                            <w:div w:id="356007806">
                              <w:marLeft w:val="0"/>
                              <w:marRight w:val="0"/>
                              <w:marTop w:val="0"/>
                              <w:marBottom w:val="300"/>
                              <w:divBdr>
                                <w:top w:val="none" w:sz="0" w:space="0" w:color="auto"/>
                                <w:left w:val="none" w:sz="0" w:space="0" w:color="auto"/>
                                <w:bottom w:val="none" w:sz="0" w:space="0" w:color="auto"/>
                                <w:right w:val="none" w:sz="0" w:space="0" w:color="auto"/>
                              </w:divBdr>
                            </w:div>
                            <w:div w:id="1470978135">
                              <w:marLeft w:val="0"/>
                              <w:marRight w:val="0"/>
                              <w:marTop w:val="300"/>
                              <w:marBottom w:val="300"/>
                              <w:divBdr>
                                <w:top w:val="none" w:sz="0" w:space="0" w:color="auto"/>
                                <w:left w:val="none" w:sz="0" w:space="0" w:color="auto"/>
                                <w:bottom w:val="none" w:sz="0" w:space="0" w:color="auto"/>
                                <w:right w:val="none" w:sz="0" w:space="0" w:color="auto"/>
                              </w:divBdr>
                            </w:div>
                            <w:div w:id="527109661">
                              <w:marLeft w:val="0"/>
                              <w:marRight w:val="0"/>
                              <w:marTop w:val="300"/>
                              <w:marBottom w:val="600"/>
                              <w:divBdr>
                                <w:top w:val="single" w:sz="6" w:space="30" w:color="EB5D0B"/>
                                <w:left w:val="none" w:sz="0" w:space="0" w:color="auto"/>
                                <w:bottom w:val="single" w:sz="6" w:space="30" w:color="EB5D0B"/>
                                <w:right w:val="none" w:sz="0" w:space="0" w:color="auto"/>
                              </w:divBdr>
                            </w:div>
                            <w:div w:id="1570846686">
                              <w:marLeft w:val="0"/>
                              <w:marRight w:val="0"/>
                              <w:marTop w:val="240"/>
                              <w:marBottom w:val="240"/>
                              <w:divBdr>
                                <w:top w:val="none" w:sz="0" w:space="0" w:color="auto"/>
                                <w:left w:val="none" w:sz="0" w:space="0" w:color="auto"/>
                                <w:bottom w:val="none" w:sz="0" w:space="0" w:color="auto"/>
                                <w:right w:val="none" w:sz="0" w:space="0" w:color="auto"/>
                              </w:divBdr>
                              <w:divsChild>
                                <w:div w:id="2032141471">
                                  <w:marLeft w:val="0"/>
                                  <w:marRight w:val="0"/>
                                  <w:marTop w:val="0"/>
                                  <w:marBottom w:val="0"/>
                                  <w:divBdr>
                                    <w:top w:val="none" w:sz="0" w:space="0" w:color="auto"/>
                                    <w:left w:val="none" w:sz="0" w:space="0" w:color="auto"/>
                                    <w:bottom w:val="none" w:sz="0" w:space="0" w:color="auto"/>
                                    <w:right w:val="none" w:sz="0" w:space="0" w:color="auto"/>
                                  </w:divBdr>
                                </w:div>
                              </w:divsChild>
                            </w:div>
                            <w:div w:id="215624810">
                              <w:marLeft w:val="0"/>
                              <w:marRight w:val="0"/>
                              <w:marTop w:val="240"/>
                              <w:marBottom w:val="240"/>
                              <w:divBdr>
                                <w:top w:val="none" w:sz="0" w:space="0" w:color="auto"/>
                                <w:left w:val="none" w:sz="0" w:space="0" w:color="auto"/>
                                <w:bottom w:val="none" w:sz="0" w:space="0" w:color="auto"/>
                                <w:right w:val="none" w:sz="0" w:space="0" w:color="auto"/>
                              </w:divBdr>
                              <w:divsChild>
                                <w:div w:id="1649935437">
                                  <w:marLeft w:val="0"/>
                                  <w:marRight w:val="0"/>
                                  <w:marTop w:val="0"/>
                                  <w:marBottom w:val="0"/>
                                  <w:divBdr>
                                    <w:top w:val="none" w:sz="0" w:space="0" w:color="auto"/>
                                    <w:left w:val="none" w:sz="0" w:space="0" w:color="auto"/>
                                    <w:bottom w:val="none" w:sz="0" w:space="0" w:color="auto"/>
                                    <w:right w:val="none" w:sz="0" w:space="0" w:color="auto"/>
                                  </w:divBdr>
                                </w:div>
                              </w:divsChild>
                            </w:div>
                            <w:div w:id="280650532">
                              <w:marLeft w:val="0"/>
                              <w:marRight w:val="0"/>
                              <w:marTop w:val="240"/>
                              <w:marBottom w:val="240"/>
                              <w:divBdr>
                                <w:top w:val="none" w:sz="0" w:space="0" w:color="auto"/>
                                <w:left w:val="none" w:sz="0" w:space="0" w:color="auto"/>
                                <w:bottom w:val="none" w:sz="0" w:space="0" w:color="auto"/>
                                <w:right w:val="none" w:sz="0" w:space="0" w:color="auto"/>
                              </w:divBdr>
                              <w:divsChild>
                                <w:div w:id="1625429464">
                                  <w:marLeft w:val="0"/>
                                  <w:marRight w:val="0"/>
                                  <w:marTop w:val="0"/>
                                  <w:marBottom w:val="0"/>
                                  <w:divBdr>
                                    <w:top w:val="none" w:sz="0" w:space="0" w:color="auto"/>
                                    <w:left w:val="none" w:sz="0" w:space="0" w:color="auto"/>
                                    <w:bottom w:val="none" w:sz="0" w:space="0" w:color="auto"/>
                                    <w:right w:val="none" w:sz="0" w:space="0" w:color="auto"/>
                                  </w:divBdr>
                                </w:div>
                              </w:divsChild>
                            </w:div>
                            <w:div w:id="2050064241">
                              <w:marLeft w:val="0"/>
                              <w:marRight w:val="0"/>
                              <w:marTop w:val="360"/>
                              <w:marBottom w:val="360"/>
                              <w:divBdr>
                                <w:top w:val="none" w:sz="0" w:space="0" w:color="auto"/>
                                <w:left w:val="none" w:sz="0" w:space="0" w:color="auto"/>
                                <w:bottom w:val="none" w:sz="0" w:space="0" w:color="auto"/>
                                <w:right w:val="none" w:sz="0" w:space="0" w:color="auto"/>
                              </w:divBdr>
                            </w:div>
                            <w:div w:id="862398246">
                              <w:marLeft w:val="0"/>
                              <w:marRight w:val="0"/>
                              <w:marTop w:val="240"/>
                              <w:marBottom w:val="240"/>
                              <w:divBdr>
                                <w:top w:val="none" w:sz="0" w:space="0" w:color="auto"/>
                                <w:left w:val="none" w:sz="0" w:space="0" w:color="auto"/>
                                <w:bottom w:val="none" w:sz="0" w:space="0" w:color="auto"/>
                                <w:right w:val="none" w:sz="0" w:space="0" w:color="auto"/>
                              </w:divBdr>
                              <w:divsChild>
                                <w:div w:id="786586965">
                                  <w:marLeft w:val="0"/>
                                  <w:marRight w:val="0"/>
                                  <w:marTop w:val="0"/>
                                  <w:marBottom w:val="0"/>
                                  <w:divBdr>
                                    <w:top w:val="none" w:sz="0" w:space="0" w:color="auto"/>
                                    <w:left w:val="none" w:sz="0" w:space="0" w:color="auto"/>
                                    <w:bottom w:val="none" w:sz="0" w:space="0" w:color="auto"/>
                                    <w:right w:val="none" w:sz="0" w:space="0" w:color="auto"/>
                                  </w:divBdr>
                                </w:div>
                              </w:divsChild>
                            </w:div>
                            <w:div w:id="1082605066">
                              <w:marLeft w:val="0"/>
                              <w:marRight w:val="0"/>
                              <w:marTop w:val="240"/>
                              <w:marBottom w:val="240"/>
                              <w:divBdr>
                                <w:top w:val="none" w:sz="0" w:space="0" w:color="auto"/>
                                <w:left w:val="none" w:sz="0" w:space="0" w:color="auto"/>
                                <w:bottom w:val="none" w:sz="0" w:space="0" w:color="auto"/>
                                <w:right w:val="none" w:sz="0" w:space="0" w:color="auto"/>
                              </w:divBdr>
                              <w:divsChild>
                                <w:div w:id="1708721804">
                                  <w:marLeft w:val="0"/>
                                  <w:marRight w:val="0"/>
                                  <w:marTop w:val="0"/>
                                  <w:marBottom w:val="0"/>
                                  <w:divBdr>
                                    <w:top w:val="none" w:sz="0" w:space="0" w:color="auto"/>
                                    <w:left w:val="none" w:sz="0" w:space="0" w:color="auto"/>
                                    <w:bottom w:val="none" w:sz="0" w:space="0" w:color="auto"/>
                                    <w:right w:val="none" w:sz="0" w:space="0" w:color="auto"/>
                                  </w:divBdr>
                                </w:div>
                              </w:divsChild>
                            </w:div>
                            <w:div w:id="2119794604">
                              <w:marLeft w:val="0"/>
                              <w:marRight w:val="0"/>
                              <w:marTop w:val="240"/>
                              <w:marBottom w:val="240"/>
                              <w:divBdr>
                                <w:top w:val="none" w:sz="0" w:space="0" w:color="auto"/>
                                <w:left w:val="none" w:sz="0" w:space="0" w:color="auto"/>
                                <w:bottom w:val="none" w:sz="0" w:space="0" w:color="auto"/>
                                <w:right w:val="none" w:sz="0" w:space="0" w:color="auto"/>
                              </w:divBdr>
                              <w:divsChild>
                                <w:div w:id="646519276">
                                  <w:marLeft w:val="0"/>
                                  <w:marRight w:val="0"/>
                                  <w:marTop w:val="0"/>
                                  <w:marBottom w:val="0"/>
                                  <w:divBdr>
                                    <w:top w:val="none" w:sz="0" w:space="0" w:color="auto"/>
                                    <w:left w:val="none" w:sz="0" w:space="0" w:color="auto"/>
                                    <w:bottom w:val="none" w:sz="0" w:space="0" w:color="auto"/>
                                    <w:right w:val="none" w:sz="0" w:space="0" w:color="auto"/>
                                  </w:divBdr>
                                </w:div>
                              </w:divsChild>
                            </w:div>
                            <w:div w:id="88430380">
                              <w:marLeft w:val="0"/>
                              <w:marRight w:val="0"/>
                              <w:marTop w:val="240"/>
                              <w:marBottom w:val="240"/>
                              <w:divBdr>
                                <w:top w:val="none" w:sz="0" w:space="0" w:color="auto"/>
                                <w:left w:val="none" w:sz="0" w:space="0" w:color="auto"/>
                                <w:bottom w:val="none" w:sz="0" w:space="0" w:color="auto"/>
                                <w:right w:val="none" w:sz="0" w:space="0" w:color="auto"/>
                              </w:divBdr>
                              <w:divsChild>
                                <w:div w:id="474447617">
                                  <w:marLeft w:val="0"/>
                                  <w:marRight w:val="0"/>
                                  <w:marTop w:val="0"/>
                                  <w:marBottom w:val="0"/>
                                  <w:divBdr>
                                    <w:top w:val="none" w:sz="0" w:space="0" w:color="auto"/>
                                    <w:left w:val="none" w:sz="0" w:space="0" w:color="auto"/>
                                    <w:bottom w:val="none" w:sz="0" w:space="0" w:color="auto"/>
                                    <w:right w:val="none" w:sz="0" w:space="0" w:color="auto"/>
                                  </w:divBdr>
                                </w:div>
                              </w:divsChild>
                            </w:div>
                            <w:div w:id="512762361">
                              <w:marLeft w:val="0"/>
                              <w:marRight w:val="0"/>
                              <w:marTop w:val="240"/>
                              <w:marBottom w:val="240"/>
                              <w:divBdr>
                                <w:top w:val="none" w:sz="0" w:space="0" w:color="auto"/>
                                <w:left w:val="none" w:sz="0" w:space="0" w:color="auto"/>
                                <w:bottom w:val="none" w:sz="0" w:space="0" w:color="auto"/>
                                <w:right w:val="none" w:sz="0" w:space="0" w:color="auto"/>
                              </w:divBdr>
                              <w:divsChild>
                                <w:div w:id="1462992552">
                                  <w:marLeft w:val="0"/>
                                  <w:marRight w:val="0"/>
                                  <w:marTop w:val="0"/>
                                  <w:marBottom w:val="0"/>
                                  <w:divBdr>
                                    <w:top w:val="none" w:sz="0" w:space="0" w:color="auto"/>
                                    <w:left w:val="none" w:sz="0" w:space="0" w:color="auto"/>
                                    <w:bottom w:val="none" w:sz="0" w:space="0" w:color="auto"/>
                                    <w:right w:val="none" w:sz="0" w:space="0" w:color="auto"/>
                                  </w:divBdr>
                                </w:div>
                              </w:divsChild>
                            </w:div>
                            <w:div w:id="1024790119">
                              <w:marLeft w:val="0"/>
                              <w:marRight w:val="0"/>
                              <w:marTop w:val="360"/>
                              <w:marBottom w:val="450"/>
                              <w:divBdr>
                                <w:top w:val="none" w:sz="0" w:space="0" w:color="auto"/>
                                <w:left w:val="none" w:sz="0" w:space="0" w:color="auto"/>
                                <w:bottom w:val="none" w:sz="0" w:space="0" w:color="auto"/>
                                <w:right w:val="none" w:sz="0" w:space="0" w:color="auto"/>
                              </w:divBdr>
                              <w:divsChild>
                                <w:div w:id="711618216">
                                  <w:marLeft w:val="0"/>
                                  <w:marRight w:val="0"/>
                                  <w:marTop w:val="0"/>
                                  <w:marBottom w:val="0"/>
                                  <w:divBdr>
                                    <w:top w:val="none" w:sz="0" w:space="0" w:color="auto"/>
                                    <w:left w:val="none" w:sz="0" w:space="0" w:color="auto"/>
                                    <w:bottom w:val="single" w:sz="6" w:space="15" w:color="B8B9BA"/>
                                    <w:right w:val="none" w:sz="0" w:space="0" w:color="auto"/>
                                  </w:divBdr>
                                  <w:divsChild>
                                    <w:div w:id="1396977261">
                                      <w:marLeft w:val="0"/>
                                      <w:marRight w:val="0"/>
                                      <w:marTop w:val="0"/>
                                      <w:marBottom w:val="0"/>
                                      <w:divBdr>
                                        <w:top w:val="none" w:sz="0" w:space="0" w:color="auto"/>
                                        <w:left w:val="none" w:sz="0" w:space="0" w:color="auto"/>
                                        <w:bottom w:val="none" w:sz="0" w:space="0" w:color="auto"/>
                                        <w:right w:val="none" w:sz="0" w:space="0" w:color="auto"/>
                                      </w:divBdr>
                                    </w:div>
                                    <w:div w:id="1488277596">
                                      <w:marLeft w:val="0"/>
                                      <w:marRight w:val="0"/>
                                      <w:marTop w:val="225"/>
                                      <w:marBottom w:val="0"/>
                                      <w:divBdr>
                                        <w:top w:val="none" w:sz="0" w:space="0" w:color="auto"/>
                                        <w:left w:val="none" w:sz="0" w:space="0" w:color="auto"/>
                                        <w:bottom w:val="none" w:sz="0" w:space="0" w:color="auto"/>
                                        <w:right w:val="none" w:sz="0" w:space="0" w:color="auto"/>
                                      </w:divBdr>
                                      <w:divsChild>
                                        <w:div w:id="658534830">
                                          <w:marLeft w:val="0"/>
                                          <w:marRight w:val="0"/>
                                          <w:marTop w:val="0"/>
                                          <w:marBottom w:val="0"/>
                                          <w:divBdr>
                                            <w:top w:val="none" w:sz="0" w:space="0" w:color="auto"/>
                                            <w:left w:val="none" w:sz="0" w:space="0" w:color="auto"/>
                                            <w:bottom w:val="none" w:sz="0" w:space="0" w:color="auto"/>
                                            <w:right w:val="none" w:sz="0" w:space="0" w:color="auto"/>
                                          </w:divBdr>
                                        </w:div>
                                      </w:divsChild>
                                    </w:div>
                                    <w:div w:id="357413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5056654">
                              <w:marLeft w:val="0"/>
                              <w:marRight w:val="0"/>
                              <w:marTop w:val="240"/>
                              <w:marBottom w:val="240"/>
                              <w:divBdr>
                                <w:top w:val="none" w:sz="0" w:space="0" w:color="auto"/>
                                <w:left w:val="none" w:sz="0" w:space="0" w:color="auto"/>
                                <w:bottom w:val="none" w:sz="0" w:space="0" w:color="auto"/>
                                <w:right w:val="none" w:sz="0" w:space="0" w:color="auto"/>
                              </w:divBdr>
                              <w:divsChild>
                                <w:div w:id="265309684">
                                  <w:marLeft w:val="0"/>
                                  <w:marRight w:val="0"/>
                                  <w:marTop w:val="0"/>
                                  <w:marBottom w:val="0"/>
                                  <w:divBdr>
                                    <w:top w:val="none" w:sz="0" w:space="0" w:color="auto"/>
                                    <w:left w:val="none" w:sz="0" w:space="0" w:color="auto"/>
                                    <w:bottom w:val="none" w:sz="0" w:space="0" w:color="auto"/>
                                    <w:right w:val="none" w:sz="0" w:space="0" w:color="auto"/>
                                  </w:divBdr>
                                </w:div>
                              </w:divsChild>
                            </w:div>
                            <w:div w:id="439683909">
                              <w:marLeft w:val="0"/>
                              <w:marRight w:val="0"/>
                              <w:marTop w:val="240"/>
                              <w:marBottom w:val="240"/>
                              <w:divBdr>
                                <w:top w:val="none" w:sz="0" w:space="0" w:color="auto"/>
                                <w:left w:val="none" w:sz="0" w:space="0" w:color="auto"/>
                                <w:bottom w:val="none" w:sz="0" w:space="0" w:color="auto"/>
                                <w:right w:val="none" w:sz="0" w:space="0" w:color="auto"/>
                              </w:divBdr>
                              <w:divsChild>
                                <w:div w:id="1707947786">
                                  <w:marLeft w:val="0"/>
                                  <w:marRight w:val="0"/>
                                  <w:marTop w:val="0"/>
                                  <w:marBottom w:val="0"/>
                                  <w:divBdr>
                                    <w:top w:val="none" w:sz="0" w:space="0" w:color="auto"/>
                                    <w:left w:val="none" w:sz="0" w:space="0" w:color="auto"/>
                                    <w:bottom w:val="none" w:sz="0" w:space="0" w:color="auto"/>
                                    <w:right w:val="none" w:sz="0" w:space="0" w:color="auto"/>
                                  </w:divBdr>
                                </w:div>
                              </w:divsChild>
                            </w:div>
                            <w:div w:id="1545096950">
                              <w:marLeft w:val="0"/>
                              <w:marRight w:val="0"/>
                              <w:marTop w:val="360"/>
                              <w:marBottom w:val="360"/>
                              <w:divBdr>
                                <w:top w:val="none" w:sz="0" w:space="0" w:color="auto"/>
                                <w:left w:val="none" w:sz="0" w:space="0" w:color="auto"/>
                                <w:bottom w:val="none" w:sz="0" w:space="0" w:color="auto"/>
                                <w:right w:val="none" w:sz="0" w:space="0" w:color="auto"/>
                              </w:divBdr>
                            </w:div>
                            <w:div w:id="929855734">
                              <w:marLeft w:val="0"/>
                              <w:marRight w:val="0"/>
                              <w:marTop w:val="240"/>
                              <w:marBottom w:val="240"/>
                              <w:divBdr>
                                <w:top w:val="none" w:sz="0" w:space="0" w:color="auto"/>
                                <w:left w:val="none" w:sz="0" w:space="0" w:color="auto"/>
                                <w:bottom w:val="none" w:sz="0" w:space="0" w:color="auto"/>
                                <w:right w:val="none" w:sz="0" w:space="0" w:color="auto"/>
                              </w:divBdr>
                              <w:divsChild>
                                <w:div w:id="1104157309">
                                  <w:marLeft w:val="0"/>
                                  <w:marRight w:val="0"/>
                                  <w:marTop w:val="0"/>
                                  <w:marBottom w:val="0"/>
                                  <w:divBdr>
                                    <w:top w:val="none" w:sz="0" w:space="0" w:color="auto"/>
                                    <w:left w:val="none" w:sz="0" w:space="0" w:color="auto"/>
                                    <w:bottom w:val="none" w:sz="0" w:space="0" w:color="auto"/>
                                    <w:right w:val="none" w:sz="0" w:space="0" w:color="auto"/>
                                  </w:divBdr>
                                </w:div>
                              </w:divsChild>
                            </w:div>
                            <w:div w:id="1082681130">
                              <w:marLeft w:val="0"/>
                              <w:marRight w:val="0"/>
                              <w:marTop w:val="240"/>
                              <w:marBottom w:val="240"/>
                              <w:divBdr>
                                <w:top w:val="none" w:sz="0" w:space="0" w:color="auto"/>
                                <w:left w:val="none" w:sz="0" w:space="0" w:color="auto"/>
                                <w:bottom w:val="none" w:sz="0" w:space="0" w:color="auto"/>
                                <w:right w:val="none" w:sz="0" w:space="0" w:color="auto"/>
                              </w:divBdr>
                              <w:divsChild>
                                <w:div w:id="567887995">
                                  <w:marLeft w:val="0"/>
                                  <w:marRight w:val="0"/>
                                  <w:marTop w:val="0"/>
                                  <w:marBottom w:val="0"/>
                                  <w:divBdr>
                                    <w:top w:val="none" w:sz="0" w:space="0" w:color="auto"/>
                                    <w:left w:val="none" w:sz="0" w:space="0" w:color="auto"/>
                                    <w:bottom w:val="none" w:sz="0" w:space="0" w:color="auto"/>
                                    <w:right w:val="none" w:sz="0" w:space="0" w:color="auto"/>
                                  </w:divBdr>
                                </w:div>
                              </w:divsChild>
                            </w:div>
                            <w:div w:id="1508865473">
                              <w:marLeft w:val="0"/>
                              <w:marRight w:val="0"/>
                              <w:marTop w:val="240"/>
                              <w:marBottom w:val="240"/>
                              <w:divBdr>
                                <w:top w:val="none" w:sz="0" w:space="0" w:color="auto"/>
                                <w:left w:val="none" w:sz="0" w:space="0" w:color="auto"/>
                                <w:bottom w:val="none" w:sz="0" w:space="0" w:color="auto"/>
                                <w:right w:val="none" w:sz="0" w:space="0" w:color="auto"/>
                              </w:divBdr>
                              <w:divsChild>
                                <w:div w:id="1522477828">
                                  <w:marLeft w:val="0"/>
                                  <w:marRight w:val="0"/>
                                  <w:marTop w:val="0"/>
                                  <w:marBottom w:val="0"/>
                                  <w:divBdr>
                                    <w:top w:val="none" w:sz="0" w:space="0" w:color="auto"/>
                                    <w:left w:val="none" w:sz="0" w:space="0" w:color="auto"/>
                                    <w:bottom w:val="none" w:sz="0" w:space="0" w:color="auto"/>
                                    <w:right w:val="none" w:sz="0" w:space="0" w:color="auto"/>
                                  </w:divBdr>
                                </w:div>
                              </w:divsChild>
                            </w:div>
                            <w:div w:id="405109602">
                              <w:marLeft w:val="0"/>
                              <w:marRight w:val="0"/>
                              <w:marTop w:val="240"/>
                              <w:marBottom w:val="240"/>
                              <w:divBdr>
                                <w:top w:val="none" w:sz="0" w:space="0" w:color="auto"/>
                                <w:left w:val="none" w:sz="0" w:space="0" w:color="auto"/>
                                <w:bottom w:val="none" w:sz="0" w:space="0" w:color="auto"/>
                                <w:right w:val="none" w:sz="0" w:space="0" w:color="auto"/>
                              </w:divBdr>
                              <w:divsChild>
                                <w:div w:id="375393338">
                                  <w:marLeft w:val="0"/>
                                  <w:marRight w:val="0"/>
                                  <w:marTop w:val="0"/>
                                  <w:marBottom w:val="0"/>
                                  <w:divBdr>
                                    <w:top w:val="none" w:sz="0" w:space="0" w:color="auto"/>
                                    <w:left w:val="none" w:sz="0" w:space="0" w:color="auto"/>
                                    <w:bottom w:val="none" w:sz="0" w:space="0" w:color="auto"/>
                                    <w:right w:val="none" w:sz="0" w:space="0" w:color="auto"/>
                                  </w:divBdr>
                                </w:div>
                              </w:divsChild>
                            </w:div>
                            <w:div w:id="1703629380">
                              <w:marLeft w:val="0"/>
                              <w:marRight w:val="0"/>
                              <w:marTop w:val="240"/>
                              <w:marBottom w:val="240"/>
                              <w:divBdr>
                                <w:top w:val="none" w:sz="0" w:space="0" w:color="auto"/>
                                <w:left w:val="none" w:sz="0" w:space="0" w:color="auto"/>
                                <w:bottom w:val="none" w:sz="0" w:space="0" w:color="auto"/>
                                <w:right w:val="none" w:sz="0" w:space="0" w:color="auto"/>
                              </w:divBdr>
                              <w:divsChild>
                                <w:div w:id="60102560">
                                  <w:marLeft w:val="0"/>
                                  <w:marRight w:val="0"/>
                                  <w:marTop w:val="0"/>
                                  <w:marBottom w:val="0"/>
                                  <w:divBdr>
                                    <w:top w:val="none" w:sz="0" w:space="0" w:color="auto"/>
                                    <w:left w:val="none" w:sz="0" w:space="0" w:color="auto"/>
                                    <w:bottom w:val="none" w:sz="0" w:space="0" w:color="auto"/>
                                    <w:right w:val="none" w:sz="0" w:space="0" w:color="auto"/>
                                  </w:divBdr>
                                </w:div>
                              </w:divsChild>
                            </w:div>
                            <w:div w:id="156003452">
                              <w:marLeft w:val="0"/>
                              <w:marRight w:val="0"/>
                              <w:marTop w:val="240"/>
                              <w:marBottom w:val="240"/>
                              <w:divBdr>
                                <w:top w:val="none" w:sz="0" w:space="0" w:color="auto"/>
                                <w:left w:val="none" w:sz="0" w:space="0" w:color="auto"/>
                                <w:bottom w:val="none" w:sz="0" w:space="0" w:color="auto"/>
                                <w:right w:val="none" w:sz="0" w:space="0" w:color="auto"/>
                              </w:divBdr>
                              <w:divsChild>
                                <w:div w:id="146291589">
                                  <w:marLeft w:val="0"/>
                                  <w:marRight w:val="0"/>
                                  <w:marTop w:val="0"/>
                                  <w:marBottom w:val="0"/>
                                  <w:divBdr>
                                    <w:top w:val="none" w:sz="0" w:space="0" w:color="auto"/>
                                    <w:left w:val="none" w:sz="0" w:space="0" w:color="auto"/>
                                    <w:bottom w:val="none" w:sz="0" w:space="0" w:color="auto"/>
                                    <w:right w:val="none" w:sz="0" w:space="0" w:color="auto"/>
                                  </w:divBdr>
                                </w:div>
                              </w:divsChild>
                            </w:div>
                            <w:div w:id="1773278893">
                              <w:marLeft w:val="0"/>
                              <w:marRight w:val="0"/>
                              <w:marTop w:val="360"/>
                              <w:marBottom w:val="360"/>
                              <w:divBdr>
                                <w:top w:val="none" w:sz="0" w:space="0" w:color="auto"/>
                                <w:left w:val="none" w:sz="0" w:space="0" w:color="auto"/>
                                <w:bottom w:val="none" w:sz="0" w:space="0" w:color="auto"/>
                                <w:right w:val="none" w:sz="0" w:space="0" w:color="auto"/>
                              </w:divBdr>
                            </w:div>
                            <w:div w:id="663973370">
                              <w:marLeft w:val="0"/>
                              <w:marRight w:val="0"/>
                              <w:marTop w:val="240"/>
                              <w:marBottom w:val="240"/>
                              <w:divBdr>
                                <w:top w:val="none" w:sz="0" w:space="0" w:color="auto"/>
                                <w:left w:val="none" w:sz="0" w:space="0" w:color="auto"/>
                                <w:bottom w:val="none" w:sz="0" w:space="0" w:color="auto"/>
                                <w:right w:val="none" w:sz="0" w:space="0" w:color="auto"/>
                              </w:divBdr>
                              <w:divsChild>
                                <w:div w:id="1980720616">
                                  <w:marLeft w:val="0"/>
                                  <w:marRight w:val="0"/>
                                  <w:marTop w:val="0"/>
                                  <w:marBottom w:val="0"/>
                                  <w:divBdr>
                                    <w:top w:val="none" w:sz="0" w:space="0" w:color="auto"/>
                                    <w:left w:val="none" w:sz="0" w:space="0" w:color="auto"/>
                                    <w:bottom w:val="none" w:sz="0" w:space="0" w:color="auto"/>
                                    <w:right w:val="none" w:sz="0" w:space="0" w:color="auto"/>
                                  </w:divBdr>
                                </w:div>
                              </w:divsChild>
                            </w:div>
                            <w:div w:id="1877505233">
                              <w:marLeft w:val="0"/>
                              <w:marRight w:val="0"/>
                              <w:marTop w:val="240"/>
                              <w:marBottom w:val="240"/>
                              <w:divBdr>
                                <w:top w:val="none" w:sz="0" w:space="0" w:color="auto"/>
                                <w:left w:val="none" w:sz="0" w:space="0" w:color="auto"/>
                                <w:bottom w:val="none" w:sz="0" w:space="0" w:color="auto"/>
                                <w:right w:val="none" w:sz="0" w:space="0" w:color="auto"/>
                              </w:divBdr>
                              <w:divsChild>
                                <w:div w:id="865603081">
                                  <w:marLeft w:val="0"/>
                                  <w:marRight w:val="0"/>
                                  <w:marTop w:val="0"/>
                                  <w:marBottom w:val="0"/>
                                  <w:divBdr>
                                    <w:top w:val="none" w:sz="0" w:space="0" w:color="auto"/>
                                    <w:left w:val="none" w:sz="0" w:space="0" w:color="auto"/>
                                    <w:bottom w:val="none" w:sz="0" w:space="0" w:color="auto"/>
                                    <w:right w:val="none" w:sz="0" w:space="0" w:color="auto"/>
                                  </w:divBdr>
                                </w:div>
                              </w:divsChild>
                            </w:div>
                            <w:div w:id="1889098825">
                              <w:marLeft w:val="0"/>
                              <w:marRight w:val="0"/>
                              <w:marTop w:val="240"/>
                              <w:marBottom w:val="240"/>
                              <w:divBdr>
                                <w:top w:val="none" w:sz="0" w:space="0" w:color="auto"/>
                                <w:left w:val="none" w:sz="0" w:space="0" w:color="auto"/>
                                <w:bottom w:val="none" w:sz="0" w:space="0" w:color="auto"/>
                                <w:right w:val="none" w:sz="0" w:space="0" w:color="auto"/>
                              </w:divBdr>
                              <w:divsChild>
                                <w:div w:id="55956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583305">
      <w:bodyDiv w:val="1"/>
      <w:marLeft w:val="0"/>
      <w:marRight w:val="0"/>
      <w:marTop w:val="0"/>
      <w:marBottom w:val="0"/>
      <w:divBdr>
        <w:top w:val="none" w:sz="0" w:space="0" w:color="auto"/>
        <w:left w:val="none" w:sz="0" w:space="0" w:color="auto"/>
        <w:bottom w:val="none" w:sz="0" w:space="0" w:color="auto"/>
        <w:right w:val="none" w:sz="0" w:space="0" w:color="auto"/>
      </w:divBdr>
      <w:divsChild>
        <w:div w:id="212889768">
          <w:marLeft w:val="0"/>
          <w:marRight w:val="0"/>
          <w:marTop w:val="0"/>
          <w:marBottom w:val="0"/>
          <w:divBdr>
            <w:top w:val="none" w:sz="0" w:space="0" w:color="auto"/>
            <w:left w:val="none" w:sz="0" w:space="0" w:color="auto"/>
            <w:bottom w:val="none" w:sz="0" w:space="0" w:color="auto"/>
            <w:right w:val="none" w:sz="0" w:space="0" w:color="auto"/>
          </w:divBdr>
          <w:divsChild>
            <w:div w:id="436028988">
              <w:marLeft w:val="0"/>
              <w:marRight w:val="0"/>
              <w:marTop w:val="0"/>
              <w:marBottom w:val="0"/>
              <w:divBdr>
                <w:top w:val="none" w:sz="0" w:space="0" w:color="auto"/>
                <w:left w:val="none" w:sz="0" w:space="0" w:color="auto"/>
                <w:bottom w:val="none" w:sz="0" w:space="0" w:color="auto"/>
                <w:right w:val="none" w:sz="0" w:space="0" w:color="auto"/>
              </w:divBdr>
              <w:divsChild>
                <w:div w:id="1269775585">
                  <w:marLeft w:val="0"/>
                  <w:marRight w:val="0"/>
                  <w:marTop w:val="0"/>
                  <w:marBottom w:val="0"/>
                  <w:divBdr>
                    <w:top w:val="none" w:sz="0" w:space="0" w:color="auto"/>
                    <w:left w:val="none" w:sz="0" w:space="0" w:color="auto"/>
                    <w:bottom w:val="none" w:sz="0" w:space="0" w:color="auto"/>
                    <w:right w:val="none" w:sz="0" w:space="0" w:color="auto"/>
                  </w:divBdr>
                </w:div>
                <w:div w:id="962467295">
                  <w:marLeft w:val="0"/>
                  <w:marRight w:val="0"/>
                  <w:marTop w:val="600"/>
                  <w:marBottom w:val="0"/>
                  <w:divBdr>
                    <w:top w:val="none" w:sz="0" w:space="0" w:color="auto"/>
                    <w:left w:val="none" w:sz="0" w:space="0" w:color="auto"/>
                    <w:bottom w:val="none" w:sz="0" w:space="0" w:color="auto"/>
                    <w:right w:val="none" w:sz="0" w:space="0" w:color="auto"/>
                  </w:divBdr>
                  <w:divsChild>
                    <w:div w:id="1183276984">
                      <w:marLeft w:val="0"/>
                      <w:marRight w:val="0"/>
                      <w:marTop w:val="0"/>
                      <w:marBottom w:val="0"/>
                      <w:divBdr>
                        <w:top w:val="none" w:sz="0" w:space="0" w:color="auto"/>
                        <w:left w:val="none" w:sz="0" w:space="0" w:color="auto"/>
                        <w:bottom w:val="none" w:sz="0" w:space="0" w:color="auto"/>
                        <w:right w:val="none" w:sz="0" w:space="0" w:color="auto"/>
                      </w:divBdr>
                      <w:divsChild>
                        <w:div w:id="835461567">
                          <w:marLeft w:val="0"/>
                          <w:marRight w:val="0"/>
                          <w:marTop w:val="0"/>
                          <w:marBottom w:val="0"/>
                          <w:divBdr>
                            <w:top w:val="none" w:sz="0" w:space="0" w:color="auto"/>
                            <w:left w:val="none" w:sz="0" w:space="0" w:color="auto"/>
                            <w:bottom w:val="none" w:sz="0" w:space="0" w:color="auto"/>
                            <w:right w:val="none" w:sz="0" w:space="0" w:color="auto"/>
                          </w:divBdr>
                          <w:divsChild>
                            <w:div w:id="561988077">
                              <w:marLeft w:val="0"/>
                              <w:marRight w:val="0"/>
                              <w:marTop w:val="0"/>
                              <w:marBottom w:val="0"/>
                              <w:divBdr>
                                <w:top w:val="none" w:sz="0" w:space="0" w:color="auto"/>
                                <w:left w:val="none" w:sz="0" w:space="0" w:color="auto"/>
                                <w:bottom w:val="none" w:sz="0" w:space="0" w:color="auto"/>
                                <w:right w:val="none" w:sz="0" w:space="0" w:color="auto"/>
                              </w:divBdr>
                            </w:div>
                          </w:divsChild>
                        </w:div>
                        <w:div w:id="1071273040">
                          <w:marLeft w:val="0"/>
                          <w:marRight w:val="135"/>
                          <w:marTop w:val="0"/>
                          <w:marBottom w:val="0"/>
                          <w:divBdr>
                            <w:top w:val="none" w:sz="0" w:space="0" w:color="auto"/>
                            <w:left w:val="none" w:sz="0" w:space="0" w:color="auto"/>
                            <w:bottom w:val="none" w:sz="0" w:space="0" w:color="auto"/>
                            <w:right w:val="none" w:sz="0" w:space="0" w:color="auto"/>
                          </w:divBdr>
                        </w:div>
                        <w:div w:id="5561688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27557">
          <w:marLeft w:val="0"/>
          <w:marRight w:val="0"/>
          <w:marTop w:val="0"/>
          <w:marBottom w:val="0"/>
          <w:divBdr>
            <w:top w:val="none" w:sz="0" w:space="0" w:color="auto"/>
            <w:left w:val="none" w:sz="0" w:space="0" w:color="auto"/>
            <w:bottom w:val="none" w:sz="0" w:space="0" w:color="auto"/>
            <w:right w:val="none" w:sz="0" w:space="0" w:color="auto"/>
          </w:divBdr>
          <w:divsChild>
            <w:div w:id="37318040">
              <w:marLeft w:val="0"/>
              <w:marRight w:val="0"/>
              <w:marTop w:val="0"/>
              <w:marBottom w:val="0"/>
              <w:divBdr>
                <w:top w:val="none" w:sz="0" w:space="0" w:color="auto"/>
                <w:left w:val="none" w:sz="0" w:space="0" w:color="auto"/>
                <w:bottom w:val="none" w:sz="0" w:space="0" w:color="auto"/>
                <w:right w:val="none" w:sz="0" w:space="0" w:color="auto"/>
              </w:divBdr>
              <w:divsChild>
                <w:div w:id="2014911867">
                  <w:marLeft w:val="0"/>
                  <w:marRight w:val="0"/>
                  <w:marTop w:val="0"/>
                  <w:marBottom w:val="0"/>
                  <w:divBdr>
                    <w:top w:val="none" w:sz="0" w:space="0" w:color="auto"/>
                    <w:left w:val="none" w:sz="0" w:space="0" w:color="auto"/>
                    <w:bottom w:val="none" w:sz="0" w:space="0" w:color="auto"/>
                    <w:right w:val="none" w:sz="0" w:space="0" w:color="auto"/>
                  </w:divBdr>
                  <w:divsChild>
                    <w:div w:id="1060130981">
                      <w:marLeft w:val="0"/>
                      <w:marRight w:val="1500"/>
                      <w:marTop w:val="0"/>
                      <w:marBottom w:val="0"/>
                      <w:divBdr>
                        <w:top w:val="none" w:sz="0" w:space="0" w:color="auto"/>
                        <w:left w:val="none" w:sz="0" w:space="0" w:color="auto"/>
                        <w:bottom w:val="none" w:sz="0" w:space="0" w:color="auto"/>
                        <w:right w:val="none" w:sz="0" w:space="0" w:color="auto"/>
                      </w:divBdr>
                      <w:divsChild>
                        <w:div w:id="2104566081">
                          <w:marLeft w:val="0"/>
                          <w:marRight w:val="0"/>
                          <w:marTop w:val="600"/>
                          <w:marBottom w:val="600"/>
                          <w:divBdr>
                            <w:top w:val="none" w:sz="0" w:space="0" w:color="auto"/>
                            <w:left w:val="none" w:sz="0" w:space="0" w:color="auto"/>
                            <w:bottom w:val="none" w:sz="0" w:space="0" w:color="auto"/>
                            <w:right w:val="none" w:sz="0" w:space="0" w:color="auto"/>
                          </w:divBdr>
                          <w:divsChild>
                            <w:div w:id="169610597">
                              <w:marLeft w:val="0"/>
                              <w:marRight w:val="0"/>
                              <w:marTop w:val="0"/>
                              <w:marBottom w:val="300"/>
                              <w:divBdr>
                                <w:top w:val="none" w:sz="0" w:space="0" w:color="auto"/>
                                <w:left w:val="none" w:sz="0" w:space="0" w:color="auto"/>
                                <w:bottom w:val="none" w:sz="0" w:space="0" w:color="auto"/>
                                <w:right w:val="none" w:sz="0" w:space="0" w:color="auto"/>
                              </w:divBdr>
                            </w:div>
                            <w:div w:id="1935893792">
                              <w:marLeft w:val="0"/>
                              <w:marRight w:val="0"/>
                              <w:marTop w:val="300"/>
                              <w:marBottom w:val="300"/>
                              <w:divBdr>
                                <w:top w:val="none" w:sz="0" w:space="0" w:color="auto"/>
                                <w:left w:val="none" w:sz="0" w:space="0" w:color="auto"/>
                                <w:bottom w:val="none" w:sz="0" w:space="0" w:color="auto"/>
                                <w:right w:val="none" w:sz="0" w:space="0" w:color="auto"/>
                              </w:divBdr>
                            </w:div>
                            <w:div w:id="293145229">
                              <w:marLeft w:val="0"/>
                              <w:marRight w:val="0"/>
                              <w:marTop w:val="300"/>
                              <w:marBottom w:val="600"/>
                              <w:divBdr>
                                <w:top w:val="single" w:sz="6" w:space="30" w:color="EB5D0B"/>
                                <w:left w:val="none" w:sz="0" w:space="0" w:color="auto"/>
                                <w:bottom w:val="single" w:sz="6" w:space="30" w:color="EB5D0B"/>
                                <w:right w:val="none" w:sz="0" w:space="0" w:color="auto"/>
                              </w:divBdr>
                            </w:div>
                            <w:div w:id="1234004599">
                              <w:marLeft w:val="0"/>
                              <w:marRight w:val="0"/>
                              <w:marTop w:val="240"/>
                              <w:marBottom w:val="240"/>
                              <w:divBdr>
                                <w:top w:val="none" w:sz="0" w:space="0" w:color="auto"/>
                                <w:left w:val="none" w:sz="0" w:space="0" w:color="auto"/>
                                <w:bottom w:val="none" w:sz="0" w:space="0" w:color="auto"/>
                                <w:right w:val="none" w:sz="0" w:space="0" w:color="auto"/>
                              </w:divBdr>
                              <w:divsChild>
                                <w:div w:id="1117800285">
                                  <w:marLeft w:val="0"/>
                                  <w:marRight w:val="0"/>
                                  <w:marTop w:val="0"/>
                                  <w:marBottom w:val="0"/>
                                  <w:divBdr>
                                    <w:top w:val="none" w:sz="0" w:space="0" w:color="auto"/>
                                    <w:left w:val="none" w:sz="0" w:space="0" w:color="auto"/>
                                    <w:bottom w:val="none" w:sz="0" w:space="0" w:color="auto"/>
                                    <w:right w:val="none" w:sz="0" w:space="0" w:color="auto"/>
                                  </w:divBdr>
                                </w:div>
                              </w:divsChild>
                            </w:div>
                            <w:div w:id="256062635">
                              <w:marLeft w:val="0"/>
                              <w:marRight w:val="0"/>
                              <w:marTop w:val="240"/>
                              <w:marBottom w:val="240"/>
                              <w:divBdr>
                                <w:top w:val="none" w:sz="0" w:space="0" w:color="auto"/>
                                <w:left w:val="none" w:sz="0" w:space="0" w:color="auto"/>
                                <w:bottom w:val="none" w:sz="0" w:space="0" w:color="auto"/>
                                <w:right w:val="none" w:sz="0" w:space="0" w:color="auto"/>
                              </w:divBdr>
                              <w:divsChild>
                                <w:div w:id="262038432">
                                  <w:marLeft w:val="0"/>
                                  <w:marRight w:val="0"/>
                                  <w:marTop w:val="0"/>
                                  <w:marBottom w:val="0"/>
                                  <w:divBdr>
                                    <w:top w:val="none" w:sz="0" w:space="0" w:color="auto"/>
                                    <w:left w:val="none" w:sz="0" w:space="0" w:color="auto"/>
                                    <w:bottom w:val="none" w:sz="0" w:space="0" w:color="auto"/>
                                    <w:right w:val="none" w:sz="0" w:space="0" w:color="auto"/>
                                  </w:divBdr>
                                </w:div>
                              </w:divsChild>
                            </w:div>
                            <w:div w:id="363793240">
                              <w:marLeft w:val="0"/>
                              <w:marRight w:val="0"/>
                              <w:marTop w:val="240"/>
                              <w:marBottom w:val="240"/>
                              <w:divBdr>
                                <w:top w:val="none" w:sz="0" w:space="0" w:color="auto"/>
                                <w:left w:val="none" w:sz="0" w:space="0" w:color="auto"/>
                                <w:bottom w:val="none" w:sz="0" w:space="0" w:color="auto"/>
                                <w:right w:val="none" w:sz="0" w:space="0" w:color="auto"/>
                              </w:divBdr>
                              <w:divsChild>
                                <w:div w:id="557938874">
                                  <w:marLeft w:val="0"/>
                                  <w:marRight w:val="0"/>
                                  <w:marTop w:val="0"/>
                                  <w:marBottom w:val="0"/>
                                  <w:divBdr>
                                    <w:top w:val="none" w:sz="0" w:space="0" w:color="auto"/>
                                    <w:left w:val="none" w:sz="0" w:space="0" w:color="auto"/>
                                    <w:bottom w:val="none" w:sz="0" w:space="0" w:color="auto"/>
                                    <w:right w:val="none" w:sz="0" w:space="0" w:color="auto"/>
                                  </w:divBdr>
                                </w:div>
                              </w:divsChild>
                            </w:div>
                            <w:div w:id="1396931411">
                              <w:marLeft w:val="0"/>
                              <w:marRight w:val="0"/>
                              <w:marTop w:val="240"/>
                              <w:marBottom w:val="240"/>
                              <w:divBdr>
                                <w:top w:val="none" w:sz="0" w:space="0" w:color="auto"/>
                                <w:left w:val="none" w:sz="0" w:space="0" w:color="auto"/>
                                <w:bottom w:val="none" w:sz="0" w:space="0" w:color="auto"/>
                                <w:right w:val="none" w:sz="0" w:space="0" w:color="auto"/>
                              </w:divBdr>
                              <w:divsChild>
                                <w:div w:id="730691101">
                                  <w:marLeft w:val="0"/>
                                  <w:marRight w:val="0"/>
                                  <w:marTop w:val="0"/>
                                  <w:marBottom w:val="0"/>
                                  <w:divBdr>
                                    <w:top w:val="none" w:sz="0" w:space="0" w:color="auto"/>
                                    <w:left w:val="none" w:sz="0" w:space="0" w:color="auto"/>
                                    <w:bottom w:val="none" w:sz="0" w:space="0" w:color="auto"/>
                                    <w:right w:val="none" w:sz="0" w:space="0" w:color="auto"/>
                                  </w:divBdr>
                                </w:div>
                              </w:divsChild>
                            </w:div>
                            <w:div w:id="1549337100">
                              <w:marLeft w:val="0"/>
                              <w:marRight w:val="0"/>
                              <w:marTop w:val="240"/>
                              <w:marBottom w:val="240"/>
                              <w:divBdr>
                                <w:top w:val="none" w:sz="0" w:space="0" w:color="auto"/>
                                <w:left w:val="none" w:sz="0" w:space="0" w:color="auto"/>
                                <w:bottom w:val="none" w:sz="0" w:space="0" w:color="auto"/>
                                <w:right w:val="none" w:sz="0" w:space="0" w:color="auto"/>
                              </w:divBdr>
                              <w:divsChild>
                                <w:div w:id="1410733517">
                                  <w:marLeft w:val="0"/>
                                  <w:marRight w:val="0"/>
                                  <w:marTop w:val="0"/>
                                  <w:marBottom w:val="0"/>
                                  <w:divBdr>
                                    <w:top w:val="none" w:sz="0" w:space="0" w:color="auto"/>
                                    <w:left w:val="none" w:sz="0" w:space="0" w:color="auto"/>
                                    <w:bottom w:val="none" w:sz="0" w:space="0" w:color="auto"/>
                                    <w:right w:val="none" w:sz="0" w:space="0" w:color="auto"/>
                                  </w:divBdr>
                                </w:div>
                              </w:divsChild>
                            </w:div>
                            <w:div w:id="535780591">
                              <w:marLeft w:val="0"/>
                              <w:marRight w:val="0"/>
                              <w:marTop w:val="360"/>
                              <w:marBottom w:val="450"/>
                              <w:divBdr>
                                <w:top w:val="none" w:sz="0" w:space="0" w:color="auto"/>
                                <w:left w:val="none" w:sz="0" w:space="0" w:color="auto"/>
                                <w:bottom w:val="none" w:sz="0" w:space="0" w:color="auto"/>
                                <w:right w:val="none" w:sz="0" w:space="0" w:color="auto"/>
                              </w:divBdr>
                              <w:divsChild>
                                <w:div w:id="264967791">
                                  <w:marLeft w:val="0"/>
                                  <w:marRight w:val="0"/>
                                  <w:marTop w:val="0"/>
                                  <w:marBottom w:val="0"/>
                                  <w:divBdr>
                                    <w:top w:val="none" w:sz="0" w:space="0" w:color="auto"/>
                                    <w:left w:val="none" w:sz="0" w:space="0" w:color="auto"/>
                                    <w:bottom w:val="single" w:sz="6" w:space="15" w:color="B8B9BA"/>
                                    <w:right w:val="none" w:sz="0" w:space="0" w:color="auto"/>
                                  </w:divBdr>
                                  <w:divsChild>
                                    <w:div w:id="414668055">
                                      <w:marLeft w:val="0"/>
                                      <w:marRight w:val="0"/>
                                      <w:marTop w:val="0"/>
                                      <w:marBottom w:val="0"/>
                                      <w:divBdr>
                                        <w:top w:val="none" w:sz="0" w:space="0" w:color="auto"/>
                                        <w:left w:val="none" w:sz="0" w:space="0" w:color="auto"/>
                                        <w:bottom w:val="none" w:sz="0" w:space="0" w:color="auto"/>
                                        <w:right w:val="none" w:sz="0" w:space="0" w:color="auto"/>
                                      </w:divBdr>
                                    </w:div>
                                    <w:div w:id="893539203">
                                      <w:marLeft w:val="0"/>
                                      <w:marRight w:val="0"/>
                                      <w:marTop w:val="225"/>
                                      <w:marBottom w:val="0"/>
                                      <w:divBdr>
                                        <w:top w:val="none" w:sz="0" w:space="0" w:color="auto"/>
                                        <w:left w:val="none" w:sz="0" w:space="0" w:color="auto"/>
                                        <w:bottom w:val="none" w:sz="0" w:space="0" w:color="auto"/>
                                        <w:right w:val="none" w:sz="0" w:space="0" w:color="auto"/>
                                      </w:divBdr>
                                      <w:divsChild>
                                        <w:div w:id="1905988574">
                                          <w:marLeft w:val="0"/>
                                          <w:marRight w:val="0"/>
                                          <w:marTop w:val="0"/>
                                          <w:marBottom w:val="0"/>
                                          <w:divBdr>
                                            <w:top w:val="none" w:sz="0" w:space="0" w:color="auto"/>
                                            <w:left w:val="none" w:sz="0" w:space="0" w:color="auto"/>
                                            <w:bottom w:val="none" w:sz="0" w:space="0" w:color="auto"/>
                                            <w:right w:val="none" w:sz="0" w:space="0" w:color="auto"/>
                                          </w:divBdr>
                                        </w:div>
                                      </w:divsChild>
                                    </w:div>
                                    <w:div w:id="15464033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6659154">
                              <w:marLeft w:val="0"/>
                              <w:marRight w:val="0"/>
                              <w:marTop w:val="360"/>
                              <w:marBottom w:val="360"/>
                              <w:divBdr>
                                <w:top w:val="none" w:sz="0" w:space="0" w:color="auto"/>
                                <w:left w:val="none" w:sz="0" w:space="0" w:color="auto"/>
                                <w:bottom w:val="none" w:sz="0" w:space="0" w:color="auto"/>
                                <w:right w:val="none" w:sz="0" w:space="0" w:color="auto"/>
                              </w:divBdr>
                            </w:div>
                            <w:div w:id="964656261">
                              <w:marLeft w:val="0"/>
                              <w:marRight w:val="0"/>
                              <w:marTop w:val="240"/>
                              <w:marBottom w:val="240"/>
                              <w:divBdr>
                                <w:top w:val="none" w:sz="0" w:space="0" w:color="auto"/>
                                <w:left w:val="none" w:sz="0" w:space="0" w:color="auto"/>
                                <w:bottom w:val="none" w:sz="0" w:space="0" w:color="auto"/>
                                <w:right w:val="none" w:sz="0" w:space="0" w:color="auto"/>
                              </w:divBdr>
                              <w:divsChild>
                                <w:div w:id="657810000">
                                  <w:marLeft w:val="0"/>
                                  <w:marRight w:val="0"/>
                                  <w:marTop w:val="0"/>
                                  <w:marBottom w:val="0"/>
                                  <w:divBdr>
                                    <w:top w:val="none" w:sz="0" w:space="0" w:color="auto"/>
                                    <w:left w:val="none" w:sz="0" w:space="0" w:color="auto"/>
                                    <w:bottom w:val="none" w:sz="0" w:space="0" w:color="auto"/>
                                    <w:right w:val="none" w:sz="0" w:space="0" w:color="auto"/>
                                  </w:divBdr>
                                </w:div>
                              </w:divsChild>
                            </w:div>
                            <w:div w:id="484858927">
                              <w:marLeft w:val="0"/>
                              <w:marRight w:val="0"/>
                              <w:marTop w:val="240"/>
                              <w:marBottom w:val="240"/>
                              <w:divBdr>
                                <w:top w:val="none" w:sz="0" w:space="0" w:color="auto"/>
                                <w:left w:val="none" w:sz="0" w:space="0" w:color="auto"/>
                                <w:bottom w:val="none" w:sz="0" w:space="0" w:color="auto"/>
                                <w:right w:val="none" w:sz="0" w:space="0" w:color="auto"/>
                              </w:divBdr>
                              <w:divsChild>
                                <w:div w:id="903569212">
                                  <w:marLeft w:val="0"/>
                                  <w:marRight w:val="0"/>
                                  <w:marTop w:val="0"/>
                                  <w:marBottom w:val="0"/>
                                  <w:divBdr>
                                    <w:top w:val="none" w:sz="0" w:space="0" w:color="auto"/>
                                    <w:left w:val="none" w:sz="0" w:space="0" w:color="auto"/>
                                    <w:bottom w:val="none" w:sz="0" w:space="0" w:color="auto"/>
                                    <w:right w:val="none" w:sz="0" w:space="0" w:color="auto"/>
                                  </w:divBdr>
                                </w:div>
                              </w:divsChild>
                            </w:div>
                            <w:div w:id="61101150">
                              <w:marLeft w:val="0"/>
                              <w:marRight w:val="0"/>
                              <w:marTop w:val="240"/>
                              <w:marBottom w:val="240"/>
                              <w:divBdr>
                                <w:top w:val="none" w:sz="0" w:space="0" w:color="auto"/>
                                <w:left w:val="none" w:sz="0" w:space="0" w:color="auto"/>
                                <w:bottom w:val="none" w:sz="0" w:space="0" w:color="auto"/>
                                <w:right w:val="none" w:sz="0" w:space="0" w:color="auto"/>
                              </w:divBdr>
                              <w:divsChild>
                                <w:div w:id="216820787">
                                  <w:marLeft w:val="0"/>
                                  <w:marRight w:val="0"/>
                                  <w:marTop w:val="0"/>
                                  <w:marBottom w:val="0"/>
                                  <w:divBdr>
                                    <w:top w:val="none" w:sz="0" w:space="0" w:color="auto"/>
                                    <w:left w:val="none" w:sz="0" w:space="0" w:color="auto"/>
                                    <w:bottom w:val="none" w:sz="0" w:space="0" w:color="auto"/>
                                    <w:right w:val="none" w:sz="0" w:space="0" w:color="auto"/>
                                  </w:divBdr>
                                </w:div>
                              </w:divsChild>
                            </w:div>
                            <w:div w:id="41901606">
                              <w:marLeft w:val="0"/>
                              <w:marRight w:val="0"/>
                              <w:marTop w:val="240"/>
                              <w:marBottom w:val="240"/>
                              <w:divBdr>
                                <w:top w:val="none" w:sz="0" w:space="0" w:color="auto"/>
                                <w:left w:val="none" w:sz="0" w:space="0" w:color="auto"/>
                                <w:bottom w:val="none" w:sz="0" w:space="0" w:color="auto"/>
                                <w:right w:val="none" w:sz="0" w:space="0" w:color="auto"/>
                              </w:divBdr>
                              <w:divsChild>
                                <w:div w:id="809134201">
                                  <w:marLeft w:val="0"/>
                                  <w:marRight w:val="0"/>
                                  <w:marTop w:val="0"/>
                                  <w:marBottom w:val="0"/>
                                  <w:divBdr>
                                    <w:top w:val="none" w:sz="0" w:space="0" w:color="auto"/>
                                    <w:left w:val="none" w:sz="0" w:space="0" w:color="auto"/>
                                    <w:bottom w:val="none" w:sz="0" w:space="0" w:color="auto"/>
                                    <w:right w:val="none" w:sz="0" w:space="0" w:color="auto"/>
                                  </w:divBdr>
                                </w:div>
                              </w:divsChild>
                            </w:div>
                            <w:div w:id="1230847873">
                              <w:marLeft w:val="0"/>
                              <w:marRight w:val="0"/>
                              <w:marTop w:val="240"/>
                              <w:marBottom w:val="240"/>
                              <w:divBdr>
                                <w:top w:val="none" w:sz="0" w:space="0" w:color="auto"/>
                                <w:left w:val="none" w:sz="0" w:space="0" w:color="auto"/>
                                <w:bottom w:val="none" w:sz="0" w:space="0" w:color="auto"/>
                                <w:right w:val="none" w:sz="0" w:space="0" w:color="auto"/>
                              </w:divBdr>
                              <w:divsChild>
                                <w:div w:id="2093967482">
                                  <w:marLeft w:val="0"/>
                                  <w:marRight w:val="0"/>
                                  <w:marTop w:val="0"/>
                                  <w:marBottom w:val="0"/>
                                  <w:divBdr>
                                    <w:top w:val="none" w:sz="0" w:space="0" w:color="auto"/>
                                    <w:left w:val="none" w:sz="0" w:space="0" w:color="auto"/>
                                    <w:bottom w:val="none" w:sz="0" w:space="0" w:color="auto"/>
                                    <w:right w:val="none" w:sz="0" w:space="0" w:color="auto"/>
                                  </w:divBdr>
                                </w:div>
                              </w:divsChild>
                            </w:div>
                            <w:div w:id="1451320881">
                              <w:marLeft w:val="0"/>
                              <w:marRight w:val="0"/>
                              <w:marTop w:val="240"/>
                              <w:marBottom w:val="240"/>
                              <w:divBdr>
                                <w:top w:val="none" w:sz="0" w:space="0" w:color="auto"/>
                                <w:left w:val="none" w:sz="0" w:space="0" w:color="auto"/>
                                <w:bottom w:val="none" w:sz="0" w:space="0" w:color="auto"/>
                                <w:right w:val="none" w:sz="0" w:space="0" w:color="auto"/>
                              </w:divBdr>
                              <w:divsChild>
                                <w:div w:id="1247031905">
                                  <w:marLeft w:val="0"/>
                                  <w:marRight w:val="0"/>
                                  <w:marTop w:val="0"/>
                                  <w:marBottom w:val="0"/>
                                  <w:divBdr>
                                    <w:top w:val="none" w:sz="0" w:space="0" w:color="auto"/>
                                    <w:left w:val="none" w:sz="0" w:space="0" w:color="auto"/>
                                    <w:bottom w:val="none" w:sz="0" w:space="0" w:color="auto"/>
                                    <w:right w:val="none" w:sz="0" w:space="0" w:color="auto"/>
                                  </w:divBdr>
                                </w:div>
                              </w:divsChild>
                            </w:div>
                            <w:div w:id="800073692">
                              <w:marLeft w:val="0"/>
                              <w:marRight w:val="0"/>
                              <w:marTop w:val="360"/>
                              <w:marBottom w:val="450"/>
                              <w:divBdr>
                                <w:top w:val="none" w:sz="0" w:space="0" w:color="auto"/>
                                <w:left w:val="none" w:sz="0" w:space="0" w:color="auto"/>
                                <w:bottom w:val="none" w:sz="0" w:space="0" w:color="auto"/>
                                <w:right w:val="none" w:sz="0" w:space="0" w:color="auto"/>
                              </w:divBdr>
                              <w:divsChild>
                                <w:div w:id="1440491837">
                                  <w:marLeft w:val="0"/>
                                  <w:marRight w:val="0"/>
                                  <w:marTop w:val="0"/>
                                  <w:marBottom w:val="0"/>
                                  <w:divBdr>
                                    <w:top w:val="none" w:sz="0" w:space="0" w:color="auto"/>
                                    <w:left w:val="none" w:sz="0" w:space="0" w:color="auto"/>
                                    <w:bottom w:val="single" w:sz="6" w:space="15" w:color="B8B9BA"/>
                                    <w:right w:val="none" w:sz="0" w:space="0" w:color="auto"/>
                                  </w:divBdr>
                                  <w:divsChild>
                                    <w:div w:id="215549636">
                                      <w:marLeft w:val="0"/>
                                      <w:marRight w:val="0"/>
                                      <w:marTop w:val="0"/>
                                      <w:marBottom w:val="0"/>
                                      <w:divBdr>
                                        <w:top w:val="none" w:sz="0" w:space="0" w:color="auto"/>
                                        <w:left w:val="none" w:sz="0" w:space="0" w:color="auto"/>
                                        <w:bottom w:val="none" w:sz="0" w:space="0" w:color="auto"/>
                                        <w:right w:val="none" w:sz="0" w:space="0" w:color="auto"/>
                                      </w:divBdr>
                                    </w:div>
                                    <w:div w:id="236670463">
                                      <w:marLeft w:val="0"/>
                                      <w:marRight w:val="0"/>
                                      <w:marTop w:val="225"/>
                                      <w:marBottom w:val="0"/>
                                      <w:divBdr>
                                        <w:top w:val="none" w:sz="0" w:space="0" w:color="auto"/>
                                        <w:left w:val="none" w:sz="0" w:space="0" w:color="auto"/>
                                        <w:bottom w:val="none" w:sz="0" w:space="0" w:color="auto"/>
                                        <w:right w:val="none" w:sz="0" w:space="0" w:color="auto"/>
                                      </w:divBdr>
                                      <w:divsChild>
                                        <w:div w:id="251666758">
                                          <w:marLeft w:val="0"/>
                                          <w:marRight w:val="0"/>
                                          <w:marTop w:val="0"/>
                                          <w:marBottom w:val="0"/>
                                          <w:divBdr>
                                            <w:top w:val="none" w:sz="0" w:space="0" w:color="auto"/>
                                            <w:left w:val="none" w:sz="0" w:space="0" w:color="auto"/>
                                            <w:bottom w:val="none" w:sz="0" w:space="0" w:color="auto"/>
                                            <w:right w:val="none" w:sz="0" w:space="0" w:color="auto"/>
                                          </w:divBdr>
                                        </w:div>
                                      </w:divsChild>
                                    </w:div>
                                    <w:div w:id="11056891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1226638">
                              <w:marLeft w:val="0"/>
                              <w:marRight w:val="0"/>
                              <w:marTop w:val="360"/>
                              <w:marBottom w:val="360"/>
                              <w:divBdr>
                                <w:top w:val="none" w:sz="0" w:space="0" w:color="auto"/>
                                <w:left w:val="none" w:sz="0" w:space="0" w:color="auto"/>
                                <w:bottom w:val="none" w:sz="0" w:space="0" w:color="auto"/>
                                <w:right w:val="none" w:sz="0" w:space="0" w:color="auto"/>
                              </w:divBdr>
                            </w:div>
                            <w:div w:id="371272426">
                              <w:marLeft w:val="0"/>
                              <w:marRight w:val="0"/>
                              <w:marTop w:val="240"/>
                              <w:marBottom w:val="240"/>
                              <w:divBdr>
                                <w:top w:val="none" w:sz="0" w:space="0" w:color="auto"/>
                                <w:left w:val="none" w:sz="0" w:space="0" w:color="auto"/>
                                <w:bottom w:val="none" w:sz="0" w:space="0" w:color="auto"/>
                                <w:right w:val="none" w:sz="0" w:space="0" w:color="auto"/>
                              </w:divBdr>
                              <w:divsChild>
                                <w:div w:id="380328536">
                                  <w:marLeft w:val="0"/>
                                  <w:marRight w:val="0"/>
                                  <w:marTop w:val="0"/>
                                  <w:marBottom w:val="0"/>
                                  <w:divBdr>
                                    <w:top w:val="none" w:sz="0" w:space="0" w:color="auto"/>
                                    <w:left w:val="none" w:sz="0" w:space="0" w:color="auto"/>
                                    <w:bottom w:val="none" w:sz="0" w:space="0" w:color="auto"/>
                                    <w:right w:val="none" w:sz="0" w:space="0" w:color="auto"/>
                                  </w:divBdr>
                                </w:div>
                              </w:divsChild>
                            </w:div>
                            <w:div w:id="829491155">
                              <w:marLeft w:val="0"/>
                              <w:marRight w:val="0"/>
                              <w:marTop w:val="240"/>
                              <w:marBottom w:val="240"/>
                              <w:divBdr>
                                <w:top w:val="none" w:sz="0" w:space="0" w:color="auto"/>
                                <w:left w:val="none" w:sz="0" w:space="0" w:color="auto"/>
                                <w:bottom w:val="none" w:sz="0" w:space="0" w:color="auto"/>
                                <w:right w:val="none" w:sz="0" w:space="0" w:color="auto"/>
                              </w:divBdr>
                              <w:divsChild>
                                <w:div w:id="1592815298">
                                  <w:marLeft w:val="0"/>
                                  <w:marRight w:val="0"/>
                                  <w:marTop w:val="0"/>
                                  <w:marBottom w:val="0"/>
                                  <w:divBdr>
                                    <w:top w:val="none" w:sz="0" w:space="0" w:color="auto"/>
                                    <w:left w:val="none" w:sz="0" w:space="0" w:color="auto"/>
                                    <w:bottom w:val="none" w:sz="0" w:space="0" w:color="auto"/>
                                    <w:right w:val="none" w:sz="0" w:space="0" w:color="auto"/>
                                  </w:divBdr>
                                </w:div>
                              </w:divsChild>
                            </w:div>
                            <w:div w:id="2022009713">
                              <w:marLeft w:val="0"/>
                              <w:marRight w:val="0"/>
                              <w:marTop w:val="240"/>
                              <w:marBottom w:val="240"/>
                              <w:divBdr>
                                <w:top w:val="none" w:sz="0" w:space="0" w:color="auto"/>
                                <w:left w:val="none" w:sz="0" w:space="0" w:color="auto"/>
                                <w:bottom w:val="none" w:sz="0" w:space="0" w:color="auto"/>
                                <w:right w:val="none" w:sz="0" w:space="0" w:color="auto"/>
                              </w:divBdr>
                              <w:divsChild>
                                <w:div w:id="1185511098">
                                  <w:marLeft w:val="0"/>
                                  <w:marRight w:val="0"/>
                                  <w:marTop w:val="0"/>
                                  <w:marBottom w:val="0"/>
                                  <w:divBdr>
                                    <w:top w:val="none" w:sz="0" w:space="0" w:color="auto"/>
                                    <w:left w:val="none" w:sz="0" w:space="0" w:color="auto"/>
                                    <w:bottom w:val="none" w:sz="0" w:space="0" w:color="auto"/>
                                    <w:right w:val="none" w:sz="0" w:space="0" w:color="auto"/>
                                  </w:divBdr>
                                </w:div>
                              </w:divsChild>
                            </w:div>
                            <w:div w:id="806973683">
                              <w:marLeft w:val="0"/>
                              <w:marRight w:val="0"/>
                              <w:marTop w:val="240"/>
                              <w:marBottom w:val="240"/>
                              <w:divBdr>
                                <w:top w:val="none" w:sz="0" w:space="0" w:color="auto"/>
                                <w:left w:val="none" w:sz="0" w:space="0" w:color="auto"/>
                                <w:bottom w:val="none" w:sz="0" w:space="0" w:color="auto"/>
                                <w:right w:val="none" w:sz="0" w:space="0" w:color="auto"/>
                              </w:divBdr>
                              <w:divsChild>
                                <w:div w:id="51776818">
                                  <w:marLeft w:val="0"/>
                                  <w:marRight w:val="0"/>
                                  <w:marTop w:val="0"/>
                                  <w:marBottom w:val="0"/>
                                  <w:divBdr>
                                    <w:top w:val="none" w:sz="0" w:space="0" w:color="auto"/>
                                    <w:left w:val="none" w:sz="0" w:space="0" w:color="auto"/>
                                    <w:bottom w:val="none" w:sz="0" w:space="0" w:color="auto"/>
                                    <w:right w:val="none" w:sz="0" w:space="0" w:color="auto"/>
                                  </w:divBdr>
                                </w:div>
                              </w:divsChild>
                            </w:div>
                            <w:div w:id="800342434">
                              <w:marLeft w:val="0"/>
                              <w:marRight w:val="0"/>
                              <w:marTop w:val="240"/>
                              <w:marBottom w:val="240"/>
                              <w:divBdr>
                                <w:top w:val="none" w:sz="0" w:space="0" w:color="auto"/>
                                <w:left w:val="none" w:sz="0" w:space="0" w:color="auto"/>
                                <w:bottom w:val="none" w:sz="0" w:space="0" w:color="auto"/>
                                <w:right w:val="none" w:sz="0" w:space="0" w:color="auto"/>
                              </w:divBdr>
                              <w:divsChild>
                                <w:div w:id="1167786105">
                                  <w:marLeft w:val="0"/>
                                  <w:marRight w:val="0"/>
                                  <w:marTop w:val="0"/>
                                  <w:marBottom w:val="0"/>
                                  <w:divBdr>
                                    <w:top w:val="none" w:sz="0" w:space="0" w:color="auto"/>
                                    <w:left w:val="none" w:sz="0" w:space="0" w:color="auto"/>
                                    <w:bottom w:val="none" w:sz="0" w:space="0" w:color="auto"/>
                                    <w:right w:val="none" w:sz="0" w:space="0" w:color="auto"/>
                                  </w:divBdr>
                                </w:div>
                              </w:divsChild>
                            </w:div>
                            <w:div w:id="6904729">
                              <w:marLeft w:val="0"/>
                              <w:marRight w:val="0"/>
                              <w:marTop w:val="240"/>
                              <w:marBottom w:val="240"/>
                              <w:divBdr>
                                <w:top w:val="none" w:sz="0" w:space="0" w:color="auto"/>
                                <w:left w:val="none" w:sz="0" w:space="0" w:color="auto"/>
                                <w:bottom w:val="none" w:sz="0" w:space="0" w:color="auto"/>
                                <w:right w:val="none" w:sz="0" w:space="0" w:color="auto"/>
                              </w:divBdr>
                              <w:divsChild>
                                <w:div w:id="1839149930">
                                  <w:marLeft w:val="0"/>
                                  <w:marRight w:val="0"/>
                                  <w:marTop w:val="0"/>
                                  <w:marBottom w:val="0"/>
                                  <w:divBdr>
                                    <w:top w:val="none" w:sz="0" w:space="0" w:color="auto"/>
                                    <w:left w:val="none" w:sz="0" w:space="0" w:color="auto"/>
                                    <w:bottom w:val="none" w:sz="0" w:space="0" w:color="auto"/>
                                    <w:right w:val="none" w:sz="0" w:space="0" w:color="auto"/>
                                  </w:divBdr>
                                </w:div>
                              </w:divsChild>
                            </w:div>
                            <w:div w:id="488063733">
                              <w:marLeft w:val="0"/>
                              <w:marRight w:val="0"/>
                              <w:marTop w:val="240"/>
                              <w:marBottom w:val="240"/>
                              <w:divBdr>
                                <w:top w:val="none" w:sz="0" w:space="0" w:color="auto"/>
                                <w:left w:val="none" w:sz="0" w:space="0" w:color="auto"/>
                                <w:bottom w:val="none" w:sz="0" w:space="0" w:color="auto"/>
                                <w:right w:val="none" w:sz="0" w:space="0" w:color="auto"/>
                              </w:divBdr>
                              <w:divsChild>
                                <w:div w:id="667975072">
                                  <w:marLeft w:val="0"/>
                                  <w:marRight w:val="0"/>
                                  <w:marTop w:val="0"/>
                                  <w:marBottom w:val="0"/>
                                  <w:divBdr>
                                    <w:top w:val="none" w:sz="0" w:space="0" w:color="auto"/>
                                    <w:left w:val="none" w:sz="0" w:space="0" w:color="auto"/>
                                    <w:bottom w:val="none" w:sz="0" w:space="0" w:color="auto"/>
                                    <w:right w:val="none" w:sz="0" w:space="0" w:color="auto"/>
                                  </w:divBdr>
                                </w:div>
                              </w:divsChild>
                            </w:div>
                            <w:div w:id="1882551154">
                              <w:marLeft w:val="0"/>
                              <w:marRight w:val="0"/>
                              <w:marTop w:val="360"/>
                              <w:marBottom w:val="450"/>
                              <w:divBdr>
                                <w:top w:val="none" w:sz="0" w:space="0" w:color="auto"/>
                                <w:left w:val="none" w:sz="0" w:space="0" w:color="auto"/>
                                <w:bottom w:val="none" w:sz="0" w:space="0" w:color="auto"/>
                                <w:right w:val="none" w:sz="0" w:space="0" w:color="auto"/>
                              </w:divBdr>
                              <w:divsChild>
                                <w:div w:id="1668288890">
                                  <w:marLeft w:val="0"/>
                                  <w:marRight w:val="0"/>
                                  <w:marTop w:val="0"/>
                                  <w:marBottom w:val="0"/>
                                  <w:divBdr>
                                    <w:top w:val="none" w:sz="0" w:space="0" w:color="auto"/>
                                    <w:left w:val="none" w:sz="0" w:space="0" w:color="auto"/>
                                    <w:bottom w:val="single" w:sz="6" w:space="15" w:color="B8B9BA"/>
                                    <w:right w:val="none" w:sz="0" w:space="0" w:color="auto"/>
                                  </w:divBdr>
                                  <w:divsChild>
                                    <w:div w:id="1006833212">
                                      <w:marLeft w:val="0"/>
                                      <w:marRight w:val="0"/>
                                      <w:marTop w:val="0"/>
                                      <w:marBottom w:val="0"/>
                                      <w:divBdr>
                                        <w:top w:val="none" w:sz="0" w:space="0" w:color="auto"/>
                                        <w:left w:val="none" w:sz="0" w:space="0" w:color="auto"/>
                                        <w:bottom w:val="none" w:sz="0" w:space="0" w:color="auto"/>
                                        <w:right w:val="none" w:sz="0" w:space="0" w:color="auto"/>
                                      </w:divBdr>
                                    </w:div>
                                    <w:div w:id="177549943">
                                      <w:marLeft w:val="0"/>
                                      <w:marRight w:val="0"/>
                                      <w:marTop w:val="225"/>
                                      <w:marBottom w:val="0"/>
                                      <w:divBdr>
                                        <w:top w:val="none" w:sz="0" w:space="0" w:color="auto"/>
                                        <w:left w:val="none" w:sz="0" w:space="0" w:color="auto"/>
                                        <w:bottom w:val="none" w:sz="0" w:space="0" w:color="auto"/>
                                        <w:right w:val="none" w:sz="0" w:space="0" w:color="auto"/>
                                      </w:divBdr>
                                      <w:divsChild>
                                        <w:div w:id="500848893">
                                          <w:marLeft w:val="0"/>
                                          <w:marRight w:val="0"/>
                                          <w:marTop w:val="0"/>
                                          <w:marBottom w:val="0"/>
                                          <w:divBdr>
                                            <w:top w:val="none" w:sz="0" w:space="0" w:color="auto"/>
                                            <w:left w:val="none" w:sz="0" w:space="0" w:color="auto"/>
                                            <w:bottom w:val="none" w:sz="0" w:space="0" w:color="auto"/>
                                            <w:right w:val="none" w:sz="0" w:space="0" w:color="auto"/>
                                          </w:divBdr>
                                        </w:div>
                                      </w:divsChild>
                                    </w:div>
                                    <w:div w:id="2444557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9634367">
                              <w:marLeft w:val="0"/>
                              <w:marRight w:val="0"/>
                              <w:marTop w:val="240"/>
                              <w:marBottom w:val="240"/>
                              <w:divBdr>
                                <w:top w:val="none" w:sz="0" w:space="0" w:color="auto"/>
                                <w:left w:val="none" w:sz="0" w:space="0" w:color="auto"/>
                                <w:bottom w:val="none" w:sz="0" w:space="0" w:color="auto"/>
                                <w:right w:val="none" w:sz="0" w:space="0" w:color="auto"/>
                              </w:divBdr>
                              <w:divsChild>
                                <w:div w:id="83648567">
                                  <w:marLeft w:val="0"/>
                                  <w:marRight w:val="0"/>
                                  <w:marTop w:val="0"/>
                                  <w:marBottom w:val="0"/>
                                  <w:divBdr>
                                    <w:top w:val="none" w:sz="0" w:space="0" w:color="auto"/>
                                    <w:left w:val="none" w:sz="0" w:space="0" w:color="auto"/>
                                    <w:bottom w:val="none" w:sz="0" w:space="0" w:color="auto"/>
                                    <w:right w:val="none" w:sz="0" w:space="0" w:color="auto"/>
                                  </w:divBdr>
                                </w:div>
                              </w:divsChild>
                            </w:div>
                            <w:div w:id="64037507">
                              <w:marLeft w:val="0"/>
                              <w:marRight w:val="0"/>
                              <w:marTop w:val="240"/>
                              <w:marBottom w:val="240"/>
                              <w:divBdr>
                                <w:top w:val="none" w:sz="0" w:space="0" w:color="auto"/>
                                <w:left w:val="none" w:sz="0" w:space="0" w:color="auto"/>
                                <w:bottom w:val="none" w:sz="0" w:space="0" w:color="auto"/>
                                <w:right w:val="none" w:sz="0" w:space="0" w:color="auto"/>
                              </w:divBdr>
                              <w:divsChild>
                                <w:div w:id="1996451170">
                                  <w:marLeft w:val="0"/>
                                  <w:marRight w:val="0"/>
                                  <w:marTop w:val="0"/>
                                  <w:marBottom w:val="0"/>
                                  <w:divBdr>
                                    <w:top w:val="none" w:sz="0" w:space="0" w:color="auto"/>
                                    <w:left w:val="none" w:sz="0" w:space="0" w:color="auto"/>
                                    <w:bottom w:val="none" w:sz="0" w:space="0" w:color="auto"/>
                                    <w:right w:val="none" w:sz="0" w:space="0" w:color="auto"/>
                                  </w:divBdr>
                                </w:div>
                              </w:divsChild>
                            </w:div>
                            <w:div w:id="2101636374">
                              <w:marLeft w:val="0"/>
                              <w:marRight w:val="0"/>
                              <w:marTop w:val="240"/>
                              <w:marBottom w:val="240"/>
                              <w:divBdr>
                                <w:top w:val="none" w:sz="0" w:space="0" w:color="auto"/>
                                <w:left w:val="none" w:sz="0" w:space="0" w:color="auto"/>
                                <w:bottom w:val="none" w:sz="0" w:space="0" w:color="auto"/>
                                <w:right w:val="none" w:sz="0" w:space="0" w:color="auto"/>
                              </w:divBdr>
                              <w:divsChild>
                                <w:div w:id="311566485">
                                  <w:marLeft w:val="0"/>
                                  <w:marRight w:val="0"/>
                                  <w:marTop w:val="0"/>
                                  <w:marBottom w:val="0"/>
                                  <w:divBdr>
                                    <w:top w:val="none" w:sz="0" w:space="0" w:color="auto"/>
                                    <w:left w:val="none" w:sz="0" w:space="0" w:color="auto"/>
                                    <w:bottom w:val="none" w:sz="0" w:space="0" w:color="auto"/>
                                    <w:right w:val="none" w:sz="0" w:space="0" w:color="auto"/>
                                  </w:divBdr>
                                </w:div>
                              </w:divsChild>
                            </w:div>
                            <w:div w:id="1079331125">
                              <w:marLeft w:val="0"/>
                              <w:marRight w:val="0"/>
                              <w:marTop w:val="240"/>
                              <w:marBottom w:val="240"/>
                              <w:divBdr>
                                <w:top w:val="none" w:sz="0" w:space="0" w:color="auto"/>
                                <w:left w:val="none" w:sz="0" w:space="0" w:color="auto"/>
                                <w:bottom w:val="none" w:sz="0" w:space="0" w:color="auto"/>
                                <w:right w:val="none" w:sz="0" w:space="0" w:color="auto"/>
                              </w:divBdr>
                              <w:divsChild>
                                <w:div w:id="2063139104">
                                  <w:marLeft w:val="0"/>
                                  <w:marRight w:val="0"/>
                                  <w:marTop w:val="0"/>
                                  <w:marBottom w:val="0"/>
                                  <w:divBdr>
                                    <w:top w:val="none" w:sz="0" w:space="0" w:color="auto"/>
                                    <w:left w:val="none" w:sz="0" w:space="0" w:color="auto"/>
                                    <w:bottom w:val="none" w:sz="0" w:space="0" w:color="auto"/>
                                    <w:right w:val="none" w:sz="0" w:space="0" w:color="auto"/>
                                  </w:divBdr>
                                </w:div>
                              </w:divsChild>
                            </w:div>
                            <w:div w:id="192420360">
                              <w:marLeft w:val="0"/>
                              <w:marRight w:val="0"/>
                              <w:marTop w:val="360"/>
                              <w:marBottom w:val="360"/>
                              <w:divBdr>
                                <w:top w:val="none" w:sz="0" w:space="0" w:color="auto"/>
                                <w:left w:val="none" w:sz="0" w:space="0" w:color="auto"/>
                                <w:bottom w:val="none" w:sz="0" w:space="0" w:color="auto"/>
                                <w:right w:val="none" w:sz="0" w:space="0" w:color="auto"/>
                              </w:divBdr>
                            </w:div>
                            <w:div w:id="1481384228">
                              <w:marLeft w:val="0"/>
                              <w:marRight w:val="0"/>
                              <w:marTop w:val="240"/>
                              <w:marBottom w:val="240"/>
                              <w:divBdr>
                                <w:top w:val="none" w:sz="0" w:space="0" w:color="auto"/>
                                <w:left w:val="none" w:sz="0" w:space="0" w:color="auto"/>
                                <w:bottom w:val="none" w:sz="0" w:space="0" w:color="auto"/>
                                <w:right w:val="none" w:sz="0" w:space="0" w:color="auto"/>
                              </w:divBdr>
                              <w:divsChild>
                                <w:div w:id="865481877">
                                  <w:marLeft w:val="0"/>
                                  <w:marRight w:val="0"/>
                                  <w:marTop w:val="0"/>
                                  <w:marBottom w:val="0"/>
                                  <w:divBdr>
                                    <w:top w:val="none" w:sz="0" w:space="0" w:color="auto"/>
                                    <w:left w:val="none" w:sz="0" w:space="0" w:color="auto"/>
                                    <w:bottom w:val="none" w:sz="0" w:space="0" w:color="auto"/>
                                    <w:right w:val="none" w:sz="0" w:space="0" w:color="auto"/>
                                  </w:divBdr>
                                </w:div>
                              </w:divsChild>
                            </w:div>
                            <w:div w:id="1321615152">
                              <w:marLeft w:val="0"/>
                              <w:marRight w:val="0"/>
                              <w:marTop w:val="240"/>
                              <w:marBottom w:val="240"/>
                              <w:divBdr>
                                <w:top w:val="none" w:sz="0" w:space="0" w:color="auto"/>
                                <w:left w:val="none" w:sz="0" w:space="0" w:color="auto"/>
                                <w:bottom w:val="none" w:sz="0" w:space="0" w:color="auto"/>
                                <w:right w:val="none" w:sz="0" w:space="0" w:color="auto"/>
                              </w:divBdr>
                              <w:divsChild>
                                <w:div w:id="1953047476">
                                  <w:marLeft w:val="0"/>
                                  <w:marRight w:val="0"/>
                                  <w:marTop w:val="0"/>
                                  <w:marBottom w:val="0"/>
                                  <w:divBdr>
                                    <w:top w:val="none" w:sz="0" w:space="0" w:color="auto"/>
                                    <w:left w:val="none" w:sz="0" w:space="0" w:color="auto"/>
                                    <w:bottom w:val="none" w:sz="0" w:space="0" w:color="auto"/>
                                    <w:right w:val="none" w:sz="0" w:space="0" w:color="auto"/>
                                  </w:divBdr>
                                </w:div>
                              </w:divsChild>
                            </w:div>
                            <w:div w:id="1544171017">
                              <w:marLeft w:val="0"/>
                              <w:marRight w:val="0"/>
                              <w:marTop w:val="240"/>
                              <w:marBottom w:val="240"/>
                              <w:divBdr>
                                <w:top w:val="none" w:sz="0" w:space="0" w:color="auto"/>
                                <w:left w:val="none" w:sz="0" w:space="0" w:color="auto"/>
                                <w:bottom w:val="none" w:sz="0" w:space="0" w:color="auto"/>
                                <w:right w:val="none" w:sz="0" w:space="0" w:color="auto"/>
                              </w:divBdr>
                              <w:divsChild>
                                <w:div w:id="989671686">
                                  <w:marLeft w:val="0"/>
                                  <w:marRight w:val="0"/>
                                  <w:marTop w:val="0"/>
                                  <w:marBottom w:val="0"/>
                                  <w:divBdr>
                                    <w:top w:val="none" w:sz="0" w:space="0" w:color="auto"/>
                                    <w:left w:val="none" w:sz="0" w:space="0" w:color="auto"/>
                                    <w:bottom w:val="none" w:sz="0" w:space="0" w:color="auto"/>
                                    <w:right w:val="none" w:sz="0" w:space="0" w:color="auto"/>
                                  </w:divBdr>
                                </w:div>
                              </w:divsChild>
                            </w:div>
                            <w:div w:id="1367023053">
                              <w:marLeft w:val="0"/>
                              <w:marRight w:val="0"/>
                              <w:marTop w:val="360"/>
                              <w:marBottom w:val="450"/>
                              <w:divBdr>
                                <w:top w:val="none" w:sz="0" w:space="0" w:color="auto"/>
                                <w:left w:val="none" w:sz="0" w:space="0" w:color="auto"/>
                                <w:bottom w:val="none" w:sz="0" w:space="0" w:color="auto"/>
                                <w:right w:val="none" w:sz="0" w:space="0" w:color="auto"/>
                              </w:divBdr>
                              <w:divsChild>
                                <w:div w:id="1158611323">
                                  <w:marLeft w:val="0"/>
                                  <w:marRight w:val="0"/>
                                  <w:marTop w:val="0"/>
                                  <w:marBottom w:val="0"/>
                                  <w:divBdr>
                                    <w:top w:val="none" w:sz="0" w:space="0" w:color="auto"/>
                                    <w:left w:val="none" w:sz="0" w:space="0" w:color="auto"/>
                                    <w:bottom w:val="single" w:sz="6" w:space="15" w:color="B8B9BA"/>
                                    <w:right w:val="none" w:sz="0" w:space="0" w:color="auto"/>
                                  </w:divBdr>
                                  <w:divsChild>
                                    <w:div w:id="355424964">
                                      <w:marLeft w:val="0"/>
                                      <w:marRight w:val="0"/>
                                      <w:marTop w:val="0"/>
                                      <w:marBottom w:val="0"/>
                                      <w:divBdr>
                                        <w:top w:val="none" w:sz="0" w:space="0" w:color="auto"/>
                                        <w:left w:val="none" w:sz="0" w:space="0" w:color="auto"/>
                                        <w:bottom w:val="none" w:sz="0" w:space="0" w:color="auto"/>
                                        <w:right w:val="none" w:sz="0" w:space="0" w:color="auto"/>
                                      </w:divBdr>
                                    </w:div>
                                    <w:div w:id="1809086232">
                                      <w:marLeft w:val="0"/>
                                      <w:marRight w:val="0"/>
                                      <w:marTop w:val="225"/>
                                      <w:marBottom w:val="0"/>
                                      <w:divBdr>
                                        <w:top w:val="none" w:sz="0" w:space="0" w:color="auto"/>
                                        <w:left w:val="none" w:sz="0" w:space="0" w:color="auto"/>
                                        <w:bottom w:val="none" w:sz="0" w:space="0" w:color="auto"/>
                                        <w:right w:val="none" w:sz="0" w:space="0" w:color="auto"/>
                                      </w:divBdr>
                                      <w:divsChild>
                                        <w:div w:id="639385610">
                                          <w:marLeft w:val="0"/>
                                          <w:marRight w:val="0"/>
                                          <w:marTop w:val="0"/>
                                          <w:marBottom w:val="0"/>
                                          <w:divBdr>
                                            <w:top w:val="none" w:sz="0" w:space="0" w:color="auto"/>
                                            <w:left w:val="none" w:sz="0" w:space="0" w:color="auto"/>
                                            <w:bottom w:val="none" w:sz="0" w:space="0" w:color="auto"/>
                                            <w:right w:val="none" w:sz="0" w:space="0" w:color="auto"/>
                                          </w:divBdr>
                                        </w:div>
                                      </w:divsChild>
                                    </w:div>
                                    <w:div w:id="18253187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8487477">
                              <w:marLeft w:val="0"/>
                              <w:marRight w:val="0"/>
                              <w:marTop w:val="240"/>
                              <w:marBottom w:val="240"/>
                              <w:divBdr>
                                <w:top w:val="none" w:sz="0" w:space="0" w:color="auto"/>
                                <w:left w:val="none" w:sz="0" w:space="0" w:color="auto"/>
                                <w:bottom w:val="none" w:sz="0" w:space="0" w:color="auto"/>
                                <w:right w:val="none" w:sz="0" w:space="0" w:color="auto"/>
                              </w:divBdr>
                              <w:divsChild>
                                <w:div w:id="1388644611">
                                  <w:marLeft w:val="0"/>
                                  <w:marRight w:val="0"/>
                                  <w:marTop w:val="0"/>
                                  <w:marBottom w:val="0"/>
                                  <w:divBdr>
                                    <w:top w:val="none" w:sz="0" w:space="0" w:color="auto"/>
                                    <w:left w:val="none" w:sz="0" w:space="0" w:color="auto"/>
                                    <w:bottom w:val="none" w:sz="0" w:space="0" w:color="auto"/>
                                    <w:right w:val="none" w:sz="0" w:space="0" w:color="auto"/>
                                  </w:divBdr>
                                </w:div>
                              </w:divsChild>
                            </w:div>
                            <w:div w:id="1816529163">
                              <w:marLeft w:val="0"/>
                              <w:marRight w:val="0"/>
                              <w:marTop w:val="240"/>
                              <w:marBottom w:val="240"/>
                              <w:divBdr>
                                <w:top w:val="none" w:sz="0" w:space="0" w:color="auto"/>
                                <w:left w:val="none" w:sz="0" w:space="0" w:color="auto"/>
                                <w:bottom w:val="none" w:sz="0" w:space="0" w:color="auto"/>
                                <w:right w:val="none" w:sz="0" w:space="0" w:color="auto"/>
                              </w:divBdr>
                              <w:divsChild>
                                <w:div w:id="559095059">
                                  <w:marLeft w:val="0"/>
                                  <w:marRight w:val="0"/>
                                  <w:marTop w:val="0"/>
                                  <w:marBottom w:val="0"/>
                                  <w:divBdr>
                                    <w:top w:val="none" w:sz="0" w:space="0" w:color="auto"/>
                                    <w:left w:val="none" w:sz="0" w:space="0" w:color="auto"/>
                                    <w:bottom w:val="none" w:sz="0" w:space="0" w:color="auto"/>
                                    <w:right w:val="none" w:sz="0" w:space="0" w:color="auto"/>
                                  </w:divBdr>
                                </w:div>
                              </w:divsChild>
                            </w:div>
                            <w:div w:id="1084257966">
                              <w:marLeft w:val="0"/>
                              <w:marRight w:val="0"/>
                              <w:marTop w:val="240"/>
                              <w:marBottom w:val="240"/>
                              <w:divBdr>
                                <w:top w:val="none" w:sz="0" w:space="0" w:color="auto"/>
                                <w:left w:val="none" w:sz="0" w:space="0" w:color="auto"/>
                                <w:bottom w:val="none" w:sz="0" w:space="0" w:color="auto"/>
                                <w:right w:val="none" w:sz="0" w:space="0" w:color="auto"/>
                              </w:divBdr>
                              <w:divsChild>
                                <w:div w:id="19746049">
                                  <w:marLeft w:val="0"/>
                                  <w:marRight w:val="0"/>
                                  <w:marTop w:val="0"/>
                                  <w:marBottom w:val="0"/>
                                  <w:divBdr>
                                    <w:top w:val="none" w:sz="0" w:space="0" w:color="auto"/>
                                    <w:left w:val="none" w:sz="0" w:space="0" w:color="auto"/>
                                    <w:bottom w:val="none" w:sz="0" w:space="0" w:color="auto"/>
                                    <w:right w:val="none" w:sz="0" w:space="0" w:color="auto"/>
                                  </w:divBdr>
                                </w:div>
                              </w:divsChild>
                            </w:div>
                            <w:div w:id="1278294611">
                              <w:marLeft w:val="0"/>
                              <w:marRight w:val="0"/>
                              <w:marTop w:val="240"/>
                              <w:marBottom w:val="240"/>
                              <w:divBdr>
                                <w:top w:val="none" w:sz="0" w:space="0" w:color="auto"/>
                                <w:left w:val="none" w:sz="0" w:space="0" w:color="auto"/>
                                <w:bottom w:val="none" w:sz="0" w:space="0" w:color="auto"/>
                                <w:right w:val="none" w:sz="0" w:space="0" w:color="auto"/>
                              </w:divBdr>
                              <w:divsChild>
                                <w:div w:id="731927653">
                                  <w:marLeft w:val="0"/>
                                  <w:marRight w:val="0"/>
                                  <w:marTop w:val="0"/>
                                  <w:marBottom w:val="0"/>
                                  <w:divBdr>
                                    <w:top w:val="none" w:sz="0" w:space="0" w:color="auto"/>
                                    <w:left w:val="none" w:sz="0" w:space="0" w:color="auto"/>
                                    <w:bottom w:val="none" w:sz="0" w:space="0" w:color="auto"/>
                                    <w:right w:val="none" w:sz="0" w:space="0" w:color="auto"/>
                                  </w:divBdr>
                                </w:div>
                              </w:divsChild>
                            </w:div>
                            <w:div w:id="321664987">
                              <w:marLeft w:val="0"/>
                              <w:marRight w:val="0"/>
                              <w:marTop w:val="240"/>
                              <w:marBottom w:val="240"/>
                              <w:divBdr>
                                <w:top w:val="none" w:sz="0" w:space="0" w:color="auto"/>
                                <w:left w:val="none" w:sz="0" w:space="0" w:color="auto"/>
                                <w:bottom w:val="none" w:sz="0" w:space="0" w:color="auto"/>
                                <w:right w:val="none" w:sz="0" w:space="0" w:color="auto"/>
                              </w:divBdr>
                              <w:divsChild>
                                <w:div w:id="647318063">
                                  <w:marLeft w:val="0"/>
                                  <w:marRight w:val="0"/>
                                  <w:marTop w:val="0"/>
                                  <w:marBottom w:val="0"/>
                                  <w:divBdr>
                                    <w:top w:val="none" w:sz="0" w:space="0" w:color="auto"/>
                                    <w:left w:val="none" w:sz="0" w:space="0" w:color="auto"/>
                                    <w:bottom w:val="none" w:sz="0" w:space="0" w:color="auto"/>
                                    <w:right w:val="none" w:sz="0" w:space="0" w:color="auto"/>
                                  </w:divBdr>
                                </w:div>
                              </w:divsChild>
                            </w:div>
                            <w:div w:id="562839486">
                              <w:marLeft w:val="0"/>
                              <w:marRight w:val="0"/>
                              <w:marTop w:val="240"/>
                              <w:marBottom w:val="240"/>
                              <w:divBdr>
                                <w:top w:val="none" w:sz="0" w:space="0" w:color="auto"/>
                                <w:left w:val="none" w:sz="0" w:space="0" w:color="auto"/>
                                <w:bottom w:val="none" w:sz="0" w:space="0" w:color="auto"/>
                                <w:right w:val="none" w:sz="0" w:space="0" w:color="auto"/>
                              </w:divBdr>
                              <w:divsChild>
                                <w:div w:id="19193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25799286">
          <w:marLeft w:val="0"/>
          <w:marRight w:val="0"/>
          <w:marTop w:val="0"/>
          <w:marBottom w:val="0"/>
          <w:divBdr>
            <w:top w:val="none" w:sz="0" w:space="0" w:color="auto"/>
            <w:left w:val="none" w:sz="0" w:space="0" w:color="auto"/>
            <w:bottom w:val="none" w:sz="0" w:space="0" w:color="auto"/>
            <w:right w:val="none" w:sz="0" w:space="0" w:color="auto"/>
          </w:divBdr>
          <w:divsChild>
            <w:div w:id="109058700">
              <w:marLeft w:val="0"/>
              <w:marRight w:val="0"/>
              <w:marTop w:val="0"/>
              <w:marBottom w:val="0"/>
              <w:divBdr>
                <w:top w:val="none" w:sz="0" w:space="0" w:color="auto"/>
                <w:left w:val="none" w:sz="0" w:space="0" w:color="auto"/>
                <w:bottom w:val="none" w:sz="0" w:space="0" w:color="auto"/>
                <w:right w:val="none" w:sz="0" w:space="0" w:color="auto"/>
              </w:divBdr>
              <w:divsChild>
                <w:div w:id="1485855618">
                  <w:marLeft w:val="0"/>
                  <w:marRight w:val="0"/>
                  <w:marTop w:val="0"/>
                  <w:marBottom w:val="0"/>
                  <w:divBdr>
                    <w:top w:val="none" w:sz="0" w:space="0" w:color="auto"/>
                    <w:left w:val="none" w:sz="0" w:space="0" w:color="auto"/>
                    <w:bottom w:val="none" w:sz="0" w:space="0" w:color="auto"/>
                    <w:right w:val="none" w:sz="0" w:space="0" w:color="auto"/>
                  </w:divBdr>
                </w:div>
                <w:div w:id="1570770008">
                  <w:marLeft w:val="0"/>
                  <w:marRight w:val="0"/>
                  <w:marTop w:val="600"/>
                  <w:marBottom w:val="0"/>
                  <w:divBdr>
                    <w:top w:val="none" w:sz="0" w:space="0" w:color="auto"/>
                    <w:left w:val="none" w:sz="0" w:space="0" w:color="auto"/>
                    <w:bottom w:val="none" w:sz="0" w:space="0" w:color="auto"/>
                    <w:right w:val="none" w:sz="0" w:space="0" w:color="auto"/>
                  </w:divBdr>
                  <w:divsChild>
                    <w:div w:id="847329330">
                      <w:marLeft w:val="0"/>
                      <w:marRight w:val="0"/>
                      <w:marTop w:val="0"/>
                      <w:marBottom w:val="0"/>
                      <w:divBdr>
                        <w:top w:val="none" w:sz="0" w:space="0" w:color="auto"/>
                        <w:left w:val="none" w:sz="0" w:space="0" w:color="auto"/>
                        <w:bottom w:val="none" w:sz="0" w:space="0" w:color="auto"/>
                        <w:right w:val="none" w:sz="0" w:space="0" w:color="auto"/>
                      </w:divBdr>
                      <w:divsChild>
                        <w:div w:id="1643194854">
                          <w:marLeft w:val="0"/>
                          <w:marRight w:val="0"/>
                          <w:marTop w:val="0"/>
                          <w:marBottom w:val="0"/>
                          <w:divBdr>
                            <w:top w:val="none" w:sz="0" w:space="0" w:color="auto"/>
                            <w:left w:val="none" w:sz="0" w:space="0" w:color="auto"/>
                            <w:bottom w:val="none" w:sz="0" w:space="0" w:color="auto"/>
                            <w:right w:val="none" w:sz="0" w:space="0" w:color="auto"/>
                          </w:divBdr>
                          <w:divsChild>
                            <w:div w:id="816721439">
                              <w:marLeft w:val="0"/>
                              <w:marRight w:val="0"/>
                              <w:marTop w:val="0"/>
                              <w:marBottom w:val="0"/>
                              <w:divBdr>
                                <w:top w:val="none" w:sz="0" w:space="0" w:color="auto"/>
                                <w:left w:val="none" w:sz="0" w:space="0" w:color="auto"/>
                                <w:bottom w:val="none" w:sz="0" w:space="0" w:color="auto"/>
                                <w:right w:val="none" w:sz="0" w:space="0" w:color="auto"/>
                              </w:divBdr>
                            </w:div>
                          </w:divsChild>
                        </w:div>
                        <w:div w:id="1894345708">
                          <w:marLeft w:val="0"/>
                          <w:marRight w:val="135"/>
                          <w:marTop w:val="0"/>
                          <w:marBottom w:val="0"/>
                          <w:divBdr>
                            <w:top w:val="none" w:sz="0" w:space="0" w:color="auto"/>
                            <w:left w:val="none" w:sz="0" w:space="0" w:color="auto"/>
                            <w:bottom w:val="none" w:sz="0" w:space="0" w:color="auto"/>
                            <w:right w:val="none" w:sz="0" w:space="0" w:color="auto"/>
                          </w:divBdr>
                        </w:div>
                        <w:div w:id="19740994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6084">
          <w:marLeft w:val="0"/>
          <w:marRight w:val="0"/>
          <w:marTop w:val="0"/>
          <w:marBottom w:val="0"/>
          <w:divBdr>
            <w:top w:val="none" w:sz="0" w:space="0" w:color="auto"/>
            <w:left w:val="none" w:sz="0" w:space="0" w:color="auto"/>
            <w:bottom w:val="none" w:sz="0" w:space="0" w:color="auto"/>
            <w:right w:val="none" w:sz="0" w:space="0" w:color="auto"/>
          </w:divBdr>
          <w:divsChild>
            <w:div w:id="6910740">
              <w:marLeft w:val="0"/>
              <w:marRight w:val="0"/>
              <w:marTop w:val="0"/>
              <w:marBottom w:val="0"/>
              <w:divBdr>
                <w:top w:val="none" w:sz="0" w:space="0" w:color="auto"/>
                <w:left w:val="none" w:sz="0" w:space="0" w:color="auto"/>
                <w:bottom w:val="none" w:sz="0" w:space="0" w:color="auto"/>
                <w:right w:val="none" w:sz="0" w:space="0" w:color="auto"/>
              </w:divBdr>
              <w:divsChild>
                <w:div w:id="355154961">
                  <w:marLeft w:val="0"/>
                  <w:marRight w:val="0"/>
                  <w:marTop w:val="0"/>
                  <w:marBottom w:val="0"/>
                  <w:divBdr>
                    <w:top w:val="none" w:sz="0" w:space="0" w:color="auto"/>
                    <w:left w:val="none" w:sz="0" w:space="0" w:color="auto"/>
                    <w:bottom w:val="none" w:sz="0" w:space="0" w:color="auto"/>
                    <w:right w:val="none" w:sz="0" w:space="0" w:color="auto"/>
                  </w:divBdr>
                  <w:divsChild>
                    <w:div w:id="642740286">
                      <w:marLeft w:val="0"/>
                      <w:marRight w:val="1500"/>
                      <w:marTop w:val="0"/>
                      <w:marBottom w:val="0"/>
                      <w:divBdr>
                        <w:top w:val="none" w:sz="0" w:space="0" w:color="auto"/>
                        <w:left w:val="none" w:sz="0" w:space="0" w:color="auto"/>
                        <w:bottom w:val="none" w:sz="0" w:space="0" w:color="auto"/>
                        <w:right w:val="none" w:sz="0" w:space="0" w:color="auto"/>
                      </w:divBdr>
                      <w:divsChild>
                        <w:div w:id="79065754">
                          <w:marLeft w:val="0"/>
                          <w:marRight w:val="0"/>
                          <w:marTop w:val="600"/>
                          <w:marBottom w:val="600"/>
                          <w:divBdr>
                            <w:top w:val="none" w:sz="0" w:space="0" w:color="auto"/>
                            <w:left w:val="none" w:sz="0" w:space="0" w:color="auto"/>
                            <w:bottom w:val="none" w:sz="0" w:space="0" w:color="auto"/>
                            <w:right w:val="none" w:sz="0" w:space="0" w:color="auto"/>
                          </w:divBdr>
                          <w:divsChild>
                            <w:div w:id="615672246">
                              <w:marLeft w:val="0"/>
                              <w:marRight w:val="0"/>
                              <w:marTop w:val="0"/>
                              <w:marBottom w:val="300"/>
                              <w:divBdr>
                                <w:top w:val="none" w:sz="0" w:space="0" w:color="auto"/>
                                <w:left w:val="none" w:sz="0" w:space="0" w:color="auto"/>
                                <w:bottom w:val="none" w:sz="0" w:space="0" w:color="auto"/>
                                <w:right w:val="none" w:sz="0" w:space="0" w:color="auto"/>
                              </w:divBdr>
                            </w:div>
                            <w:div w:id="89595217">
                              <w:marLeft w:val="0"/>
                              <w:marRight w:val="0"/>
                              <w:marTop w:val="300"/>
                              <w:marBottom w:val="300"/>
                              <w:divBdr>
                                <w:top w:val="none" w:sz="0" w:space="0" w:color="auto"/>
                                <w:left w:val="none" w:sz="0" w:space="0" w:color="auto"/>
                                <w:bottom w:val="none" w:sz="0" w:space="0" w:color="auto"/>
                                <w:right w:val="none" w:sz="0" w:space="0" w:color="auto"/>
                              </w:divBdr>
                            </w:div>
                            <w:div w:id="870650727">
                              <w:marLeft w:val="0"/>
                              <w:marRight w:val="0"/>
                              <w:marTop w:val="300"/>
                              <w:marBottom w:val="600"/>
                              <w:divBdr>
                                <w:top w:val="single" w:sz="6" w:space="30" w:color="EB5D0B"/>
                                <w:left w:val="none" w:sz="0" w:space="0" w:color="auto"/>
                                <w:bottom w:val="single" w:sz="6" w:space="30" w:color="EB5D0B"/>
                                <w:right w:val="none" w:sz="0" w:space="0" w:color="auto"/>
                              </w:divBdr>
                            </w:div>
                            <w:div w:id="1981232349">
                              <w:marLeft w:val="0"/>
                              <w:marRight w:val="0"/>
                              <w:marTop w:val="240"/>
                              <w:marBottom w:val="240"/>
                              <w:divBdr>
                                <w:top w:val="none" w:sz="0" w:space="0" w:color="auto"/>
                                <w:left w:val="none" w:sz="0" w:space="0" w:color="auto"/>
                                <w:bottom w:val="none" w:sz="0" w:space="0" w:color="auto"/>
                                <w:right w:val="none" w:sz="0" w:space="0" w:color="auto"/>
                              </w:divBdr>
                              <w:divsChild>
                                <w:div w:id="1955404041">
                                  <w:marLeft w:val="0"/>
                                  <w:marRight w:val="0"/>
                                  <w:marTop w:val="0"/>
                                  <w:marBottom w:val="0"/>
                                  <w:divBdr>
                                    <w:top w:val="none" w:sz="0" w:space="0" w:color="auto"/>
                                    <w:left w:val="none" w:sz="0" w:space="0" w:color="auto"/>
                                    <w:bottom w:val="none" w:sz="0" w:space="0" w:color="auto"/>
                                    <w:right w:val="none" w:sz="0" w:space="0" w:color="auto"/>
                                  </w:divBdr>
                                </w:div>
                              </w:divsChild>
                            </w:div>
                            <w:div w:id="1159036083">
                              <w:marLeft w:val="0"/>
                              <w:marRight w:val="0"/>
                              <w:marTop w:val="240"/>
                              <w:marBottom w:val="240"/>
                              <w:divBdr>
                                <w:top w:val="none" w:sz="0" w:space="0" w:color="auto"/>
                                <w:left w:val="none" w:sz="0" w:space="0" w:color="auto"/>
                                <w:bottom w:val="none" w:sz="0" w:space="0" w:color="auto"/>
                                <w:right w:val="none" w:sz="0" w:space="0" w:color="auto"/>
                              </w:divBdr>
                              <w:divsChild>
                                <w:div w:id="738526790">
                                  <w:marLeft w:val="0"/>
                                  <w:marRight w:val="0"/>
                                  <w:marTop w:val="0"/>
                                  <w:marBottom w:val="0"/>
                                  <w:divBdr>
                                    <w:top w:val="none" w:sz="0" w:space="0" w:color="auto"/>
                                    <w:left w:val="none" w:sz="0" w:space="0" w:color="auto"/>
                                    <w:bottom w:val="none" w:sz="0" w:space="0" w:color="auto"/>
                                    <w:right w:val="none" w:sz="0" w:space="0" w:color="auto"/>
                                  </w:divBdr>
                                </w:div>
                              </w:divsChild>
                            </w:div>
                            <w:div w:id="2115440068">
                              <w:marLeft w:val="0"/>
                              <w:marRight w:val="0"/>
                              <w:marTop w:val="240"/>
                              <w:marBottom w:val="240"/>
                              <w:divBdr>
                                <w:top w:val="none" w:sz="0" w:space="0" w:color="auto"/>
                                <w:left w:val="none" w:sz="0" w:space="0" w:color="auto"/>
                                <w:bottom w:val="none" w:sz="0" w:space="0" w:color="auto"/>
                                <w:right w:val="none" w:sz="0" w:space="0" w:color="auto"/>
                              </w:divBdr>
                              <w:divsChild>
                                <w:div w:id="437141391">
                                  <w:marLeft w:val="0"/>
                                  <w:marRight w:val="0"/>
                                  <w:marTop w:val="0"/>
                                  <w:marBottom w:val="0"/>
                                  <w:divBdr>
                                    <w:top w:val="none" w:sz="0" w:space="0" w:color="auto"/>
                                    <w:left w:val="none" w:sz="0" w:space="0" w:color="auto"/>
                                    <w:bottom w:val="none" w:sz="0" w:space="0" w:color="auto"/>
                                    <w:right w:val="none" w:sz="0" w:space="0" w:color="auto"/>
                                  </w:divBdr>
                                </w:div>
                              </w:divsChild>
                            </w:div>
                            <w:div w:id="199711890">
                              <w:marLeft w:val="0"/>
                              <w:marRight w:val="0"/>
                              <w:marTop w:val="240"/>
                              <w:marBottom w:val="240"/>
                              <w:divBdr>
                                <w:top w:val="none" w:sz="0" w:space="0" w:color="auto"/>
                                <w:left w:val="none" w:sz="0" w:space="0" w:color="auto"/>
                                <w:bottom w:val="none" w:sz="0" w:space="0" w:color="auto"/>
                                <w:right w:val="none" w:sz="0" w:space="0" w:color="auto"/>
                              </w:divBdr>
                              <w:divsChild>
                                <w:div w:id="877854790">
                                  <w:marLeft w:val="0"/>
                                  <w:marRight w:val="0"/>
                                  <w:marTop w:val="0"/>
                                  <w:marBottom w:val="0"/>
                                  <w:divBdr>
                                    <w:top w:val="none" w:sz="0" w:space="0" w:color="auto"/>
                                    <w:left w:val="none" w:sz="0" w:space="0" w:color="auto"/>
                                    <w:bottom w:val="none" w:sz="0" w:space="0" w:color="auto"/>
                                    <w:right w:val="none" w:sz="0" w:space="0" w:color="auto"/>
                                  </w:divBdr>
                                </w:div>
                              </w:divsChild>
                            </w:div>
                            <w:div w:id="1238247499">
                              <w:marLeft w:val="0"/>
                              <w:marRight w:val="0"/>
                              <w:marTop w:val="240"/>
                              <w:marBottom w:val="240"/>
                              <w:divBdr>
                                <w:top w:val="none" w:sz="0" w:space="0" w:color="auto"/>
                                <w:left w:val="none" w:sz="0" w:space="0" w:color="auto"/>
                                <w:bottom w:val="none" w:sz="0" w:space="0" w:color="auto"/>
                                <w:right w:val="none" w:sz="0" w:space="0" w:color="auto"/>
                              </w:divBdr>
                              <w:divsChild>
                                <w:div w:id="1856378049">
                                  <w:marLeft w:val="0"/>
                                  <w:marRight w:val="0"/>
                                  <w:marTop w:val="0"/>
                                  <w:marBottom w:val="0"/>
                                  <w:divBdr>
                                    <w:top w:val="none" w:sz="0" w:space="0" w:color="auto"/>
                                    <w:left w:val="none" w:sz="0" w:space="0" w:color="auto"/>
                                    <w:bottom w:val="none" w:sz="0" w:space="0" w:color="auto"/>
                                    <w:right w:val="none" w:sz="0" w:space="0" w:color="auto"/>
                                  </w:divBdr>
                                </w:div>
                              </w:divsChild>
                            </w:div>
                            <w:div w:id="495075296">
                              <w:marLeft w:val="0"/>
                              <w:marRight w:val="0"/>
                              <w:marTop w:val="240"/>
                              <w:marBottom w:val="240"/>
                              <w:divBdr>
                                <w:top w:val="none" w:sz="0" w:space="0" w:color="auto"/>
                                <w:left w:val="none" w:sz="0" w:space="0" w:color="auto"/>
                                <w:bottom w:val="none" w:sz="0" w:space="0" w:color="auto"/>
                                <w:right w:val="none" w:sz="0" w:space="0" w:color="auto"/>
                              </w:divBdr>
                              <w:divsChild>
                                <w:div w:id="1548836581">
                                  <w:marLeft w:val="0"/>
                                  <w:marRight w:val="0"/>
                                  <w:marTop w:val="0"/>
                                  <w:marBottom w:val="0"/>
                                  <w:divBdr>
                                    <w:top w:val="none" w:sz="0" w:space="0" w:color="auto"/>
                                    <w:left w:val="none" w:sz="0" w:space="0" w:color="auto"/>
                                    <w:bottom w:val="none" w:sz="0" w:space="0" w:color="auto"/>
                                    <w:right w:val="none" w:sz="0" w:space="0" w:color="auto"/>
                                  </w:divBdr>
                                </w:div>
                              </w:divsChild>
                            </w:div>
                            <w:div w:id="500589116">
                              <w:marLeft w:val="0"/>
                              <w:marRight w:val="0"/>
                              <w:marTop w:val="360"/>
                              <w:marBottom w:val="360"/>
                              <w:divBdr>
                                <w:top w:val="none" w:sz="0" w:space="0" w:color="auto"/>
                                <w:left w:val="none" w:sz="0" w:space="0" w:color="auto"/>
                                <w:bottom w:val="none" w:sz="0" w:space="0" w:color="auto"/>
                                <w:right w:val="none" w:sz="0" w:space="0" w:color="auto"/>
                              </w:divBdr>
                            </w:div>
                            <w:div w:id="1472404000">
                              <w:marLeft w:val="0"/>
                              <w:marRight w:val="0"/>
                              <w:marTop w:val="240"/>
                              <w:marBottom w:val="240"/>
                              <w:divBdr>
                                <w:top w:val="none" w:sz="0" w:space="0" w:color="auto"/>
                                <w:left w:val="none" w:sz="0" w:space="0" w:color="auto"/>
                                <w:bottom w:val="none" w:sz="0" w:space="0" w:color="auto"/>
                                <w:right w:val="none" w:sz="0" w:space="0" w:color="auto"/>
                              </w:divBdr>
                              <w:divsChild>
                                <w:div w:id="960306317">
                                  <w:marLeft w:val="0"/>
                                  <w:marRight w:val="0"/>
                                  <w:marTop w:val="0"/>
                                  <w:marBottom w:val="0"/>
                                  <w:divBdr>
                                    <w:top w:val="none" w:sz="0" w:space="0" w:color="auto"/>
                                    <w:left w:val="none" w:sz="0" w:space="0" w:color="auto"/>
                                    <w:bottom w:val="none" w:sz="0" w:space="0" w:color="auto"/>
                                    <w:right w:val="none" w:sz="0" w:space="0" w:color="auto"/>
                                  </w:divBdr>
                                </w:div>
                              </w:divsChild>
                            </w:div>
                            <w:div w:id="1294629314">
                              <w:marLeft w:val="0"/>
                              <w:marRight w:val="0"/>
                              <w:marTop w:val="360"/>
                              <w:marBottom w:val="360"/>
                              <w:divBdr>
                                <w:top w:val="none" w:sz="0" w:space="0" w:color="auto"/>
                                <w:left w:val="none" w:sz="0" w:space="0" w:color="auto"/>
                                <w:bottom w:val="none" w:sz="0" w:space="0" w:color="auto"/>
                                <w:right w:val="none" w:sz="0" w:space="0" w:color="auto"/>
                              </w:divBdr>
                            </w:div>
                            <w:div w:id="1348100075">
                              <w:marLeft w:val="0"/>
                              <w:marRight w:val="0"/>
                              <w:marTop w:val="240"/>
                              <w:marBottom w:val="240"/>
                              <w:divBdr>
                                <w:top w:val="none" w:sz="0" w:space="0" w:color="auto"/>
                                <w:left w:val="none" w:sz="0" w:space="0" w:color="auto"/>
                                <w:bottom w:val="none" w:sz="0" w:space="0" w:color="auto"/>
                                <w:right w:val="none" w:sz="0" w:space="0" w:color="auto"/>
                              </w:divBdr>
                              <w:divsChild>
                                <w:div w:id="1178423394">
                                  <w:marLeft w:val="0"/>
                                  <w:marRight w:val="0"/>
                                  <w:marTop w:val="0"/>
                                  <w:marBottom w:val="0"/>
                                  <w:divBdr>
                                    <w:top w:val="none" w:sz="0" w:space="0" w:color="auto"/>
                                    <w:left w:val="none" w:sz="0" w:space="0" w:color="auto"/>
                                    <w:bottom w:val="none" w:sz="0" w:space="0" w:color="auto"/>
                                    <w:right w:val="none" w:sz="0" w:space="0" w:color="auto"/>
                                  </w:divBdr>
                                </w:div>
                              </w:divsChild>
                            </w:div>
                            <w:div w:id="1697150075">
                              <w:marLeft w:val="0"/>
                              <w:marRight w:val="0"/>
                              <w:marTop w:val="360"/>
                              <w:marBottom w:val="360"/>
                              <w:divBdr>
                                <w:top w:val="none" w:sz="0" w:space="0" w:color="auto"/>
                                <w:left w:val="none" w:sz="0" w:space="0" w:color="auto"/>
                                <w:bottom w:val="none" w:sz="0" w:space="0" w:color="auto"/>
                                <w:right w:val="none" w:sz="0" w:space="0" w:color="auto"/>
                              </w:divBdr>
                            </w:div>
                            <w:div w:id="1075011696">
                              <w:marLeft w:val="0"/>
                              <w:marRight w:val="0"/>
                              <w:marTop w:val="240"/>
                              <w:marBottom w:val="240"/>
                              <w:divBdr>
                                <w:top w:val="none" w:sz="0" w:space="0" w:color="auto"/>
                                <w:left w:val="none" w:sz="0" w:space="0" w:color="auto"/>
                                <w:bottom w:val="none" w:sz="0" w:space="0" w:color="auto"/>
                                <w:right w:val="none" w:sz="0" w:space="0" w:color="auto"/>
                              </w:divBdr>
                              <w:divsChild>
                                <w:div w:id="795374652">
                                  <w:marLeft w:val="0"/>
                                  <w:marRight w:val="0"/>
                                  <w:marTop w:val="0"/>
                                  <w:marBottom w:val="0"/>
                                  <w:divBdr>
                                    <w:top w:val="none" w:sz="0" w:space="0" w:color="auto"/>
                                    <w:left w:val="none" w:sz="0" w:space="0" w:color="auto"/>
                                    <w:bottom w:val="none" w:sz="0" w:space="0" w:color="auto"/>
                                    <w:right w:val="none" w:sz="0" w:space="0" w:color="auto"/>
                                  </w:divBdr>
                                </w:div>
                              </w:divsChild>
                            </w:div>
                            <w:div w:id="1335914731">
                              <w:marLeft w:val="0"/>
                              <w:marRight w:val="0"/>
                              <w:marTop w:val="360"/>
                              <w:marBottom w:val="450"/>
                              <w:divBdr>
                                <w:top w:val="none" w:sz="0" w:space="0" w:color="auto"/>
                                <w:left w:val="none" w:sz="0" w:space="0" w:color="auto"/>
                                <w:bottom w:val="none" w:sz="0" w:space="0" w:color="auto"/>
                                <w:right w:val="none" w:sz="0" w:space="0" w:color="auto"/>
                              </w:divBdr>
                              <w:divsChild>
                                <w:div w:id="1558858993">
                                  <w:marLeft w:val="0"/>
                                  <w:marRight w:val="0"/>
                                  <w:marTop w:val="0"/>
                                  <w:marBottom w:val="0"/>
                                  <w:divBdr>
                                    <w:top w:val="none" w:sz="0" w:space="0" w:color="auto"/>
                                    <w:left w:val="none" w:sz="0" w:space="0" w:color="auto"/>
                                    <w:bottom w:val="single" w:sz="6" w:space="15" w:color="B8B9BA"/>
                                    <w:right w:val="none" w:sz="0" w:space="0" w:color="auto"/>
                                  </w:divBdr>
                                  <w:divsChild>
                                    <w:div w:id="1178229593">
                                      <w:marLeft w:val="0"/>
                                      <w:marRight w:val="0"/>
                                      <w:marTop w:val="0"/>
                                      <w:marBottom w:val="0"/>
                                      <w:divBdr>
                                        <w:top w:val="none" w:sz="0" w:space="0" w:color="auto"/>
                                        <w:left w:val="none" w:sz="0" w:space="0" w:color="auto"/>
                                        <w:bottom w:val="none" w:sz="0" w:space="0" w:color="auto"/>
                                        <w:right w:val="none" w:sz="0" w:space="0" w:color="auto"/>
                                      </w:divBdr>
                                    </w:div>
                                    <w:div w:id="653534957">
                                      <w:marLeft w:val="0"/>
                                      <w:marRight w:val="0"/>
                                      <w:marTop w:val="225"/>
                                      <w:marBottom w:val="0"/>
                                      <w:divBdr>
                                        <w:top w:val="none" w:sz="0" w:space="0" w:color="auto"/>
                                        <w:left w:val="none" w:sz="0" w:space="0" w:color="auto"/>
                                        <w:bottom w:val="none" w:sz="0" w:space="0" w:color="auto"/>
                                        <w:right w:val="none" w:sz="0" w:space="0" w:color="auto"/>
                                      </w:divBdr>
                                      <w:divsChild>
                                        <w:div w:id="189148374">
                                          <w:marLeft w:val="0"/>
                                          <w:marRight w:val="0"/>
                                          <w:marTop w:val="0"/>
                                          <w:marBottom w:val="0"/>
                                          <w:divBdr>
                                            <w:top w:val="none" w:sz="0" w:space="0" w:color="auto"/>
                                            <w:left w:val="none" w:sz="0" w:space="0" w:color="auto"/>
                                            <w:bottom w:val="none" w:sz="0" w:space="0" w:color="auto"/>
                                            <w:right w:val="none" w:sz="0" w:space="0" w:color="auto"/>
                                          </w:divBdr>
                                        </w:div>
                                      </w:divsChild>
                                    </w:div>
                                    <w:div w:id="1603686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509726">
                              <w:marLeft w:val="0"/>
                              <w:marRight w:val="0"/>
                              <w:marTop w:val="360"/>
                              <w:marBottom w:val="360"/>
                              <w:divBdr>
                                <w:top w:val="none" w:sz="0" w:space="0" w:color="auto"/>
                                <w:left w:val="none" w:sz="0" w:space="0" w:color="auto"/>
                                <w:bottom w:val="none" w:sz="0" w:space="0" w:color="auto"/>
                                <w:right w:val="none" w:sz="0" w:space="0" w:color="auto"/>
                              </w:divBdr>
                            </w:div>
                            <w:div w:id="1620338657">
                              <w:marLeft w:val="0"/>
                              <w:marRight w:val="0"/>
                              <w:marTop w:val="240"/>
                              <w:marBottom w:val="240"/>
                              <w:divBdr>
                                <w:top w:val="none" w:sz="0" w:space="0" w:color="auto"/>
                                <w:left w:val="none" w:sz="0" w:space="0" w:color="auto"/>
                                <w:bottom w:val="none" w:sz="0" w:space="0" w:color="auto"/>
                                <w:right w:val="none" w:sz="0" w:space="0" w:color="auto"/>
                              </w:divBdr>
                              <w:divsChild>
                                <w:div w:id="1214535221">
                                  <w:marLeft w:val="0"/>
                                  <w:marRight w:val="0"/>
                                  <w:marTop w:val="0"/>
                                  <w:marBottom w:val="0"/>
                                  <w:divBdr>
                                    <w:top w:val="none" w:sz="0" w:space="0" w:color="auto"/>
                                    <w:left w:val="none" w:sz="0" w:space="0" w:color="auto"/>
                                    <w:bottom w:val="none" w:sz="0" w:space="0" w:color="auto"/>
                                    <w:right w:val="none" w:sz="0" w:space="0" w:color="auto"/>
                                  </w:divBdr>
                                </w:div>
                              </w:divsChild>
                            </w:div>
                            <w:div w:id="1374690188">
                              <w:marLeft w:val="0"/>
                              <w:marRight w:val="0"/>
                              <w:marTop w:val="360"/>
                              <w:marBottom w:val="360"/>
                              <w:divBdr>
                                <w:top w:val="none" w:sz="0" w:space="0" w:color="auto"/>
                                <w:left w:val="none" w:sz="0" w:space="0" w:color="auto"/>
                                <w:bottom w:val="none" w:sz="0" w:space="0" w:color="auto"/>
                                <w:right w:val="none" w:sz="0" w:space="0" w:color="auto"/>
                              </w:divBdr>
                            </w:div>
                            <w:div w:id="869681248">
                              <w:marLeft w:val="0"/>
                              <w:marRight w:val="0"/>
                              <w:marTop w:val="240"/>
                              <w:marBottom w:val="240"/>
                              <w:divBdr>
                                <w:top w:val="none" w:sz="0" w:space="0" w:color="auto"/>
                                <w:left w:val="none" w:sz="0" w:space="0" w:color="auto"/>
                                <w:bottom w:val="none" w:sz="0" w:space="0" w:color="auto"/>
                                <w:right w:val="none" w:sz="0" w:space="0" w:color="auto"/>
                              </w:divBdr>
                              <w:divsChild>
                                <w:div w:id="1551646896">
                                  <w:marLeft w:val="0"/>
                                  <w:marRight w:val="0"/>
                                  <w:marTop w:val="0"/>
                                  <w:marBottom w:val="0"/>
                                  <w:divBdr>
                                    <w:top w:val="none" w:sz="0" w:space="0" w:color="auto"/>
                                    <w:left w:val="none" w:sz="0" w:space="0" w:color="auto"/>
                                    <w:bottom w:val="none" w:sz="0" w:space="0" w:color="auto"/>
                                    <w:right w:val="none" w:sz="0" w:space="0" w:color="auto"/>
                                  </w:divBdr>
                                </w:div>
                              </w:divsChild>
                            </w:div>
                            <w:div w:id="102653479">
                              <w:marLeft w:val="0"/>
                              <w:marRight w:val="0"/>
                              <w:marTop w:val="240"/>
                              <w:marBottom w:val="240"/>
                              <w:divBdr>
                                <w:top w:val="none" w:sz="0" w:space="0" w:color="auto"/>
                                <w:left w:val="none" w:sz="0" w:space="0" w:color="auto"/>
                                <w:bottom w:val="none" w:sz="0" w:space="0" w:color="auto"/>
                                <w:right w:val="none" w:sz="0" w:space="0" w:color="auto"/>
                              </w:divBdr>
                              <w:divsChild>
                                <w:div w:id="384839089">
                                  <w:marLeft w:val="0"/>
                                  <w:marRight w:val="0"/>
                                  <w:marTop w:val="0"/>
                                  <w:marBottom w:val="0"/>
                                  <w:divBdr>
                                    <w:top w:val="none" w:sz="0" w:space="0" w:color="auto"/>
                                    <w:left w:val="none" w:sz="0" w:space="0" w:color="auto"/>
                                    <w:bottom w:val="none" w:sz="0" w:space="0" w:color="auto"/>
                                    <w:right w:val="none" w:sz="0" w:space="0" w:color="auto"/>
                                  </w:divBdr>
                                </w:div>
                              </w:divsChild>
                            </w:div>
                            <w:div w:id="496581049">
                              <w:marLeft w:val="0"/>
                              <w:marRight w:val="0"/>
                              <w:marTop w:val="240"/>
                              <w:marBottom w:val="240"/>
                              <w:divBdr>
                                <w:top w:val="none" w:sz="0" w:space="0" w:color="auto"/>
                                <w:left w:val="none" w:sz="0" w:space="0" w:color="auto"/>
                                <w:bottom w:val="none" w:sz="0" w:space="0" w:color="auto"/>
                                <w:right w:val="none" w:sz="0" w:space="0" w:color="auto"/>
                              </w:divBdr>
                              <w:divsChild>
                                <w:div w:id="4495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301142">
      <w:bodyDiv w:val="1"/>
      <w:marLeft w:val="0"/>
      <w:marRight w:val="0"/>
      <w:marTop w:val="0"/>
      <w:marBottom w:val="0"/>
      <w:divBdr>
        <w:top w:val="none" w:sz="0" w:space="0" w:color="auto"/>
        <w:left w:val="none" w:sz="0" w:space="0" w:color="auto"/>
        <w:bottom w:val="none" w:sz="0" w:space="0" w:color="auto"/>
        <w:right w:val="none" w:sz="0" w:space="0" w:color="auto"/>
      </w:divBdr>
      <w:divsChild>
        <w:div w:id="1047414091">
          <w:marLeft w:val="0"/>
          <w:marRight w:val="0"/>
          <w:marTop w:val="0"/>
          <w:marBottom w:val="0"/>
          <w:divBdr>
            <w:top w:val="none" w:sz="0" w:space="0" w:color="auto"/>
            <w:left w:val="none" w:sz="0" w:space="0" w:color="auto"/>
            <w:bottom w:val="none" w:sz="0" w:space="0" w:color="auto"/>
            <w:right w:val="none" w:sz="0" w:space="0" w:color="auto"/>
          </w:divBdr>
          <w:divsChild>
            <w:div w:id="1397317050">
              <w:marLeft w:val="0"/>
              <w:marRight w:val="0"/>
              <w:marTop w:val="0"/>
              <w:marBottom w:val="0"/>
              <w:divBdr>
                <w:top w:val="none" w:sz="0" w:space="0" w:color="auto"/>
                <w:left w:val="none" w:sz="0" w:space="0" w:color="auto"/>
                <w:bottom w:val="none" w:sz="0" w:space="0" w:color="auto"/>
                <w:right w:val="none" w:sz="0" w:space="0" w:color="auto"/>
              </w:divBdr>
              <w:divsChild>
                <w:div w:id="93746232">
                  <w:marLeft w:val="0"/>
                  <w:marRight w:val="0"/>
                  <w:marTop w:val="0"/>
                  <w:marBottom w:val="0"/>
                  <w:divBdr>
                    <w:top w:val="none" w:sz="0" w:space="0" w:color="auto"/>
                    <w:left w:val="none" w:sz="0" w:space="0" w:color="auto"/>
                    <w:bottom w:val="none" w:sz="0" w:space="0" w:color="auto"/>
                    <w:right w:val="none" w:sz="0" w:space="0" w:color="auto"/>
                  </w:divBdr>
                </w:div>
                <w:div w:id="1505777669">
                  <w:marLeft w:val="0"/>
                  <w:marRight w:val="0"/>
                  <w:marTop w:val="600"/>
                  <w:marBottom w:val="0"/>
                  <w:divBdr>
                    <w:top w:val="none" w:sz="0" w:space="0" w:color="auto"/>
                    <w:left w:val="none" w:sz="0" w:space="0" w:color="auto"/>
                    <w:bottom w:val="none" w:sz="0" w:space="0" w:color="auto"/>
                    <w:right w:val="none" w:sz="0" w:space="0" w:color="auto"/>
                  </w:divBdr>
                  <w:divsChild>
                    <w:div w:id="971592075">
                      <w:marLeft w:val="0"/>
                      <w:marRight w:val="0"/>
                      <w:marTop w:val="0"/>
                      <w:marBottom w:val="0"/>
                      <w:divBdr>
                        <w:top w:val="none" w:sz="0" w:space="0" w:color="auto"/>
                        <w:left w:val="none" w:sz="0" w:space="0" w:color="auto"/>
                        <w:bottom w:val="none" w:sz="0" w:space="0" w:color="auto"/>
                        <w:right w:val="none" w:sz="0" w:space="0" w:color="auto"/>
                      </w:divBdr>
                      <w:divsChild>
                        <w:div w:id="310137723">
                          <w:marLeft w:val="0"/>
                          <w:marRight w:val="0"/>
                          <w:marTop w:val="0"/>
                          <w:marBottom w:val="0"/>
                          <w:divBdr>
                            <w:top w:val="none" w:sz="0" w:space="0" w:color="auto"/>
                            <w:left w:val="none" w:sz="0" w:space="0" w:color="auto"/>
                            <w:bottom w:val="none" w:sz="0" w:space="0" w:color="auto"/>
                            <w:right w:val="none" w:sz="0" w:space="0" w:color="auto"/>
                          </w:divBdr>
                          <w:divsChild>
                            <w:div w:id="827136369">
                              <w:marLeft w:val="0"/>
                              <w:marRight w:val="0"/>
                              <w:marTop w:val="0"/>
                              <w:marBottom w:val="0"/>
                              <w:divBdr>
                                <w:top w:val="none" w:sz="0" w:space="0" w:color="auto"/>
                                <w:left w:val="none" w:sz="0" w:space="0" w:color="auto"/>
                                <w:bottom w:val="none" w:sz="0" w:space="0" w:color="auto"/>
                                <w:right w:val="none" w:sz="0" w:space="0" w:color="auto"/>
                              </w:divBdr>
                            </w:div>
                          </w:divsChild>
                        </w:div>
                        <w:div w:id="1178427919">
                          <w:marLeft w:val="0"/>
                          <w:marRight w:val="135"/>
                          <w:marTop w:val="0"/>
                          <w:marBottom w:val="0"/>
                          <w:divBdr>
                            <w:top w:val="none" w:sz="0" w:space="0" w:color="auto"/>
                            <w:left w:val="none" w:sz="0" w:space="0" w:color="auto"/>
                            <w:bottom w:val="none" w:sz="0" w:space="0" w:color="auto"/>
                            <w:right w:val="none" w:sz="0" w:space="0" w:color="auto"/>
                          </w:divBdr>
                        </w:div>
                        <w:div w:id="1326466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22467">
          <w:marLeft w:val="0"/>
          <w:marRight w:val="0"/>
          <w:marTop w:val="0"/>
          <w:marBottom w:val="0"/>
          <w:divBdr>
            <w:top w:val="none" w:sz="0" w:space="0" w:color="auto"/>
            <w:left w:val="none" w:sz="0" w:space="0" w:color="auto"/>
            <w:bottom w:val="none" w:sz="0" w:space="0" w:color="auto"/>
            <w:right w:val="none" w:sz="0" w:space="0" w:color="auto"/>
          </w:divBdr>
          <w:divsChild>
            <w:div w:id="133566329">
              <w:marLeft w:val="0"/>
              <w:marRight w:val="0"/>
              <w:marTop w:val="0"/>
              <w:marBottom w:val="0"/>
              <w:divBdr>
                <w:top w:val="none" w:sz="0" w:space="0" w:color="auto"/>
                <w:left w:val="none" w:sz="0" w:space="0" w:color="auto"/>
                <w:bottom w:val="none" w:sz="0" w:space="0" w:color="auto"/>
                <w:right w:val="none" w:sz="0" w:space="0" w:color="auto"/>
              </w:divBdr>
              <w:divsChild>
                <w:div w:id="1946424822">
                  <w:marLeft w:val="0"/>
                  <w:marRight w:val="0"/>
                  <w:marTop w:val="0"/>
                  <w:marBottom w:val="0"/>
                  <w:divBdr>
                    <w:top w:val="none" w:sz="0" w:space="0" w:color="auto"/>
                    <w:left w:val="none" w:sz="0" w:space="0" w:color="auto"/>
                    <w:bottom w:val="none" w:sz="0" w:space="0" w:color="auto"/>
                    <w:right w:val="none" w:sz="0" w:space="0" w:color="auto"/>
                  </w:divBdr>
                  <w:divsChild>
                    <w:div w:id="730617398">
                      <w:marLeft w:val="0"/>
                      <w:marRight w:val="1500"/>
                      <w:marTop w:val="0"/>
                      <w:marBottom w:val="0"/>
                      <w:divBdr>
                        <w:top w:val="none" w:sz="0" w:space="0" w:color="auto"/>
                        <w:left w:val="none" w:sz="0" w:space="0" w:color="auto"/>
                        <w:bottom w:val="none" w:sz="0" w:space="0" w:color="auto"/>
                        <w:right w:val="none" w:sz="0" w:space="0" w:color="auto"/>
                      </w:divBdr>
                      <w:divsChild>
                        <w:div w:id="2001762307">
                          <w:marLeft w:val="0"/>
                          <w:marRight w:val="0"/>
                          <w:marTop w:val="600"/>
                          <w:marBottom w:val="600"/>
                          <w:divBdr>
                            <w:top w:val="none" w:sz="0" w:space="0" w:color="auto"/>
                            <w:left w:val="none" w:sz="0" w:space="0" w:color="auto"/>
                            <w:bottom w:val="none" w:sz="0" w:space="0" w:color="auto"/>
                            <w:right w:val="none" w:sz="0" w:space="0" w:color="auto"/>
                          </w:divBdr>
                          <w:divsChild>
                            <w:div w:id="1942448922">
                              <w:marLeft w:val="0"/>
                              <w:marRight w:val="0"/>
                              <w:marTop w:val="0"/>
                              <w:marBottom w:val="300"/>
                              <w:divBdr>
                                <w:top w:val="none" w:sz="0" w:space="0" w:color="auto"/>
                                <w:left w:val="none" w:sz="0" w:space="0" w:color="auto"/>
                                <w:bottom w:val="none" w:sz="0" w:space="0" w:color="auto"/>
                                <w:right w:val="none" w:sz="0" w:space="0" w:color="auto"/>
                              </w:divBdr>
                            </w:div>
                            <w:div w:id="2038895999">
                              <w:marLeft w:val="0"/>
                              <w:marRight w:val="0"/>
                              <w:marTop w:val="300"/>
                              <w:marBottom w:val="300"/>
                              <w:divBdr>
                                <w:top w:val="none" w:sz="0" w:space="0" w:color="auto"/>
                                <w:left w:val="none" w:sz="0" w:space="0" w:color="auto"/>
                                <w:bottom w:val="none" w:sz="0" w:space="0" w:color="auto"/>
                                <w:right w:val="none" w:sz="0" w:space="0" w:color="auto"/>
                              </w:divBdr>
                            </w:div>
                            <w:div w:id="650401729">
                              <w:marLeft w:val="0"/>
                              <w:marRight w:val="0"/>
                              <w:marTop w:val="300"/>
                              <w:marBottom w:val="600"/>
                              <w:divBdr>
                                <w:top w:val="single" w:sz="6" w:space="30" w:color="EB5D0B"/>
                                <w:left w:val="none" w:sz="0" w:space="0" w:color="auto"/>
                                <w:bottom w:val="single" w:sz="6" w:space="30" w:color="EB5D0B"/>
                                <w:right w:val="none" w:sz="0" w:space="0" w:color="auto"/>
                              </w:divBdr>
                            </w:div>
                            <w:div w:id="2001424204">
                              <w:marLeft w:val="0"/>
                              <w:marRight w:val="0"/>
                              <w:marTop w:val="240"/>
                              <w:marBottom w:val="240"/>
                              <w:divBdr>
                                <w:top w:val="none" w:sz="0" w:space="0" w:color="auto"/>
                                <w:left w:val="none" w:sz="0" w:space="0" w:color="auto"/>
                                <w:bottom w:val="none" w:sz="0" w:space="0" w:color="auto"/>
                                <w:right w:val="none" w:sz="0" w:space="0" w:color="auto"/>
                              </w:divBdr>
                              <w:divsChild>
                                <w:div w:id="645361651">
                                  <w:marLeft w:val="0"/>
                                  <w:marRight w:val="0"/>
                                  <w:marTop w:val="0"/>
                                  <w:marBottom w:val="0"/>
                                  <w:divBdr>
                                    <w:top w:val="none" w:sz="0" w:space="0" w:color="auto"/>
                                    <w:left w:val="none" w:sz="0" w:space="0" w:color="auto"/>
                                    <w:bottom w:val="none" w:sz="0" w:space="0" w:color="auto"/>
                                    <w:right w:val="none" w:sz="0" w:space="0" w:color="auto"/>
                                  </w:divBdr>
                                </w:div>
                              </w:divsChild>
                            </w:div>
                            <w:div w:id="2037541476">
                              <w:marLeft w:val="0"/>
                              <w:marRight w:val="0"/>
                              <w:marTop w:val="240"/>
                              <w:marBottom w:val="240"/>
                              <w:divBdr>
                                <w:top w:val="none" w:sz="0" w:space="0" w:color="auto"/>
                                <w:left w:val="none" w:sz="0" w:space="0" w:color="auto"/>
                                <w:bottom w:val="none" w:sz="0" w:space="0" w:color="auto"/>
                                <w:right w:val="none" w:sz="0" w:space="0" w:color="auto"/>
                              </w:divBdr>
                              <w:divsChild>
                                <w:div w:id="1121991564">
                                  <w:marLeft w:val="0"/>
                                  <w:marRight w:val="0"/>
                                  <w:marTop w:val="0"/>
                                  <w:marBottom w:val="0"/>
                                  <w:divBdr>
                                    <w:top w:val="none" w:sz="0" w:space="0" w:color="auto"/>
                                    <w:left w:val="none" w:sz="0" w:space="0" w:color="auto"/>
                                    <w:bottom w:val="none" w:sz="0" w:space="0" w:color="auto"/>
                                    <w:right w:val="none" w:sz="0" w:space="0" w:color="auto"/>
                                  </w:divBdr>
                                </w:div>
                              </w:divsChild>
                            </w:div>
                            <w:div w:id="222184893">
                              <w:marLeft w:val="0"/>
                              <w:marRight w:val="0"/>
                              <w:marTop w:val="240"/>
                              <w:marBottom w:val="240"/>
                              <w:divBdr>
                                <w:top w:val="none" w:sz="0" w:space="0" w:color="auto"/>
                                <w:left w:val="none" w:sz="0" w:space="0" w:color="auto"/>
                                <w:bottom w:val="none" w:sz="0" w:space="0" w:color="auto"/>
                                <w:right w:val="none" w:sz="0" w:space="0" w:color="auto"/>
                              </w:divBdr>
                              <w:divsChild>
                                <w:div w:id="784891139">
                                  <w:marLeft w:val="0"/>
                                  <w:marRight w:val="0"/>
                                  <w:marTop w:val="0"/>
                                  <w:marBottom w:val="0"/>
                                  <w:divBdr>
                                    <w:top w:val="none" w:sz="0" w:space="0" w:color="auto"/>
                                    <w:left w:val="none" w:sz="0" w:space="0" w:color="auto"/>
                                    <w:bottom w:val="none" w:sz="0" w:space="0" w:color="auto"/>
                                    <w:right w:val="none" w:sz="0" w:space="0" w:color="auto"/>
                                  </w:divBdr>
                                </w:div>
                              </w:divsChild>
                            </w:div>
                            <w:div w:id="647591017">
                              <w:marLeft w:val="0"/>
                              <w:marRight w:val="0"/>
                              <w:marTop w:val="240"/>
                              <w:marBottom w:val="240"/>
                              <w:divBdr>
                                <w:top w:val="none" w:sz="0" w:space="0" w:color="auto"/>
                                <w:left w:val="none" w:sz="0" w:space="0" w:color="auto"/>
                                <w:bottom w:val="none" w:sz="0" w:space="0" w:color="auto"/>
                                <w:right w:val="none" w:sz="0" w:space="0" w:color="auto"/>
                              </w:divBdr>
                              <w:divsChild>
                                <w:div w:id="2074112296">
                                  <w:marLeft w:val="0"/>
                                  <w:marRight w:val="0"/>
                                  <w:marTop w:val="0"/>
                                  <w:marBottom w:val="0"/>
                                  <w:divBdr>
                                    <w:top w:val="none" w:sz="0" w:space="0" w:color="auto"/>
                                    <w:left w:val="none" w:sz="0" w:space="0" w:color="auto"/>
                                    <w:bottom w:val="none" w:sz="0" w:space="0" w:color="auto"/>
                                    <w:right w:val="none" w:sz="0" w:space="0" w:color="auto"/>
                                  </w:divBdr>
                                </w:div>
                              </w:divsChild>
                            </w:div>
                            <w:div w:id="167645578">
                              <w:marLeft w:val="0"/>
                              <w:marRight w:val="0"/>
                              <w:marTop w:val="240"/>
                              <w:marBottom w:val="240"/>
                              <w:divBdr>
                                <w:top w:val="none" w:sz="0" w:space="0" w:color="auto"/>
                                <w:left w:val="none" w:sz="0" w:space="0" w:color="auto"/>
                                <w:bottom w:val="none" w:sz="0" w:space="0" w:color="auto"/>
                                <w:right w:val="none" w:sz="0" w:space="0" w:color="auto"/>
                              </w:divBdr>
                              <w:divsChild>
                                <w:div w:id="478886953">
                                  <w:marLeft w:val="0"/>
                                  <w:marRight w:val="0"/>
                                  <w:marTop w:val="0"/>
                                  <w:marBottom w:val="0"/>
                                  <w:divBdr>
                                    <w:top w:val="none" w:sz="0" w:space="0" w:color="auto"/>
                                    <w:left w:val="none" w:sz="0" w:space="0" w:color="auto"/>
                                    <w:bottom w:val="none" w:sz="0" w:space="0" w:color="auto"/>
                                    <w:right w:val="none" w:sz="0" w:space="0" w:color="auto"/>
                                  </w:divBdr>
                                </w:div>
                              </w:divsChild>
                            </w:div>
                            <w:div w:id="1688286589">
                              <w:marLeft w:val="0"/>
                              <w:marRight w:val="0"/>
                              <w:marTop w:val="240"/>
                              <w:marBottom w:val="240"/>
                              <w:divBdr>
                                <w:top w:val="none" w:sz="0" w:space="0" w:color="auto"/>
                                <w:left w:val="none" w:sz="0" w:space="0" w:color="auto"/>
                                <w:bottom w:val="none" w:sz="0" w:space="0" w:color="auto"/>
                                <w:right w:val="none" w:sz="0" w:space="0" w:color="auto"/>
                              </w:divBdr>
                              <w:divsChild>
                                <w:div w:id="1494446240">
                                  <w:marLeft w:val="0"/>
                                  <w:marRight w:val="0"/>
                                  <w:marTop w:val="0"/>
                                  <w:marBottom w:val="0"/>
                                  <w:divBdr>
                                    <w:top w:val="none" w:sz="0" w:space="0" w:color="auto"/>
                                    <w:left w:val="none" w:sz="0" w:space="0" w:color="auto"/>
                                    <w:bottom w:val="none" w:sz="0" w:space="0" w:color="auto"/>
                                    <w:right w:val="none" w:sz="0" w:space="0" w:color="auto"/>
                                  </w:divBdr>
                                </w:div>
                              </w:divsChild>
                            </w:div>
                            <w:div w:id="403332296">
                              <w:marLeft w:val="0"/>
                              <w:marRight w:val="0"/>
                              <w:marTop w:val="240"/>
                              <w:marBottom w:val="240"/>
                              <w:divBdr>
                                <w:top w:val="none" w:sz="0" w:space="0" w:color="auto"/>
                                <w:left w:val="none" w:sz="0" w:space="0" w:color="auto"/>
                                <w:bottom w:val="none" w:sz="0" w:space="0" w:color="auto"/>
                                <w:right w:val="none" w:sz="0" w:space="0" w:color="auto"/>
                              </w:divBdr>
                              <w:divsChild>
                                <w:div w:id="275717152">
                                  <w:marLeft w:val="0"/>
                                  <w:marRight w:val="0"/>
                                  <w:marTop w:val="0"/>
                                  <w:marBottom w:val="0"/>
                                  <w:divBdr>
                                    <w:top w:val="none" w:sz="0" w:space="0" w:color="auto"/>
                                    <w:left w:val="none" w:sz="0" w:space="0" w:color="auto"/>
                                    <w:bottom w:val="none" w:sz="0" w:space="0" w:color="auto"/>
                                    <w:right w:val="none" w:sz="0" w:space="0" w:color="auto"/>
                                  </w:divBdr>
                                </w:div>
                              </w:divsChild>
                            </w:div>
                            <w:div w:id="714504585">
                              <w:marLeft w:val="0"/>
                              <w:marRight w:val="0"/>
                              <w:marTop w:val="240"/>
                              <w:marBottom w:val="240"/>
                              <w:divBdr>
                                <w:top w:val="none" w:sz="0" w:space="0" w:color="auto"/>
                                <w:left w:val="none" w:sz="0" w:space="0" w:color="auto"/>
                                <w:bottom w:val="none" w:sz="0" w:space="0" w:color="auto"/>
                                <w:right w:val="none" w:sz="0" w:space="0" w:color="auto"/>
                              </w:divBdr>
                              <w:divsChild>
                                <w:div w:id="150798347">
                                  <w:marLeft w:val="0"/>
                                  <w:marRight w:val="0"/>
                                  <w:marTop w:val="0"/>
                                  <w:marBottom w:val="0"/>
                                  <w:divBdr>
                                    <w:top w:val="none" w:sz="0" w:space="0" w:color="auto"/>
                                    <w:left w:val="none" w:sz="0" w:space="0" w:color="auto"/>
                                    <w:bottom w:val="none" w:sz="0" w:space="0" w:color="auto"/>
                                    <w:right w:val="none" w:sz="0" w:space="0" w:color="auto"/>
                                  </w:divBdr>
                                </w:div>
                              </w:divsChild>
                            </w:div>
                            <w:div w:id="1217544329">
                              <w:marLeft w:val="0"/>
                              <w:marRight w:val="0"/>
                              <w:marTop w:val="240"/>
                              <w:marBottom w:val="240"/>
                              <w:divBdr>
                                <w:top w:val="none" w:sz="0" w:space="0" w:color="auto"/>
                                <w:left w:val="none" w:sz="0" w:space="0" w:color="auto"/>
                                <w:bottom w:val="none" w:sz="0" w:space="0" w:color="auto"/>
                                <w:right w:val="none" w:sz="0" w:space="0" w:color="auto"/>
                              </w:divBdr>
                              <w:divsChild>
                                <w:div w:id="999116701">
                                  <w:marLeft w:val="0"/>
                                  <w:marRight w:val="0"/>
                                  <w:marTop w:val="0"/>
                                  <w:marBottom w:val="0"/>
                                  <w:divBdr>
                                    <w:top w:val="none" w:sz="0" w:space="0" w:color="auto"/>
                                    <w:left w:val="none" w:sz="0" w:space="0" w:color="auto"/>
                                    <w:bottom w:val="none" w:sz="0" w:space="0" w:color="auto"/>
                                    <w:right w:val="none" w:sz="0" w:space="0" w:color="auto"/>
                                  </w:divBdr>
                                </w:div>
                              </w:divsChild>
                            </w:div>
                            <w:div w:id="225843893">
                              <w:marLeft w:val="0"/>
                              <w:marRight w:val="0"/>
                              <w:marTop w:val="240"/>
                              <w:marBottom w:val="240"/>
                              <w:divBdr>
                                <w:top w:val="none" w:sz="0" w:space="0" w:color="auto"/>
                                <w:left w:val="none" w:sz="0" w:space="0" w:color="auto"/>
                                <w:bottom w:val="none" w:sz="0" w:space="0" w:color="auto"/>
                                <w:right w:val="none" w:sz="0" w:space="0" w:color="auto"/>
                              </w:divBdr>
                              <w:divsChild>
                                <w:div w:id="1366442439">
                                  <w:marLeft w:val="0"/>
                                  <w:marRight w:val="0"/>
                                  <w:marTop w:val="0"/>
                                  <w:marBottom w:val="0"/>
                                  <w:divBdr>
                                    <w:top w:val="none" w:sz="0" w:space="0" w:color="auto"/>
                                    <w:left w:val="none" w:sz="0" w:space="0" w:color="auto"/>
                                    <w:bottom w:val="none" w:sz="0" w:space="0" w:color="auto"/>
                                    <w:right w:val="none" w:sz="0" w:space="0" w:color="auto"/>
                                  </w:divBdr>
                                </w:div>
                              </w:divsChild>
                            </w:div>
                            <w:div w:id="996957123">
                              <w:marLeft w:val="0"/>
                              <w:marRight w:val="0"/>
                              <w:marTop w:val="240"/>
                              <w:marBottom w:val="240"/>
                              <w:divBdr>
                                <w:top w:val="none" w:sz="0" w:space="0" w:color="auto"/>
                                <w:left w:val="none" w:sz="0" w:space="0" w:color="auto"/>
                                <w:bottom w:val="none" w:sz="0" w:space="0" w:color="auto"/>
                                <w:right w:val="none" w:sz="0" w:space="0" w:color="auto"/>
                              </w:divBdr>
                              <w:divsChild>
                                <w:div w:id="637993795">
                                  <w:marLeft w:val="0"/>
                                  <w:marRight w:val="0"/>
                                  <w:marTop w:val="0"/>
                                  <w:marBottom w:val="0"/>
                                  <w:divBdr>
                                    <w:top w:val="none" w:sz="0" w:space="0" w:color="auto"/>
                                    <w:left w:val="none" w:sz="0" w:space="0" w:color="auto"/>
                                    <w:bottom w:val="none" w:sz="0" w:space="0" w:color="auto"/>
                                    <w:right w:val="none" w:sz="0" w:space="0" w:color="auto"/>
                                  </w:divBdr>
                                </w:div>
                              </w:divsChild>
                            </w:div>
                            <w:div w:id="1424957339">
                              <w:marLeft w:val="0"/>
                              <w:marRight w:val="0"/>
                              <w:marTop w:val="240"/>
                              <w:marBottom w:val="240"/>
                              <w:divBdr>
                                <w:top w:val="none" w:sz="0" w:space="0" w:color="auto"/>
                                <w:left w:val="none" w:sz="0" w:space="0" w:color="auto"/>
                                <w:bottom w:val="none" w:sz="0" w:space="0" w:color="auto"/>
                                <w:right w:val="none" w:sz="0" w:space="0" w:color="auto"/>
                              </w:divBdr>
                              <w:divsChild>
                                <w:div w:id="1809392124">
                                  <w:marLeft w:val="0"/>
                                  <w:marRight w:val="0"/>
                                  <w:marTop w:val="0"/>
                                  <w:marBottom w:val="0"/>
                                  <w:divBdr>
                                    <w:top w:val="none" w:sz="0" w:space="0" w:color="auto"/>
                                    <w:left w:val="none" w:sz="0" w:space="0" w:color="auto"/>
                                    <w:bottom w:val="none" w:sz="0" w:space="0" w:color="auto"/>
                                    <w:right w:val="none" w:sz="0" w:space="0" w:color="auto"/>
                                  </w:divBdr>
                                </w:div>
                              </w:divsChild>
                            </w:div>
                            <w:div w:id="1007170347">
                              <w:marLeft w:val="0"/>
                              <w:marRight w:val="0"/>
                              <w:marTop w:val="240"/>
                              <w:marBottom w:val="240"/>
                              <w:divBdr>
                                <w:top w:val="none" w:sz="0" w:space="0" w:color="auto"/>
                                <w:left w:val="none" w:sz="0" w:space="0" w:color="auto"/>
                                <w:bottom w:val="none" w:sz="0" w:space="0" w:color="auto"/>
                                <w:right w:val="none" w:sz="0" w:space="0" w:color="auto"/>
                              </w:divBdr>
                              <w:divsChild>
                                <w:div w:id="417361686">
                                  <w:marLeft w:val="0"/>
                                  <w:marRight w:val="0"/>
                                  <w:marTop w:val="0"/>
                                  <w:marBottom w:val="0"/>
                                  <w:divBdr>
                                    <w:top w:val="none" w:sz="0" w:space="0" w:color="auto"/>
                                    <w:left w:val="none" w:sz="0" w:space="0" w:color="auto"/>
                                    <w:bottom w:val="none" w:sz="0" w:space="0" w:color="auto"/>
                                    <w:right w:val="none" w:sz="0" w:space="0" w:color="auto"/>
                                  </w:divBdr>
                                </w:div>
                              </w:divsChild>
                            </w:div>
                            <w:div w:id="168493418">
                              <w:marLeft w:val="0"/>
                              <w:marRight w:val="0"/>
                              <w:marTop w:val="240"/>
                              <w:marBottom w:val="240"/>
                              <w:divBdr>
                                <w:top w:val="none" w:sz="0" w:space="0" w:color="auto"/>
                                <w:left w:val="none" w:sz="0" w:space="0" w:color="auto"/>
                                <w:bottom w:val="none" w:sz="0" w:space="0" w:color="auto"/>
                                <w:right w:val="none" w:sz="0" w:space="0" w:color="auto"/>
                              </w:divBdr>
                              <w:divsChild>
                                <w:div w:id="2121794237">
                                  <w:marLeft w:val="0"/>
                                  <w:marRight w:val="0"/>
                                  <w:marTop w:val="0"/>
                                  <w:marBottom w:val="0"/>
                                  <w:divBdr>
                                    <w:top w:val="none" w:sz="0" w:space="0" w:color="auto"/>
                                    <w:left w:val="none" w:sz="0" w:space="0" w:color="auto"/>
                                    <w:bottom w:val="none" w:sz="0" w:space="0" w:color="auto"/>
                                    <w:right w:val="none" w:sz="0" w:space="0" w:color="auto"/>
                                  </w:divBdr>
                                </w:div>
                              </w:divsChild>
                            </w:div>
                            <w:div w:id="1772584673">
                              <w:marLeft w:val="0"/>
                              <w:marRight w:val="0"/>
                              <w:marTop w:val="360"/>
                              <w:marBottom w:val="450"/>
                              <w:divBdr>
                                <w:top w:val="none" w:sz="0" w:space="0" w:color="auto"/>
                                <w:left w:val="none" w:sz="0" w:space="0" w:color="auto"/>
                                <w:bottom w:val="none" w:sz="0" w:space="0" w:color="auto"/>
                                <w:right w:val="none" w:sz="0" w:space="0" w:color="auto"/>
                              </w:divBdr>
                              <w:divsChild>
                                <w:div w:id="26414450">
                                  <w:marLeft w:val="0"/>
                                  <w:marRight w:val="0"/>
                                  <w:marTop w:val="0"/>
                                  <w:marBottom w:val="0"/>
                                  <w:divBdr>
                                    <w:top w:val="none" w:sz="0" w:space="0" w:color="auto"/>
                                    <w:left w:val="none" w:sz="0" w:space="0" w:color="auto"/>
                                    <w:bottom w:val="single" w:sz="6" w:space="15" w:color="B8B9BA"/>
                                    <w:right w:val="none" w:sz="0" w:space="0" w:color="auto"/>
                                  </w:divBdr>
                                  <w:divsChild>
                                    <w:div w:id="1153176864">
                                      <w:marLeft w:val="0"/>
                                      <w:marRight w:val="0"/>
                                      <w:marTop w:val="0"/>
                                      <w:marBottom w:val="0"/>
                                      <w:divBdr>
                                        <w:top w:val="none" w:sz="0" w:space="0" w:color="auto"/>
                                        <w:left w:val="none" w:sz="0" w:space="0" w:color="auto"/>
                                        <w:bottom w:val="none" w:sz="0" w:space="0" w:color="auto"/>
                                        <w:right w:val="none" w:sz="0" w:space="0" w:color="auto"/>
                                      </w:divBdr>
                                    </w:div>
                                    <w:div w:id="1358701289">
                                      <w:marLeft w:val="0"/>
                                      <w:marRight w:val="0"/>
                                      <w:marTop w:val="225"/>
                                      <w:marBottom w:val="0"/>
                                      <w:divBdr>
                                        <w:top w:val="none" w:sz="0" w:space="0" w:color="auto"/>
                                        <w:left w:val="none" w:sz="0" w:space="0" w:color="auto"/>
                                        <w:bottom w:val="none" w:sz="0" w:space="0" w:color="auto"/>
                                        <w:right w:val="none" w:sz="0" w:space="0" w:color="auto"/>
                                      </w:divBdr>
                                      <w:divsChild>
                                        <w:div w:id="35201852">
                                          <w:marLeft w:val="0"/>
                                          <w:marRight w:val="0"/>
                                          <w:marTop w:val="0"/>
                                          <w:marBottom w:val="0"/>
                                          <w:divBdr>
                                            <w:top w:val="none" w:sz="0" w:space="0" w:color="auto"/>
                                            <w:left w:val="none" w:sz="0" w:space="0" w:color="auto"/>
                                            <w:bottom w:val="none" w:sz="0" w:space="0" w:color="auto"/>
                                            <w:right w:val="none" w:sz="0" w:space="0" w:color="auto"/>
                                          </w:divBdr>
                                        </w:div>
                                      </w:divsChild>
                                    </w:div>
                                    <w:div w:id="17402518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7105840">
                              <w:marLeft w:val="0"/>
                              <w:marRight w:val="0"/>
                              <w:marTop w:val="240"/>
                              <w:marBottom w:val="240"/>
                              <w:divBdr>
                                <w:top w:val="none" w:sz="0" w:space="0" w:color="auto"/>
                                <w:left w:val="none" w:sz="0" w:space="0" w:color="auto"/>
                                <w:bottom w:val="none" w:sz="0" w:space="0" w:color="auto"/>
                                <w:right w:val="none" w:sz="0" w:space="0" w:color="auto"/>
                              </w:divBdr>
                              <w:divsChild>
                                <w:div w:id="919948605">
                                  <w:marLeft w:val="0"/>
                                  <w:marRight w:val="0"/>
                                  <w:marTop w:val="0"/>
                                  <w:marBottom w:val="0"/>
                                  <w:divBdr>
                                    <w:top w:val="none" w:sz="0" w:space="0" w:color="auto"/>
                                    <w:left w:val="none" w:sz="0" w:space="0" w:color="auto"/>
                                    <w:bottom w:val="none" w:sz="0" w:space="0" w:color="auto"/>
                                    <w:right w:val="none" w:sz="0" w:space="0" w:color="auto"/>
                                  </w:divBdr>
                                </w:div>
                              </w:divsChild>
                            </w:div>
                            <w:div w:id="2046787282">
                              <w:marLeft w:val="0"/>
                              <w:marRight w:val="0"/>
                              <w:marTop w:val="240"/>
                              <w:marBottom w:val="240"/>
                              <w:divBdr>
                                <w:top w:val="none" w:sz="0" w:space="0" w:color="auto"/>
                                <w:left w:val="none" w:sz="0" w:space="0" w:color="auto"/>
                                <w:bottom w:val="none" w:sz="0" w:space="0" w:color="auto"/>
                                <w:right w:val="none" w:sz="0" w:space="0" w:color="auto"/>
                              </w:divBdr>
                              <w:divsChild>
                                <w:div w:id="1743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40102">
      <w:bodyDiv w:val="1"/>
      <w:marLeft w:val="0"/>
      <w:marRight w:val="0"/>
      <w:marTop w:val="0"/>
      <w:marBottom w:val="0"/>
      <w:divBdr>
        <w:top w:val="none" w:sz="0" w:space="0" w:color="auto"/>
        <w:left w:val="none" w:sz="0" w:space="0" w:color="auto"/>
        <w:bottom w:val="none" w:sz="0" w:space="0" w:color="auto"/>
        <w:right w:val="none" w:sz="0" w:space="0" w:color="auto"/>
      </w:divBdr>
      <w:divsChild>
        <w:div w:id="789319028">
          <w:marLeft w:val="0"/>
          <w:marRight w:val="0"/>
          <w:marTop w:val="0"/>
          <w:marBottom w:val="0"/>
          <w:divBdr>
            <w:top w:val="none" w:sz="0" w:space="0" w:color="auto"/>
            <w:left w:val="none" w:sz="0" w:space="0" w:color="auto"/>
            <w:bottom w:val="none" w:sz="0" w:space="0" w:color="auto"/>
            <w:right w:val="none" w:sz="0" w:space="0" w:color="auto"/>
          </w:divBdr>
          <w:divsChild>
            <w:div w:id="122159395">
              <w:marLeft w:val="0"/>
              <w:marRight w:val="0"/>
              <w:marTop w:val="0"/>
              <w:marBottom w:val="0"/>
              <w:divBdr>
                <w:top w:val="none" w:sz="0" w:space="0" w:color="auto"/>
                <w:left w:val="none" w:sz="0" w:space="0" w:color="auto"/>
                <w:bottom w:val="none" w:sz="0" w:space="0" w:color="auto"/>
                <w:right w:val="none" w:sz="0" w:space="0" w:color="auto"/>
              </w:divBdr>
              <w:divsChild>
                <w:div w:id="1125271240">
                  <w:marLeft w:val="0"/>
                  <w:marRight w:val="0"/>
                  <w:marTop w:val="0"/>
                  <w:marBottom w:val="0"/>
                  <w:divBdr>
                    <w:top w:val="none" w:sz="0" w:space="0" w:color="auto"/>
                    <w:left w:val="none" w:sz="0" w:space="0" w:color="auto"/>
                    <w:bottom w:val="none" w:sz="0" w:space="0" w:color="auto"/>
                    <w:right w:val="none" w:sz="0" w:space="0" w:color="auto"/>
                  </w:divBdr>
                </w:div>
                <w:div w:id="1944875246">
                  <w:marLeft w:val="0"/>
                  <w:marRight w:val="0"/>
                  <w:marTop w:val="600"/>
                  <w:marBottom w:val="0"/>
                  <w:divBdr>
                    <w:top w:val="none" w:sz="0" w:space="0" w:color="auto"/>
                    <w:left w:val="none" w:sz="0" w:space="0" w:color="auto"/>
                    <w:bottom w:val="none" w:sz="0" w:space="0" w:color="auto"/>
                    <w:right w:val="none" w:sz="0" w:space="0" w:color="auto"/>
                  </w:divBdr>
                  <w:divsChild>
                    <w:div w:id="2100908688">
                      <w:marLeft w:val="0"/>
                      <w:marRight w:val="0"/>
                      <w:marTop w:val="0"/>
                      <w:marBottom w:val="0"/>
                      <w:divBdr>
                        <w:top w:val="none" w:sz="0" w:space="0" w:color="auto"/>
                        <w:left w:val="none" w:sz="0" w:space="0" w:color="auto"/>
                        <w:bottom w:val="none" w:sz="0" w:space="0" w:color="auto"/>
                        <w:right w:val="none" w:sz="0" w:space="0" w:color="auto"/>
                      </w:divBdr>
                      <w:divsChild>
                        <w:div w:id="1135877772">
                          <w:marLeft w:val="0"/>
                          <w:marRight w:val="0"/>
                          <w:marTop w:val="0"/>
                          <w:marBottom w:val="0"/>
                          <w:divBdr>
                            <w:top w:val="none" w:sz="0" w:space="0" w:color="auto"/>
                            <w:left w:val="none" w:sz="0" w:space="0" w:color="auto"/>
                            <w:bottom w:val="none" w:sz="0" w:space="0" w:color="auto"/>
                            <w:right w:val="none" w:sz="0" w:space="0" w:color="auto"/>
                          </w:divBdr>
                          <w:divsChild>
                            <w:div w:id="89274437">
                              <w:marLeft w:val="0"/>
                              <w:marRight w:val="0"/>
                              <w:marTop w:val="0"/>
                              <w:marBottom w:val="0"/>
                              <w:divBdr>
                                <w:top w:val="none" w:sz="0" w:space="0" w:color="auto"/>
                                <w:left w:val="none" w:sz="0" w:space="0" w:color="auto"/>
                                <w:bottom w:val="none" w:sz="0" w:space="0" w:color="auto"/>
                                <w:right w:val="none" w:sz="0" w:space="0" w:color="auto"/>
                              </w:divBdr>
                            </w:div>
                          </w:divsChild>
                        </w:div>
                        <w:div w:id="2093576522">
                          <w:marLeft w:val="0"/>
                          <w:marRight w:val="135"/>
                          <w:marTop w:val="0"/>
                          <w:marBottom w:val="0"/>
                          <w:divBdr>
                            <w:top w:val="none" w:sz="0" w:space="0" w:color="auto"/>
                            <w:left w:val="none" w:sz="0" w:space="0" w:color="auto"/>
                            <w:bottom w:val="none" w:sz="0" w:space="0" w:color="auto"/>
                            <w:right w:val="none" w:sz="0" w:space="0" w:color="auto"/>
                          </w:divBdr>
                        </w:div>
                        <w:div w:id="1326396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66232">
          <w:marLeft w:val="0"/>
          <w:marRight w:val="0"/>
          <w:marTop w:val="0"/>
          <w:marBottom w:val="0"/>
          <w:divBdr>
            <w:top w:val="none" w:sz="0" w:space="0" w:color="auto"/>
            <w:left w:val="none" w:sz="0" w:space="0" w:color="auto"/>
            <w:bottom w:val="none" w:sz="0" w:space="0" w:color="auto"/>
            <w:right w:val="none" w:sz="0" w:space="0" w:color="auto"/>
          </w:divBdr>
          <w:divsChild>
            <w:div w:id="23214056">
              <w:marLeft w:val="0"/>
              <w:marRight w:val="0"/>
              <w:marTop w:val="0"/>
              <w:marBottom w:val="0"/>
              <w:divBdr>
                <w:top w:val="none" w:sz="0" w:space="0" w:color="auto"/>
                <w:left w:val="none" w:sz="0" w:space="0" w:color="auto"/>
                <w:bottom w:val="none" w:sz="0" w:space="0" w:color="auto"/>
                <w:right w:val="none" w:sz="0" w:space="0" w:color="auto"/>
              </w:divBdr>
              <w:divsChild>
                <w:div w:id="391776870">
                  <w:marLeft w:val="0"/>
                  <w:marRight w:val="0"/>
                  <w:marTop w:val="0"/>
                  <w:marBottom w:val="0"/>
                  <w:divBdr>
                    <w:top w:val="none" w:sz="0" w:space="0" w:color="auto"/>
                    <w:left w:val="none" w:sz="0" w:space="0" w:color="auto"/>
                    <w:bottom w:val="none" w:sz="0" w:space="0" w:color="auto"/>
                    <w:right w:val="none" w:sz="0" w:space="0" w:color="auto"/>
                  </w:divBdr>
                  <w:divsChild>
                    <w:div w:id="239364958">
                      <w:marLeft w:val="0"/>
                      <w:marRight w:val="1500"/>
                      <w:marTop w:val="0"/>
                      <w:marBottom w:val="0"/>
                      <w:divBdr>
                        <w:top w:val="none" w:sz="0" w:space="0" w:color="auto"/>
                        <w:left w:val="none" w:sz="0" w:space="0" w:color="auto"/>
                        <w:bottom w:val="none" w:sz="0" w:space="0" w:color="auto"/>
                        <w:right w:val="none" w:sz="0" w:space="0" w:color="auto"/>
                      </w:divBdr>
                      <w:divsChild>
                        <w:div w:id="1358699395">
                          <w:marLeft w:val="0"/>
                          <w:marRight w:val="0"/>
                          <w:marTop w:val="600"/>
                          <w:marBottom w:val="600"/>
                          <w:divBdr>
                            <w:top w:val="none" w:sz="0" w:space="0" w:color="auto"/>
                            <w:left w:val="none" w:sz="0" w:space="0" w:color="auto"/>
                            <w:bottom w:val="none" w:sz="0" w:space="0" w:color="auto"/>
                            <w:right w:val="none" w:sz="0" w:space="0" w:color="auto"/>
                          </w:divBdr>
                          <w:divsChild>
                            <w:div w:id="875585851">
                              <w:marLeft w:val="0"/>
                              <w:marRight w:val="0"/>
                              <w:marTop w:val="0"/>
                              <w:marBottom w:val="300"/>
                              <w:divBdr>
                                <w:top w:val="none" w:sz="0" w:space="0" w:color="auto"/>
                                <w:left w:val="none" w:sz="0" w:space="0" w:color="auto"/>
                                <w:bottom w:val="none" w:sz="0" w:space="0" w:color="auto"/>
                                <w:right w:val="none" w:sz="0" w:space="0" w:color="auto"/>
                              </w:divBdr>
                            </w:div>
                            <w:div w:id="1146050156">
                              <w:marLeft w:val="0"/>
                              <w:marRight w:val="0"/>
                              <w:marTop w:val="300"/>
                              <w:marBottom w:val="300"/>
                              <w:divBdr>
                                <w:top w:val="none" w:sz="0" w:space="0" w:color="auto"/>
                                <w:left w:val="none" w:sz="0" w:space="0" w:color="auto"/>
                                <w:bottom w:val="none" w:sz="0" w:space="0" w:color="auto"/>
                                <w:right w:val="none" w:sz="0" w:space="0" w:color="auto"/>
                              </w:divBdr>
                            </w:div>
                            <w:div w:id="190076155">
                              <w:marLeft w:val="0"/>
                              <w:marRight w:val="0"/>
                              <w:marTop w:val="300"/>
                              <w:marBottom w:val="600"/>
                              <w:divBdr>
                                <w:top w:val="single" w:sz="6" w:space="30" w:color="EB5D0B"/>
                                <w:left w:val="none" w:sz="0" w:space="0" w:color="auto"/>
                                <w:bottom w:val="single" w:sz="6" w:space="30" w:color="EB5D0B"/>
                                <w:right w:val="none" w:sz="0" w:space="0" w:color="auto"/>
                              </w:divBdr>
                            </w:div>
                            <w:div w:id="1529490950">
                              <w:marLeft w:val="0"/>
                              <w:marRight w:val="0"/>
                              <w:marTop w:val="240"/>
                              <w:marBottom w:val="240"/>
                              <w:divBdr>
                                <w:top w:val="none" w:sz="0" w:space="0" w:color="auto"/>
                                <w:left w:val="none" w:sz="0" w:space="0" w:color="auto"/>
                                <w:bottom w:val="none" w:sz="0" w:space="0" w:color="auto"/>
                                <w:right w:val="none" w:sz="0" w:space="0" w:color="auto"/>
                              </w:divBdr>
                              <w:divsChild>
                                <w:div w:id="961768434">
                                  <w:marLeft w:val="0"/>
                                  <w:marRight w:val="0"/>
                                  <w:marTop w:val="0"/>
                                  <w:marBottom w:val="0"/>
                                  <w:divBdr>
                                    <w:top w:val="none" w:sz="0" w:space="0" w:color="auto"/>
                                    <w:left w:val="none" w:sz="0" w:space="0" w:color="auto"/>
                                    <w:bottom w:val="none" w:sz="0" w:space="0" w:color="auto"/>
                                    <w:right w:val="none" w:sz="0" w:space="0" w:color="auto"/>
                                  </w:divBdr>
                                </w:div>
                              </w:divsChild>
                            </w:div>
                            <w:div w:id="1372219682">
                              <w:marLeft w:val="0"/>
                              <w:marRight w:val="0"/>
                              <w:marTop w:val="240"/>
                              <w:marBottom w:val="240"/>
                              <w:divBdr>
                                <w:top w:val="none" w:sz="0" w:space="0" w:color="auto"/>
                                <w:left w:val="none" w:sz="0" w:space="0" w:color="auto"/>
                                <w:bottom w:val="none" w:sz="0" w:space="0" w:color="auto"/>
                                <w:right w:val="none" w:sz="0" w:space="0" w:color="auto"/>
                              </w:divBdr>
                              <w:divsChild>
                                <w:div w:id="1085225346">
                                  <w:marLeft w:val="0"/>
                                  <w:marRight w:val="0"/>
                                  <w:marTop w:val="0"/>
                                  <w:marBottom w:val="0"/>
                                  <w:divBdr>
                                    <w:top w:val="none" w:sz="0" w:space="0" w:color="auto"/>
                                    <w:left w:val="none" w:sz="0" w:space="0" w:color="auto"/>
                                    <w:bottom w:val="none" w:sz="0" w:space="0" w:color="auto"/>
                                    <w:right w:val="none" w:sz="0" w:space="0" w:color="auto"/>
                                  </w:divBdr>
                                </w:div>
                              </w:divsChild>
                            </w:div>
                            <w:div w:id="745884274">
                              <w:marLeft w:val="0"/>
                              <w:marRight w:val="0"/>
                              <w:marTop w:val="240"/>
                              <w:marBottom w:val="240"/>
                              <w:divBdr>
                                <w:top w:val="none" w:sz="0" w:space="0" w:color="auto"/>
                                <w:left w:val="none" w:sz="0" w:space="0" w:color="auto"/>
                                <w:bottom w:val="none" w:sz="0" w:space="0" w:color="auto"/>
                                <w:right w:val="none" w:sz="0" w:space="0" w:color="auto"/>
                              </w:divBdr>
                              <w:divsChild>
                                <w:div w:id="1487866048">
                                  <w:marLeft w:val="0"/>
                                  <w:marRight w:val="0"/>
                                  <w:marTop w:val="0"/>
                                  <w:marBottom w:val="0"/>
                                  <w:divBdr>
                                    <w:top w:val="none" w:sz="0" w:space="0" w:color="auto"/>
                                    <w:left w:val="none" w:sz="0" w:space="0" w:color="auto"/>
                                    <w:bottom w:val="none" w:sz="0" w:space="0" w:color="auto"/>
                                    <w:right w:val="none" w:sz="0" w:space="0" w:color="auto"/>
                                  </w:divBdr>
                                </w:div>
                              </w:divsChild>
                            </w:div>
                            <w:div w:id="2139177220">
                              <w:marLeft w:val="0"/>
                              <w:marRight w:val="0"/>
                              <w:marTop w:val="240"/>
                              <w:marBottom w:val="240"/>
                              <w:divBdr>
                                <w:top w:val="none" w:sz="0" w:space="0" w:color="auto"/>
                                <w:left w:val="none" w:sz="0" w:space="0" w:color="auto"/>
                                <w:bottom w:val="none" w:sz="0" w:space="0" w:color="auto"/>
                                <w:right w:val="none" w:sz="0" w:space="0" w:color="auto"/>
                              </w:divBdr>
                              <w:divsChild>
                                <w:div w:id="232667874">
                                  <w:marLeft w:val="0"/>
                                  <w:marRight w:val="0"/>
                                  <w:marTop w:val="0"/>
                                  <w:marBottom w:val="0"/>
                                  <w:divBdr>
                                    <w:top w:val="none" w:sz="0" w:space="0" w:color="auto"/>
                                    <w:left w:val="none" w:sz="0" w:space="0" w:color="auto"/>
                                    <w:bottom w:val="none" w:sz="0" w:space="0" w:color="auto"/>
                                    <w:right w:val="none" w:sz="0" w:space="0" w:color="auto"/>
                                  </w:divBdr>
                                </w:div>
                              </w:divsChild>
                            </w:div>
                            <w:div w:id="815756109">
                              <w:marLeft w:val="0"/>
                              <w:marRight w:val="0"/>
                              <w:marTop w:val="240"/>
                              <w:marBottom w:val="240"/>
                              <w:divBdr>
                                <w:top w:val="none" w:sz="0" w:space="0" w:color="auto"/>
                                <w:left w:val="none" w:sz="0" w:space="0" w:color="auto"/>
                                <w:bottom w:val="none" w:sz="0" w:space="0" w:color="auto"/>
                                <w:right w:val="none" w:sz="0" w:space="0" w:color="auto"/>
                              </w:divBdr>
                              <w:divsChild>
                                <w:div w:id="1580864127">
                                  <w:marLeft w:val="0"/>
                                  <w:marRight w:val="0"/>
                                  <w:marTop w:val="0"/>
                                  <w:marBottom w:val="0"/>
                                  <w:divBdr>
                                    <w:top w:val="none" w:sz="0" w:space="0" w:color="auto"/>
                                    <w:left w:val="none" w:sz="0" w:space="0" w:color="auto"/>
                                    <w:bottom w:val="none" w:sz="0" w:space="0" w:color="auto"/>
                                    <w:right w:val="none" w:sz="0" w:space="0" w:color="auto"/>
                                  </w:divBdr>
                                </w:div>
                              </w:divsChild>
                            </w:div>
                            <w:div w:id="166795390">
                              <w:marLeft w:val="0"/>
                              <w:marRight w:val="0"/>
                              <w:marTop w:val="360"/>
                              <w:marBottom w:val="450"/>
                              <w:divBdr>
                                <w:top w:val="none" w:sz="0" w:space="0" w:color="auto"/>
                                <w:left w:val="none" w:sz="0" w:space="0" w:color="auto"/>
                                <w:bottom w:val="none" w:sz="0" w:space="0" w:color="auto"/>
                                <w:right w:val="none" w:sz="0" w:space="0" w:color="auto"/>
                              </w:divBdr>
                              <w:divsChild>
                                <w:div w:id="67926705">
                                  <w:marLeft w:val="0"/>
                                  <w:marRight w:val="0"/>
                                  <w:marTop w:val="0"/>
                                  <w:marBottom w:val="0"/>
                                  <w:divBdr>
                                    <w:top w:val="none" w:sz="0" w:space="0" w:color="auto"/>
                                    <w:left w:val="none" w:sz="0" w:space="0" w:color="auto"/>
                                    <w:bottom w:val="single" w:sz="6" w:space="15" w:color="B8B9BA"/>
                                    <w:right w:val="none" w:sz="0" w:space="0" w:color="auto"/>
                                  </w:divBdr>
                                  <w:divsChild>
                                    <w:div w:id="173999153">
                                      <w:marLeft w:val="0"/>
                                      <w:marRight w:val="0"/>
                                      <w:marTop w:val="0"/>
                                      <w:marBottom w:val="0"/>
                                      <w:divBdr>
                                        <w:top w:val="none" w:sz="0" w:space="0" w:color="auto"/>
                                        <w:left w:val="none" w:sz="0" w:space="0" w:color="auto"/>
                                        <w:bottom w:val="none" w:sz="0" w:space="0" w:color="auto"/>
                                        <w:right w:val="none" w:sz="0" w:space="0" w:color="auto"/>
                                      </w:divBdr>
                                    </w:div>
                                    <w:div w:id="1871333792">
                                      <w:marLeft w:val="0"/>
                                      <w:marRight w:val="0"/>
                                      <w:marTop w:val="225"/>
                                      <w:marBottom w:val="0"/>
                                      <w:divBdr>
                                        <w:top w:val="none" w:sz="0" w:space="0" w:color="auto"/>
                                        <w:left w:val="none" w:sz="0" w:space="0" w:color="auto"/>
                                        <w:bottom w:val="none" w:sz="0" w:space="0" w:color="auto"/>
                                        <w:right w:val="none" w:sz="0" w:space="0" w:color="auto"/>
                                      </w:divBdr>
                                      <w:divsChild>
                                        <w:div w:id="1646617263">
                                          <w:marLeft w:val="0"/>
                                          <w:marRight w:val="0"/>
                                          <w:marTop w:val="0"/>
                                          <w:marBottom w:val="0"/>
                                          <w:divBdr>
                                            <w:top w:val="none" w:sz="0" w:space="0" w:color="auto"/>
                                            <w:left w:val="none" w:sz="0" w:space="0" w:color="auto"/>
                                            <w:bottom w:val="none" w:sz="0" w:space="0" w:color="auto"/>
                                            <w:right w:val="none" w:sz="0" w:space="0" w:color="auto"/>
                                          </w:divBdr>
                                        </w:div>
                                      </w:divsChild>
                                    </w:div>
                                    <w:div w:id="7998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1092989">
                              <w:marLeft w:val="0"/>
                              <w:marRight w:val="0"/>
                              <w:marTop w:val="240"/>
                              <w:marBottom w:val="240"/>
                              <w:divBdr>
                                <w:top w:val="none" w:sz="0" w:space="0" w:color="auto"/>
                                <w:left w:val="none" w:sz="0" w:space="0" w:color="auto"/>
                                <w:bottom w:val="none" w:sz="0" w:space="0" w:color="auto"/>
                                <w:right w:val="none" w:sz="0" w:space="0" w:color="auto"/>
                              </w:divBdr>
                              <w:divsChild>
                                <w:div w:id="868487407">
                                  <w:marLeft w:val="0"/>
                                  <w:marRight w:val="0"/>
                                  <w:marTop w:val="0"/>
                                  <w:marBottom w:val="0"/>
                                  <w:divBdr>
                                    <w:top w:val="none" w:sz="0" w:space="0" w:color="auto"/>
                                    <w:left w:val="none" w:sz="0" w:space="0" w:color="auto"/>
                                    <w:bottom w:val="none" w:sz="0" w:space="0" w:color="auto"/>
                                    <w:right w:val="none" w:sz="0" w:space="0" w:color="auto"/>
                                  </w:divBdr>
                                </w:div>
                              </w:divsChild>
                            </w:div>
                            <w:div w:id="1391920563">
                              <w:marLeft w:val="0"/>
                              <w:marRight w:val="0"/>
                              <w:marTop w:val="240"/>
                              <w:marBottom w:val="240"/>
                              <w:divBdr>
                                <w:top w:val="none" w:sz="0" w:space="0" w:color="auto"/>
                                <w:left w:val="none" w:sz="0" w:space="0" w:color="auto"/>
                                <w:bottom w:val="none" w:sz="0" w:space="0" w:color="auto"/>
                                <w:right w:val="none" w:sz="0" w:space="0" w:color="auto"/>
                              </w:divBdr>
                              <w:divsChild>
                                <w:div w:id="442462949">
                                  <w:marLeft w:val="0"/>
                                  <w:marRight w:val="0"/>
                                  <w:marTop w:val="0"/>
                                  <w:marBottom w:val="0"/>
                                  <w:divBdr>
                                    <w:top w:val="none" w:sz="0" w:space="0" w:color="auto"/>
                                    <w:left w:val="none" w:sz="0" w:space="0" w:color="auto"/>
                                    <w:bottom w:val="none" w:sz="0" w:space="0" w:color="auto"/>
                                    <w:right w:val="none" w:sz="0" w:space="0" w:color="auto"/>
                                  </w:divBdr>
                                </w:div>
                              </w:divsChild>
                            </w:div>
                            <w:div w:id="837573974">
                              <w:marLeft w:val="0"/>
                              <w:marRight w:val="0"/>
                              <w:marTop w:val="240"/>
                              <w:marBottom w:val="240"/>
                              <w:divBdr>
                                <w:top w:val="none" w:sz="0" w:space="0" w:color="auto"/>
                                <w:left w:val="none" w:sz="0" w:space="0" w:color="auto"/>
                                <w:bottom w:val="none" w:sz="0" w:space="0" w:color="auto"/>
                                <w:right w:val="none" w:sz="0" w:space="0" w:color="auto"/>
                              </w:divBdr>
                              <w:divsChild>
                                <w:div w:id="927541726">
                                  <w:marLeft w:val="0"/>
                                  <w:marRight w:val="0"/>
                                  <w:marTop w:val="0"/>
                                  <w:marBottom w:val="0"/>
                                  <w:divBdr>
                                    <w:top w:val="none" w:sz="0" w:space="0" w:color="auto"/>
                                    <w:left w:val="none" w:sz="0" w:space="0" w:color="auto"/>
                                    <w:bottom w:val="none" w:sz="0" w:space="0" w:color="auto"/>
                                    <w:right w:val="none" w:sz="0" w:space="0" w:color="auto"/>
                                  </w:divBdr>
                                </w:div>
                              </w:divsChild>
                            </w:div>
                            <w:div w:id="1697459986">
                              <w:marLeft w:val="0"/>
                              <w:marRight w:val="0"/>
                              <w:marTop w:val="240"/>
                              <w:marBottom w:val="240"/>
                              <w:divBdr>
                                <w:top w:val="none" w:sz="0" w:space="0" w:color="auto"/>
                                <w:left w:val="none" w:sz="0" w:space="0" w:color="auto"/>
                                <w:bottom w:val="none" w:sz="0" w:space="0" w:color="auto"/>
                                <w:right w:val="none" w:sz="0" w:space="0" w:color="auto"/>
                              </w:divBdr>
                              <w:divsChild>
                                <w:div w:id="13812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938954">
      <w:bodyDiv w:val="1"/>
      <w:marLeft w:val="0"/>
      <w:marRight w:val="0"/>
      <w:marTop w:val="0"/>
      <w:marBottom w:val="0"/>
      <w:divBdr>
        <w:top w:val="none" w:sz="0" w:space="0" w:color="auto"/>
        <w:left w:val="none" w:sz="0" w:space="0" w:color="auto"/>
        <w:bottom w:val="none" w:sz="0" w:space="0" w:color="auto"/>
        <w:right w:val="none" w:sz="0" w:space="0" w:color="auto"/>
      </w:divBdr>
      <w:divsChild>
        <w:div w:id="1373922716">
          <w:marLeft w:val="0"/>
          <w:marRight w:val="0"/>
          <w:marTop w:val="0"/>
          <w:marBottom w:val="0"/>
          <w:divBdr>
            <w:top w:val="none" w:sz="0" w:space="0" w:color="auto"/>
            <w:left w:val="none" w:sz="0" w:space="0" w:color="auto"/>
            <w:bottom w:val="none" w:sz="0" w:space="0" w:color="auto"/>
            <w:right w:val="none" w:sz="0" w:space="0" w:color="auto"/>
          </w:divBdr>
          <w:divsChild>
            <w:div w:id="98843311">
              <w:marLeft w:val="0"/>
              <w:marRight w:val="0"/>
              <w:marTop w:val="0"/>
              <w:marBottom w:val="0"/>
              <w:divBdr>
                <w:top w:val="none" w:sz="0" w:space="0" w:color="auto"/>
                <w:left w:val="none" w:sz="0" w:space="0" w:color="auto"/>
                <w:bottom w:val="none" w:sz="0" w:space="0" w:color="auto"/>
                <w:right w:val="none" w:sz="0" w:space="0" w:color="auto"/>
              </w:divBdr>
              <w:divsChild>
                <w:div w:id="1122724700">
                  <w:marLeft w:val="0"/>
                  <w:marRight w:val="0"/>
                  <w:marTop w:val="0"/>
                  <w:marBottom w:val="0"/>
                  <w:divBdr>
                    <w:top w:val="none" w:sz="0" w:space="0" w:color="auto"/>
                    <w:left w:val="none" w:sz="0" w:space="0" w:color="auto"/>
                    <w:bottom w:val="none" w:sz="0" w:space="0" w:color="auto"/>
                    <w:right w:val="none" w:sz="0" w:space="0" w:color="auto"/>
                  </w:divBdr>
                </w:div>
                <w:div w:id="1300570648">
                  <w:marLeft w:val="0"/>
                  <w:marRight w:val="0"/>
                  <w:marTop w:val="600"/>
                  <w:marBottom w:val="0"/>
                  <w:divBdr>
                    <w:top w:val="none" w:sz="0" w:space="0" w:color="auto"/>
                    <w:left w:val="none" w:sz="0" w:space="0" w:color="auto"/>
                    <w:bottom w:val="none" w:sz="0" w:space="0" w:color="auto"/>
                    <w:right w:val="none" w:sz="0" w:space="0" w:color="auto"/>
                  </w:divBdr>
                  <w:divsChild>
                    <w:div w:id="124739115">
                      <w:marLeft w:val="0"/>
                      <w:marRight w:val="0"/>
                      <w:marTop w:val="0"/>
                      <w:marBottom w:val="0"/>
                      <w:divBdr>
                        <w:top w:val="none" w:sz="0" w:space="0" w:color="auto"/>
                        <w:left w:val="none" w:sz="0" w:space="0" w:color="auto"/>
                        <w:bottom w:val="none" w:sz="0" w:space="0" w:color="auto"/>
                        <w:right w:val="none" w:sz="0" w:space="0" w:color="auto"/>
                      </w:divBdr>
                      <w:divsChild>
                        <w:div w:id="329061090">
                          <w:marLeft w:val="0"/>
                          <w:marRight w:val="0"/>
                          <w:marTop w:val="0"/>
                          <w:marBottom w:val="0"/>
                          <w:divBdr>
                            <w:top w:val="none" w:sz="0" w:space="0" w:color="auto"/>
                            <w:left w:val="none" w:sz="0" w:space="0" w:color="auto"/>
                            <w:bottom w:val="none" w:sz="0" w:space="0" w:color="auto"/>
                            <w:right w:val="none" w:sz="0" w:space="0" w:color="auto"/>
                          </w:divBdr>
                          <w:divsChild>
                            <w:div w:id="1522626588">
                              <w:marLeft w:val="0"/>
                              <w:marRight w:val="0"/>
                              <w:marTop w:val="0"/>
                              <w:marBottom w:val="0"/>
                              <w:divBdr>
                                <w:top w:val="none" w:sz="0" w:space="0" w:color="auto"/>
                                <w:left w:val="none" w:sz="0" w:space="0" w:color="auto"/>
                                <w:bottom w:val="none" w:sz="0" w:space="0" w:color="auto"/>
                                <w:right w:val="none" w:sz="0" w:space="0" w:color="auto"/>
                              </w:divBdr>
                            </w:div>
                          </w:divsChild>
                        </w:div>
                        <w:div w:id="21311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67754">
          <w:marLeft w:val="0"/>
          <w:marRight w:val="0"/>
          <w:marTop w:val="0"/>
          <w:marBottom w:val="0"/>
          <w:divBdr>
            <w:top w:val="none" w:sz="0" w:space="0" w:color="auto"/>
            <w:left w:val="none" w:sz="0" w:space="0" w:color="auto"/>
            <w:bottom w:val="none" w:sz="0" w:space="0" w:color="auto"/>
            <w:right w:val="none" w:sz="0" w:space="0" w:color="auto"/>
          </w:divBdr>
          <w:divsChild>
            <w:div w:id="96147808">
              <w:marLeft w:val="0"/>
              <w:marRight w:val="0"/>
              <w:marTop w:val="0"/>
              <w:marBottom w:val="0"/>
              <w:divBdr>
                <w:top w:val="none" w:sz="0" w:space="0" w:color="auto"/>
                <w:left w:val="none" w:sz="0" w:space="0" w:color="auto"/>
                <w:bottom w:val="none" w:sz="0" w:space="0" w:color="auto"/>
                <w:right w:val="none" w:sz="0" w:space="0" w:color="auto"/>
              </w:divBdr>
              <w:divsChild>
                <w:div w:id="1705903915">
                  <w:marLeft w:val="0"/>
                  <w:marRight w:val="0"/>
                  <w:marTop w:val="0"/>
                  <w:marBottom w:val="0"/>
                  <w:divBdr>
                    <w:top w:val="none" w:sz="0" w:space="0" w:color="auto"/>
                    <w:left w:val="none" w:sz="0" w:space="0" w:color="auto"/>
                    <w:bottom w:val="none" w:sz="0" w:space="0" w:color="auto"/>
                    <w:right w:val="none" w:sz="0" w:space="0" w:color="auto"/>
                  </w:divBdr>
                  <w:divsChild>
                    <w:div w:id="316616757">
                      <w:marLeft w:val="0"/>
                      <w:marRight w:val="1500"/>
                      <w:marTop w:val="0"/>
                      <w:marBottom w:val="0"/>
                      <w:divBdr>
                        <w:top w:val="none" w:sz="0" w:space="0" w:color="auto"/>
                        <w:left w:val="none" w:sz="0" w:space="0" w:color="auto"/>
                        <w:bottom w:val="none" w:sz="0" w:space="0" w:color="auto"/>
                        <w:right w:val="none" w:sz="0" w:space="0" w:color="auto"/>
                      </w:divBdr>
                      <w:divsChild>
                        <w:div w:id="2118132342">
                          <w:marLeft w:val="0"/>
                          <w:marRight w:val="0"/>
                          <w:marTop w:val="600"/>
                          <w:marBottom w:val="600"/>
                          <w:divBdr>
                            <w:top w:val="none" w:sz="0" w:space="0" w:color="auto"/>
                            <w:left w:val="none" w:sz="0" w:space="0" w:color="auto"/>
                            <w:bottom w:val="none" w:sz="0" w:space="0" w:color="auto"/>
                            <w:right w:val="none" w:sz="0" w:space="0" w:color="auto"/>
                          </w:divBdr>
                          <w:divsChild>
                            <w:div w:id="1257784307">
                              <w:marLeft w:val="0"/>
                              <w:marRight w:val="0"/>
                              <w:marTop w:val="0"/>
                              <w:marBottom w:val="300"/>
                              <w:divBdr>
                                <w:top w:val="none" w:sz="0" w:space="0" w:color="auto"/>
                                <w:left w:val="none" w:sz="0" w:space="0" w:color="auto"/>
                                <w:bottom w:val="none" w:sz="0" w:space="0" w:color="auto"/>
                                <w:right w:val="none" w:sz="0" w:space="0" w:color="auto"/>
                              </w:divBdr>
                            </w:div>
                            <w:div w:id="1265990352">
                              <w:marLeft w:val="0"/>
                              <w:marRight w:val="0"/>
                              <w:marTop w:val="300"/>
                              <w:marBottom w:val="300"/>
                              <w:divBdr>
                                <w:top w:val="none" w:sz="0" w:space="0" w:color="auto"/>
                                <w:left w:val="none" w:sz="0" w:space="0" w:color="auto"/>
                                <w:bottom w:val="none" w:sz="0" w:space="0" w:color="auto"/>
                                <w:right w:val="none" w:sz="0" w:space="0" w:color="auto"/>
                              </w:divBdr>
                            </w:div>
                            <w:div w:id="715546303">
                              <w:marLeft w:val="0"/>
                              <w:marRight w:val="0"/>
                              <w:marTop w:val="300"/>
                              <w:marBottom w:val="600"/>
                              <w:divBdr>
                                <w:top w:val="single" w:sz="6" w:space="30" w:color="EB5D0B"/>
                                <w:left w:val="none" w:sz="0" w:space="0" w:color="auto"/>
                                <w:bottom w:val="single" w:sz="6" w:space="30" w:color="EB5D0B"/>
                                <w:right w:val="none" w:sz="0" w:space="0" w:color="auto"/>
                              </w:divBdr>
                            </w:div>
                            <w:div w:id="837231769">
                              <w:marLeft w:val="0"/>
                              <w:marRight w:val="0"/>
                              <w:marTop w:val="240"/>
                              <w:marBottom w:val="240"/>
                              <w:divBdr>
                                <w:top w:val="none" w:sz="0" w:space="0" w:color="auto"/>
                                <w:left w:val="none" w:sz="0" w:space="0" w:color="auto"/>
                                <w:bottom w:val="none" w:sz="0" w:space="0" w:color="auto"/>
                                <w:right w:val="none" w:sz="0" w:space="0" w:color="auto"/>
                              </w:divBdr>
                              <w:divsChild>
                                <w:div w:id="1821114943">
                                  <w:marLeft w:val="0"/>
                                  <w:marRight w:val="0"/>
                                  <w:marTop w:val="0"/>
                                  <w:marBottom w:val="0"/>
                                  <w:divBdr>
                                    <w:top w:val="none" w:sz="0" w:space="0" w:color="auto"/>
                                    <w:left w:val="none" w:sz="0" w:space="0" w:color="auto"/>
                                    <w:bottom w:val="none" w:sz="0" w:space="0" w:color="auto"/>
                                    <w:right w:val="none" w:sz="0" w:space="0" w:color="auto"/>
                                  </w:divBdr>
                                </w:div>
                              </w:divsChild>
                            </w:div>
                            <w:div w:id="1430082187">
                              <w:marLeft w:val="0"/>
                              <w:marRight w:val="0"/>
                              <w:marTop w:val="240"/>
                              <w:marBottom w:val="240"/>
                              <w:divBdr>
                                <w:top w:val="none" w:sz="0" w:space="0" w:color="auto"/>
                                <w:left w:val="none" w:sz="0" w:space="0" w:color="auto"/>
                                <w:bottom w:val="none" w:sz="0" w:space="0" w:color="auto"/>
                                <w:right w:val="none" w:sz="0" w:space="0" w:color="auto"/>
                              </w:divBdr>
                              <w:divsChild>
                                <w:div w:id="554242545">
                                  <w:marLeft w:val="0"/>
                                  <w:marRight w:val="0"/>
                                  <w:marTop w:val="0"/>
                                  <w:marBottom w:val="0"/>
                                  <w:divBdr>
                                    <w:top w:val="none" w:sz="0" w:space="0" w:color="auto"/>
                                    <w:left w:val="none" w:sz="0" w:space="0" w:color="auto"/>
                                    <w:bottom w:val="none" w:sz="0" w:space="0" w:color="auto"/>
                                    <w:right w:val="none" w:sz="0" w:space="0" w:color="auto"/>
                                  </w:divBdr>
                                </w:div>
                              </w:divsChild>
                            </w:div>
                            <w:div w:id="1307398577">
                              <w:marLeft w:val="0"/>
                              <w:marRight w:val="0"/>
                              <w:marTop w:val="240"/>
                              <w:marBottom w:val="240"/>
                              <w:divBdr>
                                <w:top w:val="none" w:sz="0" w:space="0" w:color="auto"/>
                                <w:left w:val="none" w:sz="0" w:space="0" w:color="auto"/>
                                <w:bottom w:val="none" w:sz="0" w:space="0" w:color="auto"/>
                                <w:right w:val="none" w:sz="0" w:space="0" w:color="auto"/>
                              </w:divBdr>
                              <w:divsChild>
                                <w:div w:id="912544836">
                                  <w:marLeft w:val="0"/>
                                  <w:marRight w:val="0"/>
                                  <w:marTop w:val="0"/>
                                  <w:marBottom w:val="0"/>
                                  <w:divBdr>
                                    <w:top w:val="none" w:sz="0" w:space="0" w:color="auto"/>
                                    <w:left w:val="none" w:sz="0" w:space="0" w:color="auto"/>
                                    <w:bottom w:val="none" w:sz="0" w:space="0" w:color="auto"/>
                                    <w:right w:val="none" w:sz="0" w:space="0" w:color="auto"/>
                                  </w:divBdr>
                                </w:div>
                              </w:divsChild>
                            </w:div>
                            <w:div w:id="1783188208">
                              <w:marLeft w:val="0"/>
                              <w:marRight w:val="0"/>
                              <w:marTop w:val="240"/>
                              <w:marBottom w:val="240"/>
                              <w:divBdr>
                                <w:top w:val="none" w:sz="0" w:space="0" w:color="auto"/>
                                <w:left w:val="none" w:sz="0" w:space="0" w:color="auto"/>
                                <w:bottom w:val="none" w:sz="0" w:space="0" w:color="auto"/>
                                <w:right w:val="none" w:sz="0" w:space="0" w:color="auto"/>
                              </w:divBdr>
                              <w:divsChild>
                                <w:div w:id="25063191">
                                  <w:marLeft w:val="0"/>
                                  <w:marRight w:val="0"/>
                                  <w:marTop w:val="0"/>
                                  <w:marBottom w:val="0"/>
                                  <w:divBdr>
                                    <w:top w:val="none" w:sz="0" w:space="0" w:color="auto"/>
                                    <w:left w:val="none" w:sz="0" w:space="0" w:color="auto"/>
                                    <w:bottom w:val="none" w:sz="0" w:space="0" w:color="auto"/>
                                    <w:right w:val="none" w:sz="0" w:space="0" w:color="auto"/>
                                  </w:divBdr>
                                </w:div>
                              </w:divsChild>
                            </w:div>
                            <w:div w:id="1461068109">
                              <w:marLeft w:val="0"/>
                              <w:marRight w:val="0"/>
                              <w:marTop w:val="240"/>
                              <w:marBottom w:val="240"/>
                              <w:divBdr>
                                <w:top w:val="none" w:sz="0" w:space="0" w:color="auto"/>
                                <w:left w:val="none" w:sz="0" w:space="0" w:color="auto"/>
                                <w:bottom w:val="none" w:sz="0" w:space="0" w:color="auto"/>
                                <w:right w:val="none" w:sz="0" w:space="0" w:color="auto"/>
                              </w:divBdr>
                              <w:divsChild>
                                <w:div w:id="2098012211">
                                  <w:marLeft w:val="0"/>
                                  <w:marRight w:val="0"/>
                                  <w:marTop w:val="0"/>
                                  <w:marBottom w:val="0"/>
                                  <w:divBdr>
                                    <w:top w:val="none" w:sz="0" w:space="0" w:color="auto"/>
                                    <w:left w:val="none" w:sz="0" w:space="0" w:color="auto"/>
                                    <w:bottom w:val="none" w:sz="0" w:space="0" w:color="auto"/>
                                    <w:right w:val="none" w:sz="0" w:space="0" w:color="auto"/>
                                  </w:divBdr>
                                </w:div>
                              </w:divsChild>
                            </w:div>
                            <w:div w:id="1694190314">
                              <w:marLeft w:val="0"/>
                              <w:marRight w:val="0"/>
                              <w:marTop w:val="240"/>
                              <w:marBottom w:val="240"/>
                              <w:divBdr>
                                <w:top w:val="none" w:sz="0" w:space="0" w:color="auto"/>
                                <w:left w:val="none" w:sz="0" w:space="0" w:color="auto"/>
                                <w:bottom w:val="none" w:sz="0" w:space="0" w:color="auto"/>
                                <w:right w:val="none" w:sz="0" w:space="0" w:color="auto"/>
                              </w:divBdr>
                              <w:divsChild>
                                <w:div w:id="583950065">
                                  <w:marLeft w:val="0"/>
                                  <w:marRight w:val="0"/>
                                  <w:marTop w:val="0"/>
                                  <w:marBottom w:val="0"/>
                                  <w:divBdr>
                                    <w:top w:val="none" w:sz="0" w:space="0" w:color="auto"/>
                                    <w:left w:val="none" w:sz="0" w:space="0" w:color="auto"/>
                                    <w:bottom w:val="none" w:sz="0" w:space="0" w:color="auto"/>
                                    <w:right w:val="none" w:sz="0" w:space="0" w:color="auto"/>
                                  </w:divBdr>
                                </w:div>
                              </w:divsChild>
                            </w:div>
                            <w:div w:id="1326855145">
                              <w:marLeft w:val="0"/>
                              <w:marRight w:val="0"/>
                              <w:marTop w:val="240"/>
                              <w:marBottom w:val="240"/>
                              <w:divBdr>
                                <w:top w:val="none" w:sz="0" w:space="0" w:color="auto"/>
                                <w:left w:val="none" w:sz="0" w:space="0" w:color="auto"/>
                                <w:bottom w:val="none" w:sz="0" w:space="0" w:color="auto"/>
                                <w:right w:val="none" w:sz="0" w:space="0" w:color="auto"/>
                              </w:divBdr>
                              <w:divsChild>
                                <w:div w:id="391926425">
                                  <w:marLeft w:val="0"/>
                                  <w:marRight w:val="0"/>
                                  <w:marTop w:val="0"/>
                                  <w:marBottom w:val="0"/>
                                  <w:divBdr>
                                    <w:top w:val="none" w:sz="0" w:space="0" w:color="auto"/>
                                    <w:left w:val="none" w:sz="0" w:space="0" w:color="auto"/>
                                    <w:bottom w:val="none" w:sz="0" w:space="0" w:color="auto"/>
                                    <w:right w:val="none" w:sz="0" w:space="0" w:color="auto"/>
                                  </w:divBdr>
                                </w:div>
                              </w:divsChild>
                            </w:div>
                            <w:div w:id="391276272">
                              <w:marLeft w:val="0"/>
                              <w:marRight w:val="0"/>
                              <w:marTop w:val="240"/>
                              <w:marBottom w:val="240"/>
                              <w:divBdr>
                                <w:top w:val="none" w:sz="0" w:space="0" w:color="auto"/>
                                <w:left w:val="none" w:sz="0" w:space="0" w:color="auto"/>
                                <w:bottom w:val="none" w:sz="0" w:space="0" w:color="auto"/>
                                <w:right w:val="none" w:sz="0" w:space="0" w:color="auto"/>
                              </w:divBdr>
                              <w:divsChild>
                                <w:div w:id="311300208">
                                  <w:marLeft w:val="0"/>
                                  <w:marRight w:val="0"/>
                                  <w:marTop w:val="0"/>
                                  <w:marBottom w:val="0"/>
                                  <w:divBdr>
                                    <w:top w:val="none" w:sz="0" w:space="0" w:color="auto"/>
                                    <w:left w:val="none" w:sz="0" w:space="0" w:color="auto"/>
                                    <w:bottom w:val="none" w:sz="0" w:space="0" w:color="auto"/>
                                    <w:right w:val="none" w:sz="0" w:space="0" w:color="auto"/>
                                  </w:divBdr>
                                </w:div>
                              </w:divsChild>
                            </w:div>
                            <w:div w:id="1507936088">
                              <w:marLeft w:val="0"/>
                              <w:marRight w:val="0"/>
                              <w:marTop w:val="240"/>
                              <w:marBottom w:val="240"/>
                              <w:divBdr>
                                <w:top w:val="none" w:sz="0" w:space="0" w:color="auto"/>
                                <w:left w:val="none" w:sz="0" w:space="0" w:color="auto"/>
                                <w:bottom w:val="none" w:sz="0" w:space="0" w:color="auto"/>
                                <w:right w:val="none" w:sz="0" w:space="0" w:color="auto"/>
                              </w:divBdr>
                              <w:divsChild>
                                <w:div w:id="843130555">
                                  <w:marLeft w:val="0"/>
                                  <w:marRight w:val="0"/>
                                  <w:marTop w:val="0"/>
                                  <w:marBottom w:val="0"/>
                                  <w:divBdr>
                                    <w:top w:val="none" w:sz="0" w:space="0" w:color="auto"/>
                                    <w:left w:val="none" w:sz="0" w:space="0" w:color="auto"/>
                                    <w:bottom w:val="none" w:sz="0" w:space="0" w:color="auto"/>
                                    <w:right w:val="none" w:sz="0" w:space="0" w:color="auto"/>
                                  </w:divBdr>
                                </w:div>
                              </w:divsChild>
                            </w:div>
                            <w:div w:id="1289511660">
                              <w:marLeft w:val="0"/>
                              <w:marRight w:val="0"/>
                              <w:marTop w:val="360"/>
                              <w:marBottom w:val="450"/>
                              <w:divBdr>
                                <w:top w:val="none" w:sz="0" w:space="0" w:color="auto"/>
                                <w:left w:val="none" w:sz="0" w:space="0" w:color="auto"/>
                                <w:bottom w:val="none" w:sz="0" w:space="0" w:color="auto"/>
                                <w:right w:val="none" w:sz="0" w:space="0" w:color="auto"/>
                              </w:divBdr>
                              <w:divsChild>
                                <w:div w:id="1344085002">
                                  <w:marLeft w:val="0"/>
                                  <w:marRight w:val="0"/>
                                  <w:marTop w:val="0"/>
                                  <w:marBottom w:val="0"/>
                                  <w:divBdr>
                                    <w:top w:val="none" w:sz="0" w:space="0" w:color="auto"/>
                                    <w:left w:val="none" w:sz="0" w:space="0" w:color="auto"/>
                                    <w:bottom w:val="single" w:sz="6" w:space="15" w:color="B8B9BA"/>
                                    <w:right w:val="none" w:sz="0" w:space="0" w:color="auto"/>
                                  </w:divBdr>
                                  <w:divsChild>
                                    <w:div w:id="527644052">
                                      <w:marLeft w:val="0"/>
                                      <w:marRight w:val="0"/>
                                      <w:marTop w:val="0"/>
                                      <w:marBottom w:val="0"/>
                                      <w:divBdr>
                                        <w:top w:val="none" w:sz="0" w:space="0" w:color="auto"/>
                                        <w:left w:val="none" w:sz="0" w:space="0" w:color="auto"/>
                                        <w:bottom w:val="none" w:sz="0" w:space="0" w:color="auto"/>
                                        <w:right w:val="none" w:sz="0" w:space="0" w:color="auto"/>
                                      </w:divBdr>
                                    </w:div>
                                    <w:div w:id="753866777">
                                      <w:marLeft w:val="0"/>
                                      <w:marRight w:val="0"/>
                                      <w:marTop w:val="225"/>
                                      <w:marBottom w:val="0"/>
                                      <w:divBdr>
                                        <w:top w:val="none" w:sz="0" w:space="0" w:color="auto"/>
                                        <w:left w:val="none" w:sz="0" w:space="0" w:color="auto"/>
                                        <w:bottom w:val="none" w:sz="0" w:space="0" w:color="auto"/>
                                        <w:right w:val="none" w:sz="0" w:space="0" w:color="auto"/>
                                      </w:divBdr>
                                      <w:divsChild>
                                        <w:div w:id="204373682">
                                          <w:marLeft w:val="0"/>
                                          <w:marRight w:val="0"/>
                                          <w:marTop w:val="0"/>
                                          <w:marBottom w:val="0"/>
                                          <w:divBdr>
                                            <w:top w:val="none" w:sz="0" w:space="0" w:color="auto"/>
                                            <w:left w:val="none" w:sz="0" w:space="0" w:color="auto"/>
                                            <w:bottom w:val="none" w:sz="0" w:space="0" w:color="auto"/>
                                            <w:right w:val="none" w:sz="0" w:space="0" w:color="auto"/>
                                          </w:divBdr>
                                        </w:div>
                                      </w:divsChild>
                                    </w:div>
                                    <w:div w:id="329331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6149374">
                              <w:marLeft w:val="0"/>
                              <w:marRight w:val="0"/>
                              <w:marTop w:val="240"/>
                              <w:marBottom w:val="240"/>
                              <w:divBdr>
                                <w:top w:val="none" w:sz="0" w:space="0" w:color="auto"/>
                                <w:left w:val="none" w:sz="0" w:space="0" w:color="auto"/>
                                <w:bottom w:val="none" w:sz="0" w:space="0" w:color="auto"/>
                                <w:right w:val="none" w:sz="0" w:space="0" w:color="auto"/>
                              </w:divBdr>
                              <w:divsChild>
                                <w:div w:id="219943910">
                                  <w:marLeft w:val="0"/>
                                  <w:marRight w:val="0"/>
                                  <w:marTop w:val="0"/>
                                  <w:marBottom w:val="0"/>
                                  <w:divBdr>
                                    <w:top w:val="none" w:sz="0" w:space="0" w:color="auto"/>
                                    <w:left w:val="none" w:sz="0" w:space="0" w:color="auto"/>
                                    <w:bottom w:val="none" w:sz="0" w:space="0" w:color="auto"/>
                                    <w:right w:val="none" w:sz="0" w:space="0" w:color="auto"/>
                                  </w:divBdr>
                                </w:div>
                              </w:divsChild>
                            </w:div>
                            <w:div w:id="2034766648">
                              <w:marLeft w:val="0"/>
                              <w:marRight w:val="0"/>
                              <w:marTop w:val="240"/>
                              <w:marBottom w:val="240"/>
                              <w:divBdr>
                                <w:top w:val="none" w:sz="0" w:space="0" w:color="auto"/>
                                <w:left w:val="none" w:sz="0" w:space="0" w:color="auto"/>
                                <w:bottom w:val="none" w:sz="0" w:space="0" w:color="auto"/>
                                <w:right w:val="none" w:sz="0" w:space="0" w:color="auto"/>
                              </w:divBdr>
                              <w:divsChild>
                                <w:div w:id="1699156713">
                                  <w:marLeft w:val="0"/>
                                  <w:marRight w:val="0"/>
                                  <w:marTop w:val="0"/>
                                  <w:marBottom w:val="0"/>
                                  <w:divBdr>
                                    <w:top w:val="none" w:sz="0" w:space="0" w:color="auto"/>
                                    <w:left w:val="none" w:sz="0" w:space="0" w:color="auto"/>
                                    <w:bottom w:val="none" w:sz="0" w:space="0" w:color="auto"/>
                                    <w:right w:val="none" w:sz="0" w:space="0" w:color="auto"/>
                                  </w:divBdr>
                                </w:div>
                              </w:divsChild>
                            </w:div>
                            <w:div w:id="2132825150">
                              <w:marLeft w:val="0"/>
                              <w:marRight w:val="0"/>
                              <w:marTop w:val="240"/>
                              <w:marBottom w:val="240"/>
                              <w:divBdr>
                                <w:top w:val="none" w:sz="0" w:space="0" w:color="auto"/>
                                <w:left w:val="none" w:sz="0" w:space="0" w:color="auto"/>
                                <w:bottom w:val="none" w:sz="0" w:space="0" w:color="auto"/>
                                <w:right w:val="none" w:sz="0" w:space="0" w:color="auto"/>
                              </w:divBdr>
                              <w:divsChild>
                                <w:div w:id="1755783851">
                                  <w:marLeft w:val="0"/>
                                  <w:marRight w:val="0"/>
                                  <w:marTop w:val="0"/>
                                  <w:marBottom w:val="0"/>
                                  <w:divBdr>
                                    <w:top w:val="none" w:sz="0" w:space="0" w:color="auto"/>
                                    <w:left w:val="none" w:sz="0" w:space="0" w:color="auto"/>
                                    <w:bottom w:val="none" w:sz="0" w:space="0" w:color="auto"/>
                                    <w:right w:val="none" w:sz="0" w:space="0" w:color="auto"/>
                                  </w:divBdr>
                                </w:div>
                              </w:divsChild>
                            </w:div>
                            <w:div w:id="1892233479">
                              <w:marLeft w:val="0"/>
                              <w:marRight w:val="0"/>
                              <w:marTop w:val="240"/>
                              <w:marBottom w:val="240"/>
                              <w:divBdr>
                                <w:top w:val="none" w:sz="0" w:space="0" w:color="auto"/>
                                <w:left w:val="none" w:sz="0" w:space="0" w:color="auto"/>
                                <w:bottom w:val="none" w:sz="0" w:space="0" w:color="auto"/>
                                <w:right w:val="none" w:sz="0" w:space="0" w:color="auto"/>
                              </w:divBdr>
                              <w:divsChild>
                                <w:div w:id="210942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715611">
      <w:bodyDiv w:val="1"/>
      <w:marLeft w:val="0"/>
      <w:marRight w:val="0"/>
      <w:marTop w:val="0"/>
      <w:marBottom w:val="0"/>
      <w:divBdr>
        <w:top w:val="none" w:sz="0" w:space="0" w:color="auto"/>
        <w:left w:val="none" w:sz="0" w:space="0" w:color="auto"/>
        <w:bottom w:val="none" w:sz="0" w:space="0" w:color="auto"/>
        <w:right w:val="none" w:sz="0" w:space="0" w:color="auto"/>
      </w:divBdr>
      <w:divsChild>
        <w:div w:id="62603023">
          <w:marLeft w:val="0"/>
          <w:marRight w:val="0"/>
          <w:marTop w:val="0"/>
          <w:marBottom w:val="0"/>
          <w:divBdr>
            <w:top w:val="none" w:sz="0" w:space="0" w:color="auto"/>
            <w:left w:val="none" w:sz="0" w:space="0" w:color="auto"/>
            <w:bottom w:val="none" w:sz="0" w:space="0" w:color="auto"/>
            <w:right w:val="none" w:sz="0" w:space="0" w:color="auto"/>
          </w:divBdr>
          <w:divsChild>
            <w:div w:id="443155146">
              <w:marLeft w:val="0"/>
              <w:marRight w:val="0"/>
              <w:marTop w:val="0"/>
              <w:marBottom w:val="0"/>
              <w:divBdr>
                <w:top w:val="none" w:sz="0" w:space="0" w:color="auto"/>
                <w:left w:val="none" w:sz="0" w:space="0" w:color="auto"/>
                <w:bottom w:val="none" w:sz="0" w:space="0" w:color="auto"/>
                <w:right w:val="none" w:sz="0" w:space="0" w:color="auto"/>
              </w:divBdr>
              <w:divsChild>
                <w:div w:id="1033075018">
                  <w:marLeft w:val="0"/>
                  <w:marRight w:val="0"/>
                  <w:marTop w:val="0"/>
                  <w:marBottom w:val="0"/>
                  <w:divBdr>
                    <w:top w:val="none" w:sz="0" w:space="0" w:color="auto"/>
                    <w:left w:val="none" w:sz="0" w:space="0" w:color="auto"/>
                    <w:bottom w:val="none" w:sz="0" w:space="0" w:color="auto"/>
                    <w:right w:val="none" w:sz="0" w:space="0" w:color="auto"/>
                  </w:divBdr>
                </w:div>
                <w:div w:id="1965623564">
                  <w:marLeft w:val="0"/>
                  <w:marRight w:val="0"/>
                  <w:marTop w:val="847"/>
                  <w:marBottom w:val="0"/>
                  <w:divBdr>
                    <w:top w:val="none" w:sz="0" w:space="0" w:color="auto"/>
                    <w:left w:val="none" w:sz="0" w:space="0" w:color="auto"/>
                    <w:bottom w:val="none" w:sz="0" w:space="0" w:color="auto"/>
                    <w:right w:val="none" w:sz="0" w:space="0" w:color="auto"/>
                  </w:divBdr>
                  <w:divsChild>
                    <w:div w:id="447702006">
                      <w:marLeft w:val="0"/>
                      <w:marRight w:val="0"/>
                      <w:marTop w:val="0"/>
                      <w:marBottom w:val="0"/>
                      <w:divBdr>
                        <w:top w:val="none" w:sz="0" w:space="0" w:color="auto"/>
                        <w:left w:val="none" w:sz="0" w:space="0" w:color="auto"/>
                        <w:bottom w:val="none" w:sz="0" w:space="0" w:color="auto"/>
                        <w:right w:val="none" w:sz="0" w:space="0" w:color="auto"/>
                      </w:divBdr>
                      <w:divsChild>
                        <w:div w:id="52625669">
                          <w:marLeft w:val="0"/>
                          <w:marRight w:val="0"/>
                          <w:marTop w:val="0"/>
                          <w:marBottom w:val="0"/>
                          <w:divBdr>
                            <w:top w:val="none" w:sz="0" w:space="0" w:color="auto"/>
                            <w:left w:val="none" w:sz="0" w:space="0" w:color="auto"/>
                            <w:bottom w:val="none" w:sz="0" w:space="0" w:color="auto"/>
                            <w:right w:val="none" w:sz="0" w:space="0" w:color="auto"/>
                          </w:divBdr>
                          <w:divsChild>
                            <w:div w:id="720058879">
                              <w:marLeft w:val="0"/>
                              <w:marRight w:val="0"/>
                              <w:marTop w:val="0"/>
                              <w:marBottom w:val="0"/>
                              <w:divBdr>
                                <w:top w:val="none" w:sz="0" w:space="0" w:color="auto"/>
                                <w:left w:val="none" w:sz="0" w:space="0" w:color="auto"/>
                                <w:bottom w:val="none" w:sz="0" w:space="0" w:color="auto"/>
                                <w:right w:val="none" w:sz="0" w:space="0" w:color="auto"/>
                              </w:divBdr>
                            </w:div>
                          </w:divsChild>
                        </w:div>
                        <w:div w:id="574584814">
                          <w:marLeft w:val="0"/>
                          <w:marRight w:val="191"/>
                          <w:marTop w:val="0"/>
                          <w:marBottom w:val="0"/>
                          <w:divBdr>
                            <w:top w:val="none" w:sz="0" w:space="0" w:color="auto"/>
                            <w:left w:val="none" w:sz="0" w:space="0" w:color="auto"/>
                            <w:bottom w:val="none" w:sz="0" w:space="0" w:color="auto"/>
                            <w:right w:val="none" w:sz="0" w:space="0" w:color="auto"/>
                          </w:divBdr>
                        </w:div>
                        <w:div w:id="42835221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008144">
          <w:marLeft w:val="0"/>
          <w:marRight w:val="0"/>
          <w:marTop w:val="0"/>
          <w:marBottom w:val="0"/>
          <w:divBdr>
            <w:top w:val="none" w:sz="0" w:space="0" w:color="auto"/>
            <w:left w:val="none" w:sz="0" w:space="0" w:color="auto"/>
            <w:bottom w:val="none" w:sz="0" w:space="0" w:color="auto"/>
            <w:right w:val="none" w:sz="0" w:space="0" w:color="auto"/>
          </w:divBdr>
          <w:divsChild>
            <w:div w:id="1049840152">
              <w:marLeft w:val="0"/>
              <w:marRight w:val="0"/>
              <w:marTop w:val="0"/>
              <w:marBottom w:val="0"/>
              <w:divBdr>
                <w:top w:val="none" w:sz="0" w:space="0" w:color="auto"/>
                <w:left w:val="none" w:sz="0" w:space="0" w:color="auto"/>
                <w:bottom w:val="none" w:sz="0" w:space="0" w:color="auto"/>
                <w:right w:val="none" w:sz="0" w:space="0" w:color="auto"/>
              </w:divBdr>
              <w:divsChild>
                <w:div w:id="1964918844">
                  <w:marLeft w:val="0"/>
                  <w:marRight w:val="0"/>
                  <w:marTop w:val="0"/>
                  <w:marBottom w:val="0"/>
                  <w:divBdr>
                    <w:top w:val="none" w:sz="0" w:space="0" w:color="auto"/>
                    <w:left w:val="none" w:sz="0" w:space="0" w:color="auto"/>
                    <w:bottom w:val="none" w:sz="0" w:space="0" w:color="auto"/>
                    <w:right w:val="none" w:sz="0" w:space="0" w:color="auto"/>
                  </w:divBdr>
                  <w:divsChild>
                    <w:div w:id="1817261433">
                      <w:marLeft w:val="0"/>
                      <w:marRight w:val="2118"/>
                      <w:marTop w:val="0"/>
                      <w:marBottom w:val="0"/>
                      <w:divBdr>
                        <w:top w:val="none" w:sz="0" w:space="0" w:color="auto"/>
                        <w:left w:val="none" w:sz="0" w:space="0" w:color="auto"/>
                        <w:bottom w:val="none" w:sz="0" w:space="0" w:color="auto"/>
                        <w:right w:val="none" w:sz="0" w:space="0" w:color="auto"/>
                      </w:divBdr>
                      <w:divsChild>
                        <w:div w:id="312565276">
                          <w:marLeft w:val="0"/>
                          <w:marRight w:val="0"/>
                          <w:marTop w:val="847"/>
                          <w:marBottom w:val="847"/>
                          <w:divBdr>
                            <w:top w:val="none" w:sz="0" w:space="0" w:color="auto"/>
                            <w:left w:val="none" w:sz="0" w:space="0" w:color="auto"/>
                            <w:bottom w:val="none" w:sz="0" w:space="0" w:color="auto"/>
                            <w:right w:val="none" w:sz="0" w:space="0" w:color="auto"/>
                          </w:divBdr>
                          <w:divsChild>
                            <w:div w:id="728922659">
                              <w:marLeft w:val="0"/>
                              <w:marRight w:val="0"/>
                              <w:marTop w:val="0"/>
                              <w:marBottom w:val="424"/>
                              <w:divBdr>
                                <w:top w:val="none" w:sz="0" w:space="0" w:color="auto"/>
                                <w:left w:val="none" w:sz="0" w:space="0" w:color="auto"/>
                                <w:bottom w:val="none" w:sz="0" w:space="0" w:color="auto"/>
                                <w:right w:val="none" w:sz="0" w:space="0" w:color="auto"/>
                              </w:divBdr>
                            </w:div>
                            <w:div w:id="739981544">
                              <w:marLeft w:val="0"/>
                              <w:marRight w:val="0"/>
                              <w:marTop w:val="424"/>
                              <w:marBottom w:val="424"/>
                              <w:divBdr>
                                <w:top w:val="none" w:sz="0" w:space="0" w:color="auto"/>
                                <w:left w:val="none" w:sz="0" w:space="0" w:color="auto"/>
                                <w:bottom w:val="none" w:sz="0" w:space="0" w:color="auto"/>
                                <w:right w:val="none" w:sz="0" w:space="0" w:color="auto"/>
                              </w:divBdr>
                            </w:div>
                            <w:div w:id="821699501">
                              <w:marLeft w:val="0"/>
                              <w:marRight w:val="0"/>
                              <w:marTop w:val="424"/>
                              <w:marBottom w:val="847"/>
                              <w:divBdr>
                                <w:top w:val="single" w:sz="8" w:space="31" w:color="EB5D0B"/>
                                <w:left w:val="none" w:sz="0" w:space="0" w:color="auto"/>
                                <w:bottom w:val="single" w:sz="8" w:space="31" w:color="EB5D0B"/>
                                <w:right w:val="none" w:sz="0" w:space="0" w:color="auto"/>
                              </w:divBdr>
                            </w:div>
                            <w:div w:id="550576923">
                              <w:marLeft w:val="0"/>
                              <w:marRight w:val="0"/>
                              <w:marTop w:val="339"/>
                              <w:marBottom w:val="339"/>
                              <w:divBdr>
                                <w:top w:val="none" w:sz="0" w:space="0" w:color="auto"/>
                                <w:left w:val="none" w:sz="0" w:space="0" w:color="auto"/>
                                <w:bottom w:val="none" w:sz="0" w:space="0" w:color="auto"/>
                                <w:right w:val="none" w:sz="0" w:space="0" w:color="auto"/>
                              </w:divBdr>
                              <w:divsChild>
                                <w:div w:id="676426050">
                                  <w:marLeft w:val="0"/>
                                  <w:marRight w:val="0"/>
                                  <w:marTop w:val="0"/>
                                  <w:marBottom w:val="0"/>
                                  <w:divBdr>
                                    <w:top w:val="none" w:sz="0" w:space="0" w:color="auto"/>
                                    <w:left w:val="none" w:sz="0" w:space="0" w:color="auto"/>
                                    <w:bottom w:val="none" w:sz="0" w:space="0" w:color="auto"/>
                                    <w:right w:val="none" w:sz="0" w:space="0" w:color="auto"/>
                                  </w:divBdr>
                                </w:div>
                              </w:divsChild>
                            </w:div>
                            <w:div w:id="508257724">
                              <w:marLeft w:val="0"/>
                              <w:marRight w:val="0"/>
                              <w:marTop w:val="339"/>
                              <w:marBottom w:val="339"/>
                              <w:divBdr>
                                <w:top w:val="none" w:sz="0" w:space="0" w:color="auto"/>
                                <w:left w:val="none" w:sz="0" w:space="0" w:color="auto"/>
                                <w:bottom w:val="none" w:sz="0" w:space="0" w:color="auto"/>
                                <w:right w:val="none" w:sz="0" w:space="0" w:color="auto"/>
                              </w:divBdr>
                              <w:divsChild>
                                <w:div w:id="1250194377">
                                  <w:marLeft w:val="0"/>
                                  <w:marRight w:val="0"/>
                                  <w:marTop w:val="0"/>
                                  <w:marBottom w:val="0"/>
                                  <w:divBdr>
                                    <w:top w:val="none" w:sz="0" w:space="0" w:color="auto"/>
                                    <w:left w:val="none" w:sz="0" w:space="0" w:color="auto"/>
                                    <w:bottom w:val="none" w:sz="0" w:space="0" w:color="auto"/>
                                    <w:right w:val="none" w:sz="0" w:space="0" w:color="auto"/>
                                  </w:divBdr>
                                </w:div>
                              </w:divsChild>
                            </w:div>
                            <w:div w:id="1668822178">
                              <w:marLeft w:val="0"/>
                              <w:marRight w:val="0"/>
                              <w:marTop w:val="339"/>
                              <w:marBottom w:val="339"/>
                              <w:divBdr>
                                <w:top w:val="none" w:sz="0" w:space="0" w:color="auto"/>
                                <w:left w:val="none" w:sz="0" w:space="0" w:color="auto"/>
                                <w:bottom w:val="none" w:sz="0" w:space="0" w:color="auto"/>
                                <w:right w:val="none" w:sz="0" w:space="0" w:color="auto"/>
                              </w:divBdr>
                              <w:divsChild>
                                <w:div w:id="220756483">
                                  <w:marLeft w:val="0"/>
                                  <w:marRight w:val="0"/>
                                  <w:marTop w:val="0"/>
                                  <w:marBottom w:val="0"/>
                                  <w:divBdr>
                                    <w:top w:val="none" w:sz="0" w:space="0" w:color="auto"/>
                                    <w:left w:val="none" w:sz="0" w:space="0" w:color="auto"/>
                                    <w:bottom w:val="none" w:sz="0" w:space="0" w:color="auto"/>
                                    <w:right w:val="none" w:sz="0" w:space="0" w:color="auto"/>
                                  </w:divBdr>
                                </w:div>
                              </w:divsChild>
                            </w:div>
                            <w:div w:id="1442408695">
                              <w:marLeft w:val="0"/>
                              <w:marRight w:val="0"/>
                              <w:marTop w:val="339"/>
                              <w:marBottom w:val="339"/>
                              <w:divBdr>
                                <w:top w:val="none" w:sz="0" w:space="0" w:color="auto"/>
                                <w:left w:val="none" w:sz="0" w:space="0" w:color="auto"/>
                                <w:bottom w:val="none" w:sz="0" w:space="0" w:color="auto"/>
                                <w:right w:val="none" w:sz="0" w:space="0" w:color="auto"/>
                              </w:divBdr>
                              <w:divsChild>
                                <w:div w:id="970549224">
                                  <w:marLeft w:val="0"/>
                                  <w:marRight w:val="0"/>
                                  <w:marTop w:val="0"/>
                                  <w:marBottom w:val="0"/>
                                  <w:divBdr>
                                    <w:top w:val="none" w:sz="0" w:space="0" w:color="auto"/>
                                    <w:left w:val="none" w:sz="0" w:space="0" w:color="auto"/>
                                    <w:bottom w:val="none" w:sz="0" w:space="0" w:color="auto"/>
                                    <w:right w:val="none" w:sz="0" w:space="0" w:color="auto"/>
                                  </w:divBdr>
                                </w:div>
                              </w:divsChild>
                            </w:div>
                            <w:div w:id="223227496">
                              <w:marLeft w:val="0"/>
                              <w:marRight w:val="0"/>
                              <w:marTop w:val="339"/>
                              <w:marBottom w:val="339"/>
                              <w:divBdr>
                                <w:top w:val="none" w:sz="0" w:space="0" w:color="auto"/>
                                <w:left w:val="none" w:sz="0" w:space="0" w:color="auto"/>
                                <w:bottom w:val="none" w:sz="0" w:space="0" w:color="auto"/>
                                <w:right w:val="none" w:sz="0" w:space="0" w:color="auto"/>
                              </w:divBdr>
                              <w:divsChild>
                                <w:div w:id="54087245">
                                  <w:marLeft w:val="0"/>
                                  <w:marRight w:val="0"/>
                                  <w:marTop w:val="0"/>
                                  <w:marBottom w:val="0"/>
                                  <w:divBdr>
                                    <w:top w:val="none" w:sz="0" w:space="0" w:color="auto"/>
                                    <w:left w:val="none" w:sz="0" w:space="0" w:color="auto"/>
                                    <w:bottom w:val="none" w:sz="0" w:space="0" w:color="auto"/>
                                    <w:right w:val="none" w:sz="0" w:space="0" w:color="auto"/>
                                  </w:divBdr>
                                </w:div>
                              </w:divsChild>
                            </w:div>
                            <w:div w:id="825049608">
                              <w:marLeft w:val="0"/>
                              <w:marRight w:val="0"/>
                              <w:marTop w:val="339"/>
                              <w:marBottom w:val="339"/>
                              <w:divBdr>
                                <w:top w:val="none" w:sz="0" w:space="0" w:color="auto"/>
                                <w:left w:val="none" w:sz="0" w:space="0" w:color="auto"/>
                                <w:bottom w:val="none" w:sz="0" w:space="0" w:color="auto"/>
                                <w:right w:val="none" w:sz="0" w:space="0" w:color="auto"/>
                              </w:divBdr>
                              <w:divsChild>
                                <w:div w:id="1422216115">
                                  <w:marLeft w:val="0"/>
                                  <w:marRight w:val="0"/>
                                  <w:marTop w:val="0"/>
                                  <w:marBottom w:val="0"/>
                                  <w:divBdr>
                                    <w:top w:val="none" w:sz="0" w:space="0" w:color="auto"/>
                                    <w:left w:val="none" w:sz="0" w:space="0" w:color="auto"/>
                                    <w:bottom w:val="none" w:sz="0" w:space="0" w:color="auto"/>
                                    <w:right w:val="none" w:sz="0" w:space="0" w:color="auto"/>
                                  </w:divBdr>
                                </w:div>
                              </w:divsChild>
                            </w:div>
                            <w:div w:id="2103060167">
                              <w:marLeft w:val="0"/>
                              <w:marRight w:val="0"/>
                              <w:marTop w:val="339"/>
                              <w:marBottom w:val="339"/>
                              <w:divBdr>
                                <w:top w:val="none" w:sz="0" w:space="0" w:color="auto"/>
                                <w:left w:val="none" w:sz="0" w:space="0" w:color="auto"/>
                                <w:bottom w:val="none" w:sz="0" w:space="0" w:color="auto"/>
                                <w:right w:val="none" w:sz="0" w:space="0" w:color="auto"/>
                              </w:divBdr>
                              <w:divsChild>
                                <w:div w:id="1078865299">
                                  <w:marLeft w:val="0"/>
                                  <w:marRight w:val="0"/>
                                  <w:marTop w:val="0"/>
                                  <w:marBottom w:val="0"/>
                                  <w:divBdr>
                                    <w:top w:val="none" w:sz="0" w:space="0" w:color="auto"/>
                                    <w:left w:val="none" w:sz="0" w:space="0" w:color="auto"/>
                                    <w:bottom w:val="none" w:sz="0" w:space="0" w:color="auto"/>
                                    <w:right w:val="none" w:sz="0" w:space="0" w:color="auto"/>
                                  </w:divBdr>
                                </w:div>
                              </w:divsChild>
                            </w:div>
                            <w:div w:id="2055689604">
                              <w:marLeft w:val="0"/>
                              <w:marRight w:val="0"/>
                              <w:marTop w:val="339"/>
                              <w:marBottom w:val="339"/>
                              <w:divBdr>
                                <w:top w:val="none" w:sz="0" w:space="0" w:color="auto"/>
                                <w:left w:val="none" w:sz="0" w:space="0" w:color="auto"/>
                                <w:bottom w:val="none" w:sz="0" w:space="0" w:color="auto"/>
                                <w:right w:val="none" w:sz="0" w:space="0" w:color="auto"/>
                              </w:divBdr>
                              <w:divsChild>
                                <w:div w:id="717633219">
                                  <w:marLeft w:val="0"/>
                                  <w:marRight w:val="0"/>
                                  <w:marTop w:val="0"/>
                                  <w:marBottom w:val="0"/>
                                  <w:divBdr>
                                    <w:top w:val="none" w:sz="0" w:space="0" w:color="auto"/>
                                    <w:left w:val="none" w:sz="0" w:space="0" w:color="auto"/>
                                    <w:bottom w:val="none" w:sz="0" w:space="0" w:color="auto"/>
                                    <w:right w:val="none" w:sz="0" w:space="0" w:color="auto"/>
                                  </w:divBdr>
                                </w:div>
                              </w:divsChild>
                            </w:div>
                            <w:div w:id="1801994733">
                              <w:marLeft w:val="0"/>
                              <w:marRight w:val="0"/>
                              <w:marTop w:val="339"/>
                              <w:marBottom w:val="339"/>
                              <w:divBdr>
                                <w:top w:val="none" w:sz="0" w:space="0" w:color="auto"/>
                                <w:left w:val="none" w:sz="0" w:space="0" w:color="auto"/>
                                <w:bottom w:val="none" w:sz="0" w:space="0" w:color="auto"/>
                                <w:right w:val="none" w:sz="0" w:space="0" w:color="auto"/>
                              </w:divBdr>
                              <w:divsChild>
                                <w:div w:id="1233347297">
                                  <w:marLeft w:val="0"/>
                                  <w:marRight w:val="0"/>
                                  <w:marTop w:val="0"/>
                                  <w:marBottom w:val="0"/>
                                  <w:divBdr>
                                    <w:top w:val="none" w:sz="0" w:space="0" w:color="auto"/>
                                    <w:left w:val="none" w:sz="0" w:space="0" w:color="auto"/>
                                    <w:bottom w:val="none" w:sz="0" w:space="0" w:color="auto"/>
                                    <w:right w:val="none" w:sz="0" w:space="0" w:color="auto"/>
                                  </w:divBdr>
                                </w:div>
                              </w:divsChild>
                            </w:div>
                            <w:div w:id="865020233">
                              <w:marLeft w:val="0"/>
                              <w:marRight w:val="0"/>
                              <w:marTop w:val="339"/>
                              <w:marBottom w:val="339"/>
                              <w:divBdr>
                                <w:top w:val="none" w:sz="0" w:space="0" w:color="auto"/>
                                <w:left w:val="none" w:sz="0" w:space="0" w:color="auto"/>
                                <w:bottom w:val="none" w:sz="0" w:space="0" w:color="auto"/>
                                <w:right w:val="none" w:sz="0" w:space="0" w:color="auto"/>
                              </w:divBdr>
                              <w:divsChild>
                                <w:div w:id="759063737">
                                  <w:marLeft w:val="0"/>
                                  <w:marRight w:val="0"/>
                                  <w:marTop w:val="0"/>
                                  <w:marBottom w:val="0"/>
                                  <w:divBdr>
                                    <w:top w:val="none" w:sz="0" w:space="0" w:color="auto"/>
                                    <w:left w:val="none" w:sz="0" w:space="0" w:color="auto"/>
                                    <w:bottom w:val="none" w:sz="0" w:space="0" w:color="auto"/>
                                    <w:right w:val="none" w:sz="0" w:space="0" w:color="auto"/>
                                  </w:divBdr>
                                </w:div>
                              </w:divsChild>
                            </w:div>
                            <w:div w:id="413824300">
                              <w:marLeft w:val="0"/>
                              <w:marRight w:val="0"/>
                              <w:marTop w:val="339"/>
                              <w:marBottom w:val="339"/>
                              <w:divBdr>
                                <w:top w:val="none" w:sz="0" w:space="0" w:color="auto"/>
                                <w:left w:val="none" w:sz="0" w:space="0" w:color="auto"/>
                                <w:bottom w:val="none" w:sz="0" w:space="0" w:color="auto"/>
                                <w:right w:val="none" w:sz="0" w:space="0" w:color="auto"/>
                              </w:divBdr>
                              <w:divsChild>
                                <w:div w:id="1837576830">
                                  <w:marLeft w:val="0"/>
                                  <w:marRight w:val="0"/>
                                  <w:marTop w:val="0"/>
                                  <w:marBottom w:val="0"/>
                                  <w:divBdr>
                                    <w:top w:val="none" w:sz="0" w:space="0" w:color="auto"/>
                                    <w:left w:val="none" w:sz="0" w:space="0" w:color="auto"/>
                                    <w:bottom w:val="none" w:sz="0" w:space="0" w:color="auto"/>
                                    <w:right w:val="none" w:sz="0" w:space="0" w:color="auto"/>
                                  </w:divBdr>
                                </w:div>
                              </w:divsChild>
                            </w:div>
                            <w:div w:id="1827864729">
                              <w:marLeft w:val="0"/>
                              <w:marRight w:val="0"/>
                              <w:marTop w:val="339"/>
                              <w:marBottom w:val="339"/>
                              <w:divBdr>
                                <w:top w:val="none" w:sz="0" w:space="0" w:color="auto"/>
                                <w:left w:val="none" w:sz="0" w:space="0" w:color="auto"/>
                                <w:bottom w:val="none" w:sz="0" w:space="0" w:color="auto"/>
                                <w:right w:val="none" w:sz="0" w:space="0" w:color="auto"/>
                              </w:divBdr>
                              <w:divsChild>
                                <w:div w:id="1213998085">
                                  <w:marLeft w:val="0"/>
                                  <w:marRight w:val="0"/>
                                  <w:marTop w:val="0"/>
                                  <w:marBottom w:val="0"/>
                                  <w:divBdr>
                                    <w:top w:val="none" w:sz="0" w:space="0" w:color="auto"/>
                                    <w:left w:val="none" w:sz="0" w:space="0" w:color="auto"/>
                                    <w:bottom w:val="none" w:sz="0" w:space="0" w:color="auto"/>
                                    <w:right w:val="none" w:sz="0" w:space="0" w:color="auto"/>
                                  </w:divBdr>
                                </w:div>
                              </w:divsChild>
                            </w:div>
                            <w:div w:id="2125223753">
                              <w:marLeft w:val="0"/>
                              <w:marRight w:val="0"/>
                              <w:marTop w:val="339"/>
                              <w:marBottom w:val="339"/>
                              <w:divBdr>
                                <w:top w:val="none" w:sz="0" w:space="0" w:color="auto"/>
                                <w:left w:val="none" w:sz="0" w:space="0" w:color="auto"/>
                                <w:bottom w:val="none" w:sz="0" w:space="0" w:color="auto"/>
                                <w:right w:val="none" w:sz="0" w:space="0" w:color="auto"/>
                              </w:divBdr>
                              <w:divsChild>
                                <w:div w:id="1716347264">
                                  <w:marLeft w:val="0"/>
                                  <w:marRight w:val="0"/>
                                  <w:marTop w:val="0"/>
                                  <w:marBottom w:val="0"/>
                                  <w:divBdr>
                                    <w:top w:val="none" w:sz="0" w:space="0" w:color="auto"/>
                                    <w:left w:val="none" w:sz="0" w:space="0" w:color="auto"/>
                                    <w:bottom w:val="none" w:sz="0" w:space="0" w:color="auto"/>
                                    <w:right w:val="none" w:sz="0" w:space="0" w:color="auto"/>
                                  </w:divBdr>
                                </w:div>
                              </w:divsChild>
                            </w:div>
                            <w:div w:id="1493524845">
                              <w:marLeft w:val="0"/>
                              <w:marRight w:val="0"/>
                              <w:marTop w:val="339"/>
                              <w:marBottom w:val="339"/>
                              <w:divBdr>
                                <w:top w:val="none" w:sz="0" w:space="0" w:color="auto"/>
                                <w:left w:val="none" w:sz="0" w:space="0" w:color="auto"/>
                                <w:bottom w:val="none" w:sz="0" w:space="0" w:color="auto"/>
                                <w:right w:val="none" w:sz="0" w:space="0" w:color="auto"/>
                              </w:divBdr>
                              <w:divsChild>
                                <w:div w:id="596981429">
                                  <w:marLeft w:val="0"/>
                                  <w:marRight w:val="0"/>
                                  <w:marTop w:val="0"/>
                                  <w:marBottom w:val="0"/>
                                  <w:divBdr>
                                    <w:top w:val="none" w:sz="0" w:space="0" w:color="auto"/>
                                    <w:left w:val="none" w:sz="0" w:space="0" w:color="auto"/>
                                    <w:bottom w:val="none" w:sz="0" w:space="0" w:color="auto"/>
                                    <w:right w:val="none" w:sz="0" w:space="0" w:color="auto"/>
                                  </w:divBdr>
                                </w:div>
                              </w:divsChild>
                            </w:div>
                            <w:div w:id="496921856">
                              <w:marLeft w:val="0"/>
                              <w:marRight w:val="0"/>
                              <w:marTop w:val="339"/>
                              <w:marBottom w:val="339"/>
                              <w:divBdr>
                                <w:top w:val="none" w:sz="0" w:space="0" w:color="auto"/>
                                <w:left w:val="none" w:sz="0" w:space="0" w:color="auto"/>
                                <w:bottom w:val="none" w:sz="0" w:space="0" w:color="auto"/>
                                <w:right w:val="none" w:sz="0" w:space="0" w:color="auto"/>
                              </w:divBdr>
                              <w:divsChild>
                                <w:div w:id="735861957">
                                  <w:marLeft w:val="0"/>
                                  <w:marRight w:val="0"/>
                                  <w:marTop w:val="0"/>
                                  <w:marBottom w:val="0"/>
                                  <w:divBdr>
                                    <w:top w:val="none" w:sz="0" w:space="0" w:color="auto"/>
                                    <w:left w:val="none" w:sz="0" w:space="0" w:color="auto"/>
                                    <w:bottom w:val="none" w:sz="0" w:space="0" w:color="auto"/>
                                    <w:right w:val="none" w:sz="0" w:space="0" w:color="auto"/>
                                  </w:divBdr>
                                </w:div>
                              </w:divsChild>
                            </w:div>
                            <w:div w:id="1957255569">
                              <w:marLeft w:val="0"/>
                              <w:marRight w:val="0"/>
                              <w:marTop w:val="339"/>
                              <w:marBottom w:val="339"/>
                              <w:divBdr>
                                <w:top w:val="none" w:sz="0" w:space="0" w:color="auto"/>
                                <w:left w:val="none" w:sz="0" w:space="0" w:color="auto"/>
                                <w:bottom w:val="none" w:sz="0" w:space="0" w:color="auto"/>
                                <w:right w:val="none" w:sz="0" w:space="0" w:color="auto"/>
                              </w:divBdr>
                              <w:divsChild>
                                <w:div w:id="1414860634">
                                  <w:marLeft w:val="0"/>
                                  <w:marRight w:val="0"/>
                                  <w:marTop w:val="0"/>
                                  <w:marBottom w:val="0"/>
                                  <w:divBdr>
                                    <w:top w:val="none" w:sz="0" w:space="0" w:color="auto"/>
                                    <w:left w:val="none" w:sz="0" w:space="0" w:color="auto"/>
                                    <w:bottom w:val="none" w:sz="0" w:space="0" w:color="auto"/>
                                    <w:right w:val="none" w:sz="0" w:space="0" w:color="auto"/>
                                  </w:divBdr>
                                </w:div>
                              </w:divsChild>
                            </w:div>
                            <w:div w:id="1881747165">
                              <w:marLeft w:val="0"/>
                              <w:marRight w:val="0"/>
                              <w:marTop w:val="339"/>
                              <w:marBottom w:val="339"/>
                              <w:divBdr>
                                <w:top w:val="none" w:sz="0" w:space="0" w:color="auto"/>
                                <w:left w:val="none" w:sz="0" w:space="0" w:color="auto"/>
                                <w:bottom w:val="none" w:sz="0" w:space="0" w:color="auto"/>
                                <w:right w:val="none" w:sz="0" w:space="0" w:color="auto"/>
                              </w:divBdr>
                              <w:divsChild>
                                <w:div w:id="758991413">
                                  <w:marLeft w:val="0"/>
                                  <w:marRight w:val="0"/>
                                  <w:marTop w:val="0"/>
                                  <w:marBottom w:val="0"/>
                                  <w:divBdr>
                                    <w:top w:val="none" w:sz="0" w:space="0" w:color="auto"/>
                                    <w:left w:val="none" w:sz="0" w:space="0" w:color="auto"/>
                                    <w:bottom w:val="none" w:sz="0" w:space="0" w:color="auto"/>
                                    <w:right w:val="none" w:sz="0" w:space="0" w:color="auto"/>
                                  </w:divBdr>
                                </w:div>
                              </w:divsChild>
                            </w:div>
                            <w:div w:id="1744526212">
                              <w:marLeft w:val="0"/>
                              <w:marRight w:val="0"/>
                              <w:marTop w:val="339"/>
                              <w:marBottom w:val="339"/>
                              <w:divBdr>
                                <w:top w:val="none" w:sz="0" w:space="0" w:color="auto"/>
                                <w:left w:val="none" w:sz="0" w:space="0" w:color="auto"/>
                                <w:bottom w:val="none" w:sz="0" w:space="0" w:color="auto"/>
                                <w:right w:val="none" w:sz="0" w:space="0" w:color="auto"/>
                              </w:divBdr>
                              <w:divsChild>
                                <w:div w:id="1986471024">
                                  <w:marLeft w:val="0"/>
                                  <w:marRight w:val="0"/>
                                  <w:marTop w:val="0"/>
                                  <w:marBottom w:val="0"/>
                                  <w:divBdr>
                                    <w:top w:val="none" w:sz="0" w:space="0" w:color="auto"/>
                                    <w:left w:val="none" w:sz="0" w:space="0" w:color="auto"/>
                                    <w:bottom w:val="none" w:sz="0" w:space="0" w:color="auto"/>
                                    <w:right w:val="none" w:sz="0" w:space="0" w:color="auto"/>
                                  </w:divBdr>
                                </w:div>
                              </w:divsChild>
                            </w:div>
                            <w:div w:id="2079355441">
                              <w:marLeft w:val="0"/>
                              <w:marRight w:val="0"/>
                              <w:marTop w:val="339"/>
                              <w:marBottom w:val="339"/>
                              <w:divBdr>
                                <w:top w:val="none" w:sz="0" w:space="0" w:color="auto"/>
                                <w:left w:val="none" w:sz="0" w:space="0" w:color="auto"/>
                                <w:bottom w:val="none" w:sz="0" w:space="0" w:color="auto"/>
                                <w:right w:val="none" w:sz="0" w:space="0" w:color="auto"/>
                              </w:divBdr>
                              <w:divsChild>
                                <w:div w:id="2070835972">
                                  <w:marLeft w:val="0"/>
                                  <w:marRight w:val="0"/>
                                  <w:marTop w:val="0"/>
                                  <w:marBottom w:val="0"/>
                                  <w:divBdr>
                                    <w:top w:val="none" w:sz="0" w:space="0" w:color="auto"/>
                                    <w:left w:val="none" w:sz="0" w:space="0" w:color="auto"/>
                                    <w:bottom w:val="none" w:sz="0" w:space="0" w:color="auto"/>
                                    <w:right w:val="none" w:sz="0" w:space="0" w:color="auto"/>
                                  </w:divBdr>
                                </w:div>
                              </w:divsChild>
                            </w:div>
                            <w:div w:id="1617711037">
                              <w:marLeft w:val="0"/>
                              <w:marRight w:val="0"/>
                              <w:marTop w:val="339"/>
                              <w:marBottom w:val="339"/>
                              <w:divBdr>
                                <w:top w:val="none" w:sz="0" w:space="0" w:color="auto"/>
                                <w:left w:val="none" w:sz="0" w:space="0" w:color="auto"/>
                                <w:bottom w:val="none" w:sz="0" w:space="0" w:color="auto"/>
                                <w:right w:val="none" w:sz="0" w:space="0" w:color="auto"/>
                              </w:divBdr>
                              <w:divsChild>
                                <w:div w:id="2088767411">
                                  <w:marLeft w:val="0"/>
                                  <w:marRight w:val="0"/>
                                  <w:marTop w:val="0"/>
                                  <w:marBottom w:val="0"/>
                                  <w:divBdr>
                                    <w:top w:val="none" w:sz="0" w:space="0" w:color="auto"/>
                                    <w:left w:val="none" w:sz="0" w:space="0" w:color="auto"/>
                                    <w:bottom w:val="none" w:sz="0" w:space="0" w:color="auto"/>
                                    <w:right w:val="none" w:sz="0" w:space="0" w:color="auto"/>
                                  </w:divBdr>
                                </w:div>
                              </w:divsChild>
                            </w:div>
                            <w:div w:id="652759815">
                              <w:marLeft w:val="0"/>
                              <w:marRight w:val="0"/>
                              <w:marTop w:val="339"/>
                              <w:marBottom w:val="339"/>
                              <w:divBdr>
                                <w:top w:val="none" w:sz="0" w:space="0" w:color="auto"/>
                                <w:left w:val="none" w:sz="0" w:space="0" w:color="auto"/>
                                <w:bottom w:val="none" w:sz="0" w:space="0" w:color="auto"/>
                                <w:right w:val="none" w:sz="0" w:space="0" w:color="auto"/>
                              </w:divBdr>
                              <w:divsChild>
                                <w:div w:id="481236664">
                                  <w:marLeft w:val="0"/>
                                  <w:marRight w:val="0"/>
                                  <w:marTop w:val="0"/>
                                  <w:marBottom w:val="0"/>
                                  <w:divBdr>
                                    <w:top w:val="none" w:sz="0" w:space="0" w:color="auto"/>
                                    <w:left w:val="none" w:sz="0" w:space="0" w:color="auto"/>
                                    <w:bottom w:val="none" w:sz="0" w:space="0" w:color="auto"/>
                                    <w:right w:val="none" w:sz="0" w:space="0" w:color="auto"/>
                                  </w:divBdr>
                                </w:div>
                              </w:divsChild>
                            </w:div>
                            <w:div w:id="1365666660">
                              <w:marLeft w:val="0"/>
                              <w:marRight w:val="0"/>
                              <w:marTop w:val="339"/>
                              <w:marBottom w:val="339"/>
                              <w:divBdr>
                                <w:top w:val="none" w:sz="0" w:space="0" w:color="auto"/>
                                <w:left w:val="none" w:sz="0" w:space="0" w:color="auto"/>
                                <w:bottom w:val="none" w:sz="0" w:space="0" w:color="auto"/>
                                <w:right w:val="none" w:sz="0" w:space="0" w:color="auto"/>
                              </w:divBdr>
                              <w:divsChild>
                                <w:div w:id="1648626697">
                                  <w:marLeft w:val="0"/>
                                  <w:marRight w:val="0"/>
                                  <w:marTop w:val="0"/>
                                  <w:marBottom w:val="0"/>
                                  <w:divBdr>
                                    <w:top w:val="none" w:sz="0" w:space="0" w:color="auto"/>
                                    <w:left w:val="none" w:sz="0" w:space="0" w:color="auto"/>
                                    <w:bottom w:val="none" w:sz="0" w:space="0" w:color="auto"/>
                                    <w:right w:val="none" w:sz="0" w:space="0" w:color="auto"/>
                                  </w:divBdr>
                                </w:div>
                              </w:divsChild>
                            </w:div>
                            <w:div w:id="762382101">
                              <w:marLeft w:val="0"/>
                              <w:marRight w:val="0"/>
                              <w:marTop w:val="339"/>
                              <w:marBottom w:val="339"/>
                              <w:divBdr>
                                <w:top w:val="none" w:sz="0" w:space="0" w:color="auto"/>
                                <w:left w:val="none" w:sz="0" w:space="0" w:color="auto"/>
                                <w:bottom w:val="none" w:sz="0" w:space="0" w:color="auto"/>
                                <w:right w:val="none" w:sz="0" w:space="0" w:color="auto"/>
                              </w:divBdr>
                              <w:divsChild>
                                <w:div w:id="2021740941">
                                  <w:marLeft w:val="0"/>
                                  <w:marRight w:val="0"/>
                                  <w:marTop w:val="0"/>
                                  <w:marBottom w:val="0"/>
                                  <w:divBdr>
                                    <w:top w:val="none" w:sz="0" w:space="0" w:color="auto"/>
                                    <w:left w:val="none" w:sz="0" w:space="0" w:color="auto"/>
                                    <w:bottom w:val="none" w:sz="0" w:space="0" w:color="auto"/>
                                    <w:right w:val="none" w:sz="0" w:space="0" w:color="auto"/>
                                  </w:divBdr>
                                </w:div>
                              </w:divsChild>
                            </w:div>
                            <w:div w:id="234358824">
                              <w:marLeft w:val="0"/>
                              <w:marRight w:val="0"/>
                              <w:marTop w:val="339"/>
                              <w:marBottom w:val="339"/>
                              <w:divBdr>
                                <w:top w:val="none" w:sz="0" w:space="0" w:color="auto"/>
                                <w:left w:val="none" w:sz="0" w:space="0" w:color="auto"/>
                                <w:bottom w:val="none" w:sz="0" w:space="0" w:color="auto"/>
                                <w:right w:val="none" w:sz="0" w:space="0" w:color="auto"/>
                              </w:divBdr>
                              <w:divsChild>
                                <w:div w:id="695077585">
                                  <w:marLeft w:val="0"/>
                                  <w:marRight w:val="0"/>
                                  <w:marTop w:val="0"/>
                                  <w:marBottom w:val="0"/>
                                  <w:divBdr>
                                    <w:top w:val="none" w:sz="0" w:space="0" w:color="auto"/>
                                    <w:left w:val="none" w:sz="0" w:space="0" w:color="auto"/>
                                    <w:bottom w:val="none" w:sz="0" w:space="0" w:color="auto"/>
                                    <w:right w:val="none" w:sz="0" w:space="0" w:color="auto"/>
                                  </w:divBdr>
                                </w:div>
                              </w:divsChild>
                            </w:div>
                            <w:div w:id="1407453604">
                              <w:marLeft w:val="0"/>
                              <w:marRight w:val="0"/>
                              <w:marTop w:val="339"/>
                              <w:marBottom w:val="339"/>
                              <w:divBdr>
                                <w:top w:val="none" w:sz="0" w:space="0" w:color="auto"/>
                                <w:left w:val="none" w:sz="0" w:space="0" w:color="auto"/>
                                <w:bottom w:val="none" w:sz="0" w:space="0" w:color="auto"/>
                                <w:right w:val="none" w:sz="0" w:space="0" w:color="auto"/>
                              </w:divBdr>
                              <w:divsChild>
                                <w:div w:id="1993289233">
                                  <w:marLeft w:val="0"/>
                                  <w:marRight w:val="0"/>
                                  <w:marTop w:val="0"/>
                                  <w:marBottom w:val="0"/>
                                  <w:divBdr>
                                    <w:top w:val="none" w:sz="0" w:space="0" w:color="auto"/>
                                    <w:left w:val="none" w:sz="0" w:space="0" w:color="auto"/>
                                    <w:bottom w:val="none" w:sz="0" w:space="0" w:color="auto"/>
                                    <w:right w:val="none" w:sz="0" w:space="0" w:color="auto"/>
                                  </w:divBdr>
                                </w:div>
                              </w:divsChild>
                            </w:div>
                            <w:div w:id="1166942771">
                              <w:marLeft w:val="0"/>
                              <w:marRight w:val="0"/>
                              <w:marTop w:val="339"/>
                              <w:marBottom w:val="339"/>
                              <w:divBdr>
                                <w:top w:val="none" w:sz="0" w:space="0" w:color="auto"/>
                                <w:left w:val="none" w:sz="0" w:space="0" w:color="auto"/>
                                <w:bottom w:val="none" w:sz="0" w:space="0" w:color="auto"/>
                                <w:right w:val="none" w:sz="0" w:space="0" w:color="auto"/>
                              </w:divBdr>
                              <w:divsChild>
                                <w:div w:id="1906182213">
                                  <w:marLeft w:val="0"/>
                                  <w:marRight w:val="0"/>
                                  <w:marTop w:val="0"/>
                                  <w:marBottom w:val="0"/>
                                  <w:divBdr>
                                    <w:top w:val="none" w:sz="0" w:space="0" w:color="auto"/>
                                    <w:left w:val="none" w:sz="0" w:space="0" w:color="auto"/>
                                    <w:bottom w:val="none" w:sz="0" w:space="0" w:color="auto"/>
                                    <w:right w:val="none" w:sz="0" w:space="0" w:color="auto"/>
                                  </w:divBdr>
                                </w:div>
                              </w:divsChild>
                            </w:div>
                            <w:div w:id="2055234776">
                              <w:marLeft w:val="0"/>
                              <w:marRight w:val="0"/>
                              <w:marTop w:val="339"/>
                              <w:marBottom w:val="339"/>
                              <w:divBdr>
                                <w:top w:val="none" w:sz="0" w:space="0" w:color="auto"/>
                                <w:left w:val="none" w:sz="0" w:space="0" w:color="auto"/>
                                <w:bottom w:val="none" w:sz="0" w:space="0" w:color="auto"/>
                                <w:right w:val="none" w:sz="0" w:space="0" w:color="auto"/>
                              </w:divBdr>
                              <w:divsChild>
                                <w:div w:id="530344193">
                                  <w:marLeft w:val="0"/>
                                  <w:marRight w:val="0"/>
                                  <w:marTop w:val="0"/>
                                  <w:marBottom w:val="0"/>
                                  <w:divBdr>
                                    <w:top w:val="none" w:sz="0" w:space="0" w:color="auto"/>
                                    <w:left w:val="none" w:sz="0" w:space="0" w:color="auto"/>
                                    <w:bottom w:val="none" w:sz="0" w:space="0" w:color="auto"/>
                                    <w:right w:val="none" w:sz="0" w:space="0" w:color="auto"/>
                                  </w:divBdr>
                                </w:div>
                              </w:divsChild>
                            </w:div>
                            <w:div w:id="1957103343">
                              <w:marLeft w:val="0"/>
                              <w:marRight w:val="0"/>
                              <w:marTop w:val="339"/>
                              <w:marBottom w:val="339"/>
                              <w:divBdr>
                                <w:top w:val="none" w:sz="0" w:space="0" w:color="auto"/>
                                <w:left w:val="none" w:sz="0" w:space="0" w:color="auto"/>
                                <w:bottom w:val="none" w:sz="0" w:space="0" w:color="auto"/>
                                <w:right w:val="none" w:sz="0" w:space="0" w:color="auto"/>
                              </w:divBdr>
                              <w:divsChild>
                                <w:div w:id="1781491058">
                                  <w:marLeft w:val="0"/>
                                  <w:marRight w:val="0"/>
                                  <w:marTop w:val="0"/>
                                  <w:marBottom w:val="0"/>
                                  <w:divBdr>
                                    <w:top w:val="none" w:sz="0" w:space="0" w:color="auto"/>
                                    <w:left w:val="none" w:sz="0" w:space="0" w:color="auto"/>
                                    <w:bottom w:val="none" w:sz="0" w:space="0" w:color="auto"/>
                                    <w:right w:val="none" w:sz="0" w:space="0" w:color="auto"/>
                                  </w:divBdr>
                                </w:div>
                              </w:divsChild>
                            </w:div>
                            <w:div w:id="1907448358">
                              <w:marLeft w:val="0"/>
                              <w:marRight w:val="0"/>
                              <w:marTop w:val="339"/>
                              <w:marBottom w:val="339"/>
                              <w:divBdr>
                                <w:top w:val="none" w:sz="0" w:space="0" w:color="auto"/>
                                <w:left w:val="none" w:sz="0" w:space="0" w:color="auto"/>
                                <w:bottom w:val="none" w:sz="0" w:space="0" w:color="auto"/>
                                <w:right w:val="none" w:sz="0" w:space="0" w:color="auto"/>
                              </w:divBdr>
                              <w:divsChild>
                                <w:div w:id="9262245">
                                  <w:marLeft w:val="0"/>
                                  <w:marRight w:val="0"/>
                                  <w:marTop w:val="0"/>
                                  <w:marBottom w:val="0"/>
                                  <w:divBdr>
                                    <w:top w:val="none" w:sz="0" w:space="0" w:color="auto"/>
                                    <w:left w:val="none" w:sz="0" w:space="0" w:color="auto"/>
                                    <w:bottom w:val="none" w:sz="0" w:space="0" w:color="auto"/>
                                    <w:right w:val="none" w:sz="0" w:space="0" w:color="auto"/>
                                  </w:divBdr>
                                </w:div>
                              </w:divsChild>
                            </w:div>
                            <w:div w:id="1636637718">
                              <w:marLeft w:val="0"/>
                              <w:marRight w:val="0"/>
                              <w:marTop w:val="339"/>
                              <w:marBottom w:val="339"/>
                              <w:divBdr>
                                <w:top w:val="none" w:sz="0" w:space="0" w:color="auto"/>
                                <w:left w:val="none" w:sz="0" w:space="0" w:color="auto"/>
                                <w:bottom w:val="none" w:sz="0" w:space="0" w:color="auto"/>
                                <w:right w:val="none" w:sz="0" w:space="0" w:color="auto"/>
                              </w:divBdr>
                              <w:divsChild>
                                <w:div w:id="282466161">
                                  <w:marLeft w:val="0"/>
                                  <w:marRight w:val="0"/>
                                  <w:marTop w:val="0"/>
                                  <w:marBottom w:val="0"/>
                                  <w:divBdr>
                                    <w:top w:val="none" w:sz="0" w:space="0" w:color="auto"/>
                                    <w:left w:val="none" w:sz="0" w:space="0" w:color="auto"/>
                                    <w:bottom w:val="none" w:sz="0" w:space="0" w:color="auto"/>
                                    <w:right w:val="none" w:sz="0" w:space="0" w:color="auto"/>
                                  </w:divBdr>
                                </w:div>
                              </w:divsChild>
                            </w:div>
                            <w:div w:id="489564532">
                              <w:marLeft w:val="0"/>
                              <w:marRight w:val="0"/>
                              <w:marTop w:val="339"/>
                              <w:marBottom w:val="339"/>
                              <w:divBdr>
                                <w:top w:val="none" w:sz="0" w:space="0" w:color="auto"/>
                                <w:left w:val="none" w:sz="0" w:space="0" w:color="auto"/>
                                <w:bottom w:val="none" w:sz="0" w:space="0" w:color="auto"/>
                                <w:right w:val="none" w:sz="0" w:space="0" w:color="auto"/>
                              </w:divBdr>
                              <w:divsChild>
                                <w:div w:id="304311234">
                                  <w:marLeft w:val="0"/>
                                  <w:marRight w:val="0"/>
                                  <w:marTop w:val="0"/>
                                  <w:marBottom w:val="0"/>
                                  <w:divBdr>
                                    <w:top w:val="none" w:sz="0" w:space="0" w:color="auto"/>
                                    <w:left w:val="none" w:sz="0" w:space="0" w:color="auto"/>
                                    <w:bottom w:val="none" w:sz="0" w:space="0" w:color="auto"/>
                                    <w:right w:val="none" w:sz="0" w:space="0" w:color="auto"/>
                                  </w:divBdr>
                                </w:div>
                              </w:divsChild>
                            </w:div>
                            <w:div w:id="1675957521">
                              <w:marLeft w:val="0"/>
                              <w:marRight w:val="0"/>
                              <w:marTop w:val="339"/>
                              <w:marBottom w:val="339"/>
                              <w:divBdr>
                                <w:top w:val="none" w:sz="0" w:space="0" w:color="auto"/>
                                <w:left w:val="none" w:sz="0" w:space="0" w:color="auto"/>
                                <w:bottom w:val="none" w:sz="0" w:space="0" w:color="auto"/>
                                <w:right w:val="none" w:sz="0" w:space="0" w:color="auto"/>
                              </w:divBdr>
                              <w:divsChild>
                                <w:div w:id="1469934699">
                                  <w:marLeft w:val="0"/>
                                  <w:marRight w:val="0"/>
                                  <w:marTop w:val="0"/>
                                  <w:marBottom w:val="0"/>
                                  <w:divBdr>
                                    <w:top w:val="none" w:sz="0" w:space="0" w:color="auto"/>
                                    <w:left w:val="none" w:sz="0" w:space="0" w:color="auto"/>
                                    <w:bottom w:val="none" w:sz="0" w:space="0" w:color="auto"/>
                                    <w:right w:val="none" w:sz="0" w:space="0" w:color="auto"/>
                                  </w:divBdr>
                                </w:div>
                              </w:divsChild>
                            </w:div>
                            <w:div w:id="1275477219">
                              <w:marLeft w:val="0"/>
                              <w:marRight w:val="0"/>
                              <w:marTop w:val="339"/>
                              <w:marBottom w:val="339"/>
                              <w:divBdr>
                                <w:top w:val="none" w:sz="0" w:space="0" w:color="auto"/>
                                <w:left w:val="none" w:sz="0" w:space="0" w:color="auto"/>
                                <w:bottom w:val="none" w:sz="0" w:space="0" w:color="auto"/>
                                <w:right w:val="none" w:sz="0" w:space="0" w:color="auto"/>
                              </w:divBdr>
                              <w:divsChild>
                                <w:div w:id="831412325">
                                  <w:marLeft w:val="0"/>
                                  <w:marRight w:val="0"/>
                                  <w:marTop w:val="0"/>
                                  <w:marBottom w:val="0"/>
                                  <w:divBdr>
                                    <w:top w:val="none" w:sz="0" w:space="0" w:color="auto"/>
                                    <w:left w:val="none" w:sz="0" w:space="0" w:color="auto"/>
                                    <w:bottom w:val="none" w:sz="0" w:space="0" w:color="auto"/>
                                    <w:right w:val="none" w:sz="0" w:space="0" w:color="auto"/>
                                  </w:divBdr>
                                </w:div>
                              </w:divsChild>
                            </w:div>
                            <w:div w:id="581985177">
                              <w:marLeft w:val="0"/>
                              <w:marRight w:val="0"/>
                              <w:marTop w:val="339"/>
                              <w:marBottom w:val="339"/>
                              <w:divBdr>
                                <w:top w:val="none" w:sz="0" w:space="0" w:color="auto"/>
                                <w:left w:val="none" w:sz="0" w:space="0" w:color="auto"/>
                                <w:bottom w:val="none" w:sz="0" w:space="0" w:color="auto"/>
                                <w:right w:val="none" w:sz="0" w:space="0" w:color="auto"/>
                              </w:divBdr>
                              <w:divsChild>
                                <w:div w:id="1794978780">
                                  <w:marLeft w:val="0"/>
                                  <w:marRight w:val="0"/>
                                  <w:marTop w:val="0"/>
                                  <w:marBottom w:val="0"/>
                                  <w:divBdr>
                                    <w:top w:val="none" w:sz="0" w:space="0" w:color="auto"/>
                                    <w:left w:val="none" w:sz="0" w:space="0" w:color="auto"/>
                                    <w:bottom w:val="none" w:sz="0" w:space="0" w:color="auto"/>
                                    <w:right w:val="none" w:sz="0" w:space="0" w:color="auto"/>
                                  </w:divBdr>
                                </w:div>
                              </w:divsChild>
                            </w:div>
                            <w:div w:id="1201094923">
                              <w:marLeft w:val="0"/>
                              <w:marRight w:val="0"/>
                              <w:marTop w:val="339"/>
                              <w:marBottom w:val="339"/>
                              <w:divBdr>
                                <w:top w:val="none" w:sz="0" w:space="0" w:color="auto"/>
                                <w:left w:val="none" w:sz="0" w:space="0" w:color="auto"/>
                                <w:bottom w:val="none" w:sz="0" w:space="0" w:color="auto"/>
                                <w:right w:val="none" w:sz="0" w:space="0" w:color="auto"/>
                              </w:divBdr>
                              <w:divsChild>
                                <w:div w:id="322047743">
                                  <w:marLeft w:val="0"/>
                                  <w:marRight w:val="0"/>
                                  <w:marTop w:val="0"/>
                                  <w:marBottom w:val="0"/>
                                  <w:divBdr>
                                    <w:top w:val="none" w:sz="0" w:space="0" w:color="auto"/>
                                    <w:left w:val="none" w:sz="0" w:space="0" w:color="auto"/>
                                    <w:bottom w:val="none" w:sz="0" w:space="0" w:color="auto"/>
                                    <w:right w:val="none" w:sz="0" w:space="0" w:color="auto"/>
                                  </w:divBdr>
                                </w:div>
                              </w:divsChild>
                            </w:div>
                            <w:div w:id="2037270697">
                              <w:marLeft w:val="0"/>
                              <w:marRight w:val="0"/>
                              <w:marTop w:val="339"/>
                              <w:marBottom w:val="339"/>
                              <w:divBdr>
                                <w:top w:val="none" w:sz="0" w:space="0" w:color="auto"/>
                                <w:left w:val="none" w:sz="0" w:space="0" w:color="auto"/>
                                <w:bottom w:val="none" w:sz="0" w:space="0" w:color="auto"/>
                                <w:right w:val="none" w:sz="0" w:space="0" w:color="auto"/>
                              </w:divBdr>
                              <w:divsChild>
                                <w:div w:id="1739134350">
                                  <w:marLeft w:val="0"/>
                                  <w:marRight w:val="0"/>
                                  <w:marTop w:val="0"/>
                                  <w:marBottom w:val="0"/>
                                  <w:divBdr>
                                    <w:top w:val="none" w:sz="0" w:space="0" w:color="auto"/>
                                    <w:left w:val="none" w:sz="0" w:space="0" w:color="auto"/>
                                    <w:bottom w:val="none" w:sz="0" w:space="0" w:color="auto"/>
                                    <w:right w:val="none" w:sz="0" w:space="0" w:color="auto"/>
                                  </w:divBdr>
                                </w:div>
                              </w:divsChild>
                            </w:div>
                            <w:div w:id="1879781301">
                              <w:marLeft w:val="0"/>
                              <w:marRight w:val="0"/>
                              <w:marTop w:val="339"/>
                              <w:marBottom w:val="339"/>
                              <w:divBdr>
                                <w:top w:val="none" w:sz="0" w:space="0" w:color="auto"/>
                                <w:left w:val="none" w:sz="0" w:space="0" w:color="auto"/>
                                <w:bottom w:val="none" w:sz="0" w:space="0" w:color="auto"/>
                                <w:right w:val="none" w:sz="0" w:space="0" w:color="auto"/>
                              </w:divBdr>
                              <w:divsChild>
                                <w:div w:id="479537882">
                                  <w:marLeft w:val="0"/>
                                  <w:marRight w:val="0"/>
                                  <w:marTop w:val="0"/>
                                  <w:marBottom w:val="0"/>
                                  <w:divBdr>
                                    <w:top w:val="none" w:sz="0" w:space="0" w:color="auto"/>
                                    <w:left w:val="none" w:sz="0" w:space="0" w:color="auto"/>
                                    <w:bottom w:val="none" w:sz="0" w:space="0" w:color="auto"/>
                                    <w:right w:val="none" w:sz="0" w:space="0" w:color="auto"/>
                                  </w:divBdr>
                                </w:div>
                              </w:divsChild>
                            </w:div>
                            <w:div w:id="822620669">
                              <w:marLeft w:val="0"/>
                              <w:marRight w:val="0"/>
                              <w:marTop w:val="339"/>
                              <w:marBottom w:val="339"/>
                              <w:divBdr>
                                <w:top w:val="none" w:sz="0" w:space="0" w:color="auto"/>
                                <w:left w:val="none" w:sz="0" w:space="0" w:color="auto"/>
                                <w:bottom w:val="none" w:sz="0" w:space="0" w:color="auto"/>
                                <w:right w:val="none" w:sz="0" w:space="0" w:color="auto"/>
                              </w:divBdr>
                              <w:divsChild>
                                <w:div w:id="1183544696">
                                  <w:marLeft w:val="0"/>
                                  <w:marRight w:val="0"/>
                                  <w:marTop w:val="0"/>
                                  <w:marBottom w:val="0"/>
                                  <w:divBdr>
                                    <w:top w:val="none" w:sz="0" w:space="0" w:color="auto"/>
                                    <w:left w:val="none" w:sz="0" w:space="0" w:color="auto"/>
                                    <w:bottom w:val="none" w:sz="0" w:space="0" w:color="auto"/>
                                    <w:right w:val="none" w:sz="0" w:space="0" w:color="auto"/>
                                  </w:divBdr>
                                </w:div>
                              </w:divsChild>
                            </w:div>
                            <w:div w:id="894776839">
                              <w:marLeft w:val="0"/>
                              <w:marRight w:val="0"/>
                              <w:marTop w:val="339"/>
                              <w:marBottom w:val="339"/>
                              <w:divBdr>
                                <w:top w:val="none" w:sz="0" w:space="0" w:color="auto"/>
                                <w:left w:val="none" w:sz="0" w:space="0" w:color="auto"/>
                                <w:bottom w:val="none" w:sz="0" w:space="0" w:color="auto"/>
                                <w:right w:val="none" w:sz="0" w:space="0" w:color="auto"/>
                              </w:divBdr>
                              <w:divsChild>
                                <w:div w:id="1106996420">
                                  <w:marLeft w:val="0"/>
                                  <w:marRight w:val="0"/>
                                  <w:marTop w:val="0"/>
                                  <w:marBottom w:val="0"/>
                                  <w:divBdr>
                                    <w:top w:val="none" w:sz="0" w:space="0" w:color="auto"/>
                                    <w:left w:val="none" w:sz="0" w:space="0" w:color="auto"/>
                                    <w:bottom w:val="none" w:sz="0" w:space="0" w:color="auto"/>
                                    <w:right w:val="none" w:sz="0" w:space="0" w:color="auto"/>
                                  </w:divBdr>
                                </w:div>
                              </w:divsChild>
                            </w:div>
                            <w:div w:id="665669626">
                              <w:marLeft w:val="0"/>
                              <w:marRight w:val="0"/>
                              <w:marTop w:val="339"/>
                              <w:marBottom w:val="339"/>
                              <w:divBdr>
                                <w:top w:val="none" w:sz="0" w:space="0" w:color="auto"/>
                                <w:left w:val="none" w:sz="0" w:space="0" w:color="auto"/>
                                <w:bottom w:val="none" w:sz="0" w:space="0" w:color="auto"/>
                                <w:right w:val="none" w:sz="0" w:space="0" w:color="auto"/>
                              </w:divBdr>
                              <w:divsChild>
                                <w:div w:id="1015810910">
                                  <w:marLeft w:val="0"/>
                                  <w:marRight w:val="0"/>
                                  <w:marTop w:val="0"/>
                                  <w:marBottom w:val="0"/>
                                  <w:divBdr>
                                    <w:top w:val="none" w:sz="0" w:space="0" w:color="auto"/>
                                    <w:left w:val="none" w:sz="0" w:space="0" w:color="auto"/>
                                    <w:bottom w:val="none" w:sz="0" w:space="0" w:color="auto"/>
                                    <w:right w:val="none" w:sz="0" w:space="0" w:color="auto"/>
                                  </w:divBdr>
                                </w:div>
                              </w:divsChild>
                            </w:div>
                            <w:div w:id="1995720249">
                              <w:marLeft w:val="0"/>
                              <w:marRight w:val="0"/>
                              <w:marTop w:val="339"/>
                              <w:marBottom w:val="339"/>
                              <w:divBdr>
                                <w:top w:val="none" w:sz="0" w:space="0" w:color="auto"/>
                                <w:left w:val="none" w:sz="0" w:space="0" w:color="auto"/>
                                <w:bottom w:val="none" w:sz="0" w:space="0" w:color="auto"/>
                                <w:right w:val="none" w:sz="0" w:space="0" w:color="auto"/>
                              </w:divBdr>
                              <w:divsChild>
                                <w:div w:id="10276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025588">
      <w:bodyDiv w:val="1"/>
      <w:marLeft w:val="0"/>
      <w:marRight w:val="0"/>
      <w:marTop w:val="0"/>
      <w:marBottom w:val="0"/>
      <w:divBdr>
        <w:top w:val="none" w:sz="0" w:space="0" w:color="auto"/>
        <w:left w:val="none" w:sz="0" w:space="0" w:color="auto"/>
        <w:bottom w:val="none" w:sz="0" w:space="0" w:color="auto"/>
        <w:right w:val="none" w:sz="0" w:space="0" w:color="auto"/>
      </w:divBdr>
      <w:divsChild>
        <w:div w:id="1055393362">
          <w:marLeft w:val="0"/>
          <w:marRight w:val="0"/>
          <w:marTop w:val="0"/>
          <w:marBottom w:val="0"/>
          <w:divBdr>
            <w:top w:val="none" w:sz="0" w:space="0" w:color="auto"/>
            <w:left w:val="none" w:sz="0" w:space="0" w:color="auto"/>
            <w:bottom w:val="none" w:sz="0" w:space="0" w:color="auto"/>
            <w:right w:val="none" w:sz="0" w:space="0" w:color="auto"/>
          </w:divBdr>
          <w:divsChild>
            <w:div w:id="83455866">
              <w:marLeft w:val="0"/>
              <w:marRight w:val="0"/>
              <w:marTop w:val="0"/>
              <w:marBottom w:val="0"/>
              <w:divBdr>
                <w:top w:val="none" w:sz="0" w:space="0" w:color="auto"/>
                <w:left w:val="none" w:sz="0" w:space="0" w:color="auto"/>
                <w:bottom w:val="none" w:sz="0" w:space="0" w:color="auto"/>
                <w:right w:val="none" w:sz="0" w:space="0" w:color="auto"/>
              </w:divBdr>
              <w:divsChild>
                <w:div w:id="1544946995">
                  <w:marLeft w:val="0"/>
                  <w:marRight w:val="0"/>
                  <w:marTop w:val="0"/>
                  <w:marBottom w:val="0"/>
                  <w:divBdr>
                    <w:top w:val="none" w:sz="0" w:space="0" w:color="auto"/>
                    <w:left w:val="none" w:sz="0" w:space="0" w:color="auto"/>
                    <w:bottom w:val="none" w:sz="0" w:space="0" w:color="auto"/>
                    <w:right w:val="none" w:sz="0" w:space="0" w:color="auto"/>
                  </w:divBdr>
                </w:div>
                <w:div w:id="1176992693">
                  <w:marLeft w:val="0"/>
                  <w:marRight w:val="0"/>
                  <w:marTop w:val="600"/>
                  <w:marBottom w:val="0"/>
                  <w:divBdr>
                    <w:top w:val="none" w:sz="0" w:space="0" w:color="auto"/>
                    <w:left w:val="none" w:sz="0" w:space="0" w:color="auto"/>
                    <w:bottom w:val="none" w:sz="0" w:space="0" w:color="auto"/>
                    <w:right w:val="none" w:sz="0" w:space="0" w:color="auto"/>
                  </w:divBdr>
                  <w:divsChild>
                    <w:div w:id="151289536">
                      <w:marLeft w:val="0"/>
                      <w:marRight w:val="0"/>
                      <w:marTop w:val="0"/>
                      <w:marBottom w:val="0"/>
                      <w:divBdr>
                        <w:top w:val="none" w:sz="0" w:space="0" w:color="auto"/>
                        <w:left w:val="none" w:sz="0" w:space="0" w:color="auto"/>
                        <w:bottom w:val="none" w:sz="0" w:space="0" w:color="auto"/>
                        <w:right w:val="none" w:sz="0" w:space="0" w:color="auto"/>
                      </w:divBdr>
                      <w:divsChild>
                        <w:div w:id="2122916417">
                          <w:marLeft w:val="0"/>
                          <w:marRight w:val="0"/>
                          <w:marTop w:val="0"/>
                          <w:marBottom w:val="0"/>
                          <w:divBdr>
                            <w:top w:val="none" w:sz="0" w:space="0" w:color="auto"/>
                            <w:left w:val="none" w:sz="0" w:space="0" w:color="auto"/>
                            <w:bottom w:val="none" w:sz="0" w:space="0" w:color="auto"/>
                            <w:right w:val="none" w:sz="0" w:space="0" w:color="auto"/>
                          </w:divBdr>
                          <w:divsChild>
                            <w:div w:id="2080859093">
                              <w:marLeft w:val="0"/>
                              <w:marRight w:val="0"/>
                              <w:marTop w:val="0"/>
                              <w:marBottom w:val="0"/>
                              <w:divBdr>
                                <w:top w:val="none" w:sz="0" w:space="0" w:color="auto"/>
                                <w:left w:val="none" w:sz="0" w:space="0" w:color="auto"/>
                                <w:bottom w:val="none" w:sz="0" w:space="0" w:color="auto"/>
                                <w:right w:val="none" w:sz="0" w:space="0" w:color="auto"/>
                              </w:divBdr>
                            </w:div>
                          </w:divsChild>
                        </w:div>
                        <w:div w:id="413822299">
                          <w:marLeft w:val="0"/>
                          <w:marRight w:val="135"/>
                          <w:marTop w:val="0"/>
                          <w:marBottom w:val="0"/>
                          <w:divBdr>
                            <w:top w:val="none" w:sz="0" w:space="0" w:color="auto"/>
                            <w:left w:val="none" w:sz="0" w:space="0" w:color="auto"/>
                            <w:bottom w:val="none" w:sz="0" w:space="0" w:color="auto"/>
                            <w:right w:val="none" w:sz="0" w:space="0" w:color="auto"/>
                          </w:divBdr>
                        </w:div>
                        <w:div w:id="1379934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5446">
          <w:marLeft w:val="0"/>
          <w:marRight w:val="0"/>
          <w:marTop w:val="0"/>
          <w:marBottom w:val="0"/>
          <w:divBdr>
            <w:top w:val="none" w:sz="0" w:space="0" w:color="auto"/>
            <w:left w:val="none" w:sz="0" w:space="0" w:color="auto"/>
            <w:bottom w:val="none" w:sz="0" w:space="0" w:color="auto"/>
            <w:right w:val="none" w:sz="0" w:space="0" w:color="auto"/>
          </w:divBdr>
          <w:divsChild>
            <w:div w:id="542404592">
              <w:marLeft w:val="0"/>
              <w:marRight w:val="0"/>
              <w:marTop w:val="0"/>
              <w:marBottom w:val="0"/>
              <w:divBdr>
                <w:top w:val="none" w:sz="0" w:space="0" w:color="auto"/>
                <w:left w:val="none" w:sz="0" w:space="0" w:color="auto"/>
                <w:bottom w:val="none" w:sz="0" w:space="0" w:color="auto"/>
                <w:right w:val="none" w:sz="0" w:space="0" w:color="auto"/>
              </w:divBdr>
              <w:divsChild>
                <w:div w:id="1119372480">
                  <w:marLeft w:val="0"/>
                  <w:marRight w:val="0"/>
                  <w:marTop w:val="0"/>
                  <w:marBottom w:val="0"/>
                  <w:divBdr>
                    <w:top w:val="none" w:sz="0" w:space="0" w:color="auto"/>
                    <w:left w:val="none" w:sz="0" w:space="0" w:color="auto"/>
                    <w:bottom w:val="none" w:sz="0" w:space="0" w:color="auto"/>
                    <w:right w:val="none" w:sz="0" w:space="0" w:color="auto"/>
                  </w:divBdr>
                  <w:divsChild>
                    <w:div w:id="1400639100">
                      <w:marLeft w:val="0"/>
                      <w:marRight w:val="1500"/>
                      <w:marTop w:val="0"/>
                      <w:marBottom w:val="0"/>
                      <w:divBdr>
                        <w:top w:val="none" w:sz="0" w:space="0" w:color="auto"/>
                        <w:left w:val="none" w:sz="0" w:space="0" w:color="auto"/>
                        <w:bottom w:val="none" w:sz="0" w:space="0" w:color="auto"/>
                        <w:right w:val="none" w:sz="0" w:space="0" w:color="auto"/>
                      </w:divBdr>
                      <w:divsChild>
                        <w:div w:id="721752107">
                          <w:marLeft w:val="0"/>
                          <w:marRight w:val="0"/>
                          <w:marTop w:val="600"/>
                          <w:marBottom w:val="600"/>
                          <w:divBdr>
                            <w:top w:val="none" w:sz="0" w:space="0" w:color="auto"/>
                            <w:left w:val="none" w:sz="0" w:space="0" w:color="auto"/>
                            <w:bottom w:val="none" w:sz="0" w:space="0" w:color="auto"/>
                            <w:right w:val="none" w:sz="0" w:space="0" w:color="auto"/>
                          </w:divBdr>
                          <w:divsChild>
                            <w:div w:id="286816799">
                              <w:marLeft w:val="0"/>
                              <w:marRight w:val="0"/>
                              <w:marTop w:val="0"/>
                              <w:marBottom w:val="300"/>
                              <w:divBdr>
                                <w:top w:val="none" w:sz="0" w:space="0" w:color="auto"/>
                                <w:left w:val="none" w:sz="0" w:space="0" w:color="auto"/>
                                <w:bottom w:val="none" w:sz="0" w:space="0" w:color="auto"/>
                                <w:right w:val="none" w:sz="0" w:space="0" w:color="auto"/>
                              </w:divBdr>
                            </w:div>
                            <w:div w:id="704404009">
                              <w:marLeft w:val="0"/>
                              <w:marRight w:val="0"/>
                              <w:marTop w:val="300"/>
                              <w:marBottom w:val="300"/>
                              <w:divBdr>
                                <w:top w:val="none" w:sz="0" w:space="0" w:color="auto"/>
                                <w:left w:val="none" w:sz="0" w:space="0" w:color="auto"/>
                                <w:bottom w:val="none" w:sz="0" w:space="0" w:color="auto"/>
                                <w:right w:val="none" w:sz="0" w:space="0" w:color="auto"/>
                              </w:divBdr>
                            </w:div>
                            <w:div w:id="48044493">
                              <w:marLeft w:val="0"/>
                              <w:marRight w:val="0"/>
                              <w:marTop w:val="300"/>
                              <w:marBottom w:val="600"/>
                              <w:divBdr>
                                <w:top w:val="single" w:sz="6" w:space="30" w:color="EB5D0B"/>
                                <w:left w:val="none" w:sz="0" w:space="0" w:color="auto"/>
                                <w:bottom w:val="single" w:sz="6" w:space="30" w:color="EB5D0B"/>
                                <w:right w:val="none" w:sz="0" w:space="0" w:color="auto"/>
                              </w:divBdr>
                            </w:div>
                            <w:div w:id="934285696">
                              <w:marLeft w:val="0"/>
                              <w:marRight w:val="0"/>
                              <w:marTop w:val="720"/>
                              <w:marBottom w:val="900"/>
                              <w:divBdr>
                                <w:top w:val="none" w:sz="0" w:space="0" w:color="auto"/>
                                <w:left w:val="none" w:sz="0" w:space="0" w:color="auto"/>
                                <w:bottom w:val="none" w:sz="0" w:space="0" w:color="auto"/>
                                <w:right w:val="none" w:sz="0" w:space="0" w:color="auto"/>
                              </w:divBdr>
                              <w:divsChild>
                                <w:div w:id="1574392947">
                                  <w:marLeft w:val="0"/>
                                  <w:marRight w:val="240"/>
                                  <w:marTop w:val="180"/>
                                  <w:marBottom w:val="0"/>
                                  <w:divBdr>
                                    <w:top w:val="none" w:sz="0" w:space="0" w:color="auto"/>
                                    <w:left w:val="none" w:sz="0" w:space="0" w:color="auto"/>
                                    <w:bottom w:val="none" w:sz="0" w:space="0" w:color="auto"/>
                                    <w:right w:val="none" w:sz="0" w:space="0" w:color="auto"/>
                                  </w:divBdr>
                                </w:div>
                                <w:div w:id="1937059848">
                                  <w:marLeft w:val="0"/>
                                  <w:marRight w:val="240"/>
                                  <w:marTop w:val="180"/>
                                  <w:marBottom w:val="0"/>
                                  <w:divBdr>
                                    <w:top w:val="none" w:sz="0" w:space="0" w:color="auto"/>
                                    <w:left w:val="none" w:sz="0" w:space="0" w:color="auto"/>
                                    <w:bottom w:val="none" w:sz="0" w:space="0" w:color="auto"/>
                                    <w:right w:val="none" w:sz="0" w:space="0" w:color="auto"/>
                                  </w:divBdr>
                                </w:div>
                              </w:divsChild>
                            </w:div>
                            <w:div w:id="280843987">
                              <w:marLeft w:val="0"/>
                              <w:marRight w:val="0"/>
                              <w:marTop w:val="240"/>
                              <w:marBottom w:val="240"/>
                              <w:divBdr>
                                <w:top w:val="none" w:sz="0" w:space="0" w:color="auto"/>
                                <w:left w:val="none" w:sz="0" w:space="0" w:color="auto"/>
                                <w:bottom w:val="none" w:sz="0" w:space="0" w:color="auto"/>
                                <w:right w:val="none" w:sz="0" w:space="0" w:color="auto"/>
                              </w:divBdr>
                              <w:divsChild>
                                <w:div w:id="2051684620">
                                  <w:marLeft w:val="0"/>
                                  <w:marRight w:val="0"/>
                                  <w:marTop w:val="0"/>
                                  <w:marBottom w:val="0"/>
                                  <w:divBdr>
                                    <w:top w:val="none" w:sz="0" w:space="0" w:color="auto"/>
                                    <w:left w:val="none" w:sz="0" w:space="0" w:color="auto"/>
                                    <w:bottom w:val="none" w:sz="0" w:space="0" w:color="auto"/>
                                    <w:right w:val="none" w:sz="0" w:space="0" w:color="auto"/>
                                  </w:divBdr>
                                </w:div>
                              </w:divsChild>
                            </w:div>
                            <w:div w:id="991376031">
                              <w:marLeft w:val="0"/>
                              <w:marRight w:val="0"/>
                              <w:marTop w:val="240"/>
                              <w:marBottom w:val="240"/>
                              <w:divBdr>
                                <w:top w:val="none" w:sz="0" w:space="0" w:color="auto"/>
                                <w:left w:val="none" w:sz="0" w:space="0" w:color="auto"/>
                                <w:bottom w:val="none" w:sz="0" w:space="0" w:color="auto"/>
                                <w:right w:val="none" w:sz="0" w:space="0" w:color="auto"/>
                              </w:divBdr>
                              <w:divsChild>
                                <w:div w:id="1851869594">
                                  <w:marLeft w:val="0"/>
                                  <w:marRight w:val="0"/>
                                  <w:marTop w:val="0"/>
                                  <w:marBottom w:val="0"/>
                                  <w:divBdr>
                                    <w:top w:val="none" w:sz="0" w:space="0" w:color="auto"/>
                                    <w:left w:val="none" w:sz="0" w:space="0" w:color="auto"/>
                                    <w:bottom w:val="none" w:sz="0" w:space="0" w:color="auto"/>
                                    <w:right w:val="none" w:sz="0" w:space="0" w:color="auto"/>
                                  </w:divBdr>
                                </w:div>
                              </w:divsChild>
                            </w:div>
                            <w:div w:id="608468429">
                              <w:marLeft w:val="0"/>
                              <w:marRight w:val="0"/>
                              <w:marTop w:val="240"/>
                              <w:marBottom w:val="240"/>
                              <w:divBdr>
                                <w:top w:val="none" w:sz="0" w:space="0" w:color="auto"/>
                                <w:left w:val="none" w:sz="0" w:space="0" w:color="auto"/>
                                <w:bottom w:val="none" w:sz="0" w:space="0" w:color="auto"/>
                                <w:right w:val="none" w:sz="0" w:space="0" w:color="auto"/>
                              </w:divBdr>
                              <w:divsChild>
                                <w:div w:id="587546496">
                                  <w:marLeft w:val="0"/>
                                  <w:marRight w:val="0"/>
                                  <w:marTop w:val="0"/>
                                  <w:marBottom w:val="0"/>
                                  <w:divBdr>
                                    <w:top w:val="none" w:sz="0" w:space="0" w:color="auto"/>
                                    <w:left w:val="none" w:sz="0" w:space="0" w:color="auto"/>
                                    <w:bottom w:val="none" w:sz="0" w:space="0" w:color="auto"/>
                                    <w:right w:val="none" w:sz="0" w:space="0" w:color="auto"/>
                                  </w:divBdr>
                                </w:div>
                              </w:divsChild>
                            </w:div>
                            <w:div w:id="427891328">
                              <w:marLeft w:val="0"/>
                              <w:marRight w:val="0"/>
                              <w:marTop w:val="240"/>
                              <w:marBottom w:val="240"/>
                              <w:divBdr>
                                <w:top w:val="none" w:sz="0" w:space="0" w:color="auto"/>
                                <w:left w:val="none" w:sz="0" w:space="0" w:color="auto"/>
                                <w:bottom w:val="none" w:sz="0" w:space="0" w:color="auto"/>
                                <w:right w:val="none" w:sz="0" w:space="0" w:color="auto"/>
                              </w:divBdr>
                              <w:divsChild>
                                <w:div w:id="1077897047">
                                  <w:marLeft w:val="0"/>
                                  <w:marRight w:val="0"/>
                                  <w:marTop w:val="0"/>
                                  <w:marBottom w:val="0"/>
                                  <w:divBdr>
                                    <w:top w:val="none" w:sz="0" w:space="0" w:color="auto"/>
                                    <w:left w:val="none" w:sz="0" w:space="0" w:color="auto"/>
                                    <w:bottom w:val="none" w:sz="0" w:space="0" w:color="auto"/>
                                    <w:right w:val="none" w:sz="0" w:space="0" w:color="auto"/>
                                  </w:divBdr>
                                </w:div>
                              </w:divsChild>
                            </w:div>
                            <w:div w:id="1029453435">
                              <w:marLeft w:val="0"/>
                              <w:marRight w:val="0"/>
                              <w:marTop w:val="360"/>
                              <w:marBottom w:val="450"/>
                              <w:divBdr>
                                <w:top w:val="none" w:sz="0" w:space="0" w:color="auto"/>
                                <w:left w:val="none" w:sz="0" w:space="0" w:color="auto"/>
                                <w:bottom w:val="none" w:sz="0" w:space="0" w:color="auto"/>
                                <w:right w:val="none" w:sz="0" w:space="0" w:color="auto"/>
                              </w:divBdr>
                              <w:divsChild>
                                <w:div w:id="910889923">
                                  <w:marLeft w:val="0"/>
                                  <w:marRight w:val="0"/>
                                  <w:marTop w:val="0"/>
                                  <w:marBottom w:val="0"/>
                                  <w:divBdr>
                                    <w:top w:val="none" w:sz="0" w:space="0" w:color="auto"/>
                                    <w:left w:val="none" w:sz="0" w:space="0" w:color="auto"/>
                                    <w:bottom w:val="single" w:sz="6" w:space="15" w:color="B8B9BA"/>
                                    <w:right w:val="none" w:sz="0" w:space="0" w:color="auto"/>
                                  </w:divBdr>
                                  <w:divsChild>
                                    <w:div w:id="537357822">
                                      <w:marLeft w:val="0"/>
                                      <w:marRight w:val="0"/>
                                      <w:marTop w:val="0"/>
                                      <w:marBottom w:val="0"/>
                                      <w:divBdr>
                                        <w:top w:val="none" w:sz="0" w:space="0" w:color="auto"/>
                                        <w:left w:val="none" w:sz="0" w:space="0" w:color="auto"/>
                                        <w:bottom w:val="none" w:sz="0" w:space="0" w:color="auto"/>
                                        <w:right w:val="none" w:sz="0" w:space="0" w:color="auto"/>
                                      </w:divBdr>
                                    </w:div>
                                    <w:div w:id="160127693">
                                      <w:marLeft w:val="0"/>
                                      <w:marRight w:val="0"/>
                                      <w:marTop w:val="225"/>
                                      <w:marBottom w:val="0"/>
                                      <w:divBdr>
                                        <w:top w:val="none" w:sz="0" w:space="0" w:color="auto"/>
                                        <w:left w:val="none" w:sz="0" w:space="0" w:color="auto"/>
                                        <w:bottom w:val="none" w:sz="0" w:space="0" w:color="auto"/>
                                        <w:right w:val="none" w:sz="0" w:space="0" w:color="auto"/>
                                      </w:divBdr>
                                      <w:divsChild>
                                        <w:div w:id="1064719643">
                                          <w:marLeft w:val="0"/>
                                          <w:marRight w:val="0"/>
                                          <w:marTop w:val="0"/>
                                          <w:marBottom w:val="0"/>
                                          <w:divBdr>
                                            <w:top w:val="none" w:sz="0" w:space="0" w:color="auto"/>
                                            <w:left w:val="none" w:sz="0" w:space="0" w:color="auto"/>
                                            <w:bottom w:val="none" w:sz="0" w:space="0" w:color="auto"/>
                                            <w:right w:val="none" w:sz="0" w:space="0" w:color="auto"/>
                                          </w:divBdr>
                                        </w:div>
                                      </w:divsChild>
                                    </w:div>
                                    <w:div w:id="165219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621480">
                              <w:marLeft w:val="0"/>
                              <w:marRight w:val="0"/>
                              <w:marTop w:val="240"/>
                              <w:marBottom w:val="240"/>
                              <w:divBdr>
                                <w:top w:val="none" w:sz="0" w:space="0" w:color="auto"/>
                                <w:left w:val="none" w:sz="0" w:space="0" w:color="auto"/>
                                <w:bottom w:val="none" w:sz="0" w:space="0" w:color="auto"/>
                                <w:right w:val="none" w:sz="0" w:space="0" w:color="auto"/>
                              </w:divBdr>
                              <w:divsChild>
                                <w:div w:id="868569282">
                                  <w:marLeft w:val="0"/>
                                  <w:marRight w:val="0"/>
                                  <w:marTop w:val="0"/>
                                  <w:marBottom w:val="0"/>
                                  <w:divBdr>
                                    <w:top w:val="none" w:sz="0" w:space="0" w:color="auto"/>
                                    <w:left w:val="none" w:sz="0" w:space="0" w:color="auto"/>
                                    <w:bottom w:val="none" w:sz="0" w:space="0" w:color="auto"/>
                                    <w:right w:val="none" w:sz="0" w:space="0" w:color="auto"/>
                                  </w:divBdr>
                                </w:div>
                              </w:divsChild>
                            </w:div>
                            <w:div w:id="1758550198">
                              <w:marLeft w:val="0"/>
                              <w:marRight w:val="0"/>
                              <w:marTop w:val="240"/>
                              <w:marBottom w:val="240"/>
                              <w:divBdr>
                                <w:top w:val="none" w:sz="0" w:space="0" w:color="auto"/>
                                <w:left w:val="none" w:sz="0" w:space="0" w:color="auto"/>
                                <w:bottom w:val="none" w:sz="0" w:space="0" w:color="auto"/>
                                <w:right w:val="none" w:sz="0" w:space="0" w:color="auto"/>
                              </w:divBdr>
                              <w:divsChild>
                                <w:div w:id="534737320">
                                  <w:marLeft w:val="0"/>
                                  <w:marRight w:val="0"/>
                                  <w:marTop w:val="0"/>
                                  <w:marBottom w:val="0"/>
                                  <w:divBdr>
                                    <w:top w:val="none" w:sz="0" w:space="0" w:color="auto"/>
                                    <w:left w:val="none" w:sz="0" w:space="0" w:color="auto"/>
                                    <w:bottom w:val="none" w:sz="0" w:space="0" w:color="auto"/>
                                    <w:right w:val="none" w:sz="0" w:space="0" w:color="auto"/>
                                  </w:divBdr>
                                </w:div>
                              </w:divsChild>
                            </w:div>
                            <w:div w:id="349571431">
                              <w:marLeft w:val="0"/>
                              <w:marRight w:val="0"/>
                              <w:marTop w:val="240"/>
                              <w:marBottom w:val="240"/>
                              <w:divBdr>
                                <w:top w:val="none" w:sz="0" w:space="0" w:color="auto"/>
                                <w:left w:val="none" w:sz="0" w:space="0" w:color="auto"/>
                                <w:bottom w:val="none" w:sz="0" w:space="0" w:color="auto"/>
                                <w:right w:val="none" w:sz="0" w:space="0" w:color="auto"/>
                              </w:divBdr>
                              <w:divsChild>
                                <w:div w:id="1915358473">
                                  <w:marLeft w:val="0"/>
                                  <w:marRight w:val="0"/>
                                  <w:marTop w:val="0"/>
                                  <w:marBottom w:val="0"/>
                                  <w:divBdr>
                                    <w:top w:val="none" w:sz="0" w:space="0" w:color="auto"/>
                                    <w:left w:val="none" w:sz="0" w:space="0" w:color="auto"/>
                                    <w:bottom w:val="none" w:sz="0" w:space="0" w:color="auto"/>
                                    <w:right w:val="none" w:sz="0" w:space="0" w:color="auto"/>
                                  </w:divBdr>
                                </w:div>
                              </w:divsChild>
                            </w:div>
                            <w:div w:id="503322123">
                              <w:marLeft w:val="0"/>
                              <w:marRight w:val="0"/>
                              <w:marTop w:val="240"/>
                              <w:marBottom w:val="240"/>
                              <w:divBdr>
                                <w:top w:val="none" w:sz="0" w:space="0" w:color="auto"/>
                                <w:left w:val="none" w:sz="0" w:space="0" w:color="auto"/>
                                <w:bottom w:val="none" w:sz="0" w:space="0" w:color="auto"/>
                                <w:right w:val="none" w:sz="0" w:space="0" w:color="auto"/>
                              </w:divBdr>
                              <w:divsChild>
                                <w:div w:id="1200892358">
                                  <w:marLeft w:val="0"/>
                                  <w:marRight w:val="0"/>
                                  <w:marTop w:val="0"/>
                                  <w:marBottom w:val="0"/>
                                  <w:divBdr>
                                    <w:top w:val="none" w:sz="0" w:space="0" w:color="auto"/>
                                    <w:left w:val="none" w:sz="0" w:space="0" w:color="auto"/>
                                    <w:bottom w:val="none" w:sz="0" w:space="0" w:color="auto"/>
                                    <w:right w:val="none" w:sz="0" w:space="0" w:color="auto"/>
                                  </w:divBdr>
                                </w:div>
                              </w:divsChild>
                            </w:div>
                            <w:div w:id="1244148574">
                              <w:marLeft w:val="0"/>
                              <w:marRight w:val="0"/>
                              <w:marTop w:val="240"/>
                              <w:marBottom w:val="240"/>
                              <w:divBdr>
                                <w:top w:val="none" w:sz="0" w:space="0" w:color="auto"/>
                                <w:left w:val="none" w:sz="0" w:space="0" w:color="auto"/>
                                <w:bottom w:val="none" w:sz="0" w:space="0" w:color="auto"/>
                                <w:right w:val="none" w:sz="0" w:space="0" w:color="auto"/>
                              </w:divBdr>
                              <w:divsChild>
                                <w:div w:id="578750383">
                                  <w:marLeft w:val="0"/>
                                  <w:marRight w:val="0"/>
                                  <w:marTop w:val="0"/>
                                  <w:marBottom w:val="0"/>
                                  <w:divBdr>
                                    <w:top w:val="none" w:sz="0" w:space="0" w:color="auto"/>
                                    <w:left w:val="none" w:sz="0" w:space="0" w:color="auto"/>
                                    <w:bottom w:val="none" w:sz="0" w:space="0" w:color="auto"/>
                                    <w:right w:val="none" w:sz="0" w:space="0" w:color="auto"/>
                                  </w:divBdr>
                                </w:div>
                              </w:divsChild>
                            </w:div>
                            <w:div w:id="1807234827">
                              <w:marLeft w:val="0"/>
                              <w:marRight w:val="0"/>
                              <w:marTop w:val="240"/>
                              <w:marBottom w:val="240"/>
                              <w:divBdr>
                                <w:top w:val="none" w:sz="0" w:space="0" w:color="auto"/>
                                <w:left w:val="none" w:sz="0" w:space="0" w:color="auto"/>
                                <w:bottom w:val="none" w:sz="0" w:space="0" w:color="auto"/>
                                <w:right w:val="none" w:sz="0" w:space="0" w:color="auto"/>
                              </w:divBdr>
                              <w:divsChild>
                                <w:div w:id="893470457">
                                  <w:marLeft w:val="0"/>
                                  <w:marRight w:val="0"/>
                                  <w:marTop w:val="0"/>
                                  <w:marBottom w:val="0"/>
                                  <w:divBdr>
                                    <w:top w:val="none" w:sz="0" w:space="0" w:color="auto"/>
                                    <w:left w:val="none" w:sz="0" w:space="0" w:color="auto"/>
                                    <w:bottom w:val="none" w:sz="0" w:space="0" w:color="auto"/>
                                    <w:right w:val="none" w:sz="0" w:space="0" w:color="auto"/>
                                  </w:divBdr>
                                </w:div>
                              </w:divsChild>
                            </w:div>
                            <w:div w:id="1114910322">
                              <w:marLeft w:val="0"/>
                              <w:marRight w:val="0"/>
                              <w:marTop w:val="240"/>
                              <w:marBottom w:val="240"/>
                              <w:divBdr>
                                <w:top w:val="none" w:sz="0" w:space="0" w:color="auto"/>
                                <w:left w:val="none" w:sz="0" w:space="0" w:color="auto"/>
                                <w:bottom w:val="none" w:sz="0" w:space="0" w:color="auto"/>
                                <w:right w:val="none" w:sz="0" w:space="0" w:color="auto"/>
                              </w:divBdr>
                              <w:divsChild>
                                <w:div w:id="1249582971">
                                  <w:marLeft w:val="0"/>
                                  <w:marRight w:val="0"/>
                                  <w:marTop w:val="0"/>
                                  <w:marBottom w:val="0"/>
                                  <w:divBdr>
                                    <w:top w:val="none" w:sz="0" w:space="0" w:color="auto"/>
                                    <w:left w:val="none" w:sz="0" w:space="0" w:color="auto"/>
                                    <w:bottom w:val="none" w:sz="0" w:space="0" w:color="auto"/>
                                    <w:right w:val="none" w:sz="0" w:space="0" w:color="auto"/>
                                  </w:divBdr>
                                </w:div>
                              </w:divsChild>
                            </w:div>
                            <w:div w:id="1963723999">
                              <w:marLeft w:val="0"/>
                              <w:marRight w:val="0"/>
                              <w:marTop w:val="240"/>
                              <w:marBottom w:val="240"/>
                              <w:divBdr>
                                <w:top w:val="none" w:sz="0" w:space="0" w:color="auto"/>
                                <w:left w:val="none" w:sz="0" w:space="0" w:color="auto"/>
                                <w:bottom w:val="none" w:sz="0" w:space="0" w:color="auto"/>
                                <w:right w:val="none" w:sz="0" w:space="0" w:color="auto"/>
                              </w:divBdr>
                              <w:divsChild>
                                <w:div w:id="1523785183">
                                  <w:marLeft w:val="0"/>
                                  <w:marRight w:val="0"/>
                                  <w:marTop w:val="0"/>
                                  <w:marBottom w:val="0"/>
                                  <w:divBdr>
                                    <w:top w:val="none" w:sz="0" w:space="0" w:color="auto"/>
                                    <w:left w:val="none" w:sz="0" w:space="0" w:color="auto"/>
                                    <w:bottom w:val="none" w:sz="0" w:space="0" w:color="auto"/>
                                    <w:right w:val="none" w:sz="0" w:space="0" w:color="auto"/>
                                  </w:divBdr>
                                </w:div>
                              </w:divsChild>
                            </w:div>
                            <w:div w:id="845822273">
                              <w:marLeft w:val="0"/>
                              <w:marRight w:val="0"/>
                              <w:marTop w:val="360"/>
                              <w:marBottom w:val="450"/>
                              <w:divBdr>
                                <w:top w:val="none" w:sz="0" w:space="0" w:color="auto"/>
                                <w:left w:val="none" w:sz="0" w:space="0" w:color="auto"/>
                                <w:bottom w:val="none" w:sz="0" w:space="0" w:color="auto"/>
                                <w:right w:val="none" w:sz="0" w:space="0" w:color="auto"/>
                              </w:divBdr>
                              <w:divsChild>
                                <w:div w:id="1271357998">
                                  <w:marLeft w:val="0"/>
                                  <w:marRight w:val="0"/>
                                  <w:marTop w:val="0"/>
                                  <w:marBottom w:val="0"/>
                                  <w:divBdr>
                                    <w:top w:val="none" w:sz="0" w:space="0" w:color="auto"/>
                                    <w:left w:val="none" w:sz="0" w:space="0" w:color="auto"/>
                                    <w:bottom w:val="single" w:sz="6" w:space="15" w:color="B8B9BA"/>
                                    <w:right w:val="none" w:sz="0" w:space="0" w:color="auto"/>
                                  </w:divBdr>
                                  <w:divsChild>
                                    <w:div w:id="1227688748">
                                      <w:marLeft w:val="0"/>
                                      <w:marRight w:val="0"/>
                                      <w:marTop w:val="0"/>
                                      <w:marBottom w:val="0"/>
                                      <w:divBdr>
                                        <w:top w:val="none" w:sz="0" w:space="0" w:color="auto"/>
                                        <w:left w:val="none" w:sz="0" w:space="0" w:color="auto"/>
                                        <w:bottom w:val="none" w:sz="0" w:space="0" w:color="auto"/>
                                        <w:right w:val="none" w:sz="0" w:space="0" w:color="auto"/>
                                      </w:divBdr>
                                    </w:div>
                                    <w:div w:id="256643573">
                                      <w:marLeft w:val="0"/>
                                      <w:marRight w:val="0"/>
                                      <w:marTop w:val="225"/>
                                      <w:marBottom w:val="0"/>
                                      <w:divBdr>
                                        <w:top w:val="none" w:sz="0" w:space="0" w:color="auto"/>
                                        <w:left w:val="none" w:sz="0" w:space="0" w:color="auto"/>
                                        <w:bottom w:val="none" w:sz="0" w:space="0" w:color="auto"/>
                                        <w:right w:val="none" w:sz="0" w:space="0" w:color="auto"/>
                                      </w:divBdr>
                                      <w:divsChild>
                                        <w:div w:id="784468716">
                                          <w:marLeft w:val="0"/>
                                          <w:marRight w:val="0"/>
                                          <w:marTop w:val="0"/>
                                          <w:marBottom w:val="0"/>
                                          <w:divBdr>
                                            <w:top w:val="none" w:sz="0" w:space="0" w:color="auto"/>
                                            <w:left w:val="none" w:sz="0" w:space="0" w:color="auto"/>
                                            <w:bottom w:val="none" w:sz="0" w:space="0" w:color="auto"/>
                                            <w:right w:val="none" w:sz="0" w:space="0" w:color="auto"/>
                                          </w:divBdr>
                                        </w:div>
                                      </w:divsChild>
                                    </w:div>
                                    <w:div w:id="2010597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4606567">
                              <w:marLeft w:val="0"/>
                              <w:marRight w:val="0"/>
                              <w:marTop w:val="240"/>
                              <w:marBottom w:val="240"/>
                              <w:divBdr>
                                <w:top w:val="none" w:sz="0" w:space="0" w:color="auto"/>
                                <w:left w:val="none" w:sz="0" w:space="0" w:color="auto"/>
                                <w:bottom w:val="none" w:sz="0" w:space="0" w:color="auto"/>
                                <w:right w:val="none" w:sz="0" w:space="0" w:color="auto"/>
                              </w:divBdr>
                              <w:divsChild>
                                <w:div w:id="107164765">
                                  <w:marLeft w:val="0"/>
                                  <w:marRight w:val="0"/>
                                  <w:marTop w:val="0"/>
                                  <w:marBottom w:val="0"/>
                                  <w:divBdr>
                                    <w:top w:val="none" w:sz="0" w:space="0" w:color="auto"/>
                                    <w:left w:val="none" w:sz="0" w:space="0" w:color="auto"/>
                                    <w:bottom w:val="none" w:sz="0" w:space="0" w:color="auto"/>
                                    <w:right w:val="none" w:sz="0" w:space="0" w:color="auto"/>
                                  </w:divBdr>
                                </w:div>
                              </w:divsChild>
                            </w:div>
                            <w:div w:id="807822735">
                              <w:marLeft w:val="0"/>
                              <w:marRight w:val="0"/>
                              <w:marTop w:val="240"/>
                              <w:marBottom w:val="240"/>
                              <w:divBdr>
                                <w:top w:val="none" w:sz="0" w:space="0" w:color="auto"/>
                                <w:left w:val="none" w:sz="0" w:space="0" w:color="auto"/>
                                <w:bottom w:val="none" w:sz="0" w:space="0" w:color="auto"/>
                                <w:right w:val="none" w:sz="0" w:space="0" w:color="auto"/>
                              </w:divBdr>
                              <w:divsChild>
                                <w:div w:id="501890634">
                                  <w:marLeft w:val="0"/>
                                  <w:marRight w:val="0"/>
                                  <w:marTop w:val="0"/>
                                  <w:marBottom w:val="0"/>
                                  <w:divBdr>
                                    <w:top w:val="none" w:sz="0" w:space="0" w:color="auto"/>
                                    <w:left w:val="none" w:sz="0" w:space="0" w:color="auto"/>
                                    <w:bottom w:val="none" w:sz="0" w:space="0" w:color="auto"/>
                                    <w:right w:val="none" w:sz="0" w:space="0" w:color="auto"/>
                                  </w:divBdr>
                                </w:div>
                              </w:divsChild>
                            </w:div>
                            <w:div w:id="663087">
                              <w:marLeft w:val="0"/>
                              <w:marRight w:val="0"/>
                              <w:marTop w:val="240"/>
                              <w:marBottom w:val="240"/>
                              <w:divBdr>
                                <w:top w:val="none" w:sz="0" w:space="0" w:color="auto"/>
                                <w:left w:val="none" w:sz="0" w:space="0" w:color="auto"/>
                                <w:bottom w:val="none" w:sz="0" w:space="0" w:color="auto"/>
                                <w:right w:val="none" w:sz="0" w:space="0" w:color="auto"/>
                              </w:divBdr>
                              <w:divsChild>
                                <w:div w:id="1256329013">
                                  <w:marLeft w:val="0"/>
                                  <w:marRight w:val="0"/>
                                  <w:marTop w:val="0"/>
                                  <w:marBottom w:val="0"/>
                                  <w:divBdr>
                                    <w:top w:val="none" w:sz="0" w:space="0" w:color="auto"/>
                                    <w:left w:val="none" w:sz="0" w:space="0" w:color="auto"/>
                                    <w:bottom w:val="none" w:sz="0" w:space="0" w:color="auto"/>
                                    <w:right w:val="none" w:sz="0" w:space="0" w:color="auto"/>
                                  </w:divBdr>
                                </w:div>
                              </w:divsChild>
                            </w:div>
                            <w:div w:id="1128082965">
                              <w:marLeft w:val="0"/>
                              <w:marRight w:val="0"/>
                              <w:marTop w:val="240"/>
                              <w:marBottom w:val="240"/>
                              <w:divBdr>
                                <w:top w:val="none" w:sz="0" w:space="0" w:color="auto"/>
                                <w:left w:val="none" w:sz="0" w:space="0" w:color="auto"/>
                                <w:bottom w:val="none" w:sz="0" w:space="0" w:color="auto"/>
                                <w:right w:val="none" w:sz="0" w:space="0" w:color="auto"/>
                              </w:divBdr>
                              <w:divsChild>
                                <w:div w:id="343899890">
                                  <w:marLeft w:val="0"/>
                                  <w:marRight w:val="0"/>
                                  <w:marTop w:val="0"/>
                                  <w:marBottom w:val="0"/>
                                  <w:divBdr>
                                    <w:top w:val="none" w:sz="0" w:space="0" w:color="auto"/>
                                    <w:left w:val="none" w:sz="0" w:space="0" w:color="auto"/>
                                    <w:bottom w:val="none" w:sz="0" w:space="0" w:color="auto"/>
                                    <w:right w:val="none" w:sz="0" w:space="0" w:color="auto"/>
                                  </w:divBdr>
                                </w:div>
                              </w:divsChild>
                            </w:div>
                            <w:div w:id="651643103">
                              <w:marLeft w:val="0"/>
                              <w:marRight w:val="0"/>
                              <w:marTop w:val="240"/>
                              <w:marBottom w:val="240"/>
                              <w:divBdr>
                                <w:top w:val="none" w:sz="0" w:space="0" w:color="auto"/>
                                <w:left w:val="none" w:sz="0" w:space="0" w:color="auto"/>
                                <w:bottom w:val="none" w:sz="0" w:space="0" w:color="auto"/>
                                <w:right w:val="none" w:sz="0" w:space="0" w:color="auto"/>
                              </w:divBdr>
                              <w:divsChild>
                                <w:div w:id="2039621572">
                                  <w:marLeft w:val="0"/>
                                  <w:marRight w:val="0"/>
                                  <w:marTop w:val="0"/>
                                  <w:marBottom w:val="0"/>
                                  <w:divBdr>
                                    <w:top w:val="none" w:sz="0" w:space="0" w:color="auto"/>
                                    <w:left w:val="none" w:sz="0" w:space="0" w:color="auto"/>
                                    <w:bottom w:val="none" w:sz="0" w:space="0" w:color="auto"/>
                                    <w:right w:val="none" w:sz="0" w:space="0" w:color="auto"/>
                                  </w:divBdr>
                                </w:div>
                              </w:divsChild>
                            </w:div>
                            <w:div w:id="727415412">
                              <w:marLeft w:val="0"/>
                              <w:marRight w:val="0"/>
                              <w:marTop w:val="240"/>
                              <w:marBottom w:val="240"/>
                              <w:divBdr>
                                <w:top w:val="none" w:sz="0" w:space="0" w:color="auto"/>
                                <w:left w:val="none" w:sz="0" w:space="0" w:color="auto"/>
                                <w:bottom w:val="none" w:sz="0" w:space="0" w:color="auto"/>
                                <w:right w:val="none" w:sz="0" w:space="0" w:color="auto"/>
                              </w:divBdr>
                              <w:divsChild>
                                <w:div w:id="658196406">
                                  <w:marLeft w:val="0"/>
                                  <w:marRight w:val="0"/>
                                  <w:marTop w:val="0"/>
                                  <w:marBottom w:val="0"/>
                                  <w:divBdr>
                                    <w:top w:val="none" w:sz="0" w:space="0" w:color="auto"/>
                                    <w:left w:val="none" w:sz="0" w:space="0" w:color="auto"/>
                                    <w:bottom w:val="none" w:sz="0" w:space="0" w:color="auto"/>
                                    <w:right w:val="none" w:sz="0" w:space="0" w:color="auto"/>
                                  </w:divBdr>
                                </w:div>
                              </w:divsChild>
                            </w:div>
                            <w:div w:id="200636826">
                              <w:marLeft w:val="0"/>
                              <w:marRight w:val="0"/>
                              <w:marTop w:val="240"/>
                              <w:marBottom w:val="240"/>
                              <w:divBdr>
                                <w:top w:val="none" w:sz="0" w:space="0" w:color="auto"/>
                                <w:left w:val="none" w:sz="0" w:space="0" w:color="auto"/>
                                <w:bottom w:val="none" w:sz="0" w:space="0" w:color="auto"/>
                                <w:right w:val="none" w:sz="0" w:space="0" w:color="auto"/>
                              </w:divBdr>
                              <w:divsChild>
                                <w:div w:id="1682312593">
                                  <w:marLeft w:val="0"/>
                                  <w:marRight w:val="0"/>
                                  <w:marTop w:val="0"/>
                                  <w:marBottom w:val="0"/>
                                  <w:divBdr>
                                    <w:top w:val="none" w:sz="0" w:space="0" w:color="auto"/>
                                    <w:left w:val="none" w:sz="0" w:space="0" w:color="auto"/>
                                    <w:bottom w:val="none" w:sz="0" w:space="0" w:color="auto"/>
                                    <w:right w:val="none" w:sz="0" w:space="0" w:color="auto"/>
                                  </w:divBdr>
                                </w:div>
                              </w:divsChild>
                            </w:div>
                            <w:div w:id="208614559">
                              <w:marLeft w:val="0"/>
                              <w:marRight w:val="0"/>
                              <w:marTop w:val="240"/>
                              <w:marBottom w:val="240"/>
                              <w:divBdr>
                                <w:top w:val="none" w:sz="0" w:space="0" w:color="auto"/>
                                <w:left w:val="none" w:sz="0" w:space="0" w:color="auto"/>
                                <w:bottom w:val="none" w:sz="0" w:space="0" w:color="auto"/>
                                <w:right w:val="none" w:sz="0" w:space="0" w:color="auto"/>
                              </w:divBdr>
                              <w:divsChild>
                                <w:div w:id="1018505749">
                                  <w:marLeft w:val="0"/>
                                  <w:marRight w:val="0"/>
                                  <w:marTop w:val="0"/>
                                  <w:marBottom w:val="0"/>
                                  <w:divBdr>
                                    <w:top w:val="none" w:sz="0" w:space="0" w:color="auto"/>
                                    <w:left w:val="none" w:sz="0" w:space="0" w:color="auto"/>
                                    <w:bottom w:val="none" w:sz="0" w:space="0" w:color="auto"/>
                                    <w:right w:val="none" w:sz="0" w:space="0" w:color="auto"/>
                                  </w:divBdr>
                                </w:div>
                              </w:divsChild>
                            </w:div>
                            <w:div w:id="1885485911">
                              <w:marLeft w:val="0"/>
                              <w:marRight w:val="0"/>
                              <w:marTop w:val="360"/>
                              <w:marBottom w:val="450"/>
                              <w:divBdr>
                                <w:top w:val="none" w:sz="0" w:space="0" w:color="auto"/>
                                <w:left w:val="none" w:sz="0" w:space="0" w:color="auto"/>
                                <w:bottom w:val="none" w:sz="0" w:space="0" w:color="auto"/>
                                <w:right w:val="none" w:sz="0" w:space="0" w:color="auto"/>
                              </w:divBdr>
                              <w:divsChild>
                                <w:div w:id="851332825">
                                  <w:marLeft w:val="0"/>
                                  <w:marRight w:val="0"/>
                                  <w:marTop w:val="0"/>
                                  <w:marBottom w:val="0"/>
                                  <w:divBdr>
                                    <w:top w:val="none" w:sz="0" w:space="0" w:color="auto"/>
                                    <w:left w:val="none" w:sz="0" w:space="0" w:color="auto"/>
                                    <w:bottom w:val="single" w:sz="6" w:space="15" w:color="B8B9BA"/>
                                    <w:right w:val="none" w:sz="0" w:space="0" w:color="auto"/>
                                  </w:divBdr>
                                  <w:divsChild>
                                    <w:div w:id="1519154648">
                                      <w:marLeft w:val="0"/>
                                      <w:marRight w:val="0"/>
                                      <w:marTop w:val="0"/>
                                      <w:marBottom w:val="0"/>
                                      <w:divBdr>
                                        <w:top w:val="none" w:sz="0" w:space="0" w:color="auto"/>
                                        <w:left w:val="none" w:sz="0" w:space="0" w:color="auto"/>
                                        <w:bottom w:val="none" w:sz="0" w:space="0" w:color="auto"/>
                                        <w:right w:val="none" w:sz="0" w:space="0" w:color="auto"/>
                                      </w:divBdr>
                                    </w:div>
                                    <w:div w:id="92164294">
                                      <w:marLeft w:val="0"/>
                                      <w:marRight w:val="0"/>
                                      <w:marTop w:val="225"/>
                                      <w:marBottom w:val="0"/>
                                      <w:divBdr>
                                        <w:top w:val="none" w:sz="0" w:space="0" w:color="auto"/>
                                        <w:left w:val="none" w:sz="0" w:space="0" w:color="auto"/>
                                        <w:bottom w:val="none" w:sz="0" w:space="0" w:color="auto"/>
                                        <w:right w:val="none" w:sz="0" w:space="0" w:color="auto"/>
                                      </w:divBdr>
                                      <w:divsChild>
                                        <w:div w:id="198008882">
                                          <w:marLeft w:val="0"/>
                                          <w:marRight w:val="0"/>
                                          <w:marTop w:val="0"/>
                                          <w:marBottom w:val="0"/>
                                          <w:divBdr>
                                            <w:top w:val="none" w:sz="0" w:space="0" w:color="auto"/>
                                            <w:left w:val="none" w:sz="0" w:space="0" w:color="auto"/>
                                            <w:bottom w:val="none" w:sz="0" w:space="0" w:color="auto"/>
                                            <w:right w:val="none" w:sz="0" w:space="0" w:color="auto"/>
                                          </w:divBdr>
                                        </w:div>
                                      </w:divsChild>
                                    </w:div>
                                    <w:div w:id="1653489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8718748">
                              <w:marLeft w:val="0"/>
                              <w:marRight w:val="0"/>
                              <w:marTop w:val="240"/>
                              <w:marBottom w:val="240"/>
                              <w:divBdr>
                                <w:top w:val="none" w:sz="0" w:space="0" w:color="auto"/>
                                <w:left w:val="none" w:sz="0" w:space="0" w:color="auto"/>
                                <w:bottom w:val="none" w:sz="0" w:space="0" w:color="auto"/>
                                <w:right w:val="none" w:sz="0" w:space="0" w:color="auto"/>
                              </w:divBdr>
                              <w:divsChild>
                                <w:div w:id="187526156">
                                  <w:marLeft w:val="0"/>
                                  <w:marRight w:val="0"/>
                                  <w:marTop w:val="0"/>
                                  <w:marBottom w:val="0"/>
                                  <w:divBdr>
                                    <w:top w:val="none" w:sz="0" w:space="0" w:color="auto"/>
                                    <w:left w:val="none" w:sz="0" w:space="0" w:color="auto"/>
                                    <w:bottom w:val="none" w:sz="0" w:space="0" w:color="auto"/>
                                    <w:right w:val="none" w:sz="0" w:space="0" w:color="auto"/>
                                  </w:divBdr>
                                </w:div>
                              </w:divsChild>
                            </w:div>
                            <w:div w:id="1537310510">
                              <w:marLeft w:val="0"/>
                              <w:marRight w:val="0"/>
                              <w:marTop w:val="240"/>
                              <w:marBottom w:val="240"/>
                              <w:divBdr>
                                <w:top w:val="none" w:sz="0" w:space="0" w:color="auto"/>
                                <w:left w:val="none" w:sz="0" w:space="0" w:color="auto"/>
                                <w:bottom w:val="none" w:sz="0" w:space="0" w:color="auto"/>
                                <w:right w:val="none" w:sz="0" w:space="0" w:color="auto"/>
                              </w:divBdr>
                              <w:divsChild>
                                <w:div w:id="328991006">
                                  <w:marLeft w:val="0"/>
                                  <w:marRight w:val="0"/>
                                  <w:marTop w:val="0"/>
                                  <w:marBottom w:val="0"/>
                                  <w:divBdr>
                                    <w:top w:val="none" w:sz="0" w:space="0" w:color="auto"/>
                                    <w:left w:val="none" w:sz="0" w:space="0" w:color="auto"/>
                                    <w:bottom w:val="none" w:sz="0" w:space="0" w:color="auto"/>
                                    <w:right w:val="none" w:sz="0" w:space="0" w:color="auto"/>
                                  </w:divBdr>
                                </w:div>
                              </w:divsChild>
                            </w:div>
                            <w:div w:id="1450081025">
                              <w:marLeft w:val="0"/>
                              <w:marRight w:val="0"/>
                              <w:marTop w:val="240"/>
                              <w:marBottom w:val="240"/>
                              <w:divBdr>
                                <w:top w:val="none" w:sz="0" w:space="0" w:color="auto"/>
                                <w:left w:val="none" w:sz="0" w:space="0" w:color="auto"/>
                                <w:bottom w:val="none" w:sz="0" w:space="0" w:color="auto"/>
                                <w:right w:val="none" w:sz="0" w:space="0" w:color="auto"/>
                              </w:divBdr>
                              <w:divsChild>
                                <w:div w:id="1214342971">
                                  <w:marLeft w:val="0"/>
                                  <w:marRight w:val="0"/>
                                  <w:marTop w:val="0"/>
                                  <w:marBottom w:val="0"/>
                                  <w:divBdr>
                                    <w:top w:val="none" w:sz="0" w:space="0" w:color="auto"/>
                                    <w:left w:val="none" w:sz="0" w:space="0" w:color="auto"/>
                                    <w:bottom w:val="none" w:sz="0" w:space="0" w:color="auto"/>
                                    <w:right w:val="none" w:sz="0" w:space="0" w:color="auto"/>
                                  </w:divBdr>
                                </w:div>
                              </w:divsChild>
                            </w:div>
                            <w:div w:id="2086490516">
                              <w:marLeft w:val="0"/>
                              <w:marRight w:val="0"/>
                              <w:marTop w:val="240"/>
                              <w:marBottom w:val="240"/>
                              <w:divBdr>
                                <w:top w:val="none" w:sz="0" w:space="0" w:color="auto"/>
                                <w:left w:val="none" w:sz="0" w:space="0" w:color="auto"/>
                                <w:bottom w:val="none" w:sz="0" w:space="0" w:color="auto"/>
                                <w:right w:val="none" w:sz="0" w:space="0" w:color="auto"/>
                              </w:divBdr>
                              <w:divsChild>
                                <w:div w:id="334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434201">
      <w:bodyDiv w:val="1"/>
      <w:marLeft w:val="0"/>
      <w:marRight w:val="0"/>
      <w:marTop w:val="0"/>
      <w:marBottom w:val="0"/>
      <w:divBdr>
        <w:top w:val="none" w:sz="0" w:space="0" w:color="auto"/>
        <w:left w:val="none" w:sz="0" w:space="0" w:color="auto"/>
        <w:bottom w:val="none" w:sz="0" w:space="0" w:color="auto"/>
        <w:right w:val="none" w:sz="0" w:space="0" w:color="auto"/>
      </w:divBdr>
      <w:divsChild>
        <w:div w:id="1837065134">
          <w:marLeft w:val="0"/>
          <w:marRight w:val="0"/>
          <w:marTop w:val="0"/>
          <w:marBottom w:val="0"/>
          <w:divBdr>
            <w:top w:val="none" w:sz="0" w:space="0" w:color="auto"/>
            <w:left w:val="none" w:sz="0" w:space="0" w:color="auto"/>
            <w:bottom w:val="none" w:sz="0" w:space="0" w:color="auto"/>
            <w:right w:val="none" w:sz="0" w:space="0" w:color="auto"/>
          </w:divBdr>
          <w:divsChild>
            <w:div w:id="1605576750">
              <w:marLeft w:val="0"/>
              <w:marRight w:val="0"/>
              <w:marTop w:val="0"/>
              <w:marBottom w:val="0"/>
              <w:divBdr>
                <w:top w:val="none" w:sz="0" w:space="0" w:color="auto"/>
                <w:left w:val="none" w:sz="0" w:space="0" w:color="auto"/>
                <w:bottom w:val="none" w:sz="0" w:space="0" w:color="auto"/>
                <w:right w:val="none" w:sz="0" w:space="0" w:color="auto"/>
              </w:divBdr>
            </w:div>
          </w:divsChild>
        </w:div>
        <w:div w:id="70395234">
          <w:marLeft w:val="0"/>
          <w:marRight w:val="0"/>
          <w:marTop w:val="0"/>
          <w:marBottom w:val="0"/>
          <w:divBdr>
            <w:top w:val="none" w:sz="0" w:space="0" w:color="auto"/>
            <w:left w:val="none" w:sz="0" w:space="0" w:color="auto"/>
            <w:bottom w:val="none" w:sz="0" w:space="0" w:color="auto"/>
            <w:right w:val="none" w:sz="0" w:space="0" w:color="auto"/>
          </w:divBdr>
          <w:divsChild>
            <w:div w:id="1216819710">
              <w:marLeft w:val="0"/>
              <w:marRight w:val="0"/>
              <w:marTop w:val="0"/>
              <w:marBottom w:val="0"/>
              <w:divBdr>
                <w:top w:val="none" w:sz="0" w:space="0" w:color="auto"/>
                <w:left w:val="none" w:sz="0" w:space="0" w:color="auto"/>
                <w:bottom w:val="none" w:sz="0" w:space="0" w:color="auto"/>
                <w:right w:val="none" w:sz="0" w:space="0" w:color="auto"/>
              </w:divBdr>
              <w:divsChild>
                <w:div w:id="1465997817">
                  <w:marLeft w:val="0"/>
                  <w:marRight w:val="0"/>
                  <w:marTop w:val="0"/>
                  <w:marBottom w:val="0"/>
                  <w:divBdr>
                    <w:top w:val="none" w:sz="0" w:space="0" w:color="auto"/>
                    <w:left w:val="none" w:sz="0" w:space="0" w:color="auto"/>
                    <w:bottom w:val="none" w:sz="0" w:space="0" w:color="auto"/>
                    <w:right w:val="none" w:sz="0" w:space="0" w:color="auto"/>
                  </w:divBdr>
                  <w:divsChild>
                    <w:div w:id="923999943">
                      <w:marLeft w:val="0"/>
                      <w:marRight w:val="2286"/>
                      <w:marTop w:val="0"/>
                      <w:marBottom w:val="0"/>
                      <w:divBdr>
                        <w:top w:val="none" w:sz="0" w:space="0" w:color="auto"/>
                        <w:left w:val="none" w:sz="0" w:space="0" w:color="auto"/>
                        <w:bottom w:val="none" w:sz="0" w:space="0" w:color="auto"/>
                        <w:right w:val="none" w:sz="0" w:space="0" w:color="auto"/>
                      </w:divBdr>
                      <w:divsChild>
                        <w:div w:id="242640851">
                          <w:marLeft w:val="0"/>
                          <w:marRight w:val="0"/>
                          <w:marTop w:val="914"/>
                          <w:marBottom w:val="914"/>
                          <w:divBdr>
                            <w:top w:val="none" w:sz="0" w:space="0" w:color="auto"/>
                            <w:left w:val="none" w:sz="0" w:space="0" w:color="auto"/>
                            <w:bottom w:val="none" w:sz="0" w:space="0" w:color="auto"/>
                            <w:right w:val="none" w:sz="0" w:space="0" w:color="auto"/>
                          </w:divBdr>
                          <w:divsChild>
                            <w:div w:id="1061824583">
                              <w:marLeft w:val="0"/>
                              <w:marRight w:val="0"/>
                              <w:marTop w:val="0"/>
                              <w:marBottom w:val="457"/>
                              <w:divBdr>
                                <w:top w:val="none" w:sz="0" w:space="0" w:color="auto"/>
                                <w:left w:val="none" w:sz="0" w:space="0" w:color="auto"/>
                                <w:bottom w:val="none" w:sz="0" w:space="0" w:color="auto"/>
                                <w:right w:val="none" w:sz="0" w:space="0" w:color="auto"/>
                              </w:divBdr>
                            </w:div>
                            <w:div w:id="825439773">
                              <w:marLeft w:val="0"/>
                              <w:marRight w:val="0"/>
                              <w:marTop w:val="457"/>
                              <w:marBottom w:val="457"/>
                              <w:divBdr>
                                <w:top w:val="none" w:sz="0" w:space="0" w:color="auto"/>
                                <w:left w:val="none" w:sz="0" w:space="0" w:color="auto"/>
                                <w:bottom w:val="none" w:sz="0" w:space="0" w:color="auto"/>
                                <w:right w:val="none" w:sz="0" w:space="0" w:color="auto"/>
                              </w:divBdr>
                            </w:div>
                            <w:div w:id="445739260">
                              <w:marLeft w:val="0"/>
                              <w:marRight w:val="0"/>
                              <w:marTop w:val="457"/>
                              <w:marBottom w:val="914"/>
                              <w:divBdr>
                                <w:top w:val="single" w:sz="8" w:space="31" w:color="EB5D0B"/>
                                <w:left w:val="none" w:sz="0" w:space="0" w:color="auto"/>
                                <w:bottom w:val="single" w:sz="8" w:space="31" w:color="EB5D0B"/>
                                <w:right w:val="none" w:sz="0" w:space="0" w:color="auto"/>
                              </w:divBdr>
                            </w:div>
                            <w:div w:id="1909612891">
                              <w:marLeft w:val="0"/>
                              <w:marRight w:val="0"/>
                              <w:marTop w:val="366"/>
                              <w:marBottom w:val="366"/>
                              <w:divBdr>
                                <w:top w:val="none" w:sz="0" w:space="0" w:color="auto"/>
                                <w:left w:val="none" w:sz="0" w:space="0" w:color="auto"/>
                                <w:bottom w:val="none" w:sz="0" w:space="0" w:color="auto"/>
                                <w:right w:val="none" w:sz="0" w:space="0" w:color="auto"/>
                              </w:divBdr>
                              <w:divsChild>
                                <w:div w:id="369378161">
                                  <w:marLeft w:val="0"/>
                                  <w:marRight w:val="0"/>
                                  <w:marTop w:val="0"/>
                                  <w:marBottom w:val="0"/>
                                  <w:divBdr>
                                    <w:top w:val="none" w:sz="0" w:space="0" w:color="auto"/>
                                    <w:left w:val="none" w:sz="0" w:space="0" w:color="auto"/>
                                    <w:bottom w:val="none" w:sz="0" w:space="0" w:color="auto"/>
                                    <w:right w:val="none" w:sz="0" w:space="0" w:color="auto"/>
                                  </w:divBdr>
                                </w:div>
                              </w:divsChild>
                            </w:div>
                            <w:div w:id="1658337595">
                              <w:marLeft w:val="0"/>
                              <w:marRight w:val="0"/>
                              <w:marTop w:val="366"/>
                              <w:marBottom w:val="366"/>
                              <w:divBdr>
                                <w:top w:val="none" w:sz="0" w:space="0" w:color="auto"/>
                                <w:left w:val="none" w:sz="0" w:space="0" w:color="auto"/>
                                <w:bottom w:val="none" w:sz="0" w:space="0" w:color="auto"/>
                                <w:right w:val="none" w:sz="0" w:space="0" w:color="auto"/>
                              </w:divBdr>
                              <w:divsChild>
                                <w:div w:id="1938513005">
                                  <w:marLeft w:val="0"/>
                                  <w:marRight w:val="0"/>
                                  <w:marTop w:val="0"/>
                                  <w:marBottom w:val="0"/>
                                  <w:divBdr>
                                    <w:top w:val="none" w:sz="0" w:space="0" w:color="auto"/>
                                    <w:left w:val="none" w:sz="0" w:space="0" w:color="auto"/>
                                    <w:bottom w:val="none" w:sz="0" w:space="0" w:color="auto"/>
                                    <w:right w:val="none" w:sz="0" w:space="0" w:color="auto"/>
                                  </w:divBdr>
                                </w:div>
                              </w:divsChild>
                            </w:div>
                            <w:div w:id="1130171288">
                              <w:marLeft w:val="0"/>
                              <w:marRight w:val="0"/>
                              <w:marTop w:val="366"/>
                              <w:marBottom w:val="366"/>
                              <w:divBdr>
                                <w:top w:val="none" w:sz="0" w:space="0" w:color="auto"/>
                                <w:left w:val="none" w:sz="0" w:space="0" w:color="auto"/>
                                <w:bottom w:val="none" w:sz="0" w:space="0" w:color="auto"/>
                                <w:right w:val="none" w:sz="0" w:space="0" w:color="auto"/>
                              </w:divBdr>
                              <w:divsChild>
                                <w:div w:id="654457128">
                                  <w:marLeft w:val="0"/>
                                  <w:marRight w:val="0"/>
                                  <w:marTop w:val="0"/>
                                  <w:marBottom w:val="0"/>
                                  <w:divBdr>
                                    <w:top w:val="none" w:sz="0" w:space="0" w:color="auto"/>
                                    <w:left w:val="none" w:sz="0" w:space="0" w:color="auto"/>
                                    <w:bottom w:val="none" w:sz="0" w:space="0" w:color="auto"/>
                                    <w:right w:val="none" w:sz="0" w:space="0" w:color="auto"/>
                                  </w:divBdr>
                                </w:div>
                              </w:divsChild>
                            </w:div>
                            <w:div w:id="1448161564">
                              <w:marLeft w:val="0"/>
                              <w:marRight w:val="0"/>
                              <w:marTop w:val="366"/>
                              <w:marBottom w:val="366"/>
                              <w:divBdr>
                                <w:top w:val="none" w:sz="0" w:space="0" w:color="auto"/>
                                <w:left w:val="none" w:sz="0" w:space="0" w:color="auto"/>
                                <w:bottom w:val="none" w:sz="0" w:space="0" w:color="auto"/>
                                <w:right w:val="none" w:sz="0" w:space="0" w:color="auto"/>
                              </w:divBdr>
                              <w:divsChild>
                                <w:div w:id="149849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715133">
      <w:bodyDiv w:val="1"/>
      <w:marLeft w:val="0"/>
      <w:marRight w:val="0"/>
      <w:marTop w:val="0"/>
      <w:marBottom w:val="0"/>
      <w:divBdr>
        <w:top w:val="none" w:sz="0" w:space="0" w:color="auto"/>
        <w:left w:val="none" w:sz="0" w:space="0" w:color="auto"/>
        <w:bottom w:val="none" w:sz="0" w:space="0" w:color="auto"/>
        <w:right w:val="none" w:sz="0" w:space="0" w:color="auto"/>
      </w:divBdr>
      <w:divsChild>
        <w:div w:id="431438954">
          <w:marLeft w:val="0"/>
          <w:marRight w:val="0"/>
          <w:marTop w:val="0"/>
          <w:marBottom w:val="0"/>
          <w:divBdr>
            <w:top w:val="none" w:sz="0" w:space="0" w:color="auto"/>
            <w:left w:val="none" w:sz="0" w:space="0" w:color="auto"/>
            <w:bottom w:val="none" w:sz="0" w:space="0" w:color="auto"/>
            <w:right w:val="none" w:sz="0" w:space="0" w:color="auto"/>
          </w:divBdr>
          <w:divsChild>
            <w:div w:id="122619535">
              <w:marLeft w:val="0"/>
              <w:marRight w:val="0"/>
              <w:marTop w:val="0"/>
              <w:marBottom w:val="0"/>
              <w:divBdr>
                <w:top w:val="none" w:sz="0" w:space="0" w:color="auto"/>
                <w:left w:val="none" w:sz="0" w:space="0" w:color="auto"/>
                <w:bottom w:val="none" w:sz="0" w:space="0" w:color="auto"/>
                <w:right w:val="none" w:sz="0" w:space="0" w:color="auto"/>
              </w:divBdr>
              <w:divsChild>
                <w:div w:id="414326682">
                  <w:marLeft w:val="0"/>
                  <w:marRight w:val="0"/>
                  <w:marTop w:val="0"/>
                  <w:marBottom w:val="0"/>
                  <w:divBdr>
                    <w:top w:val="none" w:sz="0" w:space="0" w:color="auto"/>
                    <w:left w:val="none" w:sz="0" w:space="0" w:color="auto"/>
                    <w:bottom w:val="none" w:sz="0" w:space="0" w:color="auto"/>
                    <w:right w:val="none" w:sz="0" w:space="0" w:color="auto"/>
                  </w:divBdr>
                </w:div>
                <w:div w:id="1429157101">
                  <w:marLeft w:val="0"/>
                  <w:marRight w:val="0"/>
                  <w:marTop w:val="600"/>
                  <w:marBottom w:val="0"/>
                  <w:divBdr>
                    <w:top w:val="none" w:sz="0" w:space="0" w:color="auto"/>
                    <w:left w:val="none" w:sz="0" w:space="0" w:color="auto"/>
                    <w:bottom w:val="none" w:sz="0" w:space="0" w:color="auto"/>
                    <w:right w:val="none" w:sz="0" w:space="0" w:color="auto"/>
                  </w:divBdr>
                  <w:divsChild>
                    <w:div w:id="324473766">
                      <w:marLeft w:val="0"/>
                      <w:marRight w:val="0"/>
                      <w:marTop w:val="0"/>
                      <w:marBottom w:val="0"/>
                      <w:divBdr>
                        <w:top w:val="none" w:sz="0" w:space="0" w:color="auto"/>
                        <w:left w:val="none" w:sz="0" w:space="0" w:color="auto"/>
                        <w:bottom w:val="none" w:sz="0" w:space="0" w:color="auto"/>
                        <w:right w:val="none" w:sz="0" w:space="0" w:color="auto"/>
                      </w:divBdr>
                      <w:divsChild>
                        <w:div w:id="525751345">
                          <w:marLeft w:val="0"/>
                          <w:marRight w:val="0"/>
                          <w:marTop w:val="0"/>
                          <w:marBottom w:val="0"/>
                          <w:divBdr>
                            <w:top w:val="none" w:sz="0" w:space="0" w:color="auto"/>
                            <w:left w:val="none" w:sz="0" w:space="0" w:color="auto"/>
                            <w:bottom w:val="none" w:sz="0" w:space="0" w:color="auto"/>
                            <w:right w:val="none" w:sz="0" w:space="0" w:color="auto"/>
                          </w:divBdr>
                          <w:divsChild>
                            <w:div w:id="1906640534">
                              <w:marLeft w:val="0"/>
                              <w:marRight w:val="0"/>
                              <w:marTop w:val="0"/>
                              <w:marBottom w:val="0"/>
                              <w:divBdr>
                                <w:top w:val="none" w:sz="0" w:space="0" w:color="auto"/>
                                <w:left w:val="none" w:sz="0" w:space="0" w:color="auto"/>
                                <w:bottom w:val="none" w:sz="0" w:space="0" w:color="auto"/>
                                <w:right w:val="none" w:sz="0" w:space="0" w:color="auto"/>
                              </w:divBdr>
                            </w:div>
                          </w:divsChild>
                        </w:div>
                        <w:div w:id="176772992">
                          <w:marLeft w:val="0"/>
                          <w:marRight w:val="135"/>
                          <w:marTop w:val="0"/>
                          <w:marBottom w:val="0"/>
                          <w:divBdr>
                            <w:top w:val="none" w:sz="0" w:space="0" w:color="auto"/>
                            <w:left w:val="none" w:sz="0" w:space="0" w:color="auto"/>
                            <w:bottom w:val="none" w:sz="0" w:space="0" w:color="auto"/>
                            <w:right w:val="none" w:sz="0" w:space="0" w:color="auto"/>
                          </w:divBdr>
                        </w:div>
                        <w:div w:id="15144928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514161">
          <w:marLeft w:val="0"/>
          <w:marRight w:val="0"/>
          <w:marTop w:val="0"/>
          <w:marBottom w:val="0"/>
          <w:divBdr>
            <w:top w:val="none" w:sz="0" w:space="0" w:color="auto"/>
            <w:left w:val="none" w:sz="0" w:space="0" w:color="auto"/>
            <w:bottom w:val="none" w:sz="0" w:space="0" w:color="auto"/>
            <w:right w:val="none" w:sz="0" w:space="0" w:color="auto"/>
          </w:divBdr>
          <w:divsChild>
            <w:div w:id="14424962">
              <w:marLeft w:val="0"/>
              <w:marRight w:val="0"/>
              <w:marTop w:val="0"/>
              <w:marBottom w:val="0"/>
              <w:divBdr>
                <w:top w:val="none" w:sz="0" w:space="0" w:color="auto"/>
                <w:left w:val="none" w:sz="0" w:space="0" w:color="auto"/>
                <w:bottom w:val="none" w:sz="0" w:space="0" w:color="auto"/>
                <w:right w:val="none" w:sz="0" w:space="0" w:color="auto"/>
              </w:divBdr>
              <w:divsChild>
                <w:div w:id="1301575345">
                  <w:marLeft w:val="0"/>
                  <w:marRight w:val="0"/>
                  <w:marTop w:val="0"/>
                  <w:marBottom w:val="0"/>
                  <w:divBdr>
                    <w:top w:val="none" w:sz="0" w:space="0" w:color="auto"/>
                    <w:left w:val="none" w:sz="0" w:space="0" w:color="auto"/>
                    <w:bottom w:val="none" w:sz="0" w:space="0" w:color="auto"/>
                    <w:right w:val="none" w:sz="0" w:space="0" w:color="auto"/>
                  </w:divBdr>
                  <w:divsChild>
                    <w:div w:id="1052536999">
                      <w:marLeft w:val="0"/>
                      <w:marRight w:val="1500"/>
                      <w:marTop w:val="0"/>
                      <w:marBottom w:val="0"/>
                      <w:divBdr>
                        <w:top w:val="none" w:sz="0" w:space="0" w:color="auto"/>
                        <w:left w:val="none" w:sz="0" w:space="0" w:color="auto"/>
                        <w:bottom w:val="none" w:sz="0" w:space="0" w:color="auto"/>
                        <w:right w:val="none" w:sz="0" w:space="0" w:color="auto"/>
                      </w:divBdr>
                      <w:divsChild>
                        <w:div w:id="1836260829">
                          <w:marLeft w:val="0"/>
                          <w:marRight w:val="0"/>
                          <w:marTop w:val="600"/>
                          <w:marBottom w:val="600"/>
                          <w:divBdr>
                            <w:top w:val="none" w:sz="0" w:space="0" w:color="auto"/>
                            <w:left w:val="none" w:sz="0" w:space="0" w:color="auto"/>
                            <w:bottom w:val="none" w:sz="0" w:space="0" w:color="auto"/>
                            <w:right w:val="none" w:sz="0" w:space="0" w:color="auto"/>
                          </w:divBdr>
                          <w:divsChild>
                            <w:div w:id="1211764709">
                              <w:marLeft w:val="0"/>
                              <w:marRight w:val="0"/>
                              <w:marTop w:val="0"/>
                              <w:marBottom w:val="300"/>
                              <w:divBdr>
                                <w:top w:val="none" w:sz="0" w:space="0" w:color="auto"/>
                                <w:left w:val="none" w:sz="0" w:space="0" w:color="auto"/>
                                <w:bottom w:val="none" w:sz="0" w:space="0" w:color="auto"/>
                                <w:right w:val="none" w:sz="0" w:space="0" w:color="auto"/>
                              </w:divBdr>
                            </w:div>
                            <w:div w:id="1390491727">
                              <w:marLeft w:val="0"/>
                              <w:marRight w:val="0"/>
                              <w:marTop w:val="300"/>
                              <w:marBottom w:val="300"/>
                              <w:divBdr>
                                <w:top w:val="none" w:sz="0" w:space="0" w:color="auto"/>
                                <w:left w:val="none" w:sz="0" w:space="0" w:color="auto"/>
                                <w:bottom w:val="none" w:sz="0" w:space="0" w:color="auto"/>
                                <w:right w:val="none" w:sz="0" w:space="0" w:color="auto"/>
                              </w:divBdr>
                            </w:div>
                            <w:div w:id="1012026339">
                              <w:marLeft w:val="0"/>
                              <w:marRight w:val="0"/>
                              <w:marTop w:val="300"/>
                              <w:marBottom w:val="600"/>
                              <w:divBdr>
                                <w:top w:val="single" w:sz="6" w:space="30" w:color="EB5D0B"/>
                                <w:left w:val="none" w:sz="0" w:space="0" w:color="auto"/>
                                <w:bottom w:val="single" w:sz="6" w:space="30" w:color="EB5D0B"/>
                                <w:right w:val="none" w:sz="0" w:space="0" w:color="auto"/>
                              </w:divBdr>
                            </w:div>
                            <w:div w:id="1826896268">
                              <w:marLeft w:val="0"/>
                              <w:marRight w:val="0"/>
                              <w:marTop w:val="240"/>
                              <w:marBottom w:val="240"/>
                              <w:divBdr>
                                <w:top w:val="none" w:sz="0" w:space="0" w:color="auto"/>
                                <w:left w:val="none" w:sz="0" w:space="0" w:color="auto"/>
                                <w:bottom w:val="none" w:sz="0" w:space="0" w:color="auto"/>
                                <w:right w:val="none" w:sz="0" w:space="0" w:color="auto"/>
                              </w:divBdr>
                              <w:divsChild>
                                <w:div w:id="1339773854">
                                  <w:marLeft w:val="0"/>
                                  <w:marRight w:val="0"/>
                                  <w:marTop w:val="0"/>
                                  <w:marBottom w:val="0"/>
                                  <w:divBdr>
                                    <w:top w:val="none" w:sz="0" w:space="0" w:color="auto"/>
                                    <w:left w:val="none" w:sz="0" w:space="0" w:color="auto"/>
                                    <w:bottom w:val="none" w:sz="0" w:space="0" w:color="auto"/>
                                    <w:right w:val="none" w:sz="0" w:space="0" w:color="auto"/>
                                  </w:divBdr>
                                </w:div>
                              </w:divsChild>
                            </w:div>
                            <w:div w:id="1058238577">
                              <w:marLeft w:val="0"/>
                              <w:marRight w:val="0"/>
                              <w:marTop w:val="240"/>
                              <w:marBottom w:val="240"/>
                              <w:divBdr>
                                <w:top w:val="none" w:sz="0" w:space="0" w:color="auto"/>
                                <w:left w:val="none" w:sz="0" w:space="0" w:color="auto"/>
                                <w:bottom w:val="none" w:sz="0" w:space="0" w:color="auto"/>
                                <w:right w:val="none" w:sz="0" w:space="0" w:color="auto"/>
                              </w:divBdr>
                              <w:divsChild>
                                <w:div w:id="1504663109">
                                  <w:marLeft w:val="0"/>
                                  <w:marRight w:val="0"/>
                                  <w:marTop w:val="0"/>
                                  <w:marBottom w:val="0"/>
                                  <w:divBdr>
                                    <w:top w:val="none" w:sz="0" w:space="0" w:color="auto"/>
                                    <w:left w:val="none" w:sz="0" w:space="0" w:color="auto"/>
                                    <w:bottom w:val="none" w:sz="0" w:space="0" w:color="auto"/>
                                    <w:right w:val="none" w:sz="0" w:space="0" w:color="auto"/>
                                  </w:divBdr>
                                </w:div>
                              </w:divsChild>
                            </w:div>
                            <w:div w:id="790783109">
                              <w:marLeft w:val="0"/>
                              <w:marRight w:val="0"/>
                              <w:marTop w:val="240"/>
                              <w:marBottom w:val="240"/>
                              <w:divBdr>
                                <w:top w:val="none" w:sz="0" w:space="0" w:color="auto"/>
                                <w:left w:val="none" w:sz="0" w:space="0" w:color="auto"/>
                                <w:bottom w:val="none" w:sz="0" w:space="0" w:color="auto"/>
                                <w:right w:val="none" w:sz="0" w:space="0" w:color="auto"/>
                              </w:divBdr>
                              <w:divsChild>
                                <w:div w:id="897589408">
                                  <w:marLeft w:val="0"/>
                                  <w:marRight w:val="0"/>
                                  <w:marTop w:val="0"/>
                                  <w:marBottom w:val="0"/>
                                  <w:divBdr>
                                    <w:top w:val="none" w:sz="0" w:space="0" w:color="auto"/>
                                    <w:left w:val="none" w:sz="0" w:space="0" w:color="auto"/>
                                    <w:bottom w:val="none" w:sz="0" w:space="0" w:color="auto"/>
                                    <w:right w:val="none" w:sz="0" w:space="0" w:color="auto"/>
                                  </w:divBdr>
                                </w:div>
                              </w:divsChild>
                            </w:div>
                            <w:div w:id="944701499">
                              <w:marLeft w:val="0"/>
                              <w:marRight w:val="0"/>
                              <w:marTop w:val="240"/>
                              <w:marBottom w:val="240"/>
                              <w:divBdr>
                                <w:top w:val="none" w:sz="0" w:space="0" w:color="auto"/>
                                <w:left w:val="none" w:sz="0" w:space="0" w:color="auto"/>
                                <w:bottom w:val="none" w:sz="0" w:space="0" w:color="auto"/>
                                <w:right w:val="none" w:sz="0" w:space="0" w:color="auto"/>
                              </w:divBdr>
                              <w:divsChild>
                                <w:div w:id="1886602099">
                                  <w:marLeft w:val="0"/>
                                  <w:marRight w:val="0"/>
                                  <w:marTop w:val="0"/>
                                  <w:marBottom w:val="0"/>
                                  <w:divBdr>
                                    <w:top w:val="none" w:sz="0" w:space="0" w:color="auto"/>
                                    <w:left w:val="none" w:sz="0" w:space="0" w:color="auto"/>
                                    <w:bottom w:val="none" w:sz="0" w:space="0" w:color="auto"/>
                                    <w:right w:val="none" w:sz="0" w:space="0" w:color="auto"/>
                                  </w:divBdr>
                                </w:div>
                              </w:divsChild>
                            </w:div>
                            <w:div w:id="1036855359">
                              <w:marLeft w:val="0"/>
                              <w:marRight w:val="0"/>
                              <w:marTop w:val="240"/>
                              <w:marBottom w:val="240"/>
                              <w:divBdr>
                                <w:top w:val="none" w:sz="0" w:space="0" w:color="auto"/>
                                <w:left w:val="none" w:sz="0" w:space="0" w:color="auto"/>
                                <w:bottom w:val="none" w:sz="0" w:space="0" w:color="auto"/>
                                <w:right w:val="none" w:sz="0" w:space="0" w:color="auto"/>
                              </w:divBdr>
                              <w:divsChild>
                                <w:div w:id="1802459567">
                                  <w:marLeft w:val="0"/>
                                  <w:marRight w:val="0"/>
                                  <w:marTop w:val="0"/>
                                  <w:marBottom w:val="0"/>
                                  <w:divBdr>
                                    <w:top w:val="none" w:sz="0" w:space="0" w:color="auto"/>
                                    <w:left w:val="none" w:sz="0" w:space="0" w:color="auto"/>
                                    <w:bottom w:val="none" w:sz="0" w:space="0" w:color="auto"/>
                                    <w:right w:val="none" w:sz="0" w:space="0" w:color="auto"/>
                                  </w:divBdr>
                                </w:div>
                              </w:divsChild>
                            </w:div>
                            <w:div w:id="507986789">
                              <w:marLeft w:val="0"/>
                              <w:marRight w:val="0"/>
                              <w:marTop w:val="240"/>
                              <w:marBottom w:val="240"/>
                              <w:divBdr>
                                <w:top w:val="none" w:sz="0" w:space="0" w:color="auto"/>
                                <w:left w:val="none" w:sz="0" w:space="0" w:color="auto"/>
                                <w:bottom w:val="none" w:sz="0" w:space="0" w:color="auto"/>
                                <w:right w:val="none" w:sz="0" w:space="0" w:color="auto"/>
                              </w:divBdr>
                              <w:divsChild>
                                <w:div w:id="257251708">
                                  <w:marLeft w:val="0"/>
                                  <w:marRight w:val="0"/>
                                  <w:marTop w:val="0"/>
                                  <w:marBottom w:val="0"/>
                                  <w:divBdr>
                                    <w:top w:val="none" w:sz="0" w:space="0" w:color="auto"/>
                                    <w:left w:val="none" w:sz="0" w:space="0" w:color="auto"/>
                                    <w:bottom w:val="none" w:sz="0" w:space="0" w:color="auto"/>
                                    <w:right w:val="none" w:sz="0" w:space="0" w:color="auto"/>
                                  </w:divBdr>
                                </w:div>
                              </w:divsChild>
                            </w:div>
                            <w:div w:id="412967295">
                              <w:marLeft w:val="0"/>
                              <w:marRight w:val="0"/>
                              <w:marTop w:val="240"/>
                              <w:marBottom w:val="240"/>
                              <w:divBdr>
                                <w:top w:val="none" w:sz="0" w:space="0" w:color="auto"/>
                                <w:left w:val="none" w:sz="0" w:space="0" w:color="auto"/>
                                <w:bottom w:val="none" w:sz="0" w:space="0" w:color="auto"/>
                                <w:right w:val="none" w:sz="0" w:space="0" w:color="auto"/>
                              </w:divBdr>
                              <w:divsChild>
                                <w:div w:id="330334144">
                                  <w:marLeft w:val="0"/>
                                  <w:marRight w:val="0"/>
                                  <w:marTop w:val="0"/>
                                  <w:marBottom w:val="0"/>
                                  <w:divBdr>
                                    <w:top w:val="none" w:sz="0" w:space="0" w:color="auto"/>
                                    <w:left w:val="none" w:sz="0" w:space="0" w:color="auto"/>
                                    <w:bottom w:val="none" w:sz="0" w:space="0" w:color="auto"/>
                                    <w:right w:val="none" w:sz="0" w:space="0" w:color="auto"/>
                                  </w:divBdr>
                                </w:div>
                              </w:divsChild>
                            </w:div>
                            <w:div w:id="1674838687">
                              <w:marLeft w:val="0"/>
                              <w:marRight w:val="0"/>
                              <w:marTop w:val="240"/>
                              <w:marBottom w:val="240"/>
                              <w:divBdr>
                                <w:top w:val="none" w:sz="0" w:space="0" w:color="auto"/>
                                <w:left w:val="none" w:sz="0" w:space="0" w:color="auto"/>
                                <w:bottom w:val="none" w:sz="0" w:space="0" w:color="auto"/>
                                <w:right w:val="none" w:sz="0" w:space="0" w:color="auto"/>
                              </w:divBdr>
                              <w:divsChild>
                                <w:div w:id="1727415193">
                                  <w:marLeft w:val="0"/>
                                  <w:marRight w:val="0"/>
                                  <w:marTop w:val="0"/>
                                  <w:marBottom w:val="0"/>
                                  <w:divBdr>
                                    <w:top w:val="none" w:sz="0" w:space="0" w:color="auto"/>
                                    <w:left w:val="none" w:sz="0" w:space="0" w:color="auto"/>
                                    <w:bottom w:val="none" w:sz="0" w:space="0" w:color="auto"/>
                                    <w:right w:val="none" w:sz="0" w:space="0" w:color="auto"/>
                                  </w:divBdr>
                                </w:div>
                              </w:divsChild>
                            </w:div>
                            <w:div w:id="658769372">
                              <w:marLeft w:val="0"/>
                              <w:marRight w:val="0"/>
                              <w:marTop w:val="240"/>
                              <w:marBottom w:val="240"/>
                              <w:divBdr>
                                <w:top w:val="none" w:sz="0" w:space="0" w:color="auto"/>
                                <w:left w:val="none" w:sz="0" w:space="0" w:color="auto"/>
                                <w:bottom w:val="none" w:sz="0" w:space="0" w:color="auto"/>
                                <w:right w:val="none" w:sz="0" w:space="0" w:color="auto"/>
                              </w:divBdr>
                              <w:divsChild>
                                <w:div w:id="561990185">
                                  <w:marLeft w:val="0"/>
                                  <w:marRight w:val="0"/>
                                  <w:marTop w:val="0"/>
                                  <w:marBottom w:val="0"/>
                                  <w:divBdr>
                                    <w:top w:val="none" w:sz="0" w:space="0" w:color="auto"/>
                                    <w:left w:val="none" w:sz="0" w:space="0" w:color="auto"/>
                                    <w:bottom w:val="none" w:sz="0" w:space="0" w:color="auto"/>
                                    <w:right w:val="none" w:sz="0" w:space="0" w:color="auto"/>
                                  </w:divBdr>
                                </w:div>
                              </w:divsChild>
                            </w:div>
                            <w:div w:id="1514147259">
                              <w:marLeft w:val="0"/>
                              <w:marRight w:val="0"/>
                              <w:marTop w:val="240"/>
                              <w:marBottom w:val="240"/>
                              <w:divBdr>
                                <w:top w:val="none" w:sz="0" w:space="0" w:color="auto"/>
                                <w:left w:val="none" w:sz="0" w:space="0" w:color="auto"/>
                                <w:bottom w:val="none" w:sz="0" w:space="0" w:color="auto"/>
                                <w:right w:val="none" w:sz="0" w:space="0" w:color="auto"/>
                              </w:divBdr>
                              <w:divsChild>
                                <w:div w:id="1115833061">
                                  <w:marLeft w:val="0"/>
                                  <w:marRight w:val="0"/>
                                  <w:marTop w:val="0"/>
                                  <w:marBottom w:val="0"/>
                                  <w:divBdr>
                                    <w:top w:val="none" w:sz="0" w:space="0" w:color="auto"/>
                                    <w:left w:val="none" w:sz="0" w:space="0" w:color="auto"/>
                                    <w:bottom w:val="none" w:sz="0" w:space="0" w:color="auto"/>
                                    <w:right w:val="none" w:sz="0" w:space="0" w:color="auto"/>
                                  </w:divBdr>
                                </w:div>
                              </w:divsChild>
                            </w:div>
                            <w:div w:id="605963904">
                              <w:marLeft w:val="0"/>
                              <w:marRight w:val="0"/>
                              <w:marTop w:val="360"/>
                              <w:marBottom w:val="450"/>
                              <w:divBdr>
                                <w:top w:val="none" w:sz="0" w:space="0" w:color="auto"/>
                                <w:left w:val="none" w:sz="0" w:space="0" w:color="auto"/>
                                <w:bottom w:val="none" w:sz="0" w:space="0" w:color="auto"/>
                                <w:right w:val="none" w:sz="0" w:space="0" w:color="auto"/>
                              </w:divBdr>
                              <w:divsChild>
                                <w:div w:id="1066297048">
                                  <w:marLeft w:val="0"/>
                                  <w:marRight w:val="0"/>
                                  <w:marTop w:val="0"/>
                                  <w:marBottom w:val="0"/>
                                  <w:divBdr>
                                    <w:top w:val="none" w:sz="0" w:space="0" w:color="auto"/>
                                    <w:left w:val="none" w:sz="0" w:space="0" w:color="auto"/>
                                    <w:bottom w:val="single" w:sz="6" w:space="15" w:color="B8B9BA"/>
                                    <w:right w:val="none" w:sz="0" w:space="0" w:color="auto"/>
                                  </w:divBdr>
                                  <w:divsChild>
                                    <w:div w:id="1544780862">
                                      <w:marLeft w:val="0"/>
                                      <w:marRight w:val="0"/>
                                      <w:marTop w:val="0"/>
                                      <w:marBottom w:val="0"/>
                                      <w:divBdr>
                                        <w:top w:val="none" w:sz="0" w:space="0" w:color="auto"/>
                                        <w:left w:val="none" w:sz="0" w:space="0" w:color="auto"/>
                                        <w:bottom w:val="none" w:sz="0" w:space="0" w:color="auto"/>
                                        <w:right w:val="none" w:sz="0" w:space="0" w:color="auto"/>
                                      </w:divBdr>
                                    </w:div>
                                    <w:div w:id="764809553">
                                      <w:marLeft w:val="0"/>
                                      <w:marRight w:val="0"/>
                                      <w:marTop w:val="225"/>
                                      <w:marBottom w:val="0"/>
                                      <w:divBdr>
                                        <w:top w:val="none" w:sz="0" w:space="0" w:color="auto"/>
                                        <w:left w:val="none" w:sz="0" w:space="0" w:color="auto"/>
                                        <w:bottom w:val="none" w:sz="0" w:space="0" w:color="auto"/>
                                        <w:right w:val="none" w:sz="0" w:space="0" w:color="auto"/>
                                      </w:divBdr>
                                      <w:divsChild>
                                        <w:div w:id="2022929551">
                                          <w:marLeft w:val="0"/>
                                          <w:marRight w:val="0"/>
                                          <w:marTop w:val="0"/>
                                          <w:marBottom w:val="0"/>
                                          <w:divBdr>
                                            <w:top w:val="none" w:sz="0" w:space="0" w:color="auto"/>
                                            <w:left w:val="none" w:sz="0" w:space="0" w:color="auto"/>
                                            <w:bottom w:val="none" w:sz="0" w:space="0" w:color="auto"/>
                                            <w:right w:val="none" w:sz="0" w:space="0" w:color="auto"/>
                                          </w:divBdr>
                                        </w:div>
                                      </w:divsChild>
                                    </w:div>
                                    <w:div w:id="12557433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9216404">
                              <w:marLeft w:val="0"/>
                              <w:marRight w:val="0"/>
                              <w:marTop w:val="240"/>
                              <w:marBottom w:val="240"/>
                              <w:divBdr>
                                <w:top w:val="none" w:sz="0" w:space="0" w:color="auto"/>
                                <w:left w:val="none" w:sz="0" w:space="0" w:color="auto"/>
                                <w:bottom w:val="none" w:sz="0" w:space="0" w:color="auto"/>
                                <w:right w:val="none" w:sz="0" w:space="0" w:color="auto"/>
                              </w:divBdr>
                              <w:divsChild>
                                <w:div w:id="1010184060">
                                  <w:marLeft w:val="0"/>
                                  <w:marRight w:val="0"/>
                                  <w:marTop w:val="0"/>
                                  <w:marBottom w:val="0"/>
                                  <w:divBdr>
                                    <w:top w:val="none" w:sz="0" w:space="0" w:color="auto"/>
                                    <w:left w:val="none" w:sz="0" w:space="0" w:color="auto"/>
                                    <w:bottom w:val="none" w:sz="0" w:space="0" w:color="auto"/>
                                    <w:right w:val="none" w:sz="0" w:space="0" w:color="auto"/>
                                  </w:divBdr>
                                </w:div>
                              </w:divsChild>
                            </w:div>
                            <w:div w:id="1473057258">
                              <w:marLeft w:val="0"/>
                              <w:marRight w:val="0"/>
                              <w:marTop w:val="240"/>
                              <w:marBottom w:val="240"/>
                              <w:divBdr>
                                <w:top w:val="none" w:sz="0" w:space="0" w:color="auto"/>
                                <w:left w:val="none" w:sz="0" w:space="0" w:color="auto"/>
                                <w:bottom w:val="none" w:sz="0" w:space="0" w:color="auto"/>
                                <w:right w:val="none" w:sz="0" w:space="0" w:color="auto"/>
                              </w:divBdr>
                              <w:divsChild>
                                <w:div w:id="256327710">
                                  <w:marLeft w:val="0"/>
                                  <w:marRight w:val="0"/>
                                  <w:marTop w:val="0"/>
                                  <w:marBottom w:val="0"/>
                                  <w:divBdr>
                                    <w:top w:val="none" w:sz="0" w:space="0" w:color="auto"/>
                                    <w:left w:val="none" w:sz="0" w:space="0" w:color="auto"/>
                                    <w:bottom w:val="none" w:sz="0" w:space="0" w:color="auto"/>
                                    <w:right w:val="none" w:sz="0" w:space="0" w:color="auto"/>
                                  </w:divBdr>
                                </w:div>
                              </w:divsChild>
                            </w:div>
                            <w:div w:id="1781532270">
                              <w:marLeft w:val="0"/>
                              <w:marRight w:val="0"/>
                              <w:marTop w:val="240"/>
                              <w:marBottom w:val="240"/>
                              <w:divBdr>
                                <w:top w:val="none" w:sz="0" w:space="0" w:color="auto"/>
                                <w:left w:val="none" w:sz="0" w:space="0" w:color="auto"/>
                                <w:bottom w:val="none" w:sz="0" w:space="0" w:color="auto"/>
                                <w:right w:val="none" w:sz="0" w:space="0" w:color="auto"/>
                              </w:divBdr>
                              <w:divsChild>
                                <w:div w:id="1457481795">
                                  <w:marLeft w:val="0"/>
                                  <w:marRight w:val="0"/>
                                  <w:marTop w:val="0"/>
                                  <w:marBottom w:val="0"/>
                                  <w:divBdr>
                                    <w:top w:val="none" w:sz="0" w:space="0" w:color="auto"/>
                                    <w:left w:val="none" w:sz="0" w:space="0" w:color="auto"/>
                                    <w:bottom w:val="none" w:sz="0" w:space="0" w:color="auto"/>
                                    <w:right w:val="none" w:sz="0" w:space="0" w:color="auto"/>
                                  </w:divBdr>
                                </w:div>
                              </w:divsChild>
                            </w:div>
                            <w:div w:id="2003701723">
                              <w:marLeft w:val="0"/>
                              <w:marRight w:val="0"/>
                              <w:marTop w:val="240"/>
                              <w:marBottom w:val="240"/>
                              <w:divBdr>
                                <w:top w:val="none" w:sz="0" w:space="0" w:color="auto"/>
                                <w:left w:val="none" w:sz="0" w:space="0" w:color="auto"/>
                                <w:bottom w:val="none" w:sz="0" w:space="0" w:color="auto"/>
                                <w:right w:val="none" w:sz="0" w:space="0" w:color="auto"/>
                              </w:divBdr>
                              <w:divsChild>
                                <w:div w:id="859971639">
                                  <w:marLeft w:val="0"/>
                                  <w:marRight w:val="0"/>
                                  <w:marTop w:val="0"/>
                                  <w:marBottom w:val="0"/>
                                  <w:divBdr>
                                    <w:top w:val="none" w:sz="0" w:space="0" w:color="auto"/>
                                    <w:left w:val="none" w:sz="0" w:space="0" w:color="auto"/>
                                    <w:bottom w:val="none" w:sz="0" w:space="0" w:color="auto"/>
                                    <w:right w:val="none" w:sz="0" w:space="0" w:color="auto"/>
                                  </w:divBdr>
                                </w:div>
                              </w:divsChild>
                            </w:div>
                            <w:div w:id="1346439127">
                              <w:marLeft w:val="0"/>
                              <w:marRight w:val="0"/>
                              <w:marTop w:val="240"/>
                              <w:marBottom w:val="240"/>
                              <w:divBdr>
                                <w:top w:val="none" w:sz="0" w:space="0" w:color="auto"/>
                                <w:left w:val="none" w:sz="0" w:space="0" w:color="auto"/>
                                <w:bottom w:val="none" w:sz="0" w:space="0" w:color="auto"/>
                                <w:right w:val="none" w:sz="0" w:space="0" w:color="auto"/>
                              </w:divBdr>
                              <w:divsChild>
                                <w:div w:id="1677073872">
                                  <w:marLeft w:val="0"/>
                                  <w:marRight w:val="0"/>
                                  <w:marTop w:val="0"/>
                                  <w:marBottom w:val="0"/>
                                  <w:divBdr>
                                    <w:top w:val="none" w:sz="0" w:space="0" w:color="auto"/>
                                    <w:left w:val="none" w:sz="0" w:space="0" w:color="auto"/>
                                    <w:bottom w:val="none" w:sz="0" w:space="0" w:color="auto"/>
                                    <w:right w:val="none" w:sz="0" w:space="0" w:color="auto"/>
                                  </w:divBdr>
                                </w:div>
                              </w:divsChild>
                            </w:div>
                            <w:div w:id="1418861219">
                              <w:marLeft w:val="0"/>
                              <w:marRight w:val="0"/>
                              <w:marTop w:val="240"/>
                              <w:marBottom w:val="240"/>
                              <w:divBdr>
                                <w:top w:val="none" w:sz="0" w:space="0" w:color="auto"/>
                                <w:left w:val="none" w:sz="0" w:space="0" w:color="auto"/>
                                <w:bottom w:val="none" w:sz="0" w:space="0" w:color="auto"/>
                                <w:right w:val="none" w:sz="0" w:space="0" w:color="auto"/>
                              </w:divBdr>
                              <w:divsChild>
                                <w:div w:id="1030758785">
                                  <w:marLeft w:val="0"/>
                                  <w:marRight w:val="0"/>
                                  <w:marTop w:val="0"/>
                                  <w:marBottom w:val="0"/>
                                  <w:divBdr>
                                    <w:top w:val="none" w:sz="0" w:space="0" w:color="auto"/>
                                    <w:left w:val="none" w:sz="0" w:space="0" w:color="auto"/>
                                    <w:bottom w:val="none" w:sz="0" w:space="0" w:color="auto"/>
                                    <w:right w:val="none" w:sz="0" w:space="0" w:color="auto"/>
                                  </w:divBdr>
                                </w:div>
                              </w:divsChild>
                            </w:div>
                            <w:div w:id="1193105165">
                              <w:marLeft w:val="0"/>
                              <w:marRight w:val="0"/>
                              <w:marTop w:val="240"/>
                              <w:marBottom w:val="240"/>
                              <w:divBdr>
                                <w:top w:val="none" w:sz="0" w:space="0" w:color="auto"/>
                                <w:left w:val="none" w:sz="0" w:space="0" w:color="auto"/>
                                <w:bottom w:val="none" w:sz="0" w:space="0" w:color="auto"/>
                                <w:right w:val="none" w:sz="0" w:space="0" w:color="auto"/>
                              </w:divBdr>
                              <w:divsChild>
                                <w:div w:id="1614510737">
                                  <w:marLeft w:val="0"/>
                                  <w:marRight w:val="0"/>
                                  <w:marTop w:val="0"/>
                                  <w:marBottom w:val="0"/>
                                  <w:divBdr>
                                    <w:top w:val="none" w:sz="0" w:space="0" w:color="auto"/>
                                    <w:left w:val="none" w:sz="0" w:space="0" w:color="auto"/>
                                    <w:bottom w:val="none" w:sz="0" w:space="0" w:color="auto"/>
                                    <w:right w:val="none" w:sz="0" w:space="0" w:color="auto"/>
                                  </w:divBdr>
                                </w:div>
                              </w:divsChild>
                            </w:div>
                            <w:div w:id="1411925401">
                              <w:marLeft w:val="0"/>
                              <w:marRight w:val="0"/>
                              <w:marTop w:val="240"/>
                              <w:marBottom w:val="240"/>
                              <w:divBdr>
                                <w:top w:val="none" w:sz="0" w:space="0" w:color="auto"/>
                                <w:left w:val="none" w:sz="0" w:space="0" w:color="auto"/>
                                <w:bottom w:val="none" w:sz="0" w:space="0" w:color="auto"/>
                                <w:right w:val="none" w:sz="0" w:space="0" w:color="auto"/>
                              </w:divBdr>
                              <w:divsChild>
                                <w:div w:id="774177130">
                                  <w:marLeft w:val="0"/>
                                  <w:marRight w:val="0"/>
                                  <w:marTop w:val="0"/>
                                  <w:marBottom w:val="0"/>
                                  <w:divBdr>
                                    <w:top w:val="none" w:sz="0" w:space="0" w:color="auto"/>
                                    <w:left w:val="none" w:sz="0" w:space="0" w:color="auto"/>
                                    <w:bottom w:val="none" w:sz="0" w:space="0" w:color="auto"/>
                                    <w:right w:val="none" w:sz="0" w:space="0" w:color="auto"/>
                                  </w:divBdr>
                                </w:div>
                              </w:divsChild>
                            </w:div>
                            <w:div w:id="1771389930">
                              <w:marLeft w:val="0"/>
                              <w:marRight w:val="0"/>
                              <w:marTop w:val="240"/>
                              <w:marBottom w:val="240"/>
                              <w:divBdr>
                                <w:top w:val="none" w:sz="0" w:space="0" w:color="auto"/>
                                <w:left w:val="none" w:sz="0" w:space="0" w:color="auto"/>
                                <w:bottom w:val="none" w:sz="0" w:space="0" w:color="auto"/>
                                <w:right w:val="none" w:sz="0" w:space="0" w:color="auto"/>
                              </w:divBdr>
                              <w:divsChild>
                                <w:div w:id="168714293">
                                  <w:marLeft w:val="0"/>
                                  <w:marRight w:val="0"/>
                                  <w:marTop w:val="0"/>
                                  <w:marBottom w:val="0"/>
                                  <w:divBdr>
                                    <w:top w:val="none" w:sz="0" w:space="0" w:color="auto"/>
                                    <w:left w:val="none" w:sz="0" w:space="0" w:color="auto"/>
                                    <w:bottom w:val="none" w:sz="0" w:space="0" w:color="auto"/>
                                    <w:right w:val="none" w:sz="0" w:space="0" w:color="auto"/>
                                  </w:divBdr>
                                </w:div>
                              </w:divsChild>
                            </w:div>
                            <w:div w:id="427390901">
                              <w:marLeft w:val="0"/>
                              <w:marRight w:val="0"/>
                              <w:marTop w:val="240"/>
                              <w:marBottom w:val="240"/>
                              <w:divBdr>
                                <w:top w:val="none" w:sz="0" w:space="0" w:color="auto"/>
                                <w:left w:val="none" w:sz="0" w:space="0" w:color="auto"/>
                                <w:bottom w:val="none" w:sz="0" w:space="0" w:color="auto"/>
                                <w:right w:val="none" w:sz="0" w:space="0" w:color="auto"/>
                              </w:divBdr>
                              <w:divsChild>
                                <w:div w:id="2027556739">
                                  <w:marLeft w:val="0"/>
                                  <w:marRight w:val="0"/>
                                  <w:marTop w:val="0"/>
                                  <w:marBottom w:val="0"/>
                                  <w:divBdr>
                                    <w:top w:val="none" w:sz="0" w:space="0" w:color="auto"/>
                                    <w:left w:val="none" w:sz="0" w:space="0" w:color="auto"/>
                                    <w:bottom w:val="none" w:sz="0" w:space="0" w:color="auto"/>
                                    <w:right w:val="none" w:sz="0" w:space="0" w:color="auto"/>
                                  </w:divBdr>
                                </w:div>
                              </w:divsChild>
                            </w:div>
                            <w:div w:id="19622992">
                              <w:marLeft w:val="0"/>
                              <w:marRight w:val="0"/>
                              <w:marTop w:val="240"/>
                              <w:marBottom w:val="240"/>
                              <w:divBdr>
                                <w:top w:val="none" w:sz="0" w:space="0" w:color="auto"/>
                                <w:left w:val="none" w:sz="0" w:space="0" w:color="auto"/>
                                <w:bottom w:val="none" w:sz="0" w:space="0" w:color="auto"/>
                                <w:right w:val="none" w:sz="0" w:space="0" w:color="auto"/>
                              </w:divBdr>
                              <w:divsChild>
                                <w:div w:id="1122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032396">
      <w:bodyDiv w:val="1"/>
      <w:marLeft w:val="0"/>
      <w:marRight w:val="0"/>
      <w:marTop w:val="0"/>
      <w:marBottom w:val="0"/>
      <w:divBdr>
        <w:top w:val="none" w:sz="0" w:space="0" w:color="auto"/>
        <w:left w:val="none" w:sz="0" w:space="0" w:color="auto"/>
        <w:bottom w:val="none" w:sz="0" w:space="0" w:color="auto"/>
        <w:right w:val="none" w:sz="0" w:space="0" w:color="auto"/>
      </w:divBdr>
      <w:divsChild>
        <w:div w:id="1499029966">
          <w:marLeft w:val="0"/>
          <w:marRight w:val="0"/>
          <w:marTop w:val="0"/>
          <w:marBottom w:val="0"/>
          <w:divBdr>
            <w:top w:val="none" w:sz="0" w:space="0" w:color="auto"/>
            <w:left w:val="none" w:sz="0" w:space="0" w:color="auto"/>
            <w:bottom w:val="none" w:sz="0" w:space="0" w:color="auto"/>
            <w:right w:val="none" w:sz="0" w:space="0" w:color="auto"/>
          </w:divBdr>
          <w:divsChild>
            <w:div w:id="339816383">
              <w:marLeft w:val="0"/>
              <w:marRight w:val="0"/>
              <w:marTop w:val="0"/>
              <w:marBottom w:val="0"/>
              <w:divBdr>
                <w:top w:val="none" w:sz="0" w:space="0" w:color="auto"/>
                <w:left w:val="none" w:sz="0" w:space="0" w:color="auto"/>
                <w:bottom w:val="none" w:sz="0" w:space="0" w:color="auto"/>
                <w:right w:val="none" w:sz="0" w:space="0" w:color="auto"/>
              </w:divBdr>
              <w:divsChild>
                <w:div w:id="1267466350">
                  <w:marLeft w:val="0"/>
                  <w:marRight w:val="0"/>
                  <w:marTop w:val="0"/>
                  <w:marBottom w:val="0"/>
                  <w:divBdr>
                    <w:top w:val="none" w:sz="0" w:space="0" w:color="auto"/>
                    <w:left w:val="none" w:sz="0" w:space="0" w:color="auto"/>
                    <w:bottom w:val="none" w:sz="0" w:space="0" w:color="auto"/>
                    <w:right w:val="none" w:sz="0" w:space="0" w:color="auto"/>
                  </w:divBdr>
                </w:div>
                <w:div w:id="1932741978">
                  <w:marLeft w:val="0"/>
                  <w:marRight w:val="0"/>
                  <w:marTop w:val="847"/>
                  <w:marBottom w:val="0"/>
                  <w:divBdr>
                    <w:top w:val="none" w:sz="0" w:space="0" w:color="auto"/>
                    <w:left w:val="none" w:sz="0" w:space="0" w:color="auto"/>
                    <w:bottom w:val="none" w:sz="0" w:space="0" w:color="auto"/>
                    <w:right w:val="none" w:sz="0" w:space="0" w:color="auto"/>
                  </w:divBdr>
                  <w:divsChild>
                    <w:div w:id="2046443804">
                      <w:marLeft w:val="0"/>
                      <w:marRight w:val="0"/>
                      <w:marTop w:val="0"/>
                      <w:marBottom w:val="0"/>
                      <w:divBdr>
                        <w:top w:val="none" w:sz="0" w:space="0" w:color="auto"/>
                        <w:left w:val="none" w:sz="0" w:space="0" w:color="auto"/>
                        <w:bottom w:val="none" w:sz="0" w:space="0" w:color="auto"/>
                        <w:right w:val="none" w:sz="0" w:space="0" w:color="auto"/>
                      </w:divBdr>
                      <w:divsChild>
                        <w:div w:id="1891333146">
                          <w:marLeft w:val="0"/>
                          <w:marRight w:val="0"/>
                          <w:marTop w:val="0"/>
                          <w:marBottom w:val="0"/>
                          <w:divBdr>
                            <w:top w:val="none" w:sz="0" w:space="0" w:color="auto"/>
                            <w:left w:val="none" w:sz="0" w:space="0" w:color="auto"/>
                            <w:bottom w:val="none" w:sz="0" w:space="0" w:color="auto"/>
                            <w:right w:val="none" w:sz="0" w:space="0" w:color="auto"/>
                          </w:divBdr>
                          <w:divsChild>
                            <w:div w:id="244804585">
                              <w:marLeft w:val="0"/>
                              <w:marRight w:val="0"/>
                              <w:marTop w:val="0"/>
                              <w:marBottom w:val="0"/>
                              <w:divBdr>
                                <w:top w:val="none" w:sz="0" w:space="0" w:color="auto"/>
                                <w:left w:val="none" w:sz="0" w:space="0" w:color="auto"/>
                                <w:bottom w:val="none" w:sz="0" w:space="0" w:color="auto"/>
                                <w:right w:val="none" w:sz="0" w:space="0" w:color="auto"/>
                              </w:divBdr>
                            </w:div>
                          </w:divsChild>
                        </w:div>
                        <w:div w:id="566576494">
                          <w:marLeft w:val="0"/>
                          <w:marRight w:val="191"/>
                          <w:marTop w:val="0"/>
                          <w:marBottom w:val="0"/>
                          <w:divBdr>
                            <w:top w:val="none" w:sz="0" w:space="0" w:color="auto"/>
                            <w:left w:val="none" w:sz="0" w:space="0" w:color="auto"/>
                            <w:bottom w:val="none" w:sz="0" w:space="0" w:color="auto"/>
                            <w:right w:val="none" w:sz="0" w:space="0" w:color="auto"/>
                          </w:divBdr>
                        </w:div>
                        <w:div w:id="71416319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39545">
          <w:marLeft w:val="0"/>
          <w:marRight w:val="0"/>
          <w:marTop w:val="0"/>
          <w:marBottom w:val="0"/>
          <w:divBdr>
            <w:top w:val="none" w:sz="0" w:space="0" w:color="auto"/>
            <w:left w:val="none" w:sz="0" w:space="0" w:color="auto"/>
            <w:bottom w:val="none" w:sz="0" w:space="0" w:color="auto"/>
            <w:right w:val="none" w:sz="0" w:space="0" w:color="auto"/>
          </w:divBdr>
          <w:divsChild>
            <w:div w:id="781535607">
              <w:marLeft w:val="0"/>
              <w:marRight w:val="0"/>
              <w:marTop w:val="0"/>
              <w:marBottom w:val="0"/>
              <w:divBdr>
                <w:top w:val="none" w:sz="0" w:space="0" w:color="auto"/>
                <w:left w:val="none" w:sz="0" w:space="0" w:color="auto"/>
                <w:bottom w:val="none" w:sz="0" w:space="0" w:color="auto"/>
                <w:right w:val="none" w:sz="0" w:space="0" w:color="auto"/>
              </w:divBdr>
              <w:divsChild>
                <w:div w:id="1577129890">
                  <w:marLeft w:val="0"/>
                  <w:marRight w:val="0"/>
                  <w:marTop w:val="0"/>
                  <w:marBottom w:val="0"/>
                  <w:divBdr>
                    <w:top w:val="none" w:sz="0" w:space="0" w:color="auto"/>
                    <w:left w:val="none" w:sz="0" w:space="0" w:color="auto"/>
                    <w:bottom w:val="none" w:sz="0" w:space="0" w:color="auto"/>
                    <w:right w:val="none" w:sz="0" w:space="0" w:color="auto"/>
                  </w:divBdr>
                  <w:divsChild>
                    <w:div w:id="1102995608">
                      <w:marLeft w:val="0"/>
                      <w:marRight w:val="2118"/>
                      <w:marTop w:val="0"/>
                      <w:marBottom w:val="0"/>
                      <w:divBdr>
                        <w:top w:val="none" w:sz="0" w:space="0" w:color="auto"/>
                        <w:left w:val="none" w:sz="0" w:space="0" w:color="auto"/>
                        <w:bottom w:val="none" w:sz="0" w:space="0" w:color="auto"/>
                        <w:right w:val="none" w:sz="0" w:space="0" w:color="auto"/>
                      </w:divBdr>
                      <w:divsChild>
                        <w:div w:id="542788034">
                          <w:marLeft w:val="0"/>
                          <w:marRight w:val="0"/>
                          <w:marTop w:val="847"/>
                          <w:marBottom w:val="847"/>
                          <w:divBdr>
                            <w:top w:val="none" w:sz="0" w:space="0" w:color="auto"/>
                            <w:left w:val="none" w:sz="0" w:space="0" w:color="auto"/>
                            <w:bottom w:val="none" w:sz="0" w:space="0" w:color="auto"/>
                            <w:right w:val="none" w:sz="0" w:space="0" w:color="auto"/>
                          </w:divBdr>
                          <w:divsChild>
                            <w:div w:id="965504180">
                              <w:marLeft w:val="0"/>
                              <w:marRight w:val="0"/>
                              <w:marTop w:val="0"/>
                              <w:marBottom w:val="424"/>
                              <w:divBdr>
                                <w:top w:val="none" w:sz="0" w:space="0" w:color="auto"/>
                                <w:left w:val="none" w:sz="0" w:space="0" w:color="auto"/>
                                <w:bottom w:val="none" w:sz="0" w:space="0" w:color="auto"/>
                                <w:right w:val="none" w:sz="0" w:space="0" w:color="auto"/>
                              </w:divBdr>
                            </w:div>
                            <w:div w:id="1793359865">
                              <w:marLeft w:val="0"/>
                              <w:marRight w:val="0"/>
                              <w:marTop w:val="424"/>
                              <w:marBottom w:val="424"/>
                              <w:divBdr>
                                <w:top w:val="none" w:sz="0" w:space="0" w:color="auto"/>
                                <w:left w:val="none" w:sz="0" w:space="0" w:color="auto"/>
                                <w:bottom w:val="none" w:sz="0" w:space="0" w:color="auto"/>
                                <w:right w:val="none" w:sz="0" w:space="0" w:color="auto"/>
                              </w:divBdr>
                            </w:div>
                            <w:div w:id="323970648">
                              <w:marLeft w:val="0"/>
                              <w:marRight w:val="0"/>
                              <w:marTop w:val="424"/>
                              <w:marBottom w:val="847"/>
                              <w:divBdr>
                                <w:top w:val="single" w:sz="8" w:space="31" w:color="EB5D0B"/>
                                <w:left w:val="none" w:sz="0" w:space="0" w:color="auto"/>
                                <w:bottom w:val="single" w:sz="8" w:space="31" w:color="EB5D0B"/>
                                <w:right w:val="none" w:sz="0" w:space="0" w:color="auto"/>
                              </w:divBdr>
                            </w:div>
                            <w:div w:id="211624719">
                              <w:marLeft w:val="0"/>
                              <w:marRight w:val="0"/>
                              <w:marTop w:val="1016"/>
                              <w:marBottom w:val="1271"/>
                              <w:divBdr>
                                <w:top w:val="none" w:sz="0" w:space="0" w:color="auto"/>
                                <w:left w:val="none" w:sz="0" w:space="0" w:color="auto"/>
                                <w:bottom w:val="none" w:sz="0" w:space="0" w:color="auto"/>
                                <w:right w:val="none" w:sz="0" w:space="0" w:color="auto"/>
                              </w:divBdr>
                              <w:divsChild>
                                <w:div w:id="1817336718">
                                  <w:marLeft w:val="0"/>
                                  <w:marRight w:val="339"/>
                                  <w:marTop w:val="254"/>
                                  <w:marBottom w:val="0"/>
                                  <w:divBdr>
                                    <w:top w:val="none" w:sz="0" w:space="0" w:color="auto"/>
                                    <w:left w:val="none" w:sz="0" w:space="0" w:color="auto"/>
                                    <w:bottom w:val="none" w:sz="0" w:space="0" w:color="auto"/>
                                    <w:right w:val="none" w:sz="0" w:space="0" w:color="auto"/>
                                  </w:divBdr>
                                </w:div>
                              </w:divsChild>
                            </w:div>
                            <w:div w:id="1878619382">
                              <w:marLeft w:val="0"/>
                              <w:marRight w:val="0"/>
                              <w:marTop w:val="339"/>
                              <w:marBottom w:val="339"/>
                              <w:divBdr>
                                <w:top w:val="none" w:sz="0" w:space="0" w:color="auto"/>
                                <w:left w:val="none" w:sz="0" w:space="0" w:color="auto"/>
                                <w:bottom w:val="none" w:sz="0" w:space="0" w:color="auto"/>
                                <w:right w:val="none" w:sz="0" w:space="0" w:color="auto"/>
                              </w:divBdr>
                              <w:divsChild>
                                <w:div w:id="117145538">
                                  <w:marLeft w:val="0"/>
                                  <w:marRight w:val="0"/>
                                  <w:marTop w:val="0"/>
                                  <w:marBottom w:val="0"/>
                                  <w:divBdr>
                                    <w:top w:val="none" w:sz="0" w:space="0" w:color="auto"/>
                                    <w:left w:val="none" w:sz="0" w:space="0" w:color="auto"/>
                                    <w:bottom w:val="none" w:sz="0" w:space="0" w:color="auto"/>
                                    <w:right w:val="none" w:sz="0" w:space="0" w:color="auto"/>
                                  </w:divBdr>
                                </w:div>
                              </w:divsChild>
                            </w:div>
                            <w:div w:id="570502081">
                              <w:marLeft w:val="0"/>
                              <w:marRight w:val="0"/>
                              <w:marTop w:val="339"/>
                              <w:marBottom w:val="339"/>
                              <w:divBdr>
                                <w:top w:val="none" w:sz="0" w:space="0" w:color="auto"/>
                                <w:left w:val="none" w:sz="0" w:space="0" w:color="auto"/>
                                <w:bottom w:val="none" w:sz="0" w:space="0" w:color="auto"/>
                                <w:right w:val="none" w:sz="0" w:space="0" w:color="auto"/>
                              </w:divBdr>
                              <w:divsChild>
                                <w:div w:id="1056513771">
                                  <w:marLeft w:val="0"/>
                                  <w:marRight w:val="0"/>
                                  <w:marTop w:val="0"/>
                                  <w:marBottom w:val="0"/>
                                  <w:divBdr>
                                    <w:top w:val="none" w:sz="0" w:space="0" w:color="auto"/>
                                    <w:left w:val="none" w:sz="0" w:space="0" w:color="auto"/>
                                    <w:bottom w:val="none" w:sz="0" w:space="0" w:color="auto"/>
                                    <w:right w:val="none" w:sz="0" w:space="0" w:color="auto"/>
                                  </w:divBdr>
                                </w:div>
                              </w:divsChild>
                            </w:div>
                            <w:div w:id="1417243815">
                              <w:marLeft w:val="0"/>
                              <w:marRight w:val="0"/>
                              <w:marTop w:val="339"/>
                              <w:marBottom w:val="339"/>
                              <w:divBdr>
                                <w:top w:val="none" w:sz="0" w:space="0" w:color="auto"/>
                                <w:left w:val="none" w:sz="0" w:space="0" w:color="auto"/>
                                <w:bottom w:val="none" w:sz="0" w:space="0" w:color="auto"/>
                                <w:right w:val="none" w:sz="0" w:space="0" w:color="auto"/>
                              </w:divBdr>
                              <w:divsChild>
                                <w:div w:id="311955196">
                                  <w:marLeft w:val="0"/>
                                  <w:marRight w:val="0"/>
                                  <w:marTop w:val="0"/>
                                  <w:marBottom w:val="0"/>
                                  <w:divBdr>
                                    <w:top w:val="none" w:sz="0" w:space="0" w:color="auto"/>
                                    <w:left w:val="none" w:sz="0" w:space="0" w:color="auto"/>
                                    <w:bottom w:val="none" w:sz="0" w:space="0" w:color="auto"/>
                                    <w:right w:val="none" w:sz="0" w:space="0" w:color="auto"/>
                                  </w:divBdr>
                                </w:div>
                              </w:divsChild>
                            </w:div>
                            <w:div w:id="460458809">
                              <w:marLeft w:val="0"/>
                              <w:marRight w:val="0"/>
                              <w:marTop w:val="339"/>
                              <w:marBottom w:val="339"/>
                              <w:divBdr>
                                <w:top w:val="none" w:sz="0" w:space="0" w:color="auto"/>
                                <w:left w:val="none" w:sz="0" w:space="0" w:color="auto"/>
                                <w:bottom w:val="none" w:sz="0" w:space="0" w:color="auto"/>
                                <w:right w:val="none" w:sz="0" w:space="0" w:color="auto"/>
                              </w:divBdr>
                              <w:divsChild>
                                <w:div w:id="1482039022">
                                  <w:marLeft w:val="0"/>
                                  <w:marRight w:val="0"/>
                                  <w:marTop w:val="0"/>
                                  <w:marBottom w:val="0"/>
                                  <w:divBdr>
                                    <w:top w:val="none" w:sz="0" w:space="0" w:color="auto"/>
                                    <w:left w:val="none" w:sz="0" w:space="0" w:color="auto"/>
                                    <w:bottom w:val="none" w:sz="0" w:space="0" w:color="auto"/>
                                    <w:right w:val="none" w:sz="0" w:space="0" w:color="auto"/>
                                  </w:divBdr>
                                </w:div>
                              </w:divsChild>
                            </w:div>
                            <w:div w:id="1131283976">
                              <w:marLeft w:val="0"/>
                              <w:marRight w:val="0"/>
                              <w:marTop w:val="339"/>
                              <w:marBottom w:val="339"/>
                              <w:divBdr>
                                <w:top w:val="none" w:sz="0" w:space="0" w:color="auto"/>
                                <w:left w:val="none" w:sz="0" w:space="0" w:color="auto"/>
                                <w:bottom w:val="none" w:sz="0" w:space="0" w:color="auto"/>
                                <w:right w:val="none" w:sz="0" w:space="0" w:color="auto"/>
                              </w:divBdr>
                              <w:divsChild>
                                <w:div w:id="119618683">
                                  <w:marLeft w:val="0"/>
                                  <w:marRight w:val="0"/>
                                  <w:marTop w:val="0"/>
                                  <w:marBottom w:val="0"/>
                                  <w:divBdr>
                                    <w:top w:val="none" w:sz="0" w:space="0" w:color="auto"/>
                                    <w:left w:val="none" w:sz="0" w:space="0" w:color="auto"/>
                                    <w:bottom w:val="none" w:sz="0" w:space="0" w:color="auto"/>
                                    <w:right w:val="none" w:sz="0" w:space="0" w:color="auto"/>
                                  </w:divBdr>
                                </w:div>
                              </w:divsChild>
                            </w:div>
                            <w:div w:id="1723939734">
                              <w:marLeft w:val="0"/>
                              <w:marRight w:val="0"/>
                              <w:marTop w:val="508"/>
                              <w:marBottom w:val="635"/>
                              <w:divBdr>
                                <w:top w:val="none" w:sz="0" w:space="0" w:color="auto"/>
                                <w:left w:val="none" w:sz="0" w:space="0" w:color="auto"/>
                                <w:bottom w:val="none" w:sz="0" w:space="0" w:color="auto"/>
                                <w:right w:val="none" w:sz="0" w:space="0" w:color="auto"/>
                              </w:divBdr>
                              <w:divsChild>
                                <w:div w:id="419447435">
                                  <w:marLeft w:val="0"/>
                                  <w:marRight w:val="0"/>
                                  <w:marTop w:val="0"/>
                                  <w:marBottom w:val="0"/>
                                  <w:divBdr>
                                    <w:top w:val="none" w:sz="0" w:space="0" w:color="auto"/>
                                    <w:left w:val="none" w:sz="0" w:space="0" w:color="auto"/>
                                    <w:bottom w:val="single" w:sz="8" w:space="21" w:color="B8B9BA"/>
                                    <w:right w:val="none" w:sz="0" w:space="0" w:color="auto"/>
                                  </w:divBdr>
                                  <w:divsChild>
                                    <w:div w:id="1546260870">
                                      <w:marLeft w:val="0"/>
                                      <w:marRight w:val="0"/>
                                      <w:marTop w:val="0"/>
                                      <w:marBottom w:val="0"/>
                                      <w:divBdr>
                                        <w:top w:val="none" w:sz="0" w:space="0" w:color="auto"/>
                                        <w:left w:val="none" w:sz="0" w:space="0" w:color="auto"/>
                                        <w:bottom w:val="none" w:sz="0" w:space="0" w:color="auto"/>
                                        <w:right w:val="none" w:sz="0" w:space="0" w:color="auto"/>
                                      </w:divBdr>
                                    </w:div>
                                    <w:div w:id="31922884">
                                      <w:marLeft w:val="0"/>
                                      <w:marRight w:val="0"/>
                                      <w:marTop w:val="318"/>
                                      <w:marBottom w:val="0"/>
                                      <w:divBdr>
                                        <w:top w:val="none" w:sz="0" w:space="0" w:color="auto"/>
                                        <w:left w:val="none" w:sz="0" w:space="0" w:color="auto"/>
                                        <w:bottom w:val="none" w:sz="0" w:space="0" w:color="auto"/>
                                        <w:right w:val="none" w:sz="0" w:space="0" w:color="auto"/>
                                      </w:divBdr>
                                      <w:divsChild>
                                        <w:div w:id="1568343164">
                                          <w:marLeft w:val="0"/>
                                          <w:marRight w:val="0"/>
                                          <w:marTop w:val="0"/>
                                          <w:marBottom w:val="0"/>
                                          <w:divBdr>
                                            <w:top w:val="none" w:sz="0" w:space="0" w:color="auto"/>
                                            <w:left w:val="none" w:sz="0" w:space="0" w:color="auto"/>
                                            <w:bottom w:val="none" w:sz="0" w:space="0" w:color="auto"/>
                                            <w:right w:val="none" w:sz="0" w:space="0" w:color="auto"/>
                                          </w:divBdr>
                                        </w:div>
                                      </w:divsChild>
                                    </w:div>
                                    <w:div w:id="158125934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816932">
                              <w:marLeft w:val="0"/>
                              <w:marRight w:val="0"/>
                              <w:marTop w:val="339"/>
                              <w:marBottom w:val="339"/>
                              <w:divBdr>
                                <w:top w:val="none" w:sz="0" w:space="0" w:color="auto"/>
                                <w:left w:val="none" w:sz="0" w:space="0" w:color="auto"/>
                                <w:bottom w:val="none" w:sz="0" w:space="0" w:color="auto"/>
                                <w:right w:val="none" w:sz="0" w:space="0" w:color="auto"/>
                              </w:divBdr>
                              <w:divsChild>
                                <w:div w:id="218396113">
                                  <w:marLeft w:val="0"/>
                                  <w:marRight w:val="0"/>
                                  <w:marTop w:val="0"/>
                                  <w:marBottom w:val="0"/>
                                  <w:divBdr>
                                    <w:top w:val="none" w:sz="0" w:space="0" w:color="auto"/>
                                    <w:left w:val="none" w:sz="0" w:space="0" w:color="auto"/>
                                    <w:bottom w:val="none" w:sz="0" w:space="0" w:color="auto"/>
                                    <w:right w:val="none" w:sz="0" w:space="0" w:color="auto"/>
                                  </w:divBdr>
                                </w:div>
                              </w:divsChild>
                            </w:div>
                            <w:div w:id="1962419645">
                              <w:marLeft w:val="0"/>
                              <w:marRight w:val="0"/>
                              <w:marTop w:val="339"/>
                              <w:marBottom w:val="339"/>
                              <w:divBdr>
                                <w:top w:val="none" w:sz="0" w:space="0" w:color="auto"/>
                                <w:left w:val="none" w:sz="0" w:space="0" w:color="auto"/>
                                <w:bottom w:val="none" w:sz="0" w:space="0" w:color="auto"/>
                                <w:right w:val="none" w:sz="0" w:space="0" w:color="auto"/>
                              </w:divBdr>
                              <w:divsChild>
                                <w:div w:id="1628731266">
                                  <w:marLeft w:val="0"/>
                                  <w:marRight w:val="0"/>
                                  <w:marTop w:val="0"/>
                                  <w:marBottom w:val="0"/>
                                  <w:divBdr>
                                    <w:top w:val="none" w:sz="0" w:space="0" w:color="auto"/>
                                    <w:left w:val="none" w:sz="0" w:space="0" w:color="auto"/>
                                    <w:bottom w:val="none" w:sz="0" w:space="0" w:color="auto"/>
                                    <w:right w:val="none" w:sz="0" w:space="0" w:color="auto"/>
                                  </w:divBdr>
                                </w:div>
                              </w:divsChild>
                            </w:div>
                            <w:div w:id="283659925">
                              <w:marLeft w:val="0"/>
                              <w:marRight w:val="0"/>
                              <w:marTop w:val="339"/>
                              <w:marBottom w:val="339"/>
                              <w:divBdr>
                                <w:top w:val="none" w:sz="0" w:space="0" w:color="auto"/>
                                <w:left w:val="none" w:sz="0" w:space="0" w:color="auto"/>
                                <w:bottom w:val="none" w:sz="0" w:space="0" w:color="auto"/>
                                <w:right w:val="none" w:sz="0" w:space="0" w:color="auto"/>
                              </w:divBdr>
                              <w:divsChild>
                                <w:div w:id="1327123822">
                                  <w:marLeft w:val="0"/>
                                  <w:marRight w:val="0"/>
                                  <w:marTop w:val="0"/>
                                  <w:marBottom w:val="0"/>
                                  <w:divBdr>
                                    <w:top w:val="none" w:sz="0" w:space="0" w:color="auto"/>
                                    <w:left w:val="none" w:sz="0" w:space="0" w:color="auto"/>
                                    <w:bottom w:val="none" w:sz="0" w:space="0" w:color="auto"/>
                                    <w:right w:val="none" w:sz="0" w:space="0" w:color="auto"/>
                                  </w:divBdr>
                                </w:div>
                              </w:divsChild>
                            </w:div>
                            <w:div w:id="594434863">
                              <w:marLeft w:val="0"/>
                              <w:marRight w:val="0"/>
                              <w:marTop w:val="339"/>
                              <w:marBottom w:val="339"/>
                              <w:divBdr>
                                <w:top w:val="none" w:sz="0" w:space="0" w:color="auto"/>
                                <w:left w:val="none" w:sz="0" w:space="0" w:color="auto"/>
                                <w:bottom w:val="none" w:sz="0" w:space="0" w:color="auto"/>
                                <w:right w:val="none" w:sz="0" w:space="0" w:color="auto"/>
                              </w:divBdr>
                              <w:divsChild>
                                <w:div w:id="1291862288">
                                  <w:marLeft w:val="0"/>
                                  <w:marRight w:val="0"/>
                                  <w:marTop w:val="0"/>
                                  <w:marBottom w:val="0"/>
                                  <w:divBdr>
                                    <w:top w:val="none" w:sz="0" w:space="0" w:color="auto"/>
                                    <w:left w:val="none" w:sz="0" w:space="0" w:color="auto"/>
                                    <w:bottom w:val="none" w:sz="0" w:space="0" w:color="auto"/>
                                    <w:right w:val="none" w:sz="0" w:space="0" w:color="auto"/>
                                  </w:divBdr>
                                </w:div>
                              </w:divsChild>
                            </w:div>
                            <w:div w:id="908460905">
                              <w:marLeft w:val="0"/>
                              <w:marRight w:val="0"/>
                              <w:marTop w:val="339"/>
                              <w:marBottom w:val="339"/>
                              <w:divBdr>
                                <w:top w:val="none" w:sz="0" w:space="0" w:color="auto"/>
                                <w:left w:val="none" w:sz="0" w:space="0" w:color="auto"/>
                                <w:bottom w:val="none" w:sz="0" w:space="0" w:color="auto"/>
                                <w:right w:val="none" w:sz="0" w:space="0" w:color="auto"/>
                              </w:divBdr>
                              <w:divsChild>
                                <w:div w:id="1037311433">
                                  <w:marLeft w:val="0"/>
                                  <w:marRight w:val="0"/>
                                  <w:marTop w:val="0"/>
                                  <w:marBottom w:val="0"/>
                                  <w:divBdr>
                                    <w:top w:val="none" w:sz="0" w:space="0" w:color="auto"/>
                                    <w:left w:val="none" w:sz="0" w:space="0" w:color="auto"/>
                                    <w:bottom w:val="none" w:sz="0" w:space="0" w:color="auto"/>
                                    <w:right w:val="none" w:sz="0" w:space="0" w:color="auto"/>
                                  </w:divBdr>
                                </w:div>
                              </w:divsChild>
                            </w:div>
                            <w:div w:id="1035696238">
                              <w:marLeft w:val="0"/>
                              <w:marRight w:val="0"/>
                              <w:marTop w:val="339"/>
                              <w:marBottom w:val="339"/>
                              <w:divBdr>
                                <w:top w:val="none" w:sz="0" w:space="0" w:color="auto"/>
                                <w:left w:val="none" w:sz="0" w:space="0" w:color="auto"/>
                                <w:bottom w:val="none" w:sz="0" w:space="0" w:color="auto"/>
                                <w:right w:val="none" w:sz="0" w:space="0" w:color="auto"/>
                              </w:divBdr>
                              <w:divsChild>
                                <w:div w:id="1430852354">
                                  <w:marLeft w:val="0"/>
                                  <w:marRight w:val="0"/>
                                  <w:marTop w:val="0"/>
                                  <w:marBottom w:val="0"/>
                                  <w:divBdr>
                                    <w:top w:val="none" w:sz="0" w:space="0" w:color="auto"/>
                                    <w:left w:val="none" w:sz="0" w:space="0" w:color="auto"/>
                                    <w:bottom w:val="none" w:sz="0" w:space="0" w:color="auto"/>
                                    <w:right w:val="none" w:sz="0" w:space="0" w:color="auto"/>
                                  </w:divBdr>
                                </w:div>
                              </w:divsChild>
                            </w:div>
                            <w:div w:id="63574588">
                              <w:marLeft w:val="0"/>
                              <w:marRight w:val="0"/>
                              <w:marTop w:val="339"/>
                              <w:marBottom w:val="339"/>
                              <w:divBdr>
                                <w:top w:val="none" w:sz="0" w:space="0" w:color="auto"/>
                                <w:left w:val="none" w:sz="0" w:space="0" w:color="auto"/>
                                <w:bottom w:val="none" w:sz="0" w:space="0" w:color="auto"/>
                                <w:right w:val="none" w:sz="0" w:space="0" w:color="auto"/>
                              </w:divBdr>
                              <w:divsChild>
                                <w:div w:id="1121265470">
                                  <w:marLeft w:val="0"/>
                                  <w:marRight w:val="0"/>
                                  <w:marTop w:val="0"/>
                                  <w:marBottom w:val="0"/>
                                  <w:divBdr>
                                    <w:top w:val="none" w:sz="0" w:space="0" w:color="auto"/>
                                    <w:left w:val="none" w:sz="0" w:space="0" w:color="auto"/>
                                    <w:bottom w:val="none" w:sz="0" w:space="0" w:color="auto"/>
                                    <w:right w:val="none" w:sz="0" w:space="0" w:color="auto"/>
                                  </w:divBdr>
                                </w:div>
                              </w:divsChild>
                            </w:div>
                            <w:div w:id="1104036963">
                              <w:marLeft w:val="0"/>
                              <w:marRight w:val="0"/>
                              <w:marTop w:val="339"/>
                              <w:marBottom w:val="339"/>
                              <w:divBdr>
                                <w:top w:val="none" w:sz="0" w:space="0" w:color="auto"/>
                                <w:left w:val="none" w:sz="0" w:space="0" w:color="auto"/>
                                <w:bottom w:val="none" w:sz="0" w:space="0" w:color="auto"/>
                                <w:right w:val="none" w:sz="0" w:space="0" w:color="auto"/>
                              </w:divBdr>
                              <w:divsChild>
                                <w:div w:id="79300633">
                                  <w:marLeft w:val="0"/>
                                  <w:marRight w:val="0"/>
                                  <w:marTop w:val="0"/>
                                  <w:marBottom w:val="0"/>
                                  <w:divBdr>
                                    <w:top w:val="none" w:sz="0" w:space="0" w:color="auto"/>
                                    <w:left w:val="none" w:sz="0" w:space="0" w:color="auto"/>
                                    <w:bottom w:val="none" w:sz="0" w:space="0" w:color="auto"/>
                                    <w:right w:val="none" w:sz="0" w:space="0" w:color="auto"/>
                                  </w:divBdr>
                                </w:div>
                              </w:divsChild>
                            </w:div>
                            <w:div w:id="1546984850">
                              <w:marLeft w:val="0"/>
                              <w:marRight w:val="0"/>
                              <w:marTop w:val="339"/>
                              <w:marBottom w:val="339"/>
                              <w:divBdr>
                                <w:top w:val="none" w:sz="0" w:space="0" w:color="auto"/>
                                <w:left w:val="none" w:sz="0" w:space="0" w:color="auto"/>
                                <w:bottom w:val="none" w:sz="0" w:space="0" w:color="auto"/>
                                <w:right w:val="none" w:sz="0" w:space="0" w:color="auto"/>
                              </w:divBdr>
                              <w:divsChild>
                                <w:div w:id="411438924">
                                  <w:marLeft w:val="0"/>
                                  <w:marRight w:val="0"/>
                                  <w:marTop w:val="0"/>
                                  <w:marBottom w:val="0"/>
                                  <w:divBdr>
                                    <w:top w:val="none" w:sz="0" w:space="0" w:color="auto"/>
                                    <w:left w:val="none" w:sz="0" w:space="0" w:color="auto"/>
                                    <w:bottom w:val="none" w:sz="0" w:space="0" w:color="auto"/>
                                    <w:right w:val="none" w:sz="0" w:space="0" w:color="auto"/>
                                  </w:divBdr>
                                </w:div>
                              </w:divsChild>
                            </w:div>
                            <w:div w:id="1747914158">
                              <w:marLeft w:val="0"/>
                              <w:marRight w:val="0"/>
                              <w:marTop w:val="339"/>
                              <w:marBottom w:val="339"/>
                              <w:divBdr>
                                <w:top w:val="none" w:sz="0" w:space="0" w:color="auto"/>
                                <w:left w:val="none" w:sz="0" w:space="0" w:color="auto"/>
                                <w:bottom w:val="none" w:sz="0" w:space="0" w:color="auto"/>
                                <w:right w:val="none" w:sz="0" w:space="0" w:color="auto"/>
                              </w:divBdr>
                              <w:divsChild>
                                <w:div w:id="2057468519">
                                  <w:marLeft w:val="0"/>
                                  <w:marRight w:val="0"/>
                                  <w:marTop w:val="0"/>
                                  <w:marBottom w:val="0"/>
                                  <w:divBdr>
                                    <w:top w:val="none" w:sz="0" w:space="0" w:color="auto"/>
                                    <w:left w:val="none" w:sz="0" w:space="0" w:color="auto"/>
                                    <w:bottom w:val="none" w:sz="0" w:space="0" w:color="auto"/>
                                    <w:right w:val="none" w:sz="0" w:space="0" w:color="auto"/>
                                  </w:divBdr>
                                </w:div>
                              </w:divsChild>
                            </w:div>
                            <w:div w:id="560479680">
                              <w:marLeft w:val="0"/>
                              <w:marRight w:val="0"/>
                              <w:marTop w:val="508"/>
                              <w:marBottom w:val="635"/>
                              <w:divBdr>
                                <w:top w:val="none" w:sz="0" w:space="0" w:color="auto"/>
                                <w:left w:val="none" w:sz="0" w:space="0" w:color="auto"/>
                                <w:bottom w:val="none" w:sz="0" w:space="0" w:color="auto"/>
                                <w:right w:val="none" w:sz="0" w:space="0" w:color="auto"/>
                              </w:divBdr>
                              <w:divsChild>
                                <w:div w:id="1068576171">
                                  <w:marLeft w:val="0"/>
                                  <w:marRight w:val="0"/>
                                  <w:marTop w:val="0"/>
                                  <w:marBottom w:val="0"/>
                                  <w:divBdr>
                                    <w:top w:val="none" w:sz="0" w:space="0" w:color="auto"/>
                                    <w:left w:val="none" w:sz="0" w:space="0" w:color="auto"/>
                                    <w:bottom w:val="single" w:sz="8" w:space="21" w:color="B8B9BA"/>
                                    <w:right w:val="none" w:sz="0" w:space="0" w:color="auto"/>
                                  </w:divBdr>
                                  <w:divsChild>
                                    <w:div w:id="1689603487">
                                      <w:marLeft w:val="0"/>
                                      <w:marRight w:val="0"/>
                                      <w:marTop w:val="0"/>
                                      <w:marBottom w:val="0"/>
                                      <w:divBdr>
                                        <w:top w:val="none" w:sz="0" w:space="0" w:color="auto"/>
                                        <w:left w:val="none" w:sz="0" w:space="0" w:color="auto"/>
                                        <w:bottom w:val="none" w:sz="0" w:space="0" w:color="auto"/>
                                        <w:right w:val="none" w:sz="0" w:space="0" w:color="auto"/>
                                      </w:divBdr>
                                    </w:div>
                                    <w:div w:id="810899202">
                                      <w:marLeft w:val="0"/>
                                      <w:marRight w:val="0"/>
                                      <w:marTop w:val="318"/>
                                      <w:marBottom w:val="0"/>
                                      <w:divBdr>
                                        <w:top w:val="none" w:sz="0" w:space="0" w:color="auto"/>
                                        <w:left w:val="none" w:sz="0" w:space="0" w:color="auto"/>
                                        <w:bottom w:val="none" w:sz="0" w:space="0" w:color="auto"/>
                                        <w:right w:val="none" w:sz="0" w:space="0" w:color="auto"/>
                                      </w:divBdr>
                                      <w:divsChild>
                                        <w:div w:id="1556702343">
                                          <w:marLeft w:val="0"/>
                                          <w:marRight w:val="0"/>
                                          <w:marTop w:val="0"/>
                                          <w:marBottom w:val="0"/>
                                          <w:divBdr>
                                            <w:top w:val="none" w:sz="0" w:space="0" w:color="auto"/>
                                            <w:left w:val="none" w:sz="0" w:space="0" w:color="auto"/>
                                            <w:bottom w:val="none" w:sz="0" w:space="0" w:color="auto"/>
                                            <w:right w:val="none" w:sz="0" w:space="0" w:color="auto"/>
                                          </w:divBdr>
                                        </w:div>
                                      </w:divsChild>
                                    </w:div>
                                    <w:div w:id="13985481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27633022">
                              <w:marLeft w:val="0"/>
                              <w:marRight w:val="0"/>
                              <w:marTop w:val="339"/>
                              <w:marBottom w:val="339"/>
                              <w:divBdr>
                                <w:top w:val="none" w:sz="0" w:space="0" w:color="auto"/>
                                <w:left w:val="none" w:sz="0" w:space="0" w:color="auto"/>
                                <w:bottom w:val="none" w:sz="0" w:space="0" w:color="auto"/>
                                <w:right w:val="none" w:sz="0" w:space="0" w:color="auto"/>
                              </w:divBdr>
                              <w:divsChild>
                                <w:div w:id="228468787">
                                  <w:marLeft w:val="0"/>
                                  <w:marRight w:val="0"/>
                                  <w:marTop w:val="0"/>
                                  <w:marBottom w:val="0"/>
                                  <w:divBdr>
                                    <w:top w:val="none" w:sz="0" w:space="0" w:color="auto"/>
                                    <w:left w:val="none" w:sz="0" w:space="0" w:color="auto"/>
                                    <w:bottom w:val="none" w:sz="0" w:space="0" w:color="auto"/>
                                    <w:right w:val="none" w:sz="0" w:space="0" w:color="auto"/>
                                  </w:divBdr>
                                </w:div>
                              </w:divsChild>
                            </w:div>
                            <w:div w:id="913735599">
                              <w:marLeft w:val="0"/>
                              <w:marRight w:val="0"/>
                              <w:marTop w:val="339"/>
                              <w:marBottom w:val="339"/>
                              <w:divBdr>
                                <w:top w:val="none" w:sz="0" w:space="0" w:color="auto"/>
                                <w:left w:val="none" w:sz="0" w:space="0" w:color="auto"/>
                                <w:bottom w:val="none" w:sz="0" w:space="0" w:color="auto"/>
                                <w:right w:val="none" w:sz="0" w:space="0" w:color="auto"/>
                              </w:divBdr>
                              <w:divsChild>
                                <w:div w:id="68969660">
                                  <w:marLeft w:val="0"/>
                                  <w:marRight w:val="0"/>
                                  <w:marTop w:val="0"/>
                                  <w:marBottom w:val="0"/>
                                  <w:divBdr>
                                    <w:top w:val="none" w:sz="0" w:space="0" w:color="auto"/>
                                    <w:left w:val="none" w:sz="0" w:space="0" w:color="auto"/>
                                    <w:bottom w:val="none" w:sz="0" w:space="0" w:color="auto"/>
                                    <w:right w:val="none" w:sz="0" w:space="0" w:color="auto"/>
                                  </w:divBdr>
                                </w:div>
                              </w:divsChild>
                            </w:div>
                            <w:div w:id="1842430177">
                              <w:marLeft w:val="0"/>
                              <w:marRight w:val="0"/>
                              <w:marTop w:val="339"/>
                              <w:marBottom w:val="339"/>
                              <w:divBdr>
                                <w:top w:val="none" w:sz="0" w:space="0" w:color="auto"/>
                                <w:left w:val="none" w:sz="0" w:space="0" w:color="auto"/>
                                <w:bottom w:val="none" w:sz="0" w:space="0" w:color="auto"/>
                                <w:right w:val="none" w:sz="0" w:space="0" w:color="auto"/>
                              </w:divBdr>
                              <w:divsChild>
                                <w:div w:id="430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195779">
      <w:bodyDiv w:val="1"/>
      <w:marLeft w:val="0"/>
      <w:marRight w:val="0"/>
      <w:marTop w:val="0"/>
      <w:marBottom w:val="0"/>
      <w:divBdr>
        <w:top w:val="none" w:sz="0" w:space="0" w:color="auto"/>
        <w:left w:val="none" w:sz="0" w:space="0" w:color="auto"/>
        <w:bottom w:val="none" w:sz="0" w:space="0" w:color="auto"/>
        <w:right w:val="none" w:sz="0" w:space="0" w:color="auto"/>
      </w:divBdr>
      <w:divsChild>
        <w:div w:id="1120105187">
          <w:marLeft w:val="0"/>
          <w:marRight w:val="0"/>
          <w:marTop w:val="0"/>
          <w:marBottom w:val="0"/>
          <w:divBdr>
            <w:top w:val="none" w:sz="0" w:space="0" w:color="auto"/>
            <w:left w:val="none" w:sz="0" w:space="0" w:color="auto"/>
            <w:bottom w:val="none" w:sz="0" w:space="0" w:color="auto"/>
            <w:right w:val="none" w:sz="0" w:space="0" w:color="auto"/>
          </w:divBdr>
          <w:divsChild>
            <w:div w:id="381756844">
              <w:marLeft w:val="0"/>
              <w:marRight w:val="0"/>
              <w:marTop w:val="0"/>
              <w:marBottom w:val="0"/>
              <w:divBdr>
                <w:top w:val="none" w:sz="0" w:space="0" w:color="auto"/>
                <w:left w:val="none" w:sz="0" w:space="0" w:color="auto"/>
                <w:bottom w:val="none" w:sz="0" w:space="0" w:color="auto"/>
                <w:right w:val="none" w:sz="0" w:space="0" w:color="auto"/>
              </w:divBdr>
              <w:divsChild>
                <w:div w:id="163126912">
                  <w:marLeft w:val="0"/>
                  <w:marRight w:val="0"/>
                  <w:marTop w:val="0"/>
                  <w:marBottom w:val="0"/>
                  <w:divBdr>
                    <w:top w:val="none" w:sz="0" w:space="0" w:color="auto"/>
                    <w:left w:val="none" w:sz="0" w:space="0" w:color="auto"/>
                    <w:bottom w:val="none" w:sz="0" w:space="0" w:color="auto"/>
                    <w:right w:val="none" w:sz="0" w:space="0" w:color="auto"/>
                  </w:divBdr>
                </w:div>
                <w:div w:id="990520964">
                  <w:marLeft w:val="0"/>
                  <w:marRight w:val="0"/>
                  <w:marTop w:val="847"/>
                  <w:marBottom w:val="0"/>
                  <w:divBdr>
                    <w:top w:val="none" w:sz="0" w:space="0" w:color="auto"/>
                    <w:left w:val="none" w:sz="0" w:space="0" w:color="auto"/>
                    <w:bottom w:val="none" w:sz="0" w:space="0" w:color="auto"/>
                    <w:right w:val="none" w:sz="0" w:space="0" w:color="auto"/>
                  </w:divBdr>
                  <w:divsChild>
                    <w:div w:id="1242763587">
                      <w:marLeft w:val="0"/>
                      <w:marRight w:val="0"/>
                      <w:marTop w:val="0"/>
                      <w:marBottom w:val="0"/>
                      <w:divBdr>
                        <w:top w:val="none" w:sz="0" w:space="0" w:color="auto"/>
                        <w:left w:val="none" w:sz="0" w:space="0" w:color="auto"/>
                        <w:bottom w:val="none" w:sz="0" w:space="0" w:color="auto"/>
                        <w:right w:val="none" w:sz="0" w:space="0" w:color="auto"/>
                      </w:divBdr>
                      <w:divsChild>
                        <w:div w:id="988676332">
                          <w:marLeft w:val="0"/>
                          <w:marRight w:val="0"/>
                          <w:marTop w:val="0"/>
                          <w:marBottom w:val="0"/>
                          <w:divBdr>
                            <w:top w:val="none" w:sz="0" w:space="0" w:color="auto"/>
                            <w:left w:val="none" w:sz="0" w:space="0" w:color="auto"/>
                            <w:bottom w:val="none" w:sz="0" w:space="0" w:color="auto"/>
                            <w:right w:val="none" w:sz="0" w:space="0" w:color="auto"/>
                          </w:divBdr>
                          <w:divsChild>
                            <w:div w:id="816729912">
                              <w:marLeft w:val="0"/>
                              <w:marRight w:val="0"/>
                              <w:marTop w:val="0"/>
                              <w:marBottom w:val="0"/>
                              <w:divBdr>
                                <w:top w:val="none" w:sz="0" w:space="0" w:color="auto"/>
                                <w:left w:val="none" w:sz="0" w:space="0" w:color="auto"/>
                                <w:bottom w:val="none" w:sz="0" w:space="0" w:color="auto"/>
                                <w:right w:val="none" w:sz="0" w:space="0" w:color="auto"/>
                              </w:divBdr>
                            </w:div>
                          </w:divsChild>
                        </w:div>
                        <w:div w:id="1913807683">
                          <w:marLeft w:val="0"/>
                          <w:marRight w:val="191"/>
                          <w:marTop w:val="0"/>
                          <w:marBottom w:val="0"/>
                          <w:divBdr>
                            <w:top w:val="none" w:sz="0" w:space="0" w:color="auto"/>
                            <w:left w:val="none" w:sz="0" w:space="0" w:color="auto"/>
                            <w:bottom w:val="none" w:sz="0" w:space="0" w:color="auto"/>
                            <w:right w:val="none" w:sz="0" w:space="0" w:color="auto"/>
                          </w:divBdr>
                        </w:div>
                        <w:div w:id="96469908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556614">
          <w:marLeft w:val="0"/>
          <w:marRight w:val="0"/>
          <w:marTop w:val="0"/>
          <w:marBottom w:val="0"/>
          <w:divBdr>
            <w:top w:val="none" w:sz="0" w:space="0" w:color="auto"/>
            <w:left w:val="none" w:sz="0" w:space="0" w:color="auto"/>
            <w:bottom w:val="none" w:sz="0" w:space="0" w:color="auto"/>
            <w:right w:val="none" w:sz="0" w:space="0" w:color="auto"/>
          </w:divBdr>
          <w:divsChild>
            <w:div w:id="1260454616">
              <w:marLeft w:val="0"/>
              <w:marRight w:val="0"/>
              <w:marTop w:val="0"/>
              <w:marBottom w:val="0"/>
              <w:divBdr>
                <w:top w:val="none" w:sz="0" w:space="0" w:color="auto"/>
                <w:left w:val="none" w:sz="0" w:space="0" w:color="auto"/>
                <w:bottom w:val="none" w:sz="0" w:space="0" w:color="auto"/>
                <w:right w:val="none" w:sz="0" w:space="0" w:color="auto"/>
              </w:divBdr>
              <w:divsChild>
                <w:div w:id="1819414808">
                  <w:marLeft w:val="0"/>
                  <w:marRight w:val="0"/>
                  <w:marTop w:val="0"/>
                  <w:marBottom w:val="0"/>
                  <w:divBdr>
                    <w:top w:val="none" w:sz="0" w:space="0" w:color="auto"/>
                    <w:left w:val="none" w:sz="0" w:space="0" w:color="auto"/>
                    <w:bottom w:val="none" w:sz="0" w:space="0" w:color="auto"/>
                    <w:right w:val="none" w:sz="0" w:space="0" w:color="auto"/>
                  </w:divBdr>
                  <w:divsChild>
                    <w:div w:id="904990243">
                      <w:marLeft w:val="0"/>
                      <w:marRight w:val="2118"/>
                      <w:marTop w:val="0"/>
                      <w:marBottom w:val="0"/>
                      <w:divBdr>
                        <w:top w:val="none" w:sz="0" w:space="0" w:color="auto"/>
                        <w:left w:val="none" w:sz="0" w:space="0" w:color="auto"/>
                        <w:bottom w:val="none" w:sz="0" w:space="0" w:color="auto"/>
                        <w:right w:val="none" w:sz="0" w:space="0" w:color="auto"/>
                      </w:divBdr>
                      <w:divsChild>
                        <w:div w:id="1270233287">
                          <w:marLeft w:val="0"/>
                          <w:marRight w:val="0"/>
                          <w:marTop w:val="847"/>
                          <w:marBottom w:val="847"/>
                          <w:divBdr>
                            <w:top w:val="none" w:sz="0" w:space="0" w:color="auto"/>
                            <w:left w:val="none" w:sz="0" w:space="0" w:color="auto"/>
                            <w:bottom w:val="none" w:sz="0" w:space="0" w:color="auto"/>
                            <w:right w:val="none" w:sz="0" w:space="0" w:color="auto"/>
                          </w:divBdr>
                          <w:divsChild>
                            <w:div w:id="170878732">
                              <w:marLeft w:val="0"/>
                              <w:marRight w:val="0"/>
                              <w:marTop w:val="0"/>
                              <w:marBottom w:val="424"/>
                              <w:divBdr>
                                <w:top w:val="none" w:sz="0" w:space="0" w:color="auto"/>
                                <w:left w:val="none" w:sz="0" w:space="0" w:color="auto"/>
                                <w:bottom w:val="none" w:sz="0" w:space="0" w:color="auto"/>
                                <w:right w:val="none" w:sz="0" w:space="0" w:color="auto"/>
                              </w:divBdr>
                            </w:div>
                            <w:div w:id="1592884751">
                              <w:marLeft w:val="0"/>
                              <w:marRight w:val="0"/>
                              <w:marTop w:val="424"/>
                              <w:marBottom w:val="424"/>
                              <w:divBdr>
                                <w:top w:val="none" w:sz="0" w:space="0" w:color="auto"/>
                                <w:left w:val="none" w:sz="0" w:space="0" w:color="auto"/>
                                <w:bottom w:val="none" w:sz="0" w:space="0" w:color="auto"/>
                                <w:right w:val="none" w:sz="0" w:space="0" w:color="auto"/>
                              </w:divBdr>
                            </w:div>
                            <w:div w:id="918247623">
                              <w:marLeft w:val="0"/>
                              <w:marRight w:val="0"/>
                              <w:marTop w:val="424"/>
                              <w:marBottom w:val="847"/>
                              <w:divBdr>
                                <w:top w:val="single" w:sz="8" w:space="31" w:color="EB5D0B"/>
                                <w:left w:val="none" w:sz="0" w:space="0" w:color="auto"/>
                                <w:bottom w:val="single" w:sz="8" w:space="31" w:color="EB5D0B"/>
                                <w:right w:val="none" w:sz="0" w:space="0" w:color="auto"/>
                              </w:divBdr>
                            </w:div>
                            <w:div w:id="1505513366">
                              <w:marLeft w:val="0"/>
                              <w:marRight w:val="0"/>
                              <w:marTop w:val="339"/>
                              <w:marBottom w:val="339"/>
                              <w:divBdr>
                                <w:top w:val="none" w:sz="0" w:space="0" w:color="auto"/>
                                <w:left w:val="none" w:sz="0" w:space="0" w:color="auto"/>
                                <w:bottom w:val="none" w:sz="0" w:space="0" w:color="auto"/>
                                <w:right w:val="none" w:sz="0" w:space="0" w:color="auto"/>
                              </w:divBdr>
                              <w:divsChild>
                                <w:div w:id="1660765244">
                                  <w:marLeft w:val="0"/>
                                  <w:marRight w:val="0"/>
                                  <w:marTop w:val="0"/>
                                  <w:marBottom w:val="0"/>
                                  <w:divBdr>
                                    <w:top w:val="none" w:sz="0" w:space="0" w:color="auto"/>
                                    <w:left w:val="none" w:sz="0" w:space="0" w:color="auto"/>
                                    <w:bottom w:val="none" w:sz="0" w:space="0" w:color="auto"/>
                                    <w:right w:val="none" w:sz="0" w:space="0" w:color="auto"/>
                                  </w:divBdr>
                                </w:div>
                              </w:divsChild>
                            </w:div>
                            <w:div w:id="133063893">
                              <w:marLeft w:val="0"/>
                              <w:marRight w:val="0"/>
                              <w:marTop w:val="339"/>
                              <w:marBottom w:val="339"/>
                              <w:divBdr>
                                <w:top w:val="none" w:sz="0" w:space="0" w:color="auto"/>
                                <w:left w:val="none" w:sz="0" w:space="0" w:color="auto"/>
                                <w:bottom w:val="none" w:sz="0" w:space="0" w:color="auto"/>
                                <w:right w:val="none" w:sz="0" w:space="0" w:color="auto"/>
                              </w:divBdr>
                              <w:divsChild>
                                <w:div w:id="975139868">
                                  <w:marLeft w:val="0"/>
                                  <w:marRight w:val="0"/>
                                  <w:marTop w:val="0"/>
                                  <w:marBottom w:val="0"/>
                                  <w:divBdr>
                                    <w:top w:val="none" w:sz="0" w:space="0" w:color="auto"/>
                                    <w:left w:val="none" w:sz="0" w:space="0" w:color="auto"/>
                                    <w:bottom w:val="none" w:sz="0" w:space="0" w:color="auto"/>
                                    <w:right w:val="none" w:sz="0" w:space="0" w:color="auto"/>
                                  </w:divBdr>
                                </w:div>
                              </w:divsChild>
                            </w:div>
                            <w:div w:id="1621036881">
                              <w:marLeft w:val="0"/>
                              <w:marRight w:val="0"/>
                              <w:marTop w:val="339"/>
                              <w:marBottom w:val="339"/>
                              <w:divBdr>
                                <w:top w:val="none" w:sz="0" w:space="0" w:color="auto"/>
                                <w:left w:val="none" w:sz="0" w:space="0" w:color="auto"/>
                                <w:bottom w:val="none" w:sz="0" w:space="0" w:color="auto"/>
                                <w:right w:val="none" w:sz="0" w:space="0" w:color="auto"/>
                              </w:divBdr>
                              <w:divsChild>
                                <w:div w:id="1750615848">
                                  <w:marLeft w:val="0"/>
                                  <w:marRight w:val="0"/>
                                  <w:marTop w:val="0"/>
                                  <w:marBottom w:val="0"/>
                                  <w:divBdr>
                                    <w:top w:val="none" w:sz="0" w:space="0" w:color="auto"/>
                                    <w:left w:val="none" w:sz="0" w:space="0" w:color="auto"/>
                                    <w:bottom w:val="none" w:sz="0" w:space="0" w:color="auto"/>
                                    <w:right w:val="none" w:sz="0" w:space="0" w:color="auto"/>
                                  </w:divBdr>
                                </w:div>
                              </w:divsChild>
                            </w:div>
                            <w:div w:id="662438806">
                              <w:marLeft w:val="0"/>
                              <w:marRight w:val="0"/>
                              <w:marTop w:val="339"/>
                              <w:marBottom w:val="339"/>
                              <w:divBdr>
                                <w:top w:val="none" w:sz="0" w:space="0" w:color="auto"/>
                                <w:left w:val="none" w:sz="0" w:space="0" w:color="auto"/>
                                <w:bottom w:val="none" w:sz="0" w:space="0" w:color="auto"/>
                                <w:right w:val="none" w:sz="0" w:space="0" w:color="auto"/>
                              </w:divBdr>
                              <w:divsChild>
                                <w:div w:id="344215418">
                                  <w:marLeft w:val="0"/>
                                  <w:marRight w:val="0"/>
                                  <w:marTop w:val="0"/>
                                  <w:marBottom w:val="0"/>
                                  <w:divBdr>
                                    <w:top w:val="none" w:sz="0" w:space="0" w:color="auto"/>
                                    <w:left w:val="none" w:sz="0" w:space="0" w:color="auto"/>
                                    <w:bottom w:val="none" w:sz="0" w:space="0" w:color="auto"/>
                                    <w:right w:val="none" w:sz="0" w:space="0" w:color="auto"/>
                                  </w:divBdr>
                                </w:div>
                              </w:divsChild>
                            </w:div>
                            <w:div w:id="1195122146">
                              <w:marLeft w:val="0"/>
                              <w:marRight w:val="0"/>
                              <w:marTop w:val="339"/>
                              <w:marBottom w:val="339"/>
                              <w:divBdr>
                                <w:top w:val="none" w:sz="0" w:space="0" w:color="auto"/>
                                <w:left w:val="none" w:sz="0" w:space="0" w:color="auto"/>
                                <w:bottom w:val="none" w:sz="0" w:space="0" w:color="auto"/>
                                <w:right w:val="none" w:sz="0" w:space="0" w:color="auto"/>
                              </w:divBdr>
                              <w:divsChild>
                                <w:div w:id="155802228">
                                  <w:marLeft w:val="0"/>
                                  <w:marRight w:val="0"/>
                                  <w:marTop w:val="0"/>
                                  <w:marBottom w:val="0"/>
                                  <w:divBdr>
                                    <w:top w:val="none" w:sz="0" w:space="0" w:color="auto"/>
                                    <w:left w:val="none" w:sz="0" w:space="0" w:color="auto"/>
                                    <w:bottom w:val="none" w:sz="0" w:space="0" w:color="auto"/>
                                    <w:right w:val="none" w:sz="0" w:space="0" w:color="auto"/>
                                  </w:divBdr>
                                </w:div>
                              </w:divsChild>
                            </w:div>
                            <w:div w:id="546337194">
                              <w:marLeft w:val="0"/>
                              <w:marRight w:val="0"/>
                              <w:marTop w:val="339"/>
                              <w:marBottom w:val="339"/>
                              <w:divBdr>
                                <w:top w:val="none" w:sz="0" w:space="0" w:color="auto"/>
                                <w:left w:val="none" w:sz="0" w:space="0" w:color="auto"/>
                                <w:bottom w:val="none" w:sz="0" w:space="0" w:color="auto"/>
                                <w:right w:val="none" w:sz="0" w:space="0" w:color="auto"/>
                              </w:divBdr>
                              <w:divsChild>
                                <w:div w:id="2103524327">
                                  <w:marLeft w:val="0"/>
                                  <w:marRight w:val="0"/>
                                  <w:marTop w:val="0"/>
                                  <w:marBottom w:val="0"/>
                                  <w:divBdr>
                                    <w:top w:val="none" w:sz="0" w:space="0" w:color="auto"/>
                                    <w:left w:val="none" w:sz="0" w:space="0" w:color="auto"/>
                                    <w:bottom w:val="none" w:sz="0" w:space="0" w:color="auto"/>
                                    <w:right w:val="none" w:sz="0" w:space="0" w:color="auto"/>
                                  </w:divBdr>
                                </w:div>
                              </w:divsChild>
                            </w:div>
                            <w:div w:id="480271773">
                              <w:marLeft w:val="0"/>
                              <w:marRight w:val="0"/>
                              <w:marTop w:val="339"/>
                              <w:marBottom w:val="339"/>
                              <w:divBdr>
                                <w:top w:val="none" w:sz="0" w:space="0" w:color="auto"/>
                                <w:left w:val="none" w:sz="0" w:space="0" w:color="auto"/>
                                <w:bottom w:val="none" w:sz="0" w:space="0" w:color="auto"/>
                                <w:right w:val="none" w:sz="0" w:space="0" w:color="auto"/>
                              </w:divBdr>
                              <w:divsChild>
                                <w:div w:id="764612196">
                                  <w:marLeft w:val="0"/>
                                  <w:marRight w:val="0"/>
                                  <w:marTop w:val="0"/>
                                  <w:marBottom w:val="0"/>
                                  <w:divBdr>
                                    <w:top w:val="none" w:sz="0" w:space="0" w:color="auto"/>
                                    <w:left w:val="none" w:sz="0" w:space="0" w:color="auto"/>
                                    <w:bottom w:val="none" w:sz="0" w:space="0" w:color="auto"/>
                                    <w:right w:val="none" w:sz="0" w:space="0" w:color="auto"/>
                                  </w:divBdr>
                                </w:div>
                              </w:divsChild>
                            </w:div>
                            <w:div w:id="1324510980">
                              <w:marLeft w:val="0"/>
                              <w:marRight w:val="0"/>
                              <w:marTop w:val="339"/>
                              <w:marBottom w:val="339"/>
                              <w:divBdr>
                                <w:top w:val="none" w:sz="0" w:space="0" w:color="auto"/>
                                <w:left w:val="none" w:sz="0" w:space="0" w:color="auto"/>
                                <w:bottom w:val="none" w:sz="0" w:space="0" w:color="auto"/>
                                <w:right w:val="none" w:sz="0" w:space="0" w:color="auto"/>
                              </w:divBdr>
                              <w:divsChild>
                                <w:div w:id="1637181292">
                                  <w:marLeft w:val="0"/>
                                  <w:marRight w:val="0"/>
                                  <w:marTop w:val="0"/>
                                  <w:marBottom w:val="0"/>
                                  <w:divBdr>
                                    <w:top w:val="none" w:sz="0" w:space="0" w:color="auto"/>
                                    <w:left w:val="none" w:sz="0" w:space="0" w:color="auto"/>
                                    <w:bottom w:val="none" w:sz="0" w:space="0" w:color="auto"/>
                                    <w:right w:val="none" w:sz="0" w:space="0" w:color="auto"/>
                                  </w:divBdr>
                                </w:div>
                              </w:divsChild>
                            </w:div>
                            <w:div w:id="1958684009">
                              <w:marLeft w:val="0"/>
                              <w:marRight w:val="0"/>
                              <w:marTop w:val="339"/>
                              <w:marBottom w:val="339"/>
                              <w:divBdr>
                                <w:top w:val="none" w:sz="0" w:space="0" w:color="auto"/>
                                <w:left w:val="none" w:sz="0" w:space="0" w:color="auto"/>
                                <w:bottom w:val="none" w:sz="0" w:space="0" w:color="auto"/>
                                <w:right w:val="none" w:sz="0" w:space="0" w:color="auto"/>
                              </w:divBdr>
                              <w:divsChild>
                                <w:div w:id="166333791">
                                  <w:marLeft w:val="0"/>
                                  <w:marRight w:val="0"/>
                                  <w:marTop w:val="0"/>
                                  <w:marBottom w:val="0"/>
                                  <w:divBdr>
                                    <w:top w:val="none" w:sz="0" w:space="0" w:color="auto"/>
                                    <w:left w:val="none" w:sz="0" w:space="0" w:color="auto"/>
                                    <w:bottom w:val="none" w:sz="0" w:space="0" w:color="auto"/>
                                    <w:right w:val="none" w:sz="0" w:space="0" w:color="auto"/>
                                  </w:divBdr>
                                </w:div>
                              </w:divsChild>
                            </w:div>
                            <w:div w:id="1119450274">
                              <w:marLeft w:val="0"/>
                              <w:marRight w:val="0"/>
                              <w:marTop w:val="508"/>
                              <w:marBottom w:val="508"/>
                              <w:divBdr>
                                <w:top w:val="none" w:sz="0" w:space="0" w:color="auto"/>
                                <w:left w:val="none" w:sz="0" w:space="0" w:color="auto"/>
                                <w:bottom w:val="none" w:sz="0" w:space="0" w:color="auto"/>
                                <w:right w:val="none" w:sz="0" w:space="0" w:color="auto"/>
                              </w:divBdr>
                            </w:div>
                            <w:div w:id="913780523">
                              <w:marLeft w:val="0"/>
                              <w:marRight w:val="0"/>
                              <w:marTop w:val="339"/>
                              <w:marBottom w:val="339"/>
                              <w:divBdr>
                                <w:top w:val="none" w:sz="0" w:space="0" w:color="auto"/>
                                <w:left w:val="none" w:sz="0" w:space="0" w:color="auto"/>
                                <w:bottom w:val="none" w:sz="0" w:space="0" w:color="auto"/>
                                <w:right w:val="none" w:sz="0" w:space="0" w:color="auto"/>
                              </w:divBdr>
                              <w:divsChild>
                                <w:div w:id="263615868">
                                  <w:marLeft w:val="0"/>
                                  <w:marRight w:val="0"/>
                                  <w:marTop w:val="0"/>
                                  <w:marBottom w:val="0"/>
                                  <w:divBdr>
                                    <w:top w:val="none" w:sz="0" w:space="0" w:color="auto"/>
                                    <w:left w:val="none" w:sz="0" w:space="0" w:color="auto"/>
                                    <w:bottom w:val="none" w:sz="0" w:space="0" w:color="auto"/>
                                    <w:right w:val="none" w:sz="0" w:space="0" w:color="auto"/>
                                  </w:divBdr>
                                </w:div>
                              </w:divsChild>
                            </w:div>
                            <w:div w:id="2097164347">
                              <w:marLeft w:val="0"/>
                              <w:marRight w:val="0"/>
                              <w:marTop w:val="339"/>
                              <w:marBottom w:val="339"/>
                              <w:divBdr>
                                <w:top w:val="none" w:sz="0" w:space="0" w:color="auto"/>
                                <w:left w:val="none" w:sz="0" w:space="0" w:color="auto"/>
                                <w:bottom w:val="none" w:sz="0" w:space="0" w:color="auto"/>
                                <w:right w:val="none" w:sz="0" w:space="0" w:color="auto"/>
                              </w:divBdr>
                              <w:divsChild>
                                <w:div w:id="364871205">
                                  <w:marLeft w:val="0"/>
                                  <w:marRight w:val="0"/>
                                  <w:marTop w:val="0"/>
                                  <w:marBottom w:val="0"/>
                                  <w:divBdr>
                                    <w:top w:val="none" w:sz="0" w:space="0" w:color="auto"/>
                                    <w:left w:val="none" w:sz="0" w:space="0" w:color="auto"/>
                                    <w:bottom w:val="none" w:sz="0" w:space="0" w:color="auto"/>
                                    <w:right w:val="none" w:sz="0" w:space="0" w:color="auto"/>
                                  </w:divBdr>
                                </w:div>
                              </w:divsChild>
                            </w:div>
                            <w:div w:id="1897164009">
                              <w:marLeft w:val="0"/>
                              <w:marRight w:val="0"/>
                              <w:marTop w:val="339"/>
                              <w:marBottom w:val="339"/>
                              <w:divBdr>
                                <w:top w:val="none" w:sz="0" w:space="0" w:color="auto"/>
                                <w:left w:val="none" w:sz="0" w:space="0" w:color="auto"/>
                                <w:bottom w:val="none" w:sz="0" w:space="0" w:color="auto"/>
                                <w:right w:val="none" w:sz="0" w:space="0" w:color="auto"/>
                              </w:divBdr>
                              <w:divsChild>
                                <w:div w:id="1616209426">
                                  <w:marLeft w:val="0"/>
                                  <w:marRight w:val="0"/>
                                  <w:marTop w:val="0"/>
                                  <w:marBottom w:val="0"/>
                                  <w:divBdr>
                                    <w:top w:val="none" w:sz="0" w:space="0" w:color="auto"/>
                                    <w:left w:val="none" w:sz="0" w:space="0" w:color="auto"/>
                                    <w:bottom w:val="none" w:sz="0" w:space="0" w:color="auto"/>
                                    <w:right w:val="none" w:sz="0" w:space="0" w:color="auto"/>
                                  </w:divBdr>
                                </w:div>
                              </w:divsChild>
                            </w:div>
                            <w:div w:id="1296445790">
                              <w:marLeft w:val="0"/>
                              <w:marRight w:val="0"/>
                              <w:marTop w:val="508"/>
                              <w:marBottom w:val="635"/>
                              <w:divBdr>
                                <w:top w:val="none" w:sz="0" w:space="0" w:color="auto"/>
                                <w:left w:val="none" w:sz="0" w:space="0" w:color="auto"/>
                                <w:bottom w:val="none" w:sz="0" w:space="0" w:color="auto"/>
                                <w:right w:val="none" w:sz="0" w:space="0" w:color="auto"/>
                              </w:divBdr>
                              <w:divsChild>
                                <w:div w:id="428938794">
                                  <w:marLeft w:val="0"/>
                                  <w:marRight w:val="0"/>
                                  <w:marTop w:val="0"/>
                                  <w:marBottom w:val="0"/>
                                  <w:divBdr>
                                    <w:top w:val="none" w:sz="0" w:space="0" w:color="auto"/>
                                    <w:left w:val="none" w:sz="0" w:space="0" w:color="auto"/>
                                    <w:bottom w:val="single" w:sz="8" w:space="21" w:color="B8B9BA"/>
                                    <w:right w:val="none" w:sz="0" w:space="0" w:color="auto"/>
                                  </w:divBdr>
                                  <w:divsChild>
                                    <w:div w:id="1444223742">
                                      <w:marLeft w:val="0"/>
                                      <w:marRight w:val="0"/>
                                      <w:marTop w:val="0"/>
                                      <w:marBottom w:val="0"/>
                                      <w:divBdr>
                                        <w:top w:val="none" w:sz="0" w:space="0" w:color="auto"/>
                                        <w:left w:val="none" w:sz="0" w:space="0" w:color="auto"/>
                                        <w:bottom w:val="none" w:sz="0" w:space="0" w:color="auto"/>
                                        <w:right w:val="none" w:sz="0" w:space="0" w:color="auto"/>
                                      </w:divBdr>
                                    </w:div>
                                    <w:div w:id="1821387036">
                                      <w:marLeft w:val="0"/>
                                      <w:marRight w:val="0"/>
                                      <w:marTop w:val="318"/>
                                      <w:marBottom w:val="0"/>
                                      <w:divBdr>
                                        <w:top w:val="none" w:sz="0" w:space="0" w:color="auto"/>
                                        <w:left w:val="none" w:sz="0" w:space="0" w:color="auto"/>
                                        <w:bottom w:val="none" w:sz="0" w:space="0" w:color="auto"/>
                                        <w:right w:val="none" w:sz="0" w:space="0" w:color="auto"/>
                                      </w:divBdr>
                                      <w:divsChild>
                                        <w:div w:id="408160553">
                                          <w:marLeft w:val="0"/>
                                          <w:marRight w:val="0"/>
                                          <w:marTop w:val="0"/>
                                          <w:marBottom w:val="0"/>
                                          <w:divBdr>
                                            <w:top w:val="none" w:sz="0" w:space="0" w:color="auto"/>
                                            <w:left w:val="none" w:sz="0" w:space="0" w:color="auto"/>
                                            <w:bottom w:val="none" w:sz="0" w:space="0" w:color="auto"/>
                                            <w:right w:val="none" w:sz="0" w:space="0" w:color="auto"/>
                                          </w:divBdr>
                                        </w:div>
                                      </w:divsChild>
                                    </w:div>
                                    <w:div w:id="76063831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87709239">
                              <w:marLeft w:val="0"/>
                              <w:marRight w:val="0"/>
                              <w:marTop w:val="339"/>
                              <w:marBottom w:val="339"/>
                              <w:divBdr>
                                <w:top w:val="none" w:sz="0" w:space="0" w:color="auto"/>
                                <w:left w:val="none" w:sz="0" w:space="0" w:color="auto"/>
                                <w:bottom w:val="none" w:sz="0" w:space="0" w:color="auto"/>
                                <w:right w:val="none" w:sz="0" w:space="0" w:color="auto"/>
                              </w:divBdr>
                              <w:divsChild>
                                <w:div w:id="129135793">
                                  <w:marLeft w:val="0"/>
                                  <w:marRight w:val="0"/>
                                  <w:marTop w:val="0"/>
                                  <w:marBottom w:val="0"/>
                                  <w:divBdr>
                                    <w:top w:val="none" w:sz="0" w:space="0" w:color="auto"/>
                                    <w:left w:val="none" w:sz="0" w:space="0" w:color="auto"/>
                                    <w:bottom w:val="none" w:sz="0" w:space="0" w:color="auto"/>
                                    <w:right w:val="none" w:sz="0" w:space="0" w:color="auto"/>
                                  </w:divBdr>
                                </w:div>
                              </w:divsChild>
                            </w:div>
                            <w:div w:id="1879856700">
                              <w:marLeft w:val="0"/>
                              <w:marRight w:val="0"/>
                              <w:marTop w:val="339"/>
                              <w:marBottom w:val="339"/>
                              <w:divBdr>
                                <w:top w:val="none" w:sz="0" w:space="0" w:color="auto"/>
                                <w:left w:val="none" w:sz="0" w:space="0" w:color="auto"/>
                                <w:bottom w:val="none" w:sz="0" w:space="0" w:color="auto"/>
                                <w:right w:val="none" w:sz="0" w:space="0" w:color="auto"/>
                              </w:divBdr>
                              <w:divsChild>
                                <w:div w:id="1934588346">
                                  <w:marLeft w:val="0"/>
                                  <w:marRight w:val="0"/>
                                  <w:marTop w:val="0"/>
                                  <w:marBottom w:val="0"/>
                                  <w:divBdr>
                                    <w:top w:val="none" w:sz="0" w:space="0" w:color="auto"/>
                                    <w:left w:val="none" w:sz="0" w:space="0" w:color="auto"/>
                                    <w:bottom w:val="none" w:sz="0" w:space="0" w:color="auto"/>
                                    <w:right w:val="none" w:sz="0" w:space="0" w:color="auto"/>
                                  </w:divBdr>
                                </w:div>
                              </w:divsChild>
                            </w:div>
                            <w:div w:id="1304509711">
                              <w:marLeft w:val="0"/>
                              <w:marRight w:val="0"/>
                              <w:marTop w:val="339"/>
                              <w:marBottom w:val="339"/>
                              <w:divBdr>
                                <w:top w:val="none" w:sz="0" w:space="0" w:color="auto"/>
                                <w:left w:val="none" w:sz="0" w:space="0" w:color="auto"/>
                                <w:bottom w:val="none" w:sz="0" w:space="0" w:color="auto"/>
                                <w:right w:val="none" w:sz="0" w:space="0" w:color="auto"/>
                              </w:divBdr>
                              <w:divsChild>
                                <w:div w:id="1716462983">
                                  <w:marLeft w:val="0"/>
                                  <w:marRight w:val="0"/>
                                  <w:marTop w:val="0"/>
                                  <w:marBottom w:val="0"/>
                                  <w:divBdr>
                                    <w:top w:val="none" w:sz="0" w:space="0" w:color="auto"/>
                                    <w:left w:val="none" w:sz="0" w:space="0" w:color="auto"/>
                                    <w:bottom w:val="none" w:sz="0" w:space="0" w:color="auto"/>
                                    <w:right w:val="none" w:sz="0" w:space="0" w:color="auto"/>
                                  </w:divBdr>
                                </w:div>
                              </w:divsChild>
                            </w:div>
                            <w:div w:id="1867870673">
                              <w:marLeft w:val="0"/>
                              <w:marRight w:val="0"/>
                              <w:marTop w:val="339"/>
                              <w:marBottom w:val="339"/>
                              <w:divBdr>
                                <w:top w:val="none" w:sz="0" w:space="0" w:color="auto"/>
                                <w:left w:val="none" w:sz="0" w:space="0" w:color="auto"/>
                                <w:bottom w:val="none" w:sz="0" w:space="0" w:color="auto"/>
                                <w:right w:val="none" w:sz="0" w:space="0" w:color="auto"/>
                              </w:divBdr>
                              <w:divsChild>
                                <w:div w:id="1917351033">
                                  <w:marLeft w:val="0"/>
                                  <w:marRight w:val="0"/>
                                  <w:marTop w:val="0"/>
                                  <w:marBottom w:val="0"/>
                                  <w:divBdr>
                                    <w:top w:val="none" w:sz="0" w:space="0" w:color="auto"/>
                                    <w:left w:val="none" w:sz="0" w:space="0" w:color="auto"/>
                                    <w:bottom w:val="none" w:sz="0" w:space="0" w:color="auto"/>
                                    <w:right w:val="none" w:sz="0" w:space="0" w:color="auto"/>
                                  </w:divBdr>
                                </w:div>
                              </w:divsChild>
                            </w:div>
                            <w:div w:id="695736499">
                              <w:marLeft w:val="0"/>
                              <w:marRight w:val="0"/>
                              <w:marTop w:val="339"/>
                              <w:marBottom w:val="339"/>
                              <w:divBdr>
                                <w:top w:val="none" w:sz="0" w:space="0" w:color="auto"/>
                                <w:left w:val="none" w:sz="0" w:space="0" w:color="auto"/>
                                <w:bottom w:val="none" w:sz="0" w:space="0" w:color="auto"/>
                                <w:right w:val="none" w:sz="0" w:space="0" w:color="auto"/>
                              </w:divBdr>
                              <w:divsChild>
                                <w:div w:id="27067437">
                                  <w:marLeft w:val="0"/>
                                  <w:marRight w:val="0"/>
                                  <w:marTop w:val="0"/>
                                  <w:marBottom w:val="0"/>
                                  <w:divBdr>
                                    <w:top w:val="none" w:sz="0" w:space="0" w:color="auto"/>
                                    <w:left w:val="none" w:sz="0" w:space="0" w:color="auto"/>
                                    <w:bottom w:val="none" w:sz="0" w:space="0" w:color="auto"/>
                                    <w:right w:val="none" w:sz="0" w:space="0" w:color="auto"/>
                                  </w:divBdr>
                                </w:div>
                              </w:divsChild>
                            </w:div>
                            <w:div w:id="1937202483">
                              <w:marLeft w:val="0"/>
                              <w:marRight w:val="0"/>
                              <w:marTop w:val="339"/>
                              <w:marBottom w:val="339"/>
                              <w:divBdr>
                                <w:top w:val="none" w:sz="0" w:space="0" w:color="auto"/>
                                <w:left w:val="none" w:sz="0" w:space="0" w:color="auto"/>
                                <w:bottom w:val="none" w:sz="0" w:space="0" w:color="auto"/>
                                <w:right w:val="none" w:sz="0" w:space="0" w:color="auto"/>
                              </w:divBdr>
                              <w:divsChild>
                                <w:div w:id="754978840">
                                  <w:marLeft w:val="0"/>
                                  <w:marRight w:val="0"/>
                                  <w:marTop w:val="0"/>
                                  <w:marBottom w:val="0"/>
                                  <w:divBdr>
                                    <w:top w:val="none" w:sz="0" w:space="0" w:color="auto"/>
                                    <w:left w:val="none" w:sz="0" w:space="0" w:color="auto"/>
                                    <w:bottom w:val="none" w:sz="0" w:space="0" w:color="auto"/>
                                    <w:right w:val="none" w:sz="0" w:space="0" w:color="auto"/>
                                  </w:divBdr>
                                </w:div>
                              </w:divsChild>
                            </w:div>
                            <w:div w:id="787165872">
                              <w:marLeft w:val="0"/>
                              <w:marRight w:val="0"/>
                              <w:marTop w:val="339"/>
                              <w:marBottom w:val="339"/>
                              <w:divBdr>
                                <w:top w:val="none" w:sz="0" w:space="0" w:color="auto"/>
                                <w:left w:val="none" w:sz="0" w:space="0" w:color="auto"/>
                                <w:bottom w:val="none" w:sz="0" w:space="0" w:color="auto"/>
                                <w:right w:val="none" w:sz="0" w:space="0" w:color="auto"/>
                              </w:divBdr>
                              <w:divsChild>
                                <w:div w:id="239682903">
                                  <w:marLeft w:val="0"/>
                                  <w:marRight w:val="0"/>
                                  <w:marTop w:val="0"/>
                                  <w:marBottom w:val="0"/>
                                  <w:divBdr>
                                    <w:top w:val="none" w:sz="0" w:space="0" w:color="auto"/>
                                    <w:left w:val="none" w:sz="0" w:space="0" w:color="auto"/>
                                    <w:bottom w:val="none" w:sz="0" w:space="0" w:color="auto"/>
                                    <w:right w:val="none" w:sz="0" w:space="0" w:color="auto"/>
                                  </w:divBdr>
                                </w:div>
                              </w:divsChild>
                            </w:div>
                            <w:div w:id="815682335">
                              <w:marLeft w:val="0"/>
                              <w:marRight w:val="0"/>
                              <w:marTop w:val="508"/>
                              <w:marBottom w:val="508"/>
                              <w:divBdr>
                                <w:top w:val="none" w:sz="0" w:space="0" w:color="auto"/>
                                <w:left w:val="none" w:sz="0" w:space="0" w:color="auto"/>
                                <w:bottom w:val="none" w:sz="0" w:space="0" w:color="auto"/>
                                <w:right w:val="none" w:sz="0" w:space="0" w:color="auto"/>
                              </w:divBdr>
                            </w:div>
                            <w:div w:id="648099321">
                              <w:marLeft w:val="0"/>
                              <w:marRight w:val="0"/>
                              <w:marTop w:val="339"/>
                              <w:marBottom w:val="339"/>
                              <w:divBdr>
                                <w:top w:val="none" w:sz="0" w:space="0" w:color="auto"/>
                                <w:left w:val="none" w:sz="0" w:space="0" w:color="auto"/>
                                <w:bottom w:val="none" w:sz="0" w:space="0" w:color="auto"/>
                                <w:right w:val="none" w:sz="0" w:space="0" w:color="auto"/>
                              </w:divBdr>
                              <w:divsChild>
                                <w:div w:id="1813592492">
                                  <w:marLeft w:val="0"/>
                                  <w:marRight w:val="0"/>
                                  <w:marTop w:val="0"/>
                                  <w:marBottom w:val="0"/>
                                  <w:divBdr>
                                    <w:top w:val="none" w:sz="0" w:space="0" w:color="auto"/>
                                    <w:left w:val="none" w:sz="0" w:space="0" w:color="auto"/>
                                    <w:bottom w:val="none" w:sz="0" w:space="0" w:color="auto"/>
                                    <w:right w:val="none" w:sz="0" w:space="0" w:color="auto"/>
                                  </w:divBdr>
                                </w:div>
                              </w:divsChild>
                            </w:div>
                            <w:div w:id="1729449760">
                              <w:marLeft w:val="0"/>
                              <w:marRight w:val="0"/>
                              <w:marTop w:val="339"/>
                              <w:marBottom w:val="339"/>
                              <w:divBdr>
                                <w:top w:val="none" w:sz="0" w:space="0" w:color="auto"/>
                                <w:left w:val="none" w:sz="0" w:space="0" w:color="auto"/>
                                <w:bottom w:val="none" w:sz="0" w:space="0" w:color="auto"/>
                                <w:right w:val="none" w:sz="0" w:space="0" w:color="auto"/>
                              </w:divBdr>
                              <w:divsChild>
                                <w:div w:id="755127468">
                                  <w:marLeft w:val="0"/>
                                  <w:marRight w:val="0"/>
                                  <w:marTop w:val="0"/>
                                  <w:marBottom w:val="0"/>
                                  <w:divBdr>
                                    <w:top w:val="none" w:sz="0" w:space="0" w:color="auto"/>
                                    <w:left w:val="none" w:sz="0" w:space="0" w:color="auto"/>
                                    <w:bottom w:val="none" w:sz="0" w:space="0" w:color="auto"/>
                                    <w:right w:val="none" w:sz="0" w:space="0" w:color="auto"/>
                                  </w:divBdr>
                                </w:div>
                              </w:divsChild>
                            </w:div>
                            <w:div w:id="693921132">
                              <w:marLeft w:val="0"/>
                              <w:marRight w:val="0"/>
                              <w:marTop w:val="339"/>
                              <w:marBottom w:val="339"/>
                              <w:divBdr>
                                <w:top w:val="none" w:sz="0" w:space="0" w:color="auto"/>
                                <w:left w:val="none" w:sz="0" w:space="0" w:color="auto"/>
                                <w:bottom w:val="none" w:sz="0" w:space="0" w:color="auto"/>
                                <w:right w:val="none" w:sz="0" w:space="0" w:color="auto"/>
                              </w:divBdr>
                              <w:divsChild>
                                <w:div w:id="767965439">
                                  <w:marLeft w:val="0"/>
                                  <w:marRight w:val="0"/>
                                  <w:marTop w:val="0"/>
                                  <w:marBottom w:val="0"/>
                                  <w:divBdr>
                                    <w:top w:val="none" w:sz="0" w:space="0" w:color="auto"/>
                                    <w:left w:val="none" w:sz="0" w:space="0" w:color="auto"/>
                                    <w:bottom w:val="none" w:sz="0" w:space="0" w:color="auto"/>
                                    <w:right w:val="none" w:sz="0" w:space="0" w:color="auto"/>
                                  </w:divBdr>
                                </w:div>
                              </w:divsChild>
                            </w:div>
                            <w:div w:id="287325101">
                              <w:marLeft w:val="0"/>
                              <w:marRight w:val="0"/>
                              <w:marTop w:val="339"/>
                              <w:marBottom w:val="339"/>
                              <w:divBdr>
                                <w:top w:val="none" w:sz="0" w:space="0" w:color="auto"/>
                                <w:left w:val="none" w:sz="0" w:space="0" w:color="auto"/>
                                <w:bottom w:val="none" w:sz="0" w:space="0" w:color="auto"/>
                                <w:right w:val="none" w:sz="0" w:space="0" w:color="auto"/>
                              </w:divBdr>
                              <w:divsChild>
                                <w:div w:id="1964728867">
                                  <w:marLeft w:val="0"/>
                                  <w:marRight w:val="0"/>
                                  <w:marTop w:val="0"/>
                                  <w:marBottom w:val="0"/>
                                  <w:divBdr>
                                    <w:top w:val="none" w:sz="0" w:space="0" w:color="auto"/>
                                    <w:left w:val="none" w:sz="0" w:space="0" w:color="auto"/>
                                    <w:bottom w:val="none" w:sz="0" w:space="0" w:color="auto"/>
                                    <w:right w:val="none" w:sz="0" w:space="0" w:color="auto"/>
                                  </w:divBdr>
                                </w:div>
                              </w:divsChild>
                            </w:div>
                            <w:div w:id="424574727">
                              <w:marLeft w:val="0"/>
                              <w:marRight w:val="0"/>
                              <w:marTop w:val="339"/>
                              <w:marBottom w:val="339"/>
                              <w:divBdr>
                                <w:top w:val="none" w:sz="0" w:space="0" w:color="auto"/>
                                <w:left w:val="none" w:sz="0" w:space="0" w:color="auto"/>
                                <w:bottom w:val="none" w:sz="0" w:space="0" w:color="auto"/>
                                <w:right w:val="none" w:sz="0" w:space="0" w:color="auto"/>
                              </w:divBdr>
                              <w:divsChild>
                                <w:div w:id="2144272985">
                                  <w:marLeft w:val="0"/>
                                  <w:marRight w:val="0"/>
                                  <w:marTop w:val="0"/>
                                  <w:marBottom w:val="0"/>
                                  <w:divBdr>
                                    <w:top w:val="none" w:sz="0" w:space="0" w:color="auto"/>
                                    <w:left w:val="none" w:sz="0" w:space="0" w:color="auto"/>
                                    <w:bottom w:val="none" w:sz="0" w:space="0" w:color="auto"/>
                                    <w:right w:val="none" w:sz="0" w:space="0" w:color="auto"/>
                                  </w:divBdr>
                                </w:div>
                              </w:divsChild>
                            </w:div>
                            <w:div w:id="1647973692">
                              <w:marLeft w:val="0"/>
                              <w:marRight w:val="0"/>
                              <w:marTop w:val="339"/>
                              <w:marBottom w:val="339"/>
                              <w:divBdr>
                                <w:top w:val="none" w:sz="0" w:space="0" w:color="auto"/>
                                <w:left w:val="none" w:sz="0" w:space="0" w:color="auto"/>
                                <w:bottom w:val="none" w:sz="0" w:space="0" w:color="auto"/>
                                <w:right w:val="none" w:sz="0" w:space="0" w:color="auto"/>
                              </w:divBdr>
                              <w:divsChild>
                                <w:div w:id="1663697983">
                                  <w:marLeft w:val="0"/>
                                  <w:marRight w:val="0"/>
                                  <w:marTop w:val="0"/>
                                  <w:marBottom w:val="0"/>
                                  <w:divBdr>
                                    <w:top w:val="none" w:sz="0" w:space="0" w:color="auto"/>
                                    <w:left w:val="none" w:sz="0" w:space="0" w:color="auto"/>
                                    <w:bottom w:val="none" w:sz="0" w:space="0" w:color="auto"/>
                                    <w:right w:val="none" w:sz="0" w:space="0" w:color="auto"/>
                                  </w:divBdr>
                                </w:div>
                              </w:divsChild>
                            </w:div>
                            <w:div w:id="961501761">
                              <w:marLeft w:val="0"/>
                              <w:marRight w:val="0"/>
                              <w:marTop w:val="339"/>
                              <w:marBottom w:val="339"/>
                              <w:divBdr>
                                <w:top w:val="none" w:sz="0" w:space="0" w:color="auto"/>
                                <w:left w:val="none" w:sz="0" w:space="0" w:color="auto"/>
                                <w:bottom w:val="none" w:sz="0" w:space="0" w:color="auto"/>
                                <w:right w:val="none" w:sz="0" w:space="0" w:color="auto"/>
                              </w:divBdr>
                              <w:divsChild>
                                <w:div w:id="995304225">
                                  <w:marLeft w:val="0"/>
                                  <w:marRight w:val="0"/>
                                  <w:marTop w:val="0"/>
                                  <w:marBottom w:val="0"/>
                                  <w:divBdr>
                                    <w:top w:val="none" w:sz="0" w:space="0" w:color="auto"/>
                                    <w:left w:val="none" w:sz="0" w:space="0" w:color="auto"/>
                                    <w:bottom w:val="none" w:sz="0" w:space="0" w:color="auto"/>
                                    <w:right w:val="none" w:sz="0" w:space="0" w:color="auto"/>
                                  </w:divBdr>
                                </w:div>
                              </w:divsChild>
                            </w:div>
                            <w:div w:id="2123109339">
                              <w:marLeft w:val="0"/>
                              <w:marRight w:val="0"/>
                              <w:marTop w:val="339"/>
                              <w:marBottom w:val="339"/>
                              <w:divBdr>
                                <w:top w:val="none" w:sz="0" w:space="0" w:color="auto"/>
                                <w:left w:val="none" w:sz="0" w:space="0" w:color="auto"/>
                                <w:bottom w:val="none" w:sz="0" w:space="0" w:color="auto"/>
                                <w:right w:val="none" w:sz="0" w:space="0" w:color="auto"/>
                              </w:divBdr>
                              <w:divsChild>
                                <w:div w:id="5056545">
                                  <w:marLeft w:val="0"/>
                                  <w:marRight w:val="0"/>
                                  <w:marTop w:val="0"/>
                                  <w:marBottom w:val="0"/>
                                  <w:divBdr>
                                    <w:top w:val="none" w:sz="0" w:space="0" w:color="auto"/>
                                    <w:left w:val="none" w:sz="0" w:space="0" w:color="auto"/>
                                    <w:bottom w:val="none" w:sz="0" w:space="0" w:color="auto"/>
                                    <w:right w:val="none" w:sz="0" w:space="0" w:color="auto"/>
                                  </w:divBdr>
                                </w:div>
                              </w:divsChild>
                            </w:div>
                            <w:div w:id="2042365159">
                              <w:marLeft w:val="0"/>
                              <w:marRight w:val="0"/>
                              <w:marTop w:val="339"/>
                              <w:marBottom w:val="339"/>
                              <w:divBdr>
                                <w:top w:val="none" w:sz="0" w:space="0" w:color="auto"/>
                                <w:left w:val="none" w:sz="0" w:space="0" w:color="auto"/>
                                <w:bottom w:val="none" w:sz="0" w:space="0" w:color="auto"/>
                                <w:right w:val="none" w:sz="0" w:space="0" w:color="auto"/>
                              </w:divBdr>
                              <w:divsChild>
                                <w:div w:id="1440031539">
                                  <w:marLeft w:val="0"/>
                                  <w:marRight w:val="0"/>
                                  <w:marTop w:val="0"/>
                                  <w:marBottom w:val="0"/>
                                  <w:divBdr>
                                    <w:top w:val="none" w:sz="0" w:space="0" w:color="auto"/>
                                    <w:left w:val="none" w:sz="0" w:space="0" w:color="auto"/>
                                    <w:bottom w:val="none" w:sz="0" w:space="0" w:color="auto"/>
                                    <w:right w:val="none" w:sz="0" w:space="0" w:color="auto"/>
                                  </w:divBdr>
                                </w:div>
                              </w:divsChild>
                            </w:div>
                            <w:div w:id="698508454">
                              <w:marLeft w:val="0"/>
                              <w:marRight w:val="0"/>
                              <w:marTop w:val="339"/>
                              <w:marBottom w:val="339"/>
                              <w:divBdr>
                                <w:top w:val="none" w:sz="0" w:space="0" w:color="auto"/>
                                <w:left w:val="none" w:sz="0" w:space="0" w:color="auto"/>
                                <w:bottom w:val="none" w:sz="0" w:space="0" w:color="auto"/>
                                <w:right w:val="none" w:sz="0" w:space="0" w:color="auto"/>
                              </w:divBdr>
                              <w:divsChild>
                                <w:div w:id="589897458">
                                  <w:marLeft w:val="0"/>
                                  <w:marRight w:val="0"/>
                                  <w:marTop w:val="0"/>
                                  <w:marBottom w:val="0"/>
                                  <w:divBdr>
                                    <w:top w:val="none" w:sz="0" w:space="0" w:color="auto"/>
                                    <w:left w:val="none" w:sz="0" w:space="0" w:color="auto"/>
                                    <w:bottom w:val="none" w:sz="0" w:space="0" w:color="auto"/>
                                    <w:right w:val="none" w:sz="0" w:space="0" w:color="auto"/>
                                  </w:divBdr>
                                </w:div>
                              </w:divsChild>
                            </w:div>
                            <w:div w:id="211306722">
                              <w:marLeft w:val="0"/>
                              <w:marRight w:val="0"/>
                              <w:marTop w:val="339"/>
                              <w:marBottom w:val="339"/>
                              <w:divBdr>
                                <w:top w:val="none" w:sz="0" w:space="0" w:color="auto"/>
                                <w:left w:val="none" w:sz="0" w:space="0" w:color="auto"/>
                                <w:bottom w:val="none" w:sz="0" w:space="0" w:color="auto"/>
                                <w:right w:val="none" w:sz="0" w:space="0" w:color="auto"/>
                              </w:divBdr>
                              <w:divsChild>
                                <w:div w:id="1533229377">
                                  <w:marLeft w:val="0"/>
                                  <w:marRight w:val="0"/>
                                  <w:marTop w:val="0"/>
                                  <w:marBottom w:val="0"/>
                                  <w:divBdr>
                                    <w:top w:val="none" w:sz="0" w:space="0" w:color="auto"/>
                                    <w:left w:val="none" w:sz="0" w:space="0" w:color="auto"/>
                                    <w:bottom w:val="none" w:sz="0" w:space="0" w:color="auto"/>
                                    <w:right w:val="none" w:sz="0" w:space="0" w:color="auto"/>
                                  </w:divBdr>
                                </w:div>
                              </w:divsChild>
                            </w:div>
                            <w:div w:id="295451477">
                              <w:marLeft w:val="0"/>
                              <w:marRight w:val="0"/>
                              <w:marTop w:val="339"/>
                              <w:marBottom w:val="339"/>
                              <w:divBdr>
                                <w:top w:val="none" w:sz="0" w:space="0" w:color="auto"/>
                                <w:left w:val="none" w:sz="0" w:space="0" w:color="auto"/>
                                <w:bottom w:val="none" w:sz="0" w:space="0" w:color="auto"/>
                                <w:right w:val="none" w:sz="0" w:space="0" w:color="auto"/>
                              </w:divBdr>
                              <w:divsChild>
                                <w:div w:id="432673724">
                                  <w:marLeft w:val="0"/>
                                  <w:marRight w:val="0"/>
                                  <w:marTop w:val="0"/>
                                  <w:marBottom w:val="0"/>
                                  <w:divBdr>
                                    <w:top w:val="none" w:sz="0" w:space="0" w:color="auto"/>
                                    <w:left w:val="none" w:sz="0" w:space="0" w:color="auto"/>
                                    <w:bottom w:val="none" w:sz="0" w:space="0" w:color="auto"/>
                                    <w:right w:val="none" w:sz="0" w:space="0" w:color="auto"/>
                                  </w:divBdr>
                                </w:div>
                              </w:divsChild>
                            </w:div>
                            <w:div w:id="458115094">
                              <w:marLeft w:val="0"/>
                              <w:marRight w:val="0"/>
                              <w:marTop w:val="339"/>
                              <w:marBottom w:val="339"/>
                              <w:divBdr>
                                <w:top w:val="none" w:sz="0" w:space="0" w:color="auto"/>
                                <w:left w:val="none" w:sz="0" w:space="0" w:color="auto"/>
                                <w:bottom w:val="none" w:sz="0" w:space="0" w:color="auto"/>
                                <w:right w:val="none" w:sz="0" w:space="0" w:color="auto"/>
                              </w:divBdr>
                              <w:divsChild>
                                <w:div w:id="1301350935">
                                  <w:marLeft w:val="0"/>
                                  <w:marRight w:val="0"/>
                                  <w:marTop w:val="0"/>
                                  <w:marBottom w:val="0"/>
                                  <w:divBdr>
                                    <w:top w:val="none" w:sz="0" w:space="0" w:color="auto"/>
                                    <w:left w:val="none" w:sz="0" w:space="0" w:color="auto"/>
                                    <w:bottom w:val="none" w:sz="0" w:space="0" w:color="auto"/>
                                    <w:right w:val="none" w:sz="0" w:space="0" w:color="auto"/>
                                  </w:divBdr>
                                </w:div>
                              </w:divsChild>
                            </w:div>
                            <w:div w:id="1624144089">
                              <w:marLeft w:val="0"/>
                              <w:marRight w:val="0"/>
                              <w:marTop w:val="339"/>
                              <w:marBottom w:val="339"/>
                              <w:divBdr>
                                <w:top w:val="none" w:sz="0" w:space="0" w:color="auto"/>
                                <w:left w:val="none" w:sz="0" w:space="0" w:color="auto"/>
                                <w:bottom w:val="none" w:sz="0" w:space="0" w:color="auto"/>
                                <w:right w:val="none" w:sz="0" w:space="0" w:color="auto"/>
                              </w:divBdr>
                              <w:divsChild>
                                <w:div w:id="431710134">
                                  <w:marLeft w:val="0"/>
                                  <w:marRight w:val="0"/>
                                  <w:marTop w:val="0"/>
                                  <w:marBottom w:val="0"/>
                                  <w:divBdr>
                                    <w:top w:val="none" w:sz="0" w:space="0" w:color="auto"/>
                                    <w:left w:val="none" w:sz="0" w:space="0" w:color="auto"/>
                                    <w:bottom w:val="none" w:sz="0" w:space="0" w:color="auto"/>
                                    <w:right w:val="none" w:sz="0" w:space="0" w:color="auto"/>
                                  </w:divBdr>
                                </w:div>
                              </w:divsChild>
                            </w:div>
                            <w:div w:id="2057388911">
                              <w:marLeft w:val="0"/>
                              <w:marRight w:val="0"/>
                              <w:marTop w:val="339"/>
                              <w:marBottom w:val="339"/>
                              <w:divBdr>
                                <w:top w:val="none" w:sz="0" w:space="0" w:color="auto"/>
                                <w:left w:val="none" w:sz="0" w:space="0" w:color="auto"/>
                                <w:bottom w:val="none" w:sz="0" w:space="0" w:color="auto"/>
                                <w:right w:val="none" w:sz="0" w:space="0" w:color="auto"/>
                              </w:divBdr>
                              <w:divsChild>
                                <w:div w:id="1292636711">
                                  <w:marLeft w:val="0"/>
                                  <w:marRight w:val="0"/>
                                  <w:marTop w:val="0"/>
                                  <w:marBottom w:val="0"/>
                                  <w:divBdr>
                                    <w:top w:val="none" w:sz="0" w:space="0" w:color="auto"/>
                                    <w:left w:val="none" w:sz="0" w:space="0" w:color="auto"/>
                                    <w:bottom w:val="none" w:sz="0" w:space="0" w:color="auto"/>
                                    <w:right w:val="none" w:sz="0" w:space="0" w:color="auto"/>
                                  </w:divBdr>
                                </w:div>
                              </w:divsChild>
                            </w:div>
                            <w:div w:id="1677074844">
                              <w:marLeft w:val="0"/>
                              <w:marRight w:val="0"/>
                              <w:marTop w:val="339"/>
                              <w:marBottom w:val="339"/>
                              <w:divBdr>
                                <w:top w:val="none" w:sz="0" w:space="0" w:color="auto"/>
                                <w:left w:val="none" w:sz="0" w:space="0" w:color="auto"/>
                                <w:bottom w:val="none" w:sz="0" w:space="0" w:color="auto"/>
                                <w:right w:val="none" w:sz="0" w:space="0" w:color="auto"/>
                              </w:divBdr>
                              <w:divsChild>
                                <w:div w:id="115300120">
                                  <w:marLeft w:val="0"/>
                                  <w:marRight w:val="0"/>
                                  <w:marTop w:val="0"/>
                                  <w:marBottom w:val="0"/>
                                  <w:divBdr>
                                    <w:top w:val="none" w:sz="0" w:space="0" w:color="auto"/>
                                    <w:left w:val="none" w:sz="0" w:space="0" w:color="auto"/>
                                    <w:bottom w:val="none" w:sz="0" w:space="0" w:color="auto"/>
                                    <w:right w:val="none" w:sz="0" w:space="0" w:color="auto"/>
                                  </w:divBdr>
                                </w:div>
                              </w:divsChild>
                            </w:div>
                            <w:div w:id="1260336649">
                              <w:marLeft w:val="0"/>
                              <w:marRight w:val="0"/>
                              <w:marTop w:val="339"/>
                              <w:marBottom w:val="339"/>
                              <w:divBdr>
                                <w:top w:val="none" w:sz="0" w:space="0" w:color="auto"/>
                                <w:left w:val="none" w:sz="0" w:space="0" w:color="auto"/>
                                <w:bottom w:val="none" w:sz="0" w:space="0" w:color="auto"/>
                                <w:right w:val="none" w:sz="0" w:space="0" w:color="auto"/>
                              </w:divBdr>
                              <w:divsChild>
                                <w:div w:id="1594245336">
                                  <w:marLeft w:val="0"/>
                                  <w:marRight w:val="0"/>
                                  <w:marTop w:val="0"/>
                                  <w:marBottom w:val="0"/>
                                  <w:divBdr>
                                    <w:top w:val="none" w:sz="0" w:space="0" w:color="auto"/>
                                    <w:left w:val="none" w:sz="0" w:space="0" w:color="auto"/>
                                    <w:bottom w:val="none" w:sz="0" w:space="0" w:color="auto"/>
                                    <w:right w:val="none" w:sz="0" w:space="0" w:color="auto"/>
                                  </w:divBdr>
                                </w:div>
                              </w:divsChild>
                            </w:div>
                            <w:div w:id="1330211142">
                              <w:marLeft w:val="0"/>
                              <w:marRight w:val="0"/>
                              <w:marTop w:val="339"/>
                              <w:marBottom w:val="339"/>
                              <w:divBdr>
                                <w:top w:val="none" w:sz="0" w:space="0" w:color="auto"/>
                                <w:left w:val="none" w:sz="0" w:space="0" w:color="auto"/>
                                <w:bottom w:val="none" w:sz="0" w:space="0" w:color="auto"/>
                                <w:right w:val="none" w:sz="0" w:space="0" w:color="auto"/>
                              </w:divBdr>
                              <w:divsChild>
                                <w:div w:id="188884923">
                                  <w:marLeft w:val="0"/>
                                  <w:marRight w:val="0"/>
                                  <w:marTop w:val="0"/>
                                  <w:marBottom w:val="0"/>
                                  <w:divBdr>
                                    <w:top w:val="none" w:sz="0" w:space="0" w:color="auto"/>
                                    <w:left w:val="none" w:sz="0" w:space="0" w:color="auto"/>
                                    <w:bottom w:val="none" w:sz="0" w:space="0" w:color="auto"/>
                                    <w:right w:val="none" w:sz="0" w:space="0" w:color="auto"/>
                                  </w:divBdr>
                                </w:div>
                              </w:divsChild>
                            </w:div>
                            <w:div w:id="556747446">
                              <w:marLeft w:val="0"/>
                              <w:marRight w:val="0"/>
                              <w:marTop w:val="339"/>
                              <w:marBottom w:val="339"/>
                              <w:divBdr>
                                <w:top w:val="none" w:sz="0" w:space="0" w:color="auto"/>
                                <w:left w:val="none" w:sz="0" w:space="0" w:color="auto"/>
                                <w:bottom w:val="none" w:sz="0" w:space="0" w:color="auto"/>
                                <w:right w:val="none" w:sz="0" w:space="0" w:color="auto"/>
                              </w:divBdr>
                              <w:divsChild>
                                <w:div w:id="1498376567">
                                  <w:marLeft w:val="0"/>
                                  <w:marRight w:val="0"/>
                                  <w:marTop w:val="0"/>
                                  <w:marBottom w:val="0"/>
                                  <w:divBdr>
                                    <w:top w:val="none" w:sz="0" w:space="0" w:color="auto"/>
                                    <w:left w:val="none" w:sz="0" w:space="0" w:color="auto"/>
                                    <w:bottom w:val="none" w:sz="0" w:space="0" w:color="auto"/>
                                    <w:right w:val="none" w:sz="0" w:space="0" w:color="auto"/>
                                  </w:divBdr>
                                </w:div>
                              </w:divsChild>
                            </w:div>
                            <w:div w:id="949387227">
                              <w:marLeft w:val="0"/>
                              <w:marRight w:val="0"/>
                              <w:marTop w:val="508"/>
                              <w:marBottom w:val="508"/>
                              <w:divBdr>
                                <w:top w:val="none" w:sz="0" w:space="0" w:color="auto"/>
                                <w:left w:val="none" w:sz="0" w:space="0" w:color="auto"/>
                                <w:bottom w:val="none" w:sz="0" w:space="0" w:color="auto"/>
                                <w:right w:val="none" w:sz="0" w:space="0" w:color="auto"/>
                              </w:divBdr>
                            </w:div>
                            <w:div w:id="324206840">
                              <w:marLeft w:val="0"/>
                              <w:marRight w:val="0"/>
                              <w:marTop w:val="339"/>
                              <w:marBottom w:val="339"/>
                              <w:divBdr>
                                <w:top w:val="none" w:sz="0" w:space="0" w:color="auto"/>
                                <w:left w:val="none" w:sz="0" w:space="0" w:color="auto"/>
                                <w:bottom w:val="none" w:sz="0" w:space="0" w:color="auto"/>
                                <w:right w:val="none" w:sz="0" w:space="0" w:color="auto"/>
                              </w:divBdr>
                              <w:divsChild>
                                <w:div w:id="429357582">
                                  <w:marLeft w:val="0"/>
                                  <w:marRight w:val="0"/>
                                  <w:marTop w:val="0"/>
                                  <w:marBottom w:val="0"/>
                                  <w:divBdr>
                                    <w:top w:val="none" w:sz="0" w:space="0" w:color="auto"/>
                                    <w:left w:val="none" w:sz="0" w:space="0" w:color="auto"/>
                                    <w:bottom w:val="none" w:sz="0" w:space="0" w:color="auto"/>
                                    <w:right w:val="none" w:sz="0" w:space="0" w:color="auto"/>
                                  </w:divBdr>
                                </w:div>
                              </w:divsChild>
                            </w:div>
                            <w:div w:id="227570840">
                              <w:marLeft w:val="0"/>
                              <w:marRight w:val="0"/>
                              <w:marTop w:val="339"/>
                              <w:marBottom w:val="339"/>
                              <w:divBdr>
                                <w:top w:val="none" w:sz="0" w:space="0" w:color="auto"/>
                                <w:left w:val="none" w:sz="0" w:space="0" w:color="auto"/>
                                <w:bottom w:val="none" w:sz="0" w:space="0" w:color="auto"/>
                                <w:right w:val="none" w:sz="0" w:space="0" w:color="auto"/>
                              </w:divBdr>
                              <w:divsChild>
                                <w:div w:id="911618078">
                                  <w:marLeft w:val="0"/>
                                  <w:marRight w:val="0"/>
                                  <w:marTop w:val="0"/>
                                  <w:marBottom w:val="0"/>
                                  <w:divBdr>
                                    <w:top w:val="none" w:sz="0" w:space="0" w:color="auto"/>
                                    <w:left w:val="none" w:sz="0" w:space="0" w:color="auto"/>
                                    <w:bottom w:val="none" w:sz="0" w:space="0" w:color="auto"/>
                                    <w:right w:val="none" w:sz="0" w:space="0" w:color="auto"/>
                                  </w:divBdr>
                                </w:div>
                              </w:divsChild>
                            </w:div>
                            <w:div w:id="1140684886">
                              <w:marLeft w:val="0"/>
                              <w:marRight w:val="0"/>
                              <w:marTop w:val="508"/>
                              <w:marBottom w:val="635"/>
                              <w:divBdr>
                                <w:top w:val="none" w:sz="0" w:space="0" w:color="auto"/>
                                <w:left w:val="none" w:sz="0" w:space="0" w:color="auto"/>
                                <w:bottom w:val="none" w:sz="0" w:space="0" w:color="auto"/>
                                <w:right w:val="none" w:sz="0" w:space="0" w:color="auto"/>
                              </w:divBdr>
                              <w:divsChild>
                                <w:div w:id="905795642">
                                  <w:marLeft w:val="0"/>
                                  <w:marRight w:val="0"/>
                                  <w:marTop w:val="0"/>
                                  <w:marBottom w:val="0"/>
                                  <w:divBdr>
                                    <w:top w:val="none" w:sz="0" w:space="0" w:color="auto"/>
                                    <w:left w:val="none" w:sz="0" w:space="0" w:color="auto"/>
                                    <w:bottom w:val="single" w:sz="8" w:space="21" w:color="B8B9BA"/>
                                    <w:right w:val="none" w:sz="0" w:space="0" w:color="auto"/>
                                  </w:divBdr>
                                  <w:divsChild>
                                    <w:div w:id="276985599">
                                      <w:marLeft w:val="0"/>
                                      <w:marRight w:val="0"/>
                                      <w:marTop w:val="0"/>
                                      <w:marBottom w:val="0"/>
                                      <w:divBdr>
                                        <w:top w:val="none" w:sz="0" w:space="0" w:color="auto"/>
                                        <w:left w:val="none" w:sz="0" w:space="0" w:color="auto"/>
                                        <w:bottom w:val="none" w:sz="0" w:space="0" w:color="auto"/>
                                        <w:right w:val="none" w:sz="0" w:space="0" w:color="auto"/>
                                      </w:divBdr>
                                    </w:div>
                                    <w:div w:id="976379296">
                                      <w:marLeft w:val="0"/>
                                      <w:marRight w:val="0"/>
                                      <w:marTop w:val="318"/>
                                      <w:marBottom w:val="0"/>
                                      <w:divBdr>
                                        <w:top w:val="none" w:sz="0" w:space="0" w:color="auto"/>
                                        <w:left w:val="none" w:sz="0" w:space="0" w:color="auto"/>
                                        <w:bottom w:val="none" w:sz="0" w:space="0" w:color="auto"/>
                                        <w:right w:val="none" w:sz="0" w:space="0" w:color="auto"/>
                                      </w:divBdr>
                                      <w:divsChild>
                                        <w:div w:id="1139305905">
                                          <w:marLeft w:val="0"/>
                                          <w:marRight w:val="0"/>
                                          <w:marTop w:val="0"/>
                                          <w:marBottom w:val="0"/>
                                          <w:divBdr>
                                            <w:top w:val="none" w:sz="0" w:space="0" w:color="auto"/>
                                            <w:left w:val="none" w:sz="0" w:space="0" w:color="auto"/>
                                            <w:bottom w:val="none" w:sz="0" w:space="0" w:color="auto"/>
                                            <w:right w:val="none" w:sz="0" w:space="0" w:color="auto"/>
                                          </w:divBdr>
                                        </w:div>
                                      </w:divsChild>
                                    </w:div>
                                    <w:div w:id="190830302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23614815">
                              <w:marLeft w:val="0"/>
                              <w:marRight w:val="0"/>
                              <w:marTop w:val="339"/>
                              <w:marBottom w:val="339"/>
                              <w:divBdr>
                                <w:top w:val="none" w:sz="0" w:space="0" w:color="auto"/>
                                <w:left w:val="none" w:sz="0" w:space="0" w:color="auto"/>
                                <w:bottom w:val="none" w:sz="0" w:space="0" w:color="auto"/>
                                <w:right w:val="none" w:sz="0" w:space="0" w:color="auto"/>
                              </w:divBdr>
                              <w:divsChild>
                                <w:div w:id="386953690">
                                  <w:marLeft w:val="0"/>
                                  <w:marRight w:val="0"/>
                                  <w:marTop w:val="0"/>
                                  <w:marBottom w:val="0"/>
                                  <w:divBdr>
                                    <w:top w:val="none" w:sz="0" w:space="0" w:color="auto"/>
                                    <w:left w:val="none" w:sz="0" w:space="0" w:color="auto"/>
                                    <w:bottom w:val="none" w:sz="0" w:space="0" w:color="auto"/>
                                    <w:right w:val="none" w:sz="0" w:space="0" w:color="auto"/>
                                  </w:divBdr>
                                </w:div>
                              </w:divsChild>
                            </w:div>
                            <w:div w:id="1045837737">
                              <w:marLeft w:val="0"/>
                              <w:marRight w:val="0"/>
                              <w:marTop w:val="339"/>
                              <w:marBottom w:val="339"/>
                              <w:divBdr>
                                <w:top w:val="none" w:sz="0" w:space="0" w:color="auto"/>
                                <w:left w:val="none" w:sz="0" w:space="0" w:color="auto"/>
                                <w:bottom w:val="none" w:sz="0" w:space="0" w:color="auto"/>
                                <w:right w:val="none" w:sz="0" w:space="0" w:color="auto"/>
                              </w:divBdr>
                              <w:divsChild>
                                <w:div w:id="503402426">
                                  <w:marLeft w:val="0"/>
                                  <w:marRight w:val="0"/>
                                  <w:marTop w:val="0"/>
                                  <w:marBottom w:val="0"/>
                                  <w:divBdr>
                                    <w:top w:val="none" w:sz="0" w:space="0" w:color="auto"/>
                                    <w:left w:val="none" w:sz="0" w:space="0" w:color="auto"/>
                                    <w:bottom w:val="none" w:sz="0" w:space="0" w:color="auto"/>
                                    <w:right w:val="none" w:sz="0" w:space="0" w:color="auto"/>
                                  </w:divBdr>
                                </w:div>
                              </w:divsChild>
                            </w:div>
                            <w:div w:id="32390850">
                              <w:marLeft w:val="0"/>
                              <w:marRight w:val="0"/>
                              <w:marTop w:val="339"/>
                              <w:marBottom w:val="339"/>
                              <w:divBdr>
                                <w:top w:val="none" w:sz="0" w:space="0" w:color="auto"/>
                                <w:left w:val="none" w:sz="0" w:space="0" w:color="auto"/>
                                <w:bottom w:val="none" w:sz="0" w:space="0" w:color="auto"/>
                                <w:right w:val="none" w:sz="0" w:space="0" w:color="auto"/>
                              </w:divBdr>
                              <w:divsChild>
                                <w:div w:id="1860965944">
                                  <w:marLeft w:val="0"/>
                                  <w:marRight w:val="0"/>
                                  <w:marTop w:val="0"/>
                                  <w:marBottom w:val="0"/>
                                  <w:divBdr>
                                    <w:top w:val="none" w:sz="0" w:space="0" w:color="auto"/>
                                    <w:left w:val="none" w:sz="0" w:space="0" w:color="auto"/>
                                    <w:bottom w:val="none" w:sz="0" w:space="0" w:color="auto"/>
                                    <w:right w:val="none" w:sz="0" w:space="0" w:color="auto"/>
                                  </w:divBdr>
                                </w:div>
                              </w:divsChild>
                            </w:div>
                            <w:div w:id="1273051784">
                              <w:marLeft w:val="0"/>
                              <w:marRight w:val="0"/>
                              <w:marTop w:val="339"/>
                              <w:marBottom w:val="339"/>
                              <w:divBdr>
                                <w:top w:val="none" w:sz="0" w:space="0" w:color="auto"/>
                                <w:left w:val="none" w:sz="0" w:space="0" w:color="auto"/>
                                <w:bottom w:val="none" w:sz="0" w:space="0" w:color="auto"/>
                                <w:right w:val="none" w:sz="0" w:space="0" w:color="auto"/>
                              </w:divBdr>
                              <w:divsChild>
                                <w:div w:id="1000545214">
                                  <w:marLeft w:val="0"/>
                                  <w:marRight w:val="0"/>
                                  <w:marTop w:val="0"/>
                                  <w:marBottom w:val="0"/>
                                  <w:divBdr>
                                    <w:top w:val="none" w:sz="0" w:space="0" w:color="auto"/>
                                    <w:left w:val="none" w:sz="0" w:space="0" w:color="auto"/>
                                    <w:bottom w:val="none" w:sz="0" w:space="0" w:color="auto"/>
                                    <w:right w:val="none" w:sz="0" w:space="0" w:color="auto"/>
                                  </w:divBdr>
                                </w:div>
                              </w:divsChild>
                            </w:div>
                            <w:div w:id="995915854">
                              <w:marLeft w:val="0"/>
                              <w:marRight w:val="0"/>
                              <w:marTop w:val="339"/>
                              <w:marBottom w:val="339"/>
                              <w:divBdr>
                                <w:top w:val="none" w:sz="0" w:space="0" w:color="auto"/>
                                <w:left w:val="none" w:sz="0" w:space="0" w:color="auto"/>
                                <w:bottom w:val="none" w:sz="0" w:space="0" w:color="auto"/>
                                <w:right w:val="none" w:sz="0" w:space="0" w:color="auto"/>
                              </w:divBdr>
                              <w:divsChild>
                                <w:div w:id="316540863">
                                  <w:marLeft w:val="0"/>
                                  <w:marRight w:val="0"/>
                                  <w:marTop w:val="0"/>
                                  <w:marBottom w:val="0"/>
                                  <w:divBdr>
                                    <w:top w:val="none" w:sz="0" w:space="0" w:color="auto"/>
                                    <w:left w:val="none" w:sz="0" w:space="0" w:color="auto"/>
                                    <w:bottom w:val="none" w:sz="0" w:space="0" w:color="auto"/>
                                    <w:right w:val="none" w:sz="0" w:space="0" w:color="auto"/>
                                  </w:divBdr>
                                </w:div>
                              </w:divsChild>
                            </w:div>
                            <w:div w:id="1994095085">
                              <w:marLeft w:val="0"/>
                              <w:marRight w:val="0"/>
                              <w:marTop w:val="339"/>
                              <w:marBottom w:val="339"/>
                              <w:divBdr>
                                <w:top w:val="none" w:sz="0" w:space="0" w:color="auto"/>
                                <w:left w:val="none" w:sz="0" w:space="0" w:color="auto"/>
                                <w:bottom w:val="none" w:sz="0" w:space="0" w:color="auto"/>
                                <w:right w:val="none" w:sz="0" w:space="0" w:color="auto"/>
                              </w:divBdr>
                              <w:divsChild>
                                <w:div w:id="98260641">
                                  <w:marLeft w:val="0"/>
                                  <w:marRight w:val="0"/>
                                  <w:marTop w:val="0"/>
                                  <w:marBottom w:val="0"/>
                                  <w:divBdr>
                                    <w:top w:val="none" w:sz="0" w:space="0" w:color="auto"/>
                                    <w:left w:val="none" w:sz="0" w:space="0" w:color="auto"/>
                                    <w:bottom w:val="none" w:sz="0" w:space="0" w:color="auto"/>
                                    <w:right w:val="none" w:sz="0" w:space="0" w:color="auto"/>
                                  </w:divBdr>
                                </w:div>
                              </w:divsChild>
                            </w:div>
                            <w:div w:id="579289836">
                              <w:marLeft w:val="0"/>
                              <w:marRight w:val="0"/>
                              <w:marTop w:val="339"/>
                              <w:marBottom w:val="339"/>
                              <w:divBdr>
                                <w:top w:val="none" w:sz="0" w:space="0" w:color="auto"/>
                                <w:left w:val="none" w:sz="0" w:space="0" w:color="auto"/>
                                <w:bottom w:val="none" w:sz="0" w:space="0" w:color="auto"/>
                                <w:right w:val="none" w:sz="0" w:space="0" w:color="auto"/>
                              </w:divBdr>
                              <w:divsChild>
                                <w:div w:id="574710401">
                                  <w:marLeft w:val="0"/>
                                  <w:marRight w:val="0"/>
                                  <w:marTop w:val="0"/>
                                  <w:marBottom w:val="0"/>
                                  <w:divBdr>
                                    <w:top w:val="none" w:sz="0" w:space="0" w:color="auto"/>
                                    <w:left w:val="none" w:sz="0" w:space="0" w:color="auto"/>
                                    <w:bottom w:val="none" w:sz="0" w:space="0" w:color="auto"/>
                                    <w:right w:val="none" w:sz="0" w:space="0" w:color="auto"/>
                                  </w:divBdr>
                                </w:div>
                              </w:divsChild>
                            </w:div>
                            <w:div w:id="585454456">
                              <w:marLeft w:val="0"/>
                              <w:marRight w:val="0"/>
                              <w:marTop w:val="339"/>
                              <w:marBottom w:val="339"/>
                              <w:divBdr>
                                <w:top w:val="none" w:sz="0" w:space="0" w:color="auto"/>
                                <w:left w:val="none" w:sz="0" w:space="0" w:color="auto"/>
                                <w:bottom w:val="none" w:sz="0" w:space="0" w:color="auto"/>
                                <w:right w:val="none" w:sz="0" w:space="0" w:color="auto"/>
                              </w:divBdr>
                              <w:divsChild>
                                <w:div w:id="2018606947">
                                  <w:marLeft w:val="0"/>
                                  <w:marRight w:val="0"/>
                                  <w:marTop w:val="0"/>
                                  <w:marBottom w:val="0"/>
                                  <w:divBdr>
                                    <w:top w:val="none" w:sz="0" w:space="0" w:color="auto"/>
                                    <w:left w:val="none" w:sz="0" w:space="0" w:color="auto"/>
                                    <w:bottom w:val="none" w:sz="0" w:space="0" w:color="auto"/>
                                    <w:right w:val="none" w:sz="0" w:space="0" w:color="auto"/>
                                  </w:divBdr>
                                </w:div>
                              </w:divsChild>
                            </w:div>
                            <w:div w:id="1225526478">
                              <w:marLeft w:val="0"/>
                              <w:marRight w:val="0"/>
                              <w:marTop w:val="339"/>
                              <w:marBottom w:val="339"/>
                              <w:divBdr>
                                <w:top w:val="none" w:sz="0" w:space="0" w:color="auto"/>
                                <w:left w:val="none" w:sz="0" w:space="0" w:color="auto"/>
                                <w:bottom w:val="none" w:sz="0" w:space="0" w:color="auto"/>
                                <w:right w:val="none" w:sz="0" w:space="0" w:color="auto"/>
                              </w:divBdr>
                              <w:divsChild>
                                <w:div w:id="10032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972871">
      <w:bodyDiv w:val="1"/>
      <w:marLeft w:val="0"/>
      <w:marRight w:val="0"/>
      <w:marTop w:val="0"/>
      <w:marBottom w:val="0"/>
      <w:divBdr>
        <w:top w:val="none" w:sz="0" w:space="0" w:color="auto"/>
        <w:left w:val="none" w:sz="0" w:space="0" w:color="auto"/>
        <w:bottom w:val="none" w:sz="0" w:space="0" w:color="auto"/>
        <w:right w:val="none" w:sz="0" w:space="0" w:color="auto"/>
      </w:divBdr>
      <w:divsChild>
        <w:div w:id="524833434">
          <w:marLeft w:val="0"/>
          <w:marRight w:val="0"/>
          <w:marTop w:val="0"/>
          <w:marBottom w:val="0"/>
          <w:divBdr>
            <w:top w:val="none" w:sz="0" w:space="0" w:color="auto"/>
            <w:left w:val="none" w:sz="0" w:space="0" w:color="auto"/>
            <w:bottom w:val="none" w:sz="0" w:space="0" w:color="auto"/>
            <w:right w:val="none" w:sz="0" w:space="0" w:color="auto"/>
          </w:divBdr>
          <w:divsChild>
            <w:div w:id="83964248">
              <w:marLeft w:val="0"/>
              <w:marRight w:val="0"/>
              <w:marTop w:val="0"/>
              <w:marBottom w:val="0"/>
              <w:divBdr>
                <w:top w:val="none" w:sz="0" w:space="0" w:color="auto"/>
                <w:left w:val="none" w:sz="0" w:space="0" w:color="auto"/>
                <w:bottom w:val="none" w:sz="0" w:space="0" w:color="auto"/>
                <w:right w:val="none" w:sz="0" w:space="0" w:color="auto"/>
              </w:divBdr>
            </w:div>
          </w:divsChild>
        </w:div>
        <w:div w:id="1902472798">
          <w:marLeft w:val="0"/>
          <w:marRight w:val="0"/>
          <w:marTop w:val="0"/>
          <w:marBottom w:val="0"/>
          <w:divBdr>
            <w:top w:val="none" w:sz="0" w:space="0" w:color="auto"/>
            <w:left w:val="none" w:sz="0" w:space="0" w:color="auto"/>
            <w:bottom w:val="none" w:sz="0" w:space="0" w:color="auto"/>
            <w:right w:val="none" w:sz="0" w:space="0" w:color="auto"/>
          </w:divBdr>
          <w:divsChild>
            <w:div w:id="1714307603">
              <w:marLeft w:val="0"/>
              <w:marRight w:val="0"/>
              <w:marTop w:val="0"/>
              <w:marBottom w:val="0"/>
              <w:divBdr>
                <w:top w:val="none" w:sz="0" w:space="0" w:color="auto"/>
                <w:left w:val="none" w:sz="0" w:space="0" w:color="auto"/>
                <w:bottom w:val="none" w:sz="0" w:space="0" w:color="auto"/>
                <w:right w:val="none" w:sz="0" w:space="0" w:color="auto"/>
              </w:divBdr>
              <w:divsChild>
                <w:div w:id="1319923766">
                  <w:marLeft w:val="0"/>
                  <w:marRight w:val="0"/>
                  <w:marTop w:val="0"/>
                  <w:marBottom w:val="0"/>
                  <w:divBdr>
                    <w:top w:val="none" w:sz="0" w:space="0" w:color="auto"/>
                    <w:left w:val="none" w:sz="0" w:space="0" w:color="auto"/>
                    <w:bottom w:val="none" w:sz="0" w:space="0" w:color="auto"/>
                    <w:right w:val="none" w:sz="0" w:space="0" w:color="auto"/>
                  </w:divBdr>
                  <w:divsChild>
                    <w:div w:id="1712270171">
                      <w:marLeft w:val="0"/>
                      <w:marRight w:val="2286"/>
                      <w:marTop w:val="0"/>
                      <w:marBottom w:val="0"/>
                      <w:divBdr>
                        <w:top w:val="none" w:sz="0" w:space="0" w:color="auto"/>
                        <w:left w:val="none" w:sz="0" w:space="0" w:color="auto"/>
                        <w:bottom w:val="none" w:sz="0" w:space="0" w:color="auto"/>
                        <w:right w:val="none" w:sz="0" w:space="0" w:color="auto"/>
                      </w:divBdr>
                      <w:divsChild>
                        <w:div w:id="1933467160">
                          <w:marLeft w:val="0"/>
                          <w:marRight w:val="0"/>
                          <w:marTop w:val="914"/>
                          <w:marBottom w:val="914"/>
                          <w:divBdr>
                            <w:top w:val="none" w:sz="0" w:space="0" w:color="auto"/>
                            <w:left w:val="none" w:sz="0" w:space="0" w:color="auto"/>
                            <w:bottom w:val="none" w:sz="0" w:space="0" w:color="auto"/>
                            <w:right w:val="none" w:sz="0" w:space="0" w:color="auto"/>
                          </w:divBdr>
                          <w:divsChild>
                            <w:div w:id="2001079195">
                              <w:marLeft w:val="0"/>
                              <w:marRight w:val="0"/>
                              <w:marTop w:val="0"/>
                              <w:marBottom w:val="457"/>
                              <w:divBdr>
                                <w:top w:val="none" w:sz="0" w:space="0" w:color="auto"/>
                                <w:left w:val="none" w:sz="0" w:space="0" w:color="auto"/>
                                <w:bottom w:val="none" w:sz="0" w:space="0" w:color="auto"/>
                                <w:right w:val="none" w:sz="0" w:space="0" w:color="auto"/>
                              </w:divBdr>
                            </w:div>
                            <w:div w:id="1335886022">
                              <w:marLeft w:val="0"/>
                              <w:marRight w:val="0"/>
                              <w:marTop w:val="457"/>
                              <w:marBottom w:val="457"/>
                              <w:divBdr>
                                <w:top w:val="none" w:sz="0" w:space="0" w:color="auto"/>
                                <w:left w:val="none" w:sz="0" w:space="0" w:color="auto"/>
                                <w:bottom w:val="none" w:sz="0" w:space="0" w:color="auto"/>
                                <w:right w:val="none" w:sz="0" w:space="0" w:color="auto"/>
                              </w:divBdr>
                            </w:div>
                            <w:div w:id="690688907">
                              <w:marLeft w:val="0"/>
                              <w:marRight w:val="0"/>
                              <w:marTop w:val="457"/>
                              <w:marBottom w:val="914"/>
                              <w:divBdr>
                                <w:top w:val="single" w:sz="8" w:space="31" w:color="EB5D0B"/>
                                <w:left w:val="none" w:sz="0" w:space="0" w:color="auto"/>
                                <w:bottom w:val="single" w:sz="8" w:space="31" w:color="EB5D0B"/>
                                <w:right w:val="none" w:sz="0" w:space="0" w:color="auto"/>
                              </w:divBdr>
                            </w:div>
                            <w:div w:id="987128329">
                              <w:marLeft w:val="0"/>
                              <w:marRight w:val="0"/>
                              <w:marTop w:val="366"/>
                              <w:marBottom w:val="366"/>
                              <w:divBdr>
                                <w:top w:val="none" w:sz="0" w:space="0" w:color="auto"/>
                                <w:left w:val="none" w:sz="0" w:space="0" w:color="auto"/>
                                <w:bottom w:val="none" w:sz="0" w:space="0" w:color="auto"/>
                                <w:right w:val="none" w:sz="0" w:space="0" w:color="auto"/>
                              </w:divBdr>
                              <w:divsChild>
                                <w:div w:id="1378123493">
                                  <w:marLeft w:val="0"/>
                                  <w:marRight w:val="0"/>
                                  <w:marTop w:val="0"/>
                                  <w:marBottom w:val="0"/>
                                  <w:divBdr>
                                    <w:top w:val="none" w:sz="0" w:space="0" w:color="auto"/>
                                    <w:left w:val="none" w:sz="0" w:space="0" w:color="auto"/>
                                    <w:bottom w:val="none" w:sz="0" w:space="0" w:color="auto"/>
                                    <w:right w:val="none" w:sz="0" w:space="0" w:color="auto"/>
                                  </w:divBdr>
                                </w:div>
                              </w:divsChild>
                            </w:div>
                            <w:div w:id="516314749">
                              <w:marLeft w:val="0"/>
                              <w:marRight w:val="0"/>
                              <w:marTop w:val="366"/>
                              <w:marBottom w:val="366"/>
                              <w:divBdr>
                                <w:top w:val="none" w:sz="0" w:space="0" w:color="auto"/>
                                <w:left w:val="none" w:sz="0" w:space="0" w:color="auto"/>
                                <w:bottom w:val="none" w:sz="0" w:space="0" w:color="auto"/>
                                <w:right w:val="none" w:sz="0" w:space="0" w:color="auto"/>
                              </w:divBdr>
                              <w:divsChild>
                                <w:div w:id="698816541">
                                  <w:marLeft w:val="0"/>
                                  <w:marRight w:val="0"/>
                                  <w:marTop w:val="0"/>
                                  <w:marBottom w:val="0"/>
                                  <w:divBdr>
                                    <w:top w:val="none" w:sz="0" w:space="0" w:color="auto"/>
                                    <w:left w:val="none" w:sz="0" w:space="0" w:color="auto"/>
                                    <w:bottom w:val="none" w:sz="0" w:space="0" w:color="auto"/>
                                    <w:right w:val="none" w:sz="0" w:space="0" w:color="auto"/>
                                  </w:divBdr>
                                </w:div>
                              </w:divsChild>
                            </w:div>
                            <w:div w:id="892814337">
                              <w:marLeft w:val="0"/>
                              <w:marRight w:val="0"/>
                              <w:marTop w:val="366"/>
                              <w:marBottom w:val="366"/>
                              <w:divBdr>
                                <w:top w:val="none" w:sz="0" w:space="0" w:color="auto"/>
                                <w:left w:val="none" w:sz="0" w:space="0" w:color="auto"/>
                                <w:bottom w:val="none" w:sz="0" w:space="0" w:color="auto"/>
                                <w:right w:val="none" w:sz="0" w:space="0" w:color="auto"/>
                              </w:divBdr>
                              <w:divsChild>
                                <w:div w:id="591014486">
                                  <w:marLeft w:val="0"/>
                                  <w:marRight w:val="0"/>
                                  <w:marTop w:val="0"/>
                                  <w:marBottom w:val="0"/>
                                  <w:divBdr>
                                    <w:top w:val="none" w:sz="0" w:space="0" w:color="auto"/>
                                    <w:left w:val="none" w:sz="0" w:space="0" w:color="auto"/>
                                    <w:bottom w:val="none" w:sz="0" w:space="0" w:color="auto"/>
                                    <w:right w:val="none" w:sz="0" w:space="0" w:color="auto"/>
                                  </w:divBdr>
                                </w:div>
                              </w:divsChild>
                            </w:div>
                            <w:div w:id="97262279">
                              <w:marLeft w:val="0"/>
                              <w:marRight w:val="0"/>
                              <w:marTop w:val="366"/>
                              <w:marBottom w:val="366"/>
                              <w:divBdr>
                                <w:top w:val="none" w:sz="0" w:space="0" w:color="auto"/>
                                <w:left w:val="none" w:sz="0" w:space="0" w:color="auto"/>
                                <w:bottom w:val="none" w:sz="0" w:space="0" w:color="auto"/>
                                <w:right w:val="none" w:sz="0" w:space="0" w:color="auto"/>
                              </w:divBdr>
                              <w:divsChild>
                                <w:div w:id="158429522">
                                  <w:marLeft w:val="0"/>
                                  <w:marRight w:val="0"/>
                                  <w:marTop w:val="0"/>
                                  <w:marBottom w:val="0"/>
                                  <w:divBdr>
                                    <w:top w:val="none" w:sz="0" w:space="0" w:color="auto"/>
                                    <w:left w:val="none" w:sz="0" w:space="0" w:color="auto"/>
                                    <w:bottom w:val="none" w:sz="0" w:space="0" w:color="auto"/>
                                    <w:right w:val="none" w:sz="0" w:space="0" w:color="auto"/>
                                  </w:divBdr>
                                </w:div>
                              </w:divsChild>
                            </w:div>
                            <w:div w:id="52429994">
                              <w:marLeft w:val="0"/>
                              <w:marRight w:val="0"/>
                              <w:marTop w:val="366"/>
                              <w:marBottom w:val="366"/>
                              <w:divBdr>
                                <w:top w:val="none" w:sz="0" w:space="0" w:color="auto"/>
                                <w:left w:val="none" w:sz="0" w:space="0" w:color="auto"/>
                                <w:bottom w:val="none" w:sz="0" w:space="0" w:color="auto"/>
                                <w:right w:val="none" w:sz="0" w:space="0" w:color="auto"/>
                              </w:divBdr>
                              <w:divsChild>
                                <w:div w:id="1335915872">
                                  <w:marLeft w:val="0"/>
                                  <w:marRight w:val="0"/>
                                  <w:marTop w:val="0"/>
                                  <w:marBottom w:val="0"/>
                                  <w:divBdr>
                                    <w:top w:val="none" w:sz="0" w:space="0" w:color="auto"/>
                                    <w:left w:val="none" w:sz="0" w:space="0" w:color="auto"/>
                                    <w:bottom w:val="none" w:sz="0" w:space="0" w:color="auto"/>
                                    <w:right w:val="none" w:sz="0" w:space="0" w:color="auto"/>
                                  </w:divBdr>
                                </w:div>
                              </w:divsChild>
                            </w:div>
                            <w:div w:id="142049134">
                              <w:marLeft w:val="0"/>
                              <w:marRight w:val="0"/>
                              <w:marTop w:val="366"/>
                              <w:marBottom w:val="366"/>
                              <w:divBdr>
                                <w:top w:val="none" w:sz="0" w:space="0" w:color="auto"/>
                                <w:left w:val="none" w:sz="0" w:space="0" w:color="auto"/>
                                <w:bottom w:val="none" w:sz="0" w:space="0" w:color="auto"/>
                                <w:right w:val="none" w:sz="0" w:space="0" w:color="auto"/>
                              </w:divBdr>
                              <w:divsChild>
                                <w:div w:id="2120486483">
                                  <w:marLeft w:val="0"/>
                                  <w:marRight w:val="0"/>
                                  <w:marTop w:val="0"/>
                                  <w:marBottom w:val="0"/>
                                  <w:divBdr>
                                    <w:top w:val="none" w:sz="0" w:space="0" w:color="auto"/>
                                    <w:left w:val="none" w:sz="0" w:space="0" w:color="auto"/>
                                    <w:bottom w:val="none" w:sz="0" w:space="0" w:color="auto"/>
                                    <w:right w:val="none" w:sz="0" w:space="0" w:color="auto"/>
                                  </w:divBdr>
                                </w:div>
                              </w:divsChild>
                            </w:div>
                            <w:div w:id="737559172">
                              <w:marLeft w:val="0"/>
                              <w:marRight w:val="0"/>
                              <w:marTop w:val="366"/>
                              <w:marBottom w:val="366"/>
                              <w:divBdr>
                                <w:top w:val="none" w:sz="0" w:space="0" w:color="auto"/>
                                <w:left w:val="none" w:sz="0" w:space="0" w:color="auto"/>
                                <w:bottom w:val="none" w:sz="0" w:space="0" w:color="auto"/>
                                <w:right w:val="none" w:sz="0" w:space="0" w:color="auto"/>
                              </w:divBdr>
                              <w:divsChild>
                                <w:div w:id="1185486270">
                                  <w:marLeft w:val="0"/>
                                  <w:marRight w:val="0"/>
                                  <w:marTop w:val="0"/>
                                  <w:marBottom w:val="0"/>
                                  <w:divBdr>
                                    <w:top w:val="none" w:sz="0" w:space="0" w:color="auto"/>
                                    <w:left w:val="none" w:sz="0" w:space="0" w:color="auto"/>
                                    <w:bottom w:val="none" w:sz="0" w:space="0" w:color="auto"/>
                                    <w:right w:val="none" w:sz="0" w:space="0" w:color="auto"/>
                                  </w:divBdr>
                                </w:div>
                              </w:divsChild>
                            </w:div>
                            <w:div w:id="759638306">
                              <w:marLeft w:val="0"/>
                              <w:marRight w:val="0"/>
                              <w:marTop w:val="366"/>
                              <w:marBottom w:val="366"/>
                              <w:divBdr>
                                <w:top w:val="none" w:sz="0" w:space="0" w:color="auto"/>
                                <w:left w:val="none" w:sz="0" w:space="0" w:color="auto"/>
                                <w:bottom w:val="none" w:sz="0" w:space="0" w:color="auto"/>
                                <w:right w:val="none" w:sz="0" w:space="0" w:color="auto"/>
                              </w:divBdr>
                              <w:divsChild>
                                <w:div w:id="1589849786">
                                  <w:marLeft w:val="0"/>
                                  <w:marRight w:val="0"/>
                                  <w:marTop w:val="0"/>
                                  <w:marBottom w:val="0"/>
                                  <w:divBdr>
                                    <w:top w:val="none" w:sz="0" w:space="0" w:color="auto"/>
                                    <w:left w:val="none" w:sz="0" w:space="0" w:color="auto"/>
                                    <w:bottom w:val="none" w:sz="0" w:space="0" w:color="auto"/>
                                    <w:right w:val="none" w:sz="0" w:space="0" w:color="auto"/>
                                  </w:divBdr>
                                </w:div>
                              </w:divsChild>
                            </w:div>
                            <w:div w:id="1460999669">
                              <w:marLeft w:val="0"/>
                              <w:marRight w:val="0"/>
                              <w:marTop w:val="366"/>
                              <w:marBottom w:val="366"/>
                              <w:divBdr>
                                <w:top w:val="none" w:sz="0" w:space="0" w:color="auto"/>
                                <w:left w:val="none" w:sz="0" w:space="0" w:color="auto"/>
                                <w:bottom w:val="none" w:sz="0" w:space="0" w:color="auto"/>
                                <w:right w:val="none" w:sz="0" w:space="0" w:color="auto"/>
                              </w:divBdr>
                              <w:divsChild>
                                <w:div w:id="31003842">
                                  <w:marLeft w:val="0"/>
                                  <w:marRight w:val="0"/>
                                  <w:marTop w:val="0"/>
                                  <w:marBottom w:val="0"/>
                                  <w:divBdr>
                                    <w:top w:val="none" w:sz="0" w:space="0" w:color="auto"/>
                                    <w:left w:val="none" w:sz="0" w:space="0" w:color="auto"/>
                                    <w:bottom w:val="none" w:sz="0" w:space="0" w:color="auto"/>
                                    <w:right w:val="none" w:sz="0" w:space="0" w:color="auto"/>
                                  </w:divBdr>
                                </w:div>
                              </w:divsChild>
                            </w:div>
                            <w:div w:id="1809779524">
                              <w:marLeft w:val="0"/>
                              <w:marRight w:val="0"/>
                              <w:marTop w:val="366"/>
                              <w:marBottom w:val="366"/>
                              <w:divBdr>
                                <w:top w:val="none" w:sz="0" w:space="0" w:color="auto"/>
                                <w:left w:val="none" w:sz="0" w:space="0" w:color="auto"/>
                                <w:bottom w:val="none" w:sz="0" w:space="0" w:color="auto"/>
                                <w:right w:val="none" w:sz="0" w:space="0" w:color="auto"/>
                              </w:divBdr>
                              <w:divsChild>
                                <w:div w:id="1733385949">
                                  <w:marLeft w:val="0"/>
                                  <w:marRight w:val="0"/>
                                  <w:marTop w:val="0"/>
                                  <w:marBottom w:val="0"/>
                                  <w:divBdr>
                                    <w:top w:val="none" w:sz="0" w:space="0" w:color="auto"/>
                                    <w:left w:val="none" w:sz="0" w:space="0" w:color="auto"/>
                                    <w:bottom w:val="none" w:sz="0" w:space="0" w:color="auto"/>
                                    <w:right w:val="none" w:sz="0" w:space="0" w:color="auto"/>
                                  </w:divBdr>
                                </w:div>
                              </w:divsChild>
                            </w:div>
                            <w:div w:id="1296594872">
                              <w:marLeft w:val="0"/>
                              <w:marRight w:val="0"/>
                              <w:marTop w:val="366"/>
                              <w:marBottom w:val="366"/>
                              <w:divBdr>
                                <w:top w:val="none" w:sz="0" w:space="0" w:color="auto"/>
                                <w:left w:val="none" w:sz="0" w:space="0" w:color="auto"/>
                                <w:bottom w:val="none" w:sz="0" w:space="0" w:color="auto"/>
                                <w:right w:val="none" w:sz="0" w:space="0" w:color="auto"/>
                              </w:divBdr>
                              <w:divsChild>
                                <w:div w:id="884146655">
                                  <w:marLeft w:val="0"/>
                                  <w:marRight w:val="0"/>
                                  <w:marTop w:val="0"/>
                                  <w:marBottom w:val="0"/>
                                  <w:divBdr>
                                    <w:top w:val="none" w:sz="0" w:space="0" w:color="auto"/>
                                    <w:left w:val="none" w:sz="0" w:space="0" w:color="auto"/>
                                    <w:bottom w:val="none" w:sz="0" w:space="0" w:color="auto"/>
                                    <w:right w:val="none" w:sz="0" w:space="0" w:color="auto"/>
                                  </w:divBdr>
                                </w:div>
                              </w:divsChild>
                            </w:div>
                            <w:div w:id="1250427572">
                              <w:marLeft w:val="0"/>
                              <w:marRight w:val="0"/>
                              <w:marTop w:val="366"/>
                              <w:marBottom w:val="366"/>
                              <w:divBdr>
                                <w:top w:val="none" w:sz="0" w:space="0" w:color="auto"/>
                                <w:left w:val="none" w:sz="0" w:space="0" w:color="auto"/>
                                <w:bottom w:val="none" w:sz="0" w:space="0" w:color="auto"/>
                                <w:right w:val="none" w:sz="0" w:space="0" w:color="auto"/>
                              </w:divBdr>
                              <w:divsChild>
                                <w:div w:id="1994672432">
                                  <w:marLeft w:val="0"/>
                                  <w:marRight w:val="0"/>
                                  <w:marTop w:val="0"/>
                                  <w:marBottom w:val="0"/>
                                  <w:divBdr>
                                    <w:top w:val="none" w:sz="0" w:space="0" w:color="auto"/>
                                    <w:left w:val="none" w:sz="0" w:space="0" w:color="auto"/>
                                    <w:bottom w:val="none" w:sz="0" w:space="0" w:color="auto"/>
                                    <w:right w:val="none" w:sz="0" w:space="0" w:color="auto"/>
                                  </w:divBdr>
                                </w:div>
                              </w:divsChild>
                            </w:div>
                            <w:div w:id="423115475">
                              <w:marLeft w:val="0"/>
                              <w:marRight w:val="0"/>
                              <w:marTop w:val="366"/>
                              <w:marBottom w:val="366"/>
                              <w:divBdr>
                                <w:top w:val="none" w:sz="0" w:space="0" w:color="auto"/>
                                <w:left w:val="none" w:sz="0" w:space="0" w:color="auto"/>
                                <w:bottom w:val="none" w:sz="0" w:space="0" w:color="auto"/>
                                <w:right w:val="none" w:sz="0" w:space="0" w:color="auto"/>
                              </w:divBdr>
                              <w:divsChild>
                                <w:div w:id="981232962">
                                  <w:marLeft w:val="0"/>
                                  <w:marRight w:val="0"/>
                                  <w:marTop w:val="0"/>
                                  <w:marBottom w:val="0"/>
                                  <w:divBdr>
                                    <w:top w:val="none" w:sz="0" w:space="0" w:color="auto"/>
                                    <w:left w:val="none" w:sz="0" w:space="0" w:color="auto"/>
                                    <w:bottom w:val="none" w:sz="0" w:space="0" w:color="auto"/>
                                    <w:right w:val="none" w:sz="0" w:space="0" w:color="auto"/>
                                  </w:divBdr>
                                </w:div>
                              </w:divsChild>
                            </w:div>
                            <w:div w:id="1993676690">
                              <w:marLeft w:val="0"/>
                              <w:marRight w:val="0"/>
                              <w:marTop w:val="366"/>
                              <w:marBottom w:val="366"/>
                              <w:divBdr>
                                <w:top w:val="none" w:sz="0" w:space="0" w:color="auto"/>
                                <w:left w:val="none" w:sz="0" w:space="0" w:color="auto"/>
                                <w:bottom w:val="none" w:sz="0" w:space="0" w:color="auto"/>
                                <w:right w:val="none" w:sz="0" w:space="0" w:color="auto"/>
                              </w:divBdr>
                              <w:divsChild>
                                <w:div w:id="1322149915">
                                  <w:marLeft w:val="0"/>
                                  <w:marRight w:val="0"/>
                                  <w:marTop w:val="0"/>
                                  <w:marBottom w:val="0"/>
                                  <w:divBdr>
                                    <w:top w:val="none" w:sz="0" w:space="0" w:color="auto"/>
                                    <w:left w:val="none" w:sz="0" w:space="0" w:color="auto"/>
                                    <w:bottom w:val="none" w:sz="0" w:space="0" w:color="auto"/>
                                    <w:right w:val="none" w:sz="0" w:space="0" w:color="auto"/>
                                  </w:divBdr>
                                </w:div>
                              </w:divsChild>
                            </w:div>
                            <w:div w:id="1467354089">
                              <w:marLeft w:val="0"/>
                              <w:marRight w:val="0"/>
                              <w:marTop w:val="366"/>
                              <w:marBottom w:val="366"/>
                              <w:divBdr>
                                <w:top w:val="none" w:sz="0" w:space="0" w:color="auto"/>
                                <w:left w:val="none" w:sz="0" w:space="0" w:color="auto"/>
                                <w:bottom w:val="none" w:sz="0" w:space="0" w:color="auto"/>
                                <w:right w:val="none" w:sz="0" w:space="0" w:color="auto"/>
                              </w:divBdr>
                              <w:divsChild>
                                <w:div w:id="1094666784">
                                  <w:marLeft w:val="0"/>
                                  <w:marRight w:val="0"/>
                                  <w:marTop w:val="0"/>
                                  <w:marBottom w:val="0"/>
                                  <w:divBdr>
                                    <w:top w:val="none" w:sz="0" w:space="0" w:color="auto"/>
                                    <w:left w:val="none" w:sz="0" w:space="0" w:color="auto"/>
                                    <w:bottom w:val="none" w:sz="0" w:space="0" w:color="auto"/>
                                    <w:right w:val="none" w:sz="0" w:space="0" w:color="auto"/>
                                  </w:divBdr>
                                </w:div>
                              </w:divsChild>
                            </w:div>
                            <w:div w:id="365642803">
                              <w:marLeft w:val="0"/>
                              <w:marRight w:val="0"/>
                              <w:marTop w:val="366"/>
                              <w:marBottom w:val="366"/>
                              <w:divBdr>
                                <w:top w:val="none" w:sz="0" w:space="0" w:color="auto"/>
                                <w:left w:val="none" w:sz="0" w:space="0" w:color="auto"/>
                                <w:bottom w:val="none" w:sz="0" w:space="0" w:color="auto"/>
                                <w:right w:val="none" w:sz="0" w:space="0" w:color="auto"/>
                              </w:divBdr>
                              <w:divsChild>
                                <w:div w:id="172189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006288">
      <w:bodyDiv w:val="1"/>
      <w:marLeft w:val="0"/>
      <w:marRight w:val="0"/>
      <w:marTop w:val="0"/>
      <w:marBottom w:val="0"/>
      <w:divBdr>
        <w:top w:val="none" w:sz="0" w:space="0" w:color="auto"/>
        <w:left w:val="none" w:sz="0" w:space="0" w:color="auto"/>
        <w:bottom w:val="none" w:sz="0" w:space="0" w:color="auto"/>
        <w:right w:val="none" w:sz="0" w:space="0" w:color="auto"/>
      </w:divBdr>
      <w:divsChild>
        <w:div w:id="1403673699">
          <w:marLeft w:val="0"/>
          <w:marRight w:val="0"/>
          <w:marTop w:val="0"/>
          <w:marBottom w:val="0"/>
          <w:divBdr>
            <w:top w:val="none" w:sz="0" w:space="0" w:color="auto"/>
            <w:left w:val="none" w:sz="0" w:space="0" w:color="auto"/>
            <w:bottom w:val="none" w:sz="0" w:space="0" w:color="auto"/>
            <w:right w:val="none" w:sz="0" w:space="0" w:color="auto"/>
          </w:divBdr>
          <w:divsChild>
            <w:div w:id="1733694311">
              <w:marLeft w:val="0"/>
              <w:marRight w:val="0"/>
              <w:marTop w:val="0"/>
              <w:marBottom w:val="0"/>
              <w:divBdr>
                <w:top w:val="none" w:sz="0" w:space="0" w:color="auto"/>
                <w:left w:val="none" w:sz="0" w:space="0" w:color="auto"/>
                <w:bottom w:val="none" w:sz="0" w:space="0" w:color="auto"/>
                <w:right w:val="none" w:sz="0" w:space="0" w:color="auto"/>
              </w:divBdr>
              <w:divsChild>
                <w:div w:id="1617254046">
                  <w:marLeft w:val="0"/>
                  <w:marRight w:val="0"/>
                  <w:marTop w:val="0"/>
                  <w:marBottom w:val="0"/>
                  <w:divBdr>
                    <w:top w:val="none" w:sz="0" w:space="0" w:color="auto"/>
                    <w:left w:val="none" w:sz="0" w:space="0" w:color="auto"/>
                    <w:bottom w:val="none" w:sz="0" w:space="0" w:color="auto"/>
                    <w:right w:val="none" w:sz="0" w:space="0" w:color="auto"/>
                  </w:divBdr>
                </w:div>
                <w:div w:id="2019576366">
                  <w:marLeft w:val="0"/>
                  <w:marRight w:val="0"/>
                  <w:marTop w:val="600"/>
                  <w:marBottom w:val="0"/>
                  <w:divBdr>
                    <w:top w:val="none" w:sz="0" w:space="0" w:color="auto"/>
                    <w:left w:val="none" w:sz="0" w:space="0" w:color="auto"/>
                    <w:bottom w:val="none" w:sz="0" w:space="0" w:color="auto"/>
                    <w:right w:val="none" w:sz="0" w:space="0" w:color="auto"/>
                  </w:divBdr>
                  <w:divsChild>
                    <w:div w:id="1090732313">
                      <w:marLeft w:val="0"/>
                      <w:marRight w:val="0"/>
                      <w:marTop w:val="0"/>
                      <w:marBottom w:val="0"/>
                      <w:divBdr>
                        <w:top w:val="none" w:sz="0" w:space="0" w:color="auto"/>
                        <w:left w:val="none" w:sz="0" w:space="0" w:color="auto"/>
                        <w:bottom w:val="none" w:sz="0" w:space="0" w:color="auto"/>
                        <w:right w:val="none" w:sz="0" w:space="0" w:color="auto"/>
                      </w:divBdr>
                      <w:divsChild>
                        <w:div w:id="725766209">
                          <w:marLeft w:val="0"/>
                          <w:marRight w:val="0"/>
                          <w:marTop w:val="0"/>
                          <w:marBottom w:val="0"/>
                          <w:divBdr>
                            <w:top w:val="none" w:sz="0" w:space="0" w:color="auto"/>
                            <w:left w:val="none" w:sz="0" w:space="0" w:color="auto"/>
                            <w:bottom w:val="none" w:sz="0" w:space="0" w:color="auto"/>
                            <w:right w:val="none" w:sz="0" w:space="0" w:color="auto"/>
                          </w:divBdr>
                          <w:divsChild>
                            <w:div w:id="254479679">
                              <w:marLeft w:val="0"/>
                              <w:marRight w:val="0"/>
                              <w:marTop w:val="0"/>
                              <w:marBottom w:val="0"/>
                              <w:divBdr>
                                <w:top w:val="none" w:sz="0" w:space="0" w:color="auto"/>
                                <w:left w:val="none" w:sz="0" w:space="0" w:color="auto"/>
                                <w:bottom w:val="none" w:sz="0" w:space="0" w:color="auto"/>
                                <w:right w:val="none" w:sz="0" w:space="0" w:color="auto"/>
                              </w:divBdr>
                            </w:div>
                          </w:divsChild>
                        </w:div>
                        <w:div w:id="210746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44728">
          <w:marLeft w:val="0"/>
          <w:marRight w:val="0"/>
          <w:marTop w:val="0"/>
          <w:marBottom w:val="0"/>
          <w:divBdr>
            <w:top w:val="none" w:sz="0" w:space="0" w:color="auto"/>
            <w:left w:val="none" w:sz="0" w:space="0" w:color="auto"/>
            <w:bottom w:val="none" w:sz="0" w:space="0" w:color="auto"/>
            <w:right w:val="none" w:sz="0" w:space="0" w:color="auto"/>
          </w:divBdr>
          <w:divsChild>
            <w:div w:id="1049570531">
              <w:marLeft w:val="0"/>
              <w:marRight w:val="0"/>
              <w:marTop w:val="0"/>
              <w:marBottom w:val="0"/>
              <w:divBdr>
                <w:top w:val="none" w:sz="0" w:space="0" w:color="auto"/>
                <w:left w:val="none" w:sz="0" w:space="0" w:color="auto"/>
                <w:bottom w:val="none" w:sz="0" w:space="0" w:color="auto"/>
                <w:right w:val="none" w:sz="0" w:space="0" w:color="auto"/>
              </w:divBdr>
              <w:divsChild>
                <w:div w:id="21709797">
                  <w:marLeft w:val="0"/>
                  <w:marRight w:val="0"/>
                  <w:marTop w:val="0"/>
                  <w:marBottom w:val="0"/>
                  <w:divBdr>
                    <w:top w:val="none" w:sz="0" w:space="0" w:color="auto"/>
                    <w:left w:val="none" w:sz="0" w:space="0" w:color="auto"/>
                    <w:bottom w:val="none" w:sz="0" w:space="0" w:color="auto"/>
                    <w:right w:val="none" w:sz="0" w:space="0" w:color="auto"/>
                  </w:divBdr>
                  <w:divsChild>
                    <w:div w:id="1601334793">
                      <w:marLeft w:val="0"/>
                      <w:marRight w:val="1500"/>
                      <w:marTop w:val="0"/>
                      <w:marBottom w:val="0"/>
                      <w:divBdr>
                        <w:top w:val="none" w:sz="0" w:space="0" w:color="auto"/>
                        <w:left w:val="none" w:sz="0" w:space="0" w:color="auto"/>
                        <w:bottom w:val="none" w:sz="0" w:space="0" w:color="auto"/>
                        <w:right w:val="none" w:sz="0" w:space="0" w:color="auto"/>
                      </w:divBdr>
                      <w:divsChild>
                        <w:div w:id="588388800">
                          <w:marLeft w:val="0"/>
                          <w:marRight w:val="0"/>
                          <w:marTop w:val="600"/>
                          <w:marBottom w:val="600"/>
                          <w:divBdr>
                            <w:top w:val="none" w:sz="0" w:space="0" w:color="auto"/>
                            <w:left w:val="none" w:sz="0" w:space="0" w:color="auto"/>
                            <w:bottom w:val="none" w:sz="0" w:space="0" w:color="auto"/>
                            <w:right w:val="none" w:sz="0" w:space="0" w:color="auto"/>
                          </w:divBdr>
                          <w:divsChild>
                            <w:div w:id="1394083390">
                              <w:marLeft w:val="0"/>
                              <w:marRight w:val="0"/>
                              <w:marTop w:val="0"/>
                              <w:marBottom w:val="300"/>
                              <w:divBdr>
                                <w:top w:val="none" w:sz="0" w:space="0" w:color="auto"/>
                                <w:left w:val="none" w:sz="0" w:space="0" w:color="auto"/>
                                <w:bottom w:val="none" w:sz="0" w:space="0" w:color="auto"/>
                                <w:right w:val="none" w:sz="0" w:space="0" w:color="auto"/>
                              </w:divBdr>
                            </w:div>
                            <w:div w:id="125777170">
                              <w:marLeft w:val="0"/>
                              <w:marRight w:val="0"/>
                              <w:marTop w:val="300"/>
                              <w:marBottom w:val="300"/>
                              <w:divBdr>
                                <w:top w:val="none" w:sz="0" w:space="0" w:color="auto"/>
                                <w:left w:val="none" w:sz="0" w:space="0" w:color="auto"/>
                                <w:bottom w:val="none" w:sz="0" w:space="0" w:color="auto"/>
                                <w:right w:val="none" w:sz="0" w:space="0" w:color="auto"/>
                              </w:divBdr>
                            </w:div>
                            <w:div w:id="135873807">
                              <w:marLeft w:val="0"/>
                              <w:marRight w:val="0"/>
                              <w:marTop w:val="300"/>
                              <w:marBottom w:val="600"/>
                              <w:divBdr>
                                <w:top w:val="single" w:sz="6" w:space="30" w:color="EB5D0B"/>
                                <w:left w:val="none" w:sz="0" w:space="0" w:color="auto"/>
                                <w:bottom w:val="single" w:sz="6" w:space="30" w:color="EB5D0B"/>
                                <w:right w:val="none" w:sz="0" w:space="0" w:color="auto"/>
                              </w:divBdr>
                            </w:div>
                            <w:div w:id="248539407">
                              <w:marLeft w:val="0"/>
                              <w:marRight w:val="0"/>
                              <w:marTop w:val="720"/>
                              <w:marBottom w:val="900"/>
                              <w:divBdr>
                                <w:top w:val="none" w:sz="0" w:space="0" w:color="auto"/>
                                <w:left w:val="none" w:sz="0" w:space="0" w:color="auto"/>
                                <w:bottom w:val="none" w:sz="0" w:space="0" w:color="auto"/>
                                <w:right w:val="none" w:sz="0" w:space="0" w:color="auto"/>
                              </w:divBdr>
                              <w:divsChild>
                                <w:div w:id="1536700883">
                                  <w:marLeft w:val="0"/>
                                  <w:marRight w:val="240"/>
                                  <w:marTop w:val="180"/>
                                  <w:marBottom w:val="0"/>
                                  <w:divBdr>
                                    <w:top w:val="none" w:sz="0" w:space="0" w:color="auto"/>
                                    <w:left w:val="none" w:sz="0" w:space="0" w:color="auto"/>
                                    <w:bottom w:val="none" w:sz="0" w:space="0" w:color="auto"/>
                                    <w:right w:val="none" w:sz="0" w:space="0" w:color="auto"/>
                                  </w:divBdr>
                                </w:div>
                              </w:divsChild>
                            </w:div>
                            <w:div w:id="948857518">
                              <w:marLeft w:val="0"/>
                              <w:marRight w:val="0"/>
                              <w:marTop w:val="240"/>
                              <w:marBottom w:val="240"/>
                              <w:divBdr>
                                <w:top w:val="none" w:sz="0" w:space="0" w:color="auto"/>
                                <w:left w:val="none" w:sz="0" w:space="0" w:color="auto"/>
                                <w:bottom w:val="none" w:sz="0" w:space="0" w:color="auto"/>
                                <w:right w:val="none" w:sz="0" w:space="0" w:color="auto"/>
                              </w:divBdr>
                              <w:divsChild>
                                <w:div w:id="2066100746">
                                  <w:marLeft w:val="0"/>
                                  <w:marRight w:val="0"/>
                                  <w:marTop w:val="0"/>
                                  <w:marBottom w:val="0"/>
                                  <w:divBdr>
                                    <w:top w:val="none" w:sz="0" w:space="0" w:color="auto"/>
                                    <w:left w:val="none" w:sz="0" w:space="0" w:color="auto"/>
                                    <w:bottom w:val="none" w:sz="0" w:space="0" w:color="auto"/>
                                    <w:right w:val="none" w:sz="0" w:space="0" w:color="auto"/>
                                  </w:divBdr>
                                </w:div>
                              </w:divsChild>
                            </w:div>
                            <w:div w:id="550187729">
                              <w:marLeft w:val="0"/>
                              <w:marRight w:val="0"/>
                              <w:marTop w:val="240"/>
                              <w:marBottom w:val="240"/>
                              <w:divBdr>
                                <w:top w:val="none" w:sz="0" w:space="0" w:color="auto"/>
                                <w:left w:val="none" w:sz="0" w:space="0" w:color="auto"/>
                                <w:bottom w:val="none" w:sz="0" w:space="0" w:color="auto"/>
                                <w:right w:val="none" w:sz="0" w:space="0" w:color="auto"/>
                              </w:divBdr>
                              <w:divsChild>
                                <w:div w:id="917052692">
                                  <w:marLeft w:val="0"/>
                                  <w:marRight w:val="0"/>
                                  <w:marTop w:val="0"/>
                                  <w:marBottom w:val="0"/>
                                  <w:divBdr>
                                    <w:top w:val="none" w:sz="0" w:space="0" w:color="auto"/>
                                    <w:left w:val="none" w:sz="0" w:space="0" w:color="auto"/>
                                    <w:bottom w:val="none" w:sz="0" w:space="0" w:color="auto"/>
                                    <w:right w:val="none" w:sz="0" w:space="0" w:color="auto"/>
                                  </w:divBdr>
                                </w:div>
                              </w:divsChild>
                            </w:div>
                            <w:div w:id="1784108855">
                              <w:marLeft w:val="0"/>
                              <w:marRight w:val="0"/>
                              <w:marTop w:val="240"/>
                              <w:marBottom w:val="240"/>
                              <w:divBdr>
                                <w:top w:val="none" w:sz="0" w:space="0" w:color="auto"/>
                                <w:left w:val="none" w:sz="0" w:space="0" w:color="auto"/>
                                <w:bottom w:val="none" w:sz="0" w:space="0" w:color="auto"/>
                                <w:right w:val="none" w:sz="0" w:space="0" w:color="auto"/>
                              </w:divBdr>
                              <w:divsChild>
                                <w:div w:id="427383587">
                                  <w:marLeft w:val="0"/>
                                  <w:marRight w:val="0"/>
                                  <w:marTop w:val="0"/>
                                  <w:marBottom w:val="0"/>
                                  <w:divBdr>
                                    <w:top w:val="none" w:sz="0" w:space="0" w:color="auto"/>
                                    <w:left w:val="none" w:sz="0" w:space="0" w:color="auto"/>
                                    <w:bottom w:val="none" w:sz="0" w:space="0" w:color="auto"/>
                                    <w:right w:val="none" w:sz="0" w:space="0" w:color="auto"/>
                                  </w:divBdr>
                                </w:div>
                              </w:divsChild>
                            </w:div>
                            <w:div w:id="24525583">
                              <w:marLeft w:val="0"/>
                              <w:marRight w:val="0"/>
                              <w:marTop w:val="240"/>
                              <w:marBottom w:val="240"/>
                              <w:divBdr>
                                <w:top w:val="none" w:sz="0" w:space="0" w:color="auto"/>
                                <w:left w:val="none" w:sz="0" w:space="0" w:color="auto"/>
                                <w:bottom w:val="none" w:sz="0" w:space="0" w:color="auto"/>
                                <w:right w:val="none" w:sz="0" w:space="0" w:color="auto"/>
                              </w:divBdr>
                              <w:divsChild>
                                <w:div w:id="25758377">
                                  <w:marLeft w:val="0"/>
                                  <w:marRight w:val="0"/>
                                  <w:marTop w:val="0"/>
                                  <w:marBottom w:val="0"/>
                                  <w:divBdr>
                                    <w:top w:val="none" w:sz="0" w:space="0" w:color="auto"/>
                                    <w:left w:val="none" w:sz="0" w:space="0" w:color="auto"/>
                                    <w:bottom w:val="none" w:sz="0" w:space="0" w:color="auto"/>
                                    <w:right w:val="none" w:sz="0" w:space="0" w:color="auto"/>
                                  </w:divBdr>
                                </w:div>
                              </w:divsChild>
                            </w:div>
                            <w:div w:id="1270547710">
                              <w:marLeft w:val="0"/>
                              <w:marRight w:val="0"/>
                              <w:marTop w:val="240"/>
                              <w:marBottom w:val="240"/>
                              <w:divBdr>
                                <w:top w:val="none" w:sz="0" w:space="0" w:color="auto"/>
                                <w:left w:val="none" w:sz="0" w:space="0" w:color="auto"/>
                                <w:bottom w:val="none" w:sz="0" w:space="0" w:color="auto"/>
                                <w:right w:val="none" w:sz="0" w:space="0" w:color="auto"/>
                              </w:divBdr>
                              <w:divsChild>
                                <w:div w:id="1020546599">
                                  <w:marLeft w:val="0"/>
                                  <w:marRight w:val="0"/>
                                  <w:marTop w:val="0"/>
                                  <w:marBottom w:val="0"/>
                                  <w:divBdr>
                                    <w:top w:val="none" w:sz="0" w:space="0" w:color="auto"/>
                                    <w:left w:val="none" w:sz="0" w:space="0" w:color="auto"/>
                                    <w:bottom w:val="none" w:sz="0" w:space="0" w:color="auto"/>
                                    <w:right w:val="none" w:sz="0" w:space="0" w:color="auto"/>
                                  </w:divBdr>
                                </w:div>
                              </w:divsChild>
                            </w:div>
                            <w:div w:id="408498409">
                              <w:marLeft w:val="0"/>
                              <w:marRight w:val="0"/>
                              <w:marTop w:val="240"/>
                              <w:marBottom w:val="240"/>
                              <w:divBdr>
                                <w:top w:val="none" w:sz="0" w:space="0" w:color="auto"/>
                                <w:left w:val="none" w:sz="0" w:space="0" w:color="auto"/>
                                <w:bottom w:val="none" w:sz="0" w:space="0" w:color="auto"/>
                                <w:right w:val="none" w:sz="0" w:space="0" w:color="auto"/>
                              </w:divBdr>
                              <w:divsChild>
                                <w:div w:id="47992685">
                                  <w:marLeft w:val="0"/>
                                  <w:marRight w:val="0"/>
                                  <w:marTop w:val="0"/>
                                  <w:marBottom w:val="0"/>
                                  <w:divBdr>
                                    <w:top w:val="none" w:sz="0" w:space="0" w:color="auto"/>
                                    <w:left w:val="none" w:sz="0" w:space="0" w:color="auto"/>
                                    <w:bottom w:val="none" w:sz="0" w:space="0" w:color="auto"/>
                                    <w:right w:val="none" w:sz="0" w:space="0" w:color="auto"/>
                                  </w:divBdr>
                                </w:div>
                              </w:divsChild>
                            </w:div>
                            <w:div w:id="149291657">
                              <w:marLeft w:val="0"/>
                              <w:marRight w:val="0"/>
                              <w:marTop w:val="360"/>
                              <w:marBottom w:val="450"/>
                              <w:divBdr>
                                <w:top w:val="none" w:sz="0" w:space="0" w:color="auto"/>
                                <w:left w:val="none" w:sz="0" w:space="0" w:color="auto"/>
                                <w:bottom w:val="none" w:sz="0" w:space="0" w:color="auto"/>
                                <w:right w:val="none" w:sz="0" w:space="0" w:color="auto"/>
                              </w:divBdr>
                              <w:divsChild>
                                <w:div w:id="1939020448">
                                  <w:marLeft w:val="0"/>
                                  <w:marRight w:val="0"/>
                                  <w:marTop w:val="0"/>
                                  <w:marBottom w:val="0"/>
                                  <w:divBdr>
                                    <w:top w:val="none" w:sz="0" w:space="0" w:color="auto"/>
                                    <w:left w:val="none" w:sz="0" w:space="0" w:color="auto"/>
                                    <w:bottom w:val="single" w:sz="6" w:space="15" w:color="B8B9BA"/>
                                    <w:right w:val="none" w:sz="0" w:space="0" w:color="auto"/>
                                  </w:divBdr>
                                  <w:divsChild>
                                    <w:div w:id="16006765">
                                      <w:marLeft w:val="0"/>
                                      <w:marRight w:val="0"/>
                                      <w:marTop w:val="0"/>
                                      <w:marBottom w:val="0"/>
                                      <w:divBdr>
                                        <w:top w:val="none" w:sz="0" w:space="0" w:color="auto"/>
                                        <w:left w:val="none" w:sz="0" w:space="0" w:color="auto"/>
                                        <w:bottom w:val="none" w:sz="0" w:space="0" w:color="auto"/>
                                        <w:right w:val="none" w:sz="0" w:space="0" w:color="auto"/>
                                      </w:divBdr>
                                    </w:div>
                                    <w:div w:id="866455605">
                                      <w:marLeft w:val="0"/>
                                      <w:marRight w:val="0"/>
                                      <w:marTop w:val="225"/>
                                      <w:marBottom w:val="0"/>
                                      <w:divBdr>
                                        <w:top w:val="none" w:sz="0" w:space="0" w:color="auto"/>
                                        <w:left w:val="none" w:sz="0" w:space="0" w:color="auto"/>
                                        <w:bottom w:val="none" w:sz="0" w:space="0" w:color="auto"/>
                                        <w:right w:val="none" w:sz="0" w:space="0" w:color="auto"/>
                                      </w:divBdr>
                                      <w:divsChild>
                                        <w:div w:id="1959330417">
                                          <w:marLeft w:val="0"/>
                                          <w:marRight w:val="0"/>
                                          <w:marTop w:val="0"/>
                                          <w:marBottom w:val="0"/>
                                          <w:divBdr>
                                            <w:top w:val="none" w:sz="0" w:space="0" w:color="auto"/>
                                            <w:left w:val="none" w:sz="0" w:space="0" w:color="auto"/>
                                            <w:bottom w:val="none" w:sz="0" w:space="0" w:color="auto"/>
                                            <w:right w:val="none" w:sz="0" w:space="0" w:color="auto"/>
                                          </w:divBdr>
                                        </w:div>
                                      </w:divsChild>
                                    </w:div>
                                    <w:div w:id="990015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6257832">
                              <w:marLeft w:val="0"/>
                              <w:marRight w:val="0"/>
                              <w:marTop w:val="240"/>
                              <w:marBottom w:val="240"/>
                              <w:divBdr>
                                <w:top w:val="none" w:sz="0" w:space="0" w:color="auto"/>
                                <w:left w:val="none" w:sz="0" w:space="0" w:color="auto"/>
                                <w:bottom w:val="none" w:sz="0" w:space="0" w:color="auto"/>
                                <w:right w:val="none" w:sz="0" w:space="0" w:color="auto"/>
                              </w:divBdr>
                              <w:divsChild>
                                <w:div w:id="973024859">
                                  <w:marLeft w:val="0"/>
                                  <w:marRight w:val="0"/>
                                  <w:marTop w:val="0"/>
                                  <w:marBottom w:val="0"/>
                                  <w:divBdr>
                                    <w:top w:val="none" w:sz="0" w:space="0" w:color="auto"/>
                                    <w:left w:val="none" w:sz="0" w:space="0" w:color="auto"/>
                                    <w:bottom w:val="none" w:sz="0" w:space="0" w:color="auto"/>
                                    <w:right w:val="none" w:sz="0" w:space="0" w:color="auto"/>
                                  </w:divBdr>
                                </w:div>
                              </w:divsChild>
                            </w:div>
                            <w:div w:id="1894730685">
                              <w:marLeft w:val="0"/>
                              <w:marRight w:val="0"/>
                              <w:marTop w:val="240"/>
                              <w:marBottom w:val="240"/>
                              <w:divBdr>
                                <w:top w:val="none" w:sz="0" w:space="0" w:color="auto"/>
                                <w:left w:val="none" w:sz="0" w:space="0" w:color="auto"/>
                                <w:bottom w:val="none" w:sz="0" w:space="0" w:color="auto"/>
                                <w:right w:val="none" w:sz="0" w:space="0" w:color="auto"/>
                              </w:divBdr>
                              <w:divsChild>
                                <w:div w:id="60688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902">
      <w:bodyDiv w:val="1"/>
      <w:marLeft w:val="0"/>
      <w:marRight w:val="0"/>
      <w:marTop w:val="0"/>
      <w:marBottom w:val="0"/>
      <w:divBdr>
        <w:top w:val="none" w:sz="0" w:space="0" w:color="auto"/>
        <w:left w:val="none" w:sz="0" w:space="0" w:color="auto"/>
        <w:bottom w:val="none" w:sz="0" w:space="0" w:color="auto"/>
        <w:right w:val="none" w:sz="0" w:space="0" w:color="auto"/>
      </w:divBdr>
      <w:divsChild>
        <w:div w:id="1356688883">
          <w:marLeft w:val="0"/>
          <w:marRight w:val="0"/>
          <w:marTop w:val="0"/>
          <w:marBottom w:val="0"/>
          <w:divBdr>
            <w:top w:val="none" w:sz="0" w:space="0" w:color="auto"/>
            <w:left w:val="none" w:sz="0" w:space="0" w:color="auto"/>
            <w:bottom w:val="none" w:sz="0" w:space="0" w:color="auto"/>
            <w:right w:val="none" w:sz="0" w:space="0" w:color="auto"/>
          </w:divBdr>
          <w:divsChild>
            <w:div w:id="947345730">
              <w:marLeft w:val="0"/>
              <w:marRight w:val="0"/>
              <w:marTop w:val="0"/>
              <w:marBottom w:val="0"/>
              <w:divBdr>
                <w:top w:val="none" w:sz="0" w:space="0" w:color="auto"/>
                <w:left w:val="none" w:sz="0" w:space="0" w:color="auto"/>
                <w:bottom w:val="none" w:sz="0" w:space="0" w:color="auto"/>
                <w:right w:val="none" w:sz="0" w:space="0" w:color="auto"/>
              </w:divBdr>
              <w:divsChild>
                <w:div w:id="1109810103">
                  <w:marLeft w:val="0"/>
                  <w:marRight w:val="0"/>
                  <w:marTop w:val="0"/>
                  <w:marBottom w:val="0"/>
                  <w:divBdr>
                    <w:top w:val="none" w:sz="0" w:space="0" w:color="auto"/>
                    <w:left w:val="none" w:sz="0" w:space="0" w:color="auto"/>
                    <w:bottom w:val="none" w:sz="0" w:space="0" w:color="auto"/>
                    <w:right w:val="none" w:sz="0" w:space="0" w:color="auto"/>
                  </w:divBdr>
                </w:div>
                <w:div w:id="1023283089">
                  <w:marLeft w:val="0"/>
                  <w:marRight w:val="0"/>
                  <w:marTop w:val="600"/>
                  <w:marBottom w:val="0"/>
                  <w:divBdr>
                    <w:top w:val="none" w:sz="0" w:space="0" w:color="auto"/>
                    <w:left w:val="none" w:sz="0" w:space="0" w:color="auto"/>
                    <w:bottom w:val="none" w:sz="0" w:space="0" w:color="auto"/>
                    <w:right w:val="none" w:sz="0" w:space="0" w:color="auto"/>
                  </w:divBdr>
                  <w:divsChild>
                    <w:div w:id="49037138">
                      <w:marLeft w:val="0"/>
                      <w:marRight w:val="0"/>
                      <w:marTop w:val="0"/>
                      <w:marBottom w:val="0"/>
                      <w:divBdr>
                        <w:top w:val="none" w:sz="0" w:space="0" w:color="auto"/>
                        <w:left w:val="none" w:sz="0" w:space="0" w:color="auto"/>
                        <w:bottom w:val="none" w:sz="0" w:space="0" w:color="auto"/>
                        <w:right w:val="none" w:sz="0" w:space="0" w:color="auto"/>
                      </w:divBdr>
                      <w:divsChild>
                        <w:div w:id="507989298">
                          <w:marLeft w:val="0"/>
                          <w:marRight w:val="0"/>
                          <w:marTop w:val="0"/>
                          <w:marBottom w:val="0"/>
                          <w:divBdr>
                            <w:top w:val="none" w:sz="0" w:space="0" w:color="auto"/>
                            <w:left w:val="none" w:sz="0" w:space="0" w:color="auto"/>
                            <w:bottom w:val="none" w:sz="0" w:space="0" w:color="auto"/>
                            <w:right w:val="none" w:sz="0" w:space="0" w:color="auto"/>
                          </w:divBdr>
                          <w:divsChild>
                            <w:div w:id="251358076">
                              <w:marLeft w:val="0"/>
                              <w:marRight w:val="0"/>
                              <w:marTop w:val="0"/>
                              <w:marBottom w:val="0"/>
                              <w:divBdr>
                                <w:top w:val="none" w:sz="0" w:space="0" w:color="auto"/>
                                <w:left w:val="none" w:sz="0" w:space="0" w:color="auto"/>
                                <w:bottom w:val="none" w:sz="0" w:space="0" w:color="auto"/>
                                <w:right w:val="none" w:sz="0" w:space="0" w:color="auto"/>
                              </w:divBdr>
                            </w:div>
                          </w:divsChild>
                        </w:div>
                        <w:div w:id="356975625">
                          <w:marLeft w:val="0"/>
                          <w:marRight w:val="135"/>
                          <w:marTop w:val="0"/>
                          <w:marBottom w:val="0"/>
                          <w:divBdr>
                            <w:top w:val="none" w:sz="0" w:space="0" w:color="auto"/>
                            <w:left w:val="none" w:sz="0" w:space="0" w:color="auto"/>
                            <w:bottom w:val="none" w:sz="0" w:space="0" w:color="auto"/>
                            <w:right w:val="none" w:sz="0" w:space="0" w:color="auto"/>
                          </w:divBdr>
                        </w:div>
                        <w:div w:id="13828999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8931">
          <w:marLeft w:val="0"/>
          <w:marRight w:val="0"/>
          <w:marTop w:val="0"/>
          <w:marBottom w:val="0"/>
          <w:divBdr>
            <w:top w:val="none" w:sz="0" w:space="0" w:color="auto"/>
            <w:left w:val="none" w:sz="0" w:space="0" w:color="auto"/>
            <w:bottom w:val="none" w:sz="0" w:space="0" w:color="auto"/>
            <w:right w:val="none" w:sz="0" w:space="0" w:color="auto"/>
          </w:divBdr>
          <w:divsChild>
            <w:div w:id="1870560748">
              <w:marLeft w:val="0"/>
              <w:marRight w:val="0"/>
              <w:marTop w:val="0"/>
              <w:marBottom w:val="0"/>
              <w:divBdr>
                <w:top w:val="none" w:sz="0" w:space="0" w:color="auto"/>
                <w:left w:val="none" w:sz="0" w:space="0" w:color="auto"/>
                <w:bottom w:val="none" w:sz="0" w:space="0" w:color="auto"/>
                <w:right w:val="none" w:sz="0" w:space="0" w:color="auto"/>
              </w:divBdr>
              <w:divsChild>
                <w:div w:id="955256082">
                  <w:marLeft w:val="0"/>
                  <w:marRight w:val="0"/>
                  <w:marTop w:val="0"/>
                  <w:marBottom w:val="0"/>
                  <w:divBdr>
                    <w:top w:val="none" w:sz="0" w:space="0" w:color="auto"/>
                    <w:left w:val="none" w:sz="0" w:space="0" w:color="auto"/>
                    <w:bottom w:val="none" w:sz="0" w:space="0" w:color="auto"/>
                    <w:right w:val="none" w:sz="0" w:space="0" w:color="auto"/>
                  </w:divBdr>
                  <w:divsChild>
                    <w:div w:id="1566917685">
                      <w:marLeft w:val="0"/>
                      <w:marRight w:val="1500"/>
                      <w:marTop w:val="0"/>
                      <w:marBottom w:val="0"/>
                      <w:divBdr>
                        <w:top w:val="none" w:sz="0" w:space="0" w:color="auto"/>
                        <w:left w:val="none" w:sz="0" w:space="0" w:color="auto"/>
                        <w:bottom w:val="none" w:sz="0" w:space="0" w:color="auto"/>
                        <w:right w:val="none" w:sz="0" w:space="0" w:color="auto"/>
                      </w:divBdr>
                      <w:divsChild>
                        <w:div w:id="87194572">
                          <w:marLeft w:val="0"/>
                          <w:marRight w:val="0"/>
                          <w:marTop w:val="600"/>
                          <w:marBottom w:val="600"/>
                          <w:divBdr>
                            <w:top w:val="none" w:sz="0" w:space="0" w:color="auto"/>
                            <w:left w:val="none" w:sz="0" w:space="0" w:color="auto"/>
                            <w:bottom w:val="none" w:sz="0" w:space="0" w:color="auto"/>
                            <w:right w:val="none" w:sz="0" w:space="0" w:color="auto"/>
                          </w:divBdr>
                          <w:divsChild>
                            <w:div w:id="844593206">
                              <w:marLeft w:val="0"/>
                              <w:marRight w:val="0"/>
                              <w:marTop w:val="0"/>
                              <w:marBottom w:val="300"/>
                              <w:divBdr>
                                <w:top w:val="none" w:sz="0" w:space="0" w:color="auto"/>
                                <w:left w:val="none" w:sz="0" w:space="0" w:color="auto"/>
                                <w:bottom w:val="none" w:sz="0" w:space="0" w:color="auto"/>
                                <w:right w:val="none" w:sz="0" w:space="0" w:color="auto"/>
                              </w:divBdr>
                            </w:div>
                            <w:div w:id="1715765110">
                              <w:marLeft w:val="0"/>
                              <w:marRight w:val="0"/>
                              <w:marTop w:val="300"/>
                              <w:marBottom w:val="300"/>
                              <w:divBdr>
                                <w:top w:val="none" w:sz="0" w:space="0" w:color="auto"/>
                                <w:left w:val="none" w:sz="0" w:space="0" w:color="auto"/>
                                <w:bottom w:val="none" w:sz="0" w:space="0" w:color="auto"/>
                                <w:right w:val="none" w:sz="0" w:space="0" w:color="auto"/>
                              </w:divBdr>
                            </w:div>
                            <w:div w:id="1913814651">
                              <w:marLeft w:val="0"/>
                              <w:marRight w:val="0"/>
                              <w:marTop w:val="300"/>
                              <w:marBottom w:val="600"/>
                              <w:divBdr>
                                <w:top w:val="single" w:sz="6" w:space="30" w:color="EB5D0B"/>
                                <w:left w:val="none" w:sz="0" w:space="0" w:color="auto"/>
                                <w:bottom w:val="single" w:sz="6" w:space="30" w:color="EB5D0B"/>
                                <w:right w:val="none" w:sz="0" w:space="0" w:color="auto"/>
                              </w:divBdr>
                            </w:div>
                            <w:div w:id="2136099831">
                              <w:marLeft w:val="0"/>
                              <w:marRight w:val="0"/>
                              <w:marTop w:val="240"/>
                              <w:marBottom w:val="240"/>
                              <w:divBdr>
                                <w:top w:val="none" w:sz="0" w:space="0" w:color="auto"/>
                                <w:left w:val="none" w:sz="0" w:space="0" w:color="auto"/>
                                <w:bottom w:val="none" w:sz="0" w:space="0" w:color="auto"/>
                                <w:right w:val="none" w:sz="0" w:space="0" w:color="auto"/>
                              </w:divBdr>
                              <w:divsChild>
                                <w:div w:id="1956211119">
                                  <w:marLeft w:val="0"/>
                                  <w:marRight w:val="0"/>
                                  <w:marTop w:val="0"/>
                                  <w:marBottom w:val="0"/>
                                  <w:divBdr>
                                    <w:top w:val="none" w:sz="0" w:space="0" w:color="auto"/>
                                    <w:left w:val="none" w:sz="0" w:space="0" w:color="auto"/>
                                    <w:bottom w:val="none" w:sz="0" w:space="0" w:color="auto"/>
                                    <w:right w:val="none" w:sz="0" w:space="0" w:color="auto"/>
                                  </w:divBdr>
                                </w:div>
                              </w:divsChild>
                            </w:div>
                            <w:div w:id="1723863716">
                              <w:marLeft w:val="0"/>
                              <w:marRight w:val="0"/>
                              <w:marTop w:val="240"/>
                              <w:marBottom w:val="240"/>
                              <w:divBdr>
                                <w:top w:val="none" w:sz="0" w:space="0" w:color="auto"/>
                                <w:left w:val="none" w:sz="0" w:space="0" w:color="auto"/>
                                <w:bottom w:val="none" w:sz="0" w:space="0" w:color="auto"/>
                                <w:right w:val="none" w:sz="0" w:space="0" w:color="auto"/>
                              </w:divBdr>
                              <w:divsChild>
                                <w:div w:id="1925143438">
                                  <w:marLeft w:val="0"/>
                                  <w:marRight w:val="0"/>
                                  <w:marTop w:val="0"/>
                                  <w:marBottom w:val="0"/>
                                  <w:divBdr>
                                    <w:top w:val="none" w:sz="0" w:space="0" w:color="auto"/>
                                    <w:left w:val="none" w:sz="0" w:space="0" w:color="auto"/>
                                    <w:bottom w:val="none" w:sz="0" w:space="0" w:color="auto"/>
                                    <w:right w:val="none" w:sz="0" w:space="0" w:color="auto"/>
                                  </w:divBdr>
                                </w:div>
                              </w:divsChild>
                            </w:div>
                            <w:div w:id="820191660">
                              <w:marLeft w:val="0"/>
                              <w:marRight w:val="0"/>
                              <w:marTop w:val="240"/>
                              <w:marBottom w:val="240"/>
                              <w:divBdr>
                                <w:top w:val="none" w:sz="0" w:space="0" w:color="auto"/>
                                <w:left w:val="none" w:sz="0" w:space="0" w:color="auto"/>
                                <w:bottom w:val="none" w:sz="0" w:space="0" w:color="auto"/>
                                <w:right w:val="none" w:sz="0" w:space="0" w:color="auto"/>
                              </w:divBdr>
                              <w:divsChild>
                                <w:div w:id="853110756">
                                  <w:marLeft w:val="0"/>
                                  <w:marRight w:val="0"/>
                                  <w:marTop w:val="0"/>
                                  <w:marBottom w:val="0"/>
                                  <w:divBdr>
                                    <w:top w:val="none" w:sz="0" w:space="0" w:color="auto"/>
                                    <w:left w:val="none" w:sz="0" w:space="0" w:color="auto"/>
                                    <w:bottom w:val="none" w:sz="0" w:space="0" w:color="auto"/>
                                    <w:right w:val="none" w:sz="0" w:space="0" w:color="auto"/>
                                  </w:divBdr>
                                </w:div>
                              </w:divsChild>
                            </w:div>
                            <w:div w:id="531915365">
                              <w:marLeft w:val="0"/>
                              <w:marRight w:val="0"/>
                              <w:marTop w:val="240"/>
                              <w:marBottom w:val="240"/>
                              <w:divBdr>
                                <w:top w:val="none" w:sz="0" w:space="0" w:color="auto"/>
                                <w:left w:val="none" w:sz="0" w:space="0" w:color="auto"/>
                                <w:bottom w:val="none" w:sz="0" w:space="0" w:color="auto"/>
                                <w:right w:val="none" w:sz="0" w:space="0" w:color="auto"/>
                              </w:divBdr>
                              <w:divsChild>
                                <w:div w:id="1476022919">
                                  <w:marLeft w:val="0"/>
                                  <w:marRight w:val="0"/>
                                  <w:marTop w:val="0"/>
                                  <w:marBottom w:val="0"/>
                                  <w:divBdr>
                                    <w:top w:val="none" w:sz="0" w:space="0" w:color="auto"/>
                                    <w:left w:val="none" w:sz="0" w:space="0" w:color="auto"/>
                                    <w:bottom w:val="none" w:sz="0" w:space="0" w:color="auto"/>
                                    <w:right w:val="none" w:sz="0" w:space="0" w:color="auto"/>
                                  </w:divBdr>
                                </w:div>
                              </w:divsChild>
                            </w:div>
                            <w:div w:id="45110845">
                              <w:marLeft w:val="0"/>
                              <w:marRight w:val="0"/>
                              <w:marTop w:val="360"/>
                              <w:marBottom w:val="450"/>
                              <w:divBdr>
                                <w:top w:val="none" w:sz="0" w:space="0" w:color="auto"/>
                                <w:left w:val="none" w:sz="0" w:space="0" w:color="auto"/>
                                <w:bottom w:val="none" w:sz="0" w:space="0" w:color="auto"/>
                                <w:right w:val="none" w:sz="0" w:space="0" w:color="auto"/>
                              </w:divBdr>
                              <w:divsChild>
                                <w:div w:id="76830589">
                                  <w:marLeft w:val="0"/>
                                  <w:marRight w:val="0"/>
                                  <w:marTop w:val="0"/>
                                  <w:marBottom w:val="0"/>
                                  <w:divBdr>
                                    <w:top w:val="none" w:sz="0" w:space="0" w:color="auto"/>
                                    <w:left w:val="none" w:sz="0" w:space="0" w:color="auto"/>
                                    <w:bottom w:val="single" w:sz="6" w:space="15" w:color="B8B9BA"/>
                                    <w:right w:val="none" w:sz="0" w:space="0" w:color="auto"/>
                                  </w:divBdr>
                                  <w:divsChild>
                                    <w:div w:id="1854680647">
                                      <w:marLeft w:val="0"/>
                                      <w:marRight w:val="0"/>
                                      <w:marTop w:val="0"/>
                                      <w:marBottom w:val="0"/>
                                      <w:divBdr>
                                        <w:top w:val="none" w:sz="0" w:space="0" w:color="auto"/>
                                        <w:left w:val="none" w:sz="0" w:space="0" w:color="auto"/>
                                        <w:bottom w:val="none" w:sz="0" w:space="0" w:color="auto"/>
                                        <w:right w:val="none" w:sz="0" w:space="0" w:color="auto"/>
                                      </w:divBdr>
                                    </w:div>
                                    <w:div w:id="1938436916">
                                      <w:marLeft w:val="0"/>
                                      <w:marRight w:val="0"/>
                                      <w:marTop w:val="225"/>
                                      <w:marBottom w:val="0"/>
                                      <w:divBdr>
                                        <w:top w:val="none" w:sz="0" w:space="0" w:color="auto"/>
                                        <w:left w:val="none" w:sz="0" w:space="0" w:color="auto"/>
                                        <w:bottom w:val="none" w:sz="0" w:space="0" w:color="auto"/>
                                        <w:right w:val="none" w:sz="0" w:space="0" w:color="auto"/>
                                      </w:divBdr>
                                      <w:divsChild>
                                        <w:div w:id="25835724">
                                          <w:marLeft w:val="0"/>
                                          <w:marRight w:val="0"/>
                                          <w:marTop w:val="0"/>
                                          <w:marBottom w:val="0"/>
                                          <w:divBdr>
                                            <w:top w:val="none" w:sz="0" w:space="0" w:color="auto"/>
                                            <w:left w:val="none" w:sz="0" w:space="0" w:color="auto"/>
                                            <w:bottom w:val="none" w:sz="0" w:space="0" w:color="auto"/>
                                            <w:right w:val="none" w:sz="0" w:space="0" w:color="auto"/>
                                          </w:divBdr>
                                        </w:div>
                                      </w:divsChild>
                                    </w:div>
                                    <w:div w:id="18578873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4632862">
                              <w:marLeft w:val="0"/>
                              <w:marRight w:val="0"/>
                              <w:marTop w:val="240"/>
                              <w:marBottom w:val="240"/>
                              <w:divBdr>
                                <w:top w:val="none" w:sz="0" w:space="0" w:color="auto"/>
                                <w:left w:val="none" w:sz="0" w:space="0" w:color="auto"/>
                                <w:bottom w:val="none" w:sz="0" w:space="0" w:color="auto"/>
                                <w:right w:val="none" w:sz="0" w:space="0" w:color="auto"/>
                              </w:divBdr>
                              <w:divsChild>
                                <w:div w:id="1925335259">
                                  <w:marLeft w:val="0"/>
                                  <w:marRight w:val="0"/>
                                  <w:marTop w:val="0"/>
                                  <w:marBottom w:val="0"/>
                                  <w:divBdr>
                                    <w:top w:val="none" w:sz="0" w:space="0" w:color="auto"/>
                                    <w:left w:val="none" w:sz="0" w:space="0" w:color="auto"/>
                                    <w:bottom w:val="none" w:sz="0" w:space="0" w:color="auto"/>
                                    <w:right w:val="none" w:sz="0" w:space="0" w:color="auto"/>
                                  </w:divBdr>
                                </w:div>
                              </w:divsChild>
                            </w:div>
                            <w:div w:id="742410771">
                              <w:marLeft w:val="0"/>
                              <w:marRight w:val="0"/>
                              <w:marTop w:val="240"/>
                              <w:marBottom w:val="240"/>
                              <w:divBdr>
                                <w:top w:val="none" w:sz="0" w:space="0" w:color="auto"/>
                                <w:left w:val="none" w:sz="0" w:space="0" w:color="auto"/>
                                <w:bottom w:val="none" w:sz="0" w:space="0" w:color="auto"/>
                                <w:right w:val="none" w:sz="0" w:space="0" w:color="auto"/>
                              </w:divBdr>
                              <w:divsChild>
                                <w:div w:id="124667520">
                                  <w:marLeft w:val="0"/>
                                  <w:marRight w:val="0"/>
                                  <w:marTop w:val="0"/>
                                  <w:marBottom w:val="0"/>
                                  <w:divBdr>
                                    <w:top w:val="none" w:sz="0" w:space="0" w:color="auto"/>
                                    <w:left w:val="none" w:sz="0" w:space="0" w:color="auto"/>
                                    <w:bottom w:val="none" w:sz="0" w:space="0" w:color="auto"/>
                                    <w:right w:val="none" w:sz="0" w:space="0" w:color="auto"/>
                                  </w:divBdr>
                                </w:div>
                              </w:divsChild>
                            </w:div>
                            <w:div w:id="1604847779">
                              <w:marLeft w:val="0"/>
                              <w:marRight w:val="0"/>
                              <w:marTop w:val="240"/>
                              <w:marBottom w:val="240"/>
                              <w:divBdr>
                                <w:top w:val="none" w:sz="0" w:space="0" w:color="auto"/>
                                <w:left w:val="none" w:sz="0" w:space="0" w:color="auto"/>
                                <w:bottom w:val="none" w:sz="0" w:space="0" w:color="auto"/>
                                <w:right w:val="none" w:sz="0" w:space="0" w:color="auto"/>
                              </w:divBdr>
                              <w:divsChild>
                                <w:div w:id="1389106680">
                                  <w:marLeft w:val="0"/>
                                  <w:marRight w:val="0"/>
                                  <w:marTop w:val="0"/>
                                  <w:marBottom w:val="0"/>
                                  <w:divBdr>
                                    <w:top w:val="none" w:sz="0" w:space="0" w:color="auto"/>
                                    <w:left w:val="none" w:sz="0" w:space="0" w:color="auto"/>
                                    <w:bottom w:val="none" w:sz="0" w:space="0" w:color="auto"/>
                                    <w:right w:val="none" w:sz="0" w:space="0" w:color="auto"/>
                                  </w:divBdr>
                                </w:div>
                              </w:divsChild>
                            </w:div>
                            <w:div w:id="1390422539">
                              <w:marLeft w:val="0"/>
                              <w:marRight w:val="0"/>
                              <w:marTop w:val="240"/>
                              <w:marBottom w:val="240"/>
                              <w:divBdr>
                                <w:top w:val="none" w:sz="0" w:space="0" w:color="auto"/>
                                <w:left w:val="none" w:sz="0" w:space="0" w:color="auto"/>
                                <w:bottom w:val="none" w:sz="0" w:space="0" w:color="auto"/>
                                <w:right w:val="none" w:sz="0" w:space="0" w:color="auto"/>
                              </w:divBdr>
                              <w:divsChild>
                                <w:div w:id="1543446676">
                                  <w:marLeft w:val="0"/>
                                  <w:marRight w:val="0"/>
                                  <w:marTop w:val="0"/>
                                  <w:marBottom w:val="0"/>
                                  <w:divBdr>
                                    <w:top w:val="none" w:sz="0" w:space="0" w:color="auto"/>
                                    <w:left w:val="none" w:sz="0" w:space="0" w:color="auto"/>
                                    <w:bottom w:val="none" w:sz="0" w:space="0" w:color="auto"/>
                                    <w:right w:val="none" w:sz="0" w:space="0" w:color="auto"/>
                                  </w:divBdr>
                                </w:div>
                              </w:divsChild>
                            </w:div>
                            <w:div w:id="661548423">
                              <w:marLeft w:val="0"/>
                              <w:marRight w:val="0"/>
                              <w:marTop w:val="240"/>
                              <w:marBottom w:val="240"/>
                              <w:divBdr>
                                <w:top w:val="none" w:sz="0" w:space="0" w:color="auto"/>
                                <w:left w:val="none" w:sz="0" w:space="0" w:color="auto"/>
                                <w:bottom w:val="none" w:sz="0" w:space="0" w:color="auto"/>
                                <w:right w:val="none" w:sz="0" w:space="0" w:color="auto"/>
                              </w:divBdr>
                              <w:divsChild>
                                <w:div w:id="1848667548">
                                  <w:marLeft w:val="0"/>
                                  <w:marRight w:val="0"/>
                                  <w:marTop w:val="0"/>
                                  <w:marBottom w:val="0"/>
                                  <w:divBdr>
                                    <w:top w:val="none" w:sz="0" w:space="0" w:color="auto"/>
                                    <w:left w:val="none" w:sz="0" w:space="0" w:color="auto"/>
                                    <w:bottom w:val="none" w:sz="0" w:space="0" w:color="auto"/>
                                    <w:right w:val="none" w:sz="0" w:space="0" w:color="auto"/>
                                  </w:divBdr>
                                </w:div>
                              </w:divsChild>
                            </w:div>
                            <w:div w:id="163936380">
                              <w:marLeft w:val="0"/>
                              <w:marRight w:val="0"/>
                              <w:marTop w:val="240"/>
                              <w:marBottom w:val="240"/>
                              <w:divBdr>
                                <w:top w:val="none" w:sz="0" w:space="0" w:color="auto"/>
                                <w:left w:val="none" w:sz="0" w:space="0" w:color="auto"/>
                                <w:bottom w:val="none" w:sz="0" w:space="0" w:color="auto"/>
                                <w:right w:val="none" w:sz="0" w:space="0" w:color="auto"/>
                              </w:divBdr>
                              <w:divsChild>
                                <w:div w:id="2097897382">
                                  <w:marLeft w:val="0"/>
                                  <w:marRight w:val="0"/>
                                  <w:marTop w:val="0"/>
                                  <w:marBottom w:val="0"/>
                                  <w:divBdr>
                                    <w:top w:val="none" w:sz="0" w:space="0" w:color="auto"/>
                                    <w:left w:val="none" w:sz="0" w:space="0" w:color="auto"/>
                                    <w:bottom w:val="none" w:sz="0" w:space="0" w:color="auto"/>
                                    <w:right w:val="none" w:sz="0" w:space="0" w:color="auto"/>
                                  </w:divBdr>
                                </w:div>
                              </w:divsChild>
                            </w:div>
                            <w:div w:id="177281848">
                              <w:marLeft w:val="0"/>
                              <w:marRight w:val="0"/>
                              <w:marTop w:val="240"/>
                              <w:marBottom w:val="240"/>
                              <w:divBdr>
                                <w:top w:val="none" w:sz="0" w:space="0" w:color="auto"/>
                                <w:left w:val="none" w:sz="0" w:space="0" w:color="auto"/>
                                <w:bottom w:val="none" w:sz="0" w:space="0" w:color="auto"/>
                                <w:right w:val="none" w:sz="0" w:space="0" w:color="auto"/>
                              </w:divBdr>
                              <w:divsChild>
                                <w:div w:id="1470630065">
                                  <w:marLeft w:val="0"/>
                                  <w:marRight w:val="0"/>
                                  <w:marTop w:val="0"/>
                                  <w:marBottom w:val="0"/>
                                  <w:divBdr>
                                    <w:top w:val="none" w:sz="0" w:space="0" w:color="auto"/>
                                    <w:left w:val="none" w:sz="0" w:space="0" w:color="auto"/>
                                    <w:bottom w:val="none" w:sz="0" w:space="0" w:color="auto"/>
                                    <w:right w:val="none" w:sz="0" w:space="0" w:color="auto"/>
                                  </w:divBdr>
                                </w:div>
                              </w:divsChild>
                            </w:div>
                            <w:div w:id="1497459812">
                              <w:marLeft w:val="0"/>
                              <w:marRight w:val="0"/>
                              <w:marTop w:val="240"/>
                              <w:marBottom w:val="240"/>
                              <w:divBdr>
                                <w:top w:val="none" w:sz="0" w:space="0" w:color="auto"/>
                                <w:left w:val="none" w:sz="0" w:space="0" w:color="auto"/>
                                <w:bottom w:val="none" w:sz="0" w:space="0" w:color="auto"/>
                                <w:right w:val="none" w:sz="0" w:space="0" w:color="auto"/>
                              </w:divBdr>
                              <w:divsChild>
                                <w:div w:id="1383748890">
                                  <w:marLeft w:val="0"/>
                                  <w:marRight w:val="0"/>
                                  <w:marTop w:val="0"/>
                                  <w:marBottom w:val="0"/>
                                  <w:divBdr>
                                    <w:top w:val="none" w:sz="0" w:space="0" w:color="auto"/>
                                    <w:left w:val="none" w:sz="0" w:space="0" w:color="auto"/>
                                    <w:bottom w:val="none" w:sz="0" w:space="0" w:color="auto"/>
                                    <w:right w:val="none" w:sz="0" w:space="0" w:color="auto"/>
                                  </w:divBdr>
                                </w:div>
                              </w:divsChild>
                            </w:div>
                            <w:div w:id="541596693">
                              <w:marLeft w:val="0"/>
                              <w:marRight w:val="0"/>
                              <w:marTop w:val="240"/>
                              <w:marBottom w:val="240"/>
                              <w:divBdr>
                                <w:top w:val="none" w:sz="0" w:space="0" w:color="auto"/>
                                <w:left w:val="none" w:sz="0" w:space="0" w:color="auto"/>
                                <w:bottom w:val="none" w:sz="0" w:space="0" w:color="auto"/>
                                <w:right w:val="none" w:sz="0" w:space="0" w:color="auto"/>
                              </w:divBdr>
                              <w:divsChild>
                                <w:div w:id="1409035772">
                                  <w:marLeft w:val="0"/>
                                  <w:marRight w:val="0"/>
                                  <w:marTop w:val="0"/>
                                  <w:marBottom w:val="0"/>
                                  <w:divBdr>
                                    <w:top w:val="none" w:sz="0" w:space="0" w:color="auto"/>
                                    <w:left w:val="none" w:sz="0" w:space="0" w:color="auto"/>
                                    <w:bottom w:val="none" w:sz="0" w:space="0" w:color="auto"/>
                                    <w:right w:val="none" w:sz="0" w:space="0" w:color="auto"/>
                                  </w:divBdr>
                                </w:div>
                              </w:divsChild>
                            </w:div>
                            <w:div w:id="574050352">
                              <w:marLeft w:val="0"/>
                              <w:marRight w:val="0"/>
                              <w:marTop w:val="240"/>
                              <w:marBottom w:val="240"/>
                              <w:divBdr>
                                <w:top w:val="none" w:sz="0" w:space="0" w:color="auto"/>
                                <w:left w:val="none" w:sz="0" w:space="0" w:color="auto"/>
                                <w:bottom w:val="none" w:sz="0" w:space="0" w:color="auto"/>
                                <w:right w:val="none" w:sz="0" w:space="0" w:color="auto"/>
                              </w:divBdr>
                              <w:divsChild>
                                <w:div w:id="1613977844">
                                  <w:marLeft w:val="0"/>
                                  <w:marRight w:val="0"/>
                                  <w:marTop w:val="0"/>
                                  <w:marBottom w:val="0"/>
                                  <w:divBdr>
                                    <w:top w:val="none" w:sz="0" w:space="0" w:color="auto"/>
                                    <w:left w:val="none" w:sz="0" w:space="0" w:color="auto"/>
                                    <w:bottom w:val="none" w:sz="0" w:space="0" w:color="auto"/>
                                    <w:right w:val="none" w:sz="0" w:space="0" w:color="auto"/>
                                  </w:divBdr>
                                </w:div>
                              </w:divsChild>
                            </w:div>
                            <w:div w:id="455953756">
                              <w:marLeft w:val="0"/>
                              <w:marRight w:val="0"/>
                              <w:marTop w:val="240"/>
                              <w:marBottom w:val="240"/>
                              <w:divBdr>
                                <w:top w:val="none" w:sz="0" w:space="0" w:color="auto"/>
                                <w:left w:val="none" w:sz="0" w:space="0" w:color="auto"/>
                                <w:bottom w:val="none" w:sz="0" w:space="0" w:color="auto"/>
                                <w:right w:val="none" w:sz="0" w:space="0" w:color="auto"/>
                              </w:divBdr>
                              <w:divsChild>
                                <w:div w:id="1456603847">
                                  <w:marLeft w:val="0"/>
                                  <w:marRight w:val="0"/>
                                  <w:marTop w:val="0"/>
                                  <w:marBottom w:val="0"/>
                                  <w:divBdr>
                                    <w:top w:val="none" w:sz="0" w:space="0" w:color="auto"/>
                                    <w:left w:val="none" w:sz="0" w:space="0" w:color="auto"/>
                                    <w:bottom w:val="none" w:sz="0" w:space="0" w:color="auto"/>
                                    <w:right w:val="none" w:sz="0" w:space="0" w:color="auto"/>
                                  </w:divBdr>
                                </w:div>
                              </w:divsChild>
                            </w:div>
                            <w:div w:id="831792842">
                              <w:marLeft w:val="0"/>
                              <w:marRight w:val="0"/>
                              <w:marTop w:val="360"/>
                              <w:marBottom w:val="450"/>
                              <w:divBdr>
                                <w:top w:val="none" w:sz="0" w:space="0" w:color="auto"/>
                                <w:left w:val="none" w:sz="0" w:space="0" w:color="auto"/>
                                <w:bottom w:val="none" w:sz="0" w:space="0" w:color="auto"/>
                                <w:right w:val="none" w:sz="0" w:space="0" w:color="auto"/>
                              </w:divBdr>
                              <w:divsChild>
                                <w:div w:id="720592313">
                                  <w:marLeft w:val="0"/>
                                  <w:marRight w:val="0"/>
                                  <w:marTop w:val="0"/>
                                  <w:marBottom w:val="0"/>
                                  <w:divBdr>
                                    <w:top w:val="none" w:sz="0" w:space="0" w:color="auto"/>
                                    <w:left w:val="none" w:sz="0" w:space="0" w:color="auto"/>
                                    <w:bottom w:val="single" w:sz="6" w:space="15" w:color="B8B9BA"/>
                                    <w:right w:val="none" w:sz="0" w:space="0" w:color="auto"/>
                                  </w:divBdr>
                                  <w:divsChild>
                                    <w:div w:id="1600598978">
                                      <w:marLeft w:val="0"/>
                                      <w:marRight w:val="0"/>
                                      <w:marTop w:val="0"/>
                                      <w:marBottom w:val="0"/>
                                      <w:divBdr>
                                        <w:top w:val="none" w:sz="0" w:space="0" w:color="auto"/>
                                        <w:left w:val="none" w:sz="0" w:space="0" w:color="auto"/>
                                        <w:bottom w:val="none" w:sz="0" w:space="0" w:color="auto"/>
                                        <w:right w:val="none" w:sz="0" w:space="0" w:color="auto"/>
                                      </w:divBdr>
                                    </w:div>
                                    <w:div w:id="1920289058">
                                      <w:marLeft w:val="0"/>
                                      <w:marRight w:val="0"/>
                                      <w:marTop w:val="225"/>
                                      <w:marBottom w:val="0"/>
                                      <w:divBdr>
                                        <w:top w:val="none" w:sz="0" w:space="0" w:color="auto"/>
                                        <w:left w:val="none" w:sz="0" w:space="0" w:color="auto"/>
                                        <w:bottom w:val="none" w:sz="0" w:space="0" w:color="auto"/>
                                        <w:right w:val="none" w:sz="0" w:space="0" w:color="auto"/>
                                      </w:divBdr>
                                      <w:divsChild>
                                        <w:div w:id="1041201056">
                                          <w:marLeft w:val="0"/>
                                          <w:marRight w:val="0"/>
                                          <w:marTop w:val="0"/>
                                          <w:marBottom w:val="0"/>
                                          <w:divBdr>
                                            <w:top w:val="none" w:sz="0" w:space="0" w:color="auto"/>
                                            <w:left w:val="none" w:sz="0" w:space="0" w:color="auto"/>
                                            <w:bottom w:val="none" w:sz="0" w:space="0" w:color="auto"/>
                                            <w:right w:val="none" w:sz="0" w:space="0" w:color="auto"/>
                                          </w:divBdr>
                                        </w:div>
                                      </w:divsChild>
                                    </w:div>
                                    <w:div w:id="1009210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5299583">
                              <w:marLeft w:val="0"/>
                              <w:marRight w:val="0"/>
                              <w:marTop w:val="240"/>
                              <w:marBottom w:val="240"/>
                              <w:divBdr>
                                <w:top w:val="none" w:sz="0" w:space="0" w:color="auto"/>
                                <w:left w:val="none" w:sz="0" w:space="0" w:color="auto"/>
                                <w:bottom w:val="none" w:sz="0" w:space="0" w:color="auto"/>
                                <w:right w:val="none" w:sz="0" w:space="0" w:color="auto"/>
                              </w:divBdr>
                              <w:divsChild>
                                <w:div w:id="921573745">
                                  <w:marLeft w:val="0"/>
                                  <w:marRight w:val="0"/>
                                  <w:marTop w:val="0"/>
                                  <w:marBottom w:val="0"/>
                                  <w:divBdr>
                                    <w:top w:val="none" w:sz="0" w:space="0" w:color="auto"/>
                                    <w:left w:val="none" w:sz="0" w:space="0" w:color="auto"/>
                                    <w:bottom w:val="none" w:sz="0" w:space="0" w:color="auto"/>
                                    <w:right w:val="none" w:sz="0" w:space="0" w:color="auto"/>
                                  </w:divBdr>
                                </w:div>
                              </w:divsChild>
                            </w:div>
                            <w:div w:id="1382482966">
                              <w:marLeft w:val="0"/>
                              <w:marRight w:val="0"/>
                              <w:marTop w:val="240"/>
                              <w:marBottom w:val="240"/>
                              <w:divBdr>
                                <w:top w:val="none" w:sz="0" w:space="0" w:color="auto"/>
                                <w:left w:val="none" w:sz="0" w:space="0" w:color="auto"/>
                                <w:bottom w:val="none" w:sz="0" w:space="0" w:color="auto"/>
                                <w:right w:val="none" w:sz="0" w:space="0" w:color="auto"/>
                              </w:divBdr>
                              <w:divsChild>
                                <w:div w:id="1143809232">
                                  <w:marLeft w:val="0"/>
                                  <w:marRight w:val="0"/>
                                  <w:marTop w:val="0"/>
                                  <w:marBottom w:val="0"/>
                                  <w:divBdr>
                                    <w:top w:val="none" w:sz="0" w:space="0" w:color="auto"/>
                                    <w:left w:val="none" w:sz="0" w:space="0" w:color="auto"/>
                                    <w:bottom w:val="none" w:sz="0" w:space="0" w:color="auto"/>
                                    <w:right w:val="none" w:sz="0" w:space="0" w:color="auto"/>
                                  </w:divBdr>
                                </w:div>
                              </w:divsChild>
                            </w:div>
                            <w:div w:id="1829129480">
                              <w:marLeft w:val="0"/>
                              <w:marRight w:val="0"/>
                              <w:marTop w:val="240"/>
                              <w:marBottom w:val="240"/>
                              <w:divBdr>
                                <w:top w:val="none" w:sz="0" w:space="0" w:color="auto"/>
                                <w:left w:val="none" w:sz="0" w:space="0" w:color="auto"/>
                                <w:bottom w:val="none" w:sz="0" w:space="0" w:color="auto"/>
                                <w:right w:val="none" w:sz="0" w:space="0" w:color="auto"/>
                              </w:divBdr>
                              <w:divsChild>
                                <w:div w:id="1213810499">
                                  <w:marLeft w:val="0"/>
                                  <w:marRight w:val="0"/>
                                  <w:marTop w:val="0"/>
                                  <w:marBottom w:val="0"/>
                                  <w:divBdr>
                                    <w:top w:val="none" w:sz="0" w:space="0" w:color="auto"/>
                                    <w:left w:val="none" w:sz="0" w:space="0" w:color="auto"/>
                                    <w:bottom w:val="none" w:sz="0" w:space="0" w:color="auto"/>
                                    <w:right w:val="none" w:sz="0" w:space="0" w:color="auto"/>
                                  </w:divBdr>
                                </w:div>
                              </w:divsChild>
                            </w:div>
                            <w:div w:id="134833514">
                              <w:marLeft w:val="0"/>
                              <w:marRight w:val="0"/>
                              <w:marTop w:val="240"/>
                              <w:marBottom w:val="240"/>
                              <w:divBdr>
                                <w:top w:val="none" w:sz="0" w:space="0" w:color="auto"/>
                                <w:left w:val="none" w:sz="0" w:space="0" w:color="auto"/>
                                <w:bottom w:val="none" w:sz="0" w:space="0" w:color="auto"/>
                                <w:right w:val="none" w:sz="0" w:space="0" w:color="auto"/>
                              </w:divBdr>
                              <w:divsChild>
                                <w:div w:id="955716973">
                                  <w:marLeft w:val="0"/>
                                  <w:marRight w:val="0"/>
                                  <w:marTop w:val="0"/>
                                  <w:marBottom w:val="0"/>
                                  <w:divBdr>
                                    <w:top w:val="none" w:sz="0" w:space="0" w:color="auto"/>
                                    <w:left w:val="none" w:sz="0" w:space="0" w:color="auto"/>
                                    <w:bottom w:val="none" w:sz="0" w:space="0" w:color="auto"/>
                                    <w:right w:val="none" w:sz="0" w:space="0" w:color="auto"/>
                                  </w:divBdr>
                                </w:div>
                              </w:divsChild>
                            </w:div>
                            <w:div w:id="1686858370">
                              <w:marLeft w:val="0"/>
                              <w:marRight w:val="0"/>
                              <w:marTop w:val="240"/>
                              <w:marBottom w:val="240"/>
                              <w:divBdr>
                                <w:top w:val="none" w:sz="0" w:space="0" w:color="auto"/>
                                <w:left w:val="none" w:sz="0" w:space="0" w:color="auto"/>
                                <w:bottom w:val="none" w:sz="0" w:space="0" w:color="auto"/>
                                <w:right w:val="none" w:sz="0" w:space="0" w:color="auto"/>
                              </w:divBdr>
                              <w:divsChild>
                                <w:div w:id="1185361382">
                                  <w:marLeft w:val="0"/>
                                  <w:marRight w:val="0"/>
                                  <w:marTop w:val="0"/>
                                  <w:marBottom w:val="0"/>
                                  <w:divBdr>
                                    <w:top w:val="none" w:sz="0" w:space="0" w:color="auto"/>
                                    <w:left w:val="none" w:sz="0" w:space="0" w:color="auto"/>
                                    <w:bottom w:val="none" w:sz="0" w:space="0" w:color="auto"/>
                                    <w:right w:val="none" w:sz="0" w:space="0" w:color="auto"/>
                                  </w:divBdr>
                                </w:div>
                              </w:divsChild>
                            </w:div>
                            <w:div w:id="1268460693">
                              <w:marLeft w:val="0"/>
                              <w:marRight w:val="0"/>
                              <w:marTop w:val="240"/>
                              <w:marBottom w:val="240"/>
                              <w:divBdr>
                                <w:top w:val="none" w:sz="0" w:space="0" w:color="auto"/>
                                <w:left w:val="none" w:sz="0" w:space="0" w:color="auto"/>
                                <w:bottom w:val="none" w:sz="0" w:space="0" w:color="auto"/>
                                <w:right w:val="none" w:sz="0" w:space="0" w:color="auto"/>
                              </w:divBdr>
                              <w:divsChild>
                                <w:div w:id="863832824">
                                  <w:marLeft w:val="0"/>
                                  <w:marRight w:val="0"/>
                                  <w:marTop w:val="0"/>
                                  <w:marBottom w:val="0"/>
                                  <w:divBdr>
                                    <w:top w:val="none" w:sz="0" w:space="0" w:color="auto"/>
                                    <w:left w:val="none" w:sz="0" w:space="0" w:color="auto"/>
                                    <w:bottom w:val="none" w:sz="0" w:space="0" w:color="auto"/>
                                    <w:right w:val="none" w:sz="0" w:space="0" w:color="auto"/>
                                  </w:divBdr>
                                </w:div>
                              </w:divsChild>
                            </w:div>
                            <w:div w:id="1056129793">
                              <w:marLeft w:val="0"/>
                              <w:marRight w:val="0"/>
                              <w:marTop w:val="240"/>
                              <w:marBottom w:val="240"/>
                              <w:divBdr>
                                <w:top w:val="none" w:sz="0" w:space="0" w:color="auto"/>
                                <w:left w:val="none" w:sz="0" w:space="0" w:color="auto"/>
                                <w:bottom w:val="none" w:sz="0" w:space="0" w:color="auto"/>
                                <w:right w:val="none" w:sz="0" w:space="0" w:color="auto"/>
                              </w:divBdr>
                              <w:divsChild>
                                <w:div w:id="1502157250">
                                  <w:marLeft w:val="0"/>
                                  <w:marRight w:val="0"/>
                                  <w:marTop w:val="0"/>
                                  <w:marBottom w:val="0"/>
                                  <w:divBdr>
                                    <w:top w:val="none" w:sz="0" w:space="0" w:color="auto"/>
                                    <w:left w:val="none" w:sz="0" w:space="0" w:color="auto"/>
                                    <w:bottom w:val="none" w:sz="0" w:space="0" w:color="auto"/>
                                    <w:right w:val="none" w:sz="0" w:space="0" w:color="auto"/>
                                  </w:divBdr>
                                </w:div>
                              </w:divsChild>
                            </w:div>
                            <w:div w:id="527333403">
                              <w:marLeft w:val="0"/>
                              <w:marRight w:val="0"/>
                              <w:marTop w:val="240"/>
                              <w:marBottom w:val="240"/>
                              <w:divBdr>
                                <w:top w:val="none" w:sz="0" w:space="0" w:color="auto"/>
                                <w:left w:val="none" w:sz="0" w:space="0" w:color="auto"/>
                                <w:bottom w:val="none" w:sz="0" w:space="0" w:color="auto"/>
                                <w:right w:val="none" w:sz="0" w:space="0" w:color="auto"/>
                              </w:divBdr>
                              <w:divsChild>
                                <w:div w:id="647444845">
                                  <w:marLeft w:val="0"/>
                                  <w:marRight w:val="0"/>
                                  <w:marTop w:val="0"/>
                                  <w:marBottom w:val="0"/>
                                  <w:divBdr>
                                    <w:top w:val="none" w:sz="0" w:space="0" w:color="auto"/>
                                    <w:left w:val="none" w:sz="0" w:space="0" w:color="auto"/>
                                    <w:bottom w:val="none" w:sz="0" w:space="0" w:color="auto"/>
                                    <w:right w:val="none" w:sz="0" w:space="0" w:color="auto"/>
                                  </w:divBdr>
                                </w:div>
                              </w:divsChild>
                            </w:div>
                            <w:div w:id="1706564143">
                              <w:marLeft w:val="0"/>
                              <w:marRight w:val="0"/>
                              <w:marTop w:val="240"/>
                              <w:marBottom w:val="240"/>
                              <w:divBdr>
                                <w:top w:val="none" w:sz="0" w:space="0" w:color="auto"/>
                                <w:left w:val="none" w:sz="0" w:space="0" w:color="auto"/>
                                <w:bottom w:val="none" w:sz="0" w:space="0" w:color="auto"/>
                                <w:right w:val="none" w:sz="0" w:space="0" w:color="auto"/>
                              </w:divBdr>
                              <w:divsChild>
                                <w:div w:id="1565144684">
                                  <w:marLeft w:val="0"/>
                                  <w:marRight w:val="0"/>
                                  <w:marTop w:val="0"/>
                                  <w:marBottom w:val="0"/>
                                  <w:divBdr>
                                    <w:top w:val="none" w:sz="0" w:space="0" w:color="auto"/>
                                    <w:left w:val="none" w:sz="0" w:space="0" w:color="auto"/>
                                    <w:bottom w:val="none" w:sz="0" w:space="0" w:color="auto"/>
                                    <w:right w:val="none" w:sz="0" w:space="0" w:color="auto"/>
                                  </w:divBdr>
                                </w:div>
                              </w:divsChild>
                            </w:div>
                            <w:div w:id="1795364272">
                              <w:marLeft w:val="0"/>
                              <w:marRight w:val="0"/>
                              <w:marTop w:val="240"/>
                              <w:marBottom w:val="240"/>
                              <w:divBdr>
                                <w:top w:val="none" w:sz="0" w:space="0" w:color="auto"/>
                                <w:left w:val="none" w:sz="0" w:space="0" w:color="auto"/>
                                <w:bottom w:val="none" w:sz="0" w:space="0" w:color="auto"/>
                                <w:right w:val="none" w:sz="0" w:space="0" w:color="auto"/>
                              </w:divBdr>
                              <w:divsChild>
                                <w:div w:id="114688136">
                                  <w:marLeft w:val="0"/>
                                  <w:marRight w:val="0"/>
                                  <w:marTop w:val="0"/>
                                  <w:marBottom w:val="0"/>
                                  <w:divBdr>
                                    <w:top w:val="none" w:sz="0" w:space="0" w:color="auto"/>
                                    <w:left w:val="none" w:sz="0" w:space="0" w:color="auto"/>
                                    <w:bottom w:val="none" w:sz="0" w:space="0" w:color="auto"/>
                                    <w:right w:val="none" w:sz="0" w:space="0" w:color="auto"/>
                                  </w:divBdr>
                                </w:div>
                              </w:divsChild>
                            </w:div>
                            <w:div w:id="844245921">
                              <w:marLeft w:val="0"/>
                              <w:marRight w:val="0"/>
                              <w:marTop w:val="360"/>
                              <w:marBottom w:val="450"/>
                              <w:divBdr>
                                <w:top w:val="none" w:sz="0" w:space="0" w:color="auto"/>
                                <w:left w:val="none" w:sz="0" w:space="0" w:color="auto"/>
                                <w:bottom w:val="none" w:sz="0" w:space="0" w:color="auto"/>
                                <w:right w:val="none" w:sz="0" w:space="0" w:color="auto"/>
                              </w:divBdr>
                              <w:divsChild>
                                <w:div w:id="1231847161">
                                  <w:marLeft w:val="0"/>
                                  <w:marRight w:val="0"/>
                                  <w:marTop w:val="0"/>
                                  <w:marBottom w:val="0"/>
                                  <w:divBdr>
                                    <w:top w:val="none" w:sz="0" w:space="0" w:color="auto"/>
                                    <w:left w:val="none" w:sz="0" w:space="0" w:color="auto"/>
                                    <w:bottom w:val="single" w:sz="6" w:space="15" w:color="B8B9BA"/>
                                    <w:right w:val="none" w:sz="0" w:space="0" w:color="auto"/>
                                  </w:divBdr>
                                  <w:divsChild>
                                    <w:div w:id="2107769405">
                                      <w:marLeft w:val="0"/>
                                      <w:marRight w:val="0"/>
                                      <w:marTop w:val="0"/>
                                      <w:marBottom w:val="0"/>
                                      <w:divBdr>
                                        <w:top w:val="none" w:sz="0" w:space="0" w:color="auto"/>
                                        <w:left w:val="none" w:sz="0" w:space="0" w:color="auto"/>
                                        <w:bottom w:val="none" w:sz="0" w:space="0" w:color="auto"/>
                                        <w:right w:val="none" w:sz="0" w:space="0" w:color="auto"/>
                                      </w:divBdr>
                                    </w:div>
                                    <w:div w:id="2078748275">
                                      <w:marLeft w:val="0"/>
                                      <w:marRight w:val="0"/>
                                      <w:marTop w:val="225"/>
                                      <w:marBottom w:val="0"/>
                                      <w:divBdr>
                                        <w:top w:val="none" w:sz="0" w:space="0" w:color="auto"/>
                                        <w:left w:val="none" w:sz="0" w:space="0" w:color="auto"/>
                                        <w:bottom w:val="none" w:sz="0" w:space="0" w:color="auto"/>
                                        <w:right w:val="none" w:sz="0" w:space="0" w:color="auto"/>
                                      </w:divBdr>
                                      <w:divsChild>
                                        <w:div w:id="1604190898">
                                          <w:marLeft w:val="0"/>
                                          <w:marRight w:val="0"/>
                                          <w:marTop w:val="0"/>
                                          <w:marBottom w:val="0"/>
                                          <w:divBdr>
                                            <w:top w:val="none" w:sz="0" w:space="0" w:color="auto"/>
                                            <w:left w:val="none" w:sz="0" w:space="0" w:color="auto"/>
                                            <w:bottom w:val="none" w:sz="0" w:space="0" w:color="auto"/>
                                            <w:right w:val="none" w:sz="0" w:space="0" w:color="auto"/>
                                          </w:divBdr>
                                        </w:div>
                                      </w:divsChild>
                                    </w:div>
                                    <w:div w:id="278225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909290">
                              <w:marLeft w:val="0"/>
                              <w:marRight w:val="0"/>
                              <w:marTop w:val="240"/>
                              <w:marBottom w:val="240"/>
                              <w:divBdr>
                                <w:top w:val="none" w:sz="0" w:space="0" w:color="auto"/>
                                <w:left w:val="none" w:sz="0" w:space="0" w:color="auto"/>
                                <w:bottom w:val="none" w:sz="0" w:space="0" w:color="auto"/>
                                <w:right w:val="none" w:sz="0" w:space="0" w:color="auto"/>
                              </w:divBdr>
                              <w:divsChild>
                                <w:div w:id="1236361534">
                                  <w:marLeft w:val="0"/>
                                  <w:marRight w:val="0"/>
                                  <w:marTop w:val="0"/>
                                  <w:marBottom w:val="0"/>
                                  <w:divBdr>
                                    <w:top w:val="none" w:sz="0" w:space="0" w:color="auto"/>
                                    <w:left w:val="none" w:sz="0" w:space="0" w:color="auto"/>
                                    <w:bottom w:val="none" w:sz="0" w:space="0" w:color="auto"/>
                                    <w:right w:val="none" w:sz="0" w:space="0" w:color="auto"/>
                                  </w:divBdr>
                                </w:div>
                              </w:divsChild>
                            </w:div>
                            <w:div w:id="909778909">
                              <w:marLeft w:val="0"/>
                              <w:marRight w:val="0"/>
                              <w:marTop w:val="240"/>
                              <w:marBottom w:val="240"/>
                              <w:divBdr>
                                <w:top w:val="none" w:sz="0" w:space="0" w:color="auto"/>
                                <w:left w:val="none" w:sz="0" w:space="0" w:color="auto"/>
                                <w:bottom w:val="none" w:sz="0" w:space="0" w:color="auto"/>
                                <w:right w:val="none" w:sz="0" w:space="0" w:color="auto"/>
                              </w:divBdr>
                              <w:divsChild>
                                <w:div w:id="1377661571">
                                  <w:marLeft w:val="0"/>
                                  <w:marRight w:val="0"/>
                                  <w:marTop w:val="0"/>
                                  <w:marBottom w:val="0"/>
                                  <w:divBdr>
                                    <w:top w:val="none" w:sz="0" w:space="0" w:color="auto"/>
                                    <w:left w:val="none" w:sz="0" w:space="0" w:color="auto"/>
                                    <w:bottom w:val="none" w:sz="0" w:space="0" w:color="auto"/>
                                    <w:right w:val="none" w:sz="0" w:space="0" w:color="auto"/>
                                  </w:divBdr>
                                </w:div>
                              </w:divsChild>
                            </w:div>
                            <w:div w:id="1630670306">
                              <w:marLeft w:val="0"/>
                              <w:marRight w:val="0"/>
                              <w:marTop w:val="240"/>
                              <w:marBottom w:val="240"/>
                              <w:divBdr>
                                <w:top w:val="none" w:sz="0" w:space="0" w:color="auto"/>
                                <w:left w:val="none" w:sz="0" w:space="0" w:color="auto"/>
                                <w:bottom w:val="none" w:sz="0" w:space="0" w:color="auto"/>
                                <w:right w:val="none" w:sz="0" w:space="0" w:color="auto"/>
                              </w:divBdr>
                              <w:divsChild>
                                <w:div w:id="2366185">
                                  <w:marLeft w:val="0"/>
                                  <w:marRight w:val="0"/>
                                  <w:marTop w:val="0"/>
                                  <w:marBottom w:val="0"/>
                                  <w:divBdr>
                                    <w:top w:val="none" w:sz="0" w:space="0" w:color="auto"/>
                                    <w:left w:val="none" w:sz="0" w:space="0" w:color="auto"/>
                                    <w:bottom w:val="none" w:sz="0" w:space="0" w:color="auto"/>
                                    <w:right w:val="none" w:sz="0" w:space="0" w:color="auto"/>
                                  </w:divBdr>
                                </w:div>
                              </w:divsChild>
                            </w:div>
                            <w:div w:id="500511654">
                              <w:marLeft w:val="0"/>
                              <w:marRight w:val="0"/>
                              <w:marTop w:val="240"/>
                              <w:marBottom w:val="240"/>
                              <w:divBdr>
                                <w:top w:val="none" w:sz="0" w:space="0" w:color="auto"/>
                                <w:left w:val="none" w:sz="0" w:space="0" w:color="auto"/>
                                <w:bottom w:val="none" w:sz="0" w:space="0" w:color="auto"/>
                                <w:right w:val="none" w:sz="0" w:space="0" w:color="auto"/>
                              </w:divBdr>
                              <w:divsChild>
                                <w:div w:id="695039515">
                                  <w:marLeft w:val="0"/>
                                  <w:marRight w:val="0"/>
                                  <w:marTop w:val="0"/>
                                  <w:marBottom w:val="0"/>
                                  <w:divBdr>
                                    <w:top w:val="none" w:sz="0" w:space="0" w:color="auto"/>
                                    <w:left w:val="none" w:sz="0" w:space="0" w:color="auto"/>
                                    <w:bottom w:val="none" w:sz="0" w:space="0" w:color="auto"/>
                                    <w:right w:val="none" w:sz="0" w:space="0" w:color="auto"/>
                                  </w:divBdr>
                                </w:div>
                              </w:divsChild>
                            </w:div>
                            <w:div w:id="1963221202">
                              <w:marLeft w:val="0"/>
                              <w:marRight w:val="0"/>
                              <w:marTop w:val="240"/>
                              <w:marBottom w:val="240"/>
                              <w:divBdr>
                                <w:top w:val="none" w:sz="0" w:space="0" w:color="auto"/>
                                <w:left w:val="none" w:sz="0" w:space="0" w:color="auto"/>
                                <w:bottom w:val="none" w:sz="0" w:space="0" w:color="auto"/>
                                <w:right w:val="none" w:sz="0" w:space="0" w:color="auto"/>
                              </w:divBdr>
                              <w:divsChild>
                                <w:div w:id="84767838">
                                  <w:marLeft w:val="0"/>
                                  <w:marRight w:val="0"/>
                                  <w:marTop w:val="0"/>
                                  <w:marBottom w:val="0"/>
                                  <w:divBdr>
                                    <w:top w:val="none" w:sz="0" w:space="0" w:color="auto"/>
                                    <w:left w:val="none" w:sz="0" w:space="0" w:color="auto"/>
                                    <w:bottom w:val="none" w:sz="0" w:space="0" w:color="auto"/>
                                    <w:right w:val="none" w:sz="0" w:space="0" w:color="auto"/>
                                  </w:divBdr>
                                </w:div>
                              </w:divsChild>
                            </w:div>
                            <w:div w:id="1361054939">
                              <w:marLeft w:val="0"/>
                              <w:marRight w:val="0"/>
                              <w:marTop w:val="240"/>
                              <w:marBottom w:val="240"/>
                              <w:divBdr>
                                <w:top w:val="none" w:sz="0" w:space="0" w:color="auto"/>
                                <w:left w:val="none" w:sz="0" w:space="0" w:color="auto"/>
                                <w:bottom w:val="none" w:sz="0" w:space="0" w:color="auto"/>
                                <w:right w:val="none" w:sz="0" w:space="0" w:color="auto"/>
                              </w:divBdr>
                              <w:divsChild>
                                <w:div w:id="2132703052">
                                  <w:marLeft w:val="0"/>
                                  <w:marRight w:val="0"/>
                                  <w:marTop w:val="0"/>
                                  <w:marBottom w:val="0"/>
                                  <w:divBdr>
                                    <w:top w:val="none" w:sz="0" w:space="0" w:color="auto"/>
                                    <w:left w:val="none" w:sz="0" w:space="0" w:color="auto"/>
                                    <w:bottom w:val="none" w:sz="0" w:space="0" w:color="auto"/>
                                    <w:right w:val="none" w:sz="0" w:space="0" w:color="auto"/>
                                  </w:divBdr>
                                </w:div>
                              </w:divsChild>
                            </w:div>
                            <w:div w:id="683359763">
                              <w:marLeft w:val="0"/>
                              <w:marRight w:val="0"/>
                              <w:marTop w:val="240"/>
                              <w:marBottom w:val="240"/>
                              <w:divBdr>
                                <w:top w:val="none" w:sz="0" w:space="0" w:color="auto"/>
                                <w:left w:val="none" w:sz="0" w:space="0" w:color="auto"/>
                                <w:bottom w:val="none" w:sz="0" w:space="0" w:color="auto"/>
                                <w:right w:val="none" w:sz="0" w:space="0" w:color="auto"/>
                              </w:divBdr>
                              <w:divsChild>
                                <w:div w:id="12096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271337">
      <w:bodyDiv w:val="1"/>
      <w:marLeft w:val="0"/>
      <w:marRight w:val="0"/>
      <w:marTop w:val="0"/>
      <w:marBottom w:val="0"/>
      <w:divBdr>
        <w:top w:val="none" w:sz="0" w:space="0" w:color="auto"/>
        <w:left w:val="none" w:sz="0" w:space="0" w:color="auto"/>
        <w:bottom w:val="none" w:sz="0" w:space="0" w:color="auto"/>
        <w:right w:val="none" w:sz="0" w:space="0" w:color="auto"/>
      </w:divBdr>
      <w:divsChild>
        <w:div w:id="865868137">
          <w:marLeft w:val="0"/>
          <w:marRight w:val="0"/>
          <w:marTop w:val="0"/>
          <w:marBottom w:val="0"/>
          <w:divBdr>
            <w:top w:val="none" w:sz="0" w:space="0" w:color="auto"/>
            <w:left w:val="none" w:sz="0" w:space="0" w:color="auto"/>
            <w:bottom w:val="none" w:sz="0" w:space="0" w:color="auto"/>
            <w:right w:val="none" w:sz="0" w:space="0" w:color="auto"/>
          </w:divBdr>
          <w:divsChild>
            <w:div w:id="1341002051">
              <w:marLeft w:val="0"/>
              <w:marRight w:val="0"/>
              <w:marTop w:val="0"/>
              <w:marBottom w:val="0"/>
              <w:divBdr>
                <w:top w:val="none" w:sz="0" w:space="0" w:color="auto"/>
                <w:left w:val="none" w:sz="0" w:space="0" w:color="auto"/>
                <w:bottom w:val="none" w:sz="0" w:space="0" w:color="auto"/>
                <w:right w:val="none" w:sz="0" w:space="0" w:color="auto"/>
              </w:divBdr>
              <w:divsChild>
                <w:div w:id="1901554499">
                  <w:marLeft w:val="0"/>
                  <w:marRight w:val="0"/>
                  <w:marTop w:val="0"/>
                  <w:marBottom w:val="0"/>
                  <w:divBdr>
                    <w:top w:val="none" w:sz="0" w:space="0" w:color="auto"/>
                    <w:left w:val="none" w:sz="0" w:space="0" w:color="auto"/>
                    <w:bottom w:val="none" w:sz="0" w:space="0" w:color="auto"/>
                    <w:right w:val="none" w:sz="0" w:space="0" w:color="auto"/>
                  </w:divBdr>
                </w:div>
                <w:div w:id="830371293">
                  <w:marLeft w:val="0"/>
                  <w:marRight w:val="0"/>
                  <w:marTop w:val="600"/>
                  <w:marBottom w:val="0"/>
                  <w:divBdr>
                    <w:top w:val="none" w:sz="0" w:space="0" w:color="auto"/>
                    <w:left w:val="none" w:sz="0" w:space="0" w:color="auto"/>
                    <w:bottom w:val="none" w:sz="0" w:space="0" w:color="auto"/>
                    <w:right w:val="none" w:sz="0" w:space="0" w:color="auto"/>
                  </w:divBdr>
                  <w:divsChild>
                    <w:div w:id="614869800">
                      <w:marLeft w:val="0"/>
                      <w:marRight w:val="0"/>
                      <w:marTop w:val="0"/>
                      <w:marBottom w:val="0"/>
                      <w:divBdr>
                        <w:top w:val="none" w:sz="0" w:space="0" w:color="auto"/>
                        <w:left w:val="none" w:sz="0" w:space="0" w:color="auto"/>
                        <w:bottom w:val="none" w:sz="0" w:space="0" w:color="auto"/>
                        <w:right w:val="none" w:sz="0" w:space="0" w:color="auto"/>
                      </w:divBdr>
                      <w:divsChild>
                        <w:div w:id="1891765503">
                          <w:marLeft w:val="0"/>
                          <w:marRight w:val="0"/>
                          <w:marTop w:val="0"/>
                          <w:marBottom w:val="0"/>
                          <w:divBdr>
                            <w:top w:val="none" w:sz="0" w:space="0" w:color="auto"/>
                            <w:left w:val="none" w:sz="0" w:space="0" w:color="auto"/>
                            <w:bottom w:val="none" w:sz="0" w:space="0" w:color="auto"/>
                            <w:right w:val="none" w:sz="0" w:space="0" w:color="auto"/>
                          </w:divBdr>
                          <w:divsChild>
                            <w:div w:id="2566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754232">
          <w:marLeft w:val="0"/>
          <w:marRight w:val="0"/>
          <w:marTop w:val="0"/>
          <w:marBottom w:val="0"/>
          <w:divBdr>
            <w:top w:val="none" w:sz="0" w:space="0" w:color="auto"/>
            <w:left w:val="none" w:sz="0" w:space="0" w:color="auto"/>
            <w:bottom w:val="none" w:sz="0" w:space="0" w:color="auto"/>
            <w:right w:val="none" w:sz="0" w:space="0" w:color="auto"/>
          </w:divBdr>
          <w:divsChild>
            <w:div w:id="9838161">
              <w:marLeft w:val="0"/>
              <w:marRight w:val="0"/>
              <w:marTop w:val="0"/>
              <w:marBottom w:val="0"/>
              <w:divBdr>
                <w:top w:val="none" w:sz="0" w:space="0" w:color="auto"/>
                <w:left w:val="none" w:sz="0" w:space="0" w:color="auto"/>
                <w:bottom w:val="none" w:sz="0" w:space="0" w:color="auto"/>
                <w:right w:val="none" w:sz="0" w:space="0" w:color="auto"/>
              </w:divBdr>
              <w:divsChild>
                <w:div w:id="232156504">
                  <w:marLeft w:val="0"/>
                  <w:marRight w:val="0"/>
                  <w:marTop w:val="0"/>
                  <w:marBottom w:val="0"/>
                  <w:divBdr>
                    <w:top w:val="none" w:sz="0" w:space="0" w:color="auto"/>
                    <w:left w:val="none" w:sz="0" w:space="0" w:color="auto"/>
                    <w:bottom w:val="none" w:sz="0" w:space="0" w:color="auto"/>
                    <w:right w:val="none" w:sz="0" w:space="0" w:color="auto"/>
                  </w:divBdr>
                  <w:divsChild>
                    <w:div w:id="1502698082">
                      <w:marLeft w:val="0"/>
                      <w:marRight w:val="1500"/>
                      <w:marTop w:val="0"/>
                      <w:marBottom w:val="0"/>
                      <w:divBdr>
                        <w:top w:val="none" w:sz="0" w:space="0" w:color="auto"/>
                        <w:left w:val="none" w:sz="0" w:space="0" w:color="auto"/>
                        <w:bottom w:val="none" w:sz="0" w:space="0" w:color="auto"/>
                        <w:right w:val="none" w:sz="0" w:space="0" w:color="auto"/>
                      </w:divBdr>
                      <w:divsChild>
                        <w:div w:id="2085714635">
                          <w:marLeft w:val="0"/>
                          <w:marRight w:val="0"/>
                          <w:marTop w:val="600"/>
                          <w:marBottom w:val="600"/>
                          <w:divBdr>
                            <w:top w:val="none" w:sz="0" w:space="0" w:color="auto"/>
                            <w:left w:val="none" w:sz="0" w:space="0" w:color="auto"/>
                            <w:bottom w:val="none" w:sz="0" w:space="0" w:color="auto"/>
                            <w:right w:val="none" w:sz="0" w:space="0" w:color="auto"/>
                          </w:divBdr>
                          <w:divsChild>
                            <w:div w:id="1532183075">
                              <w:marLeft w:val="0"/>
                              <w:marRight w:val="0"/>
                              <w:marTop w:val="0"/>
                              <w:marBottom w:val="300"/>
                              <w:divBdr>
                                <w:top w:val="none" w:sz="0" w:space="0" w:color="auto"/>
                                <w:left w:val="none" w:sz="0" w:space="0" w:color="auto"/>
                                <w:bottom w:val="none" w:sz="0" w:space="0" w:color="auto"/>
                                <w:right w:val="none" w:sz="0" w:space="0" w:color="auto"/>
                              </w:divBdr>
                            </w:div>
                            <w:div w:id="1575819835">
                              <w:marLeft w:val="0"/>
                              <w:marRight w:val="0"/>
                              <w:marTop w:val="300"/>
                              <w:marBottom w:val="300"/>
                              <w:divBdr>
                                <w:top w:val="none" w:sz="0" w:space="0" w:color="auto"/>
                                <w:left w:val="none" w:sz="0" w:space="0" w:color="auto"/>
                                <w:bottom w:val="none" w:sz="0" w:space="0" w:color="auto"/>
                                <w:right w:val="none" w:sz="0" w:space="0" w:color="auto"/>
                              </w:divBdr>
                            </w:div>
                            <w:div w:id="1473981405">
                              <w:marLeft w:val="0"/>
                              <w:marRight w:val="0"/>
                              <w:marTop w:val="300"/>
                              <w:marBottom w:val="600"/>
                              <w:divBdr>
                                <w:top w:val="single" w:sz="6" w:space="30" w:color="EB5D0B"/>
                                <w:left w:val="none" w:sz="0" w:space="0" w:color="auto"/>
                                <w:bottom w:val="single" w:sz="6" w:space="30" w:color="EB5D0B"/>
                                <w:right w:val="none" w:sz="0" w:space="0" w:color="auto"/>
                              </w:divBdr>
                            </w:div>
                            <w:div w:id="1193881349">
                              <w:marLeft w:val="0"/>
                              <w:marRight w:val="0"/>
                              <w:marTop w:val="240"/>
                              <w:marBottom w:val="240"/>
                              <w:divBdr>
                                <w:top w:val="none" w:sz="0" w:space="0" w:color="auto"/>
                                <w:left w:val="none" w:sz="0" w:space="0" w:color="auto"/>
                                <w:bottom w:val="none" w:sz="0" w:space="0" w:color="auto"/>
                                <w:right w:val="none" w:sz="0" w:space="0" w:color="auto"/>
                              </w:divBdr>
                              <w:divsChild>
                                <w:div w:id="1160001542">
                                  <w:marLeft w:val="0"/>
                                  <w:marRight w:val="0"/>
                                  <w:marTop w:val="0"/>
                                  <w:marBottom w:val="0"/>
                                  <w:divBdr>
                                    <w:top w:val="none" w:sz="0" w:space="0" w:color="auto"/>
                                    <w:left w:val="none" w:sz="0" w:space="0" w:color="auto"/>
                                    <w:bottom w:val="none" w:sz="0" w:space="0" w:color="auto"/>
                                    <w:right w:val="none" w:sz="0" w:space="0" w:color="auto"/>
                                  </w:divBdr>
                                </w:div>
                              </w:divsChild>
                            </w:div>
                            <w:div w:id="1411268982">
                              <w:marLeft w:val="0"/>
                              <w:marRight w:val="0"/>
                              <w:marTop w:val="240"/>
                              <w:marBottom w:val="240"/>
                              <w:divBdr>
                                <w:top w:val="none" w:sz="0" w:space="0" w:color="auto"/>
                                <w:left w:val="none" w:sz="0" w:space="0" w:color="auto"/>
                                <w:bottom w:val="none" w:sz="0" w:space="0" w:color="auto"/>
                                <w:right w:val="none" w:sz="0" w:space="0" w:color="auto"/>
                              </w:divBdr>
                              <w:divsChild>
                                <w:div w:id="2048602681">
                                  <w:marLeft w:val="0"/>
                                  <w:marRight w:val="0"/>
                                  <w:marTop w:val="0"/>
                                  <w:marBottom w:val="0"/>
                                  <w:divBdr>
                                    <w:top w:val="none" w:sz="0" w:space="0" w:color="auto"/>
                                    <w:left w:val="none" w:sz="0" w:space="0" w:color="auto"/>
                                    <w:bottom w:val="none" w:sz="0" w:space="0" w:color="auto"/>
                                    <w:right w:val="none" w:sz="0" w:space="0" w:color="auto"/>
                                  </w:divBdr>
                                </w:div>
                              </w:divsChild>
                            </w:div>
                            <w:div w:id="1790657307">
                              <w:marLeft w:val="0"/>
                              <w:marRight w:val="0"/>
                              <w:marTop w:val="240"/>
                              <w:marBottom w:val="240"/>
                              <w:divBdr>
                                <w:top w:val="none" w:sz="0" w:space="0" w:color="auto"/>
                                <w:left w:val="none" w:sz="0" w:space="0" w:color="auto"/>
                                <w:bottom w:val="none" w:sz="0" w:space="0" w:color="auto"/>
                                <w:right w:val="none" w:sz="0" w:space="0" w:color="auto"/>
                              </w:divBdr>
                              <w:divsChild>
                                <w:div w:id="1761637537">
                                  <w:marLeft w:val="0"/>
                                  <w:marRight w:val="0"/>
                                  <w:marTop w:val="0"/>
                                  <w:marBottom w:val="0"/>
                                  <w:divBdr>
                                    <w:top w:val="none" w:sz="0" w:space="0" w:color="auto"/>
                                    <w:left w:val="none" w:sz="0" w:space="0" w:color="auto"/>
                                    <w:bottom w:val="none" w:sz="0" w:space="0" w:color="auto"/>
                                    <w:right w:val="none" w:sz="0" w:space="0" w:color="auto"/>
                                  </w:divBdr>
                                </w:div>
                              </w:divsChild>
                            </w:div>
                            <w:div w:id="190723719">
                              <w:marLeft w:val="0"/>
                              <w:marRight w:val="0"/>
                              <w:marTop w:val="240"/>
                              <w:marBottom w:val="240"/>
                              <w:divBdr>
                                <w:top w:val="none" w:sz="0" w:space="0" w:color="auto"/>
                                <w:left w:val="none" w:sz="0" w:space="0" w:color="auto"/>
                                <w:bottom w:val="none" w:sz="0" w:space="0" w:color="auto"/>
                                <w:right w:val="none" w:sz="0" w:space="0" w:color="auto"/>
                              </w:divBdr>
                              <w:divsChild>
                                <w:div w:id="2073842968">
                                  <w:marLeft w:val="0"/>
                                  <w:marRight w:val="0"/>
                                  <w:marTop w:val="0"/>
                                  <w:marBottom w:val="0"/>
                                  <w:divBdr>
                                    <w:top w:val="none" w:sz="0" w:space="0" w:color="auto"/>
                                    <w:left w:val="none" w:sz="0" w:space="0" w:color="auto"/>
                                    <w:bottom w:val="none" w:sz="0" w:space="0" w:color="auto"/>
                                    <w:right w:val="none" w:sz="0" w:space="0" w:color="auto"/>
                                  </w:divBdr>
                                </w:div>
                              </w:divsChild>
                            </w:div>
                            <w:div w:id="2006475372">
                              <w:marLeft w:val="0"/>
                              <w:marRight w:val="0"/>
                              <w:marTop w:val="240"/>
                              <w:marBottom w:val="240"/>
                              <w:divBdr>
                                <w:top w:val="none" w:sz="0" w:space="0" w:color="auto"/>
                                <w:left w:val="none" w:sz="0" w:space="0" w:color="auto"/>
                                <w:bottom w:val="none" w:sz="0" w:space="0" w:color="auto"/>
                                <w:right w:val="none" w:sz="0" w:space="0" w:color="auto"/>
                              </w:divBdr>
                              <w:divsChild>
                                <w:div w:id="2140024885">
                                  <w:marLeft w:val="0"/>
                                  <w:marRight w:val="0"/>
                                  <w:marTop w:val="0"/>
                                  <w:marBottom w:val="0"/>
                                  <w:divBdr>
                                    <w:top w:val="none" w:sz="0" w:space="0" w:color="auto"/>
                                    <w:left w:val="none" w:sz="0" w:space="0" w:color="auto"/>
                                    <w:bottom w:val="none" w:sz="0" w:space="0" w:color="auto"/>
                                    <w:right w:val="none" w:sz="0" w:space="0" w:color="auto"/>
                                  </w:divBdr>
                                </w:div>
                              </w:divsChild>
                            </w:div>
                            <w:div w:id="1670251085">
                              <w:marLeft w:val="0"/>
                              <w:marRight w:val="0"/>
                              <w:marTop w:val="240"/>
                              <w:marBottom w:val="240"/>
                              <w:divBdr>
                                <w:top w:val="none" w:sz="0" w:space="0" w:color="auto"/>
                                <w:left w:val="none" w:sz="0" w:space="0" w:color="auto"/>
                                <w:bottom w:val="none" w:sz="0" w:space="0" w:color="auto"/>
                                <w:right w:val="none" w:sz="0" w:space="0" w:color="auto"/>
                              </w:divBdr>
                              <w:divsChild>
                                <w:div w:id="1715957143">
                                  <w:marLeft w:val="0"/>
                                  <w:marRight w:val="0"/>
                                  <w:marTop w:val="0"/>
                                  <w:marBottom w:val="0"/>
                                  <w:divBdr>
                                    <w:top w:val="none" w:sz="0" w:space="0" w:color="auto"/>
                                    <w:left w:val="none" w:sz="0" w:space="0" w:color="auto"/>
                                    <w:bottom w:val="none" w:sz="0" w:space="0" w:color="auto"/>
                                    <w:right w:val="none" w:sz="0" w:space="0" w:color="auto"/>
                                  </w:divBdr>
                                </w:div>
                              </w:divsChild>
                            </w:div>
                            <w:div w:id="80107719">
                              <w:marLeft w:val="0"/>
                              <w:marRight w:val="0"/>
                              <w:marTop w:val="240"/>
                              <w:marBottom w:val="240"/>
                              <w:divBdr>
                                <w:top w:val="none" w:sz="0" w:space="0" w:color="auto"/>
                                <w:left w:val="none" w:sz="0" w:space="0" w:color="auto"/>
                                <w:bottom w:val="none" w:sz="0" w:space="0" w:color="auto"/>
                                <w:right w:val="none" w:sz="0" w:space="0" w:color="auto"/>
                              </w:divBdr>
                              <w:divsChild>
                                <w:div w:id="1305357679">
                                  <w:marLeft w:val="0"/>
                                  <w:marRight w:val="0"/>
                                  <w:marTop w:val="0"/>
                                  <w:marBottom w:val="0"/>
                                  <w:divBdr>
                                    <w:top w:val="none" w:sz="0" w:space="0" w:color="auto"/>
                                    <w:left w:val="none" w:sz="0" w:space="0" w:color="auto"/>
                                    <w:bottom w:val="none" w:sz="0" w:space="0" w:color="auto"/>
                                    <w:right w:val="none" w:sz="0" w:space="0" w:color="auto"/>
                                  </w:divBdr>
                                </w:div>
                              </w:divsChild>
                            </w:div>
                            <w:div w:id="292909102">
                              <w:marLeft w:val="0"/>
                              <w:marRight w:val="0"/>
                              <w:marTop w:val="240"/>
                              <w:marBottom w:val="240"/>
                              <w:divBdr>
                                <w:top w:val="none" w:sz="0" w:space="0" w:color="auto"/>
                                <w:left w:val="none" w:sz="0" w:space="0" w:color="auto"/>
                                <w:bottom w:val="none" w:sz="0" w:space="0" w:color="auto"/>
                                <w:right w:val="none" w:sz="0" w:space="0" w:color="auto"/>
                              </w:divBdr>
                              <w:divsChild>
                                <w:div w:id="1930041967">
                                  <w:marLeft w:val="0"/>
                                  <w:marRight w:val="0"/>
                                  <w:marTop w:val="0"/>
                                  <w:marBottom w:val="0"/>
                                  <w:divBdr>
                                    <w:top w:val="none" w:sz="0" w:space="0" w:color="auto"/>
                                    <w:left w:val="none" w:sz="0" w:space="0" w:color="auto"/>
                                    <w:bottom w:val="none" w:sz="0" w:space="0" w:color="auto"/>
                                    <w:right w:val="none" w:sz="0" w:space="0" w:color="auto"/>
                                  </w:divBdr>
                                </w:div>
                              </w:divsChild>
                            </w:div>
                            <w:div w:id="1430660719">
                              <w:marLeft w:val="0"/>
                              <w:marRight w:val="0"/>
                              <w:marTop w:val="240"/>
                              <w:marBottom w:val="240"/>
                              <w:divBdr>
                                <w:top w:val="none" w:sz="0" w:space="0" w:color="auto"/>
                                <w:left w:val="none" w:sz="0" w:space="0" w:color="auto"/>
                                <w:bottom w:val="none" w:sz="0" w:space="0" w:color="auto"/>
                                <w:right w:val="none" w:sz="0" w:space="0" w:color="auto"/>
                              </w:divBdr>
                              <w:divsChild>
                                <w:div w:id="1179805825">
                                  <w:marLeft w:val="0"/>
                                  <w:marRight w:val="0"/>
                                  <w:marTop w:val="0"/>
                                  <w:marBottom w:val="0"/>
                                  <w:divBdr>
                                    <w:top w:val="none" w:sz="0" w:space="0" w:color="auto"/>
                                    <w:left w:val="none" w:sz="0" w:space="0" w:color="auto"/>
                                    <w:bottom w:val="none" w:sz="0" w:space="0" w:color="auto"/>
                                    <w:right w:val="none" w:sz="0" w:space="0" w:color="auto"/>
                                  </w:divBdr>
                                </w:div>
                              </w:divsChild>
                            </w:div>
                            <w:div w:id="1902523999">
                              <w:marLeft w:val="0"/>
                              <w:marRight w:val="0"/>
                              <w:marTop w:val="240"/>
                              <w:marBottom w:val="240"/>
                              <w:divBdr>
                                <w:top w:val="none" w:sz="0" w:space="0" w:color="auto"/>
                                <w:left w:val="none" w:sz="0" w:space="0" w:color="auto"/>
                                <w:bottom w:val="none" w:sz="0" w:space="0" w:color="auto"/>
                                <w:right w:val="none" w:sz="0" w:space="0" w:color="auto"/>
                              </w:divBdr>
                              <w:divsChild>
                                <w:div w:id="116602253">
                                  <w:marLeft w:val="0"/>
                                  <w:marRight w:val="0"/>
                                  <w:marTop w:val="0"/>
                                  <w:marBottom w:val="0"/>
                                  <w:divBdr>
                                    <w:top w:val="none" w:sz="0" w:space="0" w:color="auto"/>
                                    <w:left w:val="none" w:sz="0" w:space="0" w:color="auto"/>
                                    <w:bottom w:val="none" w:sz="0" w:space="0" w:color="auto"/>
                                    <w:right w:val="none" w:sz="0" w:space="0" w:color="auto"/>
                                  </w:divBdr>
                                </w:div>
                              </w:divsChild>
                            </w:div>
                            <w:div w:id="1979531323">
                              <w:marLeft w:val="0"/>
                              <w:marRight w:val="0"/>
                              <w:marTop w:val="240"/>
                              <w:marBottom w:val="240"/>
                              <w:divBdr>
                                <w:top w:val="none" w:sz="0" w:space="0" w:color="auto"/>
                                <w:left w:val="none" w:sz="0" w:space="0" w:color="auto"/>
                                <w:bottom w:val="none" w:sz="0" w:space="0" w:color="auto"/>
                                <w:right w:val="none" w:sz="0" w:space="0" w:color="auto"/>
                              </w:divBdr>
                              <w:divsChild>
                                <w:div w:id="1906253806">
                                  <w:marLeft w:val="0"/>
                                  <w:marRight w:val="0"/>
                                  <w:marTop w:val="0"/>
                                  <w:marBottom w:val="0"/>
                                  <w:divBdr>
                                    <w:top w:val="none" w:sz="0" w:space="0" w:color="auto"/>
                                    <w:left w:val="none" w:sz="0" w:space="0" w:color="auto"/>
                                    <w:bottom w:val="none" w:sz="0" w:space="0" w:color="auto"/>
                                    <w:right w:val="none" w:sz="0" w:space="0" w:color="auto"/>
                                  </w:divBdr>
                                </w:div>
                              </w:divsChild>
                            </w:div>
                            <w:div w:id="1617129389">
                              <w:marLeft w:val="0"/>
                              <w:marRight w:val="0"/>
                              <w:marTop w:val="240"/>
                              <w:marBottom w:val="240"/>
                              <w:divBdr>
                                <w:top w:val="none" w:sz="0" w:space="0" w:color="auto"/>
                                <w:left w:val="none" w:sz="0" w:space="0" w:color="auto"/>
                                <w:bottom w:val="none" w:sz="0" w:space="0" w:color="auto"/>
                                <w:right w:val="none" w:sz="0" w:space="0" w:color="auto"/>
                              </w:divBdr>
                              <w:divsChild>
                                <w:div w:id="950625456">
                                  <w:marLeft w:val="0"/>
                                  <w:marRight w:val="0"/>
                                  <w:marTop w:val="0"/>
                                  <w:marBottom w:val="0"/>
                                  <w:divBdr>
                                    <w:top w:val="none" w:sz="0" w:space="0" w:color="auto"/>
                                    <w:left w:val="none" w:sz="0" w:space="0" w:color="auto"/>
                                    <w:bottom w:val="none" w:sz="0" w:space="0" w:color="auto"/>
                                    <w:right w:val="none" w:sz="0" w:space="0" w:color="auto"/>
                                  </w:divBdr>
                                </w:div>
                              </w:divsChild>
                            </w:div>
                            <w:div w:id="547378848">
                              <w:marLeft w:val="0"/>
                              <w:marRight w:val="0"/>
                              <w:marTop w:val="240"/>
                              <w:marBottom w:val="240"/>
                              <w:divBdr>
                                <w:top w:val="none" w:sz="0" w:space="0" w:color="auto"/>
                                <w:left w:val="none" w:sz="0" w:space="0" w:color="auto"/>
                                <w:bottom w:val="none" w:sz="0" w:space="0" w:color="auto"/>
                                <w:right w:val="none" w:sz="0" w:space="0" w:color="auto"/>
                              </w:divBdr>
                              <w:divsChild>
                                <w:div w:id="1782602015">
                                  <w:marLeft w:val="0"/>
                                  <w:marRight w:val="0"/>
                                  <w:marTop w:val="0"/>
                                  <w:marBottom w:val="0"/>
                                  <w:divBdr>
                                    <w:top w:val="none" w:sz="0" w:space="0" w:color="auto"/>
                                    <w:left w:val="none" w:sz="0" w:space="0" w:color="auto"/>
                                    <w:bottom w:val="none" w:sz="0" w:space="0" w:color="auto"/>
                                    <w:right w:val="none" w:sz="0" w:space="0" w:color="auto"/>
                                  </w:divBdr>
                                </w:div>
                              </w:divsChild>
                            </w:div>
                            <w:div w:id="2043288568">
                              <w:marLeft w:val="0"/>
                              <w:marRight w:val="0"/>
                              <w:marTop w:val="240"/>
                              <w:marBottom w:val="240"/>
                              <w:divBdr>
                                <w:top w:val="none" w:sz="0" w:space="0" w:color="auto"/>
                                <w:left w:val="none" w:sz="0" w:space="0" w:color="auto"/>
                                <w:bottom w:val="none" w:sz="0" w:space="0" w:color="auto"/>
                                <w:right w:val="none" w:sz="0" w:space="0" w:color="auto"/>
                              </w:divBdr>
                              <w:divsChild>
                                <w:div w:id="1556623103">
                                  <w:marLeft w:val="0"/>
                                  <w:marRight w:val="0"/>
                                  <w:marTop w:val="0"/>
                                  <w:marBottom w:val="0"/>
                                  <w:divBdr>
                                    <w:top w:val="none" w:sz="0" w:space="0" w:color="auto"/>
                                    <w:left w:val="none" w:sz="0" w:space="0" w:color="auto"/>
                                    <w:bottom w:val="none" w:sz="0" w:space="0" w:color="auto"/>
                                    <w:right w:val="none" w:sz="0" w:space="0" w:color="auto"/>
                                  </w:divBdr>
                                </w:div>
                              </w:divsChild>
                            </w:div>
                            <w:div w:id="1144660471">
                              <w:marLeft w:val="0"/>
                              <w:marRight w:val="0"/>
                              <w:marTop w:val="360"/>
                              <w:marBottom w:val="450"/>
                              <w:divBdr>
                                <w:top w:val="none" w:sz="0" w:space="0" w:color="auto"/>
                                <w:left w:val="none" w:sz="0" w:space="0" w:color="auto"/>
                                <w:bottom w:val="none" w:sz="0" w:space="0" w:color="auto"/>
                                <w:right w:val="none" w:sz="0" w:space="0" w:color="auto"/>
                              </w:divBdr>
                              <w:divsChild>
                                <w:div w:id="1788770257">
                                  <w:marLeft w:val="0"/>
                                  <w:marRight w:val="0"/>
                                  <w:marTop w:val="0"/>
                                  <w:marBottom w:val="0"/>
                                  <w:divBdr>
                                    <w:top w:val="none" w:sz="0" w:space="0" w:color="auto"/>
                                    <w:left w:val="none" w:sz="0" w:space="0" w:color="auto"/>
                                    <w:bottom w:val="single" w:sz="6" w:space="15" w:color="B8B9BA"/>
                                    <w:right w:val="none" w:sz="0" w:space="0" w:color="auto"/>
                                  </w:divBdr>
                                  <w:divsChild>
                                    <w:div w:id="116485307">
                                      <w:marLeft w:val="0"/>
                                      <w:marRight w:val="0"/>
                                      <w:marTop w:val="0"/>
                                      <w:marBottom w:val="0"/>
                                      <w:divBdr>
                                        <w:top w:val="none" w:sz="0" w:space="0" w:color="auto"/>
                                        <w:left w:val="none" w:sz="0" w:space="0" w:color="auto"/>
                                        <w:bottom w:val="none" w:sz="0" w:space="0" w:color="auto"/>
                                        <w:right w:val="none" w:sz="0" w:space="0" w:color="auto"/>
                                      </w:divBdr>
                                    </w:div>
                                    <w:div w:id="1492410627">
                                      <w:marLeft w:val="0"/>
                                      <w:marRight w:val="0"/>
                                      <w:marTop w:val="225"/>
                                      <w:marBottom w:val="0"/>
                                      <w:divBdr>
                                        <w:top w:val="none" w:sz="0" w:space="0" w:color="auto"/>
                                        <w:left w:val="none" w:sz="0" w:space="0" w:color="auto"/>
                                        <w:bottom w:val="none" w:sz="0" w:space="0" w:color="auto"/>
                                        <w:right w:val="none" w:sz="0" w:space="0" w:color="auto"/>
                                      </w:divBdr>
                                      <w:divsChild>
                                        <w:div w:id="1528637538">
                                          <w:marLeft w:val="0"/>
                                          <w:marRight w:val="0"/>
                                          <w:marTop w:val="0"/>
                                          <w:marBottom w:val="0"/>
                                          <w:divBdr>
                                            <w:top w:val="none" w:sz="0" w:space="0" w:color="auto"/>
                                            <w:left w:val="none" w:sz="0" w:space="0" w:color="auto"/>
                                            <w:bottom w:val="none" w:sz="0" w:space="0" w:color="auto"/>
                                            <w:right w:val="none" w:sz="0" w:space="0" w:color="auto"/>
                                          </w:divBdr>
                                        </w:div>
                                      </w:divsChild>
                                    </w:div>
                                    <w:div w:id="15492941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885281">
                              <w:marLeft w:val="0"/>
                              <w:marRight w:val="0"/>
                              <w:marTop w:val="240"/>
                              <w:marBottom w:val="240"/>
                              <w:divBdr>
                                <w:top w:val="none" w:sz="0" w:space="0" w:color="auto"/>
                                <w:left w:val="none" w:sz="0" w:space="0" w:color="auto"/>
                                <w:bottom w:val="none" w:sz="0" w:space="0" w:color="auto"/>
                                <w:right w:val="none" w:sz="0" w:space="0" w:color="auto"/>
                              </w:divBdr>
                              <w:divsChild>
                                <w:div w:id="187524431">
                                  <w:marLeft w:val="0"/>
                                  <w:marRight w:val="0"/>
                                  <w:marTop w:val="0"/>
                                  <w:marBottom w:val="0"/>
                                  <w:divBdr>
                                    <w:top w:val="none" w:sz="0" w:space="0" w:color="auto"/>
                                    <w:left w:val="none" w:sz="0" w:space="0" w:color="auto"/>
                                    <w:bottom w:val="none" w:sz="0" w:space="0" w:color="auto"/>
                                    <w:right w:val="none" w:sz="0" w:space="0" w:color="auto"/>
                                  </w:divBdr>
                                </w:div>
                              </w:divsChild>
                            </w:div>
                            <w:div w:id="1838571005">
                              <w:marLeft w:val="0"/>
                              <w:marRight w:val="0"/>
                              <w:marTop w:val="240"/>
                              <w:marBottom w:val="240"/>
                              <w:divBdr>
                                <w:top w:val="none" w:sz="0" w:space="0" w:color="auto"/>
                                <w:left w:val="none" w:sz="0" w:space="0" w:color="auto"/>
                                <w:bottom w:val="none" w:sz="0" w:space="0" w:color="auto"/>
                                <w:right w:val="none" w:sz="0" w:space="0" w:color="auto"/>
                              </w:divBdr>
                              <w:divsChild>
                                <w:div w:id="539440641">
                                  <w:marLeft w:val="0"/>
                                  <w:marRight w:val="0"/>
                                  <w:marTop w:val="0"/>
                                  <w:marBottom w:val="0"/>
                                  <w:divBdr>
                                    <w:top w:val="none" w:sz="0" w:space="0" w:color="auto"/>
                                    <w:left w:val="none" w:sz="0" w:space="0" w:color="auto"/>
                                    <w:bottom w:val="none" w:sz="0" w:space="0" w:color="auto"/>
                                    <w:right w:val="none" w:sz="0" w:space="0" w:color="auto"/>
                                  </w:divBdr>
                                </w:div>
                              </w:divsChild>
                            </w:div>
                            <w:div w:id="1668904963">
                              <w:marLeft w:val="0"/>
                              <w:marRight w:val="0"/>
                              <w:marTop w:val="240"/>
                              <w:marBottom w:val="240"/>
                              <w:divBdr>
                                <w:top w:val="none" w:sz="0" w:space="0" w:color="auto"/>
                                <w:left w:val="none" w:sz="0" w:space="0" w:color="auto"/>
                                <w:bottom w:val="none" w:sz="0" w:space="0" w:color="auto"/>
                                <w:right w:val="none" w:sz="0" w:space="0" w:color="auto"/>
                              </w:divBdr>
                              <w:divsChild>
                                <w:div w:id="551624885">
                                  <w:marLeft w:val="0"/>
                                  <w:marRight w:val="0"/>
                                  <w:marTop w:val="0"/>
                                  <w:marBottom w:val="0"/>
                                  <w:divBdr>
                                    <w:top w:val="none" w:sz="0" w:space="0" w:color="auto"/>
                                    <w:left w:val="none" w:sz="0" w:space="0" w:color="auto"/>
                                    <w:bottom w:val="none" w:sz="0" w:space="0" w:color="auto"/>
                                    <w:right w:val="none" w:sz="0" w:space="0" w:color="auto"/>
                                  </w:divBdr>
                                </w:div>
                              </w:divsChild>
                            </w:div>
                            <w:div w:id="2095280778">
                              <w:marLeft w:val="0"/>
                              <w:marRight w:val="0"/>
                              <w:marTop w:val="240"/>
                              <w:marBottom w:val="240"/>
                              <w:divBdr>
                                <w:top w:val="none" w:sz="0" w:space="0" w:color="auto"/>
                                <w:left w:val="none" w:sz="0" w:space="0" w:color="auto"/>
                                <w:bottom w:val="none" w:sz="0" w:space="0" w:color="auto"/>
                                <w:right w:val="none" w:sz="0" w:space="0" w:color="auto"/>
                              </w:divBdr>
                              <w:divsChild>
                                <w:div w:id="845630172">
                                  <w:marLeft w:val="0"/>
                                  <w:marRight w:val="0"/>
                                  <w:marTop w:val="0"/>
                                  <w:marBottom w:val="0"/>
                                  <w:divBdr>
                                    <w:top w:val="none" w:sz="0" w:space="0" w:color="auto"/>
                                    <w:left w:val="none" w:sz="0" w:space="0" w:color="auto"/>
                                    <w:bottom w:val="none" w:sz="0" w:space="0" w:color="auto"/>
                                    <w:right w:val="none" w:sz="0" w:space="0" w:color="auto"/>
                                  </w:divBdr>
                                </w:div>
                              </w:divsChild>
                            </w:div>
                            <w:div w:id="1842088609">
                              <w:marLeft w:val="0"/>
                              <w:marRight w:val="0"/>
                              <w:marTop w:val="240"/>
                              <w:marBottom w:val="240"/>
                              <w:divBdr>
                                <w:top w:val="none" w:sz="0" w:space="0" w:color="auto"/>
                                <w:left w:val="none" w:sz="0" w:space="0" w:color="auto"/>
                                <w:bottom w:val="none" w:sz="0" w:space="0" w:color="auto"/>
                                <w:right w:val="none" w:sz="0" w:space="0" w:color="auto"/>
                              </w:divBdr>
                              <w:divsChild>
                                <w:div w:id="971907421">
                                  <w:marLeft w:val="0"/>
                                  <w:marRight w:val="0"/>
                                  <w:marTop w:val="0"/>
                                  <w:marBottom w:val="0"/>
                                  <w:divBdr>
                                    <w:top w:val="none" w:sz="0" w:space="0" w:color="auto"/>
                                    <w:left w:val="none" w:sz="0" w:space="0" w:color="auto"/>
                                    <w:bottom w:val="none" w:sz="0" w:space="0" w:color="auto"/>
                                    <w:right w:val="none" w:sz="0" w:space="0" w:color="auto"/>
                                  </w:divBdr>
                                </w:div>
                              </w:divsChild>
                            </w:div>
                            <w:div w:id="1779331963">
                              <w:marLeft w:val="0"/>
                              <w:marRight w:val="0"/>
                              <w:marTop w:val="240"/>
                              <w:marBottom w:val="240"/>
                              <w:divBdr>
                                <w:top w:val="none" w:sz="0" w:space="0" w:color="auto"/>
                                <w:left w:val="none" w:sz="0" w:space="0" w:color="auto"/>
                                <w:bottom w:val="none" w:sz="0" w:space="0" w:color="auto"/>
                                <w:right w:val="none" w:sz="0" w:space="0" w:color="auto"/>
                              </w:divBdr>
                              <w:divsChild>
                                <w:div w:id="1178154728">
                                  <w:marLeft w:val="0"/>
                                  <w:marRight w:val="0"/>
                                  <w:marTop w:val="0"/>
                                  <w:marBottom w:val="0"/>
                                  <w:divBdr>
                                    <w:top w:val="none" w:sz="0" w:space="0" w:color="auto"/>
                                    <w:left w:val="none" w:sz="0" w:space="0" w:color="auto"/>
                                    <w:bottom w:val="none" w:sz="0" w:space="0" w:color="auto"/>
                                    <w:right w:val="none" w:sz="0" w:space="0" w:color="auto"/>
                                  </w:divBdr>
                                </w:div>
                              </w:divsChild>
                            </w:div>
                            <w:div w:id="1526097599">
                              <w:marLeft w:val="0"/>
                              <w:marRight w:val="0"/>
                              <w:marTop w:val="240"/>
                              <w:marBottom w:val="240"/>
                              <w:divBdr>
                                <w:top w:val="none" w:sz="0" w:space="0" w:color="auto"/>
                                <w:left w:val="none" w:sz="0" w:space="0" w:color="auto"/>
                                <w:bottom w:val="none" w:sz="0" w:space="0" w:color="auto"/>
                                <w:right w:val="none" w:sz="0" w:space="0" w:color="auto"/>
                              </w:divBdr>
                              <w:divsChild>
                                <w:div w:id="1605306601">
                                  <w:marLeft w:val="0"/>
                                  <w:marRight w:val="0"/>
                                  <w:marTop w:val="0"/>
                                  <w:marBottom w:val="0"/>
                                  <w:divBdr>
                                    <w:top w:val="none" w:sz="0" w:space="0" w:color="auto"/>
                                    <w:left w:val="none" w:sz="0" w:space="0" w:color="auto"/>
                                    <w:bottom w:val="none" w:sz="0" w:space="0" w:color="auto"/>
                                    <w:right w:val="none" w:sz="0" w:space="0" w:color="auto"/>
                                  </w:divBdr>
                                </w:div>
                              </w:divsChild>
                            </w:div>
                            <w:div w:id="1491171383">
                              <w:marLeft w:val="0"/>
                              <w:marRight w:val="0"/>
                              <w:marTop w:val="240"/>
                              <w:marBottom w:val="240"/>
                              <w:divBdr>
                                <w:top w:val="none" w:sz="0" w:space="0" w:color="auto"/>
                                <w:left w:val="none" w:sz="0" w:space="0" w:color="auto"/>
                                <w:bottom w:val="none" w:sz="0" w:space="0" w:color="auto"/>
                                <w:right w:val="none" w:sz="0" w:space="0" w:color="auto"/>
                              </w:divBdr>
                              <w:divsChild>
                                <w:div w:id="1470827546">
                                  <w:marLeft w:val="0"/>
                                  <w:marRight w:val="0"/>
                                  <w:marTop w:val="0"/>
                                  <w:marBottom w:val="0"/>
                                  <w:divBdr>
                                    <w:top w:val="none" w:sz="0" w:space="0" w:color="auto"/>
                                    <w:left w:val="none" w:sz="0" w:space="0" w:color="auto"/>
                                    <w:bottom w:val="none" w:sz="0" w:space="0" w:color="auto"/>
                                    <w:right w:val="none" w:sz="0" w:space="0" w:color="auto"/>
                                  </w:divBdr>
                                </w:div>
                              </w:divsChild>
                            </w:div>
                            <w:div w:id="1497263644">
                              <w:marLeft w:val="0"/>
                              <w:marRight w:val="0"/>
                              <w:marTop w:val="240"/>
                              <w:marBottom w:val="240"/>
                              <w:divBdr>
                                <w:top w:val="none" w:sz="0" w:space="0" w:color="auto"/>
                                <w:left w:val="none" w:sz="0" w:space="0" w:color="auto"/>
                                <w:bottom w:val="none" w:sz="0" w:space="0" w:color="auto"/>
                                <w:right w:val="none" w:sz="0" w:space="0" w:color="auto"/>
                              </w:divBdr>
                              <w:divsChild>
                                <w:div w:id="1874267459">
                                  <w:marLeft w:val="0"/>
                                  <w:marRight w:val="0"/>
                                  <w:marTop w:val="0"/>
                                  <w:marBottom w:val="0"/>
                                  <w:divBdr>
                                    <w:top w:val="none" w:sz="0" w:space="0" w:color="auto"/>
                                    <w:left w:val="none" w:sz="0" w:space="0" w:color="auto"/>
                                    <w:bottom w:val="none" w:sz="0" w:space="0" w:color="auto"/>
                                    <w:right w:val="none" w:sz="0" w:space="0" w:color="auto"/>
                                  </w:divBdr>
                                </w:div>
                              </w:divsChild>
                            </w:div>
                            <w:div w:id="533542205">
                              <w:marLeft w:val="0"/>
                              <w:marRight w:val="0"/>
                              <w:marTop w:val="240"/>
                              <w:marBottom w:val="240"/>
                              <w:divBdr>
                                <w:top w:val="none" w:sz="0" w:space="0" w:color="auto"/>
                                <w:left w:val="none" w:sz="0" w:space="0" w:color="auto"/>
                                <w:bottom w:val="none" w:sz="0" w:space="0" w:color="auto"/>
                                <w:right w:val="none" w:sz="0" w:space="0" w:color="auto"/>
                              </w:divBdr>
                              <w:divsChild>
                                <w:div w:id="1549955608">
                                  <w:marLeft w:val="0"/>
                                  <w:marRight w:val="0"/>
                                  <w:marTop w:val="0"/>
                                  <w:marBottom w:val="0"/>
                                  <w:divBdr>
                                    <w:top w:val="none" w:sz="0" w:space="0" w:color="auto"/>
                                    <w:left w:val="none" w:sz="0" w:space="0" w:color="auto"/>
                                    <w:bottom w:val="none" w:sz="0" w:space="0" w:color="auto"/>
                                    <w:right w:val="none" w:sz="0" w:space="0" w:color="auto"/>
                                  </w:divBdr>
                                </w:div>
                              </w:divsChild>
                            </w:div>
                            <w:div w:id="240604812">
                              <w:marLeft w:val="0"/>
                              <w:marRight w:val="0"/>
                              <w:marTop w:val="240"/>
                              <w:marBottom w:val="240"/>
                              <w:divBdr>
                                <w:top w:val="none" w:sz="0" w:space="0" w:color="auto"/>
                                <w:left w:val="none" w:sz="0" w:space="0" w:color="auto"/>
                                <w:bottom w:val="none" w:sz="0" w:space="0" w:color="auto"/>
                                <w:right w:val="none" w:sz="0" w:space="0" w:color="auto"/>
                              </w:divBdr>
                              <w:divsChild>
                                <w:div w:id="60446620">
                                  <w:marLeft w:val="0"/>
                                  <w:marRight w:val="0"/>
                                  <w:marTop w:val="0"/>
                                  <w:marBottom w:val="0"/>
                                  <w:divBdr>
                                    <w:top w:val="none" w:sz="0" w:space="0" w:color="auto"/>
                                    <w:left w:val="none" w:sz="0" w:space="0" w:color="auto"/>
                                    <w:bottom w:val="none" w:sz="0" w:space="0" w:color="auto"/>
                                    <w:right w:val="none" w:sz="0" w:space="0" w:color="auto"/>
                                  </w:divBdr>
                                </w:div>
                              </w:divsChild>
                            </w:div>
                            <w:div w:id="2008365701">
                              <w:marLeft w:val="0"/>
                              <w:marRight w:val="0"/>
                              <w:marTop w:val="240"/>
                              <w:marBottom w:val="240"/>
                              <w:divBdr>
                                <w:top w:val="none" w:sz="0" w:space="0" w:color="auto"/>
                                <w:left w:val="none" w:sz="0" w:space="0" w:color="auto"/>
                                <w:bottom w:val="none" w:sz="0" w:space="0" w:color="auto"/>
                                <w:right w:val="none" w:sz="0" w:space="0" w:color="auto"/>
                              </w:divBdr>
                              <w:divsChild>
                                <w:div w:id="1548645851">
                                  <w:marLeft w:val="0"/>
                                  <w:marRight w:val="0"/>
                                  <w:marTop w:val="0"/>
                                  <w:marBottom w:val="0"/>
                                  <w:divBdr>
                                    <w:top w:val="none" w:sz="0" w:space="0" w:color="auto"/>
                                    <w:left w:val="none" w:sz="0" w:space="0" w:color="auto"/>
                                    <w:bottom w:val="none" w:sz="0" w:space="0" w:color="auto"/>
                                    <w:right w:val="none" w:sz="0" w:space="0" w:color="auto"/>
                                  </w:divBdr>
                                </w:div>
                              </w:divsChild>
                            </w:div>
                            <w:div w:id="1238442649">
                              <w:marLeft w:val="0"/>
                              <w:marRight w:val="0"/>
                              <w:marTop w:val="240"/>
                              <w:marBottom w:val="240"/>
                              <w:divBdr>
                                <w:top w:val="none" w:sz="0" w:space="0" w:color="auto"/>
                                <w:left w:val="none" w:sz="0" w:space="0" w:color="auto"/>
                                <w:bottom w:val="none" w:sz="0" w:space="0" w:color="auto"/>
                                <w:right w:val="none" w:sz="0" w:space="0" w:color="auto"/>
                              </w:divBdr>
                              <w:divsChild>
                                <w:div w:id="586811921">
                                  <w:marLeft w:val="0"/>
                                  <w:marRight w:val="0"/>
                                  <w:marTop w:val="0"/>
                                  <w:marBottom w:val="0"/>
                                  <w:divBdr>
                                    <w:top w:val="none" w:sz="0" w:space="0" w:color="auto"/>
                                    <w:left w:val="none" w:sz="0" w:space="0" w:color="auto"/>
                                    <w:bottom w:val="none" w:sz="0" w:space="0" w:color="auto"/>
                                    <w:right w:val="none" w:sz="0" w:space="0" w:color="auto"/>
                                  </w:divBdr>
                                </w:div>
                              </w:divsChild>
                            </w:div>
                            <w:div w:id="52702053">
                              <w:marLeft w:val="0"/>
                              <w:marRight w:val="0"/>
                              <w:marTop w:val="240"/>
                              <w:marBottom w:val="240"/>
                              <w:divBdr>
                                <w:top w:val="none" w:sz="0" w:space="0" w:color="auto"/>
                                <w:left w:val="none" w:sz="0" w:space="0" w:color="auto"/>
                                <w:bottom w:val="none" w:sz="0" w:space="0" w:color="auto"/>
                                <w:right w:val="none" w:sz="0" w:space="0" w:color="auto"/>
                              </w:divBdr>
                              <w:divsChild>
                                <w:div w:id="1365210741">
                                  <w:marLeft w:val="0"/>
                                  <w:marRight w:val="0"/>
                                  <w:marTop w:val="0"/>
                                  <w:marBottom w:val="0"/>
                                  <w:divBdr>
                                    <w:top w:val="none" w:sz="0" w:space="0" w:color="auto"/>
                                    <w:left w:val="none" w:sz="0" w:space="0" w:color="auto"/>
                                    <w:bottom w:val="none" w:sz="0" w:space="0" w:color="auto"/>
                                    <w:right w:val="none" w:sz="0" w:space="0" w:color="auto"/>
                                  </w:divBdr>
                                </w:div>
                              </w:divsChild>
                            </w:div>
                            <w:div w:id="801532658">
                              <w:marLeft w:val="0"/>
                              <w:marRight w:val="0"/>
                              <w:marTop w:val="240"/>
                              <w:marBottom w:val="240"/>
                              <w:divBdr>
                                <w:top w:val="none" w:sz="0" w:space="0" w:color="auto"/>
                                <w:left w:val="none" w:sz="0" w:space="0" w:color="auto"/>
                                <w:bottom w:val="none" w:sz="0" w:space="0" w:color="auto"/>
                                <w:right w:val="none" w:sz="0" w:space="0" w:color="auto"/>
                              </w:divBdr>
                              <w:divsChild>
                                <w:div w:id="168285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842968">
      <w:bodyDiv w:val="1"/>
      <w:marLeft w:val="0"/>
      <w:marRight w:val="0"/>
      <w:marTop w:val="0"/>
      <w:marBottom w:val="0"/>
      <w:divBdr>
        <w:top w:val="none" w:sz="0" w:space="0" w:color="auto"/>
        <w:left w:val="none" w:sz="0" w:space="0" w:color="auto"/>
        <w:bottom w:val="none" w:sz="0" w:space="0" w:color="auto"/>
        <w:right w:val="none" w:sz="0" w:space="0" w:color="auto"/>
      </w:divBdr>
      <w:divsChild>
        <w:div w:id="82725801">
          <w:marLeft w:val="0"/>
          <w:marRight w:val="0"/>
          <w:marTop w:val="0"/>
          <w:marBottom w:val="0"/>
          <w:divBdr>
            <w:top w:val="none" w:sz="0" w:space="0" w:color="auto"/>
            <w:left w:val="none" w:sz="0" w:space="0" w:color="auto"/>
            <w:bottom w:val="none" w:sz="0" w:space="0" w:color="auto"/>
            <w:right w:val="none" w:sz="0" w:space="0" w:color="auto"/>
          </w:divBdr>
          <w:divsChild>
            <w:div w:id="2076662327">
              <w:marLeft w:val="0"/>
              <w:marRight w:val="0"/>
              <w:marTop w:val="0"/>
              <w:marBottom w:val="0"/>
              <w:divBdr>
                <w:top w:val="none" w:sz="0" w:space="0" w:color="auto"/>
                <w:left w:val="none" w:sz="0" w:space="0" w:color="auto"/>
                <w:bottom w:val="none" w:sz="0" w:space="0" w:color="auto"/>
                <w:right w:val="none" w:sz="0" w:space="0" w:color="auto"/>
              </w:divBdr>
              <w:divsChild>
                <w:div w:id="1820413717">
                  <w:marLeft w:val="0"/>
                  <w:marRight w:val="0"/>
                  <w:marTop w:val="600"/>
                  <w:marBottom w:val="0"/>
                  <w:divBdr>
                    <w:top w:val="none" w:sz="0" w:space="0" w:color="auto"/>
                    <w:left w:val="none" w:sz="0" w:space="0" w:color="auto"/>
                    <w:bottom w:val="none" w:sz="0" w:space="0" w:color="auto"/>
                    <w:right w:val="none" w:sz="0" w:space="0" w:color="auto"/>
                  </w:divBdr>
                  <w:divsChild>
                    <w:div w:id="394162273">
                      <w:marLeft w:val="0"/>
                      <w:marRight w:val="0"/>
                      <w:marTop w:val="0"/>
                      <w:marBottom w:val="0"/>
                      <w:divBdr>
                        <w:top w:val="none" w:sz="0" w:space="0" w:color="auto"/>
                        <w:left w:val="none" w:sz="0" w:space="0" w:color="auto"/>
                        <w:bottom w:val="none" w:sz="0" w:space="0" w:color="auto"/>
                        <w:right w:val="none" w:sz="0" w:space="0" w:color="auto"/>
                      </w:divBdr>
                      <w:divsChild>
                        <w:div w:id="1521577904">
                          <w:marLeft w:val="0"/>
                          <w:marRight w:val="0"/>
                          <w:marTop w:val="0"/>
                          <w:marBottom w:val="0"/>
                          <w:divBdr>
                            <w:top w:val="none" w:sz="0" w:space="0" w:color="auto"/>
                            <w:left w:val="none" w:sz="0" w:space="0" w:color="auto"/>
                            <w:bottom w:val="none" w:sz="0" w:space="0" w:color="auto"/>
                            <w:right w:val="none" w:sz="0" w:space="0" w:color="auto"/>
                          </w:divBdr>
                          <w:divsChild>
                            <w:div w:id="1137920708">
                              <w:marLeft w:val="0"/>
                              <w:marRight w:val="0"/>
                              <w:marTop w:val="0"/>
                              <w:marBottom w:val="0"/>
                              <w:divBdr>
                                <w:top w:val="none" w:sz="0" w:space="0" w:color="auto"/>
                                <w:left w:val="none" w:sz="0" w:space="0" w:color="auto"/>
                                <w:bottom w:val="none" w:sz="0" w:space="0" w:color="auto"/>
                                <w:right w:val="none" w:sz="0" w:space="0" w:color="auto"/>
                              </w:divBdr>
                            </w:div>
                          </w:divsChild>
                        </w:div>
                        <w:div w:id="1701662523">
                          <w:marLeft w:val="0"/>
                          <w:marRight w:val="135"/>
                          <w:marTop w:val="0"/>
                          <w:marBottom w:val="0"/>
                          <w:divBdr>
                            <w:top w:val="none" w:sz="0" w:space="0" w:color="auto"/>
                            <w:left w:val="none" w:sz="0" w:space="0" w:color="auto"/>
                            <w:bottom w:val="none" w:sz="0" w:space="0" w:color="auto"/>
                            <w:right w:val="none" w:sz="0" w:space="0" w:color="auto"/>
                          </w:divBdr>
                        </w:div>
                        <w:div w:id="7677011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841473">
          <w:marLeft w:val="0"/>
          <w:marRight w:val="0"/>
          <w:marTop w:val="0"/>
          <w:marBottom w:val="0"/>
          <w:divBdr>
            <w:top w:val="none" w:sz="0" w:space="0" w:color="auto"/>
            <w:left w:val="none" w:sz="0" w:space="0" w:color="auto"/>
            <w:bottom w:val="none" w:sz="0" w:space="0" w:color="auto"/>
            <w:right w:val="none" w:sz="0" w:space="0" w:color="auto"/>
          </w:divBdr>
          <w:divsChild>
            <w:div w:id="1240141282">
              <w:marLeft w:val="0"/>
              <w:marRight w:val="0"/>
              <w:marTop w:val="0"/>
              <w:marBottom w:val="0"/>
              <w:divBdr>
                <w:top w:val="none" w:sz="0" w:space="0" w:color="auto"/>
                <w:left w:val="none" w:sz="0" w:space="0" w:color="auto"/>
                <w:bottom w:val="none" w:sz="0" w:space="0" w:color="auto"/>
                <w:right w:val="none" w:sz="0" w:space="0" w:color="auto"/>
              </w:divBdr>
              <w:divsChild>
                <w:div w:id="549263297">
                  <w:marLeft w:val="0"/>
                  <w:marRight w:val="0"/>
                  <w:marTop w:val="0"/>
                  <w:marBottom w:val="0"/>
                  <w:divBdr>
                    <w:top w:val="none" w:sz="0" w:space="0" w:color="auto"/>
                    <w:left w:val="none" w:sz="0" w:space="0" w:color="auto"/>
                    <w:bottom w:val="none" w:sz="0" w:space="0" w:color="auto"/>
                    <w:right w:val="none" w:sz="0" w:space="0" w:color="auto"/>
                  </w:divBdr>
                  <w:divsChild>
                    <w:div w:id="1326590666">
                      <w:marLeft w:val="0"/>
                      <w:marRight w:val="1500"/>
                      <w:marTop w:val="0"/>
                      <w:marBottom w:val="0"/>
                      <w:divBdr>
                        <w:top w:val="none" w:sz="0" w:space="0" w:color="auto"/>
                        <w:left w:val="none" w:sz="0" w:space="0" w:color="auto"/>
                        <w:bottom w:val="none" w:sz="0" w:space="0" w:color="auto"/>
                        <w:right w:val="none" w:sz="0" w:space="0" w:color="auto"/>
                      </w:divBdr>
                      <w:divsChild>
                        <w:div w:id="878319736">
                          <w:marLeft w:val="0"/>
                          <w:marRight w:val="0"/>
                          <w:marTop w:val="600"/>
                          <w:marBottom w:val="600"/>
                          <w:divBdr>
                            <w:top w:val="none" w:sz="0" w:space="0" w:color="auto"/>
                            <w:left w:val="none" w:sz="0" w:space="0" w:color="auto"/>
                            <w:bottom w:val="none" w:sz="0" w:space="0" w:color="auto"/>
                            <w:right w:val="none" w:sz="0" w:space="0" w:color="auto"/>
                          </w:divBdr>
                          <w:divsChild>
                            <w:div w:id="956107953">
                              <w:marLeft w:val="0"/>
                              <w:marRight w:val="0"/>
                              <w:marTop w:val="0"/>
                              <w:marBottom w:val="300"/>
                              <w:divBdr>
                                <w:top w:val="none" w:sz="0" w:space="0" w:color="auto"/>
                                <w:left w:val="none" w:sz="0" w:space="0" w:color="auto"/>
                                <w:bottom w:val="none" w:sz="0" w:space="0" w:color="auto"/>
                                <w:right w:val="none" w:sz="0" w:space="0" w:color="auto"/>
                              </w:divBdr>
                            </w:div>
                            <w:div w:id="1716393549">
                              <w:marLeft w:val="0"/>
                              <w:marRight w:val="0"/>
                              <w:marTop w:val="300"/>
                              <w:marBottom w:val="300"/>
                              <w:divBdr>
                                <w:top w:val="none" w:sz="0" w:space="0" w:color="auto"/>
                                <w:left w:val="none" w:sz="0" w:space="0" w:color="auto"/>
                                <w:bottom w:val="none" w:sz="0" w:space="0" w:color="auto"/>
                                <w:right w:val="none" w:sz="0" w:space="0" w:color="auto"/>
                              </w:divBdr>
                            </w:div>
                            <w:div w:id="101534203">
                              <w:marLeft w:val="0"/>
                              <w:marRight w:val="0"/>
                              <w:marTop w:val="300"/>
                              <w:marBottom w:val="600"/>
                              <w:divBdr>
                                <w:top w:val="single" w:sz="6" w:space="30" w:color="EB5D0B"/>
                                <w:left w:val="none" w:sz="0" w:space="0" w:color="auto"/>
                                <w:bottom w:val="single" w:sz="6" w:space="30" w:color="EB5D0B"/>
                                <w:right w:val="none" w:sz="0" w:space="0" w:color="auto"/>
                              </w:divBdr>
                            </w:div>
                            <w:div w:id="488012872">
                              <w:marLeft w:val="0"/>
                              <w:marRight w:val="0"/>
                              <w:marTop w:val="240"/>
                              <w:marBottom w:val="240"/>
                              <w:divBdr>
                                <w:top w:val="none" w:sz="0" w:space="0" w:color="auto"/>
                                <w:left w:val="none" w:sz="0" w:space="0" w:color="auto"/>
                                <w:bottom w:val="none" w:sz="0" w:space="0" w:color="auto"/>
                                <w:right w:val="none" w:sz="0" w:space="0" w:color="auto"/>
                              </w:divBdr>
                              <w:divsChild>
                                <w:div w:id="1304652685">
                                  <w:marLeft w:val="0"/>
                                  <w:marRight w:val="0"/>
                                  <w:marTop w:val="0"/>
                                  <w:marBottom w:val="0"/>
                                  <w:divBdr>
                                    <w:top w:val="none" w:sz="0" w:space="0" w:color="auto"/>
                                    <w:left w:val="none" w:sz="0" w:space="0" w:color="auto"/>
                                    <w:bottom w:val="none" w:sz="0" w:space="0" w:color="auto"/>
                                    <w:right w:val="none" w:sz="0" w:space="0" w:color="auto"/>
                                  </w:divBdr>
                                </w:div>
                              </w:divsChild>
                            </w:div>
                            <w:div w:id="2036954141">
                              <w:marLeft w:val="0"/>
                              <w:marRight w:val="0"/>
                              <w:marTop w:val="240"/>
                              <w:marBottom w:val="240"/>
                              <w:divBdr>
                                <w:top w:val="none" w:sz="0" w:space="0" w:color="auto"/>
                                <w:left w:val="none" w:sz="0" w:space="0" w:color="auto"/>
                                <w:bottom w:val="none" w:sz="0" w:space="0" w:color="auto"/>
                                <w:right w:val="none" w:sz="0" w:space="0" w:color="auto"/>
                              </w:divBdr>
                              <w:divsChild>
                                <w:div w:id="41901769">
                                  <w:marLeft w:val="0"/>
                                  <w:marRight w:val="0"/>
                                  <w:marTop w:val="0"/>
                                  <w:marBottom w:val="0"/>
                                  <w:divBdr>
                                    <w:top w:val="none" w:sz="0" w:space="0" w:color="auto"/>
                                    <w:left w:val="none" w:sz="0" w:space="0" w:color="auto"/>
                                    <w:bottom w:val="none" w:sz="0" w:space="0" w:color="auto"/>
                                    <w:right w:val="none" w:sz="0" w:space="0" w:color="auto"/>
                                  </w:divBdr>
                                </w:div>
                              </w:divsChild>
                            </w:div>
                            <w:div w:id="174199004">
                              <w:marLeft w:val="0"/>
                              <w:marRight w:val="0"/>
                              <w:marTop w:val="240"/>
                              <w:marBottom w:val="240"/>
                              <w:divBdr>
                                <w:top w:val="none" w:sz="0" w:space="0" w:color="auto"/>
                                <w:left w:val="none" w:sz="0" w:space="0" w:color="auto"/>
                                <w:bottom w:val="none" w:sz="0" w:space="0" w:color="auto"/>
                                <w:right w:val="none" w:sz="0" w:space="0" w:color="auto"/>
                              </w:divBdr>
                              <w:divsChild>
                                <w:div w:id="717585574">
                                  <w:marLeft w:val="0"/>
                                  <w:marRight w:val="0"/>
                                  <w:marTop w:val="0"/>
                                  <w:marBottom w:val="0"/>
                                  <w:divBdr>
                                    <w:top w:val="none" w:sz="0" w:space="0" w:color="auto"/>
                                    <w:left w:val="none" w:sz="0" w:space="0" w:color="auto"/>
                                    <w:bottom w:val="none" w:sz="0" w:space="0" w:color="auto"/>
                                    <w:right w:val="none" w:sz="0" w:space="0" w:color="auto"/>
                                  </w:divBdr>
                                </w:div>
                              </w:divsChild>
                            </w:div>
                            <w:div w:id="157111387">
                              <w:marLeft w:val="0"/>
                              <w:marRight w:val="0"/>
                              <w:marTop w:val="240"/>
                              <w:marBottom w:val="240"/>
                              <w:divBdr>
                                <w:top w:val="none" w:sz="0" w:space="0" w:color="auto"/>
                                <w:left w:val="none" w:sz="0" w:space="0" w:color="auto"/>
                                <w:bottom w:val="none" w:sz="0" w:space="0" w:color="auto"/>
                                <w:right w:val="none" w:sz="0" w:space="0" w:color="auto"/>
                              </w:divBdr>
                              <w:divsChild>
                                <w:div w:id="1314915679">
                                  <w:marLeft w:val="0"/>
                                  <w:marRight w:val="0"/>
                                  <w:marTop w:val="0"/>
                                  <w:marBottom w:val="0"/>
                                  <w:divBdr>
                                    <w:top w:val="none" w:sz="0" w:space="0" w:color="auto"/>
                                    <w:left w:val="none" w:sz="0" w:space="0" w:color="auto"/>
                                    <w:bottom w:val="none" w:sz="0" w:space="0" w:color="auto"/>
                                    <w:right w:val="none" w:sz="0" w:space="0" w:color="auto"/>
                                  </w:divBdr>
                                </w:div>
                              </w:divsChild>
                            </w:div>
                            <w:div w:id="552036923">
                              <w:marLeft w:val="0"/>
                              <w:marRight w:val="0"/>
                              <w:marTop w:val="240"/>
                              <w:marBottom w:val="240"/>
                              <w:divBdr>
                                <w:top w:val="none" w:sz="0" w:space="0" w:color="auto"/>
                                <w:left w:val="none" w:sz="0" w:space="0" w:color="auto"/>
                                <w:bottom w:val="none" w:sz="0" w:space="0" w:color="auto"/>
                                <w:right w:val="none" w:sz="0" w:space="0" w:color="auto"/>
                              </w:divBdr>
                              <w:divsChild>
                                <w:div w:id="1307979496">
                                  <w:marLeft w:val="0"/>
                                  <w:marRight w:val="0"/>
                                  <w:marTop w:val="0"/>
                                  <w:marBottom w:val="0"/>
                                  <w:divBdr>
                                    <w:top w:val="none" w:sz="0" w:space="0" w:color="auto"/>
                                    <w:left w:val="none" w:sz="0" w:space="0" w:color="auto"/>
                                    <w:bottom w:val="none" w:sz="0" w:space="0" w:color="auto"/>
                                    <w:right w:val="none" w:sz="0" w:space="0" w:color="auto"/>
                                  </w:divBdr>
                                </w:div>
                              </w:divsChild>
                            </w:div>
                            <w:div w:id="1659723129">
                              <w:marLeft w:val="0"/>
                              <w:marRight w:val="0"/>
                              <w:marTop w:val="360"/>
                              <w:marBottom w:val="450"/>
                              <w:divBdr>
                                <w:top w:val="none" w:sz="0" w:space="0" w:color="auto"/>
                                <w:left w:val="none" w:sz="0" w:space="0" w:color="auto"/>
                                <w:bottom w:val="none" w:sz="0" w:space="0" w:color="auto"/>
                                <w:right w:val="none" w:sz="0" w:space="0" w:color="auto"/>
                              </w:divBdr>
                              <w:divsChild>
                                <w:div w:id="1747334170">
                                  <w:marLeft w:val="0"/>
                                  <w:marRight w:val="0"/>
                                  <w:marTop w:val="0"/>
                                  <w:marBottom w:val="0"/>
                                  <w:divBdr>
                                    <w:top w:val="none" w:sz="0" w:space="0" w:color="auto"/>
                                    <w:left w:val="none" w:sz="0" w:space="0" w:color="auto"/>
                                    <w:bottom w:val="single" w:sz="6" w:space="15" w:color="B8B9BA"/>
                                    <w:right w:val="none" w:sz="0" w:space="0" w:color="auto"/>
                                  </w:divBdr>
                                  <w:divsChild>
                                    <w:div w:id="8265554">
                                      <w:marLeft w:val="0"/>
                                      <w:marRight w:val="0"/>
                                      <w:marTop w:val="0"/>
                                      <w:marBottom w:val="0"/>
                                      <w:divBdr>
                                        <w:top w:val="none" w:sz="0" w:space="0" w:color="auto"/>
                                        <w:left w:val="none" w:sz="0" w:space="0" w:color="auto"/>
                                        <w:bottom w:val="none" w:sz="0" w:space="0" w:color="auto"/>
                                        <w:right w:val="none" w:sz="0" w:space="0" w:color="auto"/>
                                      </w:divBdr>
                                    </w:div>
                                    <w:div w:id="2085486772">
                                      <w:marLeft w:val="0"/>
                                      <w:marRight w:val="0"/>
                                      <w:marTop w:val="225"/>
                                      <w:marBottom w:val="0"/>
                                      <w:divBdr>
                                        <w:top w:val="none" w:sz="0" w:space="0" w:color="auto"/>
                                        <w:left w:val="none" w:sz="0" w:space="0" w:color="auto"/>
                                        <w:bottom w:val="none" w:sz="0" w:space="0" w:color="auto"/>
                                        <w:right w:val="none" w:sz="0" w:space="0" w:color="auto"/>
                                      </w:divBdr>
                                      <w:divsChild>
                                        <w:div w:id="653072602">
                                          <w:marLeft w:val="0"/>
                                          <w:marRight w:val="0"/>
                                          <w:marTop w:val="0"/>
                                          <w:marBottom w:val="0"/>
                                          <w:divBdr>
                                            <w:top w:val="none" w:sz="0" w:space="0" w:color="auto"/>
                                            <w:left w:val="none" w:sz="0" w:space="0" w:color="auto"/>
                                            <w:bottom w:val="none" w:sz="0" w:space="0" w:color="auto"/>
                                            <w:right w:val="none" w:sz="0" w:space="0" w:color="auto"/>
                                          </w:divBdr>
                                        </w:div>
                                      </w:divsChild>
                                    </w:div>
                                    <w:div w:id="1892959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6141091">
                              <w:marLeft w:val="0"/>
                              <w:marRight w:val="0"/>
                              <w:marTop w:val="240"/>
                              <w:marBottom w:val="240"/>
                              <w:divBdr>
                                <w:top w:val="none" w:sz="0" w:space="0" w:color="auto"/>
                                <w:left w:val="none" w:sz="0" w:space="0" w:color="auto"/>
                                <w:bottom w:val="none" w:sz="0" w:space="0" w:color="auto"/>
                                <w:right w:val="none" w:sz="0" w:space="0" w:color="auto"/>
                              </w:divBdr>
                              <w:divsChild>
                                <w:div w:id="70977916">
                                  <w:marLeft w:val="0"/>
                                  <w:marRight w:val="0"/>
                                  <w:marTop w:val="0"/>
                                  <w:marBottom w:val="0"/>
                                  <w:divBdr>
                                    <w:top w:val="none" w:sz="0" w:space="0" w:color="auto"/>
                                    <w:left w:val="none" w:sz="0" w:space="0" w:color="auto"/>
                                    <w:bottom w:val="none" w:sz="0" w:space="0" w:color="auto"/>
                                    <w:right w:val="none" w:sz="0" w:space="0" w:color="auto"/>
                                  </w:divBdr>
                                </w:div>
                              </w:divsChild>
                            </w:div>
                            <w:div w:id="1025714410">
                              <w:marLeft w:val="0"/>
                              <w:marRight w:val="0"/>
                              <w:marTop w:val="240"/>
                              <w:marBottom w:val="240"/>
                              <w:divBdr>
                                <w:top w:val="none" w:sz="0" w:space="0" w:color="auto"/>
                                <w:left w:val="none" w:sz="0" w:space="0" w:color="auto"/>
                                <w:bottom w:val="none" w:sz="0" w:space="0" w:color="auto"/>
                                <w:right w:val="none" w:sz="0" w:space="0" w:color="auto"/>
                              </w:divBdr>
                              <w:divsChild>
                                <w:div w:id="1622682969">
                                  <w:marLeft w:val="0"/>
                                  <w:marRight w:val="0"/>
                                  <w:marTop w:val="0"/>
                                  <w:marBottom w:val="0"/>
                                  <w:divBdr>
                                    <w:top w:val="none" w:sz="0" w:space="0" w:color="auto"/>
                                    <w:left w:val="none" w:sz="0" w:space="0" w:color="auto"/>
                                    <w:bottom w:val="none" w:sz="0" w:space="0" w:color="auto"/>
                                    <w:right w:val="none" w:sz="0" w:space="0" w:color="auto"/>
                                  </w:divBdr>
                                </w:div>
                              </w:divsChild>
                            </w:div>
                            <w:div w:id="1824271263">
                              <w:marLeft w:val="0"/>
                              <w:marRight w:val="0"/>
                              <w:marTop w:val="240"/>
                              <w:marBottom w:val="240"/>
                              <w:divBdr>
                                <w:top w:val="none" w:sz="0" w:space="0" w:color="auto"/>
                                <w:left w:val="none" w:sz="0" w:space="0" w:color="auto"/>
                                <w:bottom w:val="none" w:sz="0" w:space="0" w:color="auto"/>
                                <w:right w:val="none" w:sz="0" w:space="0" w:color="auto"/>
                              </w:divBdr>
                              <w:divsChild>
                                <w:div w:id="790785358">
                                  <w:marLeft w:val="0"/>
                                  <w:marRight w:val="0"/>
                                  <w:marTop w:val="0"/>
                                  <w:marBottom w:val="0"/>
                                  <w:divBdr>
                                    <w:top w:val="none" w:sz="0" w:space="0" w:color="auto"/>
                                    <w:left w:val="none" w:sz="0" w:space="0" w:color="auto"/>
                                    <w:bottom w:val="none" w:sz="0" w:space="0" w:color="auto"/>
                                    <w:right w:val="none" w:sz="0" w:space="0" w:color="auto"/>
                                  </w:divBdr>
                                </w:div>
                              </w:divsChild>
                            </w:div>
                            <w:div w:id="1748460654">
                              <w:marLeft w:val="0"/>
                              <w:marRight w:val="0"/>
                              <w:marTop w:val="240"/>
                              <w:marBottom w:val="240"/>
                              <w:divBdr>
                                <w:top w:val="none" w:sz="0" w:space="0" w:color="auto"/>
                                <w:left w:val="none" w:sz="0" w:space="0" w:color="auto"/>
                                <w:bottom w:val="none" w:sz="0" w:space="0" w:color="auto"/>
                                <w:right w:val="none" w:sz="0" w:space="0" w:color="auto"/>
                              </w:divBdr>
                              <w:divsChild>
                                <w:div w:id="215354975">
                                  <w:marLeft w:val="0"/>
                                  <w:marRight w:val="0"/>
                                  <w:marTop w:val="0"/>
                                  <w:marBottom w:val="0"/>
                                  <w:divBdr>
                                    <w:top w:val="none" w:sz="0" w:space="0" w:color="auto"/>
                                    <w:left w:val="none" w:sz="0" w:space="0" w:color="auto"/>
                                    <w:bottom w:val="none" w:sz="0" w:space="0" w:color="auto"/>
                                    <w:right w:val="none" w:sz="0" w:space="0" w:color="auto"/>
                                  </w:divBdr>
                                </w:div>
                              </w:divsChild>
                            </w:div>
                            <w:div w:id="1031496377">
                              <w:marLeft w:val="0"/>
                              <w:marRight w:val="0"/>
                              <w:marTop w:val="240"/>
                              <w:marBottom w:val="240"/>
                              <w:divBdr>
                                <w:top w:val="none" w:sz="0" w:space="0" w:color="auto"/>
                                <w:left w:val="none" w:sz="0" w:space="0" w:color="auto"/>
                                <w:bottom w:val="none" w:sz="0" w:space="0" w:color="auto"/>
                                <w:right w:val="none" w:sz="0" w:space="0" w:color="auto"/>
                              </w:divBdr>
                              <w:divsChild>
                                <w:div w:id="1935701592">
                                  <w:marLeft w:val="0"/>
                                  <w:marRight w:val="0"/>
                                  <w:marTop w:val="0"/>
                                  <w:marBottom w:val="0"/>
                                  <w:divBdr>
                                    <w:top w:val="none" w:sz="0" w:space="0" w:color="auto"/>
                                    <w:left w:val="none" w:sz="0" w:space="0" w:color="auto"/>
                                    <w:bottom w:val="none" w:sz="0" w:space="0" w:color="auto"/>
                                    <w:right w:val="none" w:sz="0" w:space="0" w:color="auto"/>
                                  </w:divBdr>
                                </w:div>
                              </w:divsChild>
                            </w:div>
                            <w:div w:id="1391078411">
                              <w:marLeft w:val="0"/>
                              <w:marRight w:val="0"/>
                              <w:marTop w:val="240"/>
                              <w:marBottom w:val="240"/>
                              <w:divBdr>
                                <w:top w:val="none" w:sz="0" w:space="0" w:color="auto"/>
                                <w:left w:val="none" w:sz="0" w:space="0" w:color="auto"/>
                                <w:bottom w:val="none" w:sz="0" w:space="0" w:color="auto"/>
                                <w:right w:val="none" w:sz="0" w:space="0" w:color="auto"/>
                              </w:divBdr>
                              <w:divsChild>
                                <w:div w:id="14681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275996">
      <w:bodyDiv w:val="1"/>
      <w:marLeft w:val="0"/>
      <w:marRight w:val="0"/>
      <w:marTop w:val="0"/>
      <w:marBottom w:val="0"/>
      <w:divBdr>
        <w:top w:val="none" w:sz="0" w:space="0" w:color="auto"/>
        <w:left w:val="none" w:sz="0" w:space="0" w:color="auto"/>
        <w:bottom w:val="none" w:sz="0" w:space="0" w:color="auto"/>
        <w:right w:val="none" w:sz="0" w:space="0" w:color="auto"/>
      </w:divBdr>
      <w:divsChild>
        <w:div w:id="565456518">
          <w:marLeft w:val="0"/>
          <w:marRight w:val="0"/>
          <w:marTop w:val="0"/>
          <w:marBottom w:val="0"/>
          <w:divBdr>
            <w:top w:val="none" w:sz="0" w:space="0" w:color="auto"/>
            <w:left w:val="none" w:sz="0" w:space="0" w:color="auto"/>
            <w:bottom w:val="none" w:sz="0" w:space="0" w:color="auto"/>
            <w:right w:val="none" w:sz="0" w:space="0" w:color="auto"/>
          </w:divBdr>
          <w:divsChild>
            <w:div w:id="1949579235">
              <w:marLeft w:val="0"/>
              <w:marRight w:val="0"/>
              <w:marTop w:val="0"/>
              <w:marBottom w:val="0"/>
              <w:divBdr>
                <w:top w:val="none" w:sz="0" w:space="0" w:color="auto"/>
                <w:left w:val="none" w:sz="0" w:space="0" w:color="auto"/>
                <w:bottom w:val="none" w:sz="0" w:space="0" w:color="auto"/>
                <w:right w:val="none" w:sz="0" w:space="0" w:color="auto"/>
              </w:divBdr>
              <w:divsChild>
                <w:div w:id="795224096">
                  <w:marLeft w:val="0"/>
                  <w:marRight w:val="0"/>
                  <w:marTop w:val="0"/>
                  <w:marBottom w:val="0"/>
                  <w:divBdr>
                    <w:top w:val="none" w:sz="0" w:space="0" w:color="auto"/>
                    <w:left w:val="none" w:sz="0" w:space="0" w:color="auto"/>
                    <w:bottom w:val="none" w:sz="0" w:space="0" w:color="auto"/>
                    <w:right w:val="none" w:sz="0" w:space="0" w:color="auto"/>
                  </w:divBdr>
                </w:div>
                <w:div w:id="1765489511">
                  <w:marLeft w:val="0"/>
                  <w:marRight w:val="0"/>
                  <w:marTop w:val="600"/>
                  <w:marBottom w:val="0"/>
                  <w:divBdr>
                    <w:top w:val="none" w:sz="0" w:space="0" w:color="auto"/>
                    <w:left w:val="none" w:sz="0" w:space="0" w:color="auto"/>
                    <w:bottom w:val="none" w:sz="0" w:space="0" w:color="auto"/>
                    <w:right w:val="none" w:sz="0" w:space="0" w:color="auto"/>
                  </w:divBdr>
                  <w:divsChild>
                    <w:div w:id="400374480">
                      <w:marLeft w:val="0"/>
                      <w:marRight w:val="0"/>
                      <w:marTop w:val="0"/>
                      <w:marBottom w:val="0"/>
                      <w:divBdr>
                        <w:top w:val="none" w:sz="0" w:space="0" w:color="auto"/>
                        <w:left w:val="none" w:sz="0" w:space="0" w:color="auto"/>
                        <w:bottom w:val="none" w:sz="0" w:space="0" w:color="auto"/>
                        <w:right w:val="none" w:sz="0" w:space="0" w:color="auto"/>
                      </w:divBdr>
                      <w:divsChild>
                        <w:div w:id="1931699045">
                          <w:marLeft w:val="0"/>
                          <w:marRight w:val="0"/>
                          <w:marTop w:val="0"/>
                          <w:marBottom w:val="0"/>
                          <w:divBdr>
                            <w:top w:val="none" w:sz="0" w:space="0" w:color="auto"/>
                            <w:left w:val="none" w:sz="0" w:space="0" w:color="auto"/>
                            <w:bottom w:val="none" w:sz="0" w:space="0" w:color="auto"/>
                            <w:right w:val="none" w:sz="0" w:space="0" w:color="auto"/>
                          </w:divBdr>
                          <w:divsChild>
                            <w:div w:id="1506552304">
                              <w:marLeft w:val="0"/>
                              <w:marRight w:val="0"/>
                              <w:marTop w:val="0"/>
                              <w:marBottom w:val="0"/>
                              <w:divBdr>
                                <w:top w:val="none" w:sz="0" w:space="0" w:color="auto"/>
                                <w:left w:val="none" w:sz="0" w:space="0" w:color="auto"/>
                                <w:bottom w:val="none" w:sz="0" w:space="0" w:color="auto"/>
                                <w:right w:val="none" w:sz="0" w:space="0" w:color="auto"/>
                              </w:divBdr>
                            </w:div>
                          </w:divsChild>
                        </w:div>
                        <w:div w:id="1068385243">
                          <w:marLeft w:val="0"/>
                          <w:marRight w:val="135"/>
                          <w:marTop w:val="0"/>
                          <w:marBottom w:val="0"/>
                          <w:divBdr>
                            <w:top w:val="none" w:sz="0" w:space="0" w:color="auto"/>
                            <w:left w:val="none" w:sz="0" w:space="0" w:color="auto"/>
                            <w:bottom w:val="none" w:sz="0" w:space="0" w:color="auto"/>
                            <w:right w:val="none" w:sz="0" w:space="0" w:color="auto"/>
                          </w:divBdr>
                        </w:div>
                        <w:div w:id="8445162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005639">
          <w:marLeft w:val="0"/>
          <w:marRight w:val="0"/>
          <w:marTop w:val="0"/>
          <w:marBottom w:val="0"/>
          <w:divBdr>
            <w:top w:val="none" w:sz="0" w:space="0" w:color="auto"/>
            <w:left w:val="none" w:sz="0" w:space="0" w:color="auto"/>
            <w:bottom w:val="none" w:sz="0" w:space="0" w:color="auto"/>
            <w:right w:val="none" w:sz="0" w:space="0" w:color="auto"/>
          </w:divBdr>
          <w:divsChild>
            <w:div w:id="2069183176">
              <w:marLeft w:val="0"/>
              <w:marRight w:val="0"/>
              <w:marTop w:val="0"/>
              <w:marBottom w:val="0"/>
              <w:divBdr>
                <w:top w:val="none" w:sz="0" w:space="0" w:color="auto"/>
                <w:left w:val="none" w:sz="0" w:space="0" w:color="auto"/>
                <w:bottom w:val="none" w:sz="0" w:space="0" w:color="auto"/>
                <w:right w:val="none" w:sz="0" w:space="0" w:color="auto"/>
              </w:divBdr>
              <w:divsChild>
                <w:div w:id="160507049">
                  <w:marLeft w:val="0"/>
                  <w:marRight w:val="0"/>
                  <w:marTop w:val="0"/>
                  <w:marBottom w:val="0"/>
                  <w:divBdr>
                    <w:top w:val="none" w:sz="0" w:space="0" w:color="auto"/>
                    <w:left w:val="none" w:sz="0" w:space="0" w:color="auto"/>
                    <w:bottom w:val="none" w:sz="0" w:space="0" w:color="auto"/>
                    <w:right w:val="none" w:sz="0" w:space="0" w:color="auto"/>
                  </w:divBdr>
                  <w:divsChild>
                    <w:div w:id="2087530916">
                      <w:marLeft w:val="0"/>
                      <w:marRight w:val="1500"/>
                      <w:marTop w:val="0"/>
                      <w:marBottom w:val="0"/>
                      <w:divBdr>
                        <w:top w:val="none" w:sz="0" w:space="0" w:color="auto"/>
                        <w:left w:val="none" w:sz="0" w:space="0" w:color="auto"/>
                        <w:bottom w:val="none" w:sz="0" w:space="0" w:color="auto"/>
                        <w:right w:val="none" w:sz="0" w:space="0" w:color="auto"/>
                      </w:divBdr>
                      <w:divsChild>
                        <w:div w:id="1632783198">
                          <w:marLeft w:val="0"/>
                          <w:marRight w:val="0"/>
                          <w:marTop w:val="600"/>
                          <w:marBottom w:val="600"/>
                          <w:divBdr>
                            <w:top w:val="none" w:sz="0" w:space="0" w:color="auto"/>
                            <w:left w:val="none" w:sz="0" w:space="0" w:color="auto"/>
                            <w:bottom w:val="none" w:sz="0" w:space="0" w:color="auto"/>
                            <w:right w:val="none" w:sz="0" w:space="0" w:color="auto"/>
                          </w:divBdr>
                          <w:divsChild>
                            <w:div w:id="1689335925">
                              <w:marLeft w:val="0"/>
                              <w:marRight w:val="0"/>
                              <w:marTop w:val="0"/>
                              <w:marBottom w:val="300"/>
                              <w:divBdr>
                                <w:top w:val="none" w:sz="0" w:space="0" w:color="auto"/>
                                <w:left w:val="none" w:sz="0" w:space="0" w:color="auto"/>
                                <w:bottom w:val="none" w:sz="0" w:space="0" w:color="auto"/>
                                <w:right w:val="none" w:sz="0" w:space="0" w:color="auto"/>
                              </w:divBdr>
                            </w:div>
                            <w:div w:id="2046101436">
                              <w:marLeft w:val="0"/>
                              <w:marRight w:val="0"/>
                              <w:marTop w:val="300"/>
                              <w:marBottom w:val="300"/>
                              <w:divBdr>
                                <w:top w:val="none" w:sz="0" w:space="0" w:color="auto"/>
                                <w:left w:val="none" w:sz="0" w:space="0" w:color="auto"/>
                                <w:bottom w:val="none" w:sz="0" w:space="0" w:color="auto"/>
                                <w:right w:val="none" w:sz="0" w:space="0" w:color="auto"/>
                              </w:divBdr>
                            </w:div>
                            <w:div w:id="1146625835">
                              <w:marLeft w:val="0"/>
                              <w:marRight w:val="0"/>
                              <w:marTop w:val="300"/>
                              <w:marBottom w:val="600"/>
                              <w:divBdr>
                                <w:top w:val="single" w:sz="6" w:space="30" w:color="EB5D0B"/>
                                <w:left w:val="none" w:sz="0" w:space="0" w:color="auto"/>
                                <w:bottom w:val="single" w:sz="6" w:space="30" w:color="EB5D0B"/>
                                <w:right w:val="none" w:sz="0" w:space="0" w:color="auto"/>
                              </w:divBdr>
                            </w:div>
                            <w:div w:id="1670135950">
                              <w:marLeft w:val="0"/>
                              <w:marRight w:val="0"/>
                              <w:marTop w:val="240"/>
                              <w:marBottom w:val="240"/>
                              <w:divBdr>
                                <w:top w:val="none" w:sz="0" w:space="0" w:color="auto"/>
                                <w:left w:val="none" w:sz="0" w:space="0" w:color="auto"/>
                                <w:bottom w:val="none" w:sz="0" w:space="0" w:color="auto"/>
                                <w:right w:val="none" w:sz="0" w:space="0" w:color="auto"/>
                              </w:divBdr>
                              <w:divsChild>
                                <w:div w:id="924609229">
                                  <w:marLeft w:val="0"/>
                                  <w:marRight w:val="0"/>
                                  <w:marTop w:val="0"/>
                                  <w:marBottom w:val="0"/>
                                  <w:divBdr>
                                    <w:top w:val="none" w:sz="0" w:space="0" w:color="auto"/>
                                    <w:left w:val="none" w:sz="0" w:space="0" w:color="auto"/>
                                    <w:bottom w:val="none" w:sz="0" w:space="0" w:color="auto"/>
                                    <w:right w:val="none" w:sz="0" w:space="0" w:color="auto"/>
                                  </w:divBdr>
                                </w:div>
                              </w:divsChild>
                            </w:div>
                            <w:div w:id="163907569">
                              <w:marLeft w:val="0"/>
                              <w:marRight w:val="0"/>
                              <w:marTop w:val="240"/>
                              <w:marBottom w:val="240"/>
                              <w:divBdr>
                                <w:top w:val="none" w:sz="0" w:space="0" w:color="auto"/>
                                <w:left w:val="none" w:sz="0" w:space="0" w:color="auto"/>
                                <w:bottom w:val="none" w:sz="0" w:space="0" w:color="auto"/>
                                <w:right w:val="none" w:sz="0" w:space="0" w:color="auto"/>
                              </w:divBdr>
                              <w:divsChild>
                                <w:div w:id="559484048">
                                  <w:marLeft w:val="0"/>
                                  <w:marRight w:val="0"/>
                                  <w:marTop w:val="0"/>
                                  <w:marBottom w:val="0"/>
                                  <w:divBdr>
                                    <w:top w:val="none" w:sz="0" w:space="0" w:color="auto"/>
                                    <w:left w:val="none" w:sz="0" w:space="0" w:color="auto"/>
                                    <w:bottom w:val="none" w:sz="0" w:space="0" w:color="auto"/>
                                    <w:right w:val="none" w:sz="0" w:space="0" w:color="auto"/>
                                  </w:divBdr>
                                </w:div>
                              </w:divsChild>
                            </w:div>
                            <w:div w:id="25571240">
                              <w:marLeft w:val="0"/>
                              <w:marRight w:val="0"/>
                              <w:marTop w:val="240"/>
                              <w:marBottom w:val="240"/>
                              <w:divBdr>
                                <w:top w:val="none" w:sz="0" w:space="0" w:color="auto"/>
                                <w:left w:val="none" w:sz="0" w:space="0" w:color="auto"/>
                                <w:bottom w:val="none" w:sz="0" w:space="0" w:color="auto"/>
                                <w:right w:val="none" w:sz="0" w:space="0" w:color="auto"/>
                              </w:divBdr>
                              <w:divsChild>
                                <w:div w:id="586962363">
                                  <w:marLeft w:val="0"/>
                                  <w:marRight w:val="0"/>
                                  <w:marTop w:val="0"/>
                                  <w:marBottom w:val="0"/>
                                  <w:divBdr>
                                    <w:top w:val="none" w:sz="0" w:space="0" w:color="auto"/>
                                    <w:left w:val="none" w:sz="0" w:space="0" w:color="auto"/>
                                    <w:bottom w:val="none" w:sz="0" w:space="0" w:color="auto"/>
                                    <w:right w:val="none" w:sz="0" w:space="0" w:color="auto"/>
                                  </w:divBdr>
                                </w:div>
                              </w:divsChild>
                            </w:div>
                            <w:div w:id="550577828">
                              <w:marLeft w:val="0"/>
                              <w:marRight w:val="0"/>
                              <w:marTop w:val="240"/>
                              <w:marBottom w:val="240"/>
                              <w:divBdr>
                                <w:top w:val="none" w:sz="0" w:space="0" w:color="auto"/>
                                <w:left w:val="none" w:sz="0" w:space="0" w:color="auto"/>
                                <w:bottom w:val="none" w:sz="0" w:space="0" w:color="auto"/>
                                <w:right w:val="none" w:sz="0" w:space="0" w:color="auto"/>
                              </w:divBdr>
                              <w:divsChild>
                                <w:div w:id="1582132069">
                                  <w:marLeft w:val="0"/>
                                  <w:marRight w:val="0"/>
                                  <w:marTop w:val="0"/>
                                  <w:marBottom w:val="0"/>
                                  <w:divBdr>
                                    <w:top w:val="none" w:sz="0" w:space="0" w:color="auto"/>
                                    <w:left w:val="none" w:sz="0" w:space="0" w:color="auto"/>
                                    <w:bottom w:val="none" w:sz="0" w:space="0" w:color="auto"/>
                                    <w:right w:val="none" w:sz="0" w:space="0" w:color="auto"/>
                                  </w:divBdr>
                                </w:div>
                              </w:divsChild>
                            </w:div>
                            <w:div w:id="1846431668">
                              <w:marLeft w:val="0"/>
                              <w:marRight w:val="0"/>
                              <w:marTop w:val="360"/>
                              <w:marBottom w:val="360"/>
                              <w:divBdr>
                                <w:top w:val="none" w:sz="0" w:space="0" w:color="auto"/>
                                <w:left w:val="none" w:sz="0" w:space="0" w:color="auto"/>
                                <w:bottom w:val="none" w:sz="0" w:space="0" w:color="auto"/>
                                <w:right w:val="none" w:sz="0" w:space="0" w:color="auto"/>
                              </w:divBdr>
                            </w:div>
                            <w:div w:id="1674331649">
                              <w:marLeft w:val="0"/>
                              <w:marRight w:val="0"/>
                              <w:marTop w:val="240"/>
                              <w:marBottom w:val="240"/>
                              <w:divBdr>
                                <w:top w:val="none" w:sz="0" w:space="0" w:color="auto"/>
                                <w:left w:val="none" w:sz="0" w:space="0" w:color="auto"/>
                                <w:bottom w:val="none" w:sz="0" w:space="0" w:color="auto"/>
                                <w:right w:val="none" w:sz="0" w:space="0" w:color="auto"/>
                              </w:divBdr>
                              <w:divsChild>
                                <w:div w:id="1028801630">
                                  <w:marLeft w:val="0"/>
                                  <w:marRight w:val="0"/>
                                  <w:marTop w:val="0"/>
                                  <w:marBottom w:val="0"/>
                                  <w:divBdr>
                                    <w:top w:val="none" w:sz="0" w:space="0" w:color="auto"/>
                                    <w:left w:val="none" w:sz="0" w:space="0" w:color="auto"/>
                                    <w:bottom w:val="none" w:sz="0" w:space="0" w:color="auto"/>
                                    <w:right w:val="none" w:sz="0" w:space="0" w:color="auto"/>
                                  </w:divBdr>
                                </w:div>
                              </w:divsChild>
                            </w:div>
                            <w:div w:id="2049066119">
                              <w:marLeft w:val="0"/>
                              <w:marRight w:val="0"/>
                              <w:marTop w:val="240"/>
                              <w:marBottom w:val="240"/>
                              <w:divBdr>
                                <w:top w:val="none" w:sz="0" w:space="0" w:color="auto"/>
                                <w:left w:val="none" w:sz="0" w:space="0" w:color="auto"/>
                                <w:bottom w:val="none" w:sz="0" w:space="0" w:color="auto"/>
                                <w:right w:val="none" w:sz="0" w:space="0" w:color="auto"/>
                              </w:divBdr>
                              <w:divsChild>
                                <w:div w:id="938609921">
                                  <w:marLeft w:val="0"/>
                                  <w:marRight w:val="0"/>
                                  <w:marTop w:val="0"/>
                                  <w:marBottom w:val="0"/>
                                  <w:divBdr>
                                    <w:top w:val="none" w:sz="0" w:space="0" w:color="auto"/>
                                    <w:left w:val="none" w:sz="0" w:space="0" w:color="auto"/>
                                    <w:bottom w:val="none" w:sz="0" w:space="0" w:color="auto"/>
                                    <w:right w:val="none" w:sz="0" w:space="0" w:color="auto"/>
                                  </w:divBdr>
                                </w:div>
                              </w:divsChild>
                            </w:div>
                            <w:div w:id="197940606">
                              <w:marLeft w:val="0"/>
                              <w:marRight w:val="0"/>
                              <w:marTop w:val="360"/>
                              <w:marBottom w:val="360"/>
                              <w:divBdr>
                                <w:top w:val="none" w:sz="0" w:space="0" w:color="auto"/>
                                <w:left w:val="none" w:sz="0" w:space="0" w:color="auto"/>
                                <w:bottom w:val="none" w:sz="0" w:space="0" w:color="auto"/>
                                <w:right w:val="none" w:sz="0" w:space="0" w:color="auto"/>
                              </w:divBdr>
                            </w:div>
                            <w:div w:id="342979253">
                              <w:marLeft w:val="0"/>
                              <w:marRight w:val="0"/>
                              <w:marTop w:val="240"/>
                              <w:marBottom w:val="240"/>
                              <w:divBdr>
                                <w:top w:val="none" w:sz="0" w:space="0" w:color="auto"/>
                                <w:left w:val="none" w:sz="0" w:space="0" w:color="auto"/>
                                <w:bottom w:val="none" w:sz="0" w:space="0" w:color="auto"/>
                                <w:right w:val="none" w:sz="0" w:space="0" w:color="auto"/>
                              </w:divBdr>
                              <w:divsChild>
                                <w:div w:id="1393431390">
                                  <w:marLeft w:val="0"/>
                                  <w:marRight w:val="0"/>
                                  <w:marTop w:val="0"/>
                                  <w:marBottom w:val="0"/>
                                  <w:divBdr>
                                    <w:top w:val="none" w:sz="0" w:space="0" w:color="auto"/>
                                    <w:left w:val="none" w:sz="0" w:space="0" w:color="auto"/>
                                    <w:bottom w:val="none" w:sz="0" w:space="0" w:color="auto"/>
                                    <w:right w:val="none" w:sz="0" w:space="0" w:color="auto"/>
                                  </w:divBdr>
                                </w:div>
                              </w:divsChild>
                            </w:div>
                            <w:div w:id="235746267">
                              <w:marLeft w:val="0"/>
                              <w:marRight w:val="0"/>
                              <w:marTop w:val="240"/>
                              <w:marBottom w:val="240"/>
                              <w:divBdr>
                                <w:top w:val="none" w:sz="0" w:space="0" w:color="auto"/>
                                <w:left w:val="none" w:sz="0" w:space="0" w:color="auto"/>
                                <w:bottom w:val="none" w:sz="0" w:space="0" w:color="auto"/>
                                <w:right w:val="none" w:sz="0" w:space="0" w:color="auto"/>
                              </w:divBdr>
                              <w:divsChild>
                                <w:div w:id="857743159">
                                  <w:marLeft w:val="0"/>
                                  <w:marRight w:val="0"/>
                                  <w:marTop w:val="0"/>
                                  <w:marBottom w:val="0"/>
                                  <w:divBdr>
                                    <w:top w:val="none" w:sz="0" w:space="0" w:color="auto"/>
                                    <w:left w:val="none" w:sz="0" w:space="0" w:color="auto"/>
                                    <w:bottom w:val="none" w:sz="0" w:space="0" w:color="auto"/>
                                    <w:right w:val="none" w:sz="0" w:space="0" w:color="auto"/>
                                  </w:divBdr>
                                </w:div>
                              </w:divsChild>
                            </w:div>
                            <w:div w:id="1333873903">
                              <w:marLeft w:val="0"/>
                              <w:marRight w:val="0"/>
                              <w:marTop w:val="360"/>
                              <w:marBottom w:val="450"/>
                              <w:divBdr>
                                <w:top w:val="none" w:sz="0" w:space="0" w:color="auto"/>
                                <w:left w:val="none" w:sz="0" w:space="0" w:color="auto"/>
                                <w:bottom w:val="none" w:sz="0" w:space="0" w:color="auto"/>
                                <w:right w:val="none" w:sz="0" w:space="0" w:color="auto"/>
                              </w:divBdr>
                              <w:divsChild>
                                <w:div w:id="658390322">
                                  <w:marLeft w:val="0"/>
                                  <w:marRight w:val="0"/>
                                  <w:marTop w:val="0"/>
                                  <w:marBottom w:val="0"/>
                                  <w:divBdr>
                                    <w:top w:val="none" w:sz="0" w:space="0" w:color="auto"/>
                                    <w:left w:val="none" w:sz="0" w:space="0" w:color="auto"/>
                                    <w:bottom w:val="single" w:sz="6" w:space="15" w:color="B8B9BA"/>
                                    <w:right w:val="none" w:sz="0" w:space="0" w:color="auto"/>
                                  </w:divBdr>
                                  <w:divsChild>
                                    <w:div w:id="2004893355">
                                      <w:marLeft w:val="0"/>
                                      <w:marRight w:val="0"/>
                                      <w:marTop w:val="0"/>
                                      <w:marBottom w:val="0"/>
                                      <w:divBdr>
                                        <w:top w:val="none" w:sz="0" w:space="0" w:color="auto"/>
                                        <w:left w:val="none" w:sz="0" w:space="0" w:color="auto"/>
                                        <w:bottom w:val="none" w:sz="0" w:space="0" w:color="auto"/>
                                        <w:right w:val="none" w:sz="0" w:space="0" w:color="auto"/>
                                      </w:divBdr>
                                    </w:div>
                                    <w:div w:id="174152852">
                                      <w:marLeft w:val="0"/>
                                      <w:marRight w:val="0"/>
                                      <w:marTop w:val="225"/>
                                      <w:marBottom w:val="0"/>
                                      <w:divBdr>
                                        <w:top w:val="none" w:sz="0" w:space="0" w:color="auto"/>
                                        <w:left w:val="none" w:sz="0" w:space="0" w:color="auto"/>
                                        <w:bottom w:val="none" w:sz="0" w:space="0" w:color="auto"/>
                                        <w:right w:val="none" w:sz="0" w:space="0" w:color="auto"/>
                                      </w:divBdr>
                                      <w:divsChild>
                                        <w:div w:id="792093913">
                                          <w:marLeft w:val="0"/>
                                          <w:marRight w:val="0"/>
                                          <w:marTop w:val="0"/>
                                          <w:marBottom w:val="0"/>
                                          <w:divBdr>
                                            <w:top w:val="none" w:sz="0" w:space="0" w:color="auto"/>
                                            <w:left w:val="none" w:sz="0" w:space="0" w:color="auto"/>
                                            <w:bottom w:val="none" w:sz="0" w:space="0" w:color="auto"/>
                                            <w:right w:val="none" w:sz="0" w:space="0" w:color="auto"/>
                                          </w:divBdr>
                                        </w:div>
                                      </w:divsChild>
                                    </w:div>
                                    <w:div w:id="12741651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9829544">
                              <w:marLeft w:val="0"/>
                              <w:marRight w:val="0"/>
                              <w:marTop w:val="360"/>
                              <w:marBottom w:val="360"/>
                              <w:divBdr>
                                <w:top w:val="none" w:sz="0" w:space="0" w:color="auto"/>
                                <w:left w:val="none" w:sz="0" w:space="0" w:color="auto"/>
                                <w:bottom w:val="none" w:sz="0" w:space="0" w:color="auto"/>
                                <w:right w:val="none" w:sz="0" w:space="0" w:color="auto"/>
                              </w:divBdr>
                            </w:div>
                            <w:div w:id="868450014">
                              <w:marLeft w:val="0"/>
                              <w:marRight w:val="0"/>
                              <w:marTop w:val="240"/>
                              <w:marBottom w:val="240"/>
                              <w:divBdr>
                                <w:top w:val="none" w:sz="0" w:space="0" w:color="auto"/>
                                <w:left w:val="none" w:sz="0" w:space="0" w:color="auto"/>
                                <w:bottom w:val="none" w:sz="0" w:space="0" w:color="auto"/>
                                <w:right w:val="none" w:sz="0" w:space="0" w:color="auto"/>
                              </w:divBdr>
                              <w:divsChild>
                                <w:div w:id="2047947344">
                                  <w:marLeft w:val="0"/>
                                  <w:marRight w:val="0"/>
                                  <w:marTop w:val="0"/>
                                  <w:marBottom w:val="0"/>
                                  <w:divBdr>
                                    <w:top w:val="none" w:sz="0" w:space="0" w:color="auto"/>
                                    <w:left w:val="none" w:sz="0" w:space="0" w:color="auto"/>
                                    <w:bottom w:val="none" w:sz="0" w:space="0" w:color="auto"/>
                                    <w:right w:val="none" w:sz="0" w:space="0" w:color="auto"/>
                                  </w:divBdr>
                                </w:div>
                              </w:divsChild>
                            </w:div>
                            <w:div w:id="1030448482">
                              <w:marLeft w:val="0"/>
                              <w:marRight w:val="0"/>
                              <w:marTop w:val="240"/>
                              <w:marBottom w:val="240"/>
                              <w:divBdr>
                                <w:top w:val="none" w:sz="0" w:space="0" w:color="auto"/>
                                <w:left w:val="none" w:sz="0" w:space="0" w:color="auto"/>
                                <w:bottom w:val="none" w:sz="0" w:space="0" w:color="auto"/>
                                <w:right w:val="none" w:sz="0" w:space="0" w:color="auto"/>
                              </w:divBdr>
                              <w:divsChild>
                                <w:div w:id="1147937356">
                                  <w:marLeft w:val="0"/>
                                  <w:marRight w:val="0"/>
                                  <w:marTop w:val="0"/>
                                  <w:marBottom w:val="0"/>
                                  <w:divBdr>
                                    <w:top w:val="none" w:sz="0" w:space="0" w:color="auto"/>
                                    <w:left w:val="none" w:sz="0" w:space="0" w:color="auto"/>
                                    <w:bottom w:val="none" w:sz="0" w:space="0" w:color="auto"/>
                                    <w:right w:val="none" w:sz="0" w:space="0" w:color="auto"/>
                                  </w:divBdr>
                                </w:div>
                              </w:divsChild>
                            </w:div>
                            <w:div w:id="2060811654">
                              <w:marLeft w:val="0"/>
                              <w:marRight w:val="0"/>
                              <w:marTop w:val="360"/>
                              <w:marBottom w:val="360"/>
                              <w:divBdr>
                                <w:top w:val="none" w:sz="0" w:space="0" w:color="auto"/>
                                <w:left w:val="none" w:sz="0" w:space="0" w:color="auto"/>
                                <w:bottom w:val="none" w:sz="0" w:space="0" w:color="auto"/>
                                <w:right w:val="none" w:sz="0" w:space="0" w:color="auto"/>
                              </w:divBdr>
                            </w:div>
                            <w:div w:id="887641299">
                              <w:marLeft w:val="0"/>
                              <w:marRight w:val="0"/>
                              <w:marTop w:val="240"/>
                              <w:marBottom w:val="240"/>
                              <w:divBdr>
                                <w:top w:val="none" w:sz="0" w:space="0" w:color="auto"/>
                                <w:left w:val="none" w:sz="0" w:space="0" w:color="auto"/>
                                <w:bottom w:val="none" w:sz="0" w:space="0" w:color="auto"/>
                                <w:right w:val="none" w:sz="0" w:space="0" w:color="auto"/>
                              </w:divBdr>
                              <w:divsChild>
                                <w:div w:id="754669255">
                                  <w:marLeft w:val="0"/>
                                  <w:marRight w:val="0"/>
                                  <w:marTop w:val="0"/>
                                  <w:marBottom w:val="0"/>
                                  <w:divBdr>
                                    <w:top w:val="none" w:sz="0" w:space="0" w:color="auto"/>
                                    <w:left w:val="none" w:sz="0" w:space="0" w:color="auto"/>
                                    <w:bottom w:val="none" w:sz="0" w:space="0" w:color="auto"/>
                                    <w:right w:val="none" w:sz="0" w:space="0" w:color="auto"/>
                                  </w:divBdr>
                                </w:div>
                              </w:divsChild>
                            </w:div>
                            <w:div w:id="122845163">
                              <w:marLeft w:val="0"/>
                              <w:marRight w:val="0"/>
                              <w:marTop w:val="240"/>
                              <w:marBottom w:val="240"/>
                              <w:divBdr>
                                <w:top w:val="none" w:sz="0" w:space="0" w:color="auto"/>
                                <w:left w:val="none" w:sz="0" w:space="0" w:color="auto"/>
                                <w:bottom w:val="none" w:sz="0" w:space="0" w:color="auto"/>
                                <w:right w:val="none" w:sz="0" w:space="0" w:color="auto"/>
                              </w:divBdr>
                              <w:divsChild>
                                <w:div w:id="1333988993">
                                  <w:marLeft w:val="0"/>
                                  <w:marRight w:val="0"/>
                                  <w:marTop w:val="0"/>
                                  <w:marBottom w:val="0"/>
                                  <w:divBdr>
                                    <w:top w:val="none" w:sz="0" w:space="0" w:color="auto"/>
                                    <w:left w:val="none" w:sz="0" w:space="0" w:color="auto"/>
                                    <w:bottom w:val="none" w:sz="0" w:space="0" w:color="auto"/>
                                    <w:right w:val="none" w:sz="0" w:space="0" w:color="auto"/>
                                  </w:divBdr>
                                </w:div>
                              </w:divsChild>
                            </w:div>
                            <w:div w:id="396435934">
                              <w:marLeft w:val="0"/>
                              <w:marRight w:val="0"/>
                              <w:marTop w:val="360"/>
                              <w:marBottom w:val="360"/>
                              <w:divBdr>
                                <w:top w:val="none" w:sz="0" w:space="0" w:color="auto"/>
                                <w:left w:val="none" w:sz="0" w:space="0" w:color="auto"/>
                                <w:bottom w:val="none" w:sz="0" w:space="0" w:color="auto"/>
                                <w:right w:val="none" w:sz="0" w:space="0" w:color="auto"/>
                              </w:divBdr>
                            </w:div>
                            <w:div w:id="617184428">
                              <w:marLeft w:val="0"/>
                              <w:marRight w:val="0"/>
                              <w:marTop w:val="240"/>
                              <w:marBottom w:val="240"/>
                              <w:divBdr>
                                <w:top w:val="none" w:sz="0" w:space="0" w:color="auto"/>
                                <w:left w:val="none" w:sz="0" w:space="0" w:color="auto"/>
                                <w:bottom w:val="none" w:sz="0" w:space="0" w:color="auto"/>
                                <w:right w:val="none" w:sz="0" w:space="0" w:color="auto"/>
                              </w:divBdr>
                              <w:divsChild>
                                <w:div w:id="1685857717">
                                  <w:marLeft w:val="0"/>
                                  <w:marRight w:val="0"/>
                                  <w:marTop w:val="0"/>
                                  <w:marBottom w:val="0"/>
                                  <w:divBdr>
                                    <w:top w:val="none" w:sz="0" w:space="0" w:color="auto"/>
                                    <w:left w:val="none" w:sz="0" w:space="0" w:color="auto"/>
                                    <w:bottom w:val="none" w:sz="0" w:space="0" w:color="auto"/>
                                    <w:right w:val="none" w:sz="0" w:space="0" w:color="auto"/>
                                  </w:divBdr>
                                </w:div>
                              </w:divsChild>
                            </w:div>
                            <w:div w:id="1818302675">
                              <w:marLeft w:val="0"/>
                              <w:marRight w:val="0"/>
                              <w:marTop w:val="240"/>
                              <w:marBottom w:val="240"/>
                              <w:divBdr>
                                <w:top w:val="none" w:sz="0" w:space="0" w:color="auto"/>
                                <w:left w:val="none" w:sz="0" w:space="0" w:color="auto"/>
                                <w:bottom w:val="none" w:sz="0" w:space="0" w:color="auto"/>
                                <w:right w:val="none" w:sz="0" w:space="0" w:color="auto"/>
                              </w:divBdr>
                              <w:divsChild>
                                <w:div w:id="150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097937">
      <w:bodyDiv w:val="1"/>
      <w:marLeft w:val="0"/>
      <w:marRight w:val="0"/>
      <w:marTop w:val="0"/>
      <w:marBottom w:val="0"/>
      <w:divBdr>
        <w:top w:val="none" w:sz="0" w:space="0" w:color="auto"/>
        <w:left w:val="none" w:sz="0" w:space="0" w:color="auto"/>
        <w:bottom w:val="none" w:sz="0" w:space="0" w:color="auto"/>
        <w:right w:val="none" w:sz="0" w:space="0" w:color="auto"/>
      </w:divBdr>
      <w:divsChild>
        <w:div w:id="1283850303">
          <w:marLeft w:val="0"/>
          <w:marRight w:val="0"/>
          <w:marTop w:val="0"/>
          <w:marBottom w:val="0"/>
          <w:divBdr>
            <w:top w:val="none" w:sz="0" w:space="0" w:color="auto"/>
            <w:left w:val="none" w:sz="0" w:space="0" w:color="auto"/>
            <w:bottom w:val="none" w:sz="0" w:space="0" w:color="auto"/>
            <w:right w:val="none" w:sz="0" w:space="0" w:color="auto"/>
          </w:divBdr>
          <w:divsChild>
            <w:div w:id="1925020412">
              <w:marLeft w:val="0"/>
              <w:marRight w:val="0"/>
              <w:marTop w:val="0"/>
              <w:marBottom w:val="0"/>
              <w:divBdr>
                <w:top w:val="none" w:sz="0" w:space="0" w:color="auto"/>
                <w:left w:val="none" w:sz="0" w:space="0" w:color="auto"/>
                <w:bottom w:val="none" w:sz="0" w:space="0" w:color="auto"/>
                <w:right w:val="none" w:sz="0" w:space="0" w:color="auto"/>
              </w:divBdr>
              <w:divsChild>
                <w:div w:id="1862040454">
                  <w:marLeft w:val="0"/>
                  <w:marRight w:val="0"/>
                  <w:marTop w:val="914"/>
                  <w:marBottom w:val="0"/>
                  <w:divBdr>
                    <w:top w:val="none" w:sz="0" w:space="0" w:color="auto"/>
                    <w:left w:val="none" w:sz="0" w:space="0" w:color="auto"/>
                    <w:bottom w:val="none" w:sz="0" w:space="0" w:color="auto"/>
                    <w:right w:val="none" w:sz="0" w:space="0" w:color="auto"/>
                  </w:divBdr>
                  <w:divsChild>
                    <w:div w:id="1255171372">
                      <w:marLeft w:val="0"/>
                      <w:marRight w:val="0"/>
                      <w:marTop w:val="0"/>
                      <w:marBottom w:val="0"/>
                      <w:divBdr>
                        <w:top w:val="none" w:sz="0" w:space="0" w:color="auto"/>
                        <w:left w:val="none" w:sz="0" w:space="0" w:color="auto"/>
                        <w:bottom w:val="none" w:sz="0" w:space="0" w:color="auto"/>
                        <w:right w:val="none" w:sz="0" w:space="0" w:color="auto"/>
                      </w:divBdr>
                      <w:divsChild>
                        <w:div w:id="1381857611">
                          <w:marLeft w:val="0"/>
                          <w:marRight w:val="0"/>
                          <w:marTop w:val="0"/>
                          <w:marBottom w:val="0"/>
                          <w:divBdr>
                            <w:top w:val="none" w:sz="0" w:space="0" w:color="auto"/>
                            <w:left w:val="none" w:sz="0" w:space="0" w:color="auto"/>
                            <w:bottom w:val="none" w:sz="0" w:space="0" w:color="auto"/>
                            <w:right w:val="none" w:sz="0" w:space="0" w:color="auto"/>
                          </w:divBdr>
                          <w:divsChild>
                            <w:div w:id="573395382">
                              <w:marLeft w:val="0"/>
                              <w:marRight w:val="0"/>
                              <w:marTop w:val="0"/>
                              <w:marBottom w:val="0"/>
                              <w:divBdr>
                                <w:top w:val="none" w:sz="0" w:space="0" w:color="auto"/>
                                <w:left w:val="none" w:sz="0" w:space="0" w:color="auto"/>
                                <w:bottom w:val="none" w:sz="0" w:space="0" w:color="auto"/>
                                <w:right w:val="none" w:sz="0" w:space="0" w:color="auto"/>
                              </w:divBdr>
                            </w:div>
                          </w:divsChild>
                        </w:div>
                        <w:div w:id="1379620464">
                          <w:marLeft w:val="0"/>
                          <w:marRight w:val="206"/>
                          <w:marTop w:val="0"/>
                          <w:marBottom w:val="0"/>
                          <w:divBdr>
                            <w:top w:val="none" w:sz="0" w:space="0" w:color="auto"/>
                            <w:left w:val="none" w:sz="0" w:space="0" w:color="auto"/>
                            <w:bottom w:val="none" w:sz="0" w:space="0" w:color="auto"/>
                            <w:right w:val="none" w:sz="0" w:space="0" w:color="auto"/>
                          </w:divBdr>
                        </w:div>
                        <w:div w:id="65529941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649330">
          <w:marLeft w:val="0"/>
          <w:marRight w:val="0"/>
          <w:marTop w:val="0"/>
          <w:marBottom w:val="0"/>
          <w:divBdr>
            <w:top w:val="none" w:sz="0" w:space="0" w:color="auto"/>
            <w:left w:val="none" w:sz="0" w:space="0" w:color="auto"/>
            <w:bottom w:val="none" w:sz="0" w:space="0" w:color="auto"/>
            <w:right w:val="none" w:sz="0" w:space="0" w:color="auto"/>
          </w:divBdr>
          <w:divsChild>
            <w:div w:id="1611742455">
              <w:marLeft w:val="0"/>
              <w:marRight w:val="0"/>
              <w:marTop w:val="0"/>
              <w:marBottom w:val="0"/>
              <w:divBdr>
                <w:top w:val="none" w:sz="0" w:space="0" w:color="auto"/>
                <w:left w:val="none" w:sz="0" w:space="0" w:color="auto"/>
                <w:bottom w:val="none" w:sz="0" w:space="0" w:color="auto"/>
                <w:right w:val="none" w:sz="0" w:space="0" w:color="auto"/>
              </w:divBdr>
              <w:divsChild>
                <w:div w:id="246158653">
                  <w:marLeft w:val="0"/>
                  <w:marRight w:val="0"/>
                  <w:marTop w:val="0"/>
                  <w:marBottom w:val="0"/>
                  <w:divBdr>
                    <w:top w:val="none" w:sz="0" w:space="0" w:color="auto"/>
                    <w:left w:val="none" w:sz="0" w:space="0" w:color="auto"/>
                    <w:bottom w:val="none" w:sz="0" w:space="0" w:color="auto"/>
                    <w:right w:val="none" w:sz="0" w:space="0" w:color="auto"/>
                  </w:divBdr>
                  <w:divsChild>
                    <w:div w:id="1479226265">
                      <w:marLeft w:val="0"/>
                      <w:marRight w:val="2286"/>
                      <w:marTop w:val="0"/>
                      <w:marBottom w:val="0"/>
                      <w:divBdr>
                        <w:top w:val="none" w:sz="0" w:space="0" w:color="auto"/>
                        <w:left w:val="none" w:sz="0" w:space="0" w:color="auto"/>
                        <w:bottom w:val="none" w:sz="0" w:space="0" w:color="auto"/>
                        <w:right w:val="none" w:sz="0" w:space="0" w:color="auto"/>
                      </w:divBdr>
                      <w:divsChild>
                        <w:div w:id="1257977672">
                          <w:marLeft w:val="0"/>
                          <w:marRight w:val="0"/>
                          <w:marTop w:val="914"/>
                          <w:marBottom w:val="914"/>
                          <w:divBdr>
                            <w:top w:val="none" w:sz="0" w:space="0" w:color="auto"/>
                            <w:left w:val="none" w:sz="0" w:space="0" w:color="auto"/>
                            <w:bottom w:val="none" w:sz="0" w:space="0" w:color="auto"/>
                            <w:right w:val="none" w:sz="0" w:space="0" w:color="auto"/>
                          </w:divBdr>
                          <w:divsChild>
                            <w:div w:id="1935818539">
                              <w:marLeft w:val="0"/>
                              <w:marRight w:val="0"/>
                              <w:marTop w:val="0"/>
                              <w:marBottom w:val="457"/>
                              <w:divBdr>
                                <w:top w:val="none" w:sz="0" w:space="0" w:color="auto"/>
                                <w:left w:val="none" w:sz="0" w:space="0" w:color="auto"/>
                                <w:bottom w:val="none" w:sz="0" w:space="0" w:color="auto"/>
                                <w:right w:val="none" w:sz="0" w:space="0" w:color="auto"/>
                              </w:divBdr>
                            </w:div>
                            <w:div w:id="1581720655">
                              <w:marLeft w:val="0"/>
                              <w:marRight w:val="0"/>
                              <w:marTop w:val="457"/>
                              <w:marBottom w:val="457"/>
                              <w:divBdr>
                                <w:top w:val="none" w:sz="0" w:space="0" w:color="auto"/>
                                <w:left w:val="none" w:sz="0" w:space="0" w:color="auto"/>
                                <w:bottom w:val="none" w:sz="0" w:space="0" w:color="auto"/>
                                <w:right w:val="none" w:sz="0" w:space="0" w:color="auto"/>
                              </w:divBdr>
                            </w:div>
                            <w:div w:id="1995914328">
                              <w:marLeft w:val="0"/>
                              <w:marRight w:val="0"/>
                              <w:marTop w:val="457"/>
                              <w:marBottom w:val="914"/>
                              <w:divBdr>
                                <w:top w:val="single" w:sz="8" w:space="31" w:color="EB5D0B"/>
                                <w:left w:val="none" w:sz="0" w:space="0" w:color="auto"/>
                                <w:bottom w:val="single" w:sz="8" w:space="31" w:color="EB5D0B"/>
                                <w:right w:val="none" w:sz="0" w:space="0" w:color="auto"/>
                              </w:divBdr>
                            </w:div>
                            <w:div w:id="1694649004">
                              <w:marLeft w:val="0"/>
                              <w:marRight w:val="0"/>
                              <w:marTop w:val="366"/>
                              <w:marBottom w:val="366"/>
                              <w:divBdr>
                                <w:top w:val="none" w:sz="0" w:space="0" w:color="auto"/>
                                <w:left w:val="none" w:sz="0" w:space="0" w:color="auto"/>
                                <w:bottom w:val="none" w:sz="0" w:space="0" w:color="auto"/>
                                <w:right w:val="none" w:sz="0" w:space="0" w:color="auto"/>
                              </w:divBdr>
                              <w:divsChild>
                                <w:div w:id="640620295">
                                  <w:marLeft w:val="0"/>
                                  <w:marRight w:val="0"/>
                                  <w:marTop w:val="0"/>
                                  <w:marBottom w:val="0"/>
                                  <w:divBdr>
                                    <w:top w:val="none" w:sz="0" w:space="0" w:color="auto"/>
                                    <w:left w:val="none" w:sz="0" w:space="0" w:color="auto"/>
                                    <w:bottom w:val="none" w:sz="0" w:space="0" w:color="auto"/>
                                    <w:right w:val="none" w:sz="0" w:space="0" w:color="auto"/>
                                  </w:divBdr>
                                </w:div>
                              </w:divsChild>
                            </w:div>
                            <w:div w:id="762528778">
                              <w:marLeft w:val="0"/>
                              <w:marRight w:val="0"/>
                              <w:marTop w:val="366"/>
                              <w:marBottom w:val="366"/>
                              <w:divBdr>
                                <w:top w:val="none" w:sz="0" w:space="0" w:color="auto"/>
                                <w:left w:val="none" w:sz="0" w:space="0" w:color="auto"/>
                                <w:bottom w:val="none" w:sz="0" w:space="0" w:color="auto"/>
                                <w:right w:val="none" w:sz="0" w:space="0" w:color="auto"/>
                              </w:divBdr>
                              <w:divsChild>
                                <w:div w:id="1330326215">
                                  <w:marLeft w:val="0"/>
                                  <w:marRight w:val="0"/>
                                  <w:marTop w:val="0"/>
                                  <w:marBottom w:val="0"/>
                                  <w:divBdr>
                                    <w:top w:val="none" w:sz="0" w:space="0" w:color="auto"/>
                                    <w:left w:val="none" w:sz="0" w:space="0" w:color="auto"/>
                                    <w:bottom w:val="none" w:sz="0" w:space="0" w:color="auto"/>
                                    <w:right w:val="none" w:sz="0" w:space="0" w:color="auto"/>
                                  </w:divBdr>
                                </w:div>
                              </w:divsChild>
                            </w:div>
                            <w:div w:id="1180967984">
                              <w:marLeft w:val="0"/>
                              <w:marRight w:val="0"/>
                              <w:marTop w:val="366"/>
                              <w:marBottom w:val="366"/>
                              <w:divBdr>
                                <w:top w:val="none" w:sz="0" w:space="0" w:color="auto"/>
                                <w:left w:val="none" w:sz="0" w:space="0" w:color="auto"/>
                                <w:bottom w:val="none" w:sz="0" w:space="0" w:color="auto"/>
                                <w:right w:val="none" w:sz="0" w:space="0" w:color="auto"/>
                              </w:divBdr>
                              <w:divsChild>
                                <w:div w:id="1037706928">
                                  <w:marLeft w:val="0"/>
                                  <w:marRight w:val="0"/>
                                  <w:marTop w:val="0"/>
                                  <w:marBottom w:val="0"/>
                                  <w:divBdr>
                                    <w:top w:val="none" w:sz="0" w:space="0" w:color="auto"/>
                                    <w:left w:val="none" w:sz="0" w:space="0" w:color="auto"/>
                                    <w:bottom w:val="none" w:sz="0" w:space="0" w:color="auto"/>
                                    <w:right w:val="none" w:sz="0" w:space="0" w:color="auto"/>
                                  </w:divBdr>
                                </w:div>
                              </w:divsChild>
                            </w:div>
                            <w:div w:id="44456232">
                              <w:marLeft w:val="0"/>
                              <w:marRight w:val="0"/>
                              <w:marTop w:val="0"/>
                              <w:marBottom w:val="0"/>
                              <w:divBdr>
                                <w:top w:val="none" w:sz="0" w:space="0" w:color="auto"/>
                                <w:left w:val="none" w:sz="0" w:space="0" w:color="auto"/>
                                <w:bottom w:val="none" w:sz="0" w:space="0" w:color="auto"/>
                                <w:right w:val="none" w:sz="0" w:space="0" w:color="auto"/>
                              </w:divBdr>
                              <w:divsChild>
                                <w:div w:id="2101171880">
                                  <w:marLeft w:val="0"/>
                                  <w:marRight w:val="0"/>
                                  <w:marTop w:val="0"/>
                                  <w:marBottom w:val="0"/>
                                  <w:divBdr>
                                    <w:top w:val="none" w:sz="0" w:space="0" w:color="auto"/>
                                    <w:left w:val="none" w:sz="0" w:space="0" w:color="auto"/>
                                    <w:bottom w:val="none" w:sz="0" w:space="0" w:color="auto"/>
                                    <w:right w:val="none" w:sz="0" w:space="0" w:color="auto"/>
                                  </w:divBdr>
                                  <w:divsChild>
                                    <w:div w:id="1683823648">
                                      <w:marLeft w:val="0"/>
                                      <w:marRight w:val="0"/>
                                      <w:marTop w:val="0"/>
                                      <w:marBottom w:val="0"/>
                                      <w:divBdr>
                                        <w:top w:val="none" w:sz="0" w:space="0" w:color="auto"/>
                                        <w:left w:val="none" w:sz="0" w:space="0" w:color="auto"/>
                                        <w:bottom w:val="none" w:sz="0" w:space="0" w:color="auto"/>
                                        <w:right w:val="none" w:sz="0" w:space="0" w:color="auto"/>
                                      </w:divBdr>
                                      <w:divsChild>
                                        <w:div w:id="1013916951">
                                          <w:marLeft w:val="0"/>
                                          <w:marRight w:val="0"/>
                                          <w:marTop w:val="0"/>
                                          <w:marBottom w:val="0"/>
                                          <w:divBdr>
                                            <w:top w:val="none" w:sz="0" w:space="0" w:color="auto"/>
                                            <w:left w:val="none" w:sz="0" w:space="0" w:color="auto"/>
                                            <w:bottom w:val="none" w:sz="0" w:space="0" w:color="auto"/>
                                            <w:right w:val="none" w:sz="0" w:space="0" w:color="auto"/>
                                          </w:divBdr>
                                          <w:divsChild>
                                            <w:div w:id="1737123669">
                                              <w:marLeft w:val="0"/>
                                              <w:marRight w:val="0"/>
                                              <w:marTop w:val="0"/>
                                              <w:marBottom w:val="0"/>
                                              <w:divBdr>
                                                <w:top w:val="none" w:sz="0" w:space="0" w:color="auto"/>
                                                <w:left w:val="none" w:sz="0" w:space="0" w:color="auto"/>
                                                <w:bottom w:val="none" w:sz="0" w:space="0" w:color="auto"/>
                                                <w:right w:val="none" w:sz="0" w:space="0" w:color="auto"/>
                                              </w:divBdr>
                                              <w:divsChild>
                                                <w:div w:id="623271361">
                                                  <w:marLeft w:val="0"/>
                                                  <w:marRight w:val="0"/>
                                                  <w:marTop w:val="0"/>
                                                  <w:marBottom w:val="0"/>
                                                  <w:divBdr>
                                                    <w:top w:val="none" w:sz="0" w:space="0" w:color="auto"/>
                                                    <w:left w:val="none" w:sz="0" w:space="0" w:color="auto"/>
                                                    <w:bottom w:val="none" w:sz="0" w:space="0" w:color="auto"/>
                                                    <w:right w:val="none" w:sz="0" w:space="0" w:color="auto"/>
                                                  </w:divBdr>
                                                  <w:divsChild>
                                                    <w:div w:id="1695957841">
                                                      <w:marLeft w:val="0"/>
                                                      <w:marRight w:val="0"/>
                                                      <w:marTop w:val="0"/>
                                                      <w:marBottom w:val="0"/>
                                                      <w:divBdr>
                                                        <w:top w:val="none" w:sz="0" w:space="0" w:color="auto"/>
                                                        <w:left w:val="none" w:sz="0" w:space="0" w:color="auto"/>
                                                        <w:bottom w:val="none" w:sz="0" w:space="0" w:color="auto"/>
                                                        <w:right w:val="none" w:sz="0" w:space="0" w:color="auto"/>
                                                      </w:divBdr>
                                                      <w:divsChild>
                                                        <w:div w:id="217017334">
                                                          <w:marLeft w:val="0"/>
                                                          <w:marRight w:val="0"/>
                                                          <w:marTop w:val="0"/>
                                                          <w:marBottom w:val="0"/>
                                                          <w:divBdr>
                                                            <w:top w:val="none" w:sz="0" w:space="0" w:color="auto"/>
                                                            <w:left w:val="none" w:sz="0" w:space="0" w:color="auto"/>
                                                            <w:bottom w:val="none" w:sz="0" w:space="0" w:color="auto"/>
                                                            <w:right w:val="none" w:sz="0" w:space="0" w:color="auto"/>
                                                          </w:divBdr>
                                                          <w:divsChild>
                                                            <w:div w:id="1662733211">
                                                              <w:marLeft w:val="0"/>
                                                              <w:marRight w:val="0"/>
                                                              <w:marTop w:val="0"/>
                                                              <w:marBottom w:val="0"/>
                                                              <w:divBdr>
                                                                <w:top w:val="none" w:sz="0" w:space="0" w:color="auto"/>
                                                                <w:left w:val="none" w:sz="0" w:space="0" w:color="auto"/>
                                                                <w:bottom w:val="none" w:sz="0" w:space="0" w:color="auto"/>
                                                                <w:right w:val="none" w:sz="0" w:space="0" w:color="auto"/>
                                                              </w:divBdr>
                                                              <w:divsChild>
                                                                <w:div w:id="2110274813">
                                                                  <w:marLeft w:val="0"/>
                                                                  <w:marRight w:val="0"/>
                                                                  <w:marTop w:val="0"/>
                                                                  <w:marBottom w:val="0"/>
                                                                  <w:divBdr>
                                                                    <w:top w:val="none" w:sz="0" w:space="0" w:color="auto"/>
                                                                    <w:left w:val="none" w:sz="0" w:space="0" w:color="auto"/>
                                                                    <w:bottom w:val="none" w:sz="0" w:space="0" w:color="auto"/>
                                                                    <w:right w:val="none" w:sz="0" w:space="0" w:color="auto"/>
                                                                  </w:divBdr>
                                                                  <w:divsChild>
                                                                    <w:div w:id="1606696174">
                                                                      <w:marLeft w:val="0"/>
                                                                      <w:marRight w:val="0"/>
                                                                      <w:marTop w:val="0"/>
                                                                      <w:marBottom w:val="0"/>
                                                                      <w:divBdr>
                                                                        <w:top w:val="none" w:sz="0" w:space="0" w:color="auto"/>
                                                                        <w:left w:val="none" w:sz="0" w:space="0" w:color="auto"/>
                                                                        <w:bottom w:val="none" w:sz="0" w:space="0" w:color="auto"/>
                                                                        <w:right w:val="none" w:sz="0" w:space="0" w:color="auto"/>
                                                                      </w:divBdr>
                                                                      <w:divsChild>
                                                                        <w:div w:id="455026512">
                                                                          <w:marLeft w:val="0"/>
                                                                          <w:marRight w:val="0"/>
                                                                          <w:marTop w:val="0"/>
                                                                          <w:marBottom w:val="0"/>
                                                                          <w:divBdr>
                                                                            <w:top w:val="none" w:sz="0" w:space="0" w:color="auto"/>
                                                                            <w:left w:val="none" w:sz="0" w:space="0" w:color="auto"/>
                                                                            <w:bottom w:val="none" w:sz="0" w:space="0" w:color="auto"/>
                                                                            <w:right w:val="none" w:sz="0" w:space="0" w:color="auto"/>
                                                                          </w:divBdr>
                                                                          <w:divsChild>
                                                                            <w:div w:id="1840122087">
                                                                              <w:marLeft w:val="0"/>
                                                                              <w:marRight w:val="0"/>
                                                                              <w:marTop w:val="274"/>
                                                                              <w:marBottom w:val="274"/>
                                                                              <w:divBdr>
                                                                                <w:top w:val="none" w:sz="0" w:space="0" w:color="auto"/>
                                                                                <w:left w:val="none" w:sz="0" w:space="0" w:color="auto"/>
                                                                                <w:bottom w:val="none" w:sz="0" w:space="0" w:color="auto"/>
                                                                                <w:right w:val="none" w:sz="0" w:space="0" w:color="auto"/>
                                                                              </w:divBdr>
                                                                              <w:divsChild>
                                                                                <w:div w:id="178842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2523">
                                                                          <w:marLeft w:val="0"/>
                                                                          <w:marRight w:val="1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896798">
                              <w:marLeft w:val="0"/>
                              <w:marRight w:val="0"/>
                              <w:marTop w:val="366"/>
                              <w:marBottom w:val="366"/>
                              <w:divBdr>
                                <w:top w:val="none" w:sz="0" w:space="0" w:color="auto"/>
                                <w:left w:val="none" w:sz="0" w:space="0" w:color="auto"/>
                                <w:bottom w:val="none" w:sz="0" w:space="0" w:color="auto"/>
                                <w:right w:val="none" w:sz="0" w:space="0" w:color="auto"/>
                              </w:divBdr>
                              <w:divsChild>
                                <w:div w:id="1792166765">
                                  <w:marLeft w:val="0"/>
                                  <w:marRight w:val="0"/>
                                  <w:marTop w:val="0"/>
                                  <w:marBottom w:val="0"/>
                                  <w:divBdr>
                                    <w:top w:val="none" w:sz="0" w:space="0" w:color="auto"/>
                                    <w:left w:val="none" w:sz="0" w:space="0" w:color="auto"/>
                                    <w:bottom w:val="none" w:sz="0" w:space="0" w:color="auto"/>
                                    <w:right w:val="none" w:sz="0" w:space="0" w:color="auto"/>
                                  </w:divBdr>
                                </w:div>
                              </w:divsChild>
                            </w:div>
                            <w:div w:id="440733816">
                              <w:marLeft w:val="0"/>
                              <w:marRight w:val="0"/>
                              <w:marTop w:val="366"/>
                              <w:marBottom w:val="366"/>
                              <w:divBdr>
                                <w:top w:val="none" w:sz="0" w:space="0" w:color="auto"/>
                                <w:left w:val="none" w:sz="0" w:space="0" w:color="auto"/>
                                <w:bottom w:val="none" w:sz="0" w:space="0" w:color="auto"/>
                                <w:right w:val="none" w:sz="0" w:space="0" w:color="auto"/>
                              </w:divBdr>
                              <w:divsChild>
                                <w:div w:id="1010378111">
                                  <w:marLeft w:val="0"/>
                                  <w:marRight w:val="0"/>
                                  <w:marTop w:val="0"/>
                                  <w:marBottom w:val="0"/>
                                  <w:divBdr>
                                    <w:top w:val="none" w:sz="0" w:space="0" w:color="auto"/>
                                    <w:left w:val="none" w:sz="0" w:space="0" w:color="auto"/>
                                    <w:bottom w:val="none" w:sz="0" w:space="0" w:color="auto"/>
                                    <w:right w:val="none" w:sz="0" w:space="0" w:color="auto"/>
                                  </w:divBdr>
                                </w:div>
                              </w:divsChild>
                            </w:div>
                            <w:div w:id="220024753">
                              <w:marLeft w:val="0"/>
                              <w:marRight w:val="0"/>
                              <w:marTop w:val="366"/>
                              <w:marBottom w:val="366"/>
                              <w:divBdr>
                                <w:top w:val="none" w:sz="0" w:space="0" w:color="auto"/>
                                <w:left w:val="none" w:sz="0" w:space="0" w:color="auto"/>
                                <w:bottom w:val="none" w:sz="0" w:space="0" w:color="auto"/>
                                <w:right w:val="none" w:sz="0" w:space="0" w:color="auto"/>
                              </w:divBdr>
                              <w:divsChild>
                                <w:div w:id="1717387546">
                                  <w:marLeft w:val="0"/>
                                  <w:marRight w:val="0"/>
                                  <w:marTop w:val="0"/>
                                  <w:marBottom w:val="0"/>
                                  <w:divBdr>
                                    <w:top w:val="none" w:sz="0" w:space="0" w:color="auto"/>
                                    <w:left w:val="none" w:sz="0" w:space="0" w:color="auto"/>
                                    <w:bottom w:val="none" w:sz="0" w:space="0" w:color="auto"/>
                                    <w:right w:val="none" w:sz="0" w:space="0" w:color="auto"/>
                                  </w:divBdr>
                                </w:div>
                              </w:divsChild>
                            </w:div>
                            <w:div w:id="669679380">
                              <w:marLeft w:val="0"/>
                              <w:marRight w:val="0"/>
                              <w:marTop w:val="366"/>
                              <w:marBottom w:val="366"/>
                              <w:divBdr>
                                <w:top w:val="none" w:sz="0" w:space="0" w:color="auto"/>
                                <w:left w:val="none" w:sz="0" w:space="0" w:color="auto"/>
                                <w:bottom w:val="none" w:sz="0" w:space="0" w:color="auto"/>
                                <w:right w:val="none" w:sz="0" w:space="0" w:color="auto"/>
                              </w:divBdr>
                              <w:divsChild>
                                <w:div w:id="1484539416">
                                  <w:marLeft w:val="0"/>
                                  <w:marRight w:val="0"/>
                                  <w:marTop w:val="0"/>
                                  <w:marBottom w:val="0"/>
                                  <w:divBdr>
                                    <w:top w:val="none" w:sz="0" w:space="0" w:color="auto"/>
                                    <w:left w:val="none" w:sz="0" w:space="0" w:color="auto"/>
                                    <w:bottom w:val="none" w:sz="0" w:space="0" w:color="auto"/>
                                    <w:right w:val="none" w:sz="0" w:space="0" w:color="auto"/>
                                  </w:divBdr>
                                </w:div>
                              </w:divsChild>
                            </w:div>
                            <w:div w:id="2116366211">
                              <w:marLeft w:val="0"/>
                              <w:marRight w:val="0"/>
                              <w:marTop w:val="366"/>
                              <w:marBottom w:val="366"/>
                              <w:divBdr>
                                <w:top w:val="none" w:sz="0" w:space="0" w:color="auto"/>
                                <w:left w:val="none" w:sz="0" w:space="0" w:color="auto"/>
                                <w:bottom w:val="none" w:sz="0" w:space="0" w:color="auto"/>
                                <w:right w:val="none" w:sz="0" w:space="0" w:color="auto"/>
                              </w:divBdr>
                              <w:divsChild>
                                <w:div w:id="1396586960">
                                  <w:marLeft w:val="0"/>
                                  <w:marRight w:val="0"/>
                                  <w:marTop w:val="0"/>
                                  <w:marBottom w:val="0"/>
                                  <w:divBdr>
                                    <w:top w:val="none" w:sz="0" w:space="0" w:color="auto"/>
                                    <w:left w:val="none" w:sz="0" w:space="0" w:color="auto"/>
                                    <w:bottom w:val="none" w:sz="0" w:space="0" w:color="auto"/>
                                    <w:right w:val="none" w:sz="0" w:space="0" w:color="auto"/>
                                  </w:divBdr>
                                </w:div>
                              </w:divsChild>
                            </w:div>
                            <w:div w:id="1970624226">
                              <w:marLeft w:val="0"/>
                              <w:marRight w:val="0"/>
                              <w:marTop w:val="0"/>
                              <w:marBottom w:val="0"/>
                              <w:divBdr>
                                <w:top w:val="none" w:sz="0" w:space="0" w:color="auto"/>
                                <w:left w:val="none" w:sz="0" w:space="0" w:color="auto"/>
                                <w:bottom w:val="none" w:sz="0" w:space="0" w:color="auto"/>
                                <w:right w:val="none" w:sz="0" w:space="0" w:color="auto"/>
                              </w:divBdr>
                              <w:divsChild>
                                <w:div w:id="1582984683">
                                  <w:marLeft w:val="0"/>
                                  <w:marRight w:val="0"/>
                                  <w:marTop w:val="0"/>
                                  <w:marBottom w:val="0"/>
                                  <w:divBdr>
                                    <w:top w:val="none" w:sz="0" w:space="0" w:color="auto"/>
                                    <w:left w:val="none" w:sz="0" w:space="0" w:color="auto"/>
                                    <w:bottom w:val="none" w:sz="0" w:space="0" w:color="auto"/>
                                    <w:right w:val="none" w:sz="0" w:space="0" w:color="auto"/>
                                  </w:divBdr>
                                  <w:divsChild>
                                    <w:div w:id="733308711">
                                      <w:marLeft w:val="0"/>
                                      <w:marRight w:val="0"/>
                                      <w:marTop w:val="0"/>
                                      <w:marBottom w:val="0"/>
                                      <w:divBdr>
                                        <w:top w:val="none" w:sz="0" w:space="0" w:color="auto"/>
                                        <w:left w:val="none" w:sz="0" w:space="0" w:color="auto"/>
                                        <w:bottom w:val="none" w:sz="0" w:space="0" w:color="auto"/>
                                        <w:right w:val="none" w:sz="0" w:space="0" w:color="auto"/>
                                      </w:divBdr>
                                      <w:divsChild>
                                        <w:div w:id="1318070216">
                                          <w:marLeft w:val="0"/>
                                          <w:marRight w:val="0"/>
                                          <w:marTop w:val="0"/>
                                          <w:marBottom w:val="0"/>
                                          <w:divBdr>
                                            <w:top w:val="none" w:sz="0" w:space="0" w:color="auto"/>
                                            <w:left w:val="none" w:sz="0" w:space="0" w:color="auto"/>
                                            <w:bottom w:val="none" w:sz="0" w:space="0" w:color="auto"/>
                                            <w:right w:val="none" w:sz="0" w:space="0" w:color="auto"/>
                                          </w:divBdr>
                                          <w:divsChild>
                                            <w:div w:id="1909875587">
                                              <w:marLeft w:val="0"/>
                                              <w:marRight w:val="0"/>
                                              <w:marTop w:val="0"/>
                                              <w:marBottom w:val="0"/>
                                              <w:divBdr>
                                                <w:top w:val="none" w:sz="0" w:space="0" w:color="auto"/>
                                                <w:left w:val="none" w:sz="0" w:space="0" w:color="auto"/>
                                                <w:bottom w:val="none" w:sz="0" w:space="0" w:color="auto"/>
                                                <w:right w:val="none" w:sz="0" w:space="0" w:color="auto"/>
                                              </w:divBdr>
                                              <w:divsChild>
                                                <w:div w:id="464276305">
                                                  <w:marLeft w:val="0"/>
                                                  <w:marRight w:val="0"/>
                                                  <w:marTop w:val="0"/>
                                                  <w:marBottom w:val="0"/>
                                                  <w:divBdr>
                                                    <w:top w:val="none" w:sz="0" w:space="0" w:color="auto"/>
                                                    <w:left w:val="none" w:sz="0" w:space="0" w:color="auto"/>
                                                    <w:bottom w:val="none" w:sz="0" w:space="0" w:color="auto"/>
                                                    <w:right w:val="none" w:sz="0" w:space="0" w:color="auto"/>
                                                  </w:divBdr>
                                                  <w:divsChild>
                                                    <w:div w:id="965620850">
                                                      <w:marLeft w:val="0"/>
                                                      <w:marRight w:val="0"/>
                                                      <w:marTop w:val="0"/>
                                                      <w:marBottom w:val="0"/>
                                                      <w:divBdr>
                                                        <w:top w:val="none" w:sz="0" w:space="0" w:color="auto"/>
                                                        <w:left w:val="none" w:sz="0" w:space="0" w:color="auto"/>
                                                        <w:bottom w:val="none" w:sz="0" w:space="0" w:color="auto"/>
                                                        <w:right w:val="none" w:sz="0" w:space="0" w:color="auto"/>
                                                      </w:divBdr>
                                                      <w:divsChild>
                                                        <w:div w:id="693506878">
                                                          <w:marLeft w:val="0"/>
                                                          <w:marRight w:val="0"/>
                                                          <w:marTop w:val="0"/>
                                                          <w:marBottom w:val="0"/>
                                                          <w:divBdr>
                                                            <w:top w:val="none" w:sz="0" w:space="0" w:color="auto"/>
                                                            <w:left w:val="none" w:sz="0" w:space="0" w:color="auto"/>
                                                            <w:bottom w:val="none" w:sz="0" w:space="0" w:color="auto"/>
                                                            <w:right w:val="none" w:sz="0" w:space="0" w:color="auto"/>
                                                          </w:divBdr>
                                                          <w:divsChild>
                                                            <w:div w:id="437987989">
                                                              <w:marLeft w:val="0"/>
                                                              <w:marRight w:val="0"/>
                                                              <w:marTop w:val="0"/>
                                                              <w:marBottom w:val="0"/>
                                                              <w:divBdr>
                                                                <w:top w:val="none" w:sz="0" w:space="0" w:color="auto"/>
                                                                <w:left w:val="none" w:sz="0" w:space="0" w:color="auto"/>
                                                                <w:bottom w:val="none" w:sz="0" w:space="0" w:color="auto"/>
                                                                <w:right w:val="none" w:sz="0" w:space="0" w:color="auto"/>
                                                              </w:divBdr>
                                                              <w:divsChild>
                                                                <w:div w:id="727916443">
                                                                  <w:marLeft w:val="0"/>
                                                                  <w:marRight w:val="0"/>
                                                                  <w:marTop w:val="0"/>
                                                                  <w:marBottom w:val="0"/>
                                                                  <w:divBdr>
                                                                    <w:top w:val="none" w:sz="0" w:space="0" w:color="auto"/>
                                                                    <w:left w:val="none" w:sz="0" w:space="0" w:color="auto"/>
                                                                    <w:bottom w:val="none" w:sz="0" w:space="0" w:color="auto"/>
                                                                    <w:right w:val="none" w:sz="0" w:space="0" w:color="auto"/>
                                                                  </w:divBdr>
                                                                  <w:divsChild>
                                                                    <w:div w:id="368074650">
                                                                      <w:marLeft w:val="0"/>
                                                                      <w:marRight w:val="0"/>
                                                                      <w:marTop w:val="0"/>
                                                                      <w:marBottom w:val="0"/>
                                                                      <w:divBdr>
                                                                        <w:top w:val="none" w:sz="0" w:space="0" w:color="auto"/>
                                                                        <w:left w:val="none" w:sz="0" w:space="0" w:color="auto"/>
                                                                        <w:bottom w:val="none" w:sz="0" w:space="0" w:color="auto"/>
                                                                        <w:right w:val="none" w:sz="0" w:space="0" w:color="auto"/>
                                                                      </w:divBdr>
                                                                      <w:divsChild>
                                                                        <w:div w:id="2005668872">
                                                                          <w:marLeft w:val="0"/>
                                                                          <w:marRight w:val="0"/>
                                                                          <w:marTop w:val="0"/>
                                                                          <w:marBottom w:val="0"/>
                                                                          <w:divBdr>
                                                                            <w:top w:val="none" w:sz="0" w:space="0" w:color="auto"/>
                                                                            <w:left w:val="none" w:sz="0" w:space="0" w:color="auto"/>
                                                                            <w:bottom w:val="none" w:sz="0" w:space="0" w:color="auto"/>
                                                                            <w:right w:val="none" w:sz="0" w:space="0" w:color="auto"/>
                                                                          </w:divBdr>
                                                                          <w:divsChild>
                                                                            <w:div w:id="169569317">
                                                                              <w:marLeft w:val="0"/>
                                                                              <w:marRight w:val="0"/>
                                                                              <w:marTop w:val="0"/>
                                                                              <w:marBottom w:val="0"/>
                                                                              <w:divBdr>
                                                                                <w:top w:val="none" w:sz="0" w:space="0" w:color="auto"/>
                                                                                <w:left w:val="none" w:sz="0" w:space="0" w:color="auto"/>
                                                                                <w:bottom w:val="none" w:sz="0" w:space="0" w:color="auto"/>
                                                                                <w:right w:val="none" w:sz="0" w:space="0" w:color="auto"/>
                                                                              </w:divBdr>
                                                                              <w:divsChild>
                                                                                <w:div w:id="301498027">
                                                                                  <w:marLeft w:val="0"/>
                                                                                  <w:marRight w:val="0"/>
                                                                                  <w:marTop w:val="0"/>
                                                                                  <w:marBottom w:val="0"/>
                                                                                  <w:divBdr>
                                                                                    <w:top w:val="none" w:sz="0" w:space="0" w:color="auto"/>
                                                                                    <w:left w:val="none" w:sz="0" w:space="0" w:color="auto"/>
                                                                                    <w:bottom w:val="none" w:sz="0" w:space="0" w:color="auto"/>
                                                                                    <w:right w:val="none" w:sz="0" w:space="0" w:color="auto"/>
                                                                                  </w:divBdr>
                                                                                  <w:divsChild>
                                                                                    <w:div w:id="42561144">
                                                                                      <w:marLeft w:val="0"/>
                                                                                      <w:marRight w:val="0"/>
                                                                                      <w:marTop w:val="0"/>
                                                                                      <w:marBottom w:val="0"/>
                                                                                      <w:divBdr>
                                                                                        <w:top w:val="none" w:sz="0" w:space="0" w:color="auto"/>
                                                                                        <w:left w:val="none" w:sz="0" w:space="0" w:color="auto"/>
                                                                                        <w:bottom w:val="none" w:sz="0" w:space="0" w:color="auto"/>
                                                                                        <w:right w:val="none" w:sz="0" w:space="0" w:color="auto"/>
                                                                                      </w:divBdr>
                                                                                      <w:divsChild>
                                                                                        <w:div w:id="1384135530">
                                                                                          <w:marLeft w:val="0"/>
                                                                                          <w:marRight w:val="0"/>
                                                                                          <w:marTop w:val="114"/>
                                                                                          <w:marBottom w:val="274"/>
                                                                                          <w:divBdr>
                                                                                            <w:top w:val="none" w:sz="0" w:space="0" w:color="auto"/>
                                                                                            <w:left w:val="none" w:sz="0" w:space="0" w:color="auto"/>
                                                                                            <w:bottom w:val="none" w:sz="0" w:space="0" w:color="auto"/>
                                                                                            <w:right w:val="none" w:sz="0" w:space="0" w:color="auto"/>
                                                                                          </w:divBdr>
                                                                                          <w:divsChild>
                                                                                            <w:div w:id="1193031846">
                                                                                              <w:marLeft w:val="0"/>
                                                                                              <w:marRight w:val="0"/>
                                                                                              <w:marTop w:val="0"/>
                                                                                              <w:marBottom w:val="0"/>
                                                                                              <w:divBdr>
                                                                                                <w:top w:val="none" w:sz="0" w:space="0" w:color="auto"/>
                                                                                                <w:left w:val="none" w:sz="0" w:space="0" w:color="auto"/>
                                                                                                <w:bottom w:val="none" w:sz="0" w:space="0" w:color="auto"/>
                                                                                                <w:right w:val="none" w:sz="0" w:space="0" w:color="auto"/>
                                                                                              </w:divBdr>
                                                                                            </w:div>
                                                                                          </w:divsChild>
                                                                                        </w:div>
                                                                                        <w:div w:id="816727161">
                                                                                          <w:marLeft w:val="0"/>
                                                                                          <w:marRight w:val="0"/>
                                                                                          <w:marTop w:val="0"/>
                                                                                          <w:marBottom w:val="274"/>
                                                                                          <w:divBdr>
                                                                                            <w:top w:val="none" w:sz="0" w:space="0" w:color="auto"/>
                                                                                            <w:left w:val="none" w:sz="0" w:space="0" w:color="auto"/>
                                                                                            <w:bottom w:val="none" w:sz="0" w:space="0" w:color="auto"/>
                                                                                            <w:right w:val="none" w:sz="0" w:space="0" w:color="auto"/>
                                                                                          </w:divBdr>
                                                                                          <w:divsChild>
                                                                                            <w:div w:id="99955767">
                                                                                              <w:marLeft w:val="0"/>
                                                                                              <w:marRight w:val="0"/>
                                                                                              <w:marTop w:val="0"/>
                                                                                              <w:marBottom w:val="0"/>
                                                                                              <w:divBdr>
                                                                                                <w:top w:val="none" w:sz="0" w:space="0" w:color="auto"/>
                                                                                                <w:left w:val="none" w:sz="0" w:space="0" w:color="auto"/>
                                                                                                <w:bottom w:val="none" w:sz="0" w:space="0" w:color="auto"/>
                                                                                                <w:right w:val="none" w:sz="0" w:space="0" w:color="auto"/>
                                                                                              </w:divBdr>
                                                                                              <w:divsChild>
                                                                                                <w:div w:id="17004757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22645623">
                                                                                          <w:marLeft w:val="0"/>
                                                                                          <w:marRight w:val="0"/>
                                                                                          <w:marTop w:val="0"/>
                                                                                          <w:marBottom w:val="274"/>
                                                                                          <w:divBdr>
                                                                                            <w:top w:val="none" w:sz="0" w:space="0" w:color="auto"/>
                                                                                            <w:left w:val="none" w:sz="0" w:space="0" w:color="auto"/>
                                                                                            <w:bottom w:val="none" w:sz="0" w:space="0" w:color="auto"/>
                                                                                            <w:right w:val="none" w:sz="0" w:space="0" w:color="auto"/>
                                                                                          </w:divBdr>
                                                                                          <w:divsChild>
                                                                                            <w:div w:id="836110940">
                                                                                              <w:marLeft w:val="0"/>
                                                                                              <w:marRight w:val="0"/>
                                                                                              <w:marTop w:val="0"/>
                                                                                              <w:marBottom w:val="274"/>
                                                                                              <w:divBdr>
                                                                                                <w:top w:val="none" w:sz="0" w:space="0" w:color="auto"/>
                                                                                                <w:left w:val="none" w:sz="0" w:space="0" w:color="auto"/>
                                                                                                <w:bottom w:val="none" w:sz="0" w:space="0" w:color="auto"/>
                                                                                                <w:right w:val="none" w:sz="0" w:space="0" w:color="auto"/>
                                                                                              </w:divBdr>
                                                                                              <w:divsChild>
                                                                                                <w:div w:id="1729184290">
                                                                                                  <w:marLeft w:val="0"/>
                                                                                                  <w:marRight w:val="0"/>
                                                                                                  <w:marTop w:val="0"/>
                                                                                                  <w:marBottom w:val="0"/>
                                                                                                  <w:divBdr>
                                                                                                    <w:top w:val="none" w:sz="0" w:space="0" w:color="auto"/>
                                                                                                    <w:left w:val="none" w:sz="0" w:space="0" w:color="auto"/>
                                                                                                    <w:bottom w:val="none" w:sz="0" w:space="0" w:color="auto"/>
                                                                                                    <w:right w:val="none" w:sz="0" w:space="0" w:color="auto"/>
                                                                                                  </w:divBdr>
                                                                                                </w:div>
                                                                                              </w:divsChild>
                                                                                            </w:div>
                                                                                            <w:div w:id="1376925107">
                                                                                              <w:marLeft w:val="0"/>
                                                                                              <w:marRight w:val="0"/>
                                                                                              <w:marTop w:val="0"/>
                                                                                              <w:marBottom w:val="0"/>
                                                                                              <w:divBdr>
                                                                                                <w:top w:val="none" w:sz="0" w:space="0" w:color="auto"/>
                                                                                                <w:left w:val="none" w:sz="0" w:space="0" w:color="auto"/>
                                                                                                <w:bottom w:val="none" w:sz="0" w:space="0" w:color="auto"/>
                                                                                                <w:right w:val="none" w:sz="0" w:space="0" w:color="auto"/>
                                                                                              </w:divBdr>
                                                                                              <w:divsChild>
                                                                                                <w:div w:id="885916117">
                                                                                                  <w:marLeft w:val="0"/>
                                                                                                  <w:marRight w:val="0"/>
                                                                                                  <w:marTop w:val="0"/>
                                                                                                  <w:marBottom w:val="0"/>
                                                                                                  <w:divBdr>
                                                                                                    <w:top w:val="none" w:sz="0" w:space="0" w:color="auto"/>
                                                                                                    <w:left w:val="none" w:sz="0" w:space="0" w:color="auto"/>
                                                                                                    <w:bottom w:val="none" w:sz="0" w:space="0" w:color="auto"/>
                                                                                                    <w:right w:val="none" w:sz="0" w:space="0" w:color="auto"/>
                                                                                                  </w:divBdr>
                                                                                                  <w:divsChild>
                                                                                                    <w:div w:id="2006861067">
                                                                                                      <w:marLeft w:val="0"/>
                                                                                                      <w:marRight w:val="0"/>
                                                                                                      <w:marTop w:val="114"/>
                                                                                                      <w:marBottom w:val="0"/>
                                                                                                      <w:divBdr>
                                                                                                        <w:top w:val="none" w:sz="0" w:space="0" w:color="auto"/>
                                                                                                        <w:left w:val="none" w:sz="0" w:space="0" w:color="auto"/>
                                                                                                        <w:bottom w:val="none" w:sz="0" w:space="0" w:color="auto"/>
                                                                                                        <w:right w:val="none" w:sz="0" w:space="0" w:color="auto"/>
                                                                                                      </w:divBdr>
                                                                                                    </w:div>
                                                                                                    <w:div w:id="1454909911">
                                                                                                      <w:marLeft w:val="0"/>
                                                                                                      <w:marRight w:val="0"/>
                                                                                                      <w:marTop w:val="114"/>
                                                                                                      <w:marBottom w:val="0"/>
                                                                                                      <w:divBdr>
                                                                                                        <w:top w:val="none" w:sz="0" w:space="0" w:color="auto"/>
                                                                                                        <w:left w:val="none" w:sz="0" w:space="0" w:color="auto"/>
                                                                                                        <w:bottom w:val="none" w:sz="0" w:space="0" w:color="auto"/>
                                                                                                        <w:right w:val="none" w:sz="0" w:space="0" w:color="auto"/>
                                                                                                      </w:divBdr>
                                                                                                    </w:div>
                                                                                                    <w:div w:id="643201676">
                                                                                                      <w:marLeft w:val="0"/>
                                                                                                      <w:marRight w:val="0"/>
                                                                                                      <w:marTop w:val="114"/>
                                                                                                      <w:marBottom w:val="0"/>
                                                                                                      <w:divBdr>
                                                                                                        <w:top w:val="none" w:sz="0" w:space="0" w:color="auto"/>
                                                                                                        <w:left w:val="none" w:sz="0" w:space="0" w:color="auto"/>
                                                                                                        <w:bottom w:val="none" w:sz="0" w:space="0" w:color="auto"/>
                                                                                                        <w:right w:val="none" w:sz="0" w:space="0" w:color="auto"/>
                                                                                                      </w:divBdr>
                                                                                                    </w:div>
                                                                                                    <w:div w:id="1918661915">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85854584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3964436">
                              <w:marLeft w:val="0"/>
                              <w:marRight w:val="0"/>
                              <w:marTop w:val="366"/>
                              <w:marBottom w:val="366"/>
                              <w:divBdr>
                                <w:top w:val="none" w:sz="0" w:space="0" w:color="auto"/>
                                <w:left w:val="none" w:sz="0" w:space="0" w:color="auto"/>
                                <w:bottom w:val="none" w:sz="0" w:space="0" w:color="auto"/>
                                <w:right w:val="none" w:sz="0" w:space="0" w:color="auto"/>
                              </w:divBdr>
                              <w:divsChild>
                                <w:div w:id="1257902221">
                                  <w:marLeft w:val="0"/>
                                  <w:marRight w:val="0"/>
                                  <w:marTop w:val="0"/>
                                  <w:marBottom w:val="0"/>
                                  <w:divBdr>
                                    <w:top w:val="none" w:sz="0" w:space="0" w:color="auto"/>
                                    <w:left w:val="none" w:sz="0" w:space="0" w:color="auto"/>
                                    <w:bottom w:val="none" w:sz="0" w:space="0" w:color="auto"/>
                                    <w:right w:val="none" w:sz="0" w:space="0" w:color="auto"/>
                                  </w:divBdr>
                                </w:div>
                              </w:divsChild>
                            </w:div>
                            <w:div w:id="322975435">
                              <w:marLeft w:val="0"/>
                              <w:marRight w:val="0"/>
                              <w:marTop w:val="366"/>
                              <w:marBottom w:val="366"/>
                              <w:divBdr>
                                <w:top w:val="none" w:sz="0" w:space="0" w:color="auto"/>
                                <w:left w:val="none" w:sz="0" w:space="0" w:color="auto"/>
                                <w:bottom w:val="none" w:sz="0" w:space="0" w:color="auto"/>
                                <w:right w:val="none" w:sz="0" w:space="0" w:color="auto"/>
                              </w:divBdr>
                              <w:divsChild>
                                <w:div w:id="978614031">
                                  <w:marLeft w:val="0"/>
                                  <w:marRight w:val="0"/>
                                  <w:marTop w:val="0"/>
                                  <w:marBottom w:val="0"/>
                                  <w:divBdr>
                                    <w:top w:val="none" w:sz="0" w:space="0" w:color="auto"/>
                                    <w:left w:val="none" w:sz="0" w:space="0" w:color="auto"/>
                                    <w:bottom w:val="none" w:sz="0" w:space="0" w:color="auto"/>
                                    <w:right w:val="none" w:sz="0" w:space="0" w:color="auto"/>
                                  </w:divBdr>
                                </w:div>
                              </w:divsChild>
                            </w:div>
                            <w:div w:id="718480432">
                              <w:marLeft w:val="0"/>
                              <w:marRight w:val="0"/>
                              <w:marTop w:val="366"/>
                              <w:marBottom w:val="366"/>
                              <w:divBdr>
                                <w:top w:val="none" w:sz="0" w:space="0" w:color="auto"/>
                                <w:left w:val="none" w:sz="0" w:space="0" w:color="auto"/>
                                <w:bottom w:val="none" w:sz="0" w:space="0" w:color="auto"/>
                                <w:right w:val="none" w:sz="0" w:space="0" w:color="auto"/>
                              </w:divBdr>
                              <w:divsChild>
                                <w:div w:id="430470163">
                                  <w:marLeft w:val="0"/>
                                  <w:marRight w:val="0"/>
                                  <w:marTop w:val="0"/>
                                  <w:marBottom w:val="0"/>
                                  <w:divBdr>
                                    <w:top w:val="none" w:sz="0" w:space="0" w:color="auto"/>
                                    <w:left w:val="none" w:sz="0" w:space="0" w:color="auto"/>
                                    <w:bottom w:val="none" w:sz="0" w:space="0" w:color="auto"/>
                                    <w:right w:val="none" w:sz="0" w:space="0" w:color="auto"/>
                                  </w:divBdr>
                                </w:div>
                              </w:divsChild>
                            </w:div>
                            <w:div w:id="1388644712">
                              <w:marLeft w:val="0"/>
                              <w:marRight w:val="0"/>
                              <w:marTop w:val="366"/>
                              <w:marBottom w:val="366"/>
                              <w:divBdr>
                                <w:top w:val="none" w:sz="0" w:space="0" w:color="auto"/>
                                <w:left w:val="none" w:sz="0" w:space="0" w:color="auto"/>
                                <w:bottom w:val="none" w:sz="0" w:space="0" w:color="auto"/>
                                <w:right w:val="none" w:sz="0" w:space="0" w:color="auto"/>
                              </w:divBdr>
                              <w:divsChild>
                                <w:div w:id="1383018208">
                                  <w:marLeft w:val="0"/>
                                  <w:marRight w:val="0"/>
                                  <w:marTop w:val="0"/>
                                  <w:marBottom w:val="0"/>
                                  <w:divBdr>
                                    <w:top w:val="none" w:sz="0" w:space="0" w:color="auto"/>
                                    <w:left w:val="none" w:sz="0" w:space="0" w:color="auto"/>
                                    <w:bottom w:val="none" w:sz="0" w:space="0" w:color="auto"/>
                                    <w:right w:val="none" w:sz="0" w:space="0" w:color="auto"/>
                                  </w:divBdr>
                                </w:div>
                              </w:divsChild>
                            </w:div>
                            <w:div w:id="481775783">
                              <w:marLeft w:val="0"/>
                              <w:marRight w:val="0"/>
                              <w:marTop w:val="366"/>
                              <w:marBottom w:val="366"/>
                              <w:divBdr>
                                <w:top w:val="none" w:sz="0" w:space="0" w:color="auto"/>
                                <w:left w:val="none" w:sz="0" w:space="0" w:color="auto"/>
                                <w:bottom w:val="none" w:sz="0" w:space="0" w:color="auto"/>
                                <w:right w:val="none" w:sz="0" w:space="0" w:color="auto"/>
                              </w:divBdr>
                              <w:divsChild>
                                <w:div w:id="1585526575">
                                  <w:marLeft w:val="0"/>
                                  <w:marRight w:val="0"/>
                                  <w:marTop w:val="0"/>
                                  <w:marBottom w:val="0"/>
                                  <w:divBdr>
                                    <w:top w:val="none" w:sz="0" w:space="0" w:color="auto"/>
                                    <w:left w:val="none" w:sz="0" w:space="0" w:color="auto"/>
                                    <w:bottom w:val="none" w:sz="0" w:space="0" w:color="auto"/>
                                    <w:right w:val="none" w:sz="0" w:space="0" w:color="auto"/>
                                  </w:divBdr>
                                </w:div>
                              </w:divsChild>
                            </w:div>
                            <w:div w:id="1114637838">
                              <w:marLeft w:val="0"/>
                              <w:marRight w:val="0"/>
                              <w:marTop w:val="0"/>
                              <w:marBottom w:val="0"/>
                              <w:divBdr>
                                <w:top w:val="none" w:sz="0" w:space="0" w:color="auto"/>
                                <w:left w:val="none" w:sz="0" w:space="0" w:color="auto"/>
                                <w:bottom w:val="none" w:sz="0" w:space="0" w:color="auto"/>
                                <w:right w:val="none" w:sz="0" w:space="0" w:color="auto"/>
                              </w:divBdr>
                              <w:divsChild>
                                <w:div w:id="1058473352">
                                  <w:marLeft w:val="0"/>
                                  <w:marRight w:val="0"/>
                                  <w:marTop w:val="0"/>
                                  <w:marBottom w:val="0"/>
                                  <w:divBdr>
                                    <w:top w:val="none" w:sz="0" w:space="0" w:color="auto"/>
                                    <w:left w:val="none" w:sz="0" w:space="0" w:color="auto"/>
                                    <w:bottom w:val="none" w:sz="0" w:space="0" w:color="auto"/>
                                    <w:right w:val="none" w:sz="0" w:space="0" w:color="auto"/>
                                  </w:divBdr>
                                  <w:divsChild>
                                    <w:div w:id="1147822372">
                                      <w:marLeft w:val="0"/>
                                      <w:marRight w:val="0"/>
                                      <w:marTop w:val="0"/>
                                      <w:marBottom w:val="0"/>
                                      <w:divBdr>
                                        <w:top w:val="none" w:sz="0" w:space="0" w:color="auto"/>
                                        <w:left w:val="none" w:sz="0" w:space="0" w:color="auto"/>
                                        <w:bottom w:val="none" w:sz="0" w:space="0" w:color="auto"/>
                                        <w:right w:val="none" w:sz="0" w:space="0" w:color="auto"/>
                                      </w:divBdr>
                                      <w:divsChild>
                                        <w:div w:id="824593992">
                                          <w:marLeft w:val="0"/>
                                          <w:marRight w:val="0"/>
                                          <w:marTop w:val="0"/>
                                          <w:marBottom w:val="0"/>
                                          <w:divBdr>
                                            <w:top w:val="none" w:sz="0" w:space="0" w:color="auto"/>
                                            <w:left w:val="none" w:sz="0" w:space="0" w:color="auto"/>
                                            <w:bottom w:val="none" w:sz="0" w:space="0" w:color="auto"/>
                                            <w:right w:val="none" w:sz="0" w:space="0" w:color="auto"/>
                                          </w:divBdr>
                                          <w:divsChild>
                                            <w:div w:id="1216620705">
                                              <w:marLeft w:val="0"/>
                                              <w:marRight w:val="0"/>
                                              <w:marTop w:val="0"/>
                                              <w:marBottom w:val="0"/>
                                              <w:divBdr>
                                                <w:top w:val="none" w:sz="0" w:space="0" w:color="auto"/>
                                                <w:left w:val="none" w:sz="0" w:space="0" w:color="auto"/>
                                                <w:bottom w:val="none" w:sz="0" w:space="0" w:color="auto"/>
                                                <w:right w:val="none" w:sz="0" w:space="0" w:color="auto"/>
                                              </w:divBdr>
                                              <w:divsChild>
                                                <w:div w:id="311644948">
                                                  <w:marLeft w:val="0"/>
                                                  <w:marRight w:val="0"/>
                                                  <w:marTop w:val="0"/>
                                                  <w:marBottom w:val="0"/>
                                                  <w:divBdr>
                                                    <w:top w:val="none" w:sz="0" w:space="0" w:color="auto"/>
                                                    <w:left w:val="none" w:sz="0" w:space="0" w:color="auto"/>
                                                    <w:bottom w:val="none" w:sz="0" w:space="0" w:color="auto"/>
                                                    <w:right w:val="none" w:sz="0" w:space="0" w:color="auto"/>
                                                  </w:divBdr>
                                                  <w:divsChild>
                                                    <w:div w:id="1818953472">
                                                      <w:marLeft w:val="0"/>
                                                      <w:marRight w:val="0"/>
                                                      <w:marTop w:val="0"/>
                                                      <w:marBottom w:val="0"/>
                                                      <w:divBdr>
                                                        <w:top w:val="none" w:sz="0" w:space="0" w:color="auto"/>
                                                        <w:left w:val="none" w:sz="0" w:space="0" w:color="auto"/>
                                                        <w:bottom w:val="none" w:sz="0" w:space="0" w:color="auto"/>
                                                        <w:right w:val="none" w:sz="0" w:space="0" w:color="auto"/>
                                                      </w:divBdr>
                                                      <w:divsChild>
                                                        <w:div w:id="39208774">
                                                          <w:marLeft w:val="0"/>
                                                          <w:marRight w:val="0"/>
                                                          <w:marTop w:val="0"/>
                                                          <w:marBottom w:val="0"/>
                                                          <w:divBdr>
                                                            <w:top w:val="none" w:sz="0" w:space="0" w:color="auto"/>
                                                            <w:left w:val="none" w:sz="0" w:space="0" w:color="auto"/>
                                                            <w:bottom w:val="none" w:sz="0" w:space="0" w:color="auto"/>
                                                            <w:right w:val="none" w:sz="0" w:space="0" w:color="auto"/>
                                                          </w:divBdr>
                                                          <w:divsChild>
                                                            <w:div w:id="1348212234">
                                                              <w:marLeft w:val="0"/>
                                                              <w:marRight w:val="0"/>
                                                              <w:marTop w:val="0"/>
                                                              <w:marBottom w:val="0"/>
                                                              <w:divBdr>
                                                                <w:top w:val="none" w:sz="0" w:space="0" w:color="auto"/>
                                                                <w:left w:val="none" w:sz="0" w:space="0" w:color="auto"/>
                                                                <w:bottom w:val="none" w:sz="0" w:space="0" w:color="auto"/>
                                                                <w:right w:val="none" w:sz="0" w:space="0" w:color="auto"/>
                                                              </w:divBdr>
                                                              <w:divsChild>
                                                                <w:div w:id="787089309">
                                                                  <w:marLeft w:val="0"/>
                                                                  <w:marRight w:val="0"/>
                                                                  <w:marTop w:val="0"/>
                                                                  <w:marBottom w:val="0"/>
                                                                  <w:divBdr>
                                                                    <w:top w:val="none" w:sz="0" w:space="0" w:color="auto"/>
                                                                    <w:left w:val="none" w:sz="0" w:space="0" w:color="auto"/>
                                                                    <w:bottom w:val="none" w:sz="0" w:space="0" w:color="auto"/>
                                                                    <w:right w:val="none" w:sz="0" w:space="0" w:color="auto"/>
                                                                  </w:divBdr>
                                                                  <w:divsChild>
                                                                    <w:div w:id="124274477">
                                                                      <w:marLeft w:val="0"/>
                                                                      <w:marRight w:val="0"/>
                                                                      <w:marTop w:val="0"/>
                                                                      <w:marBottom w:val="0"/>
                                                                      <w:divBdr>
                                                                        <w:top w:val="none" w:sz="0" w:space="0" w:color="auto"/>
                                                                        <w:left w:val="none" w:sz="0" w:space="0" w:color="auto"/>
                                                                        <w:bottom w:val="none" w:sz="0" w:space="0" w:color="auto"/>
                                                                        <w:right w:val="none" w:sz="0" w:space="0" w:color="auto"/>
                                                                      </w:divBdr>
                                                                      <w:divsChild>
                                                                        <w:div w:id="1390953156">
                                                                          <w:marLeft w:val="0"/>
                                                                          <w:marRight w:val="0"/>
                                                                          <w:marTop w:val="0"/>
                                                                          <w:marBottom w:val="0"/>
                                                                          <w:divBdr>
                                                                            <w:top w:val="none" w:sz="0" w:space="0" w:color="auto"/>
                                                                            <w:left w:val="none" w:sz="0" w:space="0" w:color="auto"/>
                                                                            <w:bottom w:val="none" w:sz="0" w:space="0" w:color="auto"/>
                                                                            <w:right w:val="none" w:sz="0" w:space="0" w:color="auto"/>
                                                                          </w:divBdr>
                                                                          <w:divsChild>
                                                                            <w:div w:id="72240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8483">
                                                                      <w:marLeft w:val="0"/>
                                                                      <w:marRight w:val="183"/>
                                                                      <w:marTop w:val="0"/>
                                                                      <w:marBottom w:val="0"/>
                                                                      <w:divBdr>
                                                                        <w:top w:val="none" w:sz="0" w:space="0" w:color="auto"/>
                                                                        <w:left w:val="none" w:sz="0" w:space="0" w:color="auto"/>
                                                                        <w:bottom w:val="none" w:sz="0" w:space="0" w:color="auto"/>
                                                                        <w:right w:val="none" w:sz="0" w:space="0" w:color="auto"/>
                                                                      </w:divBdr>
                                                                    </w:div>
                                                                  </w:divsChild>
                                                                </w:div>
                                                                <w:div w:id="176383562">
                                                                  <w:marLeft w:val="0"/>
                                                                  <w:marRight w:val="0"/>
                                                                  <w:marTop w:val="1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6434658">
                              <w:marLeft w:val="0"/>
                              <w:marRight w:val="0"/>
                              <w:marTop w:val="366"/>
                              <w:marBottom w:val="366"/>
                              <w:divBdr>
                                <w:top w:val="none" w:sz="0" w:space="0" w:color="auto"/>
                                <w:left w:val="none" w:sz="0" w:space="0" w:color="auto"/>
                                <w:bottom w:val="none" w:sz="0" w:space="0" w:color="auto"/>
                                <w:right w:val="none" w:sz="0" w:space="0" w:color="auto"/>
                              </w:divBdr>
                              <w:divsChild>
                                <w:div w:id="1055546186">
                                  <w:marLeft w:val="0"/>
                                  <w:marRight w:val="0"/>
                                  <w:marTop w:val="0"/>
                                  <w:marBottom w:val="0"/>
                                  <w:divBdr>
                                    <w:top w:val="none" w:sz="0" w:space="0" w:color="auto"/>
                                    <w:left w:val="none" w:sz="0" w:space="0" w:color="auto"/>
                                    <w:bottom w:val="none" w:sz="0" w:space="0" w:color="auto"/>
                                    <w:right w:val="none" w:sz="0" w:space="0" w:color="auto"/>
                                  </w:divBdr>
                                </w:div>
                              </w:divsChild>
                            </w:div>
                            <w:div w:id="590890319">
                              <w:marLeft w:val="0"/>
                              <w:marRight w:val="0"/>
                              <w:marTop w:val="549"/>
                              <w:marBottom w:val="686"/>
                              <w:divBdr>
                                <w:top w:val="none" w:sz="0" w:space="0" w:color="auto"/>
                                <w:left w:val="none" w:sz="0" w:space="0" w:color="auto"/>
                                <w:bottom w:val="none" w:sz="0" w:space="0" w:color="auto"/>
                                <w:right w:val="none" w:sz="0" w:space="0" w:color="auto"/>
                              </w:divBdr>
                              <w:divsChild>
                                <w:div w:id="2006473945">
                                  <w:marLeft w:val="0"/>
                                  <w:marRight w:val="0"/>
                                  <w:marTop w:val="0"/>
                                  <w:marBottom w:val="0"/>
                                  <w:divBdr>
                                    <w:top w:val="none" w:sz="0" w:space="0" w:color="auto"/>
                                    <w:left w:val="none" w:sz="0" w:space="0" w:color="auto"/>
                                    <w:bottom w:val="single" w:sz="8" w:space="23" w:color="B8B9BA"/>
                                    <w:right w:val="none" w:sz="0" w:space="0" w:color="auto"/>
                                  </w:divBdr>
                                  <w:divsChild>
                                    <w:div w:id="1439905755">
                                      <w:marLeft w:val="0"/>
                                      <w:marRight w:val="0"/>
                                      <w:marTop w:val="0"/>
                                      <w:marBottom w:val="0"/>
                                      <w:divBdr>
                                        <w:top w:val="none" w:sz="0" w:space="0" w:color="auto"/>
                                        <w:left w:val="none" w:sz="0" w:space="0" w:color="auto"/>
                                        <w:bottom w:val="none" w:sz="0" w:space="0" w:color="auto"/>
                                        <w:right w:val="none" w:sz="0" w:space="0" w:color="auto"/>
                                      </w:divBdr>
                                    </w:div>
                                    <w:div w:id="927736637">
                                      <w:marLeft w:val="0"/>
                                      <w:marRight w:val="0"/>
                                      <w:marTop w:val="343"/>
                                      <w:marBottom w:val="0"/>
                                      <w:divBdr>
                                        <w:top w:val="none" w:sz="0" w:space="0" w:color="auto"/>
                                        <w:left w:val="none" w:sz="0" w:space="0" w:color="auto"/>
                                        <w:bottom w:val="none" w:sz="0" w:space="0" w:color="auto"/>
                                        <w:right w:val="none" w:sz="0" w:space="0" w:color="auto"/>
                                      </w:divBdr>
                                      <w:divsChild>
                                        <w:div w:id="1646541803">
                                          <w:marLeft w:val="0"/>
                                          <w:marRight w:val="0"/>
                                          <w:marTop w:val="0"/>
                                          <w:marBottom w:val="0"/>
                                          <w:divBdr>
                                            <w:top w:val="none" w:sz="0" w:space="0" w:color="auto"/>
                                            <w:left w:val="none" w:sz="0" w:space="0" w:color="auto"/>
                                            <w:bottom w:val="none" w:sz="0" w:space="0" w:color="auto"/>
                                            <w:right w:val="none" w:sz="0" w:space="0" w:color="auto"/>
                                          </w:divBdr>
                                        </w:div>
                                      </w:divsChild>
                                    </w:div>
                                    <w:div w:id="167564892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4890884">
                              <w:marLeft w:val="0"/>
                              <w:marRight w:val="0"/>
                              <w:marTop w:val="366"/>
                              <w:marBottom w:val="366"/>
                              <w:divBdr>
                                <w:top w:val="none" w:sz="0" w:space="0" w:color="auto"/>
                                <w:left w:val="none" w:sz="0" w:space="0" w:color="auto"/>
                                <w:bottom w:val="none" w:sz="0" w:space="0" w:color="auto"/>
                                <w:right w:val="none" w:sz="0" w:space="0" w:color="auto"/>
                              </w:divBdr>
                              <w:divsChild>
                                <w:div w:id="2094354911">
                                  <w:marLeft w:val="0"/>
                                  <w:marRight w:val="0"/>
                                  <w:marTop w:val="0"/>
                                  <w:marBottom w:val="0"/>
                                  <w:divBdr>
                                    <w:top w:val="none" w:sz="0" w:space="0" w:color="auto"/>
                                    <w:left w:val="none" w:sz="0" w:space="0" w:color="auto"/>
                                    <w:bottom w:val="none" w:sz="0" w:space="0" w:color="auto"/>
                                    <w:right w:val="none" w:sz="0" w:space="0" w:color="auto"/>
                                  </w:divBdr>
                                </w:div>
                              </w:divsChild>
                            </w:div>
                            <w:div w:id="999769144">
                              <w:marLeft w:val="0"/>
                              <w:marRight w:val="0"/>
                              <w:marTop w:val="366"/>
                              <w:marBottom w:val="366"/>
                              <w:divBdr>
                                <w:top w:val="none" w:sz="0" w:space="0" w:color="auto"/>
                                <w:left w:val="none" w:sz="0" w:space="0" w:color="auto"/>
                                <w:bottom w:val="none" w:sz="0" w:space="0" w:color="auto"/>
                                <w:right w:val="none" w:sz="0" w:space="0" w:color="auto"/>
                              </w:divBdr>
                              <w:divsChild>
                                <w:div w:id="1346246679">
                                  <w:marLeft w:val="0"/>
                                  <w:marRight w:val="0"/>
                                  <w:marTop w:val="0"/>
                                  <w:marBottom w:val="0"/>
                                  <w:divBdr>
                                    <w:top w:val="none" w:sz="0" w:space="0" w:color="auto"/>
                                    <w:left w:val="none" w:sz="0" w:space="0" w:color="auto"/>
                                    <w:bottom w:val="none" w:sz="0" w:space="0" w:color="auto"/>
                                    <w:right w:val="none" w:sz="0" w:space="0" w:color="auto"/>
                                  </w:divBdr>
                                </w:div>
                              </w:divsChild>
                            </w:div>
                            <w:div w:id="368262387">
                              <w:marLeft w:val="0"/>
                              <w:marRight w:val="0"/>
                              <w:marTop w:val="366"/>
                              <w:marBottom w:val="366"/>
                              <w:divBdr>
                                <w:top w:val="none" w:sz="0" w:space="0" w:color="auto"/>
                                <w:left w:val="none" w:sz="0" w:space="0" w:color="auto"/>
                                <w:bottom w:val="none" w:sz="0" w:space="0" w:color="auto"/>
                                <w:right w:val="none" w:sz="0" w:space="0" w:color="auto"/>
                              </w:divBdr>
                              <w:divsChild>
                                <w:div w:id="878476547">
                                  <w:marLeft w:val="0"/>
                                  <w:marRight w:val="0"/>
                                  <w:marTop w:val="0"/>
                                  <w:marBottom w:val="0"/>
                                  <w:divBdr>
                                    <w:top w:val="none" w:sz="0" w:space="0" w:color="auto"/>
                                    <w:left w:val="none" w:sz="0" w:space="0" w:color="auto"/>
                                    <w:bottom w:val="none" w:sz="0" w:space="0" w:color="auto"/>
                                    <w:right w:val="none" w:sz="0" w:space="0" w:color="auto"/>
                                  </w:divBdr>
                                </w:div>
                              </w:divsChild>
                            </w:div>
                            <w:div w:id="1016806119">
                              <w:marLeft w:val="0"/>
                              <w:marRight w:val="0"/>
                              <w:marTop w:val="366"/>
                              <w:marBottom w:val="366"/>
                              <w:divBdr>
                                <w:top w:val="none" w:sz="0" w:space="0" w:color="auto"/>
                                <w:left w:val="none" w:sz="0" w:space="0" w:color="auto"/>
                                <w:bottom w:val="none" w:sz="0" w:space="0" w:color="auto"/>
                                <w:right w:val="none" w:sz="0" w:space="0" w:color="auto"/>
                              </w:divBdr>
                              <w:divsChild>
                                <w:div w:id="1554658593">
                                  <w:marLeft w:val="0"/>
                                  <w:marRight w:val="0"/>
                                  <w:marTop w:val="0"/>
                                  <w:marBottom w:val="0"/>
                                  <w:divBdr>
                                    <w:top w:val="none" w:sz="0" w:space="0" w:color="auto"/>
                                    <w:left w:val="none" w:sz="0" w:space="0" w:color="auto"/>
                                    <w:bottom w:val="none" w:sz="0" w:space="0" w:color="auto"/>
                                    <w:right w:val="none" w:sz="0" w:space="0" w:color="auto"/>
                                  </w:divBdr>
                                </w:div>
                              </w:divsChild>
                            </w:div>
                            <w:div w:id="1965846318">
                              <w:marLeft w:val="0"/>
                              <w:marRight w:val="0"/>
                              <w:marTop w:val="366"/>
                              <w:marBottom w:val="366"/>
                              <w:divBdr>
                                <w:top w:val="none" w:sz="0" w:space="0" w:color="auto"/>
                                <w:left w:val="none" w:sz="0" w:space="0" w:color="auto"/>
                                <w:bottom w:val="none" w:sz="0" w:space="0" w:color="auto"/>
                                <w:right w:val="none" w:sz="0" w:space="0" w:color="auto"/>
                              </w:divBdr>
                              <w:divsChild>
                                <w:div w:id="1550997416">
                                  <w:marLeft w:val="0"/>
                                  <w:marRight w:val="0"/>
                                  <w:marTop w:val="0"/>
                                  <w:marBottom w:val="0"/>
                                  <w:divBdr>
                                    <w:top w:val="none" w:sz="0" w:space="0" w:color="auto"/>
                                    <w:left w:val="none" w:sz="0" w:space="0" w:color="auto"/>
                                    <w:bottom w:val="none" w:sz="0" w:space="0" w:color="auto"/>
                                    <w:right w:val="none" w:sz="0" w:space="0" w:color="auto"/>
                                  </w:divBdr>
                                </w:div>
                              </w:divsChild>
                            </w:div>
                            <w:div w:id="118112576">
                              <w:marLeft w:val="0"/>
                              <w:marRight w:val="0"/>
                              <w:marTop w:val="366"/>
                              <w:marBottom w:val="366"/>
                              <w:divBdr>
                                <w:top w:val="none" w:sz="0" w:space="0" w:color="auto"/>
                                <w:left w:val="none" w:sz="0" w:space="0" w:color="auto"/>
                                <w:bottom w:val="none" w:sz="0" w:space="0" w:color="auto"/>
                                <w:right w:val="none" w:sz="0" w:space="0" w:color="auto"/>
                              </w:divBdr>
                              <w:divsChild>
                                <w:div w:id="1544561293">
                                  <w:marLeft w:val="0"/>
                                  <w:marRight w:val="0"/>
                                  <w:marTop w:val="0"/>
                                  <w:marBottom w:val="0"/>
                                  <w:divBdr>
                                    <w:top w:val="none" w:sz="0" w:space="0" w:color="auto"/>
                                    <w:left w:val="none" w:sz="0" w:space="0" w:color="auto"/>
                                    <w:bottom w:val="none" w:sz="0" w:space="0" w:color="auto"/>
                                    <w:right w:val="none" w:sz="0" w:space="0" w:color="auto"/>
                                  </w:divBdr>
                                </w:div>
                              </w:divsChild>
                            </w:div>
                            <w:div w:id="818614083">
                              <w:marLeft w:val="0"/>
                              <w:marRight w:val="0"/>
                              <w:marTop w:val="366"/>
                              <w:marBottom w:val="366"/>
                              <w:divBdr>
                                <w:top w:val="none" w:sz="0" w:space="0" w:color="auto"/>
                                <w:left w:val="none" w:sz="0" w:space="0" w:color="auto"/>
                                <w:bottom w:val="none" w:sz="0" w:space="0" w:color="auto"/>
                                <w:right w:val="none" w:sz="0" w:space="0" w:color="auto"/>
                              </w:divBdr>
                              <w:divsChild>
                                <w:div w:id="1252810556">
                                  <w:marLeft w:val="0"/>
                                  <w:marRight w:val="0"/>
                                  <w:marTop w:val="0"/>
                                  <w:marBottom w:val="0"/>
                                  <w:divBdr>
                                    <w:top w:val="none" w:sz="0" w:space="0" w:color="auto"/>
                                    <w:left w:val="none" w:sz="0" w:space="0" w:color="auto"/>
                                    <w:bottom w:val="none" w:sz="0" w:space="0" w:color="auto"/>
                                    <w:right w:val="none" w:sz="0" w:space="0" w:color="auto"/>
                                  </w:divBdr>
                                </w:div>
                              </w:divsChild>
                            </w:div>
                            <w:div w:id="1525745812">
                              <w:marLeft w:val="0"/>
                              <w:marRight w:val="0"/>
                              <w:marTop w:val="366"/>
                              <w:marBottom w:val="366"/>
                              <w:divBdr>
                                <w:top w:val="none" w:sz="0" w:space="0" w:color="auto"/>
                                <w:left w:val="none" w:sz="0" w:space="0" w:color="auto"/>
                                <w:bottom w:val="none" w:sz="0" w:space="0" w:color="auto"/>
                                <w:right w:val="none" w:sz="0" w:space="0" w:color="auto"/>
                              </w:divBdr>
                              <w:divsChild>
                                <w:div w:id="2138525624">
                                  <w:marLeft w:val="0"/>
                                  <w:marRight w:val="0"/>
                                  <w:marTop w:val="0"/>
                                  <w:marBottom w:val="0"/>
                                  <w:divBdr>
                                    <w:top w:val="none" w:sz="0" w:space="0" w:color="auto"/>
                                    <w:left w:val="none" w:sz="0" w:space="0" w:color="auto"/>
                                    <w:bottom w:val="none" w:sz="0" w:space="0" w:color="auto"/>
                                    <w:right w:val="none" w:sz="0" w:space="0" w:color="auto"/>
                                  </w:divBdr>
                                </w:div>
                              </w:divsChild>
                            </w:div>
                            <w:div w:id="995768988">
                              <w:marLeft w:val="0"/>
                              <w:marRight w:val="0"/>
                              <w:marTop w:val="366"/>
                              <w:marBottom w:val="366"/>
                              <w:divBdr>
                                <w:top w:val="none" w:sz="0" w:space="0" w:color="auto"/>
                                <w:left w:val="none" w:sz="0" w:space="0" w:color="auto"/>
                                <w:bottom w:val="none" w:sz="0" w:space="0" w:color="auto"/>
                                <w:right w:val="none" w:sz="0" w:space="0" w:color="auto"/>
                              </w:divBdr>
                              <w:divsChild>
                                <w:div w:id="613750367">
                                  <w:marLeft w:val="0"/>
                                  <w:marRight w:val="0"/>
                                  <w:marTop w:val="0"/>
                                  <w:marBottom w:val="0"/>
                                  <w:divBdr>
                                    <w:top w:val="none" w:sz="0" w:space="0" w:color="auto"/>
                                    <w:left w:val="none" w:sz="0" w:space="0" w:color="auto"/>
                                    <w:bottom w:val="none" w:sz="0" w:space="0" w:color="auto"/>
                                    <w:right w:val="none" w:sz="0" w:space="0" w:color="auto"/>
                                  </w:divBdr>
                                </w:div>
                              </w:divsChild>
                            </w:div>
                            <w:div w:id="757093375">
                              <w:marLeft w:val="0"/>
                              <w:marRight w:val="0"/>
                              <w:marTop w:val="366"/>
                              <w:marBottom w:val="366"/>
                              <w:divBdr>
                                <w:top w:val="none" w:sz="0" w:space="0" w:color="auto"/>
                                <w:left w:val="none" w:sz="0" w:space="0" w:color="auto"/>
                                <w:bottom w:val="none" w:sz="0" w:space="0" w:color="auto"/>
                                <w:right w:val="none" w:sz="0" w:space="0" w:color="auto"/>
                              </w:divBdr>
                              <w:divsChild>
                                <w:div w:id="364135026">
                                  <w:marLeft w:val="0"/>
                                  <w:marRight w:val="0"/>
                                  <w:marTop w:val="0"/>
                                  <w:marBottom w:val="0"/>
                                  <w:divBdr>
                                    <w:top w:val="none" w:sz="0" w:space="0" w:color="auto"/>
                                    <w:left w:val="none" w:sz="0" w:space="0" w:color="auto"/>
                                    <w:bottom w:val="none" w:sz="0" w:space="0" w:color="auto"/>
                                    <w:right w:val="none" w:sz="0" w:space="0" w:color="auto"/>
                                  </w:divBdr>
                                </w:div>
                              </w:divsChild>
                            </w:div>
                            <w:div w:id="1764640954">
                              <w:marLeft w:val="0"/>
                              <w:marRight w:val="0"/>
                              <w:marTop w:val="366"/>
                              <w:marBottom w:val="366"/>
                              <w:divBdr>
                                <w:top w:val="none" w:sz="0" w:space="0" w:color="auto"/>
                                <w:left w:val="none" w:sz="0" w:space="0" w:color="auto"/>
                                <w:bottom w:val="none" w:sz="0" w:space="0" w:color="auto"/>
                                <w:right w:val="none" w:sz="0" w:space="0" w:color="auto"/>
                              </w:divBdr>
                              <w:divsChild>
                                <w:div w:id="67726373">
                                  <w:marLeft w:val="0"/>
                                  <w:marRight w:val="0"/>
                                  <w:marTop w:val="0"/>
                                  <w:marBottom w:val="0"/>
                                  <w:divBdr>
                                    <w:top w:val="none" w:sz="0" w:space="0" w:color="auto"/>
                                    <w:left w:val="none" w:sz="0" w:space="0" w:color="auto"/>
                                    <w:bottom w:val="none" w:sz="0" w:space="0" w:color="auto"/>
                                    <w:right w:val="none" w:sz="0" w:space="0" w:color="auto"/>
                                  </w:divBdr>
                                </w:div>
                              </w:divsChild>
                            </w:div>
                            <w:div w:id="439687303">
                              <w:marLeft w:val="0"/>
                              <w:marRight w:val="0"/>
                              <w:marTop w:val="366"/>
                              <w:marBottom w:val="366"/>
                              <w:divBdr>
                                <w:top w:val="none" w:sz="0" w:space="0" w:color="auto"/>
                                <w:left w:val="none" w:sz="0" w:space="0" w:color="auto"/>
                                <w:bottom w:val="none" w:sz="0" w:space="0" w:color="auto"/>
                                <w:right w:val="none" w:sz="0" w:space="0" w:color="auto"/>
                              </w:divBdr>
                              <w:divsChild>
                                <w:div w:id="317661003">
                                  <w:marLeft w:val="0"/>
                                  <w:marRight w:val="0"/>
                                  <w:marTop w:val="0"/>
                                  <w:marBottom w:val="0"/>
                                  <w:divBdr>
                                    <w:top w:val="none" w:sz="0" w:space="0" w:color="auto"/>
                                    <w:left w:val="none" w:sz="0" w:space="0" w:color="auto"/>
                                    <w:bottom w:val="none" w:sz="0" w:space="0" w:color="auto"/>
                                    <w:right w:val="none" w:sz="0" w:space="0" w:color="auto"/>
                                  </w:divBdr>
                                </w:div>
                              </w:divsChild>
                            </w:div>
                            <w:div w:id="254553503">
                              <w:marLeft w:val="0"/>
                              <w:marRight w:val="0"/>
                              <w:marTop w:val="366"/>
                              <w:marBottom w:val="366"/>
                              <w:divBdr>
                                <w:top w:val="none" w:sz="0" w:space="0" w:color="auto"/>
                                <w:left w:val="none" w:sz="0" w:space="0" w:color="auto"/>
                                <w:bottom w:val="none" w:sz="0" w:space="0" w:color="auto"/>
                                <w:right w:val="none" w:sz="0" w:space="0" w:color="auto"/>
                              </w:divBdr>
                              <w:divsChild>
                                <w:div w:id="1972517589">
                                  <w:marLeft w:val="0"/>
                                  <w:marRight w:val="0"/>
                                  <w:marTop w:val="0"/>
                                  <w:marBottom w:val="0"/>
                                  <w:divBdr>
                                    <w:top w:val="none" w:sz="0" w:space="0" w:color="auto"/>
                                    <w:left w:val="none" w:sz="0" w:space="0" w:color="auto"/>
                                    <w:bottom w:val="none" w:sz="0" w:space="0" w:color="auto"/>
                                    <w:right w:val="none" w:sz="0" w:space="0" w:color="auto"/>
                                  </w:divBdr>
                                </w:div>
                              </w:divsChild>
                            </w:div>
                            <w:div w:id="1847476161">
                              <w:marLeft w:val="0"/>
                              <w:marRight w:val="0"/>
                              <w:marTop w:val="366"/>
                              <w:marBottom w:val="366"/>
                              <w:divBdr>
                                <w:top w:val="none" w:sz="0" w:space="0" w:color="auto"/>
                                <w:left w:val="none" w:sz="0" w:space="0" w:color="auto"/>
                                <w:bottom w:val="none" w:sz="0" w:space="0" w:color="auto"/>
                                <w:right w:val="none" w:sz="0" w:space="0" w:color="auto"/>
                              </w:divBdr>
                              <w:divsChild>
                                <w:div w:id="967006657">
                                  <w:marLeft w:val="0"/>
                                  <w:marRight w:val="0"/>
                                  <w:marTop w:val="0"/>
                                  <w:marBottom w:val="0"/>
                                  <w:divBdr>
                                    <w:top w:val="none" w:sz="0" w:space="0" w:color="auto"/>
                                    <w:left w:val="none" w:sz="0" w:space="0" w:color="auto"/>
                                    <w:bottom w:val="none" w:sz="0" w:space="0" w:color="auto"/>
                                    <w:right w:val="none" w:sz="0" w:space="0" w:color="auto"/>
                                  </w:divBdr>
                                </w:div>
                              </w:divsChild>
                            </w:div>
                            <w:div w:id="1040477569">
                              <w:marLeft w:val="0"/>
                              <w:marRight w:val="0"/>
                              <w:marTop w:val="549"/>
                              <w:marBottom w:val="686"/>
                              <w:divBdr>
                                <w:top w:val="none" w:sz="0" w:space="0" w:color="auto"/>
                                <w:left w:val="none" w:sz="0" w:space="0" w:color="auto"/>
                                <w:bottom w:val="none" w:sz="0" w:space="0" w:color="auto"/>
                                <w:right w:val="none" w:sz="0" w:space="0" w:color="auto"/>
                              </w:divBdr>
                              <w:divsChild>
                                <w:div w:id="1767462896">
                                  <w:marLeft w:val="0"/>
                                  <w:marRight w:val="0"/>
                                  <w:marTop w:val="0"/>
                                  <w:marBottom w:val="0"/>
                                  <w:divBdr>
                                    <w:top w:val="none" w:sz="0" w:space="0" w:color="auto"/>
                                    <w:left w:val="none" w:sz="0" w:space="0" w:color="auto"/>
                                    <w:bottom w:val="single" w:sz="8" w:space="23" w:color="B8B9BA"/>
                                    <w:right w:val="none" w:sz="0" w:space="0" w:color="auto"/>
                                  </w:divBdr>
                                  <w:divsChild>
                                    <w:div w:id="1805274858">
                                      <w:marLeft w:val="0"/>
                                      <w:marRight w:val="0"/>
                                      <w:marTop w:val="0"/>
                                      <w:marBottom w:val="0"/>
                                      <w:divBdr>
                                        <w:top w:val="none" w:sz="0" w:space="0" w:color="auto"/>
                                        <w:left w:val="none" w:sz="0" w:space="0" w:color="auto"/>
                                        <w:bottom w:val="none" w:sz="0" w:space="0" w:color="auto"/>
                                        <w:right w:val="none" w:sz="0" w:space="0" w:color="auto"/>
                                      </w:divBdr>
                                    </w:div>
                                    <w:div w:id="479806325">
                                      <w:marLeft w:val="0"/>
                                      <w:marRight w:val="0"/>
                                      <w:marTop w:val="343"/>
                                      <w:marBottom w:val="0"/>
                                      <w:divBdr>
                                        <w:top w:val="none" w:sz="0" w:space="0" w:color="auto"/>
                                        <w:left w:val="none" w:sz="0" w:space="0" w:color="auto"/>
                                        <w:bottom w:val="none" w:sz="0" w:space="0" w:color="auto"/>
                                        <w:right w:val="none" w:sz="0" w:space="0" w:color="auto"/>
                                      </w:divBdr>
                                      <w:divsChild>
                                        <w:div w:id="372928781">
                                          <w:marLeft w:val="0"/>
                                          <w:marRight w:val="0"/>
                                          <w:marTop w:val="0"/>
                                          <w:marBottom w:val="0"/>
                                          <w:divBdr>
                                            <w:top w:val="none" w:sz="0" w:space="0" w:color="auto"/>
                                            <w:left w:val="none" w:sz="0" w:space="0" w:color="auto"/>
                                            <w:bottom w:val="none" w:sz="0" w:space="0" w:color="auto"/>
                                            <w:right w:val="none" w:sz="0" w:space="0" w:color="auto"/>
                                          </w:divBdr>
                                        </w:div>
                                      </w:divsChild>
                                    </w:div>
                                    <w:div w:id="92652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26981608">
                              <w:marLeft w:val="0"/>
                              <w:marRight w:val="0"/>
                              <w:marTop w:val="366"/>
                              <w:marBottom w:val="366"/>
                              <w:divBdr>
                                <w:top w:val="none" w:sz="0" w:space="0" w:color="auto"/>
                                <w:left w:val="none" w:sz="0" w:space="0" w:color="auto"/>
                                <w:bottom w:val="none" w:sz="0" w:space="0" w:color="auto"/>
                                <w:right w:val="none" w:sz="0" w:space="0" w:color="auto"/>
                              </w:divBdr>
                              <w:divsChild>
                                <w:div w:id="418798934">
                                  <w:marLeft w:val="0"/>
                                  <w:marRight w:val="0"/>
                                  <w:marTop w:val="0"/>
                                  <w:marBottom w:val="0"/>
                                  <w:divBdr>
                                    <w:top w:val="none" w:sz="0" w:space="0" w:color="auto"/>
                                    <w:left w:val="none" w:sz="0" w:space="0" w:color="auto"/>
                                    <w:bottom w:val="none" w:sz="0" w:space="0" w:color="auto"/>
                                    <w:right w:val="none" w:sz="0" w:space="0" w:color="auto"/>
                                  </w:divBdr>
                                </w:div>
                              </w:divsChild>
                            </w:div>
                            <w:div w:id="1709139251">
                              <w:marLeft w:val="0"/>
                              <w:marRight w:val="0"/>
                              <w:marTop w:val="366"/>
                              <w:marBottom w:val="366"/>
                              <w:divBdr>
                                <w:top w:val="none" w:sz="0" w:space="0" w:color="auto"/>
                                <w:left w:val="none" w:sz="0" w:space="0" w:color="auto"/>
                                <w:bottom w:val="none" w:sz="0" w:space="0" w:color="auto"/>
                                <w:right w:val="none" w:sz="0" w:space="0" w:color="auto"/>
                              </w:divBdr>
                              <w:divsChild>
                                <w:div w:id="1719283031">
                                  <w:marLeft w:val="0"/>
                                  <w:marRight w:val="0"/>
                                  <w:marTop w:val="0"/>
                                  <w:marBottom w:val="0"/>
                                  <w:divBdr>
                                    <w:top w:val="none" w:sz="0" w:space="0" w:color="auto"/>
                                    <w:left w:val="none" w:sz="0" w:space="0" w:color="auto"/>
                                    <w:bottom w:val="none" w:sz="0" w:space="0" w:color="auto"/>
                                    <w:right w:val="none" w:sz="0" w:space="0" w:color="auto"/>
                                  </w:divBdr>
                                </w:div>
                              </w:divsChild>
                            </w:div>
                            <w:div w:id="451751168">
                              <w:marLeft w:val="0"/>
                              <w:marRight w:val="0"/>
                              <w:marTop w:val="366"/>
                              <w:marBottom w:val="366"/>
                              <w:divBdr>
                                <w:top w:val="none" w:sz="0" w:space="0" w:color="auto"/>
                                <w:left w:val="none" w:sz="0" w:space="0" w:color="auto"/>
                                <w:bottom w:val="none" w:sz="0" w:space="0" w:color="auto"/>
                                <w:right w:val="none" w:sz="0" w:space="0" w:color="auto"/>
                              </w:divBdr>
                              <w:divsChild>
                                <w:div w:id="222371529">
                                  <w:marLeft w:val="0"/>
                                  <w:marRight w:val="0"/>
                                  <w:marTop w:val="0"/>
                                  <w:marBottom w:val="0"/>
                                  <w:divBdr>
                                    <w:top w:val="none" w:sz="0" w:space="0" w:color="auto"/>
                                    <w:left w:val="none" w:sz="0" w:space="0" w:color="auto"/>
                                    <w:bottom w:val="none" w:sz="0" w:space="0" w:color="auto"/>
                                    <w:right w:val="none" w:sz="0" w:space="0" w:color="auto"/>
                                  </w:divBdr>
                                </w:div>
                              </w:divsChild>
                            </w:div>
                            <w:div w:id="402947876">
                              <w:marLeft w:val="0"/>
                              <w:marRight w:val="0"/>
                              <w:marTop w:val="366"/>
                              <w:marBottom w:val="366"/>
                              <w:divBdr>
                                <w:top w:val="none" w:sz="0" w:space="0" w:color="auto"/>
                                <w:left w:val="none" w:sz="0" w:space="0" w:color="auto"/>
                                <w:bottom w:val="none" w:sz="0" w:space="0" w:color="auto"/>
                                <w:right w:val="none" w:sz="0" w:space="0" w:color="auto"/>
                              </w:divBdr>
                              <w:divsChild>
                                <w:div w:id="1702822172">
                                  <w:marLeft w:val="0"/>
                                  <w:marRight w:val="0"/>
                                  <w:marTop w:val="0"/>
                                  <w:marBottom w:val="0"/>
                                  <w:divBdr>
                                    <w:top w:val="none" w:sz="0" w:space="0" w:color="auto"/>
                                    <w:left w:val="none" w:sz="0" w:space="0" w:color="auto"/>
                                    <w:bottom w:val="none" w:sz="0" w:space="0" w:color="auto"/>
                                    <w:right w:val="none" w:sz="0" w:space="0" w:color="auto"/>
                                  </w:divBdr>
                                </w:div>
                              </w:divsChild>
                            </w:div>
                            <w:div w:id="1709261312">
                              <w:marLeft w:val="0"/>
                              <w:marRight w:val="0"/>
                              <w:marTop w:val="366"/>
                              <w:marBottom w:val="366"/>
                              <w:divBdr>
                                <w:top w:val="none" w:sz="0" w:space="0" w:color="auto"/>
                                <w:left w:val="none" w:sz="0" w:space="0" w:color="auto"/>
                                <w:bottom w:val="none" w:sz="0" w:space="0" w:color="auto"/>
                                <w:right w:val="none" w:sz="0" w:space="0" w:color="auto"/>
                              </w:divBdr>
                              <w:divsChild>
                                <w:div w:id="758915330">
                                  <w:marLeft w:val="0"/>
                                  <w:marRight w:val="0"/>
                                  <w:marTop w:val="0"/>
                                  <w:marBottom w:val="0"/>
                                  <w:divBdr>
                                    <w:top w:val="none" w:sz="0" w:space="0" w:color="auto"/>
                                    <w:left w:val="none" w:sz="0" w:space="0" w:color="auto"/>
                                    <w:bottom w:val="none" w:sz="0" w:space="0" w:color="auto"/>
                                    <w:right w:val="none" w:sz="0" w:space="0" w:color="auto"/>
                                  </w:divBdr>
                                </w:div>
                              </w:divsChild>
                            </w:div>
                            <w:div w:id="263538656">
                              <w:marLeft w:val="0"/>
                              <w:marRight w:val="0"/>
                              <w:marTop w:val="366"/>
                              <w:marBottom w:val="366"/>
                              <w:divBdr>
                                <w:top w:val="none" w:sz="0" w:space="0" w:color="auto"/>
                                <w:left w:val="none" w:sz="0" w:space="0" w:color="auto"/>
                                <w:bottom w:val="none" w:sz="0" w:space="0" w:color="auto"/>
                                <w:right w:val="none" w:sz="0" w:space="0" w:color="auto"/>
                              </w:divBdr>
                              <w:divsChild>
                                <w:div w:id="165441914">
                                  <w:marLeft w:val="0"/>
                                  <w:marRight w:val="0"/>
                                  <w:marTop w:val="0"/>
                                  <w:marBottom w:val="0"/>
                                  <w:divBdr>
                                    <w:top w:val="none" w:sz="0" w:space="0" w:color="auto"/>
                                    <w:left w:val="none" w:sz="0" w:space="0" w:color="auto"/>
                                    <w:bottom w:val="none" w:sz="0" w:space="0" w:color="auto"/>
                                    <w:right w:val="none" w:sz="0" w:space="0" w:color="auto"/>
                                  </w:divBdr>
                                </w:div>
                              </w:divsChild>
                            </w:div>
                            <w:div w:id="990600129">
                              <w:marLeft w:val="0"/>
                              <w:marRight w:val="0"/>
                              <w:marTop w:val="366"/>
                              <w:marBottom w:val="366"/>
                              <w:divBdr>
                                <w:top w:val="none" w:sz="0" w:space="0" w:color="auto"/>
                                <w:left w:val="none" w:sz="0" w:space="0" w:color="auto"/>
                                <w:bottom w:val="none" w:sz="0" w:space="0" w:color="auto"/>
                                <w:right w:val="none" w:sz="0" w:space="0" w:color="auto"/>
                              </w:divBdr>
                              <w:divsChild>
                                <w:div w:id="1766220335">
                                  <w:marLeft w:val="0"/>
                                  <w:marRight w:val="0"/>
                                  <w:marTop w:val="0"/>
                                  <w:marBottom w:val="0"/>
                                  <w:divBdr>
                                    <w:top w:val="none" w:sz="0" w:space="0" w:color="auto"/>
                                    <w:left w:val="none" w:sz="0" w:space="0" w:color="auto"/>
                                    <w:bottom w:val="none" w:sz="0" w:space="0" w:color="auto"/>
                                    <w:right w:val="none" w:sz="0" w:space="0" w:color="auto"/>
                                  </w:divBdr>
                                </w:div>
                              </w:divsChild>
                            </w:div>
                            <w:div w:id="1518036206">
                              <w:marLeft w:val="0"/>
                              <w:marRight w:val="0"/>
                              <w:marTop w:val="366"/>
                              <w:marBottom w:val="366"/>
                              <w:divBdr>
                                <w:top w:val="none" w:sz="0" w:space="0" w:color="auto"/>
                                <w:left w:val="none" w:sz="0" w:space="0" w:color="auto"/>
                                <w:bottom w:val="none" w:sz="0" w:space="0" w:color="auto"/>
                                <w:right w:val="none" w:sz="0" w:space="0" w:color="auto"/>
                              </w:divBdr>
                              <w:divsChild>
                                <w:div w:id="720177195">
                                  <w:marLeft w:val="0"/>
                                  <w:marRight w:val="0"/>
                                  <w:marTop w:val="0"/>
                                  <w:marBottom w:val="0"/>
                                  <w:divBdr>
                                    <w:top w:val="none" w:sz="0" w:space="0" w:color="auto"/>
                                    <w:left w:val="none" w:sz="0" w:space="0" w:color="auto"/>
                                    <w:bottom w:val="none" w:sz="0" w:space="0" w:color="auto"/>
                                    <w:right w:val="none" w:sz="0" w:space="0" w:color="auto"/>
                                  </w:divBdr>
                                </w:div>
                              </w:divsChild>
                            </w:div>
                            <w:div w:id="220218722">
                              <w:marLeft w:val="0"/>
                              <w:marRight w:val="0"/>
                              <w:marTop w:val="366"/>
                              <w:marBottom w:val="366"/>
                              <w:divBdr>
                                <w:top w:val="none" w:sz="0" w:space="0" w:color="auto"/>
                                <w:left w:val="none" w:sz="0" w:space="0" w:color="auto"/>
                                <w:bottom w:val="none" w:sz="0" w:space="0" w:color="auto"/>
                                <w:right w:val="none" w:sz="0" w:space="0" w:color="auto"/>
                              </w:divBdr>
                              <w:divsChild>
                                <w:div w:id="706680377">
                                  <w:marLeft w:val="0"/>
                                  <w:marRight w:val="0"/>
                                  <w:marTop w:val="0"/>
                                  <w:marBottom w:val="0"/>
                                  <w:divBdr>
                                    <w:top w:val="none" w:sz="0" w:space="0" w:color="auto"/>
                                    <w:left w:val="none" w:sz="0" w:space="0" w:color="auto"/>
                                    <w:bottom w:val="none" w:sz="0" w:space="0" w:color="auto"/>
                                    <w:right w:val="none" w:sz="0" w:space="0" w:color="auto"/>
                                  </w:divBdr>
                                </w:div>
                              </w:divsChild>
                            </w:div>
                            <w:div w:id="1881629698">
                              <w:marLeft w:val="0"/>
                              <w:marRight w:val="0"/>
                              <w:marTop w:val="366"/>
                              <w:marBottom w:val="366"/>
                              <w:divBdr>
                                <w:top w:val="none" w:sz="0" w:space="0" w:color="auto"/>
                                <w:left w:val="none" w:sz="0" w:space="0" w:color="auto"/>
                                <w:bottom w:val="none" w:sz="0" w:space="0" w:color="auto"/>
                                <w:right w:val="none" w:sz="0" w:space="0" w:color="auto"/>
                              </w:divBdr>
                              <w:divsChild>
                                <w:div w:id="1349873741">
                                  <w:marLeft w:val="0"/>
                                  <w:marRight w:val="0"/>
                                  <w:marTop w:val="0"/>
                                  <w:marBottom w:val="0"/>
                                  <w:divBdr>
                                    <w:top w:val="none" w:sz="0" w:space="0" w:color="auto"/>
                                    <w:left w:val="none" w:sz="0" w:space="0" w:color="auto"/>
                                    <w:bottom w:val="none" w:sz="0" w:space="0" w:color="auto"/>
                                    <w:right w:val="none" w:sz="0" w:space="0" w:color="auto"/>
                                  </w:divBdr>
                                </w:div>
                              </w:divsChild>
                            </w:div>
                            <w:div w:id="2134515561">
                              <w:marLeft w:val="0"/>
                              <w:marRight w:val="0"/>
                              <w:marTop w:val="366"/>
                              <w:marBottom w:val="366"/>
                              <w:divBdr>
                                <w:top w:val="none" w:sz="0" w:space="0" w:color="auto"/>
                                <w:left w:val="none" w:sz="0" w:space="0" w:color="auto"/>
                                <w:bottom w:val="none" w:sz="0" w:space="0" w:color="auto"/>
                                <w:right w:val="none" w:sz="0" w:space="0" w:color="auto"/>
                              </w:divBdr>
                              <w:divsChild>
                                <w:div w:id="1347443498">
                                  <w:marLeft w:val="0"/>
                                  <w:marRight w:val="0"/>
                                  <w:marTop w:val="0"/>
                                  <w:marBottom w:val="0"/>
                                  <w:divBdr>
                                    <w:top w:val="none" w:sz="0" w:space="0" w:color="auto"/>
                                    <w:left w:val="none" w:sz="0" w:space="0" w:color="auto"/>
                                    <w:bottom w:val="none" w:sz="0" w:space="0" w:color="auto"/>
                                    <w:right w:val="none" w:sz="0" w:space="0" w:color="auto"/>
                                  </w:divBdr>
                                </w:div>
                              </w:divsChild>
                            </w:div>
                            <w:div w:id="1356343531">
                              <w:marLeft w:val="0"/>
                              <w:marRight w:val="0"/>
                              <w:marTop w:val="366"/>
                              <w:marBottom w:val="366"/>
                              <w:divBdr>
                                <w:top w:val="none" w:sz="0" w:space="0" w:color="auto"/>
                                <w:left w:val="none" w:sz="0" w:space="0" w:color="auto"/>
                                <w:bottom w:val="none" w:sz="0" w:space="0" w:color="auto"/>
                                <w:right w:val="none" w:sz="0" w:space="0" w:color="auto"/>
                              </w:divBdr>
                              <w:divsChild>
                                <w:div w:id="4576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073162">
      <w:bodyDiv w:val="1"/>
      <w:marLeft w:val="0"/>
      <w:marRight w:val="0"/>
      <w:marTop w:val="0"/>
      <w:marBottom w:val="0"/>
      <w:divBdr>
        <w:top w:val="none" w:sz="0" w:space="0" w:color="auto"/>
        <w:left w:val="none" w:sz="0" w:space="0" w:color="auto"/>
        <w:bottom w:val="none" w:sz="0" w:space="0" w:color="auto"/>
        <w:right w:val="none" w:sz="0" w:space="0" w:color="auto"/>
      </w:divBdr>
      <w:divsChild>
        <w:div w:id="306319108">
          <w:marLeft w:val="0"/>
          <w:marRight w:val="0"/>
          <w:marTop w:val="0"/>
          <w:marBottom w:val="0"/>
          <w:divBdr>
            <w:top w:val="none" w:sz="0" w:space="0" w:color="auto"/>
            <w:left w:val="none" w:sz="0" w:space="0" w:color="auto"/>
            <w:bottom w:val="none" w:sz="0" w:space="0" w:color="auto"/>
            <w:right w:val="none" w:sz="0" w:space="0" w:color="auto"/>
          </w:divBdr>
          <w:divsChild>
            <w:div w:id="434667493">
              <w:marLeft w:val="0"/>
              <w:marRight w:val="0"/>
              <w:marTop w:val="0"/>
              <w:marBottom w:val="0"/>
              <w:divBdr>
                <w:top w:val="none" w:sz="0" w:space="0" w:color="auto"/>
                <w:left w:val="none" w:sz="0" w:space="0" w:color="auto"/>
                <w:bottom w:val="none" w:sz="0" w:space="0" w:color="auto"/>
                <w:right w:val="none" w:sz="0" w:space="0" w:color="auto"/>
              </w:divBdr>
              <w:divsChild>
                <w:div w:id="1837380485">
                  <w:marLeft w:val="0"/>
                  <w:marRight w:val="0"/>
                  <w:marTop w:val="0"/>
                  <w:marBottom w:val="0"/>
                  <w:divBdr>
                    <w:top w:val="none" w:sz="0" w:space="0" w:color="auto"/>
                    <w:left w:val="none" w:sz="0" w:space="0" w:color="auto"/>
                    <w:bottom w:val="none" w:sz="0" w:space="0" w:color="auto"/>
                    <w:right w:val="none" w:sz="0" w:space="0" w:color="auto"/>
                  </w:divBdr>
                </w:div>
                <w:div w:id="145511320">
                  <w:marLeft w:val="0"/>
                  <w:marRight w:val="0"/>
                  <w:marTop w:val="600"/>
                  <w:marBottom w:val="0"/>
                  <w:divBdr>
                    <w:top w:val="none" w:sz="0" w:space="0" w:color="auto"/>
                    <w:left w:val="none" w:sz="0" w:space="0" w:color="auto"/>
                    <w:bottom w:val="none" w:sz="0" w:space="0" w:color="auto"/>
                    <w:right w:val="none" w:sz="0" w:space="0" w:color="auto"/>
                  </w:divBdr>
                  <w:divsChild>
                    <w:div w:id="357972472">
                      <w:marLeft w:val="0"/>
                      <w:marRight w:val="0"/>
                      <w:marTop w:val="0"/>
                      <w:marBottom w:val="0"/>
                      <w:divBdr>
                        <w:top w:val="none" w:sz="0" w:space="0" w:color="auto"/>
                        <w:left w:val="none" w:sz="0" w:space="0" w:color="auto"/>
                        <w:bottom w:val="none" w:sz="0" w:space="0" w:color="auto"/>
                        <w:right w:val="none" w:sz="0" w:space="0" w:color="auto"/>
                      </w:divBdr>
                      <w:divsChild>
                        <w:div w:id="282729963">
                          <w:marLeft w:val="0"/>
                          <w:marRight w:val="0"/>
                          <w:marTop w:val="0"/>
                          <w:marBottom w:val="0"/>
                          <w:divBdr>
                            <w:top w:val="none" w:sz="0" w:space="0" w:color="auto"/>
                            <w:left w:val="none" w:sz="0" w:space="0" w:color="auto"/>
                            <w:bottom w:val="none" w:sz="0" w:space="0" w:color="auto"/>
                            <w:right w:val="none" w:sz="0" w:space="0" w:color="auto"/>
                          </w:divBdr>
                          <w:divsChild>
                            <w:div w:id="421415852">
                              <w:marLeft w:val="0"/>
                              <w:marRight w:val="0"/>
                              <w:marTop w:val="0"/>
                              <w:marBottom w:val="0"/>
                              <w:divBdr>
                                <w:top w:val="none" w:sz="0" w:space="0" w:color="auto"/>
                                <w:left w:val="none" w:sz="0" w:space="0" w:color="auto"/>
                                <w:bottom w:val="none" w:sz="0" w:space="0" w:color="auto"/>
                                <w:right w:val="none" w:sz="0" w:space="0" w:color="auto"/>
                              </w:divBdr>
                            </w:div>
                          </w:divsChild>
                        </w:div>
                        <w:div w:id="1140533661">
                          <w:marLeft w:val="0"/>
                          <w:marRight w:val="135"/>
                          <w:marTop w:val="0"/>
                          <w:marBottom w:val="0"/>
                          <w:divBdr>
                            <w:top w:val="none" w:sz="0" w:space="0" w:color="auto"/>
                            <w:left w:val="none" w:sz="0" w:space="0" w:color="auto"/>
                            <w:bottom w:val="none" w:sz="0" w:space="0" w:color="auto"/>
                            <w:right w:val="none" w:sz="0" w:space="0" w:color="auto"/>
                          </w:divBdr>
                        </w:div>
                        <w:div w:id="198664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3968">
          <w:marLeft w:val="0"/>
          <w:marRight w:val="0"/>
          <w:marTop w:val="0"/>
          <w:marBottom w:val="0"/>
          <w:divBdr>
            <w:top w:val="none" w:sz="0" w:space="0" w:color="auto"/>
            <w:left w:val="none" w:sz="0" w:space="0" w:color="auto"/>
            <w:bottom w:val="none" w:sz="0" w:space="0" w:color="auto"/>
            <w:right w:val="none" w:sz="0" w:space="0" w:color="auto"/>
          </w:divBdr>
          <w:divsChild>
            <w:div w:id="98067225">
              <w:marLeft w:val="0"/>
              <w:marRight w:val="0"/>
              <w:marTop w:val="0"/>
              <w:marBottom w:val="0"/>
              <w:divBdr>
                <w:top w:val="none" w:sz="0" w:space="0" w:color="auto"/>
                <w:left w:val="none" w:sz="0" w:space="0" w:color="auto"/>
                <w:bottom w:val="none" w:sz="0" w:space="0" w:color="auto"/>
                <w:right w:val="none" w:sz="0" w:space="0" w:color="auto"/>
              </w:divBdr>
              <w:divsChild>
                <w:div w:id="1899590691">
                  <w:marLeft w:val="0"/>
                  <w:marRight w:val="0"/>
                  <w:marTop w:val="0"/>
                  <w:marBottom w:val="0"/>
                  <w:divBdr>
                    <w:top w:val="none" w:sz="0" w:space="0" w:color="auto"/>
                    <w:left w:val="none" w:sz="0" w:space="0" w:color="auto"/>
                    <w:bottom w:val="none" w:sz="0" w:space="0" w:color="auto"/>
                    <w:right w:val="none" w:sz="0" w:space="0" w:color="auto"/>
                  </w:divBdr>
                  <w:divsChild>
                    <w:div w:id="2141805584">
                      <w:marLeft w:val="0"/>
                      <w:marRight w:val="1500"/>
                      <w:marTop w:val="0"/>
                      <w:marBottom w:val="0"/>
                      <w:divBdr>
                        <w:top w:val="none" w:sz="0" w:space="0" w:color="auto"/>
                        <w:left w:val="none" w:sz="0" w:space="0" w:color="auto"/>
                        <w:bottom w:val="none" w:sz="0" w:space="0" w:color="auto"/>
                        <w:right w:val="none" w:sz="0" w:space="0" w:color="auto"/>
                      </w:divBdr>
                      <w:divsChild>
                        <w:div w:id="1245606116">
                          <w:marLeft w:val="0"/>
                          <w:marRight w:val="0"/>
                          <w:marTop w:val="600"/>
                          <w:marBottom w:val="600"/>
                          <w:divBdr>
                            <w:top w:val="none" w:sz="0" w:space="0" w:color="auto"/>
                            <w:left w:val="none" w:sz="0" w:space="0" w:color="auto"/>
                            <w:bottom w:val="none" w:sz="0" w:space="0" w:color="auto"/>
                            <w:right w:val="none" w:sz="0" w:space="0" w:color="auto"/>
                          </w:divBdr>
                          <w:divsChild>
                            <w:div w:id="421682644">
                              <w:marLeft w:val="0"/>
                              <w:marRight w:val="0"/>
                              <w:marTop w:val="0"/>
                              <w:marBottom w:val="300"/>
                              <w:divBdr>
                                <w:top w:val="none" w:sz="0" w:space="0" w:color="auto"/>
                                <w:left w:val="none" w:sz="0" w:space="0" w:color="auto"/>
                                <w:bottom w:val="none" w:sz="0" w:space="0" w:color="auto"/>
                                <w:right w:val="none" w:sz="0" w:space="0" w:color="auto"/>
                              </w:divBdr>
                            </w:div>
                            <w:div w:id="985429373">
                              <w:marLeft w:val="0"/>
                              <w:marRight w:val="0"/>
                              <w:marTop w:val="300"/>
                              <w:marBottom w:val="300"/>
                              <w:divBdr>
                                <w:top w:val="none" w:sz="0" w:space="0" w:color="auto"/>
                                <w:left w:val="none" w:sz="0" w:space="0" w:color="auto"/>
                                <w:bottom w:val="none" w:sz="0" w:space="0" w:color="auto"/>
                                <w:right w:val="none" w:sz="0" w:space="0" w:color="auto"/>
                              </w:divBdr>
                            </w:div>
                            <w:div w:id="1657175818">
                              <w:marLeft w:val="0"/>
                              <w:marRight w:val="0"/>
                              <w:marTop w:val="300"/>
                              <w:marBottom w:val="600"/>
                              <w:divBdr>
                                <w:top w:val="single" w:sz="6" w:space="30" w:color="EB5D0B"/>
                                <w:left w:val="none" w:sz="0" w:space="0" w:color="auto"/>
                                <w:bottom w:val="single" w:sz="6" w:space="30" w:color="EB5D0B"/>
                                <w:right w:val="none" w:sz="0" w:space="0" w:color="auto"/>
                              </w:divBdr>
                            </w:div>
                            <w:div w:id="1930966288">
                              <w:marLeft w:val="0"/>
                              <w:marRight w:val="0"/>
                              <w:marTop w:val="720"/>
                              <w:marBottom w:val="900"/>
                              <w:divBdr>
                                <w:top w:val="none" w:sz="0" w:space="0" w:color="auto"/>
                                <w:left w:val="none" w:sz="0" w:space="0" w:color="auto"/>
                                <w:bottom w:val="none" w:sz="0" w:space="0" w:color="auto"/>
                                <w:right w:val="none" w:sz="0" w:space="0" w:color="auto"/>
                              </w:divBdr>
                              <w:divsChild>
                                <w:div w:id="1133331894">
                                  <w:marLeft w:val="0"/>
                                  <w:marRight w:val="240"/>
                                  <w:marTop w:val="180"/>
                                  <w:marBottom w:val="0"/>
                                  <w:divBdr>
                                    <w:top w:val="none" w:sz="0" w:space="0" w:color="auto"/>
                                    <w:left w:val="none" w:sz="0" w:space="0" w:color="auto"/>
                                    <w:bottom w:val="none" w:sz="0" w:space="0" w:color="auto"/>
                                    <w:right w:val="none" w:sz="0" w:space="0" w:color="auto"/>
                                  </w:divBdr>
                                </w:div>
                              </w:divsChild>
                            </w:div>
                            <w:div w:id="1480076751">
                              <w:marLeft w:val="0"/>
                              <w:marRight w:val="0"/>
                              <w:marTop w:val="240"/>
                              <w:marBottom w:val="240"/>
                              <w:divBdr>
                                <w:top w:val="none" w:sz="0" w:space="0" w:color="auto"/>
                                <w:left w:val="none" w:sz="0" w:space="0" w:color="auto"/>
                                <w:bottom w:val="none" w:sz="0" w:space="0" w:color="auto"/>
                                <w:right w:val="none" w:sz="0" w:space="0" w:color="auto"/>
                              </w:divBdr>
                              <w:divsChild>
                                <w:div w:id="818156701">
                                  <w:marLeft w:val="0"/>
                                  <w:marRight w:val="0"/>
                                  <w:marTop w:val="0"/>
                                  <w:marBottom w:val="0"/>
                                  <w:divBdr>
                                    <w:top w:val="none" w:sz="0" w:space="0" w:color="auto"/>
                                    <w:left w:val="none" w:sz="0" w:space="0" w:color="auto"/>
                                    <w:bottom w:val="none" w:sz="0" w:space="0" w:color="auto"/>
                                    <w:right w:val="none" w:sz="0" w:space="0" w:color="auto"/>
                                  </w:divBdr>
                                </w:div>
                              </w:divsChild>
                            </w:div>
                            <w:div w:id="215507530">
                              <w:marLeft w:val="0"/>
                              <w:marRight w:val="0"/>
                              <w:marTop w:val="240"/>
                              <w:marBottom w:val="240"/>
                              <w:divBdr>
                                <w:top w:val="none" w:sz="0" w:space="0" w:color="auto"/>
                                <w:left w:val="none" w:sz="0" w:space="0" w:color="auto"/>
                                <w:bottom w:val="none" w:sz="0" w:space="0" w:color="auto"/>
                                <w:right w:val="none" w:sz="0" w:space="0" w:color="auto"/>
                              </w:divBdr>
                              <w:divsChild>
                                <w:div w:id="1679038356">
                                  <w:marLeft w:val="0"/>
                                  <w:marRight w:val="0"/>
                                  <w:marTop w:val="0"/>
                                  <w:marBottom w:val="0"/>
                                  <w:divBdr>
                                    <w:top w:val="none" w:sz="0" w:space="0" w:color="auto"/>
                                    <w:left w:val="none" w:sz="0" w:space="0" w:color="auto"/>
                                    <w:bottom w:val="none" w:sz="0" w:space="0" w:color="auto"/>
                                    <w:right w:val="none" w:sz="0" w:space="0" w:color="auto"/>
                                  </w:divBdr>
                                </w:div>
                              </w:divsChild>
                            </w:div>
                            <w:div w:id="1504126486">
                              <w:marLeft w:val="0"/>
                              <w:marRight w:val="0"/>
                              <w:marTop w:val="240"/>
                              <w:marBottom w:val="240"/>
                              <w:divBdr>
                                <w:top w:val="none" w:sz="0" w:space="0" w:color="auto"/>
                                <w:left w:val="none" w:sz="0" w:space="0" w:color="auto"/>
                                <w:bottom w:val="none" w:sz="0" w:space="0" w:color="auto"/>
                                <w:right w:val="none" w:sz="0" w:space="0" w:color="auto"/>
                              </w:divBdr>
                              <w:divsChild>
                                <w:div w:id="1349064561">
                                  <w:marLeft w:val="0"/>
                                  <w:marRight w:val="0"/>
                                  <w:marTop w:val="0"/>
                                  <w:marBottom w:val="0"/>
                                  <w:divBdr>
                                    <w:top w:val="none" w:sz="0" w:space="0" w:color="auto"/>
                                    <w:left w:val="none" w:sz="0" w:space="0" w:color="auto"/>
                                    <w:bottom w:val="none" w:sz="0" w:space="0" w:color="auto"/>
                                    <w:right w:val="none" w:sz="0" w:space="0" w:color="auto"/>
                                  </w:divBdr>
                                </w:div>
                              </w:divsChild>
                            </w:div>
                            <w:div w:id="1637447378">
                              <w:marLeft w:val="0"/>
                              <w:marRight w:val="0"/>
                              <w:marTop w:val="0"/>
                              <w:marBottom w:val="0"/>
                              <w:divBdr>
                                <w:top w:val="none" w:sz="0" w:space="0" w:color="auto"/>
                                <w:left w:val="none" w:sz="0" w:space="0" w:color="auto"/>
                                <w:bottom w:val="none" w:sz="0" w:space="0" w:color="auto"/>
                                <w:right w:val="none" w:sz="0" w:space="0" w:color="auto"/>
                              </w:divBdr>
                              <w:divsChild>
                                <w:div w:id="350229628">
                                  <w:marLeft w:val="0"/>
                                  <w:marRight w:val="0"/>
                                  <w:marTop w:val="0"/>
                                  <w:marBottom w:val="0"/>
                                  <w:divBdr>
                                    <w:top w:val="none" w:sz="0" w:space="0" w:color="auto"/>
                                    <w:left w:val="none" w:sz="0" w:space="0" w:color="auto"/>
                                    <w:bottom w:val="none" w:sz="0" w:space="0" w:color="auto"/>
                                    <w:right w:val="none" w:sz="0" w:space="0" w:color="auto"/>
                                  </w:divBdr>
                                  <w:divsChild>
                                    <w:div w:id="1769887654">
                                      <w:marLeft w:val="0"/>
                                      <w:marRight w:val="0"/>
                                      <w:marTop w:val="0"/>
                                      <w:marBottom w:val="0"/>
                                      <w:divBdr>
                                        <w:top w:val="none" w:sz="0" w:space="0" w:color="auto"/>
                                        <w:left w:val="none" w:sz="0" w:space="0" w:color="auto"/>
                                        <w:bottom w:val="none" w:sz="0" w:space="0" w:color="auto"/>
                                        <w:right w:val="none" w:sz="0" w:space="0" w:color="auto"/>
                                      </w:divBdr>
                                      <w:divsChild>
                                        <w:div w:id="74327189">
                                          <w:marLeft w:val="0"/>
                                          <w:marRight w:val="0"/>
                                          <w:marTop w:val="0"/>
                                          <w:marBottom w:val="0"/>
                                          <w:divBdr>
                                            <w:top w:val="none" w:sz="0" w:space="0" w:color="auto"/>
                                            <w:left w:val="none" w:sz="0" w:space="0" w:color="auto"/>
                                            <w:bottom w:val="none" w:sz="0" w:space="0" w:color="auto"/>
                                            <w:right w:val="none" w:sz="0" w:space="0" w:color="auto"/>
                                          </w:divBdr>
                                          <w:divsChild>
                                            <w:div w:id="284240258">
                                              <w:marLeft w:val="0"/>
                                              <w:marRight w:val="0"/>
                                              <w:marTop w:val="0"/>
                                              <w:marBottom w:val="0"/>
                                              <w:divBdr>
                                                <w:top w:val="none" w:sz="0" w:space="0" w:color="auto"/>
                                                <w:left w:val="none" w:sz="0" w:space="0" w:color="auto"/>
                                                <w:bottom w:val="none" w:sz="0" w:space="0" w:color="auto"/>
                                                <w:right w:val="none" w:sz="0" w:space="0" w:color="auto"/>
                                              </w:divBdr>
                                              <w:divsChild>
                                                <w:div w:id="1341850541">
                                                  <w:marLeft w:val="0"/>
                                                  <w:marRight w:val="0"/>
                                                  <w:marTop w:val="0"/>
                                                  <w:marBottom w:val="0"/>
                                                  <w:divBdr>
                                                    <w:top w:val="none" w:sz="0" w:space="0" w:color="auto"/>
                                                    <w:left w:val="none" w:sz="0" w:space="0" w:color="auto"/>
                                                    <w:bottom w:val="none" w:sz="0" w:space="0" w:color="auto"/>
                                                    <w:right w:val="none" w:sz="0" w:space="0" w:color="auto"/>
                                                  </w:divBdr>
                                                  <w:divsChild>
                                                    <w:div w:id="1481506988">
                                                      <w:marLeft w:val="0"/>
                                                      <w:marRight w:val="0"/>
                                                      <w:marTop w:val="0"/>
                                                      <w:marBottom w:val="0"/>
                                                      <w:divBdr>
                                                        <w:top w:val="none" w:sz="0" w:space="0" w:color="auto"/>
                                                        <w:left w:val="none" w:sz="0" w:space="0" w:color="auto"/>
                                                        <w:bottom w:val="none" w:sz="0" w:space="0" w:color="auto"/>
                                                        <w:right w:val="none" w:sz="0" w:space="0" w:color="auto"/>
                                                      </w:divBdr>
                                                      <w:divsChild>
                                                        <w:div w:id="588927898">
                                                          <w:marLeft w:val="0"/>
                                                          <w:marRight w:val="0"/>
                                                          <w:marTop w:val="0"/>
                                                          <w:marBottom w:val="0"/>
                                                          <w:divBdr>
                                                            <w:top w:val="none" w:sz="0" w:space="0" w:color="auto"/>
                                                            <w:left w:val="none" w:sz="0" w:space="0" w:color="auto"/>
                                                            <w:bottom w:val="none" w:sz="0" w:space="0" w:color="auto"/>
                                                            <w:right w:val="none" w:sz="0" w:space="0" w:color="auto"/>
                                                          </w:divBdr>
                                                          <w:divsChild>
                                                            <w:div w:id="1075320758">
                                                              <w:marLeft w:val="0"/>
                                                              <w:marRight w:val="0"/>
                                                              <w:marTop w:val="0"/>
                                                              <w:marBottom w:val="0"/>
                                                              <w:divBdr>
                                                                <w:top w:val="none" w:sz="0" w:space="0" w:color="auto"/>
                                                                <w:left w:val="none" w:sz="0" w:space="0" w:color="auto"/>
                                                                <w:bottom w:val="none" w:sz="0" w:space="0" w:color="auto"/>
                                                                <w:right w:val="none" w:sz="0" w:space="0" w:color="auto"/>
                                                              </w:divBdr>
                                                              <w:divsChild>
                                                                <w:div w:id="1481847523">
                                                                  <w:marLeft w:val="0"/>
                                                                  <w:marRight w:val="0"/>
                                                                  <w:marTop w:val="0"/>
                                                                  <w:marBottom w:val="0"/>
                                                                  <w:divBdr>
                                                                    <w:top w:val="none" w:sz="0" w:space="0" w:color="auto"/>
                                                                    <w:left w:val="none" w:sz="0" w:space="0" w:color="auto"/>
                                                                    <w:bottom w:val="none" w:sz="0" w:space="0" w:color="auto"/>
                                                                    <w:right w:val="none" w:sz="0" w:space="0" w:color="auto"/>
                                                                  </w:divBdr>
                                                                  <w:divsChild>
                                                                    <w:div w:id="1986007737">
                                                                      <w:marLeft w:val="0"/>
                                                                      <w:marRight w:val="0"/>
                                                                      <w:marTop w:val="0"/>
                                                                      <w:marBottom w:val="0"/>
                                                                      <w:divBdr>
                                                                        <w:top w:val="none" w:sz="0" w:space="0" w:color="auto"/>
                                                                        <w:left w:val="none" w:sz="0" w:space="0" w:color="auto"/>
                                                                        <w:bottom w:val="none" w:sz="0" w:space="0" w:color="auto"/>
                                                                        <w:right w:val="none" w:sz="0" w:space="0" w:color="auto"/>
                                                                      </w:divBdr>
                                                                      <w:divsChild>
                                                                        <w:div w:id="1073628875">
                                                                          <w:marLeft w:val="0"/>
                                                                          <w:marRight w:val="0"/>
                                                                          <w:marTop w:val="0"/>
                                                                          <w:marBottom w:val="0"/>
                                                                          <w:divBdr>
                                                                            <w:top w:val="none" w:sz="0" w:space="0" w:color="auto"/>
                                                                            <w:left w:val="none" w:sz="0" w:space="0" w:color="auto"/>
                                                                            <w:bottom w:val="none" w:sz="0" w:space="0" w:color="auto"/>
                                                                            <w:right w:val="none" w:sz="0" w:space="0" w:color="auto"/>
                                                                          </w:divBdr>
                                                                          <w:divsChild>
                                                                            <w:div w:id="1493720536">
                                                                              <w:marLeft w:val="0"/>
                                                                              <w:marRight w:val="0"/>
                                                                              <w:marTop w:val="0"/>
                                                                              <w:marBottom w:val="0"/>
                                                                              <w:divBdr>
                                                                                <w:top w:val="none" w:sz="0" w:space="0" w:color="auto"/>
                                                                                <w:left w:val="none" w:sz="0" w:space="0" w:color="auto"/>
                                                                                <w:bottom w:val="none" w:sz="0" w:space="0" w:color="auto"/>
                                                                                <w:right w:val="none" w:sz="0" w:space="0" w:color="auto"/>
                                                                              </w:divBdr>
                                                                              <w:divsChild>
                                                                                <w:div w:id="2102942231">
                                                                                  <w:marLeft w:val="0"/>
                                                                                  <w:marRight w:val="0"/>
                                                                                  <w:marTop w:val="0"/>
                                                                                  <w:marBottom w:val="0"/>
                                                                                  <w:divBdr>
                                                                                    <w:top w:val="none" w:sz="0" w:space="0" w:color="auto"/>
                                                                                    <w:left w:val="none" w:sz="0" w:space="0" w:color="auto"/>
                                                                                    <w:bottom w:val="none" w:sz="0" w:space="0" w:color="auto"/>
                                                                                    <w:right w:val="none" w:sz="0" w:space="0" w:color="auto"/>
                                                                                  </w:divBdr>
                                                                                  <w:divsChild>
                                                                                    <w:div w:id="1663312601">
                                                                                      <w:marLeft w:val="0"/>
                                                                                      <w:marRight w:val="0"/>
                                                                                      <w:marTop w:val="0"/>
                                                                                      <w:marBottom w:val="0"/>
                                                                                      <w:divBdr>
                                                                                        <w:top w:val="none" w:sz="0" w:space="0" w:color="auto"/>
                                                                                        <w:left w:val="none" w:sz="0" w:space="0" w:color="auto"/>
                                                                                        <w:bottom w:val="none" w:sz="0" w:space="0" w:color="auto"/>
                                                                                        <w:right w:val="none" w:sz="0" w:space="0" w:color="auto"/>
                                                                                      </w:divBdr>
                                                                                      <w:divsChild>
                                                                                        <w:div w:id="2024282350">
                                                                                          <w:marLeft w:val="0"/>
                                                                                          <w:marRight w:val="0"/>
                                                                                          <w:marTop w:val="0"/>
                                                                                          <w:marBottom w:val="0"/>
                                                                                          <w:divBdr>
                                                                                            <w:top w:val="none" w:sz="0" w:space="0" w:color="auto"/>
                                                                                            <w:left w:val="none" w:sz="0" w:space="0" w:color="auto"/>
                                                                                            <w:bottom w:val="none" w:sz="0" w:space="0" w:color="auto"/>
                                                                                            <w:right w:val="none" w:sz="0" w:space="0" w:color="auto"/>
                                                                                          </w:divBdr>
                                                                                          <w:divsChild>
                                                                                            <w:div w:id="1464468870">
                                                                                              <w:marLeft w:val="0"/>
                                                                                              <w:marRight w:val="0"/>
                                                                                              <w:marTop w:val="0"/>
                                                                                              <w:marBottom w:val="0"/>
                                                                                              <w:divBdr>
                                                                                                <w:top w:val="none" w:sz="0" w:space="0" w:color="auto"/>
                                                                                                <w:left w:val="none" w:sz="0" w:space="0" w:color="auto"/>
                                                                                                <w:bottom w:val="none" w:sz="0" w:space="0" w:color="auto"/>
                                                                                                <w:right w:val="none" w:sz="0" w:space="0" w:color="auto"/>
                                                                                              </w:divBdr>
                                                                                              <w:divsChild>
                                                                                                <w:div w:id="2037072409">
                                                                                                  <w:marLeft w:val="0"/>
                                                                                                  <w:marRight w:val="0"/>
                                                                                                  <w:marTop w:val="75"/>
                                                                                                  <w:marBottom w:val="180"/>
                                                                                                  <w:divBdr>
                                                                                                    <w:top w:val="none" w:sz="0" w:space="0" w:color="auto"/>
                                                                                                    <w:left w:val="none" w:sz="0" w:space="0" w:color="auto"/>
                                                                                                    <w:bottom w:val="none" w:sz="0" w:space="0" w:color="auto"/>
                                                                                                    <w:right w:val="none" w:sz="0" w:space="0" w:color="auto"/>
                                                                                                  </w:divBdr>
                                                                                                  <w:divsChild>
                                                                                                    <w:div w:id="857964162">
                                                                                                      <w:marLeft w:val="0"/>
                                                                                                      <w:marRight w:val="0"/>
                                                                                                      <w:marTop w:val="0"/>
                                                                                                      <w:marBottom w:val="0"/>
                                                                                                      <w:divBdr>
                                                                                                        <w:top w:val="none" w:sz="0" w:space="0" w:color="auto"/>
                                                                                                        <w:left w:val="none" w:sz="0" w:space="0" w:color="auto"/>
                                                                                                        <w:bottom w:val="none" w:sz="0" w:space="0" w:color="auto"/>
                                                                                                        <w:right w:val="none" w:sz="0" w:space="0" w:color="auto"/>
                                                                                                      </w:divBdr>
                                                                                                    </w:div>
                                                                                                  </w:divsChild>
                                                                                                </w:div>
                                                                                                <w:div w:id="1791514769">
                                                                                                  <w:marLeft w:val="0"/>
                                                                                                  <w:marRight w:val="0"/>
                                                                                                  <w:marTop w:val="0"/>
                                                                                                  <w:marBottom w:val="180"/>
                                                                                                  <w:divBdr>
                                                                                                    <w:top w:val="none" w:sz="0" w:space="0" w:color="auto"/>
                                                                                                    <w:left w:val="none" w:sz="0" w:space="0" w:color="auto"/>
                                                                                                    <w:bottom w:val="none" w:sz="0" w:space="0" w:color="auto"/>
                                                                                                    <w:right w:val="none" w:sz="0" w:space="0" w:color="auto"/>
                                                                                                  </w:divBdr>
                                                                                                  <w:divsChild>
                                                                                                    <w:div w:id="443379777">
                                                                                                      <w:marLeft w:val="0"/>
                                                                                                      <w:marRight w:val="0"/>
                                                                                                      <w:marTop w:val="0"/>
                                                                                                      <w:marBottom w:val="180"/>
                                                                                                      <w:divBdr>
                                                                                                        <w:top w:val="none" w:sz="0" w:space="0" w:color="auto"/>
                                                                                                        <w:left w:val="none" w:sz="0" w:space="0" w:color="auto"/>
                                                                                                        <w:bottom w:val="none" w:sz="0" w:space="0" w:color="auto"/>
                                                                                                        <w:right w:val="none" w:sz="0" w:space="0" w:color="auto"/>
                                                                                                      </w:divBdr>
                                                                                                      <w:divsChild>
                                                                                                        <w:div w:id="713388054">
                                                                                                          <w:marLeft w:val="0"/>
                                                                                                          <w:marRight w:val="0"/>
                                                                                                          <w:marTop w:val="0"/>
                                                                                                          <w:marBottom w:val="0"/>
                                                                                                          <w:divBdr>
                                                                                                            <w:top w:val="none" w:sz="0" w:space="0" w:color="auto"/>
                                                                                                            <w:left w:val="none" w:sz="0" w:space="0" w:color="auto"/>
                                                                                                            <w:bottom w:val="none" w:sz="0" w:space="0" w:color="auto"/>
                                                                                                            <w:right w:val="none" w:sz="0" w:space="0" w:color="auto"/>
                                                                                                          </w:divBdr>
                                                                                                        </w:div>
                                                                                                      </w:divsChild>
                                                                                                    </w:div>
                                                                                                    <w:div w:id="645209410">
                                                                                                      <w:marLeft w:val="0"/>
                                                                                                      <w:marRight w:val="0"/>
                                                                                                      <w:marTop w:val="0"/>
                                                                                                      <w:marBottom w:val="0"/>
                                                                                                      <w:divBdr>
                                                                                                        <w:top w:val="none" w:sz="0" w:space="0" w:color="auto"/>
                                                                                                        <w:left w:val="none" w:sz="0" w:space="0" w:color="auto"/>
                                                                                                        <w:bottom w:val="none" w:sz="0" w:space="0" w:color="auto"/>
                                                                                                        <w:right w:val="none" w:sz="0" w:space="0" w:color="auto"/>
                                                                                                      </w:divBdr>
                                                                                                      <w:divsChild>
                                                                                                        <w:div w:id="568929604">
                                                                                                          <w:marLeft w:val="0"/>
                                                                                                          <w:marRight w:val="0"/>
                                                                                                          <w:marTop w:val="0"/>
                                                                                                          <w:marBottom w:val="0"/>
                                                                                                          <w:divBdr>
                                                                                                            <w:top w:val="none" w:sz="0" w:space="0" w:color="auto"/>
                                                                                                            <w:left w:val="none" w:sz="0" w:space="0" w:color="auto"/>
                                                                                                            <w:bottom w:val="none" w:sz="0" w:space="0" w:color="auto"/>
                                                                                                            <w:right w:val="none" w:sz="0" w:space="0" w:color="auto"/>
                                                                                                          </w:divBdr>
                                                                                                          <w:divsChild>
                                                                                                            <w:div w:id="257952218">
                                                                                                              <w:marLeft w:val="0"/>
                                                                                                              <w:marRight w:val="0"/>
                                                                                                              <w:marTop w:val="75"/>
                                                                                                              <w:marBottom w:val="0"/>
                                                                                                              <w:divBdr>
                                                                                                                <w:top w:val="none" w:sz="0" w:space="0" w:color="auto"/>
                                                                                                                <w:left w:val="none" w:sz="0" w:space="0" w:color="auto"/>
                                                                                                                <w:bottom w:val="none" w:sz="0" w:space="0" w:color="auto"/>
                                                                                                                <w:right w:val="none" w:sz="0" w:space="0" w:color="auto"/>
                                                                                                              </w:divBdr>
                                                                                                            </w:div>
                                                                                                            <w:div w:id="1884174333">
                                                                                                              <w:marLeft w:val="0"/>
                                                                                                              <w:marRight w:val="0"/>
                                                                                                              <w:marTop w:val="75"/>
                                                                                                              <w:marBottom w:val="0"/>
                                                                                                              <w:divBdr>
                                                                                                                <w:top w:val="none" w:sz="0" w:space="0" w:color="auto"/>
                                                                                                                <w:left w:val="none" w:sz="0" w:space="0" w:color="auto"/>
                                                                                                                <w:bottom w:val="none" w:sz="0" w:space="0" w:color="auto"/>
                                                                                                                <w:right w:val="none" w:sz="0" w:space="0" w:color="auto"/>
                                                                                                              </w:divBdr>
                                                                                                            </w:div>
                                                                                                            <w:div w:id="2130276392">
                                                                                                              <w:marLeft w:val="0"/>
                                                                                                              <w:marRight w:val="0"/>
                                                                                                              <w:marTop w:val="75"/>
                                                                                                              <w:marBottom w:val="0"/>
                                                                                                              <w:divBdr>
                                                                                                                <w:top w:val="none" w:sz="0" w:space="0" w:color="auto"/>
                                                                                                                <w:left w:val="none" w:sz="0" w:space="0" w:color="auto"/>
                                                                                                                <w:bottom w:val="none" w:sz="0" w:space="0" w:color="auto"/>
                                                                                                                <w:right w:val="none" w:sz="0" w:space="0" w:color="auto"/>
                                                                                                              </w:divBdr>
                                                                                                            </w:div>
                                                                                                            <w:div w:id="20474393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93076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0783">
                              <w:marLeft w:val="0"/>
                              <w:marRight w:val="0"/>
                              <w:marTop w:val="240"/>
                              <w:marBottom w:val="240"/>
                              <w:divBdr>
                                <w:top w:val="none" w:sz="0" w:space="0" w:color="auto"/>
                                <w:left w:val="none" w:sz="0" w:space="0" w:color="auto"/>
                                <w:bottom w:val="none" w:sz="0" w:space="0" w:color="auto"/>
                                <w:right w:val="none" w:sz="0" w:space="0" w:color="auto"/>
                              </w:divBdr>
                              <w:divsChild>
                                <w:div w:id="293756278">
                                  <w:marLeft w:val="0"/>
                                  <w:marRight w:val="0"/>
                                  <w:marTop w:val="0"/>
                                  <w:marBottom w:val="0"/>
                                  <w:divBdr>
                                    <w:top w:val="none" w:sz="0" w:space="0" w:color="auto"/>
                                    <w:left w:val="none" w:sz="0" w:space="0" w:color="auto"/>
                                    <w:bottom w:val="none" w:sz="0" w:space="0" w:color="auto"/>
                                    <w:right w:val="none" w:sz="0" w:space="0" w:color="auto"/>
                                  </w:divBdr>
                                </w:div>
                              </w:divsChild>
                            </w:div>
                            <w:div w:id="1430853106">
                              <w:marLeft w:val="0"/>
                              <w:marRight w:val="0"/>
                              <w:marTop w:val="240"/>
                              <w:marBottom w:val="240"/>
                              <w:divBdr>
                                <w:top w:val="none" w:sz="0" w:space="0" w:color="auto"/>
                                <w:left w:val="none" w:sz="0" w:space="0" w:color="auto"/>
                                <w:bottom w:val="none" w:sz="0" w:space="0" w:color="auto"/>
                                <w:right w:val="none" w:sz="0" w:space="0" w:color="auto"/>
                              </w:divBdr>
                              <w:divsChild>
                                <w:div w:id="1673294938">
                                  <w:marLeft w:val="0"/>
                                  <w:marRight w:val="0"/>
                                  <w:marTop w:val="0"/>
                                  <w:marBottom w:val="0"/>
                                  <w:divBdr>
                                    <w:top w:val="none" w:sz="0" w:space="0" w:color="auto"/>
                                    <w:left w:val="none" w:sz="0" w:space="0" w:color="auto"/>
                                    <w:bottom w:val="none" w:sz="0" w:space="0" w:color="auto"/>
                                    <w:right w:val="none" w:sz="0" w:space="0" w:color="auto"/>
                                  </w:divBdr>
                                </w:div>
                              </w:divsChild>
                            </w:div>
                            <w:div w:id="1975255060">
                              <w:marLeft w:val="0"/>
                              <w:marRight w:val="0"/>
                              <w:marTop w:val="240"/>
                              <w:marBottom w:val="240"/>
                              <w:divBdr>
                                <w:top w:val="none" w:sz="0" w:space="0" w:color="auto"/>
                                <w:left w:val="none" w:sz="0" w:space="0" w:color="auto"/>
                                <w:bottom w:val="none" w:sz="0" w:space="0" w:color="auto"/>
                                <w:right w:val="none" w:sz="0" w:space="0" w:color="auto"/>
                              </w:divBdr>
                              <w:divsChild>
                                <w:div w:id="1708986986">
                                  <w:marLeft w:val="0"/>
                                  <w:marRight w:val="0"/>
                                  <w:marTop w:val="0"/>
                                  <w:marBottom w:val="0"/>
                                  <w:divBdr>
                                    <w:top w:val="none" w:sz="0" w:space="0" w:color="auto"/>
                                    <w:left w:val="none" w:sz="0" w:space="0" w:color="auto"/>
                                    <w:bottom w:val="none" w:sz="0" w:space="0" w:color="auto"/>
                                    <w:right w:val="none" w:sz="0" w:space="0" w:color="auto"/>
                                  </w:divBdr>
                                </w:div>
                              </w:divsChild>
                            </w:div>
                            <w:div w:id="1217663861">
                              <w:marLeft w:val="0"/>
                              <w:marRight w:val="0"/>
                              <w:marTop w:val="240"/>
                              <w:marBottom w:val="240"/>
                              <w:divBdr>
                                <w:top w:val="none" w:sz="0" w:space="0" w:color="auto"/>
                                <w:left w:val="none" w:sz="0" w:space="0" w:color="auto"/>
                                <w:bottom w:val="none" w:sz="0" w:space="0" w:color="auto"/>
                                <w:right w:val="none" w:sz="0" w:space="0" w:color="auto"/>
                              </w:divBdr>
                              <w:divsChild>
                                <w:div w:id="2072269855">
                                  <w:marLeft w:val="0"/>
                                  <w:marRight w:val="0"/>
                                  <w:marTop w:val="0"/>
                                  <w:marBottom w:val="0"/>
                                  <w:divBdr>
                                    <w:top w:val="none" w:sz="0" w:space="0" w:color="auto"/>
                                    <w:left w:val="none" w:sz="0" w:space="0" w:color="auto"/>
                                    <w:bottom w:val="none" w:sz="0" w:space="0" w:color="auto"/>
                                    <w:right w:val="none" w:sz="0" w:space="0" w:color="auto"/>
                                  </w:divBdr>
                                </w:div>
                              </w:divsChild>
                            </w:div>
                            <w:div w:id="493879455">
                              <w:marLeft w:val="0"/>
                              <w:marRight w:val="0"/>
                              <w:marTop w:val="240"/>
                              <w:marBottom w:val="240"/>
                              <w:divBdr>
                                <w:top w:val="none" w:sz="0" w:space="0" w:color="auto"/>
                                <w:left w:val="none" w:sz="0" w:space="0" w:color="auto"/>
                                <w:bottom w:val="none" w:sz="0" w:space="0" w:color="auto"/>
                                <w:right w:val="none" w:sz="0" w:space="0" w:color="auto"/>
                              </w:divBdr>
                              <w:divsChild>
                                <w:div w:id="188302501">
                                  <w:marLeft w:val="0"/>
                                  <w:marRight w:val="0"/>
                                  <w:marTop w:val="0"/>
                                  <w:marBottom w:val="0"/>
                                  <w:divBdr>
                                    <w:top w:val="none" w:sz="0" w:space="0" w:color="auto"/>
                                    <w:left w:val="none" w:sz="0" w:space="0" w:color="auto"/>
                                    <w:bottom w:val="none" w:sz="0" w:space="0" w:color="auto"/>
                                    <w:right w:val="none" w:sz="0" w:space="0" w:color="auto"/>
                                  </w:divBdr>
                                </w:div>
                              </w:divsChild>
                            </w:div>
                            <w:div w:id="763646313">
                              <w:marLeft w:val="0"/>
                              <w:marRight w:val="0"/>
                              <w:marTop w:val="240"/>
                              <w:marBottom w:val="240"/>
                              <w:divBdr>
                                <w:top w:val="none" w:sz="0" w:space="0" w:color="auto"/>
                                <w:left w:val="none" w:sz="0" w:space="0" w:color="auto"/>
                                <w:bottom w:val="none" w:sz="0" w:space="0" w:color="auto"/>
                                <w:right w:val="none" w:sz="0" w:space="0" w:color="auto"/>
                              </w:divBdr>
                              <w:divsChild>
                                <w:div w:id="1285649090">
                                  <w:marLeft w:val="0"/>
                                  <w:marRight w:val="0"/>
                                  <w:marTop w:val="0"/>
                                  <w:marBottom w:val="0"/>
                                  <w:divBdr>
                                    <w:top w:val="none" w:sz="0" w:space="0" w:color="auto"/>
                                    <w:left w:val="none" w:sz="0" w:space="0" w:color="auto"/>
                                    <w:bottom w:val="none" w:sz="0" w:space="0" w:color="auto"/>
                                    <w:right w:val="none" w:sz="0" w:space="0" w:color="auto"/>
                                  </w:divBdr>
                                </w:div>
                              </w:divsChild>
                            </w:div>
                            <w:div w:id="127942265">
                              <w:marLeft w:val="0"/>
                              <w:marRight w:val="0"/>
                              <w:marTop w:val="360"/>
                              <w:marBottom w:val="450"/>
                              <w:divBdr>
                                <w:top w:val="none" w:sz="0" w:space="0" w:color="auto"/>
                                <w:left w:val="none" w:sz="0" w:space="0" w:color="auto"/>
                                <w:bottom w:val="none" w:sz="0" w:space="0" w:color="auto"/>
                                <w:right w:val="none" w:sz="0" w:space="0" w:color="auto"/>
                              </w:divBdr>
                              <w:divsChild>
                                <w:div w:id="885720078">
                                  <w:marLeft w:val="0"/>
                                  <w:marRight w:val="0"/>
                                  <w:marTop w:val="0"/>
                                  <w:marBottom w:val="0"/>
                                  <w:divBdr>
                                    <w:top w:val="none" w:sz="0" w:space="0" w:color="auto"/>
                                    <w:left w:val="none" w:sz="0" w:space="0" w:color="auto"/>
                                    <w:bottom w:val="single" w:sz="6" w:space="15" w:color="B8B9BA"/>
                                    <w:right w:val="none" w:sz="0" w:space="0" w:color="auto"/>
                                  </w:divBdr>
                                  <w:divsChild>
                                    <w:div w:id="917404888">
                                      <w:marLeft w:val="0"/>
                                      <w:marRight w:val="0"/>
                                      <w:marTop w:val="0"/>
                                      <w:marBottom w:val="0"/>
                                      <w:divBdr>
                                        <w:top w:val="none" w:sz="0" w:space="0" w:color="auto"/>
                                        <w:left w:val="none" w:sz="0" w:space="0" w:color="auto"/>
                                        <w:bottom w:val="none" w:sz="0" w:space="0" w:color="auto"/>
                                        <w:right w:val="none" w:sz="0" w:space="0" w:color="auto"/>
                                      </w:divBdr>
                                    </w:div>
                                    <w:div w:id="1138838005">
                                      <w:marLeft w:val="0"/>
                                      <w:marRight w:val="0"/>
                                      <w:marTop w:val="225"/>
                                      <w:marBottom w:val="0"/>
                                      <w:divBdr>
                                        <w:top w:val="none" w:sz="0" w:space="0" w:color="auto"/>
                                        <w:left w:val="none" w:sz="0" w:space="0" w:color="auto"/>
                                        <w:bottom w:val="none" w:sz="0" w:space="0" w:color="auto"/>
                                        <w:right w:val="none" w:sz="0" w:space="0" w:color="auto"/>
                                      </w:divBdr>
                                      <w:divsChild>
                                        <w:div w:id="411705344">
                                          <w:marLeft w:val="0"/>
                                          <w:marRight w:val="0"/>
                                          <w:marTop w:val="0"/>
                                          <w:marBottom w:val="0"/>
                                          <w:divBdr>
                                            <w:top w:val="none" w:sz="0" w:space="0" w:color="auto"/>
                                            <w:left w:val="none" w:sz="0" w:space="0" w:color="auto"/>
                                            <w:bottom w:val="none" w:sz="0" w:space="0" w:color="auto"/>
                                            <w:right w:val="none" w:sz="0" w:space="0" w:color="auto"/>
                                          </w:divBdr>
                                        </w:div>
                                      </w:divsChild>
                                    </w:div>
                                    <w:div w:id="14870419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0285571">
                              <w:marLeft w:val="0"/>
                              <w:marRight w:val="0"/>
                              <w:marTop w:val="240"/>
                              <w:marBottom w:val="240"/>
                              <w:divBdr>
                                <w:top w:val="none" w:sz="0" w:space="0" w:color="auto"/>
                                <w:left w:val="none" w:sz="0" w:space="0" w:color="auto"/>
                                <w:bottom w:val="none" w:sz="0" w:space="0" w:color="auto"/>
                                <w:right w:val="none" w:sz="0" w:space="0" w:color="auto"/>
                              </w:divBdr>
                              <w:divsChild>
                                <w:div w:id="1338996826">
                                  <w:marLeft w:val="0"/>
                                  <w:marRight w:val="0"/>
                                  <w:marTop w:val="0"/>
                                  <w:marBottom w:val="0"/>
                                  <w:divBdr>
                                    <w:top w:val="none" w:sz="0" w:space="0" w:color="auto"/>
                                    <w:left w:val="none" w:sz="0" w:space="0" w:color="auto"/>
                                    <w:bottom w:val="none" w:sz="0" w:space="0" w:color="auto"/>
                                    <w:right w:val="none" w:sz="0" w:space="0" w:color="auto"/>
                                  </w:divBdr>
                                </w:div>
                              </w:divsChild>
                            </w:div>
                            <w:div w:id="1044253992">
                              <w:marLeft w:val="0"/>
                              <w:marRight w:val="0"/>
                              <w:marTop w:val="240"/>
                              <w:marBottom w:val="240"/>
                              <w:divBdr>
                                <w:top w:val="none" w:sz="0" w:space="0" w:color="auto"/>
                                <w:left w:val="none" w:sz="0" w:space="0" w:color="auto"/>
                                <w:bottom w:val="none" w:sz="0" w:space="0" w:color="auto"/>
                                <w:right w:val="none" w:sz="0" w:space="0" w:color="auto"/>
                              </w:divBdr>
                              <w:divsChild>
                                <w:div w:id="1044791586">
                                  <w:marLeft w:val="0"/>
                                  <w:marRight w:val="0"/>
                                  <w:marTop w:val="0"/>
                                  <w:marBottom w:val="0"/>
                                  <w:divBdr>
                                    <w:top w:val="none" w:sz="0" w:space="0" w:color="auto"/>
                                    <w:left w:val="none" w:sz="0" w:space="0" w:color="auto"/>
                                    <w:bottom w:val="none" w:sz="0" w:space="0" w:color="auto"/>
                                    <w:right w:val="none" w:sz="0" w:space="0" w:color="auto"/>
                                  </w:divBdr>
                                </w:div>
                              </w:divsChild>
                            </w:div>
                            <w:div w:id="1938902595">
                              <w:marLeft w:val="0"/>
                              <w:marRight w:val="0"/>
                              <w:marTop w:val="240"/>
                              <w:marBottom w:val="240"/>
                              <w:divBdr>
                                <w:top w:val="none" w:sz="0" w:space="0" w:color="auto"/>
                                <w:left w:val="none" w:sz="0" w:space="0" w:color="auto"/>
                                <w:bottom w:val="none" w:sz="0" w:space="0" w:color="auto"/>
                                <w:right w:val="none" w:sz="0" w:space="0" w:color="auto"/>
                              </w:divBdr>
                              <w:divsChild>
                                <w:div w:id="1146824373">
                                  <w:marLeft w:val="0"/>
                                  <w:marRight w:val="0"/>
                                  <w:marTop w:val="0"/>
                                  <w:marBottom w:val="0"/>
                                  <w:divBdr>
                                    <w:top w:val="none" w:sz="0" w:space="0" w:color="auto"/>
                                    <w:left w:val="none" w:sz="0" w:space="0" w:color="auto"/>
                                    <w:bottom w:val="none" w:sz="0" w:space="0" w:color="auto"/>
                                    <w:right w:val="none" w:sz="0" w:space="0" w:color="auto"/>
                                  </w:divBdr>
                                </w:div>
                              </w:divsChild>
                            </w:div>
                            <w:div w:id="1234707129">
                              <w:marLeft w:val="0"/>
                              <w:marRight w:val="0"/>
                              <w:marTop w:val="0"/>
                              <w:marBottom w:val="0"/>
                              <w:divBdr>
                                <w:top w:val="none" w:sz="0" w:space="0" w:color="auto"/>
                                <w:left w:val="none" w:sz="0" w:space="0" w:color="auto"/>
                                <w:bottom w:val="none" w:sz="0" w:space="0" w:color="auto"/>
                                <w:right w:val="none" w:sz="0" w:space="0" w:color="auto"/>
                              </w:divBdr>
                              <w:divsChild>
                                <w:div w:id="911239034">
                                  <w:marLeft w:val="0"/>
                                  <w:marRight w:val="0"/>
                                  <w:marTop w:val="0"/>
                                  <w:marBottom w:val="0"/>
                                  <w:divBdr>
                                    <w:top w:val="none" w:sz="0" w:space="0" w:color="auto"/>
                                    <w:left w:val="none" w:sz="0" w:space="0" w:color="auto"/>
                                    <w:bottom w:val="none" w:sz="0" w:space="0" w:color="auto"/>
                                    <w:right w:val="none" w:sz="0" w:space="0" w:color="auto"/>
                                  </w:divBdr>
                                  <w:divsChild>
                                    <w:div w:id="1918515042">
                                      <w:marLeft w:val="0"/>
                                      <w:marRight w:val="0"/>
                                      <w:marTop w:val="0"/>
                                      <w:marBottom w:val="0"/>
                                      <w:divBdr>
                                        <w:top w:val="none" w:sz="0" w:space="0" w:color="auto"/>
                                        <w:left w:val="none" w:sz="0" w:space="0" w:color="auto"/>
                                        <w:bottom w:val="none" w:sz="0" w:space="0" w:color="auto"/>
                                        <w:right w:val="none" w:sz="0" w:space="0" w:color="auto"/>
                                      </w:divBdr>
                                      <w:divsChild>
                                        <w:div w:id="2057969639">
                                          <w:marLeft w:val="0"/>
                                          <w:marRight w:val="0"/>
                                          <w:marTop w:val="0"/>
                                          <w:marBottom w:val="0"/>
                                          <w:divBdr>
                                            <w:top w:val="none" w:sz="0" w:space="0" w:color="auto"/>
                                            <w:left w:val="none" w:sz="0" w:space="0" w:color="auto"/>
                                            <w:bottom w:val="none" w:sz="0" w:space="0" w:color="auto"/>
                                            <w:right w:val="none" w:sz="0" w:space="0" w:color="auto"/>
                                          </w:divBdr>
                                          <w:divsChild>
                                            <w:div w:id="247006768">
                                              <w:marLeft w:val="0"/>
                                              <w:marRight w:val="0"/>
                                              <w:marTop w:val="0"/>
                                              <w:marBottom w:val="0"/>
                                              <w:divBdr>
                                                <w:top w:val="none" w:sz="0" w:space="0" w:color="auto"/>
                                                <w:left w:val="none" w:sz="0" w:space="0" w:color="auto"/>
                                                <w:bottom w:val="none" w:sz="0" w:space="0" w:color="auto"/>
                                                <w:right w:val="none" w:sz="0" w:space="0" w:color="auto"/>
                                              </w:divBdr>
                                              <w:divsChild>
                                                <w:div w:id="1134904058">
                                                  <w:marLeft w:val="0"/>
                                                  <w:marRight w:val="0"/>
                                                  <w:marTop w:val="0"/>
                                                  <w:marBottom w:val="0"/>
                                                  <w:divBdr>
                                                    <w:top w:val="none" w:sz="0" w:space="0" w:color="auto"/>
                                                    <w:left w:val="none" w:sz="0" w:space="0" w:color="auto"/>
                                                    <w:bottom w:val="none" w:sz="0" w:space="0" w:color="auto"/>
                                                    <w:right w:val="none" w:sz="0" w:space="0" w:color="auto"/>
                                                  </w:divBdr>
                                                  <w:divsChild>
                                                    <w:div w:id="1001666986">
                                                      <w:marLeft w:val="0"/>
                                                      <w:marRight w:val="0"/>
                                                      <w:marTop w:val="0"/>
                                                      <w:marBottom w:val="0"/>
                                                      <w:divBdr>
                                                        <w:top w:val="none" w:sz="0" w:space="0" w:color="auto"/>
                                                        <w:left w:val="none" w:sz="0" w:space="0" w:color="auto"/>
                                                        <w:bottom w:val="none" w:sz="0" w:space="0" w:color="auto"/>
                                                        <w:right w:val="none" w:sz="0" w:space="0" w:color="auto"/>
                                                      </w:divBdr>
                                                      <w:divsChild>
                                                        <w:div w:id="114177653">
                                                          <w:marLeft w:val="0"/>
                                                          <w:marRight w:val="0"/>
                                                          <w:marTop w:val="0"/>
                                                          <w:marBottom w:val="0"/>
                                                          <w:divBdr>
                                                            <w:top w:val="none" w:sz="0" w:space="0" w:color="auto"/>
                                                            <w:left w:val="none" w:sz="0" w:space="0" w:color="auto"/>
                                                            <w:bottom w:val="none" w:sz="0" w:space="0" w:color="auto"/>
                                                            <w:right w:val="none" w:sz="0" w:space="0" w:color="auto"/>
                                                          </w:divBdr>
                                                          <w:divsChild>
                                                            <w:div w:id="1636331558">
                                                              <w:marLeft w:val="0"/>
                                                              <w:marRight w:val="0"/>
                                                              <w:marTop w:val="0"/>
                                                              <w:marBottom w:val="0"/>
                                                              <w:divBdr>
                                                                <w:top w:val="none" w:sz="0" w:space="0" w:color="auto"/>
                                                                <w:left w:val="none" w:sz="0" w:space="0" w:color="auto"/>
                                                                <w:bottom w:val="none" w:sz="0" w:space="0" w:color="auto"/>
                                                                <w:right w:val="none" w:sz="0" w:space="0" w:color="auto"/>
                                                              </w:divBdr>
                                                              <w:divsChild>
                                                                <w:div w:id="446628993">
                                                                  <w:marLeft w:val="0"/>
                                                                  <w:marRight w:val="0"/>
                                                                  <w:marTop w:val="0"/>
                                                                  <w:marBottom w:val="0"/>
                                                                  <w:divBdr>
                                                                    <w:top w:val="none" w:sz="0" w:space="0" w:color="auto"/>
                                                                    <w:left w:val="none" w:sz="0" w:space="0" w:color="auto"/>
                                                                    <w:bottom w:val="none" w:sz="0" w:space="0" w:color="auto"/>
                                                                    <w:right w:val="none" w:sz="0" w:space="0" w:color="auto"/>
                                                                  </w:divBdr>
                                                                  <w:divsChild>
                                                                    <w:div w:id="569312452">
                                                                      <w:marLeft w:val="0"/>
                                                                      <w:marRight w:val="0"/>
                                                                      <w:marTop w:val="0"/>
                                                                      <w:marBottom w:val="0"/>
                                                                      <w:divBdr>
                                                                        <w:top w:val="none" w:sz="0" w:space="0" w:color="auto"/>
                                                                        <w:left w:val="none" w:sz="0" w:space="0" w:color="auto"/>
                                                                        <w:bottom w:val="none" w:sz="0" w:space="0" w:color="auto"/>
                                                                        <w:right w:val="none" w:sz="0" w:space="0" w:color="auto"/>
                                                                      </w:divBdr>
                                                                      <w:divsChild>
                                                                        <w:div w:id="1351222850">
                                                                          <w:marLeft w:val="0"/>
                                                                          <w:marRight w:val="0"/>
                                                                          <w:marTop w:val="180"/>
                                                                          <w:marBottom w:val="180"/>
                                                                          <w:divBdr>
                                                                            <w:top w:val="none" w:sz="0" w:space="0" w:color="auto"/>
                                                                            <w:left w:val="none" w:sz="0" w:space="0" w:color="auto"/>
                                                                            <w:bottom w:val="none" w:sz="0" w:space="0" w:color="auto"/>
                                                                            <w:right w:val="none" w:sz="0" w:space="0" w:color="auto"/>
                                                                          </w:divBdr>
                                                                          <w:divsChild>
                                                                            <w:div w:id="2417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62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027063">
                              <w:marLeft w:val="0"/>
                              <w:marRight w:val="0"/>
                              <w:marTop w:val="240"/>
                              <w:marBottom w:val="240"/>
                              <w:divBdr>
                                <w:top w:val="none" w:sz="0" w:space="0" w:color="auto"/>
                                <w:left w:val="none" w:sz="0" w:space="0" w:color="auto"/>
                                <w:bottom w:val="none" w:sz="0" w:space="0" w:color="auto"/>
                                <w:right w:val="none" w:sz="0" w:space="0" w:color="auto"/>
                              </w:divBdr>
                              <w:divsChild>
                                <w:div w:id="827745835">
                                  <w:marLeft w:val="0"/>
                                  <w:marRight w:val="0"/>
                                  <w:marTop w:val="0"/>
                                  <w:marBottom w:val="0"/>
                                  <w:divBdr>
                                    <w:top w:val="none" w:sz="0" w:space="0" w:color="auto"/>
                                    <w:left w:val="none" w:sz="0" w:space="0" w:color="auto"/>
                                    <w:bottom w:val="none" w:sz="0" w:space="0" w:color="auto"/>
                                    <w:right w:val="none" w:sz="0" w:space="0" w:color="auto"/>
                                  </w:divBdr>
                                </w:div>
                              </w:divsChild>
                            </w:div>
                            <w:div w:id="1100491394">
                              <w:marLeft w:val="0"/>
                              <w:marRight w:val="0"/>
                              <w:marTop w:val="240"/>
                              <w:marBottom w:val="240"/>
                              <w:divBdr>
                                <w:top w:val="none" w:sz="0" w:space="0" w:color="auto"/>
                                <w:left w:val="none" w:sz="0" w:space="0" w:color="auto"/>
                                <w:bottom w:val="none" w:sz="0" w:space="0" w:color="auto"/>
                                <w:right w:val="none" w:sz="0" w:space="0" w:color="auto"/>
                              </w:divBdr>
                              <w:divsChild>
                                <w:div w:id="8759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015165">
      <w:bodyDiv w:val="1"/>
      <w:marLeft w:val="0"/>
      <w:marRight w:val="0"/>
      <w:marTop w:val="0"/>
      <w:marBottom w:val="0"/>
      <w:divBdr>
        <w:top w:val="none" w:sz="0" w:space="0" w:color="auto"/>
        <w:left w:val="none" w:sz="0" w:space="0" w:color="auto"/>
        <w:bottom w:val="none" w:sz="0" w:space="0" w:color="auto"/>
        <w:right w:val="none" w:sz="0" w:space="0" w:color="auto"/>
      </w:divBdr>
      <w:divsChild>
        <w:div w:id="677586278">
          <w:marLeft w:val="0"/>
          <w:marRight w:val="0"/>
          <w:marTop w:val="0"/>
          <w:marBottom w:val="0"/>
          <w:divBdr>
            <w:top w:val="none" w:sz="0" w:space="0" w:color="auto"/>
            <w:left w:val="none" w:sz="0" w:space="0" w:color="auto"/>
            <w:bottom w:val="none" w:sz="0" w:space="0" w:color="auto"/>
            <w:right w:val="none" w:sz="0" w:space="0" w:color="auto"/>
          </w:divBdr>
          <w:divsChild>
            <w:div w:id="549994742">
              <w:marLeft w:val="0"/>
              <w:marRight w:val="0"/>
              <w:marTop w:val="0"/>
              <w:marBottom w:val="0"/>
              <w:divBdr>
                <w:top w:val="none" w:sz="0" w:space="0" w:color="auto"/>
                <w:left w:val="none" w:sz="0" w:space="0" w:color="auto"/>
                <w:bottom w:val="none" w:sz="0" w:space="0" w:color="auto"/>
                <w:right w:val="none" w:sz="0" w:space="0" w:color="auto"/>
              </w:divBdr>
              <w:divsChild>
                <w:div w:id="659578381">
                  <w:marLeft w:val="0"/>
                  <w:marRight w:val="0"/>
                  <w:marTop w:val="0"/>
                  <w:marBottom w:val="0"/>
                  <w:divBdr>
                    <w:top w:val="none" w:sz="0" w:space="0" w:color="auto"/>
                    <w:left w:val="none" w:sz="0" w:space="0" w:color="auto"/>
                    <w:bottom w:val="none" w:sz="0" w:space="0" w:color="auto"/>
                    <w:right w:val="none" w:sz="0" w:space="0" w:color="auto"/>
                  </w:divBdr>
                </w:div>
                <w:div w:id="426191385">
                  <w:marLeft w:val="0"/>
                  <w:marRight w:val="0"/>
                  <w:marTop w:val="600"/>
                  <w:marBottom w:val="0"/>
                  <w:divBdr>
                    <w:top w:val="none" w:sz="0" w:space="0" w:color="auto"/>
                    <w:left w:val="none" w:sz="0" w:space="0" w:color="auto"/>
                    <w:bottom w:val="none" w:sz="0" w:space="0" w:color="auto"/>
                    <w:right w:val="none" w:sz="0" w:space="0" w:color="auto"/>
                  </w:divBdr>
                  <w:divsChild>
                    <w:div w:id="2089766041">
                      <w:marLeft w:val="0"/>
                      <w:marRight w:val="0"/>
                      <w:marTop w:val="0"/>
                      <w:marBottom w:val="0"/>
                      <w:divBdr>
                        <w:top w:val="none" w:sz="0" w:space="0" w:color="auto"/>
                        <w:left w:val="none" w:sz="0" w:space="0" w:color="auto"/>
                        <w:bottom w:val="none" w:sz="0" w:space="0" w:color="auto"/>
                        <w:right w:val="none" w:sz="0" w:space="0" w:color="auto"/>
                      </w:divBdr>
                      <w:divsChild>
                        <w:div w:id="1650593473">
                          <w:marLeft w:val="0"/>
                          <w:marRight w:val="0"/>
                          <w:marTop w:val="0"/>
                          <w:marBottom w:val="0"/>
                          <w:divBdr>
                            <w:top w:val="none" w:sz="0" w:space="0" w:color="auto"/>
                            <w:left w:val="none" w:sz="0" w:space="0" w:color="auto"/>
                            <w:bottom w:val="none" w:sz="0" w:space="0" w:color="auto"/>
                            <w:right w:val="none" w:sz="0" w:space="0" w:color="auto"/>
                          </w:divBdr>
                          <w:divsChild>
                            <w:div w:id="1242445960">
                              <w:marLeft w:val="0"/>
                              <w:marRight w:val="0"/>
                              <w:marTop w:val="0"/>
                              <w:marBottom w:val="0"/>
                              <w:divBdr>
                                <w:top w:val="none" w:sz="0" w:space="0" w:color="auto"/>
                                <w:left w:val="none" w:sz="0" w:space="0" w:color="auto"/>
                                <w:bottom w:val="none" w:sz="0" w:space="0" w:color="auto"/>
                                <w:right w:val="none" w:sz="0" w:space="0" w:color="auto"/>
                              </w:divBdr>
                            </w:div>
                          </w:divsChild>
                        </w:div>
                        <w:div w:id="277181046">
                          <w:marLeft w:val="0"/>
                          <w:marRight w:val="135"/>
                          <w:marTop w:val="0"/>
                          <w:marBottom w:val="0"/>
                          <w:divBdr>
                            <w:top w:val="none" w:sz="0" w:space="0" w:color="auto"/>
                            <w:left w:val="none" w:sz="0" w:space="0" w:color="auto"/>
                            <w:bottom w:val="none" w:sz="0" w:space="0" w:color="auto"/>
                            <w:right w:val="none" w:sz="0" w:space="0" w:color="auto"/>
                          </w:divBdr>
                        </w:div>
                        <w:div w:id="11320947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948621">
          <w:marLeft w:val="0"/>
          <w:marRight w:val="0"/>
          <w:marTop w:val="0"/>
          <w:marBottom w:val="0"/>
          <w:divBdr>
            <w:top w:val="none" w:sz="0" w:space="0" w:color="auto"/>
            <w:left w:val="none" w:sz="0" w:space="0" w:color="auto"/>
            <w:bottom w:val="none" w:sz="0" w:space="0" w:color="auto"/>
            <w:right w:val="none" w:sz="0" w:space="0" w:color="auto"/>
          </w:divBdr>
          <w:divsChild>
            <w:div w:id="422337377">
              <w:marLeft w:val="0"/>
              <w:marRight w:val="0"/>
              <w:marTop w:val="0"/>
              <w:marBottom w:val="0"/>
              <w:divBdr>
                <w:top w:val="none" w:sz="0" w:space="0" w:color="auto"/>
                <w:left w:val="none" w:sz="0" w:space="0" w:color="auto"/>
                <w:bottom w:val="none" w:sz="0" w:space="0" w:color="auto"/>
                <w:right w:val="none" w:sz="0" w:space="0" w:color="auto"/>
              </w:divBdr>
              <w:divsChild>
                <w:div w:id="154225339">
                  <w:marLeft w:val="0"/>
                  <w:marRight w:val="0"/>
                  <w:marTop w:val="0"/>
                  <w:marBottom w:val="0"/>
                  <w:divBdr>
                    <w:top w:val="none" w:sz="0" w:space="0" w:color="auto"/>
                    <w:left w:val="none" w:sz="0" w:space="0" w:color="auto"/>
                    <w:bottom w:val="none" w:sz="0" w:space="0" w:color="auto"/>
                    <w:right w:val="none" w:sz="0" w:space="0" w:color="auto"/>
                  </w:divBdr>
                  <w:divsChild>
                    <w:div w:id="2122647029">
                      <w:marLeft w:val="0"/>
                      <w:marRight w:val="1500"/>
                      <w:marTop w:val="0"/>
                      <w:marBottom w:val="0"/>
                      <w:divBdr>
                        <w:top w:val="none" w:sz="0" w:space="0" w:color="auto"/>
                        <w:left w:val="none" w:sz="0" w:space="0" w:color="auto"/>
                        <w:bottom w:val="none" w:sz="0" w:space="0" w:color="auto"/>
                        <w:right w:val="none" w:sz="0" w:space="0" w:color="auto"/>
                      </w:divBdr>
                      <w:divsChild>
                        <w:div w:id="1230194840">
                          <w:marLeft w:val="0"/>
                          <w:marRight w:val="0"/>
                          <w:marTop w:val="600"/>
                          <w:marBottom w:val="600"/>
                          <w:divBdr>
                            <w:top w:val="none" w:sz="0" w:space="0" w:color="auto"/>
                            <w:left w:val="none" w:sz="0" w:space="0" w:color="auto"/>
                            <w:bottom w:val="none" w:sz="0" w:space="0" w:color="auto"/>
                            <w:right w:val="none" w:sz="0" w:space="0" w:color="auto"/>
                          </w:divBdr>
                          <w:divsChild>
                            <w:div w:id="1010061958">
                              <w:marLeft w:val="0"/>
                              <w:marRight w:val="0"/>
                              <w:marTop w:val="0"/>
                              <w:marBottom w:val="300"/>
                              <w:divBdr>
                                <w:top w:val="none" w:sz="0" w:space="0" w:color="auto"/>
                                <w:left w:val="none" w:sz="0" w:space="0" w:color="auto"/>
                                <w:bottom w:val="none" w:sz="0" w:space="0" w:color="auto"/>
                                <w:right w:val="none" w:sz="0" w:space="0" w:color="auto"/>
                              </w:divBdr>
                            </w:div>
                            <w:div w:id="131093653">
                              <w:marLeft w:val="0"/>
                              <w:marRight w:val="0"/>
                              <w:marTop w:val="300"/>
                              <w:marBottom w:val="300"/>
                              <w:divBdr>
                                <w:top w:val="none" w:sz="0" w:space="0" w:color="auto"/>
                                <w:left w:val="none" w:sz="0" w:space="0" w:color="auto"/>
                                <w:bottom w:val="none" w:sz="0" w:space="0" w:color="auto"/>
                                <w:right w:val="none" w:sz="0" w:space="0" w:color="auto"/>
                              </w:divBdr>
                            </w:div>
                            <w:div w:id="1942757973">
                              <w:marLeft w:val="0"/>
                              <w:marRight w:val="0"/>
                              <w:marTop w:val="300"/>
                              <w:marBottom w:val="600"/>
                              <w:divBdr>
                                <w:top w:val="single" w:sz="6" w:space="30" w:color="EB5D0B"/>
                                <w:left w:val="none" w:sz="0" w:space="0" w:color="auto"/>
                                <w:bottom w:val="single" w:sz="6" w:space="30" w:color="EB5D0B"/>
                                <w:right w:val="none" w:sz="0" w:space="0" w:color="auto"/>
                              </w:divBdr>
                            </w:div>
                            <w:div w:id="1627734847">
                              <w:marLeft w:val="0"/>
                              <w:marRight w:val="0"/>
                              <w:marTop w:val="240"/>
                              <w:marBottom w:val="240"/>
                              <w:divBdr>
                                <w:top w:val="none" w:sz="0" w:space="0" w:color="auto"/>
                                <w:left w:val="none" w:sz="0" w:space="0" w:color="auto"/>
                                <w:bottom w:val="none" w:sz="0" w:space="0" w:color="auto"/>
                                <w:right w:val="none" w:sz="0" w:space="0" w:color="auto"/>
                              </w:divBdr>
                              <w:divsChild>
                                <w:div w:id="405419671">
                                  <w:marLeft w:val="0"/>
                                  <w:marRight w:val="0"/>
                                  <w:marTop w:val="0"/>
                                  <w:marBottom w:val="0"/>
                                  <w:divBdr>
                                    <w:top w:val="none" w:sz="0" w:space="0" w:color="auto"/>
                                    <w:left w:val="none" w:sz="0" w:space="0" w:color="auto"/>
                                    <w:bottom w:val="none" w:sz="0" w:space="0" w:color="auto"/>
                                    <w:right w:val="none" w:sz="0" w:space="0" w:color="auto"/>
                                  </w:divBdr>
                                </w:div>
                              </w:divsChild>
                            </w:div>
                            <w:div w:id="691341569">
                              <w:marLeft w:val="0"/>
                              <w:marRight w:val="0"/>
                              <w:marTop w:val="240"/>
                              <w:marBottom w:val="240"/>
                              <w:divBdr>
                                <w:top w:val="none" w:sz="0" w:space="0" w:color="auto"/>
                                <w:left w:val="none" w:sz="0" w:space="0" w:color="auto"/>
                                <w:bottom w:val="none" w:sz="0" w:space="0" w:color="auto"/>
                                <w:right w:val="none" w:sz="0" w:space="0" w:color="auto"/>
                              </w:divBdr>
                              <w:divsChild>
                                <w:div w:id="1900358607">
                                  <w:marLeft w:val="0"/>
                                  <w:marRight w:val="0"/>
                                  <w:marTop w:val="0"/>
                                  <w:marBottom w:val="0"/>
                                  <w:divBdr>
                                    <w:top w:val="none" w:sz="0" w:space="0" w:color="auto"/>
                                    <w:left w:val="none" w:sz="0" w:space="0" w:color="auto"/>
                                    <w:bottom w:val="none" w:sz="0" w:space="0" w:color="auto"/>
                                    <w:right w:val="none" w:sz="0" w:space="0" w:color="auto"/>
                                  </w:divBdr>
                                </w:div>
                              </w:divsChild>
                            </w:div>
                            <w:div w:id="2134132870">
                              <w:marLeft w:val="0"/>
                              <w:marRight w:val="0"/>
                              <w:marTop w:val="240"/>
                              <w:marBottom w:val="240"/>
                              <w:divBdr>
                                <w:top w:val="none" w:sz="0" w:space="0" w:color="auto"/>
                                <w:left w:val="none" w:sz="0" w:space="0" w:color="auto"/>
                                <w:bottom w:val="none" w:sz="0" w:space="0" w:color="auto"/>
                                <w:right w:val="none" w:sz="0" w:space="0" w:color="auto"/>
                              </w:divBdr>
                              <w:divsChild>
                                <w:div w:id="1829133822">
                                  <w:marLeft w:val="0"/>
                                  <w:marRight w:val="0"/>
                                  <w:marTop w:val="0"/>
                                  <w:marBottom w:val="0"/>
                                  <w:divBdr>
                                    <w:top w:val="none" w:sz="0" w:space="0" w:color="auto"/>
                                    <w:left w:val="none" w:sz="0" w:space="0" w:color="auto"/>
                                    <w:bottom w:val="none" w:sz="0" w:space="0" w:color="auto"/>
                                    <w:right w:val="none" w:sz="0" w:space="0" w:color="auto"/>
                                  </w:divBdr>
                                </w:div>
                              </w:divsChild>
                            </w:div>
                            <w:div w:id="1475412143">
                              <w:marLeft w:val="0"/>
                              <w:marRight w:val="0"/>
                              <w:marTop w:val="240"/>
                              <w:marBottom w:val="240"/>
                              <w:divBdr>
                                <w:top w:val="none" w:sz="0" w:space="0" w:color="auto"/>
                                <w:left w:val="none" w:sz="0" w:space="0" w:color="auto"/>
                                <w:bottom w:val="none" w:sz="0" w:space="0" w:color="auto"/>
                                <w:right w:val="none" w:sz="0" w:space="0" w:color="auto"/>
                              </w:divBdr>
                              <w:divsChild>
                                <w:div w:id="1700469067">
                                  <w:marLeft w:val="0"/>
                                  <w:marRight w:val="0"/>
                                  <w:marTop w:val="0"/>
                                  <w:marBottom w:val="0"/>
                                  <w:divBdr>
                                    <w:top w:val="none" w:sz="0" w:space="0" w:color="auto"/>
                                    <w:left w:val="none" w:sz="0" w:space="0" w:color="auto"/>
                                    <w:bottom w:val="none" w:sz="0" w:space="0" w:color="auto"/>
                                    <w:right w:val="none" w:sz="0" w:space="0" w:color="auto"/>
                                  </w:divBdr>
                                </w:div>
                              </w:divsChild>
                            </w:div>
                            <w:div w:id="2107461389">
                              <w:marLeft w:val="0"/>
                              <w:marRight w:val="0"/>
                              <w:marTop w:val="240"/>
                              <w:marBottom w:val="240"/>
                              <w:divBdr>
                                <w:top w:val="none" w:sz="0" w:space="0" w:color="auto"/>
                                <w:left w:val="none" w:sz="0" w:space="0" w:color="auto"/>
                                <w:bottom w:val="none" w:sz="0" w:space="0" w:color="auto"/>
                                <w:right w:val="none" w:sz="0" w:space="0" w:color="auto"/>
                              </w:divBdr>
                              <w:divsChild>
                                <w:div w:id="1002053420">
                                  <w:marLeft w:val="0"/>
                                  <w:marRight w:val="0"/>
                                  <w:marTop w:val="0"/>
                                  <w:marBottom w:val="0"/>
                                  <w:divBdr>
                                    <w:top w:val="none" w:sz="0" w:space="0" w:color="auto"/>
                                    <w:left w:val="none" w:sz="0" w:space="0" w:color="auto"/>
                                    <w:bottom w:val="none" w:sz="0" w:space="0" w:color="auto"/>
                                    <w:right w:val="none" w:sz="0" w:space="0" w:color="auto"/>
                                  </w:divBdr>
                                </w:div>
                              </w:divsChild>
                            </w:div>
                            <w:div w:id="2027704178">
                              <w:marLeft w:val="0"/>
                              <w:marRight w:val="0"/>
                              <w:marTop w:val="240"/>
                              <w:marBottom w:val="240"/>
                              <w:divBdr>
                                <w:top w:val="none" w:sz="0" w:space="0" w:color="auto"/>
                                <w:left w:val="none" w:sz="0" w:space="0" w:color="auto"/>
                                <w:bottom w:val="none" w:sz="0" w:space="0" w:color="auto"/>
                                <w:right w:val="none" w:sz="0" w:space="0" w:color="auto"/>
                              </w:divBdr>
                              <w:divsChild>
                                <w:div w:id="1247032273">
                                  <w:marLeft w:val="0"/>
                                  <w:marRight w:val="0"/>
                                  <w:marTop w:val="0"/>
                                  <w:marBottom w:val="0"/>
                                  <w:divBdr>
                                    <w:top w:val="none" w:sz="0" w:space="0" w:color="auto"/>
                                    <w:left w:val="none" w:sz="0" w:space="0" w:color="auto"/>
                                    <w:bottom w:val="none" w:sz="0" w:space="0" w:color="auto"/>
                                    <w:right w:val="none" w:sz="0" w:space="0" w:color="auto"/>
                                  </w:divBdr>
                                </w:div>
                              </w:divsChild>
                            </w:div>
                            <w:div w:id="2005935500">
                              <w:marLeft w:val="0"/>
                              <w:marRight w:val="0"/>
                              <w:marTop w:val="240"/>
                              <w:marBottom w:val="240"/>
                              <w:divBdr>
                                <w:top w:val="none" w:sz="0" w:space="0" w:color="auto"/>
                                <w:left w:val="none" w:sz="0" w:space="0" w:color="auto"/>
                                <w:bottom w:val="none" w:sz="0" w:space="0" w:color="auto"/>
                                <w:right w:val="none" w:sz="0" w:space="0" w:color="auto"/>
                              </w:divBdr>
                              <w:divsChild>
                                <w:div w:id="1654407723">
                                  <w:marLeft w:val="0"/>
                                  <w:marRight w:val="0"/>
                                  <w:marTop w:val="0"/>
                                  <w:marBottom w:val="0"/>
                                  <w:divBdr>
                                    <w:top w:val="none" w:sz="0" w:space="0" w:color="auto"/>
                                    <w:left w:val="none" w:sz="0" w:space="0" w:color="auto"/>
                                    <w:bottom w:val="none" w:sz="0" w:space="0" w:color="auto"/>
                                    <w:right w:val="none" w:sz="0" w:space="0" w:color="auto"/>
                                  </w:divBdr>
                                </w:div>
                              </w:divsChild>
                            </w:div>
                            <w:div w:id="746347456">
                              <w:marLeft w:val="0"/>
                              <w:marRight w:val="0"/>
                              <w:marTop w:val="240"/>
                              <w:marBottom w:val="240"/>
                              <w:divBdr>
                                <w:top w:val="none" w:sz="0" w:space="0" w:color="auto"/>
                                <w:left w:val="none" w:sz="0" w:space="0" w:color="auto"/>
                                <w:bottom w:val="none" w:sz="0" w:space="0" w:color="auto"/>
                                <w:right w:val="none" w:sz="0" w:space="0" w:color="auto"/>
                              </w:divBdr>
                              <w:divsChild>
                                <w:div w:id="19403038">
                                  <w:marLeft w:val="0"/>
                                  <w:marRight w:val="0"/>
                                  <w:marTop w:val="0"/>
                                  <w:marBottom w:val="0"/>
                                  <w:divBdr>
                                    <w:top w:val="none" w:sz="0" w:space="0" w:color="auto"/>
                                    <w:left w:val="none" w:sz="0" w:space="0" w:color="auto"/>
                                    <w:bottom w:val="none" w:sz="0" w:space="0" w:color="auto"/>
                                    <w:right w:val="none" w:sz="0" w:space="0" w:color="auto"/>
                                  </w:divBdr>
                                </w:div>
                              </w:divsChild>
                            </w:div>
                            <w:div w:id="359359515">
                              <w:marLeft w:val="0"/>
                              <w:marRight w:val="0"/>
                              <w:marTop w:val="240"/>
                              <w:marBottom w:val="240"/>
                              <w:divBdr>
                                <w:top w:val="none" w:sz="0" w:space="0" w:color="auto"/>
                                <w:left w:val="none" w:sz="0" w:space="0" w:color="auto"/>
                                <w:bottom w:val="none" w:sz="0" w:space="0" w:color="auto"/>
                                <w:right w:val="none" w:sz="0" w:space="0" w:color="auto"/>
                              </w:divBdr>
                              <w:divsChild>
                                <w:div w:id="2121532757">
                                  <w:marLeft w:val="0"/>
                                  <w:marRight w:val="0"/>
                                  <w:marTop w:val="0"/>
                                  <w:marBottom w:val="0"/>
                                  <w:divBdr>
                                    <w:top w:val="none" w:sz="0" w:space="0" w:color="auto"/>
                                    <w:left w:val="none" w:sz="0" w:space="0" w:color="auto"/>
                                    <w:bottom w:val="none" w:sz="0" w:space="0" w:color="auto"/>
                                    <w:right w:val="none" w:sz="0" w:space="0" w:color="auto"/>
                                  </w:divBdr>
                                </w:div>
                              </w:divsChild>
                            </w:div>
                            <w:div w:id="1109201100">
                              <w:marLeft w:val="0"/>
                              <w:marRight w:val="0"/>
                              <w:marTop w:val="240"/>
                              <w:marBottom w:val="240"/>
                              <w:divBdr>
                                <w:top w:val="none" w:sz="0" w:space="0" w:color="auto"/>
                                <w:left w:val="none" w:sz="0" w:space="0" w:color="auto"/>
                                <w:bottom w:val="none" w:sz="0" w:space="0" w:color="auto"/>
                                <w:right w:val="none" w:sz="0" w:space="0" w:color="auto"/>
                              </w:divBdr>
                              <w:divsChild>
                                <w:div w:id="271863588">
                                  <w:marLeft w:val="0"/>
                                  <w:marRight w:val="0"/>
                                  <w:marTop w:val="0"/>
                                  <w:marBottom w:val="0"/>
                                  <w:divBdr>
                                    <w:top w:val="none" w:sz="0" w:space="0" w:color="auto"/>
                                    <w:left w:val="none" w:sz="0" w:space="0" w:color="auto"/>
                                    <w:bottom w:val="none" w:sz="0" w:space="0" w:color="auto"/>
                                    <w:right w:val="none" w:sz="0" w:space="0" w:color="auto"/>
                                  </w:divBdr>
                                </w:div>
                              </w:divsChild>
                            </w:div>
                            <w:div w:id="254097996">
                              <w:marLeft w:val="0"/>
                              <w:marRight w:val="0"/>
                              <w:marTop w:val="360"/>
                              <w:marBottom w:val="450"/>
                              <w:divBdr>
                                <w:top w:val="none" w:sz="0" w:space="0" w:color="auto"/>
                                <w:left w:val="none" w:sz="0" w:space="0" w:color="auto"/>
                                <w:bottom w:val="none" w:sz="0" w:space="0" w:color="auto"/>
                                <w:right w:val="none" w:sz="0" w:space="0" w:color="auto"/>
                              </w:divBdr>
                              <w:divsChild>
                                <w:div w:id="2111119012">
                                  <w:marLeft w:val="0"/>
                                  <w:marRight w:val="0"/>
                                  <w:marTop w:val="0"/>
                                  <w:marBottom w:val="0"/>
                                  <w:divBdr>
                                    <w:top w:val="none" w:sz="0" w:space="0" w:color="auto"/>
                                    <w:left w:val="none" w:sz="0" w:space="0" w:color="auto"/>
                                    <w:bottom w:val="single" w:sz="6" w:space="15" w:color="B8B9BA"/>
                                    <w:right w:val="none" w:sz="0" w:space="0" w:color="auto"/>
                                  </w:divBdr>
                                  <w:divsChild>
                                    <w:div w:id="1849249067">
                                      <w:marLeft w:val="0"/>
                                      <w:marRight w:val="0"/>
                                      <w:marTop w:val="0"/>
                                      <w:marBottom w:val="0"/>
                                      <w:divBdr>
                                        <w:top w:val="none" w:sz="0" w:space="0" w:color="auto"/>
                                        <w:left w:val="none" w:sz="0" w:space="0" w:color="auto"/>
                                        <w:bottom w:val="none" w:sz="0" w:space="0" w:color="auto"/>
                                        <w:right w:val="none" w:sz="0" w:space="0" w:color="auto"/>
                                      </w:divBdr>
                                    </w:div>
                                    <w:div w:id="2066952333">
                                      <w:marLeft w:val="0"/>
                                      <w:marRight w:val="0"/>
                                      <w:marTop w:val="225"/>
                                      <w:marBottom w:val="0"/>
                                      <w:divBdr>
                                        <w:top w:val="none" w:sz="0" w:space="0" w:color="auto"/>
                                        <w:left w:val="none" w:sz="0" w:space="0" w:color="auto"/>
                                        <w:bottom w:val="none" w:sz="0" w:space="0" w:color="auto"/>
                                        <w:right w:val="none" w:sz="0" w:space="0" w:color="auto"/>
                                      </w:divBdr>
                                      <w:divsChild>
                                        <w:div w:id="2143424359">
                                          <w:marLeft w:val="0"/>
                                          <w:marRight w:val="0"/>
                                          <w:marTop w:val="0"/>
                                          <w:marBottom w:val="0"/>
                                          <w:divBdr>
                                            <w:top w:val="none" w:sz="0" w:space="0" w:color="auto"/>
                                            <w:left w:val="none" w:sz="0" w:space="0" w:color="auto"/>
                                            <w:bottom w:val="none" w:sz="0" w:space="0" w:color="auto"/>
                                            <w:right w:val="none" w:sz="0" w:space="0" w:color="auto"/>
                                          </w:divBdr>
                                        </w:div>
                                      </w:divsChild>
                                    </w:div>
                                    <w:div w:id="709301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386834">
                              <w:marLeft w:val="0"/>
                              <w:marRight w:val="0"/>
                              <w:marTop w:val="240"/>
                              <w:marBottom w:val="240"/>
                              <w:divBdr>
                                <w:top w:val="none" w:sz="0" w:space="0" w:color="auto"/>
                                <w:left w:val="none" w:sz="0" w:space="0" w:color="auto"/>
                                <w:bottom w:val="none" w:sz="0" w:space="0" w:color="auto"/>
                                <w:right w:val="none" w:sz="0" w:space="0" w:color="auto"/>
                              </w:divBdr>
                              <w:divsChild>
                                <w:div w:id="237255241">
                                  <w:marLeft w:val="0"/>
                                  <w:marRight w:val="0"/>
                                  <w:marTop w:val="0"/>
                                  <w:marBottom w:val="0"/>
                                  <w:divBdr>
                                    <w:top w:val="none" w:sz="0" w:space="0" w:color="auto"/>
                                    <w:left w:val="none" w:sz="0" w:space="0" w:color="auto"/>
                                    <w:bottom w:val="none" w:sz="0" w:space="0" w:color="auto"/>
                                    <w:right w:val="none" w:sz="0" w:space="0" w:color="auto"/>
                                  </w:divBdr>
                                </w:div>
                              </w:divsChild>
                            </w:div>
                            <w:div w:id="1011685369">
                              <w:marLeft w:val="0"/>
                              <w:marRight w:val="0"/>
                              <w:marTop w:val="240"/>
                              <w:marBottom w:val="240"/>
                              <w:divBdr>
                                <w:top w:val="none" w:sz="0" w:space="0" w:color="auto"/>
                                <w:left w:val="none" w:sz="0" w:space="0" w:color="auto"/>
                                <w:bottom w:val="none" w:sz="0" w:space="0" w:color="auto"/>
                                <w:right w:val="none" w:sz="0" w:space="0" w:color="auto"/>
                              </w:divBdr>
                              <w:divsChild>
                                <w:div w:id="876237074">
                                  <w:marLeft w:val="0"/>
                                  <w:marRight w:val="0"/>
                                  <w:marTop w:val="0"/>
                                  <w:marBottom w:val="0"/>
                                  <w:divBdr>
                                    <w:top w:val="none" w:sz="0" w:space="0" w:color="auto"/>
                                    <w:left w:val="none" w:sz="0" w:space="0" w:color="auto"/>
                                    <w:bottom w:val="none" w:sz="0" w:space="0" w:color="auto"/>
                                    <w:right w:val="none" w:sz="0" w:space="0" w:color="auto"/>
                                  </w:divBdr>
                                </w:div>
                              </w:divsChild>
                            </w:div>
                            <w:div w:id="855775513">
                              <w:marLeft w:val="0"/>
                              <w:marRight w:val="0"/>
                              <w:marTop w:val="240"/>
                              <w:marBottom w:val="240"/>
                              <w:divBdr>
                                <w:top w:val="none" w:sz="0" w:space="0" w:color="auto"/>
                                <w:left w:val="none" w:sz="0" w:space="0" w:color="auto"/>
                                <w:bottom w:val="none" w:sz="0" w:space="0" w:color="auto"/>
                                <w:right w:val="none" w:sz="0" w:space="0" w:color="auto"/>
                              </w:divBdr>
                              <w:divsChild>
                                <w:div w:id="1021708944">
                                  <w:marLeft w:val="0"/>
                                  <w:marRight w:val="0"/>
                                  <w:marTop w:val="0"/>
                                  <w:marBottom w:val="0"/>
                                  <w:divBdr>
                                    <w:top w:val="none" w:sz="0" w:space="0" w:color="auto"/>
                                    <w:left w:val="none" w:sz="0" w:space="0" w:color="auto"/>
                                    <w:bottom w:val="none" w:sz="0" w:space="0" w:color="auto"/>
                                    <w:right w:val="none" w:sz="0" w:space="0" w:color="auto"/>
                                  </w:divBdr>
                                </w:div>
                              </w:divsChild>
                            </w:div>
                            <w:div w:id="1351370575">
                              <w:marLeft w:val="0"/>
                              <w:marRight w:val="0"/>
                              <w:marTop w:val="240"/>
                              <w:marBottom w:val="240"/>
                              <w:divBdr>
                                <w:top w:val="none" w:sz="0" w:space="0" w:color="auto"/>
                                <w:left w:val="none" w:sz="0" w:space="0" w:color="auto"/>
                                <w:bottom w:val="none" w:sz="0" w:space="0" w:color="auto"/>
                                <w:right w:val="none" w:sz="0" w:space="0" w:color="auto"/>
                              </w:divBdr>
                              <w:divsChild>
                                <w:div w:id="1731534605">
                                  <w:marLeft w:val="0"/>
                                  <w:marRight w:val="0"/>
                                  <w:marTop w:val="0"/>
                                  <w:marBottom w:val="0"/>
                                  <w:divBdr>
                                    <w:top w:val="none" w:sz="0" w:space="0" w:color="auto"/>
                                    <w:left w:val="none" w:sz="0" w:space="0" w:color="auto"/>
                                    <w:bottom w:val="none" w:sz="0" w:space="0" w:color="auto"/>
                                    <w:right w:val="none" w:sz="0" w:space="0" w:color="auto"/>
                                  </w:divBdr>
                                </w:div>
                              </w:divsChild>
                            </w:div>
                            <w:div w:id="1723554168">
                              <w:marLeft w:val="0"/>
                              <w:marRight w:val="0"/>
                              <w:marTop w:val="240"/>
                              <w:marBottom w:val="240"/>
                              <w:divBdr>
                                <w:top w:val="none" w:sz="0" w:space="0" w:color="auto"/>
                                <w:left w:val="none" w:sz="0" w:space="0" w:color="auto"/>
                                <w:bottom w:val="none" w:sz="0" w:space="0" w:color="auto"/>
                                <w:right w:val="none" w:sz="0" w:space="0" w:color="auto"/>
                              </w:divBdr>
                              <w:divsChild>
                                <w:div w:id="1078986205">
                                  <w:marLeft w:val="0"/>
                                  <w:marRight w:val="0"/>
                                  <w:marTop w:val="0"/>
                                  <w:marBottom w:val="0"/>
                                  <w:divBdr>
                                    <w:top w:val="none" w:sz="0" w:space="0" w:color="auto"/>
                                    <w:left w:val="none" w:sz="0" w:space="0" w:color="auto"/>
                                    <w:bottom w:val="none" w:sz="0" w:space="0" w:color="auto"/>
                                    <w:right w:val="none" w:sz="0" w:space="0" w:color="auto"/>
                                  </w:divBdr>
                                </w:div>
                              </w:divsChild>
                            </w:div>
                            <w:div w:id="1369375324">
                              <w:marLeft w:val="0"/>
                              <w:marRight w:val="0"/>
                              <w:marTop w:val="240"/>
                              <w:marBottom w:val="240"/>
                              <w:divBdr>
                                <w:top w:val="none" w:sz="0" w:space="0" w:color="auto"/>
                                <w:left w:val="none" w:sz="0" w:space="0" w:color="auto"/>
                                <w:bottom w:val="none" w:sz="0" w:space="0" w:color="auto"/>
                                <w:right w:val="none" w:sz="0" w:space="0" w:color="auto"/>
                              </w:divBdr>
                              <w:divsChild>
                                <w:div w:id="2142991677">
                                  <w:marLeft w:val="0"/>
                                  <w:marRight w:val="0"/>
                                  <w:marTop w:val="0"/>
                                  <w:marBottom w:val="0"/>
                                  <w:divBdr>
                                    <w:top w:val="none" w:sz="0" w:space="0" w:color="auto"/>
                                    <w:left w:val="none" w:sz="0" w:space="0" w:color="auto"/>
                                    <w:bottom w:val="none" w:sz="0" w:space="0" w:color="auto"/>
                                    <w:right w:val="none" w:sz="0" w:space="0" w:color="auto"/>
                                  </w:divBdr>
                                </w:div>
                              </w:divsChild>
                            </w:div>
                            <w:div w:id="326203152">
                              <w:marLeft w:val="0"/>
                              <w:marRight w:val="0"/>
                              <w:marTop w:val="240"/>
                              <w:marBottom w:val="240"/>
                              <w:divBdr>
                                <w:top w:val="none" w:sz="0" w:space="0" w:color="auto"/>
                                <w:left w:val="none" w:sz="0" w:space="0" w:color="auto"/>
                                <w:bottom w:val="none" w:sz="0" w:space="0" w:color="auto"/>
                                <w:right w:val="none" w:sz="0" w:space="0" w:color="auto"/>
                              </w:divBdr>
                              <w:divsChild>
                                <w:div w:id="426122826">
                                  <w:marLeft w:val="0"/>
                                  <w:marRight w:val="0"/>
                                  <w:marTop w:val="0"/>
                                  <w:marBottom w:val="0"/>
                                  <w:divBdr>
                                    <w:top w:val="none" w:sz="0" w:space="0" w:color="auto"/>
                                    <w:left w:val="none" w:sz="0" w:space="0" w:color="auto"/>
                                    <w:bottom w:val="none" w:sz="0" w:space="0" w:color="auto"/>
                                    <w:right w:val="none" w:sz="0" w:space="0" w:color="auto"/>
                                  </w:divBdr>
                                </w:div>
                              </w:divsChild>
                            </w:div>
                            <w:div w:id="41561665">
                              <w:marLeft w:val="0"/>
                              <w:marRight w:val="0"/>
                              <w:marTop w:val="240"/>
                              <w:marBottom w:val="240"/>
                              <w:divBdr>
                                <w:top w:val="none" w:sz="0" w:space="0" w:color="auto"/>
                                <w:left w:val="none" w:sz="0" w:space="0" w:color="auto"/>
                                <w:bottom w:val="none" w:sz="0" w:space="0" w:color="auto"/>
                                <w:right w:val="none" w:sz="0" w:space="0" w:color="auto"/>
                              </w:divBdr>
                              <w:divsChild>
                                <w:div w:id="1319186242">
                                  <w:marLeft w:val="0"/>
                                  <w:marRight w:val="0"/>
                                  <w:marTop w:val="0"/>
                                  <w:marBottom w:val="0"/>
                                  <w:divBdr>
                                    <w:top w:val="none" w:sz="0" w:space="0" w:color="auto"/>
                                    <w:left w:val="none" w:sz="0" w:space="0" w:color="auto"/>
                                    <w:bottom w:val="none" w:sz="0" w:space="0" w:color="auto"/>
                                    <w:right w:val="none" w:sz="0" w:space="0" w:color="auto"/>
                                  </w:divBdr>
                                </w:div>
                              </w:divsChild>
                            </w:div>
                            <w:div w:id="1530415967">
                              <w:marLeft w:val="0"/>
                              <w:marRight w:val="0"/>
                              <w:marTop w:val="240"/>
                              <w:marBottom w:val="240"/>
                              <w:divBdr>
                                <w:top w:val="none" w:sz="0" w:space="0" w:color="auto"/>
                                <w:left w:val="none" w:sz="0" w:space="0" w:color="auto"/>
                                <w:bottom w:val="none" w:sz="0" w:space="0" w:color="auto"/>
                                <w:right w:val="none" w:sz="0" w:space="0" w:color="auto"/>
                              </w:divBdr>
                              <w:divsChild>
                                <w:div w:id="352613673">
                                  <w:marLeft w:val="0"/>
                                  <w:marRight w:val="0"/>
                                  <w:marTop w:val="0"/>
                                  <w:marBottom w:val="0"/>
                                  <w:divBdr>
                                    <w:top w:val="none" w:sz="0" w:space="0" w:color="auto"/>
                                    <w:left w:val="none" w:sz="0" w:space="0" w:color="auto"/>
                                    <w:bottom w:val="none" w:sz="0" w:space="0" w:color="auto"/>
                                    <w:right w:val="none" w:sz="0" w:space="0" w:color="auto"/>
                                  </w:divBdr>
                                </w:div>
                              </w:divsChild>
                            </w:div>
                            <w:div w:id="981930917">
                              <w:marLeft w:val="0"/>
                              <w:marRight w:val="0"/>
                              <w:marTop w:val="240"/>
                              <w:marBottom w:val="240"/>
                              <w:divBdr>
                                <w:top w:val="none" w:sz="0" w:space="0" w:color="auto"/>
                                <w:left w:val="none" w:sz="0" w:space="0" w:color="auto"/>
                                <w:bottom w:val="none" w:sz="0" w:space="0" w:color="auto"/>
                                <w:right w:val="none" w:sz="0" w:space="0" w:color="auto"/>
                              </w:divBdr>
                              <w:divsChild>
                                <w:div w:id="748698299">
                                  <w:marLeft w:val="0"/>
                                  <w:marRight w:val="0"/>
                                  <w:marTop w:val="0"/>
                                  <w:marBottom w:val="0"/>
                                  <w:divBdr>
                                    <w:top w:val="none" w:sz="0" w:space="0" w:color="auto"/>
                                    <w:left w:val="none" w:sz="0" w:space="0" w:color="auto"/>
                                    <w:bottom w:val="none" w:sz="0" w:space="0" w:color="auto"/>
                                    <w:right w:val="none" w:sz="0" w:space="0" w:color="auto"/>
                                  </w:divBdr>
                                </w:div>
                              </w:divsChild>
                            </w:div>
                            <w:div w:id="474377560">
                              <w:marLeft w:val="0"/>
                              <w:marRight w:val="0"/>
                              <w:marTop w:val="240"/>
                              <w:marBottom w:val="240"/>
                              <w:divBdr>
                                <w:top w:val="none" w:sz="0" w:space="0" w:color="auto"/>
                                <w:left w:val="none" w:sz="0" w:space="0" w:color="auto"/>
                                <w:bottom w:val="none" w:sz="0" w:space="0" w:color="auto"/>
                                <w:right w:val="none" w:sz="0" w:space="0" w:color="auto"/>
                              </w:divBdr>
                              <w:divsChild>
                                <w:div w:id="608506355">
                                  <w:marLeft w:val="0"/>
                                  <w:marRight w:val="0"/>
                                  <w:marTop w:val="0"/>
                                  <w:marBottom w:val="0"/>
                                  <w:divBdr>
                                    <w:top w:val="none" w:sz="0" w:space="0" w:color="auto"/>
                                    <w:left w:val="none" w:sz="0" w:space="0" w:color="auto"/>
                                    <w:bottom w:val="none" w:sz="0" w:space="0" w:color="auto"/>
                                    <w:right w:val="none" w:sz="0" w:space="0" w:color="auto"/>
                                  </w:divBdr>
                                </w:div>
                              </w:divsChild>
                            </w:div>
                            <w:div w:id="826285661">
                              <w:marLeft w:val="0"/>
                              <w:marRight w:val="0"/>
                              <w:marTop w:val="240"/>
                              <w:marBottom w:val="240"/>
                              <w:divBdr>
                                <w:top w:val="none" w:sz="0" w:space="0" w:color="auto"/>
                                <w:left w:val="none" w:sz="0" w:space="0" w:color="auto"/>
                                <w:bottom w:val="none" w:sz="0" w:space="0" w:color="auto"/>
                                <w:right w:val="none" w:sz="0" w:space="0" w:color="auto"/>
                              </w:divBdr>
                              <w:divsChild>
                                <w:div w:id="1593664170">
                                  <w:marLeft w:val="0"/>
                                  <w:marRight w:val="0"/>
                                  <w:marTop w:val="0"/>
                                  <w:marBottom w:val="0"/>
                                  <w:divBdr>
                                    <w:top w:val="none" w:sz="0" w:space="0" w:color="auto"/>
                                    <w:left w:val="none" w:sz="0" w:space="0" w:color="auto"/>
                                    <w:bottom w:val="none" w:sz="0" w:space="0" w:color="auto"/>
                                    <w:right w:val="none" w:sz="0" w:space="0" w:color="auto"/>
                                  </w:divBdr>
                                </w:div>
                              </w:divsChild>
                            </w:div>
                            <w:div w:id="1179154459">
                              <w:marLeft w:val="0"/>
                              <w:marRight w:val="0"/>
                              <w:marTop w:val="240"/>
                              <w:marBottom w:val="240"/>
                              <w:divBdr>
                                <w:top w:val="none" w:sz="0" w:space="0" w:color="auto"/>
                                <w:left w:val="none" w:sz="0" w:space="0" w:color="auto"/>
                                <w:bottom w:val="none" w:sz="0" w:space="0" w:color="auto"/>
                                <w:right w:val="none" w:sz="0" w:space="0" w:color="auto"/>
                              </w:divBdr>
                              <w:divsChild>
                                <w:div w:id="1953047783">
                                  <w:marLeft w:val="0"/>
                                  <w:marRight w:val="0"/>
                                  <w:marTop w:val="0"/>
                                  <w:marBottom w:val="0"/>
                                  <w:divBdr>
                                    <w:top w:val="none" w:sz="0" w:space="0" w:color="auto"/>
                                    <w:left w:val="none" w:sz="0" w:space="0" w:color="auto"/>
                                    <w:bottom w:val="none" w:sz="0" w:space="0" w:color="auto"/>
                                    <w:right w:val="none" w:sz="0" w:space="0" w:color="auto"/>
                                  </w:divBdr>
                                </w:div>
                              </w:divsChild>
                            </w:div>
                            <w:div w:id="1175460970">
                              <w:marLeft w:val="0"/>
                              <w:marRight w:val="0"/>
                              <w:marTop w:val="240"/>
                              <w:marBottom w:val="240"/>
                              <w:divBdr>
                                <w:top w:val="none" w:sz="0" w:space="0" w:color="auto"/>
                                <w:left w:val="none" w:sz="0" w:space="0" w:color="auto"/>
                                <w:bottom w:val="none" w:sz="0" w:space="0" w:color="auto"/>
                                <w:right w:val="none" w:sz="0" w:space="0" w:color="auto"/>
                              </w:divBdr>
                              <w:divsChild>
                                <w:div w:id="1605916556">
                                  <w:marLeft w:val="0"/>
                                  <w:marRight w:val="0"/>
                                  <w:marTop w:val="0"/>
                                  <w:marBottom w:val="0"/>
                                  <w:divBdr>
                                    <w:top w:val="none" w:sz="0" w:space="0" w:color="auto"/>
                                    <w:left w:val="none" w:sz="0" w:space="0" w:color="auto"/>
                                    <w:bottom w:val="none" w:sz="0" w:space="0" w:color="auto"/>
                                    <w:right w:val="none" w:sz="0" w:space="0" w:color="auto"/>
                                  </w:divBdr>
                                </w:div>
                              </w:divsChild>
                            </w:div>
                            <w:div w:id="385954942">
                              <w:marLeft w:val="0"/>
                              <w:marRight w:val="0"/>
                              <w:marTop w:val="240"/>
                              <w:marBottom w:val="240"/>
                              <w:divBdr>
                                <w:top w:val="none" w:sz="0" w:space="0" w:color="auto"/>
                                <w:left w:val="none" w:sz="0" w:space="0" w:color="auto"/>
                                <w:bottom w:val="none" w:sz="0" w:space="0" w:color="auto"/>
                                <w:right w:val="none" w:sz="0" w:space="0" w:color="auto"/>
                              </w:divBdr>
                              <w:divsChild>
                                <w:div w:id="809127575">
                                  <w:marLeft w:val="0"/>
                                  <w:marRight w:val="0"/>
                                  <w:marTop w:val="0"/>
                                  <w:marBottom w:val="0"/>
                                  <w:divBdr>
                                    <w:top w:val="none" w:sz="0" w:space="0" w:color="auto"/>
                                    <w:left w:val="none" w:sz="0" w:space="0" w:color="auto"/>
                                    <w:bottom w:val="none" w:sz="0" w:space="0" w:color="auto"/>
                                    <w:right w:val="none" w:sz="0" w:space="0" w:color="auto"/>
                                  </w:divBdr>
                                </w:div>
                              </w:divsChild>
                            </w:div>
                            <w:div w:id="467280567">
                              <w:marLeft w:val="0"/>
                              <w:marRight w:val="0"/>
                              <w:marTop w:val="240"/>
                              <w:marBottom w:val="240"/>
                              <w:divBdr>
                                <w:top w:val="none" w:sz="0" w:space="0" w:color="auto"/>
                                <w:left w:val="none" w:sz="0" w:space="0" w:color="auto"/>
                                <w:bottom w:val="none" w:sz="0" w:space="0" w:color="auto"/>
                                <w:right w:val="none" w:sz="0" w:space="0" w:color="auto"/>
                              </w:divBdr>
                              <w:divsChild>
                                <w:div w:id="12902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627668">
      <w:bodyDiv w:val="1"/>
      <w:marLeft w:val="0"/>
      <w:marRight w:val="0"/>
      <w:marTop w:val="0"/>
      <w:marBottom w:val="0"/>
      <w:divBdr>
        <w:top w:val="none" w:sz="0" w:space="0" w:color="auto"/>
        <w:left w:val="none" w:sz="0" w:space="0" w:color="auto"/>
        <w:bottom w:val="none" w:sz="0" w:space="0" w:color="auto"/>
        <w:right w:val="none" w:sz="0" w:space="0" w:color="auto"/>
      </w:divBdr>
      <w:divsChild>
        <w:div w:id="561016027">
          <w:marLeft w:val="0"/>
          <w:marRight w:val="0"/>
          <w:marTop w:val="0"/>
          <w:marBottom w:val="0"/>
          <w:divBdr>
            <w:top w:val="none" w:sz="0" w:space="0" w:color="auto"/>
            <w:left w:val="none" w:sz="0" w:space="0" w:color="auto"/>
            <w:bottom w:val="none" w:sz="0" w:space="0" w:color="auto"/>
            <w:right w:val="none" w:sz="0" w:space="0" w:color="auto"/>
          </w:divBdr>
          <w:divsChild>
            <w:div w:id="1441608001">
              <w:marLeft w:val="0"/>
              <w:marRight w:val="0"/>
              <w:marTop w:val="0"/>
              <w:marBottom w:val="0"/>
              <w:divBdr>
                <w:top w:val="none" w:sz="0" w:space="0" w:color="auto"/>
                <w:left w:val="none" w:sz="0" w:space="0" w:color="auto"/>
                <w:bottom w:val="none" w:sz="0" w:space="0" w:color="auto"/>
                <w:right w:val="none" w:sz="0" w:space="0" w:color="auto"/>
              </w:divBdr>
              <w:divsChild>
                <w:div w:id="1166166471">
                  <w:marLeft w:val="0"/>
                  <w:marRight w:val="0"/>
                  <w:marTop w:val="0"/>
                  <w:marBottom w:val="0"/>
                  <w:divBdr>
                    <w:top w:val="none" w:sz="0" w:space="0" w:color="auto"/>
                    <w:left w:val="none" w:sz="0" w:space="0" w:color="auto"/>
                    <w:bottom w:val="none" w:sz="0" w:space="0" w:color="auto"/>
                    <w:right w:val="none" w:sz="0" w:space="0" w:color="auto"/>
                  </w:divBdr>
                </w:div>
                <w:div w:id="1185703185">
                  <w:marLeft w:val="0"/>
                  <w:marRight w:val="0"/>
                  <w:marTop w:val="600"/>
                  <w:marBottom w:val="0"/>
                  <w:divBdr>
                    <w:top w:val="none" w:sz="0" w:space="0" w:color="auto"/>
                    <w:left w:val="none" w:sz="0" w:space="0" w:color="auto"/>
                    <w:bottom w:val="none" w:sz="0" w:space="0" w:color="auto"/>
                    <w:right w:val="none" w:sz="0" w:space="0" w:color="auto"/>
                  </w:divBdr>
                  <w:divsChild>
                    <w:div w:id="902986459">
                      <w:marLeft w:val="0"/>
                      <w:marRight w:val="0"/>
                      <w:marTop w:val="0"/>
                      <w:marBottom w:val="0"/>
                      <w:divBdr>
                        <w:top w:val="none" w:sz="0" w:space="0" w:color="auto"/>
                        <w:left w:val="none" w:sz="0" w:space="0" w:color="auto"/>
                        <w:bottom w:val="none" w:sz="0" w:space="0" w:color="auto"/>
                        <w:right w:val="none" w:sz="0" w:space="0" w:color="auto"/>
                      </w:divBdr>
                      <w:divsChild>
                        <w:div w:id="782454671">
                          <w:marLeft w:val="0"/>
                          <w:marRight w:val="0"/>
                          <w:marTop w:val="0"/>
                          <w:marBottom w:val="0"/>
                          <w:divBdr>
                            <w:top w:val="none" w:sz="0" w:space="0" w:color="auto"/>
                            <w:left w:val="none" w:sz="0" w:space="0" w:color="auto"/>
                            <w:bottom w:val="none" w:sz="0" w:space="0" w:color="auto"/>
                            <w:right w:val="none" w:sz="0" w:space="0" w:color="auto"/>
                          </w:divBdr>
                          <w:divsChild>
                            <w:div w:id="14890563">
                              <w:marLeft w:val="0"/>
                              <w:marRight w:val="0"/>
                              <w:marTop w:val="0"/>
                              <w:marBottom w:val="0"/>
                              <w:divBdr>
                                <w:top w:val="none" w:sz="0" w:space="0" w:color="auto"/>
                                <w:left w:val="none" w:sz="0" w:space="0" w:color="auto"/>
                                <w:bottom w:val="none" w:sz="0" w:space="0" w:color="auto"/>
                                <w:right w:val="none" w:sz="0" w:space="0" w:color="auto"/>
                              </w:divBdr>
                            </w:div>
                          </w:divsChild>
                        </w:div>
                        <w:div w:id="1387997363">
                          <w:marLeft w:val="0"/>
                          <w:marRight w:val="135"/>
                          <w:marTop w:val="0"/>
                          <w:marBottom w:val="0"/>
                          <w:divBdr>
                            <w:top w:val="none" w:sz="0" w:space="0" w:color="auto"/>
                            <w:left w:val="none" w:sz="0" w:space="0" w:color="auto"/>
                            <w:bottom w:val="none" w:sz="0" w:space="0" w:color="auto"/>
                            <w:right w:val="none" w:sz="0" w:space="0" w:color="auto"/>
                          </w:divBdr>
                        </w:div>
                        <w:div w:id="19130810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05479">
          <w:marLeft w:val="0"/>
          <w:marRight w:val="0"/>
          <w:marTop w:val="0"/>
          <w:marBottom w:val="0"/>
          <w:divBdr>
            <w:top w:val="none" w:sz="0" w:space="0" w:color="auto"/>
            <w:left w:val="none" w:sz="0" w:space="0" w:color="auto"/>
            <w:bottom w:val="none" w:sz="0" w:space="0" w:color="auto"/>
            <w:right w:val="none" w:sz="0" w:space="0" w:color="auto"/>
          </w:divBdr>
          <w:divsChild>
            <w:div w:id="1404176676">
              <w:marLeft w:val="0"/>
              <w:marRight w:val="0"/>
              <w:marTop w:val="0"/>
              <w:marBottom w:val="0"/>
              <w:divBdr>
                <w:top w:val="none" w:sz="0" w:space="0" w:color="auto"/>
                <w:left w:val="none" w:sz="0" w:space="0" w:color="auto"/>
                <w:bottom w:val="none" w:sz="0" w:space="0" w:color="auto"/>
                <w:right w:val="none" w:sz="0" w:space="0" w:color="auto"/>
              </w:divBdr>
              <w:divsChild>
                <w:div w:id="1179196580">
                  <w:marLeft w:val="0"/>
                  <w:marRight w:val="0"/>
                  <w:marTop w:val="0"/>
                  <w:marBottom w:val="0"/>
                  <w:divBdr>
                    <w:top w:val="none" w:sz="0" w:space="0" w:color="auto"/>
                    <w:left w:val="none" w:sz="0" w:space="0" w:color="auto"/>
                    <w:bottom w:val="none" w:sz="0" w:space="0" w:color="auto"/>
                    <w:right w:val="none" w:sz="0" w:space="0" w:color="auto"/>
                  </w:divBdr>
                  <w:divsChild>
                    <w:div w:id="522477563">
                      <w:marLeft w:val="0"/>
                      <w:marRight w:val="1500"/>
                      <w:marTop w:val="0"/>
                      <w:marBottom w:val="0"/>
                      <w:divBdr>
                        <w:top w:val="none" w:sz="0" w:space="0" w:color="auto"/>
                        <w:left w:val="none" w:sz="0" w:space="0" w:color="auto"/>
                        <w:bottom w:val="none" w:sz="0" w:space="0" w:color="auto"/>
                        <w:right w:val="none" w:sz="0" w:space="0" w:color="auto"/>
                      </w:divBdr>
                      <w:divsChild>
                        <w:div w:id="1896119035">
                          <w:marLeft w:val="0"/>
                          <w:marRight w:val="0"/>
                          <w:marTop w:val="600"/>
                          <w:marBottom w:val="600"/>
                          <w:divBdr>
                            <w:top w:val="none" w:sz="0" w:space="0" w:color="auto"/>
                            <w:left w:val="none" w:sz="0" w:space="0" w:color="auto"/>
                            <w:bottom w:val="none" w:sz="0" w:space="0" w:color="auto"/>
                            <w:right w:val="none" w:sz="0" w:space="0" w:color="auto"/>
                          </w:divBdr>
                          <w:divsChild>
                            <w:div w:id="822624067">
                              <w:marLeft w:val="0"/>
                              <w:marRight w:val="0"/>
                              <w:marTop w:val="0"/>
                              <w:marBottom w:val="300"/>
                              <w:divBdr>
                                <w:top w:val="none" w:sz="0" w:space="0" w:color="auto"/>
                                <w:left w:val="none" w:sz="0" w:space="0" w:color="auto"/>
                                <w:bottom w:val="none" w:sz="0" w:space="0" w:color="auto"/>
                                <w:right w:val="none" w:sz="0" w:space="0" w:color="auto"/>
                              </w:divBdr>
                            </w:div>
                            <w:div w:id="210653895">
                              <w:marLeft w:val="0"/>
                              <w:marRight w:val="0"/>
                              <w:marTop w:val="300"/>
                              <w:marBottom w:val="300"/>
                              <w:divBdr>
                                <w:top w:val="none" w:sz="0" w:space="0" w:color="auto"/>
                                <w:left w:val="none" w:sz="0" w:space="0" w:color="auto"/>
                                <w:bottom w:val="none" w:sz="0" w:space="0" w:color="auto"/>
                                <w:right w:val="none" w:sz="0" w:space="0" w:color="auto"/>
                              </w:divBdr>
                            </w:div>
                            <w:div w:id="877471355">
                              <w:marLeft w:val="0"/>
                              <w:marRight w:val="0"/>
                              <w:marTop w:val="300"/>
                              <w:marBottom w:val="600"/>
                              <w:divBdr>
                                <w:top w:val="single" w:sz="6" w:space="30" w:color="EB5D0B"/>
                                <w:left w:val="none" w:sz="0" w:space="0" w:color="auto"/>
                                <w:bottom w:val="single" w:sz="6" w:space="30" w:color="EB5D0B"/>
                                <w:right w:val="none" w:sz="0" w:space="0" w:color="auto"/>
                              </w:divBdr>
                            </w:div>
                            <w:div w:id="1618636021">
                              <w:marLeft w:val="0"/>
                              <w:marRight w:val="0"/>
                              <w:marTop w:val="240"/>
                              <w:marBottom w:val="240"/>
                              <w:divBdr>
                                <w:top w:val="none" w:sz="0" w:space="0" w:color="auto"/>
                                <w:left w:val="none" w:sz="0" w:space="0" w:color="auto"/>
                                <w:bottom w:val="none" w:sz="0" w:space="0" w:color="auto"/>
                                <w:right w:val="none" w:sz="0" w:space="0" w:color="auto"/>
                              </w:divBdr>
                              <w:divsChild>
                                <w:div w:id="1287159486">
                                  <w:marLeft w:val="0"/>
                                  <w:marRight w:val="0"/>
                                  <w:marTop w:val="0"/>
                                  <w:marBottom w:val="0"/>
                                  <w:divBdr>
                                    <w:top w:val="none" w:sz="0" w:space="0" w:color="auto"/>
                                    <w:left w:val="none" w:sz="0" w:space="0" w:color="auto"/>
                                    <w:bottom w:val="none" w:sz="0" w:space="0" w:color="auto"/>
                                    <w:right w:val="none" w:sz="0" w:space="0" w:color="auto"/>
                                  </w:divBdr>
                                </w:div>
                              </w:divsChild>
                            </w:div>
                            <w:div w:id="1832284619">
                              <w:marLeft w:val="0"/>
                              <w:marRight w:val="0"/>
                              <w:marTop w:val="240"/>
                              <w:marBottom w:val="240"/>
                              <w:divBdr>
                                <w:top w:val="none" w:sz="0" w:space="0" w:color="auto"/>
                                <w:left w:val="none" w:sz="0" w:space="0" w:color="auto"/>
                                <w:bottom w:val="none" w:sz="0" w:space="0" w:color="auto"/>
                                <w:right w:val="none" w:sz="0" w:space="0" w:color="auto"/>
                              </w:divBdr>
                              <w:divsChild>
                                <w:div w:id="371272156">
                                  <w:marLeft w:val="0"/>
                                  <w:marRight w:val="0"/>
                                  <w:marTop w:val="0"/>
                                  <w:marBottom w:val="0"/>
                                  <w:divBdr>
                                    <w:top w:val="none" w:sz="0" w:space="0" w:color="auto"/>
                                    <w:left w:val="none" w:sz="0" w:space="0" w:color="auto"/>
                                    <w:bottom w:val="none" w:sz="0" w:space="0" w:color="auto"/>
                                    <w:right w:val="none" w:sz="0" w:space="0" w:color="auto"/>
                                  </w:divBdr>
                                </w:div>
                              </w:divsChild>
                            </w:div>
                            <w:div w:id="1924676490">
                              <w:marLeft w:val="0"/>
                              <w:marRight w:val="0"/>
                              <w:marTop w:val="240"/>
                              <w:marBottom w:val="240"/>
                              <w:divBdr>
                                <w:top w:val="none" w:sz="0" w:space="0" w:color="auto"/>
                                <w:left w:val="none" w:sz="0" w:space="0" w:color="auto"/>
                                <w:bottom w:val="none" w:sz="0" w:space="0" w:color="auto"/>
                                <w:right w:val="none" w:sz="0" w:space="0" w:color="auto"/>
                              </w:divBdr>
                              <w:divsChild>
                                <w:div w:id="743794902">
                                  <w:marLeft w:val="0"/>
                                  <w:marRight w:val="0"/>
                                  <w:marTop w:val="0"/>
                                  <w:marBottom w:val="0"/>
                                  <w:divBdr>
                                    <w:top w:val="none" w:sz="0" w:space="0" w:color="auto"/>
                                    <w:left w:val="none" w:sz="0" w:space="0" w:color="auto"/>
                                    <w:bottom w:val="none" w:sz="0" w:space="0" w:color="auto"/>
                                    <w:right w:val="none" w:sz="0" w:space="0" w:color="auto"/>
                                  </w:divBdr>
                                </w:div>
                              </w:divsChild>
                            </w:div>
                            <w:div w:id="108472250">
                              <w:marLeft w:val="0"/>
                              <w:marRight w:val="0"/>
                              <w:marTop w:val="240"/>
                              <w:marBottom w:val="240"/>
                              <w:divBdr>
                                <w:top w:val="none" w:sz="0" w:space="0" w:color="auto"/>
                                <w:left w:val="none" w:sz="0" w:space="0" w:color="auto"/>
                                <w:bottom w:val="none" w:sz="0" w:space="0" w:color="auto"/>
                                <w:right w:val="none" w:sz="0" w:space="0" w:color="auto"/>
                              </w:divBdr>
                              <w:divsChild>
                                <w:div w:id="870337134">
                                  <w:marLeft w:val="0"/>
                                  <w:marRight w:val="0"/>
                                  <w:marTop w:val="0"/>
                                  <w:marBottom w:val="0"/>
                                  <w:divBdr>
                                    <w:top w:val="none" w:sz="0" w:space="0" w:color="auto"/>
                                    <w:left w:val="none" w:sz="0" w:space="0" w:color="auto"/>
                                    <w:bottom w:val="none" w:sz="0" w:space="0" w:color="auto"/>
                                    <w:right w:val="none" w:sz="0" w:space="0" w:color="auto"/>
                                  </w:divBdr>
                                </w:div>
                              </w:divsChild>
                            </w:div>
                            <w:div w:id="287784813">
                              <w:marLeft w:val="0"/>
                              <w:marRight w:val="0"/>
                              <w:marTop w:val="240"/>
                              <w:marBottom w:val="240"/>
                              <w:divBdr>
                                <w:top w:val="none" w:sz="0" w:space="0" w:color="auto"/>
                                <w:left w:val="none" w:sz="0" w:space="0" w:color="auto"/>
                                <w:bottom w:val="none" w:sz="0" w:space="0" w:color="auto"/>
                                <w:right w:val="none" w:sz="0" w:space="0" w:color="auto"/>
                              </w:divBdr>
                              <w:divsChild>
                                <w:div w:id="380246692">
                                  <w:marLeft w:val="0"/>
                                  <w:marRight w:val="0"/>
                                  <w:marTop w:val="0"/>
                                  <w:marBottom w:val="0"/>
                                  <w:divBdr>
                                    <w:top w:val="none" w:sz="0" w:space="0" w:color="auto"/>
                                    <w:left w:val="none" w:sz="0" w:space="0" w:color="auto"/>
                                    <w:bottom w:val="none" w:sz="0" w:space="0" w:color="auto"/>
                                    <w:right w:val="none" w:sz="0" w:space="0" w:color="auto"/>
                                  </w:divBdr>
                                </w:div>
                              </w:divsChild>
                            </w:div>
                            <w:div w:id="107358734">
                              <w:marLeft w:val="0"/>
                              <w:marRight w:val="0"/>
                              <w:marTop w:val="240"/>
                              <w:marBottom w:val="240"/>
                              <w:divBdr>
                                <w:top w:val="none" w:sz="0" w:space="0" w:color="auto"/>
                                <w:left w:val="none" w:sz="0" w:space="0" w:color="auto"/>
                                <w:bottom w:val="none" w:sz="0" w:space="0" w:color="auto"/>
                                <w:right w:val="none" w:sz="0" w:space="0" w:color="auto"/>
                              </w:divBdr>
                              <w:divsChild>
                                <w:div w:id="1308315297">
                                  <w:marLeft w:val="0"/>
                                  <w:marRight w:val="0"/>
                                  <w:marTop w:val="0"/>
                                  <w:marBottom w:val="0"/>
                                  <w:divBdr>
                                    <w:top w:val="none" w:sz="0" w:space="0" w:color="auto"/>
                                    <w:left w:val="none" w:sz="0" w:space="0" w:color="auto"/>
                                    <w:bottom w:val="none" w:sz="0" w:space="0" w:color="auto"/>
                                    <w:right w:val="none" w:sz="0" w:space="0" w:color="auto"/>
                                  </w:divBdr>
                                </w:div>
                              </w:divsChild>
                            </w:div>
                            <w:div w:id="1055854643">
                              <w:marLeft w:val="0"/>
                              <w:marRight w:val="0"/>
                              <w:marTop w:val="240"/>
                              <w:marBottom w:val="240"/>
                              <w:divBdr>
                                <w:top w:val="none" w:sz="0" w:space="0" w:color="auto"/>
                                <w:left w:val="none" w:sz="0" w:space="0" w:color="auto"/>
                                <w:bottom w:val="none" w:sz="0" w:space="0" w:color="auto"/>
                                <w:right w:val="none" w:sz="0" w:space="0" w:color="auto"/>
                              </w:divBdr>
                              <w:divsChild>
                                <w:div w:id="1868713020">
                                  <w:marLeft w:val="0"/>
                                  <w:marRight w:val="0"/>
                                  <w:marTop w:val="0"/>
                                  <w:marBottom w:val="0"/>
                                  <w:divBdr>
                                    <w:top w:val="none" w:sz="0" w:space="0" w:color="auto"/>
                                    <w:left w:val="none" w:sz="0" w:space="0" w:color="auto"/>
                                    <w:bottom w:val="none" w:sz="0" w:space="0" w:color="auto"/>
                                    <w:right w:val="none" w:sz="0" w:space="0" w:color="auto"/>
                                  </w:divBdr>
                                </w:div>
                              </w:divsChild>
                            </w:div>
                            <w:div w:id="625812115">
                              <w:marLeft w:val="0"/>
                              <w:marRight w:val="0"/>
                              <w:marTop w:val="240"/>
                              <w:marBottom w:val="240"/>
                              <w:divBdr>
                                <w:top w:val="none" w:sz="0" w:space="0" w:color="auto"/>
                                <w:left w:val="none" w:sz="0" w:space="0" w:color="auto"/>
                                <w:bottom w:val="none" w:sz="0" w:space="0" w:color="auto"/>
                                <w:right w:val="none" w:sz="0" w:space="0" w:color="auto"/>
                              </w:divBdr>
                              <w:divsChild>
                                <w:div w:id="86736008">
                                  <w:marLeft w:val="0"/>
                                  <w:marRight w:val="0"/>
                                  <w:marTop w:val="0"/>
                                  <w:marBottom w:val="0"/>
                                  <w:divBdr>
                                    <w:top w:val="none" w:sz="0" w:space="0" w:color="auto"/>
                                    <w:left w:val="none" w:sz="0" w:space="0" w:color="auto"/>
                                    <w:bottom w:val="none" w:sz="0" w:space="0" w:color="auto"/>
                                    <w:right w:val="none" w:sz="0" w:space="0" w:color="auto"/>
                                  </w:divBdr>
                                </w:div>
                              </w:divsChild>
                            </w:div>
                            <w:div w:id="2021540021">
                              <w:marLeft w:val="0"/>
                              <w:marRight w:val="0"/>
                              <w:marTop w:val="240"/>
                              <w:marBottom w:val="240"/>
                              <w:divBdr>
                                <w:top w:val="none" w:sz="0" w:space="0" w:color="auto"/>
                                <w:left w:val="none" w:sz="0" w:space="0" w:color="auto"/>
                                <w:bottom w:val="none" w:sz="0" w:space="0" w:color="auto"/>
                                <w:right w:val="none" w:sz="0" w:space="0" w:color="auto"/>
                              </w:divBdr>
                              <w:divsChild>
                                <w:div w:id="1958636378">
                                  <w:marLeft w:val="0"/>
                                  <w:marRight w:val="0"/>
                                  <w:marTop w:val="0"/>
                                  <w:marBottom w:val="0"/>
                                  <w:divBdr>
                                    <w:top w:val="none" w:sz="0" w:space="0" w:color="auto"/>
                                    <w:left w:val="none" w:sz="0" w:space="0" w:color="auto"/>
                                    <w:bottom w:val="none" w:sz="0" w:space="0" w:color="auto"/>
                                    <w:right w:val="none" w:sz="0" w:space="0" w:color="auto"/>
                                  </w:divBdr>
                                </w:div>
                              </w:divsChild>
                            </w:div>
                            <w:div w:id="1658537667">
                              <w:marLeft w:val="0"/>
                              <w:marRight w:val="0"/>
                              <w:marTop w:val="240"/>
                              <w:marBottom w:val="240"/>
                              <w:divBdr>
                                <w:top w:val="none" w:sz="0" w:space="0" w:color="auto"/>
                                <w:left w:val="none" w:sz="0" w:space="0" w:color="auto"/>
                                <w:bottom w:val="none" w:sz="0" w:space="0" w:color="auto"/>
                                <w:right w:val="none" w:sz="0" w:space="0" w:color="auto"/>
                              </w:divBdr>
                              <w:divsChild>
                                <w:div w:id="150222344">
                                  <w:marLeft w:val="0"/>
                                  <w:marRight w:val="0"/>
                                  <w:marTop w:val="0"/>
                                  <w:marBottom w:val="0"/>
                                  <w:divBdr>
                                    <w:top w:val="none" w:sz="0" w:space="0" w:color="auto"/>
                                    <w:left w:val="none" w:sz="0" w:space="0" w:color="auto"/>
                                    <w:bottom w:val="none" w:sz="0" w:space="0" w:color="auto"/>
                                    <w:right w:val="none" w:sz="0" w:space="0" w:color="auto"/>
                                  </w:divBdr>
                                </w:div>
                              </w:divsChild>
                            </w:div>
                            <w:div w:id="1505821643">
                              <w:marLeft w:val="0"/>
                              <w:marRight w:val="0"/>
                              <w:marTop w:val="240"/>
                              <w:marBottom w:val="240"/>
                              <w:divBdr>
                                <w:top w:val="none" w:sz="0" w:space="0" w:color="auto"/>
                                <w:left w:val="none" w:sz="0" w:space="0" w:color="auto"/>
                                <w:bottom w:val="none" w:sz="0" w:space="0" w:color="auto"/>
                                <w:right w:val="none" w:sz="0" w:space="0" w:color="auto"/>
                              </w:divBdr>
                              <w:divsChild>
                                <w:div w:id="1295713943">
                                  <w:marLeft w:val="0"/>
                                  <w:marRight w:val="0"/>
                                  <w:marTop w:val="0"/>
                                  <w:marBottom w:val="0"/>
                                  <w:divBdr>
                                    <w:top w:val="none" w:sz="0" w:space="0" w:color="auto"/>
                                    <w:left w:val="none" w:sz="0" w:space="0" w:color="auto"/>
                                    <w:bottom w:val="none" w:sz="0" w:space="0" w:color="auto"/>
                                    <w:right w:val="none" w:sz="0" w:space="0" w:color="auto"/>
                                  </w:divBdr>
                                </w:div>
                              </w:divsChild>
                            </w:div>
                            <w:div w:id="1931965362">
                              <w:marLeft w:val="0"/>
                              <w:marRight w:val="0"/>
                              <w:marTop w:val="240"/>
                              <w:marBottom w:val="240"/>
                              <w:divBdr>
                                <w:top w:val="none" w:sz="0" w:space="0" w:color="auto"/>
                                <w:left w:val="none" w:sz="0" w:space="0" w:color="auto"/>
                                <w:bottom w:val="none" w:sz="0" w:space="0" w:color="auto"/>
                                <w:right w:val="none" w:sz="0" w:space="0" w:color="auto"/>
                              </w:divBdr>
                              <w:divsChild>
                                <w:div w:id="62683324">
                                  <w:marLeft w:val="0"/>
                                  <w:marRight w:val="0"/>
                                  <w:marTop w:val="0"/>
                                  <w:marBottom w:val="0"/>
                                  <w:divBdr>
                                    <w:top w:val="none" w:sz="0" w:space="0" w:color="auto"/>
                                    <w:left w:val="none" w:sz="0" w:space="0" w:color="auto"/>
                                    <w:bottom w:val="none" w:sz="0" w:space="0" w:color="auto"/>
                                    <w:right w:val="none" w:sz="0" w:space="0" w:color="auto"/>
                                  </w:divBdr>
                                </w:div>
                              </w:divsChild>
                            </w:div>
                            <w:div w:id="893781553">
                              <w:marLeft w:val="0"/>
                              <w:marRight w:val="0"/>
                              <w:marTop w:val="240"/>
                              <w:marBottom w:val="240"/>
                              <w:divBdr>
                                <w:top w:val="none" w:sz="0" w:space="0" w:color="auto"/>
                                <w:left w:val="none" w:sz="0" w:space="0" w:color="auto"/>
                                <w:bottom w:val="none" w:sz="0" w:space="0" w:color="auto"/>
                                <w:right w:val="none" w:sz="0" w:space="0" w:color="auto"/>
                              </w:divBdr>
                              <w:divsChild>
                                <w:div w:id="395513228">
                                  <w:marLeft w:val="0"/>
                                  <w:marRight w:val="0"/>
                                  <w:marTop w:val="0"/>
                                  <w:marBottom w:val="0"/>
                                  <w:divBdr>
                                    <w:top w:val="none" w:sz="0" w:space="0" w:color="auto"/>
                                    <w:left w:val="none" w:sz="0" w:space="0" w:color="auto"/>
                                    <w:bottom w:val="none" w:sz="0" w:space="0" w:color="auto"/>
                                    <w:right w:val="none" w:sz="0" w:space="0" w:color="auto"/>
                                  </w:divBdr>
                                </w:div>
                              </w:divsChild>
                            </w:div>
                            <w:div w:id="1846481134">
                              <w:marLeft w:val="0"/>
                              <w:marRight w:val="0"/>
                              <w:marTop w:val="240"/>
                              <w:marBottom w:val="240"/>
                              <w:divBdr>
                                <w:top w:val="none" w:sz="0" w:space="0" w:color="auto"/>
                                <w:left w:val="none" w:sz="0" w:space="0" w:color="auto"/>
                                <w:bottom w:val="none" w:sz="0" w:space="0" w:color="auto"/>
                                <w:right w:val="none" w:sz="0" w:space="0" w:color="auto"/>
                              </w:divBdr>
                              <w:divsChild>
                                <w:div w:id="186673519">
                                  <w:marLeft w:val="0"/>
                                  <w:marRight w:val="0"/>
                                  <w:marTop w:val="0"/>
                                  <w:marBottom w:val="0"/>
                                  <w:divBdr>
                                    <w:top w:val="none" w:sz="0" w:space="0" w:color="auto"/>
                                    <w:left w:val="none" w:sz="0" w:space="0" w:color="auto"/>
                                    <w:bottom w:val="none" w:sz="0" w:space="0" w:color="auto"/>
                                    <w:right w:val="none" w:sz="0" w:space="0" w:color="auto"/>
                                  </w:divBdr>
                                </w:div>
                              </w:divsChild>
                            </w:div>
                            <w:div w:id="249117746">
                              <w:marLeft w:val="0"/>
                              <w:marRight w:val="0"/>
                              <w:marTop w:val="240"/>
                              <w:marBottom w:val="240"/>
                              <w:divBdr>
                                <w:top w:val="none" w:sz="0" w:space="0" w:color="auto"/>
                                <w:left w:val="none" w:sz="0" w:space="0" w:color="auto"/>
                                <w:bottom w:val="none" w:sz="0" w:space="0" w:color="auto"/>
                                <w:right w:val="none" w:sz="0" w:space="0" w:color="auto"/>
                              </w:divBdr>
                              <w:divsChild>
                                <w:div w:id="2882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1952028">
      <w:bodyDiv w:val="1"/>
      <w:marLeft w:val="0"/>
      <w:marRight w:val="0"/>
      <w:marTop w:val="0"/>
      <w:marBottom w:val="0"/>
      <w:divBdr>
        <w:top w:val="none" w:sz="0" w:space="0" w:color="auto"/>
        <w:left w:val="none" w:sz="0" w:space="0" w:color="auto"/>
        <w:bottom w:val="none" w:sz="0" w:space="0" w:color="auto"/>
        <w:right w:val="none" w:sz="0" w:space="0" w:color="auto"/>
      </w:divBdr>
      <w:divsChild>
        <w:div w:id="287902598">
          <w:marLeft w:val="0"/>
          <w:marRight w:val="0"/>
          <w:marTop w:val="0"/>
          <w:marBottom w:val="0"/>
          <w:divBdr>
            <w:top w:val="none" w:sz="0" w:space="0" w:color="auto"/>
            <w:left w:val="none" w:sz="0" w:space="0" w:color="auto"/>
            <w:bottom w:val="none" w:sz="0" w:space="0" w:color="auto"/>
            <w:right w:val="none" w:sz="0" w:space="0" w:color="auto"/>
          </w:divBdr>
          <w:divsChild>
            <w:div w:id="1282419222">
              <w:marLeft w:val="0"/>
              <w:marRight w:val="0"/>
              <w:marTop w:val="0"/>
              <w:marBottom w:val="0"/>
              <w:divBdr>
                <w:top w:val="none" w:sz="0" w:space="0" w:color="auto"/>
                <w:left w:val="none" w:sz="0" w:space="0" w:color="auto"/>
                <w:bottom w:val="none" w:sz="0" w:space="0" w:color="auto"/>
                <w:right w:val="none" w:sz="0" w:space="0" w:color="auto"/>
              </w:divBdr>
              <w:divsChild>
                <w:div w:id="2002467135">
                  <w:marLeft w:val="0"/>
                  <w:marRight w:val="0"/>
                  <w:marTop w:val="914"/>
                  <w:marBottom w:val="0"/>
                  <w:divBdr>
                    <w:top w:val="none" w:sz="0" w:space="0" w:color="auto"/>
                    <w:left w:val="none" w:sz="0" w:space="0" w:color="auto"/>
                    <w:bottom w:val="none" w:sz="0" w:space="0" w:color="auto"/>
                    <w:right w:val="none" w:sz="0" w:space="0" w:color="auto"/>
                  </w:divBdr>
                  <w:divsChild>
                    <w:div w:id="2035686372">
                      <w:marLeft w:val="0"/>
                      <w:marRight w:val="0"/>
                      <w:marTop w:val="0"/>
                      <w:marBottom w:val="0"/>
                      <w:divBdr>
                        <w:top w:val="none" w:sz="0" w:space="0" w:color="auto"/>
                        <w:left w:val="none" w:sz="0" w:space="0" w:color="auto"/>
                        <w:bottom w:val="none" w:sz="0" w:space="0" w:color="auto"/>
                        <w:right w:val="none" w:sz="0" w:space="0" w:color="auto"/>
                      </w:divBdr>
                      <w:divsChild>
                        <w:div w:id="791822953">
                          <w:marLeft w:val="0"/>
                          <w:marRight w:val="0"/>
                          <w:marTop w:val="0"/>
                          <w:marBottom w:val="0"/>
                          <w:divBdr>
                            <w:top w:val="none" w:sz="0" w:space="0" w:color="auto"/>
                            <w:left w:val="none" w:sz="0" w:space="0" w:color="auto"/>
                            <w:bottom w:val="none" w:sz="0" w:space="0" w:color="auto"/>
                            <w:right w:val="none" w:sz="0" w:space="0" w:color="auto"/>
                          </w:divBdr>
                          <w:divsChild>
                            <w:div w:id="178351223">
                              <w:marLeft w:val="0"/>
                              <w:marRight w:val="0"/>
                              <w:marTop w:val="0"/>
                              <w:marBottom w:val="0"/>
                              <w:divBdr>
                                <w:top w:val="none" w:sz="0" w:space="0" w:color="auto"/>
                                <w:left w:val="none" w:sz="0" w:space="0" w:color="auto"/>
                                <w:bottom w:val="none" w:sz="0" w:space="0" w:color="auto"/>
                                <w:right w:val="none" w:sz="0" w:space="0" w:color="auto"/>
                              </w:divBdr>
                            </w:div>
                          </w:divsChild>
                        </w:div>
                        <w:div w:id="1537304772">
                          <w:marLeft w:val="0"/>
                          <w:marRight w:val="206"/>
                          <w:marTop w:val="0"/>
                          <w:marBottom w:val="0"/>
                          <w:divBdr>
                            <w:top w:val="none" w:sz="0" w:space="0" w:color="auto"/>
                            <w:left w:val="none" w:sz="0" w:space="0" w:color="auto"/>
                            <w:bottom w:val="none" w:sz="0" w:space="0" w:color="auto"/>
                            <w:right w:val="none" w:sz="0" w:space="0" w:color="auto"/>
                          </w:divBdr>
                        </w:div>
                        <w:div w:id="142969750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457290">
          <w:marLeft w:val="0"/>
          <w:marRight w:val="0"/>
          <w:marTop w:val="0"/>
          <w:marBottom w:val="0"/>
          <w:divBdr>
            <w:top w:val="none" w:sz="0" w:space="0" w:color="auto"/>
            <w:left w:val="none" w:sz="0" w:space="0" w:color="auto"/>
            <w:bottom w:val="none" w:sz="0" w:space="0" w:color="auto"/>
            <w:right w:val="none" w:sz="0" w:space="0" w:color="auto"/>
          </w:divBdr>
          <w:divsChild>
            <w:div w:id="2026663126">
              <w:marLeft w:val="0"/>
              <w:marRight w:val="0"/>
              <w:marTop w:val="0"/>
              <w:marBottom w:val="0"/>
              <w:divBdr>
                <w:top w:val="none" w:sz="0" w:space="0" w:color="auto"/>
                <w:left w:val="none" w:sz="0" w:space="0" w:color="auto"/>
                <w:bottom w:val="none" w:sz="0" w:space="0" w:color="auto"/>
                <w:right w:val="none" w:sz="0" w:space="0" w:color="auto"/>
              </w:divBdr>
              <w:divsChild>
                <w:div w:id="225146254">
                  <w:marLeft w:val="0"/>
                  <w:marRight w:val="0"/>
                  <w:marTop w:val="0"/>
                  <w:marBottom w:val="0"/>
                  <w:divBdr>
                    <w:top w:val="none" w:sz="0" w:space="0" w:color="auto"/>
                    <w:left w:val="none" w:sz="0" w:space="0" w:color="auto"/>
                    <w:bottom w:val="none" w:sz="0" w:space="0" w:color="auto"/>
                    <w:right w:val="none" w:sz="0" w:space="0" w:color="auto"/>
                  </w:divBdr>
                  <w:divsChild>
                    <w:div w:id="370964014">
                      <w:marLeft w:val="0"/>
                      <w:marRight w:val="2286"/>
                      <w:marTop w:val="0"/>
                      <w:marBottom w:val="0"/>
                      <w:divBdr>
                        <w:top w:val="none" w:sz="0" w:space="0" w:color="auto"/>
                        <w:left w:val="none" w:sz="0" w:space="0" w:color="auto"/>
                        <w:bottom w:val="none" w:sz="0" w:space="0" w:color="auto"/>
                        <w:right w:val="none" w:sz="0" w:space="0" w:color="auto"/>
                      </w:divBdr>
                      <w:divsChild>
                        <w:div w:id="470562256">
                          <w:marLeft w:val="0"/>
                          <w:marRight w:val="0"/>
                          <w:marTop w:val="914"/>
                          <w:marBottom w:val="914"/>
                          <w:divBdr>
                            <w:top w:val="none" w:sz="0" w:space="0" w:color="auto"/>
                            <w:left w:val="none" w:sz="0" w:space="0" w:color="auto"/>
                            <w:bottom w:val="none" w:sz="0" w:space="0" w:color="auto"/>
                            <w:right w:val="none" w:sz="0" w:space="0" w:color="auto"/>
                          </w:divBdr>
                          <w:divsChild>
                            <w:div w:id="605423986">
                              <w:marLeft w:val="0"/>
                              <w:marRight w:val="0"/>
                              <w:marTop w:val="0"/>
                              <w:marBottom w:val="457"/>
                              <w:divBdr>
                                <w:top w:val="none" w:sz="0" w:space="0" w:color="auto"/>
                                <w:left w:val="none" w:sz="0" w:space="0" w:color="auto"/>
                                <w:bottom w:val="none" w:sz="0" w:space="0" w:color="auto"/>
                                <w:right w:val="none" w:sz="0" w:space="0" w:color="auto"/>
                              </w:divBdr>
                            </w:div>
                            <w:div w:id="1843352131">
                              <w:marLeft w:val="0"/>
                              <w:marRight w:val="0"/>
                              <w:marTop w:val="457"/>
                              <w:marBottom w:val="457"/>
                              <w:divBdr>
                                <w:top w:val="none" w:sz="0" w:space="0" w:color="auto"/>
                                <w:left w:val="none" w:sz="0" w:space="0" w:color="auto"/>
                                <w:bottom w:val="none" w:sz="0" w:space="0" w:color="auto"/>
                                <w:right w:val="none" w:sz="0" w:space="0" w:color="auto"/>
                              </w:divBdr>
                            </w:div>
                            <w:div w:id="1800757043">
                              <w:marLeft w:val="0"/>
                              <w:marRight w:val="0"/>
                              <w:marTop w:val="457"/>
                              <w:marBottom w:val="914"/>
                              <w:divBdr>
                                <w:top w:val="single" w:sz="8" w:space="31" w:color="EB5D0B"/>
                                <w:left w:val="none" w:sz="0" w:space="0" w:color="auto"/>
                                <w:bottom w:val="single" w:sz="8" w:space="31" w:color="EB5D0B"/>
                                <w:right w:val="none" w:sz="0" w:space="0" w:color="auto"/>
                              </w:divBdr>
                            </w:div>
                            <w:div w:id="891159052">
                              <w:marLeft w:val="0"/>
                              <w:marRight w:val="0"/>
                              <w:marTop w:val="366"/>
                              <w:marBottom w:val="366"/>
                              <w:divBdr>
                                <w:top w:val="none" w:sz="0" w:space="0" w:color="auto"/>
                                <w:left w:val="none" w:sz="0" w:space="0" w:color="auto"/>
                                <w:bottom w:val="none" w:sz="0" w:space="0" w:color="auto"/>
                                <w:right w:val="none" w:sz="0" w:space="0" w:color="auto"/>
                              </w:divBdr>
                              <w:divsChild>
                                <w:div w:id="1187906852">
                                  <w:marLeft w:val="0"/>
                                  <w:marRight w:val="0"/>
                                  <w:marTop w:val="0"/>
                                  <w:marBottom w:val="0"/>
                                  <w:divBdr>
                                    <w:top w:val="none" w:sz="0" w:space="0" w:color="auto"/>
                                    <w:left w:val="none" w:sz="0" w:space="0" w:color="auto"/>
                                    <w:bottom w:val="none" w:sz="0" w:space="0" w:color="auto"/>
                                    <w:right w:val="none" w:sz="0" w:space="0" w:color="auto"/>
                                  </w:divBdr>
                                </w:div>
                              </w:divsChild>
                            </w:div>
                            <w:div w:id="385372756">
                              <w:marLeft w:val="0"/>
                              <w:marRight w:val="0"/>
                              <w:marTop w:val="366"/>
                              <w:marBottom w:val="366"/>
                              <w:divBdr>
                                <w:top w:val="none" w:sz="0" w:space="0" w:color="auto"/>
                                <w:left w:val="none" w:sz="0" w:space="0" w:color="auto"/>
                                <w:bottom w:val="none" w:sz="0" w:space="0" w:color="auto"/>
                                <w:right w:val="none" w:sz="0" w:space="0" w:color="auto"/>
                              </w:divBdr>
                              <w:divsChild>
                                <w:div w:id="56169968">
                                  <w:marLeft w:val="0"/>
                                  <w:marRight w:val="0"/>
                                  <w:marTop w:val="0"/>
                                  <w:marBottom w:val="0"/>
                                  <w:divBdr>
                                    <w:top w:val="none" w:sz="0" w:space="0" w:color="auto"/>
                                    <w:left w:val="none" w:sz="0" w:space="0" w:color="auto"/>
                                    <w:bottom w:val="none" w:sz="0" w:space="0" w:color="auto"/>
                                    <w:right w:val="none" w:sz="0" w:space="0" w:color="auto"/>
                                  </w:divBdr>
                                </w:div>
                              </w:divsChild>
                            </w:div>
                            <w:div w:id="1203858181">
                              <w:marLeft w:val="0"/>
                              <w:marRight w:val="0"/>
                              <w:marTop w:val="366"/>
                              <w:marBottom w:val="366"/>
                              <w:divBdr>
                                <w:top w:val="none" w:sz="0" w:space="0" w:color="auto"/>
                                <w:left w:val="none" w:sz="0" w:space="0" w:color="auto"/>
                                <w:bottom w:val="none" w:sz="0" w:space="0" w:color="auto"/>
                                <w:right w:val="none" w:sz="0" w:space="0" w:color="auto"/>
                              </w:divBdr>
                              <w:divsChild>
                                <w:div w:id="2056000542">
                                  <w:marLeft w:val="0"/>
                                  <w:marRight w:val="0"/>
                                  <w:marTop w:val="0"/>
                                  <w:marBottom w:val="0"/>
                                  <w:divBdr>
                                    <w:top w:val="none" w:sz="0" w:space="0" w:color="auto"/>
                                    <w:left w:val="none" w:sz="0" w:space="0" w:color="auto"/>
                                    <w:bottom w:val="none" w:sz="0" w:space="0" w:color="auto"/>
                                    <w:right w:val="none" w:sz="0" w:space="0" w:color="auto"/>
                                  </w:divBdr>
                                </w:div>
                              </w:divsChild>
                            </w:div>
                            <w:div w:id="1070470406">
                              <w:marLeft w:val="0"/>
                              <w:marRight w:val="0"/>
                              <w:marTop w:val="366"/>
                              <w:marBottom w:val="366"/>
                              <w:divBdr>
                                <w:top w:val="none" w:sz="0" w:space="0" w:color="auto"/>
                                <w:left w:val="none" w:sz="0" w:space="0" w:color="auto"/>
                                <w:bottom w:val="none" w:sz="0" w:space="0" w:color="auto"/>
                                <w:right w:val="none" w:sz="0" w:space="0" w:color="auto"/>
                              </w:divBdr>
                              <w:divsChild>
                                <w:div w:id="1356954988">
                                  <w:marLeft w:val="0"/>
                                  <w:marRight w:val="0"/>
                                  <w:marTop w:val="0"/>
                                  <w:marBottom w:val="0"/>
                                  <w:divBdr>
                                    <w:top w:val="none" w:sz="0" w:space="0" w:color="auto"/>
                                    <w:left w:val="none" w:sz="0" w:space="0" w:color="auto"/>
                                    <w:bottom w:val="none" w:sz="0" w:space="0" w:color="auto"/>
                                    <w:right w:val="none" w:sz="0" w:space="0" w:color="auto"/>
                                  </w:divBdr>
                                </w:div>
                              </w:divsChild>
                            </w:div>
                            <w:div w:id="518088351">
                              <w:marLeft w:val="0"/>
                              <w:marRight w:val="0"/>
                              <w:marTop w:val="366"/>
                              <w:marBottom w:val="366"/>
                              <w:divBdr>
                                <w:top w:val="none" w:sz="0" w:space="0" w:color="auto"/>
                                <w:left w:val="none" w:sz="0" w:space="0" w:color="auto"/>
                                <w:bottom w:val="none" w:sz="0" w:space="0" w:color="auto"/>
                                <w:right w:val="none" w:sz="0" w:space="0" w:color="auto"/>
                              </w:divBdr>
                              <w:divsChild>
                                <w:div w:id="668991709">
                                  <w:marLeft w:val="0"/>
                                  <w:marRight w:val="0"/>
                                  <w:marTop w:val="0"/>
                                  <w:marBottom w:val="0"/>
                                  <w:divBdr>
                                    <w:top w:val="none" w:sz="0" w:space="0" w:color="auto"/>
                                    <w:left w:val="none" w:sz="0" w:space="0" w:color="auto"/>
                                    <w:bottom w:val="none" w:sz="0" w:space="0" w:color="auto"/>
                                    <w:right w:val="none" w:sz="0" w:space="0" w:color="auto"/>
                                  </w:divBdr>
                                </w:div>
                              </w:divsChild>
                            </w:div>
                            <w:div w:id="1877154018">
                              <w:marLeft w:val="0"/>
                              <w:marRight w:val="0"/>
                              <w:marTop w:val="549"/>
                              <w:marBottom w:val="686"/>
                              <w:divBdr>
                                <w:top w:val="none" w:sz="0" w:space="0" w:color="auto"/>
                                <w:left w:val="none" w:sz="0" w:space="0" w:color="auto"/>
                                <w:bottom w:val="none" w:sz="0" w:space="0" w:color="auto"/>
                                <w:right w:val="none" w:sz="0" w:space="0" w:color="auto"/>
                              </w:divBdr>
                              <w:divsChild>
                                <w:div w:id="71634197">
                                  <w:marLeft w:val="0"/>
                                  <w:marRight w:val="0"/>
                                  <w:marTop w:val="0"/>
                                  <w:marBottom w:val="0"/>
                                  <w:divBdr>
                                    <w:top w:val="none" w:sz="0" w:space="0" w:color="auto"/>
                                    <w:left w:val="none" w:sz="0" w:space="0" w:color="auto"/>
                                    <w:bottom w:val="single" w:sz="8" w:space="23" w:color="B8B9BA"/>
                                    <w:right w:val="none" w:sz="0" w:space="0" w:color="auto"/>
                                  </w:divBdr>
                                  <w:divsChild>
                                    <w:div w:id="5795170">
                                      <w:marLeft w:val="0"/>
                                      <w:marRight w:val="0"/>
                                      <w:marTop w:val="0"/>
                                      <w:marBottom w:val="0"/>
                                      <w:divBdr>
                                        <w:top w:val="none" w:sz="0" w:space="0" w:color="auto"/>
                                        <w:left w:val="none" w:sz="0" w:space="0" w:color="auto"/>
                                        <w:bottom w:val="none" w:sz="0" w:space="0" w:color="auto"/>
                                        <w:right w:val="none" w:sz="0" w:space="0" w:color="auto"/>
                                      </w:divBdr>
                                    </w:div>
                                    <w:div w:id="211383446">
                                      <w:marLeft w:val="0"/>
                                      <w:marRight w:val="0"/>
                                      <w:marTop w:val="343"/>
                                      <w:marBottom w:val="0"/>
                                      <w:divBdr>
                                        <w:top w:val="none" w:sz="0" w:space="0" w:color="auto"/>
                                        <w:left w:val="none" w:sz="0" w:space="0" w:color="auto"/>
                                        <w:bottom w:val="none" w:sz="0" w:space="0" w:color="auto"/>
                                        <w:right w:val="none" w:sz="0" w:space="0" w:color="auto"/>
                                      </w:divBdr>
                                      <w:divsChild>
                                        <w:div w:id="1803383062">
                                          <w:marLeft w:val="0"/>
                                          <w:marRight w:val="0"/>
                                          <w:marTop w:val="0"/>
                                          <w:marBottom w:val="0"/>
                                          <w:divBdr>
                                            <w:top w:val="none" w:sz="0" w:space="0" w:color="auto"/>
                                            <w:left w:val="none" w:sz="0" w:space="0" w:color="auto"/>
                                            <w:bottom w:val="none" w:sz="0" w:space="0" w:color="auto"/>
                                            <w:right w:val="none" w:sz="0" w:space="0" w:color="auto"/>
                                          </w:divBdr>
                                        </w:div>
                                      </w:divsChild>
                                    </w:div>
                                    <w:div w:id="11512862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61497631">
                              <w:marLeft w:val="0"/>
                              <w:marRight w:val="0"/>
                              <w:marTop w:val="366"/>
                              <w:marBottom w:val="366"/>
                              <w:divBdr>
                                <w:top w:val="none" w:sz="0" w:space="0" w:color="auto"/>
                                <w:left w:val="none" w:sz="0" w:space="0" w:color="auto"/>
                                <w:bottom w:val="none" w:sz="0" w:space="0" w:color="auto"/>
                                <w:right w:val="none" w:sz="0" w:space="0" w:color="auto"/>
                              </w:divBdr>
                              <w:divsChild>
                                <w:div w:id="394741199">
                                  <w:marLeft w:val="0"/>
                                  <w:marRight w:val="0"/>
                                  <w:marTop w:val="0"/>
                                  <w:marBottom w:val="0"/>
                                  <w:divBdr>
                                    <w:top w:val="none" w:sz="0" w:space="0" w:color="auto"/>
                                    <w:left w:val="none" w:sz="0" w:space="0" w:color="auto"/>
                                    <w:bottom w:val="none" w:sz="0" w:space="0" w:color="auto"/>
                                    <w:right w:val="none" w:sz="0" w:space="0" w:color="auto"/>
                                  </w:divBdr>
                                </w:div>
                              </w:divsChild>
                            </w:div>
                            <w:div w:id="635064227">
                              <w:marLeft w:val="0"/>
                              <w:marRight w:val="0"/>
                              <w:marTop w:val="366"/>
                              <w:marBottom w:val="366"/>
                              <w:divBdr>
                                <w:top w:val="none" w:sz="0" w:space="0" w:color="auto"/>
                                <w:left w:val="none" w:sz="0" w:space="0" w:color="auto"/>
                                <w:bottom w:val="none" w:sz="0" w:space="0" w:color="auto"/>
                                <w:right w:val="none" w:sz="0" w:space="0" w:color="auto"/>
                              </w:divBdr>
                              <w:divsChild>
                                <w:div w:id="603421986">
                                  <w:marLeft w:val="0"/>
                                  <w:marRight w:val="0"/>
                                  <w:marTop w:val="0"/>
                                  <w:marBottom w:val="0"/>
                                  <w:divBdr>
                                    <w:top w:val="none" w:sz="0" w:space="0" w:color="auto"/>
                                    <w:left w:val="none" w:sz="0" w:space="0" w:color="auto"/>
                                    <w:bottom w:val="none" w:sz="0" w:space="0" w:color="auto"/>
                                    <w:right w:val="none" w:sz="0" w:space="0" w:color="auto"/>
                                  </w:divBdr>
                                </w:div>
                              </w:divsChild>
                            </w:div>
                            <w:div w:id="1701130231">
                              <w:marLeft w:val="0"/>
                              <w:marRight w:val="0"/>
                              <w:marTop w:val="366"/>
                              <w:marBottom w:val="366"/>
                              <w:divBdr>
                                <w:top w:val="none" w:sz="0" w:space="0" w:color="auto"/>
                                <w:left w:val="none" w:sz="0" w:space="0" w:color="auto"/>
                                <w:bottom w:val="none" w:sz="0" w:space="0" w:color="auto"/>
                                <w:right w:val="none" w:sz="0" w:space="0" w:color="auto"/>
                              </w:divBdr>
                              <w:divsChild>
                                <w:div w:id="136952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689059">
      <w:bodyDiv w:val="1"/>
      <w:marLeft w:val="0"/>
      <w:marRight w:val="0"/>
      <w:marTop w:val="0"/>
      <w:marBottom w:val="0"/>
      <w:divBdr>
        <w:top w:val="none" w:sz="0" w:space="0" w:color="auto"/>
        <w:left w:val="none" w:sz="0" w:space="0" w:color="auto"/>
        <w:bottom w:val="none" w:sz="0" w:space="0" w:color="auto"/>
        <w:right w:val="none" w:sz="0" w:space="0" w:color="auto"/>
      </w:divBdr>
      <w:divsChild>
        <w:div w:id="2138064298">
          <w:marLeft w:val="0"/>
          <w:marRight w:val="0"/>
          <w:marTop w:val="0"/>
          <w:marBottom w:val="0"/>
          <w:divBdr>
            <w:top w:val="none" w:sz="0" w:space="0" w:color="auto"/>
            <w:left w:val="none" w:sz="0" w:space="0" w:color="auto"/>
            <w:bottom w:val="none" w:sz="0" w:space="0" w:color="auto"/>
            <w:right w:val="none" w:sz="0" w:space="0" w:color="auto"/>
          </w:divBdr>
          <w:divsChild>
            <w:div w:id="443572067">
              <w:marLeft w:val="0"/>
              <w:marRight w:val="0"/>
              <w:marTop w:val="0"/>
              <w:marBottom w:val="0"/>
              <w:divBdr>
                <w:top w:val="none" w:sz="0" w:space="0" w:color="auto"/>
                <w:left w:val="none" w:sz="0" w:space="0" w:color="auto"/>
                <w:bottom w:val="none" w:sz="0" w:space="0" w:color="auto"/>
                <w:right w:val="none" w:sz="0" w:space="0" w:color="auto"/>
              </w:divBdr>
              <w:divsChild>
                <w:div w:id="1805730260">
                  <w:marLeft w:val="0"/>
                  <w:marRight w:val="0"/>
                  <w:marTop w:val="0"/>
                  <w:marBottom w:val="0"/>
                  <w:divBdr>
                    <w:top w:val="none" w:sz="0" w:space="0" w:color="auto"/>
                    <w:left w:val="none" w:sz="0" w:space="0" w:color="auto"/>
                    <w:bottom w:val="none" w:sz="0" w:space="0" w:color="auto"/>
                    <w:right w:val="none" w:sz="0" w:space="0" w:color="auto"/>
                  </w:divBdr>
                </w:div>
                <w:div w:id="1535653819">
                  <w:marLeft w:val="0"/>
                  <w:marRight w:val="0"/>
                  <w:marTop w:val="847"/>
                  <w:marBottom w:val="0"/>
                  <w:divBdr>
                    <w:top w:val="none" w:sz="0" w:space="0" w:color="auto"/>
                    <w:left w:val="none" w:sz="0" w:space="0" w:color="auto"/>
                    <w:bottom w:val="none" w:sz="0" w:space="0" w:color="auto"/>
                    <w:right w:val="none" w:sz="0" w:space="0" w:color="auto"/>
                  </w:divBdr>
                  <w:divsChild>
                    <w:div w:id="674262296">
                      <w:marLeft w:val="0"/>
                      <w:marRight w:val="0"/>
                      <w:marTop w:val="0"/>
                      <w:marBottom w:val="0"/>
                      <w:divBdr>
                        <w:top w:val="none" w:sz="0" w:space="0" w:color="auto"/>
                        <w:left w:val="none" w:sz="0" w:space="0" w:color="auto"/>
                        <w:bottom w:val="none" w:sz="0" w:space="0" w:color="auto"/>
                        <w:right w:val="none" w:sz="0" w:space="0" w:color="auto"/>
                      </w:divBdr>
                      <w:divsChild>
                        <w:div w:id="1998604619">
                          <w:marLeft w:val="0"/>
                          <w:marRight w:val="0"/>
                          <w:marTop w:val="0"/>
                          <w:marBottom w:val="0"/>
                          <w:divBdr>
                            <w:top w:val="none" w:sz="0" w:space="0" w:color="auto"/>
                            <w:left w:val="none" w:sz="0" w:space="0" w:color="auto"/>
                            <w:bottom w:val="none" w:sz="0" w:space="0" w:color="auto"/>
                            <w:right w:val="none" w:sz="0" w:space="0" w:color="auto"/>
                          </w:divBdr>
                          <w:divsChild>
                            <w:div w:id="189881247">
                              <w:marLeft w:val="0"/>
                              <w:marRight w:val="0"/>
                              <w:marTop w:val="0"/>
                              <w:marBottom w:val="0"/>
                              <w:divBdr>
                                <w:top w:val="none" w:sz="0" w:space="0" w:color="auto"/>
                                <w:left w:val="none" w:sz="0" w:space="0" w:color="auto"/>
                                <w:bottom w:val="none" w:sz="0" w:space="0" w:color="auto"/>
                                <w:right w:val="none" w:sz="0" w:space="0" w:color="auto"/>
                              </w:divBdr>
                            </w:div>
                          </w:divsChild>
                        </w:div>
                        <w:div w:id="1876961769">
                          <w:marLeft w:val="0"/>
                          <w:marRight w:val="191"/>
                          <w:marTop w:val="0"/>
                          <w:marBottom w:val="0"/>
                          <w:divBdr>
                            <w:top w:val="none" w:sz="0" w:space="0" w:color="auto"/>
                            <w:left w:val="none" w:sz="0" w:space="0" w:color="auto"/>
                            <w:bottom w:val="none" w:sz="0" w:space="0" w:color="auto"/>
                            <w:right w:val="none" w:sz="0" w:space="0" w:color="auto"/>
                          </w:divBdr>
                        </w:div>
                        <w:div w:id="138316769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010947">
          <w:marLeft w:val="0"/>
          <w:marRight w:val="0"/>
          <w:marTop w:val="0"/>
          <w:marBottom w:val="0"/>
          <w:divBdr>
            <w:top w:val="none" w:sz="0" w:space="0" w:color="auto"/>
            <w:left w:val="none" w:sz="0" w:space="0" w:color="auto"/>
            <w:bottom w:val="none" w:sz="0" w:space="0" w:color="auto"/>
            <w:right w:val="none" w:sz="0" w:space="0" w:color="auto"/>
          </w:divBdr>
          <w:divsChild>
            <w:div w:id="1126125116">
              <w:marLeft w:val="0"/>
              <w:marRight w:val="0"/>
              <w:marTop w:val="0"/>
              <w:marBottom w:val="0"/>
              <w:divBdr>
                <w:top w:val="none" w:sz="0" w:space="0" w:color="auto"/>
                <w:left w:val="none" w:sz="0" w:space="0" w:color="auto"/>
                <w:bottom w:val="none" w:sz="0" w:space="0" w:color="auto"/>
                <w:right w:val="none" w:sz="0" w:space="0" w:color="auto"/>
              </w:divBdr>
              <w:divsChild>
                <w:div w:id="1344749197">
                  <w:marLeft w:val="0"/>
                  <w:marRight w:val="0"/>
                  <w:marTop w:val="0"/>
                  <w:marBottom w:val="0"/>
                  <w:divBdr>
                    <w:top w:val="none" w:sz="0" w:space="0" w:color="auto"/>
                    <w:left w:val="none" w:sz="0" w:space="0" w:color="auto"/>
                    <w:bottom w:val="none" w:sz="0" w:space="0" w:color="auto"/>
                    <w:right w:val="none" w:sz="0" w:space="0" w:color="auto"/>
                  </w:divBdr>
                  <w:divsChild>
                    <w:div w:id="1526207888">
                      <w:marLeft w:val="0"/>
                      <w:marRight w:val="2118"/>
                      <w:marTop w:val="0"/>
                      <w:marBottom w:val="0"/>
                      <w:divBdr>
                        <w:top w:val="none" w:sz="0" w:space="0" w:color="auto"/>
                        <w:left w:val="none" w:sz="0" w:space="0" w:color="auto"/>
                        <w:bottom w:val="none" w:sz="0" w:space="0" w:color="auto"/>
                        <w:right w:val="none" w:sz="0" w:space="0" w:color="auto"/>
                      </w:divBdr>
                      <w:divsChild>
                        <w:div w:id="983393720">
                          <w:marLeft w:val="0"/>
                          <w:marRight w:val="0"/>
                          <w:marTop w:val="847"/>
                          <w:marBottom w:val="847"/>
                          <w:divBdr>
                            <w:top w:val="none" w:sz="0" w:space="0" w:color="auto"/>
                            <w:left w:val="none" w:sz="0" w:space="0" w:color="auto"/>
                            <w:bottom w:val="none" w:sz="0" w:space="0" w:color="auto"/>
                            <w:right w:val="none" w:sz="0" w:space="0" w:color="auto"/>
                          </w:divBdr>
                          <w:divsChild>
                            <w:div w:id="857305767">
                              <w:marLeft w:val="0"/>
                              <w:marRight w:val="0"/>
                              <w:marTop w:val="0"/>
                              <w:marBottom w:val="424"/>
                              <w:divBdr>
                                <w:top w:val="none" w:sz="0" w:space="0" w:color="auto"/>
                                <w:left w:val="none" w:sz="0" w:space="0" w:color="auto"/>
                                <w:bottom w:val="none" w:sz="0" w:space="0" w:color="auto"/>
                                <w:right w:val="none" w:sz="0" w:space="0" w:color="auto"/>
                              </w:divBdr>
                            </w:div>
                            <w:div w:id="189295276">
                              <w:marLeft w:val="0"/>
                              <w:marRight w:val="0"/>
                              <w:marTop w:val="424"/>
                              <w:marBottom w:val="424"/>
                              <w:divBdr>
                                <w:top w:val="none" w:sz="0" w:space="0" w:color="auto"/>
                                <w:left w:val="none" w:sz="0" w:space="0" w:color="auto"/>
                                <w:bottom w:val="none" w:sz="0" w:space="0" w:color="auto"/>
                                <w:right w:val="none" w:sz="0" w:space="0" w:color="auto"/>
                              </w:divBdr>
                            </w:div>
                            <w:div w:id="1916820656">
                              <w:marLeft w:val="0"/>
                              <w:marRight w:val="0"/>
                              <w:marTop w:val="424"/>
                              <w:marBottom w:val="847"/>
                              <w:divBdr>
                                <w:top w:val="single" w:sz="8" w:space="31" w:color="EB5D0B"/>
                                <w:left w:val="none" w:sz="0" w:space="0" w:color="auto"/>
                                <w:bottom w:val="single" w:sz="8" w:space="31" w:color="EB5D0B"/>
                                <w:right w:val="none" w:sz="0" w:space="0" w:color="auto"/>
                              </w:divBdr>
                            </w:div>
                            <w:div w:id="904027763">
                              <w:marLeft w:val="0"/>
                              <w:marRight w:val="0"/>
                              <w:marTop w:val="339"/>
                              <w:marBottom w:val="339"/>
                              <w:divBdr>
                                <w:top w:val="none" w:sz="0" w:space="0" w:color="auto"/>
                                <w:left w:val="none" w:sz="0" w:space="0" w:color="auto"/>
                                <w:bottom w:val="none" w:sz="0" w:space="0" w:color="auto"/>
                                <w:right w:val="none" w:sz="0" w:space="0" w:color="auto"/>
                              </w:divBdr>
                              <w:divsChild>
                                <w:div w:id="1577668958">
                                  <w:marLeft w:val="0"/>
                                  <w:marRight w:val="0"/>
                                  <w:marTop w:val="0"/>
                                  <w:marBottom w:val="0"/>
                                  <w:divBdr>
                                    <w:top w:val="none" w:sz="0" w:space="0" w:color="auto"/>
                                    <w:left w:val="none" w:sz="0" w:space="0" w:color="auto"/>
                                    <w:bottom w:val="none" w:sz="0" w:space="0" w:color="auto"/>
                                    <w:right w:val="none" w:sz="0" w:space="0" w:color="auto"/>
                                  </w:divBdr>
                                </w:div>
                              </w:divsChild>
                            </w:div>
                            <w:div w:id="1971206295">
                              <w:marLeft w:val="0"/>
                              <w:marRight w:val="0"/>
                              <w:marTop w:val="339"/>
                              <w:marBottom w:val="339"/>
                              <w:divBdr>
                                <w:top w:val="none" w:sz="0" w:space="0" w:color="auto"/>
                                <w:left w:val="none" w:sz="0" w:space="0" w:color="auto"/>
                                <w:bottom w:val="none" w:sz="0" w:space="0" w:color="auto"/>
                                <w:right w:val="none" w:sz="0" w:space="0" w:color="auto"/>
                              </w:divBdr>
                              <w:divsChild>
                                <w:div w:id="281574482">
                                  <w:marLeft w:val="0"/>
                                  <w:marRight w:val="0"/>
                                  <w:marTop w:val="0"/>
                                  <w:marBottom w:val="0"/>
                                  <w:divBdr>
                                    <w:top w:val="none" w:sz="0" w:space="0" w:color="auto"/>
                                    <w:left w:val="none" w:sz="0" w:space="0" w:color="auto"/>
                                    <w:bottom w:val="none" w:sz="0" w:space="0" w:color="auto"/>
                                    <w:right w:val="none" w:sz="0" w:space="0" w:color="auto"/>
                                  </w:divBdr>
                                </w:div>
                              </w:divsChild>
                            </w:div>
                            <w:div w:id="299387897">
                              <w:marLeft w:val="0"/>
                              <w:marRight w:val="0"/>
                              <w:marTop w:val="339"/>
                              <w:marBottom w:val="339"/>
                              <w:divBdr>
                                <w:top w:val="none" w:sz="0" w:space="0" w:color="auto"/>
                                <w:left w:val="none" w:sz="0" w:space="0" w:color="auto"/>
                                <w:bottom w:val="none" w:sz="0" w:space="0" w:color="auto"/>
                                <w:right w:val="none" w:sz="0" w:space="0" w:color="auto"/>
                              </w:divBdr>
                              <w:divsChild>
                                <w:div w:id="371810308">
                                  <w:marLeft w:val="0"/>
                                  <w:marRight w:val="0"/>
                                  <w:marTop w:val="0"/>
                                  <w:marBottom w:val="0"/>
                                  <w:divBdr>
                                    <w:top w:val="none" w:sz="0" w:space="0" w:color="auto"/>
                                    <w:left w:val="none" w:sz="0" w:space="0" w:color="auto"/>
                                    <w:bottom w:val="none" w:sz="0" w:space="0" w:color="auto"/>
                                    <w:right w:val="none" w:sz="0" w:space="0" w:color="auto"/>
                                  </w:divBdr>
                                </w:div>
                              </w:divsChild>
                            </w:div>
                            <w:div w:id="129128872">
                              <w:marLeft w:val="0"/>
                              <w:marRight w:val="0"/>
                              <w:marTop w:val="508"/>
                              <w:marBottom w:val="635"/>
                              <w:divBdr>
                                <w:top w:val="none" w:sz="0" w:space="0" w:color="auto"/>
                                <w:left w:val="none" w:sz="0" w:space="0" w:color="auto"/>
                                <w:bottom w:val="none" w:sz="0" w:space="0" w:color="auto"/>
                                <w:right w:val="none" w:sz="0" w:space="0" w:color="auto"/>
                              </w:divBdr>
                              <w:divsChild>
                                <w:div w:id="1894386185">
                                  <w:marLeft w:val="0"/>
                                  <w:marRight w:val="0"/>
                                  <w:marTop w:val="0"/>
                                  <w:marBottom w:val="0"/>
                                  <w:divBdr>
                                    <w:top w:val="none" w:sz="0" w:space="0" w:color="auto"/>
                                    <w:left w:val="none" w:sz="0" w:space="0" w:color="auto"/>
                                    <w:bottom w:val="single" w:sz="8" w:space="21" w:color="B8B9BA"/>
                                    <w:right w:val="none" w:sz="0" w:space="0" w:color="auto"/>
                                  </w:divBdr>
                                  <w:divsChild>
                                    <w:div w:id="604121425">
                                      <w:marLeft w:val="0"/>
                                      <w:marRight w:val="0"/>
                                      <w:marTop w:val="0"/>
                                      <w:marBottom w:val="0"/>
                                      <w:divBdr>
                                        <w:top w:val="none" w:sz="0" w:space="0" w:color="auto"/>
                                        <w:left w:val="none" w:sz="0" w:space="0" w:color="auto"/>
                                        <w:bottom w:val="none" w:sz="0" w:space="0" w:color="auto"/>
                                        <w:right w:val="none" w:sz="0" w:space="0" w:color="auto"/>
                                      </w:divBdr>
                                    </w:div>
                                    <w:div w:id="1039083536">
                                      <w:marLeft w:val="0"/>
                                      <w:marRight w:val="0"/>
                                      <w:marTop w:val="318"/>
                                      <w:marBottom w:val="0"/>
                                      <w:divBdr>
                                        <w:top w:val="none" w:sz="0" w:space="0" w:color="auto"/>
                                        <w:left w:val="none" w:sz="0" w:space="0" w:color="auto"/>
                                        <w:bottom w:val="none" w:sz="0" w:space="0" w:color="auto"/>
                                        <w:right w:val="none" w:sz="0" w:space="0" w:color="auto"/>
                                      </w:divBdr>
                                      <w:divsChild>
                                        <w:div w:id="511652299">
                                          <w:marLeft w:val="0"/>
                                          <w:marRight w:val="0"/>
                                          <w:marTop w:val="0"/>
                                          <w:marBottom w:val="0"/>
                                          <w:divBdr>
                                            <w:top w:val="none" w:sz="0" w:space="0" w:color="auto"/>
                                            <w:left w:val="none" w:sz="0" w:space="0" w:color="auto"/>
                                            <w:bottom w:val="none" w:sz="0" w:space="0" w:color="auto"/>
                                            <w:right w:val="none" w:sz="0" w:space="0" w:color="auto"/>
                                          </w:divBdr>
                                        </w:div>
                                      </w:divsChild>
                                    </w:div>
                                    <w:div w:id="814114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6440166">
                              <w:marLeft w:val="0"/>
                              <w:marRight w:val="0"/>
                              <w:marTop w:val="339"/>
                              <w:marBottom w:val="339"/>
                              <w:divBdr>
                                <w:top w:val="none" w:sz="0" w:space="0" w:color="auto"/>
                                <w:left w:val="none" w:sz="0" w:space="0" w:color="auto"/>
                                <w:bottom w:val="none" w:sz="0" w:space="0" w:color="auto"/>
                                <w:right w:val="none" w:sz="0" w:space="0" w:color="auto"/>
                              </w:divBdr>
                              <w:divsChild>
                                <w:div w:id="762720907">
                                  <w:marLeft w:val="0"/>
                                  <w:marRight w:val="0"/>
                                  <w:marTop w:val="0"/>
                                  <w:marBottom w:val="0"/>
                                  <w:divBdr>
                                    <w:top w:val="none" w:sz="0" w:space="0" w:color="auto"/>
                                    <w:left w:val="none" w:sz="0" w:space="0" w:color="auto"/>
                                    <w:bottom w:val="none" w:sz="0" w:space="0" w:color="auto"/>
                                    <w:right w:val="none" w:sz="0" w:space="0" w:color="auto"/>
                                  </w:divBdr>
                                </w:div>
                              </w:divsChild>
                            </w:div>
                            <w:div w:id="68164023">
                              <w:marLeft w:val="0"/>
                              <w:marRight w:val="0"/>
                              <w:marTop w:val="339"/>
                              <w:marBottom w:val="339"/>
                              <w:divBdr>
                                <w:top w:val="none" w:sz="0" w:space="0" w:color="auto"/>
                                <w:left w:val="none" w:sz="0" w:space="0" w:color="auto"/>
                                <w:bottom w:val="none" w:sz="0" w:space="0" w:color="auto"/>
                                <w:right w:val="none" w:sz="0" w:space="0" w:color="auto"/>
                              </w:divBdr>
                              <w:divsChild>
                                <w:div w:id="1498762098">
                                  <w:marLeft w:val="0"/>
                                  <w:marRight w:val="0"/>
                                  <w:marTop w:val="0"/>
                                  <w:marBottom w:val="0"/>
                                  <w:divBdr>
                                    <w:top w:val="none" w:sz="0" w:space="0" w:color="auto"/>
                                    <w:left w:val="none" w:sz="0" w:space="0" w:color="auto"/>
                                    <w:bottom w:val="none" w:sz="0" w:space="0" w:color="auto"/>
                                    <w:right w:val="none" w:sz="0" w:space="0" w:color="auto"/>
                                  </w:divBdr>
                                </w:div>
                              </w:divsChild>
                            </w:div>
                            <w:div w:id="713508947">
                              <w:marLeft w:val="0"/>
                              <w:marRight w:val="0"/>
                              <w:marTop w:val="339"/>
                              <w:marBottom w:val="339"/>
                              <w:divBdr>
                                <w:top w:val="none" w:sz="0" w:space="0" w:color="auto"/>
                                <w:left w:val="none" w:sz="0" w:space="0" w:color="auto"/>
                                <w:bottom w:val="none" w:sz="0" w:space="0" w:color="auto"/>
                                <w:right w:val="none" w:sz="0" w:space="0" w:color="auto"/>
                              </w:divBdr>
                              <w:divsChild>
                                <w:div w:id="579410847">
                                  <w:marLeft w:val="0"/>
                                  <w:marRight w:val="0"/>
                                  <w:marTop w:val="0"/>
                                  <w:marBottom w:val="0"/>
                                  <w:divBdr>
                                    <w:top w:val="none" w:sz="0" w:space="0" w:color="auto"/>
                                    <w:left w:val="none" w:sz="0" w:space="0" w:color="auto"/>
                                    <w:bottom w:val="none" w:sz="0" w:space="0" w:color="auto"/>
                                    <w:right w:val="none" w:sz="0" w:space="0" w:color="auto"/>
                                  </w:divBdr>
                                </w:div>
                              </w:divsChild>
                            </w:div>
                            <w:div w:id="1400060487">
                              <w:marLeft w:val="0"/>
                              <w:marRight w:val="0"/>
                              <w:marTop w:val="339"/>
                              <w:marBottom w:val="339"/>
                              <w:divBdr>
                                <w:top w:val="none" w:sz="0" w:space="0" w:color="auto"/>
                                <w:left w:val="none" w:sz="0" w:space="0" w:color="auto"/>
                                <w:bottom w:val="none" w:sz="0" w:space="0" w:color="auto"/>
                                <w:right w:val="none" w:sz="0" w:space="0" w:color="auto"/>
                              </w:divBdr>
                              <w:divsChild>
                                <w:div w:id="1217351481">
                                  <w:marLeft w:val="0"/>
                                  <w:marRight w:val="0"/>
                                  <w:marTop w:val="0"/>
                                  <w:marBottom w:val="0"/>
                                  <w:divBdr>
                                    <w:top w:val="none" w:sz="0" w:space="0" w:color="auto"/>
                                    <w:left w:val="none" w:sz="0" w:space="0" w:color="auto"/>
                                    <w:bottom w:val="none" w:sz="0" w:space="0" w:color="auto"/>
                                    <w:right w:val="none" w:sz="0" w:space="0" w:color="auto"/>
                                  </w:divBdr>
                                </w:div>
                              </w:divsChild>
                            </w:div>
                            <w:div w:id="1075543914">
                              <w:marLeft w:val="0"/>
                              <w:marRight w:val="0"/>
                              <w:marTop w:val="508"/>
                              <w:marBottom w:val="635"/>
                              <w:divBdr>
                                <w:top w:val="none" w:sz="0" w:space="0" w:color="auto"/>
                                <w:left w:val="none" w:sz="0" w:space="0" w:color="auto"/>
                                <w:bottom w:val="none" w:sz="0" w:space="0" w:color="auto"/>
                                <w:right w:val="none" w:sz="0" w:space="0" w:color="auto"/>
                              </w:divBdr>
                              <w:divsChild>
                                <w:div w:id="1605190342">
                                  <w:marLeft w:val="0"/>
                                  <w:marRight w:val="0"/>
                                  <w:marTop w:val="0"/>
                                  <w:marBottom w:val="0"/>
                                  <w:divBdr>
                                    <w:top w:val="none" w:sz="0" w:space="0" w:color="auto"/>
                                    <w:left w:val="none" w:sz="0" w:space="0" w:color="auto"/>
                                    <w:bottom w:val="single" w:sz="8" w:space="21" w:color="B8B9BA"/>
                                    <w:right w:val="none" w:sz="0" w:space="0" w:color="auto"/>
                                  </w:divBdr>
                                  <w:divsChild>
                                    <w:div w:id="1289244580">
                                      <w:marLeft w:val="0"/>
                                      <w:marRight w:val="0"/>
                                      <w:marTop w:val="0"/>
                                      <w:marBottom w:val="0"/>
                                      <w:divBdr>
                                        <w:top w:val="none" w:sz="0" w:space="0" w:color="auto"/>
                                        <w:left w:val="none" w:sz="0" w:space="0" w:color="auto"/>
                                        <w:bottom w:val="none" w:sz="0" w:space="0" w:color="auto"/>
                                        <w:right w:val="none" w:sz="0" w:space="0" w:color="auto"/>
                                      </w:divBdr>
                                    </w:div>
                                    <w:div w:id="743067349">
                                      <w:marLeft w:val="0"/>
                                      <w:marRight w:val="0"/>
                                      <w:marTop w:val="318"/>
                                      <w:marBottom w:val="0"/>
                                      <w:divBdr>
                                        <w:top w:val="none" w:sz="0" w:space="0" w:color="auto"/>
                                        <w:left w:val="none" w:sz="0" w:space="0" w:color="auto"/>
                                        <w:bottom w:val="none" w:sz="0" w:space="0" w:color="auto"/>
                                        <w:right w:val="none" w:sz="0" w:space="0" w:color="auto"/>
                                      </w:divBdr>
                                      <w:divsChild>
                                        <w:div w:id="1986742431">
                                          <w:marLeft w:val="0"/>
                                          <w:marRight w:val="0"/>
                                          <w:marTop w:val="0"/>
                                          <w:marBottom w:val="0"/>
                                          <w:divBdr>
                                            <w:top w:val="none" w:sz="0" w:space="0" w:color="auto"/>
                                            <w:left w:val="none" w:sz="0" w:space="0" w:color="auto"/>
                                            <w:bottom w:val="none" w:sz="0" w:space="0" w:color="auto"/>
                                            <w:right w:val="none" w:sz="0" w:space="0" w:color="auto"/>
                                          </w:divBdr>
                                        </w:div>
                                      </w:divsChild>
                                    </w:div>
                                    <w:div w:id="162176292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78830388">
                              <w:marLeft w:val="0"/>
                              <w:marRight w:val="0"/>
                              <w:marTop w:val="339"/>
                              <w:marBottom w:val="339"/>
                              <w:divBdr>
                                <w:top w:val="none" w:sz="0" w:space="0" w:color="auto"/>
                                <w:left w:val="none" w:sz="0" w:space="0" w:color="auto"/>
                                <w:bottom w:val="none" w:sz="0" w:space="0" w:color="auto"/>
                                <w:right w:val="none" w:sz="0" w:space="0" w:color="auto"/>
                              </w:divBdr>
                              <w:divsChild>
                                <w:div w:id="1113207493">
                                  <w:marLeft w:val="0"/>
                                  <w:marRight w:val="0"/>
                                  <w:marTop w:val="0"/>
                                  <w:marBottom w:val="0"/>
                                  <w:divBdr>
                                    <w:top w:val="none" w:sz="0" w:space="0" w:color="auto"/>
                                    <w:left w:val="none" w:sz="0" w:space="0" w:color="auto"/>
                                    <w:bottom w:val="none" w:sz="0" w:space="0" w:color="auto"/>
                                    <w:right w:val="none" w:sz="0" w:space="0" w:color="auto"/>
                                  </w:divBdr>
                                </w:div>
                              </w:divsChild>
                            </w:div>
                            <w:div w:id="727874767">
                              <w:marLeft w:val="0"/>
                              <w:marRight w:val="0"/>
                              <w:marTop w:val="339"/>
                              <w:marBottom w:val="339"/>
                              <w:divBdr>
                                <w:top w:val="none" w:sz="0" w:space="0" w:color="auto"/>
                                <w:left w:val="none" w:sz="0" w:space="0" w:color="auto"/>
                                <w:bottom w:val="none" w:sz="0" w:space="0" w:color="auto"/>
                                <w:right w:val="none" w:sz="0" w:space="0" w:color="auto"/>
                              </w:divBdr>
                              <w:divsChild>
                                <w:div w:id="1466705340">
                                  <w:marLeft w:val="0"/>
                                  <w:marRight w:val="0"/>
                                  <w:marTop w:val="0"/>
                                  <w:marBottom w:val="0"/>
                                  <w:divBdr>
                                    <w:top w:val="none" w:sz="0" w:space="0" w:color="auto"/>
                                    <w:left w:val="none" w:sz="0" w:space="0" w:color="auto"/>
                                    <w:bottom w:val="none" w:sz="0" w:space="0" w:color="auto"/>
                                    <w:right w:val="none" w:sz="0" w:space="0" w:color="auto"/>
                                  </w:divBdr>
                                </w:div>
                              </w:divsChild>
                            </w:div>
                            <w:div w:id="154997396">
                              <w:marLeft w:val="0"/>
                              <w:marRight w:val="0"/>
                              <w:marTop w:val="339"/>
                              <w:marBottom w:val="339"/>
                              <w:divBdr>
                                <w:top w:val="none" w:sz="0" w:space="0" w:color="auto"/>
                                <w:left w:val="none" w:sz="0" w:space="0" w:color="auto"/>
                                <w:bottom w:val="none" w:sz="0" w:space="0" w:color="auto"/>
                                <w:right w:val="none" w:sz="0" w:space="0" w:color="auto"/>
                              </w:divBdr>
                              <w:divsChild>
                                <w:div w:id="1034843611">
                                  <w:marLeft w:val="0"/>
                                  <w:marRight w:val="0"/>
                                  <w:marTop w:val="0"/>
                                  <w:marBottom w:val="0"/>
                                  <w:divBdr>
                                    <w:top w:val="none" w:sz="0" w:space="0" w:color="auto"/>
                                    <w:left w:val="none" w:sz="0" w:space="0" w:color="auto"/>
                                    <w:bottom w:val="none" w:sz="0" w:space="0" w:color="auto"/>
                                    <w:right w:val="none" w:sz="0" w:space="0" w:color="auto"/>
                                  </w:divBdr>
                                </w:div>
                              </w:divsChild>
                            </w:div>
                            <w:div w:id="641467971">
                              <w:marLeft w:val="0"/>
                              <w:marRight w:val="0"/>
                              <w:marTop w:val="508"/>
                              <w:marBottom w:val="635"/>
                              <w:divBdr>
                                <w:top w:val="none" w:sz="0" w:space="0" w:color="auto"/>
                                <w:left w:val="none" w:sz="0" w:space="0" w:color="auto"/>
                                <w:bottom w:val="none" w:sz="0" w:space="0" w:color="auto"/>
                                <w:right w:val="none" w:sz="0" w:space="0" w:color="auto"/>
                              </w:divBdr>
                              <w:divsChild>
                                <w:div w:id="484901962">
                                  <w:marLeft w:val="0"/>
                                  <w:marRight w:val="0"/>
                                  <w:marTop w:val="0"/>
                                  <w:marBottom w:val="0"/>
                                  <w:divBdr>
                                    <w:top w:val="none" w:sz="0" w:space="0" w:color="auto"/>
                                    <w:left w:val="none" w:sz="0" w:space="0" w:color="auto"/>
                                    <w:bottom w:val="single" w:sz="8" w:space="21" w:color="B8B9BA"/>
                                    <w:right w:val="none" w:sz="0" w:space="0" w:color="auto"/>
                                  </w:divBdr>
                                  <w:divsChild>
                                    <w:div w:id="1149512686">
                                      <w:marLeft w:val="0"/>
                                      <w:marRight w:val="0"/>
                                      <w:marTop w:val="0"/>
                                      <w:marBottom w:val="0"/>
                                      <w:divBdr>
                                        <w:top w:val="none" w:sz="0" w:space="0" w:color="auto"/>
                                        <w:left w:val="none" w:sz="0" w:space="0" w:color="auto"/>
                                        <w:bottom w:val="none" w:sz="0" w:space="0" w:color="auto"/>
                                        <w:right w:val="none" w:sz="0" w:space="0" w:color="auto"/>
                                      </w:divBdr>
                                    </w:div>
                                    <w:div w:id="365571180">
                                      <w:marLeft w:val="0"/>
                                      <w:marRight w:val="0"/>
                                      <w:marTop w:val="318"/>
                                      <w:marBottom w:val="0"/>
                                      <w:divBdr>
                                        <w:top w:val="none" w:sz="0" w:space="0" w:color="auto"/>
                                        <w:left w:val="none" w:sz="0" w:space="0" w:color="auto"/>
                                        <w:bottom w:val="none" w:sz="0" w:space="0" w:color="auto"/>
                                        <w:right w:val="none" w:sz="0" w:space="0" w:color="auto"/>
                                      </w:divBdr>
                                      <w:divsChild>
                                        <w:div w:id="1470826347">
                                          <w:marLeft w:val="0"/>
                                          <w:marRight w:val="0"/>
                                          <w:marTop w:val="0"/>
                                          <w:marBottom w:val="0"/>
                                          <w:divBdr>
                                            <w:top w:val="none" w:sz="0" w:space="0" w:color="auto"/>
                                            <w:left w:val="none" w:sz="0" w:space="0" w:color="auto"/>
                                            <w:bottom w:val="none" w:sz="0" w:space="0" w:color="auto"/>
                                            <w:right w:val="none" w:sz="0" w:space="0" w:color="auto"/>
                                          </w:divBdr>
                                        </w:div>
                                      </w:divsChild>
                                    </w:div>
                                    <w:div w:id="7658087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66792009">
                              <w:marLeft w:val="0"/>
                              <w:marRight w:val="0"/>
                              <w:marTop w:val="508"/>
                              <w:marBottom w:val="508"/>
                              <w:divBdr>
                                <w:top w:val="none" w:sz="0" w:space="0" w:color="auto"/>
                                <w:left w:val="none" w:sz="0" w:space="0" w:color="auto"/>
                                <w:bottom w:val="none" w:sz="0" w:space="0" w:color="auto"/>
                                <w:right w:val="none" w:sz="0" w:space="0" w:color="auto"/>
                              </w:divBdr>
                            </w:div>
                            <w:div w:id="1966618786">
                              <w:marLeft w:val="0"/>
                              <w:marRight w:val="0"/>
                              <w:marTop w:val="339"/>
                              <w:marBottom w:val="339"/>
                              <w:divBdr>
                                <w:top w:val="none" w:sz="0" w:space="0" w:color="auto"/>
                                <w:left w:val="none" w:sz="0" w:space="0" w:color="auto"/>
                                <w:bottom w:val="none" w:sz="0" w:space="0" w:color="auto"/>
                                <w:right w:val="none" w:sz="0" w:space="0" w:color="auto"/>
                              </w:divBdr>
                              <w:divsChild>
                                <w:div w:id="744717394">
                                  <w:marLeft w:val="0"/>
                                  <w:marRight w:val="0"/>
                                  <w:marTop w:val="0"/>
                                  <w:marBottom w:val="0"/>
                                  <w:divBdr>
                                    <w:top w:val="none" w:sz="0" w:space="0" w:color="auto"/>
                                    <w:left w:val="none" w:sz="0" w:space="0" w:color="auto"/>
                                    <w:bottom w:val="none" w:sz="0" w:space="0" w:color="auto"/>
                                    <w:right w:val="none" w:sz="0" w:space="0" w:color="auto"/>
                                  </w:divBdr>
                                </w:div>
                              </w:divsChild>
                            </w:div>
                            <w:div w:id="1871917427">
                              <w:marLeft w:val="0"/>
                              <w:marRight w:val="0"/>
                              <w:marTop w:val="339"/>
                              <w:marBottom w:val="339"/>
                              <w:divBdr>
                                <w:top w:val="none" w:sz="0" w:space="0" w:color="auto"/>
                                <w:left w:val="none" w:sz="0" w:space="0" w:color="auto"/>
                                <w:bottom w:val="none" w:sz="0" w:space="0" w:color="auto"/>
                                <w:right w:val="none" w:sz="0" w:space="0" w:color="auto"/>
                              </w:divBdr>
                              <w:divsChild>
                                <w:div w:id="1207909456">
                                  <w:marLeft w:val="0"/>
                                  <w:marRight w:val="0"/>
                                  <w:marTop w:val="0"/>
                                  <w:marBottom w:val="0"/>
                                  <w:divBdr>
                                    <w:top w:val="none" w:sz="0" w:space="0" w:color="auto"/>
                                    <w:left w:val="none" w:sz="0" w:space="0" w:color="auto"/>
                                    <w:bottom w:val="none" w:sz="0" w:space="0" w:color="auto"/>
                                    <w:right w:val="none" w:sz="0" w:space="0" w:color="auto"/>
                                  </w:divBdr>
                                </w:div>
                              </w:divsChild>
                            </w:div>
                            <w:div w:id="209074728">
                              <w:marLeft w:val="0"/>
                              <w:marRight w:val="0"/>
                              <w:marTop w:val="339"/>
                              <w:marBottom w:val="339"/>
                              <w:divBdr>
                                <w:top w:val="none" w:sz="0" w:space="0" w:color="auto"/>
                                <w:left w:val="none" w:sz="0" w:space="0" w:color="auto"/>
                                <w:bottom w:val="none" w:sz="0" w:space="0" w:color="auto"/>
                                <w:right w:val="none" w:sz="0" w:space="0" w:color="auto"/>
                              </w:divBdr>
                              <w:divsChild>
                                <w:div w:id="661158187">
                                  <w:marLeft w:val="0"/>
                                  <w:marRight w:val="0"/>
                                  <w:marTop w:val="0"/>
                                  <w:marBottom w:val="0"/>
                                  <w:divBdr>
                                    <w:top w:val="none" w:sz="0" w:space="0" w:color="auto"/>
                                    <w:left w:val="none" w:sz="0" w:space="0" w:color="auto"/>
                                    <w:bottom w:val="none" w:sz="0" w:space="0" w:color="auto"/>
                                    <w:right w:val="none" w:sz="0" w:space="0" w:color="auto"/>
                                  </w:divBdr>
                                </w:div>
                              </w:divsChild>
                            </w:div>
                            <w:div w:id="573391861">
                              <w:marLeft w:val="0"/>
                              <w:marRight w:val="0"/>
                              <w:marTop w:val="339"/>
                              <w:marBottom w:val="339"/>
                              <w:divBdr>
                                <w:top w:val="none" w:sz="0" w:space="0" w:color="auto"/>
                                <w:left w:val="none" w:sz="0" w:space="0" w:color="auto"/>
                                <w:bottom w:val="none" w:sz="0" w:space="0" w:color="auto"/>
                                <w:right w:val="none" w:sz="0" w:space="0" w:color="auto"/>
                              </w:divBdr>
                              <w:divsChild>
                                <w:div w:id="894317676">
                                  <w:marLeft w:val="0"/>
                                  <w:marRight w:val="0"/>
                                  <w:marTop w:val="0"/>
                                  <w:marBottom w:val="0"/>
                                  <w:divBdr>
                                    <w:top w:val="none" w:sz="0" w:space="0" w:color="auto"/>
                                    <w:left w:val="none" w:sz="0" w:space="0" w:color="auto"/>
                                    <w:bottom w:val="none" w:sz="0" w:space="0" w:color="auto"/>
                                    <w:right w:val="none" w:sz="0" w:space="0" w:color="auto"/>
                                  </w:divBdr>
                                </w:div>
                              </w:divsChild>
                            </w:div>
                            <w:div w:id="1327243072">
                              <w:marLeft w:val="0"/>
                              <w:marRight w:val="0"/>
                              <w:marTop w:val="508"/>
                              <w:marBottom w:val="635"/>
                              <w:divBdr>
                                <w:top w:val="none" w:sz="0" w:space="0" w:color="auto"/>
                                <w:left w:val="none" w:sz="0" w:space="0" w:color="auto"/>
                                <w:bottom w:val="none" w:sz="0" w:space="0" w:color="auto"/>
                                <w:right w:val="none" w:sz="0" w:space="0" w:color="auto"/>
                              </w:divBdr>
                              <w:divsChild>
                                <w:div w:id="101535595">
                                  <w:marLeft w:val="0"/>
                                  <w:marRight w:val="0"/>
                                  <w:marTop w:val="0"/>
                                  <w:marBottom w:val="0"/>
                                  <w:divBdr>
                                    <w:top w:val="none" w:sz="0" w:space="0" w:color="auto"/>
                                    <w:left w:val="none" w:sz="0" w:space="0" w:color="auto"/>
                                    <w:bottom w:val="single" w:sz="8" w:space="21" w:color="B8B9BA"/>
                                    <w:right w:val="none" w:sz="0" w:space="0" w:color="auto"/>
                                  </w:divBdr>
                                  <w:divsChild>
                                    <w:div w:id="739209891">
                                      <w:marLeft w:val="0"/>
                                      <w:marRight w:val="0"/>
                                      <w:marTop w:val="0"/>
                                      <w:marBottom w:val="0"/>
                                      <w:divBdr>
                                        <w:top w:val="none" w:sz="0" w:space="0" w:color="auto"/>
                                        <w:left w:val="none" w:sz="0" w:space="0" w:color="auto"/>
                                        <w:bottom w:val="none" w:sz="0" w:space="0" w:color="auto"/>
                                        <w:right w:val="none" w:sz="0" w:space="0" w:color="auto"/>
                                      </w:divBdr>
                                    </w:div>
                                    <w:div w:id="737287848">
                                      <w:marLeft w:val="0"/>
                                      <w:marRight w:val="0"/>
                                      <w:marTop w:val="318"/>
                                      <w:marBottom w:val="0"/>
                                      <w:divBdr>
                                        <w:top w:val="none" w:sz="0" w:space="0" w:color="auto"/>
                                        <w:left w:val="none" w:sz="0" w:space="0" w:color="auto"/>
                                        <w:bottom w:val="none" w:sz="0" w:space="0" w:color="auto"/>
                                        <w:right w:val="none" w:sz="0" w:space="0" w:color="auto"/>
                                      </w:divBdr>
                                      <w:divsChild>
                                        <w:div w:id="47337025">
                                          <w:marLeft w:val="0"/>
                                          <w:marRight w:val="0"/>
                                          <w:marTop w:val="0"/>
                                          <w:marBottom w:val="0"/>
                                          <w:divBdr>
                                            <w:top w:val="none" w:sz="0" w:space="0" w:color="auto"/>
                                            <w:left w:val="none" w:sz="0" w:space="0" w:color="auto"/>
                                            <w:bottom w:val="none" w:sz="0" w:space="0" w:color="auto"/>
                                            <w:right w:val="none" w:sz="0" w:space="0" w:color="auto"/>
                                          </w:divBdr>
                                        </w:div>
                                      </w:divsChild>
                                    </w:div>
                                    <w:div w:id="8694159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99827617">
                              <w:marLeft w:val="0"/>
                              <w:marRight w:val="0"/>
                              <w:marTop w:val="339"/>
                              <w:marBottom w:val="339"/>
                              <w:divBdr>
                                <w:top w:val="none" w:sz="0" w:space="0" w:color="auto"/>
                                <w:left w:val="none" w:sz="0" w:space="0" w:color="auto"/>
                                <w:bottom w:val="none" w:sz="0" w:space="0" w:color="auto"/>
                                <w:right w:val="none" w:sz="0" w:space="0" w:color="auto"/>
                              </w:divBdr>
                              <w:divsChild>
                                <w:div w:id="2101483996">
                                  <w:marLeft w:val="0"/>
                                  <w:marRight w:val="0"/>
                                  <w:marTop w:val="0"/>
                                  <w:marBottom w:val="0"/>
                                  <w:divBdr>
                                    <w:top w:val="none" w:sz="0" w:space="0" w:color="auto"/>
                                    <w:left w:val="none" w:sz="0" w:space="0" w:color="auto"/>
                                    <w:bottom w:val="none" w:sz="0" w:space="0" w:color="auto"/>
                                    <w:right w:val="none" w:sz="0" w:space="0" w:color="auto"/>
                                  </w:divBdr>
                                </w:div>
                              </w:divsChild>
                            </w:div>
                            <w:div w:id="651520369">
                              <w:marLeft w:val="0"/>
                              <w:marRight w:val="0"/>
                              <w:marTop w:val="339"/>
                              <w:marBottom w:val="339"/>
                              <w:divBdr>
                                <w:top w:val="none" w:sz="0" w:space="0" w:color="auto"/>
                                <w:left w:val="none" w:sz="0" w:space="0" w:color="auto"/>
                                <w:bottom w:val="none" w:sz="0" w:space="0" w:color="auto"/>
                                <w:right w:val="none" w:sz="0" w:space="0" w:color="auto"/>
                              </w:divBdr>
                              <w:divsChild>
                                <w:div w:id="1153761661">
                                  <w:marLeft w:val="0"/>
                                  <w:marRight w:val="0"/>
                                  <w:marTop w:val="0"/>
                                  <w:marBottom w:val="0"/>
                                  <w:divBdr>
                                    <w:top w:val="none" w:sz="0" w:space="0" w:color="auto"/>
                                    <w:left w:val="none" w:sz="0" w:space="0" w:color="auto"/>
                                    <w:bottom w:val="none" w:sz="0" w:space="0" w:color="auto"/>
                                    <w:right w:val="none" w:sz="0" w:space="0" w:color="auto"/>
                                  </w:divBdr>
                                </w:div>
                              </w:divsChild>
                            </w:div>
                            <w:div w:id="1311709468">
                              <w:marLeft w:val="0"/>
                              <w:marRight w:val="0"/>
                              <w:marTop w:val="508"/>
                              <w:marBottom w:val="508"/>
                              <w:divBdr>
                                <w:top w:val="none" w:sz="0" w:space="0" w:color="auto"/>
                                <w:left w:val="none" w:sz="0" w:space="0" w:color="auto"/>
                                <w:bottom w:val="none" w:sz="0" w:space="0" w:color="auto"/>
                                <w:right w:val="none" w:sz="0" w:space="0" w:color="auto"/>
                              </w:divBdr>
                            </w:div>
                            <w:div w:id="513695045">
                              <w:marLeft w:val="0"/>
                              <w:marRight w:val="0"/>
                              <w:marTop w:val="339"/>
                              <w:marBottom w:val="339"/>
                              <w:divBdr>
                                <w:top w:val="none" w:sz="0" w:space="0" w:color="auto"/>
                                <w:left w:val="none" w:sz="0" w:space="0" w:color="auto"/>
                                <w:bottom w:val="none" w:sz="0" w:space="0" w:color="auto"/>
                                <w:right w:val="none" w:sz="0" w:space="0" w:color="auto"/>
                              </w:divBdr>
                              <w:divsChild>
                                <w:div w:id="1407651788">
                                  <w:marLeft w:val="0"/>
                                  <w:marRight w:val="0"/>
                                  <w:marTop w:val="0"/>
                                  <w:marBottom w:val="0"/>
                                  <w:divBdr>
                                    <w:top w:val="none" w:sz="0" w:space="0" w:color="auto"/>
                                    <w:left w:val="none" w:sz="0" w:space="0" w:color="auto"/>
                                    <w:bottom w:val="none" w:sz="0" w:space="0" w:color="auto"/>
                                    <w:right w:val="none" w:sz="0" w:space="0" w:color="auto"/>
                                  </w:divBdr>
                                </w:div>
                              </w:divsChild>
                            </w:div>
                            <w:div w:id="1666274165">
                              <w:marLeft w:val="0"/>
                              <w:marRight w:val="0"/>
                              <w:marTop w:val="339"/>
                              <w:marBottom w:val="339"/>
                              <w:divBdr>
                                <w:top w:val="none" w:sz="0" w:space="0" w:color="auto"/>
                                <w:left w:val="none" w:sz="0" w:space="0" w:color="auto"/>
                                <w:bottom w:val="none" w:sz="0" w:space="0" w:color="auto"/>
                                <w:right w:val="none" w:sz="0" w:space="0" w:color="auto"/>
                              </w:divBdr>
                              <w:divsChild>
                                <w:div w:id="1007561947">
                                  <w:marLeft w:val="0"/>
                                  <w:marRight w:val="0"/>
                                  <w:marTop w:val="0"/>
                                  <w:marBottom w:val="0"/>
                                  <w:divBdr>
                                    <w:top w:val="none" w:sz="0" w:space="0" w:color="auto"/>
                                    <w:left w:val="none" w:sz="0" w:space="0" w:color="auto"/>
                                    <w:bottom w:val="none" w:sz="0" w:space="0" w:color="auto"/>
                                    <w:right w:val="none" w:sz="0" w:space="0" w:color="auto"/>
                                  </w:divBdr>
                                </w:div>
                              </w:divsChild>
                            </w:div>
                            <w:div w:id="2118524627">
                              <w:marLeft w:val="0"/>
                              <w:marRight w:val="0"/>
                              <w:marTop w:val="508"/>
                              <w:marBottom w:val="635"/>
                              <w:divBdr>
                                <w:top w:val="none" w:sz="0" w:space="0" w:color="auto"/>
                                <w:left w:val="none" w:sz="0" w:space="0" w:color="auto"/>
                                <w:bottom w:val="none" w:sz="0" w:space="0" w:color="auto"/>
                                <w:right w:val="none" w:sz="0" w:space="0" w:color="auto"/>
                              </w:divBdr>
                              <w:divsChild>
                                <w:div w:id="2069960368">
                                  <w:marLeft w:val="0"/>
                                  <w:marRight w:val="0"/>
                                  <w:marTop w:val="0"/>
                                  <w:marBottom w:val="0"/>
                                  <w:divBdr>
                                    <w:top w:val="none" w:sz="0" w:space="0" w:color="auto"/>
                                    <w:left w:val="none" w:sz="0" w:space="0" w:color="auto"/>
                                    <w:bottom w:val="single" w:sz="8" w:space="21" w:color="B8B9BA"/>
                                    <w:right w:val="none" w:sz="0" w:space="0" w:color="auto"/>
                                  </w:divBdr>
                                  <w:divsChild>
                                    <w:div w:id="1403718394">
                                      <w:marLeft w:val="0"/>
                                      <w:marRight w:val="0"/>
                                      <w:marTop w:val="0"/>
                                      <w:marBottom w:val="0"/>
                                      <w:divBdr>
                                        <w:top w:val="none" w:sz="0" w:space="0" w:color="auto"/>
                                        <w:left w:val="none" w:sz="0" w:space="0" w:color="auto"/>
                                        <w:bottom w:val="none" w:sz="0" w:space="0" w:color="auto"/>
                                        <w:right w:val="none" w:sz="0" w:space="0" w:color="auto"/>
                                      </w:divBdr>
                                    </w:div>
                                    <w:div w:id="1667588962">
                                      <w:marLeft w:val="0"/>
                                      <w:marRight w:val="0"/>
                                      <w:marTop w:val="318"/>
                                      <w:marBottom w:val="0"/>
                                      <w:divBdr>
                                        <w:top w:val="none" w:sz="0" w:space="0" w:color="auto"/>
                                        <w:left w:val="none" w:sz="0" w:space="0" w:color="auto"/>
                                        <w:bottom w:val="none" w:sz="0" w:space="0" w:color="auto"/>
                                        <w:right w:val="none" w:sz="0" w:space="0" w:color="auto"/>
                                      </w:divBdr>
                                      <w:divsChild>
                                        <w:div w:id="889531574">
                                          <w:marLeft w:val="0"/>
                                          <w:marRight w:val="0"/>
                                          <w:marTop w:val="0"/>
                                          <w:marBottom w:val="0"/>
                                          <w:divBdr>
                                            <w:top w:val="none" w:sz="0" w:space="0" w:color="auto"/>
                                            <w:left w:val="none" w:sz="0" w:space="0" w:color="auto"/>
                                            <w:bottom w:val="none" w:sz="0" w:space="0" w:color="auto"/>
                                            <w:right w:val="none" w:sz="0" w:space="0" w:color="auto"/>
                                          </w:divBdr>
                                        </w:div>
                                      </w:divsChild>
                                    </w:div>
                                    <w:div w:id="9585307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96704304">
                              <w:marLeft w:val="0"/>
                              <w:marRight w:val="0"/>
                              <w:marTop w:val="339"/>
                              <w:marBottom w:val="339"/>
                              <w:divBdr>
                                <w:top w:val="none" w:sz="0" w:space="0" w:color="auto"/>
                                <w:left w:val="none" w:sz="0" w:space="0" w:color="auto"/>
                                <w:bottom w:val="none" w:sz="0" w:space="0" w:color="auto"/>
                                <w:right w:val="none" w:sz="0" w:space="0" w:color="auto"/>
                              </w:divBdr>
                              <w:divsChild>
                                <w:div w:id="497379085">
                                  <w:marLeft w:val="0"/>
                                  <w:marRight w:val="0"/>
                                  <w:marTop w:val="0"/>
                                  <w:marBottom w:val="0"/>
                                  <w:divBdr>
                                    <w:top w:val="none" w:sz="0" w:space="0" w:color="auto"/>
                                    <w:left w:val="none" w:sz="0" w:space="0" w:color="auto"/>
                                    <w:bottom w:val="none" w:sz="0" w:space="0" w:color="auto"/>
                                    <w:right w:val="none" w:sz="0" w:space="0" w:color="auto"/>
                                  </w:divBdr>
                                </w:div>
                              </w:divsChild>
                            </w:div>
                            <w:div w:id="1973826365">
                              <w:marLeft w:val="0"/>
                              <w:marRight w:val="0"/>
                              <w:marTop w:val="339"/>
                              <w:marBottom w:val="339"/>
                              <w:divBdr>
                                <w:top w:val="none" w:sz="0" w:space="0" w:color="auto"/>
                                <w:left w:val="none" w:sz="0" w:space="0" w:color="auto"/>
                                <w:bottom w:val="none" w:sz="0" w:space="0" w:color="auto"/>
                                <w:right w:val="none" w:sz="0" w:space="0" w:color="auto"/>
                              </w:divBdr>
                              <w:divsChild>
                                <w:div w:id="1818915741">
                                  <w:marLeft w:val="0"/>
                                  <w:marRight w:val="0"/>
                                  <w:marTop w:val="0"/>
                                  <w:marBottom w:val="0"/>
                                  <w:divBdr>
                                    <w:top w:val="none" w:sz="0" w:space="0" w:color="auto"/>
                                    <w:left w:val="none" w:sz="0" w:space="0" w:color="auto"/>
                                    <w:bottom w:val="none" w:sz="0" w:space="0" w:color="auto"/>
                                    <w:right w:val="none" w:sz="0" w:space="0" w:color="auto"/>
                                  </w:divBdr>
                                </w:div>
                              </w:divsChild>
                            </w:div>
                            <w:div w:id="676690800">
                              <w:marLeft w:val="0"/>
                              <w:marRight w:val="0"/>
                              <w:marTop w:val="339"/>
                              <w:marBottom w:val="339"/>
                              <w:divBdr>
                                <w:top w:val="none" w:sz="0" w:space="0" w:color="auto"/>
                                <w:left w:val="none" w:sz="0" w:space="0" w:color="auto"/>
                                <w:bottom w:val="none" w:sz="0" w:space="0" w:color="auto"/>
                                <w:right w:val="none" w:sz="0" w:space="0" w:color="auto"/>
                              </w:divBdr>
                              <w:divsChild>
                                <w:div w:id="1398629174">
                                  <w:marLeft w:val="0"/>
                                  <w:marRight w:val="0"/>
                                  <w:marTop w:val="0"/>
                                  <w:marBottom w:val="0"/>
                                  <w:divBdr>
                                    <w:top w:val="none" w:sz="0" w:space="0" w:color="auto"/>
                                    <w:left w:val="none" w:sz="0" w:space="0" w:color="auto"/>
                                    <w:bottom w:val="none" w:sz="0" w:space="0" w:color="auto"/>
                                    <w:right w:val="none" w:sz="0" w:space="0" w:color="auto"/>
                                  </w:divBdr>
                                </w:div>
                              </w:divsChild>
                            </w:div>
                            <w:div w:id="581838693">
                              <w:marLeft w:val="0"/>
                              <w:marRight w:val="0"/>
                              <w:marTop w:val="508"/>
                              <w:marBottom w:val="508"/>
                              <w:divBdr>
                                <w:top w:val="none" w:sz="0" w:space="0" w:color="auto"/>
                                <w:left w:val="none" w:sz="0" w:space="0" w:color="auto"/>
                                <w:bottom w:val="none" w:sz="0" w:space="0" w:color="auto"/>
                                <w:right w:val="none" w:sz="0" w:space="0" w:color="auto"/>
                              </w:divBdr>
                            </w:div>
                            <w:div w:id="252591591">
                              <w:marLeft w:val="0"/>
                              <w:marRight w:val="0"/>
                              <w:marTop w:val="339"/>
                              <w:marBottom w:val="339"/>
                              <w:divBdr>
                                <w:top w:val="none" w:sz="0" w:space="0" w:color="auto"/>
                                <w:left w:val="none" w:sz="0" w:space="0" w:color="auto"/>
                                <w:bottom w:val="none" w:sz="0" w:space="0" w:color="auto"/>
                                <w:right w:val="none" w:sz="0" w:space="0" w:color="auto"/>
                              </w:divBdr>
                              <w:divsChild>
                                <w:div w:id="1709336050">
                                  <w:marLeft w:val="0"/>
                                  <w:marRight w:val="0"/>
                                  <w:marTop w:val="0"/>
                                  <w:marBottom w:val="0"/>
                                  <w:divBdr>
                                    <w:top w:val="none" w:sz="0" w:space="0" w:color="auto"/>
                                    <w:left w:val="none" w:sz="0" w:space="0" w:color="auto"/>
                                    <w:bottom w:val="none" w:sz="0" w:space="0" w:color="auto"/>
                                    <w:right w:val="none" w:sz="0" w:space="0" w:color="auto"/>
                                  </w:divBdr>
                                </w:div>
                              </w:divsChild>
                            </w:div>
                            <w:div w:id="557782392">
                              <w:marLeft w:val="0"/>
                              <w:marRight w:val="0"/>
                              <w:marTop w:val="508"/>
                              <w:marBottom w:val="635"/>
                              <w:divBdr>
                                <w:top w:val="none" w:sz="0" w:space="0" w:color="auto"/>
                                <w:left w:val="none" w:sz="0" w:space="0" w:color="auto"/>
                                <w:bottom w:val="none" w:sz="0" w:space="0" w:color="auto"/>
                                <w:right w:val="none" w:sz="0" w:space="0" w:color="auto"/>
                              </w:divBdr>
                              <w:divsChild>
                                <w:div w:id="156848184">
                                  <w:marLeft w:val="0"/>
                                  <w:marRight w:val="0"/>
                                  <w:marTop w:val="0"/>
                                  <w:marBottom w:val="0"/>
                                  <w:divBdr>
                                    <w:top w:val="none" w:sz="0" w:space="0" w:color="auto"/>
                                    <w:left w:val="none" w:sz="0" w:space="0" w:color="auto"/>
                                    <w:bottom w:val="single" w:sz="8" w:space="21" w:color="B8B9BA"/>
                                    <w:right w:val="none" w:sz="0" w:space="0" w:color="auto"/>
                                  </w:divBdr>
                                  <w:divsChild>
                                    <w:div w:id="1721198785">
                                      <w:marLeft w:val="0"/>
                                      <w:marRight w:val="0"/>
                                      <w:marTop w:val="0"/>
                                      <w:marBottom w:val="0"/>
                                      <w:divBdr>
                                        <w:top w:val="none" w:sz="0" w:space="0" w:color="auto"/>
                                        <w:left w:val="none" w:sz="0" w:space="0" w:color="auto"/>
                                        <w:bottom w:val="none" w:sz="0" w:space="0" w:color="auto"/>
                                        <w:right w:val="none" w:sz="0" w:space="0" w:color="auto"/>
                                      </w:divBdr>
                                    </w:div>
                                    <w:div w:id="844634662">
                                      <w:marLeft w:val="0"/>
                                      <w:marRight w:val="0"/>
                                      <w:marTop w:val="318"/>
                                      <w:marBottom w:val="0"/>
                                      <w:divBdr>
                                        <w:top w:val="none" w:sz="0" w:space="0" w:color="auto"/>
                                        <w:left w:val="none" w:sz="0" w:space="0" w:color="auto"/>
                                        <w:bottom w:val="none" w:sz="0" w:space="0" w:color="auto"/>
                                        <w:right w:val="none" w:sz="0" w:space="0" w:color="auto"/>
                                      </w:divBdr>
                                      <w:divsChild>
                                        <w:div w:id="1648313694">
                                          <w:marLeft w:val="0"/>
                                          <w:marRight w:val="0"/>
                                          <w:marTop w:val="0"/>
                                          <w:marBottom w:val="0"/>
                                          <w:divBdr>
                                            <w:top w:val="none" w:sz="0" w:space="0" w:color="auto"/>
                                            <w:left w:val="none" w:sz="0" w:space="0" w:color="auto"/>
                                            <w:bottom w:val="none" w:sz="0" w:space="0" w:color="auto"/>
                                            <w:right w:val="none" w:sz="0" w:space="0" w:color="auto"/>
                                          </w:divBdr>
                                        </w:div>
                                      </w:divsChild>
                                    </w:div>
                                    <w:div w:id="65707664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25745987">
                              <w:marLeft w:val="0"/>
                              <w:marRight w:val="0"/>
                              <w:marTop w:val="339"/>
                              <w:marBottom w:val="339"/>
                              <w:divBdr>
                                <w:top w:val="none" w:sz="0" w:space="0" w:color="auto"/>
                                <w:left w:val="none" w:sz="0" w:space="0" w:color="auto"/>
                                <w:bottom w:val="none" w:sz="0" w:space="0" w:color="auto"/>
                                <w:right w:val="none" w:sz="0" w:space="0" w:color="auto"/>
                              </w:divBdr>
                              <w:divsChild>
                                <w:div w:id="1014267655">
                                  <w:marLeft w:val="0"/>
                                  <w:marRight w:val="0"/>
                                  <w:marTop w:val="0"/>
                                  <w:marBottom w:val="0"/>
                                  <w:divBdr>
                                    <w:top w:val="none" w:sz="0" w:space="0" w:color="auto"/>
                                    <w:left w:val="none" w:sz="0" w:space="0" w:color="auto"/>
                                    <w:bottom w:val="none" w:sz="0" w:space="0" w:color="auto"/>
                                    <w:right w:val="none" w:sz="0" w:space="0" w:color="auto"/>
                                  </w:divBdr>
                                </w:div>
                              </w:divsChild>
                            </w:div>
                            <w:div w:id="471336733">
                              <w:marLeft w:val="0"/>
                              <w:marRight w:val="0"/>
                              <w:marTop w:val="339"/>
                              <w:marBottom w:val="339"/>
                              <w:divBdr>
                                <w:top w:val="none" w:sz="0" w:space="0" w:color="auto"/>
                                <w:left w:val="none" w:sz="0" w:space="0" w:color="auto"/>
                                <w:bottom w:val="none" w:sz="0" w:space="0" w:color="auto"/>
                                <w:right w:val="none" w:sz="0" w:space="0" w:color="auto"/>
                              </w:divBdr>
                              <w:divsChild>
                                <w:div w:id="1790930682">
                                  <w:marLeft w:val="0"/>
                                  <w:marRight w:val="0"/>
                                  <w:marTop w:val="0"/>
                                  <w:marBottom w:val="0"/>
                                  <w:divBdr>
                                    <w:top w:val="none" w:sz="0" w:space="0" w:color="auto"/>
                                    <w:left w:val="none" w:sz="0" w:space="0" w:color="auto"/>
                                    <w:bottom w:val="none" w:sz="0" w:space="0" w:color="auto"/>
                                    <w:right w:val="none" w:sz="0" w:space="0" w:color="auto"/>
                                  </w:divBdr>
                                </w:div>
                              </w:divsChild>
                            </w:div>
                            <w:div w:id="1489595731">
                              <w:marLeft w:val="0"/>
                              <w:marRight w:val="0"/>
                              <w:marTop w:val="339"/>
                              <w:marBottom w:val="339"/>
                              <w:divBdr>
                                <w:top w:val="none" w:sz="0" w:space="0" w:color="auto"/>
                                <w:left w:val="none" w:sz="0" w:space="0" w:color="auto"/>
                                <w:bottom w:val="none" w:sz="0" w:space="0" w:color="auto"/>
                                <w:right w:val="none" w:sz="0" w:space="0" w:color="auto"/>
                              </w:divBdr>
                              <w:divsChild>
                                <w:div w:id="1634604342">
                                  <w:marLeft w:val="0"/>
                                  <w:marRight w:val="0"/>
                                  <w:marTop w:val="0"/>
                                  <w:marBottom w:val="0"/>
                                  <w:divBdr>
                                    <w:top w:val="none" w:sz="0" w:space="0" w:color="auto"/>
                                    <w:left w:val="none" w:sz="0" w:space="0" w:color="auto"/>
                                    <w:bottom w:val="none" w:sz="0" w:space="0" w:color="auto"/>
                                    <w:right w:val="none" w:sz="0" w:space="0" w:color="auto"/>
                                  </w:divBdr>
                                </w:div>
                              </w:divsChild>
                            </w:div>
                            <w:div w:id="780296253">
                              <w:marLeft w:val="0"/>
                              <w:marRight w:val="0"/>
                              <w:marTop w:val="339"/>
                              <w:marBottom w:val="339"/>
                              <w:divBdr>
                                <w:top w:val="none" w:sz="0" w:space="0" w:color="auto"/>
                                <w:left w:val="none" w:sz="0" w:space="0" w:color="auto"/>
                                <w:bottom w:val="none" w:sz="0" w:space="0" w:color="auto"/>
                                <w:right w:val="none" w:sz="0" w:space="0" w:color="auto"/>
                              </w:divBdr>
                              <w:divsChild>
                                <w:div w:id="7798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802959">
      <w:bodyDiv w:val="1"/>
      <w:marLeft w:val="0"/>
      <w:marRight w:val="0"/>
      <w:marTop w:val="0"/>
      <w:marBottom w:val="0"/>
      <w:divBdr>
        <w:top w:val="none" w:sz="0" w:space="0" w:color="auto"/>
        <w:left w:val="none" w:sz="0" w:space="0" w:color="auto"/>
        <w:bottom w:val="none" w:sz="0" w:space="0" w:color="auto"/>
        <w:right w:val="none" w:sz="0" w:space="0" w:color="auto"/>
      </w:divBdr>
      <w:divsChild>
        <w:div w:id="1483810870">
          <w:marLeft w:val="0"/>
          <w:marRight w:val="0"/>
          <w:marTop w:val="0"/>
          <w:marBottom w:val="0"/>
          <w:divBdr>
            <w:top w:val="none" w:sz="0" w:space="0" w:color="auto"/>
            <w:left w:val="none" w:sz="0" w:space="0" w:color="auto"/>
            <w:bottom w:val="none" w:sz="0" w:space="0" w:color="auto"/>
            <w:right w:val="none" w:sz="0" w:space="0" w:color="auto"/>
          </w:divBdr>
          <w:divsChild>
            <w:div w:id="630941866">
              <w:marLeft w:val="0"/>
              <w:marRight w:val="0"/>
              <w:marTop w:val="0"/>
              <w:marBottom w:val="0"/>
              <w:divBdr>
                <w:top w:val="none" w:sz="0" w:space="0" w:color="auto"/>
                <w:left w:val="none" w:sz="0" w:space="0" w:color="auto"/>
                <w:bottom w:val="none" w:sz="0" w:space="0" w:color="auto"/>
                <w:right w:val="none" w:sz="0" w:space="0" w:color="auto"/>
              </w:divBdr>
              <w:divsChild>
                <w:div w:id="1091896410">
                  <w:marLeft w:val="0"/>
                  <w:marRight w:val="0"/>
                  <w:marTop w:val="0"/>
                  <w:marBottom w:val="0"/>
                  <w:divBdr>
                    <w:top w:val="none" w:sz="0" w:space="0" w:color="auto"/>
                    <w:left w:val="none" w:sz="0" w:space="0" w:color="auto"/>
                    <w:bottom w:val="none" w:sz="0" w:space="0" w:color="auto"/>
                    <w:right w:val="none" w:sz="0" w:space="0" w:color="auto"/>
                  </w:divBdr>
                </w:div>
                <w:div w:id="1220019922">
                  <w:marLeft w:val="0"/>
                  <w:marRight w:val="0"/>
                  <w:marTop w:val="847"/>
                  <w:marBottom w:val="0"/>
                  <w:divBdr>
                    <w:top w:val="none" w:sz="0" w:space="0" w:color="auto"/>
                    <w:left w:val="none" w:sz="0" w:space="0" w:color="auto"/>
                    <w:bottom w:val="none" w:sz="0" w:space="0" w:color="auto"/>
                    <w:right w:val="none" w:sz="0" w:space="0" w:color="auto"/>
                  </w:divBdr>
                  <w:divsChild>
                    <w:div w:id="1764764123">
                      <w:marLeft w:val="0"/>
                      <w:marRight w:val="0"/>
                      <w:marTop w:val="0"/>
                      <w:marBottom w:val="0"/>
                      <w:divBdr>
                        <w:top w:val="none" w:sz="0" w:space="0" w:color="auto"/>
                        <w:left w:val="none" w:sz="0" w:space="0" w:color="auto"/>
                        <w:bottom w:val="none" w:sz="0" w:space="0" w:color="auto"/>
                        <w:right w:val="none" w:sz="0" w:space="0" w:color="auto"/>
                      </w:divBdr>
                      <w:divsChild>
                        <w:div w:id="2039353020">
                          <w:marLeft w:val="0"/>
                          <w:marRight w:val="0"/>
                          <w:marTop w:val="0"/>
                          <w:marBottom w:val="0"/>
                          <w:divBdr>
                            <w:top w:val="none" w:sz="0" w:space="0" w:color="auto"/>
                            <w:left w:val="none" w:sz="0" w:space="0" w:color="auto"/>
                            <w:bottom w:val="none" w:sz="0" w:space="0" w:color="auto"/>
                            <w:right w:val="none" w:sz="0" w:space="0" w:color="auto"/>
                          </w:divBdr>
                          <w:divsChild>
                            <w:div w:id="1819110564">
                              <w:marLeft w:val="0"/>
                              <w:marRight w:val="0"/>
                              <w:marTop w:val="0"/>
                              <w:marBottom w:val="0"/>
                              <w:divBdr>
                                <w:top w:val="none" w:sz="0" w:space="0" w:color="auto"/>
                                <w:left w:val="none" w:sz="0" w:space="0" w:color="auto"/>
                                <w:bottom w:val="none" w:sz="0" w:space="0" w:color="auto"/>
                                <w:right w:val="none" w:sz="0" w:space="0" w:color="auto"/>
                              </w:divBdr>
                            </w:div>
                          </w:divsChild>
                        </w:div>
                        <w:div w:id="1151754655">
                          <w:marLeft w:val="0"/>
                          <w:marRight w:val="191"/>
                          <w:marTop w:val="0"/>
                          <w:marBottom w:val="0"/>
                          <w:divBdr>
                            <w:top w:val="none" w:sz="0" w:space="0" w:color="auto"/>
                            <w:left w:val="none" w:sz="0" w:space="0" w:color="auto"/>
                            <w:bottom w:val="none" w:sz="0" w:space="0" w:color="auto"/>
                            <w:right w:val="none" w:sz="0" w:space="0" w:color="auto"/>
                          </w:divBdr>
                        </w:div>
                        <w:div w:id="77988414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7176">
          <w:marLeft w:val="0"/>
          <w:marRight w:val="0"/>
          <w:marTop w:val="0"/>
          <w:marBottom w:val="0"/>
          <w:divBdr>
            <w:top w:val="none" w:sz="0" w:space="0" w:color="auto"/>
            <w:left w:val="none" w:sz="0" w:space="0" w:color="auto"/>
            <w:bottom w:val="none" w:sz="0" w:space="0" w:color="auto"/>
            <w:right w:val="none" w:sz="0" w:space="0" w:color="auto"/>
          </w:divBdr>
          <w:divsChild>
            <w:div w:id="1528790495">
              <w:marLeft w:val="0"/>
              <w:marRight w:val="0"/>
              <w:marTop w:val="0"/>
              <w:marBottom w:val="0"/>
              <w:divBdr>
                <w:top w:val="none" w:sz="0" w:space="0" w:color="auto"/>
                <w:left w:val="none" w:sz="0" w:space="0" w:color="auto"/>
                <w:bottom w:val="none" w:sz="0" w:space="0" w:color="auto"/>
                <w:right w:val="none" w:sz="0" w:space="0" w:color="auto"/>
              </w:divBdr>
              <w:divsChild>
                <w:div w:id="275137973">
                  <w:marLeft w:val="0"/>
                  <w:marRight w:val="0"/>
                  <w:marTop w:val="0"/>
                  <w:marBottom w:val="0"/>
                  <w:divBdr>
                    <w:top w:val="none" w:sz="0" w:space="0" w:color="auto"/>
                    <w:left w:val="none" w:sz="0" w:space="0" w:color="auto"/>
                    <w:bottom w:val="none" w:sz="0" w:space="0" w:color="auto"/>
                    <w:right w:val="none" w:sz="0" w:space="0" w:color="auto"/>
                  </w:divBdr>
                  <w:divsChild>
                    <w:div w:id="1462114826">
                      <w:marLeft w:val="0"/>
                      <w:marRight w:val="2118"/>
                      <w:marTop w:val="0"/>
                      <w:marBottom w:val="0"/>
                      <w:divBdr>
                        <w:top w:val="none" w:sz="0" w:space="0" w:color="auto"/>
                        <w:left w:val="none" w:sz="0" w:space="0" w:color="auto"/>
                        <w:bottom w:val="none" w:sz="0" w:space="0" w:color="auto"/>
                        <w:right w:val="none" w:sz="0" w:space="0" w:color="auto"/>
                      </w:divBdr>
                      <w:divsChild>
                        <w:div w:id="1104424869">
                          <w:marLeft w:val="0"/>
                          <w:marRight w:val="0"/>
                          <w:marTop w:val="847"/>
                          <w:marBottom w:val="847"/>
                          <w:divBdr>
                            <w:top w:val="none" w:sz="0" w:space="0" w:color="auto"/>
                            <w:left w:val="none" w:sz="0" w:space="0" w:color="auto"/>
                            <w:bottom w:val="none" w:sz="0" w:space="0" w:color="auto"/>
                            <w:right w:val="none" w:sz="0" w:space="0" w:color="auto"/>
                          </w:divBdr>
                          <w:divsChild>
                            <w:div w:id="701788807">
                              <w:marLeft w:val="0"/>
                              <w:marRight w:val="0"/>
                              <w:marTop w:val="0"/>
                              <w:marBottom w:val="424"/>
                              <w:divBdr>
                                <w:top w:val="none" w:sz="0" w:space="0" w:color="auto"/>
                                <w:left w:val="none" w:sz="0" w:space="0" w:color="auto"/>
                                <w:bottom w:val="none" w:sz="0" w:space="0" w:color="auto"/>
                                <w:right w:val="none" w:sz="0" w:space="0" w:color="auto"/>
                              </w:divBdr>
                            </w:div>
                            <w:div w:id="1128932401">
                              <w:marLeft w:val="0"/>
                              <w:marRight w:val="0"/>
                              <w:marTop w:val="424"/>
                              <w:marBottom w:val="424"/>
                              <w:divBdr>
                                <w:top w:val="none" w:sz="0" w:space="0" w:color="auto"/>
                                <w:left w:val="none" w:sz="0" w:space="0" w:color="auto"/>
                                <w:bottom w:val="none" w:sz="0" w:space="0" w:color="auto"/>
                                <w:right w:val="none" w:sz="0" w:space="0" w:color="auto"/>
                              </w:divBdr>
                            </w:div>
                            <w:div w:id="129519382">
                              <w:marLeft w:val="0"/>
                              <w:marRight w:val="0"/>
                              <w:marTop w:val="424"/>
                              <w:marBottom w:val="847"/>
                              <w:divBdr>
                                <w:top w:val="single" w:sz="8" w:space="31" w:color="EB5D0B"/>
                                <w:left w:val="none" w:sz="0" w:space="0" w:color="auto"/>
                                <w:bottom w:val="single" w:sz="8" w:space="31" w:color="EB5D0B"/>
                                <w:right w:val="none" w:sz="0" w:space="0" w:color="auto"/>
                              </w:divBdr>
                            </w:div>
                            <w:div w:id="181819499">
                              <w:marLeft w:val="0"/>
                              <w:marRight w:val="0"/>
                              <w:marTop w:val="339"/>
                              <w:marBottom w:val="339"/>
                              <w:divBdr>
                                <w:top w:val="none" w:sz="0" w:space="0" w:color="auto"/>
                                <w:left w:val="none" w:sz="0" w:space="0" w:color="auto"/>
                                <w:bottom w:val="none" w:sz="0" w:space="0" w:color="auto"/>
                                <w:right w:val="none" w:sz="0" w:space="0" w:color="auto"/>
                              </w:divBdr>
                              <w:divsChild>
                                <w:div w:id="480970846">
                                  <w:marLeft w:val="0"/>
                                  <w:marRight w:val="0"/>
                                  <w:marTop w:val="0"/>
                                  <w:marBottom w:val="0"/>
                                  <w:divBdr>
                                    <w:top w:val="none" w:sz="0" w:space="0" w:color="auto"/>
                                    <w:left w:val="none" w:sz="0" w:space="0" w:color="auto"/>
                                    <w:bottom w:val="none" w:sz="0" w:space="0" w:color="auto"/>
                                    <w:right w:val="none" w:sz="0" w:space="0" w:color="auto"/>
                                  </w:divBdr>
                                </w:div>
                              </w:divsChild>
                            </w:div>
                            <w:div w:id="131673727">
                              <w:marLeft w:val="0"/>
                              <w:marRight w:val="0"/>
                              <w:marTop w:val="339"/>
                              <w:marBottom w:val="339"/>
                              <w:divBdr>
                                <w:top w:val="none" w:sz="0" w:space="0" w:color="auto"/>
                                <w:left w:val="none" w:sz="0" w:space="0" w:color="auto"/>
                                <w:bottom w:val="none" w:sz="0" w:space="0" w:color="auto"/>
                                <w:right w:val="none" w:sz="0" w:space="0" w:color="auto"/>
                              </w:divBdr>
                              <w:divsChild>
                                <w:div w:id="333069203">
                                  <w:marLeft w:val="0"/>
                                  <w:marRight w:val="0"/>
                                  <w:marTop w:val="0"/>
                                  <w:marBottom w:val="0"/>
                                  <w:divBdr>
                                    <w:top w:val="none" w:sz="0" w:space="0" w:color="auto"/>
                                    <w:left w:val="none" w:sz="0" w:space="0" w:color="auto"/>
                                    <w:bottom w:val="none" w:sz="0" w:space="0" w:color="auto"/>
                                    <w:right w:val="none" w:sz="0" w:space="0" w:color="auto"/>
                                  </w:divBdr>
                                </w:div>
                              </w:divsChild>
                            </w:div>
                            <w:div w:id="1714647753">
                              <w:marLeft w:val="0"/>
                              <w:marRight w:val="0"/>
                              <w:marTop w:val="339"/>
                              <w:marBottom w:val="339"/>
                              <w:divBdr>
                                <w:top w:val="none" w:sz="0" w:space="0" w:color="auto"/>
                                <w:left w:val="none" w:sz="0" w:space="0" w:color="auto"/>
                                <w:bottom w:val="none" w:sz="0" w:space="0" w:color="auto"/>
                                <w:right w:val="none" w:sz="0" w:space="0" w:color="auto"/>
                              </w:divBdr>
                              <w:divsChild>
                                <w:div w:id="1687903067">
                                  <w:marLeft w:val="0"/>
                                  <w:marRight w:val="0"/>
                                  <w:marTop w:val="0"/>
                                  <w:marBottom w:val="0"/>
                                  <w:divBdr>
                                    <w:top w:val="none" w:sz="0" w:space="0" w:color="auto"/>
                                    <w:left w:val="none" w:sz="0" w:space="0" w:color="auto"/>
                                    <w:bottom w:val="none" w:sz="0" w:space="0" w:color="auto"/>
                                    <w:right w:val="none" w:sz="0" w:space="0" w:color="auto"/>
                                  </w:divBdr>
                                </w:div>
                              </w:divsChild>
                            </w:div>
                            <w:div w:id="1386489578">
                              <w:marLeft w:val="0"/>
                              <w:marRight w:val="0"/>
                              <w:marTop w:val="339"/>
                              <w:marBottom w:val="339"/>
                              <w:divBdr>
                                <w:top w:val="none" w:sz="0" w:space="0" w:color="auto"/>
                                <w:left w:val="none" w:sz="0" w:space="0" w:color="auto"/>
                                <w:bottom w:val="none" w:sz="0" w:space="0" w:color="auto"/>
                                <w:right w:val="none" w:sz="0" w:space="0" w:color="auto"/>
                              </w:divBdr>
                              <w:divsChild>
                                <w:div w:id="602538083">
                                  <w:marLeft w:val="0"/>
                                  <w:marRight w:val="0"/>
                                  <w:marTop w:val="0"/>
                                  <w:marBottom w:val="0"/>
                                  <w:divBdr>
                                    <w:top w:val="none" w:sz="0" w:space="0" w:color="auto"/>
                                    <w:left w:val="none" w:sz="0" w:space="0" w:color="auto"/>
                                    <w:bottom w:val="none" w:sz="0" w:space="0" w:color="auto"/>
                                    <w:right w:val="none" w:sz="0" w:space="0" w:color="auto"/>
                                  </w:divBdr>
                                </w:div>
                              </w:divsChild>
                            </w:div>
                            <w:div w:id="1651984182">
                              <w:marLeft w:val="0"/>
                              <w:marRight w:val="0"/>
                              <w:marTop w:val="339"/>
                              <w:marBottom w:val="339"/>
                              <w:divBdr>
                                <w:top w:val="none" w:sz="0" w:space="0" w:color="auto"/>
                                <w:left w:val="none" w:sz="0" w:space="0" w:color="auto"/>
                                <w:bottom w:val="none" w:sz="0" w:space="0" w:color="auto"/>
                                <w:right w:val="none" w:sz="0" w:space="0" w:color="auto"/>
                              </w:divBdr>
                              <w:divsChild>
                                <w:div w:id="1722822215">
                                  <w:marLeft w:val="0"/>
                                  <w:marRight w:val="0"/>
                                  <w:marTop w:val="0"/>
                                  <w:marBottom w:val="0"/>
                                  <w:divBdr>
                                    <w:top w:val="none" w:sz="0" w:space="0" w:color="auto"/>
                                    <w:left w:val="none" w:sz="0" w:space="0" w:color="auto"/>
                                    <w:bottom w:val="none" w:sz="0" w:space="0" w:color="auto"/>
                                    <w:right w:val="none" w:sz="0" w:space="0" w:color="auto"/>
                                  </w:divBdr>
                                </w:div>
                              </w:divsChild>
                            </w:div>
                            <w:div w:id="1599100823">
                              <w:marLeft w:val="0"/>
                              <w:marRight w:val="0"/>
                              <w:marTop w:val="339"/>
                              <w:marBottom w:val="339"/>
                              <w:divBdr>
                                <w:top w:val="none" w:sz="0" w:space="0" w:color="auto"/>
                                <w:left w:val="none" w:sz="0" w:space="0" w:color="auto"/>
                                <w:bottom w:val="none" w:sz="0" w:space="0" w:color="auto"/>
                                <w:right w:val="none" w:sz="0" w:space="0" w:color="auto"/>
                              </w:divBdr>
                              <w:divsChild>
                                <w:div w:id="1982535127">
                                  <w:marLeft w:val="0"/>
                                  <w:marRight w:val="0"/>
                                  <w:marTop w:val="0"/>
                                  <w:marBottom w:val="0"/>
                                  <w:divBdr>
                                    <w:top w:val="none" w:sz="0" w:space="0" w:color="auto"/>
                                    <w:left w:val="none" w:sz="0" w:space="0" w:color="auto"/>
                                    <w:bottom w:val="none" w:sz="0" w:space="0" w:color="auto"/>
                                    <w:right w:val="none" w:sz="0" w:space="0" w:color="auto"/>
                                  </w:divBdr>
                                </w:div>
                              </w:divsChild>
                            </w:div>
                            <w:div w:id="433475139">
                              <w:marLeft w:val="0"/>
                              <w:marRight w:val="0"/>
                              <w:marTop w:val="339"/>
                              <w:marBottom w:val="339"/>
                              <w:divBdr>
                                <w:top w:val="none" w:sz="0" w:space="0" w:color="auto"/>
                                <w:left w:val="none" w:sz="0" w:space="0" w:color="auto"/>
                                <w:bottom w:val="none" w:sz="0" w:space="0" w:color="auto"/>
                                <w:right w:val="none" w:sz="0" w:space="0" w:color="auto"/>
                              </w:divBdr>
                              <w:divsChild>
                                <w:div w:id="1652981179">
                                  <w:marLeft w:val="0"/>
                                  <w:marRight w:val="0"/>
                                  <w:marTop w:val="0"/>
                                  <w:marBottom w:val="0"/>
                                  <w:divBdr>
                                    <w:top w:val="none" w:sz="0" w:space="0" w:color="auto"/>
                                    <w:left w:val="none" w:sz="0" w:space="0" w:color="auto"/>
                                    <w:bottom w:val="none" w:sz="0" w:space="0" w:color="auto"/>
                                    <w:right w:val="none" w:sz="0" w:space="0" w:color="auto"/>
                                  </w:divBdr>
                                </w:div>
                              </w:divsChild>
                            </w:div>
                            <w:div w:id="2046371209">
                              <w:marLeft w:val="0"/>
                              <w:marRight w:val="0"/>
                              <w:marTop w:val="508"/>
                              <w:marBottom w:val="508"/>
                              <w:divBdr>
                                <w:top w:val="none" w:sz="0" w:space="0" w:color="auto"/>
                                <w:left w:val="none" w:sz="0" w:space="0" w:color="auto"/>
                                <w:bottom w:val="none" w:sz="0" w:space="0" w:color="auto"/>
                                <w:right w:val="none" w:sz="0" w:space="0" w:color="auto"/>
                              </w:divBdr>
                            </w:div>
                            <w:div w:id="95254449">
                              <w:marLeft w:val="0"/>
                              <w:marRight w:val="0"/>
                              <w:marTop w:val="339"/>
                              <w:marBottom w:val="339"/>
                              <w:divBdr>
                                <w:top w:val="none" w:sz="0" w:space="0" w:color="auto"/>
                                <w:left w:val="none" w:sz="0" w:space="0" w:color="auto"/>
                                <w:bottom w:val="none" w:sz="0" w:space="0" w:color="auto"/>
                                <w:right w:val="none" w:sz="0" w:space="0" w:color="auto"/>
                              </w:divBdr>
                              <w:divsChild>
                                <w:div w:id="440996121">
                                  <w:marLeft w:val="0"/>
                                  <w:marRight w:val="0"/>
                                  <w:marTop w:val="0"/>
                                  <w:marBottom w:val="0"/>
                                  <w:divBdr>
                                    <w:top w:val="none" w:sz="0" w:space="0" w:color="auto"/>
                                    <w:left w:val="none" w:sz="0" w:space="0" w:color="auto"/>
                                    <w:bottom w:val="none" w:sz="0" w:space="0" w:color="auto"/>
                                    <w:right w:val="none" w:sz="0" w:space="0" w:color="auto"/>
                                  </w:divBdr>
                                </w:div>
                              </w:divsChild>
                            </w:div>
                            <w:div w:id="1479496071">
                              <w:marLeft w:val="0"/>
                              <w:marRight w:val="0"/>
                              <w:marTop w:val="339"/>
                              <w:marBottom w:val="339"/>
                              <w:divBdr>
                                <w:top w:val="none" w:sz="0" w:space="0" w:color="auto"/>
                                <w:left w:val="none" w:sz="0" w:space="0" w:color="auto"/>
                                <w:bottom w:val="none" w:sz="0" w:space="0" w:color="auto"/>
                                <w:right w:val="none" w:sz="0" w:space="0" w:color="auto"/>
                              </w:divBdr>
                              <w:divsChild>
                                <w:div w:id="1886335725">
                                  <w:marLeft w:val="0"/>
                                  <w:marRight w:val="0"/>
                                  <w:marTop w:val="0"/>
                                  <w:marBottom w:val="0"/>
                                  <w:divBdr>
                                    <w:top w:val="none" w:sz="0" w:space="0" w:color="auto"/>
                                    <w:left w:val="none" w:sz="0" w:space="0" w:color="auto"/>
                                    <w:bottom w:val="none" w:sz="0" w:space="0" w:color="auto"/>
                                    <w:right w:val="none" w:sz="0" w:space="0" w:color="auto"/>
                                  </w:divBdr>
                                </w:div>
                              </w:divsChild>
                            </w:div>
                            <w:div w:id="1422605413">
                              <w:marLeft w:val="0"/>
                              <w:marRight w:val="0"/>
                              <w:marTop w:val="339"/>
                              <w:marBottom w:val="339"/>
                              <w:divBdr>
                                <w:top w:val="none" w:sz="0" w:space="0" w:color="auto"/>
                                <w:left w:val="none" w:sz="0" w:space="0" w:color="auto"/>
                                <w:bottom w:val="none" w:sz="0" w:space="0" w:color="auto"/>
                                <w:right w:val="none" w:sz="0" w:space="0" w:color="auto"/>
                              </w:divBdr>
                              <w:divsChild>
                                <w:div w:id="1250652026">
                                  <w:marLeft w:val="0"/>
                                  <w:marRight w:val="0"/>
                                  <w:marTop w:val="0"/>
                                  <w:marBottom w:val="0"/>
                                  <w:divBdr>
                                    <w:top w:val="none" w:sz="0" w:space="0" w:color="auto"/>
                                    <w:left w:val="none" w:sz="0" w:space="0" w:color="auto"/>
                                    <w:bottom w:val="none" w:sz="0" w:space="0" w:color="auto"/>
                                    <w:right w:val="none" w:sz="0" w:space="0" w:color="auto"/>
                                  </w:divBdr>
                                </w:div>
                              </w:divsChild>
                            </w:div>
                            <w:div w:id="321929058">
                              <w:marLeft w:val="0"/>
                              <w:marRight w:val="0"/>
                              <w:marTop w:val="339"/>
                              <w:marBottom w:val="339"/>
                              <w:divBdr>
                                <w:top w:val="none" w:sz="0" w:space="0" w:color="auto"/>
                                <w:left w:val="none" w:sz="0" w:space="0" w:color="auto"/>
                                <w:bottom w:val="none" w:sz="0" w:space="0" w:color="auto"/>
                                <w:right w:val="none" w:sz="0" w:space="0" w:color="auto"/>
                              </w:divBdr>
                              <w:divsChild>
                                <w:div w:id="215049781">
                                  <w:marLeft w:val="0"/>
                                  <w:marRight w:val="0"/>
                                  <w:marTop w:val="0"/>
                                  <w:marBottom w:val="0"/>
                                  <w:divBdr>
                                    <w:top w:val="none" w:sz="0" w:space="0" w:color="auto"/>
                                    <w:left w:val="none" w:sz="0" w:space="0" w:color="auto"/>
                                    <w:bottom w:val="none" w:sz="0" w:space="0" w:color="auto"/>
                                    <w:right w:val="none" w:sz="0" w:space="0" w:color="auto"/>
                                  </w:divBdr>
                                </w:div>
                              </w:divsChild>
                            </w:div>
                            <w:div w:id="264314447">
                              <w:marLeft w:val="0"/>
                              <w:marRight w:val="0"/>
                              <w:marTop w:val="339"/>
                              <w:marBottom w:val="339"/>
                              <w:divBdr>
                                <w:top w:val="none" w:sz="0" w:space="0" w:color="auto"/>
                                <w:left w:val="none" w:sz="0" w:space="0" w:color="auto"/>
                                <w:bottom w:val="none" w:sz="0" w:space="0" w:color="auto"/>
                                <w:right w:val="none" w:sz="0" w:space="0" w:color="auto"/>
                              </w:divBdr>
                              <w:divsChild>
                                <w:div w:id="1065878038">
                                  <w:marLeft w:val="0"/>
                                  <w:marRight w:val="0"/>
                                  <w:marTop w:val="0"/>
                                  <w:marBottom w:val="0"/>
                                  <w:divBdr>
                                    <w:top w:val="none" w:sz="0" w:space="0" w:color="auto"/>
                                    <w:left w:val="none" w:sz="0" w:space="0" w:color="auto"/>
                                    <w:bottom w:val="none" w:sz="0" w:space="0" w:color="auto"/>
                                    <w:right w:val="none" w:sz="0" w:space="0" w:color="auto"/>
                                  </w:divBdr>
                                </w:div>
                              </w:divsChild>
                            </w:div>
                            <w:div w:id="1672946137">
                              <w:marLeft w:val="0"/>
                              <w:marRight w:val="0"/>
                              <w:marTop w:val="339"/>
                              <w:marBottom w:val="339"/>
                              <w:divBdr>
                                <w:top w:val="none" w:sz="0" w:space="0" w:color="auto"/>
                                <w:left w:val="none" w:sz="0" w:space="0" w:color="auto"/>
                                <w:bottom w:val="none" w:sz="0" w:space="0" w:color="auto"/>
                                <w:right w:val="none" w:sz="0" w:space="0" w:color="auto"/>
                              </w:divBdr>
                              <w:divsChild>
                                <w:div w:id="1064765797">
                                  <w:marLeft w:val="0"/>
                                  <w:marRight w:val="0"/>
                                  <w:marTop w:val="0"/>
                                  <w:marBottom w:val="0"/>
                                  <w:divBdr>
                                    <w:top w:val="none" w:sz="0" w:space="0" w:color="auto"/>
                                    <w:left w:val="none" w:sz="0" w:space="0" w:color="auto"/>
                                    <w:bottom w:val="none" w:sz="0" w:space="0" w:color="auto"/>
                                    <w:right w:val="none" w:sz="0" w:space="0" w:color="auto"/>
                                  </w:divBdr>
                                </w:div>
                              </w:divsChild>
                            </w:div>
                            <w:div w:id="371151133">
                              <w:marLeft w:val="0"/>
                              <w:marRight w:val="0"/>
                              <w:marTop w:val="339"/>
                              <w:marBottom w:val="339"/>
                              <w:divBdr>
                                <w:top w:val="none" w:sz="0" w:space="0" w:color="auto"/>
                                <w:left w:val="none" w:sz="0" w:space="0" w:color="auto"/>
                                <w:bottom w:val="none" w:sz="0" w:space="0" w:color="auto"/>
                                <w:right w:val="none" w:sz="0" w:space="0" w:color="auto"/>
                              </w:divBdr>
                              <w:divsChild>
                                <w:div w:id="391082926">
                                  <w:marLeft w:val="0"/>
                                  <w:marRight w:val="0"/>
                                  <w:marTop w:val="0"/>
                                  <w:marBottom w:val="0"/>
                                  <w:divBdr>
                                    <w:top w:val="none" w:sz="0" w:space="0" w:color="auto"/>
                                    <w:left w:val="none" w:sz="0" w:space="0" w:color="auto"/>
                                    <w:bottom w:val="none" w:sz="0" w:space="0" w:color="auto"/>
                                    <w:right w:val="none" w:sz="0" w:space="0" w:color="auto"/>
                                  </w:divBdr>
                                </w:div>
                              </w:divsChild>
                            </w:div>
                            <w:div w:id="632710022">
                              <w:marLeft w:val="0"/>
                              <w:marRight w:val="0"/>
                              <w:marTop w:val="508"/>
                              <w:marBottom w:val="635"/>
                              <w:divBdr>
                                <w:top w:val="none" w:sz="0" w:space="0" w:color="auto"/>
                                <w:left w:val="none" w:sz="0" w:space="0" w:color="auto"/>
                                <w:bottom w:val="none" w:sz="0" w:space="0" w:color="auto"/>
                                <w:right w:val="none" w:sz="0" w:space="0" w:color="auto"/>
                              </w:divBdr>
                              <w:divsChild>
                                <w:div w:id="1905141110">
                                  <w:marLeft w:val="0"/>
                                  <w:marRight w:val="0"/>
                                  <w:marTop w:val="0"/>
                                  <w:marBottom w:val="0"/>
                                  <w:divBdr>
                                    <w:top w:val="none" w:sz="0" w:space="0" w:color="auto"/>
                                    <w:left w:val="none" w:sz="0" w:space="0" w:color="auto"/>
                                    <w:bottom w:val="single" w:sz="8" w:space="21" w:color="B8B9BA"/>
                                    <w:right w:val="none" w:sz="0" w:space="0" w:color="auto"/>
                                  </w:divBdr>
                                  <w:divsChild>
                                    <w:div w:id="1906531683">
                                      <w:marLeft w:val="0"/>
                                      <w:marRight w:val="0"/>
                                      <w:marTop w:val="0"/>
                                      <w:marBottom w:val="0"/>
                                      <w:divBdr>
                                        <w:top w:val="none" w:sz="0" w:space="0" w:color="auto"/>
                                        <w:left w:val="none" w:sz="0" w:space="0" w:color="auto"/>
                                        <w:bottom w:val="none" w:sz="0" w:space="0" w:color="auto"/>
                                        <w:right w:val="none" w:sz="0" w:space="0" w:color="auto"/>
                                      </w:divBdr>
                                    </w:div>
                                    <w:div w:id="2114327291">
                                      <w:marLeft w:val="0"/>
                                      <w:marRight w:val="0"/>
                                      <w:marTop w:val="318"/>
                                      <w:marBottom w:val="0"/>
                                      <w:divBdr>
                                        <w:top w:val="none" w:sz="0" w:space="0" w:color="auto"/>
                                        <w:left w:val="none" w:sz="0" w:space="0" w:color="auto"/>
                                        <w:bottom w:val="none" w:sz="0" w:space="0" w:color="auto"/>
                                        <w:right w:val="none" w:sz="0" w:space="0" w:color="auto"/>
                                      </w:divBdr>
                                      <w:divsChild>
                                        <w:div w:id="1149324727">
                                          <w:marLeft w:val="0"/>
                                          <w:marRight w:val="0"/>
                                          <w:marTop w:val="0"/>
                                          <w:marBottom w:val="0"/>
                                          <w:divBdr>
                                            <w:top w:val="none" w:sz="0" w:space="0" w:color="auto"/>
                                            <w:left w:val="none" w:sz="0" w:space="0" w:color="auto"/>
                                            <w:bottom w:val="none" w:sz="0" w:space="0" w:color="auto"/>
                                            <w:right w:val="none" w:sz="0" w:space="0" w:color="auto"/>
                                          </w:divBdr>
                                        </w:div>
                                      </w:divsChild>
                                    </w:div>
                                    <w:div w:id="81764890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39224509">
                              <w:marLeft w:val="0"/>
                              <w:marRight w:val="0"/>
                              <w:marTop w:val="508"/>
                              <w:marBottom w:val="508"/>
                              <w:divBdr>
                                <w:top w:val="none" w:sz="0" w:space="0" w:color="auto"/>
                                <w:left w:val="none" w:sz="0" w:space="0" w:color="auto"/>
                                <w:bottom w:val="none" w:sz="0" w:space="0" w:color="auto"/>
                                <w:right w:val="none" w:sz="0" w:space="0" w:color="auto"/>
                              </w:divBdr>
                            </w:div>
                            <w:div w:id="1885091568">
                              <w:marLeft w:val="0"/>
                              <w:marRight w:val="0"/>
                              <w:marTop w:val="339"/>
                              <w:marBottom w:val="339"/>
                              <w:divBdr>
                                <w:top w:val="none" w:sz="0" w:space="0" w:color="auto"/>
                                <w:left w:val="none" w:sz="0" w:space="0" w:color="auto"/>
                                <w:bottom w:val="none" w:sz="0" w:space="0" w:color="auto"/>
                                <w:right w:val="none" w:sz="0" w:space="0" w:color="auto"/>
                              </w:divBdr>
                              <w:divsChild>
                                <w:div w:id="1966618971">
                                  <w:marLeft w:val="0"/>
                                  <w:marRight w:val="0"/>
                                  <w:marTop w:val="0"/>
                                  <w:marBottom w:val="0"/>
                                  <w:divBdr>
                                    <w:top w:val="none" w:sz="0" w:space="0" w:color="auto"/>
                                    <w:left w:val="none" w:sz="0" w:space="0" w:color="auto"/>
                                    <w:bottom w:val="none" w:sz="0" w:space="0" w:color="auto"/>
                                    <w:right w:val="none" w:sz="0" w:space="0" w:color="auto"/>
                                  </w:divBdr>
                                </w:div>
                              </w:divsChild>
                            </w:div>
                            <w:div w:id="293214563">
                              <w:marLeft w:val="0"/>
                              <w:marRight w:val="0"/>
                              <w:marTop w:val="339"/>
                              <w:marBottom w:val="339"/>
                              <w:divBdr>
                                <w:top w:val="none" w:sz="0" w:space="0" w:color="auto"/>
                                <w:left w:val="none" w:sz="0" w:space="0" w:color="auto"/>
                                <w:bottom w:val="none" w:sz="0" w:space="0" w:color="auto"/>
                                <w:right w:val="none" w:sz="0" w:space="0" w:color="auto"/>
                              </w:divBdr>
                              <w:divsChild>
                                <w:div w:id="592398815">
                                  <w:marLeft w:val="0"/>
                                  <w:marRight w:val="0"/>
                                  <w:marTop w:val="0"/>
                                  <w:marBottom w:val="0"/>
                                  <w:divBdr>
                                    <w:top w:val="none" w:sz="0" w:space="0" w:color="auto"/>
                                    <w:left w:val="none" w:sz="0" w:space="0" w:color="auto"/>
                                    <w:bottom w:val="none" w:sz="0" w:space="0" w:color="auto"/>
                                    <w:right w:val="none" w:sz="0" w:space="0" w:color="auto"/>
                                  </w:divBdr>
                                </w:div>
                              </w:divsChild>
                            </w:div>
                            <w:div w:id="2114132759">
                              <w:marLeft w:val="0"/>
                              <w:marRight w:val="0"/>
                              <w:marTop w:val="339"/>
                              <w:marBottom w:val="339"/>
                              <w:divBdr>
                                <w:top w:val="none" w:sz="0" w:space="0" w:color="auto"/>
                                <w:left w:val="none" w:sz="0" w:space="0" w:color="auto"/>
                                <w:bottom w:val="none" w:sz="0" w:space="0" w:color="auto"/>
                                <w:right w:val="none" w:sz="0" w:space="0" w:color="auto"/>
                              </w:divBdr>
                              <w:divsChild>
                                <w:div w:id="19166343">
                                  <w:marLeft w:val="0"/>
                                  <w:marRight w:val="0"/>
                                  <w:marTop w:val="0"/>
                                  <w:marBottom w:val="0"/>
                                  <w:divBdr>
                                    <w:top w:val="none" w:sz="0" w:space="0" w:color="auto"/>
                                    <w:left w:val="none" w:sz="0" w:space="0" w:color="auto"/>
                                    <w:bottom w:val="none" w:sz="0" w:space="0" w:color="auto"/>
                                    <w:right w:val="none" w:sz="0" w:space="0" w:color="auto"/>
                                  </w:divBdr>
                                </w:div>
                              </w:divsChild>
                            </w:div>
                            <w:div w:id="185295562">
                              <w:marLeft w:val="0"/>
                              <w:marRight w:val="0"/>
                              <w:marTop w:val="339"/>
                              <w:marBottom w:val="339"/>
                              <w:divBdr>
                                <w:top w:val="none" w:sz="0" w:space="0" w:color="auto"/>
                                <w:left w:val="none" w:sz="0" w:space="0" w:color="auto"/>
                                <w:bottom w:val="none" w:sz="0" w:space="0" w:color="auto"/>
                                <w:right w:val="none" w:sz="0" w:space="0" w:color="auto"/>
                              </w:divBdr>
                              <w:divsChild>
                                <w:div w:id="1256128759">
                                  <w:marLeft w:val="0"/>
                                  <w:marRight w:val="0"/>
                                  <w:marTop w:val="0"/>
                                  <w:marBottom w:val="0"/>
                                  <w:divBdr>
                                    <w:top w:val="none" w:sz="0" w:space="0" w:color="auto"/>
                                    <w:left w:val="none" w:sz="0" w:space="0" w:color="auto"/>
                                    <w:bottom w:val="none" w:sz="0" w:space="0" w:color="auto"/>
                                    <w:right w:val="none" w:sz="0" w:space="0" w:color="auto"/>
                                  </w:divBdr>
                                </w:div>
                              </w:divsChild>
                            </w:div>
                            <w:div w:id="70126200">
                              <w:marLeft w:val="0"/>
                              <w:marRight w:val="0"/>
                              <w:marTop w:val="508"/>
                              <w:marBottom w:val="508"/>
                              <w:divBdr>
                                <w:top w:val="none" w:sz="0" w:space="0" w:color="auto"/>
                                <w:left w:val="none" w:sz="0" w:space="0" w:color="auto"/>
                                <w:bottom w:val="none" w:sz="0" w:space="0" w:color="auto"/>
                                <w:right w:val="none" w:sz="0" w:space="0" w:color="auto"/>
                              </w:divBdr>
                            </w:div>
                            <w:div w:id="1422599707">
                              <w:marLeft w:val="0"/>
                              <w:marRight w:val="0"/>
                              <w:marTop w:val="339"/>
                              <w:marBottom w:val="339"/>
                              <w:divBdr>
                                <w:top w:val="none" w:sz="0" w:space="0" w:color="auto"/>
                                <w:left w:val="none" w:sz="0" w:space="0" w:color="auto"/>
                                <w:bottom w:val="none" w:sz="0" w:space="0" w:color="auto"/>
                                <w:right w:val="none" w:sz="0" w:space="0" w:color="auto"/>
                              </w:divBdr>
                              <w:divsChild>
                                <w:div w:id="979652035">
                                  <w:marLeft w:val="0"/>
                                  <w:marRight w:val="0"/>
                                  <w:marTop w:val="0"/>
                                  <w:marBottom w:val="0"/>
                                  <w:divBdr>
                                    <w:top w:val="none" w:sz="0" w:space="0" w:color="auto"/>
                                    <w:left w:val="none" w:sz="0" w:space="0" w:color="auto"/>
                                    <w:bottom w:val="none" w:sz="0" w:space="0" w:color="auto"/>
                                    <w:right w:val="none" w:sz="0" w:space="0" w:color="auto"/>
                                  </w:divBdr>
                                </w:div>
                              </w:divsChild>
                            </w:div>
                            <w:div w:id="595871762">
                              <w:marLeft w:val="0"/>
                              <w:marRight w:val="0"/>
                              <w:marTop w:val="339"/>
                              <w:marBottom w:val="339"/>
                              <w:divBdr>
                                <w:top w:val="none" w:sz="0" w:space="0" w:color="auto"/>
                                <w:left w:val="none" w:sz="0" w:space="0" w:color="auto"/>
                                <w:bottom w:val="none" w:sz="0" w:space="0" w:color="auto"/>
                                <w:right w:val="none" w:sz="0" w:space="0" w:color="auto"/>
                              </w:divBdr>
                              <w:divsChild>
                                <w:div w:id="2086419438">
                                  <w:marLeft w:val="0"/>
                                  <w:marRight w:val="0"/>
                                  <w:marTop w:val="0"/>
                                  <w:marBottom w:val="0"/>
                                  <w:divBdr>
                                    <w:top w:val="none" w:sz="0" w:space="0" w:color="auto"/>
                                    <w:left w:val="none" w:sz="0" w:space="0" w:color="auto"/>
                                    <w:bottom w:val="none" w:sz="0" w:space="0" w:color="auto"/>
                                    <w:right w:val="none" w:sz="0" w:space="0" w:color="auto"/>
                                  </w:divBdr>
                                </w:div>
                              </w:divsChild>
                            </w:div>
                            <w:div w:id="1457329093">
                              <w:marLeft w:val="0"/>
                              <w:marRight w:val="0"/>
                              <w:marTop w:val="339"/>
                              <w:marBottom w:val="339"/>
                              <w:divBdr>
                                <w:top w:val="none" w:sz="0" w:space="0" w:color="auto"/>
                                <w:left w:val="none" w:sz="0" w:space="0" w:color="auto"/>
                                <w:bottom w:val="none" w:sz="0" w:space="0" w:color="auto"/>
                                <w:right w:val="none" w:sz="0" w:space="0" w:color="auto"/>
                              </w:divBdr>
                              <w:divsChild>
                                <w:div w:id="47926306">
                                  <w:marLeft w:val="0"/>
                                  <w:marRight w:val="0"/>
                                  <w:marTop w:val="0"/>
                                  <w:marBottom w:val="0"/>
                                  <w:divBdr>
                                    <w:top w:val="none" w:sz="0" w:space="0" w:color="auto"/>
                                    <w:left w:val="none" w:sz="0" w:space="0" w:color="auto"/>
                                    <w:bottom w:val="none" w:sz="0" w:space="0" w:color="auto"/>
                                    <w:right w:val="none" w:sz="0" w:space="0" w:color="auto"/>
                                  </w:divBdr>
                                </w:div>
                              </w:divsChild>
                            </w:div>
                            <w:div w:id="1116683490">
                              <w:marLeft w:val="0"/>
                              <w:marRight w:val="0"/>
                              <w:marTop w:val="339"/>
                              <w:marBottom w:val="339"/>
                              <w:divBdr>
                                <w:top w:val="none" w:sz="0" w:space="0" w:color="auto"/>
                                <w:left w:val="none" w:sz="0" w:space="0" w:color="auto"/>
                                <w:bottom w:val="none" w:sz="0" w:space="0" w:color="auto"/>
                                <w:right w:val="none" w:sz="0" w:space="0" w:color="auto"/>
                              </w:divBdr>
                              <w:divsChild>
                                <w:div w:id="1807041522">
                                  <w:marLeft w:val="0"/>
                                  <w:marRight w:val="0"/>
                                  <w:marTop w:val="0"/>
                                  <w:marBottom w:val="0"/>
                                  <w:divBdr>
                                    <w:top w:val="none" w:sz="0" w:space="0" w:color="auto"/>
                                    <w:left w:val="none" w:sz="0" w:space="0" w:color="auto"/>
                                    <w:bottom w:val="none" w:sz="0" w:space="0" w:color="auto"/>
                                    <w:right w:val="none" w:sz="0" w:space="0" w:color="auto"/>
                                  </w:divBdr>
                                </w:div>
                              </w:divsChild>
                            </w:div>
                            <w:div w:id="505899741">
                              <w:marLeft w:val="0"/>
                              <w:marRight w:val="0"/>
                              <w:marTop w:val="339"/>
                              <w:marBottom w:val="339"/>
                              <w:divBdr>
                                <w:top w:val="none" w:sz="0" w:space="0" w:color="auto"/>
                                <w:left w:val="none" w:sz="0" w:space="0" w:color="auto"/>
                                <w:bottom w:val="none" w:sz="0" w:space="0" w:color="auto"/>
                                <w:right w:val="none" w:sz="0" w:space="0" w:color="auto"/>
                              </w:divBdr>
                              <w:divsChild>
                                <w:div w:id="1417433304">
                                  <w:marLeft w:val="0"/>
                                  <w:marRight w:val="0"/>
                                  <w:marTop w:val="0"/>
                                  <w:marBottom w:val="0"/>
                                  <w:divBdr>
                                    <w:top w:val="none" w:sz="0" w:space="0" w:color="auto"/>
                                    <w:left w:val="none" w:sz="0" w:space="0" w:color="auto"/>
                                    <w:bottom w:val="none" w:sz="0" w:space="0" w:color="auto"/>
                                    <w:right w:val="none" w:sz="0" w:space="0" w:color="auto"/>
                                  </w:divBdr>
                                </w:div>
                              </w:divsChild>
                            </w:div>
                            <w:div w:id="1892033904">
                              <w:marLeft w:val="0"/>
                              <w:marRight w:val="0"/>
                              <w:marTop w:val="339"/>
                              <w:marBottom w:val="339"/>
                              <w:divBdr>
                                <w:top w:val="none" w:sz="0" w:space="0" w:color="auto"/>
                                <w:left w:val="none" w:sz="0" w:space="0" w:color="auto"/>
                                <w:bottom w:val="none" w:sz="0" w:space="0" w:color="auto"/>
                                <w:right w:val="none" w:sz="0" w:space="0" w:color="auto"/>
                              </w:divBdr>
                              <w:divsChild>
                                <w:div w:id="1389112162">
                                  <w:marLeft w:val="0"/>
                                  <w:marRight w:val="0"/>
                                  <w:marTop w:val="0"/>
                                  <w:marBottom w:val="0"/>
                                  <w:divBdr>
                                    <w:top w:val="none" w:sz="0" w:space="0" w:color="auto"/>
                                    <w:left w:val="none" w:sz="0" w:space="0" w:color="auto"/>
                                    <w:bottom w:val="none" w:sz="0" w:space="0" w:color="auto"/>
                                    <w:right w:val="none" w:sz="0" w:space="0" w:color="auto"/>
                                  </w:divBdr>
                                </w:div>
                              </w:divsChild>
                            </w:div>
                            <w:div w:id="1319457549">
                              <w:marLeft w:val="0"/>
                              <w:marRight w:val="0"/>
                              <w:marTop w:val="339"/>
                              <w:marBottom w:val="339"/>
                              <w:divBdr>
                                <w:top w:val="none" w:sz="0" w:space="0" w:color="auto"/>
                                <w:left w:val="none" w:sz="0" w:space="0" w:color="auto"/>
                                <w:bottom w:val="none" w:sz="0" w:space="0" w:color="auto"/>
                                <w:right w:val="none" w:sz="0" w:space="0" w:color="auto"/>
                              </w:divBdr>
                              <w:divsChild>
                                <w:div w:id="1040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966022">
      <w:bodyDiv w:val="1"/>
      <w:marLeft w:val="0"/>
      <w:marRight w:val="0"/>
      <w:marTop w:val="0"/>
      <w:marBottom w:val="0"/>
      <w:divBdr>
        <w:top w:val="none" w:sz="0" w:space="0" w:color="auto"/>
        <w:left w:val="none" w:sz="0" w:space="0" w:color="auto"/>
        <w:bottom w:val="none" w:sz="0" w:space="0" w:color="auto"/>
        <w:right w:val="none" w:sz="0" w:space="0" w:color="auto"/>
      </w:divBdr>
      <w:divsChild>
        <w:div w:id="1267226425">
          <w:marLeft w:val="0"/>
          <w:marRight w:val="0"/>
          <w:marTop w:val="0"/>
          <w:marBottom w:val="0"/>
          <w:divBdr>
            <w:top w:val="none" w:sz="0" w:space="0" w:color="auto"/>
            <w:left w:val="none" w:sz="0" w:space="0" w:color="auto"/>
            <w:bottom w:val="none" w:sz="0" w:space="0" w:color="auto"/>
            <w:right w:val="none" w:sz="0" w:space="0" w:color="auto"/>
          </w:divBdr>
          <w:divsChild>
            <w:div w:id="1856504344">
              <w:marLeft w:val="0"/>
              <w:marRight w:val="0"/>
              <w:marTop w:val="0"/>
              <w:marBottom w:val="0"/>
              <w:divBdr>
                <w:top w:val="none" w:sz="0" w:space="0" w:color="auto"/>
                <w:left w:val="none" w:sz="0" w:space="0" w:color="auto"/>
                <w:bottom w:val="none" w:sz="0" w:space="0" w:color="auto"/>
                <w:right w:val="none" w:sz="0" w:space="0" w:color="auto"/>
              </w:divBdr>
              <w:divsChild>
                <w:div w:id="888417466">
                  <w:marLeft w:val="0"/>
                  <w:marRight w:val="0"/>
                  <w:marTop w:val="600"/>
                  <w:marBottom w:val="0"/>
                  <w:divBdr>
                    <w:top w:val="none" w:sz="0" w:space="0" w:color="auto"/>
                    <w:left w:val="none" w:sz="0" w:space="0" w:color="auto"/>
                    <w:bottom w:val="none" w:sz="0" w:space="0" w:color="auto"/>
                    <w:right w:val="none" w:sz="0" w:space="0" w:color="auto"/>
                  </w:divBdr>
                  <w:divsChild>
                    <w:div w:id="2031686165">
                      <w:marLeft w:val="0"/>
                      <w:marRight w:val="0"/>
                      <w:marTop w:val="0"/>
                      <w:marBottom w:val="0"/>
                      <w:divBdr>
                        <w:top w:val="none" w:sz="0" w:space="0" w:color="auto"/>
                        <w:left w:val="none" w:sz="0" w:space="0" w:color="auto"/>
                        <w:bottom w:val="none" w:sz="0" w:space="0" w:color="auto"/>
                        <w:right w:val="none" w:sz="0" w:space="0" w:color="auto"/>
                      </w:divBdr>
                      <w:divsChild>
                        <w:div w:id="363216221">
                          <w:marLeft w:val="0"/>
                          <w:marRight w:val="0"/>
                          <w:marTop w:val="0"/>
                          <w:marBottom w:val="0"/>
                          <w:divBdr>
                            <w:top w:val="none" w:sz="0" w:space="0" w:color="auto"/>
                            <w:left w:val="none" w:sz="0" w:space="0" w:color="auto"/>
                            <w:bottom w:val="none" w:sz="0" w:space="0" w:color="auto"/>
                            <w:right w:val="none" w:sz="0" w:space="0" w:color="auto"/>
                          </w:divBdr>
                          <w:divsChild>
                            <w:div w:id="1357655217">
                              <w:marLeft w:val="0"/>
                              <w:marRight w:val="0"/>
                              <w:marTop w:val="0"/>
                              <w:marBottom w:val="0"/>
                              <w:divBdr>
                                <w:top w:val="none" w:sz="0" w:space="0" w:color="auto"/>
                                <w:left w:val="none" w:sz="0" w:space="0" w:color="auto"/>
                                <w:bottom w:val="none" w:sz="0" w:space="0" w:color="auto"/>
                                <w:right w:val="none" w:sz="0" w:space="0" w:color="auto"/>
                              </w:divBdr>
                            </w:div>
                          </w:divsChild>
                        </w:div>
                        <w:div w:id="654452504">
                          <w:marLeft w:val="0"/>
                          <w:marRight w:val="135"/>
                          <w:marTop w:val="0"/>
                          <w:marBottom w:val="0"/>
                          <w:divBdr>
                            <w:top w:val="none" w:sz="0" w:space="0" w:color="auto"/>
                            <w:left w:val="none" w:sz="0" w:space="0" w:color="auto"/>
                            <w:bottom w:val="none" w:sz="0" w:space="0" w:color="auto"/>
                            <w:right w:val="none" w:sz="0" w:space="0" w:color="auto"/>
                          </w:divBdr>
                        </w:div>
                        <w:div w:id="12633008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37224">
          <w:marLeft w:val="0"/>
          <w:marRight w:val="0"/>
          <w:marTop w:val="0"/>
          <w:marBottom w:val="0"/>
          <w:divBdr>
            <w:top w:val="none" w:sz="0" w:space="0" w:color="auto"/>
            <w:left w:val="none" w:sz="0" w:space="0" w:color="auto"/>
            <w:bottom w:val="none" w:sz="0" w:space="0" w:color="auto"/>
            <w:right w:val="none" w:sz="0" w:space="0" w:color="auto"/>
          </w:divBdr>
          <w:divsChild>
            <w:div w:id="1402173820">
              <w:marLeft w:val="0"/>
              <w:marRight w:val="0"/>
              <w:marTop w:val="0"/>
              <w:marBottom w:val="0"/>
              <w:divBdr>
                <w:top w:val="none" w:sz="0" w:space="0" w:color="auto"/>
                <w:left w:val="none" w:sz="0" w:space="0" w:color="auto"/>
                <w:bottom w:val="none" w:sz="0" w:space="0" w:color="auto"/>
                <w:right w:val="none" w:sz="0" w:space="0" w:color="auto"/>
              </w:divBdr>
              <w:divsChild>
                <w:div w:id="51734517">
                  <w:marLeft w:val="0"/>
                  <w:marRight w:val="0"/>
                  <w:marTop w:val="0"/>
                  <w:marBottom w:val="0"/>
                  <w:divBdr>
                    <w:top w:val="none" w:sz="0" w:space="0" w:color="auto"/>
                    <w:left w:val="none" w:sz="0" w:space="0" w:color="auto"/>
                    <w:bottom w:val="none" w:sz="0" w:space="0" w:color="auto"/>
                    <w:right w:val="none" w:sz="0" w:space="0" w:color="auto"/>
                  </w:divBdr>
                  <w:divsChild>
                    <w:div w:id="1089889841">
                      <w:marLeft w:val="0"/>
                      <w:marRight w:val="1500"/>
                      <w:marTop w:val="0"/>
                      <w:marBottom w:val="0"/>
                      <w:divBdr>
                        <w:top w:val="none" w:sz="0" w:space="0" w:color="auto"/>
                        <w:left w:val="none" w:sz="0" w:space="0" w:color="auto"/>
                        <w:bottom w:val="none" w:sz="0" w:space="0" w:color="auto"/>
                        <w:right w:val="none" w:sz="0" w:space="0" w:color="auto"/>
                      </w:divBdr>
                      <w:divsChild>
                        <w:div w:id="555700658">
                          <w:marLeft w:val="0"/>
                          <w:marRight w:val="0"/>
                          <w:marTop w:val="600"/>
                          <w:marBottom w:val="600"/>
                          <w:divBdr>
                            <w:top w:val="none" w:sz="0" w:space="0" w:color="auto"/>
                            <w:left w:val="none" w:sz="0" w:space="0" w:color="auto"/>
                            <w:bottom w:val="none" w:sz="0" w:space="0" w:color="auto"/>
                            <w:right w:val="none" w:sz="0" w:space="0" w:color="auto"/>
                          </w:divBdr>
                          <w:divsChild>
                            <w:div w:id="901519762">
                              <w:marLeft w:val="0"/>
                              <w:marRight w:val="0"/>
                              <w:marTop w:val="0"/>
                              <w:marBottom w:val="300"/>
                              <w:divBdr>
                                <w:top w:val="none" w:sz="0" w:space="0" w:color="auto"/>
                                <w:left w:val="none" w:sz="0" w:space="0" w:color="auto"/>
                                <w:bottom w:val="none" w:sz="0" w:space="0" w:color="auto"/>
                                <w:right w:val="none" w:sz="0" w:space="0" w:color="auto"/>
                              </w:divBdr>
                            </w:div>
                            <w:div w:id="268583244">
                              <w:marLeft w:val="0"/>
                              <w:marRight w:val="0"/>
                              <w:marTop w:val="300"/>
                              <w:marBottom w:val="300"/>
                              <w:divBdr>
                                <w:top w:val="none" w:sz="0" w:space="0" w:color="auto"/>
                                <w:left w:val="none" w:sz="0" w:space="0" w:color="auto"/>
                                <w:bottom w:val="none" w:sz="0" w:space="0" w:color="auto"/>
                                <w:right w:val="none" w:sz="0" w:space="0" w:color="auto"/>
                              </w:divBdr>
                            </w:div>
                            <w:div w:id="728072046">
                              <w:marLeft w:val="0"/>
                              <w:marRight w:val="0"/>
                              <w:marTop w:val="300"/>
                              <w:marBottom w:val="600"/>
                              <w:divBdr>
                                <w:top w:val="single" w:sz="6" w:space="30" w:color="EB5D0B"/>
                                <w:left w:val="none" w:sz="0" w:space="0" w:color="auto"/>
                                <w:bottom w:val="single" w:sz="6" w:space="30" w:color="EB5D0B"/>
                                <w:right w:val="none" w:sz="0" w:space="0" w:color="auto"/>
                              </w:divBdr>
                            </w:div>
                            <w:div w:id="59408130">
                              <w:marLeft w:val="0"/>
                              <w:marRight w:val="0"/>
                              <w:marTop w:val="240"/>
                              <w:marBottom w:val="240"/>
                              <w:divBdr>
                                <w:top w:val="none" w:sz="0" w:space="0" w:color="auto"/>
                                <w:left w:val="none" w:sz="0" w:space="0" w:color="auto"/>
                                <w:bottom w:val="none" w:sz="0" w:space="0" w:color="auto"/>
                                <w:right w:val="none" w:sz="0" w:space="0" w:color="auto"/>
                              </w:divBdr>
                              <w:divsChild>
                                <w:div w:id="1371026956">
                                  <w:marLeft w:val="0"/>
                                  <w:marRight w:val="0"/>
                                  <w:marTop w:val="0"/>
                                  <w:marBottom w:val="0"/>
                                  <w:divBdr>
                                    <w:top w:val="none" w:sz="0" w:space="0" w:color="auto"/>
                                    <w:left w:val="none" w:sz="0" w:space="0" w:color="auto"/>
                                    <w:bottom w:val="none" w:sz="0" w:space="0" w:color="auto"/>
                                    <w:right w:val="none" w:sz="0" w:space="0" w:color="auto"/>
                                  </w:divBdr>
                                </w:div>
                              </w:divsChild>
                            </w:div>
                            <w:div w:id="551431248">
                              <w:marLeft w:val="0"/>
                              <w:marRight w:val="0"/>
                              <w:marTop w:val="240"/>
                              <w:marBottom w:val="240"/>
                              <w:divBdr>
                                <w:top w:val="none" w:sz="0" w:space="0" w:color="auto"/>
                                <w:left w:val="none" w:sz="0" w:space="0" w:color="auto"/>
                                <w:bottom w:val="none" w:sz="0" w:space="0" w:color="auto"/>
                                <w:right w:val="none" w:sz="0" w:space="0" w:color="auto"/>
                              </w:divBdr>
                              <w:divsChild>
                                <w:div w:id="246965439">
                                  <w:marLeft w:val="0"/>
                                  <w:marRight w:val="0"/>
                                  <w:marTop w:val="0"/>
                                  <w:marBottom w:val="0"/>
                                  <w:divBdr>
                                    <w:top w:val="none" w:sz="0" w:space="0" w:color="auto"/>
                                    <w:left w:val="none" w:sz="0" w:space="0" w:color="auto"/>
                                    <w:bottom w:val="none" w:sz="0" w:space="0" w:color="auto"/>
                                    <w:right w:val="none" w:sz="0" w:space="0" w:color="auto"/>
                                  </w:divBdr>
                                </w:div>
                              </w:divsChild>
                            </w:div>
                            <w:div w:id="1147011748">
                              <w:marLeft w:val="0"/>
                              <w:marRight w:val="0"/>
                              <w:marTop w:val="240"/>
                              <w:marBottom w:val="240"/>
                              <w:divBdr>
                                <w:top w:val="none" w:sz="0" w:space="0" w:color="auto"/>
                                <w:left w:val="none" w:sz="0" w:space="0" w:color="auto"/>
                                <w:bottom w:val="none" w:sz="0" w:space="0" w:color="auto"/>
                                <w:right w:val="none" w:sz="0" w:space="0" w:color="auto"/>
                              </w:divBdr>
                              <w:divsChild>
                                <w:div w:id="327637927">
                                  <w:marLeft w:val="0"/>
                                  <w:marRight w:val="0"/>
                                  <w:marTop w:val="0"/>
                                  <w:marBottom w:val="0"/>
                                  <w:divBdr>
                                    <w:top w:val="none" w:sz="0" w:space="0" w:color="auto"/>
                                    <w:left w:val="none" w:sz="0" w:space="0" w:color="auto"/>
                                    <w:bottom w:val="none" w:sz="0" w:space="0" w:color="auto"/>
                                    <w:right w:val="none" w:sz="0" w:space="0" w:color="auto"/>
                                  </w:divBdr>
                                </w:div>
                              </w:divsChild>
                            </w:div>
                            <w:div w:id="1280146778">
                              <w:marLeft w:val="0"/>
                              <w:marRight w:val="0"/>
                              <w:marTop w:val="240"/>
                              <w:marBottom w:val="240"/>
                              <w:divBdr>
                                <w:top w:val="none" w:sz="0" w:space="0" w:color="auto"/>
                                <w:left w:val="none" w:sz="0" w:space="0" w:color="auto"/>
                                <w:bottom w:val="none" w:sz="0" w:space="0" w:color="auto"/>
                                <w:right w:val="none" w:sz="0" w:space="0" w:color="auto"/>
                              </w:divBdr>
                              <w:divsChild>
                                <w:div w:id="1534465891">
                                  <w:marLeft w:val="0"/>
                                  <w:marRight w:val="0"/>
                                  <w:marTop w:val="0"/>
                                  <w:marBottom w:val="0"/>
                                  <w:divBdr>
                                    <w:top w:val="none" w:sz="0" w:space="0" w:color="auto"/>
                                    <w:left w:val="none" w:sz="0" w:space="0" w:color="auto"/>
                                    <w:bottom w:val="none" w:sz="0" w:space="0" w:color="auto"/>
                                    <w:right w:val="none" w:sz="0" w:space="0" w:color="auto"/>
                                  </w:divBdr>
                                </w:div>
                              </w:divsChild>
                            </w:div>
                            <w:div w:id="205025700">
                              <w:marLeft w:val="0"/>
                              <w:marRight w:val="0"/>
                              <w:marTop w:val="240"/>
                              <w:marBottom w:val="240"/>
                              <w:divBdr>
                                <w:top w:val="none" w:sz="0" w:space="0" w:color="auto"/>
                                <w:left w:val="none" w:sz="0" w:space="0" w:color="auto"/>
                                <w:bottom w:val="none" w:sz="0" w:space="0" w:color="auto"/>
                                <w:right w:val="none" w:sz="0" w:space="0" w:color="auto"/>
                              </w:divBdr>
                              <w:divsChild>
                                <w:div w:id="109671803">
                                  <w:marLeft w:val="0"/>
                                  <w:marRight w:val="0"/>
                                  <w:marTop w:val="0"/>
                                  <w:marBottom w:val="0"/>
                                  <w:divBdr>
                                    <w:top w:val="none" w:sz="0" w:space="0" w:color="auto"/>
                                    <w:left w:val="none" w:sz="0" w:space="0" w:color="auto"/>
                                    <w:bottom w:val="none" w:sz="0" w:space="0" w:color="auto"/>
                                    <w:right w:val="none" w:sz="0" w:space="0" w:color="auto"/>
                                  </w:divBdr>
                                </w:div>
                              </w:divsChild>
                            </w:div>
                            <w:div w:id="1098598729">
                              <w:marLeft w:val="0"/>
                              <w:marRight w:val="0"/>
                              <w:marTop w:val="240"/>
                              <w:marBottom w:val="240"/>
                              <w:divBdr>
                                <w:top w:val="none" w:sz="0" w:space="0" w:color="auto"/>
                                <w:left w:val="none" w:sz="0" w:space="0" w:color="auto"/>
                                <w:bottom w:val="none" w:sz="0" w:space="0" w:color="auto"/>
                                <w:right w:val="none" w:sz="0" w:space="0" w:color="auto"/>
                              </w:divBdr>
                              <w:divsChild>
                                <w:div w:id="1553350248">
                                  <w:marLeft w:val="0"/>
                                  <w:marRight w:val="0"/>
                                  <w:marTop w:val="0"/>
                                  <w:marBottom w:val="0"/>
                                  <w:divBdr>
                                    <w:top w:val="none" w:sz="0" w:space="0" w:color="auto"/>
                                    <w:left w:val="none" w:sz="0" w:space="0" w:color="auto"/>
                                    <w:bottom w:val="none" w:sz="0" w:space="0" w:color="auto"/>
                                    <w:right w:val="none" w:sz="0" w:space="0" w:color="auto"/>
                                  </w:divBdr>
                                </w:div>
                              </w:divsChild>
                            </w:div>
                            <w:div w:id="1702168835">
                              <w:marLeft w:val="0"/>
                              <w:marRight w:val="0"/>
                              <w:marTop w:val="240"/>
                              <w:marBottom w:val="240"/>
                              <w:divBdr>
                                <w:top w:val="none" w:sz="0" w:space="0" w:color="auto"/>
                                <w:left w:val="none" w:sz="0" w:space="0" w:color="auto"/>
                                <w:bottom w:val="none" w:sz="0" w:space="0" w:color="auto"/>
                                <w:right w:val="none" w:sz="0" w:space="0" w:color="auto"/>
                              </w:divBdr>
                              <w:divsChild>
                                <w:div w:id="355346808">
                                  <w:marLeft w:val="0"/>
                                  <w:marRight w:val="0"/>
                                  <w:marTop w:val="0"/>
                                  <w:marBottom w:val="0"/>
                                  <w:divBdr>
                                    <w:top w:val="none" w:sz="0" w:space="0" w:color="auto"/>
                                    <w:left w:val="none" w:sz="0" w:space="0" w:color="auto"/>
                                    <w:bottom w:val="none" w:sz="0" w:space="0" w:color="auto"/>
                                    <w:right w:val="none" w:sz="0" w:space="0" w:color="auto"/>
                                  </w:divBdr>
                                </w:div>
                              </w:divsChild>
                            </w:div>
                            <w:div w:id="730231784">
                              <w:marLeft w:val="0"/>
                              <w:marRight w:val="0"/>
                              <w:marTop w:val="240"/>
                              <w:marBottom w:val="240"/>
                              <w:divBdr>
                                <w:top w:val="none" w:sz="0" w:space="0" w:color="auto"/>
                                <w:left w:val="none" w:sz="0" w:space="0" w:color="auto"/>
                                <w:bottom w:val="none" w:sz="0" w:space="0" w:color="auto"/>
                                <w:right w:val="none" w:sz="0" w:space="0" w:color="auto"/>
                              </w:divBdr>
                              <w:divsChild>
                                <w:div w:id="1093162121">
                                  <w:marLeft w:val="0"/>
                                  <w:marRight w:val="0"/>
                                  <w:marTop w:val="0"/>
                                  <w:marBottom w:val="0"/>
                                  <w:divBdr>
                                    <w:top w:val="none" w:sz="0" w:space="0" w:color="auto"/>
                                    <w:left w:val="none" w:sz="0" w:space="0" w:color="auto"/>
                                    <w:bottom w:val="none" w:sz="0" w:space="0" w:color="auto"/>
                                    <w:right w:val="none" w:sz="0" w:space="0" w:color="auto"/>
                                  </w:divBdr>
                                </w:div>
                              </w:divsChild>
                            </w:div>
                            <w:div w:id="482308296">
                              <w:marLeft w:val="0"/>
                              <w:marRight w:val="0"/>
                              <w:marTop w:val="0"/>
                              <w:marBottom w:val="0"/>
                              <w:divBdr>
                                <w:top w:val="none" w:sz="0" w:space="0" w:color="auto"/>
                                <w:left w:val="none" w:sz="0" w:space="0" w:color="auto"/>
                                <w:bottom w:val="none" w:sz="0" w:space="0" w:color="auto"/>
                                <w:right w:val="none" w:sz="0" w:space="0" w:color="auto"/>
                              </w:divBdr>
                              <w:divsChild>
                                <w:div w:id="980499364">
                                  <w:marLeft w:val="0"/>
                                  <w:marRight w:val="0"/>
                                  <w:marTop w:val="0"/>
                                  <w:marBottom w:val="0"/>
                                  <w:divBdr>
                                    <w:top w:val="none" w:sz="0" w:space="0" w:color="auto"/>
                                    <w:left w:val="none" w:sz="0" w:space="0" w:color="auto"/>
                                    <w:bottom w:val="none" w:sz="0" w:space="0" w:color="auto"/>
                                    <w:right w:val="none" w:sz="0" w:space="0" w:color="auto"/>
                                  </w:divBdr>
                                  <w:divsChild>
                                    <w:div w:id="378208267">
                                      <w:marLeft w:val="0"/>
                                      <w:marRight w:val="0"/>
                                      <w:marTop w:val="0"/>
                                      <w:marBottom w:val="0"/>
                                      <w:divBdr>
                                        <w:top w:val="none" w:sz="0" w:space="0" w:color="auto"/>
                                        <w:left w:val="none" w:sz="0" w:space="0" w:color="auto"/>
                                        <w:bottom w:val="none" w:sz="0" w:space="0" w:color="auto"/>
                                        <w:right w:val="none" w:sz="0" w:space="0" w:color="auto"/>
                                      </w:divBdr>
                                      <w:divsChild>
                                        <w:div w:id="393092519">
                                          <w:marLeft w:val="0"/>
                                          <w:marRight w:val="0"/>
                                          <w:marTop w:val="0"/>
                                          <w:marBottom w:val="0"/>
                                          <w:divBdr>
                                            <w:top w:val="none" w:sz="0" w:space="0" w:color="auto"/>
                                            <w:left w:val="none" w:sz="0" w:space="0" w:color="auto"/>
                                            <w:bottom w:val="none" w:sz="0" w:space="0" w:color="auto"/>
                                            <w:right w:val="none" w:sz="0" w:space="0" w:color="auto"/>
                                          </w:divBdr>
                                          <w:divsChild>
                                            <w:div w:id="380639765">
                                              <w:marLeft w:val="0"/>
                                              <w:marRight w:val="0"/>
                                              <w:marTop w:val="0"/>
                                              <w:marBottom w:val="0"/>
                                              <w:divBdr>
                                                <w:top w:val="none" w:sz="0" w:space="0" w:color="auto"/>
                                                <w:left w:val="none" w:sz="0" w:space="0" w:color="auto"/>
                                                <w:bottom w:val="none" w:sz="0" w:space="0" w:color="auto"/>
                                                <w:right w:val="none" w:sz="0" w:space="0" w:color="auto"/>
                                              </w:divBdr>
                                              <w:divsChild>
                                                <w:div w:id="1981808737">
                                                  <w:marLeft w:val="0"/>
                                                  <w:marRight w:val="0"/>
                                                  <w:marTop w:val="0"/>
                                                  <w:marBottom w:val="0"/>
                                                  <w:divBdr>
                                                    <w:top w:val="none" w:sz="0" w:space="0" w:color="auto"/>
                                                    <w:left w:val="none" w:sz="0" w:space="0" w:color="auto"/>
                                                    <w:bottom w:val="none" w:sz="0" w:space="0" w:color="auto"/>
                                                    <w:right w:val="none" w:sz="0" w:space="0" w:color="auto"/>
                                                  </w:divBdr>
                                                  <w:divsChild>
                                                    <w:div w:id="1640764751">
                                                      <w:marLeft w:val="0"/>
                                                      <w:marRight w:val="0"/>
                                                      <w:marTop w:val="0"/>
                                                      <w:marBottom w:val="0"/>
                                                      <w:divBdr>
                                                        <w:top w:val="none" w:sz="0" w:space="0" w:color="auto"/>
                                                        <w:left w:val="none" w:sz="0" w:space="0" w:color="auto"/>
                                                        <w:bottom w:val="none" w:sz="0" w:space="0" w:color="auto"/>
                                                        <w:right w:val="none" w:sz="0" w:space="0" w:color="auto"/>
                                                      </w:divBdr>
                                                      <w:divsChild>
                                                        <w:div w:id="16739782">
                                                          <w:marLeft w:val="0"/>
                                                          <w:marRight w:val="0"/>
                                                          <w:marTop w:val="0"/>
                                                          <w:marBottom w:val="0"/>
                                                          <w:divBdr>
                                                            <w:top w:val="none" w:sz="0" w:space="0" w:color="auto"/>
                                                            <w:left w:val="none" w:sz="0" w:space="0" w:color="auto"/>
                                                            <w:bottom w:val="none" w:sz="0" w:space="0" w:color="auto"/>
                                                            <w:right w:val="none" w:sz="0" w:space="0" w:color="auto"/>
                                                          </w:divBdr>
                                                          <w:divsChild>
                                                            <w:div w:id="285743593">
                                                              <w:marLeft w:val="0"/>
                                                              <w:marRight w:val="0"/>
                                                              <w:marTop w:val="0"/>
                                                              <w:marBottom w:val="0"/>
                                                              <w:divBdr>
                                                                <w:top w:val="none" w:sz="0" w:space="0" w:color="auto"/>
                                                                <w:left w:val="none" w:sz="0" w:space="0" w:color="auto"/>
                                                                <w:bottom w:val="none" w:sz="0" w:space="0" w:color="auto"/>
                                                                <w:right w:val="none" w:sz="0" w:space="0" w:color="auto"/>
                                                              </w:divBdr>
                                                              <w:divsChild>
                                                                <w:div w:id="1019621610">
                                                                  <w:marLeft w:val="0"/>
                                                                  <w:marRight w:val="0"/>
                                                                  <w:marTop w:val="0"/>
                                                                  <w:marBottom w:val="0"/>
                                                                  <w:divBdr>
                                                                    <w:top w:val="none" w:sz="0" w:space="0" w:color="auto"/>
                                                                    <w:left w:val="none" w:sz="0" w:space="0" w:color="auto"/>
                                                                    <w:bottom w:val="none" w:sz="0" w:space="0" w:color="auto"/>
                                                                    <w:right w:val="none" w:sz="0" w:space="0" w:color="auto"/>
                                                                  </w:divBdr>
                                                                  <w:divsChild>
                                                                    <w:div w:id="232395103">
                                                                      <w:marLeft w:val="0"/>
                                                                      <w:marRight w:val="0"/>
                                                                      <w:marTop w:val="0"/>
                                                                      <w:marBottom w:val="0"/>
                                                                      <w:divBdr>
                                                                        <w:top w:val="none" w:sz="0" w:space="0" w:color="auto"/>
                                                                        <w:left w:val="none" w:sz="0" w:space="0" w:color="auto"/>
                                                                        <w:bottom w:val="none" w:sz="0" w:space="0" w:color="auto"/>
                                                                        <w:right w:val="none" w:sz="0" w:space="0" w:color="auto"/>
                                                                      </w:divBdr>
                                                                      <w:divsChild>
                                                                        <w:div w:id="1727333787">
                                                                          <w:marLeft w:val="0"/>
                                                                          <w:marRight w:val="0"/>
                                                                          <w:marTop w:val="180"/>
                                                                          <w:marBottom w:val="180"/>
                                                                          <w:divBdr>
                                                                            <w:top w:val="none" w:sz="0" w:space="0" w:color="auto"/>
                                                                            <w:left w:val="none" w:sz="0" w:space="0" w:color="auto"/>
                                                                            <w:bottom w:val="none" w:sz="0" w:space="0" w:color="auto"/>
                                                                            <w:right w:val="none" w:sz="0" w:space="0" w:color="auto"/>
                                                                          </w:divBdr>
                                                                          <w:divsChild>
                                                                            <w:div w:id="62180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84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0389">
                              <w:marLeft w:val="0"/>
                              <w:marRight w:val="0"/>
                              <w:marTop w:val="240"/>
                              <w:marBottom w:val="240"/>
                              <w:divBdr>
                                <w:top w:val="none" w:sz="0" w:space="0" w:color="auto"/>
                                <w:left w:val="none" w:sz="0" w:space="0" w:color="auto"/>
                                <w:bottom w:val="none" w:sz="0" w:space="0" w:color="auto"/>
                                <w:right w:val="none" w:sz="0" w:space="0" w:color="auto"/>
                              </w:divBdr>
                              <w:divsChild>
                                <w:div w:id="1359502005">
                                  <w:marLeft w:val="0"/>
                                  <w:marRight w:val="0"/>
                                  <w:marTop w:val="0"/>
                                  <w:marBottom w:val="0"/>
                                  <w:divBdr>
                                    <w:top w:val="none" w:sz="0" w:space="0" w:color="auto"/>
                                    <w:left w:val="none" w:sz="0" w:space="0" w:color="auto"/>
                                    <w:bottom w:val="none" w:sz="0" w:space="0" w:color="auto"/>
                                    <w:right w:val="none" w:sz="0" w:space="0" w:color="auto"/>
                                  </w:divBdr>
                                </w:div>
                              </w:divsChild>
                            </w:div>
                            <w:div w:id="1952930835">
                              <w:marLeft w:val="0"/>
                              <w:marRight w:val="0"/>
                              <w:marTop w:val="240"/>
                              <w:marBottom w:val="240"/>
                              <w:divBdr>
                                <w:top w:val="none" w:sz="0" w:space="0" w:color="auto"/>
                                <w:left w:val="none" w:sz="0" w:space="0" w:color="auto"/>
                                <w:bottom w:val="none" w:sz="0" w:space="0" w:color="auto"/>
                                <w:right w:val="none" w:sz="0" w:space="0" w:color="auto"/>
                              </w:divBdr>
                              <w:divsChild>
                                <w:div w:id="1591427533">
                                  <w:marLeft w:val="0"/>
                                  <w:marRight w:val="0"/>
                                  <w:marTop w:val="0"/>
                                  <w:marBottom w:val="0"/>
                                  <w:divBdr>
                                    <w:top w:val="none" w:sz="0" w:space="0" w:color="auto"/>
                                    <w:left w:val="none" w:sz="0" w:space="0" w:color="auto"/>
                                    <w:bottom w:val="none" w:sz="0" w:space="0" w:color="auto"/>
                                    <w:right w:val="none" w:sz="0" w:space="0" w:color="auto"/>
                                  </w:divBdr>
                                </w:div>
                              </w:divsChild>
                            </w:div>
                            <w:div w:id="1871871428">
                              <w:marLeft w:val="0"/>
                              <w:marRight w:val="0"/>
                              <w:marTop w:val="240"/>
                              <w:marBottom w:val="240"/>
                              <w:divBdr>
                                <w:top w:val="none" w:sz="0" w:space="0" w:color="auto"/>
                                <w:left w:val="none" w:sz="0" w:space="0" w:color="auto"/>
                                <w:bottom w:val="none" w:sz="0" w:space="0" w:color="auto"/>
                                <w:right w:val="none" w:sz="0" w:space="0" w:color="auto"/>
                              </w:divBdr>
                              <w:divsChild>
                                <w:div w:id="1463500243">
                                  <w:marLeft w:val="0"/>
                                  <w:marRight w:val="0"/>
                                  <w:marTop w:val="0"/>
                                  <w:marBottom w:val="0"/>
                                  <w:divBdr>
                                    <w:top w:val="none" w:sz="0" w:space="0" w:color="auto"/>
                                    <w:left w:val="none" w:sz="0" w:space="0" w:color="auto"/>
                                    <w:bottom w:val="none" w:sz="0" w:space="0" w:color="auto"/>
                                    <w:right w:val="none" w:sz="0" w:space="0" w:color="auto"/>
                                  </w:divBdr>
                                </w:div>
                              </w:divsChild>
                            </w:div>
                            <w:div w:id="120543061">
                              <w:marLeft w:val="0"/>
                              <w:marRight w:val="0"/>
                              <w:marTop w:val="240"/>
                              <w:marBottom w:val="240"/>
                              <w:divBdr>
                                <w:top w:val="none" w:sz="0" w:space="0" w:color="auto"/>
                                <w:left w:val="none" w:sz="0" w:space="0" w:color="auto"/>
                                <w:bottom w:val="none" w:sz="0" w:space="0" w:color="auto"/>
                                <w:right w:val="none" w:sz="0" w:space="0" w:color="auto"/>
                              </w:divBdr>
                              <w:divsChild>
                                <w:div w:id="2041129206">
                                  <w:marLeft w:val="0"/>
                                  <w:marRight w:val="0"/>
                                  <w:marTop w:val="0"/>
                                  <w:marBottom w:val="0"/>
                                  <w:divBdr>
                                    <w:top w:val="none" w:sz="0" w:space="0" w:color="auto"/>
                                    <w:left w:val="none" w:sz="0" w:space="0" w:color="auto"/>
                                    <w:bottom w:val="none" w:sz="0" w:space="0" w:color="auto"/>
                                    <w:right w:val="none" w:sz="0" w:space="0" w:color="auto"/>
                                  </w:divBdr>
                                </w:div>
                              </w:divsChild>
                            </w:div>
                            <w:div w:id="1243374077">
                              <w:marLeft w:val="0"/>
                              <w:marRight w:val="0"/>
                              <w:marTop w:val="240"/>
                              <w:marBottom w:val="240"/>
                              <w:divBdr>
                                <w:top w:val="none" w:sz="0" w:space="0" w:color="auto"/>
                                <w:left w:val="none" w:sz="0" w:space="0" w:color="auto"/>
                                <w:bottom w:val="none" w:sz="0" w:space="0" w:color="auto"/>
                                <w:right w:val="none" w:sz="0" w:space="0" w:color="auto"/>
                              </w:divBdr>
                              <w:divsChild>
                                <w:div w:id="83187700">
                                  <w:marLeft w:val="0"/>
                                  <w:marRight w:val="0"/>
                                  <w:marTop w:val="0"/>
                                  <w:marBottom w:val="0"/>
                                  <w:divBdr>
                                    <w:top w:val="none" w:sz="0" w:space="0" w:color="auto"/>
                                    <w:left w:val="none" w:sz="0" w:space="0" w:color="auto"/>
                                    <w:bottom w:val="none" w:sz="0" w:space="0" w:color="auto"/>
                                    <w:right w:val="none" w:sz="0" w:space="0" w:color="auto"/>
                                  </w:divBdr>
                                </w:div>
                              </w:divsChild>
                            </w:div>
                            <w:div w:id="321281734">
                              <w:marLeft w:val="0"/>
                              <w:marRight w:val="0"/>
                              <w:marTop w:val="240"/>
                              <w:marBottom w:val="240"/>
                              <w:divBdr>
                                <w:top w:val="none" w:sz="0" w:space="0" w:color="auto"/>
                                <w:left w:val="none" w:sz="0" w:space="0" w:color="auto"/>
                                <w:bottom w:val="none" w:sz="0" w:space="0" w:color="auto"/>
                                <w:right w:val="none" w:sz="0" w:space="0" w:color="auto"/>
                              </w:divBdr>
                              <w:divsChild>
                                <w:div w:id="1481799569">
                                  <w:marLeft w:val="0"/>
                                  <w:marRight w:val="0"/>
                                  <w:marTop w:val="0"/>
                                  <w:marBottom w:val="0"/>
                                  <w:divBdr>
                                    <w:top w:val="none" w:sz="0" w:space="0" w:color="auto"/>
                                    <w:left w:val="none" w:sz="0" w:space="0" w:color="auto"/>
                                    <w:bottom w:val="none" w:sz="0" w:space="0" w:color="auto"/>
                                    <w:right w:val="none" w:sz="0" w:space="0" w:color="auto"/>
                                  </w:divBdr>
                                </w:div>
                              </w:divsChild>
                            </w:div>
                            <w:div w:id="1166240274">
                              <w:marLeft w:val="0"/>
                              <w:marRight w:val="0"/>
                              <w:marTop w:val="360"/>
                              <w:marBottom w:val="450"/>
                              <w:divBdr>
                                <w:top w:val="none" w:sz="0" w:space="0" w:color="auto"/>
                                <w:left w:val="none" w:sz="0" w:space="0" w:color="auto"/>
                                <w:bottom w:val="none" w:sz="0" w:space="0" w:color="auto"/>
                                <w:right w:val="none" w:sz="0" w:space="0" w:color="auto"/>
                              </w:divBdr>
                              <w:divsChild>
                                <w:div w:id="924074651">
                                  <w:marLeft w:val="0"/>
                                  <w:marRight w:val="0"/>
                                  <w:marTop w:val="0"/>
                                  <w:marBottom w:val="0"/>
                                  <w:divBdr>
                                    <w:top w:val="none" w:sz="0" w:space="0" w:color="auto"/>
                                    <w:left w:val="none" w:sz="0" w:space="0" w:color="auto"/>
                                    <w:bottom w:val="single" w:sz="6" w:space="15" w:color="B8B9BA"/>
                                    <w:right w:val="none" w:sz="0" w:space="0" w:color="auto"/>
                                  </w:divBdr>
                                  <w:divsChild>
                                    <w:div w:id="44571171">
                                      <w:marLeft w:val="0"/>
                                      <w:marRight w:val="0"/>
                                      <w:marTop w:val="0"/>
                                      <w:marBottom w:val="0"/>
                                      <w:divBdr>
                                        <w:top w:val="none" w:sz="0" w:space="0" w:color="auto"/>
                                        <w:left w:val="none" w:sz="0" w:space="0" w:color="auto"/>
                                        <w:bottom w:val="none" w:sz="0" w:space="0" w:color="auto"/>
                                        <w:right w:val="none" w:sz="0" w:space="0" w:color="auto"/>
                                      </w:divBdr>
                                    </w:div>
                                    <w:div w:id="824466606">
                                      <w:marLeft w:val="0"/>
                                      <w:marRight w:val="0"/>
                                      <w:marTop w:val="225"/>
                                      <w:marBottom w:val="0"/>
                                      <w:divBdr>
                                        <w:top w:val="none" w:sz="0" w:space="0" w:color="auto"/>
                                        <w:left w:val="none" w:sz="0" w:space="0" w:color="auto"/>
                                        <w:bottom w:val="none" w:sz="0" w:space="0" w:color="auto"/>
                                        <w:right w:val="none" w:sz="0" w:space="0" w:color="auto"/>
                                      </w:divBdr>
                                      <w:divsChild>
                                        <w:div w:id="1340350250">
                                          <w:marLeft w:val="0"/>
                                          <w:marRight w:val="0"/>
                                          <w:marTop w:val="0"/>
                                          <w:marBottom w:val="0"/>
                                          <w:divBdr>
                                            <w:top w:val="none" w:sz="0" w:space="0" w:color="auto"/>
                                            <w:left w:val="none" w:sz="0" w:space="0" w:color="auto"/>
                                            <w:bottom w:val="none" w:sz="0" w:space="0" w:color="auto"/>
                                            <w:right w:val="none" w:sz="0" w:space="0" w:color="auto"/>
                                          </w:divBdr>
                                        </w:div>
                                      </w:divsChild>
                                    </w:div>
                                    <w:div w:id="4680148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1886846">
                              <w:marLeft w:val="0"/>
                              <w:marRight w:val="0"/>
                              <w:marTop w:val="240"/>
                              <w:marBottom w:val="240"/>
                              <w:divBdr>
                                <w:top w:val="none" w:sz="0" w:space="0" w:color="auto"/>
                                <w:left w:val="none" w:sz="0" w:space="0" w:color="auto"/>
                                <w:bottom w:val="none" w:sz="0" w:space="0" w:color="auto"/>
                                <w:right w:val="none" w:sz="0" w:space="0" w:color="auto"/>
                              </w:divBdr>
                              <w:divsChild>
                                <w:div w:id="1700741304">
                                  <w:marLeft w:val="0"/>
                                  <w:marRight w:val="0"/>
                                  <w:marTop w:val="0"/>
                                  <w:marBottom w:val="0"/>
                                  <w:divBdr>
                                    <w:top w:val="none" w:sz="0" w:space="0" w:color="auto"/>
                                    <w:left w:val="none" w:sz="0" w:space="0" w:color="auto"/>
                                    <w:bottom w:val="none" w:sz="0" w:space="0" w:color="auto"/>
                                    <w:right w:val="none" w:sz="0" w:space="0" w:color="auto"/>
                                  </w:divBdr>
                                </w:div>
                              </w:divsChild>
                            </w:div>
                            <w:div w:id="380977067">
                              <w:marLeft w:val="0"/>
                              <w:marRight w:val="0"/>
                              <w:marTop w:val="240"/>
                              <w:marBottom w:val="240"/>
                              <w:divBdr>
                                <w:top w:val="none" w:sz="0" w:space="0" w:color="auto"/>
                                <w:left w:val="none" w:sz="0" w:space="0" w:color="auto"/>
                                <w:bottom w:val="none" w:sz="0" w:space="0" w:color="auto"/>
                                <w:right w:val="none" w:sz="0" w:space="0" w:color="auto"/>
                              </w:divBdr>
                              <w:divsChild>
                                <w:div w:id="18702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7930">
      <w:bodyDiv w:val="1"/>
      <w:marLeft w:val="0"/>
      <w:marRight w:val="0"/>
      <w:marTop w:val="0"/>
      <w:marBottom w:val="0"/>
      <w:divBdr>
        <w:top w:val="none" w:sz="0" w:space="0" w:color="auto"/>
        <w:left w:val="none" w:sz="0" w:space="0" w:color="auto"/>
        <w:bottom w:val="none" w:sz="0" w:space="0" w:color="auto"/>
        <w:right w:val="none" w:sz="0" w:space="0" w:color="auto"/>
      </w:divBdr>
      <w:divsChild>
        <w:div w:id="1940521016">
          <w:marLeft w:val="0"/>
          <w:marRight w:val="0"/>
          <w:marTop w:val="0"/>
          <w:marBottom w:val="0"/>
          <w:divBdr>
            <w:top w:val="none" w:sz="0" w:space="0" w:color="auto"/>
            <w:left w:val="none" w:sz="0" w:space="0" w:color="auto"/>
            <w:bottom w:val="none" w:sz="0" w:space="0" w:color="auto"/>
            <w:right w:val="none" w:sz="0" w:space="0" w:color="auto"/>
          </w:divBdr>
          <w:divsChild>
            <w:div w:id="253125592">
              <w:marLeft w:val="0"/>
              <w:marRight w:val="0"/>
              <w:marTop w:val="0"/>
              <w:marBottom w:val="0"/>
              <w:divBdr>
                <w:top w:val="none" w:sz="0" w:space="0" w:color="auto"/>
                <w:left w:val="none" w:sz="0" w:space="0" w:color="auto"/>
                <w:bottom w:val="none" w:sz="0" w:space="0" w:color="auto"/>
                <w:right w:val="none" w:sz="0" w:space="0" w:color="auto"/>
              </w:divBdr>
              <w:divsChild>
                <w:div w:id="358244349">
                  <w:marLeft w:val="0"/>
                  <w:marRight w:val="0"/>
                  <w:marTop w:val="0"/>
                  <w:marBottom w:val="0"/>
                  <w:divBdr>
                    <w:top w:val="none" w:sz="0" w:space="0" w:color="auto"/>
                    <w:left w:val="none" w:sz="0" w:space="0" w:color="auto"/>
                    <w:bottom w:val="none" w:sz="0" w:space="0" w:color="auto"/>
                    <w:right w:val="none" w:sz="0" w:space="0" w:color="auto"/>
                  </w:divBdr>
                </w:div>
                <w:div w:id="538906639">
                  <w:marLeft w:val="0"/>
                  <w:marRight w:val="0"/>
                  <w:marTop w:val="944"/>
                  <w:marBottom w:val="0"/>
                  <w:divBdr>
                    <w:top w:val="none" w:sz="0" w:space="0" w:color="auto"/>
                    <w:left w:val="none" w:sz="0" w:space="0" w:color="auto"/>
                    <w:bottom w:val="none" w:sz="0" w:space="0" w:color="auto"/>
                    <w:right w:val="none" w:sz="0" w:space="0" w:color="auto"/>
                  </w:divBdr>
                  <w:divsChild>
                    <w:div w:id="1723558974">
                      <w:marLeft w:val="0"/>
                      <w:marRight w:val="0"/>
                      <w:marTop w:val="0"/>
                      <w:marBottom w:val="0"/>
                      <w:divBdr>
                        <w:top w:val="none" w:sz="0" w:space="0" w:color="auto"/>
                        <w:left w:val="none" w:sz="0" w:space="0" w:color="auto"/>
                        <w:bottom w:val="none" w:sz="0" w:space="0" w:color="auto"/>
                        <w:right w:val="none" w:sz="0" w:space="0" w:color="auto"/>
                      </w:divBdr>
                      <w:divsChild>
                        <w:div w:id="1383751290">
                          <w:marLeft w:val="0"/>
                          <w:marRight w:val="0"/>
                          <w:marTop w:val="0"/>
                          <w:marBottom w:val="0"/>
                          <w:divBdr>
                            <w:top w:val="none" w:sz="0" w:space="0" w:color="auto"/>
                            <w:left w:val="none" w:sz="0" w:space="0" w:color="auto"/>
                            <w:bottom w:val="none" w:sz="0" w:space="0" w:color="auto"/>
                            <w:right w:val="none" w:sz="0" w:space="0" w:color="auto"/>
                          </w:divBdr>
                          <w:divsChild>
                            <w:div w:id="395510940">
                              <w:marLeft w:val="0"/>
                              <w:marRight w:val="0"/>
                              <w:marTop w:val="0"/>
                              <w:marBottom w:val="0"/>
                              <w:divBdr>
                                <w:top w:val="none" w:sz="0" w:space="0" w:color="auto"/>
                                <w:left w:val="none" w:sz="0" w:space="0" w:color="auto"/>
                                <w:bottom w:val="none" w:sz="0" w:space="0" w:color="auto"/>
                                <w:right w:val="none" w:sz="0" w:space="0" w:color="auto"/>
                              </w:divBdr>
                            </w:div>
                          </w:divsChild>
                        </w:div>
                        <w:div w:id="4342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1420">
          <w:marLeft w:val="0"/>
          <w:marRight w:val="0"/>
          <w:marTop w:val="0"/>
          <w:marBottom w:val="0"/>
          <w:divBdr>
            <w:top w:val="none" w:sz="0" w:space="0" w:color="auto"/>
            <w:left w:val="none" w:sz="0" w:space="0" w:color="auto"/>
            <w:bottom w:val="none" w:sz="0" w:space="0" w:color="auto"/>
            <w:right w:val="none" w:sz="0" w:space="0" w:color="auto"/>
          </w:divBdr>
          <w:divsChild>
            <w:div w:id="1820809142">
              <w:marLeft w:val="0"/>
              <w:marRight w:val="0"/>
              <w:marTop w:val="0"/>
              <w:marBottom w:val="0"/>
              <w:divBdr>
                <w:top w:val="none" w:sz="0" w:space="0" w:color="auto"/>
                <w:left w:val="none" w:sz="0" w:space="0" w:color="auto"/>
                <w:bottom w:val="none" w:sz="0" w:space="0" w:color="auto"/>
                <w:right w:val="none" w:sz="0" w:space="0" w:color="auto"/>
              </w:divBdr>
              <w:divsChild>
                <w:div w:id="922032176">
                  <w:marLeft w:val="0"/>
                  <w:marRight w:val="0"/>
                  <w:marTop w:val="0"/>
                  <w:marBottom w:val="0"/>
                  <w:divBdr>
                    <w:top w:val="none" w:sz="0" w:space="0" w:color="auto"/>
                    <w:left w:val="none" w:sz="0" w:space="0" w:color="auto"/>
                    <w:bottom w:val="none" w:sz="0" w:space="0" w:color="auto"/>
                    <w:right w:val="none" w:sz="0" w:space="0" w:color="auto"/>
                  </w:divBdr>
                  <w:divsChild>
                    <w:div w:id="1921477564">
                      <w:marLeft w:val="0"/>
                      <w:marRight w:val="2361"/>
                      <w:marTop w:val="0"/>
                      <w:marBottom w:val="0"/>
                      <w:divBdr>
                        <w:top w:val="none" w:sz="0" w:space="0" w:color="auto"/>
                        <w:left w:val="none" w:sz="0" w:space="0" w:color="auto"/>
                        <w:bottom w:val="none" w:sz="0" w:space="0" w:color="auto"/>
                        <w:right w:val="none" w:sz="0" w:space="0" w:color="auto"/>
                      </w:divBdr>
                      <w:divsChild>
                        <w:div w:id="1211769731">
                          <w:marLeft w:val="0"/>
                          <w:marRight w:val="0"/>
                          <w:marTop w:val="944"/>
                          <w:marBottom w:val="944"/>
                          <w:divBdr>
                            <w:top w:val="none" w:sz="0" w:space="0" w:color="auto"/>
                            <w:left w:val="none" w:sz="0" w:space="0" w:color="auto"/>
                            <w:bottom w:val="none" w:sz="0" w:space="0" w:color="auto"/>
                            <w:right w:val="none" w:sz="0" w:space="0" w:color="auto"/>
                          </w:divBdr>
                          <w:divsChild>
                            <w:div w:id="1605452428">
                              <w:marLeft w:val="0"/>
                              <w:marRight w:val="0"/>
                              <w:marTop w:val="0"/>
                              <w:marBottom w:val="472"/>
                              <w:divBdr>
                                <w:top w:val="none" w:sz="0" w:space="0" w:color="auto"/>
                                <w:left w:val="none" w:sz="0" w:space="0" w:color="auto"/>
                                <w:bottom w:val="none" w:sz="0" w:space="0" w:color="auto"/>
                                <w:right w:val="none" w:sz="0" w:space="0" w:color="auto"/>
                              </w:divBdr>
                            </w:div>
                            <w:div w:id="62527313">
                              <w:marLeft w:val="0"/>
                              <w:marRight w:val="0"/>
                              <w:marTop w:val="472"/>
                              <w:marBottom w:val="472"/>
                              <w:divBdr>
                                <w:top w:val="none" w:sz="0" w:space="0" w:color="auto"/>
                                <w:left w:val="none" w:sz="0" w:space="0" w:color="auto"/>
                                <w:bottom w:val="none" w:sz="0" w:space="0" w:color="auto"/>
                                <w:right w:val="none" w:sz="0" w:space="0" w:color="auto"/>
                              </w:divBdr>
                            </w:div>
                            <w:div w:id="257561119">
                              <w:marLeft w:val="0"/>
                              <w:marRight w:val="0"/>
                              <w:marTop w:val="472"/>
                              <w:marBottom w:val="944"/>
                              <w:divBdr>
                                <w:top w:val="single" w:sz="12" w:space="31" w:color="EB5D0B"/>
                                <w:left w:val="none" w:sz="0" w:space="0" w:color="auto"/>
                                <w:bottom w:val="single" w:sz="12" w:space="31" w:color="EB5D0B"/>
                                <w:right w:val="none" w:sz="0" w:space="0" w:color="auto"/>
                              </w:divBdr>
                            </w:div>
                            <w:div w:id="524564752">
                              <w:marLeft w:val="0"/>
                              <w:marRight w:val="0"/>
                              <w:marTop w:val="378"/>
                              <w:marBottom w:val="378"/>
                              <w:divBdr>
                                <w:top w:val="none" w:sz="0" w:space="0" w:color="auto"/>
                                <w:left w:val="none" w:sz="0" w:space="0" w:color="auto"/>
                                <w:bottom w:val="none" w:sz="0" w:space="0" w:color="auto"/>
                                <w:right w:val="none" w:sz="0" w:space="0" w:color="auto"/>
                              </w:divBdr>
                              <w:divsChild>
                                <w:div w:id="1125075420">
                                  <w:marLeft w:val="0"/>
                                  <w:marRight w:val="0"/>
                                  <w:marTop w:val="0"/>
                                  <w:marBottom w:val="0"/>
                                  <w:divBdr>
                                    <w:top w:val="none" w:sz="0" w:space="0" w:color="auto"/>
                                    <w:left w:val="none" w:sz="0" w:space="0" w:color="auto"/>
                                    <w:bottom w:val="none" w:sz="0" w:space="0" w:color="auto"/>
                                    <w:right w:val="none" w:sz="0" w:space="0" w:color="auto"/>
                                  </w:divBdr>
                                </w:div>
                              </w:divsChild>
                            </w:div>
                            <w:div w:id="1874882777">
                              <w:marLeft w:val="0"/>
                              <w:marRight w:val="0"/>
                              <w:marTop w:val="378"/>
                              <w:marBottom w:val="378"/>
                              <w:divBdr>
                                <w:top w:val="none" w:sz="0" w:space="0" w:color="auto"/>
                                <w:left w:val="none" w:sz="0" w:space="0" w:color="auto"/>
                                <w:bottom w:val="none" w:sz="0" w:space="0" w:color="auto"/>
                                <w:right w:val="none" w:sz="0" w:space="0" w:color="auto"/>
                              </w:divBdr>
                              <w:divsChild>
                                <w:div w:id="598684652">
                                  <w:marLeft w:val="0"/>
                                  <w:marRight w:val="0"/>
                                  <w:marTop w:val="0"/>
                                  <w:marBottom w:val="0"/>
                                  <w:divBdr>
                                    <w:top w:val="none" w:sz="0" w:space="0" w:color="auto"/>
                                    <w:left w:val="none" w:sz="0" w:space="0" w:color="auto"/>
                                    <w:bottom w:val="none" w:sz="0" w:space="0" w:color="auto"/>
                                    <w:right w:val="none" w:sz="0" w:space="0" w:color="auto"/>
                                  </w:divBdr>
                                </w:div>
                              </w:divsChild>
                            </w:div>
                            <w:div w:id="397900067">
                              <w:marLeft w:val="0"/>
                              <w:marRight w:val="0"/>
                              <w:marTop w:val="378"/>
                              <w:marBottom w:val="378"/>
                              <w:divBdr>
                                <w:top w:val="none" w:sz="0" w:space="0" w:color="auto"/>
                                <w:left w:val="none" w:sz="0" w:space="0" w:color="auto"/>
                                <w:bottom w:val="none" w:sz="0" w:space="0" w:color="auto"/>
                                <w:right w:val="none" w:sz="0" w:space="0" w:color="auto"/>
                              </w:divBdr>
                              <w:divsChild>
                                <w:div w:id="1872380783">
                                  <w:marLeft w:val="0"/>
                                  <w:marRight w:val="0"/>
                                  <w:marTop w:val="0"/>
                                  <w:marBottom w:val="0"/>
                                  <w:divBdr>
                                    <w:top w:val="none" w:sz="0" w:space="0" w:color="auto"/>
                                    <w:left w:val="none" w:sz="0" w:space="0" w:color="auto"/>
                                    <w:bottom w:val="none" w:sz="0" w:space="0" w:color="auto"/>
                                    <w:right w:val="none" w:sz="0" w:space="0" w:color="auto"/>
                                  </w:divBdr>
                                </w:div>
                              </w:divsChild>
                            </w:div>
                            <w:div w:id="152186193">
                              <w:marLeft w:val="0"/>
                              <w:marRight w:val="0"/>
                              <w:marTop w:val="0"/>
                              <w:marBottom w:val="0"/>
                              <w:divBdr>
                                <w:top w:val="none" w:sz="0" w:space="0" w:color="auto"/>
                                <w:left w:val="none" w:sz="0" w:space="0" w:color="auto"/>
                                <w:bottom w:val="none" w:sz="0" w:space="0" w:color="auto"/>
                                <w:right w:val="none" w:sz="0" w:space="0" w:color="auto"/>
                              </w:divBdr>
                              <w:divsChild>
                                <w:div w:id="385422441">
                                  <w:marLeft w:val="0"/>
                                  <w:marRight w:val="0"/>
                                  <w:marTop w:val="0"/>
                                  <w:marBottom w:val="0"/>
                                  <w:divBdr>
                                    <w:top w:val="none" w:sz="0" w:space="0" w:color="auto"/>
                                    <w:left w:val="none" w:sz="0" w:space="0" w:color="auto"/>
                                    <w:bottom w:val="none" w:sz="0" w:space="0" w:color="auto"/>
                                    <w:right w:val="none" w:sz="0" w:space="0" w:color="auto"/>
                                  </w:divBdr>
                                  <w:divsChild>
                                    <w:div w:id="1934513649">
                                      <w:marLeft w:val="0"/>
                                      <w:marRight w:val="0"/>
                                      <w:marTop w:val="0"/>
                                      <w:marBottom w:val="0"/>
                                      <w:divBdr>
                                        <w:top w:val="none" w:sz="0" w:space="0" w:color="auto"/>
                                        <w:left w:val="none" w:sz="0" w:space="0" w:color="auto"/>
                                        <w:bottom w:val="none" w:sz="0" w:space="0" w:color="auto"/>
                                        <w:right w:val="none" w:sz="0" w:space="0" w:color="auto"/>
                                      </w:divBdr>
                                      <w:divsChild>
                                        <w:div w:id="327486211">
                                          <w:marLeft w:val="0"/>
                                          <w:marRight w:val="0"/>
                                          <w:marTop w:val="0"/>
                                          <w:marBottom w:val="0"/>
                                          <w:divBdr>
                                            <w:top w:val="none" w:sz="0" w:space="0" w:color="auto"/>
                                            <w:left w:val="none" w:sz="0" w:space="0" w:color="auto"/>
                                            <w:bottom w:val="none" w:sz="0" w:space="0" w:color="auto"/>
                                            <w:right w:val="none" w:sz="0" w:space="0" w:color="auto"/>
                                          </w:divBdr>
                                          <w:divsChild>
                                            <w:div w:id="557784774">
                                              <w:marLeft w:val="0"/>
                                              <w:marRight w:val="0"/>
                                              <w:marTop w:val="0"/>
                                              <w:marBottom w:val="0"/>
                                              <w:divBdr>
                                                <w:top w:val="none" w:sz="0" w:space="0" w:color="auto"/>
                                                <w:left w:val="none" w:sz="0" w:space="0" w:color="auto"/>
                                                <w:bottom w:val="none" w:sz="0" w:space="0" w:color="auto"/>
                                                <w:right w:val="none" w:sz="0" w:space="0" w:color="auto"/>
                                              </w:divBdr>
                                              <w:divsChild>
                                                <w:div w:id="1363820105">
                                                  <w:marLeft w:val="0"/>
                                                  <w:marRight w:val="0"/>
                                                  <w:marTop w:val="0"/>
                                                  <w:marBottom w:val="0"/>
                                                  <w:divBdr>
                                                    <w:top w:val="none" w:sz="0" w:space="0" w:color="auto"/>
                                                    <w:left w:val="none" w:sz="0" w:space="0" w:color="auto"/>
                                                    <w:bottom w:val="none" w:sz="0" w:space="0" w:color="auto"/>
                                                    <w:right w:val="none" w:sz="0" w:space="0" w:color="auto"/>
                                                  </w:divBdr>
                                                  <w:divsChild>
                                                    <w:div w:id="503210577">
                                                      <w:marLeft w:val="0"/>
                                                      <w:marRight w:val="0"/>
                                                      <w:marTop w:val="0"/>
                                                      <w:marBottom w:val="0"/>
                                                      <w:divBdr>
                                                        <w:top w:val="none" w:sz="0" w:space="0" w:color="auto"/>
                                                        <w:left w:val="none" w:sz="0" w:space="0" w:color="auto"/>
                                                        <w:bottom w:val="none" w:sz="0" w:space="0" w:color="auto"/>
                                                        <w:right w:val="none" w:sz="0" w:space="0" w:color="auto"/>
                                                      </w:divBdr>
                                                      <w:divsChild>
                                                        <w:div w:id="1602640893">
                                                          <w:marLeft w:val="0"/>
                                                          <w:marRight w:val="0"/>
                                                          <w:marTop w:val="0"/>
                                                          <w:marBottom w:val="0"/>
                                                          <w:divBdr>
                                                            <w:top w:val="none" w:sz="0" w:space="0" w:color="auto"/>
                                                            <w:left w:val="none" w:sz="0" w:space="0" w:color="auto"/>
                                                            <w:bottom w:val="none" w:sz="0" w:space="0" w:color="auto"/>
                                                            <w:right w:val="none" w:sz="0" w:space="0" w:color="auto"/>
                                                          </w:divBdr>
                                                          <w:divsChild>
                                                            <w:div w:id="1469855427">
                                                              <w:marLeft w:val="0"/>
                                                              <w:marRight w:val="0"/>
                                                              <w:marTop w:val="0"/>
                                                              <w:marBottom w:val="0"/>
                                                              <w:divBdr>
                                                                <w:top w:val="none" w:sz="0" w:space="0" w:color="auto"/>
                                                                <w:left w:val="none" w:sz="0" w:space="0" w:color="auto"/>
                                                                <w:bottom w:val="none" w:sz="0" w:space="0" w:color="auto"/>
                                                                <w:right w:val="none" w:sz="0" w:space="0" w:color="auto"/>
                                                              </w:divBdr>
                                                              <w:divsChild>
                                                                <w:div w:id="941953588">
                                                                  <w:marLeft w:val="0"/>
                                                                  <w:marRight w:val="0"/>
                                                                  <w:marTop w:val="0"/>
                                                                  <w:marBottom w:val="0"/>
                                                                  <w:divBdr>
                                                                    <w:top w:val="none" w:sz="0" w:space="0" w:color="auto"/>
                                                                    <w:left w:val="none" w:sz="0" w:space="0" w:color="auto"/>
                                                                    <w:bottom w:val="none" w:sz="0" w:space="0" w:color="auto"/>
                                                                    <w:right w:val="none" w:sz="0" w:space="0" w:color="auto"/>
                                                                  </w:divBdr>
                                                                  <w:divsChild>
                                                                    <w:div w:id="1501194392">
                                                                      <w:marLeft w:val="0"/>
                                                                      <w:marRight w:val="0"/>
                                                                      <w:marTop w:val="0"/>
                                                                      <w:marBottom w:val="0"/>
                                                                      <w:divBdr>
                                                                        <w:top w:val="none" w:sz="0" w:space="0" w:color="auto"/>
                                                                        <w:left w:val="none" w:sz="0" w:space="0" w:color="auto"/>
                                                                        <w:bottom w:val="none" w:sz="0" w:space="0" w:color="auto"/>
                                                                        <w:right w:val="none" w:sz="0" w:space="0" w:color="auto"/>
                                                                      </w:divBdr>
                                                                      <w:divsChild>
                                                                        <w:div w:id="157037060">
                                                                          <w:marLeft w:val="0"/>
                                                                          <w:marRight w:val="0"/>
                                                                          <w:marTop w:val="0"/>
                                                                          <w:marBottom w:val="0"/>
                                                                          <w:divBdr>
                                                                            <w:top w:val="none" w:sz="0" w:space="0" w:color="auto"/>
                                                                            <w:left w:val="none" w:sz="0" w:space="0" w:color="auto"/>
                                                                            <w:bottom w:val="none" w:sz="0" w:space="0" w:color="auto"/>
                                                                            <w:right w:val="none" w:sz="0" w:space="0" w:color="auto"/>
                                                                          </w:divBdr>
                                                                          <w:divsChild>
                                                                            <w:div w:id="1387528489">
                                                                              <w:marLeft w:val="0"/>
                                                                              <w:marRight w:val="0"/>
                                                                              <w:marTop w:val="0"/>
                                                                              <w:marBottom w:val="0"/>
                                                                              <w:divBdr>
                                                                                <w:top w:val="none" w:sz="0" w:space="0" w:color="auto"/>
                                                                                <w:left w:val="none" w:sz="0" w:space="0" w:color="auto"/>
                                                                                <w:bottom w:val="none" w:sz="0" w:space="0" w:color="auto"/>
                                                                                <w:right w:val="none" w:sz="0" w:space="0" w:color="auto"/>
                                                                              </w:divBdr>
                                                                              <w:divsChild>
                                                                                <w:div w:id="1994020916">
                                                                                  <w:marLeft w:val="0"/>
                                                                                  <w:marRight w:val="0"/>
                                                                                  <w:marTop w:val="0"/>
                                                                                  <w:marBottom w:val="0"/>
                                                                                  <w:divBdr>
                                                                                    <w:top w:val="none" w:sz="0" w:space="0" w:color="auto"/>
                                                                                    <w:left w:val="none" w:sz="0" w:space="0" w:color="auto"/>
                                                                                    <w:bottom w:val="none" w:sz="0" w:space="0" w:color="auto"/>
                                                                                    <w:right w:val="none" w:sz="0" w:space="0" w:color="auto"/>
                                                                                  </w:divBdr>
                                                                                  <w:divsChild>
                                                                                    <w:div w:id="568272511">
                                                                                      <w:marLeft w:val="0"/>
                                                                                      <w:marRight w:val="0"/>
                                                                                      <w:marTop w:val="0"/>
                                                                                      <w:marBottom w:val="0"/>
                                                                                      <w:divBdr>
                                                                                        <w:top w:val="none" w:sz="0" w:space="0" w:color="auto"/>
                                                                                        <w:left w:val="none" w:sz="0" w:space="0" w:color="auto"/>
                                                                                        <w:bottom w:val="none" w:sz="0" w:space="0" w:color="auto"/>
                                                                                        <w:right w:val="none" w:sz="0" w:space="0" w:color="auto"/>
                                                                                      </w:divBdr>
                                                                                      <w:divsChild>
                                                                                        <w:div w:id="1086851887">
                                                                                          <w:marLeft w:val="0"/>
                                                                                          <w:marRight w:val="0"/>
                                                                                          <w:marTop w:val="0"/>
                                                                                          <w:marBottom w:val="0"/>
                                                                                          <w:divBdr>
                                                                                            <w:top w:val="none" w:sz="0" w:space="0" w:color="auto"/>
                                                                                            <w:left w:val="none" w:sz="0" w:space="0" w:color="auto"/>
                                                                                            <w:bottom w:val="none" w:sz="0" w:space="0" w:color="auto"/>
                                                                                            <w:right w:val="none" w:sz="0" w:space="0" w:color="auto"/>
                                                                                          </w:divBdr>
                                                                                          <w:divsChild>
                                                                                            <w:div w:id="1593390335">
                                                                                              <w:marLeft w:val="0"/>
                                                                                              <w:marRight w:val="0"/>
                                                                                              <w:marTop w:val="0"/>
                                                                                              <w:marBottom w:val="0"/>
                                                                                              <w:divBdr>
                                                                                                <w:top w:val="none" w:sz="0" w:space="0" w:color="auto"/>
                                                                                                <w:left w:val="none" w:sz="0" w:space="0" w:color="auto"/>
                                                                                                <w:bottom w:val="none" w:sz="0" w:space="0" w:color="auto"/>
                                                                                                <w:right w:val="none" w:sz="0" w:space="0" w:color="auto"/>
                                                                                              </w:divBdr>
                                                                                              <w:divsChild>
                                                                                                <w:div w:id="1010528877">
                                                                                                  <w:marLeft w:val="0"/>
                                                                                                  <w:marRight w:val="0"/>
                                                                                                  <w:marTop w:val="118"/>
                                                                                                  <w:marBottom w:val="283"/>
                                                                                                  <w:divBdr>
                                                                                                    <w:top w:val="none" w:sz="0" w:space="0" w:color="auto"/>
                                                                                                    <w:left w:val="none" w:sz="0" w:space="0" w:color="auto"/>
                                                                                                    <w:bottom w:val="none" w:sz="0" w:space="0" w:color="auto"/>
                                                                                                    <w:right w:val="none" w:sz="0" w:space="0" w:color="auto"/>
                                                                                                  </w:divBdr>
                                                                                                  <w:divsChild>
                                                                                                    <w:div w:id="1559432875">
                                                                                                      <w:marLeft w:val="0"/>
                                                                                                      <w:marRight w:val="0"/>
                                                                                                      <w:marTop w:val="0"/>
                                                                                                      <w:marBottom w:val="0"/>
                                                                                                      <w:divBdr>
                                                                                                        <w:top w:val="none" w:sz="0" w:space="0" w:color="auto"/>
                                                                                                        <w:left w:val="none" w:sz="0" w:space="0" w:color="auto"/>
                                                                                                        <w:bottom w:val="none" w:sz="0" w:space="0" w:color="auto"/>
                                                                                                        <w:right w:val="none" w:sz="0" w:space="0" w:color="auto"/>
                                                                                                      </w:divBdr>
                                                                                                    </w:div>
                                                                                                  </w:divsChild>
                                                                                                </w:div>
                                                                                                <w:div w:id="371422072">
                                                                                                  <w:marLeft w:val="0"/>
                                                                                                  <w:marRight w:val="0"/>
                                                                                                  <w:marTop w:val="0"/>
                                                                                                  <w:marBottom w:val="283"/>
                                                                                                  <w:divBdr>
                                                                                                    <w:top w:val="none" w:sz="0" w:space="0" w:color="auto"/>
                                                                                                    <w:left w:val="none" w:sz="0" w:space="0" w:color="auto"/>
                                                                                                    <w:bottom w:val="none" w:sz="0" w:space="0" w:color="auto"/>
                                                                                                    <w:right w:val="none" w:sz="0" w:space="0" w:color="auto"/>
                                                                                                  </w:divBdr>
                                                                                                  <w:divsChild>
                                                                                                    <w:div w:id="1837959219">
                                                                                                      <w:marLeft w:val="0"/>
                                                                                                      <w:marRight w:val="0"/>
                                                                                                      <w:marTop w:val="0"/>
                                                                                                      <w:marBottom w:val="0"/>
                                                                                                      <w:divBdr>
                                                                                                        <w:top w:val="none" w:sz="0" w:space="0" w:color="auto"/>
                                                                                                        <w:left w:val="none" w:sz="0" w:space="0" w:color="auto"/>
                                                                                                        <w:bottom w:val="none" w:sz="0" w:space="0" w:color="auto"/>
                                                                                                        <w:right w:val="none" w:sz="0" w:space="0" w:color="auto"/>
                                                                                                      </w:divBdr>
                                                                                                      <w:divsChild>
                                                                                                        <w:div w:id="19788741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85465047">
                                                                                                  <w:marLeft w:val="0"/>
                                                                                                  <w:marRight w:val="0"/>
                                                                                                  <w:marTop w:val="0"/>
                                                                                                  <w:marBottom w:val="283"/>
                                                                                                  <w:divBdr>
                                                                                                    <w:top w:val="none" w:sz="0" w:space="0" w:color="auto"/>
                                                                                                    <w:left w:val="none" w:sz="0" w:space="0" w:color="auto"/>
                                                                                                    <w:bottom w:val="none" w:sz="0" w:space="0" w:color="auto"/>
                                                                                                    <w:right w:val="none" w:sz="0" w:space="0" w:color="auto"/>
                                                                                                  </w:divBdr>
                                                                                                  <w:divsChild>
                                                                                                    <w:div w:id="577205609">
                                                                                                      <w:marLeft w:val="0"/>
                                                                                                      <w:marRight w:val="0"/>
                                                                                                      <w:marTop w:val="0"/>
                                                                                                      <w:marBottom w:val="283"/>
                                                                                                      <w:divBdr>
                                                                                                        <w:top w:val="none" w:sz="0" w:space="0" w:color="auto"/>
                                                                                                        <w:left w:val="none" w:sz="0" w:space="0" w:color="auto"/>
                                                                                                        <w:bottom w:val="none" w:sz="0" w:space="0" w:color="auto"/>
                                                                                                        <w:right w:val="none" w:sz="0" w:space="0" w:color="auto"/>
                                                                                                      </w:divBdr>
                                                                                                      <w:divsChild>
                                                                                                        <w:div w:id="15295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364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8425">
                              <w:marLeft w:val="0"/>
                              <w:marRight w:val="0"/>
                              <w:marTop w:val="378"/>
                              <w:marBottom w:val="378"/>
                              <w:divBdr>
                                <w:top w:val="none" w:sz="0" w:space="0" w:color="auto"/>
                                <w:left w:val="none" w:sz="0" w:space="0" w:color="auto"/>
                                <w:bottom w:val="none" w:sz="0" w:space="0" w:color="auto"/>
                                <w:right w:val="none" w:sz="0" w:space="0" w:color="auto"/>
                              </w:divBdr>
                              <w:divsChild>
                                <w:div w:id="412319249">
                                  <w:marLeft w:val="0"/>
                                  <w:marRight w:val="0"/>
                                  <w:marTop w:val="0"/>
                                  <w:marBottom w:val="0"/>
                                  <w:divBdr>
                                    <w:top w:val="none" w:sz="0" w:space="0" w:color="auto"/>
                                    <w:left w:val="none" w:sz="0" w:space="0" w:color="auto"/>
                                    <w:bottom w:val="none" w:sz="0" w:space="0" w:color="auto"/>
                                    <w:right w:val="none" w:sz="0" w:space="0" w:color="auto"/>
                                  </w:divBdr>
                                </w:div>
                              </w:divsChild>
                            </w:div>
                            <w:div w:id="2015182007">
                              <w:marLeft w:val="0"/>
                              <w:marRight w:val="0"/>
                              <w:marTop w:val="378"/>
                              <w:marBottom w:val="378"/>
                              <w:divBdr>
                                <w:top w:val="none" w:sz="0" w:space="0" w:color="auto"/>
                                <w:left w:val="none" w:sz="0" w:space="0" w:color="auto"/>
                                <w:bottom w:val="none" w:sz="0" w:space="0" w:color="auto"/>
                                <w:right w:val="none" w:sz="0" w:space="0" w:color="auto"/>
                              </w:divBdr>
                              <w:divsChild>
                                <w:div w:id="808979200">
                                  <w:marLeft w:val="0"/>
                                  <w:marRight w:val="0"/>
                                  <w:marTop w:val="0"/>
                                  <w:marBottom w:val="0"/>
                                  <w:divBdr>
                                    <w:top w:val="none" w:sz="0" w:space="0" w:color="auto"/>
                                    <w:left w:val="none" w:sz="0" w:space="0" w:color="auto"/>
                                    <w:bottom w:val="none" w:sz="0" w:space="0" w:color="auto"/>
                                    <w:right w:val="none" w:sz="0" w:space="0" w:color="auto"/>
                                  </w:divBdr>
                                </w:div>
                              </w:divsChild>
                            </w:div>
                            <w:div w:id="209153054">
                              <w:marLeft w:val="0"/>
                              <w:marRight w:val="0"/>
                              <w:marTop w:val="567"/>
                              <w:marBottom w:val="708"/>
                              <w:divBdr>
                                <w:top w:val="none" w:sz="0" w:space="0" w:color="auto"/>
                                <w:left w:val="none" w:sz="0" w:space="0" w:color="auto"/>
                                <w:bottom w:val="none" w:sz="0" w:space="0" w:color="auto"/>
                                <w:right w:val="none" w:sz="0" w:space="0" w:color="auto"/>
                              </w:divBdr>
                              <w:divsChild>
                                <w:div w:id="797183304">
                                  <w:marLeft w:val="0"/>
                                  <w:marRight w:val="0"/>
                                  <w:marTop w:val="0"/>
                                  <w:marBottom w:val="0"/>
                                  <w:divBdr>
                                    <w:top w:val="none" w:sz="0" w:space="0" w:color="auto"/>
                                    <w:left w:val="none" w:sz="0" w:space="0" w:color="auto"/>
                                    <w:bottom w:val="single" w:sz="12" w:space="24" w:color="B8B9BA"/>
                                    <w:right w:val="none" w:sz="0" w:space="0" w:color="auto"/>
                                  </w:divBdr>
                                  <w:divsChild>
                                    <w:div w:id="1546060047">
                                      <w:marLeft w:val="0"/>
                                      <w:marRight w:val="0"/>
                                      <w:marTop w:val="0"/>
                                      <w:marBottom w:val="0"/>
                                      <w:divBdr>
                                        <w:top w:val="none" w:sz="0" w:space="0" w:color="auto"/>
                                        <w:left w:val="none" w:sz="0" w:space="0" w:color="auto"/>
                                        <w:bottom w:val="none" w:sz="0" w:space="0" w:color="auto"/>
                                        <w:right w:val="none" w:sz="0" w:space="0" w:color="auto"/>
                                      </w:divBdr>
                                    </w:div>
                                    <w:div w:id="264263996">
                                      <w:marLeft w:val="0"/>
                                      <w:marRight w:val="0"/>
                                      <w:marTop w:val="354"/>
                                      <w:marBottom w:val="0"/>
                                      <w:divBdr>
                                        <w:top w:val="none" w:sz="0" w:space="0" w:color="auto"/>
                                        <w:left w:val="none" w:sz="0" w:space="0" w:color="auto"/>
                                        <w:bottom w:val="none" w:sz="0" w:space="0" w:color="auto"/>
                                        <w:right w:val="none" w:sz="0" w:space="0" w:color="auto"/>
                                      </w:divBdr>
                                      <w:divsChild>
                                        <w:div w:id="814419873">
                                          <w:marLeft w:val="0"/>
                                          <w:marRight w:val="0"/>
                                          <w:marTop w:val="0"/>
                                          <w:marBottom w:val="0"/>
                                          <w:divBdr>
                                            <w:top w:val="none" w:sz="0" w:space="0" w:color="auto"/>
                                            <w:left w:val="none" w:sz="0" w:space="0" w:color="auto"/>
                                            <w:bottom w:val="none" w:sz="0" w:space="0" w:color="auto"/>
                                            <w:right w:val="none" w:sz="0" w:space="0" w:color="auto"/>
                                          </w:divBdr>
                                        </w:div>
                                      </w:divsChild>
                                    </w:div>
                                    <w:div w:id="17805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6084926">
                              <w:marLeft w:val="0"/>
                              <w:marRight w:val="0"/>
                              <w:marTop w:val="378"/>
                              <w:marBottom w:val="378"/>
                              <w:divBdr>
                                <w:top w:val="none" w:sz="0" w:space="0" w:color="auto"/>
                                <w:left w:val="none" w:sz="0" w:space="0" w:color="auto"/>
                                <w:bottom w:val="none" w:sz="0" w:space="0" w:color="auto"/>
                                <w:right w:val="none" w:sz="0" w:space="0" w:color="auto"/>
                              </w:divBdr>
                              <w:divsChild>
                                <w:div w:id="1700161098">
                                  <w:marLeft w:val="0"/>
                                  <w:marRight w:val="0"/>
                                  <w:marTop w:val="0"/>
                                  <w:marBottom w:val="0"/>
                                  <w:divBdr>
                                    <w:top w:val="none" w:sz="0" w:space="0" w:color="auto"/>
                                    <w:left w:val="none" w:sz="0" w:space="0" w:color="auto"/>
                                    <w:bottom w:val="none" w:sz="0" w:space="0" w:color="auto"/>
                                    <w:right w:val="none" w:sz="0" w:space="0" w:color="auto"/>
                                  </w:divBdr>
                                </w:div>
                              </w:divsChild>
                            </w:div>
                            <w:div w:id="498615553">
                              <w:marLeft w:val="0"/>
                              <w:marRight w:val="0"/>
                              <w:marTop w:val="378"/>
                              <w:marBottom w:val="378"/>
                              <w:divBdr>
                                <w:top w:val="none" w:sz="0" w:space="0" w:color="auto"/>
                                <w:left w:val="none" w:sz="0" w:space="0" w:color="auto"/>
                                <w:bottom w:val="none" w:sz="0" w:space="0" w:color="auto"/>
                                <w:right w:val="none" w:sz="0" w:space="0" w:color="auto"/>
                              </w:divBdr>
                              <w:divsChild>
                                <w:div w:id="499394483">
                                  <w:marLeft w:val="0"/>
                                  <w:marRight w:val="0"/>
                                  <w:marTop w:val="0"/>
                                  <w:marBottom w:val="0"/>
                                  <w:divBdr>
                                    <w:top w:val="none" w:sz="0" w:space="0" w:color="auto"/>
                                    <w:left w:val="none" w:sz="0" w:space="0" w:color="auto"/>
                                    <w:bottom w:val="none" w:sz="0" w:space="0" w:color="auto"/>
                                    <w:right w:val="none" w:sz="0" w:space="0" w:color="auto"/>
                                  </w:divBdr>
                                </w:div>
                              </w:divsChild>
                            </w:div>
                            <w:div w:id="678511468">
                              <w:marLeft w:val="0"/>
                              <w:marRight w:val="0"/>
                              <w:marTop w:val="378"/>
                              <w:marBottom w:val="378"/>
                              <w:divBdr>
                                <w:top w:val="none" w:sz="0" w:space="0" w:color="auto"/>
                                <w:left w:val="none" w:sz="0" w:space="0" w:color="auto"/>
                                <w:bottom w:val="none" w:sz="0" w:space="0" w:color="auto"/>
                                <w:right w:val="none" w:sz="0" w:space="0" w:color="auto"/>
                              </w:divBdr>
                              <w:divsChild>
                                <w:div w:id="1138497759">
                                  <w:marLeft w:val="0"/>
                                  <w:marRight w:val="0"/>
                                  <w:marTop w:val="0"/>
                                  <w:marBottom w:val="0"/>
                                  <w:divBdr>
                                    <w:top w:val="none" w:sz="0" w:space="0" w:color="auto"/>
                                    <w:left w:val="none" w:sz="0" w:space="0" w:color="auto"/>
                                    <w:bottom w:val="none" w:sz="0" w:space="0" w:color="auto"/>
                                    <w:right w:val="none" w:sz="0" w:space="0" w:color="auto"/>
                                  </w:divBdr>
                                </w:div>
                              </w:divsChild>
                            </w:div>
                            <w:div w:id="1325427679">
                              <w:marLeft w:val="0"/>
                              <w:marRight w:val="0"/>
                              <w:marTop w:val="567"/>
                              <w:marBottom w:val="708"/>
                              <w:divBdr>
                                <w:top w:val="none" w:sz="0" w:space="0" w:color="auto"/>
                                <w:left w:val="none" w:sz="0" w:space="0" w:color="auto"/>
                                <w:bottom w:val="none" w:sz="0" w:space="0" w:color="auto"/>
                                <w:right w:val="none" w:sz="0" w:space="0" w:color="auto"/>
                              </w:divBdr>
                              <w:divsChild>
                                <w:div w:id="1945918716">
                                  <w:marLeft w:val="0"/>
                                  <w:marRight w:val="0"/>
                                  <w:marTop w:val="0"/>
                                  <w:marBottom w:val="0"/>
                                  <w:divBdr>
                                    <w:top w:val="none" w:sz="0" w:space="0" w:color="auto"/>
                                    <w:left w:val="none" w:sz="0" w:space="0" w:color="auto"/>
                                    <w:bottom w:val="single" w:sz="12" w:space="24" w:color="B8B9BA"/>
                                    <w:right w:val="none" w:sz="0" w:space="0" w:color="auto"/>
                                  </w:divBdr>
                                  <w:divsChild>
                                    <w:div w:id="817696176">
                                      <w:marLeft w:val="0"/>
                                      <w:marRight w:val="0"/>
                                      <w:marTop w:val="0"/>
                                      <w:marBottom w:val="0"/>
                                      <w:divBdr>
                                        <w:top w:val="none" w:sz="0" w:space="0" w:color="auto"/>
                                        <w:left w:val="none" w:sz="0" w:space="0" w:color="auto"/>
                                        <w:bottom w:val="none" w:sz="0" w:space="0" w:color="auto"/>
                                        <w:right w:val="none" w:sz="0" w:space="0" w:color="auto"/>
                                      </w:divBdr>
                                    </w:div>
                                    <w:div w:id="1595897694">
                                      <w:marLeft w:val="0"/>
                                      <w:marRight w:val="0"/>
                                      <w:marTop w:val="354"/>
                                      <w:marBottom w:val="0"/>
                                      <w:divBdr>
                                        <w:top w:val="none" w:sz="0" w:space="0" w:color="auto"/>
                                        <w:left w:val="none" w:sz="0" w:space="0" w:color="auto"/>
                                        <w:bottom w:val="none" w:sz="0" w:space="0" w:color="auto"/>
                                        <w:right w:val="none" w:sz="0" w:space="0" w:color="auto"/>
                                      </w:divBdr>
                                      <w:divsChild>
                                        <w:div w:id="738286594">
                                          <w:marLeft w:val="0"/>
                                          <w:marRight w:val="0"/>
                                          <w:marTop w:val="0"/>
                                          <w:marBottom w:val="0"/>
                                          <w:divBdr>
                                            <w:top w:val="none" w:sz="0" w:space="0" w:color="auto"/>
                                            <w:left w:val="none" w:sz="0" w:space="0" w:color="auto"/>
                                            <w:bottom w:val="none" w:sz="0" w:space="0" w:color="auto"/>
                                            <w:right w:val="none" w:sz="0" w:space="0" w:color="auto"/>
                                          </w:divBdr>
                                        </w:div>
                                      </w:divsChild>
                                    </w:div>
                                    <w:div w:id="218323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1662526">
                              <w:marLeft w:val="0"/>
                              <w:marRight w:val="0"/>
                              <w:marTop w:val="378"/>
                              <w:marBottom w:val="378"/>
                              <w:divBdr>
                                <w:top w:val="none" w:sz="0" w:space="0" w:color="auto"/>
                                <w:left w:val="none" w:sz="0" w:space="0" w:color="auto"/>
                                <w:bottom w:val="none" w:sz="0" w:space="0" w:color="auto"/>
                                <w:right w:val="none" w:sz="0" w:space="0" w:color="auto"/>
                              </w:divBdr>
                              <w:divsChild>
                                <w:div w:id="78674723">
                                  <w:marLeft w:val="0"/>
                                  <w:marRight w:val="0"/>
                                  <w:marTop w:val="0"/>
                                  <w:marBottom w:val="0"/>
                                  <w:divBdr>
                                    <w:top w:val="none" w:sz="0" w:space="0" w:color="auto"/>
                                    <w:left w:val="none" w:sz="0" w:space="0" w:color="auto"/>
                                    <w:bottom w:val="none" w:sz="0" w:space="0" w:color="auto"/>
                                    <w:right w:val="none" w:sz="0" w:space="0" w:color="auto"/>
                                  </w:divBdr>
                                </w:div>
                              </w:divsChild>
                            </w:div>
                            <w:div w:id="1853370431">
                              <w:marLeft w:val="0"/>
                              <w:marRight w:val="0"/>
                              <w:marTop w:val="378"/>
                              <w:marBottom w:val="378"/>
                              <w:divBdr>
                                <w:top w:val="none" w:sz="0" w:space="0" w:color="auto"/>
                                <w:left w:val="none" w:sz="0" w:space="0" w:color="auto"/>
                                <w:bottom w:val="none" w:sz="0" w:space="0" w:color="auto"/>
                                <w:right w:val="none" w:sz="0" w:space="0" w:color="auto"/>
                              </w:divBdr>
                              <w:divsChild>
                                <w:div w:id="1194340578">
                                  <w:marLeft w:val="0"/>
                                  <w:marRight w:val="0"/>
                                  <w:marTop w:val="0"/>
                                  <w:marBottom w:val="0"/>
                                  <w:divBdr>
                                    <w:top w:val="none" w:sz="0" w:space="0" w:color="auto"/>
                                    <w:left w:val="none" w:sz="0" w:space="0" w:color="auto"/>
                                    <w:bottom w:val="none" w:sz="0" w:space="0" w:color="auto"/>
                                    <w:right w:val="none" w:sz="0" w:space="0" w:color="auto"/>
                                  </w:divBdr>
                                </w:div>
                              </w:divsChild>
                            </w:div>
                            <w:div w:id="204567956">
                              <w:marLeft w:val="0"/>
                              <w:marRight w:val="0"/>
                              <w:marTop w:val="378"/>
                              <w:marBottom w:val="378"/>
                              <w:divBdr>
                                <w:top w:val="none" w:sz="0" w:space="0" w:color="auto"/>
                                <w:left w:val="none" w:sz="0" w:space="0" w:color="auto"/>
                                <w:bottom w:val="none" w:sz="0" w:space="0" w:color="auto"/>
                                <w:right w:val="none" w:sz="0" w:space="0" w:color="auto"/>
                              </w:divBdr>
                              <w:divsChild>
                                <w:div w:id="1954746282">
                                  <w:marLeft w:val="0"/>
                                  <w:marRight w:val="0"/>
                                  <w:marTop w:val="0"/>
                                  <w:marBottom w:val="0"/>
                                  <w:divBdr>
                                    <w:top w:val="none" w:sz="0" w:space="0" w:color="auto"/>
                                    <w:left w:val="none" w:sz="0" w:space="0" w:color="auto"/>
                                    <w:bottom w:val="none" w:sz="0" w:space="0" w:color="auto"/>
                                    <w:right w:val="none" w:sz="0" w:space="0" w:color="auto"/>
                                  </w:divBdr>
                                </w:div>
                              </w:divsChild>
                            </w:div>
                            <w:div w:id="401219727">
                              <w:marLeft w:val="0"/>
                              <w:marRight w:val="0"/>
                              <w:marTop w:val="378"/>
                              <w:marBottom w:val="378"/>
                              <w:divBdr>
                                <w:top w:val="none" w:sz="0" w:space="0" w:color="auto"/>
                                <w:left w:val="none" w:sz="0" w:space="0" w:color="auto"/>
                                <w:bottom w:val="none" w:sz="0" w:space="0" w:color="auto"/>
                                <w:right w:val="none" w:sz="0" w:space="0" w:color="auto"/>
                              </w:divBdr>
                              <w:divsChild>
                                <w:div w:id="1433894698">
                                  <w:marLeft w:val="0"/>
                                  <w:marRight w:val="0"/>
                                  <w:marTop w:val="0"/>
                                  <w:marBottom w:val="0"/>
                                  <w:divBdr>
                                    <w:top w:val="none" w:sz="0" w:space="0" w:color="auto"/>
                                    <w:left w:val="none" w:sz="0" w:space="0" w:color="auto"/>
                                    <w:bottom w:val="none" w:sz="0" w:space="0" w:color="auto"/>
                                    <w:right w:val="none" w:sz="0" w:space="0" w:color="auto"/>
                                  </w:divBdr>
                                </w:div>
                              </w:divsChild>
                            </w:div>
                            <w:div w:id="2032098125">
                              <w:marLeft w:val="0"/>
                              <w:marRight w:val="0"/>
                              <w:marTop w:val="567"/>
                              <w:marBottom w:val="708"/>
                              <w:divBdr>
                                <w:top w:val="none" w:sz="0" w:space="0" w:color="auto"/>
                                <w:left w:val="none" w:sz="0" w:space="0" w:color="auto"/>
                                <w:bottom w:val="none" w:sz="0" w:space="0" w:color="auto"/>
                                <w:right w:val="none" w:sz="0" w:space="0" w:color="auto"/>
                              </w:divBdr>
                              <w:divsChild>
                                <w:div w:id="993415767">
                                  <w:marLeft w:val="0"/>
                                  <w:marRight w:val="0"/>
                                  <w:marTop w:val="0"/>
                                  <w:marBottom w:val="0"/>
                                  <w:divBdr>
                                    <w:top w:val="none" w:sz="0" w:space="0" w:color="auto"/>
                                    <w:left w:val="none" w:sz="0" w:space="0" w:color="auto"/>
                                    <w:bottom w:val="single" w:sz="12" w:space="24" w:color="B8B9BA"/>
                                    <w:right w:val="none" w:sz="0" w:space="0" w:color="auto"/>
                                  </w:divBdr>
                                  <w:divsChild>
                                    <w:div w:id="587540554">
                                      <w:marLeft w:val="0"/>
                                      <w:marRight w:val="0"/>
                                      <w:marTop w:val="0"/>
                                      <w:marBottom w:val="0"/>
                                      <w:divBdr>
                                        <w:top w:val="none" w:sz="0" w:space="0" w:color="auto"/>
                                        <w:left w:val="none" w:sz="0" w:space="0" w:color="auto"/>
                                        <w:bottom w:val="none" w:sz="0" w:space="0" w:color="auto"/>
                                        <w:right w:val="none" w:sz="0" w:space="0" w:color="auto"/>
                                      </w:divBdr>
                                    </w:div>
                                    <w:div w:id="1333217619">
                                      <w:marLeft w:val="0"/>
                                      <w:marRight w:val="0"/>
                                      <w:marTop w:val="354"/>
                                      <w:marBottom w:val="0"/>
                                      <w:divBdr>
                                        <w:top w:val="none" w:sz="0" w:space="0" w:color="auto"/>
                                        <w:left w:val="none" w:sz="0" w:space="0" w:color="auto"/>
                                        <w:bottom w:val="none" w:sz="0" w:space="0" w:color="auto"/>
                                        <w:right w:val="none" w:sz="0" w:space="0" w:color="auto"/>
                                      </w:divBdr>
                                      <w:divsChild>
                                        <w:div w:id="796872178">
                                          <w:marLeft w:val="0"/>
                                          <w:marRight w:val="0"/>
                                          <w:marTop w:val="0"/>
                                          <w:marBottom w:val="0"/>
                                          <w:divBdr>
                                            <w:top w:val="none" w:sz="0" w:space="0" w:color="auto"/>
                                            <w:left w:val="none" w:sz="0" w:space="0" w:color="auto"/>
                                            <w:bottom w:val="none" w:sz="0" w:space="0" w:color="auto"/>
                                            <w:right w:val="none" w:sz="0" w:space="0" w:color="auto"/>
                                          </w:divBdr>
                                        </w:div>
                                      </w:divsChild>
                                    </w:div>
                                    <w:div w:id="1380395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1386202">
                              <w:marLeft w:val="0"/>
                              <w:marRight w:val="0"/>
                              <w:marTop w:val="378"/>
                              <w:marBottom w:val="378"/>
                              <w:divBdr>
                                <w:top w:val="none" w:sz="0" w:space="0" w:color="auto"/>
                                <w:left w:val="none" w:sz="0" w:space="0" w:color="auto"/>
                                <w:bottom w:val="none" w:sz="0" w:space="0" w:color="auto"/>
                                <w:right w:val="none" w:sz="0" w:space="0" w:color="auto"/>
                              </w:divBdr>
                              <w:divsChild>
                                <w:div w:id="1089814813">
                                  <w:marLeft w:val="0"/>
                                  <w:marRight w:val="0"/>
                                  <w:marTop w:val="0"/>
                                  <w:marBottom w:val="0"/>
                                  <w:divBdr>
                                    <w:top w:val="none" w:sz="0" w:space="0" w:color="auto"/>
                                    <w:left w:val="none" w:sz="0" w:space="0" w:color="auto"/>
                                    <w:bottom w:val="none" w:sz="0" w:space="0" w:color="auto"/>
                                    <w:right w:val="none" w:sz="0" w:space="0" w:color="auto"/>
                                  </w:divBdr>
                                </w:div>
                              </w:divsChild>
                            </w:div>
                            <w:div w:id="1775782281">
                              <w:marLeft w:val="0"/>
                              <w:marRight w:val="0"/>
                              <w:marTop w:val="378"/>
                              <w:marBottom w:val="378"/>
                              <w:divBdr>
                                <w:top w:val="none" w:sz="0" w:space="0" w:color="auto"/>
                                <w:left w:val="none" w:sz="0" w:space="0" w:color="auto"/>
                                <w:bottom w:val="none" w:sz="0" w:space="0" w:color="auto"/>
                                <w:right w:val="none" w:sz="0" w:space="0" w:color="auto"/>
                              </w:divBdr>
                              <w:divsChild>
                                <w:div w:id="1175269962">
                                  <w:marLeft w:val="0"/>
                                  <w:marRight w:val="0"/>
                                  <w:marTop w:val="0"/>
                                  <w:marBottom w:val="0"/>
                                  <w:divBdr>
                                    <w:top w:val="none" w:sz="0" w:space="0" w:color="auto"/>
                                    <w:left w:val="none" w:sz="0" w:space="0" w:color="auto"/>
                                    <w:bottom w:val="none" w:sz="0" w:space="0" w:color="auto"/>
                                    <w:right w:val="none" w:sz="0" w:space="0" w:color="auto"/>
                                  </w:divBdr>
                                </w:div>
                              </w:divsChild>
                            </w:div>
                            <w:div w:id="919563928">
                              <w:marLeft w:val="0"/>
                              <w:marRight w:val="0"/>
                              <w:marTop w:val="378"/>
                              <w:marBottom w:val="378"/>
                              <w:divBdr>
                                <w:top w:val="none" w:sz="0" w:space="0" w:color="auto"/>
                                <w:left w:val="none" w:sz="0" w:space="0" w:color="auto"/>
                                <w:bottom w:val="none" w:sz="0" w:space="0" w:color="auto"/>
                                <w:right w:val="none" w:sz="0" w:space="0" w:color="auto"/>
                              </w:divBdr>
                              <w:divsChild>
                                <w:div w:id="448160556">
                                  <w:marLeft w:val="0"/>
                                  <w:marRight w:val="0"/>
                                  <w:marTop w:val="0"/>
                                  <w:marBottom w:val="0"/>
                                  <w:divBdr>
                                    <w:top w:val="none" w:sz="0" w:space="0" w:color="auto"/>
                                    <w:left w:val="none" w:sz="0" w:space="0" w:color="auto"/>
                                    <w:bottom w:val="none" w:sz="0" w:space="0" w:color="auto"/>
                                    <w:right w:val="none" w:sz="0" w:space="0" w:color="auto"/>
                                  </w:divBdr>
                                </w:div>
                              </w:divsChild>
                            </w:div>
                            <w:div w:id="1556889279">
                              <w:marLeft w:val="0"/>
                              <w:marRight w:val="0"/>
                              <w:marTop w:val="378"/>
                              <w:marBottom w:val="378"/>
                              <w:divBdr>
                                <w:top w:val="none" w:sz="0" w:space="0" w:color="auto"/>
                                <w:left w:val="none" w:sz="0" w:space="0" w:color="auto"/>
                                <w:bottom w:val="none" w:sz="0" w:space="0" w:color="auto"/>
                                <w:right w:val="none" w:sz="0" w:space="0" w:color="auto"/>
                              </w:divBdr>
                              <w:divsChild>
                                <w:div w:id="15987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614647">
      <w:bodyDiv w:val="1"/>
      <w:marLeft w:val="0"/>
      <w:marRight w:val="0"/>
      <w:marTop w:val="0"/>
      <w:marBottom w:val="0"/>
      <w:divBdr>
        <w:top w:val="none" w:sz="0" w:space="0" w:color="auto"/>
        <w:left w:val="none" w:sz="0" w:space="0" w:color="auto"/>
        <w:bottom w:val="none" w:sz="0" w:space="0" w:color="auto"/>
        <w:right w:val="none" w:sz="0" w:space="0" w:color="auto"/>
      </w:divBdr>
      <w:divsChild>
        <w:div w:id="898439699">
          <w:marLeft w:val="0"/>
          <w:marRight w:val="0"/>
          <w:marTop w:val="0"/>
          <w:marBottom w:val="0"/>
          <w:divBdr>
            <w:top w:val="none" w:sz="0" w:space="0" w:color="auto"/>
            <w:left w:val="none" w:sz="0" w:space="0" w:color="auto"/>
            <w:bottom w:val="none" w:sz="0" w:space="0" w:color="auto"/>
            <w:right w:val="none" w:sz="0" w:space="0" w:color="auto"/>
          </w:divBdr>
          <w:divsChild>
            <w:div w:id="860751563">
              <w:marLeft w:val="0"/>
              <w:marRight w:val="0"/>
              <w:marTop w:val="0"/>
              <w:marBottom w:val="0"/>
              <w:divBdr>
                <w:top w:val="none" w:sz="0" w:space="0" w:color="auto"/>
                <w:left w:val="none" w:sz="0" w:space="0" w:color="auto"/>
                <w:bottom w:val="none" w:sz="0" w:space="0" w:color="auto"/>
                <w:right w:val="none" w:sz="0" w:space="0" w:color="auto"/>
              </w:divBdr>
              <w:divsChild>
                <w:div w:id="878127512">
                  <w:marLeft w:val="0"/>
                  <w:marRight w:val="0"/>
                  <w:marTop w:val="0"/>
                  <w:marBottom w:val="0"/>
                  <w:divBdr>
                    <w:top w:val="none" w:sz="0" w:space="0" w:color="auto"/>
                    <w:left w:val="none" w:sz="0" w:space="0" w:color="auto"/>
                    <w:bottom w:val="none" w:sz="0" w:space="0" w:color="auto"/>
                    <w:right w:val="none" w:sz="0" w:space="0" w:color="auto"/>
                  </w:divBdr>
                </w:div>
                <w:div w:id="1969705674">
                  <w:marLeft w:val="0"/>
                  <w:marRight w:val="0"/>
                  <w:marTop w:val="600"/>
                  <w:marBottom w:val="0"/>
                  <w:divBdr>
                    <w:top w:val="none" w:sz="0" w:space="0" w:color="auto"/>
                    <w:left w:val="none" w:sz="0" w:space="0" w:color="auto"/>
                    <w:bottom w:val="none" w:sz="0" w:space="0" w:color="auto"/>
                    <w:right w:val="none" w:sz="0" w:space="0" w:color="auto"/>
                  </w:divBdr>
                  <w:divsChild>
                    <w:div w:id="452092481">
                      <w:marLeft w:val="0"/>
                      <w:marRight w:val="0"/>
                      <w:marTop w:val="0"/>
                      <w:marBottom w:val="0"/>
                      <w:divBdr>
                        <w:top w:val="none" w:sz="0" w:space="0" w:color="auto"/>
                        <w:left w:val="none" w:sz="0" w:space="0" w:color="auto"/>
                        <w:bottom w:val="none" w:sz="0" w:space="0" w:color="auto"/>
                        <w:right w:val="none" w:sz="0" w:space="0" w:color="auto"/>
                      </w:divBdr>
                      <w:divsChild>
                        <w:div w:id="732317994">
                          <w:marLeft w:val="0"/>
                          <w:marRight w:val="0"/>
                          <w:marTop w:val="0"/>
                          <w:marBottom w:val="0"/>
                          <w:divBdr>
                            <w:top w:val="none" w:sz="0" w:space="0" w:color="auto"/>
                            <w:left w:val="none" w:sz="0" w:space="0" w:color="auto"/>
                            <w:bottom w:val="none" w:sz="0" w:space="0" w:color="auto"/>
                            <w:right w:val="none" w:sz="0" w:space="0" w:color="auto"/>
                          </w:divBdr>
                          <w:divsChild>
                            <w:div w:id="898705325">
                              <w:marLeft w:val="0"/>
                              <w:marRight w:val="0"/>
                              <w:marTop w:val="0"/>
                              <w:marBottom w:val="0"/>
                              <w:divBdr>
                                <w:top w:val="none" w:sz="0" w:space="0" w:color="auto"/>
                                <w:left w:val="none" w:sz="0" w:space="0" w:color="auto"/>
                                <w:bottom w:val="none" w:sz="0" w:space="0" w:color="auto"/>
                                <w:right w:val="none" w:sz="0" w:space="0" w:color="auto"/>
                              </w:divBdr>
                            </w:div>
                          </w:divsChild>
                        </w:div>
                        <w:div w:id="20925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31488">
          <w:marLeft w:val="0"/>
          <w:marRight w:val="0"/>
          <w:marTop w:val="0"/>
          <w:marBottom w:val="0"/>
          <w:divBdr>
            <w:top w:val="none" w:sz="0" w:space="0" w:color="auto"/>
            <w:left w:val="none" w:sz="0" w:space="0" w:color="auto"/>
            <w:bottom w:val="none" w:sz="0" w:space="0" w:color="auto"/>
            <w:right w:val="none" w:sz="0" w:space="0" w:color="auto"/>
          </w:divBdr>
          <w:divsChild>
            <w:div w:id="1908765875">
              <w:marLeft w:val="0"/>
              <w:marRight w:val="0"/>
              <w:marTop w:val="0"/>
              <w:marBottom w:val="0"/>
              <w:divBdr>
                <w:top w:val="none" w:sz="0" w:space="0" w:color="auto"/>
                <w:left w:val="none" w:sz="0" w:space="0" w:color="auto"/>
                <w:bottom w:val="none" w:sz="0" w:space="0" w:color="auto"/>
                <w:right w:val="none" w:sz="0" w:space="0" w:color="auto"/>
              </w:divBdr>
              <w:divsChild>
                <w:div w:id="682246568">
                  <w:marLeft w:val="0"/>
                  <w:marRight w:val="0"/>
                  <w:marTop w:val="0"/>
                  <w:marBottom w:val="0"/>
                  <w:divBdr>
                    <w:top w:val="none" w:sz="0" w:space="0" w:color="auto"/>
                    <w:left w:val="none" w:sz="0" w:space="0" w:color="auto"/>
                    <w:bottom w:val="none" w:sz="0" w:space="0" w:color="auto"/>
                    <w:right w:val="none" w:sz="0" w:space="0" w:color="auto"/>
                  </w:divBdr>
                  <w:divsChild>
                    <w:div w:id="1561937833">
                      <w:marLeft w:val="0"/>
                      <w:marRight w:val="1500"/>
                      <w:marTop w:val="0"/>
                      <w:marBottom w:val="0"/>
                      <w:divBdr>
                        <w:top w:val="none" w:sz="0" w:space="0" w:color="auto"/>
                        <w:left w:val="none" w:sz="0" w:space="0" w:color="auto"/>
                        <w:bottom w:val="none" w:sz="0" w:space="0" w:color="auto"/>
                        <w:right w:val="none" w:sz="0" w:space="0" w:color="auto"/>
                      </w:divBdr>
                      <w:divsChild>
                        <w:div w:id="948119891">
                          <w:marLeft w:val="0"/>
                          <w:marRight w:val="0"/>
                          <w:marTop w:val="600"/>
                          <w:marBottom w:val="600"/>
                          <w:divBdr>
                            <w:top w:val="none" w:sz="0" w:space="0" w:color="auto"/>
                            <w:left w:val="none" w:sz="0" w:space="0" w:color="auto"/>
                            <w:bottom w:val="none" w:sz="0" w:space="0" w:color="auto"/>
                            <w:right w:val="none" w:sz="0" w:space="0" w:color="auto"/>
                          </w:divBdr>
                          <w:divsChild>
                            <w:div w:id="1356535411">
                              <w:marLeft w:val="0"/>
                              <w:marRight w:val="0"/>
                              <w:marTop w:val="0"/>
                              <w:marBottom w:val="300"/>
                              <w:divBdr>
                                <w:top w:val="none" w:sz="0" w:space="0" w:color="auto"/>
                                <w:left w:val="none" w:sz="0" w:space="0" w:color="auto"/>
                                <w:bottom w:val="none" w:sz="0" w:space="0" w:color="auto"/>
                                <w:right w:val="none" w:sz="0" w:space="0" w:color="auto"/>
                              </w:divBdr>
                            </w:div>
                            <w:div w:id="1134248345">
                              <w:marLeft w:val="0"/>
                              <w:marRight w:val="0"/>
                              <w:marTop w:val="300"/>
                              <w:marBottom w:val="300"/>
                              <w:divBdr>
                                <w:top w:val="none" w:sz="0" w:space="0" w:color="auto"/>
                                <w:left w:val="none" w:sz="0" w:space="0" w:color="auto"/>
                                <w:bottom w:val="none" w:sz="0" w:space="0" w:color="auto"/>
                                <w:right w:val="none" w:sz="0" w:space="0" w:color="auto"/>
                              </w:divBdr>
                            </w:div>
                            <w:div w:id="837697656">
                              <w:marLeft w:val="0"/>
                              <w:marRight w:val="0"/>
                              <w:marTop w:val="300"/>
                              <w:marBottom w:val="600"/>
                              <w:divBdr>
                                <w:top w:val="single" w:sz="6" w:space="30" w:color="EB5D0B"/>
                                <w:left w:val="none" w:sz="0" w:space="0" w:color="auto"/>
                                <w:bottom w:val="single" w:sz="6" w:space="30" w:color="EB5D0B"/>
                                <w:right w:val="none" w:sz="0" w:space="0" w:color="auto"/>
                              </w:divBdr>
                            </w:div>
                            <w:div w:id="2087873479">
                              <w:marLeft w:val="0"/>
                              <w:marRight w:val="0"/>
                              <w:marTop w:val="720"/>
                              <w:marBottom w:val="900"/>
                              <w:divBdr>
                                <w:top w:val="none" w:sz="0" w:space="0" w:color="auto"/>
                                <w:left w:val="none" w:sz="0" w:space="0" w:color="auto"/>
                                <w:bottom w:val="none" w:sz="0" w:space="0" w:color="auto"/>
                                <w:right w:val="none" w:sz="0" w:space="0" w:color="auto"/>
                              </w:divBdr>
                              <w:divsChild>
                                <w:div w:id="1203904941">
                                  <w:marLeft w:val="0"/>
                                  <w:marRight w:val="240"/>
                                  <w:marTop w:val="180"/>
                                  <w:marBottom w:val="0"/>
                                  <w:divBdr>
                                    <w:top w:val="none" w:sz="0" w:space="0" w:color="auto"/>
                                    <w:left w:val="none" w:sz="0" w:space="0" w:color="auto"/>
                                    <w:bottom w:val="none" w:sz="0" w:space="0" w:color="auto"/>
                                    <w:right w:val="none" w:sz="0" w:space="0" w:color="auto"/>
                                  </w:divBdr>
                                </w:div>
                              </w:divsChild>
                            </w:div>
                            <w:div w:id="1543008210">
                              <w:marLeft w:val="0"/>
                              <w:marRight w:val="0"/>
                              <w:marTop w:val="240"/>
                              <w:marBottom w:val="240"/>
                              <w:divBdr>
                                <w:top w:val="none" w:sz="0" w:space="0" w:color="auto"/>
                                <w:left w:val="none" w:sz="0" w:space="0" w:color="auto"/>
                                <w:bottom w:val="none" w:sz="0" w:space="0" w:color="auto"/>
                                <w:right w:val="none" w:sz="0" w:space="0" w:color="auto"/>
                              </w:divBdr>
                              <w:divsChild>
                                <w:div w:id="1627078833">
                                  <w:marLeft w:val="0"/>
                                  <w:marRight w:val="0"/>
                                  <w:marTop w:val="0"/>
                                  <w:marBottom w:val="0"/>
                                  <w:divBdr>
                                    <w:top w:val="none" w:sz="0" w:space="0" w:color="auto"/>
                                    <w:left w:val="none" w:sz="0" w:space="0" w:color="auto"/>
                                    <w:bottom w:val="none" w:sz="0" w:space="0" w:color="auto"/>
                                    <w:right w:val="none" w:sz="0" w:space="0" w:color="auto"/>
                                  </w:divBdr>
                                </w:div>
                              </w:divsChild>
                            </w:div>
                            <w:div w:id="1264071806">
                              <w:marLeft w:val="0"/>
                              <w:marRight w:val="0"/>
                              <w:marTop w:val="240"/>
                              <w:marBottom w:val="240"/>
                              <w:divBdr>
                                <w:top w:val="none" w:sz="0" w:space="0" w:color="auto"/>
                                <w:left w:val="none" w:sz="0" w:space="0" w:color="auto"/>
                                <w:bottom w:val="none" w:sz="0" w:space="0" w:color="auto"/>
                                <w:right w:val="none" w:sz="0" w:space="0" w:color="auto"/>
                              </w:divBdr>
                              <w:divsChild>
                                <w:div w:id="1983532897">
                                  <w:marLeft w:val="0"/>
                                  <w:marRight w:val="0"/>
                                  <w:marTop w:val="0"/>
                                  <w:marBottom w:val="0"/>
                                  <w:divBdr>
                                    <w:top w:val="none" w:sz="0" w:space="0" w:color="auto"/>
                                    <w:left w:val="none" w:sz="0" w:space="0" w:color="auto"/>
                                    <w:bottom w:val="none" w:sz="0" w:space="0" w:color="auto"/>
                                    <w:right w:val="none" w:sz="0" w:space="0" w:color="auto"/>
                                  </w:divBdr>
                                </w:div>
                              </w:divsChild>
                            </w:div>
                            <w:div w:id="149564215">
                              <w:marLeft w:val="0"/>
                              <w:marRight w:val="0"/>
                              <w:marTop w:val="240"/>
                              <w:marBottom w:val="240"/>
                              <w:divBdr>
                                <w:top w:val="none" w:sz="0" w:space="0" w:color="auto"/>
                                <w:left w:val="none" w:sz="0" w:space="0" w:color="auto"/>
                                <w:bottom w:val="none" w:sz="0" w:space="0" w:color="auto"/>
                                <w:right w:val="none" w:sz="0" w:space="0" w:color="auto"/>
                              </w:divBdr>
                              <w:divsChild>
                                <w:div w:id="1492940532">
                                  <w:marLeft w:val="0"/>
                                  <w:marRight w:val="0"/>
                                  <w:marTop w:val="0"/>
                                  <w:marBottom w:val="0"/>
                                  <w:divBdr>
                                    <w:top w:val="none" w:sz="0" w:space="0" w:color="auto"/>
                                    <w:left w:val="none" w:sz="0" w:space="0" w:color="auto"/>
                                    <w:bottom w:val="none" w:sz="0" w:space="0" w:color="auto"/>
                                    <w:right w:val="none" w:sz="0" w:space="0" w:color="auto"/>
                                  </w:divBdr>
                                </w:div>
                              </w:divsChild>
                            </w:div>
                            <w:div w:id="883056091">
                              <w:marLeft w:val="0"/>
                              <w:marRight w:val="0"/>
                              <w:marTop w:val="240"/>
                              <w:marBottom w:val="240"/>
                              <w:divBdr>
                                <w:top w:val="none" w:sz="0" w:space="0" w:color="auto"/>
                                <w:left w:val="none" w:sz="0" w:space="0" w:color="auto"/>
                                <w:bottom w:val="none" w:sz="0" w:space="0" w:color="auto"/>
                                <w:right w:val="none" w:sz="0" w:space="0" w:color="auto"/>
                              </w:divBdr>
                              <w:divsChild>
                                <w:div w:id="1720519539">
                                  <w:marLeft w:val="0"/>
                                  <w:marRight w:val="0"/>
                                  <w:marTop w:val="0"/>
                                  <w:marBottom w:val="0"/>
                                  <w:divBdr>
                                    <w:top w:val="none" w:sz="0" w:space="0" w:color="auto"/>
                                    <w:left w:val="none" w:sz="0" w:space="0" w:color="auto"/>
                                    <w:bottom w:val="none" w:sz="0" w:space="0" w:color="auto"/>
                                    <w:right w:val="none" w:sz="0" w:space="0" w:color="auto"/>
                                  </w:divBdr>
                                </w:div>
                              </w:divsChild>
                            </w:div>
                            <w:div w:id="1319728639">
                              <w:marLeft w:val="0"/>
                              <w:marRight w:val="0"/>
                              <w:marTop w:val="240"/>
                              <w:marBottom w:val="240"/>
                              <w:divBdr>
                                <w:top w:val="none" w:sz="0" w:space="0" w:color="auto"/>
                                <w:left w:val="none" w:sz="0" w:space="0" w:color="auto"/>
                                <w:bottom w:val="none" w:sz="0" w:space="0" w:color="auto"/>
                                <w:right w:val="none" w:sz="0" w:space="0" w:color="auto"/>
                              </w:divBdr>
                              <w:divsChild>
                                <w:div w:id="1168666527">
                                  <w:marLeft w:val="0"/>
                                  <w:marRight w:val="0"/>
                                  <w:marTop w:val="0"/>
                                  <w:marBottom w:val="0"/>
                                  <w:divBdr>
                                    <w:top w:val="none" w:sz="0" w:space="0" w:color="auto"/>
                                    <w:left w:val="none" w:sz="0" w:space="0" w:color="auto"/>
                                    <w:bottom w:val="none" w:sz="0" w:space="0" w:color="auto"/>
                                    <w:right w:val="none" w:sz="0" w:space="0" w:color="auto"/>
                                  </w:divBdr>
                                </w:div>
                              </w:divsChild>
                            </w:div>
                            <w:div w:id="1716781629">
                              <w:marLeft w:val="0"/>
                              <w:marRight w:val="0"/>
                              <w:marTop w:val="240"/>
                              <w:marBottom w:val="240"/>
                              <w:divBdr>
                                <w:top w:val="none" w:sz="0" w:space="0" w:color="auto"/>
                                <w:left w:val="none" w:sz="0" w:space="0" w:color="auto"/>
                                <w:bottom w:val="none" w:sz="0" w:space="0" w:color="auto"/>
                                <w:right w:val="none" w:sz="0" w:space="0" w:color="auto"/>
                              </w:divBdr>
                              <w:divsChild>
                                <w:div w:id="1683168097">
                                  <w:marLeft w:val="0"/>
                                  <w:marRight w:val="0"/>
                                  <w:marTop w:val="0"/>
                                  <w:marBottom w:val="0"/>
                                  <w:divBdr>
                                    <w:top w:val="none" w:sz="0" w:space="0" w:color="auto"/>
                                    <w:left w:val="none" w:sz="0" w:space="0" w:color="auto"/>
                                    <w:bottom w:val="none" w:sz="0" w:space="0" w:color="auto"/>
                                    <w:right w:val="none" w:sz="0" w:space="0" w:color="auto"/>
                                  </w:divBdr>
                                </w:div>
                              </w:divsChild>
                            </w:div>
                            <w:div w:id="606081586">
                              <w:marLeft w:val="0"/>
                              <w:marRight w:val="0"/>
                              <w:marTop w:val="240"/>
                              <w:marBottom w:val="240"/>
                              <w:divBdr>
                                <w:top w:val="none" w:sz="0" w:space="0" w:color="auto"/>
                                <w:left w:val="none" w:sz="0" w:space="0" w:color="auto"/>
                                <w:bottom w:val="none" w:sz="0" w:space="0" w:color="auto"/>
                                <w:right w:val="none" w:sz="0" w:space="0" w:color="auto"/>
                              </w:divBdr>
                              <w:divsChild>
                                <w:div w:id="1770155116">
                                  <w:marLeft w:val="0"/>
                                  <w:marRight w:val="0"/>
                                  <w:marTop w:val="0"/>
                                  <w:marBottom w:val="0"/>
                                  <w:divBdr>
                                    <w:top w:val="none" w:sz="0" w:space="0" w:color="auto"/>
                                    <w:left w:val="none" w:sz="0" w:space="0" w:color="auto"/>
                                    <w:bottom w:val="none" w:sz="0" w:space="0" w:color="auto"/>
                                    <w:right w:val="none" w:sz="0" w:space="0" w:color="auto"/>
                                  </w:divBdr>
                                </w:div>
                              </w:divsChild>
                            </w:div>
                            <w:div w:id="967320674">
                              <w:marLeft w:val="0"/>
                              <w:marRight w:val="0"/>
                              <w:marTop w:val="360"/>
                              <w:marBottom w:val="450"/>
                              <w:divBdr>
                                <w:top w:val="none" w:sz="0" w:space="0" w:color="auto"/>
                                <w:left w:val="none" w:sz="0" w:space="0" w:color="auto"/>
                                <w:bottom w:val="none" w:sz="0" w:space="0" w:color="auto"/>
                                <w:right w:val="none" w:sz="0" w:space="0" w:color="auto"/>
                              </w:divBdr>
                              <w:divsChild>
                                <w:div w:id="1753313166">
                                  <w:marLeft w:val="0"/>
                                  <w:marRight w:val="0"/>
                                  <w:marTop w:val="0"/>
                                  <w:marBottom w:val="0"/>
                                  <w:divBdr>
                                    <w:top w:val="none" w:sz="0" w:space="0" w:color="auto"/>
                                    <w:left w:val="none" w:sz="0" w:space="0" w:color="auto"/>
                                    <w:bottom w:val="single" w:sz="6" w:space="15" w:color="B8B9BA"/>
                                    <w:right w:val="none" w:sz="0" w:space="0" w:color="auto"/>
                                  </w:divBdr>
                                  <w:divsChild>
                                    <w:div w:id="543710014">
                                      <w:marLeft w:val="0"/>
                                      <w:marRight w:val="0"/>
                                      <w:marTop w:val="0"/>
                                      <w:marBottom w:val="0"/>
                                      <w:divBdr>
                                        <w:top w:val="none" w:sz="0" w:space="0" w:color="auto"/>
                                        <w:left w:val="none" w:sz="0" w:space="0" w:color="auto"/>
                                        <w:bottom w:val="none" w:sz="0" w:space="0" w:color="auto"/>
                                        <w:right w:val="none" w:sz="0" w:space="0" w:color="auto"/>
                                      </w:divBdr>
                                    </w:div>
                                    <w:div w:id="1965189197">
                                      <w:marLeft w:val="0"/>
                                      <w:marRight w:val="0"/>
                                      <w:marTop w:val="225"/>
                                      <w:marBottom w:val="0"/>
                                      <w:divBdr>
                                        <w:top w:val="none" w:sz="0" w:space="0" w:color="auto"/>
                                        <w:left w:val="none" w:sz="0" w:space="0" w:color="auto"/>
                                        <w:bottom w:val="none" w:sz="0" w:space="0" w:color="auto"/>
                                        <w:right w:val="none" w:sz="0" w:space="0" w:color="auto"/>
                                      </w:divBdr>
                                      <w:divsChild>
                                        <w:div w:id="136608149">
                                          <w:marLeft w:val="0"/>
                                          <w:marRight w:val="0"/>
                                          <w:marTop w:val="0"/>
                                          <w:marBottom w:val="0"/>
                                          <w:divBdr>
                                            <w:top w:val="none" w:sz="0" w:space="0" w:color="auto"/>
                                            <w:left w:val="none" w:sz="0" w:space="0" w:color="auto"/>
                                            <w:bottom w:val="none" w:sz="0" w:space="0" w:color="auto"/>
                                            <w:right w:val="none" w:sz="0" w:space="0" w:color="auto"/>
                                          </w:divBdr>
                                        </w:div>
                                      </w:divsChild>
                                    </w:div>
                                    <w:div w:id="20434781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9590314">
                              <w:marLeft w:val="0"/>
                              <w:marRight w:val="0"/>
                              <w:marTop w:val="240"/>
                              <w:marBottom w:val="240"/>
                              <w:divBdr>
                                <w:top w:val="none" w:sz="0" w:space="0" w:color="auto"/>
                                <w:left w:val="none" w:sz="0" w:space="0" w:color="auto"/>
                                <w:bottom w:val="none" w:sz="0" w:space="0" w:color="auto"/>
                                <w:right w:val="none" w:sz="0" w:space="0" w:color="auto"/>
                              </w:divBdr>
                              <w:divsChild>
                                <w:div w:id="1215461876">
                                  <w:marLeft w:val="0"/>
                                  <w:marRight w:val="0"/>
                                  <w:marTop w:val="0"/>
                                  <w:marBottom w:val="0"/>
                                  <w:divBdr>
                                    <w:top w:val="none" w:sz="0" w:space="0" w:color="auto"/>
                                    <w:left w:val="none" w:sz="0" w:space="0" w:color="auto"/>
                                    <w:bottom w:val="none" w:sz="0" w:space="0" w:color="auto"/>
                                    <w:right w:val="none" w:sz="0" w:space="0" w:color="auto"/>
                                  </w:divBdr>
                                </w:div>
                              </w:divsChild>
                            </w:div>
                            <w:div w:id="581765633">
                              <w:marLeft w:val="0"/>
                              <w:marRight w:val="0"/>
                              <w:marTop w:val="240"/>
                              <w:marBottom w:val="240"/>
                              <w:divBdr>
                                <w:top w:val="none" w:sz="0" w:space="0" w:color="auto"/>
                                <w:left w:val="none" w:sz="0" w:space="0" w:color="auto"/>
                                <w:bottom w:val="none" w:sz="0" w:space="0" w:color="auto"/>
                                <w:right w:val="none" w:sz="0" w:space="0" w:color="auto"/>
                              </w:divBdr>
                              <w:divsChild>
                                <w:div w:id="1140271648">
                                  <w:marLeft w:val="0"/>
                                  <w:marRight w:val="0"/>
                                  <w:marTop w:val="0"/>
                                  <w:marBottom w:val="0"/>
                                  <w:divBdr>
                                    <w:top w:val="none" w:sz="0" w:space="0" w:color="auto"/>
                                    <w:left w:val="none" w:sz="0" w:space="0" w:color="auto"/>
                                    <w:bottom w:val="none" w:sz="0" w:space="0" w:color="auto"/>
                                    <w:right w:val="none" w:sz="0" w:space="0" w:color="auto"/>
                                  </w:divBdr>
                                </w:div>
                              </w:divsChild>
                            </w:div>
                            <w:div w:id="524170671">
                              <w:marLeft w:val="0"/>
                              <w:marRight w:val="0"/>
                              <w:marTop w:val="240"/>
                              <w:marBottom w:val="240"/>
                              <w:divBdr>
                                <w:top w:val="none" w:sz="0" w:space="0" w:color="auto"/>
                                <w:left w:val="none" w:sz="0" w:space="0" w:color="auto"/>
                                <w:bottom w:val="none" w:sz="0" w:space="0" w:color="auto"/>
                                <w:right w:val="none" w:sz="0" w:space="0" w:color="auto"/>
                              </w:divBdr>
                              <w:divsChild>
                                <w:div w:id="1707944296">
                                  <w:marLeft w:val="0"/>
                                  <w:marRight w:val="0"/>
                                  <w:marTop w:val="0"/>
                                  <w:marBottom w:val="0"/>
                                  <w:divBdr>
                                    <w:top w:val="none" w:sz="0" w:space="0" w:color="auto"/>
                                    <w:left w:val="none" w:sz="0" w:space="0" w:color="auto"/>
                                    <w:bottom w:val="none" w:sz="0" w:space="0" w:color="auto"/>
                                    <w:right w:val="none" w:sz="0" w:space="0" w:color="auto"/>
                                  </w:divBdr>
                                </w:div>
                              </w:divsChild>
                            </w:div>
                            <w:div w:id="594748114">
                              <w:marLeft w:val="0"/>
                              <w:marRight w:val="0"/>
                              <w:marTop w:val="240"/>
                              <w:marBottom w:val="240"/>
                              <w:divBdr>
                                <w:top w:val="none" w:sz="0" w:space="0" w:color="auto"/>
                                <w:left w:val="none" w:sz="0" w:space="0" w:color="auto"/>
                                <w:bottom w:val="none" w:sz="0" w:space="0" w:color="auto"/>
                                <w:right w:val="none" w:sz="0" w:space="0" w:color="auto"/>
                              </w:divBdr>
                              <w:divsChild>
                                <w:div w:id="186063775">
                                  <w:marLeft w:val="0"/>
                                  <w:marRight w:val="0"/>
                                  <w:marTop w:val="0"/>
                                  <w:marBottom w:val="0"/>
                                  <w:divBdr>
                                    <w:top w:val="none" w:sz="0" w:space="0" w:color="auto"/>
                                    <w:left w:val="none" w:sz="0" w:space="0" w:color="auto"/>
                                    <w:bottom w:val="none" w:sz="0" w:space="0" w:color="auto"/>
                                    <w:right w:val="none" w:sz="0" w:space="0" w:color="auto"/>
                                  </w:divBdr>
                                </w:div>
                              </w:divsChild>
                            </w:div>
                            <w:div w:id="1448311322">
                              <w:marLeft w:val="0"/>
                              <w:marRight w:val="0"/>
                              <w:marTop w:val="240"/>
                              <w:marBottom w:val="240"/>
                              <w:divBdr>
                                <w:top w:val="none" w:sz="0" w:space="0" w:color="auto"/>
                                <w:left w:val="none" w:sz="0" w:space="0" w:color="auto"/>
                                <w:bottom w:val="none" w:sz="0" w:space="0" w:color="auto"/>
                                <w:right w:val="none" w:sz="0" w:space="0" w:color="auto"/>
                              </w:divBdr>
                              <w:divsChild>
                                <w:div w:id="1535653927">
                                  <w:marLeft w:val="0"/>
                                  <w:marRight w:val="0"/>
                                  <w:marTop w:val="0"/>
                                  <w:marBottom w:val="0"/>
                                  <w:divBdr>
                                    <w:top w:val="none" w:sz="0" w:space="0" w:color="auto"/>
                                    <w:left w:val="none" w:sz="0" w:space="0" w:color="auto"/>
                                    <w:bottom w:val="none" w:sz="0" w:space="0" w:color="auto"/>
                                    <w:right w:val="none" w:sz="0" w:space="0" w:color="auto"/>
                                  </w:divBdr>
                                </w:div>
                              </w:divsChild>
                            </w:div>
                            <w:div w:id="2057583481">
                              <w:marLeft w:val="0"/>
                              <w:marRight w:val="0"/>
                              <w:marTop w:val="240"/>
                              <w:marBottom w:val="240"/>
                              <w:divBdr>
                                <w:top w:val="none" w:sz="0" w:space="0" w:color="auto"/>
                                <w:left w:val="none" w:sz="0" w:space="0" w:color="auto"/>
                                <w:bottom w:val="none" w:sz="0" w:space="0" w:color="auto"/>
                                <w:right w:val="none" w:sz="0" w:space="0" w:color="auto"/>
                              </w:divBdr>
                              <w:divsChild>
                                <w:div w:id="1405375227">
                                  <w:marLeft w:val="0"/>
                                  <w:marRight w:val="0"/>
                                  <w:marTop w:val="0"/>
                                  <w:marBottom w:val="0"/>
                                  <w:divBdr>
                                    <w:top w:val="none" w:sz="0" w:space="0" w:color="auto"/>
                                    <w:left w:val="none" w:sz="0" w:space="0" w:color="auto"/>
                                    <w:bottom w:val="none" w:sz="0" w:space="0" w:color="auto"/>
                                    <w:right w:val="none" w:sz="0" w:space="0" w:color="auto"/>
                                  </w:divBdr>
                                </w:div>
                              </w:divsChild>
                            </w:div>
                            <w:div w:id="113712851">
                              <w:marLeft w:val="0"/>
                              <w:marRight w:val="0"/>
                              <w:marTop w:val="240"/>
                              <w:marBottom w:val="240"/>
                              <w:divBdr>
                                <w:top w:val="none" w:sz="0" w:space="0" w:color="auto"/>
                                <w:left w:val="none" w:sz="0" w:space="0" w:color="auto"/>
                                <w:bottom w:val="none" w:sz="0" w:space="0" w:color="auto"/>
                                <w:right w:val="none" w:sz="0" w:space="0" w:color="auto"/>
                              </w:divBdr>
                              <w:divsChild>
                                <w:div w:id="1012026640">
                                  <w:marLeft w:val="0"/>
                                  <w:marRight w:val="0"/>
                                  <w:marTop w:val="0"/>
                                  <w:marBottom w:val="0"/>
                                  <w:divBdr>
                                    <w:top w:val="none" w:sz="0" w:space="0" w:color="auto"/>
                                    <w:left w:val="none" w:sz="0" w:space="0" w:color="auto"/>
                                    <w:bottom w:val="none" w:sz="0" w:space="0" w:color="auto"/>
                                    <w:right w:val="none" w:sz="0" w:space="0" w:color="auto"/>
                                  </w:divBdr>
                                </w:div>
                              </w:divsChild>
                            </w:div>
                            <w:div w:id="2082869437">
                              <w:marLeft w:val="0"/>
                              <w:marRight w:val="0"/>
                              <w:marTop w:val="360"/>
                              <w:marBottom w:val="450"/>
                              <w:divBdr>
                                <w:top w:val="none" w:sz="0" w:space="0" w:color="auto"/>
                                <w:left w:val="none" w:sz="0" w:space="0" w:color="auto"/>
                                <w:bottom w:val="none" w:sz="0" w:space="0" w:color="auto"/>
                                <w:right w:val="none" w:sz="0" w:space="0" w:color="auto"/>
                              </w:divBdr>
                              <w:divsChild>
                                <w:div w:id="1096168445">
                                  <w:marLeft w:val="0"/>
                                  <w:marRight w:val="0"/>
                                  <w:marTop w:val="0"/>
                                  <w:marBottom w:val="0"/>
                                  <w:divBdr>
                                    <w:top w:val="none" w:sz="0" w:space="0" w:color="auto"/>
                                    <w:left w:val="none" w:sz="0" w:space="0" w:color="auto"/>
                                    <w:bottom w:val="single" w:sz="6" w:space="15" w:color="B8B9BA"/>
                                    <w:right w:val="none" w:sz="0" w:space="0" w:color="auto"/>
                                  </w:divBdr>
                                  <w:divsChild>
                                    <w:div w:id="413353909">
                                      <w:marLeft w:val="0"/>
                                      <w:marRight w:val="0"/>
                                      <w:marTop w:val="0"/>
                                      <w:marBottom w:val="0"/>
                                      <w:divBdr>
                                        <w:top w:val="none" w:sz="0" w:space="0" w:color="auto"/>
                                        <w:left w:val="none" w:sz="0" w:space="0" w:color="auto"/>
                                        <w:bottom w:val="none" w:sz="0" w:space="0" w:color="auto"/>
                                        <w:right w:val="none" w:sz="0" w:space="0" w:color="auto"/>
                                      </w:divBdr>
                                    </w:div>
                                    <w:div w:id="1016008063">
                                      <w:marLeft w:val="0"/>
                                      <w:marRight w:val="0"/>
                                      <w:marTop w:val="225"/>
                                      <w:marBottom w:val="0"/>
                                      <w:divBdr>
                                        <w:top w:val="none" w:sz="0" w:space="0" w:color="auto"/>
                                        <w:left w:val="none" w:sz="0" w:space="0" w:color="auto"/>
                                        <w:bottom w:val="none" w:sz="0" w:space="0" w:color="auto"/>
                                        <w:right w:val="none" w:sz="0" w:space="0" w:color="auto"/>
                                      </w:divBdr>
                                      <w:divsChild>
                                        <w:div w:id="3172374">
                                          <w:marLeft w:val="0"/>
                                          <w:marRight w:val="0"/>
                                          <w:marTop w:val="0"/>
                                          <w:marBottom w:val="0"/>
                                          <w:divBdr>
                                            <w:top w:val="none" w:sz="0" w:space="0" w:color="auto"/>
                                            <w:left w:val="none" w:sz="0" w:space="0" w:color="auto"/>
                                            <w:bottom w:val="none" w:sz="0" w:space="0" w:color="auto"/>
                                            <w:right w:val="none" w:sz="0" w:space="0" w:color="auto"/>
                                          </w:divBdr>
                                        </w:div>
                                      </w:divsChild>
                                    </w:div>
                                    <w:div w:id="150381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1689545">
                              <w:marLeft w:val="0"/>
                              <w:marRight w:val="0"/>
                              <w:marTop w:val="240"/>
                              <w:marBottom w:val="240"/>
                              <w:divBdr>
                                <w:top w:val="none" w:sz="0" w:space="0" w:color="auto"/>
                                <w:left w:val="none" w:sz="0" w:space="0" w:color="auto"/>
                                <w:bottom w:val="none" w:sz="0" w:space="0" w:color="auto"/>
                                <w:right w:val="none" w:sz="0" w:space="0" w:color="auto"/>
                              </w:divBdr>
                              <w:divsChild>
                                <w:div w:id="988753602">
                                  <w:marLeft w:val="0"/>
                                  <w:marRight w:val="0"/>
                                  <w:marTop w:val="0"/>
                                  <w:marBottom w:val="0"/>
                                  <w:divBdr>
                                    <w:top w:val="none" w:sz="0" w:space="0" w:color="auto"/>
                                    <w:left w:val="none" w:sz="0" w:space="0" w:color="auto"/>
                                    <w:bottom w:val="none" w:sz="0" w:space="0" w:color="auto"/>
                                    <w:right w:val="none" w:sz="0" w:space="0" w:color="auto"/>
                                  </w:divBdr>
                                </w:div>
                              </w:divsChild>
                            </w:div>
                            <w:div w:id="980620500">
                              <w:marLeft w:val="0"/>
                              <w:marRight w:val="0"/>
                              <w:marTop w:val="240"/>
                              <w:marBottom w:val="240"/>
                              <w:divBdr>
                                <w:top w:val="none" w:sz="0" w:space="0" w:color="auto"/>
                                <w:left w:val="none" w:sz="0" w:space="0" w:color="auto"/>
                                <w:bottom w:val="none" w:sz="0" w:space="0" w:color="auto"/>
                                <w:right w:val="none" w:sz="0" w:space="0" w:color="auto"/>
                              </w:divBdr>
                              <w:divsChild>
                                <w:div w:id="390539985">
                                  <w:marLeft w:val="0"/>
                                  <w:marRight w:val="0"/>
                                  <w:marTop w:val="0"/>
                                  <w:marBottom w:val="0"/>
                                  <w:divBdr>
                                    <w:top w:val="none" w:sz="0" w:space="0" w:color="auto"/>
                                    <w:left w:val="none" w:sz="0" w:space="0" w:color="auto"/>
                                    <w:bottom w:val="none" w:sz="0" w:space="0" w:color="auto"/>
                                    <w:right w:val="none" w:sz="0" w:space="0" w:color="auto"/>
                                  </w:divBdr>
                                </w:div>
                              </w:divsChild>
                            </w:div>
                            <w:div w:id="344138234">
                              <w:marLeft w:val="0"/>
                              <w:marRight w:val="0"/>
                              <w:marTop w:val="240"/>
                              <w:marBottom w:val="240"/>
                              <w:divBdr>
                                <w:top w:val="none" w:sz="0" w:space="0" w:color="auto"/>
                                <w:left w:val="none" w:sz="0" w:space="0" w:color="auto"/>
                                <w:bottom w:val="none" w:sz="0" w:space="0" w:color="auto"/>
                                <w:right w:val="none" w:sz="0" w:space="0" w:color="auto"/>
                              </w:divBdr>
                              <w:divsChild>
                                <w:div w:id="289753397">
                                  <w:marLeft w:val="0"/>
                                  <w:marRight w:val="0"/>
                                  <w:marTop w:val="0"/>
                                  <w:marBottom w:val="0"/>
                                  <w:divBdr>
                                    <w:top w:val="none" w:sz="0" w:space="0" w:color="auto"/>
                                    <w:left w:val="none" w:sz="0" w:space="0" w:color="auto"/>
                                    <w:bottom w:val="none" w:sz="0" w:space="0" w:color="auto"/>
                                    <w:right w:val="none" w:sz="0" w:space="0" w:color="auto"/>
                                  </w:divBdr>
                                </w:div>
                              </w:divsChild>
                            </w:div>
                            <w:div w:id="105588553">
                              <w:marLeft w:val="0"/>
                              <w:marRight w:val="0"/>
                              <w:marTop w:val="240"/>
                              <w:marBottom w:val="240"/>
                              <w:divBdr>
                                <w:top w:val="none" w:sz="0" w:space="0" w:color="auto"/>
                                <w:left w:val="none" w:sz="0" w:space="0" w:color="auto"/>
                                <w:bottom w:val="none" w:sz="0" w:space="0" w:color="auto"/>
                                <w:right w:val="none" w:sz="0" w:space="0" w:color="auto"/>
                              </w:divBdr>
                              <w:divsChild>
                                <w:div w:id="53816487">
                                  <w:marLeft w:val="0"/>
                                  <w:marRight w:val="0"/>
                                  <w:marTop w:val="0"/>
                                  <w:marBottom w:val="0"/>
                                  <w:divBdr>
                                    <w:top w:val="none" w:sz="0" w:space="0" w:color="auto"/>
                                    <w:left w:val="none" w:sz="0" w:space="0" w:color="auto"/>
                                    <w:bottom w:val="none" w:sz="0" w:space="0" w:color="auto"/>
                                    <w:right w:val="none" w:sz="0" w:space="0" w:color="auto"/>
                                  </w:divBdr>
                                </w:div>
                              </w:divsChild>
                            </w:div>
                            <w:div w:id="1411273598">
                              <w:marLeft w:val="0"/>
                              <w:marRight w:val="0"/>
                              <w:marTop w:val="240"/>
                              <w:marBottom w:val="240"/>
                              <w:divBdr>
                                <w:top w:val="none" w:sz="0" w:space="0" w:color="auto"/>
                                <w:left w:val="none" w:sz="0" w:space="0" w:color="auto"/>
                                <w:bottom w:val="none" w:sz="0" w:space="0" w:color="auto"/>
                                <w:right w:val="none" w:sz="0" w:space="0" w:color="auto"/>
                              </w:divBdr>
                              <w:divsChild>
                                <w:div w:id="1003974903">
                                  <w:marLeft w:val="0"/>
                                  <w:marRight w:val="0"/>
                                  <w:marTop w:val="0"/>
                                  <w:marBottom w:val="0"/>
                                  <w:divBdr>
                                    <w:top w:val="none" w:sz="0" w:space="0" w:color="auto"/>
                                    <w:left w:val="none" w:sz="0" w:space="0" w:color="auto"/>
                                    <w:bottom w:val="none" w:sz="0" w:space="0" w:color="auto"/>
                                    <w:right w:val="none" w:sz="0" w:space="0" w:color="auto"/>
                                  </w:divBdr>
                                </w:div>
                              </w:divsChild>
                            </w:div>
                            <w:div w:id="262961464">
                              <w:marLeft w:val="0"/>
                              <w:marRight w:val="0"/>
                              <w:marTop w:val="240"/>
                              <w:marBottom w:val="240"/>
                              <w:divBdr>
                                <w:top w:val="none" w:sz="0" w:space="0" w:color="auto"/>
                                <w:left w:val="none" w:sz="0" w:space="0" w:color="auto"/>
                                <w:bottom w:val="none" w:sz="0" w:space="0" w:color="auto"/>
                                <w:right w:val="none" w:sz="0" w:space="0" w:color="auto"/>
                              </w:divBdr>
                              <w:divsChild>
                                <w:div w:id="758410715">
                                  <w:marLeft w:val="0"/>
                                  <w:marRight w:val="0"/>
                                  <w:marTop w:val="0"/>
                                  <w:marBottom w:val="0"/>
                                  <w:divBdr>
                                    <w:top w:val="none" w:sz="0" w:space="0" w:color="auto"/>
                                    <w:left w:val="none" w:sz="0" w:space="0" w:color="auto"/>
                                    <w:bottom w:val="none" w:sz="0" w:space="0" w:color="auto"/>
                                    <w:right w:val="none" w:sz="0" w:space="0" w:color="auto"/>
                                  </w:divBdr>
                                </w:div>
                              </w:divsChild>
                            </w:div>
                            <w:div w:id="1987854977">
                              <w:marLeft w:val="0"/>
                              <w:marRight w:val="0"/>
                              <w:marTop w:val="240"/>
                              <w:marBottom w:val="240"/>
                              <w:divBdr>
                                <w:top w:val="none" w:sz="0" w:space="0" w:color="auto"/>
                                <w:left w:val="none" w:sz="0" w:space="0" w:color="auto"/>
                                <w:bottom w:val="none" w:sz="0" w:space="0" w:color="auto"/>
                                <w:right w:val="none" w:sz="0" w:space="0" w:color="auto"/>
                              </w:divBdr>
                              <w:divsChild>
                                <w:div w:id="78215139">
                                  <w:marLeft w:val="0"/>
                                  <w:marRight w:val="0"/>
                                  <w:marTop w:val="0"/>
                                  <w:marBottom w:val="0"/>
                                  <w:divBdr>
                                    <w:top w:val="none" w:sz="0" w:space="0" w:color="auto"/>
                                    <w:left w:val="none" w:sz="0" w:space="0" w:color="auto"/>
                                    <w:bottom w:val="none" w:sz="0" w:space="0" w:color="auto"/>
                                    <w:right w:val="none" w:sz="0" w:space="0" w:color="auto"/>
                                  </w:divBdr>
                                </w:div>
                              </w:divsChild>
                            </w:div>
                            <w:div w:id="1783568250">
                              <w:marLeft w:val="0"/>
                              <w:marRight w:val="0"/>
                              <w:marTop w:val="240"/>
                              <w:marBottom w:val="240"/>
                              <w:divBdr>
                                <w:top w:val="none" w:sz="0" w:space="0" w:color="auto"/>
                                <w:left w:val="none" w:sz="0" w:space="0" w:color="auto"/>
                                <w:bottom w:val="none" w:sz="0" w:space="0" w:color="auto"/>
                                <w:right w:val="none" w:sz="0" w:space="0" w:color="auto"/>
                              </w:divBdr>
                              <w:divsChild>
                                <w:div w:id="1618683522">
                                  <w:marLeft w:val="0"/>
                                  <w:marRight w:val="0"/>
                                  <w:marTop w:val="0"/>
                                  <w:marBottom w:val="0"/>
                                  <w:divBdr>
                                    <w:top w:val="none" w:sz="0" w:space="0" w:color="auto"/>
                                    <w:left w:val="none" w:sz="0" w:space="0" w:color="auto"/>
                                    <w:bottom w:val="none" w:sz="0" w:space="0" w:color="auto"/>
                                    <w:right w:val="none" w:sz="0" w:space="0" w:color="auto"/>
                                  </w:divBdr>
                                </w:div>
                              </w:divsChild>
                            </w:div>
                            <w:div w:id="2034260415">
                              <w:marLeft w:val="0"/>
                              <w:marRight w:val="0"/>
                              <w:marTop w:val="360"/>
                              <w:marBottom w:val="450"/>
                              <w:divBdr>
                                <w:top w:val="none" w:sz="0" w:space="0" w:color="auto"/>
                                <w:left w:val="none" w:sz="0" w:space="0" w:color="auto"/>
                                <w:bottom w:val="none" w:sz="0" w:space="0" w:color="auto"/>
                                <w:right w:val="none" w:sz="0" w:space="0" w:color="auto"/>
                              </w:divBdr>
                              <w:divsChild>
                                <w:div w:id="449859442">
                                  <w:marLeft w:val="0"/>
                                  <w:marRight w:val="0"/>
                                  <w:marTop w:val="0"/>
                                  <w:marBottom w:val="0"/>
                                  <w:divBdr>
                                    <w:top w:val="none" w:sz="0" w:space="0" w:color="auto"/>
                                    <w:left w:val="none" w:sz="0" w:space="0" w:color="auto"/>
                                    <w:bottom w:val="single" w:sz="6" w:space="15" w:color="B8B9BA"/>
                                    <w:right w:val="none" w:sz="0" w:space="0" w:color="auto"/>
                                  </w:divBdr>
                                  <w:divsChild>
                                    <w:div w:id="929705025">
                                      <w:marLeft w:val="0"/>
                                      <w:marRight w:val="0"/>
                                      <w:marTop w:val="0"/>
                                      <w:marBottom w:val="0"/>
                                      <w:divBdr>
                                        <w:top w:val="none" w:sz="0" w:space="0" w:color="auto"/>
                                        <w:left w:val="none" w:sz="0" w:space="0" w:color="auto"/>
                                        <w:bottom w:val="none" w:sz="0" w:space="0" w:color="auto"/>
                                        <w:right w:val="none" w:sz="0" w:space="0" w:color="auto"/>
                                      </w:divBdr>
                                    </w:div>
                                    <w:div w:id="205529666">
                                      <w:marLeft w:val="0"/>
                                      <w:marRight w:val="0"/>
                                      <w:marTop w:val="225"/>
                                      <w:marBottom w:val="0"/>
                                      <w:divBdr>
                                        <w:top w:val="none" w:sz="0" w:space="0" w:color="auto"/>
                                        <w:left w:val="none" w:sz="0" w:space="0" w:color="auto"/>
                                        <w:bottom w:val="none" w:sz="0" w:space="0" w:color="auto"/>
                                        <w:right w:val="none" w:sz="0" w:space="0" w:color="auto"/>
                                      </w:divBdr>
                                      <w:divsChild>
                                        <w:div w:id="1281841115">
                                          <w:marLeft w:val="0"/>
                                          <w:marRight w:val="0"/>
                                          <w:marTop w:val="0"/>
                                          <w:marBottom w:val="0"/>
                                          <w:divBdr>
                                            <w:top w:val="none" w:sz="0" w:space="0" w:color="auto"/>
                                            <w:left w:val="none" w:sz="0" w:space="0" w:color="auto"/>
                                            <w:bottom w:val="none" w:sz="0" w:space="0" w:color="auto"/>
                                            <w:right w:val="none" w:sz="0" w:space="0" w:color="auto"/>
                                          </w:divBdr>
                                        </w:div>
                                      </w:divsChild>
                                    </w:div>
                                    <w:div w:id="1643198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2362100">
                              <w:marLeft w:val="0"/>
                              <w:marRight w:val="0"/>
                              <w:marTop w:val="240"/>
                              <w:marBottom w:val="240"/>
                              <w:divBdr>
                                <w:top w:val="none" w:sz="0" w:space="0" w:color="auto"/>
                                <w:left w:val="none" w:sz="0" w:space="0" w:color="auto"/>
                                <w:bottom w:val="none" w:sz="0" w:space="0" w:color="auto"/>
                                <w:right w:val="none" w:sz="0" w:space="0" w:color="auto"/>
                              </w:divBdr>
                              <w:divsChild>
                                <w:div w:id="77139646">
                                  <w:marLeft w:val="0"/>
                                  <w:marRight w:val="0"/>
                                  <w:marTop w:val="0"/>
                                  <w:marBottom w:val="0"/>
                                  <w:divBdr>
                                    <w:top w:val="none" w:sz="0" w:space="0" w:color="auto"/>
                                    <w:left w:val="none" w:sz="0" w:space="0" w:color="auto"/>
                                    <w:bottom w:val="none" w:sz="0" w:space="0" w:color="auto"/>
                                    <w:right w:val="none" w:sz="0" w:space="0" w:color="auto"/>
                                  </w:divBdr>
                                </w:div>
                              </w:divsChild>
                            </w:div>
                            <w:div w:id="1614895833">
                              <w:marLeft w:val="0"/>
                              <w:marRight w:val="0"/>
                              <w:marTop w:val="240"/>
                              <w:marBottom w:val="240"/>
                              <w:divBdr>
                                <w:top w:val="none" w:sz="0" w:space="0" w:color="auto"/>
                                <w:left w:val="none" w:sz="0" w:space="0" w:color="auto"/>
                                <w:bottom w:val="none" w:sz="0" w:space="0" w:color="auto"/>
                                <w:right w:val="none" w:sz="0" w:space="0" w:color="auto"/>
                              </w:divBdr>
                              <w:divsChild>
                                <w:div w:id="659236636">
                                  <w:marLeft w:val="0"/>
                                  <w:marRight w:val="0"/>
                                  <w:marTop w:val="0"/>
                                  <w:marBottom w:val="0"/>
                                  <w:divBdr>
                                    <w:top w:val="none" w:sz="0" w:space="0" w:color="auto"/>
                                    <w:left w:val="none" w:sz="0" w:space="0" w:color="auto"/>
                                    <w:bottom w:val="none" w:sz="0" w:space="0" w:color="auto"/>
                                    <w:right w:val="none" w:sz="0" w:space="0" w:color="auto"/>
                                  </w:divBdr>
                                </w:div>
                              </w:divsChild>
                            </w:div>
                            <w:div w:id="1022901960">
                              <w:marLeft w:val="0"/>
                              <w:marRight w:val="0"/>
                              <w:marTop w:val="240"/>
                              <w:marBottom w:val="240"/>
                              <w:divBdr>
                                <w:top w:val="none" w:sz="0" w:space="0" w:color="auto"/>
                                <w:left w:val="none" w:sz="0" w:space="0" w:color="auto"/>
                                <w:bottom w:val="none" w:sz="0" w:space="0" w:color="auto"/>
                                <w:right w:val="none" w:sz="0" w:space="0" w:color="auto"/>
                              </w:divBdr>
                              <w:divsChild>
                                <w:div w:id="1394428528">
                                  <w:marLeft w:val="0"/>
                                  <w:marRight w:val="0"/>
                                  <w:marTop w:val="0"/>
                                  <w:marBottom w:val="0"/>
                                  <w:divBdr>
                                    <w:top w:val="none" w:sz="0" w:space="0" w:color="auto"/>
                                    <w:left w:val="none" w:sz="0" w:space="0" w:color="auto"/>
                                    <w:bottom w:val="none" w:sz="0" w:space="0" w:color="auto"/>
                                    <w:right w:val="none" w:sz="0" w:space="0" w:color="auto"/>
                                  </w:divBdr>
                                </w:div>
                              </w:divsChild>
                            </w:div>
                            <w:div w:id="725378651">
                              <w:marLeft w:val="0"/>
                              <w:marRight w:val="0"/>
                              <w:marTop w:val="240"/>
                              <w:marBottom w:val="240"/>
                              <w:divBdr>
                                <w:top w:val="none" w:sz="0" w:space="0" w:color="auto"/>
                                <w:left w:val="none" w:sz="0" w:space="0" w:color="auto"/>
                                <w:bottom w:val="none" w:sz="0" w:space="0" w:color="auto"/>
                                <w:right w:val="none" w:sz="0" w:space="0" w:color="auto"/>
                              </w:divBdr>
                              <w:divsChild>
                                <w:div w:id="540095770">
                                  <w:marLeft w:val="0"/>
                                  <w:marRight w:val="0"/>
                                  <w:marTop w:val="0"/>
                                  <w:marBottom w:val="0"/>
                                  <w:divBdr>
                                    <w:top w:val="none" w:sz="0" w:space="0" w:color="auto"/>
                                    <w:left w:val="none" w:sz="0" w:space="0" w:color="auto"/>
                                    <w:bottom w:val="none" w:sz="0" w:space="0" w:color="auto"/>
                                    <w:right w:val="none" w:sz="0" w:space="0" w:color="auto"/>
                                  </w:divBdr>
                                </w:div>
                              </w:divsChild>
                            </w:div>
                            <w:div w:id="1817063468">
                              <w:marLeft w:val="0"/>
                              <w:marRight w:val="0"/>
                              <w:marTop w:val="240"/>
                              <w:marBottom w:val="240"/>
                              <w:divBdr>
                                <w:top w:val="none" w:sz="0" w:space="0" w:color="auto"/>
                                <w:left w:val="none" w:sz="0" w:space="0" w:color="auto"/>
                                <w:bottom w:val="none" w:sz="0" w:space="0" w:color="auto"/>
                                <w:right w:val="none" w:sz="0" w:space="0" w:color="auto"/>
                              </w:divBdr>
                              <w:divsChild>
                                <w:div w:id="1416977847">
                                  <w:marLeft w:val="0"/>
                                  <w:marRight w:val="0"/>
                                  <w:marTop w:val="0"/>
                                  <w:marBottom w:val="0"/>
                                  <w:divBdr>
                                    <w:top w:val="none" w:sz="0" w:space="0" w:color="auto"/>
                                    <w:left w:val="none" w:sz="0" w:space="0" w:color="auto"/>
                                    <w:bottom w:val="none" w:sz="0" w:space="0" w:color="auto"/>
                                    <w:right w:val="none" w:sz="0" w:space="0" w:color="auto"/>
                                  </w:divBdr>
                                </w:div>
                              </w:divsChild>
                            </w:div>
                            <w:div w:id="139002805">
                              <w:marLeft w:val="0"/>
                              <w:marRight w:val="0"/>
                              <w:marTop w:val="240"/>
                              <w:marBottom w:val="240"/>
                              <w:divBdr>
                                <w:top w:val="none" w:sz="0" w:space="0" w:color="auto"/>
                                <w:left w:val="none" w:sz="0" w:space="0" w:color="auto"/>
                                <w:bottom w:val="none" w:sz="0" w:space="0" w:color="auto"/>
                                <w:right w:val="none" w:sz="0" w:space="0" w:color="auto"/>
                              </w:divBdr>
                              <w:divsChild>
                                <w:div w:id="3955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755327">
      <w:bodyDiv w:val="1"/>
      <w:marLeft w:val="0"/>
      <w:marRight w:val="0"/>
      <w:marTop w:val="0"/>
      <w:marBottom w:val="0"/>
      <w:divBdr>
        <w:top w:val="none" w:sz="0" w:space="0" w:color="auto"/>
        <w:left w:val="none" w:sz="0" w:space="0" w:color="auto"/>
        <w:bottom w:val="none" w:sz="0" w:space="0" w:color="auto"/>
        <w:right w:val="none" w:sz="0" w:space="0" w:color="auto"/>
      </w:divBdr>
      <w:divsChild>
        <w:div w:id="1622031894">
          <w:marLeft w:val="0"/>
          <w:marRight w:val="0"/>
          <w:marTop w:val="0"/>
          <w:marBottom w:val="0"/>
          <w:divBdr>
            <w:top w:val="none" w:sz="0" w:space="0" w:color="auto"/>
            <w:left w:val="none" w:sz="0" w:space="0" w:color="auto"/>
            <w:bottom w:val="none" w:sz="0" w:space="0" w:color="auto"/>
            <w:right w:val="none" w:sz="0" w:space="0" w:color="auto"/>
          </w:divBdr>
          <w:divsChild>
            <w:div w:id="2068990640">
              <w:marLeft w:val="0"/>
              <w:marRight w:val="0"/>
              <w:marTop w:val="0"/>
              <w:marBottom w:val="0"/>
              <w:divBdr>
                <w:top w:val="none" w:sz="0" w:space="0" w:color="auto"/>
                <w:left w:val="none" w:sz="0" w:space="0" w:color="auto"/>
                <w:bottom w:val="none" w:sz="0" w:space="0" w:color="auto"/>
                <w:right w:val="none" w:sz="0" w:space="0" w:color="auto"/>
              </w:divBdr>
              <w:divsChild>
                <w:div w:id="1275400343">
                  <w:marLeft w:val="0"/>
                  <w:marRight w:val="0"/>
                  <w:marTop w:val="914"/>
                  <w:marBottom w:val="0"/>
                  <w:divBdr>
                    <w:top w:val="none" w:sz="0" w:space="0" w:color="auto"/>
                    <w:left w:val="none" w:sz="0" w:space="0" w:color="auto"/>
                    <w:bottom w:val="none" w:sz="0" w:space="0" w:color="auto"/>
                    <w:right w:val="none" w:sz="0" w:space="0" w:color="auto"/>
                  </w:divBdr>
                  <w:divsChild>
                    <w:div w:id="795611416">
                      <w:marLeft w:val="0"/>
                      <w:marRight w:val="0"/>
                      <w:marTop w:val="0"/>
                      <w:marBottom w:val="0"/>
                      <w:divBdr>
                        <w:top w:val="none" w:sz="0" w:space="0" w:color="auto"/>
                        <w:left w:val="none" w:sz="0" w:space="0" w:color="auto"/>
                        <w:bottom w:val="none" w:sz="0" w:space="0" w:color="auto"/>
                        <w:right w:val="none" w:sz="0" w:space="0" w:color="auto"/>
                      </w:divBdr>
                      <w:divsChild>
                        <w:div w:id="22482949">
                          <w:marLeft w:val="0"/>
                          <w:marRight w:val="0"/>
                          <w:marTop w:val="0"/>
                          <w:marBottom w:val="0"/>
                          <w:divBdr>
                            <w:top w:val="none" w:sz="0" w:space="0" w:color="auto"/>
                            <w:left w:val="none" w:sz="0" w:space="0" w:color="auto"/>
                            <w:bottom w:val="none" w:sz="0" w:space="0" w:color="auto"/>
                            <w:right w:val="none" w:sz="0" w:space="0" w:color="auto"/>
                          </w:divBdr>
                          <w:divsChild>
                            <w:div w:id="1336616532">
                              <w:marLeft w:val="0"/>
                              <w:marRight w:val="0"/>
                              <w:marTop w:val="0"/>
                              <w:marBottom w:val="0"/>
                              <w:divBdr>
                                <w:top w:val="none" w:sz="0" w:space="0" w:color="auto"/>
                                <w:left w:val="none" w:sz="0" w:space="0" w:color="auto"/>
                                <w:bottom w:val="none" w:sz="0" w:space="0" w:color="auto"/>
                                <w:right w:val="none" w:sz="0" w:space="0" w:color="auto"/>
                              </w:divBdr>
                            </w:div>
                          </w:divsChild>
                        </w:div>
                        <w:div w:id="551699066">
                          <w:marLeft w:val="0"/>
                          <w:marRight w:val="206"/>
                          <w:marTop w:val="0"/>
                          <w:marBottom w:val="0"/>
                          <w:divBdr>
                            <w:top w:val="none" w:sz="0" w:space="0" w:color="auto"/>
                            <w:left w:val="none" w:sz="0" w:space="0" w:color="auto"/>
                            <w:bottom w:val="none" w:sz="0" w:space="0" w:color="auto"/>
                            <w:right w:val="none" w:sz="0" w:space="0" w:color="auto"/>
                          </w:divBdr>
                        </w:div>
                        <w:div w:id="128826924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883642">
          <w:marLeft w:val="0"/>
          <w:marRight w:val="0"/>
          <w:marTop w:val="0"/>
          <w:marBottom w:val="0"/>
          <w:divBdr>
            <w:top w:val="none" w:sz="0" w:space="0" w:color="auto"/>
            <w:left w:val="none" w:sz="0" w:space="0" w:color="auto"/>
            <w:bottom w:val="none" w:sz="0" w:space="0" w:color="auto"/>
            <w:right w:val="none" w:sz="0" w:space="0" w:color="auto"/>
          </w:divBdr>
          <w:divsChild>
            <w:div w:id="875460666">
              <w:marLeft w:val="0"/>
              <w:marRight w:val="0"/>
              <w:marTop w:val="0"/>
              <w:marBottom w:val="0"/>
              <w:divBdr>
                <w:top w:val="none" w:sz="0" w:space="0" w:color="auto"/>
                <w:left w:val="none" w:sz="0" w:space="0" w:color="auto"/>
                <w:bottom w:val="none" w:sz="0" w:space="0" w:color="auto"/>
                <w:right w:val="none" w:sz="0" w:space="0" w:color="auto"/>
              </w:divBdr>
              <w:divsChild>
                <w:div w:id="159659116">
                  <w:marLeft w:val="0"/>
                  <w:marRight w:val="0"/>
                  <w:marTop w:val="0"/>
                  <w:marBottom w:val="0"/>
                  <w:divBdr>
                    <w:top w:val="none" w:sz="0" w:space="0" w:color="auto"/>
                    <w:left w:val="none" w:sz="0" w:space="0" w:color="auto"/>
                    <w:bottom w:val="none" w:sz="0" w:space="0" w:color="auto"/>
                    <w:right w:val="none" w:sz="0" w:space="0" w:color="auto"/>
                  </w:divBdr>
                  <w:divsChild>
                    <w:div w:id="955332425">
                      <w:marLeft w:val="0"/>
                      <w:marRight w:val="2286"/>
                      <w:marTop w:val="0"/>
                      <w:marBottom w:val="0"/>
                      <w:divBdr>
                        <w:top w:val="none" w:sz="0" w:space="0" w:color="auto"/>
                        <w:left w:val="none" w:sz="0" w:space="0" w:color="auto"/>
                        <w:bottom w:val="none" w:sz="0" w:space="0" w:color="auto"/>
                        <w:right w:val="none" w:sz="0" w:space="0" w:color="auto"/>
                      </w:divBdr>
                      <w:divsChild>
                        <w:div w:id="218715423">
                          <w:marLeft w:val="0"/>
                          <w:marRight w:val="0"/>
                          <w:marTop w:val="914"/>
                          <w:marBottom w:val="914"/>
                          <w:divBdr>
                            <w:top w:val="none" w:sz="0" w:space="0" w:color="auto"/>
                            <w:left w:val="none" w:sz="0" w:space="0" w:color="auto"/>
                            <w:bottom w:val="none" w:sz="0" w:space="0" w:color="auto"/>
                            <w:right w:val="none" w:sz="0" w:space="0" w:color="auto"/>
                          </w:divBdr>
                          <w:divsChild>
                            <w:div w:id="2083984091">
                              <w:marLeft w:val="0"/>
                              <w:marRight w:val="0"/>
                              <w:marTop w:val="0"/>
                              <w:marBottom w:val="457"/>
                              <w:divBdr>
                                <w:top w:val="none" w:sz="0" w:space="0" w:color="auto"/>
                                <w:left w:val="none" w:sz="0" w:space="0" w:color="auto"/>
                                <w:bottom w:val="none" w:sz="0" w:space="0" w:color="auto"/>
                                <w:right w:val="none" w:sz="0" w:space="0" w:color="auto"/>
                              </w:divBdr>
                            </w:div>
                            <w:div w:id="1690909120">
                              <w:marLeft w:val="0"/>
                              <w:marRight w:val="0"/>
                              <w:marTop w:val="457"/>
                              <w:marBottom w:val="457"/>
                              <w:divBdr>
                                <w:top w:val="none" w:sz="0" w:space="0" w:color="auto"/>
                                <w:left w:val="none" w:sz="0" w:space="0" w:color="auto"/>
                                <w:bottom w:val="none" w:sz="0" w:space="0" w:color="auto"/>
                                <w:right w:val="none" w:sz="0" w:space="0" w:color="auto"/>
                              </w:divBdr>
                            </w:div>
                            <w:div w:id="278418561">
                              <w:marLeft w:val="0"/>
                              <w:marRight w:val="0"/>
                              <w:marTop w:val="457"/>
                              <w:marBottom w:val="914"/>
                              <w:divBdr>
                                <w:top w:val="single" w:sz="8" w:space="31" w:color="EB5D0B"/>
                                <w:left w:val="none" w:sz="0" w:space="0" w:color="auto"/>
                                <w:bottom w:val="single" w:sz="8" w:space="31" w:color="EB5D0B"/>
                                <w:right w:val="none" w:sz="0" w:space="0" w:color="auto"/>
                              </w:divBdr>
                            </w:div>
                            <w:div w:id="1212620745">
                              <w:marLeft w:val="0"/>
                              <w:marRight w:val="0"/>
                              <w:marTop w:val="1097"/>
                              <w:marBottom w:val="1371"/>
                              <w:divBdr>
                                <w:top w:val="none" w:sz="0" w:space="0" w:color="auto"/>
                                <w:left w:val="none" w:sz="0" w:space="0" w:color="auto"/>
                                <w:bottom w:val="none" w:sz="0" w:space="0" w:color="auto"/>
                                <w:right w:val="none" w:sz="0" w:space="0" w:color="auto"/>
                              </w:divBdr>
                              <w:divsChild>
                                <w:div w:id="1992520834">
                                  <w:marLeft w:val="0"/>
                                  <w:marRight w:val="366"/>
                                  <w:marTop w:val="274"/>
                                  <w:marBottom w:val="0"/>
                                  <w:divBdr>
                                    <w:top w:val="none" w:sz="0" w:space="0" w:color="auto"/>
                                    <w:left w:val="none" w:sz="0" w:space="0" w:color="auto"/>
                                    <w:bottom w:val="none" w:sz="0" w:space="0" w:color="auto"/>
                                    <w:right w:val="none" w:sz="0" w:space="0" w:color="auto"/>
                                  </w:divBdr>
                                </w:div>
                              </w:divsChild>
                            </w:div>
                            <w:div w:id="1661233733">
                              <w:marLeft w:val="0"/>
                              <w:marRight w:val="0"/>
                              <w:marTop w:val="366"/>
                              <w:marBottom w:val="366"/>
                              <w:divBdr>
                                <w:top w:val="none" w:sz="0" w:space="0" w:color="auto"/>
                                <w:left w:val="none" w:sz="0" w:space="0" w:color="auto"/>
                                <w:bottom w:val="none" w:sz="0" w:space="0" w:color="auto"/>
                                <w:right w:val="none" w:sz="0" w:space="0" w:color="auto"/>
                              </w:divBdr>
                              <w:divsChild>
                                <w:div w:id="1830635010">
                                  <w:marLeft w:val="0"/>
                                  <w:marRight w:val="0"/>
                                  <w:marTop w:val="0"/>
                                  <w:marBottom w:val="0"/>
                                  <w:divBdr>
                                    <w:top w:val="none" w:sz="0" w:space="0" w:color="auto"/>
                                    <w:left w:val="none" w:sz="0" w:space="0" w:color="auto"/>
                                    <w:bottom w:val="none" w:sz="0" w:space="0" w:color="auto"/>
                                    <w:right w:val="none" w:sz="0" w:space="0" w:color="auto"/>
                                  </w:divBdr>
                                </w:div>
                              </w:divsChild>
                            </w:div>
                            <w:div w:id="968778362">
                              <w:marLeft w:val="0"/>
                              <w:marRight w:val="0"/>
                              <w:marTop w:val="366"/>
                              <w:marBottom w:val="366"/>
                              <w:divBdr>
                                <w:top w:val="none" w:sz="0" w:space="0" w:color="auto"/>
                                <w:left w:val="none" w:sz="0" w:space="0" w:color="auto"/>
                                <w:bottom w:val="none" w:sz="0" w:space="0" w:color="auto"/>
                                <w:right w:val="none" w:sz="0" w:space="0" w:color="auto"/>
                              </w:divBdr>
                              <w:divsChild>
                                <w:div w:id="213011840">
                                  <w:marLeft w:val="0"/>
                                  <w:marRight w:val="0"/>
                                  <w:marTop w:val="0"/>
                                  <w:marBottom w:val="0"/>
                                  <w:divBdr>
                                    <w:top w:val="none" w:sz="0" w:space="0" w:color="auto"/>
                                    <w:left w:val="none" w:sz="0" w:space="0" w:color="auto"/>
                                    <w:bottom w:val="none" w:sz="0" w:space="0" w:color="auto"/>
                                    <w:right w:val="none" w:sz="0" w:space="0" w:color="auto"/>
                                  </w:divBdr>
                                </w:div>
                              </w:divsChild>
                            </w:div>
                            <w:div w:id="2060981043">
                              <w:marLeft w:val="0"/>
                              <w:marRight w:val="0"/>
                              <w:marTop w:val="366"/>
                              <w:marBottom w:val="366"/>
                              <w:divBdr>
                                <w:top w:val="none" w:sz="0" w:space="0" w:color="auto"/>
                                <w:left w:val="none" w:sz="0" w:space="0" w:color="auto"/>
                                <w:bottom w:val="none" w:sz="0" w:space="0" w:color="auto"/>
                                <w:right w:val="none" w:sz="0" w:space="0" w:color="auto"/>
                              </w:divBdr>
                              <w:divsChild>
                                <w:div w:id="174342949">
                                  <w:marLeft w:val="0"/>
                                  <w:marRight w:val="0"/>
                                  <w:marTop w:val="0"/>
                                  <w:marBottom w:val="0"/>
                                  <w:divBdr>
                                    <w:top w:val="none" w:sz="0" w:space="0" w:color="auto"/>
                                    <w:left w:val="none" w:sz="0" w:space="0" w:color="auto"/>
                                    <w:bottom w:val="none" w:sz="0" w:space="0" w:color="auto"/>
                                    <w:right w:val="none" w:sz="0" w:space="0" w:color="auto"/>
                                  </w:divBdr>
                                </w:div>
                              </w:divsChild>
                            </w:div>
                            <w:div w:id="1862205443">
                              <w:marLeft w:val="0"/>
                              <w:marRight w:val="0"/>
                              <w:marTop w:val="366"/>
                              <w:marBottom w:val="366"/>
                              <w:divBdr>
                                <w:top w:val="none" w:sz="0" w:space="0" w:color="auto"/>
                                <w:left w:val="none" w:sz="0" w:space="0" w:color="auto"/>
                                <w:bottom w:val="none" w:sz="0" w:space="0" w:color="auto"/>
                                <w:right w:val="none" w:sz="0" w:space="0" w:color="auto"/>
                              </w:divBdr>
                              <w:divsChild>
                                <w:div w:id="558903392">
                                  <w:marLeft w:val="0"/>
                                  <w:marRight w:val="0"/>
                                  <w:marTop w:val="0"/>
                                  <w:marBottom w:val="0"/>
                                  <w:divBdr>
                                    <w:top w:val="none" w:sz="0" w:space="0" w:color="auto"/>
                                    <w:left w:val="none" w:sz="0" w:space="0" w:color="auto"/>
                                    <w:bottom w:val="none" w:sz="0" w:space="0" w:color="auto"/>
                                    <w:right w:val="none" w:sz="0" w:space="0" w:color="auto"/>
                                  </w:divBdr>
                                </w:div>
                              </w:divsChild>
                            </w:div>
                            <w:div w:id="227502697">
                              <w:marLeft w:val="0"/>
                              <w:marRight w:val="0"/>
                              <w:marTop w:val="366"/>
                              <w:marBottom w:val="366"/>
                              <w:divBdr>
                                <w:top w:val="none" w:sz="0" w:space="0" w:color="auto"/>
                                <w:left w:val="none" w:sz="0" w:space="0" w:color="auto"/>
                                <w:bottom w:val="none" w:sz="0" w:space="0" w:color="auto"/>
                                <w:right w:val="none" w:sz="0" w:space="0" w:color="auto"/>
                              </w:divBdr>
                              <w:divsChild>
                                <w:div w:id="176778261">
                                  <w:marLeft w:val="0"/>
                                  <w:marRight w:val="0"/>
                                  <w:marTop w:val="0"/>
                                  <w:marBottom w:val="0"/>
                                  <w:divBdr>
                                    <w:top w:val="none" w:sz="0" w:space="0" w:color="auto"/>
                                    <w:left w:val="none" w:sz="0" w:space="0" w:color="auto"/>
                                    <w:bottom w:val="none" w:sz="0" w:space="0" w:color="auto"/>
                                    <w:right w:val="none" w:sz="0" w:space="0" w:color="auto"/>
                                  </w:divBdr>
                                </w:div>
                              </w:divsChild>
                            </w:div>
                            <w:div w:id="2021616743">
                              <w:marLeft w:val="0"/>
                              <w:marRight w:val="0"/>
                              <w:marTop w:val="549"/>
                              <w:marBottom w:val="549"/>
                              <w:divBdr>
                                <w:top w:val="none" w:sz="0" w:space="0" w:color="auto"/>
                                <w:left w:val="none" w:sz="0" w:space="0" w:color="auto"/>
                                <w:bottom w:val="none" w:sz="0" w:space="0" w:color="auto"/>
                                <w:right w:val="none" w:sz="0" w:space="0" w:color="auto"/>
                              </w:divBdr>
                            </w:div>
                            <w:div w:id="1404599231">
                              <w:marLeft w:val="0"/>
                              <w:marRight w:val="0"/>
                              <w:marTop w:val="366"/>
                              <w:marBottom w:val="366"/>
                              <w:divBdr>
                                <w:top w:val="none" w:sz="0" w:space="0" w:color="auto"/>
                                <w:left w:val="none" w:sz="0" w:space="0" w:color="auto"/>
                                <w:bottom w:val="none" w:sz="0" w:space="0" w:color="auto"/>
                                <w:right w:val="none" w:sz="0" w:space="0" w:color="auto"/>
                              </w:divBdr>
                              <w:divsChild>
                                <w:div w:id="1261523432">
                                  <w:marLeft w:val="0"/>
                                  <w:marRight w:val="0"/>
                                  <w:marTop w:val="0"/>
                                  <w:marBottom w:val="0"/>
                                  <w:divBdr>
                                    <w:top w:val="none" w:sz="0" w:space="0" w:color="auto"/>
                                    <w:left w:val="none" w:sz="0" w:space="0" w:color="auto"/>
                                    <w:bottom w:val="none" w:sz="0" w:space="0" w:color="auto"/>
                                    <w:right w:val="none" w:sz="0" w:space="0" w:color="auto"/>
                                  </w:divBdr>
                                </w:div>
                              </w:divsChild>
                            </w:div>
                            <w:div w:id="1379428027">
                              <w:marLeft w:val="0"/>
                              <w:marRight w:val="0"/>
                              <w:marTop w:val="366"/>
                              <w:marBottom w:val="366"/>
                              <w:divBdr>
                                <w:top w:val="none" w:sz="0" w:space="0" w:color="auto"/>
                                <w:left w:val="none" w:sz="0" w:space="0" w:color="auto"/>
                                <w:bottom w:val="none" w:sz="0" w:space="0" w:color="auto"/>
                                <w:right w:val="none" w:sz="0" w:space="0" w:color="auto"/>
                              </w:divBdr>
                              <w:divsChild>
                                <w:div w:id="189532853">
                                  <w:marLeft w:val="0"/>
                                  <w:marRight w:val="0"/>
                                  <w:marTop w:val="0"/>
                                  <w:marBottom w:val="0"/>
                                  <w:divBdr>
                                    <w:top w:val="none" w:sz="0" w:space="0" w:color="auto"/>
                                    <w:left w:val="none" w:sz="0" w:space="0" w:color="auto"/>
                                    <w:bottom w:val="none" w:sz="0" w:space="0" w:color="auto"/>
                                    <w:right w:val="none" w:sz="0" w:space="0" w:color="auto"/>
                                  </w:divBdr>
                                </w:div>
                              </w:divsChild>
                            </w:div>
                            <w:div w:id="176315882">
                              <w:marLeft w:val="0"/>
                              <w:marRight w:val="0"/>
                              <w:marTop w:val="366"/>
                              <w:marBottom w:val="366"/>
                              <w:divBdr>
                                <w:top w:val="none" w:sz="0" w:space="0" w:color="auto"/>
                                <w:left w:val="none" w:sz="0" w:space="0" w:color="auto"/>
                                <w:bottom w:val="none" w:sz="0" w:space="0" w:color="auto"/>
                                <w:right w:val="none" w:sz="0" w:space="0" w:color="auto"/>
                              </w:divBdr>
                              <w:divsChild>
                                <w:div w:id="701592414">
                                  <w:marLeft w:val="0"/>
                                  <w:marRight w:val="0"/>
                                  <w:marTop w:val="0"/>
                                  <w:marBottom w:val="0"/>
                                  <w:divBdr>
                                    <w:top w:val="none" w:sz="0" w:space="0" w:color="auto"/>
                                    <w:left w:val="none" w:sz="0" w:space="0" w:color="auto"/>
                                    <w:bottom w:val="none" w:sz="0" w:space="0" w:color="auto"/>
                                    <w:right w:val="none" w:sz="0" w:space="0" w:color="auto"/>
                                  </w:divBdr>
                                </w:div>
                              </w:divsChild>
                            </w:div>
                            <w:div w:id="823013564">
                              <w:marLeft w:val="0"/>
                              <w:marRight w:val="0"/>
                              <w:marTop w:val="366"/>
                              <w:marBottom w:val="366"/>
                              <w:divBdr>
                                <w:top w:val="none" w:sz="0" w:space="0" w:color="auto"/>
                                <w:left w:val="none" w:sz="0" w:space="0" w:color="auto"/>
                                <w:bottom w:val="none" w:sz="0" w:space="0" w:color="auto"/>
                                <w:right w:val="none" w:sz="0" w:space="0" w:color="auto"/>
                              </w:divBdr>
                              <w:divsChild>
                                <w:div w:id="1838422723">
                                  <w:marLeft w:val="0"/>
                                  <w:marRight w:val="0"/>
                                  <w:marTop w:val="0"/>
                                  <w:marBottom w:val="0"/>
                                  <w:divBdr>
                                    <w:top w:val="none" w:sz="0" w:space="0" w:color="auto"/>
                                    <w:left w:val="none" w:sz="0" w:space="0" w:color="auto"/>
                                    <w:bottom w:val="none" w:sz="0" w:space="0" w:color="auto"/>
                                    <w:right w:val="none" w:sz="0" w:space="0" w:color="auto"/>
                                  </w:divBdr>
                                </w:div>
                              </w:divsChild>
                            </w:div>
                            <w:div w:id="1475876005">
                              <w:marLeft w:val="0"/>
                              <w:marRight w:val="0"/>
                              <w:marTop w:val="549"/>
                              <w:marBottom w:val="686"/>
                              <w:divBdr>
                                <w:top w:val="none" w:sz="0" w:space="0" w:color="auto"/>
                                <w:left w:val="none" w:sz="0" w:space="0" w:color="auto"/>
                                <w:bottom w:val="none" w:sz="0" w:space="0" w:color="auto"/>
                                <w:right w:val="none" w:sz="0" w:space="0" w:color="auto"/>
                              </w:divBdr>
                              <w:divsChild>
                                <w:div w:id="1411654991">
                                  <w:marLeft w:val="0"/>
                                  <w:marRight w:val="0"/>
                                  <w:marTop w:val="0"/>
                                  <w:marBottom w:val="0"/>
                                  <w:divBdr>
                                    <w:top w:val="none" w:sz="0" w:space="0" w:color="auto"/>
                                    <w:left w:val="none" w:sz="0" w:space="0" w:color="auto"/>
                                    <w:bottom w:val="single" w:sz="8" w:space="23" w:color="B8B9BA"/>
                                    <w:right w:val="none" w:sz="0" w:space="0" w:color="auto"/>
                                  </w:divBdr>
                                  <w:divsChild>
                                    <w:div w:id="722876261">
                                      <w:marLeft w:val="0"/>
                                      <w:marRight w:val="0"/>
                                      <w:marTop w:val="0"/>
                                      <w:marBottom w:val="0"/>
                                      <w:divBdr>
                                        <w:top w:val="none" w:sz="0" w:space="0" w:color="auto"/>
                                        <w:left w:val="none" w:sz="0" w:space="0" w:color="auto"/>
                                        <w:bottom w:val="none" w:sz="0" w:space="0" w:color="auto"/>
                                        <w:right w:val="none" w:sz="0" w:space="0" w:color="auto"/>
                                      </w:divBdr>
                                    </w:div>
                                    <w:div w:id="1949703642">
                                      <w:marLeft w:val="0"/>
                                      <w:marRight w:val="0"/>
                                      <w:marTop w:val="343"/>
                                      <w:marBottom w:val="0"/>
                                      <w:divBdr>
                                        <w:top w:val="none" w:sz="0" w:space="0" w:color="auto"/>
                                        <w:left w:val="none" w:sz="0" w:space="0" w:color="auto"/>
                                        <w:bottom w:val="none" w:sz="0" w:space="0" w:color="auto"/>
                                        <w:right w:val="none" w:sz="0" w:space="0" w:color="auto"/>
                                      </w:divBdr>
                                      <w:divsChild>
                                        <w:div w:id="817961121">
                                          <w:marLeft w:val="0"/>
                                          <w:marRight w:val="0"/>
                                          <w:marTop w:val="0"/>
                                          <w:marBottom w:val="0"/>
                                          <w:divBdr>
                                            <w:top w:val="none" w:sz="0" w:space="0" w:color="auto"/>
                                            <w:left w:val="none" w:sz="0" w:space="0" w:color="auto"/>
                                            <w:bottom w:val="none" w:sz="0" w:space="0" w:color="auto"/>
                                            <w:right w:val="none" w:sz="0" w:space="0" w:color="auto"/>
                                          </w:divBdr>
                                        </w:div>
                                      </w:divsChild>
                                    </w:div>
                                    <w:div w:id="103284920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17947355">
                              <w:marLeft w:val="0"/>
                              <w:marRight w:val="0"/>
                              <w:marTop w:val="549"/>
                              <w:marBottom w:val="549"/>
                              <w:divBdr>
                                <w:top w:val="none" w:sz="0" w:space="0" w:color="auto"/>
                                <w:left w:val="none" w:sz="0" w:space="0" w:color="auto"/>
                                <w:bottom w:val="none" w:sz="0" w:space="0" w:color="auto"/>
                                <w:right w:val="none" w:sz="0" w:space="0" w:color="auto"/>
                              </w:divBdr>
                            </w:div>
                            <w:div w:id="1835996688">
                              <w:marLeft w:val="0"/>
                              <w:marRight w:val="0"/>
                              <w:marTop w:val="366"/>
                              <w:marBottom w:val="366"/>
                              <w:divBdr>
                                <w:top w:val="none" w:sz="0" w:space="0" w:color="auto"/>
                                <w:left w:val="none" w:sz="0" w:space="0" w:color="auto"/>
                                <w:bottom w:val="none" w:sz="0" w:space="0" w:color="auto"/>
                                <w:right w:val="none" w:sz="0" w:space="0" w:color="auto"/>
                              </w:divBdr>
                              <w:divsChild>
                                <w:div w:id="387385230">
                                  <w:marLeft w:val="0"/>
                                  <w:marRight w:val="0"/>
                                  <w:marTop w:val="0"/>
                                  <w:marBottom w:val="0"/>
                                  <w:divBdr>
                                    <w:top w:val="none" w:sz="0" w:space="0" w:color="auto"/>
                                    <w:left w:val="none" w:sz="0" w:space="0" w:color="auto"/>
                                    <w:bottom w:val="none" w:sz="0" w:space="0" w:color="auto"/>
                                    <w:right w:val="none" w:sz="0" w:space="0" w:color="auto"/>
                                  </w:divBdr>
                                </w:div>
                              </w:divsChild>
                            </w:div>
                            <w:div w:id="2122528852">
                              <w:marLeft w:val="0"/>
                              <w:marRight w:val="0"/>
                              <w:marTop w:val="366"/>
                              <w:marBottom w:val="366"/>
                              <w:divBdr>
                                <w:top w:val="none" w:sz="0" w:space="0" w:color="auto"/>
                                <w:left w:val="none" w:sz="0" w:space="0" w:color="auto"/>
                                <w:bottom w:val="none" w:sz="0" w:space="0" w:color="auto"/>
                                <w:right w:val="none" w:sz="0" w:space="0" w:color="auto"/>
                              </w:divBdr>
                              <w:divsChild>
                                <w:div w:id="1967003693">
                                  <w:marLeft w:val="0"/>
                                  <w:marRight w:val="0"/>
                                  <w:marTop w:val="0"/>
                                  <w:marBottom w:val="0"/>
                                  <w:divBdr>
                                    <w:top w:val="none" w:sz="0" w:space="0" w:color="auto"/>
                                    <w:left w:val="none" w:sz="0" w:space="0" w:color="auto"/>
                                    <w:bottom w:val="none" w:sz="0" w:space="0" w:color="auto"/>
                                    <w:right w:val="none" w:sz="0" w:space="0" w:color="auto"/>
                                  </w:divBdr>
                                </w:div>
                              </w:divsChild>
                            </w:div>
                            <w:div w:id="1949117782">
                              <w:marLeft w:val="0"/>
                              <w:marRight w:val="0"/>
                              <w:marTop w:val="366"/>
                              <w:marBottom w:val="366"/>
                              <w:divBdr>
                                <w:top w:val="none" w:sz="0" w:space="0" w:color="auto"/>
                                <w:left w:val="none" w:sz="0" w:space="0" w:color="auto"/>
                                <w:bottom w:val="none" w:sz="0" w:space="0" w:color="auto"/>
                                <w:right w:val="none" w:sz="0" w:space="0" w:color="auto"/>
                              </w:divBdr>
                              <w:divsChild>
                                <w:div w:id="86317157">
                                  <w:marLeft w:val="0"/>
                                  <w:marRight w:val="0"/>
                                  <w:marTop w:val="0"/>
                                  <w:marBottom w:val="0"/>
                                  <w:divBdr>
                                    <w:top w:val="none" w:sz="0" w:space="0" w:color="auto"/>
                                    <w:left w:val="none" w:sz="0" w:space="0" w:color="auto"/>
                                    <w:bottom w:val="none" w:sz="0" w:space="0" w:color="auto"/>
                                    <w:right w:val="none" w:sz="0" w:space="0" w:color="auto"/>
                                  </w:divBdr>
                                </w:div>
                              </w:divsChild>
                            </w:div>
                            <w:div w:id="65807731">
                              <w:marLeft w:val="0"/>
                              <w:marRight w:val="0"/>
                              <w:marTop w:val="366"/>
                              <w:marBottom w:val="366"/>
                              <w:divBdr>
                                <w:top w:val="none" w:sz="0" w:space="0" w:color="auto"/>
                                <w:left w:val="none" w:sz="0" w:space="0" w:color="auto"/>
                                <w:bottom w:val="none" w:sz="0" w:space="0" w:color="auto"/>
                                <w:right w:val="none" w:sz="0" w:space="0" w:color="auto"/>
                              </w:divBdr>
                              <w:divsChild>
                                <w:div w:id="1677029260">
                                  <w:marLeft w:val="0"/>
                                  <w:marRight w:val="0"/>
                                  <w:marTop w:val="0"/>
                                  <w:marBottom w:val="0"/>
                                  <w:divBdr>
                                    <w:top w:val="none" w:sz="0" w:space="0" w:color="auto"/>
                                    <w:left w:val="none" w:sz="0" w:space="0" w:color="auto"/>
                                    <w:bottom w:val="none" w:sz="0" w:space="0" w:color="auto"/>
                                    <w:right w:val="none" w:sz="0" w:space="0" w:color="auto"/>
                                  </w:divBdr>
                                </w:div>
                              </w:divsChild>
                            </w:div>
                            <w:div w:id="1480489441">
                              <w:marLeft w:val="0"/>
                              <w:marRight w:val="0"/>
                              <w:marTop w:val="366"/>
                              <w:marBottom w:val="366"/>
                              <w:divBdr>
                                <w:top w:val="none" w:sz="0" w:space="0" w:color="auto"/>
                                <w:left w:val="none" w:sz="0" w:space="0" w:color="auto"/>
                                <w:bottom w:val="none" w:sz="0" w:space="0" w:color="auto"/>
                                <w:right w:val="none" w:sz="0" w:space="0" w:color="auto"/>
                              </w:divBdr>
                              <w:divsChild>
                                <w:div w:id="967510102">
                                  <w:marLeft w:val="0"/>
                                  <w:marRight w:val="0"/>
                                  <w:marTop w:val="0"/>
                                  <w:marBottom w:val="0"/>
                                  <w:divBdr>
                                    <w:top w:val="none" w:sz="0" w:space="0" w:color="auto"/>
                                    <w:left w:val="none" w:sz="0" w:space="0" w:color="auto"/>
                                    <w:bottom w:val="none" w:sz="0" w:space="0" w:color="auto"/>
                                    <w:right w:val="none" w:sz="0" w:space="0" w:color="auto"/>
                                  </w:divBdr>
                                </w:div>
                              </w:divsChild>
                            </w:div>
                            <w:div w:id="1763918804">
                              <w:marLeft w:val="0"/>
                              <w:marRight w:val="0"/>
                              <w:marTop w:val="549"/>
                              <w:marBottom w:val="549"/>
                              <w:divBdr>
                                <w:top w:val="none" w:sz="0" w:space="0" w:color="auto"/>
                                <w:left w:val="none" w:sz="0" w:space="0" w:color="auto"/>
                                <w:bottom w:val="none" w:sz="0" w:space="0" w:color="auto"/>
                                <w:right w:val="none" w:sz="0" w:space="0" w:color="auto"/>
                              </w:divBdr>
                            </w:div>
                            <w:div w:id="234777787">
                              <w:marLeft w:val="0"/>
                              <w:marRight w:val="0"/>
                              <w:marTop w:val="366"/>
                              <w:marBottom w:val="366"/>
                              <w:divBdr>
                                <w:top w:val="none" w:sz="0" w:space="0" w:color="auto"/>
                                <w:left w:val="none" w:sz="0" w:space="0" w:color="auto"/>
                                <w:bottom w:val="none" w:sz="0" w:space="0" w:color="auto"/>
                                <w:right w:val="none" w:sz="0" w:space="0" w:color="auto"/>
                              </w:divBdr>
                              <w:divsChild>
                                <w:div w:id="639845781">
                                  <w:marLeft w:val="0"/>
                                  <w:marRight w:val="0"/>
                                  <w:marTop w:val="0"/>
                                  <w:marBottom w:val="0"/>
                                  <w:divBdr>
                                    <w:top w:val="none" w:sz="0" w:space="0" w:color="auto"/>
                                    <w:left w:val="none" w:sz="0" w:space="0" w:color="auto"/>
                                    <w:bottom w:val="none" w:sz="0" w:space="0" w:color="auto"/>
                                    <w:right w:val="none" w:sz="0" w:space="0" w:color="auto"/>
                                  </w:divBdr>
                                </w:div>
                              </w:divsChild>
                            </w:div>
                            <w:div w:id="1339113116">
                              <w:marLeft w:val="0"/>
                              <w:marRight w:val="0"/>
                              <w:marTop w:val="366"/>
                              <w:marBottom w:val="366"/>
                              <w:divBdr>
                                <w:top w:val="none" w:sz="0" w:space="0" w:color="auto"/>
                                <w:left w:val="none" w:sz="0" w:space="0" w:color="auto"/>
                                <w:bottom w:val="none" w:sz="0" w:space="0" w:color="auto"/>
                                <w:right w:val="none" w:sz="0" w:space="0" w:color="auto"/>
                              </w:divBdr>
                              <w:divsChild>
                                <w:div w:id="1875456142">
                                  <w:marLeft w:val="0"/>
                                  <w:marRight w:val="0"/>
                                  <w:marTop w:val="0"/>
                                  <w:marBottom w:val="0"/>
                                  <w:divBdr>
                                    <w:top w:val="none" w:sz="0" w:space="0" w:color="auto"/>
                                    <w:left w:val="none" w:sz="0" w:space="0" w:color="auto"/>
                                    <w:bottom w:val="none" w:sz="0" w:space="0" w:color="auto"/>
                                    <w:right w:val="none" w:sz="0" w:space="0" w:color="auto"/>
                                  </w:divBdr>
                                </w:div>
                              </w:divsChild>
                            </w:div>
                            <w:div w:id="2114088206">
                              <w:marLeft w:val="0"/>
                              <w:marRight w:val="0"/>
                              <w:marTop w:val="549"/>
                              <w:marBottom w:val="549"/>
                              <w:divBdr>
                                <w:top w:val="none" w:sz="0" w:space="0" w:color="auto"/>
                                <w:left w:val="none" w:sz="0" w:space="0" w:color="auto"/>
                                <w:bottom w:val="none" w:sz="0" w:space="0" w:color="auto"/>
                                <w:right w:val="none" w:sz="0" w:space="0" w:color="auto"/>
                              </w:divBdr>
                            </w:div>
                            <w:div w:id="864245368">
                              <w:marLeft w:val="0"/>
                              <w:marRight w:val="0"/>
                              <w:marTop w:val="366"/>
                              <w:marBottom w:val="366"/>
                              <w:divBdr>
                                <w:top w:val="none" w:sz="0" w:space="0" w:color="auto"/>
                                <w:left w:val="none" w:sz="0" w:space="0" w:color="auto"/>
                                <w:bottom w:val="none" w:sz="0" w:space="0" w:color="auto"/>
                                <w:right w:val="none" w:sz="0" w:space="0" w:color="auto"/>
                              </w:divBdr>
                              <w:divsChild>
                                <w:div w:id="1575626819">
                                  <w:marLeft w:val="0"/>
                                  <w:marRight w:val="0"/>
                                  <w:marTop w:val="0"/>
                                  <w:marBottom w:val="0"/>
                                  <w:divBdr>
                                    <w:top w:val="none" w:sz="0" w:space="0" w:color="auto"/>
                                    <w:left w:val="none" w:sz="0" w:space="0" w:color="auto"/>
                                    <w:bottom w:val="none" w:sz="0" w:space="0" w:color="auto"/>
                                    <w:right w:val="none" w:sz="0" w:space="0" w:color="auto"/>
                                  </w:divBdr>
                                </w:div>
                              </w:divsChild>
                            </w:div>
                            <w:div w:id="1350566083">
                              <w:marLeft w:val="0"/>
                              <w:marRight w:val="0"/>
                              <w:marTop w:val="366"/>
                              <w:marBottom w:val="366"/>
                              <w:divBdr>
                                <w:top w:val="none" w:sz="0" w:space="0" w:color="auto"/>
                                <w:left w:val="none" w:sz="0" w:space="0" w:color="auto"/>
                                <w:bottom w:val="none" w:sz="0" w:space="0" w:color="auto"/>
                                <w:right w:val="none" w:sz="0" w:space="0" w:color="auto"/>
                              </w:divBdr>
                              <w:divsChild>
                                <w:div w:id="1584873825">
                                  <w:marLeft w:val="0"/>
                                  <w:marRight w:val="0"/>
                                  <w:marTop w:val="0"/>
                                  <w:marBottom w:val="0"/>
                                  <w:divBdr>
                                    <w:top w:val="none" w:sz="0" w:space="0" w:color="auto"/>
                                    <w:left w:val="none" w:sz="0" w:space="0" w:color="auto"/>
                                    <w:bottom w:val="none" w:sz="0" w:space="0" w:color="auto"/>
                                    <w:right w:val="none" w:sz="0" w:space="0" w:color="auto"/>
                                  </w:divBdr>
                                </w:div>
                              </w:divsChild>
                            </w:div>
                            <w:div w:id="251594026">
                              <w:marLeft w:val="0"/>
                              <w:marRight w:val="0"/>
                              <w:marTop w:val="366"/>
                              <w:marBottom w:val="366"/>
                              <w:divBdr>
                                <w:top w:val="none" w:sz="0" w:space="0" w:color="auto"/>
                                <w:left w:val="none" w:sz="0" w:space="0" w:color="auto"/>
                                <w:bottom w:val="none" w:sz="0" w:space="0" w:color="auto"/>
                                <w:right w:val="none" w:sz="0" w:space="0" w:color="auto"/>
                              </w:divBdr>
                              <w:divsChild>
                                <w:div w:id="1052191550">
                                  <w:marLeft w:val="0"/>
                                  <w:marRight w:val="0"/>
                                  <w:marTop w:val="0"/>
                                  <w:marBottom w:val="0"/>
                                  <w:divBdr>
                                    <w:top w:val="none" w:sz="0" w:space="0" w:color="auto"/>
                                    <w:left w:val="none" w:sz="0" w:space="0" w:color="auto"/>
                                    <w:bottom w:val="none" w:sz="0" w:space="0" w:color="auto"/>
                                    <w:right w:val="none" w:sz="0" w:space="0" w:color="auto"/>
                                  </w:divBdr>
                                </w:div>
                              </w:divsChild>
                            </w:div>
                            <w:div w:id="216555933">
                              <w:marLeft w:val="0"/>
                              <w:marRight w:val="0"/>
                              <w:marTop w:val="549"/>
                              <w:marBottom w:val="686"/>
                              <w:divBdr>
                                <w:top w:val="none" w:sz="0" w:space="0" w:color="auto"/>
                                <w:left w:val="none" w:sz="0" w:space="0" w:color="auto"/>
                                <w:bottom w:val="none" w:sz="0" w:space="0" w:color="auto"/>
                                <w:right w:val="none" w:sz="0" w:space="0" w:color="auto"/>
                              </w:divBdr>
                              <w:divsChild>
                                <w:div w:id="57360178">
                                  <w:marLeft w:val="0"/>
                                  <w:marRight w:val="0"/>
                                  <w:marTop w:val="0"/>
                                  <w:marBottom w:val="0"/>
                                  <w:divBdr>
                                    <w:top w:val="none" w:sz="0" w:space="0" w:color="auto"/>
                                    <w:left w:val="none" w:sz="0" w:space="0" w:color="auto"/>
                                    <w:bottom w:val="single" w:sz="8" w:space="23" w:color="B8B9BA"/>
                                    <w:right w:val="none" w:sz="0" w:space="0" w:color="auto"/>
                                  </w:divBdr>
                                  <w:divsChild>
                                    <w:div w:id="497504841">
                                      <w:marLeft w:val="0"/>
                                      <w:marRight w:val="0"/>
                                      <w:marTop w:val="0"/>
                                      <w:marBottom w:val="0"/>
                                      <w:divBdr>
                                        <w:top w:val="none" w:sz="0" w:space="0" w:color="auto"/>
                                        <w:left w:val="none" w:sz="0" w:space="0" w:color="auto"/>
                                        <w:bottom w:val="none" w:sz="0" w:space="0" w:color="auto"/>
                                        <w:right w:val="none" w:sz="0" w:space="0" w:color="auto"/>
                                      </w:divBdr>
                                    </w:div>
                                    <w:div w:id="143743093">
                                      <w:marLeft w:val="0"/>
                                      <w:marRight w:val="0"/>
                                      <w:marTop w:val="343"/>
                                      <w:marBottom w:val="0"/>
                                      <w:divBdr>
                                        <w:top w:val="none" w:sz="0" w:space="0" w:color="auto"/>
                                        <w:left w:val="none" w:sz="0" w:space="0" w:color="auto"/>
                                        <w:bottom w:val="none" w:sz="0" w:space="0" w:color="auto"/>
                                        <w:right w:val="none" w:sz="0" w:space="0" w:color="auto"/>
                                      </w:divBdr>
                                      <w:divsChild>
                                        <w:div w:id="1384064890">
                                          <w:marLeft w:val="0"/>
                                          <w:marRight w:val="0"/>
                                          <w:marTop w:val="0"/>
                                          <w:marBottom w:val="0"/>
                                          <w:divBdr>
                                            <w:top w:val="none" w:sz="0" w:space="0" w:color="auto"/>
                                            <w:left w:val="none" w:sz="0" w:space="0" w:color="auto"/>
                                            <w:bottom w:val="none" w:sz="0" w:space="0" w:color="auto"/>
                                            <w:right w:val="none" w:sz="0" w:space="0" w:color="auto"/>
                                          </w:divBdr>
                                        </w:div>
                                      </w:divsChild>
                                    </w:div>
                                    <w:div w:id="77713921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32002273">
                              <w:marLeft w:val="0"/>
                              <w:marRight w:val="0"/>
                              <w:marTop w:val="549"/>
                              <w:marBottom w:val="549"/>
                              <w:divBdr>
                                <w:top w:val="none" w:sz="0" w:space="0" w:color="auto"/>
                                <w:left w:val="none" w:sz="0" w:space="0" w:color="auto"/>
                                <w:bottom w:val="none" w:sz="0" w:space="0" w:color="auto"/>
                                <w:right w:val="none" w:sz="0" w:space="0" w:color="auto"/>
                              </w:divBdr>
                            </w:div>
                            <w:div w:id="1125849424">
                              <w:marLeft w:val="0"/>
                              <w:marRight w:val="0"/>
                              <w:marTop w:val="366"/>
                              <w:marBottom w:val="366"/>
                              <w:divBdr>
                                <w:top w:val="none" w:sz="0" w:space="0" w:color="auto"/>
                                <w:left w:val="none" w:sz="0" w:space="0" w:color="auto"/>
                                <w:bottom w:val="none" w:sz="0" w:space="0" w:color="auto"/>
                                <w:right w:val="none" w:sz="0" w:space="0" w:color="auto"/>
                              </w:divBdr>
                              <w:divsChild>
                                <w:div w:id="1647512372">
                                  <w:marLeft w:val="0"/>
                                  <w:marRight w:val="0"/>
                                  <w:marTop w:val="0"/>
                                  <w:marBottom w:val="0"/>
                                  <w:divBdr>
                                    <w:top w:val="none" w:sz="0" w:space="0" w:color="auto"/>
                                    <w:left w:val="none" w:sz="0" w:space="0" w:color="auto"/>
                                    <w:bottom w:val="none" w:sz="0" w:space="0" w:color="auto"/>
                                    <w:right w:val="none" w:sz="0" w:space="0" w:color="auto"/>
                                  </w:divBdr>
                                </w:div>
                              </w:divsChild>
                            </w:div>
                            <w:div w:id="656298686">
                              <w:marLeft w:val="0"/>
                              <w:marRight w:val="0"/>
                              <w:marTop w:val="366"/>
                              <w:marBottom w:val="366"/>
                              <w:divBdr>
                                <w:top w:val="none" w:sz="0" w:space="0" w:color="auto"/>
                                <w:left w:val="none" w:sz="0" w:space="0" w:color="auto"/>
                                <w:bottom w:val="none" w:sz="0" w:space="0" w:color="auto"/>
                                <w:right w:val="none" w:sz="0" w:space="0" w:color="auto"/>
                              </w:divBdr>
                              <w:divsChild>
                                <w:div w:id="563226518">
                                  <w:marLeft w:val="0"/>
                                  <w:marRight w:val="0"/>
                                  <w:marTop w:val="0"/>
                                  <w:marBottom w:val="0"/>
                                  <w:divBdr>
                                    <w:top w:val="none" w:sz="0" w:space="0" w:color="auto"/>
                                    <w:left w:val="none" w:sz="0" w:space="0" w:color="auto"/>
                                    <w:bottom w:val="none" w:sz="0" w:space="0" w:color="auto"/>
                                    <w:right w:val="none" w:sz="0" w:space="0" w:color="auto"/>
                                  </w:divBdr>
                                </w:div>
                              </w:divsChild>
                            </w:div>
                            <w:div w:id="99879597">
                              <w:marLeft w:val="0"/>
                              <w:marRight w:val="0"/>
                              <w:marTop w:val="366"/>
                              <w:marBottom w:val="366"/>
                              <w:divBdr>
                                <w:top w:val="none" w:sz="0" w:space="0" w:color="auto"/>
                                <w:left w:val="none" w:sz="0" w:space="0" w:color="auto"/>
                                <w:bottom w:val="none" w:sz="0" w:space="0" w:color="auto"/>
                                <w:right w:val="none" w:sz="0" w:space="0" w:color="auto"/>
                              </w:divBdr>
                              <w:divsChild>
                                <w:div w:id="1414668280">
                                  <w:marLeft w:val="0"/>
                                  <w:marRight w:val="0"/>
                                  <w:marTop w:val="0"/>
                                  <w:marBottom w:val="0"/>
                                  <w:divBdr>
                                    <w:top w:val="none" w:sz="0" w:space="0" w:color="auto"/>
                                    <w:left w:val="none" w:sz="0" w:space="0" w:color="auto"/>
                                    <w:bottom w:val="none" w:sz="0" w:space="0" w:color="auto"/>
                                    <w:right w:val="none" w:sz="0" w:space="0" w:color="auto"/>
                                  </w:divBdr>
                                </w:div>
                              </w:divsChild>
                            </w:div>
                            <w:div w:id="1318919297">
                              <w:marLeft w:val="0"/>
                              <w:marRight w:val="0"/>
                              <w:marTop w:val="366"/>
                              <w:marBottom w:val="366"/>
                              <w:divBdr>
                                <w:top w:val="none" w:sz="0" w:space="0" w:color="auto"/>
                                <w:left w:val="none" w:sz="0" w:space="0" w:color="auto"/>
                                <w:bottom w:val="none" w:sz="0" w:space="0" w:color="auto"/>
                                <w:right w:val="none" w:sz="0" w:space="0" w:color="auto"/>
                              </w:divBdr>
                              <w:divsChild>
                                <w:div w:id="713891998">
                                  <w:marLeft w:val="0"/>
                                  <w:marRight w:val="0"/>
                                  <w:marTop w:val="0"/>
                                  <w:marBottom w:val="0"/>
                                  <w:divBdr>
                                    <w:top w:val="none" w:sz="0" w:space="0" w:color="auto"/>
                                    <w:left w:val="none" w:sz="0" w:space="0" w:color="auto"/>
                                    <w:bottom w:val="none" w:sz="0" w:space="0" w:color="auto"/>
                                    <w:right w:val="none" w:sz="0" w:space="0" w:color="auto"/>
                                  </w:divBdr>
                                </w:div>
                              </w:divsChild>
                            </w:div>
                            <w:div w:id="588151413">
                              <w:marLeft w:val="0"/>
                              <w:marRight w:val="0"/>
                              <w:marTop w:val="366"/>
                              <w:marBottom w:val="366"/>
                              <w:divBdr>
                                <w:top w:val="none" w:sz="0" w:space="0" w:color="auto"/>
                                <w:left w:val="none" w:sz="0" w:space="0" w:color="auto"/>
                                <w:bottom w:val="none" w:sz="0" w:space="0" w:color="auto"/>
                                <w:right w:val="none" w:sz="0" w:space="0" w:color="auto"/>
                              </w:divBdr>
                              <w:divsChild>
                                <w:div w:id="440884048">
                                  <w:marLeft w:val="0"/>
                                  <w:marRight w:val="0"/>
                                  <w:marTop w:val="0"/>
                                  <w:marBottom w:val="0"/>
                                  <w:divBdr>
                                    <w:top w:val="none" w:sz="0" w:space="0" w:color="auto"/>
                                    <w:left w:val="none" w:sz="0" w:space="0" w:color="auto"/>
                                    <w:bottom w:val="none" w:sz="0" w:space="0" w:color="auto"/>
                                    <w:right w:val="none" w:sz="0" w:space="0" w:color="auto"/>
                                  </w:divBdr>
                                </w:div>
                              </w:divsChild>
                            </w:div>
                            <w:div w:id="1961034587">
                              <w:marLeft w:val="0"/>
                              <w:marRight w:val="0"/>
                              <w:marTop w:val="549"/>
                              <w:marBottom w:val="549"/>
                              <w:divBdr>
                                <w:top w:val="none" w:sz="0" w:space="0" w:color="auto"/>
                                <w:left w:val="none" w:sz="0" w:space="0" w:color="auto"/>
                                <w:bottom w:val="none" w:sz="0" w:space="0" w:color="auto"/>
                                <w:right w:val="none" w:sz="0" w:space="0" w:color="auto"/>
                              </w:divBdr>
                            </w:div>
                            <w:div w:id="1520317998">
                              <w:marLeft w:val="0"/>
                              <w:marRight w:val="0"/>
                              <w:marTop w:val="366"/>
                              <w:marBottom w:val="366"/>
                              <w:divBdr>
                                <w:top w:val="none" w:sz="0" w:space="0" w:color="auto"/>
                                <w:left w:val="none" w:sz="0" w:space="0" w:color="auto"/>
                                <w:bottom w:val="none" w:sz="0" w:space="0" w:color="auto"/>
                                <w:right w:val="none" w:sz="0" w:space="0" w:color="auto"/>
                              </w:divBdr>
                              <w:divsChild>
                                <w:div w:id="1032877160">
                                  <w:marLeft w:val="0"/>
                                  <w:marRight w:val="0"/>
                                  <w:marTop w:val="0"/>
                                  <w:marBottom w:val="0"/>
                                  <w:divBdr>
                                    <w:top w:val="none" w:sz="0" w:space="0" w:color="auto"/>
                                    <w:left w:val="none" w:sz="0" w:space="0" w:color="auto"/>
                                    <w:bottom w:val="none" w:sz="0" w:space="0" w:color="auto"/>
                                    <w:right w:val="none" w:sz="0" w:space="0" w:color="auto"/>
                                  </w:divBdr>
                                </w:div>
                              </w:divsChild>
                            </w:div>
                            <w:div w:id="416100906">
                              <w:marLeft w:val="0"/>
                              <w:marRight w:val="0"/>
                              <w:marTop w:val="366"/>
                              <w:marBottom w:val="366"/>
                              <w:divBdr>
                                <w:top w:val="none" w:sz="0" w:space="0" w:color="auto"/>
                                <w:left w:val="none" w:sz="0" w:space="0" w:color="auto"/>
                                <w:bottom w:val="none" w:sz="0" w:space="0" w:color="auto"/>
                                <w:right w:val="none" w:sz="0" w:space="0" w:color="auto"/>
                              </w:divBdr>
                              <w:divsChild>
                                <w:div w:id="484325904">
                                  <w:marLeft w:val="0"/>
                                  <w:marRight w:val="0"/>
                                  <w:marTop w:val="0"/>
                                  <w:marBottom w:val="0"/>
                                  <w:divBdr>
                                    <w:top w:val="none" w:sz="0" w:space="0" w:color="auto"/>
                                    <w:left w:val="none" w:sz="0" w:space="0" w:color="auto"/>
                                    <w:bottom w:val="none" w:sz="0" w:space="0" w:color="auto"/>
                                    <w:right w:val="none" w:sz="0" w:space="0" w:color="auto"/>
                                  </w:divBdr>
                                </w:div>
                              </w:divsChild>
                            </w:div>
                            <w:div w:id="1365212519">
                              <w:marLeft w:val="0"/>
                              <w:marRight w:val="0"/>
                              <w:marTop w:val="366"/>
                              <w:marBottom w:val="366"/>
                              <w:divBdr>
                                <w:top w:val="none" w:sz="0" w:space="0" w:color="auto"/>
                                <w:left w:val="none" w:sz="0" w:space="0" w:color="auto"/>
                                <w:bottom w:val="none" w:sz="0" w:space="0" w:color="auto"/>
                                <w:right w:val="none" w:sz="0" w:space="0" w:color="auto"/>
                              </w:divBdr>
                              <w:divsChild>
                                <w:div w:id="2090612195">
                                  <w:marLeft w:val="0"/>
                                  <w:marRight w:val="0"/>
                                  <w:marTop w:val="0"/>
                                  <w:marBottom w:val="0"/>
                                  <w:divBdr>
                                    <w:top w:val="none" w:sz="0" w:space="0" w:color="auto"/>
                                    <w:left w:val="none" w:sz="0" w:space="0" w:color="auto"/>
                                    <w:bottom w:val="none" w:sz="0" w:space="0" w:color="auto"/>
                                    <w:right w:val="none" w:sz="0" w:space="0" w:color="auto"/>
                                  </w:divBdr>
                                </w:div>
                              </w:divsChild>
                            </w:div>
                            <w:div w:id="1599756434">
                              <w:marLeft w:val="0"/>
                              <w:marRight w:val="0"/>
                              <w:marTop w:val="366"/>
                              <w:marBottom w:val="366"/>
                              <w:divBdr>
                                <w:top w:val="none" w:sz="0" w:space="0" w:color="auto"/>
                                <w:left w:val="none" w:sz="0" w:space="0" w:color="auto"/>
                                <w:bottom w:val="none" w:sz="0" w:space="0" w:color="auto"/>
                                <w:right w:val="none" w:sz="0" w:space="0" w:color="auto"/>
                              </w:divBdr>
                              <w:divsChild>
                                <w:div w:id="20912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945338">
      <w:bodyDiv w:val="1"/>
      <w:marLeft w:val="0"/>
      <w:marRight w:val="0"/>
      <w:marTop w:val="0"/>
      <w:marBottom w:val="0"/>
      <w:divBdr>
        <w:top w:val="none" w:sz="0" w:space="0" w:color="auto"/>
        <w:left w:val="none" w:sz="0" w:space="0" w:color="auto"/>
        <w:bottom w:val="none" w:sz="0" w:space="0" w:color="auto"/>
        <w:right w:val="none" w:sz="0" w:space="0" w:color="auto"/>
      </w:divBdr>
      <w:divsChild>
        <w:div w:id="1523586694">
          <w:marLeft w:val="0"/>
          <w:marRight w:val="0"/>
          <w:marTop w:val="0"/>
          <w:marBottom w:val="0"/>
          <w:divBdr>
            <w:top w:val="none" w:sz="0" w:space="0" w:color="auto"/>
            <w:left w:val="none" w:sz="0" w:space="0" w:color="auto"/>
            <w:bottom w:val="none" w:sz="0" w:space="0" w:color="auto"/>
            <w:right w:val="none" w:sz="0" w:space="0" w:color="auto"/>
          </w:divBdr>
          <w:divsChild>
            <w:div w:id="732503848">
              <w:marLeft w:val="0"/>
              <w:marRight w:val="0"/>
              <w:marTop w:val="0"/>
              <w:marBottom w:val="0"/>
              <w:divBdr>
                <w:top w:val="none" w:sz="0" w:space="0" w:color="auto"/>
                <w:left w:val="none" w:sz="0" w:space="0" w:color="auto"/>
                <w:bottom w:val="none" w:sz="0" w:space="0" w:color="auto"/>
                <w:right w:val="none" w:sz="0" w:space="0" w:color="auto"/>
              </w:divBdr>
              <w:divsChild>
                <w:div w:id="1077367111">
                  <w:marLeft w:val="0"/>
                  <w:marRight w:val="0"/>
                  <w:marTop w:val="0"/>
                  <w:marBottom w:val="0"/>
                  <w:divBdr>
                    <w:top w:val="none" w:sz="0" w:space="0" w:color="auto"/>
                    <w:left w:val="none" w:sz="0" w:space="0" w:color="auto"/>
                    <w:bottom w:val="none" w:sz="0" w:space="0" w:color="auto"/>
                    <w:right w:val="none" w:sz="0" w:space="0" w:color="auto"/>
                  </w:divBdr>
                </w:div>
                <w:div w:id="1743021274">
                  <w:marLeft w:val="0"/>
                  <w:marRight w:val="0"/>
                  <w:marTop w:val="914"/>
                  <w:marBottom w:val="0"/>
                  <w:divBdr>
                    <w:top w:val="none" w:sz="0" w:space="0" w:color="auto"/>
                    <w:left w:val="none" w:sz="0" w:space="0" w:color="auto"/>
                    <w:bottom w:val="none" w:sz="0" w:space="0" w:color="auto"/>
                    <w:right w:val="none" w:sz="0" w:space="0" w:color="auto"/>
                  </w:divBdr>
                  <w:divsChild>
                    <w:div w:id="1516840475">
                      <w:marLeft w:val="0"/>
                      <w:marRight w:val="0"/>
                      <w:marTop w:val="0"/>
                      <w:marBottom w:val="0"/>
                      <w:divBdr>
                        <w:top w:val="none" w:sz="0" w:space="0" w:color="auto"/>
                        <w:left w:val="none" w:sz="0" w:space="0" w:color="auto"/>
                        <w:bottom w:val="none" w:sz="0" w:space="0" w:color="auto"/>
                        <w:right w:val="none" w:sz="0" w:space="0" w:color="auto"/>
                      </w:divBdr>
                      <w:divsChild>
                        <w:div w:id="1018655737">
                          <w:marLeft w:val="0"/>
                          <w:marRight w:val="0"/>
                          <w:marTop w:val="0"/>
                          <w:marBottom w:val="0"/>
                          <w:divBdr>
                            <w:top w:val="none" w:sz="0" w:space="0" w:color="auto"/>
                            <w:left w:val="none" w:sz="0" w:space="0" w:color="auto"/>
                            <w:bottom w:val="none" w:sz="0" w:space="0" w:color="auto"/>
                            <w:right w:val="none" w:sz="0" w:space="0" w:color="auto"/>
                          </w:divBdr>
                          <w:divsChild>
                            <w:div w:id="831260994">
                              <w:marLeft w:val="0"/>
                              <w:marRight w:val="0"/>
                              <w:marTop w:val="0"/>
                              <w:marBottom w:val="0"/>
                              <w:divBdr>
                                <w:top w:val="none" w:sz="0" w:space="0" w:color="auto"/>
                                <w:left w:val="none" w:sz="0" w:space="0" w:color="auto"/>
                                <w:bottom w:val="none" w:sz="0" w:space="0" w:color="auto"/>
                                <w:right w:val="none" w:sz="0" w:space="0" w:color="auto"/>
                              </w:divBdr>
                            </w:div>
                          </w:divsChild>
                        </w:div>
                        <w:div w:id="13888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7611">
          <w:marLeft w:val="0"/>
          <w:marRight w:val="0"/>
          <w:marTop w:val="0"/>
          <w:marBottom w:val="0"/>
          <w:divBdr>
            <w:top w:val="none" w:sz="0" w:space="0" w:color="auto"/>
            <w:left w:val="none" w:sz="0" w:space="0" w:color="auto"/>
            <w:bottom w:val="none" w:sz="0" w:space="0" w:color="auto"/>
            <w:right w:val="none" w:sz="0" w:space="0" w:color="auto"/>
          </w:divBdr>
          <w:divsChild>
            <w:div w:id="353961530">
              <w:marLeft w:val="0"/>
              <w:marRight w:val="0"/>
              <w:marTop w:val="0"/>
              <w:marBottom w:val="0"/>
              <w:divBdr>
                <w:top w:val="none" w:sz="0" w:space="0" w:color="auto"/>
                <w:left w:val="none" w:sz="0" w:space="0" w:color="auto"/>
                <w:bottom w:val="none" w:sz="0" w:space="0" w:color="auto"/>
                <w:right w:val="none" w:sz="0" w:space="0" w:color="auto"/>
              </w:divBdr>
              <w:divsChild>
                <w:div w:id="687028185">
                  <w:marLeft w:val="0"/>
                  <w:marRight w:val="0"/>
                  <w:marTop w:val="0"/>
                  <w:marBottom w:val="0"/>
                  <w:divBdr>
                    <w:top w:val="none" w:sz="0" w:space="0" w:color="auto"/>
                    <w:left w:val="none" w:sz="0" w:space="0" w:color="auto"/>
                    <w:bottom w:val="none" w:sz="0" w:space="0" w:color="auto"/>
                    <w:right w:val="none" w:sz="0" w:space="0" w:color="auto"/>
                  </w:divBdr>
                  <w:divsChild>
                    <w:div w:id="2000382124">
                      <w:marLeft w:val="0"/>
                      <w:marRight w:val="2286"/>
                      <w:marTop w:val="0"/>
                      <w:marBottom w:val="0"/>
                      <w:divBdr>
                        <w:top w:val="none" w:sz="0" w:space="0" w:color="auto"/>
                        <w:left w:val="none" w:sz="0" w:space="0" w:color="auto"/>
                        <w:bottom w:val="none" w:sz="0" w:space="0" w:color="auto"/>
                        <w:right w:val="none" w:sz="0" w:space="0" w:color="auto"/>
                      </w:divBdr>
                      <w:divsChild>
                        <w:div w:id="565802709">
                          <w:marLeft w:val="0"/>
                          <w:marRight w:val="0"/>
                          <w:marTop w:val="914"/>
                          <w:marBottom w:val="914"/>
                          <w:divBdr>
                            <w:top w:val="none" w:sz="0" w:space="0" w:color="auto"/>
                            <w:left w:val="none" w:sz="0" w:space="0" w:color="auto"/>
                            <w:bottom w:val="none" w:sz="0" w:space="0" w:color="auto"/>
                            <w:right w:val="none" w:sz="0" w:space="0" w:color="auto"/>
                          </w:divBdr>
                          <w:divsChild>
                            <w:div w:id="457071328">
                              <w:marLeft w:val="0"/>
                              <w:marRight w:val="0"/>
                              <w:marTop w:val="0"/>
                              <w:marBottom w:val="457"/>
                              <w:divBdr>
                                <w:top w:val="none" w:sz="0" w:space="0" w:color="auto"/>
                                <w:left w:val="none" w:sz="0" w:space="0" w:color="auto"/>
                                <w:bottom w:val="none" w:sz="0" w:space="0" w:color="auto"/>
                                <w:right w:val="none" w:sz="0" w:space="0" w:color="auto"/>
                              </w:divBdr>
                            </w:div>
                            <w:div w:id="1681005563">
                              <w:marLeft w:val="0"/>
                              <w:marRight w:val="0"/>
                              <w:marTop w:val="457"/>
                              <w:marBottom w:val="457"/>
                              <w:divBdr>
                                <w:top w:val="none" w:sz="0" w:space="0" w:color="auto"/>
                                <w:left w:val="none" w:sz="0" w:space="0" w:color="auto"/>
                                <w:bottom w:val="none" w:sz="0" w:space="0" w:color="auto"/>
                                <w:right w:val="none" w:sz="0" w:space="0" w:color="auto"/>
                              </w:divBdr>
                            </w:div>
                            <w:div w:id="178473634">
                              <w:marLeft w:val="0"/>
                              <w:marRight w:val="0"/>
                              <w:marTop w:val="457"/>
                              <w:marBottom w:val="914"/>
                              <w:divBdr>
                                <w:top w:val="single" w:sz="8" w:space="31" w:color="EB5D0B"/>
                                <w:left w:val="none" w:sz="0" w:space="0" w:color="auto"/>
                                <w:bottom w:val="single" w:sz="8" w:space="31" w:color="EB5D0B"/>
                                <w:right w:val="none" w:sz="0" w:space="0" w:color="auto"/>
                              </w:divBdr>
                            </w:div>
                            <w:div w:id="1807043007">
                              <w:marLeft w:val="0"/>
                              <w:marRight w:val="0"/>
                              <w:marTop w:val="1097"/>
                              <w:marBottom w:val="1371"/>
                              <w:divBdr>
                                <w:top w:val="none" w:sz="0" w:space="0" w:color="auto"/>
                                <w:left w:val="none" w:sz="0" w:space="0" w:color="auto"/>
                                <w:bottom w:val="none" w:sz="0" w:space="0" w:color="auto"/>
                                <w:right w:val="none" w:sz="0" w:space="0" w:color="auto"/>
                              </w:divBdr>
                              <w:divsChild>
                                <w:div w:id="1422140641">
                                  <w:marLeft w:val="0"/>
                                  <w:marRight w:val="366"/>
                                  <w:marTop w:val="274"/>
                                  <w:marBottom w:val="0"/>
                                  <w:divBdr>
                                    <w:top w:val="none" w:sz="0" w:space="0" w:color="auto"/>
                                    <w:left w:val="none" w:sz="0" w:space="0" w:color="auto"/>
                                    <w:bottom w:val="none" w:sz="0" w:space="0" w:color="auto"/>
                                    <w:right w:val="none" w:sz="0" w:space="0" w:color="auto"/>
                                  </w:divBdr>
                                </w:div>
                              </w:divsChild>
                            </w:div>
                            <w:div w:id="274946049">
                              <w:marLeft w:val="0"/>
                              <w:marRight w:val="0"/>
                              <w:marTop w:val="366"/>
                              <w:marBottom w:val="366"/>
                              <w:divBdr>
                                <w:top w:val="none" w:sz="0" w:space="0" w:color="auto"/>
                                <w:left w:val="none" w:sz="0" w:space="0" w:color="auto"/>
                                <w:bottom w:val="none" w:sz="0" w:space="0" w:color="auto"/>
                                <w:right w:val="none" w:sz="0" w:space="0" w:color="auto"/>
                              </w:divBdr>
                              <w:divsChild>
                                <w:div w:id="1420054557">
                                  <w:marLeft w:val="0"/>
                                  <w:marRight w:val="0"/>
                                  <w:marTop w:val="0"/>
                                  <w:marBottom w:val="0"/>
                                  <w:divBdr>
                                    <w:top w:val="none" w:sz="0" w:space="0" w:color="auto"/>
                                    <w:left w:val="none" w:sz="0" w:space="0" w:color="auto"/>
                                    <w:bottom w:val="none" w:sz="0" w:space="0" w:color="auto"/>
                                    <w:right w:val="none" w:sz="0" w:space="0" w:color="auto"/>
                                  </w:divBdr>
                                </w:div>
                              </w:divsChild>
                            </w:div>
                            <w:div w:id="2001887098">
                              <w:marLeft w:val="0"/>
                              <w:marRight w:val="0"/>
                              <w:marTop w:val="366"/>
                              <w:marBottom w:val="366"/>
                              <w:divBdr>
                                <w:top w:val="none" w:sz="0" w:space="0" w:color="auto"/>
                                <w:left w:val="none" w:sz="0" w:space="0" w:color="auto"/>
                                <w:bottom w:val="none" w:sz="0" w:space="0" w:color="auto"/>
                                <w:right w:val="none" w:sz="0" w:space="0" w:color="auto"/>
                              </w:divBdr>
                              <w:divsChild>
                                <w:div w:id="958031408">
                                  <w:marLeft w:val="0"/>
                                  <w:marRight w:val="0"/>
                                  <w:marTop w:val="0"/>
                                  <w:marBottom w:val="0"/>
                                  <w:divBdr>
                                    <w:top w:val="none" w:sz="0" w:space="0" w:color="auto"/>
                                    <w:left w:val="none" w:sz="0" w:space="0" w:color="auto"/>
                                    <w:bottom w:val="none" w:sz="0" w:space="0" w:color="auto"/>
                                    <w:right w:val="none" w:sz="0" w:space="0" w:color="auto"/>
                                  </w:divBdr>
                                </w:div>
                              </w:divsChild>
                            </w:div>
                            <w:div w:id="1829440815">
                              <w:marLeft w:val="0"/>
                              <w:marRight w:val="0"/>
                              <w:marTop w:val="366"/>
                              <w:marBottom w:val="366"/>
                              <w:divBdr>
                                <w:top w:val="none" w:sz="0" w:space="0" w:color="auto"/>
                                <w:left w:val="none" w:sz="0" w:space="0" w:color="auto"/>
                                <w:bottom w:val="none" w:sz="0" w:space="0" w:color="auto"/>
                                <w:right w:val="none" w:sz="0" w:space="0" w:color="auto"/>
                              </w:divBdr>
                              <w:divsChild>
                                <w:div w:id="1832216599">
                                  <w:marLeft w:val="0"/>
                                  <w:marRight w:val="0"/>
                                  <w:marTop w:val="0"/>
                                  <w:marBottom w:val="0"/>
                                  <w:divBdr>
                                    <w:top w:val="none" w:sz="0" w:space="0" w:color="auto"/>
                                    <w:left w:val="none" w:sz="0" w:space="0" w:color="auto"/>
                                    <w:bottom w:val="none" w:sz="0" w:space="0" w:color="auto"/>
                                    <w:right w:val="none" w:sz="0" w:space="0" w:color="auto"/>
                                  </w:divBdr>
                                </w:div>
                              </w:divsChild>
                            </w:div>
                            <w:div w:id="1647078794">
                              <w:marLeft w:val="0"/>
                              <w:marRight w:val="0"/>
                              <w:marTop w:val="366"/>
                              <w:marBottom w:val="366"/>
                              <w:divBdr>
                                <w:top w:val="none" w:sz="0" w:space="0" w:color="auto"/>
                                <w:left w:val="none" w:sz="0" w:space="0" w:color="auto"/>
                                <w:bottom w:val="none" w:sz="0" w:space="0" w:color="auto"/>
                                <w:right w:val="none" w:sz="0" w:space="0" w:color="auto"/>
                              </w:divBdr>
                              <w:divsChild>
                                <w:div w:id="1154763370">
                                  <w:marLeft w:val="0"/>
                                  <w:marRight w:val="0"/>
                                  <w:marTop w:val="0"/>
                                  <w:marBottom w:val="0"/>
                                  <w:divBdr>
                                    <w:top w:val="none" w:sz="0" w:space="0" w:color="auto"/>
                                    <w:left w:val="none" w:sz="0" w:space="0" w:color="auto"/>
                                    <w:bottom w:val="none" w:sz="0" w:space="0" w:color="auto"/>
                                    <w:right w:val="none" w:sz="0" w:space="0" w:color="auto"/>
                                  </w:divBdr>
                                </w:div>
                              </w:divsChild>
                            </w:div>
                            <w:div w:id="2135050595">
                              <w:marLeft w:val="0"/>
                              <w:marRight w:val="0"/>
                              <w:marTop w:val="549"/>
                              <w:marBottom w:val="686"/>
                              <w:divBdr>
                                <w:top w:val="none" w:sz="0" w:space="0" w:color="auto"/>
                                <w:left w:val="none" w:sz="0" w:space="0" w:color="auto"/>
                                <w:bottom w:val="none" w:sz="0" w:space="0" w:color="auto"/>
                                <w:right w:val="none" w:sz="0" w:space="0" w:color="auto"/>
                              </w:divBdr>
                              <w:divsChild>
                                <w:div w:id="1700549020">
                                  <w:marLeft w:val="0"/>
                                  <w:marRight w:val="0"/>
                                  <w:marTop w:val="0"/>
                                  <w:marBottom w:val="0"/>
                                  <w:divBdr>
                                    <w:top w:val="none" w:sz="0" w:space="0" w:color="auto"/>
                                    <w:left w:val="none" w:sz="0" w:space="0" w:color="auto"/>
                                    <w:bottom w:val="single" w:sz="8" w:space="23" w:color="B8B9BA"/>
                                    <w:right w:val="none" w:sz="0" w:space="0" w:color="auto"/>
                                  </w:divBdr>
                                  <w:divsChild>
                                    <w:div w:id="2103868748">
                                      <w:marLeft w:val="0"/>
                                      <w:marRight w:val="0"/>
                                      <w:marTop w:val="0"/>
                                      <w:marBottom w:val="0"/>
                                      <w:divBdr>
                                        <w:top w:val="none" w:sz="0" w:space="0" w:color="auto"/>
                                        <w:left w:val="none" w:sz="0" w:space="0" w:color="auto"/>
                                        <w:bottom w:val="none" w:sz="0" w:space="0" w:color="auto"/>
                                        <w:right w:val="none" w:sz="0" w:space="0" w:color="auto"/>
                                      </w:divBdr>
                                    </w:div>
                                    <w:div w:id="579490348">
                                      <w:marLeft w:val="0"/>
                                      <w:marRight w:val="0"/>
                                      <w:marTop w:val="343"/>
                                      <w:marBottom w:val="0"/>
                                      <w:divBdr>
                                        <w:top w:val="none" w:sz="0" w:space="0" w:color="auto"/>
                                        <w:left w:val="none" w:sz="0" w:space="0" w:color="auto"/>
                                        <w:bottom w:val="none" w:sz="0" w:space="0" w:color="auto"/>
                                        <w:right w:val="none" w:sz="0" w:space="0" w:color="auto"/>
                                      </w:divBdr>
                                      <w:divsChild>
                                        <w:div w:id="2019386943">
                                          <w:marLeft w:val="0"/>
                                          <w:marRight w:val="0"/>
                                          <w:marTop w:val="0"/>
                                          <w:marBottom w:val="0"/>
                                          <w:divBdr>
                                            <w:top w:val="none" w:sz="0" w:space="0" w:color="auto"/>
                                            <w:left w:val="none" w:sz="0" w:space="0" w:color="auto"/>
                                            <w:bottom w:val="none" w:sz="0" w:space="0" w:color="auto"/>
                                            <w:right w:val="none" w:sz="0" w:space="0" w:color="auto"/>
                                          </w:divBdr>
                                        </w:div>
                                      </w:divsChild>
                                    </w:div>
                                    <w:div w:id="20057416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0489302">
                              <w:marLeft w:val="0"/>
                              <w:marRight w:val="0"/>
                              <w:marTop w:val="366"/>
                              <w:marBottom w:val="366"/>
                              <w:divBdr>
                                <w:top w:val="none" w:sz="0" w:space="0" w:color="auto"/>
                                <w:left w:val="none" w:sz="0" w:space="0" w:color="auto"/>
                                <w:bottom w:val="none" w:sz="0" w:space="0" w:color="auto"/>
                                <w:right w:val="none" w:sz="0" w:space="0" w:color="auto"/>
                              </w:divBdr>
                              <w:divsChild>
                                <w:div w:id="1867331518">
                                  <w:marLeft w:val="0"/>
                                  <w:marRight w:val="0"/>
                                  <w:marTop w:val="0"/>
                                  <w:marBottom w:val="0"/>
                                  <w:divBdr>
                                    <w:top w:val="none" w:sz="0" w:space="0" w:color="auto"/>
                                    <w:left w:val="none" w:sz="0" w:space="0" w:color="auto"/>
                                    <w:bottom w:val="none" w:sz="0" w:space="0" w:color="auto"/>
                                    <w:right w:val="none" w:sz="0" w:space="0" w:color="auto"/>
                                  </w:divBdr>
                                </w:div>
                              </w:divsChild>
                            </w:div>
                            <w:div w:id="593247369">
                              <w:marLeft w:val="0"/>
                              <w:marRight w:val="0"/>
                              <w:marTop w:val="366"/>
                              <w:marBottom w:val="366"/>
                              <w:divBdr>
                                <w:top w:val="none" w:sz="0" w:space="0" w:color="auto"/>
                                <w:left w:val="none" w:sz="0" w:space="0" w:color="auto"/>
                                <w:bottom w:val="none" w:sz="0" w:space="0" w:color="auto"/>
                                <w:right w:val="none" w:sz="0" w:space="0" w:color="auto"/>
                              </w:divBdr>
                              <w:divsChild>
                                <w:div w:id="329723214">
                                  <w:marLeft w:val="0"/>
                                  <w:marRight w:val="0"/>
                                  <w:marTop w:val="0"/>
                                  <w:marBottom w:val="0"/>
                                  <w:divBdr>
                                    <w:top w:val="none" w:sz="0" w:space="0" w:color="auto"/>
                                    <w:left w:val="none" w:sz="0" w:space="0" w:color="auto"/>
                                    <w:bottom w:val="none" w:sz="0" w:space="0" w:color="auto"/>
                                    <w:right w:val="none" w:sz="0" w:space="0" w:color="auto"/>
                                  </w:divBdr>
                                </w:div>
                              </w:divsChild>
                            </w:div>
                            <w:div w:id="1719161847">
                              <w:marLeft w:val="0"/>
                              <w:marRight w:val="0"/>
                              <w:marTop w:val="366"/>
                              <w:marBottom w:val="366"/>
                              <w:divBdr>
                                <w:top w:val="none" w:sz="0" w:space="0" w:color="auto"/>
                                <w:left w:val="none" w:sz="0" w:space="0" w:color="auto"/>
                                <w:bottom w:val="none" w:sz="0" w:space="0" w:color="auto"/>
                                <w:right w:val="none" w:sz="0" w:space="0" w:color="auto"/>
                              </w:divBdr>
                              <w:divsChild>
                                <w:div w:id="1899200176">
                                  <w:marLeft w:val="0"/>
                                  <w:marRight w:val="0"/>
                                  <w:marTop w:val="0"/>
                                  <w:marBottom w:val="0"/>
                                  <w:divBdr>
                                    <w:top w:val="none" w:sz="0" w:space="0" w:color="auto"/>
                                    <w:left w:val="none" w:sz="0" w:space="0" w:color="auto"/>
                                    <w:bottom w:val="none" w:sz="0" w:space="0" w:color="auto"/>
                                    <w:right w:val="none" w:sz="0" w:space="0" w:color="auto"/>
                                  </w:divBdr>
                                </w:div>
                              </w:divsChild>
                            </w:div>
                            <w:div w:id="1639991030">
                              <w:marLeft w:val="0"/>
                              <w:marRight w:val="0"/>
                              <w:marTop w:val="549"/>
                              <w:marBottom w:val="686"/>
                              <w:divBdr>
                                <w:top w:val="none" w:sz="0" w:space="0" w:color="auto"/>
                                <w:left w:val="none" w:sz="0" w:space="0" w:color="auto"/>
                                <w:bottom w:val="none" w:sz="0" w:space="0" w:color="auto"/>
                                <w:right w:val="none" w:sz="0" w:space="0" w:color="auto"/>
                              </w:divBdr>
                              <w:divsChild>
                                <w:div w:id="421072446">
                                  <w:marLeft w:val="0"/>
                                  <w:marRight w:val="0"/>
                                  <w:marTop w:val="0"/>
                                  <w:marBottom w:val="0"/>
                                  <w:divBdr>
                                    <w:top w:val="none" w:sz="0" w:space="0" w:color="auto"/>
                                    <w:left w:val="none" w:sz="0" w:space="0" w:color="auto"/>
                                    <w:bottom w:val="single" w:sz="8" w:space="23" w:color="B8B9BA"/>
                                    <w:right w:val="none" w:sz="0" w:space="0" w:color="auto"/>
                                  </w:divBdr>
                                  <w:divsChild>
                                    <w:div w:id="1208757821">
                                      <w:marLeft w:val="0"/>
                                      <w:marRight w:val="0"/>
                                      <w:marTop w:val="0"/>
                                      <w:marBottom w:val="0"/>
                                      <w:divBdr>
                                        <w:top w:val="none" w:sz="0" w:space="0" w:color="auto"/>
                                        <w:left w:val="none" w:sz="0" w:space="0" w:color="auto"/>
                                        <w:bottom w:val="none" w:sz="0" w:space="0" w:color="auto"/>
                                        <w:right w:val="none" w:sz="0" w:space="0" w:color="auto"/>
                                      </w:divBdr>
                                    </w:div>
                                    <w:div w:id="1681811637">
                                      <w:marLeft w:val="0"/>
                                      <w:marRight w:val="0"/>
                                      <w:marTop w:val="343"/>
                                      <w:marBottom w:val="0"/>
                                      <w:divBdr>
                                        <w:top w:val="none" w:sz="0" w:space="0" w:color="auto"/>
                                        <w:left w:val="none" w:sz="0" w:space="0" w:color="auto"/>
                                        <w:bottom w:val="none" w:sz="0" w:space="0" w:color="auto"/>
                                        <w:right w:val="none" w:sz="0" w:space="0" w:color="auto"/>
                                      </w:divBdr>
                                      <w:divsChild>
                                        <w:div w:id="1820727734">
                                          <w:marLeft w:val="0"/>
                                          <w:marRight w:val="0"/>
                                          <w:marTop w:val="0"/>
                                          <w:marBottom w:val="0"/>
                                          <w:divBdr>
                                            <w:top w:val="none" w:sz="0" w:space="0" w:color="auto"/>
                                            <w:left w:val="none" w:sz="0" w:space="0" w:color="auto"/>
                                            <w:bottom w:val="none" w:sz="0" w:space="0" w:color="auto"/>
                                            <w:right w:val="none" w:sz="0" w:space="0" w:color="auto"/>
                                          </w:divBdr>
                                        </w:div>
                                      </w:divsChild>
                                    </w:div>
                                    <w:div w:id="10165079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9976218">
                              <w:marLeft w:val="0"/>
                              <w:marRight w:val="0"/>
                              <w:marTop w:val="366"/>
                              <w:marBottom w:val="366"/>
                              <w:divBdr>
                                <w:top w:val="none" w:sz="0" w:space="0" w:color="auto"/>
                                <w:left w:val="none" w:sz="0" w:space="0" w:color="auto"/>
                                <w:bottom w:val="none" w:sz="0" w:space="0" w:color="auto"/>
                                <w:right w:val="none" w:sz="0" w:space="0" w:color="auto"/>
                              </w:divBdr>
                              <w:divsChild>
                                <w:div w:id="1438988351">
                                  <w:marLeft w:val="0"/>
                                  <w:marRight w:val="0"/>
                                  <w:marTop w:val="0"/>
                                  <w:marBottom w:val="0"/>
                                  <w:divBdr>
                                    <w:top w:val="none" w:sz="0" w:space="0" w:color="auto"/>
                                    <w:left w:val="none" w:sz="0" w:space="0" w:color="auto"/>
                                    <w:bottom w:val="none" w:sz="0" w:space="0" w:color="auto"/>
                                    <w:right w:val="none" w:sz="0" w:space="0" w:color="auto"/>
                                  </w:divBdr>
                                </w:div>
                              </w:divsChild>
                            </w:div>
                            <w:div w:id="1700280219">
                              <w:marLeft w:val="0"/>
                              <w:marRight w:val="0"/>
                              <w:marTop w:val="366"/>
                              <w:marBottom w:val="366"/>
                              <w:divBdr>
                                <w:top w:val="none" w:sz="0" w:space="0" w:color="auto"/>
                                <w:left w:val="none" w:sz="0" w:space="0" w:color="auto"/>
                                <w:bottom w:val="none" w:sz="0" w:space="0" w:color="auto"/>
                                <w:right w:val="none" w:sz="0" w:space="0" w:color="auto"/>
                              </w:divBdr>
                              <w:divsChild>
                                <w:div w:id="1141772915">
                                  <w:marLeft w:val="0"/>
                                  <w:marRight w:val="0"/>
                                  <w:marTop w:val="0"/>
                                  <w:marBottom w:val="0"/>
                                  <w:divBdr>
                                    <w:top w:val="none" w:sz="0" w:space="0" w:color="auto"/>
                                    <w:left w:val="none" w:sz="0" w:space="0" w:color="auto"/>
                                    <w:bottom w:val="none" w:sz="0" w:space="0" w:color="auto"/>
                                    <w:right w:val="none" w:sz="0" w:space="0" w:color="auto"/>
                                  </w:divBdr>
                                </w:div>
                              </w:divsChild>
                            </w:div>
                            <w:div w:id="328605899">
                              <w:marLeft w:val="0"/>
                              <w:marRight w:val="0"/>
                              <w:marTop w:val="366"/>
                              <w:marBottom w:val="366"/>
                              <w:divBdr>
                                <w:top w:val="none" w:sz="0" w:space="0" w:color="auto"/>
                                <w:left w:val="none" w:sz="0" w:space="0" w:color="auto"/>
                                <w:bottom w:val="none" w:sz="0" w:space="0" w:color="auto"/>
                                <w:right w:val="none" w:sz="0" w:space="0" w:color="auto"/>
                              </w:divBdr>
                              <w:divsChild>
                                <w:div w:id="13040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533853">
      <w:bodyDiv w:val="1"/>
      <w:marLeft w:val="0"/>
      <w:marRight w:val="0"/>
      <w:marTop w:val="0"/>
      <w:marBottom w:val="0"/>
      <w:divBdr>
        <w:top w:val="none" w:sz="0" w:space="0" w:color="auto"/>
        <w:left w:val="none" w:sz="0" w:space="0" w:color="auto"/>
        <w:bottom w:val="none" w:sz="0" w:space="0" w:color="auto"/>
        <w:right w:val="none" w:sz="0" w:space="0" w:color="auto"/>
      </w:divBdr>
      <w:divsChild>
        <w:div w:id="1745104313">
          <w:marLeft w:val="0"/>
          <w:marRight w:val="0"/>
          <w:marTop w:val="0"/>
          <w:marBottom w:val="0"/>
          <w:divBdr>
            <w:top w:val="none" w:sz="0" w:space="0" w:color="auto"/>
            <w:left w:val="none" w:sz="0" w:space="0" w:color="auto"/>
            <w:bottom w:val="none" w:sz="0" w:space="0" w:color="auto"/>
            <w:right w:val="none" w:sz="0" w:space="0" w:color="auto"/>
          </w:divBdr>
          <w:divsChild>
            <w:div w:id="1905918338">
              <w:marLeft w:val="0"/>
              <w:marRight w:val="0"/>
              <w:marTop w:val="0"/>
              <w:marBottom w:val="0"/>
              <w:divBdr>
                <w:top w:val="none" w:sz="0" w:space="0" w:color="auto"/>
                <w:left w:val="none" w:sz="0" w:space="0" w:color="auto"/>
                <w:bottom w:val="none" w:sz="0" w:space="0" w:color="auto"/>
                <w:right w:val="none" w:sz="0" w:space="0" w:color="auto"/>
              </w:divBdr>
              <w:divsChild>
                <w:div w:id="1716805759">
                  <w:marLeft w:val="0"/>
                  <w:marRight w:val="0"/>
                  <w:marTop w:val="0"/>
                  <w:marBottom w:val="0"/>
                  <w:divBdr>
                    <w:top w:val="none" w:sz="0" w:space="0" w:color="auto"/>
                    <w:left w:val="none" w:sz="0" w:space="0" w:color="auto"/>
                    <w:bottom w:val="none" w:sz="0" w:space="0" w:color="auto"/>
                    <w:right w:val="none" w:sz="0" w:space="0" w:color="auto"/>
                  </w:divBdr>
                </w:div>
                <w:div w:id="977413839">
                  <w:marLeft w:val="0"/>
                  <w:marRight w:val="0"/>
                  <w:marTop w:val="600"/>
                  <w:marBottom w:val="0"/>
                  <w:divBdr>
                    <w:top w:val="none" w:sz="0" w:space="0" w:color="auto"/>
                    <w:left w:val="none" w:sz="0" w:space="0" w:color="auto"/>
                    <w:bottom w:val="none" w:sz="0" w:space="0" w:color="auto"/>
                    <w:right w:val="none" w:sz="0" w:space="0" w:color="auto"/>
                  </w:divBdr>
                  <w:divsChild>
                    <w:div w:id="1550218226">
                      <w:marLeft w:val="0"/>
                      <w:marRight w:val="0"/>
                      <w:marTop w:val="0"/>
                      <w:marBottom w:val="0"/>
                      <w:divBdr>
                        <w:top w:val="none" w:sz="0" w:space="0" w:color="auto"/>
                        <w:left w:val="none" w:sz="0" w:space="0" w:color="auto"/>
                        <w:bottom w:val="none" w:sz="0" w:space="0" w:color="auto"/>
                        <w:right w:val="none" w:sz="0" w:space="0" w:color="auto"/>
                      </w:divBdr>
                      <w:divsChild>
                        <w:div w:id="1910572179">
                          <w:marLeft w:val="0"/>
                          <w:marRight w:val="0"/>
                          <w:marTop w:val="0"/>
                          <w:marBottom w:val="0"/>
                          <w:divBdr>
                            <w:top w:val="none" w:sz="0" w:space="0" w:color="auto"/>
                            <w:left w:val="none" w:sz="0" w:space="0" w:color="auto"/>
                            <w:bottom w:val="none" w:sz="0" w:space="0" w:color="auto"/>
                            <w:right w:val="none" w:sz="0" w:space="0" w:color="auto"/>
                          </w:divBdr>
                          <w:divsChild>
                            <w:div w:id="15352346">
                              <w:marLeft w:val="0"/>
                              <w:marRight w:val="0"/>
                              <w:marTop w:val="0"/>
                              <w:marBottom w:val="0"/>
                              <w:divBdr>
                                <w:top w:val="none" w:sz="0" w:space="0" w:color="auto"/>
                                <w:left w:val="none" w:sz="0" w:space="0" w:color="auto"/>
                                <w:bottom w:val="none" w:sz="0" w:space="0" w:color="auto"/>
                                <w:right w:val="none" w:sz="0" w:space="0" w:color="auto"/>
                              </w:divBdr>
                            </w:div>
                          </w:divsChild>
                        </w:div>
                        <w:div w:id="3273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78387">
          <w:marLeft w:val="0"/>
          <w:marRight w:val="0"/>
          <w:marTop w:val="0"/>
          <w:marBottom w:val="0"/>
          <w:divBdr>
            <w:top w:val="none" w:sz="0" w:space="0" w:color="auto"/>
            <w:left w:val="none" w:sz="0" w:space="0" w:color="auto"/>
            <w:bottom w:val="none" w:sz="0" w:space="0" w:color="auto"/>
            <w:right w:val="none" w:sz="0" w:space="0" w:color="auto"/>
          </w:divBdr>
          <w:divsChild>
            <w:div w:id="1790540811">
              <w:marLeft w:val="0"/>
              <w:marRight w:val="0"/>
              <w:marTop w:val="0"/>
              <w:marBottom w:val="0"/>
              <w:divBdr>
                <w:top w:val="none" w:sz="0" w:space="0" w:color="auto"/>
                <w:left w:val="none" w:sz="0" w:space="0" w:color="auto"/>
                <w:bottom w:val="none" w:sz="0" w:space="0" w:color="auto"/>
                <w:right w:val="none" w:sz="0" w:space="0" w:color="auto"/>
              </w:divBdr>
              <w:divsChild>
                <w:div w:id="1134524147">
                  <w:marLeft w:val="0"/>
                  <w:marRight w:val="0"/>
                  <w:marTop w:val="0"/>
                  <w:marBottom w:val="0"/>
                  <w:divBdr>
                    <w:top w:val="none" w:sz="0" w:space="0" w:color="auto"/>
                    <w:left w:val="none" w:sz="0" w:space="0" w:color="auto"/>
                    <w:bottom w:val="none" w:sz="0" w:space="0" w:color="auto"/>
                    <w:right w:val="none" w:sz="0" w:space="0" w:color="auto"/>
                  </w:divBdr>
                  <w:divsChild>
                    <w:div w:id="924221147">
                      <w:marLeft w:val="0"/>
                      <w:marRight w:val="1500"/>
                      <w:marTop w:val="0"/>
                      <w:marBottom w:val="0"/>
                      <w:divBdr>
                        <w:top w:val="none" w:sz="0" w:space="0" w:color="auto"/>
                        <w:left w:val="none" w:sz="0" w:space="0" w:color="auto"/>
                        <w:bottom w:val="none" w:sz="0" w:space="0" w:color="auto"/>
                        <w:right w:val="none" w:sz="0" w:space="0" w:color="auto"/>
                      </w:divBdr>
                      <w:divsChild>
                        <w:div w:id="317154109">
                          <w:marLeft w:val="0"/>
                          <w:marRight w:val="0"/>
                          <w:marTop w:val="600"/>
                          <w:marBottom w:val="600"/>
                          <w:divBdr>
                            <w:top w:val="none" w:sz="0" w:space="0" w:color="auto"/>
                            <w:left w:val="none" w:sz="0" w:space="0" w:color="auto"/>
                            <w:bottom w:val="none" w:sz="0" w:space="0" w:color="auto"/>
                            <w:right w:val="none" w:sz="0" w:space="0" w:color="auto"/>
                          </w:divBdr>
                          <w:divsChild>
                            <w:div w:id="883447944">
                              <w:marLeft w:val="0"/>
                              <w:marRight w:val="0"/>
                              <w:marTop w:val="0"/>
                              <w:marBottom w:val="300"/>
                              <w:divBdr>
                                <w:top w:val="none" w:sz="0" w:space="0" w:color="auto"/>
                                <w:left w:val="none" w:sz="0" w:space="0" w:color="auto"/>
                                <w:bottom w:val="none" w:sz="0" w:space="0" w:color="auto"/>
                                <w:right w:val="none" w:sz="0" w:space="0" w:color="auto"/>
                              </w:divBdr>
                            </w:div>
                            <w:div w:id="1923485517">
                              <w:marLeft w:val="0"/>
                              <w:marRight w:val="0"/>
                              <w:marTop w:val="300"/>
                              <w:marBottom w:val="300"/>
                              <w:divBdr>
                                <w:top w:val="none" w:sz="0" w:space="0" w:color="auto"/>
                                <w:left w:val="none" w:sz="0" w:space="0" w:color="auto"/>
                                <w:bottom w:val="none" w:sz="0" w:space="0" w:color="auto"/>
                                <w:right w:val="none" w:sz="0" w:space="0" w:color="auto"/>
                              </w:divBdr>
                            </w:div>
                            <w:div w:id="394360571">
                              <w:marLeft w:val="0"/>
                              <w:marRight w:val="0"/>
                              <w:marTop w:val="300"/>
                              <w:marBottom w:val="600"/>
                              <w:divBdr>
                                <w:top w:val="single" w:sz="6" w:space="30" w:color="EB5D0B"/>
                                <w:left w:val="none" w:sz="0" w:space="0" w:color="auto"/>
                                <w:bottom w:val="single" w:sz="6" w:space="30" w:color="EB5D0B"/>
                                <w:right w:val="none" w:sz="0" w:space="0" w:color="auto"/>
                              </w:divBdr>
                            </w:div>
                            <w:div w:id="1235626563">
                              <w:marLeft w:val="0"/>
                              <w:marRight w:val="0"/>
                              <w:marTop w:val="240"/>
                              <w:marBottom w:val="240"/>
                              <w:divBdr>
                                <w:top w:val="none" w:sz="0" w:space="0" w:color="auto"/>
                                <w:left w:val="none" w:sz="0" w:space="0" w:color="auto"/>
                                <w:bottom w:val="none" w:sz="0" w:space="0" w:color="auto"/>
                                <w:right w:val="none" w:sz="0" w:space="0" w:color="auto"/>
                              </w:divBdr>
                              <w:divsChild>
                                <w:div w:id="332883450">
                                  <w:marLeft w:val="0"/>
                                  <w:marRight w:val="0"/>
                                  <w:marTop w:val="0"/>
                                  <w:marBottom w:val="0"/>
                                  <w:divBdr>
                                    <w:top w:val="none" w:sz="0" w:space="0" w:color="auto"/>
                                    <w:left w:val="none" w:sz="0" w:space="0" w:color="auto"/>
                                    <w:bottom w:val="none" w:sz="0" w:space="0" w:color="auto"/>
                                    <w:right w:val="none" w:sz="0" w:space="0" w:color="auto"/>
                                  </w:divBdr>
                                </w:div>
                              </w:divsChild>
                            </w:div>
                            <w:div w:id="527790400">
                              <w:marLeft w:val="0"/>
                              <w:marRight w:val="0"/>
                              <w:marTop w:val="240"/>
                              <w:marBottom w:val="240"/>
                              <w:divBdr>
                                <w:top w:val="none" w:sz="0" w:space="0" w:color="auto"/>
                                <w:left w:val="none" w:sz="0" w:space="0" w:color="auto"/>
                                <w:bottom w:val="none" w:sz="0" w:space="0" w:color="auto"/>
                                <w:right w:val="none" w:sz="0" w:space="0" w:color="auto"/>
                              </w:divBdr>
                              <w:divsChild>
                                <w:div w:id="1574047439">
                                  <w:marLeft w:val="0"/>
                                  <w:marRight w:val="0"/>
                                  <w:marTop w:val="0"/>
                                  <w:marBottom w:val="0"/>
                                  <w:divBdr>
                                    <w:top w:val="none" w:sz="0" w:space="0" w:color="auto"/>
                                    <w:left w:val="none" w:sz="0" w:space="0" w:color="auto"/>
                                    <w:bottom w:val="none" w:sz="0" w:space="0" w:color="auto"/>
                                    <w:right w:val="none" w:sz="0" w:space="0" w:color="auto"/>
                                  </w:divBdr>
                                </w:div>
                              </w:divsChild>
                            </w:div>
                            <w:div w:id="84346222">
                              <w:marLeft w:val="0"/>
                              <w:marRight w:val="0"/>
                              <w:marTop w:val="240"/>
                              <w:marBottom w:val="240"/>
                              <w:divBdr>
                                <w:top w:val="none" w:sz="0" w:space="0" w:color="auto"/>
                                <w:left w:val="none" w:sz="0" w:space="0" w:color="auto"/>
                                <w:bottom w:val="none" w:sz="0" w:space="0" w:color="auto"/>
                                <w:right w:val="none" w:sz="0" w:space="0" w:color="auto"/>
                              </w:divBdr>
                              <w:divsChild>
                                <w:div w:id="1344671708">
                                  <w:marLeft w:val="0"/>
                                  <w:marRight w:val="0"/>
                                  <w:marTop w:val="0"/>
                                  <w:marBottom w:val="0"/>
                                  <w:divBdr>
                                    <w:top w:val="none" w:sz="0" w:space="0" w:color="auto"/>
                                    <w:left w:val="none" w:sz="0" w:space="0" w:color="auto"/>
                                    <w:bottom w:val="none" w:sz="0" w:space="0" w:color="auto"/>
                                    <w:right w:val="none" w:sz="0" w:space="0" w:color="auto"/>
                                  </w:divBdr>
                                </w:div>
                              </w:divsChild>
                            </w:div>
                            <w:div w:id="2054578708">
                              <w:marLeft w:val="0"/>
                              <w:marRight w:val="0"/>
                              <w:marTop w:val="0"/>
                              <w:marBottom w:val="0"/>
                              <w:divBdr>
                                <w:top w:val="none" w:sz="0" w:space="0" w:color="auto"/>
                                <w:left w:val="none" w:sz="0" w:space="0" w:color="auto"/>
                                <w:bottom w:val="none" w:sz="0" w:space="0" w:color="auto"/>
                                <w:right w:val="none" w:sz="0" w:space="0" w:color="auto"/>
                              </w:divBdr>
                              <w:divsChild>
                                <w:div w:id="1033265449">
                                  <w:marLeft w:val="0"/>
                                  <w:marRight w:val="0"/>
                                  <w:marTop w:val="0"/>
                                  <w:marBottom w:val="0"/>
                                  <w:divBdr>
                                    <w:top w:val="none" w:sz="0" w:space="0" w:color="auto"/>
                                    <w:left w:val="none" w:sz="0" w:space="0" w:color="auto"/>
                                    <w:bottom w:val="none" w:sz="0" w:space="0" w:color="auto"/>
                                    <w:right w:val="none" w:sz="0" w:space="0" w:color="auto"/>
                                  </w:divBdr>
                                  <w:divsChild>
                                    <w:div w:id="1817720984">
                                      <w:marLeft w:val="0"/>
                                      <w:marRight w:val="0"/>
                                      <w:marTop w:val="0"/>
                                      <w:marBottom w:val="0"/>
                                      <w:divBdr>
                                        <w:top w:val="none" w:sz="0" w:space="0" w:color="auto"/>
                                        <w:left w:val="none" w:sz="0" w:space="0" w:color="auto"/>
                                        <w:bottom w:val="none" w:sz="0" w:space="0" w:color="auto"/>
                                        <w:right w:val="none" w:sz="0" w:space="0" w:color="auto"/>
                                      </w:divBdr>
                                      <w:divsChild>
                                        <w:div w:id="354812063">
                                          <w:marLeft w:val="0"/>
                                          <w:marRight w:val="0"/>
                                          <w:marTop w:val="0"/>
                                          <w:marBottom w:val="0"/>
                                          <w:divBdr>
                                            <w:top w:val="none" w:sz="0" w:space="0" w:color="auto"/>
                                            <w:left w:val="none" w:sz="0" w:space="0" w:color="auto"/>
                                            <w:bottom w:val="none" w:sz="0" w:space="0" w:color="auto"/>
                                            <w:right w:val="none" w:sz="0" w:space="0" w:color="auto"/>
                                          </w:divBdr>
                                          <w:divsChild>
                                            <w:div w:id="338309364">
                                              <w:marLeft w:val="0"/>
                                              <w:marRight w:val="0"/>
                                              <w:marTop w:val="0"/>
                                              <w:marBottom w:val="0"/>
                                              <w:divBdr>
                                                <w:top w:val="none" w:sz="0" w:space="0" w:color="auto"/>
                                                <w:left w:val="none" w:sz="0" w:space="0" w:color="auto"/>
                                                <w:bottom w:val="none" w:sz="0" w:space="0" w:color="auto"/>
                                                <w:right w:val="none" w:sz="0" w:space="0" w:color="auto"/>
                                              </w:divBdr>
                                              <w:divsChild>
                                                <w:div w:id="1128816740">
                                                  <w:marLeft w:val="0"/>
                                                  <w:marRight w:val="0"/>
                                                  <w:marTop w:val="0"/>
                                                  <w:marBottom w:val="0"/>
                                                  <w:divBdr>
                                                    <w:top w:val="none" w:sz="0" w:space="0" w:color="auto"/>
                                                    <w:left w:val="none" w:sz="0" w:space="0" w:color="auto"/>
                                                    <w:bottom w:val="none" w:sz="0" w:space="0" w:color="auto"/>
                                                    <w:right w:val="none" w:sz="0" w:space="0" w:color="auto"/>
                                                  </w:divBdr>
                                                  <w:divsChild>
                                                    <w:div w:id="53238211">
                                                      <w:marLeft w:val="0"/>
                                                      <w:marRight w:val="0"/>
                                                      <w:marTop w:val="0"/>
                                                      <w:marBottom w:val="0"/>
                                                      <w:divBdr>
                                                        <w:top w:val="none" w:sz="0" w:space="0" w:color="auto"/>
                                                        <w:left w:val="none" w:sz="0" w:space="0" w:color="auto"/>
                                                        <w:bottom w:val="none" w:sz="0" w:space="0" w:color="auto"/>
                                                        <w:right w:val="none" w:sz="0" w:space="0" w:color="auto"/>
                                                      </w:divBdr>
                                                      <w:divsChild>
                                                        <w:div w:id="1541236440">
                                                          <w:marLeft w:val="0"/>
                                                          <w:marRight w:val="0"/>
                                                          <w:marTop w:val="0"/>
                                                          <w:marBottom w:val="0"/>
                                                          <w:divBdr>
                                                            <w:top w:val="none" w:sz="0" w:space="0" w:color="auto"/>
                                                            <w:left w:val="none" w:sz="0" w:space="0" w:color="auto"/>
                                                            <w:bottom w:val="none" w:sz="0" w:space="0" w:color="auto"/>
                                                            <w:right w:val="none" w:sz="0" w:space="0" w:color="auto"/>
                                                          </w:divBdr>
                                                          <w:divsChild>
                                                            <w:div w:id="169684664">
                                                              <w:marLeft w:val="0"/>
                                                              <w:marRight w:val="0"/>
                                                              <w:marTop w:val="0"/>
                                                              <w:marBottom w:val="0"/>
                                                              <w:divBdr>
                                                                <w:top w:val="none" w:sz="0" w:space="0" w:color="auto"/>
                                                                <w:left w:val="none" w:sz="0" w:space="0" w:color="auto"/>
                                                                <w:bottom w:val="none" w:sz="0" w:space="0" w:color="auto"/>
                                                                <w:right w:val="none" w:sz="0" w:space="0" w:color="auto"/>
                                                              </w:divBdr>
                                                              <w:divsChild>
                                                                <w:div w:id="1217662340">
                                                                  <w:marLeft w:val="0"/>
                                                                  <w:marRight w:val="0"/>
                                                                  <w:marTop w:val="0"/>
                                                                  <w:marBottom w:val="0"/>
                                                                  <w:divBdr>
                                                                    <w:top w:val="none" w:sz="0" w:space="0" w:color="auto"/>
                                                                    <w:left w:val="none" w:sz="0" w:space="0" w:color="auto"/>
                                                                    <w:bottom w:val="none" w:sz="0" w:space="0" w:color="auto"/>
                                                                    <w:right w:val="none" w:sz="0" w:space="0" w:color="auto"/>
                                                                  </w:divBdr>
                                                                  <w:divsChild>
                                                                    <w:div w:id="1947612869">
                                                                      <w:marLeft w:val="0"/>
                                                                      <w:marRight w:val="0"/>
                                                                      <w:marTop w:val="0"/>
                                                                      <w:marBottom w:val="0"/>
                                                                      <w:divBdr>
                                                                        <w:top w:val="none" w:sz="0" w:space="0" w:color="auto"/>
                                                                        <w:left w:val="none" w:sz="0" w:space="0" w:color="auto"/>
                                                                        <w:bottom w:val="none" w:sz="0" w:space="0" w:color="auto"/>
                                                                        <w:right w:val="none" w:sz="0" w:space="0" w:color="auto"/>
                                                                      </w:divBdr>
                                                                      <w:divsChild>
                                                                        <w:div w:id="1485853915">
                                                                          <w:marLeft w:val="0"/>
                                                                          <w:marRight w:val="0"/>
                                                                          <w:marTop w:val="0"/>
                                                                          <w:marBottom w:val="0"/>
                                                                          <w:divBdr>
                                                                            <w:top w:val="none" w:sz="0" w:space="0" w:color="auto"/>
                                                                            <w:left w:val="none" w:sz="0" w:space="0" w:color="auto"/>
                                                                            <w:bottom w:val="none" w:sz="0" w:space="0" w:color="auto"/>
                                                                            <w:right w:val="none" w:sz="0" w:space="0" w:color="auto"/>
                                                                          </w:divBdr>
                                                                          <w:divsChild>
                                                                            <w:div w:id="2064255556">
                                                                              <w:marLeft w:val="0"/>
                                                                              <w:marRight w:val="0"/>
                                                                              <w:marTop w:val="0"/>
                                                                              <w:marBottom w:val="0"/>
                                                                              <w:divBdr>
                                                                                <w:top w:val="none" w:sz="0" w:space="0" w:color="auto"/>
                                                                                <w:left w:val="none" w:sz="0" w:space="0" w:color="auto"/>
                                                                                <w:bottom w:val="none" w:sz="0" w:space="0" w:color="auto"/>
                                                                                <w:right w:val="none" w:sz="0" w:space="0" w:color="auto"/>
                                                                              </w:divBdr>
                                                                              <w:divsChild>
                                                                                <w:div w:id="1657371376">
                                                                                  <w:marLeft w:val="0"/>
                                                                                  <w:marRight w:val="0"/>
                                                                                  <w:marTop w:val="0"/>
                                                                                  <w:marBottom w:val="0"/>
                                                                                  <w:divBdr>
                                                                                    <w:top w:val="none" w:sz="0" w:space="0" w:color="auto"/>
                                                                                    <w:left w:val="none" w:sz="0" w:space="0" w:color="auto"/>
                                                                                    <w:bottom w:val="none" w:sz="0" w:space="0" w:color="auto"/>
                                                                                    <w:right w:val="none" w:sz="0" w:space="0" w:color="auto"/>
                                                                                  </w:divBdr>
                                                                                  <w:divsChild>
                                                                                    <w:div w:id="1241015783">
                                                                                      <w:marLeft w:val="0"/>
                                                                                      <w:marRight w:val="0"/>
                                                                                      <w:marTop w:val="0"/>
                                                                                      <w:marBottom w:val="0"/>
                                                                                      <w:divBdr>
                                                                                        <w:top w:val="none" w:sz="0" w:space="0" w:color="auto"/>
                                                                                        <w:left w:val="none" w:sz="0" w:space="0" w:color="auto"/>
                                                                                        <w:bottom w:val="none" w:sz="0" w:space="0" w:color="auto"/>
                                                                                        <w:right w:val="none" w:sz="0" w:space="0" w:color="auto"/>
                                                                                      </w:divBdr>
                                                                                      <w:divsChild>
                                                                                        <w:div w:id="256603471">
                                                                                          <w:marLeft w:val="0"/>
                                                                                          <w:marRight w:val="0"/>
                                                                                          <w:marTop w:val="75"/>
                                                                                          <w:marBottom w:val="180"/>
                                                                                          <w:divBdr>
                                                                                            <w:top w:val="none" w:sz="0" w:space="0" w:color="auto"/>
                                                                                            <w:left w:val="none" w:sz="0" w:space="0" w:color="auto"/>
                                                                                            <w:bottom w:val="none" w:sz="0" w:space="0" w:color="auto"/>
                                                                                            <w:right w:val="none" w:sz="0" w:space="0" w:color="auto"/>
                                                                                          </w:divBdr>
                                                                                          <w:divsChild>
                                                                                            <w:div w:id="280964707">
                                                                                              <w:marLeft w:val="0"/>
                                                                                              <w:marRight w:val="0"/>
                                                                                              <w:marTop w:val="0"/>
                                                                                              <w:marBottom w:val="0"/>
                                                                                              <w:divBdr>
                                                                                                <w:top w:val="none" w:sz="0" w:space="0" w:color="auto"/>
                                                                                                <w:left w:val="none" w:sz="0" w:space="0" w:color="auto"/>
                                                                                                <w:bottom w:val="none" w:sz="0" w:space="0" w:color="auto"/>
                                                                                                <w:right w:val="none" w:sz="0" w:space="0" w:color="auto"/>
                                                                                              </w:divBdr>
                                                                                            </w:div>
                                                                                          </w:divsChild>
                                                                                        </w:div>
                                                                                        <w:div w:id="1962883597">
                                                                                          <w:marLeft w:val="0"/>
                                                                                          <w:marRight w:val="0"/>
                                                                                          <w:marTop w:val="0"/>
                                                                                          <w:marBottom w:val="180"/>
                                                                                          <w:divBdr>
                                                                                            <w:top w:val="none" w:sz="0" w:space="0" w:color="auto"/>
                                                                                            <w:left w:val="none" w:sz="0" w:space="0" w:color="auto"/>
                                                                                            <w:bottom w:val="none" w:sz="0" w:space="0" w:color="auto"/>
                                                                                            <w:right w:val="none" w:sz="0" w:space="0" w:color="auto"/>
                                                                                          </w:divBdr>
                                                                                          <w:divsChild>
                                                                                            <w:div w:id="1837454231">
                                                                                              <w:marLeft w:val="0"/>
                                                                                              <w:marRight w:val="0"/>
                                                                                              <w:marTop w:val="0"/>
                                                                                              <w:marBottom w:val="180"/>
                                                                                              <w:divBdr>
                                                                                                <w:top w:val="none" w:sz="0" w:space="0" w:color="auto"/>
                                                                                                <w:left w:val="none" w:sz="0" w:space="0" w:color="auto"/>
                                                                                                <w:bottom w:val="none" w:sz="0" w:space="0" w:color="auto"/>
                                                                                                <w:right w:val="none" w:sz="0" w:space="0" w:color="auto"/>
                                                                                              </w:divBdr>
                                                                                              <w:divsChild>
                                                                                                <w:div w:id="143859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298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2124199">
                              <w:marLeft w:val="0"/>
                              <w:marRight w:val="0"/>
                              <w:marTop w:val="240"/>
                              <w:marBottom w:val="240"/>
                              <w:divBdr>
                                <w:top w:val="none" w:sz="0" w:space="0" w:color="auto"/>
                                <w:left w:val="none" w:sz="0" w:space="0" w:color="auto"/>
                                <w:bottom w:val="none" w:sz="0" w:space="0" w:color="auto"/>
                                <w:right w:val="none" w:sz="0" w:space="0" w:color="auto"/>
                              </w:divBdr>
                              <w:divsChild>
                                <w:div w:id="999506868">
                                  <w:marLeft w:val="0"/>
                                  <w:marRight w:val="0"/>
                                  <w:marTop w:val="0"/>
                                  <w:marBottom w:val="0"/>
                                  <w:divBdr>
                                    <w:top w:val="none" w:sz="0" w:space="0" w:color="auto"/>
                                    <w:left w:val="none" w:sz="0" w:space="0" w:color="auto"/>
                                    <w:bottom w:val="none" w:sz="0" w:space="0" w:color="auto"/>
                                    <w:right w:val="none" w:sz="0" w:space="0" w:color="auto"/>
                                  </w:divBdr>
                                </w:div>
                              </w:divsChild>
                            </w:div>
                            <w:div w:id="562259452">
                              <w:marLeft w:val="0"/>
                              <w:marRight w:val="0"/>
                              <w:marTop w:val="360"/>
                              <w:marBottom w:val="450"/>
                              <w:divBdr>
                                <w:top w:val="none" w:sz="0" w:space="0" w:color="auto"/>
                                <w:left w:val="none" w:sz="0" w:space="0" w:color="auto"/>
                                <w:bottom w:val="none" w:sz="0" w:space="0" w:color="auto"/>
                                <w:right w:val="none" w:sz="0" w:space="0" w:color="auto"/>
                              </w:divBdr>
                              <w:divsChild>
                                <w:div w:id="1845971864">
                                  <w:marLeft w:val="0"/>
                                  <w:marRight w:val="0"/>
                                  <w:marTop w:val="0"/>
                                  <w:marBottom w:val="0"/>
                                  <w:divBdr>
                                    <w:top w:val="none" w:sz="0" w:space="0" w:color="auto"/>
                                    <w:left w:val="none" w:sz="0" w:space="0" w:color="auto"/>
                                    <w:bottom w:val="single" w:sz="6" w:space="15" w:color="B8B9BA"/>
                                    <w:right w:val="none" w:sz="0" w:space="0" w:color="auto"/>
                                  </w:divBdr>
                                  <w:divsChild>
                                    <w:div w:id="614407627">
                                      <w:marLeft w:val="0"/>
                                      <w:marRight w:val="0"/>
                                      <w:marTop w:val="0"/>
                                      <w:marBottom w:val="0"/>
                                      <w:divBdr>
                                        <w:top w:val="none" w:sz="0" w:space="0" w:color="auto"/>
                                        <w:left w:val="none" w:sz="0" w:space="0" w:color="auto"/>
                                        <w:bottom w:val="none" w:sz="0" w:space="0" w:color="auto"/>
                                        <w:right w:val="none" w:sz="0" w:space="0" w:color="auto"/>
                                      </w:divBdr>
                                    </w:div>
                                    <w:div w:id="682170557">
                                      <w:marLeft w:val="0"/>
                                      <w:marRight w:val="0"/>
                                      <w:marTop w:val="225"/>
                                      <w:marBottom w:val="0"/>
                                      <w:divBdr>
                                        <w:top w:val="none" w:sz="0" w:space="0" w:color="auto"/>
                                        <w:left w:val="none" w:sz="0" w:space="0" w:color="auto"/>
                                        <w:bottom w:val="none" w:sz="0" w:space="0" w:color="auto"/>
                                        <w:right w:val="none" w:sz="0" w:space="0" w:color="auto"/>
                                      </w:divBdr>
                                      <w:divsChild>
                                        <w:div w:id="1930960739">
                                          <w:marLeft w:val="0"/>
                                          <w:marRight w:val="0"/>
                                          <w:marTop w:val="0"/>
                                          <w:marBottom w:val="0"/>
                                          <w:divBdr>
                                            <w:top w:val="none" w:sz="0" w:space="0" w:color="auto"/>
                                            <w:left w:val="none" w:sz="0" w:space="0" w:color="auto"/>
                                            <w:bottom w:val="none" w:sz="0" w:space="0" w:color="auto"/>
                                            <w:right w:val="none" w:sz="0" w:space="0" w:color="auto"/>
                                          </w:divBdr>
                                        </w:div>
                                      </w:divsChild>
                                    </w:div>
                                    <w:div w:id="1747339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2718789">
                              <w:marLeft w:val="0"/>
                              <w:marRight w:val="0"/>
                              <w:marTop w:val="240"/>
                              <w:marBottom w:val="240"/>
                              <w:divBdr>
                                <w:top w:val="none" w:sz="0" w:space="0" w:color="auto"/>
                                <w:left w:val="none" w:sz="0" w:space="0" w:color="auto"/>
                                <w:bottom w:val="none" w:sz="0" w:space="0" w:color="auto"/>
                                <w:right w:val="none" w:sz="0" w:space="0" w:color="auto"/>
                              </w:divBdr>
                              <w:divsChild>
                                <w:div w:id="651715100">
                                  <w:marLeft w:val="0"/>
                                  <w:marRight w:val="0"/>
                                  <w:marTop w:val="0"/>
                                  <w:marBottom w:val="0"/>
                                  <w:divBdr>
                                    <w:top w:val="none" w:sz="0" w:space="0" w:color="auto"/>
                                    <w:left w:val="none" w:sz="0" w:space="0" w:color="auto"/>
                                    <w:bottom w:val="none" w:sz="0" w:space="0" w:color="auto"/>
                                    <w:right w:val="none" w:sz="0" w:space="0" w:color="auto"/>
                                  </w:divBdr>
                                </w:div>
                              </w:divsChild>
                            </w:div>
                            <w:div w:id="1305112837">
                              <w:marLeft w:val="0"/>
                              <w:marRight w:val="0"/>
                              <w:marTop w:val="240"/>
                              <w:marBottom w:val="240"/>
                              <w:divBdr>
                                <w:top w:val="none" w:sz="0" w:space="0" w:color="auto"/>
                                <w:left w:val="none" w:sz="0" w:space="0" w:color="auto"/>
                                <w:bottom w:val="none" w:sz="0" w:space="0" w:color="auto"/>
                                <w:right w:val="none" w:sz="0" w:space="0" w:color="auto"/>
                              </w:divBdr>
                              <w:divsChild>
                                <w:div w:id="2028407330">
                                  <w:marLeft w:val="0"/>
                                  <w:marRight w:val="0"/>
                                  <w:marTop w:val="0"/>
                                  <w:marBottom w:val="0"/>
                                  <w:divBdr>
                                    <w:top w:val="none" w:sz="0" w:space="0" w:color="auto"/>
                                    <w:left w:val="none" w:sz="0" w:space="0" w:color="auto"/>
                                    <w:bottom w:val="none" w:sz="0" w:space="0" w:color="auto"/>
                                    <w:right w:val="none" w:sz="0" w:space="0" w:color="auto"/>
                                  </w:divBdr>
                                </w:div>
                              </w:divsChild>
                            </w:div>
                            <w:div w:id="801658463">
                              <w:marLeft w:val="0"/>
                              <w:marRight w:val="0"/>
                              <w:marTop w:val="240"/>
                              <w:marBottom w:val="240"/>
                              <w:divBdr>
                                <w:top w:val="none" w:sz="0" w:space="0" w:color="auto"/>
                                <w:left w:val="none" w:sz="0" w:space="0" w:color="auto"/>
                                <w:bottom w:val="none" w:sz="0" w:space="0" w:color="auto"/>
                                <w:right w:val="none" w:sz="0" w:space="0" w:color="auto"/>
                              </w:divBdr>
                              <w:divsChild>
                                <w:div w:id="2074966896">
                                  <w:marLeft w:val="0"/>
                                  <w:marRight w:val="0"/>
                                  <w:marTop w:val="0"/>
                                  <w:marBottom w:val="0"/>
                                  <w:divBdr>
                                    <w:top w:val="none" w:sz="0" w:space="0" w:color="auto"/>
                                    <w:left w:val="none" w:sz="0" w:space="0" w:color="auto"/>
                                    <w:bottom w:val="none" w:sz="0" w:space="0" w:color="auto"/>
                                    <w:right w:val="none" w:sz="0" w:space="0" w:color="auto"/>
                                  </w:divBdr>
                                </w:div>
                              </w:divsChild>
                            </w:div>
                            <w:div w:id="878929616">
                              <w:marLeft w:val="0"/>
                              <w:marRight w:val="0"/>
                              <w:marTop w:val="0"/>
                              <w:marBottom w:val="0"/>
                              <w:divBdr>
                                <w:top w:val="none" w:sz="0" w:space="0" w:color="auto"/>
                                <w:left w:val="none" w:sz="0" w:space="0" w:color="auto"/>
                                <w:bottom w:val="none" w:sz="0" w:space="0" w:color="auto"/>
                                <w:right w:val="none" w:sz="0" w:space="0" w:color="auto"/>
                              </w:divBdr>
                              <w:divsChild>
                                <w:div w:id="905339936">
                                  <w:marLeft w:val="0"/>
                                  <w:marRight w:val="0"/>
                                  <w:marTop w:val="0"/>
                                  <w:marBottom w:val="0"/>
                                  <w:divBdr>
                                    <w:top w:val="none" w:sz="0" w:space="0" w:color="auto"/>
                                    <w:left w:val="none" w:sz="0" w:space="0" w:color="auto"/>
                                    <w:bottom w:val="none" w:sz="0" w:space="0" w:color="auto"/>
                                    <w:right w:val="none" w:sz="0" w:space="0" w:color="auto"/>
                                  </w:divBdr>
                                  <w:divsChild>
                                    <w:div w:id="302395450">
                                      <w:marLeft w:val="0"/>
                                      <w:marRight w:val="0"/>
                                      <w:marTop w:val="0"/>
                                      <w:marBottom w:val="0"/>
                                      <w:divBdr>
                                        <w:top w:val="none" w:sz="0" w:space="0" w:color="auto"/>
                                        <w:left w:val="none" w:sz="0" w:space="0" w:color="auto"/>
                                        <w:bottom w:val="none" w:sz="0" w:space="0" w:color="auto"/>
                                        <w:right w:val="none" w:sz="0" w:space="0" w:color="auto"/>
                                      </w:divBdr>
                                      <w:divsChild>
                                        <w:div w:id="1694258222">
                                          <w:marLeft w:val="0"/>
                                          <w:marRight w:val="0"/>
                                          <w:marTop w:val="0"/>
                                          <w:marBottom w:val="0"/>
                                          <w:divBdr>
                                            <w:top w:val="none" w:sz="0" w:space="0" w:color="auto"/>
                                            <w:left w:val="none" w:sz="0" w:space="0" w:color="auto"/>
                                            <w:bottom w:val="none" w:sz="0" w:space="0" w:color="auto"/>
                                            <w:right w:val="none" w:sz="0" w:space="0" w:color="auto"/>
                                          </w:divBdr>
                                          <w:divsChild>
                                            <w:div w:id="1755862428">
                                              <w:marLeft w:val="0"/>
                                              <w:marRight w:val="0"/>
                                              <w:marTop w:val="0"/>
                                              <w:marBottom w:val="0"/>
                                              <w:divBdr>
                                                <w:top w:val="none" w:sz="0" w:space="0" w:color="auto"/>
                                                <w:left w:val="none" w:sz="0" w:space="0" w:color="auto"/>
                                                <w:bottom w:val="none" w:sz="0" w:space="0" w:color="auto"/>
                                                <w:right w:val="none" w:sz="0" w:space="0" w:color="auto"/>
                                              </w:divBdr>
                                              <w:divsChild>
                                                <w:div w:id="109588493">
                                                  <w:marLeft w:val="0"/>
                                                  <w:marRight w:val="0"/>
                                                  <w:marTop w:val="0"/>
                                                  <w:marBottom w:val="0"/>
                                                  <w:divBdr>
                                                    <w:top w:val="none" w:sz="0" w:space="0" w:color="auto"/>
                                                    <w:left w:val="none" w:sz="0" w:space="0" w:color="auto"/>
                                                    <w:bottom w:val="none" w:sz="0" w:space="0" w:color="auto"/>
                                                    <w:right w:val="none" w:sz="0" w:space="0" w:color="auto"/>
                                                  </w:divBdr>
                                                  <w:divsChild>
                                                    <w:div w:id="1567758308">
                                                      <w:marLeft w:val="0"/>
                                                      <w:marRight w:val="0"/>
                                                      <w:marTop w:val="0"/>
                                                      <w:marBottom w:val="0"/>
                                                      <w:divBdr>
                                                        <w:top w:val="none" w:sz="0" w:space="0" w:color="auto"/>
                                                        <w:left w:val="none" w:sz="0" w:space="0" w:color="auto"/>
                                                        <w:bottom w:val="none" w:sz="0" w:space="0" w:color="auto"/>
                                                        <w:right w:val="none" w:sz="0" w:space="0" w:color="auto"/>
                                                      </w:divBdr>
                                                      <w:divsChild>
                                                        <w:div w:id="237790090">
                                                          <w:marLeft w:val="0"/>
                                                          <w:marRight w:val="0"/>
                                                          <w:marTop w:val="0"/>
                                                          <w:marBottom w:val="0"/>
                                                          <w:divBdr>
                                                            <w:top w:val="none" w:sz="0" w:space="0" w:color="auto"/>
                                                            <w:left w:val="none" w:sz="0" w:space="0" w:color="auto"/>
                                                            <w:bottom w:val="none" w:sz="0" w:space="0" w:color="auto"/>
                                                            <w:right w:val="none" w:sz="0" w:space="0" w:color="auto"/>
                                                          </w:divBdr>
                                                          <w:divsChild>
                                                            <w:div w:id="591746928">
                                                              <w:marLeft w:val="0"/>
                                                              <w:marRight w:val="0"/>
                                                              <w:marTop w:val="0"/>
                                                              <w:marBottom w:val="0"/>
                                                              <w:divBdr>
                                                                <w:top w:val="none" w:sz="0" w:space="0" w:color="auto"/>
                                                                <w:left w:val="none" w:sz="0" w:space="0" w:color="auto"/>
                                                                <w:bottom w:val="none" w:sz="0" w:space="0" w:color="auto"/>
                                                                <w:right w:val="none" w:sz="0" w:space="0" w:color="auto"/>
                                                              </w:divBdr>
                                                              <w:divsChild>
                                                                <w:div w:id="1864244233">
                                                                  <w:marLeft w:val="0"/>
                                                                  <w:marRight w:val="0"/>
                                                                  <w:marTop w:val="0"/>
                                                                  <w:marBottom w:val="0"/>
                                                                  <w:divBdr>
                                                                    <w:top w:val="none" w:sz="0" w:space="0" w:color="auto"/>
                                                                    <w:left w:val="none" w:sz="0" w:space="0" w:color="auto"/>
                                                                    <w:bottom w:val="none" w:sz="0" w:space="0" w:color="auto"/>
                                                                    <w:right w:val="none" w:sz="0" w:space="0" w:color="auto"/>
                                                                  </w:divBdr>
                                                                  <w:divsChild>
                                                                    <w:div w:id="62605280">
                                                                      <w:marLeft w:val="0"/>
                                                                      <w:marRight w:val="0"/>
                                                                      <w:marTop w:val="0"/>
                                                                      <w:marBottom w:val="0"/>
                                                                      <w:divBdr>
                                                                        <w:top w:val="none" w:sz="0" w:space="0" w:color="auto"/>
                                                                        <w:left w:val="none" w:sz="0" w:space="0" w:color="auto"/>
                                                                        <w:bottom w:val="none" w:sz="0" w:space="0" w:color="auto"/>
                                                                        <w:right w:val="none" w:sz="0" w:space="0" w:color="auto"/>
                                                                      </w:divBdr>
                                                                      <w:divsChild>
                                                                        <w:div w:id="1686831858">
                                                                          <w:marLeft w:val="0"/>
                                                                          <w:marRight w:val="0"/>
                                                                          <w:marTop w:val="0"/>
                                                                          <w:marBottom w:val="0"/>
                                                                          <w:divBdr>
                                                                            <w:top w:val="none" w:sz="0" w:space="0" w:color="auto"/>
                                                                            <w:left w:val="none" w:sz="0" w:space="0" w:color="auto"/>
                                                                            <w:bottom w:val="none" w:sz="0" w:space="0" w:color="auto"/>
                                                                            <w:right w:val="none" w:sz="0" w:space="0" w:color="auto"/>
                                                                          </w:divBdr>
                                                                          <w:divsChild>
                                                                            <w:div w:id="1774478672">
                                                                              <w:marLeft w:val="0"/>
                                                                              <w:marRight w:val="0"/>
                                                                              <w:marTop w:val="0"/>
                                                                              <w:marBottom w:val="0"/>
                                                                              <w:divBdr>
                                                                                <w:top w:val="none" w:sz="0" w:space="0" w:color="auto"/>
                                                                                <w:left w:val="none" w:sz="0" w:space="0" w:color="auto"/>
                                                                                <w:bottom w:val="none" w:sz="0" w:space="0" w:color="auto"/>
                                                                                <w:right w:val="none" w:sz="0" w:space="0" w:color="auto"/>
                                                                              </w:divBdr>
                                                                              <w:divsChild>
                                                                                <w:div w:id="1388147279">
                                                                                  <w:marLeft w:val="0"/>
                                                                                  <w:marRight w:val="0"/>
                                                                                  <w:marTop w:val="0"/>
                                                                                  <w:marBottom w:val="0"/>
                                                                                  <w:divBdr>
                                                                                    <w:top w:val="none" w:sz="0" w:space="0" w:color="auto"/>
                                                                                    <w:left w:val="none" w:sz="0" w:space="0" w:color="auto"/>
                                                                                    <w:bottom w:val="none" w:sz="0" w:space="0" w:color="auto"/>
                                                                                    <w:right w:val="none" w:sz="0" w:space="0" w:color="auto"/>
                                                                                  </w:divBdr>
                                                                                  <w:divsChild>
                                                                                    <w:div w:id="1274628140">
                                                                                      <w:marLeft w:val="0"/>
                                                                                      <w:marRight w:val="0"/>
                                                                                      <w:marTop w:val="0"/>
                                                                                      <w:marBottom w:val="0"/>
                                                                                      <w:divBdr>
                                                                                        <w:top w:val="none" w:sz="0" w:space="0" w:color="auto"/>
                                                                                        <w:left w:val="none" w:sz="0" w:space="0" w:color="auto"/>
                                                                                        <w:bottom w:val="none" w:sz="0" w:space="0" w:color="auto"/>
                                                                                        <w:right w:val="none" w:sz="0" w:space="0" w:color="auto"/>
                                                                                      </w:divBdr>
                                                                                      <w:divsChild>
                                                                                        <w:div w:id="1264607148">
                                                                                          <w:marLeft w:val="0"/>
                                                                                          <w:marRight w:val="0"/>
                                                                                          <w:marTop w:val="75"/>
                                                                                          <w:marBottom w:val="180"/>
                                                                                          <w:divBdr>
                                                                                            <w:top w:val="none" w:sz="0" w:space="0" w:color="auto"/>
                                                                                            <w:left w:val="none" w:sz="0" w:space="0" w:color="auto"/>
                                                                                            <w:bottom w:val="none" w:sz="0" w:space="0" w:color="auto"/>
                                                                                            <w:right w:val="none" w:sz="0" w:space="0" w:color="auto"/>
                                                                                          </w:divBdr>
                                                                                          <w:divsChild>
                                                                                            <w:div w:id="1524854557">
                                                                                              <w:marLeft w:val="0"/>
                                                                                              <w:marRight w:val="0"/>
                                                                                              <w:marTop w:val="0"/>
                                                                                              <w:marBottom w:val="0"/>
                                                                                              <w:divBdr>
                                                                                                <w:top w:val="none" w:sz="0" w:space="0" w:color="auto"/>
                                                                                                <w:left w:val="none" w:sz="0" w:space="0" w:color="auto"/>
                                                                                                <w:bottom w:val="none" w:sz="0" w:space="0" w:color="auto"/>
                                                                                                <w:right w:val="none" w:sz="0" w:space="0" w:color="auto"/>
                                                                                              </w:divBdr>
                                                                                            </w:div>
                                                                                          </w:divsChild>
                                                                                        </w:div>
                                                                                        <w:div w:id="1260480688">
                                                                                          <w:marLeft w:val="0"/>
                                                                                          <w:marRight w:val="0"/>
                                                                                          <w:marTop w:val="0"/>
                                                                                          <w:marBottom w:val="180"/>
                                                                                          <w:divBdr>
                                                                                            <w:top w:val="none" w:sz="0" w:space="0" w:color="auto"/>
                                                                                            <w:left w:val="none" w:sz="0" w:space="0" w:color="auto"/>
                                                                                            <w:bottom w:val="none" w:sz="0" w:space="0" w:color="auto"/>
                                                                                            <w:right w:val="none" w:sz="0" w:space="0" w:color="auto"/>
                                                                                          </w:divBdr>
                                                                                          <w:divsChild>
                                                                                            <w:div w:id="1068695761">
                                                                                              <w:marLeft w:val="0"/>
                                                                                              <w:marRight w:val="0"/>
                                                                                              <w:marTop w:val="0"/>
                                                                                              <w:marBottom w:val="180"/>
                                                                                              <w:divBdr>
                                                                                                <w:top w:val="none" w:sz="0" w:space="0" w:color="auto"/>
                                                                                                <w:left w:val="none" w:sz="0" w:space="0" w:color="auto"/>
                                                                                                <w:bottom w:val="none" w:sz="0" w:space="0" w:color="auto"/>
                                                                                                <w:right w:val="none" w:sz="0" w:space="0" w:color="auto"/>
                                                                                              </w:divBdr>
                                                                                              <w:divsChild>
                                                                                                <w:div w:id="127593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233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3902512">
                              <w:marLeft w:val="0"/>
                              <w:marRight w:val="0"/>
                              <w:marTop w:val="240"/>
                              <w:marBottom w:val="240"/>
                              <w:divBdr>
                                <w:top w:val="none" w:sz="0" w:space="0" w:color="auto"/>
                                <w:left w:val="none" w:sz="0" w:space="0" w:color="auto"/>
                                <w:bottom w:val="none" w:sz="0" w:space="0" w:color="auto"/>
                                <w:right w:val="none" w:sz="0" w:space="0" w:color="auto"/>
                              </w:divBdr>
                              <w:divsChild>
                                <w:div w:id="1847209565">
                                  <w:marLeft w:val="0"/>
                                  <w:marRight w:val="0"/>
                                  <w:marTop w:val="0"/>
                                  <w:marBottom w:val="0"/>
                                  <w:divBdr>
                                    <w:top w:val="none" w:sz="0" w:space="0" w:color="auto"/>
                                    <w:left w:val="none" w:sz="0" w:space="0" w:color="auto"/>
                                    <w:bottom w:val="none" w:sz="0" w:space="0" w:color="auto"/>
                                    <w:right w:val="none" w:sz="0" w:space="0" w:color="auto"/>
                                  </w:divBdr>
                                </w:div>
                              </w:divsChild>
                            </w:div>
                            <w:div w:id="1506824835">
                              <w:marLeft w:val="0"/>
                              <w:marRight w:val="0"/>
                              <w:marTop w:val="240"/>
                              <w:marBottom w:val="240"/>
                              <w:divBdr>
                                <w:top w:val="none" w:sz="0" w:space="0" w:color="auto"/>
                                <w:left w:val="none" w:sz="0" w:space="0" w:color="auto"/>
                                <w:bottom w:val="none" w:sz="0" w:space="0" w:color="auto"/>
                                <w:right w:val="none" w:sz="0" w:space="0" w:color="auto"/>
                              </w:divBdr>
                              <w:divsChild>
                                <w:div w:id="2039041459">
                                  <w:marLeft w:val="0"/>
                                  <w:marRight w:val="0"/>
                                  <w:marTop w:val="0"/>
                                  <w:marBottom w:val="0"/>
                                  <w:divBdr>
                                    <w:top w:val="none" w:sz="0" w:space="0" w:color="auto"/>
                                    <w:left w:val="none" w:sz="0" w:space="0" w:color="auto"/>
                                    <w:bottom w:val="none" w:sz="0" w:space="0" w:color="auto"/>
                                    <w:right w:val="none" w:sz="0" w:space="0" w:color="auto"/>
                                  </w:divBdr>
                                </w:div>
                              </w:divsChild>
                            </w:div>
                            <w:div w:id="843321536">
                              <w:marLeft w:val="0"/>
                              <w:marRight w:val="0"/>
                              <w:marTop w:val="360"/>
                              <w:marBottom w:val="450"/>
                              <w:divBdr>
                                <w:top w:val="none" w:sz="0" w:space="0" w:color="auto"/>
                                <w:left w:val="none" w:sz="0" w:space="0" w:color="auto"/>
                                <w:bottom w:val="none" w:sz="0" w:space="0" w:color="auto"/>
                                <w:right w:val="none" w:sz="0" w:space="0" w:color="auto"/>
                              </w:divBdr>
                              <w:divsChild>
                                <w:div w:id="784546187">
                                  <w:marLeft w:val="0"/>
                                  <w:marRight w:val="0"/>
                                  <w:marTop w:val="0"/>
                                  <w:marBottom w:val="0"/>
                                  <w:divBdr>
                                    <w:top w:val="none" w:sz="0" w:space="0" w:color="auto"/>
                                    <w:left w:val="none" w:sz="0" w:space="0" w:color="auto"/>
                                    <w:bottom w:val="single" w:sz="6" w:space="15" w:color="B8B9BA"/>
                                    <w:right w:val="none" w:sz="0" w:space="0" w:color="auto"/>
                                  </w:divBdr>
                                  <w:divsChild>
                                    <w:div w:id="512307232">
                                      <w:marLeft w:val="0"/>
                                      <w:marRight w:val="0"/>
                                      <w:marTop w:val="0"/>
                                      <w:marBottom w:val="0"/>
                                      <w:divBdr>
                                        <w:top w:val="none" w:sz="0" w:space="0" w:color="auto"/>
                                        <w:left w:val="none" w:sz="0" w:space="0" w:color="auto"/>
                                        <w:bottom w:val="none" w:sz="0" w:space="0" w:color="auto"/>
                                        <w:right w:val="none" w:sz="0" w:space="0" w:color="auto"/>
                                      </w:divBdr>
                                    </w:div>
                                    <w:div w:id="225383101">
                                      <w:marLeft w:val="0"/>
                                      <w:marRight w:val="0"/>
                                      <w:marTop w:val="225"/>
                                      <w:marBottom w:val="0"/>
                                      <w:divBdr>
                                        <w:top w:val="none" w:sz="0" w:space="0" w:color="auto"/>
                                        <w:left w:val="none" w:sz="0" w:space="0" w:color="auto"/>
                                        <w:bottom w:val="none" w:sz="0" w:space="0" w:color="auto"/>
                                        <w:right w:val="none" w:sz="0" w:space="0" w:color="auto"/>
                                      </w:divBdr>
                                      <w:divsChild>
                                        <w:div w:id="1248929908">
                                          <w:marLeft w:val="0"/>
                                          <w:marRight w:val="0"/>
                                          <w:marTop w:val="0"/>
                                          <w:marBottom w:val="0"/>
                                          <w:divBdr>
                                            <w:top w:val="none" w:sz="0" w:space="0" w:color="auto"/>
                                            <w:left w:val="none" w:sz="0" w:space="0" w:color="auto"/>
                                            <w:bottom w:val="none" w:sz="0" w:space="0" w:color="auto"/>
                                            <w:right w:val="none" w:sz="0" w:space="0" w:color="auto"/>
                                          </w:divBdr>
                                        </w:div>
                                      </w:divsChild>
                                    </w:div>
                                    <w:div w:id="18388847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8452066">
                              <w:marLeft w:val="0"/>
                              <w:marRight w:val="0"/>
                              <w:marTop w:val="240"/>
                              <w:marBottom w:val="240"/>
                              <w:divBdr>
                                <w:top w:val="none" w:sz="0" w:space="0" w:color="auto"/>
                                <w:left w:val="none" w:sz="0" w:space="0" w:color="auto"/>
                                <w:bottom w:val="none" w:sz="0" w:space="0" w:color="auto"/>
                                <w:right w:val="none" w:sz="0" w:space="0" w:color="auto"/>
                              </w:divBdr>
                              <w:divsChild>
                                <w:div w:id="788284221">
                                  <w:marLeft w:val="0"/>
                                  <w:marRight w:val="0"/>
                                  <w:marTop w:val="0"/>
                                  <w:marBottom w:val="0"/>
                                  <w:divBdr>
                                    <w:top w:val="none" w:sz="0" w:space="0" w:color="auto"/>
                                    <w:left w:val="none" w:sz="0" w:space="0" w:color="auto"/>
                                    <w:bottom w:val="none" w:sz="0" w:space="0" w:color="auto"/>
                                    <w:right w:val="none" w:sz="0" w:space="0" w:color="auto"/>
                                  </w:divBdr>
                                </w:div>
                              </w:divsChild>
                            </w:div>
                            <w:div w:id="1788813568">
                              <w:marLeft w:val="0"/>
                              <w:marRight w:val="0"/>
                              <w:marTop w:val="240"/>
                              <w:marBottom w:val="240"/>
                              <w:divBdr>
                                <w:top w:val="none" w:sz="0" w:space="0" w:color="auto"/>
                                <w:left w:val="none" w:sz="0" w:space="0" w:color="auto"/>
                                <w:bottom w:val="none" w:sz="0" w:space="0" w:color="auto"/>
                                <w:right w:val="none" w:sz="0" w:space="0" w:color="auto"/>
                              </w:divBdr>
                              <w:divsChild>
                                <w:div w:id="95552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308563">
      <w:bodyDiv w:val="1"/>
      <w:marLeft w:val="0"/>
      <w:marRight w:val="0"/>
      <w:marTop w:val="0"/>
      <w:marBottom w:val="0"/>
      <w:divBdr>
        <w:top w:val="none" w:sz="0" w:space="0" w:color="auto"/>
        <w:left w:val="none" w:sz="0" w:space="0" w:color="auto"/>
        <w:bottom w:val="none" w:sz="0" w:space="0" w:color="auto"/>
        <w:right w:val="none" w:sz="0" w:space="0" w:color="auto"/>
      </w:divBdr>
      <w:divsChild>
        <w:div w:id="1547643324">
          <w:marLeft w:val="0"/>
          <w:marRight w:val="0"/>
          <w:marTop w:val="0"/>
          <w:marBottom w:val="0"/>
          <w:divBdr>
            <w:top w:val="none" w:sz="0" w:space="0" w:color="auto"/>
            <w:left w:val="none" w:sz="0" w:space="0" w:color="auto"/>
            <w:bottom w:val="none" w:sz="0" w:space="0" w:color="auto"/>
            <w:right w:val="none" w:sz="0" w:space="0" w:color="auto"/>
          </w:divBdr>
          <w:divsChild>
            <w:div w:id="1946693938">
              <w:marLeft w:val="0"/>
              <w:marRight w:val="0"/>
              <w:marTop w:val="0"/>
              <w:marBottom w:val="0"/>
              <w:divBdr>
                <w:top w:val="none" w:sz="0" w:space="0" w:color="auto"/>
                <w:left w:val="none" w:sz="0" w:space="0" w:color="auto"/>
                <w:bottom w:val="none" w:sz="0" w:space="0" w:color="auto"/>
                <w:right w:val="none" w:sz="0" w:space="0" w:color="auto"/>
              </w:divBdr>
              <w:divsChild>
                <w:div w:id="1996227863">
                  <w:marLeft w:val="0"/>
                  <w:marRight w:val="0"/>
                  <w:marTop w:val="0"/>
                  <w:marBottom w:val="0"/>
                  <w:divBdr>
                    <w:top w:val="none" w:sz="0" w:space="0" w:color="auto"/>
                    <w:left w:val="none" w:sz="0" w:space="0" w:color="auto"/>
                    <w:bottom w:val="none" w:sz="0" w:space="0" w:color="auto"/>
                    <w:right w:val="none" w:sz="0" w:space="0" w:color="auto"/>
                  </w:divBdr>
                </w:div>
                <w:div w:id="1552035993">
                  <w:marLeft w:val="0"/>
                  <w:marRight w:val="0"/>
                  <w:marTop w:val="847"/>
                  <w:marBottom w:val="0"/>
                  <w:divBdr>
                    <w:top w:val="none" w:sz="0" w:space="0" w:color="auto"/>
                    <w:left w:val="none" w:sz="0" w:space="0" w:color="auto"/>
                    <w:bottom w:val="none" w:sz="0" w:space="0" w:color="auto"/>
                    <w:right w:val="none" w:sz="0" w:space="0" w:color="auto"/>
                  </w:divBdr>
                  <w:divsChild>
                    <w:div w:id="1127284772">
                      <w:marLeft w:val="0"/>
                      <w:marRight w:val="0"/>
                      <w:marTop w:val="0"/>
                      <w:marBottom w:val="0"/>
                      <w:divBdr>
                        <w:top w:val="none" w:sz="0" w:space="0" w:color="auto"/>
                        <w:left w:val="none" w:sz="0" w:space="0" w:color="auto"/>
                        <w:bottom w:val="none" w:sz="0" w:space="0" w:color="auto"/>
                        <w:right w:val="none" w:sz="0" w:space="0" w:color="auto"/>
                      </w:divBdr>
                      <w:divsChild>
                        <w:div w:id="2031182023">
                          <w:marLeft w:val="0"/>
                          <w:marRight w:val="0"/>
                          <w:marTop w:val="0"/>
                          <w:marBottom w:val="0"/>
                          <w:divBdr>
                            <w:top w:val="none" w:sz="0" w:space="0" w:color="auto"/>
                            <w:left w:val="none" w:sz="0" w:space="0" w:color="auto"/>
                            <w:bottom w:val="none" w:sz="0" w:space="0" w:color="auto"/>
                            <w:right w:val="none" w:sz="0" w:space="0" w:color="auto"/>
                          </w:divBdr>
                          <w:divsChild>
                            <w:div w:id="1076783381">
                              <w:marLeft w:val="0"/>
                              <w:marRight w:val="0"/>
                              <w:marTop w:val="0"/>
                              <w:marBottom w:val="0"/>
                              <w:divBdr>
                                <w:top w:val="none" w:sz="0" w:space="0" w:color="auto"/>
                                <w:left w:val="none" w:sz="0" w:space="0" w:color="auto"/>
                                <w:bottom w:val="none" w:sz="0" w:space="0" w:color="auto"/>
                                <w:right w:val="none" w:sz="0" w:space="0" w:color="auto"/>
                              </w:divBdr>
                            </w:div>
                          </w:divsChild>
                        </w:div>
                        <w:div w:id="140306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137443">
          <w:marLeft w:val="0"/>
          <w:marRight w:val="0"/>
          <w:marTop w:val="0"/>
          <w:marBottom w:val="0"/>
          <w:divBdr>
            <w:top w:val="none" w:sz="0" w:space="0" w:color="auto"/>
            <w:left w:val="none" w:sz="0" w:space="0" w:color="auto"/>
            <w:bottom w:val="none" w:sz="0" w:space="0" w:color="auto"/>
            <w:right w:val="none" w:sz="0" w:space="0" w:color="auto"/>
          </w:divBdr>
          <w:divsChild>
            <w:div w:id="1552039051">
              <w:marLeft w:val="0"/>
              <w:marRight w:val="0"/>
              <w:marTop w:val="0"/>
              <w:marBottom w:val="0"/>
              <w:divBdr>
                <w:top w:val="none" w:sz="0" w:space="0" w:color="auto"/>
                <w:left w:val="none" w:sz="0" w:space="0" w:color="auto"/>
                <w:bottom w:val="none" w:sz="0" w:space="0" w:color="auto"/>
                <w:right w:val="none" w:sz="0" w:space="0" w:color="auto"/>
              </w:divBdr>
              <w:divsChild>
                <w:div w:id="2146926166">
                  <w:marLeft w:val="0"/>
                  <w:marRight w:val="0"/>
                  <w:marTop w:val="0"/>
                  <w:marBottom w:val="0"/>
                  <w:divBdr>
                    <w:top w:val="none" w:sz="0" w:space="0" w:color="auto"/>
                    <w:left w:val="none" w:sz="0" w:space="0" w:color="auto"/>
                    <w:bottom w:val="none" w:sz="0" w:space="0" w:color="auto"/>
                    <w:right w:val="none" w:sz="0" w:space="0" w:color="auto"/>
                  </w:divBdr>
                  <w:divsChild>
                    <w:div w:id="1297685886">
                      <w:marLeft w:val="0"/>
                      <w:marRight w:val="2118"/>
                      <w:marTop w:val="0"/>
                      <w:marBottom w:val="0"/>
                      <w:divBdr>
                        <w:top w:val="none" w:sz="0" w:space="0" w:color="auto"/>
                        <w:left w:val="none" w:sz="0" w:space="0" w:color="auto"/>
                        <w:bottom w:val="none" w:sz="0" w:space="0" w:color="auto"/>
                        <w:right w:val="none" w:sz="0" w:space="0" w:color="auto"/>
                      </w:divBdr>
                      <w:divsChild>
                        <w:div w:id="1822119090">
                          <w:marLeft w:val="0"/>
                          <w:marRight w:val="0"/>
                          <w:marTop w:val="847"/>
                          <w:marBottom w:val="847"/>
                          <w:divBdr>
                            <w:top w:val="none" w:sz="0" w:space="0" w:color="auto"/>
                            <w:left w:val="none" w:sz="0" w:space="0" w:color="auto"/>
                            <w:bottom w:val="none" w:sz="0" w:space="0" w:color="auto"/>
                            <w:right w:val="none" w:sz="0" w:space="0" w:color="auto"/>
                          </w:divBdr>
                          <w:divsChild>
                            <w:div w:id="494684452">
                              <w:marLeft w:val="0"/>
                              <w:marRight w:val="0"/>
                              <w:marTop w:val="0"/>
                              <w:marBottom w:val="424"/>
                              <w:divBdr>
                                <w:top w:val="none" w:sz="0" w:space="0" w:color="auto"/>
                                <w:left w:val="none" w:sz="0" w:space="0" w:color="auto"/>
                                <w:bottom w:val="none" w:sz="0" w:space="0" w:color="auto"/>
                                <w:right w:val="none" w:sz="0" w:space="0" w:color="auto"/>
                              </w:divBdr>
                            </w:div>
                            <w:div w:id="442041542">
                              <w:marLeft w:val="0"/>
                              <w:marRight w:val="0"/>
                              <w:marTop w:val="424"/>
                              <w:marBottom w:val="424"/>
                              <w:divBdr>
                                <w:top w:val="none" w:sz="0" w:space="0" w:color="auto"/>
                                <w:left w:val="none" w:sz="0" w:space="0" w:color="auto"/>
                                <w:bottom w:val="none" w:sz="0" w:space="0" w:color="auto"/>
                                <w:right w:val="none" w:sz="0" w:space="0" w:color="auto"/>
                              </w:divBdr>
                            </w:div>
                            <w:div w:id="670304261">
                              <w:marLeft w:val="0"/>
                              <w:marRight w:val="0"/>
                              <w:marTop w:val="424"/>
                              <w:marBottom w:val="847"/>
                              <w:divBdr>
                                <w:top w:val="single" w:sz="8" w:space="31" w:color="EB5D0B"/>
                                <w:left w:val="none" w:sz="0" w:space="0" w:color="auto"/>
                                <w:bottom w:val="single" w:sz="8" w:space="31" w:color="EB5D0B"/>
                                <w:right w:val="none" w:sz="0" w:space="0" w:color="auto"/>
                              </w:divBdr>
                            </w:div>
                            <w:div w:id="1334458907">
                              <w:marLeft w:val="0"/>
                              <w:marRight w:val="0"/>
                              <w:marTop w:val="339"/>
                              <w:marBottom w:val="339"/>
                              <w:divBdr>
                                <w:top w:val="none" w:sz="0" w:space="0" w:color="auto"/>
                                <w:left w:val="none" w:sz="0" w:space="0" w:color="auto"/>
                                <w:bottom w:val="none" w:sz="0" w:space="0" w:color="auto"/>
                                <w:right w:val="none" w:sz="0" w:space="0" w:color="auto"/>
                              </w:divBdr>
                              <w:divsChild>
                                <w:div w:id="778646800">
                                  <w:marLeft w:val="0"/>
                                  <w:marRight w:val="0"/>
                                  <w:marTop w:val="0"/>
                                  <w:marBottom w:val="0"/>
                                  <w:divBdr>
                                    <w:top w:val="none" w:sz="0" w:space="0" w:color="auto"/>
                                    <w:left w:val="none" w:sz="0" w:space="0" w:color="auto"/>
                                    <w:bottom w:val="none" w:sz="0" w:space="0" w:color="auto"/>
                                    <w:right w:val="none" w:sz="0" w:space="0" w:color="auto"/>
                                  </w:divBdr>
                                </w:div>
                              </w:divsChild>
                            </w:div>
                            <w:div w:id="368727358">
                              <w:marLeft w:val="0"/>
                              <w:marRight w:val="0"/>
                              <w:marTop w:val="339"/>
                              <w:marBottom w:val="339"/>
                              <w:divBdr>
                                <w:top w:val="none" w:sz="0" w:space="0" w:color="auto"/>
                                <w:left w:val="none" w:sz="0" w:space="0" w:color="auto"/>
                                <w:bottom w:val="none" w:sz="0" w:space="0" w:color="auto"/>
                                <w:right w:val="none" w:sz="0" w:space="0" w:color="auto"/>
                              </w:divBdr>
                              <w:divsChild>
                                <w:div w:id="1190265283">
                                  <w:marLeft w:val="0"/>
                                  <w:marRight w:val="0"/>
                                  <w:marTop w:val="0"/>
                                  <w:marBottom w:val="0"/>
                                  <w:divBdr>
                                    <w:top w:val="none" w:sz="0" w:space="0" w:color="auto"/>
                                    <w:left w:val="none" w:sz="0" w:space="0" w:color="auto"/>
                                    <w:bottom w:val="none" w:sz="0" w:space="0" w:color="auto"/>
                                    <w:right w:val="none" w:sz="0" w:space="0" w:color="auto"/>
                                  </w:divBdr>
                                </w:div>
                              </w:divsChild>
                            </w:div>
                            <w:div w:id="1405184203">
                              <w:marLeft w:val="0"/>
                              <w:marRight w:val="0"/>
                              <w:marTop w:val="339"/>
                              <w:marBottom w:val="339"/>
                              <w:divBdr>
                                <w:top w:val="none" w:sz="0" w:space="0" w:color="auto"/>
                                <w:left w:val="none" w:sz="0" w:space="0" w:color="auto"/>
                                <w:bottom w:val="none" w:sz="0" w:space="0" w:color="auto"/>
                                <w:right w:val="none" w:sz="0" w:space="0" w:color="auto"/>
                              </w:divBdr>
                              <w:divsChild>
                                <w:div w:id="1135220970">
                                  <w:marLeft w:val="0"/>
                                  <w:marRight w:val="0"/>
                                  <w:marTop w:val="0"/>
                                  <w:marBottom w:val="0"/>
                                  <w:divBdr>
                                    <w:top w:val="none" w:sz="0" w:space="0" w:color="auto"/>
                                    <w:left w:val="none" w:sz="0" w:space="0" w:color="auto"/>
                                    <w:bottom w:val="none" w:sz="0" w:space="0" w:color="auto"/>
                                    <w:right w:val="none" w:sz="0" w:space="0" w:color="auto"/>
                                  </w:divBdr>
                                </w:div>
                              </w:divsChild>
                            </w:div>
                            <w:div w:id="768282381">
                              <w:marLeft w:val="0"/>
                              <w:marRight w:val="0"/>
                              <w:marTop w:val="339"/>
                              <w:marBottom w:val="339"/>
                              <w:divBdr>
                                <w:top w:val="none" w:sz="0" w:space="0" w:color="auto"/>
                                <w:left w:val="none" w:sz="0" w:space="0" w:color="auto"/>
                                <w:bottom w:val="none" w:sz="0" w:space="0" w:color="auto"/>
                                <w:right w:val="none" w:sz="0" w:space="0" w:color="auto"/>
                              </w:divBdr>
                              <w:divsChild>
                                <w:div w:id="1421441564">
                                  <w:marLeft w:val="0"/>
                                  <w:marRight w:val="0"/>
                                  <w:marTop w:val="0"/>
                                  <w:marBottom w:val="0"/>
                                  <w:divBdr>
                                    <w:top w:val="none" w:sz="0" w:space="0" w:color="auto"/>
                                    <w:left w:val="none" w:sz="0" w:space="0" w:color="auto"/>
                                    <w:bottom w:val="none" w:sz="0" w:space="0" w:color="auto"/>
                                    <w:right w:val="none" w:sz="0" w:space="0" w:color="auto"/>
                                  </w:divBdr>
                                </w:div>
                              </w:divsChild>
                            </w:div>
                            <w:div w:id="995760741">
                              <w:marLeft w:val="0"/>
                              <w:marRight w:val="0"/>
                              <w:marTop w:val="339"/>
                              <w:marBottom w:val="339"/>
                              <w:divBdr>
                                <w:top w:val="none" w:sz="0" w:space="0" w:color="auto"/>
                                <w:left w:val="none" w:sz="0" w:space="0" w:color="auto"/>
                                <w:bottom w:val="none" w:sz="0" w:space="0" w:color="auto"/>
                                <w:right w:val="none" w:sz="0" w:space="0" w:color="auto"/>
                              </w:divBdr>
                              <w:divsChild>
                                <w:div w:id="2095592713">
                                  <w:marLeft w:val="0"/>
                                  <w:marRight w:val="0"/>
                                  <w:marTop w:val="0"/>
                                  <w:marBottom w:val="0"/>
                                  <w:divBdr>
                                    <w:top w:val="none" w:sz="0" w:space="0" w:color="auto"/>
                                    <w:left w:val="none" w:sz="0" w:space="0" w:color="auto"/>
                                    <w:bottom w:val="none" w:sz="0" w:space="0" w:color="auto"/>
                                    <w:right w:val="none" w:sz="0" w:space="0" w:color="auto"/>
                                  </w:divBdr>
                                </w:div>
                              </w:divsChild>
                            </w:div>
                            <w:div w:id="1336768259">
                              <w:marLeft w:val="0"/>
                              <w:marRight w:val="0"/>
                              <w:marTop w:val="339"/>
                              <w:marBottom w:val="339"/>
                              <w:divBdr>
                                <w:top w:val="none" w:sz="0" w:space="0" w:color="auto"/>
                                <w:left w:val="none" w:sz="0" w:space="0" w:color="auto"/>
                                <w:bottom w:val="none" w:sz="0" w:space="0" w:color="auto"/>
                                <w:right w:val="none" w:sz="0" w:space="0" w:color="auto"/>
                              </w:divBdr>
                              <w:divsChild>
                                <w:div w:id="506291863">
                                  <w:marLeft w:val="0"/>
                                  <w:marRight w:val="0"/>
                                  <w:marTop w:val="0"/>
                                  <w:marBottom w:val="0"/>
                                  <w:divBdr>
                                    <w:top w:val="none" w:sz="0" w:space="0" w:color="auto"/>
                                    <w:left w:val="none" w:sz="0" w:space="0" w:color="auto"/>
                                    <w:bottom w:val="none" w:sz="0" w:space="0" w:color="auto"/>
                                    <w:right w:val="none" w:sz="0" w:space="0" w:color="auto"/>
                                  </w:divBdr>
                                </w:div>
                              </w:divsChild>
                            </w:div>
                            <w:div w:id="1513761531">
                              <w:marLeft w:val="0"/>
                              <w:marRight w:val="0"/>
                              <w:marTop w:val="339"/>
                              <w:marBottom w:val="339"/>
                              <w:divBdr>
                                <w:top w:val="none" w:sz="0" w:space="0" w:color="auto"/>
                                <w:left w:val="none" w:sz="0" w:space="0" w:color="auto"/>
                                <w:bottom w:val="none" w:sz="0" w:space="0" w:color="auto"/>
                                <w:right w:val="none" w:sz="0" w:space="0" w:color="auto"/>
                              </w:divBdr>
                              <w:divsChild>
                                <w:div w:id="1782533498">
                                  <w:marLeft w:val="0"/>
                                  <w:marRight w:val="0"/>
                                  <w:marTop w:val="0"/>
                                  <w:marBottom w:val="0"/>
                                  <w:divBdr>
                                    <w:top w:val="none" w:sz="0" w:space="0" w:color="auto"/>
                                    <w:left w:val="none" w:sz="0" w:space="0" w:color="auto"/>
                                    <w:bottom w:val="none" w:sz="0" w:space="0" w:color="auto"/>
                                    <w:right w:val="none" w:sz="0" w:space="0" w:color="auto"/>
                                  </w:divBdr>
                                </w:div>
                              </w:divsChild>
                            </w:div>
                            <w:div w:id="618486299">
                              <w:marLeft w:val="0"/>
                              <w:marRight w:val="0"/>
                              <w:marTop w:val="339"/>
                              <w:marBottom w:val="339"/>
                              <w:divBdr>
                                <w:top w:val="none" w:sz="0" w:space="0" w:color="auto"/>
                                <w:left w:val="none" w:sz="0" w:space="0" w:color="auto"/>
                                <w:bottom w:val="none" w:sz="0" w:space="0" w:color="auto"/>
                                <w:right w:val="none" w:sz="0" w:space="0" w:color="auto"/>
                              </w:divBdr>
                              <w:divsChild>
                                <w:div w:id="90519110">
                                  <w:marLeft w:val="0"/>
                                  <w:marRight w:val="0"/>
                                  <w:marTop w:val="0"/>
                                  <w:marBottom w:val="0"/>
                                  <w:divBdr>
                                    <w:top w:val="none" w:sz="0" w:space="0" w:color="auto"/>
                                    <w:left w:val="none" w:sz="0" w:space="0" w:color="auto"/>
                                    <w:bottom w:val="none" w:sz="0" w:space="0" w:color="auto"/>
                                    <w:right w:val="none" w:sz="0" w:space="0" w:color="auto"/>
                                  </w:divBdr>
                                </w:div>
                              </w:divsChild>
                            </w:div>
                            <w:div w:id="413551363">
                              <w:marLeft w:val="0"/>
                              <w:marRight w:val="0"/>
                              <w:marTop w:val="0"/>
                              <w:marBottom w:val="0"/>
                              <w:divBdr>
                                <w:top w:val="none" w:sz="0" w:space="0" w:color="auto"/>
                                <w:left w:val="none" w:sz="0" w:space="0" w:color="auto"/>
                                <w:bottom w:val="none" w:sz="0" w:space="0" w:color="auto"/>
                                <w:right w:val="none" w:sz="0" w:space="0" w:color="auto"/>
                              </w:divBdr>
                              <w:divsChild>
                                <w:div w:id="1603799495">
                                  <w:marLeft w:val="0"/>
                                  <w:marRight w:val="0"/>
                                  <w:marTop w:val="0"/>
                                  <w:marBottom w:val="0"/>
                                  <w:divBdr>
                                    <w:top w:val="none" w:sz="0" w:space="0" w:color="auto"/>
                                    <w:left w:val="none" w:sz="0" w:space="0" w:color="auto"/>
                                    <w:bottom w:val="none" w:sz="0" w:space="0" w:color="auto"/>
                                    <w:right w:val="none" w:sz="0" w:space="0" w:color="auto"/>
                                  </w:divBdr>
                                  <w:divsChild>
                                    <w:div w:id="2078047453">
                                      <w:marLeft w:val="0"/>
                                      <w:marRight w:val="0"/>
                                      <w:marTop w:val="0"/>
                                      <w:marBottom w:val="0"/>
                                      <w:divBdr>
                                        <w:top w:val="none" w:sz="0" w:space="0" w:color="auto"/>
                                        <w:left w:val="none" w:sz="0" w:space="0" w:color="auto"/>
                                        <w:bottom w:val="none" w:sz="0" w:space="0" w:color="auto"/>
                                        <w:right w:val="none" w:sz="0" w:space="0" w:color="auto"/>
                                      </w:divBdr>
                                      <w:divsChild>
                                        <w:div w:id="1599871668">
                                          <w:marLeft w:val="0"/>
                                          <w:marRight w:val="0"/>
                                          <w:marTop w:val="0"/>
                                          <w:marBottom w:val="0"/>
                                          <w:divBdr>
                                            <w:top w:val="none" w:sz="0" w:space="0" w:color="auto"/>
                                            <w:left w:val="none" w:sz="0" w:space="0" w:color="auto"/>
                                            <w:bottom w:val="none" w:sz="0" w:space="0" w:color="auto"/>
                                            <w:right w:val="none" w:sz="0" w:space="0" w:color="auto"/>
                                          </w:divBdr>
                                          <w:divsChild>
                                            <w:div w:id="661204460">
                                              <w:marLeft w:val="0"/>
                                              <w:marRight w:val="0"/>
                                              <w:marTop w:val="0"/>
                                              <w:marBottom w:val="0"/>
                                              <w:divBdr>
                                                <w:top w:val="none" w:sz="0" w:space="0" w:color="auto"/>
                                                <w:left w:val="none" w:sz="0" w:space="0" w:color="auto"/>
                                                <w:bottom w:val="none" w:sz="0" w:space="0" w:color="auto"/>
                                                <w:right w:val="none" w:sz="0" w:space="0" w:color="auto"/>
                                              </w:divBdr>
                                              <w:divsChild>
                                                <w:div w:id="1275286795">
                                                  <w:marLeft w:val="0"/>
                                                  <w:marRight w:val="0"/>
                                                  <w:marTop w:val="0"/>
                                                  <w:marBottom w:val="0"/>
                                                  <w:divBdr>
                                                    <w:top w:val="none" w:sz="0" w:space="0" w:color="auto"/>
                                                    <w:left w:val="none" w:sz="0" w:space="0" w:color="auto"/>
                                                    <w:bottom w:val="none" w:sz="0" w:space="0" w:color="auto"/>
                                                    <w:right w:val="none" w:sz="0" w:space="0" w:color="auto"/>
                                                  </w:divBdr>
                                                  <w:divsChild>
                                                    <w:div w:id="767235392">
                                                      <w:marLeft w:val="0"/>
                                                      <w:marRight w:val="0"/>
                                                      <w:marTop w:val="0"/>
                                                      <w:marBottom w:val="0"/>
                                                      <w:divBdr>
                                                        <w:top w:val="none" w:sz="0" w:space="0" w:color="auto"/>
                                                        <w:left w:val="none" w:sz="0" w:space="0" w:color="auto"/>
                                                        <w:bottom w:val="none" w:sz="0" w:space="0" w:color="auto"/>
                                                        <w:right w:val="none" w:sz="0" w:space="0" w:color="auto"/>
                                                      </w:divBdr>
                                                      <w:divsChild>
                                                        <w:div w:id="209803868">
                                                          <w:marLeft w:val="0"/>
                                                          <w:marRight w:val="0"/>
                                                          <w:marTop w:val="0"/>
                                                          <w:marBottom w:val="0"/>
                                                          <w:divBdr>
                                                            <w:top w:val="none" w:sz="0" w:space="0" w:color="auto"/>
                                                            <w:left w:val="none" w:sz="0" w:space="0" w:color="auto"/>
                                                            <w:bottom w:val="none" w:sz="0" w:space="0" w:color="auto"/>
                                                            <w:right w:val="none" w:sz="0" w:space="0" w:color="auto"/>
                                                          </w:divBdr>
                                                          <w:divsChild>
                                                            <w:div w:id="1126696524">
                                                              <w:marLeft w:val="0"/>
                                                              <w:marRight w:val="0"/>
                                                              <w:marTop w:val="0"/>
                                                              <w:marBottom w:val="0"/>
                                                              <w:divBdr>
                                                                <w:top w:val="none" w:sz="0" w:space="0" w:color="auto"/>
                                                                <w:left w:val="none" w:sz="0" w:space="0" w:color="auto"/>
                                                                <w:bottom w:val="none" w:sz="0" w:space="0" w:color="auto"/>
                                                                <w:right w:val="none" w:sz="0" w:space="0" w:color="auto"/>
                                                              </w:divBdr>
                                                              <w:divsChild>
                                                                <w:div w:id="1890918477">
                                                                  <w:marLeft w:val="0"/>
                                                                  <w:marRight w:val="0"/>
                                                                  <w:marTop w:val="0"/>
                                                                  <w:marBottom w:val="0"/>
                                                                  <w:divBdr>
                                                                    <w:top w:val="none" w:sz="0" w:space="0" w:color="auto"/>
                                                                    <w:left w:val="none" w:sz="0" w:space="0" w:color="auto"/>
                                                                    <w:bottom w:val="none" w:sz="0" w:space="0" w:color="auto"/>
                                                                    <w:right w:val="none" w:sz="0" w:space="0" w:color="auto"/>
                                                                  </w:divBdr>
                                                                  <w:divsChild>
                                                                    <w:div w:id="643700610">
                                                                      <w:marLeft w:val="0"/>
                                                                      <w:marRight w:val="0"/>
                                                                      <w:marTop w:val="0"/>
                                                                      <w:marBottom w:val="0"/>
                                                                      <w:divBdr>
                                                                        <w:top w:val="none" w:sz="0" w:space="0" w:color="auto"/>
                                                                        <w:left w:val="none" w:sz="0" w:space="0" w:color="auto"/>
                                                                        <w:bottom w:val="none" w:sz="0" w:space="0" w:color="auto"/>
                                                                        <w:right w:val="none" w:sz="0" w:space="0" w:color="auto"/>
                                                                      </w:divBdr>
                                                                      <w:divsChild>
                                                                        <w:div w:id="723139649">
                                                                          <w:marLeft w:val="0"/>
                                                                          <w:marRight w:val="0"/>
                                                                          <w:marTop w:val="0"/>
                                                                          <w:marBottom w:val="0"/>
                                                                          <w:divBdr>
                                                                            <w:top w:val="none" w:sz="0" w:space="0" w:color="auto"/>
                                                                            <w:left w:val="none" w:sz="0" w:space="0" w:color="auto"/>
                                                                            <w:bottom w:val="none" w:sz="0" w:space="0" w:color="auto"/>
                                                                            <w:right w:val="none" w:sz="0" w:space="0" w:color="auto"/>
                                                                          </w:divBdr>
                                                                          <w:divsChild>
                                                                            <w:div w:id="1864392488">
                                                                              <w:marLeft w:val="0"/>
                                                                              <w:marRight w:val="0"/>
                                                                              <w:marTop w:val="0"/>
                                                                              <w:marBottom w:val="0"/>
                                                                              <w:divBdr>
                                                                                <w:top w:val="none" w:sz="0" w:space="0" w:color="auto"/>
                                                                                <w:left w:val="none" w:sz="0" w:space="0" w:color="auto"/>
                                                                                <w:bottom w:val="none" w:sz="0" w:space="0" w:color="auto"/>
                                                                                <w:right w:val="none" w:sz="0" w:space="0" w:color="auto"/>
                                                                              </w:divBdr>
                                                                              <w:divsChild>
                                                                                <w:div w:id="1502544599">
                                                                                  <w:marLeft w:val="0"/>
                                                                                  <w:marRight w:val="0"/>
                                                                                  <w:marTop w:val="0"/>
                                                                                  <w:marBottom w:val="0"/>
                                                                                  <w:divBdr>
                                                                                    <w:top w:val="none" w:sz="0" w:space="0" w:color="auto"/>
                                                                                    <w:left w:val="none" w:sz="0" w:space="0" w:color="auto"/>
                                                                                    <w:bottom w:val="none" w:sz="0" w:space="0" w:color="auto"/>
                                                                                    <w:right w:val="none" w:sz="0" w:space="0" w:color="auto"/>
                                                                                  </w:divBdr>
                                                                                  <w:divsChild>
                                                                                    <w:div w:id="477498104">
                                                                                      <w:marLeft w:val="0"/>
                                                                                      <w:marRight w:val="0"/>
                                                                                      <w:marTop w:val="0"/>
                                                                                      <w:marBottom w:val="0"/>
                                                                                      <w:divBdr>
                                                                                        <w:top w:val="none" w:sz="0" w:space="0" w:color="auto"/>
                                                                                        <w:left w:val="none" w:sz="0" w:space="0" w:color="auto"/>
                                                                                        <w:bottom w:val="none" w:sz="0" w:space="0" w:color="auto"/>
                                                                                        <w:right w:val="none" w:sz="0" w:space="0" w:color="auto"/>
                                                                                      </w:divBdr>
                                                                                      <w:divsChild>
                                                                                        <w:div w:id="121312302">
                                                                                          <w:marLeft w:val="0"/>
                                                                                          <w:marRight w:val="0"/>
                                                                                          <w:marTop w:val="106"/>
                                                                                          <w:marBottom w:val="254"/>
                                                                                          <w:divBdr>
                                                                                            <w:top w:val="none" w:sz="0" w:space="0" w:color="auto"/>
                                                                                            <w:left w:val="none" w:sz="0" w:space="0" w:color="auto"/>
                                                                                            <w:bottom w:val="none" w:sz="0" w:space="0" w:color="auto"/>
                                                                                            <w:right w:val="none" w:sz="0" w:space="0" w:color="auto"/>
                                                                                          </w:divBdr>
                                                                                          <w:divsChild>
                                                                                            <w:div w:id="1427847149">
                                                                                              <w:marLeft w:val="0"/>
                                                                                              <w:marRight w:val="0"/>
                                                                                              <w:marTop w:val="0"/>
                                                                                              <w:marBottom w:val="0"/>
                                                                                              <w:divBdr>
                                                                                                <w:top w:val="none" w:sz="0" w:space="0" w:color="auto"/>
                                                                                                <w:left w:val="none" w:sz="0" w:space="0" w:color="auto"/>
                                                                                                <w:bottom w:val="none" w:sz="0" w:space="0" w:color="auto"/>
                                                                                                <w:right w:val="none" w:sz="0" w:space="0" w:color="auto"/>
                                                                                              </w:divBdr>
                                                                                            </w:div>
                                                                                          </w:divsChild>
                                                                                        </w:div>
                                                                                        <w:div w:id="51468239">
                                                                                          <w:marLeft w:val="0"/>
                                                                                          <w:marRight w:val="0"/>
                                                                                          <w:marTop w:val="0"/>
                                                                                          <w:marBottom w:val="254"/>
                                                                                          <w:divBdr>
                                                                                            <w:top w:val="none" w:sz="0" w:space="0" w:color="auto"/>
                                                                                            <w:left w:val="none" w:sz="0" w:space="0" w:color="auto"/>
                                                                                            <w:bottom w:val="none" w:sz="0" w:space="0" w:color="auto"/>
                                                                                            <w:right w:val="none" w:sz="0" w:space="0" w:color="auto"/>
                                                                                          </w:divBdr>
                                                                                          <w:divsChild>
                                                                                            <w:div w:id="1398481815">
                                                                                              <w:marLeft w:val="0"/>
                                                                                              <w:marRight w:val="0"/>
                                                                                              <w:marTop w:val="0"/>
                                                                                              <w:marBottom w:val="254"/>
                                                                                              <w:divBdr>
                                                                                                <w:top w:val="none" w:sz="0" w:space="0" w:color="auto"/>
                                                                                                <w:left w:val="none" w:sz="0" w:space="0" w:color="auto"/>
                                                                                                <w:bottom w:val="none" w:sz="0" w:space="0" w:color="auto"/>
                                                                                                <w:right w:val="none" w:sz="0" w:space="0" w:color="auto"/>
                                                                                              </w:divBdr>
                                                                                              <w:divsChild>
                                                                                                <w:div w:id="951521904">
                                                                                                  <w:marLeft w:val="0"/>
                                                                                                  <w:marRight w:val="0"/>
                                                                                                  <w:marTop w:val="0"/>
                                                                                                  <w:marBottom w:val="0"/>
                                                                                                  <w:divBdr>
                                                                                                    <w:top w:val="none" w:sz="0" w:space="0" w:color="auto"/>
                                                                                                    <w:left w:val="none" w:sz="0" w:space="0" w:color="auto"/>
                                                                                                    <w:bottom w:val="none" w:sz="0" w:space="0" w:color="auto"/>
                                                                                                    <w:right w:val="none" w:sz="0" w:space="0" w:color="auto"/>
                                                                                                  </w:divBdr>
                                                                                                </w:div>
                                                                                              </w:divsChild>
                                                                                            </w:div>
                                                                                            <w:div w:id="1056927728">
                                                                                              <w:marLeft w:val="0"/>
                                                                                              <w:marRight w:val="0"/>
                                                                                              <w:marTop w:val="0"/>
                                                                                              <w:marBottom w:val="0"/>
                                                                                              <w:divBdr>
                                                                                                <w:top w:val="none" w:sz="0" w:space="0" w:color="auto"/>
                                                                                                <w:left w:val="none" w:sz="0" w:space="0" w:color="auto"/>
                                                                                                <w:bottom w:val="none" w:sz="0" w:space="0" w:color="auto"/>
                                                                                                <w:right w:val="none" w:sz="0" w:space="0" w:color="auto"/>
                                                                                              </w:divBdr>
                                                                                              <w:divsChild>
                                                                                                <w:div w:id="777068691">
                                                                                                  <w:marLeft w:val="0"/>
                                                                                                  <w:marRight w:val="0"/>
                                                                                                  <w:marTop w:val="0"/>
                                                                                                  <w:marBottom w:val="0"/>
                                                                                                  <w:divBdr>
                                                                                                    <w:top w:val="none" w:sz="0" w:space="0" w:color="auto"/>
                                                                                                    <w:left w:val="none" w:sz="0" w:space="0" w:color="auto"/>
                                                                                                    <w:bottom w:val="none" w:sz="0" w:space="0" w:color="auto"/>
                                                                                                    <w:right w:val="none" w:sz="0" w:space="0" w:color="auto"/>
                                                                                                  </w:divBdr>
                                                                                                  <w:divsChild>
                                                                                                    <w:div w:id="1798526166">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162618713">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8391389">
                              <w:marLeft w:val="0"/>
                              <w:marRight w:val="0"/>
                              <w:marTop w:val="339"/>
                              <w:marBottom w:val="339"/>
                              <w:divBdr>
                                <w:top w:val="none" w:sz="0" w:space="0" w:color="auto"/>
                                <w:left w:val="none" w:sz="0" w:space="0" w:color="auto"/>
                                <w:bottom w:val="none" w:sz="0" w:space="0" w:color="auto"/>
                                <w:right w:val="none" w:sz="0" w:space="0" w:color="auto"/>
                              </w:divBdr>
                              <w:divsChild>
                                <w:div w:id="1146628711">
                                  <w:marLeft w:val="0"/>
                                  <w:marRight w:val="0"/>
                                  <w:marTop w:val="0"/>
                                  <w:marBottom w:val="0"/>
                                  <w:divBdr>
                                    <w:top w:val="none" w:sz="0" w:space="0" w:color="auto"/>
                                    <w:left w:val="none" w:sz="0" w:space="0" w:color="auto"/>
                                    <w:bottom w:val="none" w:sz="0" w:space="0" w:color="auto"/>
                                    <w:right w:val="none" w:sz="0" w:space="0" w:color="auto"/>
                                  </w:divBdr>
                                </w:div>
                              </w:divsChild>
                            </w:div>
                            <w:div w:id="598373997">
                              <w:marLeft w:val="0"/>
                              <w:marRight w:val="0"/>
                              <w:marTop w:val="339"/>
                              <w:marBottom w:val="339"/>
                              <w:divBdr>
                                <w:top w:val="none" w:sz="0" w:space="0" w:color="auto"/>
                                <w:left w:val="none" w:sz="0" w:space="0" w:color="auto"/>
                                <w:bottom w:val="none" w:sz="0" w:space="0" w:color="auto"/>
                                <w:right w:val="none" w:sz="0" w:space="0" w:color="auto"/>
                              </w:divBdr>
                              <w:divsChild>
                                <w:div w:id="955407097">
                                  <w:marLeft w:val="0"/>
                                  <w:marRight w:val="0"/>
                                  <w:marTop w:val="0"/>
                                  <w:marBottom w:val="0"/>
                                  <w:divBdr>
                                    <w:top w:val="none" w:sz="0" w:space="0" w:color="auto"/>
                                    <w:left w:val="none" w:sz="0" w:space="0" w:color="auto"/>
                                    <w:bottom w:val="none" w:sz="0" w:space="0" w:color="auto"/>
                                    <w:right w:val="none" w:sz="0" w:space="0" w:color="auto"/>
                                  </w:divBdr>
                                </w:div>
                              </w:divsChild>
                            </w:div>
                            <w:div w:id="1837186543">
                              <w:marLeft w:val="0"/>
                              <w:marRight w:val="0"/>
                              <w:marTop w:val="339"/>
                              <w:marBottom w:val="339"/>
                              <w:divBdr>
                                <w:top w:val="none" w:sz="0" w:space="0" w:color="auto"/>
                                <w:left w:val="none" w:sz="0" w:space="0" w:color="auto"/>
                                <w:bottom w:val="none" w:sz="0" w:space="0" w:color="auto"/>
                                <w:right w:val="none" w:sz="0" w:space="0" w:color="auto"/>
                              </w:divBdr>
                              <w:divsChild>
                                <w:div w:id="1417171937">
                                  <w:marLeft w:val="0"/>
                                  <w:marRight w:val="0"/>
                                  <w:marTop w:val="0"/>
                                  <w:marBottom w:val="0"/>
                                  <w:divBdr>
                                    <w:top w:val="none" w:sz="0" w:space="0" w:color="auto"/>
                                    <w:left w:val="none" w:sz="0" w:space="0" w:color="auto"/>
                                    <w:bottom w:val="none" w:sz="0" w:space="0" w:color="auto"/>
                                    <w:right w:val="none" w:sz="0" w:space="0" w:color="auto"/>
                                  </w:divBdr>
                                </w:div>
                              </w:divsChild>
                            </w:div>
                            <w:div w:id="1196653948">
                              <w:marLeft w:val="0"/>
                              <w:marRight w:val="0"/>
                              <w:marTop w:val="339"/>
                              <w:marBottom w:val="339"/>
                              <w:divBdr>
                                <w:top w:val="none" w:sz="0" w:space="0" w:color="auto"/>
                                <w:left w:val="none" w:sz="0" w:space="0" w:color="auto"/>
                                <w:bottom w:val="none" w:sz="0" w:space="0" w:color="auto"/>
                                <w:right w:val="none" w:sz="0" w:space="0" w:color="auto"/>
                              </w:divBdr>
                              <w:divsChild>
                                <w:div w:id="97798221">
                                  <w:marLeft w:val="0"/>
                                  <w:marRight w:val="0"/>
                                  <w:marTop w:val="0"/>
                                  <w:marBottom w:val="0"/>
                                  <w:divBdr>
                                    <w:top w:val="none" w:sz="0" w:space="0" w:color="auto"/>
                                    <w:left w:val="none" w:sz="0" w:space="0" w:color="auto"/>
                                    <w:bottom w:val="none" w:sz="0" w:space="0" w:color="auto"/>
                                    <w:right w:val="none" w:sz="0" w:space="0" w:color="auto"/>
                                  </w:divBdr>
                                </w:div>
                              </w:divsChild>
                            </w:div>
                            <w:div w:id="1129787881">
                              <w:marLeft w:val="0"/>
                              <w:marRight w:val="0"/>
                              <w:marTop w:val="339"/>
                              <w:marBottom w:val="339"/>
                              <w:divBdr>
                                <w:top w:val="none" w:sz="0" w:space="0" w:color="auto"/>
                                <w:left w:val="none" w:sz="0" w:space="0" w:color="auto"/>
                                <w:bottom w:val="none" w:sz="0" w:space="0" w:color="auto"/>
                                <w:right w:val="none" w:sz="0" w:space="0" w:color="auto"/>
                              </w:divBdr>
                              <w:divsChild>
                                <w:div w:id="789594015">
                                  <w:marLeft w:val="0"/>
                                  <w:marRight w:val="0"/>
                                  <w:marTop w:val="0"/>
                                  <w:marBottom w:val="0"/>
                                  <w:divBdr>
                                    <w:top w:val="none" w:sz="0" w:space="0" w:color="auto"/>
                                    <w:left w:val="none" w:sz="0" w:space="0" w:color="auto"/>
                                    <w:bottom w:val="none" w:sz="0" w:space="0" w:color="auto"/>
                                    <w:right w:val="none" w:sz="0" w:space="0" w:color="auto"/>
                                  </w:divBdr>
                                </w:div>
                              </w:divsChild>
                            </w:div>
                            <w:div w:id="609893094">
                              <w:marLeft w:val="0"/>
                              <w:marRight w:val="0"/>
                              <w:marTop w:val="0"/>
                              <w:marBottom w:val="0"/>
                              <w:divBdr>
                                <w:top w:val="none" w:sz="0" w:space="0" w:color="auto"/>
                                <w:left w:val="none" w:sz="0" w:space="0" w:color="auto"/>
                                <w:bottom w:val="none" w:sz="0" w:space="0" w:color="auto"/>
                                <w:right w:val="none" w:sz="0" w:space="0" w:color="auto"/>
                              </w:divBdr>
                              <w:divsChild>
                                <w:div w:id="1987589782">
                                  <w:marLeft w:val="0"/>
                                  <w:marRight w:val="0"/>
                                  <w:marTop w:val="0"/>
                                  <w:marBottom w:val="0"/>
                                  <w:divBdr>
                                    <w:top w:val="none" w:sz="0" w:space="0" w:color="auto"/>
                                    <w:left w:val="none" w:sz="0" w:space="0" w:color="auto"/>
                                    <w:bottom w:val="none" w:sz="0" w:space="0" w:color="auto"/>
                                    <w:right w:val="none" w:sz="0" w:space="0" w:color="auto"/>
                                  </w:divBdr>
                                  <w:divsChild>
                                    <w:div w:id="932595430">
                                      <w:marLeft w:val="0"/>
                                      <w:marRight w:val="0"/>
                                      <w:marTop w:val="0"/>
                                      <w:marBottom w:val="0"/>
                                      <w:divBdr>
                                        <w:top w:val="none" w:sz="0" w:space="0" w:color="auto"/>
                                        <w:left w:val="none" w:sz="0" w:space="0" w:color="auto"/>
                                        <w:bottom w:val="none" w:sz="0" w:space="0" w:color="auto"/>
                                        <w:right w:val="none" w:sz="0" w:space="0" w:color="auto"/>
                                      </w:divBdr>
                                      <w:divsChild>
                                        <w:div w:id="2109277789">
                                          <w:marLeft w:val="0"/>
                                          <w:marRight w:val="0"/>
                                          <w:marTop w:val="0"/>
                                          <w:marBottom w:val="0"/>
                                          <w:divBdr>
                                            <w:top w:val="none" w:sz="0" w:space="0" w:color="auto"/>
                                            <w:left w:val="none" w:sz="0" w:space="0" w:color="auto"/>
                                            <w:bottom w:val="none" w:sz="0" w:space="0" w:color="auto"/>
                                            <w:right w:val="none" w:sz="0" w:space="0" w:color="auto"/>
                                          </w:divBdr>
                                          <w:divsChild>
                                            <w:div w:id="249584653">
                                              <w:marLeft w:val="0"/>
                                              <w:marRight w:val="0"/>
                                              <w:marTop w:val="0"/>
                                              <w:marBottom w:val="0"/>
                                              <w:divBdr>
                                                <w:top w:val="none" w:sz="0" w:space="0" w:color="auto"/>
                                                <w:left w:val="none" w:sz="0" w:space="0" w:color="auto"/>
                                                <w:bottom w:val="none" w:sz="0" w:space="0" w:color="auto"/>
                                                <w:right w:val="none" w:sz="0" w:space="0" w:color="auto"/>
                                              </w:divBdr>
                                              <w:divsChild>
                                                <w:div w:id="71128978">
                                                  <w:marLeft w:val="0"/>
                                                  <w:marRight w:val="0"/>
                                                  <w:marTop w:val="0"/>
                                                  <w:marBottom w:val="0"/>
                                                  <w:divBdr>
                                                    <w:top w:val="none" w:sz="0" w:space="0" w:color="auto"/>
                                                    <w:left w:val="none" w:sz="0" w:space="0" w:color="auto"/>
                                                    <w:bottom w:val="none" w:sz="0" w:space="0" w:color="auto"/>
                                                    <w:right w:val="none" w:sz="0" w:space="0" w:color="auto"/>
                                                  </w:divBdr>
                                                  <w:divsChild>
                                                    <w:div w:id="1035539834">
                                                      <w:marLeft w:val="0"/>
                                                      <w:marRight w:val="0"/>
                                                      <w:marTop w:val="0"/>
                                                      <w:marBottom w:val="0"/>
                                                      <w:divBdr>
                                                        <w:top w:val="none" w:sz="0" w:space="0" w:color="auto"/>
                                                        <w:left w:val="none" w:sz="0" w:space="0" w:color="auto"/>
                                                        <w:bottom w:val="none" w:sz="0" w:space="0" w:color="auto"/>
                                                        <w:right w:val="none" w:sz="0" w:space="0" w:color="auto"/>
                                                      </w:divBdr>
                                                      <w:divsChild>
                                                        <w:div w:id="1636177009">
                                                          <w:marLeft w:val="0"/>
                                                          <w:marRight w:val="0"/>
                                                          <w:marTop w:val="0"/>
                                                          <w:marBottom w:val="0"/>
                                                          <w:divBdr>
                                                            <w:top w:val="none" w:sz="0" w:space="0" w:color="auto"/>
                                                            <w:left w:val="none" w:sz="0" w:space="0" w:color="auto"/>
                                                            <w:bottom w:val="none" w:sz="0" w:space="0" w:color="auto"/>
                                                            <w:right w:val="none" w:sz="0" w:space="0" w:color="auto"/>
                                                          </w:divBdr>
                                                          <w:divsChild>
                                                            <w:div w:id="706562092">
                                                              <w:marLeft w:val="0"/>
                                                              <w:marRight w:val="0"/>
                                                              <w:marTop w:val="0"/>
                                                              <w:marBottom w:val="0"/>
                                                              <w:divBdr>
                                                                <w:top w:val="none" w:sz="0" w:space="0" w:color="auto"/>
                                                                <w:left w:val="none" w:sz="0" w:space="0" w:color="auto"/>
                                                                <w:bottom w:val="none" w:sz="0" w:space="0" w:color="auto"/>
                                                                <w:right w:val="none" w:sz="0" w:space="0" w:color="auto"/>
                                                              </w:divBdr>
                                                              <w:divsChild>
                                                                <w:div w:id="32731655">
                                                                  <w:marLeft w:val="0"/>
                                                                  <w:marRight w:val="0"/>
                                                                  <w:marTop w:val="0"/>
                                                                  <w:marBottom w:val="0"/>
                                                                  <w:divBdr>
                                                                    <w:top w:val="none" w:sz="0" w:space="0" w:color="auto"/>
                                                                    <w:left w:val="none" w:sz="0" w:space="0" w:color="auto"/>
                                                                    <w:bottom w:val="none" w:sz="0" w:space="0" w:color="auto"/>
                                                                    <w:right w:val="none" w:sz="0" w:space="0" w:color="auto"/>
                                                                  </w:divBdr>
                                                                  <w:divsChild>
                                                                    <w:div w:id="1586955191">
                                                                      <w:marLeft w:val="0"/>
                                                                      <w:marRight w:val="0"/>
                                                                      <w:marTop w:val="0"/>
                                                                      <w:marBottom w:val="0"/>
                                                                      <w:divBdr>
                                                                        <w:top w:val="none" w:sz="0" w:space="0" w:color="auto"/>
                                                                        <w:left w:val="none" w:sz="0" w:space="0" w:color="auto"/>
                                                                        <w:bottom w:val="none" w:sz="0" w:space="0" w:color="auto"/>
                                                                        <w:right w:val="none" w:sz="0" w:space="0" w:color="auto"/>
                                                                      </w:divBdr>
                                                                      <w:divsChild>
                                                                        <w:div w:id="135219027">
                                                                          <w:marLeft w:val="0"/>
                                                                          <w:marRight w:val="0"/>
                                                                          <w:marTop w:val="0"/>
                                                                          <w:marBottom w:val="0"/>
                                                                          <w:divBdr>
                                                                            <w:top w:val="none" w:sz="0" w:space="0" w:color="auto"/>
                                                                            <w:left w:val="none" w:sz="0" w:space="0" w:color="auto"/>
                                                                            <w:bottom w:val="none" w:sz="0" w:space="0" w:color="auto"/>
                                                                            <w:right w:val="none" w:sz="0" w:space="0" w:color="auto"/>
                                                                          </w:divBdr>
                                                                          <w:divsChild>
                                                                            <w:div w:id="305358762">
                                                                              <w:marLeft w:val="0"/>
                                                                              <w:marRight w:val="0"/>
                                                                              <w:marTop w:val="0"/>
                                                                              <w:marBottom w:val="0"/>
                                                                              <w:divBdr>
                                                                                <w:top w:val="none" w:sz="0" w:space="0" w:color="auto"/>
                                                                                <w:left w:val="none" w:sz="0" w:space="0" w:color="auto"/>
                                                                                <w:bottom w:val="none" w:sz="0" w:space="0" w:color="auto"/>
                                                                                <w:right w:val="none" w:sz="0" w:space="0" w:color="auto"/>
                                                                              </w:divBdr>
                                                                              <w:divsChild>
                                                                                <w:div w:id="800227224">
                                                                                  <w:marLeft w:val="0"/>
                                                                                  <w:marRight w:val="0"/>
                                                                                  <w:marTop w:val="0"/>
                                                                                  <w:marBottom w:val="0"/>
                                                                                  <w:divBdr>
                                                                                    <w:top w:val="none" w:sz="0" w:space="0" w:color="auto"/>
                                                                                    <w:left w:val="none" w:sz="0" w:space="0" w:color="auto"/>
                                                                                    <w:bottom w:val="none" w:sz="0" w:space="0" w:color="auto"/>
                                                                                    <w:right w:val="none" w:sz="0" w:space="0" w:color="auto"/>
                                                                                  </w:divBdr>
                                                                                  <w:divsChild>
                                                                                    <w:div w:id="221985227">
                                                                                      <w:marLeft w:val="0"/>
                                                                                      <w:marRight w:val="0"/>
                                                                                      <w:marTop w:val="0"/>
                                                                                      <w:marBottom w:val="0"/>
                                                                                      <w:divBdr>
                                                                                        <w:top w:val="none" w:sz="0" w:space="0" w:color="auto"/>
                                                                                        <w:left w:val="none" w:sz="0" w:space="0" w:color="auto"/>
                                                                                        <w:bottom w:val="none" w:sz="0" w:space="0" w:color="auto"/>
                                                                                        <w:right w:val="none" w:sz="0" w:space="0" w:color="auto"/>
                                                                                      </w:divBdr>
                                                                                      <w:divsChild>
                                                                                        <w:div w:id="1735590273">
                                                                                          <w:marLeft w:val="0"/>
                                                                                          <w:marRight w:val="0"/>
                                                                                          <w:marTop w:val="106"/>
                                                                                          <w:marBottom w:val="254"/>
                                                                                          <w:divBdr>
                                                                                            <w:top w:val="none" w:sz="0" w:space="0" w:color="auto"/>
                                                                                            <w:left w:val="none" w:sz="0" w:space="0" w:color="auto"/>
                                                                                            <w:bottom w:val="none" w:sz="0" w:space="0" w:color="auto"/>
                                                                                            <w:right w:val="none" w:sz="0" w:space="0" w:color="auto"/>
                                                                                          </w:divBdr>
                                                                                          <w:divsChild>
                                                                                            <w:div w:id="1618754550">
                                                                                              <w:marLeft w:val="0"/>
                                                                                              <w:marRight w:val="0"/>
                                                                                              <w:marTop w:val="0"/>
                                                                                              <w:marBottom w:val="0"/>
                                                                                              <w:divBdr>
                                                                                                <w:top w:val="none" w:sz="0" w:space="0" w:color="auto"/>
                                                                                                <w:left w:val="none" w:sz="0" w:space="0" w:color="auto"/>
                                                                                                <w:bottom w:val="none" w:sz="0" w:space="0" w:color="auto"/>
                                                                                                <w:right w:val="none" w:sz="0" w:space="0" w:color="auto"/>
                                                                                              </w:divBdr>
                                                                                            </w:div>
                                                                                          </w:divsChild>
                                                                                        </w:div>
                                                                                        <w:div w:id="243296541">
                                                                                          <w:marLeft w:val="0"/>
                                                                                          <w:marRight w:val="0"/>
                                                                                          <w:marTop w:val="0"/>
                                                                                          <w:marBottom w:val="254"/>
                                                                                          <w:divBdr>
                                                                                            <w:top w:val="none" w:sz="0" w:space="0" w:color="auto"/>
                                                                                            <w:left w:val="none" w:sz="0" w:space="0" w:color="auto"/>
                                                                                            <w:bottom w:val="none" w:sz="0" w:space="0" w:color="auto"/>
                                                                                            <w:right w:val="none" w:sz="0" w:space="0" w:color="auto"/>
                                                                                          </w:divBdr>
                                                                                          <w:divsChild>
                                                                                            <w:div w:id="274140968">
                                                                                              <w:marLeft w:val="0"/>
                                                                                              <w:marRight w:val="0"/>
                                                                                              <w:marTop w:val="0"/>
                                                                                              <w:marBottom w:val="254"/>
                                                                                              <w:divBdr>
                                                                                                <w:top w:val="none" w:sz="0" w:space="0" w:color="auto"/>
                                                                                                <w:left w:val="none" w:sz="0" w:space="0" w:color="auto"/>
                                                                                                <w:bottom w:val="none" w:sz="0" w:space="0" w:color="auto"/>
                                                                                                <w:right w:val="none" w:sz="0" w:space="0" w:color="auto"/>
                                                                                              </w:divBdr>
                                                                                              <w:divsChild>
                                                                                                <w:div w:id="11713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888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3903662">
                              <w:marLeft w:val="0"/>
                              <w:marRight w:val="0"/>
                              <w:marTop w:val="339"/>
                              <w:marBottom w:val="339"/>
                              <w:divBdr>
                                <w:top w:val="none" w:sz="0" w:space="0" w:color="auto"/>
                                <w:left w:val="none" w:sz="0" w:space="0" w:color="auto"/>
                                <w:bottom w:val="none" w:sz="0" w:space="0" w:color="auto"/>
                                <w:right w:val="none" w:sz="0" w:space="0" w:color="auto"/>
                              </w:divBdr>
                              <w:divsChild>
                                <w:div w:id="502745685">
                                  <w:marLeft w:val="0"/>
                                  <w:marRight w:val="0"/>
                                  <w:marTop w:val="0"/>
                                  <w:marBottom w:val="0"/>
                                  <w:divBdr>
                                    <w:top w:val="none" w:sz="0" w:space="0" w:color="auto"/>
                                    <w:left w:val="none" w:sz="0" w:space="0" w:color="auto"/>
                                    <w:bottom w:val="none" w:sz="0" w:space="0" w:color="auto"/>
                                    <w:right w:val="none" w:sz="0" w:space="0" w:color="auto"/>
                                  </w:divBdr>
                                </w:div>
                              </w:divsChild>
                            </w:div>
                            <w:div w:id="1747532032">
                              <w:marLeft w:val="0"/>
                              <w:marRight w:val="0"/>
                              <w:marTop w:val="339"/>
                              <w:marBottom w:val="339"/>
                              <w:divBdr>
                                <w:top w:val="none" w:sz="0" w:space="0" w:color="auto"/>
                                <w:left w:val="none" w:sz="0" w:space="0" w:color="auto"/>
                                <w:bottom w:val="none" w:sz="0" w:space="0" w:color="auto"/>
                                <w:right w:val="none" w:sz="0" w:space="0" w:color="auto"/>
                              </w:divBdr>
                              <w:divsChild>
                                <w:div w:id="116218355">
                                  <w:marLeft w:val="0"/>
                                  <w:marRight w:val="0"/>
                                  <w:marTop w:val="0"/>
                                  <w:marBottom w:val="0"/>
                                  <w:divBdr>
                                    <w:top w:val="none" w:sz="0" w:space="0" w:color="auto"/>
                                    <w:left w:val="none" w:sz="0" w:space="0" w:color="auto"/>
                                    <w:bottom w:val="none" w:sz="0" w:space="0" w:color="auto"/>
                                    <w:right w:val="none" w:sz="0" w:space="0" w:color="auto"/>
                                  </w:divBdr>
                                </w:div>
                              </w:divsChild>
                            </w:div>
                            <w:div w:id="1010451767">
                              <w:marLeft w:val="0"/>
                              <w:marRight w:val="0"/>
                              <w:marTop w:val="339"/>
                              <w:marBottom w:val="339"/>
                              <w:divBdr>
                                <w:top w:val="none" w:sz="0" w:space="0" w:color="auto"/>
                                <w:left w:val="none" w:sz="0" w:space="0" w:color="auto"/>
                                <w:bottom w:val="none" w:sz="0" w:space="0" w:color="auto"/>
                                <w:right w:val="none" w:sz="0" w:space="0" w:color="auto"/>
                              </w:divBdr>
                              <w:divsChild>
                                <w:div w:id="1443650518">
                                  <w:marLeft w:val="0"/>
                                  <w:marRight w:val="0"/>
                                  <w:marTop w:val="0"/>
                                  <w:marBottom w:val="0"/>
                                  <w:divBdr>
                                    <w:top w:val="none" w:sz="0" w:space="0" w:color="auto"/>
                                    <w:left w:val="none" w:sz="0" w:space="0" w:color="auto"/>
                                    <w:bottom w:val="none" w:sz="0" w:space="0" w:color="auto"/>
                                    <w:right w:val="none" w:sz="0" w:space="0" w:color="auto"/>
                                  </w:divBdr>
                                </w:div>
                              </w:divsChild>
                            </w:div>
                            <w:div w:id="1226795678">
                              <w:marLeft w:val="0"/>
                              <w:marRight w:val="0"/>
                              <w:marTop w:val="339"/>
                              <w:marBottom w:val="339"/>
                              <w:divBdr>
                                <w:top w:val="none" w:sz="0" w:space="0" w:color="auto"/>
                                <w:left w:val="none" w:sz="0" w:space="0" w:color="auto"/>
                                <w:bottom w:val="none" w:sz="0" w:space="0" w:color="auto"/>
                                <w:right w:val="none" w:sz="0" w:space="0" w:color="auto"/>
                              </w:divBdr>
                              <w:divsChild>
                                <w:div w:id="1777943632">
                                  <w:marLeft w:val="0"/>
                                  <w:marRight w:val="0"/>
                                  <w:marTop w:val="0"/>
                                  <w:marBottom w:val="0"/>
                                  <w:divBdr>
                                    <w:top w:val="none" w:sz="0" w:space="0" w:color="auto"/>
                                    <w:left w:val="none" w:sz="0" w:space="0" w:color="auto"/>
                                    <w:bottom w:val="none" w:sz="0" w:space="0" w:color="auto"/>
                                    <w:right w:val="none" w:sz="0" w:space="0" w:color="auto"/>
                                  </w:divBdr>
                                </w:div>
                              </w:divsChild>
                            </w:div>
                            <w:div w:id="863129831">
                              <w:marLeft w:val="0"/>
                              <w:marRight w:val="0"/>
                              <w:marTop w:val="339"/>
                              <w:marBottom w:val="339"/>
                              <w:divBdr>
                                <w:top w:val="none" w:sz="0" w:space="0" w:color="auto"/>
                                <w:left w:val="none" w:sz="0" w:space="0" w:color="auto"/>
                                <w:bottom w:val="none" w:sz="0" w:space="0" w:color="auto"/>
                                <w:right w:val="none" w:sz="0" w:space="0" w:color="auto"/>
                              </w:divBdr>
                              <w:divsChild>
                                <w:div w:id="1600915538">
                                  <w:marLeft w:val="0"/>
                                  <w:marRight w:val="0"/>
                                  <w:marTop w:val="0"/>
                                  <w:marBottom w:val="0"/>
                                  <w:divBdr>
                                    <w:top w:val="none" w:sz="0" w:space="0" w:color="auto"/>
                                    <w:left w:val="none" w:sz="0" w:space="0" w:color="auto"/>
                                    <w:bottom w:val="none" w:sz="0" w:space="0" w:color="auto"/>
                                    <w:right w:val="none" w:sz="0" w:space="0" w:color="auto"/>
                                  </w:divBdr>
                                </w:div>
                              </w:divsChild>
                            </w:div>
                            <w:div w:id="813371820">
                              <w:marLeft w:val="0"/>
                              <w:marRight w:val="0"/>
                              <w:marTop w:val="339"/>
                              <w:marBottom w:val="339"/>
                              <w:divBdr>
                                <w:top w:val="none" w:sz="0" w:space="0" w:color="auto"/>
                                <w:left w:val="none" w:sz="0" w:space="0" w:color="auto"/>
                                <w:bottom w:val="none" w:sz="0" w:space="0" w:color="auto"/>
                                <w:right w:val="none" w:sz="0" w:space="0" w:color="auto"/>
                              </w:divBdr>
                              <w:divsChild>
                                <w:div w:id="1329675396">
                                  <w:marLeft w:val="0"/>
                                  <w:marRight w:val="0"/>
                                  <w:marTop w:val="0"/>
                                  <w:marBottom w:val="0"/>
                                  <w:divBdr>
                                    <w:top w:val="none" w:sz="0" w:space="0" w:color="auto"/>
                                    <w:left w:val="none" w:sz="0" w:space="0" w:color="auto"/>
                                    <w:bottom w:val="none" w:sz="0" w:space="0" w:color="auto"/>
                                    <w:right w:val="none" w:sz="0" w:space="0" w:color="auto"/>
                                  </w:divBdr>
                                </w:div>
                              </w:divsChild>
                            </w:div>
                            <w:div w:id="291248583">
                              <w:marLeft w:val="0"/>
                              <w:marRight w:val="0"/>
                              <w:marTop w:val="339"/>
                              <w:marBottom w:val="339"/>
                              <w:divBdr>
                                <w:top w:val="none" w:sz="0" w:space="0" w:color="auto"/>
                                <w:left w:val="none" w:sz="0" w:space="0" w:color="auto"/>
                                <w:bottom w:val="none" w:sz="0" w:space="0" w:color="auto"/>
                                <w:right w:val="none" w:sz="0" w:space="0" w:color="auto"/>
                              </w:divBdr>
                              <w:divsChild>
                                <w:div w:id="2140104194">
                                  <w:marLeft w:val="0"/>
                                  <w:marRight w:val="0"/>
                                  <w:marTop w:val="0"/>
                                  <w:marBottom w:val="0"/>
                                  <w:divBdr>
                                    <w:top w:val="none" w:sz="0" w:space="0" w:color="auto"/>
                                    <w:left w:val="none" w:sz="0" w:space="0" w:color="auto"/>
                                    <w:bottom w:val="none" w:sz="0" w:space="0" w:color="auto"/>
                                    <w:right w:val="none" w:sz="0" w:space="0" w:color="auto"/>
                                  </w:divBdr>
                                </w:div>
                              </w:divsChild>
                            </w:div>
                            <w:div w:id="1154184413">
                              <w:marLeft w:val="0"/>
                              <w:marRight w:val="0"/>
                              <w:marTop w:val="339"/>
                              <w:marBottom w:val="339"/>
                              <w:divBdr>
                                <w:top w:val="none" w:sz="0" w:space="0" w:color="auto"/>
                                <w:left w:val="none" w:sz="0" w:space="0" w:color="auto"/>
                                <w:bottom w:val="none" w:sz="0" w:space="0" w:color="auto"/>
                                <w:right w:val="none" w:sz="0" w:space="0" w:color="auto"/>
                              </w:divBdr>
                              <w:divsChild>
                                <w:div w:id="305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350071">
      <w:bodyDiv w:val="1"/>
      <w:marLeft w:val="0"/>
      <w:marRight w:val="0"/>
      <w:marTop w:val="0"/>
      <w:marBottom w:val="0"/>
      <w:divBdr>
        <w:top w:val="none" w:sz="0" w:space="0" w:color="auto"/>
        <w:left w:val="none" w:sz="0" w:space="0" w:color="auto"/>
        <w:bottom w:val="none" w:sz="0" w:space="0" w:color="auto"/>
        <w:right w:val="none" w:sz="0" w:space="0" w:color="auto"/>
      </w:divBdr>
      <w:divsChild>
        <w:div w:id="860315954">
          <w:marLeft w:val="0"/>
          <w:marRight w:val="0"/>
          <w:marTop w:val="0"/>
          <w:marBottom w:val="0"/>
          <w:divBdr>
            <w:top w:val="none" w:sz="0" w:space="0" w:color="auto"/>
            <w:left w:val="none" w:sz="0" w:space="0" w:color="auto"/>
            <w:bottom w:val="none" w:sz="0" w:space="0" w:color="auto"/>
            <w:right w:val="none" w:sz="0" w:space="0" w:color="auto"/>
          </w:divBdr>
          <w:divsChild>
            <w:div w:id="2122451103">
              <w:marLeft w:val="0"/>
              <w:marRight w:val="0"/>
              <w:marTop w:val="0"/>
              <w:marBottom w:val="0"/>
              <w:divBdr>
                <w:top w:val="none" w:sz="0" w:space="0" w:color="auto"/>
                <w:left w:val="none" w:sz="0" w:space="0" w:color="auto"/>
                <w:bottom w:val="none" w:sz="0" w:space="0" w:color="auto"/>
                <w:right w:val="none" w:sz="0" w:space="0" w:color="auto"/>
              </w:divBdr>
              <w:divsChild>
                <w:div w:id="1873496549">
                  <w:marLeft w:val="0"/>
                  <w:marRight w:val="0"/>
                  <w:marTop w:val="0"/>
                  <w:marBottom w:val="0"/>
                  <w:divBdr>
                    <w:top w:val="none" w:sz="0" w:space="0" w:color="auto"/>
                    <w:left w:val="none" w:sz="0" w:space="0" w:color="auto"/>
                    <w:bottom w:val="none" w:sz="0" w:space="0" w:color="auto"/>
                    <w:right w:val="none" w:sz="0" w:space="0" w:color="auto"/>
                  </w:divBdr>
                </w:div>
                <w:div w:id="259873785">
                  <w:marLeft w:val="0"/>
                  <w:marRight w:val="0"/>
                  <w:marTop w:val="600"/>
                  <w:marBottom w:val="0"/>
                  <w:divBdr>
                    <w:top w:val="none" w:sz="0" w:space="0" w:color="auto"/>
                    <w:left w:val="none" w:sz="0" w:space="0" w:color="auto"/>
                    <w:bottom w:val="none" w:sz="0" w:space="0" w:color="auto"/>
                    <w:right w:val="none" w:sz="0" w:space="0" w:color="auto"/>
                  </w:divBdr>
                  <w:divsChild>
                    <w:div w:id="1937244878">
                      <w:marLeft w:val="0"/>
                      <w:marRight w:val="0"/>
                      <w:marTop w:val="0"/>
                      <w:marBottom w:val="0"/>
                      <w:divBdr>
                        <w:top w:val="none" w:sz="0" w:space="0" w:color="auto"/>
                        <w:left w:val="none" w:sz="0" w:space="0" w:color="auto"/>
                        <w:bottom w:val="none" w:sz="0" w:space="0" w:color="auto"/>
                        <w:right w:val="none" w:sz="0" w:space="0" w:color="auto"/>
                      </w:divBdr>
                      <w:divsChild>
                        <w:div w:id="1779251269">
                          <w:marLeft w:val="0"/>
                          <w:marRight w:val="0"/>
                          <w:marTop w:val="0"/>
                          <w:marBottom w:val="0"/>
                          <w:divBdr>
                            <w:top w:val="none" w:sz="0" w:space="0" w:color="auto"/>
                            <w:left w:val="none" w:sz="0" w:space="0" w:color="auto"/>
                            <w:bottom w:val="none" w:sz="0" w:space="0" w:color="auto"/>
                            <w:right w:val="none" w:sz="0" w:space="0" w:color="auto"/>
                          </w:divBdr>
                          <w:divsChild>
                            <w:div w:id="1949701247">
                              <w:marLeft w:val="0"/>
                              <w:marRight w:val="0"/>
                              <w:marTop w:val="0"/>
                              <w:marBottom w:val="0"/>
                              <w:divBdr>
                                <w:top w:val="none" w:sz="0" w:space="0" w:color="auto"/>
                                <w:left w:val="none" w:sz="0" w:space="0" w:color="auto"/>
                                <w:bottom w:val="none" w:sz="0" w:space="0" w:color="auto"/>
                                <w:right w:val="none" w:sz="0" w:space="0" w:color="auto"/>
                              </w:divBdr>
                            </w:div>
                          </w:divsChild>
                        </w:div>
                        <w:div w:id="13311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90732">
          <w:marLeft w:val="0"/>
          <w:marRight w:val="0"/>
          <w:marTop w:val="0"/>
          <w:marBottom w:val="0"/>
          <w:divBdr>
            <w:top w:val="none" w:sz="0" w:space="0" w:color="auto"/>
            <w:left w:val="none" w:sz="0" w:space="0" w:color="auto"/>
            <w:bottom w:val="none" w:sz="0" w:space="0" w:color="auto"/>
            <w:right w:val="none" w:sz="0" w:space="0" w:color="auto"/>
          </w:divBdr>
          <w:divsChild>
            <w:div w:id="575671284">
              <w:marLeft w:val="0"/>
              <w:marRight w:val="0"/>
              <w:marTop w:val="0"/>
              <w:marBottom w:val="0"/>
              <w:divBdr>
                <w:top w:val="none" w:sz="0" w:space="0" w:color="auto"/>
                <w:left w:val="none" w:sz="0" w:space="0" w:color="auto"/>
                <w:bottom w:val="none" w:sz="0" w:space="0" w:color="auto"/>
                <w:right w:val="none" w:sz="0" w:space="0" w:color="auto"/>
              </w:divBdr>
              <w:divsChild>
                <w:div w:id="108622276">
                  <w:marLeft w:val="0"/>
                  <w:marRight w:val="0"/>
                  <w:marTop w:val="0"/>
                  <w:marBottom w:val="0"/>
                  <w:divBdr>
                    <w:top w:val="none" w:sz="0" w:space="0" w:color="auto"/>
                    <w:left w:val="none" w:sz="0" w:space="0" w:color="auto"/>
                    <w:bottom w:val="none" w:sz="0" w:space="0" w:color="auto"/>
                    <w:right w:val="none" w:sz="0" w:space="0" w:color="auto"/>
                  </w:divBdr>
                  <w:divsChild>
                    <w:div w:id="484588044">
                      <w:marLeft w:val="0"/>
                      <w:marRight w:val="1500"/>
                      <w:marTop w:val="0"/>
                      <w:marBottom w:val="0"/>
                      <w:divBdr>
                        <w:top w:val="none" w:sz="0" w:space="0" w:color="auto"/>
                        <w:left w:val="none" w:sz="0" w:space="0" w:color="auto"/>
                        <w:bottom w:val="none" w:sz="0" w:space="0" w:color="auto"/>
                        <w:right w:val="none" w:sz="0" w:space="0" w:color="auto"/>
                      </w:divBdr>
                      <w:divsChild>
                        <w:div w:id="1100955766">
                          <w:marLeft w:val="0"/>
                          <w:marRight w:val="0"/>
                          <w:marTop w:val="600"/>
                          <w:marBottom w:val="600"/>
                          <w:divBdr>
                            <w:top w:val="none" w:sz="0" w:space="0" w:color="auto"/>
                            <w:left w:val="none" w:sz="0" w:space="0" w:color="auto"/>
                            <w:bottom w:val="none" w:sz="0" w:space="0" w:color="auto"/>
                            <w:right w:val="none" w:sz="0" w:space="0" w:color="auto"/>
                          </w:divBdr>
                          <w:divsChild>
                            <w:div w:id="1614820240">
                              <w:marLeft w:val="0"/>
                              <w:marRight w:val="0"/>
                              <w:marTop w:val="0"/>
                              <w:marBottom w:val="300"/>
                              <w:divBdr>
                                <w:top w:val="none" w:sz="0" w:space="0" w:color="auto"/>
                                <w:left w:val="none" w:sz="0" w:space="0" w:color="auto"/>
                                <w:bottom w:val="none" w:sz="0" w:space="0" w:color="auto"/>
                                <w:right w:val="none" w:sz="0" w:space="0" w:color="auto"/>
                              </w:divBdr>
                            </w:div>
                            <w:div w:id="1095056158">
                              <w:marLeft w:val="0"/>
                              <w:marRight w:val="0"/>
                              <w:marTop w:val="300"/>
                              <w:marBottom w:val="300"/>
                              <w:divBdr>
                                <w:top w:val="none" w:sz="0" w:space="0" w:color="auto"/>
                                <w:left w:val="none" w:sz="0" w:space="0" w:color="auto"/>
                                <w:bottom w:val="none" w:sz="0" w:space="0" w:color="auto"/>
                                <w:right w:val="none" w:sz="0" w:space="0" w:color="auto"/>
                              </w:divBdr>
                            </w:div>
                            <w:div w:id="2075154665">
                              <w:marLeft w:val="0"/>
                              <w:marRight w:val="0"/>
                              <w:marTop w:val="300"/>
                              <w:marBottom w:val="600"/>
                              <w:divBdr>
                                <w:top w:val="single" w:sz="6" w:space="30" w:color="EB5D0B"/>
                                <w:left w:val="none" w:sz="0" w:space="0" w:color="auto"/>
                                <w:bottom w:val="single" w:sz="6" w:space="30" w:color="EB5D0B"/>
                                <w:right w:val="none" w:sz="0" w:space="0" w:color="auto"/>
                              </w:divBdr>
                            </w:div>
                            <w:div w:id="983896285">
                              <w:marLeft w:val="0"/>
                              <w:marRight w:val="0"/>
                              <w:marTop w:val="720"/>
                              <w:marBottom w:val="900"/>
                              <w:divBdr>
                                <w:top w:val="none" w:sz="0" w:space="0" w:color="auto"/>
                                <w:left w:val="none" w:sz="0" w:space="0" w:color="auto"/>
                                <w:bottom w:val="none" w:sz="0" w:space="0" w:color="auto"/>
                                <w:right w:val="none" w:sz="0" w:space="0" w:color="auto"/>
                              </w:divBdr>
                              <w:divsChild>
                                <w:div w:id="2112581154">
                                  <w:marLeft w:val="0"/>
                                  <w:marRight w:val="240"/>
                                  <w:marTop w:val="180"/>
                                  <w:marBottom w:val="0"/>
                                  <w:divBdr>
                                    <w:top w:val="none" w:sz="0" w:space="0" w:color="auto"/>
                                    <w:left w:val="none" w:sz="0" w:space="0" w:color="auto"/>
                                    <w:bottom w:val="none" w:sz="0" w:space="0" w:color="auto"/>
                                    <w:right w:val="none" w:sz="0" w:space="0" w:color="auto"/>
                                  </w:divBdr>
                                </w:div>
                              </w:divsChild>
                            </w:div>
                            <w:div w:id="2036152880">
                              <w:marLeft w:val="0"/>
                              <w:marRight w:val="0"/>
                              <w:marTop w:val="240"/>
                              <w:marBottom w:val="240"/>
                              <w:divBdr>
                                <w:top w:val="none" w:sz="0" w:space="0" w:color="auto"/>
                                <w:left w:val="none" w:sz="0" w:space="0" w:color="auto"/>
                                <w:bottom w:val="none" w:sz="0" w:space="0" w:color="auto"/>
                                <w:right w:val="none" w:sz="0" w:space="0" w:color="auto"/>
                              </w:divBdr>
                              <w:divsChild>
                                <w:div w:id="1780222873">
                                  <w:marLeft w:val="0"/>
                                  <w:marRight w:val="0"/>
                                  <w:marTop w:val="0"/>
                                  <w:marBottom w:val="0"/>
                                  <w:divBdr>
                                    <w:top w:val="none" w:sz="0" w:space="0" w:color="auto"/>
                                    <w:left w:val="none" w:sz="0" w:space="0" w:color="auto"/>
                                    <w:bottom w:val="none" w:sz="0" w:space="0" w:color="auto"/>
                                    <w:right w:val="none" w:sz="0" w:space="0" w:color="auto"/>
                                  </w:divBdr>
                                </w:div>
                              </w:divsChild>
                            </w:div>
                            <w:div w:id="951597823">
                              <w:marLeft w:val="0"/>
                              <w:marRight w:val="0"/>
                              <w:marTop w:val="240"/>
                              <w:marBottom w:val="240"/>
                              <w:divBdr>
                                <w:top w:val="none" w:sz="0" w:space="0" w:color="auto"/>
                                <w:left w:val="none" w:sz="0" w:space="0" w:color="auto"/>
                                <w:bottom w:val="none" w:sz="0" w:space="0" w:color="auto"/>
                                <w:right w:val="none" w:sz="0" w:space="0" w:color="auto"/>
                              </w:divBdr>
                              <w:divsChild>
                                <w:div w:id="1535994625">
                                  <w:marLeft w:val="0"/>
                                  <w:marRight w:val="0"/>
                                  <w:marTop w:val="0"/>
                                  <w:marBottom w:val="0"/>
                                  <w:divBdr>
                                    <w:top w:val="none" w:sz="0" w:space="0" w:color="auto"/>
                                    <w:left w:val="none" w:sz="0" w:space="0" w:color="auto"/>
                                    <w:bottom w:val="none" w:sz="0" w:space="0" w:color="auto"/>
                                    <w:right w:val="none" w:sz="0" w:space="0" w:color="auto"/>
                                  </w:divBdr>
                                </w:div>
                              </w:divsChild>
                            </w:div>
                            <w:div w:id="316157830">
                              <w:marLeft w:val="0"/>
                              <w:marRight w:val="0"/>
                              <w:marTop w:val="240"/>
                              <w:marBottom w:val="240"/>
                              <w:divBdr>
                                <w:top w:val="none" w:sz="0" w:space="0" w:color="auto"/>
                                <w:left w:val="none" w:sz="0" w:space="0" w:color="auto"/>
                                <w:bottom w:val="none" w:sz="0" w:space="0" w:color="auto"/>
                                <w:right w:val="none" w:sz="0" w:space="0" w:color="auto"/>
                              </w:divBdr>
                              <w:divsChild>
                                <w:div w:id="1885560529">
                                  <w:marLeft w:val="0"/>
                                  <w:marRight w:val="0"/>
                                  <w:marTop w:val="0"/>
                                  <w:marBottom w:val="0"/>
                                  <w:divBdr>
                                    <w:top w:val="none" w:sz="0" w:space="0" w:color="auto"/>
                                    <w:left w:val="none" w:sz="0" w:space="0" w:color="auto"/>
                                    <w:bottom w:val="none" w:sz="0" w:space="0" w:color="auto"/>
                                    <w:right w:val="none" w:sz="0" w:space="0" w:color="auto"/>
                                  </w:divBdr>
                                </w:div>
                              </w:divsChild>
                            </w:div>
                            <w:div w:id="198934521">
                              <w:marLeft w:val="0"/>
                              <w:marRight w:val="0"/>
                              <w:marTop w:val="0"/>
                              <w:marBottom w:val="0"/>
                              <w:divBdr>
                                <w:top w:val="none" w:sz="0" w:space="0" w:color="auto"/>
                                <w:left w:val="none" w:sz="0" w:space="0" w:color="auto"/>
                                <w:bottom w:val="none" w:sz="0" w:space="0" w:color="auto"/>
                                <w:right w:val="none" w:sz="0" w:space="0" w:color="auto"/>
                              </w:divBdr>
                              <w:divsChild>
                                <w:div w:id="1902132886">
                                  <w:marLeft w:val="0"/>
                                  <w:marRight w:val="0"/>
                                  <w:marTop w:val="0"/>
                                  <w:marBottom w:val="0"/>
                                  <w:divBdr>
                                    <w:top w:val="none" w:sz="0" w:space="0" w:color="auto"/>
                                    <w:left w:val="none" w:sz="0" w:space="0" w:color="auto"/>
                                    <w:bottom w:val="none" w:sz="0" w:space="0" w:color="auto"/>
                                    <w:right w:val="none" w:sz="0" w:space="0" w:color="auto"/>
                                  </w:divBdr>
                                  <w:divsChild>
                                    <w:div w:id="412048066">
                                      <w:marLeft w:val="0"/>
                                      <w:marRight w:val="0"/>
                                      <w:marTop w:val="0"/>
                                      <w:marBottom w:val="0"/>
                                      <w:divBdr>
                                        <w:top w:val="none" w:sz="0" w:space="0" w:color="auto"/>
                                        <w:left w:val="none" w:sz="0" w:space="0" w:color="auto"/>
                                        <w:bottom w:val="none" w:sz="0" w:space="0" w:color="auto"/>
                                        <w:right w:val="none" w:sz="0" w:space="0" w:color="auto"/>
                                      </w:divBdr>
                                      <w:divsChild>
                                        <w:div w:id="854417235">
                                          <w:marLeft w:val="0"/>
                                          <w:marRight w:val="0"/>
                                          <w:marTop w:val="0"/>
                                          <w:marBottom w:val="0"/>
                                          <w:divBdr>
                                            <w:top w:val="none" w:sz="0" w:space="0" w:color="auto"/>
                                            <w:left w:val="none" w:sz="0" w:space="0" w:color="auto"/>
                                            <w:bottom w:val="none" w:sz="0" w:space="0" w:color="auto"/>
                                            <w:right w:val="none" w:sz="0" w:space="0" w:color="auto"/>
                                          </w:divBdr>
                                          <w:divsChild>
                                            <w:div w:id="612178610">
                                              <w:marLeft w:val="0"/>
                                              <w:marRight w:val="0"/>
                                              <w:marTop w:val="0"/>
                                              <w:marBottom w:val="0"/>
                                              <w:divBdr>
                                                <w:top w:val="none" w:sz="0" w:space="0" w:color="auto"/>
                                                <w:left w:val="none" w:sz="0" w:space="0" w:color="auto"/>
                                                <w:bottom w:val="none" w:sz="0" w:space="0" w:color="auto"/>
                                                <w:right w:val="none" w:sz="0" w:space="0" w:color="auto"/>
                                              </w:divBdr>
                                              <w:divsChild>
                                                <w:div w:id="1102065955">
                                                  <w:marLeft w:val="0"/>
                                                  <w:marRight w:val="0"/>
                                                  <w:marTop w:val="0"/>
                                                  <w:marBottom w:val="0"/>
                                                  <w:divBdr>
                                                    <w:top w:val="none" w:sz="0" w:space="0" w:color="auto"/>
                                                    <w:left w:val="none" w:sz="0" w:space="0" w:color="auto"/>
                                                    <w:bottom w:val="none" w:sz="0" w:space="0" w:color="auto"/>
                                                    <w:right w:val="none" w:sz="0" w:space="0" w:color="auto"/>
                                                  </w:divBdr>
                                                  <w:divsChild>
                                                    <w:div w:id="841775578">
                                                      <w:marLeft w:val="0"/>
                                                      <w:marRight w:val="0"/>
                                                      <w:marTop w:val="0"/>
                                                      <w:marBottom w:val="0"/>
                                                      <w:divBdr>
                                                        <w:top w:val="none" w:sz="0" w:space="0" w:color="auto"/>
                                                        <w:left w:val="none" w:sz="0" w:space="0" w:color="auto"/>
                                                        <w:bottom w:val="none" w:sz="0" w:space="0" w:color="auto"/>
                                                        <w:right w:val="none" w:sz="0" w:space="0" w:color="auto"/>
                                                      </w:divBdr>
                                                      <w:divsChild>
                                                        <w:div w:id="1388651464">
                                                          <w:marLeft w:val="0"/>
                                                          <w:marRight w:val="0"/>
                                                          <w:marTop w:val="0"/>
                                                          <w:marBottom w:val="0"/>
                                                          <w:divBdr>
                                                            <w:top w:val="none" w:sz="0" w:space="0" w:color="auto"/>
                                                            <w:left w:val="none" w:sz="0" w:space="0" w:color="auto"/>
                                                            <w:bottom w:val="none" w:sz="0" w:space="0" w:color="auto"/>
                                                            <w:right w:val="none" w:sz="0" w:space="0" w:color="auto"/>
                                                          </w:divBdr>
                                                          <w:divsChild>
                                                            <w:div w:id="1554384598">
                                                              <w:marLeft w:val="0"/>
                                                              <w:marRight w:val="0"/>
                                                              <w:marTop w:val="0"/>
                                                              <w:marBottom w:val="0"/>
                                                              <w:divBdr>
                                                                <w:top w:val="none" w:sz="0" w:space="0" w:color="auto"/>
                                                                <w:left w:val="none" w:sz="0" w:space="0" w:color="auto"/>
                                                                <w:bottom w:val="none" w:sz="0" w:space="0" w:color="auto"/>
                                                                <w:right w:val="none" w:sz="0" w:space="0" w:color="auto"/>
                                                              </w:divBdr>
                                                              <w:divsChild>
                                                                <w:div w:id="20127295">
                                                                  <w:marLeft w:val="0"/>
                                                                  <w:marRight w:val="0"/>
                                                                  <w:marTop w:val="0"/>
                                                                  <w:marBottom w:val="0"/>
                                                                  <w:divBdr>
                                                                    <w:top w:val="none" w:sz="0" w:space="0" w:color="auto"/>
                                                                    <w:left w:val="none" w:sz="0" w:space="0" w:color="auto"/>
                                                                    <w:bottom w:val="none" w:sz="0" w:space="0" w:color="auto"/>
                                                                    <w:right w:val="none" w:sz="0" w:space="0" w:color="auto"/>
                                                                  </w:divBdr>
                                                                  <w:divsChild>
                                                                    <w:div w:id="1695493501">
                                                                      <w:marLeft w:val="0"/>
                                                                      <w:marRight w:val="0"/>
                                                                      <w:marTop w:val="0"/>
                                                                      <w:marBottom w:val="0"/>
                                                                      <w:divBdr>
                                                                        <w:top w:val="none" w:sz="0" w:space="0" w:color="auto"/>
                                                                        <w:left w:val="none" w:sz="0" w:space="0" w:color="auto"/>
                                                                        <w:bottom w:val="none" w:sz="0" w:space="0" w:color="auto"/>
                                                                        <w:right w:val="none" w:sz="0" w:space="0" w:color="auto"/>
                                                                      </w:divBdr>
                                                                      <w:divsChild>
                                                                        <w:div w:id="2129428159">
                                                                          <w:marLeft w:val="0"/>
                                                                          <w:marRight w:val="0"/>
                                                                          <w:marTop w:val="0"/>
                                                                          <w:marBottom w:val="0"/>
                                                                          <w:divBdr>
                                                                            <w:top w:val="none" w:sz="0" w:space="0" w:color="auto"/>
                                                                            <w:left w:val="none" w:sz="0" w:space="0" w:color="auto"/>
                                                                            <w:bottom w:val="none" w:sz="0" w:space="0" w:color="auto"/>
                                                                            <w:right w:val="none" w:sz="0" w:space="0" w:color="auto"/>
                                                                          </w:divBdr>
                                                                          <w:divsChild>
                                                                            <w:div w:id="1763801060">
                                                                              <w:marLeft w:val="0"/>
                                                                              <w:marRight w:val="0"/>
                                                                              <w:marTop w:val="0"/>
                                                                              <w:marBottom w:val="0"/>
                                                                              <w:divBdr>
                                                                                <w:top w:val="none" w:sz="0" w:space="0" w:color="auto"/>
                                                                                <w:left w:val="none" w:sz="0" w:space="0" w:color="auto"/>
                                                                                <w:bottom w:val="none" w:sz="0" w:space="0" w:color="auto"/>
                                                                                <w:right w:val="none" w:sz="0" w:space="0" w:color="auto"/>
                                                                              </w:divBdr>
                                                                              <w:divsChild>
                                                                                <w:div w:id="13234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0658">
                                                                          <w:marLeft w:val="0"/>
                                                                          <w:marRight w:val="120"/>
                                                                          <w:marTop w:val="0"/>
                                                                          <w:marBottom w:val="0"/>
                                                                          <w:divBdr>
                                                                            <w:top w:val="none" w:sz="0" w:space="0" w:color="auto"/>
                                                                            <w:left w:val="none" w:sz="0" w:space="0" w:color="auto"/>
                                                                            <w:bottom w:val="none" w:sz="0" w:space="0" w:color="auto"/>
                                                                            <w:right w:val="none" w:sz="0" w:space="0" w:color="auto"/>
                                                                          </w:divBdr>
                                                                        </w:div>
                                                                      </w:divsChild>
                                                                    </w:div>
                                                                    <w:div w:id="10186986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778651">
                              <w:marLeft w:val="0"/>
                              <w:marRight w:val="0"/>
                              <w:marTop w:val="240"/>
                              <w:marBottom w:val="240"/>
                              <w:divBdr>
                                <w:top w:val="none" w:sz="0" w:space="0" w:color="auto"/>
                                <w:left w:val="none" w:sz="0" w:space="0" w:color="auto"/>
                                <w:bottom w:val="none" w:sz="0" w:space="0" w:color="auto"/>
                                <w:right w:val="none" w:sz="0" w:space="0" w:color="auto"/>
                              </w:divBdr>
                              <w:divsChild>
                                <w:div w:id="432483635">
                                  <w:marLeft w:val="0"/>
                                  <w:marRight w:val="0"/>
                                  <w:marTop w:val="0"/>
                                  <w:marBottom w:val="0"/>
                                  <w:divBdr>
                                    <w:top w:val="none" w:sz="0" w:space="0" w:color="auto"/>
                                    <w:left w:val="none" w:sz="0" w:space="0" w:color="auto"/>
                                    <w:bottom w:val="none" w:sz="0" w:space="0" w:color="auto"/>
                                    <w:right w:val="none" w:sz="0" w:space="0" w:color="auto"/>
                                  </w:divBdr>
                                </w:div>
                              </w:divsChild>
                            </w:div>
                            <w:div w:id="1338464747">
                              <w:marLeft w:val="0"/>
                              <w:marRight w:val="0"/>
                              <w:marTop w:val="240"/>
                              <w:marBottom w:val="240"/>
                              <w:divBdr>
                                <w:top w:val="none" w:sz="0" w:space="0" w:color="auto"/>
                                <w:left w:val="none" w:sz="0" w:space="0" w:color="auto"/>
                                <w:bottom w:val="none" w:sz="0" w:space="0" w:color="auto"/>
                                <w:right w:val="none" w:sz="0" w:space="0" w:color="auto"/>
                              </w:divBdr>
                              <w:divsChild>
                                <w:div w:id="680013769">
                                  <w:marLeft w:val="0"/>
                                  <w:marRight w:val="0"/>
                                  <w:marTop w:val="0"/>
                                  <w:marBottom w:val="0"/>
                                  <w:divBdr>
                                    <w:top w:val="none" w:sz="0" w:space="0" w:color="auto"/>
                                    <w:left w:val="none" w:sz="0" w:space="0" w:color="auto"/>
                                    <w:bottom w:val="none" w:sz="0" w:space="0" w:color="auto"/>
                                    <w:right w:val="none" w:sz="0" w:space="0" w:color="auto"/>
                                  </w:divBdr>
                                </w:div>
                              </w:divsChild>
                            </w:div>
                            <w:div w:id="2021422341">
                              <w:marLeft w:val="0"/>
                              <w:marRight w:val="0"/>
                              <w:marTop w:val="240"/>
                              <w:marBottom w:val="240"/>
                              <w:divBdr>
                                <w:top w:val="none" w:sz="0" w:space="0" w:color="auto"/>
                                <w:left w:val="none" w:sz="0" w:space="0" w:color="auto"/>
                                <w:bottom w:val="none" w:sz="0" w:space="0" w:color="auto"/>
                                <w:right w:val="none" w:sz="0" w:space="0" w:color="auto"/>
                              </w:divBdr>
                              <w:divsChild>
                                <w:div w:id="843326213">
                                  <w:marLeft w:val="0"/>
                                  <w:marRight w:val="0"/>
                                  <w:marTop w:val="0"/>
                                  <w:marBottom w:val="0"/>
                                  <w:divBdr>
                                    <w:top w:val="none" w:sz="0" w:space="0" w:color="auto"/>
                                    <w:left w:val="none" w:sz="0" w:space="0" w:color="auto"/>
                                    <w:bottom w:val="none" w:sz="0" w:space="0" w:color="auto"/>
                                    <w:right w:val="none" w:sz="0" w:space="0" w:color="auto"/>
                                  </w:divBdr>
                                </w:div>
                              </w:divsChild>
                            </w:div>
                            <w:div w:id="444467772">
                              <w:marLeft w:val="0"/>
                              <w:marRight w:val="0"/>
                              <w:marTop w:val="240"/>
                              <w:marBottom w:val="240"/>
                              <w:divBdr>
                                <w:top w:val="none" w:sz="0" w:space="0" w:color="auto"/>
                                <w:left w:val="none" w:sz="0" w:space="0" w:color="auto"/>
                                <w:bottom w:val="none" w:sz="0" w:space="0" w:color="auto"/>
                                <w:right w:val="none" w:sz="0" w:space="0" w:color="auto"/>
                              </w:divBdr>
                              <w:divsChild>
                                <w:div w:id="1531147616">
                                  <w:marLeft w:val="0"/>
                                  <w:marRight w:val="0"/>
                                  <w:marTop w:val="0"/>
                                  <w:marBottom w:val="0"/>
                                  <w:divBdr>
                                    <w:top w:val="none" w:sz="0" w:space="0" w:color="auto"/>
                                    <w:left w:val="none" w:sz="0" w:space="0" w:color="auto"/>
                                    <w:bottom w:val="none" w:sz="0" w:space="0" w:color="auto"/>
                                    <w:right w:val="none" w:sz="0" w:space="0" w:color="auto"/>
                                  </w:divBdr>
                                </w:div>
                              </w:divsChild>
                            </w:div>
                            <w:div w:id="1106775752">
                              <w:marLeft w:val="0"/>
                              <w:marRight w:val="0"/>
                              <w:marTop w:val="240"/>
                              <w:marBottom w:val="240"/>
                              <w:divBdr>
                                <w:top w:val="none" w:sz="0" w:space="0" w:color="auto"/>
                                <w:left w:val="none" w:sz="0" w:space="0" w:color="auto"/>
                                <w:bottom w:val="none" w:sz="0" w:space="0" w:color="auto"/>
                                <w:right w:val="none" w:sz="0" w:space="0" w:color="auto"/>
                              </w:divBdr>
                              <w:divsChild>
                                <w:div w:id="766147848">
                                  <w:marLeft w:val="0"/>
                                  <w:marRight w:val="0"/>
                                  <w:marTop w:val="0"/>
                                  <w:marBottom w:val="0"/>
                                  <w:divBdr>
                                    <w:top w:val="none" w:sz="0" w:space="0" w:color="auto"/>
                                    <w:left w:val="none" w:sz="0" w:space="0" w:color="auto"/>
                                    <w:bottom w:val="none" w:sz="0" w:space="0" w:color="auto"/>
                                    <w:right w:val="none" w:sz="0" w:space="0" w:color="auto"/>
                                  </w:divBdr>
                                </w:div>
                              </w:divsChild>
                            </w:div>
                            <w:div w:id="109977274">
                              <w:marLeft w:val="0"/>
                              <w:marRight w:val="0"/>
                              <w:marTop w:val="0"/>
                              <w:marBottom w:val="0"/>
                              <w:divBdr>
                                <w:top w:val="none" w:sz="0" w:space="0" w:color="auto"/>
                                <w:left w:val="none" w:sz="0" w:space="0" w:color="auto"/>
                                <w:bottom w:val="none" w:sz="0" w:space="0" w:color="auto"/>
                                <w:right w:val="none" w:sz="0" w:space="0" w:color="auto"/>
                              </w:divBdr>
                              <w:divsChild>
                                <w:div w:id="1735161561">
                                  <w:marLeft w:val="0"/>
                                  <w:marRight w:val="0"/>
                                  <w:marTop w:val="0"/>
                                  <w:marBottom w:val="0"/>
                                  <w:divBdr>
                                    <w:top w:val="none" w:sz="0" w:space="0" w:color="auto"/>
                                    <w:left w:val="none" w:sz="0" w:space="0" w:color="auto"/>
                                    <w:bottom w:val="none" w:sz="0" w:space="0" w:color="auto"/>
                                    <w:right w:val="none" w:sz="0" w:space="0" w:color="auto"/>
                                  </w:divBdr>
                                  <w:divsChild>
                                    <w:div w:id="1601526219">
                                      <w:marLeft w:val="0"/>
                                      <w:marRight w:val="0"/>
                                      <w:marTop w:val="0"/>
                                      <w:marBottom w:val="0"/>
                                      <w:divBdr>
                                        <w:top w:val="none" w:sz="0" w:space="0" w:color="auto"/>
                                        <w:left w:val="none" w:sz="0" w:space="0" w:color="auto"/>
                                        <w:bottom w:val="none" w:sz="0" w:space="0" w:color="auto"/>
                                        <w:right w:val="none" w:sz="0" w:space="0" w:color="auto"/>
                                      </w:divBdr>
                                      <w:divsChild>
                                        <w:div w:id="698359649">
                                          <w:marLeft w:val="0"/>
                                          <w:marRight w:val="0"/>
                                          <w:marTop w:val="0"/>
                                          <w:marBottom w:val="0"/>
                                          <w:divBdr>
                                            <w:top w:val="none" w:sz="0" w:space="0" w:color="auto"/>
                                            <w:left w:val="none" w:sz="0" w:space="0" w:color="auto"/>
                                            <w:bottom w:val="none" w:sz="0" w:space="0" w:color="auto"/>
                                            <w:right w:val="none" w:sz="0" w:space="0" w:color="auto"/>
                                          </w:divBdr>
                                          <w:divsChild>
                                            <w:div w:id="616255478">
                                              <w:marLeft w:val="0"/>
                                              <w:marRight w:val="0"/>
                                              <w:marTop w:val="0"/>
                                              <w:marBottom w:val="0"/>
                                              <w:divBdr>
                                                <w:top w:val="none" w:sz="0" w:space="0" w:color="auto"/>
                                                <w:left w:val="none" w:sz="0" w:space="0" w:color="auto"/>
                                                <w:bottom w:val="none" w:sz="0" w:space="0" w:color="auto"/>
                                                <w:right w:val="none" w:sz="0" w:space="0" w:color="auto"/>
                                              </w:divBdr>
                                              <w:divsChild>
                                                <w:div w:id="848905986">
                                                  <w:marLeft w:val="0"/>
                                                  <w:marRight w:val="0"/>
                                                  <w:marTop w:val="0"/>
                                                  <w:marBottom w:val="0"/>
                                                  <w:divBdr>
                                                    <w:top w:val="none" w:sz="0" w:space="0" w:color="auto"/>
                                                    <w:left w:val="none" w:sz="0" w:space="0" w:color="auto"/>
                                                    <w:bottom w:val="none" w:sz="0" w:space="0" w:color="auto"/>
                                                    <w:right w:val="none" w:sz="0" w:space="0" w:color="auto"/>
                                                  </w:divBdr>
                                                  <w:divsChild>
                                                    <w:div w:id="963315524">
                                                      <w:marLeft w:val="0"/>
                                                      <w:marRight w:val="0"/>
                                                      <w:marTop w:val="0"/>
                                                      <w:marBottom w:val="0"/>
                                                      <w:divBdr>
                                                        <w:top w:val="none" w:sz="0" w:space="0" w:color="auto"/>
                                                        <w:left w:val="none" w:sz="0" w:space="0" w:color="auto"/>
                                                        <w:bottom w:val="none" w:sz="0" w:space="0" w:color="auto"/>
                                                        <w:right w:val="none" w:sz="0" w:space="0" w:color="auto"/>
                                                      </w:divBdr>
                                                      <w:divsChild>
                                                        <w:div w:id="808209705">
                                                          <w:marLeft w:val="0"/>
                                                          <w:marRight w:val="0"/>
                                                          <w:marTop w:val="0"/>
                                                          <w:marBottom w:val="0"/>
                                                          <w:divBdr>
                                                            <w:top w:val="none" w:sz="0" w:space="0" w:color="auto"/>
                                                            <w:left w:val="none" w:sz="0" w:space="0" w:color="auto"/>
                                                            <w:bottom w:val="none" w:sz="0" w:space="0" w:color="auto"/>
                                                            <w:right w:val="none" w:sz="0" w:space="0" w:color="auto"/>
                                                          </w:divBdr>
                                                          <w:divsChild>
                                                            <w:div w:id="280647367">
                                                              <w:marLeft w:val="0"/>
                                                              <w:marRight w:val="0"/>
                                                              <w:marTop w:val="0"/>
                                                              <w:marBottom w:val="0"/>
                                                              <w:divBdr>
                                                                <w:top w:val="none" w:sz="0" w:space="0" w:color="auto"/>
                                                                <w:left w:val="none" w:sz="0" w:space="0" w:color="auto"/>
                                                                <w:bottom w:val="none" w:sz="0" w:space="0" w:color="auto"/>
                                                                <w:right w:val="none" w:sz="0" w:space="0" w:color="auto"/>
                                                              </w:divBdr>
                                                              <w:divsChild>
                                                                <w:div w:id="567812135">
                                                                  <w:marLeft w:val="0"/>
                                                                  <w:marRight w:val="0"/>
                                                                  <w:marTop w:val="0"/>
                                                                  <w:marBottom w:val="0"/>
                                                                  <w:divBdr>
                                                                    <w:top w:val="none" w:sz="0" w:space="0" w:color="auto"/>
                                                                    <w:left w:val="none" w:sz="0" w:space="0" w:color="auto"/>
                                                                    <w:bottom w:val="none" w:sz="0" w:space="0" w:color="auto"/>
                                                                    <w:right w:val="none" w:sz="0" w:space="0" w:color="auto"/>
                                                                  </w:divBdr>
                                                                  <w:divsChild>
                                                                    <w:div w:id="600573059">
                                                                      <w:marLeft w:val="0"/>
                                                                      <w:marRight w:val="0"/>
                                                                      <w:marTop w:val="0"/>
                                                                      <w:marBottom w:val="0"/>
                                                                      <w:divBdr>
                                                                        <w:top w:val="none" w:sz="0" w:space="0" w:color="auto"/>
                                                                        <w:left w:val="none" w:sz="0" w:space="0" w:color="auto"/>
                                                                        <w:bottom w:val="none" w:sz="0" w:space="0" w:color="auto"/>
                                                                        <w:right w:val="none" w:sz="0" w:space="0" w:color="auto"/>
                                                                      </w:divBdr>
                                                                      <w:divsChild>
                                                                        <w:div w:id="1629975324">
                                                                          <w:marLeft w:val="0"/>
                                                                          <w:marRight w:val="0"/>
                                                                          <w:marTop w:val="0"/>
                                                                          <w:marBottom w:val="0"/>
                                                                          <w:divBdr>
                                                                            <w:top w:val="none" w:sz="0" w:space="0" w:color="auto"/>
                                                                            <w:left w:val="none" w:sz="0" w:space="0" w:color="auto"/>
                                                                            <w:bottom w:val="none" w:sz="0" w:space="0" w:color="auto"/>
                                                                            <w:right w:val="none" w:sz="0" w:space="0" w:color="auto"/>
                                                                          </w:divBdr>
                                                                          <w:divsChild>
                                                                            <w:div w:id="2043556269">
                                                                              <w:marLeft w:val="0"/>
                                                                              <w:marRight w:val="0"/>
                                                                              <w:marTop w:val="0"/>
                                                                              <w:marBottom w:val="0"/>
                                                                              <w:divBdr>
                                                                                <w:top w:val="none" w:sz="0" w:space="0" w:color="auto"/>
                                                                                <w:left w:val="none" w:sz="0" w:space="0" w:color="auto"/>
                                                                                <w:bottom w:val="none" w:sz="0" w:space="0" w:color="auto"/>
                                                                                <w:right w:val="none" w:sz="0" w:space="0" w:color="auto"/>
                                                                              </w:divBdr>
                                                                              <w:divsChild>
                                                                                <w:div w:id="336425581">
                                                                                  <w:marLeft w:val="0"/>
                                                                                  <w:marRight w:val="0"/>
                                                                                  <w:marTop w:val="0"/>
                                                                                  <w:marBottom w:val="0"/>
                                                                                  <w:divBdr>
                                                                                    <w:top w:val="none" w:sz="0" w:space="0" w:color="auto"/>
                                                                                    <w:left w:val="none" w:sz="0" w:space="0" w:color="auto"/>
                                                                                    <w:bottom w:val="none" w:sz="0" w:space="0" w:color="auto"/>
                                                                                    <w:right w:val="none" w:sz="0" w:space="0" w:color="auto"/>
                                                                                  </w:divBdr>
                                                                                  <w:divsChild>
                                                                                    <w:div w:id="352347597">
                                                                                      <w:marLeft w:val="0"/>
                                                                                      <w:marRight w:val="0"/>
                                                                                      <w:marTop w:val="0"/>
                                                                                      <w:marBottom w:val="0"/>
                                                                                      <w:divBdr>
                                                                                        <w:top w:val="none" w:sz="0" w:space="0" w:color="auto"/>
                                                                                        <w:left w:val="none" w:sz="0" w:space="0" w:color="auto"/>
                                                                                        <w:bottom w:val="none" w:sz="0" w:space="0" w:color="auto"/>
                                                                                        <w:right w:val="none" w:sz="0" w:space="0" w:color="auto"/>
                                                                                      </w:divBdr>
                                                                                      <w:divsChild>
                                                                                        <w:div w:id="341515505">
                                                                                          <w:marLeft w:val="0"/>
                                                                                          <w:marRight w:val="0"/>
                                                                                          <w:marTop w:val="75"/>
                                                                                          <w:marBottom w:val="180"/>
                                                                                          <w:divBdr>
                                                                                            <w:top w:val="none" w:sz="0" w:space="0" w:color="auto"/>
                                                                                            <w:left w:val="none" w:sz="0" w:space="0" w:color="auto"/>
                                                                                            <w:bottom w:val="none" w:sz="0" w:space="0" w:color="auto"/>
                                                                                            <w:right w:val="none" w:sz="0" w:space="0" w:color="auto"/>
                                                                                          </w:divBdr>
                                                                                          <w:divsChild>
                                                                                            <w:div w:id="1792749175">
                                                                                              <w:marLeft w:val="0"/>
                                                                                              <w:marRight w:val="0"/>
                                                                                              <w:marTop w:val="0"/>
                                                                                              <w:marBottom w:val="0"/>
                                                                                              <w:divBdr>
                                                                                                <w:top w:val="none" w:sz="0" w:space="0" w:color="auto"/>
                                                                                                <w:left w:val="none" w:sz="0" w:space="0" w:color="auto"/>
                                                                                                <w:bottom w:val="none" w:sz="0" w:space="0" w:color="auto"/>
                                                                                                <w:right w:val="none" w:sz="0" w:space="0" w:color="auto"/>
                                                                                              </w:divBdr>
                                                                                            </w:div>
                                                                                          </w:divsChild>
                                                                                        </w:div>
                                                                                        <w:div w:id="1263075912">
                                                                                          <w:marLeft w:val="0"/>
                                                                                          <w:marRight w:val="0"/>
                                                                                          <w:marTop w:val="0"/>
                                                                                          <w:marBottom w:val="180"/>
                                                                                          <w:divBdr>
                                                                                            <w:top w:val="none" w:sz="0" w:space="0" w:color="auto"/>
                                                                                            <w:left w:val="none" w:sz="0" w:space="0" w:color="auto"/>
                                                                                            <w:bottom w:val="none" w:sz="0" w:space="0" w:color="auto"/>
                                                                                            <w:right w:val="none" w:sz="0" w:space="0" w:color="auto"/>
                                                                                          </w:divBdr>
                                                                                          <w:divsChild>
                                                                                            <w:div w:id="316498441">
                                                                                              <w:marLeft w:val="0"/>
                                                                                              <w:marRight w:val="0"/>
                                                                                              <w:marTop w:val="0"/>
                                                                                              <w:marBottom w:val="180"/>
                                                                                              <w:divBdr>
                                                                                                <w:top w:val="none" w:sz="0" w:space="0" w:color="auto"/>
                                                                                                <w:left w:val="none" w:sz="0" w:space="0" w:color="auto"/>
                                                                                                <w:bottom w:val="none" w:sz="0" w:space="0" w:color="auto"/>
                                                                                                <w:right w:val="none" w:sz="0" w:space="0" w:color="auto"/>
                                                                                              </w:divBdr>
                                                                                              <w:divsChild>
                                                                                                <w:div w:id="1593850838">
                                                                                                  <w:marLeft w:val="0"/>
                                                                                                  <w:marRight w:val="0"/>
                                                                                                  <w:marTop w:val="0"/>
                                                                                                  <w:marBottom w:val="0"/>
                                                                                                  <w:divBdr>
                                                                                                    <w:top w:val="none" w:sz="0" w:space="0" w:color="auto"/>
                                                                                                    <w:left w:val="none" w:sz="0" w:space="0" w:color="auto"/>
                                                                                                    <w:bottom w:val="none" w:sz="0" w:space="0" w:color="auto"/>
                                                                                                    <w:right w:val="none" w:sz="0" w:space="0" w:color="auto"/>
                                                                                                  </w:divBdr>
                                                                                                </w:div>
                                                                                              </w:divsChild>
                                                                                            </w:div>
                                                                                            <w:div w:id="1536426336">
                                                                                              <w:marLeft w:val="0"/>
                                                                                              <w:marRight w:val="0"/>
                                                                                              <w:marTop w:val="0"/>
                                                                                              <w:marBottom w:val="0"/>
                                                                                              <w:divBdr>
                                                                                                <w:top w:val="none" w:sz="0" w:space="0" w:color="auto"/>
                                                                                                <w:left w:val="none" w:sz="0" w:space="0" w:color="auto"/>
                                                                                                <w:bottom w:val="none" w:sz="0" w:space="0" w:color="auto"/>
                                                                                                <w:right w:val="none" w:sz="0" w:space="0" w:color="auto"/>
                                                                                              </w:divBdr>
                                                                                              <w:divsChild>
                                                                                                <w:div w:id="1246762084">
                                                                                                  <w:marLeft w:val="0"/>
                                                                                                  <w:marRight w:val="0"/>
                                                                                                  <w:marTop w:val="0"/>
                                                                                                  <w:marBottom w:val="0"/>
                                                                                                  <w:divBdr>
                                                                                                    <w:top w:val="none" w:sz="0" w:space="0" w:color="auto"/>
                                                                                                    <w:left w:val="none" w:sz="0" w:space="0" w:color="auto"/>
                                                                                                    <w:bottom w:val="none" w:sz="0" w:space="0" w:color="auto"/>
                                                                                                    <w:right w:val="none" w:sz="0" w:space="0" w:color="auto"/>
                                                                                                  </w:divBdr>
                                                                                                  <w:divsChild>
                                                                                                    <w:div w:id="2146119188">
                                                                                                      <w:marLeft w:val="0"/>
                                                                                                      <w:marRight w:val="0"/>
                                                                                                      <w:marTop w:val="75"/>
                                                                                                      <w:marBottom w:val="0"/>
                                                                                                      <w:divBdr>
                                                                                                        <w:top w:val="none" w:sz="0" w:space="0" w:color="auto"/>
                                                                                                        <w:left w:val="none" w:sz="0" w:space="0" w:color="auto"/>
                                                                                                        <w:bottom w:val="none" w:sz="0" w:space="0" w:color="auto"/>
                                                                                                        <w:right w:val="none" w:sz="0" w:space="0" w:color="auto"/>
                                                                                                      </w:divBdr>
                                                                                                    </w:div>
                                                                                                    <w:div w:id="1149126525">
                                                                                                      <w:marLeft w:val="0"/>
                                                                                                      <w:marRight w:val="0"/>
                                                                                                      <w:marTop w:val="75"/>
                                                                                                      <w:marBottom w:val="0"/>
                                                                                                      <w:divBdr>
                                                                                                        <w:top w:val="none" w:sz="0" w:space="0" w:color="auto"/>
                                                                                                        <w:left w:val="none" w:sz="0" w:space="0" w:color="auto"/>
                                                                                                        <w:bottom w:val="none" w:sz="0" w:space="0" w:color="auto"/>
                                                                                                        <w:right w:val="none" w:sz="0" w:space="0" w:color="auto"/>
                                                                                                      </w:divBdr>
                                                                                                    </w:div>
                                                                                                    <w:div w:id="1130126679">
                                                                                                      <w:marLeft w:val="0"/>
                                                                                                      <w:marRight w:val="0"/>
                                                                                                      <w:marTop w:val="75"/>
                                                                                                      <w:marBottom w:val="0"/>
                                                                                                      <w:divBdr>
                                                                                                        <w:top w:val="none" w:sz="0" w:space="0" w:color="auto"/>
                                                                                                        <w:left w:val="none" w:sz="0" w:space="0" w:color="auto"/>
                                                                                                        <w:bottom w:val="none" w:sz="0" w:space="0" w:color="auto"/>
                                                                                                        <w:right w:val="none" w:sz="0" w:space="0" w:color="auto"/>
                                                                                                      </w:divBdr>
                                                                                                    </w:div>
                                                                                                    <w:div w:id="1690833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33585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733447">
                              <w:marLeft w:val="0"/>
                              <w:marRight w:val="0"/>
                              <w:marTop w:val="240"/>
                              <w:marBottom w:val="240"/>
                              <w:divBdr>
                                <w:top w:val="none" w:sz="0" w:space="0" w:color="auto"/>
                                <w:left w:val="none" w:sz="0" w:space="0" w:color="auto"/>
                                <w:bottom w:val="none" w:sz="0" w:space="0" w:color="auto"/>
                                <w:right w:val="none" w:sz="0" w:space="0" w:color="auto"/>
                              </w:divBdr>
                              <w:divsChild>
                                <w:div w:id="1713848930">
                                  <w:marLeft w:val="0"/>
                                  <w:marRight w:val="0"/>
                                  <w:marTop w:val="0"/>
                                  <w:marBottom w:val="0"/>
                                  <w:divBdr>
                                    <w:top w:val="none" w:sz="0" w:space="0" w:color="auto"/>
                                    <w:left w:val="none" w:sz="0" w:space="0" w:color="auto"/>
                                    <w:bottom w:val="none" w:sz="0" w:space="0" w:color="auto"/>
                                    <w:right w:val="none" w:sz="0" w:space="0" w:color="auto"/>
                                  </w:divBdr>
                                </w:div>
                              </w:divsChild>
                            </w:div>
                            <w:div w:id="1478523684">
                              <w:marLeft w:val="0"/>
                              <w:marRight w:val="0"/>
                              <w:marTop w:val="240"/>
                              <w:marBottom w:val="240"/>
                              <w:divBdr>
                                <w:top w:val="none" w:sz="0" w:space="0" w:color="auto"/>
                                <w:left w:val="none" w:sz="0" w:space="0" w:color="auto"/>
                                <w:bottom w:val="none" w:sz="0" w:space="0" w:color="auto"/>
                                <w:right w:val="none" w:sz="0" w:space="0" w:color="auto"/>
                              </w:divBdr>
                              <w:divsChild>
                                <w:div w:id="5443470">
                                  <w:marLeft w:val="0"/>
                                  <w:marRight w:val="0"/>
                                  <w:marTop w:val="0"/>
                                  <w:marBottom w:val="0"/>
                                  <w:divBdr>
                                    <w:top w:val="none" w:sz="0" w:space="0" w:color="auto"/>
                                    <w:left w:val="none" w:sz="0" w:space="0" w:color="auto"/>
                                    <w:bottom w:val="none" w:sz="0" w:space="0" w:color="auto"/>
                                    <w:right w:val="none" w:sz="0" w:space="0" w:color="auto"/>
                                  </w:divBdr>
                                </w:div>
                              </w:divsChild>
                            </w:div>
                            <w:div w:id="1196653966">
                              <w:marLeft w:val="0"/>
                              <w:marRight w:val="0"/>
                              <w:marTop w:val="240"/>
                              <w:marBottom w:val="240"/>
                              <w:divBdr>
                                <w:top w:val="none" w:sz="0" w:space="0" w:color="auto"/>
                                <w:left w:val="none" w:sz="0" w:space="0" w:color="auto"/>
                                <w:bottom w:val="none" w:sz="0" w:space="0" w:color="auto"/>
                                <w:right w:val="none" w:sz="0" w:space="0" w:color="auto"/>
                              </w:divBdr>
                              <w:divsChild>
                                <w:div w:id="1147361581">
                                  <w:marLeft w:val="0"/>
                                  <w:marRight w:val="0"/>
                                  <w:marTop w:val="0"/>
                                  <w:marBottom w:val="0"/>
                                  <w:divBdr>
                                    <w:top w:val="none" w:sz="0" w:space="0" w:color="auto"/>
                                    <w:left w:val="none" w:sz="0" w:space="0" w:color="auto"/>
                                    <w:bottom w:val="none" w:sz="0" w:space="0" w:color="auto"/>
                                    <w:right w:val="none" w:sz="0" w:space="0" w:color="auto"/>
                                  </w:divBdr>
                                </w:div>
                              </w:divsChild>
                            </w:div>
                            <w:div w:id="350421039">
                              <w:marLeft w:val="0"/>
                              <w:marRight w:val="0"/>
                              <w:marTop w:val="240"/>
                              <w:marBottom w:val="240"/>
                              <w:divBdr>
                                <w:top w:val="none" w:sz="0" w:space="0" w:color="auto"/>
                                <w:left w:val="none" w:sz="0" w:space="0" w:color="auto"/>
                                <w:bottom w:val="none" w:sz="0" w:space="0" w:color="auto"/>
                                <w:right w:val="none" w:sz="0" w:space="0" w:color="auto"/>
                              </w:divBdr>
                              <w:divsChild>
                                <w:div w:id="1681619323">
                                  <w:marLeft w:val="0"/>
                                  <w:marRight w:val="0"/>
                                  <w:marTop w:val="0"/>
                                  <w:marBottom w:val="0"/>
                                  <w:divBdr>
                                    <w:top w:val="none" w:sz="0" w:space="0" w:color="auto"/>
                                    <w:left w:val="none" w:sz="0" w:space="0" w:color="auto"/>
                                    <w:bottom w:val="none" w:sz="0" w:space="0" w:color="auto"/>
                                    <w:right w:val="none" w:sz="0" w:space="0" w:color="auto"/>
                                  </w:divBdr>
                                </w:div>
                              </w:divsChild>
                            </w:div>
                            <w:div w:id="1367410114">
                              <w:marLeft w:val="0"/>
                              <w:marRight w:val="0"/>
                              <w:marTop w:val="240"/>
                              <w:marBottom w:val="240"/>
                              <w:divBdr>
                                <w:top w:val="none" w:sz="0" w:space="0" w:color="auto"/>
                                <w:left w:val="none" w:sz="0" w:space="0" w:color="auto"/>
                                <w:bottom w:val="none" w:sz="0" w:space="0" w:color="auto"/>
                                <w:right w:val="none" w:sz="0" w:space="0" w:color="auto"/>
                              </w:divBdr>
                              <w:divsChild>
                                <w:div w:id="5297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011500">
      <w:bodyDiv w:val="1"/>
      <w:marLeft w:val="0"/>
      <w:marRight w:val="0"/>
      <w:marTop w:val="0"/>
      <w:marBottom w:val="0"/>
      <w:divBdr>
        <w:top w:val="none" w:sz="0" w:space="0" w:color="auto"/>
        <w:left w:val="none" w:sz="0" w:space="0" w:color="auto"/>
        <w:bottom w:val="none" w:sz="0" w:space="0" w:color="auto"/>
        <w:right w:val="none" w:sz="0" w:space="0" w:color="auto"/>
      </w:divBdr>
      <w:divsChild>
        <w:div w:id="985860270">
          <w:marLeft w:val="0"/>
          <w:marRight w:val="0"/>
          <w:marTop w:val="0"/>
          <w:marBottom w:val="0"/>
          <w:divBdr>
            <w:top w:val="none" w:sz="0" w:space="0" w:color="auto"/>
            <w:left w:val="none" w:sz="0" w:space="0" w:color="auto"/>
            <w:bottom w:val="none" w:sz="0" w:space="0" w:color="auto"/>
            <w:right w:val="none" w:sz="0" w:space="0" w:color="auto"/>
          </w:divBdr>
          <w:divsChild>
            <w:div w:id="1291785509">
              <w:marLeft w:val="0"/>
              <w:marRight w:val="0"/>
              <w:marTop w:val="0"/>
              <w:marBottom w:val="0"/>
              <w:divBdr>
                <w:top w:val="none" w:sz="0" w:space="0" w:color="auto"/>
                <w:left w:val="none" w:sz="0" w:space="0" w:color="auto"/>
                <w:bottom w:val="none" w:sz="0" w:space="0" w:color="auto"/>
                <w:right w:val="none" w:sz="0" w:space="0" w:color="auto"/>
              </w:divBdr>
              <w:divsChild>
                <w:div w:id="850291776">
                  <w:marLeft w:val="0"/>
                  <w:marRight w:val="0"/>
                  <w:marTop w:val="0"/>
                  <w:marBottom w:val="0"/>
                  <w:divBdr>
                    <w:top w:val="none" w:sz="0" w:space="0" w:color="auto"/>
                    <w:left w:val="none" w:sz="0" w:space="0" w:color="auto"/>
                    <w:bottom w:val="none" w:sz="0" w:space="0" w:color="auto"/>
                    <w:right w:val="none" w:sz="0" w:space="0" w:color="auto"/>
                  </w:divBdr>
                </w:div>
                <w:div w:id="926302064">
                  <w:marLeft w:val="0"/>
                  <w:marRight w:val="0"/>
                  <w:marTop w:val="600"/>
                  <w:marBottom w:val="0"/>
                  <w:divBdr>
                    <w:top w:val="none" w:sz="0" w:space="0" w:color="auto"/>
                    <w:left w:val="none" w:sz="0" w:space="0" w:color="auto"/>
                    <w:bottom w:val="none" w:sz="0" w:space="0" w:color="auto"/>
                    <w:right w:val="none" w:sz="0" w:space="0" w:color="auto"/>
                  </w:divBdr>
                  <w:divsChild>
                    <w:div w:id="1764254001">
                      <w:marLeft w:val="0"/>
                      <w:marRight w:val="0"/>
                      <w:marTop w:val="0"/>
                      <w:marBottom w:val="0"/>
                      <w:divBdr>
                        <w:top w:val="none" w:sz="0" w:space="0" w:color="auto"/>
                        <w:left w:val="none" w:sz="0" w:space="0" w:color="auto"/>
                        <w:bottom w:val="none" w:sz="0" w:space="0" w:color="auto"/>
                        <w:right w:val="none" w:sz="0" w:space="0" w:color="auto"/>
                      </w:divBdr>
                      <w:divsChild>
                        <w:div w:id="1395926603">
                          <w:marLeft w:val="0"/>
                          <w:marRight w:val="0"/>
                          <w:marTop w:val="0"/>
                          <w:marBottom w:val="0"/>
                          <w:divBdr>
                            <w:top w:val="none" w:sz="0" w:space="0" w:color="auto"/>
                            <w:left w:val="none" w:sz="0" w:space="0" w:color="auto"/>
                            <w:bottom w:val="none" w:sz="0" w:space="0" w:color="auto"/>
                            <w:right w:val="none" w:sz="0" w:space="0" w:color="auto"/>
                          </w:divBdr>
                          <w:divsChild>
                            <w:div w:id="1816681500">
                              <w:marLeft w:val="0"/>
                              <w:marRight w:val="0"/>
                              <w:marTop w:val="0"/>
                              <w:marBottom w:val="0"/>
                              <w:divBdr>
                                <w:top w:val="none" w:sz="0" w:space="0" w:color="auto"/>
                                <w:left w:val="none" w:sz="0" w:space="0" w:color="auto"/>
                                <w:bottom w:val="none" w:sz="0" w:space="0" w:color="auto"/>
                                <w:right w:val="none" w:sz="0" w:space="0" w:color="auto"/>
                              </w:divBdr>
                            </w:div>
                          </w:divsChild>
                        </w:div>
                        <w:div w:id="563641254">
                          <w:marLeft w:val="0"/>
                          <w:marRight w:val="135"/>
                          <w:marTop w:val="0"/>
                          <w:marBottom w:val="0"/>
                          <w:divBdr>
                            <w:top w:val="none" w:sz="0" w:space="0" w:color="auto"/>
                            <w:left w:val="none" w:sz="0" w:space="0" w:color="auto"/>
                            <w:bottom w:val="none" w:sz="0" w:space="0" w:color="auto"/>
                            <w:right w:val="none" w:sz="0" w:space="0" w:color="auto"/>
                          </w:divBdr>
                        </w:div>
                        <w:div w:id="8292556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30022">
          <w:marLeft w:val="0"/>
          <w:marRight w:val="0"/>
          <w:marTop w:val="0"/>
          <w:marBottom w:val="0"/>
          <w:divBdr>
            <w:top w:val="none" w:sz="0" w:space="0" w:color="auto"/>
            <w:left w:val="none" w:sz="0" w:space="0" w:color="auto"/>
            <w:bottom w:val="none" w:sz="0" w:space="0" w:color="auto"/>
            <w:right w:val="none" w:sz="0" w:space="0" w:color="auto"/>
          </w:divBdr>
          <w:divsChild>
            <w:div w:id="1202282548">
              <w:marLeft w:val="0"/>
              <w:marRight w:val="0"/>
              <w:marTop w:val="0"/>
              <w:marBottom w:val="0"/>
              <w:divBdr>
                <w:top w:val="none" w:sz="0" w:space="0" w:color="auto"/>
                <w:left w:val="none" w:sz="0" w:space="0" w:color="auto"/>
                <w:bottom w:val="none" w:sz="0" w:space="0" w:color="auto"/>
                <w:right w:val="none" w:sz="0" w:space="0" w:color="auto"/>
              </w:divBdr>
              <w:divsChild>
                <w:div w:id="650718903">
                  <w:marLeft w:val="0"/>
                  <w:marRight w:val="0"/>
                  <w:marTop w:val="0"/>
                  <w:marBottom w:val="0"/>
                  <w:divBdr>
                    <w:top w:val="none" w:sz="0" w:space="0" w:color="auto"/>
                    <w:left w:val="none" w:sz="0" w:space="0" w:color="auto"/>
                    <w:bottom w:val="none" w:sz="0" w:space="0" w:color="auto"/>
                    <w:right w:val="none" w:sz="0" w:space="0" w:color="auto"/>
                  </w:divBdr>
                  <w:divsChild>
                    <w:div w:id="446780977">
                      <w:marLeft w:val="0"/>
                      <w:marRight w:val="1500"/>
                      <w:marTop w:val="0"/>
                      <w:marBottom w:val="0"/>
                      <w:divBdr>
                        <w:top w:val="none" w:sz="0" w:space="0" w:color="auto"/>
                        <w:left w:val="none" w:sz="0" w:space="0" w:color="auto"/>
                        <w:bottom w:val="none" w:sz="0" w:space="0" w:color="auto"/>
                        <w:right w:val="none" w:sz="0" w:space="0" w:color="auto"/>
                      </w:divBdr>
                      <w:divsChild>
                        <w:div w:id="945700612">
                          <w:marLeft w:val="0"/>
                          <w:marRight w:val="0"/>
                          <w:marTop w:val="600"/>
                          <w:marBottom w:val="600"/>
                          <w:divBdr>
                            <w:top w:val="none" w:sz="0" w:space="0" w:color="auto"/>
                            <w:left w:val="none" w:sz="0" w:space="0" w:color="auto"/>
                            <w:bottom w:val="none" w:sz="0" w:space="0" w:color="auto"/>
                            <w:right w:val="none" w:sz="0" w:space="0" w:color="auto"/>
                          </w:divBdr>
                          <w:divsChild>
                            <w:div w:id="174922137">
                              <w:marLeft w:val="0"/>
                              <w:marRight w:val="0"/>
                              <w:marTop w:val="0"/>
                              <w:marBottom w:val="300"/>
                              <w:divBdr>
                                <w:top w:val="none" w:sz="0" w:space="0" w:color="auto"/>
                                <w:left w:val="none" w:sz="0" w:space="0" w:color="auto"/>
                                <w:bottom w:val="none" w:sz="0" w:space="0" w:color="auto"/>
                                <w:right w:val="none" w:sz="0" w:space="0" w:color="auto"/>
                              </w:divBdr>
                            </w:div>
                            <w:div w:id="137457472">
                              <w:marLeft w:val="0"/>
                              <w:marRight w:val="0"/>
                              <w:marTop w:val="300"/>
                              <w:marBottom w:val="300"/>
                              <w:divBdr>
                                <w:top w:val="none" w:sz="0" w:space="0" w:color="auto"/>
                                <w:left w:val="none" w:sz="0" w:space="0" w:color="auto"/>
                                <w:bottom w:val="none" w:sz="0" w:space="0" w:color="auto"/>
                                <w:right w:val="none" w:sz="0" w:space="0" w:color="auto"/>
                              </w:divBdr>
                            </w:div>
                            <w:div w:id="609161737">
                              <w:marLeft w:val="0"/>
                              <w:marRight w:val="0"/>
                              <w:marTop w:val="300"/>
                              <w:marBottom w:val="600"/>
                              <w:divBdr>
                                <w:top w:val="single" w:sz="6" w:space="30" w:color="EB5D0B"/>
                                <w:left w:val="none" w:sz="0" w:space="0" w:color="auto"/>
                                <w:bottom w:val="single" w:sz="6" w:space="30" w:color="EB5D0B"/>
                                <w:right w:val="none" w:sz="0" w:space="0" w:color="auto"/>
                              </w:divBdr>
                            </w:div>
                            <w:div w:id="2060667429">
                              <w:marLeft w:val="0"/>
                              <w:marRight w:val="0"/>
                              <w:marTop w:val="720"/>
                              <w:marBottom w:val="900"/>
                              <w:divBdr>
                                <w:top w:val="none" w:sz="0" w:space="0" w:color="auto"/>
                                <w:left w:val="none" w:sz="0" w:space="0" w:color="auto"/>
                                <w:bottom w:val="none" w:sz="0" w:space="0" w:color="auto"/>
                                <w:right w:val="none" w:sz="0" w:space="0" w:color="auto"/>
                              </w:divBdr>
                              <w:divsChild>
                                <w:div w:id="2109154727">
                                  <w:marLeft w:val="0"/>
                                  <w:marRight w:val="240"/>
                                  <w:marTop w:val="180"/>
                                  <w:marBottom w:val="0"/>
                                  <w:divBdr>
                                    <w:top w:val="none" w:sz="0" w:space="0" w:color="auto"/>
                                    <w:left w:val="none" w:sz="0" w:space="0" w:color="auto"/>
                                    <w:bottom w:val="none" w:sz="0" w:space="0" w:color="auto"/>
                                    <w:right w:val="none" w:sz="0" w:space="0" w:color="auto"/>
                                  </w:divBdr>
                                </w:div>
                              </w:divsChild>
                            </w:div>
                            <w:div w:id="1715471011">
                              <w:marLeft w:val="0"/>
                              <w:marRight w:val="0"/>
                              <w:marTop w:val="240"/>
                              <w:marBottom w:val="240"/>
                              <w:divBdr>
                                <w:top w:val="none" w:sz="0" w:space="0" w:color="auto"/>
                                <w:left w:val="none" w:sz="0" w:space="0" w:color="auto"/>
                                <w:bottom w:val="none" w:sz="0" w:space="0" w:color="auto"/>
                                <w:right w:val="none" w:sz="0" w:space="0" w:color="auto"/>
                              </w:divBdr>
                              <w:divsChild>
                                <w:div w:id="121193553">
                                  <w:marLeft w:val="0"/>
                                  <w:marRight w:val="0"/>
                                  <w:marTop w:val="0"/>
                                  <w:marBottom w:val="0"/>
                                  <w:divBdr>
                                    <w:top w:val="none" w:sz="0" w:space="0" w:color="auto"/>
                                    <w:left w:val="none" w:sz="0" w:space="0" w:color="auto"/>
                                    <w:bottom w:val="none" w:sz="0" w:space="0" w:color="auto"/>
                                    <w:right w:val="none" w:sz="0" w:space="0" w:color="auto"/>
                                  </w:divBdr>
                                </w:div>
                              </w:divsChild>
                            </w:div>
                            <w:div w:id="1391272493">
                              <w:marLeft w:val="0"/>
                              <w:marRight w:val="0"/>
                              <w:marTop w:val="240"/>
                              <w:marBottom w:val="240"/>
                              <w:divBdr>
                                <w:top w:val="none" w:sz="0" w:space="0" w:color="auto"/>
                                <w:left w:val="none" w:sz="0" w:space="0" w:color="auto"/>
                                <w:bottom w:val="none" w:sz="0" w:space="0" w:color="auto"/>
                                <w:right w:val="none" w:sz="0" w:space="0" w:color="auto"/>
                              </w:divBdr>
                              <w:divsChild>
                                <w:div w:id="946809738">
                                  <w:marLeft w:val="0"/>
                                  <w:marRight w:val="0"/>
                                  <w:marTop w:val="0"/>
                                  <w:marBottom w:val="0"/>
                                  <w:divBdr>
                                    <w:top w:val="none" w:sz="0" w:space="0" w:color="auto"/>
                                    <w:left w:val="none" w:sz="0" w:space="0" w:color="auto"/>
                                    <w:bottom w:val="none" w:sz="0" w:space="0" w:color="auto"/>
                                    <w:right w:val="none" w:sz="0" w:space="0" w:color="auto"/>
                                  </w:divBdr>
                                </w:div>
                              </w:divsChild>
                            </w:div>
                            <w:div w:id="1031958080">
                              <w:marLeft w:val="0"/>
                              <w:marRight w:val="0"/>
                              <w:marTop w:val="240"/>
                              <w:marBottom w:val="240"/>
                              <w:divBdr>
                                <w:top w:val="none" w:sz="0" w:space="0" w:color="auto"/>
                                <w:left w:val="none" w:sz="0" w:space="0" w:color="auto"/>
                                <w:bottom w:val="none" w:sz="0" w:space="0" w:color="auto"/>
                                <w:right w:val="none" w:sz="0" w:space="0" w:color="auto"/>
                              </w:divBdr>
                              <w:divsChild>
                                <w:div w:id="726302180">
                                  <w:marLeft w:val="0"/>
                                  <w:marRight w:val="0"/>
                                  <w:marTop w:val="0"/>
                                  <w:marBottom w:val="0"/>
                                  <w:divBdr>
                                    <w:top w:val="none" w:sz="0" w:space="0" w:color="auto"/>
                                    <w:left w:val="none" w:sz="0" w:space="0" w:color="auto"/>
                                    <w:bottom w:val="none" w:sz="0" w:space="0" w:color="auto"/>
                                    <w:right w:val="none" w:sz="0" w:space="0" w:color="auto"/>
                                  </w:divBdr>
                                </w:div>
                              </w:divsChild>
                            </w:div>
                            <w:div w:id="1658651475">
                              <w:marLeft w:val="0"/>
                              <w:marRight w:val="0"/>
                              <w:marTop w:val="240"/>
                              <w:marBottom w:val="240"/>
                              <w:divBdr>
                                <w:top w:val="none" w:sz="0" w:space="0" w:color="auto"/>
                                <w:left w:val="none" w:sz="0" w:space="0" w:color="auto"/>
                                <w:bottom w:val="none" w:sz="0" w:space="0" w:color="auto"/>
                                <w:right w:val="none" w:sz="0" w:space="0" w:color="auto"/>
                              </w:divBdr>
                              <w:divsChild>
                                <w:div w:id="690303265">
                                  <w:marLeft w:val="0"/>
                                  <w:marRight w:val="0"/>
                                  <w:marTop w:val="0"/>
                                  <w:marBottom w:val="0"/>
                                  <w:divBdr>
                                    <w:top w:val="none" w:sz="0" w:space="0" w:color="auto"/>
                                    <w:left w:val="none" w:sz="0" w:space="0" w:color="auto"/>
                                    <w:bottom w:val="none" w:sz="0" w:space="0" w:color="auto"/>
                                    <w:right w:val="none" w:sz="0" w:space="0" w:color="auto"/>
                                  </w:divBdr>
                                </w:div>
                              </w:divsChild>
                            </w:div>
                            <w:div w:id="1321083292">
                              <w:marLeft w:val="0"/>
                              <w:marRight w:val="0"/>
                              <w:marTop w:val="240"/>
                              <w:marBottom w:val="240"/>
                              <w:divBdr>
                                <w:top w:val="none" w:sz="0" w:space="0" w:color="auto"/>
                                <w:left w:val="none" w:sz="0" w:space="0" w:color="auto"/>
                                <w:bottom w:val="none" w:sz="0" w:space="0" w:color="auto"/>
                                <w:right w:val="none" w:sz="0" w:space="0" w:color="auto"/>
                              </w:divBdr>
                              <w:divsChild>
                                <w:div w:id="2113427941">
                                  <w:marLeft w:val="0"/>
                                  <w:marRight w:val="0"/>
                                  <w:marTop w:val="0"/>
                                  <w:marBottom w:val="0"/>
                                  <w:divBdr>
                                    <w:top w:val="none" w:sz="0" w:space="0" w:color="auto"/>
                                    <w:left w:val="none" w:sz="0" w:space="0" w:color="auto"/>
                                    <w:bottom w:val="none" w:sz="0" w:space="0" w:color="auto"/>
                                    <w:right w:val="none" w:sz="0" w:space="0" w:color="auto"/>
                                  </w:divBdr>
                                </w:div>
                              </w:divsChild>
                            </w:div>
                            <w:div w:id="151411204">
                              <w:marLeft w:val="0"/>
                              <w:marRight w:val="0"/>
                              <w:marTop w:val="360"/>
                              <w:marBottom w:val="450"/>
                              <w:divBdr>
                                <w:top w:val="none" w:sz="0" w:space="0" w:color="auto"/>
                                <w:left w:val="none" w:sz="0" w:space="0" w:color="auto"/>
                                <w:bottom w:val="none" w:sz="0" w:space="0" w:color="auto"/>
                                <w:right w:val="none" w:sz="0" w:space="0" w:color="auto"/>
                              </w:divBdr>
                              <w:divsChild>
                                <w:div w:id="800683557">
                                  <w:marLeft w:val="0"/>
                                  <w:marRight w:val="0"/>
                                  <w:marTop w:val="0"/>
                                  <w:marBottom w:val="0"/>
                                  <w:divBdr>
                                    <w:top w:val="none" w:sz="0" w:space="0" w:color="auto"/>
                                    <w:left w:val="none" w:sz="0" w:space="0" w:color="auto"/>
                                    <w:bottom w:val="single" w:sz="6" w:space="15" w:color="B8B9BA"/>
                                    <w:right w:val="none" w:sz="0" w:space="0" w:color="auto"/>
                                  </w:divBdr>
                                  <w:divsChild>
                                    <w:div w:id="1912353085">
                                      <w:marLeft w:val="0"/>
                                      <w:marRight w:val="0"/>
                                      <w:marTop w:val="0"/>
                                      <w:marBottom w:val="0"/>
                                      <w:divBdr>
                                        <w:top w:val="none" w:sz="0" w:space="0" w:color="auto"/>
                                        <w:left w:val="none" w:sz="0" w:space="0" w:color="auto"/>
                                        <w:bottom w:val="none" w:sz="0" w:space="0" w:color="auto"/>
                                        <w:right w:val="none" w:sz="0" w:space="0" w:color="auto"/>
                                      </w:divBdr>
                                    </w:div>
                                    <w:div w:id="4870371">
                                      <w:marLeft w:val="0"/>
                                      <w:marRight w:val="0"/>
                                      <w:marTop w:val="225"/>
                                      <w:marBottom w:val="0"/>
                                      <w:divBdr>
                                        <w:top w:val="none" w:sz="0" w:space="0" w:color="auto"/>
                                        <w:left w:val="none" w:sz="0" w:space="0" w:color="auto"/>
                                        <w:bottom w:val="none" w:sz="0" w:space="0" w:color="auto"/>
                                        <w:right w:val="none" w:sz="0" w:space="0" w:color="auto"/>
                                      </w:divBdr>
                                      <w:divsChild>
                                        <w:div w:id="411783998">
                                          <w:marLeft w:val="0"/>
                                          <w:marRight w:val="0"/>
                                          <w:marTop w:val="0"/>
                                          <w:marBottom w:val="0"/>
                                          <w:divBdr>
                                            <w:top w:val="none" w:sz="0" w:space="0" w:color="auto"/>
                                            <w:left w:val="none" w:sz="0" w:space="0" w:color="auto"/>
                                            <w:bottom w:val="none" w:sz="0" w:space="0" w:color="auto"/>
                                            <w:right w:val="none" w:sz="0" w:space="0" w:color="auto"/>
                                          </w:divBdr>
                                        </w:div>
                                      </w:divsChild>
                                    </w:div>
                                    <w:div w:id="942300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4905634">
                              <w:marLeft w:val="0"/>
                              <w:marRight w:val="0"/>
                              <w:marTop w:val="240"/>
                              <w:marBottom w:val="240"/>
                              <w:divBdr>
                                <w:top w:val="none" w:sz="0" w:space="0" w:color="auto"/>
                                <w:left w:val="none" w:sz="0" w:space="0" w:color="auto"/>
                                <w:bottom w:val="none" w:sz="0" w:space="0" w:color="auto"/>
                                <w:right w:val="none" w:sz="0" w:space="0" w:color="auto"/>
                              </w:divBdr>
                              <w:divsChild>
                                <w:div w:id="2085452910">
                                  <w:marLeft w:val="0"/>
                                  <w:marRight w:val="0"/>
                                  <w:marTop w:val="0"/>
                                  <w:marBottom w:val="0"/>
                                  <w:divBdr>
                                    <w:top w:val="none" w:sz="0" w:space="0" w:color="auto"/>
                                    <w:left w:val="none" w:sz="0" w:space="0" w:color="auto"/>
                                    <w:bottom w:val="none" w:sz="0" w:space="0" w:color="auto"/>
                                    <w:right w:val="none" w:sz="0" w:space="0" w:color="auto"/>
                                  </w:divBdr>
                                </w:div>
                              </w:divsChild>
                            </w:div>
                            <w:div w:id="1933081271">
                              <w:marLeft w:val="0"/>
                              <w:marRight w:val="0"/>
                              <w:marTop w:val="240"/>
                              <w:marBottom w:val="240"/>
                              <w:divBdr>
                                <w:top w:val="none" w:sz="0" w:space="0" w:color="auto"/>
                                <w:left w:val="none" w:sz="0" w:space="0" w:color="auto"/>
                                <w:bottom w:val="none" w:sz="0" w:space="0" w:color="auto"/>
                                <w:right w:val="none" w:sz="0" w:space="0" w:color="auto"/>
                              </w:divBdr>
                              <w:divsChild>
                                <w:div w:id="1987584058">
                                  <w:marLeft w:val="0"/>
                                  <w:marRight w:val="0"/>
                                  <w:marTop w:val="0"/>
                                  <w:marBottom w:val="0"/>
                                  <w:divBdr>
                                    <w:top w:val="none" w:sz="0" w:space="0" w:color="auto"/>
                                    <w:left w:val="none" w:sz="0" w:space="0" w:color="auto"/>
                                    <w:bottom w:val="none" w:sz="0" w:space="0" w:color="auto"/>
                                    <w:right w:val="none" w:sz="0" w:space="0" w:color="auto"/>
                                  </w:divBdr>
                                </w:div>
                              </w:divsChild>
                            </w:div>
                            <w:div w:id="1268808127">
                              <w:marLeft w:val="0"/>
                              <w:marRight w:val="0"/>
                              <w:marTop w:val="240"/>
                              <w:marBottom w:val="240"/>
                              <w:divBdr>
                                <w:top w:val="none" w:sz="0" w:space="0" w:color="auto"/>
                                <w:left w:val="none" w:sz="0" w:space="0" w:color="auto"/>
                                <w:bottom w:val="none" w:sz="0" w:space="0" w:color="auto"/>
                                <w:right w:val="none" w:sz="0" w:space="0" w:color="auto"/>
                              </w:divBdr>
                              <w:divsChild>
                                <w:div w:id="1904488543">
                                  <w:marLeft w:val="0"/>
                                  <w:marRight w:val="0"/>
                                  <w:marTop w:val="0"/>
                                  <w:marBottom w:val="0"/>
                                  <w:divBdr>
                                    <w:top w:val="none" w:sz="0" w:space="0" w:color="auto"/>
                                    <w:left w:val="none" w:sz="0" w:space="0" w:color="auto"/>
                                    <w:bottom w:val="none" w:sz="0" w:space="0" w:color="auto"/>
                                    <w:right w:val="none" w:sz="0" w:space="0" w:color="auto"/>
                                  </w:divBdr>
                                </w:div>
                              </w:divsChild>
                            </w:div>
                            <w:div w:id="1165316204">
                              <w:marLeft w:val="0"/>
                              <w:marRight w:val="0"/>
                              <w:marTop w:val="240"/>
                              <w:marBottom w:val="240"/>
                              <w:divBdr>
                                <w:top w:val="none" w:sz="0" w:space="0" w:color="auto"/>
                                <w:left w:val="none" w:sz="0" w:space="0" w:color="auto"/>
                                <w:bottom w:val="none" w:sz="0" w:space="0" w:color="auto"/>
                                <w:right w:val="none" w:sz="0" w:space="0" w:color="auto"/>
                              </w:divBdr>
                              <w:divsChild>
                                <w:div w:id="1366905747">
                                  <w:marLeft w:val="0"/>
                                  <w:marRight w:val="0"/>
                                  <w:marTop w:val="0"/>
                                  <w:marBottom w:val="0"/>
                                  <w:divBdr>
                                    <w:top w:val="none" w:sz="0" w:space="0" w:color="auto"/>
                                    <w:left w:val="none" w:sz="0" w:space="0" w:color="auto"/>
                                    <w:bottom w:val="none" w:sz="0" w:space="0" w:color="auto"/>
                                    <w:right w:val="none" w:sz="0" w:space="0" w:color="auto"/>
                                  </w:divBdr>
                                </w:div>
                              </w:divsChild>
                            </w:div>
                            <w:div w:id="424032167">
                              <w:marLeft w:val="0"/>
                              <w:marRight w:val="0"/>
                              <w:marTop w:val="240"/>
                              <w:marBottom w:val="240"/>
                              <w:divBdr>
                                <w:top w:val="none" w:sz="0" w:space="0" w:color="auto"/>
                                <w:left w:val="none" w:sz="0" w:space="0" w:color="auto"/>
                                <w:bottom w:val="none" w:sz="0" w:space="0" w:color="auto"/>
                                <w:right w:val="none" w:sz="0" w:space="0" w:color="auto"/>
                              </w:divBdr>
                              <w:divsChild>
                                <w:div w:id="1467896038">
                                  <w:marLeft w:val="0"/>
                                  <w:marRight w:val="0"/>
                                  <w:marTop w:val="0"/>
                                  <w:marBottom w:val="0"/>
                                  <w:divBdr>
                                    <w:top w:val="none" w:sz="0" w:space="0" w:color="auto"/>
                                    <w:left w:val="none" w:sz="0" w:space="0" w:color="auto"/>
                                    <w:bottom w:val="none" w:sz="0" w:space="0" w:color="auto"/>
                                    <w:right w:val="none" w:sz="0" w:space="0" w:color="auto"/>
                                  </w:divBdr>
                                </w:div>
                              </w:divsChild>
                            </w:div>
                            <w:div w:id="153690227">
                              <w:marLeft w:val="0"/>
                              <w:marRight w:val="0"/>
                              <w:marTop w:val="240"/>
                              <w:marBottom w:val="240"/>
                              <w:divBdr>
                                <w:top w:val="none" w:sz="0" w:space="0" w:color="auto"/>
                                <w:left w:val="none" w:sz="0" w:space="0" w:color="auto"/>
                                <w:bottom w:val="none" w:sz="0" w:space="0" w:color="auto"/>
                                <w:right w:val="none" w:sz="0" w:space="0" w:color="auto"/>
                              </w:divBdr>
                              <w:divsChild>
                                <w:div w:id="438721309">
                                  <w:marLeft w:val="0"/>
                                  <w:marRight w:val="0"/>
                                  <w:marTop w:val="0"/>
                                  <w:marBottom w:val="0"/>
                                  <w:divBdr>
                                    <w:top w:val="none" w:sz="0" w:space="0" w:color="auto"/>
                                    <w:left w:val="none" w:sz="0" w:space="0" w:color="auto"/>
                                    <w:bottom w:val="none" w:sz="0" w:space="0" w:color="auto"/>
                                    <w:right w:val="none" w:sz="0" w:space="0" w:color="auto"/>
                                  </w:divBdr>
                                </w:div>
                              </w:divsChild>
                            </w:div>
                            <w:div w:id="193660976">
                              <w:marLeft w:val="0"/>
                              <w:marRight w:val="0"/>
                              <w:marTop w:val="240"/>
                              <w:marBottom w:val="240"/>
                              <w:divBdr>
                                <w:top w:val="none" w:sz="0" w:space="0" w:color="auto"/>
                                <w:left w:val="none" w:sz="0" w:space="0" w:color="auto"/>
                                <w:bottom w:val="none" w:sz="0" w:space="0" w:color="auto"/>
                                <w:right w:val="none" w:sz="0" w:space="0" w:color="auto"/>
                              </w:divBdr>
                              <w:divsChild>
                                <w:div w:id="1607688139">
                                  <w:marLeft w:val="0"/>
                                  <w:marRight w:val="0"/>
                                  <w:marTop w:val="0"/>
                                  <w:marBottom w:val="0"/>
                                  <w:divBdr>
                                    <w:top w:val="none" w:sz="0" w:space="0" w:color="auto"/>
                                    <w:left w:val="none" w:sz="0" w:space="0" w:color="auto"/>
                                    <w:bottom w:val="none" w:sz="0" w:space="0" w:color="auto"/>
                                    <w:right w:val="none" w:sz="0" w:space="0" w:color="auto"/>
                                  </w:divBdr>
                                </w:div>
                              </w:divsChild>
                            </w:div>
                            <w:div w:id="653220544">
                              <w:marLeft w:val="0"/>
                              <w:marRight w:val="0"/>
                              <w:marTop w:val="240"/>
                              <w:marBottom w:val="240"/>
                              <w:divBdr>
                                <w:top w:val="none" w:sz="0" w:space="0" w:color="auto"/>
                                <w:left w:val="none" w:sz="0" w:space="0" w:color="auto"/>
                                <w:bottom w:val="none" w:sz="0" w:space="0" w:color="auto"/>
                                <w:right w:val="none" w:sz="0" w:space="0" w:color="auto"/>
                              </w:divBdr>
                              <w:divsChild>
                                <w:div w:id="439377814">
                                  <w:marLeft w:val="0"/>
                                  <w:marRight w:val="0"/>
                                  <w:marTop w:val="0"/>
                                  <w:marBottom w:val="0"/>
                                  <w:divBdr>
                                    <w:top w:val="none" w:sz="0" w:space="0" w:color="auto"/>
                                    <w:left w:val="none" w:sz="0" w:space="0" w:color="auto"/>
                                    <w:bottom w:val="none" w:sz="0" w:space="0" w:color="auto"/>
                                    <w:right w:val="none" w:sz="0" w:space="0" w:color="auto"/>
                                  </w:divBdr>
                                </w:div>
                              </w:divsChild>
                            </w:div>
                            <w:div w:id="1629161346">
                              <w:marLeft w:val="0"/>
                              <w:marRight w:val="0"/>
                              <w:marTop w:val="240"/>
                              <w:marBottom w:val="240"/>
                              <w:divBdr>
                                <w:top w:val="none" w:sz="0" w:space="0" w:color="auto"/>
                                <w:left w:val="none" w:sz="0" w:space="0" w:color="auto"/>
                                <w:bottom w:val="none" w:sz="0" w:space="0" w:color="auto"/>
                                <w:right w:val="none" w:sz="0" w:space="0" w:color="auto"/>
                              </w:divBdr>
                              <w:divsChild>
                                <w:div w:id="599875500">
                                  <w:marLeft w:val="0"/>
                                  <w:marRight w:val="0"/>
                                  <w:marTop w:val="0"/>
                                  <w:marBottom w:val="0"/>
                                  <w:divBdr>
                                    <w:top w:val="none" w:sz="0" w:space="0" w:color="auto"/>
                                    <w:left w:val="none" w:sz="0" w:space="0" w:color="auto"/>
                                    <w:bottom w:val="none" w:sz="0" w:space="0" w:color="auto"/>
                                    <w:right w:val="none" w:sz="0" w:space="0" w:color="auto"/>
                                  </w:divBdr>
                                </w:div>
                              </w:divsChild>
                            </w:div>
                            <w:div w:id="222065001">
                              <w:marLeft w:val="0"/>
                              <w:marRight w:val="0"/>
                              <w:marTop w:val="240"/>
                              <w:marBottom w:val="240"/>
                              <w:divBdr>
                                <w:top w:val="none" w:sz="0" w:space="0" w:color="auto"/>
                                <w:left w:val="none" w:sz="0" w:space="0" w:color="auto"/>
                                <w:bottom w:val="none" w:sz="0" w:space="0" w:color="auto"/>
                                <w:right w:val="none" w:sz="0" w:space="0" w:color="auto"/>
                              </w:divBdr>
                              <w:divsChild>
                                <w:div w:id="434641695">
                                  <w:marLeft w:val="0"/>
                                  <w:marRight w:val="0"/>
                                  <w:marTop w:val="0"/>
                                  <w:marBottom w:val="0"/>
                                  <w:divBdr>
                                    <w:top w:val="none" w:sz="0" w:space="0" w:color="auto"/>
                                    <w:left w:val="none" w:sz="0" w:space="0" w:color="auto"/>
                                    <w:bottom w:val="none" w:sz="0" w:space="0" w:color="auto"/>
                                    <w:right w:val="none" w:sz="0" w:space="0" w:color="auto"/>
                                  </w:divBdr>
                                </w:div>
                              </w:divsChild>
                            </w:div>
                            <w:div w:id="1658729514">
                              <w:marLeft w:val="0"/>
                              <w:marRight w:val="0"/>
                              <w:marTop w:val="240"/>
                              <w:marBottom w:val="240"/>
                              <w:divBdr>
                                <w:top w:val="none" w:sz="0" w:space="0" w:color="auto"/>
                                <w:left w:val="none" w:sz="0" w:space="0" w:color="auto"/>
                                <w:bottom w:val="none" w:sz="0" w:space="0" w:color="auto"/>
                                <w:right w:val="none" w:sz="0" w:space="0" w:color="auto"/>
                              </w:divBdr>
                              <w:divsChild>
                                <w:div w:id="1872299061">
                                  <w:marLeft w:val="0"/>
                                  <w:marRight w:val="0"/>
                                  <w:marTop w:val="0"/>
                                  <w:marBottom w:val="0"/>
                                  <w:divBdr>
                                    <w:top w:val="none" w:sz="0" w:space="0" w:color="auto"/>
                                    <w:left w:val="none" w:sz="0" w:space="0" w:color="auto"/>
                                    <w:bottom w:val="none" w:sz="0" w:space="0" w:color="auto"/>
                                    <w:right w:val="none" w:sz="0" w:space="0" w:color="auto"/>
                                  </w:divBdr>
                                </w:div>
                              </w:divsChild>
                            </w:div>
                            <w:div w:id="1467163751">
                              <w:marLeft w:val="0"/>
                              <w:marRight w:val="0"/>
                              <w:marTop w:val="240"/>
                              <w:marBottom w:val="240"/>
                              <w:divBdr>
                                <w:top w:val="none" w:sz="0" w:space="0" w:color="auto"/>
                                <w:left w:val="none" w:sz="0" w:space="0" w:color="auto"/>
                                <w:bottom w:val="none" w:sz="0" w:space="0" w:color="auto"/>
                                <w:right w:val="none" w:sz="0" w:space="0" w:color="auto"/>
                              </w:divBdr>
                              <w:divsChild>
                                <w:div w:id="1300186943">
                                  <w:marLeft w:val="0"/>
                                  <w:marRight w:val="0"/>
                                  <w:marTop w:val="0"/>
                                  <w:marBottom w:val="0"/>
                                  <w:divBdr>
                                    <w:top w:val="none" w:sz="0" w:space="0" w:color="auto"/>
                                    <w:left w:val="none" w:sz="0" w:space="0" w:color="auto"/>
                                    <w:bottom w:val="none" w:sz="0" w:space="0" w:color="auto"/>
                                    <w:right w:val="none" w:sz="0" w:space="0" w:color="auto"/>
                                  </w:divBdr>
                                </w:div>
                              </w:divsChild>
                            </w:div>
                            <w:div w:id="872233626">
                              <w:marLeft w:val="0"/>
                              <w:marRight w:val="0"/>
                              <w:marTop w:val="240"/>
                              <w:marBottom w:val="240"/>
                              <w:divBdr>
                                <w:top w:val="none" w:sz="0" w:space="0" w:color="auto"/>
                                <w:left w:val="none" w:sz="0" w:space="0" w:color="auto"/>
                                <w:bottom w:val="none" w:sz="0" w:space="0" w:color="auto"/>
                                <w:right w:val="none" w:sz="0" w:space="0" w:color="auto"/>
                              </w:divBdr>
                              <w:divsChild>
                                <w:div w:id="338776882">
                                  <w:marLeft w:val="0"/>
                                  <w:marRight w:val="0"/>
                                  <w:marTop w:val="0"/>
                                  <w:marBottom w:val="0"/>
                                  <w:divBdr>
                                    <w:top w:val="none" w:sz="0" w:space="0" w:color="auto"/>
                                    <w:left w:val="none" w:sz="0" w:space="0" w:color="auto"/>
                                    <w:bottom w:val="none" w:sz="0" w:space="0" w:color="auto"/>
                                    <w:right w:val="none" w:sz="0" w:space="0" w:color="auto"/>
                                  </w:divBdr>
                                </w:div>
                              </w:divsChild>
                            </w:div>
                            <w:div w:id="1798723085">
                              <w:marLeft w:val="0"/>
                              <w:marRight w:val="0"/>
                              <w:marTop w:val="240"/>
                              <w:marBottom w:val="240"/>
                              <w:divBdr>
                                <w:top w:val="none" w:sz="0" w:space="0" w:color="auto"/>
                                <w:left w:val="none" w:sz="0" w:space="0" w:color="auto"/>
                                <w:bottom w:val="none" w:sz="0" w:space="0" w:color="auto"/>
                                <w:right w:val="none" w:sz="0" w:space="0" w:color="auto"/>
                              </w:divBdr>
                              <w:divsChild>
                                <w:div w:id="1013071709">
                                  <w:marLeft w:val="0"/>
                                  <w:marRight w:val="0"/>
                                  <w:marTop w:val="0"/>
                                  <w:marBottom w:val="0"/>
                                  <w:divBdr>
                                    <w:top w:val="none" w:sz="0" w:space="0" w:color="auto"/>
                                    <w:left w:val="none" w:sz="0" w:space="0" w:color="auto"/>
                                    <w:bottom w:val="none" w:sz="0" w:space="0" w:color="auto"/>
                                    <w:right w:val="none" w:sz="0" w:space="0" w:color="auto"/>
                                  </w:divBdr>
                                </w:div>
                              </w:divsChild>
                            </w:div>
                            <w:div w:id="378281865">
                              <w:marLeft w:val="0"/>
                              <w:marRight w:val="0"/>
                              <w:marTop w:val="240"/>
                              <w:marBottom w:val="240"/>
                              <w:divBdr>
                                <w:top w:val="none" w:sz="0" w:space="0" w:color="auto"/>
                                <w:left w:val="none" w:sz="0" w:space="0" w:color="auto"/>
                                <w:bottom w:val="none" w:sz="0" w:space="0" w:color="auto"/>
                                <w:right w:val="none" w:sz="0" w:space="0" w:color="auto"/>
                              </w:divBdr>
                              <w:divsChild>
                                <w:div w:id="1210217344">
                                  <w:marLeft w:val="0"/>
                                  <w:marRight w:val="0"/>
                                  <w:marTop w:val="0"/>
                                  <w:marBottom w:val="0"/>
                                  <w:divBdr>
                                    <w:top w:val="none" w:sz="0" w:space="0" w:color="auto"/>
                                    <w:left w:val="none" w:sz="0" w:space="0" w:color="auto"/>
                                    <w:bottom w:val="none" w:sz="0" w:space="0" w:color="auto"/>
                                    <w:right w:val="none" w:sz="0" w:space="0" w:color="auto"/>
                                  </w:divBdr>
                                </w:div>
                              </w:divsChild>
                            </w:div>
                            <w:div w:id="1656647348">
                              <w:marLeft w:val="0"/>
                              <w:marRight w:val="0"/>
                              <w:marTop w:val="240"/>
                              <w:marBottom w:val="240"/>
                              <w:divBdr>
                                <w:top w:val="none" w:sz="0" w:space="0" w:color="auto"/>
                                <w:left w:val="none" w:sz="0" w:space="0" w:color="auto"/>
                                <w:bottom w:val="none" w:sz="0" w:space="0" w:color="auto"/>
                                <w:right w:val="none" w:sz="0" w:space="0" w:color="auto"/>
                              </w:divBdr>
                              <w:divsChild>
                                <w:div w:id="1346132387">
                                  <w:marLeft w:val="0"/>
                                  <w:marRight w:val="0"/>
                                  <w:marTop w:val="0"/>
                                  <w:marBottom w:val="0"/>
                                  <w:divBdr>
                                    <w:top w:val="none" w:sz="0" w:space="0" w:color="auto"/>
                                    <w:left w:val="none" w:sz="0" w:space="0" w:color="auto"/>
                                    <w:bottom w:val="none" w:sz="0" w:space="0" w:color="auto"/>
                                    <w:right w:val="none" w:sz="0" w:space="0" w:color="auto"/>
                                  </w:divBdr>
                                </w:div>
                              </w:divsChild>
                            </w:div>
                            <w:div w:id="1940793918">
                              <w:marLeft w:val="0"/>
                              <w:marRight w:val="0"/>
                              <w:marTop w:val="240"/>
                              <w:marBottom w:val="240"/>
                              <w:divBdr>
                                <w:top w:val="none" w:sz="0" w:space="0" w:color="auto"/>
                                <w:left w:val="none" w:sz="0" w:space="0" w:color="auto"/>
                                <w:bottom w:val="none" w:sz="0" w:space="0" w:color="auto"/>
                                <w:right w:val="none" w:sz="0" w:space="0" w:color="auto"/>
                              </w:divBdr>
                              <w:divsChild>
                                <w:div w:id="487094984">
                                  <w:marLeft w:val="0"/>
                                  <w:marRight w:val="0"/>
                                  <w:marTop w:val="0"/>
                                  <w:marBottom w:val="0"/>
                                  <w:divBdr>
                                    <w:top w:val="none" w:sz="0" w:space="0" w:color="auto"/>
                                    <w:left w:val="none" w:sz="0" w:space="0" w:color="auto"/>
                                    <w:bottom w:val="none" w:sz="0" w:space="0" w:color="auto"/>
                                    <w:right w:val="none" w:sz="0" w:space="0" w:color="auto"/>
                                  </w:divBdr>
                                </w:div>
                              </w:divsChild>
                            </w:div>
                            <w:div w:id="763652753">
                              <w:marLeft w:val="0"/>
                              <w:marRight w:val="0"/>
                              <w:marTop w:val="240"/>
                              <w:marBottom w:val="240"/>
                              <w:divBdr>
                                <w:top w:val="none" w:sz="0" w:space="0" w:color="auto"/>
                                <w:left w:val="none" w:sz="0" w:space="0" w:color="auto"/>
                                <w:bottom w:val="none" w:sz="0" w:space="0" w:color="auto"/>
                                <w:right w:val="none" w:sz="0" w:space="0" w:color="auto"/>
                              </w:divBdr>
                              <w:divsChild>
                                <w:div w:id="322589666">
                                  <w:marLeft w:val="0"/>
                                  <w:marRight w:val="0"/>
                                  <w:marTop w:val="0"/>
                                  <w:marBottom w:val="0"/>
                                  <w:divBdr>
                                    <w:top w:val="none" w:sz="0" w:space="0" w:color="auto"/>
                                    <w:left w:val="none" w:sz="0" w:space="0" w:color="auto"/>
                                    <w:bottom w:val="none" w:sz="0" w:space="0" w:color="auto"/>
                                    <w:right w:val="none" w:sz="0" w:space="0" w:color="auto"/>
                                  </w:divBdr>
                                </w:div>
                              </w:divsChild>
                            </w:div>
                            <w:div w:id="436104559">
                              <w:marLeft w:val="0"/>
                              <w:marRight w:val="0"/>
                              <w:marTop w:val="360"/>
                              <w:marBottom w:val="450"/>
                              <w:divBdr>
                                <w:top w:val="none" w:sz="0" w:space="0" w:color="auto"/>
                                <w:left w:val="none" w:sz="0" w:space="0" w:color="auto"/>
                                <w:bottom w:val="none" w:sz="0" w:space="0" w:color="auto"/>
                                <w:right w:val="none" w:sz="0" w:space="0" w:color="auto"/>
                              </w:divBdr>
                              <w:divsChild>
                                <w:div w:id="1518735659">
                                  <w:marLeft w:val="0"/>
                                  <w:marRight w:val="0"/>
                                  <w:marTop w:val="0"/>
                                  <w:marBottom w:val="0"/>
                                  <w:divBdr>
                                    <w:top w:val="none" w:sz="0" w:space="0" w:color="auto"/>
                                    <w:left w:val="none" w:sz="0" w:space="0" w:color="auto"/>
                                    <w:bottom w:val="single" w:sz="6" w:space="15" w:color="B8B9BA"/>
                                    <w:right w:val="none" w:sz="0" w:space="0" w:color="auto"/>
                                  </w:divBdr>
                                  <w:divsChild>
                                    <w:div w:id="1560556200">
                                      <w:marLeft w:val="0"/>
                                      <w:marRight w:val="0"/>
                                      <w:marTop w:val="0"/>
                                      <w:marBottom w:val="0"/>
                                      <w:divBdr>
                                        <w:top w:val="none" w:sz="0" w:space="0" w:color="auto"/>
                                        <w:left w:val="none" w:sz="0" w:space="0" w:color="auto"/>
                                        <w:bottom w:val="none" w:sz="0" w:space="0" w:color="auto"/>
                                        <w:right w:val="none" w:sz="0" w:space="0" w:color="auto"/>
                                      </w:divBdr>
                                    </w:div>
                                    <w:div w:id="1188567873">
                                      <w:marLeft w:val="0"/>
                                      <w:marRight w:val="0"/>
                                      <w:marTop w:val="225"/>
                                      <w:marBottom w:val="0"/>
                                      <w:divBdr>
                                        <w:top w:val="none" w:sz="0" w:space="0" w:color="auto"/>
                                        <w:left w:val="none" w:sz="0" w:space="0" w:color="auto"/>
                                        <w:bottom w:val="none" w:sz="0" w:space="0" w:color="auto"/>
                                        <w:right w:val="none" w:sz="0" w:space="0" w:color="auto"/>
                                      </w:divBdr>
                                      <w:divsChild>
                                        <w:div w:id="2057967136">
                                          <w:marLeft w:val="0"/>
                                          <w:marRight w:val="0"/>
                                          <w:marTop w:val="0"/>
                                          <w:marBottom w:val="0"/>
                                          <w:divBdr>
                                            <w:top w:val="none" w:sz="0" w:space="0" w:color="auto"/>
                                            <w:left w:val="none" w:sz="0" w:space="0" w:color="auto"/>
                                            <w:bottom w:val="none" w:sz="0" w:space="0" w:color="auto"/>
                                            <w:right w:val="none" w:sz="0" w:space="0" w:color="auto"/>
                                          </w:divBdr>
                                        </w:div>
                                      </w:divsChild>
                                    </w:div>
                                    <w:div w:id="801508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403269">
                              <w:marLeft w:val="0"/>
                              <w:marRight w:val="0"/>
                              <w:marTop w:val="240"/>
                              <w:marBottom w:val="240"/>
                              <w:divBdr>
                                <w:top w:val="none" w:sz="0" w:space="0" w:color="auto"/>
                                <w:left w:val="none" w:sz="0" w:space="0" w:color="auto"/>
                                <w:bottom w:val="none" w:sz="0" w:space="0" w:color="auto"/>
                                <w:right w:val="none" w:sz="0" w:space="0" w:color="auto"/>
                              </w:divBdr>
                              <w:divsChild>
                                <w:div w:id="1549100914">
                                  <w:marLeft w:val="0"/>
                                  <w:marRight w:val="0"/>
                                  <w:marTop w:val="0"/>
                                  <w:marBottom w:val="0"/>
                                  <w:divBdr>
                                    <w:top w:val="none" w:sz="0" w:space="0" w:color="auto"/>
                                    <w:left w:val="none" w:sz="0" w:space="0" w:color="auto"/>
                                    <w:bottom w:val="none" w:sz="0" w:space="0" w:color="auto"/>
                                    <w:right w:val="none" w:sz="0" w:space="0" w:color="auto"/>
                                  </w:divBdr>
                                </w:div>
                              </w:divsChild>
                            </w:div>
                            <w:div w:id="2008745557">
                              <w:marLeft w:val="0"/>
                              <w:marRight w:val="0"/>
                              <w:marTop w:val="240"/>
                              <w:marBottom w:val="240"/>
                              <w:divBdr>
                                <w:top w:val="none" w:sz="0" w:space="0" w:color="auto"/>
                                <w:left w:val="none" w:sz="0" w:space="0" w:color="auto"/>
                                <w:bottom w:val="none" w:sz="0" w:space="0" w:color="auto"/>
                                <w:right w:val="none" w:sz="0" w:space="0" w:color="auto"/>
                              </w:divBdr>
                              <w:divsChild>
                                <w:div w:id="1140414770">
                                  <w:marLeft w:val="0"/>
                                  <w:marRight w:val="0"/>
                                  <w:marTop w:val="0"/>
                                  <w:marBottom w:val="0"/>
                                  <w:divBdr>
                                    <w:top w:val="none" w:sz="0" w:space="0" w:color="auto"/>
                                    <w:left w:val="none" w:sz="0" w:space="0" w:color="auto"/>
                                    <w:bottom w:val="none" w:sz="0" w:space="0" w:color="auto"/>
                                    <w:right w:val="none" w:sz="0" w:space="0" w:color="auto"/>
                                  </w:divBdr>
                                </w:div>
                              </w:divsChild>
                            </w:div>
                            <w:div w:id="166793798">
                              <w:marLeft w:val="0"/>
                              <w:marRight w:val="0"/>
                              <w:marTop w:val="240"/>
                              <w:marBottom w:val="240"/>
                              <w:divBdr>
                                <w:top w:val="none" w:sz="0" w:space="0" w:color="auto"/>
                                <w:left w:val="none" w:sz="0" w:space="0" w:color="auto"/>
                                <w:bottom w:val="none" w:sz="0" w:space="0" w:color="auto"/>
                                <w:right w:val="none" w:sz="0" w:space="0" w:color="auto"/>
                              </w:divBdr>
                              <w:divsChild>
                                <w:div w:id="1801610447">
                                  <w:marLeft w:val="0"/>
                                  <w:marRight w:val="0"/>
                                  <w:marTop w:val="0"/>
                                  <w:marBottom w:val="0"/>
                                  <w:divBdr>
                                    <w:top w:val="none" w:sz="0" w:space="0" w:color="auto"/>
                                    <w:left w:val="none" w:sz="0" w:space="0" w:color="auto"/>
                                    <w:bottom w:val="none" w:sz="0" w:space="0" w:color="auto"/>
                                    <w:right w:val="none" w:sz="0" w:space="0" w:color="auto"/>
                                  </w:divBdr>
                                </w:div>
                              </w:divsChild>
                            </w:div>
                            <w:div w:id="1796294625">
                              <w:marLeft w:val="0"/>
                              <w:marRight w:val="0"/>
                              <w:marTop w:val="240"/>
                              <w:marBottom w:val="240"/>
                              <w:divBdr>
                                <w:top w:val="none" w:sz="0" w:space="0" w:color="auto"/>
                                <w:left w:val="none" w:sz="0" w:space="0" w:color="auto"/>
                                <w:bottom w:val="none" w:sz="0" w:space="0" w:color="auto"/>
                                <w:right w:val="none" w:sz="0" w:space="0" w:color="auto"/>
                              </w:divBdr>
                              <w:divsChild>
                                <w:div w:id="405297818">
                                  <w:marLeft w:val="0"/>
                                  <w:marRight w:val="0"/>
                                  <w:marTop w:val="0"/>
                                  <w:marBottom w:val="0"/>
                                  <w:divBdr>
                                    <w:top w:val="none" w:sz="0" w:space="0" w:color="auto"/>
                                    <w:left w:val="none" w:sz="0" w:space="0" w:color="auto"/>
                                    <w:bottom w:val="none" w:sz="0" w:space="0" w:color="auto"/>
                                    <w:right w:val="none" w:sz="0" w:space="0" w:color="auto"/>
                                  </w:divBdr>
                                </w:div>
                              </w:divsChild>
                            </w:div>
                            <w:div w:id="1967932940">
                              <w:marLeft w:val="0"/>
                              <w:marRight w:val="0"/>
                              <w:marTop w:val="240"/>
                              <w:marBottom w:val="240"/>
                              <w:divBdr>
                                <w:top w:val="none" w:sz="0" w:space="0" w:color="auto"/>
                                <w:left w:val="none" w:sz="0" w:space="0" w:color="auto"/>
                                <w:bottom w:val="none" w:sz="0" w:space="0" w:color="auto"/>
                                <w:right w:val="none" w:sz="0" w:space="0" w:color="auto"/>
                              </w:divBdr>
                              <w:divsChild>
                                <w:div w:id="527565133">
                                  <w:marLeft w:val="0"/>
                                  <w:marRight w:val="0"/>
                                  <w:marTop w:val="0"/>
                                  <w:marBottom w:val="0"/>
                                  <w:divBdr>
                                    <w:top w:val="none" w:sz="0" w:space="0" w:color="auto"/>
                                    <w:left w:val="none" w:sz="0" w:space="0" w:color="auto"/>
                                    <w:bottom w:val="none" w:sz="0" w:space="0" w:color="auto"/>
                                    <w:right w:val="none" w:sz="0" w:space="0" w:color="auto"/>
                                  </w:divBdr>
                                </w:div>
                              </w:divsChild>
                            </w:div>
                            <w:div w:id="1813600844">
                              <w:marLeft w:val="0"/>
                              <w:marRight w:val="0"/>
                              <w:marTop w:val="240"/>
                              <w:marBottom w:val="240"/>
                              <w:divBdr>
                                <w:top w:val="none" w:sz="0" w:space="0" w:color="auto"/>
                                <w:left w:val="none" w:sz="0" w:space="0" w:color="auto"/>
                                <w:bottom w:val="none" w:sz="0" w:space="0" w:color="auto"/>
                                <w:right w:val="none" w:sz="0" w:space="0" w:color="auto"/>
                              </w:divBdr>
                              <w:divsChild>
                                <w:div w:id="1425759375">
                                  <w:marLeft w:val="0"/>
                                  <w:marRight w:val="0"/>
                                  <w:marTop w:val="0"/>
                                  <w:marBottom w:val="0"/>
                                  <w:divBdr>
                                    <w:top w:val="none" w:sz="0" w:space="0" w:color="auto"/>
                                    <w:left w:val="none" w:sz="0" w:space="0" w:color="auto"/>
                                    <w:bottom w:val="none" w:sz="0" w:space="0" w:color="auto"/>
                                    <w:right w:val="none" w:sz="0" w:space="0" w:color="auto"/>
                                  </w:divBdr>
                                </w:div>
                              </w:divsChild>
                            </w:div>
                            <w:div w:id="1385451675">
                              <w:marLeft w:val="0"/>
                              <w:marRight w:val="0"/>
                              <w:marTop w:val="240"/>
                              <w:marBottom w:val="240"/>
                              <w:divBdr>
                                <w:top w:val="none" w:sz="0" w:space="0" w:color="auto"/>
                                <w:left w:val="none" w:sz="0" w:space="0" w:color="auto"/>
                                <w:bottom w:val="none" w:sz="0" w:space="0" w:color="auto"/>
                                <w:right w:val="none" w:sz="0" w:space="0" w:color="auto"/>
                              </w:divBdr>
                              <w:divsChild>
                                <w:div w:id="1195655441">
                                  <w:marLeft w:val="0"/>
                                  <w:marRight w:val="0"/>
                                  <w:marTop w:val="0"/>
                                  <w:marBottom w:val="0"/>
                                  <w:divBdr>
                                    <w:top w:val="none" w:sz="0" w:space="0" w:color="auto"/>
                                    <w:left w:val="none" w:sz="0" w:space="0" w:color="auto"/>
                                    <w:bottom w:val="none" w:sz="0" w:space="0" w:color="auto"/>
                                    <w:right w:val="none" w:sz="0" w:space="0" w:color="auto"/>
                                  </w:divBdr>
                                </w:div>
                              </w:divsChild>
                            </w:div>
                            <w:div w:id="29964608">
                              <w:marLeft w:val="0"/>
                              <w:marRight w:val="0"/>
                              <w:marTop w:val="240"/>
                              <w:marBottom w:val="240"/>
                              <w:divBdr>
                                <w:top w:val="none" w:sz="0" w:space="0" w:color="auto"/>
                                <w:left w:val="none" w:sz="0" w:space="0" w:color="auto"/>
                                <w:bottom w:val="none" w:sz="0" w:space="0" w:color="auto"/>
                                <w:right w:val="none" w:sz="0" w:space="0" w:color="auto"/>
                              </w:divBdr>
                              <w:divsChild>
                                <w:div w:id="1878160345">
                                  <w:marLeft w:val="0"/>
                                  <w:marRight w:val="0"/>
                                  <w:marTop w:val="0"/>
                                  <w:marBottom w:val="0"/>
                                  <w:divBdr>
                                    <w:top w:val="none" w:sz="0" w:space="0" w:color="auto"/>
                                    <w:left w:val="none" w:sz="0" w:space="0" w:color="auto"/>
                                    <w:bottom w:val="none" w:sz="0" w:space="0" w:color="auto"/>
                                    <w:right w:val="none" w:sz="0" w:space="0" w:color="auto"/>
                                  </w:divBdr>
                                </w:div>
                              </w:divsChild>
                            </w:div>
                            <w:div w:id="1384282892">
                              <w:marLeft w:val="0"/>
                              <w:marRight w:val="0"/>
                              <w:marTop w:val="240"/>
                              <w:marBottom w:val="240"/>
                              <w:divBdr>
                                <w:top w:val="none" w:sz="0" w:space="0" w:color="auto"/>
                                <w:left w:val="none" w:sz="0" w:space="0" w:color="auto"/>
                                <w:bottom w:val="none" w:sz="0" w:space="0" w:color="auto"/>
                                <w:right w:val="none" w:sz="0" w:space="0" w:color="auto"/>
                              </w:divBdr>
                              <w:divsChild>
                                <w:div w:id="1826777845">
                                  <w:marLeft w:val="0"/>
                                  <w:marRight w:val="0"/>
                                  <w:marTop w:val="0"/>
                                  <w:marBottom w:val="0"/>
                                  <w:divBdr>
                                    <w:top w:val="none" w:sz="0" w:space="0" w:color="auto"/>
                                    <w:left w:val="none" w:sz="0" w:space="0" w:color="auto"/>
                                    <w:bottom w:val="none" w:sz="0" w:space="0" w:color="auto"/>
                                    <w:right w:val="none" w:sz="0" w:space="0" w:color="auto"/>
                                  </w:divBdr>
                                </w:div>
                              </w:divsChild>
                            </w:div>
                            <w:div w:id="926957480">
                              <w:marLeft w:val="0"/>
                              <w:marRight w:val="0"/>
                              <w:marTop w:val="240"/>
                              <w:marBottom w:val="240"/>
                              <w:divBdr>
                                <w:top w:val="none" w:sz="0" w:space="0" w:color="auto"/>
                                <w:left w:val="none" w:sz="0" w:space="0" w:color="auto"/>
                                <w:bottom w:val="none" w:sz="0" w:space="0" w:color="auto"/>
                                <w:right w:val="none" w:sz="0" w:space="0" w:color="auto"/>
                              </w:divBdr>
                              <w:divsChild>
                                <w:div w:id="9569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287705">
      <w:bodyDiv w:val="1"/>
      <w:marLeft w:val="0"/>
      <w:marRight w:val="0"/>
      <w:marTop w:val="0"/>
      <w:marBottom w:val="0"/>
      <w:divBdr>
        <w:top w:val="none" w:sz="0" w:space="0" w:color="auto"/>
        <w:left w:val="none" w:sz="0" w:space="0" w:color="auto"/>
        <w:bottom w:val="none" w:sz="0" w:space="0" w:color="auto"/>
        <w:right w:val="none" w:sz="0" w:space="0" w:color="auto"/>
      </w:divBdr>
      <w:divsChild>
        <w:div w:id="1760523474">
          <w:marLeft w:val="0"/>
          <w:marRight w:val="0"/>
          <w:marTop w:val="0"/>
          <w:marBottom w:val="0"/>
          <w:divBdr>
            <w:top w:val="none" w:sz="0" w:space="0" w:color="auto"/>
            <w:left w:val="none" w:sz="0" w:space="0" w:color="auto"/>
            <w:bottom w:val="none" w:sz="0" w:space="0" w:color="auto"/>
            <w:right w:val="none" w:sz="0" w:space="0" w:color="auto"/>
          </w:divBdr>
          <w:divsChild>
            <w:div w:id="222983736">
              <w:marLeft w:val="0"/>
              <w:marRight w:val="0"/>
              <w:marTop w:val="0"/>
              <w:marBottom w:val="0"/>
              <w:divBdr>
                <w:top w:val="none" w:sz="0" w:space="0" w:color="auto"/>
                <w:left w:val="none" w:sz="0" w:space="0" w:color="auto"/>
                <w:bottom w:val="none" w:sz="0" w:space="0" w:color="auto"/>
                <w:right w:val="none" w:sz="0" w:space="0" w:color="auto"/>
              </w:divBdr>
              <w:divsChild>
                <w:div w:id="735081839">
                  <w:marLeft w:val="0"/>
                  <w:marRight w:val="0"/>
                  <w:marTop w:val="0"/>
                  <w:marBottom w:val="0"/>
                  <w:divBdr>
                    <w:top w:val="none" w:sz="0" w:space="0" w:color="auto"/>
                    <w:left w:val="none" w:sz="0" w:space="0" w:color="auto"/>
                    <w:bottom w:val="none" w:sz="0" w:space="0" w:color="auto"/>
                    <w:right w:val="none" w:sz="0" w:space="0" w:color="auto"/>
                  </w:divBdr>
                </w:div>
                <w:div w:id="202598284">
                  <w:marLeft w:val="0"/>
                  <w:marRight w:val="0"/>
                  <w:marTop w:val="847"/>
                  <w:marBottom w:val="0"/>
                  <w:divBdr>
                    <w:top w:val="none" w:sz="0" w:space="0" w:color="auto"/>
                    <w:left w:val="none" w:sz="0" w:space="0" w:color="auto"/>
                    <w:bottom w:val="none" w:sz="0" w:space="0" w:color="auto"/>
                    <w:right w:val="none" w:sz="0" w:space="0" w:color="auto"/>
                  </w:divBdr>
                  <w:divsChild>
                    <w:div w:id="489443073">
                      <w:marLeft w:val="0"/>
                      <w:marRight w:val="0"/>
                      <w:marTop w:val="0"/>
                      <w:marBottom w:val="0"/>
                      <w:divBdr>
                        <w:top w:val="none" w:sz="0" w:space="0" w:color="auto"/>
                        <w:left w:val="none" w:sz="0" w:space="0" w:color="auto"/>
                        <w:bottom w:val="none" w:sz="0" w:space="0" w:color="auto"/>
                        <w:right w:val="none" w:sz="0" w:space="0" w:color="auto"/>
                      </w:divBdr>
                      <w:divsChild>
                        <w:div w:id="413939972">
                          <w:marLeft w:val="0"/>
                          <w:marRight w:val="0"/>
                          <w:marTop w:val="0"/>
                          <w:marBottom w:val="0"/>
                          <w:divBdr>
                            <w:top w:val="none" w:sz="0" w:space="0" w:color="auto"/>
                            <w:left w:val="none" w:sz="0" w:space="0" w:color="auto"/>
                            <w:bottom w:val="none" w:sz="0" w:space="0" w:color="auto"/>
                            <w:right w:val="none" w:sz="0" w:space="0" w:color="auto"/>
                          </w:divBdr>
                          <w:divsChild>
                            <w:div w:id="1247493765">
                              <w:marLeft w:val="0"/>
                              <w:marRight w:val="0"/>
                              <w:marTop w:val="0"/>
                              <w:marBottom w:val="0"/>
                              <w:divBdr>
                                <w:top w:val="none" w:sz="0" w:space="0" w:color="auto"/>
                                <w:left w:val="none" w:sz="0" w:space="0" w:color="auto"/>
                                <w:bottom w:val="none" w:sz="0" w:space="0" w:color="auto"/>
                                <w:right w:val="none" w:sz="0" w:space="0" w:color="auto"/>
                              </w:divBdr>
                            </w:div>
                          </w:divsChild>
                        </w:div>
                        <w:div w:id="1770464248">
                          <w:marLeft w:val="0"/>
                          <w:marRight w:val="191"/>
                          <w:marTop w:val="0"/>
                          <w:marBottom w:val="0"/>
                          <w:divBdr>
                            <w:top w:val="none" w:sz="0" w:space="0" w:color="auto"/>
                            <w:left w:val="none" w:sz="0" w:space="0" w:color="auto"/>
                            <w:bottom w:val="none" w:sz="0" w:space="0" w:color="auto"/>
                            <w:right w:val="none" w:sz="0" w:space="0" w:color="auto"/>
                          </w:divBdr>
                        </w:div>
                        <w:div w:id="162773374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47148">
          <w:marLeft w:val="0"/>
          <w:marRight w:val="0"/>
          <w:marTop w:val="0"/>
          <w:marBottom w:val="0"/>
          <w:divBdr>
            <w:top w:val="none" w:sz="0" w:space="0" w:color="auto"/>
            <w:left w:val="none" w:sz="0" w:space="0" w:color="auto"/>
            <w:bottom w:val="none" w:sz="0" w:space="0" w:color="auto"/>
            <w:right w:val="none" w:sz="0" w:space="0" w:color="auto"/>
          </w:divBdr>
          <w:divsChild>
            <w:div w:id="1592540164">
              <w:marLeft w:val="0"/>
              <w:marRight w:val="0"/>
              <w:marTop w:val="0"/>
              <w:marBottom w:val="0"/>
              <w:divBdr>
                <w:top w:val="none" w:sz="0" w:space="0" w:color="auto"/>
                <w:left w:val="none" w:sz="0" w:space="0" w:color="auto"/>
                <w:bottom w:val="none" w:sz="0" w:space="0" w:color="auto"/>
                <w:right w:val="none" w:sz="0" w:space="0" w:color="auto"/>
              </w:divBdr>
              <w:divsChild>
                <w:div w:id="1850751319">
                  <w:marLeft w:val="0"/>
                  <w:marRight w:val="0"/>
                  <w:marTop w:val="0"/>
                  <w:marBottom w:val="0"/>
                  <w:divBdr>
                    <w:top w:val="none" w:sz="0" w:space="0" w:color="auto"/>
                    <w:left w:val="none" w:sz="0" w:space="0" w:color="auto"/>
                    <w:bottom w:val="none" w:sz="0" w:space="0" w:color="auto"/>
                    <w:right w:val="none" w:sz="0" w:space="0" w:color="auto"/>
                  </w:divBdr>
                  <w:divsChild>
                    <w:div w:id="558328736">
                      <w:marLeft w:val="0"/>
                      <w:marRight w:val="2118"/>
                      <w:marTop w:val="0"/>
                      <w:marBottom w:val="0"/>
                      <w:divBdr>
                        <w:top w:val="none" w:sz="0" w:space="0" w:color="auto"/>
                        <w:left w:val="none" w:sz="0" w:space="0" w:color="auto"/>
                        <w:bottom w:val="none" w:sz="0" w:space="0" w:color="auto"/>
                        <w:right w:val="none" w:sz="0" w:space="0" w:color="auto"/>
                      </w:divBdr>
                      <w:divsChild>
                        <w:div w:id="2095976944">
                          <w:marLeft w:val="0"/>
                          <w:marRight w:val="0"/>
                          <w:marTop w:val="847"/>
                          <w:marBottom w:val="847"/>
                          <w:divBdr>
                            <w:top w:val="none" w:sz="0" w:space="0" w:color="auto"/>
                            <w:left w:val="none" w:sz="0" w:space="0" w:color="auto"/>
                            <w:bottom w:val="none" w:sz="0" w:space="0" w:color="auto"/>
                            <w:right w:val="none" w:sz="0" w:space="0" w:color="auto"/>
                          </w:divBdr>
                          <w:divsChild>
                            <w:div w:id="1395816518">
                              <w:marLeft w:val="0"/>
                              <w:marRight w:val="0"/>
                              <w:marTop w:val="0"/>
                              <w:marBottom w:val="424"/>
                              <w:divBdr>
                                <w:top w:val="none" w:sz="0" w:space="0" w:color="auto"/>
                                <w:left w:val="none" w:sz="0" w:space="0" w:color="auto"/>
                                <w:bottom w:val="none" w:sz="0" w:space="0" w:color="auto"/>
                                <w:right w:val="none" w:sz="0" w:space="0" w:color="auto"/>
                              </w:divBdr>
                            </w:div>
                            <w:div w:id="905839507">
                              <w:marLeft w:val="0"/>
                              <w:marRight w:val="0"/>
                              <w:marTop w:val="424"/>
                              <w:marBottom w:val="424"/>
                              <w:divBdr>
                                <w:top w:val="none" w:sz="0" w:space="0" w:color="auto"/>
                                <w:left w:val="none" w:sz="0" w:space="0" w:color="auto"/>
                                <w:bottom w:val="none" w:sz="0" w:space="0" w:color="auto"/>
                                <w:right w:val="none" w:sz="0" w:space="0" w:color="auto"/>
                              </w:divBdr>
                            </w:div>
                            <w:div w:id="843520807">
                              <w:marLeft w:val="0"/>
                              <w:marRight w:val="0"/>
                              <w:marTop w:val="424"/>
                              <w:marBottom w:val="847"/>
                              <w:divBdr>
                                <w:top w:val="single" w:sz="8" w:space="31" w:color="EB5D0B"/>
                                <w:left w:val="none" w:sz="0" w:space="0" w:color="auto"/>
                                <w:bottom w:val="single" w:sz="8" w:space="31" w:color="EB5D0B"/>
                                <w:right w:val="none" w:sz="0" w:space="0" w:color="auto"/>
                              </w:divBdr>
                            </w:div>
                            <w:div w:id="1847204657">
                              <w:marLeft w:val="0"/>
                              <w:marRight w:val="0"/>
                              <w:marTop w:val="339"/>
                              <w:marBottom w:val="339"/>
                              <w:divBdr>
                                <w:top w:val="none" w:sz="0" w:space="0" w:color="auto"/>
                                <w:left w:val="none" w:sz="0" w:space="0" w:color="auto"/>
                                <w:bottom w:val="none" w:sz="0" w:space="0" w:color="auto"/>
                                <w:right w:val="none" w:sz="0" w:space="0" w:color="auto"/>
                              </w:divBdr>
                              <w:divsChild>
                                <w:div w:id="1193156700">
                                  <w:marLeft w:val="0"/>
                                  <w:marRight w:val="0"/>
                                  <w:marTop w:val="0"/>
                                  <w:marBottom w:val="0"/>
                                  <w:divBdr>
                                    <w:top w:val="none" w:sz="0" w:space="0" w:color="auto"/>
                                    <w:left w:val="none" w:sz="0" w:space="0" w:color="auto"/>
                                    <w:bottom w:val="none" w:sz="0" w:space="0" w:color="auto"/>
                                    <w:right w:val="none" w:sz="0" w:space="0" w:color="auto"/>
                                  </w:divBdr>
                                </w:div>
                              </w:divsChild>
                            </w:div>
                            <w:div w:id="244191642">
                              <w:marLeft w:val="0"/>
                              <w:marRight w:val="0"/>
                              <w:marTop w:val="339"/>
                              <w:marBottom w:val="339"/>
                              <w:divBdr>
                                <w:top w:val="none" w:sz="0" w:space="0" w:color="auto"/>
                                <w:left w:val="none" w:sz="0" w:space="0" w:color="auto"/>
                                <w:bottom w:val="none" w:sz="0" w:space="0" w:color="auto"/>
                                <w:right w:val="none" w:sz="0" w:space="0" w:color="auto"/>
                              </w:divBdr>
                              <w:divsChild>
                                <w:div w:id="694305140">
                                  <w:marLeft w:val="0"/>
                                  <w:marRight w:val="0"/>
                                  <w:marTop w:val="0"/>
                                  <w:marBottom w:val="0"/>
                                  <w:divBdr>
                                    <w:top w:val="none" w:sz="0" w:space="0" w:color="auto"/>
                                    <w:left w:val="none" w:sz="0" w:space="0" w:color="auto"/>
                                    <w:bottom w:val="none" w:sz="0" w:space="0" w:color="auto"/>
                                    <w:right w:val="none" w:sz="0" w:space="0" w:color="auto"/>
                                  </w:divBdr>
                                </w:div>
                              </w:divsChild>
                            </w:div>
                            <w:div w:id="845249160">
                              <w:marLeft w:val="0"/>
                              <w:marRight w:val="0"/>
                              <w:marTop w:val="339"/>
                              <w:marBottom w:val="339"/>
                              <w:divBdr>
                                <w:top w:val="none" w:sz="0" w:space="0" w:color="auto"/>
                                <w:left w:val="none" w:sz="0" w:space="0" w:color="auto"/>
                                <w:bottom w:val="none" w:sz="0" w:space="0" w:color="auto"/>
                                <w:right w:val="none" w:sz="0" w:space="0" w:color="auto"/>
                              </w:divBdr>
                              <w:divsChild>
                                <w:div w:id="1047754975">
                                  <w:marLeft w:val="0"/>
                                  <w:marRight w:val="0"/>
                                  <w:marTop w:val="0"/>
                                  <w:marBottom w:val="0"/>
                                  <w:divBdr>
                                    <w:top w:val="none" w:sz="0" w:space="0" w:color="auto"/>
                                    <w:left w:val="none" w:sz="0" w:space="0" w:color="auto"/>
                                    <w:bottom w:val="none" w:sz="0" w:space="0" w:color="auto"/>
                                    <w:right w:val="none" w:sz="0" w:space="0" w:color="auto"/>
                                  </w:divBdr>
                                </w:div>
                              </w:divsChild>
                            </w:div>
                            <w:div w:id="1801417716">
                              <w:marLeft w:val="0"/>
                              <w:marRight w:val="0"/>
                              <w:marTop w:val="0"/>
                              <w:marBottom w:val="0"/>
                              <w:divBdr>
                                <w:top w:val="none" w:sz="0" w:space="0" w:color="auto"/>
                                <w:left w:val="none" w:sz="0" w:space="0" w:color="auto"/>
                                <w:bottom w:val="none" w:sz="0" w:space="0" w:color="auto"/>
                                <w:right w:val="none" w:sz="0" w:space="0" w:color="auto"/>
                              </w:divBdr>
                              <w:divsChild>
                                <w:div w:id="1000766699">
                                  <w:marLeft w:val="0"/>
                                  <w:marRight w:val="0"/>
                                  <w:marTop w:val="0"/>
                                  <w:marBottom w:val="0"/>
                                  <w:divBdr>
                                    <w:top w:val="none" w:sz="0" w:space="0" w:color="auto"/>
                                    <w:left w:val="none" w:sz="0" w:space="0" w:color="auto"/>
                                    <w:bottom w:val="none" w:sz="0" w:space="0" w:color="auto"/>
                                    <w:right w:val="none" w:sz="0" w:space="0" w:color="auto"/>
                                  </w:divBdr>
                                  <w:divsChild>
                                    <w:div w:id="857239101">
                                      <w:marLeft w:val="0"/>
                                      <w:marRight w:val="0"/>
                                      <w:marTop w:val="0"/>
                                      <w:marBottom w:val="0"/>
                                      <w:divBdr>
                                        <w:top w:val="none" w:sz="0" w:space="0" w:color="auto"/>
                                        <w:left w:val="none" w:sz="0" w:space="0" w:color="auto"/>
                                        <w:bottom w:val="none" w:sz="0" w:space="0" w:color="auto"/>
                                        <w:right w:val="none" w:sz="0" w:space="0" w:color="auto"/>
                                      </w:divBdr>
                                      <w:divsChild>
                                        <w:div w:id="796921318">
                                          <w:marLeft w:val="0"/>
                                          <w:marRight w:val="0"/>
                                          <w:marTop w:val="0"/>
                                          <w:marBottom w:val="0"/>
                                          <w:divBdr>
                                            <w:top w:val="none" w:sz="0" w:space="0" w:color="auto"/>
                                            <w:left w:val="none" w:sz="0" w:space="0" w:color="auto"/>
                                            <w:bottom w:val="none" w:sz="0" w:space="0" w:color="auto"/>
                                            <w:right w:val="none" w:sz="0" w:space="0" w:color="auto"/>
                                          </w:divBdr>
                                          <w:divsChild>
                                            <w:div w:id="1381172062">
                                              <w:marLeft w:val="0"/>
                                              <w:marRight w:val="0"/>
                                              <w:marTop w:val="0"/>
                                              <w:marBottom w:val="0"/>
                                              <w:divBdr>
                                                <w:top w:val="none" w:sz="0" w:space="0" w:color="auto"/>
                                                <w:left w:val="none" w:sz="0" w:space="0" w:color="auto"/>
                                                <w:bottom w:val="none" w:sz="0" w:space="0" w:color="auto"/>
                                                <w:right w:val="none" w:sz="0" w:space="0" w:color="auto"/>
                                              </w:divBdr>
                                              <w:divsChild>
                                                <w:div w:id="1029525728">
                                                  <w:marLeft w:val="0"/>
                                                  <w:marRight w:val="0"/>
                                                  <w:marTop w:val="0"/>
                                                  <w:marBottom w:val="0"/>
                                                  <w:divBdr>
                                                    <w:top w:val="none" w:sz="0" w:space="0" w:color="auto"/>
                                                    <w:left w:val="none" w:sz="0" w:space="0" w:color="auto"/>
                                                    <w:bottom w:val="none" w:sz="0" w:space="0" w:color="auto"/>
                                                    <w:right w:val="none" w:sz="0" w:space="0" w:color="auto"/>
                                                  </w:divBdr>
                                                  <w:divsChild>
                                                    <w:div w:id="1018583812">
                                                      <w:marLeft w:val="0"/>
                                                      <w:marRight w:val="0"/>
                                                      <w:marTop w:val="0"/>
                                                      <w:marBottom w:val="0"/>
                                                      <w:divBdr>
                                                        <w:top w:val="none" w:sz="0" w:space="0" w:color="auto"/>
                                                        <w:left w:val="none" w:sz="0" w:space="0" w:color="auto"/>
                                                        <w:bottom w:val="none" w:sz="0" w:space="0" w:color="auto"/>
                                                        <w:right w:val="none" w:sz="0" w:space="0" w:color="auto"/>
                                                      </w:divBdr>
                                                      <w:divsChild>
                                                        <w:div w:id="153112470">
                                                          <w:marLeft w:val="0"/>
                                                          <w:marRight w:val="0"/>
                                                          <w:marTop w:val="0"/>
                                                          <w:marBottom w:val="0"/>
                                                          <w:divBdr>
                                                            <w:top w:val="none" w:sz="0" w:space="0" w:color="auto"/>
                                                            <w:left w:val="none" w:sz="0" w:space="0" w:color="auto"/>
                                                            <w:bottom w:val="none" w:sz="0" w:space="0" w:color="auto"/>
                                                            <w:right w:val="none" w:sz="0" w:space="0" w:color="auto"/>
                                                          </w:divBdr>
                                                          <w:divsChild>
                                                            <w:div w:id="1866400938">
                                                              <w:marLeft w:val="0"/>
                                                              <w:marRight w:val="0"/>
                                                              <w:marTop w:val="0"/>
                                                              <w:marBottom w:val="0"/>
                                                              <w:divBdr>
                                                                <w:top w:val="none" w:sz="0" w:space="0" w:color="auto"/>
                                                                <w:left w:val="none" w:sz="0" w:space="0" w:color="auto"/>
                                                                <w:bottom w:val="none" w:sz="0" w:space="0" w:color="auto"/>
                                                                <w:right w:val="none" w:sz="0" w:space="0" w:color="auto"/>
                                                              </w:divBdr>
                                                              <w:divsChild>
                                                                <w:div w:id="1083181970">
                                                                  <w:marLeft w:val="0"/>
                                                                  <w:marRight w:val="0"/>
                                                                  <w:marTop w:val="0"/>
                                                                  <w:marBottom w:val="0"/>
                                                                  <w:divBdr>
                                                                    <w:top w:val="none" w:sz="0" w:space="0" w:color="auto"/>
                                                                    <w:left w:val="none" w:sz="0" w:space="0" w:color="auto"/>
                                                                    <w:bottom w:val="none" w:sz="0" w:space="0" w:color="auto"/>
                                                                    <w:right w:val="none" w:sz="0" w:space="0" w:color="auto"/>
                                                                  </w:divBdr>
                                                                  <w:divsChild>
                                                                    <w:div w:id="1128090527">
                                                                      <w:marLeft w:val="0"/>
                                                                      <w:marRight w:val="0"/>
                                                                      <w:marTop w:val="0"/>
                                                                      <w:marBottom w:val="0"/>
                                                                      <w:divBdr>
                                                                        <w:top w:val="none" w:sz="0" w:space="0" w:color="auto"/>
                                                                        <w:left w:val="none" w:sz="0" w:space="0" w:color="auto"/>
                                                                        <w:bottom w:val="none" w:sz="0" w:space="0" w:color="auto"/>
                                                                        <w:right w:val="none" w:sz="0" w:space="0" w:color="auto"/>
                                                                      </w:divBdr>
                                                                      <w:divsChild>
                                                                        <w:div w:id="1950775249">
                                                                          <w:marLeft w:val="0"/>
                                                                          <w:marRight w:val="0"/>
                                                                          <w:marTop w:val="0"/>
                                                                          <w:marBottom w:val="0"/>
                                                                          <w:divBdr>
                                                                            <w:top w:val="none" w:sz="0" w:space="0" w:color="auto"/>
                                                                            <w:left w:val="none" w:sz="0" w:space="0" w:color="auto"/>
                                                                            <w:bottom w:val="none" w:sz="0" w:space="0" w:color="auto"/>
                                                                            <w:right w:val="none" w:sz="0" w:space="0" w:color="auto"/>
                                                                          </w:divBdr>
                                                                          <w:divsChild>
                                                                            <w:div w:id="2044941921">
                                                                              <w:marLeft w:val="0"/>
                                                                              <w:marRight w:val="0"/>
                                                                              <w:marTop w:val="0"/>
                                                                              <w:marBottom w:val="0"/>
                                                                              <w:divBdr>
                                                                                <w:top w:val="none" w:sz="0" w:space="0" w:color="auto"/>
                                                                                <w:left w:val="none" w:sz="0" w:space="0" w:color="auto"/>
                                                                                <w:bottom w:val="none" w:sz="0" w:space="0" w:color="auto"/>
                                                                                <w:right w:val="none" w:sz="0" w:space="0" w:color="auto"/>
                                                                              </w:divBdr>
                                                                              <w:divsChild>
                                                                                <w:div w:id="294146410">
                                                                                  <w:marLeft w:val="0"/>
                                                                                  <w:marRight w:val="0"/>
                                                                                  <w:marTop w:val="0"/>
                                                                                  <w:marBottom w:val="0"/>
                                                                                  <w:divBdr>
                                                                                    <w:top w:val="none" w:sz="0" w:space="0" w:color="auto"/>
                                                                                    <w:left w:val="none" w:sz="0" w:space="0" w:color="auto"/>
                                                                                    <w:bottom w:val="none" w:sz="0" w:space="0" w:color="auto"/>
                                                                                    <w:right w:val="none" w:sz="0" w:space="0" w:color="auto"/>
                                                                                  </w:divBdr>
                                                                                  <w:divsChild>
                                                                                    <w:div w:id="1421901500">
                                                                                      <w:marLeft w:val="0"/>
                                                                                      <w:marRight w:val="0"/>
                                                                                      <w:marTop w:val="0"/>
                                                                                      <w:marBottom w:val="0"/>
                                                                                      <w:divBdr>
                                                                                        <w:top w:val="none" w:sz="0" w:space="0" w:color="auto"/>
                                                                                        <w:left w:val="none" w:sz="0" w:space="0" w:color="auto"/>
                                                                                        <w:bottom w:val="none" w:sz="0" w:space="0" w:color="auto"/>
                                                                                        <w:right w:val="none" w:sz="0" w:space="0" w:color="auto"/>
                                                                                      </w:divBdr>
                                                                                      <w:divsChild>
                                                                                        <w:div w:id="898243228">
                                                                                          <w:marLeft w:val="0"/>
                                                                                          <w:marRight w:val="0"/>
                                                                                          <w:marTop w:val="0"/>
                                                                                          <w:marBottom w:val="0"/>
                                                                                          <w:divBdr>
                                                                                            <w:top w:val="none" w:sz="0" w:space="0" w:color="auto"/>
                                                                                            <w:left w:val="none" w:sz="0" w:space="0" w:color="auto"/>
                                                                                            <w:bottom w:val="none" w:sz="0" w:space="0" w:color="auto"/>
                                                                                            <w:right w:val="none" w:sz="0" w:space="0" w:color="auto"/>
                                                                                          </w:divBdr>
                                                                                          <w:divsChild>
                                                                                            <w:div w:id="1094742666">
                                                                                              <w:marLeft w:val="0"/>
                                                                                              <w:marRight w:val="0"/>
                                                                                              <w:marTop w:val="0"/>
                                                                                              <w:marBottom w:val="0"/>
                                                                                              <w:divBdr>
                                                                                                <w:top w:val="none" w:sz="0" w:space="0" w:color="auto"/>
                                                                                                <w:left w:val="none" w:sz="0" w:space="0" w:color="auto"/>
                                                                                                <w:bottom w:val="none" w:sz="0" w:space="0" w:color="auto"/>
                                                                                                <w:right w:val="none" w:sz="0" w:space="0" w:color="auto"/>
                                                                                              </w:divBdr>
                                                                                              <w:divsChild>
                                                                                                <w:div w:id="333730104">
                                                                                                  <w:marLeft w:val="0"/>
                                                                                                  <w:marRight w:val="0"/>
                                                                                                  <w:marTop w:val="106"/>
                                                                                                  <w:marBottom w:val="254"/>
                                                                                                  <w:divBdr>
                                                                                                    <w:top w:val="none" w:sz="0" w:space="0" w:color="auto"/>
                                                                                                    <w:left w:val="none" w:sz="0" w:space="0" w:color="auto"/>
                                                                                                    <w:bottom w:val="none" w:sz="0" w:space="0" w:color="auto"/>
                                                                                                    <w:right w:val="none" w:sz="0" w:space="0" w:color="auto"/>
                                                                                                  </w:divBdr>
                                                                                                  <w:divsChild>
                                                                                                    <w:div w:id="1458454840">
                                                                                                      <w:marLeft w:val="0"/>
                                                                                                      <w:marRight w:val="0"/>
                                                                                                      <w:marTop w:val="0"/>
                                                                                                      <w:marBottom w:val="0"/>
                                                                                                      <w:divBdr>
                                                                                                        <w:top w:val="none" w:sz="0" w:space="0" w:color="auto"/>
                                                                                                        <w:left w:val="none" w:sz="0" w:space="0" w:color="auto"/>
                                                                                                        <w:bottom w:val="none" w:sz="0" w:space="0" w:color="auto"/>
                                                                                                        <w:right w:val="none" w:sz="0" w:space="0" w:color="auto"/>
                                                                                                      </w:divBdr>
                                                                                                    </w:div>
                                                                                                  </w:divsChild>
                                                                                                </w:div>
                                                                                                <w:div w:id="437943882">
                                                                                                  <w:marLeft w:val="0"/>
                                                                                                  <w:marRight w:val="0"/>
                                                                                                  <w:marTop w:val="0"/>
                                                                                                  <w:marBottom w:val="254"/>
                                                                                                  <w:divBdr>
                                                                                                    <w:top w:val="none" w:sz="0" w:space="0" w:color="auto"/>
                                                                                                    <w:left w:val="none" w:sz="0" w:space="0" w:color="auto"/>
                                                                                                    <w:bottom w:val="none" w:sz="0" w:space="0" w:color="auto"/>
                                                                                                    <w:right w:val="none" w:sz="0" w:space="0" w:color="auto"/>
                                                                                                  </w:divBdr>
                                                                                                  <w:divsChild>
                                                                                                    <w:div w:id="2034918121">
                                                                                                      <w:marLeft w:val="0"/>
                                                                                                      <w:marRight w:val="0"/>
                                                                                                      <w:marTop w:val="0"/>
                                                                                                      <w:marBottom w:val="0"/>
                                                                                                      <w:divBdr>
                                                                                                        <w:top w:val="none" w:sz="0" w:space="0" w:color="auto"/>
                                                                                                        <w:left w:val="none" w:sz="0" w:space="0" w:color="auto"/>
                                                                                                        <w:bottom w:val="none" w:sz="0" w:space="0" w:color="auto"/>
                                                                                                        <w:right w:val="none" w:sz="0" w:space="0" w:color="auto"/>
                                                                                                      </w:divBdr>
                                                                                                      <w:divsChild>
                                                                                                        <w:div w:id="5374759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679161353">
                                                                                                  <w:marLeft w:val="0"/>
                                                                                                  <w:marRight w:val="0"/>
                                                                                                  <w:marTop w:val="0"/>
                                                                                                  <w:marBottom w:val="254"/>
                                                                                                  <w:divBdr>
                                                                                                    <w:top w:val="none" w:sz="0" w:space="0" w:color="auto"/>
                                                                                                    <w:left w:val="none" w:sz="0" w:space="0" w:color="auto"/>
                                                                                                    <w:bottom w:val="none" w:sz="0" w:space="0" w:color="auto"/>
                                                                                                    <w:right w:val="none" w:sz="0" w:space="0" w:color="auto"/>
                                                                                                  </w:divBdr>
                                                                                                  <w:divsChild>
                                                                                                    <w:div w:id="165636741">
                                                                                                      <w:marLeft w:val="0"/>
                                                                                                      <w:marRight w:val="0"/>
                                                                                                      <w:marTop w:val="0"/>
                                                                                                      <w:marBottom w:val="254"/>
                                                                                                      <w:divBdr>
                                                                                                        <w:top w:val="none" w:sz="0" w:space="0" w:color="auto"/>
                                                                                                        <w:left w:val="none" w:sz="0" w:space="0" w:color="auto"/>
                                                                                                        <w:bottom w:val="none" w:sz="0" w:space="0" w:color="auto"/>
                                                                                                        <w:right w:val="none" w:sz="0" w:space="0" w:color="auto"/>
                                                                                                      </w:divBdr>
                                                                                                      <w:divsChild>
                                                                                                        <w:div w:id="214565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26793">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9584683">
                              <w:marLeft w:val="0"/>
                              <w:marRight w:val="0"/>
                              <w:marTop w:val="339"/>
                              <w:marBottom w:val="339"/>
                              <w:divBdr>
                                <w:top w:val="none" w:sz="0" w:space="0" w:color="auto"/>
                                <w:left w:val="none" w:sz="0" w:space="0" w:color="auto"/>
                                <w:bottom w:val="none" w:sz="0" w:space="0" w:color="auto"/>
                                <w:right w:val="none" w:sz="0" w:space="0" w:color="auto"/>
                              </w:divBdr>
                              <w:divsChild>
                                <w:div w:id="2118478821">
                                  <w:marLeft w:val="0"/>
                                  <w:marRight w:val="0"/>
                                  <w:marTop w:val="0"/>
                                  <w:marBottom w:val="0"/>
                                  <w:divBdr>
                                    <w:top w:val="none" w:sz="0" w:space="0" w:color="auto"/>
                                    <w:left w:val="none" w:sz="0" w:space="0" w:color="auto"/>
                                    <w:bottom w:val="none" w:sz="0" w:space="0" w:color="auto"/>
                                    <w:right w:val="none" w:sz="0" w:space="0" w:color="auto"/>
                                  </w:divBdr>
                                </w:div>
                              </w:divsChild>
                            </w:div>
                            <w:div w:id="1324091333">
                              <w:marLeft w:val="0"/>
                              <w:marRight w:val="0"/>
                              <w:marTop w:val="339"/>
                              <w:marBottom w:val="339"/>
                              <w:divBdr>
                                <w:top w:val="none" w:sz="0" w:space="0" w:color="auto"/>
                                <w:left w:val="none" w:sz="0" w:space="0" w:color="auto"/>
                                <w:bottom w:val="none" w:sz="0" w:space="0" w:color="auto"/>
                                <w:right w:val="none" w:sz="0" w:space="0" w:color="auto"/>
                              </w:divBdr>
                              <w:divsChild>
                                <w:div w:id="1460493480">
                                  <w:marLeft w:val="0"/>
                                  <w:marRight w:val="0"/>
                                  <w:marTop w:val="0"/>
                                  <w:marBottom w:val="0"/>
                                  <w:divBdr>
                                    <w:top w:val="none" w:sz="0" w:space="0" w:color="auto"/>
                                    <w:left w:val="none" w:sz="0" w:space="0" w:color="auto"/>
                                    <w:bottom w:val="none" w:sz="0" w:space="0" w:color="auto"/>
                                    <w:right w:val="none" w:sz="0" w:space="0" w:color="auto"/>
                                  </w:divBdr>
                                </w:div>
                              </w:divsChild>
                            </w:div>
                            <w:div w:id="126707891">
                              <w:marLeft w:val="0"/>
                              <w:marRight w:val="0"/>
                              <w:marTop w:val="339"/>
                              <w:marBottom w:val="339"/>
                              <w:divBdr>
                                <w:top w:val="none" w:sz="0" w:space="0" w:color="auto"/>
                                <w:left w:val="none" w:sz="0" w:space="0" w:color="auto"/>
                                <w:bottom w:val="none" w:sz="0" w:space="0" w:color="auto"/>
                                <w:right w:val="none" w:sz="0" w:space="0" w:color="auto"/>
                              </w:divBdr>
                              <w:divsChild>
                                <w:div w:id="159202111">
                                  <w:marLeft w:val="0"/>
                                  <w:marRight w:val="0"/>
                                  <w:marTop w:val="0"/>
                                  <w:marBottom w:val="0"/>
                                  <w:divBdr>
                                    <w:top w:val="none" w:sz="0" w:space="0" w:color="auto"/>
                                    <w:left w:val="none" w:sz="0" w:space="0" w:color="auto"/>
                                    <w:bottom w:val="none" w:sz="0" w:space="0" w:color="auto"/>
                                    <w:right w:val="none" w:sz="0" w:space="0" w:color="auto"/>
                                  </w:divBdr>
                                </w:div>
                              </w:divsChild>
                            </w:div>
                            <w:div w:id="118188880">
                              <w:marLeft w:val="0"/>
                              <w:marRight w:val="0"/>
                              <w:marTop w:val="339"/>
                              <w:marBottom w:val="339"/>
                              <w:divBdr>
                                <w:top w:val="none" w:sz="0" w:space="0" w:color="auto"/>
                                <w:left w:val="none" w:sz="0" w:space="0" w:color="auto"/>
                                <w:bottom w:val="none" w:sz="0" w:space="0" w:color="auto"/>
                                <w:right w:val="none" w:sz="0" w:space="0" w:color="auto"/>
                              </w:divBdr>
                              <w:divsChild>
                                <w:div w:id="1386756063">
                                  <w:marLeft w:val="0"/>
                                  <w:marRight w:val="0"/>
                                  <w:marTop w:val="0"/>
                                  <w:marBottom w:val="0"/>
                                  <w:divBdr>
                                    <w:top w:val="none" w:sz="0" w:space="0" w:color="auto"/>
                                    <w:left w:val="none" w:sz="0" w:space="0" w:color="auto"/>
                                    <w:bottom w:val="none" w:sz="0" w:space="0" w:color="auto"/>
                                    <w:right w:val="none" w:sz="0" w:space="0" w:color="auto"/>
                                  </w:divBdr>
                                </w:div>
                              </w:divsChild>
                            </w:div>
                            <w:div w:id="1646354834">
                              <w:marLeft w:val="0"/>
                              <w:marRight w:val="0"/>
                              <w:marTop w:val="339"/>
                              <w:marBottom w:val="339"/>
                              <w:divBdr>
                                <w:top w:val="none" w:sz="0" w:space="0" w:color="auto"/>
                                <w:left w:val="none" w:sz="0" w:space="0" w:color="auto"/>
                                <w:bottom w:val="none" w:sz="0" w:space="0" w:color="auto"/>
                                <w:right w:val="none" w:sz="0" w:space="0" w:color="auto"/>
                              </w:divBdr>
                              <w:divsChild>
                                <w:div w:id="2051370618">
                                  <w:marLeft w:val="0"/>
                                  <w:marRight w:val="0"/>
                                  <w:marTop w:val="0"/>
                                  <w:marBottom w:val="0"/>
                                  <w:divBdr>
                                    <w:top w:val="none" w:sz="0" w:space="0" w:color="auto"/>
                                    <w:left w:val="none" w:sz="0" w:space="0" w:color="auto"/>
                                    <w:bottom w:val="none" w:sz="0" w:space="0" w:color="auto"/>
                                    <w:right w:val="none" w:sz="0" w:space="0" w:color="auto"/>
                                  </w:divBdr>
                                </w:div>
                              </w:divsChild>
                            </w:div>
                            <w:div w:id="1900433467">
                              <w:marLeft w:val="0"/>
                              <w:marRight w:val="0"/>
                              <w:marTop w:val="339"/>
                              <w:marBottom w:val="339"/>
                              <w:divBdr>
                                <w:top w:val="none" w:sz="0" w:space="0" w:color="auto"/>
                                <w:left w:val="none" w:sz="0" w:space="0" w:color="auto"/>
                                <w:bottom w:val="none" w:sz="0" w:space="0" w:color="auto"/>
                                <w:right w:val="none" w:sz="0" w:space="0" w:color="auto"/>
                              </w:divBdr>
                              <w:divsChild>
                                <w:div w:id="828013970">
                                  <w:marLeft w:val="0"/>
                                  <w:marRight w:val="0"/>
                                  <w:marTop w:val="0"/>
                                  <w:marBottom w:val="0"/>
                                  <w:divBdr>
                                    <w:top w:val="none" w:sz="0" w:space="0" w:color="auto"/>
                                    <w:left w:val="none" w:sz="0" w:space="0" w:color="auto"/>
                                    <w:bottom w:val="none" w:sz="0" w:space="0" w:color="auto"/>
                                    <w:right w:val="none" w:sz="0" w:space="0" w:color="auto"/>
                                  </w:divBdr>
                                </w:div>
                              </w:divsChild>
                            </w:div>
                            <w:div w:id="55711087">
                              <w:marLeft w:val="0"/>
                              <w:marRight w:val="0"/>
                              <w:marTop w:val="339"/>
                              <w:marBottom w:val="339"/>
                              <w:divBdr>
                                <w:top w:val="none" w:sz="0" w:space="0" w:color="auto"/>
                                <w:left w:val="none" w:sz="0" w:space="0" w:color="auto"/>
                                <w:bottom w:val="none" w:sz="0" w:space="0" w:color="auto"/>
                                <w:right w:val="none" w:sz="0" w:space="0" w:color="auto"/>
                              </w:divBdr>
                              <w:divsChild>
                                <w:div w:id="1986469066">
                                  <w:marLeft w:val="0"/>
                                  <w:marRight w:val="0"/>
                                  <w:marTop w:val="0"/>
                                  <w:marBottom w:val="0"/>
                                  <w:divBdr>
                                    <w:top w:val="none" w:sz="0" w:space="0" w:color="auto"/>
                                    <w:left w:val="none" w:sz="0" w:space="0" w:color="auto"/>
                                    <w:bottom w:val="none" w:sz="0" w:space="0" w:color="auto"/>
                                    <w:right w:val="none" w:sz="0" w:space="0" w:color="auto"/>
                                  </w:divBdr>
                                </w:div>
                              </w:divsChild>
                            </w:div>
                            <w:div w:id="693530877">
                              <w:marLeft w:val="0"/>
                              <w:marRight w:val="0"/>
                              <w:marTop w:val="339"/>
                              <w:marBottom w:val="339"/>
                              <w:divBdr>
                                <w:top w:val="none" w:sz="0" w:space="0" w:color="auto"/>
                                <w:left w:val="none" w:sz="0" w:space="0" w:color="auto"/>
                                <w:bottom w:val="none" w:sz="0" w:space="0" w:color="auto"/>
                                <w:right w:val="none" w:sz="0" w:space="0" w:color="auto"/>
                              </w:divBdr>
                              <w:divsChild>
                                <w:div w:id="1395666378">
                                  <w:marLeft w:val="0"/>
                                  <w:marRight w:val="0"/>
                                  <w:marTop w:val="0"/>
                                  <w:marBottom w:val="0"/>
                                  <w:divBdr>
                                    <w:top w:val="none" w:sz="0" w:space="0" w:color="auto"/>
                                    <w:left w:val="none" w:sz="0" w:space="0" w:color="auto"/>
                                    <w:bottom w:val="none" w:sz="0" w:space="0" w:color="auto"/>
                                    <w:right w:val="none" w:sz="0" w:space="0" w:color="auto"/>
                                  </w:divBdr>
                                </w:div>
                              </w:divsChild>
                            </w:div>
                            <w:div w:id="1557665849">
                              <w:marLeft w:val="0"/>
                              <w:marRight w:val="0"/>
                              <w:marTop w:val="339"/>
                              <w:marBottom w:val="339"/>
                              <w:divBdr>
                                <w:top w:val="none" w:sz="0" w:space="0" w:color="auto"/>
                                <w:left w:val="none" w:sz="0" w:space="0" w:color="auto"/>
                                <w:bottom w:val="none" w:sz="0" w:space="0" w:color="auto"/>
                                <w:right w:val="none" w:sz="0" w:space="0" w:color="auto"/>
                              </w:divBdr>
                              <w:divsChild>
                                <w:div w:id="855341497">
                                  <w:marLeft w:val="0"/>
                                  <w:marRight w:val="0"/>
                                  <w:marTop w:val="0"/>
                                  <w:marBottom w:val="0"/>
                                  <w:divBdr>
                                    <w:top w:val="none" w:sz="0" w:space="0" w:color="auto"/>
                                    <w:left w:val="none" w:sz="0" w:space="0" w:color="auto"/>
                                    <w:bottom w:val="none" w:sz="0" w:space="0" w:color="auto"/>
                                    <w:right w:val="none" w:sz="0" w:space="0" w:color="auto"/>
                                  </w:divBdr>
                                </w:div>
                              </w:divsChild>
                            </w:div>
                            <w:div w:id="94641843">
                              <w:marLeft w:val="0"/>
                              <w:marRight w:val="0"/>
                              <w:marTop w:val="339"/>
                              <w:marBottom w:val="339"/>
                              <w:divBdr>
                                <w:top w:val="none" w:sz="0" w:space="0" w:color="auto"/>
                                <w:left w:val="none" w:sz="0" w:space="0" w:color="auto"/>
                                <w:bottom w:val="none" w:sz="0" w:space="0" w:color="auto"/>
                                <w:right w:val="none" w:sz="0" w:space="0" w:color="auto"/>
                              </w:divBdr>
                              <w:divsChild>
                                <w:div w:id="1455054685">
                                  <w:marLeft w:val="0"/>
                                  <w:marRight w:val="0"/>
                                  <w:marTop w:val="0"/>
                                  <w:marBottom w:val="0"/>
                                  <w:divBdr>
                                    <w:top w:val="none" w:sz="0" w:space="0" w:color="auto"/>
                                    <w:left w:val="none" w:sz="0" w:space="0" w:color="auto"/>
                                    <w:bottom w:val="none" w:sz="0" w:space="0" w:color="auto"/>
                                    <w:right w:val="none" w:sz="0" w:space="0" w:color="auto"/>
                                  </w:divBdr>
                                </w:div>
                              </w:divsChild>
                            </w:div>
                            <w:div w:id="1614898021">
                              <w:marLeft w:val="0"/>
                              <w:marRight w:val="0"/>
                              <w:marTop w:val="339"/>
                              <w:marBottom w:val="339"/>
                              <w:divBdr>
                                <w:top w:val="none" w:sz="0" w:space="0" w:color="auto"/>
                                <w:left w:val="none" w:sz="0" w:space="0" w:color="auto"/>
                                <w:bottom w:val="none" w:sz="0" w:space="0" w:color="auto"/>
                                <w:right w:val="none" w:sz="0" w:space="0" w:color="auto"/>
                              </w:divBdr>
                              <w:divsChild>
                                <w:div w:id="1557357848">
                                  <w:marLeft w:val="0"/>
                                  <w:marRight w:val="0"/>
                                  <w:marTop w:val="0"/>
                                  <w:marBottom w:val="0"/>
                                  <w:divBdr>
                                    <w:top w:val="none" w:sz="0" w:space="0" w:color="auto"/>
                                    <w:left w:val="none" w:sz="0" w:space="0" w:color="auto"/>
                                    <w:bottom w:val="none" w:sz="0" w:space="0" w:color="auto"/>
                                    <w:right w:val="none" w:sz="0" w:space="0" w:color="auto"/>
                                  </w:divBdr>
                                </w:div>
                              </w:divsChild>
                            </w:div>
                            <w:div w:id="1525752173">
                              <w:marLeft w:val="0"/>
                              <w:marRight w:val="0"/>
                              <w:marTop w:val="339"/>
                              <w:marBottom w:val="339"/>
                              <w:divBdr>
                                <w:top w:val="none" w:sz="0" w:space="0" w:color="auto"/>
                                <w:left w:val="none" w:sz="0" w:space="0" w:color="auto"/>
                                <w:bottom w:val="none" w:sz="0" w:space="0" w:color="auto"/>
                                <w:right w:val="none" w:sz="0" w:space="0" w:color="auto"/>
                              </w:divBdr>
                              <w:divsChild>
                                <w:div w:id="1088189871">
                                  <w:marLeft w:val="0"/>
                                  <w:marRight w:val="0"/>
                                  <w:marTop w:val="0"/>
                                  <w:marBottom w:val="0"/>
                                  <w:divBdr>
                                    <w:top w:val="none" w:sz="0" w:space="0" w:color="auto"/>
                                    <w:left w:val="none" w:sz="0" w:space="0" w:color="auto"/>
                                    <w:bottom w:val="none" w:sz="0" w:space="0" w:color="auto"/>
                                    <w:right w:val="none" w:sz="0" w:space="0" w:color="auto"/>
                                  </w:divBdr>
                                </w:div>
                              </w:divsChild>
                            </w:div>
                            <w:div w:id="82576161">
                              <w:marLeft w:val="0"/>
                              <w:marRight w:val="0"/>
                              <w:marTop w:val="508"/>
                              <w:marBottom w:val="635"/>
                              <w:divBdr>
                                <w:top w:val="none" w:sz="0" w:space="0" w:color="auto"/>
                                <w:left w:val="none" w:sz="0" w:space="0" w:color="auto"/>
                                <w:bottom w:val="none" w:sz="0" w:space="0" w:color="auto"/>
                                <w:right w:val="none" w:sz="0" w:space="0" w:color="auto"/>
                              </w:divBdr>
                              <w:divsChild>
                                <w:div w:id="206263542">
                                  <w:marLeft w:val="0"/>
                                  <w:marRight w:val="0"/>
                                  <w:marTop w:val="0"/>
                                  <w:marBottom w:val="0"/>
                                  <w:divBdr>
                                    <w:top w:val="none" w:sz="0" w:space="0" w:color="auto"/>
                                    <w:left w:val="none" w:sz="0" w:space="0" w:color="auto"/>
                                    <w:bottom w:val="single" w:sz="8" w:space="21" w:color="B8B9BA"/>
                                    <w:right w:val="none" w:sz="0" w:space="0" w:color="auto"/>
                                  </w:divBdr>
                                  <w:divsChild>
                                    <w:div w:id="1801995357">
                                      <w:marLeft w:val="0"/>
                                      <w:marRight w:val="0"/>
                                      <w:marTop w:val="0"/>
                                      <w:marBottom w:val="0"/>
                                      <w:divBdr>
                                        <w:top w:val="none" w:sz="0" w:space="0" w:color="auto"/>
                                        <w:left w:val="none" w:sz="0" w:space="0" w:color="auto"/>
                                        <w:bottom w:val="none" w:sz="0" w:space="0" w:color="auto"/>
                                        <w:right w:val="none" w:sz="0" w:space="0" w:color="auto"/>
                                      </w:divBdr>
                                    </w:div>
                                    <w:div w:id="1663461689">
                                      <w:marLeft w:val="0"/>
                                      <w:marRight w:val="0"/>
                                      <w:marTop w:val="318"/>
                                      <w:marBottom w:val="0"/>
                                      <w:divBdr>
                                        <w:top w:val="none" w:sz="0" w:space="0" w:color="auto"/>
                                        <w:left w:val="none" w:sz="0" w:space="0" w:color="auto"/>
                                        <w:bottom w:val="none" w:sz="0" w:space="0" w:color="auto"/>
                                        <w:right w:val="none" w:sz="0" w:space="0" w:color="auto"/>
                                      </w:divBdr>
                                      <w:divsChild>
                                        <w:div w:id="794060329">
                                          <w:marLeft w:val="0"/>
                                          <w:marRight w:val="0"/>
                                          <w:marTop w:val="0"/>
                                          <w:marBottom w:val="0"/>
                                          <w:divBdr>
                                            <w:top w:val="none" w:sz="0" w:space="0" w:color="auto"/>
                                            <w:left w:val="none" w:sz="0" w:space="0" w:color="auto"/>
                                            <w:bottom w:val="none" w:sz="0" w:space="0" w:color="auto"/>
                                            <w:right w:val="none" w:sz="0" w:space="0" w:color="auto"/>
                                          </w:divBdr>
                                        </w:div>
                                      </w:divsChild>
                                    </w:div>
                                    <w:div w:id="14016337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755205728">
                              <w:marLeft w:val="0"/>
                              <w:marRight w:val="0"/>
                              <w:marTop w:val="339"/>
                              <w:marBottom w:val="339"/>
                              <w:divBdr>
                                <w:top w:val="none" w:sz="0" w:space="0" w:color="auto"/>
                                <w:left w:val="none" w:sz="0" w:space="0" w:color="auto"/>
                                <w:bottom w:val="none" w:sz="0" w:space="0" w:color="auto"/>
                                <w:right w:val="none" w:sz="0" w:space="0" w:color="auto"/>
                              </w:divBdr>
                              <w:divsChild>
                                <w:div w:id="196477511">
                                  <w:marLeft w:val="0"/>
                                  <w:marRight w:val="0"/>
                                  <w:marTop w:val="0"/>
                                  <w:marBottom w:val="0"/>
                                  <w:divBdr>
                                    <w:top w:val="none" w:sz="0" w:space="0" w:color="auto"/>
                                    <w:left w:val="none" w:sz="0" w:space="0" w:color="auto"/>
                                    <w:bottom w:val="none" w:sz="0" w:space="0" w:color="auto"/>
                                    <w:right w:val="none" w:sz="0" w:space="0" w:color="auto"/>
                                  </w:divBdr>
                                </w:div>
                              </w:divsChild>
                            </w:div>
                            <w:div w:id="1692729689">
                              <w:marLeft w:val="0"/>
                              <w:marRight w:val="0"/>
                              <w:marTop w:val="339"/>
                              <w:marBottom w:val="339"/>
                              <w:divBdr>
                                <w:top w:val="none" w:sz="0" w:space="0" w:color="auto"/>
                                <w:left w:val="none" w:sz="0" w:space="0" w:color="auto"/>
                                <w:bottom w:val="none" w:sz="0" w:space="0" w:color="auto"/>
                                <w:right w:val="none" w:sz="0" w:space="0" w:color="auto"/>
                              </w:divBdr>
                              <w:divsChild>
                                <w:div w:id="579143543">
                                  <w:marLeft w:val="0"/>
                                  <w:marRight w:val="0"/>
                                  <w:marTop w:val="0"/>
                                  <w:marBottom w:val="0"/>
                                  <w:divBdr>
                                    <w:top w:val="none" w:sz="0" w:space="0" w:color="auto"/>
                                    <w:left w:val="none" w:sz="0" w:space="0" w:color="auto"/>
                                    <w:bottom w:val="none" w:sz="0" w:space="0" w:color="auto"/>
                                    <w:right w:val="none" w:sz="0" w:space="0" w:color="auto"/>
                                  </w:divBdr>
                                </w:div>
                              </w:divsChild>
                            </w:div>
                            <w:div w:id="330182985">
                              <w:marLeft w:val="0"/>
                              <w:marRight w:val="0"/>
                              <w:marTop w:val="339"/>
                              <w:marBottom w:val="339"/>
                              <w:divBdr>
                                <w:top w:val="none" w:sz="0" w:space="0" w:color="auto"/>
                                <w:left w:val="none" w:sz="0" w:space="0" w:color="auto"/>
                                <w:bottom w:val="none" w:sz="0" w:space="0" w:color="auto"/>
                                <w:right w:val="none" w:sz="0" w:space="0" w:color="auto"/>
                              </w:divBdr>
                              <w:divsChild>
                                <w:div w:id="1307202523">
                                  <w:marLeft w:val="0"/>
                                  <w:marRight w:val="0"/>
                                  <w:marTop w:val="0"/>
                                  <w:marBottom w:val="0"/>
                                  <w:divBdr>
                                    <w:top w:val="none" w:sz="0" w:space="0" w:color="auto"/>
                                    <w:left w:val="none" w:sz="0" w:space="0" w:color="auto"/>
                                    <w:bottom w:val="none" w:sz="0" w:space="0" w:color="auto"/>
                                    <w:right w:val="none" w:sz="0" w:space="0" w:color="auto"/>
                                  </w:divBdr>
                                </w:div>
                              </w:divsChild>
                            </w:div>
                            <w:div w:id="1150289515">
                              <w:marLeft w:val="0"/>
                              <w:marRight w:val="0"/>
                              <w:marTop w:val="339"/>
                              <w:marBottom w:val="339"/>
                              <w:divBdr>
                                <w:top w:val="none" w:sz="0" w:space="0" w:color="auto"/>
                                <w:left w:val="none" w:sz="0" w:space="0" w:color="auto"/>
                                <w:bottom w:val="none" w:sz="0" w:space="0" w:color="auto"/>
                                <w:right w:val="none" w:sz="0" w:space="0" w:color="auto"/>
                              </w:divBdr>
                              <w:divsChild>
                                <w:div w:id="1668751150">
                                  <w:marLeft w:val="0"/>
                                  <w:marRight w:val="0"/>
                                  <w:marTop w:val="0"/>
                                  <w:marBottom w:val="0"/>
                                  <w:divBdr>
                                    <w:top w:val="none" w:sz="0" w:space="0" w:color="auto"/>
                                    <w:left w:val="none" w:sz="0" w:space="0" w:color="auto"/>
                                    <w:bottom w:val="none" w:sz="0" w:space="0" w:color="auto"/>
                                    <w:right w:val="none" w:sz="0" w:space="0" w:color="auto"/>
                                  </w:divBdr>
                                </w:div>
                              </w:divsChild>
                            </w:div>
                            <w:div w:id="921183606">
                              <w:marLeft w:val="0"/>
                              <w:marRight w:val="0"/>
                              <w:marTop w:val="339"/>
                              <w:marBottom w:val="339"/>
                              <w:divBdr>
                                <w:top w:val="none" w:sz="0" w:space="0" w:color="auto"/>
                                <w:left w:val="none" w:sz="0" w:space="0" w:color="auto"/>
                                <w:bottom w:val="none" w:sz="0" w:space="0" w:color="auto"/>
                                <w:right w:val="none" w:sz="0" w:space="0" w:color="auto"/>
                              </w:divBdr>
                              <w:divsChild>
                                <w:div w:id="1279098413">
                                  <w:marLeft w:val="0"/>
                                  <w:marRight w:val="0"/>
                                  <w:marTop w:val="0"/>
                                  <w:marBottom w:val="0"/>
                                  <w:divBdr>
                                    <w:top w:val="none" w:sz="0" w:space="0" w:color="auto"/>
                                    <w:left w:val="none" w:sz="0" w:space="0" w:color="auto"/>
                                    <w:bottom w:val="none" w:sz="0" w:space="0" w:color="auto"/>
                                    <w:right w:val="none" w:sz="0" w:space="0" w:color="auto"/>
                                  </w:divBdr>
                                </w:div>
                              </w:divsChild>
                            </w:div>
                            <w:div w:id="93061150">
                              <w:marLeft w:val="0"/>
                              <w:marRight w:val="0"/>
                              <w:marTop w:val="339"/>
                              <w:marBottom w:val="339"/>
                              <w:divBdr>
                                <w:top w:val="none" w:sz="0" w:space="0" w:color="auto"/>
                                <w:left w:val="none" w:sz="0" w:space="0" w:color="auto"/>
                                <w:bottom w:val="none" w:sz="0" w:space="0" w:color="auto"/>
                                <w:right w:val="none" w:sz="0" w:space="0" w:color="auto"/>
                              </w:divBdr>
                              <w:divsChild>
                                <w:div w:id="839085170">
                                  <w:marLeft w:val="0"/>
                                  <w:marRight w:val="0"/>
                                  <w:marTop w:val="0"/>
                                  <w:marBottom w:val="0"/>
                                  <w:divBdr>
                                    <w:top w:val="none" w:sz="0" w:space="0" w:color="auto"/>
                                    <w:left w:val="none" w:sz="0" w:space="0" w:color="auto"/>
                                    <w:bottom w:val="none" w:sz="0" w:space="0" w:color="auto"/>
                                    <w:right w:val="none" w:sz="0" w:space="0" w:color="auto"/>
                                  </w:divBdr>
                                </w:div>
                              </w:divsChild>
                            </w:div>
                            <w:div w:id="1882669002">
                              <w:marLeft w:val="0"/>
                              <w:marRight w:val="0"/>
                              <w:marTop w:val="339"/>
                              <w:marBottom w:val="339"/>
                              <w:divBdr>
                                <w:top w:val="none" w:sz="0" w:space="0" w:color="auto"/>
                                <w:left w:val="none" w:sz="0" w:space="0" w:color="auto"/>
                                <w:bottom w:val="none" w:sz="0" w:space="0" w:color="auto"/>
                                <w:right w:val="none" w:sz="0" w:space="0" w:color="auto"/>
                              </w:divBdr>
                              <w:divsChild>
                                <w:div w:id="266692501">
                                  <w:marLeft w:val="0"/>
                                  <w:marRight w:val="0"/>
                                  <w:marTop w:val="0"/>
                                  <w:marBottom w:val="0"/>
                                  <w:divBdr>
                                    <w:top w:val="none" w:sz="0" w:space="0" w:color="auto"/>
                                    <w:left w:val="none" w:sz="0" w:space="0" w:color="auto"/>
                                    <w:bottom w:val="none" w:sz="0" w:space="0" w:color="auto"/>
                                    <w:right w:val="none" w:sz="0" w:space="0" w:color="auto"/>
                                  </w:divBdr>
                                </w:div>
                              </w:divsChild>
                            </w:div>
                            <w:div w:id="36898584">
                              <w:marLeft w:val="0"/>
                              <w:marRight w:val="0"/>
                              <w:marTop w:val="339"/>
                              <w:marBottom w:val="339"/>
                              <w:divBdr>
                                <w:top w:val="none" w:sz="0" w:space="0" w:color="auto"/>
                                <w:left w:val="none" w:sz="0" w:space="0" w:color="auto"/>
                                <w:bottom w:val="none" w:sz="0" w:space="0" w:color="auto"/>
                                <w:right w:val="none" w:sz="0" w:space="0" w:color="auto"/>
                              </w:divBdr>
                              <w:divsChild>
                                <w:div w:id="1431198132">
                                  <w:marLeft w:val="0"/>
                                  <w:marRight w:val="0"/>
                                  <w:marTop w:val="0"/>
                                  <w:marBottom w:val="0"/>
                                  <w:divBdr>
                                    <w:top w:val="none" w:sz="0" w:space="0" w:color="auto"/>
                                    <w:left w:val="none" w:sz="0" w:space="0" w:color="auto"/>
                                    <w:bottom w:val="none" w:sz="0" w:space="0" w:color="auto"/>
                                    <w:right w:val="none" w:sz="0" w:space="0" w:color="auto"/>
                                  </w:divBdr>
                                </w:div>
                              </w:divsChild>
                            </w:div>
                            <w:div w:id="1234043977">
                              <w:marLeft w:val="0"/>
                              <w:marRight w:val="0"/>
                              <w:marTop w:val="339"/>
                              <w:marBottom w:val="339"/>
                              <w:divBdr>
                                <w:top w:val="none" w:sz="0" w:space="0" w:color="auto"/>
                                <w:left w:val="none" w:sz="0" w:space="0" w:color="auto"/>
                                <w:bottom w:val="none" w:sz="0" w:space="0" w:color="auto"/>
                                <w:right w:val="none" w:sz="0" w:space="0" w:color="auto"/>
                              </w:divBdr>
                              <w:divsChild>
                                <w:div w:id="986471139">
                                  <w:marLeft w:val="0"/>
                                  <w:marRight w:val="0"/>
                                  <w:marTop w:val="0"/>
                                  <w:marBottom w:val="0"/>
                                  <w:divBdr>
                                    <w:top w:val="none" w:sz="0" w:space="0" w:color="auto"/>
                                    <w:left w:val="none" w:sz="0" w:space="0" w:color="auto"/>
                                    <w:bottom w:val="none" w:sz="0" w:space="0" w:color="auto"/>
                                    <w:right w:val="none" w:sz="0" w:space="0" w:color="auto"/>
                                  </w:divBdr>
                                </w:div>
                              </w:divsChild>
                            </w:div>
                            <w:div w:id="1069890707">
                              <w:marLeft w:val="0"/>
                              <w:marRight w:val="0"/>
                              <w:marTop w:val="339"/>
                              <w:marBottom w:val="339"/>
                              <w:divBdr>
                                <w:top w:val="none" w:sz="0" w:space="0" w:color="auto"/>
                                <w:left w:val="none" w:sz="0" w:space="0" w:color="auto"/>
                                <w:bottom w:val="none" w:sz="0" w:space="0" w:color="auto"/>
                                <w:right w:val="none" w:sz="0" w:space="0" w:color="auto"/>
                              </w:divBdr>
                              <w:divsChild>
                                <w:div w:id="1675255850">
                                  <w:marLeft w:val="0"/>
                                  <w:marRight w:val="0"/>
                                  <w:marTop w:val="0"/>
                                  <w:marBottom w:val="0"/>
                                  <w:divBdr>
                                    <w:top w:val="none" w:sz="0" w:space="0" w:color="auto"/>
                                    <w:left w:val="none" w:sz="0" w:space="0" w:color="auto"/>
                                    <w:bottom w:val="none" w:sz="0" w:space="0" w:color="auto"/>
                                    <w:right w:val="none" w:sz="0" w:space="0" w:color="auto"/>
                                  </w:divBdr>
                                </w:div>
                              </w:divsChild>
                            </w:div>
                            <w:div w:id="574361399">
                              <w:marLeft w:val="0"/>
                              <w:marRight w:val="0"/>
                              <w:marTop w:val="339"/>
                              <w:marBottom w:val="339"/>
                              <w:divBdr>
                                <w:top w:val="none" w:sz="0" w:space="0" w:color="auto"/>
                                <w:left w:val="none" w:sz="0" w:space="0" w:color="auto"/>
                                <w:bottom w:val="none" w:sz="0" w:space="0" w:color="auto"/>
                                <w:right w:val="none" w:sz="0" w:space="0" w:color="auto"/>
                              </w:divBdr>
                              <w:divsChild>
                                <w:div w:id="2008437790">
                                  <w:marLeft w:val="0"/>
                                  <w:marRight w:val="0"/>
                                  <w:marTop w:val="0"/>
                                  <w:marBottom w:val="0"/>
                                  <w:divBdr>
                                    <w:top w:val="none" w:sz="0" w:space="0" w:color="auto"/>
                                    <w:left w:val="none" w:sz="0" w:space="0" w:color="auto"/>
                                    <w:bottom w:val="none" w:sz="0" w:space="0" w:color="auto"/>
                                    <w:right w:val="none" w:sz="0" w:space="0" w:color="auto"/>
                                  </w:divBdr>
                                </w:div>
                              </w:divsChild>
                            </w:div>
                            <w:div w:id="911235372">
                              <w:marLeft w:val="0"/>
                              <w:marRight w:val="0"/>
                              <w:marTop w:val="339"/>
                              <w:marBottom w:val="339"/>
                              <w:divBdr>
                                <w:top w:val="none" w:sz="0" w:space="0" w:color="auto"/>
                                <w:left w:val="none" w:sz="0" w:space="0" w:color="auto"/>
                                <w:bottom w:val="none" w:sz="0" w:space="0" w:color="auto"/>
                                <w:right w:val="none" w:sz="0" w:space="0" w:color="auto"/>
                              </w:divBdr>
                              <w:divsChild>
                                <w:div w:id="74129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216894">
      <w:bodyDiv w:val="1"/>
      <w:marLeft w:val="0"/>
      <w:marRight w:val="0"/>
      <w:marTop w:val="0"/>
      <w:marBottom w:val="0"/>
      <w:divBdr>
        <w:top w:val="none" w:sz="0" w:space="0" w:color="auto"/>
        <w:left w:val="none" w:sz="0" w:space="0" w:color="auto"/>
        <w:bottom w:val="none" w:sz="0" w:space="0" w:color="auto"/>
        <w:right w:val="none" w:sz="0" w:space="0" w:color="auto"/>
      </w:divBdr>
      <w:divsChild>
        <w:div w:id="1023168163">
          <w:marLeft w:val="0"/>
          <w:marRight w:val="0"/>
          <w:marTop w:val="0"/>
          <w:marBottom w:val="0"/>
          <w:divBdr>
            <w:top w:val="none" w:sz="0" w:space="0" w:color="auto"/>
            <w:left w:val="none" w:sz="0" w:space="0" w:color="auto"/>
            <w:bottom w:val="none" w:sz="0" w:space="0" w:color="auto"/>
            <w:right w:val="none" w:sz="0" w:space="0" w:color="auto"/>
          </w:divBdr>
          <w:divsChild>
            <w:div w:id="53168341">
              <w:marLeft w:val="0"/>
              <w:marRight w:val="0"/>
              <w:marTop w:val="0"/>
              <w:marBottom w:val="0"/>
              <w:divBdr>
                <w:top w:val="none" w:sz="0" w:space="0" w:color="auto"/>
                <w:left w:val="none" w:sz="0" w:space="0" w:color="auto"/>
                <w:bottom w:val="none" w:sz="0" w:space="0" w:color="auto"/>
                <w:right w:val="none" w:sz="0" w:space="0" w:color="auto"/>
              </w:divBdr>
              <w:divsChild>
                <w:div w:id="330107738">
                  <w:marLeft w:val="0"/>
                  <w:marRight w:val="0"/>
                  <w:marTop w:val="600"/>
                  <w:marBottom w:val="0"/>
                  <w:divBdr>
                    <w:top w:val="none" w:sz="0" w:space="0" w:color="auto"/>
                    <w:left w:val="none" w:sz="0" w:space="0" w:color="auto"/>
                    <w:bottom w:val="none" w:sz="0" w:space="0" w:color="auto"/>
                    <w:right w:val="none" w:sz="0" w:space="0" w:color="auto"/>
                  </w:divBdr>
                  <w:divsChild>
                    <w:div w:id="1816798671">
                      <w:marLeft w:val="0"/>
                      <w:marRight w:val="0"/>
                      <w:marTop w:val="0"/>
                      <w:marBottom w:val="0"/>
                      <w:divBdr>
                        <w:top w:val="none" w:sz="0" w:space="0" w:color="auto"/>
                        <w:left w:val="none" w:sz="0" w:space="0" w:color="auto"/>
                        <w:bottom w:val="none" w:sz="0" w:space="0" w:color="auto"/>
                        <w:right w:val="none" w:sz="0" w:space="0" w:color="auto"/>
                      </w:divBdr>
                      <w:divsChild>
                        <w:div w:id="1592540168">
                          <w:marLeft w:val="0"/>
                          <w:marRight w:val="0"/>
                          <w:marTop w:val="0"/>
                          <w:marBottom w:val="0"/>
                          <w:divBdr>
                            <w:top w:val="none" w:sz="0" w:space="0" w:color="auto"/>
                            <w:left w:val="none" w:sz="0" w:space="0" w:color="auto"/>
                            <w:bottom w:val="none" w:sz="0" w:space="0" w:color="auto"/>
                            <w:right w:val="none" w:sz="0" w:space="0" w:color="auto"/>
                          </w:divBdr>
                          <w:divsChild>
                            <w:div w:id="335691709">
                              <w:marLeft w:val="0"/>
                              <w:marRight w:val="0"/>
                              <w:marTop w:val="0"/>
                              <w:marBottom w:val="0"/>
                              <w:divBdr>
                                <w:top w:val="none" w:sz="0" w:space="0" w:color="auto"/>
                                <w:left w:val="none" w:sz="0" w:space="0" w:color="auto"/>
                                <w:bottom w:val="none" w:sz="0" w:space="0" w:color="auto"/>
                                <w:right w:val="none" w:sz="0" w:space="0" w:color="auto"/>
                              </w:divBdr>
                            </w:div>
                          </w:divsChild>
                        </w:div>
                        <w:div w:id="35573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26325">
          <w:marLeft w:val="0"/>
          <w:marRight w:val="0"/>
          <w:marTop w:val="0"/>
          <w:marBottom w:val="0"/>
          <w:divBdr>
            <w:top w:val="none" w:sz="0" w:space="0" w:color="auto"/>
            <w:left w:val="none" w:sz="0" w:space="0" w:color="auto"/>
            <w:bottom w:val="none" w:sz="0" w:space="0" w:color="auto"/>
            <w:right w:val="none" w:sz="0" w:space="0" w:color="auto"/>
          </w:divBdr>
          <w:divsChild>
            <w:div w:id="722294276">
              <w:marLeft w:val="0"/>
              <w:marRight w:val="0"/>
              <w:marTop w:val="0"/>
              <w:marBottom w:val="0"/>
              <w:divBdr>
                <w:top w:val="none" w:sz="0" w:space="0" w:color="auto"/>
                <w:left w:val="none" w:sz="0" w:space="0" w:color="auto"/>
                <w:bottom w:val="none" w:sz="0" w:space="0" w:color="auto"/>
                <w:right w:val="none" w:sz="0" w:space="0" w:color="auto"/>
              </w:divBdr>
              <w:divsChild>
                <w:div w:id="635993638">
                  <w:marLeft w:val="0"/>
                  <w:marRight w:val="0"/>
                  <w:marTop w:val="0"/>
                  <w:marBottom w:val="0"/>
                  <w:divBdr>
                    <w:top w:val="none" w:sz="0" w:space="0" w:color="auto"/>
                    <w:left w:val="none" w:sz="0" w:space="0" w:color="auto"/>
                    <w:bottom w:val="none" w:sz="0" w:space="0" w:color="auto"/>
                    <w:right w:val="none" w:sz="0" w:space="0" w:color="auto"/>
                  </w:divBdr>
                  <w:divsChild>
                    <w:div w:id="1196580371">
                      <w:marLeft w:val="0"/>
                      <w:marRight w:val="1500"/>
                      <w:marTop w:val="0"/>
                      <w:marBottom w:val="0"/>
                      <w:divBdr>
                        <w:top w:val="none" w:sz="0" w:space="0" w:color="auto"/>
                        <w:left w:val="none" w:sz="0" w:space="0" w:color="auto"/>
                        <w:bottom w:val="none" w:sz="0" w:space="0" w:color="auto"/>
                        <w:right w:val="none" w:sz="0" w:space="0" w:color="auto"/>
                      </w:divBdr>
                      <w:divsChild>
                        <w:div w:id="113258294">
                          <w:marLeft w:val="0"/>
                          <w:marRight w:val="0"/>
                          <w:marTop w:val="600"/>
                          <w:marBottom w:val="600"/>
                          <w:divBdr>
                            <w:top w:val="none" w:sz="0" w:space="0" w:color="auto"/>
                            <w:left w:val="none" w:sz="0" w:space="0" w:color="auto"/>
                            <w:bottom w:val="none" w:sz="0" w:space="0" w:color="auto"/>
                            <w:right w:val="none" w:sz="0" w:space="0" w:color="auto"/>
                          </w:divBdr>
                          <w:divsChild>
                            <w:div w:id="1917860069">
                              <w:marLeft w:val="0"/>
                              <w:marRight w:val="0"/>
                              <w:marTop w:val="0"/>
                              <w:marBottom w:val="300"/>
                              <w:divBdr>
                                <w:top w:val="none" w:sz="0" w:space="0" w:color="auto"/>
                                <w:left w:val="none" w:sz="0" w:space="0" w:color="auto"/>
                                <w:bottom w:val="none" w:sz="0" w:space="0" w:color="auto"/>
                                <w:right w:val="none" w:sz="0" w:space="0" w:color="auto"/>
                              </w:divBdr>
                            </w:div>
                            <w:div w:id="961618761">
                              <w:marLeft w:val="0"/>
                              <w:marRight w:val="0"/>
                              <w:marTop w:val="300"/>
                              <w:marBottom w:val="300"/>
                              <w:divBdr>
                                <w:top w:val="none" w:sz="0" w:space="0" w:color="auto"/>
                                <w:left w:val="none" w:sz="0" w:space="0" w:color="auto"/>
                                <w:bottom w:val="none" w:sz="0" w:space="0" w:color="auto"/>
                                <w:right w:val="none" w:sz="0" w:space="0" w:color="auto"/>
                              </w:divBdr>
                            </w:div>
                            <w:div w:id="1162425818">
                              <w:marLeft w:val="0"/>
                              <w:marRight w:val="0"/>
                              <w:marTop w:val="300"/>
                              <w:marBottom w:val="600"/>
                              <w:divBdr>
                                <w:top w:val="single" w:sz="6" w:space="30" w:color="EB5D0B"/>
                                <w:left w:val="none" w:sz="0" w:space="0" w:color="auto"/>
                                <w:bottom w:val="single" w:sz="6" w:space="30" w:color="EB5D0B"/>
                                <w:right w:val="none" w:sz="0" w:space="0" w:color="auto"/>
                              </w:divBdr>
                            </w:div>
                            <w:div w:id="1511870771">
                              <w:marLeft w:val="0"/>
                              <w:marRight w:val="0"/>
                              <w:marTop w:val="240"/>
                              <w:marBottom w:val="240"/>
                              <w:divBdr>
                                <w:top w:val="none" w:sz="0" w:space="0" w:color="auto"/>
                                <w:left w:val="none" w:sz="0" w:space="0" w:color="auto"/>
                                <w:bottom w:val="none" w:sz="0" w:space="0" w:color="auto"/>
                                <w:right w:val="none" w:sz="0" w:space="0" w:color="auto"/>
                              </w:divBdr>
                              <w:divsChild>
                                <w:div w:id="2049337624">
                                  <w:marLeft w:val="0"/>
                                  <w:marRight w:val="0"/>
                                  <w:marTop w:val="0"/>
                                  <w:marBottom w:val="0"/>
                                  <w:divBdr>
                                    <w:top w:val="none" w:sz="0" w:space="0" w:color="auto"/>
                                    <w:left w:val="none" w:sz="0" w:space="0" w:color="auto"/>
                                    <w:bottom w:val="none" w:sz="0" w:space="0" w:color="auto"/>
                                    <w:right w:val="none" w:sz="0" w:space="0" w:color="auto"/>
                                  </w:divBdr>
                                </w:div>
                              </w:divsChild>
                            </w:div>
                            <w:div w:id="853691749">
                              <w:marLeft w:val="0"/>
                              <w:marRight w:val="0"/>
                              <w:marTop w:val="240"/>
                              <w:marBottom w:val="240"/>
                              <w:divBdr>
                                <w:top w:val="none" w:sz="0" w:space="0" w:color="auto"/>
                                <w:left w:val="none" w:sz="0" w:space="0" w:color="auto"/>
                                <w:bottom w:val="none" w:sz="0" w:space="0" w:color="auto"/>
                                <w:right w:val="none" w:sz="0" w:space="0" w:color="auto"/>
                              </w:divBdr>
                              <w:divsChild>
                                <w:div w:id="688871618">
                                  <w:marLeft w:val="0"/>
                                  <w:marRight w:val="0"/>
                                  <w:marTop w:val="0"/>
                                  <w:marBottom w:val="0"/>
                                  <w:divBdr>
                                    <w:top w:val="none" w:sz="0" w:space="0" w:color="auto"/>
                                    <w:left w:val="none" w:sz="0" w:space="0" w:color="auto"/>
                                    <w:bottom w:val="none" w:sz="0" w:space="0" w:color="auto"/>
                                    <w:right w:val="none" w:sz="0" w:space="0" w:color="auto"/>
                                  </w:divBdr>
                                </w:div>
                              </w:divsChild>
                            </w:div>
                            <w:div w:id="454180021">
                              <w:marLeft w:val="0"/>
                              <w:marRight w:val="0"/>
                              <w:marTop w:val="240"/>
                              <w:marBottom w:val="240"/>
                              <w:divBdr>
                                <w:top w:val="none" w:sz="0" w:space="0" w:color="auto"/>
                                <w:left w:val="none" w:sz="0" w:space="0" w:color="auto"/>
                                <w:bottom w:val="none" w:sz="0" w:space="0" w:color="auto"/>
                                <w:right w:val="none" w:sz="0" w:space="0" w:color="auto"/>
                              </w:divBdr>
                              <w:divsChild>
                                <w:div w:id="940527579">
                                  <w:marLeft w:val="0"/>
                                  <w:marRight w:val="0"/>
                                  <w:marTop w:val="0"/>
                                  <w:marBottom w:val="0"/>
                                  <w:divBdr>
                                    <w:top w:val="none" w:sz="0" w:space="0" w:color="auto"/>
                                    <w:left w:val="none" w:sz="0" w:space="0" w:color="auto"/>
                                    <w:bottom w:val="none" w:sz="0" w:space="0" w:color="auto"/>
                                    <w:right w:val="none" w:sz="0" w:space="0" w:color="auto"/>
                                  </w:divBdr>
                                </w:div>
                              </w:divsChild>
                            </w:div>
                            <w:div w:id="635379733">
                              <w:marLeft w:val="0"/>
                              <w:marRight w:val="0"/>
                              <w:marTop w:val="240"/>
                              <w:marBottom w:val="240"/>
                              <w:divBdr>
                                <w:top w:val="none" w:sz="0" w:space="0" w:color="auto"/>
                                <w:left w:val="none" w:sz="0" w:space="0" w:color="auto"/>
                                <w:bottom w:val="none" w:sz="0" w:space="0" w:color="auto"/>
                                <w:right w:val="none" w:sz="0" w:space="0" w:color="auto"/>
                              </w:divBdr>
                              <w:divsChild>
                                <w:div w:id="2116439079">
                                  <w:marLeft w:val="0"/>
                                  <w:marRight w:val="0"/>
                                  <w:marTop w:val="0"/>
                                  <w:marBottom w:val="0"/>
                                  <w:divBdr>
                                    <w:top w:val="none" w:sz="0" w:space="0" w:color="auto"/>
                                    <w:left w:val="none" w:sz="0" w:space="0" w:color="auto"/>
                                    <w:bottom w:val="none" w:sz="0" w:space="0" w:color="auto"/>
                                    <w:right w:val="none" w:sz="0" w:space="0" w:color="auto"/>
                                  </w:divBdr>
                                </w:div>
                              </w:divsChild>
                            </w:div>
                            <w:div w:id="982347186">
                              <w:marLeft w:val="0"/>
                              <w:marRight w:val="0"/>
                              <w:marTop w:val="240"/>
                              <w:marBottom w:val="240"/>
                              <w:divBdr>
                                <w:top w:val="none" w:sz="0" w:space="0" w:color="auto"/>
                                <w:left w:val="none" w:sz="0" w:space="0" w:color="auto"/>
                                <w:bottom w:val="none" w:sz="0" w:space="0" w:color="auto"/>
                                <w:right w:val="none" w:sz="0" w:space="0" w:color="auto"/>
                              </w:divBdr>
                              <w:divsChild>
                                <w:div w:id="1763842271">
                                  <w:marLeft w:val="0"/>
                                  <w:marRight w:val="0"/>
                                  <w:marTop w:val="0"/>
                                  <w:marBottom w:val="0"/>
                                  <w:divBdr>
                                    <w:top w:val="none" w:sz="0" w:space="0" w:color="auto"/>
                                    <w:left w:val="none" w:sz="0" w:space="0" w:color="auto"/>
                                    <w:bottom w:val="none" w:sz="0" w:space="0" w:color="auto"/>
                                    <w:right w:val="none" w:sz="0" w:space="0" w:color="auto"/>
                                  </w:divBdr>
                                </w:div>
                              </w:divsChild>
                            </w:div>
                            <w:div w:id="72364731">
                              <w:marLeft w:val="0"/>
                              <w:marRight w:val="0"/>
                              <w:marTop w:val="240"/>
                              <w:marBottom w:val="240"/>
                              <w:divBdr>
                                <w:top w:val="none" w:sz="0" w:space="0" w:color="auto"/>
                                <w:left w:val="none" w:sz="0" w:space="0" w:color="auto"/>
                                <w:bottom w:val="none" w:sz="0" w:space="0" w:color="auto"/>
                                <w:right w:val="none" w:sz="0" w:space="0" w:color="auto"/>
                              </w:divBdr>
                              <w:divsChild>
                                <w:div w:id="1538203490">
                                  <w:marLeft w:val="0"/>
                                  <w:marRight w:val="0"/>
                                  <w:marTop w:val="0"/>
                                  <w:marBottom w:val="0"/>
                                  <w:divBdr>
                                    <w:top w:val="none" w:sz="0" w:space="0" w:color="auto"/>
                                    <w:left w:val="none" w:sz="0" w:space="0" w:color="auto"/>
                                    <w:bottom w:val="none" w:sz="0" w:space="0" w:color="auto"/>
                                    <w:right w:val="none" w:sz="0" w:space="0" w:color="auto"/>
                                  </w:divBdr>
                                </w:div>
                              </w:divsChild>
                            </w:div>
                            <w:div w:id="1817408738">
                              <w:marLeft w:val="0"/>
                              <w:marRight w:val="0"/>
                              <w:marTop w:val="240"/>
                              <w:marBottom w:val="240"/>
                              <w:divBdr>
                                <w:top w:val="none" w:sz="0" w:space="0" w:color="auto"/>
                                <w:left w:val="none" w:sz="0" w:space="0" w:color="auto"/>
                                <w:bottom w:val="none" w:sz="0" w:space="0" w:color="auto"/>
                                <w:right w:val="none" w:sz="0" w:space="0" w:color="auto"/>
                              </w:divBdr>
                              <w:divsChild>
                                <w:div w:id="1003973766">
                                  <w:marLeft w:val="0"/>
                                  <w:marRight w:val="0"/>
                                  <w:marTop w:val="0"/>
                                  <w:marBottom w:val="0"/>
                                  <w:divBdr>
                                    <w:top w:val="none" w:sz="0" w:space="0" w:color="auto"/>
                                    <w:left w:val="none" w:sz="0" w:space="0" w:color="auto"/>
                                    <w:bottom w:val="none" w:sz="0" w:space="0" w:color="auto"/>
                                    <w:right w:val="none" w:sz="0" w:space="0" w:color="auto"/>
                                  </w:divBdr>
                                </w:div>
                              </w:divsChild>
                            </w:div>
                            <w:div w:id="872156848">
                              <w:marLeft w:val="0"/>
                              <w:marRight w:val="0"/>
                              <w:marTop w:val="240"/>
                              <w:marBottom w:val="240"/>
                              <w:divBdr>
                                <w:top w:val="none" w:sz="0" w:space="0" w:color="auto"/>
                                <w:left w:val="none" w:sz="0" w:space="0" w:color="auto"/>
                                <w:bottom w:val="none" w:sz="0" w:space="0" w:color="auto"/>
                                <w:right w:val="none" w:sz="0" w:space="0" w:color="auto"/>
                              </w:divBdr>
                              <w:divsChild>
                                <w:div w:id="863178878">
                                  <w:marLeft w:val="0"/>
                                  <w:marRight w:val="0"/>
                                  <w:marTop w:val="0"/>
                                  <w:marBottom w:val="0"/>
                                  <w:divBdr>
                                    <w:top w:val="none" w:sz="0" w:space="0" w:color="auto"/>
                                    <w:left w:val="none" w:sz="0" w:space="0" w:color="auto"/>
                                    <w:bottom w:val="none" w:sz="0" w:space="0" w:color="auto"/>
                                    <w:right w:val="none" w:sz="0" w:space="0" w:color="auto"/>
                                  </w:divBdr>
                                </w:div>
                              </w:divsChild>
                            </w:div>
                            <w:div w:id="630404165">
                              <w:marLeft w:val="0"/>
                              <w:marRight w:val="0"/>
                              <w:marTop w:val="360"/>
                              <w:marBottom w:val="450"/>
                              <w:divBdr>
                                <w:top w:val="none" w:sz="0" w:space="0" w:color="auto"/>
                                <w:left w:val="none" w:sz="0" w:space="0" w:color="auto"/>
                                <w:bottom w:val="none" w:sz="0" w:space="0" w:color="auto"/>
                                <w:right w:val="none" w:sz="0" w:space="0" w:color="auto"/>
                              </w:divBdr>
                              <w:divsChild>
                                <w:div w:id="797530950">
                                  <w:marLeft w:val="0"/>
                                  <w:marRight w:val="0"/>
                                  <w:marTop w:val="0"/>
                                  <w:marBottom w:val="0"/>
                                  <w:divBdr>
                                    <w:top w:val="none" w:sz="0" w:space="0" w:color="auto"/>
                                    <w:left w:val="none" w:sz="0" w:space="0" w:color="auto"/>
                                    <w:bottom w:val="single" w:sz="6" w:space="15" w:color="B8B9BA"/>
                                    <w:right w:val="none" w:sz="0" w:space="0" w:color="auto"/>
                                  </w:divBdr>
                                  <w:divsChild>
                                    <w:div w:id="2106487220">
                                      <w:marLeft w:val="0"/>
                                      <w:marRight w:val="0"/>
                                      <w:marTop w:val="0"/>
                                      <w:marBottom w:val="0"/>
                                      <w:divBdr>
                                        <w:top w:val="none" w:sz="0" w:space="0" w:color="auto"/>
                                        <w:left w:val="none" w:sz="0" w:space="0" w:color="auto"/>
                                        <w:bottom w:val="none" w:sz="0" w:space="0" w:color="auto"/>
                                        <w:right w:val="none" w:sz="0" w:space="0" w:color="auto"/>
                                      </w:divBdr>
                                    </w:div>
                                    <w:div w:id="1222129898">
                                      <w:marLeft w:val="0"/>
                                      <w:marRight w:val="0"/>
                                      <w:marTop w:val="225"/>
                                      <w:marBottom w:val="0"/>
                                      <w:divBdr>
                                        <w:top w:val="none" w:sz="0" w:space="0" w:color="auto"/>
                                        <w:left w:val="none" w:sz="0" w:space="0" w:color="auto"/>
                                        <w:bottom w:val="none" w:sz="0" w:space="0" w:color="auto"/>
                                        <w:right w:val="none" w:sz="0" w:space="0" w:color="auto"/>
                                      </w:divBdr>
                                      <w:divsChild>
                                        <w:div w:id="948390622">
                                          <w:marLeft w:val="0"/>
                                          <w:marRight w:val="0"/>
                                          <w:marTop w:val="0"/>
                                          <w:marBottom w:val="0"/>
                                          <w:divBdr>
                                            <w:top w:val="none" w:sz="0" w:space="0" w:color="auto"/>
                                            <w:left w:val="none" w:sz="0" w:space="0" w:color="auto"/>
                                            <w:bottom w:val="none" w:sz="0" w:space="0" w:color="auto"/>
                                            <w:right w:val="none" w:sz="0" w:space="0" w:color="auto"/>
                                          </w:divBdr>
                                        </w:div>
                                      </w:divsChild>
                                    </w:div>
                                    <w:div w:id="2868180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0143932">
                              <w:marLeft w:val="0"/>
                              <w:marRight w:val="0"/>
                              <w:marTop w:val="240"/>
                              <w:marBottom w:val="240"/>
                              <w:divBdr>
                                <w:top w:val="none" w:sz="0" w:space="0" w:color="auto"/>
                                <w:left w:val="none" w:sz="0" w:space="0" w:color="auto"/>
                                <w:bottom w:val="none" w:sz="0" w:space="0" w:color="auto"/>
                                <w:right w:val="none" w:sz="0" w:space="0" w:color="auto"/>
                              </w:divBdr>
                              <w:divsChild>
                                <w:div w:id="1475101088">
                                  <w:marLeft w:val="0"/>
                                  <w:marRight w:val="0"/>
                                  <w:marTop w:val="0"/>
                                  <w:marBottom w:val="0"/>
                                  <w:divBdr>
                                    <w:top w:val="none" w:sz="0" w:space="0" w:color="auto"/>
                                    <w:left w:val="none" w:sz="0" w:space="0" w:color="auto"/>
                                    <w:bottom w:val="none" w:sz="0" w:space="0" w:color="auto"/>
                                    <w:right w:val="none" w:sz="0" w:space="0" w:color="auto"/>
                                  </w:divBdr>
                                </w:div>
                              </w:divsChild>
                            </w:div>
                            <w:div w:id="1806502058">
                              <w:marLeft w:val="0"/>
                              <w:marRight w:val="0"/>
                              <w:marTop w:val="240"/>
                              <w:marBottom w:val="240"/>
                              <w:divBdr>
                                <w:top w:val="none" w:sz="0" w:space="0" w:color="auto"/>
                                <w:left w:val="none" w:sz="0" w:space="0" w:color="auto"/>
                                <w:bottom w:val="none" w:sz="0" w:space="0" w:color="auto"/>
                                <w:right w:val="none" w:sz="0" w:space="0" w:color="auto"/>
                              </w:divBdr>
                              <w:divsChild>
                                <w:div w:id="1966424355">
                                  <w:marLeft w:val="0"/>
                                  <w:marRight w:val="0"/>
                                  <w:marTop w:val="0"/>
                                  <w:marBottom w:val="0"/>
                                  <w:divBdr>
                                    <w:top w:val="none" w:sz="0" w:space="0" w:color="auto"/>
                                    <w:left w:val="none" w:sz="0" w:space="0" w:color="auto"/>
                                    <w:bottom w:val="none" w:sz="0" w:space="0" w:color="auto"/>
                                    <w:right w:val="none" w:sz="0" w:space="0" w:color="auto"/>
                                  </w:divBdr>
                                </w:div>
                              </w:divsChild>
                            </w:div>
                            <w:div w:id="954949878">
                              <w:marLeft w:val="0"/>
                              <w:marRight w:val="0"/>
                              <w:marTop w:val="240"/>
                              <w:marBottom w:val="240"/>
                              <w:divBdr>
                                <w:top w:val="none" w:sz="0" w:space="0" w:color="auto"/>
                                <w:left w:val="none" w:sz="0" w:space="0" w:color="auto"/>
                                <w:bottom w:val="none" w:sz="0" w:space="0" w:color="auto"/>
                                <w:right w:val="none" w:sz="0" w:space="0" w:color="auto"/>
                              </w:divBdr>
                              <w:divsChild>
                                <w:div w:id="1897206089">
                                  <w:marLeft w:val="0"/>
                                  <w:marRight w:val="0"/>
                                  <w:marTop w:val="0"/>
                                  <w:marBottom w:val="0"/>
                                  <w:divBdr>
                                    <w:top w:val="none" w:sz="0" w:space="0" w:color="auto"/>
                                    <w:left w:val="none" w:sz="0" w:space="0" w:color="auto"/>
                                    <w:bottom w:val="none" w:sz="0" w:space="0" w:color="auto"/>
                                    <w:right w:val="none" w:sz="0" w:space="0" w:color="auto"/>
                                  </w:divBdr>
                                </w:div>
                              </w:divsChild>
                            </w:div>
                            <w:div w:id="1473673600">
                              <w:marLeft w:val="0"/>
                              <w:marRight w:val="0"/>
                              <w:marTop w:val="240"/>
                              <w:marBottom w:val="240"/>
                              <w:divBdr>
                                <w:top w:val="none" w:sz="0" w:space="0" w:color="auto"/>
                                <w:left w:val="none" w:sz="0" w:space="0" w:color="auto"/>
                                <w:bottom w:val="none" w:sz="0" w:space="0" w:color="auto"/>
                                <w:right w:val="none" w:sz="0" w:space="0" w:color="auto"/>
                              </w:divBdr>
                              <w:divsChild>
                                <w:div w:id="1512645710">
                                  <w:marLeft w:val="0"/>
                                  <w:marRight w:val="0"/>
                                  <w:marTop w:val="0"/>
                                  <w:marBottom w:val="0"/>
                                  <w:divBdr>
                                    <w:top w:val="none" w:sz="0" w:space="0" w:color="auto"/>
                                    <w:left w:val="none" w:sz="0" w:space="0" w:color="auto"/>
                                    <w:bottom w:val="none" w:sz="0" w:space="0" w:color="auto"/>
                                    <w:right w:val="none" w:sz="0" w:space="0" w:color="auto"/>
                                  </w:divBdr>
                                </w:div>
                              </w:divsChild>
                            </w:div>
                            <w:div w:id="1506742936">
                              <w:marLeft w:val="0"/>
                              <w:marRight w:val="0"/>
                              <w:marTop w:val="240"/>
                              <w:marBottom w:val="240"/>
                              <w:divBdr>
                                <w:top w:val="none" w:sz="0" w:space="0" w:color="auto"/>
                                <w:left w:val="none" w:sz="0" w:space="0" w:color="auto"/>
                                <w:bottom w:val="none" w:sz="0" w:space="0" w:color="auto"/>
                                <w:right w:val="none" w:sz="0" w:space="0" w:color="auto"/>
                              </w:divBdr>
                              <w:divsChild>
                                <w:div w:id="1516194460">
                                  <w:marLeft w:val="0"/>
                                  <w:marRight w:val="0"/>
                                  <w:marTop w:val="0"/>
                                  <w:marBottom w:val="0"/>
                                  <w:divBdr>
                                    <w:top w:val="none" w:sz="0" w:space="0" w:color="auto"/>
                                    <w:left w:val="none" w:sz="0" w:space="0" w:color="auto"/>
                                    <w:bottom w:val="none" w:sz="0" w:space="0" w:color="auto"/>
                                    <w:right w:val="none" w:sz="0" w:space="0" w:color="auto"/>
                                  </w:divBdr>
                                </w:div>
                              </w:divsChild>
                            </w:div>
                            <w:div w:id="30544026">
                              <w:marLeft w:val="0"/>
                              <w:marRight w:val="0"/>
                              <w:marTop w:val="240"/>
                              <w:marBottom w:val="240"/>
                              <w:divBdr>
                                <w:top w:val="none" w:sz="0" w:space="0" w:color="auto"/>
                                <w:left w:val="none" w:sz="0" w:space="0" w:color="auto"/>
                                <w:bottom w:val="none" w:sz="0" w:space="0" w:color="auto"/>
                                <w:right w:val="none" w:sz="0" w:space="0" w:color="auto"/>
                              </w:divBdr>
                              <w:divsChild>
                                <w:div w:id="1568614806">
                                  <w:marLeft w:val="0"/>
                                  <w:marRight w:val="0"/>
                                  <w:marTop w:val="0"/>
                                  <w:marBottom w:val="0"/>
                                  <w:divBdr>
                                    <w:top w:val="none" w:sz="0" w:space="0" w:color="auto"/>
                                    <w:left w:val="none" w:sz="0" w:space="0" w:color="auto"/>
                                    <w:bottom w:val="none" w:sz="0" w:space="0" w:color="auto"/>
                                    <w:right w:val="none" w:sz="0" w:space="0" w:color="auto"/>
                                  </w:divBdr>
                                </w:div>
                              </w:divsChild>
                            </w:div>
                            <w:div w:id="669722609">
                              <w:marLeft w:val="0"/>
                              <w:marRight w:val="0"/>
                              <w:marTop w:val="240"/>
                              <w:marBottom w:val="240"/>
                              <w:divBdr>
                                <w:top w:val="none" w:sz="0" w:space="0" w:color="auto"/>
                                <w:left w:val="none" w:sz="0" w:space="0" w:color="auto"/>
                                <w:bottom w:val="none" w:sz="0" w:space="0" w:color="auto"/>
                                <w:right w:val="none" w:sz="0" w:space="0" w:color="auto"/>
                              </w:divBdr>
                              <w:divsChild>
                                <w:div w:id="2135169320">
                                  <w:marLeft w:val="0"/>
                                  <w:marRight w:val="0"/>
                                  <w:marTop w:val="0"/>
                                  <w:marBottom w:val="0"/>
                                  <w:divBdr>
                                    <w:top w:val="none" w:sz="0" w:space="0" w:color="auto"/>
                                    <w:left w:val="none" w:sz="0" w:space="0" w:color="auto"/>
                                    <w:bottom w:val="none" w:sz="0" w:space="0" w:color="auto"/>
                                    <w:right w:val="none" w:sz="0" w:space="0" w:color="auto"/>
                                  </w:divBdr>
                                </w:div>
                              </w:divsChild>
                            </w:div>
                            <w:div w:id="1547525405">
                              <w:marLeft w:val="0"/>
                              <w:marRight w:val="0"/>
                              <w:marTop w:val="240"/>
                              <w:marBottom w:val="240"/>
                              <w:divBdr>
                                <w:top w:val="none" w:sz="0" w:space="0" w:color="auto"/>
                                <w:left w:val="none" w:sz="0" w:space="0" w:color="auto"/>
                                <w:bottom w:val="none" w:sz="0" w:space="0" w:color="auto"/>
                                <w:right w:val="none" w:sz="0" w:space="0" w:color="auto"/>
                              </w:divBdr>
                              <w:divsChild>
                                <w:div w:id="1830515632">
                                  <w:marLeft w:val="0"/>
                                  <w:marRight w:val="0"/>
                                  <w:marTop w:val="0"/>
                                  <w:marBottom w:val="0"/>
                                  <w:divBdr>
                                    <w:top w:val="none" w:sz="0" w:space="0" w:color="auto"/>
                                    <w:left w:val="none" w:sz="0" w:space="0" w:color="auto"/>
                                    <w:bottom w:val="none" w:sz="0" w:space="0" w:color="auto"/>
                                    <w:right w:val="none" w:sz="0" w:space="0" w:color="auto"/>
                                  </w:divBdr>
                                </w:div>
                              </w:divsChild>
                            </w:div>
                            <w:div w:id="841361424">
                              <w:marLeft w:val="0"/>
                              <w:marRight w:val="0"/>
                              <w:marTop w:val="240"/>
                              <w:marBottom w:val="240"/>
                              <w:divBdr>
                                <w:top w:val="none" w:sz="0" w:space="0" w:color="auto"/>
                                <w:left w:val="none" w:sz="0" w:space="0" w:color="auto"/>
                                <w:bottom w:val="none" w:sz="0" w:space="0" w:color="auto"/>
                                <w:right w:val="none" w:sz="0" w:space="0" w:color="auto"/>
                              </w:divBdr>
                              <w:divsChild>
                                <w:div w:id="11319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231557">
      <w:bodyDiv w:val="1"/>
      <w:marLeft w:val="0"/>
      <w:marRight w:val="0"/>
      <w:marTop w:val="0"/>
      <w:marBottom w:val="0"/>
      <w:divBdr>
        <w:top w:val="none" w:sz="0" w:space="0" w:color="auto"/>
        <w:left w:val="none" w:sz="0" w:space="0" w:color="auto"/>
        <w:bottom w:val="none" w:sz="0" w:space="0" w:color="auto"/>
        <w:right w:val="none" w:sz="0" w:space="0" w:color="auto"/>
      </w:divBdr>
      <w:divsChild>
        <w:div w:id="383529934">
          <w:marLeft w:val="0"/>
          <w:marRight w:val="0"/>
          <w:marTop w:val="0"/>
          <w:marBottom w:val="0"/>
          <w:divBdr>
            <w:top w:val="none" w:sz="0" w:space="0" w:color="auto"/>
            <w:left w:val="none" w:sz="0" w:space="0" w:color="auto"/>
            <w:bottom w:val="none" w:sz="0" w:space="0" w:color="auto"/>
            <w:right w:val="none" w:sz="0" w:space="0" w:color="auto"/>
          </w:divBdr>
          <w:divsChild>
            <w:div w:id="1090783026">
              <w:marLeft w:val="0"/>
              <w:marRight w:val="0"/>
              <w:marTop w:val="0"/>
              <w:marBottom w:val="0"/>
              <w:divBdr>
                <w:top w:val="none" w:sz="0" w:space="0" w:color="auto"/>
                <w:left w:val="none" w:sz="0" w:space="0" w:color="auto"/>
                <w:bottom w:val="none" w:sz="0" w:space="0" w:color="auto"/>
                <w:right w:val="none" w:sz="0" w:space="0" w:color="auto"/>
              </w:divBdr>
              <w:divsChild>
                <w:div w:id="881987404">
                  <w:marLeft w:val="0"/>
                  <w:marRight w:val="0"/>
                  <w:marTop w:val="0"/>
                  <w:marBottom w:val="0"/>
                  <w:divBdr>
                    <w:top w:val="none" w:sz="0" w:space="0" w:color="auto"/>
                    <w:left w:val="none" w:sz="0" w:space="0" w:color="auto"/>
                    <w:bottom w:val="none" w:sz="0" w:space="0" w:color="auto"/>
                    <w:right w:val="none" w:sz="0" w:space="0" w:color="auto"/>
                  </w:divBdr>
                </w:div>
                <w:div w:id="1237982986">
                  <w:marLeft w:val="0"/>
                  <w:marRight w:val="0"/>
                  <w:marTop w:val="944"/>
                  <w:marBottom w:val="0"/>
                  <w:divBdr>
                    <w:top w:val="none" w:sz="0" w:space="0" w:color="auto"/>
                    <w:left w:val="none" w:sz="0" w:space="0" w:color="auto"/>
                    <w:bottom w:val="none" w:sz="0" w:space="0" w:color="auto"/>
                    <w:right w:val="none" w:sz="0" w:space="0" w:color="auto"/>
                  </w:divBdr>
                  <w:divsChild>
                    <w:div w:id="1420565291">
                      <w:marLeft w:val="0"/>
                      <w:marRight w:val="0"/>
                      <w:marTop w:val="0"/>
                      <w:marBottom w:val="0"/>
                      <w:divBdr>
                        <w:top w:val="none" w:sz="0" w:space="0" w:color="auto"/>
                        <w:left w:val="none" w:sz="0" w:space="0" w:color="auto"/>
                        <w:bottom w:val="none" w:sz="0" w:space="0" w:color="auto"/>
                        <w:right w:val="none" w:sz="0" w:space="0" w:color="auto"/>
                      </w:divBdr>
                      <w:divsChild>
                        <w:div w:id="894659753">
                          <w:marLeft w:val="0"/>
                          <w:marRight w:val="0"/>
                          <w:marTop w:val="0"/>
                          <w:marBottom w:val="0"/>
                          <w:divBdr>
                            <w:top w:val="none" w:sz="0" w:space="0" w:color="auto"/>
                            <w:left w:val="none" w:sz="0" w:space="0" w:color="auto"/>
                            <w:bottom w:val="none" w:sz="0" w:space="0" w:color="auto"/>
                            <w:right w:val="none" w:sz="0" w:space="0" w:color="auto"/>
                          </w:divBdr>
                          <w:divsChild>
                            <w:div w:id="1528833178">
                              <w:marLeft w:val="0"/>
                              <w:marRight w:val="0"/>
                              <w:marTop w:val="0"/>
                              <w:marBottom w:val="0"/>
                              <w:divBdr>
                                <w:top w:val="none" w:sz="0" w:space="0" w:color="auto"/>
                                <w:left w:val="none" w:sz="0" w:space="0" w:color="auto"/>
                                <w:bottom w:val="none" w:sz="0" w:space="0" w:color="auto"/>
                                <w:right w:val="none" w:sz="0" w:space="0" w:color="auto"/>
                              </w:divBdr>
                            </w:div>
                          </w:divsChild>
                        </w:div>
                        <w:div w:id="1201936016">
                          <w:marLeft w:val="0"/>
                          <w:marRight w:val="212"/>
                          <w:marTop w:val="0"/>
                          <w:marBottom w:val="0"/>
                          <w:divBdr>
                            <w:top w:val="none" w:sz="0" w:space="0" w:color="auto"/>
                            <w:left w:val="none" w:sz="0" w:space="0" w:color="auto"/>
                            <w:bottom w:val="none" w:sz="0" w:space="0" w:color="auto"/>
                            <w:right w:val="none" w:sz="0" w:space="0" w:color="auto"/>
                          </w:divBdr>
                        </w:div>
                        <w:div w:id="5018164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94959">
          <w:marLeft w:val="0"/>
          <w:marRight w:val="0"/>
          <w:marTop w:val="0"/>
          <w:marBottom w:val="0"/>
          <w:divBdr>
            <w:top w:val="none" w:sz="0" w:space="0" w:color="auto"/>
            <w:left w:val="none" w:sz="0" w:space="0" w:color="auto"/>
            <w:bottom w:val="none" w:sz="0" w:space="0" w:color="auto"/>
            <w:right w:val="none" w:sz="0" w:space="0" w:color="auto"/>
          </w:divBdr>
          <w:divsChild>
            <w:div w:id="1531263501">
              <w:marLeft w:val="0"/>
              <w:marRight w:val="0"/>
              <w:marTop w:val="0"/>
              <w:marBottom w:val="0"/>
              <w:divBdr>
                <w:top w:val="none" w:sz="0" w:space="0" w:color="auto"/>
                <w:left w:val="none" w:sz="0" w:space="0" w:color="auto"/>
                <w:bottom w:val="none" w:sz="0" w:space="0" w:color="auto"/>
                <w:right w:val="none" w:sz="0" w:space="0" w:color="auto"/>
              </w:divBdr>
              <w:divsChild>
                <w:div w:id="702436380">
                  <w:marLeft w:val="0"/>
                  <w:marRight w:val="0"/>
                  <w:marTop w:val="0"/>
                  <w:marBottom w:val="0"/>
                  <w:divBdr>
                    <w:top w:val="none" w:sz="0" w:space="0" w:color="auto"/>
                    <w:left w:val="none" w:sz="0" w:space="0" w:color="auto"/>
                    <w:bottom w:val="none" w:sz="0" w:space="0" w:color="auto"/>
                    <w:right w:val="none" w:sz="0" w:space="0" w:color="auto"/>
                  </w:divBdr>
                  <w:divsChild>
                    <w:div w:id="1683318519">
                      <w:marLeft w:val="0"/>
                      <w:marRight w:val="2361"/>
                      <w:marTop w:val="0"/>
                      <w:marBottom w:val="0"/>
                      <w:divBdr>
                        <w:top w:val="none" w:sz="0" w:space="0" w:color="auto"/>
                        <w:left w:val="none" w:sz="0" w:space="0" w:color="auto"/>
                        <w:bottom w:val="none" w:sz="0" w:space="0" w:color="auto"/>
                        <w:right w:val="none" w:sz="0" w:space="0" w:color="auto"/>
                      </w:divBdr>
                      <w:divsChild>
                        <w:div w:id="566771866">
                          <w:marLeft w:val="0"/>
                          <w:marRight w:val="0"/>
                          <w:marTop w:val="944"/>
                          <w:marBottom w:val="944"/>
                          <w:divBdr>
                            <w:top w:val="none" w:sz="0" w:space="0" w:color="auto"/>
                            <w:left w:val="none" w:sz="0" w:space="0" w:color="auto"/>
                            <w:bottom w:val="none" w:sz="0" w:space="0" w:color="auto"/>
                            <w:right w:val="none" w:sz="0" w:space="0" w:color="auto"/>
                          </w:divBdr>
                          <w:divsChild>
                            <w:div w:id="239292648">
                              <w:marLeft w:val="0"/>
                              <w:marRight w:val="0"/>
                              <w:marTop w:val="0"/>
                              <w:marBottom w:val="472"/>
                              <w:divBdr>
                                <w:top w:val="none" w:sz="0" w:space="0" w:color="auto"/>
                                <w:left w:val="none" w:sz="0" w:space="0" w:color="auto"/>
                                <w:bottom w:val="none" w:sz="0" w:space="0" w:color="auto"/>
                                <w:right w:val="none" w:sz="0" w:space="0" w:color="auto"/>
                              </w:divBdr>
                            </w:div>
                            <w:div w:id="1682392520">
                              <w:marLeft w:val="0"/>
                              <w:marRight w:val="0"/>
                              <w:marTop w:val="472"/>
                              <w:marBottom w:val="472"/>
                              <w:divBdr>
                                <w:top w:val="none" w:sz="0" w:space="0" w:color="auto"/>
                                <w:left w:val="none" w:sz="0" w:space="0" w:color="auto"/>
                                <w:bottom w:val="none" w:sz="0" w:space="0" w:color="auto"/>
                                <w:right w:val="none" w:sz="0" w:space="0" w:color="auto"/>
                              </w:divBdr>
                            </w:div>
                            <w:div w:id="945885037">
                              <w:marLeft w:val="0"/>
                              <w:marRight w:val="0"/>
                              <w:marTop w:val="472"/>
                              <w:marBottom w:val="944"/>
                              <w:divBdr>
                                <w:top w:val="single" w:sz="12" w:space="31" w:color="EB5D0B"/>
                                <w:left w:val="none" w:sz="0" w:space="0" w:color="auto"/>
                                <w:bottom w:val="single" w:sz="12" w:space="31" w:color="EB5D0B"/>
                                <w:right w:val="none" w:sz="0" w:space="0" w:color="auto"/>
                              </w:divBdr>
                            </w:div>
                            <w:div w:id="1274291539">
                              <w:marLeft w:val="0"/>
                              <w:marRight w:val="0"/>
                              <w:marTop w:val="378"/>
                              <w:marBottom w:val="378"/>
                              <w:divBdr>
                                <w:top w:val="none" w:sz="0" w:space="0" w:color="auto"/>
                                <w:left w:val="none" w:sz="0" w:space="0" w:color="auto"/>
                                <w:bottom w:val="none" w:sz="0" w:space="0" w:color="auto"/>
                                <w:right w:val="none" w:sz="0" w:space="0" w:color="auto"/>
                              </w:divBdr>
                              <w:divsChild>
                                <w:div w:id="1681083059">
                                  <w:marLeft w:val="0"/>
                                  <w:marRight w:val="0"/>
                                  <w:marTop w:val="0"/>
                                  <w:marBottom w:val="0"/>
                                  <w:divBdr>
                                    <w:top w:val="none" w:sz="0" w:space="0" w:color="auto"/>
                                    <w:left w:val="none" w:sz="0" w:space="0" w:color="auto"/>
                                    <w:bottom w:val="none" w:sz="0" w:space="0" w:color="auto"/>
                                    <w:right w:val="none" w:sz="0" w:space="0" w:color="auto"/>
                                  </w:divBdr>
                                </w:div>
                              </w:divsChild>
                            </w:div>
                            <w:div w:id="358773288">
                              <w:marLeft w:val="0"/>
                              <w:marRight w:val="0"/>
                              <w:marTop w:val="378"/>
                              <w:marBottom w:val="378"/>
                              <w:divBdr>
                                <w:top w:val="none" w:sz="0" w:space="0" w:color="auto"/>
                                <w:left w:val="none" w:sz="0" w:space="0" w:color="auto"/>
                                <w:bottom w:val="none" w:sz="0" w:space="0" w:color="auto"/>
                                <w:right w:val="none" w:sz="0" w:space="0" w:color="auto"/>
                              </w:divBdr>
                              <w:divsChild>
                                <w:div w:id="1762603205">
                                  <w:marLeft w:val="0"/>
                                  <w:marRight w:val="0"/>
                                  <w:marTop w:val="0"/>
                                  <w:marBottom w:val="0"/>
                                  <w:divBdr>
                                    <w:top w:val="none" w:sz="0" w:space="0" w:color="auto"/>
                                    <w:left w:val="none" w:sz="0" w:space="0" w:color="auto"/>
                                    <w:bottom w:val="none" w:sz="0" w:space="0" w:color="auto"/>
                                    <w:right w:val="none" w:sz="0" w:space="0" w:color="auto"/>
                                  </w:divBdr>
                                </w:div>
                              </w:divsChild>
                            </w:div>
                            <w:div w:id="66198909">
                              <w:marLeft w:val="0"/>
                              <w:marRight w:val="0"/>
                              <w:marTop w:val="378"/>
                              <w:marBottom w:val="378"/>
                              <w:divBdr>
                                <w:top w:val="none" w:sz="0" w:space="0" w:color="auto"/>
                                <w:left w:val="none" w:sz="0" w:space="0" w:color="auto"/>
                                <w:bottom w:val="none" w:sz="0" w:space="0" w:color="auto"/>
                                <w:right w:val="none" w:sz="0" w:space="0" w:color="auto"/>
                              </w:divBdr>
                              <w:divsChild>
                                <w:div w:id="47844913">
                                  <w:marLeft w:val="0"/>
                                  <w:marRight w:val="0"/>
                                  <w:marTop w:val="0"/>
                                  <w:marBottom w:val="0"/>
                                  <w:divBdr>
                                    <w:top w:val="none" w:sz="0" w:space="0" w:color="auto"/>
                                    <w:left w:val="none" w:sz="0" w:space="0" w:color="auto"/>
                                    <w:bottom w:val="none" w:sz="0" w:space="0" w:color="auto"/>
                                    <w:right w:val="none" w:sz="0" w:space="0" w:color="auto"/>
                                  </w:divBdr>
                                </w:div>
                              </w:divsChild>
                            </w:div>
                            <w:div w:id="597755532">
                              <w:marLeft w:val="0"/>
                              <w:marRight w:val="0"/>
                              <w:marTop w:val="378"/>
                              <w:marBottom w:val="378"/>
                              <w:divBdr>
                                <w:top w:val="none" w:sz="0" w:space="0" w:color="auto"/>
                                <w:left w:val="none" w:sz="0" w:space="0" w:color="auto"/>
                                <w:bottom w:val="none" w:sz="0" w:space="0" w:color="auto"/>
                                <w:right w:val="none" w:sz="0" w:space="0" w:color="auto"/>
                              </w:divBdr>
                              <w:divsChild>
                                <w:div w:id="1215198424">
                                  <w:marLeft w:val="0"/>
                                  <w:marRight w:val="0"/>
                                  <w:marTop w:val="0"/>
                                  <w:marBottom w:val="0"/>
                                  <w:divBdr>
                                    <w:top w:val="none" w:sz="0" w:space="0" w:color="auto"/>
                                    <w:left w:val="none" w:sz="0" w:space="0" w:color="auto"/>
                                    <w:bottom w:val="none" w:sz="0" w:space="0" w:color="auto"/>
                                    <w:right w:val="none" w:sz="0" w:space="0" w:color="auto"/>
                                  </w:divBdr>
                                </w:div>
                              </w:divsChild>
                            </w:div>
                            <w:div w:id="2043049326">
                              <w:marLeft w:val="0"/>
                              <w:marRight w:val="0"/>
                              <w:marTop w:val="378"/>
                              <w:marBottom w:val="378"/>
                              <w:divBdr>
                                <w:top w:val="none" w:sz="0" w:space="0" w:color="auto"/>
                                <w:left w:val="none" w:sz="0" w:space="0" w:color="auto"/>
                                <w:bottom w:val="none" w:sz="0" w:space="0" w:color="auto"/>
                                <w:right w:val="none" w:sz="0" w:space="0" w:color="auto"/>
                              </w:divBdr>
                              <w:divsChild>
                                <w:div w:id="821654806">
                                  <w:marLeft w:val="0"/>
                                  <w:marRight w:val="0"/>
                                  <w:marTop w:val="0"/>
                                  <w:marBottom w:val="0"/>
                                  <w:divBdr>
                                    <w:top w:val="none" w:sz="0" w:space="0" w:color="auto"/>
                                    <w:left w:val="none" w:sz="0" w:space="0" w:color="auto"/>
                                    <w:bottom w:val="none" w:sz="0" w:space="0" w:color="auto"/>
                                    <w:right w:val="none" w:sz="0" w:space="0" w:color="auto"/>
                                  </w:divBdr>
                                </w:div>
                              </w:divsChild>
                            </w:div>
                            <w:div w:id="843278685">
                              <w:marLeft w:val="0"/>
                              <w:marRight w:val="0"/>
                              <w:marTop w:val="378"/>
                              <w:marBottom w:val="378"/>
                              <w:divBdr>
                                <w:top w:val="none" w:sz="0" w:space="0" w:color="auto"/>
                                <w:left w:val="none" w:sz="0" w:space="0" w:color="auto"/>
                                <w:bottom w:val="none" w:sz="0" w:space="0" w:color="auto"/>
                                <w:right w:val="none" w:sz="0" w:space="0" w:color="auto"/>
                              </w:divBdr>
                              <w:divsChild>
                                <w:div w:id="956910692">
                                  <w:marLeft w:val="0"/>
                                  <w:marRight w:val="0"/>
                                  <w:marTop w:val="0"/>
                                  <w:marBottom w:val="0"/>
                                  <w:divBdr>
                                    <w:top w:val="none" w:sz="0" w:space="0" w:color="auto"/>
                                    <w:left w:val="none" w:sz="0" w:space="0" w:color="auto"/>
                                    <w:bottom w:val="none" w:sz="0" w:space="0" w:color="auto"/>
                                    <w:right w:val="none" w:sz="0" w:space="0" w:color="auto"/>
                                  </w:divBdr>
                                </w:div>
                              </w:divsChild>
                            </w:div>
                            <w:div w:id="1600486096">
                              <w:marLeft w:val="0"/>
                              <w:marRight w:val="0"/>
                              <w:marTop w:val="378"/>
                              <w:marBottom w:val="378"/>
                              <w:divBdr>
                                <w:top w:val="none" w:sz="0" w:space="0" w:color="auto"/>
                                <w:left w:val="none" w:sz="0" w:space="0" w:color="auto"/>
                                <w:bottom w:val="none" w:sz="0" w:space="0" w:color="auto"/>
                                <w:right w:val="none" w:sz="0" w:space="0" w:color="auto"/>
                              </w:divBdr>
                              <w:divsChild>
                                <w:div w:id="1255552346">
                                  <w:marLeft w:val="0"/>
                                  <w:marRight w:val="0"/>
                                  <w:marTop w:val="0"/>
                                  <w:marBottom w:val="0"/>
                                  <w:divBdr>
                                    <w:top w:val="none" w:sz="0" w:space="0" w:color="auto"/>
                                    <w:left w:val="none" w:sz="0" w:space="0" w:color="auto"/>
                                    <w:bottom w:val="none" w:sz="0" w:space="0" w:color="auto"/>
                                    <w:right w:val="none" w:sz="0" w:space="0" w:color="auto"/>
                                  </w:divBdr>
                                </w:div>
                              </w:divsChild>
                            </w:div>
                            <w:div w:id="638263990">
                              <w:marLeft w:val="0"/>
                              <w:marRight w:val="0"/>
                              <w:marTop w:val="378"/>
                              <w:marBottom w:val="378"/>
                              <w:divBdr>
                                <w:top w:val="none" w:sz="0" w:space="0" w:color="auto"/>
                                <w:left w:val="none" w:sz="0" w:space="0" w:color="auto"/>
                                <w:bottom w:val="none" w:sz="0" w:space="0" w:color="auto"/>
                                <w:right w:val="none" w:sz="0" w:space="0" w:color="auto"/>
                              </w:divBdr>
                              <w:divsChild>
                                <w:div w:id="722631526">
                                  <w:marLeft w:val="0"/>
                                  <w:marRight w:val="0"/>
                                  <w:marTop w:val="0"/>
                                  <w:marBottom w:val="0"/>
                                  <w:divBdr>
                                    <w:top w:val="none" w:sz="0" w:space="0" w:color="auto"/>
                                    <w:left w:val="none" w:sz="0" w:space="0" w:color="auto"/>
                                    <w:bottom w:val="none" w:sz="0" w:space="0" w:color="auto"/>
                                    <w:right w:val="none" w:sz="0" w:space="0" w:color="auto"/>
                                  </w:divBdr>
                                </w:div>
                              </w:divsChild>
                            </w:div>
                            <w:div w:id="140344733">
                              <w:marLeft w:val="0"/>
                              <w:marRight w:val="0"/>
                              <w:marTop w:val="0"/>
                              <w:marBottom w:val="0"/>
                              <w:divBdr>
                                <w:top w:val="none" w:sz="0" w:space="0" w:color="auto"/>
                                <w:left w:val="none" w:sz="0" w:space="0" w:color="auto"/>
                                <w:bottom w:val="none" w:sz="0" w:space="0" w:color="auto"/>
                                <w:right w:val="none" w:sz="0" w:space="0" w:color="auto"/>
                              </w:divBdr>
                              <w:divsChild>
                                <w:div w:id="504058869">
                                  <w:marLeft w:val="0"/>
                                  <w:marRight w:val="0"/>
                                  <w:marTop w:val="0"/>
                                  <w:marBottom w:val="0"/>
                                  <w:divBdr>
                                    <w:top w:val="none" w:sz="0" w:space="0" w:color="auto"/>
                                    <w:left w:val="none" w:sz="0" w:space="0" w:color="auto"/>
                                    <w:bottom w:val="none" w:sz="0" w:space="0" w:color="auto"/>
                                    <w:right w:val="none" w:sz="0" w:space="0" w:color="auto"/>
                                  </w:divBdr>
                                  <w:divsChild>
                                    <w:div w:id="2106801597">
                                      <w:marLeft w:val="0"/>
                                      <w:marRight w:val="0"/>
                                      <w:marTop w:val="0"/>
                                      <w:marBottom w:val="0"/>
                                      <w:divBdr>
                                        <w:top w:val="none" w:sz="0" w:space="0" w:color="auto"/>
                                        <w:left w:val="none" w:sz="0" w:space="0" w:color="auto"/>
                                        <w:bottom w:val="none" w:sz="0" w:space="0" w:color="auto"/>
                                        <w:right w:val="none" w:sz="0" w:space="0" w:color="auto"/>
                                      </w:divBdr>
                                      <w:divsChild>
                                        <w:div w:id="89203531">
                                          <w:marLeft w:val="0"/>
                                          <w:marRight w:val="0"/>
                                          <w:marTop w:val="0"/>
                                          <w:marBottom w:val="0"/>
                                          <w:divBdr>
                                            <w:top w:val="none" w:sz="0" w:space="0" w:color="auto"/>
                                            <w:left w:val="none" w:sz="0" w:space="0" w:color="auto"/>
                                            <w:bottom w:val="none" w:sz="0" w:space="0" w:color="auto"/>
                                            <w:right w:val="none" w:sz="0" w:space="0" w:color="auto"/>
                                          </w:divBdr>
                                          <w:divsChild>
                                            <w:div w:id="1340422255">
                                              <w:marLeft w:val="0"/>
                                              <w:marRight w:val="0"/>
                                              <w:marTop w:val="0"/>
                                              <w:marBottom w:val="0"/>
                                              <w:divBdr>
                                                <w:top w:val="none" w:sz="0" w:space="0" w:color="auto"/>
                                                <w:left w:val="none" w:sz="0" w:space="0" w:color="auto"/>
                                                <w:bottom w:val="none" w:sz="0" w:space="0" w:color="auto"/>
                                                <w:right w:val="none" w:sz="0" w:space="0" w:color="auto"/>
                                              </w:divBdr>
                                              <w:divsChild>
                                                <w:div w:id="2007123721">
                                                  <w:marLeft w:val="0"/>
                                                  <w:marRight w:val="0"/>
                                                  <w:marTop w:val="0"/>
                                                  <w:marBottom w:val="0"/>
                                                  <w:divBdr>
                                                    <w:top w:val="none" w:sz="0" w:space="0" w:color="auto"/>
                                                    <w:left w:val="none" w:sz="0" w:space="0" w:color="auto"/>
                                                    <w:bottom w:val="none" w:sz="0" w:space="0" w:color="auto"/>
                                                    <w:right w:val="none" w:sz="0" w:space="0" w:color="auto"/>
                                                  </w:divBdr>
                                                  <w:divsChild>
                                                    <w:div w:id="911811613">
                                                      <w:marLeft w:val="0"/>
                                                      <w:marRight w:val="0"/>
                                                      <w:marTop w:val="0"/>
                                                      <w:marBottom w:val="0"/>
                                                      <w:divBdr>
                                                        <w:top w:val="none" w:sz="0" w:space="0" w:color="auto"/>
                                                        <w:left w:val="none" w:sz="0" w:space="0" w:color="auto"/>
                                                        <w:bottom w:val="none" w:sz="0" w:space="0" w:color="auto"/>
                                                        <w:right w:val="none" w:sz="0" w:space="0" w:color="auto"/>
                                                      </w:divBdr>
                                                      <w:divsChild>
                                                        <w:div w:id="2135513733">
                                                          <w:marLeft w:val="0"/>
                                                          <w:marRight w:val="0"/>
                                                          <w:marTop w:val="0"/>
                                                          <w:marBottom w:val="0"/>
                                                          <w:divBdr>
                                                            <w:top w:val="none" w:sz="0" w:space="0" w:color="auto"/>
                                                            <w:left w:val="none" w:sz="0" w:space="0" w:color="auto"/>
                                                            <w:bottom w:val="none" w:sz="0" w:space="0" w:color="auto"/>
                                                            <w:right w:val="none" w:sz="0" w:space="0" w:color="auto"/>
                                                          </w:divBdr>
                                                          <w:divsChild>
                                                            <w:div w:id="151147846">
                                                              <w:marLeft w:val="0"/>
                                                              <w:marRight w:val="0"/>
                                                              <w:marTop w:val="0"/>
                                                              <w:marBottom w:val="0"/>
                                                              <w:divBdr>
                                                                <w:top w:val="none" w:sz="0" w:space="0" w:color="auto"/>
                                                                <w:left w:val="none" w:sz="0" w:space="0" w:color="auto"/>
                                                                <w:bottom w:val="none" w:sz="0" w:space="0" w:color="auto"/>
                                                                <w:right w:val="none" w:sz="0" w:space="0" w:color="auto"/>
                                                              </w:divBdr>
                                                              <w:divsChild>
                                                                <w:div w:id="11416386">
                                                                  <w:marLeft w:val="0"/>
                                                                  <w:marRight w:val="0"/>
                                                                  <w:marTop w:val="0"/>
                                                                  <w:marBottom w:val="0"/>
                                                                  <w:divBdr>
                                                                    <w:top w:val="none" w:sz="0" w:space="0" w:color="auto"/>
                                                                    <w:left w:val="none" w:sz="0" w:space="0" w:color="auto"/>
                                                                    <w:bottom w:val="none" w:sz="0" w:space="0" w:color="auto"/>
                                                                    <w:right w:val="none" w:sz="0" w:space="0" w:color="auto"/>
                                                                  </w:divBdr>
                                                                  <w:divsChild>
                                                                    <w:div w:id="574172156">
                                                                      <w:marLeft w:val="0"/>
                                                                      <w:marRight w:val="0"/>
                                                                      <w:marTop w:val="0"/>
                                                                      <w:marBottom w:val="0"/>
                                                                      <w:divBdr>
                                                                        <w:top w:val="none" w:sz="0" w:space="0" w:color="auto"/>
                                                                        <w:left w:val="none" w:sz="0" w:space="0" w:color="auto"/>
                                                                        <w:bottom w:val="none" w:sz="0" w:space="0" w:color="auto"/>
                                                                        <w:right w:val="none" w:sz="0" w:space="0" w:color="auto"/>
                                                                      </w:divBdr>
                                                                      <w:divsChild>
                                                                        <w:div w:id="243033860">
                                                                          <w:marLeft w:val="0"/>
                                                                          <w:marRight w:val="0"/>
                                                                          <w:marTop w:val="0"/>
                                                                          <w:marBottom w:val="0"/>
                                                                          <w:divBdr>
                                                                            <w:top w:val="none" w:sz="0" w:space="0" w:color="auto"/>
                                                                            <w:left w:val="none" w:sz="0" w:space="0" w:color="auto"/>
                                                                            <w:bottom w:val="none" w:sz="0" w:space="0" w:color="auto"/>
                                                                            <w:right w:val="none" w:sz="0" w:space="0" w:color="auto"/>
                                                                          </w:divBdr>
                                                                          <w:divsChild>
                                                                            <w:div w:id="1939169564">
                                                                              <w:marLeft w:val="0"/>
                                                                              <w:marRight w:val="0"/>
                                                                              <w:marTop w:val="0"/>
                                                                              <w:marBottom w:val="0"/>
                                                                              <w:divBdr>
                                                                                <w:top w:val="none" w:sz="0" w:space="0" w:color="auto"/>
                                                                                <w:left w:val="none" w:sz="0" w:space="0" w:color="auto"/>
                                                                                <w:bottom w:val="none" w:sz="0" w:space="0" w:color="auto"/>
                                                                                <w:right w:val="none" w:sz="0" w:space="0" w:color="auto"/>
                                                                              </w:divBdr>
                                                                              <w:divsChild>
                                                                                <w:div w:id="1960450596">
                                                                                  <w:marLeft w:val="0"/>
                                                                                  <w:marRight w:val="0"/>
                                                                                  <w:marTop w:val="0"/>
                                                                                  <w:marBottom w:val="0"/>
                                                                                  <w:divBdr>
                                                                                    <w:top w:val="none" w:sz="0" w:space="0" w:color="auto"/>
                                                                                    <w:left w:val="none" w:sz="0" w:space="0" w:color="auto"/>
                                                                                    <w:bottom w:val="none" w:sz="0" w:space="0" w:color="auto"/>
                                                                                    <w:right w:val="none" w:sz="0" w:space="0" w:color="auto"/>
                                                                                  </w:divBdr>
                                                                                  <w:divsChild>
                                                                                    <w:div w:id="1067722531">
                                                                                      <w:marLeft w:val="0"/>
                                                                                      <w:marRight w:val="0"/>
                                                                                      <w:marTop w:val="0"/>
                                                                                      <w:marBottom w:val="0"/>
                                                                                      <w:divBdr>
                                                                                        <w:top w:val="none" w:sz="0" w:space="0" w:color="auto"/>
                                                                                        <w:left w:val="none" w:sz="0" w:space="0" w:color="auto"/>
                                                                                        <w:bottom w:val="none" w:sz="0" w:space="0" w:color="auto"/>
                                                                                        <w:right w:val="none" w:sz="0" w:space="0" w:color="auto"/>
                                                                                      </w:divBdr>
                                                                                      <w:divsChild>
                                                                                        <w:div w:id="1709378882">
                                                                                          <w:marLeft w:val="0"/>
                                                                                          <w:marRight w:val="0"/>
                                                                                          <w:marTop w:val="118"/>
                                                                                          <w:marBottom w:val="283"/>
                                                                                          <w:divBdr>
                                                                                            <w:top w:val="none" w:sz="0" w:space="0" w:color="auto"/>
                                                                                            <w:left w:val="none" w:sz="0" w:space="0" w:color="auto"/>
                                                                                            <w:bottom w:val="none" w:sz="0" w:space="0" w:color="auto"/>
                                                                                            <w:right w:val="none" w:sz="0" w:space="0" w:color="auto"/>
                                                                                          </w:divBdr>
                                                                                          <w:divsChild>
                                                                                            <w:div w:id="817919010">
                                                                                              <w:marLeft w:val="0"/>
                                                                                              <w:marRight w:val="0"/>
                                                                                              <w:marTop w:val="0"/>
                                                                                              <w:marBottom w:val="0"/>
                                                                                              <w:divBdr>
                                                                                                <w:top w:val="none" w:sz="0" w:space="0" w:color="auto"/>
                                                                                                <w:left w:val="none" w:sz="0" w:space="0" w:color="auto"/>
                                                                                                <w:bottom w:val="none" w:sz="0" w:space="0" w:color="auto"/>
                                                                                                <w:right w:val="none" w:sz="0" w:space="0" w:color="auto"/>
                                                                                              </w:divBdr>
                                                                                            </w:div>
                                                                                          </w:divsChild>
                                                                                        </w:div>
                                                                                        <w:div w:id="902984179">
                                                                                          <w:marLeft w:val="0"/>
                                                                                          <w:marRight w:val="0"/>
                                                                                          <w:marTop w:val="0"/>
                                                                                          <w:marBottom w:val="283"/>
                                                                                          <w:divBdr>
                                                                                            <w:top w:val="none" w:sz="0" w:space="0" w:color="auto"/>
                                                                                            <w:left w:val="none" w:sz="0" w:space="0" w:color="auto"/>
                                                                                            <w:bottom w:val="none" w:sz="0" w:space="0" w:color="auto"/>
                                                                                            <w:right w:val="none" w:sz="0" w:space="0" w:color="auto"/>
                                                                                          </w:divBdr>
                                                                                          <w:divsChild>
                                                                                            <w:div w:id="207035245">
                                                                                              <w:marLeft w:val="0"/>
                                                                                              <w:marRight w:val="0"/>
                                                                                              <w:marTop w:val="0"/>
                                                                                              <w:marBottom w:val="283"/>
                                                                                              <w:divBdr>
                                                                                                <w:top w:val="none" w:sz="0" w:space="0" w:color="auto"/>
                                                                                                <w:left w:val="none" w:sz="0" w:space="0" w:color="auto"/>
                                                                                                <w:bottom w:val="none" w:sz="0" w:space="0" w:color="auto"/>
                                                                                                <w:right w:val="none" w:sz="0" w:space="0" w:color="auto"/>
                                                                                              </w:divBdr>
                                                                                              <w:divsChild>
                                                                                                <w:div w:id="788355419">
                                                                                                  <w:marLeft w:val="0"/>
                                                                                                  <w:marRight w:val="0"/>
                                                                                                  <w:marTop w:val="0"/>
                                                                                                  <w:marBottom w:val="0"/>
                                                                                                  <w:divBdr>
                                                                                                    <w:top w:val="none" w:sz="0" w:space="0" w:color="auto"/>
                                                                                                    <w:left w:val="none" w:sz="0" w:space="0" w:color="auto"/>
                                                                                                    <w:bottom w:val="none" w:sz="0" w:space="0" w:color="auto"/>
                                                                                                    <w:right w:val="none" w:sz="0" w:space="0" w:color="auto"/>
                                                                                                  </w:divBdr>
                                                                                                </w:div>
                                                                                              </w:divsChild>
                                                                                            </w:div>
                                                                                            <w:div w:id="1016154966">
                                                                                              <w:marLeft w:val="0"/>
                                                                                              <w:marRight w:val="0"/>
                                                                                              <w:marTop w:val="0"/>
                                                                                              <w:marBottom w:val="0"/>
                                                                                              <w:divBdr>
                                                                                                <w:top w:val="none" w:sz="0" w:space="0" w:color="auto"/>
                                                                                                <w:left w:val="none" w:sz="0" w:space="0" w:color="auto"/>
                                                                                                <w:bottom w:val="none" w:sz="0" w:space="0" w:color="auto"/>
                                                                                                <w:right w:val="none" w:sz="0" w:space="0" w:color="auto"/>
                                                                                              </w:divBdr>
                                                                                              <w:divsChild>
                                                                                                <w:div w:id="1976637546">
                                                                                                  <w:marLeft w:val="0"/>
                                                                                                  <w:marRight w:val="0"/>
                                                                                                  <w:marTop w:val="0"/>
                                                                                                  <w:marBottom w:val="0"/>
                                                                                                  <w:divBdr>
                                                                                                    <w:top w:val="none" w:sz="0" w:space="0" w:color="auto"/>
                                                                                                    <w:left w:val="none" w:sz="0" w:space="0" w:color="auto"/>
                                                                                                    <w:bottom w:val="none" w:sz="0" w:space="0" w:color="auto"/>
                                                                                                    <w:right w:val="none" w:sz="0" w:space="0" w:color="auto"/>
                                                                                                  </w:divBdr>
                                                                                                  <w:divsChild>
                                                                                                    <w:div w:id="102494107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5389778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0027644">
                              <w:marLeft w:val="0"/>
                              <w:marRight w:val="0"/>
                              <w:marTop w:val="378"/>
                              <w:marBottom w:val="378"/>
                              <w:divBdr>
                                <w:top w:val="none" w:sz="0" w:space="0" w:color="auto"/>
                                <w:left w:val="none" w:sz="0" w:space="0" w:color="auto"/>
                                <w:bottom w:val="none" w:sz="0" w:space="0" w:color="auto"/>
                                <w:right w:val="none" w:sz="0" w:space="0" w:color="auto"/>
                              </w:divBdr>
                              <w:divsChild>
                                <w:div w:id="316157541">
                                  <w:marLeft w:val="0"/>
                                  <w:marRight w:val="0"/>
                                  <w:marTop w:val="0"/>
                                  <w:marBottom w:val="0"/>
                                  <w:divBdr>
                                    <w:top w:val="none" w:sz="0" w:space="0" w:color="auto"/>
                                    <w:left w:val="none" w:sz="0" w:space="0" w:color="auto"/>
                                    <w:bottom w:val="none" w:sz="0" w:space="0" w:color="auto"/>
                                    <w:right w:val="none" w:sz="0" w:space="0" w:color="auto"/>
                                  </w:divBdr>
                                </w:div>
                              </w:divsChild>
                            </w:div>
                            <w:div w:id="1241718491">
                              <w:marLeft w:val="0"/>
                              <w:marRight w:val="0"/>
                              <w:marTop w:val="378"/>
                              <w:marBottom w:val="378"/>
                              <w:divBdr>
                                <w:top w:val="none" w:sz="0" w:space="0" w:color="auto"/>
                                <w:left w:val="none" w:sz="0" w:space="0" w:color="auto"/>
                                <w:bottom w:val="none" w:sz="0" w:space="0" w:color="auto"/>
                                <w:right w:val="none" w:sz="0" w:space="0" w:color="auto"/>
                              </w:divBdr>
                              <w:divsChild>
                                <w:div w:id="1514300291">
                                  <w:marLeft w:val="0"/>
                                  <w:marRight w:val="0"/>
                                  <w:marTop w:val="0"/>
                                  <w:marBottom w:val="0"/>
                                  <w:divBdr>
                                    <w:top w:val="none" w:sz="0" w:space="0" w:color="auto"/>
                                    <w:left w:val="none" w:sz="0" w:space="0" w:color="auto"/>
                                    <w:bottom w:val="none" w:sz="0" w:space="0" w:color="auto"/>
                                    <w:right w:val="none" w:sz="0" w:space="0" w:color="auto"/>
                                  </w:divBdr>
                                </w:div>
                              </w:divsChild>
                            </w:div>
                            <w:div w:id="1308321646">
                              <w:marLeft w:val="0"/>
                              <w:marRight w:val="0"/>
                              <w:marTop w:val="378"/>
                              <w:marBottom w:val="378"/>
                              <w:divBdr>
                                <w:top w:val="none" w:sz="0" w:space="0" w:color="auto"/>
                                <w:left w:val="none" w:sz="0" w:space="0" w:color="auto"/>
                                <w:bottom w:val="none" w:sz="0" w:space="0" w:color="auto"/>
                                <w:right w:val="none" w:sz="0" w:space="0" w:color="auto"/>
                              </w:divBdr>
                              <w:divsChild>
                                <w:div w:id="1537737550">
                                  <w:marLeft w:val="0"/>
                                  <w:marRight w:val="0"/>
                                  <w:marTop w:val="0"/>
                                  <w:marBottom w:val="0"/>
                                  <w:divBdr>
                                    <w:top w:val="none" w:sz="0" w:space="0" w:color="auto"/>
                                    <w:left w:val="none" w:sz="0" w:space="0" w:color="auto"/>
                                    <w:bottom w:val="none" w:sz="0" w:space="0" w:color="auto"/>
                                    <w:right w:val="none" w:sz="0" w:space="0" w:color="auto"/>
                                  </w:divBdr>
                                </w:div>
                              </w:divsChild>
                            </w:div>
                            <w:div w:id="1335917685">
                              <w:marLeft w:val="0"/>
                              <w:marRight w:val="0"/>
                              <w:marTop w:val="378"/>
                              <w:marBottom w:val="378"/>
                              <w:divBdr>
                                <w:top w:val="none" w:sz="0" w:space="0" w:color="auto"/>
                                <w:left w:val="none" w:sz="0" w:space="0" w:color="auto"/>
                                <w:bottom w:val="none" w:sz="0" w:space="0" w:color="auto"/>
                                <w:right w:val="none" w:sz="0" w:space="0" w:color="auto"/>
                              </w:divBdr>
                              <w:divsChild>
                                <w:div w:id="531917793">
                                  <w:marLeft w:val="0"/>
                                  <w:marRight w:val="0"/>
                                  <w:marTop w:val="0"/>
                                  <w:marBottom w:val="0"/>
                                  <w:divBdr>
                                    <w:top w:val="none" w:sz="0" w:space="0" w:color="auto"/>
                                    <w:left w:val="none" w:sz="0" w:space="0" w:color="auto"/>
                                    <w:bottom w:val="none" w:sz="0" w:space="0" w:color="auto"/>
                                    <w:right w:val="none" w:sz="0" w:space="0" w:color="auto"/>
                                  </w:divBdr>
                                </w:div>
                              </w:divsChild>
                            </w:div>
                            <w:div w:id="1402409383">
                              <w:marLeft w:val="0"/>
                              <w:marRight w:val="0"/>
                              <w:marTop w:val="378"/>
                              <w:marBottom w:val="378"/>
                              <w:divBdr>
                                <w:top w:val="none" w:sz="0" w:space="0" w:color="auto"/>
                                <w:left w:val="none" w:sz="0" w:space="0" w:color="auto"/>
                                <w:bottom w:val="none" w:sz="0" w:space="0" w:color="auto"/>
                                <w:right w:val="none" w:sz="0" w:space="0" w:color="auto"/>
                              </w:divBdr>
                              <w:divsChild>
                                <w:div w:id="948463402">
                                  <w:marLeft w:val="0"/>
                                  <w:marRight w:val="0"/>
                                  <w:marTop w:val="0"/>
                                  <w:marBottom w:val="0"/>
                                  <w:divBdr>
                                    <w:top w:val="none" w:sz="0" w:space="0" w:color="auto"/>
                                    <w:left w:val="none" w:sz="0" w:space="0" w:color="auto"/>
                                    <w:bottom w:val="none" w:sz="0" w:space="0" w:color="auto"/>
                                    <w:right w:val="none" w:sz="0" w:space="0" w:color="auto"/>
                                  </w:divBdr>
                                </w:div>
                              </w:divsChild>
                            </w:div>
                            <w:div w:id="471366074">
                              <w:marLeft w:val="0"/>
                              <w:marRight w:val="0"/>
                              <w:marTop w:val="0"/>
                              <w:marBottom w:val="0"/>
                              <w:divBdr>
                                <w:top w:val="none" w:sz="0" w:space="0" w:color="auto"/>
                                <w:left w:val="none" w:sz="0" w:space="0" w:color="auto"/>
                                <w:bottom w:val="none" w:sz="0" w:space="0" w:color="auto"/>
                                <w:right w:val="none" w:sz="0" w:space="0" w:color="auto"/>
                              </w:divBdr>
                              <w:divsChild>
                                <w:div w:id="1179198427">
                                  <w:marLeft w:val="0"/>
                                  <w:marRight w:val="0"/>
                                  <w:marTop w:val="0"/>
                                  <w:marBottom w:val="0"/>
                                  <w:divBdr>
                                    <w:top w:val="none" w:sz="0" w:space="0" w:color="auto"/>
                                    <w:left w:val="none" w:sz="0" w:space="0" w:color="auto"/>
                                    <w:bottom w:val="none" w:sz="0" w:space="0" w:color="auto"/>
                                    <w:right w:val="none" w:sz="0" w:space="0" w:color="auto"/>
                                  </w:divBdr>
                                  <w:divsChild>
                                    <w:div w:id="1306400184">
                                      <w:marLeft w:val="0"/>
                                      <w:marRight w:val="0"/>
                                      <w:marTop w:val="0"/>
                                      <w:marBottom w:val="0"/>
                                      <w:divBdr>
                                        <w:top w:val="none" w:sz="0" w:space="0" w:color="auto"/>
                                        <w:left w:val="none" w:sz="0" w:space="0" w:color="auto"/>
                                        <w:bottom w:val="none" w:sz="0" w:space="0" w:color="auto"/>
                                        <w:right w:val="none" w:sz="0" w:space="0" w:color="auto"/>
                                      </w:divBdr>
                                      <w:divsChild>
                                        <w:div w:id="2071344621">
                                          <w:marLeft w:val="0"/>
                                          <w:marRight w:val="0"/>
                                          <w:marTop w:val="0"/>
                                          <w:marBottom w:val="0"/>
                                          <w:divBdr>
                                            <w:top w:val="none" w:sz="0" w:space="0" w:color="auto"/>
                                            <w:left w:val="none" w:sz="0" w:space="0" w:color="auto"/>
                                            <w:bottom w:val="none" w:sz="0" w:space="0" w:color="auto"/>
                                            <w:right w:val="none" w:sz="0" w:space="0" w:color="auto"/>
                                          </w:divBdr>
                                          <w:divsChild>
                                            <w:div w:id="54932417">
                                              <w:marLeft w:val="0"/>
                                              <w:marRight w:val="0"/>
                                              <w:marTop w:val="0"/>
                                              <w:marBottom w:val="0"/>
                                              <w:divBdr>
                                                <w:top w:val="none" w:sz="0" w:space="0" w:color="auto"/>
                                                <w:left w:val="none" w:sz="0" w:space="0" w:color="auto"/>
                                                <w:bottom w:val="none" w:sz="0" w:space="0" w:color="auto"/>
                                                <w:right w:val="none" w:sz="0" w:space="0" w:color="auto"/>
                                              </w:divBdr>
                                              <w:divsChild>
                                                <w:div w:id="924265281">
                                                  <w:marLeft w:val="0"/>
                                                  <w:marRight w:val="0"/>
                                                  <w:marTop w:val="0"/>
                                                  <w:marBottom w:val="0"/>
                                                  <w:divBdr>
                                                    <w:top w:val="none" w:sz="0" w:space="0" w:color="auto"/>
                                                    <w:left w:val="none" w:sz="0" w:space="0" w:color="auto"/>
                                                    <w:bottom w:val="none" w:sz="0" w:space="0" w:color="auto"/>
                                                    <w:right w:val="none" w:sz="0" w:space="0" w:color="auto"/>
                                                  </w:divBdr>
                                                  <w:divsChild>
                                                    <w:div w:id="1581212383">
                                                      <w:marLeft w:val="0"/>
                                                      <w:marRight w:val="0"/>
                                                      <w:marTop w:val="0"/>
                                                      <w:marBottom w:val="0"/>
                                                      <w:divBdr>
                                                        <w:top w:val="none" w:sz="0" w:space="0" w:color="auto"/>
                                                        <w:left w:val="none" w:sz="0" w:space="0" w:color="auto"/>
                                                        <w:bottom w:val="none" w:sz="0" w:space="0" w:color="auto"/>
                                                        <w:right w:val="none" w:sz="0" w:space="0" w:color="auto"/>
                                                      </w:divBdr>
                                                      <w:divsChild>
                                                        <w:div w:id="961569077">
                                                          <w:marLeft w:val="0"/>
                                                          <w:marRight w:val="0"/>
                                                          <w:marTop w:val="0"/>
                                                          <w:marBottom w:val="0"/>
                                                          <w:divBdr>
                                                            <w:top w:val="none" w:sz="0" w:space="0" w:color="auto"/>
                                                            <w:left w:val="none" w:sz="0" w:space="0" w:color="auto"/>
                                                            <w:bottom w:val="none" w:sz="0" w:space="0" w:color="auto"/>
                                                            <w:right w:val="none" w:sz="0" w:space="0" w:color="auto"/>
                                                          </w:divBdr>
                                                          <w:divsChild>
                                                            <w:div w:id="2037736166">
                                                              <w:marLeft w:val="0"/>
                                                              <w:marRight w:val="0"/>
                                                              <w:marTop w:val="0"/>
                                                              <w:marBottom w:val="0"/>
                                                              <w:divBdr>
                                                                <w:top w:val="none" w:sz="0" w:space="0" w:color="auto"/>
                                                                <w:left w:val="none" w:sz="0" w:space="0" w:color="auto"/>
                                                                <w:bottom w:val="none" w:sz="0" w:space="0" w:color="auto"/>
                                                                <w:right w:val="none" w:sz="0" w:space="0" w:color="auto"/>
                                                              </w:divBdr>
                                                              <w:divsChild>
                                                                <w:div w:id="273830524">
                                                                  <w:marLeft w:val="0"/>
                                                                  <w:marRight w:val="0"/>
                                                                  <w:marTop w:val="0"/>
                                                                  <w:marBottom w:val="0"/>
                                                                  <w:divBdr>
                                                                    <w:top w:val="none" w:sz="0" w:space="0" w:color="auto"/>
                                                                    <w:left w:val="none" w:sz="0" w:space="0" w:color="auto"/>
                                                                    <w:bottom w:val="none" w:sz="0" w:space="0" w:color="auto"/>
                                                                    <w:right w:val="none" w:sz="0" w:space="0" w:color="auto"/>
                                                                  </w:divBdr>
                                                                  <w:divsChild>
                                                                    <w:div w:id="83036928">
                                                                      <w:marLeft w:val="0"/>
                                                                      <w:marRight w:val="0"/>
                                                                      <w:marTop w:val="0"/>
                                                                      <w:marBottom w:val="0"/>
                                                                      <w:divBdr>
                                                                        <w:top w:val="none" w:sz="0" w:space="0" w:color="auto"/>
                                                                        <w:left w:val="none" w:sz="0" w:space="0" w:color="auto"/>
                                                                        <w:bottom w:val="none" w:sz="0" w:space="0" w:color="auto"/>
                                                                        <w:right w:val="none" w:sz="0" w:space="0" w:color="auto"/>
                                                                      </w:divBdr>
                                                                      <w:divsChild>
                                                                        <w:div w:id="1371953155">
                                                                          <w:marLeft w:val="0"/>
                                                                          <w:marRight w:val="0"/>
                                                                          <w:marTop w:val="0"/>
                                                                          <w:marBottom w:val="0"/>
                                                                          <w:divBdr>
                                                                            <w:top w:val="none" w:sz="0" w:space="0" w:color="auto"/>
                                                                            <w:left w:val="none" w:sz="0" w:space="0" w:color="auto"/>
                                                                            <w:bottom w:val="none" w:sz="0" w:space="0" w:color="auto"/>
                                                                            <w:right w:val="none" w:sz="0" w:space="0" w:color="auto"/>
                                                                          </w:divBdr>
                                                                          <w:divsChild>
                                                                            <w:div w:id="1911113475">
                                                                              <w:marLeft w:val="0"/>
                                                                              <w:marRight w:val="0"/>
                                                                              <w:marTop w:val="0"/>
                                                                              <w:marBottom w:val="0"/>
                                                                              <w:divBdr>
                                                                                <w:top w:val="none" w:sz="0" w:space="0" w:color="auto"/>
                                                                                <w:left w:val="none" w:sz="0" w:space="0" w:color="auto"/>
                                                                                <w:bottom w:val="none" w:sz="0" w:space="0" w:color="auto"/>
                                                                                <w:right w:val="none" w:sz="0" w:space="0" w:color="auto"/>
                                                                              </w:divBdr>
                                                                              <w:divsChild>
                                                                                <w:div w:id="549539938">
                                                                                  <w:marLeft w:val="0"/>
                                                                                  <w:marRight w:val="0"/>
                                                                                  <w:marTop w:val="0"/>
                                                                                  <w:marBottom w:val="0"/>
                                                                                  <w:divBdr>
                                                                                    <w:top w:val="none" w:sz="0" w:space="0" w:color="auto"/>
                                                                                    <w:left w:val="none" w:sz="0" w:space="0" w:color="auto"/>
                                                                                    <w:bottom w:val="none" w:sz="0" w:space="0" w:color="auto"/>
                                                                                    <w:right w:val="none" w:sz="0" w:space="0" w:color="auto"/>
                                                                                  </w:divBdr>
                                                                                  <w:divsChild>
                                                                                    <w:div w:id="1412850359">
                                                                                      <w:marLeft w:val="0"/>
                                                                                      <w:marRight w:val="0"/>
                                                                                      <w:marTop w:val="0"/>
                                                                                      <w:marBottom w:val="0"/>
                                                                                      <w:divBdr>
                                                                                        <w:top w:val="none" w:sz="0" w:space="0" w:color="auto"/>
                                                                                        <w:left w:val="none" w:sz="0" w:space="0" w:color="auto"/>
                                                                                        <w:bottom w:val="none" w:sz="0" w:space="0" w:color="auto"/>
                                                                                        <w:right w:val="none" w:sz="0" w:space="0" w:color="auto"/>
                                                                                      </w:divBdr>
                                                                                      <w:divsChild>
                                                                                        <w:div w:id="730276380">
                                                                                          <w:marLeft w:val="0"/>
                                                                                          <w:marRight w:val="0"/>
                                                                                          <w:marTop w:val="118"/>
                                                                                          <w:marBottom w:val="283"/>
                                                                                          <w:divBdr>
                                                                                            <w:top w:val="none" w:sz="0" w:space="0" w:color="auto"/>
                                                                                            <w:left w:val="none" w:sz="0" w:space="0" w:color="auto"/>
                                                                                            <w:bottom w:val="none" w:sz="0" w:space="0" w:color="auto"/>
                                                                                            <w:right w:val="none" w:sz="0" w:space="0" w:color="auto"/>
                                                                                          </w:divBdr>
                                                                                          <w:divsChild>
                                                                                            <w:div w:id="1097605086">
                                                                                              <w:marLeft w:val="0"/>
                                                                                              <w:marRight w:val="0"/>
                                                                                              <w:marTop w:val="0"/>
                                                                                              <w:marBottom w:val="0"/>
                                                                                              <w:divBdr>
                                                                                                <w:top w:val="none" w:sz="0" w:space="0" w:color="auto"/>
                                                                                                <w:left w:val="none" w:sz="0" w:space="0" w:color="auto"/>
                                                                                                <w:bottom w:val="none" w:sz="0" w:space="0" w:color="auto"/>
                                                                                                <w:right w:val="none" w:sz="0" w:space="0" w:color="auto"/>
                                                                                              </w:divBdr>
                                                                                            </w:div>
                                                                                          </w:divsChild>
                                                                                        </w:div>
                                                                                        <w:div w:id="993531491">
                                                                                          <w:marLeft w:val="0"/>
                                                                                          <w:marRight w:val="0"/>
                                                                                          <w:marTop w:val="0"/>
                                                                                          <w:marBottom w:val="283"/>
                                                                                          <w:divBdr>
                                                                                            <w:top w:val="none" w:sz="0" w:space="0" w:color="auto"/>
                                                                                            <w:left w:val="none" w:sz="0" w:space="0" w:color="auto"/>
                                                                                            <w:bottom w:val="none" w:sz="0" w:space="0" w:color="auto"/>
                                                                                            <w:right w:val="none" w:sz="0" w:space="0" w:color="auto"/>
                                                                                          </w:divBdr>
                                                                                          <w:divsChild>
                                                                                            <w:div w:id="1007905206">
                                                                                              <w:marLeft w:val="0"/>
                                                                                              <w:marRight w:val="0"/>
                                                                                              <w:marTop w:val="0"/>
                                                                                              <w:marBottom w:val="283"/>
                                                                                              <w:divBdr>
                                                                                                <w:top w:val="none" w:sz="0" w:space="0" w:color="auto"/>
                                                                                                <w:left w:val="none" w:sz="0" w:space="0" w:color="auto"/>
                                                                                                <w:bottom w:val="none" w:sz="0" w:space="0" w:color="auto"/>
                                                                                                <w:right w:val="none" w:sz="0" w:space="0" w:color="auto"/>
                                                                                              </w:divBdr>
                                                                                              <w:divsChild>
                                                                                                <w:div w:id="312568014">
                                                                                                  <w:marLeft w:val="0"/>
                                                                                                  <w:marRight w:val="0"/>
                                                                                                  <w:marTop w:val="0"/>
                                                                                                  <w:marBottom w:val="0"/>
                                                                                                  <w:divBdr>
                                                                                                    <w:top w:val="none" w:sz="0" w:space="0" w:color="auto"/>
                                                                                                    <w:left w:val="none" w:sz="0" w:space="0" w:color="auto"/>
                                                                                                    <w:bottom w:val="none" w:sz="0" w:space="0" w:color="auto"/>
                                                                                                    <w:right w:val="none" w:sz="0" w:space="0" w:color="auto"/>
                                                                                                  </w:divBdr>
                                                                                                </w:div>
                                                                                              </w:divsChild>
                                                                                            </w:div>
                                                                                            <w:div w:id="1784883705">
                                                                                              <w:marLeft w:val="0"/>
                                                                                              <w:marRight w:val="0"/>
                                                                                              <w:marTop w:val="0"/>
                                                                                              <w:marBottom w:val="0"/>
                                                                                              <w:divBdr>
                                                                                                <w:top w:val="none" w:sz="0" w:space="0" w:color="auto"/>
                                                                                                <w:left w:val="none" w:sz="0" w:space="0" w:color="auto"/>
                                                                                                <w:bottom w:val="none" w:sz="0" w:space="0" w:color="auto"/>
                                                                                                <w:right w:val="none" w:sz="0" w:space="0" w:color="auto"/>
                                                                                              </w:divBdr>
                                                                                              <w:divsChild>
                                                                                                <w:div w:id="1740592480">
                                                                                                  <w:marLeft w:val="0"/>
                                                                                                  <w:marRight w:val="0"/>
                                                                                                  <w:marTop w:val="0"/>
                                                                                                  <w:marBottom w:val="0"/>
                                                                                                  <w:divBdr>
                                                                                                    <w:top w:val="none" w:sz="0" w:space="0" w:color="auto"/>
                                                                                                    <w:left w:val="none" w:sz="0" w:space="0" w:color="auto"/>
                                                                                                    <w:bottom w:val="none" w:sz="0" w:space="0" w:color="auto"/>
                                                                                                    <w:right w:val="none" w:sz="0" w:space="0" w:color="auto"/>
                                                                                                  </w:divBdr>
                                                                                                  <w:divsChild>
                                                                                                    <w:div w:id="19366159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1350895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1886455">
                              <w:marLeft w:val="0"/>
                              <w:marRight w:val="0"/>
                              <w:marTop w:val="378"/>
                              <w:marBottom w:val="378"/>
                              <w:divBdr>
                                <w:top w:val="none" w:sz="0" w:space="0" w:color="auto"/>
                                <w:left w:val="none" w:sz="0" w:space="0" w:color="auto"/>
                                <w:bottom w:val="none" w:sz="0" w:space="0" w:color="auto"/>
                                <w:right w:val="none" w:sz="0" w:space="0" w:color="auto"/>
                              </w:divBdr>
                              <w:divsChild>
                                <w:div w:id="1879051644">
                                  <w:marLeft w:val="0"/>
                                  <w:marRight w:val="0"/>
                                  <w:marTop w:val="0"/>
                                  <w:marBottom w:val="0"/>
                                  <w:divBdr>
                                    <w:top w:val="none" w:sz="0" w:space="0" w:color="auto"/>
                                    <w:left w:val="none" w:sz="0" w:space="0" w:color="auto"/>
                                    <w:bottom w:val="none" w:sz="0" w:space="0" w:color="auto"/>
                                    <w:right w:val="none" w:sz="0" w:space="0" w:color="auto"/>
                                  </w:divBdr>
                                </w:div>
                              </w:divsChild>
                            </w:div>
                            <w:div w:id="252401578">
                              <w:marLeft w:val="0"/>
                              <w:marRight w:val="0"/>
                              <w:marTop w:val="378"/>
                              <w:marBottom w:val="378"/>
                              <w:divBdr>
                                <w:top w:val="none" w:sz="0" w:space="0" w:color="auto"/>
                                <w:left w:val="none" w:sz="0" w:space="0" w:color="auto"/>
                                <w:bottom w:val="none" w:sz="0" w:space="0" w:color="auto"/>
                                <w:right w:val="none" w:sz="0" w:space="0" w:color="auto"/>
                              </w:divBdr>
                              <w:divsChild>
                                <w:div w:id="341054436">
                                  <w:marLeft w:val="0"/>
                                  <w:marRight w:val="0"/>
                                  <w:marTop w:val="0"/>
                                  <w:marBottom w:val="0"/>
                                  <w:divBdr>
                                    <w:top w:val="none" w:sz="0" w:space="0" w:color="auto"/>
                                    <w:left w:val="none" w:sz="0" w:space="0" w:color="auto"/>
                                    <w:bottom w:val="none" w:sz="0" w:space="0" w:color="auto"/>
                                    <w:right w:val="none" w:sz="0" w:space="0" w:color="auto"/>
                                  </w:divBdr>
                                </w:div>
                              </w:divsChild>
                            </w:div>
                            <w:div w:id="411658018">
                              <w:marLeft w:val="0"/>
                              <w:marRight w:val="0"/>
                              <w:marTop w:val="378"/>
                              <w:marBottom w:val="378"/>
                              <w:divBdr>
                                <w:top w:val="none" w:sz="0" w:space="0" w:color="auto"/>
                                <w:left w:val="none" w:sz="0" w:space="0" w:color="auto"/>
                                <w:bottom w:val="none" w:sz="0" w:space="0" w:color="auto"/>
                                <w:right w:val="none" w:sz="0" w:space="0" w:color="auto"/>
                              </w:divBdr>
                              <w:divsChild>
                                <w:div w:id="9066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380785">
      <w:bodyDiv w:val="1"/>
      <w:marLeft w:val="0"/>
      <w:marRight w:val="0"/>
      <w:marTop w:val="0"/>
      <w:marBottom w:val="0"/>
      <w:divBdr>
        <w:top w:val="none" w:sz="0" w:space="0" w:color="auto"/>
        <w:left w:val="none" w:sz="0" w:space="0" w:color="auto"/>
        <w:bottom w:val="none" w:sz="0" w:space="0" w:color="auto"/>
        <w:right w:val="none" w:sz="0" w:space="0" w:color="auto"/>
      </w:divBdr>
      <w:divsChild>
        <w:div w:id="78405516">
          <w:marLeft w:val="0"/>
          <w:marRight w:val="0"/>
          <w:marTop w:val="0"/>
          <w:marBottom w:val="0"/>
          <w:divBdr>
            <w:top w:val="none" w:sz="0" w:space="0" w:color="auto"/>
            <w:left w:val="none" w:sz="0" w:space="0" w:color="auto"/>
            <w:bottom w:val="none" w:sz="0" w:space="0" w:color="auto"/>
            <w:right w:val="none" w:sz="0" w:space="0" w:color="auto"/>
          </w:divBdr>
          <w:divsChild>
            <w:div w:id="14041329">
              <w:marLeft w:val="0"/>
              <w:marRight w:val="0"/>
              <w:marTop w:val="0"/>
              <w:marBottom w:val="0"/>
              <w:divBdr>
                <w:top w:val="none" w:sz="0" w:space="0" w:color="auto"/>
                <w:left w:val="none" w:sz="0" w:space="0" w:color="auto"/>
                <w:bottom w:val="none" w:sz="0" w:space="0" w:color="auto"/>
                <w:right w:val="none" w:sz="0" w:space="0" w:color="auto"/>
              </w:divBdr>
              <w:divsChild>
                <w:div w:id="338392338">
                  <w:marLeft w:val="0"/>
                  <w:marRight w:val="0"/>
                  <w:marTop w:val="0"/>
                  <w:marBottom w:val="0"/>
                  <w:divBdr>
                    <w:top w:val="none" w:sz="0" w:space="0" w:color="auto"/>
                    <w:left w:val="none" w:sz="0" w:space="0" w:color="auto"/>
                    <w:bottom w:val="none" w:sz="0" w:space="0" w:color="auto"/>
                    <w:right w:val="none" w:sz="0" w:space="0" w:color="auto"/>
                  </w:divBdr>
                </w:div>
                <w:div w:id="1001465128">
                  <w:marLeft w:val="0"/>
                  <w:marRight w:val="0"/>
                  <w:marTop w:val="847"/>
                  <w:marBottom w:val="0"/>
                  <w:divBdr>
                    <w:top w:val="none" w:sz="0" w:space="0" w:color="auto"/>
                    <w:left w:val="none" w:sz="0" w:space="0" w:color="auto"/>
                    <w:bottom w:val="none" w:sz="0" w:space="0" w:color="auto"/>
                    <w:right w:val="none" w:sz="0" w:space="0" w:color="auto"/>
                  </w:divBdr>
                  <w:divsChild>
                    <w:div w:id="1922173320">
                      <w:marLeft w:val="0"/>
                      <w:marRight w:val="0"/>
                      <w:marTop w:val="0"/>
                      <w:marBottom w:val="0"/>
                      <w:divBdr>
                        <w:top w:val="none" w:sz="0" w:space="0" w:color="auto"/>
                        <w:left w:val="none" w:sz="0" w:space="0" w:color="auto"/>
                        <w:bottom w:val="none" w:sz="0" w:space="0" w:color="auto"/>
                        <w:right w:val="none" w:sz="0" w:space="0" w:color="auto"/>
                      </w:divBdr>
                      <w:divsChild>
                        <w:div w:id="1813208163">
                          <w:marLeft w:val="0"/>
                          <w:marRight w:val="0"/>
                          <w:marTop w:val="0"/>
                          <w:marBottom w:val="0"/>
                          <w:divBdr>
                            <w:top w:val="none" w:sz="0" w:space="0" w:color="auto"/>
                            <w:left w:val="none" w:sz="0" w:space="0" w:color="auto"/>
                            <w:bottom w:val="none" w:sz="0" w:space="0" w:color="auto"/>
                            <w:right w:val="none" w:sz="0" w:space="0" w:color="auto"/>
                          </w:divBdr>
                          <w:divsChild>
                            <w:div w:id="1568151797">
                              <w:marLeft w:val="0"/>
                              <w:marRight w:val="0"/>
                              <w:marTop w:val="0"/>
                              <w:marBottom w:val="0"/>
                              <w:divBdr>
                                <w:top w:val="none" w:sz="0" w:space="0" w:color="auto"/>
                                <w:left w:val="none" w:sz="0" w:space="0" w:color="auto"/>
                                <w:bottom w:val="none" w:sz="0" w:space="0" w:color="auto"/>
                                <w:right w:val="none" w:sz="0" w:space="0" w:color="auto"/>
                              </w:divBdr>
                            </w:div>
                          </w:divsChild>
                        </w:div>
                        <w:div w:id="17231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1217">
          <w:marLeft w:val="0"/>
          <w:marRight w:val="0"/>
          <w:marTop w:val="0"/>
          <w:marBottom w:val="0"/>
          <w:divBdr>
            <w:top w:val="none" w:sz="0" w:space="0" w:color="auto"/>
            <w:left w:val="none" w:sz="0" w:space="0" w:color="auto"/>
            <w:bottom w:val="none" w:sz="0" w:space="0" w:color="auto"/>
            <w:right w:val="none" w:sz="0" w:space="0" w:color="auto"/>
          </w:divBdr>
          <w:divsChild>
            <w:div w:id="1881866820">
              <w:marLeft w:val="0"/>
              <w:marRight w:val="0"/>
              <w:marTop w:val="0"/>
              <w:marBottom w:val="0"/>
              <w:divBdr>
                <w:top w:val="none" w:sz="0" w:space="0" w:color="auto"/>
                <w:left w:val="none" w:sz="0" w:space="0" w:color="auto"/>
                <w:bottom w:val="none" w:sz="0" w:space="0" w:color="auto"/>
                <w:right w:val="none" w:sz="0" w:space="0" w:color="auto"/>
              </w:divBdr>
              <w:divsChild>
                <w:div w:id="898129376">
                  <w:marLeft w:val="0"/>
                  <w:marRight w:val="0"/>
                  <w:marTop w:val="0"/>
                  <w:marBottom w:val="0"/>
                  <w:divBdr>
                    <w:top w:val="none" w:sz="0" w:space="0" w:color="auto"/>
                    <w:left w:val="none" w:sz="0" w:space="0" w:color="auto"/>
                    <w:bottom w:val="none" w:sz="0" w:space="0" w:color="auto"/>
                    <w:right w:val="none" w:sz="0" w:space="0" w:color="auto"/>
                  </w:divBdr>
                  <w:divsChild>
                    <w:div w:id="280571438">
                      <w:marLeft w:val="0"/>
                      <w:marRight w:val="2118"/>
                      <w:marTop w:val="0"/>
                      <w:marBottom w:val="0"/>
                      <w:divBdr>
                        <w:top w:val="none" w:sz="0" w:space="0" w:color="auto"/>
                        <w:left w:val="none" w:sz="0" w:space="0" w:color="auto"/>
                        <w:bottom w:val="none" w:sz="0" w:space="0" w:color="auto"/>
                        <w:right w:val="none" w:sz="0" w:space="0" w:color="auto"/>
                      </w:divBdr>
                      <w:divsChild>
                        <w:div w:id="1762482449">
                          <w:marLeft w:val="0"/>
                          <w:marRight w:val="0"/>
                          <w:marTop w:val="847"/>
                          <w:marBottom w:val="847"/>
                          <w:divBdr>
                            <w:top w:val="none" w:sz="0" w:space="0" w:color="auto"/>
                            <w:left w:val="none" w:sz="0" w:space="0" w:color="auto"/>
                            <w:bottom w:val="none" w:sz="0" w:space="0" w:color="auto"/>
                            <w:right w:val="none" w:sz="0" w:space="0" w:color="auto"/>
                          </w:divBdr>
                          <w:divsChild>
                            <w:div w:id="341783100">
                              <w:marLeft w:val="0"/>
                              <w:marRight w:val="0"/>
                              <w:marTop w:val="0"/>
                              <w:marBottom w:val="424"/>
                              <w:divBdr>
                                <w:top w:val="none" w:sz="0" w:space="0" w:color="auto"/>
                                <w:left w:val="none" w:sz="0" w:space="0" w:color="auto"/>
                                <w:bottom w:val="none" w:sz="0" w:space="0" w:color="auto"/>
                                <w:right w:val="none" w:sz="0" w:space="0" w:color="auto"/>
                              </w:divBdr>
                            </w:div>
                            <w:div w:id="1330281717">
                              <w:marLeft w:val="0"/>
                              <w:marRight w:val="0"/>
                              <w:marTop w:val="424"/>
                              <w:marBottom w:val="424"/>
                              <w:divBdr>
                                <w:top w:val="none" w:sz="0" w:space="0" w:color="auto"/>
                                <w:left w:val="none" w:sz="0" w:space="0" w:color="auto"/>
                                <w:bottom w:val="none" w:sz="0" w:space="0" w:color="auto"/>
                                <w:right w:val="none" w:sz="0" w:space="0" w:color="auto"/>
                              </w:divBdr>
                            </w:div>
                            <w:div w:id="1649942637">
                              <w:marLeft w:val="0"/>
                              <w:marRight w:val="0"/>
                              <w:marTop w:val="424"/>
                              <w:marBottom w:val="847"/>
                              <w:divBdr>
                                <w:top w:val="single" w:sz="8" w:space="31" w:color="EB5D0B"/>
                                <w:left w:val="none" w:sz="0" w:space="0" w:color="auto"/>
                                <w:bottom w:val="single" w:sz="8" w:space="31" w:color="EB5D0B"/>
                                <w:right w:val="none" w:sz="0" w:space="0" w:color="auto"/>
                              </w:divBdr>
                            </w:div>
                            <w:div w:id="2036539517">
                              <w:marLeft w:val="0"/>
                              <w:marRight w:val="0"/>
                              <w:marTop w:val="339"/>
                              <w:marBottom w:val="339"/>
                              <w:divBdr>
                                <w:top w:val="none" w:sz="0" w:space="0" w:color="auto"/>
                                <w:left w:val="none" w:sz="0" w:space="0" w:color="auto"/>
                                <w:bottom w:val="none" w:sz="0" w:space="0" w:color="auto"/>
                                <w:right w:val="none" w:sz="0" w:space="0" w:color="auto"/>
                              </w:divBdr>
                              <w:divsChild>
                                <w:div w:id="2055345470">
                                  <w:marLeft w:val="0"/>
                                  <w:marRight w:val="0"/>
                                  <w:marTop w:val="0"/>
                                  <w:marBottom w:val="0"/>
                                  <w:divBdr>
                                    <w:top w:val="none" w:sz="0" w:space="0" w:color="auto"/>
                                    <w:left w:val="none" w:sz="0" w:space="0" w:color="auto"/>
                                    <w:bottom w:val="none" w:sz="0" w:space="0" w:color="auto"/>
                                    <w:right w:val="none" w:sz="0" w:space="0" w:color="auto"/>
                                  </w:divBdr>
                                </w:div>
                              </w:divsChild>
                            </w:div>
                            <w:div w:id="301663194">
                              <w:marLeft w:val="0"/>
                              <w:marRight w:val="0"/>
                              <w:marTop w:val="339"/>
                              <w:marBottom w:val="339"/>
                              <w:divBdr>
                                <w:top w:val="none" w:sz="0" w:space="0" w:color="auto"/>
                                <w:left w:val="none" w:sz="0" w:space="0" w:color="auto"/>
                                <w:bottom w:val="none" w:sz="0" w:space="0" w:color="auto"/>
                                <w:right w:val="none" w:sz="0" w:space="0" w:color="auto"/>
                              </w:divBdr>
                              <w:divsChild>
                                <w:div w:id="1789424662">
                                  <w:marLeft w:val="0"/>
                                  <w:marRight w:val="0"/>
                                  <w:marTop w:val="0"/>
                                  <w:marBottom w:val="0"/>
                                  <w:divBdr>
                                    <w:top w:val="none" w:sz="0" w:space="0" w:color="auto"/>
                                    <w:left w:val="none" w:sz="0" w:space="0" w:color="auto"/>
                                    <w:bottom w:val="none" w:sz="0" w:space="0" w:color="auto"/>
                                    <w:right w:val="none" w:sz="0" w:space="0" w:color="auto"/>
                                  </w:divBdr>
                                </w:div>
                              </w:divsChild>
                            </w:div>
                            <w:div w:id="664236875">
                              <w:marLeft w:val="0"/>
                              <w:marRight w:val="0"/>
                              <w:marTop w:val="339"/>
                              <w:marBottom w:val="339"/>
                              <w:divBdr>
                                <w:top w:val="none" w:sz="0" w:space="0" w:color="auto"/>
                                <w:left w:val="none" w:sz="0" w:space="0" w:color="auto"/>
                                <w:bottom w:val="none" w:sz="0" w:space="0" w:color="auto"/>
                                <w:right w:val="none" w:sz="0" w:space="0" w:color="auto"/>
                              </w:divBdr>
                              <w:divsChild>
                                <w:div w:id="996802824">
                                  <w:marLeft w:val="0"/>
                                  <w:marRight w:val="0"/>
                                  <w:marTop w:val="0"/>
                                  <w:marBottom w:val="0"/>
                                  <w:divBdr>
                                    <w:top w:val="none" w:sz="0" w:space="0" w:color="auto"/>
                                    <w:left w:val="none" w:sz="0" w:space="0" w:color="auto"/>
                                    <w:bottom w:val="none" w:sz="0" w:space="0" w:color="auto"/>
                                    <w:right w:val="none" w:sz="0" w:space="0" w:color="auto"/>
                                  </w:divBdr>
                                </w:div>
                              </w:divsChild>
                            </w:div>
                            <w:div w:id="1589118441">
                              <w:marLeft w:val="0"/>
                              <w:marRight w:val="0"/>
                              <w:marTop w:val="339"/>
                              <w:marBottom w:val="339"/>
                              <w:divBdr>
                                <w:top w:val="none" w:sz="0" w:space="0" w:color="auto"/>
                                <w:left w:val="none" w:sz="0" w:space="0" w:color="auto"/>
                                <w:bottom w:val="none" w:sz="0" w:space="0" w:color="auto"/>
                                <w:right w:val="none" w:sz="0" w:space="0" w:color="auto"/>
                              </w:divBdr>
                              <w:divsChild>
                                <w:div w:id="517697833">
                                  <w:marLeft w:val="0"/>
                                  <w:marRight w:val="0"/>
                                  <w:marTop w:val="0"/>
                                  <w:marBottom w:val="0"/>
                                  <w:divBdr>
                                    <w:top w:val="none" w:sz="0" w:space="0" w:color="auto"/>
                                    <w:left w:val="none" w:sz="0" w:space="0" w:color="auto"/>
                                    <w:bottom w:val="none" w:sz="0" w:space="0" w:color="auto"/>
                                    <w:right w:val="none" w:sz="0" w:space="0" w:color="auto"/>
                                  </w:divBdr>
                                </w:div>
                              </w:divsChild>
                            </w:div>
                            <w:div w:id="31809959">
                              <w:marLeft w:val="0"/>
                              <w:marRight w:val="0"/>
                              <w:marTop w:val="339"/>
                              <w:marBottom w:val="339"/>
                              <w:divBdr>
                                <w:top w:val="none" w:sz="0" w:space="0" w:color="auto"/>
                                <w:left w:val="none" w:sz="0" w:space="0" w:color="auto"/>
                                <w:bottom w:val="none" w:sz="0" w:space="0" w:color="auto"/>
                                <w:right w:val="none" w:sz="0" w:space="0" w:color="auto"/>
                              </w:divBdr>
                              <w:divsChild>
                                <w:div w:id="945775283">
                                  <w:marLeft w:val="0"/>
                                  <w:marRight w:val="0"/>
                                  <w:marTop w:val="0"/>
                                  <w:marBottom w:val="0"/>
                                  <w:divBdr>
                                    <w:top w:val="none" w:sz="0" w:space="0" w:color="auto"/>
                                    <w:left w:val="none" w:sz="0" w:space="0" w:color="auto"/>
                                    <w:bottom w:val="none" w:sz="0" w:space="0" w:color="auto"/>
                                    <w:right w:val="none" w:sz="0" w:space="0" w:color="auto"/>
                                  </w:divBdr>
                                </w:div>
                              </w:divsChild>
                            </w:div>
                            <w:div w:id="305748737">
                              <w:marLeft w:val="0"/>
                              <w:marRight w:val="0"/>
                              <w:marTop w:val="339"/>
                              <w:marBottom w:val="339"/>
                              <w:divBdr>
                                <w:top w:val="none" w:sz="0" w:space="0" w:color="auto"/>
                                <w:left w:val="none" w:sz="0" w:space="0" w:color="auto"/>
                                <w:bottom w:val="none" w:sz="0" w:space="0" w:color="auto"/>
                                <w:right w:val="none" w:sz="0" w:space="0" w:color="auto"/>
                              </w:divBdr>
                              <w:divsChild>
                                <w:div w:id="1679307513">
                                  <w:marLeft w:val="0"/>
                                  <w:marRight w:val="0"/>
                                  <w:marTop w:val="0"/>
                                  <w:marBottom w:val="0"/>
                                  <w:divBdr>
                                    <w:top w:val="none" w:sz="0" w:space="0" w:color="auto"/>
                                    <w:left w:val="none" w:sz="0" w:space="0" w:color="auto"/>
                                    <w:bottom w:val="none" w:sz="0" w:space="0" w:color="auto"/>
                                    <w:right w:val="none" w:sz="0" w:space="0" w:color="auto"/>
                                  </w:divBdr>
                                </w:div>
                              </w:divsChild>
                            </w:div>
                            <w:div w:id="1393314688">
                              <w:marLeft w:val="0"/>
                              <w:marRight w:val="0"/>
                              <w:marTop w:val="339"/>
                              <w:marBottom w:val="339"/>
                              <w:divBdr>
                                <w:top w:val="none" w:sz="0" w:space="0" w:color="auto"/>
                                <w:left w:val="none" w:sz="0" w:space="0" w:color="auto"/>
                                <w:bottom w:val="none" w:sz="0" w:space="0" w:color="auto"/>
                                <w:right w:val="none" w:sz="0" w:space="0" w:color="auto"/>
                              </w:divBdr>
                              <w:divsChild>
                                <w:div w:id="1496608424">
                                  <w:marLeft w:val="0"/>
                                  <w:marRight w:val="0"/>
                                  <w:marTop w:val="0"/>
                                  <w:marBottom w:val="0"/>
                                  <w:divBdr>
                                    <w:top w:val="none" w:sz="0" w:space="0" w:color="auto"/>
                                    <w:left w:val="none" w:sz="0" w:space="0" w:color="auto"/>
                                    <w:bottom w:val="none" w:sz="0" w:space="0" w:color="auto"/>
                                    <w:right w:val="none" w:sz="0" w:space="0" w:color="auto"/>
                                  </w:divBdr>
                                </w:div>
                              </w:divsChild>
                            </w:div>
                            <w:div w:id="968169401">
                              <w:marLeft w:val="0"/>
                              <w:marRight w:val="0"/>
                              <w:marTop w:val="339"/>
                              <w:marBottom w:val="339"/>
                              <w:divBdr>
                                <w:top w:val="none" w:sz="0" w:space="0" w:color="auto"/>
                                <w:left w:val="none" w:sz="0" w:space="0" w:color="auto"/>
                                <w:bottom w:val="none" w:sz="0" w:space="0" w:color="auto"/>
                                <w:right w:val="none" w:sz="0" w:space="0" w:color="auto"/>
                              </w:divBdr>
                              <w:divsChild>
                                <w:div w:id="109864188">
                                  <w:marLeft w:val="0"/>
                                  <w:marRight w:val="0"/>
                                  <w:marTop w:val="0"/>
                                  <w:marBottom w:val="0"/>
                                  <w:divBdr>
                                    <w:top w:val="none" w:sz="0" w:space="0" w:color="auto"/>
                                    <w:left w:val="none" w:sz="0" w:space="0" w:color="auto"/>
                                    <w:bottom w:val="none" w:sz="0" w:space="0" w:color="auto"/>
                                    <w:right w:val="none" w:sz="0" w:space="0" w:color="auto"/>
                                  </w:divBdr>
                                </w:div>
                              </w:divsChild>
                            </w:div>
                            <w:div w:id="1815371552">
                              <w:marLeft w:val="0"/>
                              <w:marRight w:val="0"/>
                              <w:marTop w:val="508"/>
                              <w:marBottom w:val="635"/>
                              <w:divBdr>
                                <w:top w:val="none" w:sz="0" w:space="0" w:color="auto"/>
                                <w:left w:val="none" w:sz="0" w:space="0" w:color="auto"/>
                                <w:bottom w:val="none" w:sz="0" w:space="0" w:color="auto"/>
                                <w:right w:val="none" w:sz="0" w:space="0" w:color="auto"/>
                              </w:divBdr>
                              <w:divsChild>
                                <w:div w:id="1822696383">
                                  <w:marLeft w:val="0"/>
                                  <w:marRight w:val="0"/>
                                  <w:marTop w:val="0"/>
                                  <w:marBottom w:val="0"/>
                                  <w:divBdr>
                                    <w:top w:val="none" w:sz="0" w:space="0" w:color="auto"/>
                                    <w:left w:val="none" w:sz="0" w:space="0" w:color="auto"/>
                                    <w:bottom w:val="single" w:sz="8" w:space="21" w:color="B8B9BA"/>
                                    <w:right w:val="none" w:sz="0" w:space="0" w:color="auto"/>
                                  </w:divBdr>
                                  <w:divsChild>
                                    <w:div w:id="715928025">
                                      <w:marLeft w:val="0"/>
                                      <w:marRight w:val="0"/>
                                      <w:marTop w:val="0"/>
                                      <w:marBottom w:val="0"/>
                                      <w:divBdr>
                                        <w:top w:val="none" w:sz="0" w:space="0" w:color="auto"/>
                                        <w:left w:val="none" w:sz="0" w:space="0" w:color="auto"/>
                                        <w:bottom w:val="none" w:sz="0" w:space="0" w:color="auto"/>
                                        <w:right w:val="none" w:sz="0" w:space="0" w:color="auto"/>
                                      </w:divBdr>
                                    </w:div>
                                    <w:div w:id="483592660">
                                      <w:marLeft w:val="0"/>
                                      <w:marRight w:val="0"/>
                                      <w:marTop w:val="318"/>
                                      <w:marBottom w:val="0"/>
                                      <w:divBdr>
                                        <w:top w:val="none" w:sz="0" w:space="0" w:color="auto"/>
                                        <w:left w:val="none" w:sz="0" w:space="0" w:color="auto"/>
                                        <w:bottom w:val="none" w:sz="0" w:space="0" w:color="auto"/>
                                        <w:right w:val="none" w:sz="0" w:space="0" w:color="auto"/>
                                      </w:divBdr>
                                      <w:divsChild>
                                        <w:div w:id="1448618204">
                                          <w:marLeft w:val="0"/>
                                          <w:marRight w:val="0"/>
                                          <w:marTop w:val="0"/>
                                          <w:marBottom w:val="0"/>
                                          <w:divBdr>
                                            <w:top w:val="none" w:sz="0" w:space="0" w:color="auto"/>
                                            <w:left w:val="none" w:sz="0" w:space="0" w:color="auto"/>
                                            <w:bottom w:val="none" w:sz="0" w:space="0" w:color="auto"/>
                                            <w:right w:val="none" w:sz="0" w:space="0" w:color="auto"/>
                                          </w:divBdr>
                                        </w:div>
                                      </w:divsChild>
                                    </w:div>
                                    <w:div w:id="29421386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88380400">
                              <w:marLeft w:val="0"/>
                              <w:marRight w:val="0"/>
                              <w:marTop w:val="339"/>
                              <w:marBottom w:val="339"/>
                              <w:divBdr>
                                <w:top w:val="none" w:sz="0" w:space="0" w:color="auto"/>
                                <w:left w:val="none" w:sz="0" w:space="0" w:color="auto"/>
                                <w:bottom w:val="none" w:sz="0" w:space="0" w:color="auto"/>
                                <w:right w:val="none" w:sz="0" w:space="0" w:color="auto"/>
                              </w:divBdr>
                              <w:divsChild>
                                <w:div w:id="2058511564">
                                  <w:marLeft w:val="0"/>
                                  <w:marRight w:val="0"/>
                                  <w:marTop w:val="0"/>
                                  <w:marBottom w:val="0"/>
                                  <w:divBdr>
                                    <w:top w:val="none" w:sz="0" w:space="0" w:color="auto"/>
                                    <w:left w:val="none" w:sz="0" w:space="0" w:color="auto"/>
                                    <w:bottom w:val="none" w:sz="0" w:space="0" w:color="auto"/>
                                    <w:right w:val="none" w:sz="0" w:space="0" w:color="auto"/>
                                  </w:divBdr>
                                </w:div>
                              </w:divsChild>
                            </w:div>
                            <w:div w:id="1769544916">
                              <w:marLeft w:val="0"/>
                              <w:marRight w:val="0"/>
                              <w:marTop w:val="339"/>
                              <w:marBottom w:val="339"/>
                              <w:divBdr>
                                <w:top w:val="none" w:sz="0" w:space="0" w:color="auto"/>
                                <w:left w:val="none" w:sz="0" w:space="0" w:color="auto"/>
                                <w:bottom w:val="none" w:sz="0" w:space="0" w:color="auto"/>
                                <w:right w:val="none" w:sz="0" w:space="0" w:color="auto"/>
                              </w:divBdr>
                              <w:divsChild>
                                <w:div w:id="1006665633">
                                  <w:marLeft w:val="0"/>
                                  <w:marRight w:val="0"/>
                                  <w:marTop w:val="0"/>
                                  <w:marBottom w:val="0"/>
                                  <w:divBdr>
                                    <w:top w:val="none" w:sz="0" w:space="0" w:color="auto"/>
                                    <w:left w:val="none" w:sz="0" w:space="0" w:color="auto"/>
                                    <w:bottom w:val="none" w:sz="0" w:space="0" w:color="auto"/>
                                    <w:right w:val="none" w:sz="0" w:space="0" w:color="auto"/>
                                  </w:divBdr>
                                </w:div>
                              </w:divsChild>
                            </w:div>
                            <w:div w:id="1348678443">
                              <w:marLeft w:val="0"/>
                              <w:marRight w:val="0"/>
                              <w:marTop w:val="339"/>
                              <w:marBottom w:val="339"/>
                              <w:divBdr>
                                <w:top w:val="none" w:sz="0" w:space="0" w:color="auto"/>
                                <w:left w:val="none" w:sz="0" w:space="0" w:color="auto"/>
                                <w:bottom w:val="none" w:sz="0" w:space="0" w:color="auto"/>
                                <w:right w:val="none" w:sz="0" w:space="0" w:color="auto"/>
                              </w:divBdr>
                              <w:divsChild>
                                <w:div w:id="1967544034">
                                  <w:marLeft w:val="0"/>
                                  <w:marRight w:val="0"/>
                                  <w:marTop w:val="0"/>
                                  <w:marBottom w:val="0"/>
                                  <w:divBdr>
                                    <w:top w:val="none" w:sz="0" w:space="0" w:color="auto"/>
                                    <w:left w:val="none" w:sz="0" w:space="0" w:color="auto"/>
                                    <w:bottom w:val="none" w:sz="0" w:space="0" w:color="auto"/>
                                    <w:right w:val="none" w:sz="0" w:space="0" w:color="auto"/>
                                  </w:divBdr>
                                </w:div>
                              </w:divsChild>
                            </w:div>
                            <w:div w:id="1094134991">
                              <w:marLeft w:val="0"/>
                              <w:marRight w:val="0"/>
                              <w:marTop w:val="339"/>
                              <w:marBottom w:val="339"/>
                              <w:divBdr>
                                <w:top w:val="none" w:sz="0" w:space="0" w:color="auto"/>
                                <w:left w:val="none" w:sz="0" w:space="0" w:color="auto"/>
                                <w:bottom w:val="none" w:sz="0" w:space="0" w:color="auto"/>
                                <w:right w:val="none" w:sz="0" w:space="0" w:color="auto"/>
                              </w:divBdr>
                              <w:divsChild>
                                <w:div w:id="121971499">
                                  <w:marLeft w:val="0"/>
                                  <w:marRight w:val="0"/>
                                  <w:marTop w:val="0"/>
                                  <w:marBottom w:val="0"/>
                                  <w:divBdr>
                                    <w:top w:val="none" w:sz="0" w:space="0" w:color="auto"/>
                                    <w:left w:val="none" w:sz="0" w:space="0" w:color="auto"/>
                                    <w:bottom w:val="none" w:sz="0" w:space="0" w:color="auto"/>
                                    <w:right w:val="none" w:sz="0" w:space="0" w:color="auto"/>
                                  </w:divBdr>
                                </w:div>
                              </w:divsChild>
                            </w:div>
                            <w:div w:id="1648706033">
                              <w:marLeft w:val="0"/>
                              <w:marRight w:val="0"/>
                              <w:marTop w:val="339"/>
                              <w:marBottom w:val="339"/>
                              <w:divBdr>
                                <w:top w:val="none" w:sz="0" w:space="0" w:color="auto"/>
                                <w:left w:val="none" w:sz="0" w:space="0" w:color="auto"/>
                                <w:bottom w:val="none" w:sz="0" w:space="0" w:color="auto"/>
                                <w:right w:val="none" w:sz="0" w:space="0" w:color="auto"/>
                              </w:divBdr>
                              <w:divsChild>
                                <w:div w:id="1840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64009">
      <w:bodyDiv w:val="1"/>
      <w:marLeft w:val="0"/>
      <w:marRight w:val="0"/>
      <w:marTop w:val="0"/>
      <w:marBottom w:val="0"/>
      <w:divBdr>
        <w:top w:val="none" w:sz="0" w:space="0" w:color="auto"/>
        <w:left w:val="none" w:sz="0" w:space="0" w:color="auto"/>
        <w:bottom w:val="none" w:sz="0" w:space="0" w:color="auto"/>
        <w:right w:val="none" w:sz="0" w:space="0" w:color="auto"/>
      </w:divBdr>
      <w:divsChild>
        <w:div w:id="719860935">
          <w:marLeft w:val="0"/>
          <w:marRight w:val="0"/>
          <w:marTop w:val="0"/>
          <w:marBottom w:val="0"/>
          <w:divBdr>
            <w:top w:val="none" w:sz="0" w:space="0" w:color="auto"/>
            <w:left w:val="none" w:sz="0" w:space="0" w:color="auto"/>
            <w:bottom w:val="none" w:sz="0" w:space="0" w:color="auto"/>
            <w:right w:val="none" w:sz="0" w:space="0" w:color="auto"/>
          </w:divBdr>
          <w:divsChild>
            <w:div w:id="1320959608">
              <w:marLeft w:val="0"/>
              <w:marRight w:val="0"/>
              <w:marTop w:val="0"/>
              <w:marBottom w:val="0"/>
              <w:divBdr>
                <w:top w:val="none" w:sz="0" w:space="0" w:color="auto"/>
                <w:left w:val="none" w:sz="0" w:space="0" w:color="auto"/>
                <w:bottom w:val="none" w:sz="0" w:space="0" w:color="auto"/>
                <w:right w:val="none" w:sz="0" w:space="0" w:color="auto"/>
              </w:divBdr>
              <w:divsChild>
                <w:div w:id="1636373754">
                  <w:marLeft w:val="0"/>
                  <w:marRight w:val="0"/>
                  <w:marTop w:val="0"/>
                  <w:marBottom w:val="0"/>
                  <w:divBdr>
                    <w:top w:val="none" w:sz="0" w:space="0" w:color="auto"/>
                    <w:left w:val="none" w:sz="0" w:space="0" w:color="auto"/>
                    <w:bottom w:val="none" w:sz="0" w:space="0" w:color="auto"/>
                    <w:right w:val="none" w:sz="0" w:space="0" w:color="auto"/>
                  </w:divBdr>
                </w:div>
                <w:div w:id="1359504069">
                  <w:marLeft w:val="0"/>
                  <w:marRight w:val="0"/>
                  <w:marTop w:val="944"/>
                  <w:marBottom w:val="0"/>
                  <w:divBdr>
                    <w:top w:val="none" w:sz="0" w:space="0" w:color="auto"/>
                    <w:left w:val="none" w:sz="0" w:space="0" w:color="auto"/>
                    <w:bottom w:val="none" w:sz="0" w:space="0" w:color="auto"/>
                    <w:right w:val="none" w:sz="0" w:space="0" w:color="auto"/>
                  </w:divBdr>
                  <w:divsChild>
                    <w:div w:id="1193835934">
                      <w:marLeft w:val="0"/>
                      <w:marRight w:val="0"/>
                      <w:marTop w:val="0"/>
                      <w:marBottom w:val="0"/>
                      <w:divBdr>
                        <w:top w:val="none" w:sz="0" w:space="0" w:color="auto"/>
                        <w:left w:val="none" w:sz="0" w:space="0" w:color="auto"/>
                        <w:bottom w:val="none" w:sz="0" w:space="0" w:color="auto"/>
                        <w:right w:val="none" w:sz="0" w:space="0" w:color="auto"/>
                      </w:divBdr>
                      <w:divsChild>
                        <w:div w:id="51388555">
                          <w:marLeft w:val="0"/>
                          <w:marRight w:val="0"/>
                          <w:marTop w:val="0"/>
                          <w:marBottom w:val="0"/>
                          <w:divBdr>
                            <w:top w:val="none" w:sz="0" w:space="0" w:color="auto"/>
                            <w:left w:val="none" w:sz="0" w:space="0" w:color="auto"/>
                            <w:bottom w:val="none" w:sz="0" w:space="0" w:color="auto"/>
                            <w:right w:val="none" w:sz="0" w:space="0" w:color="auto"/>
                          </w:divBdr>
                          <w:divsChild>
                            <w:div w:id="1084961008">
                              <w:marLeft w:val="0"/>
                              <w:marRight w:val="0"/>
                              <w:marTop w:val="0"/>
                              <w:marBottom w:val="0"/>
                              <w:divBdr>
                                <w:top w:val="none" w:sz="0" w:space="0" w:color="auto"/>
                                <w:left w:val="none" w:sz="0" w:space="0" w:color="auto"/>
                                <w:bottom w:val="none" w:sz="0" w:space="0" w:color="auto"/>
                                <w:right w:val="none" w:sz="0" w:space="0" w:color="auto"/>
                              </w:divBdr>
                            </w:div>
                          </w:divsChild>
                        </w:div>
                        <w:div w:id="204413246">
                          <w:marLeft w:val="0"/>
                          <w:marRight w:val="212"/>
                          <w:marTop w:val="0"/>
                          <w:marBottom w:val="0"/>
                          <w:divBdr>
                            <w:top w:val="none" w:sz="0" w:space="0" w:color="auto"/>
                            <w:left w:val="none" w:sz="0" w:space="0" w:color="auto"/>
                            <w:bottom w:val="none" w:sz="0" w:space="0" w:color="auto"/>
                            <w:right w:val="none" w:sz="0" w:space="0" w:color="auto"/>
                          </w:divBdr>
                        </w:div>
                        <w:div w:id="16507494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5391">
          <w:marLeft w:val="0"/>
          <w:marRight w:val="0"/>
          <w:marTop w:val="0"/>
          <w:marBottom w:val="0"/>
          <w:divBdr>
            <w:top w:val="none" w:sz="0" w:space="0" w:color="auto"/>
            <w:left w:val="none" w:sz="0" w:space="0" w:color="auto"/>
            <w:bottom w:val="none" w:sz="0" w:space="0" w:color="auto"/>
            <w:right w:val="none" w:sz="0" w:space="0" w:color="auto"/>
          </w:divBdr>
          <w:divsChild>
            <w:div w:id="1671175715">
              <w:marLeft w:val="0"/>
              <w:marRight w:val="0"/>
              <w:marTop w:val="0"/>
              <w:marBottom w:val="0"/>
              <w:divBdr>
                <w:top w:val="none" w:sz="0" w:space="0" w:color="auto"/>
                <w:left w:val="none" w:sz="0" w:space="0" w:color="auto"/>
                <w:bottom w:val="none" w:sz="0" w:space="0" w:color="auto"/>
                <w:right w:val="none" w:sz="0" w:space="0" w:color="auto"/>
              </w:divBdr>
              <w:divsChild>
                <w:div w:id="778061211">
                  <w:marLeft w:val="0"/>
                  <w:marRight w:val="0"/>
                  <w:marTop w:val="0"/>
                  <w:marBottom w:val="0"/>
                  <w:divBdr>
                    <w:top w:val="none" w:sz="0" w:space="0" w:color="auto"/>
                    <w:left w:val="none" w:sz="0" w:space="0" w:color="auto"/>
                    <w:bottom w:val="none" w:sz="0" w:space="0" w:color="auto"/>
                    <w:right w:val="none" w:sz="0" w:space="0" w:color="auto"/>
                  </w:divBdr>
                  <w:divsChild>
                    <w:div w:id="492837044">
                      <w:marLeft w:val="0"/>
                      <w:marRight w:val="2361"/>
                      <w:marTop w:val="0"/>
                      <w:marBottom w:val="0"/>
                      <w:divBdr>
                        <w:top w:val="none" w:sz="0" w:space="0" w:color="auto"/>
                        <w:left w:val="none" w:sz="0" w:space="0" w:color="auto"/>
                        <w:bottom w:val="none" w:sz="0" w:space="0" w:color="auto"/>
                        <w:right w:val="none" w:sz="0" w:space="0" w:color="auto"/>
                      </w:divBdr>
                      <w:divsChild>
                        <w:div w:id="842014940">
                          <w:marLeft w:val="0"/>
                          <w:marRight w:val="0"/>
                          <w:marTop w:val="944"/>
                          <w:marBottom w:val="944"/>
                          <w:divBdr>
                            <w:top w:val="none" w:sz="0" w:space="0" w:color="auto"/>
                            <w:left w:val="none" w:sz="0" w:space="0" w:color="auto"/>
                            <w:bottom w:val="none" w:sz="0" w:space="0" w:color="auto"/>
                            <w:right w:val="none" w:sz="0" w:space="0" w:color="auto"/>
                          </w:divBdr>
                          <w:divsChild>
                            <w:div w:id="1367297436">
                              <w:marLeft w:val="0"/>
                              <w:marRight w:val="0"/>
                              <w:marTop w:val="0"/>
                              <w:marBottom w:val="472"/>
                              <w:divBdr>
                                <w:top w:val="none" w:sz="0" w:space="0" w:color="auto"/>
                                <w:left w:val="none" w:sz="0" w:space="0" w:color="auto"/>
                                <w:bottom w:val="none" w:sz="0" w:space="0" w:color="auto"/>
                                <w:right w:val="none" w:sz="0" w:space="0" w:color="auto"/>
                              </w:divBdr>
                            </w:div>
                            <w:div w:id="2061590448">
                              <w:marLeft w:val="0"/>
                              <w:marRight w:val="0"/>
                              <w:marTop w:val="472"/>
                              <w:marBottom w:val="472"/>
                              <w:divBdr>
                                <w:top w:val="none" w:sz="0" w:space="0" w:color="auto"/>
                                <w:left w:val="none" w:sz="0" w:space="0" w:color="auto"/>
                                <w:bottom w:val="none" w:sz="0" w:space="0" w:color="auto"/>
                                <w:right w:val="none" w:sz="0" w:space="0" w:color="auto"/>
                              </w:divBdr>
                            </w:div>
                            <w:div w:id="75247157">
                              <w:marLeft w:val="0"/>
                              <w:marRight w:val="0"/>
                              <w:marTop w:val="472"/>
                              <w:marBottom w:val="944"/>
                              <w:divBdr>
                                <w:top w:val="single" w:sz="12" w:space="31" w:color="EB5D0B"/>
                                <w:left w:val="none" w:sz="0" w:space="0" w:color="auto"/>
                                <w:bottom w:val="single" w:sz="12" w:space="31" w:color="EB5D0B"/>
                                <w:right w:val="none" w:sz="0" w:space="0" w:color="auto"/>
                              </w:divBdr>
                            </w:div>
                            <w:div w:id="1683773436">
                              <w:marLeft w:val="0"/>
                              <w:marRight w:val="0"/>
                              <w:marTop w:val="378"/>
                              <w:marBottom w:val="378"/>
                              <w:divBdr>
                                <w:top w:val="none" w:sz="0" w:space="0" w:color="auto"/>
                                <w:left w:val="none" w:sz="0" w:space="0" w:color="auto"/>
                                <w:bottom w:val="none" w:sz="0" w:space="0" w:color="auto"/>
                                <w:right w:val="none" w:sz="0" w:space="0" w:color="auto"/>
                              </w:divBdr>
                              <w:divsChild>
                                <w:div w:id="1001616988">
                                  <w:marLeft w:val="0"/>
                                  <w:marRight w:val="0"/>
                                  <w:marTop w:val="0"/>
                                  <w:marBottom w:val="0"/>
                                  <w:divBdr>
                                    <w:top w:val="none" w:sz="0" w:space="0" w:color="auto"/>
                                    <w:left w:val="none" w:sz="0" w:space="0" w:color="auto"/>
                                    <w:bottom w:val="none" w:sz="0" w:space="0" w:color="auto"/>
                                    <w:right w:val="none" w:sz="0" w:space="0" w:color="auto"/>
                                  </w:divBdr>
                                </w:div>
                              </w:divsChild>
                            </w:div>
                            <w:div w:id="1199464609">
                              <w:marLeft w:val="0"/>
                              <w:marRight w:val="0"/>
                              <w:marTop w:val="378"/>
                              <w:marBottom w:val="378"/>
                              <w:divBdr>
                                <w:top w:val="none" w:sz="0" w:space="0" w:color="auto"/>
                                <w:left w:val="none" w:sz="0" w:space="0" w:color="auto"/>
                                <w:bottom w:val="none" w:sz="0" w:space="0" w:color="auto"/>
                                <w:right w:val="none" w:sz="0" w:space="0" w:color="auto"/>
                              </w:divBdr>
                              <w:divsChild>
                                <w:div w:id="334040150">
                                  <w:marLeft w:val="0"/>
                                  <w:marRight w:val="0"/>
                                  <w:marTop w:val="0"/>
                                  <w:marBottom w:val="0"/>
                                  <w:divBdr>
                                    <w:top w:val="none" w:sz="0" w:space="0" w:color="auto"/>
                                    <w:left w:val="none" w:sz="0" w:space="0" w:color="auto"/>
                                    <w:bottom w:val="none" w:sz="0" w:space="0" w:color="auto"/>
                                    <w:right w:val="none" w:sz="0" w:space="0" w:color="auto"/>
                                  </w:divBdr>
                                </w:div>
                              </w:divsChild>
                            </w:div>
                            <w:div w:id="1288002721">
                              <w:marLeft w:val="0"/>
                              <w:marRight w:val="0"/>
                              <w:marTop w:val="378"/>
                              <w:marBottom w:val="378"/>
                              <w:divBdr>
                                <w:top w:val="none" w:sz="0" w:space="0" w:color="auto"/>
                                <w:left w:val="none" w:sz="0" w:space="0" w:color="auto"/>
                                <w:bottom w:val="none" w:sz="0" w:space="0" w:color="auto"/>
                                <w:right w:val="none" w:sz="0" w:space="0" w:color="auto"/>
                              </w:divBdr>
                              <w:divsChild>
                                <w:div w:id="518203323">
                                  <w:marLeft w:val="0"/>
                                  <w:marRight w:val="0"/>
                                  <w:marTop w:val="0"/>
                                  <w:marBottom w:val="0"/>
                                  <w:divBdr>
                                    <w:top w:val="none" w:sz="0" w:space="0" w:color="auto"/>
                                    <w:left w:val="none" w:sz="0" w:space="0" w:color="auto"/>
                                    <w:bottom w:val="none" w:sz="0" w:space="0" w:color="auto"/>
                                    <w:right w:val="none" w:sz="0" w:space="0" w:color="auto"/>
                                  </w:divBdr>
                                </w:div>
                              </w:divsChild>
                            </w:div>
                            <w:div w:id="476998061">
                              <w:marLeft w:val="0"/>
                              <w:marRight w:val="0"/>
                              <w:marTop w:val="378"/>
                              <w:marBottom w:val="378"/>
                              <w:divBdr>
                                <w:top w:val="none" w:sz="0" w:space="0" w:color="auto"/>
                                <w:left w:val="none" w:sz="0" w:space="0" w:color="auto"/>
                                <w:bottom w:val="none" w:sz="0" w:space="0" w:color="auto"/>
                                <w:right w:val="none" w:sz="0" w:space="0" w:color="auto"/>
                              </w:divBdr>
                              <w:divsChild>
                                <w:div w:id="742218899">
                                  <w:marLeft w:val="0"/>
                                  <w:marRight w:val="0"/>
                                  <w:marTop w:val="0"/>
                                  <w:marBottom w:val="0"/>
                                  <w:divBdr>
                                    <w:top w:val="none" w:sz="0" w:space="0" w:color="auto"/>
                                    <w:left w:val="none" w:sz="0" w:space="0" w:color="auto"/>
                                    <w:bottom w:val="none" w:sz="0" w:space="0" w:color="auto"/>
                                    <w:right w:val="none" w:sz="0" w:space="0" w:color="auto"/>
                                  </w:divBdr>
                                </w:div>
                              </w:divsChild>
                            </w:div>
                            <w:div w:id="1264459386">
                              <w:marLeft w:val="0"/>
                              <w:marRight w:val="0"/>
                              <w:marTop w:val="378"/>
                              <w:marBottom w:val="378"/>
                              <w:divBdr>
                                <w:top w:val="none" w:sz="0" w:space="0" w:color="auto"/>
                                <w:left w:val="none" w:sz="0" w:space="0" w:color="auto"/>
                                <w:bottom w:val="none" w:sz="0" w:space="0" w:color="auto"/>
                                <w:right w:val="none" w:sz="0" w:space="0" w:color="auto"/>
                              </w:divBdr>
                              <w:divsChild>
                                <w:div w:id="1163203477">
                                  <w:marLeft w:val="0"/>
                                  <w:marRight w:val="0"/>
                                  <w:marTop w:val="0"/>
                                  <w:marBottom w:val="0"/>
                                  <w:divBdr>
                                    <w:top w:val="none" w:sz="0" w:space="0" w:color="auto"/>
                                    <w:left w:val="none" w:sz="0" w:space="0" w:color="auto"/>
                                    <w:bottom w:val="none" w:sz="0" w:space="0" w:color="auto"/>
                                    <w:right w:val="none" w:sz="0" w:space="0" w:color="auto"/>
                                  </w:divBdr>
                                </w:div>
                              </w:divsChild>
                            </w:div>
                            <w:div w:id="182481073">
                              <w:marLeft w:val="0"/>
                              <w:marRight w:val="0"/>
                              <w:marTop w:val="378"/>
                              <w:marBottom w:val="378"/>
                              <w:divBdr>
                                <w:top w:val="none" w:sz="0" w:space="0" w:color="auto"/>
                                <w:left w:val="none" w:sz="0" w:space="0" w:color="auto"/>
                                <w:bottom w:val="none" w:sz="0" w:space="0" w:color="auto"/>
                                <w:right w:val="none" w:sz="0" w:space="0" w:color="auto"/>
                              </w:divBdr>
                              <w:divsChild>
                                <w:div w:id="1205750252">
                                  <w:marLeft w:val="0"/>
                                  <w:marRight w:val="0"/>
                                  <w:marTop w:val="0"/>
                                  <w:marBottom w:val="0"/>
                                  <w:divBdr>
                                    <w:top w:val="none" w:sz="0" w:space="0" w:color="auto"/>
                                    <w:left w:val="none" w:sz="0" w:space="0" w:color="auto"/>
                                    <w:bottom w:val="none" w:sz="0" w:space="0" w:color="auto"/>
                                    <w:right w:val="none" w:sz="0" w:space="0" w:color="auto"/>
                                  </w:divBdr>
                                </w:div>
                              </w:divsChild>
                            </w:div>
                            <w:div w:id="1158110075">
                              <w:marLeft w:val="0"/>
                              <w:marRight w:val="0"/>
                              <w:marTop w:val="567"/>
                              <w:marBottom w:val="708"/>
                              <w:divBdr>
                                <w:top w:val="none" w:sz="0" w:space="0" w:color="auto"/>
                                <w:left w:val="none" w:sz="0" w:space="0" w:color="auto"/>
                                <w:bottom w:val="none" w:sz="0" w:space="0" w:color="auto"/>
                                <w:right w:val="none" w:sz="0" w:space="0" w:color="auto"/>
                              </w:divBdr>
                              <w:divsChild>
                                <w:div w:id="1124425019">
                                  <w:marLeft w:val="0"/>
                                  <w:marRight w:val="0"/>
                                  <w:marTop w:val="0"/>
                                  <w:marBottom w:val="0"/>
                                  <w:divBdr>
                                    <w:top w:val="none" w:sz="0" w:space="0" w:color="auto"/>
                                    <w:left w:val="none" w:sz="0" w:space="0" w:color="auto"/>
                                    <w:bottom w:val="single" w:sz="12" w:space="24" w:color="B8B9BA"/>
                                    <w:right w:val="none" w:sz="0" w:space="0" w:color="auto"/>
                                  </w:divBdr>
                                  <w:divsChild>
                                    <w:div w:id="1774014335">
                                      <w:marLeft w:val="0"/>
                                      <w:marRight w:val="0"/>
                                      <w:marTop w:val="0"/>
                                      <w:marBottom w:val="0"/>
                                      <w:divBdr>
                                        <w:top w:val="none" w:sz="0" w:space="0" w:color="auto"/>
                                        <w:left w:val="none" w:sz="0" w:space="0" w:color="auto"/>
                                        <w:bottom w:val="none" w:sz="0" w:space="0" w:color="auto"/>
                                        <w:right w:val="none" w:sz="0" w:space="0" w:color="auto"/>
                                      </w:divBdr>
                                    </w:div>
                                    <w:div w:id="79565392">
                                      <w:marLeft w:val="0"/>
                                      <w:marRight w:val="0"/>
                                      <w:marTop w:val="354"/>
                                      <w:marBottom w:val="0"/>
                                      <w:divBdr>
                                        <w:top w:val="none" w:sz="0" w:space="0" w:color="auto"/>
                                        <w:left w:val="none" w:sz="0" w:space="0" w:color="auto"/>
                                        <w:bottom w:val="none" w:sz="0" w:space="0" w:color="auto"/>
                                        <w:right w:val="none" w:sz="0" w:space="0" w:color="auto"/>
                                      </w:divBdr>
                                      <w:divsChild>
                                        <w:div w:id="1841655032">
                                          <w:marLeft w:val="0"/>
                                          <w:marRight w:val="0"/>
                                          <w:marTop w:val="0"/>
                                          <w:marBottom w:val="0"/>
                                          <w:divBdr>
                                            <w:top w:val="none" w:sz="0" w:space="0" w:color="auto"/>
                                            <w:left w:val="none" w:sz="0" w:space="0" w:color="auto"/>
                                            <w:bottom w:val="none" w:sz="0" w:space="0" w:color="auto"/>
                                            <w:right w:val="none" w:sz="0" w:space="0" w:color="auto"/>
                                          </w:divBdr>
                                        </w:div>
                                      </w:divsChild>
                                    </w:div>
                                    <w:div w:id="4184100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95590416">
                              <w:marLeft w:val="0"/>
                              <w:marRight w:val="0"/>
                              <w:marTop w:val="378"/>
                              <w:marBottom w:val="378"/>
                              <w:divBdr>
                                <w:top w:val="none" w:sz="0" w:space="0" w:color="auto"/>
                                <w:left w:val="none" w:sz="0" w:space="0" w:color="auto"/>
                                <w:bottom w:val="none" w:sz="0" w:space="0" w:color="auto"/>
                                <w:right w:val="none" w:sz="0" w:space="0" w:color="auto"/>
                              </w:divBdr>
                              <w:divsChild>
                                <w:div w:id="454712970">
                                  <w:marLeft w:val="0"/>
                                  <w:marRight w:val="0"/>
                                  <w:marTop w:val="0"/>
                                  <w:marBottom w:val="0"/>
                                  <w:divBdr>
                                    <w:top w:val="none" w:sz="0" w:space="0" w:color="auto"/>
                                    <w:left w:val="none" w:sz="0" w:space="0" w:color="auto"/>
                                    <w:bottom w:val="none" w:sz="0" w:space="0" w:color="auto"/>
                                    <w:right w:val="none" w:sz="0" w:space="0" w:color="auto"/>
                                  </w:divBdr>
                                </w:div>
                              </w:divsChild>
                            </w:div>
                            <w:div w:id="73476791">
                              <w:marLeft w:val="0"/>
                              <w:marRight w:val="0"/>
                              <w:marTop w:val="378"/>
                              <w:marBottom w:val="378"/>
                              <w:divBdr>
                                <w:top w:val="none" w:sz="0" w:space="0" w:color="auto"/>
                                <w:left w:val="none" w:sz="0" w:space="0" w:color="auto"/>
                                <w:bottom w:val="none" w:sz="0" w:space="0" w:color="auto"/>
                                <w:right w:val="none" w:sz="0" w:space="0" w:color="auto"/>
                              </w:divBdr>
                              <w:divsChild>
                                <w:div w:id="1711300518">
                                  <w:marLeft w:val="0"/>
                                  <w:marRight w:val="0"/>
                                  <w:marTop w:val="0"/>
                                  <w:marBottom w:val="0"/>
                                  <w:divBdr>
                                    <w:top w:val="none" w:sz="0" w:space="0" w:color="auto"/>
                                    <w:left w:val="none" w:sz="0" w:space="0" w:color="auto"/>
                                    <w:bottom w:val="none" w:sz="0" w:space="0" w:color="auto"/>
                                    <w:right w:val="none" w:sz="0" w:space="0" w:color="auto"/>
                                  </w:divBdr>
                                </w:div>
                              </w:divsChild>
                            </w:div>
                            <w:div w:id="1366715214">
                              <w:marLeft w:val="0"/>
                              <w:marRight w:val="0"/>
                              <w:marTop w:val="378"/>
                              <w:marBottom w:val="378"/>
                              <w:divBdr>
                                <w:top w:val="none" w:sz="0" w:space="0" w:color="auto"/>
                                <w:left w:val="none" w:sz="0" w:space="0" w:color="auto"/>
                                <w:bottom w:val="none" w:sz="0" w:space="0" w:color="auto"/>
                                <w:right w:val="none" w:sz="0" w:space="0" w:color="auto"/>
                              </w:divBdr>
                              <w:divsChild>
                                <w:div w:id="1104374877">
                                  <w:marLeft w:val="0"/>
                                  <w:marRight w:val="0"/>
                                  <w:marTop w:val="0"/>
                                  <w:marBottom w:val="0"/>
                                  <w:divBdr>
                                    <w:top w:val="none" w:sz="0" w:space="0" w:color="auto"/>
                                    <w:left w:val="none" w:sz="0" w:space="0" w:color="auto"/>
                                    <w:bottom w:val="none" w:sz="0" w:space="0" w:color="auto"/>
                                    <w:right w:val="none" w:sz="0" w:space="0" w:color="auto"/>
                                  </w:divBdr>
                                </w:div>
                              </w:divsChild>
                            </w:div>
                            <w:div w:id="1024671477">
                              <w:marLeft w:val="0"/>
                              <w:marRight w:val="0"/>
                              <w:marTop w:val="378"/>
                              <w:marBottom w:val="378"/>
                              <w:divBdr>
                                <w:top w:val="none" w:sz="0" w:space="0" w:color="auto"/>
                                <w:left w:val="none" w:sz="0" w:space="0" w:color="auto"/>
                                <w:bottom w:val="none" w:sz="0" w:space="0" w:color="auto"/>
                                <w:right w:val="none" w:sz="0" w:space="0" w:color="auto"/>
                              </w:divBdr>
                              <w:divsChild>
                                <w:div w:id="1064373611">
                                  <w:marLeft w:val="0"/>
                                  <w:marRight w:val="0"/>
                                  <w:marTop w:val="0"/>
                                  <w:marBottom w:val="0"/>
                                  <w:divBdr>
                                    <w:top w:val="none" w:sz="0" w:space="0" w:color="auto"/>
                                    <w:left w:val="none" w:sz="0" w:space="0" w:color="auto"/>
                                    <w:bottom w:val="none" w:sz="0" w:space="0" w:color="auto"/>
                                    <w:right w:val="none" w:sz="0" w:space="0" w:color="auto"/>
                                  </w:divBdr>
                                </w:div>
                              </w:divsChild>
                            </w:div>
                            <w:div w:id="965738790">
                              <w:marLeft w:val="0"/>
                              <w:marRight w:val="0"/>
                              <w:marTop w:val="378"/>
                              <w:marBottom w:val="378"/>
                              <w:divBdr>
                                <w:top w:val="none" w:sz="0" w:space="0" w:color="auto"/>
                                <w:left w:val="none" w:sz="0" w:space="0" w:color="auto"/>
                                <w:bottom w:val="none" w:sz="0" w:space="0" w:color="auto"/>
                                <w:right w:val="none" w:sz="0" w:space="0" w:color="auto"/>
                              </w:divBdr>
                              <w:divsChild>
                                <w:div w:id="1314988286">
                                  <w:marLeft w:val="0"/>
                                  <w:marRight w:val="0"/>
                                  <w:marTop w:val="0"/>
                                  <w:marBottom w:val="0"/>
                                  <w:divBdr>
                                    <w:top w:val="none" w:sz="0" w:space="0" w:color="auto"/>
                                    <w:left w:val="none" w:sz="0" w:space="0" w:color="auto"/>
                                    <w:bottom w:val="none" w:sz="0" w:space="0" w:color="auto"/>
                                    <w:right w:val="none" w:sz="0" w:space="0" w:color="auto"/>
                                  </w:divBdr>
                                </w:div>
                              </w:divsChild>
                            </w:div>
                            <w:div w:id="1263802973">
                              <w:marLeft w:val="0"/>
                              <w:marRight w:val="0"/>
                              <w:marTop w:val="378"/>
                              <w:marBottom w:val="378"/>
                              <w:divBdr>
                                <w:top w:val="none" w:sz="0" w:space="0" w:color="auto"/>
                                <w:left w:val="none" w:sz="0" w:space="0" w:color="auto"/>
                                <w:bottom w:val="none" w:sz="0" w:space="0" w:color="auto"/>
                                <w:right w:val="none" w:sz="0" w:space="0" w:color="auto"/>
                              </w:divBdr>
                              <w:divsChild>
                                <w:div w:id="408428895">
                                  <w:marLeft w:val="0"/>
                                  <w:marRight w:val="0"/>
                                  <w:marTop w:val="0"/>
                                  <w:marBottom w:val="0"/>
                                  <w:divBdr>
                                    <w:top w:val="none" w:sz="0" w:space="0" w:color="auto"/>
                                    <w:left w:val="none" w:sz="0" w:space="0" w:color="auto"/>
                                    <w:bottom w:val="none" w:sz="0" w:space="0" w:color="auto"/>
                                    <w:right w:val="none" w:sz="0" w:space="0" w:color="auto"/>
                                  </w:divBdr>
                                </w:div>
                              </w:divsChild>
                            </w:div>
                            <w:div w:id="802965845">
                              <w:marLeft w:val="0"/>
                              <w:marRight w:val="0"/>
                              <w:marTop w:val="567"/>
                              <w:marBottom w:val="708"/>
                              <w:divBdr>
                                <w:top w:val="none" w:sz="0" w:space="0" w:color="auto"/>
                                <w:left w:val="none" w:sz="0" w:space="0" w:color="auto"/>
                                <w:bottom w:val="none" w:sz="0" w:space="0" w:color="auto"/>
                                <w:right w:val="none" w:sz="0" w:space="0" w:color="auto"/>
                              </w:divBdr>
                              <w:divsChild>
                                <w:div w:id="1403212347">
                                  <w:marLeft w:val="0"/>
                                  <w:marRight w:val="0"/>
                                  <w:marTop w:val="0"/>
                                  <w:marBottom w:val="0"/>
                                  <w:divBdr>
                                    <w:top w:val="none" w:sz="0" w:space="0" w:color="auto"/>
                                    <w:left w:val="none" w:sz="0" w:space="0" w:color="auto"/>
                                    <w:bottom w:val="single" w:sz="12" w:space="24" w:color="B8B9BA"/>
                                    <w:right w:val="none" w:sz="0" w:space="0" w:color="auto"/>
                                  </w:divBdr>
                                  <w:divsChild>
                                    <w:div w:id="2044670236">
                                      <w:marLeft w:val="0"/>
                                      <w:marRight w:val="0"/>
                                      <w:marTop w:val="0"/>
                                      <w:marBottom w:val="0"/>
                                      <w:divBdr>
                                        <w:top w:val="none" w:sz="0" w:space="0" w:color="auto"/>
                                        <w:left w:val="none" w:sz="0" w:space="0" w:color="auto"/>
                                        <w:bottom w:val="none" w:sz="0" w:space="0" w:color="auto"/>
                                        <w:right w:val="none" w:sz="0" w:space="0" w:color="auto"/>
                                      </w:divBdr>
                                    </w:div>
                                    <w:div w:id="748693635">
                                      <w:marLeft w:val="0"/>
                                      <w:marRight w:val="0"/>
                                      <w:marTop w:val="354"/>
                                      <w:marBottom w:val="0"/>
                                      <w:divBdr>
                                        <w:top w:val="none" w:sz="0" w:space="0" w:color="auto"/>
                                        <w:left w:val="none" w:sz="0" w:space="0" w:color="auto"/>
                                        <w:bottom w:val="none" w:sz="0" w:space="0" w:color="auto"/>
                                        <w:right w:val="none" w:sz="0" w:space="0" w:color="auto"/>
                                      </w:divBdr>
                                      <w:divsChild>
                                        <w:div w:id="334845629">
                                          <w:marLeft w:val="0"/>
                                          <w:marRight w:val="0"/>
                                          <w:marTop w:val="0"/>
                                          <w:marBottom w:val="0"/>
                                          <w:divBdr>
                                            <w:top w:val="none" w:sz="0" w:space="0" w:color="auto"/>
                                            <w:left w:val="none" w:sz="0" w:space="0" w:color="auto"/>
                                            <w:bottom w:val="none" w:sz="0" w:space="0" w:color="auto"/>
                                            <w:right w:val="none" w:sz="0" w:space="0" w:color="auto"/>
                                          </w:divBdr>
                                        </w:div>
                                      </w:divsChild>
                                    </w:div>
                                    <w:div w:id="9456936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560131">
                              <w:marLeft w:val="0"/>
                              <w:marRight w:val="0"/>
                              <w:marTop w:val="378"/>
                              <w:marBottom w:val="378"/>
                              <w:divBdr>
                                <w:top w:val="none" w:sz="0" w:space="0" w:color="auto"/>
                                <w:left w:val="none" w:sz="0" w:space="0" w:color="auto"/>
                                <w:bottom w:val="none" w:sz="0" w:space="0" w:color="auto"/>
                                <w:right w:val="none" w:sz="0" w:space="0" w:color="auto"/>
                              </w:divBdr>
                              <w:divsChild>
                                <w:div w:id="1358851527">
                                  <w:marLeft w:val="0"/>
                                  <w:marRight w:val="0"/>
                                  <w:marTop w:val="0"/>
                                  <w:marBottom w:val="0"/>
                                  <w:divBdr>
                                    <w:top w:val="none" w:sz="0" w:space="0" w:color="auto"/>
                                    <w:left w:val="none" w:sz="0" w:space="0" w:color="auto"/>
                                    <w:bottom w:val="none" w:sz="0" w:space="0" w:color="auto"/>
                                    <w:right w:val="none" w:sz="0" w:space="0" w:color="auto"/>
                                  </w:divBdr>
                                </w:div>
                              </w:divsChild>
                            </w:div>
                            <w:div w:id="1113205811">
                              <w:marLeft w:val="0"/>
                              <w:marRight w:val="0"/>
                              <w:marTop w:val="378"/>
                              <w:marBottom w:val="378"/>
                              <w:divBdr>
                                <w:top w:val="none" w:sz="0" w:space="0" w:color="auto"/>
                                <w:left w:val="none" w:sz="0" w:space="0" w:color="auto"/>
                                <w:bottom w:val="none" w:sz="0" w:space="0" w:color="auto"/>
                                <w:right w:val="none" w:sz="0" w:space="0" w:color="auto"/>
                              </w:divBdr>
                              <w:divsChild>
                                <w:div w:id="1939556309">
                                  <w:marLeft w:val="0"/>
                                  <w:marRight w:val="0"/>
                                  <w:marTop w:val="0"/>
                                  <w:marBottom w:val="0"/>
                                  <w:divBdr>
                                    <w:top w:val="none" w:sz="0" w:space="0" w:color="auto"/>
                                    <w:left w:val="none" w:sz="0" w:space="0" w:color="auto"/>
                                    <w:bottom w:val="none" w:sz="0" w:space="0" w:color="auto"/>
                                    <w:right w:val="none" w:sz="0" w:space="0" w:color="auto"/>
                                  </w:divBdr>
                                </w:div>
                              </w:divsChild>
                            </w:div>
                            <w:div w:id="2086417236">
                              <w:marLeft w:val="0"/>
                              <w:marRight w:val="0"/>
                              <w:marTop w:val="378"/>
                              <w:marBottom w:val="378"/>
                              <w:divBdr>
                                <w:top w:val="none" w:sz="0" w:space="0" w:color="auto"/>
                                <w:left w:val="none" w:sz="0" w:space="0" w:color="auto"/>
                                <w:bottom w:val="none" w:sz="0" w:space="0" w:color="auto"/>
                                <w:right w:val="none" w:sz="0" w:space="0" w:color="auto"/>
                              </w:divBdr>
                              <w:divsChild>
                                <w:div w:id="1169828833">
                                  <w:marLeft w:val="0"/>
                                  <w:marRight w:val="0"/>
                                  <w:marTop w:val="0"/>
                                  <w:marBottom w:val="0"/>
                                  <w:divBdr>
                                    <w:top w:val="none" w:sz="0" w:space="0" w:color="auto"/>
                                    <w:left w:val="none" w:sz="0" w:space="0" w:color="auto"/>
                                    <w:bottom w:val="none" w:sz="0" w:space="0" w:color="auto"/>
                                    <w:right w:val="none" w:sz="0" w:space="0" w:color="auto"/>
                                  </w:divBdr>
                                </w:div>
                              </w:divsChild>
                            </w:div>
                            <w:div w:id="948778463">
                              <w:marLeft w:val="0"/>
                              <w:marRight w:val="0"/>
                              <w:marTop w:val="378"/>
                              <w:marBottom w:val="378"/>
                              <w:divBdr>
                                <w:top w:val="none" w:sz="0" w:space="0" w:color="auto"/>
                                <w:left w:val="none" w:sz="0" w:space="0" w:color="auto"/>
                                <w:bottom w:val="none" w:sz="0" w:space="0" w:color="auto"/>
                                <w:right w:val="none" w:sz="0" w:space="0" w:color="auto"/>
                              </w:divBdr>
                              <w:divsChild>
                                <w:div w:id="988705591">
                                  <w:marLeft w:val="0"/>
                                  <w:marRight w:val="0"/>
                                  <w:marTop w:val="0"/>
                                  <w:marBottom w:val="0"/>
                                  <w:divBdr>
                                    <w:top w:val="none" w:sz="0" w:space="0" w:color="auto"/>
                                    <w:left w:val="none" w:sz="0" w:space="0" w:color="auto"/>
                                    <w:bottom w:val="none" w:sz="0" w:space="0" w:color="auto"/>
                                    <w:right w:val="none" w:sz="0" w:space="0" w:color="auto"/>
                                  </w:divBdr>
                                </w:div>
                              </w:divsChild>
                            </w:div>
                            <w:div w:id="1084841563">
                              <w:marLeft w:val="0"/>
                              <w:marRight w:val="0"/>
                              <w:marTop w:val="378"/>
                              <w:marBottom w:val="378"/>
                              <w:divBdr>
                                <w:top w:val="none" w:sz="0" w:space="0" w:color="auto"/>
                                <w:left w:val="none" w:sz="0" w:space="0" w:color="auto"/>
                                <w:bottom w:val="none" w:sz="0" w:space="0" w:color="auto"/>
                                <w:right w:val="none" w:sz="0" w:space="0" w:color="auto"/>
                              </w:divBdr>
                              <w:divsChild>
                                <w:div w:id="1371690942">
                                  <w:marLeft w:val="0"/>
                                  <w:marRight w:val="0"/>
                                  <w:marTop w:val="0"/>
                                  <w:marBottom w:val="0"/>
                                  <w:divBdr>
                                    <w:top w:val="none" w:sz="0" w:space="0" w:color="auto"/>
                                    <w:left w:val="none" w:sz="0" w:space="0" w:color="auto"/>
                                    <w:bottom w:val="none" w:sz="0" w:space="0" w:color="auto"/>
                                    <w:right w:val="none" w:sz="0" w:space="0" w:color="auto"/>
                                  </w:divBdr>
                                </w:div>
                              </w:divsChild>
                            </w:div>
                            <w:div w:id="1555003460">
                              <w:marLeft w:val="0"/>
                              <w:marRight w:val="0"/>
                              <w:marTop w:val="378"/>
                              <w:marBottom w:val="378"/>
                              <w:divBdr>
                                <w:top w:val="none" w:sz="0" w:space="0" w:color="auto"/>
                                <w:left w:val="none" w:sz="0" w:space="0" w:color="auto"/>
                                <w:bottom w:val="none" w:sz="0" w:space="0" w:color="auto"/>
                                <w:right w:val="none" w:sz="0" w:space="0" w:color="auto"/>
                              </w:divBdr>
                              <w:divsChild>
                                <w:div w:id="1776943550">
                                  <w:marLeft w:val="0"/>
                                  <w:marRight w:val="0"/>
                                  <w:marTop w:val="0"/>
                                  <w:marBottom w:val="0"/>
                                  <w:divBdr>
                                    <w:top w:val="none" w:sz="0" w:space="0" w:color="auto"/>
                                    <w:left w:val="none" w:sz="0" w:space="0" w:color="auto"/>
                                    <w:bottom w:val="none" w:sz="0" w:space="0" w:color="auto"/>
                                    <w:right w:val="none" w:sz="0" w:space="0" w:color="auto"/>
                                  </w:divBdr>
                                </w:div>
                              </w:divsChild>
                            </w:div>
                            <w:div w:id="1250501174">
                              <w:marLeft w:val="0"/>
                              <w:marRight w:val="0"/>
                              <w:marTop w:val="378"/>
                              <w:marBottom w:val="378"/>
                              <w:divBdr>
                                <w:top w:val="none" w:sz="0" w:space="0" w:color="auto"/>
                                <w:left w:val="none" w:sz="0" w:space="0" w:color="auto"/>
                                <w:bottom w:val="none" w:sz="0" w:space="0" w:color="auto"/>
                                <w:right w:val="none" w:sz="0" w:space="0" w:color="auto"/>
                              </w:divBdr>
                              <w:divsChild>
                                <w:div w:id="1950314135">
                                  <w:marLeft w:val="0"/>
                                  <w:marRight w:val="0"/>
                                  <w:marTop w:val="0"/>
                                  <w:marBottom w:val="0"/>
                                  <w:divBdr>
                                    <w:top w:val="none" w:sz="0" w:space="0" w:color="auto"/>
                                    <w:left w:val="none" w:sz="0" w:space="0" w:color="auto"/>
                                    <w:bottom w:val="none" w:sz="0" w:space="0" w:color="auto"/>
                                    <w:right w:val="none" w:sz="0" w:space="0" w:color="auto"/>
                                  </w:divBdr>
                                </w:div>
                              </w:divsChild>
                            </w:div>
                            <w:div w:id="193274130">
                              <w:marLeft w:val="0"/>
                              <w:marRight w:val="0"/>
                              <w:marTop w:val="567"/>
                              <w:marBottom w:val="708"/>
                              <w:divBdr>
                                <w:top w:val="none" w:sz="0" w:space="0" w:color="auto"/>
                                <w:left w:val="none" w:sz="0" w:space="0" w:color="auto"/>
                                <w:bottom w:val="none" w:sz="0" w:space="0" w:color="auto"/>
                                <w:right w:val="none" w:sz="0" w:space="0" w:color="auto"/>
                              </w:divBdr>
                              <w:divsChild>
                                <w:div w:id="1857040164">
                                  <w:marLeft w:val="0"/>
                                  <w:marRight w:val="0"/>
                                  <w:marTop w:val="0"/>
                                  <w:marBottom w:val="0"/>
                                  <w:divBdr>
                                    <w:top w:val="none" w:sz="0" w:space="0" w:color="auto"/>
                                    <w:left w:val="none" w:sz="0" w:space="0" w:color="auto"/>
                                    <w:bottom w:val="single" w:sz="12" w:space="24" w:color="B8B9BA"/>
                                    <w:right w:val="none" w:sz="0" w:space="0" w:color="auto"/>
                                  </w:divBdr>
                                  <w:divsChild>
                                    <w:div w:id="141972724">
                                      <w:marLeft w:val="0"/>
                                      <w:marRight w:val="0"/>
                                      <w:marTop w:val="0"/>
                                      <w:marBottom w:val="0"/>
                                      <w:divBdr>
                                        <w:top w:val="none" w:sz="0" w:space="0" w:color="auto"/>
                                        <w:left w:val="none" w:sz="0" w:space="0" w:color="auto"/>
                                        <w:bottom w:val="none" w:sz="0" w:space="0" w:color="auto"/>
                                        <w:right w:val="none" w:sz="0" w:space="0" w:color="auto"/>
                                      </w:divBdr>
                                    </w:div>
                                    <w:div w:id="850878962">
                                      <w:marLeft w:val="0"/>
                                      <w:marRight w:val="0"/>
                                      <w:marTop w:val="354"/>
                                      <w:marBottom w:val="0"/>
                                      <w:divBdr>
                                        <w:top w:val="none" w:sz="0" w:space="0" w:color="auto"/>
                                        <w:left w:val="none" w:sz="0" w:space="0" w:color="auto"/>
                                        <w:bottom w:val="none" w:sz="0" w:space="0" w:color="auto"/>
                                        <w:right w:val="none" w:sz="0" w:space="0" w:color="auto"/>
                                      </w:divBdr>
                                      <w:divsChild>
                                        <w:div w:id="837774111">
                                          <w:marLeft w:val="0"/>
                                          <w:marRight w:val="0"/>
                                          <w:marTop w:val="0"/>
                                          <w:marBottom w:val="0"/>
                                          <w:divBdr>
                                            <w:top w:val="none" w:sz="0" w:space="0" w:color="auto"/>
                                            <w:left w:val="none" w:sz="0" w:space="0" w:color="auto"/>
                                            <w:bottom w:val="none" w:sz="0" w:space="0" w:color="auto"/>
                                            <w:right w:val="none" w:sz="0" w:space="0" w:color="auto"/>
                                          </w:divBdr>
                                        </w:div>
                                      </w:divsChild>
                                    </w:div>
                                    <w:div w:id="4958505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40718024">
                              <w:marLeft w:val="0"/>
                              <w:marRight w:val="0"/>
                              <w:marTop w:val="378"/>
                              <w:marBottom w:val="378"/>
                              <w:divBdr>
                                <w:top w:val="none" w:sz="0" w:space="0" w:color="auto"/>
                                <w:left w:val="none" w:sz="0" w:space="0" w:color="auto"/>
                                <w:bottom w:val="none" w:sz="0" w:space="0" w:color="auto"/>
                                <w:right w:val="none" w:sz="0" w:space="0" w:color="auto"/>
                              </w:divBdr>
                              <w:divsChild>
                                <w:div w:id="1406028848">
                                  <w:marLeft w:val="0"/>
                                  <w:marRight w:val="0"/>
                                  <w:marTop w:val="0"/>
                                  <w:marBottom w:val="0"/>
                                  <w:divBdr>
                                    <w:top w:val="none" w:sz="0" w:space="0" w:color="auto"/>
                                    <w:left w:val="none" w:sz="0" w:space="0" w:color="auto"/>
                                    <w:bottom w:val="none" w:sz="0" w:space="0" w:color="auto"/>
                                    <w:right w:val="none" w:sz="0" w:space="0" w:color="auto"/>
                                  </w:divBdr>
                                </w:div>
                              </w:divsChild>
                            </w:div>
                            <w:div w:id="1124347250">
                              <w:marLeft w:val="0"/>
                              <w:marRight w:val="0"/>
                              <w:marTop w:val="378"/>
                              <w:marBottom w:val="378"/>
                              <w:divBdr>
                                <w:top w:val="none" w:sz="0" w:space="0" w:color="auto"/>
                                <w:left w:val="none" w:sz="0" w:space="0" w:color="auto"/>
                                <w:bottom w:val="none" w:sz="0" w:space="0" w:color="auto"/>
                                <w:right w:val="none" w:sz="0" w:space="0" w:color="auto"/>
                              </w:divBdr>
                              <w:divsChild>
                                <w:div w:id="1294363931">
                                  <w:marLeft w:val="0"/>
                                  <w:marRight w:val="0"/>
                                  <w:marTop w:val="0"/>
                                  <w:marBottom w:val="0"/>
                                  <w:divBdr>
                                    <w:top w:val="none" w:sz="0" w:space="0" w:color="auto"/>
                                    <w:left w:val="none" w:sz="0" w:space="0" w:color="auto"/>
                                    <w:bottom w:val="none" w:sz="0" w:space="0" w:color="auto"/>
                                    <w:right w:val="none" w:sz="0" w:space="0" w:color="auto"/>
                                  </w:divBdr>
                                </w:div>
                              </w:divsChild>
                            </w:div>
                            <w:div w:id="238059515">
                              <w:marLeft w:val="0"/>
                              <w:marRight w:val="0"/>
                              <w:marTop w:val="378"/>
                              <w:marBottom w:val="378"/>
                              <w:divBdr>
                                <w:top w:val="none" w:sz="0" w:space="0" w:color="auto"/>
                                <w:left w:val="none" w:sz="0" w:space="0" w:color="auto"/>
                                <w:bottom w:val="none" w:sz="0" w:space="0" w:color="auto"/>
                                <w:right w:val="none" w:sz="0" w:space="0" w:color="auto"/>
                              </w:divBdr>
                              <w:divsChild>
                                <w:div w:id="1892187946">
                                  <w:marLeft w:val="0"/>
                                  <w:marRight w:val="0"/>
                                  <w:marTop w:val="0"/>
                                  <w:marBottom w:val="0"/>
                                  <w:divBdr>
                                    <w:top w:val="none" w:sz="0" w:space="0" w:color="auto"/>
                                    <w:left w:val="none" w:sz="0" w:space="0" w:color="auto"/>
                                    <w:bottom w:val="none" w:sz="0" w:space="0" w:color="auto"/>
                                    <w:right w:val="none" w:sz="0" w:space="0" w:color="auto"/>
                                  </w:divBdr>
                                </w:div>
                              </w:divsChild>
                            </w:div>
                            <w:div w:id="783307844">
                              <w:marLeft w:val="0"/>
                              <w:marRight w:val="0"/>
                              <w:marTop w:val="378"/>
                              <w:marBottom w:val="378"/>
                              <w:divBdr>
                                <w:top w:val="none" w:sz="0" w:space="0" w:color="auto"/>
                                <w:left w:val="none" w:sz="0" w:space="0" w:color="auto"/>
                                <w:bottom w:val="none" w:sz="0" w:space="0" w:color="auto"/>
                                <w:right w:val="none" w:sz="0" w:space="0" w:color="auto"/>
                              </w:divBdr>
                              <w:divsChild>
                                <w:div w:id="2024897883">
                                  <w:marLeft w:val="0"/>
                                  <w:marRight w:val="0"/>
                                  <w:marTop w:val="0"/>
                                  <w:marBottom w:val="0"/>
                                  <w:divBdr>
                                    <w:top w:val="none" w:sz="0" w:space="0" w:color="auto"/>
                                    <w:left w:val="none" w:sz="0" w:space="0" w:color="auto"/>
                                    <w:bottom w:val="none" w:sz="0" w:space="0" w:color="auto"/>
                                    <w:right w:val="none" w:sz="0" w:space="0" w:color="auto"/>
                                  </w:divBdr>
                                </w:div>
                              </w:divsChild>
                            </w:div>
                            <w:div w:id="1685353098">
                              <w:marLeft w:val="0"/>
                              <w:marRight w:val="0"/>
                              <w:marTop w:val="378"/>
                              <w:marBottom w:val="378"/>
                              <w:divBdr>
                                <w:top w:val="none" w:sz="0" w:space="0" w:color="auto"/>
                                <w:left w:val="none" w:sz="0" w:space="0" w:color="auto"/>
                                <w:bottom w:val="none" w:sz="0" w:space="0" w:color="auto"/>
                                <w:right w:val="none" w:sz="0" w:space="0" w:color="auto"/>
                              </w:divBdr>
                              <w:divsChild>
                                <w:div w:id="1720938159">
                                  <w:marLeft w:val="0"/>
                                  <w:marRight w:val="0"/>
                                  <w:marTop w:val="0"/>
                                  <w:marBottom w:val="0"/>
                                  <w:divBdr>
                                    <w:top w:val="none" w:sz="0" w:space="0" w:color="auto"/>
                                    <w:left w:val="none" w:sz="0" w:space="0" w:color="auto"/>
                                    <w:bottom w:val="none" w:sz="0" w:space="0" w:color="auto"/>
                                    <w:right w:val="none" w:sz="0" w:space="0" w:color="auto"/>
                                  </w:divBdr>
                                </w:div>
                              </w:divsChild>
                            </w:div>
                            <w:div w:id="1201555130">
                              <w:marLeft w:val="0"/>
                              <w:marRight w:val="0"/>
                              <w:marTop w:val="378"/>
                              <w:marBottom w:val="378"/>
                              <w:divBdr>
                                <w:top w:val="none" w:sz="0" w:space="0" w:color="auto"/>
                                <w:left w:val="none" w:sz="0" w:space="0" w:color="auto"/>
                                <w:bottom w:val="none" w:sz="0" w:space="0" w:color="auto"/>
                                <w:right w:val="none" w:sz="0" w:space="0" w:color="auto"/>
                              </w:divBdr>
                              <w:divsChild>
                                <w:div w:id="1313296675">
                                  <w:marLeft w:val="0"/>
                                  <w:marRight w:val="0"/>
                                  <w:marTop w:val="0"/>
                                  <w:marBottom w:val="0"/>
                                  <w:divBdr>
                                    <w:top w:val="none" w:sz="0" w:space="0" w:color="auto"/>
                                    <w:left w:val="none" w:sz="0" w:space="0" w:color="auto"/>
                                    <w:bottom w:val="none" w:sz="0" w:space="0" w:color="auto"/>
                                    <w:right w:val="none" w:sz="0" w:space="0" w:color="auto"/>
                                  </w:divBdr>
                                </w:div>
                              </w:divsChild>
                            </w:div>
                            <w:div w:id="402224041">
                              <w:marLeft w:val="0"/>
                              <w:marRight w:val="0"/>
                              <w:marTop w:val="378"/>
                              <w:marBottom w:val="378"/>
                              <w:divBdr>
                                <w:top w:val="none" w:sz="0" w:space="0" w:color="auto"/>
                                <w:left w:val="none" w:sz="0" w:space="0" w:color="auto"/>
                                <w:bottom w:val="none" w:sz="0" w:space="0" w:color="auto"/>
                                <w:right w:val="none" w:sz="0" w:space="0" w:color="auto"/>
                              </w:divBdr>
                              <w:divsChild>
                                <w:div w:id="18606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050994">
      <w:bodyDiv w:val="1"/>
      <w:marLeft w:val="0"/>
      <w:marRight w:val="0"/>
      <w:marTop w:val="0"/>
      <w:marBottom w:val="0"/>
      <w:divBdr>
        <w:top w:val="none" w:sz="0" w:space="0" w:color="auto"/>
        <w:left w:val="none" w:sz="0" w:space="0" w:color="auto"/>
        <w:bottom w:val="none" w:sz="0" w:space="0" w:color="auto"/>
        <w:right w:val="none" w:sz="0" w:space="0" w:color="auto"/>
      </w:divBdr>
      <w:divsChild>
        <w:div w:id="367609856">
          <w:marLeft w:val="0"/>
          <w:marRight w:val="0"/>
          <w:marTop w:val="0"/>
          <w:marBottom w:val="0"/>
          <w:divBdr>
            <w:top w:val="none" w:sz="0" w:space="0" w:color="auto"/>
            <w:left w:val="none" w:sz="0" w:space="0" w:color="auto"/>
            <w:bottom w:val="none" w:sz="0" w:space="0" w:color="auto"/>
            <w:right w:val="none" w:sz="0" w:space="0" w:color="auto"/>
          </w:divBdr>
          <w:divsChild>
            <w:div w:id="253899787">
              <w:marLeft w:val="0"/>
              <w:marRight w:val="0"/>
              <w:marTop w:val="0"/>
              <w:marBottom w:val="0"/>
              <w:divBdr>
                <w:top w:val="none" w:sz="0" w:space="0" w:color="auto"/>
                <w:left w:val="none" w:sz="0" w:space="0" w:color="auto"/>
                <w:bottom w:val="none" w:sz="0" w:space="0" w:color="auto"/>
                <w:right w:val="none" w:sz="0" w:space="0" w:color="auto"/>
              </w:divBdr>
              <w:divsChild>
                <w:div w:id="1471050343">
                  <w:marLeft w:val="0"/>
                  <w:marRight w:val="0"/>
                  <w:marTop w:val="914"/>
                  <w:marBottom w:val="0"/>
                  <w:divBdr>
                    <w:top w:val="none" w:sz="0" w:space="0" w:color="auto"/>
                    <w:left w:val="none" w:sz="0" w:space="0" w:color="auto"/>
                    <w:bottom w:val="none" w:sz="0" w:space="0" w:color="auto"/>
                    <w:right w:val="none" w:sz="0" w:space="0" w:color="auto"/>
                  </w:divBdr>
                  <w:divsChild>
                    <w:div w:id="927738922">
                      <w:marLeft w:val="0"/>
                      <w:marRight w:val="0"/>
                      <w:marTop w:val="0"/>
                      <w:marBottom w:val="0"/>
                      <w:divBdr>
                        <w:top w:val="none" w:sz="0" w:space="0" w:color="auto"/>
                        <w:left w:val="none" w:sz="0" w:space="0" w:color="auto"/>
                        <w:bottom w:val="none" w:sz="0" w:space="0" w:color="auto"/>
                        <w:right w:val="none" w:sz="0" w:space="0" w:color="auto"/>
                      </w:divBdr>
                      <w:divsChild>
                        <w:div w:id="390227998">
                          <w:marLeft w:val="0"/>
                          <w:marRight w:val="0"/>
                          <w:marTop w:val="0"/>
                          <w:marBottom w:val="0"/>
                          <w:divBdr>
                            <w:top w:val="none" w:sz="0" w:space="0" w:color="auto"/>
                            <w:left w:val="none" w:sz="0" w:space="0" w:color="auto"/>
                            <w:bottom w:val="none" w:sz="0" w:space="0" w:color="auto"/>
                            <w:right w:val="none" w:sz="0" w:space="0" w:color="auto"/>
                          </w:divBdr>
                          <w:divsChild>
                            <w:div w:id="786315842">
                              <w:marLeft w:val="0"/>
                              <w:marRight w:val="0"/>
                              <w:marTop w:val="0"/>
                              <w:marBottom w:val="0"/>
                              <w:divBdr>
                                <w:top w:val="none" w:sz="0" w:space="0" w:color="auto"/>
                                <w:left w:val="none" w:sz="0" w:space="0" w:color="auto"/>
                                <w:bottom w:val="none" w:sz="0" w:space="0" w:color="auto"/>
                                <w:right w:val="none" w:sz="0" w:space="0" w:color="auto"/>
                              </w:divBdr>
                            </w:div>
                          </w:divsChild>
                        </w:div>
                        <w:div w:id="2136478820">
                          <w:marLeft w:val="0"/>
                          <w:marRight w:val="206"/>
                          <w:marTop w:val="0"/>
                          <w:marBottom w:val="0"/>
                          <w:divBdr>
                            <w:top w:val="none" w:sz="0" w:space="0" w:color="auto"/>
                            <w:left w:val="none" w:sz="0" w:space="0" w:color="auto"/>
                            <w:bottom w:val="none" w:sz="0" w:space="0" w:color="auto"/>
                            <w:right w:val="none" w:sz="0" w:space="0" w:color="auto"/>
                          </w:divBdr>
                        </w:div>
                        <w:div w:id="106444602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138687">
          <w:marLeft w:val="0"/>
          <w:marRight w:val="0"/>
          <w:marTop w:val="0"/>
          <w:marBottom w:val="0"/>
          <w:divBdr>
            <w:top w:val="none" w:sz="0" w:space="0" w:color="auto"/>
            <w:left w:val="none" w:sz="0" w:space="0" w:color="auto"/>
            <w:bottom w:val="none" w:sz="0" w:space="0" w:color="auto"/>
            <w:right w:val="none" w:sz="0" w:space="0" w:color="auto"/>
          </w:divBdr>
          <w:divsChild>
            <w:div w:id="1530559863">
              <w:marLeft w:val="0"/>
              <w:marRight w:val="0"/>
              <w:marTop w:val="0"/>
              <w:marBottom w:val="0"/>
              <w:divBdr>
                <w:top w:val="none" w:sz="0" w:space="0" w:color="auto"/>
                <w:left w:val="none" w:sz="0" w:space="0" w:color="auto"/>
                <w:bottom w:val="none" w:sz="0" w:space="0" w:color="auto"/>
                <w:right w:val="none" w:sz="0" w:space="0" w:color="auto"/>
              </w:divBdr>
              <w:divsChild>
                <w:div w:id="884440849">
                  <w:marLeft w:val="0"/>
                  <w:marRight w:val="0"/>
                  <w:marTop w:val="0"/>
                  <w:marBottom w:val="0"/>
                  <w:divBdr>
                    <w:top w:val="none" w:sz="0" w:space="0" w:color="auto"/>
                    <w:left w:val="none" w:sz="0" w:space="0" w:color="auto"/>
                    <w:bottom w:val="none" w:sz="0" w:space="0" w:color="auto"/>
                    <w:right w:val="none" w:sz="0" w:space="0" w:color="auto"/>
                  </w:divBdr>
                  <w:divsChild>
                    <w:div w:id="463817374">
                      <w:marLeft w:val="0"/>
                      <w:marRight w:val="2286"/>
                      <w:marTop w:val="0"/>
                      <w:marBottom w:val="0"/>
                      <w:divBdr>
                        <w:top w:val="none" w:sz="0" w:space="0" w:color="auto"/>
                        <w:left w:val="none" w:sz="0" w:space="0" w:color="auto"/>
                        <w:bottom w:val="none" w:sz="0" w:space="0" w:color="auto"/>
                        <w:right w:val="none" w:sz="0" w:space="0" w:color="auto"/>
                      </w:divBdr>
                      <w:divsChild>
                        <w:div w:id="525367455">
                          <w:marLeft w:val="0"/>
                          <w:marRight w:val="0"/>
                          <w:marTop w:val="914"/>
                          <w:marBottom w:val="914"/>
                          <w:divBdr>
                            <w:top w:val="none" w:sz="0" w:space="0" w:color="auto"/>
                            <w:left w:val="none" w:sz="0" w:space="0" w:color="auto"/>
                            <w:bottom w:val="none" w:sz="0" w:space="0" w:color="auto"/>
                            <w:right w:val="none" w:sz="0" w:space="0" w:color="auto"/>
                          </w:divBdr>
                          <w:divsChild>
                            <w:div w:id="945576330">
                              <w:marLeft w:val="0"/>
                              <w:marRight w:val="0"/>
                              <w:marTop w:val="0"/>
                              <w:marBottom w:val="457"/>
                              <w:divBdr>
                                <w:top w:val="none" w:sz="0" w:space="0" w:color="auto"/>
                                <w:left w:val="none" w:sz="0" w:space="0" w:color="auto"/>
                                <w:bottom w:val="none" w:sz="0" w:space="0" w:color="auto"/>
                                <w:right w:val="none" w:sz="0" w:space="0" w:color="auto"/>
                              </w:divBdr>
                            </w:div>
                            <w:div w:id="814835821">
                              <w:marLeft w:val="0"/>
                              <w:marRight w:val="0"/>
                              <w:marTop w:val="457"/>
                              <w:marBottom w:val="457"/>
                              <w:divBdr>
                                <w:top w:val="none" w:sz="0" w:space="0" w:color="auto"/>
                                <w:left w:val="none" w:sz="0" w:space="0" w:color="auto"/>
                                <w:bottom w:val="none" w:sz="0" w:space="0" w:color="auto"/>
                                <w:right w:val="none" w:sz="0" w:space="0" w:color="auto"/>
                              </w:divBdr>
                            </w:div>
                            <w:div w:id="1203130217">
                              <w:marLeft w:val="0"/>
                              <w:marRight w:val="0"/>
                              <w:marTop w:val="457"/>
                              <w:marBottom w:val="914"/>
                              <w:divBdr>
                                <w:top w:val="single" w:sz="8" w:space="31" w:color="EB5D0B"/>
                                <w:left w:val="none" w:sz="0" w:space="0" w:color="auto"/>
                                <w:bottom w:val="single" w:sz="8" w:space="31" w:color="EB5D0B"/>
                                <w:right w:val="none" w:sz="0" w:space="0" w:color="auto"/>
                              </w:divBdr>
                            </w:div>
                            <w:div w:id="1414082694">
                              <w:marLeft w:val="0"/>
                              <w:marRight w:val="0"/>
                              <w:marTop w:val="366"/>
                              <w:marBottom w:val="366"/>
                              <w:divBdr>
                                <w:top w:val="none" w:sz="0" w:space="0" w:color="auto"/>
                                <w:left w:val="none" w:sz="0" w:space="0" w:color="auto"/>
                                <w:bottom w:val="none" w:sz="0" w:space="0" w:color="auto"/>
                                <w:right w:val="none" w:sz="0" w:space="0" w:color="auto"/>
                              </w:divBdr>
                              <w:divsChild>
                                <w:div w:id="308949081">
                                  <w:marLeft w:val="0"/>
                                  <w:marRight w:val="0"/>
                                  <w:marTop w:val="0"/>
                                  <w:marBottom w:val="0"/>
                                  <w:divBdr>
                                    <w:top w:val="none" w:sz="0" w:space="0" w:color="auto"/>
                                    <w:left w:val="none" w:sz="0" w:space="0" w:color="auto"/>
                                    <w:bottom w:val="none" w:sz="0" w:space="0" w:color="auto"/>
                                    <w:right w:val="none" w:sz="0" w:space="0" w:color="auto"/>
                                  </w:divBdr>
                                </w:div>
                              </w:divsChild>
                            </w:div>
                            <w:div w:id="1138693058">
                              <w:marLeft w:val="0"/>
                              <w:marRight w:val="0"/>
                              <w:marTop w:val="366"/>
                              <w:marBottom w:val="366"/>
                              <w:divBdr>
                                <w:top w:val="none" w:sz="0" w:space="0" w:color="auto"/>
                                <w:left w:val="none" w:sz="0" w:space="0" w:color="auto"/>
                                <w:bottom w:val="none" w:sz="0" w:space="0" w:color="auto"/>
                                <w:right w:val="none" w:sz="0" w:space="0" w:color="auto"/>
                              </w:divBdr>
                              <w:divsChild>
                                <w:div w:id="221908161">
                                  <w:marLeft w:val="0"/>
                                  <w:marRight w:val="0"/>
                                  <w:marTop w:val="0"/>
                                  <w:marBottom w:val="0"/>
                                  <w:divBdr>
                                    <w:top w:val="none" w:sz="0" w:space="0" w:color="auto"/>
                                    <w:left w:val="none" w:sz="0" w:space="0" w:color="auto"/>
                                    <w:bottom w:val="none" w:sz="0" w:space="0" w:color="auto"/>
                                    <w:right w:val="none" w:sz="0" w:space="0" w:color="auto"/>
                                  </w:divBdr>
                                </w:div>
                              </w:divsChild>
                            </w:div>
                            <w:div w:id="194541770">
                              <w:marLeft w:val="0"/>
                              <w:marRight w:val="0"/>
                              <w:marTop w:val="366"/>
                              <w:marBottom w:val="366"/>
                              <w:divBdr>
                                <w:top w:val="none" w:sz="0" w:space="0" w:color="auto"/>
                                <w:left w:val="none" w:sz="0" w:space="0" w:color="auto"/>
                                <w:bottom w:val="none" w:sz="0" w:space="0" w:color="auto"/>
                                <w:right w:val="none" w:sz="0" w:space="0" w:color="auto"/>
                              </w:divBdr>
                              <w:divsChild>
                                <w:div w:id="167792209">
                                  <w:marLeft w:val="0"/>
                                  <w:marRight w:val="0"/>
                                  <w:marTop w:val="0"/>
                                  <w:marBottom w:val="0"/>
                                  <w:divBdr>
                                    <w:top w:val="none" w:sz="0" w:space="0" w:color="auto"/>
                                    <w:left w:val="none" w:sz="0" w:space="0" w:color="auto"/>
                                    <w:bottom w:val="none" w:sz="0" w:space="0" w:color="auto"/>
                                    <w:right w:val="none" w:sz="0" w:space="0" w:color="auto"/>
                                  </w:divBdr>
                                </w:div>
                              </w:divsChild>
                            </w:div>
                            <w:div w:id="462770600">
                              <w:marLeft w:val="0"/>
                              <w:marRight w:val="0"/>
                              <w:marTop w:val="366"/>
                              <w:marBottom w:val="366"/>
                              <w:divBdr>
                                <w:top w:val="none" w:sz="0" w:space="0" w:color="auto"/>
                                <w:left w:val="none" w:sz="0" w:space="0" w:color="auto"/>
                                <w:bottom w:val="none" w:sz="0" w:space="0" w:color="auto"/>
                                <w:right w:val="none" w:sz="0" w:space="0" w:color="auto"/>
                              </w:divBdr>
                              <w:divsChild>
                                <w:div w:id="254675612">
                                  <w:marLeft w:val="0"/>
                                  <w:marRight w:val="0"/>
                                  <w:marTop w:val="0"/>
                                  <w:marBottom w:val="0"/>
                                  <w:divBdr>
                                    <w:top w:val="none" w:sz="0" w:space="0" w:color="auto"/>
                                    <w:left w:val="none" w:sz="0" w:space="0" w:color="auto"/>
                                    <w:bottom w:val="none" w:sz="0" w:space="0" w:color="auto"/>
                                    <w:right w:val="none" w:sz="0" w:space="0" w:color="auto"/>
                                  </w:divBdr>
                                </w:div>
                              </w:divsChild>
                            </w:div>
                            <w:div w:id="597909555">
                              <w:marLeft w:val="0"/>
                              <w:marRight w:val="0"/>
                              <w:marTop w:val="366"/>
                              <w:marBottom w:val="366"/>
                              <w:divBdr>
                                <w:top w:val="none" w:sz="0" w:space="0" w:color="auto"/>
                                <w:left w:val="none" w:sz="0" w:space="0" w:color="auto"/>
                                <w:bottom w:val="none" w:sz="0" w:space="0" w:color="auto"/>
                                <w:right w:val="none" w:sz="0" w:space="0" w:color="auto"/>
                              </w:divBdr>
                              <w:divsChild>
                                <w:div w:id="1023750562">
                                  <w:marLeft w:val="0"/>
                                  <w:marRight w:val="0"/>
                                  <w:marTop w:val="0"/>
                                  <w:marBottom w:val="0"/>
                                  <w:divBdr>
                                    <w:top w:val="none" w:sz="0" w:space="0" w:color="auto"/>
                                    <w:left w:val="none" w:sz="0" w:space="0" w:color="auto"/>
                                    <w:bottom w:val="none" w:sz="0" w:space="0" w:color="auto"/>
                                    <w:right w:val="none" w:sz="0" w:space="0" w:color="auto"/>
                                  </w:divBdr>
                                </w:div>
                              </w:divsChild>
                            </w:div>
                            <w:div w:id="341006759">
                              <w:marLeft w:val="0"/>
                              <w:marRight w:val="0"/>
                              <w:marTop w:val="366"/>
                              <w:marBottom w:val="366"/>
                              <w:divBdr>
                                <w:top w:val="none" w:sz="0" w:space="0" w:color="auto"/>
                                <w:left w:val="none" w:sz="0" w:space="0" w:color="auto"/>
                                <w:bottom w:val="none" w:sz="0" w:space="0" w:color="auto"/>
                                <w:right w:val="none" w:sz="0" w:space="0" w:color="auto"/>
                              </w:divBdr>
                              <w:divsChild>
                                <w:div w:id="546917655">
                                  <w:marLeft w:val="0"/>
                                  <w:marRight w:val="0"/>
                                  <w:marTop w:val="0"/>
                                  <w:marBottom w:val="0"/>
                                  <w:divBdr>
                                    <w:top w:val="none" w:sz="0" w:space="0" w:color="auto"/>
                                    <w:left w:val="none" w:sz="0" w:space="0" w:color="auto"/>
                                    <w:bottom w:val="none" w:sz="0" w:space="0" w:color="auto"/>
                                    <w:right w:val="none" w:sz="0" w:space="0" w:color="auto"/>
                                  </w:divBdr>
                                </w:div>
                              </w:divsChild>
                            </w:div>
                            <w:div w:id="1738893234">
                              <w:marLeft w:val="0"/>
                              <w:marRight w:val="0"/>
                              <w:marTop w:val="366"/>
                              <w:marBottom w:val="366"/>
                              <w:divBdr>
                                <w:top w:val="none" w:sz="0" w:space="0" w:color="auto"/>
                                <w:left w:val="none" w:sz="0" w:space="0" w:color="auto"/>
                                <w:bottom w:val="none" w:sz="0" w:space="0" w:color="auto"/>
                                <w:right w:val="none" w:sz="0" w:space="0" w:color="auto"/>
                              </w:divBdr>
                              <w:divsChild>
                                <w:div w:id="2021616373">
                                  <w:marLeft w:val="0"/>
                                  <w:marRight w:val="0"/>
                                  <w:marTop w:val="0"/>
                                  <w:marBottom w:val="0"/>
                                  <w:divBdr>
                                    <w:top w:val="none" w:sz="0" w:space="0" w:color="auto"/>
                                    <w:left w:val="none" w:sz="0" w:space="0" w:color="auto"/>
                                    <w:bottom w:val="none" w:sz="0" w:space="0" w:color="auto"/>
                                    <w:right w:val="none" w:sz="0" w:space="0" w:color="auto"/>
                                  </w:divBdr>
                                </w:div>
                              </w:divsChild>
                            </w:div>
                            <w:div w:id="400490">
                              <w:marLeft w:val="0"/>
                              <w:marRight w:val="0"/>
                              <w:marTop w:val="366"/>
                              <w:marBottom w:val="366"/>
                              <w:divBdr>
                                <w:top w:val="none" w:sz="0" w:space="0" w:color="auto"/>
                                <w:left w:val="none" w:sz="0" w:space="0" w:color="auto"/>
                                <w:bottom w:val="none" w:sz="0" w:space="0" w:color="auto"/>
                                <w:right w:val="none" w:sz="0" w:space="0" w:color="auto"/>
                              </w:divBdr>
                              <w:divsChild>
                                <w:div w:id="825322634">
                                  <w:marLeft w:val="0"/>
                                  <w:marRight w:val="0"/>
                                  <w:marTop w:val="0"/>
                                  <w:marBottom w:val="0"/>
                                  <w:divBdr>
                                    <w:top w:val="none" w:sz="0" w:space="0" w:color="auto"/>
                                    <w:left w:val="none" w:sz="0" w:space="0" w:color="auto"/>
                                    <w:bottom w:val="none" w:sz="0" w:space="0" w:color="auto"/>
                                    <w:right w:val="none" w:sz="0" w:space="0" w:color="auto"/>
                                  </w:divBdr>
                                </w:div>
                              </w:divsChild>
                            </w:div>
                            <w:div w:id="1843425813">
                              <w:marLeft w:val="0"/>
                              <w:marRight w:val="0"/>
                              <w:marTop w:val="366"/>
                              <w:marBottom w:val="366"/>
                              <w:divBdr>
                                <w:top w:val="none" w:sz="0" w:space="0" w:color="auto"/>
                                <w:left w:val="none" w:sz="0" w:space="0" w:color="auto"/>
                                <w:bottom w:val="none" w:sz="0" w:space="0" w:color="auto"/>
                                <w:right w:val="none" w:sz="0" w:space="0" w:color="auto"/>
                              </w:divBdr>
                              <w:divsChild>
                                <w:div w:id="249777400">
                                  <w:marLeft w:val="0"/>
                                  <w:marRight w:val="0"/>
                                  <w:marTop w:val="0"/>
                                  <w:marBottom w:val="0"/>
                                  <w:divBdr>
                                    <w:top w:val="none" w:sz="0" w:space="0" w:color="auto"/>
                                    <w:left w:val="none" w:sz="0" w:space="0" w:color="auto"/>
                                    <w:bottom w:val="none" w:sz="0" w:space="0" w:color="auto"/>
                                    <w:right w:val="none" w:sz="0" w:space="0" w:color="auto"/>
                                  </w:divBdr>
                                </w:div>
                              </w:divsChild>
                            </w:div>
                            <w:div w:id="414936867">
                              <w:marLeft w:val="0"/>
                              <w:marRight w:val="0"/>
                              <w:marTop w:val="549"/>
                              <w:marBottom w:val="686"/>
                              <w:divBdr>
                                <w:top w:val="none" w:sz="0" w:space="0" w:color="auto"/>
                                <w:left w:val="none" w:sz="0" w:space="0" w:color="auto"/>
                                <w:bottom w:val="none" w:sz="0" w:space="0" w:color="auto"/>
                                <w:right w:val="none" w:sz="0" w:space="0" w:color="auto"/>
                              </w:divBdr>
                              <w:divsChild>
                                <w:div w:id="995452208">
                                  <w:marLeft w:val="0"/>
                                  <w:marRight w:val="0"/>
                                  <w:marTop w:val="0"/>
                                  <w:marBottom w:val="0"/>
                                  <w:divBdr>
                                    <w:top w:val="none" w:sz="0" w:space="0" w:color="auto"/>
                                    <w:left w:val="none" w:sz="0" w:space="0" w:color="auto"/>
                                    <w:bottom w:val="single" w:sz="8" w:space="23" w:color="B8B9BA"/>
                                    <w:right w:val="none" w:sz="0" w:space="0" w:color="auto"/>
                                  </w:divBdr>
                                  <w:divsChild>
                                    <w:div w:id="851181965">
                                      <w:marLeft w:val="0"/>
                                      <w:marRight w:val="0"/>
                                      <w:marTop w:val="0"/>
                                      <w:marBottom w:val="0"/>
                                      <w:divBdr>
                                        <w:top w:val="none" w:sz="0" w:space="0" w:color="auto"/>
                                        <w:left w:val="none" w:sz="0" w:space="0" w:color="auto"/>
                                        <w:bottom w:val="none" w:sz="0" w:space="0" w:color="auto"/>
                                        <w:right w:val="none" w:sz="0" w:space="0" w:color="auto"/>
                                      </w:divBdr>
                                    </w:div>
                                    <w:div w:id="1654483972">
                                      <w:marLeft w:val="0"/>
                                      <w:marRight w:val="0"/>
                                      <w:marTop w:val="343"/>
                                      <w:marBottom w:val="0"/>
                                      <w:divBdr>
                                        <w:top w:val="none" w:sz="0" w:space="0" w:color="auto"/>
                                        <w:left w:val="none" w:sz="0" w:space="0" w:color="auto"/>
                                        <w:bottom w:val="none" w:sz="0" w:space="0" w:color="auto"/>
                                        <w:right w:val="none" w:sz="0" w:space="0" w:color="auto"/>
                                      </w:divBdr>
                                      <w:divsChild>
                                        <w:div w:id="2012755737">
                                          <w:marLeft w:val="0"/>
                                          <w:marRight w:val="0"/>
                                          <w:marTop w:val="0"/>
                                          <w:marBottom w:val="0"/>
                                          <w:divBdr>
                                            <w:top w:val="none" w:sz="0" w:space="0" w:color="auto"/>
                                            <w:left w:val="none" w:sz="0" w:space="0" w:color="auto"/>
                                            <w:bottom w:val="none" w:sz="0" w:space="0" w:color="auto"/>
                                            <w:right w:val="none" w:sz="0" w:space="0" w:color="auto"/>
                                          </w:divBdr>
                                        </w:div>
                                      </w:divsChild>
                                    </w:div>
                                    <w:div w:id="25266750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4048979">
                              <w:marLeft w:val="0"/>
                              <w:marRight w:val="0"/>
                              <w:marTop w:val="366"/>
                              <w:marBottom w:val="366"/>
                              <w:divBdr>
                                <w:top w:val="none" w:sz="0" w:space="0" w:color="auto"/>
                                <w:left w:val="none" w:sz="0" w:space="0" w:color="auto"/>
                                <w:bottom w:val="none" w:sz="0" w:space="0" w:color="auto"/>
                                <w:right w:val="none" w:sz="0" w:space="0" w:color="auto"/>
                              </w:divBdr>
                              <w:divsChild>
                                <w:div w:id="686566790">
                                  <w:marLeft w:val="0"/>
                                  <w:marRight w:val="0"/>
                                  <w:marTop w:val="0"/>
                                  <w:marBottom w:val="0"/>
                                  <w:divBdr>
                                    <w:top w:val="none" w:sz="0" w:space="0" w:color="auto"/>
                                    <w:left w:val="none" w:sz="0" w:space="0" w:color="auto"/>
                                    <w:bottom w:val="none" w:sz="0" w:space="0" w:color="auto"/>
                                    <w:right w:val="none" w:sz="0" w:space="0" w:color="auto"/>
                                  </w:divBdr>
                                </w:div>
                              </w:divsChild>
                            </w:div>
                            <w:div w:id="842165221">
                              <w:marLeft w:val="0"/>
                              <w:marRight w:val="0"/>
                              <w:marTop w:val="366"/>
                              <w:marBottom w:val="366"/>
                              <w:divBdr>
                                <w:top w:val="none" w:sz="0" w:space="0" w:color="auto"/>
                                <w:left w:val="none" w:sz="0" w:space="0" w:color="auto"/>
                                <w:bottom w:val="none" w:sz="0" w:space="0" w:color="auto"/>
                                <w:right w:val="none" w:sz="0" w:space="0" w:color="auto"/>
                              </w:divBdr>
                              <w:divsChild>
                                <w:div w:id="1304504574">
                                  <w:marLeft w:val="0"/>
                                  <w:marRight w:val="0"/>
                                  <w:marTop w:val="0"/>
                                  <w:marBottom w:val="0"/>
                                  <w:divBdr>
                                    <w:top w:val="none" w:sz="0" w:space="0" w:color="auto"/>
                                    <w:left w:val="none" w:sz="0" w:space="0" w:color="auto"/>
                                    <w:bottom w:val="none" w:sz="0" w:space="0" w:color="auto"/>
                                    <w:right w:val="none" w:sz="0" w:space="0" w:color="auto"/>
                                  </w:divBdr>
                                </w:div>
                              </w:divsChild>
                            </w:div>
                            <w:div w:id="957764274">
                              <w:marLeft w:val="0"/>
                              <w:marRight w:val="0"/>
                              <w:marTop w:val="366"/>
                              <w:marBottom w:val="366"/>
                              <w:divBdr>
                                <w:top w:val="none" w:sz="0" w:space="0" w:color="auto"/>
                                <w:left w:val="none" w:sz="0" w:space="0" w:color="auto"/>
                                <w:bottom w:val="none" w:sz="0" w:space="0" w:color="auto"/>
                                <w:right w:val="none" w:sz="0" w:space="0" w:color="auto"/>
                              </w:divBdr>
                              <w:divsChild>
                                <w:div w:id="1725831188">
                                  <w:marLeft w:val="0"/>
                                  <w:marRight w:val="0"/>
                                  <w:marTop w:val="0"/>
                                  <w:marBottom w:val="0"/>
                                  <w:divBdr>
                                    <w:top w:val="none" w:sz="0" w:space="0" w:color="auto"/>
                                    <w:left w:val="none" w:sz="0" w:space="0" w:color="auto"/>
                                    <w:bottom w:val="none" w:sz="0" w:space="0" w:color="auto"/>
                                    <w:right w:val="none" w:sz="0" w:space="0" w:color="auto"/>
                                  </w:divBdr>
                                </w:div>
                              </w:divsChild>
                            </w:div>
                            <w:div w:id="18091031">
                              <w:marLeft w:val="0"/>
                              <w:marRight w:val="0"/>
                              <w:marTop w:val="366"/>
                              <w:marBottom w:val="366"/>
                              <w:divBdr>
                                <w:top w:val="none" w:sz="0" w:space="0" w:color="auto"/>
                                <w:left w:val="none" w:sz="0" w:space="0" w:color="auto"/>
                                <w:bottom w:val="none" w:sz="0" w:space="0" w:color="auto"/>
                                <w:right w:val="none" w:sz="0" w:space="0" w:color="auto"/>
                              </w:divBdr>
                              <w:divsChild>
                                <w:div w:id="286089429">
                                  <w:marLeft w:val="0"/>
                                  <w:marRight w:val="0"/>
                                  <w:marTop w:val="0"/>
                                  <w:marBottom w:val="0"/>
                                  <w:divBdr>
                                    <w:top w:val="none" w:sz="0" w:space="0" w:color="auto"/>
                                    <w:left w:val="none" w:sz="0" w:space="0" w:color="auto"/>
                                    <w:bottom w:val="none" w:sz="0" w:space="0" w:color="auto"/>
                                    <w:right w:val="none" w:sz="0" w:space="0" w:color="auto"/>
                                  </w:divBdr>
                                </w:div>
                              </w:divsChild>
                            </w:div>
                            <w:div w:id="1433161101">
                              <w:marLeft w:val="0"/>
                              <w:marRight w:val="0"/>
                              <w:marTop w:val="366"/>
                              <w:marBottom w:val="366"/>
                              <w:divBdr>
                                <w:top w:val="none" w:sz="0" w:space="0" w:color="auto"/>
                                <w:left w:val="none" w:sz="0" w:space="0" w:color="auto"/>
                                <w:bottom w:val="none" w:sz="0" w:space="0" w:color="auto"/>
                                <w:right w:val="none" w:sz="0" w:space="0" w:color="auto"/>
                              </w:divBdr>
                              <w:divsChild>
                                <w:div w:id="1809080833">
                                  <w:marLeft w:val="0"/>
                                  <w:marRight w:val="0"/>
                                  <w:marTop w:val="0"/>
                                  <w:marBottom w:val="0"/>
                                  <w:divBdr>
                                    <w:top w:val="none" w:sz="0" w:space="0" w:color="auto"/>
                                    <w:left w:val="none" w:sz="0" w:space="0" w:color="auto"/>
                                    <w:bottom w:val="none" w:sz="0" w:space="0" w:color="auto"/>
                                    <w:right w:val="none" w:sz="0" w:space="0" w:color="auto"/>
                                  </w:divBdr>
                                </w:div>
                              </w:divsChild>
                            </w:div>
                            <w:div w:id="183131247">
                              <w:marLeft w:val="0"/>
                              <w:marRight w:val="0"/>
                              <w:marTop w:val="366"/>
                              <w:marBottom w:val="366"/>
                              <w:divBdr>
                                <w:top w:val="none" w:sz="0" w:space="0" w:color="auto"/>
                                <w:left w:val="none" w:sz="0" w:space="0" w:color="auto"/>
                                <w:bottom w:val="none" w:sz="0" w:space="0" w:color="auto"/>
                                <w:right w:val="none" w:sz="0" w:space="0" w:color="auto"/>
                              </w:divBdr>
                              <w:divsChild>
                                <w:div w:id="731587583">
                                  <w:marLeft w:val="0"/>
                                  <w:marRight w:val="0"/>
                                  <w:marTop w:val="0"/>
                                  <w:marBottom w:val="0"/>
                                  <w:divBdr>
                                    <w:top w:val="none" w:sz="0" w:space="0" w:color="auto"/>
                                    <w:left w:val="none" w:sz="0" w:space="0" w:color="auto"/>
                                    <w:bottom w:val="none" w:sz="0" w:space="0" w:color="auto"/>
                                    <w:right w:val="none" w:sz="0" w:space="0" w:color="auto"/>
                                  </w:divBdr>
                                </w:div>
                              </w:divsChild>
                            </w:div>
                            <w:div w:id="1328441440">
                              <w:marLeft w:val="0"/>
                              <w:marRight w:val="0"/>
                              <w:marTop w:val="366"/>
                              <w:marBottom w:val="366"/>
                              <w:divBdr>
                                <w:top w:val="none" w:sz="0" w:space="0" w:color="auto"/>
                                <w:left w:val="none" w:sz="0" w:space="0" w:color="auto"/>
                                <w:bottom w:val="none" w:sz="0" w:space="0" w:color="auto"/>
                                <w:right w:val="none" w:sz="0" w:space="0" w:color="auto"/>
                              </w:divBdr>
                              <w:divsChild>
                                <w:div w:id="1111629231">
                                  <w:marLeft w:val="0"/>
                                  <w:marRight w:val="0"/>
                                  <w:marTop w:val="0"/>
                                  <w:marBottom w:val="0"/>
                                  <w:divBdr>
                                    <w:top w:val="none" w:sz="0" w:space="0" w:color="auto"/>
                                    <w:left w:val="none" w:sz="0" w:space="0" w:color="auto"/>
                                    <w:bottom w:val="none" w:sz="0" w:space="0" w:color="auto"/>
                                    <w:right w:val="none" w:sz="0" w:space="0" w:color="auto"/>
                                  </w:divBdr>
                                </w:div>
                              </w:divsChild>
                            </w:div>
                            <w:div w:id="2089501630">
                              <w:marLeft w:val="0"/>
                              <w:marRight w:val="0"/>
                              <w:marTop w:val="366"/>
                              <w:marBottom w:val="366"/>
                              <w:divBdr>
                                <w:top w:val="none" w:sz="0" w:space="0" w:color="auto"/>
                                <w:left w:val="none" w:sz="0" w:space="0" w:color="auto"/>
                                <w:bottom w:val="none" w:sz="0" w:space="0" w:color="auto"/>
                                <w:right w:val="none" w:sz="0" w:space="0" w:color="auto"/>
                              </w:divBdr>
                              <w:divsChild>
                                <w:div w:id="1129011293">
                                  <w:marLeft w:val="0"/>
                                  <w:marRight w:val="0"/>
                                  <w:marTop w:val="0"/>
                                  <w:marBottom w:val="0"/>
                                  <w:divBdr>
                                    <w:top w:val="none" w:sz="0" w:space="0" w:color="auto"/>
                                    <w:left w:val="none" w:sz="0" w:space="0" w:color="auto"/>
                                    <w:bottom w:val="none" w:sz="0" w:space="0" w:color="auto"/>
                                    <w:right w:val="none" w:sz="0" w:space="0" w:color="auto"/>
                                  </w:divBdr>
                                </w:div>
                              </w:divsChild>
                            </w:div>
                            <w:div w:id="1957713584">
                              <w:marLeft w:val="0"/>
                              <w:marRight w:val="0"/>
                              <w:marTop w:val="366"/>
                              <w:marBottom w:val="366"/>
                              <w:divBdr>
                                <w:top w:val="none" w:sz="0" w:space="0" w:color="auto"/>
                                <w:left w:val="none" w:sz="0" w:space="0" w:color="auto"/>
                                <w:bottom w:val="none" w:sz="0" w:space="0" w:color="auto"/>
                                <w:right w:val="none" w:sz="0" w:space="0" w:color="auto"/>
                              </w:divBdr>
                              <w:divsChild>
                                <w:div w:id="2081555679">
                                  <w:marLeft w:val="0"/>
                                  <w:marRight w:val="0"/>
                                  <w:marTop w:val="0"/>
                                  <w:marBottom w:val="0"/>
                                  <w:divBdr>
                                    <w:top w:val="none" w:sz="0" w:space="0" w:color="auto"/>
                                    <w:left w:val="none" w:sz="0" w:space="0" w:color="auto"/>
                                    <w:bottom w:val="none" w:sz="0" w:space="0" w:color="auto"/>
                                    <w:right w:val="none" w:sz="0" w:space="0" w:color="auto"/>
                                  </w:divBdr>
                                </w:div>
                              </w:divsChild>
                            </w:div>
                            <w:div w:id="432282142">
                              <w:marLeft w:val="0"/>
                              <w:marRight w:val="0"/>
                              <w:marTop w:val="366"/>
                              <w:marBottom w:val="366"/>
                              <w:divBdr>
                                <w:top w:val="none" w:sz="0" w:space="0" w:color="auto"/>
                                <w:left w:val="none" w:sz="0" w:space="0" w:color="auto"/>
                                <w:bottom w:val="none" w:sz="0" w:space="0" w:color="auto"/>
                                <w:right w:val="none" w:sz="0" w:space="0" w:color="auto"/>
                              </w:divBdr>
                              <w:divsChild>
                                <w:div w:id="1327049451">
                                  <w:marLeft w:val="0"/>
                                  <w:marRight w:val="0"/>
                                  <w:marTop w:val="0"/>
                                  <w:marBottom w:val="0"/>
                                  <w:divBdr>
                                    <w:top w:val="none" w:sz="0" w:space="0" w:color="auto"/>
                                    <w:left w:val="none" w:sz="0" w:space="0" w:color="auto"/>
                                    <w:bottom w:val="none" w:sz="0" w:space="0" w:color="auto"/>
                                    <w:right w:val="none" w:sz="0" w:space="0" w:color="auto"/>
                                  </w:divBdr>
                                </w:div>
                              </w:divsChild>
                            </w:div>
                            <w:div w:id="1681544852">
                              <w:marLeft w:val="0"/>
                              <w:marRight w:val="0"/>
                              <w:marTop w:val="366"/>
                              <w:marBottom w:val="366"/>
                              <w:divBdr>
                                <w:top w:val="none" w:sz="0" w:space="0" w:color="auto"/>
                                <w:left w:val="none" w:sz="0" w:space="0" w:color="auto"/>
                                <w:bottom w:val="none" w:sz="0" w:space="0" w:color="auto"/>
                                <w:right w:val="none" w:sz="0" w:space="0" w:color="auto"/>
                              </w:divBdr>
                              <w:divsChild>
                                <w:div w:id="15469471">
                                  <w:marLeft w:val="0"/>
                                  <w:marRight w:val="0"/>
                                  <w:marTop w:val="0"/>
                                  <w:marBottom w:val="0"/>
                                  <w:divBdr>
                                    <w:top w:val="none" w:sz="0" w:space="0" w:color="auto"/>
                                    <w:left w:val="none" w:sz="0" w:space="0" w:color="auto"/>
                                    <w:bottom w:val="none" w:sz="0" w:space="0" w:color="auto"/>
                                    <w:right w:val="none" w:sz="0" w:space="0" w:color="auto"/>
                                  </w:divBdr>
                                </w:div>
                              </w:divsChild>
                            </w:div>
                            <w:div w:id="1616055410">
                              <w:marLeft w:val="0"/>
                              <w:marRight w:val="0"/>
                              <w:marTop w:val="366"/>
                              <w:marBottom w:val="366"/>
                              <w:divBdr>
                                <w:top w:val="none" w:sz="0" w:space="0" w:color="auto"/>
                                <w:left w:val="none" w:sz="0" w:space="0" w:color="auto"/>
                                <w:bottom w:val="none" w:sz="0" w:space="0" w:color="auto"/>
                                <w:right w:val="none" w:sz="0" w:space="0" w:color="auto"/>
                              </w:divBdr>
                              <w:divsChild>
                                <w:div w:id="146674582">
                                  <w:marLeft w:val="0"/>
                                  <w:marRight w:val="0"/>
                                  <w:marTop w:val="0"/>
                                  <w:marBottom w:val="0"/>
                                  <w:divBdr>
                                    <w:top w:val="none" w:sz="0" w:space="0" w:color="auto"/>
                                    <w:left w:val="none" w:sz="0" w:space="0" w:color="auto"/>
                                    <w:bottom w:val="none" w:sz="0" w:space="0" w:color="auto"/>
                                    <w:right w:val="none" w:sz="0" w:space="0" w:color="auto"/>
                                  </w:divBdr>
                                </w:div>
                              </w:divsChild>
                            </w:div>
                            <w:div w:id="924267000">
                              <w:marLeft w:val="0"/>
                              <w:marRight w:val="0"/>
                              <w:marTop w:val="366"/>
                              <w:marBottom w:val="366"/>
                              <w:divBdr>
                                <w:top w:val="none" w:sz="0" w:space="0" w:color="auto"/>
                                <w:left w:val="none" w:sz="0" w:space="0" w:color="auto"/>
                                <w:bottom w:val="none" w:sz="0" w:space="0" w:color="auto"/>
                                <w:right w:val="none" w:sz="0" w:space="0" w:color="auto"/>
                              </w:divBdr>
                              <w:divsChild>
                                <w:div w:id="262153463">
                                  <w:marLeft w:val="0"/>
                                  <w:marRight w:val="0"/>
                                  <w:marTop w:val="0"/>
                                  <w:marBottom w:val="0"/>
                                  <w:divBdr>
                                    <w:top w:val="none" w:sz="0" w:space="0" w:color="auto"/>
                                    <w:left w:val="none" w:sz="0" w:space="0" w:color="auto"/>
                                    <w:bottom w:val="none" w:sz="0" w:space="0" w:color="auto"/>
                                    <w:right w:val="none" w:sz="0" w:space="0" w:color="auto"/>
                                  </w:divBdr>
                                </w:div>
                              </w:divsChild>
                            </w:div>
                            <w:div w:id="204754193">
                              <w:marLeft w:val="0"/>
                              <w:marRight w:val="0"/>
                              <w:marTop w:val="549"/>
                              <w:marBottom w:val="54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173906">
      <w:bodyDiv w:val="1"/>
      <w:marLeft w:val="0"/>
      <w:marRight w:val="0"/>
      <w:marTop w:val="0"/>
      <w:marBottom w:val="0"/>
      <w:divBdr>
        <w:top w:val="none" w:sz="0" w:space="0" w:color="auto"/>
        <w:left w:val="none" w:sz="0" w:space="0" w:color="auto"/>
        <w:bottom w:val="none" w:sz="0" w:space="0" w:color="auto"/>
        <w:right w:val="none" w:sz="0" w:space="0" w:color="auto"/>
      </w:divBdr>
      <w:divsChild>
        <w:div w:id="302276077">
          <w:marLeft w:val="0"/>
          <w:marRight w:val="0"/>
          <w:marTop w:val="0"/>
          <w:marBottom w:val="0"/>
          <w:divBdr>
            <w:top w:val="none" w:sz="0" w:space="0" w:color="auto"/>
            <w:left w:val="none" w:sz="0" w:space="0" w:color="auto"/>
            <w:bottom w:val="none" w:sz="0" w:space="0" w:color="auto"/>
            <w:right w:val="none" w:sz="0" w:space="0" w:color="auto"/>
          </w:divBdr>
          <w:divsChild>
            <w:div w:id="344409677">
              <w:marLeft w:val="0"/>
              <w:marRight w:val="0"/>
              <w:marTop w:val="0"/>
              <w:marBottom w:val="0"/>
              <w:divBdr>
                <w:top w:val="none" w:sz="0" w:space="0" w:color="auto"/>
                <w:left w:val="none" w:sz="0" w:space="0" w:color="auto"/>
                <w:bottom w:val="none" w:sz="0" w:space="0" w:color="auto"/>
                <w:right w:val="none" w:sz="0" w:space="0" w:color="auto"/>
              </w:divBdr>
              <w:divsChild>
                <w:div w:id="1942031072">
                  <w:marLeft w:val="0"/>
                  <w:marRight w:val="0"/>
                  <w:marTop w:val="0"/>
                  <w:marBottom w:val="0"/>
                  <w:divBdr>
                    <w:top w:val="none" w:sz="0" w:space="0" w:color="auto"/>
                    <w:left w:val="none" w:sz="0" w:space="0" w:color="auto"/>
                    <w:bottom w:val="none" w:sz="0" w:space="0" w:color="auto"/>
                    <w:right w:val="none" w:sz="0" w:space="0" w:color="auto"/>
                  </w:divBdr>
                </w:div>
                <w:div w:id="1010335516">
                  <w:marLeft w:val="0"/>
                  <w:marRight w:val="0"/>
                  <w:marTop w:val="847"/>
                  <w:marBottom w:val="0"/>
                  <w:divBdr>
                    <w:top w:val="none" w:sz="0" w:space="0" w:color="auto"/>
                    <w:left w:val="none" w:sz="0" w:space="0" w:color="auto"/>
                    <w:bottom w:val="none" w:sz="0" w:space="0" w:color="auto"/>
                    <w:right w:val="none" w:sz="0" w:space="0" w:color="auto"/>
                  </w:divBdr>
                  <w:divsChild>
                    <w:div w:id="1811821473">
                      <w:marLeft w:val="0"/>
                      <w:marRight w:val="0"/>
                      <w:marTop w:val="0"/>
                      <w:marBottom w:val="0"/>
                      <w:divBdr>
                        <w:top w:val="none" w:sz="0" w:space="0" w:color="auto"/>
                        <w:left w:val="none" w:sz="0" w:space="0" w:color="auto"/>
                        <w:bottom w:val="none" w:sz="0" w:space="0" w:color="auto"/>
                        <w:right w:val="none" w:sz="0" w:space="0" w:color="auto"/>
                      </w:divBdr>
                      <w:divsChild>
                        <w:div w:id="1858540988">
                          <w:marLeft w:val="0"/>
                          <w:marRight w:val="0"/>
                          <w:marTop w:val="0"/>
                          <w:marBottom w:val="0"/>
                          <w:divBdr>
                            <w:top w:val="none" w:sz="0" w:space="0" w:color="auto"/>
                            <w:left w:val="none" w:sz="0" w:space="0" w:color="auto"/>
                            <w:bottom w:val="none" w:sz="0" w:space="0" w:color="auto"/>
                            <w:right w:val="none" w:sz="0" w:space="0" w:color="auto"/>
                          </w:divBdr>
                          <w:divsChild>
                            <w:div w:id="1009794919">
                              <w:marLeft w:val="0"/>
                              <w:marRight w:val="0"/>
                              <w:marTop w:val="0"/>
                              <w:marBottom w:val="0"/>
                              <w:divBdr>
                                <w:top w:val="none" w:sz="0" w:space="0" w:color="auto"/>
                                <w:left w:val="none" w:sz="0" w:space="0" w:color="auto"/>
                                <w:bottom w:val="none" w:sz="0" w:space="0" w:color="auto"/>
                                <w:right w:val="none" w:sz="0" w:space="0" w:color="auto"/>
                              </w:divBdr>
                            </w:div>
                          </w:divsChild>
                        </w:div>
                        <w:div w:id="1356347333">
                          <w:marLeft w:val="0"/>
                          <w:marRight w:val="191"/>
                          <w:marTop w:val="0"/>
                          <w:marBottom w:val="0"/>
                          <w:divBdr>
                            <w:top w:val="none" w:sz="0" w:space="0" w:color="auto"/>
                            <w:left w:val="none" w:sz="0" w:space="0" w:color="auto"/>
                            <w:bottom w:val="none" w:sz="0" w:space="0" w:color="auto"/>
                            <w:right w:val="none" w:sz="0" w:space="0" w:color="auto"/>
                          </w:divBdr>
                        </w:div>
                        <w:div w:id="36413876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825202">
          <w:marLeft w:val="0"/>
          <w:marRight w:val="0"/>
          <w:marTop w:val="0"/>
          <w:marBottom w:val="0"/>
          <w:divBdr>
            <w:top w:val="none" w:sz="0" w:space="0" w:color="auto"/>
            <w:left w:val="none" w:sz="0" w:space="0" w:color="auto"/>
            <w:bottom w:val="none" w:sz="0" w:space="0" w:color="auto"/>
            <w:right w:val="none" w:sz="0" w:space="0" w:color="auto"/>
          </w:divBdr>
          <w:divsChild>
            <w:div w:id="387921416">
              <w:marLeft w:val="0"/>
              <w:marRight w:val="0"/>
              <w:marTop w:val="0"/>
              <w:marBottom w:val="0"/>
              <w:divBdr>
                <w:top w:val="none" w:sz="0" w:space="0" w:color="auto"/>
                <w:left w:val="none" w:sz="0" w:space="0" w:color="auto"/>
                <w:bottom w:val="none" w:sz="0" w:space="0" w:color="auto"/>
                <w:right w:val="none" w:sz="0" w:space="0" w:color="auto"/>
              </w:divBdr>
              <w:divsChild>
                <w:div w:id="144051415">
                  <w:marLeft w:val="0"/>
                  <w:marRight w:val="0"/>
                  <w:marTop w:val="0"/>
                  <w:marBottom w:val="0"/>
                  <w:divBdr>
                    <w:top w:val="none" w:sz="0" w:space="0" w:color="auto"/>
                    <w:left w:val="none" w:sz="0" w:space="0" w:color="auto"/>
                    <w:bottom w:val="none" w:sz="0" w:space="0" w:color="auto"/>
                    <w:right w:val="none" w:sz="0" w:space="0" w:color="auto"/>
                  </w:divBdr>
                  <w:divsChild>
                    <w:div w:id="157235278">
                      <w:marLeft w:val="0"/>
                      <w:marRight w:val="2118"/>
                      <w:marTop w:val="0"/>
                      <w:marBottom w:val="0"/>
                      <w:divBdr>
                        <w:top w:val="none" w:sz="0" w:space="0" w:color="auto"/>
                        <w:left w:val="none" w:sz="0" w:space="0" w:color="auto"/>
                        <w:bottom w:val="none" w:sz="0" w:space="0" w:color="auto"/>
                        <w:right w:val="none" w:sz="0" w:space="0" w:color="auto"/>
                      </w:divBdr>
                      <w:divsChild>
                        <w:div w:id="1392658007">
                          <w:marLeft w:val="0"/>
                          <w:marRight w:val="0"/>
                          <w:marTop w:val="847"/>
                          <w:marBottom w:val="847"/>
                          <w:divBdr>
                            <w:top w:val="none" w:sz="0" w:space="0" w:color="auto"/>
                            <w:left w:val="none" w:sz="0" w:space="0" w:color="auto"/>
                            <w:bottom w:val="none" w:sz="0" w:space="0" w:color="auto"/>
                            <w:right w:val="none" w:sz="0" w:space="0" w:color="auto"/>
                          </w:divBdr>
                          <w:divsChild>
                            <w:div w:id="1992438726">
                              <w:marLeft w:val="0"/>
                              <w:marRight w:val="0"/>
                              <w:marTop w:val="0"/>
                              <w:marBottom w:val="424"/>
                              <w:divBdr>
                                <w:top w:val="none" w:sz="0" w:space="0" w:color="auto"/>
                                <w:left w:val="none" w:sz="0" w:space="0" w:color="auto"/>
                                <w:bottom w:val="none" w:sz="0" w:space="0" w:color="auto"/>
                                <w:right w:val="none" w:sz="0" w:space="0" w:color="auto"/>
                              </w:divBdr>
                            </w:div>
                            <w:div w:id="1439984257">
                              <w:marLeft w:val="0"/>
                              <w:marRight w:val="0"/>
                              <w:marTop w:val="424"/>
                              <w:marBottom w:val="424"/>
                              <w:divBdr>
                                <w:top w:val="none" w:sz="0" w:space="0" w:color="auto"/>
                                <w:left w:val="none" w:sz="0" w:space="0" w:color="auto"/>
                                <w:bottom w:val="none" w:sz="0" w:space="0" w:color="auto"/>
                                <w:right w:val="none" w:sz="0" w:space="0" w:color="auto"/>
                              </w:divBdr>
                            </w:div>
                            <w:div w:id="68694969">
                              <w:marLeft w:val="0"/>
                              <w:marRight w:val="0"/>
                              <w:marTop w:val="424"/>
                              <w:marBottom w:val="847"/>
                              <w:divBdr>
                                <w:top w:val="single" w:sz="8" w:space="31" w:color="EB5D0B"/>
                                <w:left w:val="none" w:sz="0" w:space="0" w:color="auto"/>
                                <w:bottom w:val="single" w:sz="8" w:space="31" w:color="EB5D0B"/>
                                <w:right w:val="none" w:sz="0" w:space="0" w:color="auto"/>
                              </w:divBdr>
                            </w:div>
                            <w:div w:id="888348208">
                              <w:marLeft w:val="0"/>
                              <w:marRight w:val="0"/>
                              <w:marTop w:val="1016"/>
                              <w:marBottom w:val="1271"/>
                              <w:divBdr>
                                <w:top w:val="none" w:sz="0" w:space="0" w:color="auto"/>
                                <w:left w:val="none" w:sz="0" w:space="0" w:color="auto"/>
                                <w:bottom w:val="none" w:sz="0" w:space="0" w:color="auto"/>
                                <w:right w:val="none" w:sz="0" w:space="0" w:color="auto"/>
                              </w:divBdr>
                              <w:divsChild>
                                <w:div w:id="1719472637">
                                  <w:marLeft w:val="0"/>
                                  <w:marRight w:val="339"/>
                                  <w:marTop w:val="254"/>
                                  <w:marBottom w:val="0"/>
                                  <w:divBdr>
                                    <w:top w:val="none" w:sz="0" w:space="0" w:color="auto"/>
                                    <w:left w:val="none" w:sz="0" w:space="0" w:color="auto"/>
                                    <w:bottom w:val="none" w:sz="0" w:space="0" w:color="auto"/>
                                    <w:right w:val="none" w:sz="0" w:space="0" w:color="auto"/>
                                  </w:divBdr>
                                </w:div>
                              </w:divsChild>
                            </w:div>
                            <w:div w:id="1879471384">
                              <w:marLeft w:val="0"/>
                              <w:marRight w:val="0"/>
                              <w:marTop w:val="339"/>
                              <w:marBottom w:val="339"/>
                              <w:divBdr>
                                <w:top w:val="none" w:sz="0" w:space="0" w:color="auto"/>
                                <w:left w:val="none" w:sz="0" w:space="0" w:color="auto"/>
                                <w:bottom w:val="none" w:sz="0" w:space="0" w:color="auto"/>
                                <w:right w:val="none" w:sz="0" w:space="0" w:color="auto"/>
                              </w:divBdr>
                              <w:divsChild>
                                <w:div w:id="427623957">
                                  <w:marLeft w:val="0"/>
                                  <w:marRight w:val="0"/>
                                  <w:marTop w:val="0"/>
                                  <w:marBottom w:val="0"/>
                                  <w:divBdr>
                                    <w:top w:val="none" w:sz="0" w:space="0" w:color="auto"/>
                                    <w:left w:val="none" w:sz="0" w:space="0" w:color="auto"/>
                                    <w:bottom w:val="none" w:sz="0" w:space="0" w:color="auto"/>
                                    <w:right w:val="none" w:sz="0" w:space="0" w:color="auto"/>
                                  </w:divBdr>
                                </w:div>
                              </w:divsChild>
                            </w:div>
                            <w:div w:id="516163022">
                              <w:marLeft w:val="0"/>
                              <w:marRight w:val="0"/>
                              <w:marTop w:val="339"/>
                              <w:marBottom w:val="339"/>
                              <w:divBdr>
                                <w:top w:val="none" w:sz="0" w:space="0" w:color="auto"/>
                                <w:left w:val="none" w:sz="0" w:space="0" w:color="auto"/>
                                <w:bottom w:val="none" w:sz="0" w:space="0" w:color="auto"/>
                                <w:right w:val="none" w:sz="0" w:space="0" w:color="auto"/>
                              </w:divBdr>
                              <w:divsChild>
                                <w:div w:id="1411195450">
                                  <w:marLeft w:val="0"/>
                                  <w:marRight w:val="0"/>
                                  <w:marTop w:val="0"/>
                                  <w:marBottom w:val="0"/>
                                  <w:divBdr>
                                    <w:top w:val="none" w:sz="0" w:space="0" w:color="auto"/>
                                    <w:left w:val="none" w:sz="0" w:space="0" w:color="auto"/>
                                    <w:bottom w:val="none" w:sz="0" w:space="0" w:color="auto"/>
                                    <w:right w:val="none" w:sz="0" w:space="0" w:color="auto"/>
                                  </w:divBdr>
                                </w:div>
                              </w:divsChild>
                            </w:div>
                            <w:div w:id="1224566587">
                              <w:marLeft w:val="0"/>
                              <w:marRight w:val="0"/>
                              <w:marTop w:val="339"/>
                              <w:marBottom w:val="339"/>
                              <w:divBdr>
                                <w:top w:val="none" w:sz="0" w:space="0" w:color="auto"/>
                                <w:left w:val="none" w:sz="0" w:space="0" w:color="auto"/>
                                <w:bottom w:val="none" w:sz="0" w:space="0" w:color="auto"/>
                                <w:right w:val="none" w:sz="0" w:space="0" w:color="auto"/>
                              </w:divBdr>
                              <w:divsChild>
                                <w:div w:id="997420712">
                                  <w:marLeft w:val="0"/>
                                  <w:marRight w:val="0"/>
                                  <w:marTop w:val="0"/>
                                  <w:marBottom w:val="0"/>
                                  <w:divBdr>
                                    <w:top w:val="none" w:sz="0" w:space="0" w:color="auto"/>
                                    <w:left w:val="none" w:sz="0" w:space="0" w:color="auto"/>
                                    <w:bottom w:val="none" w:sz="0" w:space="0" w:color="auto"/>
                                    <w:right w:val="none" w:sz="0" w:space="0" w:color="auto"/>
                                  </w:divBdr>
                                </w:div>
                              </w:divsChild>
                            </w:div>
                            <w:div w:id="1112093810">
                              <w:marLeft w:val="0"/>
                              <w:marRight w:val="0"/>
                              <w:marTop w:val="339"/>
                              <w:marBottom w:val="339"/>
                              <w:divBdr>
                                <w:top w:val="none" w:sz="0" w:space="0" w:color="auto"/>
                                <w:left w:val="none" w:sz="0" w:space="0" w:color="auto"/>
                                <w:bottom w:val="none" w:sz="0" w:space="0" w:color="auto"/>
                                <w:right w:val="none" w:sz="0" w:space="0" w:color="auto"/>
                              </w:divBdr>
                              <w:divsChild>
                                <w:div w:id="1657109488">
                                  <w:marLeft w:val="0"/>
                                  <w:marRight w:val="0"/>
                                  <w:marTop w:val="0"/>
                                  <w:marBottom w:val="0"/>
                                  <w:divBdr>
                                    <w:top w:val="none" w:sz="0" w:space="0" w:color="auto"/>
                                    <w:left w:val="none" w:sz="0" w:space="0" w:color="auto"/>
                                    <w:bottom w:val="none" w:sz="0" w:space="0" w:color="auto"/>
                                    <w:right w:val="none" w:sz="0" w:space="0" w:color="auto"/>
                                  </w:divBdr>
                                </w:div>
                              </w:divsChild>
                            </w:div>
                            <w:div w:id="544218092">
                              <w:marLeft w:val="0"/>
                              <w:marRight w:val="0"/>
                              <w:marTop w:val="508"/>
                              <w:marBottom w:val="508"/>
                              <w:divBdr>
                                <w:top w:val="none" w:sz="0" w:space="0" w:color="auto"/>
                                <w:left w:val="none" w:sz="0" w:space="0" w:color="auto"/>
                                <w:bottom w:val="none" w:sz="0" w:space="0" w:color="auto"/>
                                <w:right w:val="none" w:sz="0" w:space="0" w:color="auto"/>
                              </w:divBdr>
                            </w:div>
                            <w:div w:id="586041038">
                              <w:marLeft w:val="0"/>
                              <w:marRight w:val="0"/>
                              <w:marTop w:val="339"/>
                              <w:marBottom w:val="339"/>
                              <w:divBdr>
                                <w:top w:val="none" w:sz="0" w:space="0" w:color="auto"/>
                                <w:left w:val="none" w:sz="0" w:space="0" w:color="auto"/>
                                <w:bottom w:val="none" w:sz="0" w:space="0" w:color="auto"/>
                                <w:right w:val="none" w:sz="0" w:space="0" w:color="auto"/>
                              </w:divBdr>
                              <w:divsChild>
                                <w:div w:id="865948815">
                                  <w:marLeft w:val="0"/>
                                  <w:marRight w:val="0"/>
                                  <w:marTop w:val="0"/>
                                  <w:marBottom w:val="0"/>
                                  <w:divBdr>
                                    <w:top w:val="none" w:sz="0" w:space="0" w:color="auto"/>
                                    <w:left w:val="none" w:sz="0" w:space="0" w:color="auto"/>
                                    <w:bottom w:val="none" w:sz="0" w:space="0" w:color="auto"/>
                                    <w:right w:val="none" w:sz="0" w:space="0" w:color="auto"/>
                                  </w:divBdr>
                                </w:div>
                              </w:divsChild>
                            </w:div>
                            <w:div w:id="2055959617">
                              <w:marLeft w:val="0"/>
                              <w:marRight w:val="0"/>
                              <w:marTop w:val="339"/>
                              <w:marBottom w:val="339"/>
                              <w:divBdr>
                                <w:top w:val="none" w:sz="0" w:space="0" w:color="auto"/>
                                <w:left w:val="none" w:sz="0" w:space="0" w:color="auto"/>
                                <w:bottom w:val="none" w:sz="0" w:space="0" w:color="auto"/>
                                <w:right w:val="none" w:sz="0" w:space="0" w:color="auto"/>
                              </w:divBdr>
                              <w:divsChild>
                                <w:div w:id="1570650436">
                                  <w:marLeft w:val="0"/>
                                  <w:marRight w:val="0"/>
                                  <w:marTop w:val="0"/>
                                  <w:marBottom w:val="0"/>
                                  <w:divBdr>
                                    <w:top w:val="none" w:sz="0" w:space="0" w:color="auto"/>
                                    <w:left w:val="none" w:sz="0" w:space="0" w:color="auto"/>
                                    <w:bottom w:val="none" w:sz="0" w:space="0" w:color="auto"/>
                                    <w:right w:val="none" w:sz="0" w:space="0" w:color="auto"/>
                                  </w:divBdr>
                                </w:div>
                              </w:divsChild>
                            </w:div>
                            <w:div w:id="451822894">
                              <w:marLeft w:val="0"/>
                              <w:marRight w:val="0"/>
                              <w:marTop w:val="508"/>
                              <w:marBottom w:val="508"/>
                              <w:divBdr>
                                <w:top w:val="none" w:sz="0" w:space="0" w:color="auto"/>
                                <w:left w:val="none" w:sz="0" w:space="0" w:color="auto"/>
                                <w:bottom w:val="none" w:sz="0" w:space="0" w:color="auto"/>
                                <w:right w:val="none" w:sz="0" w:space="0" w:color="auto"/>
                              </w:divBdr>
                            </w:div>
                            <w:div w:id="1355376887">
                              <w:marLeft w:val="0"/>
                              <w:marRight w:val="0"/>
                              <w:marTop w:val="339"/>
                              <w:marBottom w:val="339"/>
                              <w:divBdr>
                                <w:top w:val="none" w:sz="0" w:space="0" w:color="auto"/>
                                <w:left w:val="none" w:sz="0" w:space="0" w:color="auto"/>
                                <w:bottom w:val="none" w:sz="0" w:space="0" w:color="auto"/>
                                <w:right w:val="none" w:sz="0" w:space="0" w:color="auto"/>
                              </w:divBdr>
                              <w:divsChild>
                                <w:div w:id="111704161">
                                  <w:marLeft w:val="0"/>
                                  <w:marRight w:val="0"/>
                                  <w:marTop w:val="0"/>
                                  <w:marBottom w:val="0"/>
                                  <w:divBdr>
                                    <w:top w:val="none" w:sz="0" w:space="0" w:color="auto"/>
                                    <w:left w:val="none" w:sz="0" w:space="0" w:color="auto"/>
                                    <w:bottom w:val="none" w:sz="0" w:space="0" w:color="auto"/>
                                    <w:right w:val="none" w:sz="0" w:space="0" w:color="auto"/>
                                  </w:divBdr>
                                </w:div>
                              </w:divsChild>
                            </w:div>
                            <w:div w:id="293103752">
                              <w:marLeft w:val="0"/>
                              <w:marRight w:val="0"/>
                              <w:marTop w:val="339"/>
                              <w:marBottom w:val="339"/>
                              <w:divBdr>
                                <w:top w:val="none" w:sz="0" w:space="0" w:color="auto"/>
                                <w:left w:val="none" w:sz="0" w:space="0" w:color="auto"/>
                                <w:bottom w:val="none" w:sz="0" w:space="0" w:color="auto"/>
                                <w:right w:val="none" w:sz="0" w:space="0" w:color="auto"/>
                              </w:divBdr>
                              <w:divsChild>
                                <w:div w:id="2078935958">
                                  <w:marLeft w:val="0"/>
                                  <w:marRight w:val="0"/>
                                  <w:marTop w:val="0"/>
                                  <w:marBottom w:val="0"/>
                                  <w:divBdr>
                                    <w:top w:val="none" w:sz="0" w:space="0" w:color="auto"/>
                                    <w:left w:val="none" w:sz="0" w:space="0" w:color="auto"/>
                                    <w:bottom w:val="none" w:sz="0" w:space="0" w:color="auto"/>
                                    <w:right w:val="none" w:sz="0" w:space="0" w:color="auto"/>
                                  </w:divBdr>
                                </w:div>
                              </w:divsChild>
                            </w:div>
                            <w:div w:id="170068119">
                              <w:marLeft w:val="0"/>
                              <w:marRight w:val="0"/>
                              <w:marTop w:val="508"/>
                              <w:marBottom w:val="635"/>
                              <w:divBdr>
                                <w:top w:val="none" w:sz="0" w:space="0" w:color="auto"/>
                                <w:left w:val="none" w:sz="0" w:space="0" w:color="auto"/>
                                <w:bottom w:val="none" w:sz="0" w:space="0" w:color="auto"/>
                                <w:right w:val="none" w:sz="0" w:space="0" w:color="auto"/>
                              </w:divBdr>
                              <w:divsChild>
                                <w:div w:id="974216505">
                                  <w:marLeft w:val="0"/>
                                  <w:marRight w:val="0"/>
                                  <w:marTop w:val="0"/>
                                  <w:marBottom w:val="0"/>
                                  <w:divBdr>
                                    <w:top w:val="none" w:sz="0" w:space="0" w:color="auto"/>
                                    <w:left w:val="none" w:sz="0" w:space="0" w:color="auto"/>
                                    <w:bottom w:val="single" w:sz="8" w:space="21" w:color="B8B9BA"/>
                                    <w:right w:val="none" w:sz="0" w:space="0" w:color="auto"/>
                                  </w:divBdr>
                                  <w:divsChild>
                                    <w:div w:id="1188105510">
                                      <w:marLeft w:val="0"/>
                                      <w:marRight w:val="0"/>
                                      <w:marTop w:val="0"/>
                                      <w:marBottom w:val="0"/>
                                      <w:divBdr>
                                        <w:top w:val="none" w:sz="0" w:space="0" w:color="auto"/>
                                        <w:left w:val="none" w:sz="0" w:space="0" w:color="auto"/>
                                        <w:bottom w:val="none" w:sz="0" w:space="0" w:color="auto"/>
                                        <w:right w:val="none" w:sz="0" w:space="0" w:color="auto"/>
                                      </w:divBdr>
                                    </w:div>
                                    <w:div w:id="423454186">
                                      <w:marLeft w:val="0"/>
                                      <w:marRight w:val="0"/>
                                      <w:marTop w:val="318"/>
                                      <w:marBottom w:val="0"/>
                                      <w:divBdr>
                                        <w:top w:val="none" w:sz="0" w:space="0" w:color="auto"/>
                                        <w:left w:val="none" w:sz="0" w:space="0" w:color="auto"/>
                                        <w:bottom w:val="none" w:sz="0" w:space="0" w:color="auto"/>
                                        <w:right w:val="none" w:sz="0" w:space="0" w:color="auto"/>
                                      </w:divBdr>
                                      <w:divsChild>
                                        <w:div w:id="1830245176">
                                          <w:marLeft w:val="0"/>
                                          <w:marRight w:val="0"/>
                                          <w:marTop w:val="0"/>
                                          <w:marBottom w:val="0"/>
                                          <w:divBdr>
                                            <w:top w:val="none" w:sz="0" w:space="0" w:color="auto"/>
                                            <w:left w:val="none" w:sz="0" w:space="0" w:color="auto"/>
                                            <w:bottom w:val="none" w:sz="0" w:space="0" w:color="auto"/>
                                            <w:right w:val="none" w:sz="0" w:space="0" w:color="auto"/>
                                          </w:divBdr>
                                        </w:div>
                                      </w:divsChild>
                                    </w:div>
                                    <w:div w:id="15410459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46479063">
                              <w:marLeft w:val="0"/>
                              <w:marRight w:val="0"/>
                              <w:marTop w:val="339"/>
                              <w:marBottom w:val="339"/>
                              <w:divBdr>
                                <w:top w:val="none" w:sz="0" w:space="0" w:color="auto"/>
                                <w:left w:val="none" w:sz="0" w:space="0" w:color="auto"/>
                                <w:bottom w:val="none" w:sz="0" w:space="0" w:color="auto"/>
                                <w:right w:val="none" w:sz="0" w:space="0" w:color="auto"/>
                              </w:divBdr>
                              <w:divsChild>
                                <w:div w:id="61680923">
                                  <w:marLeft w:val="0"/>
                                  <w:marRight w:val="0"/>
                                  <w:marTop w:val="0"/>
                                  <w:marBottom w:val="0"/>
                                  <w:divBdr>
                                    <w:top w:val="none" w:sz="0" w:space="0" w:color="auto"/>
                                    <w:left w:val="none" w:sz="0" w:space="0" w:color="auto"/>
                                    <w:bottom w:val="none" w:sz="0" w:space="0" w:color="auto"/>
                                    <w:right w:val="none" w:sz="0" w:space="0" w:color="auto"/>
                                  </w:divBdr>
                                </w:div>
                              </w:divsChild>
                            </w:div>
                            <w:div w:id="675110693">
                              <w:marLeft w:val="0"/>
                              <w:marRight w:val="0"/>
                              <w:marTop w:val="339"/>
                              <w:marBottom w:val="339"/>
                              <w:divBdr>
                                <w:top w:val="none" w:sz="0" w:space="0" w:color="auto"/>
                                <w:left w:val="none" w:sz="0" w:space="0" w:color="auto"/>
                                <w:bottom w:val="none" w:sz="0" w:space="0" w:color="auto"/>
                                <w:right w:val="none" w:sz="0" w:space="0" w:color="auto"/>
                              </w:divBdr>
                              <w:divsChild>
                                <w:div w:id="711729856">
                                  <w:marLeft w:val="0"/>
                                  <w:marRight w:val="0"/>
                                  <w:marTop w:val="0"/>
                                  <w:marBottom w:val="0"/>
                                  <w:divBdr>
                                    <w:top w:val="none" w:sz="0" w:space="0" w:color="auto"/>
                                    <w:left w:val="none" w:sz="0" w:space="0" w:color="auto"/>
                                    <w:bottom w:val="none" w:sz="0" w:space="0" w:color="auto"/>
                                    <w:right w:val="none" w:sz="0" w:space="0" w:color="auto"/>
                                  </w:divBdr>
                                </w:div>
                              </w:divsChild>
                            </w:div>
                            <w:div w:id="216824358">
                              <w:marLeft w:val="0"/>
                              <w:marRight w:val="0"/>
                              <w:marTop w:val="339"/>
                              <w:marBottom w:val="339"/>
                              <w:divBdr>
                                <w:top w:val="none" w:sz="0" w:space="0" w:color="auto"/>
                                <w:left w:val="none" w:sz="0" w:space="0" w:color="auto"/>
                                <w:bottom w:val="none" w:sz="0" w:space="0" w:color="auto"/>
                                <w:right w:val="none" w:sz="0" w:space="0" w:color="auto"/>
                              </w:divBdr>
                              <w:divsChild>
                                <w:div w:id="674111407">
                                  <w:marLeft w:val="0"/>
                                  <w:marRight w:val="0"/>
                                  <w:marTop w:val="0"/>
                                  <w:marBottom w:val="0"/>
                                  <w:divBdr>
                                    <w:top w:val="none" w:sz="0" w:space="0" w:color="auto"/>
                                    <w:left w:val="none" w:sz="0" w:space="0" w:color="auto"/>
                                    <w:bottom w:val="none" w:sz="0" w:space="0" w:color="auto"/>
                                    <w:right w:val="none" w:sz="0" w:space="0" w:color="auto"/>
                                  </w:divBdr>
                                </w:div>
                              </w:divsChild>
                            </w:div>
                            <w:div w:id="619994900">
                              <w:marLeft w:val="0"/>
                              <w:marRight w:val="0"/>
                              <w:marTop w:val="508"/>
                              <w:marBottom w:val="508"/>
                              <w:divBdr>
                                <w:top w:val="none" w:sz="0" w:space="0" w:color="auto"/>
                                <w:left w:val="none" w:sz="0" w:space="0" w:color="auto"/>
                                <w:bottom w:val="none" w:sz="0" w:space="0" w:color="auto"/>
                                <w:right w:val="none" w:sz="0" w:space="0" w:color="auto"/>
                              </w:divBdr>
                            </w:div>
                            <w:div w:id="136532135">
                              <w:marLeft w:val="0"/>
                              <w:marRight w:val="0"/>
                              <w:marTop w:val="339"/>
                              <w:marBottom w:val="339"/>
                              <w:divBdr>
                                <w:top w:val="none" w:sz="0" w:space="0" w:color="auto"/>
                                <w:left w:val="none" w:sz="0" w:space="0" w:color="auto"/>
                                <w:bottom w:val="none" w:sz="0" w:space="0" w:color="auto"/>
                                <w:right w:val="none" w:sz="0" w:space="0" w:color="auto"/>
                              </w:divBdr>
                              <w:divsChild>
                                <w:div w:id="924462727">
                                  <w:marLeft w:val="0"/>
                                  <w:marRight w:val="0"/>
                                  <w:marTop w:val="0"/>
                                  <w:marBottom w:val="0"/>
                                  <w:divBdr>
                                    <w:top w:val="none" w:sz="0" w:space="0" w:color="auto"/>
                                    <w:left w:val="none" w:sz="0" w:space="0" w:color="auto"/>
                                    <w:bottom w:val="none" w:sz="0" w:space="0" w:color="auto"/>
                                    <w:right w:val="none" w:sz="0" w:space="0" w:color="auto"/>
                                  </w:divBdr>
                                </w:div>
                              </w:divsChild>
                            </w:div>
                            <w:div w:id="753167258">
                              <w:marLeft w:val="0"/>
                              <w:marRight w:val="0"/>
                              <w:marTop w:val="339"/>
                              <w:marBottom w:val="339"/>
                              <w:divBdr>
                                <w:top w:val="none" w:sz="0" w:space="0" w:color="auto"/>
                                <w:left w:val="none" w:sz="0" w:space="0" w:color="auto"/>
                                <w:bottom w:val="none" w:sz="0" w:space="0" w:color="auto"/>
                                <w:right w:val="none" w:sz="0" w:space="0" w:color="auto"/>
                              </w:divBdr>
                              <w:divsChild>
                                <w:div w:id="834995288">
                                  <w:marLeft w:val="0"/>
                                  <w:marRight w:val="0"/>
                                  <w:marTop w:val="0"/>
                                  <w:marBottom w:val="0"/>
                                  <w:divBdr>
                                    <w:top w:val="none" w:sz="0" w:space="0" w:color="auto"/>
                                    <w:left w:val="none" w:sz="0" w:space="0" w:color="auto"/>
                                    <w:bottom w:val="none" w:sz="0" w:space="0" w:color="auto"/>
                                    <w:right w:val="none" w:sz="0" w:space="0" w:color="auto"/>
                                  </w:divBdr>
                                </w:div>
                              </w:divsChild>
                            </w:div>
                            <w:div w:id="560485216">
                              <w:marLeft w:val="0"/>
                              <w:marRight w:val="0"/>
                              <w:marTop w:val="508"/>
                              <w:marBottom w:val="635"/>
                              <w:divBdr>
                                <w:top w:val="none" w:sz="0" w:space="0" w:color="auto"/>
                                <w:left w:val="none" w:sz="0" w:space="0" w:color="auto"/>
                                <w:bottom w:val="none" w:sz="0" w:space="0" w:color="auto"/>
                                <w:right w:val="none" w:sz="0" w:space="0" w:color="auto"/>
                              </w:divBdr>
                              <w:divsChild>
                                <w:div w:id="1709908972">
                                  <w:marLeft w:val="0"/>
                                  <w:marRight w:val="0"/>
                                  <w:marTop w:val="0"/>
                                  <w:marBottom w:val="0"/>
                                  <w:divBdr>
                                    <w:top w:val="none" w:sz="0" w:space="0" w:color="auto"/>
                                    <w:left w:val="none" w:sz="0" w:space="0" w:color="auto"/>
                                    <w:bottom w:val="single" w:sz="8" w:space="21" w:color="B8B9BA"/>
                                    <w:right w:val="none" w:sz="0" w:space="0" w:color="auto"/>
                                  </w:divBdr>
                                  <w:divsChild>
                                    <w:div w:id="366688729">
                                      <w:marLeft w:val="0"/>
                                      <w:marRight w:val="0"/>
                                      <w:marTop w:val="0"/>
                                      <w:marBottom w:val="0"/>
                                      <w:divBdr>
                                        <w:top w:val="none" w:sz="0" w:space="0" w:color="auto"/>
                                        <w:left w:val="none" w:sz="0" w:space="0" w:color="auto"/>
                                        <w:bottom w:val="none" w:sz="0" w:space="0" w:color="auto"/>
                                        <w:right w:val="none" w:sz="0" w:space="0" w:color="auto"/>
                                      </w:divBdr>
                                    </w:div>
                                    <w:div w:id="472022939">
                                      <w:marLeft w:val="0"/>
                                      <w:marRight w:val="0"/>
                                      <w:marTop w:val="318"/>
                                      <w:marBottom w:val="0"/>
                                      <w:divBdr>
                                        <w:top w:val="none" w:sz="0" w:space="0" w:color="auto"/>
                                        <w:left w:val="none" w:sz="0" w:space="0" w:color="auto"/>
                                        <w:bottom w:val="none" w:sz="0" w:space="0" w:color="auto"/>
                                        <w:right w:val="none" w:sz="0" w:space="0" w:color="auto"/>
                                      </w:divBdr>
                                      <w:divsChild>
                                        <w:div w:id="1292129930">
                                          <w:marLeft w:val="0"/>
                                          <w:marRight w:val="0"/>
                                          <w:marTop w:val="0"/>
                                          <w:marBottom w:val="0"/>
                                          <w:divBdr>
                                            <w:top w:val="none" w:sz="0" w:space="0" w:color="auto"/>
                                            <w:left w:val="none" w:sz="0" w:space="0" w:color="auto"/>
                                            <w:bottom w:val="none" w:sz="0" w:space="0" w:color="auto"/>
                                            <w:right w:val="none" w:sz="0" w:space="0" w:color="auto"/>
                                          </w:divBdr>
                                        </w:div>
                                      </w:divsChild>
                                    </w:div>
                                    <w:div w:id="203610480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11026027">
                              <w:marLeft w:val="0"/>
                              <w:marRight w:val="0"/>
                              <w:marTop w:val="339"/>
                              <w:marBottom w:val="339"/>
                              <w:divBdr>
                                <w:top w:val="none" w:sz="0" w:space="0" w:color="auto"/>
                                <w:left w:val="none" w:sz="0" w:space="0" w:color="auto"/>
                                <w:bottom w:val="none" w:sz="0" w:space="0" w:color="auto"/>
                                <w:right w:val="none" w:sz="0" w:space="0" w:color="auto"/>
                              </w:divBdr>
                              <w:divsChild>
                                <w:div w:id="579294146">
                                  <w:marLeft w:val="0"/>
                                  <w:marRight w:val="0"/>
                                  <w:marTop w:val="0"/>
                                  <w:marBottom w:val="0"/>
                                  <w:divBdr>
                                    <w:top w:val="none" w:sz="0" w:space="0" w:color="auto"/>
                                    <w:left w:val="none" w:sz="0" w:space="0" w:color="auto"/>
                                    <w:bottom w:val="none" w:sz="0" w:space="0" w:color="auto"/>
                                    <w:right w:val="none" w:sz="0" w:space="0" w:color="auto"/>
                                  </w:divBdr>
                                </w:div>
                              </w:divsChild>
                            </w:div>
                            <w:div w:id="830801666">
                              <w:marLeft w:val="0"/>
                              <w:marRight w:val="0"/>
                              <w:marTop w:val="339"/>
                              <w:marBottom w:val="339"/>
                              <w:divBdr>
                                <w:top w:val="none" w:sz="0" w:space="0" w:color="auto"/>
                                <w:left w:val="none" w:sz="0" w:space="0" w:color="auto"/>
                                <w:bottom w:val="none" w:sz="0" w:space="0" w:color="auto"/>
                                <w:right w:val="none" w:sz="0" w:space="0" w:color="auto"/>
                              </w:divBdr>
                              <w:divsChild>
                                <w:div w:id="12589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523438">
      <w:bodyDiv w:val="1"/>
      <w:marLeft w:val="0"/>
      <w:marRight w:val="0"/>
      <w:marTop w:val="0"/>
      <w:marBottom w:val="0"/>
      <w:divBdr>
        <w:top w:val="none" w:sz="0" w:space="0" w:color="auto"/>
        <w:left w:val="none" w:sz="0" w:space="0" w:color="auto"/>
        <w:bottom w:val="none" w:sz="0" w:space="0" w:color="auto"/>
        <w:right w:val="none" w:sz="0" w:space="0" w:color="auto"/>
      </w:divBdr>
      <w:divsChild>
        <w:div w:id="649865051">
          <w:marLeft w:val="0"/>
          <w:marRight w:val="0"/>
          <w:marTop w:val="0"/>
          <w:marBottom w:val="0"/>
          <w:divBdr>
            <w:top w:val="none" w:sz="0" w:space="0" w:color="auto"/>
            <w:left w:val="none" w:sz="0" w:space="0" w:color="auto"/>
            <w:bottom w:val="none" w:sz="0" w:space="0" w:color="auto"/>
            <w:right w:val="none" w:sz="0" w:space="0" w:color="auto"/>
          </w:divBdr>
          <w:divsChild>
            <w:div w:id="1550531736">
              <w:marLeft w:val="0"/>
              <w:marRight w:val="0"/>
              <w:marTop w:val="0"/>
              <w:marBottom w:val="0"/>
              <w:divBdr>
                <w:top w:val="none" w:sz="0" w:space="0" w:color="auto"/>
                <w:left w:val="none" w:sz="0" w:space="0" w:color="auto"/>
                <w:bottom w:val="none" w:sz="0" w:space="0" w:color="auto"/>
                <w:right w:val="none" w:sz="0" w:space="0" w:color="auto"/>
              </w:divBdr>
              <w:divsChild>
                <w:div w:id="691541129">
                  <w:marLeft w:val="0"/>
                  <w:marRight w:val="0"/>
                  <w:marTop w:val="914"/>
                  <w:marBottom w:val="0"/>
                  <w:divBdr>
                    <w:top w:val="none" w:sz="0" w:space="0" w:color="auto"/>
                    <w:left w:val="none" w:sz="0" w:space="0" w:color="auto"/>
                    <w:bottom w:val="none" w:sz="0" w:space="0" w:color="auto"/>
                    <w:right w:val="none" w:sz="0" w:space="0" w:color="auto"/>
                  </w:divBdr>
                  <w:divsChild>
                    <w:div w:id="1437747303">
                      <w:marLeft w:val="0"/>
                      <w:marRight w:val="0"/>
                      <w:marTop w:val="0"/>
                      <w:marBottom w:val="0"/>
                      <w:divBdr>
                        <w:top w:val="none" w:sz="0" w:space="0" w:color="auto"/>
                        <w:left w:val="none" w:sz="0" w:space="0" w:color="auto"/>
                        <w:bottom w:val="none" w:sz="0" w:space="0" w:color="auto"/>
                        <w:right w:val="none" w:sz="0" w:space="0" w:color="auto"/>
                      </w:divBdr>
                      <w:divsChild>
                        <w:div w:id="488982584">
                          <w:marLeft w:val="0"/>
                          <w:marRight w:val="0"/>
                          <w:marTop w:val="0"/>
                          <w:marBottom w:val="0"/>
                          <w:divBdr>
                            <w:top w:val="none" w:sz="0" w:space="0" w:color="auto"/>
                            <w:left w:val="none" w:sz="0" w:space="0" w:color="auto"/>
                            <w:bottom w:val="none" w:sz="0" w:space="0" w:color="auto"/>
                            <w:right w:val="none" w:sz="0" w:space="0" w:color="auto"/>
                          </w:divBdr>
                          <w:divsChild>
                            <w:div w:id="299650348">
                              <w:marLeft w:val="0"/>
                              <w:marRight w:val="0"/>
                              <w:marTop w:val="0"/>
                              <w:marBottom w:val="0"/>
                              <w:divBdr>
                                <w:top w:val="none" w:sz="0" w:space="0" w:color="auto"/>
                                <w:left w:val="none" w:sz="0" w:space="0" w:color="auto"/>
                                <w:bottom w:val="none" w:sz="0" w:space="0" w:color="auto"/>
                                <w:right w:val="none" w:sz="0" w:space="0" w:color="auto"/>
                              </w:divBdr>
                            </w:div>
                          </w:divsChild>
                        </w:div>
                        <w:div w:id="737827663">
                          <w:marLeft w:val="0"/>
                          <w:marRight w:val="206"/>
                          <w:marTop w:val="0"/>
                          <w:marBottom w:val="0"/>
                          <w:divBdr>
                            <w:top w:val="none" w:sz="0" w:space="0" w:color="auto"/>
                            <w:left w:val="none" w:sz="0" w:space="0" w:color="auto"/>
                            <w:bottom w:val="none" w:sz="0" w:space="0" w:color="auto"/>
                            <w:right w:val="none" w:sz="0" w:space="0" w:color="auto"/>
                          </w:divBdr>
                        </w:div>
                        <w:div w:id="363143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437303">
          <w:marLeft w:val="0"/>
          <w:marRight w:val="0"/>
          <w:marTop w:val="0"/>
          <w:marBottom w:val="0"/>
          <w:divBdr>
            <w:top w:val="none" w:sz="0" w:space="0" w:color="auto"/>
            <w:left w:val="none" w:sz="0" w:space="0" w:color="auto"/>
            <w:bottom w:val="none" w:sz="0" w:space="0" w:color="auto"/>
            <w:right w:val="none" w:sz="0" w:space="0" w:color="auto"/>
          </w:divBdr>
          <w:divsChild>
            <w:div w:id="126582470">
              <w:marLeft w:val="0"/>
              <w:marRight w:val="0"/>
              <w:marTop w:val="0"/>
              <w:marBottom w:val="0"/>
              <w:divBdr>
                <w:top w:val="none" w:sz="0" w:space="0" w:color="auto"/>
                <w:left w:val="none" w:sz="0" w:space="0" w:color="auto"/>
                <w:bottom w:val="none" w:sz="0" w:space="0" w:color="auto"/>
                <w:right w:val="none" w:sz="0" w:space="0" w:color="auto"/>
              </w:divBdr>
              <w:divsChild>
                <w:div w:id="631251894">
                  <w:marLeft w:val="0"/>
                  <w:marRight w:val="0"/>
                  <w:marTop w:val="0"/>
                  <w:marBottom w:val="0"/>
                  <w:divBdr>
                    <w:top w:val="none" w:sz="0" w:space="0" w:color="auto"/>
                    <w:left w:val="none" w:sz="0" w:space="0" w:color="auto"/>
                    <w:bottom w:val="none" w:sz="0" w:space="0" w:color="auto"/>
                    <w:right w:val="none" w:sz="0" w:space="0" w:color="auto"/>
                  </w:divBdr>
                  <w:divsChild>
                    <w:div w:id="978614521">
                      <w:marLeft w:val="0"/>
                      <w:marRight w:val="2286"/>
                      <w:marTop w:val="0"/>
                      <w:marBottom w:val="0"/>
                      <w:divBdr>
                        <w:top w:val="none" w:sz="0" w:space="0" w:color="auto"/>
                        <w:left w:val="none" w:sz="0" w:space="0" w:color="auto"/>
                        <w:bottom w:val="none" w:sz="0" w:space="0" w:color="auto"/>
                        <w:right w:val="none" w:sz="0" w:space="0" w:color="auto"/>
                      </w:divBdr>
                      <w:divsChild>
                        <w:div w:id="1438284877">
                          <w:marLeft w:val="0"/>
                          <w:marRight w:val="0"/>
                          <w:marTop w:val="914"/>
                          <w:marBottom w:val="914"/>
                          <w:divBdr>
                            <w:top w:val="none" w:sz="0" w:space="0" w:color="auto"/>
                            <w:left w:val="none" w:sz="0" w:space="0" w:color="auto"/>
                            <w:bottom w:val="none" w:sz="0" w:space="0" w:color="auto"/>
                            <w:right w:val="none" w:sz="0" w:space="0" w:color="auto"/>
                          </w:divBdr>
                          <w:divsChild>
                            <w:div w:id="1681397327">
                              <w:marLeft w:val="0"/>
                              <w:marRight w:val="0"/>
                              <w:marTop w:val="0"/>
                              <w:marBottom w:val="457"/>
                              <w:divBdr>
                                <w:top w:val="none" w:sz="0" w:space="0" w:color="auto"/>
                                <w:left w:val="none" w:sz="0" w:space="0" w:color="auto"/>
                                <w:bottom w:val="none" w:sz="0" w:space="0" w:color="auto"/>
                                <w:right w:val="none" w:sz="0" w:space="0" w:color="auto"/>
                              </w:divBdr>
                            </w:div>
                            <w:div w:id="1825580767">
                              <w:marLeft w:val="0"/>
                              <w:marRight w:val="0"/>
                              <w:marTop w:val="457"/>
                              <w:marBottom w:val="457"/>
                              <w:divBdr>
                                <w:top w:val="none" w:sz="0" w:space="0" w:color="auto"/>
                                <w:left w:val="none" w:sz="0" w:space="0" w:color="auto"/>
                                <w:bottom w:val="none" w:sz="0" w:space="0" w:color="auto"/>
                                <w:right w:val="none" w:sz="0" w:space="0" w:color="auto"/>
                              </w:divBdr>
                            </w:div>
                            <w:div w:id="1445730932">
                              <w:marLeft w:val="0"/>
                              <w:marRight w:val="0"/>
                              <w:marTop w:val="457"/>
                              <w:marBottom w:val="914"/>
                              <w:divBdr>
                                <w:top w:val="single" w:sz="8" w:space="31" w:color="EB5D0B"/>
                                <w:left w:val="none" w:sz="0" w:space="0" w:color="auto"/>
                                <w:bottom w:val="single" w:sz="8" w:space="31" w:color="EB5D0B"/>
                                <w:right w:val="none" w:sz="0" w:space="0" w:color="auto"/>
                              </w:divBdr>
                            </w:div>
                            <w:div w:id="2002924149">
                              <w:marLeft w:val="0"/>
                              <w:marRight w:val="0"/>
                              <w:marTop w:val="366"/>
                              <w:marBottom w:val="366"/>
                              <w:divBdr>
                                <w:top w:val="none" w:sz="0" w:space="0" w:color="auto"/>
                                <w:left w:val="none" w:sz="0" w:space="0" w:color="auto"/>
                                <w:bottom w:val="none" w:sz="0" w:space="0" w:color="auto"/>
                                <w:right w:val="none" w:sz="0" w:space="0" w:color="auto"/>
                              </w:divBdr>
                              <w:divsChild>
                                <w:div w:id="1519197146">
                                  <w:marLeft w:val="0"/>
                                  <w:marRight w:val="0"/>
                                  <w:marTop w:val="0"/>
                                  <w:marBottom w:val="0"/>
                                  <w:divBdr>
                                    <w:top w:val="none" w:sz="0" w:space="0" w:color="auto"/>
                                    <w:left w:val="none" w:sz="0" w:space="0" w:color="auto"/>
                                    <w:bottom w:val="none" w:sz="0" w:space="0" w:color="auto"/>
                                    <w:right w:val="none" w:sz="0" w:space="0" w:color="auto"/>
                                  </w:divBdr>
                                </w:div>
                              </w:divsChild>
                            </w:div>
                            <w:div w:id="320811895">
                              <w:marLeft w:val="0"/>
                              <w:marRight w:val="0"/>
                              <w:marTop w:val="366"/>
                              <w:marBottom w:val="366"/>
                              <w:divBdr>
                                <w:top w:val="none" w:sz="0" w:space="0" w:color="auto"/>
                                <w:left w:val="none" w:sz="0" w:space="0" w:color="auto"/>
                                <w:bottom w:val="none" w:sz="0" w:space="0" w:color="auto"/>
                                <w:right w:val="none" w:sz="0" w:space="0" w:color="auto"/>
                              </w:divBdr>
                              <w:divsChild>
                                <w:div w:id="1353414782">
                                  <w:marLeft w:val="0"/>
                                  <w:marRight w:val="0"/>
                                  <w:marTop w:val="0"/>
                                  <w:marBottom w:val="0"/>
                                  <w:divBdr>
                                    <w:top w:val="none" w:sz="0" w:space="0" w:color="auto"/>
                                    <w:left w:val="none" w:sz="0" w:space="0" w:color="auto"/>
                                    <w:bottom w:val="none" w:sz="0" w:space="0" w:color="auto"/>
                                    <w:right w:val="none" w:sz="0" w:space="0" w:color="auto"/>
                                  </w:divBdr>
                                </w:div>
                              </w:divsChild>
                            </w:div>
                            <w:div w:id="753552847">
                              <w:marLeft w:val="0"/>
                              <w:marRight w:val="0"/>
                              <w:marTop w:val="366"/>
                              <w:marBottom w:val="366"/>
                              <w:divBdr>
                                <w:top w:val="none" w:sz="0" w:space="0" w:color="auto"/>
                                <w:left w:val="none" w:sz="0" w:space="0" w:color="auto"/>
                                <w:bottom w:val="none" w:sz="0" w:space="0" w:color="auto"/>
                                <w:right w:val="none" w:sz="0" w:space="0" w:color="auto"/>
                              </w:divBdr>
                              <w:divsChild>
                                <w:div w:id="79182910">
                                  <w:marLeft w:val="0"/>
                                  <w:marRight w:val="0"/>
                                  <w:marTop w:val="0"/>
                                  <w:marBottom w:val="0"/>
                                  <w:divBdr>
                                    <w:top w:val="none" w:sz="0" w:space="0" w:color="auto"/>
                                    <w:left w:val="none" w:sz="0" w:space="0" w:color="auto"/>
                                    <w:bottom w:val="none" w:sz="0" w:space="0" w:color="auto"/>
                                    <w:right w:val="none" w:sz="0" w:space="0" w:color="auto"/>
                                  </w:divBdr>
                                </w:div>
                              </w:divsChild>
                            </w:div>
                            <w:div w:id="1576747428">
                              <w:marLeft w:val="0"/>
                              <w:marRight w:val="0"/>
                              <w:marTop w:val="366"/>
                              <w:marBottom w:val="366"/>
                              <w:divBdr>
                                <w:top w:val="none" w:sz="0" w:space="0" w:color="auto"/>
                                <w:left w:val="none" w:sz="0" w:space="0" w:color="auto"/>
                                <w:bottom w:val="none" w:sz="0" w:space="0" w:color="auto"/>
                                <w:right w:val="none" w:sz="0" w:space="0" w:color="auto"/>
                              </w:divBdr>
                              <w:divsChild>
                                <w:div w:id="199561086">
                                  <w:marLeft w:val="0"/>
                                  <w:marRight w:val="0"/>
                                  <w:marTop w:val="0"/>
                                  <w:marBottom w:val="0"/>
                                  <w:divBdr>
                                    <w:top w:val="none" w:sz="0" w:space="0" w:color="auto"/>
                                    <w:left w:val="none" w:sz="0" w:space="0" w:color="auto"/>
                                    <w:bottom w:val="none" w:sz="0" w:space="0" w:color="auto"/>
                                    <w:right w:val="none" w:sz="0" w:space="0" w:color="auto"/>
                                  </w:divBdr>
                                </w:div>
                              </w:divsChild>
                            </w:div>
                            <w:div w:id="175661537">
                              <w:marLeft w:val="0"/>
                              <w:marRight w:val="0"/>
                              <w:marTop w:val="366"/>
                              <w:marBottom w:val="366"/>
                              <w:divBdr>
                                <w:top w:val="none" w:sz="0" w:space="0" w:color="auto"/>
                                <w:left w:val="none" w:sz="0" w:space="0" w:color="auto"/>
                                <w:bottom w:val="none" w:sz="0" w:space="0" w:color="auto"/>
                                <w:right w:val="none" w:sz="0" w:space="0" w:color="auto"/>
                              </w:divBdr>
                              <w:divsChild>
                                <w:div w:id="1388993906">
                                  <w:marLeft w:val="0"/>
                                  <w:marRight w:val="0"/>
                                  <w:marTop w:val="0"/>
                                  <w:marBottom w:val="0"/>
                                  <w:divBdr>
                                    <w:top w:val="none" w:sz="0" w:space="0" w:color="auto"/>
                                    <w:left w:val="none" w:sz="0" w:space="0" w:color="auto"/>
                                    <w:bottom w:val="none" w:sz="0" w:space="0" w:color="auto"/>
                                    <w:right w:val="none" w:sz="0" w:space="0" w:color="auto"/>
                                  </w:divBdr>
                                </w:div>
                              </w:divsChild>
                            </w:div>
                            <w:div w:id="585916333">
                              <w:marLeft w:val="0"/>
                              <w:marRight w:val="0"/>
                              <w:marTop w:val="366"/>
                              <w:marBottom w:val="366"/>
                              <w:divBdr>
                                <w:top w:val="none" w:sz="0" w:space="0" w:color="auto"/>
                                <w:left w:val="none" w:sz="0" w:space="0" w:color="auto"/>
                                <w:bottom w:val="none" w:sz="0" w:space="0" w:color="auto"/>
                                <w:right w:val="none" w:sz="0" w:space="0" w:color="auto"/>
                              </w:divBdr>
                              <w:divsChild>
                                <w:div w:id="345402950">
                                  <w:marLeft w:val="0"/>
                                  <w:marRight w:val="0"/>
                                  <w:marTop w:val="0"/>
                                  <w:marBottom w:val="0"/>
                                  <w:divBdr>
                                    <w:top w:val="none" w:sz="0" w:space="0" w:color="auto"/>
                                    <w:left w:val="none" w:sz="0" w:space="0" w:color="auto"/>
                                    <w:bottom w:val="none" w:sz="0" w:space="0" w:color="auto"/>
                                    <w:right w:val="none" w:sz="0" w:space="0" w:color="auto"/>
                                  </w:divBdr>
                                </w:div>
                              </w:divsChild>
                            </w:div>
                            <w:div w:id="1719892033">
                              <w:marLeft w:val="0"/>
                              <w:marRight w:val="0"/>
                              <w:marTop w:val="366"/>
                              <w:marBottom w:val="366"/>
                              <w:divBdr>
                                <w:top w:val="none" w:sz="0" w:space="0" w:color="auto"/>
                                <w:left w:val="none" w:sz="0" w:space="0" w:color="auto"/>
                                <w:bottom w:val="none" w:sz="0" w:space="0" w:color="auto"/>
                                <w:right w:val="none" w:sz="0" w:space="0" w:color="auto"/>
                              </w:divBdr>
                              <w:divsChild>
                                <w:div w:id="198904251">
                                  <w:marLeft w:val="0"/>
                                  <w:marRight w:val="0"/>
                                  <w:marTop w:val="0"/>
                                  <w:marBottom w:val="0"/>
                                  <w:divBdr>
                                    <w:top w:val="none" w:sz="0" w:space="0" w:color="auto"/>
                                    <w:left w:val="none" w:sz="0" w:space="0" w:color="auto"/>
                                    <w:bottom w:val="none" w:sz="0" w:space="0" w:color="auto"/>
                                    <w:right w:val="none" w:sz="0" w:space="0" w:color="auto"/>
                                  </w:divBdr>
                                </w:div>
                              </w:divsChild>
                            </w:div>
                            <w:div w:id="338780105">
                              <w:marLeft w:val="0"/>
                              <w:marRight w:val="0"/>
                              <w:marTop w:val="549"/>
                              <w:marBottom w:val="549"/>
                              <w:divBdr>
                                <w:top w:val="none" w:sz="0" w:space="0" w:color="auto"/>
                                <w:left w:val="none" w:sz="0" w:space="0" w:color="auto"/>
                                <w:bottom w:val="none" w:sz="0" w:space="0" w:color="auto"/>
                                <w:right w:val="none" w:sz="0" w:space="0" w:color="auto"/>
                              </w:divBdr>
                            </w:div>
                            <w:div w:id="1579247975">
                              <w:marLeft w:val="0"/>
                              <w:marRight w:val="0"/>
                              <w:marTop w:val="366"/>
                              <w:marBottom w:val="366"/>
                              <w:divBdr>
                                <w:top w:val="none" w:sz="0" w:space="0" w:color="auto"/>
                                <w:left w:val="none" w:sz="0" w:space="0" w:color="auto"/>
                                <w:bottom w:val="none" w:sz="0" w:space="0" w:color="auto"/>
                                <w:right w:val="none" w:sz="0" w:space="0" w:color="auto"/>
                              </w:divBdr>
                              <w:divsChild>
                                <w:div w:id="1004863514">
                                  <w:marLeft w:val="0"/>
                                  <w:marRight w:val="0"/>
                                  <w:marTop w:val="0"/>
                                  <w:marBottom w:val="0"/>
                                  <w:divBdr>
                                    <w:top w:val="none" w:sz="0" w:space="0" w:color="auto"/>
                                    <w:left w:val="none" w:sz="0" w:space="0" w:color="auto"/>
                                    <w:bottom w:val="none" w:sz="0" w:space="0" w:color="auto"/>
                                    <w:right w:val="none" w:sz="0" w:space="0" w:color="auto"/>
                                  </w:divBdr>
                                </w:div>
                              </w:divsChild>
                            </w:div>
                            <w:div w:id="1876770665">
                              <w:marLeft w:val="0"/>
                              <w:marRight w:val="0"/>
                              <w:marTop w:val="366"/>
                              <w:marBottom w:val="366"/>
                              <w:divBdr>
                                <w:top w:val="none" w:sz="0" w:space="0" w:color="auto"/>
                                <w:left w:val="none" w:sz="0" w:space="0" w:color="auto"/>
                                <w:bottom w:val="none" w:sz="0" w:space="0" w:color="auto"/>
                                <w:right w:val="none" w:sz="0" w:space="0" w:color="auto"/>
                              </w:divBdr>
                              <w:divsChild>
                                <w:div w:id="699088116">
                                  <w:marLeft w:val="0"/>
                                  <w:marRight w:val="0"/>
                                  <w:marTop w:val="0"/>
                                  <w:marBottom w:val="0"/>
                                  <w:divBdr>
                                    <w:top w:val="none" w:sz="0" w:space="0" w:color="auto"/>
                                    <w:left w:val="none" w:sz="0" w:space="0" w:color="auto"/>
                                    <w:bottom w:val="none" w:sz="0" w:space="0" w:color="auto"/>
                                    <w:right w:val="none" w:sz="0" w:space="0" w:color="auto"/>
                                  </w:divBdr>
                                </w:div>
                              </w:divsChild>
                            </w:div>
                            <w:div w:id="1599673431">
                              <w:marLeft w:val="0"/>
                              <w:marRight w:val="0"/>
                              <w:marTop w:val="366"/>
                              <w:marBottom w:val="366"/>
                              <w:divBdr>
                                <w:top w:val="none" w:sz="0" w:space="0" w:color="auto"/>
                                <w:left w:val="none" w:sz="0" w:space="0" w:color="auto"/>
                                <w:bottom w:val="none" w:sz="0" w:space="0" w:color="auto"/>
                                <w:right w:val="none" w:sz="0" w:space="0" w:color="auto"/>
                              </w:divBdr>
                              <w:divsChild>
                                <w:div w:id="1191646465">
                                  <w:marLeft w:val="0"/>
                                  <w:marRight w:val="0"/>
                                  <w:marTop w:val="0"/>
                                  <w:marBottom w:val="0"/>
                                  <w:divBdr>
                                    <w:top w:val="none" w:sz="0" w:space="0" w:color="auto"/>
                                    <w:left w:val="none" w:sz="0" w:space="0" w:color="auto"/>
                                    <w:bottom w:val="none" w:sz="0" w:space="0" w:color="auto"/>
                                    <w:right w:val="none" w:sz="0" w:space="0" w:color="auto"/>
                                  </w:divBdr>
                                </w:div>
                              </w:divsChild>
                            </w:div>
                            <w:div w:id="1181317325">
                              <w:marLeft w:val="0"/>
                              <w:marRight w:val="0"/>
                              <w:marTop w:val="366"/>
                              <w:marBottom w:val="366"/>
                              <w:divBdr>
                                <w:top w:val="none" w:sz="0" w:space="0" w:color="auto"/>
                                <w:left w:val="none" w:sz="0" w:space="0" w:color="auto"/>
                                <w:bottom w:val="none" w:sz="0" w:space="0" w:color="auto"/>
                                <w:right w:val="none" w:sz="0" w:space="0" w:color="auto"/>
                              </w:divBdr>
                              <w:divsChild>
                                <w:div w:id="1486432908">
                                  <w:marLeft w:val="0"/>
                                  <w:marRight w:val="0"/>
                                  <w:marTop w:val="0"/>
                                  <w:marBottom w:val="0"/>
                                  <w:divBdr>
                                    <w:top w:val="none" w:sz="0" w:space="0" w:color="auto"/>
                                    <w:left w:val="none" w:sz="0" w:space="0" w:color="auto"/>
                                    <w:bottom w:val="none" w:sz="0" w:space="0" w:color="auto"/>
                                    <w:right w:val="none" w:sz="0" w:space="0" w:color="auto"/>
                                  </w:divBdr>
                                </w:div>
                              </w:divsChild>
                            </w:div>
                            <w:div w:id="2103409332">
                              <w:marLeft w:val="0"/>
                              <w:marRight w:val="0"/>
                              <w:marTop w:val="366"/>
                              <w:marBottom w:val="366"/>
                              <w:divBdr>
                                <w:top w:val="none" w:sz="0" w:space="0" w:color="auto"/>
                                <w:left w:val="none" w:sz="0" w:space="0" w:color="auto"/>
                                <w:bottom w:val="none" w:sz="0" w:space="0" w:color="auto"/>
                                <w:right w:val="none" w:sz="0" w:space="0" w:color="auto"/>
                              </w:divBdr>
                              <w:divsChild>
                                <w:div w:id="139157434">
                                  <w:marLeft w:val="0"/>
                                  <w:marRight w:val="0"/>
                                  <w:marTop w:val="0"/>
                                  <w:marBottom w:val="0"/>
                                  <w:divBdr>
                                    <w:top w:val="none" w:sz="0" w:space="0" w:color="auto"/>
                                    <w:left w:val="none" w:sz="0" w:space="0" w:color="auto"/>
                                    <w:bottom w:val="none" w:sz="0" w:space="0" w:color="auto"/>
                                    <w:right w:val="none" w:sz="0" w:space="0" w:color="auto"/>
                                  </w:divBdr>
                                </w:div>
                              </w:divsChild>
                            </w:div>
                            <w:div w:id="1934702616">
                              <w:marLeft w:val="0"/>
                              <w:marRight w:val="0"/>
                              <w:marTop w:val="549"/>
                              <w:marBottom w:val="549"/>
                              <w:divBdr>
                                <w:top w:val="none" w:sz="0" w:space="0" w:color="auto"/>
                                <w:left w:val="none" w:sz="0" w:space="0" w:color="auto"/>
                                <w:bottom w:val="none" w:sz="0" w:space="0" w:color="auto"/>
                                <w:right w:val="none" w:sz="0" w:space="0" w:color="auto"/>
                              </w:divBdr>
                            </w:div>
                            <w:div w:id="907764751">
                              <w:marLeft w:val="0"/>
                              <w:marRight w:val="0"/>
                              <w:marTop w:val="366"/>
                              <w:marBottom w:val="366"/>
                              <w:divBdr>
                                <w:top w:val="none" w:sz="0" w:space="0" w:color="auto"/>
                                <w:left w:val="none" w:sz="0" w:space="0" w:color="auto"/>
                                <w:bottom w:val="none" w:sz="0" w:space="0" w:color="auto"/>
                                <w:right w:val="none" w:sz="0" w:space="0" w:color="auto"/>
                              </w:divBdr>
                              <w:divsChild>
                                <w:div w:id="168714101">
                                  <w:marLeft w:val="0"/>
                                  <w:marRight w:val="0"/>
                                  <w:marTop w:val="0"/>
                                  <w:marBottom w:val="0"/>
                                  <w:divBdr>
                                    <w:top w:val="none" w:sz="0" w:space="0" w:color="auto"/>
                                    <w:left w:val="none" w:sz="0" w:space="0" w:color="auto"/>
                                    <w:bottom w:val="none" w:sz="0" w:space="0" w:color="auto"/>
                                    <w:right w:val="none" w:sz="0" w:space="0" w:color="auto"/>
                                  </w:divBdr>
                                </w:div>
                              </w:divsChild>
                            </w:div>
                            <w:div w:id="1272856371">
                              <w:marLeft w:val="0"/>
                              <w:marRight w:val="0"/>
                              <w:marTop w:val="366"/>
                              <w:marBottom w:val="366"/>
                              <w:divBdr>
                                <w:top w:val="none" w:sz="0" w:space="0" w:color="auto"/>
                                <w:left w:val="none" w:sz="0" w:space="0" w:color="auto"/>
                                <w:bottom w:val="none" w:sz="0" w:space="0" w:color="auto"/>
                                <w:right w:val="none" w:sz="0" w:space="0" w:color="auto"/>
                              </w:divBdr>
                              <w:divsChild>
                                <w:div w:id="955058715">
                                  <w:marLeft w:val="0"/>
                                  <w:marRight w:val="0"/>
                                  <w:marTop w:val="0"/>
                                  <w:marBottom w:val="0"/>
                                  <w:divBdr>
                                    <w:top w:val="none" w:sz="0" w:space="0" w:color="auto"/>
                                    <w:left w:val="none" w:sz="0" w:space="0" w:color="auto"/>
                                    <w:bottom w:val="none" w:sz="0" w:space="0" w:color="auto"/>
                                    <w:right w:val="none" w:sz="0" w:space="0" w:color="auto"/>
                                  </w:divBdr>
                                </w:div>
                              </w:divsChild>
                            </w:div>
                            <w:div w:id="590821610">
                              <w:marLeft w:val="0"/>
                              <w:marRight w:val="0"/>
                              <w:marTop w:val="549"/>
                              <w:marBottom w:val="686"/>
                              <w:divBdr>
                                <w:top w:val="none" w:sz="0" w:space="0" w:color="auto"/>
                                <w:left w:val="none" w:sz="0" w:space="0" w:color="auto"/>
                                <w:bottom w:val="none" w:sz="0" w:space="0" w:color="auto"/>
                                <w:right w:val="none" w:sz="0" w:space="0" w:color="auto"/>
                              </w:divBdr>
                              <w:divsChild>
                                <w:div w:id="571089059">
                                  <w:marLeft w:val="0"/>
                                  <w:marRight w:val="0"/>
                                  <w:marTop w:val="0"/>
                                  <w:marBottom w:val="0"/>
                                  <w:divBdr>
                                    <w:top w:val="none" w:sz="0" w:space="0" w:color="auto"/>
                                    <w:left w:val="none" w:sz="0" w:space="0" w:color="auto"/>
                                    <w:bottom w:val="single" w:sz="8" w:space="23" w:color="B8B9BA"/>
                                    <w:right w:val="none" w:sz="0" w:space="0" w:color="auto"/>
                                  </w:divBdr>
                                  <w:divsChild>
                                    <w:div w:id="505635467">
                                      <w:marLeft w:val="0"/>
                                      <w:marRight w:val="0"/>
                                      <w:marTop w:val="0"/>
                                      <w:marBottom w:val="0"/>
                                      <w:divBdr>
                                        <w:top w:val="none" w:sz="0" w:space="0" w:color="auto"/>
                                        <w:left w:val="none" w:sz="0" w:space="0" w:color="auto"/>
                                        <w:bottom w:val="none" w:sz="0" w:space="0" w:color="auto"/>
                                        <w:right w:val="none" w:sz="0" w:space="0" w:color="auto"/>
                                      </w:divBdr>
                                    </w:div>
                                    <w:div w:id="139544087">
                                      <w:marLeft w:val="0"/>
                                      <w:marRight w:val="0"/>
                                      <w:marTop w:val="343"/>
                                      <w:marBottom w:val="0"/>
                                      <w:divBdr>
                                        <w:top w:val="none" w:sz="0" w:space="0" w:color="auto"/>
                                        <w:left w:val="none" w:sz="0" w:space="0" w:color="auto"/>
                                        <w:bottom w:val="none" w:sz="0" w:space="0" w:color="auto"/>
                                        <w:right w:val="none" w:sz="0" w:space="0" w:color="auto"/>
                                      </w:divBdr>
                                      <w:divsChild>
                                        <w:div w:id="163320770">
                                          <w:marLeft w:val="0"/>
                                          <w:marRight w:val="0"/>
                                          <w:marTop w:val="0"/>
                                          <w:marBottom w:val="0"/>
                                          <w:divBdr>
                                            <w:top w:val="none" w:sz="0" w:space="0" w:color="auto"/>
                                            <w:left w:val="none" w:sz="0" w:space="0" w:color="auto"/>
                                            <w:bottom w:val="none" w:sz="0" w:space="0" w:color="auto"/>
                                            <w:right w:val="none" w:sz="0" w:space="0" w:color="auto"/>
                                          </w:divBdr>
                                        </w:div>
                                      </w:divsChild>
                                    </w:div>
                                    <w:div w:id="18463600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2477316">
                              <w:marLeft w:val="0"/>
                              <w:marRight w:val="0"/>
                              <w:marTop w:val="366"/>
                              <w:marBottom w:val="366"/>
                              <w:divBdr>
                                <w:top w:val="none" w:sz="0" w:space="0" w:color="auto"/>
                                <w:left w:val="none" w:sz="0" w:space="0" w:color="auto"/>
                                <w:bottom w:val="none" w:sz="0" w:space="0" w:color="auto"/>
                                <w:right w:val="none" w:sz="0" w:space="0" w:color="auto"/>
                              </w:divBdr>
                              <w:divsChild>
                                <w:div w:id="2045252783">
                                  <w:marLeft w:val="0"/>
                                  <w:marRight w:val="0"/>
                                  <w:marTop w:val="0"/>
                                  <w:marBottom w:val="0"/>
                                  <w:divBdr>
                                    <w:top w:val="none" w:sz="0" w:space="0" w:color="auto"/>
                                    <w:left w:val="none" w:sz="0" w:space="0" w:color="auto"/>
                                    <w:bottom w:val="none" w:sz="0" w:space="0" w:color="auto"/>
                                    <w:right w:val="none" w:sz="0" w:space="0" w:color="auto"/>
                                  </w:divBdr>
                                </w:div>
                              </w:divsChild>
                            </w:div>
                            <w:div w:id="876043827">
                              <w:marLeft w:val="0"/>
                              <w:marRight w:val="0"/>
                              <w:marTop w:val="366"/>
                              <w:marBottom w:val="366"/>
                              <w:divBdr>
                                <w:top w:val="none" w:sz="0" w:space="0" w:color="auto"/>
                                <w:left w:val="none" w:sz="0" w:space="0" w:color="auto"/>
                                <w:bottom w:val="none" w:sz="0" w:space="0" w:color="auto"/>
                                <w:right w:val="none" w:sz="0" w:space="0" w:color="auto"/>
                              </w:divBdr>
                              <w:divsChild>
                                <w:div w:id="407576833">
                                  <w:marLeft w:val="0"/>
                                  <w:marRight w:val="0"/>
                                  <w:marTop w:val="0"/>
                                  <w:marBottom w:val="0"/>
                                  <w:divBdr>
                                    <w:top w:val="none" w:sz="0" w:space="0" w:color="auto"/>
                                    <w:left w:val="none" w:sz="0" w:space="0" w:color="auto"/>
                                    <w:bottom w:val="none" w:sz="0" w:space="0" w:color="auto"/>
                                    <w:right w:val="none" w:sz="0" w:space="0" w:color="auto"/>
                                  </w:divBdr>
                                </w:div>
                              </w:divsChild>
                            </w:div>
                            <w:div w:id="1823307510">
                              <w:marLeft w:val="0"/>
                              <w:marRight w:val="0"/>
                              <w:marTop w:val="549"/>
                              <w:marBottom w:val="686"/>
                              <w:divBdr>
                                <w:top w:val="none" w:sz="0" w:space="0" w:color="auto"/>
                                <w:left w:val="none" w:sz="0" w:space="0" w:color="auto"/>
                                <w:bottom w:val="none" w:sz="0" w:space="0" w:color="auto"/>
                                <w:right w:val="none" w:sz="0" w:space="0" w:color="auto"/>
                              </w:divBdr>
                              <w:divsChild>
                                <w:div w:id="1873111083">
                                  <w:marLeft w:val="0"/>
                                  <w:marRight w:val="0"/>
                                  <w:marTop w:val="0"/>
                                  <w:marBottom w:val="0"/>
                                  <w:divBdr>
                                    <w:top w:val="single" w:sz="8" w:space="0" w:color="EB5D0B"/>
                                    <w:left w:val="single" w:sz="8" w:space="0" w:color="EB5D0B"/>
                                    <w:bottom w:val="single" w:sz="8" w:space="0" w:color="EB5D0B"/>
                                    <w:right w:val="single" w:sz="8" w:space="0" w:color="EB5D0B"/>
                                  </w:divBdr>
                                </w:div>
                                <w:div w:id="1896046990">
                                  <w:marLeft w:val="0"/>
                                  <w:marRight w:val="0"/>
                                  <w:marTop w:val="0"/>
                                  <w:marBottom w:val="0"/>
                                  <w:divBdr>
                                    <w:top w:val="single" w:sz="8" w:space="0" w:color="EB5D0B"/>
                                    <w:left w:val="single" w:sz="8" w:space="0" w:color="EB5D0B"/>
                                    <w:bottom w:val="single" w:sz="8" w:space="0" w:color="EB5D0B"/>
                                    <w:right w:val="single" w:sz="8" w:space="0" w:color="EB5D0B"/>
                                  </w:divBdr>
                                </w:div>
                                <w:div w:id="755248618">
                                  <w:marLeft w:val="0"/>
                                  <w:marRight w:val="0"/>
                                  <w:marTop w:val="0"/>
                                  <w:marBottom w:val="0"/>
                                  <w:divBdr>
                                    <w:top w:val="single" w:sz="8" w:space="0" w:color="EB5D0B"/>
                                    <w:left w:val="single" w:sz="8" w:space="0" w:color="EB5D0B"/>
                                    <w:bottom w:val="single" w:sz="8" w:space="0" w:color="EB5D0B"/>
                                    <w:right w:val="single" w:sz="8" w:space="0" w:color="EB5D0B"/>
                                  </w:divBdr>
                                </w:div>
                                <w:div w:id="162554955">
                                  <w:marLeft w:val="0"/>
                                  <w:marRight w:val="0"/>
                                  <w:marTop w:val="0"/>
                                  <w:marBottom w:val="0"/>
                                  <w:divBdr>
                                    <w:top w:val="single" w:sz="8" w:space="0" w:color="EB5D0B"/>
                                    <w:left w:val="single" w:sz="8" w:space="0" w:color="EB5D0B"/>
                                    <w:bottom w:val="single" w:sz="8" w:space="0" w:color="EB5D0B"/>
                                    <w:right w:val="single" w:sz="8" w:space="0" w:color="EB5D0B"/>
                                  </w:divBdr>
                                </w:div>
                                <w:div w:id="694892442">
                                  <w:marLeft w:val="0"/>
                                  <w:marRight w:val="0"/>
                                  <w:marTop w:val="0"/>
                                  <w:marBottom w:val="0"/>
                                  <w:divBdr>
                                    <w:top w:val="single" w:sz="8" w:space="0" w:color="EB5D0B"/>
                                    <w:left w:val="single" w:sz="8" w:space="0" w:color="EB5D0B"/>
                                    <w:bottom w:val="single" w:sz="8" w:space="0" w:color="EB5D0B"/>
                                    <w:right w:val="single" w:sz="8" w:space="0" w:color="EB5D0B"/>
                                  </w:divBdr>
                                </w:div>
                                <w:div w:id="428695059">
                                  <w:marLeft w:val="0"/>
                                  <w:marRight w:val="0"/>
                                  <w:marTop w:val="0"/>
                                  <w:marBottom w:val="0"/>
                                  <w:divBdr>
                                    <w:top w:val="single" w:sz="8" w:space="0" w:color="EB5D0B"/>
                                    <w:left w:val="single" w:sz="8" w:space="0" w:color="EB5D0B"/>
                                    <w:bottom w:val="single" w:sz="8" w:space="0" w:color="EB5D0B"/>
                                    <w:right w:val="single" w:sz="8" w:space="0" w:color="EB5D0B"/>
                                  </w:divBdr>
                                </w:div>
                                <w:div w:id="581642420">
                                  <w:marLeft w:val="0"/>
                                  <w:marRight w:val="0"/>
                                  <w:marTop w:val="0"/>
                                  <w:marBottom w:val="0"/>
                                  <w:divBdr>
                                    <w:top w:val="single" w:sz="8" w:space="0" w:color="EB5D0B"/>
                                    <w:left w:val="single" w:sz="8" w:space="0" w:color="EB5D0B"/>
                                    <w:bottom w:val="single" w:sz="8" w:space="0" w:color="EB5D0B"/>
                                    <w:right w:val="single" w:sz="8" w:space="0" w:color="EB5D0B"/>
                                  </w:divBdr>
                                </w:div>
                                <w:div w:id="180243318">
                                  <w:marLeft w:val="0"/>
                                  <w:marRight w:val="0"/>
                                  <w:marTop w:val="0"/>
                                  <w:marBottom w:val="0"/>
                                  <w:divBdr>
                                    <w:top w:val="single" w:sz="8" w:space="0" w:color="EB5D0B"/>
                                    <w:left w:val="single" w:sz="8" w:space="0" w:color="EB5D0B"/>
                                    <w:bottom w:val="single" w:sz="8" w:space="0" w:color="EB5D0B"/>
                                    <w:right w:val="single" w:sz="8" w:space="0" w:color="EB5D0B"/>
                                  </w:divBdr>
                                </w:div>
                                <w:div w:id="397635424">
                                  <w:marLeft w:val="0"/>
                                  <w:marRight w:val="0"/>
                                  <w:marTop w:val="0"/>
                                  <w:marBottom w:val="0"/>
                                  <w:divBdr>
                                    <w:top w:val="single" w:sz="8" w:space="0" w:color="EB5D0B"/>
                                    <w:left w:val="single" w:sz="8" w:space="0" w:color="EB5D0B"/>
                                    <w:bottom w:val="single" w:sz="8" w:space="0" w:color="EB5D0B"/>
                                    <w:right w:val="single" w:sz="8" w:space="0" w:color="EB5D0B"/>
                                  </w:divBdr>
                                </w:div>
                              </w:divsChild>
                            </w:div>
                            <w:div w:id="1832720018">
                              <w:marLeft w:val="0"/>
                              <w:marRight w:val="0"/>
                              <w:marTop w:val="549"/>
                              <w:marBottom w:val="549"/>
                              <w:divBdr>
                                <w:top w:val="none" w:sz="0" w:space="0" w:color="auto"/>
                                <w:left w:val="none" w:sz="0" w:space="0" w:color="auto"/>
                                <w:bottom w:val="none" w:sz="0" w:space="0" w:color="auto"/>
                                <w:right w:val="none" w:sz="0" w:space="0" w:color="auto"/>
                              </w:divBdr>
                            </w:div>
                            <w:div w:id="1603107543">
                              <w:marLeft w:val="0"/>
                              <w:marRight w:val="0"/>
                              <w:marTop w:val="366"/>
                              <w:marBottom w:val="366"/>
                              <w:divBdr>
                                <w:top w:val="none" w:sz="0" w:space="0" w:color="auto"/>
                                <w:left w:val="none" w:sz="0" w:space="0" w:color="auto"/>
                                <w:bottom w:val="none" w:sz="0" w:space="0" w:color="auto"/>
                                <w:right w:val="none" w:sz="0" w:space="0" w:color="auto"/>
                              </w:divBdr>
                              <w:divsChild>
                                <w:div w:id="1593276013">
                                  <w:marLeft w:val="0"/>
                                  <w:marRight w:val="0"/>
                                  <w:marTop w:val="0"/>
                                  <w:marBottom w:val="0"/>
                                  <w:divBdr>
                                    <w:top w:val="none" w:sz="0" w:space="0" w:color="auto"/>
                                    <w:left w:val="none" w:sz="0" w:space="0" w:color="auto"/>
                                    <w:bottom w:val="none" w:sz="0" w:space="0" w:color="auto"/>
                                    <w:right w:val="none" w:sz="0" w:space="0" w:color="auto"/>
                                  </w:divBdr>
                                </w:div>
                              </w:divsChild>
                            </w:div>
                            <w:div w:id="1588419326">
                              <w:marLeft w:val="0"/>
                              <w:marRight w:val="0"/>
                              <w:marTop w:val="366"/>
                              <w:marBottom w:val="366"/>
                              <w:divBdr>
                                <w:top w:val="none" w:sz="0" w:space="0" w:color="auto"/>
                                <w:left w:val="none" w:sz="0" w:space="0" w:color="auto"/>
                                <w:bottom w:val="none" w:sz="0" w:space="0" w:color="auto"/>
                                <w:right w:val="none" w:sz="0" w:space="0" w:color="auto"/>
                              </w:divBdr>
                              <w:divsChild>
                                <w:div w:id="656496525">
                                  <w:marLeft w:val="0"/>
                                  <w:marRight w:val="0"/>
                                  <w:marTop w:val="0"/>
                                  <w:marBottom w:val="0"/>
                                  <w:divBdr>
                                    <w:top w:val="none" w:sz="0" w:space="0" w:color="auto"/>
                                    <w:left w:val="none" w:sz="0" w:space="0" w:color="auto"/>
                                    <w:bottom w:val="none" w:sz="0" w:space="0" w:color="auto"/>
                                    <w:right w:val="none" w:sz="0" w:space="0" w:color="auto"/>
                                  </w:divBdr>
                                </w:div>
                              </w:divsChild>
                            </w:div>
                            <w:div w:id="1936672868">
                              <w:marLeft w:val="0"/>
                              <w:marRight w:val="0"/>
                              <w:marTop w:val="366"/>
                              <w:marBottom w:val="366"/>
                              <w:divBdr>
                                <w:top w:val="none" w:sz="0" w:space="0" w:color="auto"/>
                                <w:left w:val="none" w:sz="0" w:space="0" w:color="auto"/>
                                <w:bottom w:val="none" w:sz="0" w:space="0" w:color="auto"/>
                                <w:right w:val="none" w:sz="0" w:space="0" w:color="auto"/>
                              </w:divBdr>
                              <w:divsChild>
                                <w:div w:id="1532183289">
                                  <w:marLeft w:val="0"/>
                                  <w:marRight w:val="0"/>
                                  <w:marTop w:val="0"/>
                                  <w:marBottom w:val="0"/>
                                  <w:divBdr>
                                    <w:top w:val="none" w:sz="0" w:space="0" w:color="auto"/>
                                    <w:left w:val="none" w:sz="0" w:space="0" w:color="auto"/>
                                    <w:bottom w:val="none" w:sz="0" w:space="0" w:color="auto"/>
                                    <w:right w:val="none" w:sz="0" w:space="0" w:color="auto"/>
                                  </w:divBdr>
                                </w:div>
                              </w:divsChild>
                            </w:div>
                            <w:div w:id="443840403">
                              <w:marLeft w:val="0"/>
                              <w:marRight w:val="0"/>
                              <w:marTop w:val="366"/>
                              <w:marBottom w:val="366"/>
                              <w:divBdr>
                                <w:top w:val="none" w:sz="0" w:space="0" w:color="auto"/>
                                <w:left w:val="none" w:sz="0" w:space="0" w:color="auto"/>
                                <w:bottom w:val="none" w:sz="0" w:space="0" w:color="auto"/>
                                <w:right w:val="none" w:sz="0" w:space="0" w:color="auto"/>
                              </w:divBdr>
                              <w:divsChild>
                                <w:div w:id="1066150846">
                                  <w:marLeft w:val="0"/>
                                  <w:marRight w:val="0"/>
                                  <w:marTop w:val="0"/>
                                  <w:marBottom w:val="0"/>
                                  <w:divBdr>
                                    <w:top w:val="none" w:sz="0" w:space="0" w:color="auto"/>
                                    <w:left w:val="none" w:sz="0" w:space="0" w:color="auto"/>
                                    <w:bottom w:val="none" w:sz="0" w:space="0" w:color="auto"/>
                                    <w:right w:val="none" w:sz="0" w:space="0" w:color="auto"/>
                                  </w:divBdr>
                                </w:div>
                              </w:divsChild>
                            </w:div>
                            <w:div w:id="1687825187">
                              <w:marLeft w:val="0"/>
                              <w:marRight w:val="0"/>
                              <w:marTop w:val="366"/>
                              <w:marBottom w:val="366"/>
                              <w:divBdr>
                                <w:top w:val="none" w:sz="0" w:space="0" w:color="auto"/>
                                <w:left w:val="none" w:sz="0" w:space="0" w:color="auto"/>
                                <w:bottom w:val="none" w:sz="0" w:space="0" w:color="auto"/>
                                <w:right w:val="none" w:sz="0" w:space="0" w:color="auto"/>
                              </w:divBdr>
                              <w:divsChild>
                                <w:div w:id="1686395606">
                                  <w:marLeft w:val="0"/>
                                  <w:marRight w:val="0"/>
                                  <w:marTop w:val="0"/>
                                  <w:marBottom w:val="0"/>
                                  <w:divBdr>
                                    <w:top w:val="none" w:sz="0" w:space="0" w:color="auto"/>
                                    <w:left w:val="none" w:sz="0" w:space="0" w:color="auto"/>
                                    <w:bottom w:val="none" w:sz="0" w:space="0" w:color="auto"/>
                                    <w:right w:val="none" w:sz="0" w:space="0" w:color="auto"/>
                                  </w:divBdr>
                                </w:div>
                              </w:divsChild>
                            </w:div>
                            <w:div w:id="1255745569">
                              <w:marLeft w:val="0"/>
                              <w:marRight w:val="0"/>
                              <w:marTop w:val="366"/>
                              <w:marBottom w:val="366"/>
                              <w:divBdr>
                                <w:top w:val="none" w:sz="0" w:space="0" w:color="auto"/>
                                <w:left w:val="none" w:sz="0" w:space="0" w:color="auto"/>
                                <w:bottom w:val="none" w:sz="0" w:space="0" w:color="auto"/>
                                <w:right w:val="none" w:sz="0" w:space="0" w:color="auto"/>
                              </w:divBdr>
                              <w:divsChild>
                                <w:div w:id="2107723119">
                                  <w:marLeft w:val="0"/>
                                  <w:marRight w:val="0"/>
                                  <w:marTop w:val="0"/>
                                  <w:marBottom w:val="0"/>
                                  <w:divBdr>
                                    <w:top w:val="none" w:sz="0" w:space="0" w:color="auto"/>
                                    <w:left w:val="none" w:sz="0" w:space="0" w:color="auto"/>
                                    <w:bottom w:val="none" w:sz="0" w:space="0" w:color="auto"/>
                                    <w:right w:val="none" w:sz="0" w:space="0" w:color="auto"/>
                                  </w:divBdr>
                                </w:div>
                              </w:divsChild>
                            </w:div>
                            <w:div w:id="1048455777">
                              <w:marLeft w:val="0"/>
                              <w:marRight w:val="0"/>
                              <w:marTop w:val="366"/>
                              <w:marBottom w:val="366"/>
                              <w:divBdr>
                                <w:top w:val="none" w:sz="0" w:space="0" w:color="auto"/>
                                <w:left w:val="none" w:sz="0" w:space="0" w:color="auto"/>
                                <w:bottom w:val="none" w:sz="0" w:space="0" w:color="auto"/>
                                <w:right w:val="none" w:sz="0" w:space="0" w:color="auto"/>
                              </w:divBdr>
                              <w:divsChild>
                                <w:div w:id="482088626">
                                  <w:marLeft w:val="0"/>
                                  <w:marRight w:val="0"/>
                                  <w:marTop w:val="0"/>
                                  <w:marBottom w:val="0"/>
                                  <w:divBdr>
                                    <w:top w:val="none" w:sz="0" w:space="0" w:color="auto"/>
                                    <w:left w:val="none" w:sz="0" w:space="0" w:color="auto"/>
                                    <w:bottom w:val="none" w:sz="0" w:space="0" w:color="auto"/>
                                    <w:right w:val="none" w:sz="0" w:space="0" w:color="auto"/>
                                  </w:divBdr>
                                </w:div>
                              </w:divsChild>
                            </w:div>
                            <w:div w:id="248269092">
                              <w:marLeft w:val="0"/>
                              <w:marRight w:val="0"/>
                              <w:marTop w:val="366"/>
                              <w:marBottom w:val="366"/>
                              <w:divBdr>
                                <w:top w:val="none" w:sz="0" w:space="0" w:color="auto"/>
                                <w:left w:val="none" w:sz="0" w:space="0" w:color="auto"/>
                                <w:bottom w:val="none" w:sz="0" w:space="0" w:color="auto"/>
                                <w:right w:val="none" w:sz="0" w:space="0" w:color="auto"/>
                              </w:divBdr>
                              <w:divsChild>
                                <w:div w:id="1682975574">
                                  <w:marLeft w:val="0"/>
                                  <w:marRight w:val="0"/>
                                  <w:marTop w:val="0"/>
                                  <w:marBottom w:val="0"/>
                                  <w:divBdr>
                                    <w:top w:val="none" w:sz="0" w:space="0" w:color="auto"/>
                                    <w:left w:val="none" w:sz="0" w:space="0" w:color="auto"/>
                                    <w:bottom w:val="none" w:sz="0" w:space="0" w:color="auto"/>
                                    <w:right w:val="none" w:sz="0" w:space="0" w:color="auto"/>
                                  </w:divBdr>
                                </w:div>
                              </w:divsChild>
                            </w:div>
                            <w:div w:id="1828670522">
                              <w:marLeft w:val="0"/>
                              <w:marRight w:val="0"/>
                              <w:marTop w:val="366"/>
                              <w:marBottom w:val="366"/>
                              <w:divBdr>
                                <w:top w:val="none" w:sz="0" w:space="0" w:color="auto"/>
                                <w:left w:val="none" w:sz="0" w:space="0" w:color="auto"/>
                                <w:bottom w:val="none" w:sz="0" w:space="0" w:color="auto"/>
                                <w:right w:val="none" w:sz="0" w:space="0" w:color="auto"/>
                              </w:divBdr>
                              <w:divsChild>
                                <w:div w:id="2080591824">
                                  <w:marLeft w:val="0"/>
                                  <w:marRight w:val="0"/>
                                  <w:marTop w:val="0"/>
                                  <w:marBottom w:val="0"/>
                                  <w:divBdr>
                                    <w:top w:val="none" w:sz="0" w:space="0" w:color="auto"/>
                                    <w:left w:val="none" w:sz="0" w:space="0" w:color="auto"/>
                                    <w:bottom w:val="none" w:sz="0" w:space="0" w:color="auto"/>
                                    <w:right w:val="none" w:sz="0" w:space="0" w:color="auto"/>
                                  </w:divBdr>
                                </w:div>
                              </w:divsChild>
                            </w:div>
                            <w:div w:id="728260293">
                              <w:marLeft w:val="0"/>
                              <w:marRight w:val="0"/>
                              <w:marTop w:val="366"/>
                              <w:marBottom w:val="366"/>
                              <w:divBdr>
                                <w:top w:val="none" w:sz="0" w:space="0" w:color="auto"/>
                                <w:left w:val="none" w:sz="0" w:space="0" w:color="auto"/>
                                <w:bottom w:val="none" w:sz="0" w:space="0" w:color="auto"/>
                                <w:right w:val="none" w:sz="0" w:space="0" w:color="auto"/>
                              </w:divBdr>
                              <w:divsChild>
                                <w:div w:id="19167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566106">
      <w:bodyDiv w:val="1"/>
      <w:marLeft w:val="0"/>
      <w:marRight w:val="0"/>
      <w:marTop w:val="0"/>
      <w:marBottom w:val="0"/>
      <w:divBdr>
        <w:top w:val="none" w:sz="0" w:space="0" w:color="auto"/>
        <w:left w:val="none" w:sz="0" w:space="0" w:color="auto"/>
        <w:bottom w:val="none" w:sz="0" w:space="0" w:color="auto"/>
        <w:right w:val="none" w:sz="0" w:space="0" w:color="auto"/>
      </w:divBdr>
      <w:divsChild>
        <w:div w:id="1592667388">
          <w:marLeft w:val="0"/>
          <w:marRight w:val="0"/>
          <w:marTop w:val="0"/>
          <w:marBottom w:val="0"/>
          <w:divBdr>
            <w:top w:val="none" w:sz="0" w:space="0" w:color="auto"/>
            <w:left w:val="none" w:sz="0" w:space="0" w:color="auto"/>
            <w:bottom w:val="none" w:sz="0" w:space="0" w:color="auto"/>
            <w:right w:val="none" w:sz="0" w:space="0" w:color="auto"/>
          </w:divBdr>
          <w:divsChild>
            <w:div w:id="68161900">
              <w:marLeft w:val="0"/>
              <w:marRight w:val="0"/>
              <w:marTop w:val="0"/>
              <w:marBottom w:val="0"/>
              <w:divBdr>
                <w:top w:val="none" w:sz="0" w:space="0" w:color="auto"/>
                <w:left w:val="none" w:sz="0" w:space="0" w:color="auto"/>
                <w:bottom w:val="none" w:sz="0" w:space="0" w:color="auto"/>
                <w:right w:val="none" w:sz="0" w:space="0" w:color="auto"/>
              </w:divBdr>
              <w:divsChild>
                <w:div w:id="911965635">
                  <w:marLeft w:val="0"/>
                  <w:marRight w:val="0"/>
                  <w:marTop w:val="0"/>
                  <w:marBottom w:val="0"/>
                  <w:divBdr>
                    <w:top w:val="none" w:sz="0" w:space="0" w:color="auto"/>
                    <w:left w:val="none" w:sz="0" w:space="0" w:color="auto"/>
                    <w:bottom w:val="none" w:sz="0" w:space="0" w:color="auto"/>
                    <w:right w:val="none" w:sz="0" w:space="0" w:color="auto"/>
                  </w:divBdr>
                </w:div>
                <w:div w:id="855071784">
                  <w:marLeft w:val="0"/>
                  <w:marRight w:val="0"/>
                  <w:marTop w:val="600"/>
                  <w:marBottom w:val="0"/>
                  <w:divBdr>
                    <w:top w:val="none" w:sz="0" w:space="0" w:color="auto"/>
                    <w:left w:val="none" w:sz="0" w:space="0" w:color="auto"/>
                    <w:bottom w:val="none" w:sz="0" w:space="0" w:color="auto"/>
                    <w:right w:val="none" w:sz="0" w:space="0" w:color="auto"/>
                  </w:divBdr>
                  <w:divsChild>
                    <w:div w:id="553976800">
                      <w:marLeft w:val="0"/>
                      <w:marRight w:val="0"/>
                      <w:marTop w:val="0"/>
                      <w:marBottom w:val="0"/>
                      <w:divBdr>
                        <w:top w:val="none" w:sz="0" w:space="0" w:color="auto"/>
                        <w:left w:val="none" w:sz="0" w:space="0" w:color="auto"/>
                        <w:bottom w:val="none" w:sz="0" w:space="0" w:color="auto"/>
                        <w:right w:val="none" w:sz="0" w:space="0" w:color="auto"/>
                      </w:divBdr>
                      <w:divsChild>
                        <w:div w:id="1792089300">
                          <w:marLeft w:val="0"/>
                          <w:marRight w:val="0"/>
                          <w:marTop w:val="0"/>
                          <w:marBottom w:val="0"/>
                          <w:divBdr>
                            <w:top w:val="none" w:sz="0" w:space="0" w:color="auto"/>
                            <w:left w:val="none" w:sz="0" w:space="0" w:color="auto"/>
                            <w:bottom w:val="none" w:sz="0" w:space="0" w:color="auto"/>
                            <w:right w:val="none" w:sz="0" w:space="0" w:color="auto"/>
                          </w:divBdr>
                          <w:divsChild>
                            <w:div w:id="1081754882">
                              <w:marLeft w:val="0"/>
                              <w:marRight w:val="0"/>
                              <w:marTop w:val="0"/>
                              <w:marBottom w:val="0"/>
                              <w:divBdr>
                                <w:top w:val="none" w:sz="0" w:space="0" w:color="auto"/>
                                <w:left w:val="none" w:sz="0" w:space="0" w:color="auto"/>
                                <w:bottom w:val="none" w:sz="0" w:space="0" w:color="auto"/>
                                <w:right w:val="none" w:sz="0" w:space="0" w:color="auto"/>
                              </w:divBdr>
                            </w:div>
                          </w:divsChild>
                        </w:div>
                        <w:div w:id="19523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89585">
          <w:marLeft w:val="0"/>
          <w:marRight w:val="0"/>
          <w:marTop w:val="0"/>
          <w:marBottom w:val="0"/>
          <w:divBdr>
            <w:top w:val="none" w:sz="0" w:space="0" w:color="auto"/>
            <w:left w:val="none" w:sz="0" w:space="0" w:color="auto"/>
            <w:bottom w:val="none" w:sz="0" w:space="0" w:color="auto"/>
            <w:right w:val="none" w:sz="0" w:space="0" w:color="auto"/>
          </w:divBdr>
          <w:divsChild>
            <w:div w:id="1684941812">
              <w:marLeft w:val="0"/>
              <w:marRight w:val="0"/>
              <w:marTop w:val="0"/>
              <w:marBottom w:val="0"/>
              <w:divBdr>
                <w:top w:val="none" w:sz="0" w:space="0" w:color="auto"/>
                <w:left w:val="none" w:sz="0" w:space="0" w:color="auto"/>
                <w:bottom w:val="none" w:sz="0" w:space="0" w:color="auto"/>
                <w:right w:val="none" w:sz="0" w:space="0" w:color="auto"/>
              </w:divBdr>
              <w:divsChild>
                <w:div w:id="19550523">
                  <w:marLeft w:val="0"/>
                  <w:marRight w:val="0"/>
                  <w:marTop w:val="0"/>
                  <w:marBottom w:val="0"/>
                  <w:divBdr>
                    <w:top w:val="none" w:sz="0" w:space="0" w:color="auto"/>
                    <w:left w:val="none" w:sz="0" w:space="0" w:color="auto"/>
                    <w:bottom w:val="none" w:sz="0" w:space="0" w:color="auto"/>
                    <w:right w:val="none" w:sz="0" w:space="0" w:color="auto"/>
                  </w:divBdr>
                  <w:divsChild>
                    <w:div w:id="1533766226">
                      <w:marLeft w:val="0"/>
                      <w:marRight w:val="1500"/>
                      <w:marTop w:val="0"/>
                      <w:marBottom w:val="0"/>
                      <w:divBdr>
                        <w:top w:val="none" w:sz="0" w:space="0" w:color="auto"/>
                        <w:left w:val="none" w:sz="0" w:space="0" w:color="auto"/>
                        <w:bottom w:val="none" w:sz="0" w:space="0" w:color="auto"/>
                        <w:right w:val="none" w:sz="0" w:space="0" w:color="auto"/>
                      </w:divBdr>
                      <w:divsChild>
                        <w:div w:id="1032730757">
                          <w:marLeft w:val="0"/>
                          <w:marRight w:val="0"/>
                          <w:marTop w:val="600"/>
                          <w:marBottom w:val="600"/>
                          <w:divBdr>
                            <w:top w:val="none" w:sz="0" w:space="0" w:color="auto"/>
                            <w:left w:val="none" w:sz="0" w:space="0" w:color="auto"/>
                            <w:bottom w:val="none" w:sz="0" w:space="0" w:color="auto"/>
                            <w:right w:val="none" w:sz="0" w:space="0" w:color="auto"/>
                          </w:divBdr>
                          <w:divsChild>
                            <w:div w:id="1277297516">
                              <w:marLeft w:val="0"/>
                              <w:marRight w:val="0"/>
                              <w:marTop w:val="0"/>
                              <w:marBottom w:val="300"/>
                              <w:divBdr>
                                <w:top w:val="none" w:sz="0" w:space="0" w:color="auto"/>
                                <w:left w:val="none" w:sz="0" w:space="0" w:color="auto"/>
                                <w:bottom w:val="none" w:sz="0" w:space="0" w:color="auto"/>
                                <w:right w:val="none" w:sz="0" w:space="0" w:color="auto"/>
                              </w:divBdr>
                            </w:div>
                            <w:div w:id="1476487033">
                              <w:marLeft w:val="0"/>
                              <w:marRight w:val="0"/>
                              <w:marTop w:val="300"/>
                              <w:marBottom w:val="300"/>
                              <w:divBdr>
                                <w:top w:val="none" w:sz="0" w:space="0" w:color="auto"/>
                                <w:left w:val="none" w:sz="0" w:space="0" w:color="auto"/>
                                <w:bottom w:val="none" w:sz="0" w:space="0" w:color="auto"/>
                                <w:right w:val="none" w:sz="0" w:space="0" w:color="auto"/>
                              </w:divBdr>
                            </w:div>
                            <w:div w:id="916089239">
                              <w:marLeft w:val="0"/>
                              <w:marRight w:val="0"/>
                              <w:marTop w:val="300"/>
                              <w:marBottom w:val="600"/>
                              <w:divBdr>
                                <w:top w:val="single" w:sz="6" w:space="30" w:color="EB5D0B"/>
                                <w:left w:val="none" w:sz="0" w:space="0" w:color="auto"/>
                                <w:bottom w:val="single" w:sz="6" w:space="30" w:color="EB5D0B"/>
                                <w:right w:val="none" w:sz="0" w:space="0" w:color="auto"/>
                              </w:divBdr>
                            </w:div>
                            <w:div w:id="102460793">
                              <w:marLeft w:val="0"/>
                              <w:marRight w:val="0"/>
                              <w:marTop w:val="720"/>
                              <w:marBottom w:val="900"/>
                              <w:divBdr>
                                <w:top w:val="none" w:sz="0" w:space="0" w:color="auto"/>
                                <w:left w:val="none" w:sz="0" w:space="0" w:color="auto"/>
                                <w:bottom w:val="none" w:sz="0" w:space="0" w:color="auto"/>
                                <w:right w:val="none" w:sz="0" w:space="0" w:color="auto"/>
                              </w:divBdr>
                              <w:divsChild>
                                <w:div w:id="2033064588">
                                  <w:marLeft w:val="0"/>
                                  <w:marRight w:val="240"/>
                                  <w:marTop w:val="180"/>
                                  <w:marBottom w:val="0"/>
                                  <w:divBdr>
                                    <w:top w:val="none" w:sz="0" w:space="0" w:color="auto"/>
                                    <w:left w:val="none" w:sz="0" w:space="0" w:color="auto"/>
                                    <w:bottom w:val="none" w:sz="0" w:space="0" w:color="auto"/>
                                    <w:right w:val="none" w:sz="0" w:space="0" w:color="auto"/>
                                  </w:divBdr>
                                </w:div>
                              </w:divsChild>
                            </w:div>
                            <w:div w:id="839858056">
                              <w:marLeft w:val="0"/>
                              <w:marRight w:val="0"/>
                              <w:marTop w:val="240"/>
                              <w:marBottom w:val="240"/>
                              <w:divBdr>
                                <w:top w:val="none" w:sz="0" w:space="0" w:color="auto"/>
                                <w:left w:val="none" w:sz="0" w:space="0" w:color="auto"/>
                                <w:bottom w:val="none" w:sz="0" w:space="0" w:color="auto"/>
                                <w:right w:val="none" w:sz="0" w:space="0" w:color="auto"/>
                              </w:divBdr>
                              <w:divsChild>
                                <w:div w:id="1388452243">
                                  <w:marLeft w:val="0"/>
                                  <w:marRight w:val="0"/>
                                  <w:marTop w:val="0"/>
                                  <w:marBottom w:val="0"/>
                                  <w:divBdr>
                                    <w:top w:val="none" w:sz="0" w:space="0" w:color="auto"/>
                                    <w:left w:val="none" w:sz="0" w:space="0" w:color="auto"/>
                                    <w:bottom w:val="none" w:sz="0" w:space="0" w:color="auto"/>
                                    <w:right w:val="none" w:sz="0" w:space="0" w:color="auto"/>
                                  </w:divBdr>
                                </w:div>
                              </w:divsChild>
                            </w:div>
                            <w:div w:id="58290940">
                              <w:marLeft w:val="0"/>
                              <w:marRight w:val="0"/>
                              <w:marTop w:val="240"/>
                              <w:marBottom w:val="240"/>
                              <w:divBdr>
                                <w:top w:val="none" w:sz="0" w:space="0" w:color="auto"/>
                                <w:left w:val="none" w:sz="0" w:space="0" w:color="auto"/>
                                <w:bottom w:val="none" w:sz="0" w:space="0" w:color="auto"/>
                                <w:right w:val="none" w:sz="0" w:space="0" w:color="auto"/>
                              </w:divBdr>
                              <w:divsChild>
                                <w:div w:id="1869876331">
                                  <w:marLeft w:val="0"/>
                                  <w:marRight w:val="0"/>
                                  <w:marTop w:val="0"/>
                                  <w:marBottom w:val="0"/>
                                  <w:divBdr>
                                    <w:top w:val="none" w:sz="0" w:space="0" w:color="auto"/>
                                    <w:left w:val="none" w:sz="0" w:space="0" w:color="auto"/>
                                    <w:bottom w:val="none" w:sz="0" w:space="0" w:color="auto"/>
                                    <w:right w:val="none" w:sz="0" w:space="0" w:color="auto"/>
                                  </w:divBdr>
                                </w:div>
                              </w:divsChild>
                            </w:div>
                            <w:div w:id="445198211">
                              <w:marLeft w:val="0"/>
                              <w:marRight w:val="0"/>
                              <w:marTop w:val="240"/>
                              <w:marBottom w:val="240"/>
                              <w:divBdr>
                                <w:top w:val="none" w:sz="0" w:space="0" w:color="auto"/>
                                <w:left w:val="none" w:sz="0" w:space="0" w:color="auto"/>
                                <w:bottom w:val="none" w:sz="0" w:space="0" w:color="auto"/>
                                <w:right w:val="none" w:sz="0" w:space="0" w:color="auto"/>
                              </w:divBdr>
                              <w:divsChild>
                                <w:div w:id="1565067986">
                                  <w:marLeft w:val="0"/>
                                  <w:marRight w:val="0"/>
                                  <w:marTop w:val="0"/>
                                  <w:marBottom w:val="0"/>
                                  <w:divBdr>
                                    <w:top w:val="none" w:sz="0" w:space="0" w:color="auto"/>
                                    <w:left w:val="none" w:sz="0" w:space="0" w:color="auto"/>
                                    <w:bottom w:val="none" w:sz="0" w:space="0" w:color="auto"/>
                                    <w:right w:val="none" w:sz="0" w:space="0" w:color="auto"/>
                                  </w:divBdr>
                                </w:div>
                              </w:divsChild>
                            </w:div>
                            <w:div w:id="896934836">
                              <w:marLeft w:val="0"/>
                              <w:marRight w:val="0"/>
                              <w:marTop w:val="240"/>
                              <w:marBottom w:val="240"/>
                              <w:divBdr>
                                <w:top w:val="none" w:sz="0" w:space="0" w:color="auto"/>
                                <w:left w:val="none" w:sz="0" w:space="0" w:color="auto"/>
                                <w:bottom w:val="none" w:sz="0" w:space="0" w:color="auto"/>
                                <w:right w:val="none" w:sz="0" w:space="0" w:color="auto"/>
                              </w:divBdr>
                              <w:divsChild>
                                <w:div w:id="1539976303">
                                  <w:marLeft w:val="0"/>
                                  <w:marRight w:val="0"/>
                                  <w:marTop w:val="0"/>
                                  <w:marBottom w:val="0"/>
                                  <w:divBdr>
                                    <w:top w:val="none" w:sz="0" w:space="0" w:color="auto"/>
                                    <w:left w:val="none" w:sz="0" w:space="0" w:color="auto"/>
                                    <w:bottom w:val="none" w:sz="0" w:space="0" w:color="auto"/>
                                    <w:right w:val="none" w:sz="0" w:space="0" w:color="auto"/>
                                  </w:divBdr>
                                </w:div>
                              </w:divsChild>
                            </w:div>
                            <w:div w:id="51657735">
                              <w:marLeft w:val="0"/>
                              <w:marRight w:val="0"/>
                              <w:marTop w:val="240"/>
                              <w:marBottom w:val="240"/>
                              <w:divBdr>
                                <w:top w:val="none" w:sz="0" w:space="0" w:color="auto"/>
                                <w:left w:val="none" w:sz="0" w:space="0" w:color="auto"/>
                                <w:bottom w:val="none" w:sz="0" w:space="0" w:color="auto"/>
                                <w:right w:val="none" w:sz="0" w:space="0" w:color="auto"/>
                              </w:divBdr>
                              <w:divsChild>
                                <w:div w:id="989016274">
                                  <w:marLeft w:val="0"/>
                                  <w:marRight w:val="0"/>
                                  <w:marTop w:val="0"/>
                                  <w:marBottom w:val="0"/>
                                  <w:divBdr>
                                    <w:top w:val="none" w:sz="0" w:space="0" w:color="auto"/>
                                    <w:left w:val="none" w:sz="0" w:space="0" w:color="auto"/>
                                    <w:bottom w:val="none" w:sz="0" w:space="0" w:color="auto"/>
                                    <w:right w:val="none" w:sz="0" w:space="0" w:color="auto"/>
                                  </w:divBdr>
                                </w:div>
                              </w:divsChild>
                            </w:div>
                            <w:div w:id="278802924">
                              <w:marLeft w:val="0"/>
                              <w:marRight w:val="0"/>
                              <w:marTop w:val="240"/>
                              <w:marBottom w:val="240"/>
                              <w:divBdr>
                                <w:top w:val="none" w:sz="0" w:space="0" w:color="auto"/>
                                <w:left w:val="none" w:sz="0" w:space="0" w:color="auto"/>
                                <w:bottom w:val="none" w:sz="0" w:space="0" w:color="auto"/>
                                <w:right w:val="none" w:sz="0" w:space="0" w:color="auto"/>
                              </w:divBdr>
                              <w:divsChild>
                                <w:div w:id="1873419263">
                                  <w:marLeft w:val="0"/>
                                  <w:marRight w:val="0"/>
                                  <w:marTop w:val="0"/>
                                  <w:marBottom w:val="0"/>
                                  <w:divBdr>
                                    <w:top w:val="none" w:sz="0" w:space="0" w:color="auto"/>
                                    <w:left w:val="none" w:sz="0" w:space="0" w:color="auto"/>
                                    <w:bottom w:val="none" w:sz="0" w:space="0" w:color="auto"/>
                                    <w:right w:val="none" w:sz="0" w:space="0" w:color="auto"/>
                                  </w:divBdr>
                                </w:div>
                              </w:divsChild>
                            </w:div>
                            <w:div w:id="856967136">
                              <w:marLeft w:val="0"/>
                              <w:marRight w:val="0"/>
                              <w:marTop w:val="240"/>
                              <w:marBottom w:val="240"/>
                              <w:divBdr>
                                <w:top w:val="none" w:sz="0" w:space="0" w:color="auto"/>
                                <w:left w:val="none" w:sz="0" w:space="0" w:color="auto"/>
                                <w:bottom w:val="none" w:sz="0" w:space="0" w:color="auto"/>
                                <w:right w:val="none" w:sz="0" w:space="0" w:color="auto"/>
                              </w:divBdr>
                              <w:divsChild>
                                <w:div w:id="985163528">
                                  <w:marLeft w:val="0"/>
                                  <w:marRight w:val="0"/>
                                  <w:marTop w:val="0"/>
                                  <w:marBottom w:val="0"/>
                                  <w:divBdr>
                                    <w:top w:val="none" w:sz="0" w:space="0" w:color="auto"/>
                                    <w:left w:val="none" w:sz="0" w:space="0" w:color="auto"/>
                                    <w:bottom w:val="none" w:sz="0" w:space="0" w:color="auto"/>
                                    <w:right w:val="none" w:sz="0" w:space="0" w:color="auto"/>
                                  </w:divBdr>
                                </w:div>
                              </w:divsChild>
                            </w:div>
                            <w:div w:id="574782937">
                              <w:marLeft w:val="0"/>
                              <w:marRight w:val="0"/>
                              <w:marTop w:val="240"/>
                              <w:marBottom w:val="240"/>
                              <w:divBdr>
                                <w:top w:val="none" w:sz="0" w:space="0" w:color="auto"/>
                                <w:left w:val="none" w:sz="0" w:space="0" w:color="auto"/>
                                <w:bottom w:val="none" w:sz="0" w:space="0" w:color="auto"/>
                                <w:right w:val="none" w:sz="0" w:space="0" w:color="auto"/>
                              </w:divBdr>
                              <w:divsChild>
                                <w:div w:id="178551247">
                                  <w:marLeft w:val="0"/>
                                  <w:marRight w:val="0"/>
                                  <w:marTop w:val="0"/>
                                  <w:marBottom w:val="0"/>
                                  <w:divBdr>
                                    <w:top w:val="none" w:sz="0" w:space="0" w:color="auto"/>
                                    <w:left w:val="none" w:sz="0" w:space="0" w:color="auto"/>
                                    <w:bottom w:val="none" w:sz="0" w:space="0" w:color="auto"/>
                                    <w:right w:val="none" w:sz="0" w:space="0" w:color="auto"/>
                                  </w:divBdr>
                                </w:div>
                              </w:divsChild>
                            </w:div>
                            <w:div w:id="747581210">
                              <w:marLeft w:val="0"/>
                              <w:marRight w:val="0"/>
                              <w:marTop w:val="240"/>
                              <w:marBottom w:val="240"/>
                              <w:divBdr>
                                <w:top w:val="none" w:sz="0" w:space="0" w:color="auto"/>
                                <w:left w:val="none" w:sz="0" w:space="0" w:color="auto"/>
                                <w:bottom w:val="none" w:sz="0" w:space="0" w:color="auto"/>
                                <w:right w:val="none" w:sz="0" w:space="0" w:color="auto"/>
                              </w:divBdr>
                              <w:divsChild>
                                <w:div w:id="723140550">
                                  <w:marLeft w:val="0"/>
                                  <w:marRight w:val="0"/>
                                  <w:marTop w:val="0"/>
                                  <w:marBottom w:val="0"/>
                                  <w:divBdr>
                                    <w:top w:val="none" w:sz="0" w:space="0" w:color="auto"/>
                                    <w:left w:val="none" w:sz="0" w:space="0" w:color="auto"/>
                                    <w:bottom w:val="none" w:sz="0" w:space="0" w:color="auto"/>
                                    <w:right w:val="none" w:sz="0" w:space="0" w:color="auto"/>
                                  </w:divBdr>
                                </w:div>
                              </w:divsChild>
                            </w:div>
                            <w:div w:id="636031011">
                              <w:marLeft w:val="0"/>
                              <w:marRight w:val="0"/>
                              <w:marTop w:val="240"/>
                              <w:marBottom w:val="240"/>
                              <w:divBdr>
                                <w:top w:val="none" w:sz="0" w:space="0" w:color="auto"/>
                                <w:left w:val="none" w:sz="0" w:space="0" w:color="auto"/>
                                <w:bottom w:val="none" w:sz="0" w:space="0" w:color="auto"/>
                                <w:right w:val="none" w:sz="0" w:space="0" w:color="auto"/>
                              </w:divBdr>
                              <w:divsChild>
                                <w:div w:id="125512895">
                                  <w:marLeft w:val="0"/>
                                  <w:marRight w:val="0"/>
                                  <w:marTop w:val="0"/>
                                  <w:marBottom w:val="0"/>
                                  <w:divBdr>
                                    <w:top w:val="none" w:sz="0" w:space="0" w:color="auto"/>
                                    <w:left w:val="none" w:sz="0" w:space="0" w:color="auto"/>
                                    <w:bottom w:val="none" w:sz="0" w:space="0" w:color="auto"/>
                                    <w:right w:val="none" w:sz="0" w:space="0" w:color="auto"/>
                                  </w:divBdr>
                                </w:div>
                              </w:divsChild>
                            </w:div>
                            <w:div w:id="478765344">
                              <w:marLeft w:val="0"/>
                              <w:marRight w:val="0"/>
                              <w:marTop w:val="240"/>
                              <w:marBottom w:val="240"/>
                              <w:divBdr>
                                <w:top w:val="none" w:sz="0" w:space="0" w:color="auto"/>
                                <w:left w:val="none" w:sz="0" w:space="0" w:color="auto"/>
                                <w:bottom w:val="none" w:sz="0" w:space="0" w:color="auto"/>
                                <w:right w:val="none" w:sz="0" w:space="0" w:color="auto"/>
                              </w:divBdr>
                              <w:divsChild>
                                <w:div w:id="558781767">
                                  <w:marLeft w:val="0"/>
                                  <w:marRight w:val="0"/>
                                  <w:marTop w:val="0"/>
                                  <w:marBottom w:val="0"/>
                                  <w:divBdr>
                                    <w:top w:val="none" w:sz="0" w:space="0" w:color="auto"/>
                                    <w:left w:val="none" w:sz="0" w:space="0" w:color="auto"/>
                                    <w:bottom w:val="none" w:sz="0" w:space="0" w:color="auto"/>
                                    <w:right w:val="none" w:sz="0" w:space="0" w:color="auto"/>
                                  </w:divBdr>
                                </w:div>
                              </w:divsChild>
                            </w:div>
                            <w:div w:id="335038726">
                              <w:marLeft w:val="0"/>
                              <w:marRight w:val="0"/>
                              <w:marTop w:val="240"/>
                              <w:marBottom w:val="240"/>
                              <w:divBdr>
                                <w:top w:val="none" w:sz="0" w:space="0" w:color="auto"/>
                                <w:left w:val="none" w:sz="0" w:space="0" w:color="auto"/>
                                <w:bottom w:val="none" w:sz="0" w:space="0" w:color="auto"/>
                                <w:right w:val="none" w:sz="0" w:space="0" w:color="auto"/>
                              </w:divBdr>
                              <w:divsChild>
                                <w:div w:id="490609213">
                                  <w:marLeft w:val="0"/>
                                  <w:marRight w:val="0"/>
                                  <w:marTop w:val="0"/>
                                  <w:marBottom w:val="0"/>
                                  <w:divBdr>
                                    <w:top w:val="none" w:sz="0" w:space="0" w:color="auto"/>
                                    <w:left w:val="none" w:sz="0" w:space="0" w:color="auto"/>
                                    <w:bottom w:val="none" w:sz="0" w:space="0" w:color="auto"/>
                                    <w:right w:val="none" w:sz="0" w:space="0" w:color="auto"/>
                                  </w:divBdr>
                                </w:div>
                              </w:divsChild>
                            </w:div>
                            <w:div w:id="2037847578">
                              <w:marLeft w:val="0"/>
                              <w:marRight w:val="0"/>
                              <w:marTop w:val="240"/>
                              <w:marBottom w:val="240"/>
                              <w:divBdr>
                                <w:top w:val="none" w:sz="0" w:space="0" w:color="auto"/>
                                <w:left w:val="none" w:sz="0" w:space="0" w:color="auto"/>
                                <w:bottom w:val="none" w:sz="0" w:space="0" w:color="auto"/>
                                <w:right w:val="none" w:sz="0" w:space="0" w:color="auto"/>
                              </w:divBdr>
                              <w:divsChild>
                                <w:div w:id="2084331393">
                                  <w:marLeft w:val="0"/>
                                  <w:marRight w:val="0"/>
                                  <w:marTop w:val="0"/>
                                  <w:marBottom w:val="0"/>
                                  <w:divBdr>
                                    <w:top w:val="none" w:sz="0" w:space="0" w:color="auto"/>
                                    <w:left w:val="none" w:sz="0" w:space="0" w:color="auto"/>
                                    <w:bottom w:val="none" w:sz="0" w:space="0" w:color="auto"/>
                                    <w:right w:val="none" w:sz="0" w:space="0" w:color="auto"/>
                                  </w:divBdr>
                                </w:div>
                              </w:divsChild>
                            </w:div>
                            <w:div w:id="1273703998">
                              <w:marLeft w:val="0"/>
                              <w:marRight w:val="0"/>
                              <w:marTop w:val="240"/>
                              <w:marBottom w:val="240"/>
                              <w:divBdr>
                                <w:top w:val="none" w:sz="0" w:space="0" w:color="auto"/>
                                <w:left w:val="none" w:sz="0" w:space="0" w:color="auto"/>
                                <w:bottom w:val="none" w:sz="0" w:space="0" w:color="auto"/>
                                <w:right w:val="none" w:sz="0" w:space="0" w:color="auto"/>
                              </w:divBdr>
                              <w:divsChild>
                                <w:div w:id="2072120710">
                                  <w:marLeft w:val="0"/>
                                  <w:marRight w:val="0"/>
                                  <w:marTop w:val="0"/>
                                  <w:marBottom w:val="0"/>
                                  <w:divBdr>
                                    <w:top w:val="none" w:sz="0" w:space="0" w:color="auto"/>
                                    <w:left w:val="none" w:sz="0" w:space="0" w:color="auto"/>
                                    <w:bottom w:val="none" w:sz="0" w:space="0" w:color="auto"/>
                                    <w:right w:val="none" w:sz="0" w:space="0" w:color="auto"/>
                                  </w:divBdr>
                                </w:div>
                              </w:divsChild>
                            </w:div>
                            <w:div w:id="2033728788">
                              <w:marLeft w:val="0"/>
                              <w:marRight w:val="0"/>
                              <w:marTop w:val="240"/>
                              <w:marBottom w:val="240"/>
                              <w:divBdr>
                                <w:top w:val="none" w:sz="0" w:space="0" w:color="auto"/>
                                <w:left w:val="none" w:sz="0" w:space="0" w:color="auto"/>
                                <w:bottom w:val="none" w:sz="0" w:space="0" w:color="auto"/>
                                <w:right w:val="none" w:sz="0" w:space="0" w:color="auto"/>
                              </w:divBdr>
                              <w:divsChild>
                                <w:div w:id="628433892">
                                  <w:marLeft w:val="0"/>
                                  <w:marRight w:val="0"/>
                                  <w:marTop w:val="0"/>
                                  <w:marBottom w:val="0"/>
                                  <w:divBdr>
                                    <w:top w:val="none" w:sz="0" w:space="0" w:color="auto"/>
                                    <w:left w:val="none" w:sz="0" w:space="0" w:color="auto"/>
                                    <w:bottom w:val="none" w:sz="0" w:space="0" w:color="auto"/>
                                    <w:right w:val="none" w:sz="0" w:space="0" w:color="auto"/>
                                  </w:divBdr>
                                </w:div>
                              </w:divsChild>
                            </w:div>
                            <w:div w:id="1516647543">
                              <w:marLeft w:val="0"/>
                              <w:marRight w:val="0"/>
                              <w:marTop w:val="240"/>
                              <w:marBottom w:val="240"/>
                              <w:divBdr>
                                <w:top w:val="none" w:sz="0" w:space="0" w:color="auto"/>
                                <w:left w:val="none" w:sz="0" w:space="0" w:color="auto"/>
                                <w:bottom w:val="none" w:sz="0" w:space="0" w:color="auto"/>
                                <w:right w:val="none" w:sz="0" w:space="0" w:color="auto"/>
                              </w:divBdr>
                              <w:divsChild>
                                <w:div w:id="1193957001">
                                  <w:marLeft w:val="0"/>
                                  <w:marRight w:val="0"/>
                                  <w:marTop w:val="0"/>
                                  <w:marBottom w:val="0"/>
                                  <w:divBdr>
                                    <w:top w:val="none" w:sz="0" w:space="0" w:color="auto"/>
                                    <w:left w:val="none" w:sz="0" w:space="0" w:color="auto"/>
                                    <w:bottom w:val="none" w:sz="0" w:space="0" w:color="auto"/>
                                    <w:right w:val="none" w:sz="0" w:space="0" w:color="auto"/>
                                  </w:divBdr>
                                </w:div>
                              </w:divsChild>
                            </w:div>
                            <w:div w:id="2145080281">
                              <w:marLeft w:val="0"/>
                              <w:marRight w:val="0"/>
                              <w:marTop w:val="240"/>
                              <w:marBottom w:val="240"/>
                              <w:divBdr>
                                <w:top w:val="none" w:sz="0" w:space="0" w:color="auto"/>
                                <w:left w:val="none" w:sz="0" w:space="0" w:color="auto"/>
                                <w:bottom w:val="none" w:sz="0" w:space="0" w:color="auto"/>
                                <w:right w:val="none" w:sz="0" w:space="0" w:color="auto"/>
                              </w:divBdr>
                              <w:divsChild>
                                <w:div w:id="1113598979">
                                  <w:marLeft w:val="0"/>
                                  <w:marRight w:val="0"/>
                                  <w:marTop w:val="0"/>
                                  <w:marBottom w:val="0"/>
                                  <w:divBdr>
                                    <w:top w:val="none" w:sz="0" w:space="0" w:color="auto"/>
                                    <w:left w:val="none" w:sz="0" w:space="0" w:color="auto"/>
                                    <w:bottom w:val="none" w:sz="0" w:space="0" w:color="auto"/>
                                    <w:right w:val="none" w:sz="0" w:space="0" w:color="auto"/>
                                  </w:divBdr>
                                </w:div>
                              </w:divsChild>
                            </w:div>
                            <w:div w:id="1795563360">
                              <w:marLeft w:val="0"/>
                              <w:marRight w:val="0"/>
                              <w:marTop w:val="240"/>
                              <w:marBottom w:val="240"/>
                              <w:divBdr>
                                <w:top w:val="none" w:sz="0" w:space="0" w:color="auto"/>
                                <w:left w:val="none" w:sz="0" w:space="0" w:color="auto"/>
                                <w:bottom w:val="none" w:sz="0" w:space="0" w:color="auto"/>
                                <w:right w:val="none" w:sz="0" w:space="0" w:color="auto"/>
                              </w:divBdr>
                              <w:divsChild>
                                <w:div w:id="1406956338">
                                  <w:marLeft w:val="0"/>
                                  <w:marRight w:val="0"/>
                                  <w:marTop w:val="0"/>
                                  <w:marBottom w:val="0"/>
                                  <w:divBdr>
                                    <w:top w:val="none" w:sz="0" w:space="0" w:color="auto"/>
                                    <w:left w:val="none" w:sz="0" w:space="0" w:color="auto"/>
                                    <w:bottom w:val="none" w:sz="0" w:space="0" w:color="auto"/>
                                    <w:right w:val="none" w:sz="0" w:space="0" w:color="auto"/>
                                  </w:divBdr>
                                </w:div>
                              </w:divsChild>
                            </w:div>
                            <w:div w:id="1788887096">
                              <w:marLeft w:val="0"/>
                              <w:marRight w:val="0"/>
                              <w:marTop w:val="240"/>
                              <w:marBottom w:val="240"/>
                              <w:divBdr>
                                <w:top w:val="none" w:sz="0" w:space="0" w:color="auto"/>
                                <w:left w:val="none" w:sz="0" w:space="0" w:color="auto"/>
                                <w:bottom w:val="none" w:sz="0" w:space="0" w:color="auto"/>
                                <w:right w:val="none" w:sz="0" w:space="0" w:color="auto"/>
                              </w:divBdr>
                              <w:divsChild>
                                <w:div w:id="891843738">
                                  <w:marLeft w:val="0"/>
                                  <w:marRight w:val="0"/>
                                  <w:marTop w:val="0"/>
                                  <w:marBottom w:val="0"/>
                                  <w:divBdr>
                                    <w:top w:val="none" w:sz="0" w:space="0" w:color="auto"/>
                                    <w:left w:val="none" w:sz="0" w:space="0" w:color="auto"/>
                                    <w:bottom w:val="none" w:sz="0" w:space="0" w:color="auto"/>
                                    <w:right w:val="none" w:sz="0" w:space="0" w:color="auto"/>
                                  </w:divBdr>
                                </w:div>
                              </w:divsChild>
                            </w:div>
                            <w:div w:id="541746625">
                              <w:marLeft w:val="0"/>
                              <w:marRight w:val="0"/>
                              <w:marTop w:val="240"/>
                              <w:marBottom w:val="240"/>
                              <w:divBdr>
                                <w:top w:val="none" w:sz="0" w:space="0" w:color="auto"/>
                                <w:left w:val="none" w:sz="0" w:space="0" w:color="auto"/>
                                <w:bottom w:val="none" w:sz="0" w:space="0" w:color="auto"/>
                                <w:right w:val="none" w:sz="0" w:space="0" w:color="auto"/>
                              </w:divBdr>
                              <w:divsChild>
                                <w:div w:id="8839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681774">
      <w:bodyDiv w:val="1"/>
      <w:marLeft w:val="0"/>
      <w:marRight w:val="0"/>
      <w:marTop w:val="0"/>
      <w:marBottom w:val="0"/>
      <w:divBdr>
        <w:top w:val="none" w:sz="0" w:space="0" w:color="auto"/>
        <w:left w:val="none" w:sz="0" w:space="0" w:color="auto"/>
        <w:bottom w:val="none" w:sz="0" w:space="0" w:color="auto"/>
        <w:right w:val="none" w:sz="0" w:space="0" w:color="auto"/>
      </w:divBdr>
      <w:divsChild>
        <w:div w:id="1944805037">
          <w:marLeft w:val="0"/>
          <w:marRight w:val="0"/>
          <w:marTop w:val="0"/>
          <w:marBottom w:val="0"/>
          <w:divBdr>
            <w:top w:val="none" w:sz="0" w:space="0" w:color="auto"/>
            <w:left w:val="none" w:sz="0" w:space="0" w:color="auto"/>
            <w:bottom w:val="none" w:sz="0" w:space="0" w:color="auto"/>
            <w:right w:val="none" w:sz="0" w:space="0" w:color="auto"/>
          </w:divBdr>
          <w:divsChild>
            <w:div w:id="1233664594">
              <w:marLeft w:val="0"/>
              <w:marRight w:val="0"/>
              <w:marTop w:val="0"/>
              <w:marBottom w:val="0"/>
              <w:divBdr>
                <w:top w:val="none" w:sz="0" w:space="0" w:color="auto"/>
                <w:left w:val="none" w:sz="0" w:space="0" w:color="auto"/>
                <w:bottom w:val="none" w:sz="0" w:space="0" w:color="auto"/>
                <w:right w:val="none" w:sz="0" w:space="0" w:color="auto"/>
              </w:divBdr>
              <w:divsChild>
                <w:div w:id="157118789">
                  <w:marLeft w:val="0"/>
                  <w:marRight w:val="0"/>
                  <w:marTop w:val="0"/>
                  <w:marBottom w:val="0"/>
                  <w:divBdr>
                    <w:top w:val="none" w:sz="0" w:space="0" w:color="auto"/>
                    <w:left w:val="none" w:sz="0" w:space="0" w:color="auto"/>
                    <w:bottom w:val="none" w:sz="0" w:space="0" w:color="auto"/>
                    <w:right w:val="none" w:sz="0" w:space="0" w:color="auto"/>
                  </w:divBdr>
                </w:div>
                <w:div w:id="638996607">
                  <w:marLeft w:val="0"/>
                  <w:marRight w:val="0"/>
                  <w:marTop w:val="847"/>
                  <w:marBottom w:val="0"/>
                  <w:divBdr>
                    <w:top w:val="none" w:sz="0" w:space="0" w:color="auto"/>
                    <w:left w:val="none" w:sz="0" w:space="0" w:color="auto"/>
                    <w:bottom w:val="none" w:sz="0" w:space="0" w:color="auto"/>
                    <w:right w:val="none" w:sz="0" w:space="0" w:color="auto"/>
                  </w:divBdr>
                  <w:divsChild>
                    <w:div w:id="1900937437">
                      <w:marLeft w:val="0"/>
                      <w:marRight w:val="0"/>
                      <w:marTop w:val="0"/>
                      <w:marBottom w:val="0"/>
                      <w:divBdr>
                        <w:top w:val="none" w:sz="0" w:space="0" w:color="auto"/>
                        <w:left w:val="none" w:sz="0" w:space="0" w:color="auto"/>
                        <w:bottom w:val="none" w:sz="0" w:space="0" w:color="auto"/>
                        <w:right w:val="none" w:sz="0" w:space="0" w:color="auto"/>
                      </w:divBdr>
                      <w:divsChild>
                        <w:div w:id="1425110424">
                          <w:marLeft w:val="0"/>
                          <w:marRight w:val="0"/>
                          <w:marTop w:val="0"/>
                          <w:marBottom w:val="0"/>
                          <w:divBdr>
                            <w:top w:val="none" w:sz="0" w:space="0" w:color="auto"/>
                            <w:left w:val="none" w:sz="0" w:space="0" w:color="auto"/>
                            <w:bottom w:val="none" w:sz="0" w:space="0" w:color="auto"/>
                            <w:right w:val="none" w:sz="0" w:space="0" w:color="auto"/>
                          </w:divBdr>
                          <w:divsChild>
                            <w:div w:id="436950001">
                              <w:marLeft w:val="0"/>
                              <w:marRight w:val="0"/>
                              <w:marTop w:val="0"/>
                              <w:marBottom w:val="0"/>
                              <w:divBdr>
                                <w:top w:val="none" w:sz="0" w:space="0" w:color="auto"/>
                                <w:left w:val="none" w:sz="0" w:space="0" w:color="auto"/>
                                <w:bottom w:val="none" w:sz="0" w:space="0" w:color="auto"/>
                                <w:right w:val="none" w:sz="0" w:space="0" w:color="auto"/>
                              </w:divBdr>
                            </w:div>
                          </w:divsChild>
                        </w:div>
                        <w:div w:id="106777725">
                          <w:marLeft w:val="0"/>
                          <w:marRight w:val="191"/>
                          <w:marTop w:val="0"/>
                          <w:marBottom w:val="0"/>
                          <w:divBdr>
                            <w:top w:val="none" w:sz="0" w:space="0" w:color="auto"/>
                            <w:left w:val="none" w:sz="0" w:space="0" w:color="auto"/>
                            <w:bottom w:val="none" w:sz="0" w:space="0" w:color="auto"/>
                            <w:right w:val="none" w:sz="0" w:space="0" w:color="auto"/>
                          </w:divBdr>
                        </w:div>
                        <w:div w:id="176699438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08630">
          <w:marLeft w:val="0"/>
          <w:marRight w:val="0"/>
          <w:marTop w:val="0"/>
          <w:marBottom w:val="0"/>
          <w:divBdr>
            <w:top w:val="none" w:sz="0" w:space="0" w:color="auto"/>
            <w:left w:val="none" w:sz="0" w:space="0" w:color="auto"/>
            <w:bottom w:val="none" w:sz="0" w:space="0" w:color="auto"/>
            <w:right w:val="none" w:sz="0" w:space="0" w:color="auto"/>
          </w:divBdr>
          <w:divsChild>
            <w:div w:id="1090659645">
              <w:marLeft w:val="0"/>
              <w:marRight w:val="0"/>
              <w:marTop w:val="0"/>
              <w:marBottom w:val="0"/>
              <w:divBdr>
                <w:top w:val="none" w:sz="0" w:space="0" w:color="auto"/>
                <w:left w:val="none" w:sz="0" w:space="0" w:color="auto"/>
                <w:bottom w:val="none" w:sz="0" w:space="0" w:color="auto"/>
                <w:right w:val="none" w:sz="0" w:space="0" w:color="auto"/>
              </w:divBdr>
              <w:divsChild>
                <w:div w:id="1352610401">
                  <w:marLeft w:val="0"/>
                  <w:marRight w:val="0"/>
                  <w:marTop w:val="0"/>
                  <w:marBottom w:val="0"/>
                  <w:divBdr>
                    <w:top w:val="none" w:sz="0" w:space="0" w:color="auto"/>
                    <w:left w:val="none" w:sz="0" w:space="0" w:color="auto"/>
                    <w:bottom w:val="none" w:sz="0" w:space="0" w:color="auto"/>
                    <w:right w:val="none" w:sz="0" w:space="0" w:color="auto"/>
                  </w:divBdr>
                  <w:divsChild>
                    <w:div w:id="93481354">
                      <w:marLeft w:val="0"/>
                      <w:marRight w:val="2118"/>
                      <w:marTop w:val="0"/>
                      <w:marBottom w:val="0"/>
                      <w:divBdr>
                        <w:top w:val="none" w:sz="0" w:space="0" w:color="auto"/>
                        <w:left w:val="none" w:sz="0" w:space="0" w:color="auto"/>
                        <w:bottom w:val="none" w:sz="0" w:space="0" w:color="auto"/>
                        <w:right w:val="none" w:sz="0" w:space="0" w:color="auto"/>
                      </w:divBdr>
                      <w:divsChild>
                        <w:div w:id="999772256">
                          <w:marLeft w:val="0"/>
                          <w:marRight w:val="0"/>
                          <w:marTop w:val="847"/>
                          <w:marBottom w:val="847"/>
                          <w:divBdr>
                            <w:top w:val="none" w:sz="0" w:space="0" w:color="auto"/>
                            <w:left w:val="none" w:sz="0" w:space="0" w:color="auto"/>
                            <w:bottom w:val="none" w:sz="0" w:space="0" w:color="auto"/>
                            <w:right w:val="none" w:sz="0" w:space="0" w:color="auto"/>
                          </w:divBdr>
                          <w:divsChild>
                            <w:div w:id="796795608">
                              <w:marLeft w:val="0"/>
                              <w:marRight w:val="0"/>
                              <w:marTop w:val="0"/>
                              <w:marBottom w:val="424"/>
                              <w:divBdr>
                                <w:top w:val="none" w:sz="0" w:space="0" w:color="auto"/>
                                <w:left w:val="none" w:sz="0" w:space="0" w:color="auto"/>
                                <w:bottom w:val="none" w:sz="0" w:space="0" w:color="auto"/>
                                <w:right w:val="none" w:sz="0" w:space="0" w:color="auto"/>
                              </w:divBdr>
                            </w:div>
                            <w:div w:id="1112286323">
                              <w:marLeft w:val="0"/>
                              <w:marRight w:val="0"/>
                              <w:marTop w:val="424"/>
                              <w:marBottom w:val="424"/>
                              <w:divBdr>
                                <w:top w:val="none" w:sz="0" w:space="0" w:color="auto"/>
                                <w:left w:val="none" w:sz="0" w:space="0" w:color="auto"/>
                                <w:bottom w:val="none" w:sz="0" w:space="0" w:color="auto"/>
                                <w:right w:val="none" w:sz="0" w:space="0" w:color="auto"/>
                              </w:divBdr>
                            </w:div>
                            <w:div w:id="1345740929">
                              <w:marLeft w:val="0"/>
                              <w:marRight w:val="0"/>
                              <w:marTop w:val="424"/>
                              <w:marBottom w:val="847"/>
                              <w:divBdr>
                                <w:top w:val="single" w:sz="8" w:space="31" w:color="EB5D0B"/>
                                <w:left w:val="none" w:sz="0" w:space="0" w:color="auto"/>
                                <w:bottom w:val="single" w:sz="8" w:space="31" w:color="EB5D0B"/>
                                <w:right w:val="none" w:sz="0" w:space="0" w:color="auto"/>
                              </w:divBdr>
                            </w:div>
                            <w:div w:id="377434689">
                              <w:marLeft w:val="0"/>
                              <w:marRight w:val="0"/>
                              <w:marTop w:val="339"/>
                              <w:marBottom w:val="339"/>
                              <w:divBdr>
                                <w:top w:val="none" w:sz="0" w:space="0" w:color="auto"/>
                                <w:left w:val="none" w:sz="0" w:space="0" w:color="auto"/>
                                <w:bottom w:val="none" w:sz="0" w:space="0" w:color="auto"/>
                                <w:right w:val="none" w:sz="0" w:space="0" w:color="auto"/>
                              </w:divBdr>
                              <w:divsChild>
                                <w:div w:id="1792821671">
                                  <w:marLeft w:val="0"/>
                                  <w:marRight w:val="0"/>
                                  <w:marTop w:val="0"/>
                                  <w:marBottom w:val="0"/>
                                  <w:divBdr>
                                    <w:top w:val="none" w:sz="0" w:space="0" w:color="auto"/>
                                    <w:left w:val="none" w:sz="0" w:space="0" w:color="auto"/>
                                    <w:bottom w:val="none" w:sz="0" w:space="0" w:color="auto"/>
                                    <w:right w:val="none" w:sz="0" w:space="0" w:color="auto"/>
                                  </w:divBdr>
                                </w:div>
                              </w:divsChild>
                            </w:div>
                            <w:div w:id="1942177652">
                              <w:marLeft w:val="0"/>
                              <w:marRight w:val="0"/>
                              <w:marTop w:val="339"/>
                              <w:marBottom w:val="339"/>
                              <w:divBdr>
                                <w:top w:val="none" w:sz="0" w:space="0" w:color="auto"/>
                                <w:left w:val="none" w:sz="0" w:space="0" w:color="auto"/>
                                <w:bottom w:val="none" w:sz="0" w:space="0" w:color="auto"/>
                                <w:right w:val="none" w:sz="0" w:space="0" w:color="auto"/>
                              </w:divBdr>
                              <w:divsChild>
                                <w:div w:id="2130082084">
                                  <w:marLeft w:val="0"/>
                                  <w:marRight w:val="0"/>
                                  <w:marTop w:val="0"/>
                                  <w:marBottom w:val="0"/>
                                  <w:divBdr>
                                    <w:top w:val="none" w:sz="0" w:space="0" w:color="auto"/>
                                    <w:left w:val="none" w:sz="0" w:space="0" w:color="auto"/>
                                    <w:bottom w:val="none" w:sz="0" w:space="0" w:color="auto"/>
                                    <w:right w:val="none" w:sz="0" w:space="0" w:color="auto"/>
                                  </w:divBdr>
                                </w:div>
                              </w:divsChild>
                            </w:div>
                            <w:div w:id="238292537">
                              <w:marLeft w:val="0"/>
                              <w:marRight w:val="0"/>
                              <w:marTop w:val="339"/>
                              <w:marBottom w:val="339"/>
                              <w:divBdr>
                                <w:top w:val="none" w:sz="0" w:space="0" w:color="auto"/>
                                <w:left w:val="none" w:sz="0" w:space="0" w:color="auto"/>
                                <w:bottom w:val="none" w:sz="0" w:space="0" w:color="auto"/>
                                <w:right w:val="none" w:sz="0" w:space="0" w:color="auto"/>
                              </w:divBdr>
                              <w:divsChild>
                                <w:div w:id="1344089565">
                                  <w:marLeft w:val="0"/>
                                  <w:marRight w:val="0"/>
                                  <w:marTop w:val="0"/>
                                  <w:marBottom w:val="0"/>
                                  <w:divBdr>
                                    <w:top w:val="none" w:sz="0" w:space="0" w:color="auto"/>
                                    <w:left w:val="none" w:sz="0" w:space="0" w:color="auto"/>
                                    <w:bottom w:val="none" w:sz="0" w:space="0" w:color="auto"/>
                                    <w:right w:val="none" w:sz="0" w:space="0" w:color="auto"/>
                                  </w:divBdr>
                                </w:div>
                              </w:divsChild>
                            </w:div>
                            <w:div w:id="1109353499">
                              <w:marLeft w:val="0"/>
                              <w:marRight w:val="0"/>
                              <w:marTop w:val="339"/>
                              <w:marBottom w:val="339"/>
                              <w:divBdr>
                                <w:top w:val="none" w:sz="0" w:space="0" w:color="auto"/>
                                <w:left w:val="none" w:sz="0" w:space="0" w:color="auto"/>
                                <w:bottom w:val="none" w:sz="0" w:space="0" w:color="auto"/>
                                <w:right w:val="none" w:sz="0" w:space="0" w:color="auto"/>
                              </w:divBdr>
                              <w:divsChild>
                                <w:div w:id="451360457">
                                  <w:marLeft w:val="0"/>
                                  <w:marRight w:val="0"/>
                                  <w:marTop w:val="0"/>
                                  <w:marBottom w:val="0"/>
                                  <w:divBdr>
                                    <w:top w:val="none" w:sz="0" w:space="0" w:color="auto"/>
                                    <w:left w:val="none" w:sz="0" w:space="0" w:color="auto"/>
                                    <w:bottom w:val="none" w:sz="0" w:space="0" w:color="auto"/>
                                    <w:right w:val="none" w:sz="0" w:space="0" w:color="auto"/>
                                  </w:divBdr>
                                </w:div>
                              </w:divsChild>
                            </w:div>
                            <w:div w:id="144471864">
                              <w:marLeft w:val="0"/>
                              <w:marRight w:val="0"/>
                              <w:marTop w:val="508"/>
                              <w:marBottom w:val="635"/>
                              <w:divBdr>
                                <w:top w:val="none" w:sz="0" w:space="0" w:color="auto"/>
                                <w:left w:val="none" w:sz="0" w:space="0" w:color="auto"/>
                                <w:bottom w:val="none" w:sz="0" w:space="0" w:color="auto"/>
                                <w:right w:val="none" w:sz="0" w:space="0" w:color="auto"/>
                              </w:divBdr>
                              <w:divsChild>
                                <w:div w:id="553661744">
                                  <w:marLeft w:val="0"/>
                                  <w:marRight w:val="0"/>
                                  <w:marTop w:val="0"/>
                                  <w:marBottom w:val="0"/>
                                  <w:divBdr>
                                    <w:top w:val="none" w:sz="0" w:space="0" w:color="auto"/>
                                    <w:left w:val="none" w:sz="0" w:space="0" w:color="auto"/>
                                    <w:bottom w:val="single" w:sz="8" w:space="21" w:color="B8B9BA"/>
                                    <w:right w:val="none" w:sz="0" w:space="0" w:color="auto"/>
                                  </w:divBdr>
                                  <w:divsChild>
                                    <w:div w:id="1964774435">
                                      <w:marLeft w:val="0"/>
                                      <w:marRight w:val="0"/>
                                      <w:marTop w:val="0"/>
                                      <w:marBottom w:val="0"/>
                                      <w:divBdr>
                                        <w:top w:val="none" w:sz="0" w:space="0" w:color="auto"/>
                                        <w:left w:val="none" w:sz="0" w:space="0" w:color="auto"/>
                                        <w:bottom w:val="none" w:sz="0" w:space="0" w:color="auto"/>
                                        <w:right w:val="none" w:sz="0" w:space="0" w:color="auto"/>
                                      </w:divBdr>
                                    </w:div>
                                    <w:div w:id="1167594683">
                                      <w:marLeft w:val="0"/>
                                      <w:marRight w:val="0"/>
                                      <w:marTop w:val="318"/>
                                      <w:marBottom w:val="0"/>
                                      <w:divBdr>
                                        <w:top w:val="none" w:sz="0" w:space="0" w:color="auto"/>
                                        <w:left w:val="none" w:sz="0" w:space="0" w:color="auto"/>
                                        <w:bottom w:val="none" w:sz="0" w:space="0" w:color="auto"/>
                                        <w:right w:val="none" w:sz="0" w:space="0" w:color="auto"/>
                                      </w:divBdr>
                                      <w:divsChild>
                                        <w:div w:id="262881710">
                                          <w:marLeft w:val="0"/>
                                          <w:marRight w:val="0"/>
                                          <w:marTop w:val="0"/>
                                          <w:marBottom w:val="0"/>
                                          <w:divBdr>
                                            <w:top w:val="none" w:sz="0" w:space="0" w:color="auto"/>
                                            <w:left w:val="none" w:sz="0" w:space="0" w:color="auto"/>
                                            <w:bottom w:val="none" w:sz="0" w:space="0" w:color="auto"/>
                                            <w:right w:val="none" w:sz="0" w:space="0" w:color="auto"/>
                                          </w:divBdr>
                                        </w:div>
                                      </w:divsChild>
                                    </w:div>
                                    <w:div w:id="122868992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487551501">
                              <w:marLeft w:val="0"/>
                              <w:marRight w:val="0"/>
                              <w:marTop w:val="339"/>
                              <w:marBottom w:val="339"/>
                              <w:divBdr>
                                <w:top w:val="none" w:sz="0" w:space="0" w:color="auto"/>
                                <w:left w:val="none" w:sz="0" w:space="0" w:color="auto"/>
                                <w:bottom w:val="none" w:sz="0" w:space="0" w:color="auto"/>
                                <w:right w:val="none" w:sz="0" w:space="0" w:color="auto"/>
                              </w:divBdr>
                              <w:divsChild>
                                <w:div w:id="1303923304">
                                  <w:marLeft w:val="0"/>
                                  <w:marRight w:val="0"/>
                                  <w:marTop w:val="0"/>
                                  <w:marBottom w:val="0"/>
                                  <w:divBdr>
                                    <w:top w:val="none" w:sz="0" w:space="0" w:color="auto"/>
                                    <w:left w:val="none" w:sz="0" w:space="0" w:color="auto"/>
                                    <w:bottom w:val="none" w:sz="0" w:space="0" w:color="auto"/>
                                    <w:right w:val="none" w:sz="0" w:space="0" w:color="auto"/>
                                  </w:divBdr>
                                </w:div>
                              </w:divsChild>
                            </w:div>
                            <w:div w:id="88429767">
                              <w:marLeft w:val="0"/>
                              <w:marRight w:val="0"/>
                              <w:marTop w:val="339"/>
                              <w:marBottom w:val="339"/>
                              <w:divBdr>
                                <w:top w:val="none" w:sz="0" w:space="0" w:color="auto"/>
                                <w:left w:val="none" w:sz="0" w:space="0" w:color="auto"/>
                                <w:bottom w:val="none" w:sz="0" w:space="0" w:color="auto"/>
                                <w:right w:val="none" w:sz="0" w:space="0" w:color="auto"/>
                              </w:divBdr>
                              <w:divsChild>
                                <w:div w:id="2123576367">
                                  <w:marLeft w:val="0"/>
                                  <w:marRight w:val="0"/>
                                  <w:marTop w:val="0"/>
                                  <w:marBottom w:val="0"/>
                                  <w:divBdr>
                                    <w:top w:val="none" w:sz="0" w:space="0" w:color="auto"/>
                                    <w:left w:val="none" w:sz="0" w:space="0" w:color="auto"/>
                                    <w:bottom w:val="none" w:sz="0" w:space="0" w:color="auto"/>
                                    <w:right w:val="none" w:sz="0" w:space="0" w:color="auto"/>
                                  </w:divBdr>
                                </w:div>
                              </w:divsChild>
                            </w:div>
                            <w:div w:id="2079479312">
                              <w:marLeft w:val="0"/>
                              <w:marRight w:val="0"/>
                              <w:marTop w:val="339"/>
                              <w:marBottom w:val="339"/>
                              <w:divBdr>
                                <w:top w:val="none" w:sz="0" w:space="0" w:color="auto"/>
                                <w:left w:val="none" w:sz="0" w:space="0" w:color="auto"/>
                                <w:bottom w:val="none" w:sz="0" w:space="0" w:color="auto"/>
                                <w:right w:val="none" w:sz="0" w:space="0" w:color="auto"/>
                              </w:divBdr>
                              <w:divsChild>
                                <w:div w:id="2049839035">
                                  <w:marLeft w:val="0"/>
                                  <w:marRight w:val="0"/>
                                  <w:marTop w:val="0"/>
                                  <w:marBottom w:val="0"/>
                                  <w:divBdr>
                                    <w:top w:val="none" w:sz="0" w:space="0" w:color="auto"/>
                                    <w:left w:val="none" w:sz="0" w:space="0" w:color="auto"/>
                                    <w:bottom w:val="none" w:sz="0" w:space="0" w:color="auto"/>
                                    <w:right w:val="none" w:sz="0" w:space="0" w:color="auto"/>
                                  </w:divBdr>
                                </w:div>
                              </w:divsChild>
                            </w:div>
                            <w:div w:id="1467427734">
                              <w:marLeft w:val="0"/>
                              <w:marRight w:val="0"/>
                              <w:marTop w:val="339"/>
                              <w:marBottom w:val="339"/>
                              <w:divBdr>
                                <w:top w:val="none" w:sz="0" w:space="0" w:color="auto"/>
                                <w:left w:val="none" w:sz="0" w:space="0" w:color="auto"/>
                                <w:bottom w:val="none" w:sz="0" w:space="0" w:color="auto"/>
                                <w:right w:val="none" w:sz="0" w:space="0" w:color="auto"/>
                              </w:divBdr>
                              <w:divsChild>
                                <w:div w:id="1469276459">
                                  <w:marLeft w:val="0"/>
                                  <w:marRight w:val="0"/>
                                  <w:marTop w:val="0"/>
                                  <w:marBottom w:val="0"/>
                                  <w:divBdr>
                                    <w:top w:val="none" w:sz="0" w:space="0" w:color="auto"/>
                                    <w:left w:val="none" w:sz="0" w:space="0" w:color="auto"/>
                                    <w:bottom w:val="none" w:sz="0" w:space="0" w:color="auto"/>
                                    <w:right w:val="none" w:sz="0" w:space="0" w:color="auto"/>
                                  </w:divBdr>
                                </w:div>
                              </w:divsChild>
                            </w:div>
                            <w:div w:id="1269040588">
                              <w:marLeft w:val="0"/>
                              <w:marRight w:val="0"/>
                              <w:marTop w:val="339"/>
                              <w:marBottom w:val="339"/>
                              <w:divBdr>
                                <w:top w:val="none" w:sz="0" w:space="0" w:color="auto"/>
                                <w:left w:val="none" w:sz="0" w:space="0" w:color="auto"/>
                                <w:bottom w:val="none" w:sz="0" w:space="0" w:color="auto"/>
                                <w:right w:val="none" w:sz="0" w:space="0" w:color="auto"/>
                              </w:divBdr>
                              <w:divsChild>
                                <w:div w:id="508257522">
                                  <w:marLeft w:val="0"/>
                                  <w:marRight w:val="0"/>
                                  <w:marTop w:val="0"/>
                                  <w:marBottom w:val="0"/>
                                  <w:divBdr>
                                    <w:top w:val="none" w:sz="0" w:space="0" w:color="auto"/>
                                    <w:left w:val="none" w:sz="0" w:space="0" w:color="auto"/>
                                    <w:bottom w:val="none" w:sz="0" w:space="0" w:color="auto"/>
                                    <w:right w:val="none" w:sz="0" w:space="0" w:color="auto"/>
                                  </w:divBdr>
                                </w:div>
                              </w:divsChild>
                            </w:div>
                            <w:div w:id="1365446176">
                              <w:marLeft w:val="0"/>
                              <w:marRight w:val="0"/>
                              <w:marTop w:val="508"/>
                              <w:marBottom w:val="635"/>
                              <w:divBdr>
                                <w:top w:val="none" w:sz="0" w:space="0" w:color="auto"/>
                                <w:left w:val="none" w:sz="0" w:space="0" w:color="auto"/>
                                <w:bottom w:val="none" w:sz="0" w:space="0" w:color="auto"/>
                                <w:right w:val="none" w:sz="0" w:space="0" w:color="auto"/>
                              </w:divBdr>
                              <w:divsChild>
                                <w:div w:id="1119639320">
                                  <w:marLeft w:val="0"/>
                                  <w:marRight w:val="0"/>
                                  <w:marTop w:val="0"/>
                                  <w:marBottom w:val="0"/>
                                  <w:divBdr>
                                    <w:top w:val="none" w:sz="0" w:space="0" w:color="auto"/>
                                    <w:left w:val="none" w:sz="0" w:space="0" w:color="auto"/>
                                    <w:bottom w:val="single" w:sz="8" w:space="21" w:color="B8B9BA"/>
                                    <w:right w:val="none" w:sz="0" w:space="0" w:color="auto"/>
                                  </w:divBdr>
                                  <w:divsChild>
                                    <w:div w:id="1899780379">
                                      <w:marLeft w:val="0"/>
                                      <w:marRight w:val="0"/>
                                      <w:marTop w:val="0"/>
                                      <w:marBottom w:val="0"/>
                                      <w:divBdr>
                                        <w:top w:val="none" w:sz="0" w:space="0" w:color="auto"/>
                                        <w:left w:val="none" w:sz="0" w:space="0" w:color="auto"/>
                                        <w:bottom w:val="none" w:sz="0" w:space="0" w:color="auto"/>
                                        <w:right w:val="none" w:sz="0" w:space="0" w:color="auto"/>
                                      </w:divBdr>
                                    </w:div>
                                    <w:div w:id="954599599">
                                      <w:marLeft w:val="0"/>
                                      <w:marRight w:val="0"/>
                                      <w:marTop w:val="318"/>
                                      <w:marBottom w:val="0"/>
                                      <w:divBdr>
                                        <w:top w:val="none" w:sz="0" w:space="0" w:color="auto"/>
                                        <w:left w:val="none" w:sz="0" w:space="0" w:color="auto"/>
                                        <w:bottom w:val="none" w:sz="0" w:space="0" w:color="auto"/>
                                        <w:right w:val="none" w:sz="0" w:space="0" w:color="auto"/>
                                      </w:divBdr>
                                      <w:divsChild>
                                        <w:div w:id="332878605">
                                          <w:marLeft w:val="0"/>
                                          <w:marRight w:val="0"/>
                                          <w:marTop w:val="0"/>
                                          <w:marBottom w:val="0"/>
                                          <w:divBdr>
                                            <w:top w:val="none" w:sz="0" w:space="0" w:color="auto"/>
                                            <w:left w:val="none" w:sz="0" w:space="0" w:color="auto"/>
                                            <w:bottom w:val="none" w:sz="0" w:space="0" w:color="auto"/>
                                            <w:right w:val="none" w:sz="0" w:space="0" w:color="auto"/>
                                          </w:divBdr>
                                        </w:div>
                                      </w:divsChild>
                                    </w:div>
                                    <w:div w:id="92610979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28472000">
                              <w:marLeft w:val="0"/>
                              <w:marRight w:val="0"/>
                              <w:marTop w:val="339"/>
                              <w:marBottom w:val="339"/>
                              <w:divBdr>
                                <w:top w:val="none" w:sz="0" w:space="0" w:color="auto"/>
                                <w:left w:val="none" w:sz="0" w:space="0" w:color="auto"/>
                                <w:bottom w:val="none" w:sz="0" w:space="0" w:color="auto"/>
                                <w:right w:val="none" w:sz="0" w:space="0" w:color="auto"/>
                              </w:divBdr>
                              <w:divsChild>
                                <w:div w:id="1790198788">
                                  <w:marLeft w:val="0"/>
                                  <w:marRight w:val="0"/>
                                  <w:marTop w:val="0"/>
                                  <w:marBottom w:val="0"/>
                                  <w:divBdr>
                                    <w:top w:val="none" w:sz="0" w:space="0" w:color="auto"/>
                                    <w:left w:val="none" w:sz="0" w:space="0" w:color="auto"/>
                                    <w:bottom w:val="none" w:sz="0" w:space="0" w:color="auto"/>
                                    <w:right w:val="none" w:sz="0" w:space="0" w:color="auto"/>
                                  </w:divBdr>
                                </w:div>
                              </w:divsChild>
                            </w:div>
                            <w:div w:id="1954051902">
                              <w:marLeft w:val="0"/>
                              <w:marRight w:val="0"/>
                              <w:marTop w:val="339"/>
                              <w:marBottom w:val="339"/>
                              <w:divBdr>
                                <w:top w:val="none" w:sz="0" w:space="0" w:color="auto"/>
                                <w:left w:val="none" w:sz="0" w:space="0" w:color="auto"/>
                                <w:bottom w:val="none" w:sz="0" w:space="0" w:color="auto"/>
                                <w:right w:val="none" w:sz="0" w:space="0" w:color="auto"/>
                              </w:divBdr>
                              <w:divsChild>
                                <w:div w:id="348801969">
                                  <w:marLeft w:val="0"/>
                                  <w:marRight w:val="0"/>
                                  <w:marTop w:val="0"/>
                                  <w:marBottom w:val="0"/>
                                  <w:divBdr>
                                    <w:top w:val="none" w:sz="0" w:space="0" w:color="auto"/>
                                    <w:left w:val="none" w:sz="0" w:space="0" w:color="auto"/>
                                    <w:bottom w:val="none" w:sz="0" w:space="0" w:color="auto"/>
                                    <w:right w:val="none" w:sz="0" w:space="0" w:color="auto"/>
                                  </w:divBdr>
                                </w:div>
                              </w:divsChild>
                            </w:div>
                            <w:div w:id="526992488">
                              <w:marLeft w:val="0"/>
                              <w:marRight w:val="0"/>
                              <w:marTop w:val="339"/>
                              <w:marBottom w:val="339"/>
                              <w:divBdr>
                                <w:top w:val="none" w:sz="0" w:space="0" w:color="auto"/>
                                <w:left w:val="none" w:sz="0" w:space="0" w:color="auto"/>
                                <w:bottom w:val="none" w:sz="0" w:space="0" w:color="auto"/>
                                <w:right w:val="none" w:sz="0" w:space="0" w:color="auto"/>
                              </w:divBdr>
                              <w:divsChild>
                                <w:div w:id="714233829">
                                  <w:marLeft w:val="0"/>
                                  <w:marRight w:val="0"/>
                                  <w:marTop w:val="0"/>
                                  <w:marBottom w:val="0"/>
                                  <w:divBdr>
                                    <w:top w:val="none" w:sz="0" w:space="0" w:color="auto"/>
                                    <w:left w:val="none" w:sz="0" w:space="0" w:color="auto"/>
                                    <w:bottom w:val="none" w:sz="0" w:space="0" w:color="auto"/>
                                    <w:right w:val="none" w:sz="0" w:space="0" w:color="auto"/>
                                  </w:divBdr>
                                </w:div>
                              </w:divsChild>
                            </w:div>
                            <w:div w:id="135755786">
                              <w:marLeft w:val="0"/>
                              <w:marRight w:val="0"/>
                              <w:marTop w:val="339"/>
                              <w:marBottom w:val="339"/>
                              <w:divBdr>
                                <w:top w:val="none" w:sz="0" w:space="0" w:color="auto"/>
                                <w:left w:val="none" w:sz="0" w:space="0" w:color="auto"/>
                                <w:bottom w:val="none" w:sz="0" w:space="0" w:color="auto"/>
                                <w:right w:val="none" w:sz="0" w:space="0" w:color="auto"/>
                              </w:divBdr>
                              <w:divsChild>
                                <w:div w:id="1759673746">
                                  <w:marLeft w:val="0"/>
                                  <w:marRight w:val="0"/>
                                  <w:marTop w:val="0"/>
                                  <w:marBottom w:val="0"/>
                                  <w:divBdr>
                                    <w:top w:val="none" w:sz="0" w:space="0" w:color="auto"/>
                                    <w:left w:val="none" w:sz="0" w:space="0" w:color="auto"/>
                                    <w:bottom w:val="none" w:sz="0" w:space="0" w:color="auto"/>
                                    <w:right w:val="none" w:sz="0" w:space="0" w:color="auto"/>
                                  </w:divBdr>
                                </w:div>
                              </w:divsChild>
                            </w:div>
                            <w:div w:id="531378614">
                              <w:marLeft w:val="0"/>
                              <w:marRight w:val="0"/>
                              <w:marTop w:val="339"/>
                              <w:marBottom w:val="339"/>
                              <w:divBdr>
                                <w:top w:val="none" w:sz="0" w:space="0" w:color="auto"/>
                                <w:left w:val="none" w:sz="0" w:space="0" w:color="auto"/>
                                <w:bottom w:val="none" w:sz="0" w:space="0" w:color="auto"/>
                                <w:right w:val="none" w:sz="0" w:space="0" w:color="auto"/>
                              </w:divBdr>
                              <w:divsChild>
                                <w:div w:id="98023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150058">
      <w:bodyDiv w:val="1"/>
      <w:marLeft w:val="0"/>
      <w:marRight w:val="0"/>
      <w:marTop w:val="0"/>
      <w:marBottom w:val="0"/>
      <w:divBdr>
        <w:top w:val="none" w:sz="0" w:space="0" w:color="auto"/>
        <w:left w:val="none" w:sz="0" w:space="0" w:color="auto"/>
        <w:bottom w:val="none" w:sz="0" w:space="0" w:color="auto"/>
        <w:right w:val="none" w:sz="0" w:space="0" w:color="auto"/>
      </w:divBdr>
      <w:divsChild>
        <w:div w:id="928345051">
          <w:marLeft w:val="0"/>
          <w:marRight w:val="0"/>
          <w:marTop w:val="0"/>
          <w:marBottom w:val="0"/>
          <w:divBdr>
            <w:top w:val="none" w:sz="0" w:space="0" w:color="auto"/>
            <w:left w:val="none" w:sz="0" w:space="0" w:color="auto"/>
            <w:bottom w:val="none" w:sz="0" w:space="0" w:color="auto"/>
            <w:right w:val="none" w:sz="0" w:space="0" w:color="auto"/>
          </w:divBdr>
          <w:divsChild>
            <w:div w:id="259142721">
              <w:marLeft w:val="0"/>
              <w:marRight w:val="0"/>
              <w:marTop w:val="0"/>
              <w:marBottom w:val="0"/>
              <w:divBdr>
                <w:top w:val="none" w:sz="0" w:space="0" w:color="auto"/>
                <w:left w:val="none" w:sz="0" w:space="0" w:color="auto"/>
                <w:bottom w:val="none" w:sz="0" w:space="0" w:color="auto"/>
                <w:right w:val="none" w:sz="0" w:space="0" w:color="auto"/>
              </w:divBdr>
              <w:divsChild>
                <w:div w:id="912394083">
                  <w:marLeft w:val="0"/>
                  <w:marRight w:val="0"/>
                  <w:marTop w:val="0"/>
                  <w:marBottom w:val="0"/>
                  <w:divBdr>
                    <w:top w:val="none" w:sz="0" w:space="0" w:color="auto"/>
                    <w:left w:val="none" w:sz="0" w:space="0" w:color="auto"/>
                    <w:bottom w:val="none" w:sz="0" w:space="0" w:color="auto"/>
                    <w:right w:val="none" w:sz="0" w:space="0" w:color="auto"/>
                  </w:divBdr>
                </w:div>
                <w:div w:id="64884507">
                  <w:marLeft w:val="0"/>
                  <w:marRight w:val="0"/>
                  <w:marTop w:val="847"/>
                  <w:marBottom w:val="0"/>
                  <w:divBdr>
                    <w:top w:val="none" w:sz="0" w:space="0" w:color="auto"/>
                    <w:left w:val="none" w:sz="0" w:space="0" w:color="auto"/>
                    <w:bottom w:val="none" w:sz="0" w:space="0" w:color="auto"/>
                    <w:right w:val="none" w:sz="0" w:space="0" w:color="auto"/>
                  </w:divBdr>
                  <w:divsChild>
                    <w:div w:id="931282902">
                      <w:marLeft w:val="0"/>
                      <w:marRight w:val="0"/>
                      <w:marTop w:val="0"/>
                      <w:marBottom w:val="0"/>
                      <w:divBdr>
                        <w:top w:val="none" w:sz="0" w:space="0" w:color="auto"/>
                        <w:left w:val="none" w:sz="0" w:space="0" w:color="auto"/>
                        <w:bottom w:val="none" w:sz="0" w:space="0" w:color="auto"/>
                        <w:right w:val="none" w:sz="0" w:space="0" w:color="auto"/>
                      </w:divBdr>
                      <w:divsChild>
                        <w:div w:id="1638606900">
                          <w:marLeft w:val="0"/>
                          <w:marRight w:val="0"/>
                          <w:marTop w:val="0"/>
                          <w:marBottom w:val="0"/>
                          <w:divBdr>
                            <w:top w:val="none" w:sz="0" w:space="0" w:color="auto"/>
                            <w:left w:val="none" w:sz="0" w:space="0" w:color="auto"/>
                            <w:bottom w:val="none" w:sz="0" w:space="0" w:color="auto"/>
                            <w:right w:val="none" w:sz="0" w:space="0" w:color="auto"/>
                          </w:divBdr>
                          <w:divsChild>
                            <w:div w:id="2091534884">
                              <w:marLeft w:val="0"/>
                              <w:marRight w:val="0"/>
                              <w:marTop w:val="0"/>
                              <w:marBottom w:val="0"/>
                              <w:divBdr>
                                <w:top w:val="none" w:sz="0" w:space="0" w:color="auto"/>
                                <w:left w:val="none" w:sz="0" w:space="0" w:color="auto"/>
                                <w:bottom w:val="none" w:sz="0" w:space="0" w:color="auto"/>
                                <w:right w:val="none" w:sz="0" w:space="0" w:color="auto"/>
                              </w:divBdr>
                            </w:div>
                          </w:divsChild>
                        </w:div>
                        <w:div w:id="159948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071962">
          <w:marLeft w:val="0"/>
          <w:marRight w:val="0"/>
          <w:marTop w:val="0"/>
          <w:marBottom w:val="0"/>
          <w:divBdr>
            <w:top w:val="none" w:sz="0" w:space="0" w:color="auto"/>
            <w:left w:val="none" w:sz="0" w:space="0" w:color="auto"/>
            <w:bottom w:val="none" w:sz="0" w:space="0" w:color="auto"/>
            <w:right w:val="none" w:sz="0" w:space="0" w:color="auto"/>
          </w:divBdr>
          <w:divsChild>
            <w:div w:id="1118718624">
              <w:marLeft w:val="0"/>
              <w:marRight w:val="0"/>
              <w:marTop w:val="0"/>
              <w:marBottom w:val="0"/>
              <w:divBdr>
                <w:top w:val="none" w:sz="0" w:space="0" w:color="auto"/>
                <w:left w:val="none" w:sz="0" w:space="0" w:color="auto"/>
                <w:bottom w:val="none" w:sz="0" w:space="0" w:color="auto"/>
                <w:right w:val="none" w:sz="0" w:space="0" w:color="auto"/>
              </w:divBdr>
              <w:divsChild>
                <w:div w:id="39063665">
                  <w:marLeft w:val="0"/>
                  <w:marRight w:val="0"/>
                  <w:marTop w:val="0"/>
                  <w:marBottom w:val="0"/>
                  <w:divBdr>
                    <w:top w:val="none" w:sz="0" w:space="0" w:color="auto"/>
                    <w:left w:val="none" w:sz="0" w:space="0" w:color="auto"/>
                    <w:bottom w:val="none" w:sz="0" w:space="0" w:color="auto"/>
                    <w:right w:val="none" w:sz="0" w:space="0" w:color="auto"/>
                  </w:divBdr>
                  <w:divsChild>
                    <w:div w:id="1394504276">
                      <w:marLeft w:val="0"/>
                      <w:marRight w:val="2118"/>
                      <w:marTop w:val="0"/>
                      <w:marBottom w:val="0"/>
                      <w:divBdr>
                        <w:top w:val="none" w:sz="0" w:space="0" w:color="auto"/>
                        <w:left w:val="none" w:sz="0" w:space="0" w:color="auto"/>
                        <w:bottom w:val="none" w:sz="0" w:space="0" w:color="auto"/>
                        <w:right w:val="none" w:sz="0" w:space="0" w:color="auto"/>
                      </w:divBdr>
                      <w:divsChild>
                        <w:div w:id="257956574">
                          <w:marLeft w:val="0"/>
                          <w:marRight w:val="0"/>
                          <w:marTop w:val="847"/>
                          <w:marBottom w:val="847"/>
                          <w:divBdr>
                            <w:top w:val="none" w:sz="0" w:space="0" w:color="auto"/>
                            <w:left w:val="none" w:sz="0" w:space="0" w:color="auto"/>
                            <w:bottom w:val="none" w:sz="0" w:space="0" w:color="auto"/>
                            <w:right w:val="none" w:sz="0" w:space="0" w:color="auto"/>
                          </w:divBdr>
                          <w:divsChild>
                            <w:div w:id="1735010371">
                              <w:marLeft w:val="0"/>
                              <w:marRight w:val="0"/>
                              <w:marTop w:val="0"/>
                              <w:marBottom w:val="424"/>
                              <w:divBdr>
                                <w:top w:val="none" w:sz="0" w:space="0" w:color="auto"/>
                                <w:left w:val="none" w:sz="0" w:space="0" w:color="auto"/>
                                <w:bottom w:val="none" w:sz="0" w:space="0" w:color="auto"/>
                                <w:right w:val="none" w:sz="0" w:space="0" w:color="auto"/>
                              </w:divBdr>
                            </w:div>
                            <w:div w:id="833843275">
                              <w:marLeft w:val="0"/>
                              <w:marRight w:val="0"/>
                              <w:marTop w:val="424"/>
                              <w:marBottom w:val="424"/>
                              <w:divBdr>
                                <w:top w:val="none" w:sz="0" w:space="0" w:color="auto"/>
                                <w:left w:val="none" w:sz="0" w:space="0" w:color="auto"/>
                                <w:bottom w:val="none" w:sz="0" w:space="0" w:color="auto"/>
                                <w:right w:val="none" w:sz="0" w:space="0" w:color="auto"/>
                              </w:divBdr>
                            </w:div>
                            <w:div w:id="506556810">
                              <w:marLeft w:val="0"/>
                              <w:marRight w:val="0"/>
                              <w:marTop w:val="424"/>
                              <w:marBottom w:val="847"/>
                              <w:divBdr>
                                <w:top w:val="single" w:sz="8" w:space="31" w:color="EB5D0B"/>
                                <w:left w:val="none" w:sz="0" w:space="0" w:color="auto"/>
                                <w:bottom w:val="single" w:sz="8" w:space="31" w:color="EB5D0B"/>
                                <w:right w:val="none" w:sz="0" w:space="0" w:color="auto"/>
                              </w:divBdr>
                            </w:div>
                            <w:div w:id="1661612934">
                              <w:marLeft w:val="0"/>
                              <w:marRight w:val="0"/>
                              <w:marTop w:val="339"/>
                              <w:marBottom w:val="339"/>
                              <w:divBdr>
                                <w:top w:val="none" w:sz="0" w:space="0" w:color="auto"/>
                                <w:left w:val="none" w:sz="0" w:space="0" w:color="auto"/>
                                <w:bottom w:val="none" w:sz="0" w:space="0" w:color="auto"/>
                                <w:right w:val="none" w:sz="0" w:space="0" w:color="auto"/>
                              </w:divBdr>
                              <w:divsChild>
                                <w:div w:id="1557469615">
                                  <w:marLeft w:val="0"/>
                                  <w:marRight w:val="0"/>
                                  <w:marTop w:val="0"/>
                                  <w:marBottom w:val="0"/>
                                  <w:divBdr>
                                    <w:top w:val="none" w:sz="0" w:space="0" w:color="auto"/>
                                    <w:left w:val="none" w:sz="0" w:space="0" w:color="auto"/>
                                    <w:bottom w:val="none" w:sz="0" w:space="0" w:color="auto"/>
                                    <w:right w:val="none" w:sz="0" w:space="0" w:color="auto"/>
                                  </w:divBdr>
                                </w:div>
                              </w:divsChild>
                            </w:div>
                            <w:div w:id="899513678">
                              <w:marLeft w:val="0"/>
                              <w:marRight w:val="0"/>
                              <w:marTop w:val="339"/>
                              <w:marBottom w:val="339"/>
                              <w:divBdr>
                                <w:top w:val="none" w:sz="0" w:space="0" w:color="auto"/>
                                <w:left w:val="none" w:sz="0" w:space="0" w:color="auto"/>
                                <w:bottom w:val="none" w:sz="0" w:space="0" w:color="auto"/>
                                <w:right w:val="none" w:sz="0" w:space="0" w:color="auto"/>
                              </w:divBdr>
                              <w:divsChild>
                                <w:div w:id="1074860842">
                                  <w:marLeft w:val="0"/>
                                  <w:marRight w:val="0"/>
                                  <w:marTop w:val="0"/>
                                  <w:marBottom w:val="0"/>
                                  <w:divBdr>
                                    <w:top w:val="none" w:sz="0" w:space="0" w:color="auto"/>
                                    <w:left w:val="none" w:sz="0" w:space="0" w:color="auto"/>
                                    <w:bottom w:val="none" w:sz="0" w:space="0" w:color="auto"/>
                                    <w:right w:val="none" w:sz="0" w:space="0" w:color="auto"/>
                                  </w:divBdr>
                                </w:div>
                              </w:divsChild>
                            </w:div>
                            <w:div w:id="78522421">
                              <w:marLeft w:val="0"/>
                              <w:marRight w:val="0"/>
                              <w:marTop w:val="339"/>
                              <w:marBottom w:val="339"/>
                              <w:divBdr>
                                <w:top w:val="none" w:sz="0" w:space="0" w:color="auto"/>
                                <w:left w:val="none" w:sz="0" w:space="0" w:color="auto"/>
                                <w:bottom w:val="none" w:sz="0" w:space="0" w:color="auto"/>
                                <w:right w:val="none" w:sz="0" w:space="0" w:color="auto"/>
                              </w:divBdr>
                              <w:divsChild>
                                <w:div w:id="1487547755">
                                  <w:marLeft w:val="0"/>
                                  <w:marRight w:val="0"/>
                                  <w:marTop w:val="0"/>
                                  <w:marBottom w:val="0"/>
                                  <w:divBdr>
                                    <w:top w:val="none" w:sz="0" w:space="0" w:color="auto"/>
                                    <w:left w:val="none" w:sz="0" w:space="0" w:color="auto"/>
                                    <w:bottom w:val="none" w:sz="0" w:space="0" w:color="auto"/>
                                    <w:right w:val="none" w:sz="0" w:space="0" w:color="auto"/>
                                  </w:divBdr>
                                </w:div>
                              </w:divsChild>
                            </w:div>
                            <w:div w:id="1687444637">
                              <w:marLeft w:val="0"/>
                              <w:marRight w:val="0"/>
                              <w:marTop w:val="0"/>
                              <w:marBottom w:val="0"/>
                              <w:divBdr>
                                <w:top w:val="none" w:sz="0" w:space="0" w:color="auto"/>
                                <w:left w:val="none" w:sz="0" w:space="0" w:color="auto"/>
                                <w:bottom w:val="none" w:sz="0" w:space="0" w:color="auto"/>
                                <w:right w:val="none" w:sz="0" w:space="0" w:color="auto"/>
                              </w:divBdr>
                              <w:divsChild>
                                <w:div w:id="219289374">
                                  <w:marLeft w:val="0"/>
                                  <w:marRight w:val="0"/>
                                  <w:marTop w:val="0"/>
                                  <w:marBottom w:val="0"/>
                                  <w:divBdr>
                                    <w:top w:val="none" w:sz="0" w:space="0" w:color="auto"/>
                                    <w:left w:val="none" w:sz="0" w:space="0" w:color="auto"/>
                                    <w:bottom w:val="none" w:sz="0" w:space="0" w:color="auto"/>
                                    <w:right w:val="none" w:sz="0" w:space="0" w:color="auto"/>
                                  </w:divBdr>
                                  <w:divsChild>
                                    <w:div w:id="59528175">
                                      <w:marLeft w:val="0"/>
                                      <w:marRight w:val="0"/>
                                      <w:marTop w:val="0"/>
                                      <w:marBottom w:val="0"/>
                                      <w:divBdr>
                                        <w:top w:val="none" w:sz="0" w:space="0" w:color="auto"/>
                                        <w:left w:val="none" w:sz="0" w:space="0" w:color="auto"/>
                                        <w:bottom w:val="none" w:sz="0" w:space="0" w:color="auto"/>
                                        <w:right w:val="none" w:sz="0" w:space="0" w:color="auto"/>
                                      </w:divBdr>
                                      <w:divsChild>
                                        <w:div w:id="617420825">
                                          <w:marLeft w:val="0"/>
                                          <w:marRight w:val="0"/>
                                          <w:marTop w:val="0"/>
                                          <w:marBottom w:val="0"/>
                                          <w:divBdr>
                                            <w:top w:val="none" w:sz="0" w:space="0" w:color="auto"/>
                                            <w:left w:val="none" w:sz="0" w:space="0" w:color="auto"/>
                                            <w:bottom w:val="none" w:sz="0" w:space="0" w:color="auto"/>
                                            <w:right w:val="none" w:sz="0" w:space="0" w:color="auto"/>
                                          </w:divBdr>
                                          <w:divsChild>
                                            <w:div w:id="823085122">
                                              <w:marLeft w:val="0"/>
                                              <w:marRight w:val="0"/>
                                              <w:marTop w:val="0"/>
                                              <w:marBottom w:val="0"/>
                                              <w:divBdr>
                                                <w:top w:val="none" w:sz="0" w:space="0" w:color="auto"/>
                                                <w:left w:val="none" w:sz="0" w:space="0" w:color="auto"/>
                                                <w:bottom w:val="none" w:sz="0" w:space="0" w:color="auto"/>
                                                <w:right w:val="none" w:sz="0" w:space="0" w:color="auto"/>
                                              </w:divBdr>
                                              <w:divsChild>
                                                <w:div w:id="798257845">
                                                  <w:marLeft w:val="0"/>
                                                  <w:marRight w:val="0"/>
                                                  <w:marTop w:val="0"/>
                                                  <w:marBottom w:val="0"/>
                                                  <w:divBdr>
                                                    <w:top w:val="none" w:sz="0" w:space="0" w:color="auto"/>
                                                    <w:left w:val="none" w:sz="0" w:space="0" w:color="auto"/>
                                                    <w:bottom w:val="none" w:sz="0" w:space="0" w:color="auto"/>
                                                    <w:right w:val="none" w:sz="0" w:space="0" w:color="auto"/>
                                                  </w:divBdr>
                                                  <w:divsChild>
                                                    <w:div w:id="1912614036">
                                                      <w:marLeft w:val="0"/>
                                                      <w:marRight w:val="0"/>
                                                      <w:marTop w:val="0"/>
                                                      <w:marBottom w:val="0"/>
                                                      <w:divBdr>
                                                        <w:top w:val="none" w:sz="0" w:space="0" w:color="auto"/>
                                                        <w:left w:val="none" w:sz="0" w:space="0" w:color="auto"/>
                                                        <w:bottom w:val="none" w:sz="0" w:space="0" w:color="auto"/>
                                                        <w:right w:val="none" w:sz="0" w:space="0" w:color="auto"/>
                                                      </w:divBdr>
                                                      <w:divsChild>
                                                        <w:div w:id="1568298176">
                                                          <w:marLeft w:val="0"/>
                                                          <w:marRight w:val="0"/>
                                                          <w:marTop w:val="0"/>
                                                          <w:marBottom w:val="0"/>
                                                          <w:divBdr>
                                                            <w:top w:val="none" w:sz="0" w:space="0" w:color="auto"/>
                                                            <w:left w:val="none" w:sz="0" w:space="0" w:color="auto"/>
                                                            <w:bottom w:val="none" w:sz="0" w:space="0" w:color="auto"/>
                                                            <w:right w:val="none" w:sz="0" w:space="0" w:color="auto"/>
                                                          </w:divBdr>
                                                          <w:divsChild>
                                                            <w:div w:id="101002399">
                                                              <w:marLeft w:val="0"/>
                                                              <w:marRight w:val="0"/>
                                                              <w:marTop w:val="0"/>
                                                              <w:marBottom w:val="0"/>
                                                              <w:divBdr>
                                                                <w:top w:val="none" w:sz="0" w:space="0" w:color="auto"/>
                                                                <w:left w:val="none" w:sz="0" w:space="0" w:color="auto"/>
                                                                <w:bottom w:val="none" w:sz="0" w:space="0" w:color="auto"/>
                                                                <w:right w:val="none" w:sz="0" w:space="0" w:color="auto"/>
                                                              </w:divBdr>
                                                              <w:divsChild>
                                                                <w:div w:id="419714778">
                                                                  <w:marLeft w:val="0"/>
                                                                  <w:marRight w:val="0"/>
                                                                  <w:marTop w:val="0"/>
                                                                  <w:marBottom w:val="0"/>
                                                                  <w:divBdr>
                                                                    <w:top w:val="none" w:sz="0" w:space="0" w:color="auto"/>
                                                                    <w:left w:val="none" w:sz="0" w:space="0" w:color="auto"/>
                                                                    <w:bottom w:val="none" w:sz="0" w:space="0" w:color="auto"/>
                                                                    <w:right w:val="none" w:sz="0" w:space="0" w:color="auto"/>
                                                                  </w:divBdr>
                                                                  <w:divsChild>
                                                                    <w:div w:id="1868105038">
                                                                      <w:marLeft w:val="0"/>
                                                                      <w:marRight w:val="0"/>
                                                                      <w:marTop w:val="0"/>
                                                                      <w:marBottom w:val="0"/>
                                                                      <w:divBdr>
                                                                        <w:top w:val="none" w:sz="0" w:space="0" w:color="auto"/>
                                                                        <w:left w:val="none" w:sz="0" w:space="0" w:color="auto"/>
                                                                        <w:bottom w:val="none" w:sz="0" w:space="0" w:color="auto"/>
                                                                        <w:right w:val="none" w:sz="0" w:space="0" w:color="auto"/>
                                                                      </w:divBdr>
                                                                      <w:divsChild>
                                                                        <w:div w:id="146213071">
                                                                          <w:marLeft w:val="0"/>
                                                                          <w:marRight w:val="0"/>
                                                                          <w:marTop w:val="0"/>
                                                                          <w:marBottom w:val="0"/>
                                                                          <w:divBdr>
                                                                            <w:top w:val="none" w:sz="0" w:space="0" w:color="auto"/>
                                                                            <w:left w:val="none" w:sz="0" w:space="0" w:color="auto"/>
                                                                            <w:bottom w:val="none" w:sz="0" w:space="0" w:color="auto"/>
                                                                            <w:right w:val="none" w:sz="0" w:space="0" w:color="auto"/>
                                                                          </w:divBdr>
                                                                          <w:divsChild>
                                                                            <w:div w:id="1456368014">
                                                                              <w:marLeft w:val="0"/>
                                                                              <w:marRight w:val="0"/>
                                                                              <w:marTop w:val="0"/>
                                                                              <w:marBottom w:val="0"/>
                                                                              <w:divBdr>
                                                                                <w:top w:val="none" w:sz="0" w:space="0" w:color="auto"/>
                                                                                <w:left w:val="none" w:sz="0" w:space="0" w:color="auto"/>
                                                                                <w:bottom w:val="none" w:sz="0" w:space="0" w:color="auto"/>
                                                                                <w:right w:val="none" w:sz="0" w:space="0" w:color="auto"/>
                                                                              </w:divBdr>
                                                                              <w:divsChild>
                                                                                <w:div w:id="1971785701">
                                                                                  <w:marLeft w:val="0"/>
                                                                                  <w:marRight w:val="0"/>
                                                                                  <w:marTop w:val="0"/>
                                                                                  <w:marBottom w:val="0"/>
                                                                                  <w:divBdr>
                                                                                    <w:top w:val="none" w:sz="0" w:space="0" w:color="auto"/>
                                                                                    <w:left w:val="none" w:sz="0" w:space="0" w:color="auto"/>
                                                                                    <w:bottom w:val="none" w:sz="0" w:space="0" w:color="auto"/>
                                                                                    <w:right w:val="none" w:sz="0" w:space="0" w:color="auto"/>
                                                                                  </w:divBdr>
                                                                                  <w:divsChild>
                                                                                    <w:div w:id="640111772">
                                                                                      <w:marLeft w:val="0"/>
                                                                                      <w:marRight w:val="0"/>
                                                                                      <w:marTop w:val="0"/>
                                                                                      <w:marBottom w:val="0"/>
                                                                                      <w:divBdr>
                                                                                        <w:top w:val="none" w:sz="0" w:space="0" w:color="auto"/>
                                                                                        <w:left w:val="none" w:sz="0" w:space="0" w:color="auto"/>
                                                                                        <w:bottom w:val="none" w:sz="0" w:space="0" w:color="auto"/>
                                                                                        <w:right w:val="none" w:sz="0" w:space="0" w:color="auto"/>
                                                                                      </w:divBdr>
                                                                                      <w:divsChild>
                                                                                        <w:div w:id="1680886597">
                                                                                          <w:marLeft w:val="0"/>
                                                                                          <w:marRight w:val="0"/>
                                                                                          <w:marTop w:val="0"/>
                                                                                          <w:marBottom w:val="0"/>
                                                                                          <w:divBdr>
                                                                                            <w:top w:val="none" w:sz="0" w:space="0" w:color="auto"/>
                                                                                            <w:left w:val="none" w:sz="0" w:space="0" w:color="auto"/>
                                                                                            <w:bottom w:val="none" w:sz="0" w:space="0" w:color="auto"/>
                                                                                            <w:right w:val="none" w:sz="0" w:space="0" w:color="auto"/>
                                                                                          </w:divBdr>
                                                                                          <w:divsChild>
                                                                                            <w:div w:id="631406533">
                                                                                              <w:marLeft w:val="0"/>
                                                                                              <w:marRight w:val="0"/>
                                                                                              <w:marTop w:val="0"/>
                                                                                              <w:marBottom w:val="0"/>
                                                                                              <w:divBdr>
                                                                                                <w:top w:val="none" w:sz="0" w:space="0" w:color="auto"/>
                                                                                                <w:left w:val="none" w:sz="0" w:space="0" w:color="auto"/>
                                                                                                <w:bottom w:val="none" w:sz="0" w:space="0" w:color="auto"/>
                                                                                                <w:right w:val="none" w:sz="0" w:space="0" w:color="auto"/>
                                                                                              </w:divBdr>
                                                                                              <w:divsChild>
                                                                                                <w:div w:id="943537708">
                                                                                                  <w:marLeft w:val="0"/>
                                                                                                  <w:marRight w:val="0"/>
                                                                                                  <w:marTop w:val="106"/>
                                                                                                  <w:marBottom w:val="254"/>
                                                                                                  <w:divBdr>
                                                                                                    <w:top w:val="none" w:sz="0" w:space="0" w:color="auto"/>
                                                                                                    <w:left w:val="none" w:sz="0" w:space="0" w:color="auto"/>
                                                                                                    <w:bottom w:val="none" w:sz="0" w:space="0" w:color="auto"/>
                                                                                                    <w:right w:val="none" w:sz="0" w:space="0" w:color="auto"/>
                                                                                                  </w:divBdr>
                                                                                                  <w:divsChild>
                                                                                                    <w:div w:id="111364593">
                                                                                                      <w:marLeft w:val="0"/>
                                                                                                      <w:marRight w:val="0"/>
                                                                                                      <w:marTop w:val="0"/>
                                                                                                      <w:marBottom w:val="0"/>
                                                                                                      <w:divBdr>
                                                                                                        <w:top w:val="none" w:sz="0" w:space="0" w:color="auto"/>
                                                                                                        <w:left w:val="none" w:sz="0" w:space="0" w:color="auto"/>
                                                                                                        <w:bottom w:val="none" w:sz="0" w:space="0" w:color="auto"/>
                                                                                                        <w:right w:val="none" w:sz="0" w:space="0" w:color="auto"/>
                                                                                                      </w:divBdr>
                                                                                                    </w:div>
                                                                                                  </w:divsChild>
                                                                                                </w:div>
                                                                                                <w:div w:id="306475600">
                                                                                                  <w:marLeft w:val="0"/>
                                                                                                  <w:marRight w:val="0"/>
                                                                                                  <w:marTop w:val="0"/>
                                                                                                  <w:marBottom w:val="254"/>
                                                                                                  <w:divBdr>
                                                                                                    <w:top w:val="none" w:sz="0" w:space="0" w:color="auto"/>
                                                                                                    <w:left w:val="none" w:sz="0" w:space="0" w:color="auto"/>
                                                                                                    <w:bottom w:val="none" w:sz="0" w:space="0" w:color="auto"/>
                                                                                                    <w:right w:val="none" w:sz="0" w:space="0" w:color="auto"/>
                                                                                                  </w:divBdr>
                                                                                                  <w:divsChild>
                                                                                                    <w:div w:id="805901603">
                                                                                                      <w:marLeft w:val="0"/>
                                                                                                      <w:marRight w:val="0"/>
                                                                                                      <w:marTop w:val="0"/>
                                                                                                      <w:marBottom w:val="254"/>
                                                                                                      <w:divBdr>
                                                                                                        <w:top w:val="none" w:sz="0" w:space="0" w:color="auto"/>
                                                                                                        <w:left w:val="none" w:sz="0" w:space="0" w:color="auto"/>
                                                                                                        <w:bottom w:val="none" w:sz="0" w:space="0" w:color="auto"/>
                                                                                                        <w:right w:val="none" w:sz="0" w:space="0" w:color="auto"/>
                                                                                                      </w:divBdr>
                                                                                                      <w:divsChild>
                                                                                                        <w:div w:id="1134830756">
                                                                                                          <w:marLeft w:val="0"/>
                                                                                                          <w:marRight w:val="0"/>
                                                                                                          <w:marTop w:val="0"/>
                                                                                                          <w:marBottom w:val="0"/>
                                                                                                          <w:divBdr>
                                                                                                            <w:top w:val="none" w:sz="0" w:space="0" w:color="auto"/>
                                                                                                            <w:left w:val="none" w:sz="0" w:space="0" w:color="auto"/>
                                                                                                            <w:bottom w:val="none" w:sz="0" w:space="0" w:color="auto"/>
                                                                                                            <w:right w:val="none" w:sz="0" w:space="0" w:color="auto"/>
                                                                                                          </w:divBdr>
                                                                                                        </w:div>
                                                                                                      </w:divsChild>
                                                                                                    </w:div>
                                                                                                    <w:div w:id="1505240481">
                                                                                                      <w:marLeft w:val="0"/>
                                                                                                      <w:marRight w:val="0"/>
                                                                                                      <w:marTop w:val="0"/>
                                                                                                      <w:marBottom w:val="0"/>
                                                                                                      <w:divBdr>
                                                                                                        <w:top w:val="none" w:sz="0" w:space="0" w:color="auto"/>
                                                                                                        <w:left w:val="none" w:sz="0" w:space="0" w:color="auto"/>
                                                                                                        <w:bottom w:val="none" w:sz="0" w:space="0" w:color="auto"/>
                                                                                                        <w:right w:val="none" w:sz="0" w:space="0" w:color="auto"/>
                                                                                                      </w:divBdr>
                                                                                                      <w:divsChild>
                                                                                                        <w:div w:id="1575775612">
                                                                                                          <w:marLeft w:val="0"/>
                                                                                                          <w:marRight w:val="0"/>
                                                                                                          <w:marTop w:val="0"/>
                                                                                                          <w:marBottom w:val="0"/>
                                                                                                          <w:divBdr>
                                                                                                            <w:top w:val="none" w:sz="0" w:space="0" w:color="auto"/>
                                                                                                            <w:left w:val="none" w:sz="0" w:space="0" w:color="auto"/>
                                                                                                            <w:bottom w:val="none" w:sz="0" w:space="0" w:color="auto"/>
                                                                                                            <w:right w:val="none" w:sz="0" w:space="0" w:color="auto"/>
                                                                                                          </w:divBdr>
                                                                                                          <w:divsChild>
                                                                                                            <w:div w:id="1595822202">
                                                                                                              <w:marLeft w:val="0"/>
                                                                                                              <w:marRight w:val="0"/>
                                                                                                              <w:marTop w:val="106"/>
                                                                                                              <w:marBottom w:val="0"/>
                                                                                                              <w:divBdr>
                                                                                                                <w:top w:val="none" w:sz="0" w:space="0" w:color="auto"/>
                                                                                                                <w:left w:val="none" w:sz="0" w:space="0" w:color="auto"/>
                                                                                                                <w:bottom w:val="none" w:sz="0" w:space="0" w:color="auto"/>
                                                                                                                <w:right w:val="none" w:sz="0" w:space="0" w:color="auto"/>
                                                                                                              </w:divBdr>
                                                                                                            </w:div>
                                                                                                            <w:div w:id="1783959608">
                                                                                                              <w:marLeft w:val="0"/>
                                                                                                              <w:marRight w:val="0"/>
                                                                                                              <w:marTop w:val="106"/>
                                                                                                              <w:marBottom w:val="0"/>
                                                                                                              <w:divBdr>
                                                                                                                <w:top w:val="none" w:sz="0" w:space="0" w:color="auto"/>
                                                                                                                <w:left w:val="none" w:sz="0" w:space="0" w:color="auto"/>
                                                                                                                <w:bottom w:val="none" w:sz="0" w:space="0" w:color="auto"/>
                                                                                                                <w:right w:val="none" w:sz="0" w:space="0" w:color="auto"/>
                                                                                                              </w:divBdr>
                                                                                                            </w:div>
                                                                                                            <w:div w:id="1170173567">
                                                                                                              <w:marLeft w:val="0"/>
                                                                                                              <w:marRight w:val="0"/>
                                                                                                              <w:marTop w:val="106"/>
                                                                                                              <w:marBottom w:val="0"/>
                                                                                                              <w:divBdr>
                                                                                                                <w:top w:val="none" w:sz="0" w:space="0" w:color="auto"/>
                                                                                                                <w:left w:val="none" w:sz="0" w:space="0" w:color="auto"/>
                                                                                                                <w:bottom w:val="none" w:sz="0" w:space="0" w:color="auto"/>
                                                                                                                <w:right w:val="none" w:sz="0" w:space="0" w:color="auto"/>
                                                                                                              </w:divBdr>
                                                                                                            </w:div>
                                                                                                            <w:div w:id="820854424">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35561572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680970">
                              <w:marLeft w:val="0"/>
                              <w:marRight w:val="0"/>
                              <w:marTop w:val="339"/>
                              <w:marBottom w:val="339"/>
                              <w:divBdr>
                                <w:top w:val="none" w:sz="0" w:space="0" w:color="auto"/>
                                <w:left w:val="none" w:sz="0" w:space="0" w:color="auto"/>
                                <w:bottom w:val="none" w:sz="0" w:space="0" w:color="auto"/>
                                <w:right w:val="none" w:sz="0" w:space="0" w:color="auto"/>
                              </w:divBdr>
                              <w:divsChild>
                                <w:div w:id="245306244">
                                  <w:marLeft w:val="0"/>
                                  <w:marRight w:val="0"/>
                                  <w:marTop w:val="0"/>
                                  <w:marBottom w:val="0"/>
                                  <w:divBdr>
                                    <w:top w:val="none" w:sz="0" w:space="0" w:color="auto"/>
                                    <w:left w:val="none" w:sz="0" w:space="0" w:color="auto"/>
                                    <w:bottom w:val="none" w:sz="0" w:space="0" w:color="auto"/>
                                    <w:right w:val="none" w:sz="0" w:space="0" w:color="auto"/>
                                  </w:divBdr>
                                </w:div>
                              </w:divsChild>
                            </w:div>
                            <w:div w:id="310524265">
                              <w:marLeft w:val="0"/>
                              <w:marRight w:val="0"/>
                              <w:marTop w:val="508"/>
                              <w:marBottom w:val="508"/>
                              <w:divBdr>
                                <w:top w:val="none" w:sz="0" w:space="0" w:color="auto"/>
                                <w:left w:val="none" w:sz="0" w:space="0" w:color="auto"/>
                                <w:bottom w:val="none" w:sz="0" w:space="0" w:color="auto"/>
                                <w:right w:val="none" w:sz="0" w:space="0" w:color="auto"/>
                              </w:divBdr>
                            </w:div>
                            <w:div w:id="164055167">
                              <w:marLeft w:val="0"/>
                              <w:marRight w:val="0"/>
                              <w:marTop w:val="339"/>
                              <w:marBottom w:val="339"/>
                              <w:divBdr>
                                <w:top w:val="none" w:sz="0" w:space="0" w:color="auto"/>
                                <w:left w:val="none" w:sz="0" w:space="0" w:color="auto"/>
                                <w:bottom w:val="none" w:sz="0" w:space="0" w:color="auto"/>
                                <w:right w:val="none" w:sz="0" w:space="0" w:color="auto"/>
                              </w:divBdr>
                              <w:divsChild>
                                <w:div w:id="2093577755">
                                  <w:marLeft w:val="0"/>
                                  <w:marRight w:val="0"/>
                                  <w:marTop w:val="0"/>
                                  <w:marBottom w:val="0"/>
                                  <w:divBdr>
                                    <w:top w:val="none" w:sz="0" w:space="0" w:color="auto"/>
                                    <w:left w:val="none" w:sz="0" w:space="0" w:color="auto"/>
                                    <w:bottom w:val="none" w:sz="0" w:space="0" w:color="auto"/>
                                    <w:right w:val="none" w:sz="0" w:space="0" w:color="auto"/>
                                  </w:divBdr>
                                </w:div>
                              </w:divsChild>
                            </w:div>
                            <w:div w:id="1995328625">
                              <w:marLeft w:val="0"/>
                              <w:marRight w:val="0"/>
                              <w:marTop w:val="339"/>
                              <w:marBottom w:val="339"/>
                              <w:divBdr>
                                <w:top w:val="none" w:sz="0" w:space="0" w:color="auto"/>
                                <w:left w:val="none" w:sz="0" w:space="0" w:color="auto"/>
                                <w:bottom w:val="none" w:sz="0" w:space="0" w:color="auto"/>
                                <w:right w:val="none" w:sz="0" w:space="0" w:color="auto"/>
                              </w:divBdr>
                              <w:divsChild>
                                <w:div w:id="1157385471">
                                  <w:marLeft w:val="0"/>
                                  <w:marRight w:val="0"/>
                                  <w:marTop w:val="0"/>
                                  <w:marBottom w:val="0"/>
                                  <w:divBdr>
                                    <w:top w:val="none" w:sz="0" w:space="0" w:color="auto"/>
                                    <w:left w:val="none" w:sz="0" w:space="0" w:color="auto"/>
                                    <w:bottom w:val="none" w:sz="0" w:space="0" w:color="auto"/>
                                    <w:right w:val="none" w:sz="0" w:space="0" w:color="auto"/>
                                  </w:divBdr>
                                </w:div>
                              </w:divsChild>
                            </w:div>
                            <w:div w:id="1357121879">
                              <w:marLeft w:val="0"/>
                              <w:marRight w:val="0"/>
                              <w:marTop w:val="508"/>
                              <w:marBottom w:val="635"/>
                              <w:divBdr>
                                <w:top w:val="none" w:sz="0" w:space="0" w:color="auto"/>
                                <w:left w:val="none" w:sz="0" w:space="0" w:color="auto"/>
                                <w:bottom w:val="none" w:sz="0" w:space="0" w:color="auto"/>
                                <w:right w:val="none" w:sz="0" w:space="0" w:color="auto"/>
                              </w:divBdr>
                              <w:divsChild>
                                <w:div w:id="1064254664">
                                  <w:marLeft w:val="0"/>
                                  <w:marRight w:val="0"/>
                                  <w:marTop w:val="0"/>
                                  <w:marBottom w:val="0"/>
                                  <w:divBdr>
                                    <w:top w:val="none" w:sz="0" w:space="0" w:color="auto"/>
                                    <w:left w:val="none" w:sz="0" w:space="0" w:color="auto"/>
                                    <w:bottom w:val="single" w:sz="8" w:space="21" w:color="B8B9BA"/>
                                    <w:right w:val="none" w:sz="0" w:space="0" w:color="auto"/>
                                  </w:divBdr>
                                  <w:divsChild>
                                    <w:div w:id="762453686">
                                      <w:marLeft w:val="0"/>
                                      <w:marRight w:val="0"/>
                                      <w:marTop w:val="0"/>
                                      <w:marBottom w:val="0"/>
                                      <w:divBdr>
                                        <w:top w:val="none" w:sz="0" w:space="0" w:color="auto"/>
                                        <w:left w:val="none" w:sz="0" w:space="0" w:color="auto"/>
                                        <w:bottom w:val="none" w:sz="0" w:space="0" w:color="auto"/>
                                        <w:right w:val="none" w:sz="0" w:space="0" w:color="auto"/>
                                      </w:divBdr>
                                    </w:div>
                                    <w:div w:id="788398685">
                                      <w:marLeft w:val="0"/>
                                      <w:marRight w:val="0"/>
                                      <w:marTop w:val="318"/>
                                      <w:marBottom w:val="0"/>
                                      <w:divBdr>
                                        <w:top w:val="none" w:sz="0" w:space="0" w:color="auto"/>
                                        <w:left w:val="none" w:sz="0" w:space="0" w:color="auto"/>
                                        <w:bottom w:val="none" w:sz="0" w:space="0" w:color="auto"/>
                                        <w:right w:val="none" w:sz="0" w:space="0" w:color="auto"/>
                                      </w:divBdr>
                                      <w:divsChild>
                                        <w:div w:id="895242160">
                                          <w:marLeft w:val="0"/>
                                          <w:marRight w:val="0"/>
                                          <w:marTop w:val="0"/>
                                          <w:marBottom w:val="0"/>
                                          <w:divBdr>
                                            <w:top w:val="none" w:sz="0" w:space="0" w:color="auto"/>
                                            <w:left w:val="none" w:sz="0" w:space="0" w:color="auto"/>
                                            <w:bottom w:val="none" w:sz="0" w:space="0" w:color="auto"/>
                                            <w:right w:val="none" w:sz="0" w:space="0" w:color="auto"/>
                                          </w:divBdr>
                                        </w:div>
                                      </w:divsChild>
                                    </w:div>
                                    <w:div w:id="102329035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88245626">
                              <w:marLeft w:val="0"/>
                              <w:marRight w:val="0"/>
                              <w:marTop w:val="339"/>
                              <w:marBottom w:val="339"/>
                              <w:divBdr>
                                <w:top w:val="none" w:sz="0" w:space="0" w:color="auto"/>
                                <w:left w:val="none" w:sz="0" w:space="0" w:color="auto"/>
                                <w:bottom w:val="none" w:sz="0" w:space="0" w:color="auto"/>
                                <w:right w:val="none" w:sz="0" w:space="0" w:color="auto"/>
                              </w:divBdr>
                              <w:divsChild>
                                <w:div w:id="1208105606">
                                  <w:marLeft w:val="0"/>
                                  <w:marRight w:val="0"/>
                                  <w:marTop w:val="0"/>
                                  <w:marBottom w:val="0"/>
                                  <w:divBdr>
                                    <w:top w:val="none" w:sz="0" w:space="0" w:color="auto"/>
                                    <w:left w:val="none" w:sz="0" w:space="0" w:color="auto"/>
                                    <w:bottom w:val="none" w:sz="0" w:space="0" w:color="auto"/>
                                    <w:right w:val="none" w:sz="0" w:space="0" w:color="auto"/>
                                  </w:divBdr>
                                </w:div>
                              </w:divsChild>
                            </w:div>
                            <w:div w:id="716508749">
                              <w:marLeft w:val="0"/>
                              <w:marRight w:val="0"/>
                              <w:marTop w:val="339"/>
                              <w:marBottom w:val="339"/>
                              <w:divBdr>
                                <w:top w:val="none" w:sz="0" w:space="0" w:color="auto"/>
                                <w:left w:val="none" w:sz="0" w:space="0" w:color="auto"/>
                                <w:bottom w:val="none" w:sz="0" w:space="0" w:color="auto"/>
                                <w:right w:val="none" w:sz="0" w:space="0" w:color="auto"/>
                              </w:divBdr>
                              <w:divsChild>
                                <w:div w:id="273633844">
                                  <w:marLeft w:val="0"/>
                                  <w:marRight w:val="0"/>
                                  <w:marTop w:val="0"/>
                                  <w:marBottom w:val="0"/>
                                  <w:divBdr>
                                    <w:top w:val="none" w:sz="0" w:space="0" w:color="auto"/>
                                    <w:left w:val="none" w:sz="0" w:space="0" w:color="auto"/>
                                    <w:bottom w:val="none" w:sz="0" w:space="0" w:color="auto"/>
                                    <w:right w:val="none" w:sz="0" w:space="0" w:color="auto"/>
                                  </w:divBdr>
                                </w:div>
                              </w:divsChild>
                            </w:div>
                            <w:div w:id="851526763">
                              <w:marLeft w:val="0"/>
                              <w:marRight w:val="0"/>
                              <w:marTop w:val="508"/>
                              <w:marBottom w:val="508"/>
                              <w:divBdr>
                                <w:top w:val="none" w:sz="0" w:space="0" w:color="auto"/>
                                <w:left w:val="none" w:sz="0" w:space="0" w:color="auto"/>
                                <w:bottom w:val="none" w:sz="0" w:space="0" w:color="auto"/>
                                <w:right w:val="none" w:sz="0" w:space="0" w:color="auto"/>
                              </w:divBdr>
                            </w:div>
                            <w:div w:id="229116253">
                              <w:marLeft w:val="0"/>
                              <w:marRight w:val="0"/>
                              <w:marTop w:val="339"/>
                              <w:marBottom w:val="339"/>
                              <w:divBdr>
                                <w:top w:val="none" w:sz="0" w:space="0" w:color="auto"/>
                                <w:left w:val="none" w:sz="0" w:space="0" w:color="auto"/>
                                <w:bottom w:val="none" w:sz="0" w:space="0" w:color="auto"/>
                                <w:right w:val="none" w:sz="0" w:space="0" w:color="auto"/>
                              </w:divBdr>
                              <w:divsChild>
                                <w:div w:id="1187866124">
                                  <w:marLeft w:val="0"/>
                                  <w:marRight w:val="0"/>
                                  <w:marTop w:val="0"/>
                                  <w:marBottom w:val="0"/>
                                  <w:divBdr>
                                    <w:top w:val="none" w:sz="0" w:space="0" w:color="auto"/>
                                    <w:left w:val="none" w:sz="0" w:space="0" w:color="auto"/>
                                    <w:bottom w:val="none" w:sz="0" w:space="0" w:color="auto"/>
                                    <w:right w:val="none" w:sz="0" w:space="0" w:color="auto"/>
                                  </w:divBdr>
                                </w:div>
                              </w:divsChild>
                            </w:div>
                            <w:div w:id="1133601402">
                              <w:marLeft w:val="0"/>
                              <w:marRight w:val="0"/>
                              <w:marTop w:val="339"/>
                              <w:marBottom w:val="339"/>
                              <w:divBdr>
                                <w:top w:val="none" w:sz="0" w:space="0" w:color="auto"/>
                                <w:left w:val="none" w:sz="0" w:space="0" w:color="auto"/>
                                <w:bottom w:val="none" w:sz="0" w:space="0" w:color="auto"/>
                                <w:right w:val="none" w:sz="0" w:space="0" w:color="auto"/>
                              </w:divBdr>
                              <w:divsChild>
                                <w:div w:id="929047359">
                                  <w:marLeft w:val="0"/>
                                  <w:marRight w:val="0"/>
                                  <w:marTop w:val="0"/>
                                  <w:marBottom w:val="0"/>
                                  <w:divBdr>
                                    <w:top w:val="none" w:sz="0" w:space="0" w:color="auto"/>
                                    <w:left w:val="none" w:sz="0" w:space="0" w:color="auto"/>
                                    <w:bottom w:val="none" w:sz="0" w:space="0" w:color="auto"/>
                                    <w:right w:val="none" w:sz="0" w:space="0" w:color="auto"/>
                                  </w:divBdr>
                                </w:div>
                              </w:divsChild>
                            </w:div>
                            <w:div w:id="232931158">
                              <w:marLeft w:val="0"/>
                              <w:marRight w:val="0"/>
                              <w:marTop w:val="339"/>
                              <w:marBottom w:val="339"/>
                              <w:divBdr>
                                <w:top w:val="none" w:sz="0" w:space="0" w:color="auto"/>
                                <w:left w:val="none" w:sz="0" w:space="0" w:color="auto"/>
                                <w:bottom w:val="none" w:sz="0" w:space="0" w:color="auto"/>
                                <w:right w:val="none" w:sz="0" w:space="0" w:color="auto"/>
                              </w:divBdr>
                              <w:divsChild>
                                <w:div w:id="74519830">
                                  <w:marLeft w:val="0"/>
                                  <w:marRight w:val="0"/>
                                  <w:marTop w:val="0"/>
                                  <w:marBottom w:val="0"/>
                                  <w:divBdr>
                                    <w:top w:val="none" w:sz="0" w:space="0" w:color="auto"/>
                                    <w:left w:val="none" w:sz="0" w:space="0" w:color="auto"/>
                                    <w:bottom w:val="none" w:sz="0" w:space="0" w:color="auto"/>
                                    <w:right w:val="none" w:sz="0" w:space="0" w:color="auto"/>
                                  </w:divBdr>
                                </w:div>
                              </w:divsChild>
                            </w:div>
                            <w:div w:id="1082679210">
                              <w:marLeft w:val="0"/>
                              <w:marRight w:val="0"/>
                              <w:marTop w:val="339"/>
                              <w:marBottom w:val="339"/>
                              <w:divBdr>
                                <w:top w:val="none" w:sz="0" w:space="0" w:color="auto"/>
                                <w:left w:val="none" w:sz="0" w:space="0" w:color="auto"/>
                                <w:bottom w:val="none" w:sz="0" w:space="0" w:color="auto"/>
                                <w:right w:val="none" w:sz="0" w:space="0" w:color="auto"/>
                              </w:divBdr>
                              <w:divsChild>
                                <w:div w:id="1652707298">
                                  <w:marLeft w:val="0"/>
                                  <w:marRight w:val="0"/>
                                  <w:marTop w:val="0"/>
                                  <w:marBottom w:val="0"/>
                                  <w:divBdr>
                                    <w:top w:val="none" w:sz="0" w:space="0" w:color="auto"/>
                                    <w:left w:val="none" w:sz="0" w:space="0" w:color="auto"/>
                                    <w:bottom w:val="none" w:sz="0" w:space="0" w:color="auto"/>
                                    <w:right w:val="none" w:sz="0" w:space="0" w:color="auto"/>
                                  </w:divBdr>
                                </w:div>
                              </w:divsChild>
                            </w:div>
                            <w:div w:id="1618563217">
                              <w:marLeft w:val="0"/>
                              <w:marRight w:val="0"/>
                              <w:marTop w:val="339"/>
                              <w:marBottom w:val="339"/>
                              <w:divBdr>
                                <w:top w:val="none" w:sz="0" w:space="0" w:color="auto"/>
                                <w:left w:val="none" w:sz="0" w:space="0" w:color="auto"/>
                                <w:bottom w:val="none" w:sz="0" w:space="0" w:color="auto"/>
                                <w:right w:val="none" w:sz="0" w:space="0" w:color="auto"/>
                              </w:divBdr>
                              <w:divsChild>
                                <w:div w:id="648050762">
                                  <w:marLeft w:val="0"/>
                                  <w:marRight w:val="0"/>
                                  <w:marTop w:val="0"/>
                                  <w:marBottom w:val="0"/>
                                  <w:divBdr>
                                    <w:top w:val="none" w:sz="0" w:space="0" w:color="auto"/>
                                    <w:left w:val="none" w:sz="0" w:space="0" w:color="auto"/>
                                    <w:bottom w:val="none" w:sz="0" w:space="0" w:color="auto"/>
                                    <w:right w:val="none" w:sz="0" w:space="0" w:color="auto"/>
                                  </w:divBdr>
                                </w:div>
                              </w:divsChild>
                            </w:div>
                            <w:div w:id="856576273">
                              <w:marLeft w:val="0"/>
                              <w:marRight w:val="0"/>
                              <w:marTop w:val="339"/>
                              <w:marBottom w:val="339"/>
                              <w:divBdr>
                                <w:top w:val="none" w:sz="0" w:space="0" w:color="auto"/>
                                <w:left w:val="none" w:sz="0" w:space="0" w:color="auto"/>
                                <w:bottom w:val="none" w:sz="0" w:space="0" w:color="auto"/>
                                <w:right w:val="none" w:sz="0" w:space="0" w:color="auto"/>
                              </w:divBdr>
                              <w:divsChild>
                                <w:div w:id="14976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72837">
      <w:bodyDiv w:val="1"/>
      <w:marLeft w:val="0"/>
      <w:marRight w:val="0"/>
      <w:marTop w:val="0"/>
      <w:marBottom w:val="0"/>
      <w:divBdr>
        <w:top w:val="none" w:sz="0" w:space="0" w:color="auto"/>
        <w:left w:val="none" w:sz="0" w:space="0" w:color="auto"/>
        <w:bottom w:val="none" w:sz="0" w:space="0" w:color="auto"/>
        <w:right w:val="none" w:sz="0" w:space="0" w:color="auto"/>
      </w:divBdr>
      <w:divsChild>
        <w:div w:id="991254795">
          <w:marLeft w:val="0"/>
          <w:marRight w:val="0"/>
          <w:marTop w:val="0"/>
          <w:marBottom w:val="0"/>
          <w:divBdr>
            <w:top w:val="none" w:sz="0" w:space="0" w:color="auto"/>
            <w:left w:val="none" w:sz="0" w:space="0" w:color="auto"/>
            <w:bottom w:val="none" w:sz="0" w:space="0" w:color="auto"/>
            <w:right w:val="none" w:sz="0" w:space="0" w:color="auto"/>
          </w:divBdr>
          <w:divsChild>
            <w:div w:id="1550259957">
              <w:marLeft w:val="0"/>
              <w:marRight w:val="0"/>
              <w:marTop w:val="0"/>
              <w:marBottom w:val="0"/>
              <w:divBdr>
                <w:top w:val="none" w:sz="0" w:space="0" w:color="auto"/>
                <w:left w:val="none" w:sz="0" w:space="0" w:color="auto"/>
                <w:bottom w:val="none" w:sz="0" w:space="0" w:color="auto"/>
                <w:right w:val="none" w:sz="0" w:space="0" w:color="auto"/>
              </w:divBdr>
              <w:divsChild>
                <w:div w:id="1087266480">
                  <w:marLeft w:val="0"/>
                  <w:marRight w:val="0"/>
                  <w:marTop w:val="0"/>
                  <w:marBottom w:val="0"/>
                  <w:divBdr>
                    <w:top w:val="none" w:sz="0" w:space="0" w:color="auto"/>
                    <w:left w:val="none" w:sz="0" w:space="0" w:color="auto"/>
                    <w:bottom w:val="none" w:sz="0" w:space="0" w:color="auto"/>
                    <w:right w:val="none" w:sz="0" w:space="0" w:color="auto"/>
                  </w:divBdr>
                </w:div>
                <w:div w:id="1947730886">
                  <w:marLeft w:val="0"/>
                  <w:marRight w:val="0"/>
                  <w:marTop w:val="944"/>
                  <w:marBottom w:val="0"/>
                  <w:divBdr>
                    <w:top w:val="none" w:sz="0" w:space="0" w:color="auto"/>
                    <w:left w:val="none" w:sz="0" w:space="0" w:color="auto"/>
                    <w:bottom w:val="none" w:sz="0" w:space="0" w:color="auto"/>
                    <w:right w:val="none" w:sz="0" w:space="0" w:color="auto"/>
                  </w:divBdr>
                  <w:divsChild>
                    <w:div w:id="1450011999">
                      <w:marLeft w:val="0"/>
                      <w:marRight w:val="0"/>
                      <w:marTop w:val="0"/>
                      <w:marBottom w:val="0"/>
                      <w:divBdr>
                        <w:top w:val="none" w:sz="0" w:space="0" w:color="auto"/>
                        <w:left w:val="none" w:sz="0" w:space="0" w:color="auto"/>
                        <w:bottom w:val="none" w:sz="0" w:space="0" w:color="auto"/>
                        <w:right w:val="none" w:sz="0" w:space="0" w:color="auto"/>
                      </w:divBdr>
                      <w:divsChild>
                        <w:div w:id="1420982713">
                          <w:marLeft w:val="0"/>
                          <w:marRight w:val="0"/>
                          <w:marTop w:val="0"/>
                          <w:marBottom w:val="0"/>
                          <w:divBdr>
                            <w:top w:val="none" w:sz="0" w:space="0" w:color="auto"/>
                            <w:left w:val="none" w:sz="0" w:space="0" w:color="auto"/>
                            <w:bottom w:val="none" w:sz="0" w:space="0" w:color="auto"/>
                            <w:right w:val="none" w:sz="0" w:space="0" w:color="auto"/>
                          </w:divBdr>
                          <w:divsChild>
                            <w:div w:id="1010181738">
                              <w:marLeft w:val="0"/>
                              <w:marRight w:val="0"/>
                              <w:marTop w:val="0"/>
                              <w:marBottom w:val="0"/>
                              <w:divBdr>
                                <w:top w:val="none" w:sz="0" w:space="0" w:color="auto"/>
                                <w:left w:val="none" w:sz="0" w:space="0" w:color="auto"/>
                                <w:bottom w:val="none" w:sz="0" w:space="0" w:color="auto"/>
                                <w:right w:val="none" w:sz="0" w:space="0" w:color="auto"/>
                              </w:divBdr>
                            </w:div>
                          </w:divsChild>
                        </w:div>
                        <w:div w:id="1270746055">
                          <w:marLeft w:val="0"/>
                          <w:marRight w:val="212"/>
                          <w:marTop w:val="0"/>
                          <w:marBottom w:val="0"/>
                          <w:divBdr>
                            <w:top w:val="none" w:sz="0" w:space="0" w:color="auto"/>
                            <w:left w:val="none" w:sz="0" w:space="0" w:color="auto"/>
                            <w:bottom w:val="none" w:sz="0" w:space="0" w:color="auto"/>
                            <w:right w:val="none" w:sz="0" w:space="0" w:color="auto"/>
                          </w:divBdr>
                        </w:div>
                        <w:div w:id="16270036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5337">
          <w:marLeft w:val="0"/>
          <w:marRight w:val="0"/>
          <w:marTop w:val="0"/>
          <w:marBottom w:val="0"/>
          <w:divBdr>
            <w:top w:val="none" w:sz="0" w:space="0" w:color="auto"/>
            <w:left w:val="none" w:sz="0" w:space="0" w:color="auto"/>
            <w:bottom w:val="none" w:sz="0" w:space="0" w:color="auto"/>
            <w:right w:val="none" w:sz="0" w:space="0" w:color="auto"/>
          </w:divBdr>
          <w:divsChild>
            <w:div w:id="1779133903">
              <w:marLeft w:val="0"/>
              <w:marRight w:val="0"/>
              <w:marTop w:val="0"/>
              <w:marBottom w:val="0"/>
              <w:divBdr>
                <w:top w:val="none" w:sz="0" w:space="0" w:color="auto"/>
                <w:left w:val="none" w:sz="0" w:space="0" w:color="auto"/>
                <w:bottom w:val="none" w:sz="0" w:space="0" w:color="auto"/>
                <w:right w:val="none" w:sz="0" w:space="0" w:color="auto"/>
              </w:divBdr>
              <w:divsChild>
                <w:div w:id="532808260">
                  <w:marLeft w:val="0"/>
                  <w:marRight w:val="0"/>
                  <w:marTop w:val="0"/>
                  <w:marBottom w:val="0"/>
                  <w:divBdr>
                    <w:top w:val="none" w:sz="0" w:space="0" w:color="auto"/>
                    <w:left w:val="none" w:sz="0" w:space="0" w:color="auto"/>
                    <w:bottom w:val="none" w:sz="0" w:space="0" w:color="auto"/>
                    <w:right w:val="none" w:sz="0" w:space="0" w:color="auto"/>
                  </w:divBdr>
                  <w:divsChild>
                    <w:div w:id="902519692">
                      <w:marLeft w:val="0"/>
                      <w:marRight w:val="2361"/>
                      <w:marTop w:val="0"/>
                      <w:marBottom w:val="0"/>
                      <w:divBdr>
                        <w:top w:val="none" w:sz="0" w:space="0" w:color="auto"/>
                        <w:left w:val="none" w:sz="0" w:space="0" w:color="auto"/>
                        <w:bottom w:val="none" w:sz="0" w:space="0" w:color="auto"/>
                        <w:right w:val="none" w:sz="0" w:space="0" w:color="auto"/>
                      </w:divBdr>
                      <w:divsChild>
                        <w:div w:id="1234005665">
                          <w:marLeft w:val="0"/>
                          <w:marRight w:val="0"/>
                          <w:marTop w:val="944"/>
                          <w:marBottom w:val="944"/>
                          <w:divBdr>
                            <w:top w:val="none" w:sz="0" w:space="0" w:color="auto"/>
                            <w:left w:val="none" w:sz="0" w:space="0" w:color="auto"/>
                            <w:bottom w:val="none" w:sz="0" w:space="0" w:color="auto"/>
                            <w:right w:val="none" w:sz="0" w:space="0" w:color="auto"/>
                          </w:divBdr>
                          <w:divsChild>
                            <w:div w:id="608468433">
                              <w:marLeft w:val="0"/>
                              <w:marRight w:val="0"/>
                              <w:marTop w:val="0"/>
                              <w:marBottom w:val="472"/>
                              <w:divBdr>
                                <w:top w:val="none" w:sz="0" w:space="0" w:color="auto"/>
                                <w:left w:val="none" w:sz="0" w:space="0" w:color="auto"/>
                                <w:bottom w:val="none" w:sz="0" w:space="0" w:color="auto"/>
                                <w:right w:val="none" w:sz="0" w:space="0" w:color="auto"/>
                              </w:divBdr>
                            </w:div>
                            <w:div w:id="1530799149">
                              <w:marLeft w:val="0"/>
                              <w:marRight w:val="0"/>
                              <w:marTop w:val="472"/>
                              <w:marBottom w:val="472"/>
                              <w:divBdr>
                                <w:top w:val="none" w:sz="0" w:space="0" w:color="auto"/>
                                <w:left w:val="none" w:sz="0" w:space="0" w:color="auto"/>
                                <w:bottom w:val="none" w:sz="0" w:space="0" w:color="auto"/>
                                <w:right w:val="none" w:sz="0" w:space="0" w:color="auto"/>
                              </w:divBdr>
                            </w:div>
                            <w:div w:id="1886716765">
                              <w:marLeft w:val="0"/>
                              <w:marRight w:val="0"/>
                              <w:marTop w:val="472"/>
                              <w:marBottom w:val="944"/>
                              <w:divBdr>
                                <w:top w:val="single" w:sz="12" w:space="31" w:color="EB5D0B"/>
                                <w:left w:val="none" w:sz="0" w:space="0" w:color="auto"/>
                                <w:bottom w:val="single" w:sz="12" w:space="31" w:color="EB5D0B"/>
                                <w:right w:val="none" w:sz="0" w:space="0" w:color="auto"/>
                              </w:divBdr>
                            </w:div>
                            <w:div w:id="519899551">
                              <w:marLeft w:val="0"/>
                              <w:marRight w:val="0"/>
                              <w:marTop w:val="378"/>
                              <w:marBottom w:val="378"/>
                              <w:divBdr>
                                <w:top w:val="none" w:sz="0" w:space="0" w:color="auto"/>
                                <w:left w:val="none" w:sz="0" w:space="0" w:color="auto"/>
                                <w:bottom w:val="none" w:sz="0" w:space="0" w:color="auto"/>
                                <w:right w:val="none" w:sz="0" w:space="0" w:color="auto"/>
                              </w:divBdr>
                              <w:divsChild>
                                <w:div w:id="170340586">
                                  <w:marLeft w:val="0"/>
                                  <w:marRight w:val="0"/>
                                  <w:marTop w:val="0"/>
                                  <w:marBottom w:val="0"/>
                                  <w:divBdr>
                                    <w:top w:val="none" w:sz="0" w:space="0" w:color="auto"/>
                                    <w:left w:val="none" w:sz="0" w:space="0" w:color="auto"/>
                                    <w:bottom w:val="none" w:sz="0" w:space="0" w:color="auto"/>
                                    <w:right w:val="none" w:sz="0" w:space="0" w:color="auto"/>
                                  </w:divBdr>
                                </w:div>
                              </w:divsChild>
                            </w:div>
                            <w:div w:id="4598955">
                              <w:marLeft w:val="0"/>
                              <w:marRight w:val="0"/>
                              <w:marTop w:val="378"/>
                              <w:marBottom w:val="378"/>
                              <w:divBdr>
                                <w:top w:val="none" w:sz="0" w:space="0" w:color="auto"/>
                                <w:left w:val="none" w:sz="0" w:space="0" w:color="auto"/>
                                <w:bottom w:val="none" w:sz="0" w:space="0" w:color="auto"/>
                                <w:right w:val="none" w:sz="0" w:space="0" w:color="auto"/>
                              </w:divBdr>
                              <w:divsChild>
                                <w:div w:id="539125750">
                                  <w:marLeft w:val="0"/>
                                  <w:marRight w:val="0"/>
                                  <w:marTop w:val="0"/>
                                  <w:marBottom w:val="0"/>
                                  <w:divBdr>
                                    <w:top w:val="none" w:sz="0" w:space="0" w:color="auto"/>
                                    <w:left w:val="none" w:sz="0" w:space="0" w:color="auto"/>
                                    <w:bottom w:val="none" w:sz="0" w:space="0" w:color="auto"/>
                                    <w:right w:val="none" w:sz="0" w:space="0" w:color="auto"/>
                                  </w:divBdr>
                                </w:div>
                              </w:divsChild>
                            </w:div>
                            <w:div w:id="861629107">
                              <w:marLeft w:val="0"/>
                              <w:marRight w:val="0"/>
                              <w:marTop w:val="378"/>
                              <w:marBottom w:val="378"/>
                              <w:divBdr>
                                <w:top w:val="none" w:sz="0" w:space="0" w:color="auto"/>
                                <w:left w:val="none" w:sz="0" w:space="0" w:color="auto"/>
                                <w:bottom w:val="none" w:sz="0" w:space="0" w:color="auto"/>
                                <w:right w:val="none" w:sz="0" w:space="0" w:color="auto"/>
                              </w:divBdr>
                              <w:divsChild>
                                <w:div w:id="943146010">
                                  <w:marLeft w:val="0"/>
                                  <w:marRight w:val="0"/>
                                  <w:marTop w:val="0"/>
                                  <w:marBottom w:val="0"/>
                                  <w:divBdr>
                                    <w:top w:val="none" w:sz="0" w:space="0" w:color="auto"/>
                                    <w:left w:val="none" w:sz="0" w:space="0" w:color="auto"/>
                                    <w:bottom w:val="none" w:sz="0" w:space="0" w:color="auto"/>
                                    <w:right w:val="none" w:sz="0" w:space="0" w:color="auto"/>
                                  </w:divBdr>
                                </w:div>
                              </w:divsChild>
                            </w:div>
                            <w:div w:id="1598825505">
                              <w:marLeft w:val="0"/>
                              <w:marRight w:val="0"/>
                              <w:marTop w:val="378"/>
                              <w:marBottom w:val="378"/>
                              <w:divBdr>
                                <w:top w:val="none" w:sz="0" w:space="0" w:color="auto"/>
                                <w:left w:val="none" w:sz="0" w:space="0" w:color="auto"/>
                                <w:bottom w:val="none" w:sz="0" w:space="0" w:color="auto"/>
                                <w:right w:val="none" w:sz="0" w:space="0" w:color="auto"/>
                              </w:divBdr>
                              <w:divsChild>
                                <w:div w:id="159081842">
                                  <w:marLeft w:val="0"/>
                                  <w:marRight w:val="0"/>
                                  <w:marTop w:val="0"/>
                                  <w:marBottom w:val="0"/>
                                  <w:divBdr>
                                    <w:top w:val="none" w:sz="0" w:space="0" w:color="auto"/>
                                    <w:left w:val="none" w:sz="0" w:space="0" w:color="auto"/>
                                    <w:bottom w:val="none" w:sz="0" w:space="0" w:color="auto"/>
                                    <w:right w:val="none" w:sz="0" w:space="0" w:color="auto"/>
                                  </w:divBdr>
                                </w:div>
                              </w:divsChild>
                            </w:div>
                            <w:div w:id="980187885">
                              <w:marLeft w:val="0"/>
                              <w:marRight w:val="0"/>
                              <w:marTop w:val="378"/>
                              <w:marBottom w:val="378"/>
                              <w:divBdr>
                                <w:top w:val="none" w:sz="0" w:space="0" w:color="auto"/>
                                <w:left w:val="none" w:sz="0" w:space="0" w:color="auto"/>
                                <w:bottom w:val="none" w:sz="0" w:space="0" w:color="auto"/>
                                <w:right w:val="none" w:sz="0" w:space="0" w:color="auto"/>
                              </w:divBdr>
                              <w:divsChild>
                                <w:div w:id="708381178">
                                  <w:marLeft w:val="0"/>
                                  <w:marRight w:val="0"/>
                                  <w:marTop w:val="0"/>
                                  <w:marBottom w:val="0"/>
                                  <w:divBdr>
                                    <w:top w:val="none" w:sz="0" w:space="0" w:color="auto"/>
                                    <w:left w:val="none" w:sz="0" w:space="0" w:color="auto"/>
                                    <w:bottom w:val="none" w:sz="0" w:space="0" w:color="auto"/>
                                    <w:right w:val="none" w:sz="0" w:space="0" w:color="auto"/>
                                  </w:divBdr>
                                </w:div>
                              </w:divsChild>
                            </w:div>
                            <w:div w:id="77213928">
                              <w:marLeft w:val="0"/>
                              <w:marRight w:val="0"/>
                              <w:marTop w:val="378"/>
                              <w:marBottom w:val="378"/>
                              <w:divBdr>
                                <w:top w:val="none" w:sz="0" w:space="0" w:color="auto"/>
                                <w:left w:val="none" w:sz="0" w:space="0" w:color="auto"/>
                                <w:bottom w:val="none" w:sz="0" w:space="0" w:color="auto"/>
                                <w:right w:val="none" w:sz="0" w:space="0" w:color="auto"/>
                              </w:divBdr>
                              <w:divsChild>
                                <w:div w:id="13504510">
                                  <w:marLeft w:val="0"/>
                                  <w:marRight w:val="0"/>
                                  <w:marTop w:val="0"/>
                                  <w:marBottom w:val="0"/>
                                  <w:divBdr>
                                    <w:top w:val="none" w:sz="0" w:space="0" w:color="auto"/>
                                    <w:left w:val="none" w:sz="0" w:space="0" w:color="auto"/>
                                    <w:bottom w:val="none" w:sz="0" w:space="0" w:color="auto"/>
                                    <w:right w:val="none" w:sz="0" w:space="0" w:color="auto"/>
                                  </w:divBdr>
                                </w:div>
                              </w:divsChild>
                            </w:div>
                            <w:div w:id="2002007681">
                              <w:marLeft w:val="0"/>
                              <w:marRight w:val="0"/>
                              <w:marTop w:val="378"/>
                              <w:marBottom w:val="378"/>
                              <w:divBdr>
                                <w:top w:val="none" w:sz="0" w:space="0" w:color="auto"/>
                                <w:left w:val="none" w:sz="0" w:space="0" w:color="auto"/>
                                <w:bottom w:val="none" w:sz="0" w:space="0" w:color="auto"/>
                                <w:right w:val="none" w:sz="0" w:space="0" w:color="auto"/>
                              </w:divBdr>
                              <w:divsChild>
                                <w:div w:id="1547252082">
                                  <w:marLeft w:val="0"/>
                                  <w:marRight w:val="0"/>
                                  <w:marTop w:val="0"/>
                                  <w:marBottom w:val="0"/>
                                  <w:divBdr>
                                    <w:top w:val="none" w:sz="0" w:space="0" w:color="auto"/>
                                    <w:left w:val="none" w:sz="0" w:space="0" w:color="auto"/>
                                    <w:bottom w:val="none" w:sz="0" w:space="0" w:color="auto"/>
                                    <w:right w:val="none" w:sz="0" w:space="0" w:color="auto"/>
                                  </w:divBdr>
                                </w:div>
                              </w:divsChild>
                            </w:div>
                            <w:div w:id="1717267435">
                              <w:marLeft w:val="0"/>
                              <w:marRight w:val="0"/>
                              <w:marTop w:val="378"/>
                              <w:marBottom w:val="378"/>
                              <w:divBdr>
                                <w:top w:val="none" w:sz="0" w:space="0" w:color="auto"/>
                                <w:left w:val="none" w:sz="0" w:space="0" w:color="auto"/>
                                <w:bottom w:val="none" w:sz="0" w:space="0" w:color="auto"/>
                                <w:right w:val="none" w:sz="0" w:space="0" w:color="auto"/>
                              </w:divBdr>
                              <w:divsChild>
                                <w:div w:id="201284757">
                                  <w:marLeft w:val="0"/>
                                  <w:marRight w:val="0"/>
                                  <w:marTop w:val="0"/>
                                  <w:marBottom w:val="0"/>
                                  <w:divBdr>
                                    <w:top w:val="none" w:sz="0" w:space="0" w:color="auto"/>
                                    <w:left w:val="none" w:sz="0" w:space="0" w:color="auto"/>
                                    <w:bottom w:val="none" w:sz="0" w:space="0" w:color="auto"/>
                                    <w:right w:val="none" w:sz="0" w:space="0" w:color="auto"/>
                                  </w:divBdr>
                                </w:div>
                              </w:divsChild>
                            </w:div>
                            <w:div w:id="22248313">
                              <w:marLeft w:val="0"/>
                              <w:marRight w:val="0"/>
                              <w:marTop w:val="567"/>
                              <w:marBottom w:val="708"/>
                              <w:divBdr>
                                <w:top w:val="none" w:sz="0" w:space="0" w:color="auto"/>
                                <w:left w:val="none" w:sz="0" w:space="0" w:color="auto"/>
                                <w:bottom w:val="none" w:sz="0" w:space="0" w:color="auto"/>
                                <w:right w:val="none" w:sz="0" w:space="0" w:color="auto"/>
                              </w:divBdr>
                              <w:divsChild>
                                <w:div w:id="133646908">
                                  <w:marLeft w:val="0"/>
                                  <w:marRight w:val="0"/>
                                  <w:marTop w:val="0"/>
                                  <w:marBottom w:val="0"/>
                                  <w:divBdr>
                                    <w:top w:val="none" w:sz="0" w:space="0" w:color="auto"/>
                                    <w:left w:val="none" w:sz="0" w:space="0" w:color="auto"/>
                                    <w:bottom w:val="single" w:sz="12" w:space="24" w:color="B8B9BA"/>
                                    <w:right w:val="none" w:sz="0" w:space="0" w:color="auto"/>
                                  </w:divBdr>
                                  <w:divsChild>
                                    <w:div w:id="1221133532">
                                      <w:marLeft w:val="0"/>
                                      <w:marRight w:val="0"/>
                                      <w:marTop w:val="0"/>
                                      <w:marBottom w:val="0"/>
                                      <w:divBdr>
                                        <w:top w:val="none" w:sz="0" w:space="0" w:color="auto"/>
                                        <w:left w:val="none" w:sz="0" w:space="0" w:color="auto"/>
                                        <w:bottom w:val="none" w:sz="0" w:space="0" w:color="auto"/>
                                        <w:right w:val="none" w:sz="0" w:space="0" w:color="auto"/>
                                      </w:divBdr>
                                    </w:div>
                                    <w:div w:id="1060325477">
                                      <w:marLeft w:val="0"/>
                                      <w:marRight w:val="0"/>
                                      <w:marTop w:val="354"/>
                                      <w:marBottom w:val="0"/>
                                      <w:divBdr>
                                        <w:top w:val="none" w:sz="0" w:space="0" w:color="auto"/>
                                        <w:left w:val="none" w:sz="0" w:space="0" w:color="auto"/>
                                        <w:bottom w:val="none" w:sz="0" w:space="0" w:color="auto"/>
                                        <w:right w:val="none" w:sz="0" w:space="0" w:color="auto"/>
                                      </w:divBdr>
                                      <w:divsChild>
                                        <w:div w:id="1698117327">
                                          <w:marLeft w:val="0"/>
                                          <w:marRight w:val="0"/>
                                          <w:marTop w:val="0"/>
                                          <w:marBottom w:val="0"/>
                                          <w:divBdr>
                                            <w:top w:val="none" w:sz="0" w:space="0" w:color="auto"/>
                                            <w:left w:val="none" w:sz="0" w:space="0" w:color="auto"/>
                                            <w:bottom w:val="none" w:sz="0" w:space="0" w:color="auto"/>
                                            <w:right w:val="none" w:sz="0" w:space="0" w:color="auto"/>
                                          </w:divBdr>
                                        </w:div>
                                      </w:divsChild>
                                    </w:div>
                                    <w:div w:id="1462113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27538698">
                              <w:marLeft w:val="0"/>
                              <w:marRight w:val="0"/>
                              <w:marTop w:val="378"/>
                              <w:marBottom w:val="378"/>
                              <w:divBdr>
                                <w:top w:val="none" w:sz="0" w:space="0" w:color="auto"/>
                                <w:left w:val="none" w:sz="0" w:space="0" w:color="auto"/>
                                <w:bottom w:val="none" w:sz="0" w:space="0" w:color="auto"/>
                                <w:right w:val="none" w:sz="0" w:space="0" w:color="auto"/>
                              </w:divBdr>
                              <w:divsChild>
                                <w:div w:id="2082747517">
                                  <w:marLeft w:val="0"/>
                                  <w:marRight w:val="0"/>
                                  <w:marTop w:val="0"/>
                                  <w:marBottom w:val="0"/>
                                  <w:divBdr>
                                    <w:top w:val="none" w:sz="0" w:space="0" w:color="auto"/>
                                    <w:left w:val="none" w:sz="0" w:space="0" w:color="auto"/>
                                    <w:bottom w:val="none" w:sz="0" w:space="0" w:color="auto"/>
                                    <w:right w:val="none" w:sz="0" w:space="0" w:color="auto"/>
                                  </w:divBdr>
                                </w:div>
                              </w:divsChild>
                            </w:div>
                            <w:div w:id="1739863204">
                              <w:marLeft w:val="0"/>
                              <w:marRight w:val="0"/>
                              <w:marTop w:val="378"/>
                              <w:marBottom w:val="378"/>
                              <w:divBdr>
                                <w:top w:val="none" w:sz="0" w:space="0" w:color="auto"/>
                                <w:left w:val="none" w:sz="0" w:space="0" w:color="auto"/>
                                <w:bottom w:val="none" w:sz="0" w:space="0" w:color="auto"/>
                                <w:right w:val="none" w:sz="0" w:space="0" w:color="auto"/>
                              </w:divBdr>
                              <w:divsChild>
                                <w:div w:id="205592">
                                  <w:marLeft w:val="0"/>
                                  <w:marRight w:val="0"/>
                                  <w:marTop w:val="0"/>
                                  <w:marBottom w:val="0"/>
                                  <w:divBdr>
                                    <w:top w:val="none" w:sz="0" w:space="0" w:color="auto"/>
                                    <w:left w:val="none" w:sz="0" w:space="0" w:color="auto"/>
                                    <w:bottom w:val="none" w:sz="0" w:space="0" w:color="auto"/>
                                    <w:right w:val="none" w:sz="0" w:space="0" w:color="auto"/>
                                  </w:divBdr>
                                </w:div>
                              </w:divsChild>
                            </w:div>
                            <w:div w:id="168764773">
                              <w:marLeft w:val="0"/>
                              <w:marRight w:val="0"/>
                              <w:marTop w:val="378"/>
                              <w:marBottom w:val="378"/>
                              <w:divBdr>
                                <w:top w:val="none" w:sz="0" w:space="0" w:color="auto"/>
                                <w:left w:val="none" w:sz="0" w:space="0" w:color="auto"/>
                                <w:bottom w:val="none" w:sz="0" w:space="0" w:color="auto"/>
                                <w:right w:val="none" w:sz="0" w:space="0" w:color="auto"/>
                              </w:divBdr>
                              <w:divsChild>
                                <w:div w:id="428164628">
                                  <w:marLeft w:val="0"/>
                                  <w:marRight w:val="0"/>
                                  <w:marTop w:val="0"/>
                                  <w:marBottom w:val="0"/>
                                  <w:divBdr>
                                    <w:top w:val="none" w:sz="0" w:space="0" w:color="auto"/>
                                    <w:left w:val="none" w:sz="0" w:space="0" w:color="auto"/>
                                    <w:bottom w:val="none" w:sz="0" w:space="0" w:color="auto"/>
                                    <w:right w:val="none" w:sz="0" w:space="0" w:color="auto"/>
                                  </w:divBdr>
                                </w:div>
                              </w:divsChild>
                            </w:div>
                            <w:div w:id="729883084">
                              <w:marLeft w:val="0"/>
                              <w:marRight w:val="0"/>
                              <w:marTop w:val="378"/>
                              <w:marBottom w:val="378"/>
                              <w:divBdr>
                                <w:top w:val="none" w:sz="0" w:space="0" w:color="auto"/>
                                <w:left w:val="none" w:sz="0" w:space="0" w:color="auto"/>
                                <w:bottom w:val="none" w:sz="0" w:space="0" w:color="auto"/>
                                <w:right w:val="none" w:sz="0" w:space="0" w:color="auto"/>
                              </w:divBdr>
                              <w:divsChild>
                                <w:div w:id="529415347">
                                  <w:marLeft w:val="0"/>
                                  <w:marRight w:val="0"/>
                                  <w:marTop w:val="0"/>
                                  <w:marBottom w:val="0"/>
                                  <w:divBdr>
                                    <w:top w:val="none" w:sz="0" w:space="0" w:color="auto"/>
                                    <w:left w:val="none" w:sz="0" w:space="0" w:color="auto"/>
                                    <w:bottom w:val="none" w:sz="0" w:space="0" w:color="auto"/>
                                    <w:right w:val="none" w:sz="0" w:space="0" w:color="auto"/>
                                  </w:divBdr>
                                </w:div>
                              </w:divsChild>
                            </w:div>
                            <w:div w:id="1341129082">
                              <w:marLeft w:val="0"/>
                              <w:marRight w:val="0"/>
                              <w:marTop w:val="378"/>
                              <w:marBottom w:val="378"/>
                              <w:divBdr>
                                <w:top w:val="none" w:sz="0" w:space="0" w:color="auto"/>
                                <w:left w:val="none" w:sz="0" w:space="0" w:color="auto"/>
                                <w:bottom w:val="none" w:sz="0" w:space="0" w:color="auto"/>
                                <w:right w:val="none" w:sz="0" w:space="0" w:color="auto"/>
                              </w:divBdr>
                              <w:divsChild>
                                <w:div w:id="434986897">
                                  <w:marLeft w:val="0"/>
                                  <w:marRight w:val="0"/>
                                  <w:marTop w:val="0"/>
                                  <w:marBottom w:val="0"/>
                                  <w:divBdr>
                                    <w:top w:val="none" w:sz="0" w:space="0" w:color="auto"/>
                                    <w:left w:val="none" w:sz="0" w:space="0" w:color="auto"/>
                                    <w:bottom w:val="none" w:sz="0" w:space="0" w:color="auto"/>
                                    <w:right w:val="none" w:sz="0" w:space="0" w:color="auto"/>
                                  </w:divBdr>
                                </w:div>
                              </w:divsChild>
                            </w:div>
                            <w:div w:id="1351298983">
                              <w:marLeft w:val="0"/>
                              <w:marRight w:val="0"/>
                              <w:marTop w:val="378"/>
                              <w:marBottom w:val="378"/>
                              <w:divBdr>
                                <w:top w:val="none" w:sz="0" w:space="0" w:color="auto"/>
                                <w:left w:val="none" w:sz="0" w:space="0" w:color="auto"/>
                                <w:bottom w:val="none" w:sz="0" w:space="0" w:color="auto"/>
                                <w:right w:val="none" w:sz="0" w:space="0" w:color="auto"/>
                              </w:divBdr>
                              <w:divsChild>
                                <w:div w:id="447505957">
                                  <w:marLeft w:val="0"/>
                                  <w:marRight w:val="0"/>
                                  <w:marTop w:val="0"/>
                                  <w:marBottom w:val="0"/>
                                  <w:divBdr>
                                    <w:top w:val="none" w:sz="0" w:space="0" w:color="auto"/>
                                    <w:left w:val="none" w:sz="0" w:space="0" w:color="auto"/>
                                    <w:bottom w:val="none" w:sz="0" w:space="0" w:color="auto"/>
                                    <w:right w:val="none" w:sz="0" w:space="0" w:color="auto"/>
                                  </w:divBdr>
                                </w:div>
                              </w:divsChild>
                            </w:div>
                            <w:div w:id="98258842">
                              <w:marLeft w:val="0"/>
                              <w:marRight w:val="0"/>
                              <w:marTop w:val="378"/>
                              <w:marBottom w:val="378"/>
                              <w:divBdr>
                                <w:top w:val="none" w:sz="0" w:space="0" w:color="auto"/>
                                <w:left w:val="none" w:sz="0" w:space="0" w:color="auto"/>
                                <w:bottom w:val="none" w:sz="0" w:space="0" w:color="auto"/>
                                <w:right w:val="none" w:sz="0" w:space="0" w:color="auto"/>
                              </w:divBdr>
                              <w:divsChild>
                                <w:div w:id="571428649">
                                  <w:marLeft w:val="0"/>
                                  <w:marRight w:val="0"/>
                                  <w:marTop w:val="0"/>
                                  <w:marBottom w:val="0"/>
                                  <w:divBdr>
                                    <w:top w:val="none" w:sz="0" w:space="0" w:color="auto"/>
                                    <w:left w:val="none" w:sz="0" w:space="0" w:color="auto"/>
                                    <w:bottom w:val="none" w:sz="0" w:space="0" w:color="auto"/>
                                    <w:right w:val="none" w:sz="0" w:space="0" w:color="auto"/>
                                  </w:divBdr>
                                </w:div>
                              </w:divsChild>
                            </w:div>
                            <w:div w:id="152914196">
                              <w:marLeft w:val="0"/>
                              <w:marRight w:val="0"/>
                              <w:marTop w:val="378"/>
                              <w:marBottom w:val="378"/>
                              <w:divBdr>
                                <w:top w:val="none" w:sz="0" w:space="0" w:color="auto"/>
                                <w:left w:val="none" w:sz="0" w:space="0" w:color="auto"/>
                                <w:bottom w:val="none" w:sz="0" w:space="0" w:color="auto"/>
                                <w:right w:val="none" w:sz="0" w:space="0" w:color="auto"/>
                              </w:divBdr>
                              <w:divsChild>
                                <w:div w:id="1650550281">
                                  <w:marLeft w:val="0"/>
                                  <w:marRight w:val="0"/>
                                  <w:marTop w:val="0"/>
                                  <w:marBottom w:val="0"/>
                                  <w:divBdr>
                                    <w:top w:val="none" w:sz="0" w:space="0" w:color="auto"/>
                                    <w:left w:val="none" w:sz="0" w:space="0" w:color="auto"/>
                                    <w:bottom w:val="none" w:sz="0" w:space="0" w:color="auto"/>
                                    <w:right w:val="none" w:sz="0" w:space="0" w:color="auto"/>
                                  </w:divBdr>
                                </w:div>
                              </w:divsChild>
                            </w:div>
                            <w:div w:id="1649439070">
                              <w:marLeft w:val="0"/>
                              <w:marRight w:val="0"/>
                              <w:marTop w:val="567"/>
                              <w:marBottom w:val="708"/>
                              <w:divBdr>
                                <w:top w:val="none" w:sz="0" w:space="0" w:color="auto"/>
                                <w:left w:val="none" w:sz="0" w:space="0" w:color="auto"/>
                                <w:bottom w:val="none" w:sz="0" w:space="0" w:color="auto"/>
                                <w:right w:val="none" w:sz="0" w:space="0" w:color="auto"/>
                              </w:divBdr>
                              <w:divsChild>
                                <w:div w:id="444154020">
                                  <w:marLeft w:val="0"/>
                                  <w:marRight w:val="0"/>
                                  <w:marTop w:val="0"/>
                                  <w:marBottom w:val="0"/>
                                  <w:divBdr>
                                    <w:top w:val="none" w:sz="0" w:space="0" w:color="auto"/>
                                    <w:left w:val="none" w:sz="0" w:space="0" w:color="auto"/>
                                    <w:bottom w:val="single" w:sz="12" w:space="24" w:color="B8B9BA"/>
                                    <w:right w:val="none" w:sz="0" w:space="0" w:color="auto"/>
                                  </w:divBdr>
                                  <w:divsChild>
                                    <w:div w:id="277613638">
                                      <w:marLeft w:val="0"/>
                                      <w:marRight w:val="0"/>
                                      <w:marTop w:val="0"/>
                                      <w:marBottom w:val="0"/>
                                      <w:divBdr>
                                        <w:top w:val="none" w:sz="0" w:space="0" w:color="auto"/>
                                        <w:left w:val="none" w:sz="0" w:space="0" w:color="auto"/>
                                        <w:bottom w:val="none" w:sz="0" w:space="0" w:color="auto"/>
                                        <w:right w:val="none" w:sz="0" w:space="0" w:color="auto"/>
                                      </w:divBdr>
                                    </w:div>
                                    <w:div w:id="1470903431">
                                      <w:marLeft w:val="0"/>
                                      <w:marRight w:val="0"/>
                                      <w:marTop w:val="354"/>
                                      <w:marBottom w:val="0"/>
                                      <w:divBdr>
                                        <w:top w:val="none" w:sz="0" w:space="0" w:color="auto"/>
                                        <w:left w:val="none" w:sz="0" w:space="0" w:color="auto"/>
                                        <w:bottom w:val="none" w:sz="0" w:space="0" w:color="auto"/>
                                        <w:right w:val="none" w:sz="0" w:space="0" w:color="auto"/>
                                      </w:divBdr>
                                      <w:divsChild>
                                        <w:div w:id="1873806782">
                                          <w:marLeft w:val="0"/>
                                          <w:marRight w:val="0"/>
                                          <w:marTop w:val="0"/>
                                          <w:marBottom w:val="0"/>
                                          <w:divBdr>
                                            <w:top w:val="none" w:sz="0" w:space="0" w:color="auto"/>
                                            <w:left w:val="none" w:sz="0" w:space="0" w:color="auto"/>
                                            <w:bottom w:val="none" w:sz="0" w:space="0" w:color="auto"/>
                                            <w:right w:val="none" w:sz="0" w:space="0" w:color="auto"/>
                                          </w:divBdr>
                                        </w:div>
                                      </w:divsChild>
                                    </w:div>
                                    <w:div w:id="64232040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65015658">
                              <w:marLeft w:val="0"/>
                              <w:marRight w:val="0"/>
                              <w:marTop w:val="378"/>
                              <w:marBottom w:val="378"/>
                              <w:divBdr>
                                <w:top w:val="none" w:sz="0" w:space="0" w:color="auto"/>
                                <w:left w:val="none" w:sz="0" w:space="0" w:color="auto"/>
                                <w:bottom w:val="none" w:sz="0" w:space="0" w:color="auto"/>
                                <w:right w:val="none" w:sz="0" w:space="0" w:color="auto"/>
                              </w:divBdr>
                              <w:divsChild>
                                <w:div w:id="1416897900">
                                  <w:marLeft w:val="0"/>
                                  <w:marRight w:val="0"/>
                                  <w:marTop w:val="0"/>
                                  <w:marBottom w:val="0"/>
                                  <w:divBdr>
                                    <w:top w:val="none" w:sz="0" w:space="0" w:color="auto"/>
                                    <w:left w:val="none" w:sz="0" w:space="0" w:color="auto"/>
                                    <w:bottom w:val="none" w:sz="0" w:space="0" w:color="auto"/>
                                    <w:right w:val="none" w:sz="0" w:space="0" w:color="auto"/>
                                  </w:divBdr>
                                </w:div>
                              </w:divsChild>
                            </w:div>
                            <w:div w:id="137186527">
                              <w:marLeft w:val="0"/>
                              <w:marRight w:val="0"/>
                              <w:marTop w:val="378"/>
                              <w:marBottom w:val="378"/>
                              <w:divBdr>
                                <w:top w:val="none" w:sz="0" w:space="0" w:color="auto"/>
                                <w:left w:val="none" w:sz="0" w:space="0" w:color="auto"/>
                                <w:bottom w:val="none" w:sz="0" w:space="0" w:color="auto"/>
                                <w:right w:val="none" w:sz="0" w:space="0" w:color="auto"/>
                              </w:divBdr>
                              <w:divsChild>
                                <w:div w:id="1881084843">
                                  <w:marLeft w:val="0"/>
                                  <w:marRight w:val="0"/>
                                  <w:marTop w:val="0"/>
                                  <w:marBottom w:val="0"/>
                                  <w:divBdr>
                                    <w:top w:val="none" w:sz="0" w:space="0" w:color="auto"/>
                                    <w:left w:val="none" w:sz="0" w:space="0" w:color="auto"/>
                                    <w:bottom w:val="none" w:sz="0" w:space="0" w:color="auto"/>
                                    <w:right w:val="none" w:sz="0" w:space="0" w:color="auto"/>
                                  </w:divBdr>
                                </w:div>
                              </w:divsChild>
                            </w:div>
                            <w:div w:id="1068649215">
                              <w:marLeft w:val="0"/>
                              <w:marRight w:val="0"/>
                              <w:marTop w:val="378"/>
                              <w:marBottom w:val="378"/>
                              <w:divBdr>
                                <w:top w:val="none" w:sz="0" w:space="0" w:color="auto"/>
                                <w:left w:val="none" w:sz="0" w:space="0" w:color="auto"/>
                                <w:bottom w:val="none" w:sz="0" w:space="0" w:color="auto"/>
                                <w:right w:val="none" w:sz="0" w:space="0" w:color="auto"/>
                              </w:divBdr>
                              <w:divsChild>
                                <w:div w:id="954676703">
                                  <w:marLeft w:val="0"/>
                                  <w:marRight w:val="0"/>
                                  <w:marTop w:val="0"/>
                                  <w:marBottom w:val="0"/>
                                  <w:divBdr>
                                    <w:top w:val="none" w:sz="0" w:space="0" w:color="auto"/>
                                    <w:left w:val="none" w:sz="0" w:space="0" w:color="auto"/>
                                    <w:bottom w:val="none" w:sz="0" w:space="0" w:color="auto"/>
                                    <w:right w:val="none" w:sz="0" w:space="0" w:color="auto"/>
                                  </w:divBdr>
                                </w:div>
                              </w:divsChild>
                            </w:div>
                            <w:div w:id="472215692">
                              <w:marLeft w:val="0"/>
                              <w:marRight w:val="0"/>
                              <w:marTop w:val="378"/>
                              <w:marBottom w:val="378"/>
                              <w:divBdr>
                                <w:top w:val="none" w:sz="0" w:space="0" w:color="auto"/>
                                <w:left w:val="none" w:sz="0" w:space="0" w:color="auto"/>
                                <w:bottom w:val="none" w:sz="0" w:space="0" w:color="auto"/>
                                <w:right w:val="none" w:sz="0" w:space="0" w:color="auto"/>
                              </w:divBdr>
                              <w:divsChild>
                                <w:div w:id="794837771">
                                  <w:marLeft w:val="0"/>
                                  <w:marRight w:val="0"/>
                                  <w:marTop w:val="0"/>
                                  <w:marBottom w:val="0"/>
                                  <w:divBdr>
                                    <w:top w:val="none" w:sz="0" w:space="0" w:color="auto"/>
                                    <w:left w:val="none" w:sz="0" w:space="0" w:color="auto"/>
                                    <w:bottom w:val="none" w:sz="0" w:space="0" w:color="auto"/>
                                    <w:right w:val="none" w:sz="0" w:space="0" w:color="auto"/>
                                  </w:divBdr>
                                </w:div>
                              </w:divsChild>
                            </w:div>
                            <w:div w:id="831214317">
                              <w:marLeft w:val="0"/>
                              <w:marRight w:val="0"/>
                              <w:marTop w:val="378"/>
                              <w:marBottom w:val="378"/>
                              <w:divBdr>
                                <w:top w:val="none" w:sz="0" w:space="0" w:color="auto"/>
                                <w:left w:val="none" w:sz="0" w:space="0" w:color="auto"/>
                                <w:bottom w:val="none" w:sz="0" w:space="0" w:color="auto"/>
                                <w:right w:val="none" w:sz="0" w:space="0" w:color="auto"/>
                              </w:divBdr>
                              <w:divsChild>
                                <w:div w:id="1617906895">
                                  <w:marLeft w:val="0"/>
                                  <w:marRight w:val="0"/>
                                  <w:marTop w:val="0"/>
                                  <w:marBottom w:val="0"/>
                                  <w:divBdr>
                                    <w:top w:val="none" w:sz="0" w:space="0" w:color="auto"/>
                                    <w:left w:val="none" w:sz="0" w:space="0" w:color="auto"/>
                                    <w:bottom w:val="none" w:sz="0" w:space="0" w:color="auto"/>
                                    <w:right w:val="none" w:sz="0" w:space="0" w:color="auto"/>
                                  </w:divBdr>
                                </w:div>
                              </w:divsChild>
                            </w:div>
                            <w:div w:id="2059011728">
                              <w:marLeft w:val="0"/>
                              <w:marRight w:val="0"/>
                              <w:marTop w:val="378"/>
                              <w:marBottom w:val="378"/>
                              <w:divBdr>
                                <w:top w:val="none" w:sz="0" w:space="0" w:color="auto"/>
                                <w:left w:val="none" w:sz="0" w:space="0" w:color="auto"/>
                                <w:bottom w:val="none" w:sz="0" w:space="0" w:color="auto"/>
                                <w:right w:val="none" w:sz="0" w:space="0" w:color="auto"/>
                              </w:divBdr>
                              <w:divsChild>
                                <w:div w:id="2043437296">
                                  <w:marLeft w:val="0"/>
                                  <w:marRight w:val="0"/>
                                  <w:marTop w:val="0"/>
                                  <w:marBottom w:val="0"/>
                                  <w:divBdr>
                                    <w:top w:val="none" w:sz="0" w:space="0" w:color="auto"/>
                                    <w:left w:val="none" w:sz="0" w:space="0" w:color="auto"/>
                                    <w:bottom w:val="none" w:sz="0" w:space="0" w:color="auto"/>
                                    <w:right w:val="none" w:sz="0" w:space="0" w:color="auto"/>
                                  </w:divBdr>
                                </w:div>
                              </w:divsChild>
                            </w:div>
                            <w:div w:id="1418868641">
                              <w:marLeft w:val="0"/>
                              <w:marRight w:val="0"/>
                              <w:marTop w:val="378"/>
                              <w:marBottom w:val="378"/>
                              <w:divBdr>
                                <w:top w:val="none" w:sz="0" w:space="0" w:color="auto"/>
                                <w:left w:val="none" w:sz="0" w:space="0" w:color="auto"/>
                                <w:bottom w:val="none" w:sz="0" w:space="0" w:color="auto"/>
                                <w:right w:val="none" w:sz="0" w:space="0" w:color="auto"/>
                              </w:divBdr>
                              <w:divsChild>
                                <w:div w:id="1352803976">
                                  <w:marLeft w:val="0"/>
                                  <w:marRight w:val="0"/>
                                  <w:marTop w:val="0"/>
                                  <w:marBottom w:val="0"/>
                                  <w:divBdr>
                                    <w:top w:val="none" w:sz="0" w:space="0" w:color="auto"/>
                                    <w:left w:val="none" w:sz="0" w:space="0" w:color="auto"/>
                                    <w:bottom w:val="none" w:sz="0" w:space="0" w:color="auto"/>
                                    <w:right w:val="none" w:sz="0" w:space="0" w:color="auto"/>
                                  </w:divBdr>
                                </w:div>
                              </w:divsChild>
                            </w:div>
                            <w:div w:id="1860310689">
                              <w:marLeft w:val="0"/>
                              <w:marRight w:val="0"/>
                              <w:marTop w:val="378"/>
                              <w:marBottom w:val="378"/>
                              <w:divBdr>
                                <w:top w:val="none" w:sz="0" w:space="0" w:color="auto"/>
                                <w:left w:val="none" w:sz="0" w:space="0" w:color="auto"/>
                                <w:bottom w:val="none" w:sz="0" w:space="0" w:color="auto"/>
                                <w:right w:val="none" w:sz="0" w:space="0" w:color="auto"/>
                              </w:divBdr>
                              <w:divsChild>
                                <w:div w:id="1083725169">
                                  <w:marLeft w:val="0"/>
                                  <w:marRight w:val="0"/>
                                  <w:marTop w:val="0"/>
                                  <w:marBottom w:val="0"/>
                                  <w:divBdr>
                                    <w:top w:val="none" w:sz="0" w:space="0" w:color="auto"/>
                                    <w:left w:val="none" w:sz="0" w:space="0" w:color="auto"/>
                                    <w:bottom w:val="none" w:sz="0" w:space="0" w:color="auto"/>
                                    <w:right w:val="none" w:sz="0" w:space="0" w:color="auto"/>
                                  </w:divBdr>
                                </w:div>
                              </w:divsChild>
                            </w:div>
                            <w:div w:id="1912765348">
                              <w:marLeft w:val="0"/>
                              <w:marRight w:val="0"/>
                              <w:marTop w:val="378"/>
                              <w:marBottom w:val="378"/>
                              <w:divBdr>
                                <w:top w:val="none" w:sz="0" w:space="0" w:color="auto"/>
                                <w:left w:val="none" w:sz="0" w:space="0" w:color="auto"/>
                                <w:bottom w:val="none" w:sz="0" w:space="0" w:color="auto"/>
                                <w:right w:val="none" w:sz="0" w:space="0" w:color="auto"/>
                              </w:divBdr>
                              <w:divsChild>
                                <w:div w:id="529878741">
                                  <w:marLeft w:val="0"/>
                                  <w:marRight w:val="0"/>
                                  <w:marTop w:val="0"/>
                                  <w:marBottom w:val="0"/>
                                  <w:divBdr>
                                    <w:top w:val="none" w:sz="0" w:space="0" w:color="auto"/>
                                    <w:left w:val="none" w:sz="0" w:space="0" w:color="auto"/>
                                    <w:bottom w:val="none" w:sz="0" w:space="0" w:color="auto"/>
                                    <w:right w:val="none" w:sz="0" w:space="0" w:color="auto"/>
                                  </w:divBdr>
                                </w:div>
                              </w:divsChild>
                            </w:div>
                            <w:div w:id="1962571719">
                              <w:marLeft w:val="0"/>
                              <w:marRight w:val="0"/>
                              <w:marTop w:val="378"/>
                              <w:marBottom w:val="378"/>
                              <w:divBdr>
                                <w:top w:val="none" w:sz="0" w:space="0" w:color="auto"/>
                                <w:left w:val="none" w:sz="0" w:space="0" w:color="auto"/>
                                <w:bottom w:val="none" w:sz="0" w:space="0" w:color="auto"/>
                                <w:right w:val="none" w:sz="0" w:space="0" w:color="auto"/>
                              </w:divBdr>
                              <w:divsChild>
                                <w:div w:id="1623074838">
                                  <w:marLeft w:val="0"/>
                                  <w:marRight w:val="0"/>
                                  <w:marTop w:val="0"/>
                                  <w:marBottom w:val="0"/>
                                  <w:divBdr>
                                    <w:top w:val="none" w:sz="0" w:space="0" w:color="auto"/>
                                    <w:left w:val="none" w:sz="0" w:space="0" w:color="auto"/>
                                    <w:bottom w:val="none" w:sz="0" w:space="0" w:color="auto"/>
                                    <w:right w:val="none" w:sz="0" w:space="0" w:color="auto"/>
                                  </w:divBdr>
                                </w:div>
                              </w:divsChild>
                            </w:div>
                            <w:div w:id="1853301475">
                              <w:marLeft w:val="0"/>
                              <w:marRight w:val="0"/>
                              <w:marTop w:val="378"/>
                              <w:marBottom w:val="378"/>
                              <w:divBdr>
                                <w:top w:val="none" w:sz="0" w:space="0" w:color="auto"/>
                                <w:left w:val="none" w:sz="0" w:space="0" w:color="auto"/>
                                <w:bottom w:val="none" w:sz="0" w:space="0" w:color="auto"/>
                                <w:right w:val="none" w:sz="0" w:space="0" w:color="auto"/>
                              </w:divBdr>
                              <w:divsChild>
                                <w:div w:id="989476934">
                                  <w:marLeft w:val="0"/>
                                  <w:marRight w:val="0"/>
                                  <w:marTop w:val="0"/>
                                  <w:marBottom w:val="0"/>
                                  <w:divBdr>
                                    <w:top w:val="none" w:sz="0" w:space="0" w:color="auto"/>
                                    <w:left w:val="none" w:sz="0" w:space="0" w:color="auto"/>
                                    <w:bottom w:val="none" w:sz="0" w:space="0" w:color="auto"/>
                                    <w:right w:val="none" w:sz="0" w:space="0" w:color="auto"/>
                                  </w:divBdr>
                                </w:div>
                              </w:divsChild>
                            </w:div>
                            <w:div w:id="1289705862">
                              <w:marLeft w:val="0"/>
                              <w:marRight w:val="0"/>
                              <w:marTop w:val="378"/>
                              <w:marBottom w:val="378"/>
                              <w:divBdr>
                                <w:top w:val="none" w:sz="0" w:space="0" w:color="auto"/>
                                <w:left w:val="none" w:sz="0" w:space="0" w:color="auto"/>
                                <w:bottom w:val="none" w:sz="0" w:space="0" w:color="auto"/>
                                <w:right w:val="none" w:sz="0" w:space="0" w:color="auto"/>
                              </w:divBdr>
                              <w:divsChild>
                                <w:div w:id="1958025423">
                                  <w:marLeft w:val="0"/>
                                  <w:marRight w:val="0"/>
                                  <w:marTop w:val="0"/>
                                  <w:marBottom w:val="0"/>
                                  <w:divBdr>
                                    <w:top w:val="none" w:sz="0" w:space="0" w:color="auto"/>
                                    <w:left w:val="none" w:sz="0" w:space="0" w:color="auto"/>
                                    <w:bottom w:val="none" w:sz="0" w:space="0" w:color="auto"/>
                                    <w:right w:val="none" w:sz="0" w:space="0" w:color="auto"/>
                                  </w:divBdr>
                                </w:div>
                              </w:divsChild>
                            </w:div>
                            <w:div w:id="873999263">
                              <w:marLeft w:val="0"/>
                              <w:marRight w:val="0"/>
                              <w:marTop w:val="378"/>
                              <w:marBottom w:val="378"/>
                              <w:divBdr>
                                <w:top w:val="none" w:sz="0" w:space="0" w:color="auto"/>
                                <w:left w:val="none" w:sz="0" w:space="0" w:color="auto"/>
                                <w:bottom w:val="none" w:sz="0" w:space="0" w:color="auto"/>
                                <w:right w:val="none" w:sz="0" w:space="0" w:color="auto"/>
                              </w:divBdr>
                              <w:divsChild>
                                <w:div w:id="363790564">
                                  <w:marLeft w:val="0"/>
                                  <w:marRight w:val="0"/>
                                  <w:marTop w:val="0"/>
                                  <w:marBottom w:val="0"/>
                                  <w:divBdr>
                                    <w:top w:val="none" w:sz="0" w:space="0" w:color="auto"/>
                                    <w:left w:val="none" w:sz="0" w:space="0" w:color="auto"/>
                                    <w:bottom w:val="none" w:sz="0" w:space="0" w:color="auto"/>
                                    <w:right w:val="none" w:sz="0" w:space="0" w:color="auto"/>
                                  </w:divBdr>
                                </w:div>
                              </w:divsChild>
                            </w:div>
                            <w:div w:id="1025449445">
                              <w:marLeft w:val="0"/>
                              <w:marRight w:val="0"/>
                              <w:marTop w:val="378"/>
                              <w:marBottom w:val="378"/>
                              <w:divBdr>
                                <w:top w:val="none" w:sz="0" w:space="0" w:color="auto"/>
                                <w:left w:val="none" w:sz="0" w:space="0" w:color="auto"/>
                                <w:bottom w:val="none" w:sz="0" w:space="0" w:color="auto"/>
                                <w:right w:val="none" w:sz="0" w:space="0" w:color="auto"/>
                              </w:divBdr>
                              <w:divsChild>
                                <w:div w:id="345251547">
                                  <w:marLeft w:val="0"/>
                                  <w:marRight w:val="0"/>
                                  <w:marTop w:val="0"/>
                                  <w:marBottom w:val="0"/>
                                  <w:divBdr>
                                    <w:top w:val="none" w:sz="0" w:space="0" w:color="auto"/>
                                    <w:left w:val="none" w:sz="0" w:space="0" w:color="auto"/>
                                    <w:bottom w:val="none" w:sz="0" w:space="0" w:color="auto"/>
                                    <w:right w:val="none" w:sz="0" w:space="0" w:color="auto"/>
                                  </w:divBdr>
                                </w:div>
                              </w:divsChild>
                            </w:div>
                            <w:div w:id="1156414130">
                              <w:marLeft w:val="0"/>
                              <w:marRight w:val="0"/>
                              <w:marTop w:val="378"/>
                              <w:marBottom w:val="378"/>
                              <w:divBdr>
                                <w:top w:val="none" w:sz="0" w:space="0" w:color="auto"/>
                                <w:left w:val="none" w:sz="0" w:space="0" w:color="auto"/>
                                <w:bottom w:val="none" w:sz="0" w:space="0" w:color="auto"/>
                                <w:right w:val="none" w:sz="0" w:space="0" w:color="auto"/>
                              </w:divBdr>
                              <w:divsChild>
                                <w:div w:id="1490707164">
                                  <w:marLeft w:val="0"/>
                                  <w:marRight w:val="0"/>
                                  <w:marTop w:val="0"/>
                                  <w:marBottom w:val="0"/>
                                  <w:divBdr>
                                    <w:top w:val="none" w:sz="0" w:space="0" w:color="auto"/>
                                    <w:left w:val="none" w:sz="0" w:space="0" w:color="auto"/>
                                    <w:bottom w:val="none" w:sz="0" w:space="0" w:color="auto"/>
                                    <w:right w:val="none" w:sz="0" w:space="0" w:color="auto"/>
                                  </w:divBdr>
                                </w:div>
                              </w:divsChild>
                            </w:div>
                            <w:div w:id="1691292597">
                              <w:marLeft w:val="0"/>
                              <w:marRight w:val="0"/>
                              <w:marTop w:val="567"/>
                              <w:marBottom w:val="708"/>
                              <w:divBdr>
                                <w:top w:val="none" w:sz="0" w:space="0" w:color="auto"/>
                                <w:left w:val="none" w:sz="0" w:space="0" w:color="auto"/>
                                <w:bottom w:val="none" w:sz="0" w:space="0" w:color="auto"/>
                                <w:right w:val="none" w:sz="0" w:space="0" w:color="auto"/>
                              </w:divBdr>
                              <w:divsChild>
                                <w:div w:id="1350180645">
                                  <w:marLeft w:val="0"/>
                                  <w:marRight w:val="0"/>
                                  <w:marTop w:val="0"/>
                                  <w:marBottom w:val="0"/>
                                  <w:divBdr>
                                    <w:top w:val="none" w:sz="0" w:space="0" w:color="auto"/>
                                    <w:left w:val="none" w:sz="0" w:space="0" w:color="auto"/>
                                    <w:bottom w:val="single" w:sz="12" w:space="24" w:color="B8B9BA"/>
                                    <w:right w:val="none" w:sz="0" w:space="0" w:color="auto"/>
                                  </w:divBdr>
                                  <w:divsChild>
                                    <w:div w:id="1013995760">
                                      <w:marLeft w:val="0"/>
                                      <w:marRight w:val="0"/>
                                      <w:marTop w:val="0"/>
                                      <w:marBottom w:val="0"/>
                                      <w:divBdr>
                                        <w:top w:val="none" w:sz="0" w:space="0" w:color="auto"/>
                                        <w:left w:val="none" w:sz="0" w:space="0" w:color="auto"/>
                                        <w:bottom w:val="none" w:sz="0" w:space="0" w:color="auto"/>
                                        <w:right w:val="none" w:sz="0" w:space="0" w:color="auto"/>
                                      </w:divBdr>
                                    </w:div>
                                    <w:div w:id="459416885">
                                      <w:marLeft w:val="0"/>
                                      <w:marRight w:val="0"/>
                                      <w:marTop w:val="354"/>
                                      <w:marBottom w:val="0"/>
                                      <w:divBdr>
                                        <w:top w:val="none" w:sz="0" w:space="0" w:color="auto"/>
                                        <w:left w:val="none" w:sz="0" w:space="0" w:color="auto"/>
                                        <w:bottom w:val="none" w:sz="0" w:space="0" w:color="auto"/>
                                        <w:right w:val="none" w:sz="0" w:space="0" w:color="auto"/>
                                      </w:divBdr>
                                      <w:divsChild>
                                        <w:div w:id="179785884">
                                          <w:marLeft w:val="0"/>
                                          <w:marRight w:val="0"/>
                                          <w:marTop w:val="0"/>
                                          <w:marBottom w:val="0"/>
                                          <w:divBdr>
                                            <w:top w:val="none" w:sz="0" w:space="0" w:color="auto"/>
                                            <w:left w:val="none" w:sz="0" w:space="0" w:color="auto"/>
                                            <w:bottom w:val="none" w:sz="0" w:space="0" w:color="auto"/>
                                            <w:right w:val="none" w:sz="0" w:space="0" w:color="auto"/>
                                          </w:divBdr>
                                        </w:div>
                                      </w:divsChild>
                                    </w:div>
                                    <w:div w:id="17500756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3684251">
                              <w:marLeft w:val="0"/>
                              <w:marRight w:val="0"/>
                              <w:marTop w:val="378"/>
                              <w:marBottom w:val="378"/>
                              <w:divBdr>
                                <w:top w:val="none" w:sz="0" w:space="0" w:color="auto"/>
                                <w:left w:val="none" w:sz="0" w:space="0" w:color="auto"/>
                                <w:bottom w:val="none" w:sz="0" w:space="0" w:color="auto"/>
                                <w:right w:val="none" w:sz="0" w:space="0" w:color="auto"/>
                              </w:divBdr>
                              <w:divsChild>
                                <w:div w:id="432631070">
                                  <w:marLeft w:val="0"/>
                                  <w:marRight w:val="0"/>
                                  <w:marTop w:val="0"/>
                                  <w:marBottom w:val="0"/>
                                  <w:divBdr>
                                    <w:top w:val="none" w:sz="0" w:space="0" w:color="auto"/>
                                    <w:left w:val="none" w:sz="0" w:space="0" w:color="auto"/>
                                    <w:bottom w:val="none" w:sz="0" w:space="0" w:color="auto"/>
                                    <w:right w:val="none" w:sz="0" w:space="0" w:color="auto"/>
                                  </w:divBdr>
                                </w:div>
                              </w:divsChild>
                            </w:div>
                            <w:div w:id="1234392832">
                              <w:marLeft w:val="0"/>
                              <w:marRight w:val="0"/>
                              <w:marTop w:val="378"/>
                              <w:marBottom w:val="378"/>
                              <w:divBdr>
                                <w:top w:val="none" w:sz="0" w:space="0" w:color="auto"/>
                                <w:left w:val="none" w:sz="0" w:space="0" w:color="auto"/>
                                <w:bottom w:val="none" w:sz="0" w:space="0" w:color="auto"/>
                                <w:right w:val="none" w:sz="0" w:space="0" w:color="auto"/>
                              </w:divBdr>
                              <w:divsChild>
                                <w:div w:id="1639145400">
                                  <w:marLeft w:val="0"/>
                                  <w:marRight w:val="0"/>
                                  <w:marTop w:val="0"/>
                                  <w:marBottom w:val="0"/>
                                  <w:divBdr>
                                    <w:top w:val="none" w:sz="0" w:space="0" w:color="auto"/>
                                    <w:left w:val="none" w:sz="0" w:space="0" w:color="auto"/>
                                    <w:bottom w:val="none" w:sz="0" w:space="0" w:color="auto"/>
                                    <w:right w:val="none" w:sz="0" w:space="0" w:color="auto"/>
                                  </w:divBdr>
                                </w:div>
                              </w:divsChild>
                            </w:div>
                            <w:div w:id="102194428">
                              <w:marLeft w:val="0"/>
                              <w:marRight w:val="0"/>
                              <w:marTop w:val="378"/>
                              <w:marBottom w:val="378"/>
                              <w:divBdr>
                                <w:top w:val="none" w:sz="0" w:space="0" w:color="auto"/>
                                <w:left w:val="none" w:sz="0" w:space="0" w:color="auto"/>
                                <w:bottom w:val="none" w:sz="0" w:space="0" w:color="auto"/>
                                <w:right w:val="none" w:sz="0" w:space="0" w:color="auto"/>
                              </w:divBdr>
                              <w:divsChild>
                                <w:div w:id="1235162881">
                                  <w:marLeft w:val="0"/>
                                  <w:marRight w:val="0"/>
                                  <w:marTop w:val="0"/>
                                  <w:marBottom w:val="0"/>
                                  <w:divBdr>
                                    <w:top w:val="none" w:sz="0" w:space="0" w:color="auto"/>
                                    <w:left w:val="none" w:sz="0" w:space="0" w:color="auto"/>
                                    <w:bottom w:val="none" w:sz="0" w:space="0" w:color="auto"/>
                                    <w:right w:val="none" w:sz="0" w:space="0" w:color="auto"/>
                                  </w:divBdr>
                                </w:div>
                              </w:divsChild>
                            </w:div>
                            <w:div w:id="1855273">
                              <w:marLeft w:val="0"/>
                              <w:marRight w:val="0"/>
                              <w:marTop w:val="378"/>
                              <w:marBottom w:val="378"/>
                              <w:divBdr>
                                <w:top w:val="none" w:sz="0" w:space="0" w:color="auto"/>
                                <w:left w:val="none" w:sz="0" w:space="0" w:color="auto"/>
                                <w:bottom w:val="none" w:sz="0" w:space="0" w:color="auto"/>
                                <w:right w:val="none" w:sz="0" w:space="0" w:color="auto"/>
                              </w:divBdr>
                              <w:divsChild>
                                <w:div w:id="1599218260">
                                  <w:marLeft w:val="0"/>
                                  <w:marRight w:val="0"/>
                                  <w:marTop w:val="0"/>
                                  <w:marBottom w:val="0"/>
                                  <w:divBdr>
                                    <w:top w:val="none" w:sz="0" w:space="0" w:color="auto"/>
                                    <w:left w:val="none" w:sz="0" w:space="0" w:color="auto"/>
                                    <w:bottom w:val="none" w:sz="0" w:space="0" w:color="auto"/>
                                    <w:right w:val="none" w:sz="0" w:space="0" w:color="auto"/>
                                  </w:divBdr>
                                </w:div>
                              </w:divsChild>
                            </w:div>
                            <w:div w:id="155727465">
                              <w:marLeft w:val="0"/>
                              <w:marRight w:val="0"/>
                              <w:marTop w:val="378"/>
                              <w:marBottom w:val="378"/>
                              <w:divBdr>
                                <w:top w:val="none" w:sz="0" w:space="0" w:color="auto"/>
                                <w:left w:val="none" w:sz="0" w:space="0" w:color="auto"/>
                                <w:bottom w:val="none" w:sz="0" w:space="0" w:color="auto"/>
                                <w:right w:val="none" w:sz="0" w:space="0" w:color="auto"/>
                              </w:divBdr>
                              <w:divsChild>
                                <w:div w:id="1764297152">
                                  <w:marLeft w:val="0"/>
                                  <w:marRight w:val="0"/>
                                  <w:marTop w:val="0"/>
                                  <w:marBottom w:val="0"/>
                                  <w:divBdr>
                                    <w:top w:val="none" w:sz="0" w:space="0" w:color="auto"/>
                                    <w:left w:val="none" w:sz="0" w:space="0" w:color="auto"/>
                                    <w:bottom w:val="none" w:sz="0" w:space="0" w:color="auto"/>
                                    <w:right w:val="none" w:sz="0" w:space="0" w:color="auto"/>
                                  </w:divBdr>
                                </w:div>
                              </w:divsChild>
                            </w:div>
                            <w:div w:id="1648701127">
                              <w:marLeft w:val="0"/>
                              <w:marRight w:val="0"/>
                              <w:marTop w:val="378"/>
                              <w:marBottom w:val="378"/>
                              <w:divBdr>
                                <w:top w:val="none" w:sz="0" w:space="0" w:color="auto"/>
                                <w:left w:val="none" w:sz="0" w:space="0" w:color="auto"/>
                                <w:bottom w:val="none" w:sz="0" w:space="0" w:color="auto"/>
                                <w:right w:val="none" w:sz="0" w:space="0" w:color="auto"/>
                              </w:divBdr>
                              <w:divsChild>
                                <w:div w:id="1921520994">
                                  <w:marLeft w:val="0"/>
                                  <w:marRight w:val="0"/>
                                  <w:marTop w:val="0"/>
                                  <w:marBottom w:val="0"/>
                                  <w:divBdr>
                                    <w:top w:val="none" w:sz="0" w:space="0" w:color="auto"/>
                                    <w:left w:val="none" w:sz="0" w:space="0" w:color="auto"/>
                                    <w:bottom w:val="none" w:sz="0" w:space="0" w:color="auto"/>
                                    <w:right w:val="none" w:sz="0" w:space="0" w:color="auto"/>
                                  </w:divBdr>
                                </w:div>
                              </w:divsChild>
                            </w:div>
                            <w:div w:id="1984500079">
                              <w:marLeft w:val="0"/>
                              <w:marRight w:val="0"/>
                              <w:marTop w:val="378"/>
                              <w:marBottom w:val="378"/>
                              <w:divBdr>
                                <w:top w:val="none" w:sz="0" w:space="0" w:color="auto"/>
                                <w:left w:val="none" w:sz="0" w:space="0" w:color="auto"/>
                                <w:bottom w:val="none" w:sz="0" w:space="0" w:color="auto"/>
                                <w:right w:val="none" w:sz="0" w:space="0" w:color="auto"/>
                              </w:divBdr>
                              <w:divsChild>
                                <w:div w:id="363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116499">
      <w:bodyDiv w:val="1"/>
      <w:marLeft w:val="0"/>
      <w:marRight w:val="0"/>
      <w:marTop w:val="0"/>
      <w:marBottom w:val="0"/>
      <w:divBdr>
        <w:top w:val="none" w:sz="0" w:space="0" w:color="auto"/>
        <w:left w:val="none" w:sz="0" w:space="0" w:color="auto"/>
        <w:bottom w:val="none" w:sz="0" w:space="0" w:color="auto"/>
        <w:right w:val="none" w:sz="0" w:space="0" w:color="auto"/>
      </w:divBdr>
      <w:divsChild>
        <w:div w:id="1769429732">
          <w:marLeft w:val="0"/>
          <w:marRight w:val="0"/>
          <w:marTop w:val="0"/>
          <w:marBottom w:val="0"/>
          <w:divBdr>
            <w:top w:val="none" w:sz="0" w:space="0" w:color="auto"/>
            <w:left w:val="none" w:sz="0" w:space="0" w:color="auto"/>
            <w:bottom w:val="none" w:sz="0" w:space="0" w:color="auto"/>
            <w:right w:val="none" w:sz="0" w:space="0" w:color="auto"/>
          </w:divBdr>
          <w:divsChild>
            <w:div w:id="681929755">
              <w:marLeft w:val="0"/>
              <w:marRight w:val="0"/>
              <w:marTop w:val="0"/>
              <w:marBottom w:val="0"/>
              <w:divBdr>
                <w:top w:val="none" w:sz="0" w:space="0" w:color="auto"/>
                <w:left w:val="none" w:sz="0" w:space="0" w:color="auto"/>
                <w:bottom w:val="none" w:sz="0" w:space="0" w:color="auto"/>
                <w:right w:val="none" w:sz="0" w:space="0" w:color="auto"/>
              </w:divBdr>
              <w:divsChild>
                <w:div w:id="428045859">
                  <w:marLeft w:val="0"/>
                  <w:marRight w:val="0"/>
                  <w:marTop w:val="0"/>
                  <w:marBottom w:val="0"/>
                  <w:divBdr>
                    <w:top w:val="none" w:sz="0" w:space="0" w:color="auto"/>
                    <w:left w:val="none" w:sz="0" w:space="0" w:color="auto"/>
                    <w:bottom w:val="none" w:sz="0" w:space="0" w:color="auto"/>
                    <w:right w:val="none" w:sz="0" w:space="0" w:color="auto"/>
                  </w:divBdr>
                </w:div>
                <w:div w:id="1555965742">
                  <w:marLeft w:val="0"/>
                  <w:marRight w:val="0"/>
                  <w:marTop w:val="600"/>
                  <w:marBottom w:val="0"/>
                  <w:divBdr>
                    <w:top w:val="none" w:sz="0" w:space="0" w:color="auto"/>
                    <w:left w:val="none" w:sz="0" w:space="0" w:color="auto"/>
                    <w:bottom w:val="none" w:sz="0" w:space="0" w:color="auto"/>
                    <w:right w:val="none" w:sz="0" w:space="0" w:color="auto"/>
                  </w:divBdr>
                  <w:divsChild>
                    <w:div w:id="2002847363">
                      <w:marLeft w:val="0"/>
                      <w:marRight w:val="0"/>
                      <w:marTop w:val="0"/>
                      <w:marBottom w:val="0"/>
                      <w:divBdr>
                        <w:top w:val="none" w:sz="0" w:space="0" w:color="auto"/>
                        <w:left w:val="none" w:sz="0" w:space="0" w:color="auto"/>
                        <w:bottom w:val="none" w:sz="0" w:space="0" w:color="auto"/>
                        <w:right w:val="none" w:sz="0" w:space="0" w:color="auto"/>
                      </w:divBdr>
                      <w:divsChild>
                        <w:div w:id="1758208809">
                          <w:marLeft w:val="0"/>
                          <w:marRight w:val="0"/>
                          <w:marTop w:val="0"/>
                          <w:marBottom w:val="0"/>
                          <w:divBdr>
                            <w:top w:val="none" w:sz="0" w:space="0" w:color="auto"/>
                            <w:left w:val="none" w:sz="0" w:space="0" w:color="auto"/>
                            <w:bottom w:val="none" w:sz="0" w:space="0" w:color="auto"/>
                            <w:right w:val="none" w:sz="0" w:space="0" w:color="auto"/>
                          </w:divBdr>
                          <w:divsChild>
                            <w:div w:id="12773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52643">
          <w:marLeft w:val="0"/>
          <w:marRight w:val="0"/>
          <w:marTop w:val="0"/>
          <w:marBottom w:val="0"/>
          <w:divBdr>
            <w:top w:val="none" w:sz="0" w:space="0" w:color="auto"/>
            <w:left w:val="none" w:sz="0" w:space="0" w:color="auto"/>
            <w:bottom w:val="none" w:sz="0" w:space="0" w:color="auto"/>
            <w:right w:val="none" w:sz="0" w:space="0" w:color="auto"/>
          </w:divBdr>
          <w:divsChild>
            <w:div w:id="720905648">
              <w:marLeft w:val="0"/>
              <w:marRight w:val="0"/>
              <w:marTop w:val="0"/>
              <w:marBottom w:val="0"/>
              <w:divBdr>
                <w:top w:val="none" w:sz="0" w:space="0" w:color="auto"/>
                <w:left w:val="none" w:sz="0" w:space="0" w:color="auto"/>
                <w:bottom w:val="none" w:sz="0" w:space="0" w:color="auto"/>
                <w:right w:val="none" w:sz="0" w:space="0" w:color="auto"/>
              </w:divBdr>
              <w:divsChild>
                <w:div w:id="736516827">
                  <w:marLeft w:val="0"/>
                  <w:marRight w:val="0"/>
                  <w:marTop w:val="0"/>
                  <w:marBottom w:val="0"/>
                  <w:divBdr>
                    <w:top w:val="none" w:sz="0" w:space="0" w:color="auto"/>
                    <w:left w:val="none" w:sz="0" w:space="0" w:color="auto"/>
                    <w:bottom w:val="none" w:sz="0" w:space="0" w:color="auto"/>
                    <w:right w:val="none" w:sz="0" w:space="0" w:color="auto"/>
                  </w:divBdr>
                  <w:divsChild>
                    <w:div w:id="810093333">
                      <w:marLeft w:val="0"/>
                      <w:marRight w:val="1500"/>
                      <w:marTop w:val="0"/>
                      <w:marBottom w:val="0"/>
                      <w:divBdr>
                        <w:top w:val="none" w:sz="0" w:space="0" w:color="auto"/>
                        <w:left w:val="none" w:sz="0" w:space="0" w:color="auto"/>
                        <w:bottom w:val="none" w:sz="0" w:space="0" w:color="auto"/>
                        <w:right w:val="none" w:sz="0" w:space="0" w:color="auto"/>
                      </w:divBdr>
                      <w:divsChild>
                        <w:div w:id="1617448356">
                          <w:marLeft w:val="0"/>
                          <w:marRight w:val="0"/>
                          <w:marTop w:val="600"/>
                          <w:marBottom w:val="600"/>
                          <w:divBdr>
                            <w:top w:val="none" w:sz="0" w:space="0" w:color="auto"/>
                            <w:left w:val="none" w:sz="0" w:space="0" w:color="auto"/>
                            <w:bottom w:val="none" w:sz="0" w:space="0" w:color="auto"/>
                            <w:right w:val="none" w:sz="0" w:space="0" w:color="auto"/>
                          </w:divBdr>
                          <w:divsChild>
                            <w:div w:id="71782973">
                              <w:marLeft w:val="0"/>
                              <w:marRight w:val="0"/>
                              <w:marTop w:val="0"/>
                              <w:marBottom w:val="300"/>
                              <w:divBdr>
                                <w:top w:val="none" w:sz="0" w:space="0" w:color="auto"/>
                                <w:left w:val="none" w:sz="0" w:space="0" w:color="auto"/>
                                <w:bottom w:val="none" w:sz="0" w:space="0" w:color="auto"/>
                                <w:right w:val="none" w:sz="0" w:space="0" w:color="auto"/>
                              </w:divBdr>
                            </w:div>
                            <w:div w:id="486748156">
                              <w:marLeft w:val="0"/>
                              <w:marRight w:val="0"/>
                              <w:marTop w:val="300"/>
                              <w:marBottom w:val="300"/>
                              <w:divBdr>
                                <w:top w:val="none" w:sz="0" w:space="0" w:color="auto"/>
                                <w:left w:val="none" w:sz="0" w:space="0" w:color="auto"/>
                                <w:bottom w:val="none" w:sz="0" w:space="0" w:color="auto"/>
                                <w:right w:val="none" w:sz="0" w:space="0" w:color="auto"/>
                              </w:divBdr>
                            </w:div>
                            <w:div w:id="1777017522">
                              <w:marLeft w:val="0"/>
                              <w:marRight w:val="0"/>
                              <w:marTop w:val="300"/>
                              <w:marBottom w:val="600"/>
                              <w:divBdr>
                                <w:top w:val="single" w:sz="6" w:space="30" w:color="EB5D0B"/>
                                <w:left w:val="none" w:sz="0" w:space="0" w:color="auto"/>
                                <w:bottom w:val="single" w:sz="6" w:space="30" w:color="EB5D0B"/>
                                <w:right w:val="none" w:sz="0" w:space="0" w:color="auto"/>
                              </w:divBdr>
                            </w:div>
                            <w:div w:id="1574587720">
                              <w:marLeft w:val="0"/>
                              <w:marRight w:val="0"/>
                              <w:marTop w:val="240"/>
                              <w:marBottom w:val="240"/>
                              <w:divBdr>
                                <w:top w:val="none" w:sz="0" w:space="0" w:color="auto"/>
                                <w:left w:val="none" w:sz="0" w:space="0" w:color="auto"/>
                                <w:bottom w:val="none" w:sz="0" w:space="0" w:color="auto"/>
                                <w:right w:val="none" w:sz="0" w:space="0" w:color="auto"/>
                              </w:divBdr>
                              <w:divsChild>
                                <w:div w:id="628516303">
                                  <w:marLeft w:val="0"/>
                                  <w:marRight w:val="0"/>
                                  <w:marTop w:val="0"/>
                                  <w:marBottom w:val="0"/>
                                  <w:divBdr>
                                    <w:top w:val="none" w:sz="0" w:space="0" w:color="auto"/>
                                    <w:left w:val="none" w:sz="0" w:space="0" w:color="auto"/>
                                    <w:bottom w:val="none" w:sz="0" w:space="0" w:color="auto"/>
                                    <w:right w:val="none" w:sz="0" w:space="0" w:color="auto"/>
                                  </w:divBdr>
                                </w:div>
                              </w:divsChild>
                            </w:div>
                            <w:div w:id="1129012930">
                              <w:marLeft w:val="0"/>
                              <w:marRight w:val="0"/>
                              <w:marTop w:val="240"/>
                              <w:marBottom w:val="240"/>
                              <w:divBdr>
                                <w:top w:val="none" w:sz="0" w:space="0" w:color="auto"/>
                                <w:left w:val="none" w:sz="0" w:space="0" w:color="auto"/>
                                <w:bottom w:val="none" w:sz="0" w:space="0" w:color="auto"/>
                                <w:right w:val="none" w:sz="0" w:space="0" w:color="auto"/>
                              </w:divBdr>
                              <w:divsChild>
                                <w:div w:id="1828859258">
                                  <w:marLeft w:val="0"/>
                                  <w:marRight w:val="0"/>
                                  <w:marTop w:val="0"/>
                                  <w:marBottom w:val="0"/>
                                  <w:divBdr>
                                    <w:top w:val="none" w:sz="0" w:space="0" w:color="auto"/>
                                    <w:left w:val="none" w:sz="0" w:space="0" w:color="auto"/>
                                    <w:bottom w:val="none" w:sz="0" w:space="0" w:color="auto"/>
                                    <w:right w:val="none" w:sz="0" w:space="0" w:color="auto"/>
                                  </w:divBdr>
                                </w:div>
                              </w:divsChild>
                            </w:div>
                            <w:div w:id="908270495">
                              <w:marLeft w:val="0"/>
                              <w:marRight w:val="0"/>
                              <w:marTop w:val="240"/>
                              <w:marBottom w:val="240"/>
                              <w:divBdr>
                                <w:top w:val="none" w:sz="0" w:space="0" w:color="auto"/>
                                <w:left w:val="none" w:sz="0" w:space="0" w:color="auto"/>
                                <w:bottom w:val="none" w:sz="0" w:space="0" w:color="auto"/>
                                <w:right w:val="none" w:sz="0" w:space="0" w:color="auto"/>
                              </w:divBdr>
                              <w:divsChild>
                                <w:div w:id="1410231482">
                                  <w:marLeft w:val="0"/>
                                  <w:marRight w:val="0"/>
                                  <w:marTop w:val="0"/>
                                  <w:marBottom w:val="0"/>
                                  <w:divBdr>
                                    <w:top w:val="none" w:sz="0" w:space="0" w:color="auto"/>
                                    <w:left w:val="none" w:sz="0" w:space="0" w:color="auto"/>
                                    <w:bottom w:val="none" w:sz="0" w:space="0" w:color="auto"/>
                                    <w:right w:val="none" w:sz="0" w:space="0" w:color="auto"/>
                                  </w:divBdr>
                                </w:div>
                              </w:divsChild>
                            </w:div>
                            <w:div w:id="247421235">
                              <w:marLeft w:val="0"/>
                              <w:marRight w:val="0"/>
                              <w:marTop w:val="240"/>
                              <w:marBottom w:val="240"/>
                              <w:divBdr>
                                <w:top w:val="none" w:sz="0" w:space="0" w:color="auto"/>
                                <w:left w:val="none" w:sz="0" w:space="0" w:color="auto"/>
                                <w:bottom w:val="none" w:sz="0" w:space="0" w:color="auto"/>
                                <w:right w:val="none" w:sz="0" w:space="0" w:color="auto"/>
                              </w:divBdr>
                              <w:divsChild>
                                <w:div w:id="730345362">
                                  <w:marLeft w:val="0"/>
                                  <w:marRight w:val="0"/>
                                  <w:marTop w:val="0"/>
                                  <w:marBottom w:val="0"/>
                                  <w:divBdr>
                                    <w:top w:val="none" w:sz="0" w:space="0" w:color="auto"/>
                                    <w:left w:val="none" w:sz="0" w:space="0" w:color="auto"/>
                                    <w:bottom w:val="none" w:sz="0" w:space="0" w:color="auto"/>
                                    <w:right w:val="none" w:sz="0" w:space="0" w:color="auto"/>
                                  </w:divBdr>
                                </w:div>
                              </w:divsChild>
                            </w:div>
                            <w:div w:id="654917858">
                              <w:marLeft w:val="0"/>
                              <w:marRight w:val="0"/>
                              <w:marTop w:val="360"/>
                              <w:marBottom w:val="360"/>
                              <w:divBdr>
                                <w:top w:val="none" w:sz="0" w:space="0" w:color="auto"/>
                                <w:left w:val="none" w:sz="0" w:space="0" w:color="auto"/>
                                <w:bottom w:val="none" w:sz="0" w:space="0" w:color="auto"/>
                                <w:right w:val="none" w:sz="0" w:space="0" w:color="auto"/>
                              </w:divBdr>
                            </w:div>
                            <w:div w:id="60754521">
                              <w:marLeft w:val="0"/>
                              <w:marRight w:val="0"/>
                              <w:marTop w:val="240"/>
                              <w:marBottom w:val="240"/>
                              <w:divBdr>
                                <w:top w:val="none" w:sz="0" w:space="0" w:color="auto"/>
                                <w:left w:val="none" w:sz="0" w:space="0" w:color="auto"/>
                                <w:bottom w:val="none" w:sz="0" w:space="0" w:color="auto"/>
                                <w:right w:val="none" w:sz="0" w:space="0" w:color="auto"/>
                              </w:divBdr>
                              <w:divsChild>
                                <w:div w:id="894437980">
                                  <w:marLeft w:val="0"/>
                                  <w:marRight w:val="0"/>
                                  <w:marTop w:val="0"/>
                                  <w:marBottom w:val="0"/>
                                  <w:divBdr>
                                    <w:top w:val="none" w:sz="0" w:space="0" w:color="auto"/>
                                    <w:left w:val="none" w:sz="0" w:space="0" w:color="auto"/>
                                    <w:bottom w:val="none" w:sz="0" w:space="0" w:color="auto"/>
                                    <w:right w:val="none" w:sz="0" w:space="0" w:color="auto"/>
                                  </w:divBdr>
                                </w:div>
                              </w:divsChild>
                            </w:div>
                            <w:div w:id="1787461284">
                              <w:marLeft w:val="0"/>
                              <w:marRight w:val="0"/>
                              <w:marTop w:val="240"/>
                              <w:marBottom w:val="240"/>
                              <w:divBdr>
                                <w:top w:val="none" w:sz="0" w:space="0" w:color="auto"/>
                                <w:left w:val="none" w:sz="0" w:space="0" w:color="auto"/>
                                <w:bottom w:val="none" w:sz="0" w:space="0" w:color="auto"/>
                                <w:right w:val="none" w:sz="0" w:space="0" w:color="auto"/>
                              </w:divBdr>
                              <w:divsChild>
                                <w:div w:id="331877510">
                                  <w:marLeft w:val="0"/>
                                  <w:marRight w:val="0"/>
                                  <w:marTop w:val="0"/>
                                  <w:marBottom w:val="0"/>
                                  <w:divBdr>
                                    <w:top w:val="none" w:sz="0" w:space="0" w:color="auto"/>
                                    <w:left w:val="none" w:sz="0" w:space="0" w:color="auto"/>
                                    <w:bottom w:val="none" w:sz="0" w:space="0" w:color="auto"/>
                                    <w:right w:val="none" w:sz="0" w:space="0" w:color="auto"/>
                                  </w:divBdr>
                                </w:div>
                              </w:divsChild>
                            </w:div>
                            <w:div w:id="2088568777">
                              <w:marLeft w:val="0"/>
                              <w:marRight w:val="0"/>
                              <w:marTop w:val="360"/>
                              <w:marBottom w:val="360"/>
                              <w:divBdr>
                                <w:top w:val="none" w:sz="0" w:space="0" w:color="auto"/>
                                <w:left w:val="none" w:sz="0" w:space="0" w:color="auto"/>
                                <w:bottom w:val="none" w:sz="0" w:space="0" w:color="auto"/>
                                <w:right w:val="none" w:sz="0" w:space="0" w:color="auto"/>
                              </w:divBdr>
                            </w:div>
                            <w:div w:id="262424784">
                              <w:marLeft w:val="0"/>
                              <w:marRight w:val="0"/>
                              <w:marTop w:val="240"/>
                              <w:marBottom w:val="240"/>
                              <w:divBdr>
                                <w:top w:val="none" w:sz="0" w:space="0" w:color="auto"/>
                                <w:left w:val="none" w:sz="0" w:space="0" w:color="auto"/>
                                <w:bottom w:val="none" w:sz="0" w:space="0" w:color="auto"/>
                                <w:right w:val="none" w:sz="0" w:space="0" w:color="auto"/>
                              </w:divBdr>
                              <w:divsChild>
                                <w:div w:id="58349775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240"/>
                              <w:marBottom w:val="240"/>
                              <w:divBdr>
                                <w:top w:val="none" w:sz="0" w:space="0" w:color="auto"/>
                                <w:left w:val="none" w:sz="0" w:space="0" w:color="auto"/>
                                <w:bottom w:val="none" w:sz="0" w:space="0" w:color="auto"/>
                                <w:right w:val="none" w:sz="0" w:space="0" w:color="auto"/>
                              </w:divBdr>
                              <w:divsChild>
                                <w:div w:id="2078474403">
                                  <w:marLeft w:val="0"/>
                                  <w:marRight w:val="0"/>
                                  <w:marTop w:val="0"/>
                                  <w:marBottom w:val="0"/>
                                  <w:divBdr>
                                    <w:top w:val="none" w:sz="0" w:space="0" w:color="auto"/>
                                    <w:left w:val="none" w:sz="0" w:space="0" w:color="auto"/>
                                    <w:bottom w:val="none" w:sz="0" w:space="0" w:color="auto"/>
                                    <w:right w:val="none" w:sz="0" w:space="0" w:color="auto"/>
                                  </w:divBdr>
                                </w:div>
                              </w:divsChild>
                            </w:div>
                            <w:div w:id="1205292493">
                              <w:marLeft w:val="0"/>
                              <w:marRight w:val="0"/>
                              <w:marTop w:val="240"/>
                              <w:marBottom w:val="240"/>
                              <w:divBdr>
                                <w:top w:val="none" w:sz="0" w:space="0" w:color="auto"/>
                                <w:left w:val="none" w:sz="0" w:space="0" w:color="auto"/>
                                <w:bottom w:val="none" w:sz="0" w:space="0" w:color="auto"/>
                                <w:right w:val="none" w:sz="0" w:space="0" w:color="auto"/>
                              </w:divBdr>
                              <w:divsChild>
                                <w:div w:id="108281542">
                                  <w:marLeft w:val="0"/>
                                  <w:marRight w:val="0"/>
                                  <w:marTop w:val="0"/>
                                  <w:marBottom w:val="0"/>
                                  <w:divBdr>
                                    <w:top w:val="none" w:sz="0" w:space="0" w:color="auto"/>
                                    <w:left w:val="none" w:sz="0" w:space="0" w:color="auto"/>
                                    <w:bottom w:val="none" w:sz="0" w:space="0" w:color="auto"/>
                                    <w:right w:val="none" w:sz="0" w:space="0" w:color="auto"/>
                                  </w:divBdr>
                                </w:div>
                              </w:divsChild>
                            </w:div>
                            <w:div w:id="1523350663">
                              <w:marLeft w:val="0"/>
                              <w:marRight w:val="0"/>
                              <w:marTop w:val="240"/>
                              <w:marBottom w:val="240"/>
                              <w:divBdr>
                                <w:top w:val="none" w:sz="0" w:space="0" w:color="auto"/>
                                <w:left w:val="none" w:sz="0" w:space="0" w:color="auto"/>
                                <w:bottom w:val="none" w:sz="0" w:space="0" w:color="auto"/>
                                <w:right w:val="none" w:sz="0" w:space="0" w:color="auto"/>
                              </w:divBdr>
                              <w:divsChild>
                                <w:div w:id="1326591238">
                                  <w:marLeft w:val="0"/>
                                  <w:marRight w:val="0"/>
                                  <w:marTop w:val="0"/>
                                  <w:marBottom w:val="0"/>
                                  <w:divBdr>
                                    <w:top w:val="none" w:sz="0" w:space="0" w:color="auto"/>
                                    <w:left w:val="none" w:sz="0" w:space="0" w:color="auto"/>
                                    <w:bottom w:val="none" w:sz="0" w:space="0" w:color="auto"/>
                                    <w:right w:val="none" w:sz="0" w:space="0" w:color="auto"/>
                                  </w:divBdr>
                                </w:div>
                              </w:divsChild>
                            </w:div>
                            <w:div w:id="590821898">
                              <w:marLeft w:val="0"/>
                              <w:marRight w:val="0"/>
                              <w:marTop w:val="240"/>
                              <w:marBottom w:val="240"/>
                              <w:divBdr>
                                <w:top w:val="none" w:sz="0" w:space="0" w:color="auto"/>
                                <w:left w:val="none" w:sz="0" w:space="0" w:color="auto"/>
                                <w:bottom w:val="none" w:sz="0" w:space="0" w:color="auto"/>
                                <w:right w:val="none" w:sz="0" w:space="0" w:color="auto"/>
                              </w:divBdr>
                              <w:divsChild>
                                <w:div w:id="1981768578">
                                  <w:marLeft w:val="0"/>
                                  <w:marRight w:val="0"/>
                                  <w:marTop w:val="0"/>
                                  <w:marBottom w:val="0"/>
                                  <w:divBdr>
                                    <w:top w:val="none" w:sz="0" w:space="0" w:color="auto"/>
                                    <w:left w:val="none" w:sz="0" w:space="0" w:color="auto"/>
                                    <w:bottom w:val="none" w:sz="0" w:space="0" w:color="auto"/>
                                    <w:right w:val="none" w:sz="0" w:space="0" w:color="auto"/>
                                  </w:divBdr>
                                </w:div>
                              </w:divsChild>
                            </w:div>
                            <w:div w:id="1956789288">
                              <w:marLeft w:val="0"/>
                              <w:marRight w:val="0"/>
                              <w:marTop w:val="240"/>
                              <w:marBottom w:val="240"/>
                              <w:divBdr>
                                <w:top w:val="none" w:sz="0" w:space="0" w:color="auto"/>
                                <w:left w:val="none" w:sz="0" w:space="0" w:color="auto"/>
                                <w:bottom w:val="none" w:sz="0" w:space="0" w:color="auto"/>
                                <w:right w:val="none" w:sz="0" w:space="0" w:color="auto"/>
                              </w:divBdr>
                              <w:divsChild>
                                <w:div w:id="610162867">
                                  <w:marLeft w:val="0"/>
                                  <w:marRight w:val="0"/>
                                  <w:marTop w:val="0"/>
                                  <w:marBottom w:val="0"/>
                                  <w:divBdr>
                                    <w:top w:val="none" w:sz="0" w:space="0" w:color="auto"/>
                                    <w:left w:val="none" w:sz="0" w:space="0" w:color="auto"/>
                                    <w:bottom w:val="none" w:sz="0" w:space="0" w:color="auto"/>
                                    <w:right w:val="none" w:sz="0" w:space="0" w:color="auto"/>
                                  </w:divBdr>
                                </w:div>
                              </w:divsChild>
                            </w:div>
                            <w:div w:id="1616324150">
                              <w:marLeft w:val="0"/>
                              <w:marRight w:val="0"/>
                              <w:marTop w:val="360"/>
                              <w:marBottom w:val="360"/>
                              <w:divBdr>
                                <w:top w:val="none" w:sz="0" w:space="0" w:color="auto"/>
                                <w:left w:val="none" w:sz="0" w:space="0" w:color="auto"/>
                                <w:bottom w:val="none" w:sz="0" w:space="0" w:color="auto"/>
                                <w:right w:val="none" w:sz="0" w:space="0" w:color="auto"/>
                              </w:divBdr>
                            </w:div>
                            <w:div w:id="688945306">
                              <w:marLeft w:val="0"/>
                              <w:marRight w:val="0"/>
                              <w:marTop w:val="240"/>
                              <w:marBottom w:val="240"/>
                              <w:divBdr>
                                <w:top w:val="none" w:sz="0" w:space="0" w:color="auto"/>
                                <w:left w:val="none" w:sz="0" w:space="0" w:color="auto"/>
                                <w:bottom w:val="none" w:sz="0" w:space="0" w:color="auto"/>
                                <w:right w:val="none" w:sz="0" w:space="0" w:color="auto"/>
                              </w:divBdr>
                              <w:divsChild>
                                <w:div w:id="2087146750">
                                  <w:marLeft w:val="0"/>
                                  <w:marRight w:val="0"/>
                                  <w:marTop w:val="0"/>
                                  <w:marBottom w:val="0"/>
                                  <w:divBdr>
                                    <w:top w:val="none" w:sz="0" w:space="0" w:color="auto"/>
                                    <w:left w:val="none" w:sz="0" w:space="0" w:color="auto"/>
                                    <w:bottom w:val="none" w:sz="0" w:space="0" w:color="auto"/>
                                    <w:right w:val="none" w:sz="0" w:space="0" w:color="auto"/>
                                  </w:divBdr>
                                </w:div>
                              </w:divsChild>
                            </w:div>
                            <w:div w:id="585192101">
                              <w:marLeft w:val="0"/>
                              <w:marRight w:val="0"/>
                              <w:marTop w:val="240"/>
                              <w:marBottom w:val="240"/>
                              <w:divBdr>
                                <w:top w:val="none" w:sz="0" w:space="0" w:color="auto"/>
                                <w:left w:val="none" w:sz="0" w:space="0" w:color="auto"/>
                                <w:bottom w:val="none" w:sz="0" w:space="0" w:color="auto"/>
                                <w:right w:val="none" w:sz="0" w:space="0" w:color="auto"/>
                              </w:divBdr>
                              <w:divsChild>
                                <w:div w:id="1538742266">
                                  <w:marLeft w:val="0"/>
                                  <w:marRight w:val="0"/>
                                  <w:marTop w:val="0"/>
                                  <w:marBottom w:val="0"/>
                                  <w:divBdr>
                                    <w:top w:val="none" w:sz="0" w:space="0" w:color="auto"/>
                                    <w:left w:val="none" w:sz="0" w:space="0" w:color="auto"/>
                                    <w:bottom w:val="none" w:sz="0" w:space="0" w:color="auto"/>
                                    <w:right w:val="none" w:sz="0" w:space="0" w:color="auto"/>
                                  </w:divBdr>
                                </w:div>
                              </w:divsChild>
                            </w:div>
                            <w:div w:id="331681992">
                              <w:marLeft w:val="0"/>
                              <w:marRight w:val="0"/>
                              <w:marTop w:val="240"/>
                              <w:marBottom w:val="240"/>
                              <w:divBdr>
                                <w:top w:val="none" w:sz="0" w:space="0" w:color="auto"/>
                                <w:left w:val="none" w:sz="0" w:space="0" w:color="auto"/>
                                <w:bottom w:val="none" w:sz="0" w:space="0" w:color="auto"/>
                                <w:right w:val="none" w:sz="0" w:space="0" w:color="auto"/>
                              </w:divBdr>
                              <w:divsChild>
                                <w:div w:id="443161989">
                                  <w:marLeft w:val="0"/>
                                  <w:marRight w:val="0"/>
                                  <w:marTop w:val="0"/>
                                  <w:marBottom w:val="0"/>
                                  <w:divBdr>
                                    <w:top w:val="none" w:sz="0" w:space="0" w:color="auto"/>
                                    <w:left w:val="none" w:sz="0" w:space="0" w:color="auto"/>
                                    <w:bottom w:val="none" w:sz="0" w:space="0" w:color="auto"/>
                                    <w:right w:val="none" w:sz="0" w:space="0" w:color="auto"/>
                                  </w:divBdr>
                                </w:div>
                              </w:divsChild>
                            </w:div>
                            <w:div w:id="1161892441">
                              <w:marLeft w:val="0"/>
                              <w:marRight w:val="0"/>
                              <w:marTop w:val="240"/>
                              <w:marBottom w:val="240"/>
                              <w:divBdr>
                                <w:top w:val="none" w:sz="0" w:space="0" w:color="auto"/>
                                <w:left w:val="none" w:sz="0" w:space="0" w:color="auto"/>
                                <w:bottom w:val="none" w:sz="0" w:space="0" w:color="auto"/>
                                <w:right w:val="none" w:sz="0" w:space="0" w:color="auto"/>
                              </w:divBdr>
                              <w:divsChild>
                                <w:div w:id="16362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546974">
      <w:bodyDiv w:val="1"/>
      <w:marLeft w:val="0"/>
      <w:marRight w:val="0"/>
      <w:marTop w:val="0"/>
      <w:marBottom w:val="0"/>
      <w:divBdr>
        <w:top w:val="none" w:sz="0" w:space="0" w:color="auto"/>
        <w:left w:val="none" w:sz="0" w:space="0" w:color="auto"/>
        <w:bottom w:val="none" w:sz="0" w:space="0" w:color="auto"/>
        <w:right w:val="none" w:sz="0" w:space="0" w:color="auto"/>
      </w:divBdr>
      <w:divsChild>
        <w:div w:id="1924098013">
          <w:marLeft w:val="0"/>
          <w:marRight w:val="0"/>
          <w:marTop w:val="0"/>
          <w:marBottom w:val="0"/>
          <w:divBdr>
            <w:top w:val="none" w:sz="0" w:space="0" w:color="auto"/>
            <w:left w:val="none" w:sz="0" w:space="0" w:color="auto"/>
            <w:bottom w:val="none" w:sz="0" w:space="0" w:color="auto"/>
            <w:right w:val="none" w:sz="0" w:space="0" w:color="auto"/>
          </w:divBdr>
          <w:divsChild>
            <w:div w:id="426460638">
              <w:marLeft w:val="0"/>
              <w:marRight w:val="0"/>
              <w:marTop w:val="0"/>
              <w:marBottom w:val="0"/>
              <w:divBdr>
                <w:top w:val="none" w:sz="0" w:space="0" w:color="auto"/>
                <w:left w:val="none" w:sz="0" w:space="0" w:color="auto"/>
                <w:bottom w:val="none" w:sz="0" w:space="0" w:color="auto"/>
                <w:right w:val="none" w:sz="0" w:space="0" w:color="auto"/>
              </w:divBdr>
              <w:divsChild>
                <w:div w:id="133301929">
                  <w:marLeft w:val="0"/>
                  <w:marRight w:val="0"/>
                  <w:marTop w:val="914"/>
                  <w:marBottom w:val="0"/>
                  <w:divBdr>
                    <w:top w:val="none" w:sz="0" w:space="0" w:color="auto"/>
                    <w:left w:val="none" w:sz="0" w:space="0" w:color="auto"/>
                    <w:bottom w:val="none" w:sz="0" w:space="0" w:color="auto"/>
                    <w:right w:val="none" w:sz="0" w:space="0" w:color="auto"/>
                  </w:divBdr>
                  <w:divsChild>
                    <w:div w:id="697893845">
                      <w:marLeft w:val="0"/>
                      <w:marRight w:val="0"/>
                      <w:marTop w:val="0"/>
                      <w:marBottom w:val="0"/>
                      <w:divBdr>
                        <w:top w:val="none" w:sz="0" w:space="0" w:color="auto"/>
                        <w:left w:val="none" w:sz="0" w:space="0" w:color="auto"/>
                        <w:bottom w:val="none" w:sz="0" w:space="0" w:color="auto"/>
                        <w:right w:val="none" w:sz="0" w:space="0" w:color="auto"/>
                      </w:divBdr>
                      <w:divsChild>
                        <w:div w:id="126818236">
                          <w:marLeft w:val="0"/>
                          <w:marRight w:val="0"/>
                          <w:marTop w:val="0"/>
                          <w:marBottom w:val="0"/>
                          <w:divBdr>
                            <w:top w:val="none" w:sz="0" w:space="0" w:color="auto"/>
                            <w:left w:val="none" w:sz="0" w:space="0" w:color="auto"/>
                            <w:bottom w:val="none" w:sz="0" w:space="0" w:color="auto"/>
                            <w:right w:val="none" w:sz="0" w:space="0" w:color="auto"/>
                          </w:divBdr>
                          <w:divsChild>
                            <w:div w:id="260842879">
                              <w:marLeft w:val="0"/>
                              <w:marRight w:val="0"/>
                              <w:marTop w:val="0"/>
                              <w:marBottom w:val="0"/>
                              <w:divBdr>
                                <w:top w:val="none" w:sz="0" w:space="0" w:color="auto"/>
                                <w:left w:val="none" w:sz="0" w:space="0" w:color="auto"/>
                                <w:bottom w:val="none" w:sz="0" w:space="0" w:color="auto"/>
                                <w:right w:val="none" w:sz="0" w:space="0" w:color="auto"/>
                              </w:divBdr>
                            </w:div>
                          </w:divsChild>
                        </w:div>
                        <w:div w:id="5522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65613">
          <w:marLeft w:val="0"/>
          <w:marRight w:val="0"/>
          <w:marTop w:val="0"/>
          <w:marBottom w:val="0"/>
          <w:divBdr>
            <w:top w:val="none" w:sz="0" w:space="0" w:color="auto"/>
            <w:left w:val="none" w:sz="0" w:space="0" w:color="auto"/>
            <w:bottom w:val="none" w:sz="0" w:space="0" w:color="auto"/>
            <w:right w:val="none" w:sz="0" w:space="0" w:color="auto"/>
          </w:divBdr>
          <w:divsChild>
            <w:div w:id="1107119028">
              <w:marLeft w:val="0"/>
              <w:marRight w:val="0"/>
              <w:marTop w:val="0"/>
              <w:marBottom w:val="0"/>
              <w:divBdr>
                <w:top w:val="none" w:sz="0" w:space="0" w:color="auto"/>
                <w:left w:val="none" w:sz="0" w:space="0" w:color="auto"/>
                <w:bottom w:val="none" w:sz="0" w:space="0" w:color="auto"/>
                <w:right w:val="none" w:sz="0" w:space="0" w:color="auto"/>
              </w:divBdr>
              <w:divsChild>
                <w:div w:id="557596695">
                  <w:marLeft w:val="0"/>
                  <w:marRight w:val="0"/>
                  <w:marTop w:val="0"/>
                  <w:marBottom w:val="0"/>
                  <w:divBdr>
                    <w:top w:val="none" w:sz="0" w:space="0" w:color="auto"/>
                    <w:left w:val="none" w:sz="0" w:space="0" w:color="auto"/>
                    <w:bottom w:val="none" w:sz="0" w:space="0" w:color="auto"/>
                    <w:right w:val="none" w:sz="0" w:space="0" w:color="auto"/>
                  </w:divBdr>
                  <w:divsChild>
                    <w:div w:id="357589787">
                      <w:marLeft w:val="0"/>
                      <w:marRight w:val="2286"/>
                      <w:marTop w:val="0"/>
                      <w:marBottom w:val="0"/>
                      <w:divBdr>
                        <w:top w:val="none" w:sz="0" w:space="0" w:color="auto"/>
                        <w:left w:val="none" w:sz="0" w:space="0" w:color="auto"/>
                        <w:bottom w:val="none" w:sz="0" w:space="0" w:color="auto"/>
                        <w:right w:val="none" w:sz="0" w:space="0" w:color="auto"/>
                      </w:divBdr>
                      <w:divsChild>
                        <w:div w:id="1300693773">
                          <w:marLeft w:val="0"/>
                          <w:marRight w:val="0"/>
                          <w:marTop w:val="914"/>
                          <w:marBottom w:val="914"/>
                          <w:divBdr>
                            <w:top w:val="none" w:sz="0" w:space="0" w:color="auto"/>
                            <w:left w:val="none" w:sz="0" w:space="0" w:color="auto"/>
                            <w:bottom w:val="none" w:sz="0" w:space="0" w:color="auto"/>
                            <w:right w:val="none" w:sz="0" w:space="0" w:color="auto"/>
                          </w:divBdr>
                          <w:divsChild>
                            <w:div w:id="659113430">
                              <w:marLeft w:val="0"/>
                              <w:marRight w:val="0"/>
                              <w:marTop w:val="0"/>
                              <w:marBottom w:val="457"/>
                              <w:divBdr>
                                <w:top w:val="none" w:sz="0" w:space="0" w:color="auto"/>
                                <w:left w:val="none" w:sz="0" w:space="0" w:color="auto"/>
                                <w:bottom w:val="none" w:sz="0" w:space="0" w:color="auto"/>
                                <w:right w:val="none" w:sz="0" w:space="0" w:color="auto"/>
                              </w:divBdr>
                            </w:div>
                            <w:div w:id="746878228">
                              <w:marLeft w:val="0"/>
                              <w:marRight w:val="0"/>
                              <w:marTop w:val="457"/>
                              <w:marBottom w:val="457"/>
                              <w:divBdr>
                                <w:top w:val="none" w:sz="0" w:space="0" w:color="auto"/>
                                <w:left w:val="none" w:sz="0" w:space="0" w:color="auto"/>
                                <w:bottom w:val="none" w:sz="0" w:space="0" w:color="auto"/>
                                <w:right w:val="none" w:sz="0" w:space="0" w:color="auto"/>
                              </w:divBdr>
                            </w:div>
                            <w:div w:id="585072304">
                              <w:marLeft w:val="0"/>
                              <w:marRight w:val="0"/>
                              <w:marTop w:val="457"/>
                              <w:marBottom w:val="914"/>
                              <w:divBdr>
                                <w:top w:val="single" w:sz="8" w:space="31" w:color="EB5D0B"/>
                                <w:left w:val="none" w:sz="0" w:space="0" w:color="auto"/>
                                <w:bottom w:val="single" w:sz="8" w:space="31" w:color="EB5D0B"/>
                                <w:right w:val="none" w:sz="0" w:space="0" w:color="auto"/>
                              </w:divBdr>
                            </w:div>
                            <w:div w:id="381632854">
                              <w:marLeft w:val="0"/>
                              <w:marRight w:val="0"/>
                              <w:marTop w:val="366"/>
                              <w:marBottom w:val="366"/>
                              <w:divBdr>
                                <w:top w:val="none" w:sz="0" w:space="0" w:color="auto"/>
                                <w:left w:val="none" w:sz="0" w:space="0" w:color="auto"/>
                                <w:bottom w:val="none" w:sz="0" w:space="0" w:color="auto"/>
                                <w:right w:val="none" w:sz="0" w:space="0" w:color="auto"/>
                              </w:divBdr>
                              <w:divsChild>
                                <w:div w:id="1354378057">
                                  <w:marLeft w:val="0"/>
                                  <w:marRight w:val="0"/>
                                  <w:marTop w:val="0"/>
                                  <w:marBottom w:val="0"/>
                                  <w:divBdr>
                                    <w:top w:val="none" w:sz="0" w:space="0" w:color="auto"/>
                                    <w:left w:val="none" w:sz="0" w:space="0" w:color="auto"/>
                                    <w:bottom w:val="none" w:sz="0" w:space="0" w:color="auto"/>
                                    <w:right w:val="none" w:sz="0" w:space="0" w:color="auto"/>
                                  </w:divBdr>
                                </w:div>
                              </w:divsChild>
                            </w:div>
                            <w:div w:id="1067459976">
                              <w:marLeft w:val="0"/>
                              <w:marRight w:val="0"/>
                              <w:marTop w:val="366"/>
                              <w:marBottom w:val="366"/>
                              <w:divBdr>
                                <w:top w:val="none" w:sz="0" w:space="0" w:color="auto"/>
                                <w:left w:val="none" w:sz="0" w:space="0" w:color="auto"/>
                                <w:bottom w:val="none" w:sz="0" w:space="0" w:color="auto"/>
                                <w:right w:val="none" w:sz="0" w:space="0" w:color="auto"/>
                              </w:divBdr>
                              <w:divsChild>
                                <w:div w:id="305860063">
                                  <w:marLeft w:val="0"/>
                                  <w:marRight w:val="0"/>
                                  <w:marTop w:val="0"/>
                                  <w:marBottom w:val="0"/>
                                  <w:divBdr>
                                    <w:top w:val="none" w:sz="0" w:space="0" w:color="auto"/>
                                    <w:left w:val="none" w:sz="0" w:space="0" w:color="auto"/>
                                    <w:bottom w:val="none" w:sz="0" w:space="0" w:color="auto"/>
                                    <w:right w:val="none" w:sz="0" w:space="0" w:color="auto"/>
                                  </w:divBdr>
                                </w:div>
                              </w:divsChild>
                            </w:div>
                            <w:div w:id="233663698">
                              <w:marLeft w:val="0"/>
                              <w:marRight w:val="0"/>
                              <w:marTop w:val="366"/>
                              <w:marBottom w:val="366"/>
                              <w:divBdr>
                                <w:top w:val="none" w:sz="0" w:space="0" w:color="auto"/>
                                <w:left w:val="none" w:sz="0" w:space="0" w:color="auto"/>
                                <w:bottom w:val="none" w:sz="0" w:space="0" w:color="auto"/>
                                <w:right w:val="none" w:sz="0" w:space="0" w:color="auto"/>
                              </w:divBdr>
                              <w:divsChild>
                                <w:div w:id="1613633168">
                                  <w:marLeft w:val="0"/>
                                  <w:marRight w:val="0"/>
                                  <w:marTop w:val="0"/>
                                  <w:marBottom w:val="0"/>
                                  <w:divBdr>
                                    <w:top w:val="none" w:sz="0" w:space="0" w:color="auto"/>
                                    <w:left w:val="none" w:sz="0" w:space="0" w:color="auto"/>
                                    <w:bottom w:val="none" w:sz="0" w:space="0" w:color="auto"/>
                                    <w:right w:val="none" w:sz="0" w:space="0" w:color="auto"/>
                                  </w:divBdr>
                                </w:div>
                              </w:divsChild>
                            </w:div>
                            <w:div w:id="1210916274">
                              <w:marLeft w:val="0"/>
                              <w:marRight w:val="0"/>
                              <w:marTop w:val="0"/>
                              <w:marBottom w:val="0"/>
                              <w:divBdr>
                                <w:top w:val="none" w:sz="0" w:space="0" w:color="auto"/>
                                <w:left w:val="none" w:sz="0" w:space="0" w:color="auto"/>
                                <w:bottom w:val="none" w:sz="0" w:space="0" w:color="auto"/>
                                <w:right w:val="none" w:sz="0" w:space="0" w:color="auto"/>
                              </w:divBdr>
                              <w:divsChild>
                                <w:div w:id="1395198812">
                                  <w:marLeft w:val="0"/>
                                  <w:marRight w:val="0"/>
                                  <w:marTop w:val="0"/>
                                  <w:marBottom w:val="0"/>
                                  <w:divBdr>
                                    <w:top w:val="none" w:sz="0" w:space="0" w:color="auto"/>
                                    <w:left w:val="none" w:sz="0" w:space="0" w:color="auto"/>
                                    <w:bottom w:val="none" w:sz="0" w:space="0" w:color="auto"/>
                                    <w:right w:val="none" w:sz="0" w:space="0" w:color="auto"/>
                                  </w:divBdr>
                                  <w:divsChild>
                                    <w:div w:id="1854414445">
                                      <w:marLeft w:val="0"/>
                                      <w:marRight w:val="0"/>
                                      <w:marTop w:val="0"/>
                                      <w:marBottom w:val="0"/>
                                      <w:divBdr>
                                        <w:top w:val="none" w:sz="0" w:space="0" w:color="auto"/>
                                        <w:left w:val="none" w:sz="0" w:space="0" w:color="auto"/>
                                        <w:bottom w:val="none" w:sz="0" w:space="0" w:color="auto"/>
                                        <w:right w:val="none" w:sz="0" w:space="0" w:color="auto"/>
                                      </w:divBdr>
                                      <w:divsChild>
                                        <w:div w:id="614138052">
                                          <w:marLeft w:val="0"/>
                                          <w:marRight w:val="0"/>
                                          <w:marTop w:val="0"/>
                                          <w:marBottom w:val="0"/>
                                          <w:divBdr>
                                            <w:top w:val="none" w:sz="0" w:space="0" w:color="auto"/>
                                            <w:left w:val="none" w:sz="0" w:space="0" w:color="auto"/>
                                            <w:bottom w:val="none" w:sz="0" w:space="0" w:color="auto"/>
                                            <w:right w:val="none" w:sz="0" w:space="0" w:color="auto"/>
                                          </w:divBdr>
                                          <w:divsChild>
                                            <w:div w:id="1278607494">
                                              <w:marLeft w:val="0"/>
                                              <w:marRight w:val="0"/>
                                              <w:marTop w:val="0"/>
                                              <w:marBottom w:val="0"/>
                                              <w:divBdr>
                                                <w:top w:val="none" w:sz="0" w:space="0" w:color="auto"/>
                                                <w:left w:val="none" w:sz="0" w:space="0" w:color="auto"/>
                                                <w:bottom w:val="none" w:sz="0" w:space="0" w:color="auto"/>
                                                <w:right w:val="none" w:sz="0" w:space="0" w:color="auto"/>
                                              </w:divBdr>
                                              <w:divsChild>
                                                <w:div w:id="1054429285">
                                                  <w:marLeft w:val="0"/>
                                                  <w:marRight w:val="0"/>
                                                  <w:marTop w:val="0"/>
                                                  <w:marBottom w:val="0"/>
                                                  <w:divBdr>
                                                    <w:top w:val="none" w:sz="0" w:space="0" w:color="auto"/>
                                                    <w:left w:val="none" w:sz="0" w:space="0" w:color="auto"/>
                                                    <w:bottom w:val="none" w:sz="0" w:space="0" w:color="auto"/>
                                                    <w:right w:val="none" w:sz="0" w:space="0" w:color="auto"/>
                                                  </w:divBdr>
                                                  <w:divsChild>
                                                    <w:div w:id="2065786986">
                                                      <w:marLeft w:val="0"/>
                                                      <w:marRight w:val="0"/>
                                                      <w:marTop w:val="0"/>
                                                      <w:marBottom w:val="0"/>
                                                      <w:divBdr>
                                                        <w:top w:val="none" w:sz="0" w:space="0" w:color="auto"/>
                                                        <w:left w:val="none" w:sz="0" w:space="0" w:color="auto"/>
                                                        <w:bottom w:val="none" w:sz="0" w:space="0" w:color="auto"/>
                                                        <w:right w:val="none" w:sz="0" w:space="0" w:color="auto"/>
                                                      </w:divBdr>
                                                      <w:divsChild>
                                                        <w:div w:id="1096706492">
                                                          <w:marLeft w:val="0"/>
                                                          <w:marRight w:val="0"/>
                                                          <w:marTop w:val="0"/>
                                                          <w:marBottom w:val="0"/>
                                                          <w:divBdr>
                                                            <w:top w:val="none" w:sz="0" w:space="0" w:color="auto"/>
                                                            <w:left w:val="none" w:sz="0" w:space="0" w:color="auto"/>
                                                            <w:bottom w:val="none" w:sz="0" w:space="0" w:color="auto"/>
                                                            <w:right w:val="none" w:sz="0" w:space="0" w:color="auto"/>
                                                          </w:divBdr>
                                                          <w:divsChild>
                                                            <w:div w:id="418646572">
                                                              <w:marLeft w:val="0"/>
                                                              <w:marRight w:val="0"/>
                                                              <w:marTop w:val="0"/>
                                                              <w:marBottom w:val="0"/>
                                                              <w:divBdr>
                                                                <w:top w:val="none" w:sz="0" w:space="0" w:color="auto"/>
                                                                <w:left w:val="none" w:sz="0" w:space="0" w:color="auto"/>
                                                                <w:bottom w:val="none" w:sz="0" w:space="0" w:color="auto"/>
                                                                <w:right w:val="none" w:sz="0" w:space="0" w:color="auto"/>
                                                              </w:divBdr>
                                                              <w:divsChild>
                                                                <w:div w:id="1182234593">
                                                                  <w:marLeft w:val="0"/>
                                                                  <w:marRight w:val="0"/>
                                                                  <w:marTop w:val="0"/>
                                                                  <w:marBottom w:val="0"/>
                                                                  <w:divBdr>
                                                                    <w:top w:val="none" w:sz="0" w:space="0" w:color="auto"/>
                                                                    <w:left w:val="none" w:sz="0" w:space="0" w:color="auto"/>
                                                                    <w:bottom w:val="none" w:sz="0" w:space="0" w:color="auto"/>
                                                                    <w:right w:val="none" w:sz="0" w:space="0" w:color="auto"/>
                                                                  </w:divBdr>
                                                                  <w:divsChild>
                                                                    <w:div w:id="870384395">
                                                                      <w:marLeft w:val="0"/>
                                                                      <w:marRight w:val="0"/>
                                                                      <w:marTop w:val="0"/>
                                                                      <w:marBottom w:val="0"/>
                                                                      <w:divBdr>
                                                                        <w:top w:val="none" w:sz="0" w:space="0" w:color="auto"/>
                                                                        <w:left w:val="none" w:sz="0" w:space="0" w:color="auto"/>
                                                                        <w:bottom w:val="none" w:sz="0" w:space="0" w:color="auto"/>
                                                                        <w:right w:val="none" w:sz="0" w:space="0" w:color="auto"/>
                                                                      </w:divBdr>
                                                                      <w:divsChild>
                                                                        <w:div w:id="1301570091">
                                                                          <w:marLeft w:val="0"/>
                                                                          <w:marRight w:val="0"/>
                                                                          <w:marTop w:val="0"/>
                                                                          <w:marBottom w:val="0"/>
                                                                          <w:divBdr>
                                                                            <w:top w:val="none" w:sz="0" w:space="0" w:color="auto"/>
                                                                            <w:left w:val="none" w:sz="0" w:space="0" w:color="auto"/>
                                                                            <w:bottom w:val="none" w:sz="0" w:space="0" w:color="auto"/>
                                                                            <w:right w:val="none" w:sz="0" w:space="0" w:color="auto"/>
                                                                          </w:divBdr>
                                                                          <w:divsChild>
                                                                            <w:div w:id="854609223">
                                                                              <w:marLeft w:val="0"/>
                                                                              <w:marRight w:val="0"/>
                                                                              <w:marTop w:val="0"/>
                                                                              <w:marBottom w:val="0"/>
                                                                              <w:divBdr>
                                                                                <w:top w:val="none" w:sz="0" w:space="0" w:color="auto"/>
                                                                                <w:left w:val="none" w:sz="0" w:space="0" w:color="auto"/>
                                                                                <w:bottom w:val="none" w:sz="0" w:space="0" w:color="auto"/>
                                                                                <w:right w:val="none" w:sz="0" w:space="0" w:color="auto"/>
                                                                              </w:divBdr>
                                                                              <w:divsChild>
                                                                                <w:div w:id="2113435517">
                                                                                  <w:marLeft w:val="0"/>
                                                                                  <w:marRight w:val="0"/>
                                                                                  <w:marTop w:val="0"/>
                                                                                  <w:marBottom w:val="0"/>
                                                                                  <w:divBdr>
                                                                                    <w:top w:val="none" w:sz="0" w:space="0" w:color="auto"/>
                                                                                    <w:left w:val="none" w:sz="0" w:space="0" w:color="auto"/>
                                                                                    <w:bottom w:val="none" w:sz="0" w:space="0" w:color="auto"/>
                                                                                    <w:right w:val="none" w:sz="0" w:space="0" w:color="auto"/>
                                                                                  </w:divBdr>
                                                                                  <w:divsChild>
                                                                                    <w:div w:id="572787139">
                                                                                      <w:marLeft w:val="0"/>
                                                                                      <w:marRight w:val="0"/>
                                                                                      <w:marTop w:val="0"/>
                                                                                      <w:marBottom w:val="0"/>
                                                                                      <w:divBdr>
                                                                                        <w:top w:val="none" w:sz="0" w:space="0" w:color="auto"/>
                                                                                        <w:left w:val="none" w:sz="0" w:space="0" w:color="auto"/>
                                                                                        <w:bottom w:val="none" w:sz="0" w:space="0" w:color="auto"/>
                                                                                        <w:right w:val="none" w:sz="0" w:space="0" w:color="auto"/>
                                                                                      </w:divBdr>
                                                                                      <w:divsChild>
                                                                                        <w:div w:id="1715353268">
                                                                                          <w:marLeft w:val="0"/>
                                                                                          <w:marRight w:val="0"/>
                                                                                          <w:marTop w:val="0"/>
                                                                                          <w:marBottom w:val="0"/>
                                                                                          <w:divBdr>
                                                                                            <w:top w:val="none" w:sz="0" w:space="0" w:color="auto"/>
                                                                                            <w:left w:val="none" w:sz="0" w:space="0" w:color="auto"/>
                                                                                            <w:bottom w:val="none" w:sz="0" w:space="0" w:color="auto"/>
                                                                                            <w:right w:val="none" w:sz="0" w:space="0" w:color="auto"/>
                                                                                          </w:divBdr>
                                                                                          <w:divsChild>
                                                                                            <w:div w:id="1687899497">
                                                                                              <w:marLeft w:val="0"/>
                                                                                              <w:marRight w:val="0"/>
                                                                                              <w:marTop w:val="0"/>
                                                                                              <w:marBottom w:val="0"/>
                                                                                              <w:divBdr>
                                                                                                <w:top w:val="none" w:sz="0" w:space="0" w:color="auto"/>
                                                                                                <w:left w:val="none" w:sz="0" w:space="0" w:color="auto"/>
                                                                                                <w:bottom w:val="none" w:sz="0" w:space="0" w:color="auto"/>
                                                                                                <w:right w:val="none" w:sz="0" w:space="0" w:color="auto"/>
                                                                                              </w:divBdr>
                                                                                              <w:divsChild>
                                                                                                <w:div w:id="475529859">
                                                                                                  <w:marLeft w:val="0"/>
                                                                                                  <w:marRight w:val="0"/>
                                                                                                  <w:marTop w:val="114"/>
                                                                                                  <w:marBottom w:val="274"/>
                                                                                                  <w:divBdr>
                                                                                                    <w:top w:val="none" w:sz="0" w:space="0" w:color="auto"/>
                                                                                                    <w:left w:val="none" w:sz="0" w:space="0" w:color="auto"/>
                                                                                                    <w:bottom w:val="none" w:sz="0" w:space="0" w:color="auto"/>
                                                                                                    <w:right w:val="none" w:sz="0" w:space="0" w:color="auto"/>
                                                                                                  </w:divBdr>
                                                                                                  <w:divsChild>
                                                                                                    <w:div w:id="1728868918">
                                                                                                      <w:marLeft w:val="0"/>
                                                                                                      <w:marRight w:val="0"/>
                                                                                                      <w:marTop w:val="0"/>
                                                                                                      <w:marBottom w:val="0"/>
                                                                                                      <w:divBdr>
                                                                                                        <w:top w:val="none" w:sz="0" w:space="0" w:color="auto"/>
                                                                                                        <w:left w:val="none" w:sz="0" w:space="0" w:color="auto"/>
                                                                                                        <w:bottom w:val="none" w:sz="0" w:space="0" w:color="auto"/>
                                                                                                        <w:right w:val="none" w:sz="0" w:space="0" w:color="auto"/>
                                                                                                      </w:divBdr>
                                                                                                    </w:div>
                                                                                                  </w:divsChild>
                                                                                                </w:div>
                                                                                                <w:div w:id="2003654168">
                                                                                                  <w:marLeft w:val="0"/>
                                                                                                  <w:marRight w:val="0"/>
                                                                                                  <w:marTop w:val="0"/>
                                                                                                  <w:marBottom w:val="274"/>
                                                                                                  <w:divBdr>
                                                                                                    <w:top w:val="none" w:sz="0" w:space="0" w:color="auto"/>
                                                                                                    <w:left w:val="none" w:sz="0" w:space="0" w:color="auto"/>
                                                                                                    <w:bottom w:val="none" w:sz="0" w:space="0" w:color="auto"/>
                                                                                                    <w:right w:val="none" w:sz="0" w:space="0" w:color="auto"/>
                                                                                                  </w:divBdr>
                                                                                                  <w:divsChild>
                                                                                                    <w:div w:id="1976907823">
                                                                                                      <w:marLeft w:val="0"/>
                                                                                                      <w:marRight w:val="0"/>
                                                                                                      <w:marTop w:val="0"/>
                                                                                                      <w:marBottom w:val="0"/>
                                                                                                      <w:divBdr>
                                                                                                        <w:top w:val="none" w:sz="0" w:space="0" w:color="auto"/>
                                                                                                        <w:left w:val="none" w:sz="0" w:space="0" w:color="auto"/>
                                                                                                        <w:bottom w:val="none" w:sz="0" w:space="0" w:color="auto"/>
                                                                                                        <w:right w:val="none" w:sz="0" w:space="0" w:color="auto"/>
                                                                                                      </w:divBdr>
                                                                                                    </w:div>
                                                                                                  </w:divsChild>
                                                                                                </w:div>
                                                                                                <w:div w:id="1490630210">
                                                                                                  <w:marLeft w:val="0"/>
                                                                                                  <w:marRight w:val="0"/>
                                                                                                  <w:marTop w:val="0"/>
                                                                                                  <w:marBottom w:val="274"/>
                                                                                                  <w:divBdr>
                                                                                                    <w:top w:val="none" w:sz="0" w:space="0" w:color="auto"/>
                                                                                                    <w:left w:val="none" w:sz="0" w:space="0" w:color="auto"/>
                                                                                                    <w:bottom w:val="none" w:sz="0" w:space="0" w:color="auto"/>
                                                                                                    <w:right w:val="none" w:sz="0" w:space="0" w:color="auto"/>
                                                                                                  </w:divBdr>
                                                                                                  <w:divsChild>
                                                                                                    <w:div w:id="1119059372">
                                                                                                      <w:marLeft w:val="0"/>
                                                                                                      <w:marRight w:val="0"/>
                                                                                                      <w:marTop w:val="0"/>
                                                                                                      <w:marBottom w:val="274"/>
                                                                                                      <w:divBdr>
                                                                                                        <w:top w:val="none" w:sz="0" w:space="0" w:color="auto"/>
                                                                                                        <w:left w:val="none" w:sz="0" w:space="0" w:color="auto"/>
                                                                                                        <w:bottom w:val="none" w:sz="0" w:space="0" w:color="auto"/>
                                                                                                        <w:right w:val="none" w:sz="0" w:space="0" w:color="auto"/>
                                                                                                      </w:divBdr>
                                                                                                      <w:divsChild>
                                                                                                        <w:div w:id="20921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2175">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732199">
                              <w:marLeft w:val="0"/>
                              <w:marRight w:val="0"/>
                              <w:marTop w:val="366"/>
                              <w:marBottom w:val="366"/>
                              <w:divBdr>
                                <w:top w:val="none" w:sz="0" w:space="0" w:color="auto"/>
                                <w:left w:val="none" w:sz="0" w:space="0" w:color="auto"/>
                                <w:bottom w:val="none" w:sz="0" w:space="0" w:color="auto"/>
                                <w:right w:val="none" w:sz="0" w:space="0" w:color="auto"/>
                              </w:divBdr>
                              <w:divsChild>
                                <w:div w:id="932666772">
                                  <w:marLeft w:val="0"/>
                                  <w:marRight w:val="0"/>
                                  <w:marTop w:val="0"/>
                                  <w:marBottom w:val="0"/>
                                  <w:divBdr>
                                    <w:top w:val="none" w:sz="0" w:space="0" w:color="auto"/>
                                    <w:left w:val="none" w:sz="0" w:space="0" w:color="auto"/>
                                    <w:bottom w:val="none" w:sz="0" w:space="0" w:color="auto"/>
                                    <w:right w:val="none" w:sz="0" w:space="0" w:color="auto"/>
                                  </w:divBdr>
                                </w:div>
                              </w:divsChild>
                            </w:div>
                            <w:div w:id="2026591948">
                              <w:marLeft w:val="0"/>
                              <w:marRight w:val="0"/>
                              <w:marTop w:val="366"/>
                              <w:marBottom w:val="366"/>
                              <w:divBdr>
                                <w:top w:val="none" w:sz="0" w:space="0" w:color="auto"/>
                                <w:left w:val="none" w:sz="0" w:space="0" w:color="auto"/>
                                <w:bottom w:val="none" w:sz="0" w:space="0" w:color="auto"/>
                                <w:right w:val="none" w:sz="0" w:space="0" w:color="auto"/>
                              </w:divBdr>
                              <w:divsChild>
                                <w:div w:id="1517500757">
                                  <w:marLeft w:val="0"/>
                                  <w:marRight w:val="0"/>
                                  <w:marTop w:val="0"/>
                                  <w:marBottom w:val="0"/>
                                  <w:divBdr>
                                    <w:top w:val="none" w:sz="0" w:space="0" w:color="auto"/>
                                    <w:left w:val="none" w:sz="0" w:space="0" w:color="auto"/>
                                    <w:bottom w:val="none" w:sz="0" w:space="0" w:color="auto"/>
                                    <w:right w:val="none" w:sz="0" w:space="0" w:color="auto"/>
                                  </w:divBdr>
                                </w:div>
                              </w:divsChild>
                            </w:div>
                            <w:div w:id="1043016009">
                              <w:marLeft w:val="0"/>
                              <w:marRight w:val="0"/>
                              <w:marTop w:val="366"/>
                              <w:marBottom w:val="366"/>
                              <w:divBdr>
                                <w:top w:val="none" w:sz="0" w:space="0" w:color="auto"/>
                                <w:left w:val="none" w:sz="0" w:space="0" w:color="auto"/>
                                <w:bottom w:val="none" w:sz="0" w:space="0" w:color="auto"/>
                                <w:right w:val="none" w:sz="0" w:space="0" w:color="auto"/>
                              </w:divBdr>
                              <w:divsChild>
                                <w:div w:id="2022510194">
                                  <w:marLeft w:val="0"/>
                                  <w:marRight w:val="0"/>
                                  <w:marTop w:val="0"/>
                                  <w:marBottom w:val="0"/>
                                  <w:divBdr>
                                    <w:top w:val="none" w:sz="0" w:space="0" w:color="auto"/>
                                    <w:left w:val="none" w:sz="0" w:space="0" w:color="auto"/>
                                    <w:bottom w:val="none" w:sz="0" w:space="0" w:color="auto"/>
                                    <w:right w:val="none" w:sz="0" w:space="0" w:color="auto"/>
                                  </w:divBdr>
                                </w:div>
                              </w:divsChild>
                            </w:div>
                            <w:div w:id="1637295119">
                              <w:marLeft w:val="0"/>
                              <w:marRight w:val="0"/>
                              <w:marTop w:val="549"/>
                              <w:marBottom w:val="549"/>
                              <w:divBdr>
                                <w:top w:val="none" w:sz="0" w:space="0" w:color="auto"/>
                                <w:left w:val="none" w:sz="0" w:space="0" w:color="auto"/>
                                <w:bottom w:val="none" w:sz="0" w:space="0" w:color="auto"/>
                                <w:right w:val="none" w:sz="0" w:space="0" w:color="auto"/>
                              </w:divBdr>
                            </w:div>
                            <w:div w:id="1880506724">
                              <w:marLeft w:val="0"/>
                              <w:marRight w:val="0"/>
                              <w:marTop w:val="366"/>
                              <w:marBottom w:val="366"/>
                              <w:divBdr>
                                <w:top w:val="none" w:sz="0" w:space="0" w:color="auto"/>
                                <w:left w:val="none" w:sz="0" w:space="0" w:color="auto"/>
                                <w:bottom w:val="none" w:sz="0" w:space="0" w:color="auto"/>
                                <w:right w:val="none" w:sz="0" w:space="0" w:color="auto"/>
                              </w:divBdr>
                              <w:divsChild>
                                <w:div w:id="1605073655">
                                  <w:marLeft w:val="0"/>
                                  <w:marRight w:val="0"/>
                                  <w:marTop w:val="0"/>
                                  <w:marBottom w:val="0"/>
                                  <w:divBdr>
                                    <w:top w:val="none" w:sz="0" w:space="0" w:color="auto"/>
                                    <w:left w:val="none" w:sz="0" w:space="0" w:color="auto"/>
                                    <w:bottom w:val="none" w:sz="0" w:space="0" w:color="auto"/>
                                    <w:right w:val="none" w:sz="0" w:space="0" w:color="auto"/>
                                  </w:divBdr>
                                </w:div>
                              </w:divsChild>
                            </w:div>
                            <w:div w:id="948901484">
                              <w:marLeft w:val="0"/>
                              <w:marRight w:val="0"/>
                              <w:marTop w:val="0"/>
                              <w:marBottom w:val="0"/>
                              <w:divBdr>
                                <w:top w:val="none" w:sz="0" w:space="0" w:color="auto"/>
                                <w:left w:val="none" w:sz="0" w:space="0" w:color="auto"/>
                                <w:bottom w:val="none" w:sz="0" w:space="0" w:color="auto"/>
                                <w:right w:val="none" w:sz="0" w:space="0" w:color="auto"/>
                              </w:divBdr>
                              <w:divsChild>
                                <w:div w:id="557478538">
                                  <w:marLeft w:val="0"/>
                                  <w:marRight w:val="0"/>
                                  <w:marTop w:val="0"/>
                                  <w:marBottom w:val="0"/>
                                  <w:divBdr>
                                    <w:top w:val="none" w:sz="0" w:space="0" w:color="auto"/>
                                    <w:left w:val="none" w:sz="0" w:space="0" w:color="auto"/>
                                    <w:bottom w:val="none" w:sz="0" w:space="0" w:color="auto"/>
                                    <w:right w:val="none" w:sz="0" w:space="0" w:color="auto"/>
                                  </w:divBdr>
                                  <w:divsChild>
                                    <w:div w:id="782193631">
                                      <w:marLeft w:val="0"/>
                                      <w:marRight w:val="0"/>
                                      <w:marTop w:val="0"/>
                                      <w:marBottom w:val="0"/>
                                      <w:divBdr>
                                        <w:top w:val="none" w:sz="0" w:space="0" w:color="auto"/>
                                        <w:left w:val="none" w:sz="0" w:space="0" w:color="auto"/>
                                        <w:bottom w:val="none" w:sz="0" w:space="0" w:color="auto"/>
                                        <w:right w:val="none" w:sz="0" w:space="0" w:color="auto"/>
                                      </w:divBdr>
                                      <w:divsChild>
                                        <w:div w:id="887768360">
                                          <w:marLeft w:val="0"/>
                                          <w:marRight w:val="0"/>
                                          <w:marTop w:val="0"/>
                                          <w:marBottom w:val="0"/>
                                          <w:divBdr>
                                            <w:top w:val="none" w:sz="0" w:space="0" w:color="auto"/>
                                            <w:left w:val="none" w:sz="0" w:space="0" w:color="auto"/>
                                            <w:bottom w:val="none" w:sz="0" w:space="0" w:color="auto"/>
                                            <w:right w:val="none" w:sz="0" w:space="0" w:color="auto"/>
                                          </w:divBdr>
                                          <w:divsChild>
                                            <w:div w:id="1123308004">
                                              <w:marLeft w:val="0"/>
                                              <w:marRight w:val="0"/>
                                              <w:marTop w:val="0"/>
                                              <w:marBottom w:val="0"/>
                                              <w:divBdr>
                                                <w:top w:val="none" w:sz="0" w:space="0" w:color="auto"/>
                                                <w:left w:val="none" w:sz="0" w:space="0" w:color="auto"/>
                                                <w:bottom w:val="none" w:sz="0" w:space="0" w:color="auto"/>
                                                <w:right w:val="none" w:sz="0" w:space="0" w:color="auto"/>
                                              </w:divBdr>
                                              <w:divsChild>
                                                <w:div w:id="441536646">
                                                  <w:marLeft w:val="0"/>
                                                  <w:marRight w:val="0"/>
                                                  <w:marTop w:val="0"/>
                                                  <w:marBottom w:val="0"/>
                                                  <w:divBdr>
                                                    <w:top w:val="none" w:sz="0" w:space="0" w:color="auto"/>
                                                    <w:left w:val="none" w:sz="0" w:space="0" w:color="auto"/>
                                                    <w:bottom w:val="none" w:sz="0" w:space="0" w:color="auto"/>
                                                    <w:right w:val="none" w:sz="0" w:space="0" w:color="auto"/>
                                                  </w:divBdr>
                                                  <w:divsChild>
                                                    <w:div w:id="1219780849">
                                                      <w:marLeft w:val="0"/>
                                                      <w:marRight w:val="0"/>
                                                      <w:marTop w:val="0"/>
                                                      <w:marBottom w:val="0"/>
                                                      <w:divBdr>
                                                        <w:top w:val="none" w:sz="0" w:space="0" w:color="auto"/>
                                                        <w:left w:val="none" w:sz="0" w:space="0" w:color="auto"/>
                                                        <w:bottom w:val="none" w:sz="0" w:space="0" w:color="auto"/>
                                                        <w:right w:val="none" w:sz="0" w:space="0" w:color="auto"/>
                                                      </w:divBdr>
                                                      <w:divsChild>
                                                        <w:div w:id="1417247004">
                                                          <w:marLeft w:val="0"/>
                                                          <w:marRight w:val="0"/>
                                                          <w:marTop w:val="0"/>
                                                          <w:marBottom w:val="0"/>
                                                          <w:divBdr>
                                                            <w:top w:val="none" w:sz="0" w:space="0" w:color="auto"/>
                                                            <w:left w:val="none" w:sz="0" w:space="0" w:color="auto"/>
                                                            <w:bottom w:val="none" w:sz="0" w:space="0" w:color="auto"/>
                                                            <w:right w:val="none" w:sz="0" w:space="0" w:color="auto"/>
                                                          </w:divBdr>
                                                          <w:divsChild>
                                                            <w:div w:id="1491364226">
                                                              <w:marLeft w:val="0"/>
                                                              <w:marRight w:val="0"/>
                                                              <w:marTop w:val="0"/>
                                                              <w:marBottom w:val="0"/>
                                                              <w:divBdr>
                                                                <w:top w:val="none" w:sz="0" w:space="0" w:color="auto"/>
                                                                <w:left w:val="none" w:sz="0" w:space="0" w:color="auto"/>
                                                                <w:bottom w:val="none" w:sz="0" w:space="0" w:color="auto"/>
                                                                <w:right w:val="none" w:sz="0" w:space="0" w:color="auto"/>
                                                              </w:divBdr>
                                                              <w:divsChild>
                                                                <w:div w:id="2136672913">
                                                                  <w:marLeft w:val="0"/>
                                                                  <w:marRight w:val="0"/>
                                                                  <w:marTop w:val="0"/>
                                                                  <w:marBottom w:val="0"/>
                                                                  <w:divBdr>
                                                                    <w:top w:val="none" w:sz="0" w:space="0" w:color="auto"/>
                                                                    <w:left w:val="none" w:sz="0" w:space="0" w:color="auto"/>
                                                                    <w:bottom w:val="none" w:sz="0" w:space="0" w:color="auto"/>
                                                                    <w:right w:val="none" w:sz="0" w:space="0" w:color="auto"/>
                                                                  </w:divBdr>
                                                                  <w:divsChild>
                                                                    <w:div w:id="1350134424">
                                                                      <w:marLeft w:val="0"/>
                                                                      <w:marRight w:val="0"/>
                                                                      <w:marTop w:val="0"/>
                                                                      <w:marBottom w:val="0"/>
                                                                      <w:divBdr>
                                                                        <w:top w:val="none" w:sz="0" w:space="0" w:color="auto"/>
                                                                        <w:left w:val="none" w:sz="0" w:space="0" w:color="auto"/>
                                                                        <w:bottom w:val="none" w:sz="0" w:space="0" w:color="auto"/>
                                                                        <w:right w:val="none" w:sz="0" w:space="0" w:color="auto"/>
                                                                      </w:divBdr>
                                                                      <w:divsChild>
                                                                        <w:div w:id="1858617234">
                                                                          <w:marLeft w:val="0"/>
                                                                          <w:marRight w:val="0"/>
                                                                          <w:marTop w:val="0"/>
                                                                          <w:marBottom w:val="0"/>
                                                                          <w:divBdr>
                                                                            <w:top w:val="none" w:sz="0" w:space="0" w:color="auto"/>
                                                                            <w:left w:val="none" w:sz="0" w:space="0" w:color="auto"/>
                                                                            <w:bottom w:val="none" w:sz="0" w:space="0" w:color="auto"/>
                                                                            <w:right w:val="none" w:sz="0" w:space="0" w:color="auto"/>
                                                                          </w:divBdr>
                                                                          <w:divsChild>
                                                                            <w:div w:id="1003315256">
                                                                              <w:marLeft w:val="0"/>
                                                                              <w:marRight w:val="0"/>
                                                                              <w:marTop w:val="0"/>
                                                                              <w:marBottom w:val="0"/>
                                                                              <w:divBdr>
                                                                                <w:top w:val="none" w:sz="0" w:space="0" w:color="auto"/>
                                                                                <w:left w:val="none" w:sz="0" w:space="0" w:color="auto"/>
                                                                                <w:bottom w:val="none" w:sz="0" w:space="0" w:color="auto"/>
                                                                                <w:right w:val="none" w:sz="0" w:space="0" w:color="auto"/>
                                                                              </w:divBdr>
                                                                              <w:divsChild>
                                                                                <w:div w:id="815562742">
                                                                                  <w:marLeft w:val="0"/>
                                                                                  <w:marRight w:val="0"/>
                                                                                  <w:marTop w:val="0"/>
                                                                                  <w:marBottom w:val="0"/>
                                                                                  <w:divBdr>
                                                                                    <w:top w:val="none" w:sz="0" w:space="0" w:color="auto"/>
                                                                                    <w:left w:val="none" w:sz="0" w:space="0" w:color="auto"/>
                                                                                    <w:bottom w:val="none" w:sz="0" w:space="0" w:color="auto"/>
                                                                                    <w:right w:val="none" w:sz="0" w:space="0" w:color="auto"/>
                                                                                  </w:divBdr>
                                                                                  <w:divsChild>
                                                                                    <w:div w:id="511914833">
                                                                                      <w:marLeft w:val="0"/>
                                                                                      <w:marRight w:val="0"/>
                                                                                      <w:marTop w:val="0"/>
                                                                                      <w:marBottom w:val="0"/>
                                                                                      <w:divBdr>
                                                                                        <w:top w:val="none" w:sz="0" w:space="0" w:color="auto"/>
                                                                                        <w:left w:val="none" w:sz="0" w:space="0" w:color="auto"/>
                                                                                        <w:bottom w:val="none" w:sz="0" w:space="0" w:color="auto"/>
                                                                                        <w:right w:val="none" w:sz="0" w:space="0" w:color="auto"/>
                                                                                      </w:divBdr>
                                                                                      <w:divsChild>
                                                                                        <w:div w:id="39281885">
                                                                                          <w:marLeft w:val="0"/>
                                                                                          <w:marRight w:val="0"/>
                                                                                          <w:marTop w:val="114"/>
                                                                                          <w:marBottom w:val="274"/>
                                                                                          <w:divBdr>
                                                                                            <w:top w:val="none" w:sz="0" w:space="0" w:color="auto"/>
                                                                                            <w:left w:val="none" w:sz="0" w:space="0" w:color="auto"/>
                                                                                            <w:bottom w:val="none" w:sz="0" w:space="0" w:color="auto"/>
                                                                                            <w:right w:val="none" w:sz="0" w:space="0" w:color="auto"/>
                                                                                          </w:divBdr>
                                                                                          <w:divsChild>
                                                                                            <w:div w:id="997877414">
                                                                                              <w:marLeft w:val="0"/>
                                                                                              <w:marRight w:val="0"/>
                                                                                              <w:marTop w:val="0"/>
                                                                                              <w:marBottom w:val="0"/>
                                                                                              <w:divBdr>
                                                                                                <w:top w:val="none" w:sz="0" w:space="0" w:color="auto"/>
                                                                                                <w:left w:val="none" w:sz="0" w:space="0" w:color="auto"/>
                                                                                                <w:bottom w:val="none" w:sz="0" w:space="0" w:color="auto"/>
                                                                                                <w:right w:val="none" w:sz="0" w:space="0" w:color="auto"/>
                                                                                              </w:divBdr>
                                                                                            </w:div>
                                                                                          </w:divsChild>
                                                                                        </w:div>
                                                                                        <w:div w:id="1530098162">
                                                                                          <w:marLeft w:val="0"/>
                                                                                          <w:marRight w:val="0"/>
                                                                                          <w:marTop w:val="0"/>
                                                                                          <w:marBottom w:val="274"/>
                                                                                          <w:divBdr>
                                                                                            <w:top w:val="none" w:sz="0" w:space="0" w:color="auto"/>
                                                                                            <w:left w:val="none" w:sz="0" w:space="0" w:color="auto"/>
                                                                                            <w:bottom w:val="none" w:sz="0" w:space="0" w:color="auto"/>
                                                                                            <w:right w:val="none" w:sz="0" w:space="0" w:color="auto"/>
                                                                                          </w:divBdr>
                                                                                          <w:divsChild>
                                                                                            <w:div w:id="366099946">
                                                                                              <w:marLeft w:val="0"/>
                                                                                              <w:marRight w:val="0"/>
                                                                                              <w:marTop w:val="0"/>
                                                                                              <w:marBottom w:val="0"/>
                                                                                              <w:divBdr>
                                                                                                <w:top w:val="none" w:sz="0" w:space="0" w:color="auto"/>
                                                                                                <w:left w:val="none" w:sz="0" w:space="0" w:color="auto"/>
                                                                                                <w:bottom w:val="none" w:sz="0" w:space="0" w:color="auto"/>
                                                                                                <w:right w:val="none" w:sz="0" w:space="0" w:color="auto"/>
                                                                                              </w:divBdr>
                                                                                            </w:div>
                                                                                          </w:divsChild>
                                                                                        </w:div>
                                                                                        <w:div w:id="1892186321">
                                                                                          <w:marLeft w:val="0"/>
                                                                                          <w:marRight w:val="0"/>
                                                                                          <w:marTop w:val="0"/>
                                                                                          <w:marBottom w:val="274"/>
                                                                                          <w:divBdr>
                                                                                            <w:top w:val="none" w:sz="0" w:space="0" w:color="auto"/>
                                                                                            <w:left w:val="none" w:sz="0" w:space="0" w:color="auto"/>
                                                                                            <w:bottom w:val="none" w:sz="0" w:space="0" w:color="auto"/>
                                                                                            <w:right w:val="none" w:sz="0" w:space="0" w:color="auto"/>
                                                                                          </w:divBdr>
                                                                                          <w:divsChild>
                                                                                            <w:div w:id="1922441838">
                                                                                              <w:marLeft w:val="0"/>
                                                                                              <w:marRight w:val="0"/>
                                                                                              <w:marTop w:val="0"/>
                                                                                              <w:marBottom w:val="274"/>
                                                                                              <w:divBdr>
                                                                                                <w:top w:val="none" w:sz="0" w:space="0" w:color="auto"/>
                                                                                                <w:left w:val="none" w:sz="0" w:space="0" w:color="auto"/>
                                                                                                <w:bottom w:val="none" w:sz="0" w:space="0" w:color="auto"/>
                                                                                                <w:right w:val="none" w:sz="0" w:space="0" w:color="auto"/>
                                                                                              </w:divBdr>
                                                                                              <w:divsChild>
                                                                                                <w:div w:id="20571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0164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306867">
                              <w:marLeft w:val="0"/>
                              <w:marRight w:val="0"/>
                              <w:marTop w:val="366"/>
                              <w:marBottom w:val="366"/>
                              <w:divBdr>
                                <w:top w:val="none" w:sz="0" w:space="0" w:color="auto"/>
                                <w:left w:val="none" w:sz="0" w:space="0" w:color="auto"/>
                                <w:bottom w:val="none" w:sz="0" w:space="0" w:color="auto"/>
                                <w:right w:val="none" w:sz="0" w:space="0" w:color="auto"/>
                              </w:divBdr>
                              <w:divsChild>
                                <w:div w:id="964850728">
                                  <w:marLeft w:val="0"/>
                                  <w:marRight w:val="0"/>
                                  <w:marTop w:val="0"/>
                                  <w:marBottom w:val="0"/>
                                  <w:divBdr>
                                    <w:top w:val="none" w:sz="0" w:space="0" w:color="auto"/>
                                    <w:left w:val="none" w:sz="0" w:space="0" w:color="auto"/>
                                    <w:bottom w:val="none" w:sz="0" w:space="0" w:color="auto"/>
                                    <w:right w:val="none" w:sz="0" w:space="0" w:color="auto"/>
                                  </w:divBdr>
                                </w:div>
                              </w:divsChild>
                            </w:div>
                            <w:div w:id="600996169">
                              <w:marLeft w:val="0"/>
                              <w:marRight w:val="0"/>
                              <w:marTop w:val="366"/>
                              <w:marBottom w:val="366"/>
                              <w:divBdr>
                                <w:top w:val="none" w:sz="0" w:space="0" w:color="auto"/>
                                <w:left w:val="none" w:sz="0" w:space="0" w:color="auto"/>
                                <w:bottom w:val="none" w:sz="0" w:space="0" w:color="auto"/>
                                <w:right w:val="none" w:sz="0" w:space="0" w:color="auto"/>
                              </w:divBdr>
                              <w:divsChild>
                                <w:div w:id="1942759961">
                                  <w:marLeft w:val="0"/>
                                  <w:marRight w:val="0"/>
                                  <w:marTop w:val="0"/>
                                  <w:marBottom w:val="0"/>
                                  <w:divBdr>
                                    <w:top w:val="none" w:sz="0" w:space="0" w:color="auto"/>
                                    <w:left w:val="none" w:sz="0" w:space="0" w:color="auto"/>
                                    <w:bottom w:val="none" w:sz="0" w:space="0" w:color="auto"/>
                                    <w:right w:val="none" w:sz="0" w:space="0" w:color="auto"/>
                                  </w:divBdr>
                                </w:div>
                              </w:divsChild>
                            </w:div>
                            <w:div w:id="945696273">
                              <w:marLeft w:val="0"/>
                              <w:marRight w:val="0"/>
                              <w:marTop w:val="549"/>
                              <w:marBottom w:val="686"/>
                              <w:divBdr>
                                <w:top w:val="none" w:sz="0" w:space="0" w:color="auto"/>
                                <w:left w:val="none" w:sz="0" w:space="0" w:color="auto"/>
                                <w:bottom w:val="none" w:sz="0" w:space="0" w:color="auto"/>
                                <w:right w:val="none" w:sz="0" w:space="0" w:color="auto"/>
                              </w:divBdr>
                              <w:divsChild>
                                <w:div w:id="1277641831">
                                  <w:marLeft w:val="0"/>
                                  <w:marRight w:val="0"/>
                                  <w:marTop w:val="0"/>
                                  <w:marBottom w:val="0"/>
                                  <w:divBdr>
                                    <w:top w:val="none" w:sz="0" w:space="0" w:color="auto"/>
                                    <w:left w:val="none" w:sz="0" w:space="0" w:color="auto"/>
                                    <w:bottom w:val="single" w:sz="8" w:space="23" w:color="B8B9BA"/>
                                    <w:right w:val="none" w:sz="0" w:space="0" w:color="auto"/>
                                  </w:divBdr>
                                  <w:divsChild>
                                    <w:div w:id="487019744">
                                      <w:marLeft w:val="0"/>
                                      <w:marRight w:val="0"/>
                                      <w:marTop w:val="0"/>
                                      <w:marBottom w:val="0"/>
                                      <w:divBdr>
                                        <w:top w:val="none" w:sz="0" w:space="0" w:color="auto"/>
                                        <w:left w:val="none" w:sz="0" w:space="0" w:color="auto"/>
                                        <w:bottom w:val="none" w:sz="0" w:space="0" w:color="auto"/>
                                        <w:right w:val="none" w:sz="0" w:space="0" w:color="auto"/>
                                      </w:divBdr>
                                    </w:div>
                                    <w:div w:id="894316951">
                                      <w:marLeft w:val="0"/>
                                      <w:marRight w:val="0"/>
                                      <w:marTop w:val="343"/>
                                      <w:marBottom w:val="0"/>
                                      <w:divBdr>
                                        <w:top w:val="none" w:sz="0" w:space="0" w:color="auto"/>
                                        <w:left w:val="none" w:sz="0" w:space="0" w:color="auto"/>
                                        <w:bottom w:val="none" w:sz="0" w:space="0" w:color="auto"/>
                                        <w:right w:val="none" w:sz="0" w:space="0" w:color="auto"/>
                                      </w:divBdr>
                                      <w:divsChild>
                                        <w:div w:id="719093240">
                                          <w:marLeft w:val="0"/>
                                          <w:marRight w:val="0"/>
                                          <w:marTop w:val="0"/>
                                          <w:marBottom w:val="0"/>
                                          <w:divBdr>
                                            <w:top w:val="none" w:sz="0" w:space="0" w:color="auto"/>
                                            <w:left w:val="none" w:sz="0" w:space="0" w:color="auto"/>
                                            <w:bottom w:val="none" w:sz="0" w:space="0" w:color="auto"/>
                                            <w:right w:val="none" w:sz="0" w:space="0" w:color="auto"/>
                                          </w:divBdr>
                                        </w:div>
                                      </w:divsChild>
                                    </w:div>
                                    <w:div w:id="30569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4981218">
                              <w:marLeft w:val="0"/>
                              <w:marRight w:val="0"/>
                              <w:marTop w:val="366"/>
                              <w:marBottom w:val="366"/>
                              <w:divBdr>
                                <w:top w:val="none" w:sz="0" w:space="0" w:color="auto"/>
                                <w:left w:val="none" w:sz="0" w:space="0" w:color="auto"/>
                                <w:bottom w:val="none" w:sz="0" w:space="0" w:color="auto"/>
                                <w:right w:val="none" w:sz="0" w:space="0" w:color="auto"/>
                              </w:divBdr>
                              <w:divsChild>
                                <w:div w:id="1618020303">
                                  <w:marLeft w:val="0"/>
                                  <w:marRight w:val="0"/>
                                  <w:marTop w:val="0"/>
                                  <w:marBottom w:val="0"/>
                                  <w:divBdr>
                                    <w:top w:val="none" w:sz="0" w:space="0" w:color="auto"/>
                                    <w:left w:val="none" w:sz="0" w:space="0" w:color="auto"/>
                                    <w:bottom w:val="none" w:sz="0" w:space="0" w:color="auto"/>
                                    <w:right w:val="none" w:sz="0" w:space="0" w:color="auto"/>
                                  </w:divBdr>
                                </w:div>
                              </w:divsChild>
                            </w:div>
                            <w:div w:id="68966718">
                              <w:marLeft w:val="0"/>
                              <w:marRight w:val="0"/>
                              <w:marTop w:val="549"/>
                              <w:marBottom w:val="549"/>
                              <w:divBdr>
                                <w:top w:val="none" w:sz="0" w:space="0" w:color="auto"/>
                                <w:left w:val="none" w:sz="0" w:space="0" w:color="auto"/>
                                <w:bottom w:val="none" w:sz="0" w:space="0" w:color="auto"/>
                                <w:right w:val="none" w:sz="0" w:space="0" w:color="auto"/>
                              </w:divBdr>
                            </w:div>
                            <w:div w:id="1231188545">
                              <w:marLeft w:val="0"/>
                              <w:marRight w:val="0"/>
                              <w:marTop w:val="366"/>
                              <w:marBottom w:val="366"/>
                              <w:divBdr>
                                <w:top w:val="none" w:sz="0" w:space="0" w:color="auto"/>
                                <w:left w:val="none" w:sz="0" w:space="0" w:color="auto"/>
                                <w:bottom w:val="none" w:sz="0" w:space="0" w:color="auto"/>
                                <w:right w:val="none" w:sz="0" w:space="0" w:color="auto"/>
                              </w:divBdr>
                              <w:divsChild>
                                <w:div w:id="1277102466">
                                  <w:marLeft w:val="0"/>
                                  <w:marRight w:val="0"/>
                                  <w:marTop w:val="0"/>
                                  <w:marBottom w:val="0"/>
                                  <w:divBdr>
                                    <w:top w:val="none" w:sz="0" w:space="0" w:color="auto"/>
                                    <w:left w:val="none" w:sz="0" w:space="0" w:color="auto"/>
                                    <w:bottom w:val="none" w:sz="0" w:space="0" w:color="auto"/>
                                    <w:right w:val="none" w:sz="0" w:space="0" w:color="auto"/>
                                  </w:divBdr>
                                </w:div>
                              </w:divsChild>
                            </w:div>
                            <w:div w:id="917906271">
                              <w:marLeft w:val="0"/>
                              <w:marRight w:val="0"/>
                              <w:marTop w:val="0"/>
                              <w:marBottom w:val="0"/>
                              <w:divBdr>
                                <w:top w:val="none" w:sz="0" w:space="0" w:color="auto"/>
                                <w:left w:val="none" w:sz="0" w:space="0" w:color="auto"/>
                                <w:bottom w:val="none" w:sz="0" w:space="0" w:color="auto"/>
                                <w:right w:val="none" w:sz="0" w:space="0" w:color="auto"/>
                              </w:divBdr>
                              <w:divsChild>
                                <w:div w:id="728268583">
                                  <w:marLeft w:val="0"/>
                                  <w:marRight w:val="0"/>
                                  <w:marTop w:val="0"/>
                                  <w:marBottom w:val="0"/>
                                  <w:divBdr>
                                    <w:top w:val="none" w:sz="0" w:space="0" w:color="auto"/>
                                    <w:left w:val="none" w:sz="0" w:space="0" w:color="auto"/>
                                    <w:bottom w:val="none" w:sz="0" w:space="0" w:color="auto"/>
                                    <w:right w:val="none" w:sz="0" w:space="0" w:color="auto"/>
                                  </w:divBdr>
                                  <w:divsChild>
                                    <w:div w:id="1440878741">
                                      <w:marLeft w:val="0"/>
                                      <w:marRight w:val="0"/>
                                      <w:marTop w:val="0"/>
                                      <w:marBottom w:val="0"/>
                                      <w:divBdr>
                                        <w:top w:val="none" w:sz="0" w:space="0" w:color="auto"/>
                                        <w:left w:val="none" w:sz="0" w:space="0" w:color="auto"/>
                                        <w:bottom w:val="none" w:sz="0" w:space="0" w:color="auto"/>
                                        <w:right w:val="none" w:sz="0" w:space="0" w:color="auto"/>
                                      </w:divBdr>
                                      <w:divsChild>
                                        <w:div w:id="689990329">
                                          <w:marLeft w:val="0"/>
                                          <w:marRight w:val="0"/>
                                          <w:marTop w:val="0"/>
                                          <w:marBottom w:val="0"/>
                                          <w:divBdr>
                                            <w:top w:val="none" w:sz="0" w:space="0" w:color="auto"/>
                                            <w:left w:val="none" w:sz="0" w:space="0" w:color="auto"/>
                                            <w:bottom w:val="none" w:sz="0" w:space="0" w:color="auto"/>
                                            <w:right w:val="none" w:sz="0" w:space="0" w:color="auto"/>
                                          </w:divBdr>
                                          <w:divsChild>
                                            <w:div w:id="211189103">
                                              <w:marLeft w:val="0"/>
                                              <w:marRight w:val="0"/>
                                              <w:marTop w:val="0"/>
                                              <w:marBottom w:val="0"/>
                                              <w:divBdr>
                                                <w:top w:val="none" w:sz="0" w:space="0" w:color="auto"/>
                                                <w:left w:val="none" w:sz="0" w:space="0" w:color="auto"/>
                                                <w:bottom w:val="none" w:sz="0" w:space="0" w:color="auto"/>
                                                <w:right w:val="none" w:sz="0" w:space="0" w:color="auto"/>
                                              </w:divBdr>
                                              <w:divsChild>
                                                <w:div w:id="426459731">
                                                  <w:marLeft w:val="0"/>
                                                  <w:marRight w:val="0"/>
                                                  <w:marTop w:val="0"/>
                                                  <w:marBottom w:val="0"/>
                                                  <w:divBdr>
                                                    <w:top w:val="none" w:sz="0" w:space="0" w:color="auto"/>
                                                    <w:left w:val="none" w:sz="0" w:space="0" w:color="auto"/>
                                                    <w:bottom w:val="none" w:sz="0" w:space="0" w:color="auto"/>
                                                    <w:right w:val="none" w:sz="0" w:space="0" w:color="auto"/>
                                                  </w:divBdr>
                                                  <w:divsChild>
                                                    <w:div w:id="1951886461">
                                                      <w:marLeft w:val="0"/>
                                                      <w:marRight w:val="0"/>
                                                      <w:marTop w:val="0"/>
                                                      <w:marBottom w:val="0"/>
                                                      <w:divBdr>
                                                        <w:top w:val="none" w:sz="0" w:space="0" w:color="auto"/>
                                                        <w:left w:val="none" w:sz="0" w:space="0" w:color="auto"/>
                                                        <w:bottom w:val="none" w:sz="0" w:space="0" w:color="auto"/>
                                                        <w:right w:val="none" w:sz="0" w:space="0" w:color="auto"/>
                                                      </w:divBdr>
                                                      <w:divsChild>
                                                        <w:div w:id="1765566818">
                                                          <w:marLeft w:val="0"/>
                                                          <w:marRight w:val="0"/>
                                                          <w:marTop w:val="0"/>
                                                          <w:marBottom w:val="0"/>
                                                          <w:divBdr>
                                                            <w:top w:val="none" w:sz="0" w:space="0" w:color="auto"/>
                                                            <w:left w:val="none" w:sz="0" w:space="0" w:color="auto"/>
                                                            <w:bottom w:val="none" w:sz="0" w:space="0" w:color="auto"/>
                                                            <w:right w:val="none" w:sz="0" w:space="0" w:color="auto"/>
                                                          </w:divBdr>
                                                          <w:divsChild>
                                                            <w:div w:id="423652185">
                                                              <w:marLeft w:val="0"/>
                                                              <w:marRight w:val="0"/>
                                                              <w:marTop w:val="0"/>
                                                              <w:marBottom w:val="0"/>
                                                              <w:divBdr>
                                                                <w:top w:val="none" w:sz="0" w:space="0" w:color="auto"/>
                                                                <w:left w:val="none" w:sz="0" w:space="0" w:color="auto"/>
                                                                <w:bottom w:val="none" w:sz="0" w:space="0" w:color="auto"/>
                                                                <w:right w:val="none" w:sz="0" w:space="0" w:color="auto"/>
                                                              </w:divBdr>
                                                              <w:divsChild>
                                                                <w:div w:id="1314214348">
                                                                  <w:marLeft w:val="0"/>
                                                                  <w:marRight w:val="0"/>
                                                                  <w:marTop w:val="0"/>
                                                                  <w:marBottom w:val="0"/>
                                                                  <w:divBdr>
                                                                    <w:top w:val="none" w:sz="0" w:space="0" w:color="auto"/>
                                                                    <w:left w:val="none" w:sz="0" w:space="0" w:color="auto"/>
                                                                    <w:bottom w:val="none" w:sz="0" w:space="0" w:color="auto"/>
                                                                    <w:right w:val="none" w:sz="0" w:space="0" w:color="auto"/>
                                                                  </w:divBdr>
                                                                  <w:divsChild>
                                                                    <w:div w:id="1470778746">
                                                                      <w:marLeft w:val="0"/>
                                                                      <w:marRight w:val="0"/>
                                                                      <w:marTop w:val="0"/>
                                                                      <w:marBottom w:val="0"/>
                                                                      <w:divBdr>
                                                                        <w:top w:val="none" w:sz="0" w:space="0" w:color="auto"/>
                                                                        <w:left w:val="none" w:sz="0" w:space="0" w:color="auto"/>
                                                                        <w:bottom w:val="none" w:sz="0" w:space="0" w:color="auto"/>
                                                                        <w:right w:val="none" w:sz="0" w:space="0" w:color="auto"/>
                                                                      </w:divBdr>
                                                                      <w:divsChild>
                                                                        <w:div w:id="1978147628">
                                                                          <w:marLeft w:val="0"/>
                                                                          <w:marRight w:val="0"/>
                                                                          <w:marTop w:val="0"/>
                                                                          <w:marBottom w:val="0"/>
                                                                          <w:divBdr>
                                                                            <w:top w:val="none" w:sz="0" w:space="0" w:color="auto"/>
                                                                            <w:left w:val="none" w:sz="0" w:space="0" w:color="auto"/>
                                                                            <w:bottom w:val="none" w:sz="0" w:space="0" w:color="auto"/>
                                                                            <w:right w:val="none" w:sz="0" w:space="0" w:color="auto"/>
                                                                          </w:divBdr>
                                                                          <w:divsChild>
                                                                            <w:div w:id="1614676565">
                                                                              <w:marLeft w:val="0"/>
                                                                              <w:marRight w:val="0"/>
                                                                              <w:marTop w:val="0"/>
                                                                              <w:marBottom w:val="0"/>
                                                                              <w:divBdr>
                                                                                <w:top w:val="none" w:sz="0" w:space="0" w:color="auto"/>
                                                                                <w:left w:val="none" w:sz="0" w:space="0" w:color="auto"/>
                                                                                <w:bottom w:val="none" w:sz="0" w:space="0" w:color="auto"/>
                                                                                <w:right w:val="none" w:sz="0" w:space="0" w:color="auto"/>
                                                                              </w:divBdr>
                                                                              <w:divsChild>
                                                                                <w:div w:id="1210534871">
                                                                                  <w:marLeft w:val="0"/>
                                                                                  <w:marRight w:val="366"/>
                                                                                  <w:marTop w:val="0"/>
                                                                                  <w:marBottom w:val="0"/>
                                                                                  <w:divBdr>
                                                                                    <w:top w:val="none" w:sz="0" w:space="0" w:color="auto"/>
                                                                                    <w:left w:val="none" w:sz="0" w:space="0" w:color="auto"/>
                                                                                    <w:bottom w:val="none" w:sz="0" w:space="0" w:color="auto"/>
                                                                                    <w:right w:val="none" w:sz="0" w:space="0" w:color="auto"/>
                                                                                  </w:divBdr>
                                                                                  <w:divsChild>
                                                                                    <w:div w:id="918750801">
                                                                                      <w:marLeft w:val="0"/>
                                                                                      <w:marRight w:val="0"/>
                                                                                      <w:marTop w:val="0"/>
                                                                                      <w:marBottom w:val="0"/>
                                                                                      <w:divBdr>
                                                                                        <w:top w:val="none" w:sz="0" w:space="0" w:color="auto"/>
                                                                                        <w:left w:val="none" w:sz="0" w:space="0" w:color="auto"/>
                                                                                        <w:bottom w:val="none" w:sz="0" w:space="0" w:color="auto"/>
                                                                                        <w:right w:val="none" w:sz="0" w:space="0" w:color="auto"/>
                                                                                      </w:divBdr>
                                                                                      <w:divsChild>
                                                                                        <w:div w:id="15789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3998">
                                                                                  <w:marLeft w:val="0"/>
                                                                                  <w:marRight w:val="0"/>
                                                                                  <w:marTop w:val="0"/>
                                                                                  <w:marBottom w:val="0"/>
                                                                                  <w:divBdr>
                                                                                    <w:top w:val="none" w:sz="0" w:space="0" w:color="auto"/>
                                                                                    <w:left w:val="none" w:sz="0" w:space="0" w:color="auto"/>
                                                                                    <w:bottom w:val="none" w:sz="0" w:space="0" w:color="auto"/>
                                                                                    <w:right w:val="none" w:sz="0" w:space="0" w:color="auto"/>
                                                                                  </w:divBdr>
                                                                                  <w:divsChild>
                                                                                    <w:div w:id="1338656466">
                                                                                      <w:marLeft w:val="0"/>
                                                                                      <w:marRight w:val="0"/>
                                                                                      <w:marTop w:val="0"/>
                                                                                      <w:marBottom w:val="0"/>
                                                                                      <w:divBdr>
                                                                                        <w:top w:val="none" w:sz="0" w:space="0" w:color="auto"/>
                                                                                        <w:left w:val="none" w:sz="0" w:space="0" w:color="auto"/>
                                                                                        <w:bottom w:val="none" w:sz="0" w:space="0" w:color="auto"/>
                                                                                        <w:right w:val="none" w:sz="0" w:space="0" w:color="auto"/>
                                                                                      </w:divBdr>
                                                                                      <w:divsChild>
                                                                                        <w:div w:id="492918439">
                                                                                          <w:marLeft w:val="0"/>
                                                                                          <w:marRight w:val="0"/>
                                                                                          <w:marTop w:val="114"/>
                                                                                          <w:marBottom w:val="274"/>
                                                                                          <w:divBdr>
                                                                                            <w:top w:val="none" w:sz="0" w:space="0" w:color="auto"/>
                                                                                            <w:left w:val="none" w:sz="0" w:space="0" w:color="auto"/>
                                                                                            <w:bottom w:val="none" w:sz="0" w:space="0" w:color="auto"/>
                                                                                            <w:right w:val="none" w:sz="0" w:space="0" w:color="auto"/>
                                                                                          </w:divBdr>
                                                                                          <w:divsChild>
                                                                                            <w:div w:id="517502388">
                                                                                              <w:marLeft w:val="0"/>
                                                                                              <w:marRight w:val="0"/>
                                                                                              <w:marTop w:val="0"/>
                                                                                              <w:marBottom w:val="0"/>
                                                                                              <w:divBdr>
                                                                                                <w:top w:val="none" w:sz="0" w:space="0" w:color="auto"/>
                                                                                                <w:left w:val="none" w:sz="0" w:space="0" w:color="auto"/>
                                                                                                <w:bottom w:val="none" w:sz="0" w:space="0" w:color="auto"/>
                                                                                                <w:right w:val="none" w:sz="0" w:space="0" w:color="auto"/>
                                                                                              </w:divBdr>
                                                                                            </w:div>
                                                                                          </w:divsChild>
                                                                                        </w:div>
                                                                                        <w:div w:id="1166554418">
                                                                                          <w:marLeft w:val="0"/>
                                                                                          <w:marRight w:val="0"/>
                                                                                          <w:marTop w:val="0"/>
                                                                                          <w:marBottom w:val="274"/>
                                                                                          <w:divBdr>
                                                                                            <w:top w:val="none" w:sz="0" w:space="0" w:color="auto"/>
                                                                                            <w:left w:val="none" w:sz="0" w:space="0" w:color="auto"/>
                                                                                            <w:bottom w:val="none" w:sz="0" w:space="0" w:color="auto"/>
                                                                                            <w:right w:val="none" w:sz="0" w:space="0" w:color="auto"/>
                                                                                          </w:divBdr>
                                                                                          <w:divsChild>
                                                                                            <w:div w:id="694891949">
                                                                                              <w:marLeft w:val="0"/>
                                                                                              <w:marRight w:val="0"/>
                                                                                              <w:marTop w:val="0"/>
                                                                                              <w:marBottom w:val="0"/>
                                                                                              <w:divBdr>
                                                                                                <w:top w:val="none" w:sz="0" w:space="0" w:color="auto"/>
                                                                                                <w:left w:val="none" w:sz="0" w:space="0" w:color="auto"/>
                                                                                                <w:bottom w:val="none" w:sz="0" w:space="0" w:color="auto"/>
                                                                                                <w:right w:val="none" w:sz="0" w:space="0" w:color="auto"/>
                                                                                              </w:divBdr>
                                                                                              <w:divsChild>
                                                                                                <w:div w:id="154429571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799302771">
                                                                                          <w:marLeft w:val="0"/>
                                                                                          <w:marRight w:val="0"/>
                                                                                          <w:marTop w:val="0"/>
                                                                                          <w:marBottom w:val="274"/>
                                                                                          <w:divBdr>
                                                                                            <w:top w:val="none" w:sz="0" w:space="0" w:color="auto"/>
                                                                                            <w:left w:val="none" w:sz="0" w:space="0" w:color="auto"/>
                                                                                            <w:bottom w:val="none" w:sz="0" w:space="0" w:color="auto"/>
                                                                                            <w:right w:val="none" w:sz="0" w:space="0" w:color="auto"/>
                                                                                          </w:divBdr>
                                                                                          <w:divsChild>
                                                                                            <w:div w:id="985740725">
                                                                                              <w:marLeft w:val="0"/>
                                                                                              <w:marRight w:val="0"/>
                                                                                              <w:marTop w:val="0"/>
                                                                                              <w:marBottom w:val="274"/>
                                                                                              <w:divBdr>
                                                                                                <w:top w:val="none" w:sz="0" w:space="0" w:color="auto"/>
                                                                                                <w:left w:val="none" w:sz="0" w:space="0" w:color="auto"/>
                                                                                                <w:bottom w:val="none" w:sz="0" w:space="0" w:color="auto"/>
                                                                                                <w:right w:val="none" w:sz="0" w:space="0" w:color="auto"/>
                                                                                              </w:divBdr>
                                                                                              <w:divsChild>
                                                                                                <w:div w:id="16795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583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0427483">
                              <w:marLeft w:val="0"/>
                              <w:marRight w:val="0"/>
                              <w:marTop w:val="366"/>
                              <w:marBottom w:val="366"/>
                              <w:divBdr>
                                <w:top w:val="none" w:sz="0" w:space="0" w:color="auto"/>
                                <w:left w:val="none" w:sz="0" w:space="0" w:color="auto"/>
                                <w:bottom w:val="none" w:sz="0" w:space="0" w:color="auto"/>
                                <w:right w:val="none" w:sz="0" w:space="0" w:color="auto"/>
                              </w:divBdr>
                              <w:divsChild>
                                <w:div w:id="1928805323">
                                  <w:marLeft w:val="0"/>
                                  <w:marRight w:val="0"/>
                                  <w:marTop w:val="0"/>
                                  <w:marBottom w:val="0"/>
                                  <w:divBdr>
                                    <w:top w:val="none" w:sz="0" w:space="0" w:color="auto"/>
                                    <w:left w:val="none" w:sz="0" w:space="0" w:color="auto"/>
                                    <w:bottom w:val="none" w:sz="0" w:space="0" w:color="auto"/>
                                    <w:right w:val="none" w:sz="0" w:space="0" w:color="auto"/>
                                  </w:divBdr>
                                </w:div>
                              </w:divsChild>
                            </w:div>
                            <w:div w:id="1117872544">
                              <w:marLeft w:val="0"/>
                              <w:marRight w:val="0"/>
                              <w:marTop w:val="549"/>
                              <w:marBottom w:val="549"/>
                              <w:divBdr>
                                <w:top w:val="none" w:sz="0" w:space="0" w:color="auto"/>
                                <w:left w:val="none" w:sz="0" w:space="0" w:color="auto"/>
                                <w:bottom w:val="none" w:sz="0" w:space="0" w:color="auto"/>
                                <w:right w:val="none" w:sz="0" w:space="0" w:color="auto"/>
                              </w:divBdr>
                            </w:div>
                            <w:div w:id="77673170">
                              <w:marLeft w:val="0"/>
                              <w:marRight w:val="0"/>
                              <w:marTop w:val="366"/>
                              <w:marBottom w:val="366"/>
                              <w:divBdr>
                                <w:top w:val="none" w:sz="0" w:space="0" w:color="auto"/>
                                <w:left w:val="none" w:sz="0" w:space="0" w:color="auto"/>
                                <w:bottom w:val="none" w:sz="0" w:space="0" w:color="auto"/>
                                <w:right w:val="none" w:sz="0" w:space="0" w:color="auto"/>
                              </w:divBdr>
                              <w:divsChild>
                                <w:div w:id="1492986850">
                                  <w:marLeft w:val="0"/>
                                  <w:marRight w:val="0"/>
                                  <w:marTop w:val="0"/>
                                  <w:marBottom w:val="0"/>
                                  <w:divBdr>
                                    <w:top w:val="none" w:sz="0" w:space="0" w:color="auto"/>
                                    <w:left w:val="none" w:sz="0" w:space="0" w:color="auto"/>
                                    <w:bottom w:val="none" w:sz="0" w:space="0" w:color="auto"/>
                                    <w:right w:val="none" w:sz="0" w:space="0" w:color="auto"/>
                                  </w:divBdr>
                                </w:div>
                              </w:divsChild>
                            </w:div>
                            <w:div w:id="1131171190">
                              <w:marLeft w:val="0"/>
                              <w:marRight w:val="0"/>
                              <w:marTop w:val="366"/>
                              <w:marBottom w:val="366"/>
                              <w:divBdr>
                                <w:top w:val="none" w:sz="0" w:space="0" w:color="auto"/>
                                <w:left w:val="none" w:sz="0" w:space="0" w:color="auto"/>
                                <w:bottom w:val="none" w:sz="0" w:space="0" w:color="auto"/>
                                <w:right w:val="none" w:sz="0" w:space="0" w:color="auto"/>
                              </w:divBdr>
                              <w:divsChild>
                                <w:div w:id="9421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552451">
      <w:bodyDiv w:val="1"/>
      <w:marLeft w:val="0"/>
      <w:marRight w:val="0"/>
      <w:marTop w:val="0"/>
      <w:marBottom w:val="0"/>
      <w:divBdr>
        <w:top w:val="none" w:sz="0" w:space="0" w:color="auto"/>
        <w:left w:val="none" w:sz="0" w:space="0" w:color="auto"/>
        <w:bottom w:val="none" w:sz="0" w:space="0" w:color="auto"/>
        <w:right w:val="none" w:sz="0" w:space="0" w:color="auto"/>
      </w:divBdr>
      <w:divsChild>
        <w:div w:id="320812078">
          <w:marLeft w:val="0"/>
          <w:marRight w:val="0"/>
          <w:marTop w:val="0"/>
          <w:marBottom w:val="0"/>
          <w:divBdr>
            <w:top w:val="none" w:sz="0" w:space="0" w:color="auto"/>
            <w:left w:val="none" w:sz="0" w:space="0" w:color="auto"/>
            <w:bottom w:val="none" w:sz="0" w:space="0" w:color="auto"/>
            <w:right w:val="none" w:sz="0" w:space="0" w:color="auto"/>
          </w:divBdr>
          <w:divsChild>
            <w:div w:id="2136100643">
              <w:marLeft w:val="0"/>
              <w:marRight w:val="0"/>
              <w:marTop w:val="0"/>
              <w:marBottom w:val="0"/>
              <w:divBdr>
                <w:top w:val="none" w:sz="0" w:space="0" w:color="auto"/>
                <w:left w:val="none" w:sz="0" w:space="0" w:color="auto"/>
                <w:bottom w:val="none" w:sz="0" w:space="0" w:color="auto"/>
                <w:right w:val="none" w:sz="0" w:space="0" w:color="auto"/>
              </w:divBdr>
              <w:divsChild>
                <w:div w:id="1466237180">
                  <w:marLeft w:val="0"/>
                  <w:marRight w:val="0"/>
                  <w:marTop w:val="0"/>
                  <w:marBottom w:val="0"/>
                  <w:divBdr>
                    <w:top w:val="none" w:sz="0" w:space="0" w:color="auto"/>
                    <w:left w:val="none" w:sz="0" w:space="0" w:color="auto"/>
                    <w:bottom w:val="none" w:sz="0" w:space="0" w:color="auto"/>
                    <w:right w:val="none" w:sz="0" w:space="0" w:color="auto"/>
                  </w:divBdr>
                </w:div>
                <w:div w:id="1891770340">
                  <w:marLeft w:val="0"/>
                  <w:marRight w:val="0"/>
                  <w:marTop w:val="847"/>
                  <w:marBottom w:val="0"/>
                  <w:divBdr>
                    <w:top w:val="none" w:sz="0" w:space="0" w:color="auto"/>
                    <w:left w:val="none" w:sz="0" w:space="0" w:color="auto"/>
                    <w:bottom w:val="none" w:sz="0" w:space="0" w:color="auto"/>
                    <w:right w:val="none" w:sz="0" w:space="0" w:color="auto"/>
                  </w:divBdr>
                  <w:divsChild>
                    <w:div w:id="1899588321">
                      <w:marLeft w:val="0"/>
                      <w:marRight w:val="0"/>
                      <w:marTop w:val="0"/>
                      <w:marBottom w:val="0"/>
                      <w:divBdr>
                        <w:top w:val="none" w:sz="0" w:space="0" w:color="auto"/>
                        <w:left w:val="none" w:sz="0" w:space="0" w:color="auto"/>
                        <w:bottom w:val="none" w:sz="0" w:space="0" w:color="auto"/>
                        <w:right w:val="none" w:sz="0" w:space="0" w:color="auto"/>
                      </w:divBdr>
                      <w:divsChild>
                        <w:div w:id="1732073476">
                          <w:marLeft w:val="0"/>
                          <w:marRight w:val="0"/>
                          <w:marTop w:val="0"/>
                          <w:marBottom w:val="0"/>
                          <w:divBdr>
                            <w:top w:val="none" w:sz="0" w:space="0" w:color="auto"/>
                            <w:left w:val="none" w:sz="0" w:space="0" w:color="auto"/>
                            <w:bottom w:val="none" w:sz="0" w:space="0" w:color="auto"/>
                            <w:right w:val="none" w:sz="0" w:space="0" w:color="auto"/>
                          </w:divBdr>
                          <w:divsChild>
                            <w:div w:id="1307276058">
                              <w:marLeft w:val="0"/>
                              <w:marRight w:val="0"/>
                              <w:marTop w:val="0"/>
                              <w:marBottom w:val="0"/>
                              <w:divBdr>
                                <w:top w:val="none" w:sz="0" w:space="0" w:color="auto"/>
                                <w:left w:val="none" w:sz="0" w:space="0" w:color="auto"/>
                                <w:bottom w:val="none" w:sz="0" w:space="0" w:color="auto"/>
                                <w:right w:val="none" w:sz="0" w:space="0" w:color="auto"/>
                              </w:divBdr>
                            </w:div>
                          </w:divsChild>
                        </w:div>
                        <w:div w:id="579172382">
                          <w:marLeft w:val="0"/>
                          <w:marRight w:val="191"/>
                          <w:marTop w:val="0"/>
                          <w:marBottom w:val="0"/>
                          <w:divBdr>
                            <w:top w:val="none" w:sz="0" w:space="0" w:color="auto"/>
                            <w:left w:val="none" w:sz="0" w:space="0" w:color="auto"/>
                            <w:bottom w:val="none" w:sz="0" w:space="0" w:color="auto"/>
                            <w:right w:val="none" w:sz="0" w:space="0" w:color="auto"/>
                          </w:divBdr>
                        </w:div>
                        <w:div w:id="112650357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470146">
          <w:marLeft w:val="0"/>
          <w:marRight w:val="0"/>
          <w:marTop w:val="0"/>
          <w:marBottom w:val="0"/>
          <w:divBdr>
            <w:top w:val="none" w:sz="0" w:space="0" w:color="auto"/>
            <w:left w:val="none" w:sz="0" w:space="0" w:color="auto"/>
            <w:bottom w:val="none" w:sz="0" w:space="0" w:color="auto"/>
            <w:right w:val="none" w:sz="0" w:space="0" w:color="auto"/>
          </w:divBdr>
          <w:divsChild>
            <w:div w:id="483474988">
              <w:marLeft w:val="0"/>
              <w:marRight w:val="0"/>
              <w:marTop w:val="0"/>
              <w:marBottom w:val="0"/>
              <w:divBdr>
                <w:top w:val="none" w:sz="0" w:space="0" w:color="auto"/>
                <w:left w:val="none" w:sz="0" w:space="0" w:color="auto"/>
                <w:bottom w:val="none" w:sz="0" w:space="0" w:color="auto"/>
                <w:right w:val="none" w:sz="0" w:space="0" w:color="auto"/>
              </w:divBdr>
              <w:divsChild>
                <w:div w:id="2063164937">
                  <w:marLeft w:val="0"/>
                  <w:marRight w:val="0"/>
                  <w:marTop w:val="0"/>
                  <w:marBottom w:val="0"/>
                  <w:divBdr>
                    <w:top w:val="none" w:sz="0" w:space="0" w:color="auto"/>
                    <w:left w:val="none" w:sz="0" w:space="0" w:color="auto"/>
                    <w:bottom w:val="none" w:sz="0" w:space="0" w:color="auto"/>
                    <w:right w:val="none" w:sz="0" w:space="0" w:color="auto"/>
                  </w:divBdr>
                  <w:divsChild>
                    <w:div w:id="2084598919">
                      <w:marLeft w:val="0"/>
                      <w:marRight w:val="2118"/>
                      <w:marTop w:val="0"/>
                      <w:marBottom w:val="0"/>
                      <w:divBdr>
                        <w:top w:val="none" w:sz="0" w:space="0" w:color="auto"/>
                        <w:left w:val="none" w:sz="0" w:space="0" w:color="auto"/>
                        <w:bottom w:val="none" w:sz="0" w:space="0" w:color="auto"/>
                        <w:right w:val="none" w:sz="0" w:space="0" w:color="auto"/>
                      </w:divBdr>
                      <w:divsChild>
                        <w:div w:id="843862779">
                          <w:marLeft w:val="0"/>
                          <w:marRight w:val="0"/>
                          <w:marTop w:val="847"/>
                          <w:marBottom w:val="847"/>
                          <w:divBdr>
                            <w:top w:val="none" w:sz="0" w:space="0" w:color="auto"/>
                            <w:left w:val="none" w:sz="0" w:space="0" w:color="auto"/>
                            <w:bottom w:val="none" w:sz="0" w:space="0" w:color="auto"/>
                            <w:right w:val="none" w:sz="0" w:space="0" w:color="auto"/>
                          </w:divBdr>
                          <w:divsChild>
                            <w:div w:id="1570457607">
                              <w:marLeft w:val="0"/>
                              <w:marRight w:val="0"/>
                              <w:marTop w:val="0"/>
                              <w:marBottom w:val="424"/>
                              <w:divBdr>
                                <w:top w:val="none" w:sz="0" w:space="0" w:color="auto"/>
                                <w:left w:val="none" w:sz="0" w:space="0" w:color="auto"/>
                                <w:bottom w:val="none" w:sz="0" w:space="0" w:color="auto"/>
                                <w:right w:val="none" w:sz="0" w:space="0" w:color="auto"/>
                              </w:divBdr>
                            </w:div>
                            <w:div w:id="1114447846">
                              <w:marLeft w:val="0"/>
                              <w:marRight w:val="0"/>
                              <w:marTop w:val="424"/>
                              <w:marBottom w:val="424"/>
                              <w:divBdr>
                                <w:top w:val="none" w:sz="0" w:space="0" w:color="auto"/>
                                <w:left w:val="none" w:sz="0" w:space="0" w:color="auto"/>
                                <w:bottom w:val="none" w:sz="0" w:space="0" w:color="auto"/>
                                <w:right w:val="none" w:sz="0" w:space="0" w:color="auto"/>
                              </w:divBdr>
                            </w:div>
                            <w:div w:id="1466654973">
                              <w:marLeft w:val="0"/>
                              <w:marRight w:val="0"/>
                              <w:marTop w:val="424"/>
                              <w:marBottom w:val="847"/>
                              <w:divBdr>
                                <w:top w:val="single" w:sz="8" w:space="31" w:color="EB5D0B"/>
                                <w:left w:val="none" w:sz="0" w:space="0" w:color="auto"/>
                                <w:bottom w:val="single" w:sz="8" w:space="31" w:color="EB5D0B"/>
                                <w:right w:val="none" w:sz="0" w:space="0" w:color="auto"/>
                              </w:divBdr>
                            </w:div>
                            <w:div w:id="501555904">
                              <w:marLeft w:val="0"/>
                              <w:marRight w:val="0"/>
                              <w:marTop w:val="339"/>
                              <w:marBottom w:val="339"/>
                              <w:divBdr>
                                <w:top w:val="none" w:sz="0" w:space="0" w:color="auto"/>
                                <w:left w:val="none" w:sz="0" w:space="0" w:color="auto"/>
                                <w:bottom w:val="none" w:sz="0" w:space="0" w:color="auto"/>
                                <w:right w:val="none" w:sz="0" w:space="0" w:color="auto"/>
                              </w:divBdr>
                              <w:divsChild>
                                <w:div w:id="1995179950">
                                  <w:marLeft w:val="0"/>
                                  <w:marRight w:val="0"/>
                                  <w:marTop w:val="0"/>
                                  <w:marBottom w:val="0"/>
                                  <w:divBdr>
                                    <w:top w:val="none" w:sz="0" w:space="0" w:color="auto"/>
                                    <w:left w:val="none" w:sz="0" w:space="0" w:color="auto"/>
                                    <w:bottom w:val="none" w:sz="0" w:space="0" w:color="auto"/>
                                    <w:right w:val="none" w:sz="0" w:space="0" w:color="auto"/>
                                  </w:divBdr>
                                </w:div>
                              </w:divsChild>
                            </w:div>
                            <w:div w:id="1089693884">
                              <w:marLeft w:val="0"/>
                              <w:marRight w:val="0"/>
                              <w:marTop w:val="339"/>
                              <w:marBottom w:val="339"/>
                              <w:divBdr>
                                <w:top w:val="none" w:sz="0" w:space="0" w:color="auto"/>
                                <w:left w:val="none" w:sz="0" w:space="0" w:color="auto"/>
                                <w:bottom w:val="none" w:sz="0" w:space="0" w:color="auto"/>
                                <w:right w:val="none" w:sz="0" w:space="0" w:color="auto"/>
                              </w:divBdr>
                              <w:divsChild>
                                <w:div w:id="593054907">
                                  <w:marLeft w:val="0"/>
                                  <w:marRight w:val="0"/>
                                  <w:marTop w:val="0"/>
                                  <w:marBottom w:val="0"/>
                                  <w:divBdr>
                                    <w:top w:val="none" w:sz="0" w:space="0" w:color="auto"/>
                                    <w:left w:val="none" w:sz="0" w:space="0" w:color="auto"/>
                                    <w:bottom w:val="none" w:sz="0" w:space="0" w:color="auto"/>
                                    <w:right w:val="none" w:sz="0" w:space="0" w:color="auto"/>
                                  </w:divBdr>
                                </w:div>
                              </w:divsChild>
                            </w:div>
                            <w:div w:id="206180940">
                              <w:marLeft w:val="0"/>
                              <w:marRight w:val="0"/>
                              <w:marTop w:val="339"/>
                              <w:marBottom w:val="339"/>
                              <w:divBdr>
                                <w:top w:val="none" w:sz="0" w:space="0" w:color="auto"/>
                                <w:left w:val="none" w:sz="0" w:space="0" w:color="auto"/>
                                <w:bottom w:val="none" w:sz="0" w:space="0" w:color="auto"/>
                                <w:right w:val="none" w:sz="0" w:space="0" w:color="auto"/>
                              </w:divBdr>
                              <w:divsChild>
                                <w:div w:id="344135435">
                                  <w:marLeft w:val="0"/>
                                  <w:marRight w:val="0"/>
                                  <w:marTop w:val="0"/>
                                  <w:marBottom w:val="0"/>
                                  <w:divBdr>
                                    <w:top w:val="none" w:sz="0" w:space="0" w:color="auto"/>
                                    <w:left w:val="none" w:sz="0" w:space="0" w:color="auto"/>
                                    <w:bottom w:val="none" w:sz="0" w:space="0" w:color="auto"/>
                                    <w:right w:val="none" w:sz="0" w:space="0" w:color="auto"/>
                                  </w:divBdr>
                                </w:div>
                              </w:divsChild>
                            </w:div>
                            <w:div w:id="809327676">
                              <w:marLeft w:val="0"/>
                              <w:marRight w:val="0"/>
                              <w:marTop w:val="339"/>
                              <w:marBottom w:val="339"/>
                              <w:divBdr>
                                <w:top w:val="none" w:sz="0" w:space="0" w:color="auto"/>
                                <w:left w:val="none" w:sz="0" w:space="0" w:color="auto"/>
                                <w:bottom w:val="none" w:sz="0" w:space="0" w:color="auto"/>
                                <w:right w:val="none" w:sz="0" w:space="0" w:color="auto"/>
                              </w:divBdr>
                              <w:divsChild>
                                <w:div w:id="2023509542">
                                  <w:marLeft w:val="0"/>
                                  <w:marRight w:val="0"/>
                                  <w:marTop w:val="0"/>
                                  <w:marBottom w:val="0"/>
                                  <w:divBdr>
                                    <w:top w:val="none" w:sz="0" w:space="0" w:color="auto"/>
                                    <w:left w:val="none" w:sz="0" w:space="0" w:color="auto"/>
                                    <w:bottom w:val="none" w:sz="0" w:space="0" w:color="auto"/>
                                    <w:right w:val="none" w:sz="0" w:space="0" w:color="auto"/>
                                  </w:divBdr>
                                </w:div>
                              </w:divsChild>
                            </w:div>
                            <w:div w:id="1586382844">
                              <w:marLeft w:val="0"/>
                              <w:marRight w:val="0"/>
                              <w:marTop w:val="339"/>
                              <w:marBottom w:val="339"/>
                              <w:divBdr>
                                <w:top w:val="none" w:sz="0" w:space="0" w:color="auto"/>
                                <w:left w:val="none" w:sz="0" w:space="0" w:color="auto"/>
                                <w:bottom w:val="none" w:sz="0" w:space="0" w:color="auto"/>
                                <w:right w:val="none" w:sz="0" w:space="0" w:color="auto"/>
                              </w:divBdr>
                              <w:divsChild>
                                <w:div w:id="291910081">
                                  <w:marLeft w:val="0"/>
                                  <w:marRight w:val="0"/>
                                  <w:marTop w:val="0"/>
                                  <w:marBottom w:val="0"/>
                                  <w:divBdr>
                                    <w:top w:val="none" w:sz="0" w:space="0" w:color="auto"/>
                                    <w:left w:val="none" w:sz="0" w:space="0" w:color="auto"/>
                                    <w:bottom w:val="none" w:sz="0" w:space="0" w:color="auto"/>
                                    <w:right w:val="none" w:sz="0" w:space="0" w:color="auto"/>
                                  </w:divBdr>
                                </w:div>
                              </w:divsChild>
                            </w:div>
                            <w:div w:id="2019387657">
                              <w:marLeft w:val="0"/>
                              <w:marRight w:val="0"/>
                              <w:marTop w:val="339"/>
                              <w:marBottom w:val="339"/>
                              <w:divBdr>
                                <w:top w:val="none" w:sz="0" w:space="0" w:color="auto"/>
                                <w:left w:val="none" w:sz="0" w:space="0" w:color="auto"/>
                                <w:bottom w:val="none" w:sz="0" w:space="0" w:color="auto"/>
                                <w:right w:val="none" w:sz="0" w:space="0" w:color="auto"/>
                              </w:divBdr>
                              <w:divsChild>
                                <w:div w:id="772019114">
                                  <w:marLeft w:val="0"/>
                                  <w:marRight w:val="0"/>
                                  <w:marTop w:val="0"/>
                                  <w:marBottom w:val="0"/>
                                  <w:divBdr>
                                    <w:top w:val="none" w:sz="0" w:space="0" w:color="auto"/>
                                    <w:left w:val="none" w:sz="0" w:space="0" w:color="auto"/>
                                    <w:bottom w:val="none" w:sz="0" w:space="0" w:color="auto"/>
                                    <w:right w:val="none" w:sz="0" w:space="0" w:color="auto"/>
                                  </w:divBdr>
                                </w:div>
                              </w:divsChild>
                            </w:div>
                            <w:div w:id="1761754610">
                              <w:marLeft w:val="0"/>
                              <w:marRight w:val="0"/>
                              <w:marTop w:val="339"/>
                              <w:marBottom w:val="339"/>
                              <w:divBdr>
                                <w:top w:val="none" w:sz="0" w:space="0" w:color="auto"/>
                                <w:left w:val="none" w:sz="0" w:space="0" w:color="auto"/>
                                <w:bottom w:val="none" w:sz="0" w:space="0" w:color="auto"/>
                                <w:right w:val="none" w:sz="0" w:space="0" w:color="auto"/>
                              </w:divBdr>
                              <w:divsChild>
                                <w:div w:id="928273393">
                                  <w:marLeft w:val="0"/>
                                  <w:marRight w:val="0"/>
                                  <w:marTop w:val="0"/>
                                  <w:marBottom w:val="0"/>
                                  <w:divBdr>
                                    <w:top w:val="none" w:sz="0" w:space="0" w:color="auto"/>
                                    <w:left w:val="none" w:sz="0" w:space="0" w:color="auto"/>
                                    <w:bottom w:val="none" w:sz="0" w:space="0" w:color="auto"/>
                                    <w:right w:val="none" w:sz="0" w:space="0" w:color="auto"/>
                                  </w:divBdr>
                                </w:div>
                              </w:divsChild>
                            </w:div>
                            <w:div w:id="1367023695">
                              <w:marLeft w:val="0"/>
                              <w:marRight w:val="0"/>
                              <w:marTop w:val="339"/>
                              <w:marBottom w:val="339"/>
                              <w:divBdr>
                                <w:top w:val="none" w:sz="0" w:space="0" w:color="auto"/>
                                <w:left w:val="none" w:sz="0" w:space="0" w:color="auto"/>
                                <w:bottom w:val="none" w:sz="0" w:space="0" w:color="auto"/>
                                <w:right w:val="none" w:sz="0" w:space="0" w:color="auto"/>
                              </w:divBdr>
                              <w:divsChild>
                                <w:div w:id="425807963">
                                  <w:marLeft w:val="0"/>
                                  <w:marRight w:val="0"/>
                                  <w:marTop w:val="0"/>
                                  <w:marBottom w:val="0"/>
                                  <w:divBdr>
                                    <w:top w:val="none" w:sz="0" w:space="0" w:color="auto"/>
                                    <w:left w:val="none" w:sz="0" w:space="0" w:color="auto"/>
                                    <w:bottom w:val="none" w:sz="0" w:space="0" w:color="auto"/>
                                    <w:right w:val="none" w:sz="0" w:space="0" w:color="auto"/>
                                  </w:divBdr>
                                </w:div>
                              </w:divsChild>
                            </w:div>
                            <w:div w:id="1892958280">
                              <w:marLeft w:val="0"/>
                              <w:marRight w:val="0"/>
                              <w:marTop w:val="339"/>
                              <w:marBottom w:val="339"/>
                              <w:divBdr>
                                <w:top w:val="none" w:sz="0" w:space="0" w:color="auto"/>
                                <w:left w:val="none" w:sz="0" w:space="0" w:color="auto"/>
                                <w:bottom w:val="none" w:sz="0" w:space="0" w:color="auto"/>
                                <w:right w:val="none" w:sz="0" w:space="0" w:color="auto"/>
                              </w:divBdr>
                              <w:divsChild>
                                <w:div w:id="271086786">
                                  <w:marLeft w:val="0"/>
                                  <w:marRight w:val="0"/>
                                  <w:marTop w:val="0"/>
                                  <w:marBottom w:val="0"/>
                                  <w:divBdr>
                                    <w:top w:val="none" w:sz="0" w:space="0" w:color="auto"/>
                                    <w:left w:val="none" w:sz="0" w:space="0" w:color="auto"/>
                                    <w:bottom w:val="none" w:sz="0" w:space="0" w:color="auto"/>
                                    <w:right w:val="none" w:sz="0" w:space="0" w:color="auto"/>
                                  </w:divBdr>
                                </w:div>
                              </w:divsChild>
                            </w:div>
                            <w:div w:id="169948161">
                              <w:marLeft w:val="0"/>
                              <w:marRight w:val="0"/>
                              <w:marTop w:val="508"/>
                              <w:marBottom w:val="635"/>
                              <w:divBdr>
                                <w:top w:val="none" w:sz="0" w:space="0" w:color="auto"/>
                                <w:left w:val="none" w:sz="0" w:space="0" w:color="auto"/>
                                <w:bottom w:val="none" w:sz="0" w:space="0" w:color="auto"/>
                                <w:right w:val="none" w:sz="0" w:space="0" w:color="auto"/>
                              </w:divBdr>
                              <w:divsChild>
                                <w:div w:id="1917395387">
                                  <w:marLeft w:val="0"/>
                                  <w:marRight w:val="0"/>
                                  <w:marTop w:val="0"/>
                                  <w:marBottom w:val="0"/>
                                  <w:divBdr>
                                    <w:top w:val="none" w:sz="0" w:space="0" w:color="auto"/>
                                    <w:left w:val="none" w:sz="0" w:space="0" w:color="auto"/>
                                    <w:bottom w:val="single" w:sz="8" w:space="21" w:color="B8B9BA"/>
                                    <w:right w:val="none" w:sz="0" w:space="0" w:color="auto"/>
                                  </w:divBdr>
                                  <w:divsChild>
                                    <w:div w:id="813063248">
                                      <w:marLeft w:val="0"/>
                                      <w:marRight w:val="0"/>
                                      <w:marTop w:val="0"/>
                                      <w:marBottom w:val="0"/>
                                      <w:divBdr>
                                        <w:top w:val="none" w:sz="0" w:space="0" w:color="auto"/>
                                        <w:left w:val="none" w:sz="0" w:space="0" w:color="auto"/>
                                        <w:bottom w:val="none" w:sz="0" w:space="0" w:color="auto"/>
                                        <w:right w:val="none" w:sz="0" w:space="0" w:color="auto"/>
                                      </w:divBdr>
                                    </w:div>
                                    <w:div w:id="1450901685">
                                      <w:marLeft w:val="0"/>
                                      <w:marRight w:val="0"/>
                                      <w:marTop w:val="318"/>
                                      <w:marBottom w:val="0"/>
                                      <w:divBdr>
                                        <w:top w:val="none" w:sz="0" w:space="0" w:color="auto"/>
                                        <w:left w:val="none" w:sz="0" w:space="0" w:color="auto"/>
                                        <w:bottom w:val="none" w:sz="0" w:space="0" w:color="auto"/>
                                        <w:right w:val="none" w:sz="0" w:space="0" w:color="auto"/>
                                      </w:divBdr>
                                      <w:divsChild>
                                        <w:div w:id="2038119230">
                                          <w:marLeft w:val="0"/>
                                          <w:marRight w:val="0"/>
                                          <w:marTop w:val="0"/>
                                          <w:marBottom w:val="0"/>
                                          <w:divBdr>
                                            <w:top w:val="none" w:sz="0" w:space="0" w:color="auto"/>
                                            <w:left w:val="none" w:sz="0" w:space="0" w:color="auto"/>
                                            <w:bottom w:val="none" w:sz="0" w:space="0" w:color="auto"/>
                                            <w:right w:val="none" w:sz="0" w:space="0" w:color="auto"/>
                                          </w:divBdr>
                                        </w:div>
                                      </w:divsChild>
                                    </w:div>
                                    <w:div w:id="5129134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48831861">
                              <w:marLeft w:val="0"/>
                              <w:marRight w:val="0"/>
                              <w:marTop w:val="339"/>
                              <w:marBottom w:val="339"/>
                              <w:divBdr>
                                <w:top w:val="none" w:sz="0" w:space="0" w:color="auto"/>
                                <w:left w:val="none" w:sz="0" w:space="0" w:color="auto"/>
                                <w:bottom w:val="none" w:sz="0" w:space="0" w:color="auto"/>
                                <w:right w:val="none" w:sz="0" w:space="0" w:color="auto"/>
                              </w:divBdr>
                              <w:divsChild>
                                <w:div w:id="707295660">
                                  <w:marLeft w:val="0"/>
                                  <w:marRight w:val="0"/>
                                  <w:marTop w:val="0"/>
                                  <w:marBottom w:val="0"/>
                                  <w:divBdr>
                                    <w:top w:val="none" w:sz="0" w:space="0" w:color="auto"/>
                                    <w:left w:val="none" w:sz="0" w:space="0" w:color="auto"/>
                                    <w:bottom w:val="none" w:sz="0" w:space="0" w:color="auto"/>
                                    <w:right w:val="none" w:sz="0" w:space="0" w:color="auto"/>
                                  </w:divBdr>
                                </w:div>
                              </w:divsChild>
                            </w:div>
                            <w:div w:id="289283301">
                              <w:marLeft w:val="0"/>
                              <w:marRight w:val="0"/>
                              <w:marTop w:val="339"/>
                              <w:marBottom w:val="339"/>
                              <w:divBdr>
                                <w:top w:val="none" w:sz="0" w:space="0" w:color="auto"/>
                                <w:left w:val="none" w:sz="0" w:space="0" w:color="auto"/>
                                <w:bottom w:val="none" w:sz="0" w:space="0" w:color="auto"/>
                                <w:right w:val="none" w:sz="0" w:space="0" w:color="auto"/>
                              </w:divBdr>
                              <w:divsChild>
                                <w:div w:id="816075375">
                                  <w:marLeft w:val="0"/>
                                  <w:marRight w:val="0"/>
                                  <w:marTop w:val="0"/>
                                  <w:marBottom w:val="0"/>
                                  <w:divBdr>
                                    <w:top w:val="none" w:sz="0" w:space="0" w:color="auto"/>
                                    <w:left w:val="none" w:sz="0" w:space="0" w:color="auto"/>
                                    <w:bottom w:val="none" w:sz="0" w:space="0" w:color="auto"/>
                                    <w:right w:val="none" w:sz="0" w:space="0" w:color="auto"/>
                                  </w:divBdr>
                                </w:div>
                              </w:divsChild>
                            </w:div>
                            <w:div w:id="1535533501">
                              <w:marLeft w:val="0"/>
                              <w:marRight w:val="0"/>
                              <w:marTop w:val="339"/>
                              <w:marBottom w:val="339"/>
                              <w:divBdr>
                                <w:top w:val="none" w:sz="0" w:space="0" w:color="auto"/>
                                <w:left w:val="none" w:sz="0" w:space="0" w:color="auto"/>
                                <w:bottom w:val="none" w:sz="0" w:space="0" w:color="auto"/>
                                <w:right w:val="none" w:sz="0" w:space="0" w:color="auto"/>
                              </w:divBdr>
                              <w:divsChild>
                                <w:div w:id="509292036">
                                  <w:marLeft w:val="0"/>
                                  <w:marRight w:val="0"/>
                                  <w:marTop w:val="0"/>
                                  <w:marBottom w:val="0"/>
                                  <w:divBdr>
                                    <w:top w:val="none" w:sz="0" w:space="0" w:color="auto"/>
                                    <w:left w:val="none" w:sz="0" w:space="0" w:color="auto"/>
                                    <w:bottom w:val="none" w:sz="0" w:space="0" w:color="auto"/>
                                    <w:right w:val="none" w:sz="0" w:space="0" w:color="auto"/>
                                  </w:divBdr>
                                </w:div>
                              </w:divsChild>
                            </w:div>
                            <w:div w:id="1605574156">
                              <w:marLeft w:val="0"/>
                              <w:marRight w:val="0"/>
                              <w:marTop w:val="339"/>
                              <w:marBottom w:val="339"/>
                              <w:divBdr>
                                <w:top w:val="none" w:sz="0" w:space="0" w:color="auto"/>
                                <w:left w:val="none" w:sz="0" w:space="0" w:color="auto"/>
                                <w:bottom w:val="none" w:sz="0" w:space="0" w:color="auto"/>
                                <w:right w:val="none" w:sz="0" w:space="0" w:color="auto"/>
                              </w:divBdr>
                              <w:divsChild>
                                <w:div w:id="1105804675">
                                  <w:marLeft w:val="0"/>
                                  <w:marRight w:val="0"/>
                                  <w:marTop w:val="0"/>
                                  <w:marBottom w:val="0"/>
                                  <w:divBdr>
                                    <w:top w:val="none" w:sz="0" w:space="0" w:color="auto"/>
                                    <w:left w:val="none" w:sz="0" w:space="0" w:color="auto"/>
                                    <w:bottom w:val="none" w:sz="0" w:space="0" w:color="auto"/>
                                    <w:right w:val="none" w:sz="0" w:space="0" w:color="auto"/>
                                  </w:divBdr>
                                </w:div>
                              </w:divsChild>
                            </w:div>
                            <w:div w:id="1761296169">
                              <w:marLeft w:val="0"/>
                              <w:marRight w:val="0"/>
                              <w:marTop w:val="339"/>
                              <w:marBottom w:val="339"/>
                              <w:divBdr>
                                <w:top w:val="none" w:sz="0" w:space="0" w:color="auto"/>
                                <w:left w:val="none" w:sz="0" w:space="0" w:color="auto"/>
                                <w:bottom w:val="none" w:sz="0" w:space="0" w:color="auto"/>
                                <w:right w:val="none" w:sz="0" w:space="0" w:color="auto"/>
                              </w:divBdr>
                              <w:divsChild>
                                <w:div w:id="1107895955">
                                  <w:marLeft w:val="0"/>
                                  <w:marRight w:val="0"/>
                                  <w:marTop w:val="0"/>
                                  <w:marBottom w:val="0"/>
                                  <w:divBdr>
                                    <w:top w:val="none" w:sz="0" w:space="0" w:color="auto"/>
                                    <w:left w:val="none" w:sz="0" w:space="0" w:color="auto"/>
                                    <w:bottom w:val="none" w:sz="0" w:space="0" w:color="auto"/>
                                    <w:right w:val="none" w:sz="0" w:space="0" w:color="auto"/>
                                  </w:divBdr>
                                </w:div>
                              </w:divsChild>
                            </w:div>
                            <w:div w:id="1429883651">
                              <w:marLeft w:val="0"/>
                              <w:marRight w:val="0"/>
                              <w:marTop w:val="339"/>
                              <w:marBottom w:val="339"/>
                              <w:divBdr>
                                <w:top w:val="none" w:sz="0" w:space="0" w:color="auto"/>
                                <w:left w:val="none" w:sz="0" w:space="0" w:color="auto"/>
                                <w:bottom w:val="none" w:sz="0" w:space="0" w:color="auto"/>
                                <w:right w:val="none" w:sz="0" w:space="0" w:color="auto"/>
                              </w:divBdr>
                              <w:divsChild>
                                <w:div w:id="577136509">
                                  <w:marLeft w:val="0"/>
                                  <w:marRight w:val="0"/>
                                  <w:marTop w:val="0"/>
                                  <w:marBottom w:val="0"/>
                                  <w:divBdr>
                                    <w:top w:val="none" w:sz="0" w:space="0" w:color="auto"/>
                                    <w:left w:val="none" w:sz="0" w:space="0" w:color="auto"/>
                                    <w:bottom w:val="none" w:sz="0" w:space="0" w:color="auto"/>
                                    <w:right w:val="none" w:sz="0" w:space="0" w:color="auto"/>
                                  </w:divBdr>
                                </w:div>
                              </w:divsChild>
                            </w:div>
                            <w:div w:id="1285771640">
                              <w:marLeft w:val="0"/>
                              <w:marRight w:val="0"/>
                              <w:marTop w:val="339"/>
                              <w:marBottom w:val="339"/>
                              <w:divBdr>
                                <w:top w:val="none" w:sz="0" w:space="0" w:color="auto"/>
                                <w:left w:val="none" w:sz="0" w:space="0" w:color="auto"/>
                                <w:bottom w:val="none" w:sz="0" w:space="0" w:color="auto"/>
                                <w:right w:val="none" w:sz="0" w:space="0" w:color="auto"/>
                              </w:divBdr>
                              <w:divsChild>
                                <w:div w:id="1041129357">
                                  <w:marLeft w:val="0"/>
                                  <w:marRight w:val="0"/>
                                  <w:marTop w:val="0"/>
                                  <w:marBottom w:val="0"/>
                                  <w:divBdr>
                                    <w:top w:val="none" w:sz="0" w:space="0" w:color="auto"/>
                                    <w:left w:val="none" w:sz="0" w:space="0" w:color="auto"/>
                                    <w:bottom w:val="none" w:sz="0" w:space="0" w:color="auto"/>
                                    <w:right w:val="none" w:sz="0" w:space="0" w:color="auto"/>
                                  </w:divBdr>
                                </w:div>
                              </w:divsChild>
                            </w:div>
                            <w:div w:id="972255612">
                              <w:marLeft w:val="0"/>
                              <w:marRight w:val="0"/>
                              <w:marTop w:val="339"/>
                              <w:marBottom w:val="339"/>
                              <w:divBdr>
                                <w:top w:val="none" w:sz="0" w:space="0" w:color="auto"/>
                                <w:left w:val="none" w:sz="0" w:space="0" w:color="auto"/>
                                <w:bottom w:val="none" w:sz="0" w:space="0" w:color="auto"/>
                                <w:right w:val="none" w:sz="0" w:space="0" w:color="auto"/>
                              </w:divBdr>
                              <w:divsChild>
                                <w:div w:id="269776689">
                                  <w:marLeft w:val="0"/>
                                  <w:marRight w:val="0"/>
                                  <w:marTop w:val="0"/>
                                  <w:marBottom w:val="0"/>
                                  <w:divBdr>
                                    <w:top w:val="none" w:sz="0" w:space="0" w:color="auto"/>
                                    <w:left w:val="none" w:sz="0" w:space="0" w:color="auto"/>
                                    <w:bottom w:val="none" w:sz="0" w:space="0" w:color="auto"/>
                                    <w:right w:val="none" w:sz="0" w:space="0" w:color="auto"/>
                                  </w:divBdr>
                                </w:div>
                              </w:divsChild>
                            </w:div>
                            <w:div w:id="1717702477">
                              <w:marLeft w:val="0"/>
                              <w:marRight w:val="0"/>
                              <w:marTop w:val="339"/>
                              <w:marBottom w:val="339"/>
                              <w:divBdr>
                                <w:top w:val="none" w:sz="0" w:space="0" w:color="auto"/>
                                <w:left w:val="none" w:sz="0" w:space="0" w:color="auto"/>
                                <w:bottom w:val="none" w:sz="0" w:space="0" w:color="auto"/>
                                <w:right w:val="none" w:sz="0" w:space="0" w:color="auto"/>
                              </w:divBdr>
                              <w:divsChild>
                                <w:div w:id="1410350947">
                                  <w:marLeft w:val="0"/>
                                  <w:marRight w:val="0"/>
                                  <w:marTop w:val="0"/>
                                  <w:marBottom w:val="0"/>
                                  <w:divBdr>
                                    <w:top w:val="none" w:sz="0" w:space="0" w:color="auto"/>
                                    <w:left w:val="none" w:sz="0" w:space="0" w:color="auto"/>
                                    <w:bottom w:val="none" w:sz="0" w:space="0" w:color="auto"/>
                                    <w:right w:val="none" w:sz="0" w:space="0" w:color="auto"/>
                                  </w:divBdr>
                                </w:div>
                              </w:divsChild>
                            </w:div>
                            <w:div w:id="1576817914">
                              <w:marLeft w:val="0"/>
                              <w:marRight w:val="0"/>
                              <w:marTop w:val="339"/>
                              <w:marBottom w:val="339"/>
                              <w:divBdr>
                                <w:top w:val="none" w:sz="0" w:space="0" w:color="auto"/>
                                <w:left w:val="none" w:sz="0" w:space="0" w:color="auto"/>
                                <w:bottom w:val="none" w:sz="0" w:space="0" w:color="auto"/>
                                <w:right w:val="none" w:sz="0" w:space="0" w:color="auto"/>
                              </w:divBdr>
                              <w:divsChild>
                                <w:div w:id="177280557">
                                  <w:marLeft w:val="0"/>
                                  <w:marRight w:val="0"/>
                                  <w:marTop w:val="0"/>
                                  <w:marBottom w:val="0"/>
                                  <w:divBdr>
                                    <w:top w:val="none" w:sz="0" w:space="0" w:color="auto"/>
                                    <w:left w:val="none" w:sz="0" w:space="0" w:color="auto"/>
                                    <w:bottom w:val="none" w:sz="0" w:space="0" w:color="auto"/>
                                    <w:right w:val="none" w:sz="0" w:space="0" w:color="auto"/>
                                  </w:divBdr>
                                </w:div>
                              </w:divsChild>
                            </w:div>
                            <w:div w:id="361060130">
                              <w:marLeft w:val="0"/>
                              <w:marRight w:val="0"/>
                              <w:marTop w:val="339"/>
                              <w:marBottom w:val="339"/>
                              <w:divBdr>
                                <w:top w:val="none" w:sz="0" w:space="0" w:color="auto"/>
                                <w:left w:val="none" w:sz="0" w:space="0" w:color="auto"/>
                                <w:bottom w:val="none" w:sz="0" w:space="0" w:color="auto"/>
                                <w:right w:val="none" w:sz="0" w:space="0" w:color="auto"/>
                              </w:divBdr>
                              <w:divsChild>
                                <w:div w:id="475076593">
                                  <w:marLeft w:val="0"/>
                                  <w:marRight w:val="0"/>
                                  <w:marTop w:val="0"/>
                                  <w:marBottom w:val="0"/>
                                  <w:divBdr>
                                    <w:top w:val="none" w:sz="0" w:space="0" w:color="auto"/>
                                    <w:left w:val="none" w:sz="0" w:space="0" w:color="auto"/>
                                    <w:bottom w:val="none" w:sz="0" w:space="0" w:color="auto"/>
                                    <w:right w:val="none" w:sz="0" w:space="0" w:color="auto"/>
                                  </w:divBdr>
                                </w:div>
                              </w:divsChild>
                            </w:div>
                            <w:div w:id="1996227002">
                              <w:marLeft w:val="0"/>
                              <w:marRight w:val="0"/>
                              <w:marTop w:val="339"/>
                              <w:marBottom w:val="339"/>
                              <w:divBdr>
                                <w:top w:val="none" w:sz="0" w:space="0" w:color="auto"/>
                                <w:left w:val="none" w:sz="0" w:space="0" w:color="auto"/>
                                <w:bottom w:val="none" w:sz="0" w:space="0" w:color="auto"/>
                                <w:right w:val="none" w:sz="0" w:space="0" w:color="auto"/>
                              </w:divBdr>
                              <w:divsChild>
                                <w:div w:id="14826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153873">
      <w:bodyDiv w:val="1"/>
      <w:marLeft w:val="0"/>
      <w:marRight w:val="0"/>
      <w:marTop w:val="0"/>
      <w:marBottom w:val="0"/>
      <w:divBdr>
        <w:top w:val="none" w:sz="0" w:space="0" w:color="auto"/>
        <w:left w:val="none" w:sz="0" w:space="0" w:color="auto"/>
        <w:bottom w:val="none" w:sz="0" w:space="0" w:color="auto"/>
        <w:right w:val="none" w:sz="0" w:space="0" w:color="auto"/>
      </w:divBdr>
      <w:divsChild>
        <w:div w:id="1026058426">
          <w:marLeft w:val="0"/>
          <w:marRight w:val="0"/>
          <w:marTop w:val="0"/>
          <w:marBottom w:val="0"/>
          <w:divBdr>
            <w:top w:val="none" w:sz="0" w:space="0" w:color="auto"/>
            <w:left w:val="none" w:sz="0" w:space="0" w:color="auto"/>
            <w:bottom w:val="none" w:sz="0" w:space="0" w:color="auto"/>
            <w:right w:val="none" w:sz="0" w:space="0" w:color="auto"/>
          </w:divBdr>
          <w:divsChild>
            <w:div w:id="1123882714">
              <w:marLeft w:val="0"/>
              <w:marRight w:val="0"/>
              <w:marTop w:val="0"/>
              <w:marBottom w:val="0"/>
              <w:divBdr>
                <w:top w:val="none" w:sz="0" w:space="0" w:color="auto"/>
                <w:left w:val="none" w:sz="0" w:space="0" w:color="auto"/>
                <w:bottom w:val="none" w:sz="0" w:space="0" w:color="auto"/>
                <w:right w:val="none" w:sz="0" w:space="0" w:color="auto"/>
              </w:divBdr>
              <w:divsChild>
                <w:div w:id="420881135">
                  <w:marLeft w:val="0"/>
                  <w:marRight w:val="0"/>
                  <w:marTop w:val="0"/>
                  <w:marBottom w:val="0"/>
                  <w:divBdr>
                    <w:top w:val="none" w:sz="0" w:space="0" w:color="auto"/>
                    <w:left w:val="none" w:sz="0" w:space="0" w:color="auto"/>
                    <w:bottom w:val="none" w:sz="0" w:space="0" w:color="auto"/>
                    <w:right w:val="none" w:sz="0" w:space="0" w:color="auto"/>
                  </w:divBdr>
                </w:div>
                <w:div w:id="1478297592">
                  <w:marLeft w:val="0"/>
                  <w:marRight w:val="0"/>
                  <w:marTop w:val="600"/>
                  <w:marBottom w:val="0"/>
                  <w:divBdr>
                    <w:top w:val="none" w:sz="0" w:space="0" w:color="auto"/>
                    <w:left w:val="none" w:sz="0" w:space="0" w:color="auto"/>
                    <w:bottom w:val="none" w:sz="0" w:space="0" w:color="auto"/>
                    <w:right w:val="none" w:sz="0" w:space="0" w:color="auto"/>
                  </w:divBdr>
                  <w:divsChild>
                    <w:div w:id="270170666">
                      <w:marLeft w:val="0"/>
                      <w:marRight w:val="0"/>
                      <w:marTop w:val="0"/>
                      <w:marBottom w:val="0"/>
                      <w:divBdr>
                        <w:top w:val="none" w:sz="0" w:space="0" w:color="auto"/>
                        <w:left w:val="none" w:sz="0" w:space="0" w:color="auto"/>
                        <w:bottom w:val="none" w:sz="0" w:space="0" w:color="auto"/>
                        <w:right w:val="none" w:sz="0" w:space="0" w:color="auto"/>
                      </w:divBdr>
                      <w:divsChild>
                        <w:div w:id="1286813468">
                          <w:marLeft w:val="0"/>
                          <w:marRight w:val="0"/>
                          <w:marTop w:val="0"/>
                          <w:marBottom w:val="0"/>
                          <w:divBdr>
                            <w:top w:val="none" w:sz="0" w:space="0" w:color="auto"/>
                            <w:left w:val="none" w:sz="0" w:space="0" w:color="auto"/>
                            <w:bottom w:val="none" w:sz="0" w:space="0" w:color="auto"/>
                            <w:right w:val="none" w:sz="0" w:space="0" w:color="auto"/>
                          </w:divBdr>
                          <w:divsChild>
                            <w:div w:id="1124153680">
                              <w:marLeft w:val="0"/>
                              <w:marRight w:val="0"/>
                              <w:marTop w:val="0"/>
                              <w:marBottom w:val="0"/>
                              <w:divBdr>
                                <w:top w:val="none" w:sz="0" w:space="0" w:color="auto"/>
                                <w:left w:val="none" w:sz="0" w:space="0" w:color="auto"/>
                                <w:bottom w:val="none" w:sz="0" w:space="0" w:color="auto"/>
                                <w:right w:val="none" w:sz="0" w:space="0" w:color="auto"/>
                              </w:divBdr>
                            </w:div>
                          </w:divsChild>
                        </w:div>
                        <w:div w:id="917206548">
                          <w:marLeft w:val="0"/>
                          <w:marRight w:val="135"/>
                          <w:marTop w:val="0"/>
                          <w:marBottom w:val="0"/>
                          <w:divBdr>
                            <w:top w:val="none" w:sz="0" w:space="0" w:color="auto"/>
                            <w:left w:val="none" w:sz="0" w:space="0" w:color="auto"/>
                            <w:bottom w:val="none" w:sz="0" w:space="0" w:color="auto"/>
                            <w:right w:val="none" w:sz="0" w:space="0" w:color="auto"/>
                          </w:divBdr>
                        </w:div>
                        <w:div w:id="3121013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2164">
          <w:marLeft w:val="0"/>
          <w:marRight w:val="0"/>
          <w:marTop w:val="0"/>
          <w:marBottom w:val="0"/>
          <w:divBdr>
            <w:top w:val="none" w:sz="0" w:space="0" w:color="auto"/>
            <w:left w:val="none" w:sz="0" w:space="0" w:color="auto"/>
            <w:bottom w:val="none" w:sz="0" w:space="0" w:color="auto"/>
            <w:right w:val="none" w:sz="0" w:space="0" w:color="auto"/>
          </w:divBdr>
          <w:divsChild>
            <w:div w:id="1072191799">
              <w:marLeft w:val="0"/>
              <w:marRight w:val="0"/>
              <w:marTop w:val="0"/>
              <w:marBottom w:val="0"/>
              <w:divBdr>
                <w:top w:val="none" w:sz="0" w:space="0" w:color="auto"/>
                <w:left w:val="none" w:sz="0" w:space="0" w:color="auto"/>
                <w:bottom w:val="none" w:sz="0" w:space="0" w:color="auto"/>
                <w:right w:val="none" w:sz="0" w:space="0" w:color="auto"/>
              </w:divBdr>
              <w:divsChild>
                <w:div w:id="1800798310">
                  <w:marLeft w:val="0"/>
                  <w:marRight w:val="0"/>
                  <w:marTop w:val="0"/>
                  <w:marBottom w:val="0"/>
                  <w:divBdr>
                    <w:top w:val="none" w:sz="0" w:space="0" w:color="auto"/>
                    <w:left w:val="none" w:sz="0" w:space="0" w:color="auto"/>
                    <w:bottom w:val="none" w:sz="0" w:space="0" w:color="auto"/>
                    <w:right w:val="none" w:sz="0" w:space="0" w:color="auto"/>
                  </w:divBdr>
                  <w:divsChild>
                    <w:div w:id="1182088746">
                      <w:marLeft w:val="0"/>
                      <w:marRight w:val="1500"/>
                      <w:marTop w:val="0"/>
                      <w:marBottom w:val="0"/>
                      <w:divBdr>
                        <w:top w:val="none" w:sz="0" w:space="0" w:color="auto"/>
                        <w:left w:val="none" w:sz="0" w:space="0" w:color="auto"/>
                        <w:bottom w:val="none" w:sz="0" w:space="0" w:color="auto"/>
                        <w:right w:val="none" w:sz="0" w:space="0" w:color="auto"/>
                      </w:divBdr>
                      <w:divsChild>
                        <w:div w:id="1091777248">
                          <w:marLeft w:val="0"/>
                          <w:marRight w:val="0"/>
                          <w:marTop w:val="600"/>
                          <w:marBottom w:val="600"/>
                          <w:divBdr>
                            <w:top w:val="none" w:sz="0" w:space="0" w:color="auto"/>
                            <w:left w:val="none" w:sz="0" w:space="0" w:color="auto"/>
                            <w:bottom w:val="none" w:sz="0" w:space="0" w:color="auto"/>
                            <w:right w:val="none" w:sz="0" w:space="0" w:color="auto"/>
                          </w:divBdr>
                          <w:divsChild>
                            <w:div w:id="1409308692">
                              <w:marLeft w:val="0"/>
                              <w:marRight w:val="0"/>
                              <w:marTop w:val="0"/>
                              <w:marBottom w:val="300"/>
                              <w:divBdr>
                                <w:top w:val="none" w:sz="0" w:space="0" w:color="auto"/>
                                <w:left w:val="none" w:sz="0" w:space="0" w:color="auto"/>
                                <w:bottom w:val="none" w:sz="0" w:space="0" w:color="auto"/>
                                <w:right w:val="none" w:sz="0" w:space="0" w:color="auto"/>
                              </w:divBdr>
                            </w:div>
                            <w:div w:id="126440909">
                              <w:marLeft w:val="0"/>
                              <w:marRight w:val="0"/>
                              <w:marTop w:val="300"/>
                              <w:marBottom w:val="300"/>
                              <w:divBdr>
                                <w:top w:val="none" w:sz="0" w:space="0" w:color="auto"/>
                                <w:left w:val="none" w:sz="0" w:space="0" w:color="auto"/>
                                <w:bottom w:val="none" w:sz="0" w:space="0" w:color="auto"/>
                                <w:right w:val="none" w:sz="0" w:space="0" w:color="auto"/>
                              </w:divBdr>
                            </w:div>
                            <w:div w:id="840120143">
                              <w:marLeft w:val="0"/>
                              <w:marRight w:val="0"/>
                              <w:marTop w:val="300"/>
                              <w:marBottom w:val="600"/>
                              <w:divBdr>
                                <w:top w:val="single" w:sz="6" w:space="30" w:color="EB5D0B"/>
                                <w:left w:val="none" w:sz="0" w:space="0" w:color="auto"/>
                                <w:bottom w:val="single" w:sz="6" w:space="30" w:color="EB5D0B"/>
                                <w:right w:val="none" w:sz="0" w:space="0" w:color="auto"/>
                              </w:divBdr>
                            </w:div>
                            <w:div w:id="1329090222">
                              <w:marLeft w:val="0"/>
                              <w:marRight w:val="0"/>
                              <w:marTop w:val="720"/>
                              <w:marBottom w:val="900"/>
                              <w:divBdr>
                                <w:top w:val="none" w:sz="0" w:space="0" w:color="auto"/>
                                <w:left w:val="none" w:sz="0" w:space="0" w:color="auto"/>
                                <w:bottom w:val="none" w:sz="0" w:space="0" w:color="auto"/>
                                <w:right w:val="none" w:sz="0" w:space="0" w:color="auto"/>
                              </w:divBdr>
                              <w:divsChild>
                                <w:div w:id="1693267814">
                                  <w:marLeft w:val="0"/>
                                  <w:marRight w:val="240"/>
                                  <w:marTop w:val="180"/>
                                  <w:marBottom w:val="0"/>
                                  <w:divBdr>
                                    <w:top w:val="none" w:sz="0" w:space="0" w:color="auto"/>
                                    <w:left w:val="none" w:sz="0" w:space="0" w:color="auto"/>
                                    <w:bottom w:val="none" w:sz="0" w:space="0" w:color="auto"/>
                                    <w:right w:val="none" w:sz="0" w:space="0" w:color="auto"/>
                                  </w:divBdr>
                                </w:div>
                              </w:divsChild>
                            </w:div>
                            <w:div w:id="1733775931">
                              <w:marLeft w:val="0"/>
                              <w:marRight w:val="0"/>
                              <w:marTop w:val="240"/>
                              <w:marBottom w:val="240"/>
                              <w:divBdr>
                                <w:top w:val="none" w:sz="0" w:space="0" w:color="auto"/>
                                <w:left w:val="none" w:sz="0" w:space="0" w:color="auto"/>
                                <w:bottom w:val="none" w:sz="0" w:space="0" w:color="auto"/>
                                <w:right w:val="none" w:sz="0" w:space="0" w:color="auto"/>
                              </w:divBdr>
                              <w:divsChild>
                                <w:div w:id="450050982">
                                  <w:marLeft w:val="0"/>
                                  <w:marRight w:val="0"/>
                                  <w:marTop w:val="0"/>
                                  <w:marBottom w:val="0"/>
                                  <w:divBdr>
                                    <w:top w:val="none" w:sz="0" w:space="0" w:color="auto"/>
                                    <w:left w:val="none" w:sz="0" w:space="0" w:color="auto"/>
                                    <w:bottom w:val="none" w:sz="0" w:space="0" w:color="auto"/>
                                    <w:right w:val="none" w:sz="0" w:space="0" w:color="auto"/>
                                  </w:divBdr>
                                </w:div>
                              </w:divsChild>
                            </w:div>
                            <w:div w:id="237176011">
                              <w:marLeft w:val="0"/>
                              <w:marRight w:val="0"/>
                              <w:marTop w:val="240"/>
                              <w:marBottom w:val="240"/>
                              <w:divBdr>
                                <w:top w:val="none" w:sz="0" w:space="0" w:color="auto"/>
                                <w:left w:val="none" w:sz="0" w:space="0" w:color="auto"/>
                                <w:bottom w:val="none" w:sz="0" w:space="0" w:color="auto"/>
                                <w:right w:val="none" w:sz="0" w:space="0" w:color="auto"/>
                              </w:divBdr>
                              <w:divsChild>
                                <w:div w:id="1150487206">
                                  <w:marLeft w:val="0"/>
                                  <w:marRight w:val="0"/>
                                  <w:marTop w:val="0"/>
                                  <w:marBottom w:val="0"/>
                                  <w:divBdr>
                                    <w:top w:val="none" w:sz="0" w:space="0" w:color="auto"/>
                                    <w:left w:val="none" w:sz="0" w:space="0" w:color="auto"/>
                                    <w:bottom w:val="none" w:sz="0" w:space="0" w:color="auto"/>
                                    <w:right w:val="none" w:sz="0" w:space="0" w:color="auto"/>
                                  </w:divBdr>
                                </w:div>
                              </w:divsChild>
                            </w:div>
                            <w:div w:id="812602426">
                              <w:marLeft w:val="0"/>
                              <w:marRight w:val="0"/>
                              <w:marTop w:val="240"/>
                              <w:marBottom w:val="240"/>
                              <w:divBdr>
                                <w:top w:val="none" w:sz="0" w:space="0" w:color="auto"/>
                                <w:left w:val="none" w:sz="0" w:space="0" w:color="auto"/>
                                <w:bottom w:val="none" w:sz="0" w:space="0" w:color="auto"/>
                                <w:right w:val="none" w:sz="0" w:space="0" w:color="auto"/>
                              </w:divBdr>
                              <w:divsChild>
                                <w:div w:id="1911847672">
                                  <w:marLeft w:val="0"/>
                                  <w:marRight w:val="0"/>
                                  <w:marTop w:val="0"/>
                                  <w:marBottom w:val="0"/>
                                  <w:divBdr>
                                    <w:top w:val="none" w:sz="0" w:space="0" w:color="auto"/>
                                    <w:left w:val="none" w:sz="0" w:space="0" w:color="auto"/>
                                    <w:bottom w:val="none" w:sz="0" w:space="0" w:color="auto"/>
                                    <w:right w:val="none" w:sz="0" w:space="0" w:color="auto"/>
                                  </w:divBdr>
                                </w:div>
                              </w:divsChild>
                            </w:div>
                            <w:div w:id="1023703711">
                              <w:marLeft w:val="0"/>
                              <w:marRight w:val="0"/>
                              <w:marTop w:val="240"/>
                              <w:marBottom w:val="240"/>
                              <w:divBdr>
                                <w:top w:val="none" w:sz="0" w:space="0" w:color="auto"/>
                                <w:left w:val="none" w:sz="0" w:space="0" w:color="auto"/>
                                <w:bottom w:val="none" w:sz="0" w:space="0" w:color="auto"/>
                                <w:right w:val="none" w:sz="0" w:space="0" w:color="auto"/>
                              </w:divBdr>
                              <w:divsChild>
                                <w:div w:id="1197155886">
                                  <w:marLeft w:val="0"/>
                                  <w:marRight w:val="0"/>
                                  <w:marTop w:val="0"/>
                                  <w:marBottom w:val="0"/>
                                  <w:divBdr>
                                    <w:top w:val="none" w:sz="0" w:space="0" w:color="auto"/>
                                    <w:left w:val="none" w:sz="0" w:space="0" w:color="auto"/>
                                    <w:bottom w:val="none" w:sz="0" w:space="0" w:color="auto"/>
                                    <w:right w:val="none" w:sz="0" w:space="0" w:color="auto"/>
                                  </w:divBdr>
                                </w:div>
                              </w:divsChild>
                            </w:div>
                            <w:div w:id="744648744">
                              <w:marLeft w:val="0"/>
                              <w:marRight w:val="0"/>
                              <w:marTop w:val="240"/>
                              <w:marBottom w:val="240"/>
                              <w:divBdr>
                                <w:top w:val="none" w:sz="0" w:space="0" w:color="auto"/>
                                <w:left w:val="none" w:sz="0" w:space="0" w:color="auto"/>
                                <w:bottom w:val="none" w:sz="0" w:space="0" w:color="auto"/>
                                <w:right w:val="none" w:sz="0" w:space="0" w:color="auto"/>
                              </w:divBdr>
                              <w:divsChild>
                                <w:div w:id="1421830766">
                                  <w:marLeft w:val="0"/>
                                  <w:marRight w:val="0"/>
                                  <w:marTop w:val="0"/>
                                  <w:marBottom w:val="0"/>
                                  <w:divBdr>
                                    <w:top w:val="none" w:sz="0" w:space="0" w:color="auto"/>
                                    <w:left w:val="none" w:sz="0" w:space="0" w:color="auto"/>
                                    <w:bottom w:val="none" w:sz="0" w:space="0" w:color="auto"/>
                                    <w:right w:val="none" w:sz="0" w:space="0" w:color="auto"/>
                                  </w:divBdr>
                                </w:div>
                              </w:divsChild>
                            </w:div>
                            <w:div w:id="685982857">
                              <w:marLeft w:val="0"/>
                              <w:marRight w:val="0"/>
                              <w:marTop w:val="240"/>
                              <w:marBottom w:val="240"/>
                              <w:divBdr>
                                <w:top w:val="none" w:sz="0" w:space="0" w:color="auto"/>
                                <w:left w:val="none" w:sz="0" w:space="0" w:color="auto"/>
                                <w:bottom w:val="none" w:sz="0" w:space="0" w:color="auto"/>
                                <w:right w:val="none" w:sz="0" w:space="0" w:color="auto"/>
                              </w:divBdr>
                              <w:divsChild>
                                <w:div w:id="1659068620">
                                  <w:marLeft w:val="0"/>
                                  <w:marRight w:val="0"/>
                                  <w:marTop w:val="0"/>
                                  <w:marBottom w:val="0"/>
                                  <w:divBdr>
                                    <w:top w:val="none" w:sz="0" w:space="0" w:color="auto"/>
                                    <w:left w:val="none" w:sz="0" w:space="0" w:color="auto"/>
                                    <w:bottom w:val="none" w:sz="0" w:space="0" w:color="auto"/>
                                    <w:right w:val="none" w:sz="0" w:space="0" w:color="auto"/>
                                  </w:divBdr>
                                </w:div>
                              </w:divsChild>
                            </w:div>
                            <w:div w:id="590089403">
                              <w:marLeft w:val="0"/>
                              <w:marRight w:val="0"/>
                              <w:marTop w:val="240"/>
                              <w:marBottom w:val="240"/>
                              <w:divBdr>
                                <w:top w:val="none" w:sz="0" w:space="0" w:color="auto"/>
                                <w:left w:val="none" w:sz="0" w:space="0" w:color="auto"/>
                                <w:bottom w:val="none" w:sz="0" w:space="0" w:color="auto"/>
                                <w:right w:val="none" w:sz="0" w:space="0" w:color="auto"/>
                              </w:divBdr>
                              <w:divsChild>
                                <w:div w:id="1339117634">
                                  <w:marLeft w:val="0"/>
                                  <w:marRight w:val="0"/>
                                  <w:marTop w:val="0"/>
                                  <w:marBottom w:val="0"/>
                                  <w:divBdr>
                                    <w:top w:val="none" w:sz="0" w:space="0" w:color="auto"/>
                                    <w:left w:val="none" w:sz="0" w:space="0" w:color="auto"/>
                                    <w:bottom w:val="none" w:sz="0" w:space="0" w:color="auto"/>
                                    <w:right w:val="none" w:sz="0" w:space="0" w:color="auto"/>
                                  </w:divBdr>
                                </w:div>
                              </w:divsChild>
                            </w:div>
                            <w:div w:id="1413896240">
                              <w:marLeft w:val="0"/>
                              <w:marRight w:val="0"/>
                              <w:marTop w:val="240"/>
                              <w:marBottom w:val="240"/>
                              <w:divBdr>
                                <w:top w:val="none" w:sz="0" w:space="0" w:color="auto"/>
                                <w:left w:val="none" w:sz="0" w:space="0" w:color="auto"/>
                                <w:bottom w:val="none" w:sz="0" w:space="0" w:color="auto"/>
                                <w:right w:val="none" w:sz="0" w:space="0" w:color="auto"/>
                              </w:divBdr>
                              <w:divsChild>
                                <w:div w:id="1594314212">
                                  <w:marLeft w:val="0"/>
                                  <w:marRight w:val="0"/>
                                  <w:marTop w:val="0"/>
                                  <w:marBottom w:val="0"/>
                                  <w:divBdr>
                                    <w:top w:val="none" w:sz="0" w:space="0" w:color="auto"/>
                                    <w:left w:val="none" w:sz="0" w:space="0" w:color="auto"/>
                                    <w:bottom w:val="none" w:sz="0" w:space="0" w:color="auto"/>
                                    <w:right w:val="none" w:sz="0" w:space="0" w:color="auto"/>
                                  </w:divBdr>
                                </w:div>
                              </w:divsChild>
                            </w:div>
                            <w:div w:id="201216941">
                              <w:marLeft w:val="0"/>
                              <w:marRight w:val="0"/>
                              <w:marTop w:val="240"/>
                              <w:marBottom w:val="240"/>
                              <w:divBdr>
                                <w:top w:val="none" w:sz="0" w:space="0" w:color="auto"/>
                                <w:left w:val="none" w:sz="0" w:space="0" w:color="auto"/>
                                <w:bottom w:val="none" w:sz="0" w:space="0" w:color="auto"/>
                                <w:right w:val="none" w:sz="0" w:space="0" w:color="auto"/>
                              </w:divBdr>
                              <w:divsChild>
                                <w:div w:id="1326128207">
                                  <w:marLeft w:val="0"/>
                                  <w:marRight w:val="0"/>
                                  <w:marTop w:val="0"/>
                                  <w:marBottom w:val="0"/>
                                  <w:divBdr>
                                    <w:top w:val="none" w:sz="0" w:space="0" w:color="auto"/>
                                    <w:left w:val="none" w:sz="0" w:space="0" w:color="auto"/>
                                    <w:bottom w:val="none" w:sz="0" w:space="0" w:color="auto"/>
                                    <w:right w:val="none" w:sz="0" w:space="0" w:color="auto"/>
                                  </w:divBdr>
                                </w:div>
                              </w:divsChild>
                            </w:div>
                            <w:div w:id="1664698238">
                              <w:marLeft w:val="0"/>
                              <w:marRight w:val="0"/>
                              <w:marTop w:val="240"/>
                              <w:marBottom w:val="240"/>
                              <w:divBdr>
                                <w:top w:val="none" w:sz="0" w:space="0" w:color="auto"/>
                                <w:left w:val="none" w:sz="0" w:space="0" w:color="auto"/>
                                <w:bottom w:val="none" w:sz="0" w:space="0" w:color="auto"/>
                                <w:right w:val="none" w:sz="0" w:space="0" w:color="auto"/>
                              </w:divBdr>
                              <w:divsChild>
                                <w:div w:id="949048749">
                                  <w:marLeft w:val="0"/>
                                  <w:marRight w:val="0"/>
                                  <w:marTop w:val="0"/>
                                  <w:marBottom w:val="0"/>
                                  <w:divBdr>
                                    <w:top w:val="none" w:sz="0" w:space="0" w:color="auto"/>
                                    <w:left w:val="none" w:sz="0" w:space="0" w:color="auto"/>
                                    <w:bottom w:val="none" w:sz="0" w:space="0" w:color="auto"/>
                                    <w:right w:val="none" w:sz="0" w:space="0" w:color="auto"/>
                                  </w:divBdr>
                                </w:div>
                              </w:divsChild>
                            </w:div>
                            <w:div w:id="1484853049">
                              <w:marLeft w:val="0"/>
                              <w:marRight w:val="0"/>
                              <w:marTop w:val="360"/>
                              <w:marBottom w:val="450"/>
                              <w:divBdr>
                                <w:top w:val="none" w:sz="0" w:space="0" w:color="auto"/>
                                <w:left w:val="none" w:sz="0" w:space="0" w:color="auto"/>
                                <w:bottom w:val="none" w:sz="0" w:space="0" w:color="auto"/>
                                <w:right w:val="none" w:sz="0" w:space="0" w:color="auto"/>
                              </w:divBdr>
                              <w:divsChild>
                                <w:div w:id="270473957">
                                  <w:marLeft w:val="0"/>
                                  <w:marRight w:val="0"/>
                                  <w:marTop w:val="0"/>
                                  <w:marBottom w:val="0"/>
                                  <w:divBdr>
                                    <w:top w:val="none" w:sz="0" w:space="0" w:color="auto"/>
                                    <w:left w:val="none" w:sz="0" w:space="0" w:color="auto"/>
                                    <w:bottom w:val="single" w:sz="6" w:space="15" w:color="B8B9BA"/>
                                    <w:right w:val="none" w:sz="0" w:space="0" w:color="auto"/>
                                  </w:divBdr>
                                  <w:divsChild>
                                    <w:div w:id="1324964489">
                                      <w:marLeft w:val="0"/>
                                      <w:marRight w:val="0"/>
                                      <w:marTop w:val="0"/>
                                      <w:marBottom w:val="0"/>
                                      <w:divBdr>
                                        <w:top w:val="none" w:sz="0" w:space="0" w:color="auto"/>
                                        <w:left w:val="none" w:sz="0" w:space="0" w:color="auto"/>
                                        <w:bottom w:val="none" w:sz="0" w:space="0" w:color="auto"/>
                                        <w:right w:val="none" w:sz="0" w:space="0" w:color="auto"/>
                                      </w:divBdr>
                                    </w:div>
                                    <w:div w:id="1235117509">
                                      <w:marLeft w:val="0"/>
                                      <w:marRight w:val="0"/>
                                      <w:marTop w:val="225"/>
                                      <w:marBottom w:val="0"/>
                                      <w:divBdr>
                                        <w:top w:val="none" w:sz="0" w:space="0" w:color="auto"/>
                                        <w:left w:val="none" w:sz="0" w:space="0" w:color="auto"/>
                                        <w:bottom w:val="none" w:sz="0" w:space="0" w:color="auto"/>
                                        <w:right w:val="none" w:sz="0" w:space="0" w:color="auto"/>
                                      </w:divBdr>
                                      <w:divsChild>
                                        <w:div w:id="1609892235">
                                          <w:marLeft w:val="0"/>
                                          <w:marRight w:val="0"/>
                                          <w:marTop w:val="0"/>
                                          <w:marBottom w:val="0"/>
                                          <w:divBdr>
                                            <w:top w:val="none" w:sz="0" w:space="0" w:color="auto"/>
                                            <w:left w:val="none" w:sz="0" w:space="0" w:color="auto"/>
                                            <w:bottom w:val="none" w:sz="0" w:space="0" w:color="auto"/>
                                            <w:right w:val="none" w:sz="0" w:space="0" w:color="auto"/>
                                          </w:divBdr>
                                        </w:div>
                                      </w:divsChild>
                                    </w:div>
                                    <w:div w:id="12986045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9415778">
                              <w:marLeft w:val="0"/>
                              <w:marRight w:val="0"/>
                              <w:marTop w:val="240"/>
                              <w:marBottom w:val="240"/>
                              <w:divBdr>
                                <w:top w:val="none" w:sz="0" w:space="0" w:color="auto"/>
                                <w:left w:val="none" w:sz="0" w:space="0" w:color="auto"/>
                                <w:bottom w:val="none" w:sz="0" w:space="0" w:color="auto"/>
                                <w:right w:val="none" w:sz="0" w:space="0" w:color="auto"/>
                              </w:divBdr>
                              <w:divsChild>
                                <w:div w:id="2132554103">
                                  <w:marLeft w:val="0"/>
                                  <w:marRight w:val="0"/>
                                  <w:marTop w:val="0"/>
                                  <w:marBottom w:val="0"/>
                                  <w:divBdr>
                                    <w:top w:val="none" w:sz="0" w:space="0" w:color="auto"/>
                                    <w:left w:val="none" w:sz="0" w:space="0" w:color="auto"/>
                                    <w:bottom w:val="none" w:sz="0" w:space="0" w:color="auto"/>
                                    <w:right w:val="none" w:sz="0" w:space="0" w:color="auto"/>
                                  </w:divBdr>
                                </w:div>
                              </w:divsChild>
                            </w:div>
                            <w:div w:id="1707752944">
                              <w:marLeft w:val="0"/>
                              <w:marRight w:val="0"/>
                              <w:marTop w:val="240"/>
                              <w:marBottom w:val="240"/>
                              <w:divBdr>
                                <w:top w:val="none" w:sz="0" w:space="0" w:color="auto"/>
                                <w:left w:val="none" w:sz="0" w:space="0" w:color="auto"/>
                                <w:bottom w:val="none" w:sz="0" w:space="0" w:color="auto"/>
                                <w:right w:val="none" w:sz="0" w:space="0" w:color="auto"/>
                              </w:divBdr>
                              <w:divsChild>
                                <w:div w:id="2121023228">
                                  <w:marLeft w:val="0"/>
                                  <w:marRight w:val="0"/>
                                  <w:marTop w:val="0"/>
                                  <w:marBottom w:val="0"/>
                                  <w:divBdr>
                                    <w:top w:val="none" w:sz="0" w:space="0" w:color="auto"/>
                                    <w:left w:val="none" w:sz="0" w:space="0" w:color="auto"/>
                                    <w:bottom w:val="none" w:sz="0" w:space="0" w:color="auto"/>
                                    <w:right w:val="none" w:sz="0" w:space="0" w:color="auto"/>
                                  </w:divBdr>
                                </w:div>
                              </w:divsChild>
                            </w:div>
                            <w:div w:id="861283733">
                              <w:marLeft w:val="0"/>
                              <w:marRight w:val="0"/>
                              <w:marTop w:val="240"/>
                              <w:marBottom w:val="240"/>
                              <w:divBdr>
                                <w:top w:val="none" w:sz="0" w:space="0" w:color="auto"/>
                                <w:left w:val="none" w:sz="0" w:space="0" w:color="auto"/>
                                <w:bottom w:val="none" w:sz="0" w:space="0" w:color="auto"/>
                                <w:right w:val="none" w:sz="0" w:space="0" w:color="auto"/>
                              </w:divBdr>
                              <w:divsChild>
                                <w:div w:id="1110971054">
                                  <w:marLeft w:val="0"/>
                                  <w:marRight w:val="0"/>
                                  <w:marTop w:val="0"/>
                                  <w:marBottom w:val="0"/>
                                  <w:divBdr>
                                    <w:top w:val="none" w:sz="0" w:space="0" w:color="auto"/>
                                    <w:left w:val="none" w:sz="0" w:space="0" w:color="auto"/>
                                    <w:bottom w:val="none" w:sz="0" w:space="0" w:color="auto"/>
                                    <w:right w:val="none" w:sz="0" w:space="0" w:color="auto"/>
                                  </w:divBdr>
                                </w:div>
                              </w:divsChild>
                            </w:div>
                            <w:div w:id="657732267">
                              <w:marLeft w:val="0"/>
                              <w:marRight w:val="0"/>
                              <w:marTop w:val="240"/>
                              <w:marBottom w:val="240"/>
                              <w:divBdr>
                                <w:top w:val="none" w:sz="0" w:space="0" w:color="auto"/>
                                <w:left w:val="none" w:sz="0" w:space="0" w:color="auto"/>
                                <w:bottom w:val="none" w:sz="0" w:space="0" w:color="auto"/>
                                <w:right w:val="none" w:sz="0" w:space="0" w:color="auto"/>
                              </w:divBdr>
                              <w:divsChild>
                                <w:div w:id="1703823886">
                                  <w:marLeft w:val="0"/>
                                  <w:marRight w:val="0"/>
                                  <w:marTop w:val="0"/>
                                  <w:marBottom w:val="0"/>
                                  <w:divBdr>
                                    <w:top w:val="none" w:sz="0" w:space="0" w:color="auto"/>
                                    <w:left w:val="none" w:sz="0" w:space="0" w:color="auto"/>
                                    <w:bottom w:val="none" w:sz="0" w:space="0" w:color="auto"/>
                                    <w:right w:val="none" w:sz="0" w:space="0" w:color="auto"/>
                                  </w:divBdr>
                                </w:div>
                              </w:divsChild>
                            </w:div>
                            <w:div w:id="1391076472">
                              <w:marLeft w:val="0"/>
                              <w:marRight w:val="0"/>
                              <w:marTop w:val="240"/>
                              <w:marBottom w:val="240"/>
                              <w:divBdr>
                                <w:top w:val="none" w:sz="0" w:space="0" w:color="auto"/>
                                <w:left w:val="none" w:sz="0" w:space="0" w:color="auto"/>
                                <w:bottom w:val="none" w:sz="0" w:space="0" w:color="auto"/>
                                <w:right w:val="none" w:sz="0" w:space="0" w:color="auto"/>
                              </w:divBdr>
                              <w:divsChild>
                                <w:div w:id="1840121108">
                                  <w:marLeft w:val="0"/>
                                  <w:marRight w:val="0"/>
                                  <w:marTop w:val="0"/>
                                  <w:marBottom w:val="0"/>
                                  <w:divBdr>
                                    <w:top w:val="none" w:sz="0" w:space="0" w:color="auto"/>
                                    <w:left w:val="none" w:sz="0" w:space="0" w:color="auto"/>
                                    <w:bottom w:val="none" w:sz="0" w:space="0" w:color="auto"/>
                                    <w:right w:val="none" w:sz="0" w:space="0" w:color="auto"/>
                                  </w:divBdr>
                                </w:div>
                              </w:divsChild>
                            </w:div>
                            <w:div w:id="1251543861">
                              <w:marLeft w:val="0"/>
                              <w:marRight w:val="0"/>
                              <w:marTop w:val="240"/>
                              <w:marBottom w:val="240"/>
                              <w:divBdr>
                                <w:top w:val="none" w:sz="0" w:space="0" w:color="auto"/>
                                <w:left w:val="none" w:sz="0" w:space="0" w:color="auto"/>
                                <w:bottom w:val="none" w:sz="0" w:space="0" w:color="auto"/>
                                <w:right w:val="none" w:sz="0" w:space="0" w:color="auto"/>
                              </w:divBdr>
                              <w:divsChild>
                                <w:div w:id="276329639">
                                  <w:marLeft w:val="0"/>
                                  <w:marRight w:val="0"/>
                                  <w:marTop w:val="0"/>
                                  <w:marBottom w:val="0"/>
                                  <w:divBdr>
                                    <w:top w:val="none" w:sz="0" w:space="0" w:color="auto"/>
                                    <w:left w:val="none" w:sz="0" w:space="0" w:color="auto"/>
                                    <w:bottom w:val="none" w:sz="0" w:space="0" w:color="auto"/>
                                    <w:right w:val="none" w:sz="0" w:space="0" w:color="auto"/>
                                  </w:divBdr>
                                </w:div>
                              </w:divsChild>
                            </w:div>
                            <w:div w:id="1469012717">
                              <w:marLeft w:val="0"/>
                              <w:marRight w:val="0"/>
                              <w:marTop w:val="240"/>
                              <w:marBottom w:val="240"/>
                              <w:divBdr>
                                <w:top w:val="none" w:sz="0" w:space="0" w:color="auto"/>
                                <w:left w:val="none" w:sz="0" w:space="0" w:color="auto"/>
                                <w:bottom w:val="none" w:sz="0" w:space="0" w:color="auto"/>
                                <w:right w:val="none" w:sz="0" w:space="0" w:color="auto"/>
                              </w:divBdr>
                              <w:divsChild>
                                <w:div w:id="1937783574">
                                  <w:marLeft w:val="0"/>
                                  <w:marRight w:val="0"/>
                                  <w:marTop w:val="0"/>
                                  <w:marBottom w:val="0"/>
                                  <w:divBdr>
                                    <w:top w:val="none" w:sz="0" w:space="0" w:color="auto"/>
                                    <w:left w:val="none" w:sz="0" w:space="0" w:color="auto"/>
                                    <w:bottom w:val="none" w:sz="0" w:space="0" w:color="auto"/>
                                    <w:right w:val="none" w:sz="0" w:space="0" w:color="auto"/>
                                  </w:divBdr>
                                </w:div>
                              </w:divsChild>
                            </w:div>
                            <w:div w:id="178201712">
                              <w:marLeft w:val="0"/>
                              <w:marRight w:val="0"/>
                              <w:marTop w:val="240"/>
                              <w:marBottom w:val="240"/>
                              <w:divBdr>
                                <w:top w:val="none" w:sz="0" w:space="0" w:color="auto"/>
                                <w:left w:val="none" w:sz="0" w:space="0" w:color="auto"/>
                                <w:bottom w:val="none" w:sz="0" w:space="0" w:color="auto"/>
                                <w:right w:val="none" w:sz="0" w:space="0" w:color="auto"/>
                              </w:divBdr>
                              <w:divsChild>
                                <w:div w:id="1493643981">
                                  <w:marLeft w:val="0"/>
                                  <w:marRight w:val="0"/>
                                  <w:marTop w:val="0"/>
                                  <w:marBottom w:val="0"/>
                                  <w:divBdr>
                                    <w:top w:val="none" w:sz="0" w:space="0" w:color="auto"/>
                                    <w:left w:val="none" w:sz="0" w:space="0" w:color="auto"/>
                                    <w:bottom w:val="none" w:sz="0" w:space="0" w:color="auto"/>
                                    <w:right w:val="none" w:sz="0" w:space="0" w:color="auto"/>
                                  </w:divBdr>
                                </w:div>
                              </w:divsChild>
                            </w:div>
                            <w:div w:id="1775781637">
                              <w:marLeft w:val="0"/>
                              <w:marRight w:val="0"/>
                              <w:marTop w:val="240"/>
                              <w:marBottom w:val="240"/>
                              <w:divBdr>
                                <w:top w:val="none" w:sz="0" w:space="0" w:color="auto"/>
                                <w:left w:val="none" w:sz="0" w:space="0" w:color="auto"/>
                                <w:bottom w:val="none" w:sz="0" w:space="0" w:color="auto"/>
                                <w:right w:val="none" w:sz="0" w:space="0" w:color="auto"/>
                              </w:divBdr>
                              <w:divsChild>
                                <w:div w:id="1827090785">
                                  <w:marLeft w:val="0"/>
                                  <w:marRight w:val="0"/>
                                  <w:marTop w:val="0"/>
                                  <w:marBottom w:val="0"/>
                                  <w:divBdr>
                                    <w:top w:val="none" w:sz="0" w:space="0" w:color="auto"/>
                                    <w:left w:val="none" w:sz="0" w:space="0" w:color="auto"/>
                                    <w:bottom w:val="none" w:sz="0" w:space="0" w:color="auto"/>
                                    <w:right w:val="none" w:sz="0" w:space="0" w:color="auto"/>
                                  </w:divBdr>
                                </w:div>
                              </w:divsChild>
                            </w:div>
                            <w:div w:id="592979163">
                              <w:marLeft w:val="0"/>
                              <w:marRight w:val="0"/>
                              <w:marTop w:val="240"/>
                              <w:marBottom w:val="240"/>
                              <w:divBdr>
                                <w:top w:val="none" w:sz="0" w:space="0" w:color="auto"/>
                                <w:left w:val="none" w:sz="0" w:space="0" w:color="auto"/>
                                <w:bottom w:val="none" w:sz="0" w:space="0" w:color="auto"/>
                                <w:right w:val="none" w:sz="0" w:space="0" w:color="auto"/>
                              </w:divBdr>
                              <w:divsChild>
                                <w:div w:id="659652274">
                                  <w:marLeft w:val="0"/>
                                  <w:marRight w:val="0"/>
                                  <w:marTop w:val="0"/>
                                  <w:marBottom w:val="0"/>
                                  <w:divBdr>
                                    <w:top w:val="none" w:sz="0" w:space="0" w:color="auto"/>
                                    <w:left w:val="none" w:sz="0" w:space="0" w:color="auto"/>
                                    <w:bottom w:val="none" w:sz="0" w:space="0" w:color="auto"/>
                                    <w:right w:val="none" w:sz="0" w:space="0" w:color="auto"/>
                                  </w:divBdr>
                                </w:div>
                              </w:divsChild>
                            </w:div>
                            <w:div w:id="1619333376">
                              <w:marLeft w:val="0"/>
                              <w:marRight w:val="0"/>
                              <w:marTop w:val="240"/>
                              <w:marBottom w:val="240"/>
                              <w:divBdr>
                                <w:top w:val="none" w:sz="0" w:space="0" w:color="auto"/>
                                <w:left w:val="none" w:sz="0" w:space="0" w:color="auto"/>
                                <w:bottom w:val="none" w:sz="0" w:space="0" w:color="auto"/>
                                <w:right w:val="none" w:sz="0" w:space="0" w:color="auto"/>
                              </w:divBdr>
                              <w:divsChild>
                                <w:div w:id="145243273">
                                  <w:marLeft w:val="0"/>
                                  <w:marRight w:val="0"/>
                                  <w:marTop w:val="0"/>
                                  <w:marBottom w:val="0"/>
                                  <w:divBdr>
                                    <w:top w:val="none" w:sz="0" w:space="0" w:color="auto"/>
                                    <w:left w:val="none" w:sz="0" w:space="0" w:color="auto"/>
                                    <w:bottom w:val="none" w:sz="0" w:space="0" w:color="auto"/>
                                    <w:right w:val="none" w:sz="0" w:space="0" w:color="auto"/>
                                  </w:divBdr>
                                </w:div>
                              </w:divsChild>
                            </w:div>
                            <w:div w:id="2085912279">
                              <w:marLeft w:val="0"/>
                              <w:marRight w:val="0"/>
                              <w:marTop w:val="240"/>
                              <w:marBottom w:val="240"/>
                              <w:divBdr>
                                <w:top w:val="none" w:sz="0" w:space="0" w:color="auto"/>
                                <w:left w:val="none" w:sz="0" w:space="0" w:color="auto"/>
                                <w:bottom w:val="none" w:sz="0" w:space="0" w:color="auto"/>
                                <w:right w:val="none" w:sz="0" w:space="0" w:color="auto"/>
                              </w:divBdr>
                              <w:divsChild>
                                <w:div w:id="934367761">
                                  <w:marLeft w:val="0"/>
                                  <w:marRight w:val="0"/>
                                  <w:marTop w:val="0"/>
                                  <w:marBottom w:val="0"/>
                                  <w:divBdr>
                                    <w:top w:val="none" w:sz="0" w:space="0" w:color="auto"/>
                                    <w:left w:val="none" w:sz="0" w:space="0" w:color="auto"/>
                                    <w:bottom w:val="none" w:sz="0" w:space="0" w:color="auto"/>
                                    <w:right w:val="none" w:sz="0" w:space="0" w:color="auto"/>
                                  </w:divBdr>
                                </w:div>
                              </w:divsChild>
                            </w:div>
                            <w:div w:id="207689411">
                              <w:marLeft w:val="0"/>
                              <w:marRight w:val="0"/>
                              <w:marTop w:val="240"/>
                              <w:marBottom w:val="240"/>
                              <w:divBdr>
                                <w:top w:val="none" w:sz="0" w:space="0" w:color="auto"/>
                                <w:left w:val="none" w:sz="0" w:space="0" w:color="auto"/>
                                <w:bottom w:val="none" w:sz="0" w:space="0" w:color="auto"/>
                                <w:right w:val="none" w:sz="0" w:space="0" w:color="auto"/>
                              </w:divBdr>
                              <w:divsChild>
                                <w:div w:id="919103322">
                                  <w:marLeft w:val="0"/>
                                  <w:marRight w:val="0"/>
                                  <w:marTop w:val="0"/>
                                  <w:marBottom w:val="0"/>
                                  <w:divBdr>
                                    <w:top w:val="none" w:sz="0" w:space="0" w:color="auto"/>
                                    <w:left w:val="none" w:sz="0" w:space="0" w:color="auto"/>
                                    <w:bottom w:val="none" w:sz="0" w:space="0" w:color="auto"/>
                                    <w:right w:val="none" w:sz="0" w:space="0" w:color="auto"/>
                                  </w:divBdr>
                                </w:div>
                              </w:divsChild>
                            </w:div>
                            <w:div w:id="1939291507">
                              <w:marLeft w:val="0"/>
                              <w:marRight w:val="0"/>
                              <w:marTop w:val="360"/>
                              <w:marBottom w:val="450"/>
                              <w:divBdr>
                                <w:top w:val="none" w:sz="0" w:space="0" w:color="auto"/>
                                <w:left w:val="none" w:sz="0" w:space="0" w:color="auto"/>
                                <w:bottom w:val="none" w:sz="0" w:space="0" w:color="auto"/>
                                <w:right w:val="none" w:sz="0" w:space="0" w:color="auto"/>
                              </w:divBdr>
                              <w:divsChild>
                                <w:div w:id="1050113425">
                                  <w:marLeft w:val="0"/>
                                  <w:marRight w:val="0"/>
                                  <w:marTop w:val="0"/>
                                  <w:marBottom w:val="0"/>
                                  <w:divBdr>
                                    <w:top w:val="none" w:sz="0" w:space="0" w:color="auto"/>
                                    <w:left w:val="none" w:sz="0" w:space="0" w:color="auto"/>
                                    <w:bottom w:val="single" w:sz="6" w:space="15" w:color="B8B9BA"/>
                                    <w:right w:val="none" w:sz="0" w:space="0" w:color="auto"/>
                                  </w:divBdr>
                                  <w:divsChild>
                                    <w:div w:id="1002126938">
                                      <w:marLeft w:val="0"/>
                                      <w:marRight w:val="0"/>
                                      <w:marTop w:val="0"/>
                                      <w:marBottom w:val="0"/>
                                      <w:divBdr>
                                        <w:top w:val="none" w:sz="0" w:space="0" w:color="auto"/>
                                        <w:left w:val="none" w:sz="0" w:space="0" w:color="auto"/>
                                        <w:bottom w:val="none" w:sz="0" w:space="0" w:color="auto"/>
                                        <w:right w:val="none" w:sz="0" w:space="0" w:color="auto"/>
                                      </w:divBdr>
                                    </w:div>
                                    <w:div w:id="528841003">
                                      <w:marLeft w:val="0"/>
                                      <w:marRight w:val="0"/>
                                      <w:marTop w:val="225"/>
                                      <w:marBottom w:val="0"/>
                                      <w:divBdr>
                                        <w:top w:val="none" w:sz="0" w:space="0" w:color="auto"/>
                                        <w:left w:val="none" w:sz="0" w:space="0" w:color="auto"/>
                                        <w:bottom w:val="none" w:sz="0" w:space="0" w:color="auto"/>
                                        <w:right w:val="none" w:sz="0" w:space="0" w:color="auto"/>
                                      </w:divBdr>
                                      <w:divsChild>
                                        <w:div w:id="481779079">
                                          <w:marLeft w:val="0"/>
                                          <w:marRight w:val="0"/>
                                          <w:marTop w:val="0"/>
                                          <w:marBottom w:val="0"/>
                                          <w:divBdr>
                                            <w:top w:val="none" w:sz="0" w:space="0" w:color="auto"/>
                                            <w:left w:val="none" w:sz="0" w:space="0" w:color="auto"/>
                                            <w:bottom w:val="none" w:sz="0" w:space="0" w:color="auto"/>
                                            <w:right w:val="none" w:sz="0" w:space="0" w:color="auto"/>
                                          </w:divBdr>
                                        </w:div>
                                      </w:divsChild>
                                    </w:div>
                                    <w:div w:id="5677709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6889768">
                              <w:marLeft w:val="0"/>
                              <w:marRight w:val="0"/>
                              <w:marTop w:val="240"/>
                              <w:marBottom w:val="240"/>
                              <w:divBdr>
                                <w:top w:val="none" w:sz="0" w:space="0" w:color="auto"/>
                                <w:left w:val="none" w:sz="0" w:space="0" w:color="auto"/>
                                <w:bottom w:val="none" w:sz="0" w:space="0" w:color="auto"/>
                                <w:right w:val="none" w:sz="0" w:space="0" w:color="auto"/>
                              </w:divBdr>
                              <w:divsChild>
                                <w:div w:id="1967661932">
                                  <w:marLeft w:val="0"/>
                                  <w:marRight w:val="0"/>
                                  <w:marTop w:val="0"/>
                                  <w:marBottom w:val="0"/>
                                  <w:divBdr>
                                    <w:top w:val="none" w:sz="0" w:space="0" w:color="auto"/>
                                    <w:left w:val="none" w:sz="0" w:space="0" w:color="auto"/>
                                    <w:bottom w:val="none" w:sz="0" w:space="0" w:color="auto"/>
                                    <w:right w:val="none" w:sz="0" w:space="0" w:color="auto"/>
                                  </w:divBdr>
                                </w:div>
                              </w:divsChild>
                            </w:div>
                            <w:div w:id="427309056">
                              <w:marLeft w:val="0"/>
                              <w:marRight w:val="0"/>
                              <w:marTop w:val="240"/>
                              <w:marBottom w:val="240"/>
                              <w:divBdr>
                                <w:top w:val="none" w:sz="0" w:space="0" w:color="auto"/>
                                <w:left w:val="none" w:sz="0" w:space="0" w:color="auto"/>
                                <w:bottom w:val="none" w:sz="0" w:space="0" w:color="auto"/>
                                <w:right w:val="none" w:sz="0" w:space="0" w:color="auto"/>
                              </w:divBdr>
                              <w:divsChild>
                                <w:div w:id="145825548">
                                  <w:marLeft w:val="0"/>
                                  <w:marRight w:val="0"/>
                                  <w:marTop w:val="0"/>
                                  <w:marBottom w:val="0"/>
                                  <w:divBdr>
                                    <w:top w:val="none" w:sz="0" w:space="0" w:color="auto"/>
                                    <w:left w:val="none" w:sz="0" w:space="0" w:color="auto"/>
                                    <w:bottom w:val="none" w:sz="0" w:space="0" w:color="auto"/>
                                    <w:right w:val="none" w:sz="0" w:space="0" w:color="auto"/>
                                  </w:divBdr>
                                </w:div>
                              </w:divsChild>
                            </w:div>
                            <w:div w:id="1538590065">
                              <w:marLeft w:val="0"/>
                              <w:marRight w:val="0"/>
                              <w:marTop w:val="240"/>
                              <w:marBottom w:val="240"/>
                              <w:divBdr>
                                <w:top w:val="none" w:sz="0" w:space="0" w:color="auto"/>
                                <w:left w:val="none" w:sz="0" w:space="0" w:color="auto"/>
                                <w:bottom w:val="none" w:sz="0" w:space="0" w:color="auto"/>
                                <w:right w:val="none" w:sz="0" w:space="0" w:color="auto"/>
                              </w:divBdr>
                              <w:divsChild>
                                <w:div w:id="1897158501">
                                  <w:marLeft w:val="0"/>
                                  <w:marRight w:val="0"/>
                                  <w:marTop w:val="0"/>
                                  <w:marBottom w:val="0"/>
                                  <w:divBdr>
                                    <w:top w:val="none" w:sz="0" w:space="0" w:color="auto"/>
                                    <w:left w:val="none" w:sz="0" w:space="0" w:color="auto"/>
                                    <w:bottom w:val="none" w:sz="0" w:space="0" w:color="auto"/>
                                    <w:right w:val="none" w:sz="0" w:space="0" w:color="auto"/>
                                  </w:divBdr>
                                </w:div>
                              </w:divsChild>
                            </w:div>
                            <w:div w:id="1827434657">
                              <w:marLeft w:val="0"/>
                              <w:marRight w:val="0"/>
                              <w:marTop w:val="240"/>
                              <w:marBottom w:val="240"/>
                              <w:divBdr>
                                <w:top w:val="none" w:sz="0" w:space="0" w:color="auto"/>
                                <w:left w:val="none" w:sz="0" w:space="0" w:color="auto"/>
                                <w:bottom w:val="none" w:sz="0" w:space="0" w:color="auto"/>
                                <w:right w:val="none" w:sz="0" w:space="0" w:color="auto"/>
                              </w:divBdr>
                              <w:divsChild>
                                <w:div w:id="1141847300">
                                  <w:marLeft w:val="0"/>
                                  <w:marRight w:val="0"/>
                                  <w:marTop w:val="0"/>
                                  <w:marBottom w:val="0"/>
                                  <w:divBdr>
                                    <w:top w:val="none" w:sz="0" w:space="0" w:color="auto"/>
                                    <w:left w:val="none" w:sz="0" w:space="0" w:color="auto"/>
                                    <w:bottom w:val="none" w:sz="0" w:space="0" w:color="auto"/>
                                    <w:right w:val="none" w:sz="0" w:space="0" w:color="auto"/>
                                  </w:divBdr>
                                </w:div>
                              </w:divsChild>
                            </w:div>
                            <w:div w:id="1319654138">
                              <w:marLeft w:val="0"/>
                              <w:marRight w:val="0"/>
                              <w:marTop w:val="240"/>
                              <w:marBottom w:val="240"/>
                              <w:divBdr>
                                <w:top w:val="none" w:sz="0" w:space="0" w:color="auto"/>
                                <w:left w:val="none" w:sz="0" w:space="0" w:color="auto"/>
                                <w:bottom w:val="none" w:sz="0" w:space="0" w:color="auto"/>
                                <w:right w:val="none" w:sz="0" w:space="0" w:color="auto"/>
                              </w:divBdr>
                              <w:divsChild>
                                <w:div w:id="1760517722">
                                  <w:marLeft w:val="0"/>
                                  <w:marRight w:val="0"/>
                                  <w:marTop w:val="0"/>
                                  <w:marBottom w:val="0"/>
                                  <w:divBdr>
                                    <w:top w:val="none" w:sz="0" w:space="0" w:color="auto"/>
                                    <w:left w:val="none" w:sz="0" w:space="0" w:color="auto"/>
                                    <w:bottom w:val="none" w:sz="0" w:space="0" w:color="auto"/>
                                    <w:right w:val="none" w:sz="0" w:space="0" w:color="auto"/>
                                  </w:divBdr>
                                </w:div>
                              </w:divsChild>
                            </w:div>
                            <w:div w:id="665133614">
                              <w:marLeft w:val="0"/>
                              <w:marRight w:val="0"/>
                              <w:marTop w:val="240"/>
                              <w:marBottom w:val="240"/>
                              <w:divBdr>
                                <w:top w:val="none" w:sz="0" w:space="0" w:color="auto"/>
                                <w:left w:val="none" w:sz="0" w:space="0" w:color="auto"/>
                                <w:bottom w:val="none" w:sz="0" w:space="0" w:color="auto"/>
                                <w:right w:val="none" w:sz="0" w:space="0" w:color="auto"/>
                              </w:divBdr>
                              <w:divsChild>
                                <w:div w:id="1556970906">
                                  <w:marLeft w:val="0"/>
                                  <w:marRight w:val="0"/>
                                  <w:marTop w:val="0"/>
                                  <w:marBottom w:val="0"/>
                                  <w:divBdr>
                                    <w:top w:val="none" w:sz="0" w:space="0" w:color="auto"/>
                                    <w:left w:val="none" w:sz="0" w:space="0" w:color="auto"/>
                                    <w:bottom w:val="none" w:sz="0" w:space="0" w:color="auto"/>
                                    <w:right w:val="none" w:sz="0" w:space="0" w:color="auto"/>
                                  </w:divBdr>
                                </w:div>
                              </w:divsChild>
                            </w:div>
                            <w:div w:id="1424574481">
                              <w:marLeft w:val="0"/>
                              <w:marRight w:val="0"/>
                              <w:marTop w:val="240"/>
                              <w:marBottom w:val="240"/>
                              <w:divBdr>
                                <w:top w:val="none" w:sz="0" w:space="0" w:color="auto"/>
                                <w:left w:val="none" w:sz="0" w:space="0" w:color="auto"/>
                                <w:bottom w:val="none" w:sz="0" w:space="0" w:color="auto"/>
                                <w:right w:val="none" w:sz="0" w:space="0" w:color="auto"/>
                              </w:divBdr>
                              <w:divsChild>
                                <w:div w:id="1417821764">
                                  <w:marLeft w:val="0"/>
                                  <w:marRight w:val="0"/>
                                  <w:marTop w:val="0"/>
                                  <w:marBottom w:val="0"/>
                                  <w:divBdr>
                                    <w:top w:val="none" w:sz="0" w:space="0" w:color="auto"/>
                                    <w:left w:val="none" w:sz="0" w:space="0" w:color="auto"/>
                                    <w:bottom w:val="none" w:sz="0" w:space="0" w:color="auto"/>
                                    <w:right w:val="none" w:sz="0" w:space="0" w:color="auto"/>
                                  </w:divBdr>
                                </w:div>
                              </w:divsChild>
                            </w:div>
                            <w:div w:id="1542934632">
                              <w:marLeft w:val="0"/>
                              <w:marRight w:val="0"/>
                              <w:marTop w:val="240"/>
                              <w:marBottom w:val="240"/>
                              <w:divBdr>
                                <w:top w:val="none" w:sz="0" w:space="0" w:color="auto"/>
                                <w:left w:val="none" w:sz="0" w:space="0" w:color="auto"/>
                                <w:bottom w:val="none" w:sz="0" w:space="0" w:color="auto"/>
                                <w:right w:val="none" w:sz="0" w:space="0" w:color="auto"/>
                              </w:divBdr>
                              <w:divsChild>
                                <w:div w:id="1057316716">
                                  <w:marLeft w:val="0"/>
                                  <w:marRight w:val="0"/>
                                  <w:marTop w:val="0"/>
                                  <w:marBottom w:val="0"/>
                                  <w:divBdr>
                                    <w:top w:val="none" w:sz="0" w:space="0" w:color="auto"/>
                                    <w:left w:val="none" w:sz="0" w:space="0" w:color="auto"/>
                                    <w:bottom w:val="none" w:sz="0" w:space="0" w:color="auto"/>
                                    <w:right w:val="none" w:sz="0" w:space="0" w:color="auto"/>
                                  </w:divBdr>
                                </w:div>
                              </w:divsChild>
                            </w:div>
                            <w:div w:id="345596926">
                              <w:marLeft w:val="0"/>
                              <w:marRight w:val="0"/>
                              <w:marTop w:val="240"/>
                              <w:marBottom w:val="240"/>
                              <w:divBdr>
                                <w:top w:val="none" w:sz="0" w:space="0" w:color="auto"/>
                                <w:left w:val="none" w:sz="0" w:space="0" w:color="auto"/>
                                <w:bottom w:val="none" w:sz="0" w:space="0" w:color="auto"/>
                                <w:right w:val="none" w:sz="0" w:space="0" w:color="auto"/>
                              </w:divBdr>
                              <w:divsChild>
                                <w:div w:id="855774620">
                                  <w:marLeft w:val="0"/>
                                  <w:marRight w:val="0"/>
                                  <w:marTop w:val="0"/>
                                  <w:marBottom w:val="0"/>
                                  <w:divBdr>
                                    <w:top w:val="none" w:sz="0" w:space="0" w:color="auto"/>
                                    <w:left w:val="none" w:sz="0" w:space="0" w:color="auto"/>
                                    <w:bottom w:val="none" w:sz="0" w:space="0" w:color="auto"/>
                                    <w:right w:val="none" w:sz="0" w:space="0" w:color="auto"/>
                                  </w:divBdr>
                                </w:div>
                              </w:divsChild>
                            </w:div>
                            <w:div w:id="1676419946">
                              <w:marLeft w:val="0"/>
                              <w:marRight w:val="0"/>
                              <w:marTop w:val="240"/>
                              <w:marBottom w:val="240"/>
                              <w:divBdr>
                                <w:top w:val="none" w:sz="0" w:space="0" w:color="auto"/>
                                <w:left w:val="none" w:sz="0" w:space="0" w:color="auto"/>
                                <w:bottom w:val="none" w:sz="0" w:space="0" w:color="auto"/>
                                <w:right w:val="none" w:sz="0" w:space="0" w:color="auto"/>
                              </w:divBdr>
                              <w:divsChild>
                                <w:div w:id="580483970">
                                  <w:marLeft w:val="0"/>
                                  <w:marRight w:val="0"/>
                                  <w:marTop w:val="0"/>
                                  <w:marBottom w:val="0"/>
                                  <w:divBdr>
                                    <w:top w:val="none" w:sz="0" w:space="0" w:color="auto"/>
                                    <w:left w:val="none" w:sz="0" w:space="0" w:color="auto"/>
                                    <w:bottom w:val="none" w:sz="0" w:space="0" w:color="auto"/>
                                    <w:right w:val="none" w:sz="0" w:space="0" w:color="auto"/>
                                  </w:divBdr>
                                </w:div>
                              </w:divsChild>
                            </w:div>
                            <w:div w:id="323045060">
                              <w:marLeft w:val="0"/>
                              <w:marRight w:val="0"/>
                              <w:marTop w:val="240"/>
                              <w:marBottom w:val="240"/>
                              <w:divBdr>
                                <w:top w:val="none" w:sz="0" w:space="0" w:color="auto"/>
                                <w:left w:val="none" w:sz="0" w:space="0" w:color="auto"/>
                                <w:bottom w:val="none" w:sz="0" w:space="0" w:color="auto"/>
                                <w:right w:val="none" w:sz="0" w:space="0" w:color="auto"/>
                              </w:divBdr>
                              <w:divsChild>
                                <w:div w:id="709184247">
                                  <w:marLeft w:val="0"/>
                                  <w:marRight w:val="0"/>
                                  <w:marTop w:val="0"/>
                                  <w:marBottom w:val="0"/>
                                  <w:divBdr>
                                    <w:top w:val="none" w:sz="0" w:space="0" w:color="auto"/>
                                    <w:left w:val="none" w:sz="0" w:space="0" w:color="auto"/>
                                    <w:bottom w:val="none" w:sz="0" w:space="0" w:color="auto"/>
                                    <w:right w:val="none" w:sz="0" w:space="0" w:color="auto"/>
                                  </w:divBdr>
                                </w:div>
                              </w:divsChild>
                            </w:div>
                            <w:div w:id="469597279">
                              <w:marLeft w:val="0"/>
                              <w:marRight w:val="0"/>
                              <w:marTop w:val="240"/>
                              <w:marBottom w:val="240"/>
                              <w:divBdr>
                                <w:top w:val="none" w:sz="0" w:space="0" w:color="auto"/>
                                <w:left w:val="none" w:sz="0" w:space="0" w:color="auto"/>
                                <w:bottom w:val="none" w:sz="0" w:space="0" w:color="auto"/>
                                <w:right w:val="none" w:sz="0" w:space="0" w:color="auto"/>
                              </w:divBdr>
                              <w:divsChild>
                                <w:div w:id="2029944031">
                                  <w:marLeft w:val="0"/>
                                  <w:marRight w:val="0"/>
                                  <w:marTop w:val="0"/>
                                  <w:marBottom w:val="0"/>
                                  <w:divBdr>
                                    <w:top w:val="none" w:sz="0" w:space="0" w:color="auto"/>
                                    <w:left w:val="none" w:sz="0" w:space="0" w:color="auto"/>
                                    <w:bottom w:val="none" w:sz="0" w:space="0" w:color="auto"/>
                                    <w:right w:val="none" w:sz="0" w:space="0" w:color="auto"/>
                                  </w:divBdr>
                                </w:div>
                              </w:divsChild>
                            </w:div>
                            <w:div w:id="962345907">
                              <w:marLeft w:val="0"/>
                              <w:marRight w:val="0"/>
                              <w:marTop w:val="240"/>
                              <w:marBottom w:val="240"/>
                              <w:divBdr>
                                <w:top w:val="none" w:sz="0" w:space="0" w:color="auto"/>
                                <w:left w:val="none" w:sz="0" w:space="0" w:color="auto"/>
                                <w:bottom w:val="none" w:sz="0" w:space="0" w:color="auto"/>
                                <w:right w:val="none" w:sz="0" w:space="0" w:color="auto"/>
                              </w:divBdr>
                              <w:divsChild>
                                <w:div w:id="31922406">
                                  <w:marLeft w:val="0"/>
                                  <w:marRight w:val="0"/>
                                  <w:marTop w:val="0"/>
                                  <w:marBottom w:val="0"/>
                                  <w:divBdr>
                                    <w:top w:val="none" w:sz="0" w:space="0" w:color="auto"/>
                                    <w:left w:val="none" w:sz="0" w:space="0" w:color="auto"/>
                                    <w:bottom w:val="none" w:sz="0" w:space="0" w:color="auto"/>
                                    <w:right w:val="none" w:sz="0" w:space="0" w:color="auto"/>
                                  </w:divBdr>
                                </w:div>
                              </w:divsChild>
                            </w:div>
                            <w:div w:id="567106320">
                              <w:marLeft w:val="0"/>
                              <w:marRight w:val="0"/>
                              <w:marTop w:val="240"/>
                              <w:marBottom w:val="240"/>
                              <w:divBdr>
                                <w:top w:val="none" w:sz="0" w:space="0" w:color="auto"/>
                                <w:left w:val="none" w:sz="0" w:space="0" w:color="auto"/>
                                <w:bottom w:val="none" w:sz="0" w:space="0" w:color="auto"/>
                                <w:right w:val="none" w:sz="0" w:space="0" w:color="auto"/>
                              </w:divBdr>
                              <w:divsChild>
                                <w:div w:id="1598296236">
                                  <w:marLeft w:val="0"/>
                                  <w:marRight w:val="0"/>
                                  <w:marTop w:val="0"/>
                                  <w:marBottom w:val="0"/>
                                  <w:divBdr>
                                    <w:top w:val="none" w:sz="0" w:space="0" w:color="auto"/>
                                    <w:left w:val="none" w:sz="0" w:space="0" w:color="auto"/>
                                    <w:bottom w:val="none" w:sz="0" w:space="0" w:color="auto"/>
                                    <w:right w:val="none" w:sz="0" w:space="0" w:color="auto"/>
                                  </w:divBdr>
                                </w:div>
                              </w:divsChild>
                            </w:div>
                            <w:div w:id="1704670013">
                              <w:marLeft w:val="0"/>
                              <w:marRight w:val="0"/>
                              <w:marTop w:val="360"/>
                              <w:marBottom w:val="450"/>
                              <w:divBdr>
                                <w:top w:val="none" w:sz="0" w:space="0" w:color="auto"/>
                                <w:left w:val="none" w:sz="0" w:space="0" w:color="auto"/>
                                <w:bottom w:val="none" w:sz="0" w:space="0" w:color="auto"/>
                                <w:right w:val="none" w:sz="0" w:space="0" w:color="auto"/>
                              </w:divBdr>
                              <w:divsChild>
                                <w:div w:id="2037196922">
                                  <w:marLeft w:val="0"/>
                                  <w:marRight w:val="0"/>
                                  <w:marTop w:val="0"/>
                                  <w:marBottom w:val="0"/>
                                  <w:divBdr>
                                    <w:top w:val="none" w:sz="0" w:space="0" w:color="auto"/>
                                    <w:left w:val="none" w:sz="0" w:space="0" w:color="auto"/>
                                    <w:bottom w:val="single" w:sz="6" w:space="15" w:color="B8B9BA"/>
                                    <w:right w:val="none" w:sz="0" w:space="0" w:color="auto"/>
                                  </w:divBdr>
                                  <w:divsChild>
                                    <w:div w:id="715199123">
                                      <w:marLeft w:val="0"/>
                                      <w:marRight w:val="0"/>
                                      <w:marTop w:val="0"/>
                                      <w:marBottom w:val="0"/>
                                      <w:divBdr>
                                        <w:top w:val="none" w:sz="0" w:space="0" w:color="auto"/>
                                        <w:left w:val="none" w:sz="0" w:space="0" w:color="auto"/>
                                        <w:bottom w:val="none" w:sz="0" w:space="0" w:color="auto"/>
                                        <w:right w:val="none" w:sz="0" w:space="0" w:color="auto"/>
                                      </w:divBdr>
                                    </w:div>
                                    <w:div w:id="1121652468">
                                      <w:marLeft w:val="0"/>
                                      <w:marRight w:val="0"/>
                                      <w:marTop w:val="225"/>
                                      <w:marBottom w:val="0"/>
                                      <w:divBdr>
                                        <w:top w:val="none" w:sz="0" w:space="0" w:color="auto"/>
                                        <w:left w:val="none" w:sz="0" w:space="0" w:color="auto"/>
                                        <w:bottom w:val="none" w:sz="0" w:space="0" w:color="auto"/>
                                        <w:right w:val="none" w:sz="0" w:space="0" w:color="auto"/>
                                      </w:divBdr>
                                      <w:divsChild>
                                        <w:div w:id="196621711">
                                          <w:marLeft w:val="0"/>
                                          <w:marRight w:val="0"/>
                                          <w:marTop w:val="0"/>
                                          <w:marBottom w:val="0"/>
                                          <w:divBdr>
                                            <w:top w:val="none" w:sz="0" w:space="0" w:color="auto"/>
                                            <w:left w:val="none" w:sz="0" w:space="0" w:color="auto"/>
                                            <w:bottom w:val="none" w:sz="0" w:space="0" w:color="auto"/>
                                            <w:right w:val="none" w:sz="0" w:space="0" w:color="auto"/>
                                          </w:divBdr>
                                        </w:div>
                                      </w:divsChild>
                                    </w:div>
                                    <w:div w:id="550700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7171230">
                              <w:marLeft w:val="0"/>
                              <w:marRight w:val="0"/>
                              <w:marTop w:val="240"/>
                              <w:marBottom w:val="240"/>
                              <w:divBdr>
                                <w:top w:val="none" w:sz="0" w:space="0" w:color="auto"/>
                                <w:left w:val="none" w:sz="0" w:space="0" w:color="auto"/>
                                <w:bottom w:val="none" w:sz="0" w:space="0" w:color="auto"/>
                                <w:right w:val="none" w:sz="0" w:space="0" w:color="auto"/>
                              </w:divBdr>
                              <w:divsChild>
                                <w:div w:id="960889252">
                                  <w:marLeft w:val="0"/>
                                  <w:marRight w:val="0"/>
                                  <w:marTop w:val="0"/>
                                  <w:marBottom w:val="0"/>
                                  <w:divBdr>
                                    <w:top w:val="none" w:sz="0" w:space="0" w:color="auto"/>
                                    <w:left w:val="none" w:sz="0" w:space="0" w:color="auto"/>
                                    <w:bottom w:val="none" w:sz="0" w:space="0" w:color="auto"/>
                                    <w:right w:val="none" w:sz="0" w:space="0" w:color="auto"/>
                                  </w:divBdr>
                                </w:div>
                              </w:divsChild>
                            </w:div>
                            <w:div w:id="351418243">
                              <w:marLeft w:val="0"/>
                              <w:marRight w:val="0"/>
                              <w:marTop w:val="240"/>
                              <w:marBottom w:val="240"/>
                              <w:divBdr>
                                <w:top w:val="none" w:sz="0" w:space="0" w:color="auto"/>
                                <w:left w:val="none" w:sz="0" w:space="0" w:color="auto"/>
                                <w:bottom w:val="none" w:sz="0" w:space="0" w:color="auto"/>
                                <w:right w:val="none" w:sz="0" w:space="0" w:color="auto"/>
                              </w:divBdr>
                              <w:divsChild>
                                <w:div w:id="407508313">
                                  <w:marLeft w:val="0"/>
                                  <w:marRight w:val="0"/>
                                  <w:marTop w:val="0"/>
                                  <w:marBottom w:val="0"/>
                                  <w:divBdr>
                                    <w:top w:val="none" w:sz="0" w:space="0" w:color="auto"/>
                                    <w:left w:val="none" w:sz="0" w:space="0" w:color="auto"/>
                                    <w:bottom w:val="none" w:sz="0" w:space="0" w:color="auto"/>
                                    <w:right w:val="none" w:sz="0" w:space="0" w:color="auto"/>
                                  </w:divBdr>
                                </w:div>
                              </w:divsChild>
                            </w:div>
                            <w:div w:id="1183283592">
                              <w:marLeft w:val="0"/>
                              <w:marRight w:val="0"/>
                              <w:marTop w:val="240"/>
                              <w:marBottom w:val="240"/>
                              <w:divBdr>
                                <w:top w:val="none" w:sz="0" w:space="0" w:color="auto"/>
                                <w:left w:val="none" w:sz="0" w:space="0" w:color="auto"/>
                                <w:bottom w:val="none" w:sz="0" w:space="0" w:color="auto"/>
                                <w:right w:val="none" w:sz="0" w:space="0" w:color="auto"/>
                              </w:divBdr>
                              <w:divsChild>
                                <w:div w:id="811557526">
                                  <w:marLeft w:val="0"/>
                                  <w:marRight w:val="0"/>
                                  <w:marTop w:val="0"/>
                                  <w:marBottom w:val="0"/>
                                  <w:divBdr>
                                    <w:top w:val="none" w:sz="0" w:space="0" w:color="auto"/>
                                    <w:left w:val="none" w:sz="0" w:space="0" w:color="auto"/>
                                    <w:bottom w:val="none" w:sz="0" w:space="0" w:color="auto"/>
                                    <w:right w:val="none" w:sz="0" w:space="0" w:color="auto"/>
                                  </w:divBdr>
                                </w:div>
                              </w:divsChild>
                            </w:div>
                            <w:div w:id="1702245380">
                              <w:marLeft w:val="0"/>
                              <w:marRight w:val="0"/>
                              <w:marTop w:val="240"/>
                              <w:marBottom w:val="240"/>
                              <w:divBdr>
                                <w:top w:val="none" w:sz="0" w:space="0" w:color="auto"/>
                                <w:left w:val="none" w:sz="0" w:space="0" w:color="auto"/>
                                <w:bottom w:val="none" w:sz="0" w:space="0" w:color="auto"/>
                                <w:right w:val="none" w:sz="0" w:space="0" w:color="auto"/>
                              </w:divBdr>
                              <w:divsChild>
                                <w:div w:id="2114010716">
                                  <w:marLeft w:val="0"/>
                                  <w:marRight w:val="0"/>
                                  <w:marTop w:val="0"/>
                                  <w:marBottom w:val="0"/>
                                  <w:divBdr>
                                    <w:top w:val="none" w:sz="0" w:space="0" w:color="auto"/>
                                    <w:left w:val="none" w:sz="0" w:space="0" w:color="auto"/>
                                    <w:bottom w:val="none" w:sz="0" w:space="0" w:color="auto"/>
                                    <w:right w:val="none" w:sz="0" w:space="0" w:color="auto"/>
                                  </w:divBdr>
                                </w:div>
                              </w:divsChild>
                            </w:div>
                            <w:div w:id="1778982854">
                              <w:marLeft w:val="0"/>
                              <w:marRight w:val="0"/>
                              <w:marTop w:val="240"/>
                              <w:marBottom w:val="240"/>
                              <w:divBdr>
                                <w:top w:val="none" w:sz="0" w:space="0" w:color="auto"/>
                                <w:left w:val="none" w:sz="0" w:space="0" w:color="auto"/>
                                <w:bottom w:val="none" w:sz="0" w:space="0" w:color="auto"/>
                                <w:right w:val="none" w:sz="0" w:space="0" w:color="auto"/>
                              </w:divBdr>
                              <w:divsChild>
                                <w:div w:id="86772996">
                                  <w:marLeft w:val="0"/>
                                  <w:marRight w:val="0"/>
                                  <w:marTop w:val="0"/>
                                  <w:marBottom w:val="0"/>
                                  <w:divBdr>
                                    <w:top w:val="none" w:sz="0" w:space="0" w:color="auto"/>
                                    <w:left w:val="none" w:sz="0" w:space="0" w:color="auto"/>
                                    <w:bottom w:val="none" w:sz="0" w:space="0" w:color="auto"/>
                                    <w:right w:val="none" w:sz="0" w:space="0" w:color="auto"/>
                                  </w:divBdr>
                                </w:div>
                              </w:divsChild>
                            </w:div>
                            <w:div w:id="1820267937">
                              <w:marLeft w:val="0"/>
                              <w:marRight w:val="0"/>
                              <w:marTop w:val="240"/>
                              <w:marBottom w:val="240"/>
                              <w:divBdr>
                                <w:top w:val="none" w:sz="0" w:space="0" w:color="auto"/>
                                <w:left w:val="none" w:sz="0" w:space="0" w:color="auto"/>
                                <w:bottom w:val="none" w:sz="0" w:space="0" w:color="auto"/>
                                <w:right w:val="none" w:sz="0" w:space="0" w:color="auto"/>
                              </w:divBdr>
                              <w:divsChild>
                                <w:div w:id="123471421">
                                  <w:marLeft w:val="0"/>
                                  <w:marRight w:val="0"/>
                                  <w:marTop w:val="0"/>
                                  <w:marBottom w:val="0"/>
                                  <w:divBdr>
                                    <w:top w:val="none" w:sz="0" w:space="0" w:color="auto"/>
                                    <w:left w:val="none" w:sz="0" w:space="0" w:color="auto"/>
                                    <w:bottom w:val="none" w:sz="0" w:space="0" w:color="auto"/>
                                    <w:right w:val="none" w:sz="0" w:space="0" w:color="auto"/>
                                  </w:divBdr>
                                </w:div>
                              </w:divsChild>
                            </w:div>
                            <w:div w:id="1489252772">
                              <w:marLeft w:val="0"/>
                              <w:marRight w:val="0"/>
                              <w:marTop w:val="240"/>
                              <w:marBottom w:val="240"/>
                              <w:divBdr>
                                <w:top w:val="none" w:sz="0" w:space="0" w:color="auto"/>
                                <w:left w:val="none" w:sz="0" w:space="0" w:color="auto"/>
                                <w:bottom w:val="none" w:sz="0" w:space="0" w:color="auto"/>
                                <w:right w:val="none" w:sz="0" w:space="0" w:color="auto"/>
                              </w:divBdr>
                              <w:divsChild>
                                <w:div w:id="1565794602">
                                  <w:marLeft w:val="0"/>
                                  <w:marRight w:val="0"/>
                                  <w:marTop w:val="0"/>
                                  <w:marBottom w:val="0"/>
                                  <w:divBdr>
                                    <w:top w:val="none" w:sz="0" w:space="0" w:color="auto"/>
                                    <w:left w:val="none" w:sz="0" w:space="0" w:color="auto"/>
                                    <w:bottom w:val="none" w:sz="0" w:space="0" w:color="auto"/>
                                    <w:right w:val="none" w:sz="0" w:space="0" w:color="auto"/>
                                  </w:divBdr>
                                </w:div>
                              </w:divsChild>
                            </w:div>
                            <w:div w:id="1487697751">
                              <w:marLeft w:val="0"/>
                              <w:marRight w:val="0"/>
                              <w:marTop w:val="240"/>
                              <w:marBottom w:val="240"/>
                              <w:divBdr>
                                <w:top w:val="none" w:sz="0" w:space="0" w:color="auto"/>
                                <w:left w:val="none" w:sz="0" w:space="0" w:color="auto"/>
                                <w:bottom w:val="none" w:sz="0" w:space="0" w:color="auto"/>
                                <w:right w:val="none" w:sz="0" w:space="0" w:color="auto"/>
                              </w:divBdr>
                              <w:divsChild>
                                <w:div w:id="1734548524">
                                  <w:marLeft w:val="0"/>
                                  <w:marRight w:val="0"/>
                                  <w:marTop w:val="0"/>
                                  <w:marBottom w:val="0"/>
                                  <w:divBdr>
                                    <w:top w:val="none" w:sz="0" w:space="0" w:color="auto"/>
                                    <w:left w:val="none" w:sz="0" w:space="0" w:color="auto"/>
                                    <w:bottom w:val="none" w:sz="0" w:space="0" w:color="auto"/>
                                    <w:right w:val="none" w:sz="0" w:space="0" w:color="auto"/>
                                  </w:divBdr>
                                </w:div>
                              </w:divsChild>
                            </w:div>
                            <w:div w:id="1409770323">
                              <w:marLeft w:val="0"/>
                              <w:marRight w:val="0"/>
                              <w:marTop w:val="240"/>
                              <w:marBottom w:val="240"/>
                              <w:divBdr>
                                <w:top w:val="none" w:sz="0" w:space="0" w:color="auto"/>
                                <w:left w:val="none" w:sz="0" w:space="0" w:color="auto"/>
                                <w:bottom w:val="none" w:sz="0" w:space="0" w:color="auto"/>
                                <w:right w:val="none" w:sz="0" w:space="0" w:color="auto"/>
                              </w:divBdr>
                              <w:divsChild>
                                <w:div w:id="2034842046">
                                  <w:marLeft w:val="0"/>
                                  <w:marRight w:val="0"/>
                                  <w:marTop w:val="0"/>
                                  <w:marBottom w:val="0"/>
                                  <w:divBdr>
                                    <w:top w:val="none" w:sz="0" w:space="0" w:color="auto"/>
                                    <w:left w:val="none" w:sz="0" w:space="0" w:color="auto"/>
                                    <w:bottom w:val="none" w:sz="0" w:space="0" w:color="auto"/>
                                    <w:right w:val="none" w:sz="0" w:space="0" w:color="auto"/>
                                  </w:divBdr>
                                </w:div>
                              </w:divsChild>
                            </w:div>
                            <w:div w:id="372073333">
                              <w:marLeft w:val="0"/>
                              <w:marRight w:val="0"/>
                              <w:marTop w:val="240"/>
                              <w:marBottom w:val="240"/>
                              <w:divBdr>
                                <w:top w:val="none" w:sz="0" w:space="0" w:color="auto"/>
                                <w:left w:val="none" w:sz="0" w:space="0" w:color="auto"/>
                                <w:bottom w:val="none" w:sz="0" w:space="0" w:color="auto"/>
                                <w:right w:val="none" w:sz="0" w:space="0" w:color="auto"/>
                              </w:divBdr>
                              <w:divsChild>
                                <w:div w:id="2129465275">
                                  <w:marLeft w:val="0"/>
                                  <w:marRight w:val="0"/>
                                  <w:marTop w:val="0"/>
                                  <w:marBottom w:val="0"/>
                                  <w:divBdr>
                                    <w:top w:val="none" w:sz="0" w:space="0" w:color="auto"/>
                                    <w:left w:val="none" w:sz="0" w:space="0" w:color="auto"/>
                                    <w:bottom w:val="none" w:sz="0" w:space="0" w:color="auto"/>
                                    <w:right w:val="none" w:sz="0" w:space="0" w:color="auto"/>
                                  </w:divBdr>
                                </w:div>
                              </w:divsChild>
                            </w:div>
                            <w:div w:id="452984858">
                              <w:marLeft w:val="0"/>
                              <w:marRight w:val="0"/>
                              <w:marTop w:val="240"/>
                              <w:marBottom w:val="240"/>
                              <w:divBdr>
                                <w:top w:val="none" w:sz="0" w:space="0" w:color="auto"/>
                                <w:left w:val="none" w:sz="0" w:space="0" w:color="auto"/>
                                <w:bottom w:val="none" w:sz="0" w:space="0" w:color="auto"/>
                                <w:right w:val="none" w:sz="0" w:space="0" w:color="auto"/>
                              </w:divBdr>
                              <w:divsChild>
                                <w:div w:id="308438584">
                                  <w:marLeft w:val="0"/>
                                  <w:marRight w:val="0"/>
                                  <w:marTop w:val="0"/>
                                  <w:marBottom w:val="0"/>
                                  <w:divBdr>
                                    <w:top w:val="none" w:sz="0" w:space="0" w:color="auto"/>
                                    <w:left w:val="none" w:sz="0" w:space="0" w:color="auto"/>
                                    <w:bottom w:val="none" w:sz="0" w:space="0" w:color="auto"/>
                                    <w:right w:val="none" w:sz="0" w:space="0" w:color="auto"/>
                                  </w:divBdr>
                                </w:div>
                              </w:divsChild>
                            </w:div>
                            <w:div w:id="905728882">
                              <w:marLeft w:val="0"/>
                              <w:marRight w:val="0"/>
                              <w:marTop w:val="240"/>
                              <w:marBottom w:val="240"/>
                              <w:divBdr>
                                <w:top w:val="none" w:sz="0" w:space="0" w:color="auto"/>
                                <w:left w:val="none" w:sz="0" w:space="0" w:color="auto"/>
                                <w:bottom w:val="none" w:sz="0" w:space="0" w:color="auto"/>
                                <w:right w:val="none" w:sz="0" w:space="0" w:color="auto"/>
                              </w:divBdr>
                              <w:divsChild>
                                <w:div w:id="1820536343">
                                  <w:marLeft w:val="0"/>
                                  <w:marRight w:val="0"/>
                                  <w:marTop w:val="0"/>
                                  <w:marBottom w:val="0"/>
                                  <w:divBdr>
                                    <w:top w:val="none" w:sz="0" w:space="0" w:color="auto"/>
                                    <w:left w:val="none" w:sz="0" w:space="0" w:color="auto"/>
                                    <w:bottom w:val="none" w:sz="0" w:space="0" w:color="auto"/>
                                    <w:right w:val="none" w:sz="0" w:space="0" w:color="auto"/>
                                  </w:divBdr>
                                </w:div>
                              </w:divsChild>
                            </w:div>
                            <w:div w:id="1946379771">
                              <w:marLeft w:val="0"/>
                              <w:marRight w:val="0"/>
                              <w:marTop w:val="240"/>
                              <w:marBottom w:val="240"/>
                              <w:divBdr>
                                <w:top w:val="none" w:sz="0" w:space="0" w:color="auto"/>
                                <w:left w:val="none" w:sz="0" w:space="0" w:color="auto"/>
                                <w:bottom w:val="none" w:sz="0" w:space="0" w:color="auto"/>
                                <w:right w:val="none" w:sz="0" w:space="0" w:color="auto"/>
                              </w:divBdr>
                              <w:divsChild>
                                <w:div w:id="1338732878">
                                  <w:marLeft w:val="0"/>
                                  <w:marRight w:val="0"/>
                                  <w:marTop w:val="0"/>
                                  <w:marBottom w:val="0"/>
                                  <w:divBdr>
                                    <w:top w:val="none" w:sz="0" w:space="0" w:color="auto"/>
                                    <w:left w:val="none" w:sz="0" w:space="0" w:color="auto"/>
                                    <w:bottom w:val="none" w:sz="0" w:space="0" w:color="auto"/>
                                    <w:right w:val="none" w:sz="0" w:space="0" w:color="auto"/>
                                  </w:divBdr>
                                </w:div>
                              </w:divsChild>
                            </w:div>
                            <w:div w:id="1954163400">
                              <w:marLeft w:val="0"/>
                              <w:marRight w:val="0"/>
                              <w:marTop w:val="240"/>
                              <w:marBottom w:val="240"/>
                              <w:divBdr>
                                <w:top w:val="none" w:sz="0" w:space="0" w:color="auto"/>
                                <w:left w:val="none" w:sz="0" w:space="0" w:color="auto"/>
                                <w:bottom w:val="none" w:sz="0" w:space="0" w:color="auto"/>
                                <w:right w:val="none" w:sz="0" w:space="0" w:color="auto"/>
                              </w:divBdr>
                              <w:divsChild>
                                <w:div w:id="2114275072">
                                  <w:marLeft w:val="0"/>
                                  <w:marRight w:val="0"/>
                                  <w:marTop w:val="0"/>
                                  <w:marBottom w:val="0"/>
                                  <w:divBdr>
                                    <w:top w:val="none" w:sz="0" w:space="0" w:color="auto"/>
                                    <w:left w:val="none" w:sz="0" w:space="0" w:color="auto"/>
                                    <w:bottom w:val="none" w:sz="0" w:space="0" w:color="auto"/>
                                    <w:right w:val="none" w:sz="0" w:space="0" w:color="auto"/>
                                  </w:divBdr>
                                </w:div>
                              </w:divsChild>
                            </w:div>
                            <w:div w:id="615526491">
                              <w:marLeft w:val="0"/>
                              <w:marRight w:val="0"/>
                              <w:marTop w:val="360"/>
                              <w:marBottom w:val="450"/>
                              <w:divBdr>
                                <w:top w:val="none" w:sz="0" w:space="0" w:color="auto"/>
                                <w:left w:val="none" w:sz="0" w:space="0" w:color="auto"/>
                                <w:bottom w:val="none" w:sz="0" w:space="0" w:color="auto"/>
                                <w:right w:val="none" w:sz="0" w:space="0" w:color="auto"/>
                              </w:divBdr>
                              <w:divsChild>
                                <w:div w:id="1634022698">
                                  <w:marLeft w:val="0"/>
                                  <w:marRight w:val="0"/>
                                  <w:marTop w:val="0"/>
                                  <w:marBottom w:val="0"/>
                                  <w:divBdr>
                                    <w:top w:val="none" w:sz="0" w:space="0" w:color="auto"/>
                                    <w:left w:val="none" w:sz="0" w:space="0" w:color="auto"/>
                                    <w:bottom w:val="single" w:sz="6" w:space="15" w:color="B8B9BA"/>
                                    <w:right w:val="none" w:sz="0" w:space="0" w:color="auto"/>
                                  </w:divBdr>
                                  <w:divsChild>
                                    <w:div w:id="1385759192">
                                      <w:marLeft w:val="0"/>
                                      <w:marRight w:val="0"/>
                                      <w:marTop w:val="0"/>
                                      <w:marBottom w:val="0"/>
                                      <w:divBdr>
                                        <w:top w:val="none" w:sz="0" w:space="0" w:color="auto"/>
                                        <w:left w:val="none" w:sz="0" w:space="0" w:color="auto"/>
                                        <w:bottom w:val="none" w:sz="0" w:space="0" w:color="auto"/>
                                        <w:right w:val="none" w:sz="0" w:space="0" w:color="auto"/>
                                      </w:divBdr>
                                    </w:div>
                                    <w:div w:id="748308148">
                                      <w:marLeft w:val="0"/>
                                      <w:marRight w:val="0"/>
                                      <w:marTop w:val="225"/>
                                      <w:marBottom w:val="0"/>
                                      <w:divBdr>
                                        <w:top w:val="none" w:sz="0" w:space="0" w:color="auto"/>
                                        <w:left w:val="none" w:sz="0" w:space="0" w:color="auto"/>
                                        <w:bottom w:val="none" w:sz="0" w:space="0" w:color="auto"/>
                                        <w:right w:val="none" w:sz="0" w:space="0" w:color="auto"/>
                                      </w:divBdr>
                                      <w:divsChild>
                                        <w:div w:id="1374966958">
                                          <w:marLeft w:val="0"/>
                                          <w:marRight w:val="0"/>
                                          <w:marTop w:val="0"/>
                                          <w:marBottom w:val="0"/>
                                          <w:divBdr>
                                            <w:top w:val="none" w:sz="0" w:space="0" w:color="auto"/>
                                            <w:left w:val="none" w:sz="0" w:space="0" w:color="auto"/>
                                            <w:bottom w:val="none" w:sz="0" w:space="0" w:color="auto"/>
                                            <w:right w:val="none" w:sz="0" w:space="0" w:color="auto"/>
                                          </w:divBdr>
                                        </w:div>
                                      </w:divsChild>
                                    </w:div>
                                    <w:div w:id="142388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552126">
                              <w:marLeft w:val="0"/>
                              <w:marRight w:val="0"/>
                              <w:marTop w:val="240"/>
                              <w:marBottom w:val="240"/>
                              <w:divBdr>
                                <w:top w:val="none" w:sz="0" w:space="0" w:color="auto"/>
                                <w:left w:val="none" w:sz="0" w:space="0" w:color="auto"/>
                                <w:bottom w:val="none" w:sz="0" w:space="0" w:color="auto"/>
                                <w:right w:val="none" w:sz="0" w:space="0" w:color="auto"/>
                              </w:divBdr>
                              <w:divsChild>
                                <w:div w:id="454717868">
                                  <w:marLeft w:val="0"/>
                                  <w:marRight w:val="0"/>
                                  <w:marTop w:val="0"/>
                                  <w:marBottom w:val="0"/>
                                  <w:divBdr>
                                    <w:top w:val="none" w:sz="0" w:space="0" w:color="auto"/>
                                    <w:left w:val="none" w:sz="0" w:space="0" w:color="auto"/>
                                    <w:bottom w:val="none" w:sz="0" w:space="0" w:color="auto"/>
                                    <w:right w:val="none" w:sz="0" w:space="0" w:color="auto"/>
                                  </w:divBdr>
                                </w:div>
                              </w:divsChild>
                            </w:div>
                            <w:div w:id="97681033">
                              <w:marLeft w:val="0"/>
                              <w:marRight w:val="0"/>
                              <w:marTop w:val="240"/>
                              <w:marBottom w:val="240"/>
                              <w:divBdr>
                                <w:top w:val="none" w:sz="0" w:space="0" w:color="auto"/>
                                <w:left w:val="none" w:sz="0" w:space="0" w:color="auto"/>
                                <w:bottom w:val="none" w:sz="0" w:space="0" w:color="auto"/>
                                <w:right w:val="none" w:sz="0" w:space="0" w:color="auto"/>
                              </w:divBdr>
                              <w:divsChild>
                                <w:div w:id="1978873603">
                                  <w:marLeft w:val="0"/>
                                  <w:marRight w:val="0"/>
                                  <w:marTop w:val="0"/>
                                  <w:marBottom w:val="0"/>
                                  <w:divBdr>
                                    <w:top w:val="none" w:sz="0" w:space="0" w:color="auto"/>
                                    <w:left w:val="none" w:sz="0" w:space="0" w:color="auto"/>
                                    <w:bottom w:val="none" w:sz="0" w:space="0" w:color="auto"/>
                                    <w:right w:val="none" w:sz="0" w:space="0" w:color="auto"/>
                                  </w:divBdr>
                                </w:div>
                              </w:divsChild>
                            </w:div>
                            <w:div w:id="1858536711">
                              <w:marLeft w:val="0"/>
                              <w:marRight w:val="0"/>
                              <w:marTop w:val="240"/>
                              <w:marBottom w:val="240"/>
                              <w:divBdr>
                                <w:top w:val="none" w:sz="0" w:space="0" w:color="auto"/>
                                <w:left w:val="none" w:sz="0" w:space="0" w:color="auto"/>
                                <w:bottom w:val="none" w:sz="0" w:space="0" w:color="auto"/>
                                <w:right w:val="none" w:sz="0" w:space="0" w:color="auto"/>
                              </w:divBdr>
                              <w:divsChild>
                                <w:div w:id="1778059718">
                                  <w:marLeft w:val="0"/>
                                  <w:marRight w:val="0"/>
                                  <w:marTop w:val="0"/>
                                  <w:marBottom w:val="0"/>
                                  <w:divBdr>
                                    <w:top w:val="none" w:sz="0" w:space="0" w:color="auto"/>
                                    <w:left w:val="none" w:sz="0" w:space="0" w:color="auto"/>
                                    <w:bottom w:val="none" w:sz="0" w:space="0" w:color="auto"/>
                                    <w:right w:val="none" w:sz="0" w:space="0" w:color="auto"/>
                                  </w:divBdr>
                                </w:div>
                              </w:divsChild>
                            </w:div>
                            <w:div w:id="2021808295">
                              <w:marLeft w:val="0"/>
                              <w:marRight w:val="0"/>
                              <w:marTop w:val="240"/>
                              <w:marBottom w:val="240"/>
                              <w:divBdr>
                                <w:top w:val="none" w:sz="0" w:space="0" w:color="auto"/>
                                <w:left w:val="none" w:sz="0" w:space="0" w:color="auto"/>
                                <w:bottom w:val="none" w:sz="0" w:space="0" w:color="auto"/>
                                <w:right w:val="none" w:sz="0" w:space="0" w:color="auto"/>
                              </w:divBdr>
                              <w:divsChild>
                                <w:div w:id="2031762379">
                                  <w:marLeft w:val="0"/>
                                  <w:marRight w:val="0"/>
                                  <w:marTop w:val="0"/>
                                  <w:marBottom w:val="0"/>
                                  <w:divBdr>
                                    <w:top w:val="none" w:sz="0" w:space="0" w:color="auto"/>
                                    <w:left w:val="none" w:sz="0" w:space="0" w:color="auto"/>
                                    <w:bottom w:val="none" w:sz="0" w:space="0" w:color="auto"/>
                                    <w:right w:val="none" w:sz="0" w:space="0" w:color="auto"/>
                                  </w:divBdr>
                                </w:div>
                              </w:divsChild>
                            </w:div>
                            <w:div w:id="1426733029">
                              <w:marLeft w:val="0"/>
                              <w:marRight w:val="0"/>
                              <w:marTop w:val="240"/>
                              <w:marBottom w:val="240"/>
                              <w:divBdr>
                                <w:top w:val="none" w:sz="0" w:space="0" w:color="auto"/>
                                <w:left w:val="none" w:sz="0" w:space="0" w:color="auto"/>
                                <w:bottom w:val="none" w:sz="0" w:space="0" w:color="auto"/>
                                <w:right w:val="none" w:sz="0" w:space="0" w:color="auto"/>
                              </w:divBdr>
                              <w:divsChild>
                                <w:div w:id="666784422">
                                  <w:marLeft w:val="0"/>
                                  <w:marRight w:val="0"/>
                                  <w:marTop w:val="0"/>
                                  <w:marBottom w:val="0"/>
                                  <w:divBdr>
                                    <w:top w:val="none" w:sz="0" w:space="0" w:color="auto"/>
                                    <w:left w:val="none" w:sz="0" w:space="0" w:color="auto"/>
                                    <w:bottom w:val="none" w:sz="0" w:space="0" w:color="auto"/>
                                    <w:right w:val="none" w:sz="0" w:space="0" w:color="auto"/>
                                  </w:divBdr>
                                </w:div>
                              </w:divsChild>
                            </w:div>
                            <w:div w:id="66615775">
                              <w:marLeft w:val="0"/>
                              <w:marRight w:val="0"/>
                              <w:marTop w:val="240"/>
                              <w:marBottom w:val="240"/>
                              <w:divBdr>
                                <w:top w:val="none" w:sz="0" w:space="0" w:color="auto"/>
                                <w:left w:val="none" w:sz="0" w:space="0" w:color="auto"/>
                                <w:bottom w:val="none" w:sz="0" w:space="0" w:color="auto"/>
                                <w:right w:val="none" w:sz="0" w:space="0" w:color="auto"/>
                              </w:divBdr>
                              <w:divsChild>
                                <w:div w:id="1592272575">
                                  <w:marLeft w:val="0"/>
                                  <w:marRight w:val="0"/>
                                  <w:marTop w:val="0"/>
                                  <w:marBottom w:val="0"/>
                                  <w:divBdr>
                                    <w:top w:val="none" w:sz="0" w:space="0" w:color="auto"/>
                                    <w:left w:val="none" w:sz="0" w:space="0" w:color="auto"/>
                                    <w:bottom w:val="none" w:sz="0" w:space="0" w:color="auto"/>
                                    <w:right w:val="none" w:sz="0" w:space="0" w:color="auto"/>
                                  </w:divBdr>
                                </w:div>
                              </w:divsChild>
                            </w:div>
                            <w:div w:id="1411193816">
                              <w:marLeft w:val="0"/>
                              <w:marRight w:val="0"/>
                              <w:marTop w:val="240"/>
                              <w:marBottom w:val="240"/>
                              <w:divBdr>
                                <w:top w:val="none" w:sz="0" w:space="0" w:color="auto"/>
                                <w:left w:val="none" w:sz="0" w:space="0" w:color="auto"/>
                                <w:bottom w:val="none" w:sz="0" w:space="0" w:color="auto"/>
                                <w:right w:val="none" w:sz="0" w:space="0" w:color="auto"/>
                              </w:divBdr>
                              <w:divsChild>
                                <w:div w:id="21058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6255">
      <w:bodyDiv w:val="1"/>
      <w:marLeft w:val="0"/>
      <w:marRight w:val="0"/>
      <w:marTop w:val="0"/>
      <w:marBottom w:val="0"/>
      <w:divBdr>
        <w:top w:val="none" w:sz="0" w:space="0" w:color="auto"/>
        <w:left w:val="none" w:sz="0" w:space="0" w:color="auto"/>
        <w:bottom w:val="none" w:sz="0" w:space="0" w:color="auto"/>
        <w:right w:val="none" w:sz="0" w:space="0" w:color="auto"/>
      </w:divBdr>
      <w:divsChild>
        <w:div w:id="136144031">
          <w:marLeft w:val="0"/>
          <w:marRight w:val="0"/>
          <w:marTop w:val="0"/>
          <w:marBottom w:val="0"/>
          <w:divBdr>
            <w:top w:val="none" w:sz="0" w:space="0" w:color="auto"/>
            <w:left w:val="none" w:sz="0" w:space="0" w:color="auto"/>
            <w:bottom w:val="none" w:sz="0" w:space="0" w:color="auto"/>
            <w:right w:val="none" w:sz="0" w:space="0" w:color="auto"/>
          </w:divBdr>
          <w:divsChild>
            <w:div w:id="697698672">
              <w:marLeft w:val="0"/>
              <w:marRight w:val="0"/>
              <w:marTop w:val="0"/>
              <w:marBottom w:val="0"/>
              <w:divBdr>
                <w:top w:val="none" w:sz="0" w:space="0" w:color="auto"/>
                <w:left w:val="none" w:sz="0" w:space="0" w:color="auto"/>
                <w:bottom w:val="none" w:sz="0" w:space="0" w:color="auto"/>
                <w:right w:val="none" w:sz="0" w:space="0" w:color="auto"/>
              </w:divBdr>
              <w:divsChild>
                <w:div w:id="2014332957">
                  <w:marLeft w:val="0"/>
                  <w:marRight w:val="0"/>
                  <w:marTop w:val="0"/>
                  <w:marBottom w:val="0"/>
                  <w:divBdr>
                    <w:top w:val="none" w:sz="0" w:space="0" w:color="auto"/>
                    <w:left w:val="none" w:sz="0" w:space="0" w:color="auto"/>
                    <w:bottom w:val="none" w:sz="0" w:space="0" w:color="auto"/>
                    <w:right w:val="none" w:sz="0" w:space="0" w:color="auto"/>
                  </w:divBdr>
                </w:div>
                <w:div w:id="393167544">
                  <w:marLeft w:val="0"/>
                  <w:marRight w:val="0"/>
                  <w:marTop w:val="600"/>
                  <w:marBottom w:val="0"/>
                  <w:divBdr>
                    <w:top w:val="none" w:sz="0" w:space="0" w:color="auto"/>
                    <w:left w:val="none" w:sz="0" w:space="0" w:color="auto"/>
                    <w:bottom w:val="none" w:sz="0" w:space="0" w:color="auto"/>
                    <w:right w:val="none" w:sz="0" w:space="0" w:color="auto"/>
                  </w:divBdr>
                  <w:divsChild>
                    <w:div w:id="31851364">
                      <w:marLeft w:val="0"/>
                      <w:marRight w:val="0"/>
                      <w:marTop w:val="0"/>
                      <w:marBottom w:val="0"/>
                      <w:divBdr>
                        <w:top w:val="none" w:sz="0" w:space="0" w:color="auto"/>
                        <w:left w:val="none" w:sz="0" w:space="0" w:color="auto"/>
                        <w:bottom w:val="none" w:sz="0" w:space="0" w:color="auto"/>
                        <w:right w:val="none" w:sz="0" w:space="0" w:color="auto"/>
                      </w:divBdr>
                      <w:divsChild>
                        <w:div w:id="76442242">
                          <w:marLeft w:val="0"/>
                          <w:marRight w:val="0"/>
                          <w:marTop w:val="0"/>
                          <w:marBottom w:val="0"/>
                          <w:divBdr>
                            <w:top w:val="none" w:sz="0" w:space="0" w:color="auto"/>
                            <w:left w:val="none" w:sz="0" w:space="0" w:color="auto"/>
                            <w:bottom w:val="none" w:sz="0" w:space="0" w:color="auto"/>
                            <w:right w:val="none" w:sz="0" w:space="0" w:color="auto"/>
                          </w:divBdr>
                          <w:divsChild>
                            <w:div w:id="742331737">
                              <w:marLeft w:val="0"/>
                              <w:marRight w:val="0"/>
                              <w:marTop w:val="0"/>
                              <w:marBottom w:val="0"/>
                              <w:divBdr>
                                <w:top w:val="none" w:sz="0" w:space="0" w:color="auto"/>
                                <w:left w:val="none" w:sz="0" w:space="0" w:color="auto"/>
                                <w:bottom w:val="none" w:sz="0" w:space="0" w:color="auto"/>
                                <w:right w:val="none" w:sz="0" w:space="0" w:color="auto"/>
                              </w:divBdr>
                            </w:div>
                          </w:divsChild>
                        </w:div>
                        <w:div w:id="724066035">
                          <w:marLeft w:val="0"/>
                          <w:marRight w:val="135"/>
                          <w:marTop w:val="0"/>
                          <w:marBottom w:val="0"/>
                          <w:divBdr>
                            <w:top w:val="none" w:sz="0" w:space="0" w:color="auto"/>
                            <w:left w:val="none" w:sz="0" w:space="0" w:color="auto"/>
                            <w:bottom w:val="none" w:sz="0" w:space="0" w:color="auto"/>
                            <w:right w:val="none" w:sz="0" w:space="0" w:color="auto"/>
                          </w:divBdr>
                        </w:div>
                        <w:div w:id="114604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3034">
          <w:marLeft w:val="0"/>
          <w:marRight w:val="0"/>
          <w:marTop w:val="0"/>
          <w:marBottom w:val="0"/>
          <w:divBdr>
            <w:top w:val="none" w:sz="0" w:space="0" w:color="auto"/>
            <w:left w:val="none" w:sz="0" w:space="0" w:color="auto"/>
            <w:bottom w:val="none" w:sz="0" w:space="0" w:color="auto"/>
            <w:right w:val="none" w:sz="0" w:space="0" w:color="auto"/>
          </w:divBdr>
          <w:divsChild>
            <w:div w:id="1691301478">
              <w:marLeft w:val="0"/>
              <w:marRight w:val="0"/>
              <w:marTop w:val="0"/>
              <w:marBottom w:val="0"/>
              <w:divBdr>
                <w:top w:val="none" w:sz="0" w:space="0" w:color="auto"/>
                <w:left w:val="none" w:sz="0" w:space="0" w:color="auto"/>
                <w:bottom w:val="none" w:sz="0" w:space="0" w:color="auto"/>
                <w:right w:val="none" w:sz="0" w:space="0" w:color="auto"/>
              </w:divBdr>
              <w:divsChild>
                <w:div w:id="1805921859">
                  <w:marLeft w:val="0"/>
                  <w:marRight w:val="0"/>
                  <w:marTop w:val="0"/>
                  <w:marBottom w:val="0"/>
                  <w:divBdr>
                    <w:top w:val="none" w:sz="0" w:space="0" w:color="auto"/>
                    <w:left w:val="none" w:sz="0" w:space="0" w:color="auto"/>
                    <w:bottom w:val="none" w:sz="0" w:space="0" w:color="auto"/>
                    <w:right w:val="none" w:sz="0" w:space="0" w:color="auto"/>
                  </w:divBdr>
                  <w:divsChild>
                    <w:div w:id="1129326434">
                      <w:marLeft w:val="0"/>
                      <w:marRight w:val="1500"/>
                      <w:marTop w:val="0"/>
                      <w:marBottom w:val="0"/>
                      <w:divBdr>
                        <w:top w:val="none" w:sz="0" w:space="0" w:color="auto"/>
                        <w:left w:val="none" w:sz="0" w:space="0" w:color="auto"/>
                        <w:bottom w:val="none" w:sz="0" w:space="0" w:color="auto"/>
                        <w:right w:val="none" w:sz="0" w:space="0" w:color="auto"/>
                      </w:divBdr>
                      <w:divsChild>
                        <w:div w:id="1489320936">
                          <w:marLeft w:val="0"/>
                          <w:marRight w:val="0"/>
                          <w:marTop w:val="600"/>
                          <w:marBottom w:val="600"/>
                          <w:divBdr>
                            <w:top w:val="none" w:sz="0" w:space="0" w:color="auto"/>
                            <w:left w:val="none" w:sz="0" w:space="0" w:color="auto"/>
                            <w:bottom w:val="none" w:sz="0" w:space="0" w:color="auto"/>
                            <w:right w:val="none" w:sz="0" w:space="0" w:color="auto"/>
                          </w:divBdr>
                          <w:divsChild>
                            <w:div w:id="1261988309">
                              <w:marLeft w:val="0"/>
                              <w:marRight w:val="0"/>
                              <w:marTop w:val="0"/>
                              <w:marBottom w:val="300"/>
                              <w:divBdr>
                                <w:top w:val="none" w:sz="0" w:space="0" w:color="auto"/>
                                <w:left w:val="none" w:sz="0" w:space="0" w:color="auto"/>
                                <w:bottom w:val="none" w:sz="0" w:space="0" w:color="auto"/>
                                <w:right w:val="none" w:sz="0" w:space="0" w:color="auto"/>
                              </w:divBdr>
                            </w:div>
                            <w:div w:id="1093211205">
                              <w:marLeft w:val="0"/>
                              <w:marRight w:val="0"/>
                              <w:marTop w:val="300"/>
                              <w:marBottom w:val="300"/>
                              <w:divBdr>
                                <w:top w:val="none" w:sz="0" w:space="0" w:color="auto"/>
                                <w:left w:val="none" w:sz="0" w:space="0" w:color="auto"/>
                                <w:bottom w:val="none" w:sz="0" w:space="0" w:color="auto"/>
                                <w:right w:val="none" w:sz="0" w:space="0" w:color="auto"/>
                              </w:divBdr>
                            </w:div>
                            <w:div w:id="529419079">
                              <w:marLeft w:val="0"/>
                              <w:marRight w:val="0"/>
                              <w:marTop w:val="300"/>
                              <w:marBottom w:val="600"/>
                              <w:divBdr>
                                <w:top w:val="single" w:sz="6" w:space="30" w:color="EB5D0B"/>
                                <w:left w:val="none" w:sz="0" w:space="0" w:color="auto"/>
                                <w:bottom w:val="single" w:sz="6" w:space="30" w:color="EB5D0B"/>
                                <w:right w:val="none" w:sz="0" w:space="0" w:color="auto"/>
                              </w:divBdr>
                            </w:div>
                            <w:div w:id="444157722">
                              <w:marLeft w:val="0"/>
                              <w:marRight w:val="0"/>
                              <w:marTop w:val="240"/>
                              <w:marBottom w:val="240"/>
                              <w:divBdr>
                                <w:top w:val="none" w:sz="0" w:space="0" w:color="auto"/>
                                <w:left w:val="none" w:sz="0" w:space="0" w:color="auto"/>
                                <w:bottom w:val="none" w:sz="0" w:space="0" w:color="auto"/>
                                <w:right w:val="none" w:sz="0" w:space="0" w:color="auto"/>
                              </w:divBdr>
                              <w:divsChild>
                                <w:div w:id="2123064855">
                                  <w:marLeft w:val="0"/>
                                  <w:marRight w:val="0"/>
                                  <w:marTop w:val="0"/>
                                  <w:marBottom w:val="0"/>
                                  <w:divBdr>
                                    <w:top w:val="none" w:sz="0" w:space="0" w:color="auto"/>
                                    <w:left w:val="none" w:sz="0" w:space="0" w:color="auto"/>
                                    <w:bottom w:val="none" w:sz="0" w:space="0" w:color="auto"/>
                                    <w:right w:val="none" w:sz="0" w:space="0" w:color="auto"/>
                                  </w:divBdr>
                                </w:div>
                              </w:divsChild>
                            </w:div>
                            <w:div w:id="1824276488">
                              <w:marLeft w:val="0"/>
                              <w:marRight w:val="0"/>
                              <w:marTop w:val="240"/>
                              <w:marBottom w:val="240"/>
                              <w:divBdr>
                                <w:top w:val="none" w:sz="0" w:space="0" w:color="auto"/>
                                <w:left w:val="none" w:sz="0" w:space="0" w:color="auto"/>
                                <w:bottom w:val="none" w:sz="0" w:space="0" w:color="auto"/>
                                <w:right w:val="none" w:sz="0" w:space="0" w:color="auto"/>
                              </w:divBdr>
                              <w:divsChild>
                                <w:div w:id="659162025">
                                  <w:marLeft w:val="0"/>
                                  <w:marRight w:val="0"/>
                                  <w:marTop w:val="0"/>
                                  <w:marBottom w:val="0"/>
                                  <w:divBdr>
                                    <w:top w:val="none" w:sz="0" w:space="0" w:color="auto"/>
                                    <w:left w:val="none" w:sz="0" w:space="0" w:color="auto"/>
                                    <w:bottom w:val="none" w:sz="0" w:space="0" w:color="auto"/>
                                    <w:right w:val="none" w:sz="0" w:space="0" w:color="auto"/>
                                  </w:divBdr>
                                </w:div>
                              </w:divsChild>
                            </w:div>
                            <w:div w:id="876892120">
                              <w:marLeft w:val="0"/>
                              <w:marRight w:val="0"/>
                              <w:marTop w:val="240"/>
                              <w:marBottom w:val="240"/>
                              <w:divBdr>
                                <w:top w:val="none" w:sz="0" w:space="0" w:color="auto"/>
                                <w:left w:val="none" w:sz="0" w:space="0" w:color="auto"/>
                                <w:bottom w:val="none" w:sz="0" w:space="0" w:color="auto"/>
                                <w:right w:val="none" w:sz="0" w:space="0" w:color="auto"/>
                              </w:divBdr>
                              <w:divsChild>
                                <w:div w:id="252857871">
                                  <w:marLeft w:val="0"/>
                                  <w:marRight w:val="0"/>
                                  <w:marTop w:val="0"/>
                                  <w:marBottom w:val="0"/>
                                  <w:divBdr>
                                    <w:top w:val="none" w:sz="0" w:space="0" w:color="auto"/>
                                    <w:left w:val="none" w:sz="0" w:space="0" w:color="auto"/>
                                    <w:bottom w:val="none" w:sz="0" w:space="0" w:color="auto"/>
                                    <w:right w:val="none" w:sz="0" w:space="0" w:color="auto"/>
                                  </w:divBdr>
                                </w:div>
                              </w:divsChild>
                            </w:div>
                            <w:div w:id="1152723259">
                              <w:marLeft w:val="0"/>
                              <w:marRight w:val="0"/>
                              <w:marTop w:val="240"/>
                              <w:marBottom w:val="240"/>
                              <w:divBdr>
                                <w:top w:val="none" w:sz="0" w:space="0" w:color="auto"/>
                                <w:left w:val="none" w:sz="0" w:space="0" w:color="auto"/>
                                <w:bottom w:val="none" w:sz="0" w:space="0" w:color="auto"/>
                                <w:right w:val="none" w:sz="0" w:space="0" w:color="auto"/>
                              </w:divBdr>
                              <w:divsChild>
                                <w:div w:id="785272796">
                                  <w:marLeft w:val="0"/>
                                  <w:marRight w:val="0"/>
                                  <w:marTop w:val="0"/>
                                  <w:marBottom w:val="0"/>
                                  <w:divBdr>
                                    <w:top w:val="none" w:sz="0" w:space="0" w:color="auto"/>
                                    <w:left w:val="none" w:sz="0" w:space="0" w:color="auto"/>
                                    <w:bottom w:val="none" w:sz="0" w:space="0" w:color="auto"/>
                                    <w:right w:val="none" w:sz="0" w:space="0" w:color="auto"/>
                                  </w:divBdr>
                                </w:div>
                              </w:divsChild>
                            </w:div>
                            <w:div w:id="2083722722">
                              <w:marLeft w:val="0"/>
                              <w:marRight w:val="0"/>
                              <w:marTop w:val="240"/>
                              <w:marBottom w:val="240"/>
                              <w:divBdr>
                                <w:top w:val="none" w:sz="0" w:space="0" w:color="auto"/>
                                <w:left w:val="none" w:sz="0" w:space="0" w:color="auto"/>
                                <w:bottom w:val="none" w:sz="0" w:space="0" w:color="auto"/>
                                <w:right w:val="none" w:sz="0" w:space="0" w:color="auto"/>
                              </w:divBdr>
                              <w:divsChild>
                                <w:div w:id="1118136924">
                                  <w:marLeft w:val="0"/>
                                  <w:marRight w:val="0"/>
                                  <w:marTop w:val="0"/>
                                  <w:marBottom w:val="0"/>
                                  <w:divBdr>
                                    <w:top w:val="none" w:sz="0" w:space="0" w:color="auto"/>
                                    <w:left w:val="none" w:sz="0" w:space="0" w:color="auto"/>
                                    <w:bottom w:val="none" w:sz="0" w:space="0" w:color="auto"/>
                                    <w:right w:val="none" w:sz="0" w:space="0" w:color="auto"/>
                                  </w:divBdr>
                                </w:div>
                              </w:divsChild>
                            </w:div>
                            <w:div w:id="1863975375">
                              <w:marLeft w:val="0"/>
                              <w:marRight w:val="0"/>
                              <w:marTop w:val="240"/>
                              <w:marBottom w:val="240"/>
                              <w:divBdr>
                                <w:top w:val="none" w:sz="0" w:space="0" w:color="auto"/>
                                <w:left w:val="none" w:sz="0" w:space="0" w:color="auto"/>
                                <w:bottom w:val="none" w:sz="0" w:space="0" w:color="auto"/>
                                <w:right w:val="none" w:sz="0" w:space="0" w:color="auto"/>
                              </w:divBdr>
                              <w:divsChild>
                                <w:div w:id="460541433">
                                  <w:marLeft w:val="0"/>
                                  <w:marRight w:val="0"/>
                                  <w:marTop w:val="0"/>
                                  <w:marBottom w:val="0"/>
                                  <w:divBdr>
                                    <w:top w:val="none" w:sz="0" w:space="0" w:color="auto"/>
                                    <w:left w:val="none" w:sz="0" w:space="0" w:color="auto"/>
                                    <w:bottom w:val="none" w:sz="0" w:space="0" w:color="auto"/>
                                    <w:right w:val="none" w:sz="0" w:space="0" w:color="auto"/>
                                  </w:divBdr>
                                </w:div>
                              </w:divsChild>
                            </w:div>
                            <w:div w:id="1918048504">
                              <w:marLeft w:val="0"/>
                              <w:marRight w:val="0"/>
                              <w:marTop w:val="240"/>
                              <w:marBottom w:val="240"/>
                              <w:divBdr>
                                <w:top w:val="none" w:sz="0" w:space="0" w:color="auto"/>
                                <w:left w:val="none" w:sz="0" w:space="0" w:color="auto"/>
                                <w:bottom w:val="none" w:sz="0" w:space="0" w:color="auto"/>
                                <w:right w:val="none" w:sz="0" w:space="0" w:color="auto"/>
                              </w:divBdr>
                              <w:divsChild>
                                <w:div w:id="2024044619">
                                  <w:marLeft w:val="0"/>
                                  <w:marRight w:val="0"/>
                                  <w:marTop w:val="0"/>
                                  <w:marBottom w:val="0"/>
                                  <w:divBdr>
                                    <w:top w:val="none" w:sz="0" w:space="0" w:color="auto"/>
                                    <w:left w:val="none" w:sz="0" w:space="0" w:color="auto"/>
                                    <w:bottom w:val="none" w:sz="0" w:space="0" w:color="auto"/>
                                    <w:right w:val="none" w:sz="0" w:space="0" w:color="auto"/>
                                  </w:divBdr>
                                </w:div>
                              </w:divsChild>
                            </w:div>
                            <w:div w:id="1593856579">
                              <w:marLeft w:val="0"/>
                              <w:marRight w:val="0"/>
                              <w:marTop w:val="240"/>
                              <w:marBottom w:val="240"/>
                              <w:divBdr>
                                <w:top w:val="none" w:sz="0" w:space="0" w:color="auto"/>
                                <w:left w:val="none" w:sz="0" w:space="0" w:color="auto"/>
                                <w:bottom w:val="none" w:sz="0" w:space="0" w:color="auto"/>
                                <w:right w:val="none" w:sz="0" w:space="0" w:color="auto"/>
                              </w:divBdr>
                              <w:divsChild>
                                <w:div w:id="1753620755">
                                  <w:marLeft w:val="0"/>
                                  <w:marRight w:val="0"/>
                                  <w:marTop w:val="0"/>
                                  <w:marBottom w:val="0"/>
                                  <w:divBdr>
                                    <w:top w:val="none" w:sz="0" w:space="0" w:color="auto"/>
                                    <w:left w:val="none" w:sz="0" w:space="0" w:color="auto"/>
                                    <w:bottom w:val="none" w:sz="0" w:space="0" w:color="auto"/>
                                    <w:right w:val="none" w:sz="0" w:space="0" w:color="auto"/>
                                  </w:divBdr>
                                </w:div>
                              </w:divsChild>
                            </w:div>
                            <w:div w:id="806779245">
                              <w:marLeft w:val="0"/>
                              <w:marRight w:val="0"/>
                              <w:marTop w:val="240"/>
                              <w:marBottom w:val="240"/>
                              <w:divBdr>
                                <w:top w:val="none" w:sz="0" w:space="0" w:color="auto"/>
                                <w:left w:val="none" w:sz="0" w:space="0" w:color="auto"/>
                                <w:bottom w:val="none" w:sz="0" w:space="0" w:color="auto"/>
                                <w:right w:val="none" w:sz="0" w:space="0" w:color="auto"/>
                              </w:divBdr>
                              <w:divsChild>
                                <w:div w:id="1829057724">
                                  <w:marLeft w:val="0"/>
                                  <w:marRight w:val="0"/>
                                  <w:marTop w:val="0"/>
                                  <w:marBottom w:val="0"/>
                                  <w:divBdr>
                                    <w:top w:val="none" w:sz="0" w:space="0" w:color="auto"/>
                                    <w:left w:val="none" w:sz="0" w:space="0" w:color="auto"/>
                                    <w:bottom w:val="none" w:sz="0" w:space="0" w:color="auto"/>
                                    <w:right w:val="none" w:sz="0" w:space="0" w:color="auto"/>
                                  </w:divBdr>
                                </w:div>
                              </w:divsChild>
                            </w:div>
                            <w:div w:id="596330685">
                              <w:marLeft w:val="0"/>
                              <w:marRight w:val="0"/>
                              <w:marTop w:val="240"/>
                              <w:marBottom w:val="240"/>
                              <w:divBdr>
                                <w:top w:val="none" w:sz="0" w:space="0" w:color="auto"/>
                                <w:left w:val="none" w:sz="0" w:space="0" w:color="auto"/>
                                <w:bottom w:val="none" w:sz="0" w:space="0" w:color="auto"/>
                                <w:right w:val="none" w:sz="0" w:space="0" w:color="auto"/>
                              </w:divBdr>
                              <w:divsChild>
                                <w:div w:id="158665649">
                                  <w:marLeft w:val="0"/>
                                  <w:marRight w:val="0"/>
                                  <w:marTop w:val="0"/>
                                  <w:marBottom w:val="0"/>
                                  <w:divBdr>
                                    <w:top w:val="none" w:sz="0" w:space="0" w:color="auto"/>
                                    <w:left w:val="none" w:sz="0" w:space="0" w:color="auto"/>
                                    <w:bottom w:val="none" w:sz="0" w:space="0" w:color="auto"/>
                                    <w:right w:val="none" w:sz="0" w:space="0" w:color="auto"/>
                                  </w:divBdr>
                                </w:div>
                              </w:divsChild>
                            </w:div>
                            <w:div w:id="1152254146">
                              <w:marLeft w:val="0"/>
                              <w:marRight w:val="0"/>
                              <w:marTop w:val="240"/>
                              <w:marBottom w:val="240"/>
                              <w:divBdr>
                                <w:top w:val="none" w:sz="0" w:space="0" w:color="auto"/>
                                <w:left w:val="none" w:sz="0" w:space="0" w:color="auto"/>
                                <w:bottom w:val="none" w:sz="0" w:space="0" w:color="auto"/>
                                <w:right w:val="none" w:sz="0" w:space="0" w:color="auto"/>
                              </w:divBdr>
                              <w:divsChild>
                                <w:div w:id="564609721">
                                  <w:marLeft w:val="0"/>
                                  <w:marRight w:val="0"/>
                                  <w:marTop w:val="0"/>
                                  <w:marBottom w:val="0"/>
                                  <w:divBdr>
                                    <w:top w:val="none" w:sz="0" w:space="0" w:color="auto"/>
                                    <w:left w:val="none" w:sz="0" w:space="0" w:color="auto"/>
                                    <w:bottom w:val="none" w:sz="0" w:space="0" w:color="auto"/>
                                    <w:right w:val="none" w:sz="0" w:space="0" w:color="auto"/>
                                  </w:divBdr>
                                </w:div>
                              </w:divsChild>
                            </w:div>
                            <w:div w:id="580338936">
                              <w:marLeft w:val="0"/>
                              <w:marRight w:val="0"/>
                              <w:marTop w:val="240"/>
                              <w:marBottom w:val="240"/>
                              <w:divBdr>
                                <w:top w:val="none" w:sz="0" w:space="0" w:color="auto"/>
                                <w:left w:val="none" w:sz="0" w:space="0" w:color="auto"/>
                                <w:bottom w:val="none" w:sz="0" w:space="0" w:color="auto"/>
                                <w:right w:val="none" w:sz="0" w:space="0" w:color="auto"/>
                              </w:divBdr>
                              <w:divsChild>
                                <w:div w:id="285241436">
                                  <w:marLeft w:val="0"/>
                                  <w:marRight w:val="0"/>
                                  <w:marTop w:val="0"/>
                                  <w:marBottom w:val="0"/>
                                  <w:divBdr>
                                    <w:top w:val="none" w:sz="0" w:space="0" w:color="auto"/>
                                    <w:left w:val="none" w:sz="0" w:space="0" w:color="auto"/>
                                    <w:bottom w:val="none" w:sz="0" w:space="0" w:color="auto"/>
                                    <w:right w:val="none" w:sz="0" w:space="0" w:color="auto"/>
                                  </w:divBdr>
                                </w:div>
                              </w:divsChild>
                            </w:div>
                            <w:div w:id="1991402393">
                              <w:marLeft w:val="0"/>
                              <w:marRight w:val="0"/>
                              <w:marTop w:val="240"/>
                              <w:marBottom w:val="240"/>
                              <w:divBdr>
                                <w:top w:val="none" w:sz="0" w:space="0" w:color="auto"/>
                                <w:left w:val="none" w:sz="0" w:space="0" w:color="auto"/>
                                <w:bottom w:val="none" w:sz="0" w:space="0" w:color="auto"/>
                                <w:right w:val="none" w:sz="0" w:space="0" w:color="auto"/>
                              </w:divBdr>
                              <w:divsChild>
                                <w:div w:id="165563827">
                                  <w:marLeft w:val="0"/>
                                  <w:marRight w:val="0"/>
                                  <w:marTop w:val="0"/>
                                  <w:marBottom w:val="0"/>
                                  <w:divBdr>
                                    <w:top w:val="none" w:sz="0" w:space="0" w:color="auto"/>
                                    <w:left w:val="none" w:sz="0" w:space="0" w:color="auto"/>
                                    <w:bottom w:val="none" w:sz="0" w:space="0" w:color="auto"/>
                                    <w:right w:val="none" w:sz="0" w:space="0" w:color="auto"/>
                                  </w:divBdr>
                                </w:div>
                              </w:divsChild>
                            </w:div>
                            <w:div w:id="1824850846">
                              <w:marLeft w:val="0"/>
                              <w:marRight w:val="0"/>
                              <w:marTop w:val="240"/>
                              <w:marBottom w:val="240"/>
                              <w:divBdr>
                                <w:top w:val="none" w:sz="0" w:space="0" w:color="auto"/>
                                <w:left w:val="none" w:sz="0" w:space="0" w:color="auto"/>
                                <w:bottom w:val="none" w:sz="0" w:space="0" w:color="auto"/>
                                <w:right w:val="none" w:sz="0" w:space="0" w:color="auto"/>
                              </w:divBdr>
                              <w:divsChild>
                                <w:div w:id="427850396">
                                  <w:marLeft w:val="0"/>
                                  <w:marRight w:val="0"/>
                                  <w:marTop w:val="0"/>
                                  <w:marBottom w:val="0"/>
                                  <w:divBdr>
                                    <w:top w:val="none" w:sz="0" w:space="0" w:color="auto"/>
                                    <w:left w:val="none" w:sz="0" w:space="0" w:color="auto"/>
                                    <w:bottom w:val="none" w:sz="0" w:space="0" w:color="auto"/>
                                    <w:right w:val="none" w:sz="0" w:space="0" w:color="auto"/>
                                  </w:divBdr>
                                </w:div>
                              </w:divsChild>
                            </w:div>
                            <w:div w:id="927694400">
                              <w:marLeft w:val="0"/>
                              <w:marRight w:val="0"/>
                              <w:marTop w:val="240"/>
                              <w:marBottom w:val="240"/>
                              <w:divBdr>
                                <w:top w:val="none" w:sz="0" w:space="0" w:color="auto"/>
                                <w:left w:val="none" w:sz="0" w:space="0" w:color="auto"/>
                                <w:bottom w:val="none" w:sz="0" w:space="0" w:color="auto"/>
                                <w:right w:val="none" w:sz="0" w:space="0" w:color="auto"/>
                              </w:divBdr>
                              <w:divsChild>
                                <w:div w:id="1213804305">
                                  <w:marLeft w:val="0"/>
                                  <w:marRight w:val="0"/>
                                  <w:marTop w:val="0"/>
                                  <w:marBottom w:val="0"/>
                                  <w:divBdr>
                                    <w:top w:val="none" w:sz="0" w:space="0" w:color="auto"/>
                                    <w:left w:val="none" w:sz="0" w:space="0" w:color="auto"/>
                                    <w:bottom w:val="none" w:sz="0" w:space="0" w:color="auto"/>
                                    <w:right w:val="none" w:sz="0" w:space="0" w:color="auto"/>
                                  </w:divBdr>
                                </w:div>
                              </w:divsChild>
                            </w:div>
                            <w:div w:id="926186700">
                              <w:marLeft w:val="0"/>
                              <w:marRight w:val="0"/>
                              <w:marTop w:val="240"/>
                              <w:marBottom w:val="240"/>
                              <w:divBdr>
                                <w:top w:val="none" w:sz="0" w:space="0" w:color="auto"/>
                                <w:left w:val="none" w:sz="0" w:space="0" w:color="auto"/>
                                <w:bottom w:val="none" w:sz="0" w:space="0" w:color="auto"/>
                                <w:right w:val="none" w:sz="0" w:space="0" w:color="auto"/>
                              </w:divBdr>
                              <w:divsChild>
                                <w:div w:id="130028056">
                                  <w:marLeft w:val="0"/>
                                  <w:marRight w:val="0"/>
                                  <w:marTop w:val="0"/>
                                  <w:marBottom w:val="0"/>
                                  <w:divBdr>
                                    <w:top w:val="none" w:sz="0" w:space="0" w:color="auto"/>
                                    <w:left w:val="none" w:sz="0" w:space="0" w:color="auto"/>
                                    <w:bottom w:val="none" w:sz="0" w:space="0" w:color="auto"/>
                                    <w:right w:val="none" w:sz="0" w:space="0" w:color="auto"/>
                                  </w:divBdr>
                                </w:div>
                              </w:divsChild>
                            </w:div>
                            <w:div w:id="1291546406">
                              <w:marLeft w:val="0"/>
                              <w:marRight w:val="0"/>
                              <w:marTop w:val="240"/>
                              <w:marBottom w:val="240"/>
                              <w:divBdr>
                                <w:top w:val="none" w:sz="0" w:space="0" w:color="auto"/>
                                <w:left w:val="none" w:sz="0" w:space="0" w:color="auto"/>
                                <w:bottom w:val="none" w:sz="0" w:space="0" w:color="auto"/>
                                <w:right w:val="none" w:sz="0" w:space="0" w:color="auto"/>
                              </w:divBdr>
                              <w:divsChild>
                                <w:div w:id="1044404075">
                                  <w:marLeft w:val="0"/>
                                  <w:marRight w:val="0"/>
                                  <w:marTop w:val="0"/>
                                  <w:marBottom w:val="0"/>
                                  <w:divBdr>
                                    <w:top w:val="none" w:sz="0" w:space="0" w:color="auto"/>
                                    <w:left w:val="none" w:sz="0" w:space="0" w:color="auto"/>
                                    <w:bottom w:val="none" w:sz="0" w:space="0" w:color="auto"/>
                                    <w:right w:val="none" w:sz="0" w:space="0" w:color="auto"/>
                                  </w:divBdr>
                                </w:div>
                              </w:divsChild>
                            </w:div>
                            <w:div w:id="1047486484">
                              <w:marLeft w:val="0"/>
                              <w:marRight w:val="0"/>
                              <w:marTop w:val="240"/>
                              <w:marBottom w:val="240"/>
                              <w:divBdr>
                                <w:top w:val="none" w:sz="0" w:space="0" w:color="auto"/>
                                <w:left w:val="none" w:sz="0" w:space="0" w:color="auto"/>
                                <w:bottom w:val="none" w:sz="0" w:space="0" w:color="auto"/>
                                <w:right w:val="none" w:sz="0" w:space="0" w:color="auto"/>
                              </w:divBdr>
                              <w:divsChild>
                                <w:div w:id="643703835">
                                  <w:marLeft w:val="0"/>
                                  <w:marRight w:val="0"/>
                                  <w:marTop w:val="0"/>
                                  <w:marBottom w:val="0"/>
                                  <w:divBdr>
                                    <w:top w:val="none" w:sz="0" w:space="0" w:color="auto"/>
                                    <w:left w:val="none" w:sz="0" w:space="0" w:color="auto"/>
                                    <w:bottom w:val="none" w:sz="0" w:space="0" w:color="auto"/>
                                    <w:right w:val="none" w:sz="0" w:space="0" w:color="auto"/>
                                  </w:divBdr>
                                </w:div>
                              </w:divsChild>
                            </w:div>
                            <w:div w:id="1321813308">
                              <w:marLeft w:val="0"/>
                              <w:marRight w:val="0"/>
                              <w:marTop w:val="240"/>
                              <w:marBottom w:val="240"/>
                              <w:divBdr>
                                <w:top w:val="none" w:sz="0" w:space="0" w:color="auto"/>
                                <w:left w:val="none" w:sz="0" w:space="0" w:color="auto"/>
                                <w:bottom w:val="none" w:sz="0" w:space="0" w:color="auto"/>
                                <w:right w:val="none" w:sz="0" w:space="0" w:color="auto"/>
                              </w:divBdr>
                              <w:divsChild>
                                <w:div w:id="8072964">
                                  <w:marLeft w:val="0"/>
                                  <w:marRight w:val="0"/>
                                  <w:marTop w:val="0"/>
                                  <w:marBottom w:val="0"/>
                                  <w:divBdr>
                                    <w:top w:val="none" w:sz="0" w:space="0" w:color="auto"/>
                                    <w:left w:val="none" w:sz="0" w:space="0" w:color="auto"/>
                                    <w:bottom w:val="none" w:sz="0" w:space="0" w:color="auto"/>
                                    <w:right w:val="none" w:sz="0" w:space="0" w:color="auto"/>
                                  </w:divBdr>
                                </w:div>
                              </w:divsChild>
                            </w:div>
                            <w:div w:id="214775981">
                              <w:marLeft w:val="0"/>
                              <w:marRight w:val="0"/>
                              <w:marTop w:val="240"/>
                              <w:marBottom w:val="240"/>
                              <w:divBdr>
                                <w:top w:val="none" w:sz="0" w:space="0" w:color="auto"/>
                                <w:left w:val="none" w:sz="0" w:space="0" w:color="auto"/>
                                <w:bottom w:val="none" w:sz="0" w:space="0" w:color="auto"/>
                                <w:right w:val="none" w:sz="0" w:space="0" w:color="auto"/>
                              </w:divBdr>
                              <w:divsChild>
                                <w:div w:id="467626125">
                                  <w:marLeft w:val="0"/>
                                  <w:marRight w:val="0"/>
                                  <w:marTop w:val="0"/>
                                  <w:marBottom w:val="0"/>
                                  <w:divBdr>
                                    <w:top w:val="none" w:sz="0" w:space="0" w:color="auto"/>
                                    <w:left w:val="none" w:sz="0" w:space="0" w:color="auto"/>
                                    <w:bottom w:val="none" w:sz="0" w:space="0" w:color="auto"/>
                                    <w:right w:val="none" w:sz="0" w:space="0" w:color="auto"/>
                                  </w:divBdr>
                                </w:div>
                              </w:divsChild>
                            </w:div>
                            <w:div w:id="1259025974">
                              <w:marLeft w:val="0"/>
                              <w:marRight w:val="0"/>
                              <w:marTop w:val="240"/>
                              <w:marBottom w:val="240"/>
                              <w:divBdr>
                                <w:top w:val="none" w:sz="0" w:space="0" w:color="auto"/>
                                <w:left w:val="none" w:sz="0" w:space="0" w:color="auto"/>
                                <w:bottom w:val="none" w:sz="0" w:space="0" w:color="auto"/>
                                <w:right w:val="none" w:sz="0" w:space="0" w:color="auto"/>
                              </w:divBdr>
                              <w:divsChild>
                                <w:div w:id="1594898768">
                                  <w:marLeft w:val="0"/>
                                  <w:marRight w:val="0"/>
                                  <w:marTop w:val="0"/>
                                  <w:marBottom w:val="0"/>
                                  <w:divBdr>
                                    <w:top w:val="none" w:sz="0" w:space="0" w:color="auto"/>
                                    <w:left w:val="none" w:sz="0" w:space="0" w:color="auto"/>
                                    <w:bottom w:val="none" w:sz="0" w:space="0" w:color="auto"/>
                                    <w:right w:val="none" w:sz="0" w:space="0" w:color="auto"/>
                                  </w:divBdr>
                                </w:div>
                              </w:divsChild>
                            </w:div>
                            <w:div w:id="1544050687">
                              <w:marLeft w:val="0"/>
                              <w:marRight w:val="0"/>
                              <w:marTop w:val="240"/>
                              <w:marBottom w:val="240"/>
                              <w:divBdr>
                                <w:top w:val="none" w:sz="0" w:space="0" w:color="auto"/>
                                <w:left w:val="none" w:sz="0" w:space="0" w:color="auto"/>
                                <w:bottom w:val="none" w:sz="0" w:space="0" w:color="auto"/>
                                <w:right w:val="none" w:sz="0" w:space="0" w:color="auto"/>
                              </w:divBdr>
                              <w:divsChild>
                                <w:div w:id="1403869232">
                                  <w:marLeft w:val="0"/>
                                  <w:marRight w:val="0"/>
                                  <w:marTop w:val="0"/>
                                  <w:marBottom w:val="0"/>
                                  <w:divBdr>
                                    <w:top w:val="none" w:sz="0" w:space="0" w:color="auto"/>
                                    <w:left w:val="none" w:sz="0" w:space="0" w:color="auto"/>
                                    <w:bottom w:val="none" w:sz="0" w:space="0" w:color="auto"/>
                                    <w:right w:val="none" w:sz="0" w:space="0" w:color="auto"/>
                                  </w:divBdr>
                                </w:div>
                              </w:divsChild>
                            </w:div>
                            <w:div w:id="1879007238">
                              <w:marLeft w:val="0"/>
                              <w:marRight w:val="0"/>
                              <w:marTop w:val="240"/>
                              <w:marBottom w:val="240"/>
                              <w:divBdr>
                                <w:top w:val="none" w:sz="0" w:space="0" w:color="auto"/>
                                <w:left w:val="none" w:sz="0" w:space="0" w:color="auto"/>
                                <w:bottom w:val="none" w:sz="0" w:space="0" w:color="auto"/>
                                <w:right w:val="none" w:sz="0" w:space="0" w:color="auto"/>
                              </w:divBdr>
                              <w:divsChild>
                                <w:div w:id="2024555307">
                                  <w:marLeft w:val="0"/>
                                  <w:marRight w:val="0"/>
                                  <w:marTop w:val="0"/>
                                  <w:marBottom w:val="0"/>
                                  <w:divBdr>
                                    <w:top w:val="none" w:sz="0" w:space="0" w:color="auto"/>
                                    <w:left w:val="none" w:sz="0" w:space="0" w:color="auto"/>
                                    <w:bottom w:val="none" w:sz="0" w:space="0" w:color="auto"/>
                                    <w:right w:val="none" w:sz="0" w:space="0" w:color="auto"/>
                                  </w:divBdr>
                                </w:div>
                              </w:divsChild>
                            </w:div>
                            <w:div w:id="472647490">
                              <w:marLeft w:val="0"/>
                              <w:marRight w:val="0"/>
                              <w:marTop w:val="240"/>
                              <w:marBottom w:val="240"/>
                              <w:divBdr>
                                <w:top w:val="none" w:sz="0" w:space="0" w:color="auto"/>
                                <w:left w:val="none" w:sz="0" w:space="0" w:color="auto"/>
                                <w:bottom w:val="none" w:sz="0" w:space="0" w:color="auto"/>
                                <w:right w:val="none" w:sz="0" w:space="0" w:color="auto"/>
                              </w:divBdr>
                              <w:divsChild>
                                <w:div w:id="1906647183">
                                  <w:marLeft w:val="0"/>
                                  <w:marRight w:val="0"/>
                                  <w:marTop w:val="0"/>
                                  <w:marBottom w:val="0"/>
                                  <w:divBdr>
                                    <w:top w:val="none" w:sz="0" w:space="0" w:color="auto"/>
                                    <w:left w:val="none" w:sz="0" w:space="0" w:color="auto"/>
                                    <w:bottom w:val="none" w:sz="0" w:space="0" w:color="auto"/>
                                    <w:right w:val="none" w:sz="0" w:space="0" w:color="auto"/>
                                  </w:divBdr>
                                </w:div>
                              </w:divsChild>
                            </w:div>
                            <w:div w:id="1851215412">
                              <w:marLeft w:val="0"/>
                              <w:marRight w:val="0"/>
                              <w:marTop w:val="240"/>
                              <w:marBottom w:val="240"/>
                              <w:divBdr>
                                <w:top w:val="none" w:sz="0" w:space="0" w:color="auto"/>
                                <w:left w:val="none" w:sz="0" w:space="0" w:color="auto"/>
                                <w:bottom w:val="none" w:sz="0" w:space="0" w:color="auto"/>
                                <w:right w:val="none" w:sz="0" w:space="0" w:color="auto"/>
                              </w:divBdr>
                              <w:divsChild>
                                <w:div w:id="150102606">
                                  <w:marLeft w:val="0"/>
                                  <w:marRight w:val="0"/>
                                  <w:marTop w:val="0"/>
                                  <w:marBottom w:val="0"/>
                                  <w:divBdr>
                                    <w:top w:val="none" w:sz="0" w:space="0" w:color="auto"/>
                                    <w:left w:val="none" w:sz="0" w:space="0" w:color="auto"/>
                                    <w:bottom w:val="none" w:sz="0" w:space="0" w:color="auto"/>
                                    <w:right w:val="none" w:sz="0" w:space="0" w:color="auto"/>
                                  </w:divBdr>
                                </w:div>
                              </w:divsChild>
                            </w:div>
                            <w:div w:id="1140147917">
                              <w:marLeft w:val="0"/>
                              <w:marRight w:val="0"/>
                              <w:marTop w:val="360"/>
                              <w:marBottom w:val="450"/>
                              <w:divBdr>
                                <w:top w:val="none" w:sz="0" w:space="0" w:color="auto"/>
                                <w:left w:val="none" w:sz="0" w:space="0" w:color="auto"/>
                                <w:bottom w:val="none" w:sz="0" w:space="0" w:color="auto"/>
                                <w:right w:val="none" w:sz="0" w:space="0" w:color="auto"/>
                              </w:divBdr>
                              <w:divsChild>
                                <w:div w:id="899367248">
                                  <w:marLeft w:val="0"/>
                                  <w:marRight w:val="0"/>
                                  <w:marTop w:val="0"/>
                                  <w:marBottom w:val="0"/>
                                  <w:divBdr>
                                    <w:top w:val="none" w:sz="0" w:space="0" w:color="auto"/>
                                    <w:left w:val="none" w:sz="0" w:space="0" w:color="auto"/>
                                    <w:bottom w:val="single" w:sz="6" w:space="15" w:color="B8B9BA"/>
                                    <w:right w:val="none" w:sz="0" w:space="0" w:color="auto"/>
                                  </w:divBdr>
                                  <w:divsChild>
                                    <w:div w:id="884948530">
                                      <w:marLeft w:val="0"/>
                                      <w:marRight w:val="0"/>
                                      <w:marTop w:val="0"/>
                                      <w:marBottom w:val="0"/>
                                      <w:divBdr>
                                        <w:top w:val="none" w:sz="0" w:space="0" w:color="auto"/>
                                        <w:left w:val="none" w:sz="0" w:space="0" w:color="auto"/>
                                        <w:bottom w:val="none" w:sz="0" w:space="0" w:color="auto"/>
                                        <w:right w:val="none" w:sz="0" w:space="0" w:color="auto"/>
                                      </w:divBdr>
                                    </w:div>
                                    <w:div w:id="741753103">
                                      <w:marLeft w:val="0"/>
                                      <w:marRight w:val="0"/>
                                      <w:marTop w:val="225"/>
                                      <w:marBottom w:val="0"/>
                                      <w:divBdr>
                                        <w:top w:val="none" w:sz="0" w:space="0" w:color="auto"/>
                                        <w:left w:val="none" w:sz="0" w:space="0" w:color="auto"/>
                                        <w:bottom w:val="none" w:sz="0" w:space="0" w:color="auto"/>
                                        <w:right w:val="none" w:sz="0" w:space="0" w:color="auto"/>
                                      </w:divBdr>
                                      <w:divsChild>
                                        <w:div w:id="824473322">
                                          <w:marLeft w:val="0"/>
                                          <w:marRight w:val="0"/>
                                          <w:marTop w:val="0"/>
                                          <w:marBottom w:val="0"/>
                                          <w:divBdr>
                                            <w:top w:val="none" w:sz="0" w:space="0" w:color="auto"/>
                                            <w:left w:val="none" w:sz="0" w:space="0" w:color="auto"/>
                                            <w:bottom w:val="none" w:sz="0" w:space="0" w:color="auto"/>
                                            <w:right w:val="none" w:sz="0" w:space="0" w:color="auto"/>
                                          </w:divBdr>
                                        </w:div>
                                      </w:divsChild>
                                    </w:div>
                                    <w:div w:id="1946040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1528826">
                              <w:marLeft w:val="0"/>
                              <w:marRight w:val="0"/>
                              <w:marTop w:val="240"/>
                              <w:marBottom w:val="240"/>
                              <w:divBdr>
                                <w:top w:val="none" w:sz="0" w:space="0" w:color="auto"/>
                                <w:left w:val="none" w:sz="0" w:space="0" w:color="auto"/>
                                <w:bottom w:val="none" w:sz="0" w:space="0" w:color="auto"/>
                                <w:right w:val="none" w:sz="0" w:space="0" w:color="auto"/>
                              </w:divBdr>
                              <w:divsChild>
                                <w:div w:id="1416124584">
                                  <w:marLeft w:val="0"/>
                                  <w:marRight w:val="0"/>
                                  <w:marTop w:val="0"/>
                                  <w:marBottom w:val="0"/>
                                  <w:divBdr>
                                    <w:top w:val="none" w:sz="0" w:space="0" w:color="auto"/>
                                    <w:left w:val="none" w:sz="0" w:space="0" w:color="auto"/>
                                    <w:bottom w:val="none" w:sz="0" w:space="0" w:color="auto"/>
                                    <w:right w:val="none" w:sz="0" w:space="0" w:color="auto"/>
                                  </w:divBdr>
                                </w:div>
                              </w:divsChild>
                            </w:div>
                            <w:div w:id="53046071">
                              <w:marLeft w:val="0"/>
                              <w:marRight w:val="0"/>
                              <w:marTop w:val="240"/>
                              <w:marBottom w:val="240"/>
                              <w:divBdr>
                                <w:top w:val="none" w:sz="0" w:space="0" w:color="auto"/>
                                <w:left w:val="none" w:sz="0" w:space="0" w:color="auto"/>
                                <w:bottom w:val="none" w:sz="0" w:space="0" w:color="auto"/>
                                <w:right w:val="none" w:sz="0" w:space="0" w:color="auto"/>
                              </w:divBdr>
                              <w:divsChild>
                                <w:div w:id="529539324">
                                  <w:marLeft w:val="0"/>
                                  <w:marRight w:val="0"/>
                                  <w:marTop w:val="0"/>
                                  <w:marBottom w:val="0"/>
                                  <w:divBdr>
                                    <w:top w:val="none" w:sz="0" w:space="0" w:color="auto"/>
                                    <w:left w:val="none" w:sz="0" w:space="0" w:color="auto"/>
                                    <w:bottom w:val="none" w:sz="0" w:space="0" w:color="auto"/>
                                    <w:right w:val="none" w:sz="0" w:space="0" w:color="auto"/>
                                  </w:divBdr>
                                </w:div>
                              </w:divsChild>
                            </w:div>
                            <w:div w:id="190344577">
                              <w:marLeft w:val="0"/>
                              <w:marRight w:val="0"/>
                              <w:marTop w:val="240"/>
                              <w:marBottom w:val="240"/>
                              <w:divBdr>
                                <w:top w:val="none" w:sz="0" w:space="0" w:color="auto"/>
                                <w:left w:val="none" w:sz="0" w:space="0" w:color="auto"/>
                                <w:bottom w:val="none" w:sz="0" w:space="0" w:color="auto"/>
                                <w:right w:val="none" w:sz="0" w:space="0" w:color="auto"/>
                              </w:divBdr>
                              <w:divsChild>
                                <w:div w:id="1415199088">
                                  <w:marLeft w:val="0"/>
                                  <w:marRight w:val="0"/>
                                  <w:marTop w:val="0"/>
                                  <w:marBottom w:val="0"/>
                                  <w:divBdr>
                                    <w:top w:val="none" w:sz="0" w:space="0" w:color="auto"/>
                                    <w:left w:val="none" w:sz="0" w:space="0" w:color="auto"/>
                                    <w:bottom w:val="none" w:sz="0" w:space="0" w:color="auto"/>
                                    <w:right w:val="none" w:sz="0" w:space="0" w:color="auto"/>
                                  </w:divBdr>
                                </w:div>
                              </w:divsChild>
                            </w:div>
                            <w:div w:id="1377269020">
                              <w:marLeft w:val="0"/>
                              <w:marRight w:val="0"/>
                              <w:marTop w:val="240"/>
                              <w:marBottom w:val="240"/>
                              <w:divBdr>
                                <w:top w:val="none" w:sz="0" w:space="0" w:color="auto"/>
                                <w:left w:val="none" w:sz="0" w:space="0" w:color="auto"/>
                                <w:bottom w:val="none" w:sz="0" w:space="0" w:color="auto"/>
                                <w:right w:val="none" w:sz="0" w:space="0" w:color="auto"/>
                              </w:divBdr>
                              <w:divsChild>
                                <w:div w:id="2006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297287">
      <w:bodyDiv w:val="1"/>
      <w:marLeft w:val="0"/>
      <w:marRight w:val="0"/>
      <w:marTop w:val="0"/>
      <w:marBottom w:val="0"/>
      <w:divBdr>
        <w:top w:val="none" w:sz="0" w:space="0" w:color="auto"/>
        <w:left w:val="none" w:sz="0" w:space="0" w:color="auto"/>
        <w:bottom w:val="none" w:sz="0" w:space="0" w:color="auto"/>
        <w:right w:val="none" w:sz="0" w:space="0" w:color="auto"/>
      </w:divBdr>
      <w:divsChild>
        <w:div w:id="257491995">
          <w:marLeft w:val="0"/>
          <w:marRight w:val="0"/>
          <w:marTop w:val="0"/>
          <w:marBottom w:val="0"/>
          <w:divBdr>
            <w:top w:val="none" w:sz="0" w:space="0" w:color="auto"/>
            <w:left w:val="none" w:sz="0" w:space="0" w:color="auto"/>
            <w:bottom w:val="none" w:sz="0" w:space="0" w:color="auto"/>
            <w:right w:val="none" w:sz="0" w:space="0" w:color="auto"/>
          </w:divBdr>
          <w:divsChild>
            <w:div w:id="332073625">
              <w:marLeft w:val="0"/>
              <w:marRight w:val="0"/>
              <w:marTop w:val="0"/>
              <w:marBottom w:val="0"/>
              <w:divBdr>
                <w:top w:val="none" w:sz="0" w:space="0" w:color="auto"/>
                <w:left w:val="none" w:sz="0" w:space="0" w:color="auto"/>
                <w:bottom w:val="none" w:sz="0" w:space="0" w:color="auto"/>
                <w:right w:val="none" w:sz="0" w:space="0" w:color="auto"/>
              </w:divBdr>
              <w:divsChild>
                <w:div w:id="1234126761">
                  <w:marLeft w:val="0"/>
                  <w:marRight w:val="0"/>
                  <w:marTop w:val="0"/>
                  <w:marBottom w:val="0"/>
                  <w:divBdr>
                    <w:top w:val="none" w:sz="0" w:space="0" w:color="auto"/>
                    <w:left w:val="none" w:sz="0" w:space="0" w:color="auto"/>
                    <w:bottom w:val="none" w:sz="0" w:space="0" w:color="auto"/>
                    <w:right w:val="none" w:sz="0" w:space="0" w:color="auto"/>
                  </w:divBdr>
                </w:div>
                <w:div w:id="1750535900">
                  <w:marLeft w:val="0"/>
                  <w:marRight w:val="0"/>
                  <w:marTop w:val="600"/>
                  <w:marBottom w:val="0"/>
                  <w:divBdr>
                    <w:top w:val="none" w:sz="0" w:space="0" w:color="auto"/>
                    <w:left w:val="none" w:sz="0" w:space="0" w:color="auto"/>
                    <w:bottom w:val="none" w:sz="0" w:space="0" w:color="auto"/>
                    <w:right w:val="none" w:sz="0" w:space="0" w:color="auto"/>
                  </w:divBdr>
                  <w:divsChild>
                    <w:div w:id="1676112019">
                      <w:marLeft w:val="0"/>
                      <w:marRight w:val="0"/>
                      <w:marTop w:val="0"/>
                      <w:marBottom w:val="0"/>
                      <w:divBdr>
                        <w:top w:val="none" w:sz="0" w:space="0" w:color="auto"/>
                        <w:left w:val="none" w:sz="0" w:space="0" w:color="auto"/>
                        <w:bottom w:val="none" w:sz="0" w:space="0" w:color="auto"/>
                        <w:right w:val="none" w:sz="0" w:space="0" w:color="auto"/>
                      </w:divBdr>
                      <w:divsChild>
                        <w:div w:id="1097486326">
                          <w:marLeft w:val="0"/>
                          <w:marRight w:val="0"/>
                          <w:marTop w:val="0"/>
                          <w:marBottom w:val="0"/>
                          <w:divBdr>
                            <w:top w:val="none" w:sz="0" w:space="0" w:color="auto"/>
                            <w:left w:val="none" w:sz="0" w:space="0" w:color="auto"/>
                            <w:bottom w:val="none" w:sz="0" w:space="0" w:color="auto"/>
                            <w:right w:val="none" w:sz="0" w:space="0" w:color="auto"/>
                          </w:divBdr>
                          <w:divsChild>
                            <w:div w:id="1189951217">
                              <w:marLeft w:val="0"/>
                              <w:marRight w:val="0"/>
                              <w:marTop w:val="0"/>
                              <w:marBottom w:val="0"/>
                              <w:divBdr>
                                <w:top w:val="none" w:sz="0" w:space="0" w:color="auto"/>
                                <w:left w:val="none" w:sz="0" w:space="0" w:color="auto"/>
                                <w:bottom w:val="none" w:sz="0" w:space="0" w:color="auto"/>
                                <w:right w:val="none" w:sz="0" w:space="0" w:color="auto"/>
                              </w:divBdr>
                            </w:div>
                          </w:divsChild>
                        </w:div>
                        <w:div w:id="65368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500579">
          <w:marLeft w:val="0"/>
          <w:marRight w:val="0"/>
          <w:marTop w:val="0"/>
          <w:marBottom w:val="0"/>
          <w:divBdr>
            <w:top w:val="none" w:sz="0" w:space="0" w:color="auto"/>
            <w:left w:val="none" w:sz="0" w:space="0" w:color="auto"/>
            <w:bottom w:val="none" w:sz="0" w:space="0" w:color="auto"/>
            <w:right w:val="none" w:sz="0" w:space="0" w:color="auto"/>
          </w:divBdr>
          <w:divsChild>
            <w:div w:id="1787698141">
              <w:marLeft w:val="0"/>
              <w:marRight w:val="0"/>
              <w:marTop w:val="0"/>
              <w:marBottom w:val="0"/>
              <w:divBdr>
                <w:top w:val="none" w:sz="0" w:space="0" w:color="auto"/>
                <w:left w:val="none" w:sz="0" w:space="0" w:color="auto"/>
                <w:bottom w:val="none" w:sz="0" w:space="0" w:color="auto"/>
                <w:right w:val="none" w:sz="0" w:space="0" w:color="auto"/>
              </w:divBdr>
              <w:divsChild>
                <w:div w:id="726880384">
                  <w:marLeft w:val="0"/>
                  <w:marRight w:val="0"/>
                  <w:marTop w:val="0"/>
                  <w:marBottom w:val="0"/>
                  <w:divBdr>
                    <w:top w:val="none" w:sz="0" w:space="0" w:color="auto"/>
                    <w:left w:val="none" w:sz="0" w:space="0" w:color="auto"/>
                    <w:bottom w:val="none" w:sz="0" w:space="0" w:color="auto"/>
                    <w:right w:val="none" w:sz="0" w:space="0" w:color="auto"/>
                  </w:divBdr>
                  <w:divsChild>
                    <w:div w:id="624312269">
                      <w:marLeft w:val="0"/>
                      <w:marRight w:val="1500"/>
                      <w:marTop w:val="0"/>
                      <w:marBottom w:val="0"/>
                      <w:divBdr>
                        <w:top w:val="none" w:sz="0" w:space="0" w:color="auto"/>
                        <w:left w:val="none" w:sz="0" w:space="0" w:color="auto"/>
                        <w:bottom w:val="none" w:sz="0" w:space="0" w:color="auto"/>
                        <w:right w:val="none" w:sz="0" w:space="0" w:color="auto"/>
                      </w:divBdr>
                      <w:divsChild>
                        <w:div w:id="1743068323">
                          <w:marLeft w:val="0"/>
                          <w:marRight w:val="0"/>
                          <w:marTop w:val="600"/>
                          <w:marBottom w:val="600"/>
                          <w:divBdr>
                            <w:top w:val="none" w:sz="0" w:space="0" w:color="auto"/>
                            <w:left w:val="none" w:sz="0" w:space="0" w:color="auto"/>
                            <w:bottom w:val="none" w:sz="0" w:space="0" w:color="auto"/>
                            <w:right w:val="none" w:sz="0" w:space="0" w:color="auto"/>
                          </w:divBdr>
                          <w:divsChild>
                            <w:div w:id="217597136">
                              <w:marLeft w:val="0"/>
                              <w:marRight w:val="0"/>
                              <w:marTop w:val="0"/>
                              <w:marBottom w:val="300"/>
                              <w:divBdr>
                                <w:top w:val="none" w:sz="0" w:space="0" w:color="auto"/>
                                <w:left w:val="none" w:sz="0" w:space="0" w:color="auto"/>
                                <w:bottom w:val="none" w:sz="0" w:space="0" w:color="auto"/>
                                <w:right w:val="none" w:sz="0" w:space="0" w:color="auto"/>
                              </w:divBdr>
                            </w:div>
                            <w:div w:id="1910649828">
                              <w:marLeft w:val="0"/>
                              <w:marRight w:val="0"/>
                              <w:marTop w:val="300"/>
                              <w:marBottom w:val="300"/>
                              <w:divBdr>
                                <w:top w:val="none" w:sz="0" w:space="0" w:color="auto"/>
                                <w:left w:val="none" w:sz="0" w:space="0" w:color="auto"/>
                                <w:bottom w:val="none" w:sz="0" w:space="0" w:color="auto"/>
                                <w:right w:val="none" w:sz="0" w:space="0" w:color="auto"/>
                              </w:divBdr>
                            </w:div>
                            <w:div w:id="1308820996">
                              <w:marLeft w:val="0"/>
                              <w:marRight w:val="0"/>
                              <w:marTop w:val="300"/>
                              <w:marBottom w:val="600"/>
                              <w:divBdr>
                                <w:top w:val="single" w:sz="6" w:space="30" w:color="EB5D0B"/>
                                <w:left w:val="none" w:sz="0" w:space="0" w:color="auto"/>
                                <w:bottom w:val="single" w:sz="6" w:space="30" w:color="EB5D0B"/>
                                <w:right w:val="none" w:sz="0" w:space="0" w:color="auto"/>
                              </w:divBdr>
                            </w:div>
                            <w:div w:id="1544977947">
                              <w:marLeft w:val="0"/>
                              <w:marRight w:val="0"/>
                              <w:marTop w:val="720"/>
                              <w:marBottom w:val="900"/>
                              <w:divBdr>
                                <w:top w:val="none" w:sz="0" w:space="0" w:color="auto"/>
                                <w:left w:val="none" w:sz="0" w:space="0" w:color="auto"/>
                                <w:bottom w:val="none" w:sz="0" w:space="0" w:color="auto"/>
                                <w:right w:val="none" w:sz="0" w:space="0" w:color="auto"/>
                              </w:divBdr>
                              <w:divsChild>
                                <w:div w:id="1041393797">
                                  <w:marLeft w:val="0"/>
                                  <w:marRight w:val="240"/>
                                  <w:marTop w:val="180"/>
                                  <w:marBottom w:val="0"/>
                                  <w:divBdr>
                                    <w:top w:val="none" w:sz="0" w:space="0" w:color="auto"/>
                                    <w:left w:val="none" w:sz="0" w:space="0" w:color="auto"/>
                                    <w:bottom w:val="none" w:sz="0" w:space="0" w:color="auto"/>
                                    <w:right w:val="none" w:sz="0" w:space="0" w:color="auto"/>
                                  </w:divBdr>
                                </w:div>
                              </w:divsChild>
                            </w:div>
                            <w:div w:id="529076531">
                              <w:marLeft w:val="0"/>
                              <w:marRight w:val="0"/>
                              <w:marTop w:val="240"/>
                              <w:marBottom w:val="240"/>
                              <w:divBdr>
                                <w:top w:val="none" w:sz="0" w:space="0" w:color="auto"/>
                                <w:left w:val="none" w:sz="0" w:space="0" w:color="auto"/>
                                <w:bottom w:val="none" w:sz="0" w:space="0" w:color="auto"/>
                                <w:right w:val="none" w:sz="0" w:space="0" w:color="auto"/>
                              </w:divBdr>
                              <w:divsChild>
                                <w:div w:id="29116385">
                                  <w:marLeft w:val="0"/>
                                  <w:marRight w:val="0"/>
                                  <w:marTop w:val="0"/>
                                  <w:marBottom w:val="0"/>
                                  <w:divBdr>
                                    <w:top w:val="none" w:sz="0" w:space="0" w:color="auto"/>
                                    <w:left w:val="none" w:sz="0" w:space="0" w:color="auto"/>
                                    <w:bottom w:val="none" w:sz="0" w:space="0" w:color="auto"/>
                                    <w:right w:val="none" w:sz="0" w:space="0" w:color="auto"/>
                                  </w:divBdr>
                                </w:div>
                              </w:divsChild>
                            </w:div>
                            <w:div w:id="142814958">
                              <w:marLeft w:val="0"/>
                              <w:marRight w:val="0"/>
                              <w:marTop w:val="240"/>
                              <w:marBottom w:val="240"/>
                              <w:divBdr>
                                <w:top w:val="none" w:sz="0" w:space="0" w:color="auto"/>
                                <w:left w:val="none" w:sz="0" w:space="0" w:color="auto"/>
                                <w:bottom w:val="none" w:sz="0" w:space="0" w:color="auto"/>
                                <w:right w:val="none" w:sz="0" w:space="0" w:color="auto"/>
                              </w:divBdr>
                              <w:divsChild>
                                <w:div w:id="1889881340">
                                  <w:marLeft w:val="0"/>
                                  <w:marRight w:val="0"/>
                                  <w:marTop w:val="0"/>
                                  <w:marBottom w:val="0"/>
                                  <w:divBdr>
                                    <w:top w:val="none" w:sz="0" w:space="0" w:color="auto"/>
                                    <w:left w:val="none" w:sz="0" w:space="0" w:color="auto"/>
                                    <w:bottom w:val="none" w:sz="0" w:space="0" w:color="auto"/>
                                    <w:right w:val="none" w:sz="0" w:space="0" w:color="auto"/>
                                  </w:divBdr>
                                </w:div>
                              </w:divsChild>
                            </w:div>
                            <w:div w:id="620765826">
                              <w:marLeft w:val="0"/>
                              <w:marRight w:val="0"/>
                              <w:marTop w:val="240"/>
                              <w:marBottom w:val="240"/>
                              <w:divBdr>
                                <w:top w:val="none" w:sz="0" w:space="0" w:color="auto"/>
                                <w:left w:val="none" w:sz="0" w:space="0" w:color="auto"/>
                                <w:bottom w:val="none" w:sz="0" w:space="0" w:color="auto"/>
                                <w:right w:val="none" w:sz="0" w:space="0" w:color="auto"/>
                              </w:divBdr>
                              <w:divsChild>
                                <w:div w:id="1849902116">
                                  <w:marLeft w:val="0"/>
                                  <w:marRight w:val="0"/>
                                  <w:marTop w:val="0"/>
                                  <w:marBottom w:val="0"/>
                                  <w:divBdr>
                                    <w:top w:val="none" w:sz="0" w:space="0" w:color="auto"/>
                                    <w:left w:val="none" w:sz="0" w:space="0" w:color="auto"/>
                                    <w:bottom w:val="none" w:sz="0" w:space="0" w:color="auto"/>
                                    <w:right w:val="none" w:sz="0" w:space="0" w:color="auto"/>
                                  </w:divBdr>
                                </w:div>
                              </w:divsChild>
                            </w:div>
                            <w:div w:id="1541278334">
                              <w:marLeft w:val="0"/>
                              <w:marRight w:val="0"/>
                              <w:marTop w:val="240"/>
                              <w:marBottom w:val="240"/>
                              <w:divBdr>
                                <w:top w:val="none" w:sz="0" w:space="0" w:color="auto"/>
                                <w:left w:val="none" w:sz="0" w:space="0" w:color="auto"/>
                                <w:bottom w:val="none" w:sz="0" w:space="0" w:color="auto"/>
                                <w:right w:val="none" w:sz="0" w:space="0" w:color="auto"/>
                              </w:divBdr>
                              <w:divsChild>
                                <w:div w:id="1486168806">
                                  <w:marLeft w:val="0"/>
                                  <w:marRight w:val="0"/>
                                  <w:marTop w:val="0"/>
                                  <w:marBottom w:val="0"/>
                                  <w:divBdr>
                                    <w:top w:val="none" w:sz="0" w:space="0" w:color="auto"/>
                                    <w:left w:val="none" w:sz="0" w:space="0" w:color="auto"/>
                                    <w:bottom w:val="none" w:sz="0" w:space="0" w:color="auto"/>
                                    <w:right w:val="none" w:sz="0" w:space="0" w:color="auto"/>
                                  </w:divBdr>
                                </w:div>
                              </w:divsChild>
                            </w:div>
                            <w:div w:id="357779298">
                              <w:marLeft w:val="0"/>
                              <w:marRight w:val="0"/>
                              <w:marTop w:val="360"/>
                              <w:marBottom w:val="360"/>
                              <w:divBdr>
                                <w:top w:val="none" w:sz="0" w:space="0" w:color="auto"/>
                                <w:left w:val="none" w:sz="0" w:space="0" w:color="auto"/>
                                <w:bottom w:val="none" w:sz="0" w:space="0" w:color="auto"/>
                                <w:right w:val="none" w:sz="0" w:space="0" w:color="auto"/>
                              </w:divBdr>
                            </w:div>
                            <w:div w:id="1487890288">
                              <w:marLeft w:val="0"/>
                              <w:marRight w:val="0"/>
                              <w:marTop w:val="240"/>
                              <w:marBottom w:val="240"/>
                              <w:divBdr>
                                <w:top w:val="none" w:sz="0" w:space="0" w:color="auto"/>
                                <w:left w:val="none" w:sz="0" w:space="0" w:color="auto"/>
                                <w:bottom w:val="none" w:sz="0" w:space="0" w:color="auto"/>
                                <w:right w:val="none" w:sz="0" w:space="0" w:color="auto"/>
                              </w:divBdr>
                              <w:divsChild>
                                <w:div w:id="530994161">
                                  <w:marLeft w:val="0"/>
                                  <w:marRight w:val="0"/>
                                  <w:marTop w:val="0"/>
                                  <w:marBottom w:val="0"/>
                                  <w:divBdr>
                                    <w:top w:val="none" w:sz="0" w:space="0" w:color="auto"/>
                                    <w:left w:val="none" w:sz="0" w:space="0" w:color="auto"/>
                                    <w:bottom w:val="none" w:sz="0" w:space="0" w:color="auto"/>
                                    <w:right w:val="none" w:sz="0" w:space="0" w:color="auto"/>
                                  </w:divBdr>
                                </w:div>
                              </w:divsChild>
                            </w:div>
                            <w:div w:id="673842324">
                              <w:marLeft w:val="0"/>
                              <w:marRight w:val="0"/>
                              <w:marTop w:val="240"/>
                              <w:marBottom w:val="240"/>
                              <w:divBdr>
                                <w:top w:val="none" w:sz="0" w:space="0" w:color="auto"/>
                                <w:left w:val="none" w:sz="0" w:space="0" w:color="auto"/>
                                <w:bottom w:val="none" w:sz="0" w:space="0" w:color="auto"/>
                                <w:right w:val="none" w:sz="0" w:space="0" w:color="auto"/>
                              </w:divBdr>
                              <w:divsChild>
                                <w:div w:id="1252930628">
                                  <w:marLeft w:val="0"/>
                                  <w:marRight w:val="0"/>
                                  <w:marTop w:val="0"/>
                                  <w:marBottom w:val="0"/>
                                  <w:divBdr>
                                    <w:top w:val="none" w:sz="0" w:space="0" w:color="auto"/>
                                    <w:left w:val="none" w:sz="0" w:space="0" w:color="auto"/>
                                    <w:bottom w:val="none" w:sz="0" w:space="0" w:color="auto"/>
                                    <w:right w:val="none" w:sz="0" w:space="0" w:color="auto"/>
                                  </w:divBdr>
                                </w:div>
                              </w:divsChild>
                            </w:div>
                            <w:div w:id="679159052">
                              <w:marLeft w:val="0"/>
                              <w:marRight w:val="0"/>
                              <w:marTop w:val="360"/>
                              <w:marBottom w:val="360"/>
                              <w:divBdr>
                                <w:top w:val="none" w:sz="0" w:space="0" w:color="auto"/>
                                <w:left w:val="none" w:sz="0" w:space="0" w:color="auto"/>
                                <w:bottom w:val="none" w:sz="0" w:space="0" w:color="auto"/>
                                <w:right w:val="none" w:sz="0" w:space="0" w:color="auto"/>
                              </w:divBdr>
                            </w:div>
                            <w:div w:id="98723060">
                              <w:marLeft w:val="0"/>
                              <w:marRight w:val="0"/>
                              <w:marTop w:val="240"/>
                              <w:marBottom w:val="240"/>
                              <w:divBdr>
                                <w:top w:val="none" w:sz="0" w:space="0" w:color="auto"/>
                                <w:left w:val="none" w:sz="0" w:space="0" w:color="auto"/>
                                <w:bottom w:val="none" w:sz="0" w:space="0" w:color="auto"/>
                                <w:right w:val="none" w:sz="0" w:space="0" w:color="auto"/>
                              </w:divBdr>
                              <w:divsChild>
                                <w:div w:id="1660576555">
                                  <w:marLeft w:val="0"/>
                                  <w:marRight w:val="0"/>
                                  <w:marTop w:val="0"/>
                                  <w:marBottom w:val="0"/>
                                  <w:divBdr>
                                    <w:top w:val="none" w:sz="0" w:space="0" w:color="auto"/>
                                    <w:left w:val="none" w:sz="0" w:space="0" w:color="auto"/>
                                    <w:bottom w:val="none" w:sz="0" w:space="0" w:color="auto"/>
                                    <w:right w:val="none" w:sz="0" w:space="0" w:color="auto"/>
                                  </w:divBdr>
                                </w:div>
                              </w:divsChild>
                            </w:div>
                            <w:div w:id="1738816121">
                              <w:marLeft w:val="0"/>
                              <w:marRight w:val="0"/>
                              <w:marTop w:val="240"/>
                              <w:marBottom w:val="240"/>
                              <w:divBdr>
                                <w:top w:val="none" w:sz="0" w:space="0" w:color="auto"/>
                                <w:left w:val="none" w:sz="0" w:space="0" w:color="auto"/>
                                <w:bottom w:val="none" w:sz="0" w:space="0" w:color="auto"/>
                                <w:right w:val="none" w:sz="0" w:space="0" w:color="auto"/>
                              </w:divBdr>
                              <w:divsChild>
                                <w:div w:id="2138182780">
                                  <w:marLeft w:val="0"/>
                                  <w:marRight w:val="0"/>
                                  <w:marTop w:val="0"/>
                                  <w:marBottom w:val="0"/>
                                  <w:divBdr>
                                    <w:top w:val="none" w:sz="0" w:space="0" w:color="auto"/>
                                    <w:left w:val="none" w:sz="0" w:space="0" w:color="auto"/>
                                    <w:bottom w:val="none" w:sz="0" w:space="0" w:color="auto"/>
                                    <w:right w:val="none" w:sz="0" w:space="0" w:color="auto"/>
                                  </w:divBdr>
                                </w:div>
                              </w:divsChild>
                            </w:div>
                            <w:div w:id="1540555253">
                              <w:marLeft w:val="0"/>
                              <w:marRight w:val="0"/>
                              <w:marTop w:val="360"/>
                              <w:marBottom w:val="360"/>
                              <w:divBdr>
                                <w:top w:val="none" w:sz="0" w:space="0" w:color="auto"/>
                                <w:left w:val="none" w:sz="0" w:space="0" w:color="auto"/>
                                <w:bottom w:val="none" w:sz="0" w:space="0" w:color="auto"/>
                                <w:right w:val="none" w:sz="0" w:space="0" w:color="auto"/>
                              </w:divBdr>
                            </w:div>
                            <w:div w:id="1513032718">
                              <w:marLeft w:val="0"/>
                              <w:marRight w:val="0"/>
                              <w:marTop w:val="240"/>
                              <w:marBottom w:val="240"/>
                              <w:divBdr>
                                <w:top w:val="none" w:sz="0" w:space="0" w:color="auto"/>
                                <w:left w:val="none" w:sz="0" w:space="0" w:color="auto"/>
                                <w:bottom w:val="none" w:sz="0" w:space="0" w:color="auto"/>
                                <w:right w:val="none" w:sz="0" w:space="0" w:color="auto"/>
                              </w:divBdr>
                              <w:divsChild>
                                <w:div w:id="658383083">
                                  <w:marLeft w:val="0"/>
                                  <w:marRight w:val="0"/>
                                  <w:marTop w:val="0"/>
                                  <w:marBottom w:val="0"/>
                                  <w:divBdr>
                                    <w:top w:val="none" w:sz="0" w:space="0" w:color="auto"/>
                                    <w:left w:val="none" w:sz="0" w:space="0" w:color="auto"/>
                                    <w:bottom w:val="none" w:sz="0" w:space="0" w:color="auto"/>
                                    <w:right w:val="none" w:sz="0" w:space="0" w:color="auto"/>
                                  </w:divBdr>
                                </w:div>
                              </w:divsChild>
                            </w:div>
                            <w:div w:id="351537362">
                              <w:marLeft w:val="0"/>
                              <w:marRight w:val="0"/>
                              <w:marTop w:val="240"/>
                              <w:marBottom w:val="240"/>
                              <w:divBdr>
                                <w:top w:val="none" w:sz="0" w:space="0" w:color="auto"/>
                                <w:left w:val="none" w:sz="0" w:space="0" w:color="auto"/>
                                <w:bottom w:val="none" w:sz="0" w:space="0" w:color="auto"/>
                                <w:right w:val="none" w:sz="0" w:space="0" w:color="auto"/>
                              </w:divBdr>
                              <w:divsChild>
                                <w:div w:id="240138785">
                                  <w:marLeft w:val="0"/>
                                  <w:marRight w:val="0"/>
                                  <w:marTop w:val="0"/>
                                  <w:marBottom w:val="0"/>
                                  <w:divBdr>
                                    <w:top w:val="none" w:sz="0" w:space="0" w:color="auto"/>
                                    <w:left w:val="none" w:sz="0" w:space="0" w:color="auto"/>
                                    <w:bottom w:val="none" w:sz="0" w:space="0" w:color="auto"/>
                                    <w:right w:val="none" w:sz="0" w:space="0" w:color="auto"/>
                                  </w:divBdr>
                                </w:div>
                              </w:divsChild>
                            </w:div>
                            <w:div w:id="657342160">
                              <w:marLeft w:val="0"/>
                              <w:marRight w:val="0"/>
                              <w:marTop w:val="240"/>
                              <w:marBottom w:val="240"/>
                              <w:divBdr>
                                <w:top w:val="none" w:sz="0" w:space="0" w:color="auto"/>
                                <w:left w:val="none" w:sz="0" w:space="0" w:color="auto"/>
                                <w:bottom w:val="none" w:sz="0" w:space="0" w:color="auto"/>
                                <w:right w:val="none" w:sz="0" w:space="0" w:color="auto"/>
                              </w:divBdr>
                              <w:divsChild>
                                <w:div w:id="1668509391">
                                  <w:marLeft w:val="0"/>
                                  <w:marRight w:val="0"/>
                                  <w:marTop w:val="0"/>
                                  <w:marBottom w:val="0"/>
                                  <w:divBdr>
                                    <w:top w:val="none" w:sz="0" w:space="0" w:color="auto"/>
                                    <w:left w:val="none" w:sz="0" w:space="0" w:color="auto"/>
                                    <w:bottom w:val="none" w:sz="0" w:space="0" w:color="auto"/>
                                    <w:right w:val="none" w:sz="0" w:space="0" w:color="auto"/>
                                  </w:divBdr>
                                </w:div>
                              </w:divsChild>
                            </w:div>
                            <w:div w:id="1664963875">
                              <w:marLeft w:val="0"/>
                              <w:marRight w:val="0"/>
                              <w:marTop w:val="240"/>
                              <w:marBottom w:val="240"/>
                              <w:divBdr>
                                <w:top w:val="none" w:sz="0" w:space="0" w:color="auto"/>
                                <w:left w:val="none" w:sz="0" w:space="0" w:color="auto"/>
                                <w:bottom w:val="none" w:sz="0" w:space="0" w:color="auto"/>
                                <w:right w:val="none" w:sz="0" w:space="0" w:color="auto"/>
                              </w:divBdr>
                              <w:divsChild>
                                <w:div w:id="1363895963">
                                  <w:marLeft w:val="0"/>
                                  <w:marRight w:val="0"/>
                                  <w:marTop w:val="0"/>
                                  <w:marBottom w:val="0"/>
                                  <w:divBdr>
                                    <w:top w:val="none" w:sz="0" w:space="0" w:color="auto"/>
                                    <w:left w:val="none" w:sz="0" w:space="0" w:color="auto"/>
                                    <w:bottom w:val="none" w:sz="0" w:space="0" w:color="auto"/>
                                    <w:right w:val="none" w:sz="0" w:space="0" w:color="auto"/>
                                  </w:divBdr>
                                </w:div>
                              </w:divsChild>
                            </w:div>
                            <w:div w:id="824127410">
                              <w:marLeft w:val="0"/>
                              <w:marRight w:val="0"/>
                              <w:marTop w:val="240"/>
                              <w:marBottom w:val="240"/>
                              <w:divBdr>
                                <w:top w:val="none" w:sz="0" w:space="0" w:color="auto"/>
                                <w:left w:val="none" w:sz="0" w:space="0" w:color="auto"/>
                                <w:bottom w:val="none" w:sz="0" w:space="0" w:color="auto"/>
                                <w:right w:val="none" w:sz="0" w:space="0" w:color="auto"/>
                              </w:divBdr>
                              <w:divsChild>
                                <w:div w:id="10517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612022">
      <w:bodyDiv w:val="1"/>
      <w:marLeft w:val="0"/>
      <w:marRight w:val="0"/>
      <w:marTop w:val="0"/>
      <w:marBottom w:val="0"/>
      <w:divBdr>
        <w:top w:val="none" w:sz="0" w:space="0" w:color="auto"/>
        <w:left w:val="none" w:sz="0" w:space="0" w:color="auto"/>
        <w:bottom w:val="none" w:sz="0" w:space="0" w:color="auto"/>
        <w:right w:val="none" w:sz="0" w:space="0" w:color="auto"/>
      </w:divBdr>
      <w:divsChild>
        <w:div w:id="168837952">
          <w:marLeft w:val="0"/>
          <w:marRight w:val="0"/>
          <w:marTop w:val="0"/>
          <w:marBottom w:val="0"/>
          <w:divBdr>
            <w:top w:val="none" w:sz="0" w:space="0" w:color="auto"/>
            <w:left w:val="none" w:sz="0" w:space="0" w:color="auto"/>
            <w:bottom w:val="none" w:sz="0" w:space="0" w:color="auto"/>
            <w:right w:val="none" w:sz="0" w:space="0" w:color="auto"/>
          </w:divBdr>
          <w:divsChild>
            <w:div w:id="1043485161">
              <w:marLeft w:val="0"/>
              <w:marRight w:val="0"/>
              <w:marTop w:val="0"/>
              <w:marBottom w:val="0"/>
              <w:divBdr>
                <w:top w:val="none" w:sz="0" w:space="0" w:color="auto"/>
                <w:left w:val="none" w:sz="0" w:space="0" w:color="auto"/>
                <w:bottom w:val="none" w:sz="0" w:space="0" w:color="auto"/>
                <w:right w:val="none" w:sz="0" w:space="0" w:color="auto"/>
              </w:divBdr>
              <w:divsChild>
                <w:div w:id="42951451">
                  <w:marLeft w:val="0"/>
                  <w:marRight w:val="0"/>
                  <w:marTop w:val="0"/>
                  <w:marBottom w:val="0"/>
                  <w:divBdr>
                    <w:top w:val="none" w:sz="0" w:space="0" w:color="auto"/>
                    <w:left w:val="none" w:sz="0" w:space="0" w:color="auto"/>
                    <w:bottom w:val="none" w:sz="0" w:space="0" w:color="auto"/>
                    <w:right w:val="none" w:sz="0" w:space="0" w:color="auto"/>
                  </w:divBdr>
                </w:div>
                <w:div w:id="2129857">
                  <w:marLeft w:val="0"/>
                  <w:marRight w:val="0"/>
                  <w:marTop w:val="600"/>
                  <w:marBottom w:val="0"/>
                  <w:divBdr>
                    <w:top w:val="none" w:sz="0" w:space="0" w:color="auto"/>
                    <w:left w:val="none" w:sz="0" w:space="0" w:color="auto"/>
                    <w:bottom w:val="none" w:sz="0" w:space="0" w:color="auto"/>
                    <w:right w:val="none" w:sz="0" w:space="0" w:color="auto"/>
                  </w:divBdr>
                  <w:divsChild>
                    <w:div w:id="1312713992">
                      <w:marLeft w:val="0"/>
                      <w:marRight w:val="0"/>
                      <w:marTop w:val="0"/>
                      <w:marBottom w:val="0"/>
                      <w:divBdr>
                        <w:top w:val="none" w:sz="0" w:space="0" w:color="auto"/>
                        <w:left w:val="none" w:sz="0" w:space="0" w:color="auto"/>
                        <w:bottom w:val="none" w:sz="0" w:space="0" w:color="auto"/>
                        <w:right w:val="none" w:sz="0" w:space="0" w:color="auto"/>
                      </w:divBdr>
                      <w:divsChild>
                        <w:div w:id="205531582">
                          <w:marLeft w:val="0"/>
                          <w:marRight w:val="0"/>
                          <w:marTop w:val="0"/>
                          <w:marBottom w:val="0"/>
                          <w:divBdr>
                            <w:top w:val="none" w:sz="0" w:space="0" w:color="auto"/>
                            <w:left w:val="none" w:sz="0" w:space="0" w:color="auto"/>
                            <w:bottom w:val="none" w:sz="0" w:space="0" w:color="auto"/>
                            <w:right w:val="none" w:sz="0" w:space="0" w:color="auto"/>
                          </w:divBdr>
                          <w:divsChild>
                            <w:div w:id="752891421">
                              <w:marLeft w:val="0"/>
                              <w:marRight w:val="0"/>
                              <w:marTop w:val="0"/>
                              <w:marBottom w:val="0"/>
                              <w:divBdr>
                                <w:top w:val="none" w:sz="0" w:space="0" w:color="auto"/>
                                <w:left w:val="none" w:sz="0" w:space="0" w:color="auto"/>
                                <w:bottom w:val="none" w:sz="0" w:space="0" w:color="auto"/>
                                <w:right w:val="none" w:sz="0" w:space="0" w:color="auto"/>
                              </w:divBdr>
                            </w:div>
                          </w:divsChild>
                        </w:div>
                        <w:div w:id="168558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498834">
          <w:marLeft w:val="0"/>
          <w:marRight w:val="0"/>
          <w:marTop w:val="0"/>
          <w:marBottom w:val="0"/>
          <w:divBdr>
            <w:top w:val="none" w:sz="0" w:space="0" w:color="auto"/>
            <w:left w:val="none" w:sz="0" w:space="0" w:color="auto"/>
            <w:bottom w:val="none" w:sz="0" w:space="0" w:color="auto"/>
            <w:right w:val="none" w:sz="0" w:space="0" w:color="auto"/>
          </w:divBdr>
          <w:divsChild>
            <w:div w:id="1999071367">
              <w:marLeft w:val="0"/>
              <w:marRight w:val="0"/>
              <w:marTop w:val="0"/>
              <w:marBottom w:val="0"/>
              <w:divBdr>
                <w:top w:val="none" w:sz="0" w:space="0" w:color="auto"/>
                <w:left w:val="none" w:sz="0" w:space="0" w:color="auto"/>
                <w:bottom w:val="none" w:sz="0" w:space="0" w:color="auto"/>
                <w:right w:val="none" w:sz="0" w:space="0" w:color="auto"/>
              </w:divBdr>
              <w:divsChild>
                <w:div w:id="1973365482">
                  <w:marLeft w:val="0"/>
                  <w:marRight w:val="0"/>
                  <w:marTop w:val="0"/>
                  <w:marBottom w:val="0"/>
                  <w:divBdr>
                    <w:top w:val="none" w:sz="0" w:space="0" w:color="auto"/>
                    <w:left w:val="none" w:sz="0" w:space="0" w:color="auto"/>
                    <w:bottom w:val="none" w:sz="0" w:space="0" w:color="auto"/>
                    <w:right w:val="none" w:sz="0" w:space="0" w:color="auto"/>
                  </w:divBdr>
                  <w:divsChild>
                    <w:div w:id="1621178738">
                      <w:marLeft w:val="0"/>
                      <w:marRight w:val="1500"/>
                      <w:marTop w:val="0"/>
                      <w:marBottom w:val="0"/>
                      <w:divBdr>
                        <w:top w:val="none" w:sz="0" w:space="0" w:color="auto"/>
                        <w:left w:val="none" w:sz="0" w:space="0" w:color="auto"/>
                        <w:bottom w:val="none" w:sz="0" w:space="0" w:color="auto"/>
                        <w:right w:val="none" w:sz="0" w:space="0" w:color="auto"/>
                      </w:divBdr>
                      <w:divsChild>
                        <w:div w:id="1804543475">
                          <w:marLeft w:val="0"/>
                          <w:marRight w:val="0"/>
                          <w:marTop w:val="600"/>
                          <w:marBottom w:val="600"/>
                          <w:divBdr>
                            <w:top w:val="none" w:sz="0" w:space="0" w:color="auto"/>
                            <w:left w:val="none" w:sz="0" w:space="0" w:color="auto"/>
                            <w:bottom w:val="none" w:sz="0" w:space="0" w:color="auto"/>
                            <w:right w:val="none" w:sz="0" w:space="0" w:color="auto"/>
                          </w:divBdr>
                          <w:divsChild>
                            <w:div w:id="237634231">
                              <w:marLeft w:val="0"/>
                              <w:marRight w:val="0"/>
                              <w:marTop w:val="0"/>
                              <w:marBottom w:val="300"/>
                              <w:divBdr>
                                <w:top w:val="none" w:sz="0" w:space="0" w:color="auto"/>
                                <w:left w:val="none" w:sz="0" w:space="0" w:color="auto"/>
                                <w:bottom w:val="none" w:sz="0" w:space="0" w:color="auto"/>
                                <w:right w:val="none" w:sz="0" w:space="0" w:color="auto"/>
                              </w:divBdr>
                            </w:div>
                            <w:div w:id="510947081">
                              <w:marLeft w:val="0"/>
                              <w:marRight w:val="0"/>
                              <w:marTop w:val="300"/>
                              <w:marBottom w:val="300"/>
                              <w:divBdr>
                                <w:top w:val="none" w:sz="0" w:space="0" w:color="auto"/>
                                <w:left w:val="none" w:sz="0" w:space="0" w:color="auto"/>
                                <w:bottom w:val="none" w:sz="0" w:space="0" w:color="auto"/>
                                <w:right w:val="none" w:sz="0" w:space="0" w:color="auto"/>
                              </w:divBdr>
                            </w:div>
                            <w:div w:id="1127626378">
                              <w:marLeft w:val="0"/>
                              <w:marRight w:val="0"/>
                              <w:marTop w:val="300"/>
                              <w:marBottom w:val="600"/>
                              <w:divBdr>
                                <w:top w:val="single" w:sz="6" w:space="30" w:color="EB5D0B"/>
                                <w:left w:val="none" w:sz="0" w:space="0" w:color="auto"/>
                                <w:bottom w:val="single" w:sz="6" w:space="30" w:color="EB5D0B"/>
                                <w:right w:val="none" w:sz="0" w:space="0" w:color="auto"/>
                              </w:divBdr>
                            </w:div>
                            <w:div w:id="47077080">
                              <w:marLeft w:val="0"/>
                              <w:marRight w:val="0"/>
                              <w:marTop w:val="240"/>
                              <w:marBottom w:val="240"/>
                              <w:divBdr>
                                <w:top w:val="none" w:sz="0" w:space="0" w:color="auto"/>
                                <w:left w:val="none" w:sz="0" w:space="0" w:color="auto"/>
                                <w:bottom w:val="none" w:sz="0" w:space="0" w:color="auto"/>
                                <w:right w:val="none" w:sz="0" w:space="0" w:color="auto"/>
                              </w:divBdr>
                              <w:divsChild>
                                <w:div w:id="1789930215">
                                  <w:marLeft w:val="0"/>
                                  <w:marRight w:val="0"/>
                                  <w:marTop w:val="0"/>
                                  <w:marBottom w:val="0"/>
                                  <w:divBdr>
                                    <w:top w:val="none" w:sz="0" w:space="0" w:color="auto"/>
                                    <w:left w:val="none" w:sz="0" w:space="0" w:color="auto"/>
                                    <w:bottom w:val="none" w:sz="0" w:space="0" w:color="auto"/>
                                    <w:right w:val="none" w:sz="0" w:space="0" w:color="auto"/>
                                  </w:divBdr>
                                </w:div>
                              </w:divsChild>
                            </w:div>
                            <w:div w:id="453526967">
                              <w:marLeft w:val="0"/>
                              <w:marRight w:val="0"/>
                              <w:marTop w:val="240"/>
                              <w:marBottom w:val="240"/>
                              <w:divBdr>
                                <w:top w:val="none" w:sz="0" w:space="0" w:color="auto"/>
                                <w:left w:val="none" w:sz="0" w:space="0" w:color="auto"/>
                                <w:bottom w:val="none" w:sz="0" w:space="0" w:color="auto"/>
                                <w:right w:val="none" w:sz="0" w:space="0" w:color="auto"/>
                              </w:divBdr>
                              <w:divsChild>
                                <w:div w:id="1136410662">
                                  <w:marLeft w:val="0"/>
                                  <w:marRight w:val="0"/>
                                  <w:marTop w:val="0"/>
                                  <w:marBottom w:val="0"/>
                                  <w:divBdr>
                                    <w:top w:val="none" w:sz="0" w:space="0" w:color="auto"/>
                                    <w:left w:val="none" w:sz="0" w:space="0" w:color="auto"/>
                                    <w:bottom w:val="none" w:sz="0" w:space="0" w:color="auto"/>
                                    <w:right w:val="none" w:sz="0" w:space="0" w:color="auto"/>
                                  </w:divBdr>
                                </w:div>
                              </w:divsChild>
                            </w:div>
                            <w:div w:id="1313947280">
                              <w:marLeft w:val="0"/>
                              <w:marRight w:val="0"/>
                              <w:marTop w:val="240"/>
                              <w:marBottom w:val="240"/>
                              <w:divBdr>
                                <w:top w:val="none" w:sz="0" w:space="0" w:color="auto"/>
                                <w:left w:val="none" w:sz="0" w:space="0" w:color="auto"/>
                                <w:bottom w:val="none" w:sz="0" w:space="0" w:color="auto"/>
                                <w:right w:val="none" w:sz="0" w:space="0" w:color="auto"/>
                              </w:divBdr>
                              <w:divsChild>
                                <w:div w:id="663897308">
                                  <w:marLeft w:val="0"/>
                                  <w:marRight w:val="0"/>
                                  <w:marTop w:val="0"/>
                                  <w:marBottom w:val="0"/>
                                  <w:divBdr>
                                    <w:top w:val="none" w:sz="0" w:space="0" w:color="auto"/>
                                    <w:left w:val="none" w:sz="0" w:space="0" w:color="auto"/>
                                    <w:bottom w:val="none" w:sz="0" w:space="0" w:color="auto"/>
                                    <w:right w:val="none" w:sz="0" w:space="0" w:color="auto"/>
                                  </w:divBdr>
                                </w:div>
                              </w:divsChild>
                            </w:div>
                            <w:div w:id="1277565493">
                              <w:marLeft w:val="0"/>
                              <w:marRight w:val="0"/>
                              <w:marTop w:val="240"/>
                              <w:marBottom w:val="240"/>
                              <w:divBdr>
                                <w:top w:val="none" w:sz="0" w:space="0" w:color="auto"/>
                                <w:left w:val="none" w:sz="0" w:space="0" w:color="auto"/>
                                <w:bottom w:val="none" w:sz="0" w:space="0" w:color="auto"/>
                                <w:right w:val="none" w:sz="0" w:space="0" w:color="auto"/>
                              </w:divBdr>
                              <w:divsChild>
                                <w:div w:id="636687697">
                                  <w:marLeft w:val="0"/>
                                  <w:marRight w:val="0"/>
                                  <w:marTop w:val="0"/>
                                  <w:marBottom w:val="0"/>
                                  <w:divBdr>
                                    <w:top w:val="none" w:sz="0" w:space="0" w:color="auto"/>
                                    <w:left w:val="none" w:sz="0" w:space="0" w:color="auto"/>
                                    <w:bottom w:val="none" w:sz="0" w:space="0" w:color="auto"/>
                                    <w:right w:val="none" w:sz="0" w:space="0" w:color="auto"/>
                                  </w:divBdr>
                                </w:div>
                              </w:divsChild>
                            </w:div>
                            <w:div w:id="892348361">
                              <w:marLeft w:val="0"/>
                              <w:marRight w:val="0"/>
                              <w:marTop w:val="240"/>
                              <w:marBottom w:val="240"/>
                              <w:divBdr>
                                <w:top w:val="none" w:sz="0" w:space="0" w:color="auto"/>
                                <w:left w:val="none" w:sz="0" w:space="0" w:color="auto"/>
                                <w:bottom w:val="none" w:sz="0" w:space="0" w:color="auto"/>
                                <w:right w:val="none" w:sz="0" w:space="0" w:color="auto"/>
                              </w:divBdr>
                              <w:divsChild>
                                <w:div w:id="2033606887">
                                  <w:marLeft w:val="0"/>
                                  <w:marRight w:val="0"/>
                                  <w:marTop w:val="0"/>
                                  <w:marBottom w:val="0"/>
                                  <w:divBdr>
                                    <w:top w:val="none" w:sz="0" w:space="0" w:color="auto"/>
                                    <w:left w:val="none" w:sz="0" w:space="0" w:color="auto"/>
                                    <w:bottom w:val="none" w:sz="0" w:space="0" w:color="auto"/>
                                    <w:right w:val="none" w:sz="0" w:space="0" w:color="auto"/>
                                  </w:divBdr>
                                </w:div>
                              </w:divsChild>
                            </w:div>
                            <w:div w:id="1616405256">
                              <w:marLeft w:val="0"/>
                              <w:marRight w:val="0"/>
                              <w:marTop w:val="360"/>
                              <w:marBottom w:val="450"/>
                              <w:divBdr>
                                <w:top w:val="none" w:sz="0" w:space="0" w:color="auto"/>
                                <w:left w:val="none" w:sz="0" w:space="0" w:color="auto"/>
                                <w:bottom w:val="none" w:sz="0" w:space="0" w:color="auto"/>
                                <w:right w:val="none" w:sz="0" w:space="0" w:color="auto"/>
                              </w:divBdr>
                              <w:divsChild>
                                <w:div w:id="171190000">
                                  <w:marLeft w:val="0"/>
                                  <w:marRight w:val="0"/>
                                  <w:marTop w:val="0"/>
                                  <w:marBottom w:val="0"/>
                                  <w:divBdr>
                                    <w:top w:val="none" w:sz="0" w:space="0" w:color="auto"/>
                                    <w:left w:val="none" w:sz="0" w:space="0" w:color="auto"/>
                                    <w:bottom w:val="single" w:sz="6" w:space="15" w:color="B8B9BA"/>
                                    <w:right w:val="none" w:sz="0" w:space="0" w:color="auto"/>
                                  </w:divBdr>
                                  <w:divsChild>
                                    <w:div w:id="1270628099">
                                      <w:marLeft w:val="0"/>
                                      <w:marRight w:val="0"/>
                                      <w:marTop w:val="0"/>
                                      <w:marBottom w:val="0"/>
                                      <w:divBdr>
                                        <w:top w:val="none" w:sz="0" w:space="0" w:color="auto"/>
                                        <w:left w:val="none" w:sz="0" w:space="0" w:color="auto"/>
                                        <w:bottom w:val="none" w:sz="0" w:space="0" w:color="auto"/>
                                        <w:right w:val="none" w:sz="0" w:space="0" w:color="auto"/>
                                      </w:divBdr>
                                    </w:div>
                                    <w:div w:id="603198222">
                                      <w:marLeft w:val="0"/>
                                      <w:marRight w:val="0"/>
                                      <w:marTop w:val="225"/>
                                      <w:marBottom w:val="0"/>
                                      <w:divBdr>
                                        <w:top w:val="none" w:sz="0" w:space="0" w:color="auto"/>
                                        <w:left w:val="none" w:sz="0" w:space="0" w:color="auto"/>
                                        <w:bottom w:val="none" w:sz="0" w:space="0" w:color="auto"/>
                                        <w:right w:val="none" w:sz="0" w:space="0" w:color="auto"/>
                                      </w:divBdr>
                                      <w:divsChild>
                                        <w:div w:id="1974821362">
                                          <w:marLeft w:val="0"/>
                                          <w:marRight w:val="0"/>
                                          <w:marTop w:val="0"/>
                                          <w:marBottom w:val="0"/>
                                          <w:divBdr>
                                            <w:top w:val="none" w:sz="0" w:space="0" w:color="auto"/>
                                            <w:left w:val="none" w:sz="0" w:space="0" w:color="auto"/>
                                            <w:bottom w:val="none" w:sz="0" w:space="0" w:color="auto"/>
                                            <w:right w:val="none" w:sz="0" w:space="0" w:color="auto"/>
                                          </w:divBdr>
                                        </w:div>
                                      </w:divsChild>
                                    </w:div>
                                    <w:div w:id="2137138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3416643">
                              <w:marLeft w:val="0"/>
                              <w:marRight w:val="0"/>
                              <w:marTop w:val="240"/>
                              <w:marBottom w:val="240"/>
                              <w:divBdr>
                                <w:top w:val="none" w:sz="0" w:space="0" w:color="auto"/>
                                <w:left w:val="none" w:sz="0" w:space="0" w:color="auto"/>
                                <w:bottom w:val="none" w:sz="0" w:space="0" w:color="auto"/>
                                <w:right w:val="none" w:sz="0" w:space="0" w:color="auto"/>
                              </w:divBdr>
                              <w:divsChild>
                                <w:div w:id="1311910330">
                                  <w:marLeft w:val="0"/>
                                  <w:marRight w:val="0"/>
                                  <w:marTop w:val="0"/>
                                  <w:marBottom w:val="0"/>
                                  <w:divBdr>
                                    <w:top w:val="none" w:sz="0" w:space="0" w:color="auto"/>
                                    <w:left w:val="none" w:sz="0" w:space="0" w:color="auto"/>
                                    <w:bottom w:val="none" w:sz="0" w:space="0" w:color="auto"/>
                                    <w:right w:val="none" w:sz="0" w:space="0" w:color="auto"/>
                                  </w:divBdr>
                                </w:div>
                              </w:divsChild>
                            </w:div>
                            <w:div w:id="1326543688">
                              <w:marLeft w:val="0"/>
                              <w:marRight w:val="0"/>
                              <w:marTop w:val="240"/>
                              <w:marBottom w:val="240"/>
                              <w:divBdr>
                                <w:top w:val="none" w:sz="0" w:space="0" w:color="auto"/>
                                <w:left w:val="none" w:sz="0" w:space="0" w:color="auto"/>
                                <w:bottom w:val="none" w:sz="0" w:space="0" w:color="auto"/>
                                <w:right w:val="none" w:sz="0" w:space="0" w:color="auto"/>
                              </w:divBdr>
                              <w:divsChild>
                                <w:div w:id="1551189983">
                                  <w:marLeft w:val="0"/>
                                  <w:marRight w:val="0"/>
                                  <w:marTop w:val="0"/>
                                  <w:marBottom w:val="0"/>
                                  <w:divBdr>
                                    <w:top w:val="none" w:sz="0" w:space="0" w:color="auto"/>
                                    <w:left w:val="none" w:sz="0" w:space="0" w:color="auto"/>
                                    <w:bottom w:val="none" w:sz="0" w:space="0" w:color="auto"/>
                                    <w:right w:val="none" w:sz="0" w:space="0" w:color="auto"/>
                                  </w:divBdr>
                                </w:div>
                              </w:divsChild>
                            </w:div>
                            <w:div w:id="18774447">
                              <w:marLeft w:val="0"/>
                              <w:marRight w:val="0"/>
                              <w:marTop w:val="240"/>
                              <w:marBottom w:val="240"/>
                              <w:divBdr>
                                <w:top w:val="none" w:sz="0" w:space="0" w:color="auto"/>
                                <w:left w:val="none" w:sz="0" w:space="0" w:color="auto"/>
                                <w:bottom w:val="none" w:sz="0" w:space="0" w:color="auto"/>
                                <w:right w:val="none" w:sz="0" w:space="0" w:color="auto"/>
                              </w:divBdr>
                              <w:divsChild>
                                <w:div w:id="882716505">
                                  <w:marLeft w:val="0"/>
                                  <w:marRight w:val="0"/>
                                  <w:marTop w:val="0"/>
                                  <w:marBottom w:val="0"/>
                                  <w:divBdr>
                                    <w:top w:val="none" w:sz="0" w:space="0" w:color="auto"/>
                                    <w:left w:val="none" w:sz="0" w:space="0" w:color="auto"/>
                                    <w:bottom w:val="none" w:sz="0" w:space="0" w:color="auto"/>
                                    <w:right w:val="none" w:sz="0" w:space="0" w:color="auto"/>
                                  </w:divBdr>
                                </w:div>
                              </w:divsChild>
                            </w:div>
                            <w:div w:id="1573856752">
                              <w:marLeft w:val="0"/>
                              <w:marRight w:val="0"/>
                              <w:marTop w:val="240"/>
                              <w:marBottom w:val="240"/>
                              <w:divBdr>
                                <w:top w:val="none" w:sz="0" w:space="0" w:color="auto"/>
                                <w:left w:val="none" w:sz="0" w:space="0" w:color="auto"/>
                                <w:bottom w:val="none" w:sz="0" w:space="0" w:color="auto"/>
                                <w:right w:val="none" w:sz="0" w:space="0" w:color="auto"/>
                              </w:divBdr>
                              <w:divsChild>
                                <w:div w:id="12653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118474">
      <w:bodyDiv w:val="1"/>
      <w:marLeft w:val="0"/>
      <w:marRight w:val="0"/>
      <w:marTop w:val="0"/>
      <w:marBottom w:val="0"/>
      <w:divBdr>
        <w:top w:val="none" w:sz="0" w:space="0" w:color="auto"/>
        <w:left w:val="none" w:sz="0" w:space="0" w:color="auto"/>
        <w:bottom w:val="none" w:sz="0" w:space="0" w:color="auto"/>
        <w:right w:val="none" w:sz="0" w:space="0" w:color="auto"/>
      </w:divBdr>
      <w:divsChild>
        <w:div w:id="528837773">
          <w:marLeft w:val="0"/>
          <w:marRight w:val="0"/>
          <w:marTop w:val="0"/>
          <w:marBottom w:val="0"/>
          <w:divBdr>
            <w:top w:val="none" w:sz="0" w:space="0" w:color="auto"/>
            <w:left w:val="none" w:sz="0" w:space="0" w:color="auto"/>
            <w:bottom w:val="none" w:sz="0" w:space="0" w:color="auto"/>
            <w:right w:val="none" w:sz="0" w:space="0" w:color="auto"/>
          </w:divBdr>
          <w:divsChild>
            <w:div w:id="1888638239">
              <w:marLeft w:val="0"/>
              <w:marRight w:val="0"/>
              <w:marTop w:val="0"/>
              <w:marBottom w:val="0"/>
              <w:divBdr>
                <w:top w:val="none" w:sz="0" w:space="0" w:color="auto"/>
                <w:left w:val="none" w:sz="0" w:space="0" w:color="auto"/>
                <w:bottom w:val="none" w:sz="0" w:space="0" w:color="auto"/>
                <w:right w:val="none" w:sz="0" w:space="0" w:color="auto"/>
              </w:divBdr>
              <w:divsChild>
                <w:div w:id="1163080123">
                  <w:marLeft w:val="0"/>
                  <w:marRight w:val="0"/>
                  <w:marTop w:val="0"/>
                  <w:marBottom w:val="0"/>
                  <w:divBdr>
                    <w:top w:val="none" w:sz="0" w:space="0" w:color="auto"/>
                    <w:left w:val="none" w:sz="0" w:space="0" w:color="auto"/>
                    <w:bottom w:val="none" w:sz="0" w:space="0" w:color="auto"/>
                    <w:right w:val="none" w:sz="0" w:space="0" w:color="auto"/>
                  </w:divBdr>
                </w:div>
                <w:div w:id="1471436075">
                  <w:marLeft w:val="0"/>
                  <w:marRight w:val="0"/>
                  <w:marTop w:val="600"/>
                  <w:marBottom w:val="0"/>
                  <w:divBdr>
                    <w:top w:val="none" w:sz="0" w:space="0" w:color="auto"/>
                    <w:left w:val="none" w:sz="0" w:space="0" w:color="auto"/>
                    <w:bottom w:val="none" w:sz="0" w:space="0" w:color="auto"/>
                    <w:right w:val="none" w:sz="0" w:space="0" w:color="auto"/>
                  </w:divBdr>
                  <w:divsChild>
                    <w:div w:id="1699617849">
                      <w:marLeft w:val="0"/>
                      <w:marRight w:val="0"/>
                      <w:marTop w:val="0"/>
                      <w:marBottom w:val="0"/>
                      <w:divBdr>
                        <w:top w:val="none" w:sz="0" w:space="0" w:color="auto"/>
                        <w:left w:val="none" w:sz="0" w:space="0" w:color="auto"/>
                        <w:bottom w:val="none" w:sz="0" w:space="0" w:color="auto"/>
                        <w:right w:val="none" w:sz="0" w:space="0" w:color="auto"/>
                      </w:divBdr>
                      <w:divsChild>
                        <w:div w:id="467552806">
                          <w:marLeft w:val="0"/>
                          <w:marRight w:val="0"/>
                          <w:marTop w:val="0"/>
                          <w:marBottom w:val="0"/>
                          <w:divBdr>
                            <w:top w:val="none" w:sz="0" w:space="0" w:color="auto"/>
                            <w:left w:val="none" w:sz="0" w:space="0" w:color="auto"/>
                            <w:bottom w:val="none" w:sz="0" w:space="0" w:color="auto"/>
                            <w:right w:val="none" w:sz="0" w:space="0" w:color="auto"/>
                          </w:divBdr>
                          <w:divsChild>
                            <w:div w:id="1995331651">
                              <w:marLeft w:val="0"/>
                              <w:marRight w:val="0"/>
                              <w:marTop w:val="0"/>
                              <w:marBottom w:val="0"/>
                              <w:divBdr>
                                <w:top w:val="none" w:sz="0" w:space="0" w:color="auto"/>
                                <w:left w:val="none" w:sz="0" w:space="0" w:color="auto"/>
                                <w:bottom w:val="none" w:sz="0" w:space="0" w:color="auto"/>
                                <w:right w:val="none" w:sz="0" w:space="0" w:color="auto"/>
                              </w:divBdr>
                            </w:div>
                          </w:divsChild>
                        </w:div>
                        <w:div w:id="1118180150">
                          <w:marLeft w:val="0"/>
                          <w:marRight w:val="135"/>
                          <w:marTop w:val="0"/>
                          <w:marBottom w:val="0"/>
                          <w:divBdr>
                            <w:top w:val="none" w:sz="0" w:space="0" w:color="auto"/>
                            <w:left w:val="none" w:sz="0" w:space="0" w:color="auto"/>
                            <w:bottom w:val="none" w:sz="0" w:space="0" w:color="auto"/>
                            <w:right w:val="none" w:sz="0" w:space="0" w:color="auto"/>
                          </w:divBdr>
                        </w:div>
                        <w:div w:id="454486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49594">
          <w:marLeft w:val="0"/>
          <w:marRight w:val="0"/>
          <w:marTop w:val="0"/>
          <w:marBottom w:val="0"/>
          <w:divBdr>
            <w:top w:val="none" w:sz="0" w:space="0" w:color="auto"/>
            <w:left w:val="none" w:sz="0" w:space="0" w:color="auto"/>
            <w:bottom w:val="none" w:sz="0" w:space="0" w:color="auto"/>
            <w:right w:val="none" w:sz="0" w:space="0" w:color="auto"/>
          </w:divBdr>
          <w:divsChild>
            <w:div w:id="2005282824">
              <w:marLeft w:val="0"/>
              <w:marRight w:val="0"/>
              <w:marTop w:val="0"/>
              <w:marBottom w:val="0"/>
              <w:divBdr>
                <w:top w:val="none" w:sz="0" w:space="0" w:color="auto"/>
                <w:left w:val="none" w:sz="0" w:space="0" w:color="auto"/>
                <w:bottom w:val="none" w:sz="0" w:space="0" w:color="auto"/>
                <w:right w:val="none" w:sz="0" w:space="0" w:color="auto"/>
              </w:divBdr>
              <w:divsChild>
                <w:div w:id="1406032618">
                  <w:marLeft w:val="0"/>
                  <w:marRight w:val="0"/>
                  <w:marTop w:val="0"/>
                  <w:marBottom w:val="0"/>
                  <w:divBdr>
                    <w:top w:val="none" w:sz="0" w:space="0" w:color="auto"/>
                    <w:left w:val="none" w:sz="0" w:space="0" w:color="auto"/>
                    <w:bottom w:val="none" w:sz="0" w:space="0" w:color="auto"/>
                    <w:right w:val="none" w:sz="0" w:space="0" w:color="auto"/>
                  </w:divBdr>
                  <w:divsChild>
                    <w:div w:id="676807146">
                      <w:marLeft w:val="0"/>
                      <w:marRight w:val="1500"/>
                      <w:marTop w:val="0"/>
                      <w:marBottom w:val="0"/>
                      <w:divBdr>
                        <w:top w:val="none" w:sz="0" w:space="0" w:color="auto"/>
                        <w:left w:val="none" w:sz="0" w:space="0" w:color="auto"/>
                        <w:bottom w:val="none" w:sz="0" w:space="0" w:color="auto"/>
                        <w:right w:val="none" w:sz="0" w:space="0" w:color="auto"/>
                      </w:divBdr>
                      <w:divsChild>
                        <w:div w:id="322852227">
                          <w:marLeft w:val="0"/>
                          <w:marRight w:val="0"/>
                          <w:marTop w:val="600"/>
                          <w:marBottom w:val="600"/>
                          <w:divBdr>
                            <w:top w:val="none" w:sz="0" w:space="0" w:color="auto"/>
                            <w:left w:val="none" w:sz="0" w:space="0" w:color="auto"/>
                            <w:bottom w:val="none" w:sz="0" w:space="0" w:color="auto"/>
                            <w:right w:val="none" w:sz="0" w:space="0" w:color="auto"/>
                          </w:divBdr>
                          <w:divsChild>
                            <w:div w:id="1951354116">
                              <w:marLeft w:val="0"/>
                              <w:marRight w:val="0"/>
                              <w:marTop w:val="0"/>
                              <w:marBottom w:val="300"/>
                              <w:divBdr>
                                <w:top w:val="none" w:sz="0" w:space="0" w:color="auto"/>
                                <w:left w:val="none" w:sz="0" w:space="0" w:color="auto"/>
                                <w:bottom w:val="none" w:sz="0" w:space="0" w:color="auto"/>
                                <w:right w:val="none" w:sz="0" w:space="0" w:color="auto"/>
                              </w:divBdr>
                            </w:div>
                            <w:div w:id="932006805">
                              <w:marLeft w:val="0"/>
                              <w:marRight w:val="0"/>
                              <w:marTop w:val="300"/>
                              <w:marBottom w:val="300"/>
                              <w:divBdr>
                                <w:top w:val="none" w:sz="0" w:space="0" w:color="auto"/>
                                <w:left w:val="none" w:sz="0" w:space="0" w:color="auto"/>
                                <w:bottom w:val="none" w:sz="0" w:space="0" w:color="auto"/>
                                <w:right w:val="none" w:sz="0" w:space="0" w:color="auto"/>
                              </w:divBdr>
                            </w:div>
                            <w:div w:id="574779153">
                              <w:marLeft w:val="0"/>
                              <w:marRight w:val="0"/>
                              <w:marTop w:val="300"/>
                              <w:marBottom w:val="600"/>
                              <w:divBdr>
                                <w:top w:val="single" w:sz="6" w:space="30" w:color="EB5D0B"/>
                                <w:left w:val="none" w:sz="0" w:space="0" w:color="auto"/>
                                <w:bottom w:val="single" w:sz="6" w:space="30" w:color="EB5D0B"/>
                                <w:right w:val="none" w:sz="0" w:space="0" w:color="auto"/>
                              </w:divBdr>
                            </w:div>
                            <w:div w:id="1567842419">
                              <w:marLeft w:val="0"/>
                              <w:marRight w:val="0"/>
                              <w:marTop w:val="240"/>
                              <w:marBottom w:val="240"/>
                              <w:divBdr>
                                <w:top w:val="none" w:sz="0" w:space="0" w:color="auto"/>
                                <w:left w:val="none" w:sz="0" w:space="0" w:color="auto"/>
                                <w:bottom w:val="none" w:sz="0" w:space="0" w:color="auto"/>
                                <w:right w:val="none" w:sz="0" w:space="0" w:color="auto"/>
                              </w:divBdr>
                              <w:divsChild>
                                <w:div w:id="134181348">
                                  <w:marLeft w:val="0"/>
                                  <w:marRight w:val="0"/>
                                  <w:marTop w:val="0"/>
                                  <w:marBottom w:val="0"/>
                                  <w:divBdr>
                                    <w:top w:val="none" w:sz="0" w:space="0" w:color="auto"/>
                                    <w:left w:val="none" w:sz="0" w:space="0" w:color="auto"/>
                                    <w:bottom w:val="none" w:sz="0" w:space="0" w:color="auto"/>
                                    <w:right w:val="none" w:sz="0" w:space="0" w:color="auto"/>
                                  </w:divBdr>
                                </w:div>
                              </w:divsChild>
                            </w:div>
                            <w:div w:id="968896020">
                              <w:marLeft w:val="0"/>
                              <w:marRight w:val="0"/>
                              <w:marTop w:val="240"/>
                              <w:marBottom w:val="240"/>
                              <w:divBdr>
                                <w:top w:val="none" w:sz="0" w:space="0" w:color="auto"/>
                                <w:left w:val="none" w:sz="0" w:space="0" w:color="auto"/>
                                <w:bottom w:val="none" w:sz="0" w:space="0" w:color="auto"/>
                                <w:right w:val="none" w:sz="0" w:space="0" w:color="auto"/>
                              </w:divBdr>
                              <w:divsChild>
                                <w:div w:id="943734867">
                                  <w:marLeft w:val="0"/>
                                  <w:marRight w:val="0"/>
                                  <w:marTop w:val="0"/>
                                  <w:marBottom w:val="0"/>
                                  <w:divBdr>
                                    <w:top w:val="none" w:sz="0" w:space="0" w:color="auto"/>
                                    <w:left w:val="none" w:sz="0" w:space="0" w:color="auto"/>
                                    <w:bottom w:val="none" w:sz="0" w:space="0" w:color="auto"/>
                                    <w:right w:val="none" w:sz="0" w:space="0" w:color="auto"/>
                                  </w:divBdr>
                                </w:div>
                              </w:divsChild>
                            </w:div>
                            <w:div w:id="1316254202">
                              <w:marLeft w:val="0"/>
                              <w:marRight w:val="0"/>
                              <w:marTop w:val="240"/>
                              <w:marBottom w:val="240"/>
                              <w:divBdr>
                                <w:top w:val="none" w:sz="0" w:space="0" w:color="auto"/>
                                <w:left w:val="none" w:sz="0" w:space="0" w:color="auto"/>
                                <w:bottom w:val="none" w:sz="0" w:space="0" w:color="auto"/>
                                <w:right w:val="none" w:sz="0" w:space="0" w:color="auto"/>
                              </w:divBdr>
                              <w:divsChild>
                                <w:div w:id="1117523807">
                                  <w:marLeft w:val="0"/>
                                  <w:marRight w:val="0"/>
                                  <w:marTop w:val="0"/>
                                  <w:marBottom w:val="0"/>
                                  <w:divBdr>
                                    <w:top w:val="none" w:sz="0" w:space="0" w:color="auto"/>
                                    <w:left w:val="none" w:sz="0" w:space="0" w:color="auto"/>
                                    <w:bottom w:val="none" w:sz="0" w:space="0" w:color="auto"/>
                                    <w:right w:val="none" w:sz="0" w:space="0" w:color="auto"/>
                                  </w:divBdr>
                                </w:div>
                              </w:divsChild>
                            </w:div>
                            <w:div w:id="547764707">
                              <w:marLeft w:val="0"/>
                              <w:marRight w:val="0"/>
                              <w:marTop w:val="360"/>
                              <w:marBottom w:val="450"/>
                              <w:divBdr>
                                <w:top w:val="none" w:sz="0" w:space="0" w:color="auto"/>
                                <w:left w:val="none" w:sz="0" w:space="0" w:color="auto"/>
                                <w:bottom w:val="none" w:sz="0" w:space="0" w:color="auto"/>
                                <w:right w:val="none" w:sz="0" w:space="0" w:color="auto"/>
                              </w:divBdr>
                              <w:divsChild>
                                <w:div w:id="1562596465">
                                  <w:marLeft w:val="0"/>
                                  <w:marRight w:val="0"/>
                                  <w:marTop w:val="0"/>
                                  <w:marBottom w:val="0"/>
                                  <w:divBdr>
                                    <w:top w:val="none" w:sz="0" w:space="0" w:color="auto"/>
                                    <w:left w:val="none" w:sz="0" w:space="0" w:color="auto"/>
                                    <w:bottom w:val="single" w:sz="6" w:space="15" w:color="B8B9BA"/>
                                    <w:right w:val="none" w:sz="0" w:space="0" w:color="auto"/>
                                  </w:divBdr>
                                  <w:divsChild>
                                    <w:div w:id="525294600">
                                      <w:marLeft w:val="0"/>
                                      <w:marRight w:val="0"/>
                                      <w:marTop w:val="0"/>
                                      <w:marBottom w:val="0"/>
                                      <w:divBdr>
                                        <w:top w:val="none" w:sz="0" w:space="0" w:color="auto"/>
                                        <w:left w:val="none" w:sz="0" w:space="0" w:color="auto"/>
                                        <w:bottom w:val="none" w:sz="0" w:space="0" w:color="auto"/>
                                        <w:right w:val="none" w:sz="0" w:space="0" w:color="auto"/>
                                      </w:divBdr>
                                    </w:div>
                                    <w:div w:id="1316110188">
                                      <w:marLeft w:val="0"/>
                                      <w:marRight w:val="0"/>
                                      <w:marTop w:val="225"/>
                                      <w:marBottom w:val="0"/>
                                      <w:divBdr>
                                        <w:top w:val="none" w:sz="0" w:space="0" w:color="auto"/>
                                        <w:left w:val="none" w:sz="0" w:space="0" w:color="auto"/>
                                        <w:bottom w:val="none" w:sz="0" w:space="0" w:color="auto"/>
                                        <w:right w:val="none" w:sz="0" w:space="0" w:color="auto"/>
                                      </w:divBdr>
                                      <w:divsChild>
                                        <w:div w:id="1075054961">
                                          <w:marLeft w:val="0"/>
                                          <w:marRight w:val="0"/>
                                          <w:marTop w:val="0"/>
                                          <w:marBottom w:val="0"/>
                                          <w:divBdr>
                                            <w:top w:val="none" w:sz="0" w:space="0" w:color="auto"/>
                                            <w:left w:val="none" w:sz="0" w:space="0" w:color="auto"/>
                                            <w:bottom w:val="none" w:sz="0" w:space="0" w:color="auto"/>
                                            <w:right w:val="none" w:sz="0" w:space="0" w:color="auto"/>
                                          </w:divBdr>
                                        </w:div>
                                      </w:divsChild>
                                    </w:div>
                                    <w:div w:id="690572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0657098">
                              <w:marLeft w:val="0"/>
                              <w:marRight w:val="0"/>
                              <w:marTop w:val="240"/>
                              <w:marBottom w:val="240"/>
                              <w:divBdr>
                                <w:top w:val="none" w:sz="0" w:space="0" w:color="auto"/>
                                <w:left w:val="none" w:sz="0" w:space="0" w:color="auto"/>
                                <w:bottom w:val="none" w:sz="0" w:space="0" w:color="auto"/>
                                <w:right w:val="none" w:sz="0" w:space="0" w:color="auto"/>
                              </w:divBdr>
                              <w:divsChild>
                                <w:div w:id="1635713713">
                                  <w:marLeft w:val="0"/>
                                  <w:marRight w:val="0"/>
                                  <w:marTop w:val="0"/>
                                  <w:marBottom w:val="0"/>
                                  <w:divBdr>
                                    <w:top w:val="none" w:sz="0" w:space="0" w:color="auto"/>
                                    <w:left w:val="none" w:sz="0" w:space="0" w:color="auto"/>
                                    <w:bottom w:val="none" w:sz="0" w:space="0" w:color="auto"/>
                                    <w:right w:val="none" w:sz="0" w:space="0" w:color="auto"/>
                                  </w:divBdr>
                                </w:div>
                              </w:divsChild>
                            </w:div>
                            <w:div w:id="1748645733">
                              <w:marLeft w:val="0"/>
                              <w:marRight w:val="0"/>
                              <w:marTop w:val="240"/>
                              <w:marBottom w:val="240"/>
                              <w:divBdr>
                                <w:top w:val="none" w:sz="0" w:space="0" w:color="auto"/>
                                <w:left w:val="none" w:sz="0" w:space="0" w:color="auto"/>
                                <w:bottom w:val="none" w:sz="0" w:space="0" w:color="auto"/>
                                <w:right w:val="none" w:sz="0" w:space="0" w:color="auto"/>
                              </w:divBdr>
                              <w:divsChild>
                                <w:div w:id="362485040">
                                  <w:marLeft w:val="0"/>
                                  <w:marRight w:val="0"/>
                                  <w:marTop w:val="0"/>
                                  <w:marBottom w:val="0"/>
                                  <w:divBdr>
                                    <w:top w:val="none" w:sz="0" w:space="0" w:color="auto"/>
                                    <w:left w:val="none" w:sz="0" w:space="0" w:color="auto"/>
                                    <w:bottom w:val="none" w:sz="0" w:space="0" w:color="auto"/>
                                    <w:right w:val="none" w:sz="0" w:space="0" w:color="auto"/>
                                  </w:divBdr>
                                </w:div>
                              </w:divsChild>
                            </w:div>
                            <w:div w:id="479539086">
                              <w:marLeft w:val="0"/>
                              <w:marRight w:val="0"/>
                              <w:marTop w:val="240"/>
                              <w:marBottom w:val="240"/>
                              <w:divBdr>
                                <w:top w:val="none" w:sz="0" w:space="0" w:color="auto"/>
                                <w:left w:val="none" w:sz="0" w:space="0" w:color="auto"/>
                                <w:bottom w:val="none" w:sz="0" w:space="0" w:color="auto"/>
                                <w:right w:val="none" w:sz="0" w:space="0" w:color="auto"/>
                              </w:divBdr>
                              <w:divsChild>
                                <w:div w:id="753475510">
                                  <w:marLeft w:val="0"/>
                                  <w:marRight w:val="0"/>
                                  <w:marTop w:val="0"/>
                                  <w:marBottom w:val="0"/>
                                  <w:divBdr>
                                    <w:top w:val="none" w:sz="0" w:space="0" w:color="auto"/>
                                    <w:left w:val="none" w:sz="0" w:space="0" w:color="auto"/>
                                    <w:bottom w:val="none" w:sz="0" w:space="0" w:color="auto"/>
                                    <w:right w:val="none" w:sz="0" w:space="0" w:color="auto"/>
                                  </w:divBdr>
                                </w:div>
                              </w:divsChild>
                            </w:div>
                            <w:div w:id="741413572">
                              <w:marLeft w:val="0"/>
                              <w:marRight w:val="0"/>
                              <w:marTop w:val="240"/>
                              <w:marBottom w:val="240"/>
                              <w:divBdr>
                                <w:top w:val="none" w:sz="0" w:space="0" w:color="auto"/>
                                <w:left w:val="none" w:sz="0" w:space="0" w:color="auto"/>
                                <w:bottom w:val="none" w:sz="0" w:space="0" w:color="auto"/>
                                <w:right w:val="none" w:sz="0" w:space="0" w:color="auto"/>
                              </w:divBdr>
                              <w:divsChild>
                                <w:div w:id="1863586648">
                                  <w:marLeft w:val="0"/>
                                  <w:marRight w:val="0"/>
                                  <w:marTop w:val="0"/>
                                  <w:marBottom w:val="0"/>
                                  <w:divBdr>
                                    <w:top w:val="none" w:sz="0" w:space="0" w:color="auto"/>
                                    <w:left w:val="none" w:sz="0" w:space="0" w:color="auto"/>
                                    <w:bottom w:val="none" w:sz="0" w:space="0" w:color="auto"/>
                                    <w:right w:val="none" w:sz="0" w:space="0" w:color="auto"/>
                                  </w:divBdr>
                                </w:div>
                              </w:divsChild>
                            </w:div>
                            <w:div w:id="151023427">
                              <w:marLeft w:val="0"/>
                              <w:marRight w:val="0"/>
                              <w:marTop w:val="360"/>
                              <w:marBottom w:val="450"/>
                              <w:divBdr>
                                <w:top w:val="none" w:sz="0" w:space="0" w:color="auto"/>
                                <w:left w:val="none" w:sz="0" w:space="0" w:color="auto"/>
                                <w:bottom w:val="none" w:sz="0" w:space="0" w:color="auto"/>
                                <w:right w:val="none" w:sz="0" w:space="0" w:color="auto"/>
                              </w:divBdr>
                              <w:divsChild>
                                <w:div w:id="965239154">
                                  <w:marLeft w:val="0"/>
                                  <w:marRight w:val="0"/>
                                  <w:marTop w:val="0"/>
                                  <w:marBottom w:val="0"/>
                                  <w:divBdr>
                                    <w:top w:val="none" w:sz="0" w:space="0" w:color="auto"/>
                                    <w:left w:val="none" w:sz="0" w:space="0" w:color="auto"/>
                                    <w:bottom w:val="single" w:sz="6" w:space="15" w:color="B8B9BA"/>
                                    <w:right w:val="none" w:sz="0" w:space="0" w:color="auto"/>
                                  </w:divBdr>
                                  <w:divsChild>
                                    <w:div w:id="2014184737">
                                      <w:marLeft w:val="0"/>
                                      <w:marRight w:val="0"/>
                                      <w:marTop w:val="0"/>
                                      <w:marBottom w:val="0"/>
                                      <w:divBdr>
                                        <w:top w:val="none" w:sz="0" w:space="0" w:color="auto"/>
                                        <w:left w:val="none" w:sz="0" w:space="0" w:color="auto"/>
                                        <w:bottom w:val="none" w:sz="0" w:space="0" w:color="auto"/>
                                        <w:right w:val="none" w:sz="0" w:space="0" w:color="auto"/>
                                      </w:divBdr>
                                    </w:div>
                                    <w:div w:id="381754639">
                                      <w:marLeft w:val="0"/>
                                      <w:marRight w:val="0"/>
                                      <w:marTop w:val="225"/>
                                      <w:marBottom w:val="0"/>
                                      <w:divBdr>
                                        <w:top w:val="none" w:sz="0" w:space="0" w:color="auto"/>
                                        <w:left w:val="none" w:sz="0" w:space="0" w:color="auto"/>
                                        <w:bottom w:val="none" w:sz="0" w:space="0" w:color="auto"/>
                                        <w:right w:val="none" w:sz="0" w:space="0" w:color="auto"/>
                                      </w:divBdr>
                                      <w:divsChild>
                                        <w:div w:id="1308778940">
                                          <w:marLeft w:val="0"/>
                                          <w:marRight w:val="0"/>
                                          <w:marTop w:val="0"/>
                                          <w:marBottom w:val="0"/>
                                          <w:divBdr>
                                            <w:top w:val="none" w:sz="0" w:space="0" w:color="auto"/>
                                            <w:left w:val="none" w:sz="0" w:space="0" w:color="auto"/>
                                            <w:bottom w:val="none" w:sz="0" w:space="0" w:color="auto"/>
                                            <w:right w:val="none" w:sz="0" w:space="0" w:color="auto"/>
                                          </w:divBdr>
                                        </w:div>
                                      </w:divsChild>
                                    </w:div>
                                    <w:div w:id="12818394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4887129">
                              <w:marLeft w:val="0"/>
                              <w:marRight w:val="0"/>
                              <w:marTop w:val="240"/>
                              <w:marBottom w:val="240"/>
                              <w:divBdr>
                                <w:top w:val="none" w:sz="0" w:space="0" w:color="auto"/>
                                <w:left w:val="none" w:sz="0" w:space="0" w:color="auto"/>
                                <w:bottom w:val="none" w:sz="0" w:space="0" w:color="auto"/>
                                <w:right w:val="none" w:sz="0" w:space="0" w:color="auto"/>
                              </w:divBdr>
                              <w:divsChild>
                                <w:div w:id="1217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087882">
      <w:bodyDiv w:val="1"/>
      <w:marLeft w:val="0"/>
      <w:marRight w:val="0"/>
      <w:marTop w:val="0"/>
      <w:marBottom w:val="0"/>
      <w:divBdr>
        <w:top w:val="none" w:sz="0" w:space="0" w:color="auto"/>
        <w:left w:val="none" w:sz="0" w:space="0" w:color="auto"/>
        <w:bottom w:val="none" w:sz="0" w:space="0" w:color="auto"/>
        <w:right w:val="none" w:sz="0" w:space="0" w:color="auto"/>
      </w:divBdr>
      <w:divsChild>
        <w:div w:id="897323370">
          <w:marLeft w:val="0"/>
          <w:marRight w:val="0"/>
          <w:marTop w:val="0"/>
          <w:marBottom w:val="0"/>
          <w:divBdr>
            <w:top w:val="none" w:sz="0" w:space="0" w:color="auto"/>
            <w:left w:val="none" w:sz="0" w:space="0" w:color="auto"/>
            <w:bottom w:val="none" w:sz="0" w:space="0" w:color="auto"/>
            <w:right w:val="none" w:sz="0" w:space="0" w:color="auto"/>
          </w:divBdr>
          <w:divsChild>
            <w:div w:id="1913461403">
              <w:marLeft w:val="0"/>
              <w:marRight w:val="0"/>
              <w:marTop w:val="0"/>
              <w:marBottom w:val="0"/>
              <w:divBdr>
                <w:top w:val="none" w:sz="0" w:space="0" w:color="auto"/>
                <w:left w:val="none" w:sz="0" w:space="0" w:color="auto"/>
                <w:bottom w:val="none" w:sz="0" w:space="0" w:color="auto"/>
                <w:right w:val="none" w:sz="0" w:space="0" w:color="auto"/>
              </w:divBdr>
              <w:divsChild>
                <w:div w:id="2083722290">
                  <w:marLeft w:val="0"/>
                  <w:marRight w:val="0"/>
                  <w:marTop w:val="0"/>
                  <w:marBottom w:val="0"/>
                  <w:divBdr>
                    <w:top w:val="none" w:sz="0" w:space="0" w:color="auto"/>
                    <w:left w:val="none" w:sz="0" w:space="0" w:color="auto"/>
                    <w:bottom w:val="none" w:sz="0" w:space="0" w:color="auto"/>
                    <w:right w:val="none" w:sz="0" w:space="0" w:color="auto"/>
                  </w:divBdr>
                </w:div>
                <w:div w:id="1693340964">
                  <w:marLeft w:val="0"/>
                  <w:marRight w:val="0"/>
                  <w:marTop w:val="600"/>
                  <w:marBottom w:val="0"/>
                  <w:divBdr>
                    <w:top w:val="none" w:sz="0" w:space="0" w:color="auto"/>
                    <w:left w:val="none" w:sz="0" w:space="0" w:color="auto"/>
                    <w:bottom w:val="none" w:sz="0" w:space="0" w:color="auto"/>
                    <w:right w:val="none" w:sz="0" w:space="0" w:color="auto"/>
                  </w:divBdr>
                  <w:divsChild>
                    <w:div w:id="908732815">
                      <w:marLeft w:val="0"/>
                      <w:marRight w:val="0"/>
                      <w:marTop w:val="0"/>
                      <w:marBottom w:val="0"/>
                      <w:divBdr>
                        <w:top w:val="none" w:sz="0" w:space="0" w:color="auto"/>
                        <w:left w:val="none" w:sz="0" w:space="0" w:color="auto"/>
                        <w:bottom w:val="none" w:sz="0" w:space="0" w:color="auto"/>
                        <w:right w:val="none" w:sz="0" w:space="0" w:color="auto"/>
                      </w:divBdr>
                      <w:divsChild>
                        <w:div w:id="383647818">
                          <w:marLeft w:val="0"/>
                          <w:marRight w:val="0"/>
                          <w:marTop w:val="0"/>
                          <w:marBottom w:val="0"/>
                          <w:divBdr>
                            <w:top w:val="none" w:sz="0" w:space="0" w:color="auto"/>
                            <w:left w:val="none" w:sz="0" w:space="0" w:color="auto"/>
                            <w:bottom w:val="none" w:sz="0" w:space="0" w:color="auto"/>
                            <w:right w:val="none" w:sz="0" w:space="0" w:color="auto"/>
                          </w:divBdr>
                          <w:divsChild>
                            <w:div w:id="1417896520">
                              <w:marLeft w:val="0"/>
                              <w:marRight w:val="0"/>
                              <w:marTop w:val="0"/>
                              <w:marBottom w:val="0"/>
                              <w:divBdr>
                                <w:top w:val="none" w:sz="0" w:space="0" w:color="auto"/>
                                <w:left w:val="none" w:sz="0" w:space="0" w:color="auto"/>
                                <w:bottom w:val="none" w:sz="0" w:space="0" w:color="auto"/>
                                <w:right w:val="none" w:sz="0" w:space="0" w:color="auto"/>
                              </w:divBdr>
                            </w:div>
                          </w:divsChild>
                        </w:div>
                        <w:div w:id="485777670">
                          <w:marLeft w:val="0"/>
                          <w:marRight w:val="135"/>
                          <w:marTop w:val="0"/>
                          <w:marBottom w:val="0"/>
                          <w:divBdr>
                            <w:top w:val="none" w:sz="0" w:space="0" w:color="auto"/>
                            <w:left w:val="none" w:sz="0" w:space="0" w:color="auto"/>
                            <w:bottom w:val="none" w:sz="0" w:space="0" w:color="auto"/>
                            <w:right w:val="none" w:sz="0" w:space="0" w:color="auto"/>
                          </w:divBdr>
                        </w:div>
                        <w:div w:id="10529279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913765">
          <w:marLeft w:val="0"/>
          <w:marRight w:val="0"/>
          <w:marTop w:val="0"/>
          <w:marBottom w:val="0"/>
          <w:divBdr>
            <w:top w:val="none" w:sz="0" w:space="0" w:color="auto"/>
            <w:left w:val="none" w:sz="0" w:space="0" w:color="auto"/>
            <w:bottom w:val="none" w:sz="0" w:space="0" w:color="auto"/>
            <w:right w:val="none" w:sz="0" w:space="0" w:color="auto"/>
          </w:divBdr>
          <w:divsChild>
            <w:div w:id="752581166">
              <w:marLeft w:val="0"/>
              <w:marRight w:val="0"/>
              <w:marTop w:val="0"/>
              <w:marBottom w:val="0"/>
              <w:divBdr>
                <w:top w:val="none" w:sz="0" w:space="0" w:color="auto"/>
                <w:left w:val="none" w:sz="0" w:space="0" w:color="auto"/>
                <w:bottom w:val="none" w:sz="0" w:space="0" w:color="auto"/>
                <w:right w:val="none" w:sz="0" w:space="0" w:color="auto"/>
              </w:divBdr>
              <w:divsChild>
                <w:div w:id="2003049188">
                  <w:marLeft w:val="0"/>
                  <w:marRight w:val="0"/>
                  <w:marTop w:val="0"/>
                  <w:marBottom w:val="0"/>
                  <w:divBdr>
                    <w:top w:val="none" w:sz="0" w:space="0" w:color="auto"/>
                    <w:left w:val="none" w:sz="0" w:space="0" w:color="auto"/>
                    <w:bottom w:val="none" w:sz="0" w:space="0" w:color="auto"/>
                    <w:right w:val="none" w:sz="0" w:space="0" w:color="auto"/>
                  </w:divBdr>
                  <w:divsChild>
                    <w:div w:id="541750947">
                      <w:marLeft w:val="0"/>
                      <w:marRight w:val="1500"/>
                      <w:marTop w:val="0"/>
                      <w:marBottom w:val="0"/>
                      <w:divBdr>
                        <w:top w:val="none" w:sz="0" w:space="0" w:color="auto"/>
                        <w:left w:val="none" w:sz="0" w:space="0" w:color="auto"/>
                        <w:bottom w:val="none" w:sz="0" w:space="0" w:color="auto"/>
                        <w:right w:val="none" w:sz="0" w:space="0" w:color="auto"/>
                      </w:divBdr>
                      <w:divsChild>
                        <w:div w:id="1983803801">
                          <w:marLeft w:val="0"/>
                          <w:marRight w:val="0"/>
                          <w:marTop w:val="600"/>
                          <w:marBottom w:val="600"/>
                          <w:divBdr>
                            <w:top w:val="none" w:sz="0" w:space="0" w:color="auto"/>
                            <w:left w:val="none" w:sz="0" w:space="0" w:color="auto"/>
                            <w:bottom w:val="none" w:sz="0" w:space="0" w:color="auto"/>
                            <w:right w:val="none" w:sz="0" w:space="0" w:color="auto"/>
                          </w:divBdr>
                          <w:divsChild>
                            <w:div w:id="272246329">
                              <w:marLeft w:val="0"/>
                              <w:marRight w:val="0"/>
                              <w:marTop w:val="0"/>
                              <w:marBottom w:val="300"/>
                              <w:divBdr>
                                <w:top w:val="none" w:sz="0" w:space="0" w:color="auto"/>
                                <w:left w:val="none" w:sz="0" w:space="0" w:color="auto"/>
                                <w:bottom w:val="none" w:sz="0" w:space="0" w:color="auto"/>
                                <w:right w:val="none" w:sz="0" w:space="0" w:color="auto"/>
                              </w:divBdr>
                            </w:div>
                            <w:div w:id="1840853930">
                              <w:marLeft w:val="0"/>
                              <w:marRight w:val="0"/>
                              <w:marTop w:val="300"/>
                              <w:marBottom w:val="300"/>
                              <w:divBdr>
                                <w:top w:val="none" w:sz="0" w:space="0" w:color="auto"/>
                                <w:left w:val="none" w:sz="0" w:space="0" w:color="auto"/>
                                <w:bottom w:val="none" w:sz="0" w:space="0" w:color="auto"/>
                                <w:right w:val="none" w:sz="0" w:space="0" w:color="auto"/>
                              </w:divBdr>
                            </w:div>
                            <w:div w:id="214246879">
                              <w:marLeft w:val="0"/>
                              <w:marRight w:val="0"/>
                              <w:marTop w:val="300"/>
                              <w:marBottom w:val="600"/>
                              <w:divBdr>
                                <w:top w:val="single" w:sz="6" w:space="30" w:color="EB5D0B"/>
                                <w:left w:val="none" w:sz="0" w:space="0" w:color="auto"/>
                                <w:bottom w:val="single" w:sz="6" w:space="30" w:color="EB5D0B"/>
                                <w:right w:val="none" w:sz="0" w:space="0" w:color="auto"/>
                              </w:divBdr>
                            </w:div>
                            <w:div w:id="2057898371">
                              <w:marLeft w:val="0"/>
                              <w:marRight w:val="0"/>
                              <w:marTop w:val="240"/>
                              <w:marBottom w:val="240"/>
                              <w:divBdr>
                                <w:top w:val="none" w:sz="0" w:space="0" w:color="auto"/>
                                <w:left w:val="none" w:sz="0" w:space="0" w:color="auto"/>
                                <w:bottom w:val="none" w:sz="0" w:space="0" w:color="auto"/>
                                <w:right w:val="none" w:sz="0" w:space="0" w:color="auto"/>
                              </w:divBdr>
                              <w:divsChild>
                                <w:div w:id="1893731716">
                                  <w:marLeft w:val="0"/>
                                  <w:marRight w:val="0"/>
                                  <w:marTop w:val="0"/>
                                  <w:marBottom w:val="0"/>
                                  <w:divBdr>
                                    <w:top w:val="none" w:sz="0" w:space="0" w:color="auto"/>
                                    <w:left w:val="none" w:sz="0" w:space="0" w:color="auto"/>
                                    <w:bottom w:val="none" w:sz="0" w:space="0" w:color="auto"/>
                                    <w:right w:val="none" w:sz="0" w:space="0" w:color="auto"/>
                                  </w:divBdr>
                                </w:div>
                              </w:divsChild>
                            </w:div>
                            <w:div w:id="1141536108">
                              <w:marLeft w:val="0"/>
                              <w:marRight w:val="0"/>
                              <w:marTop w:val="240"/>
                              <w:marBottom w:val="240"/>
                              <w:divBdr>
                                <w:top w:val="none" w:sz="0" w:space="0" w:color="auto"/>
                                <w:left w:val="none" w:sz="0" w:space="0" w:color="auto"/>
                                <w:bottom w:val="none" w:sz="0" w:space="0" w:color="auto"/>
                                <w:right w:val="none" w:sz="0" w:space="0" w:color="auto"/>
                              </w:divBdr>
                              <w:divsChild>
                                <w:div w:id="2124492018">
                                  <w:marLeft w:val="0"/>
                                  <w:marRight w:val="0"/>
                                  <w:marTop w:val="0"/>
                                  <w:marBottom w:val="0"/>
                                  <w:divBdr>
                                    <w:top w:val="none" w:sz="0" w:space="0" w:color="auto"/>
                                    <w:left w:val="none" w:sz="0" w:space="0" w:color="auto"/>
                                    <w:bottom w:val="none" w:sz="0" w:space="0" w:color="auto"/>
                                    <w:right w:val="none" w:sz="0" w:space="0" w:color="auto"/>
                                  </w:divBdr>
                                </w:div>
                              </w:divsChild>
                            </w:div>
                            <w:div w:id="369500130">
                              <w:marLeft w:val="0"/>
                              <w:marRight w:val="0"/>
                              <w:marTop w:val="240"/>
                              <w:marBottom w:val="240"/>
                              <w:divBdr>
                                <w:top w:val="none" w:sz="0" w:space="0" w:color="auto"/>
                                <w:left w:val="none" w:sz="0" w:space="0" w:color="auto"/>
                                <w:bottom w:val="none" w:sz="0" w:space="0" w:color="auto"/>
                                <w:right w:val="none" w:sz="0" w:space="0" w:color="auto"/>
                              </w:divBdr>
                              <w:divsChild>
                                <w:div w:id="1415207536">
                                  <w:marLeft w:val="0"/>
                                  <w:marRight w:val="0"/>
                                  <w:marTop w:val="0"/>
                                  <w:marBottom w:val="0"/>
                                  <w:divBdr>
                                    <w:top w:val="none" w:sz="0" w:space="0" w:color="auto"/>
                                    <w:left w:val="none" w:sz="0" w:space="0" w:color="auto"/>
                                    <w:bottom w:val="none" w:sz="0" w:space="0" w:color="auto"/>
                                    <w:right w:val="none" w:sz="0" w:space="0" w:color="auto"/>
                                  </w:divBdr>
                                </w:div>
                              </w:divsChild>
                            </w:div>
                            <w:div w:id="1485078265">
                              <w:marLeft w:val="0"/>
                              <w:marRight w:val="0"/>
                              <w:marTop w:val="240"/>
                              <w:marBottom w:val="240"/>
                              <w:divBdr>
                                <w:top w:val="none" w:sz="0" w:space="0" w:color="auto"/>
                                <w:left w:val="none" w:sz="0" w:space="0" w:color="auto"/>
                                <w:bottom w:val="none" w:sz="0" w:space="0" w:color="auto"/>
                                <w:right w:val="none" w:sz="0" w:space="0" w:color="auto"/>
                              </w:divBdr>
                              <w:divsChild>
                                <w:div w:id="701049928">
                                  <w:marLeft w:val="0"/>
                                  <w:marRight w:val="0"/>
                                  <w:marTop w:val="0"/>
                                  <w:marBottom w:val="0"/>
                                  <w:divBdr>
                                    <w:top w:val="none" w:sz="0" w:space="0" w:color="auto"/>
                                    <w:left w:val="none" w:sz="0" w:space="0" w:color="auto"/>
                                    <w:bottom w:val="none" w:sz="0" w:space="0" w:color="auto"/>
                                    <w:right w:val="none" w:sz="0" w:space="0" w:color="auto"/>
                                  </w:divBdr>
                                </w:div>
                              </w:divsChild>
                            </w:div>
                            <w:div w:id="1364480220">
                              <w:marLeft w:val="0"/>
                              <w:marRight w:val="0"/>
                              <w:marTop w:val="240"/>
                              <w:marBottom w:val="240"/>
                              <w:divBdr>
                                <w:top w:val="none" w:sz="0" w:space="0" w:color="auto"/>
                                <w:left w:val="none" w:sz="0" w:space="0" w:color="auto"/>
                                <w:bottom w:val="none" w:sz="0" w:space="0" w:color="auto"/>
                                <w:right w:val="none" w:sz="0" w:space="0" w:color="auto"/>
                              </w:divBdr>
                              <w:divsChild>
                                <w:div w:id="965164152">
                                  <w:marLeft w:val="0"/>
                                  <w:marRight w:val="0"/>
                                  <w:marTop w:val="0"/>
                                  <w:marBottom w:val="0"/>
                                  <w:divBdr>
                                    <w:top w:val="none" w:sz="0" w:space="0" w:color="auto"/>
                                    <w:left w:val="none" w:sz="0" w:space="0" w:color="auto"/>
                                    <w:bottom w:val="none" w:sz="0" w:space="0" w:color="auto"/>
                                    <w:right w:val="none" w:sz="0" w:space="0" w:color="auto"/>
                                  </w:divBdr>
                                </w:div>
                              </w:divsChild>
                            </w:div>
                            <w:div w:id="90316231">
                              <w:marLeft w:val="0"/>
                              <w:marRight w:val="0"/>
                              <w:marTop w:val="360"/>
                              <w:marBottom w:val="450"/>
                              <w:divBdr>
                                <w:top w:val="none" w:sz="0" w:space="0" w:color="auto"/>
                                <w:left w:val="none" w:sz="0" w:space="0" w:color="auto"/>
                                <w:bottom w:val="none" w:sz="0" w:space="0" w:color="auto"/>
                                <w:right w:val="none" w:sz="0" w:space="0" w:color="auto"/>
                              </w:divBdr>
                              <w:divsChild>
                                <w:div w:id="304743708">
                                  <w:marLeft w:val="0"/>
                                  <w:marRight w:val="0"/>
                                  <w:marTop w:val="0"/>
                                  <w:marBottom w:val="0"/>
                                  <w:divBdr>
                                    <w:top w:val="none" w:sz="0" w:space="0" w:color="auto"/>
                                    <w:left w:val="none" w:sz="0" w:space="0" w:color="auto"/>
                                    <w:bottom w:val="single" w:sz="6" w:space="15" w:color="B8B9BA"/>
                                    <w:right w:val="none" w:sz="0" w:space="0" w:color="auto"/>
                                  </w:divBdr>
                                  <w:divsChild>
                                    <w:div w:id="465976378">
                                      <w:marLeft w:val="0"/>
                                      <w:marRight w:val="0"/>
                                      <w:marTop w:val="0"/>
                                      <w:marBottom w:val="0"/>
                                      <w:divBdr>
                                        <w:top w:val="none" w:sz="0" w:space="0" w:color="auto"/>
                                        <w:left w:val="none" w:sz="0" w:space="0" w:color="auto"/>
                                        <w:bottom w:val="none" w:sz="0" w:space="0" w:color="auto"/>
                                        <w:right w:val="none" w:sz="0" w:space="0" w:color="auto"/>
                                      </w:divBdr>
                                    </w:div>
                                    <w:div w:id="662887">
                                      <w:marLeft w:val="0"/>
                                      <w:marRight w:val="0"/>
                                      <w:marTop w:val="225"/>
                                      <w:marBottom w:val="0"/>
                                      <w:divBdr>
                                        <w:top w:val="none" w:sz="0" w:space="0" w:color="auto"/>
                                        <w:left w:val="none" w:sz="0" w:space="0" w:color="auto"/>
                                        <w:bottom w:val="none" w:sz="0" w:space="0" w:color="auto"/>
                                        <w:right w:val="none" w:sz="0" w:space="0" w:color="auto"/>
                                      </w:divBdr>
                                      <w:divsChild>
                                        <w:div w:id="260843206">
                                          <w:marLeft w:val="0"/>
                                          <w:marRight w:val="0"/>
                                          <w:marTop w:val="0"/>
                                          <w:marBottom w:val="0"/>
                                          <w:divBdr>
                                            <w:top w:val="none" w:sz="0" w:space="0" w:color="auto"/>
                                            <w:left w:val="none" w:sz="0" w:space="0" w:color="auto"/>
                                            <w:bottom w:val="none" w:sz="0" w:space="0" w:color="auto"/>
                                            <w:right w:val="none" w:sz="0" w:space="0" w:color="auto"/>
                                          </w:divBdr>
                                        </w:div>
                                      </w:divsChild>
                                    </w:div>
                                    <w:div w:id="2792676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7885101">
                              <w:marLeft w:val="0"/>
                              <w:marRight w:val="0"/>
                              <w:marTop w:val="240"/>
                              <w:marBottom w:val="240"/>
                              <w:divBdr>
                                <w:top w:val="none" w:sz="0" w:space="0" w:color="auto"/>
                                <w:left w:val="none" w:sz="0" w:space="0" w:color="auto"/>
                                <w:bottom w:val="none" w:sz="0" w:space="0" w:color="auto"/>
                                <w:right w:val="none" w:sz="0" w:space="0" w:color="auto"/>
                              </w:divBdr>
                              <w:divsChild>
                                <w:div w:id="1983120460">
                                  <w:marLeft w:val="0"/>
                                  <w:marRight w:val="0"/>
                                  <w:marTop w:val="0"/>
                                  <w:marBottom w:val="0"/>
                                  <w:divBdr>
                                    <w:top w:val="none" w:sz="0" w:space="0" w:color="auto"/>
                                    <w:left w:val="none" w:sz="0" w:space="0" w:color="auto"/>
                                    <w:bottom w:val="none" w:sz="0" w:space="0" w:color="auto"/>
                                    <w:right w:val="none" w:sz="0" w:space="0" w:color="auto"/>
                                  </w:divBdr>
                                </w:div>
                              </w:divsChild>
                            </w:div>
                            <w:div w:id="331299319">
                              <w:marLeft w:val="0"/>
                              <w:marRight w:val="0"/>
                              <w:marTop w:val="240"/>
                              <w:marBottom w:val="240"/>
                              <w:divBdr>
                                <w:top w:val="none" w:sz="0" w:space="0" w:color="auto"/>
                                <w:left w:val="none" w:sz="0" w:space="0" w:color="auto"/>
                                <w:bottom w:val="none" w:sz="0" w:space="0" w:color="auto"/>
                                <w:right w:val="none" w:sz="0" w:space="0" w:color="auto"/>
                              </w:divBdr>
                              <w:divsChild>
                                <w:div w:id="1216742280">
                                  <w:marLeft w:val="0"/>
                                  <w:marRight w:val="0"/>
                                  <w:marTop w:val="0"/>
                                  <w:marBottom w:val="0"/>
                                  <w:divBdr>
                                    <w:top w:val="none" w:sz="0" w:space="0" w:color="auto"/>
                                    <w:left w:val="none" w:sz="0" w:space="0" w:color="auto"/>
                                    <w:bottom w:val="none" w:sz="0" w:space="0" w:color="auto"/>
                                    <w:right w:val="none" w:sz="0" w:space="0" w:color="auto"/>
                                  </w:divBdr>
                                </w:div>
                              </w:divsChild>
                            </w:div>
                            <w:div w:id="1035345423">
                              <w:marLeft w:val="0"/>
                              <w:marRight w:val="0"/>
                              <w:marTop w:val="240"/>
                              <w:marBottom w:val="240"/>
                              <w:divBdr>
                                <w:top w:val="none" w:sz="0" w:space="0" w:color="auto"/>
                                <w:left w:val="none" w:sz="0" w:space="0" w:color="auto"/>
                                <w:bottom w:val="none" w:sz="0" w:space="0" w:color="auto"/>
                                <w:right w:val="none" w:sz="0" w:space="0" w:color="auto"/>
                              </w:divBdr>
                              <w:divsChild>
                                <w:div w:id="1106776744">
                                  <w:marLeft w:val="0"/>
                                  <w:marRight w:val="0"/>
                                  <w:marTop w:val="0"/>
                                  <w:marBottom w:val="0"/>
                                  <w:divBdr>
                                    <w:top w:val="none" w:sz="0" w:space="0" w:color="auto"/>
                                    <w:left w:val="none" w:sz="0" w:space="0" w:color="auto"/>
                                    <w:bottom w:val="none" w:sz="0" w:space="0" w:color="auto"/>
                                    <w:right w:val="none" w:sz="0" w:space="0" w:color="auto"/>
                                  </w:divBdr>
                                </w:div>
                              </w:divsChild>
                            </w:div>
                            <w:div w:id="1799638613">
                              <w:marLeft w:val="0"/>
                              <w:marRight w:val="0"/>
                              <w:marTop w:val="240"/>
                              <w:marBottom w:val="240"/>
                              <w:divBdr>
                                <w:top w:val="none" w:sz="0" w:space="0" w:color="auto"/>
                                <w:left w:val="none" w:sz="0" w:space="0" w:color="auto"/>
                                <w:bottom w:val="none" w:sz="0" w:space="0" w:color="auto"/>
                                <w:right w:val="none" w:sz="0" w:space="0" w:color="auto"/>
                              </w:divBdr>
                              <w:divsChild>
                                <w:div w:id="1103720565">
                                  <w:marLeft w:val="0"/>
                                  <w:marRight w:val="0"/>
                                  <w:marTop w:val="0"/>
                                  <w:marBottom w:val="0"/>
                                  <w:divBdr>
                                    <w:top w:val="none" w:sz="0" w:space="0" w:color="auto"/>
                                    <w:left w:val="none" w:sz="0" w:space="0" w:color="auto"/>
                                    <w:bottom w:val="none" w:sz="0" w:space="0" w:color="auto"/>
                                    <w:right w:val="none" w:sz="0" w:space="0" w:color="auto"/>
                                  </w:divBdr>
                                </w:div>
                              </w:divsChild>
                            </w:div>
                            <w:div w:id="624890789">
                              <w:marLeft w:val="0"/>
                              <w:marRight w:val="0"/>
                              <w:marTop w:val="240"/>
                              <w:marBottom w:val="240"/>
                              <w:divBdr>
                                <w:top w:val="none" w:sz="0" w:space="0" w:color="auto"/>
                                <w:left w:val="none" w:sz="0" w:space="0" w:color="auto"/>
                                <w:bottom w:val="none" w:sz="0" w:space="0" w:color="auto"/>
                                <w:right w:val="none" w:sz="0" w:space="0" w:color="auto"/>
                              </w:divBdr>
                              <w:divsChild>
                                <w:div w:id="751851427">
                                  <w:marLeft w:val="0"/>
                                  <w:marRight w:val="0"/>
                                  <w:marTop w:val="0"/>
                                  <w:marBottom w:val="0"/>
                                  <w:divBdr>
                                    <w:top w:val="none" w:sz="0" w:space="0" w:color="auto"/>
                                    <w:left w:val="none" w:sz="0" w:space="0" w:color="auto"/>
                                    <w:bottom w:val="none" w:sz="0" w:space="0" w:color="auto"/>
                                    <w:right w:val="none" w:sz="0" w:space="0" w:color="auto"/>
                                  </w:divBdr>
                                </w:div>
                              </w:divsChild>
                            </w:div>
                            <w:div w:id="739786231">
                              <w:marLeft w:val="0"/>
                              <w:marRight w:val="0"/>
                              <w:marTop w:val="240"/>
                              <w:marBottom w:val="240"/>
                              <w:divBdr>
                                <w:top w:val="none" w:sz="0" w:space="0" w:color="auto"/>
                                <w:left w:val="none" w:sz="0" w:space="0" w:color="auto"/>
                                <w:bottom w:val="none" w:sz="0" w:space="0" w:color="auto"/>
                                <w:right w:val="none" w:sz="0" w:space="0" w:color="auto"/>
                              </w:divBdr>
                              <w:divsChild>
                                <w:div w:id="1013990192">
                                  <w:marLeft w:val="0"/>
                                  <w:marRight w:val="0"/>
                                  <w:marTop w:val="0"/>
                                  <w:marBottom w:val="0"/>
                                  <w:divBdr>
                                    <w:top w:val="none" w:sz="0" w:space="0" w:color="auto"/>
                                    <w:left w:val="none" w:sz="0" w:space="0" w:color="auto"/>
                                    <w:bottom w:val="none" w:sz="0" w:space="0" w:color="auto"/>
                                    <w:right w:val="none" w:sz="0" w:space="0" w:color="auto"/>
                                  </w:divBdr>
                                </w:div>
                              </w:divsChild>
                            </w:div>
                            <w:div w:id="1142651719">
                              <w:marLeft w:val="0"/>
                              <w:marRight w:val="0"/>
                              <w:marTop w:val="240"/>
                              <w:marBottom w:val="240"/>
                              <w:divBdr>
                                <w:top w:val="none" w:sz="0" w:space="0" w:color="auto"/>
                                <w:left w:val="none" w:sz="0" w:space="0" w:color="auto"/>
                                <w:bottom w:val="none" w:sz="0" w:space="0" w:color="auto"/>
                                <w:right w:val="none" w:sz="0" w:space="0" w:color="auto"/>
                              </w:divBdr>
                              <w:divsChild>
                                <w:div w:id="9510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1303">
      <w:bodyDiv w:val="1"/>
      <w:marLeft w:val="0"/>
      <w:marRight w:val="0"/>
      <w:marTop w:val="0"/>
      <w:marBottom w:val="0"/>
      <w:divBdr>
        <w:top w:val="none" w:sz="0" w:space="0" w:color="auto"/>
        <w:left w:val="none" w:sz="0" w:space="0" w:color="auto"/>
        <w:bottom w:val="none" w:sz="0" w:space="0" w:color="auto"/>
        <w:right w:val="none" w:sz="0" w:space="0" w:color="auto"/>
      </w:divBdr>
      <w:divsChild>
        <w:div w:id="1759859669">
          <w:marLeft w:val="0"/>
          <w:marRight w:val="0"/>
          <w:marTop w:val="0"/>
          <w:marBottom w:val="0"/>
          <w:divBdr>
            <w:top w:val="none" w:sz="0" w:space="0" w:color="auto"/>
            <w:left w:val="none" w:sz="0" w:space="0" w:color="auto"/>
            <w:bottom w:val="none" w:sz="0" w:space="0" w:color="auto"/>
            <w:right w:val="none" w:sz="0" w:space="0" w:color="auto"/>
          </w:divBdr>
          <w:divsChild>
            <w:div w:id="868956904">
              <w:marLeft w:val="0"/>
              <w:marRight w:val="0"/>
              <w:marTop w:val="0"/>
              <w:marBottom w:val="0"/>
              <w:divBdr>
                <w:top w:val="none" w:sz="0" w:space="0" w:color="auto"/>
                <w:left w:val="none" w:sz="0" w:space="0" w:color="auto"/>
                <w:bottom w:val="none" w:sz="0" w:space="0" w:color="auto"/>
                <w:right w:val="none" w:sz="0" w:space="0" w:color="auto"/>
              </w:divBdr>
              <w:divsChild>
                <w:div w:id="572663410">
                  <w:marLeft w:val="0"/>
                  <w:marRight w:val="0"/>
                  <w:marTop w:val="0"/>
                  <w:marBottom w:val="0"/>
                  <w:divBdr>
                    <w:top w:val="none" w:sz="0" w:space="0" w:color="auto"/>
                    <w:left w:val="none" w:sz="0" w:space="0" w:color="auto"/>
                    <w:bottom w:val="none" w:sz="0" w:space="0" w:color="auto"/>
                    <w:right w:val="none" w:sz="0" w:space="0" w:color="auto"/>
                  </w:divBdr>
                </w:div>
                <w:div w:id="1709253459">
                  <w:marLeft w:val="0"/>
                  <w:marRight w:val="0"/>
                  <w:marTop w:val="847"/>
                  <w:marBottom w:val="0"/>
                  <w:divBdr>
                    <w:top w:val="none" w:sz="0" w:space="0" w:color="auto"/>
                    <w:left w:val="none" w:sz="0" w:space="0" w:color="auto"/>
                    <w:bottom w:val="none" w:sz="0" w:space="0" w:color="auto"/>
                    <w:right w:val="none" w:sz="0" w:space="0" w:color="auto"/>
                  </w:divBdr>
                  <w:divsChild>
                    <w:div w:id="2119173673">
                      <w:marLeft w:val="0"/>
                      <w:marRight w:val="0"/>
                      <w:marTop w:val="0"/>
                      <w:marBottom w:val="0"/>
                      <w:divBdr>
                        <w:top w:val="none" w:sz="0" w:space="0" w:color="auto"/>
                        <w:left w:val="none" w:sz="0" w:space="0" w:color="auto"/>
                        <w:bottom w:val="none" w:sz="0" w:space="0" w:color="auto"/>
                        <w:right w:val="none" w:sz="0" w:space="0" w:color="auto"/>
                      </w:divBdr>
                      <w:divsChild>
                        <w:div w:id="1093358142">
                          <w:marLeft w:val="0"/>
                          <w:marRight w:val="0"/>
                          <w:marTop w:val="0"/>
                          <w:marBottom w:val="0"/>
                          <w:divBdr>
                            <w:top w:val="none" w:sz="0" w:space="0" w:color="auto"/>
                            <w:left w:val="none" w:sz="0" w:space="0" w:color="auto"/>
                            <w:bottom w:val="none" w:sz="0" w:space="0" w:color="auto"/>
                            <w:right w:val="none" w:sz="0" w:space="0" w:color="auto"/>
                          </w:divBdr>
                          <w:divsChild>
                            <w:div w:id="95489153">
                              <w:marLeft w:val="0"/>
                              <w:marRight w:val="0"/>
                              <w:marTop w:val="0"/>
                              <w:marBottom w:val="0"/>
                              <w:divBdr>
                                <w:top w:val="none" w:sz="0" w:space="0" w:color="auto"/>
                                <w:left w:val="none" w:sz="0" w:space="0" w:color="auto"/>
                                <w:bottom w:val="none" w:sz="0" w:space="0" w:color="auto"/>
                                <w:right w:val="none" w:sz="0" w:space="0" w:color="auto"/>
                              </w:divBdr>
                            </w:div>
                          </w:divsChild>
                        </w:div>
                        <w:div w:id="8790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063216">
          <w:marLeft w:val="0"/>
          <w:marRight w:val="0"/>
          <w:marTop w:val="0"/>
          <w:marBottom w:val="0"/>
          <w:divBdr>
            <w:top w:val="none" w:sz="0" w:space="0" w:color="auto"/>
            <w:left w:val="none" w:sz="0" w:space="0" w:color="auto"/>
            <w:bottom w:val="none" w:sz="0" w:space="0" w:color="auto"/>
            <w:right w:val="none" w:sz="0" w:space="0" w:color="auto"/>
          </w:divBdr>
          <w:divsChild>
            <w:div w:id="575290026">
              <w:marLeft w:val="0"/>
              <w:marRight w:val="0"/>
              <w:marTop w:val="0"/>
              <w:marBottom w:val="0"/>
              <w:divBdr>
                <w:top w:val="none" w:sz="0" w:space="0" w:color="auto"/>
                <w:left w:val="none" w:sz="0" w:space="0" w:color="auto"/>
                <w:bottom w:val="none" w:sz="0" w:space="0" w:color="auto"/>
                <w:right w:val="none" w:sz="0" w:space="0" w:color="auto"/>
              </w:divBdr>
              <w:divsChild>
                <w:div w:id="2034108234">
                  <w:marLeft w:val="0"/>
                  <w:marRight w:val="0"/>
                  <w:marTop w:val="0"/>
                  <w:marBottom w:val="0"/>
                  <w:divBdr>
                    <w:top w:val="none" w:sz="0" w:space="0" w:color="auto"/>
                    <w:left w:val="none" w:sz="0" w:space="0" w:color="auto"/>
                    <w:bottom w:val="none" w:sz="0" w:space="0" w:color="auto"/>
                    <w:right w:val="none" w:sz="0" w:space="0" w:color="auto"/>
                  </w:divBdr>
                  <w:divsChild>
                    <w:div w:id="641884914">
                      <w:marLeft w:val="0"/>
                      <w:marRight w:val="2118"/>
                      <w:marTop w:val="0"/>
                      <w:marBottom w:val="0"/>
                      <w:divBdr>
                        <w:top w:val="none" w:sz="0" w:space="0" w:color="auto"/>
                        <w:left w:val="none" w:sz="0" w:space="0" w:color="auto"/>
                        <w:bottom w:val="none" w:sz="0" w:space="0" w:color="auto"/>
                        <w:right w:val="none" w:sz="0" w:space="0" w:color="auto"/>
                      </w:divBdr>
                      <w:divsChild>
                        <w:div w:id="2117947005">
                          <w:marLeft w:val="0"/>
                          <w:marRight w:val="0"/>
                          <w:marTop w:val="847"/>
                          <w:marBottom w:val="847"/>
                          <w:divBdr>
                            <w:top w:val="none" w:sz="0" w:space="0" w:color="auto"/>
                            <w:left w:val="none" w:sz="0" w:space="0" w:color="auto"/>
                            <w:bottom w:val="none" w:sz="0" w:space="0" w:color="auto"/>
                            <w:right w:val="none" w:sz="0" w:space="0" w:color="auto"/>
                          </w:divBdr>
                          <w:divsChild>
                            <w:div w:id="821042513">
                              <w:marLeft w:val="0"/>
                              <w:marRight w:val="0"/>
                              <w:marTop w:val="0"/>
                              <w:marBottom w:val="424"/>
                              <w:divBdr>
                                <w:top w:val="none" w:sz="0" w:space="0" w:color="auto"/>
                                <w:left w:val="none" w:sz="0" w:space="0" w:color="auto"/>
                                <w:bottom w:val="none" w:sz="0" w:space="0" w:color="auto"/>
                                <w:right w:val="none" w:sz="0" w:space="0" w:color="auto"/>
                              </w:divBdr>
                            </w:div>
                            <w:div w:id="1167480184">
                              <w:marLeft w:val="0"/>
                              <w:marRight w:val="0"/>
                              <w:marTop w:val="424"/>
                              <w:marBottom w:val="424"/>
                              <w:divBdr>
                                <w:top w:val="none" w:sz="0" w:space="0" w:color="auto"/>
                                <w:left w:val="none" w:sz="0" w:space="0" w:color="auto"/>
                                <w:bottom w:val="none" w:sz="0" w:space="0" w:color="auto"/>
                                <w:right w:val="none" w:sz="0" w:space="0" w:color="auto"/>
                              </w:divBdr>
                            </w:div>
                            <w:div w:id="2093046562">
                              <w:marLeft w:val="0"/>
                              <w:marRight w:val="0"/>
                              <w:marTop w:val="424"/>
                              <w:marBottom w:val="847"/>
                              <w:divBdr>
                                <w:top w:val="single" w:sz="8" w:space="31" w:color="EB5D0B"/>
                                <w:left w:val="none" w:sz="0" w:space="0" w:color="auto"/>
                                <w:bottom w:val="single" w:sz="8" w:space="31" w:color="EB5D0B"/>
                                <w:right w:val="none" w:sz="0" w:space="0" w:color="auto"/>
                              </w:divBdr>
                            </w:div>
                            <w:div w:id="1682318188">
                              <w:marLeft w:val="0"/>
                              <w:marRight w:val="0"/>
                              <w:marTop w:val="339"/>
                              <w:marBottom w:val="339"/>
                              <w:divBdr>
                                <w:top w:val="none" w:sz="0" w:space="0" w:color="auto"/>
                                <w:left w:val="none" w:sz="0" w:space="0" w:color="auto"/>
                                <w:bottom w:val="none" w:sz="0" w:space="0" w:color="auto"/>
                                <w:right w:val="none" w:sz="0" w:space="0" w:color="auto"/>
                              </w:divBdr>
                              <w:divsChild>
                                <w:div w:id="967974643">
                                  <w:marLeft w:val="0"/>
                                  <w:marRight w:val="0"/>
                                  <w:marTop w:val="0"/>
                                  <w:marBottom w:val="0"/>
                                  <w:divBdr>
                                    <w:top w:val="none" w:sz="0" w:space="0" w:color="auto"/>
                                    <w:left w:val="none" w:sz="0" w:space="0" w:color="auto"/>
                                    <w:bottom w:val="none" w:sz="0" w:space="0" w:color="auto"/>
                                    <w:right w:val="none" w:sz="0" w:space="0" w:color="auto"/>
                                  </w:divBdr>
                                </w:div>
                              </w:divsChild>
                            </w:div>
                            <w:div w:id="1136994509">
                              <w:marLeft w:val="0"/>
                              <w:marRight w:val="0"/>
                              <w:marTop w:val="339"/>
                              <w:marBottom w:val="339"/>
                              <w:divBdr>
                                <w:top w:val="none" w:sz="0" w:space="0" w:color="auto"/>
                                <w:left w:val="none" w:sz="0" w:space="0" w:color="auto"/>
                                <w:bottom w:val="none" w:sz="0" w:space="0" w:color="auto"/>
                                <w:right w:val="none" w:sz="0" w:space="0" w:color="auto"/>
                              </w:divBdr>
                              <w:divsChild>
                                <w:div w:id="1872064174">
                                  <w:marLeft w:val="0"/>
                                  <w:marRight w:val="0"/>
                                  <w:marTop w:val="0"/>
                                  <w:marBottom w:val="0"/>
                                  <w:divBdr>
                                    <w:top w:val="none" w:sz="0" w:space="0" w:color="auto"/>
                                    <w:left w:val="none" w:sz="0" w:space="0" w:color="auto"/>
                                    <w:bottom w:val="none" w:sz="0" w:space="0" w:color="auto"/>
                                    <w:right w:val="none" w:sz="0" w:space="0" w:color="auto"/>
                                  </w:divBdr>
                                </w:div>
                              </w:divsChild>
                            </w:div>
                            <w:div w:id="1858928711">
                              <w:marLeft w:val="0"/>
                              <w:marRight w:val="0"/>
                              <w:marTop w:val="339"/>
                              <w:marBottom w:val="339"/>
                              <w:divBdr>
                                <w:top w:val="none" w:sz="0" w:space="0" w:color="auto"/>
                                <w:left w:val="none" w:sz="0" w:space="0" w:color="auto"/>
                                <w:bottom w:val="none" w:sz="0" w:space="0" w:color="auto"/>
                                <w:right w:val="none" w:sz="0" w:space="0" w:color="auto"/>
                              </w:divBdr>
                              <w:divsChild>
                                <w:div w:id="1549687127">
                                  <w:marLeft w:val="0"/>
                                  <w:marRight w:val="0"/>
                                  <w:marTop w:val="0"/>
                                  <w:marBottom w:val="0"/>
                                  <w:divBdr>
                                    <w:top w:val="none" w:sz="0" w:space="0" w:color="auto"/>
                                    <w:left w:val="none" w:sz="0" w:space="0" w:color="auto"/>
                                    <w:bottom w:val="none" w:sz="0" w:space="0" w:color="auto"/>
                                    <w:right w:val="none" w:sz="0" w:space="0" w:color="auto"/>
                                  </w:divBdr>
                                </w:div>
                              </w:divsChild>
                            </w:div>
                            <w:div w:id="2067336919">
                              <w:marLeft w:val="0"/>
                              <w:marRight w:val="0"/>
                              <w:marTop w:val="339"/>
                              <w:marBottom w:val="339"/>
                              <w:divBdr>
                                <w:top w:val="none" w:sz="0" w:space="0" w:color="auto"/>
                                <w:left w:val="none" w:sz="0" w:space="0" w:color="auto"/>
                                <w:bottom w:val="none" w:sz="0" w:space="0" w:color="auto"/>
                                <w:right w:val="none" w:sz="0" w:space="0" w:color="auto"/>
                              </w:divBdr>
                              <w:divsChild>
                                <w:div w:id="452941039">
                                  <w:marLeft w:val="0"/>
                                  <w:marRight w:val="0"/>
                                  <w:marTop w:val="0"/>
                                  <w:marBottom w:val="0"/>
                                  <w:divBdr>
                                    <w:top w:val="none" w:sz="0" w:space="0" w:color="auto"/>
                                    <w:left w:val="none" w:sz="0" w:space="0" w:color="auto"/>
                                    <w:bottom w:val="none" w:sz="0" w:space="0" w:color="auto"/>
                                    <w:right w:val="none" w:sz="0" w:space="0" w:color="auto"/>
                                  </w:divBdr>
                                </w:div>
                              </w:divsChild>
                            </w:div>
                            <w:div w:id="1291670179">
                              <w:marLeft w:val="0"/>
                              <w:marRight w:val="0"/>
                              <w:marTop w:val="339"/>
                              <w:marBottom w:val="339"/>
                              <w:divBdr>
                                <w:top w:val="none" w:sz="0" w:space="0" w:color="auto"/>
                                <w:left w:val="none" w:sz="0" w:space="0" w:color="auto"/>
                                <w:bottom w:val="none" w:sz="0" w:space="0" w:color="auto"/>
                                <w:right w:val="none" w:sz="0" w:space="0" w:color="auto"/>
                              </w:divBdr>
                              <w:divsChild>
                                <w:div w:id="1592548627">
                                  <w:marLeft w:val="0"/>
                                  <w:marRight w:val="0"/>
                                  <w:marTop w:val="0"/>
                                  <w:marBottom w:val="0"/>
                                  <w:divBdr>
                                    <w:top w:val="none" w:sz="0" w:space="0" w:color="auto"/>
                                    <w:left w:val="none" w:sz="0" w:space="0" w:color="auto"/>
                                    <w:bottom w:val="none" w:sz="0" w:space="0" w:color="auto"/>
                                    <w:right w:val="none" w:sz="0" w:space="0" w:color="auto"/>
                                  </w:divBdr>
                                </w:div>
                              </w:divsChild>
                            </w:div>
                            <w:div w:id="2077050595">
                              <w:marLeft w:val="0"/>
                              <w:marRight w:val="0"/>
                              <w:marTop w:val="339"/>
                              <w:marBottom w:val="339"/>
                              <w:divBdr>
                                <w:top w:val="none" w:sz="0" w:space="0" w:color="auto"/>
                                <w:left w:val="none" w:sz="0" w:space="0" w:color="auto"/>
                                <w:bottom w:val="none" w:sz="0" w:space="0" w:color="auto"/>
                                <w:right w:val="none" w:sz="0" w:space="0" w:color="auto"/>
                              </w:divBdr>
                              <w:divsChild>
                                <w:div w:id="1648586933">
                                  <w:marLeft w:val="0"/>
                                  <w:marRight w:val="0"/>
                                  <w:marTop w:val="0"/>
                                  <w:marBottom w:val="0"/>
                                  <w:divBdr>
                                    <w:top w:val="none" w:sz="0" w:space="0" w:color="auto"/>
                                    <w:left w:val="none" w:sz="0" w:space="0" w:color="auto"/>
                                    <w:bottom w:val="none" w:sz="0" w:space="0" w:color="auto"/>
                                    <w:right w:val="none" w:sz="0" w:space="0" w:color="auto"/>
                                  </w:divBdr>
                                </w:div>
                              </w:divsChild>
                            </w:div>
                            <w:div w:id="1080102589">
                              <w:marLeft w:val="0"/>
                              <w:marRight w:val="0"/>
                              <w:marTop w:val="339"/>
                              <w:marBottom w:val="339"/>
                              <w:divBdr>
                                <w:top w:val="none" w:sz="0" w:space="0" w:color="auto"/>
                                <w:left w:val="none" w:sz="0" w:space="0" w:color="auto"/>
                                <w:bottom w:val="none" w:sz="0" w:space="0" w:color="auto"/>
                                <w:right w:val="none" w:sz="0" w:space="0" w:color="auto"/>
                              </w:divBdr>
                              <w:divsChild>
                                <w:div w:id="536814479">
                                  <w:marLeft w:val="0"/>
                                  <w:marRight w:val="0"/>
                                  <w:marTop w:val="0"/>
                                  <w:marBottom w:val="0"/>
                                  <w:divBdr>
                                    <w:top w:val="none" w:sz="0" w:space="0" w:color="auto"/>
                                    <w:left w:val="none" w:sz="0" w:space="0" w:color="auto"/>
                                    <w:bottom w:val="none" w:sz="0" w:space="0" w:color="auto"/>
                                    <w:right w:val="none" w:sz="0" w:space="0" w:color="auto"/>
                                  </w:divBdr>
                                </w:div>
                              </w:divsChild>
                            </w:div>
                            <w:div w:id="2062359173">
                              <w:marLeft w:val="0"/>
                              <w:marRight w:val="0"/>
                              <w:marTop w:val="339"/>
                              <w:marBottom w:val="339"/>
                              <w:divBdr>
                                <w:top w:val="none" w:sz="0" w:space="0" w:color="auto"/>
                                <w:left w:val="none" w:sz="0" w:space="0" w:color="auto"/>
                                <w:bottom w:val="none" w:sz="0" w:space="0" w:color="auto"/>
                                <w:right w:val="none" w:sz="0" w:space="0" w:color="auto"/>
                              </w:divBdr>
                              <w:divsChild>
                                <w:div w:id="2069068885">
                                  <w:marLeft w:val="0"/>
                                  <w:marRight w:val="0"/>
                                  <w:marTop w:val="0"/>
                                  <w:marBottom w:val="0"/>
                                  <w:divBdr>
                                    <w:top w:val="none" w:sz="0" w:space="0" w:color="auto"/>
                                    <w:left w:val="none" w:sz="0" w:space="0" w:color="auto"/>
                                    <w:bottom w:val="none" w:sz="0" w:space="0" w:color="auto"/>
                                    <w:right w:val="none" w:sz="0" w:space="0" w:color="auto"/>
                                  </w:divBdr>
                                </w:div>
                              </w:divsChild>
                            </w:div>
                            <w:div w:id="2136825365">
                              <w:marLeft w:val="0"/>
                              <w:marRight w:val="0"/>
                              <w:marTop w:val="339"/>
                              <w:marBottom w:val="339"/>
                              <w:divBdr>
                                <w:top w:val="none" w:sz="0" w:space="0" w:color="auto"/>
                                <w:left w:val="none" w:sz="0" w:space="0" w:color="auto"/>
                                <w:bottom w:val="none" w:sz="0" w:space="0" w:color="auto"/>
                                <w:right w:val="none" w:sz="0" w:space="0" w:color="auto"/>
                              </w:divBdr>
                              <w:divsChild>
                                <w:div w:id="19522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301693">
      <w:bodyDiv w:val="1"/>
      <w:marLeft w:val="0"/>
      <w:marRight w:val="0"/>
      <w:marTop w:val="0"/>
      <w:marBottom w:val="0"/>
      <w:divBdr>
        <w:top w:val="none" w:sz="0" w:space="0" w:color="auto"/>
        <w:left w:val="none" w:sz="0" w:space="0" w:color="auto"/>
        <w:bottom w:val="none" w:sz="0" w:space="0" w:color="auto"/>
        <w:right w:val="none" w:sz="0" w:space="0" w:color="auto"/>
      </w:divBdr>
      <w:divsChild>
        <w:div w:id="488248538">
          <w:marLeft w:val="0"/>
          <w:marRight w:val="0"/>
          <w:marTop w:val="0"/>
          <w:marBottom w:val="0"/>
          <w:divBdr>
            <w:top w:val="none" w:sz="0" w:space="0" w:color="auto"/>
            <w:left w:val="none" w:sz="0" w:space="0" w:color="auto"/>
            <w:bottom w:val="none" w:sz="0" w:space="0" w:color="auto"/>
            <w:right w:val="none" w:sz="0" w:space="0" w:color="auto"/>
          </w:divBdr>
          <w:divsChild>
            <w:div w:id="841435295">
              <w:marLeft w:val="0"/>
              <w:marRight w:val="0"/>
              <w:marTop w:val="0"/>
              <w:marBottom w:val="0"/>
              <w:divBdr>
                <w:top w:val="none" w:sz="0" w:space="0" w:color="auto"/>
                <w:left w:val="none" w:sz="0" w:space="0" w:color="auto"/>
                <w:bottom w:val="none" w:sz="0" w:space="0" w:color="auto"/>
                <w:right w:val="none" w:sz="0" w:space="0" w:color="auto"/>
              </w:divBdr>
              <w:divsChild>
                <w:div w:id="1684742501">
                  <w:marLeft w:val="0"/>
                  <w:marRight w:val="0"/>
                  <w:marTop w:val="0"/>
                  <w:marBottom w:val="0"/>
                  <w:divBdr>
                    <w:top w:val="none" w:sz="0" w:space="0" w:color="auto"/>
                    <w:left w:val="none" w:sz="0" w:space="0" w:color="auto"/>
                    <w:bottom w:val="none" w:sz="0" w:space="0" w:color="auto"/>
                    <w:right w:val="none" w:sz="0" w:space="0" w:color="auto"/>
                  </w:divBdr>
                </w:div>
                <w:div w:id="1711370513">
                  <w:marLeft w:val="0"/>
                  <w:marRight w:val="0"/>
                  <w:marTop w:val="600"/>
                  <w:marBottom w:val="0"/>
                  <w:divBdr>
                    <w:top w:val="none" w:sz="0" w:space="0" w:color="auto"/>
                    <w:left w:val="none" w:sz="0" w:space="0" w:color="auto"/>
                    <w:bottom w:val="none" w:sz="0" w:space="0" w:color="auto"/>
                    <w:right w:val="none" w:sz="0" w:space="0" w:color="auto"/>
                  </w:divBdr>
                  <w:divsChild>
                    <w:div w:id="1438986640">
                      <w:marLeft w:val="0"/>
                      <w:marRight w:val="0"/>
                      <w:marTop w:val="0"/>
                      <w:marBottom w:val="0"/>
                      <w:divBdr>
                        <w:top w:val="none" w:sz="0" w:space="0" w:color="auto"/>
                        <w:left w:val="none" w:sz="0" w:space="0" w:color="auto"/>
                        <w:bottom w:val="none" w:sz="0" w:space="0" w:color="auto"/>
                        <w:right w:val="none" w:sz="0" w:space="0" w:color="auto"/>
                      </w:divBdr>
                      <w:divsChild>
                        <w:div w:id="759568278">
                          <w:marLeft w:val="0"/>
                          <w:marRight w:val="0"/>
                          <w:marTop w:val="0"/>
                          <w:marBottom w:val="0"/>
                          <w:divBdr>
                            <w:top w:val="none" w:sz="0" w:space="0" w:color="auto"/>
                            <w:left w:val="none" w:sz="0" w:space="0" w:color="auto"/>
                            <w:bottom w:val="none" w:sz="0" w:space="0" w:color="auto"/>
                            <w:right w:val="none" w:sz="0" w:space="0" w:color="auto"/>
                          </w:divBdr>
                          <w:divsChild>
                            <w:div w:id="610011852">
                              <w:marLeft w:val="0"/>
                              <w:marRight w:val="0"/>
                              <w:marTop w:val="0"/>
                              <w:marBottom w:val="0"/>
                              <w:divBdr>
                                <w:top w:val="none" w:sz="0" w:space="0" w:color="auto"/>
                                <w:left w:val="none" w:sz="0" w:space="0" w:color="auto"/>
                                <w:bottom w:val="none" w:sz="0" w:space="0" w:color="auto"/>
                                <w:right w:val="none" w:sz="0" w:space="0" w:color="auto"/>
                              </w:divBdr>
                            </w:div>
                          </w:divsChild>
                        </w:div>
                        <w:div w:id="1909226551">
                          <w:marLeft w:val="0"/>
                          <w:marRight w:val="135"/>
                          <w:marTop w:val="0"/>
                          <w:marBottom w:val="0"/>
                          <w:divBdr>
                            <w:top w:val="none" w:sz="0" w:space="0" w:color="auto"/>
                            <w:left w:val="none" w:sz="0" w:space="0" w:color="auto"/>
                            <w:bottom w:val="none" w:sz="0" w:space="0" w:color="auto"/>
                            <w:right w:val="none" w:sz="0" w:space="0" w:color="auto"/>
                          </w:divBdr>
                        </w:div>
                        <w:div w:id="19984131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731114">
          <w:marLeft w:val="0"/>
          <w:marRight w:val="0"/>
          <w:marTop w:val="0"/>
          <w:marBottom w:val="0"/>
          <w:divBdr>
            <w:top w:val="none" w:sz="0" w:space="0" w:color="auto"/>
            <w:left w:val="none" w:sz="0" w:space="0" w:color="auto"/>
            <w:bottom w:val="none" w:sz="0" w:space="0" w:color="auto"/>
            <w:right w:val="none" w:sz="0" w:space="0" w:color="auto"/>
          </w:divBdr>
          <w:divsChild>
            <w:div w:id="693846216">
              <w:marLeft w:val="0"/>
              <w:marRight w:val="0"/>
              <w:marTop w:val="0"/>
              <w:marBottom w:val="0"/>
              <w:divBdr>
                <w:top w:val="none" w:sz="0" w:space="0" w:color="auto"/>
                <w:left w:val="none" w:sz="0" w:space="0" w:color="auto"/>
                <w:bottom w:val="none" w:sz="0" w:space="0" w:color="auto"/>
                <w:right w:val="none" w:sz="0" w:space="0" w:color="auto"/>
              </w:divBdr>
              <w:divsChild>
                <w:div w:id="1726029287">
                  <w:marLeft w:val="0"/>
                  <w:marRight w:val="0"/>
                  <w:marTop w:val="0"/>
                  <w:marBottom w:val="0"/>
                  <w:divBdr>
                    <w:top w:val="none" w:sz="0" w:space="0" w:color="auto"/>
                    <w:left w:val="none" w:sz="0" w:space="0" w:color="auto"/>
                    <w:bottom w:val="none" w:sz="0" w:space="0" w:color="auto"/>
                    <w:right w:val="none" w:sz="0" w:space="0" w:color="auto"/>
                  </w:divBdr>
                  <w:divsChild>
                    <w:div w:id="1376658504">
                      <w:marLeft w:val="0"/>
                      <w:marRight w:val="1500"/>
                      <w:marTop w:val="0"/>
                      <w:marBottom w:val="0"/>
                      <w:divBdr>
                        <w:top w:val="none" w:sz="0" w:space="0" w:color="auto"/>
                        <w:left w:val="none" w:sz="0" w:space="0" w:color="auto"/>
                        <w:bottom w:val="none" w:sz="0" w:space="0" w:color="auto"/>
                        <w:right w:val="none" w:sz="0" w:space="0" w:color="auto"/>
                      </w:divBdr>
                      <w:divsChild>
                        <w:div w:id="923883515">
                          <w:marLeft w:val="0"/>
                          <w:marRight w:val="0"/>
                          <w:marTop w:val="600"/>
                          <w:marBottom w:val="600"/>
                          <w:divBdr>
                            <w:top w:val="none" w:sz="0" w:space="0" w:color="auto"/>
                            <w:left w:val="none" w:sz="0" w:space="0" w:color="auto"/>
                            <w:bottom w:val="none" w:sz="0" w:space="0" w:color="auto"/>
                            <w:right w:val="none" w:sz="0" w:space="0" w:color="auto"/>
                          </w:divBdr>
                          <w:divsChild>
                            <w:div w:id="1916818648">
                              <w:marLeft w:val="0"/>
                              <w:marRight w:val="0"/>
                              <w:marTop w:val="0"/>
                              <w:marBottom w:val="300"/>
                              <w:divBdr>
                                <w:top w:val="none" w:sz="0" w:space="0" w:color="auto"/>
                                <w:left w:val="none" w:sz="0" w:space="0" w:color="auto"/>
                                <w:bottom w:val="none" w:sz="0" w:space="0" w:color="auto"/>
                                <w:right w:val="none" w:sz="0" w:space="0" w:color="auto"/>
                              </w:divBdr>
                            </w:div>
                            <w:div w:id="1934122431">
                              <w:marLeft w:val="0"/>
                              <w:marRight w:val="0"/>
                              <w:marTop w:val="300"/>
                              <w:marBottom w:val="300"/>
                              <w:divBdr>
                                <w:top w:val="none" w:sz="0" w:space="0" w:color="auto"/>
                                <w:left w:val="none" w:sz="0" w:space="0" w:color="auto"/>
                                <w:bottom w:val="none" w:sz="0" w:space="0" w:color="auto"/>
                                <w:right w:val="none" w:sz="0" w:space="0" w:color="auto"/>
                              </w:divBdr>
                            </w:div>
                            <w:div w:id="519584648">
                              <w:marLeft w:val="0"/>
                              <w:marRight w:val="0"/>
                              <w:marTop w:val="300"/>
                              <w:marBottom w:val="600"/>
                              <w:divBdr>
                                <w:top w:val="single" w:sz="6" w:space="30" w:color="EB5D0B"/>
                                <w:left w:val="none" w:sz="0" w:space="0" w:color="auto"/>
                                <w:bottom w:val="single" w:sz="6" w:space="30" w:color="EB5D0B"/>
                                <w:right w:val="none" w:sz="0" w:space="0" w:color="auto"/>
                              </w:divBdr>
                            </w:div>
                            <w:div w:id="220989335">
                              <w:marLeft w:val="0"/>
                              <w:marRight w:val="0"/>
                              <w:marTop w:val="240"/>
                              <w:marBottom w:val="240"/>
                              <w:divBdr>
                                <w:top w:val="none" w:sz="0" w:space="0" w:color="auto"/>
                                <w:left w:val="none" w:sz="0" w:space="0" w:color="auto"/>
                                <w:bottom w:val="none" w:sz="0" w:space="0" w:color="auto"/>
                                <w:right w:val="none" w:sz="0" w:space="0" w:color="auto"/>
                              </w:divBdr>
                              <w:divsChild>
                                <w:div w:id="1841775377">
                                  <w:marLeft w:val="0"/>
                                  <w:marRight w:val="0"/>
                                  <w:marTop w:val="0"/>
                                  <w:marBottom w:val="0"/>
                                  <w:divBdr>
                                    <w:top w:val="none" w:sz="0" w:space="0" w:color="auto"/>
                                    <w:left w:val="none" w:sz="0" w:space="0" w:color="auto"/>
                                    <w:bottom w:val="none" w:sz="0" w:space="0" w:color="auto"/>
                                    <w:right w:val="none" w:sz="0" w:space="0" w:color="auto"/>
                                  </w:divBdr>
                                </w:div>
                              </w:divsChild>
                            </w:div>
                            <w:div w:id="396824889">
                              <w:marLeft w:val="0"/>
                              <w:marRight w:val="0"/>
                              <w:marTop w:val="240"/>
                              <w:marBottom w:val="240"/>
                              <w:divBdr>
                                <w:top w:val="none" w:sz="0" w:space="0" w:color="auto"/>
                                <w:left w:val="none" w:sz="0" w:space="0" w:color="auto"/>
                                <w:bottom w:val="none" w:sz="0" w:space="0" w:color="auto"/>
                                <w:right w:val="none" w:sz="0" w:space="0" w:color="auto"/>
                              </w:divBdr>
                              <w:divsChild>
                                <w:div w:id="684480642">
                                  <w:marLeft w:val="0"/>
                                  <w:marRight w:val="0"/>
                                  <w:marTop w:val="0"/>
                                  <w:marBottom w:val="0"/>
                                  <w:divBdr>
                                    <w:top w:val="none" w:sz="0" w:space="0" w:color="auto"/>
                                    <w:left w:val="none" w:sz="0" w:space="0" w:color="auto"/>
                                    <w:bottom w:val="none" w:sz="0" w:space="0" w:color="auto"/>
                                    <w:right w:val="none" w:sz="0" w:space="0" w:color="auto"/>
                                  </w:divBdr>
                                </w:div>
                              </w:divsChild>
                            </w:div>
                            <w:div w:id="985747521">
                              <w:marLeft w:val="0"/>
                              <w:marRight w:val="0"/>
                              <w:marTop w:val="240"/>
                              <w:marBottom w:val="240"/>
                              <w:divBdr>
                                <w:top w:val="none" w:sz="0" w:space="0" w:color="auto"/>
                                <w:left w:val="none" w:sz="0" w:space="0" w:color="auto"/>
                                <w:bottom w:val="none" w:sz="0" w:space="0" w:color="auto"/>
                                <w:right w:val="none" w:sz="0" w:space="0" w:color="auto"/>
                              </w:divBdr>
                              <w:divsChild>
                                <w:div w:id="939023041">
                                  <w:marLeft w:val="0"/>
                                  <w:marRight w:val="0"/>
                                  <w:marTop w:val="0"/>
                                  <w:marBottom w:val="0"/>
                                  <w:divBdr>
                                    <w:top w:val="none" w:sz="0" w:space="0" w:color="auto"/>
                                    <w:left w:val="none" w:sz="0" w:space="0" w:color="auto"/>
                                    <w:bottom w:val="none" w:sz="0" w:space="0" w:color="auto"/>
                                    <w:right w:val="none" w:sz="0" w:space="0" w:color="auto"/>
                                  </w:divBdr>
                                </w:div>
                              </w:divsChild>
                            </w:div>
                            <w:div w:id="378408185">
                              <w:marLeft w:val="0"/>
                              <w:marRight w:val="0"/>
                              <w:marTop w:val="240"/>
                              <w:marBottom w:val="240"/>
                              <w:divBdr>
                                <w:top w:val="none" w:sz="0" w:space="0" w:color="auto"/>
                                <w:left w:val="none" w:sz="0" w:space="0" w:color="auto"/>
                                <w:bottom w:val="none" w:sz="0" w:space="0" w:color="auto"/>
                                <w:right w:val="none" w:sz="0" w:space="0" w:color="auto"/>
                              </w:divBdr>
                              <w:divsChild>
                                <w:div w:id="1855151094">
                                  <w:marLeft w:val="0"/>
                                  <w:marRight w:val="0"/>
                                  <w:marTop w:val="0"/>
                                  <w:marBottom w:val="0"/>
                                  <w:divBdr>
                                    <w:top w:val="none" w:sz="0" w:space="0" w:color="auto"/>
                                    <w:left w:val="none" w:sz="0" w:space="0" w:color="auto"/>
                                    <w:bottom w:val="none" w:sz="0" w:space="0" w:color="auto"/>
                                    <w:right w:val="none" w:sz="0" w:space="0" w:color="auto"/>
                                  </w:divBdr>
                                </w:div>
                              </w:divsChild>
                            </w:div>
                            <w:div w:id="574390093">
                              <w:marLeft w:val="0"/>
                              <w:marRight w:val="0"/>
                              <w:marTop w:val="240"/>
                              <w:marBottom w:val="240"/>
                              <w:divBdr>
                                <w:top w:val="none" w:sz="0" w:space="0" w:color="auto"/>
                                <w:left w:val="none" w:sz="0" w:space="0" w:color="auto"/>
                                <w:bottom w:val="none" w:sz="0" w:space="0" w:color="auto"/>
                                <w:right w:val="none" w:sz="0" w:space="0" w:color="auto"/>
                              </w:divBdr>
                              <w:divsChild>
                                <w:div w:id="804741565">
                                  <w:marLeft w:val="0"/>
                                  <w:marRight w:val="0"/>
                                  <w:marTop w:val="0"/>
                                  <w:marBottom w:val="0"/>
                                  <w:divBdr>
                                    <w:top w:val="none" w:sz="0" w:space="0" w:color="auto"/>
                                    <w:left w:val="none" w:sz="0" w:space="0" w:color="auto"/>
                                    <w:bottom w:val="none" w:sz="0" w:space="0" w:color="auto"/>
                                    <w:right w:val="none" w:sz="0" w:space="0" w:color="auto"/>
                                  </w:divBdr>
                                </w:div>
                              </w:divsChild>
                            </w:div>
                            <w:div w:id="1747531260">
                              <w:marLeft w:val="0"/>
                              <w:marRight w:val="0"/>
                              <w:marTop w:val="240"/>
                              <w:marBottom w:val="240"/>
                              <w:divBdr>
                                <w:top w:val="none" w:sz="0" w:space="0" w:color="auto"/>
                                <w:left w:val="none" w:sz="0" w:space="0" w:color="auto"/>
                                <w:bottom w:val="none" w:sz="0" w:space="0" w:color="auto"/>
                                <w:right w:val="none" w:sz="0" w:space="0" w:color="auto"/>
                              </w:divBdr>
                              <w:divsChild>
                                <w:div w:id="1827628392">
                                  <w:marLeft w:val="0"/>
                                  <w:marRight w:val="0"/>
                                  <w:marTop w:val="0"/>
                                  <w:marBottom w:val="0"/>
                                  <w:divBdr>
                                    <w:top w:val="none" w:sz="0" w:space="0" w:color="auto"/>
                                    <w:left w:val="none" w:sz="0" w:space="0" w:color="auto"/>
                                    <w:bottom w:val="none" w:sz="0" w:space="0" w:color="auto"/>
                                    <w:right w:val="none" w:sz="0" w:space="0" w:color="auto"/>
                                  </w:divBdr>
                                </w:div>
                              </w:divsChild>
                            </w:div>
                            <w:div w:id="1311446833">
                              <w:marLeft w:val="0"/>
                              <w:marRight w:val="0"/>
                              <w:marTop w:val="240"/>
                              <w:marBottom w:val="240"/>
                              <w:divBdr>
                                <w:top w:val="none" w:sz="0" w:space="0" w:color="auto"/>
                                <w:left w:val="none" w:sz="0" w:space="0" w:color="auto"/>
                                <w:bottom w:val="none" w:sz="0" w:space="0" w:color="auto"/>
                                <w:right w:val="none" w:sz="0" w:space="0" w:color="auto"/>
                              </w:divBdr>
                              <w:divsChild>
                                <w:div w:id="323627677">
                                  <w:marLeft w:val="0"/>
                                  <w:marRight w:val="0"/>
                                  <w:marTop w:val="0"/>
                                  <w:marBottom w:val="0"/>
                                  <w:divBdr>
                                    <w:top w:val="none" w:sz="0" w:space="0" w:color="auto"/>
                                    <w:left w:val="none" w:sz="0" w:space="0" w:color="auto"/>
                                    <w:bottom w:val="none" w:sz="0" w:space="0" w:color="auto"/>
                                    <w:right w:val="none" w:sz="0" w:space="0" w:color="auto"/>
                                  </w:divBdr>
                                </w:div>
                              </w:divsChild>
                            </w:div>
                            <w:div w:id="1743025469">
                              <w:marLeft w:val="0"/>
                              <w:marRight w:val="0"/>
                              <w:marTop w:val="240"/>
                              <w:marBottom w:val="240"/>
                              <w:divBdr>
                                <w:top w:val="none" w:sz="0" w:space="0" w:color="auto"/>
                                <w:left w:val="none" w:sz="0" w:space="0" w:color="auto"/>
                                <w:bottom w:val="none" w:sz="0" w:space="0" w:color="auto"/>
                                <w:right w:val="none" w:sz="0" w:space="0" w:color="auto"/>
                              </w:divBdr>
                              <w:divsChild>
                                <w:div w:id="1022779605">
                                  <w:marLeft w:val="0"/>
                                  <w:marRight w:val="0"/>
                                  <w:marTop w:val="0"/>
                                  <w:marBottom w:val="0"/>
                                  <w:divBdr>
                                    <w:top w:val="none" w:sz="0" w:space="0" w:color="auto"/>
                                    <w:left w:val="none" w:sz="0" w:space="0" w:color="auto"/>
                                    <w:bottom w:val="none" w:sz="0" w:space="0" w:color="auto"/>
                                    <w:right w:val="none" w:sz="0" w:space="0" w:color="auto"/>
                                  </w:divBdr>
                                </w:div>
                              </w:divsChild>
                            </w:div>
                            <w:div w:id="1135758649">
                              <w:marLeft w:val="0"/>
                              <w:marRight w:val="0"/>
                              <w:marTop w:val="240"/>
                              <w:marBottom w:val="240"/>
                              <w:divBdr>
                                <w:top w:val="none" w:sz="0" w:space="0" w:color="auto"/>
                                <w:left w:val="none" w:sz="0" w:space="0" w:color="auto"/>
                                <w:bottom w:val="none" w:sz="0" w:space="0" w:color="auto"/>
                                <w:right w:val="none" w:sz="0" w:space="0" w:color="auto"/>
                              </w:divBdr>
                              <w:divsChild>
                                <w:div w:id="1247808154">
                                  <w:marLeft w:val="0"/>
                                  <w:marRight w:val="0"/>
                                  <w:marTop w:val="0"/>
                                  <w:marBottom w:val="0"/>
                                  <w:divBdr>
                                    <w:top w:val="none" w:sz="0" w:space="0" w:color="auto"/>
                                    <w:left w:val="none" w:sz="0" w:space="0" w:color="auto"/>
                                    <w:bottom w:val="none" w:sz="0" w:space="0" w:color="auto"/>
                                    <w:right w:val="none" w:sz="0" w:space="0" w:color="auto"/>
                                  </w:divBdr>
                                </w:div>
                              </w:divsChild>
                            </w:div>
                            <w:div w:id="1294671174">
                              <w:marLeft w:val="0"/>
                              <w:marRight w:val="0"/>
                              <w:marTop w:val="240"/>
                              <w:marBottom w:val="240"/>
                              <w:divBdr>
                                <w:top w:val="none" w:sz="0" w:space="0" w:color="auto"/>
                                <w:left w:val="none" w:sz="0" w:space="0" w:color="auto"/>
                                <w:bottom w:val="none" w:sz="0" w:space="0" w:color="auto"/>
                                <w:right w:val="none" w:sz="0" w:space="0" w:color="auto"/>
                              </w:divBdr>
                              <w:divsChild>
                                <w:div w:id="296882559">
                                  <w:marLeft w:val="0"/>
                                  <w:marRight w:val="0"/>
                                  <w:marTop w:val="0"/>
                                  <w:marBottom w:val="0"/>
                                  <w:divBdr>
                                    <w:top w:val="none" w:sz="0" w:space="0" w:color="auto"/>
                                    <w:left w:val="none" w:sz="0" w:space="0" w:color="auto"/>
                                    <w:bottom w:val="none" w:sz="0" w:space="0" w:color="auto"/>
                                    <w:right w:val="none" w:sz="0" w:space="0" w:color="auto"/>
                                  </w:divBdr>
                                </w:div>
                              </w:divsChild>
                            </w:div>
                            <w:div w:id="1421412687">
                              <w:marLeft w:val="0"/>
                              <w:marRight w:val="0"/>
                              <w:marTop w:val="240"/>
                              <w:marBottom w:val="240"/>
                              <w:divBdr>
                                <w:top w:val="none" w:sz="0" w:space="0" w:color="auto"/>
                                <w:left w:val="none" w:sz="0" w:space="0" w:color="auto"/>
                                <w:bottom w:val="none" w:sz="0" w:space="0" w:color="auto"/>
                                <w:right w:val="none" w:sz="0" w:space="0" w:color="auto"/>
                              </w:divBdr>
                              <w:divsChild>
                                <w:div w:id="156507233">
                                  <w:marLeft w:val="0"/>
                                  <w:marRight w:val="0"/>
                                  <w:marTop w:val="0"/>
                                  <w:marBottom w:val="0"/>
                                  <w:divBdr>
                                    <w:top w:val="none" w:sz="0" w:space="0" w:color="auto"/>
                                    <w:left w:val="none" w:sz="0" w:space="0" w:color="auto"/>
                                    <w:bottom w:val="none" w:sz="0" w:space="0" w:color="auto"/>
                                    <w:right w:val="none" w:sz="0" w:space="0" w:color="auto"/>
                                  </w:divBdr>
                                </w:div>
                              </w:divsChild>
                            </w:div>
                            <w:div w:id="246306202">
                              <w:marLeft w:val="0"/>
                              <w:marRight w:val="0"/>
                              <w:marTop w:val="240"/>
                              <w:marBottom w:val="240"/>
                              <w:divBdr>
                                <w:top w:val="none" w:sz="0" w:space="0" w:color="auto"/>
                                <w:left w:val="none" w:sz="0" w:space="0" w:color="auto"/>
                                <w:bottom w:val="none" w:sz="0" w:space="0" w:color="auto"/>
                                <w:right w:val="none" w:sz="0" w:space="0" w:color="auto"/>
                              </w:divBdr>
                              <w:divsChild>
                                <w:div w:id="613748961">
                                  <w:marLeft w:val="0"/>
                                  <w:marRight w:val="0"/>
                                  <w:marTop w:val="0"/>
                                  <w:marBottom w:val="0"/>
                                  <w:divBdr>
                                    <w:top w:val="none" w:sz="0" w:space="0" w:color="auto"/>
                                    <w:left w:val="none" w:sz="0" w:space="0" w:color="auto"/>
                                    <w:bottom w:val="none" w:sz="0" w:space="0" w:color="auto"/>
                                    <w:right w:val="none" w:sz="0" w:space="0" w:color="auto"/>
                                  </w:divBdr>
                                </w:div>
                              </w:divsChild>
                            </w:div>
                            <w:div w:id="799961099">
                              <w:marLeft w:val="0"/>
                              <w:marRight w:val="0"/>
                              <w:marTop w:val="240"/>
                              <w:marBottom w:val="240"/>
                              <w:divBdr>
                                <w:top w:val="none" w:sz="0" w:space="0" w:color="auto"/>
                                <w:left w:val="none" w:sz="0" w:space="0" w:color="auto"/>
                                <w:bottom w:val="none" w:sz="0" w:space="0" w:color="auto"/>
                                <w:right w:val="none" w:sz="0" w:space="0" w:color="auto"/>
                              </w:divBdr>
                              <w:divsChild>
                                <w:div w:id="192159160">
                                  <w:marLeft w:val="0"/>
                                  <w:marRight w:val="0"/>
                                  <w:marTop w:val="0"/>
                                  <w:marBottom w:val="0"/>
                                  <w:divBdr>
                                    <w:top w:val="none" w:sz="0" w:space="0" w:color="auto"/>
                                    <w:left w:val="none" w:sz="0" w:space="0" w:color="auto"/>
                                    <w:bottom w:val="none" w:sz="0" w:space="0" w:color="auto"/>
                                    <w:right w:val="none" w:sz="0" w:space="0" w:color="auto"/>
                                  </w:divBdr>
                                </w:div>
                              </w:divsChild>
                            </w:div>
                            <w:div w:id="1254320155">
                              <w:marLeft w:val="0"/>
                              <w:marRight w:val="0"/>
                              <w:marTop w:val="0"/>
                              <w:marBottom w:val="0"/>
                              <w:divBdr>
                                <w:top w:val="none" w:sz="0" w:space="0" w:color="auto"/>
                                <w:left w:val="none" w:sz="0" w:space="0" w:color="auto"/>
                                <w:bottom w:val="none" w:sz="0" w:space="0" w:color="auto"/>
                                <w:right w:val="none" w:sz="0" w:space="0" w:color="auto"/>
                              </w:divBdr>
                              <w:divsChild>
                                <w:div w:id="2057195174">
                                  <w:marLeft w:val="0"/>
                                  <w:marRight w:val="0"/>
                                  <w:marTop w:val="0"/>
                                  <w:marBottom w:val="0"/>
                                  <w:divBdr>
                                    <w:top w:val="none" w:sz="0" w:space="0" w:color="auto"/>
                                    <w:left w:val="none" w:sz="0" w:space="0" w:color="auto"/>
                                    <w:bottom w:val="none" w:sz="0" w:space="0" w:color="auto"/>
                                    <w:right w:val="none" w:sz="0" w:space="0" w:color="auto"/>
                                  </w:divBdr>
                                  <w:divsChild>
                                    <w:div w:id="1241408102">
                                      <w:marLeft w:val="0"/>
                                      <w:marRight w:val="0"/>
                                      <w:marTop w:val="0"/>
                                      <w:marBottom w:val="0"/>
                                      <w:divBdr>
                                        <w:top w:val="none" w:sz="0" w:space="0" w:color="auto"/>
                                        <w:left w:val="none" w:sz="0" w:space="0" w:color="auto"/>
                                        <w:bottom w:val="none" w:sz="0" w:space="0" w:color="auto"/>
                                        <w:right w:val="none" w:sz="0" w:space="0" w:color="auto"/>
                                      </w:divBdr>
                                      <w:divsChild>
                                        <w:div w:id="783620173">
                                          <w:marLeft w:val="0"/>
                                          <w:marRight w:val="0"/>
                                          <w:marTop w:val="0"/>
                                          <w:marBottom w:val="0"/>
                                          <w:divBdr>
                                            <w:top w:val="none" w:sz="0" w:space="0" w:color="auto"/>
                                            <w:left w:val="none" w:sz="0" w:space="0" w:color="auto"/>
                                            <w:bottom w:val="none" w:sz="0" w:space="0" w:color="auto"/>
                                            <w:right w:val="none" w:sz="0" w:space="0" w:color="auto"/>
                                          </w:divBdr>
                                          <w:divsChild>
                                            <w:div w:id="846483766">
                                              <w:marLeft w:val="0"/>
                                              <w:marRight w:val="0"/>
                                              <w:marTop w:val="0"/>
                                              <w:marBottom w:val="0"/>
                                              <w:divBdr>
                                                <w:top w:val="none" w:sz="0" w:space="0" w:color="auto"/>
                                                <w:left w:val="none" w:sz="0" w:space="0" w:color="auto"/>
                                                <w:bottom w:val="none" w:sz="0" w:space="0" w:color="auto"/>
                                                <w:right w:val="none" w:sz="0" w:space="0" w:color="auto"/>
                                              </w:divBdr>
                                              <w:divsChild>
                                                <w:div w:id="1839612914">
                                                  <w:marLeft w:val="0"/>
                                                  <w:marRight w:val="0"/>
                                                  <w:marTop w:val="0"/>
                                                  <w:marBottom w:val="0"/>
                                                  <w:divBdr>
                                                    <w:top w:val="none" w:sz="0" w:space="0" w:color="auto"/>
                                                    <w:left w:val="none" w:sz="0" w:space="0" w:color="auto"/>
                                                    <w:bottom w:val="none" w:sz="0" w:space="0" w:color="auto"/>
                                                    <w:right w:val="none" w:sz="0" w:space="0" w:color="auto"/>
                                                  </w:divBdr>
                                                  <w:divsChild>
                                                    <w:div w:id="307445347">
                                                      <w:marLeft w:val="0"/>
                                                      <w:marRight w:val="0"/>
                                                      <w:marTop w:val="0"/>
                                                      <w:marBottom w:val="0"/>
                                                      <w:divBdr>
                                                        <w:top w:val="none" w:sz="0" w:space="0" w:color="auto"/>
                                                        <w:left w:val="none" w:sz="0" w:space="0" w:color="auto"/>
                                                        <w:bottom w:val="none" w:sz="0" w:space="0" w:color="auto"/>
                                                        <w:right w:val="none" w:sz="0" w:space="0" w:color="auto"/>
                                                      </w:divBdr>
                                                      <w:divsChild>
                                                        <w:div w:id="1385057960">
                                                          <w:marLeft w:val="0"/>
                                                          <w:marRight w:val="0"/>
                                                          <w:marTop w:val="0"/>
                                                          <w:marBottom w:val="0"/>
                                                          <w:divBdr>
                                                            <w:top w:val="none" w:sz="0" w:space="0" w:color="auto"/>
                                                            <w:left w:val="none" w:sz="0" w:space="0" w:color="auto"/>
                                                            <w:bottom w:val="none" w:sz="0" w:space="0" w:color="auto"/>
                                                            <w:right w:val="none" w:sz="0" w:space="0" w:color="auto"/>
                                                          </w:divBdr>
                                                          <w:divsChild>
                                                            <w:div w:id="487130818">
                                                              <w:marLeft w:val="0"/>
                                                              <w:marRight w:val="0"/>
                                                              <w:marTop w:val="0"/>
                                                              <w:marBottom w:val="0"/>
                                                              <w:divBdr>
                                                                <w:top w:val="none" w:sz="0" w:space="0" w:color="auto"/>
                                                                <w:left w:val="none" w:sz="0" w:space="0" w:color="auto"/>
                                                                <w:bottom w:val="none" w:sz="0" w:space="0" w:color="auto"/>
                                                                <w:right w:val="none" w:sz="0" w:space="0" w:color="auto"/>
                                                              </w:divBdr>
                                                              <w:divsChild>
                                                                <w:div w:id="1156846083">
                                                                  <w:marLeft w:val="0"/>
                                                                  <w:marRight w:val="0"/>
                                                                  <w:marTop w:val="0"/>
                                                                  <w:marBottom w:val="0"/>
                                                                  <w:divBdr>
                                                                    <w:top w:val="none" w:sz="0" w:space="0" w:color="auto"/>
                                                                    <w:left w:val="none" w:sz="0" w:space="0" w:color="auto"/>
                                                                    <w:bottom w:val="none" w:sz="0" w:space="0" w:color="auto"/>
                                                                    <w:right w:val="none" w:sz="0" w:space="0" w:color="auto"/>
                                                                  </w:divBdr>
                                                                  <w:divsChild>
                                                                    <w:div w:id="1868367427">
                                                                      <w:marLeft w:val="0"/>
                                                                      <w:marRight w:val="0"/>
                                                                      <w:marTop w:val="0"/>
                                                                      <w:marBottom w:val="0"/>
                                                                      <w:divBdr>
                                                                        <w:top w:val="none" w:sz="0" w:space="0" w:color="auto"/>
                                                                        <w:left w:val="none" w:sz="0" w:space="0" w:color="auto"/>
                                                                        <w:bottom w:val="none" w:sz="0" w:space="0" w:color="auto"/>
                                                                        <w:right w:val="none" w:sz="0" w:space="0" w:color="auto"/>
                                                                      </w:divBdr>
                                                                      <w:divsChild>
                                                                        <w:div w:id="954091941">
                                                                          <w:marLeft w:val="0"/>
                                                                          <w:marRight w:val="0"/>
                                                                          <w:marTop w:val="0"/>
                                                                          <w:marBottom w:val="0"/>
                                                                          <w:divBdr>
                                                                            <w:top w:val="none" w:sz="0" w:space="0" w:color="auto"/>
                                                                            <w:left w:val="none" w:sz="0" w:space="0" w:color="auto"/>
                                                                            <w:bottom w:val="none" w:sz="0" w:space="0" w:color="auto"/>
                                                                            <w:right w:val="none" w:sz="0" w:space="0" w:color="auto"/>
                                                                          </w:divBdr>
                                                                          <w:divsChild>
                                                                            <w:div w:id="565534531">
                                                                              <w:marLeft w:val="0"/>
                                                                              <w:marRight w:val="0"/>
                                                                              <w:marTop w:val="0"/>
                                                                              <w:marBottom w:val="0"/>
                                                                              <w:divBdr>
                                                                                <w:top w:val="none" w:sz="0" w:space="0" w:color="auto"/>
                                                                                <w:left w:val="none" w:sz="0" w:space="0" w:color="auto"/>
                                                                                <w:bottom w:val="none" w:sz="0" w:space="0" w:color="auto"/>
                                                                                <w:right w:val="none" w:sz="0" w:space="0" w:color="auto"/>
                                                                              </w:divBdr>
                                                                              <w:divsChild>
                                                                                <w:div w:id="1421096127">
                                                                                  <w:marLeft w:val="0"/>
                                                                                  <w:marRight w:val="0"/>
                                                                                  <w:marTop w:val="0"/>
                                                                                  <w:marBottom w:val="0"/>
                                                                                  <w:divBdr>
                                                                                    <w:top w:val="none" w:sz="0" w:space="0" w:color="auto"/>
                                                                                    <w:left w:val="none" w:sz="0" w:space="0" w:color="auto"/>
                                                                                    <w:bottom w:val="none" w:sz="0" w:space="0" w:color="auto"/>
                                                                                    <w:right w:val="none" w:sz="0" w:space="0" w:color="auto"/>
                                                                                  </w:divBdr>
                                                                                  <w:divsChild>
                                                                                    <w:div w:id="2021197660">
                                                                                      <w:marLeft w:val="0"/>
                                                                                      <w:marRight w:val="0"/>
                                                                                      <w:marTop w:val="0"/>
                                                                                      <w:marBottom w:val="0"/>
                                                                                      <w:divBdr>
                                                                                        <w:top w:val="none" w:sz="0" w:space="0" w:color="auto"/>
                                                                                        <w:left w:val="none" w:sz="0" w:space="0" w:color="auto"/>
                                                                                        <w:bottom w:val="none" w:sz="0" w:space="0" w:color="auto"/>
                                                                                        <w:right w:val="none" w:sz="0" w:space="0" w:color="auto"/>
                                                                                      </w:divBdr>
                                                                                      <w:divsChild>
                                                                                        <w:div w:id="460028978">
                                                                                          <w:marLeft w:val="0"/>
                                                                                          <w:marRight w:val="0"/>
                                                                                          <w:marTop w:val="75"/>
                                                                                          <w:marBottom w:val="180"/>
                                                                                          <w:divBdr>
                                                                                            <w:top w:val="none" w:sz="0" w:space="0" w:color="auto"/>
                                                                                            <w:left w:val="none" w:sz="0" w:space="0" w:color="auto"/>
                                                                                            <w:bottom w:val="none" w:sz="0" w:space="0" w:color="auto"/>
                                                                                            <w:right w:val="none" w:sz="0" w:space="0" w:color="auto"/>
                                                                                          </w:divBdr>
                                                                                          <w:divsChild>
                                                                                            <w:div w:id="1803107987">
                                                                                              <w:marLeft w:val="0"/>
                                                                                              <w:marRight w:val="0"/>
                                                                                              <w:marTop w:val="0"/>
                                                                                              <w:marBottom w:val="0"/>
                                                                                              <w:divBdr>
                                                                                                <w:top w:val="none" w:sz="0" w:space="0" w:color="auto"/>
                                                                                                <w:left w:val="none" w:sz="0" w:space="0" w:color="auto"/>
                                                                                                <w:bottom w:val="none" w:sz="0" w:space="0" w:color="auto"/>
                                                                                                <w:right w:val="none" w:sz="0" w:space="0" w:color="auto"/>
                                                                                              </w:divBdr>
                                                                                            </w:div>
                                                                                          </w:divsChild>
                                                                                        </w:div>
                                                                                        <w:div w:id="1960257363">
                                                                                          <w:marLeft w:val="0"/>
                                                                                          <w:marRight w:val="0"/>
                                                                                          <w:marTop w:val="0"/>
                                                                                          <w:marBottom w:val="180"/>
                                                                                          <w:divBdr>
                                                                                            <w:top w:val="none" w:sz="0" w:space="0" w:color="auto"/>
                                                                                            <w:left w:val="none" w:sz="0" w:space="0" w:color="auto"/>
                                                                                            <w:bottom w:val="none" w:sz="0" w:space="0" w:color="auto"/>
                                                                                            <w:right w:val="none" w:sz="0" w:space="0" w:color="auto"/>
                                                                                          </w:divBdr>
                                                                                          <w:divsChild>
                                                                                            <w:div w:id="805781804">
                                                                                              <w:marLeft w:val="0"/>
                                                                                              <w:marRight w:val="0"/>
                                                                                              <w:marTop w:val="0"/>
                                                                                              <w:marBottom w:val="180"/>
                                                                                              <w:divBdr>
                                                                                                <w:top w:val="none" w:sz="0" w:space="0" w:color="auto"/>
                                                                                                <w:left w:val="none" w:sz="0" w:space="0" w:color="auto"/>
                                                                                                <w:bottom w:val="none" w:sz="0" w:space="0" w:color="auto"/>
                                                                                                <w:right w:val="none" w:sz="0" w:space="0" w:color="auto"/>
                                                                                              </w:divBdr>
                                                                                              <w:divsChild>
                                                                                                <w:div w:id="440881773">
                                                                                                  <w:marLeft w:val="0"/>
                                                                                                  <w:marRight w:val="0"/>
                                                                                                  <w:marTop w:val="0"/>
                                                                                                  <w:marBottom w:val="0"/>
                                                                                                  <w:divBdr>
                                                                                                    <w:top w:val="none" w:sz="0" w:space="0" w:color="auto"/>
                                                                                                    <w:left w:val="none" w:sz="0" w:space="0" w:color="auto"/>
                                                                                                    <w:bottom w:val="none" w:sz="0" w:space="0" w:color="auto"/>
                                                                                                    <w:right w:val="none" w:sz="0" w:space="0" w:color="auto"/>
                                                                                                  </w:divBdr>
                                                                                                </w:div>
                                                                                              </w:divsChild>
                                                                                            </w:div>
                                                                                            <w:div w:id="1977181721">
                                                                                              <w:marLeft w:val="0"/>
                                                                                              <w:marRight w:val="0"/>
                                                                                              <w:marTop w:val="0"/>
                                                                                              <w:marBottom w:val="0"/>
                                                                                              <w:divBdr>
                                                                                                <w:top w:val="none" w:sz="0" w:space="0" w:color="auto"/>
                                                                                                <w:left w:val="none" w:sz="0" w:space="0" w:color="auto"/>
                                                                                                <w:bottom w:val="none" w:sz="0" w:space="0" w:color="auto"/>
                                                                                                <w:right w:val="none" w:sz="0" w:space="0" w:color="auto"/>
                                                                                              </w:divBdr>
                                                                                              <w:divsChild>
                                                                                                <w:div w:id="1973487049">
                                                                                                  <w:marLeft w:val="0"/>
                                                                                                  <w:marRight w:val="0"/>
                                                                                                  <w:marTop w:val="0"/>
                                                                                                  <w:marBottom w:val="0"/>
                                                                                                  <w:divBdr>
                                                                                                    <w:top w:val="none" w:sz="0" w:space="0" w:color="auto"/>
                                                                                                    <w:left w:val="none" w:sz="0" w:space="0" w:color="auto"/>
                                                                                                    <w:bottom w:val="none" w:sz="0" w:space="0" w:color="auto"/>
                                                                                                    <w:right w:val="none" w:sz="0" w:space="0" w:color="auto"/>
                                                                                                  </w:divBdr>
                                                                                                  <w:divsChild>
                                                                                                    <w:div w:id="1850024836">
                                                                                                      <w:marLeft w:val="0"/>
                                                                                                      <w:marRight w:val="0"/>
                                                                                                      <w:marTop w:val="75"/>
                                                                                                      <w:marBottom w:val="0"/>
                                                                                                      <w:divBdr>
                                                                                                        <w:top w:val="none" w:sz="0" w:space="0" w:color="auto"/>
                                                                                                        <w:left w:val="none" w:sz="0" w:space="0" w:color="auto"/>
                                                                                                        <w:bottom w:val="none" w:sz="0" w:space="0" w:color="auto"/>
                                                                                                        <w:right w:val="none" w:sz="0" w:space="0" w:color="auto"/>
                                                                                                      </w:divBdr>
                                                                                                    </w:div>
                                                                                                    <w:div w:id="2056734237">
                                                                                                      <w:marLeft w:val="0"/>
                                                                                                      <w:marRight w:val="0"/>
                                                                                                      <w:marTop w:val="75"/>
                                                                                                      <w:marBottom w:val="0"/>
                                                                                                      <w:divBdr>
                                                                                                        <w:top w:val="none" w:sz="0" w:space="0" w:color="auto"/>
                                                                                                        <w:left w:val="none" w:sz="0" w:space="0" w:color="auto"/>
                                                                                                        <w:bottom w:val="none" w:sz="0" w:space="0" w:color="auto"/>
                                                                                                        <w:right w:val="none" w:sz="0" w:space="0" w:color="auto"/>
                                                                                                      </w:divBdr>
                                                                                                    </w:div>
                                                                                                    <w:div w:id="792483065">
                                                                                                      <w:marLeft w:val="0"/>
                                                                                                      <w:marRight w:val="0"/>
                                                                                                      <w:marTop w:val="75"/>
                                                                                                      <w:marBottom w:val="0"/>
                                                                                                      <w:divBdr>
                                                                                                        <w:top w:val="none" w:sz="0" w:space="0" w:color="auto"/>
                                                                                                        <w:left w:val="none" w:sz="0" w:space="0" w:color="auto"/>
                                                                                                        <w:bottom w:val="none" w:sz="0" w:space="0" w:color="auto"/>
                                                                                                        <w:right w:val="none" w:sz="0" w:space="0" w:color="auto"/>
                                                                                                      </w:divBdr>
                                                                                                    </w:div>
                                                                                                    <w:div w:id="1149096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93574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0502359">
                              <w:marLeft w:val="0"/>
                              <w:marRight w:val="0"/>
                              <w:marTop w:val="240"/>
                              <w:marBottom w:val="240"/>
                              <w:divBdr>
                                <w:top w:val="none" w:sz="0" w:space="0" w:color="auto"/>
                                <w:left w:val="none" w:sz="0" w:space="0" w:color="auto"/>
                                <w:bottom w:val="none" w:sz="0" w:space="0" w:color="auto"/>
                                <w:right w:val="none" w:sz="0" w:space="0" w:color="auto"/>
                              </w:divBdr>
                              <w:divsChild>
                                <w:div w:id="1752920712">
                                  <w:marLeft w:val="0"/>
                                  <w:marRight w:val="0"/>
                                  <w:marTop w:val="0"/>
                                  <w:marBottom w:val="0"/>
                                  <w:divBdr>
                                    <w:top w:val="none" w:sz="0" w:space="0" w:color="auto"/>
                                    <w:left w:val="none" w:sz="0" w:space="0" w:color="auto"/>
                                    <w:bottom w:val="none" w:sz="0" w:space="0" w:color="auto"/>
                                    <w:right w:val="none" w:sz="0" w:space="0" w:color="auto"/>
                                  </w:divBdr>
                                </w:div>
                              </w:divsChild>
                            </w:div>
                            <w:div w:id="1544290571">
                              <w:marLeft w:val="0"/>
                              <w:marRight w:val="0"/>
                              <w:marTop w:val="360"/>
                              <w:marBottom w:val="450"/>
                              <w:divBdr>
                                <w:top w:val="none" w:sz="0" w:space="0" w:color="auto"/>
                                <w:left w:val="none" w:sz="0" w:space="0" w:color="auto"/>
                                <w:bottom w:val="none" w:sz="0" w:space="0" w:color="auto"/>
                                <w:right w:val="none" w:sz="0" w:space="0" w:color="auto"/>
                              </w:divBdr>
                              <w:divsChild>
                                <w:div w:id="1660116751">
                                  <w:marLeft w:val="0"/>
                                  <w:marRight w:val="0"/>
                                  <w:marTop w:val="0"/>
                                  <w:marBottom w:val="0"/>
                                  <w:divBdr>
                                    <w:top w:val="none" w:sz="0" w:space="0" w:color="auto"/>
                                    <w:left w:val="none" w:sz="0" w:space="0" w:color="auto"/>
                                    <w:bottom w:val="single" w:sz="6" w:space="15" w:color="B8B9BA"/>
                                    <w:right w:val="none" w:sz="0" w:space="0" w:color="auto"/>
                                  </w:divBdr>
                                  <w:divsChild>
                                    <w:div w:id="826365164">
                                      <w:marLeft w:val="0"/>
                                      <w:marRight w:val="0"/>
                                      <w:marTop w:val="0"/>
                                      <w:marBottom w:val="0"/>
                                      <w:divBdr>
                                        <w:top w:val="none" w:sz="0" w:space="0" w:color="auto"/>
                                        <w:left w:val="none" w:sz="0" w:space="0" w:color="auto"/>
                                        <w:bottom w:val="none" w:sz="0" w:space="0" w:color="auto"/>
                                        <w:right w:val="none" w:sz="0" w:space="0" w:color="auto"/>
                                      </w:divBdr>
                                    </w:div>
                                    <w:div w:id="1396927588">
                                      <w:marLeft w:val="0"/>
                                      <w:marRight w:val="0"/>
                                      <w:marTop w:val="225"/>
                                      <w:marBottom w:val="0"/>
                                      <w:divBdr>
                                        <w:top w:val="none" w:sz="0" w:space="0" w:color="auto"/>
                                        <w:left w:val="none" w:sz="0" w:space="0" w:color="auto"/>
                                        <w:bottom w:val="none" w:sz="0" w:space="0" w:color="auto"/>
                                        <w:right w:val="none" w:sz="0" w:space="0" w:color="auto"/>
                                      </w:divBdr>
                                      <w:divsChild>
                                        <w:div w:id="1952349318">
                                          <w:marLeft w:val="0"/>
                                          <w:marRight w:val="0"/>
                                          <w:marTop w:val="0"/>
                                          <w:marBottom w:val="0"/>
                                          <w:divBdr>
                                            <w:top w:val="none" w:sz="0" w:space="0" w:color="auto"/>
                                            <w:left w:val="none" w:sz="0" w:space="0" w:color="auto"/>
                                            <w:bottom w:val="none" w:sz="0" w:space="0" w:color="auto"/>
                                            <w:right w:val="none" w:sz="0" w:space="0" w:color="auto"/>
                                          </w:divBdr>
                                        </w:div>
                                      </w:divsChild>
                                    </w:div>
                                    <w:div w:id="18992438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5515167">
                              <w:marLeft w:val="0"/>
                              <w:marRight w:val="0"/>
                              <w:marTop w:val="240"/>
                              <w:marBottom w:val="240"/>
                              <w:divBdr>
                                <w:top w:val="none" w:sz="0" w:space="0" w:color="auto"/>
                                <w:left w:val="none" w:sz="0" w:space="0" w:color="auto"/>
                                <w:bottom w:val="none" w:sz="0" w:space="0" w:color="auto"/>
                                <w:right w:val="none" w:sz="0" w:space="0" w:color="auto"/>
                              </w:divBdr>
                              <w:divsChild>
                                <w:div w:id="426925352">
                                  <w:marLeft w:val="0"/>
                                  <w:marRight w:val="0"/>
                                  <w:marTop w:val="0"/>
                                  <w:marBottom w:val="0"/>
                                  <w:divBdr>
                                    <w:top w:val="none" w:sz="0" w:space="0" w:color="auto"/>
                                    <w:left w:val="none" w:sz="0" w:space="0" w:color="auto"/>
                                    <w:bottom w:val="none" w:sz="0" w:space="0" w:color="auto"/>
                                    <w:right w:val="none" w:sz="0" w:space="0" w:color="auto"/>
                                  </w:divBdr>
                                </w:div>
                              </w:divsChild>
                            </w:div>
                            <w:div w:id="1229851504">
                              <w:marLeft w:val="0"/>
                              <w:marRight w:val="0"/>
                              <w:marTop w:val="240"/>
                              <w:marBottom w:val="240"/>
                              <w:divBdr>
                                <w:top w:val="none" w:sz="0" w:space="0" w:color="auto"/>
                                <w:left w:val="none" w:sz="0" w:space="0" w:color="auto"/>
                                <w:bottom w:val="none" w:sz="0" w:space="0" w:color="auto"/>
                                <w:right w:val="none" w:sz="0" w:space="0" w:color="auto"/>
                              </w:divBdr>
                              <w:divsChild>
                                <w:div w:id="1030497992">
                                  <w:marLeft w:val="0"/>
                                  <w:marRight w:val="0"/>
                                  <w:marTop w:val="0"/>
                                  <w:marBottom w:val="0"/>
                                  <w:divBdr>
                                    <w:top w:val="none" w:sz="0" w:space="0" w:color="auto"/>
                                    <w:left w:val="none" w:sz="0" w:space="0" w:color="auto"/>
                                    <w:bottom w:val="none" w:sz="0" w:space="0" w:color="auto"/>
                                    <w:right w:val="none" w:sz="0" w:space="0" w:color="auto"/>
                                  </w:divBdr>
                                </w:div>
                              </w:divsChild>
                            </w:div>
                            <w:div w:id="1437599635">
                              <w:marLeft w:val="0"/>
                              <w:marRight w:val="0"/>
                              <w:marTop w:val="240"/>
                              <w:marBottom w:val="240"/>
                              <w:divBdr>
                                <w:top w:val="none" w:sz="0" w:space="0" w:color="auto"/>
                                <w:left w:val="none" w:sz="0" w:space="0" w:color="auto"/>
                                <w:bottom w:val="none" w:sz="0" w:space="0" w:color="auto"/>
                                <w:right w:val="none" w:sz="0" w:space="0" w:color="auto"/>
                              </w:divBdr>
                              <w:divsChild>
                                <w:div w:id="1655793220">
                                  <w:marLeft w:val="0"/>
                                  <w:marRight w:val="0"/>
                                  <w:marTop w:val="0"/>
                                  <w:marBottom w:val="0"/>
                                  <w:divBdr>
                                    <w:top w:val="none" w:sz="0" w:space="0" w:color="auto"/>
                                    <w:left w:val="none" w:sz="0" w:space="0" w:color="auto"/>
                                    <w:bottom w:val="none" w:sz="0" w:space="0" w:color="auto"/>
                                    <w:right w:val="none" w:sz="0" w:space="0" w:color="auto"/>
                                  </w:divBdr>
                                </w:div>
                              </w:divsChild>
                            </w:div>
                            <w:div w:id="1371683811">
                              <w:marLeft w:val="0"/>
                              <w:marRight w:val="0"/>
                              <w:marTop w:val="240"/>
                              <w:marBottom w:val="240"/>
                              <w:divBdr>
                                <w:top w:val="none" w:sz="0" w:space="0" w:color="auto"/>
                                <w:left w:val="none" w:sz="0" w:space="0" w:color="auto"/>
                                <w:bottom w:val="none" w:sz="0" w:space="0" w:color="auto"/>
                                <w:right w:val="none" w:sz="0" w:space="0" w:color="auto"/>
                              </w:divBdr>
                              <w:divsChild>
                                <w:div w:id="545719799">
                                  <w:marLeft w:val="0"/>
                                  <w:marRight w:val="0"/>
                                  <w:marTop w:val="0"/>
                                  <w:marBottom w:val="0"/>
                                  <w:divBdr>
                                    <w:top w:val="none" w:sz="0" w:space="0" w:color="auto"/>
                                    <w:left w:val="none" w:sz="0" w:space="0" w:color="auto"/>
                                    <w:bottom w:val="none" w:sz="0" w:space="0" w:color="auto"/>
                                    <w:right w:val="none" w:sz="0" w:space="0" w:color="auto"/>
                                  </w:divBdr>
                                </w:div>
                              </w:divsChild>
                            </w:div>
                            <w:div w:id="1220940984">
                              <w:marLeft w:val="0"/>
                              <w:marRight w:val="0"/>
                              <w:marTop w:val="240"/>
                              <w:marBottom w:val="240"/>
                              <w:divBdr>
                                <w:top w:val="none" w:sz="0" w:space="0" w:color="auto"/>
                                <w:left w:val="none" w:sz="0" w:space="0" w:color="auto"/>
                                <w:bottom w:val="none" w:sz="0" w:space="0" w:color="auto"/>
                                <w:right w:val="none" w:sz="0" w:space="0" w:color="auto"/>
                              </w:divBdr>
                              <w:divsChild>
                                <w:div w:id="154760045">
                                  <w:marLeft w:val="0"/>
                                  <w:marRight w:val="0"/>
                                  <w:marTop w:val="0"/>
                                  <w:marBottom w:val="0"/>
                                  <w:divBdr>
                                    <w:top w:val="none" w:sz="0" w:space="0" w:color="auto"/>
                                    <w:left w:val="none" w:sz="0" w:space="0" w:color="auto"/>
                                    <w:bottom w:val="none" w:sz="0" w:space="0" w:color="auto"/>
                                    <w:right w:val="none" w:sz="0" w:space="0" w:color="auto"/>
                                  </w:divBdr>
                                </w:div>
                              </w:divsChild>
                            </w:div>
                            <w:div w:id="310451155">
                              <w:marLeft w:val="0"/>
                              <w:marRight w:val="0"/>
                              <w:marTop w:val="240"/>
                              <w:marBottom w:val="240"/>
                              <w:divBdr>
                                <w:top w:val="none" w:sz="0" w:space="0" w:color="auto"/>
                                <w:left w:val="none" w:sz="0" w:space="0" w:color="auto"/>
                                <w:bottom w:val="none" w:sz="0" w:space="0" w:color="auto"/>
                                <w:right w:val="none" w:sz="0" w:space="0" w:color="auto"/>
                              </w:divBdr>
                              <w:divsChild>
                                <w:div w:id="1525828760">
                                  <w:marLeft w:val="0"/>
                                  <w:marRight w:val="0"/>
                                  <w:marTop w:val="0"/>
                                  <w:marBottom w:val="0"/>
                                  <w:divBdr>
                                    <w:top w:val="none" w:sz="0" w:space="0" w:color="auto"/>
                                    <w:left w:val="none" w:sz="0" w:space="0" w:color="auto"/>
                                    <w:bottom w:val="none" w:sz="0" w:space="0" w:color="auto"/>
                                    <w:right w:val="none" w:sz="0" w:space="0" w:color="auto"/>
                                  </w:divBdr>
                                </w:div>
                              </w:divsChild>
                            </w:div>
                            <w:div w:id="1743216352">
                              <w:marLeft w:val="0"/>
                              <w:marRight w:val="0"/>
                              <w:marTop w:val="240"/>
                              <w:marBottom w:val="240"/>
                              <w:divBdr>
                                <w:top w:val="none" w:sz="0" w:space="0" w:color="auto"/>
                                <w:left w:val="none" w:sz="0" w:space="0" w:color="auto"/>
                                <w:bottom w:val="none" w:sz="0" w:space="0" w:color="auto"/>
                                <w:right w:val="none" w:sz="0" w:space="0" w:color="auto"/>
                              </w:divBdr>
                              <w:divsChild>
                                <w:div w:id="2008049263">
                                  <w:marLeft w:val="0"/>
                                  <w:marRight w:val="0"/>
                                  <w:marTop w:val="0"/>
                                  <w:marBottom w:val="0"/>
                                  <w:divBdr>
                                    <w:top w:val="none" w:sz="0" w:space="0" w:color="auto"/>
                                    <w:left w:val="none" w:sz="0" w:space="0" w:color="auto"/>
                                    <w:bottom w:val="none" w:sz="0" w:space="0" w:color="auto"/>
                                    <w:right w:val="none" w:sz="0" w:space="0" w:color="auto"/>
                                  </w:divBdr>
                                </w:div>
                              </w:divsChild>
                            </w:div>
                            <w:div w:id="589897440">
                              <w:marLeft w:val="0"/>
                              <w:marRight w:val="0"/>
                              <w:marTop w:val="240"/>
                              <w:marBottom w:val="240"/>
                              <w:divBdr>
                                <w:top w:val="none" w:sz="0" w:space="0" w:color="auto"/>
                                <w:left w:val="none" w:sz="0" w:space="0" w:color="auto"/>
                                <w:bottom w:val="none" w:sz="0" w:space="0" w:color="auto"/>
                                <w:right w:val="none" w:sz="0" w:space="0" w:color="auto"/>
                              </w:divBdr>
                              <w:divsChild>
                                <w:div w:id="1716730154">
                                  <w:marLeft w:val="0"/>
                                  <w:marRight w:val="0"/>
                                  <w:marTop w:val="0"/>
                                  <w:marBottom w:val="0"/>
                                  <w:divBdr>
                                    <w:top w:val="none" w:sz="0" w:space="0" w:color="auto"/>
                                    <w:left w:val="none" w:sz="0" w:space="0" w:color="auto"/>
                                    <w:bottom w:val="none" w:sz="0" w:space="0" w:color="auto"/>
                                    <w:right w:val="none" w:sz="0" w:space="0" w:color="auto"/>
                                  </w:divBdr>
                                </w:div>
                              </w:divsChild>
                            </w:div>
                            <w:div w:id="1310328775">
                              <w:marLeft w:val="0"/>
                              <w:marRight w:val="0"/>
                              <w:marTop w:val="240"/>
                              <w:marBottom w:val="240"/>
                              <w:divBdr>
                                <w:top w:val="none" w:sz="0" w:space="0" w:color="auto"/>
                                <w:left w:val="none" w:sz="0" w:space="0" w:color="auto"/>
                                <w:bottom w:val="none" w:sz="0" w:space="0" w:color="auto"/>
                                <w:right w:val="none" w:sz="0" w:space="0" w:color="auto"/>
                              </w:divBdr>
                              <w:divsChild>
                                <w:div w:id="29695674">
                                  <w:marLeft w:val="0"/>
                                  <w:marRight w:val="0"/>
                                  <w:marTop w:val="0"/>
                                  <w:marBottom w:val="0"/>
                                  <w:divBdr>
                                    <w:top w:val="none" w:sz="0" w:space="0" w:color="auto"/>
                                    <w:left w:val="none" w:sz="0" w:space="0" w:color="auto"/>
                                    <w:bottom w:val="none" w:sz="0" w:space="0" w:color="auto"/>
                                    <w:right w:val="none" w:sz="0" w:space="0" w:color="auto"/>
                                  </w:divBdr>
                                </w:div>
                              </w:divsChild>
                            </w:div>
                            <w:div w:id="1724863201">
                              <w:marLeft w:val="0"/>
                              <w:marRight w:val="0"/>
                              <w:marTop w:val="240"/>
                              <w:marBottom w:val="240"/>
                              <w:divBdr>
                                <w:top w:val="none" w:sz="0" w:space="0" w:color="auto"/>
                                <w:left w:val="none" w:sz="0" w:space="0" w:color="auto"/>
                                <w:bottom w:val="none" w:sz="0" w:space="0" w:color="auto"/>
                                <w:right w:val="none" w:sz="0" w:space="0" w:color="auto"/>
                              </w:divBdr>
                              <w:divsChild>
                                <w:div w:id="1973514107">
                                  <w:marLeft w:val="0"/>
                                  <w:marRight w:val="0"/>
                                  <w:marTop w:val="0"/>
                                  <w:marBottom w:val="0"/>
                                  <w:divBdr>
                                    <w:top w:val="none" w:sz="0" w:space="0" w:color="auto"/>
                                    <w:left w:val="none" w:sz="0" w:space="0" w:color="auto"/>
                                    <w:bottom w:val="none" w:sz="0" w:space="0" w:color="auto"/>
                                    <w:right w:val="none" w:sz="0" w:space="0" w:color="auto"/>
                                  </w:divBdr>
                                </w:div>
                              </w:divsChild>
                            </w:div>
                            <w:div w:id="924150886">
                              <w:marLeft w:val="0"/>
                              <w:marRight w:val="0"/>
                              <w:marTop w:val="240"/>
                              <w:marBottom w:val="240"/>
                              <w:divBdr>
                                <w:top w:val="none" w:sz="0" w:space="0" w:color="auto"/>
                                <w:left w:val="none" w:sz="0" w:space="0" w:color="auto"/>
                                <w:bottom w:val="none" w:sz="0" w:space="0" w:color="auto"/>
                                <w:right w:val="none" w:sz="0" w:space="0" w:color="auto"/>
                              </w:divBdr>
                              <w:divsChild>
                                <w:div w:id="884030019">
                                  <w:marLeft w:val="0"/>
                                  <w:marRight w:val="0"/>
                                  <w:marTop w:val="0"/>
                                  <w:marBottom w:val="0"/>
                                  <w:divBdr>
                                    <w:top w:val="none" w:sz="0" w:space="0" w:color="auto"/>
                                    <w:left w:val="none" w:sz="0" w:space="0" w:color="auto"/>
                                    <w:bottom w:val="none" w:sz="0" w:space="0" w:color="auto"/>
                                    <w:right w:val="none" w:sz="0" w:space="0" w:color="auto"/>
                                  </w:divBdr>
                                </w:div>
                              </w:divsChild>
                            </w:div>
                            <w:div w:id="1651665616">
                              <w:marLeft w:val="0"/>
                              <w:marRight w:val="0"/>
                              <w:marTop w:val="240"/>
                              <w:marBottom w:val="240"/>
                              <w:divBdr>
                                <w:top w:val="none" w:sz="0" w:space="0" w:color="auto"/>
                                <w:left w:val="none" w:sz="0" w:space="0" w:color="auto"/>
                                <w:bottom w:val="none" w:sz="0" w:space="0" w:color="auto"/>
                                <w:right w:val="none" w:sz="0" w:space="0" w:color="auto"/>
                              </w:divBdr>
                              <w:divsChild>
                                <w:div w:id="956641679">
                                  <w:marLeft w:val="0"/>
                                  <w:marRight w:val="0"/>
                                  <w:marTop w:val="0"/>
                                  <w:marBottom w:val="0"/>
                                  <w:divBdr>
                                    <w:top w:val="none" w:sz="0" w:space="0" w:color="auto"/>
                                    <w:left w:val="none" w:sz="0" w:space="0" w:color="auto"/>
                                    <w:bottom w:val="none" w:sz="0" w:space="0" w:color="auto"/>
                                    <w:right w:val="none" w:sz="0" w:space="0" w:color="auto"/>
                                  </w:divBdr>
                                </w:div>
                              </w:divsChild>
                            </w:div>
                            <w:div w:id="1992099007">
                              <w:marLeft w:val="0"/>
                              <w:marRight w:val="0"/>
                              <w:marTop w:val="240"/>
                              <w:marBottom w:val="240"/>
                              <w:divBdr>
                                <w:top w:val="none" w:sz="0" w:space="0" w:color="auto"/>
                                <w:left w:val="none" w:sz="0" w:space="0" w:color="auto"/>
                                <w:bottom w:val="none" w:sz="0" w:space="0" w:color="auto"/>
                                <w:right w:val="none" w:sz="0" w:space="0" w:color="auto"/>
                              </w:divBdr>
                              <w:divsChild>
                                <w:div w:id="1386416559">
                                  <w:marLeft w:val="0"/>
                                  <w:marRight w:val="0"/>
                                  <w:marTop w:val="0"/>
                                  <w:marBottom w:val="0"/>
                                  <w:divBdr>
                                    <w:top w:val="none" w:sz="0" w:space="0" w:color="auto"/>
                                    <w:left w:val="none" w:sz="0" w:space="0" w:color="auto"/>
                                    <w:bottom w:val="none" w:sz="0" w:space="0" w:color="auto"/>
                                    <w:right w:val="none" w:sz="0" w:space="0" w:color="auto"/>
                                  </w:divBdr>
                                </w:div>
                              </w:divsChild>
                            </w:div>
                            <w:div w:id="37710842">
                              <w:marLeft w:val="0"/>
                              <w:marRight w:val="0"/>
                              <w:marTop w:val="240"/>
                              <w:marBottom w:val="240"/>
                              <w:divBdr>
                                <w:top w:val="none" w:sz="0" w:space="0" w:color="auto"/>
                                <w:left w:val="none" w:sz="0" w:space="0" w:color="auto"/>
                                <w:bottom w:val="none" w:sz="0" w:space="0" w:color="auto"/>
                                <w:right w:val="none" w:sz="0" w:space="0" w:color="auto"/>
                              </w:divBdr>
                              <w:divsChild>
                                <w:div w:id="480466696">
                                  <w:marLeft w:val="0"/>
                                  <w:marRight w:val="0"/>
                                  <w:marTop w:val="0"/>
                                  <w:marBottom w:val="0"/>
                                  <w:divBdr>
                                    <w:top w:val="none" w:sz="0" w:space="0" w:color="auto"/>
                                    <w:left w:val="none" w:sz="0" w:space="0" w:color="auto"/>
                                    <w:bottom w:val="none" w:sz="0" w:space="0" w:color="auto"/>
                                    <w:right w:val="none" w:sz="0" w:space="0" w:color="auto"/>
                                  </w:divBdr>
                                </w:div>
                              </w:divsChild>
                            </w:div>
                            <w:div w:id="1522357053">
                              <w:marLeft w:val="0"/>
                              <w:marRight w:val="0"/>
                              <w:marTop w:val="240"/>
                              <w:marBottom w:val="240"/>
                              <w:divBdr>
                                <w:top w:val="none" w:sz="0" w:space="0" w:color="auto"/>
                                <w:left w:val="none" w:sz="0" w:space="0" w:color="auto"/>
                                <w:bottom w:val="none" w:sz="0" w:space="0" w:color="auto"/>
                                <w:right w:val="none" w:sz="0" w:space="0" w:color="auto"/>
                              </w:divBdr>
                              <w:divsChild>
                                <w:div w:id="265970560">
                                  <w:marLeft w:val="0"/>
                                  <w:marRight w:val="0"/>
                                  <w:marTop w:val="0"/>
                                  <w:marBottom w:val="0"/>
                                  <w:divBdr>
                                    <w:top w:val="none" w:sz="0" w:space="0" w:color="auto"/>
                                    <w:left w:val="none" w:sz="0" w:space="0" w:color="auto"/>
                                    <w:bottom w:val="none" w:sz="0" w:space="0" w:color="auto"/>
                                    <w:right w:val="none" w:sz="0" w:space="0" w:color="auto"/>
                                  </w:divBdr>
                                </w:div>
                              </w:divsChild>
                            </w:div>
                            <w:div w:id="1302229471">
                              <w:marLeft w:val="0"/>
                              <w:marRight w:val="0"/>
                              <w:marTop w:val="240"/>
                              <w:marBottom w:val="240"/>
                              <w:divBdr>
                                <w:top w:val="none" w:sz="0" w:space="0" w:color="auto"/>
                                <w:left w:val="none" w:sz="0" w:space="0" w:color="auto"/>
                                <w:bottom w:val="none" w:sz="0" w:space="0" w:color="auto"/>
                                <w:right w:val="none" w:sz="0" w:space="0" w:color="auto"/>
                              </w:divBdr>
                              <w:divsChild>
                                <w:div w:id="1616325604">
                                  <w:marLeft w:val="0"/>
                                  <w:marRight w:val="0"/>
                                  <w:marTop w:val="0"/>
                                  <w:marBottom w:val="0"/>
                                  <w:divBdr>
                                    <w:top w:val="none" w:sz="0" w:space="0" w:color="auto"/>
                                    <w:left w:val="none" w:sz="0" w:space="0" w:color="auto"/>
                                    <w:bottom w:val="none" w:sz="0" w:space="0" w:color="auto"/>
                                    <w:right w:val="none" w:sz="0" w:space="0" w:color="auto"/>
                                  </w:divBdr>
                                </w:div>
                              </w:divsChild>
                            </w:div>
                            <w:div w:id="1948855272">
                              <w:marLeft w:val="0"/>
                              <w:marRight w:val="0"/>
                              <w:marTop w:val="240"/>
                              <w:marBottom w:val="240"/>
                              <w:divBdr>
                                <w:top w:val="none" w:sz="0" w:space="0" w:color="auto"/>
                                <w:left w:val="none" w:sz="0" w:space="0" w:color="auto"/>
                                <w:bottom w:val="none" w:sz="0" w:space="0" w:color="auto"/>
                                <w:right w:val="none" w:sz="0" w:space="0" w:color="auto"/>
                              </w:divBdr>
                              <w:divsChild>
                                <w:div w:id="874121343">
                                  <w:marLeft w:val="0"/>
                                  <w:marRight w:val="0"/>
                                  <w:marTop w:val="0"/>
                                  <w:marBottom w:val="0"/>
                                  <w:divBdr>
                                    <w:top w:val="none" w:sz="0" w:space="0" w:color="auto"/>
                                    <w:left w:val="none" w:sz="0" w:space="0" w:color="auto"/>
                                    <w:bottom w:val="none" w:sz="0" w:space="0" w:color="auto"/>
                                    <w:right w:val="none" w:sz="0" w:space="0" w:color="auto"/>
                                  </w:divBdr>
                                </w:div>
                              </w:divsChild>
                            </w:div>
                            <w:div w:id="1795059451">
                              <w:marLeft w:val="0"/>
                              <w:marRight w:val="0"/>
                              <w:marTop w:val="240"/>
                              <w:marBottom w:val="240"/>
                              <w:divBdr>
                                <w:top w:val="none" w:sz="0" w:space="0" w:color="auto"/>
                                <w:left w:val="none" w:sz="0" w:space="0" w:color="auto"/>
                                <w:bottom w:val="none" w:sz="0" w:space="0" w:color="auto"/>
                                <w:right w:val="none" w:sz="0" w:space="0" w:color="auto"/>
                              </w:divBdr>
                              <w:divsChild>
                                <w:div w:id="195382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047693">
      <w:bodyDiv w:val="1"/>
      <w:marLeft w:val="0"/>
      <w:marRight w:val="0"/>
      <w:marTop w:val="0"/>
      <w:marBottom w:val="0"/>
      <w:divBdr>
        <w:top w:val="none" w:sz="0" w:space="0" w:color="auto"/>
        <w:left w:val="none" w:sz="0" w:space="0" w:color="auto"/>
        <w:bottom w:val="none" w:sz="0" w:space="0" w:color="auto"/>
        <w:right w:val="none" w:sz="0" w:space="0" w:color="auto"/>
      </w:divBdr>
      <w:divsChild>
        <w:div w:id="936980993">
          <w:marLeft w:val="0"/>
          <w:marRight w:val="0"/>
          <w:marTop w:val="0"/>
          <w:marBottom w:val="0"/>
          <w:divBdr>
            <w:top w:val="none" w:sz="0" w:space="0" w:color="auto"/>
            <w:left w:val="none" w:sz="0" w:space="0" w:color="auto"/>
            <w:bottom w:val="none" w:sz="0" w:space="0" w:color="auto"/>
            <w:right w:val="none" w:sz="0" w:space="0" w:color="auto"/>
          </w:divBdr>
          <w:divsChild>
            <w:div w:id="131754987">
              <w:marLeft w:val="0"/>
              <w:marRight w:val="0"/>
              <w:marTop w:val="0"/>
              <w:marBottom w:val="0"/>
              <w:divBdr>
                <w:top w:val="none" w:sz="0" w:space="0" w:color="auto"/>
                <w:left w:val="none" w:sz="0" w:space="0" w:color="auto"/>
                <w:bottom w:val="none" w:sz="0" w:space="0" w:color="auto"/>
                <w:right w:val="none" w:sz="0" w:space="0" w:color="auto"/>
              </w:divBdr>
              <w:divsChild>
                <w:div w:id="1643341037">
                  <w:marLeft w:val="0"/>
                  <w:marRight w:val="0"/>
                  <w:marTop w:val="0"/>
                  <w:marBottom w:val="0"/>
                  <w:divBdr>
                    <w:top w:val="none" w:sz="0" w:space="0" w:color="auto"/>
                    <w:left w:val="none" w:sz="0" w:space="0" w:color="auto"/>
                    <w:bottom w:val="none" w:sz="0" w:space="0" w:color="auto"/>
                    <w:right w:val="none" w:sz="0" w:space="0" w:color="auto"/>
                  </w:divBdr>
                </w:div>
                <w:div w:id="588122376">
                  <w:marLeft w:val="0"/>
                  <w:marRight w:val="0"/>
                  <w:marTop w:val="914"/>
                  <w:marBottom w:val="0"/>
                  <w:divBdr>
                    <w:top w:val="none" w:sz="0" w:space="0" w:color="auto"/>
                    <w:left w:val="none" w:sz="0" w:space="0" w:color="auto"/>
                    <w:bottom w:val="none" w:sz="0" w:space="0" w:color="auto"/>
                    <w:right w:val="none" w:sz="0" w:space="0" w:color="auto"/>
                  </w:divBdr>
                  <w:divsChild>
                    <w:div w:id="504324657">
                      <w:marLeft w:val="0"/>
                      <w:marRight w:val="0"/>
                      <w:marTop w:val="0"/>
                      <w:marBottom w:val="0"/>
                      <w:divBdr>
                        <w:top w:val="none" w:sz="0" w:space="0" w:color="auto"/>
                        <w:left w:val="none" w:sz="0" w:space="0" w:color="auto"/>
                        <w:bottom w:val="none" w:sz="0" w:space="0" w:color="auto"/>
                        <w:right w:val="none" w:sz="0" w:space="0" w:color="auto"/>
                      </w:divBdr>
                      <w:divsChild>
                        <w:div w:id="334574314">
                          <w:marLeft w:val="0"/>
                          <w:marRight w:val="0"/>
                          <w:marTop w:val="0"/>
                          <w:marBottom w:val="0"/>
                          <w:divBdr>
                            <w:top w:val="none" w:sz="0" w:space="0" w:color="auto"/>
                            <w:left w:val="none" w:sz="0" w:space="0" w:color="auto"/>
                            <w:bottom w:val="none" w:sz="0" w:space="0" w:color="auto"/>
                            <w:right w:val="none" w:sz="0" w:space="0" w:color="auto"/>
                          </w:divBdr>
                          <w:divsChild>
                            <w:div w:id="2092384331">
                              <w:marLeft w:val="0"/>
                              <w:marRight w:val="0"/>
                              <w:marTop w:val="0"/>
                              <w:marBottom w:val="0"/>
                              <w:divBdr>
                                <w:top w:val="none" w:sz="0" w:space="0" w:color="auto"/>
                                <w:left w:val="none" w:sz="0" w:space="0" w:color="auto"/>
                                <w:bottom w:val="none" w:sz="0" w:space="0" w:color="auto"/>
                                <w:right w:val="none" w:sz="0" w:space="0" w:color="auto"/>
                              </w:divBdr>
                            </w:div>
                          </w:divsChild>
                        </w:div>
                        <w:div w:id="1590968439">
                          <w:marLeft w:val="0"/>
                          <w:marRight w:val="206"/>
                          <w:marTop w:val="0"/>
                          <w:marBottom w:val="0"/>
                          <w:divBdr>
                            <w:top w:val="none" w:sz="0" w:space="0" w:color="auto"/>
                            <w:left w:val="none" w:sz="0" w:space="0" w:color="auto"/>
                            <w:bottom w:val="none" w:sz="0" w:space="0" w:color="auto"/>
                            <w:right w:val="none" w:sz="0" w:space="0" w:color="auto"/>
                          </w:divBdr>
                        </w:div>
                        <w:div w:id="73022788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04030">
          <w:marLeft w:val="0"/>
          <w:marRight w:val="0"/>
          <w:marTop w:val="0"/>
          <w:marBottom w:val="0"/>
          <w:divBdr>
            <w:top w:val="none" w:sz="0" w:space="0" w:color="auto"/>
            <w:left w:val="none" w:sz="0" w:space="0" w:color="auto"/>
            <w:bottom w:val="none" w:sz="0" w:space="0" w:color="auto"/>
            <w:right w:val="none" w:sz="0" w:space="0" w:color="auto"/>
          </w:divBdr>
          <w:divsChild>
            <w:div w:id="1906257155">
              <w:marLeft w:val="0"/>
              <w:marRight w:val="0"/>
              <w:marTop w:val="0"/>
              <w:marBottom w:val="0"/>
              <w:divBdr>
                <w:top w:val="none" w:sz="0" w:space="0" w:color="auto"/>
                <w:left w:val="none" w:sz="0" w:space="0" w:color="auto"/>
                <w:bottom w:val="none" w:sz="0" w:space="0" w:color="auto"/>
                <w:right w:val="none" w:sz="0" w:space="0" w:color="auto"/>
              </w:divBdr>
              <w:divsChild>
                <w:div w:id="399014550">
                  <w:marLeft w:val="0"/>
                  <w:marRight w:val="0"/>
                  <w:marTop w:val="0"/>
                  <w:marBottom w:val="0"/>
                  <w:divBdr>
                    <w:top w:val="none" w:sz="0" w:space="0" w:color="auto"/>
                    <w:left w:val="none" w:sz="0" w:space="0" w:color="auto"/>
                    <w:bottom w:val="none" w:sz="0" w:space="0" w:color="auto"/>
                    <w:right w:val="none" w:sz="0" w:space="0" w:color="auto"/>
                  </w:divBdr>
                  <w:divsChild>
                    <w:div w:id="805201888">
                      <w:marLeft w:val="0"/>
                      <w:marRight w:val="2286"/>
                      <w:marTop w:val="0"/>
                      <w:marBottom w:val="0"/>
                      <w:divBdr>
                        <w:top w:val="none" w:sz="0" w:space="0" w:color="auto"/>
                        <w:left w:val="none" w:sz="0" w:space="0" w:color="auto"/>
                        <w:bottom w:val="none" w:sz="0" w:space="0" w:color="auto"/>
                        <w:right w:val="none" w:sz="0" w:space="0" w:color="auto"/>
                      </w:divBdr>
                      <w:divsChild>
                        <w:div w:id="419063466">
                          <w:marLeft w:val="0"/>
                          <w:marRight w:val="0"/>
                          <w:marTop w:val="914"/>
                          <w:marBottom w:val="914"/>
                          <w:divBdr>
                            <w:top w:val="none" w:sz="0" w:space="0" w:color="auto"/>
                            <w:left w:val="none" w:sz="0" w:space="0" w:color="auto"/>
                            <w:bottom w:val="none" w:sz="0" w:space="0" w:color="auto"/>
                            <w:right w:val="none" w:sz="0" w:space="0" w:color="auto"/>
                          </w:divBdr>
                          <w:divsChild>
                            <w:div w:id="1680162438">
                              <w:marLeft w:val="0"/>
                              <w:marRight w:val="0"/>
                              <w:marTop w:val="0"/>
                              <w:marBottom w:val="457"/>
                              <w:divBdr>
                                <w:top w:val="none" w:sz="0" w:space="0" w:color="auto"/>
                                <w:left w:val="none" w:sz="0" w:space="0" w:color="auto"/>
                                <w:bottom w:val="none" w:sz="0" w:space="0" w:color="auto"/>
                                <w:right w:val="none" w:sz="0" w:space="0" w:color="auto"/>
                              </w:divBdr>
                            </w:div>
                            <w:div w:id="1065105679">
                              <w:marLeft w:val="0"/>
                              <w:marRight w:val="0"/>
                              <w:marTop w:val="457"/>
                              <w:marBottom w:val="457"/>
                              <w:divBdr>
                                <w:top w:val="none" w:sz="0" w:space="0" w:color="auto"/>
                                <w:left w:val="none" w:sz="0" w:space="0" w:color="auto"/>
                                <w:bottom w:val="none" w:sz="0" w:space="0" w:color="auto"/>
                                <w:right w:val="none" w:sz="0" w:space="0" w:color="auto"/>
                              </w:divBdr>
                            </w:div>
                            <w:div w:id="2066179964">
                              <w:marLeft w:val="0"/>
                              <w:marRight w:val="0"/>
                              <w:marTop w:val="457"/>
                              <w:marBottom w:val="914"/>
                              <w:divBdr>
                                <w:top w:val="single" w:sz="8" w:space="31" w:color="EB5D0B"/>
                                <w:left w:val="none" w:sz="0" w:space="0" w:color="auto"/>
                                <w:bottom w:val="single" w:sz="8" w:space="31" w:color="EB5D0B"/>
                                <w:right w:val="none" w:sz="0" w:space="0" w:color="auto"/>
                              </w:divBdr>
                            </w:div>
                            <w:div w:id="727147265">
                              <w:marLeft w:val="0"/>
                              <w:marRight w:val="0"/>
                              <w:marTop w:val="366"/>
                              <w:marBottom w:val="366"/>
                              <w:divBdr>
                                <w:top w:val="none" w:sz="0" w:space="0" w:color="auto"/>
                                <w:left w:val="none" w:sz="0" w:space="0" w:color="auto"/>
                                <w:bottom w:val="none" w:sz="0" w:space="0" w:color="auto"/>
                                <w:right w:val="none" w:sz="0" w:space="0" w:color="auto"/>
                              </w:divBdr>
                              <w:divsChild>
                                <w:div w:id="667712595">
                                  <w:marLeft w:val="0"/>
                                  <w:marRight w:val="0"/>
                                  <w:marTop w:val="0"/>
                                  <w:marBottom w:val="0"/>
                                  <w:divBdr>
                                    <w:top w:val="none" w:sz="0" w:space="0" w:color="auto"/>
                                    <w:left w:val="none" w:sz="0" w:space="0" w:color="auto"/>
                                    <w:bottom w:val="none" w:sz="0" w:space="0" w:color="auto"/>
                                    <w:right w:val="none" w:sz="0" w:space="0" w:color="auto"/>
                                  </w:divBdr>
                                </w:div>
                              </w:divsChild>
                            </w:div>
                            <w:div w:id="2097169392">
                              <w:marLeft w:val="0"/>
                              <w:marRight w:val="0"/>
                              <w:marTop w:val="366"/>
                              <w:marBottom w:val="366"/>
                              <w:divBdr>
                                <w:top w:val="none" w:sz="0" w:space="0" w:color="auto"/>
                                <w:left w:val="none" w:sz="0" w:space="0" w:color="auto"/>
                                <w:bottom w:val="none" w:sz="0" w:space="0" w:color="auto"/>
                                <w:right w:val="none" w:sz="0" w:space="0" w:color="auto"/>
                              </w:divBdr>
                              <w:divsChild>
                                <w:div w:id="1073163854">
                                  <w:marLeft w:val="0"/>
                                  <w:marRight w:val="0"/>
                                  <w:marTop w:val="0"/>
                                  <w:marBottom w:val="0"/>
                                  <w:divBdr>
                                    <w:top w:val="none" w:sz="0" w:space="0" w:color="auto"/>
                                    <w:left w:val="none" w:sz="0" w:space="0" w:color="auto"/>
                                    <w:bottom w:val="none" w:sz="0" w:space="0" w:color="auto"/>
                                    <w:right w:val="none" w:sz="0" w:space="0" w:color="auto"/>
                                  </w:divBdr>
                                </w:div>
                              </w:divsChild>
                            </w:div>
                            <w:div w:id="1038895548">
                              <w:marLeft w:val="0"/>
                              <w:marRight w:val="0"/>
                              <w:marTop w:val="366"/>
                              <w:marBottom w:val="366"/>
                              <w:divBdr>
                                <w:top w:val="none" w:sz="0" w:space="0" w:color="auto"/>
                                <w:left w:val="none" w:sz="0" w:space="0" w:color="auto"/>
                                <w:bottom w:val="none" w:sz="0" w:space="0" w:color="auto"/>
                                <w:right w:val="none" w:sz="0" w:space="0" w:color="auto"/>
                              </w:divBdr>
                              <w:divsChild>
                                <w:div w:id="2026981489">
                                  <w:marLeft w:val="0"/>
                                  <w:marRight w:val="0"/>
                                  <w:marTop w:val="0"/>
                                  <w:marBottom w:val="0"/>
                                  <w:divBdr>
                                    <w:top w:val="none" w:sz="0" w:space="0" w:color="auto"/>
                                    <w:left w:val="none" w:sz="0" w:space="0" w:color="auto"/>
                                    <w:bottom w:val="none" w:sz="0" w:space="0" w:color="auto"/>
                                    <w:right w:val="none" w:sz="0" w:space="0" w:color="auto"/>
                                  </w:divBdr>
                                </w:div>
                              </w:divsChild>
                            </w:div>
                            <w:div w:id="1155225833">
                              <w:marLeft w:val="0"/>
                              <w:marRight w:val="0"/>
                              <w:marTop w:val="366"/>
                              <w:marBottom w:val="366"/>
                              <w:divBdr>
                                <w:top w:val="none" w:sz="0" w:space="0" w:color="auto"/>
                                <w:left w:val="none" w:sz="0" w:space="0" w:color="auto"/>
                                <w:bottom w:val="none" w:sz="0" w:space="0" w:color="auto"/>
                                <w:right w:val="none" w:sz="0" w:space="0" w:color="auto"/>
                              </w:divBdr>
                              <w:divsChild>
                                <w:div w:id="1572811137">
                                  <w:marLeft w:val="0"/>
                                  <w:marRight w:val="0"/>
                                  <w:marTop w:val="0"/>
                                  <w:marBottom w:val="0"/>
                                  <w:divBdr>
                                    <w:top w:val="none" w:sz="0" w:space="0" w:color="auto"/>
                                    <w:left w:val="none" w:sz="0" w:space="0" w:color="auto"/>
                                    <w:bottom w:val="none" w:sz="0" w:space="0" w:color="auto"/>
                                    <w:right w:val="none" w:sz="0" w:space="0" w:color="auto"/>
                                  </w:divBdr>
                                </w:div>
                              </w:divsChild>
                            </w:div>
                            <w:div w:id="1667778216">
                              <w:marLeft w:val="0"/>
                              <w:marRight w:val="0"/>
                              <w:marTop w:val="549"/>
                              <w:marBottom w:val="686"/>
                              <w:divBdr>
                                <w:top w:val="none" w:sz="0" w:space="0" w:color="auto"/>
                                <w:left w:val="none" w:sz="0" w:space="0" w:color="auto"/>
                                <w:bottom w:val="none" w:sz="0" w:space="0" w:color="auto"/>
                                <w:right w:val="none" w:sz="0" w:space="0" w:color="auto"/>
                              </w:divBdr>
                              <w:divsChild>
                                <w:div w:id="960458108">
                                  <w:marLeft w:val="0"/>
                                  <w:marRight w:val="0"/>
                                  <w:marTop w:val="0"/>
                                  <w:marBottom w:val="0"/>
                                  <w:divBdr>
                                    <w:top w:val="none" w:sz="0" w:space="0" w:color="auto"/>
                                    <w:left w:val="none" w:sz="0" w:space="0" w:color="auto"/>
                                    <w:bottom w:val="single" w:sz="8" w:space="23" w:color="B8B9BA"/>
                                    <w:right w:val="none" w:sz="0" w:space="0" w:color="auto"/>
                                  </w:divBdr>
                                  <w:divsChild>
                                    <w:div w:id="45877909">
                                      <w:marLeft w:val="0"/>
                                      <w:marRight w:val="0"/>
                                      <w:marTop w:val="0"/>
                                      <w:marBottom w:val="0"/>
                                      <w:divBdr>
                                        <w:top w:val="none" w:sz="0" w:space="0" w:color="auto"/>
                                        <w:left w:val="none" w:sz="0" w:space="0" w:color="auto"/>
                                        <w:bottom w:val="none" w:sz="0" w:space="0" w:color="auto"/>
                                        <w:right w:val="none" w:sz="0" w:space="0" w:color="auto"/>
                                      </w:divBdr>
                                    </w:div>
                                    <w:div w:id="1033000309">
                                      <w:marLeft w:val="0"/>
                                      <w:marRight w:val="0"/>
                                      <w:marTop w:val="343"/>
                                      <w:marBottom w:val="0"/>
                                      <w:divBdr>
                                        <w:top w:val="none" w:sz="0" w:space="0" w:color="auto"/>
                                        <w:left w:val="none" w:sz="0" w:space="0" w:color="auto"/>
                                        <w:bottom w:val="none" w:sz="0" w:space="0" w:color="auto"/>
                                        <w:right w:val="none" w:sz="0" w:space="0" w:color="auto"/>
                                      </w:divBdr>
                                      <w:divsChild>
                                        <w:div w:id="2058165485">
                                          <w:marLeft w:val="0"/>
                                          <w:marRight w:val="0"/>
                                          <w:marTop w:val="0"/>
                                          <w:marBottom w:val="0"/>
                                          <w:divBdr>
                                            <w:top w:val="none" w:sz="0" w:space="0" w:color="auto"/>
                                            <w:left w:val="none" w:sz="0" w:space="0" w:color="auto"/>
                                            <w:bottom w:val="none" w:sz="0" w:space="0" w:color="auto"/>
                                            <w:right w:val="none" w:sz="0" w:space="0" w:color="auto"/>
                                          </w:divBdr>
                                        </w:div>
                                      </w:divsChild>
                                    </w:div>
                                    <w:div w:id="206073810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65603110">
                              <w:marLeft w:val="0"/>
                              <w:marRight w:val="0"/>
                              <w:marTop w:val="366"/>
                              <w:marBottom w:val="366"/>
                              <w:divBdr>
                                <w:top w:val="none" w:sz="0" w:space="0" w:color="auto"/>
                                <w:left w:val="none" w:sz="0" w:space="0" w:color="auto"/>
                                <w:bottom w:val="none" w:sz="0" w:space="0" w:color="auto"/>
                                <w:right w:val="none" w:sz="0" w:space="0" w:color="auto"/>
                              </w:divBdr>
                              <w:divsChild>
                                <w:div w:id="1163356502">
                                  <w:marLeft w:val="0"/>
                                  <w:marRight w:val="0"/>
                                  <w:marTop w:val="0"/>
                                  <w:marBottom w:val="0"/>
                                  <w:divBdr>
                                    <w:top w:val="none" w:sz="0" w:space="0" w:color="auto"/>
                                    <w:left w:val="none" w:sz="0" w:space="0" w:color="auto"/>
                                    <w:bottom w:val="none" w:sz="0" w:space="0" w:color="auto"/>
                                    <w:right w:val="none" w:sz="0" w:space="0" w:color="auto"/>
                                  </w:divBdr>
                                </w:div>
                              </w:divsChild>
                            </w:div>
                            <w:div w:id="1823739859">
                              <w:marLeft w:val="0"/>
                              <w:marRight w:val="0"/>
                              <w:marTop w:val="366"/>
                              <w:marBottom w:val="366"/>
                              <w:divBdr>
                                <w:top w:val="none" w:sz="0" w:space="0" w:color="auto"/>
                                <w:left w:val="none" w:sz="0" w:space="0" w:color="auto"/>
                                <w:bottom w:val="none" w:sz="0" w:space="0" w:color="auto"/>
                                <w:right w:val="none" w:sz="0" w:space="0" w:color="auto"/>
                              </w:divBdr>
                              <w:divsChild>
                                <w:div w:id="16586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906646">
      <w:bodyDiv w:val="1"/>
      <w:marLeft w:val="0"/>
      <w:marRight w:val="0"/>
      <w:marTop w:val="0"/>
      <w:marBottom w:val="0"/>
      <w:divBdr>
        <w:top w:val="none" w:sz="0" w:space="0" w:color="auto"/>
        <w:left w:val="none" w:sz="0" w:space="0" w:color="auto"/>
        <w:bottom w:val="none" w:sz="0" w:space="0" w:color="auto"/>
        <w:right w:val="none" w:sz="0" w:space="0" w:color="auto"/>
      </w:divBdr>
      <w:divsChild>
        <w:div w:id="208617446">
          <w:marLeft w:val="0"/>
          <w:marRight w:val="0"/>
          <w:marTop w:val="339"/>
          <w:marBottom w:val="339"/>
          <w:divBdr>
            <w:top w:val="none" w:sz="0" w:space="0" w:color="auto"/>
            <w:left w:val="none" w:sz="0" w:space="0" w:color="auto"/>
            <w:bottom w:val="none" w:sz="0" w:space="0" w:color="auto"/>
            <w:right w:val="none" w:sz="0" w:space="0" w:color="auto"/>
          </w:divBdr>
          <w:divsChild>
            <w:div w:id="1663582977">
              <w:marLeft w:val="0"/>
              <w:marRight w:val="0"/>
              <w:marTop w:val="0"/>
              <w:marBottom w:val="0"/>
              <w:divBdr>
                <w:top w:val="none" w:sz="0" w:space="0" w:color="auto"/>
                <w:left w:val="none" w:sz="0" w:space="0" w:color="auto"/>
                <w:bottom w:val="none" w:sz="0" w:space="0" w:color="auto"/>
                <w:right w:val="none" w:sz="0" w:space="0" w:color="auto"/>
              </w:divBdr>
            </w:div>
          </w:divsChild>
        </w:div>
        <w:div w:id="1370834507">
          <w:marLeft w:val="0"/>
          <w:marRight w:val="0"/>
          <w:marTop w:val="339"/>
          <w:marBottom w:val="339"/>
          <w:divBdr>
            <w:top w:val="none" w:sz="0" w:space="0" w:color="auto"/>
            <w:left w:val="none" w:sz="0" w:space="0" w:color="auto"/>
            <w:bottom w:val="none" w:sz="0" w:space="0" w:color="auto"/>
            <w:right w:val="none" w:sz="0" w:space="0" w:color="auto"/>
          </w:divBdr>
          <w:divsChild>
            <w:div w:id="2058161769">
              <w:marLeft w:val="0"/>
              <w:marRight w:val="0"/>
              <w:marTop w:val="0"/>
              <w:marBottom w:val="0"/>
              <w:divBdr>
                <w:top w:val="none" w:sz="0" w:space="0" w:color="auto"/>
                <w:left w:val="none" w:sz="0" w:space="0" w:color="auto"/>
                <w:bottom w:val="none" w:sz="0" w:space="0" w:color="auto"/>
                <w:right w:val="none" w:sz="0" w:space="0" w:color="auto"/>
              </w:divBdr>
            </w:div>
          </w:divsChild>
        </w:div>
        <w:div w:id="1595672137">
          <w:marLeft w:val="0"/>
          <w:marRight w:val="0"/>
          <w:marTop w:val="339"/>
          <w:marBottom w:val="339"/>
          <w:divBdr>
            <w:top w:val="none" w:sz="0" w:space="0" w:color="auto"/>
            <w:left w:val="none" w:sz="0" w:space="0" w:color="auto"/>
            <w:bottom w:val="none" w:sz="0" w:space="0" w:color="auto"/>
            <w:right w:val="none" w:sz="0" w:space="0" w:color="auto"/>
          </w:divBdr>
          <w:divsChild>
            <w:div w:id="1224558773">
              <w:marLeft w:val="0"/>
              <w:marRight w:val="0"/>
              <w:marTop w:val="0"/>
              <w:marBottom w:val="0"/>
              <w:divBdr>
                <w:top w:val="none" w:sz="0" w:space="0" w:color="auto"/>
                <w:left w:val="none" w:sz="0" w:space="0" w:color="auto"/>
                <w:bottom w:val="none" w:sz="0" w:space="0" w:color="auto"/>
                <w:right w:val="none" w:sz="0" w:space="0" w:color="auto"/>
              </w:divBdr>
            </w:div>
          </w:divsChild>
        </w:div>
        <w:div w:id="293220130">
          <w:marLeft w:val="0"/>
          <w:marRight w:val="0"/>
          <w:marTop w:val="508"/>
          <w:marBottom w:val="635"/>
          <w:divBdr>
            <w:top w:val="none" w:sz="0" w:space="0" w:color="auto"/>
            <w:left w:val="none" w:sz="0" w:space="0" w:color="auto"/>
            <w:bottom w:val="none" w:sz="0" w:space="0" w:color="auto"/>
            <w:right w:val="none" w:sz="0" w:space="0" w:color="auto"/>
          </w:divBdr>
          <w:divsChild>
            <w:div w:id="127944379">
              <w:marLeft w:val="0"/>
              <w:marRight w:val="0"/>
              <w:marTop w:val="0"/>
              <w:marBottom w:val="0"/>
              <w:divBdr>
                <w:top w:val="none" w:sz="0" w:space="0" w:color="auto"/>
                <w:left w:val="none" w:sz="0" w:space="0" w:color="auto"/>
                <w:bottom w:val="single" w:sz="8" w:space="21" w:color="B8B9BA"/>
                <w:right w:val="none" w:sz="0" w:space="0" w:color="auto"/>
              </w:divBdr>
              <w:divsChild>
                <w:div w:id="626161498">
                  <w:marLeft w:val="0"/>
                  <w:marRight w:val="0"/>
                  <w:marTop w:val="0"/>
                  <w:marBottom w:val="0"/>
                  <w:divBdr>
                    <w:top w:val="none" w:sz="0" w:space="0" w:color="auto"/>
                    <w:left w:val="none" w:sz="0" w:space="0" w:color="auto"/>
                    <w:bottom w:val="none" w:sz="0" w:space="0" w:color="auto"/>
                    <w:right w:val="none" w:sz="0" w:space="0" w:color="auto"/>
                  </w:divBdr>
                </w:div>
                <w:div w:id="1851867270">
                  <w:marLeft w:val="0"/>
                  <w:marRight w:val="0"/>
                  <w:marTop w:val="318"/>
                  <w:marBottom w:val="0"/>
                  <w:divBdr>
                    <w:top w:val="none" w:sz="0" w:space="0" w:color="auto"/>
                    <w:left w:val="none" w:sz="0" w:space="0" w:color="auto"/>
                    <w:bottom w:val="none" w:sz="0" w:space="0" w:color="auto"/>
                    <w:right w:val="none" w:sz="0" w:space="0" w:color="auto"/>
                  </w:divBdr>
                  <w:divsChild>
                    <w:div w:id="1976911009">
                      <w:marLeft w:val="0"/>
                      <w:marRight w:val="0"/>
                      <w:marTop w:val="0"/>
                      <w:marBottom w:val="0"/>
                      <w:divBdr>
                        <w:top w:val="none" w:sz="0" w:space="0" w:color="auto"/>
                        <w:left w:val="none" w:sz="0" w:space="0" w:color="auto"/>
                        <w:bottom w:val="none" w:sz="0" w:space="0" w:color="auto"/>
                        <w:right w:val="none" w:sz="0" w:space="0" w:color="auto"/>
                      </w:divBdr>
                    </w:div>
                  </w:divsChild>
                </w:div>
                <w:div w:id="156128339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89534801">
          <w:marLeft w:val="0"/>
          <w:marRight w:val="0"/>
          <w:marTop w:val="339"/>
          <w:marBottom w:val="339"/>
          <w:divBdr>
            <w:top w:val="none" w:sz="0" w:space="0" w:color="auto"/>
            <w:left w:val="none" w:sz="0" w:space="0" w:color="auto"/>
            <w:bottom w:val="none" w:sz="0" w:space="0" w:color="auto"/>
            <w:right w:val="none" w:sz="0" w:space="0" w:color="auto"/>
          </w:divBdr>
          <w:divsChild>
            <w:div w:id="1209339159">
              <w:marLeft w:val="0"/>
              <w:marRight w:val="0"/>
              <w:marTop w:val="0"/>
              <w:marBottom w:val="0"/>
              <w:divBdr>
                <w:top w:val="none" w:sz="0" w:space="0" w:color="auto"/>
                <w:left w:val="none" w:sz="0" w:space="0" w:color="auto"/>
                <w:bottom w:val="none" w:sz="0" w:space="0" w:color="auto"/>
                <w:right w:val="none" w:sz="0" w:space="0" w:color="auto"/>
              </w:divBdr>
            </w:div>
          </w:divsChild>
        </w:div>
        <w:div w:id="397099676">
          <w:marLeft w:val="0"/>
          <w:marRight w:val="0"/>
          <w:marTop w:val="339"/>
          <w:marBottom w:val="339"/>
          <w:divBdr>
            <w:top w:val="none" w:sz="0" w:space="0" w:color="auto"/>
            <w:left w:val="none" w:sz="0" w:space="0" w:color="auto"/>
            <w:bottom w:val="none" w:sz="0" w:space="0" w:color="auto"/>
            <w:right w:val="none" w:sz="0" w:space="0" w:color="auto"/>
          </w:divBdr>
          <w:divsChild>
            <w:div w:id="2061586428">
              <w:marLeft w:val="0"/>
              <w:marRight w:val="0"/>
              <w:marTop w:val="0"/>
              <w:marBottom w:val="0"/>
              <w:divBdr>
                <w:top w:val="none" w:sz="0" w:space="0" w:color="auto"/>
                <w:left w:val="none" w:sz="0" w:space="0" w:color="auto"/>
                <w:bottom w:val="none" w:sz="0" w:space="0" w:color="auto"/>
                <w:right w:val="none" w:sz="0" w:space="0" w:color="auto"/>
              </w:divBdr>
            </w:div>
          </w:divsChild>
        </w:div>
        <w:div w:id="2146269861">
          <w:marLeft w:val="0"/>
          <w:marRight w:val="0"/>
          <w:marTop w:val="339"/>
          <w:marBottom w:val="339"/>
          <w:divBdr>
            <w:top w:val="none" w:sz="0" w:space="0" w:color="auto"/>
            <w:left w:val="none" w:sz="0" w:space="0" w:color="auto"/>
            <w:bottom w:val="none" w:sz="0" w:space="0" w:color="auto"/>
            <w:right w:val="none" w:sz="0" w:space="0" w:color="auto"/>
          </w:divBdr>
          <w:divsChild>
            <w:div w:id="958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67547">
      <w:bodyDiv w:val="1"/>
      <w:marLeft w:val="0"/>
      <w:marRight w:val="0"/>
      <w:marTop w:val="0"/>
      <w:marBottom w:val="0"/>
      <w:divBdr>
        <w:top w:val="none" w:sz="0" w:space="0" w:color="auto"/>
        <w:left w:val="none" w:sz="0" w:space="0" w:color="auto"/>
        <w:bottom w:val="none" w:sz="0" w:space="0" w:color="auto"/>
        <w:right w:val="none" w:sz="0" w:space="0" w:color="auto"/>
      </w:divBdr>
      <w:divsChild>
        <w:div w:id="795221533">
          <w:marLeft w:val="0"/>
          <w:marRight w:val="0"/>
          <w:marTop w:val="0"/>
          <w:marBottom w:val="0"/>
          <w:divBdr>
            <w:top w:val="none" w:sz="0" w:space="0" w:color="auto"/>
            <w:left w:val="none" w:sz="0" w:space="0" w:color="auto"/>
            <w:bottom w:val="none" w:sz="0" w:space="0" w:color="auto"/>
            <w:right w:val="none" w:sz="0" w:space="0" w:color="auto"/>
          </w:divBdr>
          <w:divsChild>
            <w:div w:id="1099643225">
              <w:marLeft w:val="0"/>
              <w:marRight w:val="0"/>
              <w:marTop w:val="0"/>
              <w:marBottom w:val="0"/>
              <w:divBdr>
                <w:top w:val="none" w:sz="0" w:space="0" w:color="auto"/>
                <w:left w:val="none" w:sz="0" w:space="0" w:color="auto"/>
                <w:bottom w:val="none" w:sz="0" w:space="0" w:color="auto"/>
                <w:right w:val="none" w:sz="0" w:space="0" w:color="auto"/>
              </w:divBdr>
              <w:divsChild>
                <w:div w:id="664893503">
                  <w:marLeft w:val="0"/>
                  <w:marRight w:val="0"/>
                  <w:marTop w:val="0"/>
                  <w:marBottom w:val="0"/>
                  <w:divBdr>
                    <w:top w:val="none" w:sz="0" w:space="0" w:color="auto"/>
                    <w:left w:val="none" w:sz="0" w:space="0" w:color="auto"/>
                    <w:bottom w:val="none" w:sz="0" w:space="0" w:color="auto"/>
                    <w:right w:val="none" w:sz="0" w:space="0" w:color="auto"/>
                  </w:divBdr>
                </w:div>
                <w:div w:id="476340082">
                  <w:marLeft w:val="0"/>
                  <w:marRight w:val="0"/>
                  <w:marTop w:val="600"/>
                  <w:marBottom w:val="0"/>
                  <w:divBdr>
                    <w:top w:val="none" w:sz="0" w:space="0" w:color="auto"/>
                    <w:left w:val="none" w:sz="0" w:space="0" w:color="auto"/>
                    <w:bottom w:val="none" w:sz="0" w:space="0" w:color="auto"/>
                    <w:right w:val="none" w:sz="0" w:space="0" w:color="auto"/>
                  </w:divBdr>
                  <w:divsChild>
                    <w:div w:id="758907321">
                      <w:marLeft w:val="0"/>
                      <w:marRight w:val="0"/>
                      <w:marTop w:val="0"/>
                      <w:marBottom w:val="0"/>
                      <w:divBdr>
                        <w:top w:val="none" w:sz="0" w:space="0" w:color="auto"/>
                        <w:left w:val="none" w:sz="0" w:space="0" w:color="auto"/>
                        <w:bottom w:val="none" w:sz="0" w:space="0" w:color="auto"/>
                        <w:right w:val="none" w:sz="0" w:space="0" w:color="auto"/>
                      </w:divBdr>
                      <w:divsChild>
                        <w:div w:id="55788665">
                          <w:marLeft w:val="0"/>
                          <w:marRight w:val="0"/>
                          <w:marTop w:val="0"/>
                          <w:marBottom w:val="0"/>
                          <w:divBdr>
                            <w:top w:val="none" w:sz="0" w:space="0" w:color="auto"/>
                            <w:left w:val="none" w:sz="0" w:space="0" w:color="auto"/>
                            <w:bottom w:val="none" w:sz="0" w:space="0" w:color="auto"/>
                            <w:right w:val="none" w:sz="0" w:space="0" w:color="auto"/>
                          </w:divBdr>
                          <w:divsChild>
                            <w:div w:id="850071767">
                              <w:marLeft w:val="0"/>
                              <w:marRight w:val="0"/>
                              <w:marTop w:val="0"/>
                              <w:marBottom w:val="0"/>
                              <w:divBdr>
                                <w:top w:val="none" w:sz="0" w:space="0" w:color="auto"/>
                                <w:left w:val="none" w:sz="0" w:space="0" w:color="auto"/>
                                <w:bottom w:val="none" w:sz="0" w:space="0" w:color="auto"/>
                                <w:right w:val="none" w:sz="0" w:space="0" w:color="auto"/>
                              </w:divBdr>
                            </w:div>
                          </w:divsChild>
                        </w:div>
                        <w:div w:id="16268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34518">
          <w:marLeft w:val="0"/>
          <w:marRight w:val="0"/>
          <w:marTop w:val="0"/>
          <w:marBottom w:val="0"/>
          <w:divBdr>
            <w:top w:val="none" w:sz="0" w:space="0" w:color="auto"/>
            <w:left w:val="none" w:sz="0" w:space="0" w:color="auto"/>
            <w:bottom w:val="none" w:sz="0" w:space="0" w:color="auto"/>
            <w:right w:val="none" w:sz="0" w:space="0" w:color="auto"/>
          </w:divBdr>
          <w:divsChild>
            <w:div w:id="1964312075">
              <w:marLeft w:val="0"/>
              <w:marRight w:val="0"/>
              <w:marTop w:val="0"/>
              <w:marBottom w:val="0"/>
              <w:divBdr>
                <w:top w:val="none" w:sz="0" w:space="0" w:color="auto"/>
                <w:left w:val="none" w:sz="0" w:space="0" w:color="auto"/>
                <w:bottom w:val="none" w:sz="0" w:space="0" w:color="auto"/>
                <w:right w:val="none" w:sz="0" w:space="0" w:color="auto"/>
              </w:divBdr>
              <w:divsChild>
                <w:div w:id="860126507">
                  <w:marLeft w:val="0"/>
                  <w:marRight w:val="0"/>
                  <w:marTop w:val="0"/>
                  <w:marBottom w:val="0"/>
                  <w:divBdr>
                    <w:top w:val="none" w:sz="0" w:space="0" w:color="auto"/>
                    <w:left w:val="none" w:sz="0" w:space="0" w:color="auto"/>
                    <w:bottom w:val="none" w:sz="0" w:space="0" w:color="auto"/>
                    <w:right w:val="none" w:sz="0" w:space="0" w:color="auto"/>
                  </w:divBdr>
                  <w:divsChild>
                    <w:div w:id="818771581">
                      <w:marLeft w:val="0"/>
                      <w:marRight w:val="1500"/>
                      <w:marTop w:val="0"/>
                      <w:marBottom w:val="0"/>
                      <w:divBdr>
                        <w:top w:val="none" w:sz="0" w:space="0" w:color="auto"/>
                        <w:left w:val="none" w:sz="0" w:space="0" w:color="auto"/>
                        <w:bottom w:val="none" w:sz="0" w:space="0" w:color="auto"/>
                        <w:right w:val="none" w:sz="0" w:space="0" w:color="auto"/>
                      </w:divBdr>
                      <w:divsChild>
                        <w:div w:id="863246072">
                          <w:marLeft w:val="0"/>
                          <w:marRight w:val="0"/>
                          <w:marTop w:val="600"/>
                          <w:marBottom w:val="600"/>
                          <w:divBdr>
                            <w:top w:val="none" w:sz="0" w:space="0" w:color="auto"/>
                            <w:left w:val="none" w:sz="0" w:space="0" w:color="auto"/>
                            <w:bottom w:val="none" w:sz="0" w:space="0" w:color="auto"/>
                            <w:right w:val="none" w:sz="0" w:space="0" w:color="auto"/>
                          </w:divBdr>
                          <w:divsChild>
                            <w:div w:id="1590238476">
                              <w:marLeft w:val="0"/>
                              <w:marRight w:val="0"/>
                              <w:marTop w:val="0"/>
                              <w:marBottom w:val="300"/>
                              <w:divBdr>
                                <w:top w:val="none" w:sz="0" w:space="0" w:color="auto"/>
                                <w:left w:val="none" w:sz="0" w:space="0" w:color="auto"/>
                                <w:bottom w:val="none" w:sz="0" w:space="0" w:color="auto"/>
                                <w:right w:val="none" w:sz="0" w:space="0" w:color="auto"/>
                              </w:divBdr>
                            </w:div>
                            <w:div w:id="2011174655">
                              <w:marLeft w:val="0"/>
                              <w:marRight w:val="0"/>
                              <w:marTop w:val="300"/>
                              <w:marBottom w:val="300"/>
                              <w:divBdr>
                                <w:top w:val="none" w:sz="0" w:space="0" w:color="auto"/>
                                <w:left w:val="none" w:sz="0" w:space="0" w:color="auto"/>
                                <w:bottom w:val="none" w:sz="0" w:space="0" w:color="auto"/>
                                <w:right w:val="none" w:sz="0" w:space="0" w:color="auto"/>
                              </w:divBdr>
                            </w:div>
                            <w:div w:id="996226079">
                              <w:marLeft w:val="0"/>
                              <w:marRight w:val="0"/>
                              <w:marTop w:val="300"/>
                              <w:marBottom w:val="600"/>
                              <w:divBdr>
                                <w:top w:val="single" w:sz="6" w:space="30" w:color="EB5D0B"/>
                                <w:left w:val="none" w:sz="0" w:space="0" w:color="auto"/>
                                <w:bottom w:val="single" w:sz="6" w:space="30" w:color="EB5D0B"/>
                                <w:right w:val="none" w:sz="0" w:space="0" w:color="auto"/>
                              </w:divBdr>
                            </w:div>
                            <w:div w:id="226382796">
                              <w:marLeft w:val="0"/>
                              <w:marRight w:val="0"/>
                              <w:marTop w:val="240"/>
                              <w:marBottom w:val="240"/>
                              <w:divBdr>
                                <w:top w:val="none" w:sz="0" w:space="0" w:color="auto"/>
                                <w:left w:val="none" w:sz="0" w:space="0" w:color="auto"/>
                                <w:bottom w:val="none" w:sz="0" w:space="0" w:color="auto"/>
                                <w:right w:val="none" w:sz="0" w:space="0" w:color="auto"/>
                              </w:divBdr>
                              <w:divsChild>
                                <w:div w:id="342366660">
                                  <w:marLeft w:val="0"/>
                                  <w:marRight w:val="0"/>
                                  <w:marTop w:val="0"/>
                                  <w:marBottom w:val="0"/>
                                  <w:divBdr>
                                    <w:top w:val="none" w:sz="0" w:space="0" w:color="auto"/>
                                    <w:left w:val="none" w:sz="0" w:space="0" w:color="auto"/>
                                    <w:bottom w:val="none" w:sz="0" w:space="0" w:color="auto"/>
                                    <w:right w:val="none" w:sz="0" w:space="0" w:color="auto"/>
                                  </w:divBdr>
                                </w:div>
                              </w:divsChild>
                            </w:div>
                            <w:div w:id="158890268">
                              <w:marLeft w:val="0"/>
                              <w:marRight w:val="0"/>
                              <w:marTop w:val="240"/>
                              <w:marBottom w:val="240"/>
                              <w:divBdr>
                                <w:top w:val="none" w:sz="0" w:space="0" w:color="auto"/>
                                <w:left w:val="none" w:sz="0" w:space="0" w:color="auto"/>
                                <w:bottom w:val="none" w:sz="0" w:space="0" w:color="auto"/>
                                <w:right w:val="none" w:sz="0" w:space="0" w:color="auto"/>
                              </w:divBdr>
                              <w:divsChild>
                                <w:div w:id="1533105135">
                                  <w:marLeft w:val="0"/>
                                  <w:marRight w:val="0"/>
                                  <w:marTop w:val="0"/>
                                  <w:marBottom w:val="0"/>
                                  <w:divBdr>
                                    <w:top w:val="none" w:sz="0" w:space="0" w:color="auto"/>
                                    <w:left w:val="none" w:sz="0" w:space="0" w:color="auto"/>
                                    <w:bottom w:val="none" w:sz="0" w:space="0" w:color="auto"/>
                                    <w:right w:val="none" w:sz="0" w:space="0" w:color="auto"/>
                                  </w:divBdr>
                                </w:div>
                              </w:divsChild>
                            </w:div>
                            <w:div w:id="749889031">
                              <w:marLeft w:val="0"/>
                              <w:marRight w:val="0"/>
                              <w:marTop w:val="240"/>
                              <w:marBottom w:val="240"/>
                              <w:divBdr>
                                <w:top w:val="none" w:sz="0" w:space="0" w:color="auto"/>
                                <w:left w:val="none" w:sz="0" w:space="0" w:color="auto"/>
                                <w:bottom w:val="none" w:sz="0" w:space="0" w:color="auto"/>
                                <w:right w:val="none" w:sz="0" w:space="0" w:color="auto"/>
                              </w:divBdr>
                              <w:divsChild>
                                <w:div w:id="1422411395">
                                  <w:marLeft w:val="0"/>
                                  <w:marRight w:val="0"/>
                                  <w:marTop w:val="0"/>
                                  <w:marBottom w:val="0"/>
                                  <w:divBdr>
                                    <w:top w:val="none" w:sz="0" w:space="0" w:color="auto"/>
                                    <w:left w:val="none" w:sz="0" w:space="0" w:color="auto"/>
                                    <w:bottom w:val="none" w:sz="0" w:space="0" w:color="auto"/>
                                    <w:right w:val="none" w:sz="0" w:space="0" w:color="auto"/>
                                  </w:divBdr>
                                </w:div>
                              </w:divsChild>
                            </w:div>
                            <w:div w:id="1515266489">
                              <w:marLeft w:val="0"/>
                              <w:marRight w:val="0"/>
                              <w:marTop w:val="240"/>
                              <w:marBottom w:val="240"/>
                              <w:divBdr>
                                <w:top w:val="none" w:sz="0" w:space="0" w:color="auto"/>
                                <w:left w:val="none" w:sz="0" w:space="0" w:color="auto"/>
                                <w:bottom w:val="none" w:sz="0" w:space="0" w:color="auto"/>
                                <w:right w:val="none" w:sz="0" w:space="0" w:color="auto"/>
                              </w:divBdr>
                              <w:divsChild>
                                <w:div w:id="944507490">
                                  <w:marLeft w:val="0"/>
                                  <w:marRight w:val="0"/>
                                  <w:marTop w:val="0"/>
                                  <w:marBottom w:val="0"/>
                                  <w:divBdr>
                                    <w:top w:val="none" w:sz="0" w:space="0" w:color="auto"/>
                                    <w:left w:val="none" w:sz="0" w:space="0" w:color="auto"/>
                                    <w:bottom w:val="none" w:sz="0" w:space="0" w:color="auto"/>
                                    <w:right w:val="none" w:sz="0" w:space="0" w:color="auto"/>
                                  </w:divBdr>
                                </w:div>
                              </w:divsChild>
                            </w:div>
                            <w:div w:id="455490362">
                              <w:marLeft w:val="0"/>
                              <w:marRight w:val="0"/>
                              <w:marTop w:val="240"/>
                              <w:marBottom w:val="240"/>
                              <w:divBdr>
                                <w:top w:val="none" w:sz="0" w:space="0" w:color="auto"/>
                                <w:left w:val="none" w:sz="0" w:space="0" w:color="auto"/>
                                <w:bottom w:val="none" w:sz="0" w:space="0" w:color="auto"/>
                                <w:right w:val="none" w:sz="0" w:space="0" w:color="auto"/>
                              </w:divBdr>
                              <w:divsChild>
                                <w:div w:id="11021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449441">
      <w:bodyDiv w:val="1"/>
      <w:marLeft w:val="0"/>
      <w:marRight w:val="0"/>
      <w:marTop w:val="0"/>
      <w:marBottom w:val="0"/>
      <w:divBdr>
        <w:top w:val="none" w:sz="0" w:space="0" w:color="auto"/>
        <w:left w:val="none" w:sz="0" w:space="0" w:color="auto"/>
        <w:bottom w:val="none" w:sz="0" w:space="0" w:color="auto"/>
        <w:right w:val="none" w:sz="0" w:space="0" w:color="auto"/>
      </w:divBdr>
      <w:divsChild>
        <w:div w:id="1703287655">
          <w:marLeft w:val="0"/>
          <w:marRight w:val="0"/>
          <w:marTop w:val="0"/>
          <w:marBottom w:val="0"/>
          <w:divBdr>
            <w:top w:val="none" w:sz="0" w:space="0" w:color="auto"/>
            <w:left w:val="none" w:sz="0" w:space="0" w:color="auto"/>
            <w:bottom w:val="none" w:sz="0" w:space="0" w:color="auto"/>
            <w:right w:val="none" w:sz="0" w:space="0" w:color="auto"/>
          </w:divBdr>
          <w:divsChild>
            <w:div w:id="1100374826">
              <w:marLeft w:val="0"/>
              <w:marRight w:val="0"/>
              <w:marTop w:val="0"/>
              <w:marBottom w:val="0"/>
              <w:divBdr>
                <w:top w:val="none" w:sz="0" w:space="0" w:color="auto"/>
                <w:left w:val="none" w:sz="0" w:space="0" w:color="auto"/>
                <w:bottom w:val="none" w:sz="0" w:space="0" w:color="auto"/>
                <w:right w:val="none" w:sz="0" w:space="0" w:color="auto"/>
              </w:divBdr>
              <w:divsChild>
                <w:div w:id="1152136972">
                  <w:marLeft w:val="0"/>
                  <w:marRight w:val="0"/>
                  <w:marTop w:val="0"/>
                  <w:marBottom w:val="0"/>
                  <w:divBdr>
                    <w:top w:val="none" w:sz="0" w:space="0" w:color="auto"/>
                    <w:left w:val="none" w:sz="0" w:space="0" w:color="auto"/>
                    <w:bottom w:val="none" w:sz="0" w:space="0" w:color="auto"/>
                    <w:right w:val="none" w:sz="0" w:space="0" w:color="auto"/>
                  </w:divBdr>
                </w:div>
                <w:div w:id="91514198">
                  <w:marLeft w:val="0"/>
                  <w:marRight w:val="0"/>
                  <w:marTop w:val="600"/>
                  <w:marBottom w:val="0"/>
                  <w:divBdr>
                    <w:top w:val="none" w:sz="0" w:space="0" w:color="auto"/>
                    <w:left w:val="none" w:sz="0" w:space="0" w:color="auto"/>
                    <w:bottom w:val="none" w:sz="0" w:space="0" w:color="auto"/>
                    <w:right w:val="none" w:sz="0" w:space="0" w:color="auto"/>
                  </w:divBdr>
                  <w:divsChild>
                    <w:div w:id="194125536">
                      <w:marLeft w:val="0"/>
                      <w:marRight w:val="0"/>
                      <w:marTop w:val="0"/>
                      <w:marBottom w:val="0"/>
                      <w:divBdr>
                        <w:top w:val="none" w:sz="0" w:space="0" w:color="auto"/>
                        <w:left w:val="none" w:sz="0" w:space="0" w:color="auto"/>
                        <w:bottom w:val="none" w:sz="0" w:space="0" w:color="auto"/>
                        <w:right w:val="none" w:sz="0" w:space="0" w:color="auto"/>
                      </w:divBdr>
                      <w:divsChild>
                        <w:div w:id="659499736">
                          <w:marLeft w:val="0"/>
                          <w:marRight w:val="0"/>
                          <w:marTop w:val="0"/>
                          <w:marBottom w:val="0"/>
                          <w:divBdr>
                            <w:top w:val="none" w:sz="0" w:space="0" w:color="auto"/>
                            <w:left w:val="none" w:sz="0" w:space="0" w:color="auto"/>
                            <w:bottom w:val="none" w:sz="0" w:space="0" w:color="auto"/>
                            <w:right w:val="none" w:sz="0" w:space="0" w:color="auto"/>
                          </w:divBdr>
                          <w:divsChild>
                            <w:div w:id="1331911143">
                              <w:marLeft w:val="0"/>
                              <w:marRight w:val="0"/>
                              <w:marTop w:val="0"/>
                              <w:marBottom w:val="0"/>
                              <w:divBdr>
                                <w:top w:val="none" w:sz="0" w:space="0" w:color="auto"/>
                                <w:left w:val="none" w:sz="0" w:space="0" w:color="auto"/>
                                <w:bottom w:val="none" w:sz="0" w:space="0" w:color="auto"/>
                                <w:right w:val="none" w:sz="0" w:space="0" w:color="auto"/>
                              </w:divBdr>
                            </w:div>
                          </w:divsChild>
                        </w:div>
                        <w:div w:id="10449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86335">
          <w:marLeft w:val="0"/>
          <w:marRight w:val="0"/>
          <w:marTop w:val="0"/>
          <w:marBottom w:val="0"/>
          <w:divBdr>
            <w:top w:val="none" w:sz="0" w:space="0" w:color="auto"/>
            <w:left w:val="none" w:sz="0" w:space="0" w:color="auto"/>
            <w:bottom w:val="none" w:sz="0" w:space="0" w:color="auto"/>
            <w:right w:val="none" w:sz="0" w:space="0" w:color="auto"/>
          </w:divBdr>
          <w:divsChild>
            <w:div w:id="616641748">
              <w:marLeft w:val="0"/>
              <w:marRight w:val="0"/>
              <w:marTop w:val="0"/>
              <w:marBottom w:val="0"/>
              <w:divBdr>
                <w:top w:val="none" w:sz="0" w:space="0" w:color="auto"/>
                <w:left w:val="none" w:sz="0" w:space="0" w:color="auto"/>
                <w:bottom w:val="none" w:sz="0" w:space="0" w:color="auto"/>
                <w:right w:val="none" w:sz="0" w:space="0" w:color="auto"/>
              </w:divBdr>
              <w:divsChild>
                <w:div w:id="894436737">
                  <w:marLeft w:val="0"/>
                  <w:marRight w:val="0"/>
                  <w:marTop w:val="0"/>
                  <w:marBottom w:val="0"/>
                  <w:divBdr>
                    <w:top w:val="none" w:sz="0" w:space="0" w:color="auto"/>
                    <w:left w:val="none" w:sz="0" w:space="0" w:color="auto"/>
                    <w:bottom w:val="none" w:sz="0" w:space="0" w:color="auto"/>
                    <w:right w:val="none" w:sz="0" w:space="0" w:color="auto"/>
                  </w:divBdr>
                  <w:divsChild>
                    <w:div w:id="288978363">
                      <w:marLeft w:val="0"/>
                      <w:marRight w:val="1500"/>
                      <w:marTop w:val="0"/>
                      <w:marBottom w:val="0"/>
                      <w:divBdr>
                        <w:top w:val="none" w:sz="0" w:space="0" w:color="auto"/>
                        <w:left w:val="none" w:sz="0" w:space="0" w:color="auto"/>
                        <w:bottom w:val="none" w:sz="0" w:space="0" w:color="auto"/>
                        <w:right w:val="none" w:sz="0" w:space="0" w:color="auto"/>
                      </w:divBdr>
                      <w:divsChild>
                        <w:div w:id="943001885">
                          <w:marLeft w:val="0"/>
                          <w:marRight w:val="0"/>
                          <w:marTop w:val="600"/>
                          <w:marBottom w:val="600"/>
                          <w:divBdr>
                            <w:top w:val="none" w:sz="0" w:space="0" w:color="auto"/>
                            <w:left w:val="none" w:sz="0" w:space="0" w:color="auto"/>
                            <w:bottom w:val="none" w:sz="0" w:space="0" w:color="auto"/>
                            <w:right w:val="none" w:sz="0" w:space="0" w:color="auto"/>
                          </w:divBdr>
                          <w:divsChild>
                            <w:div w:id="1230731355">
                              <w:marLeft w:val="0"/>
                              <w:marRight w:val="0"/>
                              <w:marTop w:val="0"/>
                              <w:marBottom w:val="300"/>
                              <w:divBdr>
                                <w:top w:val="none" w:sz="0" w:space="0" w:color="auto"/>
                                <w:left w:val="none" w:sz="0" w:space="0" w:color="auto"/>
                                <w:bottom w:val="none" w:sz="0" w:space="0" w:color="auto"/>
                                <w:right w:val="none" w:sz="0" w:space="0" w:color="auto"/>
                              </w:divBdr>
                            </w:div>
                            <w:div w:id="1491628540">
                              <w:marLeft w:val="0"/>
                              <w:marRight w:val="0"/>
                              <w:marTop w:val="300"/>
                              <w:marBottom w:val="300"/>
                              <w:divBdr>
                                <w:top w:val="none" w:sz="0" w:space="0" w:color="auto"/>
                                <w:left w:val="none" w:sz="0" w:space="0" w:color="auto"/>
                                <w:bottom w:val="none" w:sz="0" w:space="0" w:color="auto"/>
                                <w:right w:val="none" w:sz="0" w:space="0" w:color="auto"/>
                              </w:divBdr>
                            </w:div>
                            <w:div w:id="2111506547">
                              <w:marLeft w:val="0"/>
                              <w:marRight w:val="0"/>
                              <w:marTop w:val="300"/>
                              <w:marBottom w:val="600"/>
                              <w:divBdr>
                                <w:top w:val="single" w:sz="6" w:space="30" w:color="EB5D0B"/>
                                <w:left w:val="none" w:sz="0" w:space="0" w:color="auto"/>
                                <w:bottom w:val="single" w:sz="6" w:space="30" w:color="EB5D0B"/>
                                <w:right w:val="none" w:sz="0" w:space="0" w:color="auto"/>
                              </w:divBdr>
                            </w:div>
                            <w:div w:id="1350645982">
                              <w:marLeft w:val="0"/>
                              <w:marRight w:val="0"/>
                              <w:marTop w:val="240"/>
                              <w:marBottom w:val="240"/>
                              <w:divBdr>
                                <w:top w:val="none" w:sz="0" w:space="0" w:color="auto"/>
                                <w:left w:val="none" w:sz="0" w:space="0" w:color="auto"/>
                                <w:bottom w:val="none" w:sz="0" w:space="0" w:color="auto"/>
                                <w:right w:val="none" w:sz="0" w:space="0" w:color="auto"/>
                              </w:divBdr>
                              <w:divsChild>
                                <w:div w:id="828209656">
                                  <w:marLeft w:val="0"/>
                                  <w:marRight w:val="0"/>
                                  <w:marTop w:val="0"/>
                                  <w:marBottom w:val="0"/>
                                  <w:divBdr>
                                    <w:top w:val="none" w:sz="0" w:space="0" w:color="auto"/>
                                    <w:left w:val="none" w:sz="0" w:space="0" w:color="auto"/>
                                    <w:bottom w:val="none" w:sz="0" w:space="0" w:color="auto"/>
                                    <w:right w:val="none" w:sz="0" w:space="0" w:color="auto"/>
                                  </w:divBdr>
                                </w:div>
                              </w:divsChild>
                            </w:div>
                            <w:div w:id="1084837208">
                              <w:marLeft w:val="0"/>
                              <w:marRight w:val="0"/>
                              <w:marTop w:val="240"/>
                              <w:marBottom w:val="240"/>
                              <w:divBdr>
                                <w:top w:val="none" w:sz="0" w:space="0" w:color="auto"/>
                                <w:left w:val="none" w:sz="0" w:space="0" w:color="auto"/>
                                <w:bottom w:val="none" w:sz="0" w:space="0" w:color="auto"/>
                                <w:right w:val="none" w:sz="0" w:space="0" w:color="auto"/>
                              </w:divBdr>
                              <w:divsChild>
                                <w:div w:id="1065487476">
                                  <w:marLeft w:val="0"/>
                                  <w:marRight w:val="0"/>
                                  <w:marTop w:val="0"/>
                                  <w:marBottom w:val="0"/>
                                  <w:divBdr>
                                    <w:top w:val="none" w:sz="0" w:space="0" w:color="auto"/>
                                    <w:left w:val="none" w:sz="0" w:space="0" w:color="auto"/>
                                    <w:bottom w:val="none" w:sz="0" w:space="0" w:color="auto"/>
                                    <w:right w:val="none" w:sz="0" w:space="0" w:color="auto"/>
                                  </w:divBdr>
                                </w:div>
                              </w:divsChild>
                            </w:div>
                            <w:div w:id="516580810">
                              <w:marLeft w:val="0"/>
                              <w:marRight w:val="0"/>
                              <w:marTop w:val="240"/>
                              <w:marBottom w:val="240"/>
                              <w:divBdr>
                                <w:top w:val="none" w:sz="0" w:space="0" w:color="auto"/>
                                <w:left w:val="none" w:sz="0" w:space="0" w:color="auto"/>
                                <w:bottom w:val="none" w:sz="0" w:space="0" w:color="auto"/>
                                <w:right w:val="none" w:sz="0" w:space="0" w:color="auto"/>
                              </w:divBdr>
                              <w:divsChild>
                                <w:div w:id="1204437327">
                                  <w:marLeft w:val="0"/>
                                  <w:marRight w:val="0"/>
                                  <w:marTop w:val="0"/>
                                  <w:marBottom w:val="0"/>
                                  <w:divBdr>
                                    <w:top w:val="none" w:sz="0" w:space="0" w:color="auto"/>
                                    <w:left w:val="none" w:sz="0" w:space="0" w:color="auto"/>
                                    <w:bottom w:val="none" w:sz="0" w:space="0" w:color="auto"/>
                                    <w:right w:val="none" w:sz="0" w:space="0" w:color="auto"/>
                                  </w:divBdr>
                                </w:div>
                              </w:divsChild>
                            </w:div>
                            <w:div w:id="249045448">
                              <w:marLeft w:val="0"/>
                              <w:marRight w:val="0"/>
                              <w:marTop w:val="240"/>
                              <w:marBottom w:val="240"/>
                              <w:divBdr>
                                <w:top w:val="none" w:sz="0" w:space="0" w:color="auto"/>
                                <w:left w:val="none" w:sz="0" w:space="0" w:color="auto"/>
                                <w:bottom w:val="none" w:sz="0" w:space="0" w:color="auto"/>
                                <w:right w:val="none" w:sz="0" w:space="0" w:color="auto"/>
                              </w:divBdr>
                              <w:divsChild>
                                <w:div w:id="543713484">
                                  <w:marLeft w:val="0"/>
                                  <w:marRight w:val="0"/>
                                  <w:marTop w:val="0"/>
                                  <w:marBottom w:val="0"/>
                                  <w:divBdr>
                                    <w:top w:val="none" w:sz="0" w:space="0" w:color="auto"/>
                                    <w:left w:val="none" w:sz="0" w:space="0" w:color="auto"/>
                                    <w:bottom w:val="none" w:sz="0" w:space="0" w:color="auto"/>
                                    <w:right w:val="none" w:sz="0" w:space="0" w:color="auto"/>
                                  </w:divBdr>
                                </w:div>
                              </w:divsChild>
                            </w:div>
                            <w:div w:id="1071193345">
                              <w:marLeft w:val="0"/>
                              <w:marRight w:val="0"/>
                              <w:marTop w:val="240"/>
                              <w:marBottom w:val="240"/>
                              <w:divBdr>
                                <w:top w:val="none" w:sz="0" w:space="0" w:color="auto"/>
                                <w:left w:val="none" w:sz="0" w:space="0" w:color="auto"/>
                                <w:bottom w:val="none" w:sz="0" w:space="0" w:color="auto"/>
                                <w:right w:val="none" w:sz="0" w:space="0" w:color="auto"/>
                              </w:divBdr>
                              <w:divsChild>
                                <w:div w:id="278413134">
                                  <w:marLeft w:val="0"/>
                                  <w:marRight w:val="0"/>
                                  <w:marTop w:val="0"/>
                                  <w:marBottom w:val="0"/>
                                  <w:divBdr>
                                    <w:top w:val="none" w:sz="0" w:space="0" w:color="auto"/>
                                    <w:left w:val="none" w:sz="0" w:space="0" w:color="auto"/>
                                    <w:bottom w:val="none" w:sz="0" w:space="0" w:color="auto"/>
                                    <w:right w:val="none" w:sz="0" w:space="0" w:color="auto"/>
                                  </w:divBdr>
                                </w:div>
                              </w:divsChild>
                            </w:div>
                            <w:div w:id="1315261622">
                              <w:marLeft w:val="0"/>
                              <w:marRight w:val="0"/>
                              <w:marTop w:val="360"/>
                              <w:marBottom w:val="450"/>
                              <w:divBdr>
                                <w:top w:val="none" w:sz="0" w:space="0" w:color="auto"/>
                                <w:left w:val="none" w:sz="0" w:space="0" w:color="auto"/>
                                <w:bottom w:val="none" w:sz="0" w:space="0" w:color="auto"/>
                                <w:right w:val="none" w:sz="0" w:space="0" w:color="auto"/>
                              </w:divBdr>
                              <w:divsChild>
                                <w:div w:id="2033259540">
                                  <w:marLeft w:val="0"/>
                                  <w:marRight w:val="0"/>
                                  <w:marTop w:val="0"/>
                                  <w:marBottom w:val="0"/>
                                  <w:divBdr>
                                    <w:top w:val="none" w:sz="0" w:space="0" w:color="auto"/>
                                    <w:left w:val="none" w:sz="0" w:space="0" w:color="auto"/>
                                    <w:bottom w:val="single" w:sz="6" w:space="15" w:color="B8B9BA"/>
                                    <w:right w:val="none" w:sz="0" w:space="0" w:color="auto"/>
                                  </w:divBdr>
                                  <w:divsChild>
                                    <w:div w:id="838890560">
                                      <w:marLeft w:val="0"/>
                                      <w:marRight w:val="0"/>
                                      <w:marTop w:val="0"/>
                                      <w:marBottom w:val="0"/>
                                      <w:divBdr>
                                        <w:top w:val="none" w:sz="0" w:space="0" w:color="auto"/>
                                        <w:left w:val="none" w:sz="0" w:space="0" w:color="auto"/>
                                        <w:bottom w:val="none" w:sz="0" w:space="0" w:color="auto"/>
                                        <w:right w:val="none" w:sz="0" w:space="0" w:color="auto"/>
                                      </w:divBdr>
                                    </w:div>
                                    <w:div w:id="1874072531">
                                      <w:marLeft w:val="0"/>
                                      <w:marRight w:val="0"/>
                                      <w:marTop w:val="225"/>
                                      <w:marBottom w:val="0"/>
                                      <w:divBdr>
                                        <w:top w:val="none" w:sz="0" w:space="0" w:color="auto"/>
                                        <w:left w:val="none" w:sz="0" w:space="0" w:color="auto"/>
                                        <w:bottom w:val="none" w:sz="0" w:space="0" w:color="auto"/>
                                        <w:right w:val="none" w:sz="0" w:space="0" w:color="auto"/>
                                      </w:divBdr>
                                      <w:divsChild>
                                        <w:div w:id="1985230027">
                                          <w:marLeft w:val="0"/>
                                          <w:marRight w:val="0"/>
                                          <w:marTop w:val="0"/>
                                          <w:marBottom w:val="0"/>
                                          <w:divBdr>
                                            <w:top w:val="none" w:sz="0" w:space="0" w:color="auto"/>
                                            <w:left w:val="none" w:sz="0" w:space="0" w:color="auto"/>
                                            <w:bottom w:val="none" w:sz="0" w:space="0" w:color="auto"/>
                                            <w:right w:val="none" w:sz="0" w:space="0" w:color="auto"/>
                                          </w:divBdr>
                                        </w:div>
                                      </w:divsChild>
                                    </w:div>
                                    <w:div w:id="398020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1523198">
                              <w:marLeft w:val="0"/>
                              <w:marRight w:val="0"/>
                              <w:marTop w:val="240"/>
                              <w:marBottom w:val="240"/>
                              <w:divBdr>
                                <w:top w:val="none" w:sz="0" w:space="0" w:color="auto"/>
                                <w:left w:val="none" w:sz="0" w:space="0" w:color="auto"/>
                                <w:bottom w:val="none" w:sz="0" w:space="0" w:color="auto"/>
                                <w:right w:val="none" w:sz="0" w:space="0" w:color="auto"/>
                              </w:divBdr>
                              <w:divsChild>
                                <w:div w:id="85469647">
                                  <w:marLeft w:val="0"/>
                                  <w:marRight w:val="0"/>
                                  <w:marTop w:val="0"/>
                                  <w:marBottom w:val="0"/>
                                  <w:divBdr>
                                    <w:top w:val="none" w:sz="0" w:space="0" w:color="auto"/>
                                    <w:left w:val="none" w:sz="0" w:space="0" w:color="auto"/>
                                    <w:bottom w:val="none" w:sz="0" w:space="0" w:color="auto"/>
                                    <w:right w:val="none" w:sz="0" w:space="0" w:color="auto"/>
                                  </w:divBdr>
                                </w:div>
                              </w:divsChild>
                            </w:div>
                            <w:div w:id="1010065368">
                              <w:marLeft w:val="0"/>
                              <w:marRight w:val="0"/>
                              <w:marTop w:val="240"/>
                              <w:marBottom w:val="240"/>
                              <w:divBdr>
                                <w:top w:val="none" w:sz="0" w:space="0" w:color="auto"/>
                                <w:left w:val="none" w:sz="0" w:space="0" w:color="auto"/>
                                <w:bottom w:val="none" w:sz="0" w:space="0" w:color="auto"/>
                                <w:right w:val="none" w:sz="0" w:space="0" w:color="auto"/>
                              </w:divBdr>
                              <w:divsChild>
                                <w:div w:id="1383212199">
                                  <w:marLeft w:val="0"/>
                                  <w:marRight w:val="0"/>
                                  <w:marTop w:val="0"/>
                                  <w:marBottom w:val="0"/>
                                  <w:divBdr>
                                    <w:top w:val="none" w:sz="0" w:space="0" w:color="auto"/>
                                    <w:left w:val="none" w:sz="0" w:space="0" w:color="auto"/>
                                    <w:bottom w:val="none" w:sz="0" w:space="0" w:color="auto"/>
                                    <w:right w:val="none" w:sz="0" w:space="0" w:color="auto"/>
                                  </w:divBdr>
                                </w:div>
                              </w:divsChild>
                            </w:div>
                            <w:div w:id="1209143074">
                              <w:marLeft w:val="0"/>
                              <w:marRight w:val="0"/>
                              <w:marTop w:val="240"/>
                              <w:marBottom w:val="240"/>
                              <w:divBdr>
                                <w:top w:val="none" w:sz="0" w:space="0" w:color="auto"/>
                                <w:left w:val="none" w:sz="0" w:space="0" w:color="auto"/>
                                <w:bottom w:val="none" w:sz="0" w:space="0" w:color="auto"/>
                                <w:right w:val="none" w:sz="0" w:space="0" w:color="auto"/>
                              </w:divBdr>
                              <w:divsChild>
                                <w:div w:id="35203544">
                                  <w:marLeft w:val="0"/>
                                  <w:marRight w:val="0"/>
                                  <w:marTop w:val="0"/>
                                  <w:marBottom w:val="0"/>
                                  <w:divBdr>
                                    <w:top w:val="none" w:sz="0" w:space="0" w:color="auto"/>
                                    <w:left w:val="none" w:sz="0" w:space="0" w:color="auto"/>
                                    <w:bottom w:val="none" w:sz="0" w:space="0" w:color="auto"/>
                                    <w:right w:val="none" w:sz="0" w:space="0" w:color="auto"/>
                                  </w:divBdr>
                                </w:div>
                              </w:divsChild>
                            </w:div>
                            <w:div w:id="2057656791">
                              <w:marLeft w:val="0"/>
                              <w:marRight w:val="0"/>
                              <w:marTop w:val="240"/>
                              <w:marBottom w:val="240"/>
                              <w:divBdr>
                                <w:top w:val="none" w:sz="0" w:space="0" w:color="auto"/>
                                <w:left w:val="none" w:sz="0" w:space="0" w:color="auto"/>
                                <w:bottom w:val="none" w:sz="0" w:space="0" w:color="auto"/>
                                <w:right w:val="none" w:sz="0" w:space="0" w:color="auto"/>
                              </w:divBdr>
                              <w:divsChild>
                                <w:div w:id="707723627">
                                  <w:marLeft w:val="0"/>
                                  <w:marRight w:val="0"/>
                                  <w:marTop w:val="0"/>
                                  <w:marBottom w:val="0"/>
                                  <w:divBdr>
                                    <w:top w:val="none" w:sz="0" w:space="0" w:color="auto"/>
                                    <w:left w:val="none" w:sz="0" w:space="0" w:color="auto"/>
                                    <w:bottom w:val="none" w:sz="0" w:space="0" w:color="auto"/>
                                    <w:right w:val="none" w:sz="0" w:space="0" w:color="auto"/>
                                  </w:divBdr>
                                </w:div>
                              </w:divsChild>
                            </w:div>
                            <w:div w:id="1149596997">
                              <w:marLeft w:val="0"/>
                              <w:marRight w:val="0"/>
                              <w:marTop w:val="240"/>
                              <w:marBottom w:val="240"/>
                              <w:divBdr>
                                <w:top w:val="none" w:sz="0" w:space="0" w:color="auto"/>
                                <w:left w:val="none" w:sz="0" w:space="0" w:color="auto"/>
                                <w:bottom w:val="none" w:sz="0" w:space="0" w:color="auto"/>
                                <w:right w:val="none" w:sz="0" w:space="0" w:color="auto"/>
                              </w:divBdr>
                              <w:divsChild>
                                <w:div w:id="593051431">
                                  <w:marLeft w:val="0"/>
                                  <w:marRight w:val="0"/>
                                  <w:marTop w:val="0"/>
                                  <w:marBottom w:val="0"/>
                                  <w:divBdr>
                                    <w:top w:val="none" w:sz="0" w:space="0" w:color="auto"/>
                                    <w:left w:val="none" w:sz="0" w:space="0" w:color="auto"/>
                                    <w:bottom w:val="none" w:sz="0" w:space="0" w:color="auto"/>
                                    <w:right w:val="none" w:sz="0" w:space="0" w:color="auto"/>
                                  </w:divBdr>
                                </w:div>
                              </w:divsChild>
                            </w:div>
                            <w:div w:id="1082221159">
                              <w:marLeft w:val="0"/>
                              <w:marRight w:val="0"/>
                              <w:marTop w:val="240"/>
                              <w:marBottom w:val="240"/>
                              <w:divBdr>
                                <w:top w:val="none" w:sz="0" w:space="0" w:color="auto"/>
                                <w:left w:val="none" w:sz="0" w:space="0" w:color="auto"/>
                                <w:bottom w:val="none" w:sz="0" w:space="0" w:color="auto"/>
                                <w:right w:val="none" w:sz="0" w:space="0" w:color="auto"/>
                              </w:divBdr>
                              <w:divsChild>
                                <w:div w:id="158737055">
                                  <w:marLeft w:val="0"/>
                                  <w:marRight w:val="0"/>
                                  <w:marTop w:val="0"/>
                                  <w:marBottom w:val="0"/>
                                  <w:divBdr>
                                    <w:top w:val="none" w:sz="0" w:space="0" w:color="auto"/>
                                    <w:left w:val="none" w:sz="0" w:space="0" w:color="auto"/>
                                    <w:bottom w:val="none" w:sz="0" w:space="0" w:color="auto"/>
                                    <w:right w:val="none" w:sz="0" w:space="0" w:color="auto"/>
                                  </w:divBdr>
                                </w:div>
                              </w:divsChild>
                            </w:div>
                            <w:div w:id="2137943236">
                              <w:marLeft w:val="0"/>
                              <w:marRight w:val="0"/>
                              <w:marTop w:val="240"/>
                              <w:marBottom w:val="240"/>
                              <w:divBdr>
                                <w:top w:val="none" w:sz="0" w:space="0" w:color="auto"/>
                                <w:left w:val="none" w:sz="0" w:space="0" w:color="auto"/>
                                <w:bottom w:val="none" w:sz="0" w:space="0" w:color="auto"/>
                                <w:right w:val="none" w:sz="0" w:space="0" w:color="auto"/>
                              </w:divBdr>
                              <w:divsChild>
                                <w:div w:id="8746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606824">
      <w:bodyDiv w:val="1"/>
      <w:marLeft w:val="0"/>
      <w:marRight w:val="0"/>
      <w:marTop w:val="0"/>
      <w:marBottom w:val="0"/>
      <w:divBdr>
        <w:top w:val="none" w:sz="0" w:space="0" w:color="auto"/>
        <w:left w:val="none" w:sz="0" w:space="0" w:color="auto"/>
        <w:bottom w:val="none" w:sz="0" w:space="0" w:color="auto"/>
        <w:right w:val="none" w:sz="0" w:space="0" w:color="auto"/>
      </w:divBdr>
      <w:divsChild>
        <w:div w:id="763916159">
          <w:marLeft w:val="0"/>
          <w:marRight w:val="0"/>
          <w:marTop w:val="0"/>
          <w:marBottom w:val="0"/>
          <w:divBdr>
            <w:top w:val="none" w:sz="0" w:space="0" w:color="auto"/>
            <w:left w:val="none" w:sz="0" w:space="0" w:color="auto"/>
            <w:bottom w:val="none" w:sz="0" w:space="0" w:color="auto"/>
            <w:right w:val="none" w:sz="0" w:space="0" w:color="auto"/>
          </w:divBdr>
          <w:divsChild>
            <w:div w:id="2015572990">
              <w:marLeft w:val="0"/>
              <w:marRight w:val="0"/>
              <w:marTop w:val="0"/>
              <w:marBottom w:val="0"/>
              <w:divBdr>
                <w:top w:val="none" w:sz="0" w:space="0" w:color="auto"/>
                <w:left w:val="none" w:sz="0" w:space="0" w:color="auto"/>
                <w:bottom w:val="none" w:sz="0" w:space="0" w:color="auto"/>
                <w:right w:val="none" w:sz="0" w:space="0" w:color="auto"/>
              </w:divBdr>
              <w:divsChild>
                <w:div w:id="472717844">
                  <w:marLeft w:val="0"/>
                  <w:marRight w:val="0"/>
                  <w:marTop w:val="600"/>
                  <w:marBottom w:val="0"/>
                  <w:divBdr>
                    <w:top w:val="none" w:sz="0" w:space="0" w:color="auto"/>
                    <w:left w:val="none" w:sz="0" w:space="0" w:color="auto"/>
                    <w:bottom w:val="none" w:sz="0" w:space="0" w:color="auto"/>
                    <w:right w:val="none" w:sz="0" w:space="0" w:color="auto"/>
                  </w:divBdr>
                  <w:divsChild>
                    <w:div w:id="2140225541">
                      <w:marLeft w:val="0"/>
                      <w:marRight w:val="0"/>
                      <w:marTop w:val="0"/>
                      <w:marBottom w:val="0"/>
                      <w:divBdr>
                        <w:top w:val="none" w:sz="0" w:space="0" w:color="auto"/>
                        <w:left w:val="none" w:sz="0" w:space="0" w:color="auto"/>
                        <w:bottom w:val="none" w:sz="0" w:space="0" w:color="auto"/>
                        <w:right w:val="none" w:sz="0" w:space="0" w:color="auto"/>
                      </w:divBdr>
                      <w:divsChild>
                        <w:div w:id="421418693">
                          <w:marLeft w:val="0"/>
                          <w:marRight w:val="0"/>
                          <w:marTop w:val="0"/>
                          <w:marBottom w:val="0"/>
                          <w:divBdr>
                            <w:top w:val="none" w:sz="0" w:space="0" w:color="auto"/>
                            <w:left w:val="none" w:sz="0" w:space="0" w:color="auto"/>
                            <w:bottom w:val="none" w:sz="0" w:space="0" w:color="auto"/>
                            <w:right w:val="none" w:sz="0" w:space="0" w:color="auto"/>
                          </w:divBdr>
                          <w:divsChild>
                            <w:div w:id="1718237502">
                              <w:marLeft w:val="0"/>
                              <w:marRight w:val="0"/>
                              <w:marTop w:val="0"/>
                              <w:marBottom w:val="0"/>
                              <w:divBdr>
                                <w:top w:val="none" w:sz="0" w:space="0" w:color="auto"/>
                                <w:left w:val="none" w:sz="0" w:space="0" w:color="auto"/>
                                <w:bottom w:val="none" w:sz="0" w:space="0" w:color="auto"/>
                                <w:right w:val="none" w:sz="0" w:space="0" w:color="auto"/>
                              </w:divBdr>
                            </w:div>
                          </w:divsChild>
                        </w:div>
                        <w:div w:id="19847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606343">
          <w:marLeft w:val="0"/>
          <w:marRight w:val="0"/>
          <w:marTop w:val="0"/>
          <w:marBottom w:val="0"/>
          <w:divBdr>
            <w:top w:val="none" w:sz="0" w:space="0" w:color="auto"/>
            <w:left w:val="none" w:sz="0" w:space="0" w:color="auto"/>
            <w:bottom w:val="none" w:sz="0" w:space="0" w:color="auto"/>
            <w:right w:val="none" w:sz="0" w:space="0" w:color="auto"/>
          </w:divBdr>
          <w:divsChild>
            <w:div w:id="665865731">
              <w:marLeft w:val="0"/>
              <w:marRight w:val="0"/>
              <w:marTop w:val="0"/>
              <w:marBottom w:val="0"/>
              <w:divBdr>
                <w:top w:val="none" w:sz="0" w:space="0" w:color="auto"/>
                <w:left w:val="none" w:sz="0" w:space="0" w:color="auto"/>
                <w:bottom w:val="none" w:sz="0" w:space="0" w:color="auto"/>
                <w:right w:val="none" w:sz="0" w:space="0" w:color="auto"/>
              </w:divBdr>
              <w:divsChild>
                <w:div w:id="1479230323">
                  <w:marLeft w:val="0"/>
                  <w:marRight w:val="0"/>
                  <w:marTop w:val="0"/>
                  <w:marBottom w:val="0"/>
                  <w:divBdr>
                    <w:top w:val="none" w:sz="0" w:space="0" w:color="auto"/>
                    <w:left w:val="none" w:sz="0" w:space="0" w:color="auto"/>
                    <w:bottom w:val="none" w:sz="0" w:space="0" w:color="auto"/>
                    <w:right w:val="none" w:sz="0" w:space="0" w:color="auto"/>
                  </w:divBdr>
                  <w:divsChild>
                    <w:div w:id="395515616">
                      <w:marLeft w:val="0"/>
                      <w:marRight w:val="1500"/>
                      <w:marTop w:val="0"/>
                      <w:marBottom w:val="0"/>
                      <w:divBdr>
                        <w:top w:val="none" w:sz="0" w:space="0" w:color="auto"/>
                        <w:left w:val="none" w:sz="0" w:space="0" w:color="auto"/>
                        <w:bottom w:val="none" w:sz="0" w:space="0" w:color="auto"/>
                        <w:right w:val="none" w:sz="0" w:space="0" w:color="auto"/>
                      </w:divBdr>
                      <w:divsChild>
                        <w:div w:id="625887381">
                          <w:marLeft w:val="0"/>
                          <w:marRight w:val="0"/>
                          <w:marTop w:val="600"/>
                          <w:marBottom w:val="600"/>
                          <w:divBdr>
                            <w:top w:val="none" w:sz="0" w:space="0" w:color="auto"/>
                            <w:left w:val="none" w:sz="0" w:space="0" w:color="auto"/>
                            <w:bottom w:val="none" w:sz="0" w:space="0" w:color="auto"/>
                            <w:right w:val="none" w:sz="0" w:space="0" w:color="auto"/>
                          </w:divBdr>
                          <w:divsChild>
                            <w:div w:id="309990138">
                              <w:marLeft w:val="0"/>
                              <w:marRight w:val="0"/>
                              <w:marTop w:val="0"/>
                              <w:marBottom w:val="300"/>
                              <w:divBdr>
                                <w:top w:val="none" w:sz="0" w:space="0" w:color="auto"/>
                                <w:left w:val="none" w:sz="0" w:space="0" w:color="auto"/>
                                <w:bottom w:val="none" w:sz="0" w:space="0" w:color="auto"/>
                                <w:right w:val="none" w:sz="0" w:space="0" w:color="auto"/>
                              </w:divBdr>
                            </w:div>
                            <w:div w:id="154273369">
                              <w:marLeft w:val="0"/>
                              <w:marRight w:val="0"/>
                              <w:marTop w:val="300"/>
                              <w:marBottom w:val="300"/>
                              <w:divBdr>
                                <w:top w:val="none" w:sz="0" w:space="0" w:color="auto"/>
                                <w:left w:val="none" w:sz="0" w:space="0" w:color="auto"/>
                                <w:bottom w:val="none" w:sz="0" w:space="0" w:color="auto"/>
                                <w:right w:val="none" w:sz="0" w:space="0" w:color="auto"/>
                              </w:divBdr>
                            </w:div>
                            <w:div w:id="2137140727">
                              <w:marLeft w:val="0"/>
                              <w:marRight w:val="0"/>
                              <w:marTop w:val="300"/>
                              <w:marBottom w:val="600"/>
                              <w:divBdr>
                                <w:top w:val="single" w:sz="6" w:space="30" w:color="EB5D0B"/>
                                <w:left w:val="none" w:sz="0" w:space="0" w:color="auto"/>
                                <w:bottom w:val="single" w:sz="6" w:space="30" w:color="EB5D0B"/>
                                <w:right w:val="none" w:sz="0" w:space="0" w:color="auto"/>
                              </w:divBdr>
                            </w:div>
                            <w:div w:id="1185439536">
                              <w:marLeft w:val="0"/>
                              <w:marRight w:val="0"/>
                              <w:marTop w:val="240"/>
                              <w:marBottom w:val="240"/>
                              <w:divBdr>
                                <w:top w:val="none" w:sz="0" w:space="0" w:color="auto"/>
                                <w:left w:val="none" w:sz="0" w:space="0" w:color="auto"/>
                                <w:bottom w:val="none" w:sz="0" w:space="0" w:color="auto"/>
                                <w:right w:val="none" w:sz="0" w:space="0" w:color="auto"/>
                              </w:divBdr>
                              <w:divsChild>
                                <w:div w:id="2136947995">
                                  <w:marLeft w:val="0"/>
                                  <w:marRight w:val="0"/>
                                  <w:marTop w:val="0"/>
                                  <w:marBottom w:val="0"/>
                                  <w:divBdr>
                                    <w:top w:val="none" w:sz="0" w:space="0" w:color="auto"/>
                                    <w:left w:val="none" w:sz="0" w:space="0" w:color="auto"/>
                                    <w:bottom w:val="none" w:sz="0" w:space="0" w:color="auto"/>
                                    <w:right w:val="none" w:sz="0" w:space="0" w:color="auto"/>
                                  </w:divBdr>
                                </w:div>
                              </w:divsChild>
                            </w:div>
                            <w:div w:id="892154949">
                              <w:marLeft w:val="0"/>
                              <w:marRight w:val="0"/>
                              <w:marTop w:val="240"/>
                              <w:marBottom w:val="240"/>
                              <w:divBdr>
                                <w:top w:val="none" w:sz="0" w:space="0" w:color="auto"/>
                                <w:left w:val="none" w:sz="0" w:space="0" w:color="auto"/>
                                <w:bottom w:val="none" w:sz="0" w:space="0" w:color="auto"/>
                                <w:right w:val="none" w:sz="0" w:space="0" w:color="auto"/>
                              </w:divBdr>
                              <w:divsChild>
                                <w:div w:id="1789465009">
                                  <w:marLeft w:val="0"/>
                                  <w:marRight w:val="0"/>
                                  <w:marTop w:val="0"/>
                                  <w:marBottom w:val="0"/>
                                  <w:divBdr>
                                    <w:top w:val="none" w:sz="0" w:space="0" w:color="auto"/>
                                    <w:left w:val="none" w:sz="0" w:space="0" w:color="auto"/>
                                    <w:bottom w:val="none" w:sz="0" w:space="0" w:color="auto"/>
                                    <w:right w:val="none" w:sz="0" w:space="0" w:color="auto"/>
                                  </w:divBdr>
                                </w:div>
                              </w:divsChild>
                            </w:div>
                            <w:div w:id="2068842370">
                              <w:marLeft w:val="0"/>
                              <w:marRight w:val="0"/>
                              <w:marTop w:val="240"/>
                              <w:marBottom w:val="240"/>
                              <w:divBdr>
                                <w:top w:val="none" w:sz="0" w:space="0" w:color="auto"/>
                                <w:left w:val="none" w:sz="0" w:space="0" w:color="auto"/>
                                <w:bottom w:val="none" w:sz="0" w:space="0" w:color="auto"/>
                                <w:right w:val="none" w:sz="0" w:space="0" w:color="auto"/>
                              </w:divBdr>
                              <w:divsChild>
                                <w:div w:id="1115753126">
                                  <w:marLeft w:val="0"/>
                                  <w:marRight w:val="0"/>
                                  <w:marTop w:val="0"/>
                                  <w:marBottom w:val="0"/>
                                  <w:divBdr>
                                    <w:top w:val="none" w:sz="0" w:space="0" w:color="auto"/>
                                    <w:left w:val="none" w:sz="0" w:space="0" w:color="auto"/>
                                    <w:bottom w:val="none" w:sz="0" w:space="0" w:color="auto"/>
                                    <w:right w:val="none" w:sz="0" w:space="0" w:color="auto"/>
                                  </w:divBdr>
                                </w:div>
                              </w:divsChild>
                            </w:div>
                            <w:div w:id="1831866307">
                              <w:marLeft w:val="0"/>
                              <w:marRight w:val="0"/>
                              <w:marTop w:val="240"/>
                              <w:marBottom w:val="240"/>
                              <w:divBdr>
                                <w:top w:val="none" w:sz="0" w:space="0" w:color="auto"/>
                                <w:left w:val="none" w:sz="0" w:space="0" w:color="auto"/>
                                <w:bottom w:val="none" w:sz="0" w:space="0" w:color="auto"/>
                                <w:right w:val="none" w:sz="0" w:space="0" w:color="auto"/>
                              </w:divBdr>
                              <w:divsChild>
                                <w:div w:id="85201073">
                                  <w:marLeft w:val="0"/>
                                  <w:marRight w:val="0"/>
                                  <w:marTop w:val="0"/>
                                  <w:marBottom w:val="0"/>
                                  <w:divBdr>
                                    <w:top w:val="none" w:sz="0" w:space="0" w:color="auto"/>
                                    <w:left w:val="none" w:sz="0" w:space="0" w:color="auto"/>
                                    <w:bottom w:val="none" w:sz="0" w:space="0" w:color="auto"/>
                                    <w:right w:val="none" w:sz="0" w:space="0" w:color="auto"/>
                                  </w:divBdr>
                                </w:div>
                              </w:divsChild>
                            </w:div>
                            <w:div w:id="303438350">
                              <w:marLeft w:val="0"/>
                              <w:marRight w:val="0"/>
                              <w:marTop w:val="240"/>
                              <w:marBottom w:val="240"/>
                              <w:divBdr>
                                <w:top w:val="none" w:sz="0" w:space="0" w:color="auto"/>
                                <w:left w:val="none" w:sz="0" w:space="0" w:color="auto"/>
                                <w:bottom w:val="none" w:sz="0" w:space="0" w:color="auto"/>
                                <w:right w:val="none" w:sz="0" w:space="0" w:color="auto"/>
                              </w:divBdr>
                              <w:divsChild>
                                <w:div w:id="785127159">
                                  <w:marLeft w:val="0"/>
                                  <w:marRight w:val="0"/>
                                  <w:marTop w:val="0"/>
                                  <w:marBottom w:val="0"/>
                                  <w:divBdr>
                                    <w:top w:val="none" w:sz="0" w:space="0" w:color="auto"/>
                                    <w:left w:val="none" w:sz="0" w:space="0" w:color="auto"/>
                                    <w:bottom w:val="none" w:sz="0" w:space="0" w:color="auto"/>
                                    <w:right w:val="none" w:sz="0" w:space="0" w:color="auto"/>
                                  </w:divBdr>
                                </w:div>
                              </w:divsChild>
                            </w:div>
                            <w:div w:id="1510293915">
                              <w:marLeft w:val="0"/>
                              <w:marRight w:val="0"/>
                              <w:marTop w:val="240"/>
                              <w:marBottom w:val="240"/>
                              <w:divBdr>
                                <w:top w:val="none" w:sz="0" w:space="0" w:color="auto"/>
                                <w:left w:val="none" w:sz="0" w:space="0" w:color="auto"/>
                                <w:bottom w:val="none" w:sz="0" w:space="0" w:color="auto"/>
                                <w:right w:val="none" w:sz="0" w:space="0" w:color="auto"/>
                              </w:divBdr>
                              <w:divsChild>
                                <w:div w:id="506556583">
                                  <w:marLeft w:val="0"/>
                                  <w:marRight w:val="0"/>
                                  <w:marTop w:val="0"/>
                                  <w:marBottom w:val="0"/>
                                  <w:divBdr>
                                    <w:top w:val="none" w:sz="0" w:space="0" w:color="auto"/>
                                    <w:left w:val="none" w:sz="0" w:space="0" w:color="auto"/>
                                    <w:bottom w:val="none" w:sz="0" w:space="0" w:color="auto"/>
                                    <w:right w:val="none" w:sz="0" w:space="0" w:color="auto"/>
                                  </w:divBdr>
                                </w:div>
                              </w:divsChild>
                            </w:div>
                            <w:div w:id="542406709">
                              <w:marLeft w:val="0"/>
                              <w:marRight w:val="0"/>
                              <w:marTop w:val="240"/>
                              <w:marBottom w:val="240"/>
                              <w:divBdr>
                                <w:top w:val="none" w:sz="0" w:space="0" w:color="auto"/>
                                <w:left w:val="none" w:sz="0" w:space="0" w:color="auto"/>
                                <w:bottom w:val="none" w:sz="0" w:space="0" w:color="auto"/>
                                <w:right w:val="none" w:sz="0" w:space="0" w:color="auto"/>
                              </w:divBdr>
                              <w:divsChild>
                                <w:div w:id="2079671522">
                                  <w:marLeft w:val="0"/>
                                  <w:marRight w:val="0"/>
                                  <w:marTop w:val="0"/>
                                  <w:marBottom w:val="0"/>
                                  <w:divBdr>
                                    <w:top w:val="none" w:sz="0" w:space="0" w:color="auto"/>
                                    <w:left w:val="none" w:sz="0" w:space="0" w:color="auto"/>
                                    <w:bottom w:val="none" w:sz="0" w:space="0" w:color="auto"/>
                                    <w:right w:val="none" w:sz="0" w:space="0" w:color="auto"/>
                                  </w:divBdr>
                                </w:div>
                              </w:divsChild>
                            </w:div>
                            <w:div w:id="1433744694">
                              <w:marLeft w:val="0"/>
                              <w:marRight w:val="0"/>
                              <w:marTop w:val="240"/>
                              <w:marBottom w:val="240"/>
                              <w:divBdr>
                                <w:top w:val="none" w:sz="0" w:space="0" w:color="auto"/>
                                <w:left w:val="none" w:sz="0" w:space="0" w:color="auto"/>
                                <w:bottom w:val="none" w:sz="0" w:space="0" w:color="auto"/>
                                <w:right w:val="none" w:sz="0" w:space="0" w:color="auto"/>
                              </w:divBdr>
                              <w:divsChild>
                                <w:div w:id="1134830500">
                                  <w:marLeft w:val="0"/>
                                  <w:marRight w:val="0"/>
                                  <w:marTop w:val="0"/>
                                  <w:marBottom w:val="0"/>
                                  <w:divBdr>
                                    <w:top w:val="none" w:sz="0" w:space="0" w:color="auto"/>
                                    <w:left w:val="none" w:sz="0" w:space="0" w:color="auto"/>
                                    <w:bottom w:val="none" w:sz="0" w:space="0" w:color="auto"/>
                                    <w:right w:val="none" w:sz="0" w:space="0" w:color="auto"/>
                                  </w:divBdr>
                                </w:div>
                              </w:divsChild>
                            </w:div>
                            <w:div w:id="1716615982">
                              <w:marLeft w:val="0"/>
                              <w:marRight w:val="0"/>
                              <w:marTop w:val="240"/>
                              <w:marBottom w:val="240"/>
                              <w:divBdr>
                                <w:top w:val="none" w:sz="0" w:space="0" w:color="auto"/>
                                <w:left w:val="none" w:sz="0" w:space="0" w:color="auto"/>
                                <w:bottom w:val="none" w:sz="0" w:space="0" w:color="auto"/>
                                <w:right w:val="none" w:sz="0" w:space="0" w:color="auto"/>
                              </w:divBdr>
                              <w:divsChild>
                                <w:div w:id="1566912922">
                                  <w:marLeft w:val="0"/>
                                  <w:marRight w:val="0"/>
                                  <w:marTop w:val="0"/>
                                  <w:marBottom w:val="0"/>
                                  <w:divBdr>
                                    <w:top w:val="none" w:sz="0" w:space="0" w:color="auto"/>
                                    <w:left w:val="none" w:sz="0" w:space="0" w:color="auto"/>
                                    <w:bottom w:val="none" w:sz="0" w:space="0" w:color="auto"/>
                                    <w:right w:val="none" w:sz="0" w:space="0" w:color="auto"/>
                                  </w:divBdr>
                                </w:div>
                              </w:divsChild>
                            </w:div>
                            <w:div w:id="1874226663">
                              <w:marLeft w:val="0"/>
                              <w:marRight w:val="0"/>
                              <w:marTop w:val="240"/>
                              <w:marBottom w:val="240"/>
                              <w:divBdr>
                                <w:top w:val="none" w:sz="0" w:space="0" w:color="auto"/>
                                <w:left w:val="none" w:sz="0" w:space="0" w:color="auto"/>
                                <w:bottom w:val="none" w:sz="0" w:space="0" w:color="auto"/>
                                <w:right w:val="none" w:sz="0" w:space="0" w:color="auto"/>
                              </w:divBdr>
                              <w:divsChild>
                                <w:div w:id="1209612962">
                                  <w:marLeft w:val="0"/>
                                  <w:marRight w:val="0"/>
                                  <w:marTop w:val="0"/>
                                  <w:marBottom w:val="0"/>
                                  <w:divBdr>
                                    <w:top w:val="none" w:sz="0" w:space="0" w:color="auto"/>
                                    <w:left w:val="none" w:sz="0" w:space="0" w:color="auto"/>
                                    <w:bottom w:val="none" w:sz="0" w:space="0" w:color="auto"/>
                                    <w:right w:val="none" w:sz="0" w:space="0" w:color="auto"/>
                                  </w:divBdr>
                                </w:div>
                              </w:divsChild>
                            </w:div>
                            <w:div w:id="1863779696">
                              <w:marLeft w:val="0"/>
                              <w:marRight w:val="0"/>
                              <w:marTop w:val="360"/>
                              <w:marBottom w:val="450"/>
                              <w:divBdr>
                                <w:top w:val="none" w:sz="0" w:space="0" w:color="auto"/>
                                <w:left w:val="none" w:sz="0" w:space="0" w:color="auto"/>
                                <w:bottom w:val="none" w:sz="0" w:space="0" w:color="auto"/>
                                <w:right w:val="none" w:sz="0" w:space="0" w:color="auto"/>
                              </w:divBdr>
                              <w:divsChild>
                                <w:div w:id="1818718395">
                                  <w:marLeft w:val="0"/>
                                  <w:marRight w:val="0"/>
                                  <w:marTop w:val="0"/>
                                  <w:marBottom w:val="0"/>
                                  <w:divBdr>
                                    <w:top w:val="none" w:sz="0" w:space="0" w:color="auto"/>
                                    <w:left w:val="none" w:sz="0" w:space="0" w:color="auto"/>
                                    <w:bottom w:val="single" w:sz="6" w:space="15" w:color="B8B9BA"/>
                                    <w:right w:val="none" w:sz="0" w:space="0" w:color="auto"/>
                                  </w:divBdr>
                                  <w:divsChild>
                                    <w:div w:id="1460956129">
                                      <w:marLeft w:val="0"/>
                                      <w:marRight w:val="0"/>
                                      <w:marTop w:val="0"/>
                                      <w:marBottom w:val="0"/>
                                      <w:divBdr>
                                        <w:top w:val="none" w:sz="0" w:space="0" w:color="auto"/>
                                        <w:left w:val="none" w:sz="0" w:space="0" w:color="auto"/>
                                        <w:bottom w:val="none" w:sz="0" w:space="0" w:color="auto"/>
                                        <w:right w:val="none" w:sz="0" w:space="0" w:color="auto"/>
                                      </w:divBdr>
                                    </w:div>
                                    <w:div w:id="200366881">
                                      <w:marLeft w:val="0"/>
                                      <w:marRight w:val="0"/>
                                      <w:marTop w:val="225"/>
                                      <w:marBottom w:val="0"/>
                                      <w:divBdr>
                                        <w:top w:val="none" w:sz="0" w:space="0" w:color="auto"/>
                                        <w:left w:val="none" w:sz="0" w:space="0" w:color="auto"/>
                                        <w:bottom w:val="none" w:sz="0" w:space="0" w:color="auto"/>
                                        <w:right w:val="none" w:sz="0" w:space="0" w:color="auto"/>
                                      </w:divBdr>
                                      <w:divsChild>
                                        <w:div w:id="1032532165">
                                          <w:marLeft w:val="0"/>
                                          <w:marRight w:val="0"/>
                                          <w:marTop w:val="0"/>
                                          <w:marBottom w:val="0"/>
                                          <w:divBdr>
                                            <w:top w:val="none" w:sz="0" w:space="0" w:color="auto"/>
                                            <w:left w:val="none" w:sz="0" w:space="0" w:color="auto"/>
                                            <w:bottom w:val="none" w:sz="0" w:space="0" w:color="auto"/>
                                            <w:right w:val="none" w:sz="0" w:space="0" w:color="auto"/>
                                          </w:divBdr>
                                        </w:div>
                                      </w:divsChild>
                                    </w:div>
                                    <w:div w:id="892429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521771">
                              <w:marLeft w:val="0"/>
                              <w:marRight w:val="0"/>
                              <w:marTop w:val="240"/>
                              <w:marBottom w:val="240"/>
                              <w:divBdr>
                                <w:top w:val="none" w:sz="0" w:space="0" w:color="auto"/>
                                <w:left w:val="none" w:sz="0" w:space="0" w:color="auto"/>
                                <w:bottom w:val="none" w:sz="0" w:space="0" w:color="auto"/>
                                <w:right w:val="none" w:sz="0" w:space="0" w:color="auto"/>
                              </w:divBdr>
                              <w:divsChild>
                                <w:div w:id="531647580">
                                  <w:marLeft w:val="0"/>
                                  <w:marRight w:val="0"/>
                                  <w:marTop w:val="0"/>
                                  <w:marBottom w:val="0"/>
                                  <w:divBdr>
                                    <w:top w:val="none" w:sz="0" w:space="0" w:color="auto"/>
                                    <w:left w:val="none" w:sz="0" w:space="0" w:color="auto"/>
                                    <w:bottom w:val="none" w:sz="0" w:space="0" w:color="auto"/>
                                    <w:right w:val="none" w:sz="0" w:space="0" w:color="auto"/>
                                  </w:divBdr>
                                </w:div>
                              </w:divsChild>
                            </w:div>
                            <w:div w:id="535002396">
                              <w:marLeft w:val="0"/>
                              <w:marRight w:val="0"/>
                              <w:marTop w:val="240"/>
                              <w:marBottom w:val="240"/>
                              <w:divBdr>
                                <w:top w:val="none" w:sz="0" w:space="0" w:color="auto"/>
                                <w:left w:val="none" w:sz="0" w:space="0" w:color="auto"/>
                                <w:bottom w:val="none" w:sz="0" w:space="0" w:color="auto"/>
                                <w:right w:val="none" w:sz="0" w:space="0" w:color="auto"/>
                              </w:divBdr>
                              <w:divsChild>
                                <w:div w:id="2091417113">
                                  <w:marLeft w:val="0"/>
                                  <w:marRight w:val="0"/>
                                  <w:marTop w:val="0"/>
                                  <w:marBottom w:val="0"/>
                                  <w:divBdr>
                                    <w:top w:val="none" w:sz="0" w:space="0" w:color="auto"/>
                                    <w:left w:val="none" w:sz="0" w:space="0" w:color="auto"/>
                                    <w:bottom w:val="none" w:sz="0" w:space="0" w:color="auto"/>
                                    <w:right w:val="none" w:sz="0" w:space="0" w:color="auto"/>
                                  </w:divBdr>
                                </w:div>
                              </w:divsChild>
                            </w:div>
                            <w:div w:id="946348749">
                              <w:marLeft w:val="0"/>
                              <w:marRight w:val="0"/>
                              <w:marTop w:val="240"/>
                              <w:marBottom w:val="240"/>
                              <w:divBdr>
                                <w:top w:val="none" w:sz="0" w:space="0" w:color="auto"/>
                                <w:left w:val="none" w:sz="0" w:space="0" w:color="auto"/>
                                <w:bottom w:val="none" w:sz="0" w:space="0" w:color="auto"/>
                                <w:right w:val="none" w:sz="0" w:space="0" w:color="auto"/>
                              </w:divBdr>
                              <w:divsChild>
                                <w:div w:id="1009024220">
                                  <w:marLeft w:val="0"/>
                                  <w:marRight w:val="0"/>
                                  <w:marTop w:val="0"/>
                                  <w:marBottom w:val="0"/>
                                  <w:divBdr>
                                    <w:top w:val="none" w:sz="0" w:space="0" w:color="auto"/>
                                    <w:left w:val="none" w:sz="0" w:space="0" w:color="auto"/>
                                    <w:bottom w:val="none" w:sz="0" w:space="0" w:color="auto"/>
                                    <w:right w:val="none" w:sz="0" w:space="0" w:color="auto"/>
                                  </w:divBdr>
                                </w:div>
                              </w:divsChild>
                            </w:div>
                            <w:div w:id="1374502777">
                              <w:marLeft w:val="0"/>
                              <w:marRight w:val="0"/>
                              <w:marTop w:val="240"/>
                              <w:marBottom w:val="240"/>
                              <w:divBdr>
                                <w:top w:val="none" w:sz="0" w:space="0" w:color="auto"/>
                                <w:left w:val="none" w:sz="0" w:space="0" w:color="auto"/>
                                <w:bottom w:val="none" w:sz="0" w:space="0" w:color="auto"/>
                                <w:right w:val="none" w:sz="0" w:space="0" w:color="auto"/>
                              </w:divBdr>
                              <w:divsChild>
                                <w:div w:id="837497481">
                                  <w:marLeft w:val="0"/>
                                  <w:marRight w:val="0"/>
                                  <w:marTop w:val="0"/>
                                  <w:marBottom w:val="0"/>
                                  <w:divBdr>
                                    <w:top w:val="none" w:sz="0" w:space="0" w:color="auto"/>
                                    <w:left w:val="none" w:sz="0" w:space="0" w:color="auto"/>
                                    <w:bottom w:val="none" w:sz="0" w:space="0" w:color="auto"/>
                                    <w:right w:val="none" w:sz="0" w:space="0" w:color="auto"/>
                                  </w:divBdr>
                                </w:div>
                              </w:divsChild>
                            </w:div>
                            <w:div w:id="483547220">
                              <w:marLeft w:val="0"/>
                              <w:marRight w:val="0"/>
                              <w:marTop w:val="240"/>
                              <w:marBottom w:val="240"/>
                              <w:divBdr>
                                <w:top w:val="none" w:sz="0" w:space="0" w:color="auto"/>
                                <w:left w:val="none" w:sz="0" w:space="0" w:color="auto"/>
                                <w:bottom w:val="none" w:sz="0" w:space="0" w:color="auto"/>
                                <w:right w:val="none" w:sz="0" w:space="0" w:color="auto"/>
                              </w:divBdr>
                              <w:divsChild>
                                <w:div w:id="731856204">
                                  <w:marLeft w:val="0"/>
                                  <w:marRight w:val="0"/>
                                  <w:marTop w:val="0"/>
                                  <w:marBottom w:val="0"/>
                                  <w:divBdr>
                                    <w:top w:val="none" w:sz="0" w:space="0" w:color="auto"/>
                                    <w:left w:val="none" w:sz="0" w:space="0" w:color="auto"/>
                                    <w:bottom w:val="none" w:sz="0" w:space="0" w:color="auto"/>
                                    <w:right w:val="none" w:sz="0" w:space="0" w:color="auto"/>
                                  </w:divBdr>
                                </w:div>
                              </w:divsChild>
                            </w:div>
                            <w:div w:id="1006128318">
                              <w:marLeft w:val="0"/>
                              <w:marRight w:val="0"/>
                              <w:marTop w:val="240"/>
                              <w:marBottom w:val="240"/>
                              <w:divBdr>
                                <w:top w:val="none" w:sz="0" w:space="0" w:color="auto"/>
                                <w:left w:val="none" w:sz="0" w:space="0" w:color="auto"/>
                                <w:bottom w:val="none" w:sz="0" w:space="0" w:color="auto"/>
                                <w:right w:val="none" w:sz="0" w:space="0" w:color="auto"/>
                              </w:divBdr>
                              <w:divsChild>
                                <w:div w:id="1019506380">
                                  <w:marLeft w:val="0"/>
                                  <w:marRight w:val="0"/>
                                  <w:marTop w:val="0"/>
                                  <w:marBottom w:val="0"/>
                                  <w:divBdr>
                                    <w:top w:val="none" w:sz="0" w:space="0" w:color="auto"/>
                                    <w:left w:val="none" w:sz="0" w:space="0" w:color="auto"/>
                                    <w:bottom w:val="none" w:sz="0" w:space="0" w:color="auto"/>
                                    <w:right w:val="none" w:sz="0" w:space="0" w:color="auto"/>
                                  </w:divBdr>
                                </w:div>
                              </w:divsChild>
                            </w:div>
                            <w:div w:id="2103989141">
                              <w:marLeft w:val="0"/>
                              <w:marRight w:val="0"/>
                              <w:marTop w:val="240"/>
                              <w:marBottom w:val="240"/>
                              <w:divBdr>
                                <w:top w:val="none" w:sz="0" w:space="0" w:color="auto"/>
                                <w:left w:val="none" w:sz="0" w:space="0" w:color="auto"/>
                                <w:bottom w:val="none" w:sz="0" w:space="0" w:color="auto"/>
                                <w:right w:val="none" w:sz="0" w:space="0" w:color="auto"/>
                              </w:divBdr>
                              <w:divsChild>
                                <w:div w:id="11829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453661">
      <w:bodyDiv w:val="1"/>
      <w:marLeft w:val="0"/>
      <w:marRight w:val="0"/>
      <w:marTop w:val="0"/>
      <w:marBottom w:val="0"/>
      <w:divBdr>
        <w:top w:val="none" w:sz="0" w:space="0" w:color="auto"/>
        <w:left w:val="none" w:sz="0" w:space="0" w:color="auto"/>
        <w:bottom w:val="none" w:sz="0" w:space="0" w:color="auto"/>
        <w:right w:val="none" w:sz="0" w:space="0" w:color="auto"/>
      </w:divBdr>
      <w:divsChild>
        <w:div w:id="774596636">
          <w:marLeft w:val="0"/>
          <w:marRight w:val="0"/>
          <w:marTop w:val="0"/>
          <w:marBottom w:val="0"/>
          <w:divBdr>
            <w:top w:val="none" w:sz="0" w:space="0" w:color="auto"/>
            <w:left w:val="none" w:sz="0" w:space="0" w:color="auto"/>
            <w:bottom w:val="none" w:sz="0" w:space="0" w:color="auto"/>
            <w:right w:val="none" w:sz="0" w:space="0" w:color="auto"/>
          </w:divBdr>
          <w:divsChild>
            <w:div w:id="2112696398">
              <w:marLeft w:val="0"/>
              <w:marRight w:val="0"/>
              <w:marTop w:val="0"/>
              <w:marBottom w:val="0"/>
              <w:divBdr>
                <w:top w:val="none" w:sz="0" w:space="0" w:color="auto"/>
                <w:left w:val="none" w:sz="0" w:space="0" w:color="auto"/>
                <w:bottom w:val="none" w:sz="0" w:space="0" w:color="auto"/>
                <w:right w:val="none" w:sz="0" w:space="0" w:color="auto"/>
              </w:divBdr>
              <w:divsChild>
                <w:div w:id="2034454506">
                  <w:marLeft w:val="0"/>
                  <w:marRight w:val="0"/>
                  <w:marTop w:val="0"/>
                  <w:marBottom w:val="0"/>
                  <w:divBdr>
                    <w:top w:val="none" w:sz="0" w:space="0" w:color="auto"/>
                    <w:left w:val="none" w:sz="0" w:space="0" w:color="auto"/>
                    <w:bottom w:val="none" w:sz="0" w:space="0" w:color="auto"/>
                    <w:right w:val="none" w:sz="0" w:space="0" w:color="auto"/>
                  </w:divBdr>
                </w:div>
                <w:div w:id="1078359835">
                  <w:marLeft w:val="0"/>
                  <w:marRight w:val="0"/>
                  <w:marTop w:val="600"/>
                  <w:marBottom w:val="0"/>
                  <w:divBdr>
                    <w:top w:val="none" w:sz="0" w:space="0" w:color="auto"/>
                    <w:left w:val="none" w:sz="0" w:space="0" w:color="auto"/>
                    <w:bottom w:val="none" w:sz="0" w:space="0" w:color="auto"/>
                    <w:right w:val="none" w:sz="0" w:space="0" w:color="auto"/>
                  </w:divBdr>
                  <w:divsChild>
                    <w:div w:id="965966004">
                      <w:marLeft w:val="0"/>
                      <w:marRight w:val="0"/>
                      <w:marTop w:val="0"/>
                      <w:marBottom w:val="0"/>
                      <w:divBdr>
                        <w:top w:val="none" w:sz="0" w:space="0" w:color="auto"/>
                        <w:left w:val="none" w:sz="0" w:space="0" w:color="auto"/>
                        <w:bottom w:val="none" w:sz="0" w:space="0" w:color="auto"/>
                        <w:right w:val="none" w:sz="0" w:space="0" w:color="auto"/>
                      </w:divBdr>
                      <w:divsChild>
                        <w:div w:id="178783926">
                          <w:marLeft w:val="0"/>
                          <w:marRight w:val="0"/>
                          <w:marTop w:val="0"/>
                          <w:marBottom w:val="0"/>
                          <w:divBdr>
                            <w:top w:val="none" w:sz="0" w:space="0" w:color="auto"/>
                            <w:left w:val="none" w:sz="0" w:space="0" w:color="auto"/>
                            <w:bottom w:val="none" w:sz="0" w:space="0" w:color="auto"/>
                            <w:right w:val="none" w:sz="0" w:space="0" w:color="auto"/>
                          </w:divBdr>
                          <w:divsChild>
                            <w:div w:id="1670600130">
                              <w:marLeft w:val="0"/>
                              <w:marRight w:val="0"/>
                              <w:marTop w:val="0"/>
                              <w:marBottom w:val="0"/>
                              <w:divBdr>
                                <w:top w:val="none" w:sz="0" w:space="0" w:color="auto"/>
                                <w:left w:val="none" w:sz="0" w:space="0" w:color="auto"/>
                                <w:bottom w:val="none" w:sz="0" w:space="0" w:color="auto"/>
                                <w:right w:val="none" w:sz="0" w:space="0" w:color="auto"/>
                              </w:divBdr>
                            </w:div>
                          </w:divsChild>
                        </w:div>
                        <w:div w:id="116878074">
                          <w:marLeft w:val="0"/>
                          <w:marRight w:val="135"/>
                          <w:marTop w:val="0"/>
                          <w:marBottom w:val="0"/>
                          <w:divBdr>
                            <w:top w:val="none" w:sz="0" w:space="0" w:color="auto"/>
                            <w:left w:val="none" w:sz="0" w:space="0" w:color="auto"/>
                            <w:bottom w:val="none" w:sz="0" w:space="0" w:color="auto"/>
                            <w:right w:val="none" w:sz="0" w:space="0" w:color="auto"/>
                          </w:divBdr>
                        </w:div>
                        <w:div w:id="7159343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97984">
          <w:marLeft w:val="0"/>
          <w:marRight w:val="0"/>
          <w:marTop w:val="0"/>
          <w:marBottom w:val="0"/>
          <w:divBdr>
            <w:top w:val="none" w:sz="0" w:space="0" w:color="auto"/>
            <w:left w:val="none" w:sz="0" w:space="0" w:color="auto"/>
            <w:bottom w:val="none" w:sz="0" w:space="0" w:color="auto"/>
            <w:right w:val="none" w:sz="0" w:space="0" w:color="auto"/>
          </w:divBdr>
          <w:divsChild>
            <w:div w:id="1111243325">
              <w:marLeft w:val="0"/>
              <w:marRight w:val="0"/>
              <w:marTop w:val="0"/>
              <w:marBottom w:val="0"/>
              <w:divBdr>
                <w:top w:val="none" w:sz="0" w:space="0" w:color="auto"/>
                <w:left w:val="none" w:sz="0" w:space="0" w:color="auto"/>
                <w:bottom w:val="none" w:sz="0" w:space="0" w:color="auto"/>
                <w:right w:val="none" w:sz="0" w:space="0" w:color="auto"/>
              </w:divBdr>
              <w:divsChild>
                <w:div w:id="686833193">
                  <w:marLeft w:val="0"/>
                  <w:marRight w:val="0"/>
                  <w:marTop w:val="0"/>
                  <w:marBottom w:val="0"/>
                  <w:divBdr>
                    <w:top w:val="none" w:sz="0" w:space="0" w:color="auto"/>
                    <w:left w:val="none" w:sz="0" w:space="0" w:color="auto"/>
                    <w:bottom w:val="none" w:sz="0" w:space="0" w:color="auto"/>
                    <w:right w:val="none" w:sz="0" w:space="0" w:color="auto"/>
                  </w:divBdr>
                  <w:divsChild>
                    <w:div w:id="236551458">
                      <w:marLeft w:val="0"/>
                      <w:marRight w:val="1500"/>
                      <w:marTop w:val="0"/>
                      <w:marBottom w:val="0"/>
                      <w:divBdr>
                        <w:top w:val="none" w:sz="0" w:space="0" w:color="auto"/>
                        <w:left w:val="none" w:sz="0" w:space="0" w:color="auto"/>
                        <w:bottom w:val="none" w:sz="0" w:space="0" w:color="auto"/>
                        <w:right w:val="none" w:sz="0" w:space="0" w:color="auto"/>
                      </w:divBdr>
                      <w:divsChild>
                        <w:div w:id="209922465">
                          <w:marLeft w:val="0"/>
                          <w:marRight w:val="0"/>
                          <w:marTop w:val="600"/>
                          <w:marBottom w:val="600"/>
                          <w:divBdr>
                            <w:top w:val="none" w:sz="0" w:space="0" w:color="auto"/>
                            <w:left w:val="none" w:sz="0" w:space="0" w:color="auto"/>
                            <w:bottom w:val="none" w:sz="0" w:space="0" w:color="auto"/>
                            <w:right w:val="none" w:sz="0" w:space="0" w:color="auto"/>
                          </w:divBdr>
                          <w:divsChild>
                            <w:div w:id="482621408">
                              <w:marLeft w:val="0"/>
                              <w:marRight w:val="0"/>
                              <w:marTop w:val="0"/>
                              <w:marBottom w:val="300"/>
                              <w:divBdr>
                                <w:top w:val="none" w:sz="0" w:space="0" w:color="auto"/>
                                <w:left w:val="none" w:sz="0" w:space="0" w:color="auto"/>
                                <w:bottom w:val="none" w:sz="0" w:space="0" w:color="auto"/>
                                <w:right w:val="none" w:sz="0" w:space="0" w:color="auto"/>
                              </w:divBdr>
                            </w:div>
                            <w:div w:id="772826580">
                              <w:marLeft w:val="0"/>
                              <w:marRight w:val="0"/>
                              <w:marTop w:val="300"/>
                              <w:marBottom w:val="300"/>
                              <w:divBdr>
                                <w:top w:val="none" w:sz="0" w:space="0" w:color="auto"/>
                                <w:left w:val="none" w:sz="0" w:space="0" w:color="auto"/>
                                <w:bottom w:val="none" w:sz="0" w:space="0" w:color="auto"/>
                                <w:right w:val="none" w:sz="0" w:space="0" w:color="auto"/>
                              </w:divBdr>
                            </w:div>
                            <w:div w:id="308095352">
                              <w:marLeft w:val="0"/>
                              <w:marRight w:val="0"/>
                              <w:marTop w:val="300"/>
                              <w:marBottom w:val="600"/>
                              <w:divBdr>
                                <w:top w:val="single" w:sz="6" w:space="30" w:color="EB5D0B"/>
                                <w:left w:val="none" w:sz="0" w:space="0" w:color="auto"/>
                                <w:bottom w:val="single" w:sz="6" w:space="30" w:color="EB5D0B"/>
                                <w:right w:val="none" w:sz="0" w:space="0" w:color="auto"/>
                              </w:divBdr>
                            </w:div>
                            <w:div w:id="867721387">
                              <w:marLeft w:val="0"/>
                              <w:marRight w:val="0"/>
                              <w:marTop w:val="240"/>
                              <w:marBottom w:val="240"/>
                              <w:divBdr>
                                <w:top w:val="none" w:sz="0" w:space="0" w:color="auto"/>
                                <w:left w:val="none" w:sz="0" w:space="0" w:color="auto"/>
                                <w:bottom w:val="none" w:sz="0" w:space="0" w:color="auto"/>
                                <w:right w:val="none" w:sz="0" w:space="0" w:color="auto"/>
                              </w:divBdr>
                              <w:divsChild>
                                <w:div w:id="1690910792">
                                  <w:marLeft w:val="0"/>
                                  <w:marRight w:val="0"/>
                                  <w:marTop w:val="0"/>
                                  <w:marBottom w:val="0"/>
                                  <w:divBdr>
                                    <w:top w:val="none" w:sz="0" w:space="0" w:color="auto"/>
                                    <w:left w:val="none" w:sz="0" w:space="0" w:color="auto"/>
                                    <w:bottom w:val="none" w:sz="0" w:space="0" w:color="auto"/>
                                    <w:right w:val="none" w:sz="0" w:space="0" w:color="auto"/>
                                  </w:divBdr>
                                </w:div>
                              </w:divsChild>
                            </w:div>
                            <w:div w:id="239487232">
                              <w:marLeft w:val="0"/>
                              <w:marRight w:val="0"/>
                              <w:marTop w:val="240"/>
                              <w:marBottom w:val="240"/>
                              <w:divBdr>
                                <w:top w:val="none" w:sz="0" w:space="0" w:color="auto"/>
                                <w:left w:val="none" w:sz="0" w:space="0" w:color="auto"/>
                                <w:bottom w:val="none" w:sz="0" w:space="0" w:color="auto"/>
                                <w:right w:val="none" w:sz="0" w:space="0" w:color="auto"/>
                              </w:divBdr>
                              <w:divsChild>
                                <w:div w:id="340620360">
                                  <w:marLeft w:val="0"/>
                                  <w:marRight w:val="0"/>
                                  <w:marTop w:val="0"/>
                                  <w:marBottom w:val="0"/>
                                  <w:divBdr>
                                    <w:top w:val="none" w:sz="0" w:space="0" w:color="auto"/>
                                    <w:left w:val="none" w:sz="0" w:space="0" w:color="auto"/>
                                    <w:bottom w:val="none" w:sz="0" w:space="0" w:color="auto"/>
                                    <w:right w:val="none" w:sz="0" w:space="0" w:color="auto"/>
                                  </w:divBdr>
                                </w:div>
                              </w:divsChild>
                            </w:div>
                            <w:div w:id="1913077840">
                              <w:marLeft w:val="0"/>
                              <w:marRight w:val="0"/>
                              <w:marTop w:val="240"/>
                              <w:marBottom w:val="240"/>
                              <w:divBdr>
                                <w:top w:val="none" w:sz="0" w:space="0" w:color="auto"/>
                                <w:left w:val="none" w:sz="0" w:space="0" w:color="auto"/>
                                <w:bottom w:val="none" w:sz="0" w:space="0" w:color="auto"/>
                                <w:right w:val="none" w:sz="0" w:space="0" w:color="auto"/>
                              </w:divBdr>
                              <w:divsChild>
                                <w:div w:id="894243113">
                                  <w:marLeft w:val="0"/>
                                  <w:marRight w:val="0"/>
                                  <w:marTop w:val="0"/>
                                  <w:marBottom w:val="0"/>
                                  <w:divBdr>
                                    <w:top w:val="none" w:sz="0" w:space="0" w:color="auto"/>
                                    <w:left w:val="none" w:sz="0" w:space="0" w:color="auto"/>
                                    <w:bottom w:val="none" w:sz="0" w:space="0" w:color="auto"/>
                                    <w:right w:val="none" w:sz="0" w:space="0" w:color="auto"/>
                                  </w:divBdr>
                                </w:div>
                              </w:divsChild>
                            </w:div>
                            <w:div w:id="1069615252">
                              <w:marLeft w:val="0"/>
                              <w:marRight w:val="0"/>
                              <w:marTop w:val="240"/>
                              <w:marBottom w:val="240"/>
                              <w:divBdr>
                                <w:top w:val="none" w:sz="0" w:space="0" w:color="auto"/>
                                <w:left w:val="none" w:sz="0" w:space="0" w:color="auto"/>
                                <w:bottom w:val="none" w:sz="0" w:space="0" w:color="auto"/>
                                <w:right w:val="none" w:sz="0" w:space="0" w:color="auto"/>
                              </w:divBdr>
                              <w:divsChild>
                                <w:div w:id="1231190703">
                                  <w:marLeft w:val="0"/>
                                  <w:marRight w:val="0"/>
                                  <w:marTop w:val="0"/>
                                  <w:marBottom w:val="0"/>
                                  <w:divBdr>
                                    <w:top w:val="none" w:sz="0" w:space="0" w:color="auto"/>
                                    <w:left w:val="none" w:sz="0" w:space="0" w:color="auto"/>
                                    <w:bottom w:val="none" w:sz="0" w:space="0" w:color="auto"/>
                                    <w:right w:val="none" w:sz="0" w:space="0" w:color="auto"/>
                                  </w:divBdr>
                                </w:div>
                              </w:divsChild>
                            </w:div>
                            <w:div w:id="2057200375">
                              <w:marLeft w:val="0"/>
                              <w:marRight w:val="0"/>
                              <w:marTop w:val="240"/>
                              <w:marBottom w:val="240"/>
                              <w:divBdr>
                                <w:top w:val="none" w:sz="0" w:space="0" w:color="auto"/>
                                <w:left w:val="none" w:sz="0" w:space="0" w:color="auto"/>
                                <w:bottom w:val="none" w:sz="0" w:space="0" w:color="auto"/>
                                <w:right w:val="none" w:sz="0" w:space="0" w:color="auto"/>
                              </w:divBdr>
                              <w:divsChild>
                                <w:div w:id="765537723">
                                  <w:marLeft w:val="0"/>
                                  <w:marRight w:val="0"/>
                                  <w:marTop w:val="0"/>
                                  <w:marBottom w:val="0"/>
                                  <w:divBdr>
                                    <w:top w:val="none" w:sz="0" w:space="0" w:color="auto"/>
                                    <w:left w:val="none" w:sz="0" w:space="0" w:color="auto"/>
                                    <w:bottom w:val="none" w:sz="0" w:space="0" w:color="auto"/>
                                    <w:right w:val="none" w:sz="0" w:space="0" w:color="auto"/>
                                  </w:divBdr>
                                </w:div>
                              </w:divsChild>
                            </w:div>
                            <w:div w:id="2108455216">
                              <w:marLeft w:val="0"/>
                              <w:marRight w:val="0"/>
                              <w:marTop w:val="240"/>
                              <w:marBottom w:val="240"/>
                              <w:divBdr>
                                <w:top w:val="none" w:sz="0" w:space="0" w:color="auto"/>
                                <w:left w:val="none" w:sz="0" w:space="0" w:color="auto"/>
                                <w:bottom w:val="none" w:sz="0" w:space="0" w:color="auto"/>
                                <w:right w:val="none" w:sz="0" w:space="0" w:color="auto"/>
                              </w:divBdr>
                              <w:divsChild>
                                <w:div w:id="1347753231">
                                  <w:marLeft w:val="0"/>
                                  <w:marRight w:val="0"/>
                                  <w:marTop w:val="0"/>
                                  <w:marBottom w:val="0"/>
                                  <w:divBdr>
                                    <w:top w:val="none" w:sz="0" w:space="0" w:color="auto"/>
                                    <w:left w:val="none" w:sz="0" w:space="0" w:color="auto"/>
                                    <w:bottom w:val="none" w:sz="0" w:space="0" w:color="auto"/>
                                    <w:right w:val="none" w:sz="0" w:space="0" w:color="auto"/>
                                  </w:divBdr>
                                </w:div>
                              </w:divsChild>
                            </w:div>
                            <w:div w:id="813910620">
                              <w:marLeft w:val="0"/>
                              <w:marRight w:val="0"/>
                              <w:marTop w:val="240"/>
                              <w:marBottom w:val="240"/>
                              <w:divBdr>
                                <w:top w:val="none" w:sz="0" w:space="0" w:color="auto"/>
                                <w:left w:val="none" w:sz="0" w:space="0" w:color="auto"/>
                                <w:bottom w:val="none" w:sz="0" w:space="0" w:color="auto"/>
                                <w:right w:val="none" w:sz="0" w:space="0" w:color="auto"/>
                              </w:divBdr>
                              <w:divsChild>
                                <w:div w:id="1169827794">
                                  <w:marLeft w:val="0"/>
                                  <w:marRight w:val="0"/>
                                  <w:marTop w:val="0"/>
                                  <w:marBottom w:val="0"/>
                                  <w:divBdr>
                                    <w:top w:val="none" w:sz="0" w:space="0" w:color="auto"/>
                                    <w:left w:val="none" w:sz="0" w:space="0" w:color="auto"/>
                                    <w:bottom w:val="none" w:sz="0" w:space="0" w:color="auto"/>
                                    <w:right w:val="none" w:sz="0" w:space="0" w:color="auto"/>
                                  </w:divBdr>
                                </w:div>
                              </w:divsChild>
                            </w:div>
                            <w:div w:id="1867869171">
                              <w:marLeft w:val="0"/>
                              <w:marRight w:val="0"/>
                              <w:marTop w:val="240"/>
                              <w:marBottom w:val="240"/>
                              <w:divBdr>
                                <w:top w:val="none" w:sz="0" w:space="0" w:color="auto"/>
                                <w:left w:val="none" w:sz="0" w:space="0" w:color="auto"/>
                                <w:bottom w:val="none" w:sz="0" w:space="0" w:color="auto"/>
                                <w:right w:val="none" w:sz="0" w:space="0" w:color="auto"/>
                              </w:divBdr>
                              <w:divsChild>
                                <w:div w:id="1455320875">
                                  <w:marLeft w:val="0"/>
                                  <w:marRight w:val="0"/>
                                  <w:marTop w:val="0"/>
                                  <w:marBottom w:val="0"/>
                                  <w:divBdr>
                                    <w:top w:val="none" w:sz="0" w:space="0" w:color="auto"/>
                                    <w:left w:val="none" w:sz="0" w:space="0" w:color="auto"/>
                                    <w:bottom w:val="none" w:sz="0" w:space="0" w:color="auto"/>
                                    <w:right w:val="none" w:sz="0" w:space="0" w:color="auto"/>
                                  </w:divBdr>
                                </w:div>
                              </w:divsChild>
                            </w:div>
                            <w:div w:id="1604651049">
                              <w:marLeft w:val="0"/>
                              <w:marRight w:val="0"/>
                              <w:marTop w:val="240"/>
                              <w:marBottom w:val="240"/>
                              <w:divBdr>
                                <w:top w:val="none" w:sz="0" w:space="0" w:color="auto"/>
                                <w:left w:val="none" w:sz="0" w:space="0" w:color="auto"/>
                                <w:bottom w:val="none" w:sz="0" w:space="0" w:color="auto"/>
                                <w:right w:val="none" w:sz="0" w:space="0" w:color="auto"/>
                              </w:divBdr>
                              <w:divsChild>
                                <w:div w:id="49232576">
                                  <w:marLeft w:val="0"/>
                                  <w:marRight w:val="0"/>
                                  <w:marTop w:val="0"/>
                                  <w:marBottom w:val="0"/>
                                  <w:divBdr>
                                    <w:top w:val="none" w:sz="0" w:space="0" w:color="auto"/>
                                    <w:left w:val="none" w:sz="0" w:space="0" w:color="auto"/>
                                    <w:bottom w:val="none" w:sz="0" w:space="0" w:color="auto"/>
                                    <w:right w:val="none" w:sz="0" w:space="0" w:color="auto"/>
                                  </w:divBdr>
                                </w:div>
                              </w:divsChild>
                            </w:div>
                            <w:div w:id="1808081696">
                              <w:marLeft w:val="0"/>
                              <w:marRight w:val="0"/>
                              <w:marTop w:val="240"/>
                              <w:marBottom w:val="240"/>
                              <w:divBdr>
                                <w:top w:val="none" w:sz="0" w:space="0" w:color="auto"/>
                                <w:left w:val="none" w:sz="0" w:space="0" w:color="auto"/>
                                <w:bottom w:val="none" w:sz="0" w:space="0" w:color="auto"/>
                                <w:right w:val="none" w:sz="0" w:space="0" w:color="auto"/>
                              </w:divBdr>
                              <w:divsChild>
                                <w:div w:id="632633564">
                                  <w:marLeft w:val="0"/>
                                  <w:marRight w:val="0"/>
                                  <w:marTop w:val="0"/>
                                  <w:marBottom w:val="0"/>
                                  <w:divBdr>
                                    <w:top w:val="none" w:sz="0" w:space="0" w:color="auto"/>
                                    <w:left w:val="none" w:sz="0" w:space="0" w:color="auto"/>
                                    <w:bottom w:val="none" w:sz="0" w:space="0" w:color="auto"/>
                                    <w:right w:val="none" w:sz="0" w:space="0" w:color="auto"/>
                                  </w:divBdr>
                                </w:div>
                              </w:divsChild>
                            </w:div>
                            <w:div w:id="626010261">
                              <w:marLeft w:val="0"/>
                              <w:marRight w:val="0"/>
                              <w:marTop w:val="240"/>
                              <w:marBottom w:val="240"/>
                              <w:divBdr>
                                <w:top w:val="none" w:sz="0" w:space="0" w:color="auto"/>
                                <w:left w:val="none" w:sz="0" w:space="0" w:color="auto"/>
                                <w:bottom w:val="none" w:sz="0" w:space="0" w:color="auto"/>
                                <w:right w:val="none" w:sz="0" w:space="0" w:color="auto"/>
                              </w:divBdr>
                              <w:divsChild>
                                <w:div w:id="280571581">
                                  <w:marLeft w:val="0"/>
                                  <w:marRight w:val="0"/>
                                  <w:marTop w:val="0"/>
                                  <w:marBottom w:val="0"/>
                                  <w:divBdr>
                                    <w:top w:val="none" w:sz="0" w:space="0" w:color="auto"/>
                                    <w:left w:val="none" w:sz="0" w:space="0" w:color="auto"/>
                                    <w:bottom w:val="none" w:sz="0" w:space="0" w:color="auto"/>
                                    <w:right w:val="none" w:sz="0" w:space="0" w:color="auto"/>
                                  </w:divBdr>
                                </w:div>
                              </w:divsChild>
                            </w:div>
                            <w:div w:id="1356809879">
                              <w:marLeft w:val="0"/>
                              <w:marRight w:val="0"/>
                              <w:marTop w:val="240"/>
                              <w:marBottom w:val="240"/>
                              <w:divBdr>
                                <w:top w:val="none" w:sz="0" w:space="0" w:color="auto"/>
                                <w:left w:val="none" w:sz="0" w:space="0" w:color="auto"/>
                                <w:bottom w:val="none" w:sz="0" w:space="0" w:color="auto"/>
                                <w:right w:val="none" w:sz="0" w:space="0" w:color="auto"/>
                              </w:divBdr>
                              <w:divsChild>
                                <w:div w:id="1863664386">
                                  <w:marLeft w:val="0"/>
                                  <w:marRight w:val="0"/>
                                  <w:marTop w:val="0"/>
                                  <w:marBottom w:val="0"/>
                                  <w:divBdr>
                                    <w:top w:val="none" w:sz="0" w:space="0" w:color="auto"/>
                                    <w:left w:val="none" w:sz="0" w:space="0" w:color="auto"/>
                                    <w:bottom w:val="none" w:sz="0" w:space="0" w:color="auto"/>
                                    <w:right w:val="none" w:sz="0" w:space="0" w:color="auto"/>
                                  </w:divBdr>
                                </w:div>
                              </w:divsChild>
                            </w:div>
                            <w:div w:id="227688071">
                              <w:marLeft w:val="0"/>
                              <w:marRight w:val="0"/>
                              <w:marTop w:val="240"/>
                              <w:marBottom w:val="24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
                              </w:divsChild>
                            </w:div>
                            <w:div w:id="1894735258">
                              <w:marLeft w:val="0"/>
                              <w:marRight w:val="0"/>
                              <w:marTop w:val="240"/>
                              <w:marBottom w:val="240"/>
                              <w:divBdr>
                                <w:top w:val="none" w:sz="0" w:space="0" w:color="auto"/>
                                <w:left w:val="none" w:sz="0" w:space="0" w:color="auto"/>
                                <w:bottom w:val="none" w:sz="0" w:space="0" w:color="auto"/>
                                <w:right w:val="none" w:sz="0" w:space="0" w:color="auto"/>
                              </w:divBdr>
                              <w:divsChild>
                                <w:div w:id="1516963870">
                                  <w:marLeft w:val="0"/>
                                  <w:marRight w:val="0"/>
                                  <w:marTop w:val="0"/>
                                  <w:marBottom w:val="0"/>
                                  <w:divBdr>
                                    <w:top w:val="none" w:sz="0" w:space="0" w:color="auto"/>
                                    <w:left w:val="none" w:sz="0" w:space="0" w:color="auto"/>
                                    <w:bottom w:val="none" w:sz="0" w:space="0" w:color="auto"/>
                                    <w:right w:val="none" w:sz="0" w:space="0" w:color="auto"/>
                                  </w:divBdr>
                                </w:div>
                              </w:divsChild>
                            </w:div>
                            <w:div w:id="49774221">
                              <w:marLeft w:val="0"/>
                              <w:marRight w:val="0"/>
                              <w:marTop w:val="240"/>
                              <w:marBottom w:val="240"/>
                              <w:divBdr>
                                <w:top w:val="none" w:sz="0" w:space="0" w:color="auto"/>
                                <w:left w:val="none" w:sz="0" w:space="0" w:color="auto"/>
                                <w:bottom w:val="none" w:sz="0" w:space="0" w:color="auto"/>
                                <w:right w:val="none" w:sz="0" w:space="0" w:color="auto"/>
                              </w:divBdr>
                              <w:divsChild>
                                <w:div w:id="246302948">
                                  <w:marLeft w:val="0"/>
                                  <w:marRight w:val="0"/>
                                  <w:marTop w:val="0"/>
                                  <w:marBottom w:val="0"/>
                                  <w:divBdr>
                                    <w:top w:val="none" w:sz="0" w:space="0" w:color="auto"/>
                                    <w:left w:val="none" w:sz="0" w:space="0" w:color="auto"/>
                                    <w:bottom w:val="none" w:sz="0" w:space="0" w:color="auto"/>
                                    <w:right w:val="none" w:sz="0" w:space="0" w:color="auto"/>
                                  </w:divBdr>
                                </w:div>
                              </w:divsChild>
                            </w:div>
                            <w:div w:id="1600411227">
                              <w:marLeft w:val="0"/>
                              <w:marRight w:val="0"/>
                              <w:marTop w:val="240"/>
                              <w:marBottom w:val="240"/>
                              <w:divBdr>
                                <w:top w:val="none" w:sz="0" w:space="0" w:color="auto"/>
                                <w:left w:val="none" w:sz="0" w:space="0" w:color="auto"/>
                                <w:bottom w:val="none" w:sz="0" w:space="0" w:color="auto"/>
                                <w:right w:val="none" w:sz="0" w:space="0" w:color="auto"/>
                              </w:divBdr>
                              <w:divsChild>
                                <w:div w:id="5148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807364">
      <w:bodyDiv w:val="1"/>
      <w:marLeft w:val="0"/>
      <w:marRight w:val="0"/>
      <w:marTop w:val="0"/>
      <w:marBottom w:val="0"/>
      <w:divBdr>
        <w:top w:val="none" w:sz="0" w:space="0" w:color="auto"/>
        <w:left w:val="none" w:sz="0" w:space="0" w:color="auto"/>
        <w:bottom w:val="none" w:sz="0" w:space="0" w:color="auto"/>
        <w:right w:val="none" w:sz="0" w:space="0" w:color="auto"/>
      </w:divBdr>
      <w:divsChild>
        <w:div w:id="2145155349">
          <w:marLeft w:val="0"/>
          <w:marRight w:val="0"/>
          <w:marTop w:val="0"/>
          <w:marBottom w:val="0"/>
          <w:divBdr>
            <w:top w:val="none" w:sz="0" w:space="0" w:color="auto"/>
            <w:left w:val="none" w:sz="0" w:space="0" w:color="auto"/>
            <w:bottom w:val="none" w:sz="0" w:space="0" w:color="auto"/>
            <w:right w:val="none" w:sz="0" w:space="0" w:color="auto"/>
          </w:divBdr>
          <w:divsChild>
            <w:div w:id="1516650604">
              <w:marLeft w:val="0"/>
              <w:marRight w:val="0"/>
              <w:marTop w:val="0"/>
              <w:marBottom w:val="0"/>
              <w:divBdr>
                <w:top w:val="none" w:sz="0" w:space="0" w:color="auto"/>
                <w:left w:val="none" w:sz="0" w:space="0" w:color="auto"/>
                <w:bottom w:val="none" w:sz="0" w:space="0" w:color="auto"/>
                <w:right w:val="none" w:sz="0" w:space="0" w:color="auto"/>
              </w:divBdr>
              <w:divsChild>
                <w:div w:id="1009989659">
                  <w:marLeft w:val="0"/>
                  <w:marRight w:val="0"/>
                  <w:marTop w:val="0"/>
                  <w:marBottom w:val="0"/>
                  <w:divBdr>
                    <w:top w:val="none" w:sz="0" w:space="0" w:color="auto"/>
                    <w:left w:val="none" w:sz="0" w:space="0" w:color="auto"/>
                    <w:bottom w:val="none" w:sz="0" w:space="0" w:color="auto"/>
                    <w:right w:val="none" w:sz="0" w:space="0" w:color="auto"/>
                  </w:divBdr>
                </w:div>
                <w:div w:id="1544173587">
                  <w:marLeft w:val="0"/>
                  <w:marRight w:val="0"/>
                  <w:marTop w:val="600"/>
                  <w:marBottom w:val="0"/>
                  <w:divBdr>
                    <w:top w:val="none" w:sz="0" w:space="0" w:color="auto"/>
                    <w:left w:val="none" w:sz="0" w:space="0" w:color="auto"/>
                    <w:bottom w:val="none" w:sz="0" w:space="0" w:color="auto"/>
                    <w:right w:val="none" w:sz="0" w:space="0" w:color="auto"/>
                  </w:divBdr>
                  <w:divsChild>
                    <w:div w:id="331226904">
                      <w:marLeft w:val="0"/>
                      <w:marRight w:val="0"/>
                      <w:marTop w:val="0"/>
                      <w:marBottom w:val="0"/>
                      <w:divBdr>
                        <w:top w:val="none" w:sz="0" w:space="0" w:color="auto"/>
                        <w:left w:val="none" w:sz="0" w:space="0" w:color="auto"/>
                        <w:bottom w:val="none" w:sz="0" w:space="0" w:color="auto"/>
                        <w:right w:val="none" w:sz="0" w:space="0" w:color="auto"/>
                      </w:divBdr>
                      <w:divsChild>
                        <w:div w:id="623194709">
                          <w:marLeft w:val="0"/>
                          <w:marRight w:val="0"/>
                          <w:marTop w:val="0"/>
                          <w:marBottom w:val="0"/>
                          <w:divBdr>
                            <w:top w:val="none" w:sz="0" w:space="0" w:color="auto"/>
                            <w:left w:val="none" w:sz="0" w:space="0" w:color="auto"/>
                            <w:bottom w:val="none" w:sz="0" w:space="0" w:color="auto"/>
                            <w:right w:val="none" w:sz="0" w:space="0" w:color="auto"/>
                          </w:divBdr>
                          <w:divsChild>
                            <w:div w:id="201132487">
                              <w:marLeft w:val="0"/>
                              <w:marRight w:val="0"/>
                              <w:marTop w:val="0"/>
                              <w:marBottom w:val="0"/>
                              <w:divBdr>
                                <w:top w:val="none" w:sz="0" w:space="0" w:color="auto"/>
                                <w:left w:val="none" w:sz="0" w:space="0" w:color="auto"/>
                                <w:bottom w:val="none" w:sz="0" w:space="0" w:color="auto"/>
                                <w:right w:val="none" w:sz="0" w:space="0" w:color="auto"/>
                              </w:divBdr>
                            </w:div>
                          </w:divsChild>
                        </w:div>
                        <w:div w:id="1966497453">
                          <w:marLeft w:val="0"/>
                          <w:marRight w:val="135"/>
                          <w:marTop w:val="0"/>
                          <w:marBottom w:val="0"/>
                          <w:divBdr>
                            <w:top w:val="none" w:sz="0" w:space="0" w:color="auto"/>
                            <w:left w:val="none" w:sz="0" w:space="0" w:color="auto"/>
                            <w:bottom w:val="none" w:sz="0" w:space="0" w:color="auto"/>
                            <w:right w:val="none" w:sz="0" w:space="0" w:color="auto"/>
                          </w:divBdr>
                        </w:div>
                        <w:div w:id="10233593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06038">
          <w:marLeft w:val="0"/>
          <w:marRight w:val="0"/>
          <w:marTop w:val="0"/>
          <w:marBottom w:val="0"/>
          <w:divBdr>
            <w:top w:val="none" w:sz="0" w:space="0" w:color="auto"/>
            <w:left w:val="none" w:sz="0" w:space="0" w:color="auto"/>
            <w:bottom w:val="none" w:sz="0" w:space="0" w:color="auto"/>
            <w:right w:val="none" w:sz="0" w:space="0" w:color="auto"/>
          </w:divBdr>
          <w:divsChild>
            <w:div w:id="13194082">
              <w:marLeft w:val="0"/>
              <w:marRight w:val="0"/>
              <w:marTop w:val="0"/>
              <w:marBottom w:val="0"/>
              <w:divBdr>
                <w:top w:val="none" w:sz="0" w:space="0" w:color="auto"/>
                <w:left w:val="none" w:sz="0" w:space="0" w:color="auto"/>
                <w:bottom w:val="none" w:sz="0" w:space="0" w:color="auto"/>
                <w:right w:val="none" w:sz="0" w:space="0" w:color="auto"/>
              </w:divBdr>
              <w:divsChild>
                <w:div w:id="2145269053">
                  <w:marLeft w:val="0"/>
                  <w:marRight w:val="0"/>
                  <w:marTop w:val="0"/>
                  <w:marBottom w:val="0"/>
                  <w:divBdr>
                    <w:top w:val="none" w:sz="0" w:space="0" w:color="auto"/>
                    <w:left w:val="none" w:sz="0" w:space="0" w:color="auto"/>
                    <w:bottom w:val="none" w:sz="0" w:space="0" w:color="auto"/>
                    <w:right w:val="none" w:sz="0" w:space="0" w:color="auto"/>
                  </w:divBdr>
                  <w:divsChild>
                    <w:div w:id="977954065">
                      <w:marLeft w:val="0"/>
                      <w:marRight w:val="1500"/>
                      <w:marTop w:val="0"/>
                      <w:marBottom w:val="0"/>
                      <w:divBdr>
                        <w:top w:val="none" w:sz="0" w:space="0" w:color="auto"/>
                        <w:left w:val="none" w:sz="0" w:space="0" w:color="auto"/>
                        <w:bottom w:val="none" w:sz="0" w:space="0" w:color="auto"/>
                        <w:right w:val="none" w:sz="0" w:space="0" w:color="auto"/>
                      </w:divBdr>
                      <w:divsChild>
                        <w:div w:id="734162987">
                          <w:marLeft w:val="0"/>
                          <w:marRight w:val="0"/>
                          <w:marTop w:val="600"/>
                          <w:marBottom w:val="600"/>
                          <w:divBdr>
                            <w:top w:val="none" w:sz="0" w:space="0" w:color="auto"/>
                            <w:left w:val="none" w:sz="0" w:space="0" w:color="auto"/>
                            <w:bottom w:val="none" w:sz="0" w:space="0" w:color="auto"/>
                            <w:right w:val="none" w:sz="0" w:space="0" w:color="auto"/>
                          </w:divBdr>
                          <w:divsChild>
                            <w:div w:id="1399355027">
                              <w:marLeft w:val="0"/>
                              <w:marRight w:val="0"/>
                              <w:marTop w:val="0"/>
                              <w:marBottom w:val="300"/>
                              <w:divBdr>
                                <w:top w:val="none" w:sz="0" w:space="0" w:color="auto"/>
                                <w:left w:val="none" w:sz="0" w:space="0" w:color="auto"/>
                                <w:bottom w:val="none" w:sz="0" w:space="0" w:color="auto"/>
                                <w:right w:val="none" w:sz="0" w:space="0" w:color="auto"/>
                              </w:divBdr>
                            </w:div>
                            <w:div w:id="268664311">
                              <w:marLeft w:val="0"/>
                              <w:marRight w:val="0"/>
                              <w:marTop w:val="300"/>
                              <w:marBottom w:val="300"/>
                              <w:divBdr>
                                <w:top w:val="none" w:sz="0" w:space="0" w:color="auto"/>
                                <w:left w:val="none" w:sz="0" w:space="0" w:color="auto"/>
                                <w:bottom w:val="none" w:sz="0" w:space="0" w:color="auto"/>
                                <w:right w:val="none" w:sz="0" w:space="0" w:color="auto"/>
                              </w:divBdr>
                            </w:div>
                            <w:div w:id="559945920">
                              <w:marLeft w:val="0"/>
                              <w:marRight w:val="0"/>
                              <w:marTop w:val="300"/>
                              <w:marBottom w:val="600"/>
                              <w:divBdr>
                                <w:top w:val="single" w:sz="6" w:space="30" w:color="EB5D0B"/>
                                <w:left w:val="none" w:sz="0" w:space="0" w:color="auto"/>
                                <w:bottom w:val="single" w:sz="6" w:space="30" w:color="EB5D0B"/>
                                <w:right w:val="none" w:sz="0" w:space="0" w:color="auto"/>
                              </w:divBdr>
                            </w:div>
                            <w:div w:id="2120493225">
                              <w:marLeft w:val="0"/>
                              <w:marRight w:val="0"/>
                              <w:marTop w:val="240"/>
                              <w:marBottom w:val="240"/>
                              <w:divBdr>
                                <w:top w:val="none" w:sz="0" w:space="0" w:color="auto"/>
                                <w:left w:val="none" w:sz="0" w:space="0" w:color="auto"/>
                                <w:bottom w:val="none" w:sz="0" w:space="0" w:color="auto"/>
                                <w:right w:val="none" w:sz="0" w:space="0" w:color="auto"/>
                              </w:divBdr>
                              <w:divsChild>
                                <w:div w:id="528880334">
                                  <w:marLeft w:val="0"/>
                                  <w:marRight w:val="0"/>
                                  <w:marTop w:val="0"/>
                                  <w:marBottom w:val="0"/>
                                  <w:divBdr>
                                    <w:top w:val="none" w:sz="0" w:space="0" w:color="auto"/>
                                    <w:left w:val="none" w:sz="0" w:space="0" w:color="auto"/>
                                    <w:bottom w:val="none" w:sz="0" w:space="0" w:color="auto"/>
                                    <w:right w:val="none" w:sz="0" w:space="0" w:color="auto"/>
                                  </w:divBdr>
                                </w:div>
                              </w:divsChild>
                            </w:div>
                            <w:div w:id="1787461420">
                              <w:marLeft w:val="0"/>
                              <w:marRight w:val="0"/>
                              <w:marTop w:val="240"/>
                              <w:marBottom w:val="240"/>
                              <w:divBdr>
                                <w:top w:val="none" w:sz="0" w:space="0" w:color="auto"/>
                                <w:left w:val="none" w:sz="0" w:space="0" w:color="auto"/>
                                <w:bottom w:val="none" w:sz="0" w:space="0" w:color="auto"/>
                                <w:right w:val="none" w:sz="0" w:space="0" w:color="auto"/>
                              </w:divBdr>
                              <w:divsChild>
                                <w:div w:id="1714496968">
                                  <w:marLeft w:val="0"/>
                                  <w:marRight w:val="0"/>
                                  <w:marTop w:val="0"/>
                                  <w:marBottom w:val="0"/>
                                  <w:divBdr>
                                    <w:top w:val="none" w:sz="0" w:space="0" w:color="auto"/>
                                    <w:left w:val="none" w:sz="0" w:space="0" w:color="auto"/>
                                    <w:bottom w:val="none" w:sz="0" w:space="0" w:color="auto"/>
                                    <w:right w:val="none" w:sz="0" w:space="0" w:color="auto"/>
                                  </w:divBdr>
                                </w:div>
                              </w:divsChild>
                            </w:div>
                            <w:div w:id="2065328869">
                              <w:marLeft w:val="0"/>
                              <w:marRight w:val="0"/>
                              <w:marTop w:val="360"/>
                              <w:marBottom w:val="360"/>
                              <w:divBdr>
                                <w:top w:val="none" w:sz="0" w:space="0" w:color="auto"/>
                                <w:left w:val="none" w:sz="0" w:space="0" w:color="auto"/>
                                <w:bottom w:val="none" w:sz="0" w:space="0" w:color="auto"/>
                                <w:right w:val="none" w:sz="0" w:space="0" w:color="auto"/>
                              </w:divBdr>
                            </w:div>
                            <w:div w:id="1165822301">
                              <w:marLeft w:val="0"/>
                              <w:marRight w:val="0"/>
                              <w:marTop w:val="240"/>
                              <w:marBottom w:val="240"/>
                              <w:divBdr>
                                <w:top w:val="none" w:sz="0" w:space="0" w:color="auto"/>
                                <w:left w:val="none" w:sz="0" w:space="0" w:color="auto"/>
                                <w:bottom w:val="none" w:sz="0" w:space="0" w:color="auto"/>
                                <w:right w:val="none" w:sz="0" w:space="0" w:color="auto"/>
                              </w:divBdr>
                              <w:divsChild>
                                <w:div w:id="1830948039">
                                  <w:marLeft w:val="0"/>
                                  <w:marRight w:val="0"/>
                                  <w:marTop w:val="0"/>
                                  <w:marBottom w:val="0"/>
                                  <w:divBdr>
                                    <w:top w:val="none" w:sz="0" w:space="0" w:color="auto"/>
                                    <w:left w:val="none" w:sz="0" w:space="0" w:color="auto"/>
                                    <w:bottom w:val="none" w:sz="0" w:space="0" w:color="auto"/>
                                    <w:right w:val="none" w:sz="0" w:space="0" w:color="auto"/>
                                  </w:divBdr>
                                </w:div>
                              </w:divsChild>
                            </w:div>
                            <w:div w:id="1203833044">
                              <w:marLeft w:val="0"/>
                              <w:marRight w:val="0"/>
                              <w:marTop w:val="240"/>
                              <w:marBottom w:val="240"/>
                              <w:divBdr>
                                <w:top w:val="none" w:sz="0" w:space="0" w:color="auto"/>
                                <w:left w:val="none" w:sz="0" w:space="0" w:color="auto"/>
                                <w:bottom w:val="none" w:sz="0" w:space="0" w:color="auto"/>
                                <w:right w:val="none" w:sz="0" w:space="0" w:color="auto"/>
                              </w:divBdr>
                              <w:divsChild>
                                <w:div w:id="1110931196">
                                  <w:marLeft w:val="0"/>
                                  <w:marRight w:val="0"/>
                                  <w:marTop w:val="0"/>
                                  <w:marBottom w:val="0"/>
                                  <w:divBdr>
                                    <w:top w:val="none" w:sz="0" w:space="0" w:color="auto"/>
                                    <w:left w:val="none" w:sz="0" w:space="0" w:color="auto"/>
                                    <w:bottom w:val="none" w:sz="0" w:space="0" w:color="auto"/>
                                    <w:right w:val="none" w:sz="0" w:space="0" w:color="auto"/>
                                  </w:divBdr>
                                </w:div>
                              </w:divsChild>
                            </w:div>
                            <w:div w:id="1600673835">
                              <w:marLeft w:val="0"/>
                              <w:marRight w:val="0"/>
                              <w:marTop w:val="240"/>
                              <w:marBottom w:val="240"/>
                              <w:divBdr>
                                <w:top w:val="none" w:sz="0" w:space="0" w:color="auto"/>
                                <w:left w:val="none" w:sz="0" w:space="0" w:color="auto"/>
                                <w:bottom w:val="none" w:sz="0" w:space="0" w:color="auto"/>
                                <w:right w:val="none" w:sz="0" w:space="0" w:color="auto"/>
                              </w:divBdr>
                              <w:divsChild>
                                <w:div w:id="701437038">
                                  <w:marLeft w:val="0"/>
                                  <w:marRight w:val="0"/>
                                  <w:marTop w:val="0"/>
                                  <w:marBottom w:val="0"/>
                                  <w:divBdr>
                                    <w:top w:val="none" w:sz="0" w:space="0" w:color="auto"/>
                                    <w:left w:val="none" w:sz="0" w:space="0" w:color="auto"/>
                                    <w:bottom w:val="none" w:sz="0" w:space="0" w:color="auto"/>
                                    <w:right w:val="none" w:sz="0" w:space="0" w:color="auto"/>
                                  </w:divBdr>
                                </w:div>
                              </w:divsChild>
                            </w:div>
                            <w:div w:id="1366784713">
                              <w:marLeft w:val="0"/>
                              <w:marRight w:val="0"/>
                              <w:marTop w:val="240"/>
                              <w:marBottom w:val="240"/>
                              <w:divBdr>
                                <w:top w:val="none" w:sz="0" w:space="0" w:color="auto"/>
                                <w:left w:val="none" w:sz="0" w:space="0" w:color="auto"/>
                                <w:bottom w:val="none" w:sz="0" w:space="0" w:color="auto"/>
                                <w:right w:val="none" w:sz="0" w:space="0" w:color="auto"/>
                              </w:divBdr>
                              <w:divsChild>
                                <w:div w:id="469831219">
                                  <w:marLeft w:val="0"/>
                                  <w:marRight w:val="0"/>
                                  <w:marTop w:val="0"/>
                                  <w:marBottom w:val="0"/>
                                  <w:divBdr>
                                    <w:top w:val="none" w:sz="0" w:space="0" w:color="auto"/>
                                    <w:left w:val="none" w:sz="0" w:space="0" w:color="auto"/>
                                    <w:bottom w:val="none" w:sz="0" w:space="0" w:color="auto"/>
                                    <w:right w:val="none" w:sz="0" w:space="0" w:color="auto"/>
                                  </w:divBdr>
                                </w:div>
                              </w:divsChild>
                            </w:div>
                            <w:div w:id="1292900470">
                              <w:marLeft w:val="0"/>
                              <w:marRight w:val="0"/>
                              <w:marTop w:val="240"/>
                              <w:marBottom w:val="240"/>
                              <w:divBdr>
                                <w:top w:val="none" w:sz="0" w:space="0" w:color="auto"/>
                                <w:left w:val="none" w:sz="0" w:space="0" w:color="auto"/>
                                <w:bottom w:val="none" w:sz="0" w:space="0" w:color="auto"/>
                                <w:right w:val="none" w:sz="0" w:space="0" w:color="auto"/>
                              </w:divBdr>
                              <w:divsChild>
                                <w:div w:id="610168451">
                                  <w:marLeft w:val="0"/>
                                  <w:marRight w:val="0"/>
                                  <w:marTop w:val="0"/>
                                  <w:marBottom w:val="0"/>
                                  <w:divBdr>
                                    <w:top w:val="none" w:sz="0" w:space="0" w:color="auto"/>
                                    <w:left w:val="none" w:sz="0" w:space="0" w:color="auto"/>
                                    <w:bottom w:val="none" w:sz="0" w:space="0" w:color="auto"/>
                                    <w:right w:val="none" w:sz="0" w:space="0" w:color="auto"/>
                                  </w:divBdr>
                                </w:div>
                              </w:divsChild>
                            </w:div>
                            <w:div w:id="2005547083">
                              <w:marLeft w:val="0"/>
                              <w:marRight w:val="0"/>
                              <w:marTop w:val="360"/>
                              <w:marBottom w:val="360"/>
                              <w:divBdr>
                                <w:top w:val="none" w:sz="0" w:space="0" w:color="auto"/>
                                <w:left w:val="none" w:sz="0" w:space="0" w:color="auto"/>
                                <w:bottom w:val="none" w:sz="0" w:space="0" w:color="auto"/>
                                <w:right w:val="none" w:sz="0" w:space="0" w:color="auto"/>
                              </w:divBdr>
                            </w:div>
                            <w:div w:id="1823695127">
                              <w:marLeft w:val="0"/>
                              <w:marRight w:val="0"/>
                              <w:marTop w:val="240"/>
                              <w:marBottom w:val="240"/>
                              <w:divBdr>
                                <w:top w:val="none" w:sz="0" w:space="0" w:color="auto"/>
                                <w:left w:val="none" w:sz="0" w:space="0" w:color="auto"/>
                                <w:bottom w:val="none" w:sz="0" w:space="0" w:color="auto"/>
                                <w:right w:val="none" w:sz="0" w:space="0" w:color="auto"/>
                              </w:divBdr>
                              <w:divsChild>
                                <w:div w:id="722098488">
                                  <w:marLeft w:val="0"/>
                                  <w:marRight w:val="0"/>
                                  <w:marTop w:val="0"/>
                                  <w:marBottom w:val="0"/>
                                  <w:divBdr>
                                    <w:top w:val="none" w:sz="0" w:space="0" w:color="auto"/>
                                    <w:left w:val="none" w:sz="0" w:space="0" w:color="auto"/>
                                    <w:bottom w:val="none" w:sz="0" w:space="0" w:color="auto"/>
                                    <w:right w:val="none" w:sz="0" w:space="0" w:color="auto"/>
                                  </w:divBdr>
                                </w:div>
                              </w:divsChild>
                            </w:div>
                            <w:div w:id="1070806723">
                              <w:marLeft w:val="0"/>
                              <w:marRight w:val="0"/>
                              <w:marTop w:val="240"/>
                              <w:marBottom w:val="240"/>
                              <w:divBdr>
                                <w:top w:val="none" w:sz="0" w:space="0" w:color="auto"/>
                                <w:left w:val="none" w:sz="0" w:space="0" w:color="auto"/>
                                <w:bottom w:val="none" w:sz="0" w:space="0" w:color="auto"/>
                                <w:right w:val="none" w:sz="0" w:space="0" w:color="auto"/>
                              </w:divBdr>
                              <w:divsChild>
                                <w:div w:id="1245068581">
                                  <w:marLeft w:val="0"/>
                                  <w:marRight w:val="0"/>
                                  <w:marTop w:val="0"/>
                                  <w:marBottom w:val="0"/>
                                  <w:divBdr>
                                    <w:top w:val="none" w:sz="0" w:space="0" w:color="auto"/>
                                    <w:left w:val="none" w:sz="0" w:space="0" w:color="auto"/>
                                    <w:bottom w:val="none" w:sz="0" w:space="0" w:color="auto"/>
                                    <w:right w:val="none" w:sz="0" w:space="0" w:color="auto"/>
                                  </w:divBdr>
                                </w:div>
                              </w:divsChild>
                            </w:div>
                            <w:div w:id="874931909">
                              <w:marLeft w:val="0"/>
                              <w:marRight w:val="0"/>
                              <w:marTop w:val="240"/>
                              <w:marBottom w:val="240"/>
                              <w:divBdr>
                                <w:top w:val="none" w:sz="0" w:space="0" w:color="auto"/>
                                <w:left w:val="none" w:sz="0" w:space="0" w:color="auto"/>
                                <w:bottom w:val="none" w:sz="0" w:space="0" w:color="auto"/>
                                <w:right w:val="none" w:sz="0" w:space="0" w:color="auto"/>
                              </w:divBdr>
                              <w:divsChild>
                                <w:div w:id="16904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247429">
      <w:bodyDiv w:val="1"/>
      <w:marLeft w:val="0"/>
      <w:marRight w:val="0"/>
      <w:marTop w:val="0"/>
      <w:marBottom w:val="0"/>
      <w:divBdr>
        <w:top w:val="none" w:sz="0" w:space="0" w:color="auto"/>
        <w:left w:val="none" w:sz="0" w:space="0" w:color="auto"/>
        <w:bottom w:val="none" w:sz="0" w:space="0" w:color="auto"/>
        <w:right w:val="none" w:sz="0" w:space="0" w:color="auto"/>
      </w:divBdr>
      <w:divsChild>
        <w:div w:id="189344761">
          <w:marLeft w:val="0"/>
          <w:marRight w:val="0"/>
          <w:marTop w:val="0"/>
          <w:marBottom w:val="0"/>
          <w:divBdr>
            <w:top w:val="none" w:sz="0" w:space="0" w:color="auto"/>
            <w:left w:val="none" w:sz="0" w:space="0" w:color="auto"/>
            <w:bottom w:val="none" w:sz="0" w:space="0" w:color="auto"/>
            <w:right w:val="none" w:sz="0" w:space="0" w:color="auto"/>
          </w:divBdr>
          <w:divsChild>
            <w:div w:id="1969510893">
              <w:marLeft w:val="0"/>
              <w:marRight w:val="0"/>
              <w:marTop w:val="0"/>
              <w:marBottom w:val="0"/>
              <w:divBdr>
                <w:top w:val="none" w:sz="0" w:space="0" w:color="auto"/>
                <w:left w:val="none" w:sz="0" w:space="0" w:color="auto"/>
                <w:bottom w:val="none" w:sz="0" w:space="0" w:color="auto"/>
                <w:right w:val="none" w:sz="0" w:space="0" w:color="auto"/>
              </w:divBdr>
              <w:divsChild>
                <w:div w:id="1547714093">
                  <w:marLeft w:val="0"/>
                  <w:marRight w:val="0"/>
                  <w:marTop w:val="0"/>
                  <w:marBottom w:val="0"/>
                  <w:divBdr>
                    <w:top w:val="none" w:sz="0" w:space="0" w:color="auto"/>
                    <w:left w:val="none" w:sz="0" w:space="0" w:color="auto"/>
                    <w:bottom w:val="none" w:sz="0" w:space="0" w:color="auto"/>
                    <w:right w:val="none" w:sz="0" w:space="0" w:color="auto"/>
                  </w:divBdr>
                </w:div>
                <w:div w:id="1546065464">
                  <w:marLeft w:val="0"/>
                  <w:marRight w:val="0"/>
                  <w:marTop w:val="847"/>
                  <w:marBottom w:val="0"/>
                  <w:divBdr>
                    <w:top w:val="none" w:sz="0" w:space="0" w:color="auto"/>
                    <w:left w:val="none" w:sz="0" w:space="0" w:color="auto"/>
                    <w:bottom w:val="none" w:sz="0" w:space="0" w:color="auto"/>
                    <w:right w:val="none" w:sz="0" w:space="0" w:color="auto"/>
                  </w:divBdr>
                  <w:divsChild>
                    <w:div w:id="278610711">
                      <w:marLeft w:val="0"/>
                      <w:marRight w:val="0"/>
                      <w:marTop w:val="0"/>
                      <w:marBottom w:val="0"/>
                      <w:divBdr>
                        <w:top w:val="none" w:sz="0" w:space="0" w:color="auto"/>
                        <w:left w:val="none" w:sz="0" w:space="0" w:color="auto"/>
                        <w:bottom w:val="none" w:sz="0" w:space="0" w:color="auto"/>
                        <w:right w:val="none" w:sz="0" w:space="0" w:color="auto"/>
                      </w:divBdr>
                      <w:divsChild>
                        <w:div w:id="1058867376">
                          <w:marLeft w:val="0"/>
                          <w:marRight w:val="0"/>
                          <w:marTop w:val="0"/>
                          <w:marBottom w:val="0"/>
                          <w:divBdr>
                            <w:top w:val="none" w:sz="0" w:space="0" w:color="auto"/>
                            <w:left w:val="none" w:sz="0" w:space="0" w:color="auto"/>
                            <w:bottom w:val="none" w:sz="0" w:space="0" w:color="auto"/>
                            <w:right w:val="none" w:sz="0" w:space="0" w:color="auto"/>
                          </w:divBdr>
                          <w:divsChild>
                            <w:div w:id="1578397031">
                              <w:marLeft w:val="0"/>
                              <w:marRight w:val="0"/>
                              <w:marTop w:val="0"/>
                              <w:marBottom w:val="0"/>
                              <w:divBdr>
                                <w:top w:val="none" w:sz="0" w:space="0" w:color="auto"/>
                                <w:left w:val="none" w:sz="0" w:space="0" w:color="auto"/>
                                <w:bottom w:val="none" w:sz="0" w:space="0" w:color="auto"/>
                                <w:right w:val="none" w:sz="0" w:space="0" w:color="auto"/>
                              </w:divBdr>
                            </w:div>
                          </w:divsChild>
                        </w:div>
                        <w:div w:id="1654406302">
                          <w:marLeft w:val="0"/>
                          <w:marRight w:val="191"/>
                          <w:marTop w:val="0"/>
                          <w:marBottom w:val="0"/>
                          <w:divBdr>
                            <w:top w:val="none" w:sz="0" w:space="0" w:color="auto"/>
                            <w:left w:val="none" w:sz="0" w:space="0" w:color="auto"/>
                            <w:bottom w:val="none" w:sz="0" w:space="0" w:color="auto"/>
                            <w:right w:val="none" w:sz="0" w:space="0" w:color="auto"/>
                          </w:divBdr>
                        </w:div>
                        <w:div w:id="28485220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930271">
          <w:marLeft w:val="0"/>
          <w:marRight w:val="0"/>
          <w:marTop w:val="0"/>
          <w:marBottom w:val="0"/>
          <w:divBdr>
            <w:top w:val="none" w:sz="0" w:space="0" w:color="auto"/>
            <w:left w:val="none" w:sz="0" w:space="0" w:color="auto"/>
            <w:bottom w:val="none" w:sz="0" w:space="0" w:color="auto"/>
            <w:right w:val="none" w:sz="0" w:space="0" w:color="auto"/>
          </w:divBdr>
          <w:divsChild>
            <w:div w:id="14163612">
              <w:marLeft w:val="0"/>
              <w:marRight w:val="0"/>
              <w:marTop w:val="0"/>
              <w:marBottom w:val="0"/>
              <w:divBdr>
                <w:top w:val="none" w:sz="0" w:space="0" w:color="auto"/>
                <w:left w:val="none" w:sz="0" w:space="0" w:color="auto"/>
                <w:bottom w:val="none" w:sz="0" w:space="0" w:color="auto"/>
                <w:right w:val="none" w:sz="0" w:space="0" w:color="auto"/>
              </w:divBdr>
              <w:divsChild>
                <w:div w:id="2002152872">
                  <w:marLeft w:val="0"/>
                  <w:marRight w:val="0"/>
                  <w:marTop w:val="0"/>
                  <w:marBottom w:val="0"/>
                  <w:divBdr>
                    <w:top w:val="none" w:sz="0" w:space="0" w:color="auto"/>
                    <w:left w:val="none" w:sz="0" w:space="0" w:color="auto"/>
                    <w:bottom w:val="none" w:sz="0" w:space="0" w:color="auto"/>
                    <w:right w:val="none" w:sz="0" w:space="0" w:color="auto"/>
                  </w:divBdr>
                  <w:divsChild>
                    <w:div w:id="538468001">
                      <w:marLeft w:val="0"/>
                      <w:marRight w:val="2118"/>
                      <w:marTop w:val="0"/>
                      <w:marBottom w:val="0"/>
                      <w:divBdr>
                        <w:top w:val="none" w:sz="0" w:space="0" w:color="auto"/>
                        <w:left w:val="none" w:sz="0" w:space="0" w:color="auto"/>
                        <w:bottom w:val="none" w:sz="0" w:space="0" w:color="auto"/>
                        <w:right w:val="none" w:sz="0" w:space="0" w:color="auto"/>
                      </w:divBdr>
                      <w:divsChild>
                        <w:div w:id="1159005579">
                          <w:marLeft w:val="0"/>
                          <w:marRight w:val="0"/>
                          <w:marTop w:val="847"/>
                          <w:marBottom w:val="847"/>
                          <w:divBdr>
                            <w:top w:val="none" w:sz="0" w:space="0" w:color="auto"/>
                            <w:left w:val="none" w:sz="0" w:space="0" w:color="auto"/>
                            <w:bottom w:val="none" w:sz="0" w:space="0" w:color="auto"/>
                            <w:right w:val="none" w:sz="0" w:space="0" w:color="auto"/>
                          </w:divBdr>
                          <w:divsChild>
                            <w:div w:id="201938777">
                              <w:marLeft w:val="0"/>
                              <w:marRight w:val="0"/>
                              <w:marTop w:val="0"/>
                              <w:marBottom w:val="424"/>
                              <w:divBdr>
                                <w:top w:val="none" w:sz="0" w:space="0" w:color="auto"/>
                                <w:left w:val="none" w:sz="0" w:space="0" w:color="auto"/>
                                <w:bottom w:val="none" w:sz="0" w:space="0" w:color="auto"/>
                                <w:right w:val="none" w:sz="0" w:space="0" w:color="auto"/>
                              </w:divBdr>
                            </w:div>
                            <w:div w:id="325208307">
                              <w:marLeft w:val="0"/>
                              <w:marRight w:val="0"/>
                              <w:marTop w:val="424"/>
                              <w:marBottom w:val="424"/>
                              <w:divBdr>
                                <w:top w:val="none" w:sz="0" w:space="0" w:color="auto"/>
                                <w:left w:val="none" w:sz="0" w:space="0" w:color="auto"/>
                                <w:bottom w:val="none" w:sz="0" w:space="0" w:color="auto"/>
                                <w:right w:val="none" w:sz="0" w:space="0" w:color="auto"/>
                              </w:divBdr>
                            </w:div>
                            <w:div w:id="812675318">
                              <w:marLeft w:val="0"/>
                              <w:marRight w:val="0"/>
                              <w:marTop w:val="424"/>
                              <w:marBottom w:val="847"/>
                              <w:divBdr>
                                <w:top w:val="single" w:sz="8" w:space="31" w:color="EB5D0B"/>
                                <w:left w:val="none" w:sz="0" w:space="0" w:color="auto"/>
                                <w:bottom w:val="single" w:sz="8" w:space="31" w:color="EB5D0B"/>
                                <w:right w:val="none" w:sz="0" w:space="0" w:color="auto"/>
                              </w:divBdr>
                            </w:div>
                            <w:div w:id="1278029100">
                              <w:marLeft w:val="0"/>
                              <w:marRight w:val="0"/>
                              <w:marTop w:val="1016"/>
                              <w:marBottom w:val="1271"/>
                              <w:divBdr>
                                <w:top w:val="none" w:sz="0" w:space="0" w:color="auto"/>
                                <w:left w:val="none" w:sz="0" w:space="0" w:color="auto"/>
                                <w:bottom w:val="none" w:sz="0" w:space="0" w:color="auto"/>
                                <w:right w:val="none" w:sz="0" w:space="0" w:color="auto"/>
                              </w:divBdr>
                              <w:divsChild>
                                <w:div w:id="1100105358">
                                  <w:marLeft w:val="0"/>
                                  <w:marRight w:val="339"/>
                                  <w:marTop w:val="254"/>
                                  <w:marBottom w:val="0"/>
                                  <w:divBdr>
                                    <w:top w:val="none" w:sz="0" w:space="0" w:color="auto"/>
                                    <w:left w:val="none" w:sz="0" w:space="0" w:color="auto"/>
                                    <w:bottom w:val="none" w:sz="0" w:space="0" w:color="auto"/>
                                    <w:right w:val="none" w:sz="0" w:space="0" w:color="auto"/>
                                  </w:divBdr>
                                </w:div>
                              </w:divsChild>
                            </w:div>
                            <w:div w:id="1198590212">
                              <w:marLeft w:val="0"/>
                              <w:marRight w:val="0"/>
                              <w:marTop w:val="339"/>
                              <w:marBottom w:val="339"/>
                              <w:divBdr>
                                <w:top w:val="none" w:sz="0" w:space="0" w:color="auto"/>
                                <w:left w:val="none" w:sz="0" w:space="0" w:color="auto"/>
                                <w:bottom w:val="none" w:sz="0" w:space="0" w:color="auto"/>
                                <w:right w:val="none" w:sz="0" w:space="0" w:color="auto"/>
                              </w:divBdr>
                              <w:divsChild>
                                <w:div w:id="404763667">
                                  <w:marLeft w:val="0"/>
                                  <w:marRight w:val="0"/>
                                  <w:marTop w:val="0"/>
                                  <w:marBottom w:val="0"/>
                                  <w:divBdr>
                                    <w:top w:val="none" w:sz="0" w:space="0" w:color="auto"/>
                                    <w:left w:val="none" w:sz="0" w:space="0" w:color="auto"/>
                                    <w:bottom w:val="none" w:sz="0" w:space="0" w:color="auto"/>
                                    <w:right w:val="none" w:sz="0" w:space="0" w:color="auto"/>
                                  </w:divBdr>
                                </w:div>
                              </w:divsChild>
                            </w:div>
                            <w:div w:id="2029328707">
                              <w:marLeft w:val="0"/>
                              <w:marRight w:val="0"/>
                              <w:marTop w:val="339"/>
                              <w:marBottom w:val="339"/>
                              <w:divBdr>
                                <w:top w:val="none" w:sz="0" w:space="0" w:color="auto"/>
                                <w:left w:val="none" w:sz="0" w:space="0" w:color="auto"/>
                                <w:bottom w:val="none" w:sz="0" w:space="0" w:color="auto"/>
                                <w:right w:val="none" w:sz="0" w:space="0" w:color="auto"/>
                              </w:divBdr>
                              <w:divsChild>
                                <w:div w:id="1835339159">
                                  <w:marLeft w:val="0"/>
                                  <w:marRight w:val="0"/>
                                  <w:marTop w:val="0"/>
                                  <w:marBottom w:val="0"/>
                                  <w:divBdr>
                                    <w:top w:val="none" w:sz="0" w:space="0" w:color="auto"/>
                                    <w:left w:val="none" w:sz="0" w:space="0" w:color="auto"/>
                                    <w:bottom w:val="none" w:sz="0" w:space="0" w:color="auto"/>
                                    <w:right w:val="none" w:sz="0" w:space="0" w:color="auto"/>
                                  </w:divBdr>
                                </w:div>
                              </w:divsChild>
                            </w:div>
                            <w:div w:id="1643731839">
                              <w:marLeft w:val="0"/>
                              <w:marRight w:val="0"/>
                              <w:marTop w:val="339"/>
                              <w:marBottom w:val="339"/>
                              <w:divBdr>
                                <w:top w:val="none" w:sz="0" w:space="0" w:color="auto"/>
                                <w:left w:val="none" w:sz="0" w:space="0" w:color="auto"/>
                                <w:bottom w:val="none" w:sz="0" w:space="0" w:color="auto"/>
                                <w:right w:val="none" w:sz="0" w:space="0" w:color="auto"/>
                              </w:divBdr>
                              <w:divsChild>
                                <w:div w:id="742684306">
                                  <w:marLeft w:val="0"/>
                                  <w:marRight w:val="0"/>
                                  <w:marTop w:val="0"/>
                                  <w:marBottom w:val="0"/>
                                  <w:divBdr>
                                    <w:top w:val="none" w:sz="0" w:space="0" w:color="auto"/>
                                    <w:left w:val="none" w:sz="0" w:space="0" w:color="auto"/>
                                    <w:bottom w:val="none" w:sz="0" w:space="0" w:color="auto"/>
                                    <w:right w:val="none" w:sz="0" w:space="0" w:color="auto"/>
                                  </w:divBdr>
                                </w:div>
                              </w:divsChild>
                            </w:div>
                            <w:div w:id="1048456557">
                              <w:marLeft w:val="0"/>
                              <w:marRight w:val="0"/>
                              <w:marTop w:val="339"/>
                              <w:marBottom w:val="339"/>
                              <w:divBdr>
                                <w:top w:val="none" w:sz="0" w:space="0" w:color="auto"/>
                                <w:left w:val="none" w:sz="0" w:space="0" w:color="auto"/>
                                <w:bottom w:val="none" w:sz="0" w:space="0" w:color="auto"/>
                                <w:right w:val="none" w:sz="0" w:space="0" w:color="auto"/>
                              </w:divBdr>
                              <w:divsChild>
                                <w:div w:id="1170561656">
                                  <w:marLeft w:val="0"/>
                                  <w:marRight w:val="0"/>
                                  <w:marTop w:val="0"/>
                                  <w:marBottom w:val="0"/>
                                  <w:divBdr>
                                    <w:top w:val="none" w:sz="0" w:space="0" w:color="auto"/>
                                    <w:left w:val="none" w:sz="0" w:space="0" w:color="auto"/>
                                    <w:bottom w:val="none" w:sz="0" w:space="0" w:color="auto"/>
                                    <w:right w:val="none" w:sz="0" w:space="0" w:color="auto"/>
                                  </w:divBdr>
                                </w:div>
                              </w:divsChild>
                            </w:div>
                            <w:div w:id="1832285061">
                              <w:marLeft w:val="0"/>
                              <w:marRight w:val="0"/>
                              <w:marTop w:val="339"/>
                              <w:marBottom w:val="339"/>
                              <w:divBdr>
                                <w:top w:val="none" w:sz="0" w:space="0" w:color="auto"/>
                                <w:left w:val="none" w:sz="0" w:space="0" w:color="auto"/>
                                <w:bottom w:val="none" w:sz="0" w:space="0" w:color="auto"/>
                                <w:right w:val="none" w:sz="0" w:space="0" w:color="auto"/>
                              </w:divBdr>
                              <w:divsChild>
                                <w:div w:id="1031608962">
                                  <w:marLeft w:val="0"/>
                                  <w:marRight w:val="0"/>
                                  <w:marTop w:val="0"/>
                                  <w:marBottom w:val="0"/>
                                  <w:divBdr>
                                    <w:top w:val="none" w:sz="0" w:space="0" w:color="auto"/>
                                    <w:left w:val="none" w:sz="0" w:space="0" w:color="auto"/>
                                    <w:bottom w:val="none" w:sz="0" w:space="0" w:color="auto"/>
                                    <w:right w:val="none" w:sz="0" w:space="0" w:color="auto"/>
                                  </w:divBdr>
                                </w:div>
                              </w:divsChild>
                            </w:div>
                            <w:div w:id="1405444304">
                              <w:marLeft w:val="0"/>
                              <w:marRight w:val="0"/>
                              <w:marTop w:val="339"/>
                              <w:marBottom w:val="339"/>
                              <w:divBdr>
                                <w:top w:val="none" w:sz="0" w:space="0" w:color="auto"/>
                                <w:left w:val="none" w:sz="0" w:space="0" w:color="auto"/>
                                <w:bottom w:val="none" w:sz="0" w:space="0" w:color="auto"/>
                                <w:right w:val="none" w:sz="0" w:space="0" w:color="auto"/>
                              </w:divBdr>
                              <w:divsChild>
                                <w:div w:id="1905870365">
                                  <w:marLeft w:val="0"/>
                                  <w:marRight w:val="0"/>
                                  <w:marTop w:val="0"/>
                                  <w:marBottom w:val="0"/>
                                  <w:divBdr>
                                    <w:top w:val="none" w:sz="0" w:space="0" w:color="auto"/>
                                    <w:left w:val="none" w:sz="0" w:space="0" w:color="auto"/>
                                    <w:bottom w:val="none" w:sz="0" w:space="0" w:color="auto"/>
                                    <w:right w:val="none" w:sz="0" w:space="0" w:color="auto"/>
                                  </w:divBdr>
                                </w:div>
                              </w:divsChild>
                            </w:div>
                            <w:div w:id="1553536515">
                              <w:marLeft w:val="0"/>
                              <w:marRight w:val="0"/>
                              <w:marTop w:val="508"/>
                              <w:marBottom w:val="635"/>
                              <w:divBdr>
                                <w:top w:val="none" w:sz="0" w:space="0" w:color="auto"/>
                                <w:left w:val="none" w:sz="0" w:space="0" w:color="auto"/>
                                <w:bottom w:val="none" w:sz="0" w:space="0" w:color="auto"/>
                                <w:right w:val="none" w:sz="0" w:space="0" w:color="auto"/>
                              </w:divBdr>
                              <w:divsChild>
                                <w:div w:id="2114129349">
                                  <w:marLeft w:val="0"/>
                                  <w:marRight w:val="0"/>
                                  <w:marTop w:val="0"/>
                                  <w:marBottom w:val="0"/>
                                  <w:divBdr>
                                    <w:top w:val="none" w:sz="0" w:space="0" w:color="auto"/>
                                    <w:left w:val="none" w:sz="0" w:space="0" w:color="auto"/>
                                    <w:bottom w:val="single" w:sz="8" w:space="21" w:color="B8B9BA"/>
                                    <w:right w:val="none" w:sz="0" w:space="0" w:color="auto"/>
                                  </w:divBdr>
                                  <w:divsChild>
                                    <w:div w:id="1017656263">
                                      <w:marLeft w:val="0"/>
                                      <w:marRight w:val="0"/>
                                      <w:marTop w:val="0"/>
                                      <w:marBottom w:val="0"/>
                                      <w:divBdr>
                                        <w:top w:val="none" w:sz="0" w:space="0" w:color="auto"/>
                                        <w:left w:val="none" w:sz="0" w:space="0" w:color="auto"/>
                                        <w:bottom w:val="none" w:sz="0" w:space="0" w:color="auto"/>
                                        <w:right w:val="none" w:sz="0" w:space="0" w:color="auto"/>
                                      </w:divBdr>
                                    </w:div>
                                    <w:div w:id="1866165071">
                                      <w:marLeft w:val="0"/>
                                      <w:marRight w:val="0"/>
                                      <w:marTop w:val="318"/>
                                      <w:marBottom w:val="0"/>
                                      <w:divBdr>
                                        <w:top w:val="none" w:sz="0" w:space="0" w:color="auto"/>
                                        <w:left w:val="none" w:sz="0" w:space="0" w:color="auto"/>
                                        <w:bottom w:val="none" w:sz="0" w:space="0" w:color="auto"/>
                                        <w:right w:val="none" w:sz="0" w:space="0" w:color="auto"/>
                                      </w:divBdr>
                                      <w:divsChild>
                                        <w:div w:id="58795711">
                                          <w:marLeft w:val="0"/>
                                          <w:marRight w:val="0"/>
                                          <w:marTop w:val="0"/>
                                          <w:marBottom w:val="0"/>
                                          <w:divBdr>
                                            <w:top w:val="none" w:sz="0" w:space="0" w:color="auto"/>
                                            <w:left w:val="none" w:sz="0" w:space="0" w:color="auto"/>
                                            <w:bottom w:val="none" w:sz="0" w:space="0" w:color="auto"/>
                                            <w:right w:val="none" w:sz="0" w:space="0" w:color="auto"/>
                                          </w:divBdr>
                                        </w:div>
                                      </w:divsChild>
                                    </w:div>
                                    <w:div w:id="152131651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85699345">
                              <w:marLeft w:val="0"/>
                              <w:marRight w:val="0"/>
                              <w:marTop w:val="339"/>
                              <w:marBottom w:val="339"/>
                              <w:divBdr>
                                <w:top w:val="none" w:sz="0" w:space="0" w:color="auto"/>
                                <w:left w:val="none" w:sz="0" w:space="0" w:color="auto"/>
                                <w:bottom w:val="none" w:sz="0" w:space="0" w:color="auto"/>
                                <w:right w:val="none" w:sz="0" w:space="0" w:color="auto"/>
                              </w:divBdr>
                              <w:divsChild>
                                <w:div w:id="2143038017">
                                  <w:marLeft w:val="0"/>
                                  <w:marRight w:val="0"/>
                                  <w:marTop w:val="0"/>
                                  <w:marBottom w:val="0"/>
                                  <w:divBdr>
                                    <w:top w:val="none" w:sz="0" w:space="0" w:color="auto"/>
                                    <w:left w:val="none" w:sz="0" w:space="0" w:color="auto"/>
                                    <w:bottom w:val="none" w:sz="0" w:space="0" w:color="auto"/>
                                    <w:right w:val="none" w:sz="0" w:space="0" w:color="auto"/>
                                  </w:divBdr>
                                </w:div>
                              </w:divsChild>
                            </w:div>
                            <w:div w:id="229930969">
                              <w:marLeft w:val="0"/>
                              <w:marRight w:val="0"/>
                              <w:marTop w:val="339"/>
                              <w:marBottom w:val="339"/>
                              <w:divBdr>
                                <w:top w:val="none" w:sz="0" w:space="0" w:color="auto"/>
                                <w:left w:val="none" w:sz="0" w:space="0" w:color="auto"/>
                                <w:bottom w:val="none" w:sz="0" w:space="0" w:color="auto"/>
                                <w:right w:val="none" w:sz="0" w:space="0" w:color="auto"/>
                              </w:divBdr>
                              <w:divsChild>
                                <w:div w:id="1426458201">
                                  <w:marLeft w:val="0"/>
                                  <w:marRight w:val="0"/>
                                  <w:marTop w:val="0"/>
                                  <w:marBottom w:val="0"/>
                                  <w:divBdr>
                                    <w:top w:val="none" w:sz="0" w:space="0" w:color="auto"/>
                                    <w:left w:val="none" w:sz="0" w:space="0" w:color="auto"/>
                                    <w:bottom w:val="none" w:sz="0" w:space="0" w:color="auto"/>
                                    <w:right w:val="none" w:sz="0" w:space="0" w:color="auto"/>
                                  </w:divBdr>
                                </w:div>
                              </w:divsChild>
                            </w:div>
                            <w:div w:id="295646303">
                              <w:marLeft w:val="0"/>
                              <w:marRight w:val="0"/>
                              <w:marTop w:val="339"/>
                              <w:marBottom w:val="339"/>
                              <w:divBdr>
                                <w:top w:val="none" w:sz="0" w:space="0" w:color="auto"/>
                                <w:left w:val="none" w:sz="0" w:space="0" w:color="auto"/>
                                <w:bottom w:val="none" w:sz="0" w:space="0" w:color="auto"/>
                                <w:right w:val="none" w:sz="0" w:space="0" w:color="auto"/>
                              </w:divBdr>
                              <w:divsChild>
                                <w:div w:id="18044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519044">
      <w:bodyDiv w:val="1"/>
      <w:marLeft w:val="0"/>
      <w:marRight w:val="0"/>
      <w:marTop w:val="0"/>
      <w:marBottom w:val="0"/>
      <w:divBdr>
        <w:top w:val="none" w:sz="0" w:space="0" w:color="auto"/>
        <w:left w:val="none" w:sz="0" w:space="0" w:color="auto"/>
        <w:bottom w:val="none" w:sz="0" w:space="0" w:color="auto"/>
        <w:right w:val="none" w:sz="0" w:space="0" w:color="auto"/>
      </w:divBdr>
      <w:divsChild>
        <w:div w:id="1100838553">
          <w:marLeft w:val="0"/>
          <w:marRight w:val="0"/>
          <w:marTop w:val="0"/>
          <w:marBottom w:val="0"/>
          <w:divBdr>
            <w:top w:val="none" w:sz="0" w:space="0" w:color="auto"/>
            <w:left w:val="none" w:sz="0" w:space="0" w:color="auto"/>
            <w:bottom w:val="none" w:sz="0" w:space="0" w:color="auto"/>
            <w:right w:val="none" w:sz="0" w:space="0" w:color="auto"/>
          </w:divBdr>
          <w:divsChild>
            <w:div w:id="1467621954">
              <w:marLeft w:val="0"/>
              <w:marRight w:val="0"/>
              <w:marTop w:val="0"/>
              <w:marBottom w:val="0"/>
              <w:divBdr>
                <w:top w:val="none" w:sz="0" w:space="0" w:color="auto"/>
                <w:left w:val="none" w:sz="0" w:space="0" w:color="auto"/>
                <w:bottom w:val="none" w:sz="0" w:space="0" w:color="auto"/>
                <w:right w:val="none" w:sz="0" w:space="0" w:color="auto"/>
              </w:divBdr>
              <w:divsChild>
                <w:div w:id="1406300938">
                  <w:marLeft w:val="0"/>
                  <w:marRight w:val="0"/>
                  <w:marTop w:val="0"/>
                  <w:marBottom w:val="0"/>
                  <w:divBdr>
                    <w:top w:val="none" w:sz="0" w:space="0" w:color="auto"/>
                    <w:left w:val="none" w:sz="0" w:space="0" w:color="auto"/>
                    <w:bottom w:val="none" w:sz="0" w:space="0" w:color="auto"/>
                    <w:right w:val="none" w:sz="0" w:space="0" w:color="auto"/>
                  </w:divBdr>
                </w:div>
                <w:div w:id="625046525">
                  <w:marLeft w:val="0"/>
                  <w:marRight w:val="0"/>
                  <w:marTop w:val="600"/>
                  <w:marBottom w:val="0"/>
                  <w:divBdr>
                    <w:top w:val="none" w:sz="0" w:space="0" w:color="auto"/>
                    <w:left w:val="none" w:sz="0" w:space="0" w:color="auto"/>
                    <w:bottom w:val="none" w:sz="0" w:space="0" w:color="auto"/>
                    <w:right w:val="none" w:sz="0" w:space="0" w:color="auto"/>
                  </w:divBdr>
                  <w:divsChild>
                    <w:div w:id="54278135">
                      <w:marLeft w:val="0"/>
                      <w:marRight w:val="0"/>
                      <w:marTop w:val="0"/>
                      <w:marBottom w:val="0"/>
                      <w:divBdr>
                        <w:top w:val="none" w:sz="0" w:space="0" w:color="auto"/>
                        <w:left w:val="none" w:sz="0" w:space="0" w:color="auto"/>
                        <w:bottom w:val="none" w:sz="0" w:space="0" w:color="auto"/>
                        <w:right w:val="none" w:sz="0" w:space="0" w:color="auto"/>
                      </w:divBdr>
                      <w:divsChild>
                        <w:div w:id="878517211">
                          <w:marLeft w:val="0"/>
                          <w:marRight w:val="0"/>
                          <w:marTop w:val="0"/>
                          <w:marBottom w:val="0"/>
                          <w:divBdr>
                            <w:top w:val="none" w:sz="0" w:space="0" w:color="auto"/>
                            <w:left w:val="none" w:sz="0" w:space="0" w:color="auto"/>
                            <w:bottom w:val="none" w:sz="0" w:space="0" w:color="auto"/>
                            <w:right w:val="none" w:sz="0" w:space="0" w:color="auto"/>
                          </w:divBdr>
                          <w:divsChild>
                            <w:div w:id="42680095">
                              <w:marLeft w:val="0"/>
                              <w:marRight w:val="0"/>
                              <w:marTop w:val="0"/>
                              <w:marBottom w:val="0"/>
                              <w:divBdr>
                                <w:top w:val="none" w:sz="0" w:space="0" w:color="auto"/>
                                <w:left w:val="none" w:sz="0" w:space="0" w:color="auto"/>
                                <w:bottom w:val="none" w:sz="0" w:space="0" w:color="auto"/>
                                <w:right w:val="none" w:sz="0" w:space="0" w:color="auto"/>
                              </w:divBdr>
                            </w:div>
                          </w:divsChild>
                        </w:div>
                        <w:div w:id="570626091">
                          <w:marLeft w:val="0"/>
                          <w:marRight w:val="135"/>
                          <w:marTop w:val="0"/>
                          <w:marBottom w:val="0"/>
                          <w:divBdr>
                            <w:top w:val="none" w:sz="0" w:space="0" w:color="auto"/>
                            <w:left w:val="none" w:sz="0" w:space="0" w:color="auto"/>
                            <w:bottom w:val="none" w:sz="0" w:space="0" w:color="auto"/>
                            <w:right w:val="none" w:sz="0" w:space="0" w:color="auto"/>
                          </w:divBdr>
                        </w:div>
                        <w:div w:id="13998603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572373">
          <w:marLeft w:val="0"/>
          <w:marRight w:val="0"/>
          <w:marTop w:val="0"/>
          <w:marBottom w:val="0"/>
          <w:divBdr>
            <w:top w:val="none" w:sz="0" w:space="0" w:color="auto"/>
            <w:left w:val="none" w:sz="0" w:space="0" w:color="auto"/>
            <w:bottom w:val="none" w:sz="0" w:space="0" w:color="auto"/>
            <w:right w:val="none" w:sz="0" w:space="0" w:color="auto"/>
          </w:divBdr>
          <w:divsChild>
            <w:div w:id="1038119820">
              <w:marLeft w:val="0"/>
              <w:marRight w:val="0"/>
              <w:marTop w:val="0"/>
              <w:marBottom w:val="0"/>
              <w:divBdr>
                <w:top w:val="none" w:sz="0" w:space="0" w:color="auto"/>
                <w:left w:val="none" w:sz="0" w:space="0" w:color="auto"/>
                <w:bottom w:val="none" w:sz="0" w:space="0" w:color="auto"/>
                <w:right w:val="none" w:sz="0" w:space="0" w:color="auto"/>
              </w:divBdr>
              <w:divsChild>
                <w:div w:id="1628313450">
                  <w:marLeft w:val="0"/>
                  <w:marRight w:val="0"/>
                  <w:marTop w:val="0"/>
                  <w:marBottom w:val="0"/>
                  <w:divBdr>
                    <w:top w:val="none" w:sz="0" w:space="0" w:color="auto"/>
                    <w:left w:val="none" w:sz="0" w:space="0" w:color="auto"/>
                    <w:bottom w:val="none" w:sz="0" w:space="0" w:color="auto"/>
                    <w:right w:val="none" w:sz="0" w:space="0" w:color="auto"/>
                  </w:divBdr>
                  <w:divsChild>
                    <w:div w:id="48724286">
                      <w:marLeft w:val="0"/>
                      <w:marRight w:val="1500"/>
                      <w:marTop w:val="0"/>
                      <w:marBottom w:val="0"/>
                      <w:divBdr>
                        <w:top w:val="none" w:sz="0" w:space="0" w:color="auto"/>
                        <w:left w:val="none" w:sz="0" w:space="0" w:color="auto"/>
                        <w:bottom w:val="none" w:sz="0" w:space="0" w:color="auto"/>
                        <w:right w:val="none" w:sz="0" w:space="0" w:color="auto"/>
                      </w:divBdr>
                      <w:divsChild>
                        <w:div w:id="890724102">
                          <w:marLeft w:val="0"/>
                          <w:marRight w:val="0"/>
                          <w:marTop w:val="600"/>
                          <w:marBottom w:val="600"/>
                          <w:divBdr>
                            <w:top w:val="none" w:sz="0" w:space="0" w:color="auto"/>
                            <w:left w:val="none" w:sz="0" w:space="0" w:color="auto"/>
                            <w:bottom w:val="none" w:sz="0" w:space="0" w:color="auto"/>
                            <w:right w:val="none" w:sz="0" w:space="0" w:color="auto"/>
                          </w:divBdr>
                          <w:divsChild>
                            <w:div w:id="125466768">
                              <w:marLeft w:val="0"/>
                              <w:marRight w:val="0"/>
                              <w:marTop w:val="0"/>
                              <w:marBottom w:val="300"/>
                              <w:divBdr>
                                <w:top w:val="none" w:sz="0" w:space="0" w:color="auto"/>
                                <w:left w:val="none" w:sz="0" w:space="0" w:color="auto"/>
                                <w:bottom w:val="none" w:sz="0" w:space="0" w:color="auto"/>
                                <w:right w:val="none" w:sz="0" w:space="0" w:color="auto"/>
                              </w:divBdr>
                            </w:div>
                            <w:div w:id="1751149698">
                              <w:marLeft w:val="0"/>
                              <w:marRight w:val="0"/>
                              <w:marTop w:val="300"/>
                              <w:marBottom w:val="300"/>
                              <w:divBdr>
                                <w:top w:val="none" w:sz="0" w:space="0" w:color="auto"/>
                                <w:left w:val="none" w:sz="0" w:space="0" w:color="auto"/>
                                <w:bottom w:val="none" w:sz="0" w:space="0" w:color="auto"/>
                                <w:right w:val="none" w:sz="0" w:space="0" w:color="auto"/>
                              </w:divBdr>
                            </w:div>
                            <w:div w:id="1455099697">
                              <w:marLeft w:val="0"/>
                              <w:marRight w:val="0"/>
                              <w:marTop w:val="300"/>
                              <w:marBottom w:val="600"/>
                              <w:divBdr>
                                <w:top w:val="single" w:sz="6" w:space="30" w:color="EB5D0B"/>
                                <w:left w:val="none" w:sz="0" w:space="0" w:color="auto"/>
                                <w:bottom w:val="single" w:sz="6" w:space="30" w:color="EB5D0B"/>
                                <w:right w:val="none" w:sz="0" w:space="0" w:color="auto"/>
                              </w:divBdr>
                            </w:div>
                            <w:div w:id="1572278290">
                              <w:marLeft w:val="0"/>
                              <w:marRight w:val="0"/>
                              <w:marTop w:val="240"/>
                              <w:marBottom w:val="240"/>
                              <w:divBdr>
                                <w:top w:val="none" w:sz="0" w:space="0" w:color="auto"/>
                                <w:left w:val="none" w:sz="0" w:space="0" w:color="auto"/>
                                <w:bottom w:val="none" w:sz="0" w:space="0" w:color="auto"/>
                                <w:right w:val="none" w:sz="0" w:space="0" w:color="auto"/>
                              </w:divBdr>
                              <w:divsChild>
                                <w:div w:id="1666858351">
                                  <w:marLeft w:val="0"/>
                                  <w:marRight w:val="0"/>
                                  <w:marTop w:val="0"/>
                                  <w:marBottom w:val="0"/>
                                  <w:divBdr>
                                    <w:top w:val="none" w:sz="0" w:space="0" w:color="auto"/>
                                    <w:left w:val="none" w:sz="0" w:space="0" w:color="auto"/>
                                    <w:bottom w:val="none" w:sz="0" w:space="0" w:color="auto"/>
                                    <w:right w:val="none" w:sz="0" w:space="0" w:color="auto"/>
                                  </w:divBdr>
                                </w:div>
                              </w:divsChild>
                            </w:div>
                            <w:div w:id="432942127">
                              <w:marLeft w:val="0"/>
                              <w:marRight w:val="0"/>
                              <w:marTop w:val="240"/>
                              <w:marBottom w:val="240"/>
                              <w:divBdr>
                                <w:top w:val="none" w:sz="0" w:space="0" w:color="auto"/>
                                <w:left w:val="none" w:sz="0" w:space="0" w:color="auto"/>
                                <w:bottom w:val="none" w:sz="0" w:space="0" w:color="auto"/>
                                <w:right w:val="none" w:sz="0" w:space="0" w:color="auto"/>
                              </w:divBdr>
                              <w:divsChild>
                                <w:div w:id="278147603">
                                  <w:marLeft w:val="0"/>
                                  <w:marRight w:val="0"/>
                                  <w:marTop w:val="0"/>
                                  <w:marBottom w:val="0"/>
                                  <w:divBdr>
                                    <w:top w:val="none" w:sz="0" w:space="0" w:color="auto"/>
                                    <w:left w:val="none" w:sz="0" w:space="0" w:color="auto"/>
                                    <w:bottom w:val="none" w:sz="0" w:space="0" w:color="auto"/>
                                    <w:right w:val="none" w:sz="0" w:space="0" w:color="auto"/>
                                  </w:divBdr>
                                </w:div>
                              </w:divsChild>
                            </w:div>
                            <w:div w:id="1615673920">
                              <w:marLeft w:val="0"/>
                              <w:marRight w:val="0"/>
                              <w:marTop w:val="240"/>
                              <w:marBottom w:val="240"/>
                              <w:divBdr>
                                <w:top w:val="none" w:sz="0" w:space="0" w:color="auto"/>
                                <w:left w:val="none" w:sz="0" w:space="0" w:color="auto"/>
                                <w:bottom w:val="none" w:sz="0" w:space="0" w:color="auto"/>
                                <w:right w:val="none" w:sz="0" w:space="0" w:color="auto"/>
                              </w:divBdr>
                              <w:divsChild>
                                <w:div w:id="686322812">
                                  <w:marLeft w:val="0"/>
                                  <w:marRight w:val="0"/>
                                  <w:marTop w:val="0"/>
                                  <w:marBottom w:val="0"/>
                                  <w:divBdr>
                                    <w:top w:val="none" w:sz="0" w:space="0" w:color="auto"/>
                                    <w:left w:val="none" w:sz="0" w:space="0" w:color="auto"/>
                                    <w:bottom w:val="none" w:sz="0" w:space="0" w:color="auto"/>
                                    <w:right w:val="none" w:sz="0" w:space="0" w:color="auto"/>
                                  </w:divBdr>
                                </w:div>
                              </w:divsChild>
                            </w:div>
                            <w:div w:id="2061593499">
                              <w:marLeft w:val="0"/>
                              <w:marRight w:val="0"/>
                              <w:marTop w:val="240"/>
                              <w:marBottom w:val="240"/>
                              <w:divBdr>
                                <w:top w:val="none" w:sz="0" w:space="0" w:color="auto"/>
                                <w:left w:val="none" w:sz="0" w:space="0" w:color="auto"/>
                                <w:bottom w:val="none" w:sz="0" w:space="0" w:color="auto"/>
                                <w:right w:val="none" w:sz="0" w:space="0" w:color="auto"/>
                              </w:divBdr>
                              <w:divsChild>
                                <w:div w:id="878080605">
                                  <w:marLeft w:val="0"/>
                                  <w:marRight w:val="0"/>
                                  <w:marTop w:val="0"/>
                                  <w:marBottom w:val="0"/>
                                  <w:divBdr>
                                    <w:top w:val="none" w:sz="0" w:space="0" w:color="auto"/>
                                    <w:left w:val="none" w:sz="0" w:space="0" w:color="auto"/>
                                    <w:bottom w:val="none" w:sz="0" w:space="0" w:color="auto"/>
                                    <w:right w:val="none" w:sz="0" w:space="0" w:color="auto"/>
                                  </w:divBdr>
                                </w:div>
                              </w:divsChild>
                            </w:div>
                            <w:div w:id="365181075">
                              <w:marLeft w:val="0"/>
                              <w:marRight w:val="0"/>
                              <w:marTop w:val="240"/>
                              <w:marBottom w:val="240"/>
                              <w:divBdr>
                                <w:top w:val="none" w:sz="0" w:space="0" w:color="auto"/>
                                <w:left w:val="none" w:sz="0" w:space="0" w:color="auto"/>
                                <w:bottom w:val="none" w:sz="0" w:space="0" w:color="auto"/>
                                <w:right w:val="none" w:sz="0" w:space="0" w:color="auto"/>
                              </w:divBdr>
                              <w:divsChild>
                                <w:div w:id="998770465">
                                  <w:marLeft w:val="0"/>
                                  <w:marRight w:val="0"/>
                                  <w:marTop w:val="0"/>
                                  <w:marBottom w:val="0"/>
                                  <w:divBdr>
                                    <w:top w:val="none" w:sz="0" w:space="0" w:color="auto"/>
                                    <w:left w:val="none" w:sz="0" w:space="0" w:color="auto"/>
                                    <w:bottom w:val="none" w:sz="0" w:space="0" w:color="auto"/>
                                    <w:right w:val="none" w:sz="0" w:space="0" w:color="auto"/>
                                  </w:divBdr>
                                </w:div>
                              </w:divsChild>
                            </w:div>
                            <w:div w:id="1297104173">
                              <w:marLeft w:val="0"/>
                              <w:marRight w:val="0"/>
                              <w:marTop w:val="360"/>
                              <w:marBottom w:val="450"/>
                              <w:divBdr>
                                <w:top w:val="none" w:sz="0" w:space="0" w:color="auto"/>
                                <w:left w:val="none" w:sz="0" w:space="0" w:color="auto"/>
                                <w:bottom w:val="none" w:sz="0" w:space="0" w:color="auto"/>
                                <w:right w:val="none" w:sz="0" w:space="0" w:color="auto"/>
                              </w:divBdr>
                              <w:divsChild>
                                <w:div w:id="1252197021">
                                  <w:marLeft w:val="0"/>
                                  <w:marRight w:val="0"/>
                                  <w:marTop w:val="0"/>
                                  <w:marBottom w:val="0"/>
                                  <w:divBdr>
                                    <w:top w:val="none" w:sz="0" w:space="0" w:color="auto"/>
                                    <w:left w:val="none" w:sz="0" w:space="0" w:color="auto"/>
                                    <w:bottom w:val="single" w:sz="6" w:space="15" w:color="B8B9BA"/>
                                    <w:right w:val="none" w:sz="0" w:space="0" w:color="auto"/>
                                  </w:divBdr>
                                  <w:divsChild>
                                    <w:div w:id="1699157504">
                                      <w:marLeft w:val="0"/>
                                      <w:marRight w:val="0"/>
                                      <w:marTop w:val="0"/>
                                      <w:marBottom w:val="0"/>
                                      <w:divBdr>
                                        <w:top w:val="none" w:sz="0" w:space="0" w:color="auto"/>
                                        <w:left w:val="none" w:sz="0" w:space="0" w:color="auto"/>
                                        <w:bottom w:val="none" w:sz="0" w:space="0" w:color="auto"/>
                                        <w:right w:val="none" w:sz="0" w:space="0" w:color="auto"/>
                                      </w:divBdr>
                                    </w:div>
                                    <w:div w:id="429619553">
                                      <w:marLeft w:val="0"/>
                                      <w:marRight w:val="0"/>
                                      <w:marTop w:val="225"/>
                                      <w:marBottom w:val="0"/>
                                      <w:divBdr>
                                        <w:top w:val="none" w:sz="0" w:space="0" w:color="auto"/>
                                        <w:left w:val="none" w:sz="0" w:space="0" w:color="auto"/>
                                        <w:bottom w:val="none" w:sz="0" w:space="0" w:color="auto"/>
                                        <w:right w:val="none" w:sz="0" w:space="0" w:color="auto"/>
                                      </w:divBdr>
                                      <w:divsChild>
                                        <w:div w:id="350647405">
                                          <w:marLeft w:val="0"/>
                                          <w:marRight w:val="0"/>
                                          <w:marTop w:val="0"/>
                                          <w:marBottom w:val="0"/>
                                          <w:divBdr>
                                            <w:top w:val="none" w:sz="0" w:space="0" w:color="auto"/>
                                            <w:left w:val="none" w:sz="0" w:space="0" w:color="auto"/>
                                            <w:bottom w:val="none" w:sz="0" w:space="0" w:color="auto"/>
                                            <w:right w:val="none" w:sz="0" w:space="0" w:color="auto"/>
                                          </w:divBdr>
                                        </w:div>
                                      </w:divsChild>
                                    </w:div>
                                    <w:div w:id="7614940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8396645">
                              <w:marLeft w:val="0"/>
                              <w:marRight w:val="0"/>
                              <w:marTop w:val="240"/>
                              <w:marBottom w:val="240"/>
                              <w:divBdr>
                                <w:top w:val="none" w:sz="0" w:space="0" w:color="auto"/>
                                <w:left w:val="none" w:sz="0" w:space="0" w:color="auto"/>
                                <w:bottom w:val="none" w:sz="0" w:space="0" w:color="auto"/>
                                <w:right w:val="none" w:sz="0" w:space="0" w:color="auto"/>
                              </w:divBdr>
                              <w:divsChild>
                                <w:div w:id="20784862">
                                  <w:marLeft w:val="0"/>
                                  <w:marRight w:val="0"/>
                                  <w:marTop w:val="0"/>
                                  <w:marBottom w:val="0"/>
                                  <w:divBdr>
                                    <w:top w:val="none" w:sz="0" w:space="0" w:color="auto"/>
                                    <w:left w:val="none" w:sz="0" w:space="0" w:color="auto"/>
                                    <w:bottom w:val="none" w:sz="0" w:space="0" w:color="auto"/>
                                    <w:right w:val="none" w:sz="0" w:space="0" w:color="auto"/>
                                  </w:divBdr>
                                </w:div>
                              </w:divsChild>
                            </w:div>
                            <w:div w:id="115679379">
                              <w:marLeft w:val="0"/>
                              <w:marRight w:val="0"/>
                              <w:marTop w:val="240"/>
                              <w:marBottom w:val="240"/>
                              <w:divBdr>
                                <w:top w:val="none" w:sz="0" w:space="0" w:color="auto"/>
                                <w:left w:val="none" w:sz="0" w:space="0" w:color="auto"/>
                                <w:bottom w:val="none" w:sz="0" w:space="0" w:color="auto"/>
                                <w:right w:val="none" w:sz="0" w:space="0" w:color="auto"/>
                              </w:divBdr>
                              <w:divsChild>
                                <w:div w:id="2136362997">
                                  <w:marLeft w:val="0"/>
                                  <w:marRight w:val="0"/>
                                  <w:marTop w:val="0"/>
                                  <w:marBottom w:val="0"/>
                                  <w:divBdr>
                                    <w:top w:val="none" w:sz="0" w:space="0" w:color="auto"/>
                                    <w:left w:val="none" w:sz="0" w:space="0" w:color="auto"/>
                                    <w:bottom w:val="none" w:sz="0" w:space="0" w:color="auto"/>
                                    <w:right w:val="none" w:sz="0" w:space="0" w:color="auto"/>
                                  </w:divBdr>
                                </w:div>
                              </w:divsChild>
                            </w:div>
                            <w:div w:id="1711418106">
                              <w:marLeft w:val="0"/>
                              <w:marRight w:val="0"/>
                              <w:marTop w:val="240"/>
                              <w:marBottom w:val="240"/>
                              <w:divBdr>
                                <w:top w:val="none" w:sz="0" w:space="0" w:color="auto"/>
                                <w:left w:val="none" w:sz="0" w:space="0" w:color="auto"/>
                                <w:bottom w:val="none" w:sz="0" w:space="0" w:color="auto"/>
                                <w:right w:val="none" w:sz="0" w:space="0" w:color="auto"/>
                              </w:divBdr>
                              <w:divsChild>
                                <w:div w:id="1040324595">
                                  <w:marLeft w:val="0"/>
                                  <w:marRight w:val="0"/>
                                  <w:marTop w:val="0"/>
                                  <w:marBottom w:val="0"/>
                                  <w:divBdr>
                                    <w:top w:val="none" w:sz="0" w:space="0" w:color="auto"/>
                                    <w:left w:val="none" w:sz="0" w:space="0" w:color="auto"/>
                                    <w:bottom w:val="none" w:sz="0" w:space="0" w:color="auto"/>
                                    <w:right w:val="none" w:sz="0" w:space="0" w:color="auto"/>
                                  </w:divBdr>
                                </w:div>
                              </w:divsChild>
                            </w:div>
                            <w:div w:id="157305442">
                              <w:marLeft w:val="0"/>
                              <w:marRight w:val="0"/>
                              <w:marTop w:val="240"/>
                              <w:marBottom w:val="240"/>
                              <w:divBdr>
                                <w:top w:val="none" w:sz="0" w:space="0" w:color="auto"/>
                                <w:left w:val="none" w:sz="0" w:space="0" w:color="auto"/>
                                <w:bottom w:val="none" w:sz="0" w:space="0" w:color="auto"/>
                                <w:right w:val="none" w:sz="0" w:space="0" w:color="auto"/>
                              </w:divBdr>
                              <w:divsChild>
                                <w:div w:id="116400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36471">
      <w:bodyDiv w:val="1"/>
      <w:marLeft w:val="0"/>
      <w:marRight w:val="0"/>
      <w:marTop w:val="0"/>
      <w:marBottom w:val="0"/>
      <w:divBdr>
        <w:top w:val="none" w:sz="0" w:space="0" w:color="auto"/>
        <w:left w:val="none" w:sz="0" w:space="0" w:color="auto"/>
        <w:bottom w:val="none" w:sz="0" w:space="0" w:color="auto"/>
        <w:right w:val="none" w:sz="0" w:space="0" w:color="auto"/>
      </w:divBdr>
      <w:divsChild>
        <w:div w:id="38097035">
          <w:marLeft w:val="0"/>
          <w:marRight w:val="0"/>
          <w:marTop w:val="0"/>
          <w:marBottom w:val="0"/>
          <w:divBdr>
            <w:top w:val="none" w:sz="0" w:space="0" w:color="auto"/>
            <w:left w:val="none" w:sz="0" w:space="0" w:color="auto"/>
            <w:bottom w:val="none" w:sz="0" w:space="0" w:color="auto"/>
            <w:right w:val="none" w:sz="0" w:space="0" w:color="auto"/>
          </w:divBdr>
          <w:divsChild>
            <w:div w:id="1905144832">
              <w:marLeft w:val="0"/>
              <w:marRight w:val="0"/>
              <w:marTop w:val="0"/>
              <w:marBottom w:val="0"/>
              <w:divBdr>
                <w:top w:val="none" w:sz="0" w:space="0" w:color="auto"/>
                <w:left w:val="none" w:sz="0" w:space="0" w:color="auto"/>
                <w:bottom w:val="none" w:sz="0" w:space="0" w:color="auto"/>
                <w:right w:val="none" w:sz="0" w:space="0" w:color="auto"/>
              </w:divBdr>
              <w:divsChild>
                <w:div w:id="244341861">
                  <w:marLeft w:val="0"/>
                  <w:marRight w:val="0"/>
                  <w:marTop w:val="0"/>
                  <w:marBottom w:val="0"/>
                  <w:divBdr>
                    <w:top w:val="none" w:sz="0" w:space="0" w:color="auto"/>
                    <w:left w:val="none" w:sz="0" w:space="0" w:color="auto"/>
                    <w:bottom w:val="none" w:sz="0" w:space="0" w:color="auto"/>
                    <w:right w:val="none" w:sz="0" w:space="0" w:color="auto"/>
                  </w:divBdr>
                </w:div>
                <w:div w:id="1933194990">
                  <w:marLeft w:val="0"/>
                  <w:marRight w:val="0"/>
                  <w:marTop w:val="600"/>
                  <w:marBottom w:val="0"/>
                  <w:divBdr>
                    <w:top w:val="none" w:sz="0" w:space="0" w:color="auto"/>
                    <w:left w:val="none" w:sz="0" w:space="0" w:color="auto"/>
                    <w:bottom w:val="none" w:sz="0" w:space="0" w:color="auto"/>
                    <w:right w:val="none" w:sz="0" w:space="0" w:color="auto"/>
                  </w:divBdr>
                  <w:divsChild>
                    <w:div w:id="1481655450">
                      <w:marLeft w:val="0"/>
                      <w:marRight w:val="0"/>
                      <w:marTop w:val="0"/>
                      <w:marBottom w:val="0"/>
                      <w:divBdr>
                        <w:top w:val="none" w:sz="0" w:space="0" w:color="auto"/>
                        <w:left w:val="none" w:sz="0" w:space="0" w:color="auto"/>
                        <w:bottom w:val="none" w:sz="0" w:space="0" w:color="auto"/>
                        <w:right w:val="none" w:sz="0" w:space="0" w:color="auto"/>
                      </w:divBdr>
                      <w:divsChild>
                        <w:div w:id="249702587">
                          <w:marLeft w:val="0"/>
                          <w:marRight w:val="0"/>
                          <w:marTop w:val="0"/>
                          <w:marBottom w:val="0"/>
                          <w:divBdr>
                            <w:top w:val="none" w:sz="0" w:space="0" w:color="auto"/>
                            <w:left w:val="none" w:sz="0" w:space="0" w:color="auto"/>
                            <w:bottom w:val="none" w:sz="0" w:space="0" w:color="auto"/>
                            <w:right w:val="none" w:sz="0" w:space="0" w:color="auto"/>
                          </w:divBdr>
                          <w:divsChild>
                            <w:div w:id="1094202102">
                              <w:marLeft w:val="0"/>
                              <w:marRight w:val="0"/>
                              <w:marTop w:val="0"/>
                              <w:marBottom w:val="0"/>
                              <w:divBdr>
                                <w:top w:val="none" w:sz="0" w:space="0" w:color="auto"/>
                                <w:left w:val="none" w:sz="0" w:space="0" w:color="auto"/>
                                <w:bottom w:val="none" w:sz="0" w:space="0" w:color="auto"/>
                                <w:right w:val="none" w:sz="0" w:space="0" w:color="auto"/>
                              </w:divBdr>
                            </w:div>
                          </w:divsChild>
                        </w:div>
                        <w:div w:id="713117134">
                          <w:marLeft w:val="0"/>
                          <w:marRight w:val="135"/>
                          <w:marTop w:val="0"/>
                          <w:marBottom w:val="0"/>
                          <w:divBdr>
                            <w:top w:val="none" w:sz="0" w:space="0" w:color="auto"/>
                            <w:left w:val="none" w:sz="0" w:space="0" w:color="auto"/>
                            <w:bottom w:val="none" w:sz="0" w:space="0" w:color="auto"/>
                            <w:right w:val="none" w:sz="0" w:space="0" w:color="auto"/>
                          </w:divBdr>
                        </w:div>
                        <w:div w:id="1473314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02916">
          <w:marLeft w:val="0"/>
          <w:marRight w:val="0"/>
          <w:marTop w:val="0"/>
          <w:marBottom w:val="0"/>
          <w:divBdr>
            <w:top w:val="none" w:sz="0" w:space="0" w:color="auto"/>
            <w:left w:val="none" w:sz="0" w:space="0" w:color="auto"/>
            <w:bottom w:val="none" w:sz="0" w:space="0" w:color="auto"/>
            <w:right w:val="none" w:sz="0" w:space="0" w:color="auto"/>
          </w:divBdr>
          <w:divsChild>
            <w:div w:id="433600990">
              <w:marLeft w:val="0"/>
              <w:marRight w:val="0"/>
              <w:marTop w:val="0"/>
              <w:marBottom w:val="0"/>
              <w:divBdr>
                <w:top w:val="none" w:sz="0" w:space="0" w:color="auto"/>
                <w:left w:val="none" w:sz="0" w:space="0" w:color="auto"/>
                <w:bottom w:val="none" w:sz="0" w:space="0" w:color="auto"/>
                <w:right w:val="none" w:sz="0" w:space="0" w:color="auto"/>
              </w:divBdr>
              <w:divsChild>
                <w:div w:id="1638409616">
                  <w:marLeft w:val="0"/>
                  <w:marRight w:val="0"/>
                  <w:marTop w:val="0"/>
                  <w:marBottom w:val="0"/>
                  <w:divBdr>
                    <w:top w:val="none" w:sz="0" w:space="0" w:color="auto"/>
                    <w:left w:val="none" w:sz="0" w:space="0" w:color="auto"/>
                    <w:bottom w:val="none" w:sz="0" w:space="0" w:color="auto"/>
                    <w:right w:val="none" w:sz="0" w:space="0" w:color="auto"/>
                  </w:divBdr>
                  <w:divsChild>
                    <w:div w:id="574971229">
                      <w:marLeft w:val="0"/>
                      <w:marRight w:val="1500"/>
                      <w:marTop w:val="0"/>
                      <w:marBottom w:val="0"/>
                      <w:divBdr>
                        <w:top w:val="none" w:sz="0" w:space="0" w:color="auto"/>
                        <w:left w:val="none" w:sz="0" w:space="0" w:color="auto"/>
                        <w:bottom w:val="none" w:sz="0" w:space="0" w:color="auto"/>
                        <w:right w:val="none" w:sz="0" w:space="0" w:color="auto"/>
                      </w:divBdr>
                      <w:divsChild>
                        <w:div w:id="2140806223">
                          <w:marLeft w:val="0"/>
                          <w:marRight w:val="0"/>
                          <w:marTop w:val="600"/>
                          <w:marBottom w:val="600"/>
                          <w:divBdr>
                            <w:top w:val="none" w:sz="0" w:space="0" w:color="auto"/>
                            <w:left w:val="none" w:sz="0" w:space="0" w:color="auto"/>
                            <w:bottom w:val="none" w:sz="0" w:space="0" w:color="auto"/>
                            <w:right w:val="none" w:sz="0" w:space="0" w:color="auto"/>
                          </w:divBdr>
                          <w:divsChild>
                            <w:div w:id="1981424095">
                              <w:marLeft w:val="0"/>
                              <w:marRight w:val="0"/>
                              <w:marTop w:val="0"/>
                              <w:marBottom w:val="300"/>
                              <w:divBdr>
                                <w:top w:val="none" w:sz="0" w:space="0" w:color="auto"/>
                                <w:left w:val="none" w:sz="0" w:space="0" w:color="auto"/>
                                <w:bottom w:val="none" w:sz="0" w:space="0" w:color="auto"/>
                                <w:right w:val="none" w:sz="0" w:space="0" w:color="auto"/>
                              </w:divBdr>
                            </w:div>
                            <w:div w:id="2120374236">
                              <w:marLeft w:val="0"/>
                              <w:marRight w:val="0"/>
                              <w:marTop w:val="300"/>
                              <w:marBottom w:val="300"/>
                              <w:divBdr>
                                <w:top w:val="none" w:sz="0" w:space="0" w:color="auto"/>
                                <w:left w:val="none" w:sz="0" w:space="0" w:color="auto"/>
                                <w:bottom w:val="none" w:sz="0" w:space="0" w:color="auto"/>
                                <w:right w:val="none" w:sz="0" w:space="0" w:color="auto"/>
                              </w:divBdr>
                            </w:div>
                            <w:div w:id="1190534622">
                              <w:marLeft w:val="0"/>
                              <w:marRight w:val="0"/>
                              <w:marTop w:val="300"/>
                              <w:marBottom w:val="600"/>
                              <w:divBdr>
                                <w:top w:val="single" w:sz="6" w:space="30" w:color="EB5D0B"/>
                                <w:left w:val="none" w:sz="0" w:space="0" w:color="auto"/>
                                <w:bottom w:val="single" w:sz="6" w:space="30" w:color="EB5D0B"/>
                                <w:right w:val="none" w:sz="0" w:space="0" w:color="auto"/>
                              </w:divBdr>
                            </w:div>
                            <w:div w:id="1629164529">
                              <w:marLeft w:val="0"/>
                              <w:marRight w:val="0"/>
                              <w:marTop w:val="240"/>
                              <w:marBottom w:val="240"/>
                              <w:divBdr>
                                <w:top w:val="none" w:sz="0" w:space="0" w:color="auto"/>
                                <w:left w:val="none" w:sz="0" w:space="0" w:color="auto"/>
                                <w:bottom w:val="none" w:sz="0" w:space="0" w:color="auto"/>
                                <w:right w:val="none" w:sz="0" w:space="0" w:color="auto"/>
                              </w:divBdr>
                              <w:divsChild>
                                <w:div w:id="1708985190">
                                  <w:marLeft w:val="0"/>
                                  <w:marRight w:val="0"/>
                                  <w:marTop w:val="0"/>
                                  <w:marBottom w:val="0"/>
                                  <w:divBdr>
                                    <w:top w:val="none" w:sz="0" w:space="0" w:color="auto"/>
                                    <w:left w:val="none" w:sz="0" w:space="0" w:color="auto"/>
                                    <w:bottom w:val="none" w:sz="0" w:space="0" w:color="auto"/>
                                    <w:right w:val="none" w:sz="0" w:space="0" w:color="auto"/>
                                  </w:divBdr>
                                </w:div>
                              </w:divsChild>
                            </w:div>
                            <w:div w:id="1255670255">
                              <w:marLeft w:val="0"/>
                              <w:marRight w:val="0"/>
                              <w:marTop w:val="240"/>
                              <w:marBottom w:val="240"/>
                              <w:divBdr>
                                <w:top w:val="none" w:sz="0" w:space="0" w:color="auto"/>
                                <w:left w:val="none" w:sz="0" w:space="0" w:color="auto"/>
                                <w:bottom w:val="none" w:sz="0" w:space="0" w:color="auto"/>
                                <w:right w:val="none" w:sz="0" w:space="0" w:color="auto"/>
                              </w:divBdr>
                              <w:divsChild>
                                <w:div w:id="310839388">
                                  <w:marLeft w:val="0"/>
                                  <w:marRight w:val="0"/>
                                  <w:marTop w:val="0"/>
                                  <w:marBottom w:val="0"/>
                                  <w:divBdr>
                                    <w:top w:val="none" w:sz="0" w:space="0" w:color="auto"/>
                                    <w:left w:val="none" w:sz="0" w:space="0" w:color="auto"/>
                                    <w:bottom w:val="none" w:sz="0" w:space="0" w:color="auto"/>
                                    <w:right w:val="none" w:sz="0" w:space="0" w:color="auto"/>
                                  </w:divBdr>
                                </w:div>
                              </w:divsChild>
                            </w:div>
                            <w:div w:id="887642235">
                              <w:marLeft w:val="0"/>
                              <w:marRight w:val="0"/>
                              <w:marTop w:val="240"/>
                              <w:marBottom w:val="240"/>
                              <w:divBdr>
                                <w:top w:val="none" w:sz="0" w:space="0" w:color="auto"/>
                                <w:left w:val="none" w:sz="0" w:space="0" w:color="auto"/>
                                <w:bottom w:val="none" w:sz="0" w:space="0" w:color="auto"/>
                                <w:right w:val="none" w:sz="0" w:space="0" w:color="auto"/>
                              </w:divBdr>
                              <w:divsChild>
                                <w:div w:id="981010060">
                                  <w:marLeft w:val="0"/>
                                  <w:marRight w:val="0"/>
                                  <w:marTop w:val="0"/>
                                  <w:marBottom w:val="0"/>
                                  <w:divBdr>
                                    <w:top w:val="none" w:sz="0" w:space="0" w:color="auto"/>
                                    <w:left w:val="none" w:sz="0" w:space="0" w:color="auto"/>
                                    <w:bottom w:val="none" w:sz="0" w:space="0" w:color="auto"/>
                                    <w:right w:val="none" w:sz="0" w:space="0" w:color="auto"/>
                                  </w:divBdr>
                                </w:div>
                              </w:divsChild>
                            </w:div>
                            <w:div w:id="2054039936">
                              <w:marLeft w:val="0"/>
                              <w:marRight w:val="0"/>
                              <w:marTop w:val="240"/>
                              <w:marBottom w:val="240"/>
                              <w:divBdr>
                                <w:top w:val="none" w:sz="0" w:space="0" w:color="auto"/>
                                <w:left w:val="none" w:sz="0" w:space="0" w:color="auto"/>
                                <w:bottom w:val="none" w:sz="0" w:space="0" w:color="auto"/>
                                <w:right w:val="none" w:sz="0" w:space="0" w:color="auto"/>
                              </w:divBdr>
                              <w:divsChild>
                                <w:div w:id="244267946">
                                  <w:marLeft w:val="0"/>
                                  <w:marRight w:val="0"/>
                                  <w:marTop w:val="0"/>
                                  <w:marBottom w:val="0"/>
                                  <w:divBdr>
                                    <w:top w:val="none" w:sz="0" w:space="0" w:color="auto"/>
                                    <w:left w:val="none" w:sz="0" w:space="0" w:color="auto"/>
                                    <w:bottom w:val="none" w:sz="0" w:space="0" w:color="auto"/>
                                    <w:right w:val="none" w:sz="0" w:space="0" w:color="auto"/>
                                  </w:divBdr>
                                </w:div>
                              </w:divsChild>
                            </w:div>
                            <w:div w:id="1925993388">
                              <w:marLeft w:val="0"/>
                              <w:marRight w:val="0"/>
                              <w:marTop w:val="240"/>
                              <w:marBottom w:val="240"/>
                              <w:divBdr>
                                <w:top w:val="none" w:sz="0" w:space="0" w:color="auto"/>
                                <w:left w:val="none" w:sz="0" w:space="0" w:color="auto"/>
                                <w:bottom w:val="none" w:sz="0" w:space="0" w:color="auto"/>
                                <w:right w:val="none" w:sz="0" w:space="0" w:color="auto"/>
                              </w:divBdr>
                              <w:divsChild>
                                <w:div w:id="427851594">
                                  <w:marLeft w:val="0"/>
                                  <w:marRight w:val="0"/>
                                  <w:marTop w:val="0"/>
                                  <w:marBottom w:val="0"/>
                                  <w:divBdr>
                                    <w:top w:val="none" w:sz="0" w:space="0" w:color="auto"/>
                                    <w:left w:val="none" w:sz="0" w:space="0" w:color="auto"/>
                                    <w:bottom w:val="none" w:sz="0" w:space="0" w:color="auto"/>
                                    <w:right w:val="none" w:sz="0" w:space="0" w:color="auto"/>
                                  </w:divBdr>
                                </w:div>
                              </w:divsChild>
                            </w:div>
                            <w:div w:id="1680695488">
                              <w:marLeft w:val="0"/>
                              <w:marRight w:val="0"/>
                              <w:marTop w:val="360"/>
                              <w:marBottom w:val="450"/>
                              <w:divBdr>
                                <w:top w:val="none" w:sz="0" w:space="0" w:color="auto"/>
                                <w:left w:val="none" w:sz="0" w:space="0" w:color="auto"/>
                                <w:bottom w:val="none" w:sz="0" w:space="0" w:color="auto"/>
                                <w:right w:val="none" w:sz="0" w:space="0" w:color="auto"/>
                              </w:divBdr>
                              <w:divsChild>
                                <w:div w:id="1600212523">
                                  <w:marLeft w:val="0"/>
                                  <w:marRight w:val="0"/>
                                  <w:marTop w:val="0"/>
                                  <w:marBottom w:val="0"/>
                                  <w:divBdr>
                                    <w:top w:val="none" w:sz="0" w:space="0" w:color="auto"/>
                                    <w:left w:val="none" w:sz="0" w:space="0" w:color="auto"/>
                                    <w:bottom w:val="single" w:sz="6" w:space="15" w:color="B8B9BA"/>
                                    <w:right w:val="none" w:sz="0" w:space="0" w:color="auto"/>
                                  </w:divBdr>
                                  <w:divsChild>
                                    <w:div w:id="2069569398">
                                      <w:marLeft w:val="0"/>
                                      <w:marRight w:val="0"/>
                                      <w:marTop w:val="0"/>
                                      <w:marBottom w:val="0"/>
                                      <w:divBdr>
                                        <w:top w:val="none" w:sz="0" w:space="0" w:color="auto"/>
                                        <w:left w:val="none" w:sz="0" w:space="0" w:color="auto"/>
                                        <w:bottom w:val="none" w:sz="0" w:space="0" w:color="auto"/>
                                        <w:right w:val="none" w:sz="0" w:space="0" w:color="auto"/>
                                      </w:divBdr>
                                    </w:div>
                                    <w:div w:id="892500960">
                                      <w:marLeft w:val="0"/>
                                      <w:marRight w:val="0"/>
                                      <w:marTop w:val="225"/>
                                      <w:marBottom w:val="0"/>
                                      <w:divBdr>
                                        <w:top w:val="none" w:sz="0" w:space="0" w:color="auto"/>
                                        <w:left w:val="none" w:sz="0" w:space="0" w:color="auto"/>
                                        <w:bottom w:val="none" w:sz="0" w:space="0" w:color="auto"/>
                                        <w:right w:val="none" w:sz="0" w:space="0" w:color="auto"/>
                                      </w:divBdr>
                                      <w:divsChild>
                                        <w:div w:id="123888972">
                                          <w:marLeft w:val="0"/>
                                          <w:marRight w:val="0"/>
                                          <w:marTop w:val="0"/>
                                          <w:marBottom w:val="0"/>
                                          <w:divBdr>
                                            <w:top w:val="none" w:sz="0" w:space="0" w:color="auto"/>
                                            <w:left w:val="none" w:sz="0" w:space="0" w:color="auto"/>
                                            <w:bottom w:val="none" w:sz="0" w:space="0" w:color="auto"/>
                                            <w:right w:val="none" w:sz="0" w:space="0" w:color="auto"/>
                                          </w:divBdr>
                                        </w:div>
                                      </w:divsChild>
                                    </w:div>
                                    <w:div w:id="19283453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369283">
                              <w:marLeft w:val="0"/>
                              <w:marRight w:val="0"/>
                              <w:marTop w:val="240"/>
                              <w:marBottom w:val="240"/>
                              <w:divBdr>
                                <w:top w:val="none" w:sz="0" w:space="0" w:color="auto"/>
                                <w:left w:val="none" w:sz="0" w:space="0" w:color="auto"/>
                                <w:bottom w:val="none" w:sz="0" w:space="0" w:color="auto"/>
                                <w:right w:val="none" w:sz="0" w:space="0" w:color="auto"/>
                              </w:divBdr>
                              <w:divsChild>
                                <w:div w:id="1437406116">
                                  <w:marLeft w:val="0"/>
                                  <w:marRight w:val="0"/>
                                  <w:marTop w:val="0"/>
                                  <w:marBottom w:val="0"/>
                                  <w:divBdr>
                                    <w:top w:val="none" w:sz="0" w:space="0" w:color="auto"/>
                                    <w:left w:val="none" w:sz="0" w:space="0" w:color="auto"/>
                                    <w:bottom w:val="none" w:sz="0" w:space="0" w:color="auto"/>
                                    <w:right w:val="none" w:sz="0" w:space="0" w:color="auto"/>
                                  </w:divBdr>
                                </w:div>
                              </w:divsChild>
                            </w:div>
                            <w:div w:id="2044864545">
                              <w:marLeft w:val="0"/>
                              <w:marRight w:val="0"/>
                              <w:marTop w:val="240"/>
                              <w:marBottom w:val="240"/>
                              <w:divBdr>
                                <w:top w:val="none" w:sz="0" w:space="0" w:color="auto"/>
                                <w:left w:val="none" w:sz="0" w:space="0" w:color="auto"/>
                                <w:bottom w:val="none" w:sz="0" w:space="0" w:color="auto"/>
                                <w:right w:val="none" w:sz="0" w:space="0" w:color="auto"/>
                              </w:divBdr>
                              <w:divsChild>
                                <w:div w:id="134564475">
                                  <w:marLeft w:val="0"/>
                                  <w:marRight w:val="0"/>
                                  <w:marTop w:val="0"/>
                                  <w:marBottom w:val="0"/>
                                  <w:divBdr>
                                    <w:top w:val="none" w:sz="0" w:space="0" w:color="auto"/>
                                    <w:left w:val="none" w:sz="0" w:space="0" w:color="auto"/>
                                    <w:bottom w:val="none" w:sz="0" w:space="0" w:color="auto"/>
                                    <w:right w:val="none" w:sz="0" w:space="0" w:color="auto"/>
                                  </w:divBdr>
                                </w:div>
                              </w:divsChild>
                            </w:div>
                            <w:div w:id="811216661">
                              <w:marLeft w:val="0"/>
                              <w:marRight w:val="0"/>
                              <w:marTop w:val="240"/>
                              <w:marBottom w:val="240"/>
                              <w:divBdr>
                                <w:top w:val="none" w:sz="0" w:space="0" w:color="auto"/>
                                <w:left w:val="none" w:sz="0" w:space="0" w:color="auto"/>
                                <w:bottom w:val="none" w:sz="0" w:space="0" w:color="auto"/>
                                <w:right w:val="none" w:sz="0" w:space="0" w:color="auto"/>
                              </w:divBdr>
                              <w:divsChild>
                                <w:div w:id="79104492">
                                  <w:marLeft w:val="0"/>
                                  <w:marRight w:val="0"/>
                                  <w:marTop w:val="0"/>
                                  <w:marBottom w:val="0"/>
                                  <w:divBdr>
                                    <w:top w:val="none" w:sz="0" w:space="0" w:color="auto"/>
                                    <w:left w:val="none" w:sz="0" w:space="0" w:color="auto"/>
                                    <w:bottom w:val="none" w:sz="0" w:space="0" w:color="auto"/>
                                    <w:right w:val="none" w:sz="0" w:space="0" w:color="auto"/>
                                  </w:divBdr>
                                </w:div>
                              </w:divsChild>
                            </w:div>
                            <w:div w:id="1230723874">
                              <w:marLeft w:val="0"/>
                              <w:marRight w:val="0"/>
                              <w:marTop w:val="360"/>
                              <w:marBottom w:val="450"/>
                              <w:divBdr>
                                <w:top w:val="none" w:sz="0" w:space="0" w:color="auto"/>
                                <w:left w:val="none" w:sz="0" w:space="0" w:color="auto"/>
                                <w:bottom w:val="none" w:sz="0" w:space="0" w:color="auto"/>
                                <w:right w:val="none" w:sz="0" w:space="0" w:color="auto"/>
                              </w:divBdr>
                              <w:divsChild>
                                <w:div w:id="1215508285">
                                  <w:marLeft w:val="0"/>
                                  <w:marRight w:val="0"/>
                                  <w:marTop w:val="0"/>
                                  <w:marBottom w:val="0"/>
                                  <w:divBdr>
                                    <w:top w:val="none" w:sz="0" w:space="0" w:color="auto"/>
                                    <w:left w:val="none" w:sz="0" w:space="0" w:color="auto"/>
                                    <w:bottom w:val="single" w:sz="6" w:space="15" w:color="B8B9BA"/>
                                    <w:right w:val="none" w:sz="0" w:space="0" w:color="auto"/>
                                  </w:divBdr>
                                  <w:divsChild>
                                    <w:div w:id="1430271388">
                                      <w:marLeft w:val="0"/>
                                      <w:marRight w:val="0"/>
                                      <w:marTop w:val="0"/>
                                      <w:marBottom w:val="0"/>
                                      <w:divBdr>
                                        <w:top w:val="none" w:sz="0" w:space="0" w:color="auto"/>
                                        <w:left w:val="none" w:sz="0" w:space="0" w:color="auto"/>
                                        <w:bottom w:val="none" w:sz="0" w:space="0" w:color="auto"/>
                                        <w:right w:val="none" w:sz="0" w:space="0" w:color="auto"/>
                                      </w:divBdr>
                                    </w:div>
                                    <w:div w:id="475680212">
                                      <w:marLeft w:val="0"/>
                                      <w:marRight w:val="0"/>
                                      <w:marTop w:val="225"/>
                                      <w:marBottom w:val="0"/>
                                      <w:divBdr>
                                        <w:top w:val="none" w:sz="0" w:space="0" w:color="auto"/>
                                        <w:left w:val="none" w:sz="0" w:space="0" w:color="auto"/>
                                        <w:bottom w:val="none" w:sz="0" w:space="0" w:color="auto"/>
                                        <w:right w:val="none" w:sz="0" w:space="0" w:color="auto"/>
                                      </w:divBdr>
                                      <w:divsChild>
                                        <w:div w:id="677122647">
                                          <w:marLeft w:val="0"/>
                                          <w:marRight w:val="0"/>
                                          <w:marTop w:val="0"/>
                                          <w:marBottom w:val="0"/>
                                          <w:divBdr>
                                            <w:top w:val="none" w:sz="0" w:space="0" w:color="auto"/>
                                            <w:left w:val="none" w:sz="0" w:space="0" w:color="auto"/>
                                            <w:bottom w:val="none" w:sz="0" w:space="0" w:color="auto"/>
                                            <w:right w:val="none" w:sz="0" w:space="0" w:color="auto"/>
                                          </w:divBdr>
                                        </w:div>
                                      </w:divsChild>
                                    </w:div>
                                    <w:div w:id="1444884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76384">
                              <w:marLeft w:val="0"/>
                              <w:marRight w:val="0"/>
                              <w:marTop w:val="240"/>
                              <w:marBottom w:val="240"/>
                              <w:divBdr>
                                <w:top w:val="none" w:sz="0" w:space="0" w:color="auto"/>
                                <w:left w:val="none" w:sz="0" w:space="0" w:color="auto"/>
                                <w:bottom w:val="none" w:sz="0" w:space="0" w:color="auto"/>
                                <w:right w:val="none" w:sz="0" w:space="0" w:color="auto"/>
                              </w:divBdr>
                              <w:divsChild>
                                <w:div w:id="1347899655">
                                  <w:marLeft w:val="0"/>
                                  <w:marRight w:val="0"/>
                                  <w:marTop w:val="0"/>
                                  <w:marBottom w:val="0"/>
                                  <w:divBdr>
                                    <w:top w:val="none" w:sz="0" w:space="0" w:color="auto"/>
                                    <w:left w:val="none" w:sz="0" w:space="0" w:color="auto"/>
                                    <w:bottom w:val="none" w:sz="0" w:space="0" w:color="auto"/>
                                    <w:right w:val="none" w:sz="0" w:space="0" w:color="auto"/>
                                  </w:divBdr>
                                </w:div>
                              </w:divsChild>
                            </w:div>
                            <w:div w:id="1709333227">
                              <w:marLeft w:val="0"/>
                              <w:marRight w:val="0"/>
                              <w:marTop w:val="240"/>
                              <w:marBottom w:val="240"/>
                              <w:divBdr>
                                <w:top w:val="none" w:sz="0" w:space="0" w:color="auto"/>
                                <w:left w:val="none" w:sz="0" w:space="0" w:color="auto"/>
                                <w:bottom w:val="none" w:sz="0" w:space="0" w:color="auto"/>
                                <w:right w:val="none" w:sz="0" w:space="0" w:color="auto"/>
                              </w:divBdr>
                              <w:divsChild>
                                <w:div w:id="496456766">
                                  <w:marLeft w:val="0"/>
                                  <w:marRight w:val="0"/>
                                  <w:marTop w:val="0"/>
                                  <w:marBottom w:val="0"/>
                                  <w:divBdr>
                                    <w:top w:val="none" w:sz="0" w:space="0" w:color="auto"/>
                                    <w:left w:val="none" w:sz="0" w:space="0" w:color="auto"/>
                                    <w:bottom w:val="none" w:sz="0" w:space="0" w:color="auto"/>
                                    <w:right w:val="none" w:sz="0" w:space="0" w:color="auto"/>
                                  </w:divBdr>
                                </w:div>
                              </w:divsChild>
                            </w:div>
                            <w:div w:id="2146964845">
                              <w:marLeft w:val="0"/>
                              <w:marRight w:val="0"/>
                              <w:marTop w:val="240"/>
                              <w:marBottom w:val="240"/>
                              <w:divBdr>
                                <w:top w:val="none" w:sz="0" w:space="0" w:color="auto"/>
                                <w:left w:val="none" w:sz="0" w:space="0" w:color="auto"/>
                                <w:bottom w:val="none" w:sz="0" w:space="0" w:color="auto"/>
                                <w:right w:val="none" w:sz="0" w:space="0" w:color="auto"/>
                              </w:divBdr>
                              <w:divsChild>
                                <w:div w:id="21311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413173">
      <w:bodyDiv w:val="1"/>
      <w:marLeft w:val="0"/>
      <w:marRight w:val="0"/>
      <w:marTop w:val="0"/>
      <w:marBottom w:val="0"/>
      <w:divBdr>
        <w:top w:val="none" w:sz="0" w:space="0" w:color="auto"/>
        <w:left w:val="none" w:sz="0" w:space="0" w:color="auto"/>
        <w:bottom w:val="none" w:sz="0" w:space="0" w:color="auto"/>
        <w:right w:val="none" w:sz="0" w:space="0" w:color="auto"/>
      </w:divBdr>
      <w:divsChild>
        <w:div w:id="2099906918">
          <w:marLeft w:val="0"/>
          <w:marRight w:val="0"/>
          <w:marTop w:val="0"/>
          <w:marBottom w:val="0"/>
          <w:divBdr>
            <w:top w:val="none" w:sz="0" w:space="0" w:color="auto"/>
            <w:left w:val="none" w:sz="0" w:space="0" w:color="auto"/>
            <w:bottom w:val="none" w:sz="0" w:space="0" w:color="auto"/>
            <w:right w:val="none" w:sz="0" w:space="0" w:color="auto"/>
          </w:divBdr>
          <w:divsChild>
            <w:div w:id="1045106819">
              <w:marLeft w:val="0"/>
              <w:marRight w:val="0"/>
              <w:marTop w:val="0"/>
              <w:marBottom w:val="0"/>
              <w:divBdr>
                <w:top w:val="none" w:sz="0" w:space="0" w:color="auto"/>
                <w:left w:val="none" w:sz="0" w:space="0" w:color="auto"/>
                <w:bottom w:val="none" w:sz="0" w:space="0" w:color="auto"/>
                <w:right w:val="none" w:sz="0" w:space="0" w:color="auto"/>
              </w:divBdr>
              <w:divsChild>
                <w:div w:id="1256785178">
                  <w:marLeft w:val="0"/>
                  <w:marRight w:val="0"/>
                  <w:marTop w:val="600"/>
                  <w:marBottom w:val="0"/>
                  <w:divBdr>
                    <w:top w:val="none" w:sz="0" w:space="0" w:color="auto"/>
                    <w:left w:val="none" w:sz="0" w:space="0" w:color="auto"/>
                    <w:bottom w:val="none" w:sz="0" w:space="0" w:color="auto"/>
                    <w:right w:val="none" w:sz="0" w:space="0" w:color="auto"/>
                  </w:divBdr>
                  <w:divsChild>
                    <w:div w:id="2101482202">
                      <w:marLeft w:val="0"/>
                      <w:marRight w:val="0"/>
                      <w:marTop w:val="0"/>
                      <w:marBottom w:val="0"/>
                      <w:divBdr>
                        <w:top w:val="none" w:sz="0" w:space="0" w:color="auto"/>
                        <w:left w:val="none" w:sz="0" w:space="0" w:color="auto"/>
                        <w:bottom w:val="none" w:sz="0" w:space="0" w:color="auto"/>
                        <w:right w:val="none" w:sz="0" w:space="0" w:color="auto"/>
                      </w:divBdr>
                      <w:divsChild>
                        <w:div w:id="1071275220">
                          <w:marLeft w:val="0"/>
                          <w:marRight w:val="0"/>
                          <w:marTop w:val="0"/>
                          <w:marBottom w:val="0"/>
                          <w:divBdr>
                            <w:top w:val="none" w:sz="0" w:space="0" w:color="auto"/>
                            <w:left w:val="none" w:sz="0" w:space="0" w:color="auto"/>
                            <w:bottom w:val="none" w:sz="0" w:space="0" w:color="auto"/>
                            <w:right w:val="none" w:sz="0" w:space="0" w:color="auto"/>
                          </w:divBdr>
                          <w:divsChild>
                            <w:div w:id="379792222">
                              <w:marLeft w:val="0"/>
                              <w:marRight w:val="0"/>
                              <w:marTop w:val="0"/>
                              <w:marBottom w:val="0"/>
                              <w:divBdr>
                                <w:top w:val="none" w:sz="0" w:space="0" w:color="auto"/>
                                <w:left w:val="none" w:sz="0" w:space="0" w:color="auto"/>
                                <w:bottom w:val="none" w:sz="0" w:space="0" w:color="auto"/>
                                <w:right w:val="none" w:sz="0" w:space="0" w:color="auto"/>
                              </w:divBdr>
                            </w:div>
                          </w:divsChild>
                        </w:div>
                        <w:div w:id="1731490421">
                          <w:marLeft w:val="0"/>
                          <w:marRight w:val="135"/>
                          <w:marTop w:val="0"/>
                          <w:marBottom w:val="0"/>
                          <w:divBdr>
                            <w:top w:val="none" w:sz="0" w:space="0" w:color="auto"/>
                            <w:left w:val="none" w:sz="0" w:space="0" w:color="auto"/>
                            <w:bottom w:val="none" w:sz="0" w:space="0" w:color="auto"/>
                            <w:right w:val="none" w:sz="0" w:space="0" w:color="auto"/>
                          </w:divBdr>
                        </w:div>
                        <w:div w:id="5430592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30167">
          <w:marLeft w:val="0"/>
          <w:marRight w:val="0"/>
          <w:marTop w:val="0"/>
          <w:marBottom w:val="0"/>
          <w:divBdr>
            <w:top w:val="none" w:sz="0" w:space="0" w:color="auto"/>
            <w:left w:val="none" w:sz="0" w:space="0" w:color="auto"/>
            <w:bottom w:val="none" w:sz="0" w:space="0" w:color="auto"/>
            <w:right w:val="none" w:sz="0" w:space="0" w:color="auto"/>
          </w:divBdr>
          <w:divsChild>
            <w:div w:id="328800365">
              <w:marLeft w:val="0"/>
              <w:marRight w:val="0"/>
              <w:marTop w:val="0"/>
              <w:marBottom w:val="0"/>
              <w:divBdr>
                <w:top w:val="none" w:sz="0" w:space="0" w:color="auto"/>
                <w:left w:val="none" w:sz="0" w:space="0" w:color="auto"/>
                <w:bottom w:val="none" w:sz="0" w:space="0" w:color="auto"/>
                <w:right w:val="none" w:sz="0" w:space="0" w:color="auto"/>
              </w:divBdr>
              <w:divsChild>
                <w:div w:id="556742654">
                  <w:marLeft w:val="0"/>
                  <w:marRight w:val="0"/>
                  <w:marTop w:val="0"/>
                  <w:marBottom w:val="0"/>
                  <w:divBdr>
                    <w:top w:val="none" w:sz="0" w:space="0" w:color="auto"/>
                    <w:left w:val="none" w:sz="0" w:space="0" w:color="auto"/>
                    <w:bottom w:val="none" w:sz="0" w:space="0" w:color="auto"/>
                    <w:right w:val="none" w:sz="0" w:space="0" w:color="auto"/>
                  </w:divBdr>
                  <w:divsChild>
                    <w:div w:id="2039310367">
                      <w:marLeft w:val="0"/>
                      <w:marRight w:val="1500"/>
                      <w:marTop w:val="0"/>
                      <w:marBottom w:val="0"/>
                      <w:divBdr>
                        <w:top w:val="none" w:sz="0" w:space="0" w:color="auto"/>
                        <w:left w:val="none" w:sz="0" w:space="0" w:color="auto"/>
                        <w:bottom w:val="none" w:sz="0" w:space="0" w:color="auto"/>
                        <w:right w:val="none" w:sz="0" w:space="0" w:color="auto"/>
                      </w:divBdr>
                      <w:divsChild>
                        <w:div w:id="122969354">
                          <w:marLeft w:val="0"/>
                          <w:marRight w:val="0"/>
                          <w:marTop w:val="600"/>
                          <w:marBottom w:val="600"/>
                          <w:divBdr>
                            <w:top w:val="none" w:sz="0" w:space="0" w:color="auto"/>
                            <w:left w:val="none" w:sz="0" w:space="0" w:color="auto"/>
                            <w:bottom w:val="none" w:sz="0" w:space="0" w:color="auto"/>
                            <w:right w:val="none" w:sz="0" w:space="0" w:color="auto"/>
                          </w:divBdr>
                          <w:divsChild>
                            <w:div w:id="298850908">
                              <w:marLeft w:val="0"/>
                              <w:marRight w:val="0"/>
                              <w:marTop w:val="0"/>
                              <w:marBottom w:val="300"/>
                              <w:divBdr>
                                <w:top w:val="none" w:sz="0" w:space="0" w:color="auto"/>
                                <w:left w:val="none" w:sz="0" w:space="0" w:color="auto"/>
                                <w:bottom w:val="none" w:sz="0" w:space="0" w:color="auto"/>
                                <w:right w:val="none" w:sz="0" w:space="0" w:color="auto"/>
                              </w:divBdr>
                            </w:div>
                            <w:div w:id="1115910075">
                              <w:marLeft w:val="0"/>
                              <w:marRight w:val="0"/>
                              <w:marTop w:val="300"/>
                              <w:marBottom w:val="300"/>
                              <w:divBdr>
                                <w:top w:val="none" w:sz="0" w:space="0" w:color="auto"/>
                                <w:left w:val="none" w:sz="0" w:space="0" w:color="auto"/>
                                <w:bottom w:val="none" w:sz="0" w:space="0" w:color="auto"/>
                                <w:right w:val="none" w:sz="0" w:space="0" w:color="auto"/>
                              </w:divBdr>
                            </w:div>
                            <w:div w:id="2142990210">
                              <w:marLeft w:val="0"/>
                              <w:marRight w:val="0"/>
                              <w:marTop w:val="240"/>
                              <w:marBottom w:val="240"/>
                              <w:divBdr>
                                <w:top w:val="none" w:sz="0" w:space="0" w:color="auto"/>
                                <w:left w:val="none" w:sz="0" w:space="0" w:color="auto"/>
                                <w:bottom w:val="none" w:sz="0" w:space="0" w:color="auto"/>
                                <w:right w:val="none" w:sz="0" w:space="0" w:color="auto"/>
                              </w:divBdr>
                              <w:divsChild>
                                <w:div w:id="20297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440428">
      <w:bodyDiv w:val="1"/>
      <w:marLeft w:val="0"/>
      <w:marRight w:val="0"/>
      <w:marTop w:val="0"/>
      <w:marBottom w:val="0"/>
      <w:divBdr>
        <w:top w:val="none" w:sz="0" w:space="0" w:color="auto"/>
        <w:left w:val="none" w:sz="0" w:space="0" w:color="auto"/>
        <w:bottom w:val="none" w:sz="0" w:space="0" w:color="auto"/>
        <w:right w:val="none" w:sz="0" w:space="0" w:color="auto"/>
      </w:divBdr>
      <w:divsChild>
        <w:div w:id="1563297261">
          <w:marLeft w:val="0"/>
          <w:marRight w:val="0"/>
          <w:marTop w:val="0"/>
          <w:marBottom w:val="0"/>
          <w:divBdr>
            <w:top w:val="none" w:sz="0" w:space="0" w:color="auto"/>
            <w:left w:val="none" w:sz="0" w:space="0" w:color="auto"/>
            <w:bottom w:val="none" w:sz="0" w:space="0" w:color="auto"/>
            <w:right w:val="none" w:sz="0" w:space="0" w:color="auto"/>
          </w:divBdr>
          <w:divsChild>
            <w:div w:id="302778761">
              <w:marLeft w:val="0"/>
              <w:marRight w:val="0"/>
              <w:marTop w:val="0"/>
              <w:marBottom w:val="0"/>
              <w:divBdr>
                <w:top w:val="none" w:sz="0" w:space="0" w:color="auto"/>
                <w:left w:val="none" w:sz="0" w:space="0" w:color="auto"/>
                <w:bottom w:val="none" w:sz="0" w:space="0" w:color="auto"/>
                <w:right w:val="none" w:sz="0" w:space="0" w:color="auto"/>
              </w:divBdr>
              <w:divsChild>
                <w:div w:id="899365269">
                  <w:marLeft w:val="0"/>
                  <w:marRight w:val="0"/>
                  <w:marTop w:val="914"/>
                  <w:marBottom w:val="0"/>
                  <w:divBdr>
                    <w:top w:val="none" w:sz="0" w:space="0" w:color="auto"/>
                    <w:left w:val="none" w:sz="0" w:space="0" w:color="auto"/>
                    <w:bottom w:val="none" w:sz="0" w:space="0" w:color="auto"/>
                    <w:right w:val="none" w:sz="0" w:space="0" w:color="auto"/>
                  </w:divBdr>
                  <w:divsChild>
                    <w:div w:id="703292498">
                      <w:marLeft w:val="0"/>
                      <w:marRight w:val="0"/>
                      <w:marTop w:val="0"/>
                      <w:marBottom w:val="0"/>
                      <w:divBdr>
                        <w:top w:val="none" w:sz="0" w:space="0" w:color="auto"/>
                        <w:left w:val="none" w:sz="0" w:space="0" w:color="auto"/>
                        <w:bottom w:val="none" w:sz="0" w:space="0" w:color="auto"/>
                        <w:right w:val="none" w:sz="0" w:space="0" w:color="auto"/>
                      </w:divBdr>
                      <w:divsChild>
                        <w:div w:id="352456515">
                          <w:marLeft w:val="0"/>
                          <w:marRight w:val="0"/>
                          <w:marTop w:val="0"/>
                          <w:marBottom w:val="0"/>
                          <w:divBdr>
                            <w:top w:val="none" w:sz="0" w:space="0" w:color="auto"/>
                            <w:left w:val="none" w:sz="0" w:space="0" w:color="auto"/>
                            <w:bottom w:val="none" w:sz="0" w:space="0" w:color="auto"/>
                            <w:right w:val="none" w:sz="0" w:space="0" w:color="auto"/>
                          </w:divBdr>
                          <w:divsChild>
                            <w:div w:id="331833781">
                              <w:marLeft w:val="0"/>
                              <w:marRight w:val="0"/>
                              <w:marTop w:val="0"/>
                              <w:marBottom w:val="0"/>
                              <w:divBdr>
                                <w:top w:val="none" w:sz="0" w:space="0" w:color="auto"/>
                                <w:left w:val="none" w:sz="0" w:space="0" w:color="auto"/>
                                <w:bottom w:val="none" w:sz="0" w:space="0" w:color="auto"/>
                                <w:right w:val="none" w:sz="0" w:space="0" w:color="auto"/>
                              </w:divBdr>
                            </w:div>
                          </w:divsChild>
                        </w:div>
                        <w:div w:id="3481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720063">
          <w:marLeft w:val="0"/>
          <w:marRight w:val="0"/>
          <w:marTop w:val="0"/>
          <w:marBottom w:val="0"/>
          <w:divBdr>
            <w:top w:val="none" w:sz="0" w:space="0" w:color="auto"/>
            <w:left w:val="none" w:sz="0" w:space="0" w:color="auto"/>
            <w:bottom w:val="none" w:sz="0" w:space="0" w:color="auto"/>
            <w:right w:val="none" w:sz="0" w:space="0" w:color="auto"/>
          </w:divBdr>
          <w:divsChild>
            <w:div w:id="1968243270">
              <w:marLeft w:val="0"/>
              <w:marRight w:val="0"/>
              <w:marTop w:val="0"/>
              <w:marBottom w:val="0"/>
              <w:divBdr>
                <w:top w:val="none" w:sz="0" w:space="0" w:color="auto"/>
                <w:left w:val="none" w:sz="0" w:space="0" w:color="auto"/>
                <w:bottom w:val="none" w:sz="0" w:space="0" w:color="auto"/>
                <w:right w:val="none" w:sz="0" w:space="0" w:color="auto"/>
              </w:divBdr>
              <w:divsChild>
                <w:div w:id="2093694446">
                  <w:marLeft w:val="0"/>
                  <w:marRight w:val="0"/>
                  <w:marTop w:val="0"/>
                  <w:marBottom w:val="0"/>
                  <w:divBdr>
                    <w:top w:val="none" w:sz="0" w:space="0" w:color="auto"/>
                    <w:left w:val="none" w:sz="0" w:space="0" w:color="auto"/>
                    <w:bottom w:val="none" w:sz="0" w:space="0" w:color="auto"/>
                    <w:right w:val="none" w:sz="0" w:space="0" w:color="auto"/>
                  </w:divBdr>
                  <w:divsChild>
                    <w:div w:id="602687233">
                      <w:marLeft w:val="0"/>
                      <w:marRight w:val="2286"/>
                      <w:marTop w:val="0"/>
                      <w:marBottom w:val="0"/>
                      <w:divBdr>
                        <w:top w:val="none" w:sz="0" w:space="0" w:color="auto"/>
                        <w:left w:val="none" w:sz="0" w:space="0" w:color="auto"/>
                        <w:bottom w:val="none" w:sz="0" w:space="0" w:color="auto"/>
                        <w:right w:val="none" w:sz="0" w:space="0" w:color="auto"/>
                      </w:divBdr>
                      <w:divsChild>
                        <w:div w:id="1071198499">
                          <w:marLeft w:val="0"/>
                          <w:marRight w:val="0"/>
                          <w:marTop w:val="914"/>
                          <w:marBottom w:val="914"/>
                          <w:divBdr>
                            <w:top w:val="none" w:sz="0" w:space="0" w:color="auto"/>
                            <w:left w:val="none" w:sz="0" w:space="0" w:color="auto"/>
                            <w:bottom w:val="none" w:sz="0" w:space="0" w:color="auto"/>
                            <w:right w:val="none" w:sz="0" w:space="0" w:color="auto"/>
                          </w:divBdr>
                          <w:divsChild>
                            <w:div w:id="1461457561">
                              <w:marLeft w:val="0"/>
                              <w:marRight w:val="0"/>
                              <w:marTop w:val="0"/>
                              <w:marBottom w:val="457"/>
                              <w:divBdr>
                                <w:top w:val="none" w:sz="0" w:space="0" w:color="auto"/>
                                <w:left w:val="none" w:sz="0" w:space="0" w:color="auto"/>
                                <w:bottom w:val="none" w:sz="0" w:space="0" w:color="auto"/>
                                <w:right w:val="none" w:sz="0" w:space="0" w:color="auto"/>
                              </w:divBdr>
                            </w:div>
                            <w:div w:id="287709642">
                              <w:marLeft w:val="0"/>
                              <w:marRight w:val="0"/>
                              <w:marTop w:val="457"/>
                              <w:marBottom w:val="457"/>
                              <w:divBdr>
                                <w:top w:val="none" w:sz="0" w:space="0" w:color="auto"/>
                                <w:left w:val="none" w:sz="0" w:space="0" w:color="auto"/>
                                <w:bottom w:val="none" w:sz="0" w:space="0" w:color="auto"/>
                                <w:right w:val="none" w:sz="0" w:space="0" w:color="auto"/>
                              </w:divBdr>
                            </w:div>
                            <w:div w:id="1602952245">
                              <w:marLeft w:val="0"/>
                              <w:marRight w:val="0"/>
                              <w:marTop w:val="457"/>
                              <w:marBottom w:val="914"/>
                              <w:divBdr>
                                <w:top w:val="single" w:sz="8" w:space="31" w:color="EB5D0B"/>
                                <w:left w:val="none" w:sz="0" w:space="0" w:color="auto"/>
                                <w:bottom w:val="single" w:sz="8" w:space="31" w:color="EB5D0B"/>
                                <w:right w:val="none" w:sz="0" w:space="0" w:color="auto"/>
                              </w:divBdr>
                            </w:div>
                            <w:div w:id="286857166">
                              <w:marLeft w:val="0"/>
                              <w:marRight w:val="0"/>
                              <w:marTop w:val="366"/>
                              <w:marBottom w:val="366"/>
                              <w:divBdr>
                                <w:top w:val="none" w:sz="0" w:space="0" w:color="auto"/>
                                <w:left w:val="none" w:sz="0" w:space="0" w:color="auto"/>
                                <w:bottom w:val="none" w:sz="0" w:space="0" w:color="auto"/>
                                <w:right w:val="none" w:sz="0" w:space="0" w:color="auto"/>
                              </w:divBdr>
                              <w:divsChild>
                                <w:div w:id="520775587">
                                  <w:marLeft w:val="0"/>
                                  <w:marRight w:val="0"/>
                                  <w:marTop w:val="0"/>
                                  <w:marBottom w:val="0"/>
                                  <w:divBdr>
                                    <w:top w:val="none" w:sz="0" w:space="0" w:color="auto"/>
                                    <w:left w:val="none" w:sz="0" w:space="0" w:color="auto"/>
                                    <w:bottom w:val="none" w:sz="0" w:space="0" w:color="auto"/>
                                    <w:right w:val="none" w:sz="0" w:space="0" w:color="auto"/>
                                  </w:divBdr>
                                </w:div>
                              </w:divsChild>
                            </w:div>
                            <w:div w:id="1147942440">
                              <w:marLeft w:val="0"/>
                              <w:marRight w:val="0"/>
                              <w:marTop w:val="366"/>
                              <w:marBottom w:val="366"/>
                              <w:divBdr>
                                <w:top w:val="none" w:sz="0" w:space="0" w:color="auto"/>
                                <w:left w:val="none" w:sz="0" w:space="0" w:color="auto"/>
                                <w:bottom w:val="none" w:sz="0" w:space="0" w:color="auto"/>
                                <w:right w:val="none" w:sz="0" w:space="0" w:color="auto"/>
                              </w:divBdr>
                              <w:divsChild>
                                <w:div w:id="1463763487">
                                  <w:marLeft w:val="0"/>
                                  <w:marRight w:val="0"/>
                                  <w:marTop w:val="0"/>
                                  <w:marBottom w:val="0"/>
                                  <w:divBdr>
                                    <w:top w:val="none" w:sz="0" w:space="0" w:color="auto"/>
                                    <w:left w:val="none" w:sz="0" w:space="0" w:color="auto"/>
                                    <w:bottom w:val="none" w:sz="0" w:space="0" w:color="auto"/>
                                    <w:right w:val="none" w:sz="0" w:space="0" w:color="auto"/>
                                  </w:divBdr>
                                </w:div>
                              </w:divsChild>
                            </w:div>
                            <w:div w:id="732698472">
                              <w:marLeft w:val="0"/>
                              <w:marRight w:val="0"/>
                              <w:marTop w:val="366"/>
                              <w:marBottom w:val="366"/>
                              <w:divBdr>
                                <w:top w:val="none" w:sz="0" w:space="0" w:color="auto"/>
                                <w:left w:val="none" w:sz="0" w:space="0" w:color="auto"/>
                                <w:bottom w:val="none" w:sz="0" w:space="0" w:color="auto"/>
                                <w:right w:val="none" w:sz="0" w:space="0" w:color="auto"/>
                              </w:divBdr>
                              <w:divsChild>
                                <w:div w:id="1156610575">
                                  <w:marLeft w:val="0"/>
                                  <w:marRight w:val="0"/>
                                  <w:marTop w:val="0"/>
                                  <w:marBottom w:val="0"/>
                                  <w:divBdr>
                                    <w:top w:val="none" w:sz="0" w:space="0" w:color="auto"/>
                                    <w:left w:val="none" w:sz="0" w:space="0" w:color="auto"/>
                                    <w:bottom w:val="none" w:sz="0" w:space="0" w:color="auto"/>
                                    <w:right w:val="none" w:sz="0" w:space="0" w:color="auto"/>
                                  </w:divBdr>
                                </w:div>
                              </w:divsChild>
                            </w:div>
                            <w:div w:id="1145127370">
                              <w:marLeft w:val="0"/>
                              <w:marRight w:val="0"/>
                              <w:marTop w:val="366"/>
                              <w:marBottom w:val="366"/>
                              <w:divBdr>
                                <w:top w:val="none" w:sz="0" w:space="0" w:color="auto"/>
                                <w:left w:val="none" w:sz="0" w:space="0" w:color="auto"/>
                                <w:bottom w:val="none" w:sz="0" w:space="0" w:color="auto"/>
                                <w:right w:val="none" w:sz="0" w:space="0" w:color="auto"/>
                              </w:divBdr>
                              <w:divsChild>
                                <w:div w:id="276059380">
                                  <w:marLeft w:val="0"/>
                                  <w:marRight w:val="0"/>
                                  <w:marTop w:val="0"/>
                                  <w:marBottom w:val="0"/>
                                  <w:divBdr>
                                    <w:top w:val="none" w:sz="0" w:space="0" w:color="auto"/>
                                    <w:left w:val="none" w:sz="0" w:space="0" w:color="auto"/>
                                    <w:bottom w:val="none" w:sz="0" w:space="0" w:color="auto"/>
                                    <w:right w:val="none" w:sz="0" w:space="0" w:color="auto"/>
                                  </w:divBdr>
                                </w:div>
                              </w:divsChild>
                            </w:div>
                            <w:div w:id="1326939619">
                              <w:marLeft w:val="0"/>
                              <w:marRight w:val="0"/>
                              <w:marTop w:val="366"/>
                              <w:marBottom w:val="366"/>
                              <w:divBdr>
                                <w:top w:val="none" w:sz="0" w:space="0" w:color="auto"/>
                                <w:left w:val="none" w:sz="0" w:space="0" w:color="auto"/>
                                <w:bottom w:val="none" w:sz="0" w:space="0" w:color="auto"/>
                                <w:right w:val="none" w:sz="0" w:space="0" w:color="auto"/>
                              </w:divBdr>
                              <w:divsChild>
                                <w:div w:id="251933301">
                                  <w:marLeft w:val="0"/>
                                  <w:marRight w:val="0"/>
                                  <w:marTop w:val="0"/>
                                  <w:marBottom w:val="0"/>
                                  <w:divBdr>
                                    <w:top w:val="none" w:sz="0" w:space="0" w:color="auto"/>
                                    <w:left w:val="none" w:sz="0" w:space="0" w:color="auto"/>
                                    <w:bottom w:val="none" w:sz="0" w:space="0" w:color="auto"/>
                                    <w:right w:val="none" w:sz="0" w:space="0" w:color="auto"/>
                                  </w:divBdr>
                                </w:div>
                              </w:divsChild>
                            </w:div>
                            <w:div w:id="1080373251">
                              <w:marLeft w:val="0"/>
                              <w:marRight w:val="0"/>
                              <w:marTop w:val="549"/>
                              <w:marBottom w:val="686"/>
                              <w:divBdr>
                                <w:top w:val="none" w:sz="0" w:space="0" w:color="auto"/>
                                <w:left w:val="none" w:sz="0" w:space="0" w:color="auto"/>
                                <w:bottom w:val="none" w:sz="0" w:space="0" w:color="auto"/>
                                <w:right w:val="none" w:sz="0" w:space="0" w:color="auto"/>
                              </w:divBdr>
                              <w:divsChild>
                                <w:div w:id="469908656">
                                  <w:marLeft w:val="0"/>
                                  <w:marRight w:val="0"/>
                                  <w:marTop w:val="0"/>
                                  <w:marBottom w:val="0"/>
                                  <w:divBdr>
                                    <w:top w:val="none" w:sz="0" w:space="0" w:color="auto"/>
                                    <w:left w:val="none" w:sz="0" w:space="0" w:color="auto"/>
                                    <w:bottom w:val="single" w:sz="8" w:space="23" w:color="B8B9BA"/>
                                    <w:right w:val="none" w:sz="0" w:space="0" w:color="auto"/>
                                  </w:divBdr>
                                  <w:divsChild>
                                    <w:div w:id="725646303">
                                      <w:marLeft w:val="0"/>
                                      <w:marRight w:val="0"/>
                                      <w:marTop w:val="0"/>
                                      <w:marBottom w:val="0"/>
                                      <w:divBdr>
                                        <w:top w:val="none" w:sz="0" w:space="0" w:color="auto"/>
                                        <w:left w:val="none" w:sz="0" w:space="0" w:color="auto"/>
                                        <w:bottom w:val="none" w:sz="0" w:space="0" w:color="auto"/>
                                        <w:right w:val="none" w:sz="0" w:space="0" w:color="auto"/>
                                      </w:divBdr>
                                    </w:div>
                                    <w:div w:id="408580281">
                                      <w:marLeft w:val="0"/>
                                      <w:marRight w:val="0"/>
                                      <w:marTop w:val="343"/>
                                      <w:marBottom w:val="0"/>
                                      <w:divBdr>
                                        <w:top w:val="none" w:sz="0" w:space="0" w:color="auto"/>
                                        <w:left w:val="none" w:sz="0" w:space="0" w:color="auto"/>
                                        <w:bottom w:val="none" w:sz="0" w:space="0" w:color="auto"/>
                                        <w:right w:val="none" w:sz="0" w:space="0" w:color="auto"/>
                                      </w:divBdr>
                                      <w:divsChild>
                                        <w:div w:id="1065763455">
                                          <w:marLeft w:val="0"/>
                                          <w:marRight w:val="0"/>
                                          <w:marTop w:val="0"/>
                                          <w:marBottom w:val="0"/>
                                          <w:divBdr>
                                            <w:top w:val="none" w:sz="0" w:space="0" w:color="auto"/>
                                            <w:left w:val="none" w:sz="0" w:space="0" w:color="auto"/>
                                            <w:bottom w:val="none" w:sz="0" w:space="0" w:color="auto"/>
                                            <w:right w:val="none" w:sz="0" w:space="0" w:color="auto"/>
                                          </w:divBdr>
                                        </w:div>
                                      </w:divsChild>
                                    </w:div>
                                    <w:div w:id="948364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36149841">
                              <w:marLeft w:val="0"/>
                              <w:marRight w:val="0"/>
                              <w:marTop w:val="366"/>
                              <w:marBottom w:val="366"/>
                              <w:divBdr>
                                <w:top w:val="none" w:sz="0" w:space="0" w:color="auto"/>
                                <w:left w:val="none" w:sz="0" w:space="0" w:color="auto"/>
                                <w:bottom w:val="none" w:sz="0" w:space="0" w:color="auto"/>
                                <w:right w:val="none" w:sz="0" w:space="0" w:color="auto"/>
                              </w:divBdr>
                              <w:divsChild>
                                <w:div w:id="101539632">
                                  <w:marLeft w:val="0"/>
                                  <w:marRight w:val="0"/>
                                  <w:marTop w:val="0"/>
                                  <w:marBottom w:val="0"/>
                                  <w:divBdr>
                                    <w:top w:val="none" w:sz="0" w:space="0" w:color="auto"/>
                                    <w:left w:val="none" w:sz="0" w:space="0" w:color="auto"/>
                                    <w:bottom w:val="none" w:sz="0" w:space="0" w:color="auto"/>
                                    <w:right w:val="none" w:sz="0" w:space="0" w:color="auto"/>
                                  </w:divBdr>
                                </w:div>
                              </w:divsChild>
                            </w:div>
                            <w:div w:id="662586878">
                              <w:marLeft w:val="0"/>
                              <w:marRight w:val="0"/>
                              <w:marTop w:val="366"/>
                              <w:marBottom w:val="366"/>
                              <w:divBdr>
                                <w:top w:val="none" w:sz="0" w:space="0" w:color="auto"/>
                                <w:left w:val="none" w:sz="0" w:space="0" w:color="auto"/>
                                <w:bottom w:val="none" w:sz="0" w:space="0" w:color="auto"/>
                                <w:right w:val="none" w:sz="0" w:space="0" w:color="auto"/>
                              </w:divBdr>
                              <w:divsChild>
                                <w:div w:id="897057339">
                                  <w:marLeft w:val="0"/>
                                  <w:marRight w:val="0"/>
                                  <w:marTop w:val="0"/>
                                  <w:marBottom w:val="0"/>
                                  <w:divBdr>
                                    <w:top w:val="none" w:sz="0" w:space="0" w:color="auto"/>
                                    <w:left w:val="none" w:sz="0" w:space="0" w:color="auto"/>
                                    <w:bottom w:val="none" w:sz="0" w:space="0" w:color="auto"/>
                                    <w:right w:val="none" w:sz="0" w:space="0" w:color="auto"/>
                                  </w:divBdr>
                                </w:div>
                              </w:divsChild>
                            </w:div>
                            <w:div w:id="2052028189">
                              <w:marLeft w:val="0"/>
                              <w:marRight w:val="0"/>
                              <w:marTop w:val="366"/>
                              <w:marBottom w:val="366"/>
                              <w:divBdr>
                                <w:top w:val="none" w:sz="0" w:space="0" w:color="auto"/>
                                <w:left w:val="none" w:sz="0" w:space="0" w:color="auto"/>
                                <w:bottom w:val="none" w:sz="0" w:space="0" w:color="auto"/>
                                <w:right w:val="none" w:sz="0" w:space="0" w:color="auto"/>
                              </w:divBdr>
                              <w:divsChild>
                                <w:div w:id="1303274266">
                                  <w:marLeft w:val="0"/>
                                  <w:marRight w:val="0"/>
                                  <w:marTop w:val="0"/>
                                  <w:marBottom w:val="0"/>
                                  <w:divBdr>
                                    <w:top w:val="none" w:sz="0" w:space="0" w:color="auto"/>
                                    <w:left w:val="none" w:sz="0" w:space="0" w:color="auto"/>
                                    <w:bottom w:val="none" w:sz="0" w:space="0" w:color="auto"/>
                                    <w:right w:val="none" w:sz="0" w:space="0" w:color="auto"/>
                                  </w:divBdr>
                                </w:div>
                              </w:divsChild>
                            </w:div>
                            <w:div w:id="2008942884">
                              <w:marLeft w:val="0"/>
                              <w:marRight w:val="0"/>
                              <w:marTop w:val="366"/>
                              <w:marBottom w:val="366"/>
                              <w:divBdr>
                                <w:top w:val="none" w:sz="0" w:space="0" w:color="auto"/>
                                <w:left w:val="none" w:sz="0" w:space="0" w:color="auto"/>
                                <w:bottom w:val="none" w:sz="0" w:space="0" w:color="auto"/>
                                <w:right w:val="none" w:sz="0" w:space="0" w:color="auto"/>
                              </w:divBdr>
                              <w:divsChild>
                                <w:div w:id="836530774">
                                  <w:marLeft w:val="0"/>
                                  <w:marRight w:val="0"/>
                                  <w:marTop w:val="0"/>
                                  <w:marBottom w:val="0"/>
                                  <w:divBdr>
                                    <w:top w:val="none" w:sz="0" w:space="0" w:color="auto"/>
                                    <w:left w:val="none" w:sz="0" w:space="0" w:color="auto"/>
                                    <w:bottom w:val="none" w:sz="0" w:space="0" w:color="auto"/>
                                    <w:right w:val="none" w:sz="0" w:space="0" w:color="auto"/>
                                  </w:divBdr>
                                </w:div>
                              </w:divsChild>
                            </w:div>
                            <w:div w:id="646857884">
                              <w:marLeft w:val="0"/>
                              <w:marRight w:val="0"/>
                              <w:marTop w:val="549"/>
                              <w:marBottom w:val="686"/>
                              <w:divBdr>
                                <w:top w:val="none" w:sz="0" w:space="0" w:color="auto"/>
                                <w:left w:val="none" w:sz="0" w:space="0" w:color="auto"/>
                                <w:bottom w:val="none" w:sz="0" w:space="0" w:color="auto"/>
                                <w:right w:val="none" w:sz="0" w:space="0" w:color="auto"/>
                              </w:divBdr>
                              <w:divsChild>
                                <w:div w:id="457191125">
                                  <w:marLeft w:val="0"/>
                                  <w:marRight w:val="0"/>
                                  <w:marTop w:val="0"/>
                                  <w:marBottom w:val="0"/>
                                  <w:divBdr>
                                    <w:top w:val="none" w:sz="0" w:space="0" w:color="auto"/>
                                    <w:left w:val="none" w:sz="0" w:space="0" w:color="auto"/>
                                    <w:bottom w:val="single" w:sz="8" w:space="23" w:color="B8B9BA"/>
                                    <w:right w:val="none" w:sz="0" w:space="0" w:color="auto"/>
                                  </w:divBdr>
                                  <w:divsChild>
                                    <w:div w:id="1040399103">
                                      <w:marLeft w:val="0"/>
                                      <w:marRight w:val="0"/>
                                      <w:marTop w:val="0"/>
                                      <w:marBottom w:val="0"/>
                                      <w:divBdr>
                                        <w:top w:val="none" w:sz="0" w:space="0" w:color="auto"/>
                                        <w:left w:val="none" w:sz="0" w:space="0" w:color="auto"/>
                                        <w:bottom w:val="none" w:sz="0" w:space="0" w:color="auto"/>
                                        <w:right w:val="none" w:sz="0" w:space="0" w:color="auto"/>
                                      </w:divBdr>
                                    </w:div>
                                    <w:div w:id="361250495">
                                      <w:marLeft w:val="0"/>
                                      <w:marRight w:val="0"/>
                                      <w:marTop w:val="343"/>
                                      <w:marBottom w:val="0"/>
                                      <w:divBdr>
                                        <w:top w:val="none" w:sz="0" w:space="0" w:color="auto"/>
                                        <w:left w:val="none" w:sz="0" w:space="0" w:color="auto"/>
                                        <w:bottom w:val="none" w:sz="0" w:space="0" w:color="auto"/>
                                        <w:right w:val="none" w:sz="0" w:space="0" w:color="auto"/>
                                      </w:divBdr>
                                      <w:divsChild>
                                        <w:div w:id="1754930929">
                                          <w:marLeft w:val="0"/>
                                          <w:marRight w:val="0"/>
                                          <w:marTop w:val="0"/>
                                          <w:marBottom w:val="0"/>
                                          <w:divBdr>
                                            <w:top w:val="none" w:sz="0" w:space="0" w:color="auto"/>
                                            <w:left w:val="none" w:sz="0" w:space="0" w:color="auto"/>
                                            <w:bottom w:val="none" w:sz="0" w:space="0" w:color="auto"/>
                                            <w:right w:val="none" w:sz="0" w:space="0" w:color="auto"/>
                                          </w:divBdr>
                                        </w:div>
                                      </w:divsChild>
                                    </w:div>
                                    <w:div w:id="100146490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00117126">
                              <w:marLeft w:val="0"/>
                              <w:marRight w:val="0"/>
                              <w:marTop w:val="366"/>
                              <w:marBottom w:val="366"/>
                              <w:divBdr>
                                <w:top w:val="none" w:sz="0" w:space="0" w:color="auto"/>
                                <w:left w:val="none" w:sz="0" w:space="0" w:color="auto"/>
                                <w:bottom w:val="none" w:sz="0" w:space="0" w:color="auto"/>
                                <w:right w:val="none" w:sz="0" w:space="0" w:color="auto"/>
                              </w:divBdr>
                              <w:divsChild>
                                <w:div w:id="503394767">
                                  <w:marLeft w:val="0"/>
                                  <w:marRight w:val="0"/>
                                  <w:marTop w:val="0"/>
                                  <w:marBottom w:val="0"/>
                                  <w:divBdr>
                                    <w:top w:val="none" w:sz="0" w:space="0" w:color="auto"/>
                                    <w:left w:val="none" w:sz="0" w:space="0" w:color="auto"/>
                                    <w:bottom w:val="none" w:sz="0" w:space="0" w:color="auto"/>
                                    <w:right w:val="none" w:sz="0" w:space="0" w:color="auto"/>
                                  </w:divBdr>
                                </w:div>
                              </w:divsChild>
                            </w:div>
                            <w:div w:id="1563756860">
                              <w:marLeft w:val="0"/>
                              <w:marRight w:val="0"/>
                              <w:marTop w:val="366"/>
                              <w:marBottom w:val="366"/>
                              <w:divBdr>
                                <w:top w:val="none" w:sz="0" w:space="0" w:color="auto"/>
                                <w:left w:val="none" w:sz="0" w:space="0" w:color="auto"/>
                                <w:bottom w:val="none" w:sz="0" w:space="0" w:color="auto"/>
                                <w:right w:val="none" w:sz="0" w:space="0" w:color="auto"/>
                              </w:divBdr>
                              <w:divsChild>
                                <w:div w:id="20527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372182">
      <w:bodyDiv w:val="1"/>
      <w:marLeft w:val="0"/>
      <w:marRight w:val="0"/>
      <w:marTop w:val="0"/>
      <w:marBottom w:val="0"/>
      <w:divBdr>
        <w:top w:val="none" w:sz="0" w:space="0" w:color="auto"/>
        <w:left w:val="none" w:sz="0" w:space="0" w:color="auto"/>
        <w:bottom w:val="none" w:sz="0" w:space="0" w:color="auto"/>
        <w:right w:val="none" w:sz="0" w:space="0" w:color="auto"/>
      </w:divBdr>
      <w:divsChild>
        <w:div w:id="520240503">
          <w:marLeft w:val="0"/>
          <w:marRight w:val="0"/>
          <w:marTop w:val="0"/>
          <w:marBottom w:val="0"/>
          <w:divBdr>
            <w:top w:val="none" w:sz="0" w:space="0" w:color="auto"/>
            <w:left w:val="none" w:sz="0" w:space="0" w:color="auto"/>
            <w:bottom w:val="none" w:sz="0" w:space="0" w:color="auto"/>
            <w:right w:val="none" w:sz="0" w:space="0" w:color="auto"/>
          </w:divBdr>
          <w:divsChild>
            <w:div w:id="867643166">
              <w:marLeft w:val="0"/>
              <w:marRight w:val="0"/>
              <w:marTop w:val="0"/>
              <w:marBottom w:val="0"/>
              <w:divBdr>
                <w:top w:val="none" w:sz="0" w:space="0" w:color="auto"/>
                <w:left w:val="none" w:sz="0" w:space="0" w:color="auto"/>
                <w:bottom w:val="none" w:sz="0" w:space="0" w:color="auto"/>
                <w:right w:val="none" w:sz="0" w:space="0" w:color="auto"/>
              </w:divBdr>
              <w:divsChild>
                <w:div w:id="25521940">
                  <w:marLeft w:val="0"/>
                  <w:marRight w:val="0"/>
                  <w:marTop w:val="0"/>
                  <w:marBottom w:val="0"/>
                  <w:divBdr>
                    <w:top w:val="none" w:sz="0" w:space="0" w:color="auto"/>
                    <w:left w:val="none" w:sz="0" w:space="0" w:color="auto"/>
                    <w:bottom w:val="none" w:sz="0" w:space="0" w:color="auto"/>
                    <w:right w:val="none" w:sz="0" w:space="0" w:color="auto"/>
                  </w:divBdr>
                </w:div>
                <w:div w:id="662052520">
                  <w:marLeft w:val="0"/>
                  <w:marRight w:val="0"/>
                  <w:marTop w:val="600"/>
                  <w:marBottom w:val="0"/>
                  <w:divBdr>
                    <w:top w:val="none" w:sz="0" w:space="0" w:color="auto"/>
                    <w:left w:val="none" w:sz="0" w:space="0" w:color="auto"/>
                    <w:bottom w:val="none" w:sz="0" w:space="0" w:color="auto"/>
                    <w:right w:val="none" w:sz="0" w:space="0" w:color="auto"/>
                  </w:divBdr>
                  <w:divsChild>
                    <w:div w:id="1311592081">
                      <w:marLeft w:val="0"/>
                      <w:marRight w:val="0"/>
                      <w:marTop w:val="0"/>
                      <w:marBottom w:val="0"/>
                      <w:divBdr>
                        <w:top w:val="none" w:sz="0" w:space="0" w:color="auto"/>
                        <w:left w:val="none" w:sz="0" w:space="0" w:color="auto"/>
                        <w:bottom w:val="none" w:sz="0" w:space="0" w:color="auto"/>
                        <w:right w:val="none" w:sz="0" w:space="0" w:color="auto"/>
                      </w:divBdr>
                      <w:divsChild>
                        <w:div w:id="117341738">
                          <w:marLeft w:val="0"/>
                          <w:marRight w:val="0"/>
                          <w:marTop w:val="0"/>
                          <w:marBottom w:val="0"/>
                          <w:divBdr>
                            <w:top w:val="none" w:sz="0" w:space="0" w:color="auto"/>
                            <w:left w:val="none" w:sz="0" w:space="0" w:color="auto"/>
                            <w:bottom w:val="none" w:sz="0" w:space="0" w:color="auto"/>
                            <w:right w:val="none" w:sz="0" w:space="0" w:color="auto"/>
                          </w:divBdr>
                          <w:divsChild>
                            <w:div w:id="188691223">
                              <w:marLeft w:val="0"/>
                              <w:marRight w:val="0"/>
                              <w:marTop w:val="0"/>
                              <w:marBottom w:val="0"/>
                              <w:divBdr>
                                <w:top w:val="none" w:sz="0" w:space="0" w:color="auto"/>
                                <w:left w:val="none" w:sz="0" w:space="0" w:color="auto"/>
                                <w:bottom w:val="none" w:sz="0" w:space="0" w:color="auto"/>
                                <w:right w:val="none" w:sz="0" w:space="0" w:color="auto"/>
                              </w:divBdr>
                            </w:div>
                          </w:divsChild>
                        </w:div>
                        <w:div w:id="1321424885">
                          <w:marLeft w:val="0"/>
                          <w:marRight w:val="135"/>
                          <w:marTop w:val="0"/>
                          <w:marBottom w:val="0"/>
                          <w:divBdr>
                            <w:top w:val="none" w:sz="0" w:space="0" w:color="auto"/>
                            <w:left w:val="none" w:sz="0" w:space="0" w:color="auto"/>
                            <w:bottom w:val="none" w:sz="0" w:space="0" w:color="auto"/>
                            <w:right w:val="none" w:sz="0" w:space="0" w:color="auto"/>
                          </w:divBdr>
                        </w:div>
                        <w:div w:id="17569780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49316">
          <w:marLeft w:val="0"/>
          <w:marRight w:val="0"/>
          <w:marTop w:val="0"/>
          <w:marBottom w:val="0"/>
          <w:divBdr>
            <w:top w:val="none" w:sz="0" w:space="0" w:color="auto"/>
            <w:left w:val="none" w:sz="0" w:space="0" w:color="auto"/>
            <w:bottom w:val="none" w:sz="0" w:space="0" w:color="auto"/>
            <w:right w:val="none" w:sz="0" w:space="0" w:color="auto"/>
          </w:divBdr>
          <w:divsChild>
            <w:div w:id="872039816">
              <w:marLeft w:val="0"/>
              <w:marRight w:val="0"/>
              <w:marTop w:val="0"/>
              <w:marBottom w:val="0"/>
              <w:divBdr>
                <w:top w:val="none" w:sz="0" w:space="0" w:color="auto"/>
                <w:left w:val="none" w:sz="0" w:space="0" w:color="auto"/>
                <w:bottom w:val="none" w:sz="0" w:space="0" w:color="auto"/>
                <w:right w:val="none" w:sz="0" w:space="0" w:color="auto"/>
              </w:divBdr>
              <w:divsChild>
                <w:div w:id="928122188">
                  <w:marLeft w:val="0"/>
                  <w:marRight w:val="0"/>
                  <w:marTop w:val="0"/>
                  <w:marBottom w:val="0"/>
                  <w:divBdr>
                    <w:top w:val="none" w:sz="0" w:space="0" w:color="auto"/>
                    <w:left w:val="none" w:sz="0" w:space="0" w:color="auto"/>
                    <w:bottom w:val="none" w:sz="0" w:space="0" w:color="auto"/>
                    <w:right w:val="none" w:sz="0" w:space="0" w:color="auto"/>
                  </w:divBdr>
                  <w:divsChild>
                    <w:div w:id="131020912">
                      <w:marLeft w:val="0"/>
                      <w:marRight w:val="1500"/>
                      <w:marTop w:val="0"/>
                      <w:marBottom w:val="0"/>
                      <w:divBdr>
                        <w:top w:val="none" w:sz="0" w:space="0" w:color="auto"/>
                        <w:left w:val="none" w:sz="0" w:space="0" w:color="auto"/>
                        <w:bottom w:val="none" w:sz="0" w:space="0" w:color="auto"/>
                        <w:right w:val="none" w:sz="0" w:space="0" w:color="auto"/>
                      </w:divBdr>
                      <w:divsChild>
                        <w:div w:id="1460225146">
                          <w:marLeft w:val="0"/>
                          <w:marRight w:val="0"/>
                          <w:marTop w:val="600"/>
                          <w:marBottom w:val="600"/>
                          <w:divBdr>
                            <w:top w:val="none" w:sz="0" w:space="0" w:color="auto"/>
                            <w:left w:val="none" w:sz="0" w:space="0" w:color="auto"/>
                            <w:bottom w:val="none" w:sz="0" w:space="0" w:color="auto"/>
                            <w:right w:val="none" w:sz="0" w:space="0" w:color="auto"/>
                          </w:divBdr>
                          <w:divsChild>
                            <w:div w:id="407655234">
                              <w:marLeft w:val="0"/>
                              <w:marRight w:val="0"/>
                              <w:marTop w:val="0"/>
                              <w:marBottom w:val="300"/>
                              <w:divBdr>
                                <w:top w:val="none" w:sz="0" w:space="0" w:color="auto"/>
                                <w:left w:val="none" w:sz="0" w:space="0" w:color="auto"/>
                                <w:bottom w:val="none" w:sz="0" w:space="0" w:color="auto"/>
                                <w:right w:val="none" w:sz="0" w:space="0" w:color="auto"/>
                              </w:divBdr>
                            </w:div>
                            <w:div w:id="735788792">
                              <w:marLeft w:val="0"/>
                              <w:marRight w:val="0"/>
                              <w:marTop w:val="300"/>
                              <w:marBottom w:val="300"/>
                              <w:divBdr>
                                <w:top w:val="none" w:sz="0" w:space="0" w:color="auto"/>
                                <w:left w:val="none" w:sz="0" w:space="0" w:color="auto"/>
                                <w:bottom w:val="none" w:sz="0" w:space="0" w:color="auto"/>
                                <w:right w:val="none" w:sz="0" w:space="0" w:color="auto"/>
                              </w:divBdr>
                            </w:div>
                            <w:div w:id="1094714837">
                              <w:marLeft w:val="0"/>
                              <w:marRight w:val="0"/>
                              <w:marTop w:val="300"/>
                              <w:marBottom w:val="600"/>
                              <w:divBdr>
                                <w:top w:val="single" w:sz="6" w:space="30" w:color="EB5D0B"/>
                                <w:left w:val="none" w:sz="0" w:space="0" w:color="auto"/>
                                <w:bottom w:val="single" w:sz="6" w:space="30" w:color="EB5D0B"/>
                                <w:right w:val="none" w:sz="0" w:space="0" w:color="auto"/>
                              </w:divBdr>
                            </w:div>
                            <w:div w:id="1929263238">
                              <w:marLeft w:val="0"/>
                              <w:marRight w:val="0"/>
                              <w:marTop w:val="720"/>
                              <w:marBottom w:val="900"/>
                              <w:divBdr>
                                <w:top w:val="none" w:sz="0" w:space="0" w:color="auto"/>
                                <w:left w:val="none" w:sz="0" w:space="0" w:color="auto"/>
                                <w:bottom w:val="none" w:sz="0" w:space="0" w:color="auto"/>
                                <w:right w:val="none" w:sz="0" w:space="0" w:color="auto"/>
                              </w:divBdr>
                              <w:divsChild>
                                <w:div w:id="1132556716">
                                  <w:marLeft w:val="0"/>
                                  <w:marRight w:val="240"/>
                                  <w:marTop w:val="180"/>
                                  <w:marBottom w:val="0"/>
                                  <w:divBdr>
                                    <w:top w:val="none" w:sz="0" w:space="0" w:color="auto"/>
                                    <w:left w:val="none" w:sz="0" w:space="0" w:color="auto"/>
                                    <w:bottom w:val="none" w:sz="0" w:space="0" w:color="auto"/>
                                    <w:right w:val="none" w:sz="0" w:space="0" w:color="auto"/>
                                  </w:divBdr>
                                </w:div>
                              </w:divsChild>
                            </w:div>
                            <w:div w:id="1542667574">
                              <w:marLeft w:val="0"/>
                              <w:marRight w:val="0"/>
                              <w:marTop w:val="240"/>
                              <w:marBottom w:val="240"/>
                              <w:divBdr>
                                <w:top w:val="none" w:sz="0" w:space="0" w:color="auto"/>
                                <w:left w:val="none" w:sz="0" w:space="0" w:color="auto"/>
                                <w:bottom w:val="none" w:sz="0" w:space="0" w:color="auto"/>
                                <w:right w:val="none" w:sz="0" w:space="0" w:color="auto"/>
                              </w:divBdr>
                              <w:divsChild>
                                <w:div w:id="1983386955">
                                  <w:marLeft w:val="0"/>
                                  <w:marRight w:val="0"/>
                                  <w:marTop w:val="0"/>
                                  <w:marBottom w:val="0"/>
                                  <w:divBdr>
                                    <w:top w:val="none" w:sz="0" w:space="0" w:color="auto"/>
                                    <w:left w:val="none" w:sz="0" w:space="0" w:color="auto"/>
                                    <w:bottom w:val="none" w:sz="0" w:space="0" w:color="auto"/>
                                    <w:right w:val="none" w:sz="0" w:space="0" w:color="auto"/>
                                  </w:divBdr>
                                </w:div>
                              </w:divsChild>
                            </w:div>
                            <w:div w:id="1692998717">
                              <w:marLeft w:val="0"/>
                              <w:marRight w:val="0"/>
                              <w:marTop w:val="240"/>
                              <w:marBottom w:val="240"/>
                              <w:divBdr>
                                <w:top w:val="none" w:sz="0" w:space="0" w:color="auto"/>
                                <w:left w:val="none" w:sz="0" w:space="0" w:color="auto"/>
                                <w:bottom w:val="none" w:sz="0" w:space="0" w:color="auto"/>
                                <w:right w:val="none" w:sz="0" w:space="0" w:color="auto"/>
                              </w:divBdr>
                              <w:divsChild>
                                <w:div w:id="1651329685">
                                  <w:marLeft w:val="0"/>
                                  <w:marRight w:val="0"/>
                                  <w:marTop w:val="0"/>
                                  <w:marBottom w:val="0"/>
                                  <w:divBdr>
                                    <w:top w:val="none" w:sz="0" w:space="0" w:color="auto"/>
                                    <w:left w:val="none" w:sz="0" w:space="0" w:color="auto"/>
                                    <w:bottom w:val="none" w:sz="0" w:space="0" w:color="auto"/>
                                    <w:right w:val="none" w:sz="0" w:space="0" w:color="auto"/>
                                  </w:divBdr>
                                </w:div>
                              </w:divsChild>
                            </w:div>
                            <w:div w:id="124351411">
                              <w:marLeft w:val="0"/>
                              <w:marRight w:val="0"/>
                              <w:marTop w:val="240"/>
                              <w:marBottom w:val="240"/>
                              <w:divBdr>
                                <w:top w:val="none" w:sz="0" w:space="0" w:color="auto"/>
                                <w:left w:val="none" w:sz="0" w:space="0" w:color="auto"/>
                                <w:bottom w:val="none" w:sz="0" w:space="0" w:color="auto"/>
                                <w:right w:val="none" w:sz="0" w:space="0" w:color="auto"/>
                              </w:divBdr>
                              <w:divsChild>
                                <w:div w:id="1873761766">
                                  <w:marLeft w:val="0"/>
                                  <w:marRight w:val="0"/>
                                  <w:marTop w:val="0"/>
                                  <w:marBottom w:val="0"/>
                                  <w:divBdr>
                                    <w:top w:val="none" w:sz="0" w:space="0" w:color="auto"/>
                                    <w:left w:val="none" w:sz="0" w:space="0" w:color="auto"/>
                                    <w:bottom w:val="none" w:sz="0" w:space="0" w:color="auto"/>
                                    <w:right w:val="none" w:sz="0" w:space="0" w:color="auto"/>
                                  </w:divBdr>
                                </w:div>
                              </w:divsChild>
                            </w:div>
                            <w:div w:id="1967276074">
                              <w:marLeft w:val="0"/>
                              <w:marRight w:val="0"/>
                              <w:marTop w:val="360"/>
                              <w:marBottom w:val="450"/>
                              <w:divBdr>
                                <w:top w:val="none" w:sz="0" w:space="0" w:color="auto"/>
                                <w:left w:val="none" w:sz="0" w:space="0" w:color="auto"/>
                                <w:bottom w:val="none" w:sz="0" w:space="0" w:color="auto"/>
                                <w:right w:val="none" w:sz="0" w:space="0" w:color="auto"/>
                              </w:divBdr>
                              <w:divsChild>
                                <w:div w:id="670716436">
                                  <w:marLeft w:val="0"/>
                                  <w:marRight w:val="0"/>
                                  <w:marTop w:val="0"/>
                                  <w:marBottom w:val="0"/>
                                  <w:divBdr>
                                    <w:top w:val="none" w:sz="0" w:space="0" w:color="auto"/>
                                    <w:left w:val="none" w:sz="0" w:space="0" w:color="auto"/>
                                    <w:bottom w:val="single" w:sz="6" w:space="15" w:color="B8B9BA"/>
                                    <w:right w:val="none" w:sz="0" w:space="0" w:color="auto"/>
                                  </w:divBdr>
                                  <w:divsChild>
                                    <w:div w:id="909195089">
                                      <w:marLeft w:val="0"/>
                                      <w:marRight w:val="0"/>
                                      <w:marTop w:val="0"/>
                                      <w:marBottom w:val="0"/>
                                      <w:divBdr>
                                        <w:top w:val="none" w:sz="0" w:space="0" w:color="auto"/>
                                        <w:left w:val="none" w:sz="0" w:space="0" w:color="auto"/>
                                        <w:bottom w:val="none" w:sz="0" w:space="0" w:color="auto"/>
                                        <w:right w:val="none" w:sz="0" w:space="0" w:color="auto"/>
                                      </w:divBdr>
                                    </w:div>
                                    <w:div w:id="1039817569">
                                      <w:marLeft w:val="0"/>
                                      <w:marRight w:val="0"/>
                                      <w:marTop w:val="225"/>
                                      <w:marBottom w:val="0"/>
                                      <w:divBdr>
                                        <w:top w:val="none" w:sz="0" w:space="0" w:color="auto"/>
                                        <w:left w:val="none" w:sz="0" w:space="0" w:color="auto"/>
                                        <w:bottom w:val="none" w:sz="0" w:space="0" w:color="auto"/>
                                        <w:right w:val="none" w:sz="0" w:space="0" w:color="auto"/>
                                      </w:divBdr>
                                      <w:divsChild>
                                        <w:div w:id="786655051">
                                          <w:marLeft w:val="0"/>
                                          <w:marRight w:val="0"/>
                                          <w:marTop w:val="0"/>
                                          <w:marBottom w:val="0"/>
                                          <w:divBdr>
                                            <w:top w:val="none" w:sz="0" w:space="0" w:color="auto"/>
                                            <w:left w:val="none" w:sz="0" w:space="0" w:color="auto"/>
                                            <w:bottom w:val="none" w:sz="0" w:space="0" w:color="auto"/>
                                            <w:right w:val="none" w:sz="0" w:space="0" w:color="auto"/>
                                          </w:divBdr>
                                        </w:div>
                                      </w:divsChild>
                                    </w:div>
                                    <w:div w:id="12343114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1892325">
                              <w:marLeft w:val="0"/>
                              <w:marRight w:val="0"/>
                              <w:marTop w:val="240"/>
                              <w:marBottom w:val="240"/>
                              <w:divBdr>
                                <w:top w:val="none" w:sz="0" w:space="0" w:color="auto"/>
                                <w:left w:val="none" w:sz="0" w:space="0" w:color="auto"/>
                                <w:bottom w:val="none" w:sz="0" w:space="0" w:color="auto"/>
                                <w:right w:val="none" w:sz="0" w:space="0" w:color="auto"/>
                              </w:divBdr>
                              <w:divsChild>
                                <w:div w:id="617371340">
                                  <w:marLeft w:val="0"/>
                                  <w:marRight w:val="0"/>
                                  <w:marTop w:val="0"/>
                                  <w:marBottom w:val="0"/>
                                  <w:divBdr>
                                    <w:top w:val="none" w:sz="0" w:space="0" w:color="auto"/>
                                    <w:left w:val="none" w:sz="0" w:space="0" w:color="auto"/>
                                    <w:bottom w:val="none" w:sz="0" w:space="0" w:color="auto"/>
                                    <w:right w:val="none" w:sz="0" w:space="0" w:color="auto"/>
                                  </w:divBdr>
                                </w:div>
                              </w:divsChild>
                            </w:div>
                            <w:div w:id="890920042">
                              <w:marLeft w:val="0"/>
                              <w:marRight w:val="0"/>
                              <w:marTop w:val="240"/>
                              <w:marBottom w:val="240"/>
                              <w:divBdr>
                                <w:top w:val="none" w:sz="0" w:space="0" w:color="auto"/>
                                <w:left w:val="none" w:sz="0" w:space="0" w:color="auto"/>
                                <w:bottom w:val="none" w:sz="0" w:space="0" w:color="auto"/>
                                <w:right w:val="none" w:sz="0" w:space="0" w:color="auto"/>
                              </w:divBdr>
                              <w:divsChild>
                                <w:div w:id="1376396045">
                                  <w:marLeft w:val="0"/>
                                  <w:marRight w:val="0"/>
                                  <w:marTop w:val="0"/>
                                  <w:marBottom w:val="0"/>
                                  <w:divBdr>
                                    <w:top w:val="none" w:sz="0" w:space="0" w:color="auto"/>
                                    <w:left w:val="none" w:sz="0" w:space="0" w:color="auto"/>
                                    <w:bottom w:val="none" w:sz="0" w:space="0" w:color="auto"/>
                                    <w:right w:val="none" w:sz="0" w:space="0" w:color="auto"/>
                                  </w:divBdr>
                                </w:div>
                              </w:divsChild>
                            </w:div>
                            <w:div w:id="1903445052">
                              <w:marLeft w:val="0"/>
                              <w:marRight w:val="0"/>
                              <w:marTop w:val="240"/>
                              <w:marBottom w:val="240"/>
                              <w:divBdr>
                                <w:top w:val="none" w:sz="0" w:space="0" w:color="auto"/>
                                <w:left w:val="none" w:sz="0" w:space="0" w:color="auto"/>
                                <w:bottom w:val="none" w:sz="0" w:space="0" w:color="auto"/>
                                <w:right w:val="none" w:sz="0" w:space="0" w:color="auto"/>
                              </w:divBdr>
                              <w:divsChild>
                                <w:div w:id="1671178563">
                                  <w:marLeft w:val="0"/>
                                  <w:marRight w:val="0"/>
                                  <w:marTop w:val="0"/>
                                  <w:marBottom w:val="0"/>
                                  <w:divBdr>
                                    <w:top w:val="none" w:sz="0" w:space="0" w:color="auto"/>
                                    <w:left w:val="none" w:sz="0" w:space="0" w:color="auto"/>
                                    <w:bottom w:val="none" w:sz="0" w:space="0" w:color="auto"/>
                                    <w:right w:val="none" w:sz="0" w:space="0" w:color="auto"/>
                                  </w:divBdr>
                                </w:div>
                              </w:divsChild>
                            </w:div>
                            <w:div w:id="1619726730">
                              <w:marLeft w:val="0"/>
                              <w:marRight w:val="0"/>
                              <w:marTop w:val="240"/>
                              <w:marBottom w:val="240"/>
                              <w:divBdr>
                                <w:top w:val="none" w:sz="0" w:space="0" w:color="auto"/>
                                <w:left w:val="none" w:sz="0" w:space="0" w:color="auto"/>
                                <w:bottom w:val="none" w:sz="0" w:space="0" w:color="auto"/>
                                <w:right w:val="none" w:sz="0" w:space="0" w:color="auto"/>
                              </w:divBdr>
                              <w:divsChild>
                                <w:div w:id="1292859022">
                                  <w:marLeft w:val="0"/>
                                  <w:marRight w:val="0"/>
                                  <w:marTop w:val="0"/>
                                  <w:marBottom w:val="0"/>
                                  <w:divBdr>
                                    <w:top w:val="none" w:sz="0" w:space="0" w:color="auto"/>
                                    <w:left w:val="none" w:sz="0" w:space="0" w:color="auto"/>
                                    <w:bottom w:val="none" w:sz="0" w:space="0" w:color="auto"/>
                                    <w:right w:val="none" w:sz="0" w:space="0" w:color="auto"/>
                                  </w:divBdr>
                                </w:div>
                              </w:divsChild>
                            </w:div>
                            <w:div w:id="320279449">
                              <w:marLeft w:val="0"/>
                              <w:marRight w:val="0"/>
                              <w:marTop w:val="240"/>
                              <w:marBottom w:val="240"/>
                              <w:divBdr>
                                <w:top w:val="none" w:sz="0" w:space="0" w:color="auto"/>
                                <w:left w:val="none" w:sz="0" w:space="0" w:color="auto"/>
                                <w:bottom w:val="none" w:sz="0" w:space="0" w:color="auto"/>
                                <w:right w:val="none" w:sz="0" w:space="0" w:color="auto"/>
                              </w:divBdr>
                              <w:divsChild>
                                <w:div w:id="1638098128">
                                  <w:marLeft w:val="0"/>
                                  <w:marRight w:val="0"/>
                                  <w:marTop w:val="0"/>
                                  <w:marBottom w:val="0"/>
                                  <w:divBdr>
                                    <w:top w:val="none" w:sz="0" w:space="0" w:color="auto"/>
                                    <w:left w:val="none" w:sz="0" w:space="0" w:color="auto"/>
                                    <w:bottom w:val="none" w:sz="0" w:space="0" w:color="auto"/>
                                    <w:right w:val="none" w:sz="0" w:space="0" w:color="auto"/>
                                  </w:divBdr>
                                </w:div>
                              </w:divsChild>
                            </w:div>
                            <w:div w:id="305358787">
                              <w:marLeft w:val="0"/>
                              <w:marRight w:val="0"/>
                              <w:marTop w:val="240"/>
                              <w:marBottom w:val="240"/>
                              <w:divBdr>
                                <w:top w:val="none" w:sz="0" w:space="0" w:color="auto"/>
                                <w:left w:val="none" w:sz="0" w:space="0" w:color="auto"/>
                                <w:bottom w:val="none" w:sz="0" w:space="0" w:color="auto"/>
                                <w:right w:val="none" w:sz="0" w:space="0" w:color="auto"/>
                              </w:divBdr>
                              <w:divsChild>
                                <w:div w:id="19381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943153">
      <w:bodyDiv w:val="1"/>
      <w:marLeft w:val="0"/>
      <w:marRight w:val="0"/>
      <w:marTop w:val="0"/>
      <w:marBottom w:val="0"/>
      <w:divBdr>
        <w:top w:val="none" w:sz="0" w:space="0" w:color="auto"/>
        <w:left w:val="none" w:sz="0" w:space="0" w:color="auto"/>
        <w:bottom w:val="none" w:sz="0" w:space="0" w:color="auto"/>
        <w:right w:val="none" w:sz="0" w:space="0" w:color="auto"/>
      </w:divBdr>
      <w:divsChild>
        <w:div w:id="71246629">
          <w:marLeft w:val="0"/>
          <w:marRight w:val="0"/>
          <w:marTop w:val="0"/>
          <w:marBottom w:val="0"/>
          <w:divBdr>
            <w:top w:val="none" w:sz="0" w:space="0" w:color="auto"/>
            <w:left w:val="none" w:sz="0" w:space="0" w:color="auto"/>
            <w:bottom w:val="none" w:sz="0" w:space="0" w:color="auto"/>
            <w:right w:val="none" w:sz="0" w:space="0" w:color="auto"/>
          </w:divBdr>
          <w:divsChild>
            <w:div w:id="1357268260">
              <w:marLeft w:val="0"/>
              <w:marRight w:val="0"/>
              <w:marTop w:val="0"/>
              <w:marBottom w:val="0"/>
              <w:divBdr>
                <w:top w:val="none" w:sz="0" w:space="0" w:color="auto"/>
                <w:left w:val="none" w:sz="0" w:space="0" w:color="auto"/>
                <w:bottom w:val="none" w:sz="0" w:space="0" w:color="auto"/>
                <w:right w:val="none" w:sz="0" w:space="0" w:color="auto"/>
              </w:divBdr>
              <w:divsChild>
                <w:div w:id="1055545671">
                  <w:marLeft w:val="0"/>
                  <w:marRight w:val="0"/>
                  <w:marTop w:val="0"/>
                  <w:marBottom w:val="0"/>
                  <w:divBdr>
                    <w:top w:val="none" w:sz="0" w:space="0" w:color="auto"/>
                    <w:left w:val="none" w:sz="0" w:space="0" w:color="auto"/>
                    <w:bottom w:val="none" w:sz="0" w:space="0" w:color="auto"/>
                    <w:right w:val="none" w:sz="0" w:space="0" w:color="auto"/>
                  </w:divBdr>
                </w:div>
                <w:div w:id="1776629919">
                  <w:marLeft w:val="0"/>
                  <w:marRight w:val="0"/>
                  <w:marTop w:val="847"/>
                  <w:marBottom w:val="0"/>
                  <w:divBdr>
                    <w:top w:val="none" w:sz="0" w:space="0" w:color="auto"/>
                    <w:left w:val="none" w:sz="0" w:space="0" w:color="auto"/>
                    <w:bottom w:val="none" w:sz="0" w:space="0" w:color="auto"/>
                    <w:right w:val="none" w:sz="0" w:space="0" w:color="auto"/>
                  </w:divBdr>
                  <w:divsChild>
                    <w:div w:id="291181428">
                      <w:marLeft w:val="0"/>
                      <w:marRight w:val="0"/>
                      <w:marTop w:val="0"/>
                      <w:marBottom w:val="0"/>
                      <w:divBdr>
                        <w:top w:val="none" w:sz="0" w:space="0" w:color="auto"/>
                        <w:left w:val="none" w:sz="0" w:space="0" w:color="auto"/>
                        <w:bottom w:val="none" w:sz="0" w:space="0" w:color="auto"/>
                        <w:right w:val="none" w:sz="0" w:space="0" w:color="auto"/>
                      </w:divBdr>
                      <w:divsChild>
                        <w:div w:id="1602836857">
                          <w:marLeft w:val="0"/>
                          <w:marRight w:val="0"/>
                          <w:marTop w:val="0"/>
                          <w:marBottom w:val="0"/>
                          <w:divBdr>
                            <w:top w:val="none" w:sz="0" w:space="0" w:color="auto"/>
                            <w:left w:val="none" w:sz="0" w:space="0" w:color="auto"/>
                            <w:bottom w:val="none" w:sz="0" w:space="0" w:color="auto"/>
                            <w:right w:val="none" w:sz="0" w:space="0" w:color="auto"/>
                          </w:divBdr>
                          <w:divsChild>
                            <w:div w:id="533158370">
                              <w:marLeft w:val="0"/>
                              <w:marRight w:val="0"/>
                              <w:marTop w:val="0"/>
                              <w:marBottom w:val="0"/>
                              <w:divBdr>
                                <w:top w:val="none" w:sz="0" w:space="0" w:color="auto"/>
                                <w:left w:val="none" w:sz="0" w:space="0" w:color="auto"/>
                                <w:bottom w:val="none" w:sz="0" w:space="0" w:color="auto"/>
                                <w:right w:val="none" w:sz="0" w:space="0" w:color="auto"/>
                              </w:divBdr>
                            </w:div>
                          </w:divsChild>
                        </w:div>
                        <w:div w:id="292366662">
                          <w:marLeft w:val="0"/>
                          <w:marRight w:val="191"/>
                          <w:marTop w:val="0"/>
                          <w:marBottom w:val="0"/>
                          <w:divBdr>
                            <w:top w:val="none" w:sz="0" w:space="0" w:color="auto"/>
                            <w:left w:val="none" w:sz="0" w:space="0" w:color="auto"/>
                            <w:bottom w:val="none" w:sz="0" w:space="0" w:color="auto"/>
                            <w:right w:val="none" w:sz="0" w:space="0" w:color="auto"/>
                          </w:divBdr>
                        </w:div>
                        <w:div w:id="171141781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77472">
          <w:marLeft w:val="0"/>
          <w:marRight w:val="0"/>
          <w:marTop w:val="0"/>
          <w:marBottom w:val="0"/>
          <w:divBdr>
            <w:top w:val="none" w:sz="0" w:space="0" w:color="auto"/>
            <w:left w:val="none" w:sz="0" w:space="0" w:color="auto"/>
            <w:bottom w:val="none" w:sz="0" w:space="0" w:color="auto"/>
            <w:right w:val="none" w:sz="0" w:space="0" w:color="auto"/>
          </w:divBdr>
          <w:divsChild>
            <w:div w:id="121266976">
              <w:marLeft w:val="0"/>
              <w:marRight w:val="0"/>
              <w:marTop w:val="0"/>
              <w:marBottom w:val="0"/>
              <w:divBdr>
                <w:top w:val="none" w:sz="0" w:space="0" w:color="auto"/>
                <w:left w:val="none" w:sz="0" w:space="0" w:color="auto"/>
                <w:bottom w:val="none" w:sz="0" w:space="0" w:color="auto"/>
                <w:right w:val="none" w:sz="0" w:space="0" w:color="auto"/>
              </w:divBdr>
              <w:divsChild>
                <w:div w:id="227234305">
                  <w:marLeft w:val="0"/>
                  <w:marRight w:val="0"/>
                  <w:marTop w:val="0"/>
                  <w:marBottom w:val="0"/>
                  <w:divBdr>
                    <w:top w:val="none" w:sz="0" w:space="0" w:color="auto"/>
                    <w:left w:val="none" w:sz="0" w:space="0" w:color="auto"/>
                    <w:bottom w:val="none" w:sz="0" w:space="0" w:color="auto"/>
                    <w:right w:val="none" w:sz="0" w:space="0" w:color="auto"/>
                  </w:divBdr>
                  <w:divsChild>
                    <w:div w:id="1475830351">
                      <w:marLeft w:val="0"/>
                      <w:marRight w:val="2118"/>
                      <w:marTop w:val="0"/>
                      <w:marBottom w:val="0"/>
                      <w:divBdr>
                        <w:top w:val="none" w:sz="0" w:space="0" w:color="auto"/>
                        <w:left w:val="none" w:sz="0" w:space="0" w:color="auto"/>
                        <w:bottom w:val="none" w:sz="0" w:space="0" w:color="auto"/>
                        <w:right w:val="none" w:sz="0" w:space="0" w:color="auto"/>
                      </w:divBdr>
                      <w:divsChild>
                        <w:div w:id="1012149337">
                          <w:marLeft w:val="0"/>
                          <w:marRight w:val="0"/>
                          <w:marTop w:val="847"/>
                          <w:marBottom w:val="847"/>
                          <w:divBdr>
                            <w:top w:val="none" w:sz="0" w:space="0" w:color="auto"/>
                            <w:left w:val="none" w:sz="0" w:space="0" w:color="auto"/>
                            <w:bottom w:val="none" w:sz="0" w:space="0" w:color="auto"/>
                            <w:right w:val="none" w:sz="0" w:space="0" w:color="auto"/>
                          </w:divBdr>
                          <w:divsChild>
                            <w:div w:id="1720661514">
                              <w:marLeft w:val="0"/>
                              <w:marRight w:val="0"/>
                              <w:marTop w:val="0"/>
                              <w:marBottom w:val="424"/>
                              <w:divBdr>
                                <w:top w:val="none" w:sz="0" w:space="0" w:color="auto"/>
                                <w:left w:val="none" w:sz="0" w:space="0" w:color="auto"/>
                                <w:bottom w:val="none" w:sz="0" w:space="0" w:color="auto"/>
                                <w:right w:val="none" w:sz="0" w:space="0" w:color="auto"/>
                              </w:divBdr>
                            </w:div>
                            <w:div w:id="826286925">
                              <w:marLeft w:val="0"/>
                              <w:marRight w:val="0"/>
                              <w:marTop w:val="424"/>
                              <w:marBottom w:val="424"/>
                              <w:divBdr>
                                <w:top w:val="none" w:sz="0" w:space="0" w:color="auto"/>
                                <w:left w:val="none" w:sz="0" w:space="0" w:color="auto"/>
                                <w:bottom w:val="none" w:sz="0" w:space="0" w:color="auto"/>
                                <w:right w:val="none" w:sz="0" w:space="0" w:color="auto"/>
                              </w:divBdr>
                            </w:div>
                            <w:div w:id="1503473317">
                              <w:marLeft w:val="0"/>
                              <w:marRight w:val="0"/>
                              <w:marTop w:val="424"/>
                              <w:marBottom w:val="847"/>
                              <w:divBdr>
                                <w:top w:val="single" w:sz="8" w:space="31" w:color="EB5D0B"/>
                                <w:left w:val="none" w:sz="0" w:space="0" w:color="auto"/>
                                <w:bottom w:val="single" w:sz="8" w:space="31" w:color="EB5D0B"/>
                                <w:right w:val="none" w:sz="0" w:space="0" w:color="auto"/>
                              </w:divBdr>
                            </w:div>
                            <w:div w:id="1389765279">
                              <w:marLeft w:val="0"/>
                              <w:marRight w:val="0"/>
                              <w:marTop w:val="1016"/>
                              <w:marBottom w:val="1271"/>
                              <w:divBdr>
                                <w:top w:val="none" w:sz="0" w:space="0" w:color="auto"/>
                                <w:left w:val="none" w:sz="0" w:space="0" w:color="auto"/>
                                <w:bottom w:val="none" w:sz="0" w:space="0" w:color="auto"/>
                                <w:right w:val="none" w:sz="0" w:space="0" w:color="auto"/>
                              </w:divBdr>
                              <w:divsChild>
                                <w:div w:id="298536864">
                                  <w:marLeft w:val="0"/>
                                  <w:marRight w:val="339"/>
                                  <w:marTop w:val="254"/>
                                  <w:marBottom w:val="0"/>
                                  <w:divBdr>
                                    <w:top w:val="none" w:sz="0" w:space="0" w:color="auto"/>
                                    <w:left w:val="none" w:sz="0" w:space="0" w:color="auto"/>
                                    <w:bottom w:val="none" w:sz="0" w:space="0" w:color="auto"/>
                                    <w:right w:val="none" w:sz="0" w:space="0" w:color="auto"/>
                                  </w:divBdr>
                                </w:div>
                              </w:divsChild>
                            </w:div>
                            <w:div w:id="1026760674">
                              <w:marLeft w:val="0"/>
                              <w:marRight w:val="0"/>
                              <w:marTop w:val="339"/>
                              <w:marBottom w:val="339"/>
                              <w:divBdr>
                                <w:top w:val="none" w:sz="0" w:space="0" w:color="auto"/>
                                <w:left w:val="none" w:sz="0" w:space="0" w:color="auto"/>
                                <w:bottom w:val="none" w:sz="0" w:space="0" w:color="auto"/>
                                <w:right w:val="none" w:sz="0" w:space="0" w:color="auto"/>
                              </w:divBdr>
                              <w:divsChild>
                                <w:div w:id="1237545453">
                                  <w:marLeft w:val="0"/>
                                  <w:marRight w:val="0"/>
                                  <w:marTop w:val="0"/>
                                  <w:marBottom w:val="0"/>
                                  <w:divBdr>
                                    <w:top w:val="none" w:sz="0" w:space="0" w:color="auto"/>
                                    <w:left w:val="none" w:sz="0" w:space="0" w:color="auto"/>
                                    <w:bottom w:val="none" w:sz="0" w:space="0" w:color="auto"/>
                                    <w:right w:val="none" w:sz="0" w:space="0" w:color="auto"/>
                                  </w:divBdr>
                                </w:div>
                              </w:divsChild>
                            </w:div>
                            <w:div w:id="1841113821">
                              <w:marLeft w:val="0"/>
                              <w:marRight w:val="0"/>
                              <w:marTop w:val="339"/>
                              <w:marBottom w:val="339"/>
                              <w:divBdr>
                                <w:top w:val="none" w:sz="0" w:space="0" w:color="auto"/>
                                <w:left w:val="none" w:sz="0" w:space="0" w:color="auto"/>
                                <w:bottom w:val="none" w:sz="0" w:space="0" w:color="auto"/>
                                <w:right w:val="none" w:sz="0" w:space="0" w:color="auto"/>
                              </w:divBdr>
                              <w:divsChild>
                                <w:div w:id="546264963">
                                  <w:marLeft w:val="0"/>
                                  <w:marRight w:val="0"/>
                                  <w:marTop w:val="0"/>
                                  <w:marBottom w:val="0"/>
                                  <w:divBdr>
                                    <w:top w:val="none" w:sz="0" w:space="0" w:color="auto"/>
                                    <w:left w:val="none" w:sz="0" w:space="0" w:color="auto"/>
                                    <w:bottom w:val="none" w:sz="0" w:space="0" w:color="auto"/>
                                    <w:right w:val="none" w:sz="0" w:space="0" w:color="auto"/>
                                  </w:divBdr>
                                </w:div>
                              </w:divsChild>
                            </w:div>
                            <w:div w:id="1893080978">
                              <w:marLeft w:val="0"/>
                              <w:marRight w:val="0"/>
                              <w:marTop w:val="339"/>
                              <w:marBottom w:val="339"/>
                              <w:divBdr>
                                <w:top w:val="none" w:sz="0" w:space="0" w:color="auto"/>
                                <w:left w:val="none" w:sz="0" w:space="0" w:color="auto"/>
                                <w:bottom w:val="none" w:sz="0" w:space="0" w:color="auto"/>
                                <w:right w:val="none" w:sz="0" w:space="0" w:color="auto"/>
                              </w:divBdr>
                              <w:divsChild>
                                <w:div w:id="1686858726">
                                  <w:marLeft w:val="0"/>
                                  <w:marRight w:val="0"/>
                                  <w:marTop w:val="0"/>
                                  <w:marBottom w:val="0"/>
                                  <w:divBdr>
                                    <w:top w:val="none" w:sz="0" w:space="0" w:color="auto"/>
                                    <w:left w:val="none" w:sz="0" w:space="0" w:color="auto"/>
                                    <w:bottom w:val="none" w:sz="0" w:space="0" w:color="auto"/>
                                    <w:right w:val="none" w:sz="0" w:space="0" w:color="auto"/>
                                  </w:divBdr>
                                </w:div>
                              </w:divsChild>
                            </w:div>
                            <w:div w:id="659388428">
                              <w:marLeft w:val="0"/>
                              <w:marRight w:val="0"/>
                              <w:marTop w:val="508"/>
                              <w:marBottom w:val="508"/>
                              <w:divBdr>
                                <w:top w:val="none" w:sz="0" w:space="0" w:color="auto"/>
                                <w:left w:val="none" w:sz="0" w:space="0" w:color="auto"/>
                                <w:bottom w:val="none" w:sz="0" w:space="0" w:color="auto"/>
                                <w:right w:val="none" w:sz="0" w:space="0" w:color="auto"/>
                              </w:divBdr>
                            </w:div>
                            <w:div w:id="552303815">
                              <w:marLeft w:val="0"/>
                              <w:marRight w:val="0"/>
                              <w:marTop w:val="339"/>
                              <w:marBottom w:val="339"/>
                              <w:divBdr>
                                <w:top w:val="none" w:sz="0" w:space="0" w:color="auto"/>
                                <w:left w:val="none" w:sz="0" w:space="0" w:color="auto"/>
                                <w:bottom w:val="none" w:sz="0" w:space="0" w:color="auto"/>
                                <w:right w:val="none" w:sz="0" w:space="0" w:color="auto"/>
                              </w:divBdr>
                              <w:divsChild>
                                <w:div w:id="552277551">
                                  <w:marLeft w:val="0"/>
                                  <w:marRight w:val="0"/>
                                  <w:marTop w:val="0"/>
                                  <w:marBottom w:val="0"/>
                                  <w:divBdr>
                                    <w:top w:val="none" w:sz="0" w:space="0" w:color="auto"/>
                                    <w:left w:val="none" w:sz="0" w:space="0" w:color="auto"/>
                                    <w:bottom w:val="none" w:sz="0" w:space="0" w:color="auto"/>
                                    <w:right w:val="none" w:sz="0" w:space="0" w:color="auto"/>
                                  </w:divBdr>
                                </w:div>
                              </w:divsChild>
                            </w:div>
                            <w:div w:id="970523022">
                              <w:marLeft w:val="0"/>
                              <w:marRight w:val="0"/>
                              <w:marTop w:val="339"/>
                              <w:marBottom w:val="339"/>
                              <w:divBdr>
                                <w:top w:val="none" w:sz="0" w:space="0" w:color="auto"/>
                                <w:left w:val="none" w:sz="0" w:space="0" w:color="auto"/>
                                <w:bottom w:val="none" w:sz="0" w:space="0" w:color="auto"/>
                                <w:right w:val="none" w:sz="0" w:space="0" w:color="auto"/>
                              </w:divBdr>
                              <w:divsChild>
                                <w:div w:id="412238157">
                                  <w:marLeft w:val="0"/>
                                  <w:marRight w:val="0"/>
                                  <w:marTop w:val="0"/>
                                  <w:marBottom w:val="0"/>
                                  <w:divBdr>
                                    <w:top w:val="none" w:sz="0" w:space="0" w:color="auto"/>
                                    <w:left w:val="none" w:sz="0" w:space="0" w:color="auto"/>
                                    <w:bottom w:val="none" w:sz="0" w:space="0" w:color="auto"/>
                                    <w:right w:val="none" w:sz="0" w:space="0" w:color="auto"/>
                                  </w:divBdr>
                                </w:div>
                              </w:divsChild>
                            </w:div>
                            <w:div w:id="1968124224">
                              <w:marLeft w:val="0"/>
                              <w:marRight w:val="0"/>
                              <w:marTop w:val="339"/>
                              <w:marBottom w:val="339"/>
                              <w:divBdr>
                                <w:top w:val="none" w:sz="0" w:space="0" w:color="auto"/>
                                <w:left w:val="none" w:sz="0" w:space="0" w:color="auto"/>
                                <w:bottom w:val="none" w:sz="0" w:space="0" w:color="auto"/>
                                <w:right w:val="none" w:sz="0" w:space="0" w:color="auto"/>
                              </w:divBdr>
                              <w:divsChild>
                                <w:div w:id="576133492">
                                  <w:marLeft w:val="0"/>
                                  <w:marRight w:val="0"/>
                                  <w:marTop w:val="0"/>
                                  <w:marBottom w:val="0"/>
                                  <w:divBdr>
                                    <w:top w:val="none" w:sz="0" w:space="0" w:color="auto"/>
                                    <w:left w:val="none" w:sz="0" w:space="0" w:color="auto"/>
                                    <w:bottom w:val="none" w:sz="0" w:space="0" w:color="auto"/>
                                    <w:right w:val="none" w:sz="0" w:space="0" w:color="auto"/>
                                  </w:divBdr>
                                </w:div>
                              </w:divsChild>
                            </w:div>
                            <w:div w:id="1973434901">
                              <w:marLeft w:val="0"/>
                              <w:marRight w:val="0"/>
                              <w:marTop w:val="508"/>
                              <w:marBottom w:val="508"/>
                              <w:divBdr>
                                <w:top w:val="none" w:sz="0" w:space="0" w:color="auto"/>
                                <w:left w:val="none" w:sz="0" w:space="0" w:color="auto"/>
                                <w:bottom w:val="none" w:sz="0" w:space="0" w:color="auto"/>
                                <w:right w:val="none" w:sz="0" w:space="0" w:color="auto"/>
                              </w:divBdr>
                            </w:div>
                            <w:div w:id="1709331923">
                              <w:marLeft w:val="0"/>
                              <w:marRight w:val="0"/>
                              <w:marTop w:val="339"/>
                              <w:marBottom w:val="339"/>
                              <w:divBdr>
                                <w:top w:val="none" w:sz="0" w:space="0" w:color="auto"/>
                                <w:left w:val="none" w:sz="0" w:space="0" w:color="auto"/>
                                <w:bottom w:val="none" w:sz="0" w:space="0" w:color="auto"/>
                                <w:right w:val="none" w:sz="0" w:space="0" w:color="auto"/>
                              </w:divBdr>
                              <w:divsChild>
                                <w:div w:id="1250576428">
                                  <w:marLeft w:val="0"/>
                                  <w:marRight w:val="0"/>
                                  <w:marTop w:val="0"/>
                                  <w:marBottom w:val="0"/>
                                  <w:divBdr>
                                    <w:top w:val="none" w:sz="0" w:space="0" w:color="auto"/>
                                    <w:left w:val="none" w:sz="0" w:space="0" w:color="auto"/>
                                    <w:bottom w:val="none" w:sz="0" w:space="0" w:color="auto"/>
                                    <w:right w:val="none" w:sz="0" w:space="0" w:color="auto"/>
                                  </w:divBdr>
                                </w:div>
                              </w:divsChild>
                            </w:div>
                            <w:div w:id="1964195313">
                              <w:marLeft w:val="0"/>
                              <w:marRight w:val="0"/>
                              <w:marTop w:val="339"/>
                              <w:marBottom w:val="339"/>
                              <w:divBdr>
                                <w:top w:val="none" w:sz="0" w:space="0" w:color="auto"/>
                                <w:left w:val="none" w:sz="0" w:space="0" w:color="auto"/>
                                <w:bottom w:val="none" w:sz="0" w:space="0" w:color="auto"/>
                                <w:right w:val="none" w:sz="0" w:space="0" w:color="auto"/>
                              </w:divBdr>
                              <w:divsChild>
                                <w:div w:id="646860892">
                                  <w:marLeft w:val="0"/>
                                  <w:marRight w:val="0"/>
                                  <w:marTop w:val="0"/>
                                  <w:marBottom w:val="0"/>
                                  <w:divBdr>
                                    <w:top w:val="none" w:sz="0" w:space="0" w:color="auto"/>
                                    <w:left w:val="none" w:sz="0" w:space="0" w:color="auto"/>
                                    <w:bottom w:val="none" w:sz="0" w:space="0" w:color="auto"/>
                                    <w:right w:val="none" w:sz="0" w:space="0" w:color="auto"/>
                                  </w:divBdr>
                                </w:div>
                              </w:divsChild>
                            </w:div>
                            <w:div w:id="1493109012">
                              <w:marLeft w:val="0"/>
                              <w:marRight w:val="0"/>
                              <w:marTop w:val="508"/>
                              <w:marBottom w:val="508"/>
                              <w:divBdr>
                                <w:top w:val="none" w:sz="0" w:space="0" w:color="auto"/>
                                <w:left w:val="none" w:sz="0" w:space="0" w:color="auto"/>
                                <w:bottom w:val="none" w:sz="0" w:space="0" w:color="auto"/>
                                <w:right w:val="none" w:sz="0" w:space="0" w:color="auto"/>
                              </w:divBdr>
                            </w:div>
                            <w:div w:id="674041493">
                              <w:marLeft w:val="0"/>
                              <w:marRight w:val="0"/>
                              <w:marTop w:val="339"/>
                              <w:marBottom w:val="339"/>
                              <w:divBdr>
                                <w:top w:val="none" w:sz="0" w:space="0" w:color="auto"/>
                                <w:left w:val="none" w:sz="0" w:space="0" w:color="auto"/>
                                <w:bottom w:val="none" w:sz="0" w:space="0" w:color="auto"/>
                                <w:right w:val="none" w:sz="0" w:space="0" w:color="auto"/>
                              </w:divBdr>
                              <w:divsChild>
                                <w:div w:id="1038318078">
                                  <w:marLeft w:val="0"/>
                                  <w:marRight w:val="0"/>
                                  <w:marTop w:val="0"/>
                                  <w:marBottom w:val="0"/>
                                  <w:divBdr>
                                    <w:top w:val="none" w:sz="0" w:space="0" w:color="auto"/>
                                    <w:left w:val="none" w:sz="0" w:space="0" w:color="auto"/>
                                    <w:bottom w:val="none" w:sz="0" w:space="0" w:color="auto"/>
                                    <w:right w:val="none" w:sz="0" w:space="0" w:color="auto"/>
                                  </w:divBdr>
                                </w:div>
                              </w:divsChild>
                            </w:div>
                            <w:div w:id="599096848">
                              <w:marLeft w:val="0"/>
                              <w:marRight w:val="0"/>
                              <w:marTop w:val="339"/>
                              <w:marBottom w:val="339"/>
                              <w:divBdr>
                                <w:top w:val="none" w:sz="0" w:space="0" w:color="auto"/>
                                <w:left w:val="none" w:sz="0" w:space="0" w:color="auto"/>
                                <w:bottom w:val="none" w:sz="0" w:space="0" w:color="auto"/>
                                <w:right w:val="none" w:sz="0" w:space="0" w:color="auto"/>
                              </w:divBdr>
                              <w:divsChild>
                                <w:div w:id="2124762518">
                                  <w:marLeft w:val="0"/>
                                  <w:marRight w:val="0"/>
                                  <w:marTop w:val="0"/>
                                  <w:marBottom w:val="0"/>
                                  <w:divBdr>
                                    <w:top w:val="none" w:sz="0" w:space="0" w:color="auto"/>
                                    <w:left w:val="none" w:sz="0" w:space="0" w:color="auto"/>
                                    <w:bottom w:val="none" w:sz="0" w:space="0" w:color="auto"/>
                                    <w:right w:val="none" w:sz="0" w:space="0" w:color="auto"/>
                                  </w:divBdr>
                                </w:div>
                              </w:divsChild>
                            </w:div>
                            <w:div w:id="1431703500">
                              <w:marLeft w:val="0"/>
                              <w:marRight w:val="0"/>
                              <w:marTop w:val="339"/>
                              <w:marBottom w:val="339"/>
                              <w:divBdr>
                                <w:top w:val="none" w:sz="0" w:space="0" w:color="auto"/>
                                <w:left w:val="none" w:sz="0" w:space="0" w:color="auto"/>
                                <w:bottom w:val="none" w:sz="0" w:space="0" w:color="auto"/>
                                <w:right w:val="none" w:sz="0" w:space="0" w:color="auto"/>
                              </w:divBdr>
                              <w:divsChild>
                                <w:div w:id="1747914088">
                                  <w:marLeft w:val="0"/>
                                  <w:marRight w:val="0"/>
                                  <w:marTop w:val="0"/>
                                  <w:marBottom w:val="0"/>
                                  <w:divBdr>
                                    <w:top w:val="none" w:sz="0" w:space="0" w:color="auto"/>
                                    <w:left w:val="none" w:sz="0" w:space="0" w:color="auto"/>
                                    <w:bottom w:val="none" w:sz="0" w:space="0" w:color="auto"/>
                                    <w:right w:val="none" w:sz="0" w:space="0" w:color="auto"/>
                                  </w:divBdr>
                                </w:div>
                              </w:divsChild>
                            </w:div>
                            <w:div w:id="907305208">
                              <w:marLeft w:val="0"/>
                              <w:marRight w:val="0"/>
                              <w:marTop w:val="508"/>
                              <w:marBottom w:val="635"/>
                              <w:divBdr>
                                <w:top w:val="none" w:sz="0" w:space="0" w:color="auto"/>
                                <w:left w:val="none" w:sz="0" w:space="0" w:color="auto"/>
                                <w:bottom w:val="none" w:sz="0" w:space="0" w:color="auto"/>
                                <w:right w:val="none" w:sz="0" w:space="0" w:color="auto"/>
                              </w:divBdr>
                              <w:divsChild>
                                <w:div w:id="133915256">
                                  <w:marLeft w:val="0"/>
                                  <w:marRight w:val="0"/>
                                  <w:marTop w:val="0"/>
                                  <w:marBottom w:val="0"/>
                                  <w:divBdr>
                                    <w:top w:val="none" w:sz="0" w:space="0" w:color="auto"/>
                                    <w:left w:val="none" w:sz="0" w:space="0" w:color="auto"/>
                                    <w:bottom w:val="single" w:sz="8" w:space="21" w:color="B8B9BA"/>
                                    <w:right w:val="none" w:sz="0" w:space="0" w:color="auto"/>
                                  </w:divBdr>
                                  <w:divsChild>
                                    <w:div w:id="445002323">
                                      <w:marLeft w:val="0"/>
                                      <w:marRight w:val="0"/>
                                      <w:marTop w:val="0"/>
                                      <w:marBottom w:val="0"/>
                                      <w:divBdr>
                                        <w:top w:val="none" w:sz="0" w:space="0" w:color="auto"/>
                                        <w:left w:val="none" w:sz="0" w:space="0" w:color="auto"/>
                                        <w:bottom w:val="none" w:sz="0" w:space="0" w:color="auto"/>
                                        <w:right w:val="none" w:sz="0" w:space="0" w:color="auto"/>
                                      </w:divBdr>
                                    </w:div>
                                    <w:div w:id="1242135686">
                                      <w:marLeft w:val="0"/>
                                      <w:marRight w:val="0"/>
                                      <w:marTop w:val="318"/>
                                      <w:marBottom w:val="0"/>
                                      <w:divBdr>
                                        <w:top w:val="none" w:sz="0" w:space="0" w:color="auto"/>
                                        <w:left w:val="none" w:sz="0" w:space="0" w:color="auto"/>
                                        <w:bottom w:val="none" w:sz="0" w:space="0" w:color="auto"/>
                                        <w:right w:val="none" w:sz="0" w:space="0" w:color="auto"/>
                                      </w:divBdr>
                                      <w:divsChild>
                                        <w:div w:id="1119450038">
                                          <w:marLeft w:val="0"/>
                                          <w:marRight w:val="0"/>
                                          <w:marTop w:val="0"/>
                                          <w:marBottom w:val="0"/>
                                          <w:divBdr>
                                            <w:top w:val="none" w:sz="0" w:space="0" w:color="auto"/>
                                            <w:left w:val="none" w:sz="0" w:space="0" w:color="auto"/>
                                            <w:bottom w:val="none" w:sz="0" w:space="0" w:color="auto"/>
                                            <w:right w:val="none" w:sz="0" w:space="0" w:color="auto"/>
                                          </w:divBdr>
                                        </w:div>
                                      </w:divsChild>
                                    </w:div>
                                    <w:div w:id="157458503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15804874">
                              <w:marLeft w:val="0"/>
                              <w:marRight w:val="0"/>
                              <w:marTop w:val="508"/>
                              <w:marBottom w:val="508"/>
                              <w:divBdr>
                                <w:top w:val="none" w:sz="0" w:space="0" w:color="auto"/>
                                <w:left w:val="none" w:sz="0" w:space="0" w:color="auto"/>
                                <w:bottom w:val="none" w:sz="0" w:space="0" w:color="auto"/>
                                <w:right w:val="none" w:sz="0" w:space="0" w:color="auto"/>
                              </w:divBdr>
                            </w:div>
                            <w:div w:id="843127617">
                              <w:marLeft w:val="0"/>
                              <w:marRight w:val="0"/>
                              <w:marTop w:val="339"/>
                              <w:marBottom w:val="339"/>
                              <w:divBdr>
                                <w:top w:val="none" w:sz="0" w:space="0" w:color="auto"/>
                                <w:left w:val="none" w:sz="0" w:space="0" w:color="auto"/>
                                <w:bottom w:val="none" w:sz="0" w:space="0" w:color="auto"/>
                                <w:right w:val="none" w:sz="0" w:space="0" w:color="auto"/>
                              </w:divBdr>
                              <w:divsChild>
                                <w:div w:id="781806938">
                                  <w:marLeft w:val="0"/>
                                  <w:marRight w:val="0"/>
                                  <w:marTop w:val="0"/>
                                  <w:marBottom w:val="0"/>
                                  <w:divBdr>
                                    <w:top w:val="none" w:sz="0" w:space="0" w:color="auto"/>
                                    <w:left w:val="none" w:sz="0" w:space="0" w:color="auto"/>
                                    <w:bottom w:val="none" w:sz="0" w:space="0" w:color="auto"/>
                                    <w:right w:val="none" w:sz="0" w:space="0" w:color="auto"/>
                                  </w:divBdr>
                                </w:div>
                              </w:divsChild>
                            </w:div>
                            <w:div w:id="695615871">
                              <w:marLeft w:val="0"/>
                              <w:marRight w:val="0"/>
                              <w:marTop w:val="339"/>
                              <w:marBottom w:val="339"/>
                              <w:divBdr>
                                <w:top w:val="none" w:sz="0" w:space="0" w:color="auto"/>
                                <w:left w:val="none" w:sz="0" w:space="0" w:color="auto"/>
                                <w:bottom w:val="none" w:sz="0" w:space="0" w:color="auto"/>
                                <w:right w:val="none" w:sz="0" w:space="0" w:color="auto"/>
                              </w:divBdr>
                              <w:divsChild>
                                <w:div w:id="599727487">
                                  <w:marLeft w:val="0"/>
                                  <w:marRight w:val="0"/>
                                  <w:marTop w:val="0"/>
                                  <w:marBottom w:val="0"/>
                                  <w:divBdr>
                                    <w:top w:val="none" w:sz="0" w:space="0" w:color="auto"/>
                                    <w:left w:val="none" w:sz="0" w:space="0" w:color="auto"/>
                                    <w:bottom w:val="none" w:sz="0" w:space="0" w:color="auto"/>
                                    <w:right w:val="none" w:sz="0" w:space="0" w:color="auto"/>
                                  </w:divBdr>
                                </w:div>
                              </w:divsChild>
                            </w:div>
                            <w:div w:id="2132281849">
                              <w:marLeft w:val="0"/>
                              <w:marRight w:val="0"/>
                              <w:marTop w:val="339"/>
                              <w:marBottom w:val="339"/>
                              <w:divBdr>
                                <w:top w:val="none" w:sz="0" w:space="0" w:color="auto"/>
                                <w:left w:val="none" w:sz="0" w:space="0" w:color="auto"/>
                                <w:bottom w:val="none" w:sz="0" w:space="0" w:color="auto"/>
                                <w:right w:val="none" w:sz="0" w:space="0" w:color="auto"/>
                              </w:divBdr>
                              <w:divsChild>
                                <w:div w:id="1332176756">
                                  <w:marLeft w:val="0"/>
                                  <w:marRight w:val="0"/>
                                  <w:marTop w:val="0"/>
                                  <w:marBottom w:val="0"/>
                                  <w:divBdr>
                                    <w:top w:val="none" w:sz="0" w:space="0" w:color="auto"/>
                                    <w:left w:val="none" w:sz="0" w:space="0" w:color="auto"/>
                                    <w:bottom w:val="none" w:sz="0" w:space="0" w:color="auto"/>
                                    <w:right w:val="none" w:sz="0" w:space="0" w:color="auto"/>
                                  </w:divBdr>
                                </w:div>
                              </w:divsChild>
                            </w:div>
                            <w:div w:id="282074624">
                              <w:marLeft w:val="0"/>
                              <w:marRight w:val="0"/>
                              <w:marTop w:val="508"/>
                              <w:marBottom w:val="508"/>
                              <w:divBdr>
                                <w:top w:val="none" w:sz="0" w:space="0" w:color="auto"/>
                                <w:left w:val="none" w:sz="0" w:space="0" w:color="auto"/>
                                <w:bottom w:val="none" w:sz="0" w:space="0" w:color="auto"/>
                                <w:right w:val="none" w:sz="0" w:space="0" w:color="auto"/>
                              </w:divBdr>
                            </w:div>
                            <w:div w:id="1933470446">
                              <w:marLeft w:val="0"/>
                              <w:marRight w:val="0"/>
                              <w:marTop w:val="339"/>
                              <w:marBottom w:val="339"/>
                              <w:divBdr>
                                <w:top w:val="none" w:sz="0" w:space="0" w:color="auto"/>
                                <w:left w:val="none" w:sz="0" w:space="0" w:color="auto"/>
                                <w:bottom w:val="none" w:sz="0" w:space="0" w:color="auto"/>
                                <w:right w:val="none" w:sz="0" w:space="0" w:color="auto"/>
                              </w:divBdr>
                              <w:divsChild>
                                <w:div w:id="21827635">
                                  <w:marLeft w:val="0"/>
                                  <w:marRight w:val="0"/>
                                  <w:marTop w:val="0"/>
                                  <w:marBottom w:val="0"/>
                                  <w:divBdr>
                                    <w:top w:val="none" w:sz="0" w:space="0" w:color="auto"/>
                                    <w:left w:val="none" w:sz="0" w:space="0" w:color="auto"/>
                                    <w:bottom w:val="none" w:sz="0" w:space="0" w:color="auto"/>
                                    <w:right w:val="none" w:sz="0" w:space="0" w:color="auto"/>
                                  </w:divBdr>
                                </w:div>
                              </w:divsChild>
                            </w:div>
                            <w:div w:id="451439302">
                              <w:marLeft w:val="0"/>
                              <w:marRight w:val="0"/>
                              <w:marTop w:val="339"/>
                              <w:marBottom w:val="339"/>
                              <w:divBdr>
                                <w:top w:val="none" w:sz="0" w:space="0" w:color="auto"/>
                                <w:left w:val="none" w:sz="0" w:space="0" w:color="auto"/>
                                <w:bottom w:val="none" w:sz="0" w:space="0" w:color="auto"/>
                                <w:right w:val="none" w:sz="0" w:space="0" w:color="auto"/>
                              </w:divBdr>
                              <w:divsChild>
                                <w:div w:id="1664553679">
                                  <w:marLeft w:val="0"/>
                                  <w:marRight w:val="0"/>
                                  <w:marTop w:val="0"/>
                                  <w:marBottom w:val="0"/>
                                  <w:divBdr>
                                    <w:top w:val="none" w:sz="0" w:space="0" w:color="auto"/>
                                    <w:left w:val="none" w:sz="0" w:space="0" w:color="auto"/>
                                    <w:bottom w:val="none" w:sz="0" w:space="0" w:color="auto"/>
                                    <w:right w:val="none" w:sz="0" w:space="0" w:color="auto"/>
                                  </w:divBdr>
                                </w:div>
                              </w:divsChild>
                            </w:div>
                            <w:div w:id="1258367784">
                              <w:marLeft w:val="0"/>
                              <w:marRight w:val="0"/>
                              <w:marTop w:val="508"/>
                              <w:marBottom w:val="508"/>
                              <w:divBdr>
                                <w:top w:val="none" w:sz="0" w:space="0" w:color="auto"/>
                                <w:left w:val="none" w:sz="0" w:space="0" w:color="auto"/>
                                <w:bottom w:val="none" w:sz="0" w:space="0" w:color="auto"/>
                                <w:right w:val="none" w:sz="0" w:space="0" w:color="auto"/>
                              </w:divBdr>
                            </w:div>
                            <w:div w:id="1708556061">
                              <w:marLeft w:val="0"/>
                              <w:marRight w:val="0"/>
                              <w:marTop w:val="339"/>
                              <w:marBottom w:val="339"/>
                              <w:divBdr>
                                <w:top w:val="none" w:sz="0" w:space="0" w:color="auto"/>
                                <w:left w:val="none" w:sz="0" w:space="0" w:color="auto"/>
                                <w:bottom w:val="none" w:sz="0" w:space="0" w:color="auto"/>
                                <w:right w:val="none" w:sz="0" w:space="0" w:color="auto"/>
                              </w:divBdr>
                              <w:divsChild>
                                <w:div w:id="11100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369364">
      <w:bodyDiv w:val="1"/>
      <w:marLeft w:val="0"/>
      <w:marRight w:val="0"/>
      <w:marTop w:val="0"/>
      <w:marBottom w:val="0"/>
      <w:divBdr>
        <w:top w:val="none" w:sz="0" w:space="0" w:color="auto"/>
        <w:left w:val="none" w:sz="0" w:space="0" w:color="auto"/>
        <w:bottom w:val="none" w:sz="0" w:space="0" w:color="auto"/>
        <w:right w:val="none" w:sz="0" w:space="0" w:color="auto"/>
      </w:divBdr>
      <w:divsChild>
        <w:div w:id="390351040">
          <w:marLeft w:val="0"/>
          <w:marRight w:val="0"/>
          <w:marTop w:val="0"/>
          <w:marBottom w:val="0"/>
          <w:divBdr>
            <w:top w:val="none" w:sz="0" w:space="0" w:color="auto"/>
            <w:left w:val="none" w:sz="0" w:space="0" w:color="auto"/>
            <w:bottom w:val="none" w:sz="0" w:space="0" w:color="auto"/>
            <w:right w:val="none" w:sz="0" w:space="0" w:color="auto"/>
          </w:divBdr>
          <w:divsChild>
            <w:div w:id="1001077805">
              <w:marLeft w:val="0"/>
              <w:marRight w:val="0"/>
              <w:marTop w:val="0"/>
              <w:marBottom w:val="0"/>
              <w:divBdr>
                <w:top w:val="none" w:sz="0" w:space="0" w:color="auto"/>
                <w:left w:val="none" w:sz="0" w:space="0" w:color="auto"/>
                <w:bottom w:val="none" w:sz="0" w:space="0" w:color="auto"/>
                <w:right w:val="none" w:sz="0" w:space="0" w:color="auto"/>
              </w:divBdr>
              <w:divsChild>
                <w:div w:id="613101996">
                  <w:marLeft w:val="0"/>
                  <w:marRight w:val="0"/>
                  <w:marTop w:val="600"/>
                  <w:marBottom w:val="0"/>
                  <w:divBdr>
                    <w:top w:val="none" w:sz="0" w:space="0" w:color="auto"/>
                    <w:left w:val="none" w:sz="0" w:space="0" w:color="auto"/>
                    <w:bottom w:val="none" w:sz="0" w:space="0" w:color="auto"/>
                    <w:right w:val="none" w:sz="0" w:space="0" w:color="auto"/>
                  </w:divBdr>
                  <w:divsChild>
                    <w:div w:id="966007787">
                      <w:marLeft w:val="0"/>
                      <w:marRight w:val="0"/>
                      <w:marTop w:val="0"/>
                      <w:marBottom w:val="0"/>
                      <w:divBdr>
                        <w:top w:val="none" w:sz="0" w:space="0" w:color="auto"/>
                        <w:left w:val="none" w:sz="0" w:space="0" w:color="auto"/>
                        <w:bottom w:val="none" w:sz="0" w:space="0" w:color="auto"/>
                        <w:right w:val="none" w:sz="0" w:space="0" w:color="auto"/>
                      </w:divBdr>
                      <w:divsChild>
                        <w:div w:id="1381392680">
                          <w:marLeft w:val="0"/>
                          <w:marRight w:val="0"/>
                          <w:marTop w:val="0"/>
                          <w:marBottom w:val="0"/>
                          <w:divBdr>
                            <w:top w:val="none" w:sz="0" w:space="0" w:color="auto"/>
                            <w:left w:val="none" w:sz="0" w:space="0" w:color="auto"/>
                            <w:bottom w:val="none" w:sz="0" w:space="0" w:color="auto"/>
                            <w:right w:val="none" w:sz="0" w:space="0" w:color="auto"/>
                          </w:divBdr>
                          <w:divsChild>
                            <w:div w:id="861436785">
                              <w:marLeft w:val="0"/>
                              <w:marRight w:val="0"/>
                              <w:marTop w:val="0"/>
                              <w:marBottom w:val="0"/>
                              <w:divBdr>
                                <w:top w:val="none" w:sz="0" w:space="0" w:color="auto"/>
                                <w:left w:val="none" w:sz="0" w:space="0" w:color="auto"/>
                                <w:bottom w:val="none" w:sz="0" w:space="0" w:color="auto"/>
                                <w:right w:val="none" w:sz="0" w:space="0" w:color="auto"/>
                              </w:divBdr>
                            </w:div>
                          </w:divsChild>
                        </w:div>
                        <w:div w:id="1655140318">
                          <w:marLeft w:val="0"/>
                          <w:marRight w:val="135"/>
                          <w:marTop w:val="0"/>
                          <w:marBottom w:val="0"/>
                          <w:divBdr>
                            <w:top w:val="none" w:sz="0" w:space="0" w:color="auto"/>
                            <w:left w:val="none" w:sz="0" w:space="0" w:color="auto"/>
                            <w:bottom w:val="none" w:sz="0" w:space="0" w:color="auto"/>
                            <w:right w:val="none" w:sz="0" w:space="0" w:color="auto"/>
                          </w:divBdr>
                        </w:div>
                        <w:div w:id="13757362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173172">
          <w:marLeft w:val="0"/>
          <w:marRight w:val="0"/>
          <w:marTop w:val="0"/>
          <w:marBottom w:val="0"/>
          <w:divBdr>
            <w:top w:val="none" w:sz="0" w:space="0" w:color="auto"/>
            <w:left w:val="none" w:sz="0" w:space="0" w:color="auto"/>
            <w:bottom w:val="none" w:sz="0" w:space="0" w:color="auto"/>
            <w:right w:val="none" w:sz="0" w:space="0" w:color="auto"/>
          </w:divBdr>
          <w:divsChild>
            <w:div w:id="1618290302">
              <w:marLeft w:val="0"/>
              <w:marRight w:val="0"/>
              <w:marTop w:val="0"/>
              <w:marBottom w:val="0"/>
              <w:divBdr>
                <w:top w:val="none" w:sz="0" w:space="0" w:color="auto"/>
                <w:left w:val="none" w:sz="0" w:space="0" w:color="auto"/>
                <w:bottom w:val="none" w:sz="0" w:space="0" w:color="auto"/>
                <w:right w:val="none" w:sz="0" w:space="0" w:color="auto"/>
              </w:divBdr>
              <w:divsChild>
                <w:div w:id="236748157">
                  <w:marLeft w:val="0"/>
                  <w:marRight w:val="0"/>
                  <w:marTop w:val="0"/>
                  <w:marBottom w:val="0"/>
                  <w:divBdr>
                    <w:top w:val="none" w:sz="0" w:space="0" w:color="auto"/>
                    <w:left w:val="none" w:sz="0" w:space="0" w:color="auto"/>
                    <w:bottom w:val="none" w:sz="0" w:space="0" w:color="auto"/>
                    <w:right w:val="none" w:sz="0" w:space="0" w:color="auto"/>
                  </w:divBdr>
                  <w:divsChild>
                    <w:div w:id="1176460758">
                      <w:marLeft w:val="0"/>
                      <w:marRight w:val="1500"/>
                      <w:marTop w:val="0"/>
                      <w:marBottom w:val="0"/>
                      <w:divBdr>
                        <w:top w:val="none" w:sz="0" w:space="0" w:color="auto"/>
                        <w:left w:val="none" w:sz="0" w:space="0" w:color="auto"/>
                        <w:bottom w:val="none" w:sz="0" w:space="0" w:color="auto"/>
                        <w:right w:val="none" w:sz="0" w:space="0" w:color="auto"/>
                      </w:divBdr>
                      <w:divsChild>
                        <w:div w:id="1966615920">
                          <w:marLeft w:val="0"/>
                          <w:marRight w:val="0"/>
                          <w:marTop w:val="600"/>
                          <w:marBottom w:val="600"/>
                          <w:divBdr>
                            <w:top w:val="none" w:sz="0" w:space="0" w:color="auto"/>
                            <w:left w:val="none" w:sz="0" w:space="0" w:color="auto"/>
                            <w:bottom w:val="none" w:sz="0" w:space="0" w:color="auto"/>
                            <w:right w:val="none" w:sz="0" w:space="0" w:color="auto"/>
                          </w:divBdr>
                          <w:divsChild>
                            <w:div w:id="218055731">
                              <w:marLeft w:val="0"/>
                              <w:marRight w:val="0"/>
                              <w:marTop w:val="0"/>
                              <w:marBottom w:val="300"/>
                              <w:divBdr>
                                <w:top w:val="none" w:sz="0" w:space="0" w:color="auto"/>
                                <w:left w:val="none" w:sz="0" w:space="0" w:color="auto"/>
                                <w:bottom w:val="none" w:sz="0" w:space="0" w:color="auto"/>
                                <w:right w:val="none" w:sz="0" w:space="0" w:color="auto"/>
                              </w:divBdr>
                            </w:div>
                            <w:div w:id="1942948701">
                              <w:marLeft w:val="0"/>
                              <w:marRight w:val="0"/>
                              <w:marTop w:val="300"/>
                              <w:marBottom w:val="300"/>
                              <w:divBdr>
                                <w:top w:val="none" w:sz="0" w:space="0" w:color="auto"/>
                                <w:left w:val="none" w:sz="0" w:space="0" w:color="auto"/>
                                <w:bottom w:val="none" w:sz="0" w:space="0" w:color="auto"/>
                                <w:right w:val="none" w:sz="0" w:space="0" w:color="auto"/>
                              </w:divBdr>
                            </w:div>
                            <w:div w:id="183908005">
                              <w:marLeft w:val="0"/>
                              <w:marRight w:val="0"/>
                              <w:marTop w:val="300"/>
                              <w:marBottom w:val="600"/>
                              <w:divBdr>
                                <w:top w:val="single" w:sz="6" w:space="30" w:color="EB5D0B"/>
                                <w:left w:val="none" w:sz="0" w:space="0" w:color="auto"/>
                                <w:bottom w:val="single" w:sz="6" w:space="30" w:color="EB5D0B"/>
                                <w:right w:val="none" w:sz="0" w:space="0" w:color="auto"/>
                              </w:divBdr>
                            </w:div>
                            <w:div w:id="1107240575">
                              <w:marLeft w:val="0"/>
                              <w:marRight w:val="0"/>
                              <w:marTop w:val="720"/>
                              <w:marBottom w:val="900"/>
                              <w:divBdr>
                                <w:top w:val="none" w:sz="0" w:space="0" w:color="auto"/>
                                <w:left w:val="none" w:sz="0" w:space="0" w:color="auto"/>
                                <w:bottom w:val="none" w:sz="0" w:space="0" w:color="auto"/>
                                <w:right w:val="none" w:sz="0" w:space="0" w:color="auto"/>
                              </w:divBdr>
                              <w:divsChild>
                                <w:div w:id="1772387955">
                                  <w:marLeft w:val="0"/>
                                  <w:marRight w:val="240"/>
                                  <w:marTop w:val="180"/>
                                  <w:marBottom w:val="0"/>
                                  <w:divBdr>
                                    <w:top w:val="none" w:sz="0" w:space="0" w:color="auto"/>
                                    <w:left w:val="none" w:sz="0" w:space="0" w:color="auto"/>
                                    <w:bottom w:val="none" w:sz="0" w:space="0" w:color="auto"/>
                                    <w:right w:val="none" w:sz="0" w:space="0" w:color="auto"/>
                                  </w:divBdr>
                                </w:div>
                              </w:divsChild>
                            </w:div>
                            <w:div w:id="181359254">
                              <w:marLeft w:val="0"/>
                              <w:marRight w:val="0"/>
                              <w:marTop w:val="240"/>
                              <w:marBottom w:val="240"/>
                              <w:divBdr>
                                <w:top w:val="none" w:sz="0" w:space="0" w:color="auto"/>
                                <w:left w:val="none" w:sz="0" w:space="0" w:color="auto"/>
                                <w:bottom w:val="none" w:sz="0" w:space="0" w:color="auto"/>
                                <w:right w:val="none" w:sz="0" w:space="0" w:color="auto"/>
                              </w:divBdr>
                              <w:divsChild>
                                <w:div w:id="2064209933">
                                  <w:marLeft w:val="0"/>
                                  <w:marRight w:val="0"/>
                                  <w:marTop w:val="0"/>
                                  <w:marBottom w:val="0"/>
                                  <w:divBdr>
                                    <w:top w:val="none" w:sz="0" w:space="0" w:color="auto"/>
                                    <w:left w:val="none" w:sz="0" w:space="0" w:color="auto"/>
                                    <w:bottom w:val="none" w:sz="0" w:space="0" w:color="auto"/>
                                    <w:right w:val="none" w:sz="0" w:space="0" w:color="auto"/>
                                  </w:divBdr>
                                </w:div>
                              </w:divsChild>
                            </w:div>
                            <w:div w:id="1229879095">
                              <w:marLeft w:val="0"/>
                              <w:marRight w:val="0"/>
                              <w:marTop w:val="240"/>
                              <w:marBottom w:val="240"/>
                              <w:divBdr>
                                <w:top w:val="none" w:sz="0" w:space="0" w:color="auto"/>
                                <w:left w:val="none" w:sz="0" w:space="0" w:color="auto"/>
                                <w:bottom w:val="none" w:sz="0" w:space="0" w:color="auto"/>
                                <w:right w:val="none" w:sz="0" w:space="0" w:color="auto"/>
                              </w:divBdr>
                              <w:divsChild>
                                <w:div w:id="1487013737">
                                  <w:marLeft w:val="0"/>
                                  <w:marRight w:val="0"/>
                                  <w:marTop w:val="0"/>
                                  <w:marBottom w:val="0"/>
                                  <w:divBdr>
                                    <w:top w:val="none" w:sz="0" w:space="0" w:color="auto"/>
                                    <w:left w:val="none" w:sz="0" w:space="0" w:color="auto"/>
                                    <w:bottom w:val="none" w:sz="0" w:space="0" w:color="auto"/>
                                    <w:right w:val="none" w:sz="0" w:space="0" w:color="auto"/>
                                  </w:divBdr>
                                </w:div>
                              </w:divsChild>
                            </w:div>
                            <w:div w:id="769204082">
                              <w:marLeft w:val="0"/>
                              <w:marRight w:val="0"/>
                              <w:marTop w:val="240"/>
                              <w:marBottom w:val="240"/>
                              <w:divBdr>
                                <w:top w:val="none" w:sz="0" w:space="0" w:color="auto"/>
                                <w:left w:val="none" w:sz="0" w:space="0" w:color="auto"/>
                                <w:bottom w:val="none" w:sz="0" w:space="0" w:color="auto"/>
                                <w:right w:val="none" w:sz="0" w:space="0" w:color="auto"/>
                              </w:divBdr>
                              <w:divsChild>
                                <w:div w:id="437798217">
                                  <w:marLeft w:val="0"/>
                                  <w:marRight w:val="0"/>
                                  <w:marTop w:val="0"/>
                                  <w:marBottom w:val="0"/>
                                  <w:divBdr>
                                    <w:top w:val="none" w:sz="0" w:space="0" w:color="auto"/>
                                    <w:left w:val="none" w:sz="0" w:space="0" w:color="auto"/>
                                    <w:bottom w:val="none" w:sz="0" w:space="0" w:color="auto"/>
                                    <w:right w:val="none" w:sz="0" w:space="0" w:color="auto"/>
                                  </w:divBdr>
                                </w:div>
                              </w:divsChild>
                            </w:div>
                            <w:div w:id="1369531362">
                              <w:marLeft w:val="0"/>
                              <w:marRight w:val="0"/>
                              <w:marTop w:val="240"/>
                              <w:marBottom w:val="240"/>
                              <w:divBdr>
                                <w:top w:val="none" w:sz="0" w:space="0" w:color="auto"/>
                                <w:left w:val="none" w:sz="0" w:space="0" w:color="auto"/>
                                <w:bottom w:val="none" w:sz="0" w:space="0" w:color="auto"/>
                                <w:right w:val="none" w:sz="0" w:space="0" w:color="auto"/>
                              </w:divBdr>
                              <w:divsChild>
                                <w:div w:id="1889292482">
                                  <w:marLeft w:val="0"/>
                                  <w:marRight w:val="0"/>
                                  <w:marTop w:val="0"/>
                                  <w:marBottom w:val="0"/>
                                  <w:divBdr>
                                    <w:top w:val="none" w:sz="0" w:space="0" w:color="auto"/>
                                    <w:left w:val="none" w:sz="0" w:space="0" w:color="auto"/>
                                    <w:bottom w:val="none" w:sz="0" w:space="0" w:color="auto"/>
                                    <w:right w:val="none" w:sz="0" w:space="0" w:color="auto"/>
                                  </w:divBdr>
                                </w:div>
                              </w:divsChild>
                            </w:div>
                            <w:div w:id="93063897">
                              <w:marLeft w:val="0"/>
                              <w:marRight w:val="0"/>
                              <w:marTop w:val="360"/>
                              <w:marBottom w:val="450"/>
                              <w:divBdr>
                                <w:top w:val="none" w:sz="0" w:space="0" w:color="auto"/>
                                <w:left w:val="none" w:sz="0" w:space="0" w:color="auto"/>
                                <w:bottom w:val="none" w:sz="0" w:space="0" w:color="auto"/>
                                <w:right w:val="none" w:sz="0" w:space="0" w:color="auto"/>
                              </w:divBdr>
                              <w:divsChild>
                                <w:div w:id="1726491958">
                                  <w:marLeft w:val="0"/>
                                  <w:marRight w:val="0"/>
                                  <w:marTop w:val="0"/>
                                  <w:marBottom w:val="0"/>
                                  <w:divBdr>
                                    <w:top w:val="none" w:sz="0" w:space="0" w:color="auto"/>
                                    <w:left w:val="none" w:sz="0" w:space="0" w:color="auto"/>
                                    <w:bottom w:val="single" w:sz="6" w:space="15" w:color="B8B9BA"/>
                                    <w:right w:val="none" w:sz="0" w:space="0" w:color="auto"/>
                                  </w:divBdr>
                                  <w:divsChild>
                                    <w:div w:id="37245074">
                                      <w:marLeft w:val="0"/>
                                      <w:marRight w:val="0"/>
                                      <w:marTop w:val="0"/>
                                      <w:marBottom w:val="0"/>
                                      <w:divBdr>
                                        <w:top w:val="none" w:sz="0" w:space="0" w:color="auto"/>
                                        <w:left w:val="none" w:sz="0" w:space="0" w:color="auto"/>
                                        <w:bottom w:val="none" w:sz="0" w:space="0" w:color="auto"/>
                                        <w:right w:val="none" w:sz="0" w:space="0" w:color="auto"/>
                                      </w:divBdr>
                                    </w:div>
                                    <w:div w:id="1335913323">
                                      <w:marLeft w:val="0"/>
                                      <w:marRight w:val="0"/>
                                      <w:marTop w:val="225"/>
                                      <w:marBottom w:val="0"/>
                                      <w:divBdr>
                                        <w:top w:val="none" w:sz="0" w:space="0" w:color="auto"/>
                                        <w:left w:val="none" w:sz="0" w:space="0" w:color="auto"/>
                                        <w:bottom w:val="none" w:sz="0" w:space="0" w:color="auto"/>
                                        <w:right w:val="none" w:sz="0" w:space="0" w:color="auto"/>
                                      </w:divBdr>
                                      <w:divsChild>
                                        <w:div w:id="261887246">
                                          <w:marLeft w:val="0"/>
                                          <w:marRight w:val="0"/>
                                          <w:marTop w:val="0"/>
                                          <w:marBottom w:val="0"/>
                                          <w:divBdr>
                                            <w:top w:val="none" w:sz="0" w:space="0" w:color="auto"/>
                                            <w:left w:val="none" w:sz="0" w:space="0" w:color="auto"/>
                                            <w:bottom w:val="none" w:sz="0" w:space="0" w:color="auto"/>
                                            <w:right w:val="none" w:sz="0" w:space="0" w:color="auto"/>
                                          </w:divBdr>
                                        </w:div>
                                      </w:divsChild>
                                    </w:div>
                                    <w:div w:id="2303086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2055679">
                              <w:marLeft w:val="0"/>
                              <w:marRight w:val="0"/>
                              <w:marTop w:val="240"/>
                              <w:marBottom w:val="240"/>
                              <w:divBdr>
                                <w:top w:val="none" w:sz="0" w:space="0" w:color="auto"/>
                                <w:left w:val="none" w:sz="0" w:space="0" w:color="auto"/>
                                <w:bottom w:val="none" w:sz="0" w:space="0" w:color="auto"/>
                                <w:right w:val="none" w:sz="0" w:space="0" w:color="auto"/>
                              </w:divBdr>
                              <w:divsChild>
                                <w:div w:id="787167908">
                                  <w:marLeft w:val="0"/>
                                  <w:marRight w:val="0"/>
                                  <w:marTop w:val="0"/>
                                  <w:marBottom w:val="0"/>
                                  <w:divBdr>
                                    <w:top w:val="none" w:sz="0" w:space="0" w:color="auto"/>
                                    <w:left w:val="none" w:sz="0" w:space="0" w:color="auto"/>
                                    <w:bottom w:val="none" w:sz="0" w:space="0" w:color="auto"/>
                                    <w:right w:val="none" w:sz="0" w:space="0" w:color="auto"/>
                                  </w:divBdr>
                                </w:div>
                              </w:divsChild>
                            </w:div>
                            <w:div w:id="1006175968">
                              <w:marLeft w:val="0"/>
                              <w:marRight w:val="0"/>
                              <w:marTop w:val="240"/>
                              <w:marBottom w:val="240"/>
                              <w:divBdr>
                                <w:top w:val="none" w:sz="0" w:space="0" w:color="auto"/>
                                <w:left w:val="none" w:sz="0" w:space="0" w:color="auto"/>
                                <w:bottom w:val="none" w:sz="0" w:space="0" w:color="auto"/>
                                <w:right w:val="none" w:sz="0" w:space="0" w:color="auto"/>
                              </w:divBdr>
                              <w:divsChild>
                                <w:div w:id="1420441168">
                                  <w:marLeft w:val="0"/>
                                  <w:marRight w:val="0"/>
                                  <w:marTop w:val="0"/>
                                  <w:marBottom w:val="0"/>
                                  <w:divBdr>
                                    <w:top w:val="none" w:sz="0" w:space="0" w:color="auto"/>
                                    <w:left w:val="none" w:sz="0" w:space="0" w:color="auto"/>
                                    <w:bottom w:val="none" w:sz="0" w:space="0" w:color="auto"/>
                                    <w:right w:val="none" w:sz="0" w:space="0" w:color="auto"/>
                                  </w:divBdr>
                                </w:div>
                              </w:divsChild>
                            </w:div>
                            <w:div w:id="1358846867">
                              <w:marLeft w:val="0"/>
                              <w:marRight w:val="0"/>
                              <w:marTop w:val="240"/>
                              <w:marBottom w:val="240"/>
                              <w:divBdr>
                                <w:top w:val="none" w:sz="0" w:space="0" w:color="auto"/>
                                <w:left w:val="none" w:sz="0" w:space="0" w:color="auto"/>
                                <w:bottom w:val="none" w:sz="0" w:space="0" w:color="auto"/>
                                <w:right w:val="none" w:sz="0" w:space="0" w:color="auto"/>
                              </w:divBdr>
                              <w:divsChild>
                                <w:div w:id="1194533499">
                                  <w:marLeft w:val="0"/>
                                  <w:marRight w:val="0"/>
                                  <w:marTop w:val="0"/>
                                  <w:marBottom w:val="0"/>
                                  <w:divBdr>
                                    <w:top w:val="none" w:sz="0" w:space="0" w:color="auto"/>
                                    <w:left w:val="none" w:sz="0" w:space="0" w:color="auto"/>
                                    <w:bottom w:val="none" w:sz="0" w:space="0" w:color="auto"/>
                                    <w:right w:val="none" w:sz="0" w:space="0" w:color="auto"/>
                                  </w:divBdr>
                                </w:div>
                              </w:divsChild>
                            </w:div>
                            <w:div w:id="278877933">
                              <w:marLeft w:val="0"/>
                              <w:marRight w:val="0"/>
                              <w:marTop w:val="240"/>
                              <w:marBottom w:val="240"/>
                              <w:divBdr>
                                <w:top w:val="none" w:sz="0" w:space="0" w:color="auto"/>
                                <w:left w:val="none" w:sz="0" w:space="0" w:color="auto"/>
                                <w:bottom w:val="none" w:sz="0" w:space="0" w:color="auto"/>
                                <w:right w:val="none" w:sz="0" w:space="0" w:color="auto"/>
                              </w:divBdr>
                              <w:divsChild>
                                <w:div w:id="741173719">
                                  <w:marLeft w:val="0"/>
                                  <w:marRight w:val="0"/>
                                  <w:marTop w:val="0"/>
                                  <w:marBottom w:val="0"/>
                                  <w:divBdr>
                                    <w:top w:val="none" w:sz="0" w:space="0" w:color="auto"/>
                                    <w:left w:val="none" w:sz="0" w:space="0" w:color="auto"/>
                                    <w:bottom w:val="none" w:sz="0" w:space="0" w:color="auto"/>
                                    <w:right w:val="none" w:sz="0" w:space="0" w:color="auto"/>
                                  </w:divBdr>
                                </w:div>
                              </w:divsChild>
                            </w:div>
                            <w:div w:id="979767534">
                              <w:marLeft w:val="0"/>
                              <w:marRight w:val="0"/>
                              <w:marTop w:val="240"/>
                              <w:marBottom w:val="240"/>
                              <w:divBdr>
                                <w:top w:val="none" w:sz="0" w:space="0" w:color="auto"/>
                                <w:left w:val="none" w:sz="0" w:space="0" w:color="auto"/>
                                <w:bottom w:val="none" w:sz="0" w:space="0" w:color="auto"/>
                                <w:right w:val="none" w:sz="0" w:space="0" w:color="auto"/>
                              </w:divBdr>
                              <w:divsChild>
                                <w:div w:id="1880818826">
                                  <w:marLeft w:val="0"/>
                                  <w:marRight w:val="0"/>
                                  <w:marTop w:val="0"/>
                                  <w:marBottom w:val="0"/>
                                  <w:divBdr>
                                    <w:top w:val="none" w:sz="0" w:space="0" w:color="auto"/>
                                    <w:left w:val="none" w:sz="0" w:space="0" w:color="auto"/>
                                    <w:bottom w:val="none" w:sz="0" w:space="0" w:color="auto"/>
                                    <w:right w:val="none" w:sz="0" w:space="0" w:color="auto"/>
                                  </w:divBdr>
                                </w:div>
                              </w:divsChild>
                            </w:div>
                            <w:div w:id="208035692">
                              <w:marLeft w:val="0"/>
                              <w:marRight w:val="0"/>
                              <w:marTop w:val="240"/>
                              <w:marBottom w:val="240"/>
                              <w:divBdr>
                                <w:top w:val="none" w:sz="0" w:space="0" w:color="auto"/>
                                <w:left w:val="none" w:sz="0" w:space="0" w:color="auto"/>
                                <w:bottom w:val="none" w:sz="0" w:space="0" w:color="auto"/>
                                <w:right w:val="none" w:sz="0" w:space="0" w:color="auto"/>
                              </w:divBdr>
                              <w:divsChild>
                                <w:div w:id="2051877114">
                                  <w:marLeft w:val="0"/>
                                  <w:marRight w:val="0"/>
                                  <w:marTop w:val="0"/>
                                  <w:marBottom w:val="0"/>
                                  <w:divBdr>
                                    <w:top w:val="none" w:sz="0" w:space="0" w:color="auto"/>
                                    <w:left w:val="none" w:sz="0" w:space="0" w:color="auto"/>
                                    <w:bottom w:val="none" w:sz="0" w:space="0" w:color="auto"/>
                                    <w:right w:val="none" w:sz="0" w:space="0" w:color="auto"/>
                                  </w:divBdr>
                                </w:div>
                              </w:divsChild>
                            </w:div>
                            <w:div w:id="363990425">
                              <w:marLeft w:val="0"/>
                              <w:marRight w:val="0"/>
                              <w:marTop w:val="240"/>
                              <w:marBottom w:val="240"/>
                              <w:divBdr>
                                <w:top w:val="none" w:sz="0" w:space="0" w:color="auto"/>
                                <w:left w:val="none" w:sz="0" w:space="0" w:color="auto"/>
                                <w:bottom w:val="none" w:sz="0" w:space="0" w:color="auto"/>
                                <w:right w:val="none" w:sz="0" w:space="0" w:color="auto"/>
                              </w:divBdr>
                              <w:divsChild>
                                <w:div w:id="1722438746">
                                  <w:marLeft w:val="0"/>
                                  <w:marRight w:val="0"/>
                                  <w:marTop w:val="0"/>
                                  <w:marBottom w:val="0"/>
                                  <w:divBdr>
                                    <w:top w:val="none" w:sz="0" w:space="0" w:color="auto"/>
                                    <w:left w:val="none" w:sz="0" w:space="0" w:color="auto"/>
                                    <w:bottom w:val="none" w:sz="0" w:space="0" w:color="auto"/>
                                    <w:right w:val="none" w:sz="0" w:space="0" w:color="auto"/>
                                  </w:divBdr>
                                </w:div>
                              </w:divsChild>
                            </w:div>
                            <w:div w:id="1588034651">
                              <w:marLeft w:val="0"/>
                              <w:marRight w:val="0"/>
                              <w:marTop w:val="240"/>
                              <w:marBottom w:val="240"/>
                              <w:divBdr>
                                <w:top w:val="none" w:sz="0" w:space="0" w:color="auto"/>
                                <w:left w:val="none" w:sz="0" w:space="0" w:color="auto"/>
                                <w:bottom w:val="none" w:sz="0" w:space="0" w:color="auto"/>
                                <w:right w:val="none" w:sz="0" w:space="0" w:color="auto"/>
                              </w:divBdr>
                              <w:divsChild>
                                <w:div w:id="792333786">
                                  <w:marLeft w:val="0"/>
                                  <w:marRight w:val="0"/>
                                  <w:marTop w:val="0"/>
                                  <w:marBottom w:val="0"/>
                                  <w:divBdr>
                                    <w:top w:val="none" w:sz="0" w:space="0" w:color="auto"/>
                                    <w:left w:val="none" w:sz="0" w:space="0" w:color="auto"/>
                                    <w:bottom w:val="none" w:sz="0" w:space="0" w:color="auto"/>
                                    <w:right w:val="none" w:sz="0" w:space="0" w:color="auto"/>
                                  </w:divBdr>
                                </w:div>
                              </w:divsChild>
                            </w:div>
                            <w:div w:id="1768885222">
                              <w:marLeft w:val="0"/>
                              <w:marRight w:val="0"/>
                              <w:marTop w:val="360"/>
                              <w:marBottom w:val="450"/>
                              <w:divBdr>
                                <w:top w:val="none" w:sz="0" w:space="0" w:color="auto"/>
                                <w:left w:val="none" w:sz="0" w:space="0" w:color="auto"/>
                                <w:bottom w:val="none" w:sz="0" w:space="0" w:color="auto"/>
                                <w:right w:val="none" w:sz="0" w:space="0" w:color="auto"/>
                              </w:divBdr>
                              <w:divsChild>
                                <w:div w:id="1387266057">
                                  <w:marLeft w:val="0"/>
                                  <w:marRight w:val="0"/>
                                  <w:marTop w:val="0"/>
                                  <w:marBottom w:val="0"/>
                                  <w:divBdr>
                                    <w:top w:val="none" w:sz="0" w:space="0" w:color="auto"/>
                                    <w:left w:val="none" w:sz="0" w:space="0" w:color="auto"/>
                                    <w:bottom w:val="single" w:sz="6" w:space="15" w:color="B8B9BA"/>
                                    <w:right w:val="none" w:sz="0" w:space="0" w:color="auto"/>
                                  </w:divBdr>
                                  <w:divsChild>
                                    <w:div w:id="1532646355">
                                      <w:marLeft w:val="0"/>
                                      <w:marRight w:val="0"/>
                                      <w:marTop w:val="0"/>
                                      <w:marBottom w:val="0"/>
                                      <w:divBdr>
                                        <w:top w:val="none" w:sz="0" w:space="0" w:color="auto"/>
                                        <w:left w:val="none" w:sz="0" w:space="0" w:color="auto"/>
                                        <w:bottom w:val="none" w:sz="0" w:space="0" w:color="auto"/>
                                        <w:right w:val="none" w:sz="0" w:space="0" w:color="auto"/>
                                      </w:divBdr>
                                    </w:div>
                                    <w:div w:id="1741901826">
                                      <w:marLeft w:val="0"/>
                                      <w:marRight w:val="0"/>
                                      <w:marTop w:val="225"/>
                                      <w:marBottom w:val="0"/>
                                      <w:divBdr>
                                        <w:top w:val="none" w:sz="0" w:space="0" w:color="auto"/>
                                        <w:left w:val="none" w:sz="0" w:space="0" w:color="auto"/>
                                        <w:bottom w:val="none" w:sz="0" w:space="0" w:color="auto"/>
                                        <w:right w:val="none" w:sz="0" w:space="0" w:color="auto"/>
                                      </w:divBdr>
                                      <w:divsChild>
                                        <w:div w:id="1810122339">
                                          <w:marLeft w:val="0"/>
                                          <w:marRight w:val="0"/>
                                          <w:marTop w:val="0"/>
                                          <w:marBottom w:val="0"/>
                                          <w:divBdr>
                                            <w:top w:val="none" w:sz="0" w:space="0" w:color="auto"/>
                                            <w:left w:val="none" w:sz="0" w:space="0" w:color="auto"/>
                                            <w:bottom w:val="none" w:sz="0" w:space="0" w:color="auto"/>
                                            <w:right w:val="none" w:sz="0" w:space="0" w:color="auto"/>
                                          </w:divBdr>
                                        </w:div>
                                      </w:divsChild>
                                    </w:div>
                                    <w:div w:id="2128168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3708816">
                              <w:marLeft w:val="0"/>
                              <w:marRight w:val="0"/>
                              <w:marTop w:val="240"/>
                              <w:marBottom w:val="240"/>
                              <w:divBdr>
                                <w:top w:val="none" w:sz="0" w:space="0" w:color="auto"/>
                                <w:left w:val="none" w:sz="0" w:space="0" w:color="auto"/>
                                <w:bottom w:val="none" w:sz="0" w:space="0" w:color="auto"/>
                                <w:right w:val="none" w:sz="0" w:space="0" w:color="auto"/>
                              </w:divBdr>
                              <w:divsChild>
                                <w:div w:id="2020424753">
                                  <w:marLeft w:val="0"/>
                                  <w:marRight w:val="0"/>
                                  <w:marTop w:val="0"/>
                                  <w:marBottom w:val="0"/>
                                  <w:divBdr>
                                    <w:top w:val="none" w:sz="0" w:space="0" w:color="auto"/>
                                    <w:left w:val="none" w:sz="0" w:space="0" w:color="auto"/>
                                    <w:bottom w:val="none" w:sz="0" w:space="0" w:color="auto"/>
                                    <w:right w:val="none" w:sz="0" w:space="0" w:color="auto"/>
                                  </w:divBdr>
                                </w:div>
                              </w:divsChild>
                            </w:div>
                            <w:div w:id="483741903">
                              <w:marLeft w:val="0"/>
                              <w:marRight w:val="0"/>
                              <w:marTop w:val="240"/>
                              <w:marBottom w:val="240"/>
                              <w:divBdr>
                                <w:top w:val="none" w:sz="0" w:space="0" w:color="auto"/>
                                <w:left w:val="none" w:sz="0" w:space="0" w:color="auto"/>
                                <w:bottom w:val="none" w:sz="0" w:space="0" w:color="auto"/>
                                <w:right w:val="none" w:sz="0" w:space="0" w:color="auto"/>
                              </w:divBdr>
                              <w:divsChild>
                                <w:div w:id="1215001419">
                                  <w:marLeft w:val="0"/>
                                  <w:marRight w:val="0"/>
                                  <w:marTop w:val="0"/>
                                  <w:marBottom w:val="0"/>
                                  <w:divBdr>
                                    <w:top w:val="none" w:sz="0" w:space="0" w:color="auto"/>
                                    <w:left w:val="none" w:sz="0" w:space="0" w:color="auto"/>
                                    <w:bottom w:val="none" w:sz="0" w:space="0" w:color="auto"/>
                                    <w:right w:val="none" w:sz="0" w:space="0" w:color="auto"/>
                                  </w:divBdr>
                                </w:div>
                              </w:divsChild>
                            </w:div>
                            <w:div w:id="1691950637">
                              <w:marLeft w:val="0"/>
                              <w:marRight w:val="0"/>
                              <w:marTop w:val="240"/>
                              <w:marBottom w:val="240"/>
                              <w:divBdr>
                                <w:top w:val="none" w:sz="0" w:space="0" w:color="auto"/>
                                <w:left w:val="none" w:sz="0" w:space="0" w:color="auto"/>
                                <w:bottom w:val="none" w:sz="0" w:space="0" w:color="auto"/>
                                <w:right w:val="none" w:sz="0" w:space="0" w:color="auto"/>
                              </w:divBdr>
                              <w:divsChild>
                                <w:div w:id="712580601">
                                  <w:marLeft w:val="0"/>
                                  <w:marRight w:val="0"/>
                                  <w:marTop w:val="0"/>
                                  <w:marBottom w:val="0"/>
                                  <w:divBdr>
                                    <w:top w:val="none" w:sz="0" w:space="0" w:color="auto"/>
                                    <w:left w:val="none" w:sz="0" w:space="0" w:color="auto"/>
                                    <w:bottom w:val="none" w:sz="0" w:space="0" w:color="auto"/>
                                    <w:right w:val="none" w:sz="0" w:space="0" w:color="auto"/>
                                  </w:divBdr>
                                </w:div>
                              </w:divsChild>
                            </w:div>
                            <w:div w:id="1677688470">
                              <w:marLeft w:val="0"/>
                              <w:marRight w:val="0"/>
                              <w:marTop w:val="240"/>
                              <w:marBottom w:val="240"/>
                              <w:divBdr>
                                <w:top w:val="none" w:sz="0" w:space="0" w:color="auto"/>
                                <w:left w:val="none" w:sz="0" w:space="0" w:color="auto"/>
                                <w:bottom w:val="none" w:sz="0" w:space="0" w:color="auto"/>
                                <w:right w:val="none" w:sz="0" w:space="0" w:color="auto"/>
                              </w:divBdr>
                              <w:divsChild>
                                <w:div w:id="8064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230555">
      <w:bodyDiv w:val="1"/>
      <w:marLeft w:val="0"/>
      <w:marRight w:val="0"/>
      <w:marTop w:val="0"/>
      <w:marBottom w:val="0"/>
      <w:divBdr>
        <w:top w:val="none" w:sz="0" w:space="0" w:color="auto"/>
        <w:left w:val="none" w:sz="0" w:space="0" w:color="auto"/>
        <w:bottom w:val="none" w:sz="0" w:space="0" w:color="auto"/>
        <w:right w:val="none" w:sz="0" w:space="0" w:color="auto"/>
      </w:divBdr>
      <w:divsChild>
        <w:div w:id="1078793986">
          <w:marLeft w:val="0"/>
          <w:marRight w:val="0"/>
          <w:marTop w:val="0"/>
          <w:marBottom w:val="0"/>
          <w:divBdr>
            <w:top w:val="none" w:sz="0" w:space="0" w:color="auto"/>
            <w:left w:val="none" w:sz="0" w:space="0" w:color="auto"/>
            <w:bottom w:val="none" w:sz="0" w:space="0" w:color="auto"/>
            <w:right w:val="none" w:sz="0" w:space="0" w:color="auto"/>
          </w:divBdr>
          <w:divsChild>
            <w:div w:id="1050114735">
              <w:marLeft w:val="0"/>
              <w:marRight w:val="0"/>
              <w:marTop w:val="0"/>
              <w:marBottom w:val="0"/>
              <w:divBdr>
                <w:top w:val="none" w:sz="0" w:space="0" w:color="auto"/>
                <w:left w:val="none" w:sz="0" w:space="0" w:color="auto"/>
                <w:bottom w:val="none" w:sz="0" w:space="0" w:color="auto"/>
                <w:right w:val="none" w:sz="0" w:space="0" w:color="auto"/>
              </w:divBdr>
              <w:divsChild>
                <w:div w:id="253977135">
                  <w:marLeft w:val="0"/>
                  <w:marRight w:val="0"/>
                  <w:marTop w:val="0"/>
                  <w:marBottom w:val="0"/>
                  <w:divBdr>
                    <w:top w:val="none" w:sz="0" w:space="0" w:color="auto"/>
                    <w:left w:val="none" w:sz="0" w:space="0" w:color="auto"/>
                    <w:bottom w:val="none" w:sz="0" w:space="0" w:color="auto"/>
                    <w:right w:val="none" w:sz="0" w:space="0" w:color="auto"/>
                  </w:divBdr>
                </w:div>
                <w:div w:id="609555369">
                  <w:marLeft w:val="0"/>
                  <w:marRight w:val="0"/>
                  <w:marTop w:val="847"/>
                  <w:marBottom w:val="0"/>
                  <w:divBdr>
                    <w:top w:val="none" w:sz="0" w:space="0" w:color="auto"/>
                    <w:left w:val="none" w:sz="0" w:space="0" w:color="auto"/>
                    <w:bottom w:val="none" w:sz="0" w:space="0" w:color="auto"/>
                    <w:right w:val="none" w:sz="0" w:space="0" w:color="auto"/>
                  </w:divBdr>
                  <w:divsChild>
                    <w:div w:id="21177711">
                      <w:marLeft w:val="0"/>
                      <w:marRight w:val="0"/>
                      <w:marTop w:val="0"/>
                      <w:marBottom w:val="0"/>
                      <w:divBdr>
                        <w:top w:val="none" w:sz="0" w:space="0" w:color="auto"/>
                        <w:left w:val="none" w:sz="0" w:space="0" w:color="auto"/>
                        <w:bottom w:val="none" w:sz="0" w:space="0" w:color="auto"/>
                        <w:right w:val="none" w:sz="0" w:space="0" w:color="auto"/>
                      </w:divBdr>
                      <w:divsChild>
                        <w:div w:id="1962566280">
                          <w:marLeft w:val="0"/>
                          <w:marRight w:val="0"/>
                          <w:marTop w:val="0"/>
                          <w:marBottom w:val="0"/>
                          <w:divBdr>
                            <w:top w:val="none" w:sz="0" w:space="0" w:color="auto"/>
                            <w:left w:val="none" w:sz="0" w:space="0" w:color="auto"/>
                            <w:bottom w:val="none" w:sz="0" w:space="0" w:color="auto"/>
                            <w:right w:val="none" w:sz="0" w:space="0" w:color="auto"/>
                          </w:divBdr>
                          <w:divsChild>
                            <w:div w:id="1531070449">
                              <w:marLeft w:val="0"/>
                              <w:marRight w:val="0"/>
                              <w:marTop w:val="0"/>
                              <w:marBottom w:val="0"/>
                              <w:divBdr>
                                <w:top w:val="none" w:sz="0" w:space="0" w:color="auto"/>
                                <w:left w:val="none" w:sz="0" w:space="0" w:color="auto"/>
                                <w:bottom w:val="none" w:sz="0" w:space="0" w:color="auto"/>
                                <w:right w:val="none" w:sz="0" w:space="0" w:color="auto"/>
                              </w:divBdr>
                            </w:div>
                          </w:divsChild>
                        </w:div>
                        <w:div w:id="283466566">
                          <w:marLeft w:val="0"/>
                          <w:marRight w:val="191"/>
                          <w:marTop w:val="0"/>
                          <w:marBottom w:val="0"/>
                          <w:divBdr>
                            <w:top w:val="none" w:sz="0" w:space="0" w:color="auto"/>
                            <w:left w:val="none" w:sz="0" w:space="0" w:color="auto"/>
                            <w:bottom w:val="none" w:sz="0" w:space="0" w:color="auto"/>
                            <w:right w:val="none" w:sz="0" w:space="0" w:color="auto"/>
                          </w:divBdr>
                        </w:div>
                        <w:div w:id="52337168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20270">
          <w:marLeft w:val="0"/>
          <w:marRight w:val="0"/>
          <w:marTop w:val="0"/>
          <w:marBottom w:val="0"/>
          <w:divBdr>
            <w:top w:val="none" w:sz="0" w:space="0" w:color="auto"/>
            <w:left w:val="none" w:sz="0" w:space="0" w:color="auto"/>
            <w:bottom w:val="none" w:sz="0" w:space="0" w:color="auto"/>
            <w:right w:val="none" w:sz="0" w:space="0" w:color="auto"/>
          </w:divBdr>
          <w:divsChild>
            <w:div w:id="1037924244">
              <w:marLeft w:val="0"/>
              <w:marRight w:val="0"/>
              <w:marTop w:val="0"/>
              <w:marBottom w:val="0"/>
              <w:divBdr>
                <w:top w:val="none" w:sz="0" w:space="0" w:color="auto"/>
                <w:left w:val="none" w:sz="0" w:space="0" w:color="auto"/>
                <w:bottom w:val="none" w:sz="0" w:space="0" w:color="auto"/>
                <w:right w:val="none" w:sz="0" w:space="0" w:color="auto"/>
              </w:divBdr>
              <w:divsChild>
                <w:div w:id="1263226754">
                  <w:marLeft w:val="0"/>
                  <w:marRight w:val="0"/>
                  <w:marTop w:val="0"/>
                  <w:marBottom w:val="0"/>
                  <w:divBdr>
                    <w:top w:val="none" w:sz="0" w:space="0" w:color="auto"/>
                    <w:left w:val="none" w:sz="0" w:space="0" w:color="auto"/>
                    <w:bottom w:val="none" w:sz="0" w:space="0" w:color="auto"/>
                    <w:right w:val="none" w:sz="0" w:space="0" w:color="auto"/>
                  </w:divBdr>
                  <w:divsChild>
                    <w:div w:id="674915170">
                      <w:marLeft w:val="0"/>
                      <w:marRight w:val="2118"/>
                      <w:marTop w:val="0"/>
                      <w:marBottom w:val="0"/>
                      <w:divBdr>
                        <w:top w:val="none" w:sz="0" w:space="0" w:color="auto"/>
                        <w:left w:val="none" w:sz="0" w:space="0" w:color="auto"/>
                        <w:bottom w:val="none" w:sz="0" w:space="0" w:color="auto"/>
                        <w:right w:val="none" w:sz="0" w:space="0" w:color="auto"/>
                      </w:divBdr>
                      <w:divsChild>
                        <w:div w:id="528376720">
                          <w:marLeft w:val="0"/>
                          <w:marRight w:val="0"/>
                          <w:marTop w:val="847"/>
                          <w:marBottom w:val="847"/>
                          <w:divBdr>
                            <w:top w:val="none" w:sz="0" w:space="0" w:color="auto"/>
                            <w:left w:val="none" w:sz="0" w:space="0" w:color="auto"/>
                            <w:bottom w:val="none" w:sz="0" w:space="0" w:color="auto"/>
                            <w:right w:val="none" w:sz="0" w:space="0" w:color="auto"/>
                          </w:divBdr>
                          <w:divsChild>
                            <w:div w:id="1134717030">
                              <w:marLeft w:val="0"/>
                              <w:marRight w:val="0"/>
                              <w:marTop w:val="0"/>
                              <w:marBottom w:val="424"/>
                              <w:divBdr>
                                <w:top w:val="none" w:sz="0" w:space="0" w:color="auto"/>
                                <w:left w:val="none" w:sz="0" w:space="0" w:color="auto"/>
                                <w:bottom w:val="none" w:sz="0" w:space="0" w:color="auto"/>
                                <w:right w:val="none" w:sz="0" w:space="0" w:color="auto"/>
                              </w:divBdr>
                            </w:div>
                            <w:div w:id="1131173989">
                              <w:marLeft w:val="0"/>
                              <w:marRight w:val="0"/>
                              <w:marTop w:val="424"/>
                              <w:marBottom w:val="424"/>
                              <w:divBdr>
                                <w:top w:val="none" w:sz="0" w:space="0" w:color="auto"/>
                                <w:left w:val="none" w:sz="0" w:space="0" w:color="auto"/>
                                <w:bottom w:val="none" w:sz="0" w:space="0" w:color="auto"/>
                                <w:right w:val="none" w:sz="0" w:space="0" w:color="auto"/>
                              </w:divBdr>
                            </w:div>
                            <w:div w:id="1250624706">
                              <w:marLeft w:val="0"/>
                              <w:marRight w:val="0"/>
                              <w:marTop w:val="424"/>
                              <w:marBottom w:val="847"/>
                              <w:divBdr>
                                <w:top w:val="single" w:sz="8" w:space="31" w:color="EB5D0B"/>
                                <w:left w:val="none" w:sz="0" w:space="0" w:color="auto"/>
                                <w:bottom w:val="single" w:sz="8" w:space="31" w:color="EB5D0B"/>
                                <w:right w:val="none" w:sz="0" w:space="0" w:color="auto"/>
                              </w:divBdr>
                            </w:div>
                            <w:div w:id="978068466">
                              <w:marLeft w:val="0"/>
                              <w:marRight w:val="0"/>
                              <w:marTop w:val="339"/>
                              <w:marBottom w:val="339"/>
                              <w:divBdr>
                                <w:top w:val="none" w:sz="0" w:space="0" w:color="auto"/>
                                <w:left w:val="none" w:sz="0" w:space="0" w:color="auto"/>
                                <w:bottom w:val="none" w:sz="0" w:space="0" w:color="auto"/>
                                <w:right w:val="none" w:sz="0" w:space="0" w:color="auto"/>
                              </w:divBdr>
                              <w:divsChild>
                                <w:div w:id="568150887">
                                  <w:marLeft w:val="0"/>
                                  <w:marRight w:val="0"/>
                                  <w:marTop w:val="0"/>
                                  <w:marBottom w:val="0"/>
                                  <w:divBdr>
                                    <w:top w:val="none" w:sz="0" w:space="0" w:color="auto"/>
                                    <w:left w:val="none" w:sz="0" w:space="0" w:color="auto"/>
                                    <w:bottom w:val="none" w:sz="0" w:space="0" w:color="auto"/>
                                    <w:right w:val="none" w:sz="0" w:space="0" w:color="auto"/>
                                  </w:divBdr>
                                </w:div>
                              </w:divsChild>
                            </w:div>
                            <w:div w:id="1691685515">
                              <w:marLeft w:val="0"/>
                              <w:marRight w:val="0"/>
                              <w:marTop w:val="339"/>
                              <w:marBottom w:val="339"/>
                              <w:divBdr>
                                <w:top w:val="none" w:sz="0" w:space="0" w:color="auto"/>
                                <w:left w:val="none" w:sz="0" w:space="0" w:color="auto"/>
                                <w:bottom w:val="none" w:sz="0" w:space="0" w:color="auto"/>
                                <w:right w:val="none" w:sz="0" w:space="0" w:color="auto"/>
                              </w:divBdr>
                              <w:divsChild>
                                <w:div w:id="134296342">
                                  <w:marLeft w:val="0"/>
                                  <w:marRight w:val="0"/>
                                  <w:marTop w:val="0"/>
                                  <w:marBottom w:val="0"/>
                                  <w:divBdr>
                                    <w:top w:val="none" w:sz="0" w:space="0" w:color="auto"/>
                                    <w:left w:val="none" w:sz="0" w:space="0" w:color="auto"/>
                                    <w:bottom w:val="none" w:sz="0" w:space="0" w:color="auto"/>
                                    <w:right w:val="none" w:sz="0" w:space="0" w:color="auto"/>
                                  </w:divBdr>
                                </w:div>
                              </w:divsChild>
                            </w:div>
                            <w:div w:id="1859849717">
                              <w:marLeft w:val="0"/>
                              <w:marRight w:val="0"/>
                              <w:marTop w:val="339"/>
                              <w:marBottom w:val="339"/>
                              <w:divBdr>
                                <w:top w:val="none" w:sz="0" w:space="0" w:color="auto"/>
                                <w:left w:val="none" w:sz="0" w:space="0" w:color="auto"/>
                                <w:bottom w:val="none" w:sz="0" w:space="0" w:color="auto"/>
                                <w:right w:val="none" w:sz="0" w:space="0" w:color="auto"/>
                              </w:divBdr>
                              <w:divsChild>
                                <w:div w:id="1788350198">
                                  <w:marLeft w:val="0"/>
                                  <w:marRight w:val="0"/>
                                  <w:marTop w:val="0"/>
                                  <w:marBottom w:val="0"/>
                                  <w:divBdr>
                                    <w:top w:val="none" w:sz="0" w:space="0" w:color="auto"/>
                                    <w:left w:val="none" w:sz="0" w:space="0" w:color="auto"/>
                                    <w:bottom w:val="none" w:sz="0" w:space="0" w:color="auto"/>
                                    <w:right w:val="none" w:sz="0" w:space="0" w:color="auto"/>
                                  </w:divBdr>
                                </w:div>
                              </w:divsChild>
                            </w:div>
                            <w:div w:id="1784886551">
                              <w:marLeft w:val="0"/>
                              <w:marRight w:val="0"/>
                              <w:marTop w:val="339"/>
                              <w:marBottom w:val="339"/>
                              <w:divBdr>
                                <w:top w:val="none" w:sz="0" w:space="0" w:color="auto"/>
                                <w:left w:val="none" w:sz="0" w:space="0" w:color="auto"/>
                                <w:bottom w:val="none" w:sz="0" w:space="0" w:color="auto"/>
                                <w:right w:val="none" w:sz="0" w:space="0" w:color="auto"/>
                              </w:divBdr>
                              <w:divsChild>
                                <w:div w:id="75907563">
                                  <w:marLeft w:val="0"/>
                                  <w:marRight w:val="0"/>
                                  <w:marTop w:val="0"/>
                                  <w:marBottom w:val="0"/>
                                  <w:divBdr>
                                    <w:top w:val="none" w:sz="0" w:space="0" w:color="auto"/>
                                    <w:left w:val="none" w:sz="0" w:space="0" w:color="auto"/>
                                    <w:bottom w:val="none" w:sz="0" w:space="0" w:color="auto"/>
                                    <w:right w:val="none" w:sz="0" w:space="0" w:color="auto"/>
                                  </w:divBdr>
                                </w:div>
                              </w:divsChild>
                            </w:div>
                            <w:div w:id="771516356">
                              <w:marLeft w:val="0"/>
                              <w:marRight w:val="0"/>
                              <w:marTop w:val="508"/>
                              <w:marBottom w:val="635"/>
                              <w:divBdr>
                                <w:top w:val="none" w:sz="0" w:space="0" w:color="auto"/>
                                <w:left w:val="none" w:sz="0" w:space="0" w:color="auto"/>
                                <w:bottom w:val="none" w:sz="0" w:space="0" w:color="auto"/>
                                <w:right w:val="none" w:sz="0" w:space="0" w:color="auto"/>
                              </w:divBdr>
                              <w:divsChild>
                                <w:div w:id="1923180272">
                                  <w:marLeft w:val="0"/>
                                  <w:marRight w:val="0"/>
                                  <w:marTop w:val="0"/>
                                  <w:marBottom w:val="0"/>
                                  <w:divBdr>
                                    <w:top w:val="none" w:sz="0" w:space="0" w:color="auto"/>
                                    <w:left w:val="none" w:sz="0" w:space="0" w:color="auto"/>
                                    <w:bottom w:val="single" w:sz="8" w:space="21" w:color="B8B9BA"/>
                                    <w:right w:val="none" w:sz="0" w:space="0" w:color="auto"/>
                                  </w:divBdr>
                                  <w:divsChild>
                                    <w:div w:id="1282027831">
                                      <w:marLeft w:val="0"/>
                                      <w:marRight w:val="0"/>
                                      <w:marTop w:val="0"/>
                                      <w:marBottom w:val="0"/>
                                      <w:divBdr>
                                        <w:top w:val="none" w:sz="0" w:space="0" w:color="auto"/>
                                        <w:left w:val="none" w:sz="0" w:space="0" w:color="auto"/>
                                        <w:bottom w:val="none" w:sz="0" w:space="0" w:color="auto"/>
                                        <w:right w:val="none" w:sz="0" w:space="0" w:color="auto"/>
                                      </w:divBdr>
                                    </w:div>
                                    <w:div w:id="2051225829">
                                      <w:marLeft w:val="0"/>
                                      <w:marRight w:val="0"/>
                                      <w:marTop w:val="318"/>
                                      <w:marBottom w:val="0"/>
                                      <w:divBdr>
                                        <w:top w:val="none" w:sz="0" w:space="0" w:color="auto"/>
                                        <w:left w:val="none" w:sz="0" w:space="0" w:color="auto"/>
                                        <w:bottom w:val="none" w:sz="0" w:space="0" w:color="auto"/>
                                        <w:right w:val="none" w:sz="0" w:space="0" w:color="auto"/>
                                      </w:divBdr>
                                      <w:divsChild>
                                        <w:div w:id="674188136">
                                          <w:marLeft w:val="0"/>
                                          <w:marRight w:val="0"/>
                                          <w:marTop w:val="0"/>
                                          <w:marBottom w:val="0"/>
                                          <w:divBdr>
                                            <w:top w:val="none" w:sz="0" w:space="0" w:color="auto"/>
                                            <w:left w:val="none" w:sz="0" w:space="0" w:color="auto"/>
                                            <w:bottom w:val="none" w:sz="0" w:space="0" w:color="auto"/>
                                            <w:right w:val="none" w:sz="0" w:space="0" w:color="auto"/>
                                          </w:divBdr>
                                        </w:div>
                                      </w:divsChild>
                                    </w:div>
                                    <w:div w:id="115024539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38085139">
                              <w:marLeft w:val="0"/>
                              <w:marRight w:val="0"/>
                              <w:marTop w:val="339"/>
                              <w:marBottom w:val="339"/>
                              <w:divBdr>
                                <w:top w:val="none" w:sz="0" w:space="0" w:color="auto"/>
                                <w:left w:val="none" w:sz="0" w:space="0" w:color="auto"/>
                                <w:bottom w:val="none" w:sz="0" w:space="0" w:color="auto"/>
                                <w:right w:val="none" w:sz="0" w:space="0" w:color="auto"/>
                              </w:divBdr>
                              <w:divsChild>
                                <w:div w:id="2128699197">
                                  <w:marLeft w:val="0"/>
                                  <w:marRight w:val="0"/>
                                  <w:marTop w:val="0"/>
                                  <w:marBottom w:val="0"/>
                                  <w:divBdr>
                                    <w:top w:val="none" w:sz="0" w:space="0" w:color="auto"/>
                                    <w:left w:val="none" w:sz="0" w:space="0" w:color="auto"/>
                                    <w:bottom w:val="none" w:sz="0" w:space="0" w:color="auto"/>
                                    <w:right w:val="none" w:sz="0" w:space="0" w:color="auto"/>
                                  </w:divBdr>
                                </w:div>
                              </w:divsChild>
                            </w:div>
                            <w:div w:id="268584380">
                              <w:marLeft w:val="0"/>
                              <w:marRight w:val="0"/>
                              <w:marTop w:val="339"/>
                              <w:marBottom w:val="339"/>
                              <w:divBdr>
                                <w:top w:val="none" w:sz="0" w:space="0" w:color="auto"/>
                                <w:left w:val="none" w:sz="0" w:space="0" w:color="auto"/>
                                <w:bottom w:val="none" w:sz="0" w:space="0" w:color="auto"/>
                                <w:right w:val="none" w:sz="0" w:space="0" w:color="auto"/>
                              </w:divBdr>
                              <w:divsChild>
                                <w:div w:id="1454130191">
                                  <w:marLeft w:val="0"/>
                                  <w:marRight w:val="0"/>
                                  <w:marTop w:val="0"/>
                                  <w:marBottom w:val="0"/>
                                  <w:divBdr>
                                    <w:top w:val="none" w:sz="0" w:space="0" w:color="auto"/>
                                    <w:left w:val="none" w:sz="0" w:space="0" w:color="auto"/>
                                    <w:bottom w:val="none" w:sz="0" w:space="0" w:color="auto"/>
                                    <w:right w:val="none" w:sz="0" w:space="0" w:color="auto"/>
                                  </w:divBdr>
                                </w:div>
                              </w:divsChild>
                            </w:div>
                            <w:div w:id="1332832673">
                              <w:marLeft w:val="0"/>
                              <w:marRight w:val="0"/>
                              <w:marTop w:val="339"/>
                              <w:marBottom w:val="339"/>
                              <w:divBdr>
                                <w:top w:val="none" w:sz="0" w:space="0" w:color="auto"/>
                                <w:left w:val="none" w:sz="0" w:space="0" w:color="auto"/>
                                <w:bottom w:val="none" w:sz="0" w:space="0" w:color="auto"/>
                                <w:right w:val="none" w:sz="0" w:space="0" w:color="auto"/>
                              </w:divBdr>
                              <w:divsChild>
                                <w:div w:id="1321806443">
                                  <w:marLeft w:val="0"/>
                                  <w:marRight w:val="0"/>
                                  <w:marTop w:val="0"/>
                                  <w:marBottom w:val="0"/>
                                  <w:divBdr>
                                    <w:top w:val="none" w:sz="0" w:space="0" w:color="auto"/>
                                    <w:left w:val="none" w:sz="0" w:space="0" w:color="auto"/>
                                    <w:bottom w:val="none" w:sz="0" w:space="0" w:color="auto"/>
                                    <w:right w:val="none" w:sz="0" w:space="0" w:color="auto"/>
                                  </w:divBdr>
                                </w:div>
                              </w:divsChild>
                            </w:div>
                            <w:div w:id="397677158">
                              <w:marLeft w:val="0"/>
                              <w:marRight w:val="0"/>
                              <w:marTop w:val="339"/>
                              <w:marBottom w:val="339"/>
                              <w:divBdr>
                                <w:top w:val="none" w:sz="0" w:space="0" w:color="auto"/>
                                <w:left w:val="none" w:sz="0" w:space="0" w:color="auto"/>
                                <w:bottom w:val="none" w:sz="0" w:space="0" w:color="auto"/>
                                <w:right w:val="none" w:sz="0" w:space="0" w:color="auto"/>
                              </w:divBdr>
                              <w:divsChild>
                                <w:div w:id="1756366372">
                                  <w:marLeft w:val="0"/>
                                  <w:marRight w:val="0"/>
                                  <w:marTop w:val="0"/>
                                  <w:marBottom w:val="0"/>
                                  <w:divBdr>
                                    <w:top w:val="none" w:sz="0" w:space="0" w:color="auto"/>
                                    <w:left w:val="none" w:sz="0" w:space="0" w:color="auto"/>
                                    <w:bottom w:val="none" w:sz="0" w:space="0" w:color="auto"/>
                                    <w:right w:val="none" w:sz="0" w:space="0" w:color="auto"/>
                                  </w:divBdr>
                                </w:div>
                              </w:divsChild>
                            </w:div>
                            <w:div w:id="1121732101">
                              <w:marLeft w:val="0"/>
                              <w:marRight w:val="0"/>
                              <w:marTop w:val="339"/>
                              <w:marBottom w:val="339"/>
                              <w:divBdr>
                                <w:top w:val="none" w:sz="0" w:space="0" w:color="auto"/>
                                <w:left w:val="none" w:sz="0" w:space="0" w:color="auto"/>
                                <w:bottom w:val="none" w:sz="0" w:space="0" w:color="auto"/>
                                <w:right w:val="none" w:sz="0" w:space="0" w:color="auto"/>
                              </w:divBdr>
                              <w:divsChild>
                                <w:div w:id="1833834459">
                                  <w:marLeft w:val="0"/>
                                  <w:marRight w:val="0"/>
                                  <w:marTop w:val="0"/>
                                  <w:marBottom w:val="0"/>
                                  <w:divBdr>
                                    <w:top w:val="none" w:sz="0" w:space="0" w:color="auto"/>
                                    <w:left w:val="none" w:sz="0" w:space="0" w:color="auto"/>
                                    <w:bottom w:val="none" w:sz="0" w:space="0" w:color="auto"/>
                                    <w:right w:val="none" w:sz="0" w:space="0" w:color="auto"/>
                                  </w:divBdr>
                                </w:div>
                              </w:divsChild>
                            </w:div>
                            <w:div w:id="1549605991">
                              <w:marLeft w:val="0"/>
                              <w:marRight w:val="0"/>
                              <w:marTop w:val="339"/>
                              <w:marBottom w:val="339"/>
                              <w:divBdr>
                                <w:top w:val="none" w:sz="0" w:space="0" w:color="auto"/>
                                <w:left w:val="none" w:sz="0" w:space="0" w:color="auto"/>
                                <w:bottom w:val="none" w:sz="0" w:space="0" w:color="auto"/>
                                <w:right w:val="none" w:sz="0" w:space="0" w:color="auto"/>
                              </w:divBdr>
                              <w:divsChild>
                                <w:div w:id="1451968486">
                                  <w:marLeft w:val="0"/>
                                  <w:marRight w:val="0"/>
                                  <w:marTop w:val="0"/>
                                  <w:marBottom w:val="0"/>
                                  <w:divBdr>
                                    <w:top w:val="none" w:sz="0" w:space="0" w:color="auto"/>
                                    <w:left w:val="none" w:sz="0" w:space="0" w:color="auto"/>
                                    <w:bottom w:val="none" w:sz="0" w:space="0" w:color="auto"/>
                                    <w:right w:val="none" w:sz="0" w:space="0" w:color="auto"/>
                                  </w:divBdr>
                                </w:div>
                              </w:divsChild>
                            </w:div>
                            <w:div w:id="651717221">
                              <w:marLeft w:val="0"/>
                              <w:marRight w:val="0"/>
                              <w:marTop w:val="508"/>
                              <w:marBottom w:val="635"/>
                              <w:divBdr>
                                <w:top w:val="none" w:sz="0" w:space="0" w:color="auto"/>
                                <w:left w:val="none" w:sz="0" w:space="0" w:color="auto"/>
                                <w:bottom w:val="none" w:sz="0" w:space="0" w:color="auto"/>
                                <w:right w:val="none" w:sz="0" w:space="0" w:color="auto"/>
                              </w:divBdr>
                              <w:divsChild>
                                <w:div w:id="155076437">
                                  <w:marLeft w:val="0"/>
                                  <w:marRight w:val="0"/>
                                  <w:marTop w:val="0"/>
                                  <w:marBottom w:val="0"/>
                                  <w:divBdr>
                                    <w:top w:val="none" w:sz="0" w:space="0" w:color="auto"/>
                                    <w:left w:val="none" w:sz="0" w:space="0" w:color="auto"/>
                                    <w:bottom w:val="single" w:sz="8" w:space="21" w:color="B8B9BA"/>
                                    <w:right w:val="none" w:sz="0" w:space="0" w:color="auto"/>
                                  </w:divBdr>
                                  <w:divsChild>
                                    <w:div w:id="778181551">
                                      <w:marLeft w:val="0"/>
                                      <w:marRight w:val="0"/>
                                      <w:marTop w:val="0"/>
                                      <w:marBottom w:val="0"/>
                                      <w:divBdr>
                                        <w:top w:val="none" w:sz="0" w:space="0" w:color="auto"/>
                                        <w:left w:val="none" w:sz="0" w:space="0" w:color="auto"/>
                                        <w:bottom w:val="none" w:sz="0" w:space="0" w:color="auto"/>
                                        <w:right w:val="none" w:sz="0" w:space="0" w:color="auto"/>
                                      </w:divBdr>
                                    </w:div>
                                    <w:div w:id="1465268162">
                                      <w:marLeft w:val="0"/>
                                      <w:marRight w:val="0"/>
                                      <w:marTop w:val="318"/>
                                      <w:marBottom w:val="0"/>
                                      <w:divBdr>
                                        <w:top w:val="none" w:sz="0" w:space="0" w:color="auto"/>
                                        <w:left w:val="none" w:sz="0" w:space="0" w:color="auto"/>
                                        <w:bottom w:val="none" w:sz="0" w:space="0" w:color="auto"/>
                                        <w:right w:val="none" w:sz="0" w:space="0" w:color="auto"/>
                                      </w:divBdr>
                                      <w:divsChild>
                                        <w:div w:id="569972113">
                                          <w:marLeft w:val="0"/>
                                          <w:marRight w:val="0"/>
                                          <w:marTop w:val="0"/>
                                          <w:marBottom w:val="0"/>
                                          <w:divBdr>
                                            <w:top w:val="none" w:sz="0" w:space="0" w:color="auto"/>
                                            <w:left w:val="none" w:sz="0" w:space="0" w:color="auto"/>
                                            <w:bottom w:val="none" w:sz="0" w:space="0" w:color="auto"/>
                                            <w:right w:val="none" w:sz="0" w:space="0" w:color="auto"/>
                                          </w:divBdr>
                                        </w:div>
                                      </w:divsChild>
                                    </w:div>
                                    <w:div w:id="41644639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01261623">
                              <w:marLeft w:val="0"/>
                              <w:marRight w:val="0"/>
                              <w:marTop w:val="339"/>
                              <w:marBottom w:val="339"/>
                              <w:divBdr>
                                <w:top w:val="none" w:sz="0" w:space="0" w:color="auto"/>
                                <w:left w:val="none" w:sz="0" w:space="0" w:color="auto"/>
                                <w:bottom w:val="none" w:sz="0" w:space="0" w:color="auto"/>
                                <w:right w:val="none" w:sz="0" w:space="0" w:color="auto"/>
                              </w:divBdr>
                              <w:divsChild>
                                <w:div w:id="1372803431">
                                  <w:marLeft w:val="0"/>
                                  <w:marRight w:val="0"/>
                                  <w:marTop w:val="0"/>
                                  <w:marBottom w:val="0"/>
                                  <w:divBdr>
                                    <w:top w:val="none" w:sz="0" w:space="0" w:color="auto"/>
                                    <w:left w:val="none" w:sz="0" w:space="0" w:color="auto"/>
                                    <w:bottom w:val="none" w:sz="0" w:space="0" w:color="auto"/>
                                    <w:right w:val="none" w:sz="0" w:space="0" w:color="auto"/>
                                  </w:divBdr>
                                </w:div>
                              </w:divsChild>
                            </w:div>
                            <w:div w:id="2095663684">
                              <w:marLeft w:val="0"/>
                              <w:marRight w:val="0"/>
                              <w:marTop w:val="339"/>
                              <w:marBottom w:val="339"/>
                              <w:divBdr>
                                <w:top w:val="none" w:sz="0" w:space="0" w:color="auto"/>
                                <w:left w:val="none" w:sz="0" w:space="0" w:color="auto"/>
                                <w:bottom w:val="none" w:sz="0" w:space="0" w:color="auto"/>
                                <w:right w:val="none" w:sz="0" w:space="0" w:color="auto"/>
                              </w:divBdr>
                              <w:divsChild>
                                <w:div w:id="1681158512">
                                  <w:marLeft w:val="0"/>
                                  <w:marRight w:val="0"/>
                                  <w:marTop w:val="0"/>
                                  <w:marBottom w:val="0"/>
                                  <w:divBdr>
                                    <w:top w:val="none" w:sz="0" w:space="0" w:color="auto"/>
                                    <w:left w:val="none" w:sz="0" w:space="0" w:color="auto"/>
                                    <w:bottom w:val="none" w:sz="0" w:space="0" w:color="auto"/>
                                    <w:right w:val="none" w:sz="0" w:space="0" w:color="auto"/>
                                  </w:divBdr>
                                </w:div>
                              </w:divsChild>
                            </w:div>
                            <w:div w:id="1319117313">
                              <w:marLeft w:val="0"/>
                              <w:marRight w:val="0"/>
                              <w:marTop w:val="339"/>
                              <w:marBottom w:val="339"/>
                              <w:divBdr>
                                <w:top w:val="none" w:sz="0" w:space="0" w:color="auto"/>
                                <w:left w:val="none" w:sz="0" w:space="0" w:color="auto"/>
                                <w:bottom w:val="none" w:sz="0" w:space="0" w:color="auto"/>
                                <w:right w:val="none" w:sz="0" w:space="0" w:color="auto"/>
                              </w:divBdr>
                              <w:divsChild>
                                <w:div w:id="520897473">
                                  <w:marLeft w:val="0"/>
                                  <w:marRight w:val="0"/>
                                  <w:marTop w:val="0"/>
                                  <w:marBottom w:val="0"/>
                                  <w:divBdr>
                                    <w:top w:val="none" w:sz="0" w:space="0" w:color="auto"/>
                                    <w:left w:val="none" w:sz="0" w:space="0" w:color="auto"/>
                                    <w:bottom w:val="none" w:sz="0" w:space="0" w:color="auto"/>
                                    <w:right w:val="none" w:sz="0" w:space="0" w:color="auto"/>
                                  </w:divBdr>
                                </w:div>
                              </w:divsChild>
                            </w:div>
                            <w:div w:id="1984113038">
                              <w:marLeft w:val="0"/>
                              <w:marRight w:val="0"/>
                              <w:marTop w:val="339"/>
                              <w:marBottom w:val="339"/>
                              <w:divBdr>
                                <w:top w:val="none" w:sz="0" w:space="0" w:color="auto"/>
                                <w:left w:val="none" w:sz="0" w:space="0" w:color="auto"/>
                                <w:bottom w:val="none" w:sz="0" w:space="0" w:color="auto"/>
                                <w:right w:val="none" w:sz="0" w:space="0" w:color="auto"/>
                              </w:divBdr>
                              <w:divsChild>
                                <w:div w:id="238247842">
                                  <w:marLeft w:val="0"/>
                                  <w:marRight w:val="0"/>
                                  <w:marTop w:val="0"/>
                                  <w:marBottom w:val="0"/>
                                  <w:divBdr>
                                    <w:top w:val="none" w:sz="0" w:space="0" w:color="auto"/>
                                    <w:left w:val="none" w:sz="0" w:space="0" w:color="auto"/>
                                    <w:bottom w:val="none" w:sz="0" w:space="0" w:color="auto"/>
                                    <w:right w:val="none" w:sz="0" w:space="0" w:color="auto"/>
                                  </w:divBdr>
                                </w:div>
                              </w:divsChild>
                            </w:div>
                            <w:div w:id="887061381">
                              <w:marLeft w:val="0"/>
                              <w:marRight w:val="0"/>
                              <w:marTop w:val="339"/>
                              <w:marBottom w:val="339"/>
                              <w:divBdr>
                                <w:top w:val="none" w:sz="0" w:space="0" w:color="auto"/>
                                <w:left w:val="none" w:sz="0" w:space="0" w:color="auto"/>
                                <w:bottom w:val="none" w:sz="0" w:space="0" w:color="auto"/>
                                <w:right w:val="none" w:sz="0" w:space="0" w:color="auto"/>
                              </w:divBdr>
                              <w:divsChild>
                                <w:div w:id="926811905">
                                  <w:marLeft w:val="0"/>
                                  <w:marRight w:val="0"/>
                                  <w:marTop w:val="0"/>
                                  <w:marBottom w:val="0"/>
                                  <w:divBdr>
                                    <w:top w:val="none" w:sz="0" w:space="0" w:color="auto"/>
                                    <w:left w:val="none" w:sz="0" w:space="0" w:color="auto"/>
                                    <w:bottom w:val="none" w:sz="0" w:space="0" w:color="auto"/>
                                    <w:right w:val="none" w:sz="0" w:space="0" w:color="auto"/>
                                  </w:divBdr>
                                </w:div>
                              </w:divsChild>
                            </w:div>
                            <w:div w:id="1944920457">
                              <w:marLeft w:val="0"/>
                              <w:marRight w:val="0"/>
                              <w:marTop w:val="339"/>
                              <w:marBottom w:val="339"/>
                              <w:divBdr>
                                <w:top w:val="none" w:sz="0" w:space="0" w:color="auto"/>
                                <w:left w:val="none" w:sz="0" w:space="0" w:color="auto"/>
                                <w:bottom w:val="none" w:sz="0" w:space="0" w:color="auto"/>
                                <w:right w:val="none" w:sz="0" w:space="0" w:color="auto"/>
                              </w:divBdr>
                              <w:divsChild>
                                <w:div w:id="1364744755">
                                  <w:marLeft w:val="0"/>
                                  <w:marRight w:val="0"/>
                                  <w:marTop w:val="0"/>
                                  <w:marBottom w:val="0"/>
                                  <w:divBdr>
                                    <w:top w:val="none" w:sz="0" w:space="0" w:color="auto"/>
                                    <w:left w:val="none" w:sz="0" w:space="0" w:color="auto"/>
                                    <w:bottom w:val="none" w:sz="0" w:space="0" w:color="auto"/>
                                    <w:right w:val="none" w:sz="0" w:space="0" w:color="auto"/>
                                  </w:divBdr>
                                </w:div>
                              </w:divsChild>
                            </w:div>
                            <w:div w:id="884298859">
                              <w:marLeft w:val="0"/>
                              <w:marRight w:val="0"/>
                              <w:marTop w:val="339"/>
                              <w:marBottom w:val="339"/>
                              <w:divBdr>
                                <w:top w:val="none" w:sz="0" w:space="0" w:color="auto"/>
                                <w:left w:val="none" w:sz="0" w:space="0" w:color="auto"/>
                                <w:bottom w:val="none" w:sz="0" w:space="0" w:color="auto"/>
                                <w:right w:val="none" w:sz="0" w:space="0" w:color="auto"/>
                              </w:divBdr>
                              <w:divsChild>
                                <w:div w:id="368341775">
                                  <w:marLeft w:val="0"/>
                                  <w:marRight w:val="0"/>
                                  <w:marTop w:val="0"/>
                                  <w:marBottom w:val="0"/>
                                  <w:divBdr>
                                    <w:top w:val="none" w:sz="0" w:space="0" w:color="auto"/>
                                    <w:left w:val="none" w:sz="0" w:space="0" w:color="auto"/>
                                    <w:bottom w:val="none" w:sz="0" w:space="0" w:color="auto"/>
                                    <w:right w:val="none" w:sz="0" w:space="0" w:color="auto"/>
                                  </w:divBdr>
                                </w:div>
                              </w:divsChild>
                            </w:div>
                            <w:div w:id="1800757355">
                              <w:marLeft w:val="0"/>
                              <w:marRight w:val="0"/>
                              <w:marTop w:val="339"/>
                              <w:marBottom w:val="339"/>
                              <w:divBdr>
                                <w:top w:val="none" w:sz="0" w:space="0" w:color="auto"/>
                                <w:left w:val="none" w:sz="0" w:space="0" w:color="auto"/>
                                <w:bottom w:val="none" w:sz="0" w:space="0" w:color="auto"/>
                                <w:right w:val="none" w:sz="0" w:space="0" w:color="auto"/>
                              </w:divBdr>
                              <w:divsChild>
                                <w:div w:id="658264469">
                                  <w:marLeft w:val="0"/>
                                  <w:marRight w:val="0"/>
                                  <w:marTop w:val="0"/>
                                  <w:marBottom w:val="0"/>
                                  <w:divBdr>
                                    <w:top w:val="none" w:sz="0" w:space="0" w:color="auto"/>
                                    <w:left w:val="none" w:sz="0" w:space="0" w:color="auto"/>
                                    <w:bottom w:val="none" w:sz="0" w:space="0" w:color="auto"/>
                                    <w:right w:val="none" w:sz="0" w:space="0" w:color="auto"/>
                                  </w:divBdr>
                                </w:div>
                              </w:divsChild>
                            </w:div>
                            <w:div w:id="32048401">
                              <w:marLeft w:val="0"/>
                              <w:marRight w:val="0"/>
                              <w:marTop w:val="339"/>
                              <w:marBottom w:val="339"/>
                              <w:divBdr>
                                <w:top w:val="none" w:sz="0" w:space="0" w:color="auto"/>
                                <w:left w:val="none" w:sz="0" w:space="0" w:color="auto"/>
                                <w:bottom w:val="none" w:sz="0" w:space="0" w:color="auto"/>
                                <w:right w:val="none" w:sz="0" w:space="0" w:color="auto"/>
                              </w:divBdr>
                              <w:divsChild>
                                <w:div w:id="56438517">
                                  <w:marLeft w:val="0"/>
                                  <w:marRight w:val="0"/>
                                  <w:marTop w:val="0"/>
                                  <w:marBottom w:val="0"/>
                                  <w:divBdr>
                                    <w:top w:val="none" w:sz="0" w:space="0" w:color="auto"/>
                                    <w:left w:val="none" w:sz="0" w:space="0" w:color="auto"/>
                                    <w:bottom w:val="none" w:sz="0" w:space="0" w:color="auto"/>
                                    <w:right w:val="none" w:sz="0" w:space="0" w:color="auto"/>
                                  </w:divBdr>
                                </w:div>
                              </w:divsChild>
                            </w:div>
                            <w:div w:id="950286819">
                              <w:marLeft w:val="0"/>
                              <w:marRight w:val="0"/>
                              <w:marTop w:val="339"/>
                              <w:marBottom w:val="339"/>
                              <w:divBdr>
                                <w:top w:val="none" w:sz="0" w:space="0" w:color="auto"/>
                                <w:left w:val="none" w:sz="0" w:space="0" w:color="auto"/>
                                <w:bottom w:val="none" w:sz="0" w:space="0" w:color="auto"/>
                                <w:right w:val="none" w:sz="0" w:space="0" w:color="auto"/>
                              </w:divBdr>
                              <w:divsChild>
                                <w:div w:id="1892883229">
                                  <w:marLeft w:val="0"/>
                                  <w:marRight w:val="0"/>
                                  <w:marTop w:val="0"/>
                                  <w:marBottom w:val="0"/>
                                  <w:divBdr>
                                    <w:top w:val="none" w:sz="0" w:space="0" w:color="auto"/>
                                    <w:left w:val="none" w:sz="0" w:space="0" w:color="auto"/>
                                    <w:bottom w:val="none" w:sz="0" w:space="0" w:color="auto"/>
                                    <w:right w:val="none" w:sz="0" w:space="0" w:color="auto"/>
                                  </w:divBdr>
                                </w:div>
                              </w:divsChild>
                            </w:div>
                            <w:div w:id="1966308445">
                              <w:marLeft w:val="0"/>
                              <w:marRight w:val="0"/>
                              <w:marTop w:val="508"/>
                              <w:marBottom w:val="635"/>
                              <w:divBdr>
                                <w:top w:val="none" w:sz="0" w:space="0" w:color="auto"/>
                                <w:left w:val="none" w:sz="0" w:space="0" w:color="auto"/>
                                <w:bottom w:val="none" w:sz="0" w:space="0" w:color="auto"/>
                                <w:right w:val="none" w:sz="0" w:space="0" w:color="auto"/>
                              </w:divBdr>
                              <w:divsChild>
                                <w:div w:id="1073045163">
                                  <w:marLeft w:val="0"/>
                                  <w:marRight w:val="0"/>
                                  <w:marTop w:val="0"/>
                                  <w:marBottom w:val="0"/>
                                  <w:divBdr>
                                    <w:top w:val="none" w:sz="0" w:space="0" w:color="auto"/>
                                    <w:left w:val="none" w:sz="0" w:space="0" w:color="auto"/>
                                    <w:bottom w:val="single" w:sz="8" w:space="21" w:color="B8B9BA"/>
                                    <w:right w:val="none" w:sz="0" w:space="0" w:color="auto"/>
                                  </w:divBdr>
                                  <w:divsChild>
                                    <w:div w:id="1701516999">
                                      <w:marLeft w:val="0"/>
                                      <w:marRight w:val="0"/>
                                      <w:marTop w:val="0"/>
                                      <w:marBottom w:val="0"/>
                                      <w:divBdr>
                                        <w:top w:val="none" w:sz="0" w:space="0" w:color="auto"/>
                                        <w:left w:val="none" w:sz="0" w:space="0" w:color="auto"/>
                                        <w:bottom w:val="none" w:sz="0" w:space="0" w:color="auto"/>
                                        <w:right w:val="none" w:sz="0" w:space="0" w:color="auto"/>
                                      </w:divBdr>
                                    </w:div>
                                    <w:div w:id="2003848713">
                                      <w:marLeft w:val="0"/>
                                      <w:marRight w:val="0"/>
                                      <w:marTop w:val="318"/>
                                      <w:marBottom w:val="0"/>
                                      <w:divBdr>
                                        <w:top w:val="none" w:sz="0" w:space="0" w:color="auto"/>
                                        <w:left w:val="none" w:sz="0" w:space="0" w:color="auto"/>
                                        <w:bottom w:val="none" w:sz="0" w:space="0" w:color="auto"/>
                                        <w:right w:val="none" w:sz="0" w:space="0" w:color="auto"/>
                                      </w:divBdr>
                                      <w:divsChild>
                                        <w:div w:id="1651715468">
                                          <w:marLeft w:val="0"/>
                                          <w:marRight w:val="0"/>
                                          <w:marTop w:val="0"/>
                                          <w:marBottom w:val="0"/>
                                          <w:divBdr>
                                            <w:top w:val="none" w:sz="0" w:space="0" w:color="auto"/>
                                            <w:left w:val="none" w:sz="0" w:space="0" w:color="auto"/>
                                            <w:bottom w:val="none" w:sz="0" w:space="0" w:color="auto"/>
                                            <w:right w:val="none" w:sz="0" w:space="0" w:color="auto"/>
                                          </w:divBdr>
                                        </w:div>
                                      </w:divsChild>
                                    </w:div>
                                    <w:div w:id="10134103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74110059">
                              <w:marLeft w:val="0"/>
                              <w:marRight w:val="0"/>
                              <w:marTop w:val="339"/>
                              <w:marBottom w:val="339"/>
                              <w:divBdr>
                                <w:top w:val="none" w:sz="0" w:space="0" w:color="auto"/>
                                <w:left w:val="none" w:sz="0" w:space="0" w:color="auto"/>
                                <w:bottom w:val="none" w:sz="0" w:space="0" w:color="auto"/>
                                <w:right w:val="none" w:sz="0" w:space="0" w:color="auto"/>
                              </w:divBdr>
                              <w:divsChild>
                                <w:div w:id="862591836">
                                  <w:marLeft w:val="0"/>
                                  <w:marRight w:val="0"/>
                                  <w:marTop w:val="0"/>
                                  <w:marBottom w:val="0"/>
                                  <w:divBdr>
                                    <w:top w:val="none" w:sz="0" w:space="0" w:color="auto"/>
                                    <w:left w:val="none" w:sz="0" w:space="0" w:color="auto"/>
                                    <w:bottom w:val="none" w:sz="0" w:space="0" w:color="auto"/>
                                    <w:right w:val="none" w:sz="0" w:space="0" w:color="auto"/>
                                  </w:divBdr>
                                </w:div>
                              </w:divsChild>
                            </w:div>
                            <w:div w:id="1681809221">
                              <w:marLeft w:val="0"/>
                              <w:marRight w:val="0"/>
                              <w:marTop w:val="339"/>
                              <w:marBottom w:val="339"/>
                              <w:divBdr>
                                <w:top w:val="none" w:sz="0" w:space="0" w:color="auto"/>
                                <w:left w:val="none" w:sz="0" w:space="0" w:color="auto"/>
                                <w:bottom w:val="none" w:sz="0" w:space="0" w:color="auto"/>
                                <w:right w:val="none" w:sz="0" w:space="0" w:color="auto"/>
                              </w:divBdr>
                              <w:divsChild>
                                <w:div w:id="2033218414">
                                  <w:marLeft w:val="0"/>
                                  <w:marRight w:val="0"/>
                                  <w:marTop w:val="0"/>
                                  <w:marBottom w:val="0"/>
                                  <w:divBdr>
                                    <w:top w:val="none" w:sz="0" w:space="0" w:color="auto"/>
                                    <w:left w:val="none" w:sz="0" w:space="0" w:color="auto"/>
                                    <w:bottom w:val="none" w:sz="0" w:space="0" w:color="auto"/>
                                    <w:right w:val="none" w:sz="0" w:space="0" w:color="auto"/>
                                  </w:divBdr>
                                </w:div>
                              </w:divsChild>
                            </w:div>
                            <w:div w:id="1830976480">
                              <w:marLeft w:val="0"/>
                              <w:marRight w:val="0"/>
                              <w:marTop w:val="339"/>
                              <w:marBottom w:val="339"/>
                              <w:divBdr>
                                <w:top w:val="none" w:sz="0" w:space="0" w:color="auto"/>
                                <w:left w:val="none" w:sz="0" w:space="0" w:color="auto"/>
                                <w:bottom w:val="none" w:sz="0" w:space="0" w:color="auto"/>
                                <w:right w:val="none" w:sz="0" w:space="0" w:color="auto"/>
                              </w:divBdr>
                              <w:divsChild>
                                <w:div w:id="1935702064">
                                  <w:marLeft w:val="0"/>
                                  <w:marRight w:val="0"/>
                                  <w:marTop w:val="0"/>
                                  <w:marBottom w:val="0"/>
                                  <w:divBdr>
                                    <w:top w:val="none" w:sz="0" w:space="0" w:color="auto"/>
                                    <w:left w:val="none" w:sz="0" w:space="0" w:color="auto"/>
                                    <w:bottom w:val="none" w:sz="0" w:space="0" w:color="auto"/>
                                    <w:right w:val="none" w:sz="0" w:space="0" w:color="auto"/>
                                  </w:divBdr>
                                </w:div>
                              </w:divsChild>
                            </w:div>
                            <w:div w:id="586571873">
                              <w:marLeft w:val="0"/>
                              <w:marRight w:val="0"/>
                              <w:marTop w:val="339"/>
                              <w:marBottom w:val="339"/>
                              <w:divBdr>
                                <w:top w:val="none" w:sz="0" w:space="0" w:color="auto"/>
                                <w:left w:val="none" w:sz="0" w:space="0" w:color="auto"/>
                                <w:bottom w:val="none" w:sz="0" w:space="0" w:color="auto"/>
                                <w:right w:val="none" w:sz="0" w:space="0" w:color="auto"/>
                              </w:divBdr>
                              <w:divsChild>
                                <w:div w:id="191971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397048">
      <w:bodyDiv w:val="1"/>
      <w:marLeft w:val="0"/>
      <w:marRight w:val="0"/>
      <w:marTop w:val="0"/>
      <w:marBottom w:val="0"/>
      <w:divBdr>
        <w:top w:val="none" w:sz="0" w:space="0" w:color="auto"/>
        <w:left w:val="none" w:sz="0" w:space="0" w:color="auto"/>
        <w:bottom w:val="none" w:sz="0" w:space="0" w:color="auto"/>
        <w:right w:val="none" w:sz="0" w:space="0" w:color="auto"/>
      </w:divBdr>
      <w:divsChild>
        <w:div w:id="1465852851">
          <w:marLeft w:val="0"/>
          <w:marRight w:val="0"/>
          <w:marTop w:val="0"/>
          <w:marBottom w:val="0"/>
          <w:divBdr>
            <w:top w:val="none" w:sz="0" w:space="0" w:color="auto"/>
            <w:left w:val="none" w:sz="0" w:space="0" w:color="auto"/>
            <w:bottom w:val="none" w:sz="0" w:space="0" w:color="auto"/>
            <w:right w:val="none" w:sz="0" w:space="0" w:color="auto"/>
          </w:divBdr>
          <w:divsChild>
            <w:div w:id="966668637">
              <w:marLeft w:val="0"/>
              <w:marRight w:val="0"/>
              <w:marTop w:val="0"/>
              <w:marBottom w:val="0"/>
              <w:divBdr>
                <w:top w:val="none" w:sz="0" w:space="0" w:color="auto"/>
                <w:left w:val="none" w:sz="0" w:space="0" w:color="auto"/>
                <w:bottom w:val="none" w:sz="0" w:space="0" w:color="auto"/>
                <w:right w:val="none" w:sz="0" w:space="0" w:color="auto"/>
              </w:divBdr>
              <w:divsChild>
                <w:div w:id="582878585">
                  <w:marLeft w:val="0"/>
                  <w:marRight w:val="0"/>
                  <w:marTop w:val="0"/>
                  <w:marBottom w:val="0"/>
                  <w:divBdr>
                    <w:top w:val="none" w:sz="0" w:space="0" w:color="auto"/>
                    <w:left w:val="none" w:sz="0" w:space="0" w:color="auto"/>
                    <w:bottom w:val="none" w:sz="0" w:space="0" w:color="auto"/>
                    <w:right w:val="none" w:sz="0" w:space="0" w:color="auto"/>
                  </w:divBdr>
                </w:div>
                <w:div w:id="1453867785">
                  <w:marLeft w:val="0"/>
                  <w:marRight w:val="0"/>
                  <w:marTop w:val="600"/>
                  <w:marBottom w:val="0"/>
                  <w:divBdr>
                    <w:top w:val="none" w:sz="0" w:space="0" w:color="auto"/>
                    <w:left w:val="none" w:sz="0" w:space="0" w:color="auto"/>
                    <w:bottom w:val="none" w:sz="0" w:space="0" w:color="auto"/>
                    <w:right w:val="none" w:sz="0" w:space="0" w:color="auto"/>
                  </w:divBdr>
                  <w:divsChild>
                    <w:div w:id="1750543569">
                      <w:marLeft w:val="0"/>
                      <w:marRight w:val="0"/>
                      <w:marTop w:val="0"/>
                      <w:marBottom w:val="0"/>
                      <w:divBdr>
                        <w:top w:val="none" w:sz="0" w:space="0" w:color="auto"/>
                        <w:left w:val="none" w:sz="0" w:space="0" w:color="auto"/>
                        <w:bottom w:val="none" w:sz="0" w:space="0" w:color="auto"/>
                        <w:right w:val="none" w:sz="0" w:space="0" w:color="auto"/>
                      </w:divBdr>
                      <w:divsChild>
                        <w:div w:id="1894999371">
                          <w:marLeft w:val="0"/>
                          <w:marRight w:val="0"/>
                          <w:marTop w:val="0"/>
                          <w:marBottom w:val="0"/>
                          <w:divBdr>
                            <w:top w:val="none" w:sz="0" w:space="0" w:color="auto"/>
                            <w:left w:val="none" w:sz="0" w:space="0" w:color="auto"/>
                            <w:bottom w:val="none" w:sz="0" w:space="0" w:color="auto"/>
                            <w:right w:val="none" w:sz="0" w:space="0" w:color="auto"/>
                          </w:divBdr>
                          <w:divsChild>
                            <w:div w:id="202328382">
                              <w:marLeft w:val="0"/>
                              <w:marRight w:val="0"/>
                              <w:marTop w:val="0"/>
                              <w:marBottom w:val="0"/>
                              <w:divBdr>
                                <w:top w:val="none" w:sz="0" w:space="0" w:color="auto"/>
                                <w:left w:val="none" w:sz="0" w:space="0" w:color="auto"/>
                                <w:bottom w:val="none" w:sz="0" w:space="0" w:color="auto"/>
                                <w:right w:val="none" w:sz="0" w:space="0" w:color="auto"/>
                              </w:divBdr>
                            </w:div>
                          </w:divsChild>
                        </w:div>
                        <w:div w:id="481308764">
                          <w:marLeft w:val="0"/>
                          <w:marRight w:val="135"/>
                          <w:marTop w:val="0"/>
                          <w:marBottom w:val="0"/>
                          <w:divBdr>
                            <w:top w:val="none" w:sz="0" w:space="0" w:color="auto"/>
                            <w:left w:val="none" w:sz="0" w:space="0" w:color="auto"/>
                            <w:bottom w:val="none" w:sz="0" w:space="0" w:color="auto"/>
                            <w:right w:val="none" w:sz="0" w:space="0" w:color="auto"/>
                          </w:divBdr>
                        </w:div>
                        <w:div w:id="13209642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614617">
          <w:marLeft w:val="0"/>
          <w:marRight w:val="0"/>
          <w:marTop w:val="0"/>
          <w:marBottom w:val="0"/>
          <w:divBdr>
            <w:top w:val="none" w:sz="0" w:space="0" w:color="auto"/>
            <w:left w:val="none" w:sz="0" w:space="0" w:color="auto"/>
            <w:bottom w:val="none" w:sz="0" w:space="0" w:color="auto"/>
            <w:right w:val="none" w:sz="0" w:space="0" w:color="auto"/>
          </w:divBdr>
          <w:divsChild>
            <w:div w:id="1173763407">
              <w:marLeft w:val="0"/>
              <w:marRight w:val="0"/>
              <w:marTop w:val="0"/>
              <w:marBottom w:val="0"/>
              <w:divBdr>
                <w:top w:val="none" w:sz="0" w:space="0" w:color="auto"/>
                <w:left w:val="none" w:sz="0" w:space="0" w:color="auto"/>
                <w:bottom w:val="none" w:sz="0" w:space="0" w:color="auto"/>
                <w:right w:val="none" w:sz="0" w:space="0" w:color="auto"/>
              </w:divBdr>
              <w:divsChild>
                <w:div w:id="709493849">
                  <w:marLeft w:val="0"/>
                  <w:marRight w:val="0"/>
                  <w:marTop w:val="0"/>
                  <w:marBottom w:val="0"/>
                  <w:divBdr>
                    <w:top w:val="none" w:sz="0" w:space="0" w:color="auto"/>
                    <w:left w:val="none" w:sz="0" w:space="0" w:color="auto"/>
                    <w:bottom w:val="none" w:sz="0" w:space="0" w:color="auto"/>
                    <w:right w:val="none" w:sz="0" w:space="0" w:color="auto"/>
                  </w:divBdr>
                  <w:divsChild>
                    <w:div w:id="1167674401">
                      <w:marLeft w:val="0"/>
                      <w:marRight w:val="1500"/>
                      <w:marTop w:val="0"/>
                      <w:marBottom w:val="0"/>
                      <w:divBdr>
                        <w:top w:val="none" w:sz="0" w:space="0" w:color="auto"/>
                        <w:left w:val="none" w:sz="0" w:space="0" w:color="auto"/>
                        <w:bottom w:val="none" w:sz="0" w:space="0" w:color="auto"/>
                        <w:right w:val="none" w:sz="0" w:space="0" w:color="auto"/>
                      </w:divBdr>
                      <w:divsChild>
                        <w:div w:id="166599650">
                          <w:marLeft w:val="0"/>
                          <w:marRight w:val="0"/>
                          <w:marTop w:val="600"/>
                          <w:marBottom w:val="600"/>
                          <w:divBdr>
                            <w:top w:val="none" w:sz="0" w:space="0" w:color="auto"/>
                            <w:left w:val="none" w:sz="0" w:space="0" w:color="auto"/>
                            <w:bottom w:val="none" w:sz="0" w:space="0" w:color="auto"/>
                            <w:right w:val="none" w:sz="0" w:space="0" w:color="auto"/>
                          </w:divBdr>
                          <w:divsChild>
                            <w:div w:id="651375217">
                              <w:marLeft w:val="0"/>
                              <w:marRight w:val="0"/>
                              <w:marTop w:val="0"/>
                              <w:marBottom w:val="300"/>
                              <w:divBdr>
                                <w:top w:val="none" w:sz="0" w:space="0" w:color="auto"/>
                                <w:left w:val="none" w:sz="0" w:space="0" w:color="auto"/>
                                <w:bottom w:val="none" w:sz="0" w:space="0" w:color="auto"/>
                                <w:right w:val="none" w:sz="0" w:space="0" w:color="auto"/>
                              </w:divBdr>
                            </w:div>
                            <w:div w:id="983582463">
                              <w:marLeft w:val="0"/>
                              <w:marRight w:val="0"/>
                              <w:marTop w:val="300"/>
                              <w:marBottom w:val="300"/>
                              <w:divBdr>
                                <w:top w:val="none" w:sz="0" w:space="0" w:color="auto"/>
                                <w:left w:val="none" w:sz="0" w:space="0" w:color="auto"/>
                                <w:bottom w:val="none" w:sz="0" w:space="0" w:color="auto"/>
                                <w:right w:val="none" w:sz="0" w:space="0" w:color="auto"/>
                              </w:divBdr>
                            </w:div>
                            <w:div w:id="1402483913">
                              <w:marLeft w:val="0"/>
                              <w:marRight w:val="0"/>
                              <w:marTop w:val="300"/>
                              <w:marBottom w:val="600"/>
                              <w:divBdr>
                                <w:top w:val="single" w:sz="6" w:space="30" w:color="EB5D0B"/>
                                <w:left w:val="none" w:sz="0" w:space="0" w:color="auto"/>
                                <w:bottom w:val="single" w:sz="6" w:space="30" w:color="EB5D0B"/>
                                <w:right w:val="none" w:sz="0" w:space="0" w:color="auto"/>
                              </w:divBdr>
                            </w:div>
                            <w:div w:id="974024267">
                              <w:marLeft w:val="0"/>
                              <w:marRight w:val="0"/>
                              <w:marTop w:val="720"/>
                              <w:marBottom w:val="900"/>
                              <w:divBdr>
                                <w:top w:val="none" w:sz="0" w:space="0" w:color="auto"/>
                                <w:left w:val="none" w:sz="0" w:space="0" w:color="auto"/>
                                <w:bottom w:val="none" w:sz="0" w:space="0" w:color="auto"/>
                                <w:right w:val="none" w:sz="0" w:space="0" w:color="auto"/>
                              </w:divBdr>
                              <w:divsChild>
                                <w:div w:id="171729621">
                                  <w:marLeft w:val="0"/>
                                  <w:marRight w:val="240"/>
                                  <w:marTop w:val="180"/>
                                  <w:marBottom w:val="0"/>
                                  <w:divBdr>
                                    <w:top w:val="none" w:sz="0" w:space="0" w:color="auto"/>
                                    <w:left w:val="none" w:sz="0" w:space="0" w:color="auto"/>
                                    <w:bottom w:val="none" w:sz="0" w:space="0" w:color="auto"/>
                                    <w:right w:val="none" w:sz="0" w:space="0" w:color="auto"/>
                                  </w:divBdr>
                                </w:div>
                              </w:divsChild>
                            </w:div>
                            <w:div w:id="1716388162">
                              <w:marLeft w:val="0"/>
                              <w:marRight w:val="0"/>
                              <w:marTop w:val="240"/>
                              <w:marBottom w:val="240"/>
                              <w:divBdr>
                                <w:top w:val="none" w:sz="0" w:space="0" w:color="auto"/>
                                <w:left w:val="none" w:sz="0" w:space="0" w:color="auto"/>
                                <w:bottom w:val="none" w:sz="0" w:space="0" w:color="auto"/>
                                <w:right w:val="none" w:sz="0" w:space="0" w:color="auto"/>
                              </w:divBdr>
                              <w:divsChild>
                                <w:div w:id="1491754670">
                                  <w:marLeft w:val="0"/>
                                  <w:marRight w:val="0"/>
                                  <w:marTop w:val="0"/>
                                  <w:marBottom w:val="0"/>
                                  <w:divBdr>
                                    <w:top w:val="none" w:sz="0" w:space="0" w:color="auto"/>
                                    <w:left w:val="none" w:sz="0" w:space="0" w:color="auto"/>
                                    <w:bottom w:val="none" w:sz="0" w:space="0" w:color="auto"/>
                                    <w:right w:val="none" w:sz="0" w:space="0" w:color="auto"/>
                                  </w:divBdr>
                                </w:div>
                              </w:divsChild>
                            </w:div>
                            <w:div w:id="57629111">
                              <w:marLeft w:val="0"/>
                              <w:marRight w:val="0"/>
                              <w:marTop w:val="240"/>
                              <w:marBottom w:val="240"/>
                              <w:divBdr>
                                <w:top w:val="none" w:sz="0" w:space="0" w:color="auto"/>
                                <w:left w:val="none" w:sz="0" w:space="0" w:color="auto"/>
                                <w:bottom w:val="none" w:sz="0" w:space="0" w:color="auto"/>
                                <w:right w:val="none" w:sz="0" w:space="0" w:color="auto"/>
                              </w:divBdr>
                              <w:divsChild>
                                <w:div w:id="1107457753">
                                  <w:marLeft w:val="0"/>
                                  <w:marRight w:val="0"/>
                                  <w:marTop w:val="0"/>
                                  <w:marBottom w:val="0"/>
                                  <w:divBdr>
                                    <w:top w:val="none" w:sz="0" w:space="0" w:color="auto"/>
                                    <w:left w:val="none" w:sz="0" w:space="0" w:color="auto"/>
                                    <w:bottom w:val="none" w:sz="0" w:space="0" w:color="auto"/>
                                    <w:right w:val="none" w:sz="0" w:space="0" w:color="auto"/>
                                  </w:divBdr>
                                </w:div>
                              </w:divsChild>
                            </w:div>
                            <w:div w:id="936595672">
                              <w:marLeft w:val="0"/>
                              <w:marRight w:val="0"/>
                              <w:marTop w:val="240"/>
                              <w:marBottom w:val="240"/>
                              <w:divBdr>
                                <w:top w:val="none" w:sz="0" w:space="0" w:color="auto"/>
                                <w:left w:val="none" w:sz="0" w:space="0" w:color="auto"/>
                                <w:bottom w:val="none" w:sz="0" w:space="0" w:color="auto"/>
                                <w:right w:val="none" w:sz="0" w:space="0" w:color="auto"/>
                              </w:divBdr>
                              <w:divsChild>
                                <w:div w:id="1541817924">
                                  <w:marLeft w:val="0"/>
                                  <w:marRight w:val="0"/>
                                  <w:marTop w:val="0"/>
                                  <w:marBottom w:val="0"/>
                                  <w:divBdr>
                                    <w:top w:val="none" w:sz="0" w:space="0" w:color="auto"/>
                                    <w:left w:val="none" w:sz="0" w:space="0" w:color="auto"/>
                                    <w:bottom w:val="none" w:sz="0" w:space="0" w:color="auto"/>
                                    <w:right w:val="none" w:sz="0" w:space="0" w:color="auto"/>
                                  </w:divBdr>
                                </w:div>
                              </w:divsChild>
                            </w:div>
                            <w:div w:id="1279527282">
                              <w:marLeft w:val="0"/>
                              <w:marRight w:val="0"/>
                              <w:marTop w:val="0"/>
                              <w:marBottom w:val="0"/>
                              <w:divBdr>
                                <w:top w:val="none" w:sz="0" w:space="0" w:color="auto"/>
                                <w:left w:val="none" w:sz="0" w:space="0" w:color="auto"/>
                                <w:bottom w:val="none" w:sz="0" w:space="0" w:color="auto"/>
                                <w:right w:val="none" w:sz="0" w:space="0" w:color="auto"/>
                              </w:divBdr>
                              <w:divsChild>
                                <w:div w:id="2101178685">
                                  <w:marLeft w:val="0"/>
                                  <w:marRight w:val="0"/>
                                  <w:marTop w:val="0"/>
                                  <w:marBottom w:val="0"/>
                                  <w:divBdr>
                                    <w:top w:val="none" w:sz="0" w:space="0" w:color="auto"/>
                                    <w:left w:val="none" w:sz="0" w:space="0" w:color="auto"/>
                                    <w:bottom w:val="none" w:sz="0" w:space="0" w:color="auto"/>
                                    <w:right w:val="none" w:sz="0" w:space="0" w:color="auto"/>
                                  </w:divBdr>
                                  <w:divsChild>
                                    <w:div w:id="614287712">
                                      <w:marLeft w:val="0"/>
                                      <w:marRight w:val="0"/>
                                      <w:marTop w:val="0"/>
                                      <w:marBottom w:val="0"/>
                                      <w:divBdr>
                                        <w:top w:val="none" w:sz="0" w:space="0" w:color="auto"/>
                                        <w:left w:val="none" w:sz="0" w:space="0" w:color="auto"/>
                                        <w:bottom w:val="none" w:sz="0" w:space="0" w:color="auto"/>
                                        <w:right w:val="none" w:sz="0" w:space="0" w:color="auto"/>
                                      </w:divBdr>
                                      <w:divsChild>
                                        <w:div w:id="1300958844">
                                          <w:marLeft w:val="0"/>
                                          <w:marRight w:val="0"/>
                                          <w:marTop w:val="0"/>
                                          <w:marBottom w:val="0"/>
                                          <w:divBdr>
                                            <w:top w:val="none" w:sz="0" w:space="0" w:color="auto"/>
                                            <w:left w:val="none" w:sz="0" w:space="0" w:color="auto"/>
                                            <w:bottom w:val="none" w:sz="0" w:space="0" w:color="auto"/>
                                            <w:right w:val="none" w:sz="0" w:space="0" w:color="auto"/>
                                          </w:divBdr>
                                          <w:divsChild>
                                            <w:div w:id="1239511670">
                                              <w:marLeft w:val="0"/>
                                              <w:marRight w:val="0"/>
                                              <w:marTop w:val="0"/>
                                              <w:marBottom w:val="0"/>
                                              <w:divBdr>
                                                <w:top w:val="none" w:sz="0" w:space="0" w:color="auto"/>
                                                <w:left w:val="none" w:sz="0" w:space="0" w:color="auto"/>
                                                <w:bottom w:val="none" w:sz="0" w:space="0" w:color="auto"/>
                                                <w:right w:val="none" w:sz="0" w:space="0" w:color="auto"/>
                                              </w:divBdr>
                                              <w:divsChild>
                                                <w:div w:id="1862477538">
                                                  <w:marLeft w:val="0"/>
                                                  <w:marRight w:val="0"/>
                                                  <w:marTop w:val="0"/>
                                                  <w:marBottom w:val="0"/>
                                                  <w:divBdr>
                                                    <w:top w:val="none" w:sz="0" w:space="0" w:color="auto"/>
                                                    <w:left w:val="none" w:sz="0" w:space="0" w:color="auto"/>
                                                    <w:bottom w:val="none" w:sz="0" w:space="0" w:color="auto"/>
                                                    <w:right w:val="none" w:sz="0" w:space="0" w:color="auto"/>
                                                  </w:divBdr>
                                                  <w:divsChild>
                                                    <w:div w:id="1055660453">
                                                      <w:marLeft w:val="0"/>
                                                      <w:marRight w:val="0"/>
                                                      <w:marTop w:val="0"/>
                                                      <w:marBottom w:val="0"/>
                                                      <w:divBdr>
                                                        <w:top w:val="none" w:sz="0" w:space="0" w:color="auto"/>
                                                        <w:left w:val="none" w:sz="0" w:space="0" w:color="auto"/>
                                                        <w:bottom w:val="none" w:sz="0" w:space="0" w:color="auto"/>
                                                        <w:right w:val="none" w:sz="0" w:space="0" w:color="auto"/>
                                                      </w:divBdr>
                                                      <w:divsChild>
                                                        <w:div w:id="816383702">
                                                          <w:marLeft w:val="0"/>
                                                          <w:marRight w:val="0"/>
                                                          <w:marTop w:val="0"/>
                                                          <w:marBottom w:val="0"/>
                                                          <w:divBdr>
                                                            <w:top w:val="none" w:sz="0" w:space="0" w:color="auto"/>
                                                            <w:left w:val="none" w:sz="0" w:space="0" w:color="auto"/>
                                                            <w:bottom w:val="none" w:sz="0" w:space="0" w:color="auto"/>
                                                            <w:right w:val="none" w:sz="0" w:space="0" w:color="auto"/>
                                                          </w:divBdr>
                                                          <w:divsChild>
                                                            <w:div w:id="783766422">
                                                              <w:marLeft w:val="0"/>
                                                              <w:marRight w:val="0"/>
                                                              <w:marTop w:val="0"/>
                                                              <w:marBottom w:val="0"/>
                                                              <w:divBdr>
                                                                <w:top w:val="none" w:sz="0" w:space="0" w:color="auto"/>
                                                                <w:left w:val="none" w:sz="0" w:space="0" w:color="auto"/>
                                                                <w:bottom w:val="none" w:sz="0" w:space="0" w:color="auto"/>
                                                                <w:right w:val="none" w:sz="0" w:space="0" w:color="auto"/>
                                                              </w:divBdr>
                                                              <w:divsChild>
                                                                <w:div w:id="1359815500">
                                                                  <w:marLeft w:val="0"/>
                                                                  <w:marRight w:val="0"/>
                                                                  <w:marTop w:val="0"/>
                                                                  <w:marBottom w:val="0"/>
                                                                  <w:divBdr>
                                                                    <w:top w:val="none" w:sz="0" w:space="0" w:color="auto"/>
                                                                    <w:left w:val="none" w:sz="0" w:space="0" w:color="auto"/>
                                                                    <w:bottom w:val="none" w:sz="0" w:space="0" w:color="auto"/>
                                                                    <w:right w:val="none" w:sz="0" w:space="0" w:color="auto"/>
                                                                  </w:divBdr>
                                                                  <w:divsChild>
                                                                    <w:div w:id="666131393">
                                                                      <w:marLeft w:val="0"/>
                                                                      <w:marRight w:val="0"/>
                                                                      <w:marTop w:val="0"/>
                                                                      <w:marBottom w:val="0"/>
                                                                      <w:divBdr>
                                                                        <w:top w:val="none" w:sz="0" w:space="0" w:color="auto"/>
                                                                        <w:left w:val="none" w:sz="0" w:space="0" w:color="auto"/>
                                                                        <w:bottom w:val="none" w:sz="0" w:space="0" w:color="auto"/>
                                                                        <w:right w:val="none" w:sz="0" w:space="0" w:color="auto"/>
                                                                      </w:divBdr>
                                                                      <w:divsChild>
                                                                        <w:div w:id="44572197">
                                                                          <w:marLeft w:val="0"/>
                                                                          <w:marRight w:val="0"/>
                                                                          <w:marTop w:val="0"/>
                                                                          <w:marBottom w:val="0"/>
                                                                          <w:divBdr>
                                                                            <w:top w:val="none" w:sz="0" w:space="0" w:color="auto"/>
                                                                            <w:left w:val="none" w:sz="0" w:space="0" w:color="auto"/>
                                                                            <w:bottom w:val="none" w:sz="0" w:space="0" w:color="auto"/>
                                                                            <w:right w:val="none" w:sz="0" w:space="0" w:color="auto"/>
                                                                          </w:divBdr>
                                                                          <w:divsChild>
                                                                            <w:div w:id="662858359">
                                                                              <w:marLeft w:val="0"/>
                                                                              <w:marRight w:val="0"/>
                                                                              <w:marTop w:val="0"/>
                                                                              <w:marBottom w:val="0"/>
                                                                              <w:divBdr>
                                                                                <w:top w:val="none" w:sz="0" w:space="0" w:color="auto"/>
                                                                                <w:left w:val="none" w:sz="0" w:space="0" w:color="auto"/>
                                                                                <w:bottom w:val="none" w:sz="0" w:space="0" w:color="auto"/>
                                                                                <w:right w:val="none" w:sz="0" w:space="0" w:color="auto"/>
                                                                              </w:divBdr>
                                                                              <w:divsChild>
                                                                                <w:div w:id="23274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03543">
                                                                          <w:marLeft w:val="0"/>
                                                                          <w:marRight w:val="120"/>
                                                                          <w:marTop w:val="0"/>
                                                                          <w:marBottom w:val="0"/>
                                                                          <w:divBdr>
                                                                            <w:top w:val="none" w:sz="0" w:space="0" w:color="auto"/>
                                                                            <w:left w:val="none" w:sz="0" w:space="0" w:color="auto"/>
                                                                            <w:bottom w:val="none" w:sz="0" w:space="0" w:color="auto"/>
                                                                            <w:right w:val="none" w:sz="0" w:space="0" w:color="auto"/>
                                                                          </w:divBdr>
                                                                        </w:div>
                                                                      </w:divsChild>
                                                                    </w:div>
                                                                    <w:div w:id="4091627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6032114">
                              <w:marLeft w:val="0"/>
                              <w:marRight w:val="0"/>
                              <w:marTop w:val="240"/>
                              <w:marBottom w:val="240"/>
                              <w:divBdr>
                                <w:top w:val="none" w:sz="0" w:space="0" w:color="auto"/>
                                <w:left w:val="none" w:sz="0" w:space="0" w:color="auto"/>
                                <w:bottom w:val="none" w:sz="0" w:space="0" w:color="auto"/>
                                <w:right w:val="none" w:sz="0" w:space="0" w:color="auto"/>
                              </w:divBdr>
                              <w:divsChild>
                                <w:div w:id="1445226211">
                                  <w:marLeft w:val="0"/>
                                  <w:marRight w:val="0"/>
                                  <w:marTop w:val="0"/>
                                  <w:marBottom w:val="0"/>
                                  <w:divBdr>
                                    <w:top w:val="none" w:sz="0" w:space="0" w:color="auto"/>
                                    <w:left w:val="none" w:sz="0" w:space="0" w:color="auto"/>
                                    <w:bottom w:val="none" w:sz="0" w:space="0" w:color="auto"/>
                                    <w:right w:val="none" w:sz="0" w:space="0" w:color="auto"/>
                                  </w:divBdr>
                                </w:div>
                              </w:divsChild>
                            </w:div>
                            <w:div w:id="1922182726">
                              <w:marLeft w:val="0"/>
                              <w:marRight w:val="0"/>
                              <w:marTop w:val="240"/>
                              <w:marBottom w:val="240"/>
                              <w:divBdr>
                                <w:top w:val="none" w:sz="0" w:space="0" w:color="auto"/>
                                <w:left w:val="none" w:sz="0" w:space="0" w:color="auto"/>
                                <w:bottom w:val="none" w:sz="0" w:space="0" w:color="auto"/>
                                <w:right w:val="none" w:sz="0" w:space="0" w:color="auto"/>
                              </w:divBdr>
                              <w:divsChild>
                                <w:div w:id="583954419">
                                  <w:marLeft w:val="0"/>
                                  <w:marRight w:val="0"/>
                                  <w:marTop w:val="0"/>
                                  <w:marBottom w:val="0"/>
                                  <w:divBdr>
                                    <w:top w:val="none" w:sz="0" w:space="0" w:color="auto"/>
                                    <w:left w:val="none" w:sz="0" w:space="0" w:color="auto"/>
                                    <w:bottom w:val="none" w:sz="0" w:space="0" w:color="auto"/>
                                    <w:right w:val="none" w:sz="0" w:space="0" w:color="auto"/>
                                  </w:divBdr>
                                </w:div>
                              </w:divsChild>
                            </w:div>
                            <w:div w:id="1429236622">
                              <w:marLeft w:val="0"/>
                              <w:marRight w:val="0"/>
                              <w:marTop w:val="240"/>
                              <w:marBottom w:val="240"/>
                              <w:divBdr>
                                <w:top w:val="none" w:sz="0" w:space="0" w:color="auto"/>
                                <w:left w:val="none" w:sz="0" w:space="0" w:color="auto"/>
                                <w:bottom w:val="none" w:sz="0" w:space="0" w:color="auto"/>
                                <w:right w:val="none" w:sz="0" w:space="0" w:color="auto"/>
                              </w:divBdr>
                              <w:divsChild>
                                <w:div w:id="1158571648">
                                  <w:marLeft w:val="0"/>
                                  <w:marRight w:val="0"/>
                                  <w:marTop w:val="0"/>
                                  <w:marBottom w:val="0"/>
                                  <w:divBdr>
                                    <w:top w:val="none" w:sz="0" w:space="0" w:color="auto"/>
                                    <w:left w:val="none" w:sz="0" w:space="0" w:color="auto"/>
                                    <w:bottom w:val="none" w:sz="0" w:space="0" w:color="auto"/>
                                    <w:right w:val="none" w:sz="0" w:space="0" w:color="auto"/>
                                  </w:divBdr>
                                </w:div>
                              </w:divsChild>
                            </w:div>
                            <w:div w:id="1836531282">
                              <w:marLeft w:val="0"/>
                              <w:marRight w:val="0"/>
                              <w:marTop w:val="360"/>
                              <w:marBottom w:val="450"/>
                              <w:divBdr>
                                <w:top w:val="none" w:sz="0" w:space="0" w:color="auto"/>
                                <w:left w:val="none" w:sz="0" w:space="0" w:color="auto"/>
                                <w:bottom w:val="none" w:sz="0" w:space="0" w:color="auto"/>
                                <w:right w:val="none" w:sz="0" w:space="0" w:color="auto"/>
                              </w:divBdr>
                              <w:divsChild>
                                <w:div w:id="465701224">
                                  <w:marLeft w:val="0"/>
                                  <w:marRight w:val="0"/>
                                  <w:marTop w:val="0"/>
                                  <w:marBottom w:val="0"/>
                                  <w:divBdr>
                                    <w:top w:val="none" w:sz="0" w:space="0" w:color="auto"/>
                                    <w:left w:val="none" w:sz="0" w:space="0" w:color="auto"/>
                                    <w:bottom w:val="single" w:sz="6" w:space="15" w:color="B8B9BA"/>
                                    <w:right w:val="none" w:sz="0" w:space="0" w:color="auto"/>
                                  </w:divBdr>
                                  <w:divsChild>
                                    <w:div w:id="1614437609">
                                      <w:marLeft w:val="0"/>
                                      <w:marRight w:val="0"/>
                                      <w:marTop w:val="0"/>
                                      <w:marBottom w:val="0"/>
                                      <w:divBdr>
                                        <w:top w:val="none" w:sz="0" w:space="0" w:color="auto"/>
                                        <w:left w:val="none" w:sz="0" w:space="0" w:color="auto"/>
                                        <w:bottom w:val="none" w:sz="0" w:space="0" w:color="auto"/>
                                        <w:right w:val="none" w:sz="0" w:space="0" w:color="auto"/>
                                      </w:divBdr>
                                    </w:div>
                                    <w:div w:id="545525404">
                                      <w:marLeft w:val="0"/>
                                      <w:marRight w:val="0"/>
                                      <w:marTop w:val="225"/>
                                      <w:marBottom w:val="0"/>
                                      <w:divBdr>
                                        <w:top w:val="none" w:sz="0" w:space="0" w:color="auto"/>
                                        <w:left w:val="none" w:sz="0" w:space="0" w:color="auto"/>
                                        <w:bottom w:val="none" w:sz="0" w:space="0" w:color="auto"/>
                                        <w:right w:val="none" w:sz="0" w:space="0" w:color="auto"/>
                                      </w:divBdr>
                                      <w:divsChild>
                                        <w:div w:id="177474038">
                                          <w:marLeft w:val="0"/>
                                          <w:marRight w:val="0"/>
                                          <w:marTop w:val="0"/>
                                          <w:marBottom w:val="0"/>
                                          <w:divBdr>
                                            <w:top w:val="none" w:sz="0" w:space="0" w:color="auto"/>
                                            <w:left w:val="none" w:sz="0" w:space="0" w:color="auto"/>
                                            <w:bottom w:val="none" w:sz="0" w:space="0" w:color="auto"/>
                                            <w:right w:val="none" w:sz="0" w:space="0" w:color="auto"/>
                                          </w:divBdr>
                                        </w:div>
                                      </w:divsChild>
                                    </w:div>
                                    <w:div w:id="3649147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6932871">
                              <w:marLeft w:val="0"/>
                              <w:marRight w:val="0"/>
                              <w:marTop w:val="240"/>
                              <w:marBottom w:val="240"/>
                              <w:divBdr>
                                <w:top w:val="none" w:sz="0" w:space="0" w:color="auto"/>
                                <w:left w:val="none" w:sz="0" w:space="0" w:color="auto"/>
                                <w:bottom w:val="none" w:sz="0" w:space="0" w:color="auto"/>
                                <w:right w:val="none" w:sz="0" w:space="0" w:color="auto"/>
                              </w:divBdr>
                              <w:divsChild>
                                <w:div w:id="1749687546">
                                  <w:marLeft w:val="0"/>
                                  <w:marRight w:val="0"/>
                                  <w:marTop w:val="0"/>
                                  <w:marBottom w:val="0"/>
                                  <w:divBdr>
                                    <w:top w:val="none" w:sz="0" w:space="0" w:color="auto"/>
                                    <w:left w:val="none" w:sz="0" w:space="0" w:color="auto"/>
                                    <w:bottom w:val="none" w:sz="0" w:space="0" w:color="auto"/>
                                    <w:right w:val="none" w:sz="0" w:space="0" w:color="auto"/>
                                  </w:divBdr>
                                </w:div>
                              </w:divsChild>
                            </w:div>
                            <w:div w:id="54163902">
                              <w:marLeft w:val="0"/>
                              <w:marRight w:val="0"/>
                              <w:marTop w:val="240"/>
                              <w:marBottom w:val="240"/>
                              <w:divBdr>
                                <w:top w:val="none" w:sz="0" w:space="0" w:color="auto"/>
                                <w:left w:val="none" w:sz="0" w:space="0" w:color="auto"/>
                                <w:bottom w:val="none" w:sz="0" w:space="0" w:color="auto"/>
                                <w:right w:val="none" w:sz="0" w:space="0" w:color="auto"/>
                              </w:divBdr>
                              <w:divsChild>
                                <w:div w:id="312608695">
                                  <w:marLeft w:val="0"/>
                                  <w:marRight w:val="0"/>
                                  <w:marTop w:val="0"/>
                                  <w:marBottom w:val="0"/>
                                  <w:divBdr>
                                    <w:top w:val="none" w:sz="0" w:space="0" w:color="auto"/>
                                    <w:left w:val="none" w:sz="0" w:space="0" w:color="auto"/>
                                    <w:bottom w:val="none" w:sz="0" w:space="0" w:color="auto"/>
                                    <w:right w:val="none" w:sz="0" w:space="0" w:color="auto"/>
                                  </w:divBdr>
                                </w:div>
                              </w:divsChild>
                            </w:div>
                            <w:div w:id="2125615295">
                              <w:marLeft w:val="0"/>
                              <w:marRight w:val="0"/>
                              <w:marTop w:val="240"/>
                              <w:marBottom w:val="240"/>
                              <w:divBdr>
                                <w:top w:val="none" w:sz="0" w:space="0" w:color="auto"/>
                                <w:left w:val="none" w:sz="0" w:space="0" w:color="auto"/>
                                <w:bottom w:val="none" w:sz="0" w:space="0" w:color="auto"/>
                                <w:right w:val="none" w:sz="0" w:space="0" w:color="auto"/>
                              </w:divBdr>
                              <w:divsChild>
                                <w:div w:id="502817685">
                                  <w:marLeft w:val="0"/>
                                  <w:marRight w:val="0"/>
                                  <w:marTop w:val="0"/>
                                  <w:marBottom w:val="0"/>
                                  <w:divBdr>
                                    <w:top w:val="none" w:sz="0" w:space="0" w:color="auto"/>
                                    <w:left w:val="none" w:sz="0" w:space="0" w:color="auto"/>
                                    <w:bottom w:val="none" w:sz="0" w:space="0" w:color="auto"/>
                                    <w:right w:val="none" w:sz="0" w:space="0" w:color="auto"/>
                                  </w:divBdr>
                                </w:div>
                              </w:divsChild>
                            </w:div>
                            <w:div w:id="1557662936">
                              <w:marLeft w:val="0"/>
                              <w:marRight w:val="0"/>
                              <w:marTop w:val="240"/>
                              <w:marBottom w:val="240"/>
                              <w:divBdr>
                                <w:top w:val="none" w:sz="0" w:space="0" w:color="auto"/>
                                <w:left w:val="none" w:sz="0" w:space="0" w:color="auto"/>
                                <w:bottom w:val="none" w:sz="0" w:space="0" w:color="auto"/>
                                <w:right w:val="none" w:sz="0" w:space="0" w:color="auto"/>
                              </w:divBdr>
                              <w:divsChild>
                                <w:div w:id="1490440283">
                                  <w:marLeft w:val="0"/>
                                  <w:marRight w:val="0"/>
                                  <w:marTop w:val="0"/>
                                  <w:marBottom w:val="0"/>
                                  <w:divBdr>
                                    <w:top w:val="none" w:sz="0" w:space="0" w:color="auto"/>
                                    <w:left w:val="none" w:sz="0" w:space="0" w:color="auto"/>
                                    <w:bottom w:val="none" w:sz="0" w:space="0" w:color="auto"/>
                                    <w:right w:val="none" w:sz="0" w:space="0" w:color="auto"/>
                                  </w:divBdr>
                                </w:div>
                              </w:divsChild>
                            </w:div>
                            <w:div w:id="1934392729">
                              <w:marLeft w:val="0"/>
                              <w:marRight w:val="0"/>
                              <w:marTop w:val="240"/>
                              <w:marBottom w:val="240"/>
                              <w:divBdr>
                                <w:top w:val="none" w:sz="0" w:space="0" w:color="auto"/>
                                <w:left w:val="none" w:sz="0" w:space="0" w:color="auto"/>
                                <w:bottom w:val="none" w:sz="0" w:space="0" w:color="auto"/>
                                <w:right w:val="none" w:sz="0" w:space="0" w:color="auto"/>
                              </w:divBdr>
                              <w:divsChild>
                                <w:div w:id="1363481164">
                                  <w:marLeft w:val="0"/>
                                  <w:marRight w:val="0"/>
                                  <w:marTop w:val="0"/>
                                  <w:marBottom w:val="0"/>
                                  <w:divBdr>
                                    <w:top w:val="none" w:sz="0" w:space="0" w:color="auto"/>
                                    <w:left w:val="none" w:sz="0" w:space="0" w:color="auto"/>
                                    <w:bottom w:val="none" w:sz="0" w:space="0" w:color="auto"/>
                                    <w:right w:val="none" w:sz="0" w:space="0" w:color="auto"/>
                                  </w:divBdr>
                                </w:div>
                              </w:divsChild>
                            </w:div>
                            <w:div w:id="982739988">
                              <w:marLeft w:val="0"/>
                              <w:marRight w:val="0"/>
                              <w:marTop w:val="240"/>
                              <w:marBottom w:val="240"/>
                              <w:divBdr>
                                <w:top w:val="none" w:sz="0" w:space="0" w:color="auto"/>
                                <w:left w:val="none" w:sz="0" w:space="0" w:color="auto"/>
                                <w:bottom w:val="none" w:sz="0" w:space="0" w:color="auto"/>
                                <w:right w:val="none" w:sz="0" w:space="0" w:color="auto"/>
                              </w:divBdr>
                              <w:divsChild>
                                <w:div w:id="122240349">
                                  <w:marLeft w:val="0"/>
                                  <w:marRight w:val="0"/>
                                  <w:marTop w:val="0"/>
                                  <w:marBottom w:val="0"/>
                                  <w:divBdr>
                                    <w:top w:val="none" w:sz="0" w:space="0" w:color="auto"/>
                                    <w:left w:val="none" w:sz="0" w:space="0" w:color="auto"/>
                                    <w:bottom w:val="none" w:sz="0" w:space="0" w:color="auto"/>
                                    <w:right w:val="none" w:sz="0" w:space="0" w:color="auto"/>
                                  </w:divBdr>
                                </w:div>
                              </w:divsChild>
                            </w:div>
                            <w:div w:id="1071120938">
                              <w:marLeft w:val="0"/>
                              <w:marRight w:val="0"/>
                              <w:marTop w:val="240"/>
                              <w:marBottom w:val="240"/>
                              <w:divBdr>
                                <w:top w:val="none" w:sz="0" w:space="0" w:color="auto"/>
                                <w:left w:val="none" w:sz="0" w:space="0" w:color="auto"/>
                                <w:bottom w:val="none" w:sz="0" w:space="0" w:color="auto"/>
                                <w:right w:val="none" w:sz="0" w:space="0" w:color="auto"/>
                              </w:divBdr>
                              <w:divsChild>
                                <w:div w:id="17012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234326">
      <w:bodyDiv w:val="1"/>
      <w:marLeft w:val="0"/>
      <w:marRight w:val="0"/>
      <w:marTop w:val="0"/>
      <w:marBottom w:val="0"/>
      <w:divBdr>
        <w:top w:val="none" w:sz="0" w:space="0" w:color="auto"/>
        <w:left w:val="none" w:sz="0" w:space="0" w:color="auto"/>
        <w:bottom w:val="none" w:sz="0" w:space="0" w:color="auto"/>
        <w:right w:val="none" w:sz="0" w:space="0" w:color="auto"/>
      </w:divBdr>
      <w:divsChild>
        <w:div w:id="1505129994">
          <w:marLeft w:val="0"/>
          <w:marRight w:val="0"/>
          <w:marTop w:val="0"/>
          <w:marBottom w:val="0"/>
          <w:divBdr>
            <w:top w:val="none" w:sz="0" w:space="0" w:color="auto"/>
            <w:left w:val="none" w:sz="0" w:space="0" w:color="auto"/>
            <w:bottom w:val="none" w:sz="0" w:space="0" w:color="auto"/>
            <w:right w:val="none" w:sz="0" w:space="0" w:color="auto"/>
          </w:divBdr>
          <w:divsChild>
            <w:div w:id="1657613457">
              <w:marLeft w:val="0"/>
              <w:marRight w:val="0"/>
              <w:marTop w:val="0"/>
              <w:marBottom w:val="0"/>
              <w:divBdr>
                <w:top w:val="none" w:sz="0" w:space="0" w:color="auto"/>
                <w:left w:val="none" w:sz="0" w:space="0" w:color="auto"/>
                <w:bottom w:val="none" w:sz="0" w:space="0" w:color="auto"/>
                <w:right w:val="none" w:sz="0" w:space="0" w:color="auto"/>
              </w:divBdr>
              <w:divsChild>
                <w:div w:id="1755204491">
                  <w:marLeft w:val="0"/>
                  <w:marRight w:val="0"/>
                  <w:marTop w:val="0"/>
                  <w:marBottom w:val="0"/>
                  <w:divBdr>
                    <w:top w:val="none" w:sz="0" w:space="0" w:color="auto"/>
                    <w:left w:val="none" w:sz="0" w:space="0" w:color="auto"/>
                    <w:bottom w:val="none" w:sz="0" w:space="0" w:color="auto"/>
                    <w:right w:val="none" w:sz="0" w:space="0" w:color="auto"/>
                  </w:divBdr>
                </w:div>
                <w:div w:id="956066195">
                  <w:marLeft w:val="0"/>
                  <w:marRight w:val="0"/>
                  <w:marTop w:val="600"/>
                  <w:marBottom w:val="0"/>
                  <w:divBdr>
                    <w:top w:val="none" w:sz="0" w:space="0" w:color="auto"/>
                    <w:left w:val="none" w:sz="0" w:space="0" w:color="auto"/>
                    <w:bottom w:val="none" w:sz="0" w:space="0" w:color="auto"/>
                    <w:right w:val="none" w:sz="0" w:space="0" w:color="auto"/>
                  </w:divBdr>
                  <w:divsChild>
                    <w:div w:id="338695858">
                      <w:marLeft w:val="0"/>
                      <w:marRight w:val="0"/>
                      <w:marTop w:val="0"/>
                      <w:marBottom w:val="0"/>
                      <w:divBdr>
                        <w:top w:val="none" w:sz="0" w:space="0" w:color="auto"/>
                        <w:left w:val="none" w:sz="0" w:space="0" w:color="auto"/>
                        <w:bottom w:val="none" w:sz="0" w:space="0" w:color="auto"/>
                        <w:right w:val="none" w:sz="0" w:space="0" w:color="auto"/>
                      </w:divBdr>
                      <w:divsChild>
                        <w:div w:id="604772894">
                          <w:marLeft w:val="0"/>
                          <w:marRight w:val="0"/>
                          <w:marTop w:val="0"/>
                          <w:marBottom w:val="0"/>
                          <w:divBdr>
                            <w:top w:val="none" w:sz="0" w:space="0" w:color="auto"/>
                            <w:left w:val="none" w:sz="0" w:space="0" w:color="auto"/>
                            <w:bottom w:val="none" w:sz="0" w:space="0" w:color="auto"/>
                            <w:right w:val="none" w:sz="0" w:space="0" w:color="auto"/>
                          </w:divBdr>
                          <w:divsChild>
                            <w:div w:id="800227151">
                              <w:marLeft w:val="0"/>
                              <w:marRight w:val="0"/>
                              <w:marTop w:val="0"/>
                              <w:marBottom w:val="0"/>
                              <w:divBdr>
                                <w:top w:val="none" w:sz="0" w:space="0" w:color="auto"/>
                                <w:left w:val="none" w:sz="0" w:space="0" w:color="auto"/>
                                <w:bottom w:val="none" w:sz="0" w:space="0" w:color="auto"/>
                                <w:right w:val="none" w:sz="0" w:space="0" w:color="auto"/>
                              </w:divBdr>
                            </w:div>
                          </w:divsChild>
                        </w:div>
                        <w:div w:id="109934088">
                          <w:marLeft w:val="0"/>
                          <w:marRight w:val="135"/>
                          <w:marTop w:val="0"/>
                          <w:marBottom w:val="0"/>
                          <w:divBdr>
                            <w:top w:val="none" w:sz="0" w:space="0" w:color="auto"/>
                            <w:left w:val="none" w:sz="0" w:space="0" w:color="auto"/>
                            <w:bottom w:val="none" w:sz="0" w:space="0" w:color="auto"/>
                            <w:right w:val="none" w:sz="0" w:space="0" w:color="auto"/>
                          </w:divBdr>
                        </w:div>
                        <w:div w:id="10813664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473249">
          <w:marLeft w:val="0"/>
          <w:marRight w:val="0"/>
          <w:marTop w:val="0"/>
          <w:marBottom w:val="0"/>
          <w:divBdr>
            <w:top w:val="none" w:sz="0" w:space="0" w:color="auto"/>
            <w:left w:val="none" w:sz="0" w:space="0" w:color="auto"/>
            <w:bottom w:val="none" w:sz="0" w:space="0" w:color="auto"/>
            <w:right w:val="none" w:sz="0" w:space="0" w:color="auto"/>
          </w:divBdr>
          <w:divsChild>
            <w:div w:id="1099060181">
              <w:marLeft w:val="0"/>
              <w:marRight w:val="0"/>
              <w:marTop w:val="0"/>
              <w:marBottom w:val="0"/>
              <w:divBdr>
                <w:top w:val="none" w:sz="0" w:space="0" w:color="auto"/>
                <w:left w:val="none" w:sz="0" w:space="0" w:color="auto"/>
                <w:bottom w:val="none" w:sz="0" w:space="0" w:color="auto"/>
                <w:right w:val="none" w:sz="0" w:space="0" w:color="auto"/>
              </w:divBdr>
              <w:divsChild>
                <w:div w:id="645663216">
                  <w:marLeft w:val="0"/>
                  <w:marRight w:val="0"/>
                  <w:marTop w:val="0"/>
                  <w:marBottom w:val="0"/>
                  <w:divBdr>
                    <w:top w:val="none" w:sz="0" w:space="0" w:color="auto"/>
                    <w:left w:val="none" w:sz="0" w:space="0" w:color="auto"/>
                    <w:bottom w:val="none" w:sz="0" w:space="0" w:color="auto"/>
                    <w:right w:val="none" w:sz="0" w:space="0" w:color="auto"/>
                  </w:divBdr>
                  <w:divsChild>
                    <w:div w:id="922762112">
                      <w:marLeft w:val="0"/>
                      <w:marRight w:val="1500"/>
                      <w:marTop w:val="0"/>
                      <w:marBottom w:val="0"/>
                      <w:divBdr>
                        <w:top w:val="none" w:sz="0" w:space="0" w:color="auto"/>
                        <w:left w:val="none" w:sz="0" w:space="0" w:color="auto"/>
                        <w:bottom w:val="none" w:sz="0" w:space="0" w:color="auto"/>
                        <w:right w:val="none" w:sz="0" w:space="0" w:color="auto"/>
                      </w:divBdr>
                      <w:divsChild>
                        <w:div w:id="1146584721">
                          <w:marLeft w:val="0"/>
                          <w:marRight w:val="0"/>
                          <w:marTop w:val="600"/>
                          <w:marBottom w:val="600"/>
                          <w:divBdr>
                            <w:top w:val="none" w:sz="0" w:space="0" w:color="auto"/>
                            <w:left w:val="none" w:sz="0" w:space="0" w:color="auto"/>
                            <w:bottom w:val="none" w:sz="0" w:space="0" w:color="auto"/>
                            <w:right w:val="none" w:sz="0" w:space="0" w:color="auto"/>
                          </w:divBdr>
                          <w:divsChild>
                            <w:div w:id="314724866">
                              <w:marLeft w:val="0"/>
                              <w:marRight w:val="0"/>
                              <w:marTop w:val="0"/>
                              <w:marBottom w:val="300"/>
                              <w:divBdr>
                                <w:top w:val="none" w:sz="0" w:space="0" w:color="auto"/>
                                <w:left w:val="none" w:sz="0" w:space="0" w:color="auto"/>
                                <w:bottom w:val="none" w:sz="0" w:space="0" w:color="auto"/>
                                <w:right w:val="none" w:sz="0" w:space="0" w:color="auto"/>
                              </w:divBdr>
                            </w:div>
                            <w:div w:id="853375006">
                              <w:marLeft w:val="0"/>
                              <w:marRight w:val="0"/>
                              <w:marTop w:val="300"/>
                              <w:marBottom w:val="300"/>
                              <w:divBdr>
                                <w:top w:val="none" w:sz="0" w:space="0" w:color="auto"/>
                                <w:left w:val="none" w:sz="0" w:space="0" w:color="auto"/>
                                <w:bottom w:val="none" w:sz="0" w:space="0" w:color="auto"/>
                                <w:right w:val="none" w:sz="0" w:space="0" w:color="auto"/>
                              </w:divBdr>
                            </w:div>
                            <w:div w:id="822696109">
                              <w:marLeft w:val="0"/>
                              <w:marRight w:val="0"/>
                              <w:marTop w:val="300"/>
                              <w:marBottom w:val="600"/>
                              <w:divBdr>
                                <w:top w:val="single" w:sz="6" w:space="30" w:color="EB5D0B"/>
                                <w:left w:val="none" w:sz="0" w:space="0" w:color="auto"/>
                                <w:bottom w:val="single" w:sz="6" w:space="30" w:color="EB5D0B"/>
                                <w:right w:val="none" w:sz="0" w:space="0" w:color="auto"/>
                              </w:divBdr>
                            </w:div>
                            <w:div w:id="1802267618">
                              <w:marLeft w:val="0"/>
                              <w:marRight w:val="0"/>
                              <w:marTop w:val="240"/>
                              <w:marBottom w:val="240"/>
                              <w:divBdr>
                                <w:top w:val="none" w:sz="0" w:space="0" w:color="auto"/>
                                <w:left w:val="none" w:sz="0" w:space="0" w:color="auto"/>
                                <w:bottom w:val="none" w:sz="0" w:space="0" w:color="auto"/>
                                <w:right w:val="none" w:sz="0" w:space="0" w:color="auto"/>
                              </w:divBdr>
                              <w:divsChild>
                                <w:div w:id="204217312">
                                  <w:marLeft w:val="0"/>
                                  <w:marRight w:val="0"/>
                                  <w:marTop w:val="0"/>
                                  <w:marBottom w:val="0"/>
                                  <w:divBdr>
                                    <w:top w:val="none" w:sz="0" w:space="0" w:color="auto"/>
                                    <w:left w:val="none" w:sz="0" w:space="0" w:color="auto"/>
                                    <w:bottom w:val="none" w:sz="0" w:space="0" w:color="auto"/>
                                    <w:right w:val="none" w:sz="0" w:space="0" w:color="auto"/>
                                  </w:divBdr>
                                </w:div>
                              </w:divsChild>
                            </w:div>
                            <w:div w:id="1882400508">
                              <w:marLeft w:val="0"/>
                              <w:marRight w:val="0"/>
                              <w:marTop w:val="240"/>
                              <w:marBottom w:val="240"/>
                              <w:divBdr>
                                <w:top w:val="none" w:sz="0" w:space="0" w:color="auto"/>
                                <w:left w:val="none" w:sz="0" w:space="0" w:color="auto"/>
                                <w:bottom w:val="none" w:sz="0" w:space="0" w:color="auto"/>
                                <w:right w:val="none" w:sz="0" w:space="0" w:color="auto"/>
                              </w:divBdr>
                              <w:divsChild>
                                <w:div w:id="1732726232">
                                  <w:marLeft w:val="0"/>
                                  <w:marRight w:val="0"/>
                                  <w:marTop w:val="0"/>
                                  <w:marBottom w:val="0"/>
                                  <w:divBdr>
                                    <w:top w:val="none" w:sz="0" w:space="0" w:color="auto"/>
                                    <w:left w:val="none" w:sz="0" w:space="0" w:color="auto"/>
                                    <w:bottom w:val="none" w:sz="0" w:space="0" w:color="auto"/>
                                    <w:right w:val="none" w:sz="0" w:space="0" w:color="auto"/>
                                  </w:divBdr>
                                </w:div>
                              </w:divsChild>
                            </w:div>
                            <w:div w:id="2063406629">
                              <w:marLeft w:val="0"/>
                              <w:marRight w:val="0"/>
                              <w:marTop w:val="240"/>
                              <w:marBottom w:val="240"/>
                              <w:divBdr>
                                <w:top w:val="none" w:sz="0" w:space="0" w:color="auto"/>
                                <w:left w:val="none" w:sz="0" w:space="0" w:color="auto"/>
                                <w:bottom w:val="none" w:sz="0" w:space="0" w:color="auto"/>
                                <w:right w:val="none" w:sz="0" w:space="0" w:color="auto"/>
                              </w:divBdr>
                              <w:divsChild>
                                <w:div w:id="417672485">
                                  <w:marLeft w:val="0"/>
                                  <w:marRight w:val="0"/>
                                  <w:marTop w:val="0"/>
                                  <w:marBottom w:val="0"/>
                                  <w:divBdr>
                                    <w:top w:val="none" w:sz="0" w:space="0" w:color="auto"/>
                                    <w:left w:val="none" w:sz="0" w:space="0" w:color="auto"/>
                                    <w:bottom w:val="none" w:sz="0" w:space="0" w:color="auto"/>
                                    <w:right w:val="none" w:sz="0" w:space="0" w:color="auto"/>
                                  </w:divBdr>
                                </w:div>
                              </w:divsChild>
                            </w:div>
                            <w:div w:id="26414888">
                              <w:marLeft w:val="0"/>
                              <w:marRight w:val="0"/>
                              <w:marTop w:val="240"/>
                              <w:marBottom w:val="240"/>
                              <w:divBdr>
                                <w:top w:val="none" w:sz="0" w:space="0" w:color="auto"/>
                                <w:left w:val="none" w:sz="0" w:space="0" w:color="auto"/>
                                <w:bottom w:val="none" w:sz="0" w:space="0" w:color="auto"/>
                                <w:right w:val="none" w:sz="0" w:space="0" w:color="auto"/>
                              </w:divBdr>
                              <w:divsChild>
                                <w:div w:id="189269676">
                                  <w:marLeft w:val="0"/>
                                  <w:marRight w:val="0"/>
                                  <w:marTop w:val="0"/>
                                  <w:marBottom w:val="0"/>
                                  <w:divBdr>
                                    <w:top w:val="none" w:sz="0" w:space="0" w:color="auto"/>
                                    <w:left w:val="none" w:sz="0" w:space="0" w:color="auto"/>
                                    <w:bottom w:val="none" w:sz="0" w:space="0" w:color="auto"/>
                                    <w:right w:val="none" w:sz="0" w:space="0" w:color="auto"/>
                                  </w:divBdr>
                                </w:div>
                              </w:divsChild>
                            </w:div>
                            <w:div w:id="1374114011">
                              <w:marLeft w:val="0"/>
                              <w:marRight w:val="0"/>
                              <w:marTop w:val="240"/>
                              <w:marBottom w:val="240"/>
                              <w:divBdr>
                                <w:top w:val="none" w:sz="0" w:space="0" w:color="auto"/>
                                <w:left w:val="none" w:sz="0" w:space="0" w:color="auto"/>
                                <w:bottom w:val="none" w:sz="0" w:space="0" w:color="auto"/>
                                <w:right w:val="none" w:sz="0" w:space="0" w:color="auto"/>
                              </w:divBdr>
                              <w:divsChild>
                                <w:div w:id="1949003129">
                                  <w:marLeft w:val="0"/>
                                  <w:marRight w:val="0"/>
                                  <w:marTop w:val="0"/>
                                  <w:marBottom w:val="0"/>
                                  <w:divBdr>
                                    <w:top w:val="none" w:sz="0" w:space="0" w:color="auto"/>
                                    <w:left w:val="none" w:sz="0" w:space="0" w:color="auto"/>
                                    <w:bottom w:val="none" w:sz="0" w:space="0" w:color="auto"/>
                                    <w:right w:val="none" w:sz="0" w:space="0" w:color="auto"/>
                                  </w:divBdr>
                                </w:div>
                              </w:divsChild>
                            </w:div>
                            <w:div w:id="874806791">
                              <w:marLeft w:val="0"/>
                              <w:marRight w:val="0"/>
                              <w:marTop w:val="240"/>
                              <w:marBottom w:val="240"/>
                              <w:divBdr>
                                <w:top w:val="none" w:sz="0" w:space="0" w:color="auto"/>
                                <w:left w:val="none" w:sz="0" w:space="0" w:color="auto"/>
                                <w:bottom w:val="none" w:sz="0" w:space="0" w:color="auto"/>
                                <w:right w:val="none" w:sz="0" w:space="0" w:color="auto"/>
                              </w:divBdr>
                              <w:divsChild>
                                <w:div w:id="235745838">
                                  <w:marLeft w:val="0"/>
                                  <w:marRight w:val="0"/>
                                  <w:marTop w:val="0"/>
                                  <w:marBottom w:val="0"/>
                                  <w:divBdr>
                                    <w:top w:val="none" w:sz="0" w:space="0" w:color="auto"/>
                                    <w:left w:val="none" w:sz="0" w:space="0" w:color="auto"/>
                                    <w:bottom w:val="none" w:sz="0" w:space="0" w:color="auto"/>
                                    <w:right w:val="none" w:sz="0" w:space="0" w:color="auto"/>
                                  </w:divBdr>
                                </w:div>
                              </w:divsChild>
                            </w:div>
                            <w:div w:id="738330894">
                              <w:marLeft w:val="0"/>
                              <w:marRight w:val="0"/>
                              <w:marTop w:val="240"/>
                              <w:marBottom w:val="240"/>
                              <w:divBdr>
                                <w:top w:val="none" w:sz="0" w:space="0" w:color="auto"/>
                                <w:left w:val="none" w:sz="0" w:space="0" w:color="auto"/>
                                <w:bottom w:val="none" w:sz="0" w:space="0" w:color="auto"/>
                                <w:right w:val="none" w:sz="0" w:space="0" w:color="auto"/>
                              </w:divBdr>
                              <w:divsChild>
                                <w:div w:id="1904952059">
                                  <w:marLeft w:val="0"/>
                                  <w:marRight w:val="0"/>
                                  <w:marTop w:val="0"/>
                                  <w:marBottom w:val="0"/>
                                  <w:divBdr>
                                    <w:top w:val="none" w:sz="0" w:space="0" w:color="auto"/>
                                    <w:left w:val="none" w:sz="0" w:space="0" w:color="auto"/>
                                    <w:bottom w:val="none" w:sz="0" w:space="0" w:color="auto"/>
                                    <w:right w:val="none" w:sz="0" w:space="0" w:color="auto"/>
                                  </w:divBdr>
                                </w:div>
                              </w:divsChild>
                            </w:div>
                            <w:div w:id="647053447">
                              <w:marLeft w:val="0"/>
                              <w:marRight w:val="0"/>
                              <w:marTop w:val="240"/>
                              <w:marBottom w:val="240"/>
                              <w:divBdr>
                                <w:top w:val="none" w:sz="0" w:space="0" w:color="auto"/>
                                <w:left w:val="none" w:sz="0" w:space="0" w:color="auto"/>
                                <w:bottom w:val="none" w:sz="0" w:space="0" w:color="auto"/>
                                <w:right w:val="none" w:sz="0" w:space="0" w:color="auto"/>
                              </w:divBdr>
                              <w:divsChild>
                                <w:div w:id="1499617517">
                                  <w:marLeft w:val="0"/>
                                  <w:marRight w:val="0"/>
                                  <w:marTop w:val="0"/>
                                  <w:marBottom w:val="0"/>
                                  <w:divBdr>
                                    <w:top w:val="none" w:sz="0" w:space="0" w:color="auto"/>
                                    <w:left w:val="none" w:sz="0" w:space="0" w:color="auto"/>
                                    <w:bottom w:val="none" w:sz="0" w:space="0" w:color="auto"/>
                                    <w:right w:val="none" w:sz="0" w:space="0" w:color="auto"/>
                                  </w:divBdr>
                                </w:div>
                              </w:divsChild>
                            </w:div>
                            <w:div w:id="625161151">
                              <w:marLeft w:val="0"/>
                              <w:marRight w:val="0"/>
                              <w:marTop w:val="240"/>
                              <w:marBottom w:val="240"/>
                              <w:divBdr>
                                <w:top w:val="none" w:sz="0" w:space="0" w:color="auto"/>
                                <w:left w:val="none" w:sz="0" w:space="0" w:color="auto"/>
                                <w:bottom w:val="none" w:sz="0" w:space="0" w:color="auto"/>
                                <w:right w:val="none" w:sz="0" w:space="0" w:color="auto"/>
                              </w:divBdr>
                              <w:divsChild>
                                <w:div w:id="572467951">
                                  <w:marLeft w:val="0"/>
                                  <w:marRight w:val="0"/>
                                  <w:marTop w:val="0"/>
                                  <w:marBottom w:val="0"/>
                                  <w:divBdr>
                                    <w:top w:val="none" w:sz="0" w:space="0" w:color="auto"/>
                                    <w:left w:val="none" w:sz="0" w:space="0" w:color="auto"/>
                                    <w:bottom w:val="none" w:sz="0" w:space="0" w:color="auto"/>
                                    <w:right w:val="none" w:sz="0" w:space="0" w:color="auto"/>
                                  </w:divBdr>
                                </w:div>
                              </w:divsChild>
                            </w:div>
                            <w:div w:id="837381920">
                              <w:marLeft w:val="0"/>
                              <w:marRight w:val="0"/>
                              <w:marTop w:val="240"/>
                              <w:marBottom w:val="240"/>
                              <w:divBdr>
                                <w:top w:val="none" w:sz="0" w:space="0" w:color="auto"/>
                                <w:left w:val="none" w:sz="0" w:space="0" w:color="auto"/>
                                <w:bottom w:val="none" w:sz="0" w:space="0" w:color="auto"/>
                                <w:right w:val="none" w:sz="0" w:space="0" w:color="auto"/>
                              </w:divBdr>
                              <w:divsChild>
                                <w:div w:id="1169756906">
                                  <w:marLeft w:val="0"/>
                                  <w:marRight w:val="0"/>
                                  <w:marTop w:val="0"/>
                                  <w:marBottom w:val="0"/>
                                  <w:divBdr>
                                    <w:top w:val="none" w:sz="0" w:space="0" w:color="auto"/>
                                    <w:left w:val="none" w:sz="0" w:space="0" w:color="auto"/>
                                    <w:bottom w:val="none" w:sz="0" w:space="0" w:color="auto"/>
                                    <w:right w:val="none" w:sz="0" w:space="0" w:color="auto"/>
                                  </w:divBdr>
                                </w:div>
                              </w:divsChild>
                            </w:div>
                            <w:div w:id="1758865511">
                              <w:marLeft w:val="0"/>
                              <w:marRight w:val="0"/>
                              <w:marTop w:val="360"/>
                              <w:marBottom w:val="450"/>
                              <w:divBdr>
                                <w:top w:val="none" w:sz="0" w:space="0" w:color="auto"/>
                                <w:left w:val="none" w:sz="0" w:space="0" w:color="auto"/>
                                <w:bottom w:val="none" w:sz="0" w:space="0" w:color="auto"/>
                                <w:right w:val="none" w:sz="0" w:space="0" w:color="auto"/>
                              </w:divBdr>
                              <w:divsChild>
                                <w:div w:id="593972412">
                                  <w:marLeft w:val="0"/>
                                  <w:marRight w:val="0"/>
                                  <w:marTop w:val="0"/>
                                  <w:marBottom w:val="0"/>
                                  <w:divBdr>
                                    <w:top w:val="none" w:sz="0" w:space="0" w:color="auto"/>
                                    <w:left w:val="none" w:sz="0" w:space="0" w:color="auto"/>
                                    <w:bottom w:val="single" w:sz="6" w:space="15" w:color="B8B9BA"/>
                                    <w:right w:val="none" w:sz="0" w:space="0" w:color="auto"/>
                                  </w:divBdr>
                                  <w:divsChild>
                                    <w:div w:id="1508640528">
                                      <w:marLeft w:val="0"/>
                                      <w:marRight w:val="0"/>
                                      <w:marTop w:val="0"/>
                                      <w:marBottom w:val="0"/>
                                      <w:divBdr>
                                        <w:top w:val="none" w:sz="0" w:space="0" w:color="auto"/>
                                        <w:left w:val="none" w:sz="0" w:space="0" w:color="auto"/>
                                        <w:bottom w:val="none" w:sz="0" w:space="0" w:color="auto"/>
                                        <w:right w:val="none" w:sz="0" w:space="0" w:color="auto"/>
                                      </w:divBdr>
                                    </w:div>
                                    <w:div w:id="2097558657">
                                      <w:marLeft w:val="0"/>
                                      <w:marRight w:val="0"/>
                                      <w:marTop w:val="225"/>
                                      <w:marBottom w:val="0"/>
                                      <w:divBdr>
                                        <w:top w:val="none" w:sz="0" w:space="0" w:color="auto"/>
                                        <w:left w:val="none" w:sz="0" w:space="0" w:color="auto"/>
                                        <w:bottom w:val="none" w:sz="0" w:space="0" w:color="auto"/>
                                        <w:right w:val="none" w:sz="0" w:space="0" w:color="auto"/>
                                      </w:divBdr>
                                      <w:divsChild>
                                        <w:div w:id="1828325059">
                                          <w:marLeft w:val="0"/>
                                          <w:marRight w:val="0"/>
                                          <w:marTop w:val="0"/>
                                          <w:marBottom w:val="0"/>
                                          <w:divBdr>
                                            <w:top w:val="none" w:sz="0" w:space="0" w:color="auto"/>
                                            <w:left w:val="none" w:sz="0" w:space="0" w:color="auto"/>
                                            <w:bottom w:val="none" w:sz="0" w:space="0" w:color="auto"/>
                                            <w:right w:val="none" w:sz="0" w:space="0" w:color="auto"/>
                                          </w:divBdr>
                                        </w:div>
                                      </w:divsChild>
                                    </w:div>
                                    <w:div w:id="13186125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5479746">
                              <w:marLeft w:val="0"/>
                              <w:marRight w:val="0"/>
                              <w:marTop w:val="240"/>
                              <w:marBottom w:val="240"/>
                              <w:divBdr>
                                <w:top w:val="none" w:sz="0" w:space="0" w:color="auto"/>
                                <w:left w:val="none" w:sz="0" w:space="0" w:color="auto"/>
                                <w:bottom w:val="none" w:sz="0" w:space="0" w:color="auto"/>
                                <w:right w:val="none" w:sz="0" w:space="0" w:color="auto"/>
                              </w:divBdr>
                              <w:divsChild>
                                <w:div w:id="79764713">
                                  <w:marLeft w:val="0"/>
                                  <w:marRight w:val="0"/>
                                  <w:marTop w:val="0"/>
                                  <w:marBottom w:val="0"/>
                                  <w:divBdr>
                                    <w:top w:val="none" w:sz="0" w:space="0" w:color="auto"/>
                                    <w:left w:val="none" w:sz="0" w:space="0" w:color="auto"/>
                                    <w:bottom w:val="none" w:sz="0" w:space="0" w:color="auto"/>
                                    <w:right w:val="none" w:sz="0" w:space="0" w:color="auto"/>
                                  </w:divBdr>
                                </w:div>
                              </w:divsChild>
                            </w:div>
                            <w:div w:id="1450666339">
                              <w:marLeft w:val="0"/>
                              <w:marRight w:val="0"/>
                              <w:marTop w:val="240"/>
                              <w:marBottom w:val="240"/>
                              <w:divBdr>
                                <w:top w:val="none" w:sz="0" w:space="0" w:color="auto"/>
                                <w:left w:val="none" w:sz="0" w:space="0" w:color="auto"/>
                                <w:bottom w:val="none" w:sz="0" w:space="0" w:color="auto"/>
                                <w:right w:val="none" w:sz="0" w:space="0" w:color="auto"/>
                              </w:divBdr>
                              <w:divsChild>
                                <w:div w:id="303051942">
                                  <w:marLeft w:val="0"/>
                                  <w:marRight w:val="0"/>
                                  <w:marTop w:val="0"/>
                                  <w:marBottom w:val="0"/>
                                  <w:divBdr>
                                    <w:top w:val="none" w:sz="0" w:space="0" w:color="auto"/>
                                    <w:left w:val="none" w:sz="0" w:space="0" w:color="auto"/>
                                    <w:bottom w:val="none" w:sz="0" w:space="0" w:color="auto"/>
                                    <w:right w:val="none" w:sz="0" w:space="0" w:color="auto"/>
                                  </w:divBdr>
                                </w:div>
                              </w:divsChild>
                            </w:div>
                            <w:div w:id="1715152984">
                              <w:marLeft w:val="0"/>
                              <w:marRight w:val="0"/>
                              <w:marTop w:val="240"/>
                              <w:marBottom w:val="240"/>
                              <w:divBdr>
                                <w:top w:val="none" w:sz="0" w:space="0" w:color="auto"/>
                                <w:left w:val="none" w:sz="0" w:space="0" w:color="auto"/>
                                <w:bottom w:val="none" w:sz="0" w:space="0" w:color="auto"/>
                                <w:right w:val="none" w:sz="0" w:space="0" w:color="auto"/>
                              </w:divBdr>
                              <w:divsChild>
                                <w:div w:id="655037637">
                                  <w:marLeft w:val="0"/>
                                  <w:marRight w:val="0"/>
                                  <w:marTop w:val="0"/>
                                  <w:marBottom w:val="0"/>
                                  <w:divBdr>
                                    <w:top w:val="none" w:sz="0" w:space="0" w:color="auto"/>
                                    <w:left w:val="none" w:sz="0" w:space="0" w:color="auto"/>
                                    <w:bottom w:val="none" w:sz="0" w:space="0" w:color="auto"/>
                                    <w:right w:val="none" w:sz="0" w:space="0" w:color="auto"/>
                                  </w:divBdr>
                                </w:div>
                              </w:divsChild>
                            </w:div>
                            <w:div w:id="1636519473">
                              <w:marLeft w:val="0"/>
                              <w:marRight w:val="0"/>
                              <w:marTop w:val="240"/>
                              <w:marBottom w:val="240"/>
                              <w:divBdr>
                                <w:top w:val="none" w:sz="0" w:space="0" w:color="auto"/>
                                <w:left w:val="none" w:sz="0" w:space="0" w:color="auto"/>
                                <w:bottom w:val="none" w:sz="0" w:space="0" w:color="auto"/>
                                <w:right w:val="none" w:sz="0" w:space="0" w:color="auto"/>
                              </w:divBdr>
                              <w:divsChild>
                                <w:div w:id="1140880571">
                                  <w:marLeft w:val="0"/>
                                  <w:marRight w:val="0"/>
                                  <w:marTop w:val="0"/>
                                  <w:marBottom w:val="0"/>
                                  <w:divBdr>
                                    <w:top w:val="none" w:sz="0" w:space="0" w:color="auto"/>
                                    <w:left w:val="none" w:sz="0" w:space="0" w:color="auto"/>
                                    <w:bottom w:val="none" w:sz="0" w:space="0" w:color="auto"/>
                                    <w:right w:val="none" w:sz="0" w:space="0" w:color="auto"/>
                                  </w:divBdr>
                                </w:div>
                              </w:divsChild>
                            </w:div>
                            <w:div w:id="661392683">
                              <w:marLeft w:val="0"/>
                              <w:marRight w:val="0"/>
                              <w:marTop w:val="240"/>
                              <w:marBottom w:val="240"/>
                              <w:divBdr>
                                <w:top w:val="none" w:sz="0" w:space="0" w:color="auto"/>
                                <w:left w:val="none" w:sz="0" w:space="0" w:color="auto"/>
                                <w:bottom w:val="none" w:sz="0" w:space="0" w:color="auto"/>
                                <w:right w:val="none" w:sz="0" w:space="0" w:color="auto"/>
                              </w:divBdr>
                              <w:divsChild>
                                <w:div w:id="1526627321">
                                  <w:marLeft w:val="0"/>
                                  <w:marRight w:val="0"/>
                                  <w:marTop w:val="0"/>
                                  <w:marBottom w:val="0"/>
                                  <w:divBdr>
                                    <w:top w:val="none" w:sz="0" w:space="0" w:color="auto"/>
                                    <w:left w:val="none" w:sz="0" w:space="0" w:color="auto"/>
                                    <w:bottom w:val="none" w:sz="0" w:space="0" w:color="auto"/>
                                    <w:right w:val="none" w:sz="0" w:space="0" w:color="auto"/>
                                  </w:divBdr>
                                </w:div>
                              </w:divsChild>
                            </w:div>
                            <w:div w:id="360589992">
                              <w:marLeft w:val="0"/>
                              <w:marRight w:val="0"/>
                              <w:marTop w:val="240"/>
                              <w:marBottom w:val="240"/>
                              <w:divBdr>
                                <w:top w:val="none" w:sz="0" w:space="0" w:color="auto"/>
                                <w:left w:val="none" w:sz="0" w:space="0" w:color="auto"/>
                                <w:bottom w:val="none" w:sz="0" w:space="0" w:color="auto"/>
                                <w:right w:val="none" w:sz="0" w:space="0" w:color="auto"/>
                              </w:divBdr>
                              <w:divsChild>
                                <w:div w:id="1022704531">
                                  <w:marLeft w:val="0"/>
                                  <w:marRight w:val="0"/>
                                  <w:marTop w:val="0"/>
                                  <w:marBottom w:val="0"/>
                                  <w:divBdr>
                                    <w:top w:val="none" w:sz="0" w:space="0" w:color="auto"/>
                                    <w:left w:val="none" w:sz="0" w:space="0" w:color="auto"/>
                                    <w:bottom w:val="none" w:sz="0" w:space="0" w:color="auto"/>
                                    <w:right w:val="none" w:sz="0" w:space="0" w:color="auto"/>
                                  </w:divBdr>
                                </w:div>
                              </w:divsChild>
                            </w:div>
                            <w:div w:id="43717970">
                              <w:marLeft w:val="0"/>
                              <w:marRight w:val="0"/>
                              <w:marTop w:val="240"/>
                              <w:marBottom w:val="240"/>
                              <w:divBdr>
                                <w:top w:val="none" w:sz="0" w:space="0" w:color="auto"/>
                                <w:left w:val="none" w:sz="0" w:space="0" w:color="auto"/>
                                <w:bottom w:val="none" w:sz="0" w:space="0" w:color="auto"/>
                                <w:right w:val="none" w:sz="0" w:space="0" w:color="auto"/>
                              </w:divBdr>
                              <w:divsChild>
                                <w:div w:id="318072906">
                                  <w:marLeft w:val="0"/>
                                  <w:marRight w:val="0"/>
                                  <w:marTop w:val="0"/>
                                  <w:marBottom w:val="0"/>
                                  <w:divBdr>
                                    <w:top w:val="none" w:sz="0" w:space="0" w:color="auto"/>
                                    <w:left w:val="none" w:sz="0" w:space="0" w:color="auto"/>
                                    <w:bottom w:val="none" w:sz="0" w:space="0" w:color="auto"/>
                                    <w:right w:val="none" w:sz="0" w:space="0" w:color="auto"/>
                                  </w:divBdr>
                                </w:div>
                              </w:divsChild>
                            </w:div>
                            <w:div w:id="372727244">
                              <w:marLeft w:val="0"/>
                              <w:marRight w:val="0"/>
                              <w:marTop w:val="240"/>
                              <w:marBottom w:val="240"/>
                              <w:divBdr>
                                <w:top w:val="none" w:sz="0" w:space="0" w:color="auto"/>
                                <w:left w:val="none" w:sz="0" w:space="0" w:color="auto"/>
                                <w:bottom w:val="none" w:sz="0" w:space="0" w:color="auto"/>
                                <w:right w:val="none" w:sz="0" w:space="0" w:color="auto"/>
                              </w:divBdr>
                              <w:divsChild>
                                <w:div w:id="104465105">
                                  <w:marLeft w:val="0"/>
                                  <w:marRight w:val="0"/>
                                  <w:marTop w:val="0"/>
                                  <w:marBottom w:val="0"/>
                                  <w:divBdr>
                                    <w:top w:val="none" w:sz="0" w:space="0" w:color="auto"/>
                                    <w:left w:val="none" w:sz="0" w:space="0" w:color="auto"/>
                                    <w:bottom w:val="none" w:sz="0" w:space="0" w:color="auto"/>
                                    <w:right w:val="none" w:sz="0" w:space="0" w:color="auto"/>
                                  </w:divBdr>
                                </w:div>
                              </w:divsChild>
                            </w:div>
                            <w:div w:id="2124418489">
                              <w:marLeft w:val="0"/>
                              <w:marRight w:val="0"/>
                              <w:marTop w:val="240"/>
                              <w:marBottom w:val="240"/>
                              <w:divBdr>
                                <w:top w:val="none" w:sz="0" w:space="0" w:color="auto"/>
                                <w:left w:val="none" w:sz="0" w:space="0" w:color="auto"/>
                                <w:bottom w:val="none" w:sz="0" w:space="0" w:color="auto"/>
                                <w:right w:val="none" w:sz="0" w:space="0" w:color="auto"/>
                              </w:divBdr>
                              <w:divsChild>
                                <w:div w:id="191655326">
                                  <w:marLeft w:val="0"/>
                                  <w:marRight w:val="0"/>
                                  <w:marTop w:val="0"/>
                                  <w:marBottom w:val="0"/>
                                  <w:divBdr>
                                    <w:top w:val="none" w:sz="0" w:space="0" w:color="auto"/>
                                    <w:left w:val="none" w:sz="0" w:space="0" w:color="auto"/>
                                    <w:bottom w:val="none" w:sz="0" w:space="0" w:color="auto"/>
                                    <w:right w:val="none" w:sz="0" w:space="0" w:color="auto"/>
                                  </w:divBdr>
                                </w:div>
                              </w:divsChild>
                            </w:div>
                            <w:div w:id="550272167">
                              <w:marLeft w:val="0"/>
                              <w:marRight w:val="0"/>
                              <w:marTop w:val="240"/>
                              <w:marBottom w:val="240"/>
                              <w:divBdr>
                                <w:top w:val="none" w:sz="0" w:space="0" w:color="auto"/>
                                <w:left w:val="none" w:sz="0" w:space="0" w:color="auto"/>
                                <w:bottom w:val="none" w:sz="0" w:space="0" w:color="auto"/>
                                <w:right w:val="none" w:sz="0" w:space="0" w:color="auto"/>
                              </w:divBdr>
                              <w:divsChild>
                                <w:div w:id="225840009">
                                  <w:marLeft w:val="0"/>
                                  <w:marRight w:val="0"/>
                                  <w:marTop w:val="0"/>
                                  <w:marBottom w:val="0"/>
                                  <w:divBdr>
                                    <w:top w:val="none" w:sz="0" w:space="0" w:color="auto"/>
                                    <w:left w:val="none" w:sz="0" w:space="0" w:color="auto"/>
                                    <w:bottom w:val="none" w:sz="0" w:space="0" w:color="auto"/>
                                    <w:right w:val="none" w:sz="0" w:space="0" w:color="auto"/>
                                  </w:divBdr>
                                </w:div>
                              </w:divsChild>
                            </w:div>
                            <w:div w:id="894315586">
                              <w:marLeft w:val="0"/>
                              <w:marRight w:val="0"/>
                              <w:marTop w:val="240"/>
                              <w:marBottom w:val="240"/>
                              <w:divBdr>
                                <w:top w:val="none" w:sz="0" w:space="0" w:color="auto"/>
                                <w:left w:val="none" w:sz="0" w:space="0" w:color="auto"/>
                                <w:bottom w:val="none" w:sz="0" w:space="0" w:color="auto"/>
                                <w:right w:val="none" w:sz="0" w:space="0" w:color="auto"/>
                              </w:divBdr>
                              <w:divsChild>
                                <w:div w:id="1369914757">
                                  <w:marLeft w:val="0"/>
                                  <w:marRight w:val="0"/>
                                  <w:marTop w:val="0"/>
                                  <w:marBottom w:val="0"/>
                                  <w:divBdr>
                                    <w:top w:val="none" w:sz="0" w:space="0" w:color="auto"/>
                                    <w:left w:val="none" w:sz="0" w:space="0" w:color="auto"/>
                                    <w:bottom w:val="none" w:sz="0" w:space="0" w:color="auto"/>
                                    <w:right w:val="none" w:sz="0" w:space="0" w:color="auto"/>
                                  </w:divBdr>
                                </w:div>
                              </w:divsChild>
                            </w:div>
                            <w:div w:id="917787762">
                              <w:marLeft w:val="0"/>
                              <w:marRight w:val="0"/>
                              <w:marTop w:val="240"/>
                              <w:marBottom w:val="240"/>
                              <w:divBdr>
                                <w:top w:val="none" w:sz="0" w:space="0" w:color="auto"/>
                                <w:left w:val="none" w:sz="0" w:space="0" w:color="auto"/>
                                <w:bottom w:val="none" w:sz="0" w:space="0" w:color="auto"/>
                                <w:right w:val="none" w:sz="0" w:space="0" w:color="auto"/>
                              </w:divBdr>
                              <w:divsChild>
                                <w:div w:id="1649245084">
                                  <w:marLeft w:val="0"/>
                                  <w:marRight w:val="0"/>
                                  <w:marTop w:val="0"/>
                                  <w:marBottom w:val="0"/>
                                  <w:divBdr>
                                    <w:top w:val="none" w:sz="0" w:space="0" w:color="auto"/>
                                    <w:left w:val="none" w:sz="0" w:space="0" w:color="auto"/>
                                    <w:bottom w:val="none" w:sz="0" w:space="0" w:color="auto"/>
                                    <w:right w:val="none" w:sz="0" w:space="0" w:color="auto"/>
                                  </w:divBdr>
                                </w:div>
                              </w:divsChild>
                            </w:div>
                            <w:div w:id="1983729200">
                              <w:marLeft w:val="0"/>
                              <w:marRight w:val="0"/>
                              <w:marTop w:val="240"/>
                              <w:marBottom w:val="240"/>
                              <w:divBdr>
                                <w:top w:val="none" w:sz="0" w:space="0" w:color="auto"/>
                                <w:left w:val="none" w:sz="0" w:space="0" w:color="auto"/>
                                <w:bottom w:val="none" w:sz="0" w:space="0" w:color="auto"/>
                                <w:right w:val="none" w:sz="0" w:space="0" w:color="auto"/>
                              </w:divBdr>
                              <w:divsChild>
                                <w:div w:id="932281893">
                                  <w:marLeft w:val="0"/>
                                  <w:marRight w:val="0"/>
                                  <w:marTop w:val="0"/>
                                  <w:marBottom w:val="0"/>
                                  <w:divBdr>
                                    <w:top w:val="none" w:sz="0" w:space="0" w:color="auto"/>
                                    <w:left w:val="none" w:sz="0" w:space="0" w:color="auto"/>
                                    <w:bottom w:val="none" w:sz="0" w:space="0" w:color="auto"/>
                                    <w:right w:val="none" w:sz="0" w:space="0" w:color="auto"/>
                                  </w:divBdr>
                                </w:div>
                              </w:divsChild>
                            </w:div>
                            <w:div w:id="998925442">
                              <w:marLeft w:val="0"/>
                              <w:marRight w:val="0"/>
                              <w:marTop w:val="240"/>
                              <w:marBottom w:val="240"/>
                              <w:divBdr>
                                <w:top w:val="none" w:sz="0" w:space="0" w:color="auto"/>
                                <w:left w:val="none" w:sz="0" w:space="0" w:color="auto"/>
                                <w:bottom w:val="none" w:sz="0" w:space="0" w:color="auto"/>
                                <w:right w:val="none" w:sz="0" w:space="0" w:color="auto"/>
                              </w:divBdr>
                              <w:divsChild>
                                <w:div w:id="531000532">
                                  <w:marLeft w:val="0"/>
                                  <w:marRight w:val="0"/>
                                  <w:marTop w:val="0"/>
                                  <w:marBottom w:val="0"/>
                                  <w:divBdr>
                                    <w:top w:val="none" w:sz="0" w:space="0" w:color="auto"/>
                                    <w:left w:val="none" w:sz="0" w:space="0" w:color="auto"/>
                                    <w:bottom w:val="none" w:sz="0" w:space="0" w:color="auto"/>
                                    <w:right w:val="none" w:sz="0" w:space="0" w:color="auto"/>
                                  </w:divBdr>
                                </w:div>
                              </w:divsChild>
                            </w:div>
                            <w:div w:id="1153571350">
                              <w:marLeft w:val="0"/>
                              <w:marRight w:val="0"/>
                              <w:marTop w:val="240"/>
                              <w:marBottom w:val="240"/>
                              <w:divBdr>
                                <w:top w:val="none" w:sz="0" w:space="0" w:color="auto"/>
                                <w:left w:val="none" w:sz="0" w:space="0" w:color="auto"/>
                                <w:bottom w:val="none" w:sz="0" w:space="0" w:color="auto"/>
                                <w:right w:val="none" w:sz="0" w:space="0" w:color="auto"/>
                              </w:divBdr>
                              <w:divsChild>
                                <w:div w:id="2120640267">
                                  <w:marLeft w:val="0"/>
                                  <w:marRight w:val="0"/>
                                  <w:marTop w:val="0"/>
                                  <w:marBottom w:val="0"/>
                                  <w:divBdr>
                                    <w:top w:val="none" w:sz="0" w:space="0" w:color="auto"/>
                                    <w:left w:val="none" w:sz="0" w:space="0" w:color="auto"/>
                                    <w:bottom w:val="none" w:sz="0" w:space="0" w:color="auto"/>
                                    <w:right w:val="none" w:sz="0" w:space="0" w:color="auto"/>
                                  </w:divBdr>
                                </w:div>
                              </w:divsChild>
                            </w:div>
                            <w:div w:id="952328922">
                              <w:marLeft w:val="0"/>
                              <w:marRight w:val="0"/>
                              <w:marTop w:val="240"/>
                              <w:marBottom w:val="240"/>
                              <w:divBdr>
                                <w:top w:val="none" w:sz="0" w:space="0" w:color="auto"/>
                                <w:left w:val="none" w:sz="0" w:space="0" w:color="auto"/>
                                <w:bottom w:val="none" w:sz="0" w:space="0" w:color="auto"/>
                                <w:right w:val="none" w:sz="0" w:space="0" w:color="auto"/>
                              </w:divBdr>
                              <w:divsChild>
                                <w:div w:id="1121873606">
                                  <w:marLeft w:val="0"/>
                                  <w:marRight w:val="0"/>
                                  <w:marTop w:val="0"/>
                                  <w:marBottom w:val="0"/>
                                  <w:divBdr>
                                    <w:top w:val="none" w:sz="0" w:space="0" w:color="auto"/>
                                    <w:left w:val="none" w:sz="0" w:space="0" w:color="auto"/>
                                    <w:bottom w:val="none" w:sz="0" w:space="0" w:color="auto"/>
                                    <w:right w:val="none" w:sz="0" w:space="0" w:color="auto"/>
                                  </w:divBdr>
                                </w:div>
                              </w:divsChild>
                            </w:div>
                            <w:div w:id="1754861885">
                              <w:marLeft w:val="0"/>
                              <w:marRight w:val="0"/>
                              <w:marTop w:val="240"/>
                              <w:marBottom w:val="240"/>
                              <w:divBdr>
                                <w:top w:val="none" w:sz="0" w:space="0" w:color="auto"/>
                                <w:left w:val="none" w:sz="0" w:space="0" w:color="auto"/>
                                <w:bottom w:val="none" w:sz="0" w:space="0" w:color="auto"/>
                                <w:right w:val="none" w:sz="0" w:space="0" w:color="auto"/>
                              </w:divBdr>
                              <w:divsChild>
                                <w:div w:id="2075007891">
                                  <w:marLeft w:val="0"/>
                                  <w:marRight w:val="0"/>
                                  <w:marTop w:val="0"/>
                                  <w:marBottom w:val="0"/>
                                  <w:divBdr>
                                    <w:top w:val="none" w:sz="0" w:space="0" w:color="auto"/>
                                    <w:left w:val="none" w:sz="0" w:space="0" w:color="auto"/>
                                    <w:bottom w:val="none" w:sz="0" w:space="0" w:color="auto"/>
                                    <w:right w:val="none" w:sz="0" w:space="0" w:color="auto"/>
                                  </w:divBdr>
                                </w:div>
                              </w:divsChild>
                            </w:div>
                            <w:div w:id="279804971">
                              <w:marLeft w:val="0"/>
                              <w:marRight w:val="0"/>
                              <w:marTop w:val="240"/>
                              <w:marBottom w:val="240"/>
                              <w:divBdr>
                                <w:top w:val="none" w:sz="0" w:space="0" w:color="auto"/>
                                <w:left w:val="none" w:sz="0" w:space="0" w:color="auto"/>
                                <w:bottom w:val="none" w:sz="0" w:space="0" w:color="auto"/>
                                <w:right w:val="none" w:sz="0" w:space="0" w:color="auto"/>
                              </w:divBdr>
                              <w:divsChild>
                                <w:div w:id="1678732433">
                                  <w:marLeft w:val="0"/>
                                  <w:marRight w:val="0"/>
                                  <w:marTop w:val="0"/>
                                  <w:marBottom w:val="0"/>
                                  <w:divBdr>
                                    <w:top w:val="none" w:sz="0" w:space="0" w:color="auto"/>
                                    <w:left w:val="none" w:sz="0" w:space="0" w:color="auto"/>
                                    <w:bottom w:val="none" w:sz="0" w:space="0" w:color="auto"/>
                                    <w:right w:val="none" w:sz="0" w:space="0" w:color="auto"/>
                                  </w:divBdr>
                                </w:div>
                              </w:divsChild>
                            </w:div>
                            <w:div w:id="1318993276">
                              <w:marLeft w:val="0"/>
                              <w:marRight w:val="0"/>
                              <w:marTop w:val="240"/>
                              <w:marBottom w:val="240"/>
                              <w:divBdr>
                                <w:top w:val="none" w:sz="0" w:space="0" w:color="auto"/>
                                <w:left w:val="none" w:sz="0" w:space="0" w:color="auto"/>
                                <w:bottom w:val="none" w:sz="0" w:space="0" w:color="auto"/>
                                <w:right w:val="none" w:sz="0" w:space="0" w:color="auto"/>
                              </w:divBdr>
                              <w:divsChild>
                                <w:div w:id="429399014">
                                  <w:marLeft w:val="0"/>
                                  <w:marRight w:val="0"/>
                                  <w:marTop w:val="0"/>
                                  <w:marBottom w:val="0"/>
                                  <w:divBdr>
                                    <w:top w:val="none" w:sz="0" w:space="0" w:color="auto"/>
                                    <w:left w:val="none" w:sz="0" w:space="0" w:color="auto"/>
                                    <w:bottom w:val="none" w:sz="0" w:space="0" w:color="auto"/>
                                    <w:right w:val="none" w:sz="0" w:space="0" w:color="auto"/>
                                  </w:divBdr>
                                </w:div>
                              </w:divsChild>
                            </w:div>
                            <w:div w:id="683166057">
                              <w:marLeft w:val="0"/>
                              <w:marRight w:val="0"/>
                              <w:marTop w:val="240"/>
                              <w:marBottom w:val="240"/>
                              <w:divBdr>
                                <w:top w:val="none" w:sz="0" w:space="0" w:color="auto"/>
                                <w:left w:val="none" w:sz="0" w:space="0" w:color="auto"/>
                                <w:bottom w:val="none" w:sz="0" w:space="0" w:color="auto"/>
                                <w:right w:val="none" w:sz="0" w:space="0" w:color="auto"/>
                              </w:divBdr>
                              <w:divsChild>
                                <w:div w:id="1433478254">
                                  <w:marLeft w:val="0"/>
                                  <w:marRight w:val="0"/>
                                  <w:marTop w:val="0"/>
                                  <w:marBottom w:val="0"/>
                                  <w:divBdr>
                                    <w:top w:val="none" w:sz="0" w:space="0" w:color="auto"/>
                                    <w:left w:val="none" w:sz="0" w:space="0" w:color="auto"/>
                                    <w:bottom w:val="none" w:sz="0" w:space="0" w:color="auto"/>
                                    <w:right w:val="none" w:sz="0" w:space="0" w:color="auto"/>
                                  </w:divBdr>
                                </w:div>
                              </w:divsChild>
                            </w:div>
                            <w:div w:id="1470905413">
                              <w:marLeft w:val="0"/>
                              <w:marRight w:val="0"/>
                              <w:marTop w:val="240"/>
                              <w:marBottom w:val="240"/>
                              <w:divBdr>
                                <w:top w:val="none" w:sz="0" w:space="0" w:color="auto"/>
                                <w:left w:val="none" w:sz="0" w:space="0" w:color="auto"/>
                                <w:bottom w:val="none" w:sz="0" w:space="0" w:color="auto"/>
                                <w:right w:val="none" w:sz="0" w:space="0" w:color="auto"/>
                              </w:divBdr>
                              <w:divsChild>
                                <w:div w:id="1559046196">
                                  <w:marLeft w:val="0"/>
                                  <w:marRight w:val="0"/>
                                  <w:marTop w:val="0"/>
                                  <w:marBottom w:val="0"/>
                                  <w:divBdr>
                                    <w:top w:val="none" w:sz="0" w:space="0" w:color="auto"/>
                                    <w:left w:val="none" w:sz="0" w:space="0" w:color="auto"/>
                                    <w:bottom w:val="none" w:sz="0" w:space="0" w:color="auto"/>
                                    <w:right w:val="none" w:sz="0" w:space="0" w:color="auto"/>
                                  </w:divBdr>
                                </w:div>
                              </w:divsChild>
                            </w:div>
                            <w:div w:id="1612083450">
                              <w:marLeft w:val="0"/>
                              <w:marRight w:val="0"/>
                              <w:marTop w:val="240"/>
                              <w:marBottom w:val="240"/>
                              <w:divBdr>
                                <w:top w:val="none" w:sz="0" w:space="0" w:color="auto"/>
                                <w:left w:val="none" w:sz="0" w:space="0" w:color="auto"/>
                                <w:bottom w:val="none" w:sz="0" w:space="0" w:color="auto"/>
                                <w:right w:val="none" w:sz="0" w:space="0" w:color="auto"/>
                              </w:divBdr>
                              <w:divsChild>
                                <w:div w:id="1215629138">
                                  <w:marLeft w:val="0"/>
                                  <w:marRight w:val="0"/>
                                  <w:marTop w:val="0"/>
                                  <w:marBottom w:val="0"/>
                                  <w:divBdr>
                                    <w:top w:val="none" w:sz="0" w:space="0" w:color="auto"/>
                                    <w:left w:val="none" w:sz="0" w:space="0" w:color="auto"/>
                                    <w:bottom w:val="none" w:sz="0" w:space="0" w:color="auto"/>
                                    <w:right w:val="none" w:sz="0" w:space="0" w:color="auto"/>
                                  </w:divBdr>
                                </w:div>
                              </w:divsChild>
                            </w:div>
                            <w:div w:id="1628580021">
                              <w:marLeft w:val="0"/>
                              <w:marRight w:val="0"/>
                              <w:marTop w:val="240"/>
                              <w:marBottom w:val="240"/>
                              <w:divBdr>
                                <w:top w:val="none" w:sz="0" w:space="0" w:color="auto"/>
                                <w:left w:val="none" w:sz="0" w:space="0" w:color="auto"/>
                                <w:bottom w:val="none" w:sz="0" w:space="0" w:color="auto"/>
                                <w:right w:val="none" w:sz="0" w:space="0" w:color="auto"/>
                              </w:divBdr>
                              <w:divsChild>
                                <w:div w:id="1613703720">
                                  <w:marLeft w:val="0"/>
                                  <w:marRight w:val="0"/>
                                  <w:marTop w:val="0"/>
                                  <w:marBottom w:val="0"/>
                                  <w:divBdr>
                                    <w:top w:val="none" w:sz="0" w:space="0" w:color="auto"/>
                                    <w:left w:val="none" w:sz="0" w:space="0" w:color="auto"/>
                                    <w:bottom w:val="none" w:sz="0" w:space="0" w:color="auto"/>
                                    <w:right w:val="none" w:sz="0" w:space="0" w:color="auto"/>
                                  </w:divBdr>
                                </w:div>
                              </w:divsChild>
                            </w:div>
                            <w:div w:id="2003044798">
                              <w:marLeft w:val="0"/>
                              <w:marRight w:val="0"/>
                              <w:marTop w:val="240"/>
                              <w:marBottom w:val="240"/>
                              <w:divBdr>
                                <w:top w:val="none" w:sz="0" w:space="0" w:color="auto"/>
                                <w:left w:val="none" w:sz="0" w:space="0" w:color="auto"/>
                                <w:bottom w:val="none" w:sz="0" w:space="0" w:color="auto"/>
                                <w:right w:val="none" w:sz="0" w:space="0" w:color="auto"/>
                              </w:divBdr>
                              <w:divsChild>
                                <w:div w:id="1030303110">
                                  <w:marLeft w:val="0"/>
                                  <w:marRight w:val="0"/>
                                  <w:marTop w:val="0"/>
                                  <w:marBottom w:val="0"/>
                                  <w:divBdr>
                                    <w:top w:val="none" w:sz="0" w:space="0" w:color="auto"/>
                                    <w:left w:val="none" w:sz="0" w:space="0" w:color="auto"/>
                                    <w:bottom w:val="none" w:sz="0" w:space="0" w:color="auto"/>
                                    <w:right w:val="none" w:sz="0" w:space="0" w:color="auto"/>
                                  </w:divBdr>
                                </w:div>
                              </w:divsChild>
                            </w:div>
                            <w:div w:id="1541819416">
                              <w:marLeft w:val="0"/>
                              <w:marRight w:val="0"/>
                              <w:marTop w:val="240"/>
                              <w:marBottom w:val="240"/>
                              <w:divBdr>
                                <w:top w:val="none" w:sz="0" w:space="0" w:color="auto"/>
                                <w:left w:val="none" w:sz="0" w:space="0" w:color="auto"/>
                                <w:bottom w:val="none" w:sz="0" w:space="0" w:color="auto"/>
                                <w:right w:val="none" w:sz="0" w:space="0" w:color="auto"/>
                              </w:divBdr>
                              <w:divsChild>
                                <w:div w:id="1455907426">
                                  <w:marLeft w:val="0"/>
                                  <w:marRight w:val="0"/>
                                  <w:marTop w:val="0"/>
                                  <w:marBottom w:val="0"/>
                                  <w:divBdr>
                                    <w:top w:val="none" w:sz="0" w:space="0" w:color="auto"/>
                                    <w:left w:val="none" w:sz="0" w:space="0" w:color="auto"/>
                                    <w:bottom w:val="none" w:sz="0" w:space="0" w:color="auto"/>
                                    <w:right w:val="none" w:sz="0" w:space="0" w:color="auto"/>
                                  </w:divBdr>
                                </w:div>
                              </w:divsChild>
                            </w:div>
                            <w:div w:id="612634660">
                              <w:marLeft w:val="0"/>
                              <w:marRight w:val="0"/>
                              <w:marTop w:val="240"/>
                              <w:marBottom w:val="240"/>
                              <w:divBdr>
                                <w:top w:val="none" w:sz="0" w:space="0" w:color="auto"/>
                                <w:left w:val="none" w:sz="0" w:space="0" w:color="auto"/>
                                <w:bottom w:val="none" w:sz="0" w:space="0" w:color="auto"/>
                                <w:right w:val="none" w:sz="0" w:space="0" w:color="auto"/>
                              </w:divBdr>
                              <w:divsChild>
                                <w:div w:id="14391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276929">
      <w:bodyDiv w:val="1"/>
      <w:marLeft w:val="0"/>
      <w:marRight w:val="0"/>
      <w:marTop w:val="0"/>
      <w:marBottom w:val="0"/>
      <w:divBdr>
        <w:top w:val="none" w:sz="0" w:space="0" w:color="auto"/>
        <w:left w:val="none" w:sz="0" w:space="0" w:color="auto"/>
        <w:bottom w:val="none" w:sz="0" w:space="0" w:color="auto"/>
        <w:right w:val="none" w:sz="0" w:space="0" w:color="auto"/>
      </w:divBdr>
      <w:divsChild>
        <w:div w:id="408892900">
          <w:marLeft w:val="0"/>
          <w:marRight w:val="0"/>
          <w:marTop w:val="0"/>
          <w:marBottom w:val="0"/>
          <w:divBdr>
            <w:top w:val="none" w:sz="0" w:space="0" w:color="auto"/>
            <w:left w:val="none" w:sz="0" w:space="0" w:color="auto"/>
            <w:bottom w:val="none" w:sz="0" w:space="0" w:color="auto"/>
            <w:right w:val="none" w:sz="0" w:space="0" w:color="auto"/>
          </w:divBdr>
          <w:divsChild>
            <w:div w:id="604190821">
              <w:marLeft w:val="0"/>
              <w:marRight w:val="0"/>
              <w:marTop w:val="0"/>
              <w:marBottom w:val="0"/>
              <w:divBdr>
                <w:top w:val="none" w:sz="0" w:space="0" w:color="auto"/>
                <w:left w:val="none" w:sz="0" w:space="0" w:color="auto"/>
                <w:bottom w:val="none" w:sz="0" w:space="0" w:color="auto"/>
                <w:right w:val="none" w:sz="0" w:space="0" w:color="auto"/>
              </w:divBdr>
              <w:divsChild>
                <w:div w:id="1253782356">
                  <w:marLeft w:val="0"/>
                  <w:marRight w:val="0"/>
                  <w:marTop w:val="0"/>
                  <w:marBottom w:val="0"/>
                  <w:divBdr>
                    <w:top w:val="none" w:sz="0" w:space="0" w:color="auto"/>
                    <w:left w:val="none" w:sz="0" w:space="0" w:color="auto"/>
                    <w:bottom w:val="none" w:sz="0" w:space="0" w:color="auto"/>
                    <w:right w:val="none" w:sz="0" w:space="0" w:color="auto"/>
                  </w:divBdr>
                </w:div>
                <w:div w:id="28845503">
                  <w:marLeft w:val="0"/>
                  <w:marRight w:val="0"/>
                  <w:marTop w:val="600"/>
                  <w:marBottom w:val="0"/>
                  <w:divBdr>
                    <w:top w:val="none" w:sz="0" w:space="0" w:color="auto"/>
                    <w:left w:val="none" w:sz="0" w:space="0" w:color="auto"/>
                    <w:bottom w:val="none" w:sz="0" w:space="0" w:color="auto"/>
                    <w:right w:val="none" w:sz="0" w:space="0" w:color="auto"/>
                  </w:divBdr>
                  <w:divsChild>
                    <w:div w:id="849291497">
                      <w:marLeft w:val="0"/>
                      <w:marRight w:val="0"/>
                      <w:marTop w:val="0"/>
                      <w:marBottom w:val="0"/>
                      <w:divBdr>
                        <w:top w:val="none" w:sz="0" w:space="0" w:color="auto"/>
                        <w:left w:val="none" w:sz="0" w:space="0" w:color="auto"/>
                        <w:bottom w:val="none" w:sz="0" w:space="0" w:color="auto"/>
                        <w:right w:val="none" w:sz="0" w:space="0" w:color="auto"/>
                      </w:divBdr>
                      <w:divsChild>
                        <w:div w:id="656762511">
                          <w:marLeft w:val="0"/>
                          <w:marRight w:val="0"/>
                          <w:marTop w:val="0"/>
                          <w:marBottom w:val="0"/>
                          <w:divBdr>
                            <w:top w:val="none" w:sz="0" w:space="0" w:color="auto"/>
                            <w:left w:val="none" w:sz="0" w:space="0" w:color="auto"/>
                            <w:bottom w:val="none" w:sz="0" w:space="0" w:color="auto"/>
                            <w:right w:val="none" w:sz="0" w:space="0" w:color="auto"/>
                          </w:divBdr>
                          <w:divsChild>
                            <w:div w:id="592707972">
                              <w:marLeft w:val="0"/>
                              <w:marRight w:val="0"/>
                              <w:marTop w:val="0"/>
                              <w:marBottom w:val="0"/>
                              <w:divBdr>
                                <w:top w:val="none" w:sz="0" w:space="0" w:color="auto"/>
                                <w:left w:val="none" w:sz="0" w:space="0" w:color="auto"/>
                                <w:bottom w:val="none" w:sz="0" w:space="0" w:color="auto"/>
                                <w:right w:val="none" w:sz="0" w:space="0" w:color="auto"/>
                              </w:divBdr>
                            </w:div>
                          </w:divsChild>
                        </w:div>
                        <w:div w:id="562369894">
                          <w:marLeft w:val="0"/>
                          <w:marRight w:val="135"/>
                          <w:marTop w:val="0"/>
                          <w:marBottom w:val="0"/>
                          <w:divBdr>
                            <w:top w:val="none" w:sz="0" w:space="0" w:color="auto"/>
                            <w:left w:val="none" w:sz="0" w:space="0" w:color="auto"/>
                            <w:bottom w:val="none" w:sz="0" w:space="0" w:color="auto"/>
                            <w:right w:val="none" w:sz="0" w:space="0" w:color="auto"/>
                          </w:divBdr>
                        </w:div>
                        <w:div w:id="17624082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42974">
          <w:marLeft w:val="0"/>
          <w:marRight w:val="0"/>
          <w:marTop w:val="0"/>
          <w:marBottom w:val="0"/>
          <w:divBdr>
            <w:top w:val="none" w:sz="0" w:space="0" w:color="auto"/>
            <w:left w:val="none" w:sz="0" w:space="0" w:color="auto"/>
            <w:bottom w:val="none" w:sz="0" w:space="0" w:color="auto"/>
            <w:right w:val="none" w:sz="0" w:space="0" w:color="auto"/>
          </w:divBdr>
          <w:divsChild>
            <w:div w:id="555774290">
              <w:marLeft w:val="0"/>
              <w:marRight w:val="0"/>
              <w:marTop w:val="0"/>
              <w:marBottom w:val="0"/>
              <w:divBdr>
                <w:top w:val="none" w:sz="0" w:space="0" w:color="auto"/>
                <w:left w:val="none" w:sz="0" w:space="0" w:color="auto"/>
                <w:bottom w:val="none" w:sz="0" w:space="0" w:color="auto"/>
                <w:right w:val="none" w:sz="0" w:space="0" w:color="auto"/>
              </w:divBdr>
              <w:divsChild>
                <w:div w:id="301231986">
                  <w:marLeft w:val="0"/>
                  <w:marRight w:val="0"/>
                  <w:marTop w:val="0"/>
                  <w:marBottom w:val="0"/>
                  <w:divBdr>
                    <w:top w:val="none" w:sz="0" w:space="0" w:color="auto"/>
                    <w:left w:val="none" w:sz="0" w:space="0" w:color="auto"/>
                    <w:bottom w:val="none" w:sz="0" w:space="0" w:color="auto"/>
                    <w:right w:val="none" w:sz="0" w:space="0" w:color="auto"/>
                  </w:divBdr>
                  <w:divsChild>
                    <w:div w:id="1036852256">
                      <w:marLeft w:val="0"/>
                      <w:marRight w:val="1500"/>
                      <w:marTop w:val="0"/>
                      <w:marBottom w:val="0"/>
                      <w:divBdr>
                        <w:top w:val="none" w:sz="0" w:space="0" w:color="auto"/>
                        <w:left w:val="none" w:sz="0" w:space="0" w:color="auto"/>
                        <w:bottom w:val="none" w:sz="0" w:space="0" w:color="auto"/>
                        <w:right w:val="none" w:sz="0" w:space="0" w:color="auto"/>
                      </w:divBdr>
                      <w:divsChild>
                        <w:div w:id="1289120116">
                          <w:marLeft w:val="0"/>
                          <w:marRight w:val="0"/>
                          <w:marTop w:val="600"/>
                          <w:marBottom w:val="600"/>
                          <w:divBdr>
                            <w:top w:val="none" w:sz="0" w:space="0" w:color="auto"/>
                            <w:left w:val="none" w:sz="0" w:space="0" w:color="auto"/>
                            <w:bottom w:val="none" w:sz="0" w:space="0" w:color="auto"/>
                            <w:right w:val="none" w:sz="0" w:space="0" w:color="auto"/>
                          </w:divBdr>
                          <w:divsChild>
                            <w:div w:id="384762816">
                              <w:marLeft w:val="0"/>
                              <w:marRight w:val="0"/>
                              <w:marTop w:val="0"/>
                              <w:marBottom w:val="300"/>
                              <w:divBdr>
                                <w:top w:val="none" w:sz="0" w:space="0" w:color="auto"/>
                                <w:left w:val="none" w:sz="0" w:space="0" w:color="auto"/>
                                <w:bottom w:val="none" w:sz="0" w:space="0" w:color="auto"/>
                                <w:right w:val="none" w:sz="0" w:space="0" w:color="auto"/>
                              </w:divBdr>
                            </w:div>
                            <w:div w:id="1677152202">
                              <w:marLeft w:val="0"/>
                              <w:marRight w:val="0"/>
                              <w:marTop w:val="300"/>
                              <w:marBottom w:val="300"/>
                              <w:divBdr>
                                <w:top w:val="none" w:sz="0" w:space="0" w:color="auto"/>
                                <w:left w:val="none" w:sz="0" w:space="0" w:color="auto"/>
                                <w:bottom w:val="none" w:sz="0" w:space="0" w:color="auto"/>
                                <w:right w:val="none" w:sz="0" w:space="0" w:color="auto"/>
                              </w:divBdr>
                            </w:div>
                            <w:div w:id="475493477">
                              <w:marLeft w:val="0"/>
                              <w:marRight w:val="0"/>
                              <w:marTop w:val="300"/>
                              <w:marBottom w:val="600"/>
                              <w:divBdr>
                                <w:top w:val="single" w:sz="6" w:space="30" w:color="EB5D0B"/>
                                <w:left w:val="none" w:sz="0" w:space="0" w:color="auto"/>
                                <w:bottom w:val="single" w:sz="6" w:space="30" w:color="EB5D0B"/>
                                <w:right w:val="none" w:sz="0" w:space="0" w:color="auto"/>
                              </w:divBdr>
                            </w:div>
                            <w:div w:id="1118640678">
                              <w:marLeft w:val="0"/>
                              <w:marRight w:val="0"/>
                              <w:marTop w:val="240"/>
                              <w:marBottom w:val="240"/>
                              <w:divBdr>
                                <w:top w:val="none" w:sz="0" w:space="0" w:color="auto"/>
                                <w:left w:val="none" w:sz="0" w:space="0" w:color="auto"/>
                                <w:bottom w:val="none" w:sz="0" w:space="0" w:color="auto"/>
                                <w:right w:val="none" w:sz="0" w:space="0" w:color="auto"/>
                              </w:divBdr>
                              <w:divsChild>
                                <w:div w:id="1710960111">
                                  <w:marLeft w:val="0"/>
                                  <w:marRight w:val="0"/>
                                  <w:marTop w:val="0"/>
                                  <w:marBottom w:val="0"/>
                                  <w:divBdr>
                                    <w:top w:val="none" w:sz="0" w:space="0" w:color="auto"/>
                                    <w:left w:val="none" w:sz="0" w:space="0" w:color="auto"/>
                                    <w:bottom w:val="none" w:sz="0" w:space="0" w:color="auto"/>
                                    <w:right w:val="none" w:sz="0" w:space="0" w:color="auto"/>
                                  </w:divBdr>
                                </w:div>
                              </w:divsChild>
                            </w:div>
                            <w:div w:id="1601451323">
                              <w:marLeft w:val="0"/>
                              <w:marRight w:val="0"/>
                              <w:marTop w:val="240"/>
                              <w:marBottom w:val="240"/>
                              <w:divBdr>
                                <w:top w:val="none" w:sz="0" w:space="0" w:color="auto"/>
                                <w:left w:val="none" w:sz="0" w:space="0" w:color="auto"/>
                                <w:bottom w:val="none" w:sz="0" w:space="0" w:color="auto"/>
                                <w:right w:val="none" w:sz="0" w:space="0" w:color="auto"/>
                              </w:divBdr>
                              <w:divsChild>
                                <w:div w:id="978724562">
                                  <w:marLeft w:val="0"/>
                                  <w:marRight w:val="0"/>
                                  <w:marTop w:val="0"/>
                                  <w:marBottom w:val="0"/>
                                  <w:divBdr>
                                    <w:top w:val="none" w:sz="0" w:space="0" w:color="auto"/>
                                    <w:left w:val="none" w:sz="0" w:space="0" w:color="auto"/>
                                    <w:bottom w:val="none" w:sz="0" w:space="0" w:color="auto"/>
                                    <w:right w:val="none" w:sz="0" w:space="0" w:color="auto"/>
                                  </w:divBdr>
                                </w:div>
                              </w:divsChild>
                            </w:div>
                            <w:div w:id="1354961608">
                              <w:marLeft w:val="0"/>
                              <w:marRight w:val="0"/>
                              <w:marTop w:val="240"/>
                              <w:marBottom w:val="240"/>
                              <w:divBdr>
                                <w:top w:val="none" w:sz="0" w:space="0" w:color="auto"/>
                                <w:left w:val="none" w:sz="0" w:space="0" w:color="auto"/>
                                <w:bottom w:val="none" w:sz="0" w:space="0" w:color="auto"/>
                                <w:right w:val="none" w:sz="0" w:space="0" w:color="auto"/>
                              </w:divBdr>
                              <w:divsChild>
                                <w:div w:id="868420664">
                                  <w:marLeft w:val="0"/>
                                  <w:marRight w:val="0"/>
                                  <w:marTop w:val="0"/>
                                  <w:marBottom w:val="0"/>
                                  <w:divBdr>
                                    <w:top w:val="none" w:sz="0" w:space="0" w:color="auto"/>
                                    <w:left w:val="none" w:sz="0" w:space="0" w:color="auto"/>
                                    <w:bottom w:val="none" w:sz="0" w:space="0" w:color="auto"/>
                                    <w:right w:val="none" w:sz="0" w:space="0" w:color="auto"/>
                                  </w:divBdr>
                                </w:div>
                              </w:divsChild>
                            </w:div>
                            <w:div w:id="330304171">
                              <w:marLeft w:val="0"/>
                              <w:marRight w:val="0"/>
                              <w:marTop w:val="240"/>
                              <w:marBottom w:val="240"/>
                              <w:divBdr>
                                <w:top w:val="none" w:sz="0" w:space="0" w:color="auto"/>
                                <w:left w:val="none" w:sz="0" w:space="0" w:color="auto"/>
                                <w:bottom w:val="none" w:sz="0" w:space="0" w:color="auto"/>
                                <w:right w:val="none" w:sz="0" w:space="0" w:color="auto"/>
                              </w:divBdr>
                              <w:divsChild>
                                <w:div w:id="39867518">
                                  <w:marLeft w:val="0"/>
                                  <w:marRight w:val="0"/>
                                  <w:marTop w:val="0"/>
                                  <w:marBottom w:val="0"/>
                                  <w:divBdr>
                                    <w:top w:val="none" w:sz="0" w:space="0" w:color="auto"/>
                                    <w:left w:val="none" w:sz="0" w:space="0" w:color="auto"/>
                                    <w:bottom w:val="none" w:sz="0" w:space="0" w:color="auto"/>
                                    <w:right w:val="none" w:sz="0" w:space="0" w:color="auto"/>
                                  </w:divBdr>
                                </w:div>
                              </w:divsChild>
                            </w:div>
                            <w:div w:id="962733841">
                              <w:marLeft w:val="0"/>
                              <w:marRight w:val="0"/>
                              <w:marTop w:val="360"/>
                              <w:marBottom w:val="450"/>
                              <w:divBdr>
                                <w:top w:val="none" w:sz="0" w:space="0" w:color="auto"/>
                                <w:left w:val="none" w:sz="0" w:space="0" w:color="auto"/>
                                <w:bottom w:val="none" w:sz="0" w:space="0" w:color="auto"/>
                                <w:right w:val="none" w:sz="0" w:space="0" w:color="auto"/>
                              </w:divBdr>
                              <w:divsChild>
                                <w:div w:id="1564639065">
                                  <w:marLeft w:val="0"/>
                                  <w:marRight w:val="0"/>
                                  <w:marTop w:val="0"/>
                                  <w:marBottom w:val="0"/>
                                  <w:divBdr>
                                    <w:top w:val="none" w:sz="0" w:space="0" w:color="auto"/>
                                    <w:left w:val="none" w:sz="0" w:space="0" w:color="auto"/>
                                    <w:bottom w:val="single" w:sz="6" w:space="15" w:color="B8B9BA"/>
                                    <w:right w:val="none" w:sz="0" w:space="0" w:color="auto"/>
                                  </w:divBdr>
                                  <w:divsChild>
                                    <w:div w:id="1026491720">
                                      <w:marLeft w:val="0"/>
                                      <w:marRight w:val="0"/>
                                      <w:marTop w:val="0"/>
                                      <w:marBottom w:val="0"/>
                                      <w:divBdr>
                                        <w:top w:val="none" w:sz="0" w:space="0" w:color="auto"/>
                                        <w:left w:val="none" w:sz="0" w:space="0" w:color="auto"/>
                                        <w:bottom w:val="none" w:sz="0" w:space="0" w:color="auto"/>
                                        <w:right w:val="none" w:sz="0" w:space="0" w:color="auto"/>
                                      </w:divBdr>
                                    </w:div>
                                    <w:div w:id="94520535">
                                      <w:marLeft w:val="0"/>
                                      <w:marRight w:val="0"/>
                                      <w:marTop w:val="225"/>
                                      <w:marBottom w:val="0"/>
                                      <w:divBdr>
                                        <w:top w:val="none" w:sz="0" w:space="0" w:color="auto"/>
                                        <w:left w:val="none" w:sz="0" w:space="0" w:color="auto"/>
                                        <w:bottom w:val="none" w:sz="0" w:space="0" w:color="auto"/>
                                        <w:right w:val="none" w:sz="0" w:space="0" w:color="auto"/>
                                      </w:divBdr>
                                      <w:divsChild>
                                        <w:div w:id="492381894">
                                          <w:marLeft w:val="0"/>
                                          <w:marRight w:val="0"/>
                                          <w:marTop w:val="0"/>
                                          <w:marBottom w:val="0"/>
                                          <w:divBdr>
                                            <w:top w:val="none" w:sz="0" w:space="0" w:color="auto"/>
                                            <w:left w:val="none" w:sz="0" w:space="0" w:color="auto"/>
                                            <w:bottom w:val="none" w:sz="0" w:space="0" w:color="auto"/>
                                            <w:right w:val="none" w:sz="0" w:space="0" w:color="auto"/>
                                          </w:divBdr>
                                        </w:div>
                                      </w:divsChild>
                                    </w:div>
                                    <w:div w:id="2101098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9875147">
                              <w:marLeft w:val="0"/>
                              <w:marRight w:val="0"/>
                              <w:marTop w:val="240"/>
                              <w:marBottom w:val="240"/>
                              <w:divBdr>
                                <w:top w:val="none" w:sz="0" w:space="0" w:color="auto"/>
                                <w:left w:val="none" w:sz="0" w:space="0" w:color="auto"/>
                                <w:bottom w:val="none" w:sz="0" w:space="0" w:color="auto"/>
                                <w:right w:val="none" w:sz="0" w:space="0" w:color="auto"/>
                              </w:divBdr>
                              <w:divsChild>
                                <w:div w:id="1355224503">
                                  <w:marLeft w:val="0"/>
                                  <w:marRight w:val="0"/>
                                  <w:marTop w:val="0"/>
                                  <w:marBottom w:val="0"/>
                                  <w:divBdr>
                                    <w:top w:val="none" w:sz="0" w:space="0" w:color="auto"/>
                                    <w:left w:val="none" w:sz="0" w:space="0" w:color="auto"/>
                                    <w:bottom w:val="none" w:sz="0" w:space="0" w:color="auto"/>
                                    <w:right w:val="none" w:sz="0" w:space="0" w:color="auto"/>
                                  </w:divBdr>
                                </w:div>
                              </w:divsChild>
                            </w:div>
                            <w:div w:id="1624194278">
                              <w:marLeft w:val="0"/>
                              <w:marRight w:val="0"/>
                              <w:marTop w:val="240"/>
                              <w:marBottom w:val="240"/>
                              <w:divBdr>
                                <w:top w:val="none" w:sz="0" w:space="0" w:color="auto"/>
                                <w:left w:val="none" w:sz="0" w:space="0" w:color="auto"/>
                                <w:bottom w:val="none" w:sz="0" w:space="0" w:color="auto"/>
                                <w:right w:val="none" w:sz="0" w:space="0" w:color="auto"/>
                              </w:divBdr>
                              <w:divsChild>
                                <w:div w:id="1786197368">
                                  <w:marLeft w:val="0"/>
                                  <w:marRight w:val="0"/>
                                  <w:marTop w:val="0"/>
                                  <w:marBottom w:val="0"/>
                                  <w:divBdr>
                                    <w:top w:val="none" w:sz="0" w:space="0" w:color="auto"/>
                                    <w:left w:val="none" w:sz="0" w:space="0" w:color="auto"/>
                                    <w:bottom w:val="none" w:sz="0" w:space="0" w:color="auto"/>
                                    <w:right w:val="none" w:sz="0" w:space="0" w:color="auto"/>
                                  </w:divBdr>
                                </w:div>
                              </w:divsChild>
                            </w:div>
                            <w:div w:id="374500828">
                              <w:marLeft w:val="0"/>
                              <w:marRight w:val="0"/>
                              <w:marTop w:val="240"/>
                              <w:marBottom w:val="240"/>
                              <w:divBdr>
                                <w:top w:val="none" w:sz="0" w:space="0" w:color="auto"/>
                                <w:left w:val="none" w:sz="0" w:space="0" w:color="auto"/>
                                <w:bottom w:val="none" w:sz="0" w:space="0" w:color="auto"/>
                                <w:right w:val="none" w:sz="0" w:space="0" w:color="auto"/>
                              </w:divBdr>
                              <w:divsChild>
                                <w:div w:id="14740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857279">
      <w:bodyDiv w:val="1"/>
      <w:marLeft w:val="0"/>
      <w:marRight w:val="0"/>
      <w:marTop w:val="0"/>
      <w:marBottom w:val="0"/>
      <w:divBdr>
        <w:top w:val="none" w:sz="0" w:space="0" w:color="auto"/>
        <w:left w:val="none" w:sz="0" w:space="0" w:color="auto"/>
        <w:bottom w:val="none" w:sz="0" w:space="0" w:color="auto"/>
        <w:right w:val="none" w:sz="0" w:space="0" w:color="auto"/>
      </w:divBdr>
      <w:divsChild>
        <w:div w:id="1696807767">
          <w:marLeft w:val="0"/>
          <w:marRight w:val="0"/>
          <w:marTop w:val="0"/>
          <w:marBottom w:val="0"/>
          <w:divBdr>
            <w:top w:val="none" w:sz="0" w:space="0" w:color="auto"/>
            <w:left w:val="none" w:sz="0" w:space="0" w:color="auto"/>
            <w:bottom w:val="none" w:sz="0" w:space="0" w:color="auto"/>
            <w:right w:val="none" w:sz="0" w:space="0" w:color="auto"/>
          </w:divBdr>
          <w:divsChild>
            <w:div w:id="312490701">
              <w:marLeft w:val="0"/>
              <w:marRight w:val="0"/>
              <w:marTop w:val="0"/>
              <w:marBottom w:val="0"/>
              <w:divBdr>
                <w:top w:val="none" w:sz="0" w:space="0" w:color="auto"/>
                <w:left w:val="none" w:sz="0" w:space="0" w:color="auto"/>
                <w:bottom w:val="none" w:sz="0" w:space="0" w:color="auto"/>
                <w:right w:val="none" w:sz="0" w:space="0" w:color="auto"/>
              </w:divBdr>
              <w:divsChild>
                <w:div w:id="426274715">
                  <w:marLeft w:val="0"/>
                  <w:marRight w:val="0"/>
                  <w:marTop w:val="0"/>
                  <w:marBottom w:val="0"/>
                  <w:divBdr>
                    <w:top w:val="none" w:sz="0" w:space="0" w:color="auto"/>
                    <w:left w:val="none" w:sz="0" w:space="0" w:color="auto"/>
                    <w:bottom w:val="none" w:sz="0" w:space="0" w:color="auto"/>
                    <w:right w:val="none" w:sz="0" w:space="0" w:color="auto"/>
                  </w:divBdr>
                </w:div>
                <w:div w:id="1868374602">
                  <w:marLeft w:val="0"/>
                  <w:marRight w:val="0"/>
                  <w:marTop w:val="600"/>
                  <w:marBottom w:val="0"/>
                  <w:divBdr>
                    <w:top w:val="none" w:sz="0" w:space="0" w:color="auto"/>
                    <w:left w:val="none" w:sz="0" w:space="0" w:color="auto"/>
                    <w:bottom w:val="none" w:sz="0" w:space="0" w:color="auto"/>
                    <w:right w:val="none" w:sz="0" w:space="0" w:color="auto"/>
                  </w:divBdr>
                  <w:divsChild>
                    <w:div w:id="1076244212">
                      <w:marLeft w:val="0"/>
                      <w:marRight w:val="0"/>
                      <w:marTop w:val="0"/>
                      <w:marBottom w:val="0"/>
                      <w:divBdr>
                        <w:top w:val="none" w:sz="0" w:space="0" w:color="auto"/>
                        <w:left w:val="none" w:sz="0" w:space="0" w:color="auto"/>
                        <w:bottom w:val="none" w:sz="0" w:space="0" w:color="auto"/>
                        <w:right w:val="none" w:sz="0" w:space="0" w:color="auto"/>
                      </w:divBdr>
                      <w:divsChild>
                        <w:div w:id="137916017">
                          <w:marLeft w:val="0"/>
                          <w:marRight w:val="0"/>
                          <w:marTop w:val="0"/>
                          <w:marBottom w:val="0"/>
                          <w:divBdr>
                            <w:top w:val="none" w:sz="0" w:space="0" w:color="auto"/>
                            <w:left w:val="none" w:sz="0" w:space="0" w:color="auto"/>
                            <w:bottom w:val="none" w:sz="0" w:space="0" w:color="auto"/>
                            <w:right w:val="none" w:sz="0" w:space="0" w:color="auto"/>
                          </w:divBdr>
                          <w:divsChild>
                            <w:div w:id="1120611361">
                              <w:marLeft w:val="0"/>
                              <w:marRight w:val="0"/>
                              <w:marTop w:val="0"/>
                              <w:marBottom w:val="0"/>
                              <w:divBdr>
                                <w:top w:val="none" w:sz="0" w:space="0" w:color="auto"/>
                                <w:left w:val="none" w:sz="0" w:space="0" w:color="auto"/>
                                <w:bottom w:val="none" w:sz="0" w:space="0" w:color="auto"/>
                                <w:right w:val="none" w:sz="0" w:space="0" w:color="auto"/>
                              </w:divBdr>
                            </w:div>
                          </w:divsChild>
                        </w:div>
                        <w:div w:id="2461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137186">
          <w:marLeft w:val="0"/>
          <w:marRight w:val="0"/>
          <w:marTop w:val="0"/>
          <w:marBottom w:val="0"/>
          <w:divBdr>
            <w:top w:val="none" w:sz="0" w:space="0" w:color="auto"/>
            <w:left w:val="none" w:sz="0" w:space="0" w:color="auto"/>
            <w:bottom w:val="none" w:sz="0" w:space="0" w:color="auto"/>
            <w:right w:val="none" w:sz="0" w:space="0" w:color="auto"/>
          </w:divBdr>
          <w:divsChild>
            <w:div w:id="1524633806">
              <w:marLeft w:val="0"/>
              <w:marRight w:val="0"/>
              <w:marTop w:val="0"/>
              <w:marBottom w:val="0"/>
              <w:divBdr>
                <w:top w:val="none" w:sz="0" w:space="0" w:color="auto"/>
                <w:left w:val="none" w:sz="0" w:space="0" w:color="auto"/>
                <w:bottom w:val="none" w:sz="0" w:space="0" w:color="auto"/>
                <w:right w:val="none" w:sz="0" w:space="0" w:color="auto"/>
              </w:divBdr>
              <w:divsChild>
                <w:div w:id="1164857065">
                  <w:marLeft w:val="0"/>
                  <w:marRight w:val="0"/>
                  <w:marTop w:val="0"/>
                  <w:marBottom w:val="0"/>
                  <w:divBdr>
                    <w:top w:val="none" w:sz="0" w:space="0" w:color="auto"/>
                    <w:left w:val="none" w:sz="0" w:space="0" w:color="auto"/>
                    <w:bottom w:val="none" w:sz="0" w:space="0" w:color="auto"/>
                    <w:right w:val="none" w:sz="0" w:space="0" w:color="auto"/>
                  </w:divBdr>
                  <w:divsChild>
                    <w:div w:id="1841769253">
                      <w:marLeft w:val="0"/>
                      <w:marRight w:val="1500"/>
                      <w:marTop w:val="0"/>
                      <w:marBottom w:val="0"/>
                      <w:divBdr>
                        <w:top w:val="none" w:sz="0" w:space="0" w:color="auto"/>
                        <w:left w:val="none" w:sz="0" w:space="0" w:color="auto"/>
                        <w:bottom w:val="none" w:sz="0" w:space="0" w:color="auto"/>
                        <w:right w:val="none" w:sz="0" w:space="0" w:color="auto"/>
                      </w:divBdr>
                      <w:divsChild>
                        <w:div w:id="443963731">
                          <w:marLeft w:val="0"/>
                          <w:marRight w:val="0"/>
                          <w:marTop w:val="600"/>
                          <w:marBottom w:val="600"/>
                          <w:divBdr>
                            <w:top w:val="none" w:sz="0" w:space="0" w:color="auto"/>
                            <w:left w:val="none" w:sz="0" w:space="0" w:color="auto"/>
                            <w:bottom w:val="none" w:sz="0" w:space="0" w:color="auto"/>
                            <w:right w:val="none" w:sz="0" w:space="0" w:color="auto"/>
                          </w:divBdr>
                          <w:divsChild>
                            <w:div w:id="523446186">
                              <w:marLeft w:val="0"/>
                              <w:marRight w:val="0"/>
                              <w:marTop w:val="0"/>
                              <w:marBottom w:val="300"/>
                              <w:divBdr>
                                <w:top w:val="none" w:sz="0" w:space="0" w:color="auto"/>
                                <w:left w:val="none" w:sz="0" w:space="0" w:color="auto"/>
                                <w:bottom w:val="none" w:sz="0" w:space="0" w:color="auto"/>
                                <w:right w:val="none" w:sz="0" w:space="0" w:color="auto"/>
                              </w:divBdr>
                            </w:div>
                            <w:div w:id="670371522">
                              <w:marLeft w:val="0"/>
                              <w:marRight w:val="0"/>
                              <w:marTop w:val="300"/>
                              <w:marBottom w:val="300"/>
                              <w:divBdr>
                                <w:top w:val="none" w:sz="0" w:space="0" w:color="auto"/>
                                <w:left w:val="none" w:sz="0" w:space="0" w:color="auto"/>
                                <w:bottom w:val="none" w:sz="0" w:space="0" w:color="auto"/>
                                <w:right w:val="none" w:sz="0" w:space="0" w:color="auto"/>
                              </w:divBdr>
                            </w:div>
                            <w:div w:id="646281033">
                              <w:marLeft w:val="0"/>
                              <w:marRight w:val="0"/>
                              <w:marTop w:val="300"/>
                              <w:marBottom w:val="600"/>
                              <w:divBdr>
                                <w:top w:val="single" w:sz="6" w:space="30" w:color="EB5D0B"/>
                                <w:left w:val="none" w:sz="0" w:space="0" w:color="auto"/>
                                <w:bottom w:val="single" w:sz="6" w:space="30" w:color="EB5D0B"/>
                                <w:right w:val="none" w:sz="0" w:space="0" w:color="auto"/>
                              </w:divBdr>
                            </w:div>
                            <w:div w:id="1024137468">
                              <w:marLeft w:val="0"/>
                              <w:marRight w:val="0"/>
                              <w:marTop w:val="240"/>
                              <w:marBottom w:val="240"/>
                              <w:divBdr>
                                <w:top w:val="none" w:sz="0" w:space="0" w:color="auto"/>
                                <w:left w:val="none" w:sz="0" w:space="0" w:color="auto"/>
                                <w:bottom w:val="none" w:sz="0" w:space="0" w:color="auto"/>
                                <w:right w:val="none" w:sz="0" w:space="0" w:color="auto"/>
                              </w:divBdr>
                              <w:divsChild>
                                <w:div w:id="1613824495">
                                  <w:marLeft w:val="0"/>
                                  <w:marRight w:val="0"/>
                                  <w:marTop w:val="0"/>
                                  <w:marBottom w:val="0"/>
                                  <w:divBdr>
                                    <w:top w:val="none" w:sz="0" w:space="0" w:color="auto"/>
                                    <w:left w:val="none" w:sz="0" w:space="0" w:color="auto"/>
                                    <w:bottom w:val="none" w:sz="0" w:space="0" w:color="auto"/>
                                    <w:right w:val="none" w:sz="0" w:space="0" w:color="auto"/>
                                  </w:divBdr>
                                </w:div>
                              </w:divsChild>
                            </w:div>
                            <w:div w:id="203104594">
                              <w:marLeft w:val="0"/>
                              <w:marRight w:val="0"/>
                              <w:marTop w:val="240"/>
                              <w:marBottom w:val="240"/>
                              <w:divBdr>
                                <w:top w:val="none" w:sz="0" w:space="0" w:color="auto"/>
                                <w:left w:val="none" w:sz="0" w:space="0" w:color="auto"/>
                                <w:bottom w:val="none" w:sz="0" w:space="0" w:color="auto"/>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
                              </w:divsChild>
                            </w:div>
                            <w:div w:id="2028941428">
                              <w:marLeft w:val="0"/>
                              <w:marRight w:val="0"/>
                              <w:marTop w:val="240"/>
                              <w:marBottom w:val="240"/>
                              <w:divBdr>
                                <w:top w:val="none" w:sz="0" w:space="0" w:color="auto"/>
                                <w:left w:val="none" w:sz="0" w:space="0" w:color="auto"/>
                                <w:bottom w:val="none" w:sz="0" w:space="0" w:color="auto"/>
                                <w:right w:val="none" w:sz="0" w:space="0" w:color="auto"/>
                              </w:divBdr>
                              <w:divsChild>
                                <w:div w:id="1569653176">
                                  <w:marLeft w:val="0"/>
                                  <w:marRight w:val="0"/>
                                  <w:marTop w:val="0"/>
                                  <w:marBottom w:val="0"/>
                                  <w:divBdr>
                                    <w:top w:val="none" w:sz="0" w:space="0" w:color="auto"/>
                                    <w:left w:val="none" w:sz="0" w:space="0" w:color="auto"/>
                                    <w:bottom w:val="none" w:sz="0" w:space="0" w:color="auto"/>
                                    <w:right w:val="none" w:sz="0" w:space="0" w:color="auto"/>
                                  </w:divBdr>
                                </w:div>
                              </w:divsChild>
                            </w:div>
                            <w:div w:id="956764854">
                              <w:marLeft w:val="0"/>
                              <w:marRight w:val="0"/>
                              <w:marTop w:val="0"/>
                              <w:marBottom w:val="0"/>
                              <w:divBdr>
                                <w:top w:val="none" w:sz="0" w:space="0" w:color="auto"/>
                                <w:left w:val="none" w:sz="0" w:space="0" w:color="auto"/>
                                <w:bottom w:val="none" w:sz="0" w:space="0" w:color="auto"/>
                                <w:right w:val="none" w:sz="0" w:space="0" w:color="auto"/>
                              </w:divBdr>
                              <w:divsChild>
                                <w:div w:id="1784032451">
                                  <w:marLeft w:val="0"/>
                                  <w:marRight w:val="0"/>
                                  <w:marTop w:val="0"/>
                                  <w:marBottom w:val="0"/>
                                  <w:divBdr>
                                    <w:top w:val="none" w:sz="0" w:space="0" w:color="auto"/>
                                    <w:left w:val="none" w:sz="0" w:space="0" w:color="auto"/>
                                    <w:bottom w:val="none" w:sz="0" w:space="0" w:color="auto"/>
                                    <w:right w:val="none" w:sz="0" w:space="0" w:color="auto"/>
                                  </w:divBdr>
                                  <w:divsChild>
                                    <w:div w:id="1553494140">
                                      <w:marLeft w:val="0"/>
                                      <w:marRight w:val="0"/>
                                      <w:marTop w:val="0"/>
                                      <w:marBottom w:val="0"/>
                                      <w:divBdr>
                                        <w:top w:val="none" w:sz="0" w:space="0" w:color="auto"/>
                                        <w:left w:val="none" w:sz="0" w:space="0" w:color="auto"/>
                                        <w:bottom w:val="none" w:sz="0" w:space="0" w:color="auto"/>
                                        <w:right w:val="none" w:sz="0" w:space="0" w:color="auto"/>
                                      </w:divBdr>
                                      <w:divsChild>
                                        <w:div w:id="91903948">
                                          <w:marLeft w:val="0"/>
                                          <w:marRight w:val="0"/>
                                          <w:marTop w:val="0"/>
                                          <w:marBottom w:val="0"/>
                                          <w:divBdr>
                                            <w:top w:val="none" w:sz="0" w:space="0" w:color="auto"/>
                                            <w:left w:val="none" w:sz="0" w:space="0" w:color="auto"/>
                                            <w:bottom w:val="none" w:sz="0" w:space="0" w:color="auto"/>
                                            <w:right w:val="none" w:sz="0" w:space="0" w:color="auto"/>
                                          </w:divBdr>
                                          <w:divsChild>
                                            <w:div w:id="121191295">
                                              <w:marLeft w:val="0"/>
                                              <w:marRight w:val="0"/>
                                              <w:marTop w:val="0"/>
                                              <w:marBottom w:val="0"/>
                                              <w:divBdr>
                                                <w:top w:val="none" w:sz="0" w:space="0" w:color="auto"/>
                                                <w:left w:val="none" w:sz="0" w:space="0" w:color="auto"/>
                                                <w:bottom w:val="none" w:sz="0" w:space="0" w:color="auto"/>
                                                <w:right w:val="none" w:sz="0" w:space="0" w:color="auto"/>
                                              </w:divBdr>
                                              <w:divsChild>
                                                <w:div w:id="267549441">
                                                  <w:marLeft w:val="0"/>
                                                  <w:marRight w:val="0"/>
                                                  <w:marTop w:val="0"/>
                                                  <w:marBottom w:val="0"/>
                                                  <w:divBdr>
                                                    <w:top w:val="none" w:sz="0" w:space="0" w:color="auto"/>
                                                    <w:left w:val="none" w:sz="0" w:space="0" w:color="auto"/>
                                                    <w:bottom w:val="none" w:sz="0" w:space="0" w:color="auto"/>
                                                    <w:right w:val="none" w:sz="0" w:space="0" w:color="auto"/>
                                                  </w:divBdr>
                                                  <w:divsChild>
                                                    <w:div w:id="814251044">
                                                      <w:marLeft w:val="0"/>
                                                      <w:marRight w:val="0"/>
                                                      <w:marTop w:val="0"/>
                                                      <w:marBottom w:val="0"/>
                                                      <w:divBdr>
                                                        <w:top w:val="none" w:sz="0" w:space="0" w:color="auto"/>
                                                        <w:left w:val="none" w:sz="0" w:space="0" w:color="auto"/>
                                                        <w:bottom w:val="none" w:sz="0" w:space="0" w:color="auto"/>
                                                        <w:right w:val="none" w:sz="0" w:space="0" w:color="auto"/>
                                                      </w:divBdr>
                                                      <w:divsChild>
                                                        <w:div w:id="529025604">
                                                          <w:marLeft w:val="0"/>
                                                          <w:marRight w:val="0"/>
                                                          <w:marTop w:val="0"/>
                                                          <w:marBottom w:val="0"/>
                                                          <w:divBdr>
                                                            <w:top w:val="none" w:sz="0" w:space="0" w:color="auto"/>
                                                            <w:left w:val="none" w:sz="0" w:space="0" w:color="auto"/>
                                                            <w:bottom w:val="none" w:sz="0" w:space="0" w:color="auto"/>
                                                            <w:right w:val="none" w:sz="0" w:space="0" w:color="auto"/>
                                                          </w:divBdr>
                                                          <w:divsChild>
                                                            <w:div w:id="1709379432">
                                                              <w:marLeft w:val="0"/>
                                                              <w:marRight w:val="0"/>
                                                              <w:marTop w:val="0"/>
                                                              <w:marBottom w:val="0"/>
                                                              <w:divBdr>
                                                                <w:top w:val="none" w:sz="0" w:space="0" w:color="auto"/>
                                                                <w:left w:val="none" w:sz="0" w:space="0" w:color="auto"/>
                                                                <w:bottom w:val="none" w:sz="0" w:space="0" w:color="auto"/>
                                                                <w:right w:val="none" w:sz="0" w:space="0" w:color="auto"/>
                                                              </w:divBdr>
                                                              <w:divsChild>
                                                                <w:div w:id="1406488584">
                                                                  <w:marLeft w:val="0"/>
                                                                  <w:marRight w:val="0"/>
                                                                  <w:marTop w:val="0"/>
                                                                  <w:marBottom w:val="0"/>
                                                                  <w:divBdr>
                                                                    <w:top w:val="none" w:sz="0" w:space="0" w:color="auto"/>
                                                                    <w:left w:val="none" w:sz="0" w:space="0" w:color="auto"/>
                                                                    <w:bottom w:val="none" w:sz="0" w:space="0" w:color="auto"/>
                                                                    <w:right w:val="none" w:sz="0" w:space="0" w:color="auto"/>
                                                                  </w:divBdr>
                                                                  <w:divsChild>
                                                                    <w:div w:id="1896772264">
                                                                      <w:marLeft w:val="0"/>
                                                                      <w:marRight w:val="0"/>
                                                                      <w:marTop w:val="0"/>
                                                                      <w:marBottom w:val="0"/>
                                                                      <w:divBdr>
                                                                        <w:top w:val="none" w:sz="0" w:space="0" w:color="auto"/>
                                                                        <w:left w:val="none" w:sz="0" w:space="0" w:color="auto"/>
                                                                        <w:bottom w:val="none" w:sz="0" w:space="0" w:color="auto"/>
                                                                        <w:right w:val="none" w:sz="0" w:space="0" w:color="auto"/>
                                                                      </w:divBdr>
                                                                      <w:divsChild>
                                                                        <w:div w:id="1547713113">
                                                                          <w:marLeft w:val="0"/>
                                                                          <w:marRight w:val="0"/>
                                                                          <w:marTop w:val="0"/>
                                                                          <w:marBottom w:val="0"/>
                                                                          <w:divBdr>
                                                                            <w:top w:val="none" w:sz="0" w:space="0" w:color="auto"/>
                                                                            <w:left w:val="none" w:sz="0" w:space="0" w:color="auto"/>
                                                                            <w:bottom w:val="none" w:sz="0" w:space="0" w:color="auto"/>
                                                                            <w:right w:val="none" w:sz="0" w:space="0" w:color="auto"/>
                                                                          </w:divBdr>
                                                                          <w:divsChild>
                                                                            <w:div w:id="643202439">
                                                                              <w:marLeft w:val="0"/>
                                                                              <w:marRight w:val="0"/>
                                                                              <w:marTop w:val="0"/>
                                                                              <w:marBottom w:val="0"/>
                                                                              <w:divBdr>
                                                                                <w:top w:val="none" w:sz="0" w:space="0" w:color="auto"/>
                                                                                <w:left w:val="none" w:sz="0" w:space="0" w:color="auto"/>
                                                                                <w:bottom w:val="none" w:sz="0" w:space="0" w:color="auto"/>
                                                                                <w:right w:val="none" w:sz="0" w:space="0" w:color="auto"/>
                                                                              </w:divBdr>
                                                                              <w:divsChild>
                                                                                <w:div w:id="1798064237">
                                                                                  <w:marLeft w:val="0"/>
                                                                                  <w:marRight w:val="0"/>
                                                                                  <w:marTop w:val="0"/>
                                                                                  <w:marBottom w:val="0"/>
                                                                                  <w:divBdr>
                                                                                    <w:top w:val="none" w:sz="0" w:space="0" w:color="auto"/>
                                                                                    <w:left w:val="none" w:sz="0" w:space="0" w:color="auto"/>
                                                                                    <w:bottom w:val="none" w:sz="0" w:space="0" w:color="auto"/>
                                                                                    <w:right w:val="none" w:sz="0" w:space="0" w:color="auto"/>
                                                                                  </w:divBdr>
                                                                                  <w:divsChild>
                                                                                    <w:div w:id="1640038723">
                                                                                      <w:marLeft w:val="0"/>
                                                                                      <w:marRight w:val="0"/>
                                                                                      <w:marTop w:val="0"/>
                                                                                      <w:marBottom w:val="0"/>
                                                                                      <w:divBdr>
                                                                                        <w:top w:val="none" w:sz="0" w:space="0" w:color="auto"/>
                                                                                        <w:left w:val="none" w:sz="0" w:space="0" w:color="auto"/>
                                                                                        <w:bottom w:val="none" w:sz="0" w:space="0" w:color="auto"/>
                                                                                        <w:right w:val="none" w:sz="0" w:space="0" w:color="auto"/>
                                                                                      </w:divBdr>
                                                                                      <w:divsChild>
                                                                                        <w:div w:id="1136721929">
                                                                                          <w:marLeft w:val="0"/>
                                                                                          <w:marRight w:val="0"/>
                                                                                          <w:marTop w:val="0"/>
                                                                                          <w:marBottom w:val="0"/>
                                                                                          <w:divBdr>
                                                                                            <w:top w:val="none" w:sz="0" w:space="0" w:color="auto"/>
                                                                                            <w:left w:val="none" w:sz="0" w:space="0" w:color="auto"/>
                                                                                            <w:bottom w:val="none" w:sz="0" w:space="0" w:color="auto"/>
                                                                                            <w:right w:val="none" w:sz="0" w:space="0" w:color="auto"/>
                                                                                          </w:divBdr>
                                                                                          <w:divsChild>
                                                                                            <w:div w:id="103234235">
                                                                                              <w:marLeft w:val="0"/>
                                                                                              <w:marRight w:val="0"/>
                                                                                              <w:marTop w:val="0"/>
                                                                                              <w:marBottom w:val="0"/>
                                                                                              <w:divBdr>
                                                                                                <w:top w:val="none" w:sz="0" w:space="0" w:color="auto"/>
                                                                                                <w:left w:val="none" w:sz="0" w:space="0" w:color="auto"/>
                                                                                                <w:bottom w:val="none" w:sz="0" w:space="0" w:color="auto"/>
                                                                                                <w:right w:val="none" w:sz="0" w:space="0" w:color="auto"/>
                                                                                              </w:divBdr>
                                                                                              <w:divsChild>
                                                                                                <w:div w:id="2131584936">
                                                                                                  <w:marLeft w:val="0"/>
                                                                                                  <w:marRight w:val="0"/>
                                                                                                  <w:marTop w:val="75"/>
                                                                                                  <w:marBottom w:val="180"/>
                                                                                                  <w:divBdr>
                                                                                                    <w:top w:val="none" w:sz="0" w:space="0" w:color="auto"/>
                                                                                                    <w:left w:val="none" w:sz="0" w:space="0" w:color="auto"/>
                                                                                                    <w:bottom w:val="none" w:sz="0" w:space="0" w:color="auto"/>
                                                                                                    <w:right w:val="none" w:sz="0" w:space="0" w:color="auto"/>
                                                                                                  </w:divBdr>
                                                                                                  <w:divsChild>
                                                                                                    <w:div w:id="753742054">
                                                                                                      <w:marLeft w:val="0"/>
                                                                                                      <w:marRight w:val="0"/>
                                                                                                      <w:marTop w:val="0"/>
                                                                                                      <w:marBottom w:val="0"/>
                                                                                                      <w:divBdr>
                                                                                                        <w:top w:val="none" w:sz="0" w:space="0" w:color="auto"/>
                                                                                                        <w:left w:val="none" w:sz="0" w:space="0" w:color="auto"/>
                                                                                                        <w:bottom w:val="none" w:sz="0" w:space="0" w:color="auto"/>
                                                                                                        <w:right w:val="none" w:sz="0" w:space="0" w:color="auto"/>
                                                                                                      </w:divBdr>
                                                                                                    </w:div>
                                                                                                  </w:divsChild>
                                                                                                </w:div>
                                                                                                <w:div w:id="1806044556">
                                                                                                  <w:marLeft w:val="0"/>
                                                                                                  <w:marRight w:val="0"/>
                                                                                                  <w:marTop w:val="0"/>
                                                                                                  <w:marBottom w:val="180"/>
                                                                                                  <w:divBdr>
                                                                                                    <w:top w:val="none" w:sz="0" w:space="0" w:color="auto"/>
                                                                                                    <w:left w:val="none" w:sz="0" w:space="0" w:color="auto"/>
                                                                                                    <w:bottom w:val="none" w:sz="0" w:space="0" w:color="auto"/>
                                                                                                    <w:right w:val="none" w:sz="0" w:space="0" w:color="auto"/>
                                                                                                  </w:divBdr>
                                                                                                  <w:divsChild>
                                                                                                    <w:div w:id="108354762">
                                                                                                      <w:marLeft w:val="0"/>
                                                                                                      <w:marRight w:val="0"/>
                                                                                                      <w:marTop w:val="0"/>
                                                                                                      <w:marBottom w:val="180"/>
                                                                                                      <w:divBdr>
                                                                                                        <w:top w:val="none" w:sz="0" w:space="0" w:color="auto"/>
                                                                                                        <w:left w:val="none" w:sz="0" w:space="0" w:color="auto"/>
                                                                                                        <w:bottom w:val="none" w:sz="0" w:space="0" w:color="auto"/>
                                                                                                        <w:right w:val="none" w:sz="0" w:space="0" w:color="auto"/>
                                                                                                      </w:divBdr>
                                                                                                      <w:divsChild>
                                                                                                        <w:div w:id="1253006156">
                                                                                                          <w:marLeft w:val="0"/>
                                                                                                          <w:marRight w:val="0"/>
                                                                                                          <w:marTop w:val="0"/>
                                                                                                          <w:marBottom w:val="0"/>
                                                                                                          <w:divBdr>
                                                                                                            <w:top w:val="none" w:sz="0" w:space="0" w:color="auto"/>
                                                                                                            <w:left w:val="none" w:sz="0" w:space="0" w:color="auto"/>
                                                                                                            <w:bottom w:val="none" w:sz="0" w:space="0" w:color="auto"/>
                                                                                                            <w:right w:val="none" w:sz="0" w:space="0" w:color="auto"/>
                                                                                                          </w:divBdr>
                                                                                                        </w:div>
                                                                                                      </w:divsChild>
                                                                                                    </w:div>
                                                                                                    <w:div w:id="903955790">
                                                                                                      <w:marLeft w:val="0"/>
                                                                                                      <w:marRight w:val="0"/>
                                                                                                      <w:marTop w:val="0"/>
                                                                                                      <w:marBottom w:val="0"/>
                                                                                                      <w:divBdr>
                                                                                                        <w:top w:val="none" w:sz="0" w:space="0" w:color="auto"/>
                                                                                                        <w:left w:val="none" w:sz="0" w:space="0" w:color="auto"/>
                                                                                                        <w:bottom w:val="none" w:sz="0" w:space="0" w:color="auto"/>
                                                                                                        <w:right w:val="none" w:sz="0" w:space="0" w:color="auto"/>
                                                                                                      </w:divBdr>
                                                                                                      <w:divsChild>
                                                                                                        <w:div w:id="1810779339">
                                                                                                          <w:marLeft w:val="0"/>
                                                                                                          <w:marRight w:val="0"/>
                                                                                                          <w:marTop w:val="0"/>
                                                                                                          <w:marBottom w:val="0"/>
                                                                                                          <w:divBdr>
                                                                                                            <w:top w:val="none" w:sz="0" w:space="0" w:color="auto"/>
                                                                                                            <w:left w:val="none" w:sz="0" w:space="0" w:color="auto"/>
                                                                                                            <w:bottom w:val="none" w:sz="0" w:space="0" w:color="auto"/>
                                                                                                            <w:right w:val="none" w:sz="0" w:space="0" w:color="auto"/>
                                                                                                          </w:divBdr>
                                                                                                          <w:divsChild>
                                                                                                            <w:div w:id="984427480">
                                                                                                              <w:marLeft w:val="0"/>
                                                                                                              <w:marRight w:val="0"/>
                                                                                                              <w:marTop w:val="75"/>
                                                                                                              <w:marBottom w:val="0"/>
                                                                                                              <w:divBdr>
                                                                                                                <w:top w:val="none" w:sz="0" w:space="0" w:color="auto"/>
                                                                                                                <w:left w:val="none" w:sz="0" w:space="0" w:color="auto"/>
                                                                                                                <w:bottom w:val="none" w:sz="0" w:space="0" w:color="auto"/>
                                                                                                                <w:right w:val="none" w:sz="0" w:space="0" w:color="auto"/>
                                                                                                              </w:divBdr>
                                                                                                            </w:div>
                                                                                                            <w:div w:id="1508592452">
                                                                                                              <w:marLeft w:val="0"/>
                                                                                                              <w:marRight w:val="0"/>
                                                                                                              <w:marTop w:val="75"/>
                                                                                                              <w:marBottom w:val="0"/>
                                                                                                              <w:divBdr>
                                                                                                                <w:top w:val="none" w:sz="0" w:space="0" w:color="auto"/>
                                                                                                                <w:left w:val="none" w:sz="0" w:space="0" w:color="auto"/>
                                                                                                                <w:bottom w:val="none" w:sz="0" w:space="0" w:color="auto"/>
                                                                                                                <w:right w:val="none" w:sz="0" w:space="0" w:color="auto"/>
                                                                                                              </w:divBdr>
                                                                                                            </w:div>
                                                                                                            <w:div w:id="910654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15067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921259">
                              <w:marLeft w:val="0"/>
                              <w:marRight w:val="0"/>
                              <w:marTop w:val="240"/>
                              <w:marBottom w:val="240"/>
                              <w:divBdr>
                                <w:top w:val="none" w:sz="0" w:space="0" w:color="auto"/>
                                <w:left w:val="none" w:sz="0" w:space="0" w:color="auto"/>
                                <w:bottom w:val="none" w:sz="0" w:space="0" w:color="auto"/>
                                <w:right w:val="none" w:sz="0" w:space="0" w:color="auto"/>
                              </w:divBdr>
                              <w:divsChild>
                                <w:div w:id="1510683656">
                                  <w:marLeft w:val="0"/>
                                  <w:marRight w:val="0"/>
                                  <w:marTop w:val="0"/>
                                  <w:marBottom w:val="0"/>
                                  <w:divBdr>
                                    <w:top w:val="none" w:sz="0" w:space="0" w:color="auto"/>
                                    <w:left w:val="none" w:sz="0" w:space="0" w:color="auto"/>
                                    <w:bottom w:val="none" w:sz="0" w:space="0" w:color="auto"/>
                                    <w:right w:val="none" w:sz="0" w:space="0" w:color="auto"/>
                                  </w:divBdr>
                                </w:div>
                              </w:divsChild>
                            </w:div>
                            <w:div w:id="1195002790">
                              <w:marLeft w:val="0"/>
                              <w:marRight w:val="0"/>
                              <w:marTop w:val="240"/>
                              <w:marBottom w:val="240"/>
                              <w:divBdr>
                                <w:top w:val="none" w:sz="0" w:space="0" w:color="auto"/>
                                <w:left w:val="none" w:sz="0" w:space="0" w:color="auto"/>
                                <w:bottom w:val="none" w:sz="0" w:space="0" w:color="auto"/>
                                <w:right w:val="none" w:sz="0" w:space="0" w:color="auto"/>
                              </w:divBdr>
                              <w:divsChild>
                                <w:div w:id="1890142271">
                                  <w:marLeft w:val="0"/>
                                  <w:marRight w:val="0"/>
                                  <w:marTop w:val="0"/>
                                  <w:marBottom w:val="0"/>
                                  <w:divBdr>
                                    <w:top w:val="none" w:sz="0" w:space="0" w:color="auto"/>
                                    <w:left w:val="none" w:sz="0" w:space="0" w:color="auto"/>
                                    <w:bottom w:val="none" w:sz="0" w:space="0" w:color="auto"/>
                                    <w:right w:val="none" w:sz="0" w:space="0" w:color="auto"/>
                                  </w:divBdr>
                                </w:div>
                              </w:divsChild>
                            </w:div>
                            <w:div w:id="930158969">
                              <w:marLeft w:val="0"/>
                              <w:marRight w:val="0"/>
                              <w:marTop w:val="240"/>
                              <w:marBottom w:val="240"/>
                              <w:divBdr>
                                <w:top w:val="none" w:sz="0" w:space="0" w:color="auto"/>
                                <w:left w:val="none" w:sz="0" w:space="0" w:color="auto"/>
                                <w:bottom w:val="none" w:sz="0" w:space="0" w:color="auto"/>
                                <w:right w:val="none" w:sz="0" w:space="0" w:color="auto"/>
                              </w:divBdr>
                              <w:divsChild>
                                <w:div w:id="1162238687">
                                  <w:marLeft w:val="0"/>
                                  <w:marRight w:val="0"/>
                                  <w:marTop w:val="0"/>
                                  <w:marBottom w:val="0"/>
                                  <w:divBdr>
                                    <w:top w:val="none" w:sz="0" w:space="0" w:color="auto"/>
                                    <w:left w:val="none" w:sz="0" w:space="0" w:color="auto"/>
                                    <w:bottom w:val="none" w:sz="0" w:space="0" w:color="auto"/>
                                    <w:right w:val="none" w:sz="0" w:space="0" w:color="auto"/>
                                  </w:divBdr>
                                </w:div>
                              </w:divsChild>
                            </w:div>
                            <w:div w:id="1378969010">
                              <w:marLeft w:val="0"/>
                              <w:marRight w:val="0"/>
                              <w:marTop w:val="240"/>
                              <w:marBottom w:val="240"/>
                              <w:divBdr>
                                <w:top w:val="none" w:sz="0" w:space="0" w:color="auto"/>
                                <w:left w:val="none" w:sz="0" w:space="0" w:color="auto"/>
                                <w:bottom w:val="none" w:sz="0" w:space="0" w:color="auto"/>
                                <w:right w:val="none" w:sz="0" w:space="0" w:color="auto"/>
                              </w:divBdr>
                              <w:divsChild>
                                <w:div w:id="1137456761">
                                  <w:marLeft w:val="0"/>
                                  <w:marRight w:val="0"/>
                                  <w:marTop w:val="0"/>
                                  <w:marBottom w:val="0"/>
                                  <w:divBdr>
                                    <w:top w:val="none" w:sz="0" w:space="0" w:color="auto"/>
                                    <w:left w:val="none" w:sz="0" w:space="0" w:color="auto"/>
                                    <w:bottom w:val="none" w:sz="0" w:space="0" w:color="auto"/>
                                    <w:right w:val="none" w:sz="0" w:space="0" w:color="auto"/>
                                  </w:divBdr>
                                </w:div>
                              </w:divsChild>
                            </w:div>
                            <w:div w:id="875433798">
                              <w:marLeft w:val="0"/>
                              <w:marRight w:val="0"/>
                              <w:marTop w:val="240"/>
                              <w:marBottom w:val="240"/>
                              <w:divBdr>
                                <w:top w:val="none" w:sz="0" w:space="0" w:color="auto"/>
                                <w:left w:val="none" w:sz="0" w:space="0" w:color="auto"/>
                                <w:bottom w:val="none" w:sz="0" w:space="0" w:color="auto"/>
                                <w:right w:val="none" w:sz="0" w:space="0" w:color="auto"/>
                              </w:divBdr>
                              <w:divsChild>
                                <w:div w:id="100881512">
                                  <w:marLeft w:val="0"/>
                                  <w:marRight w:val="0"/>
                                  <w:marTop w:val="0"/>
                                  <w:marBottom w:val="0"/>
                                  <w:divBdr>
                                    <w:top w:val="none" w:sz="0" w:space="0" w:color="auto"/>
                                    <w:left w:val="none" w:sz="0" w:space="0" w:color="auto"/>
                                    <w:bottom w:val="none" w:sz="0" w:space="0" w:color="auto"/>
                                    <w:right w:val="none" w:sz="0" w:space="0" w:color="auto"/>
                                  </w:divBdr>
                                </w:div>
                              </w:divsChild>
                            </w:div>
                            <w:div w:id="1586455979">
                              <w:marLeft w:val="0"/>
                              <w:marRight w:val="0"/>
                              <w:marTop w:val="0"/>
                              <w:marBottom w:val="0"/>
                              <w:divBdr>
                                <w:top w:val="none" w:sz="0" w:space="0" w:color="auto"/>
                                <w:left w:val="none" w:sz="0" w:space="0" w:color="auto"/>
                                <w:bottom w:val="none" w:sz="0" w:space="0" w:color="auto"/>
                                <w:right w:val="none" w:sz="0" w:space="0" w:color="auto"/>
                              </w:divBdr>
                              <w:divsChild>
                                <w:div w:id="1428041423">
                                  <w:marLeft w:val="0"/>
                                  <w:marRight w:val="0"/>
                                  <w:marTop w:val="0"/>
                                  <w:marBottom w:val="0"/>
                                  <w:divBdr>
                                    <w:top w:val="none" w:sz="0" w:space="0" w:color="auto"/>
                                    <w:left w:val="none" w:sz="0" w:space="0" w:color="auto"/>
                                    <w:bottom w:val="none" w:sz="0" w:space="0" w:color="auto"/>
                                    <w:right w:val="none" w:sz="0" w:space="0" w:color="auto"/>
                                  </w:divBdr>
                                  <w:divsChild>
                                    <w:div w:id="1427650316">
                                      <w:marLeft w:val="0"/>
                                      <w:marRight w:val="0"/>
                                      <w:marTop w:val="0"/>
                                      <w:marBottom w:val="0"/>
                                      <w:divBdr>
                                        <w:top w:val="none" w:sz="0" w:space="0" w:color="auto"/>
                                        <w:left w:val="none" w:sz="0" w:space="0" w:color="auto"/>
                                        <w:bottom w:val="none" w:sz="0" w:space="0" w:color="auto"/>
                                        <w:right w:val="none" w:sz="0" w:space="0" w:color="auto"/>
                                      </w:divBdr>
                                      <w:divsChild>
                                        <w:div w:id="752777680">
                                          <w:marLeft w:val="0"/>
                                          <w:marRight w:val="0"/>
                                          <w:marTop w:val="0"/>
                                          <w:marBottom w:val="0"/>
                                          <w:divBdr>
                                            <w:top w:val="none" w:sz="0" w:space="0" w:color="auto"/>
                                            <w:left w:val="none" w:sz="0" w:space="0" w:color="auto"/>
                                            <w:bottom w:val="none" w:sz="0" w:space="0" w:color="auto"/>
                                            <w:right w:val="none" w:sz="0" w:space="0" w:color="auto"/>
                                          </w:divBdr>
                                          <w:divsChild>
                                            <w:div w:id="1910845982">
                                              <w:marLeft w:val="0"/>
                                              <w:marRight w:val="0"/>
                                              <w:marTop w:val="0"/>
                                              <w:marBottom w:val="0"/>
                                              <w:divBdr>
                                                <w:top w:val="none" w:sz="0" w:space="0" w:color="auto"/>
                                                <w:left w:val="none" w:sz="0" w:space="0" w:color="auto"/>
                                                <w:bottom w:val="none" w:sz="0" w:space="0" w:color="auto"/>
                                                <w:right w:val="none" w:sz="0" w:space="0" w:color="auto"/>
                                              </w:divBdr>
                                              <w:divsChild>
                                                <w:div w:id="1064568608">
                                                  <w:marLeft w:val="0"/>
                                                  <w:marRight w:val="0"/>
                                                  <w:marTop w:val="0"/>
                                                  <w:marBottom w:val="0"/>
                                                  <w:divBdr>
                                                    <w:top w:val="none" w:sz="0" w:space="0" w:color="auto"/>
                                                    <w:left w:val="none" w:sz="0" w:space="0" w:color="auto"/>
                                                    <w:bottom w:val="none" w:sz="0" w:space="0" w:color="auto"/>
                                                    <w:right w:val="none" w:sz="0" w:space="0" w:color="auto"/>
                                                  </w:divBdr>
                                                  <w:divsChild>
                                                    <w:div w:id="260574160">
                                                      <w:marLeft w:val="0"/>
                                                      <w:marRight w:val="0"/>
                                                      <w:marTop w:val="0"/>
                                                      <w:marBottom w:val="0"/>
                                                      <w:divBdr>
                                                        <w:top w:val="none" w:sz="0" w:space="0" w:color="auto"/>
                                                        <w:left w:val="none" w:sz="0" w:space="0" w:color="auto"/>
                                                        <w:bottom w:val="none" w:sz="0" w:space="0" w:color="auto"/>
                                                        <w:right w:val="none" w:sz="0" w:space="0" w:color="auto"/>
                                                      </w:divBdr>
                                                      <w:divsChild>
                                                        <w:div w:id="1267688298">
                                                          <w:marLeft w:val="0"/>
                                                          <w:marRight w:val="0"/>
                                                          <w:marTop w:val="0"/>
                                                          <w:marBottom w:val="0"/>
                                                          <w:divBdr>
                                                            <w:top w:val="none" w:sz="0" w:space="0" w:color="auto"/>
                                                            <w:left w:val="none" w:sz="0" w:space="0" w:color="auto"/>
                                                            <w:bottom w:val="none" w:sz="0" w:space="0" w:color="auto"/>
                                                            <w:right w:val="none" w:sz="0" w:space="0" w:color="auto"/>
                                                          </w:divBdr>
                                                          <w:divsChild>
                                                            <w:div w:id="2102749864">
                                                              <w:marLeft w:val="0"/>
                                                              <w:marRight w:val="0"/>
                                                              <w:marTop w:val="0"/>
                                                              <w:marBottom w:val="0"/>
                                                              <w:divBdr>
                                                                <w:top w:val="none" w:sz="0" w:space="0" w:color="auto"/>
                                                                <w:left w:val="none" w:sz="0" w:space="0" w:color="auto"/>
                                                                <w:bottom w:val="none" w:sz="0" w:space="0" w:color="auto"/>
                                                                <w:right w:val="none" w:sz="0" w:space="0" w:color="auto"/>
                                                              </w:divBdr>
                                                              <w:divsChild>
                                                                <w:div w:id="917717013">
                                                                  <w:marLeft w:val="0"/>
                                                                  <w:marRight w:val="0"/>
                                                                  <w:marTop w:val="0"/>
                                                                  <w:marBottom w:val="0"/>
                                                                  <w:divBdr>
                                                                    <w:top w:val="none" w:sz="0" w:space="0" w:color="auto"/>
                                                                    <w:left w:val="none" w:sz="0" w:space="0" w:color="auto"/>
                                                                    <w:bottom w:val="none" w:sz="0" w:space="0" w:color="auto"/>
                                                                    <w:right w:val="none" w:sz="0" w:space="0" w:color="auto"/>
                                                                  </w:divBdr>
                                                                  <w:divsChild>
                                                                    <w:div w:id="329216510">
                                                                      <w:marLeft w:val="0"/>
                                                                      <w:marRight w:val="0"/>
                                                                      <w:marTop w:val="0"/>
                                                                      <w:marBottom w:val="0"/>
                                                                      <w:divBdr>
                                                                        <w:top w:val="none" w:sz="0" w:space="0" w:color="auto"/>
                                                                        <w:left w:val="none" w:sz="0" w:space="0" w:color="auto"/>
                                                                        <w:bottom w:val="none" w:sz="0" w:space="0" w:color="auto"/>
                                                                        <w:right w:val="none" w:sz="0" w:space="0" w:color="auto"/>
                                                                      </w:divBdr>
                                                                      <w:divsChild>
                                                                        <w:div w:id="382871769">
                                                                          <w:marLeft w:val="0"/>
                                                                          <w:marRight w:val="0"/>
                                                                          <w:marTop w:val="0"/>
                                                                          <w:marBottom w:val="0"/>
                                                                          <w:divBdr>
                                                                            <w:top w:val="none" w:sz="0" w:space="0" w:color="auto"/>
                                                                            <w:left w:val="none" w:sz="0" w:space="0" w:color="auto"/>
                                                                            <w:bottom w:val="none" w:sz="0" w:space="0" w:color="auto"/>
                                                                            <w:right w:val="none" w:sz="0" w:space="0" w:color="auto"/>
                                                                          </w:divBdr>
                                                                          <w:divsChild>
                                                                            <w:div w:id="1419868389">
                                                                              <w:marLeft w:val="0"/>
                                                                              <w:marRight w:val="0"/>
                                                                              <w:marTop w:val="0"/>
                                                                              <w:marBottom w:val="0"/>
                                                                              <w:divBdr>
                                                                                <w:top w:val="none" w:sz="0" w:space="0" w:color="auto"/>
                                                                                <w:left w:val="none" w:sz="0" w:space="0" w:color="auto"/>
                                                                                <w:bottom w:val="none" w:sz="0" w:space="0" w:color="auto"/>
                                                                                <w:right w:val="none" w:sz="0" w:space="0" w:color="auto"/>
                                                                              </w:divBdr>
                                                                              <w:divsChild>
                                                                                <w:div w:id="1967739445">
                                                                                  <w:marLeft w:val="0"/>
                                                                                  <w:marRight w:val="0"/>
                                                                                  <w:marTop w:val="0"/>
                                                                                  <w:marBottom w:val="0"/>
                                                                                  <w:divBdr>
                                                                                    <w:top w:val="none" w:sz="0" w:space="0" w:color="auto"/>
                                                                                    <w:left w:val="none" w:sz="0" w:space="0" w:color="auto"/>
                                                                                    <w:bottom w:val="none" w:sz="0" w:space="0" w:color="auto"/>
                                                                                    <w:right w:val="none" w:sz="0" w:space="0" w:color="auto"/>
                                                                                  </w:divBdr>
                                                                                  <w:divsChild>
                                                                                    <w:div w:id="74129200">
                                                                                      <w:marLeft w:val="0"/>
                                                                                      <w:marRight w:val="0"/>
                                                                                      <w:marTop w:val="0"/>
                                                                                      <w:marBottom w:val="0"/>
                                                                                      <w:divBdr>
                                                                                        <w:top w:val="none" w:sz="0" w:space="0" w:color="auto"/>
                                                                                        <w:left w:val="none" w:sz="0" w:space="0" w:color="auto"/>
                                                                                        <w:bottom w:val="none" w:sz="0" w:space="0" w:color="auto"/>
                                                                                        <w:right w:val="none" w:sz="0" w:space="0" w:color="auto"/>
                                                                                      </w:divBdr>
                                                                                      <w:divsChild>
                                                                                        <w:div w:id="1449088163">
                                                                                          <w:marLeft w:val="0"/>
                                                                                          <w:marRight w:val="0"/>
                                                                                          <w:marTop w:val="75"/>
                                                                                          <w:marBottom w:val="180"/>
                                                                                          <w:divBdr>
                                                                                            <w:top w:val="none" w:sz="0" w:space="0" w:color="auto"/>
                                                                                            <w:left w:val="none" w:sz="0" w:space="0" w:color="auto"/>
                                                                                            <w:bottom w:val="none" w:sz="0" w:space="0" w:color="auto"/>
                                                                                            <w:right w:val="none" w:sz="0" w:space="0" w:color="auto"/>
                                                                                          </w:divBdr>
                                                                                          <w:divsChild>
                                                                                            <w:div w:id="1693801674">
                                                                                              <w:marLeft w:val="0"/>
                                                                                              <w:marRight w:val="0"/>
                                                                                              <w:marTop w:val="0"/>
                                                                                              <w:marBottom w:val="0"/>
                                                                                              <w:divBdr>
                                                                                                <w:top w:val="none" w:sz="0" w:space="0" w:color="auto"/>
                                                                                                <w:left w:val="none" w:sz="0" w:space="0" w:color="auto"/>
                                                                                                <w:bottom w:val="none" w:sz="0" w:space="0" w:color="auto"/>
                                                                                                <w:right w:val="none" w:sz="0" w:space="0" w:color="auto"/>
                                                                                              </w:divBdr>
                                                                                            </w:div>
                                                                                          </w:divsChild>
                                                                                        </w:div>
                                                                                        <w:div w:id="86197197">
                                                                                          <w:marLeft w:val="0"/>
                                                                                          <w:marRight w:val="0"/>
                                                                                          <w:marTop w:val="0"/>
                                                                                          <w:marBottom w:val="180"/>
                                                                                          <w:divBdr>
                                                                                            <w:top w:val="none" w:sz="0" w:space="0" w:color="auto"/>
                                                                                            <w:left w:val="none" w:sz="0" w:space="0" w:color="auto"/>
                                                                                            <w:bottom w:val="none" w:sz="0" w:space="0" w:color="auto"/>
                                                                                            <w:right w:val="none" w:sz="0" w:space="0" w:color="auto"/>
                                                                                          </w:divBdr>
                                                                                          <w:divsChild>
                                                                                            <w:div w:id="127089948">
                                                                                              <w:marLeft w:val="0"/>
                                                                                              <w:marRight w:val="0"/>
                                                                                              <w:marTop w:val="0"/>
                                                                                              <w:marBottom w:val="180"/>
                                                                                              <w:divBdr>
                                                                                                <w:top w:val="none" w:sz="0" w:space="0" w:color="auto"/>
                                                                                                <w:left w:val="none" w:sz="0" w:space="0" w:color="auto"/>
                                                                                                <w:bottom w:val="none" w:sz="0" w:space="0" w:color="auto"/>
                                                                                                <w:right w:val="none" w:sz="0" w:space="0" w:color="auto"/>
                                                                                              </w:divBdr>
                                                                                              <w:divsChild>
                                                                                                <w:div w:id="328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91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1533234">
                              <w:marLeft w:val="0"/>
                              <w:marRight w:val="0"/>
                              <w:marTop w:val="240"/>
                              <w:marBottom w:val="240"/>
                              <w:divBdr>
                                <w:top w:val="none" w:sz="0" w:space="0" w:color="auto"/>
                                <w:left w:val="none" w:sz="0" w:space="0" w:color="auto"/>
                                <w:bottom w:val="none" w:sz="0" w:space="0" w:color="auto"/>
                                <w:right w:val="none" w:sz="0" w:space="0" w:color="auto"/>
                              </w:divBdr>
                              <w:divsChild>
                                <w:div w:id="1870294130">
                                  <w:marLeft w:val="0"/>
                                  <w:marRight w:val="0"/>
                                  <w:marTop w:val="0"/>
                                  <w:marBottom w:val="0"/>
                                  <w:divBdr>
                                    <w:top w:val="none" w:sz="0" w:space="0" w:color="auto"/>
                                    <w:left w:val="none" w:sz="0" w:space="0" w:color="auto"/>
                                    <w:bottom w:val="none" w:sz="0" w:space="0" w:color="auto"/>
                                    <w:right w:val="none" w:sz="0" w:space="0" w:color="auto"/>
                                  </w:divBdr>
                                </w:div>
                              </w:divsChild>
                            </w:div>
                            <w:div w:id="1295212805">
                              <w:marLeft w:val="0"/>
                              <w:marRight w:val="0"/>
                              <w:marTop w:val="240"/>
                              <w:marBottom w:val="240"/>
                              <w:divBdr>
                                <w:top w:val="none" w:sz="0" w:space="0" w:color="auto"/>
                                <w:left w:val="none" w:sz="0" w:space="0" w:color="auto"/>
                                <w:bottom w:val="none" w:sz="0" w:space="0" w:color="auto"/>
                                <w:right w:val="none" w:sz="0" w:space="0" w:color="auto"/>
                              </w:divBdr>
                              <w:divsChild>
                                <w:div w:id="13981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590054">
      <w:bodyDiv w:val="1"/>
      <w:marLeft w:val="0"/>
      <w:marRight w:val="0"/>
      <w:marTop w:val="0"/>
      <w:marBottom w:val="0"/>
      <w:divBdr>
        <w:top w:val="none" w:sz="0" w:space="0" w:color="auto"/>
        <w:left w:val="none" w:sz="0" w:space="0" w:color="auto"/>
        <w:bottom w:val="none" w:sz="0" w:space="0" w:color="auto"/>
        <w:right w:val="none" w:sz="0" w:space="0" w:color="auto"/>
      </w:divBdr>
      <w:divsChild>
        <w:div w:id="467287306">
          <w:marLeft w:val="0"/>
          <w:marRight w:val="0"/>
          <w:marTop w:val="0"/>
          <w:marBottom w:val="0"/>
          <w:divBdr>
            <w:top w:val="none" w:sz="0" w:space="0" w:color="auto"/>
            <w:left w:val="none" w:sz="0" w:space="0" w:color="auto"/>
            <w:bottom w:val="none" w:sz="0" w:space="0" w:color="auto"/>
            <w:right w:val="none" w:sz="0" w:space="0" w:color="auto"/>
          </w:divBdr>
          <w:divsChild>
            <w:div w:id="539250427">
              <w:marLeft w:val="0"/>
              <w:marRight w:val="0"/>
              <w:marTop w:val="0"/>
              <w:marBottom w:val="0"/>
              <w:divBdr>
                <w:top w:val="none" w:sz="0" w:space="0" w:color="auto"/>
                <w:left w:val="none" w:sz="0" w:space="0" w:color="auto"/>
                <w:bottom w:val="none" w:sz="0" w:space="0" w:color="auto"/>
                <w:right w:val="none" w:sz="0" w:space="0" w:color="auto"/>
              </w:divBdr>
              <w:divsChild>
                <w:div w:id="1505238809">
                  <w:marLeft w:val="0"/>
                  <w:marRight w:val="0"/>
                  <w:marTop w:val="0"/>
                  <w:marBottom w:val="0"/>
                  <w:divBdr>
                    <w:top w:val="none" w:sz="0" w:space="0" w:color="auto"/>
                    <w:left w:val="none" w:sz="0" w:space="0" w:color="auto"/>
                    <w:bottom w:val="none" w:sz="0" w:space="0" w:color="auto"/>
                    <w:right w:val="none" w:sz="0" w:space="0" w:color="auto"/>
                  </w:divBdr>
                </w:div>
                <w:div w:id="2102211595">
                  <w:marLeft w:val="0"/>
                  <w:marRight w:val="0"/>
                  <w:marTop w:val="600"/>
                  <w:marBottom w:val="0"/>
                  <w:divBdr>
                    <w:top w:val="none" w:sz="0" w:space="0" w:color="auto"/>
                    <w:left w:val="none" w:sz="0" w:space="0" w:color="auto"/>
                    <w:bottom w:val="none" w:sz="0" w:space="0" w:color="auto"/>
                    <w:right w:val="none" w:sz="0" w:space="0" w:color="auto"/>
                  </w:divBdr>
                  <w:divsChild>
                    <w:div w:id="124742590">
                      <w:marLeft w:val="0"/>
                      <w:marRight w:val="0"/>
                      <w:marTop w:val="0"/>
                      <w:marBottom w:val="0"/>
                      <w:divBdr>
                        <w:top w:val="none" w:sz="0" w:space="0" w:color="auto"/>
                        <w:left w:val="none" w:sz="0" w:space="0" w:color="auto"/>
                        <w:bottom w:val="none" w:sz="0" w:space="0" w:color="auto"/>
                        <w:right w:val="none" w:sz="0" w:space="0" w:color="auto"/>
                      </w:divBdr>
                      <w:divsChild>
                        <w:div w:id="608778302">
                          <w:marLeft w:val="0"/>
                          <w:marRight w:val="0"/>
                          <w:marTop w:val="0"/>
                          <w:marBottom w:val="0"/>
                          <w:divBdr>
                            <w:top w:val="none" w:sz="0" w:space="0" w:color="auto"/>
                            <w:left w:val="none" w:sz="0" w:space="0" w:color="auto"/>
                            <w:bottom w:val="none" w:sz="0" w:space="0" w:color="auto"/>
                            <w:right w:val="none" w:sz="0" w:space="0" w:color="auto"/>
                          </w:divBdr>
                          <w:divsChild>
                            <w:div w:id="626278799">
                              <w:marLeft w:val="0"/>
                              <w:marRight w:val="0"/>
                              <w:marTop w:val="0"/>
                              <w:marBottom w:val="0"/>
                              <w:divBdr>
                                <w:top w:val="none" w:sz="0" w:space="0" w:color="auto"/>
                                <w:left w:val="none" w:sz="0" w:space="0" w:color="auto"/>
                                <w:bottom w:val="none" w:sz="0" w:space="0" w:color="auto"/>
                                <w:right w:val="none" w:sz="0" w:space="0" w:color="auto"/>
                              </w:divBdr>
                            </w:div>
                          </w:divsChild>
                        </w:div>
                        <w:div w:id="929897399">
                          <w:marLeft w:val="0"/>
                          <w:marRight w:val="135"/>
                          <w:marTop w:val="0"/>
                          <w:marBottom w:val="0"/>
                          <w:divBdr>
                            <w:top w:val="none" w:sz="0" w:space="0" w:color="auto"/>
                            <w:left w:val="none" w:sz="0" w:space="0" w:color="auto"/>
                            <w:bottom w:val="none" w:sz="0" w:space="0" w:color="auto"/>
                            <w:right w:val="none" w:sz="0" w:space="0" w:color="auto"/>
                          </w:divBdr>
                        </w:div>
                        <w:div w:id="1156923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09773">
          <w:marLeft w:val="0"/>
          <w:marRight w:val="0"/>
          <w:marTop w:val="0"/>
          <w:marBottom w:val="0"/>
          <w:divBdr>
            <w:top w:val="none" w:sz="0" w:space="0" w:color="auto"/>
            <w:left w:val="none" w:sz="0" w:space="0" w:color="auto"/>
            <w:bottom w:val="none" w:sz="0" w:space="0" w:color="auto"/>
            <w:right w:val="none" w:sz="0" w:space="0" w:color="auto"/>
          </w:divBdr>
          <w:divsChild>
            <w:div w:id="1912890195">
              <w:marLeft w:val="0"/>
              <w:marRight w:val="0"/>
              <w:marTop w:val="0"/>
              <w:marBottom w:val="0"/>
              <w:divBdr>
                <w:top w:val="none" w:sz="0" w:space="0" w:color="auto"/>
                <w:left w:val="none" w:sz="0" w:space="0" w:color="auto"/>
                <w:bottom w:val="none" w:sz="0" w:space="0" w:color="auto"/>
                <w:right w:val="none" w:sz="0" w:space="0" w:color="auto"/>
              </w:divBdr>
              <w:divsChild>
                <w:div w:id="374164141">
                  <w:marLeft w:val="0"/>
                  <w:marRight w:val="0"/>
                  <w:marTop w:val="0"/>
                  <w:marBottom w:val="0"/>
                  <w:divBdr>
                    <w:top w:val="none" w:sz="0" w:space="0" w:color="auto"/>
                    <w:left w:val="none" w:sz="0" w:space="0" w:color="auto"/>
                    <w:bottom w:val="none" w:sz="0" w:space="0" w:color="auto"/>
                    <w:right w:val="none" w:sz="0" w:space="0" w:color="auto"/>
                  </w:divBdr>
                  <w:divsChild>
                    <w:div w:id="2132823513">
                      <w:marLeft w:val="0"/>
                      <w:marRight w:val="1500"/>
                      <w:marTop w:val="0"/>
                      <w:marBottom w:val="0"/>
                      <w:divBdr>
                        <w:top w:val="none" w:sz="0" w:space="0" w:color="auto"/>
                        <w:left w:val="none" w:sz="0" w:space="0" w:color="auto"/>
                        <w:bottom w:val="none" w:sz="0" w:space="0" w:color="auto"/>
                        <w:right w:val="none" w:sz="0" w:space="0" w:color="auto"/>
                      </w:divBdr>
                      <w:divsChild>
                        <w:div w:id="1829902144">
                          <w:marLeft w:val="0"/>
                          <w:marRight w:val="0"/>
                          <w:marTop w:val="600"/>
                          <w:marBottom w:val="600"/>
                          <w:divBdr>
                            <w:top w:val="none" w:sz="0" w:space="0" w:color="auto"/>
                            <w:left w:val="none" w:sz="0" w:space="0" w:color="auto"/>
                            <w:bottom w:val="none" w:sz="0" w:space="0" w:color="auto"/>
                            <w:right w:val="none" w:sz="0" w:space="0" w:color="auto"/>
                          </w:divBdr>
                          <w:divsChild>
                            <w:div w:id="976491212">
                              <w:marLeft w:val="0"/>
                              <w:marRight w:val="0"/>
                              <w:marTop w:val="0"/>
                              <w:marBottom w:val="300"/>
                              <w:divBdr>
                                <w:top w:val="none" w:sz="0" w:space="0" w:color="auto"/>
                                <w:left w:val="none" w:sz="0" w:space="0" w:color="auto"/>
                                <w:bottom w:val="none" w:sz="0" w:space="0" w:color="auto"/>
                                <w:right w:val="none" w:sz="0" w:space="0" w:color="auto"/>
                              </w:divBdr>
                            </w:div>
                            <w:div w:id="858006020">
                              <w:marLeft w:val="0"/>
                              <w:marRight w:val="0"/>
                              <w:marTop w:val="300"/>
                              <w:marBottom w:val="300"/>
                              <w:divBdr>
                                <w:top w:val="none" w:sz="0" w:space="0" w:color="auto"/>
                                <w:left w:val="none" w:sz="0" w:space="0" w:color="auto"/>
                                <w:bottom w:val="none" w:sz="0" w:space="0" w:color="auto"/>
                                <w:right w:val="none" w:sz="0" w:space="0" w:color="auto"/>
                              </w:divBdr>
                            </w:div>
                            <w:div w:id="51782521">
                              <w:marLeft w:val="0"/>
                              <w:marRight w:val="0"/>
                              <w:marTop w:val="300"/>
                              <w:marBottom w:val="600"/>
                              <w:divBdr>
                                <w:top w:val="single" w:sz="6" w:space="30" w:color="EB5D0B"/>
                                <w:left w:val="none" w:sz="0" w:space="0" w:color="auto"/>
                                <w:bottom w:val="single" w:sz="6" w:space="30" w:color="EB5D0B"/>
                                <w:right w:val="none" w:sz="0" w:space="0" w:color="auto"/>
                              </w:divBdr>
                            </w:div>
                            <w:div w:id="1988898515">
                              <w:marLeft w:val="0"/>
                              <w:marRight w:val="0"/>
                              <w:marTop w:val="240"/>
                              <w:marBottom w:val="240"/>
                              <w:divBdr>
                                <w:top w:val="none" w:sz="0" w:space="0" w:color="auto"/>
                                <w:left w:val="none" w:sz="0" w:space="0" w:color="auto"/>
                                <w:bottom w:val="none" w:sz="0" w:space="0" w:color="auto"/>
                                <w:right w:val="none" w:sz="0" w:space="0" w:color="auto"/>
                              </w:divBdr>
                              <w:divsChild>
                                <w:div w:id="1954708625">
                                  <w:marLeft w:val="0"/>
                                  <w:marRight w:val="0"/>
                                  <w:marTop w:val="0"/>
                                  <w:marBottom w:val="0"/>
                                  <w:divBdr>
                                    <w:top w:val="none" w:sz="0" w:space="0" w:color="auto"/>
                                    <w:left w:val="none" w:sz="0" w:space="0" w:color="auto"/>
                                    <w:bottom w:val="none" w:sz="0" w:space="0" w:color="auto"/>
                                    <w:right w:val="none" w:sz="0" w:space="0" w:color="auto"/>
                                  </w:divBdr>
                                </w:div>
                              </w:divsChild>
                            </w:div>
                            <w:div w:id="178206763">
                              <w:marLeft w:val="0"/>
                              <w:marRight w:val="0"/>
                              <w:marTop w:val="240"/>
                              <w:marBottom w:val="240"/>
                              <w:divBdr>
                                <w:top w:val="none" w:sz="0" w:space="0" w:color="auto"/>
                                <w:left w:val="none" w:sz="0" w:space="0" w:color="auto"/>
                                <w:bottom w:val="none" w:sz="0" w:space="0" w:color="auto"/>
                                <w:right w:val="none" w:sz="0" w:space="0" w:color="auto"/>
                              </w:divBdr>
                              <w:divsChild>
                                <w:div w:id="1814520199">
                                  <w:marLeft w:val="0"/>
                                  <w:marRight w:val="0"/>
                                  <w:marTop w:val="0"/>
                                  <w:marBottom w:val="0"/>
                                  <w:divBdr>
                                    <w:top w:val="none" w:sz="0" w:space="0" w:color="auto"/>
                                    <w:left w:val="none" w:sz="0" w:space="0" w:color="auto"/>
                                    <w:bottom w:val="none" w:sz="0" w:space="0" w:color="auto"/>
                                    <w:right w:val="none" w:sz="0" w:space="0" w:color="auto"/>
                                  </w:divBdr>
                                </w:div>
                              </w:divsChild>
                            </w:div>
                            <w:div w:id="163714068">
                              <w:marLeft w:val="0"/>
                              <w:marRight w:val="0"/>
                              <w:marTop w:val="240"/>
                              <w:marBottom w:val="240"/>
                              <w:divBdr>
                                <w:top w:val="none" w:sz="0" w:space="0" w:color="auto"/>
                                <w:left w:val="none" w:sz="0" w:space="0" w:color="auto"/>
                                <w:bottom w:val="none" w:sz="0" w:space="0" w:color="auto"/>
                                <w:right w:val="none" w:sz="0" w:space="0" w:color="auto"/>
                              </w:divBdr>
                              <w:divsChild>
                                <w:div w:id="1384013791">
                                  <w:marLeft w:val="0"/>
                                  <w:marRight w:val="0"/>
                                  <w:marTop w:val="0"/>
                                  <w:marBottom w:val="0"/>
                                  <w:divBdr>
                                    <w:top w:val="none" w:sz="0" w:space="0" w:color="auto"/>
                                    <w:left w:val="none" w:sz="0" w:space="0" w:color="auto"/>
                                    <w:bottom w:val="none" w:sz="0" w:space="0" w:color="auto"/>
                                    <w:right w:val="none" w:sz="0" w:space="0" w:color="auto"/>
                                  </w:divBdr>
                                </w:div>
                              </w:divsChild>
                            </w:div>
                            <w:div w:id="1909921198">
                              <w:marLeft w:val="0"/>
                              <w:marRight w:val="0"/>
                              <w:marTop w:val="240"/>
                              <w:marBottom w:val="240"/>
                              <w:divBdr>
                                <w:top w:val="none" w:sz="0" w:space="0" w:color="auto"/>
                                <w:left w:val="none" w:sz="0" w:space="0" w:color="auto"/>
                                <w:bottom w:val="none" w:sz="0" w:space="0" w:color="auto"/>
                                <w:right w:val="none" w:sz="0" w:space="0" w:color="auto"/>
                              </w:divBdr>
                              <w:divsChild>
                                <w:div w:id="1180896924">
                                  <w:marLeft w:val="0"/>
                                  <w:marRight w:val="0"/>
                                  <w:marTop w:val="0"/>
                                  <w:marBottom w:val="0"/>
                                  <w:divBdr>
                                    <w:top w:val="none" w:sz="0" w:space="0" w:color="auto"/>
                                    <w:left w:val="none" w:sz="0" w:space="0" w:color="auto"/>
                                    <w:bottom w:val="none" w:sz="0" w:space="0" w:color="auto"/>
                                    <w:right w:val="none" w:sz="0" w:space="0" w:color="auto"/>
                                  </w:divBdr>
                                </w:div>
                              </w:divsChild>
                            </w:div>
                            <w:div w:id="121854167">
                              <w:marLeft w:val="0"/>
                              <w:marRight w:val="0"/>
                              <w:marTop w:val="240"/>
                              <w:marBottom w:val="240"/>
                              <w:divBdr>
                                <w:top w:val="none" w:sz="0" w:space="0" w:color="auto"/>
                                <w:left w:val="none" w:sz="0" w:space="0" w:color="auto"/>
                                <w:bottom w:val="none" w:sz="0" w:space="0" w:color="auto"/>
                                <w:right w:val="none" w:sz="0" w:space="0" w:color="auto"/>
                              </w:divBdr>
                              <w:divsChild>
                                <w:div w:id="1187254240">
                                  <w:marLeft w:val="0"/>
                                  <w:marRight w:val="0"/>
                                  <w:marTop w:val="0"/>
                                  <w:marBottom w:val="0"/>
                                  <w:divBdr>
                                    <w:top w:val="none" w:sz="0" w:space="0" w:color="auto"/>
                                    <w:left w:val="none" w:sz="0" w:space="0" w:color="auto"/>
                                    <w:bottom w:val="none" w:sz="0" w:space="0" w:color="auto"/>
                                    <w:right w:val="none" w:sz="0" w:space="0" w:color="auto"/>
                                  </w:divBdr>
                                </w:div>
                              </w:divsChild>
                            </w:div>
                            <w:div w:id="1977637710">
                              <w:marLeft w:val="0"/>
                              <w:marRight w:val="0"/>
                              <w:marTop w:val="360"/>
                              <w:marBottom w:val="450"/>
                              <w:divBdr>
                                <w:top w:val="none" w:sz="0" w:space="0" w:color="auto"/>
                                <w:left w:val="none" w:sz="0" w:space="0" w:color="auto"/>
                                <w:bottom w:val="none" w:sz="0" w:space="0" w:color="auto"/>
                                <w:right w:val="none" w:sz="0" w:space="0" w:color="auto"/>
                              </w:divBdr>
                              <w:divsChild>
                                <w:div w:id="2083093005">
                                  <w:marLeft w:val="0"/>
                                  <w:marRight w:val="0"/>
                                  <w:marTop w:val="0"/>
                                  <w:marBottom w:val="0"/>
                                  <w:divBdr>
                                    <w:top w:val="none" w:sz="0" w:space="0" w:color="auto"/>
                                    <w:left w:val="none" w:sz="0" w:space="0" w:color="auto"/>
                                    <w:bottom w:val="single" w:sz="6" w:space="15" w:color="B8B9BA"/>
                                    <w:right w:val="none" w:sz="0" w:space="0" w:color="auto"/>
                                  </w:divBdr>
                                  <w:divsChild>
                                    <w:div w:id="1293093011">
                                      <w:marLeft w:val="0"/>
                                      <w:marRight w:val="0"/>
                                      <w:marTop w:val="0"/>
                                      <w:marBottom w:val="0"/>
                                      <w:divBdr>
                                        <w:top w:val="none" w:sz="0" w:space="0" w:color="auto"/>
                                        <w:left w:val="none" w:sz="0" w:space="0" w:color="auto"/>
                                        <w:bottom w:val="none" w:sz="0" w:space="0" w:color="auto"/>
                                        <w:right w:val="none" w:sz="0" w:space="0" w:color="auto"/>
                                      </w:divBdr>
                                    </w:div>
                                    <w:div w:id="1787190838">
                                      <w:marLeft w:val="0"/>
                                      <w:marRight w:val="0"/>
                                      <w:marTop w:val="225"/>
                                      <w:marBottom w:val="0"/>
                                      <w:divBdr>
                                        <w:top w:val="none" w:sz="0" w:space="0" w:color="auto"/>
                                        <w:left w:val="none" w:sz="0" w:space="0" w:color="auto"/>
                                        <w:bottom w:val="none" w:sz="0" w:space="0" w:color="auto"/>
                                        <w:right w:val="none" w:sz="0" w:space="0" w:color="auto"/>
                                      </w:divBdr>
                                      <w:divsChild>
                                        <w:div w:id="115149143">
                                          <w:marLeft w:val="0"/>
                                          <w:marRight w:val="0"/>
                                          <w:marTop w:val="0"/>
                                          <w:marBottom w:val="0"/>
                                          <w:divBdr>
                                            <w:top w:val="none" w:sz="0" w:space="0" w:color="auto"/>
                                            <w:left w:val="none" w:sz="0" w:space="0" w:color="auto"/>
                                            <w:bottom w:val="none" w:sz="0" w:space="0" w:color="auto"/>
                                            <w:right w:val="none" w:sz="0" w:space="0" w:color="auto"/>
                                          </w:divBdr>
                                        </w:div>
                                      </w:divsChild>
                                    </w:div>
                                    <w:div w:id="14494251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8826637">
                              <w:marLeft w:val="0"/>
                              <w:marRight w:val="0"/>
                              <w:marTop w:val="240"/>
                              <w:marBottom w:val="240"/>
                              <w:divBdr>
                                <w:top w:val="none" w:sz="0" w:space="0" w:color="auto"/>
                                <w:left w:val="none" w:sz="0" w:space="0" w:color="auto"/>
                                <w:bottom w:val="none" w:sz="0" w:space="0" w:color="auto"/>
                                <w:right w:val="none" w:sz="0" w:space="0" w:color="auto"/>
                              </w:divBdr>
                              <w:divsChild>
                                <w:div w:id="1431126168">
                                  <w:marLeft w:val="0"/>
                                  <w:marRight w:val="0"/>
                                  <w:marTop w:val="0"/>
                                  <w:marBottom w:val="0"/>
                                  <w:divBdr>
                                    <w:top w:val="none" w:sz="0" w:space="0" w:color="auto"/>
                                    <w:left w:val="none" w:sz="0" w:space="0" w:color="auto"/>
                                    <w:bottom w:val="none" w:sz="0" w:space="0" w:color="auto"/>
                                    <w:right w:val="none" w:sz="0" w:space="0" w:color="auto"/>
                                  </w:divBdr>
                                </w:div>
                              </w:divsChild>
                            </w:div>
                            <w:div w:id="1644505557">
                              <w:marLeft w:val="0"/>
                              <w:marRight w:val="0"/>
                              <w:marTop w:val="240"/>
                              <w:marBottom w:val="240"/>
                              <w:divBdr>
                                <w:top w:val="none" w:sz="0" w:space="0" w:color="auto"/>
                                <w:left w:val="none" w:sz="0" w:space="0" w:color="auto"/>
                                <w:bottom w:val="none" w:sz="0" w:space="0" w:color="auto"/>
                                <w:right w:val="none" w:sz="0" w:space="0" w:color="auto"/>
                              </w:divBdr>
                              <w:divsChild>
                                <w:div w:id="25470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315108">
      <w:bodyDiv w:val="1"/>
      <w:marLeft w:val="0"/>
      <w:marRight w:val="0"/>
      <w:marTop w:val="0"/>
      <w:marBottom w:val="0"/>
      <w:divBdr>
        <w:top w:val="none" w:sz="0" w:space="0" w:color="auto"/>
        <w:left w:val="none" w:sz="0" w:space="0" w:color="auto"/>
        <w:bottom w:val="none" w:sz="0" w:space="0" w:color="auto"/>
        <w:right w:val="none" w:sz="0" w:space="0" w:color="auto"/>
      </w:divBdr>
      <w:divsChild>
        <w:div w:id="814033229">
          <w:marLeft w:val="0"/>
          <w:marRight w:val="0"/>
          <w:marTop w:val="0"/>
          <w:marBottom w:val="0"/>
          <w:divBdr>
            <w:top w:val="none" w:sz="0" w:space="0" w:color="auto"/>
            <w:left w:val="none" w:sz="0" w:space="0" w:color="auto"/>
            <w:bottom w:val="none" w:sz="0" w:space="0" w:color="auto"/>
            <w:right w:val="none" w:sz="0" w:space="0" w:color="auto"/>
          </w:divBdr>
          <w:divsChild>
            <w:div w:id="1325814948">
              <w:marLeft w:val="0"/>
              <w:marRight w:val="0"/>
              <w:marTop w:val="0"/>
              <w:marBottom w:val="0"/>
              <w:divBdr>
                <w:top w:val="none" w:sz="0" w:space="0" w:color="auto"/>
                <w:left w:val="none" w:sz="0" w:space="0" w:color="auto"/>
                <w:bottom w:val="none" w:sz="0" w:space="0" w:color="auto"/>
                <w:right w:val="none" w:sz="0" w:space="0" w:color="auto"/>
              </w:divBdr>
              <w:divsChild>
                <w:div w:id="1389567933">
                  <w:marLeft w:val="0"/>
                  <w:marRight w:val="0"/>
                  <w:marTop w:val="0"/>
                  <w:marBottom w:val="0"/>
                  <w:divBdr>
                    <w:top w:val="none" w:sz="0" w:space="0" w:color="auto"/>
                    <w:left w:val="none" w:sz="0" w:space="0" w:color="auto"/>
                    <w:bottom w:val="none" w:sz="0" w:space="0" w:color="auto"/>
                    <w:right w:val="none" w:sz="0" w:space="0" w:color="auto"/>
                  </w:divBdr>
                </w:div>
                <w:div w:id="2029403436">
                  <w:marLeft w:val="0"/>
                  <w:marRight w:val="0"/>
                  <w:marTop w:val="847"/>
                  <w:marBottom w:val="0"/>
                  <w:divBdr>
                    <w:top w:val="none" w:sz="0" w:space="0" w:color="auto"/>
                    <w:left w:val="none" w:sz="0" w:space="0" w:color="auto"/>
                    <w:bottom w:val="none" w:sz="0" w:space="0" w:color="auto"/>
                    <w:right w:val="none" w:sz="0" w:space="0" w:color="auto"/>
                  </w:divBdr>
                  <w:divsChild>
                    <w:div w:id="1119106672">
                      <w:marLeft w:val="0"/>
                      <w:marRight w:val="0"/>
                      <w:marTop w:val="0"/>
                      <w:marBottom w:val="0"/>
                      <w:divBdr>
                        <w:top w:val="none" w:sz="0" w:space="0" w:color="auto"/>
                        <w:left w:val="none" w:sz="0" w:space="0" w:color="auto"/>
                        <w:bottom w:val="none" w:sz="0" w:space="0" w:color="auto"/>
                        <w:right w:val="none" w:sz="0" w:space="0" w:color="auto"/>
                      </w:divBdr>
                      <w:divsChild>
                        <w:div w:id="888345768">
                          <w:marLeft w:val="0"/>
                          <w:marRight w:val="0"/>
                          <w:marTop w:val="0"/>
                          <w:marBottom w:val="0"/>
                          <w:divBdr>
                            <w:top w:val="none" w:sz="0" w:space="0" w:color="auto"/>
                            <w:left w:val="none" w:sz="0" w:space="0" w:color="auto"/>
                            <w:bottom w:val="none" w:sz="0" w:space="0" w:color="auto"/>
                            <w:right w:val="none" w:sz="0" w:space="0" w:color="auto"/>
                          </w:divBdr>
                          <w:divsChild>
                            <w:div w:id="458306341">
                              <w:marLeft w:val="0"/>
                              <w:marRight w:val="0"/>
                              <w:marTop w:val="0"/>
                              <w:marBottom w:val="0"/>
                              <w:divBdr>
                                <w:top w:val="none" w:sz="0" w:space="0" w:color="auto"/>
                                <w:left w:val="none" w:sz="0" w:space="0" w:color="auto"/>
                                <w:bottom w:val="none" w:sz="0" w:space="0" w:color="auto"/>
                                <w:right w:val="none" w:sz="0" w:space="0" w:color="auto"/>
                              </w:divBdr>
                            </w:div>
                          </w:divsChild>
                        </w:div>
                        <w:div w:id="202095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603855">
          <w:marLeft w:val="0"/>
          <w:marRight w:val="0"/>
          <w:marTop w:val="0"/>
          <w:marBottom w:val="0"/>
          <w:divBdr>
            <w:top w:val="none" w:sz="0" w:space="0" w:color="auto"/>
            <w:left w:val="none" w:sz="0" w:space="0" w:color="auto"/>
            <w:bottom w:val="none" w:sz="0" w:space="0" w:color="auto"/>
            <w:right w:val="none" w:sz="0" w:space="0" w:color="auto"/>
          </w:divBdr>
          <w:divsChild>
            <w:div w:id="1805003393">
              <w:marLeft w:val="0"/>
              <w:marRight w:val="0"/>
              <w:marTop w:val="0"/>
              <w:marBottom w:val="0"/>
              <w:divBdr>
                <w:top w:val="none" w:sz="0" w:space="0" w:color="auto"/>
                <w:left w:val="none" w:sz="0" w:space="0" w:color="auto"/>
                <w:bottom w:val="none" w:sz="0" w:space="0" w:color="auto"/>
                <w:right w:val="none" w:sz="0" w:space="0" w:color="auto"/>
              </w:divBdr>
              <w:divsChild>
                <w:div w:id="1118723074">
                  <w:marLeft w:val="0"/>
                  <w:marRight w:val="0"/>
                  <w:marTop w:val="0"/>
                  <w:marBottom w:val="0"/>
                  <w:divBdr>
                    <w:top w:val="none" w:sz="0" w:space="0" w:color="auto"/>
                    <w:left w:val="none" w:sz="0" w:space="0" w:color="auto"/>
                    <w:bottom w:val="none" w:sz="0" w:space="0" w:color="auto"/>
                    <w:right w:val="none" w:sz="0" w:space="0" w:color="auto"/>
                  </w:divBdr>
                  <w:divsChild>
                    <w:div w:id="2087996480">
                      <w:marLeft w:val="0"/>
                      <w:marRight w:val="2118"/>
                      <w:marTop w:val="0"/>
                      <w:marBottom w:val="0"/>
                      <w:divBdr>
                        <w:top w:val="none" w:sz="0" w:space="0" w:color="auto"/>
                        <w:left w:val="none" w:sz="0" w:space="0" w:color="auto"/>
                        <w:bottom w:val="none" w:sz="0" w:space="0" w:color="auto"/>
                        <w:right w:val="none" w:sz="0" w:space="0" w:color="auto"/>
                      </w:divBdr>
                      <w:divsChild>
                        <w:div w:id="2061174751">
                          <w:marLeft w:val="0"/>
                          <w:marRight w:val="0"/>
                          <w:marTop w:val="847"/>
                          <w:marBottom w:val="847"/>
                          <w:divBdr>
                            <w:top w:val="none" w:sz="0" w:space="0" w:color="auto"/>
                            <w:left w:val="none" w:sz="0" w:space="0" w:color="auto"/>
                            <w:bottom w:val="none" w:sz="0" w:space="0" w:color="auto"/>
                            <w:right w:val="none" w:sz="0" w:space="0" w:color="auto"/>
                          </w:divBdr>
                          <w:divsChild>
                            <w:div w:id="3285627">
                              <w:marLeft w:val="0"/>
                              <w:marRight w:val="0"/>
                              <w:marTop w:val="0"/>
                              <w:marBottom w:val="424"/>
                              <w:divBdr>
                                <w:top w:val="none" w:sz="0" w:space="0" w:color="auto"/>
                                <w:left w:val="none" w:sz="0" w:space="0" w:color="auto"/>
                                <w:bottom w:val="none" w:sz="0" w:space="0" w:color="auto"/>
                                <w:right w:val="none" w:sz="0" w:space="0" w:color="auto"/>
                              </w:divBdr>
                            </w:div>
                            <w:div w:id="1544637851">
                              <w:marLeft w:val="0"/>
                              <w:marRight w:val="0"/>
                              <w:marTop w:val="424"/>
                              <w:marBottom w:val="424"/>
                              <w:divBdr>
                                <w:top w:val="none" w:sz="0" w:space="0" w:color="auto"/>
                                <w:left w:val="none" w:sz="0" w:space="0" w:color="auto"/>
                                <w:bottom w:val="none" w:sz="0" w:space="0" w:color="auto"/>
                                <w:right w:val="none" w:sz="0" w:space="0" w:color="auto"/>
                              </w:divBdr>
                            </w:div>
                            <w:div w:id="1263996611">
                              <w:marLeft w:val="0"/>
                              <w:marRight w:val="0"/>
                              <w:marTop w:val="424"/>
                              <w:marBottom w:val="847"/>
                              <w:divBdr>
                                <w:top w:val="single" w:sz="8" w:space="31" w:color="EB5D0B"/>
                                <w:left w:val="none" w:sz="0" w:space="0" w:color="auto"/>
                                <w:bottom w:val="single" w:sz="8" w:space="31" w:color="EB5D0B"/>
                                <w:right w:val="none" w:sz="0" w:space="0" w:color="auto"/>
                              </w:divBdr>
                            </w:div>
                            <w:div w:id="66807270">
                              <w:marLeft w:val="0"/>
                              <w:marRight w:val="0"/>
                              <w:marTop w:val="339"/>
                              <w:marBottom w:val="339"/>
                              <w:divBdr>
                                <w:top w:val="none" w:sz="0" w:space="0" w:color="auto"/>
                                <w:left w:val="none" w:sz="0" w:space="0" w:color="auto"/>
                                <w:bottom w:val="none" w:sz="0" w:space="0" w:color="auto"/>
                                <w:right w:val="none" w:sz="0" w:space="0" w:color="auto"/>
                              </w:divBdr>
                              <w:divsChild>
                                <w:div w:id="1369723913">
                                  <w:marLeft w:val="0"/>
                                  <w:marRight w:val="0"/>
                                  <w:marTop w:val="0"/>
                                  <w:marBottom w:val="0"/>
                                  <w:divBdr>
                                    <w:top w:val="none" w:sz="0" w:space="0" w:color="auto"/>
                                    <w:left w:val="none" w:sz="0" w:space="0" w:color="auto"/>
                                    <w:bottom w:val="none" w:sz="0" w:space="0" w:color="auto"/>
                                    <w:right w:val="none" w:sz="0" w:space="0" w:color="auto"/>
                                  </w:divBdr>
                                </w:div>
                              </w:divsChild>
                            </w:div>
                            <w:div w:id="1454137204">
                              <w:marLeft w:val="0"/>
                              <w:marRight w:val="0"/>
                              <w:marTop w:val="339"/>
                              <w:marBottom w:val="339"/>
                              <w:divBdr>
                                <w:top w:val="none" w:sz="0" w:space="0" w:color="auto"/>
                                <w:left w:val="none" w:sz="0" w:space="0" w:color="auto"/>
                                <w:bottom w:val="none" w:sz="0" w:space="0" w:color="auto"/>
                                <w:right w:val="none" w:sz="0" w:space="0" w:color="auto"/>
                              </w:divBdr>
                              <w:divsChild>
                                <w:div w:id="1454132185">
                                  <w:marLeft w:val="0"/>
                                  <w:marRight w:val="0"/>
                                  <w:marTop w:val="0"/>
                                  <w:marBottom w:val="0"/>
                                  <w:divBdr>
                                    <w:top w:val="none" w:sz="0" w:space="0" w:color="auto"/>
                                    <w:left w:val="none" w:sz="0" w:space="0" w:color="auto"/>
                                    <w:bottom w:val="none" w:sz="0" w:space="0" w:color="auto"/>
                                    <w:right w:val="none" w:sz="0" w:space="0" w:color="auto"/>
                                  </w:divBdr>
                                </w:div>
                              </w:divsChild>
                            </w:div>
                            <w:div w:id="1151406316">
                              <w:marLeft w:val="0"/>
                              <w:marRight w:val="0"/>
                              <w:marTop w:val="339"/>
                              <w:marBottom w:val="339"/>
                              <w:divBdr>
                                <w:top w:val="none" w:sz="0" w:space="0" w:color="auto"/>
                                <w:left w:val="none" w:sz="0" w:space="0" w:color="auto"/>
                                <w:bottom w:val="none" w:sz="0" w:space="0" w:color="auto"/>
                                <w:right w:val="none" w:sz="0" w:space="0" w:color="auto"/>
                              </w:divBdr>
                              <w:divsChild>
                                <w:div w:id="182942066">
                                  <w:marLeft w:val="0"/>
                                  <w:marRight w:val="0"/>
                                  <w:marTop w:val="0"/>
                                  <w:marBottom w:val="0"/>
                                  <w:divBdr>
                                    <w:top w:val="none" w:sz="0" w:space="0" w:color="auto"/>
                                    <w:left w:val="none" w:sz="0" w:space="0" w:color="auto"/>
                                    <w:bottom w:val="none" w:sz="0" w:space="0" w:color="auto"/>
                                    <w:right w:val="none" w:sz="0" w:space="0" w:color="auto"/>
                                  </w:divBdr>
                                </w:div>
                              </w:divsChild>
                            </w:div>
                            <w:div w:id="1600065262">
                              <w:marLeft w:val="0"/>
                              <w:marRight w:val="0"/>
                              <w:marTop w:val="0"/>
                              <w:marBottom w:val="0"/>
                              <w:divBdr>
                                <w:top w:val="none" w:sz="0" w:space="0" w:color="auto"/>
                                <w:left w:val="none" w:sz="0" w:space="0" w:color="auto"/>
                                <w:bottom w:val="none" w:sz="0" w:space="0" w:color="auto"/>
                                <w:right w:val="none" w:sz="0" w:space="0" w:color="auto"/>
                              </w:divBdr>
                              <w:divsChild>
                                <w:div w:id="1623075292">
                                  <w:marLeft w:val="0"/>
                                  <w:marRight w:val="0"/>
                                  <w:marTop w:val="0"/>
                                  <w:marBottom w:val="0"/>
                                  <w:divBdr>
                                    <w:top w:val="none" w:sz="0" w:space="0" w:color="auto"/>
                                    <w:left w:val="none" w:sz="0" w:space="0" w:color="auto"/>
                                    <w:bottom w:val="none" w:sz="0" w:space="0" w:color="auto"/>
                                    <w:right w:val="none" w:sz="0" w:space="0" w:color="auto"/>
                                  </w:divBdr>
                                  <w:divsChild>
                                    <w:div w:id="1117336318">
                                      <w:marLeft w:val="0"/>
                                      <w:marRight w:val="0"/>
                                      <w:marTop w:val="0"/>
                                      <w:marBottom w:val="0"/>
                                      <w:divBdr>
                                        <w:top w:val="none" w:sz="0" w:space="0" w:color="auto"/>
                                        <w:left w:val="none" w:sz="0" w:space="0" w:color="auto"/>
                                        <w:bottom w:val="none" w:sz="0" w:space="0" w:color="auto"/>
                                        <w:right w:val="none" w:sz="0" w:space="0" w:color="auto"/>
                                      </w:divBdr>
                                      <w:divsChild>
                                        <w:div w:id="805702311">
                                          <w:marLeft w:val="0"/>
                                          <w:marRight w:val="0"/>
                                          <w:marTop w:val="0"/>
                                          <w:marBottom w:val="0"/>
                                          <w:divBdr>
                                            <w:top w:val="none" w:sz="0" w:space="0" w:color="auto"/>
                                            <w:left w:val="none" w:sz="0" w:space="0" w:color="auto"/>
                                            <w:bottom w:val="none" w:sz="0" w:space="0" w:color="auto"/>
                                            <w:right w:val="none" w:sz="0" w:space="0" w:color="auto"/>
                                          </w:divBdr>
                                          <w:divsChild>
                                            <w:div w:id="1582446821">
                                              <w:marLeft w:val="0"/>
                                              <w:marRight w:val="0"/>
                                              <w:marTop w:val="0"/>
                                              <w:marBottom w:val="0"/>
                                              <w:divBdr>
                                                <w:top w:val="none" w:sz="0" w:space="0" w:color="auto"/>
                                                <w:left w:val="none" w:sz="0" w:space="0" w:color="auto"/>
                                                <w:bottom w:val="none" w:sz="0" w:space="0" w:color="auto"/>
                                                <w:right w:val="none" w:sz="0" w:space="0" w:color="auto"/>
                                              </w:divBdr>
                                              <w:divsChild>
                                                <w:div w:id="1928417598">
                                                  <w:marLeft w:val="0"/>
                                                  <w:marRight w:val="0"/>
                                                  <w:marTop w:val="0"/>
                                                  <w:marBottom w:val="0"/>
                                                  <w:divBdr>
                                                    <w:top w:val="none" w:sz="0" w:space="0" w:color="auto"/>
                                                    <w:left w:val="none" w:sz="0" w:space="0" w:color="auto"/>
                                                    <w:bottom w:val="none" w:sz="0" w:space="0" w:color="auto"/>
                                                    <w:right w:val="none" w:sz="0" w:space="0" w:color="auto"/>
                                                  </w:divBdr>
                                                  <w:divsChild>
                                                    <w:div w:id="337467498">
                                                      <w:marLeft w:val="0"/>
                                                      <w:marRight w:val="0"/>
                                                      <w:marTop w:val="0"/>
                                                      <w:marBottom w:val="0"/>
                                                      <w:divBdr>
                                                        <w:top w:val="none" w:sz="0" w:space="0" w:color="auto"/>
                                                        <w:left w:val="none" w:sz="0" w:space="0" w:color="auto"/>
                                                        <w:bottom w:val="none" w:sz="0" w:space="0" w:color="auto"/>
                                                        <w:right w:val="none" w:sz="0" w:space="0" w:color="auto"/>
                                                      </w:divBdr>
                                                      <w:divsChild>
                                                        <w:div w:id="529143316">
                                                          <w:marLeft w:val="0"/>
                                                          <w:marRight w:val="0"/>
                                                          <w:marTop w:val="0"/>
                                                          <w:marBottom w:val="0"/>
                                                          <w:divBdr>
                                                            <w:top w:val="none" w:sz="0" w:space="0" w:color="auto"/>
                                                            <w:left w:val="none" w:sz="0" w:space="0" w:color="auto"/>
                                                            <w:bottom w:val="none" w:sz="0" w:space="0" w:color="auto"/>
                                                            <w:right w:val="none" w:sz="0" w:space="0" w:color="auto"/>
                                                          </w:divBdr>
                                                          <w:divsChild>
                                                            <w:div w:id="1741177311">
                                                              <w:marLeft w:val="0"/>
                                                              <w:marRight w:val="0"/>
                                                              <w:marTop w:val="0"/>
                                                              <w:marBottom w:val="0"/>
                                                              <w:divBdr>
                                                                <w:top w:val="none" w:sz="0" w:space="0" w:color="auto"/>
                                                                <w:left w:val="none" w:sz="0" w:space="0" w:color="auto"/>
                                                                <w:bottom w:val="none" w:sz="0" w:space="0" w:color="auto"/>
                                                                <w:right w:val="none" w:sz="0" w:space="0" w:color="auto"/>
                                                              </w:divBdr>
                                                              <w:divsChild>
                                                                <w:div w:id="1514298781">
                                                                  <w:marLeft w:val="0"/>
                                                                  <w:marRight w:val="0"/>
                                                                  <w:marTop w:val="0"/>
                                                                  <w:marBottom w:val="0"/>
                                                                  <w:divBdr>
                                                                    <w:top w:val="none" w:sz="0" w:space="0" w:color="auto"/>
                                                                    <w:left w:val="none" w:sz="0" w:space="0" w:color="auto"/>
                                                                    <w:bottom w:val="none" w:sz="0" w:space="0" w:color="auto"/>
                                                                    <w:right w:val="none" w:sz="0" w:space="0" w:color="auto"/>
                                                                  </w:divBdr>
                                                                  <w:divsChild>
                                                                    <w:div w:id="1551652245">
                                                                      <w:marLeft w:val="0"/>
                                                                      <w:marRight w:val="0"/>
                                                                      <w:marTop w:val="0"/>
                                                                      <w:marBottom w:val="0"/>
                                                                      <w:divBdr>
                                                                        <w:top w:val="none" w:sz="0" w:space="0" w:color="auto"/>
                                                                        <w:left w:val="none" w:sz="0" w:space="0" w:color="auto"/>
                                                                        <w:bottom w:val="none" w:sz="0" w:space="0" w:color="auto"/>
                                                                        <w:right w:val="none" w:sz="0" w:space="0" w:color="auto"/>
                                                                      </w:divBdr>
                                                                      <w:divsChild>
                                                                        <w:div w:id="484660883">
                                                                          <w:marLeft w:val="0"/>
                                                                          <w:marRight w:val="0"/>
                                                                          <w:marTop w:val="0"/>
                                                                          <w:marBottom w:val="0"/>
                                                                          <w:divBdr>
                                                                            <w:top w:val="none" w:sz="0" w:space="0" w:color="auto"/>
                                                                            <w:left w:val="none" w:sz="0" w:space="0" w:color="auto"/>
                                                                            <w:bottom w:val="none" w:sz="0" w:space="0" w:color="auto"/>
                                                                            <w:right w:val="none" w:sz="0" w:space="0" w:color="auto"/>
                                                                          </w:divBdr>
                                                                          <w:divsChild>
                                                                            <w:div w:id="423841321">
                                                                              <w:marLeft w:val="0"/>
                                                                              <w:marRight w:val="0"/>
                                                                              <w:marTop w:val="0"/>
                                                                              <w:marBottom w:val="0"/>
                                                                              <w:divBdr>
                                                                                <w:top w:val="none" w:sz="0" w:space="0" w:color="auto"/>
                                                                                <w:left w:val="none" w:sz="0" w:space="0" w:color="auto"/>
                                                                                <w:bottom w:val="none" w:sz="0" w:space="0" w:color="auto"/>
                                                                                <w:right w:val="none" w:sz="0" w:space="0" w:color="auto"/>
                                                                              </w:divBdr>
                                                                              <w:divsChild>
                                                                                <w:div w:id="464276182">
                                                                                  <w:marLeft w:val="0"/>
                                                                                  <w:marRight w:val="0"/>
                                                                                  <w:marTop w:val="0"/>
                                                                                  <w:marBottom w:val="0"/>
                                                                                  <w:divBdr>
                                                                                    <w:top w:val="none" w:sz="0" w:space="0" w:color="auto"/>
                                                                                    <w:left w:val="none" w:sz="0" w:space="0" w:color="auto"/>
                                                                                    <w:bottom w:val="none" w:sz="0" w:space="0" w:color="auto"/>
                                                                                    <w:right w:val="none" w:sz="0" w:space="0" w:color="auto"/>
                                                                                  </w:divBdr>
                                                                                  <w:divsChild>
                                                                                    <w:div w:id="266894429">
                                                                                      <w:marLeft w:val="0"/>
                                                                                      <w:marRight w:val="0"/>
                                                                                      <w:marTop w:val="0"/>
                                                                                      <w:marBottom w:val="0"/>
                                                                                      <w:divBdr>
                                                                                        <w:top w:val="none" w:sz="0" w:space="0" w:color="auto"/>
                                                                                        <w:left w:val="none" w:sz="0" w:space="0" w:color="auto"/>
                                                                                        <w:bottom w:val="none" w:sz="0" w:space="0" w:color="auto"/>
                                                                                        <w:right w:val="none" w:sz="0" w:space="0" w:color="auto"/>
                                                                                      </w:divBdr>
                                                                                      <w:divsChild>
                                                                                        <w:div w:id="944728402">
                                                                                          <w:marLeft w:val="0"/>
                                                                                          <w:marRight w:val="0"/>
                                                                                          <w:marTop w:val="0"/>
                                                                                          <w:marBottom w:val="0"/>
                                                                                          <w:divBdr>
                                                                                            <w:top w:val="none" w:sz="0" w:space="0" w:color="auto"/>
                                                                                            <w:left w:val="none" w:sz="0" w:space="0" w:color="auto"/>
                                                                                            <w:bottom w:val="none" w:sz="0" w:space="0" w:color="auto"/>
                                                                                            <w:right w:val="none" w:sz="0" w:space="0" w:color="auto"/>
                                                                                          </w:divBdr>
                                                                                          <w:divsChild>
                                                                                            <w:div w:id="435907529">
                                                                                              <w:marLeft w:val="0"/>
                                                                                              <w:marRight w:val="0"/>
                                                                                              <w:marTop w:val="0"/>
                                                                                              <w:marBottom w:val="0"/>
                                                                                              <w:divBdr>
                                                                                                <w:top w:val="none" w:sz="0" w:space="0" w:color="auto"/>
                                                                                                <w:left w:val="none" w:sz="0" w:space="0" w:color="auto"/>
                                                                                                <w:bottom w:val="none" w:sz="0" w:space="0" w:color="auto"/>
                                                                                                <w:right w:val="none" w:sz="0" w:space="0" w:color="auto"/>
                                                                                              </w:divBdr>
                                                                                              <w:divsChild>
                                                                                                <w:div w:id="1158960591">
                                                                                                  <w:marLeft w:val="0"/>
                                                                                                  <w:marRight w:val="0"/>
                                                                                                  <w:marTop w:val="106"/>
                                                                                                  <w:marBottom w:val="254"/>
                                                                                                  <w:divBdr>
                                                                                                    <w:top w:val="none" w:sz="0" w:space="0" w:color="auto"/>
                                                                                                    <w:left w:val="none" w:sz="0" w:space="0" w:color="auto"/>
                                                                                                    <w:bottom w:val="none" w:sz="0" w:space="0" w:color="auto"/>
                                                                                                    <w:right w:val="none" w:sz="0" w:space="0" w:color="auto"/>
                                                                                                  </w:divBdr>
                                                                                                  <w:divsChild>
                                                                                                    <w:div w:id="1298687295">
                                                                                                      <w:marLeft w:val="0"/>
                                                                                                      <w:marRight w:val="0"/>
                                                                                                      <w:marTop w:val="0"/>
                                                                                                      <w:marBottom w:val="0"/>
                                                                                                      <w:divBdr>
                                                                                                        <w:top w:val="none" w:sz="0" w:space="0" w:color="auto"/>
                                                                                                        <w:left w:val="none" w:sz="0" w:space="0" w:color="auto"/>
                                                                                                        <w:bottom w:val="none" w:sz="0" w:space="0" w:color="auto"/>
                                                                                                        <w:right w:val="none" w:sz="0" w:space="0" w:color="auto"/>
                                                                                                      </w:divBdr>
                                                                                                    </w:div>
                                                                                                  </w:divsChild>
                                                                                                </w:div>
                                                                                                <w:div w:id="1391609500">
                                                                                                  <w:marLeft w:val="0"/>
                                                                                                  <w:marRight w:val="0"/>
                                                                                                  <w:marTop w:val="0"/>
                                                                                                  <w:marBottom w:val="254"/>
                                                                                                  <w:divBdr>
                                                                                                    <w:top w:val="none" w:sz="0" w:space="0" w:color="auto"/>
                                                                                                    <w:left w:val="none" w:sz="0" w:space="0" w:color="auto"/>
                                                                                                    <w:bottom w:val="none" w:sz="0" w:space="0" w:color="auto"/>
                                                                                                    <w:right w:val="none" w:sz="0" w:space="0" w:color="auto"/>
                                                                                                  </w:divBdr>
                                                                                                  <w:divsChild>
                                                                                                    <w:div w:id="533269396">
                                                                                                      <w:marLeft w:val="0"/>
                                                                                                      <w:marRight w:val="0"/>
                                                                                                      <w:marTop w:val="0"/>
                                                                                                      <w:marBottom w:val="254"/>
                                                                                                      <w:divBdr>
                                                                                                        <w:top w:val="none" w:sz="0" w:space="0" w:color="auto"/>
                                                                                                        <w:left w:val="none" w:sz="0" w:space="0" w:color="auto"/>
                                                                                                        <w:bottom w:val="none" w:sz="0" w:space="0" w:color="auto"/>
                                                                                                        <w:right w:val="none" w:sz="0" w:space="0" w:color="auto"/>
                                                                                                      </w:divBdr>
                                                                                                      <w:divsChild>
                                                                                                        <w:div w:id="408305115">
                                                                                                          <w:marLeft w:val="0"/>
                                                                                                          <w:marRight w:val="0"/>
                                                                                                          <w:marTop w:val="0"/>
                                                                                                          <w:marBottom w:val="0"/>
                                                                                                          <w:divBdr>
                                                                                                            <w:top w:val="none" w:sz="0" w:space="0" w:color="auto"/>
                                                                                                            <w:left w:val="none" w:sz="0" w:space="0" w:color="auto"/>
                                                                                                            <w:bottom w:val="none" w:sz="0" w:space="0" w:color="auto"/>
                                                                                                            <w:right w:val="none" w:sz="0" w:space="0" w:color="auto"/>
                                                                                                          </w:divBdr>
                                                                                                        </w:div>
                                                                                                      </w:divsChild>
                                                                                                    </w:div>
                                                                                                    <w:div w:id="193999337">
                                                                                                      <w:marLeft w:val="0"/>
                                                                                                      <w:marRight w:val="0"/>
                                                                                                      <w:marTop w:val="0"/>
                                                                                                      <w:marBottom w:val="0"/>
                                                                                                      <w:divBdr>
                                                                                                        <w:top w:val="none" w:sz="0" w:space="0" w:color="auto"/>
                                                                                                        <w:left w:val="none" w:sz="0" w:space="0" w:color="auto"/>
                                                                                                        <w:bottom w:val="none" w:sz="0" w:space="0" w:color="auto"/>
                                                                                                        <w:right w:val="none" w:sz="0" w:space="0" w:color="auto"/>
                                                                                                      </w:divBdr>
                                                                                                      <w:divsChild>
                                                                                                        <w:div w:id="1403258617">
                                                                                                          <w:marLeft w:val="0"/>
                                                                                                          <w:marRight w:val="0"/>
                                                                                                          <w:marTop w:val="0"/>
                                                                                                          <w:marBottom w:val="0"/>
                                                                                                          <w:divBdr>
                                                                                                            <w:top w:val="none" w:sz="0" w:space="0" w:color="auto"/>
                                                                                                            <w:left w:val="none" w:sz="0" w:space="0" w:color="auto"/>
                                                                                                            <w:bottom w:val="none" w:sz="0" w:space="0" w:color="auto"/>
                                                                                                            <w:right w:val="none" w:sz="0" w:space="0" w:color="auto"/>
                                                                                                          </w:divBdr>
                                                                                                          <w:divsChild>
                                                                                                            <w:div w:id="636843141">
                                                                                                              <w:marLeft w:val="0"/>
                                                                                                              <w:marRight w:val="0"/>
                                                                                                              <w:marTop w:val="106"/>
                                                                                                              <w:marBottom w:val="0"/>
                                                                                                              <w:divBdr>
                                                                                                                <w:top w:val="none" w:sz="0" w:space="0" w:color="auto"/>
                                                                                                                <w:left w:val="none" w:sz="0" w:space="0" w:color="auto"/>
                                                                                                                <w:bottom w:val="none" w:sz="0" w:space="0" w:color="auto"/>
                                                                                                                <w:right w:val="none" w:sz="0" w:space="0" w:color="auto"/>
                                                                                                              </w:divBdr>
                                                                                                            </w:div>
                                                                                                            <w:div w:id="1044135553">
                                                                                                              <w:marLeft w:val="0"/>
                                                                                                              <w:marRight w:val="0"/>
                                                                                                              <w:marTop w:val="106"/>
                                                                                                              <w:marBottom w:val="0"/>
                                                                                                              <w:divBdr>
                                                                                                                <w:top w:val="none" w:sz="0" w:space="0" w:color="auto"/>
                                                                                                                <w:left w:val="none" w:sz="0" w:space="0" w:color="auto"/>
                                                                                                                <w:bottom w:val="none" w:sz="0" w:space="0" w:color="auto"/>
                                                                                                                <w:right w:val="none" w:sz="0" w:space="0" w:color="auto"/>
                                                                                                              </w:divBdr>
                                                                                                            </w:div>
                                                                                                            <w:div w:id="2117097102">
                                                                                                              <w:marLeft w:val="0"/>
                                                                                                              <w:marRight w:val="0"/>
                                                                                                              <w:marTop w:val="106"/>
                                                                                                              <w:marBottom w:val="0"/>
                                                                                                              <w:divBdr>
                                                                                                                <w:top w:val="none" w:sz="0" w:space="0" w:color="auto"/>
                                                                                                                <w:left w:val="none" w:sz="0" w:space="0" w:color="auto"/>
                                                                                                                <w:bottom w:val="none" w:sz="0" w:space="0" w:color="auto"/>
                                                                                                                <w:right w:val="none" w:sz="0" w:space="0" w:color="auto"/>
                                                                                                              </w:divBdr>
                                                                                                            </w:div>
                                                                                                            <w:div w:id="880481323">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976642544">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1151211">
                              <w:marLeft w:val="0"/>
                              <w:marRight w:val="0"/>
                              <w:marTop w:val="339"/>
                              <w:marBottom w:val="339"/>
                              <w:divBdr>
                                <w:top w:val="none" w:sz="0" w:space="0" w:color="auto"/>
                                <w:left w:val="none" w:sz="0" w:space="0" w:color="auto"/>
                                <w:bottom w:val="none" w:sz="0" w:space="0" w:color="auto"/>
                                <w:right w:val="none" w:sz="0" w:space="0" w:color="auto"/>
                              </w:divBdr>
                              <w:divsChild>
                                <w:div w:id="1261989735">
                                  <w:marLeft w:val="0"/>
                                  <w:marRight w:val="0"/>
                                  <w:marTop w:val="0"/>
                                  <w:marBottom w:val="0"/>
                                  <w:divBdr>
                                    <w:top w:val="none" w:sz="0" w:space="0" w:color="auto"/>
                                    <w:left w:val="none" w:sz="0" w:space="0" w:color="auto"/>
                                    <w:bottom w:val="none" w:sz="0" w:space="0" w:color="auto"/>
                                    <w:right w:val="none" w:sz="0" w:space="0" w:color="auto"/>
                                  </w:divBdr>
                                </w:div>
                              </w:divsChild>
                            </w:div>
                            <w:div w:id="407776986">
                              <w:marLeft w:val="0"/>
                              <w:marRight w:val="0"/>
                              <w:marTop w:val="508"/>
                              <w:marBottom w:val="635"/>
                              <w:divBdr>
                                <w:top w:val="none" w:sz="0" w:space="0" w:color="auto"/>
                                <w:left w:val="none" w:sz="0" w:space="0" w:color="auto"/>
                                <w:bottom w:val="none" w:sz="0" w:space="0" w:color="auto"/>
                                <w:right w:val="none" w:sz="0" w:space="0" w:color="auto"/>
                              </w:divBdr>
                              <w:divsChild>
                                <w:div w:id="290599186">
                                  <w:marLeft w:val="0"/>
                                  <w:marRight w:val="0"/>
                                  <w:marTop w:val="0"/>
                                  <w:marBottom w:val="0"/>
                                  <w:divBdr>
                                    <w:top w:val="none" w:sz="0" w:space="0" w:color="auto"/>
                                    <w:left w:val="none" w:sz="0" w:space="0" w:color="auto"/>
                                    <w:bottom w:val="single" w:sz="8" w:space="21" w:color="B8B9BA"/>
                                    <w:right w:val="none" w:sz="0" w:space="0" w:color="auto"/>
                                  </w:divBdr>
                                  <w:divsChild>
                                    <w:div w:id="318845908">
                                      <w:marLeft w:val="0"/>
                                      <w:marRight w:val="0"/>
                                      <w:marTop w:val="0"/>
                                      <w:marBottom w:val="0"/>
                                      <w:divBdr>
                                        <w:top w:val="none" w:sz="0" w:space="0" w:color="auto"/>
                                        <w:left w:val="none" w:sz="0" w:space="0" w:color="auto"/>
                                        <w:bottom w:val="none" w:sz="0" w:space="0" w:color="auto"/>
                                        <w:right w:val="none" w:sz="0" w:space="0" w:color="auto"/>
                                      </w:divBdr>
                                    </w:div>
                                    <w:div w:id="1926760985">
                                      <w:marLeft w:val="0"/>
                                      <w:marRight w:val="0"/>
                                      <w:marTop w:val="318"/>
                                      <w:marBottom w:val="0"/>
                                      <w:divBdr>
                                        <w:top w:val="none" w:sz="0" w:space="0" w:color="auto"/>
                                        <w:left w:val="none" w:sz="0" w:space="0" w:color="auto"/>
                                        <w:bottom w:val="none" w:sz="0" w:space="0" w:color="auto"/>
                                        <w:right w:val="none" w:sz="0" w:space="0" w:color="auto"/>
                                      </w:divBdr>
                                      <w:divsChild>
                                        <w:div w:id="1861044963">
                                          <w:marLeft w:val="0"/>
                                          <w:marRight w:val="0"/>
                                          <w:marTop w:val="0"/>
                                          <w:marBottom w:val="0"/>
                                          <w:divBdr>
                                            <w:top w:val="none" w:sz="0" w:space="0" w:color="auto"/>
                                            <w:left w:val="none" w:sz="0" w:space="0" w:color="auto"/>
                                            <w:bottom w:val="none" w:sz="0" w:space="0" w:color="auto"/>
                                            <w:right w:val="none" w:sz="0" w:space="0" w:color="auto"/>
                                          </w:divBdr>
                                        </w:div>
                                      </w:divsChild>
                                    </w:div>
                                    <w:div w:id="173869939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8955607">
                              <w:marLeft w:val="0"/>
                              <w:marRight w:val="0"/>
                              <w:marTop w:val="339"/>
                              <w:marBottom w:val="339"/>
                              <w:divBdr>
                                <w:top w:val="none" w:sz="0" w:space="0" w:color="auto"/>
                                <w:left w:val="none" w:sz="0" w:space="0" w:color="auto"/>
                                <w:bottom w:val="none" w:sz="0" w:space="0" w:color="auto"/>
                                <w:right w:val="none" w:sz="0" w:space="0" w:color="auto"/>
                              </w:divBdr>
                              <w:divsChild>
                                <w:div w:id="1916893400">
                                  <w:marLeft w:val="0"/>
                                  <w:marRight w:val="0"/>
                                  <w:marTop w:val="0"/>
                                  <w:marBottom w:val="0"/>
                                  <w:divBdr>
                                    <w:top w:val="none" w:sz="0" w:space="0" w:color="auto"/>
                                    <w:left w:val="none" w:sz="0" w:space="0" w:color="auto"/>
                                    <w:bottom w:val="none" w:sz="0" w:space="0" w:color="auto"/>
                                    <w:right w:val="none" w:sz="0" w:space="0" w:color="auto"/>
                                  </w:divBdr>
                                </w:div>
                              </w:divsChild>
                            </w:div>
                            <w:div w:id="1001422689">
                              <w:marLeft w:val="0"/>
                              <w:marRight w:val="0"/>
                              <w:marTop w:val="339"/>
                              <w:marBottom w:val="339"/>
                              <w:divBdr>
                                <w:top w:val="none" w:sz="0" w:space="0" w:color="auto"/>
                                <w:left w:val="none" w:sz="0" w:space="0" w:color="auto"/>
                                <w:bottom w:val="none" w:sz="0" w:space="0" w:color="auto"/>
                                <w:right w:val="none" w:sz="0" w:space="0" w:color="auto"/>
                              </w:divBdr>
                              <w:divsChild>
                                <w:div w:id="351613707">
                                  <w:marLeft w:val="0"/>
                                  <w:marRight w:val="0"/>
                                  <w:marTop w:val="0"/>
                                  <w:marBottom w:val="0"/>
                                  <w:divBdr>
                                    <w:top w:val="none" w:sz="0" w:space="0" w:color="auto"/>
                                    <w:left w:val="none" w:sz="0" w:space="0" w:color="auto"/>
                                    <w:bottom w:val="none" w:sz="0" w:space="0" w:color="auto"/>
                                    <w:right w:val="none" w:sz="0" w:space="0" w:color="auto"/>
                                  </w:divBdr>
                                </w:div>
                              </w:divsChild>
                            </w:div>
                            <w:div w:id="400102701">
                              <w:marLeft w:val="0"/>
                              <w:marRight w:val="0"/>
                              <w:marTop w:val="339"/>
                              <w:marBottom w:val="339"/>
                              <w:divBdr>
                                <w:top w:val="none" w:sz="0" w:space="0" w:color="auto"/>
                                <w:left w:val="none" w:sz="0" w:space="0" w:color="auto"/>
                                <w:bottom w:val="none" w:sz="0" w:space="0" w:color="auto"/>
                                <w:right w:val="none" w:sz="0" w:space="0" w:color="auto"/>
                              </w:divBdr>
                              <w:divsChild>
                                <w:div w:id="1404912832">
                                  <w:marLeft w:val="0"/>
                                  <w:marRight w:val="0"/>
                                  <w:marTop w:val="0"/>
                                  <w:marBottom w:val="0"/>
                                  <w:divBdr>
                                    <w:top w:val="none" w:sz="0" w:space="0" w:color="auto"/>
                                    <w:left w:val="none" w:sz="0" w:space="0" w:color="auto"/>
                                    <w:bottom w:val="none" w:sz="0" w:space="0" w:color="auto"/>
                                    <w:right w:val="none" w:sz="0" w:space="0" w:color="auto"/>
                                  </w:divBdr>
                                </w:div>
                              </w:divsChild>
                            </w:div>
                            <w:div w:id="1293056221">
                              <w:marLeft w:val="0"/>
                              <w:marRight w:val="0"/>
                              <w:marTop w:val="339"/>
                              <w:marBottom w:val="339"/>
                              <w:divBdr>
                                <w:top w:val="none" w:sz="0" w:space="0" w:color="auto"/>
                                <w:left w:val="none" w:sz="0" w:space="0" w:color="auto"/>
                                <w:bottom w:val="none" w:sz="0" w:space="0" w:color="auto"/>
                                <w:right w:val="none" w:sz="0" w:space="0" w:color="auto"/>
                              </w:divBdr>
                              <w:divsChild>
                                <w:div w:id="1589195071">
                                  <w:marLeft w:val="0"/>
                                  <w:marRight w:val="0"/>
                                  <w:marTop w:val="0"/>
                                  <w:marBottom w:val="0"/>
                                  <w:divBdr>
                                    <w:top w:val="none" w:sz="0" w:space="0" w:color="auto"/>
                                    <w:left w:val="none" w:sz="0" w:space="0" w:color="auto"/>
                                    <w:bottom w:val="none" w:sz="0" w:space="0" w:color="auto"/>
                                    <w:right w:val="none" w:sz="0" w:space="0" w:color="auto"/>
                                  </w:divBdr>
                                </w:div>
                              </w:divsChild>
                            </w:div>
                            <w:div w:id="1713841999">
                              <w:marLeft w:val="0"/>
                              <w:marRight w:val="0"/>
                              <w:marTop w:val="339"/>
                              <w:marBottom w:val="339"/>
                              <w:divBdr>
                                <w:top w:val="none" w:sz="0" w:space="0" w:color="auto"/>
                                <w:left w:val="none" w:sz="0" w:space="0" w:color="auto"/>
                                <w:bottom w:val="none" w:sz="0" w:space="0" w:color="auto"/>
                                <w:right w:val="none" w:sz="0" w:space="0" w:color="auto"/>
                              </w:divBdr>
                              <w:divsChild>
                                <w:div w:id="1718384911">
                                  <w:marLeft w:val="0"/>
                                  <w:marRight w:val="0"/>
                                  <w:marTop w:val="0"/>
                                  <w:marBottom w:val="0"/>
                                  <w:divBdr>
                                    <w:top w:val="none" w:sz="0" w:space="0" w:color="auto"/>
                                    <w:left w:val="none" w:sz="0" w:space="0" w:color="auto"/>
                                    <w:bottom w:val="none" w:sz="0" w:space="0" w:color="auto"/>
                                    <w:right w:val="none" w:sz="0" w:space="0" w:color="auto"/>
                                  </w:divBdr>
                                </w:div>
                              </w:divsChild>
                            </w:div>
                            <w:div w:id="408771883">
                              <w:marLeft w:val="0"/>
                              <w:marRight w:val="0"/>
                              <w:marTop w:val="508"/>
                              <w:marBottom w:val="635"/>
                              <w:divBdr>
                                <w:top w:val="none" w:sz="0" w:space="0" w:color="auto"/>
                                <w:left w:val="none" w:sz="0" w:space="0" w:color="auto"/>
                                <w:bottom w:val="none" w:sz="0" w:space="0" w:color="auto"/>
                                <w:right w:val="none" w:sz="0" w:space="0" w:color="auto"/>
                              </w:divBdr>
                              <w:divsChild>
                                <w:div w:id="1158770997">
                                  <w:marLeft w:val="0"/>
                                  <w:marRight w:val="0"/>
                                  <w:marTop w:val="0"/>
                                  <w:marBottom w:val="0"/>
                                  <w:divBdr>
                                    <w:top w:val="none" w:sz="0" w:space="0" w:color="auto"/>
                                    <w:left w:val="none" w:sz="0" w:space="0" w:color="auto"/>
                                    <w:bottom w:val="single" w:sz="8" w:space="21" w:color="B8B9BA"/>
                                    <w:right w:val="none" w:sz="0" w:space="0" w:color="auto"/>
                                  </w:divBdr>
                                  <w:divsChild>
                                    <w:div w:id="468130310">
                                      <w:marLeft w:val="0"/>
                                      <w:marRight w:val="0"/>
                                      <w:marTop w:val="0"/>
                                      <w:marBottom w:val="0"/>
                                      <w:divBdr>
                                        <w:top w:val="none" w:sz="0" w:space="0" w:color="auto"/>
                                        <w:left w:val="none" w:sz="0" w:space="0" w:color="auto"/>
                                        <w:bottom w:val="none" w:sz="0" w:space="0" w:color="auto"/>
                                        <w:right w:val="none" w:sz="0" w:space="0" w:color="auto"/>
                                      </w:divBdr>
                                    </w:div>
                                    <w:div w:id="928779387">
                                      <w:marLeft w:val="0"/>
                                      <w:marRight w:val="0"/>
                                      <w:marTop w:val="318"/>
                                      <w:marBottom w:val="0"/>
                                      <w:divBdr>
                                        <w:top w:val="none" w:sz="0" w:space="0" w:color="auto"/>
                                        <w:left w:val="none" w:sz="0" w:space="0" w:color="auto"/>
                                        <w:bottom w:val="none" w:sz="0" w:space="0" w:color="auto"/>
                                        <w:right w:val="none" w:sz="0" w:space="0" w:color="auto"/>
                                      </w:divBdr>
                                      <w:divsChild>
                                        <w:div w:id="1911623002">
                                          <w:marLeft w:val="0"/>
                                          <w:marRight w:val="0"/>
                                          <w:marTop w:val="0"/>
                                          <w:marBottom w:val="0"/>
                                          <w:divBdr>
                                            <w:top w:val="none" w:sz="0" w:space="0" w:color="auto"/>
                                            <w:left w:val="none" w:sz="0" w:space="0" w:color="auto"/>
                                            <w:bottom w:val="none" w:sz="0" w:space="0" w:color="auto"/>
                                            <w:right w:val="none" w:sz="0" w:space="0" w:color="auto"/>
                                          </w:divBdr>
                                        </w:div>
                                      </w:divsChild>
                                    </w:div>
                                    <w:div w:id="159829517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58684462">
                              <w:marLeft w:val="0"/>
                              <w:marRight w:val="0"/>
                              <w:marTop w:val="339"/>
                              <w:marBottom w:val="339"/>
                              <w:divBdr>
                                <w:top w:val="none" w:sz="0" w:space="0" w:color="auto"/>
                                <w:left w:val="none" w:sz="0" w:space="0" w:color="auto"/>
                                <w:bottom w:val="none" w:sz="0" w:space="0" w:color="auto"/>
                                <w:right w:val="none" w:sz="0" w:space="0" w:color="auto"/>
                              </w:divBdr>
                              <w:divsChild>
                                <w:div w:id="1851290519">
                                  <w:marLeft w:val="0"/>
                                  <w:marRight w:val="0"/>
                                  <w:marTop w:val="0"/>
                                  <w:marBottom w:val="0"/>
                                  <w:divBdr>
                                    <w:top w:val="none" w:sz="0" w:space="0" w:color="auto"/>
                                    <w:left w:val="none" w:sz="0" w:space="0" w:color="auto"/>
                                    <w:bottom w:val="none" w:sz="0" w:space="0" w:color="auto"/>
                                    <w:right w:val="none" w:sz="0" w:space="0" w:color="auto"/>
                                  </w:divBdr>
                                </w:div>
                              </w:divsChild>
                            </w:div>
                            <w:div w:id="1352679616">
                              <w:marLeft w:val="0"/>
                              <w:marRight w:val="0"/>
                              <w:marTop w:val="339"/>
                              <w:marBottom w:val="339"/>
                              <w:divBdr>
                                <w:top w:val="none" w:sz="0" w:space="0" w:color="auto"/>
                                <w:left w:val="none" w:sz="0" w:space="0" w:color="auto"/>
                                <w:bottom w:val="none" w:sz="0" w:space="0" w:color="auto"/>
                                <w:right w:val="none" w:sz="0" w:space="0" w:color="auto"/>
                              </w:divBdr>
                              <w:divsChild>
                                <w:div w:id="398794943">
                                  <w:marLeft w:val="0"/>
                                  <w:marRight w:val="0"/>
                                  <w:marTop w:val="0"/>
                                  <w:marBottom w:val="0"/>
                                  <w:divBdr>
                                    <w:top w:val="none" w:sz="0" w:space="0" w:color="auto"/>
                                    <w:left w:val="none" w:sz="0" w:space="0" w:color="auto"/>
                                    <w:bottom w:val="none" w:sz="0" w:space="0" w:color="auto"/>
                                    <w:right w:val="none" w:sz="0" w:space="0" w:color="auto"/>
                                  </w:divBdr>
                                </w:div>
                              </w:divsChild>
                            </w:div>
                            <w:div w:id="771587669">
                              <w:marLeft w:val="0"/>
                              <w:marRight w:val="0"/>
                              <w:marTop w:val="0"/>
                              <w:marBottom w:val="0"/>
                              <w:divBdr>
                                <w:top w:val="none" w:sz="0" w:space="0" w:color="auto"/>
                                <w:left w:val="none" w:sz="0" w:space="0" w:color="auto"/>
                                <w:bottom w:val="none" w:sz="0" w:space="0" w:color="auto"/>
                                <w:right w:val="none" w:sz="0" w:space="0" w:color="auto"/>
                              </w:divBdr>
                              <w:divsChild>
                                <w:div w:id="404304293">
                                  <w:marLeft w:val="0"/>
                                  <w:marRight w:val="0"/>
                                  <w:marTop w:val="0"/>
                                  <w:marBottom w:val="0"/>
                                  <w:divBdr>
                                    <w:top w:val="none" w:sz="0" w:space="0" w:color="auto"/>
                                    <w:left w:val="none" w:sz="0" w:space="0" w:color="auto"/>
                                    <w:bottom w:val="none" w:sz="0" w:space="0" w:color="auto"/>
                                    <w:right w:val="none" w:sz="0" w:space="0" w:color="auto"/>
                                  </w:divBdr>
                                  <w:divsChild>
                                    <w:div w:id="211428485">
                                      <w:marLeft w:val="0"/>
                                      <w:marRight w:val="0"/>
                                      <w:marTop w:val="0"/>
                                      <w:marBottom w:val="0"/>
                                      <w:divBdr>
                                        <w:top w:val="none" w:sz="0" w:space="0" w:color="auto"/>
                                        <w:left w:val="none" w:sz="0" w:space="0" w:color="auto"/>
                                        <w:bottom w:val="none" w:sz="0" w:space="0" w:color="auto"/>
                                        <w:right w:val="none" w:sz="0" w:space="0" w:color="auto"/>
                                      </w:divBdr>
                                      <w:divsChild>
                                        <w:div w:id="2060393854">
                                          <w:marLeft w:val="0"/>
                                          <w:marRight w:val="0"/>
                                          <w:marTop w:val="0"/>
                                          <w:marBottom w:val="0"/>
                                          <w:divBdr>
                                            <w:top w:val="none" w:sz="0" w:space="0" w:color="auto"/>
                                            <w:left w:val="none" w:sz="0" w:space="0" w:color="auto"/>
                                            <w:bottom w:val="none" w:sz="0" w:space="0" w:color="auto"/>
                                            <w:right w:val="none" w:sz="0" w:space="0" w:color="auto"/>
                                          </w:divBdr>
                                          <w:divsChild>
                                            <w:div w:id="77027170">
                                              <w:marLeft w:val="0"/>
                                              <w:marRight w:val="0"/>
                                              <w:marTop w:val="0"/>
                                              <w:marBottom w:val="0"/>
                                              <w:divBdr>
                                                <w:top w:val="none" w:sz="0" w:space="0" w:color="auto"/>
                                                <w:left w:val="none" w:sz="0" w:space="0" w:color="auto"/>
                                                <w:bottom w:val="none" w:sz="0" w:space="0" w:color="auto"/>
                                                <w:right w:val="none" w:sz="0" w:space="0" w:color="auto"/>
                                              </w:divBdr>
                                              <w:divsChild>
                                                <w:div w:id="2075539483">
                                                  <w:marLeft w:val="0"/>
                                                  <w:marRight w:val="0"/>
                                                  <w:marTop w:val="0"/>
                                                  <w:marBottom w:val="0"/>
                                                  <w:divBdr>
                                                    <w:top w:val="none" w:sz="0" w:space="0" w:color="auto"/>
                                                    <w:left w:val="none" w:sz="0" w:space="0" w:color="auto"/>
                                                    <w:bottom w:val="none" w:sz="0" w:space="0" w:color="auto"/>
                                                    <w:right w:val="none" w:sz="0" w:space="0" w:color="auto"/>
                                                  </w:divBdr>
                                                  <w:divsChild>
                                                    <w:div w:id="764880962">
                                                      <w:marLeft w:val="0"/>
                                                      <w:marRight w:val="0"/>
                                                      <w:marTop w:val="0"/>
                                                      <w:marBottom w:val="0"/>
                                                      <w:divBdr>
                                                        <w:top w:val="none" w:sz="0" w:space="0" w:color="auto"/>
                                                        <w:left w:val="none" w:sz="0" w:space="0" w:color="auto"/>
                                                        <w:bottom w:val="none" w:sz="0" w:space="0" w:color="auto"/>
                                                        <w:right w:val="none" w:sz="0" w:space="0" w:color="auto"/>
                                                      </w:divBdr>
                                                      <w:divsChild>
                                                        <w:div w:id="719019409">
                                                          <w:marLeft w:val="0"/>
                                                          <w:marRight w:val="0"/>
                                                          <w:marTop w:val="0"/>
                                                          <w:marBottom w:val="0"/>
                                                          <w:divBdr>
                                                            <w:top w:val="none" w:sz="0" w:space="0" w:color="auto"/>
                                                            <w:left w:val="none" w:sz="0" w:space="0" w:color="auto"/>
                                                            <w:bottom w:val="none" w:sz="0" w:space="0" w:color="auto"/>
                                                            <w:right w:val="none" w:sz="0" w:space="0" w:color="auto"/>
                                                          </w:divBdr>
                                                          <w:divsChild>
                                                            <w:div w:id="1497841816">
                                                              <w:marLeft w:val="0"/>
                                                              <w:marRight w:val="0"/>
                                                              <w:marTop w:val="0"/>
                                                              <w:marBottom w:val="0"/>
                                                              <w:divBdr>
                                                                <w:top w:val="none" w:sz="0" w:space="0" w:color="auto"/>
                                                                <w:left w:val="none" w:sz="0" w:space="0" w:color="auto"/>
                                                                <w:bottom w:val="none" w:sz="0" w:space="0" w:color="auto"/>
                                                                <w:right w:val="none" w:sz="0" w:space="0" w:color="auto"/>
                                                              </w:divBdr>
                                                              <w:divsChild>
                                                                <w:div w:id="127825670">
                                                                  <w:marLeft w:val="0"/>
                                                                  <w:marRight w:val="0"/>
                                                                  <w:marTop w:val="0"/>
                                                                  <w:marBottom w:val="0"/>
                                                                  <w:divBdr>
                                                                    <w:top w:val="none" w:sz="0" w:space="0" w:color="auto"/>
                                                                    <w:left w:val="none" w:sz="0" w:space="0" w:color="auto"/>
                                                                    <w:bottom w:val="none" w:sz="0" w:space="0" w:color="auto"/>
                                                                    <w:right w:val="none" w:sz="0" w:space="0" w:color="auto"/>
                                                                  </w:divBdr>
                                                                  <w:divsChild>
                                                                    <w:div w:id="1706057157">
                                                                      <w:marLeft w:val="0"/>
                                                                      <w:marRight w:val="0"/>
                                                                      <w:marTop w:val="0"/>
                                                                      <w:marBottom w:val="0"/>
                                                                      <w:divBdr>
                                                                        <w:top w:val="none" w:sz="0" w:space="0" w:color="auto"/>
                                                                        <w:left w:val="none" w:sz="0" w:space="0" w:color="auto"/>
                                                                        <w:bottom w:val="none" w:sz="0" w:space="0" w:color="auto"/>
                                                                        <w:right w:val="none" w:sz="0" w:space="0" w:color="auto"/>
                                                                      </w:divBdr>
                                                                      <w:divsChild>
                                                                        <w:div w:id="647973529">
                                                                          <w:marLeft w:val="0"/>
                                                                          <w:marRight w:val="0"/>
                                                                          <w:marTop w:val="254"/>
                                                                          <w:marBottom w:val="254"/>
                                                                          <w:divBdr>
                                                                            <w:top w:val="none" w:sz="0" w:space="0" w:color="auto"/>
                                                                            <w:left w:val="none" w:sz="0" w:space="0" w:color="auto"/>
                                                                            <w:bottom w:val="none" w:sz="0" w:space="0" w:color="auto"/>
                                                                            <w:right w:val="none" w:sz="0" w:space="0" w:color="auto"/>
                                                                          </w:divBdr>
                                                                          <w:divsChild>
                                                                            <w:div w:id="51650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181">
                                                                      <w:marLeft w:val="0"/>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107882">
                              <w:marLeft w:val="0"/>
                              <w:marRight w:val="0"/>
                              <w:marTop w:val="339"/>
                              <w:marBottom w:val="339"/>
                              <w:divBdr>
                                <w:top w:val="none" w:sz="0" w:space="0" w:color="auto"/>
                                <w:left w:val="none" w:sz="0" w:space="0" w:color="auto"/>
                                <w:bottom w:val="none" w:sz="0" w:space="0" w:color="auto"/>
                                <w:right w:val="none" w:sz="0" w:space="0" w:color="auto"/>
                              </w:divBdr>
                              <w:divsChild>
                                <w:div w:id="5824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019179">
      <w:bodyDiv w:val="1"/>
      <w:marLeft w:val="0"/>
      <w:marRight w:val="0"/>
      <w:marTop w:val="0"/>
      <w:marBottom w:val="0"/>
      <w:divBdr>
        <w:top w:val="none" w:sz="0" w:space="0" w:color="auto"/>
        <w:left w:val="none" w:sz="0" w:space="0" w:color="auto"/>
        <w:bottom w:val="none" w:sz="0" w:space="0" w:color="auto"/>
        <w:right w:val="none" w:sz="0" w:space="0" w:color="auto"/>
      </w:divBdr>
      <w:divsChild>
        <w:div w:id="352658902">
          <w:marLeft w:val="0"/>
          <w:marRight w:val="0"/>
          <w:marTop w:val="0"/>
          <w:marBottom w:val="0"/>
          <w:divBdr>
            <w:top w:val="none" w:sz="0" w:space="0" w:color="auto"/>
            <w:left w:val="none" w:sz="0" w:space="0" w:color="auto"/>
            <w:bottom w:val="none" w:sz="0" w:space="0" w:color="auto"/>
            <w:right w:val="none" w:sz="0" w:space="0" w:color="auto"/>
          </w:divBdr>
          <w:divsChild>
            <w:div w:id="1247032544">
              <w:marLeft w:val="0"/>
              <w:marRight w:val="0"/>
              <w:marTop w:val="0"/>
              <w:marBottom w:val="0"/>
              <w:divBdr>
                <w:top w:val="none" w:sz="0" w:space="0" w:color="auto"/>
                <w:left w:val="none" w:sz="0" w:space="0" w:color="auto"/>
                <w:bottom w:val="none" w:sz="0" w:space="0" w:color="auto"/>
                <w:right w:val="none" w:sz="0" w:space="0" w:color="auto"/>
              </w:divBdr>
              <w:divsChild>
                <w:div w:id="349724216">
                  <w:marLeft w:val="0"/>
                  <w:marRight w:val="0"/>
                  <w:marTop w:val="0"/>
                  <w:marBottom w:val="0"/>
                  <w:divBdr>
                    <w:top w:val="none" w:sz="0" w:space="0" w:color="auto"/>
                    <w:left w:val="none" w:sz="0" w:space="0" w:color="auto"/>
                    <w:bottom w:val="none" w:sz="0" w:space="0" w:color="auto"/>
                    <w:right w:val="none" w:sz="0" w:space="0" w:color="auto"/>
                  </w:divBdr>
                </w:div>
                <w:div w:id="734202429">
                  <w:marLeft w:val="0"/>
                  <w:marRight w:val="0"/>
                  <w:marTop w:val="600"/>
                  <w:marBottom w:val="0"/>
                  <w:divBdr>
                    <w:top w:val="none" w:sz="0" w:space="0" w:color="auto"/>
                    <w:left w:val="none" w:sz="0" w:space="0" w:color="auto"/>
                    <w:bottom w:val="none" w:sz="0" w:space="0" w:color="auto"/>
                    <w:right w:val="none" w:sz="0" w:space="0" w:color="auto"/>
                  </w:divBdr>
                  <w:divsChild>
                    <w:div w:id="1778407858">
                      <w:marLeft w:val="0"/>
                      <w:marRight w:val="0"/>
                      <w:marTop w:val="0"/>
                      <w:marBottom w:val="0"/>
                      <w:divBdr>
                        <w:top w:val="none" w:sz="0" w:space="0" w:color="auto"/>
                        <w:left w:val="none" w:sz="0" w:space="0" w:color="auto"/>
                        <w:bottom w:val="none" w:sz="0" w:space="0" w:color="auto"/>
                        <w:right w:val="none" w:sz="0" w:space="0" w:color="auto"/>
                      </w:divBdr>
                      <w:divsChild>
                        <w:div w:id="1289315090">
                          <w:marLeft w:val="0"/>
                          <w:marRight w:val="0"/>
                          <w:marTop w:val="0"/>
                          <w:marBottom w:val="0"/>
                          <w:divBdr>
                            <w:top w:val="none" w:sz="0" w:space="0" w:color="auto"/>
                            <w:left w:val="none" w:sz="0" w:space="0" w:color="auto"/>
                            <w:bottom w:val="none" w:sz="0" w:space="0" w:color="auto"/>
                            <w:right w:val="none" w:sz="0" w:space="0" w:color="auto"/>
                          </w:divBdr>
                          <w:divsChild>
                            <w:div w:id="731927023">
                              <w:marLeft w:val="0"/>
                              <w:marRight w:val="0"/>
                              <w:marTop w:val="0"/>
                              <w:marBottom w:val="0"/>
                              <w:divBdr>
                                <w:top w:val="none" w:sz="0" w:space="0" w:color="auto"/>
                                <w:left w:val="none" w:sz="0" w:space="0" w:color="auto"/>
                                <w:bottom w:val="none" w:sz="0" w:space="0" w:color="auto"/>
                                <w:right w:val="none" w:sz="0" w:space="0" w:color="auto"/>
                              </w:divBdr>
                            </w:div>
                          </w:divsChild>
                        </w:div>
                        <w:div w:id="13529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3416">
          <w:marLeft w:val="0"/>
          <w:marRight w:val="0"/>
          <w:marTop w:val="0"/>
          <w:marBottom w:val="0"/>
          <w:divBdr>
            <w:top w:val="none" w:sz="0" w:space="0" w:color="auto"/>
            <w:left w:val="none" w:sz="0" w:space="0" w:color="auto"/>
            <w:bottom w:val="none" w:sz="0" w:space="0" w:color="auto"/>
            <w:right w:val="none" w:sz="0" w:space="0" w:color="auto"/>
          </w:divBdr>
          <w:divsChild>
            <w:div w:id="972176601">
              <w:marLeft w:val="0"/>
              <w:marRight w:val="0"/>
              <w:marTop w:val="0"/>
              <w:marBottom w:val="0"/>
              <w:divBdr>
                <w:top w:val="none" w:sz="0" w:space="0" w:color="auto"/>
                <w:left w:val="none" w:sz="0" w:space="0" w:color="auto"/>
                <w:bottom w:val="none" w:sz="0" w:space="0" w:color="auto"/>
                <w:right w:val="none" w:sz="0" w:space="0" w:color="auto"/>
              </w:divBdr>
              <w:divsChild>
                <w:div w:id="381640785">
                  <w:marLeft w:val="0"/>
                  <w:marRight w:val="0"/>
                  <w:marTop w:val="0"/>
                  <w:marBottom w:val="0"/>
                  <w:divBdr>
                    <w:top w:val="none" w:sz="0" w:space="0" w:color="auto"/>
                    <w:left w:val="none" w:sz="0" w:space="0" w:color="auto"/>
                    <w:bottom w:val="none" w:sz="0" w:space="0" w:color="auto"/>
                    <w:right w:val="none" w:sz="0" w:space="0" w:color="auto"/>
                  </w:divBdr>
                  <w:divsChild>
                    <w:div w:id="1076050635">
                      <w:marLeft w:val="0"/>
                      <w:marRight w:val="1500"/>
                      <w:marTop w:val="0"/>
                      <w:marBottom w:val="0"/>
                      <w:divBdr>
                        <w:top w:val="none" w:sz="0" w:space="0" w:color="auto"/>
                        <w:left w:val="none" w:sz="0" w:space="0" w:color="auto"/>
                        <w:bottom w:val="none" w:sz="0" w:space="0" w:color="auto"/>
                        <w:right w:val="none" w:sz="0" w:space="0" w:color="auto"/>
                      </w:divBdr>
                      <w:divsChild>
                        <w:div w:id="1868176474">
                          <w:marLeft w:val="0"/>
                          <w:marRight w:val="0"/>
                          <w:marTop w:val="600"/>
                          <w:marBottom w:val="600"/>
                          <w:divBdr>
                            <w:top w:val="none" w:sz="0" w:space="0" w:color="auto"/>
                            <w:left w:val="none" w:sz="0" w:space="0" w:color="auto"/>
                            <w:bottom w:val="none" w:sz="0" w:space="0" w:color="auto"/>
                            <w:right w:val="none" w:sz="0" w:space="0" w:color="auto"/>
                          </w:divBdr>
                          <w:divsChild>
                            <w:div w:id="389888368">
                              <w:marLeft w:val="0"/>
                              <w:marRight w:val="0"/>
                              <w:marTop w:val="0"/>
                              <w:marBottom w:val="300"/>
                              <w:divBdr>
                                <w:top w:val="none" w:sz="0" w:space="0" w:color="auto"/>
                                <w:left w:val="none" w:sz="0" w:space="0" w:color="auto"/>
                                <w:bottom w:val="none" w:sz="0" w:space="0" w:color="auto"/>
                                <w:right w:val="none" w:sz="0" w:space="0" w:color="auto"/>
                              </w:divBdr>
                            </w:div>
                            <w:div w:id="449204858">
                              <w:marLeft w:val="0"/>
                              <w:marRight w:val="0"/>
                              <w:marTop w:val="300"/>
                              <w:marBottom w:val="300"/>
                              <w:divBdr>
                                <w:top w:val="none" w:sz="0" w:space="0" w:color="auto"/>
                                <w:left w:val="none" w:sz="0" w:space="0" w:color="auto"/>
                                <w:bottom w:val="none" w:sz="0" w:space="0" w:color="auto"/>
                                <w:right w:val="none" w:sz="0" w:space="0" w:color="auto"/>
                              </w:divBdr>
                            </w:div>
                            <w:div w:id="1145439857">
                              <w:marLeft w:val="0"/>
                              <w:marRight w:val="0"/>
                              <w:marTop w:val="300"/>
                              <w:marBottom w:val="600"/>
                              <w:divBdr>
                                <w:top w:val="single" w:sz="6" w:space="30" w:color="EB5D0B"/>
                                <w:left w:val="none" w:sz="0" w:space="0" w:color="auto"/>
                                <w:bottom w:val="single" w:sz="6" w:space="30" w:color="EB5D0B"/>
                                <w:right w:val="none" w:sz="0" w:space="0" w:color="auto"/>
                              </w:divBdr>
                            </w:div>
                            <w:div w:id="634331382">
                              <w:marLeft w:val="0"/>
                              <w:marRight w:val="0"/>
                              <w:marTop w:val="720"/>
                              <w:marBottom w:val="900"/>
                              <w:divBdr>
                                <w:top w:val="none" w:sz="0" w:space="0" w:color="auto"/>
                                <w:left w:val="none" w:sz="0" w:space="0" w:color="auto"/>
                                <w:bottom w:val="none" w:sz="0" w:space="0" w:color="auto"/>
                                <w:right w:val="none" w:sz="0" w:space="0" w:color="auto"/>
                              </w:divBdr>
                              <w:divsChild>
                                <w:div w:id="696396120">
                                  <w:marLeft w:val="0"/>
                                  <w:marRight w:val="240"/>
                                  <w:marTop w:val="180"/>
                                  <w:marBottom w:val="0"/>
                                  <w:divBdr>
                                    <w:top w:val="none" w:sz="0" w:space="0" w:color="auto"/>
                                    <w:left w:val="none" w:sz="0" w:space="0" w:color="auto"/>
                                    <w:bottom w:val="none" w:sz="0" w:space="0" w:color="auto"/>
                                    <w:right w:val="none" w:sz="0" w:space="0" w:color="auto"/>
                                  </w:divBdr>
                                </w:div>
                              </w:divsChild>
                            </w:div>
                            <w:div w:id="939920263">
                              <w:marLeft w:val="0"/>
                              <w:marRight w:val="0"/>
                              <w:marTop w:val="360"/>
                              <w:marBottom w:val="450"/>
                              <w:divBdr>
                                <w:top w:val="none" w:sz="0" w:space="0" w:color="auto"/>
                                <w:left w:val="none" w:sz="0" w:space="0" w:color="auto"/>
                                <w:bottom w:val="none" w:sz="0" w:space="0" w:color="auto"/>
                                <w:right w:val="none" w:sz="0" w:space="0" w:color="auto"/>
                              </w:divBdr>
                            </w:div>
                            <w:div w:id="1588462456">
                              <w:marLeft w:val="0"/>
                              <w:marRight w:val="0"/>
                              <w:marTop w:val="240"/>
                              <w:marBottom w:val="240"/>
                              <w:divBdr>
                                <w:top w:val="none" w:sz="0" w:space="0" w:color="auto"/>
                                <w:left w:val="none" w:sz="0" w:space="0" w:color="auto"/>
                                <w:bottom w:val="none" w:sz="0" w:space="0" w:color="auto"/>
                                <w:right w:val="none" w:sz="0" w:space="0" w:color="auto"/>
                              </w:divBdr>
                              <w:divsChild>
                                <w:div w:id="1216700879">
                                  <w:marLeft w:val="0"/>
                                  <w:marRight w:val="0"/>
                                  <w:marTop w:val="0"/>
                                  <w:marBottom w:val="0"/>
                                  <w:divBdr>
                                    <w:top w:val="none" w:sz="0" w:space="0" w:color="auto"/>
                                    <w:left w:val="none" w:sz="0" w:space="0" w:color="auto"/>
                                    <w:bottom w:val="none" w:sz="0" w:space="0" w:color="auto"/>
                                    <w:right w:val="none" w:sz="0" w:space="0" w:color="auto"/>
                                  </w:divBdr>
                                </w:div>
                              </w:divsChild>
                            </w:div>
                            <w:div w:id="1216165986">
                              <w:marLeft w:val="0"/>
                              <w:marRight w:val="0"/>
                              <w:marTop w:val="240"/>
                              <w:marBottom w:val="240"/>
                              <w:divBdr>
                                <w:top w:val="none" w:sz="0" w:space="0" w:color="auto"/>
                                <w:left w:val="none" w:sz="0" w:space="0" w:color="auto"/>
                                <w:bottom w:val="none" w:sz="0" w:space="0" w:color="auto"/>
                                <w:right w:val="none" w:sz="0" w:space="0" w:color="auto"/>
                              </w:divBdr>
                              <w:divsChild>
                                <w:div w:id="218563623">
                                  <w:marLeft w:val="0"/>
                                  <w:marRight w:val="0"/>
                                  <w:marTop w:val="0"/>
                                  <w:marBottom w:val="0"/>
                                  <w:divBdr>
                                    <w:top w:val="none" w:sz="0" w:space="0" w:color="auto"/>
                                    <w:left w:val="none" w:sz="0" w:space="0" w:color="auto"/>
                                    <w:bottom w:val="none" w:sz="0" w:space="0" w:color="auto"/>
                                    <w:right w:val="none" w:sz="0" w:space="0" w:color="auto"/>
                                  </w:divBdr>
                                </w:div>
                              </w:divsChild>
                            </w:div>
                            <w:div w:id="1820808791">
                              <w:marLeft w:val="0"/>
                              <w:marRight w:val="0"/>
                              <w:marTop w:val="240"/>
                              <w:marBottom w:val="240"/>
                              <w:divBdr>
                                <w:top w:val="none" w:sz="0" w:space="0" w:color="auto"/>
                                <w:left w:val="none" w:sz="0" w:space="0" w:color="auto"/>
                                <w:bottom w:val="none" w:sz="0" w:space="0" w:color="auto"/>
                                <w:right w:val="none" w:sz="0" w:space="0" w:color="auto"/>
                              </w:divBdr>
                              <w:divsChild>
                                <w:div w:id="766078993">
                                  <w:marLeft w:val="0"/>
                                  <w:marRight w:val="0"/>
                                  <w:marTop w:val="0"/>
                                  <w:marBottom w:val="0"/>
                                  <w:divBdr>
                                    <w:top w:val="none" w:sz="0" w:space="0" w:color="auto"/>
                                    <w:left w:val="none" w:sz="0" w:space="0" w:color="auto"/>
                                    <w:bottom w:val="none" w:sz="0" w:space="0" w:color="auto"/>
                                    <w:right w:val="none" w:sz="0" w:space="0" w:color="auto"/>
                                  </w:divBdr>
                                </w:div>
                              </w:divsChild>
                            </w:div>
                            <w:div w:id="1161120299">
                              <w:marLeft w:val="0"/>
                              <w:marRight w:val="0"/>
                              <w:marTop w:val="240"/>
                              <w:marBottom w:val="240"/>
                              <w:divBdr>
                                <w:top w:val="none" w:sz="0" w:space="0" w:color="auto"/>
                                <w:left w:val="none" w:sz="0" w:space="0" w:color="auto"/>
                                <w:bottom w:val="none" w:sz="0" w:space="0" w:color="auto"/>
                                <w:right w:val="none" w:sz="0" w:space="0" w:color="auto"/>
                              </w:divBdr>
                              <w:divsChild>
                                <w:div w:id="1696924444">
                                  <w:marLeft w:val="0"/>
                                  <w:marRight w:val="0"/>
                                  <w:marTop w:val="0"/>
                                  <w:marBottom w:val="0"/>
                                  <w:divBdr>
                                    <w:top w:val="none" w:sz="0" w:space="0" w:color="auto"/>
                                    <w:left w:val="none" w:sz="0" w:space="0" w:color="auto"/>
                                    <w:bottom w:val="none" w:sz="0" w:space="0" w:color="auto"/>
                                    <w:right w:val="none" w:sz="0" w:space="0" w:color="auto"/>
                                  </w:divBdr>
                                </w:div>
                              </w:divsChild>
                            </w:div>
                            <w:div w:id="1291127422">
                              <w:marLeft w:val="0"/>
                              <w:marRight w:val="0"/>
                              <w:marTop w:val="240"/>
                              <w:marBottom w:val="240"/>
                              <w:divBdr>
                                <w:top w:val="none" w:sz="0" w:space="0" w:color="auto"/>
                                <w:left w:val="none" w:sz="0" w:space="0" w:color="auto"/>
                                <w:bottom w:val="none" w:sz="0" w:space="0" w:color="auto"/>
                                <w:right w:val="none" w:sz="0" w:space="0" w:color="auto"/>
                              </w:divBdr>
                              <w:divsChild>
                                <w:div w:id="1694070637">
                                  <w:marLeft w:val="0"/>
                                  <w:marRight w:val="0"/>
                                  <w:marTop w:val="0"/>
                                  <w:marBottom w:val="0"/>
                                  <w:divBdr>
                                    <w:top w:val="none" w:sz="0" w:space="0" w:color="auto"/>
                                    <w:left w:val="none" w:sz="0" w:space="0" w:color="auto"/>
                                    <w:bottom w:val="none" w:sz="0" w:space="0" w:color="auto"/>
                                    <w:right w:val="none" w:sz="0" w:space="0" w:color="auto"/>
                                  </w:divBdr>
                                </w:div>
                              </w:divsChild>
                            </w:div>
                            <w:div w:id="1299069509">
                              <w:marLeft w:val="0"/>
                              <w:marRight w:val="0"/>
                              <w:marTop w:val="240"/>
                              <w:marBottom w:val="240"/>
                              <w:divBdr>
                                <w:top w:val="none" w:sz="0" w:space="0" w:color="auto"/>
                                <w:left w:val="none" w:sz="0" w:space="0" w:color="auto"/>
                                <w:bottom w:val="none" w:sz="0" w:space="0" w:color="auto"/>
                                <w:right w:val="none" w:sz="0" w:space="0" w:color="auto"/>
                              </w:divBdr>
                              <w:divsChild>
                                <w:div w:id="289558916">
                                  <w:marLeft w:val="0"/>
                                  <w:marRight w:val="0"/>
                                  <w:marTop w:val="0"/>
                                  <w:marBottom w:val="0"/>
                                  <w:divBdr>
                                    <w:top w:val="none" w:sz="0" w:space="0" w:color="auto"/>
                                    <w:left w:val="none" w:sz="0" w:space="0" w:color="auto"/>
                                    <w:bottom w:val="none" w:sz="0" w:space="0" w:color="auto"/>
                                    <w:right w:val="none" w:sz="0" w:space="0" w:color="auto"/>
                                  </w:divBdr>
                                </w:div>
                              </w:divsChild>
                            </w:div>
                            <w:div w:id="1846166416">
                              <w:marLeft w:val="0"/>
                              <w:marRight w:val="0"/>
                              <w:marTop w:val="240"/>
                              <w:marBottom w:val="240"/>
                              <w:divBdr>
                                <w:top w:val="none" w:sz="0" w:space="0" w:color="auto"/>
                                <w:left w:val="none" w:sz="0" w:space="0" w:color="auto"/>
                                <w:bottom w:val="none" w:sz="0" w:space="0" w:color="auto"/>
                                <w:right w:val="none" w:sz="0" w:space="0" w:color="auto"/>
                              </w:divBdr>
                              <w:divsChild>
                                <w:div w:id="1906062336">
                                  <w:marLeft w:val="0"/>
                                  <w:marRight w:val="0"/>
                                  <w:marTop w:val="0"/>
                                  <w:marBottom w:val="0"/>
                                  <w:divBdr>
                                    <w:top w:val="none" w:sz="0" w:space="0" w:color="auto"/>
                                    <w:left w:val="none" w:sz="0" w:space="0" w:color="auto"/>
                                    <w:bottom w:val="none" w:sz="0" w:space="0" w:color="auto"/>
                                    <w:right w:val="none" w:sz="0" w:space="0" w:color="auto"/>
                                  </w:divBdr>
                                </w:div>
                              </w:divsChild>
                            </w:div>
                            <w:div w:id="1984238980">
                              <w:marLeft w:val="0"/>
                              <w:marRight w:val="0"/>
                              <w:marTop w:val="240"/>
                              <w:marBottom w:val="240"/>
                              <w:divBdr>
                                <w:top w:val="none" w:sz="0" w:space="0" w:color="auto"/>
                                <w:left w:val="none" w:sz="0" w:space="0" w:color="auto"/>
                                <w:bottom w:val="none" w:sz="0" w:space="0" w:color="auto"/>
                                <w:right w:val="none" w:sz="0" w:space="0" w:color="auto"/>
                              </w:divBdr>
                              <w:divsChild>
                                <w:div w:id="2114782361">
                                  <w:marLeft w:val="0"/>
                                  <w:marRight w:val="0"/>
                                  <w:marTop w:val="0"/>
                                  <w:marBottom w:val="0"/>
                                  <w:divBdr>
                                    <w:top w:val="none" w:sz="0" w:space="0" w:color="auto"/>
                                    <w:left w:val="none" w:sz="0" w:space="0" w:color="auto"/>
                                    <w:bottom w:val="none" w:sz="0" w:space="0" w:color="auto"/>
                                    <w:right w:val="none" w:sz="0" w:space="0" w:color="auto"/>
                                  </w:divBdr>
                                </w:div>
                              </w:divsChild>
                            </w:div>
                            <w:div w:id="886140612">
                              <w:marLeft w:val="0"/>
                              <w:marRight w:val="0"/>
                              <w:marTop w:val="240"/>
                              <w:marBottom w:val="240"/>
                              <w:divBdr>
                                <w:top w:val="none" w:sz="0" w:space="0" w:color="auto"/>
                                <w:left w:val="none" w:sz="0" w:space="0" w:color="auto"/>
                                <w:bottom w:val="none" w:sz="0" w:space="0" w:color="auto"/>
                                <w:right w:val="none" w:sz="0" w:space="0" w:color="auto"/>
                              </w:divBdr>
                              <w:divsChild>
                                <w:div w:id="155271898">
                                  <w:marLeft w:val="0"/>
                                  <w:marRight w:val="0"/>
                                  <w:marTop w:val="0"/>
                                  <w:marBottom w:val="0"/>
                                  <w:divBdr>
                                    <w:top w:val="none" w:sz="0" w:space="0" w:color="auto"/>
                                    <w:left w:val="none" w:sz="0" w:space="0" w:color="auto"/>
                                    <w:bottom w:val="none" w:sz="0" w:space="0" w:color="auto"/>
                                    <w:right w:val="none" w:sz="0" w:space="0" w:color="auto"/>
                                  </w:divBdr>
                                </w:div>
                              </w:divsChild>
                            </w:div>
                            <w:div w:id="34624887">
                              <w:marLeft w:val="0"/>
                              <w:marRight w:val="0"/>
                              <w:marTop w:val="240"/>
                              <w:marBottom w:val="240"/>
                              <w:divBdr>
                                <w:top w:val="none" w:sz="0" w:space="0" w:color="auto"/>
                                <w:left w:val="none" w:sz="0" w:space="0" w:color="auto"/>
                                <w:bottom w:val="none" w:sz="0" w:space="0" w:color="auto"/>
                                <w:right w:val="none" w:sz="0" w:space="0" w:color="auto"/>
                              </w:divBdr>
                              <w:divsChild>
                                <w:div w:id="240915728">
                                  <w:marLeft w:val="0"/>
                                  <w:marRight w:val="0"/>
                                  <w:marTop w:val="0"/>
                                  <w:marBottom w:val="0"/>
                                  <w:divBdr>
                                    <w:top w:val="none" w:sz="0" w:space="0" w:color="auto"/>
                                    <w:left w:val="none" w:sz="0" w:space="0" w:color="auto"/>
                                    <w:bottom w:val="none" w:sz="0" w:space="0" w:color="auto"/>
                                    <w:right w:val="none" w:sz="0" w:space="0" w:color="auto"/>
                                  </w:divBdr>
                                </w:div>
                              </w:divsChild>
                            </w:div>
                            <w:div w:id="1976836315">
                              <w:marLeft w:val="0"/>
                              <w:marRight w:val="0"/>
                              <w:marTop w:val="240"/>
                              <w:marBottom w:val="240"/>
                              <w:divBdr>
                                <w:top w:val="none" w:sz="0" w:space="0" w:color="auto"/>
                                <w:left w:val="none" w:sz="0" w:space="0" w:color="auto"/>
                                <w:bottom w:val="none" w:sz="0" w:space="0" w:color="auto"/>
                                <w:right w:val="none" w:sz="0" w:space="0" w:color="auto"/>
                              </w:divBdr>
                              <w:divsChild>
                                <w:div w:id="1279293184">
                                  <w:marLeft w:val="0"/>
                                  <w:marRight w:val="0"/>
                                  <w:marTop w:val="0"/>
                                  <w:marBottom w:val="0"/>
                                  <w:divBdr>
                                    <w:top w:val="none" w:sz="0" w:space="0" w:color="auto"/>
                                    <w:left w:val="none" w:sz="0" w:space="0" w:color="auto"/>
                                    <w:bottom w:val="none" w:sz="0" w:space="0" w:color="auto"/>
                                    <w:right w:val="none" w:sz="0" w:space="0" w:color="auto"/>
                                  </w:divBdr>
                                </w:div>
                              </w:divsChild>
                            </w:div>
                            <w:div w:id="1371342234">
                              <w:marLeft w:val="0"/>
                              <w:marRight w:val="0"/>
                              <w:marTop w:val="240"/>
                              <w:marBottom w:val="240"/>
                              <w:divBdr>
                                <w:top w:val="none" w:sz="0" w:space="0" w:color="auto"/>
                                <w:left w:val="none" w:sz="0" w:space="0" w:color="auto"/>
                                <w:bottom w:val="none" w:sz="0" w:space="0" w:color="auto"/>
                                <w:right w:val="none" w:sz="0" w:space="0" w:color="auto"/>
                              </w:divBdr>
                              <w:divsChild>
                                <w:div w:id="2050952045">
                                  <w:marLeft w:val="0"/>
                                  <w:marRight w:val="0"/>
                                  <w:marTop w:val="0"/>
                                  <w:marBottom w:val="0"/>
                                  <w:divBdr>
                                    <w:top w:val="none" w:sz="0" w:space="0" w:color="auto"/>
                                    <w:left w:val="none" w:sz="0" w:space="0" w:color="auto"/>
                                    <w:bottom w:val="none" w:sz="0" w:space="0" w:color="auto"/>
                                    <w:right w:val="none" w:sz="0" w:space="0" w:color="auto"/>
                                  </w:divBdr>
                                </w:div>
                              </w:divsChild>
                            </w:div>
                            <w:div w:id="1537817374">
                              <w:marLeft w:val="0"/>
                              <w:marRight w:val="0"/>
                              <w:marTop w:val="240"/>
                              <w:marBottom w:val="240"/>
                              <w:divBdr>
                                <w:top w:val="none" w:sz="0" w:space="0" w:color="auto"/>
                                <w:left w:val="none" w:sz="0" w:space="0" w:color="auto"/>
                                <w:bottom w:val="none" w:sz="0" w:space="0" w:color="auto"/>
                                <w:right w:val="none" w:sz="0" w:space="0" w:color="auto"/>
                              </w:divBdr>
                              <w:divsChild>
                                <w:div w:id="1587105223">
                                  <w:marLeft w:val="0"/>
                                  <w:marRight w:val="0"/>
                                  <w:marTop w:val="0"/>
                                  <w:marBottom w:val="0"/>
                                  <w:divBdr>
                                    <w:top w:val="none" w:sz="0" w:space="0" w:color="auto"/>
                                    <w:left w:val="none" w:sz="0" w:space="0" w:color="auto"/>
                                    <w:bottom w:val="none" w:sz="0" w:space="0" w:color="auto"/>
                                    <w:right w:val="none" w:sz="0" w:space="0" w:color="auto"/>
                                  </w:divBdr>
                                </w:div>
                              </w:divsChild>
                            </w:div>
                            <w:div w:id="1620068703">
                              <w:marLeft w:val="0"/>
                              <w:marRight w:val="0"/>
                              <w:marTop w:val="240"/>
                              <w:marBottom w:val="240"/>
                              <w:divBdr>
                                <w:top w:val="none" w:sz="0" w:space="0" w:color="auto"/>
                                <w:left w:val="none" w:sz="0" w:space="0" w:color="auto"/>
                                <w:bottom w:val="none" w:sz="0" w:space="0" w:color="auto"/>
                                <w:right w:val="none" w:sz="0" w:space="0" w:color="auto"/>
                              </w:divBdr>
                              <w:divsChild>
                                <w:div w:id="430318203">
                                  <w:marLeft w:val="0"/>
                                  <w:marRight w:val="0"/>
                                  <w:marTop w:val="0"/>
                                  <w:marBottom w:val="0"/>
                                  <w:divBdr>
                                    <w:top w:val="none" w:sz="0" w:space="0" w:color="auto"/>
                                    <w:left w:val="none" w:sz="0" w:space="0" w:color="auto"/>
                                    <w:bottom w:val="none" w:sz="0" w:space="0" w:color="auto"/>
                                    <w:right w:val="none" w:sz="0" w:space="0" w:color="auto"/>
                                  </w:divBdr>
                                </w:div>
                              </w:divsChild>
                            </w:div>
                            <w:div w:id="1943295801">
                              <w:marLeft w:val="0"/>
                              <w:marRight w:val="0"/>
                              <w:marTop w:val="240"/>
                              <w:marBottom w:val="240"/>
                              <w:divBdr>
                                <w:top w:val="none" w:sz="0" w:space="0" w:color="auto"/>
                                <w:left w:val="none" w:sz="0" w:space="0" w:color="auto"/>
                                <w:bottom w:val="none" w:sz="0" w:space="0" w:color="auto"/>
                                <w:right w:val="none" w:sz="0" w:space="0" w:color="auto"/>
                              </w:divBdr>
                              <w:divsChild>
                                <w:div w:id="1560097208">
                                  <w:marLeft w:val="0"/>
                                  <w:marRight w:val="0"/>
                                  <w:marTop w:val="0"/>
                                  <w:marBottom w:val="0"/>
                                  <w:divBdr>
                                    <w:top w:val="none" w:sz="0" w:space="0" w:color="auto"/>
                                    <w:left w:val="none" w:sz="0" w:space="0" w:color="auto"/>
                                    <w:bottom w:val="none" w:sz="0" w:space="0" w:color="auto"/>
                                    <w:right w:val="none" w:sz="0" w:space="0" w:color="auto"/>
                                  </w:divBdr>
                                </w:div>
                              </w:divsChild>
                            </w:div>
                            <w:div w:id="134760266">
                              <w:marLeft w:val="0"/>
                              <w:marRight w:val="0"/>
                              <w:marTop w:val="360"/>
                              <w:marBottom w:val="450"/>
                              <w:divBdr>
                                <w:top w:val="none" w:sz="0" w:space="0" w:color="auto"/>
                                <w:left w:val="none" w:sz="0" w:space="0" w:color="auto"/>
                                <w:bottom w:val="none" w:sz="0" w:space="0" w:color="auto"/>
                                <w:right w:val="none" w:sz="0" w:space="0" w:color="auto"/>
                              </w:divBdr>
                              <w:divsChild>
                                <w:div w:id="2032414700">
                                  <w:marLeft w:val="0"/>
                                  <w:marRight w:val="0"/>
                                  <w:marTop w:val="0"/>
                                  <w:marBottom w:val="0"/>
                                  <w:divBdr>
                                    <w:top w:val="none" w:sz="0" w:space="0" w:color="auto"/>
                                    <w:left w:val="none" w:sz="0" w:space="0" w:color="auto"/>
                                    <w:bottom w:val="single" w:sz="6" w:space="15" w:color="B8B9BA"/>
                                    <w:right w:val="none" w:sz="0" w:space="0" w:color="auto"/>
                                  </w:divBdr>
                                  <w:divsChild>
                                    <w:div w:id="939601657">
                                      <w:marLeft w:val="0"/>
                                      <w:marRight w:val="0"/>
                                      <w:marTop w:val="0"/>
                                      <w:marBottom w:val="0"/>
                                      <w:divBdr>
                                        <w:top w:val="none" w:sz="0" w:space="0" w:color="auto"/>
                                        <w:left w:val="none" w:sz="0" w:space="0" w:color="auto"/>
                                        <w:bottom w:val="none" w:sz="0" w:space="0" w:color="auto"/>
                                        <w:right w:val="none" w:sz="0" w:space="0" w:color="auto"/>
                                      </w:divBdr>
                                    </w:div>
                                    <w:div w:id="1886257292">
                                      <w:marLeft w:val="0"/>
                                      <w:marRight w:val="0"/>
                                      <w:marTop w:val="225"/>
                                      <w:marBottom w:val="0"/>
                                      <w:divBdr>
                                        <w:top w:val="none" w:sz="0" w:space="0" w:color="auto"/>
                                        <w:left w:val="none" w:sz="0" w:space="0" w:color="auto"/>
                                        <w:bottom w:val="none" w:sz="0" w:space="0" w:color="auto"/>
                                        <w:right w:val="none" w:sz="0" w:space="0" w:color="auto"/>
                                      </w:divBdr>
                                      <w:divsChild>
                                        <w:div w:id="625505508">
                                          <w:marLeft w:val="0"/>
                                          <w:marRight w:val="0"/>
                                          <w:marTop w:val="0"/>
                                          <w:marBottom w:val="0"/>
                                          <w:divBdr>
                                            <w:top w:val="none" w:sz="0" w:space="0" w:color="auto"/>
                                            <w:left w:val="none" w:sz="0" w:space="0" w:color="auto"/>
                                            <w:bottom w:val="none" w:sz="0" w:space="0" w:color="auto"/>
                                            <w:right w:val="none" w:sz="0" w:space="0" w:color="auto"/>
                                          </w:divBdr>
                                        </w:div>
                                      </w:divsChild>
                                    </w:div>
                                    <w:div w:id="654228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4581127">
                              <w:marLeft w:val="0"/>
                              <w:marRight w:val="0"/>
                              <w:marTop w:val="240"/>
                              <w:marBottom w:val="240"/>
                              <w:divBdr>
                                <w:top w:val="none" w:sz="0" w:space="0" w:color="auto"/>
                                <w:left w:val="none" w:sz="0" w:space="0" w:color="auto"/>
                                <w:bottom w:val="none" w:sz="0" w:space="0" w:color="auto"/>
                                <w:right w:val="none" w:sz="0" w:space="0" w:color="auto"/>
                              </w:divBdr>
                              <w:divsChild>
                                <w:div w:id="2105374697">
                                  <w:marLeft w:val="0"/>
                                  <w:marRight w:val="0"/>
                                  <w:marTop w:val="0"/>
                                  <w:marBottom w:val="0"/>
                                  <w:divBdr>
                                    <w:top w:val="none" w:sz="0" w:space="0" w:color="auto"/>
                                    <w:left w:val="none" w:sz="0" w:space="0" w:color="auto"/>
                                    <w:bottom w:val="none" w:sz="0" w:space="0" w:color="auto"/>
                                    <w:right w:val="none" w:sz="0" w:space="0" w:color="auto"/>
                                  </w:divBdr>
                                </w:div>
                              </w:divsChild>
                            </w:div>
                            <w:div w:id="1951862846">
                              <w:marLeft w:val="0"/>
                              <w:marRight w:val="0"/>
                              <w:marTop w:val="240"/>
                              <w:marBottom w:val="240"/>
                              <w:divBdr>
                                <w:top w:val="none" w:sz="0" w:space="0" w:color="auto"/>
                                <w:left w:val="none" w:sz="0" w:space="0" w:color="auto"/>
                                <w:bottom w:val="none" w:sz="0" w:space="0" w:color="auto"/>
                                <w:right w:val="none" w:sz="0" w:space="0" w:color="auto"/>
                              </w:divBdr>
                              <w:divsChild>
                                <w:div w:id="1940479926">
                                  <w:marLeft w:val="0"/>
                                  <w:marRight w:val="0"/>
                                  <w:marTop w:val="0"/>
                                  <w:marBottom w:val="0"/>
                                  <w:divBdr>
                                    <w:top w:val="none" w:sz="0" w:space="0" w:color="auto"/>
                                    <w:left w:val="none" w:sz="0" w:space="0" w:color="auto"/>
                                    <w:bottom w:val="none" w:sz="0" w:space="0" w:color="auto"/>
                                    <w:right w:val="none" w:sz="0" w:space="0" w:color="auto"/>
                                  </w:divBdr>
                                </w:div>
                              </w:divsChild>
                            </w:div>
                            <w:div w:id="1301838793">
                              <w:marLeft w:val="0"/>
                              <w:marRight w:val="0"/>
                              <w:marTop w:val="240"/>
                              <w:marBottom w:val="240"/>
                              <w:divBdr>
                                <w:top w:val="none" w:sz="0" w:space="0" w:color="auto"/>
                                <w:left w:val="none" w:sz="0" w:space="0" w:color="auto"/>
                                <w:bottom w:val="none" w:sz="0" w:space="0" w:color="auto"/>
                                <w:right w:val="none" w:sz="0" w:space="0" w:color="auto"/>
                              </w:divBdr>
                              <w:divsChild>
                                <w:div w:id="590898515">
                                  <w:marLeft w:val="0"/>
                                  <w:marRight w:val="0"/>
                                  <w:marTop w:val="0"/>
                                  <w:marBottom w:val="0"/>
                                  <w:divBdr>
                                    <w:top w:val="none" w:sz="0" w:space="0" w:color="auto"/>
                                    <w:left w:val="none" w:sz="0" w:space="0" w:color="auto"/>
                                    <w:bottom w:val="none" w:sz="0" w:space="0" w:color="auto"/>
                                    <w:right w:val="none" w:sz="0" w:space="0" w:color="auto"/>
                                  </w:divBdr>
                                </w:div>
                              </w:divsChild>
                            </w:div>
                            <w:div w:id="1176309496">
                              <w:marLeft w:val="0"/>
                              <w:marRight w:val="0"/>
                              <w:marTop w:val="240"/>
                              <w:marBottom w:val="240"/>
                              <w:divBdr>
                                <w:top w:val="none" w:sz="0" w:space="0" w:color="auto"/>
                                <w:left w:val="none" w:sz="0" w:space="0" w:color="auto"/>
                                <w:bottom w:val="none" w:sz="0" w:space="0" w:color="auto"/>
                                <w:right w:val="none" w:sz="0" w:space="0" w:color="auto"/>
                              </w:divBdr>
                              <w:divsChild>
                                <w:div w:id="1935674234">
                                  <w:marLeft w:val="0"/>
                                  <w:marRight w:val="0"/>
                                  <w:marTop w:val="0"/>
                                  <w:marBottom w:val="0"/>
                                  <w:divBdr>
                                    <w:top w:val="none" w:sz="0" w:space="0" w:color="auto"/>
                                    <w:left w:val="none" w:sz="0" w:space="0" w:color="auto"/>
                                    <w:bottom w:val="none" w:sz="0" w:space="0" w:color="auto"/>
                                    <w:right w:val="none" w:sz="0" w:space="0" w:color="auto"/>
                                  </w:divBdr>
                                </w:div>
                              </w:divsChild>
                            </w:div>
                            <w:div w:id="72507175">
                              <w:marLeft w:val="0"/>
                              <w:marRight w:val="0"/>
                              <w:marTop w:val="240"/>
                              <w:marBottom w:val="240"/>
                              <w:divBdr>
                                <w:top w:val="none" w:sz="0" w:space="0" w:color="auto"/>
                                <w:left w:val="none" w:sz="0" w:space="0" w:color="auto"/>
                                <w:bottom w:val="none" w:sz="0" w:space="0" w:color="auto"/>
                                <w:right w:val="none" w:sz="0" w:space="0" w:color="auto"/>
                              </w:divBdr>
                              <w:divsChild>
                                <w:div w:id="1156646018">
                                  <w:marLeft w:val="0"/>
                                  <w:marRight w:val="0"/>
                                  <w:marTop w:val="0"/>
                                  <w:marBottom w:val="0"/>
                                  <w:divBdr>
                                    <w:top w:val="none" w:sz="0" w:space="0" w:color="auto"/>
                                    <w:left w:val="none" w:sz="0" w:space="0" w:color="auto"/>
                                    <w:bottom w:val="none" w:sz="0" w:space="0" w:color="auto"/>
                                    <w:right w:val="none" w:sz="0" w:space="0" w:color="auto"/>
                                  </w:divBdr>
                                </w:div>
                              </w:divsChild>
                            </w:div>
                            <w:div w:id="1807041466">
                              <w:marLeft w:val="0"/>
                              <w:marRight w:val="0"/>
                              <w:marTop w:val="240"/>
                              <w:marBottom w:val="240"/>
                              <w:divBdr>
                                <w:top w:val="none" w:sz="0" w:space="0" w:color="auto"/>
                                <w:left w:val="none" w:sz="0" w:space="0" w:color="auto"/>
                                <w:bottom w:val="none" w:sz="0" w:space="0" w:color="auto"/>
                                <w:right w:val="none" w:sz="0" w:space="0" w:color="auto"/>
                              </w:divBdr>
                              <w:divsChild>
                                <w:div w:id="1965116054">
                                  <w:marLeft w:val="0"/>
                                  <w:marRight w:val="0"/>
                                  <w:marTop w:val="0"/>
                                  <w:marBottom w:val="0"/>
                                  <w:divBdr>
                                    <w:top w:val="none" w:sz="0" w:space="0" w:color="auto"/>
                                    <w:left w:val="none" w:sz="0" w:space="0" w:color="auto"/>
                                    <w:bottom w:val="none" w:sz="0" w:space="0" w:color="auto"/>
                                    <w:right w:val="none" w:sz="0" w:space="0" w:color="auto"/>
                                  </w:divBdr>
                                </w:div>
                              </w:divsChild>
                            </w:div>
                            <w:div w:id="197164185">
                              <w:marLeft w:val="0"/>
                              <w:marRight w:val="0"/>
                              <w:marTop w:val="240"/>
                              <w:marBottom w:val="240"/>
                              <w:divBdr>
                                <w:top w:val="none" w:sz="0" w:space="0" w:color="auto"/>
                                <w:left w:val="none" w:sz="0" w:space="0" w:color="auto"/>
                                <w:bottom w:val="none" w:sz="0" w:space="0" w:color="auto"/>
                                <w:right w:val="none" w:sz="0" w:space="0" w:color="auto"/>
                              </w:divBdr>
                              <w:divsChild>
                                <w:div w:id="1686320963">
                                  <w:marLeft w:val="0"/>
                                  <w:marRight w:val="0"/>
                                  <w:marTop w:val="0"/>
                                  <w:marBottom w:val="0"/>
                                  <w:divBdr>
                                    <w:top w:val="none" w:sz="0" w:space="0" w:color="auto"/>
                                    <w:left w:val="none" w:sz="0" w:space="0" w:color="auto"/>
                                    <w:bottom w:val="none" w:sz="0" w:space="0" w:color="auto"/>
                                    <w:right w:val="none" w:sz="0" w:space="0" w:color="auto"/>
                                  </w:divBdr>
                                </w:div>
                              </w:divsChild>
                            </w:div>
                            <w:div w:id="1369989681">
                              <w:marLeft w:val="0"/>
                              <w:marRight w:val="0"/>
                              <w:marTop w:val="240"/>
                              <w:marBottom w:val="240"/>
                              <w:divBdr>
                                <w:top w:val="none" w:sz="0" w:space="0" w:color="auto"/>
                                <w:left w:val="none" w:sz="0" w:space="0" w:color="auto"/>
                                <w:bottom w:val="none" w:sz="0" w:space="0" w:color="auto"/>
                                <w:right w:val="none" w:sz="0" w:space="0" w:color="auto"/>
                              </w:divBdr>
                              <w:divsChild>
                                <w:div w:id="813646104">
                                  <w:marLeft w:val="0"/>
                                  <w:marRight w:val="0"/>
                                  <w:marTop w:val="0"/>
                                  <w:marBottom w:val="0"/>
                                  <w:divBdr>
                                    <w:top w:val="none" w:sz="0" w:space="0" w:color="auto"/>
                                    <w:left w:val="none" w:sz="0" w:space="0" w:color="auto"/>
                                    <w:bottom w:val="none" w:sz="0" w:space="0" w:color="auto"/>
                                    <w:right w:val="none" w:sz="0" w:space="0" w:color="auto"/>
                                  </w:divBdr>
                                </w:div>
                              </w:divsChild>
                            </w:div>
                            <w:div w:id="403264056">
                              <w:marLeft w:val="0"/>
                              <w:marRight w:val="0"/>
                              <w:marTop w:val="240"/>
                              <w:marBottom w:val="240"/>
                              <w:divBdr>
                                <w:top w:val="none" w:sz="0" w:space="0" w:color="auto"/>
                                <w:left w:val="none" w:sz="0" w:space="0" w:color="auto"/>
                                <w:bottom w:val="none" w:sz="0" w:space="0" w:color="auto"/>
                                <w:right w:val="none" w:sz="0" w:space="0" w:color="auto"/>
                              </w:divBdr>
                              <w:divsChild>
                                <w:div w:id="156070604">
                                  <w:marLeft w:val="0"/>
                                  <w:marRight w:val="0"/>
                                  <w:marTop w:val="0"/>
                                  <w:marBottom w:val="0"/>
                                  <w:divBdr>
                                    <w:top w:val="none" w:sz="0" w:space="0" w:color="auto"/>
                                    <w:left w:val="none" w:sz="0" w:space="0" w:color="auto"/>
                                    <w:bottom w:val="none" w:sz="0" w:space="0" w:color="auto"/>
                                    <w:right w:val="none" w:sz="0" w:space="0" w:color="auto"/>
                                  </w:divBdr>
                                </w:div>
                              </w:divsChild>
                            </w:div>
                            <w:div w:id="1325013799">
                              <w:marLeft w:val="0"/>
                              <w:marRight w:val="0"/>
                              <w:marTop w:val="240"/>
                              <w:marBottom w:val="240"/>
                              <w:divBdr>
                                <w:top w:val="none" w:sz="0" w:space="0" w:color="auto"/>
                                <w:left w:val="none" w:sz="0" w:space="0" w:color="auto"/>
                                <w:bottom w:val="none" w:sz="0" w:space="0" w:color="auto"/>
                                <w:right w:val="none" w:sz="0" w:space="0" w:color="auto"/>
                              </w:divBdr>
                              <w:divsChild>
                                <w:div w:id="1173716072">
                                  <w:marLeft w:val="0"/>
                                  <w:marRight w:val="0"/>
                                  <w:marTop w:val="0"/>
                                  <w:marBottom w:val="0"/>
                                  <w:divBdr>
                                    <w:top w:val="none" w:sz="0" w:space="0" w:color="auto"/>
                                    <w:left w:val="none" w:sz="0" w:space="0" w:color="auto"/>
                                    <w:bottom w:val="none" w:sz="0" w:space="0" w:color="auto"/>
                                    <w:right w:val="none" w:sz="0" w:space="0" w:color="auto"/>
                                  </w:divBdr>
                                </w:div>
                              </w:divsChild>
                            </w:div>
                            <w:div w:id="1927500211">
                              <w:marLeft w:val="0"/>
                              <w:marRight w:val="0"/>
                              <w:marTop w:val="240"/>
                              <w:marBottom w:val="240"/>
                              <w:divBdr>
                                <w:top w:val="none" w:sz="0" w:space="0" w:color="auto"/>
                                <w:left w:val="none" w:sz="0" w:space="0" w:color="auto"/>
                                <w:bottom w:val="none" w:sz="0" w:space="0" w:color="auto"/>
                                <w:right w:val="none" w:sz="0" w:space="0" w:color="auto"/>
                              </w:divBdr>
                              <w:divsChild>
                                <w:div w:id="1067456840">
                                  <w:marLeft w:val="0"/>
                                  <w:marRight w:val="0"/>
                                  <w:marTop w:val="0"/>
                                  <w:marBottom w:val="0"/>
                                  <w:divBdr>
                                    <w:top w:val="none" w:sz="0" w:space="0" w:color="auto"/>
                                    <w:left w:val="none" w:sz="0" w:space="0" w:color="auto"/>
                                    <w:bottom w:val="none" w:sz="0" w:space="0" w:color="auto"/>
                                    <w:right w:val="none" w:sz="0" w:space="0" w:color="auto"/>
                                  </w:divBdr>
                                </w:div>
                              </w:divsChild>
                            </w:div>
                            <w:div w:id="1017775661">
                              <w:marLeft w:val="0"/>
                              <w:marRight w:val="0"/>
                              <w:marTop w:val="240"/>
                              <w:marBottom w:val="240"/>
                              <w:divBdr>
                                <w:top w:val="none" w:sz="0" w:space="0" w:color="auto"/>
                                <w:left w:val="none" w:sz="0" w:space="0" w:color="auto"/>
                                <w:bottom w:val="none" w:sz="0" w:space="0" w:color="auto"/>
                                <w:right w:val="none" w:sz="0" w:space="0" w:color="auto"/>
                              </w:divBdr>
                              <w:divsChild>
                                <w:div w:id="1692411641">
                                  <w:marLeft w:val="0"/>
                                  <w:marRight w:val="0"/>
                                  <w:marTop w:val="0"/>
                                  <w:marBottom w:val="0"/>
                                  <w:divBdr>
                                    <w:top w:val="none" w:sz="0" w:space="0" w:color="auto"/>
                                    <w:left w:val="none" w:sz="0" w:space="0" w:color="auto"/>
                                    <w:bottom w:val="none" w:sz="0" w:space="0" w:color="auto"/>
                                    <w:right w:val="none" w:sz="0" w:space="0" w:color="auto"/>
                                  </w:divBdr>
                                </w:div>
                              </w:divsChild>
                            </w:div>
                            <w:div w:id="240601213">
                              <w:marLeft w:val="0"/>
                              <w:marRight w:val="0"/>
                              <w:marTop w:val="240"/>
                              <w:marBottom w:val="240"/>
                              <w:divBdr>
                                <w:top w:val="none" w:sz="0" w:space="0" w:color="auto"/>
                                <w:left w:val="none" w:sz="0" w:space="0" w:color="auto"/>
                                <w:bottom w:val="none" w:sz="0" w:space="0" w:color="auto"/>
                                <w:right w:val="none" w:sz="0" w:space="0" w:color="auto"/>
                              </w:divBdr>
                              <w:divsChild>
                                <w:div w:id="16778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5531">
      <w:bodyDiv w:val="1"/>
      <w:marLeft w:val="0"/>
      <w:marRight w:val="0"/>
      <w:marTop w:val="0"/>
      <w:marBottom w:val="0"/>
      <w:divBdr>
        <w:top w:val="none" w:sz="0" w:space="0" w:color="auto"/>
        <w:left w:val="none" w:sz="0" w:space="0" w:color="auto"/>
        <w:bottom w:val="none" w:sz="0" w:space="0" w:color="auto"/>
        <w:right w:val="none" w:sz="0" w:space="0" w:color="auto"/>
      </w:divBdr>
      <w:divsChild>
        <w:div w:id="1054738047">
          <w:marLeft w:val="0"/>
          <w:marRight w:val="0"/>
          <w:marTop w:val="0"/>
          <w:marBottom w:val="0"/>
          <w:divBdr>
            <w:top w:val="none" w:sz="0" w:space="0" w:color="auto"/>
            <w:left w:val="none" w:sz="0" w:space="0" w:color="auto"/>
            <w:bottom w:val="none" w:sz="0" w:space="0" w:color="auto"/>
            <w:right w:val="none" w:sz="0" w:space="0" w:color="auto"/>
          </w:divBdr>
          <w:divsChild>
            <w:div w:id="1996758560">
              <w:marLeft w:val="0"/>
              <w:marRight w:val="0"/>
              <w:marTop w:val="0"/>
              <w:marBottom w:val="0"/>
              <w:divBdr>
                <w:top w:val="none" w:sz="0" w:space="0" w:color="auto"/>
                <w:left w:val="none" w:sz="0" w:space="0" w:color="auto"/>
                <w:bottom w:val="none" w:sz="0" w:space="0" w:color="auto"/>
                <w:right w:val="none" w:sz="0" w:space="0" w:color="auto"/>
              </w:divBdr>
              <w:divsChild>
                <w:div w:id="1951818744">
                  <w:marLeft w:val="0"/>
                  <w:marRight w:val="0"/>
                  <w:marTop w:val="0"/>
                  <w:marBottom w:val="0"/>
                  <w:divBdr>
                    <w:top w:val="none" w:sz="0" w:space="0" w:color="auto"/>
                    <w:left w:val="none" w:sz="0" w:space="0" w:color="auto"/>
                    <w:bottom w:val="none" w:sz="0" w:space="0" w:color="auto"/>
                    <w:right w:val="none" w:sz="0" w:space="0" w:color="auto"/>
                  </w:divBdr>
                </w:div>
                <w:div w:id="886113527">
                  <w:marLeft w:val="0"/>
                  <w:marRight w:val="0"/>
                  <w:marTop w:val="944"/>
                  <w:marBottom w:val="0"/>
                  <w:divBdr>
                    <w:top w:val="none" w:sz="0" w:space="0" w:color="auto"/>
                    <w:left w:val="none" w:sz="0" w:space="0" w:color="auto"/>
                    <w:bottom w:val="none" w:sz="0" w:space="0" w:color="auto"/>
                    <w:right w:val="none" w:sz="0" w:space="0" w:color="auto"/>
                  </w:divBdr>
                  <w:divsChild>
                    <w:div w:id="1616865986">
                      <w:marLeft w:val="0"/>
                      <w:marRight w:val="0"/>
                      <w:marTop w:val="0"/>
                      <w:marBottom w:val="0"/>
                      <w:divBdr>
                        <w:top w:val="none" w:sz="0" w:space="0" w:color="auto"/>
                        <w:left w:val="none" w:sz="0" w:space="0" w:color="auto"/>
                        <w:bottom w:val="none" w:sz="0" w:space="0" w:color="auto"/>
                        <w:right w:val="none" w:sz="0" w:space="0" w:color="auto"/>
                      </w:divBdr>
                      <w:divsChild>
                        <w:div w:id="364523162">
                          <w:marLeft w:val="0"/>
                          <w:marRight w:val="0"/>
                          <w:marTop w:val="0"/>
                          <w:marBottom w:val="0"/>
                          <w:divBdr>
                            <w:top w:val="none" w:sz="0" w:space="0" w:color="auto"/>
                            <w:left w:val="none" w:sz="0" w:space="0" w:color="auto"/>
                            <w:bottom w:val="none" w:sz="0" w:space="0" w:color="auto"/>
                            <w:right w:val="none" w:sz="0" w:space="0" w:color="auto"/>
                          </w:divBdr>
                          <w:divsChild>
                            <w:div w:id="12506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595611">
          <w:marLeft w:val="0"/>
          <w:marRight w:val="0"/>
          <w:marTop w:val="0"/>
          <w:marBottom w:val="0"/>
          <w:divBdr>
            <w:top w:val="none" w:sz="0" w:space="0" w:color="auto"/>
            <w:left w:val="none" w:sz="0" w:space="0" w:color="auto"/>
            <w:bottom w:val="none" w:sz="0" w:space="0" w:color="auto"/>
            <w:right w:val="none" w:sz="0" w:space="0" w:color="auto"/>
          </w:divBdr>
          <w:divsChild>
            <w:div w:id="181474355">
              <w:marLeft w:val="0"/>
              <w:marRight w:val="0"/>
              <w:marTop w:val="0"/>
              <w:marBottom w:val="0"/>
              <w:divBdr>
                <w:top w:val="none" w:sz="0" w:space="0" w:color="auto"/>
                <w:left w:val="none" w:sz="0" w:space="0" w:color="auto"/>
                <w:bottom w:val="none" w:sz="0" w:space="0" w:color="auto"/>
                <w:right w:val="none" w:sz="0" w:space="0" w:color="auto"/>
              </w:divBdr>
              <w:divsChild>
                <w:div w:id="364791616">
                  <w:marLeft w:val="0"/>
                  <w:marRight w:val="0"/>
                  <w:marTop w:val="0"/>
                  <w:marBottom w:val="0"/>
                  <w:divBdr>
                    <w:top w:val="none" w:sz="0" w:space="0" w:color="auto"/>
                    <w:left w:val="none" w:sz="0" w:space="0" w:color="auto"/>
                    <w:bottom w:val="none" w:sz="0" w:space="0" w:color="auto"/>
                    <w:right w:val="none" w:sz="0" w:space="0" w:color="auto"/>
                  </w:divBdr>
                  <w:divsChild>
                    <w:div w:id="364720835">
                      <w:marLeft w:val="0"/>
                      <w:marRight w:val="2361"/>
                      <w:marTop w:val="0"/>
                      <w:marBottom w:val="0"/>
                      <w:divBdr>
                        <w:top w:val="none" w:sz="0" w:space="0" w:color="auto"/>
                        <w:left w:val="none" w:sz="0" w:space="0" w:color="auto"/>
                        <w:bottom w:val="none" w:sz="0" w:space="0" w:color="auto"/>
                        <w:right w:val="none" w:sz="0" w:space="0" w:color="auto"/>
                      </w:divBdr>
                      <w:divsChild>
                        <w:div w:id="95373104">
                          <w:marLeft w:val="0"/>
                          <w:marRight w:val="0"/>
                          <w:marTop w:val="944"/>
                          <w:marBottom w:val="944"/>
                          <w:divBdr>
                            <w:top w:val="none" w:sz="0" w:space="0" w:color="auto"/>
                            <w:left w:val="none" w:sz="0" w:space="0" w:color="auto"/>
                            <w:bottom w:val="none" w:sz="0" w:space="0" w:color="auto"/>
                            <w:right w:val="none" w:sz="0" w:space="0" w:color="auto"/>
                          </w:divBdr>
                          <w:divsChild>
                            <w:div w:id="1381827572">
                              <w:marLeft w:val="0"/>
                              <w:marRight w:val="0"/>
                              <w:marTop w:val="0"/>
                              <w:marBottom w:val="472"/>
                              <w:divBdr>
                                <w:top w:val="none" w:sz="0" w:space="0" w:color="auto"/>
                                <w:left w:val="none" w:sz="0" w:space="0" w:color="auto"/>
                                <w:bottom w:val="none" w:sz="0" w:space="0" w:color="auto"/>
                                <w:right w:val="none" w:sz="0" w:space="0" w:color="auto"/>
                              </w:divBdr>
                            </w:div>
                            <w:div w:id="615913208">
                              <w:marLeft w:val="0"/>
                              <w:marRight w:val="0"/>
                              <w:marTop w:val="472"/>
                              <w:marBottom w:val="472"/>
                              <w:divBdr>
                                <w:top w:val="none" w:sz="0" w:space="0" w:color="auto"/>
                                <w:left w:val="none" w:sz="0" w:space="0" w:color="auto"/>
                                <w:bottom w:val="none" w:sz="0" w:space="0" w:color="auto"/>
                                <w:right w:val="none" w:sz="0" w:space="0" w:color="auto"/>
                              </w:divBdr>
                            </w:div>
                            <w:div w:id="1194806029">
                              <w:marLeft w:val="0"/>
                              <w:marRight w:val="0"/>
                              <w:marTop w:val="472"/>
                              <w:marBottom w:val="944"/>
                              <w:divBdr>
                                <w:top w:val="single" w:sz="12" w:space="31" w:color="EB5D0B"/>
                                <w:left w:val="none" w:sz="0" w:space="0" w:color="auto"/>
                                <w:bottom w:val="single" w:sz="12" w:space="31" w:color="EB5D0B"/>
                                <w:right w:val="none" w:sz="0" w:space="0" w:color="auto"/>
                              </w:divBdr>
                            </w:div>
                            <w:div w:id="1365399257">
                              <w:marLeft w:val="0"/>
                              <w:marRight w:val="0"/>
                              <w:marTop w:val="567"/>
                              <w:marBottom w:val="567"/>
                              <w:divBdr>
                                <w:top w:val="none" w:sz="0" w:space="0" w:color="auto"/>
                                <w:left w:val="none" w:sz="0" w:space="0" w:color="auto"/>
                                <w:bottom w:val="none" w:sz="0" w:space="0" w:color="auto"/>
                                <w:right w:val="none" w:sz="0" w:space="0" w:color="auto"/>
                              </w:divBdr>
                            </w:div>
                            <w:div w:id="806435019">
                              <w:marLeft w:val="0"/>
                              <w:marRight w:val="0"/>
                              <w:marTop w:val="378"/>
                              <w:marBottom w:val="378"/>
                              <w:divBdr>
                                <w:top w:val="none" w:sz="0" w:space="0" w:color="auto"/>
                                <w:left w:val="none" w:sz="0" w:space="0" w:color="auto"/>
                                <w:bottom w:val="none" w:sz="0" w:space="0" w:color="auto"/>
                                <w:right w:val="none" w:sz="0" w:space="0" w:color="auto"/>
                              </w:divBdr>
                              <w:divsChild>
                                <w:div w:id="1597514782">
                                  <w:marLeft w:val="0"/>
                                  <w:marRight w:val="0"/>
                                  <w:marTop w:val="0"/>
                                  <w:marBottom w:val="0"/>
                                  <w:divBdr>
                                    <w:top w:val="none" w:sz="0" w:space="0" w:color="auto"/>
                                    <w:left w:val="none" w:sz="0" w:space="0" w:color="auto"/>
                                    <w:bottom w:val="none" w:sz="0" w:space="0" w:color="auto"/>
                                    <w:right w:val="none" w:sz="0" w:space="0" w:color="auto"/>
                                  </w:divBdr>
                                </w:div>
                              </w:divsChild>
                            </w:div>
                            <w:div w:id="10379235">
                              <w:marLeft w:val="0"/>
                              <w:marRight w:val="0"/>
                              <w:marTop w:val="378"/>
                              <w:marBottom w:val="378"/>
                              <w:divBdr>
                                <w:top w:val="none" w:sz="0" w:space="0" w:color="auto"/>
                                <w:left w:val="none" w:sz="0" w:space="0" w:color="auto"/>
                                <w:bottom w:val="none" w:sz="0" w:space="0" w:color="auto"/>
                                <w:right w:val="none" w:sz="0" w:space="0" w:color="auto"/>
                              </w:divBdr>
                              <w:divsChild>
                                <w:div w:id="1341471698">
                                  <w:marLeft w:val="0"/>
                                  <w:marRight w:val="0"/>
                                  <w:marTop w:val="0"/>
                                  <w:marBottom w:val="0"/>
                                  <w:divBdr>
                                    <w:top w:val="none" w:sz="0" w:space="0" w:color="auto"/>
                                    <w:left w:val="none" w:sz="0" w:space="0" w:color="auto"/>
                                    <w:bottom w:val="none" w:sz="0" w:space="0" w:color="auto"/>
                                    <w:right w:val="none" w:sz="0" w:space="0" w:color="auto"/>
                                  </w:divBdr>
                                </w:div>
                              </w:divsChild>
                            </w:div>
                            <w:div w:id="1719892985">
                              <w:marLeft w:val="0"/>
                              <w:marRight w:val="0"/>
                              <w:marTop w:val="378"/>
                              <w:marBottom w:val="378"/>
                              <w:divBdr>
                                <w:top w:val="none" w:sz="0" w:space="0" w:color="auto"/>
                                <w:left w:val="none" w:sz="0" w:space="0" w:color="auto"/>
                                <w:bottom w:val="none" w:sz="0" w:space="0" w:color="auto"/>
                                <w:right w:val="none" w:sz="0" w:space="0" w:color="auto"/>
                              </w:divBdr>
                              <w:divsChild>
                                <w:div w:id="722169526">
                                  <w:marLeft w:val="0"/>
                                  <w:marRight w:val="0"/>
                                  <w:marTop w:val="0"/>
                                  <w:marBottom w:val="0"/>
                                  <w:divBdr>
                                    <w:top w:val="none" w:sz="0" w:space="0" w:color="auto"/>
                                    <w:left w:val="none" w:sz="0" w:space="0" w:color="auto"/>
                                    <w:bottom w:val="none" w:sz="0" w:space="0" w:color="auto"/>
                                    <w:right w:val="none" w:sz="0" w:space="0" w:color="auto"/>
                                  </w:divBdr>
                                </w:div>
                              </w:divsChild>
                            </w:div>
                            <w:div w:id="2108381259">
                              <w:marLeft w:val="0"/>
                              <w:marRight w:val="0"/>
                              <w:marTop w:val="378"/>
                              <w:marBottom w:val="378"/>
                              <w:divBdr>
                                <w:top w:val="none" w:sz="0" w:space="0" w:color="auto"/>
                                <w:left w:val="none" w:sz="0" w:space="0" w:color="auto"/>
                                <w:bottom w:val="none" w:sz="0" w:space="0" w:color="auto"/>
                                <w:right w:val="none" w:sz="0" w:space="0" w:color="auto"/>
                              </w:divBdr>
                              <w:divsChild>
                                <w:div w:id="482545631">
                                  <w:marLeft w:val="0"/>
                                  <w:marRight w:val="0"/>
                                  <w:marTop w:val="0"/>
                                  <w:marBottom w:val="0"/>
                                  <w:divBdr>
                                    <w:top w:val="none" w:sz="0" w:space="0" w:color="auto"/>
                                    <w:left w:val="none" w:sz="0" w:space="0" w:color="auto"/>
                                    <w:bottom w:val="none" w:sz="0" w:space="0" w:color="auto"/>
                                    <w:right w:val="none" w:sz="0" w:space="0" w:color="auto"/>
                                  </w:divBdr>
                                </w:div>
                              </w:divsChild>
                            </w:div>
                            <w:div w:id="1460101181">
                              <w:marLeft w:val="0"/>
                              <w:marRight w:val="0"/>
                              <w:marTop w:val="378"/>
                              <w:marBottom w:val="378"/>
                              <w:divBdr>
                                <w:top w:val="none" w:sz="0" w:space="0" w:color="auto"/>
                                <w:left w:val="none" w:sz="0" w:space="0" w:color="auto"/>
                                <w:bottom w:val="none" w:sz="0" w:space="0" w:color="auto"/>
                                <w:right w:val="none" w:sz="0" w:space="0" w:color="auto"/>
                              </w:divBdr>
                              <w:divsChild>
                                <w:div w:id="1311330208">
                                  <w:marLeft w:val="0"/>
                                  <w:marRight w:val="0"/>
                                  <w:marTop w:val="0"/>
                                  <w:marBottom w:val="0"/>
                                  <w:divBdr>
                                    <w:top w:val="none" w:sz="0" w:space="0" w:color="auto"/>
                                    <w:left w:val="none" w:sz="0" w:space="0" w:color="auto"/>
                                    <w:bottom w:val="none" w:sz="0" w:space="0" w:color="auto"/>
                                    <w:right w:val="none" w:sz="0" w:space="0" w:color="auto"/>
                                  </w:divBdr>
                                </w:div>
                              </w:divsChild>
                            </w:div>
                            <w:div w:id="2058236594">
                              <w:marLeft w:val="0"/>
                              <w:marRight w:val="0"/>
                              <w:marTop w:val="378"/>
                              <w:marBottom w:val="378"/>
                              <w:divBdr>
                                <w:top w:val="none" w:sz="0" w:space="0" w:color="auto"/>
                                <w:left w:val="none" w:sz="0" w:space="0" w:color="auto"/>
                                <w:bottom w:val="none" w:sz="0" w:space="0" w:color="auto"/>
                                <w:right w:val="none" w:sz="0" w:space="0" w:color="auto"/>
                              </w:divBdr>
                              <w:divsChild>
                                <w:div w:id="552542770">
                                  <w:marLeft w:val="0"/>
                                  <w:marRight w:val="0"/>
                                  <w:marTop w:val="0"/>
                                  <w:marBottom w:val="0"/>
                                  <w:divBdr>
                                    <w:top w:val="none" w:sz="0" w:space="0" w:color="auto"/>
                                    <w:left w:val="none" w:sz="0" w:space="0" w:color="auto"/>
                                    <w:bottom w:val="none" w:sz="0" w:space="0" w:color="auto"/>
                                    <w:right w:val="none" w:sz="0" w:space="0" w:color="auto"/>
                                  </w:divBdr>
                                </w:div>
                              </w:divsChild>
                            </w:div>
                            <w:div w:id="1338118647">
                              <w:marLeft w:val="0"/>
                              <w:marRight w:val="0"/>
                              <w:marTop w:val="567"/>
                              <w:marBottom w:val="708"/>
                              <w:divBdr>
                                <w:top w:val="none" w:sz="0" w:space="0" w:color="auto"/>
                                <w:left w:val="none" w:sz="0" w:space="0" w:color="auto"/>
                                <w:bottom w:val="none" w:sz="0" w:space="0" w:color="auto"/>
                                <w:right w:val="none" w:sz="0" w:space="0" w:color="auto"/>
                              </w:divBdr>
                              <w:divsChild>
                                <w:div w:id="652176006">
                                  <w:marLeft w:val="0"/>
                                  <w:marRight w:val="0"/>
                                  <w:marTop w:val="0"/>
                                  <w:marBottom w:val="0"/>
                                  <w:divBdr>
                                    <w:top w:val="none" w:sz="0" w:space="0" w:color="auto"/>
                                    <w:left w:val="none" w:sz="0" w:space="0" w:color="auto"/>
                                    <w:bottom w:val="single" w:sz="12" w:space="24" w:color="B8B9BA"/>
                                    <w:right w:val="none" w:sz="0" w:space="0" w:color="auto"/>
                                  </w:divBdr>
                                  <w:divsChild>
                                    <w:div w:id="1564637995">
                                      <w:marLeft w:val="0"/>
                                      <w:marRight w:val="0"/>
                                      <w:marTop w:val="0"/>
                                      <w:marBottom w:val="0"/>
                                      <w:divBdr>
                                        <w:top w:val="none" w:sz="0" w:space="0" w:color="auto"/>
                                        <w:left w:val="none" w:sz="0" w:space="0" w:color="auto"/>
                                        <w:bottom w:val="none" w:sz="0" w:space="0" w:color="auto"/>
                                        <w:right w:val="none" w:sz="0" w:space="0" w:color="auto"/>
                                      </w:divBdr>
                                    </w:div>
                                    <w:div w:id="1407917052">
                                      <w:marLeft w:val="0"/>
                                      <w:marRight w:val="0"/>
                                      <w:marTop w:val="354"/>
                                      <w:marBottom w:val="0"/>
                                      <w:divBdr>
                                        <w:top w:val="none" w:sz="0" w:space="0" w:color="auto"/>
                                        <w:left w:val="none" w:sz="0" w:space="0" w:color="auto"/>
                                        <w:bottom w:val="none" w:sz="0" w:space="0" w:color="auto"/>
                                        <w:right w:val="none" w:sz="0" w:space="0" w:color="auto"/>
                                      </w:divBdr>
                                      <w:divsChild>
                                        <w:div w:id="1225989027">
                                          <w:marLeft w:val="0"/>
                                          <w:marRight w:val="0"/>
                                          <w:marTop w:val="0"/>
                                          <w:marBottom w:val="0"/>
                                          <w:divBdr>
                                            <w:top w:val="none" w:sz="0" w:space="0" w:color="auto"/>
                                            <w:left w:val="none" w:sz="0" w:space="0" w:color="auto"/>
                                            <w:bottom w:val="none" w:sz="0" w:space="0" w:color="auto"/>
                                            <w:right w:val="none" w:sz="0" w:space="0" w:color="auto"/>
                                          </w:divBdr>
                                        </w:div>
                                      </w:divsChild>
                                    </w:div>
                                    <w:div w:id="8363080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8953709">
                              <w:marLeft w:val="0"/>
                              <w:marRight w:val="0"/>
                              <w:marTop w:val="378"/>
                              <w:marBottom w:val="378"/>
                              <w:divBdr>
                                <w:top w:val="none" w:sz="0" w:space="0" w:color="auto"/>
                                <w:left w:val="none" w:sz="0" w:space="0" w:color="auto"/>
                                <w:bottom w:val="none" w:sz="0" w:space="0" w:color="auto"/>
                                <w:right w:val="none" w:sz="0" w:space="0" w:color="auto"/>
                              </w:divBdr>
                              <w:divsChild>
                                <w:div w:id="1134715012">
                                  <w:marLeft w:val="0"/>
                                  <w:marRight w:val="0"/>
                                  <w:marTop w:val="0"/>
                                  <w:marBottom w:val="0"/>
                                  <w:divBdr>
                                    <w:top w:val="none" w:sz="0" w:space="0" w:color="auto"/>
                                    <w:left w:val="none" w:sz="0" w:space="0" w:color="auto"/>
                                    <w:bottom w:val="none" w:sz="0" w:space="0" w:color="auto"/>
                                    <w:right w:val="none" w:sz="0" w:space="0" w:color="auto"/>
                                  </w:divBdr>
                                </w:div>
                              </w:divsChild>
                            </w:div>
                            <w:div w:id="108008858">
                              <w:marLeft w:val="0"/>
                              <w:marRight w:val="0"/>
                              <w:marTop w:val="378"/>
                              <w:marBottom w:val="378"/>
                              <w:divBdr>
                                <w:top w:val="none" w:sz="0" w:space="0" w:color="auto"/>
                                <w:left w:val="none" w:sz="0" w:space="0" w:color="auto"/>
                                <w:bottom w:val="none" w:sz="0" w:space="0" w:color="auto"/>
                                <w:right w:val="none" w:sz="0" w:space="0" w:color="auto"/>
                              </w:divBdr>
                              <w:divsChild>
                                <w:div w:id="235937234">
                                  <w:marLeft w:val="0"/>
                                  <w:marRight w:val="0"/>
                                  <w:marTop w:val="0"/>
                                  <w:marBottom w:val="0"/>
                                  <w:divBdr>
                                    <w:top w:val="none" w:sz="0" w:space="0" w:color="auto"/>
                                    <w:left w:val="none" w:sz="0" w:space="0" w:color="auto"/>
                                    <w:bottom w:val="none" w:sz="0" w:space="0" w:color="auto"/>
                                    <w:right w:val="none" w:sz="0" w:space="0" w:color="auto"/>
                                  </w:divBdr>
                                </w:div>
                              </w:divsChild>
                            </w:div>
                            <w:div w:id="566377871">
                              <w:marLeft w:val="0"/>
                              <w:marRight w:val="0"/>
                              <w:marTop w:val="378"/>
                              <w:marBottom w:val="378"/>
                              <w:divBdr>
                                <w:top w:val="none" w:sz="0" w:space="0" w:color="auto"/>
                                <w:left w:val="none" w:sz="0" w:space="0" w:color="auto"/>
                                <w:bottom w:val="none" w:sz="0" w:space="0" w:color="auto"/>
                                <w:right w:val="none" w:sz="0" w:space="0" w:color="auto"/>
                              </w:divBdr>
                              <w:divsChild>
                                <w:div w:id="840007489">
                                  <w:marLeft w:val="0"/>
                                  <w:marRight w:val="0"/>
                                  <w:marTop w:val="0"/>
                                  <w:marBottom w:val="0"/>
                                  <w:divBdr>
                                    <w:top w:val="none" w:sz="0" w:space="0" w:color="auto"/>
                                    <w:left w:val="none" w:sz="0" w:space="0" w:color="auto"/>
                                    <w:bottom w:val="none" w:sz="0" w:space="0" w:color="auto"/>
                                    <w:right w:val="none" w:sz="0" w:space="0" w:color="auto"/>
                                  </w:divBdr>
                                </w:div>
                              </w:divsChild>
                            </w:div>
                            <w:div w:id="904874022">
                              <w:marLeft w:val="0"/>
                              <w:marRight w:val="0"/>
                              <w:marTop w:val="378"/>
                              <w:marBottom w:val="378"/>
                              <w:divBdr>
                                <w:top w:val="none" w:sz="0" w:space="0" w:color="auto"/>
                                <w:left w:val="none" w:sz="0" w:space="0" w:color="auto"/>
                                <w:bottom w:val="none" w:sz="0" w:space="0" w:color="auto"/>
                                <w:right w:val="none" w:sz="0" w:space="0" w:color="auto"/>
                              </w:divBdr>
                              <w:divsChild>
                                <w:div w:id="1145050615">
                                  <w:marLeft w:val="0"/>
                                  <w:marRight w:val="0"/>
                                  <w:marTop w:val="0"/>
                                  <w:marBottom w:val="0"/>
                                  <w:divBdr>
                                    <w:top w:val="none" w:sz="0" w:space="0" w:color="auto"/>
                                    <w:left w:val="none" w:sz="0" w:space="0" w:color="auto"/>
                                    <w:bottom w:val="none" w:sz="0" w:space="0" w:color="auto"/>
                                    <w:right w:val="none" w:sz="0" w:space="0" w:color="auto"/>
                                  </w:divBdr>
                                </w:div>
                              </w:divsChild>
                            </w:div>
                            <w:div w:id="1934849877">
                              <w:marLeft w:val="0"/>
                              <w:marRight w:val="0"/>
                              <w:marTop w:val="378"/>
                              <w:marBottom w:val="378"/>
                              <w:divBdr>
                                <w:top w:val="none" w:sz="0" w:space="0" w:color="auto"/>
                                <w:left w:val="none" w:sz="0" w:space="0" w:color="auto"/>
                                <w:bottom w:val="none" w:sz="0" w:space="0" w:color="auto"/>
                                <w:right w:val="none" w:sz="0" w:space="0" w:color="auto"/>
                              </w:divBdr>
                              <w:divsChild>
                                <w:div w:id="131563295">
                                  <w:marLeft w:val="0"/>
                                  <w:marRight w:val="0"/>
                                  <w:marTop w:val="0"/>
                                  <w:marBottom w:val="0"/>
                                  <w:divBdr>
                                    <w:top w:val="none" w:sz="0" w:space="0" w:color="auto"/>
                                    <w:left w:val="none" w:sz="0" w:space="0" w:color="auto"/>
                                    <w:bottom w:val="none" w:sz="0" w:space="0" w:color="auto"/>
                                    <w:right w:val="none" w:sz="0" w:space="0" w:color="auto"/>
                                  </w:divBdr>
                                </w:div>
                              </w:divsChild>
                            </w:div>
                            <w:div w:id="193546378">
                              <w:marLeft w:val="0"/>
                              <w:marRight w:val="0"/>
                              <w:marTop w:val="378"/>
                              <w:marBottom w:val="378"/>
                              <w:divBdr>
                                <w:top w:val="none" w:sz="0" w:space="0" w:color="auto"/>
                                <w:left w:val="none" w:sz="0" w:space="0" w:color="auto"/>
                                <w:bottom w:val="none" w:sz="0" w:space="0" w:color="auto"/>
                                <w:right w:val="none" w:sz="0" w:space="0" w:color="auto"/>
                              </w:divBdr>
                              <w:divsChild>
                                <w:div w:id="6152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6819">
      <w:bodyDiv w:val="1"/>
      <w:marLeft w:val="0"/>
      <w:marRight w:val="0"/>
      <w:marTop w:val="0"/>
      <w:marBottom w:val="0"/>
      <w:divBdr>
        <w:top w:val="none" w:sz="0" w:space="0" w:color="auto"/>
        <w:left w:val="none" w:sz="0" w:space="0" w:color="auto"/>
        <w:bottom w:val="none" w:sz="0" w:space="0" w:color="auto"/>
        <w:right w:val="none" w:sz="0" w:space="0" w:color="auto"/>
      </w:divBdr>
      <w:divsChild>
        <w:div w:id="830607725">
          <w:marLeft w:val="0"/>
          <w:marRight w:val="0"/>
          <w:marTop w:val="0"/>
          <w:marBottom w:val="0"/>
          <w:divBdr>
            <w:top w:val="none" w:sz="0" w:space="0" w:color="auto"/>
            <w:left w:val="none" w:sz="0" w:space="0" w:color="auto"/>
            <w:bottom w:val="none" w:sz="0" w:space="0" w:color="auto"/>
            <w:right w:val="none" w:sz="0" w:space="0" w:color="auto"/>
          </w:divBdr>
          <w:divsChild>
            <w:div w:id="115608014">
              <w:marLeft w:val="0"/>
              <w:marRight w:val="0"/>
              <w:marTop w:val="0"/>
              <w:marBottom w:val="0"/>
              <w:divBdr>
                <w:top w:val="none" w:sz="0" w:space="0" w:color="auto"/>
                <w:left w:val="none" w:sz="0" w:space="0" w:color="auto"/>
                <w:bottom w:val="none" w:sz="0" w:space="0" w:color="auto"/>
                <w:right w:val="none" w:sz="0" w:space="0" w:color="auto"/>
              </w:divBdr>
              <w:divsChild>
                <w:div w:id="1316909753">
                  <w:marLeft w:val="0"/>
                  <w:marRight w:val="0"/>
                  <w:marTop w:val="0"/>
                  <w:marBottom w:val="0"/>
                  <w:divBdr>
                    <w:top w:val="none" w:sz="0" w:space="0" w:color="auto"/>
                    <w:left w:val="none" w:sz="0" w:space="0" w:color="auto"/>
                    <w:bottom w:val="none" w:sz="0" w:space="0" w:color="auto"/>
                    <w:right w:val="none" w:sz="0" w:space="0" w:color="auto"/>
                  </w:divBdr>
                </w:div>
                <w:div w:id="1769352902">
                  <w:marLeft w:val="0"/>
                  <w:marRight w:val="0"/>
                  <w:marTop w:val="600"/>
                  <w:marBottom w:val="0"/>
                  <w:divBdr>
                    <w:top w:val="none" w:sz="0" w:space="0" w:color="auto"/>
                    <w:left w:val="none" w:sz="0" w:space="0" w:color="auto"/>
                    <w:bottom w:val="none" w:sz="0" w:space="0" w:color="auto"/>
                    <w:right w:val="none" w:sz="0" w:space="0" w:color="auto"/>
                  </w:divBdr>
                  <w:divsChild>
                    <w:div w:id="841748087">
                      <w:marLeft w:val="0"/>
                      <w:marRight w:val="0"/>
                      <w:marTop w:val="0"/>
                      <w:marBottom w:val="0"/>
                      <w:divBdr>
                        <w:top w:val="none" w:sz="0" w:space="0" w:color="auto"/>
                        <w:left w:val="none" w:sz="0" w:space="0" w:color="auto"/>
                        <w:bottom w:val="none" w:sz="0" w:space="0" w:color="auto"/>
                        <w:right w:val="none" w:sz="0" w:space="0" w:color="auto"/>
                      </w:divBdr>
                      <w:divsChild>
                        <w:div w:id="1397631834">
                          <w:marLeft w:val="0"/>
                          <w:marRight w:val="0"/>
                          <w:marTop w:val="0"/>
                          <w:marBottom w:val="0"/>
                          <w:divBdr>
                            <w:top w:val="none" w:sz="0" w:space="0" w:color="auto"/>
                            <w:left w:val="none" w:sz="0" w:space="0" w:color="auto"/>
                            <w:bottom w:val="none" w:sz="0" w:space="0" w:color="auto"/>
                            <w:right w:val="none" w:sz="0" w:space="0" w:color="auto"/>
                          </w:divBdr>
                          <w:divsChild>
                            <w:div w:id="1187132315">
                              <w:marLeft w:val="0"/>
                              <w:marRight w:val="0"/>
                              <w:marTop w:val="0"/>
                              <w:marBottom w:val="0"/>
                              <w:divBdr>
                                <w:top w:val="none" w:sz="0" w:space="0" w:color="auto"/>
                                <w:left w:val="none" w:sz="0" w:space="0" w:color="auto"/>
                                <w:bottom w:val="none" w:sz="0" w:space="0" w:color="auto"/>
                                <w:right w:val="none" w:sz="0" w:space="0" w:color="auto"/>
                              </w:divBdr>
                            </w:div>
                          </w:divsChild>
                        </w:div>
                        <w:div w:id="939140242">
                          <w:marLeft w:val="0"/>
                          <w:marRight w:val="135"/>
                          <w:marTop w:val="0"/>
                          <w:marBottom w:val="0"/>
                          <w:divBdr>
                            <w:top w:val="none" w:sz="0" w:space="0" w:color="auto"/>
                            <w:left w:val="none" w:sz="0" w:space="0" w:color="auto"/>
                            <w:bottom w:val="none" w:sz="0" w:space="0" w:color="auto"/>
                            <w:right w:val="none" w:sz="0" w:space="0" w:color="auto"/>
                          </w:divBdr>
                        </w:div>
                        <w:div w:id="981833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378790">
          <w:marLeft w:val="0"/>
          <w:marRight w:val="0"/>
          <w:marTop w:val="0"/>
          <w:marBottom w:val="0"/>
          <w:divBdr>
            <w:top w:val="none" w:sz="0" w:space="0" w:color="auto"/>
            <w:left w:val="none" w:sz="0" w:space="0" w:color="auto"/>
            <w:bottom w:val="none" w:sz="0" w:space="0" w:color="auto"/>
            <w:right w:val="none" w:sz="0" w:space="0" w:color="auto"/>
          </w:divBdr>
          <w:divsChild>
            <w:div w:id="1839270964">
              <w:marLeft w:val="0"/>
              <w:marRight w:val="0"/>
              <w:marTop w:val="0"/>
              <w:marBottom w:val="0"/>
              <w:divBdr>
                <w:top w:val="none" w:sz="0" w:space="0" w:color="auto"/>
                <w:left w:val="none" w:sz="0" w:space="0" w:color="auto"/>
                <w:bottom w:val="none" w:sz="0" w:space="0" w:color="auto"/>
                <w:right w:val="none" w:sz="0" w:space="0" w:color="auto"/>
              </w:divBdr>
              <w:divsChild>
                <w:div w:id="668676235">
                  <w:marLeft w:val="0"/>
                  <w:marRight w:val="0"/>
                  <w:marTop w:val="0"/>
                  <w:marBottom w:val="0"/>
                  <w:divBdr>
                    <w:top w:val="none" w:sz="0" w:space="0" w:color="auto"/>
                    <w:left w:val="none" w:sz="0" w:space="0" w:color="auto"/>
                    <w:bottom w:val="none" w:sz="0" w:space="0" w:color="auto"/>
                    <w:right w:val="none" w:sz="0" w:space="0" w:color="auto"/>
                  </w:divBdr>
                  <w:divsChild>
                    <w:div w:id="1422215875">
                      <w:marLeft w:val="0"/>
                      <w:marRight w:val="1500"/>
                      <w:marTop w:val="0"/>
                      <w:marBottom w:val="0"/>
                      <w:divBdr>
                        <w:top w:val="none" w:sz="0" w:space="0" w:color="auto"/>
                        <w:left w:val="none" w:sz="0" w:space="0" w:color="auto"/>
                        <w:bottom w:val="none" w:sz="0" w:space="0" w:color="auto"/>
                        <w:right w:val="none" w:sz="0" w:space="0" w:color="auto"/>
                      </w:divBdr>
                      <w:divsChild>
                        <w:div w:id="404645043">
                          <w:marLeft w:val="0"/>
                          <w:marRight w:val="0"/>
                          <w:marTop w:val="600"/>
                          <w:marBottom w:val="600"/>
                          <w:divBdr>
                            <w:top w:val="none" w:sz="0" w:space="0" w:color="auto"/>
                            <w:left w:val="none" w:sz="0" w:space="0" w:color="auto"/>
                            <w:bottom w:val="none" w:sz="0" w:space="0" w:color="auto"/>
                            <w:right w:val="none" w:sz="0" w:space="0" w:color="auto"/>
                          </w:divBdr>
                          <w:divsChild>
                            <w:div w:id="301471673">
                              <w:marLeft w:val="0"/>
                              <w:marRight w:val="0"/>
                              <w:marTop w:val="0"/>
                              <w:marBottom w:val="300"/>
                              <w:divBdr>
                                <w:top w:val="none" w:sz="0" w:space="0" w:color="auto"/>
                                <w:left w:val="none" w:sz="0" w:space="0" w:color="auto"/>
                                <w:bottom w:val="none" w:sz="0" w:space="0" w:color="auto"/>
                                <w:right w:val="none" w:sz="0" w:space="0" w:color="auto"/>
                              </w:divBdr>
                            </w:div>
                            <w:div w:id="807746758">
                              <w:marLeft w:val="0"/>
                              <w:marRight w:val="0"/>
                              <w:marTop w:val="300"/>
                              <w:marBottom w:val="300"/>
                              <w:divBdr>
                                <w:top w:val="none" w:sz="0" w:space="0" w:color="auto"/>
                                <w:left w:val="none" w:sz="0" w:space="0" w:color="auto"/>
                                <w:bottom w:val="none" w:sz="0" w:space="0" w:color="auto"/>
                                <w:right w:val="none" w:sz="0" w:space="0" w:color="auto"/>
                              </w:divBdr>
                            </w:div>
                            <w:div w:id="456531455">
                              <w:marLeft w:val="0"/>
                              <w:marRight w:val="0"/>
                              <w:marTop w:val="300"/>
                              <w:marBottom w:val="600"/>
                              <w:divBdr>
                                <w:top w:val="single" w:sz="6" w:space="30" w:color="EB5D0B"/>
                                <w:left w:val="none" w:sz="0" w:space="0" w:color="auto"/>
                                <w:bottom w:val="single" w:sz="6" w:space="30" w:color="EB5D0B"/>
                                <w:right w:val="none" w:sz="0" w:space="0" w:color="auto"/>
                              </w:divBdr>
                            </w:div>
                            <w:div w:id="1054617058">
                              <w:marLeft w:val="0"/>
                              <w:marRight w:val="0"/>
                              <w:marTop w:val="720"/>
                              <w:marBottom w:val="900"/>
                              <w:divBdr>
                                <w:top w:val="none" w:sz="0" w:space="0" w:color="auto"/>
                                <w:left w:val="none" w:sz="0" w:space="0" w:color="auto"/>
                                <w:bottom w:val="none" w:sz="0" w:space="0" w:color="auto"/>
                                <w:right w:val="none" w:sz="0" w:space="0" w:color="auto"/>
                              </w:divBdr>
                              <w:divsChild>
                                <w:div w:id="1226188050">
                                  <w:marLeft w:val="0"/>
                                  <w:marRight w:val="240"/>
                                  <w:marTop w:val="180"/>
                                  <w:marBottom w:val="0"/>
                                  <w:divBdr>
                                    <w:top w:val="none" w:sz="0" w:space="0" w:color="auto"/>
                                    <w:left w:val="none" w:sz="0" w:space="0" w:color="auto"/>
                                    <w:bottom w:val="none" w:sz="0" w:space="0" w:color="auto"/>
                                    <w:right w:val="none" w:sz="0" w:space="0" w:color="auto"/>
                                  </w:divBdr>
                                </w:div>
                              </w:divsChild>
                            </w:div>
                            <w:div w:id="2099524598">
                              <w:marLeft w:val="0"/>
                              <w:marRight w:val="0"/>
                              <w:marTop w:val="240"/>
                              <w:marBottom w:val="240"/>
                              <w:divBdr>
                                <w:top w:val="none" w:sz="0" w:space="0" w:color="auto"/>
                                <w:left w:val="none" w:sz="0" w:space="0" w:color="auto"/>
                                <w:bottom w:val="none" w:sz="0" w:space="0" w:color="auto"/>
                                <w:right w:val="none" w:sz="0" w:space="0" w:color="auto"/>
                              </w:divBdr>
                              <w:divsChild>
                                <w:div w:id="1348288233">
                                  <w:marLeft w:val="0"/>
                                  <w:marRight w:val="0"/>
                                  <w:marTop w:val="0"/>
                                  <w:marBottom w:val="0"/>
                                  <w:divBdr>
                                    <w:top w:val="none" w:sz="0" w:space="0" w:color="auto"/>
                                    <w:left w:val="none" w:sz="0" w:space="0" w:color="auto"/>
                                    <w:bottom w:val="none" w:sz="0" w:space="0" w:color="auto"/>
                                    <w:right w:val="none" w:sz="0" w:space="0" w:color="auto"/>
                                  </w:divBdr>
                                </w:div>
                              </w:divsChild>
                            </w:div>
                            <w:div w:id="1173953151">
                              <w:marLeft w:val="0"/>
                              <w:marRight w:val="0"/>
                              <w:marTop w:val="240"/>
                              <w:marBottom w:val="240"/>
                              <w:divBdr>
                                <w:top w:val="none" w:sz="0" w:space="0" w:color="auto"/>
                                <w:left w:val="none" w:sz="0" w:space="0" w:color="auto"/>
                                <w:bottom w:val="none" w:sz="0" w:space="0" w:color="auto"/>
                                <w:right w:val="none" w:sz="0" w:space="0" w:color="auto"/>
                              </w:divBdr>
                              <w:divsChild>
                                <w:div w:id="105852803">
                                  <w:marLeft w:val="0"/>
                                  <w:marRight w:val="0"/>
                                  <w:marTop w:val="0"/>
                                  <w:marBottom w:val="0"/>
                                  <w:divBdr>
                                    <w:top w:val="none" w:sz="0" w:space="0" w:color="auto"/>
                                    <w:left w:val="none" w:sz="0" w:space="0" w:color="auto"/>
                                    <w:bottom w:val="none" w:sz="0" w:space="0" w:color="auto"/>
                                    <w:right w:val="none" w:sz="0" w:space="0" w:color="auto"/>
                                  </w:divBdr>
                                </w:div>
                              </w:divsChild>
                            </w:div>
                            <w:div w:id="1733655239">
                              <w:marLeft w:val="0"/>
                              <w:marRight w:val="0"/>
                              <w:marTop w:val="240"/>
                              <w:marBottom w:val="240"/>
                              <w:divBdr>
                                <w:top w:val="none" w:sz="0" w:space="0" w:color="auto"/>
                                <w:left w:val="none" w:sz="0" w:space="0" w:color="auto"/>
                                <w:bottom w:val="none" w:sz="0" w:space="0" w:color="auto"/>
                                <w:right w:val="none" w:sz="0" w:space="0" w:color="auto"/>
                              </w:divBdr>
                              <w:divsChild>
                                <w:div w:id="2085949354">
                                  <w:marLeft w:val="0"/>
                                  <w:marRight w:val="0"/>
                                  <w:marTop w:val="0"/>
                                  <w:marBottom w:val="0"/>
                                  <w:divBdr>
                                    <w:top w:val="none" w:sz="0" w:space="0" w:color="auto"/>
                                    <w:left w:val="none" w:sz="0" w:space="0" w:color="auto"/>
                                    <w:bottom w:val="none" w:sz="0" w:space="0" w:color="auto"/>
                                    <w:right w:val="none" w:sz="0" w:space="0" w:color="auto"/>
                                  </w:divBdr>
                                </w:div>
                              </w:divsChild>
                            </w:div>
                            <w:div w:id="456873378">
                              <w:marLeft w:val="0"/>
                              <w:marRight w:val="0"/>
                              <w:marTop w:val="240"/>
                              <w:marBottom w:val="240"/>
                              <w:divBdr>
                                <w:top w:val="none" w:sz="0" w:space="0" w:color="auto"/>
                                <w:left w:val="none" w:sz="0" w:space="0" w:color="auto"/>
                                <w:bottom w:val="none" w:sz="0" w:space="0" w:color="auto"/>
                                <w:right w:val="none" w:sz="0" w:space="0" w:color="auto"/>
                              </w:divBdr>
                              <w:divsChild>
                                <w:div w:id="1400712813">
                                  <w:marLeft w:val="0"/>
                                  <w:marRight w:val="0"/>
                                  <w:marTop w:val="0"/>
                                  <w:marBottom w:val="0"/>
                                  <w:divBdr>
                                    <w:top w:val="none" w:sz="0" w:space="0" w:color="auto"/>
                                    <w:left w:val="none" w:sz="0" w:space="0" w:color="auto"/>
                                    <w:bottom w:val="none" w:sz="0" w:space="0" w:color="auto"/>
                                    <w:right w:val="none" w:sz="0" w:space="0" w:color="auto"/>
                                  </w:divBdr>
                                </w:div>
                              </w:divsChild>
                            </w:div>
                            <w:div w:id="861943772">
                              <w:marLeft w:val="0"/>
                              <w:marRight w:val="0"/>
                              <w:marTop w:val="240"/>
                              <w:marBottom w:val="240"/>
                              <w:divBdr>
                                <w:top w:val="none" w:sz="0" w:space="0" w:color="auto"/>
                                <w:left w:val="none" w:sz="0" w:space="0" w:color="auto"/>
                                <w:bottom w:val="none" w:sz="0" w:space="0" w:color="auto"/>
                                <w:right w:val="none" w:sz="0" w:space="0" w:color="auto"/>
                              </w:divBdr>
                              <w:divsChild>
                                <w:div w:id="1228999045">
                                  <w:marLeft w:val="0"/>
                                  <w:marRight w:val="0"/>
                                  <w:marTop w:val="0"/>
                                  <w:marBottom w:val="0"/>
                                  <w:divBdr>
                                    <w:top w:val="none" w:sz="0" w:space="0" w:color="auto"/>
                                    <w:left w:val="none" w:sz="0" w:space="0" w:color="auto"/>
                                    <w:bottom w:val="none" w:sz="0" w:space="0" w:color="auto"/>
                                    <w:right w:val="none" w:sz="0" w:space="0" w:color="auto"/>
                                  </w:divBdr>
                                </w:div>
                              </w:divsChild>
                            </w:div>
                            <w:div w:id="815102881">
                              <w:marLeft w:val="0"/>
                              <w:marRight w:val="0"/>
                              <w:marTop w:val="240"/>
                              <w:marBottom w:val="240"/>
                              <w:divBdr>
                                <w:top w:val="none" w:sz="0" w:space="0" w:color="auto"/>
                                <w:left w:val="none" w:sz="0" w:space="0" w:color="auto"/>
                                <w:bottom w:val="none" w:sz="0" w:space="0" w:color="auto"/>
                                <w:right w:val="none" w:sz="0" w:space="0" w:color="auto"/>
                              </w:divBdr>
                              <w:divsChild>
                                <w:div w:id="121119708">
                                  <w:marLeft w:val="0"/>
                                  <w:marRight w:val="0"/>
                                  <w:marTop w:val="0"/>
                                  <w:marBottom w:val="0"/>
                                  <w:divBdr>
                                    <w:top w:val="none" w:sz="0" w:space="0" w:color="auto"/>
                                    <w:left w:val="none" w:sz="0" w:space="0" w:color="auto"/>
                                    <w:bottom w:val="none" w:sz="0" w:space="0" w:color="auto"/>
                                    <w:right w:val="none" w:sz="0" w:space="0" w:color="auto"/>
                                  </w:divBdr>
                                </w:div>
                              </w:divsChild>
                            </w:div>
                            <w:div w:id="1887332019">
                              <w:marLeft w:val="0"/>
                              <w:marRight w:val="0"/>
                              <w:marTop w:val="240"/>
                              <w:marBottom w:val="240"/>
                              <w:divBdr>
                                <w:top w:val="none" w:sz="0" w:space="0" w:color="auto"/>
                                <w:left w:val="none" w:sz="0" w:space="0" w:color="auto"/>
                                <w:bottom w:val="none" w:sz="0" w:space="0" w:color="auto"/>
                                <w:right w:val="none" w:sz="0" w:space="0" w:color="auto"/>
                              </w:divBdr>
                              <w:divsChild>
                                <w:div w:id="75904941">
                                  <w:marLeft w:val="0"/>
                                  <w:marRight w:val="0"/>
                                  <w:marTop w:val="0"/>
                                  <w:marBottom w:val="0"/>
                                  <w:divBdr>
                                    <w:top w:val="none" w:sz="0" w:space="0" w:color="auto"/>
                                    <w:left w:val="none" w:sz="0" w:space="0" w:color="auto"/>
                                    <w:bottom w:val="none" w:sz="0" w:space="0" w:color="auto"/>
                                    <w:right w:val="none" w:sz="0" w:space="0" w:color="auto"/>
                                  </w:divBdr>
                                </w:div>
                              </w:divsChild>
                            </w:div>
                            <w:div w:id="271330742">
                              <w:marLeft w:val="0"/>
                              <w:marRight w:val="0"/>
                              <w:marTop w:val="360"/>
                              <w:marBottom w:val="360"/>
                              <w:divBdr>
                                <w:top w:val="none" w:sz="0" w:space="0" w:color="auto"/>
                                <w:left w:val="none" w:sz="0" w:space="0" w:color="auto"/>
                                <w:bottom w:val="none" w:sz="0" w:space="0" w:color="auto"/>
                                <w:right w:val="none" w:sz="0" w:space="0" w:color="auto"/>
                              </w:divBdr>
                            </w:div>
                            <w:div w:id="2107842277">
                              <w:marLeft w:val="0"/>
                              <w:marRight w:val="0"/>
                              <w:marTop w:val="240"/>
                              <w:marBottom w:val="240"/>
                              <w:divBdr>
                                <w:top w:val="none" w:sz="0" w:space="0" w:color="auto"/>
                                <w:left w:val="none" w:sz="0" w:space="0" w:color="auto"/>
                                <w:bottom w:val="none" w:sz="0" w:space="0" w:color="auto"/>
                                <w:right w:val="none" w:sz="0" w:space="0" w:color="auto"/>
                              </w:divBdr>
                              <w:divsChild>
                                <w:div w:id="604506046">
                                  <w:marLeft w:val="0"/>
                                  <w:marRight w:val="0"/>
                                  <w:marTop w:val="0"/>
                                  <w:marBottom w:val="0"/>
                                  <w:divBdr>
                                    <w:top w:val="none" w:sz="0" w:space="0" w:color="auto"/>
                                    <w:left w:val="none" w:sz="0" w:space="0" w:color="auto"/>
                                    <w:bottom w:val="none" w:sz="0" w:space="0" w:color="auto"/>
                                    <w:right w:val="none" w:sz="0" w:space="0" w:color="auto"/>
                                  </w:divBdr>
                                </w:div>
                              </w:divsChild>
                            </w:div>
                            <w:div w:id="1299147622">
                              <w:marLeft w:val="0"/>
                              <w:marRight w:val="0"/>
                              <w:marTop w:val="240"/>
                              <w:marBottom w:val="240"/>
                              <w:divBdr>
                                <w:top w:val="none" w:sz="0" w:space="0" w:color="auto"/>
                                <w:left w:val="none" w:sz="0" w:space="0" w:color="auto"/>
                                <w:bottom w:val="none" w:sz="0" w:space="0" w:color="auto"/>
                                <w:right w:val="none" w:sz="0" w:space="0" w:color="auto"/>
                              </w:divBdr>
                              <w:divsChild>
                                <w:div w:id="1270311478">
                                  <w:marLeft w:val="0"/>
                                  <w:marRight w:val="0"/>
                                  <w:marTop w:val="0"/>
                                  <w:marBottom w:val="0"/>
                                  <w:divBdr>
                                    <w:top w:val="none" w:sz="0" w:space="0" w:color="auto"/>
                                    <w:left w:val="none" w:sz="0" w:space="0" w:color="auto"/>
                                    <w:bottom w:val="none" w:sz="0" w:space="0" w:color="auto"/>
                                    <w:right w:val="none" w:sz="0" w:space="0" w:color="auto"/>
                                  </w:divBdr>
                                </w:div>
                              </w:divsChild>
                            </w:div>
                            <w:div w:id="243148235">
                              <w:marLeft w:val="0"/>
                              <w:marRight w:val="0"/>
                              <w:marTop w:val="240"/>
                              <w:marBottom w:val="240"/>
                              <w:divBdr>
                                <w:top w:val="none" w:sz="0" w:space="0" w:color="auto"/>
                                <w:left w:val="none" w:sz="0" w:space="0" w:color="auto"/>
                                <w:bottom w:val="none" w:sz="0" w:space="0" w:color="auto"/>
                                <w:right w:val="none" w:sz="0" w:space="0" w:color="auto"/>
                              </w:divBdr>
                              <w:divsChild>
                                <w:div w:id="1554972912">
                                  <w:marLeft w:val="0"/>
                                  <w:marRight w:val="0"/>
                                  <w:marTop w:val="0"/>
                                  <w:marBottom w:val="0"/>
                                  <w:divBdr>
                                    <w:top w:val="none" w:sz="0" w:space="0" w:color="auto"/>
                                    <w:left w:val="none" w:sz="0" w:space="0" w:color="auto"/>
                                    <w:bottom w:val="none" w:sz="0" w:space="0" w:color="auto"/>
                                    <w:right w:val="none" w:sz="0" w:space="0" w:color="auto"/>
                                  </w:divBdr>
                                </w:div>
                              </w:divsChild>
                            </w:div>
                            <w:div w:id="206722563">
                              <w:marLeft w:val="0"/>
                              <w:marRight w:val="0"/>
                              <w:marTop w:val="240"/>
                              <w:marBottom w:val="240"/>
                              <w:divBdr>
                                <w:top w:val="none" w:sz="0" w:space="0" w:color="auto"/>
                                <w:left w:val="none" w:sz="0" w:space="0" w:color="auto"/>
                                <w:bottom w:val="none" w:sz="0" w:space="0" w:color="auto"/>
                                <w:right w:val="none" w:sz="0" w:space="0" w:color="auto"/>
                              </w:divBdr>
                              <w:divsChild>
                                <w:div w:id="2083136341">
                                  <w:marLeft w:val="0"/>
                                  <w:marRight w:val="0"/>
                                  <w:marTop w:val="0"/>
                                  <w:marBottom w:val="0"/>
                                  <w:divBdr>
                                    <w:top w:val="none" w:sz="0" w:space="0" w:color="auto"/>
                                    <w:left w:val="none" w:sz="0" w:space="0" w:color="auto"/>
                                    <w:bottom w:val="none" w:sz="0" w:space="0" w:color="auto"/>
                                    <w:right w:val="none" w:sz="0" w:space="0" w:color="auto"/>
                                  </w:divBdr>
                                </w:div>
                              </w:divsChild>
                            </w:div>
                            <w:div w:id="1668173781">
                              <w:marLeft w:val="0"/>
                              <w:marRight w:val="0"/>
                              <w:marTop w:val="240"/>
                              <w:marBottom w:val="240"/>
                              <w:divBdr>
                                <w:top w:val="none" w:sz="0" w:space="0" w:color="auto"/>
                                <w:left w:val="none" w:sz="0" w:space="0" w:color="auto"/>
                                <w:bottom w:val="none" w:sz="0" w:space="0" w:color="auto"/>
                                <w:right w:val="none" w:sz="0" w:space="0" w:color="auto"/>
                              </w:divBdr>
                              <w:divsChild>
                                <w:div w:id="1518813071">
                                  <w:marLeft w:val="0"/>
                                  <w:marRight w:val="0"/>
                                  <w:marTop w:val="0"/>
                                  <w:marBottom w:val="0"/>
                                  <w:divBdr>
                                    <w:top w:val="none" w:sz="0" w:space="0" w:color="auto"/>
                                    <w:left w:val="none" w:sz="0" w:space="0" w:color="auto"/>
                                    <w:bottom w:val="none" w:sz="0" w:space="0" w:color="auto"/>
                                    <w:right w:val="none" w:sz="0" w:space="0" w:color="auto"/>
                                  </w:divBdr>
                                </w:div>
                              </w:divsChild>
                            </w:div>
                            <w:div w:id="1928730788">
                              <w:marLeft w:val="0"/>
                              <w:marRight w:val="0"/>
                              <w:marTop w:val="240"/>
                              <w:marBottom w:val="240"/>
                              <w:divBdr>
                                <w:top w:val="none" w:sz="0" w:space="0" w:color="auto"/>
                                <w:left w:val="none" w:sz="0" w:space="0" w:color="auto"/>
                                <w:bottom w:val="none" w:sz="0" w:space="0" w:color="auto"/>
                                <w:right w:val="none" w:sz="0" w:space="0" w:color="auto"/>
                              </w:divBdr>
                              <w:divsChild>
                                <w:div w:id="793136873">
                                  <w:marLeft w:val="0"/>
                                  <w:marRight w:val="0"/>
                                  <w:marTop w:val="0"/>
                                  <w:marBottom w:val="0"/>
                                  <w:divBdr>
                                    <w:top w:val="none" w:sz="0" w:space="0" w:color="auto"/>
                                    <w:left w:val="none" w:sz="0" w:space="0" w:color="auto"/>
                                    <w:bottom w:val="none" w:sz="0" w:space="0" w:color="auto"/>
                                    <w:right w:val="none" w:sz="0" w:space="0" w:color="auto"/>
                                  </w:divBdr>
                                </w:div>
                              </w:divsChild>
                            </w:div>
                            <w:div w:id="1474060263">
                              <w:marLeft w:val="0"/>
                              <w:marRight w:val="0"/>
                              <w:marTop w:val="360"/>
                              <w:marBottom w:val="450"/>
                              <w:divBdr>
                                <w:top w:val="none" w:sz="0" w:space="0" w:color="auto"/>
                                <w:left w:val="none" w:sz="0" w:space="0" w:color="auto"/>
                                <w:bottom w:val="none" w:sz="0" w:space="0" w:color="auto"/>
                                <w:right w:val="none" w:sz="0" w:space="0" w:color="auto"/>
                              </w:divBdr>
                              <w:divsChild>
                                <w:div w:id="1494836737">
                                  <w:marLeft w:val="0"/>
                                  <w:marRight w:val="0"/>
                                  <w:marTop w:val="0"/>
                                  <w:marBottom w:val="0"/>
                                  <w:divBdr>
                                    <w:top w:val="none" w:sz="0" w:space="0" w:color="auto"/>
                                    <w:left w:val="none" w:sz="0" w:space="0" w:color="auto"/>
                                    <w:bottom w:val="single" w:sz="6" w:space="15" w:color="B8B9BA"/>
                                    <w:right w:val="none" w:sz="0" w:space="0" w:color="auto"/>
                                  </w:divBdr>
                                  <w:divsChild>
                                    <w:div w:id="1654336973">
                                      <w:marLeft w:val="0"/>
                                      <w:marRight w:val="0"/>
                                      <w:marTop w:val="0"/>
                                      <w:marBottom w:val="0"/>
                                      <w:divBdr>
                                        <w:top w:val="none" w:sz="0" w:space="0" w:color="auto"/>
                                        <w:left w:val="none" w:sz="0" w:space="0" w:color="auto"/>
                                        <w:bottom w:val="none" w:sz="0" w:space="0" w:color="auto"/>
                                        <w:right w:val="none" w:sz="0" w:space="0" w:color="auto"/>
                                      </w:divBdr>
                                    </w:div>
                                    <w:div w:id="74013388">
                                      <w:marLeft w:val="0"/>
                                      <w:marRight w:val="0"/>
                                      <w:marTop w:val="225"/>
                                      <w:marBottom w:val="0"/>
                                      <w:divBdr>
                                        <w:top w:val="none" w:sz="0" w:space="0" w:color="auto"/>
                                        <w:left w:val="none" w:sz="0" w:space="0" w:color="auto"/>
                                        <w:bottom w:val="none" w:sz="0" w:space="0" w:color="auto"/>
                                        <w:right w:val="none" w:sz="0" w:space="0" w:color="auto"/>
                                      </w:divBdr>
                                      <w:divsChild>
                                        <w:div w:id="797644875">
                                          <w:marLeft w:val="0"/>
                                          <w:marRight w:val="0"/>
                                          <w:marTop w:val="0"/>
                                          <w:marBottom w:val="0"/>
                                          <w:divBdr>
                                            <w:top w:val="none" w:sz="0" w:space="0" w:color="auto"/>
                                            <w:left w:val="none" w:sz="0" w:space="0" w:color="auto"/>
                                            <w:bottom w:val="none" w:sz="0" w:space="0" w:color="auto"/>
                                            <w:right w:val="none" w:sz="0" w:space="0" w:color="auto"/>
                                          </w:divBdr>
                                        </w:div>
                                      </w:divsChild>
                                    </w:div>
                                    <w:div w:id="16702545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3825954">
                              <w:marLeft w:val="0"/>
                              <w:marRight w:val="0"/>
                              <w:marTop w:val="240"/>
                              <w:marBottom w:val="240"/>
                              <w:divBdr>
                                <w:top w:val="none" w:sz="0" w:space="0" w:color="auto"/>
                                <w:left w:val="none" w:sz="0" w:space="0" w:color="auto"/>
                                <w:bottom w:val="none" w:sz="0" w:space="0" w:color="auto"/>
                                <w:right w:val="none" w:sz="0" w:space="0" w:color="auto"/>
                              </w:divBdr>
                              <w:divsChild>
                                <w:div w:id="1015496811">
                                  <w:marLeft w:val="0"/>
                                  <w:marRight w:val="0"/>
                                  <w:marTop w:val="0"/>
                                  <w:marBottom w:val="0"/>
                                  <w:divBdr>
                                    <w:top w:val="none" w:sz="0" w:space="0" w:color="auto"/>
                                    <w:left w:val="none" w:sz="0" w:space="0" w:color="auto"/>
                                    <w:bottom w:val="none" w:sz="0" w:space="0" w:color="auto"/>
                                    <w:right w:val="none" w:sz="0" w:space="0" w:color="auto"/>
                                  </w:divBdr>
                                </w:div>
                              </w:divsChild>
                            </w:div>
                            <w:div w:id="2001081621">
                              <w:marLeft w:val="0"/>
                              <w:marRight w:val="0"/>
                              <w:marTop w:val="240"/>
                              <w:marBottom w:val="240"/>
                              <w:divBdr>
                                <w:top w:val="none" w:sz="0" w:space="0" w:color="auto"/>
                                <w:left w:val="none" w:sz="0" w:space="0" w:color="auto"/>
                                <w:bottom w:val="none" w:sz="0" w:space="0" w:color="auto"/>
                                <w:right w:val="none" w:sz="0" w:space="0" w:color="auto"/>
                              </w:divBdr>
                              <w:divsChild>
                                <w:div w:id="1104423982">
                                  <w:marLeft w:val="0"/>
                                  <w:marRight w:val="0"/>
                                  <w:marTop w:val="0"/>
                                  <w:marBottom w:val="0"/>
                                  <w:divBdr>
                                    <w:top w:val="none" w:sz="0" w:space="0" w:color="auto"/>
                                    <w:left w:val="none" w:sz="0" w:space="0" w:color="auto"/>
                                    <w:bottom w:val="none" w:sz="0" w:space="0" w:color="auto"/>
                                    <w:right w:val="none" w:sz="0" w:space="0" w:color="auto"/>
                                  </w:divBdr>
                                </w:div>
                              </w:divsChild>
                            </w:div>
                            <w:div w:id="1245264312">
                              <w:marLeft w:val="0"/>
                              <w:marRight w:val="0"/>
                              <w:marTop w:val="240"/>
                              <w:marBottom w:val="240"/>
                              <w:divBdr>
                                <w:top w:val="none" w:sz="0" w:space="0" w:color="auto"/>
                                <w:left w:val="none" w:sz="0" w:space="0" w:color="auto"/>
                                <w:bottom w:val="none" w:sz="0" w:space="0" w:color="auto"/>
                                <w:right w:val="none" w:sz="0" w:space="0" w:color="auto"/>
                              </w:divBdr>
                              <w:divsChild>
                                <w:div w:id="1690252340">
                                  <w:marLeft w:val="0"/>
                                  <w:marRight w:val="0"/>
                                  <w:marTop w:val="0"/>
                                  <w:marBottom w:val="0"/>
                                  <w:divBdr>
                                    <w:top w:val="none" w:sz="0" w:space="0" w:color="auto"/>
                                    <w:left w:val="none" w:sz="0" w:space="0" w:color="auto"/>
                                    <w:bottom w:val="none" w:sz="0" w:space="0" w:color="auto"/>
                                    <w:right w:val="none" w:sz="0" w:space="0" w:color="auto"/>
                                  </w:divBdr>
                                </w:div>
                              </w:divsChild>
                            </w:div>
                            <w:div w:id="1558391133">
                              <w:marLeft w:val="0"/>
                              <w:marRight w:val="0"/>
                              <w:marTop w:val="360"/>
                              <w:marBottom w:val="360"/>
                              <w:divBdr>
                                <w:top w:val="none" w:sz="0" w:space="0" w:color="auto"/>
                                <w:left w:val="none" w:sz="0" w:space="0" w:color="auto"/>
                                <w:bottom w:val="none" w:sz="0" w:space="0" w:color="auto"/>
                                <w:right w:val="none" w:sz="0" w:space="0" w:color="auto"/>
                              </w:divBdr>
                            </w:div>
                            <w:div w:id="429935852">
                              <w:marLeft w:val="0"/>
                              <w:marRight w:val="0"/>
                              <w:marTop w:val="240"/>
                              <w:marBottom w:val="240"/>
                              <w:divBdr>
                                <w:top w:val="none" w:sz="0" w:space="0" w:color="auto"/>
                                <w:left w:val="none" w:sz="0" w:space="0" w:color="auto"/>
                                <w:bottom w:val="none" w:sz="0" w:space="0" w:color="auto"/>
                                <w:right w:val="none" w:sz="0" w:space="0" w:color="auto"/>
                              </w:divBdr>
                              <w:divsChild>
                                <w:div w:id="1458454049">
                                  <w:marLeft w:val="0"/>
                                  <w:marRight w:val="0"/>
                                  <w:marTop w:val="0"/>
                                  <w:marBottom w:val="0"/>
                                  <w:divBdr>
                                    <w:top w:val="none" w:sz="0" w:space="0" w:color="auto"/>
                                    <w:left w:val="none" w:sz="0" w:space="0" w:color="auto"/>
                                    <w:bottom w:val="none" w:sz="0" w:space="0" w:color="auto"/>
                                    <w:right w:val="none" w:sz="0" w:space="0" w:color="auto"/>
                                  </w:divBdr>
                                </w:div>
                              </w:divsChild>
                            </w:div>
                            <w:div w:id="1030499245">
                              <w:marLeft w:val="0"/>
                              <w:marRight w:val="0"/>
                              <w:marTop w:val="240"/>
                              <w:marBottom w:val="240"/>
                              <w:divBdr>
                                <w:top w:val="none" w:sz="0" w:space="0" w:color="auto"/>
                                <w:left w:val="none" w:sz="0" w:space="0" w:color="auto"/>
                                <w:bottom w:val="none" w:sz="0" w:space="0" w:color="auto"/>
                                <w:right w:val="none" w:sz="0" w:space="0" w:color="auto"/>
                              </w:divBdr>
                              <w:divsChild>
                                <w:div w:id="362557144">
                                  <w:marLeft w:val="0"/>
                                  <w:marRight w:val="0"/>
                                  <w:marTop w:val="0"/>
                                  <w:marBottom w:val="0"/>
                                  <w:divBdr>
                                    <w:top w:val="none" w:sz="0" w:space="0" w:color="auto"/>
                                    <w:left w:val="none" w:sz="0" w:space="0" w:color="auto"/>
                                    <w:bottom w:val="none" w:sz="0" w:space="0" w:color="auto"/>
                                    <w:right w:val="none" w:sz="0" w:space="0" w:color="auto"/>
                                  </w:divBdr>
                                </w:div>
                              </w:divsChild>
                            </w:div>
                            <w:div w:id="964385463">
                              <w:marLeft w:val="0"/>
                              <w:marRight w:val="0"/>
                              <w:marTop w:val="240"/>
                              <w:marBottom w:val="240"/>
                              <w:divBdr>
                                <w:top w:val="none" w:sz="0" w:space="0" w:color="auto"/>
                                <w:left w:val="none" w:sz="0" w:space="0" w:color="auto"/>
                                <w:bottom w:val="none" w:sz="0" w:space="0" w:color="auto"/>
                                <w:right w:val="none" w:sz="0" w:space="0" w:color="auto"/>
                              </w:divBdr>
                              <w:divsChild>
                                <w:div w:id="497157435">
                                  <w:marLeft w:val="0"/>
                                  <w:marRight w:val="0"/>
                                  <w:marTop w:val="0"/>
                                  <w:marBottom w:val="0"/>
                                  <w:divBdr>
                                    <w:top w:val="none" w:sz="0" w:space="0" w:color="auto"/>
                                    <w:left w:val="none" w:sz="0" w:space="0" w:color="auto"/>
                                    <w:bottom w:val="none" w:sz="0" w:space="0" w:color="auto"/>
                                    <w:right w:val="none" w:sz="0" w:space="0" w:color="auto"/>
                                  </w:divBdr>
                                </w:div>
                              </w:divsChild>
                            </w:div>
                            <w:div w:id="1369331211">
                              <w:marLeft w:val="0"/>
                              <w:marRight w:val="0"/>
                              <w:marTop w:val="360"/>
                              <w:marBottom w:val="360"/>
                              <w:divBdr>
                                <w:top w:val="none" w:sz="0" w:space="0" w:color="auto"/>
                                <w:left w:val="none" w:sz="0" w:space="0" w:color="auto"/>
                                <w:bottom w:val="none" w:sz="0" w:space="0" w:color="auto"/>
                                <w:right w:val="none" w:sz="0" w:space="0" w:color="auto"/>
                              </w:divBdr>
                            </w:div>
                            <w:div w:id="2110155742">
                              <w:marLeft w:val="0"/>
                              <w:marRight w:val="0"/>
                              <w:marTop w:val="240"/>
                              <w:marBottom w:val="240"/>
                              <w:divBdr>
                                <w:top w:val="none" w:sz="0" w:space="0" w:color="auto"/>
                                <w:left w:val="none" w:sz="0" w:space="0" w:color="auto"/>
                                <w:bottom w:val="none" w:sz="0" w:space="0" w:color="auto"/>
                                <w:right w:val="none" w:sz="0" w:space="0" w:color="auto"/>
                              </w:divBdr>
                              <w:divsChild>
                                <w:div w:id="247424654">
                                  <w:marLeft w:val="0"/>
                                  <w:marRight w:val="0"/>
                                  <w:marTop w:val="0"/>
                                  <w:marBottom w:val="0"/>
                                  <w:divBdr>
                                    <w:top w:val="none" w:sz="0" w:space="0" w:color="auto"/>
                                    <w:left w:val="none" w:sz="0" w:space="0" w:color="auto"/>
                                    <w:bottom w:val="none" w:sz="0" w:space="0" w:color="auto"/>
                                    <w:right w:val="none" w:sz="0" w:space="0" w:color="auto"/>
                                  </w:divBdr>
                                </w:div>
                              </w:divsChild>
                            </w:div>
                            <w:div w:id="110705529">
                              <w:marLeft w:val="0"/>
                              <w:marRight w:val="0"/>
                              <w:marTop w:val="240"/>
                              <w:marBottom w:val="240"/>
                              <w:divBdr>
                                <w:top w:val="none" w:sz="0" w:space="0" w:color="auto"/>
                                <w:left w:val="none" w:sz="0" w:space="0" w:color="auto"/>
                                <w:bottom w:val="none" w:sz="0" w:space="0" w:color="auto"/>
                                <w:right w:val="none" w:sz="0" w:space="0" w:color="auto"/>
                              </w:divBdr>
                              <w:divsChild>
                                <w:div w:id="1467774661">
                                  <w:marLeft w:val="0"/>
                                  <w:marRight w:val="0"/>
                                  <w:marTop w:val="0"/>
                                  <w:marBottom w:val="0"/>
                                  <w:divBdr>
                                    <w:top w:val="none" w:sz="0" w:space="0" w:color="auto"/>
                                    <w:left w:val="none" w:sz="0" w:space="0" w:color="auto"/>
                                    <w:bottom w:val="none" w:sz="0" w:space="0" w:color="auto"/>
                                    <w:right w:val="none" w:sz="0" w:space="0" w:color="auto"/>
                                  </w:divBdr>
                                </w:div>
                              </w:divsChild>
                            </w:div>
                            <w:div w:id="97718016">
                              <w:marLeft w:val="0"/>
                              <w:marRight w:val="0"/>
                              <w:marTop w:val="240"/>
                              <w:marBottom w:val="240"/>
                              <w:divBdr>
                                <w:top w:val="none" w:sz="0" w:space="0" w:color="auto"/>
                                <w:left w:val="none" w:sz="0" w:space="0" w:color="auto"/>
                                <w:bottom w:val="none" w:sz="0" w:space="0" w:color="auto"/>
                                <w:right w:val="none" w:sz="0" w:space="0" w:color="auto"/>
                              </w:divBdr>
                              <w:divsChild>
                                <w:div w:id="939290445">
                                  <w:marLeft w:val="0"/>
                                  <w:marRight w:val="0"/>
                                  <w:marTop w:val="0"/>
                                  <w:marBottom w:val="0"/>
                                  <w:divBdr>
                                    <w:top w:val="none" w:sz="0" w:space="0" w:color="auto"/>
                                    <w:left w:val="none" w:sz="0" w:space="0" w:color="auto"/>
                                    <w:bottom w:val="none" w:sz="0" w:space="0" w:color="auto"/>
                                    <w:right w:val="none" w:sz="0" w:space="0" w:color="auto"/>
                                  </w:divBdr>
                                </w:div>
                              </w:divsChild>
                            </w:div>
                            <w:div w:id="826287198">
                              <w:marLeft w:val="0"/>
                              <w:marRight w:val="0"/>
                              <w:marTop w:val="240"/>
                              <w:marBottom w:val="240"/>
                              <w:divBdr>
                                <w:top w:val="none" w:sz="0" w:space="0" w:color="auto"/>
                                <w:left w:val="none" w:sz="0" w:space="0" w:color="auto"/>
                                <w:bottom w:val="none" w:sz="0" w:space="0" w:color="auto"/>
                                <w:right w:val="none" w:sz="0" w:space="0" w:color="auto"/>
                              </w:divBdr>
                              <w:divsChild>
                                <w:div w:id="141165352">
                                  <w:marLeft w:val="0"/>
                                  <w:marRight w:val="0"/>
                                  <w:marTop w:val="0"/>
                                  <w:marBottom w:val="0"/>
                                  <w:divBdr>
                                    <w:top w:val="none" w:sz="0" w:space="0" w:color="auto"/>
                                    <w:left w:val="none" w:sz="0" w:space="0" w:color="auto"/>
                                    <w:bottom w:val="none" w:sz="0" w:space="0" w:color="auto"/>
                                    <w:right w:val="none" w:sz="0" w:space="0" w:color="auto"/>
                                  </w:divBdr>
                                </w:div>
                              </w:divsChild>
                            </w:div>
                            <w:div w:id="1466703848">
                              <w:marLeft w:val="0"/>
                              <w:marRight w:val="0"/>
                              <w:marTop w:val="240"/>
                              <w:marBottom w:val="240"/>
                              <w:divBdr>
                                <w:top w:val="none" w:sz="0" w:space="0" w:color="auto"/>
                                <w:left w:val="none" w:sz="0" w:space="0" w:color="auto"/>
                                <w:bottom w:val="none" w:sz="0" w:space="0" w:color="auto"/>
                                <w:right w:val="none" w:sz="0" w:space="0" w:color="auto"/>
                              </w:divBdr>
                              <w:divsChild>
                                <w:div w:id="951790240">
                                  <w:marLeft w:val="0"/>
                                  <w:marRight w:val="0"/>
                                  <w:marTop w:val="0"/>
                                  <w:marBottom w:val="0"/>
                                  <w:divBdr>
                                    <w:top w:val="none" w:sz="0" w:space="0" w:color="auto"/>
                                    <w:left w:val="none" w:sz="0" w:space="0" w:color="auto"/>
                                    <w:bottom w:val="none" w:sz="0" w:space="0" w:color="auto"/>
                                    <w:right w:val="none" w:sz="0" w:space="0" w:color="auto"/>
                                  </w:divBdr>
                                </w:div>
                              </w:divsChild>
                            </w:div>
                            <w:div w:id="438794166">
                              <w:marLeft w:val="0"/>
                              <w:marRight w:val="0"/>
                              <w:marTop w:val="240"/>
                              <w:marBottom w:val="240"/>
                              <w:divBdr>
                                <w:top w:val="none" w:sz="0" w:space="0" w:color="auto"/>
                                <w:left w:val="none" w:sz="0" w:space="0" w:color="auto"/>
                                <w:bottom w:val="none" w:sz="0" w:space="0" w:color="auto"/>
                                <w:right w:val="none" w:sz="0" w:space="0" w:color="auto"/>
                              </w:divBdr>
                              <w:divsChild>
                                <w:div w:id="728962337">
                                  <w:marLeft w:val="0"/>
                                  <w:marRight w:val="0"/>
                                  <w:marTop w:val="0"/>
                                  <w:marBottom w:val="0"/>
                                  <w:divBdr>
                                    <w:top w:val="none" w:sz="0" w:space="0" w:color="auto"/>
                                    <w:left w:val="none" w:sz="0" w:space="0" w:color="auto"/>
                                    <w:bottom w:val="none" w:sz="0" w:space="0" w:color="auto"/>
                                    <w:right w:val="none" w:sz="0" w:space="0" w:color="auto"/>
                                  </w:divBdr>
                                </w:div>
                              </w:divsChild>
                            </w:div>
                            <w:div w:id="1427580198">
                              <w:marLeft w:val="0"/>
                              <w:marRight w:val="0"/>
                              <w:marTop w:val="360"/>
                              <w:marBottom w:val="450"/>
                              <w:divBdr>
                                <w:top w:val="none" w:sz="0" w:space="0" w:color="auto"/>
                                <w:left w:val="none" w:sz="0" w:space="0" w:color="auto"/>
                                <w:bottom w:val="none" w:sz="0" w:space="0" w:color="auto"/>
                                <w:right w:val="none" w:sz="0" w:space="0" w:color="auto"/>
                              </w:divBdr>
                              <w:divsChild>
                                <w:div w:id="404107666">
                                  <w:marLeft w:val="0"/>
                                  <w:marRight w:val="0"/>
                                  <w:marTop w:val="0"/>
                                  <w:marBottom w:val="0"/>
                                  <w:divBdr>
                                    <w:top w:val="none" w:sz="0" w:space="0" w:color="auto"/>
                                    <w:left w:val="none" w:sz="0" w:space="0" w:color="auto"/>
                                    <w:bottom w:val="single" w:sz="6" w:space="15" w:color="B8B9BA"/>
                                    <w:right w:val="none" w:sz="0" w:space="0" w:color="auto"/>
                                  </w:divBdr>
                                  <w:divsChild>
                                    <w:div w:id="680467769">
                                      <w:marLeft w:val="0"/>
                                      <w:marRight w:val="0"/>
                                      <w:marTop w:val="0"/>
                                      <w:marBottom w:val="0"/>
                                      <w:divBdr>
                                        <w:top w:val="none" w:sz="0" w:space="0" w:color="auto"/>
                                        <w:left w:val="none" w:sz="0" w:space="0" w:color="auto"/>
                                        <w:bottom w:val="none" w:sz="0" w:space="0" w:color="auto"/>
                                        <w:right w:val="none" w:sz="0" w:space="0" w:color="auto"/>
                                      </w:divBdr>
                                    </w:div>
                                    <w:div w:id="795876879">
                                      <w:marLeft w:val="0"/>
                                      <w:marRight w:val="0"/>
                                      <w:marTop w:val="225"/>
                                      <w:marBottom w:val="0"/>
                                      <w:divBdr>
                                        <w:top w:val="none" w:sz="0" w:space="0" w:color="auto"/>
                                        <w:left w:val="none" w:sz="0" w:space="0" w:color="auto"/>
                                        <w:bottom w:val="none" w:sz="0" w:space="0" w:color="auto"/>
                                        <w:right w:val="none" w:sz="0" w:space="0" w:color="auto"/>
                                      </w:divBdr>
                                      <w:divsChild>
                                        <w:div w:id="434444965">
                                          <w:marLeft w:val="0"/>
                                          <w:marRight w:val="0"/>
                                          <w:marTop w:val="0"/>
                                          <w:marBottom w:val="0"/>
                                          <w:divBdr>
                                            <w:top w:val="none" w:sz="0" w:space="0" w:color="auto"/>
                                            <w:left w:val="none" w:sz="0" w:space="0" w:color="auto"/>
                                            <w:bottom w:val="none" w:sz="0" w:space="0" w:color="auto"/>
                                            <w:right w:val="none" w:sz="0" w:space="0" w:color="auto"/>
                                          </w:divBdr>
                                        </w:div>
                                      </w:divsChild>
                                    </w:div>
                                    <w:div w:id="9023260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9163187">
                              <w:marLeft w:val="0"/>
                              <w:marRight w:val="0"/>
                              <w:marTop w:val="240"/>
                              <w:marBottom w:val="240"/>
                              <w:divBdr>
                                <w:top w:val="none" w:sz="0" w:space="0" w:color="auto"/>
                                <w:left w:val="none" w:sz="0" w:space="0" w:color="auto"/>
                                <w:bottom w:val="none" w:sz="0" w:space="0" w:color="auto"/>
                                <w:right w:val="none" w:sz="0" w:space="0" w:color="auto"/>
                              </w:divBdr>
                              <w:divsChild>
                                <w:div w:id="1209731697">
                                  <w:marLeft w:val="0"/>
                                  <w:marRight w:val="0"/>
                                  <w:marTop w:val="0"/>
                                  <w:marBottom w:val="0"/>
                                  <w:divBdr>
                                    <w:top w:val="none" w:sz="0" w:space="0" w:color="auto"/>
                                    <w:left w:val="none" w:sz="0" w:space="0" w:color="auto"/>
                                    <w:bottom w:val="none" w:sz="0" w:space="0" w:color="auto"/>
                                    <w:right w:val="none" w:sz="0" w:space="0" w:color="auto"/>
                                  </w:divBdr>
                                </w:div>
                              </w:divsChild>
                            </w:div>
                            <w:div w:id="631325701">
                              <w:marLeft w:val="0"/>
                              <w:marRight w:val="0"/>
                              <w:marTop w:val="240"/>
                              <w:marBottom w:val="240"/>
                              <w:divBdr>
                                <w:top w:val="none" w:sz="0" w:space="0" w:color="auto"/>
                                <w:left w:val="none" w:sz="0" w:space="0" w:color="auto"/>
                                <w:bottom w:val="none" w:sz="0" w:space="0" w:color="auto"/>
                                <w:right w:val="none" w:sz="0" w:space="0" w:color="auto"/>
                              </w:divBdr>
                              <w:divsChild>
                                <w:div w:id="71207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411161">
      <w:bodyDiv w:val="1"/>
      <w:marLeft w:val="0"/>
      <w:marRight w:val="0"/>
      <w:marTop w:val="0"/>
      <w:marBottom w:val="0"/>
      <w:divBdr>
        <w:top w:val="none" w:sz="0" w:space="0" w:color="auto"/>
        <w:left w:val="none" w:sz="0" w:space="0" w:color="auto"/>
        <w:bottom w:val="none" w:sz="0" w:space="0" w:color="auto"/>
        <w:right w:val="none" w:sz="0" w:space="0" w:color="auto"/>
      </w:divBdr>
      <w:divsChild>
        <w:div w:id="1340694057">
          <w:marLeft w:val="0"/>
          <w:marRight w:val="0"/>
          <w:marTop w:val="0"/>
          <w:marBottom w:val="0"/>
          <w:divBdr>
            <w:top w:val="none" w:sz="0" w:space="0" w:color="auto"/>
            <w:left w:val="none" w:sz="0" w:space="0" w:color="auto"/>
            <w:bottom w:val="none" w:sz="0" w:space="0" w:color="auto"/>
            <w:right w:val="none" w:sz="0" w:space="0" w:color="auto"/>
          </w:divBdr>
          <w:divsChild>
            <w:div w:id="735783370">
              <w:marLeft w:val="0"/>
              <w:marRight w:val="0"/>
              <w:marTop w:val="0"/>
              <w:marBottom w:val="0"/>
              <w:divBdr>
                <w:top w:val="none" w:sz="0" w:space="0" w:color="auto"/>
                <w:left w:val="none" w:sz="0" w:space="0" w:color="auto"/>
                <w:bottom w:val="none" w:sz="0" w:space="0" w:color="auto"/>
                <w:right w:val="none" w:sz="0" w:space="0" w:color="auto"/>
              </w:divBdr>
              <w:divsChild>
                <w:div w:id="2019118774">
                  <w:marLeft w:val="0"/>
                  <w:marRight w:val="0"/>
                  <w:marTop w:val="0"/>
                  <w:marBottom w:val="0"/>
                  <w:divBdr>
                    <w:top w:val="none" w:sz="0" w:space="0" w:color="auto"/>
                    <w:left w:val="none" w:sz="0" w:space="0" w:color="auto"/>
                    <w:bottom w:val="none" w:sz="0" w:space="0" w:color="auto"/>
                    <w:right w:val="none" w:sz="0" w:space="0" w:color="auto"/>
                  </w:divBdr>
                </w:div>
                <w:div w:id="2044670487">
                  <w:marLeft w:val="0"/>
                  <w:marRight w:val="0"/>
                  <w:marTop w:val="600"/>
                  <w:marBottom w:val="0"/>
                  <w:divBdr>
                    <w:top w:val="none" w:sz="0" w:space="0" w:color="auto"/>
                    <w:left w:val="none" w:sz="0" w:space="0" w:color="auto"/>
                    <w:bottom w:val="none" w:sz="0" w:space="0" w:color="auto"/>
                    <w:right w:val="none" w:sz="0" w:space="0" w:color="auto"/>
                  </w:divBdr>
                  <w:divsChild>
                    <w:div w:id="370423458">
                      <w:marLeft w:val="0"/>
                      <w:marRight w:val="0"/>
                      <w:marTop w:val="0"/>
                      <w:marBottom w:val="0"/>
                      <w:divBdr>
                        <w:top w:val="none" w:sz="0" w:space="0" w:color="auto"/>
                        <w:left w:val="none" w:sz="0" w:space="0" w:color="auto"/>
                        <w:bottom w:val="none" w:sz="0" w:space="0" w:color="auto"/>
                        <w:right w:val="none" w:sz="0" w:space="0" w:color="auto"/>
                      </w:divBdr>
                      <w:divsChild>
                        <w:div w:id="848761171">
                          <w:marLeft w:val="0"/>
                          <w:marRight w:val="0"/>
                          <w:marTop w:val="0"/>
                          <w:marBottom w:val="0"/>
                          <w:divBdr>
                            <w:top w:val="none" w:sz="0" w:space="0" w:color="auto"/>
                            <w:left w:val="none" w:sz="0" w:space="0" w:color="auto"/>
                            <w:bottom w:val="none" w:sz="0" w:space="0" w:color="auto"/>
                            <w:right w:val="none" w:sz="0" w:space="0" w:color="auto"/>
                          </w:divBdr>
                          <w:divsChild>
                            <w:div w:id="845243861">
                              <w:marLeft w:val="0"/>
                              <w:marRight w:val="0"/>
                              <w:marTop w:val="0"/>
                              <w:marBottom w:val="0"/>
                              <w:divBdr>
                                <w:top w:val="none" w:sz="0" w:space="0" w:color="auto"/>
                                <w:left w:val="none" w:sz="0" w:space="0" w:color="auto"/>
                                <w:bottom w:val="none" w:sz="0" w:space="0" w:color="auto"/>
                                <w:right w:val="none" w:sz="0" w:space="0" w:color="auto"/>
                              </w:divBdr>
                            </w:div>
                          </w:divsChild>
                        </w:div>
                        <w:div w:id="4073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53400">
          <w:marLeft w:val="0"/>
          <w:marRight w:val="0"/>
          <w:marTop w:val="0"/>
          <w:marBottom w:val="0"/>
          <w:divBdr>
            <w:top w:val="none" w:sz="0" w:space="0" w:color="auto"/>
            <w:left w:val="none" w:sz="0" w:space="0" w:color="auto"/>
            <w:bottom w:val="none" w:sz="0" w:space="0" w:color="auto"/>
            <w:right w:val="none" w:sz="0" w:space="0" w:color="auto"/>
          </w:divBdr>
          <w:divsChild>
            <w:div w:id="659970432">
              <w:marLeft w:val="0"/>
              <w:marRight w:val="0"/>
              <w:marTop w:val="0"/>
              <w:marBottom w:val="0"/>
              <w:divBdr>
                <w:top w:val="none" w:sz="0" w:space="0" w:color="auto"/>
                <w:left w:val="none" w:sz="0" w:space="0" w:color="auto"/>
                <w:bottom w:val="none" w:sz="0" w:space="0" w:color="auto"/>
                <w:right w:val="none" w:sz="0" w:space="0" w:color="auto"/>
              </w:divBdr>
              <w:divsChild>
                <w:div w:id="9912305">
                  <w:marLeft w:val="0"/>
                  <w:marRight w:val="0"/>
                  <w:marTop w:val="0"/>
                  <w:marBottom w:val="0"/>
                  <w:divBdr>
                    <w:top w:val="none" w:sz="0" w:space="0" w:color="auto"/>
                    <w:left w:val="none" w:sz="0" w:space="0" w:color="auto"/>
                    <w:bottom w:val="none" w:sz="0" w:space="0" w:color="auto"/>
                    <w:right w:val="none" w:sz="0" w:space="0" w:color="auto"/>
                  </w:divBdr>
                  <w:divsChild>
                    <w:div w:id="1918898197">
                      <w:marLeft w:val="0"/>
                      <w:marRight w:val="1500"/>
                      <w:marTop w:val="0"/>
                      <w:marBottom w:val="0"/>
                      <w:divBdr>
                        <w:top w:val="none" w:sz="0" w:space="0" w:color="auto"/>
                        <w:left w:val="none" w:sz="0" w:space="0" w:color="auto"/>
                        <w:bottom w:val="none" w:sz="0" w:space="0" w:color="auto"/>
                        <w:right w:val="none" w:sz="0" w:space="0" w:color="auto"/>
                      </w:divBdr>
                      <w:divsChild>
                        <w:div w:id="467356814">
                          <w:marLeft w:val="0"/>
                          <w:marRight w:val="0"/>
                          <w:marTop w:val="600"/>
                          <w:marBottom w:val="600"/>
                          <w:divBdr>
                            <w:top w:val="none" w:sz="0" w:space="0" w:color="auto"/>
                            <w:left w:val="none" w:sz="0" w:space="0" w:color="auto"/>
                            <w:bottom w:val="none" w:sz="0" w:space="0" w:color="auto"/>
                            <w:right w:val="none" w:sz="0" w:space="0" w:color="auto"/>
                          </w:divBdr>
                          <w:divsChild>
                            <w:div w:id="1586650493">
                              <w:marLeft w:val="0"/>
                              <w:marRight w:val="0"/>
                              <w:marTop w:val="0"/>
                              <w:marBottom w:val="300"/>
                              <w:divBdr>
                                <w:top w:val="none" w:sz="0" w:space="0" w:color="auto"/>
                                <w:left w:val="none" w:sz="0" w:space="0" w:color="auto"/>
                                <w:bottom w:val="none" w:sz="0" w:space="0" w:color="auto"/>
                                <w:right w:val="none" w:sz="0" w:space="0" w:color="auto"/>
                              </w:divBdr>
                            </w:div>
                            <w:div w:id="765657717">
                              <w:marLeft w:val="0"/>
                              <w:marRight w:val="0"/>
                              <w:marTop w:val="300"/>
                              <w:marBottom w:val="300"/>
                              <w:divBdr>
                                <w:top w:val="none" w:sz="0" w:space="0" w:color="auto"/>
                                <w:left w:val="none" w:sz="0" w:space="0" w:color="auto"/>
                                <w:bottom w:val="none" w:sz="0" w:space="0" w:color="auto"/>
                                <w:right w:val="none" w:sz="0" w:space="0" w:color="auto"/>
                              </w:divBdr>
                            </w:div>
                            <w:div w:id="1558317816">
                              <w:marLeft w:val="0"/>
                              <w:marRight w:val="0"/>
                              <w:marTop w:val="300"/>
                              <w:marBottom w:val="600"/>
                              <w:divBdr>
                                <w:top w:val="single" w:sz="6" w:space="30" w:color="EB5D0B"/>
                                <w:left w:val="none" w:sz="0" w:space="0" w:color="auto"/>
                                <w:bottom w:val="single" w:sz="6" w:space="30" w:color="EB5D0B"/>
                                <w:right w:val="none" w:sz="0" w:space="0" w:color="auto"/>
                              </w:divBdr>
                            </w:div>
                            <w:div w:id="417678918">
                              <w:marLeft w:val="0"/>
                              <w:marRight w:val="0"/>
                              <w:marTop w:val="240"/>
                              <w:marBottom w:val="240"/>
                              <w:divBdr>
                                <w:top w:val="none" w:sz="0" w:space="0" w:color="auto"/>
                                <w:left w:val="none" w:sz="0" w:space="0" w:color="auto"/>
                                <w:bottom w:val="none" w:sz="0" w:space="0" w:color="auto"/>
                                <w:right w:val="none" w:sz="0" w:space="0" w:color="auto"/>
                              </w:divBdr>
                              <w:divsChild>
                                <w:div w:id="1751462469">
                                  <w:marLeft w:val="0"/>
                                  <w:marRight w:val="0"/>
                                  <w:marTop w:val="0"/>
                                  <w:marBottom w:val="0"/>
                                  <w:divBdr>
                                    <w:top w:val="none" w:sz="0" w:space="0" w:color="auto"/>
                                    <w:left w:val="none" w:sz="0" w:space="0" w:color="auto"/>
                                    <w:bottom w:val="none" w:sz="0" w:space="0" w:color="auto"/>
                                    <w:right w:val="none" w:sz="0" w:space="0" w:color="auto"/>
                                  </w:divBdr>
                                </w:div>
                              </w:divsChild>
                            </w:div>
                            <w:div w:id="545023682">
                              <w:marLeft w:val="0"/>
                              <w:marRight w:val="0"/>
                              <w:marTop w:val="240"/>
                              <w:marBottom w:val="240"/>
                              <w:divBdr>
                                <w:top w:val="none" w:sz="0" w:space="0" w:color="auto"/>
                                <w:left w:val="none" w:sz="0" w:space="0" w:color="auto"/>
                                <w:bottom w:val="none" w:sz="0" w:space="0" w:color="auto"/>
                                <w:right w:val="none" w:sz="0" w:space="0" w:color="auto"/>
                              </w:divBdr>
                              <w:divsChild>
                                <w:div w:id="367993302">
                                  <w:marLeft w:val="0"/>
                                  <w:marRight w:val="0"/>
                                  <w:marTop w:val="0"/>
                                  <w:marBottom w:val="0"/>
                                  <w:divBdr>
                                    <w:top w:val="none" w:sz="0" w:space="0" w:color="auto"/>
                                    <w:left w:val="none" w:sz="0" w:space="0" w:color="auto"/>
                                    <w:bottom w:val="none" w:sz="0" w:space="0" w:color="auto"/>
                                    <w:right w:val="none" w:sz="0" w:space="0" w:color="auto"/>
                                  </w:divBdr>
                                </w:div>
                              </w:divsChild>
                            </w:div>
                            <w:div w:id="1239294203">
                              <w:marLeft w:val="0"/>
                              <w:marRight w:val="0"/>
                              <w:marTop w:val="240"/>
                              <w:marBottom w:val="240"/>
                              <w:divBdr>
                                <w:top w:val="none" w:sz="0" w:space="0" w:color="auto"/>
                                <w:left w:val="none" w:sz="0" w:space="0" w:color="auto"/>
                                <w:bottom w:val="none" w:sz="0" w:space="0" w:color="auto"/>
                                <w:right w:val="none" w:sz="0" w:space="0" w:color="auto"/>
                              </w:divBdr>
                              <w:divsChild>
                                <w:div w:id="1330212240">
                                  <w:marLeft w:val="0"/>
                                  <w:marRight w:val="0"/>
                                  <w:marTop w:val="0"/>
                                  <w:marBottom w:val="0"/>
                                  <w:divBdr>
                                    <w:top w:val="none" w:sz="0" w:space="0" w:color="auto"/>
                                    <w:left w:val="none" w:sz="0" w:space="0" w:color="auto"/>
                                    <w:bottom w:val="none" w:sz="0" w:space="0" w:color="auto"/>
                                    <w:right w:val="none" w:sz="0" w:space="0" w:color="auto"/>
                                  </w:divBdr>
                                </w:div>
                              </w:divsChild>
                            </w:div>
                            <w:div w:id="1397901937">
                              <w:marLeft w:val="0"/>
                              <w:marRight w:val="0"/>
                              <w:marTop w:val="240"/>
                              <w:marBottom w:val="240"/>
                              <w:divBdr>
                                <w:top w:val="none" w:sz="0" w:space="0" w:color="auto"/>
                                <w:left w:val="none" w:sz="0" w:space="0" w:color="auto"/>
                                <w:bottom w:val="none" w:sz="0" w:space="0" w:color="auto"/>
                                <w:right w:val="none" w:sz="0" w:space="0" w:color="auto"/>
                              </w:divBdr>
                              <w:divsChild>
                                <w:div w:id="1330714134">
                                  <w:marLeft w:val="0"/>
                                  <w:marRight w:val="0"/>
                                  <w:marTop w:val="0"/>
                                  <w:marBottom w:val="0"/>
                                  <w:divBdr>
                                    <w:top w:val="none" w:sz="0" w:space="0" w:color="auto"/>
                                    <w:left w:val="none" w:sz="0" w:space="0" w:color="auto"/>
                                    <w:bottom w:val="none" w:sz="0" w:space="0" w:color="auto"/>
                                    <w:right w:val="none" w:sz="0" w:space="0" w:color="auto"/>
                                  </w:divBdr>
                                </w:div>
                              </w:divsChild>
                            </w:div>
                            <w:div w:id="1828281103">
                              <w:marLeft w:val="0"/>
                              <w:marRight w:val="0"/>
                              <w:marTop w:val="240"/>
                              <w:marBottom w:val="240"/>
                              <w:divBdr>
                                <w:top w:val="none" w:sz="0" w:space="0" w:color="auto"/>
                                <w:left w:val="none" w:sz="0" w:space="0" w:color="auto"/>
                                <w:bottom w:val="none" w:sz="0" w:space="0" w:color="auto"/>
                                <w:right w:val="none" w:sz="0" w:space="0" w:color="auto"/>
                              </w:divBdr>
                              <w:divsChild>
                                <w:div w:id="2143115950">
                                  <w:marLeft w:val="0"/>
                                  <w:marRight w:val="0"/>
                                  <w:marTop w:val="0"/>
                                  <w:marBottom w:val="0"/>
                                  <w:divBdr>
                                    <w:top w:val="none" w:sz="0" w:space="0" w:color="auto"/>
                                    <w:left w:val="none" w:sz="0" w:space="0" w:color="auto"/>
                                    <w:bottom w:val="none" w:sz="0" w:space="0" w:color="auto"/>
                                    <w:right w:val="none" w:sz="0" w:space="0" w:color="auto"/>
                                  </w:divBdr>
                                </w:div>
                              </w:divsChild>
                            </w:div>
                            <w:div w:id="2045665700">
                              <w:marLeft w:val="0"/>
                              <w:marRight w:val="0"/>
                              <w:marTop w:val="240"/>
                              <w:marBottom w:val="240"/>
                              <w:divBdr>
                                <w:top w:val="none" w:sz="0" w:space="0" w:color="auto"/>
                                <w:left w:val="none" w:sz="0" w:space="0" w:color="auto"/>
                                <w:bottom w:val="none" w:sz="0" w:space="0" w:color="auto"/>
                                <w:right w:val="none" w:sz="0" w:space="0" w:color="auto"/>
                              </w:divBdr>
                              <w:divsChild>
                                <w:div w:id="1869562044">
                                  <w:marLeft w:val="0"/>
                                  <w:marRight w:val="0"/>
                                  <w:marTop w:val="0"/>
                                  <w:marBottom w:val="0"/>
                                  <w:divBdr>
                                    <w:top w:val="none" w:sz="0" w:space="0" w:color="auto"/>
                                    <w:left w:val="none" w:sz="0" w:space="0" w:color="auto"/>
                                    <w:bottom w:val="none" w:sz="0" w:space="0" w:color="auto"/>
                                    <w:right w:val="none" w:sz="0" w:space="0" w:color="auto"/>
                                  </w:divBdr>
                                </w:div>
                              </w:divsChild>
                            </w:div>
                            <w:div w:id="515924529">
                              <w:marLeft w:val="0"/>
                              <w:marRight w:val="0"/>
                              <w:marTop w:val="360"/>
                              <w:marBottom w:val="450"/>
                              <w:divBdr>
                                <w:top w:val="none" w:sz="0" w:space="0" w:color="auto"/>
                                <w:left w:val="none" w:sz="0" w:space="0" w:color="auto"/>
                                <w:bottom w:val="none" w:sz="0" w:space="0" w:color="auto"/>
                                <w:right w:val="none" w:sz="0" w:space="0" w:color="auto"/>
                              </w:divBdr>
                              <w:divsChild>
                                <w:div w:id="1670136751">
                                  <w:marLeft w:val="0"/>
                                  <w:marRight w:val="0"/>
                                  <w:marTop w:val="0"/>
                                  <w:marBottom w:val="0"/>
                                  <w:divBdr>
                                    <w:top w:val="none" w:sz="0" w:space="0" w:color="auto"/>
                                    <w:left w:val="none" w:sz="0" w:space="0" w:color="auto"/>
                                    <w:bottom w:val="single" w:sz="6" w:space="15" w:color="B8B9BA"/>
                                    <w:right w:val="none" w:sz="0" w:space="0" w:color="auto"/>
                                  </w:divBdr>
                                  <w:divsChild>
                                    <w:div w:id="1899854309">
                                      <w:marLeft w:val="0"/>
                                      <w:marRight w:val="0"/>
                                      <w:marTop w:val="0"/>
                                      <w:marBottom w:val="0"/>
                                      <w:divBdr>
                                        <w:top w:val="none" w:sz="0" w:space="0" w:color="auto"/>
                                        <w:left w:val="none" w:sz="0" w:space="0" w:color="auto"/>
                                        <w:bottom w:val="none" w:sz="0" w:space="0" w:color="auto"/>
                                        <w:right w:val="none" w:sz="0" w:space="0" w:color="auto"/>
                                      </w:divBdr>
                                    </w:div>
                                    <w:div w:id="2004746243">
                                      <w:marLeft w:val="0"/>
                                      <w:marRight w:val="0"/>
                                      <w:marTop w:val="225"/>
                                      <w:marBottom w:val="0"/>
                                      <w:divBdr>
                                        <w:top w:val="none" w:sz="0" w:space="0" w:color="auto"/>
                                        <w:left w:val="none" w:sz="0" w:space="0" w:color="auto"/>
                                        <w:bottom w:val="none" w:sz="0" w:space="0" w:color="auto"/>
                                        <w:right w:val="none" w:sz="0" w:space="0" w:color="auto"/>
                                      </w:divBdr>
                                      <w:divsChild>
                                        <w:div w:id="1649557268">
                                          <w:marLeft w:val="0"/>
                                          <w:marRight w:val="0"/>
                                          <w:marTop w:val="0"/>
                                          <w:marBottom w:val="0"/>
                                          <w:divBdr>
                                            <w:top w:val="none" w:sz="0" w:space="0" w:color="auto"/>
                                            <w:left w:val="none" w:sz="0" w:space="0" w:color="auto"/>
                                            <w:bottom w:val="none" w:sz="0" w:space="0" w:color="auto"/>
                                            <w:right w:val="none" w:sz="0" w:space="0" w:color="auto"/>
                                          </w:divBdr>
                                        </w:div>
                                      </w:divsChild>
                                    </w:div>
                                    <w:div w:id="2030108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46842">
                              <w:marLeft w:val="0"/>
                              <w:marRight w:val="0"/>
                              <w:marTop w:val="240"/>
                              <w:marBottom w:val="240"/>
                              <w:divBdr>
                                <w:top w:val="none" w:sz="0" w:space="0" w:color="auto"/>
                                <w:left w:val="none" w:sz="0" w:space="0" w:color="auto"/>
                                <w:bottom w:val="none" w:sz="0" w:space="0" w:color="auto"/>
                                <w:right w:val="none" w:sz="0" w:space="0" w:color="auto"/>
                              </w:divBdr>
                              <w:divsChild>
                                <w:div w:id="222757620">
                                  <w:marLeft w:val="0"/>
                                  <w:marRight w:val="0"/>
                                  <w:marTop w:val="0"/>
                                  <w:marBottom w:val="0"/>
                                  <w:divBdr>
                                    <w:top w:val="none" w:sz="0" w:space="0" w:color="auto"/>
                                    <w:left w:val="none" w:sz="0" w:space="0" w:color="auto"/>
                                    <w:bottom w:val="none" w:sz="0" w:space="0" w:color="auto"/>
                                    <w:right w:val="none" w:sz="0" w:space="0" w:color="auto"/>
                                  </w:divBdr>
                                </w:div>
                              </w:divsChild>
                            </w:div>
                            <w:div w:id="756825168">
                              <w:marLeft w:val="0"/>
                              <w:marRight w:val="0"/>
                              <w:marTop w:val="240"/>
                              <w:marBottom w:val="240"/>
                              <w:divBdr>
                                <w:top w:val="none" w:sz="0" w:space="0" w:color="auto"/>
                                <w:left w:val="none" w:sz="0" w:space="0" w:color="auto"/>
                                <w:bottom w:val="none" w:sz="0" w:space="0" w:color="auto"/>
                                <w:right w:val="none" w:sz="0" w:space="0" w:color="auto"/>
                              </w:divBdr>
                              <w:divsChild>
                                <w:div w:id="880245323">
                                  <w:marLeft w:val="0"/>
                                  <w:marRight w:val="0"/>
                                  <w:marTop w:val="0"/>
                                  <w:marBottom w:val="0"/>
                                  <w:divBdr>
                                    <w:top w:val="none" w:sz="0" w:space="0" w:color="auto"/>
                                    <w:left w:val="none" w:sz="0" w:space="0" w:color="auto"/>
                                    <w:bottom w:val="none" w:sz="0" w:space="0" w:color="auto"/>
                                    <w:right w:val="none" w:sz="0" w:space="0" w:color="auto"/>
                                  </w:divBdr>
                                </w:div>
                              </w:divsChild>
                            </w:div>
                            <w:div w:id="261840557">
                              <w:marLeft w:val="0"/>
                              <w:marRight w:val="0"/>
                              <w:marTop w:val="240"/>
                              <w:marBottom w:val="240"/>
                              <w:divBdr>
                                <w:top w:val="none" w:sz="0" w:space="0" w:color="auto"/>
                                <w:left w:val="none" w:sz="0" w:space="0" w:color="auto"/>
                                <w:bottom w:val="none" w:sz="0" w:space="0" w:color="auto"/>
                                <w:right w:val="none" w:sz="0" w:space="0" w:color="auto"/>
                              </w:divBdr>
                              <w:divsChild>
                                <w:div w:id="1858077229">
                                  <w:marLeft w:val="0"/>
                                  <w:marRight w:val="0"/>
                                  <w:marTop w:val="0"/>
                                  <w:marBottom w:val="0"/>
                                  <w:divBdr>
                                    <w:top w:val="none" w:sz="0" w:space="0" w:color="auto"/>
                                    <w:left w:val="none" w:sz="0" w:space="0" w:color="auto"/>
                                    <w:bottom w:val="none" w:sz="0" w:space="0" w:color="auto"/>
                                    <w:right w:val="none" w:sz="0" w:space="0" w:color="auto"/>
                                  </w:divBdr>
                                </w:div>
                              </w:divsChild>
                            </w:div>
                            <w:div w:id="1260524763">
                              <w:marLeft w:val="0"/>
                              <w:marRight w:val="0"/>
                              <w:marTop w:val="240"/>
                              <w:marBottom w:val="240"/>
                              <w:divBdr>
                                <w:top w:val="none" w:sz="0" w:space="0" w:color="auto"/>
                                <w:left w:val="none" w:sz="0" w:space="0" w:color="auto"/>
                                <w:bottom w:val="none" w:sz="0" w:space="0" w:color="auto"/>
                                <w:right w:val="none" w:sz="0" w:space="0" w:color="auto"/>
                              </w:divBdr>
                              <w:divsChild>
                                <w:div w:id="963270384">
                                  <w:marLeft w:val="0"/>
                                  <w:marRight w:val="0"/>
                                  <w:marTop w:val="0"/>
                                  <w:marBottom w:val="0"/>
                                  <w:divBdr>
                                    <w:top w:val="none" w:sz="0" w:space="0" w:color="auto"/>
                                    <w:left w:val="none" w:sz="0" w:space="0" w:color="auto"/>
                                    <w:bottom w:val="none" w:sz="0" w:space="0" w:color="auto"/>
                                    <w:right w:val="none" w:sz="0" w:space="0" w:color="auto"/>
                                  </w:divBdr>
                                </w:div>
                              </w:divsChild>
                            </w:div>
                            <w:div w:id="261453242">
                              <w:marLeft w:val="0"/>
                              <w:marRight w:val="0"/>
                              <w:marTop w:val="240"/>
                              <w:marBottom w:val="240"/>
                              <w:divBdr>
                                <w:top w:val="none" w:sz="0" w:space="0" w:color="auto"/>
                                <w:left w:val="none" w:sz="0" w:space="0" w:color="auto"/>
                                <w:bottom w:val="none" w:sz="0" w:space="0" w:color="auto"/>
                                <w:right w:val="none" w:sz="0" w:space="0" w:color="auto"/>
                              </w:divBdr>
                              <w:divsChild>
                                <w:div w:id="695617555">
                                  <w:marLeft w:val="0"/>
                                  <w:marRight w:val="0"/>
                                  <w:marTop w:val="0"/>
                                  <w:marBottom w:val="0"/>
                                  <w:divBdr>
                                    <w:top w:val="none" w:sz="0" w:space="0" w:color="auto"/>
                                    <w:left w:val="none" w:sz="0" w:space="0" w:color="auto"/>
                                    <w:bottom w:val="none" w:sz="0" w:space="0" w:color="auto"/>
                                    <w:right w:val="none" w:sz="0" w:space="0" w:color="auto"/>
                                  </w:divBdr>
                                </w:div>
                              </w:divsChild>
                            </w:div>
                            <w:div w:id="1296912267">
                              <w:marLeft w:val="0"/>
                              <w:marRight w:val="0"/>
                              <w:marTop w:val="240"/>
                              <w:marBottom w:val="240"/>
                              <w:divBdr>
                                <w:top w:val="none" w:sz="0" w:space="0" w:color="auto"/>
                                <w:left w:val="none" w:sz="0" w:space="0" w:color="auto"/>
                                <w:bottom w:val="none" w:sz="0" w:space="0" w:color="auto"/>
                                <w:right w:val="none" w:sz="0" w:space="0" w:color="auto"/>
                              </w:divBdr>
                              <w:divsChild>
                                <w:div w:id="142507489">
                                  <w:marLeft w:val="0"/>
                                  <w:marRight w:val="0"/>
                                  <w:marTop w:val="0"/>
                                  <w:marBottom w:val="0"/>
                                  <w:divBdr>
                                    <w:top w:val="none" w:sz="0" w:space="0" w:color="auto"/>
                                    <w:left w:val="none" w:sz="0" w:space="0" w:color="auto"/>
                                    <w:bottom w:val="none" w:sz="0" w:space="0" w:color="auto"/>
                                    <w:right w:val="none" w:sz="0" w:space="0" w:color="auto"/>
                                  </w:divBdr>
                                </w:div>
                              </w:divsChild>
                            </w:div>
                            <w:div w:id="1448312120">
                              <w:marLeft w:val="0"/>
                              <w:marRight w:val="0"/>
                              <w:marTop w:val="240"/>
                              <w:marBottom w:val="240"/>
                              <w:divBdr>
                                <w:top w:val="none" w:sz="0" w:space="0" w:color="auto"/>
                                <w:left w:val="none" w:sz="0" w:space="0" w:color="auto"/>
                                <w:bottom w:val="none" w:sz="0" w:space="0" w:color="auto"/>
                                <w:right w:val="none" w:sz="0" w:space="0" w:color="auto"/>
                              </w:divBdr>
                              <w:divsChild>
                                <w:div w:id="819928425">
                                  <w:marLeft w:val="0"/>
                                  <w:marRight w:val="0"/>
                                  <w:marTop w:val="0"/>
                                  <w:marBottom w:val="0"/>
                                  <w:divBdr>
                                    <w:top w:val="none" w:sz="0" w:space="0" w:color="auto"/>
                                    <w:left w:val="none" w:sz="0" w:space="0" w:color="auto"/>
                                    <w:bottom w:val="none" w:sz="0" w:space="0" w:color="auto"/>
                                    <w:right w:val="none" w:sz="0" w:space="0" w:color="auto"/>
                                  </w:divBdr>
                                </w:div>
                              </w:divsChild>
                            </w:div>
                            <w:div w:id="1489133958">
                              <w:marLeft w:val="0"/>
                              <w:marRight w:val="0"/>
                              <w:marTop w:val="240"/>
                              <w:marBottom w:val="240"/>
                              <w:divBdr>
                                <w:top w:val="none" w:sz="0" w:space="0" w:color="auto"/>
                                <w:left w:val="none" w:sz="0" w:space="0" w:color="auto"/>
                                <w:bottom w:val="none" w:sz="0" w:space="0" w:color="auto"/>
                                <w:right w:val="none" w:sz="0" w:space="0" w:color="auto"/>
                              </w:divBdr>
                              <w:divsChild>
                                <w:div w:id="78723885">
                                  <w:marLeft w:val="0"/>
                                  <w:marRight w:val="0"/>
                                  <w:marTop w:val="0"/>
                                  <w:marBottom w:val="0"/>
                                  <w:divBdr>
                                    <w:top w:val="none" w:sz="0" w:space="0" w:color="auto"/>
                                    <w:left w:val="none" w:sz="0" w:space="0" w:color="auto"/>
                                    <w:bottom w:val="none" w:sz="0" w:space="0" w:color="auto"/>
                                    <w:right w:val="none" w:sz="0" w:space="0" w:color="auto"/>
                                  </w:divBdr>
                                </w:div>
                              </w:divsChild>
                            </w:div>
                            <w:div w:id="1366248486">
                              <w:marLeft w:val="0"/>
                              <w:marRight w:val="0"/>
                              <w:marTop w:val="240"/>
                              <w:marBottom w:val="240"/>
                              <w:divBdr>
                                <w:top w:val="none" w:sz="0" w:space="0" w:color="auto"/>
                                <w:left w:val="none" w:sz="0" w:space="0" w:color="auto"/>
                                <w:bottom w:val="none" w:sz="0" w:space="0" w:color="auto"/>
                                <w:right w:val="none" w:sz="0" w:space="0" w:color="auto"/>
                              </w:divBdr>
                              <w:divsChild>
                                <w:div w:id="43676966">
                                  <w:marLeft w:val="0"/>
                                  <w:marRight w:val="0"/>
                                  <w:marTop w:val="0"/>
                                  <w:marBottom w:val="0"/>
                                  <w:divBdr>
                                    <w:top w:val="none" w:sz="0" w:space="0" w:color="auto"/>
                                    <w:left w:val="none" w:sz="0" w:space="0" w:color="auto"/>
                                    <w:bottom w:val="none" w:sz="0" w:space="0" w:color="auto"/>
                                    <w:right w:val="none" w:sz="0" w:space="0" w:color="auto"/>
                                  </w:divBdr>
                                </w:div>
                              </w:divsChild>
                            </w:div>
                            <w:div w:id="134152685">
                              <w:marLeft w:val="0"/>
                              <w:marRight w:val="0"/>
                              <w:marTop w:val="240"/>
                              <w:marBottom w:val="240"/>
                              <w:divBdr>
                                <w:top w:val="none" w:sz="0" w:space="0" w:color="auto"/>
                                <w:left w:val="none" w:sz="0" w:space="0" w:color="auto"/>
                                <w:bottom w:val="none" w:sz="0" w:space="0" w:color="auto"/>
                                <w:right w:val="none" w:sz="0" w:space="0" w:color="auto"/>
                              </w:divBdr>
                              <w:divsChild>
                                <w:div w:id="1628391362">
                                  <w:marLeft w:val="0"/>
                                  <w:marRight w:val="0"/>
                                  <w:marTop w:val="0"/>
                                  <w:marBottom w:val="0"/>
                                  <w:divBdr>
                                    <w:top w:val="none" w:sz="0" w:space="0" w:color="auto"/>
                                    <w:left w:val="none" w:sz="0" w:space="0" w:color="auto"/>
                                    <w:bottom w:val="none" w:sz="0" w:space="0" w:color="auto"/>
                                    <w:right w:val="none" w:sz="0" w:space="0" w:color="auto"/>
                                  </w:divBdr>
                                </w:div>
                              </w:divsChild>
                            </w:div>
                            <w:div w:id="541215829">
                              <w:marLeft w:val="0"/>
                              <w:marRight w:val="0"/>
                              <w:marTop w:val="240"/>
                              <w:marBottom w:val="240"/>
                              <w:divBdr>
                                <w:top w:val="none" w:sz="0" w:space="0" w:color="auto"/>
                                <w:left w:val="none" w:sz="0" w:space="0" w:color="auto"/>
                                <w:bottom w:val="none" w:sz="0" w:space="0" w:color="auto"/>
                                <w:right w:val="none" w:sz="0" w:space="0" w:color="auto"/>
                              </w:divBdr>
                              <w:divsChild>
                                <w:div w:id="1838956302">
                                  <w:marLeft w:val="0"/>
                                  <w:marRight w:val="0"/>
                                  <w:marTop w:val="0"/>
                                  <w:marBottom w:val="0"/>
                                  <w:divBdr>
                                    <w:top w:val="none" w:sz="0" w:space="0" w:color="auto"/>
                                    <w:left w:val="none" w:sz="0" w:space="0" w:color="auto"/>
                                    <w:bottom w:val="none" w:sz="0" w:space="0" w:color="auto"/>
                                    <w:right w:val="none" w:sz="0" w:space="0" w:color="auto"/>
                                  </w:divBdr>
                                </w:div>
                              </w:divsChild>
                            </w:div>
                            <w:div w:id="688918280">
                              <w:marLeft w:val="0"/>
                              <w:marRight w:val="0"/>
                              <w:marTop w:val="240"/>
                              <w:marBottom w:val="240"/>
                              <w:divBdr>
                                <w:top w:val="none" w:sz="0" w:space="0" w:color="auto"/>
                                <w:left w:val="none" w:sz="0" w:space="0" w:color="auto"/>
                                <w:bottom w:val="none" w:sz="0" w:space="0" w:color="auto"/>
                                <w:right w:val="none" w:sz="0" w:space="0" w:color="auto"/>
                              </w:divBdr>
                              <w:divsChild>
                                <w:div w:id="2025670161">
                                  <w:marLeft w:val="0"/>
                                  <w:marRight w:val="0"/>
                                  <w:marTop w:val="0"/>
                                  <w:marBottom w:val="0"/>
                                  <w:divBdr>
                                    <w:top w:val="none" w:sz="0" w:space="0" w:color="auto"/>
                                    <w:left w:val="none" w:sz="0" w:space="0" w:color="auto"/>
                                    <w:bottom w:val="none" w:sz="0" w:space="0" w:color="auto"/>
                                    <w:right w:val="none" w:sz="0" w:space="0" w:color="auto"/>
                                  </w:divBdr>
                                </w:div>
                              </w:divsChild>
                            </w:div>
                            <w:div w:id="1533955398">
                              <w:marLeft w:val="0"/>
                              <w:marRight w:val="0"/>
                              <w:marTop w:val="240"/>
                              <w:marBottom w:val="240"/>
                              <w:divBdr>
                                <w:top w:val="none" w:sz="0" w:space="0" w:color="auto"/>
                                <w:left w:val="none" w:sz="0" w:space="0" w:color="auto"/>
                                <w:bottom w:val="none" w:sz="0" w:space="0" w:color="auto"/>
                                <w:right w:val="none" w:sz="0" w:space="0" w:color="auto"/>
                              </w:divBdr>
                              <w:divsChild>
                                <w:div w:id="546987891">
                                  <w:marLeft w:val="0"/>
                                  <w:marRight w:val="0"/>
                                  <w:marTop w:val="0"/>
                                  <w:marBottom w:val="0"/>
                                  <w:divBdr>
                                    <w:top w:val="none" w:sz="0" w:space="0" w:color="auto"/>
                                    <w:left w:val="none" w:sz="0" w:space="0" w:color="auto"/>
                                    <w:bottom w:val="none" w:sz="0" w:space="0" w:color="auto"/>
                                    <w:right w:val="none" w:sz="0" w:space="0" w:color="auto"/>
                                  </w:divBdr>
                                </w:div>
                              </w:divsChild>
                            </w:div>
                            <w:div w:id="157691281">
                              <w:marLeft w:val="0"/>
                              <w:marRight w:val="0"/>
                              <w:marTop w:val="240"/>
                              <w:marBottom w:val="240"/>
                              <w:divBdr>
                                <w:top w:val="none" w:sz="0" w:space="0" w:color="auto"/>
                                <w:left w:val="none" w:sz="0" w:space="0" w:color="auto"/>
                                <w:bottom w:val="none" w:sz="0" w:space="0" w:color="auto"/>
                                <w:right w:val="none" w:sz="0" w:space="0" w:color="auto"/>
                              </w:divBdr>
                              <w:divsChild>
                                <w:div w:id="92746362">
                                  <w:marLeft w:val="0"/>
                                  <w:marRight w:val="0"/>
                                  <w:marTop w:val="0"/>
                                  <w:marBottom w:val="0"/>
                                  <w:divBdr>
                                    <w:top w:val="none" w:sz="0" w:space="0" w:color="auto"/>
                                    <w:left w:val="none" w:sz="0" w:space="0" w:color="auto"/>
                                    <w:bottom w:val="none" w:sz="0" w:space="0" w:color="auto"/>
                                    <w:right w:val="none" w:sz="0" w:space="0" w:color="auto"/>
                                  </w:divBdr>
                                </w:div>
                              </w:divsChild>
                            </w:div>
                            <w:div w:id="1694769213">
                              <w:marLeft w:val="0"/>
                              <w:marRight w:val="0"/>
                              <w:marTop w:val="240"/>
                              <w:marBottom w:val="240"/>
                              <w:divBdr>
                                <w:top w:val="none" w:sz="0" w:space="0" w:color="auto"/>
                                <w:left w:val="none" w:sz="0" w:space="0" w:color="auto"/>
                                <w:bottom w:val="none" w:sz="0" w:space="0" w:color="auto"/>
                                <w:right w:val="none" w:sz="0" w:space="0" w:color="auto"/>
                              </w:divBdr>
                              <w:divsChild>
                                <w:div w:id="622689018">
                                  <w:marLeft w:val="0"/>
                                  <w:marRight w:val="0"/>
                                  <w:marTop w:val="0"/>
                                  <w:marBottom w:val="0"/>
                                  <w:divBdr>
                                    <w:top w:val="none" w:sz="0" w:space="0" w:color="auto"/>
                                    <w:left w:val="none" w:sz="0" w:space="0" w:color="auto"/>
                                    <w:bottom w:val="none" w:sz="0" w:space="0" w:color="auto"/>
                                    <w:right w:val="none" w:sz="0" w:space="0" w:color="auto"/>
                                  </w:divBdr>
                                </w:div>
                              </w:divsChild>
                            </w:div>
                            <w:div w:id="230115516">
                              <w:marLeft w:val="0"/>
                              <w:marRight w:val="0"/>
                              <w:marTop w:val="240"/>
                              <w:marBottom w:val="240"/>
                              <w:divBdr>
                                <w:top w:val="none" w:sz="0" w:space="0" w:color="auto"/>
                                <w:left w:val="none" w:sz="0" w:space="0" w:color="auto"/>
                                <w:bottom w:val="none" w:sz="0" w:space="0" w:color="auto"/>
                                <w:right w:val="none" w:sz="0" w:space="0" w:color="auto"/>
                              </w:divBdr>
                              <w:divsChild>
                                <w:div w:id="1439059266">
                                  <w:marLeft w:val="0"/>
                                  <w:marRight w:val="0"/>
                                  <w:marTop w:val="0"/>
                                  <w:marBottom w:val="0"/>
                                  <w:divBdr>
                                    <w:top w:val="none" w:sz="0" w:space="0" w:color="auto"/>
                                    <w:left w:val="none" w:sz="0" w:space="0" w:color="auto"/>
                                    <w:bottom w:val="none" w:sz="0" w:space="0" w:color="auto"/>
                                    <w:right w:val="none" w:sz="0" w:space="0" w:color="auto"/>
                                  </w:divBdr>
                                </w:div>
                              </w:divsChild>
                            </w:div>
                            <w:div w:id="1531454150">
                              <w:marLeft w:val="0"/>
                              <w:marRight w:val="0"/>
                              <w:marTop w:val="240"/>
                              <w:marBottom w:val="240"/>
                              <w:divBdr>
                                <w:top w:val="none" w:sz="0" w:space="0" w:color="auto"/>
                                <w:left w:val="none" w:sz="0" w:space="0" w:color="auto"/>
                                <w:bottom w:val="none" w:sz="0" w:space="0" w:color="auto"/>
                                <w:right w:val="none" w:sz="0" w:space="0" w:color="auto"/>
                              </w:divBdr>
                              <w:divsChild>
                                <w:div w:id="1799033599">
                                  <w:marLeft w:val="0"/>
                                  <w:marRight w:val="0"/>
                                  <w:marTop w:val="0"/>
                                  <w:marBottom w:val="0"/>
                                  <w:divBdr>
                                    <w:top w:val="none" w:sz="0" w:space="0" w:color="auto"/>
                                    <w:left w:val="none" w:sz="0" w:space="0" w:color="auto"/>
                                    <w:bottom w:val="none" w:sz="0" w:space="0" w:color="auto"/>
                                    <w:right w:val="none" w:sz="0" w:space="0" w:color="auto"/>
                                  </w:divBdr>
                                </w:div>
                              </w:divsChild>
                            </w:div>
                            <w:div w:id="348482607">
                              <w:marLeft w:val="0"/>
                              <w:marRight w:val="0"/>
                              <w:marTop w:val="240"/>
                              <w:marBottom w:val="240"/>
                              <w:divBdr>
                                <w:top w:val="none" w:sz="0" w:space="0" w:color="auto"/>
                                <w:left w:val="none" w:sz="0" w:space="0" w:color="auto"/>
                                <w:bottom w:val="none" w:sz="0" w:space="0" w:color="auto"/>
                                <w:right w:val="none" w:sz="0" w:space="0" w:color="auto"/>
                              </w:divBdr>
                              <w:divsChild>
                                <w:div w:id="406151859">
                                  <w:marLeft w:val="0"/>
                                  <w:marRight w:val="0"/>
                                  <w:marTop w:val="0"/>
                                  <w:marBottom w:val="0"/>
                                  <w:divBdr>
                                    <w:top w:val="none" w:sz="0" w:space="0" w:color="auto"/>
                                    <w:left w:val="none" w:sz="0" w:space="0" w:color="auto"/>
                                    <w:bottom w:val="none" w:sz="0" w:space="0" w:color="auto"/>
                                    <w:right w:val="none" w:sz="0" w:space="0" w:color="auto"/>
                                  </w:divBdr>
                                </w:div>
                              </w:divsChild>
                            </w:div>
                            <w:div w:id="1485775812">
                              <w:marLeft w:val="0"/>
                              <w:marRight w:val="0"/>
                              <w:marTop w:val="240"/>
                              <w:marBottom w:val="240"/>
                              <w:divBdr>
                                <w:top w:val="none" w:sz="0" w:space="0" w:color="auto"/>
                                <w:left w:val="none" w:sz="0" w:space="0" w:color="auto"/>
                                <w:bottom w:val="none" w:sz="0" w:space="0" w:color="auto"/>
                                <w:right w:val="none" w:sz="0" w:space="0" w:color="auto"/>
                              </w:divBdr>
                              <w:divsChild>
                                <w:div w:id="2137605053">
                                  <w:marLeft w:val="0"/>
                                  <w:marRight w:val="0"/>
                                  <w:marTop w:val="0"/>
                                  <w:marBottom w:val="0"/>
                                  <w:divBdr>
                                    <w:top w:val="none" w:sz="0" w:space="0" w:color="auto"/>
                                    <w:left w:val="none" w:sz="0" w:space="0" w:color="auto"/>
                                    <w:bottom w:val="none" w:sz="0" w:space="0" w:color="auto"/>
                                    <w:right w:val="none" w:sz="0" w:space="0" w:color="auto"/>
                                  </w:divBdr>
                                </w:div>
                              </w:divsChild>
                            </w:div>
                            <w:div w:id="628780499">
                              <w:marLeft w:val="0"/>
                              <w:marRight w:val="0"/>
                              <w:marTop w:val="240"/>
                              <w:marBottom w:val="240"/>
                              <w:divBdr>
                                <w:top w:val="none" w:sz="0" w:space="0" w:color="auto"/>
                                <w:left w:val="none" w:sz="0" w:space="0" w:color="auto"/>
                                <w:bottom w:val="none" w:sz="0" w:space="0" w:color="auto"/>
                                <w:right w:val="none" w:sz="0" w:space="0" w:color="auto"/>
                              </w:divBdr>
                              <w:divsChild>
                                <w:div w:id="997810807">
                                  <w:marLeft w:val="0"/>
                                  <w:marRight w:val="0"/>
                                  <w:marTop w:val="0"/>
                                  <w:marBottom w:val="0"/>
                                  <w:divBdr>
                                    <w:top w:val="none" w:sz="0" w:space="0" w:color="auto"/>
                                    <w:left w:val="none" w:sz="0" w:space="0" w:color="auto"/>
                                    <w:bottom w:val="none" w:sz="0" w:space="0" w:color="auto"/>
                                    <w:right w:val="none" w:sz="0" w:space="0" w:color="auto"/>
                                  </w:divBdr>
                                </w:div>
                              </w:divsChild>
                            </w:div>
                            <w:div w:id="1058361991">
                              <w:marLeft w:val="0"/>
                              <w:marRight w:val="0"/>
                              <w:marTop w:val="240"/>
                              <w:marBottom w:val="240"/>
                              <w:divBdr>
                                <w:top w:val="none" w:sz="0" w:space="0" w:color="auto"/>
                                <w:left w:val="none" w:sz="0" w:space="0" w:color="auto"/>
                                <w:bottom w:val="none" w:sz="0" w:space="0" w:color="auto"/>
                                <w:right w:val="none" w:sz="0" w:space="0" w:color="auto"/>
                              </w:divBdr>
                              <w:divsChild>
                                <w:div w:id="17660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348">
      <w:bodyDiv w:val="1"/>
      <w:marLeft w:val="0"/>
      <w:marRight w:val="0"/>
      <w:marTop w:val="0"/>
      <w:marBottom w:val="0"/>
      <w:divBdr>
        <w:top w:val="none" w:sz="0" w:space="0" w:color="auto"/>
        <w:left w:val="none" w:sz="0" w:space="0" w:color="auto"/>
        <w:bottom w:val="none" w:sz="0" w:space="0" w:color="auto"/>
        <w:right w:val="none" w:sz="0" w:space="0" w:color="auto"/>
      </w:divBdr>
      <w:divsChild>
        <w:div w:id="1437794837">
          <w:marLeft w:val="0"/>
          <w:marRight w:val="0"/>
          <w:marTop w:val="0"/>
          <w:marBottom w:val="0"/>
          <w:divBdr>
            <w:top w:val="none" w:sz="0" w:space="0" w:color="auto"/>
            <w:left w:val="none" w:sz="0" w:space="0" w:color="auto"/>
            <w:bottom w:val="none" w:sz="0" w:space="0" w:color="auto"/>
            <w:right w:val="none" w:sz="0" w:space="0" w:color="auto"/>
          </w:divBdr>
          <w:divsChild>
            <w:div w:id="1000351756">
              <w:marLeft w:val="0"/>
              <w:marRight w:val="0"/>
              <w:marTop w:val="0"/>
              <w:marBottom w:val="0"/>
              <w:divBdr>
                <w:top w:val="none" w:sz="0" w:space="0" w:color="auto"/>
                <w:left w:val="none" w:sz="0" w:space="0" w:color="auto"/>
                <w:bottom w:val="none" w:sz="0" w:space="0" w:color="auto"/>
                <w:right w:val="none" w:sz="0" w:space="0" w:color="auto"/>
              </w:divBdr>
              <w:divsChild>
                <w:div w:id="807475194">
                  <w:marLeft w:val="0"/>
                  <w:marRight w:val="0"/>
                  <w:marTop w:val="0"/>
                  <w:marBottom w:val="0"/>
                  <w:divBdr>
                    <w:top w:val="none" w:sz="0" w:space="0" w:color="auto"/>
                    <w:left w:val="none" w:sz="0" w:space="0" w:color="auto"/>
                    <w:bottom w:val="none" w:sz="0" w:space="0" w:color="auto"/>
                    <w:right w:val="none" w:sz="0" w:space="0" w:color="auto"/>
                  </w:divBdr>
                </w:div>
                <w:div w:id="970986282">
                  <w:marLeft w:val="0"/>
                  <w:marRight w:val="0"/>
                  <w:marTop w:val="914"/>
                  <w:marBottom w:val="0"/>
                  <w:divBdr>
                    <w:top w:val="none" w:sz="0" w:space="0" w:color="auto"/>
                    <w:left w:val="none" w:sz="0" w:space="0" w:color="auto"/>
                    <w:bottom w:val="none" w:sz="0" w:space="0" w:color="auto"/>
                    <w:right w:val="none" w:sz="0" w:space="0" w:color="auto"/>
                  </w:divBdr>
                  <w:divsChild>
                    <w:div w:id="1173573606">
                      <w:marLeft w:val="0"/>
                      <w:marRight w:val="0"/>
                      <w:marTop w:val="0"/>
                      <w:marBottom w:val="0"/>
                      <w:divBdr>
                        <w:top w:val="none" w:sz="0" w:space="0" w:color="auto"/>
                        <w:left w:val="none" w:sz="0" w:space="0" w:color="auto"/>
                        <w:bottom w:val="none" w:sz="0" w:space="0" w:color="auto"/>
                        <w:right w:val="none" w:sz="0" w:space="0" w:color="auto"/>
                      </w:divBdr>
                      <w:divsChild>
                        <w:div w:id="2020038836">
                          <w:marLeft w:val="0"/>
                          <w:marRight w:val="0"/>
                          <w:marTop w:val="0"/>
                          <w:marBottom w:val="0"/>
                          <w:divBdr>
                            <w:top w:val="none" w:sz="0" w:space="0" w:color="auto"/>
                            <w:left w:val="none" w:sz="0" w:space="0" w:color="auto"/>
                            <w:bottom w:val="none" w:sz="0" w:space="0" w:color="auto"/>
                            <w:right w:val="none" w:sz="0" w:space="0" w:color="auto"/>
                          </w:divBdr>
                          <w:divsChild>
                            <w:div w:id="1517496716">
                              <w:marLeft w:val="0"/>
                              <w:marRight w:val="0"/>
                              <w:marTop w:val="0"/>
                              <w:marBottom w:val="0"/>
                              <w:divBdr>
                                <w:top w:val="none" w:sz="0" w:space="0" w:color="auto"/>
                                <w:left w:val="none" w:sz="0" w:space="0" w:color="auto"/>
                                <w:bottom w:val="none" w:sz="0" w:space="0" w:color="auto"/>
                                <w:right w:val="none" w:sz="0" w:space="0" w:color="auto"/>
                              </w:divBdr>
                            </w:div>
                          </w:divsChild>
                        </w:div>
                        <w:div w:id="2163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12471">
          <w:marLeft w:val="0"/>
          <w:marRight w:val="0"/>
          <w:marTop w:val="0"/>
          <w:marBottom w:val="0"/>
          <w:divBdr>
            <w:top w:val="none" w:sz="0" w:space="0" w:color="auto"/>
            <w:left w:val="none" w:sz="0" w:space="0" w:color="auto"/>
            <w:bottom w:val="none" w:sz="0" w:space="0" w:color="auto"/>
            <w:right w:val="none" w:sz="0" w:space="0" w:color="auto"/>
          </w:divBdr>
          <w:divsChild>
            <w:div w:id="1171138526">
              <w:marLeft w:val="0"/>
              <w:marRight w:val="0"/>
              <w:marTop w:val="0"/>
              <w:marBottom w:val="0"/>
              <w:divBdr>
                <w:top w:val="none" w:sz="0" w:space="0" w:color="auto"/>
                <w:left w:val="none" w:sz="0" w:space="0" w:color="auto"/>
                <w:bottom w:val="none" w:sz="0" w:space="0" w:color="auto"/>
                <w:right w:val="none" w:sz="0" w:space="0" w:color="auto"/>
              </w:divBdr>
              <w:divsChild>
                <w:div w:id="634026178">
                  <w:marLeft w:val="0"/>
                  <w:marRight w:val="0"/>
                  <w:marTop w:val="0"/>
                  <w:marBottom w:val="0"/>
                  <w:divBdr>
                    <w:top w:val="none" w:sz="0" w:space="0" w:color="auto"/>
                    <w:left w:val="none" w:sz="0" w:space="0" w:color="auto"/>
                    <w:bottom w:val="none" w:sz="0" w:space="0" w:color="auto"/>
                    <w:right w:val="none" w:sz="0" w:space="0" w:color="auto"/>
                  </w:divBdr>
                  <w:divsChild>
                    <w:div w:id="1341154555">
                      <w:marLeft w:val="0"/>
                      <w:marRight w:val="2286"/>
                      <w:marTop w:val="0"/>
                      <w:marBottom w:val="0"/>
                      <w:divBdr>
                        <w:top w:val="none" w:sz="0" w:space="0" w:color="auto"/>
                        <w:left w:val="none" w:sz="0" w:space="0" w:color="auto"/>
                        <w:bottom w:val="none" w:sz="0" w:space="0" w:color="auto"/>
                        <w:right w:val="none" w:sz="0" w:space="0" w:color="auto"/>
                      </w:divBdr>
                      <w:divsChild>
                        <w:div w:id="1203010067">
                          <w:marLeft w:val="0"/>
                          <w:marRight w:val="0"/>
                          <w:marTop w:val="914"/>
                          <w:marBottom w:val="914"/>
                          <w:divBdr>
                            <w:top w:val="none" w:sz="0" w:space="0" w:color="auto"/>
                            <w:left w:val="none" w:sz="0" w:space="0" w:color="auto"/>
                            <w:bottom w:val="none" w:sz="0" w:space="0" w:color="auto"/>
                            <w:right w:val="none" w:sz="0" w:space="0" w:color="auto"/>
                          </w:divBdr>
                          <w:divsChild>
                            <w:div w:id="1620144841">
                              <w:marLeft w:val="0"/>
                              <w:marRight w:val="0"/>
                              <w:marTop w:val="0"/>
                              <w:marBottom w:val="457"/>
                              <w:divBdr>
                                <w:top w:val="none" w:sz="0" w:space="0" w:color="auto"/>
                                <w:left w:val="none" w:sz="0" w:space="0" w:color="auto"/>
                                <w:bottom w:val="none" w:sz="0" w:space="0" w:color="auto"/>
                                <w:right w:val="none" w:sz="0" w:space="0" w:color="auto"/>
                              </w:divBdr>
                            </w:div>
                            <w:div w:id="859006907">
                              <w:marLeft w:val="0"/>
                              <w:marRight w:val="0"/>
                              <w:marTop w:val="457"/>
                              <w:marBottom w:val="457"/>
                              <w:divBdr>
                                <w:top w:val="none" w:sz="0" w:space="0" w:color="auto"/>
                                <w:left w:val="none" w:sz="0" w:space="0" w:color="auto"/>
                                <w:bottom w:val="none" w:sz="0" w:space="0" w:color="auto"/>
                                <w:right w:val="none" w:sz="0" w:space="0" w:color="auto"/>
                              </w:divBdr>
                            </w:div>
                            <w:div w:id="179857596">
                              <w:marLeft w:val="0"/>
                              <w:marRight w:val="0"/>
                              <w:marTop w:val="457"/>
                              <w:marBottom w:val="914"/>
                              <w:divBdr>
                                <w:top w:val="single" w:sz="8" w:space="31" w:color="EB5D0B"/>
                                <w:left w:val="none" w:sz="0" w:space="0" w:color="auto"/>
                                <w:bottom w:val="single" w:sz="8" w:space="31" w:color="EB5D0B"/>
                                <w:right w:val="none" w:sz="0" w:space="0" w:color="auto"/>
                              </w:divBdr>
                            </w:div>
                            <w:div w:id="1752315873">
                              <w:marLeft w:val="0"/>
                              <w:marRight w:val="0"/>
                              <w:marTop w:val="366"/>
                              <w:marBottom w:val="366"/>
                              <w:divBdr>
                                <w:top w:val="none" w:sz="0" w:space="0" w:color="auto"/>
                                <w:left w:val="none" w:sz="0" w:space="0" w:color="auto"/>
                                <w:bottom w:val="none" w:sz="0" w:space="0" w:color="auto"/>
                                <w:right w:val="none" w:sz="0" w:space="0" w:color="auto"/>
                              </w:divBdr>
                              <w:divsChild>
                                <w:div w:id="156309455">
                                  <w:marLeft w:val="0"/>
                                  <w:marRight w:val="0"/>
                                  <w:marTop w:val="0"/>
                                  <w:marBottom w:val="0"/>
                                  <w:divBdr>
                                    <w:top w:val="none" w:sz="0" w:space="0" w:color="auto"/>
                                    <w:left w:val="none" w:sz="0" w:space="0" w:color="auto"/>
                                    <w:bottom w:val="none" w:sz="0" w:space="0" w:color="auto"/>
                                    <w:right w:val="none" w:sz="0" w:space="0" w:color="auto"/>
                                  </w:divBdr>
                                </w:div>
                              </w:divsChild>
                            </w:div>
                            <w:div w:id="1503396924">
                              <w:marLeft w:val="0"/>
                              <w:marRight w:val="0"/>
                              <w:marTop w:val="366"/>
                              <w:marBottom w:val="366"/>
                              <w:divBdr>
                                <w:top w:val="none" w:sz="0" w:space="0" w:color="auto"/>
                                <w:left w:val="none" w:sz="0" w:space="0" w:color="auto"/>
                                <w:bottom w:val="none" w:sz="0" w:space="0" w:color="auto"/>
                                <w:right w:val="none" w:sz="0" w:space="0" w:color="auto"/>
                              </w:divBdr>
                              <w:divsChild>
                                <w:div w:id="1515027730">
                                  <w:marLeft w:val="0"/>
                                  <w:marRight w:val="0"/>
                                  <w:marTop w:val="0"/>
                                  <w:marBottom w:val="0"/>
                                  <w:divBdr>
                                    <w:top w:val="none" w:sz="0" w:space="0" w:color="auto"/>
                                    <w:left w:val="none" w:sz="0" w:space="0" w:color="auto"/>
                                    <w:bottom w:val="none" w:sz="0" w:space="0" w:color="auto"/>
                                    <w:right w:val="none" w:sz="0" w:space="0" w:color="auto"/>
                                  </w:divBdr>
                                </w:div>
                              </w:divsChild>
                            </w:div>
                            <w:div w:id="756554612">
                              <w:marLeft w:val="0"/>
                              <w:marRight w:val="0"/>
                              <w:marTop w:val="366"/>
                              <w:marBottom w:val="366"/>
                              <w:divBdr>
                                <w:top w:val="none" w:sz="0" w:space="0" w:color="auto"/>
                                <w:left w:val="none" w:sz="0" w:space="0" w:color="auto"/>
                                <w:bottom w:val="none" w:sz="0" w:space="0" w:color="auto"/>
                                <w:right w:val="none" w:sz="0" w:space="0" w:color="auto"/>
                              </w:divBdr>
                              <w:divsChild>
                                <w:div w:id="133790610">
                                  <w:marLeft w:val="0"/>
                                  <w:marRight w:val="0"/>
                                  <w:marTop w:val="0"/>
                                  <w:marBottom w:val="0"/>
                                  <w:divBdr>
                                    <w:top w:val="none" w:sz="0" w:space="0" w:color="auto"/>
                                    <w:left w:val="none" w:sz="0" w:space="0" w:color="auto"/>
                                    <w:bottom w:val="none" w:sz="0" w:space="0" w:color="auto"/>
                                    <w:right w:val="none" w:sz="0" w:space="0" w:color="auto"/>
                                  </w:divBdr>
                                </w:div>
                              </w:divsChild>
                            </w:div>
                            <w:div w:id="956258198">
                              <w:marLeft w:val="0"/>
                              <w:marRight w:val="0"/>
                              <w:marTop w:val="366"/>
                              <w:marBottom w:val="366"/>
                              <w:divBdr>
                                <w:top w:val="none" w:sz="0" w:space="0" w:color="auto"/>
                                <w:left w:val="none" w:sz="0" w:space="0" w:color="auto"/>
                                <w:bottom w:val="none" w:sz="0" w:space="0" w:color="auto"/>
                                <w:right w:val="none" w:sz="0" w:space="0" w:color="auto"/>
                              </w:divBdr>
                              <w:divsChild>
                                <w:div w:id="1208493874">
                                  <w:marLeft w:val="0"/>
                                  <w:marRight w:val="0"/>
                                  <w:marTop w:val="0"/>
                                  <w:marBottom w:val="0"/>
                                  <w:divBdr>
                                    <w:top w:val="none" w:sz="0" w:space="0" w:color="auto"/>
                                    <w:left w:val="none" w:sz="0" w:space="0" w:color="auto"/>
                                    <w:bottom w:val="none" w:sz="0" w:space="0" w:color="auto"/>
                                    <w:right w:val="none" w:sz="0" w:space="0" w:color="auto"/>
                                  </w:divBdr>
                                </w:div>
                              </w:divsChild>
                            </w:div>
                            <w:div w:id="1124158390">
                              <w:marLeft w:val="0"/>
                              <w:marRight w:val="0"/>
                              <w:marTop w:val="549"/>
                              <w:marBottom w:val="549"/>
                              <w:divBdr>
                                <w:top w:val="none" w:sz="0" w:space="0" w:color="auto"/>
                                <w:left w:val="none" w:sz="0" w:space="0" w:color="auto"/>
                                <w:bottom w:val="none" w:sz="0" w:space="0" w:color="auto"/>
                                <w:right w:val="none" w:sz="0" w:space="0" w:color="auto"/>
                              </w:divBdr>
                            </w:div>
                            <w:div w:id="338771382">
                              <w:marLeft w:val="0"/>
                              <w:marRight w:val="0"/>
                              <w:marTop w:val="366"/>
                              <w:marBottom w:val="366"/>
                              <w:divBdr>
                                <w:top w:val="none" w:sz="0" w:space="0" w:color="auto"/>
                                <w:left w:val="none" w:sz="0" w:space="0" w:color="auto"/>
                                <w:bottom w:val="none" w:sz="0" w:space="0" w:color="auto"/>
                                <w:right w:val="none" w:sz="0" w:space="0" w:color="auto"/>
                              </w:divBdr>
                              <w:divsChild>
                                <w:div w:id="459959164">
                                  <w:marLeft w:val="0"/>
                                  <w:marRight w:val="0"/>
                                  <w:marTop w:val="0"/>
                                  <w:marBottom w:val="0"/>
                                  <w:divBdr>
                                    <w:top w:val="none" w:sz="0" w:space="0" w:color="auto"/>
                                    <w:left w:val="none" w:sz="0" w:space="0" w:color="auto"/>
                                    <w:bottom w:val="none" w:sz="0" w:space="0" w:color="auto"/>
                                    <w:right w:val="none" w:sz="0" w:space="0" w:color="auto"/>
                                  </w:divBdr>
                                </w:div>
                              </w:divsChild>
                            </w:div>
                            <w:div w:id="1684941062">
                              <w:marLeft w:val="0"/>
                              <w:marRight w:val="0"/>
                              <w:marTop w:val="366"/>
                              <w:marBottom w:val="366"/>
                              <w:divBdr>
                                <w:top w:val="none" w:sz="0" w:space="0" w:color="auto"/>
                                <w:left w:val="none" w:sz="0" w:space="0" w:color="auto"/>
                                <w:bottom w:val="none" w:sz="0" w:space="0" w:color="auto"/>
                                <w:right w:val="none" w:sz="0" w:space="0" w:color="auto"/>
                              </w:divBdr>
                              <w:divsChild>
                                <w:div w:id="2145536832">
                                  <w:marLeft w:val="0"/>
                                  <w:marRight w:val="0"/>
                                  <w:marTop w:val="0"/>
                                  <w:marBottom w:val="0"/>
                                  <w:divBdr>
                                    <w:top w:val="none" w:sz="0" w:space="0" w:color="auto"/>
                                    <w:left w:val="none" w:sz="0" w:space="0" w:color="auto"/>
                                    <w:bottom w:val="none" w:sz="0" w:space="0" w:color="auto"/>
                                    <w:right w:val="none" w:sz="0" w:space="0" w:color="auto"/>
                                  </w:divBdr>
                                </w:div>
                              </w:divsChild>
                            </w:div>
                            <w:div w:id="450124803">
                              <w:marLeft w:val="0"/>
                              <w:marRight w:val="0"/>
                              <w:marTop w:val="366"/>
                              <w:marBottom w:val="366"/>
                              <w:divBdr>
                                <w:top w:val="none" w:sz="0" w:space="0" w:color="auto"/>
                                <w:left w:val="none" w:sz="0" w:space="0" w:color="auto"/>
                                <w:bottom w:val="none" w:sz="0" w:space="0" w:color="auto"/>
                                <w:right w:val="none" w:sz="0" w:space="0" w:color="auto"/>
                              </w:divBdr>
                              <w:divsChild>
                                <w:div w:id="1861502201">
                                  <w:marLeft w:val="0"/>
                                  <w:marRight w:val="0"/>
                                  <w:marTop w:val="0"/>
                                  <w:marBottom w:val="0"/>
                                  <w:divBdr>
                                    <w:top w:val="none" w:sz="0" w:space="0" w:color="auto"/>
                                    <w:left w:val="none" w:sz="0" w:space="0" w:color="auto"/>
                                    <w:bottom w:val="none" w:sz="0" w:space="0" w:color="auto"/>
                                    <w:right w:val="none" w:sz="0" w:space="0" w:color="auto"/>
                                  </w:divBdr>
                                </w:div>
                              </w:divsChild>
                            </w:div>
                            <w:div w:id="1551109862">
                              <w:marLeft w:val="0"/>
                              <w:marRight w:val="0"/>
                              <w:marTop w:val="366"/>
                              <w:marBottom w:val="366"/>
                              <w:divBdr>
                                <w:top w:val="none" w:sz="0" w:space="0" w:color="auto"/>
                                <w:left w:val="none" w:sz="0" w:space="0" w:color="auto"/>
                                <w:bottom w:val="none" w:sz="0" w:space="0" w:color="auto"/>
                                <w:right w:val="none" w:sz="0" w:space="0" w:color="auto"/>
                              </w:divBdr>
                              <w:divsChild>
                                <w:div w:id="164131236">
                                  <w:marLeft w:val="0"/>
                                  <w:marRight w:val="0"/>
                                  <w:marTop w:val="0"/>
                                  <w:marBottom w:val="0"/>
                                  <w:divBdr>
                                    <w:top w:val="none" w:sz="0" w:space="0" w:color="auto"/>
                                    <w:left w:val="none" w:sz="0" w:space="0" w:color="auto"/>
                                    <w:bottom w:val="none" w:sz="0" w:space="0" w:color="auto"/>
                                    <w:right w:val="none" w:sz="0" w:space="0" w:color="auto"/>
                                  </w:divBdr>
                                </w:div>
                              </w:divsChild>
                            </w:div>
                            <w:div w:id="2004504593">
                              <w:marLeft w:val="0"/>
                              <w:marRight w:val="0"/>
                              <w:marTop w:val="366"/>
                              <w:marBottom w:val="366"/>
                              <w:divBdr>
                                <w:top w:val="none" w:sz="0" w:space="0" w:color="auto"/>
                                <w:left w:val="none" w:sz="0" w:space="0" w:color="auto"/>
                                <w:bottom w:val="none" w:sz="0" w:space="0" w:color="auto"/>
                                <w:right w:val="none" w:sz="0" w:space="0" w:color="auto"/>
                              </w:divBdr>
                              <w:divsChild>
                                <w:div w:id="281032367">
                                  <w:marLeft w:val="0"/>
                                  <w:marRight w:val="0"/>
                                  <w:marTop w:val="0"/>
                                  <w:marBottom w:val="0"/>
                                  <w:divBdr>
                                    <w:top w:val="none" w:sz="0" w:space="0" w:color="auto"/>
                                    <w:left w:val="none" w:sz="0" w:space="0" w:color="auto"/>
                                    <w:bottom w:val="none" w:sz="0" w:space="0" w:color="auto"/>
                                    <w:right w:val="none" w:sz="0" w:space="0" w:color="auto"/>
                                  </w:divBdr>
                                </w:div>
                              </w:divsChild>
                            </w:div>
                            <w:div w:id="100491800">
                              <w:marLeft w:val="0"/>
                              <w:marRight w:val="0"/>
                              <w:marTop w:val="366"/>
                              <w:marBottom w:val="366"/>
                              <w:divBdr>
                                <w:top w:val="none" w:sz="0" w:space="0" w:color="auto"/>
                                <w:left w:val="none" w:sz="0" w:space="0" w:color="auto"/>
                                <w:bottom w:val="none" w:sz="0" w:space="0" w:color="auto"/>
                                <w:right w:val="none" w:sz="0" w:space="0" w:color="auto"/>
                              </w:divBdr>
                              <w:divsChild>
                                <w:div w:id="1290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793100">
      <w:bodyDiv w:val="1"/>
      <w:marLeft w:val="0"/>
      <w:marRight w:val="0"/>
      <w:marTop w:val="0"/>
      <w:marBottom w:val="0"/>
      <w:divBdr>
        <w:top w:val="none" w:sz="0" w:space="0" w:color="auto"/>
        <w:left w:val="none" w:sz="0" w:space="0" w:color="auto"/>
        <w:bottom w:val="none" w:sz="0" w:space="0" w:color="auto"/>
        <w:right w:val="none" w:sz="0" w:space="0" w:color="auto"/>
      </w:divBdr>
      <w:divsChild>
        <w:div w:id="1852722980">
          <w:marLeft w:val="0"/>
          <w:marRight w:val="0"/>
          <w:marTop w:val="0"/>
          <w:marBottom w:val="0"/>
          <w:divBdr>
            <w:top w:val="none" w:sz="0" w:space="0" w:color="auto"/>
            <w:left w:val="none" w:sz="0" w:space="0" w:color="auto"/>
            <w:bottom w:val="none" w:sz="0" w:space="0" w:color="auto"/>
            <w:right w:val="none" w:sz="0" w:space="0" w:color="auto"/>
          </w:divBdr>
          <w:divsChild>
            <w:div w:id="90975395">
              <w:marLeft w:val="0"/>
              <w:marRight w:val="0"/>
              <w:marTop w:val="0"/>
              <w:marBottom w:val="0"/>
              <w:divBdr>
                <w:top w:val="none" w:sz="0" w:space="0" w:color="auto"/>
                <w:left w:val="none" w:sz="0" w:space="0" w:color="auto"/>
                <w:bottom w:val="none" w:sz="0" w:space="0" w:color="auto"/>
                <w:right w:val="none" w:sz="0" w:space="0" w:color="auto"/>
              </w:divBdr>
              <w:divsChild>
                <w:div w:id="526286517">
                  <w:marLeft w:val="0"/>
                  <w:marRight w:val="0"/>
                  <w:marTop w:val="0"/>
                  <w:marBottom w:val="0"/>
                  <w:divBdr>
                    <w:top w:val="none" w:sz="0" w:space="0" w:color="auto"/>
                    <w:left w:val="none" w:sz="0" w:space="0" w:color="auto"/>
                    <w:bottom w:val="none" w:sz="0" w:space="0" w:color="auto"/>
                    <w:right w:val="none" w:sz="0" w:space="0" w:color="auto"/>
                  </w:divBdr>
                </w:div>
                <w:div w:id="2079554695">
                  <w:marLeft w:val="0"/>
                  <w:marRight w:val="0"/>
                  <w:marTop w:val="600"/>
                  <w:marBottom w:val="0"/>
                  <w:divBdr>
                    <w:top w:val="none" w:sz="0" w:space="0" w:color="auto"/>
                    <w:left w:val="none" w:sz="0" w:space="0" w:color="auto"/>
                    <w:bottom w:val="none" w:sz="0" w:space="0" w:color="auto"/>
                    <w:right w:val="none" w:sz="0" w:space="0" w:color="auto"/>
                  </w:divBdr>
                  <w:divsChild>
                    <w:div w:id="1592005910">
                      <w:marLeft w:val="0"/>
                      <w:marRight w:val="0"/>
                      <w:marTop w:val="0"/>
                      <w:marBottom w:val="0"/>
                      <w:divBdr>
                        <w:top w:val="none" w:sz="0" w:space="0" w:color="auto"/>
                        <w:left w:val="none" w:sz="0" w:space="0" w:color="auto"/>
                        <w:bottom w:val="none" w:sz="0" w:space="0" w:color="auto"/>
                        <w:right w:val="none" w:sz="0" w:space="0" w:color="auto"/>
                      </w:divBdr>
                      <w:divsChild>
                        <w:div w:id="471293093">
                          <w:marLeft w:val="0"/>
                          <w:marRight w:val="0"/>
                          <w:marTop w:val="0"/>
                          <w:marBottom w:val="0"/>
                          <w:divBdr>
                            <w:top w:val="none" w:sz="0" w:space="0" w:color="auto"/>
                            <w:left w:val="none" w:sz="0" w:space="0" w:color="auto"/>
                            <w:bottom w:val="none" w:sz="0" w:space="0" w:color="auto"/>
                            <w:right w:val="none" w:sz="0" w:space="0" w:color="auto"/>
                          </w:divBdr>
                          <w:divsChild>
                            <w:div w:id="350644989">
                              <w:marLeft w:val="0"/>
                              <w:marRight w:val="0"/>
                              <w:marTop w:val="0"/>
                              <w:marBottom w:val="0"/>
                              <w:divBdr>
                                <w:top w:val="none" w:sz="0" w:space="0" w:color="auto"/>
                                <w:left w:val="none" w:sz="0" w:space="0" w:color="auto"/>
                                <w:bottom w:val="none" w:sz="0" w:space="0" w:color="auto"/>
                                <w:right w:val="none" w:sz="0" w:space="0" w:color="auto"/>
                              </w:divBdr>
                            </w:div>
                          </w:divsChild>
                        </w:div>
                        <w:div w:id="1247613623">
                          <w:marLeft w:val="0"/>
                          <w:marRight w:val="135"/>
                          <w:marTop w:val="0"/>
                          <w:marBottom w:val="0"/>
                          <w:divBdr>
                            <w:top w:val="none" w:sz="0" w:space="0" w:color="auto"/>
                            <w:left w:val="none" w:sz="0" w:space="0" w:color="auto"/>
                            <w:bottom w:val="none" w:sz="0" w:space="0" w:color="auto"/>
                            <w:right w:val="none" w:sz="0" w:space="0" w:color="auto"/>
                          </w:divBdr>
                        </w:div>
                        <w:div w:id="2110413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640326">
          <w:marLeft w:val="0"/>
          <w:marRight w:val="0"/>
          <w:marTop w:val="0"/>
          <w:marBottom w:val="0"/>
          <w:divBdr>
            <w:top w:val="none" w:sz="0" w:space="0" w:color="auto"/>
            <w:left w:val="none" w:sz="0" w:space="0" w:color="auto"/>
            <w:bottom w:val="none" w:sz="0" w:space="0" w:color="auto"/>
            <w:right w:val="none" w:sz="0" w:space="0" w:color="auto"/>
          </w:divBdr>
          <w:divsChild>
            <w:div w:id="437025642">
              <w:marLeft w:val="0"/>
              <w:marRight w:val="0"/>
              <w:marTop w:val="0"/>
              <w:marBottom w:val="0"/>
              <w:divBdr>
                <w:top w:val="none" w:sz="0" w:space="0" w:color="auto"/>
                <w:left w:val="none" w:sz="0" w:space="0" w:color="auto"/>
                <w:bottom w:val="none" w:sz="0" w:space="0" w:color="auto"/>
                <w:right w:val="none" w:sz="0" w:space="0" w:color="auto"/>
              </w:divBdr>
              <w:divsChild>
                <w:div w:id="1781678155">
                  <w:marLeft w:val="0"/>
                  <w:marRight w:val="0"/>
                  <w:marTop w:val="0"/>
                  <w:marBottom w:val="0"/>
                  <w:divBdr>
                    <w:top w:val="none" w:sz="0" w:space="0" w:color="auto"/>
                    <w:left w:val="none" w:sz="0" w:space="0" w:color="auto"/>
                    <w:bottom w:val="none" w:sz="0" w:space="0" w:color="auto"/>
                    <w:right w:val="none" w:sz="0" w:space="0" w:color="auto"/>
                  </w:divBdr>
                  <w:divsChild>
                    <w:div w:id="689717108">
                      <w:marLeft w:val="0"/>
                      <w:marRight w:val="1500"/>
                      <w:marTop w:val="0"/>
                      <w:marBottom w:val="0"/>
                      <w:divBdr>
                        <w:top w:val="none" w:sz="0" w:space="0" w:color="auto"/>
                        <w:left w:val="none" w:sz="0" w:space="0" w:color="auto"/>
                        <w:bottom w:val="none" w:sz="0" w:space="0" w:color="auto"/>
                        <w:right w:val="none" w:sz="0" w:space="0" w:color="auto"/>
                      </w:divBdr>
                      <w:divsChild>
                        <w:div w:id="1659655385">
                          <w:marLeft w:val="0"/>
                          <w:marRight w:val="0"/>
                          <w:marTop w:val="600"/>
                          <w:marBottom w:val="600"/>
                          <w:divBdr>
                            <w:top w:val="none" w:sz="0" w:space="0" w:color="auto"/>
                            <w:left w:val="none" w:sz="0" w:space="0" w:color="auto"/>
                            <w:bottom w:val="none" w:sz="0" w:space="0" w:color="auto"/>
                            <w:right w:val="none" w:sz="0" w:space="0" w:color="auto"/>
                          </w:divBdr>
                          <w:divsChild>
                            <w:div w:id="1228761684">
                              <w:marLeft w:val="0"/>
                              <w:marRight w:val="0"/>
                              <w:marTop w:val="0"/>
                              <w:marBottom w:val="300"/>
                              <w:divBdr>
                                <w:top w:val="none" w:sz="0" w:space="0" w:color="auto"/>
                                <w:left w:val="none" w:sz="0" w:space="0" w:color="auto"/>
                                <w:bottom w:val="none" w:sz="0" w:space="0" w:color="auto"/>
                                <w:right w:val="none" w:sz="0" w:space="0" w:color="auto"/>
                              </w:divBdr>
                            </w:div>
                            <w:div w:id="874392578">
                              <w:marLeft w:val="0"/>
                              <w:marRight w:val="0"/>
                              <w:marTop w:val="300"/>
                              <w:marBottom w:val="300"/>
                              <w:divBdr>
                                <w:top w:val="none" w:sz="0" w:space="0" w:color="auto"/>
                                <w:left w:val="none" w:sz="0" w:space="0" w:color="auto"/>
                                <w:bottom w:val="none" w:sz="0" w:space="0" w:color="auto"/>
                                <w:right w:val="none" w:sz="0" w:space="0" w:color="auto"/>
                              </w:divBdr>
                            </w:div>
                            <w:div w:id="1786734424">
                              <w:marLeft w:val="0"/>
                              <w:marRight w:val="0"/>
                              <w:marTop w:val="300"/>
                              <w:marBottom w:val="600"/>
                              <w:divBdr>
                                <w:top w:val="single" w:sz="6" w:space="30" w:color="EB5D0B"/>
                                <w:left w:val="none" w:sz="0" w:space="0" w:color="auto"/>
                                <w:bottom w:val="single" w:sz="6" w:space="30" w:color="EB5D0B"/>
                                <w:right w:val="none" w:sz="0" w:space="0" w:color="auto"/>
                              </w:divBdr>
                            </w:div>
                            <w:div w:id="1424647941">
                              <w:marLeft w:val="0"/>
                              <w:marRight w:val="0"/>
                              <w:marTop w:val="240"/>
                              <w:marBottom w:val="240"/>
                              <w:divBdr>
                                <w:top w:val="none" w:sz="0" w:space="0" w:color="auto"/>
                                <w:left w:val="none" w:sz="0" w:space="0" w:color="auto"/>
                                <w:bottom w:val="none" w:sz="0" w:space="0" w:color="auto"/>
                                <w:right w:val="none" w:sz="0" w:space="0" w:color="auto"/>
                              </w:divBdr>
                              <w:divsChild>
                                <w:div w:id="1340278520">
                                  <w:marLeft w:val="0"/>
                                  <w:marRight w:val="0"/>
                                  <w:marTop w:val="0"/>
                                  <w:marBottom w:val="0"/>
                                  <w:divBdr>
                                    <w:top w:val="none" w:sz="0" w:space="0" w:color="auto"/>
                                    <w:left w:val="none" w:sz="0" w:space="0" w:color="auto"/>
                                    <w:bottom w:val="none" w:sz="0" w:space="0" w:color="auto"/>
                                    <w:right w:val="none" w:sz="0" w:space="0" w:color="auto"/>
                                  </w:divBdr>
                                </w:div>
                              </w:divsChild>
                            </w:div>
                            <w:div w:id="1232228465">
                              <w:marLeft w:val="0"/>
                              <w:marRight w:val="0"/>
                              <w:marTop w:val="240"/>
                              <w:marBottom w:val="240"/>
                              <w:divBdr>
                                <w:top w:val="none" w:sz="0" w:space="0" w:color="auto"/>
                                <w:left w:val="none" w:sz="0" w:space="0" w:color="auto"/>
                                <w:bottom w:val="none" w:sz="0" w:space="0" w:color="auto"/>
                                <w:right w:val="none" w:sz="0" w:space="0" w:color="auto"/>
                              </w:divBdr>
                              <w:divsChild>
                                <w:div w:id="1087115791">
                                  <w:marLeft w:val="0"/>
                                  <w:marRight w:val="0"/>
                                  <w:marTop w:val="0"/>
                                  <w:marBottom w:val="0"/>
                                  <w:divBdr>
                                    <w:top w:val="none" w:sz="0" w:space="0" w:color="auto"/>
                                    <w:left w:val="none" w:sz="0" w:space="0" w:color="auto"/>
                                    <w:bottom w:val="none" w:sz="0" w:space="0" w:color="auto"/>
                                    <w:right w:val="none" w:sz="0" w:space="0" w:color="auto"/>
                                  </w:divBdr>
                                </w:div>
                              </w:divsChild>
                            </w:div>
                            <w:div w:id="1347295301">
                              <w:marLeft w:val="0"/>
                              <w:marRight w:val="0"/>
                              <w:marTop w:val="240"/>
                              <w:marBottom w:val="240"/>
                              <w:divBdr>
                                <w:top w:val="none" w:sz="0" w:space="0" w:color="auto"/>
                                <w:left w:val="none" w:sz="0" w:space="0" w:color="auto"/>
                                <w:bottom w:val="none" w:sz="0" w:space="0" w:color="auto"/>
                                <w:right w:val="none" w:sz="0" w:space="0" w:color="auto"/>
                              </w:divBdr>
                              <w:divsChild>
                                <w:div w:id="690643406">
                                  <w:marLeft w:val="0"/>
                                  <w:marRight w:val="0"/>
                                  <w:marTop w:val="0"/>
                                  <w:marBottom w:val="0"/>
                                  <w:divBdr>
                                    <w:top w:val="none" w:sz="0" w:space="0" w:color="auto"/>
                                    <w:left w:val="none" w:sz="0" w:space="0" w:color="auto"/>
                                    <w:bottom w:val="none" w:sz="0" w:space="0" w:color="auto"/>
                                    <w:right w:val="none" w:sz="0" w:space="0" w:color="auto"/>
                                  </w:divBdr>
                                </w:div>
                              </w:divsChild>
                            </w:div>
                            <w:div w:id="546180293">
                              <w:marLeft w:val="0"/>
                              <w:marRight w:val="0"/>
                              <w:marTop w:val="240"/>
                              <w:marBottom w:val="240"/>
                              <w:divBdr>
                                <w:top w:val="none" w:sz="0" w:space="0" w:color="auto"/>
                                <w:left w:val="none" w:sz="0" w:space="0" w:color="auto"/>
                                <w:bottom w:val="none" w:sz="0" w:space="0" w:color="auto"/>
                                <w:right w:val="none" w:sz="0" w:space="0" w:color="auto"/>
                              </w:divBdr>
                              <w:divsChild>
                                <w:div w:id="753015687">
                                  <w:marLeft w:val="0"/>
                                  <w:marRight w:val="0"/>
                                  <w:marTop w:val="0"/>
                                  <w:marBottom w:val="0"/>
                                  <w:divBdr>
                                    <w:top w:val="none" w:sz="0" w:space="0" w:color="auto"/>
                                    <w:left w:val="none" w:sz="0" w:space="0" w:color="auto"/>
                                    <w:bottom w:val="none" w:sz="0" w:space="0" w:color="auto"/>
                                    <w:right w:val="none" w:sz="0" w:space="0" w:color="auto"/>
                                  </w:divBdr>
                                </w:div>
                              </w:divsChild>
                            </w:div>
                            <w:div w:id="1374422462">
                              <w:marLeft w:val="0"/>
                              <w:marRight w:val="0"/>
                              <w:marTop w:val="240"/>
                              <w:marBottom w:val="240"/>
                              <w:divBdr>
                                <w:top w:val="none" w:sz="0" w:space="0" w:color="auto"/>
                                <w:left w:val="none" w:sz="0" w:space="0" w:color="auto"/>
                                <w:bottom w:val="none" w:sz="0" w:space="0" w:color="auto"/>
                                <w:right w:val="none" w:sz="0" w:space="0" w:color="auto"/>
                              </w:divBdr>
                              <w:divsChild>
                                <w:div w:id="1777602023">
                                  <w:marLeft w:val="0"/>
                                  <w:marRight w:val="0"/>
                                  <w:marTop w:val="0"/>
                                  <w:marBottom w:val="0"/>
                                  <w:divBdr>
                                    <w:top w:val="none" w:sz="0" w:space="0" w:color="auto"/>
                                    <w:left w:val="none" w:sz="0" w:space="0" w:color="auto"/>
                                    <w:bottom w:val="none" w:sz="0" w:space="0" w:color="auto"/>
                                    <w:right w:val="none" w:sz="0" w:space="0" w:color="auto"/>
                                  </w:divBdr>
                                </w:div>
                              </w:divsChild>
                            </w:div>
                            <w:div w:id="1190797197">
                              <w:marLeft w:val="0"/>
                              <w:marRight w:val="0"/>
                              <w:marTop w:val="360"/>
                              <w:marBottom w:val="450"/>
                              <w:divBdr>
                                <w:top w:val="none" w:sz="0" w:space="0" w:color="auto"/>
                                <w:left w:val="none" w:sz="0" w:space="0" w:color="auto"/>
                                <w:bottom w:val="none" w:sz="0" w:space="0" w:color="auto"/>
                                <w:right w:val="none" w:sz="0" w:space="0" w:color="auto"/>
                              </w:divBdr>
                              <w:divsChild>
                                <w:div w:id="2092501875">
                                  <w:marLeft w:val="0"/>
                                  <w:marRight w:val="0"/>
                                  <w:marTop w:val="0"/>
                                  <w:marBottom w:val="0"/>
                                  <w:divBdr>
                                    <w:top w:val="none" w:sz="0" w:space="0" w:color="auto"/>
                                    <w:left w:val="none" w:sz="0" w:space="0" w:color="auto"/>
                                    <w:bottom w:val="single" w:sz="6" w:space="15" w:color="B8B9BA"/>
                                    <w:right w:val="none" w:sz="0" w:space="0" w:color="auto"/>
                                  </w:divBdr>
                                  <w:divsChild>
                                    <w:div w:id="1367946790">
                                      <w:marLeft w:val="0"/>
                                      <w:marRight w:val="0"/>
                                      <w:marTop w:val="0"/>
                                      <w:marBottom w:val="0"/>
                                      <w:divBdr>
                                        <w:top w:val="none" w:sz="0" w:space="0" w:color="auto"/>
                                        <w:left w:val="none" w:sz="0" w:space="0" w:color="auto"/>
                                        <w:bottom w:val="none" w:sz="0" w:space="0" w:color="auto"/>
                                        <w:right w:val="none" w:sz="0" w:space="0" w:color="auto"/>
                                      </w:divBdr>
                                    </w:div>
                                    <w:div w:id="2094012329">
                                      <w:marLeft w:val="0"/>
                                      <w:marRight w:val="0"/>
                                      <w:marTop w:val="225"/>
                                      <w:marBottom w:val="0"/>
                                      <w:divBdr>
                                        <w:top w:val="none" w:sz="0" w:space="0" w:color="auto"/>
                                        <w:left w:val="none" w:sz="0" w:space="0" w:color="auto"/>
                                        <w:bottom w:val="none" w:sz="0" w:space="0" w:color="auto"/>
                                        <w:right w:val="none" w:sz="0" w:space="0" w:color="auto"/>
                                      </w:divBdr>
                                      <w:divsChild>
                                        <w:div w:id="1996716064">
                                          <w:marLeft w:val="0"/>
                                          <w:marRight w:val="0"/>
                                          <w:marTop w:val="0"/>
                                          <w:marBottom w:val="0"/>
                                          <w:divBdr>
                                            <w:top w:val="none" w:sz="0" w:space="0" w:color="auto"/>
                                            <w:left w:val="none" w:sz="0" w:space="0" w:color="auto"/>
                                            <w:bottom w:val="none" w:sz="0" w:space="0" w:color="auto"/>
                                            <w:right w:val="none" w:sz="0" w:space="0" w:color="auto"/>
                                          </w:divBdr>
                                        </w:div>
                                      </w:divsChild>
                                    </w:div>
                                    <w:div w:id="785855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3809506">
                              <w:marLeft w:val="0"/>
                              <w:marRight w:val="0"/>
                              <w:marTop w:val="240"/>
                              <w:marBottom w:val="240"/>
                              <w:divBdr>
                                <w:top w:val="none" w:sz="0" w:space="0" w:color="auto"/>
                                <w:left w:val="none" w:sz="0" w:space="0" w:color="auto"/>
                                <w:bottom w:val="none" w:sz="0" w:space="0" w:color="auto"/>
                                <w:right w:val="none" w:sz="0" w:space="0" w:color="auto"/>
                              </w:divBdr>
                              <w:divsChild>
                                <w:div w:id="1763141796">
                                  <w:marLeft w:val="0"/>
                                  <w:marRight w:val="0"/>
                                  <w:marTop w:val="0"/>
                                  <w:marBottom w:val="0"/>
                                  <w:divBdr>
                                    <w:top w:val="none" w:sz="0" w:space="0" w:color="auto"/>
                                    <w:left w:val="none" w:sz="0" w:space="0" w:color="auto"/>
                                    <w:bottom w:val="none" w:sz="0" w:space="0" w:color="auto"/>
                                    <w:right w:val="none" w:sz="0" w:space="0" w:color="auto"/>
                                  </w:divBdr>
                                </w:div>
                              </w:divsChild>
                            </w:div>
                            <w:div w:id="2065449850">
                              <w:marLeft w:val="0"/>
                              <w:marRight w:val="0"/>
                              <w:marTop w:val="240"/>
                              <w:marBottom w:val="240"/>
                              <w:divBdr>
                                <w:top w:val="none" w:sz="0" w:space="0" w:color="auto"/>
                                <w:left w:val="none" w:sz="0" w:space="0" w:color="auto"/>
                                <w:bottom w:val="none" w:sz="0" w:space="0" w:color="auto"/>
                                <w:right w:val="none" w:sz="0" w:space="0" w:color="auto"/>
                              </w:divBdr>
                              <w:divsChild>
                                <w:div w:id="2031491083">
                                  <w:marLeft w:val="0"/>
                                  <w:marRight w:val="0"/>
                                  <w:marTop w:val="0"/>
                                  <w:marBottom w:val="0"/>
                                  <w:divBdr>
                                    <w:top w:val="none" w:sz="0" w:space="0" w:color="auto"/>
                                    <w:left w:val="none" w:sz="0" w:space="0" w:color="auto"/>
                                    <w:bottom w:val="none" w:sz="0" w:space="0" w:color="auto"/>
                                    <w:right w:val="none" w:sz="0" w:space="0" w:color="auto"/>
                                  </w:divBdr>
                                </w:div>
                              </w:divsChild>
                            </w:div>
                            <w:div w:id="736821841">
                              <w:marLeft w:val="0"/>
                              <w:marRight w:val="0"/>
                              <w:marTop w:val="240"/>
                              <w:marBottom w:val="240"/>
                              <w:divBdr>
                                <w:top w:val="none" w:sz="0" w:space="0" w:color="auto"/>
                                <w:left w:val="none" w:sz="0" w:space="0" w:color="auto"/>
                                <w:bottom w:val="none" w:sz="0" w:space="0" w:color="auto"/>
                                <w:right w:val="none" w:sz="0" w:space="0" w:color="auto"/>
                              </w:divBdr>
                              <w:divsChild>
                                <w:div w:id="710032663">
                                  <w:marLeft w:val="0"/>
                                  <w:marRight w:val="0"/>
                                  <w:marTop w:val="0"/>
                                  <w:marBottom w:val="0"/>
                                  <w:divBdr>
                                    <w:top w:val="none" w:sz="0" w:space="0" w:color="auto"/>
                                    <w:left w:val="none" w:sz="0" w:space="0" w:color="auto"/>
                                    <w:bottom w:val="none" w:sz="0" w:space="0" w:color="auto"/>
                                    <w:right w:val="none" w:sz="0" w:space="0" w:color="auto"/>
                                  </w:divBdr>
                                </w:div>
                              </w:divsChild>
                            </w:div>
                            <w:div w:id="36393493">
                              <w:marLeft w:val="0"/>
                              <w:marRight w:val="0"/>
                              <w:marTop w:val="240"/>
                              <w:marBottom w:val="240"/>
                              <w:divBdr>
                                <w:top w:val="none" w:sz="0" w:space="0" w:color="auto"/>
                                <w:left w:val="none" w:sz="0" w:space="0" w:color="auto"/>
                                <w:bottom w:val="none" w:sz="0" w:space="0" w:color="auto"/>
                                <w:right w:val="none" w:sz="0" w:space="0" w:color="auto"/>
                              </w:divBdr>
                              <w:divsChild>
                                <w:div w:id="1956980785">
                                  <w:marLeft w:val="0"/>
                                  <w:marRight w:val="0"/>
                                  <w:marTop w:val="0"/>
                                  <w:marBottom w:val="0"/>
                                  <w:divBdr>
                                    <w:top w:val="none" w:sz="0" w:space="0" w:color="auto"/>
                                    <w:left w:val="none" w:sz="0" w:space="0" w:color="auto"/>
                                    <w:bottom w:val="none" w:sz="0" w:space="0" w:color="auto"/>
                                    <w:right w:val="none" w:sz="0" w:space="0" w:color="auto"/>
                                  </w:divBdr>
                                </w:div>
                              </w:divsChild>
                            </w:div>
                            <w:div w:id="985089838">
                              <w:marLeft w:val="0"/>
                              <w:marRight w:val="0"/>
                              <w:marTop w:val="240"/>
                              <w:marBottom w:val="240"/>
                              <w:divBdr>
                                <w:top w:val="none" w:sz="0" w:space="0" w:color="auto"/>
                                <w:left w:val="none" w:sz="0" w:space="0" w:color="auto"/>
                                <w:bottom w:val="none" w:sz="0" w:space="0" w:color="auto"/>
                                <w:right w:val="none" w:sz="0" w:space="0" w:color="auto"/>
                              </w:divBdr>
                              <w:divsChild>
                                <w:div w:id="217977081">
                                  <w:marLeft w:val="0"/>
                                  <w:marRight w:val="0"/>
                                  <w:marTop w:val="0"/>
                                  <w:marBottom w:val="0"/>
                                  <w:divBdr>
                                    <w:top w:val="none" w:sz="0" w:space="0" w:color="auto"/>
                                    <w:left w:val="none" w:sz="0" w:space="0" w:color="auto"/>
                                    <w:bottom w:val="none" w:sz="0" w:space="0" w:color="auto"/>
                                    <w:right w:val="none" w:sz="0" w:space="0" w:color="auto"/>
                                  </w:divBdr>
                                </w:div>
                              </w:divsChild>
                            </w:div>
                            <w:div w:id="2051147478">
                              <w:marLeft w:val="0"/>
                              <w:marRight w:val="0"/>
                              <w:marTop w:val="240"/>
                              <w:marBottom w:val="240"/>
                              <w:divBdr>
                                <w:top w:val="none" w:sz="0" w:space="0" w:color="auto"/>
                                <w:left w:val="none" w:sz="0" w:space="0" w:color="auto"/>
                                <w:bottom w:val="none" w:sz="0" w:space="0" w:color="auto"/>
                                <w:right w:val="none" w:sz="0" w:space="0" w:color="auto"/>
                              </w:divBdr>
                              <w:divsChild>
                                <w:div w:id="1454447751">
                                  <w:marLeft w:val="0"/>
                                  <w:marRight w:val="0"/>
                                  <w:marTop w:val="0"/>
                                  <w:marBottom w:val="0"/>
                                  <w:divBdr>
                                    <w:top w:val="none" w:sz="0" w:space="0" w:color="auto"/>
                                    <w:left w:val="none" w:sz="0" w:space="0" w:color="auto"/>
                                    <w:bottom w:val="none" w:sz="0" w:space="0" w:color="auto"/>
                                    <w:right w:val="none" w:sz="0" w:space="0" w:color="auto"/>
                                  </w:divBdr>
                                </w:div>
                              </w:divsChild>
                            </w:div>
                            <w:div w:id="772284740">
                              <w:marLeft w:val="0"/>
                              <w:marRight w:val="0"/>
                              <w:marTop w:val="240"/>
                              <w:marBottom w:val="240"/>
                              <w:divBdr>
                                <w:top w:val="none" w:sz="0" w:space="0" w:color="auto"/>
                                <w:left w:val="none" w:sz="0" w:space="0" w:color="auto"/>
                                <w:bottom w:val="none" w:sz="0" w:space="0" w:color="auto"/>
                                <w:right w:val="none" w:sz="0" w:space="0" w:color="auto"/>
                              </w:divBdr>
                              <w:divsChild>
                                <w:div w:id="1145854603">
                                  <w:marLeft w:val="0"/>
                                  <w:marRight w:val="0"/>
                                  <w:marTop w:val="0"/>
                                  <w:marBottom w:val="0"/>
                                  <w:divBdr>
                                    <w:top w:val="none" w:sz="0" w:space="0" w:color="auto"/>
                                    <w:left w:val="none" w:sz="0" w:space="0" w:color="auto"/>
                                    <w:bottom w:val="none" w:sz="0" w:space="0" w:color="auto"/>
                                    <w:right w:val="none" w:sz="0" w:space="0" w:color="auto"/>
                                  </w:divBdr>
                                </w:div>
                              </w:divsChild>
                            </w:div>
                            <w:div w:id="298655999">
                              <w:marLeft w:val="0"/>
                              <w:marRight w:val="0"/>
                              <w:marTop w:val="240"/>
                              <w:marBottom w:val="240"/>
                              <w:divBdr>
                                <w:top w:val="none" w:sz="0" w:space="0" w:color="auto"/>
                                <w:left w:val="none" w:sz="0" w:space="0" w:color="auto"/>
                                <w:bottom w:val="none" w:sz="0" w:space="0" w:color="auto"/>
                                <w:right w:val="none" w:sz="0" w:space="0" w:color="auto"/>
                              </w:divBdr>
                              <w:divsChild>
                                <w:div w:id="746459257">
                                  <w:marLeft w:val="0"/>
                                  <w:marRight w:val="0"/>
                                  <w:marTop w:val="0"/>
                                  <w:marBottom w:val="0"/>
                                  <w:divBdr>
                                    <w:top w:val="none" w:sz="0" w:space="0" w:color="auto"/>
                                    <w:left w:val="none" w:sz="0" w:space="0" w:color="auto"/>
                                    <w:bottom w:val="none" w:sz="0" w:space="0" w:color="auto"/>
                                    <w:right w:val="none" w:sz="0" w:space="0" w:color="auto"/>
                                  </w:divBdr>
                                </w:div>
                              </w:divsChild>
                            </w:div>
                            <w:div w:id="1793208046">
                              <w:marLeft w:val="0"/>
                              <w:marRight w:val="0"/>
                              <w:marTop w:val="240"/>
                              <w:marBottom w:val="240"/>
                              <w:divBdr>
                                <w:top w:val="none" w:sz="0" w:space="0" w:color="auto"/>
                                <w:left w:val="none" w:sz="0" w:space="0" w:color="auto"/>
                                <w:bottom w:val="none" w:sz="0" w:space="0" w:color="auto"/>
                                <w:right w:val="none" w:sz="0" w:space="0" w:color="auto"/>
                              </w:divBdr>
                              <w:divsChild>
                                <w:div w:id="1975256571">
                                  <w:marLeft w:val="0"/>
                                  <w:marRight w:val="0"/>
                                  <w:marTop w:val="0"/>
                                  <w:marBottom w:val="0"/>
                                  <w:divBdr>
                                    <w:top w:val="none" w:sz="0" w:space="0" w:color="auto"/>
                                    <w:left w:val="none" w:sz="0" w:space="0" w:color="auto"/>
                                    <w:bottom w:val="none" w:sz="0" w:space="0" w:color="auto"/>
                                    <w:right w:val="none" w:sz="0" w:space="0" w:color="auto"/>
                                  </w:divBdr>
                                </w:div>
                              </w:divsChild>
                            </w:div>
                            <w:div w:id="1225214118">
                              <w:marLeft w:val="0"/>
                              <w:marRight w:val="0"/>
                              <w:marTop w:val="240"/>
                              <w:marBottom w:val="240"/>
                              <w:divBdr>
                                <w:top w:val="none" w:sz="0" w:space="0" w:color="auto"/>
                                <w:left w:val="none" w:sz="0" w:space="0" w:color="auto"/>
                                <w:bottom w:val="none" w:sz="0" w:space="0" w:color="auto"/>
                                <w:right w:val="none" w:sz="0" w:space="0" w:color="auto"/>
                              </w:divBdr>
                              <w:divsChild>
                                <w:div w:id="96488712">
                                  <w:marLeft w:val="0"/>
                                  <w:marRight w:val="0"/>
                                  <w:marTop w:val="0"/>
                                  <w:marBottom w:val="0"/>
                                  <w:divBdr>
                                    <w:top w:val="none" w:sz="0" w:space="0" w:color="auto"/>
                                    <w:left w:val="none" w:sz="0" w:space="0" w:color="auto"/>
                                    <w:bottom w:val="none" w:sz="0" w:space="0" w:color="auto"/>
                                    <w:right w:val="none" w:sz="0" w:space="0" w:color="auto"/>
                                  </w:divBdr>
                                </w:div>
                              </w:divsChild>
                            </w:div>
                            <w:div w:id="2040934710">
                              <w:marLeft w:val="0"/>
                              <w:marRight w:val="0"/>
                              <w:marTop w:val="240"/>
                              <w:marBottom w:val="240"/>
                              <w:divBdr>
                                <w:top w:val="none" w:sz="0" w:space="0" w:color="auto"/>
                                <w:left w:val="none" w:sz="0" w:space="0" w:color="auto"/>
                                <w:bottom w:val="none" w:sz="0" w:space="0" w:color="auto"/>
                                <w:right w:val="none" w:sz="0" w:space="0" w:color="auto"/>
                              </w:divBdr>
                              <w:divsChild>
                                <w:div w:id="479347389">
                                  <w:marLeft w:val="0"/>
                                  <w:marRight w:val="0"/>
                                  <w:marTop w:val="0"/>
                                  <w:marBottom w:val="0"/>
                                  <w:divBdr>
                                    <w:top w:val="none" w:sz="0" w:space="0" w:color="auto"/>
                                    <w:left w:val="none" w:sz="0" w:space="0" w:color="auto"/>
                                    <w:bottom w:val="none" w:sz="0" w:space="0" w:color="auto"/>
                                    <w:right w:val="none" w:sz="0" w:space="0" w:color="auto"/>
                                  </w:divBdr>
                                </w:div>
                              </w:divsChild>
                            </w:div>
                            <w:div w:id="1327127818">
                              <w:marLeft w:val="0"/>
                              <w:marRight w:val="0"/>
                              <w:marTop w:val="240"/>
                              <w:marBottom w:val="240"/>
                              <w:divBdr>
                                <w:top w:val="none" w:sz="0" w:space="0" w:color="auto"/>
                                <w:left w:val="none" w:sz="0" w:space="0" w:color="auto"/>
                                <w:bottom w:val="none" w:sz="0" w:space="0" w:color="auto"/>
                                <w:right w:val="none" w:sz="0" w:space="0" w:color="auto"/>
                              </w:divBdr>
                              <w:divsChild>
                                <w:div w:id="1932355416">
                                  <w:marLeft w:val="0"/>
                                  <w:marRight w:val="0"/>
                                  <w:marTop w:val="0"/>
                                  <w:marBottom w:val="0"/>
                                  <w:divBdr>
                                    <w:top w:val="none" w:sz="0" w:space="0" w:color="auto"/>
                                    <w:left w:val="none" w:sz="0" w:space="0" w:color="auto"/>
                                    <w:bottom w:val="none" w:sz="0" w:space="0" w:color="auto"/>
                                    <w:right w:val="none" w:sz="0" w:space="0" w:color="auto"/>
                                  </w:divBdr>
                                </w:div>
                              </w:divsChild>
                            </w:div>
                            <w:div w:id="1263344464">
                              <w:marLeft w:val="0"/>
                              <w:marRight w:val="0"/>
                              <w:marTop w:val="240"/>
                              <w:marBottom w:val="240"/>
                              <w:divBdr>
                                <w:top w:val="none" w:sz="0" w:space="0" w:color="auto"/>
                                <w:left w:val="none" w:sz="0" w:space="0" w:color="auto"/>
                                <w:bottom w:val="none" w:sz="0" w:space="0" w:color="auto"/>
                                <w:right w:val="none" w:sz="0" w:space="0" w:color="auto"/>
                              </w:divBdr>
                              <w:divsChild>
                                <w:div w:id="1754662424">
                                  <w:marLeft w:val="0"/>
                                  <w:marRight w:val="0"/>
                                  <w:marTop w:val="0"/>
                                  <w:marBottom w:val="0"/>
                                  <w:divBdr>
                                    <w:top w:val="none" w:sz="0" w:space="0" w:color="auto"/>
                                    <w:left w:val="none" w:sz="0" w:space="0" w:color="auto"/>
                                    <w:bottom w:val="none" w:sz="0" w:space="0" w:color="auto"/>
                                    <w:right w:val="none" w:sz="0" w:space="0" w:color="auto"/>
                                  </w:divBdr>
                                </w:div>
                              </w:divsChild>
                            </w:div>
                            <w:div w:id="884101996">
                              <w:marLeft w:val="0"/>
                              <w:marRight w:val="0"/>
                              <w:marTop w:val="240"/>
                              <w:marBottom w:val="240"/>
                              <w:divBdr>
                                <w:top w:val="none" w:sz="0" w:space="0" w:color="auto"/>
                                <w:left w:val="none" w:sz="0" w:space="0" w:color="auto"/>
                                <w:bottom w:val="none" w:sz="0" w:space="0" w:color="auto"/>
                                <w:right w:val="none" w:sz="0" w:space="0" w:color="auto"/>
                              </w:divBdr>
                              <w:divsChild>
                                <w:div w:id="1440636536">
                                  <w:marLeft w:val="0"/>
                                  <w:marRight w:val="0"/>
                                  <w:marTop w:val="0"/>
                                  <w:marBottom w:val="0"/>
                                  <w:divBdr>
                                    <w:top w:val="none" w:sz="0" w:space="0" w:color="auto"/>
                                    <w:left w:val="none" w:sz="0" w:space="0" w:color="auto"/>
                                    <w:bottom w:val="none" w:sz="0" w:space="0" w:color="auto"/>
                                    <w:right w:val="none" w:sz="0" w:space="0" w:color="auto"/>
                                  </w:divBdr>
                                </w:div>
                              </w:divsChild>
                            </w:div>
                            <w:div w:id="1036740519">
                              <w:marLeft w:val="0"/>
                              <w:marRight w:val="0"/>
                              <w:marTop w:val="360"/>
                              <w:marBottom w:val="450"/>
                              <w:divBdr>
                                <w:top w:val="none" w:sz="0" w:space="0" w:color="auto"/>
                                <w:left w:val="none" w:sz="0" w:space="0" w:color="auto"/>
                                <w:bottom w:val="none" w:sz="0" w:space="0" w:color="auto"/>
                                <w:right w:val="none" w:sz="0" w:space="0" w:color="auto"/>
                              </w:divBdr>
                              <w:divsChild>
                                <w:div w:id="743646476">
                                  <w:marLeft w:val="0"/>
                                  <w:marRight w:val="0"/>
                                  <w:marTop w:val="0"/>
                                  <w:marBottom w:val="0"/>
                                  <w:divBdr>
                                    <w:top w:val="none" w:sz="0" w:space="0" w:color="auto"/>
                                    <w:left w:val="none" w:sz="0" w:space="0" w:color="auto"/>
                                    <w:bottom w:val="single" w:sz="6" w:space="15" w:color="B8B9BA"/>
                                    <w:right w:val="none" w:sz="0" w:space="0" w:color="auto"/>
                                  </w:divBdr>
                                  <w:divsChild>
                                    <w:div w:id="2046590450">
                                      <w:marLeft w:val="0"/>
                                      <w:marRight w:val="0"/>
                                      <w:marTop w:val="0"/>
                                      <w:marBottom w:val="0"/>
                                      <w:divBdr>
                                        <w:top w:val="none" w:sz="0" w:space="0" w:color="auto"/>
                                        <w:left w:val="none" w:sz="0" w:space="0" w:color="auto"/>
                                        <w:bottom w:val="none" w:sz="0" w:space="0" w:color="auto"/>
                                        <w:right w:val="none" w:sz="0" w:space="0" w:color="auto"/>
                                      </w:divBdr>
                                    </w:div>
                                    <w:div w:id="1570728971">
                                      <w:marLeft w:val="0"/>
                                      <w:marRight w:val="0"/>
                                      <w:marTop w:val="225"/>
                                      <w:marBottom w:val="0"/>
                                      <w:divBdr>
                                        <w:top w:val="none" w:sz="0" w:space="0" w:color="auto"/>
                                        <w:left w:val="none" w:sz="0" w:space="0" w:color="auto"/>
                                        <w:bottom w:val="none" w:sz="0" w:space="0" w:color="auto"/>
                                        <w:right w:val="none" w:sz="0" w:space="0" w:color="auto"/>
                                      </w:divBdr>
                                      <w:divsChild>
                                        <w:div w:id="1635911179">
                                          <w:marLeft w:val="0"/>
                                          <w:marRight w:val="0"/>
                                          <w:marTop w:val="0"/>
                                          <w:marBottom w:val="0"/>
                                          <w:divBdr>
                                            <w:top w:val="none" w:sz="0" w:space="0" w:color="auto"/>
                                            <w:left w:val="none" w:sz="0" w:space="0" w:color="auto"/>
                                            <w:bottom w:val="none" w:sz="0" w:space="0" w:color="auto"/>
                                            <w:right w:val="none" w:sz="0" w:space="0" w:color="auto"/>
                                          </w:divBdr>
                                        </w:div>
                                      </w:divsChild>
                                    </w:div>
                                    <w:div w:id="3063286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1854269">
                              <w:marLeft w:val="0"/>
                              <w:marRight w:val="0"/>
                              <w:marTop w:val="240"/>
                              <w:marBottom w:val="240"/>
                              <w:divBdr>
                                <w:top w:val="none" w:sz="0" w:space="0" w:color="auto"/>
                                <w:left w:val="none" w:sz="0" w:space="0" w:color="auto"/>
                                <w:bottom w:val="none" w:sz="0" w:space="0" w:color="auto"/>
                                <w:right w:val="none" w:sz="0" w:space="0" w:color="auto"/>
                              </w:divBdr>
                              <w:divsChild>
                                <w:div w:id="153497410">
                                  <w:marLeft w:val="0"/>
                                  <w:marRight w:val="0"/>
                                  <w:marTop w:val="0"/>
                                  <w:marBottom w:val="0"/>
                                  <w:divBdr>
                                    <w:top w:val="none" w:sz="0" w:space="0" w:color="auto"/>
                                    <w:left w:val="none" w:sz="0" w:space="0" w:color="auto"/>
                                    <w:bottom w:val="none" w:sz="0" w:space="0" w:color="auto"/>
                                    <w:right w:val="none" w:sz="0" w:space="0" w:color="auto"/>
                                  </w:divBdr>
                                </w:div>
                              </w:divsChild>
                            </w:div>
                            <w:div w:id="93016283">
                              <w:marLeft w:val="0"/>
                              <w:marRight w:val="0"/>
                              <w:marTop w:val="240"/>
                              <w:marBottom w:val="240"/>
                              <w:divBdr>
                                <w:top w:val="none" w:sz="0" w:space="0" w:color="auto"/>
                                <w:left w:val="none" w:sz="0" w:space="0" w:color="auto"/>
                                <w:bottom w:val="none" w:sz="0" w:space="0" w:color="auto"/>
                                <w:right w:val="none" w:sz="0" w:space="0" w:color="auto"/>
                              </w:divBdr>
                              <w:divsChild>
                                <w:div w:id="1028869696">
                                  <w:marLeft w:val="0"/>
                                  <w:marRight w:val="0"/>
                                  <w:marTop w:val="0"/>
                                  <w:marBottom w:val="0"/>
                                  <w:divBdr>
                                    <w:top w:val="none" w:sz="0" w:space="0" w:color="auto"/>
                                    <w:left w:val="none" w:sz="0" w:space="0" w:color="auto"/>
                                    <w:bottom w:val="none" w:sz="0" w:space="0" w:color="auto"/>
                                    <w:right w:val="none" w:sz="0" w:space="0" w:color="auto"/>
                                  </w:divBdr>
                                </w:div>
                              </w:divsChild>
                            </w:div>
                            <w:div w:id="1877503418">
                              <w:marLeft w:val="0"/>
                              <w:marRight w:val="0"/>
                              <w:marTop w:val="240"/>
                              <w:marBottom w:val="240"/>
                              <w:divBdr>
                                <w:top w:val="none" w:sz="0" w:space="0" w:color="auto"/>
                                <w:left w:val="none" w:sz="0" w:space="0" w:color="auto"/>
                                <w:bottom w:val="none" w:sz="0" w:space="0" w:color="auto"/>
                                <w:right w:val="none" w:sz="0" w:space="0" w:color="auto"/>
                              </w:divBdr>
                              <w:divsChild>
                                <w:div w:id="60104415">
                                  <w:marLeft w:val="0"/>
                                  <w:marRight w:val="0"/>
                                  <w:marTop w:val="0"/>
                                  <w:marBottom w:val="0"/>
                                  <w:divBdr>
                                    <w:top w:val="none" w:sz="0" w:space="0" w:color="auto"/>
                                    <w:left w:val="none" w:sz="0" w:space="0" w:color="auto"/>
                                    <w:bottom w:val="none" w:sz="0" w:space="0" w:color="auto"/>
                                    <w:right w:val="none" w:sz="0" w:space="0" w:color="auto"/>
                                  </w:divBdr>
                                </w:div>
                              </w:divsChild>
                            </w:div>
                            <w:div w:id="156649239">
                              <w:marLeft w:val="0"/>
                              <w:marRight w:val="0"/>
                              <w:marTop w:val="240"/>
                              <w:marBottom w:val="240"/>
                              <w:divBdr>
                                <w:top w:val="none" w:sz="0" w:space="0" w:color="auto"/>
                                <w:left w:val="none" w:sz="0" w:space="0" w:color="auto"/>
                                <w:bottom w:val="none" w:sz="0" w:space="0" w:color="auto"/>
                                <w:right w:val="none" w:sz="0" w:space="0" w:color="auto"/>
                              </w:divBdr>
                              <w:divsChild>
                                <w:div w:id="8511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022363">
      <w:bodyDiv w:val="1"/>
      <w:marLeft w:val="0"/>
      <w:marRight w:val="0"/>
      <w:marTop w:val="0"/>
      <w:marBottom w:val="0"/>
      <w:divBdr>
        <w:top w:val="none" w:sz="0" w:space="0" w:color="auto"/>
        <w:left w:val="none" w:sz="0" w:space="0" w:color="auto"/>
        <w:bottom w:val="none" w:sz="0" w:space="0" w:color="auto"/>
        <w:right w:val="none" w:sz="0" w:space="0" w:color="auto"/>
      </w:divBdr>
      <w:divsChild>
        <w:div w:id="524830350">
          <w:marLeft w:val="0"/>
          <w:marRight w:val="0"/>
          <w:marTop w:val="0"/>
          <w:marBottom w:val="0"/>
          <w:divBdr>
            <w:top w:val="none" w:sz="0" w:space="0" w:color="auto"/>
            <w:left w:val="none" w:sz="0" w:space="0" w:color="auto"/>
            <w:bottom w:val="none" w:sz="0" w:space="0" w:color="auto"/>
            <w:right w:val="none" w:sz="0" w:space="0" w:color="auto"/>
          </w:divBdr>
          <w:divsChild>
            <w:div w:id="1507865614">
              <w:marLeft w:val="0"/>
              <w:marRight w:val="0"/>
              <w:marTop w:val="0"/>
              <w:marBottom w:val="0"/>
              <w:divBdr>
                <w:top w:val="none" w:sz="0" w:space="0" w:color="auto"/>
                <w:left w:val="none" w:sz="0" w:space="0" w:color="auto"/>
                <w:bottom w:val="none" w:sz="0" w:space="0" w:color="auto"/>
                <w:right w:val="none" w:sz="0" w:space="0" w:color="auto"/>
              </w:divBdr>
              <w:divsChild>
                <w:div w:id="1905724894">
                  <w:marLeft w:val="0"/>
                  <w:marRight w:val="0"/>
                  <w:marTop w:val="0"/>
                  <w:marBottom w:val="0"/>
                  <w:divBdr>
                    <w:top w:val="none" w:sz="0" w:space="0" w:color="auto"/>
                    <w:left w:val="none" w:sz="0" w:space="0" w:color="auto"/>
                    <w:bottom w:val="none" w:sz="0" w:space="0" w:color="auto"/>
                    <w:right w:val="none" w:sz="0" w:space="0" w:color="auto"/>
                  </w:divBdr>
                </w:div>
                <w:div w:id="861209926">
                  <w:marLeft w:val="0"/>
                  <w:marRight w:val="0"/>
                  <w:marTop w:val="600"/>
                  <w:marBottom w:val="0"/>
                  <w:divBdr>
                    <w:top w:val="none" w:sz="0" w:space="0" w:color="auto"/>
                    <w:left w:val="none" w:sz="0" w:space="0" w:color="auto"/>
                    <w:bottom w:val="none" w:sz="0" w:space="0" w:color="auto"/>
                    <w:right w:val="none" w:sz="0" w:space="0" w:color="auto"/>
                  </w:divBdr>
                  <w:divsChild>
                    <w:div w:id="208687595">
                      <w:marLeft w:val="0"/>
                      <w:marRight w:val="0"/>
                      <w:marTop w:val="0"/>
                      <w:marBottom w:val="0"/>
                      <w:divBdr>
                        <w:top w:val="none" w:sz="0" w:space="0" w:color="auto"/>
                        <w:left w:val="none" w:sz="0" w:space="0" w:color="auto"/>
                        <w:bottom w:val="none" w:sz="0" w:space="0" w:color="auto"/>
                        <w:right w:val="none" w:sz="0" w:space="0" w:color="auto"/>
                      </w:divBdr>
                      <w:divsChild>
                        <w:div w:id="1416441657">
                          <w:marLeft w:val="0"/>
                          <w:marRight w:val="0"/>
                          <w:marTop w:val="0"/>
                          <w:marBottom w:val="0"/>
                          <w:divBdr>
                            <w:top w:val="none" w:sz="0" w:space="0" w:color="auto"/>
                            <w:left w:val="none" w:sz="0" w:space="0" w:color="auto"/>
                            <w:bottom w:val="none" w:sz="0" w:space="0" w:color="auto"/>
                            <w:right w:val="none" w:sz="0" w:space="0" w:color="auto"/>
                          </w:divBdr>
                          <w:divsChild>
                            <w:div w:id="95832572">
                              <w:marLeft w:val="0"/>
                              <w:marRight w:val="0"/>
                              <w:marTop w:val="0"/>
                              <w:marBottom w:val="0"/>
                              <w:divBdr>
                                <w:top w:val="none" w:sz="0" w:space="0" w:color="auto"/>
                                <w:left w:val="none" w:sz="0" w:space="0" w:color="auto"/>
                                <w:bottom w:val="none" w:sz="0" w:space="0" w:color="auto"/>
                                <w:right w:val="none" w:sz="0" w:space="0" w:color="auto"/>
                              </w:divBdr>
                            </w:div>
                          </w:divsChild>
                        </w:div>
                        <w:div w:id="626201031">
                          <w:marLeft w:val="0"/>
                          <w:marRight w:val="135"/>
                          <w:marTop w:val="0"/>
                          <w:marBottom w:val="0"/>
                          <w:divBdr>
                            <w:top w:val="none" w:sz="0" w:space="0" w:color="auto"/>
                            <w:left w:val="none" w:sz="0" w:space="0" w:color="auto"/>
                            <w:bottom w:val="none" w:sz="0" w:space="0" w:color="auto"/>
                            <w:right w:val="none" w:sz="0" w:space="0" w:color="auto"/>
                          </w:divBdr>
                        </w:div>
                        <w:div w:id="4219240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92044">
          <w:marLeft w:val="0"/>
          <w:marRight w:val="0"/>
          <w:marTop w:val="0"/>
          <w:marBottom w:val="0"/>
          <w:divBdr>
            <w:top w:val="none" w:sz="0" w:space="0" w:color="auto"/>
            <w:left w:val="none" w:sz="0" w:space="0" w:color="auto"/>
            <w:bottom w:val="none" w:sz="0" w:space="0" w:color="auto"/>
            <w:right w:val="none" w:sz="0" w:space="0" w:color="auto"/>
          </w:divBdr>
          <w:divsChild>
            <w:div w:id="1967933617">
              <w:marLeft w:val="0"/>
              <w:marRight w:val="0"/>
              <w:marTop w:val="0"/>
              <w:marBottom w:val="0"/>
              <w:divBdr>
                <w:top w:val="none" w:sz="0" w:space="0" w:color="auto"/>
                <w:left w:val="none" w:sz="0" w:space="0" w:color="auto"/>
                <w:bottom w:val="none" w:sz="0" w:space="0" w:color="auto"/>
                <w:right w:val="none" w:sz="0" w:space="0" w:color="auto"/>
              </w:divBdr>
              <w:divsChild>
                <w:div w:id="1102258285">
                  <w:marLeft w:val="0"/>
                  <w:marRight w:val="0"/>
                  <w:marTop w:val="0"/>
                  <w:marBottom w:val="0"/>
                  <w:divBdr>
                    <w:top w:val="none" w:sz="0" w:space="0" w:color="auto"/>
                    <w:left w:val="none" w:sz="0" w:space="0" w:color="auto"/>
                    <w:bottom w:val="none" w:sz="0" w:space="0" w:color="auto"/>
                    <w:right w:val="none" w:sz="0" w:space="0" w:color="auto"/>
                  </w:divBdr>
                  <w:divsChild>
                    <w:div w:id="252011512">
                      <w:marLeft w:val="0"/>
                      <w:marRight w:val="1500"/>
                      <w:marTop w:val="0"/>
                      <w:marBottom w:val="0"/>
                      <w:divBdr>
                        <w:top w:val="none" w:sz="0" w:space="0" w:color="auto"/>
                        <w:left w:val="none" w:sz="0" w:space="0" w:color="auto"/>
                        <w:bottom w:val="none" w:sz="0" w:space="0" w:color="auto"/>
                        <w:right w:val="none" w:sz="0" w:space="0" w:color="auto"/>
                      </w:divBdr>
                      <w:divsChild>
                        <w:div w:id="560793434">
                          <w:marLeft w:val="0"/>
                          <w:marRight w:val="0"/>
                          <w:marTop w:val="600"/>
                          <w:marBottom w:val="600"/>
                          <w:divBdr>
                            <w:top w:val="none" w:sz="0" w:space="0" w:color="auto"/>
                            <w:left w:val="none" w:sz="0" w:space="0" w:color="auto"/>
                            <w:bottom w:val="none" w:sz="0" w:space="0" w:color="auto"/>
                            <w:right w:val="none" w:sz="0" w:space="0" w:color="auto"/>
                          </w:divBdr>
                          <w:divsChild>
                            <w:div w:id="1128933581">
                              <w:marLeft w:val="0"/>
                              <w:marRight w:val="0"/>
                              <w:marTop w:val="0"/>
                              <w:marBottom w:val="300"/>
                              <w:divBdr>
                                <w:top w:val="none" w:sz="0" w:space="0" w:color="auto"/>
                                <w:left w:val="none" w:sz="0" w:space="0" w:color="auto"/>
                                <w:bottom w:val="none" w:sz="0" w:space="0" w:color="auto"/>
                                <w:right w:val="none" w:sz="0" w:space="0" w:color="auto"/>
                              </w:divBdr>
                            </w:div>
                            <w:div w:id="1474441274">
                              <w:marLeft w:val="0"/>
                              <w:marRight w:val="0"/>
                              <w:marTop w:val="300"/>
                              <w:marBottom w:val="300"/>
                              <w:divBdr>
                                <w:top w:val="none" w:sz="0" w:space="0" w:color="auto"/>
                                <w:left w:val="none" w:sz="0" w:space="0" w:color="auto"/>
                                <w:bottom w:val="none" w:sz="0" w:space="0" w:color="auto"/>
                                <w:right w:val="none" w:sz="0" w:space="0" w:color="auto"/>
                              </w:divBdr>
                            </w:div>
                            <w:div w:id="833256911">
                              <w:marLeft w:val="0"/>
                              <w:marRight w:val="0"/>
                              <w:marTop w:val="300"/>
                              <w:marBottom w:val="600"/>
                              <w:divBdr>
                                <w:top w:val="single" w:sz="6" w:space="30" w:color="EB5D0B"/>
                                <w:left w:val="none" w:sz="0" w:space="0" w:color="auto"/>
                                <w:bottom w:val="single" w:sz="6" w:space="30" w:color="EB5D0B"/>
                                <w:right w:val="none" w:sz="0" w:space="0" w:color="auto"/>
                              </w:divBdr>
                            </w:div>
                            <w:div w:id="468135111">
                              <w:marLeft w:val="0"/>
                              <w:marRight w:val="0"/>
                              <w:marTop w:val="240"/>
                              <w:marBottom w:val="240"/>
                              <w:divBdr>
                                <w:top w:val="none" w:sz="0" w:space="0" w:color="auto"/>
                                <w:left w:val="none" w:sz="0" w:space="0" w:color="auto"/>
                                <w:bottom w:val="none" w:sz="0" w:space="0" w:color="auto"/>
                                <w:right w:val="none" w:sz="0" w:space="0" w:color="auto"/>
                              </w:divBdr>
                              <w:divsChild>
                                <w:div w:id="375659910">
                                  <w:marLeft w:val="0"/>
                                  <w:marRight w:val="0"/>
                                  <w:marTop w:val="0"/>
                                  <w:marBottom w:val="0"/>
                                  <w:divBdr>
                                    <w:top w:val="none" w:sz="0" w:space="0" w:color="auto"/>
                                    <w:left w:val="none" w:sz="0" w:space="0" w:color="auto"/>
                                    <w:bottom w:val="none" w:sz="0" w:space="0" w:color="auto"/>
                                    <w:right w:val="none" w:sz="0" w:space="0" w:color="auto"/>
                                  </w:divBdr>
                                </w:div>
                              </w:divsChild>
                            </w:div>
                            <w:div w:id="1539735067">
                              <w:marLeft w:val="0"/>
                              <w:marRight w:val="0"/>
                              <w:marTop w:val="240"/>
                              <w:marBottom w:val="240"/>
                              <w:divBdr>
                                <w:top w:val="none" w:sz="0" w:space="0" w:color="auto"/>
                                <w:left w:val="none" w:sz="0" w:space="0" w:color="auto"/>
                                <w:bottom w:val="none" w:sz="0" w:space="0" w:color="auto"/>
                                <w:right w:val="none" w:sz="0" w:space="0" w:color="auto"/>
                              </w:divBdr>
                              <w:divsChild>
                                <w:div w:id="1881361669">
                                  <w:marLeft w:val="0"/>
                                  <w:marRight w:val="0"/>
                                  <w:marTop w:val="0"/>
                                  <w:marBottom w:val="0"/>
                                  <w:divBdr>
                                    <w:top w:val="none" w:sz="0" w:space="0" w:color="auto"/>
                                    <w:left w:val="none" w:sz="0" w:space="0" w:color="auto"/>
                                    <w:bottom w:val="none" w:sz="0" w:space="0" w:color="auto"/>
                                    <w:right w:val="none" w:sz="0" w:space="0" w:color="auto"/>
                                  </w:divBdr>
                                </w:div>
                              </w:divsChild>
                            </w:div>
                            <w:div w:id="1868255369">
                              <w:marLeft w:val="0"/>
                              <w:marRight w:val="0"/>
                              <w:marTop w:val="240"/>
                              <w:marBottom w:val="240"/>
                              <w:divBdr>
                                <w:top w:val="none" w:sz="0" w:space="0" w:color="auto"/>
                                <w:left w:val="none" w:sz="0" w:space="0" w:color="auto"/>
                                <w:bottom w:val="none" w:sz="0" w:space="0" w:color="auto"/>
                                <w:right w:val="none" w:sz="0" w:space="0" w:color="auto"/>
                              </w:divBdr>
                              <w:divsChild>
                                <w:div w:id="1918396299">
                                  <w:marLeft w:val="0"/>
                                  <w:marRight w:val="0"/>
                                  <w:marTop w:val="0"/>
                                  <w:marBottom w:val="0"/>
                                  <w:divBdr>
                                    <w:top w:val="none" w:sz="0" w:space="0" w:color="auto"/>
                                    <w:left w:val="none" w:sz="0" w:space="0" w:color="auto"/>
                                    <w:bottom w:val="none" w:sz="0" w:space="0" w:color="auto"/>
                                    <w:right w:val="none" w:sz="0" w:space="0" w:color="auto"/>
                                  </w:divBdr>
                                </w:div>
                              </w:divsChild>
                            </w:div>
                            <w:div w:id="464398685">
                              <w:marLeft w:val="0"/>
                              <w:marRight w:val="0"/>
                              <w:marTop w:val="240"/>
                              <w:marBottom w:val="240"/>
                              <w:divBdr>
                                <w:top w:val="none" w:sz="0" w:space="0" w:color="auto"/>
                                <w:left w:val="none" w:sz="0" w:space="0" w:color="auto"/>
                                <w:bottom w:val="none" w:sz="0" w:space="0" w:color="auto"/>
                                <w:right w:val="none" w:sz="0" w:space="0" w:color="auto"/>
                              </w:divBdr>
                              <w:divsChild>
                                <w:div w:id="776830895">
                                  <w:marLeft w:val="0"/>
                                  <w:marRight w:val="0"/>
                                  <w:marTop w:val="0"/>
                                  <w:marBottom w:val="0"/>
                                  <w:divBdr>
                                    <w:top w:val="none" w:sz="0" w:space="0" w:color="auto"/>
                                    <w:left w:val="none" w:sz="0" w:space="0" w:color="auto"/>
                                    <w:bottom w:val="none" w:sz="0" w:space="0" w:color="auto"/>
                                    <w:right w:val="none" w:sz="0" w:space="0" w:color="auto"/>
                                  </w:divBdr>
                                </w:div>
                              </w:divsChild>
                            </w:div>
                            <w:div w:id="641498050">
                              <w:marLeft w:val="0"/>
                              <w:marRight w:val="0"/>
                              <w:marTop w:val="240"/>
                              <w:marBottom w:val="240"/>
                              <w:divBdr>
                                <w:top w:val="none" w:sz="0" w:space="0" w:color="auto"/>
                                <w:left w:val="none" w:sz="0" w:space="0" w:color="auto"/>
                                <w:bottom w:val="none" w:sz="0" w:space="0" w:color="auto"/>
                                <w:right w:val="none" w:sz="0" w:space="0" w:color="auto"/>
                              </w:divBdr>
                              <w:divsChild>
                                <w:div w:id="1517308180">
                                  <w:marLeft w:val="0"/>
                                  <w:marRight w:val="0"/>
                                  <w:marTop w:val="0"/>
                                  <w:marBottom w:val="0"/>
                                  <w:divBdr>
                                    <w:top w:val="none" w:sz="0" w:space="0" w:color="auto"/>
                                    <w:left w:val="none" w:sz="0" w:space="0" w:color="auto"/>
                                    <w:bottom w:val="none" w:sz="0" w:space="0" w:color="auto"/>
                                    <w:right w:val="none" w:sz="0" w:space="0" w:color="auto"/>
                                  </w:divBdr>
                                </w:div>
                              </w:divsChild>
                            </w:div>
                            <w:div w:id="764805223">
                              <w:marLeft w:val="0"/>
                              <w:marRight w:val="0"/>
                              <w:marTop w:val="240"/>
                              <w:marBottom w:val="240"/>
                              <w:divBdr>
                                <w:top w:val="none" w:sz="0" w:space="0" w:color="auto"/>
                                <w:left w:val="none" w:sz="0" w:space="0" w:color="auto"/>
                                <w:bottom w:val="none" w:sz="0" w:space="0" w:color="auto"/>
                                <w:right w:val="none" w:sz="0" w:space="0" w:color="auto"/>
                              </w:divBdr>
                              <w:divsChild>
                                <w:div w:id="1912303908">
                                  <w:marLeft w:val="0"/>
                                  <w:marRight w:val="0"/>
                                  <w:marTop w:val="0"/>
                                  <w:marBottom w:val="0"/>
                                  <w:divBdr>
                                    <w:top w:val="none" w:sz="0" w:space="0" w:color="auto"/>
                                    <w:left w:val="none" w:sz="0" w:space="0" w:color="auto"/>
                                    <w:bottom w:val="none" w:sz="0" w:space="0" w:color="auto"/>
                                    <w:right w:val="none" w:sz="0" w:space="0" w:color="auto"/>
                                  </w:divBdr>
                                </w:div>
                              </w:divsChild>
                            </w:div>
                            <w:div w:id="2010674620">
                              <w:marLeft w:val="0"/>
                              <w:marRight w:val="0"/>
                              <w:marTop w:val="360"/>
                              <w:marBottom w:val="360"/>
                              <w:divBdr>
                                <w:top w:val="none" w:sz="0" w:space="0" w:color="auto"/>
                                <w:left w:val="none" w:sz="0" w:space="0" w:color="auto"/>
                                <w:bottom w:val="none" w:sz="0" w:space="0" w:color="auto"/>
                                <w:right w:val="none" w:sz="0" w:space="0" w:color="auto"/>
                              </w:divBdr>
                            </w:div>
                            <w:div w:id="1441727048">
                              <w:marLeft w:val="0"/>
                              <w:marRight w:val="0"/>
                              <w:marTop w:val="240"/>
                              <w:marBottom w:val="240"/>
                              <w:divBdr>
                                <w:top w:val="none" w:sz="0" w:space="0" w:color="auto"/>
                                <w:left w:val="none" w:sz="0" w:space="0" w:color="auto"/>
                                <w:bottom w:val="none" w:sz="0" w:space="0" w:color="auto"/>
                                <w:right w:val="none" w:sz="0" w:space="0" w:color="auto"/>
                              </w:divBdr>
                              <w:divsChild>
                                <w:div w:id="1438671214">
                                  <w:marLeft w:val="0"/>
                                  <w:marRight w:val="0"/>
                                  <w:marTop w:val="0"/>
                                  <w:marBottom w:val="0"/>
                                  <w:divBdr>
                                    <w:top w:val="none" w:sz="0" w:space="0" w:color="auto"/>
                                    <w:left w:val="none" w:sz="0" w:space="0" w:color="auto"/>
                                    <w:bottom w:val="none" w:sz="0" w:space="0" w:color="auto"/>
                                    <w:right w:val="none" w:sz="0" w:space="0" w:color="auto"/>
                                  </w:divBdr>
                                </w:div>
                              </w:divsChild>
                            </w:div>
                            <w:div w:id="767040131">
                              <w:marLeft w:val="0"/>
                              <w:marRight w:val="0"/>
                              <w:marTop w:val="240"/>
                              <w:marBottom w:val="240"/>
                              <w:divBdr>
                                <w:top w:val="none" w:sz="0" w:space="0" w:color="auto"/>
                                <w:left w:val="none" w:sz="0" w:space="0" w:color="auto"/>
                                <w:bottom w:val="none" w:sz="0" w:space="0" w:color="auto"/>
                                <w:right w:val="none" w:sz="0" w:space="0" w:color="auto"/>
                              </w:divBdr>
                              <w:divsChild>
                                <w:div w:id="456222632">
                                  <w:marLeft w:val="0"/>
                                  <w:marRight w:val="0"/>
                                  <w:marTop w:val="0"/>
                                  <w:marBottom w:val="0"/>
                                  <w:divBdr>
                                    <w:top w:val="none" w:sz="0" w:space="0" w:color="auto"/>
                                    <w:left w:val="none" w:sz="0" w:space="0" w:color="auto"/>
                                    <w:bottom w:val="none" w:sz="0" w:space="0" w:color="auto"/>
                                    <w:right w:val="none" w:sz="0" w:space="0" w:color="auto"/>
                                  </w:divBdr>
                                </w:div>
                              </w:divsChild>
                            </w:div>
                            <w:div w:id="2045404093">
                              <w:marLeft w:val="0"/>
                              <w:marRight w:val="0"/>
                              <w:marTop w:val="240"/>
                              <w:marBottom w:val="240"/>
                              <w:divBdr>
                                <w:top w:val="none" w:sz="0" w:space="0" w:color="auto"/>
                                <w:left w:val="none" w:sz="0" w:space="0" w:color="auto"/>
                                <w:bottom w:val="none" w:sz="0" w:space="0" w:color="auto"/>
                                <w:right w:val="none" w:sz="0" w:space="0" w:color="auto"/>
                              </w:divBdr>
                              <w:divsChild>
                                <w:div w:id="474764651">
                                  <w:marLeft w:val="0"/>
                                  <w:marRight w:val="0"/>
                                  <w:marTop w:val="0"/>
                                  <w:marBottom w:val="0"/>
                                  <w:divBdr>
                                    <w:top w:val="none" w:sz="0" w:space="0" w:color="auto"/>
                                    <w:left w:val="none" w:sz="0" w:space="0" w:color="auto"/>
                                    <w:bottom w:val="none" w:sz="0" w:space="0" w:color="auto"/>
                                    <w:right w:val="none" w:sz="0" w:space="0" w:color="auto"/>
                                  </w:divBdr>
                                </w:div>
                              </w:divsChild>
                            </w:div>
                            <w:div w:id="2013143942">
                              <w:marLeft w:val="0"/>
                              <w:marRight w:val="0"/>
                              <w:marTop w:val="240"/>
                              <w:marBottom w:val="240"/>
                              <w:divBdr>
                                <w:top w:val="none" w:sz="0" w:space="0" w:color="auto"/>
                                <w:left w:val="none" w:sz="0" w:space="0" w:color="auto"/>
                                <w:bottom w:val="none" w:sz="0" w:space="0" w:color="auto"/>
                                <w:right w:val="none" w:sz="0" w:space="0" w:color="auto"/>
                              </w:divBdr>
                              <w:divsChild>
                                <w:div w:id="1668822550">
                                  <w:marLeft w:val="0"/>
                                  <w:marRight w:val="0"/>
                                  <w:marTop w:val="0"/>
                                  <w:marBottom w:val="0"/>
                                  <w:divBdr>
                                    <w:top w:val="none" w:sz="0" w:space="0" w:color="auto"/>
                                    <w:left w:val="none" w:sz="0" w:space="0" w:color="auto"/>
                                    <w:bottom w:val="none" w:sz="0" w:space="0" w:color="auto"/>
                                    <w:right w:val="none" w:sz="0" w:space="0" w:color="auto"/>
                                  </w:divBdr>
                                </w:div>
                              </w:divsChild>
                            </w:div>
                            <w:div w:id="230240683">
                              <w:marLeft w:val="0"/>
                              <w:marRight w:val="0"/>
                              <w:marTop w:val="240"/>
                              <w:marBottom w:val="240"/>
                              <w:divBdr>
                                <w:top w:val="none" w:sz="0" w:space="0" w:color="auto"/>
                                <w:left w:val="none" w:sz="0" w:space="0" w:color="auto"/>
                                <w:bottom w:val="none" w:sz="0" w:space="0" w:color="auto"/>
                                <w:right w:val="none" w:sz="0" w:space="0" w:color="auto"/>
                              </w:divBdr>
                              <w:divsChild>
                                <w:div w:id="1826317266">
                                  <w:marLeft w:val="0"/>
                                  <w:marRight w:val="0"/>
                                  <w:marTop w:val="0"/>
                                  <w:marBottom w:val="0"/>
                                  <w:divBdr>
                                    <w:top w:val="none" w:sz="0" w:space="0" w:color="auto"/>
                                    <w:left w:val="none" w:sz="0" w:space="0" w:color="auto"/>
                                    <w:bottom w:val="none" w:sz="0" w:space="0" w:color="auto"/>
                                    <w:right w:val="none" w:sz="0" w:space="0" w:color="auto"/>
                                  </w:divBdr>
                                </w:div>
                              </w:divsChild>
                            </w:div>
                            <w:div w:id="1424690586">
                              <w:marLeft w:val="0"/>
                              <w:marRight w:val="0"/>
                              <w:marTop w:val="240"/>
                              <w:marBottom w:val="240"/>
                              <w:divBdr>
                                <w:top w:val="none" w:sz="0" w:space="0" w:color="auto"/>
                                <w:left w:val="none" w:sz="0" w:space="0" w:color="auto"/>
                                <w:bottom w:val="none" w:sz="0" w:space="0" w:color="auto"/>
                                <w:right w:val="none" w:sz="0" w:space="0" w:color="auto"/>
                              </w:divBdr>
                              <w:divsChild>
                                <w:div w:id="306207309">
                                  <w:marLeft w:val="0"/>
                                  <w:marRight w:val="0"/>
                                  <w:marTop w:val="0"/>
                                  <w:marBottom w:val="0"/>
                                  <w:divBdr>
                                    <w:top w:val="none" w:sz="0" w:space="0" w:color="auto"/>
                                    <w:left w:val="none" w:sz="0" w:space="0" w:color="auto"/>
                                    <w:bottom w:val="none" w:sz="0" w:space="0" w:color="auto"/>
                                    <w:right w:val="none" w:sz="0" w:space="0" w:color="auto"/>
                                  </w:divBdr>
                                </w:div>
                              </w:divsChild>
                            </w:div>
                            <w:div w:id="1637904821">
                              <w:marLeft w:val="0"/>
                              <w:marRight w:val="0"/>
                              <w:marTop w:val="240"/>
                              <w:marBottom w:val="240"/>
                              <w:divBdr>
                                <w:top w:val="none" w:sz="0" w:space="0" w:color="auto"/>
                                <w:left w:val="none" w:sz="0" w:space="0" w:color="auto"/>
                                <w:bottom w:val="none" w:sz="0" w:space="0" w:color="auto"/>
                                <w:right w:val="none" w:sz="0" w:space="0" w:color="auto"/>
                              </w:divBdr>
                              <w:divsChild>
                                <w:div w:id="1707218261">
                                  <w:marLeft w:val="0"/>
                                  <w:marRight w:val="0"/>
                                  <w:marTop w:val="0"/>
                                  <w:marBottom w:val="0"/>
                                  <w:divBdr>
                                    <w:top w:val="none" w:sz="0" w:space="0" w:color="auto"/>
                                    <w:left w:val="none" w:sz="0" w:space="0" w:color="auto"/>
                                    <w:bottom w:val="none" w:sz="0" w:space="0" w:color="auto"/>
                                    <w:right w:val="none" w:sz="0" w:space="0" w:color="auto"/>
                                  </w:divBdr>
                                </w:div>
                              </w:divsChild>
                            </w:div>
                            <w:div w:id="100073622">
                              <w:marLeft w:val="0"/>
                              <w:marRight w:val="0"/>
                              <w:marTop w:val="240"/>
                              <w:marBottom w:val="240"/>
                              <w:divBdr>
                                <w:top w:val="none" w:sz="0" w:space="0" w:color="auto"/>
                                <w:left w:val="none" w:sz="0" w:space="0" w:color="auto"/>
                                <w:bottom w:val="none" w:sz="0" w:space="0" w:color="auto"/>
                                <w:right w:val="none" w:sz="0" w:space="0" w:color="auto"/>
                              </w:divBdr>
                              <w:divsChild>
                                <w:div w:id="1514996726">
                                  <w:marLeft w:val="0"/>
                                  <w:marRight w:val="0"/>
                                  <w:marTop w:val="0"/>
                                  <w:marBottom w:val="0"/>
                                  <w:divBdr>
                                    <w:top w:val="none" w:sz="0" w:space="0" w:color="auto"/>
                                    <w:left w:val="none" w:sz="0" w:space="0" w:color="auto"/>
                                    <w:bottom w:val="none" w:sz="0" w:space="0" w:color="auto"/>
                                    <w:right w:val="none" w:sz="0" w:space="0" w:color="auto"/>
                                  </w:divBdr>
                                </w:div>
                              </w:divsChild>
                            </w:div>
                            <w:div w:id="156919341">
                              <w:marLeft w:val="0"/>
                              <w:marRight w:val="0"/>
                              <w:marTop w:val="240"/>
                              <w:marBottom w:val="240"/>
                              <w:divBdr>
                                <w:top w:val="none" w:sz="0" w:space="0" w:color="auto"/>
                                <w:left w:val="none" w:sz="0" w:space="0" w:color="auto"/>
                                <w:bottom w:val="none" w:sz="0" w:space="0" w:color="auto"/>
                                <w:right w:val="none" w:sz="0" w:space="0" w:color="auto"/>
                              </w:divBdr>
                              <w:divsChild>
                                <w:div w:id="130028088">
                                  <w:marLeft w:val="0"/>
                                  <w:marRight w:val="0"/>
                                  <w:marTop w:val="0"/>
                                  <w:marBottom w:val="0"/>
                                  <w:divBdr>
                                    <w:top w:val="none" w:sz="0" w:space="0" w:color="auto"/>
                                    <w:left w:val="none" w:sz="0" w:space="0" w:color="auto"/>
                                    <w:bottom w:val="none" w:sz="0" w:space="0" w:color="auto"/>
                                    <w:right w:val="none" w:sz="0" w:space="0" w:color="auto"/>
                                  </w:divBdr>
                                </w:div>
                              </w:divsChild>
                            </w:div>
                            <w:div w:id="1645961697">
                              <w:marLeft w:val="0"/>
                              <w:marRight w:val="0"/>
                              <w:marTop w:val="360"/>
                              <w:marBottom w:val="360"/>
                              <w:divBdr>
                                <w:top w:val="none" w:sz="0" w:space="0" w:color="auto"/>
                                <w:left w:val="none" w:sz="0" w:space="0" w:color="auto"/>
                                <w:bottom w:val="none" w:sz="0" w:space="0" w:color="auto"/>
                                <w:right w:val="none" w:sz="0" w:space="0" w:color="auto"/>
                              </w:divBdr>
                            </w:div>
                            <w:div w:id="1027367541">
                              <w:marLeft w:val="0"/>
                              <w:marRight w:val="0"/>
                              <w:marTop w:val="240"/>
                              <w:marBottom w:val="240"/>
                              <w:divBdr>
                                <w:top w:val="none" w:sz="0" w:space="0" w:color="auto"/>
                                <w:left w:val="none" w:sz="0" w:space="0" w:color="auto"/>
                                <w:bottom w:val="none" w:sz="0" w:space="0" w:color="auto"/>
                                <w:right w:val="none" w:sz="0" w:space="0" w:color="auto"/>
                              </w:divBdr>
                              <w:divsChild>
                                <w:div w:id="128670187">
                                  <w:marLeft w:val="0"/>
                                  <w:marRight w:val="0"/>
                                  <w:marTop w:val="0"/>
                                  <w:marBottom w:val="0"/>
                                  <w:divBdr>
                                    <w:top w:val="none" w:sz="0" w:space="0" w:color="auto"/>
                                    <w:left w:val="none" w:sz="0" w:space="0" w:color="auto"/>
                                    <w:bottom w:val="none" w:sz="0" w:space="0" w:color="auto"/>
                                    <w:right w:val="none" w:sz="0" w:space="0" w:color="auto"/>
                                  </w:divBdr>
                                </w:div>
                              </w:divsChild>
                            </w:div>
                            <w:div w:id="1053652192">
                              <w:marLeft w:val="0"/>
                              <w:marRight w:val="0"/>
                              <w:marTop w:val="240"/>
                              <w:marBottom w:val="240"/>
                              <w:divBdr>
                                <w:top w:val="none" w:sz="0" w:space="0" w:color="auto"/>
                                <w:left w:val="none" w:sz="0" w:space="0" w:color="auto"/>
                                <w:bottom w:val="none" w:sz="0" w:space="0" w:color="auto"/>
                                <w:right w:val="none" w:sz="0" w:space="0" w:color="auto"/>
                              </w:divBdr>
                              <w:divsChild>
                                <w:div w:id="1314484857">
                                  <w:marLeft w:val="0"/>
                                  <w:marRight w:val="0"/>
                                  <w:marTop w:val="0"/>
                                  <w:marBottom w:val="0"/>
                                  <w:divBdr>
                                    <w:top w:val="none" w:sz="0" w:space="0" w:color="auto"/>
                                    <w:left w:val="none" w:sz="0" w:space="0" w:color="auto"/>
                                    <w:bottom w:val="none" w:sz="0" w:space="0" w:color="auto"/>
                                    <w:right w:val="none" w:sz="0" w:space="0" w:color="auto"/>
                                  </w:divBdr>
                                </w:div>
                              </w:divsChild>
                            </w:div>
                            <w:div w:id="1057821357">
                              <w:marLeft w:val="0"/>
                              <w:marRight w:val="0"/>
                              <w:marTop w:val="240"/>
                              <w:marBottom w:val="240"/>
                              <w:divBdr>
                                <w:top w:val="none" w:sz="0" w:space="0" w:color="auto"/>
                                <w:left w:val="none" w:sz="0" w:space="0" w:color="auto"/>
                                <w:bottom w:val="none" w:sz="0" w:space="0" w:color="auto"/>
                                <w:right w:val="none" w:sz="0" w:space="0" w:color="auto"/>
                              </w:divBdr>
                              <w:divsChild>
                                <w:div w:id="1410466477">
                                  <w:marLeft w:val="0"/>
                                  <w:marRight w:val="0"/>
                                  <w:marTop w:val="0"/>
                                  <w:marBottom w:val="0"/>
                                  <w:divBdr>
                                    <w:top w:val="none" w:sz="0" w:space="0" w:color="auto"/>
                                    <w:left w:val="none" w:sz="0" w:space="0" w:color="auto"/>
                                    <w:bottom w:val="none" w:sz="0" w:space="0" w:color="auto"/>
                                    <w:right w:val="none" w:sz="0" w:space="0" w:color="auto"/>
                                  </w:divBdr>
                                </w:div>
                              </w:divsChild>
                            </w:div>
                            <w:div w:id="902524058">
                              <w:marLeft w:val="0"/>
                              <w:marRight w:val="0"/>
                              <w:marTop w:val="240"/>
                              <w:marBottom w:val="240"/>
                              <w:divBdr>
                                <w:top w:val="none" w:sz="0" w:space="0" w:color="auto"/>
                                <w:left w:val="none" w:sz="0" w:space="0" w:color="auto"/>
                                <w:bottom w:val="none" w:sz="0" w:space="0" w:color="auto"/>
                                <w:right w:val="none" w:sz="0" w:space="0" w:color="auto"/>
                              </w:divBdr>
                              <w:divsChild>
                                <w:div w:id="276567867">
                                  <w:marLeft w:val="0"/>
                                  <w:marRight w:val="0"/>
                                  <w:marTop w:val="0"/>
                                  <w:marBottom w:val="0"/>
                                  <w:divBdr>
                                    <w:top w:val="none" w:sz="0" w:space="0" w:color="auto"/>
                                    <w:left w:val="none" w:sz="0" w:space="0" w:color="auto"/>
                                    <w:bottom w:val="none" w:sz="0" w:space="0" w:color="auto"/>
                                    <w:right w:val="none" w:sz="0" w:space="0" w:color="auto"/>
                                  </w:divBdr>
                                </w:div>
                              </w:divsChild>
                            </w:div>
                            <w:div w:id="555749730">
                              <w:marLeft w:val="0"/>
                              <w:marRight w:val="0"/>
                              <w:marTop w:val="240"/>
                              <w:marBottom w:val="240"/>
                              <w:divBdr>
                                <w:top w:val="none" w:sz="0" w:space="0" w:color="auto"/>
                                <w:left w:val="none" w:sz="0" w:space="0" w:color="auto"/>
                                <w:bottom w:val="none" w:sz="0" w:space="0" w:color="auto"/>
                                <w:right w:val="none" w:sz="0" w:space="0" w:color="auto"/>
                              </w:divBdr>
                              <w:divsChild>
                                <w:div w:id="1710522037">
                                  <w:marLeft w:val="0"/>
                                  <w:marRight w:val="0"/>
                                  <w:marTop w:val="0"/>
                                  <w:marBottom w:val="0"/>
                                  <w:divBdr>
                                    <w:top w:val="none" w:sz="0" w:space="0" w:color="auto"/>
                                    <w:left w:val="none" w:sz="0" w:space="0" w:color="auto"/>
                                    <w:bottom w:val="none" w:sz="0" w:space="0" w:color="auto"/>
                                    <w:right w:val="none" w:sz="0" w:space="0" w:color="auto"/>
                                  </w:divBdr>
                                </w:div>
                              </w:divsChild>
                            </w:div>
                            <w:div w:id="1901406227">
                              <w:marLeft w:val="0"/>
                              <w:marRight w:val="0"/>
                              <w:marTop w:val="240"/>
                              <w:marBottom w:val="240"/>
                              <w:divBdr>
                                <w:top w:val="none" w:sz="0" w:space="0" w:color="auto"/>
                                <w:left w:val="none" w:sz="0" w:space="0" w:color="auto"/>
                                <w:bottom w:val="none" w:sz="0" w:space="0" w:color="auto"/>
                                <w:right w:val="none" w:sz="0" w:space="0" w:color="auto"/>
                              </w:divBdr>
                              <w:divsChild>
                                <w:div w:id="1554852793">
                                  <w:marLeft w:val="0"/>
                                  <w:marRight w:val="0"/>
                                  <w:marTop w:val="0"/>
                                  <w:marBottom w:val="0"/>
                                  <w:divBdr>
                                    <w:top w:val="none" w:sz="0" w:space="0" w:color="auto"/>
                                    <w:left w:val="none" w:sz="0" w:space="0" w:color="auto"/>
                                    <w:bottom w:val="none" w:sz="0" w:space="0" w:color="auto"/>
                                    <w:right w:val="none" w:sz="0" w:space="0" w:color="auto"/>
                                  </w:divBdr>
                                </w:div>
                              </w:divsChild>
                            </w:div>
                            <w:div w:id="1409185397">
                              <w:marLeft w:val="0"/>
                              <w:marRight w:val="0"/>
                              <w:marTop w:val="240"/>
                              <w:marBottom w:val="240"/>
                              <w:divBdr>
                                <w:top w:val="none" w:sz="0" w:space="0" w:color="auto"/>
                                <w:left w:val="none" w:sz="0" w:space="0" w:color="auto"/>
                                <w:bottom w:val="none" w:sz="0" w:space="0" w:color="auto"/>
                                <w:right w:val="none" w:sz="0" w:space="0" w:color="auto"/>
                              </w:divBdr>
                              <w:divsChild>
                                <w:div w:id="1682243940">
                                  <w:marLeft w:val="0"/>
                                  <w:marRight w:val="0"/>
                                  <w:marTop w:val="0"/>
                                  <w:marBottom w:val="0"/>
                                  <w:divBdr>
                                    <w:top w:val="none" w:sz="0" w:space="0" w:color="auto"/>
                                    <w:left w:val="none" w:sz="0" w:space="0" w:color="auto"/>
                                    <w:bottom w:val="none" w:sz="0" w:space="0" w:color="auto"/>
                                    <w:right w:val="none" w:sz="0" w:space="0" w:color="auto"/>
                                  </w:divBdr>
                                </w:div>
                              </w:divsChild>
                            </w:div>
                            <w:div w:id="221793260">
                              <w:marLeft w:val="0"/>
                              <w:marRight w:val="0"/>
                              <w:marTop w:val="240"/>
                              <w:marBottom w:val="240"/>
                              <w:divBdr>
                                <w:top w:val="none" w:sz="0" w:space="0" w:color="auto"/>
                                <w:left w:val="none" w:sz="0" w:space="0" w:color="auto"/>
                                <w:bottom w:val="none" w:sz="0" w:space="0" w:color="auto"/>
                                <w:right w:val="none" w:sz="0" w:space="0" w:color="auto"/>
                              </w:divBdr>
                              <w:divsChild>
                                <w:div w:id="324936380">
                                  <w:marLeft w:val="0"/>
                                  <w:marRight w:val="0"/>
                                  <w:marTop w:val="0"/>
                                  <w:marBottom w:val="0"/>
                                  <w:divBdr>
                                    <w:top w:val="none" w:sz="0" w:space="0" w:color="auto"/>
                                    <w:left w:val="none" w:sz="0" w:space="0" w:color="auto"/>
                                    <w:bottom w:val="none" w:sz="0" w:space="0" w:color="auto"/>
                                    <w:right w:val="none" w:sz="0" w:space="0" w:color="auto"/>
                                  </w:divBdr>
                                </w:div>
                              </w:divsChild>
                            </w:div>
                            <w:div w:id="1223558241">
                              <w:marLeft w:val="0"/>
                              <w:marRight w:val="0"/>
                              <w:marTop w:val="240"/>
                              <w:marBottom w:val="240"/>
                              <w:divBdr>
                                <w:top w:val="none" w:sz="0" w:space="0" w:color="auto"/>
                                <w:left w:val="none" w:sz="0" w:space="0" w:color="auto"/>
                                <w:bottom w:val="none" w:sz="0" w:space="0" w:color="auto"/>
                                <w:right w:val="none" w:sz="0" w:space="0" w:color="auto"/>
                              </w:divBdr>
                              <w:divsChild>
                                <w:div w:id="1201749048">
                                  <w:marLeft w:val="0"/>
                                  <w:marRight w:val="0"/>
                                  <w:marTop w:val="0"/>
                                  <w:marBottom w:val="0"/>
                                  <w:divBdr>
                                    <w:top w:val="none" w:sz="0" w:space="0" w:color="auto"/>
                                    <w:left w:val="none" w:sz="0" w:space="0" w:color="auto"/>
                                    <w:bottom w:val="none" w:sz="0" w:space="0" w:color="auto"/>
                                    <w:right w:val="none" w:sz="0" w:space="0" w:color="auto"/>
                                  </w:divBdr>
                                </w:div>
                              </w:divsChild>
                            </w:div>
                            <w:div w:id="514003828">
                              <w:marLeft w:val="0"/>
                              <w:marRight w:val="0"/>
                              <w:marTop w:val="240"/>
                              <w:marBottom w:val="240"/>
                              <w:divBdr>
                                <w:top w:val="none" w:sz="0" w:space="0" w:color="auto"/>
                                <w:left w:val="none" w:sz="0" w:space="0" w:color="auto"/>
                                <w:bottom w:val="none" w:sz="0" w:space="0" w:color="auto"/>
                                <w:right w:val="none" w:sz="0" w:space="0" w:color="auto"/>
                              </w:divBdr>
                              <w:divsChild>
                                <w:div w:id="286619073">
                                  <w:marLeft w:val="0"/>
                                  <w:marRight w:val="0"/>
                                  <w:marTop w:val="0"/>
                                  <w:marBottom w:val="0"/>
                                  <w:divBdr>
                                    <w:top w:val="none" w:sz="0" w:space="0" w:color="auto"/>
                                    <w:left w:val="none" w:sz="0" w:space="0" w:color="auto"/>
                                    <w:bottom w:val="none" w:sz="0" w:space="0" w:color="auto"/>
                                    <w:right w:val="none" w:sz="0" w:space="0" w:color="auto"/>
                                  </w:divBdr>
                                </w:div>
                              </w:divsChild>
                            </w:div>
                            <w:div w:id="1216159307">
                              <w:marLeft w:val="0"/>
                              <w:marRight w:val="0"/>
                              <w:marTop w:val="240"/>
                              <w:marBottom w:val="240"/>
                              <w:divBdr>
                                <w:top w:val="none" w:sz="0" w:space="0" w:color="auto"/>
                                <w:left w:val="none" w:sz="0" w:space="0" w:color="auto"/>
                                <w:bottom w:val="none" w:sz="0" w:space="0" w:color="auto"/>
                                <w:right w:val="none" w:sz="0" w:space="0" w:color="auto"/>
                              </w:divBdr>
                              <w:divsChild>
                                <w:div w:id="1625765657">
                                  <w:marLeft w:val="0"/>
                                  <w:marRight w:val="0"/>
                                  <w:marTop w:val="0"/>
                                  <w:marBottom w:val="0"/>
                                  <w:divBdr>
                                    <w:top w:val="none" w:sz="0" w:space="0" w:color="auto"/>
                                    <w:left w:val="none" w:sz="0" w:space="0" w:color="auto"/>
                                    <w:bottom w:val="none" w:sz="0" w:space="0" w:color="auto"/>
                                    <w:right w:val="none" w:sz="0" w:space="0" w:color="auto"/>
                                  </w:divBdr>
                                </w:div>
                              </w:divsChild>
                            </w:div>
                            <w:div w:id="2130317393">
                              <w:marLeft w:val="0"/>
                              <w:marRight w:val="0"/>
                              <w:marTop w:val="240"/>
                              <w:marBottom w:val="240"/>
                              <w:divBdr>
                                <w:top w:val="none" w:sz="0" w:space="0" w:color="auto"/>
                                <w:left w:val="none" w:sz="0" w:space="0" w:color="auto"/>
                                <w:bottom w:val="none" w:sz="0" w:space="0" w:color="auto"/>
                                <w:right w:val="none" w:sz="0" w:space="0" w:color="auto"/>
                              </w:divBdr>
                              <w:divsChild>
                                <w:div w:id="1111128062">
                                  <w:marLeft w:val="0"/>
                                  <w:marRight w:val="0"/>
                                  <w:marTop w:val="0"/>
                                  <w:marBottom w:val="0"/>
                                  <w:divBdr>
                                    <w:top w:val="none" w:sz="0" w:space="0" w:color="auto"/>
                                    <w:left w:val="none" w:sz="0" w:space="0" w:color="auto"/>
                                    <w:bottom w:val="none" w:sz="0" w:space="0" w:color="auto"/>
                                    <w:right w:val="none" w:sz="0" w:space="0" w:color="auto"/>
                                  </w:divBdr>
                                </w:div>
                              </w:divsChild>
                            </w:div>
                            <w:div w:id="481192459">
                              <w:marLeft w:val="0"/>
                              <w:marRight w:val="0"/>
                              <w:marTop w:val="240"/>
                              <w:marBottom w:val="240"/>
                              <w:divBdr>
                                <w:top w:val="none" w:sz="0" w:space="0" w:color="auto"/>
                                <w:left w:val="none" w:sz="0" w:space="0" w:color="auto"/>
                                <w:bottom w:val="none" w:sz="0" w:space="0" w:color="auto"/>
                                <w:right w:val="none" w:sz="0" w:space="0" w:color="auto"/>
                              </w:divBdr>
                              <w:divsChild>
                                <w:div w:id="44574957">
                                  <w:marLeft w:val="0"/>
                                  <w:marRight w:val="0"/>
                                  <w:marTop w:val="0"/>
                                  <w:marBottom w:val="0"/>
                                  <w:divBdr>
                                    <w:top w:val="none" w:sz="0" w:space="0" w:color="auto"/>
                                    <w:left w:val="none" w:sz="0" w:space="0" w:color="auto"/>
                                    <w:bottom w:val="none" w:sz="0" w:space="0" w:color="auto"/>
                                    <w:right w:val="none" w:sz="0" w:space="0" w:color="auto"/>
                                  </w:divBdr>
                                </w:div>
                              </w:divsChild>
                            </w:div>
                            <w:div w:id="1355576899">
                              <w:marLeft w:val="0"/>
                              <w:marRight w:val="0"/>
                              <w:marTop w:val="360"/>
                              <w:marBottom w:val="450"/>
                              <w:divBdr>
                                <w:top w:val="none" w:sz="0" w:space="0" w:color="auto"/>
                                <w:left w:val="none" w:sz="0" w:space="0" w:color="auto"/>
                                <w:bottom w:val="none" w:sz="0" w:space="0" w:color="auto"/>
                                <w:right w:val="none" w:sz="0" w:space="0" w:color="auto"/>
                              </w:divBdr>
                              <w:divsChild>
                                <w:div w:id="475295347">
                                  <w:marLeft w:val="0"/>
                                  <w:marRight w:val="0"/>
                                  <w:marTop w:val="0"/>
                                  <w:marBottom w:val="0"/>
                                  <w:divBdr>
                                    <w:top w:val="none" w:sz="0" w:space="0" w:color="auto"/>
                                    <w:left w:val="none" w:sz="0" w:space="0" w:color="auto"/>
                                    <w:bottom w:val="single" w:sz="6" w:space="15" w:color="B8B9BA"/>
                                    <w:right w:val="none" w:sz="0" w:space="0" w:color="auto"/>
                                  </w:divBdr>
                                  <w:divsChild>
                                    <w:div w:id="1388796225">
                                      <w:marLeft w:val="0"/>
                                      <w:marRight w:val="0"/>
                                      <w:marTop w:val="0"/>
                                      <w:marBottom w:val="0"/>
                                      <w:divBdr>
                                        <w:top w:val="none" w:sz="0" w:space="0" w:color="auto"/>
                                        <w:left w:val="none" w:sz="0" w:space="0" w:color="auto"/>
                                        <w:bottom w:val="none" w:sz="0" w:space="0" w:color="auto"/>
                                        <w:right w:val="none" w:sz="0" w:space="0" w:color="auto"/>
                                      </w:divBdr>
                                    </w:div>
                                    <w:div w:id="1042443417">
                                      <w:marLeft w:val="0"/>
                                      <w:marRight w:val="0"/>
                                      <w:marTop w:val="225"/>
                                      <w:marBottom w:val="0"/>
                                      <w:divBdr>
                                        <w:top w:val="none" w:sz="0" w:space="0" w:color="auto"/>
                                        <w:left w:val="none" w:sz="0" w:space="0" w:color="auto"/>
                                        <w:bottom w:val="none" w:sz="0" w:space="0" w:color="auto"/>
                                        <w:right w:val="none" w:sz="0" w:space="0" w:color="auto"/>
                                      </w:divBdr>
                                      <w:divsChild>
                                        <w:div w:id="849177038">
                                          <w:marLeft w:val="0"/>
                                          <w:marRight w:val="0"/>
                                          <w:marTop w:val="0"/>
                                          <w:marBottom w:val="0"/>
                                          <w:divBdr>
                                            <w:top w:val="none" w:sz="0" w:space="0" w:color="auto"/>
                                            <w:left w:val="none" w:sz="0" w:space="0" w:color="auto"/>
                                            <w:bottom w:val="none" w:sz="0" w:space="0" w:color="auto"/>
                                            <w:right w:val="none" w:sz="0" w:space="0" w:color="auto"/>
                                          </w:divBdr>
                                        </w:div>
                                      </w:divsChild>
                                    </w:div>
                                    <w:div w:id="12788695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6524235">
                              <w:marLeft w:val="0"/>
                              <w:marRight w:val="0"/>
                              <w:marTop w:val="360"/>
                              <w:marBottom w:val="360"/>
                              <w:divBdr>
                                <w:top w:val="none" w:sz="0" w:space="0" w:color="auto"/>
                                <w:left w:val="none" w:sz="0" w:space="0" w:color="auto"/>
                                <w:bottom w:val="none" w:sz="0" w:space="0" w:color="auto"/>
                                <w:right w:val="none" w:sz="0" w:space="0" w:color="auto"/>
                              </w:divBdr>
                            </w:div>
                            <w:div w:id="1138765480">
                              <w:marLeft w:val="0"/>
                              <w:marRight w:val="0"/>
                              <w:marTop w:val="240"/>
                              <w:marBottom w:val="240"/>
                              <w:divBdr>
                                <w:top w:val="none" w:sz="0" w:space="0" w:color="auto"/>
                                <w:left w:val="none" w:sz="0" w:space="0" w:color="auto"/>
                                <w:bottom w:val="none" w:sz="0" w:space="0" w:color="auto"/>
                                <w:right w:val="none" w:sz="0" w:space="0" w:color="auto"/>
                              </w:divBdr>
                              <w:divsChild>
                                <w:div w:id="1650162308">
                                  <w:marLeft w:val="0"/>
                                  <w:marRight w:val="0"/>
                                  <w:marTop w:val="0"/>
                                  <w:marBottom w:val="0"/>
                                  <w:divBdr>
                                    <w:top w:val="none" w:sz="0" w:space="0" w:color="auto"/>
                                    <w:left w:val="none" w:sz="0" w:space="0" w:color="auto"/>
                                    <w:bottom w:val="none" w:sz="0" w:space="0" w:color="auto"/>
                                    <w:right w:val="none" w:sz="0" w:space="0" w:color="auto"/>
                                  </w:divBdr>
                                </w:div>
                              </w:divsChild>
                            </w:div>
                            <w:div w:id="1124079169">
                              <w:marLeft w:val="0"/>
                              <w:marRight w:val="0"/>
                              <w:marTop w:val="240"/>
                              <w:marBottom w:val="240"/>
                              <w:divBdr>
                                <w:top w:val="none" w:sz="0" w:space="0" w:color="auto"/>
                                <w:left w:val="none" w:sz="0" w:space="0" w:color="auto"/>
                                <w:bottom w:val="none" w:sz="0" w:space="0" w:color="auto"/>
                                <w:right w:val="none" w:sz="0" w:space="0" w:color="auto"/>
                              </w:divBdr>
                              <w:divsChild>
                                <w:div w:id="82841206">
                                  <w:marLeft w:val="0"/>
                                  <w:marRight w:val="0"/>
                                  <w:marTop w:val="0"/>
                                  <w:marBottom w:val="0"/>
                                  <w:divBdr>
                                    <w:top w:val="none" w:sz="0" w:space="0" w:color="auto"/>
                                    <w:left w:val="none" w:sz="0" w:space="0" w:color="auto"/>
                                    <w:bottom w:val="none" w:sz="0" w:space="0" w:color="auto"/>
                                    <w:right w:val="none" w:sz="0" w:space="0" w:color="auto"/>
                                  </w:divBdr>
                                </w:div>
                              </w:divsChild>
                            </w:div>
                            <w:div w:id="604729784">
                              <w:marLeft w:val="0"/>
                              <w:marRight w:val="0"/>
                              <w:marTop w:val="240"/>
                              <w:marBottom w:val="240"/>
                              <w:divBdr>
                                <w:top w:val="none" w:sz="0" w:space="0" w:color="auto"/>
                                <w:left w:val="none" w:sz="0" w:space="0" w:color="auto"/>
                                <w:bottom w:val="none" w:sz="0" w:space="0" w:color="auto"/>
                                <w:right w:val="none" w:sz="0" w:space="0" w:color="auto"/>
                              </w:divBdr>
                              <w:divsChild>
                                <w:div w:id="1069382569">
                                  <w:marLeft w:val="0"/>
                                  <w:marRight w:val="0"/>
                                  <w:marTop w:val="0"/>
                                  <w:marBottom w:val="0"/>
                                  <w:divBdr>
                                    <w:top w:val="none" w:sz="0" w:space="0" w:color="auto"/>
                                    <w:left w:val="none" w:sz="0" w:space="0" w:color="auto"/>
                                    <w:bottom w:val="none" w:sz="0" w:space="0" w:color="auto"/>
                                    <w:right w:val="none" w:sz="0" w:space="0" w:color="auto"/>
                                  </w:divBdr>
                                </w:div>
                              </w:divsChild>
                            </w:div>
                            <w:div w:id="1986156761">
                              <w:marLeft w:val="0"/>
                              <w:marRight w:val="0"/>
                              <w:marTop w:val="240"/>
                              <w:marBottom w:val="240"/>
                              <w:divBdr>
                                <w:top w:val="none" w:sz="0" w:space="0" w:color="auto"/>
                                <w:left w:val="none" w:sz="0" w:space="0" w:color="auto"/>
                                <w:bottom w:val="none" w:sz="0" w:space="0" w:color="auto"/>
                                <w:right w:val="none" w:sz="0" w:space="0" w:color="auto"/>
                              </w:divBdr>
                              <w:divsChild>
                                <w:div w:id="1304508446">
                                  <w:marLeft w:val="0"/>
                                  <w:marRight w:val="0"/>
                                  <w:marTop w:val="0"/>
                                  <w:marBottom w:val="0"/>
                                  <w:divBdr>
                                    <w:top w:val="none" w:sz="0" w:space="0" w:color="auto"/>
                                    <w:left w:val="none" w:sz="0" w:space="0" w:color="auto"/>
                                    <w:bottom w:val="none" w:sz="0" w:space="0" w:color="auto"/>
                                    <w:right w:val="none" w:sz="0" w:space="0" w:color="auto"/>
                                  </w:divBdr>
                                </w:div>
                              </w:divsChild>
                            </w:div>
                            <w:div w:id="2133598208">
                              <w:marLeft w:val="0"/>
                              <w:marRight w:val="0"/>
                              <w:marTop w:val="240"/>
                              <w:marBottom w:val="240"/>
                              <w:divBdr>
                                <w:top w:val="none" w:sz="0" w:space="0" w:color="auto"/>
                                <w:left w:val="none" w:sz="0" w:space="0" w:color="auto"/>
                                <w:bottom w:val="none" w:sz="0" w:space="0" w:color="auto"/>
                                <w:right w:val="none" w:sz="0" w:space="0" w:color="auto"/>
                              </w:divBdr>
                              <w:divsChild>
                                <w:div w:id="44238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600686">
      <w:bodyDiv w:val="1"/>
      <w:marLeft w:val="0"/>
      <w:marRight w:val="0"/>
      <w:marTop w:val="0"/>
      <w:marBottom w:val="0"/>
      <w:divBdr>
        <w:top w:val="none" w:sz="0" w:space="0" w:color="auto"/>
        <w:left w:val="none" w:sz="0" w:space="0" w:color="auto"/>
        <w:bottom w:val="none" w:sz="0" w:space="0" w:color="auto"/>
        <w:right w:val="none" w:sz="0" w:space="0" w:color="auto"/>
      </w:divBdr>
      <w:divsChild>
        <w:div w:id="241719925">
          <w:marLeft w:val="0"/>
          <w:marRight w:val="0"/>
          <w:marTop w:val="0"/>
          <w:marBottom w:val="0"/>
          <w:divBdr>
            <w:top w:val="none" w:sz="0" w:space="0" w:color="auto"/>
            <w:left w:val="none" w:sz="0" w:space="0" w:color="auto"/>
            <w:bottom w:val="none" w:sz="0" w:space="0" w:color="auto"/>
            <w:right w:val="none" w:sz="0" w:space="0" w:color="auto"/>
          </w:divBdr>
          <w:divsChild>
            <w:div w:id="963077000">
              <w:marLeft w:val="0"/>
              <w:marRight w:val="0"/>
              <w:marTop w:val="0"/>
              <w:marBottom w:val="0"/>
              <w:divBdr>
                <w:top w:val="none" w:sz="0" w:space="0" w:color="auto"/>
                <w:left w:val="none" w:sz="0" w:space="0" w:color="auto"/>
                <w:bottom w:val="none" w:sz="0" w:space="0" w:color="auto"/>
                <w:right w:val="none" w:sz="0" w:space="0" w:color="auto"/>
              </w:divBdr>
              <w:divsChild>
                <w:div w:id="860165469">
                  <w:marLeft w:val="0"/>
                  <w:marRight w:val="0"/>
                  <w:marTop w:val="0"/>
                  <w:marBottom w:val="0"/>
                  <w:divBdr>
                    <w:top w:val="none" w:sz="0" w:space="0" w:color="auto"/>
                    <w:left w:val="none" w:sz="0" w:space="0" w:color="auto"/>
                    <w:bottom w:val="none" w:sz="0" w:space="0" w:color="auto"/>
                    <w:right w:val="none" w:sz="0" w:space="0" w:color="auto"/>
                  </w:divBdr>
                </w:div>
                <w:div w:id="528446343">
                  <w:marLeft w:val="0"/>
                  <w:marRight w:val="0"/>
                  <w:marTop w:val="847"/>
                  <w:marBottom w:val="0"/>
                  <w:divBdr>
                    <w:top w:val="none" w:sz="0" w:space="0" w:color="auto"/>
                    <w:left w:val="none" w:sz="0" w:space="0" w:color="auto"/>
                    <w:bottom w:val="none" w:sz="0" w:space="0" w:color="auto"/>
                    <w:right w:val="none" w:sz="0" w:space="0" w:color="auto"/>
                  </w:divBdr>
                  <w:divsChild>
                    <w:div w:id="1334340016">
                      <w:marLeft w:val="0"/>
                      <w:marRight w:val="0"/>
                      <w:marTop w:val="0"/>
                      <w:marBottom w:val="0"/>
                      <w:divBdr>
                        <w:top w:val="none" w:sz="0" w:space="0" w:color="auto"/>
                        <w:left w:val="none" w:sz="0" w:space="0" w:color="auto"/>
                        <w:bottom w:val="none" w:sz="0" w:space="0" w:color="auto"/>
                        <w:right w:val="none" w:sz="0" w:space="0" w:color="auto"/>
                      </w:divBdr>
                      <w:divsChild>
                        <w:div w:id="641929748">
                          <w:marLeft w:val="0"/>
                          <w:marRight w:val="0"/>
                          <w:marTop w:val="0"/>
                          <w:marBottom w:val="0"/>
                          <w:divBdr>
                            <w:top w:val="none" w:sz="0" w:space="0" w:color="auto"/>
                            <w:left w:val="none" w:sz="0" w:space="0" w:color="auto"/>
                            <w:bottom w:val="none" w:sz="0" w:space="0" w:color="auto"/>
                            <w:right w:val="none" w:sz="0" w:space="0" w:color="auto"/>
                          </w:divBdr>
                          <w:divsChild>
                            <w:div w:id="653342701">
                              <w:marLeft w:val="0"/>
                              <w:marRight w:val="0"/>
                              <w:marTop w:val="0"/>
                              <w:marBottom w:val="0"/>
                              <w:divBdr>
                                <w:top w:val="none" w:sz="0" w:space="0" w:color="auto"/>
                                <w:left w:val="none" w:sz="0" w:space="0" w:color="auto"/>
                                <w:bottom w:val="none" w:sz="0" w:space="0" w:color="auto"/>
                                <w:right w:val="none" w:sz="0" w:space="0" w:color="auto"/>
                              </w:divBdr>
                            </w:div>
                          </w:divsChild>
                        </w:div>
                        <w:div w:id="5582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966065">
          <w:marLeft w:val="0"/>
          <w:marRight w:val="0"/>
          <w:marTop w:val="0"/>
          <w:marBottom w:val="0"/>
          <w:divBdr>
            <w:top w:val="none" w:sz="0" w:space="0" w:color="auto"/>
            <w:left w:val="none" w:sz="0" w:space="0" w:color="auto"/>
            <w:bottom w:val="none" w:sz="0" w:space="0" w:color="auto"/>
            <w:right w:val="none" w:sz="0" w:space="0" w:color="auto"/>
          </w:divBdr>
          <w:divsChild>
            <w:div w:id="609168819">
              <w:marLeft w:val="0"/>
              <w:marRight w:val="0"/>
              <w:marTop w:val="0"/>
              <w:marBottom w:val="0"/>
              <w:divBdr>
                <w:top w:val="none" w:sz="0" w:space="0" w:color="auto"/>
                <w:left w:val="none" w:sz="0" w:space="0" w:color="auto"/>
                <w:bottom w:val="none" w:sz="0" w:space="0" w:color="auto"/>
                <w:right w:val="none" w:sz="0" w:space="0" w:color="auto"/>
              </w:divBdr>
              <w:divsChild>
                <w:div w:id="928734933">
                  <w:marLeft w:val="0"/>
                  <w:marRight w:val="0"/>
                  <w:marTop w:val="0"/>
                  <w:marBottom w:val="0"/>
                  <w:divBdr>
                    <w:top w:val="none" w:sz="0" w:space="0" w:color="auto"/>
                    <w:left w:val="none" w:sz="0" w:space="0" w:color="auto"/>
                    <w:bottom w:val="none" w:sz="0" w:space="0" w:color="auto"/>
                    <w:right w:val="none" w:sz="0" w:space="0" w:color="auto"/>
                  </w:divBdr>
                  <w:divsChild>
                    <w:div w:id="284505987">
                      <w:marLeft w:val="0"/>
                      <w:marRight w:val="2118"/>
                      <w:marTop w:val="0"/>
                      <w:marBottom w:val="0"/>
                      <w:divBdr>
                        <w:top w:val="none" w:sz="0" w:space="0" w:color="auto"/>
                        <w:left w:val="none" w:sz="0" w:space="0" w:color="auto"/>
                        <w:bottom w:val="none" w:sz="0" w:space="0" w:color="auto"/>
                        <w:right w:val="none" w:sz="0" w:space="0" w:color="auto"/>
                      </w:divBdr>
                      <w:divsChild>
                        <w:div w:id="1616522500">
                          <w:marLeft w:val="0"/>
                          <w:marRight w:val="0"/>
                          <w:marTop w:val="847"/>
                          <w:marBottom w:val="847"/>
                          <w:divBdr>
                            <w:top w:val="none" w:sz="0" w:space="0" w:color="auto"/>
                            <w:left w:val="none" w:sz="0" w:space="0" w:color="auto"/>
                            <w:bottom w:val="none" w:sz="0" w:space="0" w:color="auto"/>
                            <w:right w:val="none" w:sz="0" w:space="0" w:color="auto"/>
                          </w:divBdr>
                          <w:divsChild>
                            <w:div w:id="1572541432">
                              <w:marLeft w:val="0"/>
                              <w:marRight w:val="0"/>
                              <w:marTop w:val="0"/>
                              <w:marBottom w:val="424"/>
                              <w:divBdr>
                                <w:top w:val="none" w:sz="0" w:space="0" w:color="auto"/>
                                <w:left w:val="none" w:sz="0" w:space="0" w:color="auto"/>
                                <w:bottom w:val="none" w:sz="0" w:space="0" w:color="auto"/>
                                <w:right w:val="none" w:sz="0" w:space="0" w:color="auto"/>
                              </w:divBdr>
                            </w:div>
                            <w:div w:id="799029701">
                              <w:marLeft w:val="0"/>
                              <w:marRight w:val="0"/>
                              <w:marTop w:val="424"/>
                              <w:marBottom w:val="424"/>
                              <w:divBdr>
                                <w:top w:val="none" w:sz="0" w:space="0" w:color="auto"/>
                                <w:left w:val="none" w:sz="0" w:space="0" w:color="auto"/>
                                <w:bottom w:val="none" w:sz="0" w:space="0" w:color="auto"/>
                                <w:right w:val="none" w:sz="0" w:space="0" w:color="auto"/>
                              </w:divBdr>
                            </w:div>
                            <w:div w:id="1168983762">
                              <w:marLeft w:val="0"/>
                              <w:marRight w:val="0"/>
                              <w:marTop w:val="424"/>
                              <w:marBottom w:val="847"/>
                              <w:divBdr>
                                <w:top w:val="single" w:sz="8" w:space="31" w:color="EB5D0B"/>
                                <w:left w:val="none" w:sz="0" w:space="0" w:color="auto"/>
                                <w:bottom w:val="single" w:sz="8" w:space="31" w:color="EB5D0B"/>
                                <w:right w:val="none" w:sz="0" w:space="0" w:color="auto"/>
                              </w:divBdr>
                            </w:div>
                            <w:div w:id="260332998">
                              <w:marLeft w:val="0"/>
                              <w:marRight w:val="0"/>
                              <w:marTop w:val="339"/>
                              <w:marBottom w:val="339"/>
                              <w:divBdr>
                                <w:top w:val="none" w:sz="0" w:space="0" w:color="auto"/>
                                <w:left w:val="none" w:sz="0" w:space="0" w:color="auto"/>
                                <w:bottom w:val="none" w:sz="0" w:space="0" w:color="auto"/>
                                <w:right w:val="none" w:sz="0" w:space="0" w:color="auto"/>
                              </w:divBdr>
                              <w:divsChild>
                                <w:div w:id="1982423951">
                                  <w:marLeft w:val="0"/>
                                  <w:marRight w:val="0"/>
                                  <w:marTop w:val="0"/>
                                  <w:marBottom w:val="0"/>
                                  <w:divBdr>
                                    <w:top w:val="none" w:sz="0" w:space="0" w:color="auto"/>
                                    <w:left w:val="none" w:sz="0" w:space="0" w:color="auto"/>
                                    <w:bottom w:val="none" w:sz="0" w:space="0" w:color="auto"/>
                                    <w:right w:val="none" w:sz="0" w:space="0" w:color="auto"/>
                                  </w:divBdr>
                                </w:div>
                              </w:divsChild>
                            </w:div>
                            <w:div w:id="25717023">
                              <w:marLeft w:val="0"/>
                              <w:marRight w:val="0"/>
                              <w:marTop w:val="339"/>
                              <w:marBottom w:val="339"/>
                              <w:divBdr>
                                <w:top w:val="none" w:sz="0" w:space="0" w:color="auto"/>
                                <w:left w:val="none" w:sz="0" w:space="0" w:color="auto"/>
                                <w:bottom w:val="none" w:sz="0" w:space="0" w:color="auto"/>
                                <w:right w:val="none" w:sz="0" w:space="0" w:color="auto"/>
                              </w:divBdr>
                              <w:divsChild>
                                <w:div w:id="499732726">
                                  <w:marLeft w:val="0"/>
                                  <w:marRight w:val="0"/>
                                  <w:marTop w:val="0"/>
                                  <w:marBottom w:val="0"/>
                                  <w:divBdr>
                                    <w:top w:val="none" w:sz="0" w:space="0" w:color="auto"/>
                                    <w:left w:val="none" w:sz="0" w:space="0" w:color="auto"/>
                                    <w:bottom w:val="none" w:sz="0" w:space="0" w:color="auto"/>
                                    <w:right w:val="none" w:sz="0" w:space="0" w:color="auto"/>
                                  </w:divBdr>
                                </w:div>
                              </w:divsChild>
                            </w:div>
                            <w:div w:id="278031329">
                              <w:marLeft w:val="0"/>
                              <w:marRight w:val="0"/>
                              <w:marTop w:val="339"/>
                              <w:marBottom w:val="339"/>
                              <w:divBdr>
                                <w:top w:val="none" w:sz="0" w:space="0" w:color="auto"/>
                                <w:left w:val="none" w:sz="0" w:space="0" w:color="auto"/>
                                <w:bottom w:val="none" w:sz="0" w:space="0" w:color="auto"/>
                                <w:right w:val="none" w:sz="0" w:space="0" w:color="auto"/>
                              </w:divBdr>
                              <w:divsChild>
                                <w:div w:id="1756241989">
                                  <w:marLeft w:val="0"/>
                                  <w:marRight w:val="0"/>
                                  <w:marTop w:val="0"/>
                                  <w:marBottom w:val="0"/>
                                  <w:divBdr>
                                    <w:top w:val="none" w:sz="0" w:space="0" w:color="auto"/>
                                    <w:left w:val="none" w:sz="0" w:space="0" w:color="auto"/>
                                    <w:bottom w:val="none" w:sz="0" w:space="0" w:color="auto"/>
                                    <w:right w:val="none" w:sz="0" w:space="0" w:color="auto"/>
                                  </w:divBdr>
                                </w:div>
                              </w:divsChild>
                            </w:div>
                            <w:div w:id="1641380825">
                              <w:marLeft w:val="0"/>
                              <w:marRight w:val="0"/>
                              <w:marTop w:val="339"/>
                              <w:marBottom w:val="339"/>
                              <w:divBdr>
                                <w:top w:val="none" w:sz="0" w:space="0" w:color="auto"/>
                                <w:left w:val="none" w:sz="0" w:space="0" w:color="auto"/>
                                <w:bottom w:val="none" w:sz="0" w:space="0" w:color="auto"/>
                                <w:right w:val="none" w:sz="0" w:space="0" w:color="auto"/>
                              </w:divBdr>
                              <w:divsChild>
                                <w:div w:id="1351224367">
                                  <w:marLeft w:val="0"/>
                                  <w:marRight w:val="0"/>
                                  <w:marTop w:val="0"/>
                                  <w:marBottom w:val="0"/>
                                  <w:divBdr>
                                    <w:top w:val="none" w:sz="0" w:space="0" w:color="auto"/>
                                    <w:left w:val="none" w:sz="0" w:space="0" w:color="auto"/>
                                    <w:bottom w:val="none" w:sz="0" w:space="0" w:color="auto"/>
                                    <w:right w:val="none" w:sz="0" w:space="0" w:color="auto"/>
                                  </w:divBdr>
                                </w:div>
                              </w:divsChild>
                            </w:div>
                            <w:div w:id="68159233">
                              <w:marLeft w:val="0"/>
                              <w:marRight w:val="0"/>
                              <w:marTop w:val="508"/>
                              <w:marBottom w:val="635"/>
                              <w:divBdr>
                                <w:top w:val="none" w:sz="0" w:space="0" w:color="auto"/>
                                <w:left w:val="none" w:sz="0" w:space="0" w:color="auto"/>
                                <w:bottom w:val="none" w:sz="0" w:space="0" w:color="auto"/>
                                <w:right w:val="none" w:sz="0" w:space="0" w:color="auto"/>
                              </w:divBdr>
                              <w:divsChild>
                                <w:div w:id="1178468892">
                                  <w:marLeft w:val="0"/>
                                  <w:marRight w:val="0"/>
                                  <w:marTop w:val="0"/>
                                  <w:marBottom w:val="0"/>
                                  <w:divBdr>
                                    <w:top w:val="none" w:sz="0" w:space="0" w:color="auto"/>
                                    <w:left w:val="none" w:sz="0" w:space="0" w:color="auto"/>
                                    <w:bottom w:val="single" w:sz="8" w:space="21" w:color="B8B9BA"/>
                                    <w:right w:val="none" w:sz="0" w:space="0" w:color="auto"/>
                                  </w:divBdr>
                                  <w:divsChild>
                                    <w:div w:id="1647004394">
                                      <w:marLeft w:val="0"/>
                                      <w:marRight w:val="0"/>
                                      <w:marTop w:val="0"/>
                                      <w:marBottom w:val="0"/>
                                      <w:divBdr>
                                        <w:top w:val="none" w:sz="0" w:space="0" w:color="auto"/>
                                        <w:left w:val="none" w:sz="0" w:space="0" w:color="auto"/>
                                        <w:bottom w:val="none" w:sz="0" w:space="0" w:color="auto"/>
                                        <w:right w:val="none" w:sz="0" w:space="0" w:color="auto"/>
                                      </w:divBdr>
                                    </w:div>
                                    <w:div w:id="287593304">
                                      <w:marLeft w:val="0"/>
                                      <w:marRight w:val="0"/>
                                      <w:marTop w:val="318"/>
                                      <w:marBottom w:val="0"/>
                                      <w:divBdr>
                                        <w:top w:val="none" w:sz="0" w:space="0" w:color="auto"/>
                                        <w:left w:val="none" w:sz="0" w:space="0" w:color="auto"/>
                                        <w:bottom w:val="none" w:sz="0" w:space="0" w:color="auto"/>
                                        <w:right w:val="none" w:sz="0" w:space="0" w:color="auto"/>
                                      </w:divBdr>
                                      <w:divsChild>
                                        <w:div w:id="312032704">
                                          <w:marLeft w:val="0"/>
                                          <w:marRight w:val="0"/>
                                          <w:marTop w:val="0"/>
                                          <w:marBottom w:val="0"/>
                                          <w:divBdr>
                                            <w:top w:val="none" w:sz="0" w:space="0" w:color="auto"/>
                                            <w:left w:val="none" w:sz="0" w:space="0" w:color="auto"/>
                                            <w:bottom w:val="none" w:sz="0" w:space="0" w:color="auto"/>
                                            <w:right w:val="none" w:sz="0" w:space="0" w:color="auto"/>
                                          </w:divBdr>
                                        </w:div>
                                      </w:divsChild>
                                    </w:div>
                                    <w:div w:id="16659643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00611473">
                              <w:marLeft w:val="0"/>
                              <w:marRight w:val="0"/>
                              <w:marTop w:val="508"/>
                              <w:marBottom w:val="508"/>
                              <w:divBdr>
                                <w:top w:val="none" w:sz="0" w:space="0" w:color="auto"/>
                                <w:left w:val="none" w:sz="0" w:space="0" w:color="auto"/>
                                <w:bottom w:val="none" w:sz="0" w:space="0" w:color="auto"/>
                                <w:right w:val="none" w:sz="0" w:space="0" w:color="auto"/>
                              </w:divBdr>
                            </w:div>
                            <w:div w:id="655186021">
                              <w:marLeft w:val="0"/>
                              <w:marRight w:val="0"/>
                              <w:marTop w:val="339"/>
                              <w:marBottom w:val="339"/>
                              <w:divBdr>
                                <w:top w:val="none" w:sz="0" w:space="0" w:color="auto"/>
                                <w:left w:val="none" w:sz="0" w:space="0" w:color="auto"/>
                                <w:bottom w:val="none" w:sz="0" w:space="0" w:color="auto"/>
                                <w:right w:val="none" w:sz="0" w:space="0" w:color="auto"/>
                              </w:divBdr>
                              <w:divsChild>
                                <w:div w:id="1533881862">
                                  <w:marLeft w:val="0"/>
                                  <w:marRight w:val="0"/>
                                  <w:marTop w:val="0"/>
                                  <w:marBottom w:val="0"/>
                                  <w:divBdr>
                                    <w:top w:val="none" w:sz="0" w:space="0" w:color="auto"/>
                                    <w:left w:val="none" w:sz="0" w:space="0" w:color="auto"/>
                                    <w:bottom w:val="none" w:sz="0" w:space="0" w:color="auto"/>
                                    <w:right w:val="none" w:sz="0" w:space="0" w:color="auto"/>
                                  </w:divBdr>
                                </w:div>
                              </w:divsChild>
                            </w:div>
                            <w:div w:id="1151141500">
                              <w:marLeft w:val="0"/>
                              <w:marRight w:val="0"/>
                              <w:marTop w:val="508"/>
                              <w:marBottom w:val="508"/>
                              <w:divBdr>
                                <w:top w:val="none" w:sz="0" w:space="0" w:color="auto"/>
                                <w:left w:val="none" w:sz="0" w:space="0" w:color="auto"/>
                                <w:bottom w:val="none" w:sz="0" w:space="0" w:color="auto"/>
                                <w:right w:val="none" w:sz="0" w:space="0" w:color="auto"/>
                              </w:divBdr>
                            </w:div>
                            <w:div w:id="1364207866">
                              <w:marLeft w:val="0"/>
                              <w:marRight w:val="0"/>
                              <w:marTop w:val="339"/>
                              <w:marBottom w:val="339"/>
                              <w:divBdr>
                                <w:top w:val="none" w:sz="0" w:space="0" w:color="auto"/>
                                <w:left w:val="none" w:sz="0" w:space="0" w:color="auto"/>
                                <w:bottom w:val="none" w:sz="0" w:space="0" w:color="auto"/>
                                <w:right w:val="none" w:sz="0" w:space="0" w:color="auto"/>
                              </w:divBdr>
                              <w:divsChild>
                                <w:div w:id="1222256455">
                                  <w:marLeft w:val="0"/>
                                  <w:marRight w:val="0"/>
                                  <w:marTop w:val="0"/>
                                  <w:marBottom w:val="0"/>
                                  <w:divBdr>
                                    <w:top w:val="none" w:sz="0" w:space="0" w:color="auto"/>
                                    <w:left w:val="none" w:sz="0" w:space="0" w:color="auto"/>
                                    <w:bottom w:val="none" w:sz="0" w:space="0" w:color="auto"/>
                                    <w:right w:val="none" w:sz="0" w:space="0" w:color="auto"/>
                                  </w:divBdr>
                                </w:div>
                              </w:divsChild>
                            </w:div>
                            <w:div w:id="988093703">
                              <w:marLeft w:val="0"/>
                              <w:marRight w:val="0"/>
                              <w:marTop w:val="0"/>
                              <w:marBottom w:val="0"/>
                              <w:divBdr>
                                <w:top w:val="none" w:sz="0" w:space="0" w:color="auto"/>
                                <w:left w:val="none" w:sz="0" w:space="0" w:color="auto"/>
                                <w:bottom w:val="none" w:sz="0" w:space="0" w:color="auto"/>
                                <w:right w:val="none" w:sz="0" w:space="0" w:color="auto"/>
                              </w:divBdr>
                              <w:divsChild>
                                <w:div w:id="1927762704">
                                  <w:marLeft w:val="0"/>
                                  <w:marRight w:val="0"/>
                                  <w:marTop w:val="0"/>
                                  <w:marBottom w:val="0"/>
                                  <w:divBdr>
                                    <w:top w:val="none" w:sz="0" w:space="0" w:color="auto"/>
                                    <w:left w:val="none" w:sz="0" w:space="0" w:color="auto"/>
                                    <w:bottom w:val="none" w:sz="0" w:space="0" w:color="auto"/>
                                    <w:right w:val="none" w:sz="0" w:space="0" w:color="auto"/>
                                  </w:divBdr>
                                  <w:divsChild>
                                    <w:div w:id="1091850832">
                                      <w:marLeft w:val="0"/>
                                      <w:marRight w:val="0"/>
                                      <w:marTop w:val="0"/>
                                      <w:marBottom w:val="0"/>
                                      <w:divBdr>
                                        <w:top w:val="none" w:sz="0" w:space="0" w:color="auto"/>
                                        <w:left w:val="none" w:sz="0" w:space="0" w:color="auto"/>
                                        <w:bottom w:val="none" w:sz="0" w:space="0" w:color="auto"/>
                                        <w:right w:val="none" w:sz="0" w:space="0" w:color="auto"/>
                                      </w:divBdr>
                                      <w:divsChild>
                                        <w:div w:id="856583658">
                                          <w:marLeft w:val="0"/>
                                          <w:marRight w:val="0"/>
                                          <w:marTop w:val="0"/>
                                          <w:marBottom w:val="0"/>
                                          <w:divBdr>
                                            <w:top w:val="none" w:sz="0" w:space="0" w:color="auto"/>
                                            <w:left w:val="none" w:sz="0" w:space="0" w:color="auto"/>
                                            <w:bottom w:val="none" w:sz="0" w:space="0" w:color="auto"/>
                                            <w:right w:val="none" w:sz="0" w:space="0" w:color="auto"/>
                                          </w:divBdr>
                                          <w:divsChild>
                                            <w:div w:id="230383741">
                                              <w:marLeft w:val="0"/>
                                              <w:marRight w:val="0"/>
                                              <w:marTop w:val="0"/>
                                              <w:marBottom w:val="0"/>
                                              <w:divBdr>
                                                <w:top w:val="none" w:sz="0" w:space="0" w:color="auto"/>
                                                <w:left w:val="none" w:sz="0" w:space="0" w:color="auto"/>
                                                <w:bottom w:val="none" w:sz="0" w:space="0" w:color="auto"/>
                                                <w:right w:val="none" w:sz="0" w:space="0" w:color="auto"/>
                                              </w:divBdr>
                                              <w:divsChild>
                                                <w:div w:id="714277365">
                                                  <w:marLeft w:val="0"/>
                                                  <w:marRight w:val="0"/>
                                                  <w:marTop w:val="0"/>
                                                  <w:marBottom w:val="0"/>
                                                  <w:divBdr>
                                                    <w:top w:val="none" w:sz="0" w:space="0" w:color="auto"/>
                                                    <w:left w:val="none" w:sz="0" w:space="0" w:color="auto"/>
                                                    <w:bottom w:val="none" w:sz="0" w:space="0" w:color="auto"/>
                                                    <w:right w:val="none" w:sz="0" w:space="0" w:color="auto"/>
                                                  </w:divBdr>
                                                  <w:divsChild>
                                                    <w:div w:id="102920715">
                                                      <w:marLeft w:val="0"/>
                                                      <w:marRight w:val="0"/>
                                                      <w:marTop w:val="0"/>
                                                      <w:marBottom w:val="0"/>
                                                      <w:divBdr>
                                                        <w:top w:val="none" w:sz="0" w:space="0" w:color="auto"/>
                                                        <w:left w:val="none" w:sz="0" w:space="0" w:color="auto"/>
                                                        <w:bottom w:val="none" w:sz="0" w:space="0" w:color="auto"/>
                                                        <w:right w:val="none" w:sz="0" w:space="0" w:color="auto"/>
                                                      </w:divBdr>
                                                      <w:divsChild>
                                                        <w:div w:id="1025254382">
                                                          <w:marLeft w:val="0"/>
                                                          <w:marRight w:val="0"/>
                                                          <w:marTop w:val="0"/>
                                                          <w:marBottom w:val="0"/>
                                                          <w:divBdr>
                                                            <w:top w:val="none" w:sz="0" w:space="0" w:color="auto"/>
                                                            <w:left w:val="none" w:sz="0" w:space="0" w:color="auto"/>
                                                            <w:bottom w:val="none" w:sz="0" w:space="0" w:color="auto"/>
                                                            <w:right w:val="none" w:sz="0" w:space="0" w:color="auto"/>
                                                          </w:divBdr>
                                                          <w:divsChild>
                                                            <w:div w:id="472989732">
                                                              <w:marLeft w:val="0"/>
                                                              <w:marRight w:val="0"/>
                                                              <w:marTop w:val="0"/>
                                                              <w:marBottom w:val="0"/>
                                                              <w:divBdr>
                                                                <w:top w:val="none" w:sz="0" w:space="0" w:color="auto"/>
                                                                <w:left w:val="none" w:sz="0" w:space="0" w:color="auto"/>
                                                                <w:bottom w:val="none" w:sz="0" w:space="0" w:color="auto"/>
                                                                <w:right w:val="none" w:sz="0" w:space="0" w:color="auto"/>
                                                              </w:divBdr>
                                                              <w:divsChild>
                                                                <w:div w:id="106892009">
                                                                  <w:marLeft w:val="0"/>
                                                                  <w:marRight w:val="0"/>
                                                                  <w:marTop w:val="0"/>
                                                                  <w:marBottom w:val="0"/>
                                                                  <w:divBdr>
                                                                    <w:top w:val="none" w:sz="0" w:space="0" w:color="auto"/>
                                                                    <w:left w:val="none" w:sz="0" w:space="0" w:color="auto"/>
                                                                    <w:bottom w:val="none" w:sz="0" w:space="0" w:color="auto"/>
                                                                    <w:right w:val="none" w:sz="0" w:space="0" w:color="auto"/>
                                                                  </w:divBdr>
                                                                  <w:divsChild>
                                                                    <w:div w:id="392050068">
                                                                      <w:marLeft w:val="0"/>
                                                                      <w:marRight w:val="0"/>
                                                                      <w:marTop w:val="0"/>
                                                                      <w:marBottom w:val="0"/>
                                                                      <w:divBdr>
                                                                        <w:top w:val="none" w:sz="0" w:space="0" w:color="auto"/>
                                                                        <w:left w:val="none" w:sz="0" w:space="0" w:color="auto"/>
                                                                        <w:bottom w:val="none" w:sz="0" w:space="0" w:color="auto"/>
                                                                        <w:right w:val="none" w:sz="0" w:space="0" w:color="auto"/>
                                                                      </w:divBdr>
                                                                      <w:divsChild>
                                                                        <w:div w:id="1570308620">
                                                                          <w:marLeft w:val="0"/>
                                                                          <w:marRight w:val="0"/>
                                                                          <w:marTop w:val="0"/>
                                                                          <w:marBottom w:val="0"/>
                                                                          <w:divBdr>
                                                                            <w:top w:val="none" w:sz="0" w:space="0" w:color="auto"/>
                                                                            <w:left w:val="none" w:sz="0" w:space="0" w:color="auto"/>
                                                                            <w:bottom w:val="none" w:sz="0" w:space="0" w:color="auto"/>
                                                                            <w:right w:val="none" w:sz="0" w:space="0" w:color="auto"/>
                                                                          </w:divBdr>
                                                                          <w:divsChild>
                                                                            <w:div w:id="1286080515">
                                                                              <w:marLeft w:val="0"/>
                                                                              <w:marRight w:val="0"/>
                                                                              <w:marTop w:val="0"/>
                                                                              <w:marBottom w:val="0"/>
                                                                              <w:divBdr>
                                                                                <w:top w:val="none" w:sz="0" w:space="0" w:color="auto"/>
                                                                                <w:left w:val="none" w:sz="0" w:space="0" w:color="auto"/>
                                                                                <w:bottom w:val="none" w:sz="0" w:space="0" w:color="auto"/>
                                                                                <w:right w:val="none" w:sz="0" w:space="0" w:color="auto"/>
                                                                              </w:divBdr>
                                                                              <w:divsChild>
                                                                                <w:div w:id="517308040">
                                                                                  <w:marLeft w:val="0"/>
                                                                                  <w:marRight w:val="0"/>
                                                                                  <w:marTop w:val="0"/>
                                                                                  <w:marBottom w:val="0"/>
                                                                                  <w:divBdr>
                                                                                    <w:top w:val="none" w:sz="0" w:space="0" w:color="auto"/>
                                                                                    <w:left w:val="none" w:sz="0" w:space="0" w:color="auto"/>
                                                                                    <w:bottom w:val="none" w:sz="0" w:space="0" w:color="auto"/>
                                                                                    <w:right w:val="none" w:sz="0" w:space="0" w:color="auto"/>
                                                                                  </w:divBdr>
                                                                                  <w:divsChild>
                                                                                    <w:div w:id="369885608">
                                                                                      <w:marLeft w:val="0"/>
                                                                                      <w:marRight w:val="0"/>
                                                                                      <w:marTop w:val="0"/>
                                                                                      <w:marBottom w:val="0"/>
                                                                                      <w:divBdr>
                                                                                        <w:top w:val="none" w:sz="0" w:space="0" w:color="auto"/>
                                                                                        <w:left w:val="none" w:sz="0" w:space="0" w:color="auto"/>
                                                                                        <w:bottom w:val="none" w:sz="0" w:space="0" w:color="auto"/>
                                                                                        <w:right w:val="none" w:sz="0" w:space="0" w:color="auto"/>
                                                                                      </w:divBdr>
                                                                                      <w:divsChild>
                                                                                        <w:div w:id="1507095796">
                                                                                          <w:marLeft w:val="0"/>
                                                                                          <w:marRight w:val="0"/>
                                                                                          <w:marTop w:val="106"/>
                                                                                          <w:marBottom w:val="254"/>
                                                                                          <w:divBdr>
                                                                                            <w:top w:val="none" w:sz="0" w:space="0" w:color="auto"/>
                                                                                            <w:left w:val="none" w:sz="0" w:space="0" w:color="auto"/>
                                                                                            <w:bottom w:val="none" w:sz="0" w:space="0" w:color="auto"/>
                                                                                            <w:right w:val="none" w:sz="0" w:space="0" w:color="auto"/>
                                                                                          </w:divBdr>
                                                                                          <w:divsChild>
                                                                                            <w:div w:id="192691797">
                                                                                              <w:marLeft w:val="0"/>
                                                                                              <w:marRight w:val="0"/>
                                                                                              <w:marTop w:val="0"/>
                                                                                              <w:marBottom w:val="0"/>
                                                                                              <w:divBdr>
                                                                                                <w:top w:val="none" w:sz="0" w:space="0" w:color="auto"/>
                                                                                                <w:left w:val="none" w:sz="0" w:space="0" w:color="auto"/>
                                                                                                <w:bottom w:val="none" w:sz="0" w:space="0" w:color="auto"/>
                                                                                                <w:right w:val="none" w:sz="0" w:space="0" w:color="auto"/>
                                                                                              </w:divBdr>
                                                                                            </w:div>
                                                                                          </w:divsChild>
                                                                                        </w:div>
                                                                                        <w:div w:id="1850752366">
                                                                                          <w:marLeft w:val="0"/>
                                                                                          <w:marRight w:val="0"/>
                                                                                          <w:marTop w:val="0"/>
                                                                                          <w:marBottom w:val="254"/>
                                                                                          <w:divBdr>
                                                                                            <w:top w:val="none" w:sz="0" w:space="0" w:color="auto"/>
                                                                                            <w:left w:val="none" w:sz="0" w:space="0" w:color="auto"/>
                                                                                            <w:bottom w:val="none" w:sz="0" w:space="0" w:color="auto"/>
                                                                                            <w:right w:val="none" w:sz="0" w:space="0" w:color="auto"/>
                                                                                          </w:divBdr>
                                                                                          <w:divsChild>
                                                                                            <w:div w:id="4796770">
                                                                                              <w:marLeft w:val="0"/>
                                                                                              <w:marRight w:val="0"/>
                                                                                              <w:marTop w:val="0"/>
                                                                                              <w:marBottom w:val="254"/>
                                                                                              <w:divBdr>
                                                                                                <w:top w:val="none" w:sz="0" w:space="0" w:color="auto"/>
                                                                                                <w:left w:val="none" w:sz="0" w:space="0" w:color="auto"/>
                                                                                                <w:bottom w:val="none" w:sz="0" w:space="0" w:color="auto"/>
                                                                                                <w:right w:val="none" w:sz="0" w:space="0" w:color="auto"/>
                                                                                              </w:divBdr>
                                                                                              <w:divsChild>
                                                                                                <w:div w:id="1921673360">
                                                                                                  <w:marLeft w:val="0"/>
                                                                                                  <w:marRight w:val="0"/>
                                                                                                  <w:marTop w:val="0"/>
                                                                                                  <w:marBottom w:val="0"/>
                                                                                                  <w:divBdr>
                                                                                                    <w:top w:val="none" w:sz="0" w:space="0" w:color="auto"/>
                                                                                                    <w:left w:val="none" w:sz="0" w:space="0" w:color="auto"/>
                                                                                                    <w:bottom w:val="none" w:sz="0" w:space="0" w:color="auto"/>
                                                                                                    <w:right w:val="none" w:sz="0" w:space="0" w:color="auto"/>
                                                                                                  </w:divBdr>
                                                                                                </w:div>
                                                                                              </w:divsChild>
                                                                                            </w:div>
                                                                                            <w:div w:id="720400345">
                                                                                              <w:marLeft w:val="0"/>
                                                                                              <w:marRight w:val="0"/>
                                                                                              <w:marTop w:val="0"/>
                                                                                              <w:marBottom w:val="0"/>
                                                                                              <w:divBdr>
                                                                                                <w:top w:val="none" w:sz="0" w:space="0" w:color="auto"/>
                                                                                                <w:left w:val="none" w:sz="0" w:space="0" w:color="auto"/>
                                                                                                <w:bottom w:val="none" w:sz="0" w:space="0" w:color="auto"/>
                                                                                                <w:right w:val="none" w:sz="0" w:space="0" w:color="auto"/>
                                                                                              </w:divBdr>
                                                                                              <w:divsChild>
                                                                                                <w:div w:id="1015116452">
                                                                                                  <w:marLeft w:val="0"/>
                                                                                                  <w:marRight w:val="0"/>
                                                                                                  <w:marTop w:val="0"/>
                                                                                                  <w:marBottom w:val="0"/>
                                                                                                  <w:divBdr>
                                                                                                    <w:top w:val="none" w:sz="0" w:space="0" w:color="auto"/>
                                                                                                    <w:left w:val="none" w:sz="0" w:space="0" w:color="auto"/>
                                                                                                    <w:bottom w:val="none" w:sz="0" w:space="0" w:color="auto"/>
                                                                                                    <w:right w:val="none" w:sz="0" w:space="0" w:color="auto"/>
                                                                                                  </w:divBdr>
                                                                                                  <w:divsChild>
                                                                                                    <w:div w:id="228393869">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24999557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5077057">
                              <w:marLeft w:val="0"/>
                              <w:marRight w:val="0"/>
                              <w:marTop w:val="339"/>
                              <w:marBottom w:val="339"/>
                              <w:divBdr>
                                <w:top w:val="none" w:sz="0" w:space="0" w:color="auto"/>
                                <w:left w:val="none" w:sz="0" w:space="0" w:color="auto"/>
                                <w:bottom w:val="none" w:sz="0" w:space="0" w:color="auto"/>
                                <w:right w:val="none" w:sz="0" w:space="0" w:color="auto"/>
                              </w:divBdr>
                              <w:divsChild>
                                <w:div w:id="930167115">
                                  <w:marLeft w:val="0"/>
                                  <w:marRight w:val="0"/>
                                  <w:marTop w:val="0"/>
                                  <w:marBottom w:val="0"/>
                                  <w:divBdr>
                                    <w:top w:val="none" w:sz="0" w:space="0" w:color="auto"/>
                                    <w:left w:val="none" w:sz="0" w:space="0" w:color="auto"/>
                                    <w:bottom w:val="none" w:sz="0" w:space="0" w:color="auto"/>
                                    <w:right w:val="none" w:sz="0" w:space="0" w:color="auto"/>
                                  </w:divBdr>
                                </w:div>
                              </w:divsChild>
                            </w:div>
                            <w:div w:id="721059255">
                              <w:marLeft w:val="0"/>
                              <w:marRight w:val="0"/>
                              <w:marTop w:val="508"/>
                              <w:marBottom w:val="508"/>
                              <w:divBdr>
                                <w:top w:val="none" w:sz="0" w:space="0" w:color="auto"/>
                                <w:left w:val="none" w:sz="0" w:space="0" w:color="auto"/>
                                <w:bottom w:val="none" w:sz="0" w:space="0" w:color="auto"/>
                                <w:right w:val="none" w:sz="0" w:space="0" w:color="auto"/>
                              </w:divBdr>
                            </w:div>
                            <w:div w:id="2141192411">
                              <w:marLeft w:val="0"/>
                              <w:marRight w:val="0"/>
                              <w:marTop w:val="339"/>
                              <w:marBottom w:val="339"/>
                              <w:divBdr>
                                <w:top w:val="none" w:sz="0" w:space="0" w:color="auto"/>
                                <w:left w:val="none" w:sz="0" w:space="0" w:color="auto"/>
                                <w:bottom w:val="none" w:sz="0" w:space="0" w:color="auto"/>
                                <w:right w:val="none" w:sz="0" w:space="0" w:color="auto"/>
                              </w:divBdr>
                              <w:divsChild>
                                <w:div w:id="258292186">
                                  <w:marLeft w:val="0"/>
                                  <w:marRight w:val="0"/>
                                  <w:marTop w:val="0"/>
                                  <w:marBottom w:val="0"/>
                                  <w:divBdr>
                                    <w:top w:val="none" w:sz="0" w:space="0" w:color="auto"/>
                                    <w:left w:val="none" w:sz="0" w:space="0" w:color="auto"/>
                                    <w:bottom w:val="none" w:sz="0" w:space="0" w:color="auto"/>
                                    <w:right w:val="none" w:sz="0" w:space="0" w:color="auto"/>
                                  </w:divBdr>
                                </w:div>
                              </w:divsChild>
                            </w:div>
                            <w:div w:id="666054912">
                              <w:marLeft w:val="0"/>
                              <w:marRight w:val="0"/>
                              <w:marTop w:val="339"/>
                              <w:marBottom w:val="339"/>
                              <w:divBdr>
                                <w:top w:val="none" w:sz="0" w:space="0" w:color="auto"/>
                                <w:left w:val="none" w:sz="0" w:space="0" w:color="auto"/>
                                <w:bottom w:val="none" w:sz="0" w:space="0" w:color="auto"/>
                                <w:right w:val="none" w:sz="0" w:space="0" w:color="auto"/>
                              </w:divBdr>
                              <w:divsChild>
                                <w:div w:id="1582182454">
                                  <w:marLeft w:val="0"/>
                                  <w:marRight w:val="0"/>
                                  <w:marTop w:val="0"/>
                                  <w:marBottom w:val="0"/>
                                  <w:divBdr>
                                    <w:top w:val="none" w:sz="0" w:space="0" w:color="auto"/>
                                    <w:left w:val="none" w:sz="0" w:space="0" w:color="auto"/>
                                    <w:bottom w:val="none" w:sz="0" w:space="0" w:color="auto"/>
                                    <w:right w:val="none" w:sz="0" w:space="0" w:color="auto"/>
                                  </w:divBdr>
                                </w:div>
                              </w:divsChild>
                            </w:div>
                            <w:div w:id="1789079801">
                              <w:marLeft w:val="0"/>
                              <w:marRight w:val="0"/>
                              <w:marTop w:val="508"/>
                              <w:marBottom w:val="635"/>
                              <w:divBdr>
                                <w:top w:val="none" w:sz="0" w:space="0" w:color="auto"/>
                                <w:left w:val="none" w:sz="0" w:space="0" w:color="auto"/>
                                <w:bottom w:val="none" w:sz="0" w:space="0" w:color="auto"/>
                                <w:right w:val="none" w:sz="0" w:space="0" w:color="auto"/>
                              </w:divBdr>
                              <w:divsChild>
                                <w:div w:id="1836340710">
                                  <w:marLeft w:val="0"/>
                                  <w:marRight w:val="0"/>
                                  <w:marTop w:val="0"/>
                                  <w:marBottom w:val="0"/>
                                  <w:divBdr>
                                    <w:top w:val="none" w:sz="0" w:space="0" w:color="auto"/>
                                    <w:left w:val="none" w:sz="0" w:space="0" w:color="auto"/>
                                    <w:bottom w:val="single" w:sz="8" w:space="21" w:color="B8B9BA"/>
                                    <w:right w:val="none" w:sz="0" w:space="0" w:color="auto"/>
                                  </w:divBdr>
                                  <w:divsChild>
                                    <w:div w:id="1635987403">
                                      <w:marLeft w:val="0"/>
                                      <w:marRight w:val="0"/>
                                      <w:marTop w:val="0"/>
                                      <w:marBottom w:val="0"/>
                                      <w:divBdr>
                                        <w:top w:val="none" w:sz="0" w:space="0" w:color="auto"/>
                                        <w:left w:val="none" w:sz="0" w:space="0" w:color="auto"/>
                                        <w:bottom w:val="none" w:sz="0" w:space="0" w:color="auto"/>
                                        <w:right w:val="none" w:sz="0" w:space="0" w:color="auto"/>
                                      </w:divBdr>
                                    </w:div>
                                    <w:div w:id="659038268">
                                      <w:marLeft w:val="0"/>
                                      <w:marRight w:val="0"/>
                                      <w:marTop w:val="318"/>
                                      <w:marBottom w:val="0"/>
                                      <w:divBdr>
                                        <w:top w:val="none" w:sz="0" w:space="0" w:color="auto"/>
                                        <w:left w:val="none" w:sz="0" w:space="0" w:color="auto"/>
                                        <w:bottom w:val="none" w:sz="0" w:space="0" w:color="auto"/>
                                        <w:right w:val="none" w:sz="0" w:space="0" w:color="auto"/>
                                      </w:divBdr>
                                      <w:divsChild>
                                        <w:div w:id="186725454">
                                          <w:marLeft w:val="0"/>
                                          <w:marRight w:val="0"/>
                                          <w:marTop w:val="0"/>
                                          <w:marBottom w:val="0"/>
                                          <w:divBdr>
                                            <w:top w:val="none" w:sz="0" w:space="0" w:color="auto"/>
                                            <w:left w:val="none" w:sz="0" w:space="0" w:color="auto"/>
                                            <w:bottom w:val="none" w:sz="0" w:space="0" w:color="auto"/>
                                            <w:right w:val="none" w:sz="0" w:space="0" w:color="auto"/>
                                          </w:divBdr>
                                        </w:div>
                                      </w:divsChild>
                                    </w:div>
                                    <w:div w:id="92611087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17739696">
                              <w:marLeft w:val="0"/>
                              <w:marRight w:val="0"/>
                              <w:marTop w:val="508"/>
                              <w:marBottom w:val="508"/>
                              <w:divBdr>
                                <w:top w:val="none" w:sz="0" w:space="0" w:color="auto"/>
                                <w:left w:val="none" w:sz="0" w:space="0" w:color="auto"/>
                                <w:bottom w:val="none" w:sz="0" w:space="0" w:color="auto"/>
                                <w:right w:val="none" w:sz="0" w:space="0" w:color="auto"/>
                              </w:divBdr>
                            </w:div>
                            <w:div w:id="556670873">
                              <w:marLeft w:val="0"/>
                              <w:marRight w:val="0"/>
                              <w:marTop w:val="339"/>
                              <w:marBottom w:val="339"/>
                              <w:divBdr>
                                <w:top w:val="none" w:sz="0" w:space="0" w:color="auto"/>
                                <w:left w:val="none" w:sz="0" w:space="0" w:color="auto"/>
                                <w:bottom w:val="none" w:sz="0" w:space="0" w:color="auto"/>
                                <w:right w:val="none" w:sz="0" w:space="0" w:color="auto"/>
                              </w:divBdr>
                              <w:divsChild>
                                <w:div w:id="1725106684">
                                  <w:marLeft w:val="0"/>
                                  <w:marRight w:val="0"/>
                                  <w:marTop w:val="0"/>
                                  <w:marBottom w:val="0"/>
                                  <w:divBdr>
                                    <w:top w:val="none" w:sz="0" w:space="0" w:color="auto"/>
                                    <w:left w:val="none" w:sz="0" w:space="0" w:color="auto"/>
                                    <w:bottom w:val="none" w:sz="0" w:space="0" w:color="auto"/>
                                    <w:right w:val="none" w:sz="0" w:space="0" w:color="auto"/>
                                  </w:divBdr>
                                </w:div>
                              </w:divsChild>
                            </w:div>
                            <w:div w:id="804542160">
                              <w:marLeft w:val="0"/>
                              <w:marRight w:val="0"/>
                              <w:marTop w:val="339"/>
                              <w:marBottom w:val="339"/>
                              <w:divBdr>
                                <w:top w:val="none" w:sz="0" w:space="0" w:color="auto"/>
                                <w:left w:val="none" w:sz="0" w:space="0" w:color="auto"/>
                                <w:bottom w:val="none" w:sz="0" w:space="0" w:color="auto"/>
                                <w:right w:val="none" w:sz="0" w:space="0" w:color="auto"/>
                              </w:divBdr>
                              <w:divsChild>
                                <w:div w:id="906378572">
                                  <w:marLeft w:val="0"/>
                                  <w:marRight w:val="0"/>
                                  <w:marTop w:val="0"/>
                                  <w:marBottom w:val="0"/>
                                  <w:divBdr>
                                    <w:top w:val="none" w:sz="0" w:space="0" w:color="auto"/>
                                    <w:left w:val="none" w:sz="0" w:space="0" w:color="auto"/>
                                    <w:bottom w:val="none" w:sz="0" w:space="0" w:color="auto"/>
                                    <w:right w:val="none" w:sz="0" w:space="0" w:color="auto"/>
                                  </w:divBdr>
                                </w:div>
                              </w:divsChild>
                            </w:div>
                            <w:div w:id="1395927543">
                              <w:marLeft w:val="0"/>
                              <w:marRight w:val="0"/>
                              <w:marTop w:val="339"/>
                              <w:marBottom w:val="339"/>
                              <w:divBdr>
                                <w:top w:val="none" w:sz="0" w:space="0" w:color="auto"/>
                                <w:left w:val="none" w:sz="0" w:space="0" w:color="auto"/>
                                <w:bottom w:val="none" w:sz="0" w:space="0" w:color="auto"/>
                                <w:right w:val="none" w:sz="0" w:space="0" w:color="auto"/>
                              </w:divBdr>
                              <w:divsChild>
                                <w:div w:id="2057268621">
                                  <w:marLeft w:val="0"/>
                                  <w:marRight w:val="0"/>
                                  <w:marTop w:val="0"/>
                                  <w:marBottom w:val="0"/>
                                  <w:divBdr>
                                    <w:top w:val="none" w:sz="0" w:space="0" w:color="auto"/>
                                    <w:left w:val="none" w:sz="0" w:space="0" w:color="auto"/>
                                    <w:bottom w:val="none" w:sz="0" w:space="0" w:color="auto"/>
                                    <w:right w:val="none" w:sz="0" w:space="0" w:color="auto"/>
                                  </w:divBdr>
                                </w:div>
                              </w:divsChild>
                            </w:div>
                            <w:div w:id="118038227">
                              <w:marLeft w:val="0"/>
                              <w:marRight w:val="0"/>
                              <w:marTop w:val="508"/>
                              <w:marBottom w:val="508"/>
                              <w:divBdr>
                                <w:top w:val="none" w:sz="0" w:space="0" w:color="auto"/>
                                <w:left w:val="none" w:sz="0" w:space="0" w:color="auto"/>
                                <w:bottom w:val="none" w:sz="0" w:space="0" w:color="auto"/>
                                <w:right w:val="none" w:sz="0" w:space="0" w:color="auto"/>
                              </w:divBdr>
                            </w:div>
                            <w:div w:id="1654067844">
                              <w:marLeft w:val="0"/>
                              <w:marRight w:val="0"/>
                              <w:marTop w:val="339"/>
                              <w:marBottom w:val="339"/>
                              <w:divBdr>
                                <w:top w:val="none" w:sz="0" w:space="0" w:color="auto"/>
                                <w:left w:val="none" w:sz="0" w:space="0" w:color="auto"/>
                                <w:bottom w:val="none" w:sz="0" w:space="0" w:color="auto"/>
                                <w:right w:val="none" w:sz="0" w:space="0" w:color="auto"/>
                              </w:divBdr>
                              <w:divsChild>
                                <w:div w:id="2528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695262">
      <w:bodyDiv w:val="1"/>
      <w:marLeft w:val="0"/>
      <w:marRight w:val="0"/>
      <w:marTop w:val="0"/>
      <w:marBottom w:val="0"/>
      <w:divBdr>
        <w:top w:val="none" w:sz="0" w:space="0" w:color="auto"/>
        <w:left w:val="none" w:sz="0" w:space="0" w:color="auto"/>
        <w:bottom w:val="none" w:sz="0" w:space="0" w:color="auto"/>
        <w:right w:val="none" w:sz="0" w:space="0" w:color="auto"/>
      </w:divBdr>
      <w:divsChild>
        <w:div w:id="2073655735">
          <w:marLeft w:val="0"/>
          <w:marRight w:val="0"/>
          <w:marTop w:val="0"/>
          <w:marBottom w:val="0"/>
          <w:divBdr>
            <w:top w:val="none" w:sz="0" w:space="0" w:color="auto"/>
            <w:left w:val="none" w:sz="0" w:space="0" w:color="auto"/>
            <w:bottom w:val="none" w:sz="0" w:space="0" w:color="auto"/>
            <w:right w:val="none" w:sz="0" w:space="0" w:color="auto"/>
          </w:divBdr>
          <w:divsChild>
            <w:div w:id="1065225133">
              <w:marLeft w:val="0"/>
              <w:marRight w:val="0"/>
              <w:marTop w:val="0"/>
              <w:marBottom w:val="0"/>
              <w:divBdr>
                <w:top w:val="none" w:sz="0" w:space="0" w:color="auto"/>
                <w:left w:val="none" w:sz="0" w:space="0" w:color="auto"/>
                <w:bottom w:val="none" w:sz="0" w:space="0" w:color="auto"/>
                <w:right w:val="none" w:sz="0" w:space="0" w:color="auto"/>
              </w:divBdr>
              <w:divsChild>
                <w:div w:id="1626035004">
                  <w:marLeft w:val="0"/>
                  <w:marRight w:val="0"/>
                  <w:marTop w:val="914"/>
                  <w:marBottom w:val="0"/>
                  <w:divBdr>
                    <w:top w:val="none" w:sz="0" w:space="0" w:color="auto"/>
                    <w:left w:val="none" w:sz="0" w:space="0" w:color="auto"/>
                    <w:bottom w:val="none" w:sz="0" w:space="0" w:color="auto"/>
                    <w:right w:val="none" w:sz="0" w:space="0" w:color="auto"/>
                  </w:divBdr>
                  <w:divsChild>
                    <w:div w:id="145515576">
                      <w:marLeft w:val="0"/>
                      <w:marRight w:val="0"/>
                      <w:marTop w:val="0"/>
                      <w:marBottom w:val="0"/>
                      <w:divBdr>
                        <w:top w:val="none" w:sz="0" w:space="0" w:color="auto"/>
                        <w:left w:val="none" w:sz="0" w:space="0" w:color="auto"/>
                        <w:bottom w:val="none" w:sz="0" w:space="0" w:color="auto"/>
                        <w:right w:val="none" w:sz="0" w:space="0" w:color="auto"/>
                      </w:divBdr>
                      <w:divsChild>
                        <w:div w:id="10567063">
                          <w:marLeft w:val="0"/>
                          <w:marRight w:val="0"/>
                          <w:marTop w:val="0"/>
                          <w:marBottom w:val="0"/>
                          <w:divBdr>
                            <w:top w:val="none" w:sz="0" w:space="0" w:color="auto"/>
                            <w:left w:val="none" w:sz="0" w:space="0" w:color="auto"/>
                            <w:bottom w:val="none" w:sz="0" w:space="0" w:color="auto"/>
                            <w:right w:val="none" w:sz="0" w:space="0" w:color="auto"/>
                          </w:divBdr>
                          <w:divsChild>
                            <w:div w:id="278220168">
                              <w:marLeft w:val="0"/>
                              <w:marRight w:val="0"/>
                              <w:marTop w:val="0"/>
                              <w:marBottom w:val="0"/>
                              <w:divBdr>
                                <w:top w:val="none" w:sz="0" w:space="0" w:color="auto"/>
                                <w:left w:val="none" w:sz="0" w:space="0" w:color="auto"/>
                                <w:bottom w:val="none" w:sz="0" w:space="0" w:color="auto"/>
                                <w:right w:val="none" w:sz="0" w:space="0" w:color="auto"/>
                              </w:divBdr>
                            </w:div>
                          </w:divsChild>
                        </w:div>
                        <w:div w:id="1724405421">
                          <w:marLeft w:val="0"/>
                          <w:marRight w:val="206"/>
                          <w:marTop w:val="0"/>
                          <w:marBottom w:val="0"/>
                          <w:divBdr>
                            <w:top w:val="none" w:sz="0" w:space="0" w:color="auto"/>
                            <w:left w:val="none" w:sz="0" w:space="0" w:color="auto"/>
                            <w:bottom w:val="none" w:sz="0" w:space="0" w:color="auto"/>
                            <w:right w:val="none" w:sz="0" w:space="0" w:color="auto"/>
                          </w:divBdr>
                        </w:div>
                        <w:div w:id="144410850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580254">
          <w:marLeft w:val="0"/>
          <w:marRight w:val="0"/>
          <w:marTop w:val="0"/>
          <w:marBottom w:val="0"/>
          <w:divBdr>
            <w:top w:val="none" w:sz="0" w:space="0" w:color="auto"/>
            <w:left w:val="none" w:sz="0" w:space="0" w:color="auto"/>
            <w:bottom w:val="none" w:sz="0" w:space="0" w:color="auto"/>
            <w:right w:val="none" w:sz="0" w:space="0" w:color="auto"/>
          </w:divBdr>
          <w:divsChild>
            <w:div w:id="399255210">
              <w:marLeft w:val="0"/>
              <w:marRight w:val="0"/>
              <w:marTop w:val="0"/>
              <w:marBottom w:val="0"/>
              <w:divBdr>
                <w:top w:val="none" w:sz="0" w:space="0" w:color="auto"/>
                <w:left w:val="none" w:sz="0" w:space="0" w:color="auto"/>
                <w:bottom w:val="none" w:sz="0" w:space="0" w:color="auto"/>
                <w:right w:val="none" w:sz="0" w:space="0" w:color="auto"/>
              </w:divBdr>
              <w:divsChild>
                <w:div w:id="1836409577">
                  <w:marLeft w:val="0"/>
                  <w:marRight w:val="0"/>
                  <w:marTop w:val="0"/>
                  <w:marBottom w:val="0"/>
                  <w:divBdr>
                    <w:top w:val="none" w:sz="0" w:space="0" w:color="auto"/>
                    <w:left w:val="none" w:sz="0" w:space="0" w:color="auto"/>
                    <w:bottom w:val="none" w:sz="0" w:space="0" w:color="auto"/>
                    <w:right w:val="none" w:sz="0" w:space="0" w:color="auto"/>
                  </w:divBdr>
                  <w:divsChild>
                    <w:div w:id="1649556023">
                      <w:marLeft w:val="0"/>
                      <w:marRight w:val="2286"/>
                      <w:marTop w:val="0"/>
                      <w:marBottom w:val="0"/>
                      <w:divBdr>
                        <w:top w:val="none" w:sz="0" w:space="0" w:color="auto"/>
                        <w:left w:val="none" w:sz="0" w:space="0" w:color="auto"/>
                        <w:bottom w:val="none" w:sz="0" w:space="0" w:color="auto"/>
                        <w:right w:val="none" w:sz="0" w:space="0" w:color="auto"/>
                      </w:divBdr>
                      <w:divsChild>
                        <w:div w:id="1793666297">
                          <w:marLeft w:val="0"/>
                          <w:marRight w:val="0"/>
                          <w:marTop w:val="914"/>
                          <w:marBottom w:val="914"/>
                          <w:divBdr>
                            <w:top w:val="none" w:sz="0" w:space="0" w:color="auto"/>
                            <w:left w:val="none" w:sz="0" w:space="0" w:color="auto"/>
                            <w:bottom w:val="none" w:sz="0" w:space="0" w:color="auto"/>
                            <w:right w:val="none" w:sz="0" w:space="0" w:color="auto"/>
                          </w:divBdr>
                          <w:divsChild>
                            <w:div w:id="388505554">
                              <w:marLeft w:val="0"/>
                              <w:marRight w:val="0"/>
                              <w:marTop w:val="0"/>
                              <w:marBottom w:val="457"/>
                              <w:divBdr>
                                <w:top w:val="none" w:sz="0" w:space="0" w:color="auto"/>
                                <w:left w:val="none" w:sz="0" w:space="0" w:color="auto"/>
                                <w:bottom w:val="none" w:sz="0" w:space="0" w:color="auto"/>
                                <w:right w:val="none" w:sz="0" w:space="0" w:color="auto"/>
                              </w:divBdr>
                            </w:div>
                            <w:div w:id="1309358914">
                              <w:marLeft w:val="0"/>
                              <w:marRight w:val="0"/>
                              <w:marTop w:val="457"/>
                              <w:marBottom w:val="457"/>
                              <w:divBdr>
                                <w:top w:val="none" w:sz="0" w:space="0" w:color="auto"/>
                                <w:left w:val="none" w:sz="0" w:space="0" w:color="auto"/>
                                <w:bottom w:val="none" w:sz="0" w:space="0" w:color="auto"/>
                                <w:right w:val="none" w:sz="0" w:space="0" w:color="auto"/>
                              </w:divBdr>
                            </w:div>
                            <w:div w:id="1603145070">
                              <w:marLeft w:val="0"/>
                              <w:marRight w:val="0"/>
                              <w:marTop w:val="457"/>
                              <w:marBottom w:val="914"/>
                              <w:divBdr>
                                <w:top w:val="single" w:sz="8" w:space="31" w:color="EB5D0B"/>
                                <w:left w:val="none" w:sz="0" w:space="0" w:color="auto"/>
                                <w:bottom w:val="single" w:sz="8" w:space="31" w:color="EB5D0B"/>
                                <w:right w:val="none" w:sz="0" w:space="0" w:color="auto"/>
                              </w:divBdr>
                            </w:div>
                            <w:div w:id="941572587">
                              <w:marLeft w:val="0"/>
                              <w:marRight w:val="0"/>
                              <w:marTop w:val="366"/>
                              <w:marBottom w:val="366"/>
                              <w:divBdr>
                                <w:top w:val="none" w:sz="0" w:space="0" w:color="auto"/>
                                <w:left w:val="none" w:sz="0" w:space="0" w:color="auto"/>
                                <w:bottom w:val="none" w:sz="0" w:space="0" w:color="auto"/>
                                <w:right w:val="none" w:sz="0" w:space="0" w:color="auto"/>
                              </w:divBdr>
                              <w:divsChild>
                                <w:div w:id="1348872470">
                                  <w:marLeft w:val="0"/>
                                  <w:marRight w:val="0"/>
                                  <w:marTop w:val="0"/>
                                  <w:marBottom w:val="0"/>
                                  <w:divBdr>
                                    <w:top w:val="none" w:sz="0" w:space="0" w:color="auto"/>
                                    <w:left w:val="none" w:sz="0" w:space="0" w:color="auto"/>
                                    <w:bottom w:val="none" w:sz="0" w:space="0" w:color="auto"/>
                                    <w:right w:val="none" w:sz="0" w:space="0" w:color="auto"/>
                                  </w:divBdr>
                                </w:div>
                              </w:divsChild>
                            </w:div>
                            <w:div w:id="596251250">
                              <w:marLeft w:val="0"/>
                              <w:marRight w:val="0"/>
                              <w:marTop w:val="366"/>
                              <w:marBottom w:val="366"/>
                              <w:divBdr>
                                <w:top w:val="none" w:sz="0" w:space="0" w:color="auto"/>
                                <w:left w:val="none" w:sz="0" w:space="0" w:color="auto"/>
                                <w:bottom w:val="none" w:sz="0" w:space="0" w:color="auto"/>
                                <w:right w:val="none" w:sz="0" w:space="0" w:color="auto"/>
                              </w:divBdr>
                              <w:divsChild>
                                <w:div w:id="1992907133">
                                  <w:marLeft w:val="0"/>
                                  <w:marRight w:val="0"/>
                                  <w:marTop w:val="0"/>
                                  <w:marBottom w:val="0"/>
                                  <w:divBdr>
                                    <w:top w:val="none" w:sz="0" w:space="0" w:color="auto"/>
                                    <w:left w:val="none" w:sz="0" w:space="0" w:color="auto"/>
                                    <w:bottom w:val="none" w:sz="0" w:space="0" w:color="auto"/>
                                    <w:right w:val="none" w:sz="0" w:space="0" w:color="auto"/>
                                  </w:divBdr>
                                </w:div>
                              </w:divsChild>
                            </w:div>
                            <w:div w:id="926228483">
                              <w:marLeft w:val="0"/>
                              <w:marRight w:val="0"/>
                              <w:marTop w:val="366"/>
                              <w:marBottom w:val="366"/>
                              <w:divBdr>
                                <w:top w:val="none" w:sz="0" w:space="0" w:color="auto"/>
                                <w:left w:val="none" w:sz="0" w:space="0" w:color="auto"/>
                                <w:bottom w:val="none" w:sz="0" w:space="0" w:color="auto"/>
                                <w:right w:val="none" w:sz="0" w:space="0" w:color="auto"/>
                              </w:divBdr>
                              <w:divsChild>
                                <w:div w:id="568881662">
                                  <w:marLeft w:val="0"/>
                                  <w:marRight w:val="0"/>
                                  <w:marTop w:val="0"/>
                                  <w:marBottom w:val="0"/>
                                  <w:divBdr>
                                    <w:top w:val="none" w:sz="0" w:space="0" w:color="auto"/>
                                    <w:left w:val="none" w:sz="0" w:space="0" w:color="auto"/>
                                    <w:bottom w:val="none" w:sz="0" w:space="0" w:color="auto"/>
                                    <w:right w:val="none" w:sz="0" w:space="0" w:color="auto"/>
                                  </w:divBdr>
                                </w:div>
                              </w:divsChild>
                            </w:div>
                            <w:div w:id="1447193802">
                              <w:marLeft w:val="0"/>
                              <w:marRight w:val="0"/>
                              <w:marTop w:val="549"/>
                              <w:marBottom w:val="686"/>
                              <w:divBdr>
                                <w:top w:val="none" w:sz="0" w:space="0" w:color="auto"/>
                                <w:left w:val="none" w:sz="0" w:space="0" w:color="auto"/>
                                <w:bottom w:val="none" w:sz="0" w:space="0" w:color="auto"/>
                                <w:right w:val="none" w:sz="0" w:space="0" w:color="auto"/>
                              </w:divBdr>
                              <w:divsChild>
                                <w:div w:id="1143885305">
                                  <w:marLeft w:val="0"/>
                                  <w:marRight w:val="0"/>
                                  <w:marTop w:val="0"/>
                                  <w:marBottom w:val="0"/>
                                  <w:divBdr>
                                    <w:top w:val="none" w:sz="0" w:space="0" w:color="auto"/>
                                    <w:left w:val="none" w:sz="0" w:space="0" w:color="auto"/>
                                    <w:bottom w:val="single" w:sz="8" w:space="23" w:color="B8B9BA"/>
                                    <w:right w:val="none" w:sz="0" w:space="0" w:color="auto"/>
                                  </w:divBdr>
                                  <w:divsChild>
                                    <w:div w:id="700864427">
                                      <w:marLeft w:val="0"/>
                                      <w:marRight w:val="0"/>
                                      <w:marTop w:val="0"/>
                                      <w:marBottom w:val="0"/>
                                      <w:divBdr>
                                        <w:top w:val="none" w:sz="0" w:space="0" w:color="auto"/>
                                        <w:left w:val="none" w:sz="0" w:space="0" w:color="auto"/>
                                        <w:bottom w:val="none" w:sz="0" w:space="0" w:color="auto"/>
                                        <w:right w:val="none" w:sz="0" w:space="0" w:color="auto"/>
                                      </w:divBdr>
                                    </w:div>
                                    <w:div w:id="988899946">
                                      <w:marLeft w:val="0"/>
                                      <w:marRight w:val="0"/>
                                      <w:marTop w:val="343"/>
                                      <w:marBottom w:val="0"/>
                                      <w:divBdr>
                                        <w:top w:val="none" w:sz="0" w:space="0" w:color="auto"/>
                                        <w:left w:val="none" w:sz="0" w:space="0" w:color="auto"/>
                                        <w:bottom w:val="none" w:sz="0" w:space="0" w:color="auto"/>
                                        <w:right w:val="none" w:sz="0" w:space="0" w:color="auto"/>
                                      </w:divBdr>
                                      <w:divsChild>
                                        <w:div w:id="1564825688">
                                          <w:marLeft w:val="0"/>
                                          <w:marRight w:val="0"/>
                                          <w:marTop w:val="0"/>
                                          <w:marBottom w:val="0"/>
                                          <w:divBdr>
                                            <w:top w:val="none" w:sz="0" w:space="0" w:color="auto"/>
                                            <w:left w:val="none" w:sz="0" w:space="0" w:color="auto"/>
                                            <w:bottom w:val="none" w:sz="0" w:space="0" w:color="auto"/>
                                            <w:right w:val="none" w:sz="0" w:space="0" w:color="auto"/>
                                          </w:divBdr>
                                        </w:div>
                                      </w:divsChild>
                                    </w:div>
                                    <w:div w:id="208522476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8467170">
                              <w:marLeft w:val="0"/>
                              <w:marRight w:val="0"/>
                              <w:marTop w:val="366"/>
                              <w:marBottom w:val="366"/>
                              <w:divBdr>
                                <w:top w:val="none" w:sz="0" w:space="0" w:color="auto"/>
                                <w:left w:val="none" w:sz="0" w:space="0" w:color="auto"/>
                                <w:bottom w:val="none" w:sz="0" w:space="0" w:color="auto"/>
                                <w:right w:val="none" w:sz="0" w:space="0" w:color="auto"/>
                              </w:divBdr>
                              <w:divsChild>
                                <w:div w:id="650717871">
                                  <w:marLeft w:val="0"/>
                                  <w:marRight w:val="0"/>
                                  <w:marTop w:val="0"/>
                                  <w:marBottom w:val="0"/>
                                  <w:divBdr>
                                    <w:top w:val="none" w:sz="0" w:space="0" w:color="auto"/>
                                    <w:left w:val="none" w:sz="0" w:space="0" w:color="auto"/>
                                    <w:bottom w:val="none" w:sz="0" w:space="0" w:color="auto"/>
                                    <w:right w:val="none" w:sz="0" w:space="0" w:color="auto"/>
                                  </w:divBdr>
                                </w:div>
                              </w:divsChild>
                            </w:div>
                            <w:div w:id="252474108">
                              <w:marLeft w:val="0"/>
                              <w:marRight w:val="0"/>
                              <w:marTop w:val="366"/>
                              <w:marBottom w:val="366"/>
                              <w:divBdr>
                                <w:top w:val="none" w:sz="0" w:space="0" w:color="auto"/>
                                <w:left w:val="none" w:sz="0" w:space="0" w:color="auto"/>
                                <w:bottom w:val="none" w:sz="0" w:space="0" w:color="auto"/>
                                <w:right w:val="none" w:sz="0" w:space="0" w:color="auto"/>
                              </w:divBdr>
                              <w:divsChild>
                                <w:div w:id="1652249616">
                                  <w:marLeft w:val="0"/>
                                  <w:marRight w:val="0"/>
                                  <w:marTop w:val="0"/>
                                  <w:marBottom w:val="0"/>
                                  <w:divBdr>
                                    <w:top w:val="none" w:sz="0" w:space="0" w:color="auto"/>
                                    <w:left w:val="none" w:sz="0" w:space="0" w:color="auto"/>
                                    <w:bottom w:val="none" w:sz="0" w:space="0" w:color="auto"/>
                                    <w:right w:val="none" w:sz="0" w:space="0" w:color="auto"/>
                                  </w:divBdr>
                                </w:div>
                              </w:divsChild>
                            </w:div>
                            <w:div w:id="1576278399">
                              <w:marLeft w:val="0"/>
                              <w:marRight w:val="0"/>
                              <w:marTop w:val="366"/>
                              <w:marBottom w:val="366"/>
                              <w:divBdr>
                                <w:top w:val="none" w:sz="0" w:space="0" w:color="auto"/>
                                <w:left w:val="none" w:sz="0" w:space="0" w:color="auto"/>
                                <w:bottom w:val="none" w:sz="0" w:space="0" w:color="auto"/>
                                <w:right w:val="none" w:sz="0" w:space="0" w:color="auto"/>
                              </w:divBdr>
                              <w:divsChild>
                                <w:div w:id="1193836312">
                                  <w:marLeft w:val="0"/>
                                  <w:marRight w:val="0"/>
                                  <w:marTop w:val="0"/>
                                  <w:marBottom w:val="0"/>
                                  <w:divBdr>
                                    <w:top w:val="none" w:sz="0" w:space="0" w:color="auto"/>
                                    <w:left w:val="none" w:sz="0" w:space="0" w:color="auto"/>
                                    <w:bottom w:val="none" w:sz="0" w:space="0" w:color="auto"/>
                                    <w:right w:val="none" w:sz="0" w:space="0" w:color="auto"/>
                                  </w:divBdr>
                                </w:div>
                              </w:divsChild>
                            </w:div>
                            <w:div w:id="1323120097">
                              <w:marLeft w:val="0"/>
                              <w:marRight w:val="0"/>
                              <w:marTop w:val="549"/>
                              <w:marBottom w:val="686"/>
                              <w:divBdr>
                                <w:top w:val="none" w:sz="0" w:space="0" w:color="auto"/>
                                <w:left w:val="none" w:sz="0" w:space="0" w:color="auto"/>
                                <w:bottom w:val="none" w:sz="0" w:space="0" w:color="auto"/>
                                <w:right w:val="none" w:sz="0" w:space="0" w:color="auto"/>
                              </w:divBdr>
                              <w:divsChild>
                                <w:div w:id="328561200">
                                  <w:marLeft w:val="0"/>
                                  <w:marRight w:val="0"/>
                                  <w:marTop w:val="0"/>
                                  <w:marBottom w:val="0"/>
                                  <w:divBdr>
                                    <w:top w:val="none" w:sz="0" w:space="0" w:color="auto"/>
                                    <w:left w:val="none" w:sz="0" w:space="0" w:color="auto"/>
                                    <w:bottom w:val="single" w:sz="8" w:space="23" w:color="B8B9BA"/>
                                    <w:right w:val="none" w:sz="0" w:space="0" w:color="auto"/>
                                  </w:divBdr>
                                  <w:divsChild>
                                    <w:div w:id="606233028">
                                      <w:marLeft w:val="0"/>
                                      <w:marRight w:val="0"/>
                                      <w:marTop w:val="0"/>
                                      <w:marBottom w:val="0"/>
                                      <w:divBdr>
                                        <w:top w:val="none" w:sz="0" w:space="0" w:color="auto"/>
                                        <w:left w:val="none" w:sz="0" w:space="0" w:color="auto"/>
                                        <w:bottom w:val="none" w:sz="0" w:space="0" w:color="auto"/>
                                        <w:right w:val="none" w:sz="0" w:space="0" w:color="auto"/>
                                      </w:divBdr>
                                    </w:div>
                                    <w:div w:id="2001300360">
                                      <w:marLeft w:val="0"/>
                                      <w:marRight w:val="0"/>
                                      <w:marTop w:val="343"/>
                                      <w:marBottom w:val="0"/>
                                      <w:divBdr>
                                        <w:top w:val="none" w:sz="0" w:space="0" w:color="auto"/>
                                        <w:left w:val="none" w:sz="0" w:space="0" w:color="auto"/>
                                        <w:bottom w:val="none" w:sz="0" w:space="0" w:color="auto"/>
                                        <w:right w:val="none" w:sz="0" w:space="0" w:color="auto"/>
                                      </w:divBdr>
                                      <w:divsChild>
                                        <w:div w:id="805850891">
                                          <w:marLeft w:val="0"/>
                                          <w:marRight w:val="0"/>
                                          <w:marTop w:val="0"/>
                                          <w:marBottom w:val="0"/>
                                          <w:divBdr>
                                            <w:top w:val="none" w:sz="0" w:space="0" w:color="auto"/>
                                            <w:left w:val="none" w:sz="0" w:space="0" w:color="auto"/>
                                            <w:bottom w:val="none" w:sz="0" w:space="0" w:color="auto"/>
                                            <w:right w:val="none" w:sz="0" w:space="0" w:color="auto"/>
                                          </w:divBdr>
                                        </w:div>
                                      </w:divsChild>
                                    </w:div>
                                    <w:div w:id="200077071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37535564">
                              <w:marLeft w:val="0"/>
                              <w:marRight w:val="0"/>
                              <w:marTop w:val="366"/>
                              <w:marBottom w:val="366"/>
                              <w:divBdr>
                                <w:top w:val="none" w:sz="0" w:space="0" w:color="auto"/>
                                <w:left w:val="none" w:sz="0" w:space="0" w:color="auto"/>
                                <w:bottom w:val="none" w:sz="0" w:space="0" w:color="auto"/>
                                <w:right w:val="none" w:sz="0" w:space="0" w:color="auto"/>
                              </w:divBdr>
                              <w:divsChild>
                                <w:div w:id="118570325">
                                  <w:marLeft w:val="0"/>
                                  <w:marRight w:val="0"/>
                                  <w:marTop w:val="0"/>
                                  <w:marBottom w:val="0"/>
                                  <w:divBdr>
                                    <w:top w:val="none" w:sz="0" w:space="0" w:color="auto"/>
                                    <w:left w:val="none" w:sz="0" w:space="0" w:color="auto"/>
                                    <w:bottom w:val="none" w:sz="0" w:space="0" w:color="auto"/>
                                    <w:right w:val="none" w:sz="0" w:space="0" w:color="auto"/>
                                  </w:divBdr>
                                </w:div>
                              </w:divsChild>
                            </w:div>
                            <w:div w:id="15427796">
                              <w:marLeft w:val="0"/>
                              <w:marRight w:val="0"/>
                              <w:marTop w:val="366"/>
                              <w:marBottom w:val="366"/>
                              <w:divBdr>
                                <w:top w:val="none" w:sz="0" w:space="0" w:color="auto"/>
                                <w:left w:val="none" w:sz="0" w:space="0" w:color="auto"/>
                                <w:bottom w:val="none" w:sz="0" w:space="0" w:color="auto"/>
                                <w:right w:val="none" w:sz="0" w:space="0" w:color="auto"/>
                              </w:divBdr>
                              <w:divsChild>
                                <w:div w:id="910385322">
                                  <w:marLeft w:val="0"/>
                                  <w:marRight w:val="0"/>
                                  <w:marTop w:val="0"/>
                                  <w:marBottom w:val="0"/>
                                  <w:divBdr>
                                    <w:top w:val="none" w:sz="0" w:space="0" w:color="auto"/>
                                    <w:left w:val="none" w:sz="0" w:space="0" w:color="auto"/>
                                    <w:bottom w:val="none" w:sz="0" w:space="0" w:color="auto"/>
                                    <w:right w:val="none" w:sz="0" w:space="0" w:color="auto"/>
                                  </w:divBdr>
                                </w:div>
                              </w:divsChild>
                            </w:div>
                            <w:div w:id="1179848929">
                              <w:marLeft w:val="0"/>
                              <w:marRight w:val="0"/>
                              <w:marTop w:val="366"/>
                              <w:marBottom w:val="366"/>
                              <w:divBdr>
                                <w:top w:val="none" w:sz="0" w:space="0" w:color="auto"/>
                                <w:left w:val="none" w:sz="0" w:space="0" w:color="auto"/>
                                <w:bottom w:val="none" w:sz="0" w:space="0" w:color="auto"/>
                                <w:right w:val="none" w:sz="0" w:space="0" w:color="auto"/>
                              </w:divBdr>
                              <w:divsChild>
                                <w:div w:id="845480738">
                                  <w:marLeft w:val="0"/>
                                  <w:marRight w:val="0"/>
                                  <w:marTop w:val="0"/>
                                  <w:marBottom w:val="0"/>
                                  <w:divBdr>
                                    <w:top w:val="none" w:sz="0" w:space="0" w:color="auto"/>
                                    <w:left w:val="none" w:sz="0" w:space="0" w:color="auto"/>
                                    <w:bottom w:val="none" w:sz="0" w:space="0" w:color="auto"/>
                                    <w:right w:val="none" w:sz="0" w:space="0" w:color="auto"/>
                                  </w:divBdr>
                                </w:div>
                              </w:divsChild>
                            </w:div>
                            <w:div w:id="772045966">
                              <w:marLeft w:val="0"/>
                              <w:marRight w:val="0"/>
                              <w:marTop w:val="549"/>
                              <w:marBottom w:val="686"/>
                              <w:divBdr>
                                <w:top w:val="none" w:sz="0" w:space="0" w:color="auto"/>
                                <w:left w:val="none" w:sz="0" w:space="0" w:color="auto"/>
                                <w:bottom w:val="none" w:sz="0" w:space="0" w:color="auto"/>
                                <w:right w:val="none" w:sz="0" w:space="0" w:color="auto"/>
                              </w:divBdr>
                              <w:divsChild>
                                <w:div w:id="1273245884">
                                  <w:marLeft w:val="0"/>
                                  <w:marRight w:val="0"/>
                                  <w:marTop w:val="0"/>
                                  <w:marBottom w:val="0"/>
                                  <w:divBdr>
                                    <w:top w:val="none" w:sz="0" w:space="0" w:color="auto"/>
                                    <w:left w:val="none" w:sz="0" w:space="0" w:color="auto"/>
                                    <w:bottom w:val="single" w:sz="8" w:space="23" w:color="B8B9BA"/>
                                    <w:right w:val="none" w:sz="0" w:space="0" w:color="auto"/>
                                  </w:divBdr>
                                  <w:divsChild>
                                    <w:div w:id="333842332">
                                      <w:marLeft w:val="0"/>
                                      <w:marRight w:val="0"/>
                                      <w:marTop w:val="0"/>
                                      <w:marBottom w:val="0"/>
                                      <w:divBdr>
                                        <w:top w:val="none" w:sz="0" w:space="0" w:color="auto"/>
                                        <w:left w:val="none" w:sz="0" w:space="0" w:color="auto"/>
                                        <w:bottom w:val="none" w:sz="0" w:space="0" w:color="auto"/>
                                        <w:right w:val="none" w:sz="0" w:space="0" w:color="auto"/>
                                      </w:divBdr>
                                    </w:div>
                                    <w:div w:id="1623457916">
                                      <w:marLeft w:val="0"/>
                                      <w:marRight w:val="0"/>
                                      <w:marTop w:val="343"/>
                                      <w:marBottom w:val="0"/>
                                      <w:divBdr>
                                        <w:top w:val="none" w:sz="0" w:space="0" w:color="auto"/>
                                        <w:left w:val="none" w:sz="0" w:space="0" w:color="auto"/>
                                        <w:bottom w:val="none" w:sz="0" w:space="0" w:color="auto"/>
                                        <w:right w:val="none" w:sz="0" w:space="0" w:color="auto"/>
                                      </w:divBdr>
                                      <w:divsChild>
                                        <w:div w:id="97986405">
                                          <w:marLeft w:val="0"/>
                                          <w:marRight w:val="0"/>
                                          <w:marTop w:val="0"/>
                                          <w:marBottom w:val="0"/>
                                          <w:divBdr>
                                            <w:top w:val="none" w:sz="0" w:space="0" w:color="auto"/>
                                            <w:left w:val="none" w:sz="0" w:space="0" w:color="auto"/>
                                            <w:bottom w:val="none" w:sz="0" w:space="0" w:color="auto"/>
                                            <w:right w:val="none" w:sz="0" w:space="0" w:color="auto"/>
                                          </w:divBdr>
                                        </w:div>
                                      </w:divsChild>
                                    </w:div>
                                    <w:div w:id="40488595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91537860">
                              <w:marLeft w:val="0"/>
                              <w:marRight w:val="0"/>
                              <w:marTop w:val="366"/>
                              <w:marBottom w:val="366"/>
                              <w:divBdr>
                                <w:top w:val="none" w:sz="0" w:space="0" w:color="auto"/>
                                <w:left w:val="none" w:sz="0" w:space="0" w:color="auto"/>
                                <w:bottom w:val="none" w:sz="0" w:space="0" w:color="auto"/>
                                <w:right w:val="none" w:sz="0" w:space="0" w:color="auto"/>
                              </w:divBdr>
                              <w:divsChild>
                                <w:div w:id="241843735">
                                  <w:marLeft w:val="0"/>
                                  <w:marRight w:val="0"/>
                                  <w:marTop w:val="0"/>
                                  <w:marBottom w:val="0"/>
                                  <w:divBdr>
                                    <w:top w:val="none" w:sz="0" w:space="0" w:color="auto"/>
                                    <w:left w:val="none" w:sz="0" w:space="0" w:color="auto"/>
                                    <w:bottom w:val="none" w:sz="0" w:space="0" w:color="auto"/>
                                    <w:right w:val="none" w:sz="0" w:space="0" w:color="auto"/>
                                  </w:divBdr>
                                </w:div>
                              </w:divsChild>
                            </w:div>
                            <w:div w:id="902254000">
                              <w:marLeft w:val="0"/>
                              <w:marRight w:val="0"/>
                              <w:marTop w:val="366"/>
                              <w:marBottom w:val="366"/>
                              <w:divBdr>
                                <w:top w:val="none" w:sz="0" w:space="0" w:color="auto"/>
                                <w:left w:val="none" w:sz="0" w:space="0" w:color="auto"/>
                                <w:bottom w:val="none" w:sz="0" w:space="0" w:color="auto"/>
                                <w:right w:val="none" w:sz="0" w:space="0" w:color="auto"/>
                              </w:divBdr>
                              <w:divsChild>
                                <w:div w:id="1229458014">
                                  <w:marLeft w:val="0"/>
                                  <w:marRight w:val="0"/>
                                  <w:marTop w:val="0"/>
                                  <w:marBottom w:val="0"/>
                                  <w:divBdr>
                                    <w:top w:val="none" w:sz="0" w:space="0" w:color="auto"/>
                                    <w:left w:val="none" w:sz="0" w:space="0" w:color="auto"/>
                                    <w:bottom w:val="none" w:sz="0" w:space="0" w:color="auto"/>
                                    <w:right w:val="none" w:sz="0" w:space="0" w:color="auto"/>
                                  </w:divBdr>
                                </w:div>
                              </w:divsChild>
                            </w:div>
                            <w:div w:id="1984001209">
                              <w:marLeft w:val="0"/>
                              <w:marRight w:val="0"/>
                              <w:marTop w:val="366"/>
                              <w:marBottom w:val="366"/>
                              <w:divBdr>
                                <w:top w:val="none" w:sz="0" w:space="0" w:color="auto"/>
                                <w:left w:val="none" w:sz="0" w:space="0" w:color="auto"/>
                                <w:bottom w:val="none" w:sz="0" w:space="0" w:color="auto"/>
                                <w:right w:val="none" w:sz="0" w:space="0" w:color="auto"/>
                              </w:divBdr>
                              <w:divsChild>
                                <w:div w:id="1961640097">
                                  <w:marLeft w:val="0"/>
                                  <w:marRight w:val="0"/>
                                  <w:marTop w:val="0"/>
                                  <w:marBottom w:val="0"/>
                                  <w:divBdr>
                                    <w:top w:val="none" w:sz="0" w:space="0" w:color="auto"/>
                                    <w:left w:val="none" w:sz="0" w:space="0" w:color="auto"/>
                                    <w:bottom w:val="none" w:sz="0" w:space="0" w:color="auto"/>
                                    <w:right w:val="none" w:sz="0" w:space="0" w:color="auto"/>
                                  </w:divBdr>
                                </w:div>
                              </w:divsChild>
                            </w:div>
                            <w:div w:id="737828526">
                              <w:marLeft w:val="0"/>
                              <w:marRight w:val="0"/>
                              <w:marTop w:val="366"/>
                              <w:marBottom w:val="366"/>
                              <w:divBdr>
                                <w:top w:val="none" w:sz="0" w:space="0" w:color="auto"/>
                                <w:left w:val="none" w:sz="0" w:space="0" w:color="auto"/>
                                <w:bottom w:val="none" w:sz="0" w:space="0" w:color="auto"/>
                                <w:right w:val="none" w:sz="0" w:space="0" w:color="auto"/>
                              </w:divBdr>
                              <w:divsChild>
                                <w:div w:id="207704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157541">
      <w:bodyDiv w:val="1"/>
      <w:marLeft w:val="0"/>
      <w:marRight w:val="0"/>
      <w:marTop w:val="0"/>
      <w:marBottom w:val="0"/>
      <w:divBdr>
        <w:top w:val="none" w:sz="0" w:space="0" w:color="auto"/>
        <w:left w:val="none" w:sz="0" w:space="0" w:color="auto"/>
        <w:bottom w:val="none" w:sz="0" w:space="0" w:color="auto"/>
        <w:right w:val="none" w:sz="0" w:space="0" w:color="auto"/>
      </w:divBdr>
      <w:divsChild>
        <w:div w:id="451902828">
          <w:marLeft w:val="0"/>
          <w:marRight w:val="0"/>
          <w:marTop w:val="0"/>
          <w:marBottom w:val="0"/>
          <w:divBdr>
            <w:top w:val="none" w:sz="0" w:space="0" w:color="auto"/>
            <w:left w:val="none" w:sz="0" w:space="0" w:color="auto"/>
            <w:bottom w:val="none" w:sz="0" w:space="0" w:color="auto"/>
            <w:right w:val="none" w:sz="0" w:space="0" w:color="auto"/>
          </w:divBdr>
          <w:divsChild>
            <w:div w:id="1252466037">
              <w:marLeft w:val="0"/>
              <w:marRight w:val="0"/>
              <w:marTop w:val="0"/>
              <w:marBottom w:val="0"/>
              <w:divBdr>
                <w:top w:val="none" w:sz="0" w:space="0" w:color="auto"/>
                <w:left w:val="none" w:sz="0" w:space="0" w:color="auto"/>
                <w:bottom w:val="none" w:sz="0" w:space="0" w:color="auto"/>
                <w:right w:val="none" w:sz="0" w:space="0" w:color="auto"/>
              </w:divBdr>
              <w:divsChild>
                <w:div w:id="1298411147">
                  <w:marLeft w:val="0"/>
                  <w:marRight w:val="0"/>
                  <w:marTop w:val="0"/>
                  <w:marBottom w:val="0"/>
                  <w:divBdr>
                    <w:top w:val="none" w:sz="0" w:space="0" w:color="auto"/>
                    <w:left w:val="none" w:sz="0" w:space="0" w:color="auto"/>
                    <w:bottom w:val="none" w:sz="0" w:space="0" w:color="auto"/>
                    <w:right w:val="none" w:sz="0" w:space="0" w:color="auto"/>
                  </w:divBdr>
                </w:div>
                <w:div w:id="2017032916">
                  <w:marLeft w:val="0"/>
                  <w:marRight w:val="0"/>
                  <w:marTop w:val="600"/>
                  <w:marBottom w:val="0"/>
                  <w:divBdr>
                    <w:top w:val="none" w:sz="0" w:space="0" w:color="auto"/>
                    <w:left w:val="none" w:sz="0" w:space="0" w:color="auto"/>
                    <w:bottom w:val="none" w:sz="0" w:space="0" w:color="auto"/>
                    <w:right w:val="none" w:sz="0" w:space="0" w:color="auto"/>
                  </w:divBdr>
                  <w:divsChild>
                    <w:div w:id="495534871">
                      <w:marLeft w:val="0"/>
                      <w:marRight w:val="0"/>
                      <w:marTop w:val="0"/>
                      <w:marBottom w:val="0"/>
                      <w:divBdr>
                        <w:top w:val="none" w:sz="0" w:space="0" w:color="auto"/>
                        <w:left w:val="none" w:sz="0" w:space="0" w:color="auto"/>
                        <w:bottom w:val="none" w:sz="0" w:space="0" w:color="auto"/>
                        <w:right w:val="none" w:sz="0" w:space="0" w:color="auto"/>
                      </w:divBdr>
                      <w:divsChild>
                        <w:div w:id="278731181">
                          <w:marLeft w:val="0"/>
                          <w:marRight w:val="0"/>
                          <w:marTop w:val="0"/>
                          <w:marBottom w:val="0"/>
                          <w:divBdr>
                            <w:top w:val="none" w:sz="0" w:space="0" w:color="auto"/>
                            <w:left w:val="none" w:sz="0" w:space="0" w:color="auto"/>
                            <w:bottom w:val="none" w:sz="0" w:space="0" w:color="auto"/>
                            <w:right w:val="none" w:sz="0" w:space="0" w:color="auto"/>
                          </w:divBdr>
                          <w:divsChild>
                            <w:div w:id="656035402">
                              <w:marLeft w:val="0"/>
                              <w:marRight w:val="0"/>
                              <w:marTop w:val="0"/>
                              <w:marBottom w:val="0"/>
                              <w:divBdr>
                                <w:top w:val="none" w:sz="0" w:space="0" w:color="auto"/>
                                <w:left w:val="none" w:sz="0" w:space="0" w:color="auto"/>
                                <w:bottom w:val="none" w:sz="0" w:space="0" w:color="auto"/>
                                <w:right w:val="none" w:sz="0" w:space="0" w:color="auto"/>
                              </w:divBdr>
                            </w:div>
                          </w:divsChild>
                        </w:div>
                        <w:div w:id="192112263">
                          <w:marLeft w:val="0"/>
                          <w:marRight w:val="135"/>
                          <w:marTop w:val="0"/>
                          <w:marBottom w:val="0"/>
                          <w:divBdr>
                            <w:top w:val="none" w:sz="0" w:space="0" w:color="auto"/>
                            <w:left w:val="none" w:sz="0" w:space="0" w:color="auto"/>
                            <w:bottom w:val="none" w:sz="0" w:space="0" w:color="auto"/>
                            <w:right w:val="none" w:sz="0" w:space="0" w:color="auto"/>
                          </w:divBdr>
                        </w:div>
                        <w:div w:id="20058632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9832">
          <w:marLeft w:val="0"/>
          <w:marRight w:val="0"/>
          <w:marTop w:val="0"/>
          <w:marBottom w:val="0"/>
          <w:divBdr>
            <w:top w:val="none" w:sz="0" w:space="0" w:color="auto"/>
            <w:left w:val="none" w:sz="0" w:space="0" w:color="auto"/>
            <w:bottom w:val="none" w:sz="0" w:space="0" w:color="auto"/>
            <w:right w:val="none" w:sz="0" w:space="0" w:color="auto"/>
          </w:divBdr>
          <w:divsChild>
            <w:div w:id="985008406">
              <w:marLeft w:val="0"/>
              <w:marRight w:val="0"/>
              <w:marTop w:val="0"/>
              <w:marBottom w:val="0"/>
              <w:divBdr>
                <w:top w:val="none" w:sz="0" w:space="0" w:color="auto"/>
                <w:left w:val="none" w:sz="0" w:space="0" w:color="auto"/>
                <w:bottom w:val="none" w:sz="0" w:space="0" w:color="auto"/>
                <w:right w:val="none" w:sz="0" w:space="0" w:color="auto"/>
              </w:divBdr>
              <w:divsChild>
                <w:div w:id="1311178757">
                  <w:marLeft w:val="0"/>
                  <w:marRight w:val="0"/>
                  <w:marTop w:val="0"/>
                  <w:marBottom w:val="0"/>
                  <w:divBdr>
                    <w:top w:val="none" w:sz="0" w:space="0" w:color="auto"/>
                    <w:left w:val="none" w:sz="0" w:space="0" w:color="auto"/>
                    <w:bottom w:val="none" w:sz="0" w:space="0" w:color="auto"/>
                    <w:right w:val="none" w:sz="0" w:space="0" w:color="auto"/>
                  </w:divBdr>
                  <w:divsChild>
                    <w:div w:id="762187609">
                      <w:marLeft w:val="0"/>
                      <w:marRight w:val="1500"/>
                      <w:marTop w:val="0"/>
                      <w:marBottom w:val="0"/>
                      <w:divBdr>
                        <w:top w:val="none" w:sz="0" w:space="0" w:color="auto"/>
                        <w:left w:val="none" w:sz="0" w:space="0" w:color="auto"/>
                        <w:bottom w:val="none" w:sz="0" w:space="0" w:color="auto"/>
                        <w:right w:val="none" w:sz="0" w:space="0" w:color="auto"/>
                      </w:divBdr>
                      <w:divsChild>
                        <w:div w:id="1203979964">
                          <w:marLeft w:val="0"/>
                          <w:marRight w:val="0"/>
                          <w:marTop w:val="600"/>
                          <w:marBottom w:val="600"/>
                          <w:divBdr>
                            <w:top w:val="none" w:sz="0" w:space="0" w:color="auto"/>
                            <w:left w:val="none" w:sz="0" w:space="0" w:color="auto"/>
                            <w:bottom w:val="none" w:sz="0" w:space="0" w:color="auto"/>
                            <w:right w:val="none" w:sz="0" w:space="0" w:color="auto"/>
                          </w:divBdr>
                          <w:divsChild>
                            <w:div w:id="1364551273">
                              <w:marLeft w:val="0"/>
                              <w:marRight w:val="0"/>
                              <w:marTop w:val="0"/>
                              <w:marBottom w:val="300"/>
                              <w:divBdr>
                                <w:top w:val="none" w:sz="0" w:space="0" w:color="auto"/>
                                <w:left w:val="none" w:sz="0" w:space="0" w:color="auto"/>
                                <w:bottom w:val="none" w:sz="0" w:space="0" w:color="auto"/>
                                <w:right w:val="none" w:sz="0" w:space="0" w:color="auto"/>
                              </w:divBdr>
                            </w:div>
                            <w:div w:id="1778523933">
                              <w:marLeft w:val="0"/>
                              <w:marRight w:val="0"/>
                              <w:marTop w:val="300"/>
                              <w:marBottom w:val="300"/>
                              <w:divBdr>
                                <w:top w:val="none" w:sz="0" w:space="0" w:color="auto"/>
                                <w:left w:val="none" w:sz="0" w:space="0" w:color="auto"/>
                                <w:bottom w:val="none" w:sz="0" w:space="0" w:color="auto"/>
                                <w:right w:val="none" w:sz="0" w:space="0" w:color="auto"/>
                              </w:divBdr>
                            </w:div>
                            <w:div w:id="859128884">
                              <w:marLeft w:val="0"/>
                              <w:marRight w:val="0"/>
                              <w:marTop w:val="300"/>
                              <w:marBottom w:val="600"/>
                              <w:divBdr>
                                <w:top w:val="single" w:sz="6" w:space="30" w:color="EB5D0B"/>
                                <w:left w:val="none" w:sz="0" w:space="0" w:color="auto"/>
                                <w:bottom w:val="single" w:sz="6" w:space="30" w:color="EB5D0B"/>
                                <w:right w:val="none" w:sz="0" w:space="0" w:color="auto"/>
                              </w:divBdr>
                            </w:div>
                            <w:div w:id="1412462887">
                              <w:marLeft w:val="0"/>
                              <w:marRight w:val="0"/>
                              <w:marTop w:val="240"/>
                              <w:marBottom w:val="240"/>
                              <w:divBdr>
                                <w:top w:val="none" w:sz="0" w:space="0" w:color="auto"/>
                                <w:left w:val="none" w:sz="0" w:space="0" w:color="auto"/>
                                <w:bottom w:val="none" w:sz="0" w:space="0" w:color="auto"/>
                                <w:right w:val="none" w:sz="0" w:space="0" w:color="auto"/>
                              </w:divBdr>
                              <w:divsChild>
                                <w:div w:id="611404157">
                                  <w:marLeft w:val="0"/>
                                  <w:marRight w:val="0"/>
                                  <w:marTop w:val="0"/>
                                  <w:marBottom w:val="0"/>
                                  <w:divBdr>
                                    <w:top w:val="none" w:sz="0" w:space="0" w:color="auto"/>
                                    <w:left w:val="none" w:sz="0" w:space="0" w:color="auto"/>
                                    <w:bottom w:val="none" w:sz="0" w:space="0" w:color="auto"/>
                                    <w:right w:val="none" w:sz="0" w:space="0" w:color="auto"/>
                                  </w:divBdr>
                                </w:div>
                              </w:divsChild>
                            </w:div>
                            <w:div w:id="922565815">
                              <w:marLeft w:val="0"/>
                              <w:marRight w:val="0"/>
                              <w:marTop w:val="240"/>
                              <w:marBottom w:val="240"/>
                              <w:divBdr>
                                <w:top w:val="none" w:sz="0" w:space="0" w:color="auto"/>
                                <w:left w:val="none" w:sz="0" w:space="0" w:color="auto"/>
                                <w:bottom w:val="none" w:sz="0" w:space="0" w:color="auto"/>
                                <w:right w:val="none" w:sz="0" w:space="0" w:color="auto"/>
                              </w:divBdr>
                              <w:divsChild>
                                <w:div w:id="1723751992">
                                  <w:marLeft w:val="0"/>
                                  <w:marRight w:val="0"/>
                                  <w:marTop w:val="0"/>
                                  <w:marBottom w:val="0"/>
                                  <w:divBdr>
                                    <w:top w:val="none" w:sz="0" w:space="0" w:color="auto"/>
                                    <w:left w:val="none" w:sz="0" w:space="0" w:color="auto"/>
                                    <w:bottom w:val="none" w:sz="0" w:space="0" w:color="auto"/>
                                    <w:right w:val="none" w:sz="0" w:space="0" w:color="auto"/>
                                  </w:divBdr>
                                </w:div>
                              </w:divsChild>
                            </w:div>
                            <w:div w:id="1226452877">
                              <w:marLeft w:val="0"/>
                              <w:marRight w:val="0"/>
                              <w:marTop w:val="240"/>
                              <w:marBottom w:val="240"/>
                              <w:divBdr>
                                <w:top w:val="none" w:sz="0" w:space="0" w:color="auto"/>
                                <w:left w:val="none" w:sz="0" w:space="0" w:color="auto"/>
                                <w:bottom w:val="none" w:sz="0" w:space="0" w:color="auto"/>
                                <w:right w:val="none" w:sz="0" w:space="0" w:color="auto"/>
                              </w:divBdr>
                              <w:divsChild>
                                <w:div w:id="1527676442">
                                  <w:marLeft w:val="0"/>
                                  <w:marRight w:val="0"/>
                                  <w:marTop w:val="0"/>
                                  <w:marBottom w:val="0"/>
                                  <w:divBdr>
                                    <w:top w:val="none" w:sz="0" w:space="0" w:color="auto"/>
                                    <w:left w:val="none" w:sz="0" w:space="0" w:color="auto"/>
                                    <w:bottom w:val="none" w:sz="0" w:space="0" w:color="auto"/>
                                    <w:right w:val="none" w:sz="0" w:space="0" w:color="auto"/>
                                  </w:divBdr>
                                </w:div>
                              </w:divsChild>
                            </w:div>
                            <w:div w:id="802816882">
                              <w:marLeft w:val="0"/>
                              <w:marRight w:val="0"/>
                              <w:marTop w:val="240"/>
                              <w:marBottom w:val="240"/>
                              <w:divBdr>
                                <w:top w:val="none" w:sz="0" w:space="0" w:color="auto"/>
                                <w:left w:val="none" w:sz="0" w:space="0" w:color="auto"/>
                                <w:bottom w:val="none" w:sz="0" w:space="0" w:color="auto"/>
                                <w:right w:val="none" w:sz="0" w:space="0" w:color="auto"/>
                              </w:divBdr>
                              <w:divsChild>
                                <w:div w:id="1077364739">
                                  <w:marLeft w:val="0"/>
                                  <w:marRight w:val="0"/>
                                  <w:marTop w:val="0"/>
                                  <w:marBottom w:val="0"/>
                                  <w:divBdr>
                                    <w:top w:val="none" w:sz="0" w:space="0" w:color="auto"/>
                                    <w:left w:val="none" w:sz="0" w:space="0" w:color="auto"/>
                                    <w:bottom w:val="none" w:sz="0" w:space="0" w:color="auto"/>
                                    <w:right w:val="none" w:sz="0" w:space="0" w:color="auto"/>
                                  </w:divBdr>
                                </w:div>
                              </w:divsChild>
                            </w:div>
                            <w:div w:id="652560609">
                              <w:marLeft w:val="0"/>
                              <w:marRight w:val="0"/>
                              <w:marTop w:val="240"/>
                              <w:marBottom w:val="240"/>
                              <w:divBdr>
                                <w:top w:val="none" w:sz="0" w:space="0" w:color="auto"/>
                                <w:left w:val="none" w:sz="0" w:space="0" w:color="auto"/>
                                <w:bottom w:val="none" w:sz="0" w:space="0" w:color="auto"/>
                                <w:right w:val="none" w:sz="0" w:space="0" w:color="auto"/>
                              </w:divBdr>
                              <w:divsChild>
                                <w:div w:id="1161432693">
                                  <w:marLeft w:val="0"/>
                                  <w:marRight w:val="0"/>
                                  <w:marTop w:val="0"/>
                                  <w:marBottom w:val="0"/>
                                  <w:divBdr>
                                    <w:top w:val="none" w:sz="0" w:space="0" w:color="auto"/>
                                    <w:left w:val="none" w:sz="0" w:space="0" w:color="auto"/>
                                    <w:bottom w:val="none" w:sz="0" w:space="0" w:color="auto"/>
                                    <w:right w:val="none" w:sz="0" w:space="0" w:color="auto"/>
                                  </w:divBdr>
                                </w:div>
                              </w:divsChild>
                            </w:div>
                            <w:div w:id="1546866854">
                              <w:marLeft w:val="0"/>
                              <w:marRight w:val="0"/>
                              <w:marTop w:val="360"/>
                              <w:marBottom w:val="450"/>
                              <w:divBdr>
                                <w:top w:val="none" w:sz="0" w:space="0" w:color="auto"/>
                                <w:left w:val="none" w:sz="0" w:space="0" w:color="auto"/>
                                <w:bottom w:val="none" w:sz="0" w:space="0" w:color="auto"/>
                                <w:right w:val="none" w:sz="0" w:space="0" w:color="auto"/>
                              </w:divBdr>
                              <w:divsChild>
                                <w:div w:id="146408137">
                                  <w:marLeft w:val="0"/>
                                  <w:marRight w:val="0"/>
                                  <w:marTop w:val="0"/>
                                  <w:marBottom w:val="0"/>
                                  <w:divBdr>
                                    <w:top w:val="none" w:sz="0" w:space="0" w:color="auto"/>
                                    <w:left w:val="none" w:sz="0" w:space="0" w:color="auto"/>
                                    <w:bottom w:val="single" w:sz="6" w:space="15" w:color="B8B9BA"/>
                                    <w:right w:val="none" w:sz="0" w:space="0" w:color="auto"/>
                                  </w:divBdr>
                                  <w:divsChild>
                                    <w:div w:id="2001423236">
                                      <w:marLeft w:val="0"/>
                                      <w:marRight w:val="0"/>
                                      <w:marTop w:val="0"/>
                                      <w:marBottom w:val="0"/>
                                      <w:divBdr>
                                        <w:top w:val="none" w:sz="0" w:space="0" w:color="auto"/>
                                        <w:left w:val="none" w:sz="0" w:space="0" w:color="auto"/>
                                        <w:bottom w:val="none" w:sz="0" w:space="0" w:color="auto"/>
                                        <w:right w:val="none" w:sz="0" w:space="0" w:color="auto"/>
                                      </w:divBdr>
                                    </w:div>
                                    <w:div w:id="1685665114">
                                      <w:marLeft w:val="0"/>
                                      <w:marRight w:val="0"/>
                                      <w:marTop w:val="225"/>
                                      <w:marBottom w:val="0"/>
                                      <w:divBdr>
                                        <w:top w:val="none" w:sz="0" w:space="0" w:color="auto"/>
                                        <w:left w:val="none" w:sz="0" w:space="0" w:color="auto"/>
                                        <w:bottom w:val="none" w:sz="0" w:space="0" w:color="auto"/>
                                        <w:right w:val="none" w:sz="0" w:space="0" w:color="auto"/>
                                      </w:divBdr>
                                      <w:divsChild>
                                        <w:div w:id="875701336">
                                          <w:marLeft w:val="0"/>
                                          <w:marRight w:val="0"/>
                                          <w:marTop w:val="0"/>
                                          <w:marBottom w:val="0"/>
                                          <w:divBdr>
                                            <w:top w:val="none" w:sz="0" w:space="0" w:color="auto"/>
                                            <w:left w:val="none" w:sz="0" w:space="0" w:color="auto"/>
                                            <w:bottom w:val="none" w:sz="0" w:space="0" w:color="auto"/>
                                            <w:right w:val="none" w:sz="0" w:space="0" w:color="auto"/>
                                          </w:divBdr>
                                        </w:div>
                                      </w:divsChild>
                                    </w:div>
                                    <w:div w:id="1159543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1340568">
                              <w:marLeft w:val="0"/>
                              <w:marRight w:val="0"/>
                              <w:marTop w:val="240"/>
                              <w:marBottom w:val="240"/>
                              <w:divBdr>
                                <w:top w:val="none" w:sz="0" w:space="0" w:color="auto"/>
                                <w:left w:val="none" w:sz="0" w:space="0" w:color="auto"/>
                                <w:bottom w:val="none" w:sz="0" w:space="0" w:color="auto"/>
                                <w:right w:val="none" w:sz="0" w:space="0" w:color="auto"/>
                              </w:divBdr>
                              <w:divsChild>
                                <w:div w:id="31226839">
                                  <w:marLeft w:val="0"/>
                                  <w:marRight w:val="0"/>
                                  <w:marTop w:val="0"/>
                                  <w:marBottom w:val="0"/>
                                  <w:divBdr>
                                    <w:top w:val="none" w:sz="0" w:space="0" w:color="auto"/>
                                    <w:left w:val="none" w:sz="0" w:space="0" w:color="auto"/>
                                    <w:bottom w:val="none" w:sz="0" w:space="0" w:color="auto"/>
                                    <w:right w:val="none" w:sz="0" w:space="0" w:color="auto"/>
                                  </w:divBdr>
                                </w:div>
                              </w:divsChild>
                            </w:div>
                            <w:div w:id="1764688293">
                              <w:marLeft w:val="0"/>
                              <w:marRight w:val="0"/>
                              <w:marTop w:val="240"/>
                              <w:marBottom w:val="240"/>
                              <w:divBdr>
                                <w:top w:val="none" w:sz="0" w:space="0" w:color="auto"/>
                                <w:left w:val="none" w:sz="0" w:space="0" w:color="auto"/>
                                <w:bottom w:val="none" w:sz="0" w:space="0" w:color="auto"/>
                                <w:right w:val="none" w:sz="0" w:space="0" w:color="auto"/>
                              </w:divBdr>
                              <w:divsChild>
                                <w:div w:id="1460341286">
                                  <w:marLeft w:val="0"/>
                                  <w:marRight w:val="0"/>
                                  <w:marTop w:val="0"/>
                                  <w:marBottom w:val="0"/>
                                  <w:divBdr>
                                    <w:top w:val="none" w:sz="0" w:space="0" w:color="auto"/>
                                    <w:left w:val="none" w:sz="0" w:space="0" w:color="auto"/>
                                    <w:bottom w:val="none" w:sz="0" w:space="0" w:color="auto"/>
                                    <w:right w:val="none" w:sz="0" w:space="0" w:color="auto"/>
                                  </w:divBdr>
                                </w:div>
                              </w:divsChild>
                            </w:div>
                            <w:div w:id="10685718">
                              <w:marLeft w:val="0"/>
                              <w:marRight w:val="0"/>
                              <w:marTop w:val="0"/>
                              <w:marBottom w:val="0"/>
                              <w:divBdr>
                                <w:top w:val="none" w:sz="0" w:space="0" w:color="auto"/>
                                <w:left w:val="none" w:sz="0" w:space="0" w:color="auto"/>
                                <w:bottom w:val="none" w:sz="0" w:space="0" w:color="auto"/>
                                <w:right w:val="none" w:sz="0" w:space="0" w:color="auto"/>
                              </w:divBdr>
                              <w:divsChild>
                                <w:div w:id="1281258441">
                                  <w:marLeft w:val="0"/>
                                  <w:marRight w:val="0"/>
                                  <w:marTop w:val="0"/>
                                  <w:marBottom w:val="0"/>
                                  <w:divBdr>
                                    <w:top w:val="none" w:sz="0" w:space="0" w:color="auto"/>
                                    <w:left w:val="none" w:sz="0" w:space="0" w:color="auto"/>
                                    <w:bottom w:val="none" w:sz="0" w:space="0" w:color="auto"/>
                                    <w:right w:val="none" w:sz="0" w:space="0" w:color="auto"/>
                                  </w:divBdr>
                                  <w:divsChild>
                                    <w:div w:id="2137140829">
                                      <w:marLeft w:val="0"/>
                                      <w:marRight w:val="0"/>
                                      <w:marTop w:val="0"/>
                                      <w:marBottom w:val="0"/>
                                      <w:divBdr>
                                        <w:top w:val="none" w:sz="0" w:space="0" w:color="auto"/>
                                        <w:left w:val="none" w:sz="0" w:space="0" w:color="auto"/>
                                        <w:bottom w:val="none" w:sz="0" w:space="0" w:color="auto"/>
                                        <w:right w:val="none" w:sz="0" w:space="0" w:color="auto"/>
                                      </w:divBdr>
                                      <w:divsChild>
                                        <w:div w:id="313805405">
                                          <w:marLeft w:val="0"/>
                                          <w:marRight w:val="0"/>
                                          <w:marTop w:val="0"/>
                                          <w:marBottom w:val="0"/>
                                          <w:divBdr>
                                            <w:top w:val="none" w:sz="0" w:space="0" w:color="auto"/>
                                            <w:left w:val="none" w:sz="0" w:space="0" w:color="auto"/>
                                            <w:bottom w:val="none" w:sz="0" w:space="0" w:color="auto"/>
                                            <w:right w:val="none" w:sz="0" w:space="0" w:color="auto"/>
                                          </w:divBdr>
                                          <w:divsChild>
                                            <w:div w:id="1863743170">
                                              <w:marLeft w:val="0"/>
                                              <w:marRight w:val="0"/>
                                              <w:marTop w:val="0"/>
                                              <w:marBottom w:val="0"/>
                                              <w:divBdr>
                                                <w:top w:val="none" w:sz="0" w:space="0" w:color="auto"/>
                                                <w:left w:val="none" w:sz="0" w:space="0" w:color="auto"/>
                                                <w:bottom w:val="none" w:sz="0" w:space="0" w:color="auto"/>
                                                <w:right w:val="none" w:sz="0" w:space="0" w:color="auto"/>
                                              </w:divBdr>
                                              <w:divsChild>
                                                <w:div w:id="1869835298">
                                                  <w:marLeft w:val="0"/>
                                                  <w:marRight w:val="0"/>
                                                  <w:marTop w:val="0"/>
                                                  <w:marBottom w:val="0"/>
                                                  <w:divBdr>
                                                    <w:top w:val="none" w:sz="0" w:space="0" w:color="auto"/>
                                                    <w:left w:val="none" w:sz="0" w:space="0" w:color="auto"/>
                                                    <w:bottom w:val="none" w:sz="0" w:space="0" w:color="auto"/>
                                                    <w:right w:val="none" w:sz="0" w:space="0" w:color="auto"/>
                                                  </w:divBdr>
                                                  <w:divsChild>
                                                    <w:div w:id="820586245">
                                                      <w:marLeft w:val="0"/>
                                                      <w:marRight w:val="0"/>
                                                      <w:marTop w:val="0"/>
                                                      <w:marBottom w:val="0"/>
                                                      <w:divBdr>
                                                        <w:top w:val="none" w:sz="0" w:space="0" w:color="auto"/>
                                                        <w:left w:val="none" w:sz="0" w:space="0" w:color="auto"/>
                                                        <w:bottom w:val="none" w:sz="0" w:space="0" w:color="auto"/>
                                                        <w:right w:val="none" w:sz="0" w:space="0" w:color="auto"/>
                                                      </w:divBdr>
                                                      <w:divsChild>
                                                        <w:div w:id="363943660">
                                                          <w:marLeft w:val="0"/>
                                                          <w:marRight w:val="0"/>
                                                          <w:marTop w:val="0"/>
                                                          <w:marBottom w:val="0"/>
                                                          <w:divBdr>
                                                            <w:top w:val="none" w:sz="0" w:space="0" w:color="auto"/>
                                                            <w:left w:val="none" w:sz="0" w:space="0" w:color="auto"/>
                                                            <w:bottom w:val="none" w:sz="0" w:space="0" w:color="auto"/>
                                                            <w:right w:val="none" w:sz="0" w:space="0" w:color="auto"/>
                                                          </w:divBdr>
                                                          <w:divsChild>
                                                            <w:div w:id="2081320668">
                                                              <w:marLeft w:val="0"/>
                                                              <w:marRight w:val="0"/>
                                                              <w:marTop w:val="0"/>
                                                              <w:marBottom w:val="0"/>
                                                              <w:divBdr>
                                                                <w:top w:val="none" w:sz="0" w:space="0" w:color="auto"/>
                                                                <w:left w:val="none" w:sz="0" w:space="0" w:color="auto"/>
                                                                <w:bottom w:val="none" w:sz="0" w:space="0" w:color="auto"/>
                                                                <w:right w:val="none" w:sz="0" w:space="0" w:color="auto"/>
                                                              </w:divBdr>
                                                              <w:divsChild>
                                                                <w:div w:id="1171407893">
                                                                  <w:marLeft w:val="0"/>
                                                                  <w:marRight w:val="0"/>
                                                                  <w:marTop w:val="0"/>
                                                                  <w:marBottom w:val="0"/>
                                                                  <w:divBdr>
                                                                    <w:top w:val="none" w:sz="0" w:space="0" w:color="auto"/>
                                                                    <w:left w:val="none" w:sz="0" w:space="0" w:color="auto"/>
                                                                    <w:bottom w:val="none" w:sz="0" w:space="0" w:color="auto"/>
                                                                    <w:right w:val="none" w:sz="0" w:space="0" w:color="auto"/>
                                                                  </w:divBdr>
                                                                  <w:divsChild>
                                                                    <w:div w:id="1253394802">
                                                                      <w:marLeft w:val="0"/>
                                                                      <w:marRight w:val="0"/>
                                                                      <w:marTop w:val="0"/>
                                                                      <w:marBottom w:val="0"/>
                                                                      <w:divBdr>
                                                                        <w:top w:val="none" w:sz="0" w:space="0" w:color="auto"/>
                                                                        <w:left w:val="none" w:sz="0" w:space="0" w:color="auto"/>
                                                                        <w:bottom w:val="none" w:sz="0" w:space="0" w:color="auto"/>
                                                                        <w:right w:val="none" w:sz="0" w:space="0" w:color="auto"/>
                                                                      </w:divBdr>
                                                                      <w:divsChild>
                                                                        <w:div w:id="1082876660">
                                                                          <w:marLeft w:val="0"/>
                                                                          <w:marRight w:val="0"/>
                                                                          <w:marTop w:val="0"/>
                                                                          <w:marBottom w:val="0"/>
                                                                          <w:divBdr>
                                                                            <w:top w:val="none" w:sz="0" w:space="0" w:color="auto"/>
                                                                            <w:left w:val="none" w:sz="0" w:space="0" w:color="auto"/>
                                                                            <w:bottom w:val="none" w:sz="0" w:space="0" w:color="auto"/>
                                                                            <w:right w:val="none" w:sz="0" w:space="0" w:color="auto"/>
                                                                          </w:divBdr>
                                                                          <w:divsChild>
                                                                            <w:div w:id="327027517">
                                                                              <w:marLeft w:val="0"/>
                                                                              <w:marRight w:val="0"/>
                                                                              <w:marTop w:val="0"/>
                                                                              <w:marBottom w:val="0"/>
                                                                              <w:divBdr>
                                                                                <w:top w:val="none" w:sz="0" w:space="0" w:color="auto"/>
                                                                                <w:left w:val="none" w:sz="0" w:space="0" w:color="auto"/>
                                                                                <w:bottom w:val="none" w:sz="0" w:space="0" w:color="auto"/>
                                                                                <w:right w:val="none" w:sz="0" w:space="0" w:color="auto"/>
                                                                              </w:divBdr>
                                                                              <w:divsChild>
                                                                                <w:div w:id="2012173702">
                                                                                  <w:marLeft w:val="0"/>
                                                                                  <w:marRight w:val="0"/>
                                                                                  <w:marTop w:val="0"/>
                                                                                  <w:marBottom w:val="0"/>
                                                                                  <w:divBdr>
                                                                                    <w:top w:val="none" w:sz="0" w:space="0" w:color="auto"/>
                                                                                    <w:left w:val="none" w:sz="0" w:space="0" w:color="auto"/>
                                                                                    <w:bottom w:val="none" w:sz="0" w:space="0" w:color="auto"/>
                                                                                    <w:right w:val="none" w:sz="0" w:space="0" w:color="auto"/>
                                                                                  </w:divBdr>
                                                                                  <w:divsChild>
                                                                                    <w:div w:id="1514345703">
                                                                                      <w:marLeft w:val="0"/>
                                                                                      <w:marRight w:val="0"/>
                                                                                      <w:marTop w:val="0"/>
                                                                                      <w:marBottom w:val="0"/>
                                                                                      <w:divBdr>
                                                                                        <w:top w:val="none" w:sz="0" w:space="0" w:color="auto"/>
                                                                                        <w:left w:val="none" w:sz="0" w:space="0" w:color="auto"/>
                                                                                        <w:bottom w:val="none" w:sz="0" w:space="0" w:color="auto"/>
                                                                                        <w:right w:val="none" w:sz="0" w:space="0" w:color="auto"/>
                                                                                      </w:divBdr>
                                                                                      <w:divsChild>
                                                                                        <w:div w:id="2021154168">
                                                                                          <w:marLeft w:val="0"/>
                                                                                          <w:marRight w:val="0"/>
                                                                                          <w:marTop w:val="75"/>
                                                                                          <w:marBottom w:val="180"/>
                                                                                          <w:divBdr>
                                                                                            <w:top w:val="none" w:sz="0" w:space="0" w:color="auto"/>
                                                                                            <w:left w:val="none" w:sz="0" w:space="0" w:color="auto"/>
                                                                                            <w:bottom w:val="none" w:sz="0" w:space="0" w:color="auto"/>
                                                                                            <w:right w:val="none" w:sz="0" w:space="0" w:color="auto"/>
                                                                                          </w:divBdr>
                                                                                          <w:divsChild>
                                                                                            <w:div w:id="2064596419">
                                                                                              <w:marLeft w:val="0"/>
                                                                                              <w:marRight w:val="0"/>
                                                                                              <w:marTop w:val="0"/>
                                                                                              <w:marBottom w:val="0"/>
                                                                                              <w:divBdr>
                                                                                                <w:top w:val="none" w:sz="0" w:space="0" w:color="auto"/>
                                                                                                <w:left w:val="none" w:sz="0" w:space="0" w:color="auto"/>
                                                                                                <w:bottom w:val="none" w:sz="0" w:space="0" w:color="auto"/>
                                                                                                <w:right w:val="none" w:sz="0" w:space="0" w:color="auto"/>
                                                                                              </w:divBdr>
                                                                                            </w:div>
                                                                                          </w:divsChild>
                                                                                        </w:div>
                                                                                        <w:div w:id="1670598208">
                                                                                          <w:marLeft w:val="0"/>
                                                                                          <w:marRight w:val="0"/>
                                                                                          <w:marTop w:val="0"/>
                                                                                          <w:marBottom w:val="180"/>
                                                                                          <w:divBdr>
                                                                                            <w:top w:val="none" w:sz="0" w:space="0" w:color="auto"/>
                                                                                            <w:left w:val="none" w:sz="0" w:space="0" w:color="auto"/>
                                                                                            <w:bottom w:val="none" w:sz="0" w:space="0" w:color="auto"/>
                                                                                            <w:right w:val="none" w:sz="0" w:space="0" w:color="auto"/>
                                                                                          </w:divBdr>
                                                                                          <w:divsChild>
                                                                                            <w:div w:id="1565871449">
                                                                                              <w:marLeft w:val="0"/>
                                                                                              <w:marRight w:val="0"/>
                                                                                              <w:marTop w:val="0"/>
                                                                                              <w:marBottom w:val="180"/>
                                                                                              <w:divBdr>
                                                                                                <w:top w:val="none" w:sz="0" w:space="0" w:color="auto"/>
                                                                                                <w:left w:val="none" w:sz="0" w:space="0" w:color="auto"/>
                                                                                                <w:bottom w:val="none" w:sz="0" w:space="0" w:color="auto"/>
                                                                                                <w:right w:val="none" w:sz="0" w:space="0" w:color="auto"/>
                                                                                              </w:divBdr>
                                                                                              <w:divsChild>
                                                                                                <w:div w:id="106741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510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232288">
                              <w:marLeft w:val="0"/>
                              <w:marRight w:val="0"/>
                              <w:marTop w:val="240"/>
                              <w:marBottom w:val="240"/>
                              <w:divBdr>
                                <w:top w:val="none" w:sz="0" w:space="0" w:color="auto"/>
                                <w:left w:val="none" w:sz="0" w:space="0" w:color="auto"/>
                                <w:bottom w:val="none" w:sz="0" w:space="0" w:color="auto"/>
                                <w:right w:val="none" w:sz="0" w:space="0" w:color="auto"/>
                              </w:divBdr>
                              <w:divsChild>
                                <w:div w:id="525867067">
                                  <w:marLeft w:val="0"/>
                                  <w:marRight w:val="0"/>
                                  <w:marTop w:val="0"/>
                                  <w:marBottom w:val="0"/>
                                  <w:divBdr>
                                    <w:top w:val="none" w:sz="0" w:space="0" w:color="auto"/>
                                    <w:left w:val="none" w:sz="0" w:space="0" w:color="auto"/>
                                    <w:bottom w:val="none" w:sz="0" w:space="0" w:color="auto"/>
                                    <w:right w:val="none" w:sz="0" w:space="0" w:color="auto"/>
                                  </w:divBdr>
                                </w:div>
                              </w:divsChild>
                            </w:div>
                            <w:div w:id="1672642184">
                              <w:marLeft w:val="0"/>
                              <w:marRight w:val="0"/>
                              <w:marTop w:val="240"/>
                              <w:marBottom w:val="240"/>
                              <w:divBdr>
                                <w:top w:val="none" w:sz="0" w:space="0" w:color="auto"/>
                                <w:left w:val="none" w:sz="0" w:space="0" w:color="auto"/>
                                <w:bottom w:val="none" w:sz="0" w:space="0" w:color="auto"/>
                                <w:right w:val="none" w:sz="0" w:space="0" w:color="auto"/>
                              </w:divBdr>
                              <w:divsChild>
                                <w:div w:id="11192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804419">
      <w:bodyDiv w:val="1"/>
      <w:marLeft w:val="0"/>
      <w:marRight w:val="0"/>
      <w:marTop w:val="0"/>
      <w:marBottom w:val="0"/>
      <w:divBdr>
        <w:top w:val="none" w:sz="0" w:space="0" w:color="auto"/>
        <w:left w:val="none" w:sz="0" w:space="0" w:color="auto"/>
        <w:bottom w:val="none" w:sz="0" w:space="0" w:color="auto"/>
        <w:right w:val="none" w:sz="0" w:space="0" w:color="auto"/>
      </w:divBdr>
      <w:divsChild>
        <w:div w:id="716051903">
          <w:marLeft w:val="0"/>
          <w:marRight w:val="0"/>
          <w:marTop w:val="0"/>
          <w:marBottom w:val="0"/>
          <w:divBdr>
            <w:top w:val="none" w:sz="0" w:space="0" w:color="auto"/>
            <w:left w:val="none" w:sz="0" w:space="0" w:color="auto"/>
            <w:bottom w:val="none" w:sz="0" w:space="0" w:color="auto"/>
            <w:right w:val="none" w:sz="0" w:space="0" w:color="auto"/>
          </w:divBdr>
          <w:divsChild>
            <w:div w:id="1325277564">
              <w:marLeft w:val="0"/>
              <w:marRight w:val="0"/>
              <w:marTop w:val="0"/>
              <w:marBottom w:val="0"/>
              <w:divBdr>
                <w:top w:val="none" w:sz="0" w:space="0" w:color="auto"/>
                <w:left w:val="none" w:sz="0" w:space="0" w:color="auto"/>
                <w:bottom w:val="none" w:sz="0" w:space="0" w:color="auto"/>
                <w:right w:val="none" w:sz="0" w:space="0" w:color="auto"/>
              </w:divBdr>
              <w:divsChild>
                <w:div w:id="783496731">
                  <w:marLeft w:val="0"/>
                  <w:marRight w:val="0"/>
                  <w:marTop w:val="0"/>
                  <w:marBottom w:val="0"/>
                  <w:divBdr>
                    <w:top w:val="none" w:sz="0" w:space="0" w:color="auto"/>
                    <w:left w:val="none" w:sz="0" w:space="0" w:color="auto"/>
                    <w:bottom w:val="none" w:sz="0" w:space="0" w:color="auto"/>
                    <w:right w:val="none" w:sz="0" w:space="0" w:color="auto"/>
                  </w:divBdr>
                </w:div>
                <w:div w:id="832262902">
                  <w:marLeft w:val="0"/>
                  <w:marRight w:val="0"/>
                  <w:marTop w:val="914"/>
                  <w:marBottom w:val="0"/>
                  <w:divBdr>
                    <w:top w:val="none" w:sz="0" w:space="0" w:color="auto"/>
                    <w:left w:val="none" w:sz="0" w:space="0" w:color="auto"/>
                    <w:bottom w:val="none" w:sz="0" w:space="0" w:color="auto"/>
                    <w:right w:val="none" w:sz="0" w:space="0" w:color="auto"/>
                  </w:divBdr>
                  <w:divsChild>
                    <w:div w:id="260257520">
                      <w:marLeft w:val="0"/>
                      <w:marRight w:val="0"/>
                      <w:marTop w:val="0"/>
                      <w:marBottom w:val="0"/>
                      <w:divBdr>
                        <w:top w:val="none" w:sz="0" w:space="0" w:color="auto"/>
                        <w:left w:val="none" w:sz="0" w:space="0" w:color="auto"/>
                        <w:bottom w:val="none" w:sz="0" w:space="0" w:color="auto"/>
                        <w:right w:val="none" w:sz="0" w:space="0" w:color="auto"/>
                      </w:divBdr>
                      <w:divsChild>
                        <w:div w:id="853499525">
                          <w:marLeft w:val="0"/>
                          <w:marRight w:val="0"/>
                          <w:marTop w:val="0"/>
                          <w:marBottom w:val="0"/>
                          <w:divBdr>
                            <w:top w:val="none" w:sz="0" w:space="0" w:color="auto"/>
                            <w:left w:val="none" w:sz="0" w:space="0" w:color="auto"/>
                            <w:bottom w:val="none" w:sz="0" w:space="0" w:color="auto"/>
                            <w:right w:val="none" w:sz="0" w:space="0" w:color="auto"/>
                          </w:divBdr>
                          <w:divsChild>
                            <w:div w:id="1114329812">
                              <w:marLeft w:val="0"/>
                              <w:marRight w:val="0"/>
                              <w:marTop w:val="0"/>
                              <w:marBottom w:val="0"/>
                              <w:divBdr>
                                <w:top w:val="none" w:sz="0" w:space="0" w:color="auto"/>
                                <w:left w:val="none" w:sz="0" w:space="0" w:color="auto"/>
                                <w:bottom w:val="none" w:sz="0" w:space="0" w:color="auto"/>
                                <w:right w:val="none" w:sz="0" w:space="0" w:color="auto"/>
                              </w:divBdr>
                            </w:div>
                          </w:divsChild>
                        </w:div>
                        <w:div w:id="877857810">
                          <w:marLeft w:val="0"/>
                          <w:marRight w:val="206"/>
                          <w:marTop w:val="0"/>
                          <w:marBottom w:val="0"/>
                          <w:divBdr>
                            <w:top w:val="none" w:sz="0" w:space="0" w:color="auto"/>
                            <w:left w:val="none" w:sz="0" w:space="0" w:color="auto"/>
                            <w:bottom w:val="none" w:sz="0" w:space="0" w:color="auto"/>
                            <w:right w:val="none" w:sz="0" w:space="0" w:color="auto"/>
                          </w:divBdr>
                        </w:div>
                        <w:div w:id="55365692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64899">
          <w:marLeft w:val="0"/>
          <w:marRight w:val="0"/>
          <w:marTop w:val="0"/>
          <w:marBottom w:val="0"/>
          <w:divBdr>
            <w:top w:val="none" w:sz="0" w:space="0" w:color="auto"/>
            <w:left w:val="none" w:sz="0" w:space="0" w:color="auto"/>
            <w:bottom w:val="none" w:sz="0" w:space="0" w:color="auto"/>
            <w:right w:val="none" w:sz="0" w:space="0" w:color="auto"/>
          </w:divBdr>
          <w:divsChild>
            <w:div w:id="70927887">
              <w:marLeft w:val="0"/>
              <w:marRight w:val="0"/>
              <w:marTop w:val="0"/>
              <w:marBottom w:val="0"/>
              <w:divBdr>
                <w:top w:val="none" w:sz="0" w:space="0" w:color="auto"/>
                <w:left w:val="none" w:sz="0" w:space="0" w:color="auto"/>
                <w:bottom w:val="none" w:sz="0" w:space="0" w:color="auto"/>
                <w:right w:val="none" w:sz="0" w:space="0" w:color="auto"/>
              </w:divBdr>
              <w:divsChild>
                <w:div w:id="18702626">
                  <w:marLeft w:val="0"/>
                  <w:marRight w:val="0"/>
                  <w:marTop w:val="0"/>
                  <w:marBottom w:val="0"/>
                  <w:divBdr>
                    <w:top w:val="none" w:sz="0" w:space="0" w:color="auto"/>
                    <w:left w:val="none" w:sz="0" w:space="0" w:color="auto"/>
                    <w:bottom w:val="none" w:sz="0" w:space="0" w:color="auto"/>
                    <w:right w:val="none" w:sz="0" w:space="0" w:color="auto"/>
                  </w:divBdr>
                  <w:divsChild>
                    <w:div w:id="155850303">
                      <w:marLeft w:val="0"/>
                      <w:marRight w:val="2286"/>
                      <w:marTop w:val="0"/>
                      <w:marBottom w:val="0"/>
                      <w:divBdr>
                        <w:top w:val="none" w:sz="0" w:space="0" w:color="auto"/>
                        <w:left w:val="none" w:sz="0" w:space="0" w:color="auto"/>
                        <w:bottom w:val="none" w:sz="0" w:space="0" w:color="auto"/>
                        <w:right w:val="none" w:sz="0" w:space="0" w:color="auto"/>
                      </w:divBdr>
                      <w:divsChild>
                        <w:div w:id="240024832">
                          <w:marLeft w:val="0"/>
                          <w:marRight w:val="0"/>
                          <w:marTop w:val="914"/>
                          <w:marBottom w:val="914"/>
                          <w:divBdr>
                            <w:top w:val="none" w:sz="0" w:space="0" w:color="auto"/>
                            <w:left w:val="none" w:sz="0" w:space="0" w:color="auto"/>
                            <w:bottom w:val="none" w:sz="0" w:space="0" w:color="auto"/>
                            <w:right w:val="none" w:sz="0" w:space="0" w:color="auto"/>
                          </w:divBdr>
                          <w:divsChild>
                            <w:div w:id="1416591142">
                              <w:marLeft w:val="0"/>
                              <w:marRight w:val="0"/>
                              <w:marTop w:val="0"/>
                              <w:marBottom w:val="457"/>
                              <w:divBdr>
                                <w:top w:val="none" w:sz="0" w:space="0" w:color="auto"/>
                                <w:left w:val="none" w:sz="0" w:space="0" w:color="auto"/>
                                <w:bottom w:val="none" w:sz="0" w:space="0" w:color="auto"/>
                                <w:right w:val="none" w:sz="0" w:space="0" w:color="auto"/>
                              </w:divBdr>
                            </w:div>
                            <w:div w:id="230383765">
                              <w:marLeft w:val="0"/>
                              <w:marRight w:val="0"/>
                              <w:marTop w:val="457"/>
                              <w:marBottom w:val="457"/>
                              <w:divBdr>
                                <w:top w:val="none" w:sz="0" w:space="0" w:color="auto"/>
                                <w:left w:val="none" w:sz="0" w:space="0" w:color="auto"/>
                                <w:bottom w:val="none" w:sz="0" w:space="0" w:color="auto"/>
                                <w:right w:val="none" w:sz="0" w:space="0" w:color="auto"/>
                              </w:divBdr>
                            </w:div>
                            <w:div w:id="1598248391">
                              <w:marLeft w:val="0"/>
                              <w:marRight w:val="0"/>
                              <w:marTop w:val="457"/>
                              <w:marBottom w:val="914"/>
                              <w:divBdr>
                                <w:top w:val="single" w:sz="8" w:space="31" w:color="EB5D0B"/>
                                <w:left w:val="none" w:sz="0" w:space="0" w:color="auto"/>
                                <w:bottom w:val="single" w:sz="8" w:space="31" w:color="EB5D0B"/>
                                <w:right w:val="none" w:sz="0" w:space="0" w:color="auto"/>
                              </w:divBdr>
                            </w:div>
                            <w:div w:id="1480730467">
                              <w:marLeft w:val="0"/>
                              <w:marRight w:val="0"/>
                              <w:marTop w:val="1097"/>
                              <w:marBottom w:val="1371"/>
                              <w:divBdr>
                                <w:top w:val="none" w:sz="0" w:space="0" w:color="auto"/>
                                <w:left w:val="none" w:sz="0" w:space="0" w:color="auto"/>
                                <w:bottom w:val="none" w:sz="0" w:space="0" w:color="auto"/>
                                <w:right w:val="none" w:sz="0" w:space="0" w:color="auto"/>
                              </w:divBdr>
                              <w:divsChild>
                                <w:div w:id="1168401080">
                                  <w:marLeft w:val="0"/>
                                  <w:marRight w:val="366"/>
                                  <w:marTop w:val="274"/>
                                  <w:marBottom w:val="0"/>
                                  <w:divBdr>
                                    <w:top w:val="none" w:sz="0" w:space="0" w:color="auto"/>
                                    <w:left w:val="none" w:sz="0" w:space="0" w:color="auto"/>
                                    <w:bottom w:val="none" w:sz="0" w:space="0" w:color="auto"/>
                                    <w:right w:val="none" w:sz="0" w:space="0" w:color="auto"/>
                                  </w:divBdr>
                                </w:div>
                              </w:divsChild>
                            </w:div>
                            <w:div w:id="544223087">
                              <w:marLeft w:val="0"/>
                              <w:marRight w:val="0"/>
                              <w:marTop w:val="366"/>
                              <w:marBottom w:val="366"/>
                              <w:divBdr>
                                <w:top w:val="none" w:sz="0" w:space="0" w:color="auto"/>
                                <w:left w:val="none" w:sz="0" w:space="0" w:color="auto"/>
                                <w:bottom w:val="none" w:sz="0" w:space="0" w:color="auto"/>
                                <w:right w:val="none" w:sz="0" w:space="0" w:color="auto"/>
                              </w:divBdr>
                              <w:divsChild>
                                <w:div w:id="384914459">
                                  <w:marLeft w:val="0"/>
                                  <w:marRight w:val="0"/>
                                  <w:marTop w:val="0"/>
                                  <w:marBottom w:val="0"/>
                                  <w:divBdr>
                                    <w:top w:val="none" w:sz="0" w:space="0" w:color="auto"/>
                                    <w:left w:val="none" w:sz="0" w:space="0" w:color="auto"/>
                                    <w:bottom w:val="none" w:sz="0" w:space="0" w:color="auto"/>
                                    <w:right w:val="none" w:sz="0" w:space="0" w:color="auto"/>
                                  </w:divBdr>
                                </w:div>
                              </w:divsChild>
                            </w:div>
                            <w:div w:id="1723207902">
                              <w:marLeft w:val="0"/>
                              <w:marRight w:val="0"/>
                              <w:marTop w:val="366"/>
                              <w:marBottom w:val="366"/>
                              <w:divBdr>
                                <w:top w:val="none" w:sz="0" w:space="0" w:color="auto"/>
                                <w:left w:val="none" w:sz="0" w:space="0" w:color="auto"/>
                                <w:bottom w:val="none" w:sz="0" w:space="0" w:color="auto"/>
                                <w:right w:val="none" w:sz="0" w:space="0" w:color="auto"/>
                              </w:divBdr>
                              <w:divsChild>
                                <w:div w:id="1173034802">
                                  <w:marLeft w:val="0"/>
                                  <w:marRight w:val="0"/>
                                  <w:marTop w:val="0"/>
                                  <w:marBottom w:val="0"/>
                                  <w:divBdr>
                                    <w:top w:val="none" w:sz="0" w:space="0" w:color="auto"/>
                                    <w:left w:val="none" w:sz="0" w:space="0" w:color="auto"/>
                                    <w:bottom w:val="none" w:sz="0" w:space="0" w:color="auto"/>
                                    <w:right w:val="none" w:sz="0" w:space="0" w:color="auto"/>
                                  </w:divBdr>
                                </w:div>
                              </w:divsChild>
                            </w:div>
                            <w:div w:id="164247386">
                              <w:marLeft w:val="0"/>
                              <w:marRight w:val="0"/>
                              <w:marTop w:val="366"/>
                              <w:marBottom w:val="366"/>
                              <w:divBdr>
                                <w:top w:val="none" w:sz="0" w:space="0" w:color="auto"/>
                                <w:left w:val="none" w:sz="0" w:space="0" w:color="auto"/>
                                <w:bottom w:val="none" w:sz="0" w:space="0" w:color="auto"/>
                                <w:right w:val="none" w:sz="0" w:space="0" w:color="auto"/>
                              </w:divBdr>
                              <w:divsChild>
                                <w:div w:id="470446165">
                                  <w:marLeft w:val="0"/>
                                  <w:marRight w:val="0"/>
                                  <w:marTop w:val="0"/>
                                  <w:marBottom w:val="0"/>
                                  <w:divBdr>
                                    <w:top w:val="none" w:sz="0" w:space="0" w:color="auto"/>
                                    <w:left w:val="none" w:sz="0" w:space="0" w:color="auto"/>
                                    <w:bottom w:val="none" w:sz="0" w:space="0" w:color="auto"/>
                                    <w:right w:val="none" w:sz="0" w:space="0" w:color="auto"/>
                                  </w:divBdr>
                                </w:div>
                              </w:divsChild>
                            </w:div>
                            <w:div w:id="1826848203">
                              <w:marLeft w:val="0"/>
                              <w:marRight w:val="0"/>
                              <w:marTop w:val="366"/>
                              <w:marBottom w:val="366"/>
                              <w:divBdr>
                                <w:top w:val="none" w:sz="0" w:space="0" w:color="auto"/>
                                <w:left w:val="none" w:sz="0" w:space="0" w:color="auto"/>
                                <w:bottom w:val="none" w:sz="0" w:space="0" w:color="auto"/>
                                <w:right w:val="none" w:sz="0" w:space="0" w:color="auto"/>
                              </w:divBdr>
                              <w:divsChild>
                                <w:div w:id="545219567">
                                  <w:marLeft w:val="0"/>
                                  <w:marRight w:val="0"/>
                                  <w:marTop w:val="0"/>
                                  <w:marBottom w:val="0"/>
                                  <w:divBdr>
                                    <w:top w:val="none" w:sz="0" w:space="0" w:color="auto"/>
                                    <w:left w:val="none" w:sz="0" w:space="0" w:color="auto"/>
                                    <w:bottom w:val="none" w:sz="0" w:space="0" w:color="auto"/>
                                    <w:right w:val="none" w:sz="0" w:space="0" w:color="auto"/>
                                  </w:divBdr>
                                </w:div>
                              </w:divsChild>
                            </w:div>
                            <w:div w:id="1380007525">
                              <w:marLeft w:val="0"/>
                              <w:marRight w:val="0"/>
                              <w:marTop w:val="366"/>
                              <w:marBottom w:val="366"/>
                              <w:divBdr>
                                <w:top w:val="none" w:sz="0" w:space="0" w:color="auto"/>
                                <w:left w:val="none" w:sz="0" w:space="0" w:color="auto"/>
                                <w:bottom w:val="none" w:sz="0" w:space="0" w:color="auto"/>
                                <w:right w:val="none" w:sz="0" w:space="0" w:color="auto"/>
                              </w:divBdr>
                              <w:divsChild>
                                <w:div w:id="191304584">
                                  <w:marLeft w:val="0"/>
                                  <w:marRight w:val="0"/>
                                  <w:marTop w:val="0"/>
                                  <w:marBottom w:val="0"/>
                                  <w:divBdr>
                                    <w:top w:val="none" w:sz="0" w:space="0" w:color="auto"/>
                                    <w:left w:val="none" w:sz="0" w:space="0" w:color="auto"/>
                                    <w:bottom w:val="none" w:sz="0" w:space="0" w:color="auto"/>
                                    <w:right w:val="none" w:sz="0" w:space="0" w:color="auto"/>
                                  </w:divBdr>
                                </w:div>
                              </w:divsChild>
                            </w:div>
                            <w:div w:id="1180508048">
                              <w:marLeft w:val="0"/>
                              <w:marRight w:val="0"/>
                              <w:marTop w:val="366"/>
                              <w:marBottom w:val="366"/>
                              <w:divBdr>
                                <w:top w:val="none" w:sz="0" w:space="0" w:color="auto"/>
                                <w:left w:val="none" w:sz="0" w:space="0" w:color="auto"/>
                                <w:bottom w:val="none" w:sz="0" w:space="0" w:color="auto"/>
                                <w:right w:val="none" w:sz="0" w:space="0" w:color="auto"/>
                              </w:divBdr>
                              <w:divsChild>
                                <w:div w:id="990796117">
                                  <w:marLeft w:val="0"/>
                                  <w:marRight w:val="0"/>
                                  <w:marTop w:val="0"/>
                                  <w:marBottom w:val="0"/>
                                  <w:divBdr>
                                    <w:top w:val="none" w:sz="0" w:space="0" w:color="auto"/>
                                    <w:left w:val="none" w:sz="0" w:space="0" w:color="auto"/>
                                    <w:bottom w:val="none" w:sz="0" w:space="0" w:color="auto"/>
                                    <w:right w:val="none" w:sz="0" w:space="0" w:color="auto"/>
                                  </w:divBdr>
                                </w:div>
                              </w:divsChild>
                            </w:div>
                            <w:div w:id="756436945">
                              <w:marLeft w:val="0"/>
                              <w:marRight w:val="0"/>
                              <w:marTop w:val="366"/>
                              <w:marBottom w:val="366"/>
                              <w:divBdr>
                                <w:top w:val="none" w:sz="0" w:space="0" w:color="auto"/>
                                <w:left w:val="none" w:sz="0" w:space="0" w:color="auto"/>
                                <w:bottom w:val="none" w:sz="0" w:space="0" w:color="auto"/>
                                <w:right w:val="none" w:sz="0" w:space="0" w:color="auto"/>
                              </w:divBdr>
                              <w:divsChild>
                                <w:div w:id="1622615657">
                                  <w:marLeft w:val="0"/>
                                  <w:marRight w:val="0"/>
                                  <w:marTop w:val="0"/>
                                  <w:marBottom w:val="0"/>
                                  <w:divBdr>
                                    <w:top w:val="none" w:sz="0" w:space="0" w:color="auto"/>
                                    <w:left w:val="none" w:sz="0" w:space="0" w:color="auto"/>
                                    <w:bottom w:val="none" w:sz="0" w:space="0" w:color="auto"/>
                                    <w:right w:val="none" w:sz="0" w:space="0" w:color="auto"/>
                                  </w:divBdr>
                                </w:div>
                              </w:divsChild>
                            </w:div>
                            <w:div w:id="570625943">
                              <w:marLeft w:val="0"/>
                              <w:marRight w:val="0"/>
                              <w:marTop w:val="366"/>
                              <w:marBottom w:val="366"/>
                              <w:divBdr>
                                <w:top w:val="none" w:sz="0" w:space="0" w:color="auto"/>
                                <w:left w:val="none" w:sz="0" w:space="0" w:color="auto"/>
                                <w:bottom w:val="none" w:sz="0" w:space="0" w:color="auto"/>
                                <w:right w:val="none" w:sz="0" w:space="0" w:color="auto"/>
                              </w:divBdr>
                              <w:divsChild>
                                <w:div w:id="869539019">
                                  <w:marLeft w:val="0"/>
                                  <w:marRight w:val="0"/>
                                  <w:marTop w:val="0"/>
                                  <w:marBottom w:val="0"/>
                                  <w:divBdr>
                                    <w:top w:val="none" w:sz="0" w:space="0" w:color="auto"/>
                                    <w:left w:val="none" w:sz="0" w:space="0" w:color="auto"/>
                                    <w:bottom w:val="none" w:sz="0" w:space="0" w:color="auto"/>
                                    <w:right w:val="none" w:sz="0" w:space="0" w:color="auto"/>
                                  </w:divBdr>
                                </w:div>
                              </w:divsChild>
                            </w:div>
                            <w:div w:id="2075420812">
                              <w:marLeft w:val="0"/>
                              <w:marRight w:val="0"/>
                              <w:marTop w:val="366"/>
                              <w:marBottom w:val="366"/>
                              <w:divBdr>
                                <w:top w:val="none" w:sz="0" w:space="0" w:color="auto"/>
                                <w:left w:val="none" w:sz="0" w:space="0" w:color="auto"/>
                                <w:bottom w:val="none" w:sz="0" w:space="0" w:color="auto"/>
                                <w:right w:val="none" w:sz="0" w:space="0" w:color="auto"/>
                              </w:divBdr>
                              <w:divsChild>
                                <w:div w:id="828709636">
                                  <w:marLeft w:val="0"/>
                                  <w:marRight w:val="0"/>
                                  <w:marTop w:val="0"/>
                                  <w:marBottom w:val="0"/>
                                  <w:divBdr>
                                    <w:top w:val="none" w:sz="0" w:space="0" w:color="auto"/>
                                    <w:left w:val="none" w:sz="0" w:space="0" w:color="auto"/>
                                    <w:bottom w:val="none" w:sz="0" w:space="0" w:color="auto"/>
                                    <w:right w:val="none" w:sz="0" w:space="0" w:color="auto"/>
                                  </w:divBdr>
                                </w:div>
                              </w:divsChild>
                            </w:div>
                            <w:div w:id="950740076">
                              <w:marLeft w:val="0"/>
                              <w:marRight w:val="0"/>
                              <w:marTop w:val="366"/>
                              <w:marBottom w:val="366"/>
                              <w:divBdr>
                                <w:top w:val="none" w:sz="0" w:space="0" w:color="auto"/>
                                <w:left w:val="none" w:sz="0" w:space="0" w:color="auto"/>
                                <w:bottom w:val="none" w:sz="0" w:space="0" w:color="auto"/>
                                <w:right w:val="none" w:sz="0" w:space="0" w:color="auto"/>
                              </w:divBdr>
                              <w:divsChild>
                                <w:div w:id="1499031184">
                                  <w:marLeft w:val="0"/>
                                  <w:marRight w:val="0"/>
                                  <w:marTop w:val="0"/>
                                  <w:marBottom w:val="0"/>
                                  <w:divBdr>
                                    <w:top w:val="none" w:sz="0" w:space="0" w:color="auto"/>
                                    <w:left w:val="none" w:sz="0" w:space="0" w:color="auto"/>
                                    <w:bottom w:val="none" w:sz="0" w:space="0" w:color="auto"/>
                                    <w:right w:val="none" w:sz="0" w:space="0" w:color="auto"/>
                                  </w:divBdr>
                                </w:div>
                              </w:divsChild>
                            </w:div>
                            <w:div w:id="1467578186">
                              <w:marLeft w:val="0"/>
                              <w:marRight w:val="0"/>
                              <w:marTop w:val="366"/>
                              <w:marBottom w:val="366"/>
                              <w:divBdr>
                                <w:top w:val="none" w:sz="0" w:space="0" w:color="auto"/>
                                <w:left w:val="none" w:sz="0" w:space="0" w:color="auto"/>
                                <w:bottom w:val="none" w:sz="0" w:space="0" w:color="auto"/>
                                <w:right w:val="none" w:sz="0" w:space="0" w:color="auto"/>
                              </w:divBdr>
                              <w:divsChild>
                                <w:div w:id="1570991838">
                                  <w:marLeft w:val="0"/>
                                  <w:marRight w:val="0"/>
                                  <w:marTop w:val="0"/>
                                  <w:marBottom w:val="0"/>
                                  <w:divBdr>
                                    <w:top w:val="none" w:sz="0" w:space="0" w:color="auto"/>
                                    <w:left w:val="none" w:sz="0" w:space="0" w:color="auto"/>
                                    <w:bottom w:val="none" w:sz="0" w:space="0" w:color="auto"/>
                                    <w:right w:val="none" w:sz="0" w:space="0" w:color="auto"/>
                                  </w:divBdr>
                                </w:div>
                              </w:divsChild>
                            </w:div>
                            <w:div w:id="1391925545">
                              <w:marLeft w:val="0"/>
                              <w:marRight w:val="0"/>
                              <w:marTop w:val="366"/>
                              <w:marBottom w:val="366"/>
                              <w:divBdr>
                                <w:top w:val="none" w:sz="0" w:space="0" w:color="auto"/>
                                <w:left w:val="none" w:sz="0" w:space="0" w:color="auto"/>
                                <w:bottom w:val="none" w:sz="0" w:space="0" w:color="auto"/>
                                <w:right w:val="none" w:sz="0" w:space="0" w:color="auto"/>
                              </w:divBdr>
                              <w:divsChild>
                                <w:div w:id="68770214">
                                  <w:marLeft w:val="0"/>
                                  <w:marRight w:val="0"/>
                                  <w:marTop w:val="0"/>
                                  <w:marBottom w:val="0"/>
                                  <w:divBdr>
                                    <w:top w:val="none" w:sz="0" w:space="0" w:color="auto"/>
                                    <w:left w:val="none" w:sz="0" w:space="0" w:color="auto"/>
                                    <w:bottom w:val="none" w:sz="0" w:space="0" w:color="auto"/>
                                    <w:right w:val="none" w:sz="0" w:space="0" w:color="auto"/>
                                  </w:divBdr>
                                </w:div>
                              </w:divsChild>
                            </w:div>
                            <w:div w:id="1181891764">
                              <w:marLeft w:val="0"/>
                              <w:marRight w:val="0"/>
                              <w:marTop w:val="366"/>
                              <w:marBottom w:val="366"/>
                              <w:divBdr>
                                <w:top w:val="none" w:sz="0" w:space="0" w:color="auto"/>
                                <w:left w:val="none" w:sz="0" w:space="0" w:color="auto"/>
                                <w:bottom w:val="none" w:sz="0" w:space="0" w:color="auto"/>
                                <w:right w:val="none" w:sz="0" w:space="0" w:color="auto"/>
                              </w:divBdr>
                              <w:divsChild>
                                <w:div w:id="1487160113">
                                  <w:marLeft w:val="0"/>
                                  <w:marRight w:val="0"/>
                                  <w:marTop w:val="0"/>
                                  <w:marBottom w:val="0"/>
                                  <w:divBdr>
                                    <w:top w:val="none" w:sz="0" w:space="0" w:color="auto"/>
                                    <w:left w:val="none" w:sz="0" w:space="0" w:color="auto"/>
                                    <w:bottom w:val="none" w:sz="0" w:space="0" w:color="auto"/>
                                    <w:right w:val="none" w:sz="0" w:space="0" w:color="auto"/>
                                  </w:divBdr>
                                </w:div>
                              </w:divsChild>
                            </w:div>
                            <w:div w:id="677774789">
                              <w:marLeft w:val="0"/>
                              <w:marRight w:val="0"/>
                              <w:marTop w:val="366"/>
                              <w:marBottom w:val="366"/>
                              <w:divBdr>
                                <w:top w:val="none" w:sz="0" w:space="0" w:color="auto"/>
                                <w:left w:val="none" w:sz="0" w:space="0" w:color="auto"/>
                                <w:bottom w:val="none" w:sz="0" w:space="0" w:color="auto"/>
                                <w:right w:val="none" w:sz="0" w:space="0" w:color="auto"/>
                              </w:divBdr>
                              <w:divsChild>
                                <w:div w:id="1904558859">
                                  <w:marLeft w:val="0"/>
                                  <w:marRight w:val="0"/>
                                  <w:marTop w:val="0"/>
                                  <w:marBottom w:val="0"/>
                                  <w:divBdr>
                                    <w:top w:val="none" w:sz="0" w:space="0" w:color="auto"/>
                                    <w:left w:val="none" w:sz="0" w:space="0" w:color="auto"/>
                                    <w:bottom w:val="none" w:sz="0" w:space="0" w:color="auto"/>
                                    <w:right w:val="none" w:sz="0" w:space="0" w:color="auto"/>
                                  </w:divBdr>
                                </w:div>
                              </w:divsChild>
                            </w:div>
                            <w:div w:id="160704969">
                              <w:marLeft w:val="0"/>
                              <w:marRight w:val="0"/>
                              <w:marTop w:val="366"/>
                              <w:marBottom w:val="366"/>
                              <w:divBdr>
                                <w:top w:val="none" w:sz="0" w:space="0" w:color="auto"/>
                                <w:left w:val="none" w:sz="0" w:space="0" w:color="auto"/>
                                <w:bottom w:val="none" w:sz="0" w:space="0" w:color="auto"/>
                                <w:right w:val="none" w:sz="0" w:space="0" w:color="auto"/>
                              </w:divBdr>
                              <w:divsChild>
                                <w:div w:id="1868711397">
                                  <w:marLeft w:val="0"/>
                                  <w:marRight w:val="0"/>
                                  <w:marTop w:val="0"/>
                                  <w:marBottom w:val="0"/>
                                  <w:divBdr>
                                    <w:top w:val="none" w:sz="0" w:space="0" w:color="auto"/>
                                    <w:left w:val="none" w:sz="0" w:space="0" w:color="auto"/>
                                    <w:bottom w:val="none" w:sz="0" w:space="0" w:color="auto"/>
                                    <w:right w:val="none" w:sz="0" w:space="0" w:color="auto"/>
                                  </w:divBdr>
                                </w:div>
                              </w:divsChild>
                            </w:div>
                            <w:div w:id="1783760683">
                              <w:marLeft w:val="0"/>
                              <w:marRight w:val="0"/>
                              <w:marTop w:val="366"/>
                              <w:marBottom w:val="366"/>
                              <w:divBdr>
                                <w:top w:val="none" w:sz="0" w:space="0" w:color="auto"/>
                                <w:left w:val="none" w:sz="0" w:space="0" w:color="auto"/>
                                <w:bottom w:val="none" w:sz="0" w:space="0" w:color="auto"/>
                                <w:right w:val="none" w:sz="0" w:space="0" w:color="auto"/>
                              </w:divBdr>
                              <w:divsChild>
                                <w:div w:id="303316739">
                                  <w:marLeft w:val="0"/>
                                  <w:marRight w:val="0"/>
                                  <w:marTop w:val="0"/>
                                  <w:marBottom w:val="0"/>
                                  <w:divBdr>
                                    <w:top w:val="none" w:sz="0" w:space="0" w:color="auto"/>
                                    <w:left w:val="none" w:sz="0" w:space="0" w:color="auto"/>
                                    <w:bottom w:val="none" w:sz="0" w:space="0" w:color="auto"/>
                                    <w:right w:val="none" w:sz="0" w:space="0" w:color="auto"/>
                                  </w:divBdr>
                                </w:div>
                              </w:divsChild>
                            </w:div>
                            <w:div w:id="1097020725">
                              <w:marLeft w:val="0"/>
                              <w:marRight w:val="0"/>
                              <w:marTop w:val="366"/>
                              <w:marBottom w:val="366"/>
                              <w:divBdr>
                                <w:top w:val="none" w:sz="0" w:space="0" w:color="auto"/>
                                <w:left w:val="none" w:sz="0" w:space="0" w:color="auto"/>
                                <w:bottom w:val="none" w:sz="0" w:space="0" w:color="auto"/>
                                <w:right w:val="none" w:sz="0" w:space="0" w:color="auto"/>
                              </w:divBdr>
                              <w:divsChild>
                                <w:div w:id="2059475568">
                                  <w:marLeft w:val="0"/>
                                  <w:marRight w:val="0"/>
                                  <w:marTop w:val="0"/>
                                  <w:marBottom w:val="0"/>
                                  <w:divBdr>
                                    <w:top w:val="none" w:sz="0" w:space="0" w:color="auto"/>
                                    <w:left w:val="none" w:sz="0" w:space="0" w:color="auto"/>
                                    <w:bottom w:val="none" w:sz="0" w:space="0" w:color="auto"/>
                                    <w:right w:val="none" w:sz="0" w:space="0" w:color="auto"/>
                                  </w:divBdr>
                                </w:div>
                              </w:divsChild>
                            </w:div>
                            <w:div w:id="1349941115">
                              <w:marLeft w:val="0"/>
                              <w:marRight w:val="0"/>
                              <w:marTop w:val="366"/>
                              <w:marBottom w:val="366"/>
                              <w:divBdr>
                                <w:top w:val="none" w:sz="0" w:space="0" w:color="auto"/>
                                <w:left w:val="none" w:sz="0" w:space="0" w:color="auto"/>
                                <w:bottom w:val="none" w:sz="0" w:space="0" w:color="auto"/>
                                <w:right w:val="none" w:sz="0" w:space="0" w:color="auto"/>
                              </w:divBdr>
                              <w:divsChild>
                                <w:div w:id="1480490392">
                                  <w:marLeft w:val="0"/>
                                  <w:marRight w:val="0"/>
                                  <w:marTop w:val="0"/>
                                  <w:marBottom w:val="0"/>
                                  <w:divBdr>
                                    <w:top w:val="none" w:sz="0" w:space="0" w:color="auto"/>
                                    <w:left w:val="none" w:sz="0" w:space="0" w:color="auto"/>
                                    <w:bottom w:val="none" w:sz="0" w:space="0" w:color="auto"/>
                                    <w:right w:val="none" w:sz="0" w:space="0" w:color="auto"/>
                                  </w:divBdr>
                                </w:div>
                              </w:divsChild>
                            </w:div>
                            <w:div w:id="445389598">
                              <w:marLeft w:val="0"/>
                              <w:marRight w:val="0"/>
                              <w:marTop w:val="366"/>
                              <w:marBottom w:val="366"/>
                              <w:divBdr>
                                <w:top w:val="none" w:sz="0" w:space="0" w:color="auto"/>
                                <w:left w:val="none" w:sz="0" w:space="0" w:color="auto"/>
                                <w:bottom w:val="none" w:sz="0" w:space="0" w:color="auto"/>
                                <w:right w:val="none" w:sz="0" w:space="0" w:color="auto"/>
                              </w:divBdr>
                              <w:divsChild>
                                <w:div w:id="1111515570">
                                  <w:marLeft w:val="0"/>
                                  <w:marRight w:val="0"/>
                                  <w:marTop w:val="0"/>
                                  <w:marBottom w:val="0"/>
                                  <w:divBdr>
                                    <w:top w:val="none" w:sz="0" w:space="0" w:color="auto"/>
                                    <w:left w:val="none" w:sz="0" w:space="0" w:color="auto"/>
                                    <w:bottom w:val="none" w:sz="0" w:space="0" w:color="auto"/>
                                    <w:right w:val="none" w:sz="0" w:space="0" w:color="auto"/>
                                  </w:divBdr>
                                </w:div>
                              </w:divsChild>
                            </w:div>
                            <w:div w:id="2061400653">
                              <w:marLeft w:val="0"/>
                              <w:marRight w:val="0"/>
                              <w:marTop w:val="366"/>
                              <w:marBottom w:val="366"/>
                              <w:divBdr>
                                <w:top w:val="none" w:sz="0" w:space="0" w:color="auto"/>
                                <w:left w:val="none" w:sz="0" w:space="0" w:color="auto"/>
                                <w:bottom w:val="none" w:sz="0" w:space="0" w:color="auto"/>
                                <w:right w:val="none" w:sz="0" w:space="0" w:color="auto"/>
                              </w:divBdr>
                              <w:divsChild>
                                <w:div w:id="1301155951">
                                  <w:marLeft w:val="0"/>
                                  <w:marRight w:val="0"/>
                                  <w:marTop w:val="0"/>
                                  <w:marBottom w:val="0"/>
                                  <w:divBdr>
                                    <w:top w:val="none" w:sz="0" w:space="0" w:color="auto"/>
                                    <w:left w:val="none" w:sz="0" w:space="0" w:color="auto"/>
                                    <w:bottom w:val="none" w:sz="0" w:space="0" w:color="auto"/>
                                    <w:right w:val="none" w:sz="0" w:space="0" w:color="auto"/>
                                  </w:divBdr>
                                </w:div>
                              </w:divsChild>
                            </w:div>
                            <w:div w:id="1007169628">
                              <w:marLeft w:val="0"/>
                              <w:marRight w:val="0"/>
                              <w:marTop w:val="366"/>
                              <w:marBottom w:val="366"/>
                              <w:divBdr>
                                <w:top w:val="none" w:sz="0" w:space="0" w:color="auto"/>
                                <w:left w:val="none" w:sz="0" w:space="0" w:color="auto"/>
                                <w:bottom w:val="none" w:sz="0" w:space="0" w:color="auto"/>
                                <w:right w:val="none" w:sz="0" w:space="0" w:color="auto"/>
                              </w:divBdr>
                              <w:divsChild>
                                <w:div w:id="323823740">
                                  <w:marLeft w:val="0"/>
                                  <w:marRight w:val="0"/>
                                  <w:marTop w:val="0"/>
                                  <w:marBottom w:val="0"/>
                                  <w:divBdr>
                                    <w:top w:val="none" w:sz="0" w:space="0" w:color="auto"/>
                                    <w:left w:val="none" w:sz="0" w:space="0" w:color="auto"/>
                                    <w:bottom w:val="none" w:sz="0" w:space="0" w:color="auto"/>
                                    <w:right w:val="none" w:sz="0" w:space="0" w:color="auto"/>
                                  </w:divBdr>
                                </w:div>
                              </w:divsChild>
                            </w:div>
                            <w:div w:id="192236332">
                              <w:marLeft w:val="0"/>
                              <w:marRight w:val="0"/>
                              <w:marTop w:val="366"/>
                              <w:marBottom w:val="366"/>
                              <w:divBdr>
                                <w:top w:val="none" w:sz="0" w:space="0" w:color="auto"/>
                                <w:left w:val="none" w:sz="0" w:space="0" w:color="auto"/>
                                <w:bottom w:val="none" w:sz="0" w:space="0" w:color="auto"/>
                                <w:right w:val="none" w:sz="0" w:space="0" w:color="auto"/>
                              </w:divBdr>
                              <w:divsChild>
                                <w:div w:id="1354569850">
                                  <w:marLeft w:val="0"/>
                                  <w:marRight w:val="0"/>
                                  <w:marTop w:val="0"/>
                                  <w:marBottom w:val="0"/>
                                  <w:divBdr>
                                    <w:top w:val="none" w:sz="0" w:space="0" w:color="auto"/>
                                    <w:left w:val="none" w:sz="0" w:space="0" w:color="auto"/>
                                    <w:bottom w:val="none" w:sz="0" w:space="0" w:color="auto"/>
                                    <w:right w:val="none" w:sz="0" w:space="0" w:color="auto"/>
                                  </w:divBdr>
                                </w:div>
                              </w:divsChild>
                            </w:div>
                            <w:div w:id="715088471">
                              <w:marLeft w:val="0"/>
                              <w:marRight w:val="0"/>
                              <w:marTop w:val="366"/>
                              <w:marBottom w:val="366"/>
                              <w:divBdr>
                                <w:top w:val="none" w:sz="0" w:space="0" w:color="auto"/>
                                <w:left w:val="none" w:sz="0" w:space="0" w:color="auto"/>
                                <w:bottom w:val="none" w:sz="0" w:space="0" w:color="auto"/>
                                <w:right w:val="none" w:sz="0" w:space="0" w:color="auto"/>
                              </w:divBdr>
                              <w:divsChild>
                                <w:div w:id="856310">
                                  <w:marLeft w:val="0"/>
                                  <w:marRight w:val="0"/>
                                  <w:marTop w:val="0"/>
                                  <w:marBottom w:val="0"/>
                                  <w:divBdr>
                                    <w:top w:val="none" w:sz="0" w:space="0" w:color="auto"/>
                                    <w:left w:val="none" w:sz="0" w:space="0" w:color="auto"/>
                                    <w:bottom w:val="none" w:sz="0" w:space="0" w:color="auto"/>
                                    <w:right w:val="none" w:sz="0" w:space="0" w:color="auto"/>
                                  </w:divBdr>
                                </w:div>
                              </w:divsChild>
                            </w:div>
                            <w:div w:id="707754981">
                              <w:marLeft w:val="0"/>
                              <w:marRight w:val="0"/>
                              <w:marTop w:val="366"/>
                              <w:marBottom w:val="366"/>
                              <w:divBdr>
                                <w:top w:val="none" w:sz="0" w:space="0" w:color="auto"/>
                                <w:left w:val="none" w:sz="0" w:space="0" w:color="auto"/>
                                <w:bottom w:val="none" w:sz="0" w:space="0" w:color="auto"/>
                                <w:right w:val="none" w:sz="0" w:space="0" w:color="auto"/>
                              </w:divBdr>
                              <w:divsChild>
                                <w:div w:id="1504972455">
                                  <w:marLeft w:val="0"/>
                                  <w:marRight w:val="0"/>
                                  <w:marTop w:val="0"/>
                                  <w:marBottom w:val="0"/>
                                  <w:divBdr>
                                    <w:top w:val="none" w:sz="0" w:space="0" w:color="auto"/>
                                    <w:left w:val="none" w:sz="0" w:space="0" w:color="auto"/>
                                    <w:bottom w:val="none" w:sz="0" w:space="0" w:color="auto"/>
                                    <w:right w:val="none" w:sz="0" w:space="0" w:color="auto"/>
                                  </w:divBdr>
                                </w:div>
                              </w:divsChild>
                            </w:div>
                            <w:div w:id="1058480724">
                              <w:marLeft w:val="0"/>
                              <w:marRight w:val="0"/>
                              <w:marTop w:val="366"/>
                              <w:marBottom w:val="366"/>
                              <w:divBdr>
                                <w:top w:val="none" w:sz="0" w:space="0" w:color="auto"/>
                                <w:left w:val="none" w:sz="0" w:space="0" w:color="auto"/>
                                <w:bottom w:val="none" w:sz="0" w:space="0" w:color="auto"/>
                                <w:right w:val="none" w:sz="0" w:space="0" w:color="auto"/>
                              </w:divBdr>
                              <w:divsChild>
                                <w:div w:id="809135430">
                                  <w:marLeft w:val="0"/>
                                  <w:marRight w:val="0"/>
                                  <w:marTop w:val="0"/>
                                  <w:marBottom w:val="0"/>
                                  <w:divBdr>
                                    <w:top w:val="none" w:sz="0" w:space="0" w:color="auto"/>
                                    <w:left w:val="none" w:sz="0" w:space="0" w:color="auto"/>
                                    <w:bottom w:val="none" w:sz="0" w:space="0" w:color="auto"/>
                                    <w:right w:val="none" w:sz="0" w:space="0" w:color="auto"/>
                                  </w:divBdr>
                                </w:div>
                              </w:divsChild>
                            </w:div>
                            <w:div w:id="1221475176">
                              <w:marLeft w:val="0"/>
                              <w:marRight w:val="0"/>
                              <w:marTop w:val="366"/>
                              <w:marBottom w:val="366"/>
                              <w:divBdr>
                                <w:top w:val="none" w:sz="0" w:space="0" w:color="auto"/>
                                <w:left w:val="none" w:sz="0" w:space="0" w:color="auto"/>
                                <w:bottom w:val="none" w:sz="0" w:space="0" w:color="auto"/>
                                <w:right w:val="none" w:sz="0" w:space="0" w:color="auto"/>
                              </w:divBdr>
                              <w:divsChild>
                                <w:div w:id="274361997">
                                  <w:marLeft w:val="0"/>
                                  <w:marRight w:val="0"/>
                                  <w:marTop w:val="0"/>
                                  <w:marBottom w:val="0"/>
                                  <w:divBdr>
                                    <w:top w:val="none" w:sz="0" w:space="0" w:color="auto"/>
                                    <w:left w:val="none" w:sz="0" w:space="0" w:color="auto"/>
                                    <w:bottom w:val="none" w:sz="0" w:space="0" w:color="auto"/>
                                    <w:right w:val="none" w:sz="0" w:space="0" w:color="auto"/>
                                  </w:divBdr>
                                </w:div>
                              </w:divsChild>
                            </w:div>
                            <w:div w:id="1828783556">
                              <w:marLeft w:val="0"/>
                              <w:marRight w:val="0"/>
                              <w:marTop w:val="366"/>
                              <w:marBottom w:val="366"/>
                              <w:divBdr>
                                <w:top w:val="none" w:sz="0" w:space="0" w:color="auto"/>
                                <w:left w:val="none" w:sz="0" w:space="0" w:color="auto"/>
                                <w:bottom w:val="none" w:sz="0" w:space="0" w:color="auto"/>
                                <w:right w:val="none" w:sz="0" w:space="0" w:color="auto"/>
                              </w:divBdr>
                              <w:divsChild>
                                <w:div w:id="726297250">
                                  <w:marLeft w:val="0"/>
                                  <w:marRight w:val="0"/>
                                  <w:marTop w:val="0"/>
                                  <w:marBottom w:val="0"/>
                                  <w:divBdr>
                                    <w:top w:val="none" w:sz="0" w:space="0" w:color="auto"/>
                                    <w:left w:val="none" w:sz="0" w:space="0" w:color="auto"/>
                                    <w:bottom w:val="none" w:sz="0" w:space="0" w:color="auto"/>
                                    <w:right w:val="none" w:sz="0" w:space="0" w:color="auto"/>
                                  </w:divBdr>
                                </w:div>
                              </w:divsChild>
                            </w:div>
                            <w:div w:id="1325669966">
                              <w:marLeft w:val="0"/>
                              <w:marRight w:val="0"/>
                              <w:marTop w:val="366"/>
                              <w:marBottom w:val="366"/>
                              <w:divBdr>
                                <w:top w:val="none" w:sz="0" w:space="0" w:color="auto"/>
                                <w:left w:val="none" w:sz="0" w:space="0" w:color="auto"/>
                                <w:bottom w:val="none" w:sz="0" w:space="0" w:color="auto"/>
                                <w:right w:val="none" w:sz="0" w:space="0" w:color="auto"/>
                              </w:divBdr>
                              <w:divsChild>
                                <w:div w:id="1242108574">
                                  <w:marLeft w:val="0"/>
                                  <w:marRight w:val="0"/>
                                  <w:marTop w:val="0"/>
                                  <w:marBottom w:val="0"/>
                                  <w:divBdr>
                                    <w:top w:val="none" w:sz="0" w:space="0" w:color="auto"/>
                                    <w:left w:val="none" w:sz="0" w:space="0" w:color="auto"/>
                                    <w:bottom w:val="none" w:sz="0" w:space="0" w:color="auto"/>
                                    <w:right w:val="none" w:sz="0" w:space="0" w:color="auto"/>
                                  </w:divBdr>
                                </w:div>
                              </w:divsChild>
                            </w:div>
                            <w:div w:id="575088530">
                              <w:marLeft w:val="0"/>
                              <w:marRight w:val="0"/>
                              <w:marTop w:val="366"/>
                              <w:marBottom w:val="366"/>
                              <w:divBdr>
                                <w:top w:val="none" w:sz="0" w:space="0" w:color="auto"/>
                                <w:left w:val="none" w:sz="0" w:space="0" w:color="auto"/>
                                <w:bottom w:val="none" w:sz="0" w:space="0" w:color="auto"/>
                                <w:right w:val="none" w:sz="0" w:space="0" w:color="auto"/>
                              </w:divBdr>
                              <w:divsChild>
                                <w:div w:id="537200037">
                                  <w:marLeft w:val="0"/>
                                  <w:marRight w:val="0"/>
                                  <w:marTop w:val="0"/>
                                  <w:marBottom w:val="0"/>
                                  <w:divBdr>
                                    <w:top w:val="none" w:sz="0" w:space="0" w:color="auto"/>
                                    <w:left w:val="none" w:sz="0" w:space="0" w:color="auto"/>
                                    <w:bottom w:val="none" w:sz="0" w:space="0" w:color="auto"/>
                                    <w:right w:val="none" w:sz="0" w:space="0" w:color="auto"/>
                                  </w:divBdr>
                                </w:div>
                              </w:divsChild>
                            </w:div>
                            <w:div w:id="505366737">
                              <w:marLeft w:val="0"/>
                              <w:marRight w:val="0"/>
                              <w:marTop w:val="366"/>
                              <w:marBottom w:val="366"/>
                              <w:divBdr>
                                <w:top w:val="none" w:sz="0" w:space="0" w:color="auto"/>
                                <w:left w:val="none" w:sz="0" w:space="0" w:color="auto"/>
                                <w:bottom w:val="none" w:sz="0" w:space="0" w:color="auto"/>
                                <w:right w:val="none" w:sz="0" w:space="0" w:color="auto"/>
                              </w:divBdr>
                              <w:divsChild>
                                <w:div w:id="734204066">
                                  <w:marLeft w:val="0"/>
                                  <w:marRight w:val="0"/>
                                  <w:marTop w:val="0"/>
                                  <w:marBottom w:val="0"/>
                                  <w:divBdr>
                                    <w:top w:val="none" w:sz="0" w:space="0" w:color="auto"/>
                                    <w:left w:val="none" w:sz="0" w:space="0" w:color="auto"/>
                                    <w:bottom w:val="none" w:sz="0" w:space="0" w:color="auto"/>
                                    <w:right w:val="none" w:sz="0" w:space="0" w:color="auto"/>
                                  </w:divBdr>
                                </w:div>
                              </w:divsChild>
                            </w:div>
                            <w:div w:id="241567445">
                              <w:marLeft w:val="0"/>
                              <w:marRight w:val="0"/>
                              <w:marTop w:val="366"/>
                              <w:marBottom w:val="366"/>
                              <w:divBdr>
                                <w:top w:val="none" w:sz="0" w:space="0" w:color="auto"/>
                                <w:left w:val="none" w:sz="0" w:space="0" w:color="auto"/>
                                <w:bottom w:val="none" w:sz="0" w:space="0" w:color="auto"/>
                                <w:right w:val="none" w:sz="0" w:space="0" w:color="auto"/>
                              </w:divBdr>
                              <w:divsChild>
                                <w:div w:id="191572645">
                                  <w:marLeft w:val="0"/>
                                  <w:marRight w:val="0"/>
                                  <w:marTop w:val="0"/>
                                  <w:marBottom w:val="0"/>
                                  <w:divBdr>
                                    <w:top w:val="none" w:sz="0" w:space="0" w:color="auto"/>
                                    <w:left w:val="none" w:sz="0" w:space="0" w:color="auto"/>
                                    <w:bottom w:val="none" w:sz="0" w:space="0" w:color="auto"/>
                                    <w:right w:val="none" w:sz="0" w:space="0" w:color="auto"/>
                                  </w:divBdr>
                                </w:div>
                              </w:divsChild>
                            </w:div>
                            <w:div w:id="200093761">
                              <w:marLeft w:val="0"/>
                              <w:marRight w:val="0"/>
                              <w:marTop w:val="366"/>
                              <w:marBottom w:val="366"/>
                              <w:divBdr>
                                <w:top w:val="none" w:sz="0" w:space="0" w:color="auto"/>
                                <w:left w:val="none" w:sz="0" w:space="0" w:color="auto"/>
                                <w:bottom w:val="none" w:sz="0" w:space="0" w:color="auto"/>
                                <w:right w:val="none" w:sz="0" w:space="0" w:color="auto"/>
                              </w:divBdr>
                              <w:divsChild>
                                <w:div w:id="866718064">
                                  <w:marLeft w:val="0"/>
                                  <w:marRight w:val="0"/>
                                  <w:marTop w:val="0"/>
                                  <w:marBottom w:val="0"/>
                                  <w:divBdr>
                                    <w:top w:val="none" w:sz="0" w:space="0" w:color="auto"/>
                                    <w:left w:val="none" w:sz="0" w:space="0" w:color="auto"/>
                                    <w:bottom w:val="none" w:sz="0" w:space="0" w:color="auto"/>
                                    <w:right w:val="none" w:sz="0" w:space="0" w:color="auto"/>
                                  </w:divBdr>
                                </w:div>
                              </w:divsChild>
                            </w:div>
                            <w:div w:id="646129110">
                              <w:marLeft w:val="0"/>
                              <w:marRight w:val="0"/>
                              <w:marTop w:val="366"/>
                              <w:marBottom w:val="366"/>
                              <w:divBdr>
                                <w:top w:val="none" w:sz="0" w:space="0" w:color="auto"/>
                                <w:left w:val="none" w:sz="0" w:space="0" w:color="auto"/>
                                <w:bottom w:val="none" w:sz="0" w:space="0" w:color="auto"/>
                                <w:right w:val="none" w:sz="0" w:space="0" w:color="auto"/>
                              </w:divBdr>
                              <w:divsChild>
                                <w:div w:id="880871902">
                                  <w:marLeft w:val="0"/>
                                  <w:marRight w:val="0"/>
                                  <w:marTop w:val="0"/>
                                  <w:marBottom w:val="0"/>
                                  <w:divBdr>
                                    <w:top w:val="none" w:sz="0" w:space="0" w:color="auto"/>
                                    <w:left w:val="none" w:sz="0" w:space="0" w:color="auto"/>
                                    <w:bottom w:val="none" w:sz="0" w:space="0" w:color="auto"/>
                                    <w:right w:val="none" w:sz="0" w:space="0" w:color="auto"/>
                                  </w:divBdr>
                                </w:div>
                              </w:divsChild>
                            </w:div>
                            <w:div w:id="2147116921">
                              <w:marLeft w:val="0"/>
                              <w:marRight w:val="0"/>
                              <w:marTop w:val="366"/>
                              <w:marBottom w:val="366"/>
                              <w:divBdr>
                                <w:top w:val="none" w:sz="0" w:space="0" w:color="auto"/>
                                <w:left w:val="none" w:sz="0" w:space="0" w:color="auto"/>
                                <w:bottom w:val="none" w:sz="0" w:space="0" w:color="auto"/>
                                <w:right w:val="none" w:sz="0" w:space="0" w:color="auto"/>
                              </w:divBdr>
                              <w:divsChild>
                                <w:div w:id="678391989">
                                  <w:marLeft w:val="0"/>
                                  <w:marRight w:val="0"/>
                                  <w:marTop w:val="0"/>
                                  <w:marBottom w:val="0"/>
                                  <w:divBdr>
                                    <w:top w:val="none" w:sz="0" w:space="0" w:color="auto"/>
                                    <w:left w:val="none" w:sz="0" w:space="0" w:color="auto"/>
                                    <w:bottom w:val="none" w:sz="0" w:space="0" w:color="auto"/>
                                    <w:right w:val="none" w:sz="0" w:space="0" w:color="auto"/>
                                  </w:divBdr>
                                </w:div>
                              </w:divsChild>
                            </w:div>
                            <w:div w:id="1699088160">
                              <w:marLeft w:val="0"/>
                              <w:marRight w:val="0"/>
                              <w:marTop w:val="366"/>
                              <w:marBottom w:val="366"/>
                              <w:divBdr>
                                <w:top w:val="none" w:sz="0" w:space="0" w:color="auto"/>
                                <w:left w:val="none" w:sz="0" w:space="0" w:color="auto"/>
                                <w:bottom w:val="none" w:sz="0" w:space="0" w:color="auto"/>
                                <w:right w:val="none" w:sz="0" w:space="0" w:color="auto"/>
                              </w:divBdr>
                              <w:divsChild>
                                <w:div w:id="1116481515">
                                  <w:marLeft w:val="0"/>
                                  <w:marRight w:val="0"/>
                                  <w:marTop w:val="0"/>
                                  <w:marBottom w:val="0"/>
                                  <w:divBdr>
                                    <w:top w:val="none" w:sz="0" w:space="0" w:color="auto"/>
                                    <w:left w:val="none" w:sz="0" w:space="0" w:color="auto"/>
                                    <w:bottom w:val="none" w:sz="0" w:space="0" w:color="auto"/>
                                    <w:right w:val="none" w:sz="0" w:space="0" w:color="auto"/>
                                  </w:divBdr>
                                </w:div>
                              </w:divsChild>
                            </w:div>
                            <w:div w:id="359278487">
                              <w:marLeft w:val="0"/>
                              <w:marRight w:val="0"/>
                              <w:marTop w:val="366"/>
                              <w:marBottom w:val="366"/>
                              <w:divBdr>
                                <w:top w:val="none" w:sz="0" w:space="0" w:color="auto"/>
                                <w:left w:val="none" w:sz="0" w:space="0" w:color="auto"/>
                                <w:bottom w:val="none" w:sz="0" w:space="0" w:color="auto"/>
                                <w:right w:val="none" w:sz="0" w:space="0" w:color="auto"/>
                              </w:divBdr>
                              <w:divsChild>
                                <w:div w:id="1870100782">
                                  <w:marLeft w:val="0"/>
                                  <w:marRight w:val="0"/>
                                  <w:marTop w:val="0"/>
                                  <w:marBottom w:val="0"/>
                                  <w:divBdr>
                                    <w:top w:val="none" w:sz="0" w:space="0" w:color="auto"/>
                                    <w:left w:val="none" w:sz="0" w:space="0" w:color="auto"/>
                                    <w:bottom w:val="none" w:sz="0" w:space="0" w:color="auto"/>
                                    <w:right w:val="none" w:sz="0" w:space="0" w:color="auto"/>
                                  </w:divBdr>
                                </w:div>
                              </w:divsChild>
                            </w:div>
                            <w:div w:id="1532067265">
                              <w:marLeft w:val="0"/>
                              <w:marRight w:val="0"/>
                              <w:marTop w:val="366"/>
                              <w:marBottom w:val="366"/>
                              <w:divBdr>
                                <w:top w:val="none" w:sz="0" w:space="0" w:color="auto"/>
                                <w:left w:val="none" w:sz="0" w:space="0" w:color="auto"/>
                                <w:bottom w:val="none" w:sz="0" w:space="0" w:color="auto"/>
                                <w:right w:val="none" w:sz="0" w:space="0" w:color="auto"/>
                              </w:divBdr>
                              <w:divsChild>
                                <w:div w:id="1798521296">
                                  <w:marLeft w:val="0"/>
                                  <w:marRight w:val="0"/>
                                  <w:marTop w:val="0"/>
                                  <w:marBottom w:val="0"/>
                                  <w:divBdr>
                                    <w:top w:val="none" w:sz="0" w:space="0" w:color="auto"/>
                                    <w:left w:val="none" w:sz="0" w:space="0" w:color="auto"/>
                                    <w:bottom w:val="none" w:sz="0" w:space="0" w:color="auto"/>
                                    <w:right w:val="none" w:sz="0" w:space="0" w:color="auto"/>
                                  </w:divBdr>
                                </w:div>
                              </w:divsChild>
                            </w:div>
                            <w:div w:id="637030037">
                              <w:marLeft w:val="0"/>
                              <w:marRight w:val="0"/>
                              <w:marTop w:val="366"/>
                              <w:marBottom w:val="366"/>
                              <w:divBdr>
                                <w:top w:val="none" w:sz="0" w:space="0" w:color="auto"/>
                                <w:left w:val="none" w:sz="0" w:space="0" w:color="auto"/>
                                <w:bottom w:val="none" w:sz="0" w:space="0" w:color="auto"/>
                                <w:right w:val="none" w:sz="0" w:space="0" w:color="auto"/>
                              </w:divBdr>
                              <w:divsChild>
                                <w:div w:id="187914561">
                                  <w:marLeft w:val="0"/>
                                  <w:marRight w:val="0"/>
                                  <w:marTop w:val="0"/>
                                  <w:marBottom w:val="0"/>
                                  <w:divBdr>
                                    <w:top w:val="none" w:sz="0" w:space="0" w:color="auto"/>
                                    <w:left w:val="none" w:sz="0" w:space="0" w:color="auto"/>
                                    <w:bottom w:val="none" w:sz="0" w:space="0" w:color="auto"/>
                                    <w:right w:val="none" w:sz="0" w:space="0" w:color="auto"/>
                                  </w:divBdr>
                                </w:div>
                              </w:divsChild>
                            </w:div>
                            <w:div w:id="1984918459">
                              <w:marLeft w:val="0"/>
                              <w:marRight w:val="0"/>
                              <w:marTop w:val="366"/>
                              <w:marBottom w:val="366"/>
                              <w:divBdr>
                                <w:top w:val="none" w:sz="0" w:space="0" w:color="auto"/>
                                <w:left w:val="none" w:sz="0" w:space="0" w:color="auto"/>
                                <w:bottom w:val="none" w:sz="0" w:space="0" w:color="auto"/>
                                <w:right w:val="none" w:sz="0" w:space="0" w:color="auto"/>
                              </w:divBdr>
                              <w:divsChild>
                                <w:div w:id="1063529501">
                                  <w:marLeft w:val="0"/>
                                  <w:marRight w:val="0"/>
                                  <w:marTop w:val="0"/>
                                  <w:marBottom w:val="0"/>
                                  <w:divBdr>
                                    <w:top w:val="none" w:sz="0" w:space="0" w:color="auto"/>
                                    <w:left w:val="none" w:sz="0" w:space="0" w:color="auto"/>
                                    <w:bottom w:val="none" w:sz="0" w:space="0" w:color="auto"/>
                                    <w:right w:val="none" w:sz="0" w:space="0" w:color="auto"/>
                                  </w:divBdr>
                                </w:div>
                              </w:divsChild>
                            </w:div>
                            <w:div w:id="272135794">
                              <w:marLeft w:val="0"/>
                              <w:marRight w:val="0"/>
                              <w:marTop w:val="366"/>
                              <w:marBottom w:val="366"/>
                              <w:divBdr>
                                <w:top w:val="none" w:sz="0" w:space="0" w:color="auto"/>
                                <w:left w:val="none" w:sz="0" w:space="0" w:color="auto"/>
                                <w:bottom w:val="none" w:sz="0" w:space="0" w:color="auto"/>
                                <w:right w:val="none" w:sz="0" w:space="0" w:color="auto"/>
                              </w:divBdr>
                              <w:divsChild>
                                <w:div w:id="18611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701335">
      <w:bodyDiv w:val="1"/>
      <w:marLeft w:val="0"/>
      <w:marRight w:val="0"/>
      <w:marTop w:val="0"/>
      <w:marBottom w:val="0"/>
      <w:divBdr>
        <w:top w:val="none" w:sz="0" w:space="0" w:color="auto"/>
        <w:left w:val="none" w:sz="0" w:space="0" w:color="auto"/>
        <w:bottom w:val="none" w:sz="0" w:space="0" w:color="auto"/>
        <w:right w:val="none" w:sz="0" w:space="0" w:color="auto"/>
      </w:divBdr>
      <w:divsChild>
        <w:div w:id="1394693782">
          <w:marLeft w:val="0"/>
          <w:marRight w:val="0"/>
          <w:marTop w:val="0"/>
          <w:marBottom w:val="0"/>
          <w:divBdr>
            <w:top w:val="none" w:sz="0" w:space="0" w:color="auto"/>
            <w:left w:val="none" w:sz="0" w:space="0" w:color="auto"/>
            <w:bottom w:val="none" w:sz="0" w:space="0" w:color="auto"/>
            <w:right w:val="none" w:sz="0" w:space="0" w:color="auto"/>
          </w:divBdr>
          <w:divsChild>
            <w:div w:id="1514151320">
              <w:marLeft w:val="0"/>
              <w:marRight w:val="0"/>
              <w:marTop w:val="0"/>
              <w:marBottom w:val="0"/>
              <w:divBdr>
                <w:top w:val="none" w:sz="0" w:space="0" w:color="auto"/>
                <w:left w:val="none" w:sz="0" w:space="0" w:color="auto"/>
                <w:bottom w:val="none" w:sz="0" w:space="0" w:color="auto"/>
                <w:right w:val="none" w:sz="0" w:space="0" w:color="auto"/>
              </w:divBdr>
              <w:divsChild>
                <w:div w:id="1158426834">
                  <w:marLeft w:val="0"/>
                  <w:marRight w:val="0"/>
                  <w:marTop w:val="0"/>
                  <w:marBottom w:val="0"/>
                  <w:divBdr>
                    <w:top w:val="none" w:sz="0" w:space="0" w:color="auto"/>
                    <w:left w:val="none" w:sz="0" w:space="0" w:color="auto"/>
                    <w:bottom w:val="none" w:sz="0" w:space="0" w:color="auto"/>
                    <w:right w:val="none" w:sz="0" w:space="0" w:color="auto"/>
                  </w:divBdr>
                </w:div>
                <w:div w:id="1928534293">
                  <w:marLeft w:val="0"/>
                  <w:marRight w:val="0"/>
                  <w:marTop w:val="600"/>
                  <w:marBottom w:val="0"/>
                  <w:divBdr>
                    <w:top w:val="none" w:sz="0" w:space="0" w:color="auto"/>
                    <w:left w:val="none" w:sz="0" w:space="0" w:color="auto"/>
                    <w:bottom w:val="none" w:sz="0" w:space="0" w:color="auto"/>
                    <w:right w:val="none" w:sz="0" w:space="0" w:color="auto"/>
                  </w:divBdr>
                  <w:divsChild>
                    <w:div w:id="907686331">
                      <w:marLeft w:val="0"/>
                      <w:marRight w:val="0"/>
                      <w:marTop w:val="0"/>
                      <w:marBottom w:val="0"/>
                      <w:divBdr>
                        <w:top w:val="none" w:sz="0" w:space="0" w:color="auto"/>
                        <w:left w:val="none" w:sz="0" w:space="0" w:color="auto"/>
                        <w:bottom w:val="none" w:sz="0" w:space="0" w:color="auto"/>
                        <w:right w:val="none" w:sz="0" w:space="0" w:color="auto"/>
                      </w:divBdr>
                      <w:divsChild>
                        <w:div w:id="1414819495">
                          <w:marLeft w:val="0"/>
                          <w:marRight w:val="0"/>
                          <w:marTop w:val="0"/>
                          <w:marBottom w:val="0"/>
                          <w:divBdr>
                            <w:top w:val="none" w:sz="0" w:space="0" w:color="auto"/>
                            <w:left w:val="none" w:sz="0" w:space="0" w:color="auto"/>
                            <w:bottom w:val="none" w:sz="0" w:space="0" w:color="auto"/>
                            <w:right w:val="none" w:sz="0" w:space="0" w:color="auto"/>
                          </w:divBdr>
                          <w:divsChild>
                            <w:div w:id="1849514543">
                              <w:marLeft w:val="0"/>
                              <w:marRight w:val="0"/>
                              <w:marTop w:val="0"/>
                              <w:marBottom w:val="0"/>
                              <w:divBdr>
                                <w:top w:val="none" w:sz="0" w:space="0" w:color="auto"/>
                                <w:left w:val="none" w:sz="0" w:space="0" w:color="auto"/>
                                <w:bottom w:val="none" w:sz="0" w:space="0" w:color="auto"/>
                                <w:right w:val="none" w:sz="0" w:space="0" w:color="auto"/>
                              </w:divBdr>
                            </w:div>
                          </w:divsChild>
                        </w:div>
                        <w:div w:id="695229371">
                          <w:marLeft w:val="0"/>
                          <w:marRight w:val="135"/>
                          <w:marTop w:val="0"/>
                          <w:marBottom w:val="0"/>
                          <w:divBdr>
                            <w:top w:val="none" w:sz="0" w:space="0" w:color="auto"/>
                            <w:left w:val="none" w:sz="0" w:space="0" w:color="auto"/>
                            <w:bottom w:val="none" w:sz="0" w:space="0" w:color="auto"/>
                            <w:right w:val="none" w:sz="0" w:space="0" w:color="auto"/>
                          </w:divBdr>
                        </w:div>
                        <w:div w:id="8976647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291373">
          <w:marLeft w:val="0"/>
          <w:marRight w:val="0"/>
          <w:marTop w:val="0"/>
          <w:marBottom w:val="0"/>
          <w:divBdr>
            <w:top w:val="none" w:sz="0" w:space="0" w:color="auto"/>
            <w:left w:val="none" w:sz="0" w:space="0" w:color="auto"/>
            <w:bottom w:val="none" w:sz="0" w:space="0" w:color="auto"/>
            <w:right w:val="none" w:sz="0" w:space="0" w:color="auto"/>
          </w:divBdr>
          <w:divsChild>
            <w:div w:id="411320220">
              <w:marLeft w:val="0"/>
              <w:marRight w:val="0"/>
              <w:marTop w:val="0"/>
              <w:marBottom w:val="0"/>
              <w:divBdr>
                <w:top w:val="none" w:sz="0" w:space="0" w:color="auto"/>
                <w:left w:val="none" w:sz="0" w:space="0" w:color="auto"/>
                <w:bottom w:val="none" w:sz="0" w:space="0" w:color="auto"/>
                <w:right w:val="none" w:sz="0" w:space="0" w:color="auto"/>
              </w:divBdr>
              <w:divsChild>
                <w:div w:id="2140681143">
                  <w:marLeft w:val="0"/>
                  <w:marRight w:val="0"/>
                  <w:marTop w:val="0"/>
                  <w:marBottom w:val="0"/>
                  <w:divBdr>
                    <w:top w:val="none" w:sz="0" w:space="0" w:color="auto"/>
                    <w:left w:val="none" w:sz="0" w:space="0" w:color="auto"/>
                    <w:bottom w:val="none" w:sz="0" w:space="0" w:color="auto"/>
                    <w:right w:val="none" w:sz="0" w:space="0" w:color="auto"/>
                  </w:divBdr>
                  <w:divsChild>
                    <w:div w:id="1041633534">
                      <w:marLeft w:val="0"/>
                      <w:marRight w:val="1500"/>
                      <w:marTop w:val="0"/>
                      <w:marBottom w:val="0"/>
                      <w:divBdr>
                        <w:top w:val="none" w:sz="0" w:space="0" w:color="auto"/>
                        <w:left w:val="none" w:sz="0" w:space="0" w:color="auto"/>
                        <w:bottom w:val="none" w:sz="0" w:space="0" w:color="auto"/>
                        <w:right w:val="none" w:sz="0" w:space="0" w:color="auto"/>
                      </w:divBdr>
                      <w:divsChild>
                        <w:div w:id="1991707273">
                          <w:marLeft w:val="0"/>
                          <w:marRight w:val="0"/>
                          <w:marTop w:val="600"/>
                          <w:marBottom w:val="600"/>
                          <w:divBdr>
                            <w:top w:val="none" w:sz="0" w:space="0" w:color="auto"/>
                            <w:left w:val="none" w:sz="0" w:space="0" w:color="auto"/>
                            <w:bottom w:val="none" w:sz="0" w:space="0" w:color="auto"/>
                            <w:right w:val="none" w:sz="0" w:space="0" w:color="auto"/>
                          </w:divBdr>
                          <w:divsChild>
                            <w:div w:id="1536432133">
                              <w:marLeft w:val="0"/>
                              <w:marRight w:val="0"/>
                              <w:marTop w:val="0"/>
                              <w:marBottom w:val="300"/>
                              <w:divBdr>
                                <w:top w:val="none" w:sz="0" w:space="0" w:color="auto"/>
                                <w:left w:val="none" w:sz="0" w:space="0" w:color="auto"/>
                                <w:bottom w:val="none" w:sz="0" w:space="0" w:color="auto"/>
                                <w:right w:val="none" w:sz="0" w:space="0" w:color="auto"/>
                              </w:divBdr>
                            </w:div>
                            <w:div w:id="60373783">
                              <w:marLeft w:val="0"/>
                              <w:marRight w:val="0"/>
                              <w:marTop w:val="300"/>
                              <w:marBottom w:val="300"/>
                              <w:divBdr>
                                <w:top w:val="none" w:sz="0" w:space="0" w:color="auto"/>
                                <w:left w:val="none" w:sz="0" w:space="0" w:color="auto"/>
                                <w:bottom w:val="none" w:sz="0" w:space="0" w:color="auto"/>
                                <w:right w:val="none" w:sz="0" w:space="0" w:color="auto"/>
                              </w:divBdr>
                            </w:div>
                            <w:div w:id="128403452">
                              <w:marLeft w:val="0"/>
                              <w:marRight w:val="0"/>
                              <w:marTop w:val="300"/>
                              <w:marBottom w:val="600"/>
                              <w:divBdr>
                                <w:top w:val="single" w:sz="6" w:space="30" w:color="EB5D0B"/>
                                <w:left w:val="none" w:sz="0" w:space="0" w:color="auto"/>
                                <w:bottom w:val="single" w:sz="6" w:space="30" w:color="EB5D0B"/>
                                <w:right w:val="none" w:sz="0" w:space="0" w:color="auto"/>
                              </w:divBdr>
                            </w:div>
                            <w:div w:id="806627262">
                              <w:marLeft w:val="0"/>
                              <w:marRight w:val="0"/>
                              <w:marTop w:val="240"/>
                              <w:marBottom w:val="240"/>
                              <w:divBdr>
                                <w:top w:val="none" w:sz="0" w:space="0" w:color="auto"/>
                                <w:left w:val="none" w:sz="0" w:space="0" w:color="auto"/>
                                <w:bottom w:val="none" w:sz="0" w:space="0" w:color="auto"/>
                                <w:right w:val="none" w:sz="0" w:space="0" w:color="auto"/>
                              </w:divBdr>
                              <w:divsChild>
                                <w:div w:id="695079178">
                                  <w:marLeft w:val="0"/>
                                  <w:marRight w:val="0"/>
                                  <w:marTop w:val="0"/>
                                  <w:marBottom w:val="0"/>
                                  <w:divBdr>
                                    <w:top w:val="none" w:sz="0" w:space="0" w:color="auto"/>
                                    <w:left w:val="none" w:sz="0" w:space="0" w:color="auto"/>
                                    <w:bottom w:val="none" w:sz="0" w:space="0" w:color="auto"/>
                                    <w:right w:val="none" w:sz="0" w:space="0" w:color="auto"/>
                                  </w:divBdr>
                                </w:div>
                              </w:divsChild>
                            </w:div>
                            <w:div w:id="236673835">
                              <w:marLeft w:val="0"/>
                              <w:marRight w:val="0"/>
                              <w:marTop w:val="240"/>
                              <w:marBottom w:val="240"/>
                              <w:divBdr>
                                <w:top w:val="none" w:sz="0" w:space="0" w:color="auto"/>
                                <w:left w:val="none" w:sz="0" w:space="0" w:color="auto"/>
                                <w:bottom w:val="none" w:sz="0" w:space="0" w:color="auto"/>
                                <w:right w:val="none" w:sz="0" w:space="0" w:color="auto"/>
                              </w:divBdr>
                              <w:divsChild>
                                <w:div w:id="883564660">
                                  <w:marLeft w:val="0"/>
                                  <w:marRight w:val="0"/>
                                  <w:marTop w:val="0"/>
                                  <w:marBottom w:val="0"/>
                                  <w:divBdr>
                                    <w:top w:val="none" w:sz="0" w:space="0" w:color="auto"/>
                                    <w:left w:val="none" w:sz="0" w:space="0" w:color="auto"/>
                                    <w:bottom w:val="none" w:sz="0" w:space="0" w:color="auto"/>
                                    <w:right w:val="none" w:sz="0" w:space="0" w:color="auto"/>
                                  </w:divBdr>
                                </w:div>
                              </w:divsChild>
                            </w:div>
                            <w:div w:id="1107040863">
                              <w:marLeft w:val="0"/>
                              <w:marRight w:val="0"/>
                              <w:marTop w:val="240"/>
                              <w:marBottom w:val="240"/>
                              <w:divBdr>
                                <w:top w:val="none" w:sz="0" w:space="0" w:color="auto"/>
                                <w:left w:val="none" w:sz="0" w:space="0" w:color="auto"/>
                                <w:bottom w:val="none" w:sz="0" w:space="0" w:color="auto"/>
                                <w:right w:val="none" w:sz="0" w:space="0" w:color="auto"/>
                              </w:divBdr>
                              <w:divsChild>
                                <w:div w:id="331178503">
                                  <w:marLeft w:val="0"/>
                                  <w:marRight w:val="0"/>
                                  <w:marTop w:val="0"/>
                                  <w:marBottom w:val="0"/>
                                  <w:divBdr>
                                    <w:top w:val="none" w:sz="0" w:space="0" w:color="auto"/>
                                    <w:left w:val="none" w:sz="0" w:space="0" w:color="auto"/>
                                    <w:bottom w:val="none" w:sz="0" w:space="0" w:color="auto"/>
                                    <w:right w:val="none" w:sz="0" w:space="0" w:color="auto"/>
                                  </w:divBdr>
                                </w:div>
                              </w:divsChild>
                            </w:div>
                            <w:div w:id="1720279872">
                              <w:marLeft w:val="0"/>
                              <w:marRight w:val="0"/>
                              <w:marTop w:val="240"/>
                              <w:marBottom w:val="240"/>
                              <w:divBdr>
                                <w:top w:val="none" w:sz="0" w:space="0" w:color="auto"/>
                                <w:left w:val="none" w:sz="0" w:space="0" w:color="auto"/>
                                <w:bottom w:val="none" w:sz="0" w:space="0" w:color="auto"/>
                                <w:right w:val="none" w:sz="0" w:space="0" w:color="auto"/>
                              </w:divBdr>
                              <w:divsChild>
                                <w:div w:id="1156148171">
                                  <w:marLeft w:val="0"/>
                                  <w:marRight w:val="0"/>
                                  <w:marTop w:val="0"/>
                                  <w:marBottom w:val="0"/>
                                  <w:divBdr>
                                    <w:top w:val="none" w:sz="0" w:space="0" w:color="auto"/>
                                    <w:left w:val="none" w:sz="0" w:space="0" w:color="auto"/>
                                    <w:bottom w:val="none" w:sz="0" w:space="0" w:color="auto"/>
                                    <w:right w:val="none" w:sz="0" w:space="0" w:color="auto"/>
                                  </w:divBdr>
                                </w:div>
                              </w:divsChild>
                            </w:div>
                            <w:div w:id="1339192213">
                              <w:marLeft w:val="0"/>
                              <w:marRight w:val="0"/>
                              <w:marTop w:val="240"/>
                              <w:marBottom w:val="240"/>
                              <w:divBdr>
                                <w:top w:val="none" w:sz="0" w:space="0" w:color="auto"/>
                                <w:left w:val="none" w:sz="0" w:space="0" w:color="auto"/>
                                <w:bottom w:val="none" w:sz="0" w:space="0" w:color="auto"/>
                                <w:right w:val="none" w:sz="0" w:space="0" w:color="auto"/>
                              </w:divBdr>
                              <w:divsChild>
                                <w:div w:id="616446475">
                                  <w:marLeft w:val="0"/>
                                  <w:marRight w:val="0"/>
                                  <w:marTop w:val="0"/>
                                  <w:marBottom w:val="0"/>
                                  <w:divBdr>
                                    <w:top w:val="none" w:sz="0" w:space="0" w:color="auto"/>
                                    <w:left w:val="none" w:sz="0" w:space="0" w:color="auto"/>
                                    <w:bottom w:val="none" w:sz="0" w:space="0" w:color="auto"/>
                                    <w:right w:val="none" w:sz="0" w:space="0" w:color="auto"/>
                                  </w:divBdr>
                                </w:div>
                              </w:divsChild>
                            </w:div>
                            <w:div w:id="1666517550">
                              <w:marLeft w:val="0"/>
                              <w:marRight w:val="0"/>
                              <w:marTop w:val="360"/>
                              <w:marBottom w:val="450"/>
                              <w:divBdr>
                                <w:top w:val="none" w:sz="0" w:space="0" w:color="auto"/>
                                <w:left w:val="none" w:sz="0" w:space="0" w:color="auto"/>
                                <w:bottom w:val="none" w:sz="0" w:space="0" w:color="auto"/>
                                <w:right w:val="none" w:sz="0" w:space="0" w:color="auto"/>
                              </w:divBdr>
                              <w:divsChild>
                                <w:div w:id="305160271">
                                  <w:marLeft w:val="0"/>
                                  <w:marRight w:val="0"/>
                                  <w:marTop w:val="0"/>
                                  <w:marBottom w:val="0"/>
                                  <w:divBdr>
                                    <w:top w:val="none" w:sz="0" w:space="0" w:color="auto"/>
                                    <w:left w:val="none" w:sz="0" w:space="0" w:color="auto"/>
                                    <w:bottom w:val="single" w:sz="6" w:space="15" w:color="B8B9BA"/>
                                    <w:right w:val="none" w:sz="0" w:space="0" w:color="auto"/>
                                  </w:divBdr>
                                  <w:divsChild>
                                    <w:div w:id="1471708590">
                                      <w:marLeft w:val="0"/>
                                      <w:marRight w:val="0"/>
                                      <w:marTop w:val="0"/>
                                      <w:marBottom w:val="0"/>
                                      <w:divBdr>
                                        <w:top w:val="none" w:sz="0" w:space="0" w:color="auto"/>
                                        <w:left w:val="none" w:sz="0" w:space="0" w:color="auto"/>
                                        <w:bottom w:val="none" w:sz="0" w:space="0" w:color="auto"/>
                                        <w:right w:val="none" w:sz="0" w:space="0" w:color="auto"/>
                                      </w:divBdr>
                                    </w:div>
                                    <w:div w:id="42877844">
                                      <w:marLeft w:val="0"/>
                                      <w:marRight w:val="0"/>
                                      <w:marTop w:val="225"/>
                                      <w:marBottom w:val="0"/>
                                      <w:divBdr>
                                        <w:top w:val="none" w:sz="0" w:space="0" w:color="auto"/>
                                        <w:left w:val="none" w:sz="0" w:space="0" w:color="auto"/>
                                        <w:bottom w:val="none" w:sz="0" w:space="0" w:color="auto"/>
                                        <w:right w:val="none" w:sz="0" w:space="0" w:color="auto"/>
                                      </w:divBdr>
                                      <w:divsChild>
                                        <w:div w:id="530068277">
                                          <w:marLeft w:val="0"/>
                                          <w:marRight w:val="0"/>
                                          <w:marTop w:val="0"/>
                                          <w:marBottom w:val="0"/>
                                          <w:divBdr>
                                            <w:top w:val="none" w:sz="0" w:space="0" w:color="auto"/>
                                            <w:left w:val="none" w:sz="0" w:space="0" w:color="auto"/>
                                            <w:bottom w:val="none" w:sz="0" w:space="0" w:color="auto"/>
                                            <w:right w:val="none" w:sz="0" w:space="0" w:color="auto"/>
                                          </w:divBdr>
                                        </w:div>
                                      </w:divsChild>
                                    </w:div>
                                    <w:div w:id="2466197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6865262">
                              <w:marLeft w:val="0"/>
                              <w:marRight w:val="0"/>
                              <w:marTop w:val="240"/>
                              <w:marBottom w:val="240"/>
                              <w:divBdr>
                                <w:top w:val="none" w:sz="0" w:space="0" w:color="auto"/>
                                <w:left w:val="none" w:sz="0" w:space="0" w:color="auto"/>
                                <w:bottom w:val="none" w:sz="0" w:space="0" w:color="auto"/>
                                <w:right w:val="none" w:sz="0" w:space="0" w:color="auto"/>
                              </w:divBdr>
                              <w:divsChild>
                                <w:div w:id="78795928">
                                  <w:marLeft w:val="0"/>
                                  <w:marRight w:val="0"/>
                                  <w:marTop w:val="0"/>
                                  <w:marBottom w:val="0"/>
                                  <w:divBdr>
                                    <w:top w:val="none" w:sz="0" w:space="0" w:color="auto"/>
                                    <w:left w:val="none" w:sz="0" w:space="0" w:color="auto"/>
                                    <w:bottom w:val="none" w:sz="0" w:space="0" w:color="auto"/>
                                    <w:right w:val="none" w:sz="0" w:space="0" w:color="auto"/>
                                  </w:divBdr>
                                </w:div>
                              </w:divsChild>
                            </w:div>
                            <w:div w:id="502940890">
                              <w:marLeft w:val="0"/>
                              <w:marRight w:val="0"/>
                              <w:marTop w:val="240"/>
                              <w:marBottom w:val="240"/>
                              <w:divBdr>
                                <w:top w:val="none" w:sz="0" w:space="0" w:color="auto"/>
                                <w:left w:val="none" w:sz="0" w:space="0" w:color="auto"/>
                                <w:bottom w:val="none" w:sz="0" w:space="0" w:color="auto"/>
                                <w:right w:val="none" w:sz="0" w:space="0" w:color="auto"/>
                              </w:divBdr>
                              <w:divsChild>
                                <w:div w:id="654992889">
                                  <w:marLeft w:val="0"/>
                                  <w:marRight w:val="0"/>
                                  <w:marTop w:val="0"/>
                                  <w:marBottom w:val="0"/>
                                  <w:divBdr>
                                    <w:top w:val="none" w:sz="0" w:space="0" w:color="auto"/>
                                    <w:left w:val="none" w:sz="0" w:space="0" w:color="auto"/>
                                    <w:bottom w:val="none" w:sz="0" w:space="0" w:color="auto"/>
                                    <w:right w:val="none" w:sz="0" w:space="0" w:color="auto"/>
                                  </w:divBdr>
                                </w:div>
                              </w:divsChild>
                            </w:div>
                            <w:div w:id="255868578">
                              <w:marLeft w:val="0"/>
                              <w:marRight w:val="0"/>
                              <w:marTop w:val="240"/>
                              <w:marBottom w:val="240"/>
                              <w:divBdr>
                                <w:top w:val="none" w:sz="0" w:space="0" w:color="auto"/>
                                <w:left w:val="none" w:sz="0" w:space="0" w:color="auto"/>
                                <w:bottom w:val="none" w:sz="0" w:space="0" w:color="auto"/>
                                <w:right w:val="none" w:sz="0" w:space="0" w:color="auto"/>
                              </w:divBdr>
                              <w:divsChild>
                                <w:div w:id="225148330">
                                  <w:marLeft w:val="0"/>
                                  <w:marRight w:val="0"/>
                                  <w:marTop w:val="0"/>
                                  <w:marBottom w:val="0"/>
                                  <w:divBdr>
                                    <w:top w:val="none" w:sz="0" w:space="0" w:color="auto"/>
                                    <w:left w:val="none" w:sz="0" w:space="0" w:color="auto"/>
                                    <w:bottom w:val="none" w:sz="0" w:space="0" w:color="auto"/>
                                    <w:right w:val="none" w:sz="0" w:space="0" w:color="auto"/>
                                  </w:divBdr>
                                </w:div>
                              </w:divsChild>
                            </w:div>
                            <w:div w:id="634259074">
                              <w:marLeft w:val="0"/>
                              <w:marRight w:val="0"/>
                              <w:marTop w:val="240"/>
                              <w:marBottom w:val="240"/>
                              <w:divBdr>
                                <w:top w:val="none" w:sz="0" w:space="0" w:color="auto"/>
                                <w:left w:val="none" w:sz="0" w:space="0" w:color="auto"/>
                                <w:bottom w:val="none" w:sz="0" w:space="0" w:color="auto"/>
                                <w:right w:val="none" w:sz="0" w:space="0" w:color="auto"/>
                              </w:divBdr>
                              <w:divsChild>
                                <w:div w:id="1842500441">
                                  <w:marLeft w:val="0"/>
                                  <w:marRight w:val="0"/>
                                  <w:marTop w:val="0"/>
                                  <w:marBottom w:val="0"/>
                                  <w:divBdr>
                                    <w:top w:val="none" w:sz="0" w:space="0" w:color="auto"/>
                                    <w:left w:val="none" w:sz="0" w:space="0" w:color="auto"/>
                                    <w:bottom w:val="none" w:sz="0" w:space="0" w:color="auto"/>
                                    <w:right w:val="none" w:sz="0" w:space="0" w:color="auto"/>
                                  </w:divBdr>
                                </w:div>
                              </w:divsChild>
                            </w:div>
                            <w:div w:id="519397043">
                              <w:marLeft w:val="0"/>
                              <w:marRight w:val="0"/>
                              <w:marTop w:val="240"/>
                              <w:marBottom w:val="240"/>
                              <w:divBdr>
                                <w:top w:val="none" w:sz="0" w:space="0" w:color="auto"/>
                                <w:left w:val="none" w:sz="0" w:space="0" w:color="auto"/>
                                <w:bottom w:val="none" w:sz="0" w:space="0" w:color="auto"/>
                                <w:right w:val="none" w:sz="0" w:space="0" w:color="auto"/>
                              </w:divBdr>
                              <w:divsChild>
                                <w:div w:id="1049110575">
                                  <w:marLeft w:val="0"/>
                                  <w:marRight w:val="0"/>
                                  <w:marTop w:val="0"/>
                                  <w:marBottom w:val="0"/>
                                  <w:divBdr>
                                    <w:top w:val="none" w:sz="0" w:space="0" w:color="auto"/>
                                    <w:left w:val="none" w:sz="0" w:space="0" w:color="auto"/>
                                    <w:bottom w:val="none" w:sz="0" w:space="0" w:color="auto"/>
                                    <w:right w:val="none" w:sz="0" w:space="0" w:color="auto"/>
                                  </w:divBdr>
                                </w:div>
                              </w:divsChild>
                            </w:div>
                            <w:div w:id="1174540209">
                              <w:marLeft w:val="0"/>
                              <w:marRight w:val="0"/>
                              <w:marTop w:val="240"/>
                              <w:marBottom w:val="240"/>
                              <w:divBdr>
                                <w:top w:val="none" w:sz="0" w:space="0" w:color="auto"/>
                                <w:left w:val="none" w:sz="0" w:space="0" w:color="auto"/>
                                <w:bottom w:val="none" w:sz="0" w:space="0" w:color="auto"/>
                                <w:right w:val="none" w:sz="0" w:space="0" w:color="auto"/>
                              </w:divBdr>
                              <w:divsChild>
                                <w:div w:id="6032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349098">
      <w:bodyDiv w:val="1"/>
      <w:marLeft w:val="0"/>
      <w:marRight w:val="0"/>
      <w:marTop w:val="0"/>
      <w:marBottom w:val="0"/>
      <w:divBdr>
        <w:top w:val="none" w:sz="0" w:space="0" w:color="auto"/>
        <w:left w:val="none" w:sz="0" w:space="0" w:color="auto"/>
        <w:bottom w:val="none" w:sz="0" w:space="0" w:color="auto"/>
        <w:right w:val="none" w:sz="0" w:space="0" w:color="auto"/>
      </w:divBdr>
      <w:divsChild>
        <w:div w:id="1094285599">
          <w:marLeft w:val="0"/>
          <w:marRight w:val="0"/>
          <w:marTop w:val="0"/>
          <w:marBottom w:val="0"/>
          <w:divBdr>
            <w:top w:val="none" w:sz="0" w:space="0" w:color="auto"/>
            <w:left w:val="none" w:sz="0" w:space="0" w:color="auto"/>
            <w:bottom w:val="none" w:sz="0" w:space="0" w:color="auto"/>
            <w:right w:val="none" w:sz="0" w:space="0" w:color="auto"/>
          </w:divBdr>
          <w:divsChild>
            <w:div w:id="1581519158">
              <w:marLeft w:val="0"/>
              <w:marRight w:val="0"/>
              <w:marTop w:val="0"/>
              <w:marBottom w:val="0"/>
              <w:divBdr>
                <w:top w:val="none" w:sz="0" w:space="0" w:color="auto"/>
                <w:left w:val="none" w:sz="0" w:space="0" w:color="auto"/>
                <w:bottom w:val="none" w:sz="0" w:space="0" w:color="auto"/>
                <w:right w:val="none" w:sz="0" w:space="0" w:color="auto"/>
              </w:divBdr>
              <w:divsChild>
                <w:div w:id="96220576">
                  <w:marLeft w:val="0"/>
                  <w:marRight w:val="0"/>
                  <w:marTop w:val="0"/>
                  <w:marBottom w:val="0"/>
                  <w:divBdr>
                    <w:top w:val="none" w:sz="0" w:space="0" w:color="auto"/>
                    <w:left w:val="none" w:sz="0" w:space="0" w:color="auto"/>
                    <w:bottom w:val="none" w:sz="0" w:space="0" w:color="auto"/>
                    <w:right w:val="none" w:sz="0" w:space="0" w:color="auto"/>
                  </w:divBdr>
                </w:div>
                <w:div w:id="1412435698">
                  <w:marLeft w:val="0"/>
                  <w:marRight w:val="0"/>
                  <w:marTop w:val="600"/>
                  <w:marBottom w:val="0"/>
                  <w:divBdr>
                    <w:top w:val="none" w:sz="0" w:space="0" w:color="auto"/>
                    <w:left w:val="none" w:sz="0" w:space="0" w:color="auto"/>
                    <w:bottom w:val="none" w:sz="0" w:space="0" w:color="auto"/>
                    <w:right w:val="none" w:sz="0" w:space="0" w:color="auto"/>
                  </w:divBdr>
                  <w:divsChild>
                    <w:div w:id="1178731776">
                      <w:marLeft w:val="0"/>
                      <w:marRight w:val="0"/>
                      <w:marTop w:val="0"/>
                      <w:marBottom w:val="0"/>
                      <w:divBdr>
                        <w:top w:val="none" w:sz="0" w:space="0" w:color="auto"/>
                        <w:left w:val="none" w:sz="0" w:space="0" w:color="auto"/>
                        <w:bottom w:val="none" w:sz="0" w:space="0" w:color="auto"/>
                        <w:right w:val="none" w:sz="0" w:space="0" w:color="auto"/>
                      </w:divBdr>
                      <w:divsChild>
                        <w:div w:id="265965437">
                          <w:marLeft w:val="0"/>
                          <w:marRight w:val="0"/>
                          <w:marTop w:val="0"/>
                          <w:marBottom w:val="0"/>
                          <w:divBdr>
                            <w:top w:val="none" w:sz="0" w:space="0" w:color="auto"/>
                            <w:left w:val="none" w:sz="0" w:space="0" w:color="auto"/>
                            <w:bottom w:val="none" w:sz="0" w:space="0" w:color="auto"/>
                            <w:right w:val="none" w:sz="0" w:space="0" w:color="auto"/>
                          </w:divBdr>
                          <w:divsChild>
                            <w:div w:id="1404454664">
                              <w:marLeft w:val="0"/>
                              <w:marRight w:val="0"/>
                              <w:marTop w:val="0"/>
                              <w:marBottom w:val="0"/>
                              <w:divBdr>
                                <w:top w:val="none" w:sz="0" w:space="0" w:color="auto"/>
                                <w:left w:val="none" w:sz="0" w:space="0" w:color="auto"/>
                                <w:bottom w:val="none" w:sz="0" w:space="0" w:color="auto"/>
                                <w:right w:val="none" w:sz="0" w:space="0" w:color="auto"/>
                              </w:divBdr>
                            </w:div>
                          </w:divsChild>
                        </w:div>
                        <w:div w:id="501239163">
                          <w:marLeft w:val="0"/>
                          <w:marRight w:val="135"/>
                          <w:marTop w:val="0"/>
                          <w:marBottom w:val="0"/>
                          <w:divBdr>
                            <w:top w:val="none" w:sz="0" w:space="0" w:color="auto"/>
                            <w:left w:val="none" w:sz="0" w:space="0" w:color="auto"/>
                            <w:bottom w:val="none" w:sz="0" w:space="0" w:color="auto"/>
                            <w:right w:val="none" w:sz="0" w:space="0" w:color="auto"/>
                          </w:divBdr>
                        </w:div>
                        <w:div w:id="20994040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6817">
          <w:marLeft w:val="0"/>
          <w:marRight w:val="0"/>
          <w:marTop w:val="0"/>
          <w:marBottom w:val="0"/>
          <w:divBdr>
            <w:top w:val="none" w:sz="0" w:space="0" w:color="auto"/>
            <w:left w:val="none" w:sz="0" w:space="0" w:color="auto"/>
            <w:bottom w:val="none" w:sz="0" w:space="0" w:color="auto"/>
            <w:right w:val="none" w:sz="0" w:space="0" w:color="auto"/>
          </w:divBdr>
          <w:divsChild>
            <w:div w:id="511997049">
              <w:marLeft w:val="0"/>
              <w:marRight w:val="0"/>
              <w:marTop w:val="0"/>
              <w:marBottom w:val="0"/>
              <w:divBdr>
                <w:top w:val="none" w:sz="0" w:space="0" w:color="auto"/>
                <w:left w:val="none" w:sz="0" w:space="0" w:color="auto"/>
                <w:bottom w:val="none" w:sz="0" w:space="0" w:color="auto"/>
                <w:right w:val="none" w:sz="0" w:space="0" w:color="auto"/>
              </w:divBdr>
              <w:divsChild>
                <w:div w:id="257907129">
                  <w:marLeft w:val="0"/>
                  <w:marRight w:val="0"/>
                  <w:marTop w:val="0"/>
                  <w:marBottom w:val="0"/>
                  <w:divBdr>
                    <w:top w:val="none" w:sz="0" w:space="0" w:color="auto"/>
                    <w:left w:val="none" w:sz="0" w:space="0" w:color="auto"/>
                    <w:bottom w:val="none" w:sz="0" w:space="0" w:color="auto"/>
                    <w:right w:val="none" w:sz="0" w:space="0" w:color="auto"/>
                  </w:divBdr>
                  <w:divsChild>
                    <w:div w:id="2118214410">
                      <w:marLeft w:val="0"/>
                      <w:marRight w:val="1500"/>
                      <w:marTop w:val="0"/>
                      <w:marBottom w:val="0"/>
                      <w:divBdr>
                        <w:top w:val="none" w:sz="0" w:space="0" w:color="auto"/>
                        <w:left w:val="none" w:sz="0" w:space="0" w:color="auto"/>
                        <w:bottom w:val="none" w:sz="0" w:space="0" w:color="auto"/>
                        <w:right w:val="none" w:sz="0" w:space="0" w:color="auto"/>
                      </w:divBdr>
                      <w:divsChild>
                        <w:div w:id="216168343">
                          <w:marLeft w:val="0"/>
                          <w:marRight w:val="0"/>
                          <w:marTop w:val="600"/>
                          <w:marBottom w:val="600"/>
                          <w:divBdr>
                            <w:top w:val="none" w:sz="0" w:space="0" w:color="auto"/>
                            <w:left w:val="none" w:sz="0" w:space="0" w:color="auto"/>
                            <w:bottom w:val="none" w:sz="0" w:space="0" w:color="auto"/>
                            <w:right w:val="none" w:sz="0" w:space="0" w:color="auto"/>
                          </w:divBdr>
                          <w:divsChild>
                            <w:div w:id="1264076348">
                              <w:marLeft w:val="0"/>
                              <w:marRight w:val="0"/>
                              <w:marTop w:val="0"/>
                              <w:marBottom w:val="300"/>
                              <w:divBdr>
                                <w:top w:val="none" w:sz="0" w:space="0" w:color="auto"/>
                                <w:left w:val="none" w:sz="0" w:space="0" w:color="auto"/>
                                <w:bottom w:val="none" w:sz="0" w:space="0" w:color="auto"/>
                                <w:right w:val="none" w:sz="0" w:space="0" w:color="auto"/>
                              </w:divBdr>
                            </w:div>
                            <w:div w:id="140927532">
                              <w:marLeft w:val="0"/>
                              <w:marRight w:val="0"/>
                              <w:marTop w:val="300"/>
                              <w:marBottom w:val="300"/>
                              <w:divBdr>
                                <w:top w:val="none" w:sz="0" w:space="0" w:color="auto"/>
                                <w:left w:val="none" w:sz="0" w:space="0" w:color="auto"/>
                                <w:bottom w:val="none" w:sz="0" w:space="0" w:color="auto"/>
                                <w:right w:val="none" w:sz="0" w:space="0" w:color="auto"/>
                              </w:divBdr>
                            </w:div>
                            <w:div w:id="1469319636">
                              <w:marLeft w:val="0"/>
                              <w:marRight w:val="0"/>
                              <w:marTop w:val="300"/>
                              <w:marBottom w:val="600"/>
                              <w:divBdr>
                                <w:top w:val="single" w:sz="6" w:space="30" w:color="EB5D0B"/>
                                <w:left w:val="none" w:sz="0" w:space="0" w:color="auto"/>
                                <w:bottom w:val="single" w:sz="6" w:space="30" w:color="EB5D0B"/>
                                <w:right w:val="none" w:sz="0" w:space="0" w:color="auto"/>
                              </w:divBdr>
                            </w:div>
                            <w:div w:id="1967468786">
                              <w:marLeft w:val="0"/>
                              <w:marRight w:val="0"/>
                              <w:marTop w:val="720"/>
                              <w:marBottom w:val="900"/>
                              <w:divBdr>
                                <w:top w:val="none" w:sz="0" w:space="0" w:color="auto"/>
                                <w:left w:val="none" w:sz="0" w:space="0" w:color="auto"/>
                                <w:bottom w:val="none" w:sz="0" w:space="0" w:color="auto"/>
                                <w:right w:val="none" w:sz="0" w:space="0" w:color="auto"/>
                              </w:divBdr>
                              <w:divsChild>
                                <w:div w:id="664550727">
                                  <w:marLeft w:val="0"/>
                                  <w:marRight w:val="240"/>
                                  <w:marTop w:val="180"/>
                                  <w:marBottom w:val="0"/>
                                  <w:divBdr>
                                    <w:top w:val="none" w:sz="0" w:space="0" w:color="auto"/>
                                    <w:left w:val="none" w:sz="0" w:space="0" w:color="auto"/>
                                    <w:bottom w:val="none" w:sz="0" w:space="0" w:color="auto"/>
                                    <w:right w:val="none" w:sz="0" w:space="0" w:color="auto"/>
                                  </w:divBdr>
                                </w:div>
                              </w:divsChild>
                            </w:div>
                            <w:div w:id="1026516977">
                              <w:marLeft w:val="0"/>
                              <w:marRight w:val="0"/>
                              <w:marTop w:val="240"/>
                              <w:marBottom w:val="240"/>
                              <w:divBdr>
                                <w:top w:val="none" w:sz="0" w:space="0" w:color="auto"/>
                                <w:left w:val="none" w:sz="0" w:space="0" w:color="auto"/>
                                <w:bottom w:val="none" w:sz="0" w:space="0" w:color="auto"/>
                                <w:right w:val="none" w:sz="0" w:space="0" w:color="auto"/>
                              </w:divBdr>
                              <w:divsChild>
                                <w:div w:id="1138305308">
                                  <w:marLeft w:val="0"/>
                                  <w:marRight w:val="0"/>
                                  <w:marTop w:val="0"/>
                                  <w:marBottom w:val="0"/>
                                  <w:divBdr>
                                    <w:top w:val="none" w:sz="0" w:space="0" w:color="auto"/>
                                    <w:left w:val="none" w:sz="0" w:space="0" w:color="auto"/>
                                    <w:bottom w:val="none" w:sz="0" w:space="0" w:color="auto"/>
                                    <w:right w:val="none" w:sz="0" w:space="0" w:color="auto"/>
                                  </w:divBdr>
                                </w:div>
                              </w:divsChild>
                            </w:div>
                            <w:div w:id="1536885102">
                              <w:marLeft w:val="0"/>
                              <w:marRight w:val="0"/>
                              <w:marTop w:val="240"/>
                              <w:marBottom w:val="240"/>
                              <w:divBdr>
                                <w:top w:val="none" w:sz="0" w:space="0" w:color="auto"/>
                                <w:left w:val="none" w:sz="0" w:space="0" w:color="auto"/>
                                <w:bottom w:val="none" w:sz="0" w:space="0" w:color="auto"/>
                                <w:right w:val="none" w:sz="0" w:space="0" w:color="auto"/>
                              </w:divBdr>
                              <w:divsChild>
                                <w:div w:id="503012791">
                                  <w:marLeft w:val="0"/>
                                  <w:marRight w:val="0"/>
                                  <w:marTop w:val="0"/>
                                  <w:marBottom w:val="0"/>
                                  <w:divBdr>
                                    <w:top w:val="none" w:sz="0" w:space="0" w:color="auto"/>
                                    <w:left w:val="none" w:sz="0" w:space="0" w:color="auto"/>
                                    <w:bottom w:val="none" w:sz="0" w:space="0" w:color="auto"/>
                                    <w:right w:val="none" w:sz="0" w:space="0" w:color="auto"/>
                                  </w:divBdr>
                                </w:div>
                              </w:divsChild>
                            </w:div>
                            <w:div w:id="343173226">
                              <w:marLeft w:val="0"/>
                              <w:marRight w:val="0"/>
                              <w:marTop w:val="240"/>
                              <w:marBottom w:val="240"/>
                              <w:divBdr>
                                <w:top w:val="none" w:sz="0" w:space="0" w:color="auto"/>
                                <w:left w:val="none" w:sz="0" w:space="0" w:color="auto"/>
                                <w:bottom w:val="none" w:sz="0" w:space="0" w:color="auto"/>
                                <w:right w:val="none" w:sz="0" w:space="0" w:color="auto"/>
                              </w:divBdr>
                              <w:divsChild>
                                <w:div w:id="1372457515">
                                  <w:marLeft w:val="0"/>
                                  <w:marRight w:val="0"/>
                                  <w:marTop w:val="0"/>
                                  <w:marBottom w:val="0"/>
                                  <w:divBdr>
                                    <w:top w:val="none" w:sz="0" w:space="0" w:color="auto"/>
                                    <w:left w:val="none" w:sz="0" w:space="0" w:color="auto"/>
                                    <w:bottom w:val="none" w:sz="0" w:space="0" w:color="auto"/>
                                    <w:right w:val="none" w:sz="0" w:space="0" w:color="auto"/>
                                  </w:divBdr>
                                </w:div>
                              </w:divsChild>
                            </w:div>
                            <w:div w:id="510951329">
                              <w:marLeft w:val="0"/>
                              <w:marRight w:val="0"/>
                              <w:marTop w:val="240"/>
                              <w:marBottom w:val="240"/>
                              <w:divBdr>
                                <w:top w:val="none" w:sz="0" w:space="0" w:color="auto"/>
                                <w:left w:val="none" w:sz="0" w:space="0" w:color="auto"/>
                                <w:bottom w:val="none" w:sz="0" w:space="0" w:color="auto"/>
                                <w:right w:val="none" w:sz="0" w:space="0" w:color="auto"/>
                              </w:divBdr>
                              <w:divsChild>
                                <w:div w:id="1233737324">
                                  <w:marLeft w:val="0"/>
                                  <w:marRight w:val="0"/>
                                  <w:marTop w:val="0"/>
                                  <w:marBottom w:val="0"/>
                                  <w:divBdr>
                                    <w:top w:val="none" w:sz="0" w:space="0" w:color="auto"/>
                                    <w:left w:val="none" w:sz="0" w:space="0" w:color="auto"/>
                                    <w:bottom w:val="none" w:sz="0" w:space="0" w:color="auto"/>
                                    <w:right w:val="none" w:sz="0" w:space="0" w:color="auto"/>
                                  </w:divBdr>
                                </w:div>
                              </w:divsChild>
                            </w:div>
                            <w:div w:id="597979504">
                              <w:marLeft w:val="0"/>
                              <w:marRight w:val="0"/>
                              <w:marTop w:val="240"/>
                              <w:marBottom w:val="240"/>
                              <w:divBdr>
                                <w:top w:val="none" w:sz="0" w:space="0" w:color="auto"/>
                                <w:left w:val="none" w:sz="0" w:space="0" w:color="auto"/>
                                <w:bottom w:val="none" w:sz="0" w:space="0" w:color="auto"/>
                                <w:right w:val="none" w:sz="0" w:space="0" w:color="auto"/>
                              </w:divBdr>
                              <w:divsChild>
                                <w:div w:id="1705130776">
                                  <w:marLeft w:val="0"/>
                                  <w:marRight w:val="0"/>
                                  <w:marTop w:val="0"/>
                                  <w:marBottom w:val="0"/>
                                  <w:divBdr>
                                    <w:top w:val="none" w:sz="0" w:space="0" w:color="auto"/>
                                    <w:left w:val="none" w:sz="0" w:space="0" w:color="auto"/>
                                    <w:bottom w:val="none" w:sz="0" w:space="0" w:color="auto"/>
                                    <w:right w:val="none" w:sz="0" w:space="0" w:color="auto"/>
                                  </w:divBdr>
                                </w:div>
                              </w:divsChild>
                            </w:div>
                            <w:div w:id="562957565">
                              <w:marLeft w:val="0"/>
                              <w:marRight w:val="0"/>
                              <w:marTop w:val="360"/>
                              <w:marBottom w:val="450"/>
                              <w:divBdr>
                                <w:top w:val="none" w:sz="0" w:space="0" w:color="auto"/>
                                <w:left w:val="none" w:sz="0" w:space="0" w:color="auto"/>
                                <w:bottom w:val="none" w:sz="0" w:space="0" w:color="auto"/>
                                <w:right w:val="none" w:sz="0" w:space="0" w:color="auto"/>
                              </w:divBdr>
                              <w:divsChild>
                                <w:div w:id="2078895413">
                                  <w:marLeft w:val="0"/>
                                  <w:marRight w:val="0"/>
                                  <w:marTop w:val="0"/>
                                  <w:marBottom w:val="0"/>
                                  <w:divBdr>
                                    <w:top w:val="none" w:sz="0" w:space="0" w:color="auto"/>
                                    <w:left w:val="none" w:sz="0" w:space="0" w:color="auto"/>
                                    <w:bottom w:val="single" w:sz="6" w:space="15" w:color="B8B9BA"/>
                                    <w:right w:val="none" w:sz="0" w:space="0" w:color="auto"/>
                                  </w:divBdr>
                                  <w:divsChild>
                                    <w:div w:id="2090616529">
                                      <w:marLeft w:val="0"/>
                                      <w:marRight w:val="0"/>
                                      <w:marTop w:val="0"/>
                                      <w:marBottom w:val="0"/>
                                      <w:divBdr>
                                        <w:top w:val="none" w:sz="0" w:space="0" w:color="auto"/>
                                        <w:left w:val="none" w:sz="0" w:space="0" w:color="auto"/>
                                        <w:bottom w:val="none" w:sz="0" w:space="0" w:color="auto"/>
                                        <w:right w:val="none" w:sz="0" w:space="0" w:color="auto"/>
                                      </w:divBdr>
                                    </w:div>
                                    <w:div w:id="1242643133">
                                      <w:marLeft w:val="0"/>
                                      <w:marRight w:val="0"/>
                                      <w:marTop w:val="225"/>
                                      <w:marBottom w:val="0"/>
                                      <w:divBdr>
                                        <w:top w:val="none" w:sz="0" w:space="0" w:color="auto"/>
                                        <w:left w:val="none" w:sz="0" w:space="0" w:color="auto"/>
                                        <w:bottom w:val="none" w:sz="0" w:space="0" w:color="auto"/>
                                        <w:right w:val="none" w:sz="0" w:space="0" w:color="auto"/>
                                      </w:divBdr>
                                      <w:divsChild>
                                        <w:div w:id="1751124080">
                                          <w:marLeft w:val="0"/>
                                          <w:marRight w:val="0"/>
                                          <w:marTop w:val="0"/>
                                          <w:marBottom w:val="0"/>
                                          <w:divBdr>
                                            <w:top w:val="none" w:sz="0" w:space="0" w:color="auto"/>
                                            <w:left w:val="none" w:sz="0" w:space="0" w:color="auto"/>
                                            <w:bottom w:val="none" w:sz="0" w:space="0" w:color="auto"/>
                                            <w:right w:val="none" w:sz="0" w:space="0" w:color="auto"/>
                                          </w:divBdr>
                                        </w:div>
                                      </w:divsChild>
                                    </w:div>
                                    <w:div w:id="2276188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755362">
                              <w:marLeft w:val="0"/>
                              <w:marRight w:val="0"/>
                              <w:marTop w:val="240"/>
                              <w:marBottom w:val="240"/>
                              <w:divBdr>
                                <w:top w:val="none" w:sz="0" w:space="0" w:color="auto"/>
                                <w:left w:val="none" w:sz="0" w:space="0" w:color="auto"/>
                                <w:bottom w:val="none" w:sz="0" w:space="0" w:color="auto"/>
                                <w:right w:val="none" w:sz="0" w:space="0" w:color="auto"/>
                              </w:divBdr>
                              <w:divsChild>
                                <w:div w:id="1644853284">
                                  <w:marLeft w:val="0"/>
                                  <w:marRight w:val="0"/>
                                  <w:marTop w:val="0"/>
                                  <w:marBottom w:val="0"/>
                                  <w:divBdr>
                                    <w:top w:val="none" w:sz="0" w:space="0" w:color="auto"/>
                                    <w:left w:val="none" w:sz="0" w:space="0" w:color="auto"/>
                                    <w:bottom w:val="none" w:sz="0" w:space="0" w:color="auto"/>
                                    <w:right w:val="none" w:sz="0" w:space="0" w:color="auto"/>
                                  </w:divBdr>
                                </w:div>
                              </w:divsChild>
                            </w:div>
                            <w:div w:id="572206932">
                              <w:marLeft w:val="0"/>
                              <w:marRight w:val="0"/>
                              <w:marTop w:val="240"/>
                              <w:marBottom w:val="240"/>
                              <w:divBdr>
                                <w:top w:val="none" w:sz="0" w:space="0" w:color="auto"/>
                                <w:left w:val="none" w:sz="0" w:space="0" w:color="auto"/>
                                <w:bottom w:val="none" w:sz="0" w:space="0" w:color="auto"/>
                                <w:right w:val="none" w:sz="0" w:space="0" w:color="auto"/>
                              </w:divBdr>
                              <w:divsChild>
                                <w:div w:id="826212720">
                                  <w:marLeft w:val="0"/>
                                  <w:marRight w:val="0"/>
                                  <w:marTop w:val="0"/>
                                  <w:marBottom w:val="0"/>
                                  <w:divBdr>
                                    <w:top w:val="none" w:sz="0" w:space="0" w:color="auto"/>
                                    <w:left w:val="none" w:sz="0" w:space="0" w:color="auto"/>
                                    <w:bottom w:val="none" w:sz="0" w:space="0" w:color="auto"/>
                                    <w:right w:val="none" w:sz="0" w:space="0" w:color="auto"/>
                                  </w:divBdr>
                                </w:div>
                              </w:divsChild>
                            </w:div>
                            <w:div w:id="1183671555">
                              <w:marLeft w:val="0"/>
                              <w:marRight w:val="0"/>
                              <w:marTop w:val="240"/>
                              <w:marBottom w:val="240"/>
                              <w:divBdr>
                                <w:top w:val="none" w:sz="0" w:space="0" w:color="auto"/>
                                <w:left w:val="none" w:sz="0" w:space="0" w:color="auto"/>
                                <w:bottom w:val="none" w:sz="0" w:space="0" w:color="auto"/>
                                <w:right w:val="none" w:sz="0" w:space="0" w:color="auto"/>
                              </w:divBdr>
                              <w:divsChild>
                                <w:div w:id="1328898160">
                                  <w:marLeft w:val="0"/>
                                  <w:marRight w:val="0"/>
                                  <w:marTop w:val="0"/>
                                  <w:marBottom w:val="0"/>
                                  <w:divBdr>
                                    <w:top w:val="none" w:sz="0" w:space="0" w:color="auto"/>
                                    <w:left w:val="none" w:sz="0" w:space="0" w:color="auto"/>
                                    <w:bottom w:val="none" w:sz="0" w:space="0" w:color="auto"/>
                                    <w:right w:val="none" w:sz="0" w:space="0" w:color="auto"/>
                                  </w:divBdr>
                                </w:div>
                              </w:divsChild>
                            </w:div>
                            <w:div w:id="1318387741">
                              <w:marLeft w:val="0"/>
                              <w:marRight w:val="0"/>
                              <w:marTop w:val="240"/>
                              <w:marBottom w:val="240"/>
                              <w:divBdr>
                                <w:top w:val="none" w:sz="0" w:space="0" w:color="auto"/>
                                <w:left w:val="none" w:sz="0" w:space="0" w:color="auto"/>
                                <w:bottom w:val="none" w:sz="0" w:space="0" w:color="auto"/>
                                <w:right w:val="none" w:sz="0" w:space="0" w:color="auto"/>
                              </w:divBdr>
                              <w:divsChild>
                                <w:div w:id="1463768672">
                                  <w:marLeft w:val="0"/>
                                  <w:marRight w:val="0"/>
                                  <w:marTop w:val="0"/>
                                  <w:marBottom w:val="0"/>
                                  <w:divBdr>
                                    <w:top w:val="none" w:sz="0" w:space="0" w:color="auto"/>
                                    <w:left w:val="none" w:sz="0" w:space="0" w:color="auto"/>
                                    <w:bottom w:val="none" w:sz="0" w:space="0" w:color="auto"/>
                                    <w:right w:val="none" w:sz="0" w:space="0" w:color="auto"/>
                                  </w:divBdr>
                                </w:div>
                              </w:divsChild>
                            </w:div>
                            <w:div w:id="2123567285">
                              <w:marLeft w:val="0"/>
                              <w:marRight w:val="0"/>
                              <w:marTop w:val="240"/>
                              <w:marBottom w:val="240"/>
                              <w:divBdr>
                                <w:top w:val="none" w:sz="0" w:space="0" w:color="auto"/>
                                <w:left w:val="none" w:sz="0" w:space="0" w:color="auto"/>
                                <w:bottom w:val="none" w:sz="0" w:space="0" w:color="auto"/>
                                <w:right w:val="none" w:sz="0" w:space="0" w:color="auto"/>
                              </w:divBdr>
                              <w:divsChild>
                                <w:div w:id="1606307155">
                                  <w:marLeft w:val="0"/>
                                  <w:marRight w:val="0"/>
                                  <w:marTop w:val="0"/>
                                  <w:marBottom w:val="0"/>
                                  <w:divBdr>
                                    <w:top w:val="none" w:sz="0" w:space="0" w:color="auto"/>
                                    <w:left w:val="none" w:sz="0" w:space="0" w:color="auto"/>
                                    <w:bottom w:val="none" w:sz="0" w:space="0" w:color="auto"/>
                                    <w:right w:val="none" w:sz="0" w:space="0" w:color="auto"/>
                                  </w:divBdr>
                                </w:div>
                              </w:divsChild>
                            </w:div>
                            <w:div w:id="1261110577">
                              <w:marLeft w:val="0"/>
                              <w:marRight w:val="0"/>
                              <w:marTop w:val="240"/>
                              <w:marBottom w:val="240"/>
                              <w:divBdr>
                                <w:top w:val="none" w:sz="0" w:space="0" w:color="auto"/>
                                <w:left w:val="none" w:sz="0" w:space="0" w:color="auto"/>
                                <w:bottom w:val="none" w:sz="0" w:space="0" w:color="auto"/>
                                <w:right w:val="none" w:sz="0" w:space="0" w:color="auto"/>
                              </w:divBdr>
                              <w:divsChild>
                                <w:div w:id="1901407474">
                                  <w:marLeft w:val="0"/>
                                  <w:marRight w:val="0"/>
                                  <w:marTop w:val="0"/>
                                  <w:marBottom w:val="0"/>
                                  <w:divBdr>
                                    <w:top w:val="none" w:sz="0" w:space="0" w:color="auto"/>
                                    <w:left w:val="none" w:sz="0" w:space="0" w:color="auto"/>
                                    <w:bottom w:val="none" w:sz="0" w:space="0" w:color="auto"/>
                                    <w:right w:val="none" w:sz="0" w:space="0" w:color="auto"/>
                                  </w:divBdr>
                                </w:div>
                              </w:divsChild>
                            </w:div>
                            <w:div w:id="257950448">
                              <w:marLeft w:val="0"/>
                              <w:marRight w:val="0"/>
                              <w:marTop w:val="240"/>
                              <w:marBottom w:val="240"/>
                              <w:divBdr>
                                <w:top w:val="none" w:sz="0" w:space="0" w:color="auto"/>
                                <w:left w:val="none" w:sz="0" w:space="0" w:color="auto"/>
                                <w:bottom w:val="none" w:sz="0" w:space="0" w:color="auto"/>
                                <w:right w:val="none" w:sz="0" w:space="0" w:color="auto"/>
                              </w:divBdr>
                              <w:divsChild>
                                <w:div w:id="784495384">
                                  <w:marLeft w:val="0"/>
                                  <w:marRight w:val="0"/>
                                  <w:marTop w:val="0"/>
                                  <w:marBottom w:val="0"/>
                                  <w:divBdr>
                                    <w:top w:val="none" w:sz="0" w:space="0" w:color="auto"/>
                                    <w:left w:val="none" w:sz="0" w:space="0" w:color="auto"/>
                                    <w:bottom w:val="none" w:sz="0" w:space="0" w:color="auto"/>
                                    <w:right w:val="none" w:sz="0" w:space="0" w:color="auto"/>
                                  </w:divBdr>
                                </w:div>
                              </w:divsChild>
                            </w:div>
                            <w:div w:id="1129477330">
                              <w:marLeft w:val="0"/>
                              <w:marRight w:val="0"/>
                              <w:marTop w:val="240"/>
                              <w:marBottom w:val="240"/>
                              <w:divBdr>
                                <w:top w:val="none" w:sz="0" w:space="0" w:color="auto"/>
                                <w:left w:val="none" w:sz="0" w:space="0" w:color="auto"/>
                                <w:bottom w:val="none" w:sz="0" w:space="0" w:color="auto"/>
                                <w:right w:val="none" w:sz="0" w:space="0" w:color="auto"/>
                              </w:divBdr>
                              <w:divsChild>
                                <w:div w:id="749739038">
                                  <w:marLeft w:val="0"/>
                                  <w:marRight w:val="0"/>
                                  <w:marTop w:val="0"/>
                                  <w:marBottom w:val="0"/>
                                  <w:divBdr>
                                    <w:top w:val="none" w:sz="0" w:space="0" w:color="auto"/>
                                    <w:left w:val="none" w:sz="0" w:space="0" w:color="auto"/>
                                    <w:bottom w:val="none" w:sz="0" w:space="0" w:color="auto"/>
                                    <w:right w:val="none" w:sz="0" w:space="0" w:color="auto"/>
                                  </w:divBdr>
                                </w:div>
                              </w:divsChild>
                            </w:div>
                            <w:div w:id="337542056">
                              <w:marLeft w:val="0"/>
                              <w:marRight w:val="0"/>
                              <w:marTop w:val="240"/>
                              <w:marBottom w:val="240"/>
                              <w:divBdr>
                                <w:top w:val="none" w:sz="0" w:space="0" w:color="auto"/>
                                <w:left w:val="none" w:sz="0" w:space="0" w:color="auto"/>
                                <w:bottom w:val="none" w:sz="0" w:space="0" w:color="auto"/>
                                <w:right w:val="none" w:sz="0" w:space="0" w:color="auto"/>
                              </w:divBdr>
                              <w:divsChild>
                                <w:div w:id="1021131487">
                                  <w:marLeft w:val="0"/>
                                  <w:marRight w:val="0"/>
                                  <w:marTop w:val="0"/>
                                  <w:marBottom w:val="0"/>
                                  <w:divBdr>
                                    <w:top w:val="none" w:sz="0" w:space="0" w:color="auto"/>
                                    <w:left w:val="none" w:sz="0" w:space="0" w:color="auto"/>
                                    <w:bottom w:val="none" w:sz="0" w:space="0" w:color="auto"/>
                                    <w:right w:val="none" w:sz="0" w:space="0" w:color="auto"/>
                                  </w:divBdr>
                                </w:div>
                              </w:divsChild>
                            </w:div>
                            <w:div w:id="207961485">
                              <w:marLeft w:val="0"/>
                              <w:marRight w:val="0"/>
                              <w:marTop w:val="360"/>
                              <w:marBottom w:val="450"/>
                              <w:divBdr>
                                <w:top w:val="none" w:sz="0" w:space="0" w:color="auto"/>
                                <w:left w:val="none" w:sz="0" w:space="0" w:color="auto"/>
                                <w:bottom w:val="none" w:sz="0" w:space="0" w:color="auto"/>
                                <w:right w:val="none" w:sz="0" w:space="0" w:color="auto"/>
                              </w:divBdr>
                              <w:divsChild>
                                <w:div w:id="535653450">
                                  <w:marLeft w:val="0"/>
                                  <w:marRight w:val="0"/>
                                  <w:marTop w:val="0"/>
                                  <w:marBottom w:val="0"/>
                                  <w:divBdr>
                                    <w:top w:val="none" w:sz="0" w:space="0" w:color="auto"/>
                                    <w:left w:val="none" w:sz="0" w:space="0" w:color="auto"/>
                                    <w:bottom w:val="single" w:sz="6" w:space="15" w:color="B8B9BA"/>
                                    <w:right w:val="none" w:sz="0" w:space="0" w:color="auto"/>
                                  </w:divBdr>
                                  <w:divsChild>
                                    <w:div w:id="433786673">
                                      <w:marLeft w:val="0"/>
                                      <w:marRight w:val="0"/>
                                      <w:marTop w:val="0"/>
                                      <w:marBottom w:val="0"/>
                                      <w:divBdr>
                                        <w:top w:val="none" w:sz="0" w:space="0" w:color="auto"/>
                                        <w:left w:val="none" w:sz="0" w:space="0" w:color="auto"/>
                                        <w:bottom w:val="none" w:sz="0" w:space="0" w:color="auto"/>
                                        <w:right w:val="none" w:sz="0" w:space="0" w:color="auto"/>
                                      </w:divBdr>
                                    </w:div>
                                    <w:div w:id="2004890856">
                                      <w:marLeft w:val="0"/>
                                      <w:marRight w:val="0"/>
                                      <w:marTop w:val="225"/>
                                      <w:marBottom w:val="0"/>
                                      <w:divBdr>
                                        <w:top w:val="none" w:sz="0" w:space="0" w:color="auto"/>
                                        <w:left w:val="none" w:sz="0" w:space="0" w:color="auto"/>
                                        <w:bottom w:val="none" w:sz="0" w:space="0" w:color="auto"/>
                                        <w:right w:val="none" w:sz="0" w:space="0" w:color="auto"/>
                                      </w:divBdr>
                                      <w:divsChild>
                                        <w:div w:id="1269242491">
                                          <w:marLeft w:val="0"/>
                                          <w:marRight w:val="0"/>
                                          <w:marTop w:val="0"/>
                                          <w:marBottom w:val="0"/>
                                          <w:divBdr>
                                            <w:top w:val="none" w:sz="0" w:space="0" w:color="auto"/>
                                            <w:left w:val="none" w:sz="0" w:space="0" w:color="auto"/>
                                            <w:bottom w:val="none" w:sz="0" w:space="0" w:color="auto"/>
                                            <w:right w:val="none" w:sz="0" w:space="0" w:color="auto"/>
                                          </w:divBdr>
                                        </w:div>
                                      </w:divsChild>
                                    </w:div>
                                    <w:div w:id="995231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2933522">
                              <w:marLeft w:val="0"/>
                              <w:marRight w:val="0"/>
                              <w:marTop w:val="240"/>
                              <w:marBottom w:val="240"/>
                              <w:divBdr>
                                <w:top w:val="none" w:sz="0" w:space="0" w:color="auto"/>
                                <w:left w:val="none" w:sz="0" w:space="0" w:color="auto"/>
                                <w:bottom w:val="none" w:sz="0" w:space="0" w:color="auto"/>
                                <w:right w:val="none" w:sz="0" w:space="0" w:color="auto"/>
                              </w:divBdr>
                              <w:divsChild>
                                <w:div w:id="1821725900">
                                  <w:marLeft w:val="0"/>
                                  <w:marRight w:val="0"/>
                                  <w:marTop w:val="0"/>
                                  <w:marBottom w:val="0"/>
                                  <w:divBdr>
                                    <w:top w:val="none" w:sz="0" w:space="0" w:color="auto"/>
                                    <w:left w:val="none" w:sz="0" w:space="0" w:color="auto"/>
                                    <w:bottom w:val="none" w:sz="0" w:space="0" w:color="auto"/>
                                    <w:right w:val="none" w:sz="0" w:space="0" w:color="auto"/>
                                  </w:divBdr>
                                </w:div>
                              </w:divsChild>
                            </w:div>
                            <w:div w:id="680082999">
                              <w:marLeft w:val="0"/>
                              <w:marRight w:val="0"/>
                              <w:marTop w:val="240"/>
                              <w:marBottom w:val="240"/>
                              <w:divBdr>
                                <w:top w:val="none" w:sz="0" w:space="0" w:color="auto"/>
                                <w:left w:val="none" w:sz="0" w:space="0" w:color="auto"/>
                                <w:bottom w:val="none" w:sz="0" w:space="0" w:color="auto"/>
                                <w:right w:val="none" w:sz="0" w:space="0" w:color="auto"/>
                              </w:divBdr>
                              <w:divsChild>
                                <w:div w:id="918172433">
                                  <w:marLeft w:val="0"/>
                                  <w:marRight w:val="0"/>
                                  <w:marTop w:val="0"/>
                                  <w:marBottom w:val="0"/>
                                  <w:divBdr>
                                    <w:top w:val="none" w:sz="0" w:space="0" w:color="auto"/>
                                    <w:left w:val="none" w:sz="0" w:space="0" w:color="auto"/>
                                    <w:bottom w:val="none" w:sz="0" w:space="0" w:color="auto"/>
                                    <w:right w:val="none" w:sz="0" w:space="0" w:color="auto"/>
                                  </w:divBdr>
                                </w:div>
                              </w:divsChild>
                            </w:div>
                            <w:div w:id="455804630">
                              <w:marLeft w:val="0"/>
                              <w:marRight w:val="0"/>
                              <w:marTop w:val="240"/>
                              <w:marBottom w:val="240"/>
                              <w:divBdr>
                                <w:top w:val="none" w:sz="0" w:space="0" w:color="auto"/>
                                <w:left w:val="none" w:sz="0" w:space="0" w:color="auto"/>
                                <w:bottom w:val="none" w:sz="0" w:space="0" w:color="auto"/>
                                <w:right w:val="none" w:sz="0" w:space="0" w:color="auto"/>
                              </w:divBdr>
                              <w:divsChild>
                                <w:div w:id="1765178524">
                                  <w:marLeft w:val="0"/>
                                  <w:marRight w:val="0"/>
                                  <w:marTop w:val="0"/>
                                  <w:marBottom w:val="0"/>
                                  <w:divBdr>
                                    <w:top w:val="none" w:sz="0" w:space="0" w:color="auto"/>
                                    <w:left w:val="none" w:sz="0" w:space="0" w:color="auto"/>
                                    <w:bottom w:val="none" w:sz="0" w:space="0" w:color="auto"/>
                                    <w:right w:val="none" w:sz="0" w:space="0" w:color="auto"/>
                                  </w:divBdr>
                                </w:div>
                              </w:divsChild>
                            </w:div>
                            <w:div w:id="1626697630">
                              <w:marLeft w:val="0"/>
                              <w:marRight w:val="0"/>
                              <w:marTop w:val="240"/>
                              <w:marBottom w:val="240"/>
                              <w:divBdr>
                                <w:top w:val="none" w:sz="0" w:space="0" w:color="auto"/>
                                <w:left w:val="none" w:sz="0" w:space="0" w:color="auto"/>
                                <w:bottom w:val="none" w:sz="0" w:space="0" w:color="auto"/>
                                <w:right w:val="none" w:sz="0" w:space="0" w:color="auto"/>
                              </w:divBdr>
                              <w:divsChild>
                                <w:div w:id="1469472981">
                                  <w:marLeft w:val="0"/>
                                  <w:marRight w:val="0"/>
                                  <w:marTop w:val="0"/>
                                  <w:marBottom w:val="0"/>
                                  <w:divBdr>
                                    <w:top w:val="none" w:sz="0" w:space="0" w:color="auto"/>
                                    <w:left w:val="none" w:sz="0" w:space="0" w:color="auto"/>
                                    <w:bottom w:val="none" w:sz="0" w:space="0" w:color="auto"/>
                                    <w:right w:val="none" w:sz="0" w:space="0" w:color="auto"/>
                                  </w:divBdr>
                                </w:div>
                              </w:divsChild>
                            </w:div>
                            <w:div w:id="14307154">
                              <w:marLeft w:val="0"/>
                              <w:marRight w:val="0"/>
                              <w:marTop w:val="240"/>
                              <w:marBottom w:val="240"/>
                              <w:divBdr>
                                <w:top w:val="none" w:sz="0" w:space="0" w:color="auto"/>
                                <w:left w:val="none" w:sz="0" w:space="0" w:color="auto"/>
                                <w:bottom w:val="none" w:sz="0" w:space="0" w:color="auto"/>
                                <w:right w:val="none" w:sz="0" w:space="0" w:color="auto"/>
                              </w:divBdr>
                              <w:divsChild>
                                <w:div w:id="516818748">
                                  <w:marLeft w:val="0"/>
                                  <w:marRight w:val="0"/>
                                  <w:marTop w:val="0"/>
                                  <w:marBottom w:val="0"/>
                                  <w:divBdr>
                                    <w:top w:val="none" w:sz="0" w:space="0" w:color="auto"/>
                                    <w:left w:val="none" w:sz="0" w:space="0" w:color="auto"/>
                                    <w:bottom w:val="none" w:sz="0" w:space="0" w:color="auto"/>
                                    <w:right w:val="none" w:sz="0" w:space="0" w:color="auto"/>
                                  </w:divBdr>
                                </w:div>
                              </w:divsChild>
                            </w:div>
                            <w:div w:id="1489974082">
                              <w:marLeft w:val="0"/>
                              <w:marRight w:val="0"/>
                              <w:marTop w:val="240"/>
                              <w:marBottom w:val="240"/>
                              <w:divBdr>
                                <w:top w:val="none" w:sz="0" w:space="0" w:color="auto"/>
                                <w:left w:val="none" w:sz="0" w:space="0" w:color="auto"/>
                                <w:bottom w:val="none" w:sz="0" w:space="0" w:color="auto"/>
                                <w:right w:val="none" w:sz="0" w:space="0" w:color="auto"/>
                              </w:divBdr>
                              <w:divsChild>
                                <w:div w:id="4138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239968">
      <w:bodyDiv w:val="1"/>
      <w:marLeft w:val="0"/>
      <w:marRight w:val="0"/>
      <w:marTop w:val="0"/>
      <w:marBottom w:val="0"/>
      <w:divBdr>
        <w:top w:val="none" w:sz="0" w:space="0" w:color="auto"/>
        <w:left w:val="none" w:sz="0" w:space="0" w:color="auto"/>
        <w:bottom w:val="none" w:sz="0" w:space="0" w:color="auto"/>
        <w:right w:val="none" w:sz="0" w:space="0" w:color="auto"/>
      </w:divBdr>
      <w:divsChild>
        <w:div w:id="1029330440">
          <w:marLeft w:val="0"/>
          <w:marRight w:val="0"/>
          <w:marTop w:val="0"/>
          <w:marBottom w:val="0"/>
          <w:divBdr>
            <w:top w:val="none" w:sz="0" w:space="0" w:color="auto"/>
            <w:left w:val="none" w:sz="0" w:space="0" w:color="auto"/>
            <w:bottom w:val="none" w:sz="0" w:space="0" w:color="auto"/>
            <w:right w:val="none" w:sz="0" w:space="0" w:color="auto"/>
          </w:divBdr>
          <w:divsChild>
            <w:div w:id="920800316">
              <w:marLeft w:val="0"/>
              <w:marRight w:val="0"/>
              <w:marTop w:val="0"/>
              <w:marBottom w:val="0"/>
              <w:divBdr>
                <w:top w:val="none" w:sz="0" w:space="0" w:color="auto"/>
                <w:left w:val="none" w:sz="0" w:space="0" w:color="auto"/>
                <w:bottom w:val="none" w:sz="0" w:space="0" w:color="auto"/>
                <w:right w:val="none" w:sz="0" w:space="0" w:color="auto"/>
              </w:divBdr>
              <w:divsChild>
                <w:div w:id="824782679">
                  <w:marLeft w:val="0"/>
                  <w:marRight w:val="0"/>
                  <w:marTop w:val="600"/>
                  <w:marBottom w:val="0"/>
                  <w:divBdr>
                    <w:top w:val="none" w:sz="0" w:space="0" w:color="auto"/>
                    <w:left w:val="none" w:sz="0" w:space="0" w:color="auto"/>
                    <w:bottom w:val="none" w:sz="0" w:space="0" w:color="auto"/>
                    <w:right w:val="none" w:sz="0" w:space="0" w:color="auto"/>
                  </w:divBdr>
                  <w:divsChild>
                    <w:div w:id="1860045936">
                      <w:marLeft w:val="0"/>
                      <w:marRight w:val="0"/>
                      <w:marTop w:val="0"/>
                      <w:marBottom w:val="0"/>
                      <w:divBdr>
                        <w:top w:val="none" w:sz="0" w:space="0" w:color="auto"/>
                        <w:left w:val="none" w:sz="0" w:space="0" w:color="auto"/>
                        <w:bottom w:val="none" w:sz="0" w:space="0" w:color="auto"/>
                        <w:right w:val="none" w:sz="0" w:space="0" w:color="auto"/>
                      </w:divBdr>
                      <w:divsChild>
                        <w:div w:id="2054690570">
                          <w:marLeft w:val="0"/>
                          <w:marRight w:val="0"/>
                          <w:marTop w:val="0"/>
                          <w:marBottom w:val="0"/>
                          <w:divBdr>
                            <w:top w:val="none" w:sz="0" w:space="0" w:color="auto"/>
                            <w:left w:val="none" w:sz="0" w:space="0" w:color="auto"/>
                            <w:bottom w:val="none" w:sz="0" w:space="0" w:color="auto"/>
                            <w:right w:val="none" w:sz="0" w:space="0" w:color="auto"/>
                          </w:divBdr>
                          <w:divsChild>
                            <w:div w:id="1319191049">
                              <w:marLeft w:val="0"/>
                              <w:marRight w:val="0"/>
                              <w:marTop w:val="0"/>
                              <w:marBottom w:val="0"/>
                              <w:divBdr>
                                <w:top w:val="none" w:sz="0" w:space="0" w:color="auto"/>
                                <w:left w:val="none" w:sz="0" w:space="0" w:color="auto"/>
                                <w:bottom w:val="none" w:sz="0" w:space="0" w:color="auto"/>
                                <w:right w:val="none" w:sz="0" w:space="0" w:color="auto"/>
                              </w:divBdr>
                            </w:div>
                          </w:divsChild>
                        </w:div>
                        <w:div w:id="1446734411">
                          <w:marLeft w:val="0"/>
                          <w:marRight w:val="135"/>
                          <w:marTop w:val="0"/>
                          <w:marBottom w:val="0"/>
                          <w:divBdr>
                            <w:top w:val="none" w:sz="0" w:space="0" w:color="auto"/>
                            <w:left w:val="none" w:sz="0" w:space="0" w:color="auto"/>
                            <w:bottom w:val="none" w:sz="0" w:space="0" w:color="auto"/>
                            <w:right w:val="none" w:sz="0" w:space="0" w:color="auto"/>
                          </w:divBdr>
                        </w:div>
                        <w:div w:id="19822978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613612">
          <w:marLeft w:val="0"/>
          <w:marRight w:val="0"/>
          <w:marTop w:val="0"/>
          <w:marBottom w:val="0"/>
          <w:divBdr>
            <w:top w:val="none" w:sz="0" w:space="0" w:color="auto"/>
            <w:left w:val="none" w:sz="0" w:space="0" w:color="auto"/>
            <w:bottom w:val="none" w:sz="0" w:space="0" w:color="auto"/>
            <w:right w:val="none" w:sz="0" w:space="0" w:color="auto"/>
          </w:divBdr>
          <w:divsChild>
            <w:div w:id="5711275">
              <w:marLeft w:val="0"/>
              <w:marRight w:val="0"/>
              <w:marTop w:val="0"/>
              <w:marBottom w:val="0"/>
              <w:divBdr>
                <w:top w:val="none" w:sz="0" w:space="0" w:color="auto"/>
                <w:left w:val="none" w:sz="0" w:space="0" w:color="auto"/>
                <w:bottom w:val="none" w:sz="0" w:space="0" w:color="auto"/>
                <w:right w:val="none" w:sz="0" w:space="0" w:color="auto"/>
              </w:divBdr>
              <w:divsChild>
                <w:div w:id="412163678">
                  <w:marLeft w:val="0"/>
                  <w:marRight w:val="0"/>
                  <w:marTop w:val="0"/>
                  <w:marBottom w:val="0"/>
                  <w:divBdr>
                    <w:top w:val="none" w:sz="0" w:space="0" w:color="auto"/>
                    <w:left w:val="none" w:sz="0" w:space="0" w:color="auto"/>
                    <w:bottom w:val="none" w:sz="0" w:space="0" w:color="auto"/>
                    <w:right w:val="none" w:sz="0" w:space="0" w:color="auto"/>
                  </w:divBdr>
                  <w:divsChild>
                    <w:div w:id="1344747131">
                      <w:marLeft w:val="0"/>
                      <w:marRight w:val="1500"/>
                      <w:marTop w:val="0"/>
                      <w:marBottom w:val="0"/>
                      <w:divBdr>
                        <w:top w:val="none" w:sz="0" w:space="0" w:color="auto"/>
                        <w:left w:val="none" w:sz="0" w:space="0" w:color="auto"/>
                        <w:bottom w:val="none" w:sz="0" w:space="0" w:color="auto"/>
                        <w:right w:val="none" w:sz="0" w:space="0" w:color="auto"/>
                      </w:divBdr>
                      <w:divsChild>
                        <w:div w:id="561913403">
                          <w:marLeft w:val="0"/>
                          <w:marRight w:val="0"/>
                          <w:marTop w:val="600"/>
                          <w:marBottom w:val="600"/>
                          <w:divBdr>
                            <w:top w:val="none" w:sz="0" w:space="0" w:color="auto"/>
                            <w:left w:val="none" w:sz="0" w:space="0" w:color="auto"/>
                            <w:bottom w:val="none" w:sz="0" w:space="0" w:color="auto"/>
                            <w:right w:val="none" w:sz="0" w:space="0" w:color="auto"/>
                          </w:divBdr>
                          <w:divsChild>
                            <w:div w:id="305747559">
                              <w:marLeft w:val="0"/>
                              <w:marRight w:val="0"/>
                              <w:marTop w:val="0"/>
                              <w:marBottom w:val="300"/>
                              <w:divBdr>
                                <w:top w:val="none" w:sz="0" w:space="0" w:color="auto"/>
                                <w:left w:val="none" w:sz="0" w:space="0" w:color="auto"/>
                                <w:bottom w:val="none" w:sz="0" w:space="0" w:color="auto"/>
                                <w:right w:val="none" w:sz="0" w:space="0" w:color="auto"/>
                              </w:divBdr>
                            </w:div>
                            <w:div w:id="1297956152">
                              <w:marLeft w:val="0"/>
                              <w:marRight w:val="0"/>
                              <w:marTop w:val="300"/>
                              <w:marBottom w:val="300"/>
                              <w:divBdr>
                                <w:top w:val="none" w:sz="0" w:space="0" w:color="auto"/>
                                <w:left w:val="none" w:sz="0" w:space="0" w:color="auto"/>
                                <w:bottom w:val="none" w:sz="0" w:space="0" w:color="auto"/>
                                <w:right w:val="none" w:sz="0" w:space="0" w:color="auto"/>
                              </w:divBdr>
                            </w:div>
                            <w:div w:id="586965805">
                              <w:marLeft w:val="0"/>
                              <w:marRight w:val="0"/>
                              <w:marTop w:val="300"/>
                              <w:marBottom w:val="600"/>
                              <w:divBdr>
                                <w:top w:val="single" w:sz="6" w:space="30" w:color="EB5D0B"/>
                                <w:left w:val="none" w:sz="0" w:space="0" w:color="auto"/>
                                <w:bottom w:val="single" w:sz="6" w:space="30" w:color="EB5D0B"/>
                                <w:right w:val="none" w:sz="0" w:space="0" w:color="auto"/>
                              </w:divBdr>
                            </w:div>
                            <w:div w:id="1509369420">
                              <w:marLeft w:val="0"/>
                              <w:marRight w:val="0"/>
                              <w:marTop w:val="720"/>
                              <w:marBottom w:val="900"/>
                              <w:divBdr>
                                <w:top w:val="none" w:sz="0" w:space="0" w:color="auto"/>
                                <w:left w:val="none" w:sz="0" w:space="0" w:color="auto"/>
                                <w:bottom w:val="none" w:sz="0" w:space="0" w:color="auto"/>
                                <w:right w:val="none" w:sz="0" w:space="0" w:color="auto"/>
                              </w:divBdr>
                              <w:divsChild>
                                <w:div w:id="1638876631">
                                  <w:marLeft w:val="0"/>
                                  <w:marRight w:val="240"/>
                                  <w:marTop w:val="180"/>
                                  <w:marBottom w:val="0"/>
                                  <w:divBdr>
                                    <w:top w:val="none" w:sz="0" w:space="0" w:color="auto"/>
                                    <w:left w:val="none" w:sz="0" w:space="0" w:color="auto"/>
                                    <w:bottom w:val="none" w:sz="0" w:space="0" w:color="auto"/>
                                    <w:right w:val="none" w:sz="0" w:space="0" w:color="auto"/>
                                  </w:divBdr>
                                </w:div>
                              </w:divsChild>
                            </w:div>
                            <w:div w:id="991101318">
                              <w:marLeft w:val="0"/>
                              <w:marRight w:val="0"/>
                              <w:marTop w:val="240"/>
                              <w:marBottom w:val="240"/>
                              <w:divBdr>
                                <w:top w:val="none" w:sz="0" w:space="0" w:color="auto"/>
                                <w:left w:val="none" w:sz="0" w:space="0" w:color="auto"/>
                                <w:bottom w:val="none" w:sz="0" w:space="0" w:color="auto"/>
                                <w:right w:val="none" w:sz="0" w:space="0" w:color="auto"/>
                              </w:divBdr>
                              <w:divsChild>
                                <w:div w:id="1422485089">
                                  <w:marLeft w:val="0"/>
                                  <w:marRight w:val="0"/>
                                  <w:marTop w:val="0"/>
                                  <w:marBottom w:val="0"/>
                                  <w:divBdr>
                                    <w:top w:val="none" w:sz="0" w:space="0" w:color="auto"/>
                                    <w:left w:val="none" w:sz="0" w:space="0" w:color="auto"/>
                                    <w:bottom w:val="none" w:sz="0" w:space="0" w:color="auto"/>
                                    <w:right w:val="none" w:sz="0" w:space="0" w:color="auto"/>
                                  </w:divBdr>
                                </w:div>
                              </w:divsChild>
                            </w:div>
                            <w:div w:id="1417555886">
                              <w:marLeft w:val="0"/>
                              <w:marRight w:val="0"/>
                              <w:marTop w:val="240"/>
                              <w:marBottom w:val="240"/>
                              <w:divBdr>
                                <w:top w:val="none" w:sz="0" w:space="0" w:color="auto"/>
                                <w:left w:val="none" w:sz="0" w:space="0" w:color="auto"/>
                                <w:bottom w:val="none" w:sz="0" w:space="0" w:color="auto"/>
                                <w:right w:val="none" w:sz="0" w:space="0" w:color="auto"/>
                              </w:divBdr>
                              <w:divsChild>
                                <w:div w:id="36007155">
                                  <w:marLeft w:val="0"/>
                                  <w:marRight w:val="0"/>
                                  <w:marTop w:val="0"/>
                                  <w:marBottom w:val="0"/>
                                  <w:divBdr>
                                    <w:top w:val="none" w:sz="0" w:space="0" w:color="auto"/>
                                    <w:left w:val="none" w:sz="0" w:space="0" w:color="auto"/>
                                    <w:bottom w:val="none" w:sz="0" w:space="0" w:color="auto"/>
                                    <w:right w:val="none" w:sz="0" w:space="0" w:color="auto"/>
                                  </w:divBdr>
                                </w:div>
                              </w:divsChild>
                            </w:div>
                            <w:div w:id="1400051806">
                              <w:marLeft w:val="0"/>
                              <w:marRight w:val="0"/>
                              <w:marTop w:val="240"/>
                              <w:marBottom w:val="240"/>
                              <w:divBdr>
                                <w:top w:val="none" w:sz="0" w:space="0" w:color="auto"/>
                                <w:left w:val="none" w:sz="0" w:space="0" w:color="auto"/>
                                <w:bottom w:val="none" w:sz="0" w:space="0" w:color="auto"/>
                                <w:right w:val="none" w:sz="0" w:space="0" w:color="auto"/>
                              </w:divBdr>
                              <w:divsChild>
                                <w:div w:id="930507492">
                                  <w:marLeft w:val="0"/>
                                  <w:marRight w:val="0"/>
                                  <w:marTop w:val="0"/>
                                  <w:marBottom w:val="0"/>
                                  <w:divBdr>
                                    <w:top w:val="none" w:sz="0" w:space="0" w:color="auto"/>
                                    <w:left w:val="none" w:sz="0" w:space="0" w:color="auto"/>
                                    <w:bottom w:val="none" w:sz="0" w:space="0" w:color="auto"/>
                                    <w:right w:val="none" w:sz="0" w:space="0" w:color="auto"/>
                                  </w:divBdr>
                                </w:div>
                              </w:divsChild>
                            </w:div>
                            <w:div w:id="684284843">
                              <w:marLeft w:val="0"/>
                              <w:marRight w:val="0"/>
                              <w:marTop w:val="240"/>
                              <w:marBottom w:val="240"/>
                              <w:divBdr>
                                <w:top w:val="none" w:sz="0" w:space="0" w:color="auto"/>
                                <w:left w:val="none" w:sz="0" w:space="0" w:color="auto"/>
                                <w:bottom w:val="none" w:sz="0" w:space="0" w:color="auto"/>
                                <w:right w:val="none" w:sz="0" w:space="0" w:color="auto"/>
                              </w:divBdr>
                              <w:divsChild>
                                <w:div w:id="1537309909">
                                  <w:marLeft w:val="0"/>
                                  <w:marRight w:val="0"/>
                                  <w:marTop w:val="0"/>
                                  <w:marBottom w:val="0"/>
                                  <w:divBdr>
                                    <w:top w:val="none" w:sz="0" w:space="0" w:color="auto"/>
                                    <w:left w:val="none" w:sz="0" w:space="0" w:color="auto"/>
                                    <w:bottom w:val="none" w:sz="0" w:space="0" w:color="auto"/>
                                    <w:right w:val="none" w:sz="0" w:space="0" w:color="auto"/>
                                  </w:divBdr>
                                </w:div>
                              </w:divsChild>
                            </w:div>
                            <w:div w:id="1827546640">
                              <w:marLeft w:val="0"/>
                              <w:marRight w:val="0"/>
                              <w:marTop w:val="240"/>
                              <w:marBottom w:val="240"/>
                              <w:divBdr>
                                <w:top w:val="none" w:sz="0" w:space="0" w:color="auto"/>
                                <w:left w:val="none" w:sz="0" w:space="0" w:color="auto"/>
                                <w:bottom w:val="none" w:sz="0" w:space="0" w:color="auto"/>
                                <w:right w:val="none" w:sz="0" w:space="0" w:color="auto"/>
                              </w:divBdr>
                              <w:divsChild>
                                <w:div w:id="1543594420">
                                  <w:marLeft w:val="0"/>
                                  <w:marRight w:val="0"/>
                                  <w:marTop w:val="0"/>
                                  <w:marBottom w:val="0"/>
                                  <w:divBdr>
                                    <w:top w:val="none" w:sz="0" w:space="0" w:color="auto"/>
                                    <w:left w:val="none" w:sz="0" w:space="0" w:color="auto"/>
                                    <w:bottom w:val="none" w:sz="0" w:space="0" w:color="auto"/>
                                    <w:right w:val="none" w:sz="0" w:space="0" w:color="auto"/>
                                  </w:divBdr>
                                </w:div>
                              </w:divsChild>
                            </w:div>
                            <w:div w:id="2059931237">
                              <w:marLeft w:val="0"/>
                              <w:marRight w:val="0"/>
                              <w:marTop w:val="240"/>
                              <w:marBottom w:val="240"/>
                              <w:divBdr>
                                <w:top w:val="none" w:sz="0" w:space="0" w:color="auto"/>
                                <w:left w:val="none" w:sz="0" w:space="0" w:color="auto"/>
                                <w:bottom w:val="none" w:sz="0" w:space="0" w:color="auto"/>
                                <w:right w:val="none" w:sz="0" w:space="0" w:color="auto"/>
                              </w:divBdr>
                              <w:divsChild>
                                <w:div w:id="1010566154">
                                  <w:marLeft w:val="0"/>
                                  <w:marRight w:val="0"/>
                                  <w:marTop w:val="0"/>
                                  <w:marBottom w:val="0"/>
                                  <w:divBdr>
                                    <w:top w:val="none" w:sz="0" w:space="0" w:color="auto"/>
                                    <w:left w:val="none" w:sz="0" w:space="0" w:color="auto"/>
                                    <w:bottom w:val="none" w:sz="0" w:space="0" w:color="auto"/>
                                    <w:right w:val="none" w:sz="0" w:space="0" w:color="auto"/>
                                  </w:divBdr>
                                </w:div>
                              </w:divsChild>
                            </w:div>
                            <w:div w:id="812328018">
                              <w:marLeft w:val="0"/>
                              <w:marRight w:val="0"/>
                              <w:marTop w:val="360"/>
                              <w:marBottom w:val="450"/>
                              <w:divBdr>
                                <w:top w:val="none" w:sz="0" w:space="0" w:color="auto"/>
                                <w:left w:val="none" w:sz="0" w:space="0" w:color="auto"/>
                                <w:bottom w:val="none" w:sz="0" w:space="0" w:color="auto"/>
                                <w:right w:val="none" w:sz="0" w:space="0" w:color="auto"/>
                              </w:divBdr>
                              <w:divsChild>
                                <w:div w:id="16081504">
                                  <w:marLeft w:val="0"/>
                                  <w:marRight w:val="0"/>
                                  <w:marTop w:val="0"/>
                                  <w:marBottom w:val="0"/>
                                  <w:divBdr>
                                    <w:top w:val="none" w:sz="0" w:space="0" w:color="auto"/>
                                    <w:left w:val="none" w:sz="0" w:space="0" w:color="auto"/>
                                    <w:bottom w:val="single" w:sz="6" w:space="15" w:color="B8B9BA"/>
                                    <w:right w:val="none" w:sz="0" w:space="0" w:color="auto"/>
                                  </w:divBdr>
                                  <w:divsChild>
                                    <w:div w:id="1069305259">
                                      <w:marLeft w:val="0"/>
                                      <w:marRight w:val="0"/>
                                      <w:marTop w:val="0"/>
                                      <w:marBottom w:val="0"/>
                                      <w:divBdr>
                                        <w:top w:val="none" w:sz="0" w:space="0" w:color="auto"/>
                                        <w:left w:val="none" w:sz="0" w:space="0" w:color="auto"/>
                                        <w:bottom w:val="none" w:sz="0" w:space="0" w:color="auto"/>
                                        <w:right w:val="none" w:sz="0" w:space="0" w:color="auto"/>
                                      </w:divBdr>
                                    </w:div>
                                    <w:div w:id="1253201448">
                                      <w:marLeft w:val="0"/>
                                      <w:marRight w:val="0"/>
                                      <w:marTop w:val="225"/>
                                      <w:marBottom w:val="0"/>
                                      <w:divBdr>
                                        <w:top w:val="none" w:sz="0" w:space="0" w:color="auto"/>
                                        <w:left w:val="none" w:sz="0" w:space="0" w:color="auto"/>
                                        <w:bottom w:val="none" w:sz="0" w:space="0" w:color="auto"/>
                                        <w:right w:val="none" w:sz="0" w:space="0" w:color="auto"/>
                                      </w:divBdr>
                                      <w:divsChild>
                                        <w:div w:id="921453428">
                                          <w:marLeft w:val="0"/>
                                          <w:marRight w:val="0"/>
                                          <w:marTop w:val="0"/>
                                          <w:marBottom w:val="0"/>
                                          <w:divBdr>
                                            <w:top w:val="none" w:sz="0" w:space="0" w:color="auto"/>
                                            <w:left w:val="none" w:sz="0" w:space="0" w:color="auto"/>
                                            <w:bottom w:val="none" w:sz="0" w:space="0" w:color="auto"/>
                                            <w:right w:val="none" w:sz="0" w:space="0" w:color="auto"/>
                                          </w:divBdr>
                                        </w:div>
                                      </w:divsChild>
                                    </w:div>
                                    <w:div w:id="17962192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7887732">
                              <w:marLeft w:val="0"/>
                              <w:marRight w:val="0"/>
                              <w:marTop w:val="240"/>
                              <w:marBottom w:val="240"/>
                              <w:divBdr>
                                <w:top w:val="none" w:sz="0" w:space="0" w:color="auto"/>
                                <w:left w:val="none" w:sz="0" w:space="0" w:color="auto"/>
                                <w:bottom w:val="none" w:sz="0" w:space="0" w:color="auto"/>
                                <w:right w:val="none" w:sz="0" w:space="0" w:color="auto"/>
                              </w:divBdr>
                              <w:divsChild>
                                <w:div w:id="2142648066">
                                  <w:marLeft w:val="0"/>
                                  <w:marRight w:val="0"/>
                                  <w:marTop w:val="0"/>
                                  <w:marBottom w:val="0"/>
                                  <w:divBdr>
                                    <w:top w:val="none" w:sz="0" w:space="0" w:color="auto"/>
                                    <w:left w:val="none" w:sz="0" w:space="0" w:color="auto"/>
                                    <w:bottom w:val="none" w:sz="0" w:space="0" w:color="auto"/>
                                    <w:right w:val="none" w:sz="0" w:space="0" w:color="auto"/>
                                  </w:divBdr>
                                </w:div>
                              </w:divsChild>
                            </w:div>
                            <w:div w:id="1091119430">
                              <w:marLeft w:val="0"/>
                              <w:marRight w:val="0"/>
                              <w:marTop w:val="240"/>
                              <w:marBottom w:val="240"/>
                              <w:divBdr>
                                <w:top w:val="none" w:sz="0" w:space="0" w:color="auto"/>
                                <w:left w:val="none" w:sz="0" w:space="0" w:color="auto"/>
                                <w:bottom w:val="none" w:sz="0" w:space="0" w:color="auto"/>
                                <w:right w:val="none" w:sz="0" w:space="0" w:color="auto"/>
                              </w:divBdr>
                              <w:divsChild>
                                <w:div w:id="327683048">
                                  <w:marLeft w:val="0"/>
                                  <w:marRight w:val="0"/>
                                  <w:marTop w:val="0"/>
                                  <w:marBottom w:val="0"/>
                                  <w:divBdr>
                                    <w:top w:val="none" w:sz="0" w:space="0" w:color="auto"/>
                                    <w:left w:val="none" w:sz="0" w:space="0" w:color="auto"/>
                                    <w:bottom w:val="none" w:sz="0" w:space="0" w:color="auto"/>
                                    <w:right w:val="none" w:sz="0" w:space="0" w:color="auto"/>
                                  </w:divBdr>
                                </w:div>
                              </w:divsChild>
                            </w:div>
                            <w:div w:id="1992562057">
                              <w:marLeft w:val="0"/>
                              <w:marRight w:val="0"/>
                              <w:marTop w:val="240"/>
                              <w:marBottom w:val="240"/>
                              <w:divBdr>
                                <w:top w:val="none" w:sz="0" w:space="0" w:color="auto"/>
                                <w:left w:val="none" w:sz="0" w:space="0" w:color="auto"/>
                                <w:bottom w:val="none" w:sz="0" w:space="0" w:color="auto"/>
                                <w:right w:val="none" w:sz="0" w:space="0" w:color="auto"/>
                              </w:divBdr>
                              <w:divsChild>
                                <w:div w:id="2105153174">
                                  <w:marLeft w:val="0"/>
                                  <w:marRight w:val="0"/>
                                  <w:marTop w:val="0"/>
                                  <w:marBottom w:val="0"/>
                                  <w:divBdr>
                                    <w:top w:val="none" w:sz="0" w:space="0" w:color="auto"/>
                                    <w:left w:val="none" w:sz="0" w:space="0" w:color="auto"/>
                                    <w:bottom w:val="none" w:sz="0" w:space="0" w:color="auto"/>
                                    <w:right w:val="none" w:sz="0" w:space="0" w:color="auto"/>
                                  </w:divBdr>
                                </w:div>
                              </w:divsChild>
                            </w:div>
                            <w:div w:id="2032296964">
                              <w:marLeft w:val="0"/>
                              <w:marRight w:val="0"/>
                              <w:marTop w:val="240"/>
                              <w:marBottom w:val="240"/>
                              <w:divBdr>
                                <w:top w:val="none" w:sz="0" w:space="0" w:color="auto"/>
                                <w:left w:val="none" w:sz="0" w:space="0" w:color="auto"/>
                                <w:bottom w:val="none" w:sz="0" w:space="0" w:color="auto"/>
                                <w:right w:val="none" w:sz="0" w:space="0" w:color="auto"/>
                              </w:divBdr>
                              <w:divsChild>
                                <w:div w:id="66370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476942">
      <w:bodyDiv w:val="1"/>
      <w:marLeft w:val="0"/>
      <w:marRight w:val="0"/>
      <w:marTop w:val="0"/>
      <w:marBottom w:val="0"/>
      <w:divBdr>
        <w:top w:val="none" w:sz="0" w:space="0" w:color="auto"/>
        <w:left w:val="none" w:sz="0" w:space="0" w:color="auto"/>
        <w:bottom w:val="none" w:sz="0" w:space="0" w:color="auto"/>
        <w:right w:val="none" w:sz="0" w:space="0" w:color="auto"/>
      </w:divBdr>
      <w:divsChild>
        <w:div w:id="1694959049">
          <w:marLeft w:val="0"/>
          <w:marRight w:val="0"/>
          <w:marTop w:val="0"/>
          <w:marBottom w:val="0"/>
          <w:divBdr>
            <w:top w:val="none" w:sz="0" w:space="0" w:color="auto"/>
            <w:left w:val="none" w:sz="0" w:space="0" w:color="auto"/>
            <w:bottom w:val="none" w:sz="0" w:space="0" w:color="auto"/>
            <w:right w:val="none" w:sz="0" w:space="0" w:color="auto"/>
          </w:divBdr>
          <w:divsChild>
            <w:div w:id="1616594881">
              <w:marLeft w:val="0"/>
              <w:marRight w:val="0"/>
              <w:marTop w:val="0"/>
              <w:marBottom w:val="0"/>
              <w:divBdr>
                <w:top w:val="none" w:sz="0" w:space="0" w:color="auto"/>
                <w:left w:val="none" w:sz="0" w:space="0" w:color="auto"/>
                <w:bottom w:val="none" w:sz="0" w:space="0" w:color="auto"/>
                <w:right w:val="none" w:sz="0" w:space="0" w:color="auto"/>
              </w:divBdr>
              <w:divsChild>
                <w:div w:id="383020110">
                  <w:marLeft w:val="0"/>
                  <w:marRight w:val="0"/>
                  <w:marTop w:val="0"/>
                  <w:marBottom w:val="0"/>
                  <w:divBdr>
                    <w:top w:val="none" w:sz="0" w:space="0" w:color="auto"/>
                    <w:left w:val="none" w:sz="0" w:space="0" w:color="auto"/>
                    <w:bottom w:val="none" w:sz="0" w:space="0" w:color="auto"/>
                    <w:right w:val="none" w:sz="0" w:space="0" w:color="auto"/>
                  </w:divBdr>
                </w:div>
                <w:div w:id="284654236">
                  <w:marLeft w:val="0"/>
                  <w:marRight w:val="0"/>
                  <w:marTop w:val="600"/>
                  <w:marBottom w:val="0"/>
                  <w:divBdr>
                    <w:top w:val="none" w:sz="0" w:space="0" w:color="auto"/>
                    <w:left w:val="none" w:sz="0" w:space="0" w:color="auto"/>
                    <w:bottom w:val="none" w:sz="0" w:space="0" w:color="auto"/>
                    <w:right w:val="none" w:sz="0" w:space="0" w:color="auto"/>
                  </w:divBdr>
                  <w:divsChild>
                    <w:div w:id="1797796584">
                      <w:marLeft w:val="0"/>
                      <w:marRight w:val="0"/>
                      <w:marTop w:val="0"/>
                      <w:marBottom w:val="0"/>
                      <w:divBdr>
                        <w:top w:val="none" w:sz="0" w:space="0" w:color="auto"/>
                        <w:left w:val="none" w:sz="0" w:space="0" w:color="auto"/>
                        <w:bottom w:val="none" w:sz="0" w:space="0" w:color="auto"/>
                        <w:right w:val="none" w:sz="0" w:space="0" w:color="auto"/>
                      </w:divBdr>
                      <w:divsChild>
                        <w:div w:id="1701276579">
                          <w:marLeft w:val="0"/>
                          <w:marRight w:val="0"/>
                          <w:marTop w:val="0"/>
                          <w:marBottom w:val="0"/>
                          <w:divBdr>
                            <w:top w:val="none" w:sz="0" w:space="0" w:color="auto"/>
                            <w:left w:val="none" w:sz="0" w:space="0" w:color="auto"/>
                            <w:bottom w:val="none" w:sz="0" w:space="0" w:color="auto"/>
                            <w:right w:val="none" w:sz="0" w:space="0" w:color="auto"/>
                          </w:divBdr>
                          <w:divsChild>
                            <w:div w:id="202140348">
                              <w:marLeft w:val="0"/>
                              <w:marRight w:val="0"/>
                              <w:marTop w:val="0"/>
                              <w:marBottom w:val="0"/>
                              <w:divBdr>
                                <w:top w:val="none" w:sz="0" w:space="0" w:color="auto"/>
                                <w:left w:val="none" w:sz="0" w:space="0" w:color="auto"/>
                                <w:bottom w:val="none" w:sz="0" w:space="0" w:color="auto"/>
                                <w:right w:val="none" w:sz="0" w:space="0" w:color="auto"/>
                              </w:divBdr>
                            </w:div>
                          </w:divsChild>
                        </w:div>
                        <w:div w:id="2036424274">
                          <w:marLeft w:val="0"/>
                          <w:marRight w:val="135"/>
                          <w:marTop w:val="0"/>
                          <w:marBottom w:val="0"/>
                          <w:divBdr>
                            <w:top w:val="none" w:sz="0" w:space="0" w:color="auto"/>
                            <w:left w:val="none" w:sz="0" w:space="0" w:color="auto"/>
                            <w:bottom w:val="none" w:sz="0" w:space="0" w:color="auto"/>
                            <w:right w:val="none" w:sz="0" w:space="0" w:color="auto"/>
                          </w:divBdr>
                        </w:div>
                        <w:div w:id="1444005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5528">
          <w:marLeft w:val="0"/>
          <w:marRight w:val="0"/>
          <w:marTop w:val="0"/>
          <w:marBottom w:val="0"/>
          <w:divBdr>
            <w:top w:val="none" w:sz="0" w:space="0" w:color="auto"/>
            <w:left w:val="none" w:sz="0" w:space="0" w:color="auto"/>
            <w:bottom w:val="none" w:sz="0" w:space="0" w:color="auto"/>
            <w:right w:val="none" w:sz="0" w:space="0" w:color="auto"/>
          </w:divBdr>
          <w:divsChild>
            <w:div w:id="429664945">
              <w:marLeft w:val="0"/>
              <w:marRight w:val="0"/>
              <w:marTop w:val="0"/>
              <w:marBottom w:val="0"/>
              <w:divBdr>
                <w:top w:val="none" w:sz="0" w:space="0" w:color="auto"/>
                <w:left w:val="none" w:sz="0" w:space="0" w:color="auto"/>
                <w:bottom w:val="none" w:sz="0" w:space="0" w:color="auto"/>
                <w:right w:val="none" w:sz="0" w:space="0" w:color="auto"/>
              </w:divBdr>
              <w:divsChild>
                <w:div w:id="396436903">
                  <w:marLeft w:val="0"/>
                  <w:marRight w:val="0"/>
                  <w:marTop w:val="0"/>
                  <w:marBottom w:val="0"/>
                  <w:divBdr>
                    <w:top w:val="none" w:sz="0" w:space="0" w:color="auto"/>
                    <w:left w:val="none" w:sz="0" w:space="0" w:color="auto"/>
                    <w:bottom w:val="none" w:sz="0" w:space="0" w:color="auto"/>
                    <w:right w:val="none" w:sz="0" w:space="0" w:color="auto"/>
                  </w:divBdr>
                  <w:divsChild>
                    <w:div w:id="59988338">
                      <w:marLeft w:val="0"/>
                      <w:marRight w:val="1500"/>
                      <w:marTop w:val="0"/>
                      <w:marBottom w:val="0"/>
                      <w:divBdr>
                        <w:top w:val="none" w:sz="0" w:space="0" w:color="auto"/>
                        <w:left w:val="none" w:sz="0" w:space="0" w:color="auto"/>
                        <w:bottom w:val="none" w:sz="0" w:space="0" w:color="auto"/>
                        <w:right w:val="none" w:sz="0" w:space="0" w:color="auto"/>
                      </w:divBdr>
                      <w:divsChild>
                        <w:div w:id="760488592">
                          <w:marLeft w:val="0"/>
                          <w:marRight w:val="0"/>
                          <w:marTop w:val="600"/>
                          <w:marBottom w:val="600"/>
                          <w:divBdr>
                            <w:top w:val="none" w:sz="0" w:space="0" w:color="auto"/>
                            <w:left w:val="none" w:sz="0" w:space="0" w:color="auto"/>
                            <w:bottom w:val="none" w:sz="0" w:space="0" w:color="auto"/>
                            <w:right w:val="none" w:sz="0" w:space="0" w:color="auto"/>
                          </w:divBdr>
                          <w:divsChild>
                            <w:div w:id="2090730336">
                              <w:marLeft w:val="0"/>
                              <w:marRight w:val="0"/>
                              <w:marTop w:val="0"/>
                              <w:marBottom w:val="300"/>
                              <w:divBdr>
                                <w:top w:val="none" w:sz="0" w:space="0" w:color="auto"/>
                                <w:left w:val="none" w:sz="0" w:space="0" w:color="auto"/>
                                <w:bottom w:val="none" w:sz="0" w:space="0" w:color="auto"/>
                                <w:right w:val="none" w:sz="0" w:space="0" w:color="auto"/>
                              </w:divBdr>
                            </w:div>
                            <w:div w:id="2054034951">
                              <w:marLeft w:val="0"/>
                              <w:marRight w:val="0"/>
                              <w:marTop w:val="300"/>
                              <w:marBottom w:val="300"/>
                              <w:divBdr>
                                <w:top w:val="none" w:sz="0" w:space="0" w:color="auto"/>
                                <w:left w:val="none" w:sz="0" w:space="0" w:color="auto"/>
                                <w:bottom w:val="none" w:sz="0" w:space="0" w:color="auto"/>
                                <w:right w:val="none" w:sz="0" w:space="0" w:color="auto"/>
                              </w:divBdr>
                            </w:div>
                            <w:div w:id="156963330">
                              <w:marLeft w:val="0"/>
                              <w:marRight w:val="0"/>
                              <w:marTop w:val="300"/>
                              <w:marBottom w:val="600"/>
                              <w:divBdr>
                                <w:top w:val="single" w:sz="6" w:space="30" w:color="EB5D0B"/>
                                <w:left w:val="none" w:sz="0" w:space="0" w:color="auto"/>
                                <w:bottom w:val="single" w:sz="6" w:space="30" w:color="EB5D0B"/>
                                <w:right w:val="none" w:sz="0" w:space="0" w:color="auto"/>
                              </w:divBdr>
                            </w:div>
                            <w:div w:id="1477599831">
                              <w:marLeft w:val="0"/>
                              <w:marRight w:val="0"/>
                              <w:marTop w:val="720"/>
                              <w:marBottom w:val="900"/>
                              <w:divBdr>
                                <w:top w:val="none" w:sz="0" w:space="0" w:color="auto"/>
                                <w:left w:val="none" w:sz="0" w:space="0" w:color="auto"/>
                                <w:bottom w:val="none" w:sz="0" w:space="0" w:color="auto"/>
                                <w:right w:val="none" w:sz="0" w:space="0" w:color="auto"/>
                              </w:divBdr>
                              <w:divsChild>
                                <w:div w:id="1370060724">
                                  <w:marLeft w:val="0"/>
                                  <w:marRight w:val="240"/>
                                  <w:marTop w:val="180"/>
                                  <w:marBottom w:val="0"/>
                                  <w:divBdr>
                                    <w:top w:val="none" w:sz="0" w:space="0" w:color="auto"/>
                                    <w:left w:val="none" w:sz="0" w:space="0" w:color="auto"/>
                                    <w:bottom w:val="none" w:sz="0" w:space="0" w:color="auto"/>
                                    <w:right w:val="none" w:sz="0" w:space="0" w:color="auto"/>
                                  </w:divBdr>
                                </w:div>
                              </w:divsChild>
                            </w:div>
                            <w:div w:id="733742437">
                              <w:marLeft w:val="0"/>
                              <w:marRight w:val="0"/>
                              <w:marTop w:val="240"/>
                              <w:marBottom w:val="240"/>
                              <w:divBdr>
                                <w:top w:val="none" w:sz="0" w:space="0" w:color="auto"/>
                                <w:left w:val="none" w:sz="0" w:space="0" w:color="auto"/>
                                <w:bottom w:val="none" w:sz="0" w:space="0" w:color="auto"/>
                                <w:right w:val="none" w:sz="0" w:space="0" w:color="auto"/>
                              </w:divBdr>
                              <w:divsChild>
                                <w:div w:id="1112941395">
                                  <w:marLeft w:val="0"/>
                                  <w:marRight w:val="0"/>
                                  <w:marTop w:val="0"/>
                                  <w:marBottom w:val="0"/>
                                  <w:divBdr>
                                    <w:top w:val="none" w:sz="0" w:space="0" w:color="auto"/>
                                    <w:left w:val="none" w:sz="0" w:space="0" w:color="auto"/>
                                    <w:bottom w:val="none" w:sz="0" w:space="0" w:color="auto"/>
                                    <w:right w:val="none" w:sz="0" w:space="0" w:color="auto"/>
                                  </w:divBdr>
                                </w:div>
                              </w:divsChild>
                            </w:div>
                            <w:div w:id="836306884">
                              <w:marLeft w:val="0"/>
                              <w:marRight w:val="0"/>
                              <w:marTop w:val="240"/>
                              <w:marBottom w:val="240"/>
                              <w:divBdr>
                                <w:top w:val="none" w:sz="0" w:space="0" w:color="auto"/>
                                <w:left w:val="none" w:sz="0" w:space="0" w:color="auto"/>
                                <w:bottom w:val="none" w:sz="0" w:space="0" w:color="auto"/>
                                <w:right w:val="none" w:sz="0" w:space="0" w:color="auto"/>
                              </w:divBdr>
                              <w:divsChild>
                                <w:div w:id="2083334155">
                                  <w:marLeft w:val="0"/>
                                  <w:marRight w:val="0"/>
                                  <w:marTop w:val="0"/>
                                  <w:marBottom w:val="0"/>
                                  <w:divBdr>
                                    <w:top w:val="none" w:sz="0" w:space="0" w:color="auto"/>
                                    <w:left w:val="none" w:sz="0" w:space="0" w:color="auto"/>
                                    <w:bottom w:val="none" w:sz="0" w:space="0" w:color="auto"/>
                                    <w:right w:val="none" w:sz="0" w:space="0" w:color="auto"/>
                                  </w:divBdr>
                                </w:div>
                              </w:divsChild>
                            </w:div>
                            <w:div w:id="1048338936">
                              <w:marLeft w:val="0"/>
                              <w:marRight w:val="0"/>
                              <w:marTop w:val="240"/>
                              <w:marBottom w:val="240"/>
                              <w:divBdr>
                                <w:top w:val="none" w:sz="0" w:space="0" w:color="auto"/>
                                <w:left w:val="none" w:sz="0" w:space="0" w:color="auto"/>
                                <w:bottom w:val="none" w:sz="0" w:space="0" w:color="auto"/>
                                <w:right w:val="none" w:sz="0" w:space="0" w:color="auto"/>
                              </w:divBdr>
                              <w:divsChild>
                                <w:div w:id="2132288039">
                                  <w:marLeft w:val="0"/>
                                  <w:marRight w:val="0"/>
                                  <w:marTop w:val="0"/>
                                  <w:marBottom w:val="0"/>
                                  <w:divBdr>
                                    <w:top w:val="none" w:sz="0" w:space="0" w:color="auto"/>
                                    <w:left w:val="none" w:sz="0" w:space="0" w:color="auto"/>
                                    <w:bottom w:val="none" w:sz="0" w:space="0" w:color="auto"/>
                                    <w:right w:val="none" w:sz="0" w:space="0" w:color="auto"/>
                                  </w:divBdr>
                                </w:div>
                              </w:divsChild>
                            </w:div>
                            <w:div w:id="502093430">
                              <w:marLeft w:val="0"/>
                              <w:marRight w:val="0"/>
                              <w:marTop w:val="240"/>
                              <w:marBottom w:val="240"/>
                              <w:divBdr>
                                <w:top w:val="none" w:sz="0" w:space="0" w:color="auto"/>
                                <w:left w:val="none" w:sz="0" w:space="0" w:color="auto"/>
                                <w:bottom w:val="none" w:sz="0" w:space="0" w:color="auto"/>
                                <w:right w:val="none" w:sz="0" w:space="0" w:color="auto"/>
                              </w:divBdr>
                              <w:divsChild>
                                <w:div w:id="96099292">
                                  <w:marLeft w:val="0"/>
                                  <w:marRight w:val="0"/>
                                  <w:marTop w:val="0"/>
                                  <w:marBottom w:val="0"/>
                                  <w:divBdr>
                                    <w:top w:val="none" w:sz="0" w:space="0" w:color="auto"/>
                                    <w:left w:val="none" w:sz="0" w:space="0" w:color="auto"/>
                                    <w:bottom w:val="none" w:sz="0" w:space="0" w:color="auto"/>
                                    <w:right w:val="none" w:sz="0" w:space="0" w:color="auto"/>
                                  </w:divBdr>
                                </w:div>
                              </w:divsChild>
                            </w:div>
                            <w:div w:id="1764372671">
                              <w:marLeft w:val="0"/>
                              <w:marRight w:val="0"/>
                              <w:marTop w:val="240"/>
                              <w:marBottom w:val="240"/>
                              <w:divBdr>
                                <w:top w:val="none" w:sz="0" w:space="0" w:color="auto"/>
                                <w:left w:val="none" w:sz="0" w:space="0" w:color="auto"/>
                                <w:bottom w:val="none" w:sz="0" w:space="0" w:color="auto"/>
                                <w:right w:val="none" w:sz="0" w:space="0" w:color="auto"/>
                              </w:divBdr>
                              <w:divsChild>
                                <w:div w:id="236021226">
                                  <w:marLeft w:val="0"/>
                                  <w:marRight w:val="0"/>
                                  <w:marTop w:val="0"/>
                                  <w:marBottom w:val="0"/>
                                  <w:divBdr>
                                    <w:top w:val="none" w:sz="0" w:space="0" w:color="auto"/>
                                    <w:left w:val="none" w:sz="0" w:space="0" w:color="auto"/>
                                    <w:bottom w:val="none" w:sz="0" w:space="0" w:color="auto"/>
                                    <w:right w:val="none" w:sz="0" w:space="0" w:color="auto"/>
                                  </w:divBdr>
                                </w:div>
                              </w:divsChild>
                            </w:div>
                            <w:div w:id="1397128696">
                              <w:marLeft w:val="0"/>
                              <w:marRight w:val="0"/>
                              <w:marTop w:val="240"/>
                              <w:marBottom w:val="240"/>
                              <w:divBdr>
                                <w:top w:val="none" w:sz="0" w:space="0" w:color="auto"/>
                                <w:left w:val="none" w:sz="0" w:space="0" w:color="auto"/>
                                <w:bottom w:val="none" w:sz="0" w:space="0" w:color="auto"/>
                                <w:right w:val="none" w:sz="0" w:space="0" w:color="auto"/>
                              </w:divBdr>
                              <w:divsChild>
                                <w:div w:id="756369135">
                                  <w:marLeft w:val="0"/>
                                  <w:marRight w:val="0"/>
                                  <w:marTop w:val="0"/>
                                  <w:marBottom w:val="0"/>
                                  <w:divBdr>
                                    <w:top w:val="none" w:sz="0" w:space="0" w:color="auto"/>
                                    <w:left w:val="none" w:sz="0" w:space="0" w:color="auto"/>
                                    <w:bottom w:val="none" w:sz="0" w:space="0" w:color="auto"/>
                                    <w:right w:val="none" w:sz="0" w:space="0" w:color="auto"/>
                                  </w:divBdr>
                                </w:div>
                              </w:divsChild>
                            </w:div>
                            <w:div w:id="924455436">
                              <w:marLeft w:val="0"/>
                              <w:marRight w:val="0"/>
                              <w:marTop w:val="360"/>
                              <w:marBottom w:val="360"/>
                              <w:divBdr>
                                <w:top w:val="none" w:sz="0" w:space="0" w:color="auto"/>
                                <w:left w:val="none" w:sz="0" w:space="0" w:color="auto"/>
                                <w:bottom w:val="none" w:sz="0" w:space="0" w:color="auto"/>
                                <w:right w:val="none" w:sz="0" w:space="0" w:color="auto"/>
                              </w:divBdr>
                            </w:div>
                            <w:div w:id="1682122675">
                              <w:marLeft w:val="0"/>
                              <w:marRight w:val="0"/>
                              <w:marTop w:val="240"/>
                              <w:marBottom w:val="240"/>
                              <w:divBdr>
                                <w:top w:val="none" w:sz="0" w:space="0" w:color="auto"/>
                                <w:left w:val="none" w:sz="0" w:space="0" w:color="auto"/>
                                <w:bottom w:val="none" w:sz="0" w:space="0" w:color="auto"/>
                                <w:right w:val="none" w:sz="0" w:space="0" w:color="auto"/>
                              </w:divBdr>
                              <w:divsChild>
                                <w:div w:id="1350133466">
                                  <w:marLeft w:val="0"/>
                                  <w:marRight w:val="0"/>
                                  <w:marTop w:val="0"/>
                                  <w:marBottom w:val="0"/>
                                  <w:divBdr>
                                    <w:top w:val="none" w:sz="0" w:space="0" w:color="auto"/>
                                    <w:left w:val="none" w:sz="0" w:space="0" w:color="auto"/>
                                    <w:bottom w:val="none" w:sz="0" w:space="0" w:color="auto"/>
                                    <w:right w:val="none" w:sz="0" w:space="0" w:color="auto"/>
                                  </w:divBdr>
                                </w:div>
                              </w:divsChild>
                            </w:div>
                            <w:div w:id="428430217">
                              <w:marLeft w:val="0"/>
                              <w:marRight w:val="0"/>
                              <w:marTop w:val="240"/>
                              <w:marBottom w:val="240"/>
                              <w:divBdr>
                                <w:top w:val="none" w:sz="0" w:space="0" w:color="auto"/>
                                <w:left w:val="none" w:sz="0" w:space="0" w:color="auto"/>
                                <w:bottom w:val="none" w:sz="0" w:space="0" w:color="auto"/>
                                <w:right w:val="none" w:sz="0" w:space="0" w:color="auto"/>
                              </w:divBdr>
                              <w:divsChild>
                                <w:div w:id="468060755">
                                  <w:marLeft w:val="0"/>
                                  <w:marRight w:val="0"/>
                                  <w:marTop w:val="0"/>
                                  <w:marBottom w:val="0"/>
                                  <w:divBdr>
                                    <w:top w:val="none" w:sz="0" w:space="0" w:color="auto"/>
                                    <w:left w:val="none" w:sz="0" w:space="0" w:color="auto"/>
                                    <w:bottom w:val="none" w:sz="0" w:space="0" w:color="auto"/>
                                    <w:right w:val="none" w:sz="0" w:space="0" w:color="auto"/>
                                  </w:divBdr>
                                </w:div>
                              </w:divsChild>
                            </w:div>
                            <w:div w:id="1895893654">
                              <w:marLeft w:val="0"/>
                              <w:marRight w:val="0"/>
                              <w:marTop w:val="240"/>
                              <w:marBottom w:val="240"/>
                              <w:divBdr>
                                <w:top w:val="none" w:sz="0" w:space="0" w:color="auto"/>
                                <w:left w:val="none" w:sz="0" w:space="0" w:color="auto"/>
                                <w:bottom w:val="none" w:sz="0" w:space="0" w:color="auto"/>
                                <w:right w:val="none" w:sz="0" w:space="0" w:color="auto"/>
                              </w:divBdr>
                              <w:divsChild>
                                <w:div w:id="1481338373">
                                  <w:marLeft w:val="0"/>
                                  <w:marRight w:val="0"/>
                                  <w:marTop w:val="0"/>
                                  <w:marBottom w:val="0"/>
                                  <w:divBdr>
                                    <w:top w:val="none" w:sz="0" w:space="0" w:color="auto"/>
                                    <w:left w:val="none" w:sz="0" w:space="0" w:color="auto"/>
                                    <w:bottom w:val="none" w:sz="0" w:space="0" w:color="auto"/>
                                    <w:right w:val="none" w:sz="0" w:space="0" w:color="auto"/>
                                  </w:divBdr>
                                </w:div>
                              </w:divsChild>
                            </w:div>
                            <w:div w:id="1356886788">
                              <w:marLeft w:val="0"/>
                              <w:marRight w:val="0"/>
                              <w:marTop w:val="360"/>
                              <w:marBottom w:val="450"/>
                              <w:divBdr>
                                <w:top w:val="none" w:sz="0" w:space="0" w:color="auto"/>
                                <w:left w:val="none" w:sz="0" w:space="0" w:color="auto"/>
                                <w:bottom w:val="none" w:sz="0" w:space="0" w:color="auto"/>
                                <w:right w:val="none" w:sz="0" w:space="0" w:color="auto"/>
                              </w:divBdr>
                              <w:divsChild>
                                <w:div w:id="367798881">
                                  <w:marLeft w:val="0"/>
                                  <w:marRight w:val="0"/>
                                  <w:marTop w:val="0"/>
                                  <w:marBottom w:val="0"/>
                                  <w:divBdr>
                                    <w:top w:val="none" w:sz="0" w:space="0" w:color="auto"/>
                                    <w:left w:val="none" w:sz="0" w:space="0" w:color="auto"/>
                                    <w:bottom w:val="single" w:sz="6" w:space="15" w:color="B8B9BA"/>
                                    <w:right w:val="none" w:sz="0" w:space="0" w:color="auto"/>
                                  </w:divBdr>
                                  <w:divsChild>
                                    <w:div w:id="460655435">
                                      <w:marLeft w:val="0"/>
                                      <w:marRight w:val="0"/>
                                      <w:marTop w:val="0"/>
                                      <w:marBottom w:val="0"/>
                                      <w:divBdr>
                                        <w:top w:val="none" w:sz="0" w:space="0" w:color="auto"/>
                                        <w:left w:val="none" w:sz="0" w:space="0" w:color="auto"/>
                                        <w:bottom w:val="none" w:sz="0" w:space="0" w:color="auto"/>
                                        <w:right w:val="none" w:sz="0" w:space="0" w:color="auto"/>
                                      </w:divBdr>
                                    </w:div>
                                    <w:div w:id="2025397572">
                                      <w:marLeft w:val="0"/>
                                      <w:marRight w:val="0"/>
                                      <w:marTop w:val="225"/>
                                      <w:marBottom w:val="0"/>
                                      <w:divBdr>
                                        <w:top w:val="none" w:sz="0" w:space="0" w:color="auto"/>
                                        <w:left w:val="none" w:sz="0" w:space="0" w:color="auto"/>
                                        <w:bottom w:val="none" w:sz="0" w:space="0" w:color="auto"/>
                                        <w:right w:val="none" w:sz="0" w:space="0" w:color="auto"/>
                                      </w:divBdr>
                                      <w:divsChild>
                                        <w:div w:id="1404181415">
                                          <w:marLeft w:val="0"/>
                                          <w:marRight w:val="0"/>
                                          <w:marTop w:val="0"/>
                                          <w:marBottom w:val="0"/>
                                          <w:divBdr>
                                            <w:top w:val="none" w:sz="0" w:space="0" w:color="auto"/>
                                            <w:left w:val="none" w:sz="0" w:space="0" w:color="auto"/>
                                            <w:bottom w:val="none" w:sz="0" w:space="0" w:color="auto"/>
                                            <w:right w:val="none" w:sz="0" w:space="0" w:color="auto"/>
                                          </w:divBdr>
                                        </w:div>
                                      </w:divsChild>
                                    </w:div>
                                    <w:div w:id="1321231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5105348">
                              <w:marLeft w:val="0"/>
                              <w:marRight w:val="0"/>
                              <w:marTop w:val="240"/>
                              <w:marBottom w:val="240"/>
                              <w:divBdr>
                                <w:top w:val="none" w:sz="0" w:space="0" w:color="auto"/>
                                <w:left w:val="none" w:sz="0" w:space="0" w:color="auto"/>
                                <w:bottom w:val="none" w:sz="0" w:space="0" w:color="auto"/>
                                <w:right w:val="none" w:sz="0" w:space="0" w:color="auto"/>
                              </w:divBdr>
                              <w:divsChild>
                                <w:div w:id="2112623964">
                                  <w:marLeft w:val="0"/>
                                  <w:marRight w:val="0"/>
                                  <w:marTop w:val="0"/>
                                  <w:marBottom w:val="0"/>
                                  <w:divBdr>
                                    <w:top w:val="none" w:sz="0" w:space="0" w:color="auto"/>
                                    <w:left w:val="none" w:sz="0" w:space="0" w:color="auto"/>
                                    <w:bottom w:val="none" w:sz="0" w:space="0" w:color="auto"/>
                                    <w:right w:val="none" w:sz="0" w:space="0" w:color="auto"/>
                                  </w:divBdr>
                                </w:div>
                              </w:divsChild>
                            </w:div>
                            <w:div w:id="692534775">
                              <w:marLeft w:val="0"/>
                              <w:marRight w:val="0"/>
                              <w:marTop w:val="240"/>
                              <w:marBottom w:val="240"/>
                              <w:divBdr>
                                <w:top w:val="none" w:sz="0" w:space="0" w:color="auto"/>
                                <w:left w:val="none" w:sz="0" w:space="0" w:color="auto"/>
                                <w:bottom w:val="none" w:sz="0" w:space="0" w:color="auto"/>
                                <w:right w:val="none" w:sz="0" w:space="0" w:color="auto"/>
                              </w:divBdr>
                              <w:divsChild>
                                <w:div w:id="2033143738">
                                  <w:marLeft w:val="0"/>
                                  <w:marRight w:val="0"/>
                                  <w:marTop w:val="0"/>
                                  <w:marBottom w:val="0"/>
                                  <w:divBdr>
                                    <w:top w:val="none" w:sz="0" w:space="0" w:color="auto"/>
                                    <w:left w:val="none" w:sz="0" w:space="0" w:color="auto"/>
                                    <w:bottom w:val="none" w:sz="0" w:space="0" w:color="auto"/>
                                    <w:right w:val="none" w:sz="0" w:space="0" w:color="auto"/>
                                  </w:divBdr>
                                </w:div>
                              </w:divsChild>
                            </w:div>
                            <w:div w:id="234243848">
                              <w:marLeft w:val="0"/>
                              <w:marRight w:val="0"/>
                              <w:marTop w:val="240"/>
                              <w:marBottom w:val="240"/>
                              <w:divBdr>
                                <w:top w:val="none" w:sz="0" w:space="0" w:color="auto"/>
                                <w:left w:val="none" w:sz="0" w:space="0" w:color="auto"/>
                                <w:bottom w:val="none" w:sz="0" w:space="0" w:color="auto"/>
                                <w:right w:val="none" w:sz="0" w:space="0" w:color="auto"/>
                              </w:divBdr>
                              <w:divsChild>
                                <w:div w:id="1039818559">
                                  <w:marLeft w:val="0"/>
                                  <w:marRight w:val="0"/>
                                  <w:marTop w:val="0"/>
                                  <w:marBottom w:val="0"/>
                                  <w:divBdr>
                                    <w:top w:val="none" w:sz="0" w:space="0" w:color="auto"/>
                                    <w:left w:val="none" w:sz="0" w:space="0" w:color="auto"/>
                                    <w:bottom w:val="none" w:sz="0" w:space="0" w:color="auto"/>
                                    <w:right w:val="none" w:sz="0" w:space="0" w:color="auto"/>
                                  </w:divBdr>
                                </w:div>
                              </w:divsChild>
                            </w:div>
                            <w:div w:id="934435686">
                              <w:marLeft w:val="0"/>
                              <w:marRight w:val="0"/>
                              <w:marTop w:val="240"/>
                              <w:marBottom w:val="240"/>
                              <w:divBdr>
                                <w:top w:val="none" w:sz="0" w:space="0" w:color="auto"/>
                                <w:left w:val="none" w:sz="0" w:space="0" w:color="auto"/>
                                <w:bottom w:val="none" w:sz="0" w:space="0" w:color="auto"/>
                                <w:right w:val="none" w:sz="0" w:space="0" w:color="auto"/>
                              </w:divBdr>
                              <w:divsChild>
                                <w:div w:id="186601405">
                                  <w:marLeft w:val="0"/>
                                  <w:marRight w:val="0"/>
                                  <w:marTop w:val="0"/>
                                  <w:marBottom w:val="0"/>
                                  <w:divBdr>
                                    <w:top w:val="none" w:sz="0" w:space="0" w:color="auto"/>
                                    <w:left w:val="none" w:sz="0" w:space="0" w:color="auto"/>
                                    <w:bottom w:val="none" w:sz="0" w:space="0" w:color="auto"/>
                                    <w:right w:val="none" w:sz="0" w:space="0" w:color="auto"/>
                                  </w:divBdr>
                                </w:div>
                              </w:divsChild>
                            </w:div>
                            <w:div w:id="1199663423">
                              <w:marLeft w:val="0"/>
                              <w:marRight w:val="0"/>
                              <w:marTop w:val="240"/>
                              <w:marBottom w:val="240"/>
                              <w:divBdr>
                                <w:top w:val="none" w:sz="0" w:space="0" w:color="auto"/>
                                <w:left w:val="none" w:sz="0" w:space="0" w:color="auto"/>
                                <w:bottom w:val="none" w:sz="0" w:space="0" w:color="auto"/>
                                <w:right w:val="none" w:sz="0" w:space="0" w:color="auto"/>
                              </w:divBdr>
                              <w:divsChild>
                                <w:div w:id="1767574981">
                                  <w:marLeft w:val="0"/>
                                  <w:marRight w:val="0"/>
                                  <w:marTop w:val="0"/>
                                  <w:marBottom w:val="0"/>
                                  <w:divBdr>
                                    <w:top w:val="none" w:sz="0" w:space="0" w:color="auto"/>
                                    <w:left w:val="none" w:sz="0" w:space="0" w:color="auto"/>
                                    <w:bottom w:val="none" w:sz="0" w:space="0" w:color="auto"/>
                                    <w:right w:val="none" w:sz="0" w:space="0" w:color="auto"/>
                                  </w:divBdr>
                                </w:div>
                              </w:divsChild>
                            </w:div>
                            <w:div w:id="223375708">
                              <w:marLeft w:val="0"/>
                              <w:marRight w:val="0"/>
                              <w:marTop w:val="240"/>
                              <w:marBottom w:val="240"/>
                              <w:divBdr>
                                <w:top w:val="none" w:sz="0" w:space="0" w:color="auto"/>
                                <w:left w:val="none" w:sz="0" w:space="0" w:color="auto"/>
                                <w:bottom w:val="none" w:sz="0" w:space="0" w:color="auto"/>
                                <w:right w:val="none" w:sz="0" w:space="0" w:color="auto"/>
                              </w:divBdr>
                              <w:divsChild>
                                <w:div w:id="1122574892">
                                  <w:marLeft w:val="0"/>
                                  <w:marRight w:val="0"/>
                                  <w:marTop w:val="0"/>
                                  <w:marBottom w:val="0"/>
                                  <w:divBdr>
                                    <w:top w:val="none" w:sz="0" w:space="0" w:color="auto"/>
                                    <w:left w:val="none" w:sz="0" w:space="0" w:color="auto"/>
                                    <w:bottom w:val="none" w:sz="0" w:space="0" w:color="auto"/>
                                    <w:right w:val="none" w:sz="0" w:space="0" w:color="auto"/>
                                  </w:divBdr>
                                </w:div>
                              </w:divsChild>
                            </w:div>
                            <w:div w:id="2011172539">
                              <w:marLeft w:val="0"/>
                              <w:marRight w:val="0"/>
                              <w:marTop w:val="240"/>
                              <w:marBottom w:val="240"/>
                              <w:divBdr>
                                <w:top w:val="none" w:sz="0" w:space="0" w:color="auto"/>
                                <w:left w:val="none" w:sz="0" w:space="0" w:color="auto"/>
                                <w:bottom w:val="none" w:sz="0" w:space="0" w:color="auto"/>
                                <w:right w:val="none" w:sz="0" w:space="0" w:color="auto"/>
                              </w:divBdr>
                              <w:divsChild>
                                <w:div w:id="152986144">
                                  <w:marLeft w:val="0"/>
                                  <w:marRight w:val="0"/>
                                  <w:marTop w:val="0"/>
                                  <w:marBottom w:val="0"/>
                                  <w:divBdr>
                                    <w:top w:val="none" w:sz="0" w:space="0" w:color="auto"/>
                                    <w:left w:val="none" w:sz="0" w:space="0" w:color="auto"/>
                                    <w:bottom w:val="none" w:sz="0" w:space="0" w:color="auto"/>
                                    <w:right w:val="none" w:sz="0" w:space="0" w:color="auto"/>
                                  </w:divBdr>
                                </w:div>
                              </w:divsChild>
                            </w:div>
                            <w:div w:id="2049255975">
                              <w:marLeft w:val="0"/>
                              <w:marRight w:val="0"/>
                              <w:marTop w:val="240"/>
                              <w:marBottom w:val="240"/>
                              <w:divBdr>
                                <w:top w:val="none" w:sz="0" w:space="0" w:color="auto"/>
                                <w:left w:val="none" w:sz="0" w:space="0" w:color="auto"/>
                                <w:bottom w:val="none" w:sz="0" w:space="0" w:color="auto"/>
                                <w:right w:val="none" w:sz="0" w:space="0" w:color="auto"/>
                              </w:divBdr>
                              <w:divsChild>
                                <w:div w:id="527987900">
                                  <w:marLeft w:val="0"/>
                                  <w:marRight w:val="0"/>
                                  <w:marTop w:val="0"/>
                                  <w:marBottom w:val="0"/>
                                  <w:divBdr>
                                    <w:top w:val="none" w:sz="0" w:space="0" w:color="auto"/>
                                    <w:left w:val="none" w:sz="0" w:space="0" w:color="auto"/>
                                    <w:bottom w:val="none" w:sz="0" w:space="0" w:color="auto"/>
                                    <w:right w:val="none" w:sz="0" w:space="0" w:color="auto"/>
                                  </w:divBdr>
                                </w:div>
                              </w:divsChild>
                            </w:div>
                            <w:div w:id="110637387">
                              <w:marLeft w:val="0"/>
                              <w:marRight w:val="0"/>
                              <w:marTop w:val="240"/>
                              <w:marBottom w:val="240"/>
                              <w:divBdr>
                                <w:top w:val="none" w:sz="0" w:space="0" w:color="auto"/>
                                <w:left w:val="none" w:sz="0" w:space="0" w:color="auto"/>
                                <w:bottom w:val="none" w:sz="0" w:space="0" w:color="auto"/>
                                <w:right w:val="none" w:sz="0" w:space="0" w:color="auto"/>
                              </w:divBdr>
                              <w:divsChild>
                                <w:div w:id="608852708">
                                  <w:marLeft w:val="0"/>
                                  <w:marRight w:val="0"/>
                                  <w:marTop w:val="0"/>
                                  <w:marBottom w:val="0"/>
                                  <w:divBdr>
                                    <w:top w:val="none" w:sz="0" w:space="0" w:color="auto"/>
                                    <w:left w:val="none" w:sz="0" w:space="0" w:color="auto"/>
                                    <w:bottom w:val="none" w:sz="0" w:space="0" w:color="auto"/>
                                    <w:right w:val="none" w:sz="0" w:space="0" w:color="auto"/>
                                  </w:divBdr>
                                </w:div>
                              </w:divsChild>
                            </w:div>
                            <w:div w:id="820542332">
                              <w:marLeft w:val="0"/>
                              <w:marRight w:val="0"/>
                              <w:marTop w:val="360"/>
                              <w:marBottom w:val="360"/>
                              <w:divBdr>
                                <w:top w:val="none" w:sz="0" w:space="0" w:color="auto"/>
                                <w:left w:val="none" w:sz="0" w:space="0" w:color="auto"/>
                                <w:bottom w:val="none" w:sz="0" w:space="0" w:color="auto"/>
                                <w:right w:val="none" w:sz="0" w:space="0" w:color="auto"/>
                              </w:divBdr>
                            </w:div>
                            <w:div w:id="828180328">
                              <w:marLeft w:val="0"/>
                              <w:marRight w:val="0"/>
                              <w:marTop w:val="240"/>
                              <w:marBottom w:val="240"/>
                              <w:divBdr>
                                <w:top w:val="none" w:sz="0" w:space="0" w:color="auto"/>
                                <w:left w:val="none" w:sz="0" w:space="0" w:color="auto"/>
                                <w:bottom w:val="none" w:sz="0" w:space="0" w:color="auto"/>
                                <w:right w:val="none" w:sz="0" w:space="0" w:color="auto"/>
                              </w:divBdr>
                              <w:divsChild>
                                <w:div w:id="2057661679">
                                  <w:marLeft w:val="0"/>
                                  <w:marRight w:val="0"/>
                                  <w:marTop w:val="0"/>
                                  <w:marBottom w:val="0"/>
                                  <w:divBdr>
                                    <w:top w:val="none" w:sz="0" w:space="0" w:color="auto"/>
                                    <w:left w:val="none" w:sz="0" w:space="0" w:color="auto"/>
                                    <w:bottom w:val="none" w:sz="0" w:space="0" w:color="auto"/>
                                    <w:right w:val="none" w:sz="0" w:space="0" w:color="auto"/>
                                  </w:divBdr>
                                </w:div>
                              </w:divsChild>
                            </w:div>
                            <w:div w:id="16737116">
                              <w:marLeft w:val="0"/>
                              <w:marRight w:val="0"/>
                              <w:marTop w:val="240"/>
                              <w:marBottom w:val="240"/>
                              <w:divBdr>
                                <w:top w:val="none" w:sz="0" w:space="0" w:color="auto"/>
                                <w:left w:val="none" w:sz="0" w:space="0" w:color="auto"/>
                                <w:bottom w:val="none" w:sz="0" w:space="0" w:color="auto"/>
                                <w:right w:val="none" w:sz="0" w:space="0" w:color="auto"/>
                              </w:divBdr>
                              <w:divsChild>
                                <w:div w:id="701520809">
                                  <w:marLeft w:val="0"/>
                                  <w:marRight w:val="0"/>
                                  <w:marTop w:val="0"/>
                                  <w:marBottom w:val="0"/>
                                  <w:divBdr>
                                    <w:top w:val="none" w:sz="0" w:space="0" w:color="auto"/>
                                    <w:left w:val="none" w:sz="0" w:space="0" w:color="auto"/>
                                    <w:bottom w:val="none" w:sz="0" w:space="0" w:color="auto"/>
                                    <w:right w:val="none" w:sz="0" w:space="0" w:color="auto"/>
                                  </w:divBdr>
                                </w:div>
                              </w:divsChild>
                            </w:div>
                            <w:div w:id="1377772805">
                              <w:marLeft w:val="0"/>
                              <w:marRight w:val="0"/>
                              <w:marTop w:val="240"/>
                              <w:marBottom w:val="240"/>
                              <w:divBdr>
                                <w:top w:val="none" w:sz="0" w:space="0" w:color="auto"/>
                                <w:left w:val="none" w:sz="0" w:space="0" w:color="auto"/>
                                <w:bottom w:val="none" w:sz="0" w:space="0" w:color="auto"/>
                                <w:right w:val="none" w:sz="0" w:space="0" w:color="auto"/>
                              </w:divBdr>
                              <w:divsChild>
                                <w:div w:id="1703897648">
                                  <w:marLeft w:val="0"/>
                                  <w:marRight w:val="0"/>
                                  <w:marTop w:val="0"/>
                                  <w:marBottom w:val="0"/>
                                  <w:divBdr>
                                    <w:top w:val="none" w:sz="0" w:space="0" w:color="auto"/>
                                    <w:left w:val="none" w:sz="0" w:space="0" w:color="auto"/>
                                    <w:bottom w:val="none" w:sz="0" w:space="0" w:color="auto"/>
                                    <w:right w:val="none" w:sz="0" w:space="0" w:color="auto"/>
                                  </w:divBdr>
                                </w:div>
                              </w:divsChild>
                            </w:div>
                            <w:div w:id="1835996678">
                              <w:marLeft w:val="0"/>
                              <w:marRight w:val="0"/>
                              <w:marTop w:val="240"/>
                              <w:marBottom w:val="240"/>
                              <w:divBdr>
                                <w:top w:val="none" w:sz="0" w:space="0" w:color="auto"/>
                                <w:left w:val="none" w:sz="0" w:space="0" w:color="auto"/>
                                <w:bottom w:val="none" w:sz="0" w:space="0" w:color="auto"/>
                                <w:right w:val="none" w:sz="0" w:space="0" w:color="auto"/>
                              </w:divBdr>
                              <w:divsChild>
                                <w:div w:id="941837917">
                                  <w:marLeft w:val="0"/>
                                  <w:marRight w:val="0"/>
                                  <w:marTop w:val="0"/>
                                  <w:marBottom w:val="0"/>
                                  <w:divBdr>
                                    <w:top w:val="none" w:sz="0" w:space="0" w:color="auto"/>
                                    <w:left w:val="none" w:sz="0" w:space="0" w:color="auto"/>
                                    <w:bottom w:val="none" w:sz="0" w:space="0" w:color="auto"/>
                                    <w:right w:val="none" w:sz="0" w:space="0" w:color="auto"/>
                                  </w:divBdr>
                                </w:div>
                              </w:divsChild>
                            </w:div>
                            <w:div w:id="408965424">
                              <w:marLeft w:val="0"/>
                              <w:marRight w:val="0"/>
                              <w:marTop w:val="240"/>
                              <w:marBottom w:val="240"/>
                              <w:divBdr>
                                <w:top w:val="none" w:sz="0" w:space="0" w:color="auto"/>
                                <w:left w:val="none" w:sz="0" w:space="0" w:color="auto"/>
                                <w:bottom w:val="none" w:sz="0" w:space="0" w:color="auto"/>
                                <w:right w:val="none" w:sz="0" w:space="0" w:color="auto"/>
                              </w:divBdr>
                              <w:divsChild>
                                <w:div w:id="92864699">
                                  <w:marLeft w:val="0"/>
                                  <w:marRight w:val="0"/>
                                  <w:marTop w:val="0"/>
                                  <w:marBottom w:val="0"/>
                                  <w:divBdr>
                                    <w:top w:val="none" w:sz="0" w:space="0" w:color="auto"/>
                                    <w:left w:val="none" w:sz="0" w:space="0" w:color="auto"/>
                                    <w:bottom w:val="none" w:sz="0" w:space="0" w:color="auto"/>
                                    <w:right w:val="none" w:sz="0" w:space="0" w:color="auto"/>
                                  </w:divBdr>
                                </w:div>
                              </w:divsChild>
                            </w:div>
                            <w:div w:id="811367346">
                              <w:marLeft w:val="0"/>
                              <w:marRight w:val="0"/>
                              <w:marTop w:val="240"/>
                              <w:marBottom w:val="240"/>
                              <w:divBdr>
                                <w:top w:val="none" w:sz="0" w:space="0" w:color="auto"/>
                                <w:left w:val="none" w:sz="0" w:space="0" w:color="auto"/>
                                <w:bottom w:val="none" w:sz="0" w:space="0" w:color="auto"/>
                                <w:right w:val="none" w:sz="0" w:space="0" w:color="auto"/>
                              </w:divBdr>
                              <w:divsChild>
                                <w:div w:id="790712587">
                                  <w:marLeft w:val="0"/>
                                  <w:marRight w:val="0"/>
                                  <w:marTop w:val="0"/>
                                  <w:marBottom w:val="0"/>
                                  <w:divBdr>
                                    <w:top w:val="none" w:sz="0" w:space="0" w:color="auto"/>
                                    <w:left w:val="none" w:sz="0" w:space="0" w:color="auto"/>
                                    <w:bottom w:val="none" w:sz="0" w:space="0" w:color="auto"/>
                                    <w:right w:val="none" w:sz="0" w:space="0" w:color="auto"/>
                                  </w:divBdr>
                                </w:div>
                              </w:divsChild>
                            </w:div>
                            <w:div w:id="1188448797">
                              <w:marLeft w:val="0"/>
                              <w:marRight w:val="0"/>
                              <w:marTop w:val="240"/>
                              <w:marBottom w:val="240"/>
                              <w:divBdr>
                                <w:top w:val="none" w:sz="0" w:space="0" w:color="auto"/>
                                <w:left w:val="none" w:sz="0" w:space="0" w:color="auto"/>
                                <w:bottom w:val="none" w:sz="0" w:space="0" w:color="auto"/>
                                <w:right w:val="none" w:sz="0" w:space="0" w:color="auto"/>
                              </w:divBdr>
                              <w:divsChild>
                                <w:div w:id="43063493">
                                  <w:marLeft w:val="0"/>
                                  <w:marRight w:val="0"/>
                                  <w:marTop w:val="0"/>
                                  <w:marBottom w:val="0"/>
                                  <w:divBdr>
                                    <w:top w:val="none" w:sz="0" w:space="0" w:color="auto"/>
                                    <w:left w:val="none" w:sz="0" w:space="0" w:color="auto"/>
                                    <w:bottom w:val="none" w:sz="0" w:space="0" w:color="auto"/>
                                    <w:right w:val="none" w:sz="0" w:space="0" w:color="auto"/>
                                  </w:divBdr>
                                </w:div>
                              </w:divsChild>
                            </w:div>
                            <w:div w:id="928848260">
                              <w:marLeft w:val="0"/>
                              <w:marRight w:val="0"/>
                              <w:marTop w:val="240"/>
                              <w:marBottom w:val="240"/>
                              <w:divBdr>
                                <w:top w:val="none" w:sz="0" w:space="0" w:color="auto"/>
                                <w:left w:val="none" w:sz="0" w:space="0" w:color="auto"/>
                                <w:bottom w:val="none" w:sz="0" w:space="0" w:color="auto"/>
                                <w:right w:val="none" w:sz="0" w:space="0" w:color="auto"/>
                              </w:divBdr>
                              <w:divsChild>
                                <w:div w:id="1712220676">
                                  <w:marLeft w:val="0"/>
                                  <w:marRight w:val="0"/>
                                  <w:marTop w:val="0"/>
                                  <w:marBottom w:val="0"/>
                                  <w:divBdr>
                                    <w:top w:val="none" w:sz="0" w:space="0" w:color="auto"/>
                                    <w:left w:val="none" w:sz="0" w:space="0" w:color="auto"/>
                                    <w:bottom w:val="none" w:sz="0" w:space="0" w:color="auto"/>
                                    <w:right w:val="none" w:sz="0" w:space="0" w:color="auto"/>
                                  </w:divBdr>
                                </w:div>
                              </w:divsChild>
                            </w:div>
                            <w:div w:id="1801146129">
                              <w:marLeft w:val="0"/>
                              <w:marRight w:val="0"/>
                              <w:marTop w:val="240"/>
                              <w:marBottom w:val="240"/>
                              <w:divBdr>
                                <w:top w:val="none" w:sz="0" w:space="0" w:color="auto"/>
                                <w:left w:val="none" w:sz="0" w:space="0" w:color="auto"/>
                                <w:bottom w:val="none" w:sz="0" w:space="0" w:color="auto"/>
                                <w:right w:val="none" w:sz="0" w:space="0" w:color="auto"/>
                              </w:divBdr>
                              <w:divsChild>
                                <w:div w:id="1857815538">
                                  <w:marLeft w:val="0"/>
                                  <w:marRight w:val="0"/>
                                  <w:marTop w:val="0"/>
                                  <w:marBottom w:val="0"/>
                                  <w:divBdr>
                                    <w:top w:val="none" w:sz="0" w:space="0" w:color="auto"/>
                                    <w:left w:val="none" w:sz="0" w:space="0" w:color="auto"/>
                                    <w:bottom w:val="none" w:sz="0" w:space="0" w:color="auto"/>
                                    <w:right w:val="none" w:sz="0" w:space="0" w:color="auto"/>
                                  </w:divBdr>
                                </w:div>
                              </w:divsChild>
                            </w:div>
                            <w:div w:id="1622149319">
                              <w:marLeft w:val="0"/>
                              <w:marRight w:val="0"/>
                              <w:marTop w:val="360"/>
                              <w:marBottom w:val="360"/>
                              <w:divBdr>
                                <w:top w:val="none" w:sz="0" w:space="0" w:color="auto"/>
                                <w:left w:val="none" w:sz="0" w:space="0" w:color="auto"/>
                                <w:bottom w:val="none" w:sz="0" w:space="0" w:color="auto"/>
                                <w:right w:val="none" w:sz="0" w:space="0" w:color="auto"/>
                              </w:divBdr>
                            </w:div>
                            <w:div w:id="1510826647">
                              <w:marLeft w:val="0"/>
                              <w:marRight w:val="0"/>
                              <w:marTop w:val="240"/>
                              <w:marBottom w:val="240"/>
                              <w:divBdr>
                                <w:top w:val="none" w:sz="0" w:space="0" w:color="auto"/>
                                <w:left w:val="none" w:sz="0" w:space="0" w:color="auto"/>
                                <w:bottom w:val="none" w:sz="0" w:space="0" w:color="auto"/>
                                <w:right w:val="none" w:sz="0" w:space="0" w:color="auto"/>
                              </w:divBdr>
                              <w:divsChild>
                                <w:div w:id="953365600">
                                  <w:marLeft w:val="0"/>
                                  <w:marRight w:val="0"/>
                                  <w:marTop w:val="0"/>
                                  <w:marBottom w:val="0"/>
                                  <w:divBdr>
                                    <w:top w:val="none" w:sz="0" w:space="0" w:color="auto"/>
                                    <w:left w:val="none" w:sz="0" w:space="0" w:color="auto"/>
                                    <w:bottom w:val="none" w:sz="0" w:space="0" w:color="auto"/>
                                    <w:right w:val="none" w:sz="0" w:space="0" w:color="auto"/>
                                  </w:divBdr>
                                </w:div>
                              </w:divsChild>
                            </w:div>
                            <w:div w:id="252323227">
                              <w:marLeft w:val="0"/>
                              <w:marRight w:val="0"/>
                              <w:marTop w:val="360"/>
                              <w:marBottom w:val="450"/>
                              <w:divBdr>
                                <w:top w:val="none" w:sz="0" w:space="0" w:color="auto"/>
                                <w:left w:val="none" w:sz="0" w:space="0" w:color="auto"/>
                                <w:bottom w:val="none" w:sz="0" w:space="0" w:color="auto"/>
                                <w:right w:val="none" w:sz="0" w:space="0" w:color="auto"/>
                              </w:divBdr>
                              <w:divsChild>
                                <w:div w:id="732390584">
                                  <w:marLeft w:val="0"/>
                                  <w:marRight w:val="0"/>
                                  <w:marTop w:val="0"/>
                                  <w:marBottom w:val="0"/>
                                  <w:divBdr>
                                    <w:top w:val="none" w:sz="0" w:space="0" w:color="auto"/>
                                    <w:left w:val="none" w:sz="0" w:space="0" w:color="auto"/>
                                    <w:bottom w:val="single" w:sz="6" w:space="15" w:color="B8B9BA"/>
                                    <w:right w:val="none" w:sz="0" w:space="0" w:color="auto"/>
                                  </w:divBdr>
                                  <w:divsChild>
                                    <w:div w:id="1861430724">
                                      <w:marLeft w:val="0"/>
                                      <w:marRight w:val="0"/>
                                      <w:marTop w:val="0"/>
                                      <w:marBottom w:val="0"/>
                                      <w:divBdr>
                                        <w:top w:val="none" w:sz="0" w:space="0" w:color="auto"/>
                                        <w:left w:val="none" w:sz="0" w:space="0" w:color="auto"/>
                                        <w:bottom w:val="none" w:sz="0" w:space="0" w:color="auto"/>
                                        <w:right w:val="none" w:sz="0" w:space="0" w:color="auto"/>
                                      </w:divBdr>
                                    </w:div>
                                    <w:div w:id="204755184">
                                      <w:marLeft w:val="0"/>
                                      <w:marRight w:val="0"/>
                                      <w:marTop w:val="225"/>
                                      <w:marBottom w:val="0"/>
                                      <w:divBdr>
                                        <w:top w:val="none" w:sz="0" w:space="0" w:color="auto"/>
                                        <w:left w:val="none" w:sz="0" w:space="0" w:color="auto"/>
                                        <w:bottom w:val="none" w:sz="0" w:space="0" w:color="auto"/>
                                        <w:right w:val="none" w:sz="0" w:space="0" w:color="auto"/>
                                      </w:divBdr>
                                      <w:divsChild>
                                        <w:div w:id="1227884231">
                                          <w:marLeft w:val="0"/>
                                          <w:marRight w:val="0"/>
                                          <w:marTop w:val="0"/>
                                          <w:marBottom w:val="0"/>
                                          <w:divBdr>
                                            <w:top w:val="none" w:sz="0" w:space="0" w:color="auto"/>
                                            <w:left w:val="none" w:sz="0" w:space="0" w:color="auto"/>
                                            <w:bottom w:val="none" w:sz="0" w:space="0" w:color="auto"/>
                                            <w:right w:val="none" w:sz="0" w:space="0" w:color="auto"/>
                                          </w:divBdr>
                                        </w:div>
                                      </w:divsChild>
                                    </w:div>
                                    <w:div w:id="6683370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3536341">
                              <w:marLeft w:val="0"/>
                              <w:marRight w:val="0"/>
                              <w:marTop w:val="240"/>
                              <w:marBottom w:val="240"/>
                              <w:divBdr>
                                <w:top w:val="none" w:sz="0" w:space="0" w:color="auto"/>
                                <w:left w:val="none" w:sz="0" w:space="0" w:color="auto"/>
                                <w:bottom w:val="none" w:sz="0" w:space="0" w:color="auto"/>
                                <w:right w:val="none" w:sz="0" w:space="0" w:color="auto"/>
                              </w:divBdr>
                              <w:divsChild>
                                <w:div w:id="1220550953">
                                  <w:marLeft w:val="0"/>
                                  <w:marRight w:val="0"/>
                                  <w:marTop w:val="0"/>
                                  <w:marBottom w:val="0"/>
                                  <w:divBdr>
                                    <w:top w:val="none" w:sz="0" w:space="0" w:color="auto"/>
                                    <w:left w:val="none" w:sz="0" w:space="0" w:color="auto"/>
                                    <w:bottom w:val="none" w:sz="0" w:space="0" w:color="auto"/>
                                    <w:right w:val="none" w:sz="0" w:space="0" w:color="auto"/>
                                  </w:divBdr>
                                </w:div>
                              </w:divsChild>
                            </w:div>
                            <w:div w:id="915937937">
                              <w:marLeft w:val="0"/>
                              <w:marRight w:val="0"/>
                              <w:marTop w:val="240"/>
                              <w:marBottom w:val="240"/>
                              <w:divBdr>
                                <w:top w:val="none" w:sz="0" w:space="0" w:color="auto"/>
                                <w:left w:val="none" w:sz="0" w:space="0" w:color="auto"/>
                                <w:bottom w:val="none" w:sz="0" w:space="0" w:color="auto"/>
                                <w:right w:val="none" w:sz="0" w:space="0" w:color="auto"/>
                              </w:divBdr>
                              <w:divsChild>
                                <w:div w:id="1146629328">
                                  <w:marLeft w:val="0"/>
                                  <w:marRight w:val="0"/>
                                  <w:marTop w:val="0"/>
                                  <w:marBottom w:val="0"/>
                                  <w:divBdr>
                                    <w:top w:val="none" w:sz="0" w:space="0" w:color="auto"/>
                                    <w:left w:val="none" w:sz="0" w:space="0" w:color="auto"/>
                                    <w:bottom w:val="none" w:sz="0" w:space="0" w:color="auto"/>
                                    <w:right w:val="none" w:sz="0" w:space="0" w:color="auto"/>
                                  </w:divBdr>
                                </w:div>
                              </w:divsChild>
                            </w:div>
                            <w:div w:id="2048675991">
                              <w:marLeft w:val="0"/>
                              <w:marRight w:val="0"/>
                              <w:marTop w:val="240"/>
                              <w:marBottom w:val="240"/>
                              <w:divBdr>
                                <w:top w:val="none" w:sz="0" w:space="0" w:color="auto"/>
                                <w:left w:val="none" w:sz="0" w:space="0" w:color="auto"/>
                                <w:bottom w:val="none" w:sz="0" w:space="0" w:color="auto"/>
                                <w:right w:val="none" w:sz="0" w:space="0" w:color="auto"/>
                              </w:divBdr>
                              <w:divsChild>
                                <w:div w:id="1085802223">
                                  <w:marLeft w:val="0"/>
                                  <w:marRight w:val="0"/>
                                  <w:marTop w:val="0"/>
                                  <w:marBottom w:val="0"/>
                                  <w:divBdr>
                                    <w:top w:val="none" w:sz="0" w:space="0" w:color="auto"/>
                                    <w:left w:val="none" w:sz="0" w:space="0" w:color="auto"/>
                                    <w:bottom w:val="none" w:sz="0" w:space="0" w:color="auto"/>
                                    <w:right w:val="none" w:sz="0" w:space="0" w:color="auto"/>
                                  </w:divBdr>
                                </w:div>
                              </w:divsChild>
                            </w:div>
                            <w:div w:id="632906965">
                              <w:marLeft w:val="0"/>
                              <w:marRight w:val="0"/>
                              <w:marTop w:val="240"/>
                              <w:marBottom w:val="240"/>
                              <w:divBdr>
                                <w:top w:val="none" w:sz="0" w:space="0" w:color="auto"/>
                                <w:left w:val="none" w:sz="0" w:space="0" w:color="auto"/>
                                <w:bottom w:val="none" w:sz="0" w:space="0" w:color="auto"/>
                                <w:right w:val="none" w:sz="0" w:space="0" w:color="auto"/>
                              </w:divBdr>
                              <w:divsChild>
                                <w:div w:id="1392995550">
                                  <w:marLeft w:val="0"/>
                                  <w:marRight w:val="0"/>
                                  <w:marTop w:val="0"/>
                                  <w:marBottom w:val="0"/>
                                  <w:divBdr>
                                    <w:top w:val="none" w:sz="0" w:space="0" w:color="auto"/>
                                    <w:left w:val="none" w:sz="0" w:space="0" w:color="auto"/>
                                    <w:bottom w:val="none" w:sz="0" w:space="0" w:color="auto"/>
                                    <w:right w:val="none" w:sz="0" w:space="0" w:color="auto"/>
                                  </w:divBdr>
                                </w:div>
                              </w:divsChild>
                            </w:div>
                            <w:div w:id="1863739542">
                              <w:marLeft w:val="0"/>
                              <w:marRight w:val="0"/>
                              <w:marTop w:val="360"/>
                              <w:marBottom w:val="360"/>
                              <w:divBdr>
                                <w:top w:val="none" w:sz="0" w:space="0" w:color="auto"/>
                                <w:left w:val="none" w:sz="0" w:space="0" w:color="auto"/>
                                <w:bottom w:val="none" w:sz="0" w:space="0" w:color="auto"/>
                                <w:right w:val="none" w:sz="0" w:space="0" w:color="auto"/>
                              </w:divBdr>
                            </w:div>
                            <w:div w:id="313919199">
                              <w:marLeft w:val="0"/>
                              <w:marRight w:val="0"/>
                              <w:marTop w:val="240"/>
                              <w:marBottom w:val="240"/>
                              <w:divBdr>
                                <w:top w:val="none" w:sz="0" w:space="0" w:color="auto"/>
                                <w:left w:val="none" w:sz="0" w:space="0" w:color="auto"/>
                                <w:bottom w:val="none" w:sz="0" w:space="0" w:color="auto"/>
                                <w:right w:val="none" w:sz="0" w:space="0" w:color="auto"/>
                              </w:divBdr>
                              <w:divsChild>
                                <w:div w:id="1460340987">
                                  <w:marLeft w:val="0"/>
                                  <w:marRight w:val="0"/>
                                  <w:marTop w:val="0"/>
                                  <w:marBottom w:val="0"/>
                                  <w:divBdr>
                                    <w:top w:val="none" w:sz="0" w:space="0" w:color="auto"/>
                                    <w:left w:val="none" w:sz="0" w:space="0" w:color="auto"/>
                                    <w:bottom w:val="none" w:sz="0" w:space="0" w:color="auto"/>
                                    <w:right w:val="none" w:sz="0" w:space="0" w:color="auto"/>
                                  </w:divBdr>
                                </w:div>
                              </w:divsChild>
                            </w:div>
                            <w:div w:id="1515806393">
                              <w:marLeft w:val="0"/>
                              <w:marRight w:val="0"/>
                              <w:marTop w:val="240"/>
                              <w:marBottom w:val="240"/>
                              <w:divBdr>
                                <w:top w:val="none" w:sz="0" w:space="0" w:color="auto"/>
                                <w:left w:val="none" w:sz="0" w:space="0" w:color="auto"/>
                                <w:bottom w:val="none" w:sz="0" w:space="0" w:color="auto"/>
                                <w:right w:val="none" w:sz="0" w:space="0" w:color="auto"/>
                              </w:divBdr>
                              <w:divsChild>
                                <w:div w:id="559562195">
                                  <w:marLeft w:val="0"/>
                                  <w:marRight w:val="0"/>
                                  <w:marTop w:val="0"/>
                                  <w:marBottom w:val="0"/>
                                  <w:divBdr>
                                    <w:top w:val="none" w:sz="0" w:space="0" w:color="auto"/>
                                    <w:left w:val="none" w:sz="0" w:space="0" w:color="auto"/>
                                    <w:bottom w:val="none" w:sz="0" w:space="0" w:color="auto"/>
                                    <w:right w:val="none" w:sz="0" w:space="0" w:color="auto"/>
                                  </w:divBdr>
                                </w:div>
                              </w:divsChild>
                            </w:div>
                            <w:div w:id="1015889471">
                              <w:marLeft w:val="0"/>
                              <w:marRight w:val="0"/>
                              <w:marTop w:val="240"/>
                              <w:marBottom w:val="240"/>
                              <w:divBdr>
                                <w:top w:val="none" w:sz="0" w:space="0" w:color="auto"/>
                                <w:left w:val="none" w:sz="0" w:space="0" w:color="auto"/>
                                <w:bottom w:val="none" w:sz="0" w:space="0" w:color="auto"/>
                                <w:right w:val="none" w:sz="0" w:space="0" w:color="auto"/>
                              </w:divBdr>
                              <w:divsChild>
                                <w:div w:id="2113551633">
                                  <w:marLeft w:val="0"/>
                                  <w:marRight w:val="0"/>
                                  <w:marTop w:val="0"/>
                                  <w:marBottom w:val="0"/>
                                  <w:divBdr>
                                    <w:top w:val="none" w:sz="0" w:space="0" w:color="auto"/>
                                    <w:left w:val="none" w:sz="0" w:space="0" w:color="auto"/>
                                    <w:bottom w:val="none" w:sz="0" w:space="0" w:color="auto"/>
                                    <w:right w:val="none" w:sz="0" w:space="0" w:color="auto"/>
                                  </w:divBdr>
                                </w:div>
                              </w:divsChild>
                            </w:div>
                            <w:div w:id="281158547">
                              <w:marLeft w:val="0"/>
                              <w:marRight w:val="0"/>
                              <w:marTop w:val="240"/>
                              <w:marBottom w:val="240"/>
                              <w:divBdr>
                                <w:top w:val="none" w:sz="0" w:space="0" w:color="auto"/>
                                <w:left w:val="none" w:sz="0" w:space="0" w:color="auto"/>
                                <w:bottom w:val="none" w:sz="0" w:space="0" w:color="auto"/>
                                <w:right w:val="none" w:sz="0" w:space="0" w:color="auto"/>
                              </w:divBdr>
                              <w:divsChild>
                                <w:div w:id="2141414447">
                                  <w:marLeft w:val="0"/>
                                  <w:marRight w:val="0"/>
                                  <w:marTop w:val="0"/>
                                  <w:marBottom w:val="0"/>
                                  <w:divBdr>
                                    <w:top w:val="none" w:sz="0" w:space="0" w:color="auto"/>
                                    <w:left w:val="none" w:sz="0" w:space="0" w:color="auto"/>
                                    <w:bottom w:val="none" w:sz="0" w:space="0" w:color="auto"/>
                                    <w:right w:val="none" w:sz="0" w:space="0" w:color="auto"/>
                                  </w:divBdr>
                                </w:div>
                              </w:divsChild>
                            </w:div>
                            <w:div w:id="779228332">
                              <w:marLeft w:val="0"/>
                              <w:marRight w:val="0"/>
                              <w:marTop w:val="240"/>
                              <w:marBottom w:val="240"/>
                              <w:divBdr>
                                <w:top w:val="none" w:sz="0" w:space="0" w:color="auto"/>
                                <w:left w:val="none" w:sz="0" w:space="0" w:color="auto"/>
                                <w:bottom w:val="none" w:sz="0" w:space="0" w:color="auto"/>
                                <w:right w:val="none" w:sz="0" w:space="0" w:color="auto"/>
                              </w:divBdr>
                              <w:divsChild>
                                <w:div w:id="1168863228">
                                  <w:marLeft w:val="0"/>
                                  <w:marRight w:val="0"/>
                                  <w:marTop w:val="0"/>
                                  <w:marBottom w:val="0"/>
                                  <w:divBdr>
                                    <w:top w:val="none" w:sz="0" w:space="0" w:color="auto"/>
                                    <w:left w:val="none" w:sz="0" w:space="0" w:color="auto"/>
                                    <w:bottom w:val="none" w:sz="0" w:space="0" w:color="auto"/>
                                    <w:right w:val="none" w:sz="0" w:space="0" w:color="auto"/>
                                  </w:divBdr>
                                </w:div>
                              </w:divsChild>
                            </w:div>
                            <w:div w:id="205341585">
                              <w:marLeft w:val="0"/>
                              <w:marRight w:val="0"/>
                              <w:marTop w:val="240"/>
                              <w:marBottom w:val="240"/>
                              <w:divBdr>
                                <w:top w:val="none" w:sz="0" w:space="0" w:color="auto"/>
                                <w:left w:val="none" w:sz="0" w:space="0" w:color="auto"/>
                                <w:bottom w:val="none" w:sz="0" w:space="0" w:color="auto"/>
                                <w:right w:val="none" w:sz="0" w:space="0" w:color="auto"/>
                              </w:divBdr>
                              <w:divsChild>
                                <w:div w:id="573397102">
                                  <w:marLeft w:val="0"/>
                                  <w:marRight w:val="0"/>
                                  <w:marTop w:val="0"/>
                                  <w:marBottom w:val="0"/>
                                  <w:divBdr>
                                    <w:top w:val="none" w:sz="0" w:space="0" w:color="auto"/>
                                    <w:left w:val="none" w:sz="0" w:space="0" w:color="auto"/>
                                    <w:bottom w:val="none" w:sz="0" w:space="0" w:color="auto"/>
                                    <w:right w:val="none" w:sz="0" w:space="0" w:color="auto"/>
                                  </w:divBdr>
                                </w:div>
                              </w:divsChild>
                            </w:div>
                            <w:div w:id="1031759990">
                              <w:marLeft w:val="0"/>
                              <w:marRight w:val="0"/>
                              <w:marTop w:val="240"/>
                              <w:marBottom w:val="240"/>
                              <w:divBdr>
                                <w:top w:val="none" w:sz="0" w:space="0" w:color="auto"/>
                                <w:left w:val="none" w:sz="0" w:space="0" w:color="auto"/>
                                <w:bottom w:val="none" w:sz="0" w:space="0" w:color="auto"/>
                                <w:right w:val="none" w:sz="0" w:space="0" w:color="auto"/>
                              </w:divBdr>
                              <w:divsChild>
                                <w:div w:id="5116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63336">
      <w:bodyDiv w:val="1"/>
      <w:marLeft w:val="0"/>
      <w:marRight w:val="0"/>
      <w:marTop w:val="0"/>
      <w:marBottom w:val="0"/>
      <w:divBdr>
        <w:top w:val="none" w:sz="0" w:space="0" w:color="auto"/>
        <w:left w:val="none" w:sz="0" w:space="0" w:color="auto"/>
        <w:bottom w:val="none" w:sz="0" w:space="0" w:color="auto"/>
        <w:right w:val="none" w:sz="0" w:space="0" w:color="auto"/>
      </w:divBdr>
      <w:divsChild>
        <w:div w:id="2123260797">
          <w:marLeft w:val="0"/>
          <w:marRight w:val="0"/>
          <w:marTop w:val="0"/>
          <w:marBottom w:val="0"/>
          <w:divBdr>
            <w:top w:val="none" w:sz="0" w:space="0" w:color="auto"/>
            <w:left w:val="none" w:sz="0" w:space="0" w:color="auto"/>
            <w:bottom w:val="none" w:sz="0" w:space="0" w:color="auto"/>
            <w:right w:val="none" w:sz="0" w:space="0" w:color="auto"/>
          </w:divBdr>
          <w:divsChild>
            <w:div w:id="1554121071">
              <w:marLeft w:val="0"/>
              <w:marRight w:val="0"/>
              <w:marTop w:val="0"/>
              <w:marBottom w:val="0"/>
              <w:divBdr>
                <w:top w:val="none" w:sz="0" w:space="0" w:color="auto"/>
                <w:left w:val="none" w:sz="0" w:space="0" w:color="auto"/>
                <w:bottom w:val="none" w:sz="0" w:space="0" w:color="auto"/>
                <w:right w:val="none" w:sz="0" w:space="0" w:color="auto"/>
              </w:divBdr>
              <w:divsChild>
                <w:div w:id="1542748310">
                  <w:marLeft w:val="0"/>
                  <w:marRight w:val="0"/>
                  <w:marTop w:val="0"/>
                  <w:marBottom w:val="0"/>
                  <w:divBdr>
                    <w:top w:val="none" w:sz="0" w:space="0" w:color="auto"/>
                    <w:left w:val="none" w:sz="0" w:space="0" w:color="auto"/>
                    <w:bottom w:val="none" w:sz="0" w:space="0" w:color="auto"/>
                    <w:right w:val="none" w:sz="0" w:space="0" w:color="auto"/>
                  </w:divBdr>
                </w:div>
                <w:div w:id="1503737392">
                  <w:marLeft w:val="0"/>
                  <w:marRight w:val="0"/>
                  <w:marTop w:val="600"/>
                  <w:marBottom w:val="0"/>
                  <w:divBdr>
                    <w:top w:val="none" w:sz="0" w:space="0" w:color="auto"/>
                    <w:left w:val="none" w:sz="0" w:space="0" w:color="auto"/>
                    <w:bottom w:val="none" w:sz="0" w:space="0" w:color="auto"/>
                    <w:right w:val="none" w:sz="0" w:space="0" w:color="auto"/>
                  </w:divBdr>
                  <w:divsChild>
                    <w:div w:id="2110618221">
                      <w:marLeft w:val="0"/>
                      <w:marRight w:val="0"/>
                      <w:marTop w:val="0"/>
                      <w:marBottom w:val="0"/>
                      <w:divBdr>
                        <w:top w:val="none" w:sz="0" w:space="0" w:color="auto"/>
                        <w:left w:val="none" w:sz="0" w:space="0" w:color="auto"/>
                        <w:bottom w:val="none" w:sz="0" w:space="0" w:color="auto"/>
                        <w:right w:val="none" w:sz="0" w:space="0" w:color="auto"/>
                      </w:divBdr>
                      <w:divsChild>
                        <w:div w:id="1885411591">
                          <w:marLeft w:val="0"/>
                          <w:marRight w:val="0"/>
                          <w:marTop w:val="0"/>
                          <w:marBottom w:val="0"/>
                          <w:divBdr>
                            <w:top w:val="none" w:sz="0" w:space="0" w:color="auto"/>
                            <w:left w:val="none" w:sz="0" w:space="0" w:color="auto"/>
                            <w:bottom w:val="none" w:sz="0" w:space="0" w:color="auto"/>
                            <w:right w:val="none" w:sz="0" w:space="0" w:color="auto"/>
                          </w:divBdr>
                          <w:divsChild>
                            <w:div w:id="783816024">
                              <w:marLeft w:val="0"/>
                              <w:marRight w:val="0"/>
                              <w:marTop w:val="0"/>
                              <w:marBottom w:val="0"/>
                              <w:divBdr>
                                <w:top w:val="none" w:sz="0" w:space="0" w:color="auto"/>
                                <w:left w:val="none" w:sz="0" w:space="0" w:color="auto"/>
                                <w:bottom w:val="none" w:sz="0" w:space="0" w:color="auto"/>
                                <w:right w:val="none" w:sz="0" w:space="0" w:color="auto"/>
                              </w:divBdr>
                            </w:div>
                          </w:divsChild>
                        </w:div>
                        <w:div w:id="8135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544864">
          <w:marLeft w:val="0"/>
          <w:marRight w:val="0"/>
          <w:marTop w:val="0"/>
          <w:marBottom w:val="0"/>
          <w:divBdr>
            <w:top w:val="none" w:sz="0" w:space="0" w:color="auto"/>
            <w:left w:val="none" w:sz="0" w:space="0" w:color="auto"/>
            <w:bottom w:val="none" w:sz="0" w:space="0" w:color="auto"/>
            <w:right w:val="none" w:sz="0" w:space="0" w:color="auto"/>
          </w:divBdr>
          <w:divsChild>
            <w:div w:id="702438035">
              <w:marLeft w:val="0"/>
              <w:marRight w:val="0"/>
              <w:marTop w:val="0"/>
              <w:marBottom w:val="0"/>
              <w:divBdr>
                <w:top w:val="none" w:sz="0" w:space="0" w:color="auto"/>
                <w:left w:val="none" w:sz="0" w:space="0" w:color="auto"/>
                <w:bottom w:val="none" w:sz="0" w:space="0" w:color="auto"/>
                <w:right w:val="none" w:sz="0" w:space="0" w:color="auto"/>
              </w:divBdr>
              <w:divsChild>
                <w:div w:id="841818189">
                  <w:marLeft w:val="0"/>
                  <w:marRight w:val="0"/>
                  <w:marTop w:val="0"/>
                  <w:marBottom w:val="0"/>
                  <w:divBdr>
                    <w:top w:val="none" w:sz="0" w:space="0" w:color="auto"/>
                    <w:left w:val="none" w:sz="0" w:space="0" w:color="auto"/>
                    <w:bottom w:val="none" w:sz="0" w:space="0" w:color="auto"/>
                    <w:right w:val="none" w:sz="0" w:space="0" w:color="auto"/>
                  </w:divBdr>
                  <w:divsChild>
                    <w:div w:id="430971143">
                      <w:marLeft w:val="0"/>
                      <w:marRight w:val="1500"/>
                      <w:marTop w:val="0"/>
                      <w:marBottom w:val="0"/>
                      <w:divBdr>
                        <w:top w:val="none" w:sz="0" w:space="0" w:color="auto"/>
                        <w:left w:val="none" w:sz="0" w:space="0" w:color="auto"/>
                        <w:bottom w:val="none" w:sz="0" w:space="0" w:color="auto"/>
                        <w:right w:val="none" w:sz="0" w:space="0" w:color="auto"/>
                      </w:divBdr>
                      <w:divsChild>
                        <w:div w:id="2053260080">
                          <w:marLeft w:val="0"/>
                          <w:marRight w:val="0"/>
                          <w:marTop w:val="600"/>
                          <w:marBottom w:val="600"/>
                          <w:divBdr>
                            <w:top w:val="none" w:sz="0" w:space="0" w:color="auto"/>
                            <w:left w:val="none" w:sz="0" w:space="0" w:color="auto"/>
                            <w:bottom w:val="none" w:sz="0" w:space="0" w:color="auto"/>
                            <w:right w:val="none" w:sz="0" w:space="0" w:color="auto"/>
                          </w:divBdr>
                          <w:divsChild>
                            <w:div w:id="1382365996">
                              <w:marLeft w:val="0"/>
                              <w:marRight w:val="0"/>
                              <w:marTop w:val="0"/>
                              <w:marBottom w:val="300"/>
                              <w:divBdr>
                                <w:top w:val="none" w:sz="0" w:space="0" w:color="auto"/>
                                <w:left w:val="none" w:sz="0" w:space="0" w:color="auto"/>
                                <w:bottom w:val="none" w:sz="0" w:space="0" w:color="auto"/>
                                <w:right w:val="none" w:sz="0" w:space="0" w:color="auto"/>
                              </w:divBdr>
                            </w:div>
                            <w:div w:id="807092989">
                              <w:marLeft w:val="0"/>
                              <w:marRight w:val="0"/>
                              <w:marTop w:val="300"/>
                              <w:marBottom w:val="300"/>
                              <w:divBdr>
                                <w:top w:val="none" w:sz="0" w:space="0" w:color="auto"/>
                                <w:left w:val="none" w:sz="0" w:space="0" w:color="auto"/>
                                <w:bottom w:val="none" w:sz="0" w:space="0" w:color="auto"/>
                                <w:right w:val="none" w:sz="0" w:space="0" w:color="auto"/>
                              </w:divBdr>
                            </w:div>
                            <w:div w:id="202836268">
                              <w:marLeft w:val="0"/>
                              <w:marRight w:val="0"/>
                              <w:marTop w:val="300"/>
                              <w:marBottom w:val="600"/>
                              <w:divBdr>
                                <w:top w:val="single" w:sz="6" w:space="30" w:color="EB5D0B"/>
                                <w:left w:val="none" w:sz="0" w:space="0" w:color="auto"/>
                                <w:bottom w:val="single" w:sz="6" w:space="30" w:color="EB5D0B"/>
                                <w:right w:val="none" w:sz="0" w:space="0" w:color="auto"/>
                              </w:divBdr>
                            </w:div>
                            <w:div w:id="1449664998">
                              <w:marLeft w:val="0"/>
                              <w:marRight w:val="0"/>
                              <w:marTop w:val="240"/>
                              <w:marBottom w:val="240"/>
                              <w:divBdr>
                                <w:top w:val="none" w:sz="0" w:space="0" w:color="auto"/>
                                <w:left w:val="none" w:sz="0" w:space="0" w:color="auto"/>
                                <w:bottom w:val="none" w:sz="0" w:space="0" w:color="auto"/>
                                <w:right w:val="none" w:sz="0" w:space="0" w:color="auto"/>
                              </w:divBdr>
                              <w:divsChild>
                                <w:div w:id="1765034175">
                                  <w:marLeft w:val="0"/>
                                  <w:marRight w:val="0"/>
                                  <w:marTop w:val="0"/>
                                  <w:marBottom w:val="0"/>
                                  <w:divBdr>
                                    <w:top w:val="none" w:sz="0" w:space="0" w:color="auto"/>
                                    <w:left w:val="none" w:sz="0" w:space="0" w:color="auto"/>
                                    <w:bottom w:val="none" w:sz="0" w:space="0" w:color="auto"/>
                                    <w:right w:val="none" w:sz="0" w:space="0" w:color="auto"/>
                                  </w:divBdr>
                                </w:div>
                              </w:divsChild>
                            </w:div>
                            <w:div w:id="342904240">
                              <w:marLeft w:val="0"/>
                              <w:marRight w:val="0"/>
                              <w:marTop w:val="240"/>
                              <w:marBottom w:val="240"/>
                              <w:divBdr>
                                <w:top w:val="none" w:sz="0" w:space="0" w:color="auto"/>
                                <w:left w:val="none" w:sz="0" w:space="0" w:color="auto"/>
                                <w:bottom w:val="none" w:sz="0" w:space="0" w:color="auto"/>
                                <w:right w:val="none" w:sz="0" w:space="0" w:color="auto"/>
                              </w:divBdr>
                              <w:divsChild>
                                <w:div w:id="2010864677">
                                  <w:marLeft w:val="0"/>
                                  <w:marRight w:val="0"/>
                                  <w:marTop w:val="0"/>
                                  <w:marBottom w:val="0"/>
                                  <w:divBdr>
                                    <w:top w:val="none" w:sz="0" w:space="0" w:color="auto"/>
                                    <w:left w:val="none" w:sz="0" w:space="0" w:color="auto"/>
                                    <w:bottom w:val="none" w:sz="0" w:space="0" w:color="auto"/>
                                    <w:right w:val="none" w:sz="0" w:space="0" w:color="auto"/>
                                  </w:divBdr>
                                </w:div>
                              </w:divsChild>
                            </w:div>
                            <w:div w:id="1306161607">
                              <w:marLeft w:val="0"/>
                              <w:marRight w:val="0"/>
                              <w:marTop w:val="240"/>
                              <w:marBottom w:val="240"/>
                              <w:divBdr>
                                <w:top w:val="none" w:sz="0" w:space="0" w:color="auto"/>
                                <w:left w:val="none" w:sz="0" w:space="0" w:color="auto"/>
                                <w:bottom w:val="none" w:sz="0" w:space="0" w:color="auto"/>
                                <w:right w:val="none" w:sz="0" w:space="0" w:color="auto"/>
                              </w:divBdr>
                              <w:divsChild>
                                <w:div w:id="1855722906">
                                  <w:marLeft w:val="0"/>
                                  <w:marRight w:val="0"/>
                                  <w:marTop w:val="0"/>
                                  <w:marBottom w:val="0"/>
                                  <w:divBdr>
                                    <w:top w:val="none" w:sz="0" w:space="0" w:color="auto"/>
                                    <w:left w:val="none" w:sz="0" w:space="0" w:color="auto"/>
                                    <w:bottom w:val="none" w:sz="0" w:space="0" w:color="auto"/>
                                    <w:right w:val="none" w:sz="0" w:space="0" w:color="auto"/>
                                  </w:divBdr>
                                </w:div>
                              </w:divsChild>
                            </w:div>
                            <w:div w:id="497310565">
                              <w:marLeft w:val="0"/>
                              <w:marRight w:val="0"/>
                              <w:marTop w:val="0"/>
                              <w:marBottom w:val="0"/>
                              <w:divBdr>
                                <w:top w:val="none" w:sz="0" w:space="0" w:color="auto"/>
                                <w:left w:val="none" w:sz="0" w:space="0" w:color="auto"/>
                                <w:bottom w:val="none" w:sz="0" w:space="0" w:color="auto"/>
                                <w:right w:val="none" w:sz="0" w:space="0" w:color="auto"/>
                              </w:divBdr>
                              <w:divsChild>
                                <w:div w:id="761878268">
                                  <w:marLeft w:val="0"/>
                                  <w:marRight w:val="0"/>
                                  <w:marTop w:val="0"/>
                                  <w:marBottom w:val="0"/>
                                  <w:divBdr>
                                    <w:top w:val="none" w:sz="0" w:space="0" w:color="auto"/>
                                    <w:left w:val="none" w:sz="0" w:space="0" w:color="auto"/>
                                    <w:bottom w:val="none" w:sz="0" w:space="0" w:color="auto"/>
                                    <w:right w:val="none" w:sz="0" w:space="0" w:color="auto"/>
                                  </w:divBdr>
                                  <w:divsChild>
                                    <w:div w:id="1349023790">
                                      <w:marLeft w:val="0"/>
                                      <w:marRight w:val="0"/>
                                      <w:marTop w:val="0"/>
                                      <w:marBottom w:val="0"/>
                                      <w:divBdr>
                                        <w:top w:val="none" w:sz="0" w:space="0" w:color="auto"/>
                                        <w:left w:val="none" w:sz="0" w:space="0" w:color="auto"/>
                                        <w:bottom w:val="none" w:sz="0" w:space="0" w:color="auto"/>
                                        <w:right w:val="none" w:sz="0" w:space="0" w:color="auto"/>
                                      </w:divBdr>
                                      <w:divsChild>
                                        <w:div w:id="721290933">
                                          <w:marLeft w:val="0"/>
                                          <w:marRight w:val="0"/>
                                          <w:marTop w:val="0"/>
                                          <w:marBottom w:val="0"/>
                                          <w:divBdr>
                                            <w:top w:val="none" w:sz="0" w:space="0" w:color="auto"/>
                                            <w:left w:val="none" w:sz="0" w:space="0" w:color="auto"/>
                                            <w:bottom w:val="none" w:sz="0" w:space="0" w:color="auto"/>
                                            <w:right w:val="none" w:sz="0" w:space="0" w:color="auto"/>
                                          </w:divBdr>
                                          <w:divsChild>
                                            <w:div w:id="688144923">
                                              <w:marLeft w:val="0"/>
                                              <w:marRight w:val="0"/>
                                              <w:marTop w:val="0"/>
                                              <w:marBottom w:val="0"/>
                                              <w:divBdr>
                                                <w:top w:val="none" w:sz="0" w:space="0" w:color="auto"/>
                                                <w:left w:val="none" w:sz="0" w:space="0" w:color="auto"/>
                                                <w:bottom w:val="none" w:sz="0" w:space="0" w:color="auto"/>
                                                <w:right w:val="none" w:sz="0" w:space="0" w:color="auto"/>
                                              </w:divBdr>
                                              <w:divsChild>
                                                <w:div w:id="878782901">
                                                  <w:marLeft w:val="0"/>
                                                  <w:marRight w:val="0"/>
                                                  <w:marTop w:val="0"/>
                                                  <w:marBottom w:val="0"/>
                                                  <w:divBdr>
                                                    <w:top w:val="none" w:sz="0" w:space="0" w:color="auto"/>
                                                    <w:left w:val="none" w:sz="0" w:space="0" w:color="auto"/>
                                                    <w:bottom w:val="none" w:sz="0" w:space="0" w:color="auto"/>
                                                    <w:right w:val="none" w:sz="0" w:space="0" w:color="auto"/>
                                                  </w:divBdr>
                                                  <w:divsChild>
                                                    <w:div w:id="1504584207">
                                                      <w:marLeft w:val="0"/>
                                                      <w:marRight w:val="0"/>
                                                      <w:marTop w:val="0"/>
                                                      <w:marBottom w:val="0"/>
                                                      <w:divBdr>
                                                        <w:top w:val="none" w:sz="0" w:space="0" w:color="auto"/>
                                                        <w:left w:val="none" w:sz="0" w:space="0" w:color="auto"/>
                                                        <w:bottom w:val="none" w:sz="0" w:space="0" w:color="auto"/>
                                                        <w:right w:val="none" w:sz="0" w:space="0" w:color="auto"/>
                                                      </w:divBdr>
                                                      <w:divsChild>
                                                        <w:div w:id="1200779000">
                                                          <w:marLeft w:val="0"/>
                                                          <w:marRight w:val="0"/>
                                                          <w:marTop w:val="0"/>
                                                          <w:marBottom w:val="0"/>
                                                          <w:divBdr>
                                                            <w:top w:val="none" w:sz="0" w:space="0" w:color="auto"/>
                                                            <w:left w:val="none" w:sz="0" w:space="0" w:color="auto"/>
                                                            <w:bottom w:val="none" w:sz="0" w:space="0" w:color="auto"/>
                                                            <w:right w:val="none" w:sz="0" w:space="0" w:color="auto"/>
                                                          </w:divBdr>
                                                          <w:divsChild>
                                                            <w:div w:id="1510480756">
                                                              <w:marLeft w:val="0"/>
                                                              <w:marRight w:val="0"/>
                                                              <w:marTop w:val="0"/>
                                                              <w:marBottom w:val="0"/>
                                                              <w:divBdr>
                                                                <w:top w:val="none" w:sz="0" w:space="0" w:color="auto"/>
                                                                <w:left w:val="none" w:sz="0" w:space="0" w:color="auto"/>
                                                                <w:bottom w:val="none" w:sz="0" w:space="0" w:color="auto"/>
                                                                <w:right w:val="none" w:sz="0" w:space="0" w:color="auto"/>
                                                              </w:divBdr>
                                                              <w:divsChild>
                                                                <w:div w:id="1659964482">
                                                                  <w:marLeft w:val="0"/>
                                                                  <w:marRight w:val="0"/>
                                                                  <w:marTop w:val="0"/>
                                                                  <w:marBottom w:val="0"/>
                                                                  <w:divBdr>
                                                                    <w:top w:val="none" w:sz="0" w:space="0" w:color="auto"/>
                                                                    <w:left w:val="none" w:sz="0" w:space="0" w:color="auto"/>
                                                                    <w:bottom w:val="none" w:sz="0" w:space="0" w:color="auto"/>
                                                                    <w:right w:val="none" w:sz="0" w:space="0" w:color="auto"/>
                                                                  </w:divBdr>
                                                                  <w:divsChild>
                                                                    <w:div w:id="1858928779">
                                                                      <w:marLeft w:val="0"/>
                                                                      <w:marRight w:val="0"/>
                                                                      <w:marTop w:val="0"/>
                                                                      <w:marBottom w:val="0"/>
                                                                      <w:divBdr>
                                                                        <w:top w:val="none" w:sz="0" w:space="0" w:color="auto"/>
                                                                        <w:left w:val="none" w:sz="0" w:space="0" w:color="auto"/>
                                                                        <w:bottom w:val="none" w:sz="0" w:space="0" w:color="auto"/>
                                                                        <w:right w:val="none" w:sz="0" w:space="0" w:color="auto"/>
                                                                      </w:divBdr>
                                                                      <w:divsChild>
                                                                        <w:div w:id="1564483119">
                                                                          <w:marLeft w:val="0"/>
                                                                          <w:marRight w:val="0"/>
                                                                          <w:marTop w:val="0"/>
                                                                          <w:marBottom w:val="0"/>
                                                                          <w:divBdr>
                                                                            <w:top w:val="none" w:sz="0" w:space="0" w:color="auto"/>
                                                                            <w:left w:val="none" w:sz="0" w:space="0" w:color="auto"/>
                                                                            <w:bottom w:val="none" w:sz="0" w:space="0" w:color="auto"/>
                                                                            <w:right w:val="none" w:sz="0" w:space="0" w:color="auto"/>
                                                                          </w:divBdr>
                                                                          <w:divsChild>
                                                                            <w:div w:id="2110268734">
                                                                              <w:marLeft w:val="0"/>
                                                                              <w:marRight w:val="0"/>
                                                                              <w:marTop w:val="0"/>
                                                                              <w:marBottom w:val="0"/>
                                                                              <w:divBdr>
                                                                                <w:top w:val="none" w:sz="0" w:space="0" w:color="auto"/>
                                                                                <w:left w:val="none" w:sz="0" w:space="0" w:color="auto"/>
                                                                                <w:bottom w:val="none" w:sz="0" w:space="0" w:color="auto"/>
                                                                                <w:right w:val="none" w:sz="0" w:space="0" w:color="auto"/>
                                                                              </w:divBdr>
                                                                              <w:divsChild>
                                                                                <w:div w:id="199514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3517">
                                                                          <w:marLeft w:val="0"/>
                                                                          <w:marRight w:val="120"/>
                                                                          <w:marTop w:val="0"/>
                                                                          <w:marBottom w:val="0"/>
                                                                          <w:divBdr>
                                                                            <w:top w:val="none" w:sz="0" w:space="0" w:color="auto"/>
                                                                            <w:left w:val="none" w:sz="0" w:space="0" w:color="auto"/>
                                                                            <w:bottom w:val="none" w:sz="0" w:space="0" w:color="auto"/>
                                                                            <w:right w:val="none" w:sz="0" w:space="0" w:color="auto"/>
                                                                          </w:divBdr>
                                                                        </w:div>
                                                                      </w:divsChild>
                                                                    </w:div>
                                                                    <w:div w:id="15872309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585656">
                              <w:marLeft w:val="0"/>
                              <w:marRight w:val="0"/>
                              <w:marTop w:val="240"/>
                              <w:marBottom w:val="240"/>
                              <w:divBdr>
                                <w:top w:val="none" w:sz="0" w:space="0" w:color="auto"/>
                                <w:left w:val="none" w:sz="0" w:space="0" w:color="auto"/>
                                <w:bottom w:val="none" w:sz="0" w:space="0" w:color="auto"/>
                                <w:right w:val="none" w:sz="0" w:space="0" w:color="auto"/>
                              </w:divBdr>
                              <w:divsChild>
                                <w:div w:id="1472790860">
                                  <w:marLeft w:val="0"/>
                                  <w:marRight w:val="0"/>
                                  <w:marTop w:val="0"/>
                                  <w:marBottom w:val="0"/>
                                  <w:divBdr>
                                    <w:top w:val="none" w:sz="0" w:space="0" w:color="auto"/>
                                    <w:left w:val="none" w:sz="0" w:space="0" w:color="auto"/>
                                    <w:bottom w:val="none" w:sz="0" w:space="0" w:color="auto"/>
                                    <w:right w:val="none" w:sz="0" w:space="0" w:color="auto"/>
                                  </w:divBdr>
                                </w:div>
                              </w:divsChild>
                            </w:div>
                            <w:div w:id="292296591">
                              <w:marLeft w:val="0"/>
                              <w:marRight w:val="0"/>
                              <w:marTop w:val="360"/>
                              <w:marBottom w:val="450"/>
                              <w:divBdr>
                                <w:top w:val="none" w:sz="0" w:space="0" w:color="auto"/>
                                <w:left w:val="none" w:sz="0" w:space="0" w:color="auto"/>
                                <w:bottom w:val="none" w:sz="0" w:space="0" w:color="auto"/>
                                <w:right w:val="none" w:sz="0" w:space="0" w:color="auto"/>
                              </w:divBdr>
                              <w:divsChild>
                                <w:div w:id="2063870089">
                                  <w:marLeft w:val="0"/>
                                  <w:marRight w:val="0"/>
                                  <w:marTop w:val="0"/>
                                  <w:marBottom w:val="0"/>
                                  <w:divBdr>
                                    <w:top w:val="none" w:sz="0" w:space="0" w:color="auto"/>
                                    <w:left w:val="none" w:sz="0" w:space="0" w:color="auto"/>
                                    <w:bottom w:val="single" w:sz="6" w:space="15" w:color="B8B9BA"/>
                                    <w:right w:val="none" w:sz="0" w:space="0" w:color="auto"/>
                                  </w:divBdr>
                                  <w:divsChild>
                                    <w:div w:id="2009484103">
                                      <w:marLeft w:val="0"/>
                                      <w:marRight w:val="0"/>
                                      <w:marTop w:val="0"/>
                                      <w:marBottom w:val="0"/>
                                      <w:divBdr>
                                        <w:top w:val="none" w:sz="0" w:space="0" w:color="auto"/>
                                        <w:left w:val="none" w:sz="0" w:space="0" w:color="auto"/>
                                        <w:bottom w:val="none" w:sz="0" w:space="0" w:color="auto"/>
                                        <w:right w:val="none" w:sz="0" w:space="0" w:color="auto"/>
                                      </w:divBdr>
                                    </w:div>
                                    <w:div w:id="262878281">
                                      <w:marLeft w:val="0"/>
                                      <w:marRight w:val="0"/>
                                      <w:marTop w:val="225"/>
                                      <w:marBottom w:val="0"/>
                                      <w:divBdr>
                                        <w:top w:val="none" w:sz="0" w:space="0" w:color="auto"/>
                                        <w:left w:val="none" w:sz="0" w:space="0" w:color="auto"/>
                                        <w:bottom w:val="none" w:sz="0" w:space="0" w:color="auto"/>
                                        <w:right w:val="none" w:sz="0" w:space="0" w:color="auto"/>
                                      </w:divBdr>
                                      <w:divsChild>
                                        <w:div w:id="196429019">
                                          <w:marLeft w:val="0"/>
                                          <w:marRight w:val="0"/>
                                          <w:marTop w:val="0"/>
                                          <w:marBottom w:val="0"/>
                                          <w:divBdr>
                                            <w:top w:val="none" w:sz="0" w:space="0" w:color="auto"/>
                                            <w:left w:val="none" w:sz="0" w:space="0" w:color="auto"/>
                                            <w:bottom w:val="none" w:sz="0" w:space="0" w:color="auto"/>
                                            <w:right w:val="none" w:sz="0" w:space="0" w:color="auto"/>
                                          </w:divBdr>
                                        </w:div>
                                      </w:divsChild>
                                    </w:div>
                                    <w:div w:id="1697731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8473821">
                              <w:marLeft w:val="0"/>
                              <w:marRight w:val="0"/>
                              <w:marTop w:val="240"/>
                              <w:marBottom w:val="240"/>
                              <w:divBdr>
                                <w:top w:val="none" w:sz="0" w:space="0" w:color="auto"/>
                                <w:left w:val="none" w:sz="0" w:space="0" w:color="auto"/>
                                <w:bottom w:val="none" w:sz="0" w:space="0" w:color="auto"/>
                                <w:right w:val="none" w:sz="0" w:space="0" w:color="auto"/>
                              </w:divBdr>
                              <w:divsChild>
                                <w:div w:id="1408990555">
                                  <w:marLeft w:val="0"/>
                                  <w:marRight w:val="0"/>
                                  <w:marTop w:val="0"/>
                                  <w:marBottom w:val="0"/>
                                  <w:divBdr>
                                    <w:top w:val="none" w:sz="0" w:space="0" w:color="auto"/>
                                    <w:left w:val="none" w:sz="0" w:space="0" w:color="auto"/>
                                    <w:bottom w:val="none" w:sz="0" w:space="0" w:color="auto"/>
                                    <w:right w:val="none" w:sz="0" w:space="0" w:color="auto"/>
                                  </w:divBdr>
                                </w:div>
                              </w:divsChild>
                            </w:div>
                            <w:div w:id="1015691532">
                              <w:marLeft w:val="0"/>
                              <w:marRight w:val="0"/>
                              <w:marTop w:val="240"/>
                              <w:marBottom w:val="240"/>
                              <w:divBdr>
                                <w:top w:val="none" w:sz="0" w:space="0" w:color="auto"/>
                                <w:left w:val="none" w:sz="0" w:space="0" w:color="auto"/>
                                <w:bottom w:val="none" w:sz="0" w:space="0" w:color="auto"/>
                                <w:right w:val="none" w:sz="0" w:space="0" w:color="auto"/>
                              </w:divBdr>
                              <w:divsChild>
                                <w:div w:id="293219056">
                                  <w:marLeft w:val="0"/>
                                  <w:marRight w:val="0"/>
                                  <w:marTop w:val="0"/>
                                  <w:marBottom w:val="0"/>
                                  <w:divBdr>
                                    <w:top w:val="none" w:sz="0" w:space="0" w:color="auto"/>
                                    <w:left w:val="none" w:sz="0" w:space="0" w:color="auto"/>
                                    <w:bottom w:val="none" w:sz="0" w:space="0" w:color="auto"/>
                                    <w:right w:val="none" w:sz="0" w:space="0" w:color="auto"/>
                                  </w:divBdr>
                                </w:div>
                              </w:divsChild>
                            </w:div>
                            <w:div w:id="869493946">
                              <w:marLeft w:val="0"/>
                              <w:marRight w:val="0"/>
                              <w:marTop w:val="240"/>
                              <w:marBottom w:val="240"/>
                              <w:divBdr>
                                <w:top w:val="none" w:sz="0" w:space="0" w:color="auto"/>
                                <w:left w:val="none" w:sz="0" w:space="0" w:color="auto"/>
                                <w:bottom w:val="none" w:sz="0" w:space="0" w:color="auto"/>
                                <w:right w:val="none" w:sz="0" w:space="0" w:color="auto"/>
                              </w:divBdr>
                              <w:divsChild>
                                <w:div w:id="468863880">
                                  <w:marLeft w:val="0"/>
                                  <w:marRight w:val="0"/>
                                  <w:marTop w:val="0"/>
                                  <w:marBottom w:val="0"/>
                                  <w:divBdr>
                                    <w:top w:val="none" w:sz="0" w:space="0" w:color="auto"/>
                                    <w:left w:val="none" w:sz="0" w:space="0" w:color="auto"/>
                                    <w:bottom w:val="none" w:sz="0" w:space="0" w:color="auto"/>
                                    <w:right w:val="none" w:sz="0" w:space="0" w:color="auto"/>
                                  </w:divBdr>
                                </w:div>
                              </w:divsChild>
                            </w:div>
                            <w:div w:id="46951303">
                              <w:marLeft w:val="0"/>
                              <w:marRight w:val="0"/>
                              <w:marTop w:val="0"/>
                              <w:marBottom w:val="0"/>
                              <w:divBdr>
                                <w:top w:val="none" w:sz="0" w:space="0" w:color="auto"/>
                                <w:left w:val="none" w:sz="0" w:space="0" w:color="auto"/>
                                <w:bottom w:val="none" w:sz="0" w:space="0" w:color="auto"/>
                                <w:right w:val="none" w:sz="0" w:space="0" w:color="auto"/>
                              </w:divBdr>
                              <w:divsChild>
                                <w:div w:id="781732199">
                                  <w:marLeft w:val="0"/>
                                  <w:marRight w:val="0"/>
                                  <w:marTop w:val="0"/>
                                  <w:marBottom w:val="0"/>
                                  <w:divBdr>
                                    <w:top w:val="none" w:sz="0" w:space="0" w:color="auto"/>
                                    <w:left w:val="none" w:sz="0" w:space="0" w:color="auto"/>
                                    <w:bottom w:val="none" w:sz="0" w:space="0" w:color="auto"/>
                                    <w:right w:val="none" w:sz="0" w:space="0" w:color="auto"/>
                                  </w:divBdr>
                                  <w:divsChild>
                                    <w:div w:id="594749117">
                                      <w:marLeft w:val="0"/>
                                      <w:marRight w:val="0"/>
                                      <w:marTop w:val="0"/>
                                      <w:marBottom w:val="0"/>
                                      <w:divBdr>
                                        <w:top w:val="none" w:sz="0" w:space="0" w:color="auto"/>
                                        <w:left w:val="none" w:sz="0" w:space="0" w:color="auto"/>
                                        <w:bottom w:val="none" w:sz="0" w:space="0" w:color="auto"/>
                                        <w:right w:val="none" w:sz="0" w:space="0" w:color="auto"/>
                                      </w:divBdr>
                                      <w:divsChild>
                                        <w:div w:id="499466716">
                                          <w:marLeft w:val="0"/>
                                          <w:marRight w:val="0"/>
                                          <w:marTop w:val="0"/>
                                          <w:marBottom w:val="0"/>
                                          <w:divBdr>
                                            <w:top w:val="none" w:sz="0" w:space="0" w:color="auto"/>
                                            <w:left w:val="none" w:sz="0" w:space="0" w:color="auto"/>
                                            <w:bottom w:val="none" w:sz="0" w:space="0" w:color="auto"/>
                                            <w:right w:val="none" w:sz="0" w:space="0" w:color="auto"/>
                                          </w:divBdr>
                                          <w:divsChild>
                                            <w:div w:id="360279669">
                                              <w:marLeft w:val="0"/>
                                              <w:marRight w:val="0"/>
                                              <w:marTop w:val="0"/>
                                              <w:marBottom w:val="0"/>
                                              <w:divBdr>
                                                <w:top w:val="none" w:sz="0" w:space="0" w:color="auto"/>
                                                <w:left w:val="none" w:sz="0" w:space="0" w:color="auto"/>
                                                <w:bottom w:val="none" w:sz="0" w:space="0" w:color="auto"/>
                                                <w:right w:val="none" w:sz="0" w:space="0" w:color="auto"/>
                                              </w:divBdr>
                                              <w:divsChild>
                                                <w:div w:id="608702926">
                                                  <w:marLeft w:val="0"/>
                                                  <w:marRight w:val="0"/>
                                                  <w:marTop w:val="0"/>
                                                  <w:marBottom w:val="0"/>
                                                  <w:divBdr>
                                                    <w:top w:val="none" w:sz="0" w:space="0" w:color="auto"/>
                                                    <w:left w:val="none" w:sz="0" w:space="0" w:color="auto"/>
                                                    <w:bottom w:val="none" w:sz="0" w:space="0" w:color="auto"/>
                                                    <w:right w:val="none" w:sz="0" w:space="0" w:color="auto"/>
                                                  </w:divBdr>
                                                  <w:divsChild>
                                                    <w:div w:id="779376363">
                                                      <w:marLeft w:val="0"/>
                                                      <w:marRight w:val="0"/>
                                                      <w:marTop w:val="0"/>
                                                      <w:marBottom w:val="0"/>
                                                      <w:divBdr>
                                                        <w:top w:val="none" w:sz="0" w:space="0" w:color="auto"/>
                                                        <w:left w:val="none" w:sz="0" w:space="0" w:color="auto"/>
                                                        <w:bottom w:val="none" w:sz="0" w:space="0" w:color="auto"/>
                                                        <w:right w:val="none" w:sz="0" w:space="0" w:color="auto"/>
                                                      </w:divBdr>
                                                      <w:divsChild>
                                                        <w:div w:id="849105446">
                                                          <w:marLeft w:val="0"/>
                                                          <w:marRight w:val="0"/>
                                                          <w:marTop w:val="0"/>
                                                          <w:marBottom w:val="0"/>
                                                          <w:divBdr>
                                                            <w:top w:val="none" w:sz="0" w:space="0" w:color="auto"/>
                                                            <w:left w:val="none" w:sz="0" w:space="0" w:color="auto"/>
                                                            <w:bottom w:val="none" w:sz="0" w:space="0" w:color="auto"/>
                                                            <w:right w:val="none" w:sz="0" w:space="0" w:color="auto"/>
                                                          </w:divBdr>
                                                          <w:divsChild>
                                                            <w:div w:id="2020890988">
                                                              <w:marLeft w:val="0"/>
                                                              <w:marRight w:val="0"/>
                                                              <w:marTop w:val="0"/>
                                                              <w:marBottom w:val="0"/>
                                                              <w:divBdr>
                                                                <w:top w:val="none" w:sz="0" w:space="0" w:color="auto"/>
                                                                <w:left w:val="none" w:sz="0" w:space="0" w:color="auto"/>
                                                                <w:bottom w:val="none" w:sz="0" w:space="0" w:color="auto"/>
                                                                <w:right w:val="none" w:sz="0" w:space="0" w:color="auto"/>
                                                              </w:divBdr>
                                                              <w:divsChild>
                                                                <w:div w:id="2012485775">
                                                                  <w:marLeft w:val="0"/>
                                                                  <w:marRight w:val="0"/>
                                                                  <w:marTop w:val="0"/>
                                                                  <w:marBottom w:val="0"/>
                                                                  <w:divBdr>
                                                                    <w:top w:val="none" w:sz="0" w:space="0" w:color="auto"/>
                                                                    <w:left w:val="none" w:sz="0" w:space="0" w:color="auto"/>
                                                                    <w:bottom w:val="none" w:sz="0" w:space="0" w:color="auto"/>
                                                                    <w:right w:val="none" w:sz="0" w:space="0" w:color="auto"/>
                                                                  </w:divBdr>
                                                                  <w:divsChild>
                                                                    <w:div w:id="1489440348">
                                                                      <w:marLeft w:val="0"/>
                                                                      <w:marRight w:val="0"/>
                                                                      <w:marTop w:val="0"/>
                                                                      <w:marBottom w:val="0"/>
                                                                      <w:divBdr>
                                                                        <w:top w:val="none" w:sz="0" w:space="0" w:color="auto"/>
                                                                        <w:left w:val="none" w:sz="0" w:space="0" w:color="auto"/>
                                                                        <w:bottom w:val="none" w:sz="0" w:space="0" w:color="auto"/>
                                                                        <w:right w:val="none" w:sz="0" w:space="0" w:color="auto"/>
                                                                      </w:divBdr>
                                                                      <w:divsChild>
                                                                        <w:div w:id="1940946601">
                                                                          <w:marLeft w:val="0"/>
                                                                          <w:marRight w:val="0"/>
                                                                          <w:marTop w:val="0"/>
                                                                          <w:marBottom w:val="0"/>
                                                                          <w:divBdr>
                                                                            <w:top w:val="none" w:sz="0" w:space="0" w:color="auto"/>
                                                                            <w:left w:val="none" w:sz="0" w:space="0" w:color="auto"/>
                                                                            <w:bottom w:val="none" w:sz="0" w:space="0" w:color="auto"/>
                                                                            <w:right w:val="none" w:sz="0" w:space="0" w:color="auto"/>
                                                                          </w:divBdr>
                                                                          <w:divsChild>
                                                                            <w:div w:id="98207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437878">
                                                                      <w:marLeft w:val="0"/>
                                                                      <w:marRight w:val="120"/>
                                                                      <w:marTop w:val="0"/>
                                                                      <w:marBottom w:val="0"/>
                                                                      <w:divBdr>
                                                                        <w:top w:val="none" w:sz="0" w:space="0" w:color="auto"/>
                                                                        <w:left w:val="none" w:sz="0" w:space="0" w:color="auto"/>
                                                                        <w:bottom w:val="none" w:sz="0" w:space="0" w:color="auto"/>
                                                                        <w:right w:val="none" w:sz="0" w:space="0" w:color="auto"/>
                                                                      </w:divBdr>
                                                                    </w:div>
                                                                  </w:divsChild>
                                                                </w:div>
                                                                <w:div w:id="69141824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849504">
                              <w:marLeft w:val="0"/>
                              <w:marRight w:val="0"/>
                              <w:marTop w:val="240"/>
                              <w:marBottom w:val="240"/>
                              <w:divBdr>
                                <w:top w:val="none" w:sz="0" w:space="0" w:color="auto"/>
                                <w:left w:val="none" w:sz="0" w:space="0" w:color="auto"/>
                                <w:bottom w:val="none" w:sz="0" w:space="0" w:color="auto"/>
                                <w:right w:val="none" w:sz="0" w:space="0" w:color="auto"/>
                              </w:divBdr>
                              <w:divsChild>
                                <w:div w:id="1322003250">
                                  <w:marLeft w:val="0"/>
                                  <w:marRight w:val="0"/>
                                  <w:marTop w:val="0"/>
                                  <w:marBottom w:val="0"/>
                                  <w:divBdr>
                                    <w:top w:val="none" w:sz="0" w:space="0" w:color="auto"/>
                                    <w:left w:val="none" w:sz="0" w:space="0" w:color="auto"/>
                                    <w:bottom w:val="none" w:sz="0" w:space="0" w:color="auto"/>
                                    <w:right w:val="none" w:sz="0" w:space="0" w:color="auto"/>
                                  </w:divBdr>
                                </w:div>
                              </w:divsChild>
                            </w:div>
                            <w:div w:id="993947542">
                              <w:marLeft w:val="0"/>
                              <w:marRight w:val="0"/>
                              <w:marTop w:val="240"/>
                              <w:marBottom w:val="240"/>
                              <w:divBdr>
                                <w:top w:val="none" w:sz="0" w:space="0" w:color="auto"/>
                                <w:left w:val="none" w:sz="0" w:space="0" w:color="auto"/>
                                <w:bottom w:val="none" w:sz="0" w:space="0" w:color="auto"/>
                                <w:right w:val="none" w:sz="0" w:space="0" w:color="auto"/>
                              </w:divBdr>
                              <w:divsChild>
                                <w:div w:id="369846598">
                                  <w:marLeft w:val="0"/>
                                  <w:marRight w:val="0"/>
                                  <w:marTop w:val="0"/>
                                  <w:marBottom w:val="0"/>
                                  <w:divBdr>
                                    <w:top w:val="none" w:sz="0" w:space="0" w:color="auto"/>
                                    <w:left w:val="none" w:sz="0" w:space="0" w:color="auto"/>
                                    <w:bottom w:val="none" w:sz="0" w:space="0" w:color="auto"/>
                                    <w:right w:val="none" w:sz="0" w:space="0" w:color="auto"/>
                                  </w:divBdr>
                                </w:div>
                              </w:divsChild>
                            </w:div>
                            <w:div w:id="1938244377">
                              <w:marLeft w:val="0"/>
                              <w:marRight w:val="0"/>
                              <w:marTop w:val="240"/>
                              <w:marBottom w:val="240"/>
                              <w:divBdr>
                                <w:top w:val="none" w:sz="0" w:space="0" w:color="auto"/>
                                <w:left w:val="none" w:sz="0" w:space="0" w:color="auto"/>
                                <w:bottom w:val="none" w:sz="0" w:space="0" w:color="auto"/>
                                <w:right w:val="none" w:sz="0" w:space="0" w:color="auto"/>
                              </w:divBdr>
                              <w:divsChild>
                                <w:div w:id="1765415510">
                                  <w:marLeft w:val="0"/>
                                  <w:marRight w:val="0"/>
                                  <w:marTop w:val="0"/>
                                  <w:marBottom w:val="0"/>
                                  <w:divBdr>
                                    <w:top w:val="none" w:sz="0" w:space="0" w:color="auto"/>
                                    <w:left w:val="none" w:sz="0" w:space="0" w:color="auto"/>
                                    <w:bottom w:val="none" w:sz="0" w:space="0" w:color="auto"/>
                                    <w:right w:val="none" w:sz="0" w:space="0" w:color="auto"/>
                                  </w:divBdr>
                                </w:div>
                              </w:divsChild>
                            </w:div>
                            <w:div w:id="1268006510">
                              <w:marLeft w:val="0"/>
                              <w:marRight w:val="0"/>
                              <w:marTop w:val="240"/>
                              <w:marBottom w:val="240"/>
                              <w:divBdr>
                                <w:top w:val="none" w:sz="0" w:space="0" w:color="auto"/>
                                <w:left w:val="none" w:sz="0" w:space="0" w:color="auto"/>
                                <w:bottom w:val="none" w:sz="0" w:space="0" w:color="auto"/>
                                <w:right w:val="none" w:sz="0" w:space="0" w:color="auto"/>
                              </w:divBdr>
                              <w:divsChild>
                                <w:div w:id="762456305">
                                  <w:marLeft w:val="0"/>
                                  <w:marRight w:val="0"/>
                                  <w:marTop w:val="0"/>
                                  <w:marBottom w:val="0"/>
                                  <w:divBdr>
                                    <w:top w:val="none" w:sz="0" w:space="0" w:color="auto"/>
                                    <w:left w:val="none" w:sz="0" w:space="0" w:color="auto"/>
                                    <w:bottom w:val="none" w:sz="0" w:space="0" w:color="auto"/>
                                    <w:right w:val="none" w:sz="0" w:space="0" w:color="auto"/>
                                  </w:divBdr>
                                </w:div>
                              </w:divsChild>
                            </w:div>
                            <w:div w:id="1432818026">
                              <w:marLeft w:val="0"/>
                              <w:marRight w:val="0"/>
                              <w:marTop w:val="360"/>
                              <w:marBottom w:val="450"/>
                              <w:divBdr>
                                <w:top w:val="none" w:sz="0" w:space="0" w:color="auto"/>
                                <w:left w:val="none" w:sz="0" w:space="0" w:color="auto"/>
                                <w:bottom w:val="none" w:sz="0" w:space="0" w:color="auto"/>
                                <w:right w:val="none" w:sz="0" w:space="0" w:color="auto"/>
                              </w:divBdr>
                              <w:divsChild>
                                <w:div w:id="1671905734">
                                  <w:marLeft w:val="0"/>
                                  <w:marRight w:val="0"/>
                                  <w:marTop w:val="0"/>
                                  <w:marBottom w:val="0"/>
                                  <w:divBdr>
                                    <w:top w:val="none" w:sz="0" w:space="0" w:color="auto"/>
                                    <w:left w:val="none" w:sz="0" w:space="0" w:color="auto"/>
                                    <w:bottom w:val="single" w:sz="6" w:space="15" w:color="B8B9BA"/>
                                    <w:right w:val="none" w:sz="0" w:space="0" w:color="auto"/>
                                  </w:divBdr>
                                  <w:divsChild>
                                    <w:div w:id="235089557">
                                      <w:marLeft w:val="0"/>
                                      <w:marRight w:val="0"/>
                                      <w:marTop w:val="0"/>
                                      <w:marBottom w:val="0"/>
                                      <w:divBdr>
                                        <w:top w:val="none" w:sz="0" w:space="0" w:color="auto"/>
                                        <w:left w:val="none" w:sz="0" w:space="0" w:color="auto"/>
                                        <w:bottom w:val="none" w:sz="0" w:space="0" w:color="auto"/>
                                        <w:right w:val="none" w:sz="0" w:space="0" w:color="auto"/>
                                      </w:divBdr>
                                    </w:div>
                                    <w:div w:id="1948274287">
                                      <w:marLeft w:val="0"/>
                                      <w:marRight w:val="0"/>
                                      <w:marTop w:val="225"/>
                                      <w:marBottom w:val="0"/>
                                      <w:divBdr>
                                        <w:top w:val="none" w:sz="0" w:space="0" w:color="auto"/>
                                        <w:left w:val="none" w:sz="0" w:space="0" w:color="auto"/>
                                        <w:bottom w:val="none" w:sz="0" w:space="0" w:color="auto"/>
                                        <w:right w:val="none" w:sz="0" w:space="0" w:color="auto"/>
                                      </w:divBdr>
                                      <w:divsChild>
                                        <w:div w:id="762184804">
                                          <w:marLeft w:val="0"/>
                                          <w:marRight w:val="0"/>
                                          <w:marTop w:val="0"/>
                                          <w:marBottom w:val="0"/>
                                          <w:divBdr>
                                            <w:top w:val="none" w:sz="0" w:space="0" w:color="auto"/>
                                            <w:left w:val="none" w:sz="0" w:space="0" w:color="auto"/>
                                            <w:bottom w:val="none" w:sz="0" w:space="0" w:color="auto"/>
                                            <w:right w:val="none" w:sz="0" w:space="0" w:color="auto"/>
                                          </w:divBdr>
                                        </w:div>
                                      </w:divsChild>
                                    </w:div>
                                    <w:div w:id="4308992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4630057">
                              <w:marLeft w:val="0"/>
                              <w:marRight w:val="0"/>
                              <w:marTop w:val="240"/>
                              <w:marBottom w:val="240"/>
                              <w:divBdr>
                                <w:top w:val="none" w:sz="0" w:space="0" w:color="auto"/>
                                <w:left w:val="none" w:sz="0" w:space="0" w:color="auto"/>
                                <w:bottom w:val="none" w:sz="0" w:space="0" w:color="auto"/>
                                <w:right w:val="none" w:sz="0" w:space="0" w:color="auto"/>
                              </w:divBdr>
                              <w:divsChild>
                                <w:div w:id="276497318">
                                  <w:marLeft w:val="0"/>
                                  <w:marRight w:val="0"/>
                                  <w:marTop w:val="0"/>
                                  <w:marBottom w:val="0"/>
                                  <w:divBdr>
                                    <w:top w:val="none" w:sz="0" w:space="0" w:color="auto"/>
                                    <w:left w:val="none" w:sz="0" w:space="0" w:color="auto"/>
                                    <w:bottom w:val="none" w:sz="0" w:space="0" w:color="auto"/>
                                    <w:right w:val="none" w:sz="0" w:space="0" w:color="auto"/>
                                  </w:divBdr>
                                </w:div>
                              </w:divsChild>
                            </w:div>
                            <w:div w:id="103501022">
                              <w:marLeft w:val="0"/>
                              <w:marRight w:val="0"/>
                              <w:marTop w:val="0"/>
                              <w:marBottom w:val="0"/>
                              <w:divBdr>
                                <w:top w:val="none" w:sz="0" w:space="0" w:color="auto"/>
                                <w:left w:val="none" w:sz="0" w:space="0" w:color="auto"/>
                                <w:bottom w:val="none" w:sz="0" w:space="0" w:color="auto"/>
                                <w:right w:val="none" w:sz="0" w:space="0" w:color="auto"/>
                              </w:divBdr>
                              <w:divsChild>
                                <w:div w:id="665211243">
                                  <w:marLeft w:val="0"/>
                                  <w:marRight w:val="0"/>
                                  <w:marTop w:val="0"/>
                                  <w:marBottom w:val="0"/>
                                  <w:divBdr>
                                    <w:top w:val="none" w:sz="0" w:space="0" w:color="auto"/>
                                    <w:left w:val="none" w:sz="0" w:space="0" w:color="auto"/>
                                    <w:bottom w:val="none" w:sz="0" w:space="0" w:color="auto"/>
                                    <w:right w:val="none" w:sz="0" w:space="0" w:color="auto"/>
                                  </w:divBdr>
                                  <w:divsChild>
                                    <w:div w:id="1437210833">
                                      <w:marLeft w:val="0"/>
                                      <w:marRight w:val="0"/>
                                      <w:marTop w:val="0"/>
                                      <w:marBottom w:val="0"/>
                                      <w:divBdr>
                                        <w:top w:val="none" w:sz="0" w:space="0" w:color="auto"/>
                                        <w:left w:val="none" w:sz="0" w:space="0" w:color="auto"/>
                                        <w:bottom w:val="none" w:sz="0" w:space="0" w:color="auto"/>
                                        <w:right w:val="none" w:sz="0" w:space="0" w:color="auto"/>
                                      </w:divBdr>
                                      <w:divsChild>
                                        <w:div w:id="2142727121">
                                          <w:marLeft w:val="0"/>
                                          <w:marRight w:val="0"/>
                                          <w:marTop w:val="0"/>
                                          <w:marBottom w:val="0"/>
                                          <w:divBdr>
                                            <w:top w:val="none" w:sz="0" w:space="0" w:color="auto"/>
                                            <w:left w:val="none" w:sz="0" w:space="0" w:color="auto"/>
                                            <w:bottom w:val="none" w:sz="0" w:space="0" w:color="auto"/>
                                            <w:right w:val="none" w:sz="0" w:space="0" w:color="auto"/>
                                          </w:divBdr>
                                          <w:divsChild>
                                            <w:div w:id="1691681058">
                                              <w:marLeft w:val="0"/>
                                              <w:marRight w:val="0"/>
                                              <w:marTop w:val="0"/>
                                              <w:marBottom w:val="0"/>
                                              <w:divBdr>
                                                <w:top w:val="none" w:sz="0" w:space="0" w:color="auto"/>
                                                <w:left w:val="none" w:sz="0" w:space="0" w:color="auto"/>
                                                <w:bottom w:val="none" w:sz="0" w:space="0" w:color="auto"/>
                                                <w:right w:val="none" w:sz="0" w:space="0" w:color="auto"/>
                                              </w:divBdr>
                                              <w:divsChild>
                                                <w:div w:id="1457024137">
                                                  <w:marLeft w:val="0"/>
                                                  <w:marRight w:val="0"/>
                                                  <w:marTop w:val="0"/>
                                                  <w:marBottom w:val="0"/>
                                                  <w:divBdr>
                                                    <w:top w:val="none" w:sz="0" w:space="0" w:color="auto"/>
                                                    <w:left w:val="none" w:sz="0" w:space="0" w:color="auto"/>
                                                    <w:bottom w:val="none" w:sz="0" w:space="0" w:color="auto"/>
                                                    <w:right w:val="none" w:sz="0" w:space="0" w:color="auto"/>
                                                  </w:divBdr>
                                                  <w:divsChild>
                                                    <w:div w:id="55907245">
                                                      <w:marLeft w:val="0"/>
                                                      <w:marRight w:val="0"/>
                                                      <w:marTop w:val="0"/>
                                                      <w:marBottom w:val="0"/>
                                                      <w:divBdr>
                                                        <w:top w:val="none" w:sz="0" w:space="0" w:color="auto"/>
                                                        <w:left w:val="none" w:sz="0" w:space="0" w:color="auto"/>
                                                        <w:bottom w:val="none" w:sz="0" w:space="0" w:color="auto"/>
                                                        <w:right w:val="none" w:sz="0" w:space="0" w:color="auto"/>
                                                      </w:divBdr>
                                                      <w:divsChild>
                                                        <w:div w:id="1819304620">
                                                          <w:marLeft w:val="0"/>
                                                          <w:marRight w:val="0"/>
                                                          <w:marTop w:val="0"/>
                                                          <w:marBottom w:val="0"/>
                                                          <w:divBdr>
                                                            <w:top w:val="none" w:sz="0" w:space="0" w:color="auto"/>
                                                            <w:left w:val="none" w:sz="0" w:space="0" w:color="auto"/>
                                                            <w:bottom w:val="none" w:sz="0" w:space="0" w:color="auto"/>
                                                            <w:right w:val="none" w:sz="0" w:space="0" w:color="auto"/>
                                                          </w:divBdr>
                                                          <w:divsChild>
                                                            <w:div w:id="1909730643">
                                                              <w:marLeft w:val="0"/>
                                                              <w:marRight w:val="0"/>
                                                              <w:marTop w:val="0"/>
                                                              <w:marBottom w:val="0"/>
                                                              <w:divBdr>
                                                                <w:top w:val="none" w:sz="0" w:space="0" w:color="auto"/>
                                                                <w:left w:val="none" w:sz="0" w:space="0" w:color="auto"/>
                                                                <w:bottom w:val="none" w:sz="0" w:space="0" w:color="auto"/>
                                                                <w:right w:val="none" w:sz="0" w:space="0" w:color="auto"/>
                                                              </w:divBdr>
                                                              <w:divsChild>
                                                                <w:div w:id="1246184825">
                                                                  <w:marLeft w:val="0"/>
                                                                  <w:marRight w:val="0"/>
                                                                  <w:marTop w:val="0"/>
                                                                  <w:marBottom w:val="0"/>
                                                                  <w:divBdr>
                                                                    <w:top w:val="none" w:sz="0" w:space="0" w:color="auto"/>
                                                                    <w:left w:val="none" w:sz="0" w:space="0" w:color="auto"/>
                                                                    <w:bottom w:val="none" w:sz="0" w:space="0" w:color="auto"/>
                                                                    <w:right w:val="none" w:sz="0" w:space="0" w:color="auto"/>
                                                                  </w:divBdr>
                                                                  <w:divsChild>
                                                                    <w:div w:id="1259211888">
                                                                      <w:marLeft w:val="0"/>
                                                                      <w:marRight w:val="0"/>
                                                                      <w:marTop w:val="0"/>
                                                                      <w:marBottom w:val="0"/>
                                                                      <w:divBdr>
                                                                        <w:top w:val="none" w:sz="0" w:space="0" w:color="auto"/>
                                                                        <w:left w:val="none" w:sz="0" w:space="0" w:color="auto"/>
                                                                        <w:bottom w:val="none" w:sz="0" w:space="0" w:color="auto"/>
                                                                        <w:right w:val="none" w:sz="0" w:space="0" w:color="auto"/>
                                                                      </w:divBdr>
                                                                      <w:divsChild>
                                                                        <w:div w:id="1469319527">
                                                                          <w:marLeft w:val="0"/>
                                                                          <w:marRight w:val="0"/>
                                                                          <w:marTop w:val="0"/>
                                                                          <w:marBottom w:val="0"/>
                                                                          <w:divBdr>
                                                                            <w:top w:val="none" w:sz="0" w:space="0" w:color="auto"/>
                                                                            <w:left w:val="none" w:sz="0" w:space="0" w:color="auto"/>
                                                                            <w:bottom w:val="none" w:sz="0" w:space="0" w:color="auto"/>
                                                                            <w:right w:val="none" w:sz="0" w:space="0" w:color="auto"/>
                                                                          </w:divBdr>
                                                                          <w:divsChild>
                                                                            <w:div w:id="17765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96850">
                                                                      <w:marLeft w:val="0"/>
                                                                      <w:marRight w:val="120"/>
                                                                      <w:marTop w:val="0"/>
                                                                      <w:marBottom w:val="0"/>
                                                                      <w:divBdr>
                                                                        <w:top w:val="none" w:sz="0" w:space="0" w:color="auto"/>
                                                                        <w:left w:val="none" w:sz="0" w:space="0" w:color="auto"/>
                                                                        <w:bottom w:val="none" w:sz="0" w:space="0" w:color="auto"/>
                                                                        <w:right w:val="none" w:sz="0" w:space="0" w:color="auto"/>
                                                                      </w:divBdr>
                                                                    </w:div>
                                                                  </w:divsChild>
                                                                </w:div>
                                                                <w:div w:id="1047996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8158439">
                              <w:marLeft w:val="0"/>
                              <w:marRight w:val="0"/>
                              <w:marTop w:val="240"/>
                              <w:marBottom w:val="240"/>
                              <w:divBdr>
                                <w:top w:val="none" w:sz="0" w:space="0" w:color="auto"/>
                                <w:left w:val="none" w:sz="0" w:space="0" w:color="auto"/>
                                <w:bottom w:val="none" w:sz="0" w:space="0" w:color="auto"/>
                                <w:right w:val="none" w:sz="0" w:space="0" w:color="auto"/>
                              </w:divBdr>
                              <w:divsChild>
                                <w:div w:id="1968662362">
                                  <w:marLeft w:val="0"/>
                                  <w:marRight w:val="0"/>
                                  <w:marTop w:val="0"/>
                                  <w:marBottom w:val="0"/>
                                  <w:divBdr>
                                    <w:top w:val="none" w:sz="0" w:space="0" w:color="auto"/>
                                    <w:left w:val="none" w:sz="0" w:space="0" w:color="auto"/>
                                    <w:bottom w:val="none" w:sz="0" w:space="0" w:color="auto"/>
                                    <w:right w:val="none" w:sz="0" w:space="0" w:color="auto"/>
                                  </w:divBdr>
                                </w:div>
                              </w:divsChild>
                            </w:div>
                            <w:div w:id="1872566804">
                              <w:marLeft w:val="0"/>
                              <w:marRight w:val="0"/>
                              <w:marTop w:val="240"/>
                              <w:marBottom w:val="240"/>
                              <w:divBdr>
                                <w:top w:val="none" w:sz="0" w:space="0" w:color="auto"/>
                                <w:left w:val="none" w:sz="0" w:space="0" w:color="auto"/>
                                <w:bottom w:val="none" w:sz="0" w:space="0" w:color="auto"/>
                                <w:right w:val="none" w:sz="0" w:space="0" w:color="auto"/>
                              </w:divBdr>
                              <w:divsChild>
                                <w:div w:id="1206915927">
                                  <w:marLeft w:val="0"/>
                                  <w:marRight w:val="0"/>
                                  <w:marTop w:val="0"/>
                                  <w:marBottom w:val="0"/>
                                  <w:divBdr>
                                    <w:top w:val="none" w:sz="0" w:space="0" w:color="auto"/>
                                    <w:left w:val="none" w:sz="0" w:space="0" w:color="auto"/>
                                    <w:bottom w:val="none" w:sz="0" w:space="0" w:color="auto"/>
                                    <w:right w:val="none" w:sz="0" w:space="0" w:color="auto"/>
                                  </w:divBdr>
                                </w:div>
                              </w:divsChild>
                            </w:div>
                            <w:div w:id="633221317">
                              <w:marLeft w:val="0"/>
                              <w:marRight w:val="0"/>
                              <w:marTop w:val="240"/>
                              <w:marBottom w:val="240"/>
                              <w:divBdr>
                                <w:top w:val="none" w:sz="0" w:space="0" w:color="auto"/>
                                <w:left w:val="none" w:sz="0" w:space="0" w:color="auto"/>
                                <w:bottom w:val="none" w:sz="0" w:space="0" w:color="auto"/>
                                <w:right w:val="none" w:sz="0" w:space="0" w:color="auto"/>
                              </w:divBdr>
                              <w:divsChild>
                                <w:div w:id="28312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770972">
      <w:bodyDiv w:val="1"/>
      <w:marLeft w:val="0"/>
      <w:marRight w:val="0"/>
      <w:marTop w:val="0"/>
      <w:marBottom w:val="0"/>
      <w:divBdr>
        <w:top w:val="none" w:sz="0" w:space="0" w:color="auto"/>
        <w:left w:val="none" w:sz="0" w:space="0" w:color="auto"/>
        <w:bottom w:val="none" w:sz="0" w:space="0" w:color="auto"/>
        <w:right w:val="none" w:sz="0" w:space="0" w:color="auto"/>
      </w:divBdr>
      <w:divsChild>
        <w:div w:id="2106535272">
          <w:marLeft w:val="0"/>
          <w:marRight w:val="0"/>
          <w:marTop w:val="0"/>
          <w:marBottom w:val="0"/>
          <w:divBdr>
            <w:top w:val="none" w:sz="0" w:space="0" w:color="auto"/>
            <w:left w:val="none" w:sz="0" w:space="0" w:color="auto"/>
            <w:bottom w:val="none" w:sz="0" w:space="0" w:color="auto"/>
            <w:right w:val="none" w:sz="0" w:space="0" w:color="auto"/>
          </w:divBdr>
          <w:divsChild>
            <w:div w:id="2067217706">
              <w:marLeft w:val="0"/>
              <w:marRight w:val="0"/>
              <w:marTop w:val="0"/>
              <w:marBottom w:val="0"/>
              <w:divBdr>
                <w:top w:val="none" w:sz="0" w:space="0" w:color="auto"/>
                <w:left w:val="none" w:sz="0" w:space="0" w:color="auto"/>
                <w:bottom w:val="none" w:sz="0" w:space="0" w:color="auto"/>
                <w:right w:val="none" w:sz="0" w:space="0" w:color="auto"/>
              </w:divBdr>
              <w:divsChild>
                <w:div w:id="1065224222">
                  <w:marLeft w:val="0"/>
                  <w:marRight w:val="0"/>
                  <w:marTop w:val="0"/>
                  <w:marBottom w:val="0"/>
                  <w:divBdr>
                    <w:top w:val="none" w:sz="0" w:space="0" w:color="auto"/>
                    <w:left w:val="none" w:sz="0" w:space="0" w:color="auto"/>
                    <w:bottom w:val="none" w:sz="0" w:space="0" w:color="auto"/>
                    <w:right w:val="none" w:sz="0" w:space="0" w:color="auto"/>
                  </w:divBdr>
                </w:div>
                <w:div w:id="344210800">
                  <w:marLeft w:val="0"/>
                  <w:marRight w:val="0"/>
                  <w:marTop w:val="600"/>
                  <w:marBottom w:val="0"/>
                  <w:divBdr>
                    <w:top w:val="none" w:sz="0" w:space="0" w:color="auto"/>
                    <w:left w:val="none" w:sz="0" w:space="0" w:color="auto"/>
                    <w:bottom w:val="none" w:sz="0" w:space="0" w:color="auto"/>
                    <w:right w:val="none" w:sz="0" w:space="0" w:color="auto"/>
                  </w:divBdr>
                  <w:divsChild>
                    <w:div w:id="898441986">
                      <w:marLeft w:val="0"/>
                      <w:marRight w:val="0"/>
                      <w:marTop w:val="0"/>
                      <w:marBottom w:val="0"/>
                      <w:divBdr>
                        <w:top w:val="none" w:sz="0" w:space="0" w:color="auto"/>
                        <w:left w:val="none" w:sz="0" w:space="0" w:color="auto"/>
                        <w:bottom w:val="none" w:sz="0" w:space="0" w:color="auto"/>
                        <w:right w:val="none" w:sz="0" w:space="0" w:color="auto"/>
                      </w:divBdr>
                      <w:divsChild>
                        <w:div w:id="905720370">
                          <w:marLeft w:val="0"/>
                          <w:marRight w:val="0"/>
                          <w:marTop w:val="0"/>
                          <w:marBottom w:val="0"/>
                          <w:divBdr>
                            <w:top w:val="none" w:sz="0" w:space="0" w:color="auto"/>
                            <w:left w:val="none" w:sz="0" w:space="0" w:color="auto"/>
                            <w:bottom w:val="none" w:sz="0" w:space="0" w:color="auto"/>
                            <w:right w:val="none" w:sz="0" w:space="0" w:color="auto"/>
                          </w:divBdr>
                          <w:divsChild>
                            <w:div w:id="1952199168">
                              <w:marLeft w:val="0"/>
                              <w:marRight w:val="0"/>
                              <w:marTop w:val="0"/>
                              <w:marBottom w:val="0"/>
                              <w:divBdr>
                                <w:top w:val="none" w:sz="0" w:space="0" w:color="auto"/>
                                <w:left w:val="none" w:sz="0" w:space="0" w:color="auto"/>
                                <w:bottom w:val="none" w:sz="0" w:space="0" w:color="auto"/>
                                <w:right w:val="none" w:sz="0" w:space="0" w:color="auto"/>
                              </w:divBdr>
                            </w:div>
                          </w:divsChild>
                        </w:div>
                        <w:div w:id="928198356">
                          <w:marLeft w:val="0"/>
                          <w:marRight w:val="135"/>
                          <w:marTop w:val="0"/>
                          <w:marBottom w:val="0"/>
                          <w:divBdr>
                            <w:top w:val="none" w:sz="0" w:space="0" w:color="auto"/>
                            <w:left w:val="none" w:sz="0" w:space="0" w:color="auto"/>
                            <w:bottom w:val="none" w:sz="0" w:space="0" w:color="auto"/>
                            <w:right w:val="none" w:sz="0" w:space="0" w:color="auto"/>
                          </w:divBdr>
                        </w:div>
                        <w:div w:id="5084509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1557">
          <w:marLeft w:val="0"/>
          <w:marRight w:val="0"/>
          <w:marTop w:val="0"/>
          <w:marBottom w:val="0"/>
          <w:divBdr>
            <w:top w:val="none" w:sz="0" w:space="0" w:color="auto"/>
            <w:left w:val="none" w:sz="0" w:space="0" w:color="auto"/>
            <w:bottom w:val="none" w:sz="0" w:space="0" w:color="auto"/>
            <w:right w:val="none" w:sz="0" w:space="0" w:color="auto"/>
          </w:divBdr>
          <w:divsChild>
            <w:div w:id="1847590944">
              <w:marLeft w:val="0"/>
              <w:marRight w:val="0"/>
              <w:marTop w:val="0"/>
              <w:marBottom w:val="0"/>
              <w:divBdr>
                <w:top w:val="none" w:sz="0" w:space="0" w:color="auto"/>
                <w:left w:val="none" w:sz="0" w:space="0" w:color="auto"/>
                <w:bottom w:val="none" w:sz="0" w:space="0" w:color="auto"/>
                <w:right w:val="none" w:sz="0" w:space="0" w:color="auto"/>
              </w:divBdr>
              <w:divsChild>
                <w:div w:id="1820999640">
                  <w:marLeft w:val="0"/>
                  <w:marRight w:val="0"/>
                  <w:marTop w:val="0"/>
                  <w:marBottom w:val="0"/>
                  <w:divBdr>
                    <w:top w:val="none" w:sz="0" w:space="0" w:color="auto"/>
                    <w:left w:val="none" w:sz="0" w:space="0" w:color="auto"/>
                    <w:bottom w:val="none" w:sz="0" w:space="0" w:color="auto"/>
                    <w:right w:val="none" w:sz="0" w:space="0" w:color="auto"/>
                  </w:divBdr>
                  <w:divsChild>
                    <w:div w:id="1481121203">
                      <w:marLeft w:val="0"/>
                      <w:marRight w:val="1500"/>
                      <w:marTop w:val="0"/>
                      <w:marBottom w:val="0"/>
                      <w:divBdr>
                        <w:top w:val="none" w:sz="0" w:space="0" w:color="auto"/>
                        <w:left w:val="none" w:sz="0" w:space="0" w:color="auto"/>
                        <w:bottom w:val="none" w:sz="0" w:space="0" w:color="auto"/>
                        <w:right w:val="none" w:sz="0" w:space="0" w:color="auto"/>
                      </w:divBdr>
                      <w:divsChild>
                        <w:div w:id="1949772662">
                          <w:marLeft w:val="0"/>
                          <w:marRight w:val="0"/>
                          <w:marTop w:val="600"/>
                          <w:marBottom w:val="600"/>
                          <w:divBdr>
                            <w:top w:val="none" w:sz="0" w:space="0" w:color="auto"/>
                            <w:left w:val="none" w:sz="0" w:space="0" w:color="auto"/>
                            <w:bottom w:val="none" w:sz="0" w:space="0" w:color="auto"/>
                            <w:right w:val="none" w:sz="0" w:space="0" w:color="auto"/>
                          </w:divBdr>
                          <w:divsChild>
                            <w:div w:id="76678335">
                              <w:marLeft w:val="0"/>
                              <w:marRight w:val="0"/>
                              <w:marTop w:val="0"/>
                              <w:marBottom w:val="300"/>
                              <w:divBdr>
                                <w:top w:val="none" w:sz="0" w:space="0" w:color="auto"/>
                                <w:left w:val="none" w:sz="0" w:space="0" w:color="auto"/>
                                <w:bottom w:val="none" w:sz="0" w:space="0" w:color="auto"/>
                                <w:right w:val="none" w:sz="0" w:space="0" w:color="auto"/>
                              </w:divBdr>
                            </w:div>
                            <w:div w:id="199436110">
                              <w:marLeft w:val="0"/>
                              <w:marRight w:val="0"/>
                              <w:marTop w:val="300"/>
                              <w:marBottom w:val="300"/>
                              <w:divBdr>
                                <w:top w:val="none" w:sz="0" w:space="0" w:color="auto"/>
                                <w:left w:val="none" w:sz="0" w:space="0" w:color="auto"/>
                                <w:bottom w:val="none" w:sz="0" w:space="0" w:color="auto"/>
                                <w:right w:val="none" w:sz="0" w:space="0" w:color="auto"/>
                              </w:divBdr>
                            </w:div>
                            <w:div w:id="1919243501">
                              <w:marLeft w:val="0"/>
                              <w:marRight w:val="0"/>
                              <w:marTop w:val="300"/>
                              <w:marBottom w:val="600"/>
                              <w:divBdr>
                                <w:top w:val="single" w:sz="6" w:space="30" w:color="EB5D0B"/>
                                <w:left w:val="none" w:sz="0" w:space="0" w:color="auto"/>
                                <w:bottom w:val="single" w:sz="6" w:space="30" w:color="EB5D0B"/>
                                <w:right w:val="none" w:sz="0" w:space="0" w:color="auto"/>
                              </w:divBdr>
                            </w:div>
                            <w:div w:id="865947756">
                              <w:marLeft w:val="0"/>
                              <w:marRight w:val="0"/>
                              <w:marTop w:val="240"/>
                              <w:marBottom w:val="240"/>
                              <w:divBdr>
                                <w:top w:val="none" w:sz="0" w:space="0" w:color="auto"/>
                                <w:left w:val="none" w:sz="0" w:space="0" w:color="auto"/>
                                <w:bottom w:val="none" w:sz="0" w:space="0" w:color="auto"/>
                                <w:right w:val="none" w:sz="0" w:space="0" w:color="auto"/>
                              </w:divBdr>
                              <w:divsChild>
                                <w:div w:id="941837532">
                                  <w:marLeft w:val="0"/>
                                  <w:marRight w:val="0"/>
                                  <w:marTop w:val="0"/>
                                  <w:marBottom w:val="0"/>
                                  <w:divBdr>
                                    <w:top w:val="none" w:sz="0" w:space="0" w:color="auto"/>
                                    <w:left w:val="none" w:sz="0" w:space="0" w:color="auto"/>
                                    <w:bottom w:val="none" w:sz="0" w:space="0" w:color="auto"/>
                                    <w:right w:val="none" w:sz="0" w:space="0" w:color="auto"/>
                                  </w:divBdr>
                                </w:div>
                              </w:divsChild>
                            </w:div>
                            <w:div w:id="1495805449">
                              <w:marLeft w:val="0"/>
                              <w:marRight w:val="0"/>
                              <w:marTop w:val="240"/>
                              <w:marBottom w:val="240"/>
                              <w:divBdr>
                                <w:top w:val="none" w:sz="0" w:space="0" w:color="auto"/>
                                <w:left w:val="none" w:sz="0" w:space="0" w:color="auto"/>
                                <w:bottom w:val="none" w:sz="0" w:space="0" w:color="auto"/>
                                <w:right w:val="none" w:sz="0" w:space="0" w:color="auto"/>
                              </w:divBdr>
                              <w:divsChild>
                                <w:div w:id="1907646763">
                                  <w:marLeft w:val="0"/>
                                  <w:marRight w:val="0"/>
                                  <w:marTop w:val="0"/>
                                  <w:marBottom w:val="0"/>
                                  <w:divBdr>
                                    <w:top w:val="none" w:sz="0" w:space="0" w:color="auto"/>
                                    <w:left w:val="none" w:sz="0" w:space="0" w:color="auto"/>
                                    <w:bottom w:val="none" w:sz="0" w:space="0" w:color="auto"/>
                                    <w:right w:val="none" w:sz="0" w:space="0" w:color="auto"/>
                                  </w:divBdr>
                                </w:div>
                              </w:divsChild>
                            </w:div>
                            <w:div w:id="229463007">
                              <w:marLeft w:val="0"/>
                              <w:marRight w:val="0"/>
                              <w:marTop w:val="240"/>
                              <w:marBottom w:val="240"/>
                              <w:divBdr>
                                <w:top w:val="none" w:sz="0" w:space="0" w:color="auto"/>
                                <w:left w:val="none" w:sz="0" w:space="0" w:color="auto"/>
                                <w:bottom w:val="none" w:sz="0" w:space="0" w:color="auto"/>
                                <w:right w:val="none" w:sz="0" w:space="0" w:color="auto"/>
                              </w:divBdr>
                              <w:divsChild>
                                <w:div w:id="332030376">
                                  <w:marLeft w:val="0"/>
                                  <w:marRight w:val="0"/>
                                  <w:marTop w:val="0"/>
                                  <w:marBottom w:val="0"/>
                                  <w:divBdr>
                                    <w:top w:val="none" w:sz="0" w:space="0" w:color="auto"/>
                                    <w:left w:val="none" w:sz="0" w:space="0" w:color="auto"/>
                                    <w:bottom w:val="none" w:sz="0" w:space="0" w:color="auto"/>
                                    <w:right w:val="none" w:sz="0" w:space="0" w:color="auto"/>
                                  </w:divBdr>
                                </w:div>
                              </w:divsChild>
                            </w:div>
                            <w:div w:id="776825563">
                              <w:marLeft w:val="0"/>
                              <w:marRight w:val="0"/>
                              <w:marTop w:val="360"/>
                              <w:marBottom w:val="450"/>
                              <w:divBdr>
                                <w:top w:val="none" w:sz="0" w:space="0" w:color="auto"/>
                                <w:left w:val="none" w:sz="0" w:space="0" w:color="auto"/>
                                <w:bottom w:val="none" w:sz="0" w:space="0" w:color="auto"/>
                                <w:right w:val="none" w:sz="0" w:space="0" w:color="auto"/>
                              </w:divBdr>
                              <w:divsChild>
                                <w:div w:id="922762128">
                                  <w:marLeft w:val="0"/>
                                  <w:marRight w:val="0"/>
                                  <w:marTop w:val="0"/>
                                  <w:marBottom w:val="0"/>
                                  <w:divBdr>
                                    <w:top w:val="none" w:sz="0" w:space="0" w:color="auto"/>
                                    <w:left w:val="none" w:sz="0" w:space="0" w:color="auto"/>
                                    <w:bottom w:val="single" w:sz="6" w:space="15" w:color="B8B9BA"/>
                                    <w:right w:val="none" w:sz="0" w:space="0" w:color="auto"/>
                                  </w:divBdr>
                                  <w:divsChild>
                                    <w:div w:id="1122501470">
                                      <w:marLeft w:val="0"/>
                                      <w:marRight w:val="0"/>
                                      <w:marTop w:val="0"/>
                                      <w:marBottom w:val="0"/>
                                      <w:divBdr>
                                        <w:top w:val="none" w:sz="0" w:space="0" w:color="auto"/>
                                        <w:left w:val="none" w:sz="0" w:space="0" w:color="auto"/>
                                        <w:bottom w:val="none" w:sz="0" w:space="0" w:color="auto"/>
                                        <w:right w:val="none" w:sz="0" w:space="0" w:color="auto"/>
                                      </w:divBdr>
                                    </w:div>
                                    <w:div w:id="1103459135">
                                      <w:marLeft w:val="0"/>
                                      <w:marRight w:val="0"/>
                                      <w:marTop w:val="225"/>
                                      <w:marBottom w:val="0"/>
                                      <w:divBdr>
                                        <w:top w:val="none" w:sz="0" w:space="0" w:color="auto"/>
                                        <w:left w:val="none" w:sz="0" w:space="0" w:color="auto"/>
                                        <w:bottom w:val="none" w:sz="0" w:space="0" w:color="auto"/>
                                        <w:right w:val="none" w:sz="0" w:space="0" w:color="auto"/>
                                      </w:divBdr>
                                      <w:divsChild>
                                        <w:div w:id="1021976760">
                                          <w:marLeft w:val="0"/>
                                          <w:marRight w:val="0"/>
                                          <w:marTop w:val="0"/>
                                          <w:marBottom w:val="0"/>
                                          <w:divBdr>
                                            <w:top w:val="none" w:sz="0" w:space="0" w:color="auto"/>
                                            <w:left w:val="none" w:sz="0" w:space="0" w:color="auto"/>
                                            <w:bottom w:val="none" w:sz="0" w:space="0" w:color="auto"/>
                                            <w:right w:val="none" w:sz="0" w:space="0" w:color="auto"/>
                                          </w:divBdr>
                                        </w:div>
                                      </w:divsChild>
                                    </w:div>
                                    <w:div w:id="1352493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044528">
                              <w:marLeft w:val="0"/>
                              <w:marRight w:val="0"/>
                              <w:marTop w:val="240"/>
                              <w:marBottom w:val="240"/>
                              <w:divBdr>
                                <w:top w:val="none" w:sz="0" w:space="0" w:color="auto"/>
                                <w:left w:val="none" w:sz="0" w:space="0" w:color="auto"/>
                                <w:bottom w:val="none" w:sz="0" w:space="0" w:color="auto"/>
                                <w:right w:val="none" w:sz="0" w:space="0" w:color="auto"/>
                              </w:divBdr>
                              <w:divsChild>
                                <w:div w:id="168108079">
                                  <w:marLeft w:val="0"/>
                                  <w:marRight w:val="0"/>
                                  <w:marTop w:val="0"/>
                                  <w:marBottom w:val="0"/>
                                  <w:divBdr>
                                    <w:top w:val="none" w:sz="0" w:space="0" w:color="auto"/>
                                    <w:left w:val="none" w:sz="0" w:space="0" w:color="auto"/>
                                    <w:bottom w:val="none" w:sz="0" w:space="0" w:color="auto"/>
                                    <w:right w:val="none" w:sz="0" w:space="0" w:color="auto"/>
                                  </w:divBdr>
                                </w:div>
                              </w:divsChild>
                            </w:div>
                            <w:div w:id="1779250586">
                              <w:marLeft w:val="0"/>
                              <w:marRight w:val="0"/>
                              <w:marTop w:val="0"/>
                              <w:marBottom w:val="0"/>
                              <w:divBdr>
                                <w:top w:val="none" w:sz="0" w:space="0" w:color="auto"/>
                                <w:left w:val="none" w:sz="0" w:space="0" w:color="auto"/>
                                <w:bottom w:val="none" w:sz="0" w:space="0" w:color="auto"/>
                                <w:right w:val="none" w:sz="0" w:space="0" w:color="auto"/>
                              </w:divBdr>
                              <w:divsChild>
                                <w:div w:id="687948223">
                                  <w:marLeft w:val="0"/>
                                  <w:marRight w:val="0"/>
                                  <w:marTop w:val="0"/>
                                  <w:marBottom w:val="0"/>
                                  <w:divBdr>
                                    <w:top w:val="none" w:sz="0" w:space="0" w:color="auto"/>
                                    <w:left w:val="none" w:sz="0" w:space="0" w:color="auto"/>
                                    <w:bottom w:val="none" w:sz="0" w:space="0" w:color="auto"/>
                                    <w:right w:val="none" w:sz="0" w:space="0" w:color="auto"/>
                                  </w:divBdr>
                                  <w:divsChild>
                                    <w:div w:id="209729291">
                                      <w:marLeft w:val="0"/>
                                      <w:marRight w:val="0"/>
                                      <w:marTop w:val="0"/>
                                      <w:marBottom w:val="0"/>
                                      <w:divBdr>
                                        <w:top w:val="none" w:sz="0" w:space="0" w:color="auto"/>
                                        <w:left w:val="none" w:sz="0" w:space="0" w:color="auto"/>
                                        <w:bottom w:val="none" w:sz="0" w:space="0" w:color="auto"/>
                                        <w:right w:val="none" w:sz="0" w:space="0" w:color="auto"/>
                                      </w:divBdr>
                                      <w:divsChild>
                                        <w:div w:id="126358413">
                                          <w:marLeft w:val="0"/>
                                          <w:marRight w:val="0"/>
                                          <w:marTop w:val="0"/>
                                          <w:marBottom w:val="0"/>
                                          <w:divBdr>
                                            <w:top w:val="none" w:sz="0" w:space="0" w:color="auto"/>
                                            <w:left w:val="none" w:sz="0" w:space="0" w:color="auto"/>
                                            <w:bottom w:val="none" w:sz="0" w:space="0" w:color="auto"/>
                                            <w:right w:val="none" w:sz="0" w:space="0" w:color="auto"/>
                                          </w:divBdr>
                                          <w:divsChild>
                                            <w:div w:id="184364679">
                                              <w:marLeft w:val="0"/>
                                              <w:marRight w:val="0"/>
                                              <w:marTop w:val="0"/>
                                              <w:marBottom w:val="0"/>
                                              <w:divBdr>
                                                <w:top w:val="none" w:sz="0" w:space="0" w:color="auto"/>
                                                <w:left w:val="none" w:sz="0" w:space="0" w:color="auto"/>
                                                <w:bottom w:val="none" w:sz="0" w:space="0" w:color="auto"/>
                                                <w:right w:val="none" w:sz="0" w:space="0" w:color="auto"/>
                                              </w:divBdr>
                                              <w:divsChild>
                                                <w:div w:id="1547058007">
                                                  <w:marLeft w:val="0"/>
                                                  <w:marRight w:val="0"/>
                                                  <w:marTop w:val="0"/>
                                                  <w:marBottom w:val="0"/>
                                                  <w:divBdr>
                                                    <w:top w:val="none" w:sz="0" w:space="0" w:color="auto"/>
                                                    <w:left w:val="none" w:sz="0" w:space="0" w:color="auto"/>
                                                    <w:bottom w:val="none" w:sz="0" w:space="0" w:color="auto"/>
                                                    <w:right w:val="none" w:sz="0" w:space="0" w:color="auto"/>
                                                  </w:divBdr>
                                                  <w:divsChild>
                                                    <w:div w:id="1451822617">
                                                      <w:marLeft w:val="0"/>
                                                      <w:marRight w:val="0"/>
                                                      <w:marTop w:val="0"/>
                                                      <w:marBottom w:val="0"/>
                                                      <w:divBdr>
                                                        <w:top w:val="none" w:sz="0" w:space="0" w:color="auto"/>
                                                        <w:left w:val="none" w:sz="0" w:space="0" w:color="auto"/>
                                                        <w:bottom w:val="none" w:sz="0" w:space="0" w:color="auto"/>
                                                        <w:right w:val="none" w:sz="0" w:space="0" w:color="auto"/>
                                                      </w:divBdr>
                                                      <w:divsChild>
                                                        <w:div w:id="873811932">
                                                          <w:marLeft w:val="0"/>
                                                          <w:marRight w:val="0"/>
                                                          <w:marTop w:val="0"/>
                                                          <w:marBottom w:val="0"/>
                                                          <w:divBdr>
                                                            <w:top w:val="none" w:sz="0" w:space="0" w:color="auto"/>
                                                            <w:left w:val="none" w:sz="0" w:space="0" w:color="auto"/>
                                                            <w:bottom w:val="none" w:sz="0" w:space="0" w:color="auto"/>
                                                            <w:right w:val="none" w:sz="0" w:space="0" w:color="auto"/>
                                                          </w:divBdr>
                                                          <w:divsChild>
                                                            <w:div w:id="929628715">
                                                              <w:marLeft w:val="0"/>
                                                              <w:marRight w:val="0"/>
                                                              <w:marTop w:val="0"/>
                                                              <w:marBottom w:val="0"/>
                                                              <w:divBdr>
                                                                <w:top w:val="none" w:sz="0" w:space="0" w:color="auto"/>
                                                                <w:left w:val="none" w:sz="0" w:space="0" w:color="auto"/>
                                                                <w:bottom w:val="none" w:sz="0" w:space="0" w:color="auto"/>
                                                                <w:right w:val="none" w:sz="0" w:space="0" w:color="auto"/>
                                                              </w:divBdr>
                                                              <w:divsChild>
                                                                <w:div w:id="1742216335">
                                                                  <w:marLeft w:val="0"/>
                                                                  <w:marRight w:val="0"/>
                                                                  <w:marTop w:val="0"/>
                                                                  <w:marBottom w:val="0"/>
                                                                  <w:divBdr>
                                                                    <w:top w:val="none" w:sz="0" w:space="0" w:color="auto"/>
                                                                    <w:left w:val="none" w:sz="0" w:space="0" w:color="auto"/>
                                                                    <w:bottom w:val="none" w:sz="0" w:space="0" w:color="auto"/>
                                                                    <w:right w:val="none" w:sz="0" w:space="0" w:color="auto"/>
                                                                  </w:divBdr>
                                                                  <w:divsChild>
                                                                    <w:div w:id="890313419">
                                                                      <w:marLeft w:val="0"/>
                                                                      <w:marRight w:val="0"/>
                                                                      <w:marTop w:val="0"/>
                                                                      <w:marBottom w:val="0"/>
                                                                      <w:divBdr>
                                                                        <w:top w:val="none" w:sz="0" w:space="0" w:color="auto"/>
                                                                        <w:left w:val="none" w:sz="0" w:space="0" w:color="auto"/>
                                                                        <w:bottom w:val="none" w:sz="0" w:space="0" w:color="auto"/>
                                                                        <w:right w:val="none" w:sz="0" w:space="0" w:color="auto"/>
                                                                      </w:divBdr>
                                                                      <w:divsChild>
                                                                        <w:div w:id="2108429716">
                                                                          <w:marLeft w:val="0"/>
                                                                          <w:marRight w:val="0"/>
                                                                          <w:marTop w:val="0"/>
                                                                          <w:marBottom w:val="0"/>
                                                                          <w:divBdr>
                                                                            <w:top w:val="none" w:sz="0" w:space="0" w:color="auto"/>
                                                                            <w:left w:val="none" w:sz="0" w:space="0" w:color="auto"/>
                                                                            <w:bottom w:val="none" w:sz="0" w:space="0" w:color="auto"/>
                                                                            <w:right w:val="none" w:sz="0" w:space="0" w:color="auto"/>
                                                                          </w:divBdr>
                                                                          <w:divsChild>
                                                                            <w:div w:id="694577176">
                                                                              <w:marLeft w:val="0"/>
                                                                              <w:marRight w:val="0"/>
                                                                              <w:marTop w:val="0"/>
                                                                              <w:marBottom w:val="0"/>
                                                                              <w:divBdr>
                                                                                <w:top w:val="none" w:sz="0" w:space="0" w:color="auto"/>
                                                                                <w:left w:val="none" w:sz="0" w:space="0" w:color="auto"/>
                                                                                <w:bottom w:val="none" w:sz="0" w:space="0" w:color="auto"/>
                                                                                <w:right w:val="none" w:sz="0" w:space="0" w:color="auto"/>
                                                                              </w:divBdr>
                                                                              <w:divsChild>
                                                                                <w:div w:id="4536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392">
                                                                          <w:marLeft w:val="0"/>
                                                                          <w:marRight w:val="120"/>
                                                                          <w:marTop w:val="0"/>
                                                                          <w:marBottom w:val="0"/>
                                                                          <w:divBdr>
                                                                            <w:top w:val="none" w:sz="0" w:space="0" w:color="auto"/>
                                                                            <w:left w:val="none" w:sz="0" w:space="0" w:color="auto"/>
                                                                            <w:bottom w:val="none" w:sz="0" w:space="0" w:color="auto"/>
                                                                            <w:right w:val="none" w:sz="0" w:space="0" w:color="auto"/>
                                                                          </w:divBdr>
                                                                        </w:div>
                                                                      </w:divsChild>
                                                                    </w:div>
                                                                    <w:div w:id="20550377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477224">
                              <w:marLeft w:val="0"/>
                              <w:marRight w:val="0"/>
                              <w:marTop w:val="240"/>
                              <w:marBottom w:val="240"/>
                              <w:divBdr>
                                <w:top w:val="none" w:sz="0" w:space="0" w:color="auto"/>
                                <w:left w:val="none" w:sz="0" w:space="0" w:color="auto"/>
                                <w:bottom w:val="none" w:sz="0" w:space="0" w:color="auto"/>
                                <w:right w:val="none" w:sz="0" w:space="0" w:color="auto"/>
                              </w:divBdr>
                              <w:divsChild>
                                <w:div w:id="1987201359">
                                  <w:marLeft w:val="0"/>
                                  <w:marRight w:val="0"/>
                                  <w:marTop w:val="0"/>
                                  <w:marBottom w:val="0"/>
                                  <w:divBdr>
                                    <w:top w:val="none" w:sz="0" w:space="0" w:color="auto"/>
                                    <w:left w:val="none" w:sz="0" w:space="0" w:color="auto"/>
                                    <w:bottom w:val="none" w:sz="0" w:space="0" w:color="auto"/>
                                    <w:right w:val="none" w:sz="0" w:space="0" w:color="auto"/>
                                  </w:divBdr>
                                </w:div>
                              </w:divsChild>
                            </w:div>
                            <w:div w:id="483401159">
                              <w:marLeft w:val="0"/>
                              <w:marRight w:val="0"/>
                              <w:marTop w:val="240"/>
                              <w:marBottom w:val="240"/>
                              <w:divBdr>
                                <w:top w:val="none" w:sz="0" w:space="0" w:color="auto"/>
                                <w:left w:val="none" w:sz="0" w:space="0" w:color="auto"/>
                                <w:bottom w:val="none" w:sz="0" w:space="0" w:color="auto"/>
                                <w:right w:val="none" w:sz="0" w:space="0" w:color="auto"/>
                              </w:divBdr>
                              <w:divsChild>
                                <w:div w:id="1664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101179">
      <w:bodyDiv w:val="1"/>
      <w:marLeft w:val="0"/>
      <w:marRight w:val="0"/>
      <w:marTop w:val="0"/>
      <w:marBottom w:val="0"/>
      <w:divBdr>
        <w:top w:val="none" w:sz="0" w:space="0" w:color="auto"/>
        <w:left w:val="none" w:sz="0" w:space="0" w:color="auto"/>
        <w:bottom w:val="none" w:sz="0" w:space="0" w:color="auto"/>
        <w:right w:val="none" w:sz="0" w:space="0" w:color="auto"/>
      </w:divBdr>
      <w:divsChild>
        <w:div w:id="999426680">
          <w:marLeft w:val="0"/>
          <w:marRight w:val="0"/>
          <w:marTop w:val="0"/>
          <w:marBottom w:val="0"/>
          <w:divBdr>
            <w:top w:val="none" w:sz="0" w:space="0" w:color="auto"/>
            <w:left w:val="none" w:sz="0" w:space="0" w:color="auto"/>
            <w:bottom w:val="none" w:sz="0" w:space="0" w:color="auto"/>
            <w:right w:val="none" w:sz="0" w:space="0" w:color="auto"/>
          </w:divBdr>
          <w:divsChild>
            <w:div w:id="1037896256">
              <w:marLeft w:val="0"/>
              <w:marRight w:val="0"/>
              <w:marTop w:val="0"/>
              <w:marBottom w:val="0"/>
              <w:divBdr>
                <w:top w:val="none" w:sz="0" w:space="0" w:color="auto"/>
                <w:left w:val="none" w:sz="0" w:space="0" w:color="auto"/>
                <w:bottom w:val="none" w:sz="0" w:space="0" w:color="auto"/>
                <w:right w:val="none" w:sz="0" w:space="0" w:color="auto"/>
              </w:divBdr>
              <w:divsChild>
                <w:div w:id="563032606">
                  <w:marLeft w:val="0"/>
                  <w:marRight w:val="0"/>
                  <w:marTop w:val="914"/>
                  <w:marBottom w:val="0"/>
                  <w:divBdr>
                    <w:top w:val="none" w:sz="0" w:space="0" w:color="auto"/>
                    <w:left w:val="none" w:sz="0" w:space="0" w:color="auto"/>
                    <w:bottom w:val="none" w:sz="0" w:space="0" w:color="auto"/>
                    <w:right w:val="none" w:sz="0" w:space="0" w:color="auto"/>
                  </w:divBdr>
                  <w:divsChild>
                    <w:div w:id="865140887">
                      <w:marLeft w:val="0"/>
                      <w:marRight w:val="0"/>
                      <w:marTop w:val="0"/>
                      <w:marBottom w:val="0"/>
                      <w:divBdr>
                        <w:top w:val="none" w:sz="0" w:space="0" w:color="auto"/>
                        <w:left w:val="none" w:sz="0" w:space="0" w:color="auto"/>
                        <w:bottom w:val="none" w:sz="0" w:space="0" w:color="auto"/>
                        <w:right w:val="none" w:sz="0" w:space="0" w:color="auto"/>
                      </w:divBdr>
                      <w:divsChild>
                        <w:div w:id="2007006724">
                          <w:marLeft w:val="0"/>
                          <w:marRight w:val="0"/>
                          <w:marTop w:val="0"/>
                          <w:marBottom w:val="0"/>
                          <w:divBdr>
                            <w:top w:val="none" w:sz="0" w:space="0" w:color="auto"/>
                            <w:left w:val="none" w:sz="0" w:space="0" w:color="auto"/>
                            <w:bottom w:val="none" w:sz="0" w:space="0" w:color="auto"/>
                            <w:right w:val="none" w:sz="0" w:space="0" w:color="auto"/>
                          </w:divBdr>
                          <w:divsChild>
                            <w:div w:id="1526019312">
                              <w:marLeft w:val="0"/>
                              <w:marRight w:val="0"/>
                              <w:marTop w:val="0"/>
                              <w:marBottom w:val="0"/>
                              <w:divBdr>
                                <w:top w:val="none" w:sz="0" w:space="0" w:color="auto"/>
                                <w:left w:val="none" w:sz="0" w:space="0" w:color="auto"/>
                                <w:bottom w:val="none" w:sz="0" w:space="0" w:color="auto"/>
                                <w:right w:val="none" w:sz="0" w:space="0" w:color="auto"/>
                              </w:divBdr>
                            </w:div>
                          </w:divsChild>
                        </w:div>
                        <w:div w:id="34695573">
                          <w:marLeft w:val="0"/>
                          <w:marRight w:val="206"/>
                          <w:marTop w:val="0"/>
                          <w:marBottom w:val="0"/>
                          <w:divBdr>
                            <w:top w:val="none" w:sz="0" w:space="0" w:color="auto"/>
                            <w:left w:val="none" w:sz="0" w:space="0" w:color="auto"/>
                            <w:bottom w:val="none" w:sz="0" w:space="0" w:color="auto"/>
                            <w:right w:val="none" w:sz="0" w:space="0" w:color="auto"/>
                          </w:divBdr>
                        </w:div>
                        <w:div w:id="79560780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57522">
          <w:marLeft w:val="0"/>
          <w:marRight w:val="0"/>
          <w:marTop w:val="0"/>
          <w:marBottom w:val="0"/>
          <w:divBdr>
            <w:top w:val="none" w:sz="0" w:space="0" w:color="auto"/>
            <w:left w:val="none" w:sz="0" w:space="0" w:color="auto"/>
            <w:bottom w:val="none" w:sz="0" w:space="0" w:color="auto"/>
            <w:right w:val="none" w:sz="0" w:space="0" w:color="auto"/>
          </w:divBdr>
          <w:divsChild>
            <w:div w:id="1282374108">
              <w:marLeft w:val="0"/>
              <w:marRight w:val="0"/>
              <w:marTop w:val="0"/>
              <w:marBottom w:val="0"/>
              <w:divBdr>
                <w:top w:val="none" w:sz="0" w:space="0" w:color="auto"/>
                <w:left w:val="none" w:sz="0" w:space="0" w:color="auto"/>
                <w:bottom w:val="none" w:sz="0" w:space="0" w:color="auto"/>
                <w:right w:val="none" w:sz="0" w:space="0" w:color="auto"/>
              </w:divBdr>
              <w:divsChild>
                <w:div w:id="361710936">
                  <w:marLeft w:val="0"/>
                  <w:marRight w:val="0"/>
                  <w:marTop w:val="0"/>
                  <w:marBottom w:val="0"/>
                  <w:divBdr>
                    <w:top w:val="none" w:sz="0" w:space="0" w:color="auto"/>
                    <w:left w:val="none" w:sz="0" w:space="0" w:color="auto"/>
                    <w:bottom w:val="none" w:sz="0" w:space="0" w:color="auto"/>
                    <w:right w:val="none" w:sz="0" w:space="0" w:color="auto"/>
                  </w:divBdr>
                  <w:divsChild>
                    <w:div w:id="1682928348">
                      <w:marLeft w:val="0"/>
                      <w:marRight w:val="2286"/>
                      <w:marTop w:val="0"/>
                      <w:marBottom w:val="0"/>
                      <w:divBdr>
                        <w:top w:val="none" w:sz="0" w:space="0" w:color="auto"/>
                        <w:left w:val="none" w:sz="0" w:space="0" w:color="auto"/>
                        <w:bottom w:val="none" w:sz="0" w:space="0" w:color="auto"/>
                        <w:right w:val="none" w:sz="0" w:space="0" w:color="auto"/>
                      </w:divBdr>
                      <w:divsChild>
                        <w:div w:id="871726715">
                          <w:marLeft w:val="0"/>
                          <w:marRight w:val="0"/>
                          <w:marTop w:val="914"/>
                          <w:marBottom w:val="914"/>
                          <w:divBdr>
                            <w:top w:val="none" w:sz="0" w:space="0" w:color="auto"/>
                            <w:left w:val="none" w:sz="0" w:space="0" w:color="auto"/>
                            <w:bottom w:val="none" w:sz="0" w:space="0" w:color="auto"/>
                            <w:right w:val="none" w:sz="0" w:space="0" w:color="auto"/>
                          </w:divBdr>
                          <w:divsChild>
                            <w:div w:id="694500059">
                              <w:marLeft w:val="0"/>
                              <w:marRight w:val="0"/>
                              <w:marTop w:val="0"/>
                              <w:marBottom w:val="457"/>
                              <w:divBdr>
                                <w:top w:val="none" w:sz="0" w:space="0" w:color="auto"/>
                                <w:left w:val="none" w:sz="0" w:space="0" w:color="auto"/>
                                <w:bottom w:val="none" w:sz="0" w:space="0" w:color="auto"/>
                                <w:right w:val="none" w:sz="0" w:space="0" w:color="auto"/>
                              </w:divBdr>
                            </w:div>
                            <w:div w:id="1923758966">
                              <w:marLeft w:val="0"/>
                              <w:marRight w:val="0"/>
                              <w:marTop w:val="457"/>
                              <w:marBottom w:val="457"/>
                              <w:divBdr>
                                <w:top w:val="none" w:sz="0" w:space="0" w:color="auto"/>
                                <w:left w:val="none" w:sz="0" w:space="0" w:color="auto"/>
                                <w:bottom w:val="none" w:sz="0" w:space="0" w:color="auto"/>
                                <w:right w:val="none" w:sz="0" w:space="0" w:color="auto"/>
                              </w:divBdr>
                            </w:div>
                            <w:div w:id="699279152">
                              <w:marLeft w:val="0"/>
                              <w:marRight w:val="0"/>
                              <w:marTop w:val="457"/>
                              <w:marBottom w:val="914"/>
                              <w:divBdr>
                                <w:top w:val="single" w:sz="8" w:space="31" w:color="EB5D0B"/>
                                <w:left w:val="none" w:sz="0" w:space="0" w:color="auto"/>
                                <w:bottom w:val="single" w:sz="8" w:space="31" w:color="EB5D0B"/>
                                <w:right w:val="none" w:sz="0" w:space="0" w:color="auto"/>
                              </w:divBdr>
                            </w:div>
                            <w:div w:id="1214849397">
                              <w:marLeft w:val="0"/>
                              <w:marRight w:val="0"/>
                              <w:marTop w:val="366"/>
                              <w:marBottom w:val="366"/>
                              <w:divBdr>
                                <w:top w:val="none" w:sz="0" w:space="0" w:color="auto"/>
                                <w:left w:val="none" w:sz="0" w:space="0" w:color="auto"/>
                                <w:bottom w:val="none" w:sz="0" w:space="0" w:color="auto"/>
                                <w:right w:val="none" w:sz="0" w:space="0" w:color="auto"/>
                              </w:divBdr>
                              <w:divsChild>
                                <w:div w:id="2052336678">
                                  <w:marLeft w:val="0"/>
                                  <w:marRight w:val="0"/>
                                  <w:marTop w:val="0"/>
                                  <w:marBottom w:val="0"/>
                                  <w:divBdr>
                                    <w:top w:val="none" w:sz="0" w:space="0" w:color="auto"/>
                                    <w:left w:val="none" w:sz="0" w:space="0" w:color="auto"/>
                                    <w:bottom w:val="none" w:sz="0" w:space="0" w:color="auto"/>
                                    <w:right w:val="none" w:sz="0" w:space="0" w:color="auto"/>
                                  </w:divBdr>
                                </w:div>
                              </w:divsChild>
                            </w:div>
                            <w:div w:id="54401867">
                              <w:marLeft w:val="0"/>
                              <w:marRight w:val="0"/>
                              <w:marTop w:val="366"/>
                              <w:marBottom w:val="366"/>
                              <w:divBdr>
                                <w:top w:val="none" w:sz="0" w:space="0" w:color="auto"/>
                                <w:left w:val="none" w:sz="0" w:space="0" w:color="auto"/>
                                <w:bottom w:val="none" w:sz="0" w:space="0" w:color="auto"/>
                                <w:right w:val="none" w:sz="0" w:space="0" w:color="auto"/>
                              </w:divBdr>
                              <w:divsChild>
                                <w:div w:id="118182651">
                                  <w:marLeft w:val="0"/>
                                  <w:marRight w:val="0"/>
                                  <w:marTop w:val="0"/>
                                  <w:marBottom w:val="0"/>
                                  <w:divBdr>
                                    <w:top w:val="none" w:sz="0" w:space="0" w:color="auto"/>
                                    <w:left w:val="none" w:sz="0" w:space="0" w:color="auto"/>
                                    <w:bottom w:val="none" w:sz="0" w:space="0" w:color="auto"/>
                                    <w:right w:val="none" w:sz="0" w:space="0" w:color="auto"/>
                                  </w:divBdr>
                                </w:div>
                              </w:divsChild>
                            </w:div>
                            <w:div w:id="1903708">
                              <w:marLeft w:val="0"/>
                              <w:marRight w:val="0"/>
                              <w:marTop w:val="366"/>
                              <w:marBottom w:val="366"/>
                              <w:divBdr>
                                <w:top w:val="none" w:sz="0" w:space="0" w:color="auto"/>
                                <w:left w:val="none" w:sz="0" w:space="0" w:color="auto"/>
                                <w:bottom w:val="none" w:sz="0" w:space="0" w:color="auto"/>
                                <w:right w:val="none" w:sz="0" w:space="0" w:color="auto"/>
                              </w:divBdr>
                              <w:divsChild>
                                <w:div w:id="610362392">
                                  <w:marLeft w:val="0"/>
                                  <w:marRight w:val="0"/>
                                  <w:marTop w:val="0"/>
                                  <w:marBottom w:val="0"/>
                                  <w:divBdr>
                                    <w:top w:val="none" w:sz="0" w:space="0" w:color="auto"/>
                                    <w:left w:val="none" w:sz="0" w:space="0" w:color="auto"/>
                                    <w:bottom w:val="none" w:sz="0" w:space="0" w:color="auto"/>
                                    <w:right w:val="none" w:sz="0" w:space="0" w:color="auto"/>
                                  </w:divBdr>
                                </w:div>
                              </w:divsChild>
                            </w:div>
                            <w:div w:id="1247958433">
                              <w:marLeft w:val="0"/>
                              <w:marRight w:val="0"/>
                              <w:marTop w:val="366"/>
                              <w:marBottom w:val="366"/>
                              <w:divBdr>
                                <w:top w:val="none" w:sz="0" w:space="0" w:color="auto"/>
                                <w:left w:val="none" w:sz="0" w:space="0" w:color="auto"/>
                                <w:bottom w:val="none" w:sz="0" w:space="0" w:color="auto"/>
                                <w:right w:val="none" w:sz="0" w:space="0" w:color="auto"/>
                              </w:divBdr>
                              <w:divsChild>
                                <w:div w:id="1129321582">
                                  <w:marLeft w:val="0"/>
                                  <w:marRight w:val="0"/>
                                  <w:marTop w:val="0"/>
                                  <w:marBottom w:val="0"/>
                                  <w:divBdr>
                                    <w:top w:val="none" w:sz="0" w:space="0" w:color="auto"/>
                                    <w:left w:val="none" w:sz="0" w:space="0" w:color="auto"/>
                                    <w:bottom w:val="none" w:sz="0" w:space="0" w:color="auto"/>
                                    <w:right w:val="none" w:sz="0" w:space="0" w:color="auto"/>
                                  </w:divBdr>
                                </w:div>
                              </w:divsChild>
                            </w:div>
                            <w:div w:id="1865055584">
                              <w:marLeft w:val="0"/>
                              <w:marRight w:val="0"/>
                              <w:marTop w:val="366"/>
                              <w:marBottom w:val="366"/>
                              <w:divBdr>
                                <w:top w:val="none" w:sz="0" w:space="0" w:color="auto"/>
                                <w:left w:val="none" w:sz="0" w:space="0" w:color="auto"/>
                                <w:bottom w:val="none" w:sz="0" w:space="0" w:color="auto"/>
                                <w:right w:val="none" w:sz="0" w:space="0" w:color="auto"/>
                              </w:divBdr>
                              <w:divsChild>
                                <w:div w:id="450709505">
                                  <w:marLeft w:val="0"/>
                                  <w:marRight w:val="0"/>
                                  <w:marTop w:val="0"/>
                                  <w:marBottom w:val="0"/>
                                  <w:divBdr>
                                    <w:top w:val="none" w:sz="0" w:space="0" w:color="auto"/>
                                    <w:left w:val="none" w:sz="0" w:space="0" w:color="auto"/>
                                    <w:bottom w:val="none" w:sz="0" w:space="0" w:color="auto"/>
                                    <w:right w:val="none" w:sz="0" w:space="0" w:color="auto"/>
                                  </w:divBdr>
                                </w:div>
                              </w:divsChild>
                            </w:div>
                            <w:div w:id="1433554048">
                              <w:marLeft w:val="0"/>
                              <w:marRight w:val="0"/>
                              <w:marTop w:val="366"/>
                              <w:marBottom w:val="366"/>
                              <w:divBdr>
                                <w:top w:val="none" w:sz="0" w:space="0" w:color="auto"/>
                                <w:left w:val="none" w:sz="0" w:space="0" w:color="auto"/>
                                <w:bottom w:val="none" w:sz="0" w:space="0" w:color="auto"/>
                                <w:right w:val="none" w:sz="0" w:space="0" w:color="auto"/>
                              </w:divBdr>
                              <w:divsChild>
                                <w:div w:id="1733428393">
                                  <w:marLeft w:val="0"/>
                                  <w:marRight w:val="0"/>
                                  <w:marTop w:val="0"/>
                                  <w:marBottom w:val="0"/>
                                  <w:divBdr>
                                    <w:top w:val="none" w:sz="0" w:space="0" w:color="auto"/>
                                    <w:left w:val="none" w:sz="0" w:space="0" w:color="auto"/>
                                    <w:bottom w:val="none" w:sz="0" w:space="0" w:color="auto"/>
                                    <w:right w:val="none" w:sz="0" w:space="0" w:color="auto"/>
                                  </w:divBdr>
                                </w:div>
                              </w:divsChild>
                            </w:div>
                            <w:div w:id="720010495">
                              <w:marLeft w:val="0"/>
                              <w:marRight w:val="0"/>
                              <w:marTop w:val="549"/>
                              <w:marBottom w:val="686"/>
                              <w:divBdr>
                                <w:top w:val="none" w:sz="0" w:space="0" w:color="auto"/>
                                <w:left w:val="none" w:sz="0" w:space="0" w:color="auto"/>
                                <w:bottom w:val="none" w:sz="0" w:space="0" w:color="auto"/>
                                <w:right w:val="none" w:sz="0" w:space="0" w:color="auto"/>
                              </w:divBdr>
                              <w:divsChild>
                                <w:div w:id="1123310346">
                                  <w:marLeft w:val="0"/>
                                  <w:marRight w:val="0"/>
                                  <w:marTop w:val="0"/>
                                  <w:marBottom w:val="0"/>
                                  <w:divBdr>
                                    <w:top w:val="none" w:sz="0" w:space="0" w:color="auto"/>
                                    <w:left w:val="none" w:sz="0" w:space="0" w:color="auto"/>
                                    <w:bottom w:val="single" w:sz="8" w:space="23" w:color="B8B9BA"/>
                                    <w:right w:val="none" w:sz="0" w:space="0" w:color="auto"/>
                                  </w:divBdr>
                                  <w:divsChild>
                                    <w:div w:id="1667787431">
                                      <w:marLeft w:val="0"/>
                                      <w:marRight w:val="0"/>
                                      <w:marTop w:val="0"/>
                                      <w:marBottom w:val="0"/>
                                      <w:divBdr>
                                        <w:top w:val="none" w:sz="0" w:space="0" w:color="auto"/>
                                        <w:left w:val="none" w:sz="0" w:space="0" w:color="auto"/>
                                        <w:bottom w:val="none" w:sz="0" w:space="0" w:color="auto"/>
                                        <w:right w:val="none" w:sz="0" w:space="0" w:color="auto"/>
                                      </w:divBdr>
                                    </w:div>
                                    <w:div w:id="1247301384">
                                      <w:marLeft w:val="0"/>
                                      <w:marRight w:val="0"/>
                                      <w:marTop w:val="343"/>
                                      <w:marBottom w:val="0"/>
                                      <w:divBdr>
                                        <w:top w:val="none" w:sz="0" w:space="0" w:color="auto"/>
                                        <w:left w:val="none" w:sz="0" w:space="0" w:color="auto"/>
                                        <w:bottom w:val="none" w:sz="0" w:space="0" w:color="auto"/>
                                        <w:right w:val="none" w:sz="0" w:space="0" w:color="auto"/>
                                      </w:divBdr>
                                      <w:divsChild>
                                        <w:div w:id="1115948865">
                                          <w:marLeft w:val="0"/>
                                          <w:marRight w:val="0"/>
                                          <w:marTop w:val="0"/>
                                          <w:marBottom w:val="0"/>
                                          <w:divBdr>
                                            <w:top w:val="none" w:sz="0" w:space="0" w:color="auto"/>
                                            <w:left w:val="none" w:sz="0" w:space="0" w:color="auto"/>
                                            <w:bottom w:val="none" w:sz="0" w:space="0" w:color="auto"/>
                                            <w:right w:val="none" w:sz="0" w:space="0" w:color="auto"/>
                                          </w:divBdr>
                                        </w:div>
                                      </w:divsChild>
                                    </w:div>
                                    <w:div w:id="8638834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12487330">
                              <w:marLeft w:val="0"/>
                              <w:marRight w:val="0"/>
                              <w:marTop w:val="366"/>
                              <w:marBottom w:val="366"/>
                              <w:divBdr>
                                <w:top w:val="none" w:sz="0" w:space="0" w:color="auto"/>
                                <w:left w:val="none" w:sz="0" w:space="0" w:color="auto"/>
                                <w:bottom w:val="none" w:sz="0" w:space="0" w:color="auto"/>
                                <w:right w:val="none" w:sz="0" w:space="0" w:color="auto"/>
                              </w:divBdr>
                              <w:divsChild>
                                <w:div w:id="1975409423">
                                  <w:marLeft w:val="0"/>
                                  <w:marRight w:val="0"/>
                                  <w:marTop w:val="0"/>
                                  <w:marBottom w:val="0"/>
                                  <w:divBdr>
                                    <w:top w:val="none" w:sz="0" w:space="0" w:color="auto"/>
                                    <w:left w:val="none" w:sz="0" w:space="0" w:color="auto"/>
                                    <w:bottom w:val="none" w:sz="0" w:space="0" w:color="auto"/>
                                    <w:right w:val="none" w:sz="0" w:space="0" w:color="auto"/>
                                  </w:divBdr>
                                </w:div>
                              </w:divsChild>
                            </w:div>
                            <w:div w:id="741872673">
                              <w:marLeft w:val="0"/>
                              <w:marRight w:val="0"/>
                              <w:marTop w:val="366"/>
                              <w:marBottom w:val="366"/>
                              <w:divBdr>
                                <w:top w:val="none" w:sz="0" w:space="0" w:color="auto"/>
                                <w:left w:val="none" w:sz="0" w:space="0" w:color="auto"/>
                                <w:bottom w:val="none" w:sz="0" w:space="0" w:color="auto"/>
                                <w:right w:val="none" w:sz="0" w:space="0" w:color="auto"/>
                              </w:divBdr>
                              <w:divsChild>
                                <w:div w:id="344787266">
                                  <w:marLeft w:val="0"/>
                                  <w:marRight w:val="0"/>
                                  <w:marTop w:val="0"/>
                                  <w:marBottom w:val="0"/>
                                  <w:divBdr>
                                    <w:top w:val="none" w:sz="0" w:space="0" w:color="auto"/>
                                    <w:left w:val="none" w:sz="0" w:space="0" w:color="auto"/>
                                    <w:bottom w:val="none" w:sz="0" w:space="0" w:color="auto"/>
                                    <w:right w:val="none" w:sz="0" w:space="0" w:color="auto"/>
                                  </w:divBdr>
                                </w:div>
                              </w:divsChild>
                            </w:div>
                            <w:div w:id="639266990">
                              <w:marLeft w:val="0"/>
                              <w:marRight w:val="0"/>
                              <w:marTop w:val="366"/>
                              <w:marBottom w:val="366"/>
                              <w:divBdr>
                                <w:top w:val="none" w:sz="0" w:space="0" w:color="auto"/>
                                <w:left w:val="none" w:sz="0" w:space="0" w:color="auto"/>
                                <w:bottom w:val="none" w:sz="0" w:space="0" w:color="auto"/>
                                <w:right w:val="none" w:sz="0" w:space="0" w:color="auto"/>
                              </w:divBdr>
                              <w:divsChild>
                                <w:div w:id="1241451889">
                                  <w:marLeft w:val="0"/>
                                  <w:marRight w:val="0"/>
                                  <w:marTop w:val="0"/>
                                  <w:marBottom w:val="0"/>
                                  <w:divBdr>
                                    <w:top w:val="none" w:sz="0" w:space="0" w:color="auto"/>
                                    <w:left w:val="none" w:sz="0" w:space="0" w:color="auto"/>
                                    <w:bottom w:val="none" w:sz="0" w:space="0" w:color="auto"/>
                                    <w:right w:val="none" w:sz="0" w:space="0" w:color="auto"/>
                                  </w:divBdr>
                                </w:div>
                              </w:divsChild>
                            </w:div>
                            <w:div w:id="789588109">
                              <w:marLeft w:val="0"/>
                              <w:marRight w:val="0"/>
                              <w:marTop w:val="366"/>
                              <w:marBottom w:val="366"/>
                              <w:divBdr>
                                <w:top w:val="none" w:sz="0" w:space="0" w:color="auto"/>
                                <w:left w:val="none" w:sz="0" w:space="0" w:color="auto"/>
                                <w:bottom w:val="none" w:sz="0" w:space="0" w:color="auto"/>
                                <w:right w:val="none" w:sz="0" w:space="0" w:color="auto"/>
                              </w:divBdr>
                              <w:divsChild>
                                <w:div w:id="20570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989618">
      <w:bodyDiv w:val="1"/>
      <w:marLeft w:val="0"/>
      <w:marRight w:val="0"/>
      <w:marTop w:val="0"/>
      <w:marBottom w:val="0"/>
      <w:divBdr>
        <w:top w:val="none" w:sz="0" w:space="0" w:color="auto"/>
        <w:left w:val="none" w:sz="0" w:space="0" w:color="auto"/>
        <w:bottom w:val="none" w:sz="0" w:space="0" w:color="auto"/>
        <w:right w:val="none" w:sz="0" w:space="0" w:color="auto"/>
      </w:divBdr>
      <w:divsChild>
        <w:div w:id="227301386">
          <w:marLeft w:val="0"/>
          <w:marRight w:val="0"/>
          <w:marTop w:val="0"/>
          <w:marBottom w:val="0"/>
          <w:divBdr>
            <w:top w:val="none" w:sz="0" w:space="0" w:color="auto"/>
            <w:left w:val="none" w:sz="0" w:space="0" w:color="auto"/>
            <w:bottom w:val="none" w:sz="0" w:space="0" w:color="auto"/>
            <w:right w:val="none" w:sz="0" w:space="0" w:color="auto"/>
          </w:divBdr>
          <w:divsChild>
            <w:div w:id="1827817577">
              <w:marLeft w:val="0"/>
              <w:marRight w:val="0"/>
              <w:marTop w:val="0"/>
              <w:marBottom w:val="0"/>
              <w:divBdr>
                <w:top w:val="none" w:sz="0" w:space="0" w:color="auto"/>
                <w:left w:val="none" w:sz="0" w:space="0" w:color="auto"/>
                <w:bottom w:val="none" w:sz="0" w:space="0" w:color="auto"/>
                <w:right w:val="none" w:sz="0" w:space="0" w:color="auto"/>
              </w:divBdr>
              <w:divsChild>
                <w:div w:id="1647271740">
                  <w:marLeft w:val="0"/>
                  <w:marRight w:val="0"/>
                  <w:marTop w:val="0"/>
                  <w:marBottom w:val="0"/>
                  <w:divBdr>
                    <w:top w:val="none" w:sz="0" w:space="0" w:color="auto"/>
                    <w:left w:val="none" w:sz="0" w:space="0" w:color="auto"/>
                    <w:bottom w:val="none" w:sz="0" w:space="0" w:color="auto"/>
                    <w:right w:val="none" w:sz="0" w:space="0" w:color="auto"/>
                  </w:divBdr>
                </w:div>
                <w:div w:id="1633749676">
                  <w:marLeft w:val="0"/>
                  <w:marRight w:val="0"/>
                  <w:marTop w:val="600"/>
                  <w:marBottom w:val="0"/>
                  <w:divBdr>
                    <w:top w:val="none" w:sz="0" w:space="0" w:color="auto"/>
                    <w:left w:val="none" w:sz="0" w:space="0" w:color="auto"/>
                    <w:bottom w:val="none" w:sz="0" w:space="0" w:color="auto"/>
                    <w:right w:val="none" w:sz="0" w:space="0" w:color="auto"/>
                  </w:divBdr>
                  <w:divsChild>
                    <w:div w:id="918951526">
                      <w:marLeft w:val="0"/>
                      <w:marRight w:val="0"/>
                      <w:marTop w:val="0"/>
                      <w:marBottom w:val="0"/>
                      <w:divBdr>
                        <w:top w:val="none" w:sz="0" w:space="0" w:color="auto"/>
                        <w:left w:val="none" w:sz="0" w:space="0" w:color="auto"/>
                        <w:bottom w:val="none" w:sz="0" w:space="0" w:color="auto"/>
                        <w:right w:val="none" w:sz="0" w:space="0" w:color="auto"/>
                      </w:divBdr>
                      <w:divsChild>
                        <w:div w:id="1233740377">
                          <w:marLeft w:val="0"/>
                          <w:marRight w:val="0"/>
                          <w:marTop w:val="0"/>
                          <w:marBottom w:val="0"/>
                          <w:divBdr>
                            <w:top w:val="none" w:sz="0" w:space="0" w:color="auto"/>
                            <w:left w:val="none" w:sz="0" w:space="0" w:color="auto"/>
                            <w:bottom w:val="none" w:sz="0" w:space="0" w:color="auto"/>
                            <w:right w:val="none" w:sz="0" w:space="0" w:color="auto"/>
                          </w:divBdr>
                          <w:divsChild>
                            <w:div w:id="756824517">
                              <w:marLeft w:val="0"/>
                              <w:marRight w:val="0"/>
                              <w:marTop w:val="0"/>
                              <w:marBottom w:val="0"/>
                              <w:divBdr>
                                <w:top w:val="none" w:sz="0" w:space="0" w:color="auto"/>
                                <w:left w:val="none" w:sz="0" w:space="0" w:color="auto"/>
                                <w:bottom w:val="none" w:sz="0" w:space="0" w:color="auto"/>
                                <w:right w:val="none" w:sz="0" w:space="0" w:color="auto"/>
                              </w:divBdr>
                            </w:div>
                          </w:divsChild>
                        </w:div>
                        <w:div w:id="421487852">
                          <w:marLeft w:val="0"/>
                          <w:marRight w:val="135"/>
                          <w:marTop w:val="0"/>
                          <w:marBottom w:val="0"/>
                          <w:divBdr>
                            <w:top w:val="none" w:sz="0" w:space="0" w:color="auto"/>
                            <w:left w:val="none" w:sz="0" w:space="0" w:color="auto"/>
                            <w:bottom w:val="none" w:sz="0" w:space="0" w:color="auto"/>
                            <w:right w:val="none" w:sz="0" w:space="0" w:color="auto"/>
                          </w:divBdr>
                        </w:div>
                        <w:div w:id="14234077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17229">
          <w:marLeft w:val="0"/>
          <w:marRight w:val="0"/>
          <w:marTop w:val="0"/>
          <w:marBottom w:val="0"/>
          <w:divBdr>
            <w:top w:val="none" w:sz="0" w:space="0" w:color="auto"/>
            <w:left w:val="none" w:sz="0" w:space="0" w:color="auto"/>
            <w:bottom w:val="none" w:sz="0" w:space="0" w:color="auto"/>
            <w:right w:val="none" w:sz="0" w:space="0" w:color="auto"/>
          </w:divBdr>
          <w:divsChild>
            <w:div w:id="159275230">
              <w:marLeft w:val="0"/>
              <w:marRight w:val="0"/>
              <w:marTop w:val="0"/>
              <w:marBottom w:val="0"/>
              <w:divBdr>
                <w:top w:val="none" w:sz="0" w:space="0" w:color="auto"/>
                <w:left w:val="none" w:sz="0" w:space="0" w:color="auto"/>
                <w:bottom w:val="none" w:sz="0" w:space="0" w:color="auto"/>
                <w:right w:val="none" w:sz="0" w:space="0" w:color="auto"/>
              </w:divBdr>
              <w:divsChild>
                <w:div w:id="878397986">
                  <w:marLeft w:val="0"/>
                  <w:marRight w:val="0"/>
                  <w:marTop w:val="0"/>
                  <w:marBottom w:val="0"/>
                  <w:divBdr>
                    <w:top w:val="none" w:sz="0" w:space="0" w:color="auto"/>
                    <w:left w:val="none" w:sz="0" w:space="0" w:color="auto"/>
                    <w:bottom w:val="none" w:sz="0" w:space="0" w:color="auto"/>
                    <w:right w:val="none" w:sz="0" w:space="0" w:color="auto"/>
                  </w:divBdr>
                  <w:divsChild>
                    <w:div w:id="1810199321">
                      <w:marLeft w:val="0"/>
                      <w:marRight w:val="1500"/>
                      <w:marTop w:val="0"/>
                      <w:marBottom w:val="0"/>
                      <w:divBdr>
                        <w:top w:val="none" w:sz="0" w:space="0" w:color="auto"/>
                        <w:left w:val="none" w:sz="0" w:space="0" w:color="auto"/>
                        <w:bottom w:val="none" w:sz="0" w:space="0" w:color="auto"/>
                        <w:right w:val="none" w:sz="0" w:space="0" w:color="auto"/>
                      </w:divBdr>
                      <w:divsChild>
                        <w:div w:id="363747670">
                          <w:marLeft w:val="0"/>
                          <w:marRight w:val="0"/>
                          <w:marTop w:val="600"/>
                          <w:marBottom w:val="600"/>
                          <w:divBdr>
                            <w:top w:val="none" w:sz="0" w:space="0" w:color="auto"/>
                            <w:left w:val="none" w:sz="0" w:space="0" w:color="auto"/>
                            <w:bottom w:val="none" w:sz="0" w:space="0" w:color="auto"/>
                            <w:right w:val="none" w:sz="0" w:space="0" w:color="auto"/>
                          </w:divBdr>
                          <w:divsChild>
                            <w:div w:id="246115996">
                              <w:marLeft w:val="0"/>
                              <w:marRight w:val="0"/>
                              <w:marTop w:val="0"/>
                              <w:marBottom w:val="300"/>
                              <w:divBdr>
                                <w:top w:val="none" w:sz="0" w:space="0" w:color="auto"/>
                                <w:left w:val="none" w:sz="0" w:space="0" w:color="auto"/>
                                <w:bottom w:val="none" w:sz="0" w:space="0" w:color="auto"/>
                                <w:right w:val="none" w:sz="0" w:space="0" w:color="auto"/>
                              </w:divBdr>
                            </w:div>
                            <w:div w:id="2140606301">
                              <w:marLeft w:val="0"/>
                              <w:marRight w:val="0"/>
                              <w:marTop w:val="300"/>
                              <w:marBottom w:val="300"/>
                              <w:divBdr>
                                <w:top w:val="none" w:sz="0" w:space="0" w:color="auto"/>
                                <w:left w:val="none" w:sz="0" w:space="0" w:color="auto"/>
                                <w:bottom w:val="none" w:sz="0" w:space="0" w:color="auto"/>
                                <w:right w:val="none" w:sz="0" w:space="0" w:color="auto"/>
                              </w:divBdr>
                            </w:div>
                            <w:div w:id="1885674889">
                              <w:marLeft w:val="0"/>
                              <w:marRight w:val="0"/>
                              <w:marTop w:val="300"/>
                              <w:marBottom w:val="600"/>
                              <w:divBdr>
                                <w:top w:val="single" w:sz="6" w:space="30" w:color="EB5D0B"/>
                                <w:left w:val="none" w:sz="0" w:space="0" w:color="auto"/>
                                <w:bottom w:val="single" w:sz="6" w:space="30" w:color="EB5D0B"/>
                                <w:right w:val="none" w:sz="0" w:space="0" w:color="auto"/>
                              </w:divBdr>
                            </w:div>
                            <w:div w:id="512455747">
                              <w:marLeft w:val="0"/>
                              <w:marRight w:val="0"/>
                              <w:marTop w:val="240"/>
                              <w:marBottom w:val="240"/>
                              <w:divBdr>
                                <w:top w:val="none" w:sz="0" w:space="0" w:color="auto"/>
                                <w:left w:val="none" w:sz="0" w:space="0" w:color="auto"/>
                                <w:bottom w:val="none" w:sz="0" w:space="0" w:color="auto"/>
                                <w:right w:val="none" w:sz="0" w:space="0" w:color="auto"/>
                              </w:divBdr>
                              <w:divsChild>
                                <w:div w:id="807553393">
                                  <w:marLeft w:val="0"/>
                                  <w:marRight w:val="0"/>
                                  <w:marTop w:val="0"/>
                                  <w:marBottom w:val="0"/>
                                  <w:divBdr>
                                    <w:top w:val="none" w:sz="0" w:space="0" w:color="auto"/>
                                    <w:left w:val="none" w:sz="0" w:space="0" w:color="auto"/>
                                    <w:bottom w:val="none" w:sz="0" w:space="0" w:color="auto"/>
                                    <w:right w:val="none" w:sz="0" w:space="0" w:color="auto"/>
                                  </w:divBdr>
                                </w:div>
                              </w:divsChild>
                            </w:div>
                            <w:div w:id="1848053688">
                              <w:marLeft w:val="0"/>
                              <w:marRight w:val="0"/>
                              <w:marTop w:val="240"/>
                              <w:marBottom w:val="240"/>
                              <w:divBdr>
                                <w:top w:val="none" w:sz="0" w:space="0" w:color="auto"/>
                                <w:left w:val="none" w:sz="0" w:space="0" w:color="auto"/>
                                <w:bottom w:val="none" w:sz="0" w:space="0" w:color="auto"/>
                                <w:right w:val="none" w:sz="0" w:space="0" w:color="auto"/>
                              </w:divBdr>
                              <w:divsChild>
                                <w:div w:id="1309437542">
                                  <w:marLeft w:val="0"/>
                                  <w:marRight w:val="0"/>
                                  <w:marTop w:val="0"/>
                                  <w:marBottom w:val="0"/>
                                  <w:divBdr>
                                    <w:top w:val="none" w:sz="0" w:space="0" w:color="auto"/>
                                    <w:left w:val="none" w:sz="0" w:space="0" w:color="auto"/>
                                    <w:bottom w:val="none" w:sz="0" w:space="0" w:color="auto"/>
                                    <w:right w:val="none" w:sz="0" w:space="0" w:color="auto"/>
                                  </w:divBdr>
                                </w:div>
                              </w:divsChild>
                            </w:div>
                            <w:div w:id="1550072303">
                              <w:marLeft w:val="0"/>
                              <w:marRight w:val="0"/>
                              <w:marTop w:val="240"/>
                              <w:marBottom w:val="240"/>
                              <w:divBdr>
                                <w:top w:val="none" w:sz="0" w:space="0" w:color="auto"/>
                                <w:left w:val="none" w:sz="0" w:space="0" w:color="auto"/>
                                <w:bottom w:val="none" w:sz="0" w:space="0" w:color="auto"/>
                                <w:right w:val="none" w:sz="0" w:space="0" w:color="auto"/>
                              </w:divBdr>
                              <w:divsChild>
                                <w:div w:id="357774539">
                                  <w:marLeft w:val="0"/>
                                  <w:marRight w:val="0"/>
                                  <w:marTop w:val="0"/>
                                  <w:marBottom w:val="0"/>
                                  <w:divBdr>
                                    <w:top w:val="none" w:sz="0" w:space="0" w:color="auto"/>
                                    <w:left w:val="none" w:sz="0" w:space="0" w:color="auto"/>
                                    <w:bottom w:val="none" w:sz="0" w:space="0" w:color="auto"/>
                                    <w:right w:val="none" w:sz="0" w:space="0" w:color="auto"/>
                                  </w:divBdr>
                                </w:div>
                              </w:divsChild>
                            </w:div>
                            <w:div w:id="1011222254">
                              <w:marLeft w:val="0"/>
                              <w:marRight w:val="0"/>
                              <w:marTop w:val="240"/>
                              <w:marBottom w:val="240"/>
                              <w:divBdr>
                                <w:top w:val="none" w:sz="0" w:space="0" w:color="auto"/>
                                <w:left w:val="none" w:sz="0" w:space="0" w:color="auto"/>
                                <w:bottom w:val="none" w:sz="0" w:space="0" w:color="auto"/>
                                <w:right w:val="none" w:sz="0" w:space="0" w:color="auto"/>
                              </w:divBdr>
                              <w:divsChild>
                                <w:div w:id="795490843">
                                  <w:marLeft w:val="0"/>
                                  <w:marRight w:val="0"/>
                                  <w:marTop w:val="0"/>
                                  <w:marBottom w:val="0"/>
                                  <w:divBdr>
                                    <w:top w:val="none" w:sz="0" w:space="0" w:color="auto"/>
                                    <w:left w:val="none" w:sz="0" w:space="0" w:color="auto"/>
                                    <w:bottom w:val="none" w:sz="0" w:space="0" w:color="auto"/>
                                    <w:right w:val="none" w:sz="0" w:space="0" w:color="auto"/>
                                  </w:divBdr>
                                </w:div>
                              </w:divsChild>
                            </w:div>
                            <w:div w:id="2105563966">
                              <w:marLeft w:val="0"/>
                              <w:marRight w:val="0"/>
                              <w:marTop w:val="240"/>
                              <w:marBottom w:val="240"/>
                              <w:divBdr>
                                <w:top w:val="none" w:sz="0" w:space="0" w:color="auto"/>
                                <w:left w:val="none" w:sz="0" w:space="0" w:color="auto"/>
                                <w:bottom w:val="none" w:sz="0" w:space="0" w:color="auto"/>
                                <w:right w:val="none" w:sz="0" w:space="0" w:color="auto"/>
                              </w:divBdr>
                              <w:divsChild>
                                <w:div w:id="1804733611">
                                  <w:marLeft w:val="0"/>
                                  <w:marRight w:val="0"/>
                                  <w:marTop w:val="0"/>
                                  <w:marBottom w:val="0"/>
                                  <w:divBdr>
                                    <w:top w:val="none" w:sz="0" w:space="0" w:color="auto"/>
                                    <w:left w:val="none" w:sz="0" w:space="0" w:color="auto"/>
                                    <w:bottom w:val="none" w:sz="0" w:space="0" w:color="auto"/>
                                    <w:right w:val="none" w:sz="0" w:space="0" w:color="auto"/>
                                  </w:divBdr>
                                </w:div>
                              </w:divsChild>
                            </w:div>
                            <w:div w:id="1412779929">
                              <w:marLeft w:val="0"/>
                              <w:marRight w:val="0"/>
                              <w:marTop w:val="240"/>
                              <w:marBottom w:val="240"/>
                              <w:divBdr>
                                <w:top w:val="none" w:sz="0" w:space="0" w:color="auto"/>
                                <w:left w:val="none" w:sz="0" w:space="0" w:color="auto"/>
                                <w:bottom w:val="none" w:sz="0" w:space="0" w:color="auto"/>
                                <w:right w:val="none" w:sz="0" w:space="0" w:color="auto"/>
                              </w:divBdr>
                              <w:divsChild>
                                <w:div w:id="145123534">
                                  <w:marLeft w:val="0"/>
                                  <w:marRight w:val="0"/>
                                  <w:marTop w:val="0"/>
                                  <w:marBottom w:val="0"/>
                                  <w:divBdr>
                                    <w:top w:val="none" w:sz="0" w:space="0" w:color="auto"/>
                                    <w:left w:val="none" w:sz="0" w:space="0" w:color="auto"/>
                                    <w:bottom w:val="none" w:sz="0" w:space="0" w:color="auto"/>
                                    <w:right w:val="none" w:sz="0" w:space="0" w:color="auto"/>
                                  </w:divBdr>
                                </w:div>
                              </w:divsChild>
                            </w:div>
                            <w:div w:id="817308317">
                              <w:marLeft w:val="0"/>
                              <w:marRight w:val="0"/>
                              <w:marTop w:val="240"/>
                              <w:marBottom w:val="240"/>
                              <w:divBdr>
                                <w:top w:val="none" w:sz="0" w:space="0" w:color="auto"/>
                                <w:left w:val="none" w:sz="0" w:space="0" w:color="auto"/>
                                <w:bottom w:val="none" w:sz="0" w:space="0" w:color="auto"/>
                                <w:right w:val="none" w:sz="0" w:space="0" w:color="auto"/>
                              </w:divBdr>
                              <w:divsChild>
                                <w:div w:id="1384787025">
                                  <w:marLeft w:val="0"/>
                                  <w:marRight w:val="0"/>
                                  <w:marTop w:val="0"/>
                                  <w:marBottom w:val="0"/>
                                  <w:divBdr>
                                    <w:top w:val="none" w:sz="0" w:space="0" w:color="auto"/>
                                    <w:left w:val="none" w:sz="0" w:space="0" w:color="auto"/>
                                    <w:bottom w:val="none" w:sz="0" w:space="0" w:color="auto"/>
                                    <w:right w:val="none" w:sz="0" w:space="0" w:color="auto"/>
                                  </w:divBdr>
                                </w:div>
                              </w:divsChild>
                            </w:div>
                            <w:div w:id="1483303386">
                              <w:marLeft w:val="0"/>
                              <w:marRight w:val="0"/>
                              <w:marTop w:val="240"/>
                              <w:marBottom w:val="240"/>
                              <w:divBdr>
                                <w:top w:val="none" w:sz="0" w:space="0" w:color="auto"/>
                                <w:left w:val="none" w:sz="0" w:space="0" w:color="auto"/>
                                <w:bottom w:val="none" w:sz="0" w:space="0" w:color="auto"/>
                                <w:right w:val="none" w:sz="0" w:space="0" w:color="auto"/>
                              </w:divBdr>
                              <w:divsChild>
                                <w:div w:id="54621675">
                                  <w:marLeft w:val="0"/>
                                  <w:marRight w:val="0"/>
                                  <w:marTop w:val="0"/>
                                  <w:marBottom w:val="0"/>
                                  <w:divBdr>
                                    <w:top w:val="none" w:sz="0" w:space="0" w:color="auto"/>
                                    <w:left w:val="none" w:sz="0" w:space="0" w:color="auto"/>
                                    <w:bottom w:val="none" w:sz="0" w:space="0" w:color="auto"/>
                                    <w:right w:val="none" w:sz="0" w:space="0" w:color="auto"/>
                                  </w:divBdr>
                                </w:div>
                              </w:divsChild>
                            </w:div>
                            <w:div w:id="782379647">
                              <w:marLeft w:val="0"/>
                              <w:marRight w:val="0"/>
                              <w:marTop w:val="240"/>
                              <w:marBottom w:val="240"/>
                              <w:divBdr>
                                <w:top w:val="none" w:sz="0" w:space="0" w:color="auto"/>
                                <w:left w:val="none" w:sz="0" w:space="0" w:color="auto"/>
                                <w:bottom w:val="none" w:sz="0" w:space="0" w:color="auto"/>
                                <w:right w:val="none" w:sz="0" w:space="0" w:color="auto"/>
                              </w:divBdr>
                              <w:divsChild>
                                <w:div w:id="1900551755">
                                  <w:marLeft w:val="0"/>
                                  <w:marRight w:val="0"/>
                                  <w:marTop w:val="0"/>
                                  <w:marBottom w:val="0"/>
                                  <w:divBdr>
                                    <w:top w:val="none" w:sz="0" w:space="0" w:color="auto"/>
                                    <w:left w:val="none" w:sz="0" w:space="0" w:color="auto"/>
                                    <w:bottom w:val="none" w:sz="0" w:space="0" w:color="auto"/>
                                    <w:right w:val="none" w:sz="0" w:space="0" w:color="auto"/>
                                  </w:divBdr>
                                </w:div>
                              </w:divsChild>
                            </w:div>
                            <w:div w:id="1298140880">
                              <w:marLeft w:val="0"/>
                              <w:marRight w:val="0"/>
                              <w:marTop w:val="240"/>
                              <w:marBottom w:val="240"/>
                              <w:divBdr>
                                <w:top w:val="none" w:sz="0" w:space="0" w:color="auto"/>
                                <w:left w:val="none" w:sz="0" w:space="0" w:color="auto"/>
                                <w:bottom w:val="none" w:sz="0" w:space="0" w:color="auto"/>
                                <w:right w:val="none" w:sz="0" w:space="0" w:color="auto"/>
                              </w:divBdr>
                              <w:divsChild>
                                <w:div w:id="1869755621">
                                  <w:marLeft w:val="0"/>
                                  <w:marRight w:val="0"/>
                                  <w:marTop w:val="0"/>
                                  <w:marBottom w:val="0"/>
                                  <w:divBdr>
                                    <w:top w:val="none" w:sz="0" w:space="0" w:color="auto"/>
                                    <w:left w:val="none" w:sz="0" w:space="0" w:color="auto"/>
                                    <w:bottom w:val="none" w:sz="0" w:space="0" w:color="auto"/>
                                    <w:right w:val="none" w:sz="0" w:space="0" w:color="auto"/>
                                  </w:divBdr>
                                </w:div>
                              </w:divsChild>
                            </w:div>
                            <w:div w:id="767581002">
                              <w:marLeft w:val="0"/>
                              <w:marRight w:val="0"/>
                              <w:marTop w:val="240"/>
                              <w:marBottom w:val="240"/>
                              <w:divBdr>
                                <w:top w:val="none" w:sz="0" w:space="0" w:color="auto"/>
                                <w:left w:val="none" w:sz="0" w:space="0" w:color="auto"/>
                                <w:bottom w:val="none" w:sz="0" w:space="0" w:color="auto"/>
                                <w:right w:val="none" w:sz="0" w:space="0" w:color="auto"/>
                              </w:divBdr>
                              <w:divsChild>
                                <w:div w:id="1501431853">
                                  <w:marLeft w:val="0"/>
                                  <w:marRight w:val="0"/>
                                  <w:marTop w:val="0"/>
                                  <w:marBottom w:val="0"/>
                                  <w:divBdr>
                                    <w:top w:val="none" w:sz="0" w:space="0" w:color="auto"/>
                                    <w:left w:val="none" w:sz="0" w:space="0" w:color="auto"/>
                                    <w:bottom w:val="none" w:sz="0" w:space="0" w:color="auto"/>
                                    <w:right w:val="none" w:sz="0" w:space="0" w:color="auto"/>
                                  </w:divBdr>
                                </w:div>
                              </w:divsChild>
                            </w:div>
                            <w:div w:id="700977701">
                              <w:marLeft w:val="0"/>
                              <w:marRight w:val="0"/>
                              <w:marTop w:val="240"/>
                              <w:marBottom w:val="240"/>
                              <w:divBdr>
                                <w:top w:val="none" w:sz="0" w:space="0" w:color="auto"/>
                                <w:left w:val="none" w:sz="0" w:space="0" w:color="auto"/>
                                <w:bottom w:val="none" w:sz="0" w:space="0" w:color="auto"/>
                                <w:right w:val="none" w:sz="0" w:space="0" w:color="auto"/>
                              </w:divBdr>
                              <w:divsChild>
                                <w:div w:id="1001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926329">
      <w:bodyDiv w:val="1"/>
      <w:marLeft w:val="0"/>
      <w:marRight w:val="0"/>
      <w:marTop w:val="0"/>
      <w:marBottom w:val="0"/>
      <w:divBdr>
        <w:top w:val="none" w:sz="0" w:space="0" w:color="auto"/>
        <w:left w:val="none" w:sz="0" w:space="0" w:color="auto"/>
        <w:bottom w:val="none" w:sz="0" w:space="0" w:color="auto"/>
        <w:right w:val="none" w:sz="0" w:space="0" w:color="auto"/>
      </w:divBdr>
      <w:divsChild>
        <w:div w:id="855310678">
          <w:marLeft w:val="0"/>
          <w:marRight w:val="0"/>
          <w:marTop w:val="0"/>
          <w:marBottom w:val="0"/>
          <w:divBdr>
            <w:top w:val="none" w:sz="0" w:space="0" w:color="auto"/>
            <w:left w:val="none" w:sz="0" w:space="0" w:color="auto"/>
            <w:bottom w:val="none" w:sz="0" w:space="0" w:color="auto"/>
            <w:right w:val="none" w:sz="0" w:space="0" w:color="auto"/>
          </w:divBdr>
          <w:divsChild>
            <w:div w:id="366369039">
              <w:marLeft w:val="0"/>
              <w:marRight w:val="0"/>
              <w:marTop w:val="0"/>
              <w:marBottom w:val="0"/>
              <w:divBdr>
                <w:top w:val="none" w:sz="0" w:space="0" w:color="auto"/>
                <w:left w:val="none" w:sz="0" w:space="0" w:color="auto"/>
                <w:bottom w:val="none" w:sz="0" w:space="0" w:color="auto"/>
                <w:right w:val="none" w:sz="0" w:space="0" w:color="auto"/>
              </w:divBdr>
              <w:divsChild>
                <w:div w:id="1350831449">
                  <w:marLeft w:val="0"/>
                  <w:marRight w:val="0"/>
                  <w:marTop w:val="0"/>
                  <w:marBottom w:val="0"/>
                  <w:divBdr>
                    <w:top w:val="none" w:sz="0" w:space="0" w:color="auto"/>
                    <w:left w:val="none" w:sz="0" w:space="0" w:color="auto"/>
                    <w:bottom w:val="none" w:sz="0" w:space="0" w:color="auto"/>
                    <w:right w:val="none" w:sz="0" w:space="0" w:color="auto"/>
                  </w:divBdr>
                </w:div>
                <w:div w:id="1138184742">
                  <w:marLeft w:val="0"/>
                  <w:marRight w:val="0"/>
                  <w:marTop w:val="847"/>
                  <w:marBottom w:val="0"/>
                  <w:divBdr>
                    <w:top w:val="none" w:sz="0" w:space="0" w:color="auto"/>
                    <w:left w:val="none" w:sz="0" w:space="0" w:color="auto"/>
                    <w:bottom w:val="none" w:sz="0" w:space="0" w:color="auto"/>
                    <w:right w:val="none" w:sz="0" w:space="0" w:color="auto"/>
                  </w:divBdr>
                  <w:divsChild>
                    <w:div w:id="1480541137">
                      <w:marLeft w:val="0"/>
                      <w:marRight w:val="0"/>
                      <w:marTop w:val="0"/>
                      <w:marBottom w:val="0"/>
                      <w:divBdr>
                        <w:top w:val="none" w:sz="0" w:space="0" w:color="auto"/>
                        <w:left w:val="none" w:sz="0" w:space="0" w:color="auto"/>
                        <w:bottom w:val="none" w:sz="0" w:space="0" w:color="auto"/>
                        <w:right w:val="none" w:sz="0" w:space="0" w:color="auto"/>
                      </w:divBdr>
                      <w:divsChild>
                        <w:div w:id="17893013">
                          <w:marLeft w:val="0"/>
                          <w:marRight w:val="0"/>
                          <w:marTop w:val="0"/>
                          <w:marBottom w:val="0"/>
                          <w:divBdr>
                            <w:top w:val="none" w:sz="0" w:space="0" w:color="auto"/>
                            <w:left w:val="none" w:sz="0" w:space="0" w:color="auto"/>
                            <w:bottom w:val="none" w:sz="0" w:space="0" w:color="auto"/>
                            <w:right w:val="none" w:sz="0" w:space="0" w:color="auto"/>
                          </w:divBdr>
                          <w:divsChild>
                            <w:div w:id="501547321">
                              <w:marLeft w:val="0"/>
                              <w:marRight w:val="0"/>
                              <w:marTop w:val="0"/>
                              <w:marBottom w:val="0"/>
                              <w:divBdr>
                                <w:top w:val="none" w:sz="0" w:space="0" w:color="auto"/>
                                <w:left w:val="none" w:sz="0" w:space="0" w:color="auto"/>
                                <w:bottom w:val="none" w:sz="0" w:space="0" w:color="auto"/>
                                <w:right w:val="none" w:sz="0" w:space="0" w:color="auto"/>
                              </w:divBdr>
                            </w:div>
                          </w:divsChild>
                        </w:div>
                        <w:div w:id="160005025">
                          <w:marLeft w:val="0"/>
                          <w:marRight w:val="191"/>
                          <w:marTop w:val="0"/>
                          <w:marBottom w:val="0"/>
                          <w:divBdr>
                            <w:top w:val="none" w:sz="0" w:space="0" w:color="auto"/>
                            <w:left w:val="none" w:sz="0" w:space="0" w:color="auto"/>
                            <w:bottom w:val="none" w:sz="0" w:space="0" w:color="auto"/>
                            <w:right w:val="none" w:sz="0" w:space="0" w:color="auto"/>
                          </w:divBdr>
                        </w:div>
                        <w:div w:id="201241517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262095">
          <w:marLeft w:val="0"/>
          <w:marRight w:val="0"/>
          <w:marTop w:val="0"/>
          <w:marBottom w:val="0"/>
          <w:divBdr>
            <w:top w:val="none" w:sz="0" w:space="0" w:color="auto"/>
            <w:left w:val="none" w:sz="0" w:space="0" w:color="auto"/>
            <w:bottom w:val="none" w:sz="0" w:space="0" w:color="auto"/>
            <w:right w:val="none" w:sz="0" w:space="0" w:color="auto"/>
          </w:divBdr>
          <w:divsChild>
            <w:div w:id="37432865">
              <w:marLeft w:val="0"/>
              <w:marRight w:val="0"/>
              <w:marTop w:val="0"/>
              <w:marBottom w:val="0"/>
              <w:divBdr>
                <w:top w:val="none" w:sz="0" w:space="0" w:color="auto"/>
                <w:left w:val="none" w:sz="0" w:space="0" w:color="auto"/>
                <w:bottom w:val="none" w:sz="0" w:space="0" w:color="auto"/>
                <w:right w:val="none" w:sz="0" w:space="0" w:color="auto"/>
              </w:divBdr>
              <w:divsChild>
                <w:div w:id="714934766">
                  <w:marLeft w:val="0"/>
                  <w:marRight w:val="0"/>
                  <w:marTop w:val="0"/>
                  <w:marBottom w:val="0"/>
                  <w:divBdr>
                    <w:top w:val="none" w:sz="0" w:space="0" w:color="auto"/>
                    <w:left w:val="none" w:sz="0" w:space="0" w:color="auto"/>
                    <w:bottom w:val="none" w:sz="0" w:space="0" w:color="auto"/>
                    <w:right w:val="none" w:sz="0" w:space="0" w:color="auto"/>
                  </w:divBdr>
                  <w:divsChild>
                    <w:div w:id="1631668620">
                      <w:marLeft w:val="0"/>
                      <w:marRight w:val="2118"/>
                      <w:marTop w:val="0"/>
                      <w:marBottom w:val="0"/>
                      <w:divBdr>
                        <w:top w:val="none" w:sz="0" w:space="0" w:color="auto"/>
                        <w:left w:val="none" w:sz="0" w:space="0" w:color="auto"/>
                        <w:bottom w:val="none" w:sz="0" w:space="0" w:color="auto"/>
                        <w:right w:val="none" w:sz="0" w:space="0" w:color="auto"/>
                      </w:divBdr>
                      <w:divsChild>
                        <w:div w:id="159467497">
                          <w:marLeft w:val="0"/>
                          <w:marRight w:val="0"/>
                          <w:marTop w:val="847"/>
                          <w:marBottom w:val="847"/>
                          <w:divBdr>
                            <w:top w:val="none" w:sz="0" w:space="0" w:color="auto"/>
                            <w:left w:val="none" w:sz="0" w:space="0" w:color="auto"/>
                            <w:bottom w:val="none" w:sz="0" w:space="0" w:color="auto"/>
                            <w:right w:val="none" w:sz="0" w:space="0" w:color="auto"/>
                          </w:divBdr>
                          <w:divsChild>
                            <w:div w:id="1275359029">
                              <w:marLeft w:val="0"/>
                              <w:marRight w:val="0"/>
                              <w:marTop w:val="0"/>
                              <w:marBottom w:val="424"/>
                              <w:divBdr>
                                <w:top w:val="none" w:sz="0" w:space="0" w:color="auto"/>
                                <w:left w:val="none" w:sz="0" w:space="0" w:color="auto"/>
                                <w:bottom w:val="none" w:sz="0" w:space="0" w:color="auto"/>
                                <w:right w:val="none" w:sz="0" w:space="0" w:color="auto"/>
                              </w:divBdr>
                            </w:div>
                            <w:div w:id="1984498963">
                              <w:marLeft w:val="0"/>
                              <w:marRight w:val="0"/>
                              <w:marTop w:val="424"/>
                              <w:marBottom w:val="424"/>
                              <w:divBdr>
                                <w:top w:val="none" w:sz="0" w:space="0" w:color="auto"/>
                                <w:left w:val="none" w:sz="0" w:space="0" w:color="auto"/>
                                <w:bottom w:val="none" w:sz="0" w:space="0" w:color="auto"/>
                                <w:right w:val="none" w:sz="0" w:space="0" w:color="auto"/>
                              </w:divBdr>
                            </w:div>
                            <w:div w:id="503597328">
                              <w:marLeft w:val="0"/>
                              <w:marRight w:val="0"/>
                              <w:marTop w:val="424"/>
                              <w:marBottom w:val="847"/>
                              <w:divBdr>
                                <w:top w:val="single" w:sz="8" w:space="31" w:color="EB5D0B"/>
                                <w:left w:val="none" w:sz="0" w:space="0" w:color="auto"/>
                                <w:bottom w:val="single" w:sz="8" w:space="31" w:color="EB5D0B"/>
                                <w:right w:val="none" w:sz="0" w:space="0" w:color="auto"/>
                              </w:divBdr>
                            </w:div>
                            <w:div w:id="1240867904">
                              <w:marLeft w:val="0"/>
                              <w:marRight w:val="0"/>
                              <w:marTop w:val="1016"/>
                              <w:marBottom w:val="1271"/>
                              <w:divBdr>
                                <w:top w:val="none" w:sz="0" w:space="0" w:color="auto"/>
                                <w:left w:val="none" w:sz="0" w:space="0" w:color="auto"/>
                                <w:bottom w:val="none" w:sz="0" w:space="0" w:color="auto"/>
                                <w:right w:val="none" w:sz="0" w:space="0" w:color="auto"/>
                              </w:divBdr>
                              <w:divsChild>
                                <w:div w:id="2068336806">
                                  <w:marLeft w:val="0"/>
                                  <w:marRight w:val="339"/>
                                  <w:marTop w:val="254"/>
                                  <w:marBottom w:val="0"/>
                                  <w:divBdr>
                                    <w:top w:val="none" w:sz="0" w:space="0" w:color="auto"/>
                                    <w:left w:val="none" w:sz="0" w:space="0" w:color="auto"/>
                                    <w:bottom w:val="none" w:sz="0" w:space="0" w:color="auto"/>
                                    <w:right w:val="none" w:sz="0" w:space="0" w:color="auto"/>
                                  </w:divBdr>
                                </w:div>
                                <w:div w:id="425274880">
                                  <w:marLeft w:val="0"/>
                                  <w:marRight w:val="339"/>
                                  <w:marTop w:val="254"/>
                                  <w:marBottom w:val="0"/>
                                  <w:divBdr>
                                    <w:top w:val="none" w:sz="0" w:space="0" w:color="auto"/>
                                    <w:left w:val="none" w:sz="0" w:space="0" w:color="auto"/>
                                    <w:bottom w:val="none" w:sz="0" w:space="0" w:color="auto"/>
                                    <w:right w:val="none" w:sz="0" w:space="0" w:color="auto"/>
                                  </w:divBdr>
                                </w:div>
                              </w:divsChild>
                            </w:div>
                            <w:div w:id="1913272545">
                              <w:marLeft w:val="0"/>
                              <w:marRight w:val="0"/>
                              <w:marTop w:val="339"/>
                              <w:marBottom w:val="339"/>
                              <w:divBdr>
                                <w:top w:val="none" w:sz="0" w:space="0" w:color="auto"/>
                                <w:left w:val="none" w:sz="0" w:space="0" w:color="auto"/>
                                <w:bottom w:val="none" w:sz="0" w:space="0" w:color="auto"/>
                                <w:right w:val="none" w:sz="0" w:space="0" w:color="auto"/>
                              </w:divBdr>
                              <w:divsChild>
                                <w:div w:id="1048990025">
                                  <w:marLeft w:val="0"/>
                                  <w:marRight w:val="0"/>
                                  <w:marTop w:val="0"/>
                                  <w:marBottom w:val="0"/>
                                  <w:divBdr>
                                    <w:top w:val="none" w:sz="0" w:space="0" w:color="auto"/>
                                    <w:left w:val="none" w:sz="0" w:space="0" w:color="auto"/>
                                    <w:bottom w:val="none" w:sz="0" w:space="0" w:color="auto"/>
                                    <w:right w:val="none" w:sz="0" w:space="0" w:color="auto"/>
                                  </w:divBdr>
                                </w:div>
                              </w:divsChild>
                            </w:div>
                            <w:div w:id="278877019">
                              <w:marLeft w:val="0"/>
                              <w:marRight w:val="0"/>
                              <w:marTop w:val="339"/>
                              <w:marBottom w:val="339"/>
                              <w:divBdr>
                                <w:top w:val="none" w:sz="0" w:space="0" w:color="auto"/>
                                <w:left w:val="none" w:sz="0" w:space="0" w:color="auto"/>
                                <w:bottom w:val="none" w:sz="0" w:space="0" w:color="auto"/>
                                <w:right w:val="none" w:sz="0" w:space="0" w:color="auto"/>
                              </w:divBdr>
                              <w:divsChild>
                                <w:div w:id="639842545">
                                  <w:marLeft w:val="0"/>
                                  <w:marRight w:val="0"/>
                                  <w:marTop w:val="0"/>
                                  <w:marBottom w:val="0"/>
                                  <w:divBdr>
                                    <w:top w:val="none" w:sz="0" w:space="0" w:color="auto"/>
                                    <w:left w:val="none" w:sz="0" w:space="0" w:color="auto"/>
                                    <w:bottom w:val="none" w:sz="0" w:space="0" w:color="auto"/>
                                    <w:right w:val="none" w:sz="0" w:space="0" w:color="auto"/>
                                  </w:divBdr>
                                </w:div>
                              </w:divsChild>
                            </w:div>
                            <w:div w:id="1099373877">
                              <w:marLeft w:val="0"/>
                              <w:marRight w:val="0"/>
                              <w:marTop w:val="339"/>
                              <w:marBottom w:val="339"/>
                              <w:divBdr>
                                <w:top w:val="none" w:sz="0" w:space="0" w:color="auto"/>
                                <w:left w:val="none" w:sz="0" w:space="0" w:color="auto"/>
                                <w:bottom w:val="none" w:sz="0" w:space="0" w:color="auto"/>
                                <w:right w:val="none" w:sz="0" w:space="0" w:color="auto"/>
                              </w:divBdr>
                              <w:divsChild>
                                <w:div w:id="1894921024">
                                  <w:marLeft w:val="0"/>
                                  <w:marRight w:val="0"/>
                                  <w:marTop w:val="0"/>
                                  <w:marBottom w:val="0"/>
                                  <w:divBdr>
                                    <w:top w:val="none" w:sz="0" w:space="0" w:color="auto"/>
                                    <w:left w:val="none" w:sz="0" w:space="0" w:color="auto"/>
                                    <w:bottom w:val="none" w:sz="0" w:space="0" w:color="auto"/>
                                    <w:right w:val="none" w:sz="0" w:space="0" w:color="auto"/>
                                  </w:divBdr>
                                </w:div>
                              </w:divsChild>
                            </w:div>
                            <w:div w:id="2014187661">
                              <w:marLeft w:val="0"/>
                              <w:marRight w:val="0"/>
                              <w:marTop w:val="0"/>
                              <w:marBottom w:val="0"/>
                              <w:divBdr>
                                <w:top w:val="none" w:sz="0" w:space="0" w:color="auto"/>
                                <w:left w:val="none" w:sz="0" w:space="0" w:color="auto"/>
                                <w:bottom w:val="none" w:sz="0" w:space="0" w:color="auto"/>
                                <w:right w:val="none" w:sz="0" w:space="0" w:color="auto"/>
                              </w:divBdr>
                              <w:divsChild>
                                <w:div w:id="1158034022">
                                  <w:marLeft w:val="0"/>
                                  <w:marRight w:val="0"/>
                                  <w:marTop w:val="0"/>
                                  <w:marBottom w:val="0"/>
                                  <w:divBdr>
                                    <w:top w:val="none" w:sz="0" w:space="0" w:color="auto"/>
                                    <w:left w:val="none" w:sz="0" w:space="0" w:color="auto"/>
                                    <w:bottom w:val="none" w:sz="0" w:space="0" w:color="auto"/>
                                    <w:right w:val="none" w:sz="0" w:space="0" w:color="auto"/>
                                  </w:divBdr>
                                  <w:divsChild>
                                    <w:div w:id="1288972469">
                                      <w:marLeft w:val="0"/>
                                      <w:marRight w:val="0"/>
                                      <w:marTop w:val="0"/>
                                      <w:marBottom w:val="0"/>
                                      <w:divBdr>
                                        <w:top w:val="none" w:sz="0" w:space="0" w:color="auto"/>
                                        <w:left w:val="none" w:sz="0" w:space="0" w:color="auto"/>
                                        <w:bottom w:val="none" w:sz="0" w:space="0" w:color="auto"/>
                                        <w:right w:val="none" w:sz="0" w:space="0" w:color="auto"/>
                                      </w:divBdr>
                                      <w:divsChild>
                                        <w:div w:id="852719623">
                                          <w:marLeft w:val="0"/>
                                          <w:marRight w:val="0"/>
                                          <w:marTop w:val="0"/>
                                          <w:marBottom w:val="0"/>
                                          <w:divBdr>
                                            <w:top w:val="none" w:sz="0" w:space="0" w:color="auto"/>
                                            <w:left w:val="none" w:sz="0" w:space="0" w:color="auto"/>
                                            <w:bottom w:val="none" w:sz="0" w:space="0" w:color="auto"/>
                                            <w:right w:val="none" w:sz="0" w:space="0" w:color="auto"/>
                                          </w:divBdr>
                                          <w:divsChild>
                                            <w:div w:id="1433283608">
                                              <w:marLeft w:val="0"/>
                                              <w:marRight w:val="0"/>
                                              <w:marTop w:val="0"/>
                                              <w:marBottom w:val="0"/>
                                              <w:divBdr>
                                                <w:top w:val="none" w:sz="0" w:space="0" w:color="auto"/>
                                                <w:left w:val="none" w:sz="0" w:space="0" w:color="auto"/>
                                                <w:bottom w:val="none" w:sz="0" w:space="0" w:color="auto"/>
                                                <w:right w:val="none" w:sz="0" w:space="0" w:color="auto"/>
                                              </w:divBdr>
                                              <w:divsChild>
                                                <w:div w:id="1765104302">
                                                  <w:marLeft w:val="0"/>
                                                  <w:marRight w:val="0"/>
                                                  <w:marTop w:val="0"/>
                                                  <w:marBottom w:val="0"/>
                                                  <w:divBdr>
                                                    <w:top w:val="none" w:sz="0" w:space="0" w:color="auto"/>
                                                    <w:left w:val="none" w:sz="0" w:space="0" w:color="auto"/>
                                                    <w:bottom w:val="none" w:sz="0" w:space="0" w:color="auto"/>
                                                    <w:right w:val="none" w:sz="0" w:space="0" w:color="auto"/>
                                                  </w:divBdr>
                                                  <w:divsChild>
                                                    <w:div w:id="535778906">
                                                      <w:marLeft w:val="0"/>
                                                      <w:marRight w:val="0"/>
                                                      <w:marTop w:val="0"/>
                                                      <w:marBottom w:val="0"/>
                                                      <w:divBdr>
                                                        <w:top w:val="none" w:sz="0" w:space="0" w:color="auto"/>
                                                        <w:left w:val="none" w:sz="0" w:space="0" w:color="auto"/>
                                                        <w:bottom w:val="none" w:sz="0" w:space="0" w:color="auto"/>
                                                        <w:right w:val="none" w:sz="0" w:space="0" w:color="auto"/>
                                                      </w:divBdr>
                                                      <w:divsChild>
                                                        <w:div w:id="811367020">
                                                          <w:marLeft w:val="0"/>
                                                          <w:marRight w:val="0"/>
                                                          <w:marTop w:val="0"/>
                                                          <w:marBottom w:val="0"/>
                                                          <w:divBdr>
                                                            <w:top w:val="none" w:sz="0" w:space="0" w:color="auto"/>
                                                            <w:left w:val="none" w:sz="0" w:space="0" w:color="auto"/>
                                                            <w:bottom w:val="none" w:sz="0" w:space="0" w:color="auto"/>
                                                            <w:right w:val="none" w:sz="0" w:space="0" w:color="auto"/>
                                                          </w:divBdr>
                                                          <w:divsChild>
                                                            <w:div w:id="1393508538">
                                                              <w:marLeft w:val="0"/>
                                                              <w:marRight w:val="0"/>
                                                              <w:marTop w:val="0"/>
                                                              <w:marBottom w:val="0"/>
                                                              <w:divBdr>
                                                                <w:top w:val="none" w:sz="0" w:space="0" w:color="auto"/>
                                                                <w:left w:val="none" w:sz="0" w:space="0" w:color="auto"/>
                                                                <w:bottom w:val="none" w:sz="0" w:space="0" w:color="auto"/>
                                                                <w:right w:val="none" w:sz="0" w:space="0" w:color="auto"/>
                                                              </w:divBdr>
                                                              <w:divsChild>
                                                                <w:div w:id="2063674817">
                                                                  <w:marLeft w:val="0"/>
                                                                  <w:marRight w:val="0"/>
                                                                  <w:marTop w:val="0"/>
                                                                  <w:marBottom w:val="0"/>
                                                                  <w:divBdr>
                                                                    <w:top w:val="none" w:sz="0" w:space="0" w:color="auto"/>
                                                                    <w:left w:val="none" w:sz="0" w:space="0" w:color="auto"/>
                                                                    <w:bottom w:val="none" w:sz="0" w:space="0" w:color="auto"/>
                                                                    <w:right w:val="none" w:sz="0" w:space="0" w:color="auto"/>
                                                                  </w:divBdr>
                                                                  <w:divsChild>
                                                                    <w:div w:id="1222524005">
                                                                      <w:marLeft w:val="0"/>
                                                                      <w:marRight w:val="0"/>
                                                                      <w:marTop w:val="0"/>
                                                                      <w:marBottom w:val="0"/>
                                                                      <w:divBdr>
                                                                        <w:top w:val="none" w:sz="0" w:space="0" w:color="auto"/>
                                                                        <w:left w:val="none" w:sz="0" w:space="0" w:color="auto"/>
                                                                        <w:bottom w:val="none" w:sz="0" w:space="0" w:color="auto"/>
                                                                        <w:right w:val="none" w:sz="0" w:space="0" w:color="auto"/>
                                                                      </w:divBdr>
                                                                      <w:divsChild>
                                                                        <w:div w:id="893811749">
                                                                          <w:marLeft w:val="0"/>
                                                                          <w:marRight w:val="0"/>
                                                                          <w:marTop w:val="0"/>
                                                                          <w:marBottom w:val="0"/>
                                                                          <w:divBdr>
                                                                            <w:top w:val="none" w:sz="0" w:space="0" w:color="auto"/>
                                                                            <w:left w:val="none" w:sz="0" w:space="0" w:color="auto"/>
                                                                            <w:bottom w:val="none" w:sz="0" w:space="0" w:color="auto"/>
                                                                            <w:right w:val="none" w:sz="0" w:space="0" w:color="auto"/>
                                                                          </w:divBdr>
                                                                          <w:divsChild>
                                                                            <w:div w:id="1702585019">
                                                                              <w:marLeft w:val="0"/>
                                                                              <w:marRight w:val="0"/>
                                                                              <w:marTop w:val="0"/>
                                                                              <w:marBottom w:val="0"/>
                                                                              <w:divBdr>
                                                                                <w:top w:val="none" w:sz="0" w:space="0" w:color="auto"/>
                                                                                <w:left w:val="none" w:sz="0" w:space="0" w:color="auto"/>
                                                                                <w:bottom w:val="none" w:sz="0" w:space="0" w:color="auto"/>
                                                                                <w:right w:val="none" w:sz="0" w:space="0" w:color="auto"/>
                                                                              </w:divBdr>
                                                                              <w:divsChild>
                                                                                <w:div w:id="620919322">
                                                                                  <w:marLeft w:val="0"/>
                                                                                  <w:marRight w:val="0"/>
                                                                                  <w:marTop w:val="0"/>
                                                                                  <w:marBottom w:val="0"/>
                                                                                  <w:divBdr>
                                                                                    <w:top w:val="none" w:sz="0" w:space="0" w:color="auto"/>
                                                                                    <w:left w:val="none" w:sz="0" w:space="0" w:color="auto"/>
                                                                                    <w:bottom w:val="none" w:sz="0" w:space="0" w:color="auto"/>
                                                                                    <w:right w:val="none" w:sz="0" w:space="0" w:color="auto"/>
                                                                                  </w:divBdr>
                                                                                  <w:divsChild>
                                                                                    <w:div w:id="82920891">
                                                                                      <w:marLeft w:val="0"/>
                                                                                      <w:marRight w:val="0"/>
                                                                                      <w:marTop w:val="0"/>
                                                                                      <w:marBottom w:val="0"/>
                                                                                      <w:divBdr>
                                                                                        <w:top w:val="none" w:sz="0" w:space="0" w:color="auto"/>
                                                                                        <w:left w:val="none" w:sz="0" w:space="0" w:color="auto"/>
                                                                                        <w:bottom w:val="none" w:sz="0" w:space="0" w:color="auto"/>
                                                                                        <w:right w:val="none" w:sz="0" w:space="0" w:color="auto"/>
                                                                                      </w:divBdr>
                                                                                      <w:divsChild>
                                                                                        <w:div w:id="1390498688">
                                                                                          <w:marLeft w:val="0"/>
                                                                                          <w:marRight w:val="0"/>
                                                                                          <w:marTop w:val="0"/>
                                                                                          <w:marBottom w:val="0"/>
                                                                                          <w:divBdr>
                                                                                            <w:top w:val="none" w:sz="0" w:space="0" w:color="auto"/>
                                                                                            <w:left w:val="none" w:sz="0" w:space="0" w:color="auto"/>
                                                                                            <w:bottom w:val="none" w:sz="0" w:space="0" w:color="auto"/>
                                                                                            <w:right w:val="none" w:sz="0" w:space="0" w:color="auto"/>
                                                                                          </w:divBdr>
                                                                                          <w:divsChild>
                                                                                            <w:div w:id="1317605836">
                                                                                              <w:marLeft w:val="0"/>
                                                                                              <w:marRight w:val="0"/>
                                                                                              <w:marTop w:val="0"/>
                                                                                              <w:marBottom w:val="0"/>
                                                                                              <w:divBdr>
                                                                                                <w:top w:val="none" w:sz="0" w:space="0" w:color="auto"/>
                                                                                                <w:left w:val="none" w:sz="0" w:space="0" w:color="auto"/>
                                                                                                <w:bottom w:val="none" w:sz="0" w:space="0" w:color="auto"/>
                                                                                                <w:right w:val="none" w:sz="0" w:space="0" w:color="auto"/>
                                                                                              </w:divBdr>
                                                                                              <w:divsChild>
                                                                                                <w:div w:id="1484541282">
                                                                                                  <w:marLeft w:val="0"/>
                                                                                                  <w:marRight w:val="0"/>
                                                                                                  <w:marTop w:val="106"/>
                                                                                                  <w:marBottom w:val="254"/>
                                                                                                  <w:divBdr>
                                                                                                    <w:top w:val="none" w:sz="0" w:space="0" w:color="auto"/>
                                                                                                    <w:left w:val="none" w:sz="0" w:space="0" w:color="auto"/>
                                                                                                    <w:bottom w:val="none" w:sz="0" w:space="0" w:color="auto"/>
                                                                                                    <w:right w:val="none" w:sz="0" w:space="0" w:color="auto"/>
                                                                                                  </w:divBdr>
                                                                                                  <w:divsChild>
                                                                                                    <w:div w:id="2036416802">
                                                                                                      <w:marLeft w:val="0"/>
                                                                                                      <w:marRight w:val="0"/>
                                                                                                      <w:marTop w:val="0"/>
                                                                                                      <w:marBottom w:val="0"/>
                                                                                                      <w:divBdr>
                                                                                                        <w:top w:val="none" w:sz="0" w:space="0" w:color="auto"/>
                                                                                                        <w:left w:val="none" w:sz="0" w:space="0" w:color="auto"/>
                                                                                                        <w:bottom w:val="none" w:sz="0" w:space="0" w:color="auto"/>
                                                                                                        <w:right w:val="none" w:sz="0" w:space="0" w:color="auto"/>
                                                                                                      </w:divBdr>
                                                                                                    </w:div>
                                                                                                  </w:divsChild>
                                                                                                </w:div>
                                                                                                <w:div w:id="67312433">
                                                                                                  <w:marLeft w:val="0"/>
                                                                                                  <w:marRight w:val="0"/>
                                                                                                  <w:marTop w:val="0"/>
                                                                                                  <w:marBottom w:val="254"/>
                                                                                                  <w:divBdr>
                                                                                                    <w:top w:val="none" w:sz="0" w:space="0" w:color="auto"/>
                                                                                                    <w:left w:val="none" w:sz="0" w:space="0" w:color="auto"/>
                                                                                                    <w:bottom w:val="none" w:sz="0" w:space="0" w:color="auto"/>
                                                                                                    <w:right w:val="none" w:sz="0" w:space="0" w:color="auto"/>
                                                                                                  </w:divBdr>
                                                                                                  <w:divsChild>
                                                                                                    <w:div w:id="1952349068">
                                                                                                      <w:marLeft w:val="0"/>
                                                                                                      <w:marRight w:val="0"/>
                                                                                                      <w:marTop w:val="0"/>
                                                                                                      <w:marBottom w:val="254"/>
                                                                                                      <w:divBdr>
                                                                                                        <w:top w:val="none" w:sz="0" w:space="0" w:color="auto"/>
                                                                                                        <w:left w:val="none" w:sz="0" w:space="0" w:color="auto"/>
                                                                                                        <w:bottom w:val="none" w:sz="0" w:space="0" w:color="auto"/>
                                                                                                        <w:right w:val="none" w:sz="0" w:space="0" w:color="auto"/>
                                                                                                      </w:divBdr>
                                                                                                      <w:divsChild>
                                                                                                        <w:div w:id="1039162521">
                                                                                                          <w:marLeft w:val="0"/>
                                                                                                          <w:marRight w:val="0"/>
                                                                                                          <w:marTop w:val="0"/>
                                                                                                          <w:marBottom w:val="0"/>
                                                                                                          <w:divBdr>
                                                                                                            <w:top w:val="none" w:sz="0" w:space="0" w:color="auto"/>
                                                                                                            <w:left w:val="none" w:sz="0" w:space="0" w:color="auto"/>
                                                                                                            <w:bottom w:val="none" w:sz="0" w:space="0" w:color="auto"/>
                                                                                                            <w:right w:val="none" w:sz="0" w:space="0" w:color="auto"/>
                                                                                                          </w:divBdr>
                                                                                                        </w:div>
                                                                                                      </w:divsChild>
                                                                                                    </w:div>
                                                                                                    <w:div w:id="1187672933">
                                                                                                      <w:marLeft w:val="0"/>
                                                                                                      <w:marRight w:val="0"/>
                                                                                                      <w:marTop w:val="0"/>
                                                                                                      <w:marBottom w:val="0"/>
                                                                                                      <w:divBdr>
                                                                                                        <w:top w:val="none" w:sz="0" w:space="0" w:color="auto"/>
                                                                                                        <w:left w:val="none" w:sz="0" w:space="0" w:color="auto"/>
                                                                                                        <w:bottom w:val="none" w:sz="0" w:space="0" w:color="auto"/>
                                                                                                        <w:right w:val="none" w:sz="0" w:space="0" w:color="auto"/>
                                                                                                      </w:divBdr>
                                                                                                      <w:divsChild>
                                                                                                        <w:div w:id="2025012020">
                                                                                                          <w:marLeft w:val="0"/>
                                                                                                          <w:marRight w:val="0"/>
                                                                                                          <w:marTop w:val="0"/>
                                                                                                          <w:marBottom w:val="0"/>
                                                                                                          <w:divBdr>
                                                                                                            <w:top w:val="none" w:sz="0" w:space="0" w:color="auto"/>
                                                                                                            <w:left w:val="none" w:sz="0" w:space="0" w:color="auto"/>
                                                                                                            <w:bottom w:val="none" w:sz="0" w:space="0" w:color="auto"/>
                                                                                                            <w:right w:val="none" w:sz="0" w:space="0" w:color="auto"/>
                                                                                                          </w:divBdr>
                                                                                                          <w:divsChild>
                                                                                                            <w:div w:id="1642077388">
                                                                                                              <w:marLeft w:val="0"/>
                                                                                                              <w:marRight w:val="0"/>
                                                                                                              <w:marTop w:val="106"/>
                                                                                                              <w:marBottom w:val="0"/>
                                                                                                              <w:divBdr>
                                                                                                                <w:top w:val="none" w:sz="0" w:space="0" w:color="auto"/>
                                                                                                                <w:left w:val="none" w:sz="0" w:space="0" w:color="auto"/>
                                                                                                                <w:bottom w:val="none" w:sz="0" w:space="0" w:color="auto"/>
                                                                                                                <w:right w:val="none" w:sz="0" w:space="0" w:color="auto"/>
                                                                                                              </w:divBdr>
                                                                                                            </w:div>
                                                                                                            <w:div w:id="1525827911">
                                                                                                              <w:marLeft w:val="0"/>
                                                                                                              <w:marRight w:val="0"/>
                                                                                                              <w:marTop w:val="106"/>
                                                                                                              <w:marBottom w:val="0"/>
                                                                                                              <w:divBdr>
                                                                                                                <w:top w:val="none" w:sz="0" w:space="0" w:color="auto"/>
                                                                                                                <w:left w:val="none" w:sz="0" w:space="0" w:color="auto"/>
                                                                                                                <w:bottom w:val="none" w:sz="0" w:space="0" w:color="auto"/>
                                                                                                                <w:right w:val="none" w:sz="0" w:space="0" w:color="auto"/>
                                                                                                              </w:divBdr>
                                                                                                            </w:div>
                                                                                                            <w:div w:id="1411346855">
                                                                                                              <w:marLeft w:val="0"/>
                                                                                                              <w:marRight w:val="0"/>
                                                                                                              <w:marTop w:val="106"/>
                                                                                                              <w:marBottom w:val="0"/>
                                                                                                              <w:divBdr>
                                                                                                                <w:top w:val="none" w:sz="0" w:space="0" w:color="auto"/>
                                                                                                                <w:left w:val="none" w:sz="0" w:space="0" w:color="auto"/>
                                                                                                                <w:bottom w:val="none" w:sz="0" w:space="0" w:color="auto"/>
                                                                                                                <w:right w:val="none" w:sz="0" w:space="0" w:color="auto"/>
                                                                                                              </w:divBdr>
                                                                                                            </w:div>
                                                                                                            <w:div w:id="928924433">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942111444">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6753852">
                              <w:marLeft w:val="0"/>
                              <w:marRight w:val="0"/>
                              <w:marTop w:val="339"/>
                              <w:marBottom w:val="339"/>
                              <w:divBdr>
                                <w:top w:val="none" w:sz="0" w:space="0" w:color="auto"/>
                                <w:left w:val="none" w:sz="0" w:space="0" w:color="auto"/>
                                <w:bottom w:val="none" w:sz="0" w:space="0" w:color="auto"/>
                                <w:right w:val="none" w:sz="0" w:space="0" w:color="auto"/>
                              </w:divBdr>
                              <w:divsChild>
                                <w:div w:id="1808549223">
                                  <w:marLeft w:val="0"/>
                                  <w:marRight w:val="0"/>
                                  <w:marTop w:val="0"/>
                                  <w:marBottom w:val="0"/>
                                  <w:divBdr>
                                    <w:top w:val="none" w:sz="0" w:space="0" w:color="auto"/>
                                    <w:left w:val="none" w:sz="0" w:space="0" w:color="auto"/>
                                    <w:bottom w:val="none" w:sz="0" w:space="0" w:color="auto"/>
                                    <w:right w:val="none" w:sz="0" w:space="0" w:color="auto"/>
                                  </w:divBdr>
                                </w:div>
                              </w:divsChild>
                            </w:div>
                            <w:div w:id="283313675">
                              <w:marLeft w:val="0"/>
                              <w:marRight w:val="0"/>
                              <w:marTop w:val="339"/>
                              <w:marBottom w:val="339"/>
                              <w:divBdr>
                                <w:top w:val="none" w:sz="0" w:space="0" w:color="auto"/>
                                <w:left w:val="none" w:sz="0" w:space="0" w:color="auto"/>
                                <w:bottom w:val="none" w:sz="0" w:space="0" w:color="auto"/>
                                <w:right w:val="none" w:sz="0" w:space="0" w:color="auto"/>
                              </w:divBdr>
                              <w:divsChild>
                                <w:div w:id="869533096">
                                  <w:marLeft w:val="0"/>
                                  <w:marRight w:val="0"/>
                                  <w:marTop w:val="0"/>
                                  <w:marBottom w:val="0"/>
                                  <w:divBdr>
                                    <w:top w:val="none" w:sz="0" w:space="0" w:color="auto"/>
                                    <w:left w:val="none" w:sz="0" w:space="0" w:color="auto"/>
                                    <w:bottom w:val="none" w:sz="0" w:space="0" w:color="auto"/>
                                    <w:right w:val="none" w:sz="0" w:space="0" w:color="auto"/>
                                  </w:divBdr>
                                </w:div>
                              </w:divsChild>
                            </w:div>
                            <w:div w:id="865097915">
                              <w:marLeft w:val="0"/>
                              <w:marRight w:val="0"/>
                              <w:marTop w:val="339"/>
                              <w:marBottom w:val="339"/>
                              <w:divBdr>
                                <w:top w:val="none" w:sz="0" w:space="0" w:color="auto"/>
                                <w:left w:val="none" w:sz="0" w:space="0" w:color="auto"/>
                                <w:bottom w:val="none" w:sz="0" w:space="0" w:color="auto"/>
                                <w:right w:val="none" w:sz="0" w:space="0" w:color="auto"/>
                              </w:divBdr>
                              <w:divsChild>
                                <w:div w:id="1694107513">
                                  <w:marLeft w:val="0"/>
                                  <w:marRight w:val="0"/>
                                  <w:marTop w:val="0"/>
                                  <w:marBottom w:val="0"/>
                                  <w:divBdr>
                                    <w:top w:val="none" w:sz="0" w:space="0" w:color="auto"/>
                                    <w:left w:val="none" w:sz="0" w:space="0" w:color="auto"/>
                                    <w:bottom w:val="none" w:sz="0" w:space="0" w:color="auto"/>
                                    <w:right w:val="none" w:sz="0" w:space="0" w:color="auto"/>
                                  </w:divBdr>
                                </w:div>
                              </w:divsChild>
                            </w:div>
                            <w:div w:id="694775501">
                              <w:marLeft w:val="0"/>
                              <w:marRight w:val="0"/>
                              <w:marTop w:val="339"/>
                              <w:marBottom w:val="339"/>
                              <w:divBdr>
                                <w:top w:val="none" w:sz="0" w:space="0" w:color="auto"/>
                                <w:left w:val="none" w:sz="0" w:space="0" w:color="auto"/>
                                <w:bottom w:val="none" w:sz="0" w:space="0" w:color="auto"/>
                                <w:right w:val="none" w:sz="0" w:space="0" w:color="auto"/>
                              </w:divBdr>
                              <w:divsChild>
                                <w:div w:id="693383489">
                                  <w:marLeft w:val="0"/>
                                  <w:marRight w:val="0"/>
                                  <w:marTop w:val="0"/>
                                  <w:marBottom w:val="0"/>
                                  <w:divBdr>
                                    <w:top w:val="none" w:sz="0" w:space="0" w:color="auto"/>
                                    <w:left w:val="none" w:sz="0" w:space="0" w:color="auto"/>
                                    <w:bottom w:val="none" w:sz="0" w:space="0" w:color="auto"/>
                                    <w:right w:val="none" w:sz="0" w:space="0" w:color="auto"/>
                                  </w:divBdr>
                                </w:div>
                              </w:divsChild>
                            </w:div>
                            <w:div w:id="1442336112">
                              <w:marLeft w:val="0"/>
                              <w:marRight w:val="0"/>
                              <w:marTop w:val="508"/>
                              <w:marBottom w:val="635"/>
                              <w:divBdr>
                                <w:top w:val="none" w:sz="0" w:space="0" w:color="auto"/>
                                <w:left w:val="none" w:sz="0" w:space="0" w:color="auto"/>
                                <w:bottom w:val="none" w:sz="0" w:space="0" w:color="auto"/>
                                <w:right w:val="none" w:sz="0" w:space="0" w:color="auto"/>
                              </w:divBdr>
                              <w:divsChild>
                                <w:div w:id="863633874">
                                  <w:marLeft w:val="0"/>
                                  <w:marRight w:val="0"/>
                                  <w:marTop w:val="0"/>
                                  <w:marBottom w:val="0"/>
                                  <w:divBdr>
                                    <w:top w:val="none" w:sz="0" w:space="0" w:color="auto"/>
                                    <w:left w:val="none" w:sz="0" w:space="0" w:color="auto"/>
                                    <w:bottom w:val="single" w:sz="8" w:space="21" w:color="B8B9BA"/>
                                    <w:right w:val="none" w:sz="0" w:space="0" w:color="auto"/>
                                  </w:divBdr>
                                  <w:divsChild>
                                    <w:div w:id="1302074067">
                                      <w:marLeft w:val="0"/>
                                      <w:marRight w:val="0"/>
                                      <w:marTop w:val="0"/>
                                      <w:marBottom w:val="0"/>
                                      <w:divBdr>
                                        <w:top w:val="none" w:sz="0" w:space="0" w:color="auto"/>
                                        <w:left w:val="none" w:sz="0" w:space="0" w:color="auto"/>
                                        <w:bottom w:val="none" w:sz="0" w:space="0" w:color="auto"/>
                                        <w:right w:val="none" w:sz="0" w:space="0" w:color="auto"/>
                                      </w:divBdr>
                                    </w:div>
                                    <w:div w:id="1711416416">
                                      <w:marLeft w:val="0"/>
                                      <w:marRight w:val="0"/>
                                      <w:marTop w:val="318"/>
                                      <w:marBottom w:val="0"/>
                                      <w:divBdr>
                                        <w:top w:val="none" w:sz="0" w:space="0" w:color="auto"/>
                                        <w:left w:val="none" w:sz="0" w:space="0" w:color="auto"/>
                                        <w:bottom w:val="none" w:sz="0" w:space="0" w:color="auto"/>
                                        <w:right w:val="none" w:sz="0" w:space="0" w:color="auto"/>
                                      </w:divBdr>
                                      <w:divsChild>
                                        <w:div w:id="889848358">
                                          <w:marLeft w:val="0"/>
                                          <w:marRight w:val="0"/>
                                          <w:marTop w:val="0"/>
                                          <w:marBottom w:val="0"/>
                                          <w:divBdr>
                                            <w:top w:val="none" w:sz="0" w:space="0" w:color="auto"/>
                                            <w:left w:val="none" w:sz="0" w:space="0" w:color="auto"/>
                                            <w:bottom w:val="none" w:sz="0" w:space="0" w:color="auto"/>
                                            <w:right w:val="none" w:sz="0" w:space="0" w:color="auto"/>
                                          </w:divBdr>
                                        </w:div>
                                      </w:divsChild>
                                    </w:div>
                                    <w:div w:id="32390155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62427450">
                              <w:marLeft w:val="0"/>
                              <w:marRight w:val="0"/>
                              <w:marTop w:val="339"/>
                              <w:marBottom w:val="339"/>
                              <w:divBdr>
                                <w:top w:val="none" w:sz="0" w:space="0" w:color="auto"/>
                                <w:left w:val="none" w:sz="0" w:space="0" w:color="auto"/>
                                <w:bottom w:val="none" w:sz="0" w:space="0" w:color="auto"/>
                                <w:right w:val="none" w:sz="0" w:space="0" w:color="auto"/>
                              </w:divBdr>
                              <w:divsChild>
                                <w:div w:id="1902979131">
                                  <w:marLeft w:val="0"/>
                                  <w:marRight w:val="0"/>
                                  <w:marTop w:val="0"/>
                                  <w:marBottom w:val="0"/>
                                  <w:divBdr>
                                    <w:top w:val="none" w:sz="0" w:space="0" w:color="auto"/>
                                    <w:left w:val="none" w:sz="0" w:space="0" w:color="auto"/>
                                    <w:bottom w:val="none" w:sz="0" w:space="0" w:color="auto"/>
                                    <w:right w:val="none" w:sz="0" w:space="0" w:color="auto"/>
                                  </w:divBdr>
                                </w:div>
                              </w:divsChild>
                            </w:div>
                            <w:div w:id="1884950129">
                              <w:marLeft w:val="0"/>
                              <w:marRight w:val="0"/>
                              <w:marTop w:val="0"/>
                              <w:marBottom w:val="0"/>
                              <w:divBdr>
                                <w:top w:val="none" w:sz="0" w:space="0" w:color="auto"/>
                                <w:left w:val="none" w:sz="0" w:space="0" w:color="auto"/>
                                <w:bottom w:val="none" w:sz="0" w:space="0" w:color="auto"/>
                                <w:right w:val="none" w:sz="0" w:space="0" w:color="auto"/>
                              </w:divBdr>
                              <w:divsChild>
                                <w:div w:id="1050303053">
                                  <w:marLeft w:val="0"/>
                                  <w:marRight w:val="0"/>
                                  <w:marTop w:val="0"/>
                                  <w:marBottom w:val="0"/>
                                  <w:divBdr>
                                    <w:top w:val="none" w:sz="0" w:space="0" w:color="auto"/>
                                    <w:left w:val="none" w:sz="0" w:space="0" w:color="auto"/>
                                    <w:bottom w:val="none" w:sz="0" w:space="0" w:color="auto"/>
                                    <w:right w:val="none" w:sz="0" w:space="0" w:color="auto"/>
                                  </w:divBdr>
                                  <w:divsChild>
                                    <w:div w:id="1275014552">
                                      <w:marLeft w:val="0"/>
                                      <w:marRight w:val="0"/>
                                      <w:marTop w:val="0"/>
                                      <w:marBottom w:val="0"/>
                                      <w:divBdr>
                                        <w:top w:val="none" w:sz="0" w:space="0" w:color="auto"/>
                                        <w:left w:val="none" w:sz="0" w:space="0" w:color="auto"/>
                                        <w:bottom w:val="none" w:sz="0" w:space="0" w:color="auto"/>
                                        <w:right w:val="none" w:sz="0" w:space="0" w:color="auto"/>
                                      </w:divBdr>
                                      <w:divsChild>
                                        <w:div w:id="1935630752">
                                          <w:marLeft w:val="0"/>
                                          <w:marRight w:val="0"/>
                                          <w:marTop w:val="0"/>
                                          <w:marBottom w:val="0"/>
                                          <w:divBdr>
                                            <w:top w:val="none" w:sz="0" w:space="0" w:color="auto"/>
                                            <w:left w:val="none" w:sz="0" w:space="0" w:color="auto"/>
                                            <w:bottom w:val="none" w:sz="0" w:space="0" w:color="auto"/>
                                            <w:right w:val="none" w:sz="0" w:space="0" w:color="auto"/>
                                          </w:divBdr>
                                          <w:divsChild>
                                            <w:div w:id="471600098">
                                              <w:marLeft w:val="0"/>
                                              <w:marRight w:val="0"/>
                                              <w:marTop w:val="0"/>
                                              <w:marBottom w:val="0"/>
                                              <w:divBdr>
                                                <w:top w:val="none" w:sz="0" w:space="0" w:color="auto"/>
                                                <w:left w:val="none" w:sz="0" w:space="0" w:color="auto"/>
                                                <w:bottom w:val="none" w:sz="0" w:space="0" w:color="auto"/>
                                                <w:right w:val="none" w:sz="0" w:space="0" w:color="auto"/>
                                              </w:divBdr>
                                              <w:divsChild>
                                                <w:div w:id="623729511">
                                                  <w:marLeft w:val="0"/>
                                                  <w:marRight w:val="0"/>
                                                  <w:marTop w:val="0"/>
                                                  <w:marBottom w:val="0"/>
                                                  <w:divBdr>
                                                    <w:top w:val="none" w:sz="0" w:space="0" w:color="auto"/>
                                                    <w:left w:val="none" w:sz="0" w:space="0" w:color="auto"/>
                                                    <w:bottom w:val="none" w:sz="0" w:space="0" w:color="auto"/>
                                                    <w:right w:val="none" w:sz="0" w:space="0" w:color="auto"/>
                                                  </w:divBdr>
                                                  <w:divsChild>
                                                    <w:div w:id="477384107">
                                                      <w:marLeft w:val="0"/>
                                                      <w:marRight w:val="0"/>
                                                      <w:marTop w:val="0"/>
                                                      <w:marBottom w:val="0"/>
                                                      <w:divBdr>
                                                        <w:top w:val="none" w:sz="0" w:space="0" w:color="auto"/>
                                                        <w:left w:val="none" w:sz="0" w:space="0" w:color="auto"/>
                                                        <w:bottom w:val="none" w:sz="0" w:space="0" w:color="auto"/>
                                                        <w:right w:val="none" w:sz="0" w:space="0" w:color="auto"/>
                                                      </w:divBdr>
                                                      <w:divsChild>
                                                        <w:div w:id="187989592">
                                                          <w:marLeft w:val="0"/>
                                                          <w:marRight w:val="0"/>
                                                          <w:marTop w:val="0"/>
                                                          <w:marBottom w:val="0"/>
                                                          <w:divBdr>
                                                            <w:top w:val="none" w:sz="0" w:space="0" w:color="auto"/>
                                                            <w:left w:val="none" w:sz="0" w:space="0" w:color="auto"/>
                                                            <w:bottom w:val="none" w:sz="0" w:space="0" w:color="auto"/>
                                                            <w:right w:val="none" w:sz="0" w:space="0" w:color="auto"/>
                                                          </w:divBdr>
                                                          <w:divsChild>
                                                            <w:div w:id="1721975636">
                                                              <w:marLeft w:val="0"/>
                                                              <w:marRight w:val="0"/>
                                                              <w:marTop w:val="0"/>
                                                              <w:marBottom w:val="0"/>
                                                              <w:divBdr>
                                                                <w:top w:val="none" w:sz="0" w:space="0" w:color="auto"/>
                                                                <w:left w:val="none" w:sz="0" w:space="0" w:color="auto"/>
                                                                <w:bottom w:val="none" w:sz="0" w:space="0" w:color="auto"/>
                                                                <w:right w:val="none" w:sz="0" w:space="0" w:color="auto"/>
                                                              </w:divBdr>
                                                              <w:divsChild>
                                                                <w:div w:id="232006044">
                                                                  <w:marLeft w:val="0"/>
                                                                  <w:marRight w:val="0"/>
                                                                  <w:marTop w:val="0"/>
                                                                  <w:marBottom w:val="0"/>
                                                                  <w:divBdr>
                                                                    <w:top w:val="none" w:sz="0" w:space="0" w:color="auto"/>
                                                                    <w:left w:val="none" w:sz="0" w:space="0" w:color="auto"/>
                                                                    <w:bottom w:val="none" w:sz="0" w:space="0" w:color="auto"/>
                                                                    <w:right w:val="none" w:sz="0" w:space="0" w:color="auto"/>
                                                                  </w:divBdr>
                                                                  <w:divsChild>
                                                                    <w:div w:id="717585741">
                                                                      <w:marLeft w:val="0"/>
                                                                      <w:marRight w:val="0"/>
                                                                      <w:marTop w:val="0"/>
                                                                      <w:marBottom w:val="0"/>
                                                                      <w:divBdr>
                                                                        <w:top w:val="none" w:sz="0" w:space="0" w:color="auto"/>
                                                                        <w:left w:val="none" w:sz="0" w:space="0" w:color="auto"/>
                                                                        <w:bottom w:val="none" w:sz="0" w:space="0" w:color="auto"/>
                                                                        <w:right w:val="none" w:sz="0" w:space="0" w:color="auto"/>
                                                                      </w:divBdr>
                                                                      <w:divsChild>
                                                                        <w:div w:id="347026830">
                                                                          <w:marLeft w:val="0"/>
                                                                          <w:marRight w:val="0"/>
                                                                          <w:marTop w:val="0"/>
                                                                          <w:marBottom w:val="0"/>
                                                                          <w:divBdr>
                                                                            <w:top w:val="none" w:sz="0" w:space="0" w:color="auto"/>
                                                                            <w:left w:val="none" w:sz="0" w:space="0" w:color="auto"/>
                                                                            <w:bottom w:val="none" w:sz="0" w:space="0" w:color="auto"/>
                                                                            <w:right w:val="none" w:sz="0" w:space="0" w:color="auto"/>
                                                                          </w:divBdr>
                                                                          <w:divsChild>
                                                                            <w:div w:id="1764108802">
                                                                              <w:marLeft w:val="0"/>
                                                                              <w:marRight w:val="0"/>
                                                                              <w:marTop w:val="0"/>
                                                                              <w:marBottom w:val="0"/>
                                                                              <w:divBdr>
                                                                                <w:top w:val="none" w:sz="0" w:space="0" w:color="auto"/>
                                                                                <w:left w:val="none" w:sz="0" w:space="0" w:color="auto"/>
                                                                                <w:bottom w:val="none" w:sz="0" w:space="0" w:color="auto"/>
                                                                                <w:right w:val="none" w:sz="0" w:space="0" w:color="auto"/>
                                                                              </w:divBdr>
                                                                              <w:divsChild>
                                                                                <w:div w:id="401874558">
                                                                                  <w:marLeft w:val="0"/>
                                                                                  <w:marRight w:val="0"/>
                                                                                  <w:marTop w:val="0"/>
                                                                                  <w:marBottom w:val="0"/>
                                                                                  <w:divBdr>
                                                                                    <w:top w:val="none" w:sz="0" w:space="0" w:color="auto"/>
                                                                                    <w:left w:val="none" w:sz="0" w:space="0" w:color="auto"/>
                                                                                    <w:bottom w:val="none" w:sz="0" w:space="0" w:color="auto"/>
                                                                                    <w:right w:val="none" w:sz="0" w:space="0" w:color="auto"/>
                                                                                  </w:divBdr>
                                                                                  <w:divsChild>
                                                                                    <w:div w:id="516967383">
                                                                                      <w:marLeft w:val="0"/>
                                                                                      <w:marRight w:val="0"/>
                                                                                      <w:marTop w:val="0"/>
                                                                                      <w:marBottom w:val="0"/>
                                                                                      <w:divBdr>
                                                                                        <w:top w:val="none" w:sz="0" w:space="0" w:color="auto"/>
                                                                                        <w:left w:val="none" w:sz="0" w:space="0" w:color="auto"/>
                                                                                        <w:bottom w:val="none" w:sz="0" w:space="0" w:color="auto"/>
                                                                                        <w:right w:val="none" w:sz="0" w:space="0" w:color="auto"/>
                                                                                      </w:divBdr>
                                                                                      <w:divsChild>
                                                                                        <w:div w:id="2122913267">
                                                                                          <w:marLeft w:val="0"/>
                                                                                          <w:marRight w:val="0"/>
                                                                                          <w:marTop w:val="106"/>
                                                                                          <w:marBottom w:val="254"/>
                                                                                          <w:divBdr>
                                                                                            <w:top w:val="none" w:sz="0" w:space="0" w:color="auto"/>
                                                                                            <w:left w:val="none" w:sz="0" w:space="0" w:color="auto"/>
                                                                                            <w:bottom w:val="none" w:sz="0" w:space="0" w:color="auto"/>
                                                                                            <w:right w:val="none" w:sz="0" w:space="0" w:color="auto"/>
                                                                                          </w:divBdr>
                                                                                          <w:divsChild>
                                                                                            <w:div w:id="1298032490">
                                                                                              <w:marLeft w:val="0"/>
                                                                                              <w:marRight w:val="0"/>
                                                                                              <w:marTop w:val="0"/>
                                                                                              <w:marBottom w:val="0"/>
                                                                                              <w:divBdr>
                                                                                                <w:top w:val="none" w:sz="0" w:space="0" w:color="auto"/>
                                                                                                <w:left w:val="none" w:sz="0" w:space="0" w:color="auto"/>
                                                                                                <w:bottom w:val="none" w:sz="0" w:space="0" w:color="auto"/>
                                                                                                <w:right w:val="none" w:sz="0" w:space="0" w:color="auto"/>
                                                                                              </w:divBdr>
                                                                                            </w:div>
                                                                                          </w:divsChild>
                                                                                        </w:div>
                                                                                        <w:div w:id="1984699444">
                                                                                          <w:marLeft w:val="0"/>
                                                                                          <w:marRight w:val="0"/>
                                                                                          <w:marTop w:val="0"/>
                                                                                          <w:marBottom w:val="254"/>
                                                                                          <w:divBdr>
                                                                                            <w:top w:val="none" w:sz="0" w:space="0" w:color="auto"/>
                                                                                            <w:left w:val="none" w:sz="0" w:space="0" w:color="auto"/>
                                                                                            <w:bottom w:val="none" w:sz="0" w:space="0" w:color="auto"/>
                                                                                            <w:right w:val="none" w:sz="0" w:space="0" w:color="auto"/>
                                                                                          </w:divBdr>
                                                                                          <w:divsChild>
                                                                                            <w:div w:id="1125924034">
                                                                                              <w:marLeft w:val="0"/>
                                                                                              <w:marRight w:val="0"/>
                                                                                              <w:marTop w:val="0"/>
                                                                                              <w:marBottom w:val="254"/>
                                                                                              <w:divBdr>
                                                                                                <w:top w:val="none" w:sz="0" w:space="0" w:color="auto"/>
                                                                                                <w:left w:val="none" w:sz="0" w:space="0" w:color="auto"/>
                                                                                                <w:bottom w:val="none" w:sz="0" w:space="0" w:color="auto"/>
                                                                                                <w:right w:val="none" w:sz="0" w:space="0" w:color="auto"/>
                                                                                              </w:divBdr>
                                                                                              <w:divsChild>
                                                                                                <w:div w:id="5676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38215">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3664270">
                              <w:marLeft w:val="0"/>
                              <w:marRight w:val="0"/>
                              <w:marTop w:val="339"/>
                              <w:marBottom w:val="339"/>
                              <w:divBdr>
                                <w:top w:val="none" w:sz="0" w:space="0" w:color="auto"/>
                                <w:left w:val="none" w:sz="0" w:space="0" w:color="auto"/>
                                <w:bottom w:val="none" w:sz="0" w:space="0" w:color="auto"/>
                                <w:right w:val="none" w:sz="0" w:space="0" w:color="auto"/>
                              </w:divBdr>
                              <w:divsChild>
                                <w:div w:id="428307340">
                                  <w:marLeft w:val="0"/>
                                  <w:marRight w:val="0"/>
                                  <w:marTop w:val="0"/>
                                  <w:marBottom w:val="0"/>
                                  <w:divBdr>
                                    <w:top w:val="none" w:sz="0" w:space="0" w:color="auto"/>
                                    <w:left w:val="none" w:sz="0" w:space="0" w:color="auto"/>
                                    <w:bottom w:val="none" w:sz="0" w:space="0" w:color="auto"/>
                                    <w:right w:val="none" w:sz="0" w:space="0" w:color="auto"/>
                                  </w:divBdr>
                                </w:div>
                              </w:divsChild>
                            </w:div>
                            <w:div w:id="985089418">
                              <w:marLeft w:val="0"/>
                              <w:marRight w:val="0"/>
                              <w:marTop w:val="339"/>
                              <w:marBottom w:val="339"/>
                              <w:divBdr>
                                <w:top w:val="none" w:sz="0" w:space="0" w:color="auto"/>
                                <w:left w:val="none" w:sz="0" w:space="0" w:color="auto"/>
                                <w:bottom w:val="none" w:sz="0" w:space="0" w:color="auto"/>
                                <w:right w:val="none" w:sz="0" w:space="0" w:color="auto"/>
                              </w:divBdr>
                              <w:divsChild>
                                <w:div w:id="513495504">
                                  <w:marLeft w:val="0"/>
                                  <w:marRight w:val="0"/>
                                  <w:marTop w:val="0"/>
                                  <w:marBottom w:val="0"/>
                                  <w:divBdr>
                                    <w:top w:val="none" w:sz="0" w:space="0" w:color="auto"/>
                                    <w:left w:val="none" w:sz="0" w:space="0" w:color="auto"/>
                                    <w:bottom w:val="none" w:sz="0" w:space="0" w:color="auto"/>
                                    <w:right w:val="none" w:sz="0" w:space="0" w:color="auto"/>
                                  </w:divBdr>
                                </w:div>
                              </w:divsChild>
                            </w:div>
                            <w:div w:id="1211697528">
                              <w:marLeft w:val="0"/>
                              <w:marRight w:val="0"/>
                              <w:marTop w:val="339"/>
                              <w:marBottom w:val="339"/>
                              <w:divBdr>
                                <w:top w:val="none" w:sz="0" w:space="0" w:color="auto"/>
                                <w:left w:val="none" w:sz="0" w:space="0" w:color="auto"/>
                                <w:bottom w:val="none" w:sz="0" w:space="0" w:color="auto"/>
                                <w:right w:val="none" w:sz="0" w:space="0" w:color="auto"/>
                              </w:divBdr>
                              <w:divsChild>
                                <w:div w:id="1367179141">
                                  <w:marLeft w:val="0"/>
                                  <w:marRight w:val="0"/>
                                  <w:marTop w:val="0"/>
                                  <w:marBottom w:val="0"/>
                                  <w:divBdr>
                                    <w:top w:val="none" w:sz="0" w:space="0" w:color="auto"/>
                                    <w:left w:val="none" w:sz="0" w:space="0" w:color="auto"/>
                                    <w:bottom w:val="none" w:sz="0" w:space="0" w:color="auto"/>
                                    <w:right w:val="none" w:sz="0" w:space="0" w:color="auto"/>
                                  </w:divBdr>
                                </w:div>
                              </w:divsChild>
                            </w:div>
                            <w:div w:id="1960648008">
                              <w:marLeft w:val="0"/>
                              <w:marRight w:val="0"/>
                              <w:marTop w:val="339"/>
                              <w:marBottom w:val="339"/>
                              <w:divBdr>
                                <w:top w:val="none" w:sz="0" w:space="0" w:color="auto"/>
                                <w:left w:val="none" w:sz="0" w:space="0" w:color="auto"/>
                                <w:bottom w:val="none" w:sz="0" w:space="0" w:color="auto"/>
                                <w:right w:val="none" w:sz="0" w:space="0" w:color="auto"/>
                              </w:divBdr>
                              <w:divsChild>
                                <w:div w:id="1121846866">
                                  <w:marLeft w:val="0"/>
                                  <w:marRight w:val="0"/>
                                  <w:marTop w:val="0"/>
                                  <w:marBottom w:val="0"/>
                                  <w:divBdr>
                                    <w:top w:val="none" w:sz="0" w:space="0" w:color="auto"/>
                                    <w:left w:val="none" w:sz="0" w:space="0" w:color="auto"/>
                                    <w:bottom w:val="none" w:sz="0" w:space="0" w:color="auto"/>
                                    <w:right w:val="none" w:sz="0" w:space="0" w:color="auto"/>
                                  </w:divBdr>
                                </w:div>
                              </w:divsChild>
                            </w:div>
                            <w:div w:id="1876648556">
                              <w:marLeft w:val="0"/>
                              <w:marRight w:val="0"/>
                              <w:marTop w:val="339"/>
                              <w:marBottom w:val="339"/>
                              <w:divBdr>
                                <w:top w:val="none" w:sz="0" w:space="0" w:color="auto"/>
                                <w:left w:val="none" w:sz="0" w:space="0" w:color="auto"/>
                                <w:bottom w:val="none" w:sz="0" w:space="0" w:color="auto"/>
                                <w:right w:val="none" w:sz="0" w:space="0" w:color="auto"/>
                              </w:divBdr>
                              <w:divsChild>
                                <w:div w:id="1462117762">
                                  <w:marLeft w:val="0"/>
                                  <w:marRight w:val="0"/>
                                  <w:marTop w:val="0"/>
                                  <w:marBottom w:val="0"/>
                                  <w:divBdr>
                                    <w:top w:val="none" w:sz="0" w:space="0" w:color="auto"/>
                                    <w:left w:val="none" w:sz="0" w:space="0" w:color="auto"/>
                                    <w:bottom w:val="none" w:sz="0" w:space="0" w:color="auto"/>
                                    <w:right w:val="none" w:sz="0" w:space="0" w:color="auto"/>
                                  </w:divBdr>
                                </w:div>
                              </w:divsChild>
                            </w:div>
                            <w:div w:id="1090276264">
                              <w:marLeft w:val="0"/>
                              <w:marRight w:val="0"/>
                              <w:marTop w:val="339"/>
                              <w:marBottom w:val="339"/>
                              <w:divBdr>
                                <w:top w:val="none" w:sz="0" w:space="0" w:color="auto"/>
                                <w:left w:val="none" w:sz="0" w:space="0" w:color="auto"/>
                                <w:bottom w:val="none" w:sz="0" w:space="0" w:color="auto"/>
                                <w:right w:val="none" w:sz="0" w:space="0" w:color="auto"/>
                              </w:divBdr>
                              <w:divsChild>
                                <w:div w:id="1595282999">
                                  <w:marLeft w:val="0"/>
                                  <w:marRight w:val="0"/>
                                  <w:marTop w:val="0"/>
                                  <w:marBottom w:val="0"/>
                                  <w:divBdr>
                                    <w:top w:val="none" w:sz="0" w:space="0" w:color="auto"/>
                                    <w:left w:val="none" w:sz="0" w:space="0" w:color="auto"/>
                                    <w:bottom w:val="none" w:sz="0" w:space="0" w:color="auto"/>
                                    <w:right w:val="none" w:sz="0" w:space="0" w:color="auto"/>
                                  </w:divBdr>
                                </w:div>
                              </w:divsChild>
                            </w:div>
                            <w:div w:id="776175590">
                              <w:marLeft w:val="0"/>
                              <w:marRight w:val="0"/>
                              <w:marTop w:val="339"/>
                              <w:marBottom w:val="339"/>
                              <w:divBdr>
                                <w:top w:val="none" w:sz="0" w:space="0" w:color="auto"/>
                                <w:left w:val="none" w:sz="0" w:space="0" w:color="auto"/>
                                <w:bottom w:val="none" w:sz="0" w:space="0" w:color="auto"/>
                                <w:right w:val="none" w:sz="0" w:space="0" w:color="auto"/>
                              </w:divBdr>
                              <w:divsChild>
                                <w:div w:id="346100628">
                                  <w:marLeft w:val="0"/>
                                  <w:marRight w:val="0"/>
                                  <w:marTop w:val="0"/>
                                  <w:marBottom w:val="0"/>
                                  <w:divBdr>
                                    <w:top w:val="none" w:sz="0" w:space="0" w:color="auto"/>
                                    <w:left w:val="none" w:sz="0" w:space="0" w:color="auto"/>
                                    <w:bottom w:val="none" w:sz="0" w:space="0" w:color="auto"/>
                                    <w:right w:val="none" w:sz="0" w:space="0" w:color="auto"/>
                                  </w:divBdr>
                                </w:div>
                              </w:divsChild>
                            </w:div>
                            <w:div w:id="449327901">
                              <w:marLeft w:val="0"/>
                              <w:marRight w:val="0"/>
                              <w:marTop w:val="339"/>
                              <w:marBottom w:val="339"/>
                              <w:divBdr>
                                <w:top w:val="none" w:sz="0" w:space="0" w:color="auto"/>
                                <w:left w:val="none" w:sz="0" w:space="0" w:color="auto"/>
                                <w:bottom w:val="none" w:sz="0" w:space="0" w:color="auto"/>
                                <w:right w:val="none" w:sz="0" w:space="0" w:color="auto"/>
                              </w:divBdr>
                              <w:divsChild>
                                <w:div w:id="1328241144">
                                  <w:marLeft w:val="0"/>
                                  <w:marRight w:val="0"/>
                                  <w:marTop w:val="0"/>
                                  <w:marBottom w:val="0"/>
                                  <w:divBdr>
                                    <w:top w:val="none" w:sz="0" w:space="0" w:color="auto"/>
                                    <w:left w:val="none" w:sz="0" w:space="0" w:color="auto"/>
                                    <w:bottom w:val="none" w:sz="0" w:space="0" w:color="auto"/>
                                    <w:right w:val="none" w:sz="0" w:space="0" w:color="auto"/>
                                  </w:divBdr>
                                </w:div>
                              </w:divsChild>
                            </w:div>
                            <w:div w:id="1097480222">
                              <w:marLeft w:val="0"/>
                              <w:marRight w:val="0"/>
                              <w:marTop w:val="339"/>
                              <w:marBottom w:val="339"/>
                              <w:divBdr>
                                <w:top w:val="none" w:sz="0" w:space="0" w:color="auto"/>
                                <w:left w:val="none" w:sz="0" w:space="0" w:color="auto"/>
                                <w:bottom w:val="none" w:sz="0" w:space="0" w:color="auto"/>
                                <w:right w:val="none" w:sz="0" w:space="0" w:color="auto"/>
                              </w:divBdr>
                              <w:divsChild>
                                <w:div w:id="1965041291">
                                  <w:marLeft w:val="0"/>
                                  <w:marRight w:val="0"/>
                                  <w:marTop w:val="0"/>
                                  <w:marBottom w:val="0"/>
                                  <w:divBdr>
                                    <w:top w:val="none" w:sz="0" w:space="0" w:color="auto"/>
                                    <w:left w:val="none" w:sz="0" w:space="0" w:color="auto"/>
                                    <w:bottom w:val="none" w:sz="0" w:space="0" w:color="auto"/>
                                    <w:right w:val="none" w:sz="0" w:space="0" w:color="auto"/>
                                  </w:divBdr>
                                </w:div>
                              </w:divsChild>
                            </w:div>
                            <w:div w:id="1768964032">
                              <w:marLeft w:val="0"/>
                              <w:marRight w:val="0"/>
                              <w:marTop w:val="339"/>
                              <w:marBottom w:val="339"/>
                              <w:divBdr>
                                <w:top w:val="none" w:sz="0" w:space="0" w:color="auto"/>
                                <w:left w:val="none" w:sz="0" w:space="0" w:color="auto"/>
                                <w:bottom w:val="none" w:sz="0" w:space="0" w:color="auto"/>
                                <w:right w:val="none" w:sz="0" w:space="0" w:color="auto"/>
                              </w:divBdr>
                              <w:divsChild>
                                <w:div w:id="1620605039">
                                  <w:marLeft w:val="0"/>
                                  <w:marRight w:val="0"/>
                                  <w:marTop w:val="0"/>
                                  <w:marBottom w:val="0"/>
                                  <w:divBdr>
                                    <w:top w:val="none" w:sz="0" w:space="0" w:color="auto"/>
                                    <w:left w:val="none" w:sz="0" w:space="0" w:color="auto"/>
                                    <w:bottom w:val="none" w:sz="0" w:space="0" w:color="auto"/>
                                    <w:right w:val="none" w:sz="0" w:space="0" w:color="auto"/>
                                  </w:divBdr>
                                </w:div>
                              </w:divsChild>
                            </w:div>
                            <w:div w:id="1032151421">
                              <w:marLeft w:val="0"/>
                              <w:marRight w:val="0"/>
                              <w:marTop w:val="339"/>
                              <w:marBottom w:val="339"/>
                              <w:divBdr>
                                <w:top w:val="none" w:sz="0" w:space="0" w:color="auto"/>
                                <w:left w:val="none" w:sz="0" w:space="0" w:color="auto"/>
                                <w:bottom w:val="none" w:sz="0" w:space="0" w:color="auto"/>
                                <w:right w:val="none" w:sz="0" w:space="0" w:color="auto"/>
                              </w:divBdr>
                              <w:divsChild>
                                <w:div w:id="1090001453">
                                  <w:marLeft w:val="0"/>
                                  <w:marRight w:val="0"/>
                                  <w:marTop w:val="0"/>
                                  <w:marBottom w:val="0"/>
                                  <w:divBdr>
                                    <w:top w:val="none" w:sz="0" w:space="0" w:color="auto"/>
                                    <w:left w:val="none" w:sz="0" w:space="0" w:color="auto"/>
                                    <w:bottom w:val="none" w:sz="0" w:space="0" w:color="auto"/>
                                    <w:right w:val="none" w:sz="0" w:space="0" w:color="auto"/>
                                  </w:divBdr>
                                </w:div>
                              </w:divsChild>
                            </w:div>
                            <w:div w:id="1103040458">
                              <w:marLeft w:val="0"/>
                              <w:marRight w:val="0"/>
                              <w:marTop w:val="508"/>
                              <w:marBottom w:val="635"/>
                              <w:divBdr>
                                <w:top w:val="none" w:sz="0" w:space="0" w:color="auto"/>
                                <w:left w:val="none" w:sz="0" w:space="0" w:color="auto"/>
                                <w:bottom w:val="none" w:sz="0" w:space="0" w:color="auto"/>
                                <w:right w:val="none" w:sz="0" w:space="0" w:color="auto"/>
                              </w:divBdr>
                              <w:divsChild>
                                <w:div w:id="734159086">
                                  <w:marLeft w:val="0"/>
                                  <w:marRight w:val="0"/>
                                  <w:marTop w:val="0"/>
                                  <w:marBottom w:val="0"/>
                                  <w:divBdr>
                                    <w:top w:val="none" w:sz="0" w:space="0" w:color="auto"/>
                                    <w:left w:val="none" w:sz="0" w:space="0" w:color="auto"/>
                                    <w:bottom w:val="single" w:sz="8" w:space="21" w:color="B8B9BA"/>
                                    <w:right w:val="none" w:sz="0" w:space="0" w:color="auto"/>
                                  </w:divBdr>
                                  <w:divsChild>
                                    <w:div w:id="538322985">
                                      <w:marLeft w:val="0"/>
                                      <w:marRight w:val="0"/>
                                      <w:marTop w:val="0"/>
                                      <w:marBottom w:val="0"/>
                                      <w:divBdr>
                                        <w:top w:val="none" w:sz="0" w:space="0" w:color="auto"/>
                                        <w:left w:val="none" w:sz="0" w:space="0" w:color="auto"/>
                                        <w:bottom w:val="none" w:sz="0" w:space="0" w:color="auto"/>
                                        <w:right w:val="none" w:sz="0" w:space="0" w:color="auto"/>
                                      </w:divBdr>
                                    </w:div>
                                    <w:div w:id="550070945">
                                      <w:marLeft w:val="0"/>
                                      <w:marRight w:val="0"/>
                                      <w:marTop w:val="318"/>
                                      <w:marBottom w:val="0"/>
                                      <w:divBdr>
                                        <w:top w:val="none" w:sz="0" w:space="0" w:color="auto"/>
                                        <w:left w:val="none" w:sz="0" w:space="0" w:color="auto"/>
                                        <w:bottom w:val="none" w:sz="0" w:space="0" w:color="auto"/>
                                        <w:right w:val="none" w:sz="0" w:space="0" w:color="auto"/>
                                      </w:divBdr>
                                      <w:divsChild>
                                        <w:div w:id="1098257320">
                                          <w:marLeft w:val="0"/>
                                          <w:marRight w:val="0"/>
                                          <w:marTop w:val="0"/>
                                          <w:marBottom w:val="0"/>
                                          <w:divBdr>
                                            <w:top w:val="none" w:sz="0" w:space="0" w:color="auto"/>
                                            <w:left w:val="none" w:sz="0" w:space="0" w:color="auto"/>
                                            <w:bottom w:val="none" w:sz="0" w:space="0" w:color="auto"/>
                                            <w:right w:val="none" w:sz="0" w:space="0" w:color="auto"/>
                                          </w:divBdr>
                                        </w:div>
                                      </w:divsChild>
                                    </w:div>
                                    <w:div w:id="144156041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8929915">
                              <w:marLeft w:val="0"/>
                              <w:marRight w:val="0"/>
                              <w:marTop w:val="339"/>
                              <w:marBottom w:val="339"/>
                              <w:divBdr>
                                <w:top w:val="none" w:sz="0" w:space="0" w:color="auto"/>
                                <w:left w:val="none" w:sz="0" w:space="0" w:color="auto"/>
                                <w:bottom w:val="none" w:sz="0" w:space="0" w:color="auto"/>
                                <w:right w:val="none" w:sz="0" w:space="0" w:color="auto"/>
                              </w:divBdr>
                              <w:divsChild>
                                <w:div w:id="890380942">
                                  <w:marLeft w:val="0"/>
                                  <w:marRight w:val="0"/>
                                  <w:marTop w:val="0"/>
                                  <w:marBottom w:val="0"/>
                                  <w:divBdr>
                                    <w:top w:val="none" w:sz="0" w:space="0" w:color="auto"/>
                                    <w:left w:val="none" w:sz="0" w:space="0" w:color="auto"/>
                                    <w:bottom w:val="none" w:sz="0" w:space="0" w:color="auto"/>
                                    <w:right w:val="none" w:sz="0" w:space="0" w:color="auto"/>
                                  </w:divBdr>
                                </w:div>
                              </w:divsChild>
                            </w:div>
                            <w:div w:id="550730501">
                              <w:marLeft w:val="0"/>
                              <w:marRight w:val="0"/>
                              <w:marTop w:val="339"/>
                              <w:marBottom w:val="339"/>
                              <w:divBdr>
                                <w:top w:val="none" w:sz="0" w:space="0" w:color="auto"/>
                                <w:left w:val="none" w:sz="0" w:space="0" w:color="auto"/>
                                <w:bottom w:val="none" w:sz="0" w:space="0" w:color="auto"/>
                                <w:right w:val="none" w:sz="0" w:space="0" w:color="auto"/>
                              </w:divBdr>
                              <w:divsChild>
                                <w:div w:id="1195271463">
                                  <w:marLeft w:val="0"/>
                                  <w:marRight w:val="0"/>
                                  <w:marTop w:val="0"/>
                                  <w:marBottom w:val="0"/>
                                  <w:divBdr>
                                    <w:top w:val="none" w:sz="0" w:space="0" w:color="auto"/>
                                    <w:left w:val="none" w:sz="0" w:space="0" w:color="auto"/>
                                    <w:bottom w:val="none" w:sz="0" w:space="0" w:color="auto"/>
                                    <w:right w:val="none" w:sz="0" w:space="0" w:color="auto"/>
                                  </w:divBdr>
                                </w:div>
                              </w:divsChild>
                            </w:div>
                            <w:div w:id="1027146415">
                              <w:marLeft w:val="0"/>
                              <w:marRight w:val="0"/>
                              <w:marTop w:val="339"/>
                              <w:marBottom w:val="339"/>
                              <w:divBdr>
                                <w:top w:val="none" w:sz="0" w:space="0" w:color="auto"/>
                                <w:left w:val="none" w:sz="0" w:space="0" w:color="auto"/>
                                <w:bottom w:val="none" w:sz="0" w:space="0" w:color="auto"/>
                                <w:right w:val="none" w:sz="0" w:space="0" w:color="auto"/>
                              </w:divBdr>
                              <w:divsChild>
                                <w:div w:id="570166291">
                                  <w:marLeft w:val="0"/>
                                  <w:marRight w:val="0"/>
                                  <w:marTop w:val="0"/>
                                  <w:marBottom w:val="0"/>
                                  <w:divBdr>
                                    <w:top w:val="none" w:sz="0" w:space="0" w:color="auto"/>
                                    <w:left w:val="none" w:sz="0" w:space="0" w:color="auto"/>
                                    <w:bottom w:val="none" w:sz="0" w:space="0" w:color="auto"/>
                                    <w:right w:val="none" w:sz="0" w:space="0" w:color="auto"/>
                                  </w:divBdr>
                                </w:div>
                              </w:divsChild>
                            </w:div>
                            <w:div w:id="856192132">
                              <w:marLeft w:val="0"/>
                              <w:marRight w:val="0"/>
                              <w:marTop w:val="339"/>
                              <w:marBottom w:val="339"/>
                              <w:divBdr>
                                <w:top w:val="none" w:sz="0" w:space="0" w:color="auto"/>
                                <w:left w:val="none" w:sz="0" w:space="0" w:color="auto"/>
                                <w:bottom w:val="none" w:sz="0" w:space="0" w:color="auto"/>
                                <w:right w:val="none" w:sz="0" w:space="0" w:color="auto"/>
                              </w:divBdr>
                              <w:divsChild>
                                <w:div w:id="2102748855">
                                  <w:marLeft w:val="0"/>
                                  <w:marRight w:val="0"/>
                                  <w:marTop w:val="0"/>
                                  <w:marBottom w:val="0"/>
                                  <w:divBdr>
                                    <w:top w:val="none" w:sz="0" w:space="0" w:color="auto"/>
                                    <w:left w:val="none" w:sz="0" w:space="0" w:color="auto"/>
                                    <w:bottom w:val="none" w:sz="0" w:space="0" w:color="auto"/>
                                    <w:right w:val="none" w:sz="0" w:space="0" w:color="auto"/>
                                  </w:divBdr>
                                </w:div>
                              </w:divsChild>
                            </w:div>
                            <w:div w:id="802230260">
                              <w:marLeft w:val="0"/>
                              <w:marRight w:val="0"/>
                              <w:marTop w:val="339"/>
                              <w:marBottom w:val="339"/>
                              <w:divBdr>
                                <w:top w:val="none" w:sz="0" w:space="0" w:color="auto"/>
                                <w:left w:val="none" w:sz="0" w:space="0" w:color="auto"/>
                                <w:bottom w:val="none" w:sz="0" w:space="0" w:color="auto"/>
                                <w:right w:val="none" w:sz="0" w:space="0" w:color="auto"/>
                              </w:divBdr>
                              <w:divsChild>
                                <w:div w:id="5849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466025">
      <w:bodyDiv w:val="1"/>
      <w:marLeft w:val="0"/>
      <w:marRight w:val="0"/>
      <w:marTop w:val="0"/>
      <w:marBottom w:val="0"/>
      <w:divBdr>
        <w:top w:val="none" w:sz="0" w:space="0" w:color="auto"/>
        <w:left w:val="none" w:sz="0" w:space="0" w:color="auto"/>
        <w:bottom w:val="none" w:sz="0" w:space="0" w:color="auto"/>
        <w:right w:val="none" w:sz="0" w:space="0" w:color="auto"/>
      </w:divBdr>
      <w:divsChild>
        <w:div w:id="471756284">
          <w:marLeft w:val="0"/>
          <w:marRight w:val="0"/>
          <w:marTop w:val="0"/>
          <w:marBottom w:val="0"/>
          <w:divBdr>
            <w:top w:val="none" w:sz="0" w:space="0" w:color="auto"/>
            <w:left w:val="none" w:sz="0" w:space="0" w:color="auto"/>
            <w:bottom w:val="none" w:sz="0" w:space="0" w:color="auto"/>
            <w:right w:val="none" w:sz="0" w:space="0" w:color="auto"/>
          </w:divBdr>
          <w:divsChild>
            <w:div w:id="1161653857">
              <w:marLeft w:val="0"/>
              <w:marRight w:val="0"/>
              <w:marTop w:val="0"/>
              <w:marBottom w:val="0"/>
              <w:divBdr>
                <w:top w:val="none" w:sz="0" w:space="0" w:color="auto"/>
                <w:left w:val="none" w:sz="0" w:space="0" w:color="auto"/>
                <w:bottom w:val="none" w:sz="0" w:space="0" w:color="auto"/>
                <w:right w:val="none" w:sz="0" w:space="0" w:color="auto"/>
              </w:divBdr>
              <w:divsChild>
                <w:div w:id="1942250865">
                  <w:marLeft w:val="0"/>
                  <w:marRight w:val="0"/>
                  <w:marTop w:val="600"/>
                  <w:marBottom w:val="0"/>
                  <w:divBdr>
                    <w:top w:val="none" w:sz="0" w:space="0" w:color="auto"/>
                    <w:left w:val="none" w:sz="0" w:space="0" w:color="auto"/>
                    <w:bottom w:val="none" w:sz="0" w:space="0" w:color="auto"/>
                    <w:right w:val="none" w:sz="0" w:space="0" w:color="auto"/>
                  </w:divBdr>
                  <w:divsChild>
                    <w:div w:id="1208494956">
                      <w:marLeft w:val="0"/>
                      <w:marRight w:val="0"/>
                      <w:marTop w:val="0"/>
                      <w:marBottom w:val="0"/>
                      <w:divBdr>
                        <w:top w:val="none" w:sz="0" w:space="0" w:color="auto"/>
                        <w:left w:val="none" w:sz="0" w:space="0" w:color="auto"/>
                        <w:bottom w:val="none" w:sz="0" w:space="0" w:color="auto"/>
                        <w:right w:val="none" w:sz="0" w:space="0" w:color="auto"/>
                      </w:divBdr>
                      <w:divsChild>
                        <w:div w:id="579753514">
                          <w:marLeft w:val="0"/>
                          <w:marRight w:val="0"/>
                          <w:marTop w:val="0"/>
                          <w:marBottom w:val="0"/>
                          <w:divBdr>
                            <w:top w:val="none" w:sz="0" w:space="0" w:color="auto"/>
                            <w:left w:val="none" w:sz="0" w:space="0" w:color="auto"/>
                            <w:bottom w:val="none" w:sz="0" w:space="0" w:color="auto"/>
                            <w:right w:val="none" w:sz="0" w:space="0" w:color="auto"/>
                          </w:divBdr>
                          <w:divsChild>
                            <w:div w:id="21978116">
                              <w:marLeft w:val="0"/>
                              <w:marRight w:val="0"/>
                              <w:marTop w:val="0"/>
                              <w:marBottom w:val="0"/>
                              <w:divBdr>
                                <w:top w:val="none" w:sz="0" w:space="0" w:color="auto"/>
                                <w:left w:val="none" w:sz="0" w:space="0" w:color="auto"/>
                                <w:bottom w:val="none" w:sz="0" w:space="0" w:color="auto"/>
                                <w:right w:val="none" w:sz="0" w:space="0" w:color="auto"/>
                              </w:divBdr>
                            </w:div>
                          </w:divsChild>
                        </w:div>
                        <w:div w:id="680939280">
                          <w:marLeft w:val="0"/>
                          <w:marRight w:val="135"/>
                          <w:marTop w:val="0"/>
                          <w:marBottom w:val="0"/>
                          <w:divBdr>
                            <w:top w:val="none" w:sz="0" w:space="0" w:color="auto"/>
                            <w:left w:val="none" w:sz="0" w:space="0" w:color="auto"/>
                            <w:bottom w:val="none" w:sz="0" w:space="0" w:color="auto"/>
                            <w:right w:val="none" w:sz="0" w:space="0" w:color="auto"/>
                          </w:divBdr>
                        </w:div>
                        <w:div w:id="10600110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6192">
          <w:marLeft w:val="0"/>
          <w:marRight w:val="0"/>
          <w:marTop w:val="0"/>
          <w:marBottom w:val="0"/>
          <w:divBdr>
            <w:top w:val="none" w:sz="0" w:space="0" w:color="auto"/>
            <w:left w:val="none" w:sz="0" w:space="0" w:color="auto"/>
            <w:bottom w:val="none" w:sz="0" w:space="0" w:color="auto"/>
            <w:right w:val="none" w:sz="0" w:space="0" w:color="auto"/>
          </w:divBdr>
          <w:divsChild>
            <w:div w:id="1461218162">
              <w:marLeft w:val="0"/>
              <w:marRight w:val="0"/>
              <w:marTop w:val="0"/>
              <w:marBottom w:val="0"/>
              <w:divBdr>
                <w:top w:val="none" w:sz="0" w:space="0" w:color="auto"/>
                <w:left w:val="none" w:sz="0" w:space="0" w:color="auto"/>
                <w:bottom w:val="none" w:sz="0" w:space="0" w:color="auto"/>
                <w:right w:val="none" w:sz="0" w:space="0" w:color="auto"/>
              </w:divBdr>
              <w:divsChild>
                <w:div w:id="899167458">
                  <w:marLeft w:val="0"/>
                  <w:marRight w:val="0"/>
                  <w:marTop w:val="0"/>
                  <w:marBottom w:val="0"/>
                  <w:divBdr>
                    <w:top w:val="none" w:sz="0" w:space="0" w:color="auto"/>
                    <w:left w:val="none" w:sz="0" w:space="0" w:color="auto"/>
                    <w:bottom w:val="none" w:sz="0" w:space="0" w:color="auto"/>
                    <w:right w:val="none" w:sz="0" w:space="0" w:color="auto"/>
                  </w:divBdr>
                  <w:divsChild>
                    <w:div w:id="2117091901">
                      <w:marLeft w:val="0"/>
                      <w:marRight w:val="1500"/>
                      <w:marTop w:val="0"/>
                      <w:marBottom w:val="0"/>
                      <w:divBdr>
                        <w:top w:val="none" w:sz="0" w:space="0" w:color="auto"/>
                        <w:left w:val="none" w:sz="0" w:space="0" w:color="auto"/>
                        <w:bottom w:val="none" w:sz="0" w:space="0" w:color="auto"/>
                        <w:right w:val="none" w:sz="0" w:space="0" w:color="auto"/>
                      </w:divBdr>
                      <w:divsChild>
                        <w:div w:id="167521703">
                          <w:marLeft w:val="0"/>
                          <w:marRight w:val="0"/>
                          <w:marTop w:val="600"/>
                          <w:marBottom w:val="600"/>
                          <w:divBdr>
                            <w:top w:val="none" w:sz="0" w:space="0" w:color="auto"/>
                            <w:left w:val="none" w:sz="0" w:space="0" w:color="auto"/>
                            <w:bottom w:val="none" w:sz="0" w:space="0" w:color="auto"/>
                            <w:right w:val="none" w:sz="0" w:space="0" w:color="auto"/>
                          </w:divBdr>
                          <w:divsChild>
                            <w:div w:id="210464710">
                              <w:marLeft w:val="0"/>
                              <w:marRight w:val="0"/>
                              <w:marTop w:val="0"/>
                              <w:marBottom w:val="300"/>
                              <w:divBdr>
                                <w:top w:val="none" w:sz="0" w:space="0" w:color="auto"/>
                                <w:left w:val="none" w:sz="0" w:space="0" w:color="auto"/>
                                <w:bottom w:val="none" w:sz="0" w:space="0" w:color="auto"/>
                                <w:right w:val="none" w:sz="0" w:space="0" w:color="auto"/>
                              </w:divBdr>
                            </w:div>
                            <w:div w:id="964654957">
                              <w:marLeft w:val="0"/>
                              <w:marRight w:val="0"/>
                              <w:marTop w:val="300"/>
                              <w:marBottom w:val="300"/>
                              <w:divBdr>
                                <w:top w:val="none" w:sz="0" w:space="0" w:color="auto"/>
                                <w:left w:val="none" w:sz="0" w:space="0" w:color="auto"/>
                                <w:bottom w:val="none" w:sz="0" w:space="0" w:color="auto"/>
                                <w:right w:val="none" w:sz="0" w:space="0" w:color="auto"/>
                              </w:divBdr>
                            </w:div>
                            <w:div w:id="734086593">
                              <w:marLeft w:val="0"/>
                              <w:marRight w:val="0"/>
                              <w:marTop w:val="300"/>
                              <w:marBottom w:val="600"/>
                              <w:divBdr>
                                <w:top w:val="single" w:sz="6" w:space="30" w:color="EB5D0B"/>
                                <w:left w:val="none" w:sz="0" w:space="0" w:color="auto"/>
                                <w:bottom w:val="single" w:sz="6" w:space="30" w:color="EB5D0B"/>
                                <w:right w:val="none" w:sz="0" w:space="0" w:color="auto"/>
                              </w:divBdr>
                            </w:div>
                            <w:div w:id="1380663016">
                              <w:marLeft w:val="0"/>
                              <w:marRight w:val="0"/>
                              <w:marTop w:val="720"/>
                              <w:marBottom w:val="900"/>
                              <w:divBdr>
                                <w:top w:val="none" w:sz="0" w:space="0" w:color="auto"/>
                                <w:left w:val="none" w:sz="0" w:space="0" w:color="auto"/>
                                <w:bottom w:val="none" w:sz="0" w:space="0" w:color="auto"/>
                                <w:right w:val="none" w:sz="0" w:space="0" w:color="auto"/>
                              </w:divBdr>
                              <w:divsChild>
                                <w:div w:id="543949302">
                                  <w:marLeft w:val="0"/>
                                  <w:marRight w:val="240"/>
                                  <w:marTop w:val="180"/>
                                  <w:marBottom w:val="0"/>
                                  <w:divBdr>
                                    <w:top w:val="none" w:sz="0" w:space="0" w:color="auto"/>
                                    <w:left w:val="none" w:sz="0" w:space="0" w:color="auto"/>
                                    <w:bottom w:val="none" w:sz="0" w:space="0" w:color="auto"/>
                                    <w:right w:val="none" w:sz="0" w:space="0" w:color="auto"/>
                                  </w:divBdr>
                                </w:div>
                              </w:divsChild>
                            </w:div>
                            <w:div w:id="728111709">
                              <w:marLeft w:val="0"/>
                              <w:marRight w:val="0"/>
                              <w:marTop w:val="240"/>
                              <w:marBottom w:val="240"/>
                              <w:divBdr>
                                <w:top w:val="none" w:sz="0" w:space="0" w:color="auto"/>
                                <w:left w:val="none" w:sz="0" w:space="0" w:color="auto"/>
                                <w:bottom w:val="none" w:sz="0" w:space="0" w:color="auto"/>
                                <w:right w:val="none" w:sz="0" w:space="0" w:color="auto"/>
                              </w:divBdr>
                              <w:divsChild>
                                <w:div w:id="1698045418">
                                  <w:marLeft w:val="0"/>
                                  <w:marRight w:val="0"/>
                                  <w:marTop w:val="0"/>
                                  <w:marBottom w:val="0"/>
                                  <w:divBdr>
                                    <w:top w:val="none" w:sz="0" w:space="0" w:color="auto"/>
                                    <w:left w:val="none" w:sz="0" w:space="0" w:color="auto"/>
                                    <w:bottom w:val="none" w:sz="0" w:space="0" w:color="auto"/>
                                    <w:right w:val="none" w:sz="0" w:space="0" w:color="auto"/>
                                  </w:divBdr>
                                </w:div>
                              </w:divsChild>
                            </w:div>
                            <w:div w:id="695041290">
                              <w:marLeft w:val="0"/>
                              <w:marRight w:val="0"/>
                              <w:marTop w:val="240"/>
                              <w:marBottom w:val="240"/>
                              <w:divBdr>
                                <w:top w:val="none" w:sz="0" w:space="0" w:color="auto"/>
                                <w:left w:val="none" w:sz="0" w:space="0" w:color="auto"/>
                                <w:bottom w:val="none" w:sz="0" w:space="0" w:color="auto"/>
                                <w:right w:val="none" w:sz="0" w:space="0" w:color="auto"/>
                              </w:divBdr>
                              <w:divsChild>
                                <w:div w:id="2064020249">
                                  <w:marLeft w:val="0"/>
                                  <w:marRight w:val="0"/>
                                  <w:marTop w:val="0"/>
                                  <w:marBottom w:val="0"/>
                                  <w:divBdr>
                                    <w:top w:val="none" w:sz="0" w:space="0" w:color="auto"/>
                                    <w:left w:val="none" w:sz="0" w:space="0" w:color="auto"/>
                                    <w:bottom w:val="none" w:sz="0" w:space="0" w:color="auto"/>
                                    <w:right w:val="none" w:sz="0" w:space="0" w:color="auto"/>
                                  </w:divBdr>
                                </w:div>
                              </w:divsChild>
                            </w:div>
                            <w:div w:id="1741127021">
                              <w:marLeft w:val="0"/>
                              <w:marRight w:val="0"/>
                              <w:marTop w:val="240"/>
                              <w:marBottom w:val="240"/>
                              <w:divBdr>
                                <w:top w:val="none" w:sz="0" w:space="0" w:color="auto"/>
                                <w:left w:val="none" w:sz="0" w:space="0" w:color="auto"/>
                                <w:bottom w:val="none" w:sz="0" w:space="0" w:color="auto"/>
                                <w:right w:val="none" w:sz="0" w:space="0" w:color="auto"/>
                              </w:divBdr>
                              <w:divsChild>
                                <w:div w:id="95832218">
                                  <w:marLeft w:val="0"/>
                                  <w:marRight w:val="0"/>
                                  <w:marTop w:val="0"/>
                                  <w:marBottom w:val="0"/>
                                  <w:divBdr>
                                    <w:top w:val="none" w:sz="0" w:space="0" w:color="auto"/>
                                    <w:left w:val="none" w:sz="0" w:space="0" w:color="auto"/>
                                    <w:bottom w:val="none" w:sz="0" w:space="0" w:color="auto"/>
                                    <w:right w:val="none" w:sz="0" w:space="0" w:color="auto"/>
                                  </w:divBdr>
                                </w:div>
                              </w:divsChild>
                            </w:div>
                            <w:div w:id="1379860955">
                              <w:marLeft w:val="0"/>
                              <w:marRight w:val="0"/>
                              <w:marTop w:val="240"/>
                              <w:marBottom w:val="240"/>
                              <w:divBdr>
                                <w:top w:val="none" w:sz="0" w:space="0" w:color="auto"/>
                                <w:left w:val="none" w:sz="0" w:space="0" w:color="auto"/>
                                <w:bottom w:val="none" w:sz="0" w:space="0" w:color="auto"/>
                                <w:right w:val="none" w:sz="0" w:space="0" w:color="auto"/>
                              </w:divBdr>
                              <w:divsChild>
                                <w:div w:id="1628588566">
                                  <w:marLeft w:val="0"/>
                                  <w:marRight w:val="0"/>
                                  <w:marTop w:val="0"/>
                                  <w:marBottom w:val="0"/>
                                  <w:divBdr>
                                    <w:top w:val="none" w:sz="0" w:space="0" w:color="auto"/>
                                    <w:left w:val="none" w:sz="0" w:space="0" w:color="auto"/>
                                    <w:bottom w:val="none" w:sz="0" w:space="0" w:color="auto"/>
                                    <w:right w:val="none" w:sz="0" w:space="0" w:color="auto"/>
                                  </w:divBdr>
                                </w:div>
                              </w:divsChild>
                            </w:div>
                            <w:div w:id="1048146289">
                              <w:marLeft w:val="0"/>
                              <w:marRight w:val="0"/>
                              <w:marTop w:val="240"/>
                              <w:marBottom w:val="240"/>
                              <w:divBdr>
                                <w:top w:val="none" w:sz="0" w:space="0" w:color="auto"/>
                                <w:left w:val="none" w:sz="0" w:space="0" w:color="auto"/>
                                <w:bottom w:val="none" w:sz="0" w:space="0" w:color="auto"/>
                                <w:right w:val="none" w:sz="0" w:space="0" w:color="auto"/>
                              </w:divBdr>
                              <w:divsChild>
                                <w:div w:id="1117143533">
                                  <w:marLeft w:val="0"/>
                                  <w:marRight w:val="0"/>
                                  <w:marTop w:val="0"/>
                                  <w:marBottom w:val="0"/>
                                  <w:divBdr>
                                    <w:top w:val="none" w:sz="0" w:space="0" w:color="auto"/>
                                    <w:left w:val="none" w:sz="0" w:space="0" w:color="auto"/>
                                    <w:bottom w:val="none" w:sz="0" w:space="0" w:color="auto"/>
                                    <w:right w:val="none" w:sz="0" w:space="0" w:color="auto"/>
                                  </w:divBdr>
                                </w:div>
                              </w:divsChild>
                            </w:div>
                            <w:div w:id="1130057494">
                              <w:marLeft w:val="0"/>
                              <w:marRight w:val="0"/>
                              <w:marTop w:val="240"/>
                              <w:marBottom w:val="240"/>
                              <w:divBdr>
                                <w:top w:val="none" w:sz="0" w:space="0" w:color="auto"/>
                                <w:left w:val="none" w:sz="0" w:space="0" w:color="auto"/>
                                <w:bottom w:val="none" w:sz="0" w:space="0" w:color="auto"/>
                                <w:right w:val="none" w:sz="0" w:space="0" w:color="auto"/>
                              </w:divBdr>
                              <w:divsChild>
                                <w:div w:id="584843819">
                                  <w:marLeft w:val="0"/>
                                  <w:marRight w:val="0"/>
                                  <w:marTop w:val="0"/>
                                  <w:marBottom w:val="0"/>
                                  <w:divBdr>
                                    <w:top w:val="none" w:sz="0" w:space="0" w:color="auto"/>
                                    <w:left w:val="none" w:sz="0" w:space="0" w:color="auto"/>
                                    <w:bottom w:val="none" w:sz="0" w:space="0" w:color="auto"/>
                                    <w:right w:val="none" w:sz="0" w:space="0" w:color="auto"/>
                                  </w:divBdr>
                                </w:div>
                              </w:divsChild>
                            </w:div>
                            <w:div w:id="1612978584">
                              <w:marLeft w:val="0"/>
                              <w:marRight w:val="0"/>
                              <w:marTop w:val="240"/>
                              <w:marBottom w:val="240"/>
                              <w:divBdr>
                                <w:top w:val="none" w:sz="0" w:space="0" w:color="auto"/>
                                <w:left w:val="none" w:sz="0" w:space="0" w:color="auto"/>
                                <w:bottom w:val="none" w:sz="0" w:space="0" w:color="auto"/>
                                <w:right w:val="none" w:sz="0" w:space="0" w:color="auto"/>
                              </w:divBdr>
                              <w:divsChild>
                                <w:div w:id="436632600">
                                  <w:marLeft w:val="0"/>
                                  <w:marRight w:val="0"/>
                                  <w:marTop w:val="0"/>
                                  <w:marBottom w:val="0"/>
                                  <w:divBdr>
                                    <w:top w:val="none" w:sz="0" w:space="0" w:color="auto"/>
                                    <w:left w:val="none" w:sz="0" w:space="0" w:color="auto"/>
                                    <w:bottom w:val="none" w:sz="0" w:space="0" w:color="auto"/>
                                    <w:right w:val="none" w:sz="0" w:space="0" w:color="auto"/>
                                  </w:divBdr>
                                </w:div>
                              </w:divsChild>
                            </w:div>
                            <w:div w:id="1417164977">
                              <w:marLeft w:val="0"/>
                              <w:marRight w:val="0"/>
                              <w:marTop w:val="240"/>
                              <w:marBottom w:val="240"/>
                              <w:divBdr>
                                <w:top w:val="none" w:sz="0" w:space="0" w:color="auto"/>
                                <w:left w:val="none" w:sz="0" w:space="0" w:color="auto"/>
                                <w:bottom w:val="none" w:sz="0" w:space="0" w:color="auto"/>
                                <w:right w:val="none" w:sz="0" w:space="0" w:color="auto"/>
                              </w:divBdr>
                              <w:divsChild>
                                <w:div w:id="1649943997">
                                  <w:marLeft w:val="0"/>
                                  <w:marRight w:val="0"/>
                                  <w:marTop w:val="0"/>
                                  <w:marBottom w:val="0"/>
                                  <w:divBdr>
                                    <w:top w:val="none" w:sz="0" w:space="0" w:color="auto"/>
                                    <w:left w:val="none" w:sz="0" w:space="0" w:color="auto"/>
                                    <w:bottom w:val="none" w:sz="0" w:space="0" w:color="auto"/>
                                    <w:right w:val="none" w:sz="0" w:space="0" w:color="auto"/>
                                  </w:divBdr>
                                </w:div>
                              </w:divsChild>
                            </w:div>
                            <w:div w:id="900554861">
                              <w:marLeft w:val="0"/>
                              <w:marRight w:val="0"/>
                              <w:marTop w:val="240"/>
                              <w:marBottom w:val="240"/>
                              <w:divBdr>
                                <w:top w:val="none" w:sz="0" w:space="0" w:color="auto"/>
                                <w:left w:val="none" w:sz="0" w:space="0" w:color="auto"/>
                                <w:bottom w:val="none" w:sz="0" w:space="0" w:color="auto"/>
                                <w:right w:val="none" w:sz="0" w:space="0" w:color="auto"/>
                              </w:divBdr>
                              <w:divsChild>
                                <w:div w:id="1679230557">
                                  <w:marLeft w:val="0"/>
                                  <w:marRight w:val="0"/>
                                  <w:marTop w:val="0"/>
                                  <w:marBottom w:val="0"/>
                                  <w:divBdr>
                                    <w:top w:val="none" w:sz="0" w:space="0" w:color="auto"/>
                                    <w:left w:val="none" w:sz="0" w:space="0" w:color="auto"/>
                                    <w:bottom w:val="none" w:sz="0" w:space="0" w:color="auto"/>
                                    <w:right w:val="none" w:sz="0" w:space="0" w:color="auto"/>
                                  </w:divBdr>
                                </w:div>
                              </w:divsChild>
                            </w:div>
                            <w:div w:id="1149633537">
                              <w:marLeft w:val="0"/>
                              <w:marRight w:val="0"/>
                              <w:marTop w:val="240"/>
                              <w:marBottom w:val="240"/>
                              <w:divBdr>
                                <w:top w:val="none" w:sz="0" w:space="0" w:color="auto"/>
                                <w:left w:val="none" w:sz="0" w:space="0" w:color="auto"/>
                                <w:bottom w:val="none" w:sz="0" w:space="0" w:color="auto"/>
                                <w:right w:val="none" w:sz="0" w:space="0" w:color="auto"/>
                              </w:divBdr>
                              <w:divsChild>
                                <w:div w:id="1359161415">
                                  <w:marLeft w:val="0"/>
                                  <w:marRight w:val="0"/>
                                  <w:marTop w:val="0"/>
                                  <w:marBottom w:val="0"/>
                                  <w:divBdr>
                                    <w:top w:val="none" w:sz="0" w:space="0" w:color="auto"/>
                                    <w:left w:val="none" w:sz="0" w:space="0" w:color="auto"/>
                                    <w:bottom w:val="none" w:sz="0" w:space="0" w:color="auto"/>
                                    <w:right w:val="none" w:sz="0" w:space="0" w:color="auto"/>
                                  </w:divBdr>
                                </w:div>
                              </w:divsChild>
                            </w:div>
                            <w:div w:id="1932853453">
                              <w:marLeft w:val="0"/>
                              <w:marRight w:val="0"/>
                              <w:marTop w:val="240"/>
                              <w:marBottom w:val="240"/>
                              <w:divBdr>
                                <w:top w:val="none" w:sz="0" w:space="0" w:color="auto"/>
                                <w:left w:val="none" w:sz="0" w:space="0" w:color="auto"/>
                                <w:bottom w:val="none" w:sz="0" w:space="0" w:color="auto"/>
                                <w:right w:val="none" w:sz="0" w:space="0" w:color="auto"/>
                              </w:divBdr>
                              <w:divsChild>
                                <w:div w:id="913514668">
                                  <w:marLeft w:val="0"/>
                                  <w:marRight w:val="0"/>
                                  <w:marTop w:val="0"/>
                                  <w:marBottom w:val="0"/>
                                  <w:divBdr>
                                    <w:top w:val="none" w:sz="0" w:space="0" w:color="auto"/>
                                    <w:left w:val="none" w:sz="0" w:space="0" w:color="auto"/>
                                    <w:bottom w:val="none" w:sz="0" w:space="0" w:color="auto"/>
                                    <w:right w:val="none" w:sz="0" w:space="0" w:color="auto"/>
                                  </w:divBdr>
                                </w:div>
                              </w:divsChild>
                            </w:div>
                            <w:div w:id="484518489">
                              <w:marLeft w:val="0"/>
                              <w:marRight w:val="0"/>
                              <w:marTop w:val="240"/>
                              <w:marBottom w:val="240"/>
                              <w:divBdr>
                                <w:top w:val="none" w:sz="0" w:space="0" w:color="auto"/>
                                <w:left w:val="none" w:sz="0" w:space="0" w:color="auto"/>
                                <w:bottom w:val="none" w:sz="0" w:space="0" w:color="auto"/>
                                <w:right w:val="none" w:sz="0" w:space="0" w:color="auto"/>
                              </w:divBdr>
                              <w:divsChild>
                                <w:div w:id="1170752494">
                                  <w:marLeft w:val="0"/>
                                  <w:marRight w:val="0"/>
                                  <w:marTop w:val="0"/>
                                  <w:marBottom w:val="0"/>
                                  <w:divBdr>
                                    <w:top w:val="none" w:sz="0" w:space="0" w:color="auto"/>
                                    <w:left w:val="none" w:sz="0" w:space="0" w:color="auto"/>
                                    <w:bottom w:val="none" w:sz="0" w:space="0" w:color="auto"/>
                                    <w:right w:val="none" w:sz="0" w:space="0" w:color="auto"/>
                                  </w:divBdr>
                                </w:div>
                              </w:divsChild>
                            </w:div>
                            <w:div w:id="1739402220">
                              <w:marLeft w:val="0"/>
                              <w:marRight w:val="0"/>
                              <w:marTop w:val="360"/>
                              <w:marBottom w:val="450"/>
                              <w:divBdr>
                                <w:top w:val="none" w:sz="0" w:space="0" w:color="auto"/>
                                <w:left w:val="none" w:sz="0" w:space="0" w:color="auto"/>
                                <w:bottom w:val="none" w:sz="0" w:space="0" w:color="auto"/>
                                <w:right w:val="none" w:sz="0" w:space="0" w:color="auto"/>
                              </w:divBdr>
                              <w:divsChild>
                                <w:div w:id="648022072">
                                  <w:marLeft w:val="0"/>
                                  <w:marRight w:val="0"/>
                                  <w:marTop w:val="0"/>
                                  <w:marBottom w:val="0"/>
                                  <w:divBdr>
                                    <w:top w:val="none" w:sz="0" w:space="0" w:color="auto"/>
                                    <w:left w:val="none" w:sz="0" w:space="0" w:color="auto"/>
                                    <w:bottom w:val="single" w:sz="6" w:space="15" w:color="B8B9BA"/>
                                    <w:right w:val="none" w:sz="0" w:space="0" w:color="auto"/>
                                  </w:divBdr>
                                  <w:divsChild>
                                    <w:div w:id="723409892">
                                      <w:marLeft w:val="0"/>
                                      <w:marRight w:val="0"/>
                                      <w:marTop w:val="0"/>
                                      <w:marBottom w:val="0"/>
                                      <w:divBdr>
                                        <w:top w:val="none" w:sz="0" w:space="0" w:color="auto"/>
                                        <w:left w:val="none" w:sz="0" w:space="0" w:color="auto"/>
                                        <w:bottom w:val="none" w:sz="0" w:space="0" w:color="auto"/>
                                        <w:right w:val="none" w:sz="0" w:space="0" w:color="auto"/>
                                      </w:divBdr>
                                    </w:div>
                                    <w:div w:id="2035644806">
                                      <w:marLeft w:val="0"/>
                                      <w:marRight w:val="0"/>
                                      <w:marTop w:val="225"/>
                                      <w:marBottom w:val="0"/>
                                      <w:divBdr>
                                        <w:top w:val="none" w:sz="0" w:space="0" w:color="auto"/>
                                        <w:left w:val="none" w:sz="0" w:space="0" w:color="auto"/>
                                        <w:bottom w:val="none" w:sz="0" w:space="0" w:color="auto"/>
                                        <w:right w:val="none" w:sz="0" w:space="0" w:color="auto"/>
                                      </w:divBdr>
                                      <w:divsChild>
                                        <w:div w:id="1663313125">
                                          <w:marLeft w:val="0"/>
                                          <w:marRight w:val="0"/>
                                          <w:marTop w:val="0"/>
                                          <w:marBottom w:val="0"/>
                                          <w:divBdr>
                                            <w:top w:val="none" w:sz="0" w:space="0" w:color="auto"/>
                                            <w:left w:val="none" w:sz="0" w:space="0" w:color="auto"/>
                                            <w:bottom w:val="none" w:sz="0" w:space="0" w:color="auto"/>
                                            <w:right w:val="none" w:sz="0" w:space="0" w:color="auto"/>
                                          </w:divBdr>
                                        </w:div>
                                      </w:divsChild>
                                    </w:div>
                                    <w:div w:id="9491188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3517000">
                              <w:marLeft w:val="0"/>
                              <w:marRight w:val="0"/>
                              <w:marTop w:val="240"/>
                              <w:marBottom w:val="240"/>
                              <w:divBdr>
                                <w:top w:val="none" w:sz="0" w:space="0" w:color="auto"/>
                                <w:left w:val="none" w:sz="0" w:space="0" w:color="auto"/>
                                <w:bottom w:val="none" w:sz="0" w:space="0" w:color="auto"/>
                                <w:right w:val="none" w:sz="0" w:space="0" w:color="auto"/>
                              </w:divBdr>
                              <w:divsChild>
                                <w:div w:id="335116065">
                                  <w:marLeft w:val="0"/>
                                  <w:marRight w:val="0"/>
                                  <w:marTop w:val="0"/>
                                  <w:marBottom w:val="0"/>
                                  <w:divBdr>
                                    <w:top w:val="none" w:sz="0" w:space="0" w:color="auto"/>
                                    <w:left w:val="none" w:sz="0" w:space="0" w:color="auto"/>
                                    <w:bottom w:val="none" w:sz="0" w:space="0" w:color="auto"/>
                                    <w:right w:val="none" w:sz="0" w:space="0" w:color="auto"/>
                                  </w:divBdr>
                                </w:div>
                              </w:divsChild>
                            </w:div>
                            <w:div w:id="1583880396">
                              <w:marLeft w:val="0"/>
                              <w:marRight w:val="0"/>
                              <w:marTop w:val="240"/>
                              <w:marBottom w:val="240"/>
                              <w:divBdr>
                                <w:top w:val="none" w:sz="0" w:space="0" w:color="auto"/>
                                <w:left w:val="none" w:sz="0" w:space="0" w:color="auto"/>
                                <w:bottom w:val="none" w:sz="0" w:space="0" w:color="auto"/>
                                <w:right w:val="none" w:sz="0" w:space="0" w:color="auto"/>
                              </w:divBdr>
                              <w:divsChild>
                                <w:div w:id="603344257">
                                  <w:marLeft w:val="0"/>
                                  <w:marRight w:val="0"/>
                                  <w:marTop w:val="0"/>
                                  <w:marBottom w:val="0"/>
                                  <w:divBdr>
                                    <w:top w:val="none" w:sz="0" w:space="0" w:color="auto"/>
                                    <w:left w:val="none" w:sz="0" w:space="0" w:color="auto"/>
                                    <w:bottom w:val="none" w:sz="0" w:space="0" w:color="auto"/>
                                    <w:right w:val="none" w:sz="0" w:space="0" w:color="auto"/>
                                  </w:divBdr>
                                </w:div>
                              </w:divsChild>
                            </w:div>
                            <w:div w:id="1659185833">
                              <w:marLeft w:val="0"/>
                              <w:marRight w:val="0"/>
                              <w:marTop w:val="240"/>
                              <w:marBottom w:val="240"/>
                              <w:divBdr>
                                <w:top w:val="none" w:sz="0" w:space="0" w:color="auto"/>
                                <w:left w:val="none" w:sz="0" w:space="0" w:color="auto"/>
                                <w:bottom w:val="none" w:sz="0" w:space="0" w:color="auto"/>
                                <w:right w:val="none" w:sz="0" w:space="0" w:color="auto"/>
                              </w:divBdr>
                              <w:divsChild>
                                <w:div w:id="1341615104">
                                  <w:marLeft w:val="0"/>
                                  <w:marRight w:val="0"/>
                                  <w:marTop w:val="0"/>
                                  <w:marBottom w:val="0"/>
                                  <w:divBdr>
                                    <w:top w:val="none" w:sz="0" w:space="0" w:color="auto"/>
                                    <w:left w:val="none" w:sz="0" w:space="0" w:color="auto"/>
                                    <w:bottom w:val="none" w:sz="0" w:space="0" w:color="auto"/>
                                    <w:right w:val="none" w:sz="0" w:space="0" w:color="auto"/>
                                  </w:divBdr>
                                </w:div>
                              </w:divsChild>
                            </w:div>
                            <w:div w:id="1412696306">
                              <w:marLeft w:val="0"/>
                              <w:marRight w:val="0"/>
                              <w:marTop w:val="240"/>
                              <w:marBottom w:val="240"/>
                              <w:divBdr>
                                <w:top w:val="none" w:sz="0" w:space="0" w:color="auto"/>
                                <w:left w:val="none" w:sz="0" w:space="0" w:color="auto"/>
                                <w:bottom w:val="none" w:sz="0" w:space="0" w:color="auto"/>
                                <w:right w:val="none" w:sz="0" w:space="0" w:color="auto"/>
                              </w:divBdr>
                              <w:divsChild>
                                <w:div w:id="897470048">
                                  <w:marLeft w:val="0"/>
                                  <w:marRight w:val="0"/>
                                  <w:marTop w:val="0"/>
                                  <w:marBottom w:val="0"/>
                                  <w:divBdr>
                                    <w:top w:val="none" w:sz="0" w:space="0" w:color="auto"/>
                                    <w:left w:val="none" w:sz="0" w:space="0" w:color="auto"/>
                                    <w:bottom w:val="none" w:sz="0" w:space="0" w:color="auto"/>
                                    <w:right w:val="none" w:sz="0" w:space="0" w:color="auto"/>
                                  </w:divBdr>
                                </w:div>
                              </w:divsChild>
                            </w:div>
                            <w:div w:id="876891441">
                              <w:marLeft w:val="0"/>
                              <w:marRight w:val="0"/>
                              <w:marTop w:val="240"/>
                              <w:marBottom w:val="240"/>
                              <w:divBdr>
                                <w:top w:val="none" w:sz="0" w:space="0" w:color="auto"/>
                                <w:left w:val="none" w:sz="0" w:space="0" w:color="auto"/>
                                <w:bottom w:val="none" w:sz="0" w:space="0" w:color="auto"/>
                                <w:right w:val="none" w:sz="0" w:space="0" w:color="auto"/>
                              </w:divBdr>
                              <w:divsChild>
                                <w:div w:id="899249789">
                                  <w:marLeft w:val="0"/>
                                  <w:marRight w:val="0"/>
                                  <w:marTop w:val="0"/>
                                  <w:marBottom w:val="0"/>
                                  <w:divBdr>
                                    <w:top w:val="none" w:sz="0" w:space="0" w:color="auto"/>
                                    <w:left w:val="none" w:sz="0" w:space="0" w:color="auto"/>
                                    <w:bottom w:val="none" w:sz="0" w:space="0" w:color="auto"/>
                                    <w:right w:val="none" w:sz="0" w:space="0" w:color="auto"/>
                                  </w:divBdr>
                                </w:div>
                              </w:divsChild>
                            </w:div>
                            <w:div w:id="680860876">
                              <w:marLeft w:val="0"/>
                              <w:marRight w:val="0"/>
                              <w:marTop w:val="240"/>
                              <w:marBottom w:val="240"/>
                              <w:divBdr>
                                <w:top w:val="none" w:sz="0" w:space="0" w:color="auto"/>
                                <w:left w:val="none" w:sz="0" w:space="0" w:color="auto"/>
                                <w:bottom w:val="none" w:sz="0" w:space="0" w:color="auto"/>
                                <w:right w:val="none" w:sz="0" w:space="0" w:color="auto"/>
                              </w:divBdr>
                              <w:divsChild>
                                <w:div w:id="1785728769">
                                  <w:marLeft w:val="0"/>
                                  <w:marRight w:val="0"/>
                                  <w:marTop w:val="0"/>
                                  <w:marBottom w:val="0"/>
                                  <w:divBdr>
                                    <w:top w:val="none" w:sz="0" w:space="0" w:color="auto"/>
                                    <w:left w:val="none" w:sz="0" w:space="0" w:color="auto"/>
                                    <w:bottom w:val="none" w:sz="0" w:space="0" w:color="auto"/>
                                    <w:right w:val="none" w:sz="0" w:space="0" w:color="auto"/>
                                  </w:divBdr>
                                </w:div>
                              </w:divsChild>
                            </w:div>
                            <w:div w:id="567957507">
                              <w:marLeft w:val="0"/>
                              <w:marRight w:val="0"/>
                              <w:marTop w:val="240"/>
                              <w:marBottom w:val="240"/>
                              <w:divBdr>
                                <w:top w:val="none" w:sz="0" w:space="0" w:color="auto"/>
                                <w:left w:val="none" w:sz="0" w:space="0" w:color="auto"/>
                                <w:bottom w:val="none" w:sz="0" w:space="0" w:color="auto"/>
                                <w:right w:val="none" w:sz="0" w:space="0" w:color="auto"/>
                              </w:divBdr>
                              <w:divsChild>
                                <w:div w:id="1389769402">
                                  <w:marLeft w:val="0"/>
                                  <w:marRight w:val="0"/>
                                  <w:marTop w:val="0"/>
                                  <w:marBottom w:val="0"/>
                                  <w:divBdr>
                                    <w:top w:val="none" w:sz="0" w:space="0" w:color="auto"/>
                                    <w:left w:val="none" w:sz="0" w:space="0" w:color="auto"/>
                                    <w:bottom w:val="none" w:sz="0" w:space="0" w:color="auto"/>
                                    <w:right w:val="none" w:sz="0" w:space="0" w:color="auto"/>
                                  </w:divBdr>
                                </w:div>
                              </w:divsChild>
                            </w:div>
                            <w:div w:id="1884902858">
                              <w:marLeft w:val="0"/>
                              <w:marRight w:val="0"/>
                              <w:marTop w:val="240"/>
                              <w:marBottom w:val="240"/>
                              <w:divBdr>
                                <w:top w:val="none" w:sz="0" w:space="0" w:color="auto"/>
                                <w:left w:val="none" w:sz="0" w:space="0" w:color="auto"/>
                                <w:bottom w:val="none" w:sz="0" w:space="0" w:color="auto"/>
                                <w:right w:val="none" w:sz="0" w:space="0" w:color="auto"/>
                              </w:divBdr>
                              <w:divsChild>
                                <w:div w:id="2111654990">
                                  <w:marLeft w:val="0"/>
                                  <w:marRight w:val="0"/>
                                  <w:marTop w:val="0"/>
                                  <w:marBottom w:val="0"/>
                                  <w:divBdr>
                                    <w:top w:val="none" w:sz="0" w:space="0" w:color="auto"/>
                                    <w:left w:val="none" w:sz="0" w:space="0" w:color="auto"/>
                                    <w:bottom w:val="none" w:sz="0" w:space="0" w:color="auto"/>
                                    <w:right w:val="none" w:sz="0" w:space="0" w:color="auto"/>
                                  </w:divBdr>
                                </w:div>
                              </w:divsChild>
                            </w:div>
                            <w:div w:id="1611399829">
                              <w:marLeft w:val="0"/>
                              <w:marRight w:val="0"/>
                              <w:marTop w:val="240"/>
                              <w:marBottom w:val="240"/>
                              <w:divBdr>
                                <w:top w:val="none" w:sz="0" w:space="0" w:color="auto"/>
                                <w:left w:val="none" w:sz="0" w:space="0" w:color="auto"/>
                                <w:bottom w:val="none" w:sz="0" w:space="0" w:color="auto"/>
                                <w:right w:val="none" w:sz="0" w:space="0" w:color="auto"/>
                              </w:divBdr>
                              <w:divsChild>
                                <w:div w:id="1465732617">
                                  <w:marLeft w:val="0"/>
                                  <w:marRight w:val="0"/>
                                  <w:marTop w:val="0"/>
                                  <w:marBottom w:val="0"/>
                                  <w:divBdr>
                                    <w:top w:val="none" w:sz="0" w:space="0" w:color="auto"/>
                                    <w:left w:val="none" w:sz="0" w:space="0" w:color="auto"/>
                                    <w:bottom w:val="none" w:sz="0" w:space="0" w:color="auto"/>
                                    <w:right w:val="none" w:sz="0" w:space="0" w:color="auto"/>
                                  </w:divBdr>
                                </w:div>
                              </w:divsChild>
                            </w:div>
                            <w:div w:id="1532303022">
                              <w:marLeft w:val="0"/>
                              <w:marRight w:val="0"/>
                              <w:marTop w:val="240"/>
                              <w:marBottom w:val="240"/>
                              <w:divBdr>
                                <w:top w:val="none" w:sz="0" w:space="0" w:color="auto"/>
                                <w:left w:val="none" w:sz="0" w:space="0" w:color="auto"/>
                                <w:bottom w:val="none" w:sz="0" w:space="0" w:color="auto"/>
                                <w:right w:val="none" w:sz="0" w:space="0" w:color="auto"/>
                              </w:divBdr>
                              <w:divsChild>
                                <w:div w:id="185559904">
                                  <w:marLeft w:val="0"/>
                                  <w:marRight w:val="0"/>
                                  <w:marTop w:val="0"/>
                                  <w:marBottom w:val="0"/>
                                  <w:divBdr>
                                    <w:top w:val="none" w:sz="0" w:space="0" w:color="auto"/>
                                    <w:left w:val="none" w:sz="0" w:space="0" w:color="auto"/>
                                    <w:bottom w:val="none" w:sz="0" w:space="0" w:color="auto"/>
                                    <w:right w:val="none" w:sz="0" w:space="0" w:color="auto"/>
                                  </w:divBdr>
                                </w:div>
                              </w:divsChild>
                            </w:div>
                            <w:div w:id="873230705">
                              <w:marLeft w:val="0"/>
                              <w:marRight w:val="0"/>
                              <w:marTop w:val="240"/>
                              <w:marBottom w:val="240"/>
                              <w:divBdr>
                                <w:top w:val="none" w:sz="0" w:space="0" w:color="auto"/>
                                <w:left w:val="none" w:sz="0" w:space="0" w:color="auto"/>
                                <w:bottom w:val="none" w:sz="0" w:space="0" w:color="auto"/>
                                <w:right w:val="none" w:sz="0" w:space="0" w:color="auto"/>
                              </w:divBdr>
                              <w:divsChild>
                                <w:div w:id="541014235">
                                  <w:marLeft w:val="0"/>
                                  <w:marRight w:val="0"/>
                                  <w:marTop w:val="0"/>
                                  <w:marBottom w:val="0"/>
                                  <w:divBdr>
                                    <w:top w:val="none" w:sz="0" w:space="0" w:color="auto"/>
                                    <w:left w:val="none" w:sz="0" w:space="0" w:color="auto"/>
                                    <w:bottom w:val="none" w:sz="0" w:space="0" w:color="auto"/>
                                    <w:right w:val="none" w:sz="0" w:space="0" w:color="auto"/>
                                  </w:divBdr>
                                </w:div>
                              </w:divsChild>
                            </w:div>
                            <w:div w:id="1133982901">
                              <w:marLeft w:val="0"/>
                              <w:marRight w:val="0"/>
                              <w:marTop w:val="240"/>
                              <w:marBottom w:val="240"/>
                              <w:divBdr>
                                <w:top w:val="none" w:sz="0" w:space="0" w:color="auto"/>
                                <w:left w:val="none" w:sz="0" w:space="0" w:color="auto"/>
                                <w:bottom w:val="none" w:sz="0" w:space="0" w:color="auto"/>
                                <w:right w:val="none" w:sz="0" w:space="0" w:color="auto"/>
                              </w:divBdr>
                              <w:divsChild>
                                <w:div w:id="54645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391321">
      <w:bodyDiv w:val="1"/>
      <w:marLeft w:val="0"/>
      <w:marRight w:val="0"/>
      <w:marTop w:val="0"/>
      <w:marBottom w:val="0"/>
      <w:divBdr>
        <w:top w:val="none" w:sz="0" w:space="0" w:color="auto"/>
        <w:left w:val="none" w:sz="0" w:space="0" w:color="auto"/>
        <w:bottom w:val="none" w:sz="0" w:space="0" w:color="auto"/>
        <w:right w:val="none" w:sz="0" w:space="0" w:color="auto"/>
      </w:divBdr>
      <w:divsChild>
        <w:div w:id="1613171879">
          <w:marLeft w:val="0"/>
          <w:marRight w:val="0"/>
          <w:marTop w:val="0"/>
          <w:marBottom w:val="0"/>
          <w:divBdr>
            <w:top w:val="none" w:sz="0" w:space="0" w:color="auto"/>
            <w:left w:val="none" w:sz="0" w:space="0" w:color="auto"/>
            <w:bottom w:val="none" w:sz="0" w:space="0" w:color="auto"/>
            <w:right w:val="none" w:sz="0" w:space="0" w:color="auto"/>
          </w:divBdr>
          <w:divsChild>
            <w:div w:id="400174035">
              <w:marLeft w:val="0"/>
              <w:marRight w:val="0"/>
              <w:marTop w:val="0"/>
              <w:marBottom w:val="0"/>
              <w:divBdr>
                <w:top w:val="none" w:sz="0" w:space="0" w:color="auto"/>
                <w:left w:val="none" w:sz="0" w:space="0" w:color="auto"/>
                <w:bottom w:val="none" w:sz="0" w:space="0" w:color="auto"/>
                <w:right w:val="none" w:sz="0" w:space="0" w:color="auto"/>
              </w:divBdr>
              <w:divsChild>
                <w:div w:id="1591281466">
                  <w:marLeft w:val="0"/>
                  <w:marRight w:val="0"/>
                  <w:marTop w:val="0"/>
                  <w:marBottom w:val="0"/>
                  <w:divBdr>
                    <w:top w:val="none" w:sz="0" w:space="0" w:color="auto"/>
                    <w:left w:val="none" w:sz="0" w:space="0" w:color="auto"/>
                    <w:bottom w:val="none" w:sz="0" w:space="0" w:color="auto"/>
                    <w:right w:val="none" w:sz="0" w:space="0" w:color="auto"/>
                  </w:divBdr>
                </w:div>
                <w:div w:id="2056847828">
                  <w:marLeft w:val="0"/>
                  <w:marRight w:val="0"/>
                  <w:marTop w:val="847"/>
                  <w:marBottom w:val="0"/>
                  <w:divBdr>
                    <w:top w:val="none" w:sz="0" w:space="0" w:color="auto"/>
                    <w:left w:val="none" w:sz="0" w:space="0" w:color="auto"/>
                    <w:bottom w:val="none" w:sz="0" w:space="0" w:color="auto"/>
                    <w:right w:val="none" w:sz="0" w:space="0" w:color="auto"/>
                  </w:divBdr>
                  <w:divsChild>
                    <w:div w:id="976106049">
                      <w:marLeft w:val="0"/>
                      <w:marRight w:val="0"/>
                      <w:marTop w:val="0"/>
                      <w:marBottom w:val="0"/>
                      <w:divBdr>
                        <w:top w:val="none" w:sz="0" w:space="0" w:color="auto"/>
                        <w:left w:val="none" w:sz="0" w:space="0" w:color="auto"/>
                        <w:bottom w:val="none" w:sz="0" w:space="0" w:color="auto"/>
                        <w:right w:val="none" w:sz="0" w:space="0" w:color="auto"/>
                      </w:divBdr>
                      <w:divsChild>
                        <w:div w:id="1903171290">
                          <w:marLeft w:val="0"/>
                          <w:marRight w:val="0"/>
                          <w:marTop w:val="0"/>
                          <w:marBottom w:val="0"/>
                          <w:divBdr>
                            <w:top w:val="none" w:sz="0" w:space="0" w:color="auto"/>
                            <w:left w:val="none" w:sz="0" w:space="0" w:color="auto"/>
                            <w:bottom w:val="none" w:sz="0" w:space="0" w:color="auto"/>
                            <w:right w:val="none" w:sz="0" w:space="0" w:color="auto"/>
                          </w:divBdr>
                          <w:divsChild>
                            <w:div w:id="1345746538">
                              <w:marLeft w:val="0"/>
                              <w:marRight w:val="0"/>
                              <w:marTop w:val="0"/>
                              <w:marBottom w:val="0"/>
                              <w:divBdr>
                                <w:top w:val="none" w:sz="0" w:space="0" w:color="auto"/>
                                <w:left w:val="none" w:sz="0" w:space="0" w:color="auto"/>
                                <w:bottom w:val="none" w:sz="0" w:space="0" w:color="auto"/>
                                <w:right w:val="none" w:sz="0" w:space="0" w:color="auto"/>
                              </w:divBdr>
                            </w:div>
                          </w:divsChild>
                        </w:div>
                        <w:div w:id="725833136">
                          <w:marLeft w:val="0"/>
                          <w:marRight w:val="191"/>
                          <w:marTop w:val="0"/>
                          <w:marBottom w:val="0"/>
                          <w:divBdr>
                            <w:top w:val="none" w:sz="0" w:space="0" w:color="auto"/>
                            <w:left w:val="none" w:sz="0" w:space="0" w:color="auto"/>
                            <w:bottom w:val="none" w:sz="0" w:space="0" w:color="auto"/>
                            <w:right w:val="none" w:sz="0" w:space="0" w:color="auto"/>
                          </w:divBdr>
                        </w:div>
                        <w:div w:id="1575894088">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521834">
          <w:marLeft w:val="0"/>
          <w:marRight w:val="0"/>
          <w:marTop w:val="0"/>
          <w:marBottom w:val="0"/>
          <w:divBdr>
            <w:top w:val="none" w:sz="0" w:space="0" w:color="auto"/>
            <w:left w:val="none" w:sz="0" w:space="0" w:color="auto"/>
            <w:bottom w:val="none" w:sz="0" w:space="0" w:color="auto"/>
            <w:right w:val="none" w:sz="0" w:space="0" w:color="auto"/>
          </w:divBdr>
          <w:divsChild>
            <w:div w:id="764232750">
              <w:marLeft w:val="0"/>
              <w:marRight w:val="0"/>
              <w:marTop w:val="0"/>
              <w:marBottom w:val="0"/>
              <w:divBdr>
                <w:top w:val="none" w:sz="0" w:space="0" w:color="auto"/>
                <w:left w:val="none" w:sz="0" w:space="0" w:color="auto"/>
                <w:bottom w:val="none" w:sz="0" w:space="0" w:color="auto"/>
                <w:right w:val="none" w:sz="0" w:space="0" w:color="auto"/>
              </w:divBdr>
              <w:divsChild>
                <w:div w:id="1861971016">
                  <w:marLeft w:val="0"/>
                  <w:marRight w:val="0"/>
                  <w:marTop w:val="0"/>
                  <w:marBottom w:val="0"/>
                  <w:divBdr>
                    <w:top w:val="none" w:sz="0" w:space="0" w:color="auto"/>
                    <w:left w:val="none" w:sz="0" w:space="0" w:color="auto"/>
                    <w:bottom w:val="none" w:sz="0" w:space="0" w:color="auto"/>
                    <w:right w:val="none" w:sz="0" w:space="0" w:color="auto"/>
                  </w:divBdr>
                  <w:divsChild>
                    <w:div w:id="1323507660">
                      <w:marLeft w:val="0"/>
                      <w:marRight w:val="2118"/>
                      <w:marTop w:val="0"/>
                      <w:marBottom w:val="0"/>
                      <w:divBdr>
                        <w:top w:val="none" w:sz="0" w:space="0" w:color="auto"/>
                        <w:left w:val="none" w:sz="0" w:space="0" w:color="auto"/>
                        <w:bottom w:val="none" w:sz="0" w:space="0" w:color="auto"/>
                        <w:right w:val="none" w:sz="0" w:space="0" w:color="auto"/>
                      </w:divBdr>
                      <w:divsChild>
                        <w:div w:id="563413978">
                          <w:marLeft w:val="0"/>
                          <w:marRight w:val="0"/>
                          <w:marTop w:val="847"/>
                          <w:marBottom w:val="847"/>
                          <w:divBdr>
                            <w:top w:val="none" w:sz="0" w:space="0" w:color="auto"/>
                            <w:left w:val="none" w:sz="0" w:space="0" w:color="auto"/>
                            <w:bottom w:val="none" w:sz="0" w:space="0" w:color="auto"/>
                            <w:right w:val="none" w:sz="0" w:space="0" w:color="auto"/>
                          </w:divBdr>
                          <w:divsChild>
                            <w:div w:id="1742869885">
                              <w:marLeft w:val="0"/>
                              <w:marRight w:val="0"/>
                              <w:marTop w:val="0"/>
                              <w:marBottom w:val="424"/>
                              <w:divBdr>
                                <w:top w:val="none" w:sz="0" w:space="0" w:color="auto"/>
                                <w:left w:val="none" w:sz="0" w:space="0" w:color="auto"/>
                                <w:bottom w:val="none" w:sz="0" w:space="0" w:color="auto"/>
                                <w:right w:val="none" w:sz="0" w:space="0" w:color="auto"/>
                              </w:divBdr>
                            </w:div>
                            <w:div w:id="1574314913">
                              <w:marLeft w:val="0"/>
                              <w:marRight w:val="0"/>
                              <w:marTop w:val="424"/>
                              <w:marBottom w:val="424"/>
                              <w:divBdr>
                                <w:top w:val="none" w:sz="0" w:space="0" w:color="auto"/>
                                <w:left w:val="none" w:sz="0" w:space="0" w:color="auto"/>
                                <w:bottom w:val="none" w:sz="0" w:space="0" w:color="auto"/>
                                <w:right w:val="none" w:sz="0" w:space="0" w:color="auto"/>
                              </w:divBdr>
                            </w:div>
                            <w:div w:id="1570845571">
                              <w:marLeft w:val="0"/>
                              <w:marRight w:val="0"/>
                              <w:marTop w:val="424"/>
                              <w:marBottom w:val="847"/>
                              <w:divBdr>
                                <w:top w:val="single" w:sz="8" w:space="31" w:color="EB5D0B"/>
                                <w:left w:val="none" w:sz="0" w:space="0" w:color="auto"/>
                                <w:bottom w:val="single" w:sz="8" w:space="31" w:color="EB5D0B"/>
                                <w:right w:val="none" w:sz="0" w:space="0" w:color="auto"/>
                              </w:divBdr>
                            </w:div>
                            <w:div w:id="937712920">
                              <w:marLeft w:val="0"/>
                              <w:marRight w:val="0"/>
                              <w:marTop w:val="1016"/>
                              <w:marBottom w:val="1271"/>
                              <w:divBdr>
                                <w:top w:val="none" w:sz="0" w:space="0" w:color="auto"/>
                                <w:left w:val="none" w:sz="0" w:space="0" w:color="auto"/>
                                <w:bottom w:val="none" w:sz="0" w:space="0" w:color="auto"/>
                                <w:right w:val="none" w:sz="0" w:space="0" w:color="auto"/>
                              </w:divBdr>
                              <w:divsChild>
                                <w:div w:id="1055931868">
                                  <w:marLeft w:val="0"/>
                                  <w:marRight w:val="339"/>
                                  <w:marTop w:val="254"/>
                                  <w:marBottom w:val="0"/>
                                  <w:divBdr>
                                    <w:top w:val="none" w:sz="0" w:space="0" w:color="auto"/>
                                    <w:left w:val="none" w:sz="0" w:space="0" w:color="auto"/>
                                    <w:bottom w:val="none" w:sz="0" w:space="0" w:color="auto"/>
                                    <w:right w:val="none" w:sz="0" w:space="0" w:color="auto"/>
                                  </w:divBdr>
                                </w:div>
                              </w:divsChild>
                            </w:div>
                            <w:div w:id="1093745631">
                              <w:marLeft w:val="0"/>
                              <w:marRight w:val="0"/>
                              <w:marTop w:val="339"/>
                              <w:marBottom w:val="339"/>
                              <w:divBdr>
                                <w:top w:val="none" w:sz="0" w:space="0" w:color="auto"/>
                                <w:left w:val="none" w:sz="0" w:space="0" w:color="auto"/>
                                <w:bottom w:val="none" w:sz="0" w:space="0" w:color="auto"/>
                                <w:right w:val="none" w:sz="0" w:space="0" w:color="auto"/>
                              </w:divBdr>
                              <w:divsChild>
                                <w:div w:id="353533475">
                                  <w:marLeft w:val="0"/>
                                  <w:marRight w:val="0"/>
                                  <w:marTop w:val="0"/>
                                  <w:marBottom w:val="0"/>
                                  <w:divBdr>
                                    <w:top w:val="none" w:sz="0" w:space="0" w:color="auto"/>
                                    <w:left w:val="none" w:sz="0" w:space="0" w:color="auto"/>
                                    <w:bottom w:val="none" w:sz="0" w:space="0" w:color="auto"/>
                                    <w:right w:val="none" w:sz="0" w:space="0" w:color="auto"/>
                                  </w:divBdr>
                                </w:div>
                              </w:divsChild>
                            </w:div>
                            <w:div w:id="2091538799">
                              <w:marLeft w:val="0"/>
                              <w:marRight w:val="0"/>
                              <w:marTop w:val="339"/>
                              <w:marBottom w:val="339"/>
                              <w:divBdr>
                                <w:top w:val="none" w:sz="0" w:space="0" w:color="auto"/>
                                <w:left w:val="none" w:sz="0" w:space="0" w:color="auto"/>
                                <w:bottom w:val="none" w:sz="0" w:space="0" w:color="auto"/>
                                <w:right w:val="none" w:sz="0" w:space="0" w:color="auto"/>
                              </w:divBdr>
                              <w:divsChild>
                                <w:div w:id="84231409">
                                  <w:marLeft w:val="0"/>
                                  <w:marRight w:val="0"/>
                                  <w:marTop w:val="0"/>
                                  <w:marBottom w:val="0"/>
                                  <w:divBdr>
                                    <w:top w:val="none" w:sz="0" w:space="0" w:color="auto"/>
                                    <w:left w:val="none" w:sz="0" w:space="0" w:color="auto"/>
                                    <w:bottom w:val="none" w:sz="0" w:space="0" w:color="auto"/>
                                    <w:right w:val="none" w:sz="0" w:space="0" w:color="auto"/>
                                  </w:divBdr>
                                </w:div>
                              </w:divsChild>
                            </w:div>
                            <w:div w:id="1536888724">
                              <w:marLeft w:val="0"/>
                              <w:marRight w:val="0"/>
                              <w:marTop w:val="339"/>
                              <w:marBottom w:val="339"/>
                              <w:divBdr>
                                <w:top w:val="none" w:sz="0" w:space="0" w:color="auto"/>
                                <w:left w:val="none" w:sz="0" w:space="0" w:color="auto"/>
                                <w:bottom w:val="none" w:sz="0" w:space="0" w:color="auto"/>
                                <w:right w:val="none" w:sz="0" w:space="0" w:color="auto"/>
                              </w:divBdr>
                              <w:divsChild>
                                <w:div w:id="403187153">
                                  <w:marLeft w:val="0"/>
                                  <w:marRight w:val="0"/>
                                  <w:marTop w:val="0"/>
                                  <w:marBottom w:val="0"/>
                                  <w:divBdr>
                                    <w:top w:val="none" w:sz="0" w:space="0" w:color="auto"/>
                                    <w:left w:val="none" w:sz="0" w:space="0" w:color="auto"/>
                                    <w:bottom w:val="none" w:sz="0" w:space="0" w:color="auto"/>
                                    <w:right w:val="none" w:sz="0" w:space="0" w:color="auto"/>
                                  </w:divBdr>
                                </w:div>
                              </w:divsChild>
                            </w:div>
                            <w:div w:id="1083527783">
                              <w:marLeft w:val="0"/>
                              <w:marRight w:val="0"/>
                              <w:marTop w:val="339"/>
                              <w:marBottom w:val="339"/>
                              <w:divBdr>
                                <w:top w:val="none" w:sz="0" w:space="0" w:color="auto"/>
                                <w:left w:val="none" w:sz="0" w:space="0" w:color="auto"/>
                                <w:bottom w:val="none" w:sz="0" w:space="0" w:color="auto"/>
                                <w:right w:val="none" w:sz="0" w:space="0" w:color="auto"/>
                              </w:divBdr>
                              <w:divsChild>
                                <w:div w:id="1066302367">
                                  <w:marLeft w:val="0"/>
                                  <w:marRight w:val="0"/>
                                  <w:marTop w:val="0"/>
                                  <w:marBottom w:val="0"/>
                                  <w:divBdr>
                                    <w:top w:val="none" w:sz="0" w:space="0" w:color="auto"/>
                                    <w:left w:val="none" w:sz="0" w:space="0" w:color="auto"/>
                                    <w:bottom w:val="none" w:sz="0" w:space="0" w:color="auto"/>
                                    <w:right w:val="none" w:sz="0" w:space="0" w:color="auto"/>
                                  </w:divBdr>
                                </w:div>
                              </w:divsChild>
                            </w:div>
                            <w:div w:id="1542084349">
                              <w:marLeft w:val="0"/>
                              <w:marRight w:val="0"/>
                              <w:marTop w:val="508"/>
                              <w:marBottom w:val="508"/>
                              <w:divBdr>
                                <w:top w:val="none" w:sz="0" w:space="0" w:color="auto"/>
                                <w:left w:val="none" w:sz="0" w:space="0" w:color="auto"/>
                                <w:bottom w:val="none" w:sz="0" w:space="0" w:color="auto"/>
                                <w:right w:val="none" w:sz="0" w:space="0" w:color="auto"/>
                              </w:divBdr>
                            </w:div>
                            <w:div w:id="1199397313">
                              <w:marLeft w:val="0"/>
                              <w:marRight w:val="0"/>
                              <w:marTop w:val="339"/>
                              <w:marBottom w:val="339"/>
                              <w:divBdr>
                                <w:top w:val="none" w:sz="0" w:space="0" w:color="auto"/>
                                <w:left w:val="none" w:sz="0" w:space="0" w:color="auto"/>
                                <w:bottom w:val="none" w:sz="0" w:space="0" w:color="auto"/>
                                <w:right w:val="none" w:sz="0" w:space="0" w:color="auto"/>
                              </w:divBdr>
                              <w:divsChild>
                                <w:div w:id="1113211547">
                                  <w:marLeft w:val="0"/>
                                  <w:marRight w:val="0"/>
                                  <w:marTop w:val="0"/>
                                  <w:marBottom w:val="0"/>
                                  <w:divBdr>
                                    <w:top w:val="none" w:sz="0" w:space="0" w:color="auto"/>
                                    <w:left w:val="none" w:sz="0" w:space="0" w:color="auto"/>
                                    <w:bottom w:val="none" w:sz="0" w:space="0" w:color="auto"/>
                                    <w:right w:val="none" w:sz="0" w:space="0" w:color="auto"/>
                                  </w:divBdr>
                                </w:div>
                              </w:divsChild>
                            </w:div>
                            <w:div w:id="1140028224">
                              <w:marLeft w:val="0"/>
                              <w:marRight w:val="0"/>
                              <w:marTop w:val="339"/>
                              <w:marBottom w:val="339"/>
                              <w:divBdr>
                                <w:top w:val="none" w:sz="0" w:space="0" w:color="auto"/>
                                <w:left w:val="none" w:sz="0" w:space="0" w:color="auto"/>
                                <w:bottom w:val="none" w:sz="0" w:space="0" w:color="auto"/>
                                <w:right w:val="none" w:sz="0" w:space="0" w:color="auto"/>
                              </w:divBdr>
                              <w:divsChild>
                                <w:div w:id="1440493696">
                                  <w:marLeft w:val="0"/>
                                  <w:marRight w:val="0"/>
                                  <w:marTop w:val="0"/>
                                  <w:marBottom w:val="0"/>
                                  <w:divBdr>
                                    <w:top w:val="none" w:sz="0" w:space="0" w:color="auto"/>
                                    <w:left w:val="none" w:sz="0" w:space="0" w:color="auto"/>
                                    <w:bottom w:val="none" w:sz="0" w:space="0" w:color="auto"/>
                                    <w:right w:val="none" w:sz="0" w:space="0" w:color="auto"/>
                                  </w:divBdr>
                                </w:div>
                              </w:divsChild>
                            </w:div>
                            <w:div w:id="1215703473">
                              <w:marLeft w:val="0"/>
                              <w:marRight w:val="0"/>
                              <w:marTop w:val="339"/>
                              <w:marBottom w:val="339"/>
                              <w:divBdr>
                                <w:top w:val="none" w:sz="0" w:space="0" w:color="auto"/>
                                <w:left w:val="none" w:sz="0" w:space="0" w:color="auto"/>
                                <w:bottom w:val="none" w:sz="0" w:space="0" w:color="auto"/>
                                <w:right w:val="none" w:sz="0" w:space="0" w:color="auto"/>
                              </w:divBdr>
                              <w:divsChild>
                                <w:div w:id="117378394">
                                  <w:marLeft w:val="0"/>
                                  <w:marRight w:val="0"/>
                                  <w:marTop w:val="0"/>
                                  <w:marBottom w:val="0"/>
                                  <w:divBdr>
                                    <w:top w:val="none" w:sz="0" w:space="0" w:color="auto"/>
                                    <w:left w:val="none" w:sz="0" w:space="0" w:color="auto"/>
                                    <w:bottom w:val="none" w:sz="0" w:space="0" w:color="auto"/>
                                    <w:right w:val="none" w:sz="0" w:space="0" w:color="auto"/>
                                  </w:divBdr>
                                </w:div>
                              </w:divsChild>
                            </w:div>
                            <w:div w:id="364335534">
                              <w:marLeft w:val="0"/>
                              <w:marRight w:val="0"/>
                              <w:marTop w:val="339"/>
                              <w:marBottom w:val="339"/>
                              <w:divBdr>
                                <w:top w:val="none" w:sz="0" w:space="0" w:color="auto"/>
                                <w:left w:val="none" w:sz="0" w:space="0" w:color="auto"/>
                                <w:bottom w:val="none" w:sz="0" w:space="0" w:color="auto"/>
                                <w:right w:val="none" w:sz="0" w:space="0" w:color="auto"/>
                              </w:divBdr>
                              <w:divsChild>
                                <w:div w:id="1973825603">
                                  <w:marLeft w:val="0"/>
                                  <w:marRight w:val="0"/>
                                  <w:marTop w:val="0"/>
                                  <w:marBottom w:val="0"/>
                                  <w:divBdr>
                                    <w:top w:val="none" w:sz="0" w:space="0" w:color="auto"/>
                                    <w:left w:val="none" w:sz="0" w:space="0" w:color="auto"/>
                                    <w:bottom w:val="none" w:sz="0" w:space="0" w:color="auto"/>
                                    <w:right w:val="none" w:sz="0" w:space="0" w:color="auto"/>
                                  </w:divBdr>
                                </w:div>
                              </w:divsChild>
                            </w:div>
                            <w:div w:id="2021615325">
                              <w:marLeft w:val="0"/>
                              <w:marRight w:val="0"/>
                              <w:marTop w:val="339"/>
                              <w:marBottom w:val="339"/>
                              <w:divBdr>
                                <w:top w:val="none" w:sz="0" w:space="0" w:color="auto"/>
                                <w:left w:val="none" w:sz="0" w:space="0" w:color="auto"/>
                                <w:bottom w:val="none" w:sz="0" w:space="0" w:color="auto"/>
                                <w:right w:val="none" w:sz="0" w:space="0" w:color="auto"/>
                              </w:divBdr>
                              <w:divsChild>
                                <w:div w:id="781651468">
                                  <w:marLeft w:val="0"/>
                                  <w:marRight w:val="0"/>
                                  <w:marTop w:val="0"/>
                                  <w:marBottom w:val="0"/>
                                  <w:divBdr>
                                    <w:top w:val="none" w:sz="0" w:space="0" w:color="auto"/>
                                    <w:left w:val="none" w:sz="0" w:space="0" w:color="auto"/>
                                    <w:bottom w:val="none" w:sz="0" w:space="0" w:color="auto"/>
                                    <w:right w:val="none" w:sz="0" w:space="0" w:color="auto"/>
                                  </w:divBdr>
                                </w:div>
                              </w:divsChild>
                            </w:div>
                            <w:div w:id="790436270">
                              <w:marLeft w:val="0"/>
                              <w:marRight w:val="0"/>
                              <w:marTop w:val="508"/>
                              <w:marBottom w:val="635"/>
                              <w:divBdr>
                                <w:top w:val="none" w:sz="0" w:space="0" w:color="auto"/>
                                <w:left w:val="none" w:sz="0" w:space="0" w:color="auto"/>
                                <w:bottom w:val="none" w:sz="0" w:space="0" w:color="auto"/>
                                <w:right w:val="none" w:sz="0" w:space="0" w:color="auto"/>
                              </w:divBdr>
                              <w:divsChild>
                                <w:div w:id="1266302187">
                                  <w:marLeft w:val="0"/>
                                  <w:marRight w:val="0"/>
                                  <w:marTop w:val="0"/>
                                  <w:marBottom w:val="0"/>
                                  <w:divBdr>
                                    <w:top w:val="none" w:sz="0" w:space="0" w:color="auto"/>
                                    <w:left w:val="none" w:sz="0" w:space="0" w:color="auto"/>
                                    <w:bottom w:val="single" w:sz="8" w:space="21" w:color="B8B9BA"/>
                                    <w:right w:val="none" w:sz="0" w:space="0" w:color="auto"/>
                                  </w:divBdr>
                                  <w:divsChild>
                                    <w:div w:id="1486320027">
                                      <w:marLeft w:val="0"/>
                                      <w:marRight w:val="0"/>
                                      <w:marTop w:val="0"/>
                                      <w:marBottom w:val="0"/>
                                      <w:divBdr>
                                        <w:top w:val="none" w:sz="0" w:space="0" w:color="auto"/>
                                        <w:left w:val="none" w:sz="0" w:space="0" w:color="auto"/>
                                        <w:bottom w:val="none" w:sz="0" w:space="0" w:color="auto"/>
                                        <w:right w:val="none" w:sz="0" w:space="0" w:color="auto"/>
                                      </w:divBdr>
                                    </w:div>
                                    <w:div w:id="749739005">
                                      <w:marLeft w:val="0"/>
                                      <w:marRight w:val="0"/>
                                      <w:marTop w:val="318"/>
                                      <w:marBottom w:val="0"/>
                                      <w:divBdr>
                                        <w:top w:val="none" w:sz="0" w:space="0" w:color="auto"/>
                                        <w:left w:val="none" w:sz="0" w:space="0" w:color="auto"/>
                                        <w:bottom w:val="none" w:sz="0" w:space="0" w:color="auto"/>
                                        <w:right w:val="none" w:sz="0" w:space="0" w:color="auto"/>
                                      </w:divBdr>
                                      <w:divsChild>
                                        <w:div w:id="1724594418">
                                          <w:marLeft w:val="0"/>
                                          <w:marRight w:val="0"/>
                                          <w:marTop w:val="0"/>
                                          <w:marBottom w:val="0"/>
                                          <w:divBdr>
                                            <w:top w:val="none" w:sz="0" w:space="0" w:color="auto"/>
                                            <w:left w:val="none" w:sz="0" w:space="0" w:color="auto"/>
                                            <w:bottom w:val="none" w:sz="0" w:space="0" w:color="auto"/>
                                            <w:right w:val="none" w:sz="0" w:space="0" w:color="auto"/>
                                          </w:divBdr>
                                        </w:div>
                                      </w:divsChild>
                                    </w:div>
                                    <w:div w:id="135511140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56377239">
                              <w:marLeft w:val="0"/>
                              <w:marRight w:val="0"/>
                              <w:marTop w:val="339"/>
                              <w:marBottom w:val="339"/>
                              <w:divBdr>
                                <w:top w:val="none" w:sz="0" w:space="0" w:color="auto"/>
                                <w:left w:val="none" w:sz="0" w:space="0" w:color="auto"/>
                                <w:bottom w:val="none" w:sz="0" w:space="0" w:color="auto"/>
                                <w:right w:val="none" w:sz="0" w:space="0" w:color="auto"/>
                              </w:divBdr>
                              <w:divsChild>
                                <w:div w:id="935940214">
                                  <w:marLeft w:val="0"/>
                                  <w:marRight w:val="0"/>
                                  <w:marTop w:val="0"/>
                                  <w:marBottom w:val="0"/>
                                  <w:divBdr>
                                    <w:top w:val="none" w:sz="0" w:space="0" w:color="auto"/>
                                    <w:left w:val="none" w:sz="0" w:space="0" w:color="auto"/>
                                    <w:bottom w:val="none" w:sz="0" w:space="0" w:color="auto"/>
                                    <w:right w:val="none" w:sz="0" w:space="0" w:color="auto"/>
                                  </w:divBdr>
                                </w:div>
                              </w:divsChild>
                            </w:div>
                            <w:div w:id="951939362">
                              <w:marLeft w:val="0"/>
                              <w:marRight w:val="0"/>
                              <w:marTop w:val="339"/>
                              <w:marBottom w:val="339"/>
                              <w:divBdr>
                                <w:top w:val="none" w:sz="0" w:space="0" w:color="auto"/>
                                <w:left w:val="none" w:sz="0" w:space="0" w:color="auto"/>
                                <w:bottom w:val="none" w:sz="0" w:space="0" w:color="auto"/>
                                <w:right w:val="none" w:sz="0" w:space="0" w:color="auto"/>
                              </w:divBdr>
                              <w:divsChild>
                                <w:div w:id="12659459">
                                  <w:marLeft w:val="0"/>
                                  <w:marRight w:val="0"/>
                                  <w:marTop w:val="0"/>
                                  <w:marBottom w:val="0"/>
                                  <w:divBdr>
                                    <w:top w:val="none" w:sz="0" w:space="0" w:color="auto"/>
                                    <w:left w:val="none" w:sz="0" w:space="0" w:color="auto"/>
                                    <w:bottom w:val="none" w:sz="0" w:space="0" w:color="auto"/>
                                    <w:right w:val="none" w:sz="0" w:space="0" w:color="auto"/>
                                  </w:divBdr>
                                </w:div>
                              </w:divsChild>
                            </w:div>
                            <w:div w:id="1599211204">
                              <w:marLeft w:val="0"/>
                              <w:marRight w:val="0"/>
                              <w:marTop w:val="339"/>
                              <w:marBottom w:val="339"/>
                              <w:divBdr>
                                <w:top w:val="none" w:sz="0" w:space="0" w:color="auto"/>
                                <w:left w:val="none" w:sz="0" w:space="0" w:color="auto"/>
                                <w:bottom w:val="none" w:sz="0" w:space="0" w:color="auto"/>
                                <w:right w:val="none" w:sz="0" w:space="0" w:color="auto"/>
                              </w:divBdr>
                              <w:divsChild>
                                <w:div w:id="1305087870">
                                  <w:marLeft w:val="0"/>
                                  <w:marRight w:val="0"/>
                                  <w:marTop w:val="0"/>
                                  <w:marBottom w:val="0"/>
                                  <w:divBdr>
                                    <w:top w:val="none" w:sz="0" w:space="0" w:color="auto"/>
                                    <w:left w:val="none" w:sz="0" w:space="0" w:color="auto"/>
                                    <w:bottom w:val="none" w:sz="0" w:space="0" w:color="auto"/>
                                    <w:right w:val="none" w:sz="0" w:space="0" w:color="auto"/>
                                  </w:divBdr>
                                </w:div>
                              </w:divsChild>
                            </w:div>
                            <w:div w:id="903107996">
                              <w:marLeft w:val="0"/>
                              <w:marRight w:val="0"/>
                              <w:marTop w:val="339"/>
                              <w:marBottom w:val="339"/>
                              <w:divBdr>
                                <w:top w:val="none" w:sz="0" w:space="0" w:color="auto"/>
                                <w:left w:val="none" w:sz="0" w:space="0" w:color="auto"/>
                                <w:bottom w:val="none" w:sz="0" w:space="0" w:color="auto"/>
                                <w:right w:val="none" w:sz="0" w:space="0" w:color="auto"/>
                              </w:divBdr>
                              <w:divsChild>
                                <w:div w:id="467284149">
                                  <w:marLeft w:val="0"/>
                                  <w:marRight w:val="0"/>
                                  <w:marTop w:val="0"/>
                                  <w:marBottom w:val="0"/>
                                  <w:divBdr>
                                    <w:top w:val="none" w:sz="0" w:space="0" w:color="auto"/>
                                    <w:left w:val="none" w:sz="0" w:space="0" w:color="auto"/>
                                    <w:bottom w:val="none" w:sz="0" w:space="0" w:color="auto"/>
                                    <w:right w:val="none" w:sz="0" w:space="0" w:color="auto"/>
                                  </w:divBdr>
                                </w:div>
                              </w:divsChild>
                            </w:div>
                            <w:div w:id="325283436">
                              <w:marLeft w:val="0"/>
                              <w:marRight w:val="0"/>
                              <w:marTop w:val="339"/>
                              <w:marBottom w:val="339"/>
                              <w:divBdr>
                                <w:top w:val="none" w:sz="0" w:space="0" w:color="auto"/>
                                <w:left w:val="none" w:sz="0" w:space="0" w:color="auto"/>
                                <w:bottom w:val="none" w:sz="0" w:space="0" w:color="auto"/>
                                <w:right w:val="none" w:sz="0" w:space="0" w:color="auto"/>
                              </w:divBdr>
                              <w:divsChild>
                                <w:div w:id="1629697408">
                                  <w:marLeft w:val="0"/>
                                  <w:marRight w:val="0"/>
                                  <w:marTop w:val="0"/>
                                  <w:marBottom w:val="0"/>
                                  <w:divBdr>
                                    <w:top w:val="none" w:sz="0" w:space="0" w:color="auto"/>
                                    <w:left w:val="none" w:sz="0" w:space="0" w:color="auto"/>
                                    <w:bottom w:val="none" w:sz="0" w:space="0" w:color="auto"/>
                                    <w:right w:val="none" w:sz="0" w:space="0" w:color="auto"/>
                                  </w:divBdr>
                                </w:div>
                              </w:divsChild>
                            </w:div>
                            <w:div w:id="124079084">
                              <w:marLeft w:val="0"/>
                              <w:marRight w:val="0"/>
                              <w:marTop w:val="339"/>
                              <w:marBottom w:val="339"/>
                              <w:divBdr>
                                <w:top w:val="none" w:sz="0" w:space="0" w:color="auto"/>
                                <w:left w:val="none" w:sz="0" w:space="0" w:color="auto"/>
                                <w:bottom w:val="none" w:sz="0" w:space="0" w:color="auto"/>
                                <w:right w:val="none" w:sz="0" w:space="0" w:color="auto"/>
                              </w:divBdr>
                              <w:divsChild>
                                <w:div w:id="1418483942">
                                  <w:marLeft w:val="0"/>
                                  <w:marRight w:val="0"/>
                                  <w:marTop w:val="0"/>
                                  <w:marBottom w:val="0"/>
                                  <w:divBdr>
                                    <w:top w:val="none" w:sz="0" w:space="0" w:color="auto"/>
                                    <w:left w:val="none" w:sz="0" w:space="0" w:color="auto"/>
                                    <w:bottom w:val="none" w:sz="0" w:space="0" w:color="auto"/>
                                    <w:right w:val="none" w:sz="0" w:space="0" w:color="auto"/>
                                  </w:divBdr>
                                </w:div>
                              </w:divsChild>
                            </w:div>
                            <w:div w:id="847714461">
                              <w:marLeft w:val="0"/>
                              <w:marRight w:val="0"/>
                              <w:marTop w:val="508"/>
                              <w:marBottom w:val="508"/>
                              <w:divBdr>
                                <w:top w:val="none" w:sz="0" w:space="0" w:color="auto"/>
                                <w:left w:val="none" w:sz="0" w:space="0" w:color="auto"/>
                                <w:bottom w:val="none" w:sz="0" w:space="0" w:color="auto"/>
                                <w:right w:val="none" w:sz="0" w:space="0" w:color="auto"/>
                              </w:divBdr>
                            </w:div>
                            <w:div w:id="60175919">
                              <w:marLeft w:val="0"/>
                              <w:marRight w:val="0"/>
                              <w:marTop w:val="339"/>
                              <w:marBottom w:val="339"/>
                              <w:divBdr>
                                <w:top w:val="none" w:sz="0" w:space="0" w:color="auto"/>
                                <w:left w:val="none" w:sz="0" w:space="0" w:color="auto"/>
                                <w:bottom w:val="none" w:sz="0" w:space="0" w:color="auto"/>
                                <w:right w:val="none" w:sz="0" w:space="0" w:color="auto"/>
                              </w:divBdr>
                              <w:divsChild>
                                <w:div w:id="1559241016">
                                  <w:marLeft w:val="0"/>
                                  <w:marRight w:val="0"/>
                                  <w:marTop w:val="0"/>
                                  <w:marBottom w:val="0"/>
                                  <w:divBdr>
                                    <w:top w:val="none" w:sz="0" w:space="0" w:color="auto"/>
                                    <w:left w:val="none" w:sz="0" w:space="0" w:color="auto"/>
                                    <w:bottom w:val="none" w:sz="0" w:space="0" w:color="auto"/>
                                    <w:right w:val="none" w:sz="0" w:space="0" w:color="auto"/>
                                  </w:divBdr>
                                </w:div>
                              </w:divsChild>
                            </w:div>
                            <w:div w:id="173107743">
                              <w:marLeft w:val="0"/>
                              <w:marRight w:val="0"/>
                              <w:marTop w:val="339"/>
                              <w:marBottom w:val="339"/>
                              <w:divBdr>
                                <w:top w:val="none" w:sz="0" w:space="0" w:color="auto"/>
                                <w:left w:val="none" w:sz="0" w:space="0" w:color="auto"/>
                                <w:bottom w:val="none" w:sz="0" w:space="0" w:color="auto"/>
                                <w:right w:val="none" w:sz="0" w:space="0" w:color="auto"/>
                              </w:divBdr>
                              <w:divsChild>
                                <w:div w:id="819076902">
                                  <w:marLeft w:val="0"/>
                                  <w:marRight w:val="0"/>
                                  <w:marTop w:val="0"/>
                                  <w:marBottom w:val="0"/>
                                  <w:divBdr>
                                    <w:top w:val="none" w:sz="0" w:space="0" w:color="auto"/>
                                    <w:left w:val="none" w:sz="0" w:space="0" w:color="auto"/>
                                    <w:bottom w:val="none" w:sz="0" w:space="0" w:color="auto"/>
                                    <w:right w:val="none" w:sz="0" w:space="0" w:color="auto"/>
                                  </w:divBdr>
                                </w:div>
                              </w:divsChild>
                            </w:div>
                            <w:div w:id="478497995">
                              <w:marLeft w:val="0"/>
                              <w:marRight w:val="0"/>
                              <w:marTop w:val="339"/>
                              <w:marBottom w:val="339"/>
                              <w:divBdr>
                                <w:top w:val="none" w:sz="0" w:space="0" w:color="auto"/>
                                <w:left w:val="none" w:sz="0" w:space="0" w:color="auto"/>
                                <w:bottom w:val="none" w:sz="0" w:space="0" w:color="auto"/>
                                <w:right w:val="none" w:sz="0" w:space="0" w:color="auto"/>
                              </w:divBdr>
                              <w:divsChild>
                                <w:div w:id="1122378695">
                                  <w:marLeft w:val="0"/>
                                  <w:marRight w:val="0"/>
                                  <w:marTop w:val="0"/>
                                  <w:marBottom w:val="0"/>
                                  <w:divBdr>
                                    <w:top w:val="none" w:sz="0" w:space="0" w:color="auto"/>
                                    <w:left w:val="none" w:sz="0" w:space="0" w:color="auto"/>
                                    <w:bottom w:val="none" w:sz="0" w:space="0" w:color="auto"/>
                                    <w:right w:val="none" w:sz="0" w:space="0" w:color="auto"/>
                                  </w:divBdr>
                                </w:div>
                              </w:divsChild>
                            </w:div>
                            <w:div w:id="888104259">
                              <w:marLeft w:val="0"/>
                              <w:marRight w:val="0"/>
                              <w:marTop w:val="508"/>
                              <w:marBottom w:val="635"/>
                              <w:divBdr>
                                <w:top w:val="none" w:sz="0" w:space="0" w:color="auto"/>
                                <w:left w:val="none" w:sz="0" w:space="0" w:color="auto"/>
                                <w:bottom w:val="none" w:sz="0" w:space="0" w:color="auto"/>
                                <w:right w:val="none" w:sz="0" w:space="0" w:color="auto"/>
                              </w:divBdr>
                              <w:divsChild>
                                <w:div w:id="1522939569">
                                  <w:marLeft w:val="0"/>
                                  <w:marRight w:val="0"/>
                                  <w:marTop w:val="0"/>
                                  <w:marBottom w:val="0"/>
                                  <w:divBdr>
                                    <w:top w:val="none" w:sz="0" w:space="0" w:color="auto"/>
                                    <w:left w:val="none" w:sz="0" w:space="0" w:color="auto"/>
                                    <w:bottom w:val="single" w:sz="8" w:space="21" w:color="B8B9BA"/>
                                    <w:right w:val="none" w:sz="0" w:space="0" w:color="auto"/>
                                  </w:divBdr>
                                  <w:divsChild>
                                    <w:div w:id="328021668">
                                      <w:marLeft w:val="0"/>
                                      <w:marRight w:val="0"/>
                                      <w:marTop w:val="0"/>
                                      <w:marBottom w:val="0"/>
                                      <w:divBdr>
                                        <w:top w:val="none" w:sz="0" w:space="0" w:color="auto"/>
                                        <w:left w:val="none" w:sz="0" w:space="0" w:color="auto"/>
                                        <w:bottom w:val="none" w:sz="0" w:space="0" w:color="auto"/>
                                        <w:right w:val="none" w:sz="0" w:space="0" w:color="auto"/>
                                      </w:divBdr>
                                    </w:div>
                                    <w:div w:id="161238339">
                                      <w:marLeft w:val="0"/>
                                      <w:marRight w:val="0"/>
                                      <w:marTop w:val="318"/>
                                      <w:marBottom w:val="0"/>
                                      <w:divBdr>
                                        <w:top w:val="none" w:sz="0" w:space="0" w:color="auto"/>
                                        <w:left w:val="none" w:sz="0" w:space="0" w:color="auto"/>
                                        <w:bottom w:val="none" w:sz="0" w:space="0" w:color="auto"/>
                                        <w:right w:val="none" w:sz="0" w:space="0" w:color="auto"/>
                                      </w:divBdr>
                                      <w:divsChild>
                                        <w:div w:id="1238128826">
                                          <w:marLeft w:val="0"/>
                                          <w:marRight w:val="0"/>
                                          <w:marTop w:val="0"/>
                                          <w:marBottom w:val="0"/>
                                          <w:divBdr>
                                            <w:top w:val="none" w:sz="0" w:space="0" w:color="auto"/>
                                            <w:left w:val="none" w:sz="0" w:space="0" w:color="auto"/>
                                            <w:bottom w:val="none" w:sz="0" w:space="0" w:color="auto"/>
                                            <w:right w:val="none" w:sz="0" w:space="0" w:color="auto"/>
                                          </w:divBdr>
                                        </w:div>
                                      </w:divsChild>
                                    </w:div>
                                    <w:div w:id="3111824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13584879">
                              <w:marLeft w:val="0"/>
                              <w:marRight w:val="0"/>
                              <w:marTop w:val="508"/>
                              <w:marBottom w:val="508"/>
                              <w:divBdr>
                                <w:top w:val="none" w:sz="0" w:space="0" w:color="auto"/>
                                <w:left w:val="none" w:sz="0" w:space="0" w:color="auto"/>
                                <w:bottom w:val="none" w:sz="0" w:space="0" w:color="auto"/>
                                <w:right w:val="none" w:sz="0" w:space="0" w:color="auto"/>
                              </w:divBdr>
                            </w:div>
                            <w:div w:id="37898811">
                              <w:marLeft w:val="0"/>
                              <w:marRight w:val="0"/>
                              <w:marTop w:val="339"/>
                              <w:marBottom w:val="339"/>
                              <w:divBdr>
                                <w:top w:val="none" w:sz="0" w:space="0" w:color="auto"/>
                                <w:left w:val="none" w:sz="0" w:space="0" w:color="auto"/>
                                <w:bottom w:val="none" w:sz="0" w:space="0" w:color="auto"/>
                                <w:right w:val="none" w:sz="0" w:space="0" w:color="auto"/>
                              </w:divBdr>
                              <w:divsChild>
                                <w:div w:id="1510440125">
                                  <w:marLeft w:val="0"/>
                                  <w:marRight w:val="0"/>
                                  <w:marTop w:val="0"/>
                                  <w:marBottom w:val="0"/>
                                  <w:divBdr>
                                    <w:top w:val="none" w:sz="0" w:space="0" w:color="auto"/>
                                    <w:left w:val="none" w:sz="0" w:space="0" w:color="auto"/>
                                    <w:bottom w:val="none" w:sz="0" w:space="0" w:color="auto"/>
                                    <w:right w:val="none" w:sz="0" w:space="0" w:color="auto"/>
                                  </w:divBdr>
                                </w:div>
                              </w:divsChild>
                            </w:div>
                            <w:div w:id="621150453">
                              <w:marLeft w:val="0"/>
                              <w:marRight w:val="0"/>
                              <w:marTop w:val="339"/>
                              <w:marBottom w:val="339"/>
                              <w:divBdr>
                                <w:top w:val="none" w:sz="0" w:space="0" w:color="auto"/>
                                <w:left w:val="none" w:sz="0" w:space="0" w:color="auto"/>
                                <w:bottom w:val="none" w:sz="0" w:space="0" w:color="auto"/>
                                <w:right w:val="none" w:sz="0" w:space="0" w:color="auto"/>
                              </w:divBdr>
                              <w:divsChild>
                                <w:div w:id="1408840502">
                                  <w:marLeft w:val="0"/>
                                  <w:marRight w:val="0"/>
                                  <w:marTop w:val="0"/>
                                  <w:marBottom w:val="0"/>
                                  <w:divBdr>
                                    <w:top w:val="none" w:sz="0" w:space="0" w:color="auto"/>
                                    <w:left w:val="none" w:sz="0" w:space="0" w:color="auto"/>
                                    <w:bottom w:val="none" w:sz="0" w:space="0" w:color="auto"/>
                                    <w:right w:val="none" w:sz="0" w:space="0" w:color="auto"/>
                                  </w:divBdr>
                                </w:div>
                              </w:divsChild>
                            </w:div>
                            <w:div w:id="461653733">
                              <w:marLeft w:val="0"/>
                              <w:marRight w:val="0"/>
                              <w:marTop w:val="339"/>
                              <w:marBottom w:val="339"/>
                              <w:divBdr>
                                <w:top w:val="none" w:sz="0" w:space="0" w:color="auto"/>
                                <w:left w:val="none" w:sz="0" w:space="0" w:color="auto"/>
                                <w:bottom w:val="none" w:sz="0" w:space="0" w:color="auto"/>
                                <w:right w:val="none" w:sz="0" w:space="0" w:color="auto"/>
                              </w:divBdr>
                              <w:divsChild>
                                <w:div w:id="1270746460">
                                  <w:marLeft w:val="0"/>
                                  <w:marRight w:val="0"/>
                                  <w:marTop w:val="0"/>
                                  <w:marBottom w:val="0"/>
                                  <w:divBdr>
                                    <w:top w:val="none" w:sz="0" w:space="0" w:color="auto"/>
                                    <w:left w:val="none" w:sz="0" w:space="0" w:color="auto"/>
                                    <w:bottom w:val="none" w:sz="0" w:space="0" w:color="auto"/>
                                    <w:right w:val="none" w:sz="0" w:space="0" w:color="auto"/>
                                  </w:divBdr>
                                </w:div>
                              </w:divsChild>
                            </w:div>
                            <w:div w:id="616790096">
                              <w:marLeft w:val="0"/>
                              <w:marRight w:val="0"/>
                              <w:marTop w:val="339"/>
                              <w:marBottom w:val="339"/>
                              <w:divBdr>
                                <w:top w:val="none" w:sz="0" w:space="0" w:color="auto"/>
                                <w:left w:val="none" w:sz="0" w:space="0" w:color="auto"/>
                                <w:bottom w:val="none" w:sz="0" w:space="0" w:color="auto"/>
                                <w:right w:val="none" w:sz="0" w:space="0" w:color="auto"/>
                              </w:divBdr>
                              <w:divsChild>
                                <w:div w:id="1367021734">
                                  <w:marLeft w:val="0"/>
                                  <w:marRight w:val="0"/>
                                  <w:marTop w:val="0"/>
                                  <w:marBottom w:val="0"/>
                                  <w:divBdr>
                                    <w:top w:val="none" w:sz="0" w:space="0" w:color="auto"/>
                                    <w:left w:val="none" w:sz="0" w:space="0" w:color="auto"/>
                                    <w:bottom w:val="none" w:sz="0" w:space="0" w:color="auto"/>
                                    <w:right w:val="none" w:sz="0" w:space="0" w:color="auto"/>
                                  </w:divBdr>
                                </w:div>
                              </w:divsChild>
                            </w:div>
                            <w:div w:id="850677311">
                              <w:marLeft w:val="0"/>
                              <w:marRight w:val="0"/>
                              <w:marTop w:val="508"/>
                              <w:marBottom w:val="508"/>
                              <w:divBdr>
                                <w:top w:val="none" w:sz="0" w:space="0" w:color="auto"/>
                                <w:left w:val="none" w:sz="0" w:space="0" w:color="auto"/>
                                <w:bottom w:val="none" w:sz="0" w:space="0" w:color="auto"/>
                                <w:right w:val="none" w:sz="0" w:space="0" w:color="auto"/>
                              </w:divBdr>
                            </w:div>
                            <w:div w:id="482359753">
                              <w:marLeft w:val="0"/>
                              <w:marRight w:val="0"/>
                              <w:marTop w:val="339"/>
                              <w:marBottom w:val="339"/>
                              <w:divBdr>
                                <w:top w:val="none" w:sz="0" w:space="0" w:color="auto"/>
                                <w:left w:val="none" w:sz="0" w:space="0" w:color="auto"/>
                                <w:bottom w:val="none" w:sz="0" w:space="0" w:color="auto"/>
                                <w:right w:val="none" w:sz="0" w:space="0" w:color="auto"/>
                              </w:divBdr>
                              <w:divsChild>
                                <w:div w:id="1766922579">
                                  <w:marLeft w:val="0"/>
                                  <w:marRight w:val="0"/>
                                  <w:marTop w:val="0"/>
                                  <w:marBottom w:val="0"/>
                                  <w:divBdr>
                                    <w:top w:val="none" w:sz="0" w:space="0" w:color="auto"/>
                                    <w:left w:val="none" w:sz="0" w:space="0" w:color="auto"/>
                                    <w:bottom w:val="none" w:sz="0" w:space="0" w:color="auto"/>
                                    <w:right w:val="none" w:sz="0" w:space="0" w:color="auto"/>
                                  </w:divBdr>
                                </w:div>
                              </w:divsChild>
                            </w:div>
                            <w:div w:id="1404334638">
                              <w:marLeft w:val="0"/>
                              <w:marRight w:val="0"/>
                              <w:marTop w:val="339"/>
                              <w:marBottom w:val="339"/>
                              <w:divBdr>
                                <w:top w:val="none" w:sz="0" w:space="0" w:color="auto"/>
                                <w:left w:val="none" w:sz="0" w:space="0" w:color="auto"/>
                                <w:bottom w:val="none" w:sz="0" w:space="0" w:color="auto"/>
                                <w:right w:val="none" w:sz="0" w:space="0" w:color="auto"/>
                              </w:divBdr>
                              <w:divsChild>
                                <w:div w:id="2020309620">
                                  <w:marLeft w:val="0"/>
                                  <w:marRight w:val="0"/>
                                  <w:marTop w:val="0"/>
                                  <w:marBottom w:val="0"/>
                                  <w:divBdr>
                                    <w:top w:val="none" w:sz="0" w:space="0" w:color="auto"/>
                                    <w:left w:val="none" w:sz="0" w:space="0" w:color="auto"/>
                                    <w:bottom w:val="none" w:sz="0" w:space="0" w:color="auto"/>
                                    <w:right w:val="none" w:sz="0" w:space="0" w:color="auto"/>
                                  </w:divBdr>
                                </w:div>
                              </w:divsChild>
                            </w:div>
                            <w:div w:id="2049597031">
                              <w:marLeft w:val="0"/>
                              <w:marRight w:val="0"/>
                              <w:marTop w:val="339"/>
                              <w:marBottom w:val="339"/>
                              <w:divBdr>
                                <w:top w:val="none" w:sz="0" w:space="0" w:color="auto"/>
                                <w:left w:val="none" w:sz="0" w:space="0" w:color="auto"/>
                                <w:bottom w:val="none" w:sz="0" w:space="0" w:color="auto"/>
                                <w:right w:val="none" w:sz="0" w:space="0" w:color="auto"/>
                              </w:divBdr>
                              <w:divsChild>
                                <w:div w:id="190533500">
                                  <w:marLeft w:val="0"/>
                                  <w:marRight w:val="0"/>
                                  <w:marTop w:val="0"/>
                                  <w:marBottom w:val="0"/>
                                  <w:divBdr>
                                    <w:top w:val="none" w:sz="0" w:space="0" w:color="auto"/>
                                    <w:left w:val="none" w:sz="0" w:space="0" w:color="auto"/>
                                    <w:bottom w:val="none" w:sz="0" w:space="0" w:color="auto"/>
                                    <w:right w:val="none" w:sz="0" w:space="0" w:color="auto"/>
                                  </w:divBdr>
                                </w:div>
                              </w:divsChild>
                            </w:div>
                            <w:div w:id="1555046373">
                              <w:marLeft w:val="0"/>
                              <w:marRight w:val="0"/>
                              <w:marTop w:val="339"/>
                              <w:marBottom w:val="339"/>
                              <w:divBdr>
                                <w:top w:val="none" w:sz="0" w:space="0" w:color="auto"/>
                                <w:left w:val="none" w:sz="0" w:space="0" w:color="auto"/>
                                <w:bottom w:val="none" w:sz="0" w:space="0" w:color="auto"/>
                                <w:right w:val="none" w:sz="0" w:space="0" w:color="auto"/>
                              </w:divBdr>
                              <w:divsChild>
                                <w:div w:id="827092718">
                                  <w:marLeft w:val="0"/>
                                  <w:marRight w:val="0"/>
                                  <w:marTop w:val="0"/>
                                  <w:marBottom w:val="0"/>
                                  <w:divBdr>
                                    <w:top w:val="none" w:sz="0" w:space="0" w:color="auto"/>
                                    <w:left w:val="none" w:sz="0" w:space="0" w:color="auto"/>
                                    <w:bottom w:val="none" w:sz="0" w:space="0" w:color="auto"/>
                                    <w:right w:val="none" w:sz="0" w:space="0" w:color="auto"/>
                                  </w:divBdr>
                                </w:div>
                              </w:divsChild>
                            </w:div>
                            <w:div w:id="219025609">
                              <w:marLeft w:val="0"/>
                              <w:marRight w:val="0"/>
                              <w:marTop w:val="508"/>
                              <w:marBottom w:val="635"/>
                              <w:divBdr>
                                <w:top w:val="none" w:sz="0" w:space="0" w:color="auto"/>
                                <w:left w:val="none" w:sz="0" w:space="0" w:color="auto"/>
                                <w:bottom w:val="none" w:sz="0" w:space="0" w:color="auto"/>
                                <w:right w:val="none" w:sz="0" w:space="0" w:color="auto"/>
                              </w:divBdr>
                              <w:divsChild>
                                <w:div w:id="1240364210">
                                  <w:marLeft w:val="0"/>
                                  <w:marRight w:val="0"/>
                                  <w:marTop w:val="0"/>
                                  <w:marBottom w:val="0"/>
                                  <w:divBdr>
                                    <w:top w:val="none" w:sz="0" w:space="0" w:color="auto"/>
                                    <w:left w:val="none" w:sz="0" w:space="0" w:color="auto"/>
                                    <w:bottom w:val="single" w:sz="8" w:space="21" w:color="B8B9BA"/>
                                    <w:right w:val="none" w:sz="0" w:space="0" w:color="auto"/>
                                  </w:divBdr>
                                  <w:divsChild>
                                    <w:div w:id="583225200">
                                      <w:marLeft w:val="0"/>
                                      <w:marRight w:val="0"/>
                                      <w:marTop w:val="0"/>
                                      <w:marBottom w:val="0"/>
                                      <w:divBdr>
                                        <w:top w:val="none" w:sz="0" w:space="0" w:color="auto"/>
                                        <w:left w:val="none" w:sz="0" w:space="0" w:color="auto"/>
                                        <w:bottom w:val="none" w:sz="0" w:space="0" w:color="auto"/>
                                        <w:right w:val="none" w:sz="0" w:space="0" w:color="auto"/>
                                      </w:divBdr>
                                    </w:div>
                                    <w:div w:id="757678704">
                                      <w:marLeft w:val="0"/>
                                      <w:marRight w:val="0"/>
                                      <w:marTop w:val="318"/>
                                      <w:marBottom w:val="0"/>
                                      <w:divBdr>
                                        <w:top w:val="none" w:sz="0" w:space="0" w:color="auto"/>
                                        <w:left w:val="none" w:sz="0" w:space="0" w:color="auto"/>
                                        <w:bottom w:val="none" w:sz="0" w:space="0" w:color="auto"/>
                                        <w:right w:val="none" w:sz="0" w:space="0" w:color="auto"/>
                                      </w:divBdr>
                                      <w:divsChild>
                                        <w:div w:id="563955311">
                                          <w:marLeft w:val="0"/>
                                          <w:marRight w:val="0"/>
                                          <w:marTop w:val="0"/>
                                          <w:marBottom w:val="0"/>
                                          <w:divBdr>
                                            <w:top w:val="none" w:sz="0" w:space="0" w:color="auto"/>
                                            <w:left w:val="none" w:sz="0" w:space="0" w:color="auto"/>
                                            <w:bottom w:val="none" w:sz="0" w:space="0" w:color="auto"/>
                                            <w:right w:val="none" w:sz="0" w:space="0" w:color="auto"/>
                                          </w:divBdr>
                                        </w:div>
                                      </w:divsChild>
                                    </w:div>
                                    <w:div w:id="163132294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06528895">
                              <w:marLeft w:val="0"/>
                              <w:marRight w:val="0"/>
                              <w:marTop w:val="339"/>
                              <w:marBottom w:val="339"/>
                              <w:divBdr>
                                <w:top w:val="none" w:sz="0" w:space="0" w:color="auto"/>
                                <w:left w:val="none" w:sz="0" w:space="0" w:color="auto"/>
                                <w:bottom w:val="none" w:sz="0" w:space="0" w:color="auto"/>
                                <w:right w:val="none" w:sz="0" w:space="0" w:color="auto"/>
                              </w:divBdr>
                              <w:divsChild>
                                <w:div w:id="2084253808">
                                  <w:marLeft w:val="0"/>
                                  <w:marRight w:val="0"/>
                                  <w:marTop w:val="0"/>
                                  <w:marBottom w:val="0"/>
                                  <w:divBdr>
                                    <w:top w:val="none" w:sz="0" w:space="0" w:color="auto"/>
                                    <w:left w:val="none" w:sz="0" w:space="0" w:color="auto"/>
                                    <w:bottom w:val="none" w:sz="0" w:space="0" w:color="auto"/>
                                    <w:right w:val="none" w:sz="0" w:space="0" w:color="auto"/>
                                  </w:divBdr>
                                </w:div>
                              </w:divsChild>
                            </w:div>
                            <w:div w:id="839388323">
                              <w:marLeft w:val="0"/>
                              <w:marRight w:val="0"/>
                              <w:marTop w:val="339"/>
                              <w:marBottom w:val="339"/>
                              <w:divBdr>
                                <w:top w:val="none" w:sz="0" w:space="0" w:color="auto"/>
                                <w:left w:val="none" w:sz="0" w:space="0" w:color="auto"/>
                                <w:bottom w:val="none" w:sz="0" w:space="0" w:color="auto"/>
                                <w:right w:val="none" w:sz="0" w:space="0" w:color="auto"/>
                              </w:divBdr>
                              <w:divsChild>
                                <w:div w:id="847524031">
                                  <w:marLeft w:val="0"/>
                                  <w:marRight w:val="0"/>
                                  <w:marTop w:val="0"/>
                                  <w:marBottom w:val="0"/>
                                  <w:divBdr>
                                    <w:top w:val="none" w:sz="0" w:space="0" w:color="auto"/>
                                    <w:left w:val="none" w:sz="0" w:space="0" w:color="auto"/>
                                    <w:bottom w:val="none" w:sz="0" w:space="0" w:color="auto"/>
                                    <w:right w:val="none" w:sz="0" w:space="0" w:color="auto"/>
                                  </w:divBdr>
                                </w:div>
                              </w:divsChild>
                            </w:div>
                            <w:div w:id="1423180120">
                              <w:marLeft w:val="0"/>
                              <w:marRight w:val="0"/>
                              <w:marTop w:val="508"/>
                              <w:marBottom w:val="508"/>
                              <w:divBdr>
                                <w:top w:val="none" w:sz="0" w:space="0" w:color="auto"/>
                                <w:left w:val="none" w:sz="0" w:space="0" w:color="auto"/>
                                <w:bottom w:val="none" w:sz="0" w:space="0" w:color="auto"/>
                                <w:right w:val="none" w:sz="0" w:space="0" w:color="auto"/>
                              </w:divBdr>
                            </w:div>
                            <w:div w:id="2104449246">
                              <w:marLeft w:val="0"/>
                              <w:marRight w:val="0"/>
                              <w:marTop w:val="339"/>
                              <w:marBottom w:val="339"/>
                              <w:divBdr>
                                <w:top w:val="none" w:sz="0" w:space="0" w:color="auto"/>
                                <w:left w:val="none" w:sz="0" w:space="0" w:color="auto"/>
                                <w:bottom w:val="none" w:sz="0" w:space="0" w:color="auto"/>
                                <w:right w:val="none" w:sz="0" w:space="0" w:color="auto"/>
                              </w:divBdr>
                              <w:divsChild>
                                <w:div w:id="304049249">
                                  <w:marLeft w:val="0"/>
                                  <w:marRight w:val="0"/>
                                  <w:marTop w:val="0"/>
                                  <w:marBottom w:val="0"/>
                                  <w:divBdr>
                                    <w:top w:val="none" w:sz="0" w:space="0" w:color="auto"/>
                                    <w:left w:val="none" w:sz="0" w:space="0" w:color="auto"/>
                                    <w:bottom w:val="none" w:sz="0" w:space="0" w:color="auto"/>
                                    <w:right w:val="none" w:sz="0" w:space="0" w:color="auto"/>
                                  </w:divBdr>
                                </w:div>
                              </w:divsChild>
                            </w:div>
                            <w:div w:id="484931126">
                              <w:marLeft w:val="0"/>
                              <w:marRight w:val="0"/>
                              <w:marTop w:val="339"/>
                              <w:marBottom w:val="339"/>
                              <w:divBdr>
                                <w:top w:val="none" w:sz="0" w:space="0" w:color="auto"/>
                                <w:left w:val="none" w:sz="0" w:space="0" w:color="auto"/>
                                <w:bottom w:val="none" w:sz="0" w:space="0" w:color="auto"/>
                                <w:right w:val="none" w:sz="0" w:space="0" w:color="auto"/>
                              </w:divBdr>
                              <w:divsChild>
                                <w:div w:id="1795052754">
                                  <w:marLeft w:val="0"/>
                                  <w:marRight w:val="0"/>
                                  <w:marTop w:val="0"/>
                                  <w:marBottom w:val="0"/>
                                  <w:divBdr>
                                    <w:top w:val="none" w:sz="0" w:space="0" w:color="auto"/>
                                    <w:left w:val="none" w:sz="0" w:space="0" w:color="auto"/>
                                    <w:bottom w:val="none" w:sz="0" w:space="0" w:color="auto"/>
                                    <w:right w:val="none" w:sz="0" w:space="0" w:color="auto"/>
                                  </w:divBdr>
                                </w:div>
                              </w:divsChild>
                            </w:div>
                            <w:div w:id="1710836655">
                              <w:marLeft w:val="0"/>
                              <w:marRight w:val="0"/>
                              <w:marTop w:val="339"/>
                              <w:marBottom w:val="339"/>
                              <w:divBdr>
                                <w:top w:val="none" w:sz="0" w:space="0" w:color="auto"/>
                                <w:left w:val="none" w:sz="0" w:space="0" w:color="auto"/>
                                <w:bottom w:val="none" w:sz="0" w:space="0" w:color="auto"/>
                                <w:right w:val="none" w:sz="0" w:space="0" w:color="auto"/>
                              </w:divBdr>
                              <w:divsChild>
                                <w:div w:id="614167749">
                                  <w:marLeft w:val="0"/>
                                  <w:marRight w:val="0"/>
                                  <w:marTop w:val="0"/>
                                  <w:marBottom w:val="0"/>
                                  <w:divBdr>
                                    <w:top w:val="none" w:sz="0" w:space="0" w:color="auto"/>
                                    <w:left w:val="none" w:sz="0" w:space="0" w:color="auto"/>
                                    <w:bottom w:val="none" w:sz="0" w:space="0" w:color="auto"/>
                                    <w:right w:val="none" w:sz="0" w:space="0" w:color="auto"/>
                                  </w:divBdr>
                                </w:div>
                              </w:divsChild>
                            </w:div>
                            <w:div w:id="933129204">
                              <w:marLeft w:val="0"/>
                              <w:marRight w:val="0"/>
                              <w:marTop w:val="339"/>
                              <w:marBottom w:val="339"/>
                              <w:divBdr>
                                <w:top w:val="none" w:sz="0" w:space="0" w:color="auto"/>
                                <w:left w:val="none" w:sz="0" w:space="0" w:color="auto"/>
                                <w:bottom w:val="none" w:sz="0" w:space="0" w:color="auto"/>
                                <w:right w:val="none" w:sz="0" w:space="0" w:color="auto"/>
                              </w:divBdr>
                              <w:divsChild>
                                <w:div w:id="66273699">
                                  <w:marLeft w:val="0"/>
                                  <w:marRight w:val="0"/>
                                  <w:marTop w:val="0"/>
                                  <w:marBottom w:val="0"/>
                                  <w:divBdr>
                                    <w:top w:val="none" w:sz="0" w:space="0" w:color="auto"/>
                                    <w:left w:val="none" w:sz="0" w:space="0" w:color="auto"/>
                                    <w:bottom w:val="none" w:sz="0" w:space="0" w:color="auto"/>
                                    <w:right w:val="none" w:sz="0" w:space="0" w:color="auto"/>
                                  </w:divBdr>
                                </w:div>
                              </w:divsChild>
                            </w:div>
                            <w:div w:id="2104766326">
                              <w:marLeft w:val="0"/>
                              <w:marRight w:val="0"/>
                              <w:marTop w:val="339"/>
                              <w:marBottom w:val="339"/>
                              <w:divBdr>
                                <w:top w:val="none" w:sz="0" w:space="0" w:color="auto"/>
                                <w:left w:val="none" w:sz="0" w:space="0" w:color="auto"/>
                                <w:bottom w:val="none" w:sz="0" w:space="0" w:color="auto"/>
                                <w:right w:val="none" w:sz="0" w:space="0" w:color="auto"/>
                              </w:divBdr>
                              <w:divsChild>
                                <w:div w:id="140468481">
                                  <w:marLeft w:val="0"/>
                                  <w:marRight w:val="0"/>
                                  <w:marTop w:val="0"/>
                                  <w:marBottom w:val="0"/>
                                  <w:divBdr>
                                    <w:top w:val="none" w:sz="0" w:space="0" w:color="auto"/>
                                    <w:left w:val="none" w:sz="0" w:space="0" w:color="auto"/>
                                    <w:bottom w:val="none" w:sz="0" w:space="0" w:color="auto"/>
                                    <w:right w:val="none" w:sz="0" w:space="0" w:color="auto"/>
                                  </w:divBdr>
                                </w:div>
                              </w:divsChild>
                            </w:div>
                            <w:div w:id="897205132">
                              <w:marLeft w:val="0"/>
                              <w:marRight w:val="0"/>
                              <w:marTop w:val="339"/>
                              <w:marBottom w:val="339"/>
                              <w:divBdr>
                                <w:top w:val="none" w:sz="0" w:space="0" w:color="auto"/>
                                <w:left w:val="none" w:sz="0" w:space="0" w:color="auto"/>
                                <w:bottom w:val="none" w:sz="0" w:space="0" w:color="auto"/>
                                <w:right w:val="none" w:sz="0" w:space="0" w:color="auto"/>
                              </w:divBdr>
                              <w:divsChild>
                                <w:div w:id="1582179202">
                                  <w:marLeft w:val="0"/>
                                  <w:marRight w:val="0"/>
                                  <w:marTop w:val="0"/>
                                  <w:marBottom w:val="0"/>
                                  <w:divBdr>
                                    <w:top w:val="none" w:sz="0" w:space="0" w:color="auto"/>
                                    <w:left w:val="none" w:sz="0" w:space="0" w:color="auto"/>
                                    <w:bottom w:val="none" w:sz="0" w:space="0" w:color="auto"/>
                                    <w:right w:val="none" w:sz="0" w:space="0" w:color="auto"/>
                                  </w:divBdr>
                                </w:div>
                              </w:divsChild>
                            </w:div>
                            <w:div w:id="990988217">
                              <w:marLeft w:val="0"/>
                              <w:marRight w:val="0"/>
                              <w:marTop w:val="339"/>
                              <w:marBottom w:val="339"/>
                              <w:divBdr>
                                <w:top w:val="none" w:sz="0" w:space="0" w:color="auto"/>
                                <w:left w:val="none" w:sz="0" w:space="0" w:color="auto"/>
                                <w:bottom w:val="none" w:sz="0" w:space="0" w:color="auto"/>
                                <w:right w:val="none" w:sz="0" w:space="0" w:color="auto"/>
                              </w:divBdr>
                              <w:divsChild>
                                <w:div w:id="1955670197">
                                  <w:marLeft w:val="0"/>
                                  <w:marRight w:val="0"/>
                                  <w:marTop w:val="0"/>
                                  <w:marBottom w:val="0"/>
                                  <w:divBdr>
                                    <w:top w:val="none" w:sz="0" w:space="0" w:color="auto"/>
                                    <w:left w:val="none" w:sz="0" w:space="0" w:color="auto"/>
                                    <w:bottom w:val="none" w:sz="0" w:space="0" w:color="auto"/>
                                    <w:right w:val="none" w:sz="0" w:space="0" w:color="auto"/>
                                  </w:divBdr>
                                </w:div>
                              </w:divsChild>
                            </w:div>
                            <w:div w:id="255870650">
                              <w:marLeft w:val="0"/>
                              <w:marRight w:val="0"/>
                              <w:marTop w:val="508"/>
                              <w:marBottom w:val="508"/>
                              <w:divBdr>
                                <w:top w:val="none" w:sz="0" w:space="0" w:color="auto"/>
                                <w:left w:val="none" w:sz="0" w:space="0" w:color="auto"/>
                                <w:bottom w:val="none" w:sz="0" w:space="0" w:color="auto"/>
                                <w:right w:val="none" w:sz="0" w:space="0" w:color="auto"/>
                              </w:divBdr>
                            </w:div>
                            <w:div w:id="16778407">
                              <w:marLeft w:val="0"/>
                              <w:marRight w:val="0"/>
                              <w:marTop w:val="339"/>
                              <w:marBottom w:val="339"/>
                              <w:divBdr>
                                <w:top w:val="none" w:sz="0" w:space="0" w:color="auto"/>
                                <w:left w:val="none" w:sz="0" w:space="0" w:color="auto"/>
                                <w:bottom w:val="none" w:sz="0" w:space="0" w:color="auto"/>
                                <w:right w:val="none" w:sz="0" w:space="0" w:color="auto"/>
                              </w:divBdr>
                              <w:divsChild>
                                <w:div w:id="1747342542">
                                  <w:marLeft w:val="0"/>
                                  <w:marRight w:val="0"/>
                                  <w:marTop w:val="0"/>
                                  <w:marBottom w:val="0"/>
                                  <w:divBdr>
                                    <w:top w:val="none" w:sz="0" w:space="0" w:color="auto"/>
                                    <w:left w:val="none" w:sz="0" w:space="0" w:color="auto"/>
                                    <w:bottom w:val="none" w:sz="0" w:space="0" w:color="auto"/>
                                    <w:right w:val="none" w:sz="0" w:space="0" w:color="auto"/>
                                  </w:divBdr>
                                </w:div>
                              </w:divsChild>
                            </w:div>
                            <w:div w:id="1006597367">
                              <w:marLeft w:val="0"/>
                              <w:marRight w:val="0"/>
                              <w:marTop w:val="339"/>
                              <w:marBottom w:val="339"/>
                              <w:divBdr>
                                <w:top w:val="none" w:sz="0" w:space="0" w:color="auto"/>
                                <w:left w:val="none" w:sz="0" w:space="0" w:color="auto"/>
                                <w:bottom w:val="none" w:sz="0" w:space="0" w:color="auto"/>
                                <w:right w:val="none" w:sz="0" w:space="0" w:color="auto"/>
                              </w:divBdr>
                              <w:divsChild>
                                <w:div w:id="156893816">
                                  <w:marLeft w:val="0"/>
                                  <w:marRight w:val="0"/>
                                  <w:marTop w:val="0"/>
                                  <w:marBottom w:val="0"/>
                                  <w:divBdr>
                                    <w:top w:val="none" w:sz="0" w:space="0" w:color="auto"/>
                                    <w:left w:val="none" w:sz="0" w:space="0" w:color="auto"/>
                                    <w:bottom w:val="none" w:sz="0" w:space="0" w:color="auto"/>
                                    <w:right w:val="none" w:sz="0" w:space="0" w:color="auto"/>
                                  </w:divBdr>
                                </w:div>
                              </w:divsChild>
                            </w:div>
                            <w:div w:id="2042587622">
                              <w:marLeft w:val="0"/>
                              <w:marRight w:val="0"/>
                              <w:marTop w:val="508"/>
                              <w:marBottom w:val="635"/>
                              <w:divBdr>
                                <w:top w:val="none" w:sz="0" w:space="0" w:color="auto"/>
                                <w:left w:val="none" w:sz="0" w:space="0" w:color="auto"/>
                                <w:bottom w:val="none" w:sz="0" w:space="0" w:color="auto"/>
                                <w:right w:val="none" w:sz="0" w:space="0" w:color="auto"/>
                              </w:divBdr>
                              <w:divsChild>
                                <w:div w:id="557283009">
                                  <w:marLeft w:val="0"/>
                                  <w:marRight w:val="0"/>
                                  <w:marTop w:val="0"/>
                                  <w:marBottom w:val="0"/>
                                  <w:divBdr>
                                    <w:top w:val="none" w:sz="0" w:space="0" w:color="auto"/>
                                    <w:left w:val="none" w:sz="0" w:space="0" w:color="auto"/>
                                    <w:bottom w:val="single" w:sz="8" w:space="21" w:color="B8B9BA"/>
                                    <w:right w:val="none" w:sz="0" w:space="0" w:color="auto"/>
                                  </w:divBdr>
                                  <w:divsChild>
                                    <w:div w:id="1219052903">
                                      <w:marLeft w:val="0"/>
                                      <w:marRight w:val="0"/>
                                      <w:marTop w:val="0"/>
                                      <w:marBottom w:val="0"/>
                                      <w:divBdr>
                                        <w:top w:val="none" w:sz="0" w:space="0" w:color="auto"/>
                                        <w:left w:val="none" w:sz="0" w:space="0" w:color="auto"/>
                                        <w:bottom w:val="none" w:sz="0" w:space="0" w:color="auto"/>
                                        <w:right w:val="none" w:sz="0" w:space="0" w:color="auto"/>
                                      </w:divBdr>
                                    </w:div>
                                    <w:div w:id="1180126045">
                                      <w:marLeft w:val="0"/>
                                      <w:marRight w:val="0"/>
                                      <w:marTop w:val="318"/>
                                      <w:marBottom w:val="0"/>
                                      <w:divBdr>
                                        <w:top w:val="none" w:sz="0" w:space="0" w:color="auto"/>
                                        <w:left w:val="none" w:sz="0" w:space="0" w:color="auto"/>
                                        <w:bottom w:val="none" w:sz="0" w:space="0" w:color="auto"/>
                                        <w:right w:val="none" w:sz="0" w:space="0" w:color="auto"/>
                                      </w:divBdr>
                                      <w:divsChild>
                                        <w:div w:id="784426406">
                                          <w:marLeft w:val="0"/>
                                          <w:marRight w:val="0"/>
                                          <w:marTop w:val="0"/>
                                          <w:marBottom w:val="0"/>
                                          <w:divBdr>
                                            <w:top w:val="none" w:sz="0" w:space="0" w:color="auto"/>
                                            <w:left w:val="none" w:sz="0" w:space="0" w:color="auto"/>
                                            <w:bottom w:val="none" w:sz="0" w:space="0" w:color="auto"/>
                                            <w:right w:val="none" w:sz="0" w:space="0" w:color="auto"/>
                                          </w:divBdr>
                                        </w:div>
                                      </w:divsChild>
                                    </w:div>
                                    <w:div w:id="99144734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09312296">
                              <w:marLeft w:val="0"/>
                              <w:marRight w:val="0"/>
                              <w:marTop w:val="339"/>
                              <w:marBottom w:val="339"/>
                              <w:divBdr>
                                <w:top w:val="none" w:sz="0" w:space="0" w:color="auto"/>
                                <w:left w:val="none" w:sz="0" w:space="0" w:color="auto"/>
                                <w:bottom w:val="none" w:sz="0" w:space="0" w:color="auto"/>
                                <w:right w:val="none" w:sz="0" w:space="0" w:color="auto"/>
                              </w:divBdr>
                              <w:divsChild>
                                <w:div w:id="829249126">
                                  <w:marLeft w:val="0"/>
                                  <w:marRight w:val="0"/>
                                  <w:marTop w:val="0"/>
                                  <w:marBottom w:val="0"/>
                                  <w:divBdr>
                                    <w:top w:val="none" w:sz="0" w:space="0" w:color="auto"/>
                                    <w:left w:val="none" w:sz="0" w:space="0" w:color="auto"/>
                                    <w:bottom w:val="none" w:sz="0" w:space="0" w:color="auto"/>
                                    <w:right w:val="none" w:sz="0" w:space="0" w:color="auto"/>
                                  </w:divBdr>
                                </w:div>
                              </w:divsChild>
                            </w:div>
                            <w:div w:id="2101755045">
                              <w:marLeft w:val="0"/>
                              <w:marRight w:val="0"/>
                              <w:marTop w:val="339"/>
                              <w:marBottom w:val="339"/>
                              <w:divBdr>
                                <w:top w:val="none" w:sz="0" w:space="0" w:color="auto"/>
                                <w:left w:val="none" w:sz="0" w:space="0" w:color="auto"/>
                                <w:bottom w:val="none" w:sz="0" w:space="0" w:color="auto"/>
                                <w:right w:val="none" w:sz="0" w:space="0" w:color="auto"/>
                              </w:divBdr>
                              <w:divsChild>
                                <w:div w:id="1823545722">
                                  <w:marLeft w:val="0"/>
                                  <w:marRight w:val="0"/>
                                  <w:marTop w:val="0"/>
                                  <w:marBottom w:val="0"/>
                                  <w:divBdr>
                                    <w:top w:val="none" w:sz="0" w:space="0" w:color="auto"/>
                                    <w:left w:val="none" w:sz="0" w:space="0" w:color="auto"/>
                                    <w:bottom w:val="none" w:sz="0" w:space="0" w:color="auto"/>
                                    <w:right w:val="none" w:sz="0" w:space="0" w:color="auto"/>
                                  </w:divBdr>
                                </w:div>
                              </w:divsChild>
                            </w:div>
                            <w:div w:id="763846404">
                              <w:marLeft w:val="0"/>
                              <w:marRight w:val="0"/>
                              <w:marTop w:val="508"/>
                              <w:marBottom w:val="508"/>
                              <w:divBdr>
                                <w:top w:val="none" w:sz="0" w:space="0" w:color="auto"/>
                                <w:left w:val="none" w:sz="0" w:space="0" w:color="auto"/>
                                <w:bottom w:val="none" w:sz="0" w:space="0" w:color="auto"/>
                                <w:right w:val="none" w:sz="0" w:space="0" w:color="auto"/>
                              </w:divBdr>
                            </w:div>
                            <w:div w:id="1804077615">
                              <w:marLeft w:val="0"/>
                              <w:marRight w:val="0"/>
                              <w:marTop w:val="339"/>
                              <w:marBottom w:val="339"/>
                              <w:divBdr>
                                <w:top w:val="none" w:sz="0" w:space="0" w:color="auto"/>
                                <w:left w:val="none" w:sz="0" w:space="0" w:color="auto"/>
                                <w:bottom w:val="none" w:sz="0" w:space="0" w:color="auto"/>
                                <w:right w:val="none" w:sz="0" w:space="0" w:color="auto"/>
                              </w:divBdr>
                              <w:divsChild>
                                <w:div w:id="1405956686">
                                  <w:marLeft w:val="0"/>
                                  <w:marRight w:val="0"/>
                                  <w:marTop w:val="0"/>
                                  <w:marBottom w:val="0"/>
                                  <w:divBdr>
                                    <w:top w:val="none" w:sz="0" w:space="0" w:color="auto"/>
                                    <w:left w:val="none" w:sz="0" w:space="0" w:color="auto"/>
                                    <w:bottom w:val="none" w:sz="0" w:space="0" w:color="auto"/>
                                    <w:right w:val="none" w:sz="0" w:space="0" w:color="auto"/>
                                  </w:divBdr>
                                </w:div>
                              </w:divsChild>
                            </w:div>
                            <w:div w:id="1569150154">
                              <w:marLeft w:val="0"/>
                              <w:marRight w:val="0"/>
                              <w:marTop w:val="339"/>
                              <w:marBottom w:val="339"/>
                              <w:divBdr>
                                <w:top w:val="none" w:sz="0" w:space="0" w:color="auto"/>
                                <w:left w:val="none" w:sz="0" w:space="0" w:color="auto"/>
                                <w:bottom w:val="none" w:sz="0" w:space="0" w:color="auto"/>
                                <w:right w:val="none" w:sz="0" w:space="0" w:color="auto"/>
                              </w:divBdr>
                              <w:divsChild>
                                <w:div w:id="1014918034">
                                  <w:marLeft w:val="0"/>
                                  <w:marRight w:val="0"/>
                                  <w:marTop w:val="0"/>
                                  <w:marBottom w:val="0"/>
                                  <w:divBdr>
                                    <w:top w:val="none" w:sz="0" w:space="0" w:color="auto"/>
                                    <w:left w:val="none" w:sz="0" w:space="0" w:color="auto"/>
                                    <w:bottom w:val="none" w:sz="0" w:space="0" w:color="auto"/>
                                    <w:right w:val="none" w:sz="0" w:space="0" w:color="auto"/>
                                  </w:divBdr>
                                </w:div>
                              </w:divsChild>
                            </w:div>
                            <w:div w:id="572663230">
                              <w:marLeft w:val="0"/>
                              <w:marRight w:val="0"/>
                              <w:marTop w:val="339"/>
                              <w:marBottom w:val="339"/>
                              <w:divBdr>
                                <w:top w:val="none" w:sz="0" w:space="0" w:color="auto"/>
                                <w:left w:val="none" w:sz="0" w:space="0" w:color="auto"/>
                                <w:bottom w:val="none" w:sz="0" w:space="0" w:color="auto"/>
                                <w:right w:val="none" w:sz="0" w:space="0" w:color="auto"/>
                              </w:divBdr>
                              <w:divsChild>
                                <w:div w:id="1637491699">
                                  <w:marLeft w:val="0"/>
                                  <w:marRight w:val="0"/>
                                  <w:marTop w:val="0"/>
                                  <w:marBottom w:val="0"/>
                                  <w:divBdr>
                                    <w:top w:val="none" w:sz="0" w:space="0" w:color="auto"/>
                                    <w:left w:val="none" w:sz="0" w:space="0" w:color="auto"/>
                                    <w:bottom w:val="none" w:sz="0" w:space="0" w:color="auto"/>
                                    <w:right w:val="none" w:sz="0" w:space="0" w:color="auto"/>
                                  </w:divBdr>
                                </w:div>
                              </w:divsChild>
                            </w:div>
                            <w:div w:id="1331568484">
                              <w:marLeft w:val="0"/>
                              <w:marRight w:val="0"/>
                              <w:marTop w:val="339"/>
                              <w:marBottom w:val="339"/>
                              <w:divBdr>
                                <w:top w:val="none" w:sz="0" w:space="0" w:color="auto"/>
                                <w:left w:val="none" w:sz="0" w:space="0" w:color="auto"/>
                                <w:bottom w:val="none" w:sz="0" w:space="0" w:color="auto"/>
                                <w:right w:val="none" w:sz="0" w:space="0" w:color="auto"/>
                              </w:divBdr>
                              <w:divsChild>
                                <w:div w:id="2018533491">
                                  <w:marLeft w:val="0"/>
                                  <w:marRight w:val="0"/>
                                  <w:marTop w:val="0"/>
                                  <w:marBottom w:val="0"/>
                                  <w:divBdr>
                                    <w:top w:val="none" w:sz="0" w:space="0" w:color="auto"/>
                                    <w:left w:val="none" w:sz="0" w:space="0" w:color="auto"/>
                                    <w:bottom w:val="none" w:sz="0" w:space="0" w:color="auto"/>
                                    <w:right w:val="none" w:sz="0" w:space="0" w:color="auto"/>
                                  </w:divBdr>
                                </w:div>
                              </w:divsChild>
                            </w:div>
                            <w:div w:id="1053427943">
                              <w:marLeft w:val="0"/>
                              <w:marRight w:val="0"/>
                              <w:marTop w:val="339"/>
                              <w:marBottom w:val="339"/>
                              <w:divBdr>
                                <w:top w:val="none" w:sz="0" w:space="0" w:color="auto"/>
                                <w:left w:val="none" w:sz="0" w:space="0" w:color="auto"/>
                                <w:bottom w:val="none" w:sz="0" w:space="0" w:color="auto"/>
                                <w:right w:val="none" w:sz="0" w:space="0" w:color="auto"/>
                              </w:divBdr>
                              <w:divsChild>
                                <w:div w:id="1031875902">
                                  <w:marLeft w:val="0"/>
                                  <w:marRight w:val="0"/>
                                  <w:marTop w:val="0"/>
                                  <w:marBottom w:val="0"/>
                                  <w:divBdr>
                                    <w:top w:val="none" w:sz="0" w:space="0" w:color="auto"/>
                                    <w:left w:val="none" w:sz="0" w:space="0" w:color="auto"/>
                                    <w:bottom w:val="none" w:sz="0" w:space="0" w:color="auto"/>
                                    <w:right w:val="none" w:sz="0" w:space="0" w:color="auto"/>
                                  </w:divBdr>
                                </w:div>
                              </w:divsChild>
                            </w:div>
                            <w:div w:id="705181571">
                              <w:marLeft w:val="0"/>
                              <w:marRight w:val="0"/>
                              <w:marTop w:val="339"/>
                              <w:marBottom w:val="339"/>
                              <w:divBdr>
                                <w:top w:val="none" w:sz="0" w:space="0" w:color="auto"/>
                                <w:left w:val="none" w:sz="0" w:space="0" w:color="auto"/>
                                <w:bottom w:val="none" w:sz="0" w:space="0" w:color="auto"/>
                                <w:right w:val="none" w:sz="0" w:space="0" w:color="auto"/>
                              </w:divBdr>
                              <w:divsChild>
                                <w:div w:id="316567801">
                                  <w:marLeft w:val="0"/>
                                  <w:marRight w:val="0"/>
                                  <w:marTop w:val="0"/>
                                  <w:marBottom w:val="0"/>
                                  <w:divBdr>
                                    <w:top w:val="none" w:sz="0" w:space="0" w:color="auto"/>
                                    <w:left w:val="none" w:sz="0" w:space="0" w:color="auto"/>
                                    <w:bottom w:val="none" w:sz="0" w:space="0" w:color="auto"/>
                                    <w:right w:val="none" w:sz="0" w:space="0" w:color="auto"/>
                                  </w:divBdr>
                                </w:div>
                              </w:divsChild>
                            </w:div>
                            <w:div w:id="2021665291">
                              <w:marLeft w:val="0"/>
                              <w:marRight w:val="0"/>
                              <w:marTop w:val="508"/>
                              <w:marBottom w:val="635"/>
                              <w:divBdr>
                                <w:top w:val="none" w:sz="0" w:space="0" w:color="auto"/>
                                <w:left w:val="none" w:sz="0" w:space="0" w:color="auto"/>
                                <w:bottom w:val="none" w:sz="0" w:space="0" w:color="auto"/>
                                <w:right w:val="none" w:sz="0" w:space="0" w:color="auto"/>
                              </w:divBdr>
                              <w:divsChild>
                                <w:div w:id="1005322460">
                                  <w:marLeft w:val="0"/>
                                  <w:marRight w:val="0"/>
                                  <w:marTop w:val="0"/>
                                  <w:marBottom w:val="0"/>
                                  <w:divBdr>
                                    <w:top w:val="none" w:sz="0" w:space="0" w:color="auto"/>
                                    <w:left w:val="none" w:sz="0" w:space="0" w:color="auto"/>
                                    <w:bottom w:val="single" w:sz="8" w:space="21" w:color="B8B9BA"/>
                                    <w:right w:val="none" w:sz="0" w:space="0" w:color="auto"/>
                                  </w:divBdr>
                                  <w:divsChild>
                                    <w:div w:id="665128829">
                                      <w:marLeft w:val="0"/>
                                      <w:marRight w:val="0"/>
                                      <w:marTop w:val="0"/>
                                      <w:marBottom w:val="0"/>
                                      <w:divBdr>
                                        <w:top w:val="none" w:sz="0" w:space="0" w:color="auto"/>
                                        <w:left w:val="none" w:sz="0" w:space="0" w:color="auto"/>
                                        <w:bottom w:val="none" w:sz="0" w:space="0" w:color="auto"/>
                                        <w:right w:val="none" w:sz="0" w:space="0" w:color="auto"/>
                                      </w:divBdr>
                                    </w:div>
                                    <w:div w:id="1636906980">
                                      <w:marLeft w:val="0"/>
                                      <w:marRight w:val="0"/>
                                      <w:marTop w:val="318"/>
                                      <w:marBottom w:val="0"/>
                                      <w:divBdr>
                                        <w:top w:val="none" w:sz="0" w:space="0" w:color="auto"/>
                                        <w:left w:val="none" w:sz="0" w:space="0" w:color="auto"/>
                                        <w:bottom w:val="none" w:sz="0" w:space="0" w:color="auto"/>
                                        <w:right w:val="none" w:sz="0" w:space="0" w:color="auto"/>
                                      </w:divBdr>
                                      <w:divsChild>
                                        <w:div w:id="1226987819">
                                          <w:marLeft w:val="0"/>
                                          <w:marRight w:val="0"/>
                                          <w:marTop w:val="0"/>
                                          <w:marBottom w:val="0"/>
                                          <w:divBdr>
                                            <w:top w:val="none" w:sz="0" w:space="0" w:color="auto"/>
                                            <w:left w:val="none" w:sz="0" w:space="0" w:color="auto"/>
                                            <w:bottom w:val="none" w:sz="0" w:space="0" w:color="auto"/>
                                            <w:right w:val="none" w:sz="0" w:space="0" w:color="auto"/>
                                          </w:divBdr>
                                        </w:div>
                                      </w:divsChild>
                                    </w:div>
                                    <w:div w:id="119638460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42027380">
                              <w:marLeft w:val="0"/>
                              <w:marRight w:val="0"/>
                              <w:marTop w:val="508"/>
                              <w:marBottom w:val="508"/>
                              <w:divBdr>
                                <w:top w:val="none" w:sz="0" w:space="0" w:color="auto"/>
                                <w:left w:val="none" w:sz="0" w:space="0" w:color="auto"/>
                                <w:bottom w:val="none" w:sz="0" w:space="0" w:color="auto"/>
                                <w:right w:val="none" w:sz="0" w:space="0" w:color="auto"/>
                              </w:divBdr>
                            </w:div>
                            <w:div w:id="2141454685">
                              <w:marLeft w:val="0"/>
                              <w:marRight w:val="0"/>
                              <w:marTop w:val="339"/>
                              <w:marBottom w:val="339"/>
                              <w:divBdr>
                                <w:top w:val="none" w:sz="0" w:space="0" w:color="auto"/>
                                <w:left w:val="none" w:sz="0" w:space="0" w:color="auto"/>
                                <w:bottom w:val="none" w:sz="0" w:space="0" w:color="auto"/>
                                <w:right w:val="none" w:sz="0" w:space="0" w:color="auto"/>
                              </w:divBdr>
                              <w:divsChild>
                                <w:div w:id="1969167972">
                                  <w:marLeft w:val="0"/>
                                  <w:marRight w:val="0"/>
                                  <w:marTop w:val="0"/>
                                  <w:marBottom w:val="0"/>
                                  <w:divBdr>
                                    <w:top w:val="none" w:sz="0" w:space="0" w:color="auto"/>
                                    <w:left w:val="none" w:sz="0" w:space="0" w:color="auto"/>
                                    <w:bottom w:val="none" w:sz="0" w:space="0" w:color="auto"/>
                                    <w:right w:val="none" w:sz="0" w:space="0" w:color="auto"/>
                                  </w:divBdr>
                                </w:div>
                              </w:divsChild>
                            </w:div>
                            <w:div w:id="957108810">
                              <w:marLeft w:val="0"/>
                              <w:marRight w:val="0"/>
                              <w:marTop w:val="339"/>
                              <w:marBottom w:val="339"/>
                              <w:divBdr>
                                <w:top w:val="none" w:sz="0" w:space="0" w:color="auto"/>
                                <w:left w:val="none" w:sz="0" w:space="0" w:color="auto"/>
                                <w:bottom w:val="none" w:sz="0" w:space="0" w:color="auto"/>
                                <w:right w:val="none" w:sz="0" w:space="0" w:color="auto"/>
                              </w:divBdr>
                              <w:divsChild>
                                <w:div w:id="1493637390">
                                  <w:marLeft w:val="0"/>
                                  <w:marRight w:val="0"/>
                                  <w:marTop w:val="0"/>
                                  <w:marBottom w:val="0"/>
                                  <w:divBdr>
                                    <w:top w:val="none" w:sz="0" w:space="0" w:color="auto"/>
                                    <w:left w:val="none" w:sz="0" w:space="0" w:color="auto"/>
                                    <w:bottom w:val="none" w:sz="0" w:space="0" w:color="auto"/>
                                    <w:right w:val="none" w:sz="0" w:space="0" w:color="auto"/>
                                  </w:divBdr>
                                </w:div>
                              </w:divsChild>
                            </w:div>
                            <w:div w:id="813986054">
                              <w:marLeft w:val="0"/>
                              <w:marRight w:val="0"/>
                              <w:marTop w:val="339"/>
                              <w:marBottom w:val="339"/>
                              <w:divBdr>
                                <w:top w:val="none" w:sz="0" w:space="0" w:color="auto"/>
                                <w:left w:val="none" w:sz="0" w:space="0" w:color="auto"/>
                                <w:bottom w:val="none" w:sz="0" w:space="0" w:color="auto"/>
                                <w:right w:val="none" w:sz="0" w:space="0" w:color="auto"/>
                              </w:divBdr>
                              <w:divsChild>
                                <w:div w:id="53087244">
                                  <w:marLeft w:val="0"/>
                                  <w:marRight w:val="0"/>
                                  <w:marTop w:val="0"/>
                                  <w:marBottom w:val="0"/>
                                  <w:divBdr>
                                    <w:top w:val="none" w:sz="0" w:space="0" w:color="auto"/>
                                    <w:left w:val="none" w:sz="0" w:space="0" w:color="auto"/>
                                    <w:bottom w:val="none" w:sz="0" w:space="0" w:color="auto"/>
                                    <w:right w:val="none" w:sz="0" w:space="0" w:color="auto"/>
                                  </w:divBdr>
                                </w:div>
                              </w:divsChild>
                            </w:div>
                            <w:div w:id="1400251793">
                              <w:marLeft w:val="0"/>
                              <w:marRight w:val="0"/>
                              <w:marTop w:val="339"/>
                              <w:marBottom w:val="339"/>
                              <w:divBdr>
                                <w:top w:val="none" w:sz="0" w:space="0" w:color="auto"/>
                                <w:left w:val="none" w:sz="0" w:space="0" w:color="auto"/>
                                <w:bottom w:val="none" w:sz="0" w:space="0" w:color="auto"/>
                                <w:right w:val="none" w:sz="0" w:space="0" w:color="auto"/>
                              </w:divBdr>
                              <w:divsChild>
                                <w:div w:id="313682633">
                                  <w:marLeft w:val="0"/>
                                  <w:marRight w:val="0"/>
                                  <w:marTop w:val="0"/>
                                  <w:marBottom w:val="0"/>
                                  <w:divBdr>
                                    <w:top w:val="none" w:sz="0" w:space="0" w:color="auto"/>
                                    <w:left w:val="none" w:sz="0" w:space="0" w:color="auto"/>
                                    <w:bottom w:val="none" w:sz="0" w:space="0" w:color="auto"/>
                                    <w:right w:val="none" w:sz="0" w:space="0" w:color="auto"/>
                                  </w:divBdr>
                                </w:div>
                              </w:divsChild>
                            </w:div>
                            <w:div w:id="1095977570">
                              <w:marLeft w:val="0"/>
                              <w:marRight w:val="0"/>
                              <w:marTop w:val="508"/>
                              <w:marBottom w:val="508"/>
                              <w:divBdr>
                                <w:top w:val="none" w:sz="0" w:space="0" w:color="auto"/>
                                <w:left w:val="none" w:sz="0" w:space="0" w:color="auto"/>
                                <w:bottom w:val="none" w:sz="0" w:space="0" w:color="auto"/>
                                <w:right w:val="none" w:sz="0" w:space="0" w:color="auto"/>
                              </w:divBdr>
                            </w:div>
                            <w:div w:id="1568345522">
                              <w:marLeft w:val="0"/>
                              <w:marRight w:val="0"/>
                              <w:marTop w:val="339"/>
                              <w:marBottom w:val="339"/>
                              <w:divBdr>
                                <w:top w:val="none" w:sz="0" w:space="0" w:color="auto"/>
                                <w:left w:val="none" w:sz="0" w:space="0" w:color="auto"/>
                                <w:bottom w:val="none" w:sz="0" w:space="0" w:color="auto"/>
                                <w:right w:val="none" w:sz="0" w:space="0" w:color="auto"/>
                              </w:divBdr>
                              <w:divsChild>
                                <w:div w:id="589310574">
                                  <w:marLeft w:val="0"/>
                                  <w:marRight w:val="0"/>
                                  <w:marTop w:val="0"/>
                                  <w:marBottom w:val="0"/>
                                  <w:divBdr>
                                    <w:top w:val="none" w:sz="0" w:space="0" w:color="auto"/>
                                    <w:left w:val="none" w:sz="0" w:space="0" w:color="auto"/>
                                    <w:bottom w:val="none" w:sz="0" w:space="0" w:color="auto"/>
                                    <w:right w:val="none" w:sz="0" w:space="0" w:color="auto"/>
                                  </w:divBdr>
                                </w:div>
                              </w:divsChild>
                            </w:div>
                            <w:div w:id="514465933">
                              <w:marLeft w:val="0"/>
                              <w:marRight w:val="0"/>
                              <w:marTop w:val="339"/>
                              <w:marBottom w:val="339"/>
                              <w:divBdr>
                                <w:top w:val="none" w:sz="0" w:space="0" w:color="auto"/>
                                <w:left w:val="none" w:sz="0" w:space="0" w:color="auto"/>
                                <w:bottom w:val="none" w:sz="0" w:space="0" w:color="auto"/>
                                <w:right w:val="none" w:sz="0" w:space="0" w:color="auto"/>
                              </w:divBdr>
                              <w:divsChild>
                                <w:div w:id="1867598323">
                                  <w:marLeft w:val="0"/>
                                  <w:marRight w:val="0"/>
                                  <w:marTop w:val="0"/>
                                  <w:marBottom w:val="0"/>
                                  <w:divBdr>
                                    <w:top w:val="none" w:sz="0" w:space="0" w:color="auto"/>
                                    <w:left w:val="none" w:sz="0" w:space="0" w:color="auto"/>
                                    <w:bottom w:val="none" w:sz="0" w:space="0" w:color="auto"/>
                                    <w:right w:val="none" w:sz="0" w:space="0" w:color="auto"/>
                                  </w:divBdr>
                                </w:div>
                              </w:divsChild>
                            </w:div>
                            <w:div w:id="559094185">
                              <w:marLeft w:val="0"/>
                              <w:marRight w:val="0"/>
                              <w:marTop w:val="339"/>
                              <w:marBottom w:val="339"/>
                              <w:divBdr>
                                <w:top w:val="none" w:sz="0" w:space="0" w:color="auto"/>
                                <w:left w:val="none" w:sz="0" w:space="0" w:color="auto"/>
                                <w:bottom w:val="none" w:sz="0" w:space="0" w:color="auto"/>
                                <w:right w:val="none" w:sz="0" w:space="0" w:color="auto"/>
                              </w:divBdr>
                              <w:divsChild>
                                <w:div w:id="1472868376">
                                  <w:marLeft w:val="0"/>
                                  <w:marRight w:val="0"/>
                                  <w:marTop w:val="0"/>
                                  <w:marBottom w:val="0"/>
                                  <w:divBdr>
                                    <w:top w:val="none" w:sz="0" w:space="0" w:color="auto"/>
                                    <w:left w:val="none" w:sz="0" w:space="0" w:color="auto"/>
                                    <w:bottom w:val="none" w:sz="0" w:space="0" w:color="auto"/>
                                    <w:right w:val="none" w:sz="0" w:space="0" w:color="auto"/>
                                  </w:divBdr>
                                </w:div>
                              </w:divsChild>
                            </w:div>
                            <w:div w:id="959534012">
                              <w:marLeft w:val="0"/>
                              <w:marRight w:val="0"/>
                              <w:marTop w:val="339"/>
                              <w:marBottom w:val="339"/>
                              <w:divBdr>
                                <w:top w:val="none" w:sz="0" w:space="0" w:color="auto"/>
                                <w:left w:val="none" w:sz="0" w:space="0" w:color="auto"/>
                                <w:bottom w:val="none" w:sz="0" w:space="0" w:color="auto"/>
                                <w:right w:val="none" w:sz="0" w:space="0" w:color="auto"/>
                              </w:divBdr>
                              <w:divsChild>
                                <w:div w:id="1755123551">
                                  <w:marLeft w:val="0"/>
                                  <w:marRight w:val="0"/>
                                  <w:marTop w:val="0"/>
                                  <w:marBottom w:val="0"/>
                                  <w:divBdr>
                                    <w:top w:val="none" w:sz="0" w:space="0" w:color="auto"/>
                                    <w:left w:val="none" w:sz="0" w:space="0" w:color="auto"/>
                                    <w:bottom w:val="none" w:sz="0" w:space="0" w:color="auto"/>
                                    <w:right w:val="none" w:sz="0" w:space="0" w:color="auto"/>
                                  </w:divBdr>
                                </w:div>
                              </w:divsChild>
                            </w:div>
                            <w:div w:id="913707097">
                              <w:marLeft w:val="0"/>
                              <w:marRight w:val="0"/>
                              <w:marTop w:val="339"/>
                              <w:marBottom w:val="339"/>
                              <w:divBdr>
                                <w:top w:val="none" w:sz="0" w:space="0" w:color="auto"/>
                                <w:left w:val="none" w:sz="0" w:space="0" w:color="auto"/>
                                <w:bottom w:val="none" w:sz="0" w:space="0" w:color="auto"/>
                                <w:right w:val="none" w:sz="0" w:space="0" w:color="auto"/>
                              </w:divBdr>
                              <w:divsChild>
                                <w:div w:id="1154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49">
      <w:bodyDiv w:val="1"/>
      <w:marLeft w:val="0"/>
      <w:marRight w:val="0"/>
      <w:marTop w:val="0"/>
      <w:marBottom w:val="0"/>
      <w:divBdr>
        <w:top w:val="none" w:sz="0" w:space="0" w:color="auto"/>
        <w:left w:val="none" w:sz="0" w:space="0" w:color="auto"/>
        <w:bottom w:val="none" w:sz="0" w:space="0" w:color="auto"/>
        <w:right w:val="none" w:sz="0" w:space="0" w:color="auto"/>
      </w:divBdr>
      <w:divsChild>
        <w:div w:id="1455099996">
          <w:marLeft w:val="0"/>
          <w:marRight w:val="0"/>
          <w:marTop w:val="0"/>
          <w:marBottom w:val="0"/>
          <w:divBdr>
            <w:top w:val="none" w:sz="0" w:space="0" w:color="auto"/>
            <w:left w:val="none" w:sz="0" w:space="0" w:color="auto"/>
            <w:bottom w:val="none" w:sz="0" w:space="0" w:color="auto"/>
            <w:right w:val="none" w:sz="0" w:space="0" w:color="auto"/>
          </w:divBdr>
          <w:divsChild>
            <w:div w:id="436020786">
              <w:marLeft w:val="0"/>
              <w:marRight w:val="0"/>
              <w:marTop w:val="0"/>
              <w:marBottom w:val="0"/>
              <w:divBdr>
                <w:top w:val="none" w:sz="0" w:space="0" w:color="auto"/>
                <w:left w:val="none" w:sz="0" w:space="0" w:color="auto"/>
                <w:bottom w:val="none" w:sz="0" w:space="0" w:color="auto"/>
                <w:right w:val="none" w:sz="0" w:space="0" w:color="auto"/>
              </w:divBdr>
              <w:divsChild>
                <w:div w:id="1909532344">
                  <w:marLeft w:val="0"/>
                  <w:marRight w:val="0"/>
                  <w:marTop w:val="0"/>
                  <w:marBottom w:val="0"/>
                  <w:divBdr>
                    <w:top w:val="none" w:sz="0" w:space="0" w:color="auto"/>
                    <w:left w:val="none" w:sz="0" w:space="0" w:color="auto"/>
                    <w:bottom w:val="none" w:sz="0" w:space="0" w:color="auto"/>
                    <w:right w:val="none" w:sz="0" w:space="0" w:color="auto"/>
                  </w:divBdr>
                </w:div>
                <w:div w:id="1630477908">
                  <w:marLeft w:val="0"/>
                  <w:marRight w:val="0"/>
                  <w:marTop w:val="600"/>
                  <w:marBottom w:val="0"/>
                  <w:divBdr>
                    <w:top w:val="none" w:sz="0" w:space="0" w:color="auto"/>
                    <w:left w:val="none" w:sz="0" w:space="0" w:color="auto"/>
                    <w:bottom w:val="none" w:sz="0" w:space="0" w:color="auto"/>
                    <w:right w:val="none" w:sz="0" w:space="0" w:color="auto"/>
                  </w:divBdr>
                  <w:divsChild>
                    <w:div w:id="548107825">
                      <w:marLeft w:val="0"/>
                      <w:marRight w:val="0"/>
                      <w:marTop w:val="0"/>
                      <w:marBottom w:val="0"/>
                      <w:divBdr>
                        <w:top w:val="none" w:sz="0" w:space="0" w:color="auto"/>
                        <w:left w:val="none" w:sz="0" w:space="0" w:color="auto"/>
                        <w:bottom w:val="none" w:sz="0" w:space="0" w:color="auto"/>
                        <w:right w:val="none" w:sz="0" w:space="0" w:color="auto"/>
                      </w:divBdr>
                      <w:divsChild>
                        <w:div w:id="324011495">
                          <w:marLeft w:val="0"/>
                          <w:marRight w:val="0"/>
                          <w:marTop w:val="0"/>
                          <w:marBottom w:val="0"/>
                          <w:divBdr>
                            <w:top w:val="none" w:sz="0" w:space="0" w:color="auto"/>
                            <w:left w:val="none" w:sz="0" w:space="0" w:color="auto"/>
                            <w:bottom w:val="none" w:sz="0" w:space="0" w:color="auto"/>
                            <w:right w:val="none" w:sz="0" w:space="0" w:color="auto"/>
                          </w:divBdr>
                          <w:divsChild>
                            <w:div w:id="1965892080">
                              <w:marLeft w:val="0"/>
                              <w:marRight w:val="0"/>
                              <w:marTop w:val="0"/>
                              <w:marBottom w:val="0"/>
                              <w:divBdr>
                                <w:top w:val="none" w:sz="0" w:space="0" w:color="auto"/>
                                <w:left w:val="none" w:sz="0" w:space="0" w:color="auto"/>
                                <w:bottom w:val="none" w:sz="0" w:space="0" w:color="auto"/>
                                <w:right w:val="none" w:sz="0" w:space="0" w:color="auto"/>
                              </w:divBdr>
                            </w:div>
                          </w:divsChild>
                        </w:div>
                        <w:div w:id="2053577748">
                          <w:marLeft w:val="0"/>
                          <w:marRight w:val="135"/>
                          <w:marTop w:val="0"/>
                          <w:marBottom w:val="0"/>
                          <w:divBdr>
                            <w:top w:val="none" w:sz="0" w:space="0" w:color="auto"/>
                            <w:left w:val="none" w:sz="0" w:space="0" w:color="auto"/>
                            <w:bottom w:val="none" w:sz="0" w:space="0" w:color="auto"/>
                            <w:right w:val="none" w:sz="0" w:space="0" w:color="auto"/>
                          </w:divBdr>
                        </w:div>
                        <w:div w:id="1239097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265172">
          <w:marLeft w:val="0"/>
          <w:marRight w:val="0"/>
          <w:marTop w:val="0"/>
          <w:marBottom w:val="0"/>
          <w:divBdr>
            <w:top w:val="none" w:sz="0" w:space="0" w:color="auto"/>
            <w:left w:val="none" w:sz="0" w:space="0" w:color="auto"/>
            <w:bottom w:val="none" w:sz="0" w:space="0" w:color="auto"/>
            <w:right w:val="none" w:sz="0" w:space="0" w:color="auto"/>
          </w:divBdr>
          <w:divsChild>
            <w:div w:id="86386872">
              <w:marLeft w:val="0"/>
              <w:marRight w:val="0"/>
              <w:marTop w:val="0"/>
              <w:marBottom w:val="0"/>
              <w:divBdr>
                <w:top w:val="none" w:sz="0" w:space="0" w:color="auto"/>
                <w:left w:val="none" w:sz="0" w:space="0" w:color="auto"/>
                <w:bottom w:val="none" w:sz="0" w:space="0" w:color="auto"/>
                <w:right w:val="none" w:sz="0" w:space="0" w:color="auto"/>
              </w:divBdr>
              <w:divsChild>
                <w:div w:id="1475634013">
                  <w:marLeft w:val="0"/>
                  <w:marRight w:val="0"/>
                  <w:marTop w:val="0"/>
                  <w:marBottom w:val="0"/>
                  <w:divBdr>
                    <w:top w:val="none" w:sz="0" w:space="0" w:color="auto"/>
                    <w:left w:val="none" w:sz="0" w:space="0" w:color="auto"/>
                    <w:bottom w:val="none" w:sz="0" w:space="0" w:color="auto"/>
                    <w:right w:val="none" w:sz="0" w:space="0" w:color="auto"/>
                  </w:divBdr>
                  <w:divsChild>
                    <w:div w:id="575017150">
                      <w:marLeft w:val="0"/>
                      <w:marRight w:val="1500"/>
                      <w:marTop w:val="0"/>
                      <w:marBottom w:val="0"/>
                      <w:divBdr>
                        <w:top w:val="none" w:sz="0" w:space="0" w:color="auto"/>
                        <w:left w:val="none" w:sz="0" w:space="0" w:color="auto"/>
                        <w:bottom w:val="none" w:sz="0" w:space="0" w:color="auto"/>
                        <w:right w:val="none" w:sz="0" w:space="0" w:color="auto"/>
                      </w:divBdr>
                      <w:divsChild>
                        <w:div w:id="1750810246">
                          <w:marLeft w:val="0"/>
                          <w:marRight w:val="0"/>
                          <w:marTop w:val="600"/>
                          <w:marBottom w:val="600"/>
                          <w:divBdr>
                            <w:top w:val="none" w:sz="0" w:space="0" w:color="auto"/>
                            <w:left w:val="none" w:sz="0" w:space="0" w:color="auto"/>
                            <w:bottom w:val="none" w:sz="0" w:space="0" w:color="auto"/>
                            <w:right w:val="none" w:sz="0" w:space="0" w:color="auto"/>
                          </w:divBdr>
                          <w:divsChild>
                            <w:div w:id="537159132">
                              <w:marLeft w:val="0"/>
                              <w:marRight w:val="0"/>
                              <w:marTop w:val="0"/>
                              <w:marBottom w:val="300"/>
                              <w:divBdr>
                                <w:top w:val="none" w:sz="0" w:space="0" w:color="auto"/>
                                <w:left w:val="none" w:sz="0" w:space="0" w:color="auto"/>
                                <w:bottom w:val="none" w:sz="0" w:space="0" w:color="auto"/>
                                <w:right w:val="none" w:sz="0" w:space="0" w:color="auto"/>
                              </w:divBdr>
                            </w:div>
                            <w:div w:id="1136801138">
                              <w:marLeft w:val="0"/>
                              <w:marRight w:val="0"/>
                              <w:marTop w:val="300"/>
                              <w:marBottom w:val="300"/>
                              <w:divBdr>
                                <w:top w:val="none" w:sz="0" w:space="0" w:color="auto"/>
                                <w:left w:val="none" w:sz="0" w:space="0" w:color="auto"/>
                                <w:bottom w:val="none" w:sz="0" w:space="0" w:color="auto"/>
                                <w:right w:val="none" w:sz="0" w:space="0" w:color="auto"/>
                              </w:divBdr>
                            </w:div>
                            <w:div w:id="2043050327">
                              <w:marLeft w:val="0"/>
                              <w:marRight w:val="0"/>
                              <w:marTop w:val="300"/>
                              <w:marBottom w:val="600"/>
                              <w:divBdr>
                                <w:top w:val="single" w:sz="6" w:space="30" w:color="EB5D0B"/>
                                <w:left w:val="none" w:sz="0" w:space="0" w:color="auto"/>
                                <w:bottom w:val="single" w:sz="6" w:space="30" w:color="EB5D0B"/>
                                <w:right w:val="none" w:sz="0" w:space="0" w:color="auto"/>
                              </w:divBdr>
                            </w:div>
                            <w:div w:id="484126529">
                              <w:marLeft w:val="0"/>
                              <w:marRight w:val="0"/>
                              <w:marTop w:val="720"/>
                              <w:marBottom w:val="900"/>
                              <w:divBdr>
                                <w:top w:val="none" w:sz="0" w:space="0" w:color="auto"/>
                                <w:left w:val="none" w:sz="0" w:space="0" w:color="auto"/>
                                <w:bottom w:val="none" w:sz="0" w:space="0" w:color="auto"/>
                                <w:right w:val="none" w:sz="0" w:space="0" w:color="auto"/>
                              </w:divBdr>
                              <w:divsChild>
                                <w:div w:id="613947955">
                                  <w:marLeft w:val="0"/>
                                  <w:marRight w:val="240"/>
                                  <w:marTop w:val="180"/>
                                  <w:marBottom w:val="0"/>
                                  <w:divBdr>
                                    <w:top w:val="none" w:sz="0" w:space="0" w:color="auto"/>
                                    <w:left w:val="none" w:sz="0" w:space="0" w:color="auto"/>
                                    <w:bottom w:val="none" w:sz="0" w:space="0" w:color="auto"/>
                                    <w:right w:val="none" w:sz="0" w:space="0" w:color="auto"/>
                                  </w:divBdr>
                                </w:div>
                              </w:divsChild>
                            </w:div>
                            <w:div w:id="1151288757">
                              <w:marLeft w:val="0"/>
                              <w:marRight w:val="0"/>
                              <w:marTop w:val="240"/>
                              <w:marBottom w:val="240"/>
                              <w:divBdr>
                                <w:top w:val="none" w:sz="0" w:space="0" w:color="auto"/>
                                <w:left w:val="none" w:sz="0" w:space="0" w:color="auto"/>
                                <w:bottom w:val="none" w:sz="0" w:space="0" w:color="auto"/>
                                <w:right w:val="none" w:sz="0" w:space="0" w:color="auto"/>
                              </w:divBdr>
                              <w:divsChild>
                                <w:div w:id="1403530338">
                                  <w:marLeft w:val="0"/>
                                  <w:marRight w:val="0"/>
                                  <w:marTop w:val="0"/>
                                  <w:marBottom w:val="0"/>
                                  <w:divBdr>
                                    <w:top w:val="none" w:sz="0" w:space="0" w:color="auto"/>
                                    <w:left w:val="none" w:sz="0" w:space="0" w:color="auto"/>
                                    <w:bottom w:val="none" w:sz="0" w:space="0" w:color="auto"/>
                                    <w:right w:val="none" w:sz="0" w:space="0" w:color="auto"/>
                                  </w:divBdr>
                                </w:div>
                              </w:divsChild>
                            </w:div>
                            <w:div w:id="1268082478">
                              <w:marLeft w:val="0"/>
                              <w:marRight w:val="0"/>
                              <w:marTop w:val="240"/>
                              <w:marBottom w:val="240"/>
                              <w:divBdr>
                                <w:top w:val="none" w:sz="0" w:space="0" w:color="auto"/>
                                <w:left w:val="none" w:sz="0" w:space="0" w:color="auto"/>
                                <w:bottom w:val="none" w:sz="0" w:space="0" w:color="auto"/>
                                <w:right w:val="none" w:sz="0" w:space="0" w:color="auto"/>
                              </w:divBdr>
                              <w:divsChild>
                                <w:div w:id="1551963953">
                                  <w:marLeft w:val="0"/>
                                  <w:marRight w:val="0"/>
                                  <w:marTop w:val="0"/>
                                  <w:marBottom w:val="0"/>
                                  <w:divBdr>
                                    <w:top w:val="none" w:sz="0" w:space="0" w:color="auto"/>
                                    <w:left w:val="none" w:sz="0" w:space="0" w:color="auto"/>
                                    <w:bottom w:val="none" w:sz="0" w:space="0" w:color="auto"/>
                                    <w:right w:val="none" w:sz="0" w:space="0" w:color="auto"/>
                                  </w:divBdr>
                                </w:div>
                              </w:divsChild>
                            </w:div>
                            <w:div w:id="2135557022">
                              <w:marLeft w:val="0"/>
                              <w:marRight w:val="0"/>
                              <w:marTop w:val="240"/>
                              <w:marBottom w:val="240"/>
                              <w:divBdr>
                                <w:top w:val="none" w:sz="0" w:space="0" w:color="auto"/>
                                <w:left w:val="none" w:sz="0" w:space="0" w:color="auto"/>
                                <w:bottom w:val="none" w:sz="0" w:space="0" w:color="auto"/>
                                <w:right w:val="none" w:sz="0" w:space="0" w:color="auto"/>
                              </w:divBdr>
                              <w:divsChild>
                                <w:div w:id="1937009274">
                                  <w:marLeft w:val="0"/>
                                  <w:marRight w:val="0"/>
                                  <w:marTop w:val="0"/>
                                  <w:marBottom w:val="0"/>
                                  <w:divBdr>
                                    <w:top w:val="none" w:sz="0" w:space="0" w:color="auto"/>
                                    <w:left w:val="none" w:sz="0" w:space="0" w:color="auto"/>
                                    <w:bottom w:val="none" w:sz="0" w:space="0" w:color="auto"/>
                                    <w:right w:val="none" w:sz="0" w:space="0" w:color="auto"/>
                                  </w:divBdr>
                                </w:div>
                              </w:divsChild>
                            </w:div>
                            <w:div w:id="1380741478">
                              <w:marLeft w:val="0"/>
                              <w:marRight w:val="0"/>
                              <w:marTop w:val="240"/>
                              <w:marBottom w:val="240"/>
                              <w:divBdr>
                                <w:top w:val="none" w:sz="0" w:space="0" w:color="auto"/>
                                <w:left w:val="none" w:sz="0" w:space="0" w:color="auto"/>
                                <w:bottom w:val="none" w:sz="0" w:space="0" w:color="auto"/>
                                <w:right w:val="none" w:sz="0" w:space="0" w:color="auto"/>
                              </w:divBdr>
                              <w:divsChild>
                                <w:div w:id="1140341993">
                                  <w:marLeft w:val="0"/>
                                  <w:marRight w:val="0"/>
                                  <w:marTop w:val="0"/>
                                  <w:marBottom w:val="0"/>
                                  <w:divBdr>
                                    <w:top w:val="none" w:sz="0" w:space="0" w:color="auto"/>
                                    <w:left w:val="none" w:sz="0" w:space="0" w:color="auto"/>
                                    <w:bottom w:val="none" w:sz="0" w:space="0" w:color="auto"/>
                                    <w:right w:val="none" w:sz="0" w:space="0" w:color="auto"/>
                                  </w:divBdr>
                                </w:div>
                              </w:divsChild>
                            </w:div>
                            <w:div w:id="1811896014">
                              <w:marLeft w:val="0"/>
                              <w:marRight w:val="0"/>
                              <w:marTop w:val="240"/>
                              <w:marBottom w:val="240"/>
                              <w:divBdr>
                                <w:top w:val="none" w:sz="0" w:space="0" w:color="auto"/>
                                <w:left w:val="none" w:sz="0" w:space="0" w:color="auto"/>
                                <w:bottom w:val="none" w:sz="0" w:space="0" w:color="auto"/>
                                <w:right w:val="none" w:sz="0" w:space="0" w:color="auto"/>
                              </w:divBdr>
                              <w:divsChild>
                                <w:div w:id="2043437836">
                                  <w:marLeft w:val="0"/>
                                  <w:marRight w:val="0"/>
                                  <w:marTop w:val="0"/>
                                  <w:marBottom w:val="0"/>
                                  <w:divBdr>
                                    <w:top w:val="none" w:sz="0" w:space="0" w:color="auto"/>
                                    <w:left w:val="none" w:sz="0" w:space="0" w:color="auto"/>
                                    <w:bottom w:val="none" w:sz="0" w:space="0" w:color="auto"/>
                                    <w:right w:val="none" w:sz="0" w:space="0" w:color="auto"/>
                                  </w:divBdr>
                                </w:div>
                              </w:divsChild>
                            </w:div>
                            <w:div w:id="282999899">
                              <w:marLeft w:val="0"/>
                              <w:marRight w:val="0"/>
                              <w:marTop w:val="240"/>
                              <w:marBottom w:val="240"/>
                              <w:divBdr>
                                <w:top w:val="none" w:sz="0" w:space="0" w:color="auto"/>
                                <w:left w:val="none" w:sz="0" w:space="0" w:color="auto"/>
                                <w:bottom w:val="none" w:sz="0" w:space="0" w:color="auto"/>
                                <w:right w:val="none" w:sz="0" w:space="0" w:color="auto"/>
                              </w:divBdr>
                              <w:divsChild>
                                <w:div w:id="864370009">
                                  <w:marLeft w:val="0"/>
                                  <w:marRight w:val="0"/>
                                  <w:marTop w:val="0"/>
                                  <w:marBottom w:val="0"/>
                                  <w:divBdr>
                                    <w:top w:val="none" w:sz="0" w:space="0" w:color="auto"/>
                                    <w:left w:val="none" w:sz="0" w:space="0" w:color="auto"/>
                                    <w:bottom w:val="none" w:sz="0" w:space="0" w:color="auto"/>
                                    <w:right w:val="none" w:sz="0" w:space="0" w:color="auto"/>
                                  </w:divBdr>
                                </w:div>
                              </w:divsChild>
                            </w:div>
                            <w:div w:id="1445224140">
                              <w:marLeft w:val="0"/>
                              <w:marRight w:val="0"/>
                              <w:marTop w:val="360"/>
                              <w:marBottom w:val="450"/>
                              <w:divBdr>
                                <w:top w:val="none" w:sz="0" w:space="0" w:color="auto"/>
                                <w:left w:val="none" w:sz="0" w:space="0" w:color="auto"/>
                                <w:bottom w:val="none" w:sz="0" w:space="0" w:color="auto"/>
                                <w:right w:val="none" w:sz="0" w:space="0" w:color="auto"/>
                              </w:divBdr>
                              <w:divsChild>
                                <w:div w:id="657342320">
                                  <w:marLeft w:val="0"/>
                                  <w:marRight w:val="0"/>
                                  <w:marTop w:val="0"/>
                                  <w:marBottom w:val="0"/>
                                  <w:divBdr>
                                    <w:top w:val="none" w:sz="0" w:space="0" w:color="auto"/>
                                    <w:left w:val="none" w:sz="0" w:space="0" w:color="auto"/>
                                    <w:bottom w:val="single" w:sz="6" w:space="15" w:color="B8B9BA"/>
                                    <w:right w:val="none" w:sz="0" w:space="0" w:color="auto"/>
                                  </w:divBdr>
                                  <w:divsChild>
                                    <w:div w:id="52509229">
                                      <w:marLeft w:val="0"/>
                                      <w:marRight w:val="0"/>
                                      <w:marTop w:val="0"/>
                                      <w:marBottom w:val="0"/>
                                      <w:divBdr>
                                        <w:top w:val="none" w:sz="0" w:space="0" w:color="auto"/>
                                        <w:left w:val="none" w:sz="0" w:space="0" w:color="auto"/>
                                        <w:bottom w:val="none" w:sz="0" w:space="0" w:color="auto"/>
                                        <w:right w:val="none" w:sz="0" w:space="0" w:color="auto"/>
                                      </w:divBdr>
                                    </w:div>
                                    <w:div w:id="41636454">
                                      <w:marLeft w:val="0"/>
                                      <w:marRight w:val="0"/>
                                      <w:marTop w:val="225"/>
                                      <w:marBottom w:val="0"/>
                                      <w:divBdr>
                                        <w:top w:val="none" w:sz="0" w:space="0" w:color="auto"/>
                                        <w:left w:val="none" w:sz="0" w:space="0" w:color="auto"/>
                                        <w:bottom w:val="none" w:sz="0" w:space="0" w:color="auto"/>
                                        <w:right w:val="none" w:sz="0" w:space="0" w:color="auto"/>
                                      </w:divBdr>
                                      <w:divsChild>
                                        <w:div w:id="1782871789">
                                          <w:marLeft w:val="0"/>
                                          <w:marRight w:val="0"/>
                                          <w:marTop w:val="0"/>
                                          <w:marBottom w:val="0"/>
                                          <w:divBdr>
                                            <w:top w:val="none" w:sz="0" w:space="0" w:color="auto"/>
                                            <w:left w:val="none" w:sz="0" w:space="0" w:color="auto"/>
                                            <w:bottom w:val="none" w:sz="0" w:space="0" w:color="auto"/>
                                            <w:right w:val="none" w:sz="0" w:space="0" w:color="auto"/>
                                          </w:divBdr>
                                        </w:div>
                                      </w:divsChild>
                                    </w:div>
                                    <w:div w:id="11564534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4254709">
                              <w:marLeft w:val="0"/>
                              <w:marRight w:val="0"/>
                              <w:marTop w:val="240"/>
                              <w:marBottom w:val="240"/>
                              <w:divBdr>
                                <w:top w:val="none" w:sz="0" w:space="0" w:color="auto"/>
                                <w:left w:val="none" w:sz="0" w:space="0" w:color="auto"/>
                                <w:bottom w:val="none" w:sz="0" w:space="0" w:color="auto"/>
                                <w:right w:val="none" w:sz="0" w:space="0" w:color="auto"/>
                              </w:divBdr>
                              <w:divsChild>
                                <w:div w:id="1584099228">
                                  <w:marLeft w:val="0"/>
                                  <w:marRight w:val="0"/>
                                  <w:marTop w:val="0"/>
                                  <w:marBottom w:val="0"/>
                                  <w:divBdr>
                                    <w:top w:val="none" w:sz="0" w:space="0" w:color="auto"/>
                                    <w:left w:val="none" w:sz="0" w:space="0" w:color="auto"/>
                                    <w:bottom w:val="none" w:sz="0" w:space="0" w:color="auto"/>
                                    <w:right w:val="none" w:sz="0" w:space="0" w:color="auto"/>
                                  </w:divBdr>
                                </w:div>
                              </w:divsChild>
                            </w:div>
                            <w:div w:id="954093150">
                              <w:marLeft w:val="0"/>
                              <w:marRight w:val="0"/>
                              <w:marTop w:val="240"/>
                              <w:marBottom w:val="240"/>
                              <w:divBdr>
                                <w:top w:val="none" w:sz="0" w:space="0" w:color="auto"/>
                                <w:left w:val="none" w:sz="0" w:space="0" w:color="auto"/>
                                <w:bottom w:val="none" w:sz="0" w:space="0" w:color="auto"/>
                                <w:right w:val="none" w:sz="0" w:space="0" w:color="auto"/>
                              </w:divBdr>
                              <w:divsChild>
                                <w:div w:id="363094998">
                                  <w:marLeft w:val="0"/>
                                  <w:marRight w:val="0"/>
                                  <w:marTop w:val="0"/>
                                  <w:marBottom w:val="0"/>
                                  <w:divBdr>
                                    <w:top w:val="none" w:sz="0" w:space="0" w:color="auto"/>
                                    <w:left w:val="none" w:sz="0" w:space="0" w:color="auto"/>
                                    <w:bottom w:val="none" w:sz="0" w:space="0" w:color="auto"/>
                                    <w:right w:val="none" w:sz="0" w:space="0" w:color="auto"/>
                                  </w:divBdr>
                                </w:div>
                              </w:divsChild>
                            </w:div>
                            <w:div w:id="1325476308">
                              <w:marLeft w:val="0"/>
                              <w:marRight w:val="0"/>
                              <w:marTop w:val="240"/>
                              <w:marBottom w:val="240"/>
                              <w:divBdr>
                                <w:top w:val="none" w:sz="0" w:space="0" w:color="auto"/>
                                <w:left w:val="none" w:sz="0" w:space="0" w:color="auto"/>
                                <w:bottom w:val="none" w:sz="0" w:space="0" w:color="auto"/>
                                <w:right w:val="none" w:sz="0" w:space="0" w:color="auto"/>
                              </w:divBdr>
                              <w:divsChild>
                                <w:div w:id="103548363">
                                  <w:marLeft w:val="0"/>
                                  <w:marRight w:val="0"/>
                                  <w:marTop w:val="0"/>
                                  <w:marBottom w:val="0"/>
                                  <w:divBdr>
                                    <w:top w:val="none" w:sz="0" w:space="0" w:color="auto"/>
                                    <w:left w:val="none" w:sz="0" w:space="0" w:color="auto"/>
                                    <w:bottom w:val="none" w:sz="0" w:space="0" w:color="auto"/>
                                    <w:right w:val="none" w:sz="0" w:space="0" w:color="auto"/>
                                  </w:divBdr>
                                </w:div>
                              </w:divsChild>
                            </w:div>
                            <w:div w:id="470024748">
                              <w:marLeft w:val="0"/>
                              <w:marRight w:val="0"/>
                              <w:marTop w:val="240"/>
                              <w:marBottom w:val="240"/>
                              <w:divBdr>
                                <w:top w:val="none" w:sz="0" w:space="0" w:color="auto"/>
                                <w:left w:val="none" w:sz="0" w:space="0" w:color="auto"/>
                                <w:bottom w:val="none" w:sz="0" w:space="0" w:color="auto"/>
                                <w:right w:val="none" w:sz="0" w:space="0" w:color="auto"/>
                              </w:divBdr>
                              <w:divsChild>
                                <w:div w:id="1190992371">
                                  <w:marLeft w:val="0"/>
                                  <w:marRight w:val="0"/>
                                  <w:marTop w:val="0"/>
                                  <w:marBottom w:val="0"/>
                                  <w:divBdr>
                                    <w:top w:val="none" w:sz="0" w:space="0" w:color="auto"/>
                                    <w:left w:val="none" w:sz="0" w:space="0" w:color="auto"/>
                                    <w:bottom w:val="none" w:sz="0" w:space="0" w:color="auto"/>
                                    <w:right w:val="none" w:sz="0" w:space="0" w:color="auto"/>
                                  </w:divBdr>
                                </w:div>
                              </w:divsChild>
                            </w:div>
                            <w:div w:id="1948582368">
                              <w:marLeft w:val="0"/>
                              <w:marRight w:val="0"/>
                              <w:marTop w:val="240"/>
                              <w:marBottom w:val="240"/>
                              <w:divBdr>
                                <w:top w:val="none" w:sz="0" w:space="0" w:color="auto"/>
                                <w:left w:val="none" w:sz="0" w:space="0" w:color="auto"/>
                                <w:bottom w:val="none" w:sz="0" w:space="0" w:color="auto"/>
                                <w:right w:val="none" w:sz="0" w:space="0" w:color="auto"/>
                              </w:divBdr>
                              <w:divsChild>
                                <w:div w:id="1567451166">
                                  <w:marLeft w:val="0"/>
                                  <w:marRight w:val="0"/>
                                  <w:marTop w:val="0"/>
                                  <w:marBottom w:val="0"/>
                                  <w:divBdr>
                                    <w:top w:val="none" w:sz="0" w:space="0" w:color="auto"/>
                                    <w:left w:val="none" w:sz="0" w:space="0" w:color="auto"/>
                                    <w:bottom w:val="none" w:sz="0" w:space="0" w:color="auto"/>
                                    <w:right w:val="none" w:sz="0" w:space="0" w:color="auto"/>
                                  </w:divBdr>
                                </w:div>
                              </w:divsChild>
                            </w:div>
                            <w:div w:id="1202471444">
                              <w:marLeft w:val="0"/>
                              <w:marRight w:val="0"/>
                              <w:marTop w:val="240"/>
                              <w:marBottom w:val="240"/>
                              <w:divBdr>
                                <w:top w:val="none" w:sz="0" w:space="0" w:color="auto"/>
                                <w:left w:val="none" w:sz="0" w:space="0" w:color="auto"/>
                                <w:bottom w:val="none" w:sz="0" w:space="0" w:color="auto"/>
                                <w:right w:val="none" w:sz="0" w:space="0" w:color="auto"/>
                              </w:divBdr>
                              <w:divsChild>
                                <w:div w:id="2102800135">
                                  <w:marLeft w:val="0"/>
                                  <w:marRight w:val="0"/>
                                  <w:marTop w:val="0"/>
                                  <w:marBottom w:val="0"/>
                                  <w:divBdr>
                                    <w:top w:val="none" w:sz="0" w:space="0" w:color="auto"/>
                                    <w:left w:val="none" w:sz="0" w:space="0" w:color="auto"/>
                                    <w:bottom w:val="none" w:sz="0" w:space="0" w:color="auto"/>
                                    <w:right w:val="none" w:sz="0" w:space="0" w:color="auto"/>
                                  </w:divBdr>
                                </w:div>
                              </w:divsChild>
                            </w:div>
                            <w:div w:id="569779461">
                              <w:marLeft w:val="0"/>
                              <w:marRight w:val="0"/>
                              <w:marTop w:val="240"/>
                              <w:marBottom w:val="240"/>
                              <w:divBdr>
                                <w:top w:val="none" w:sz="0" w:space="0" w:color="auto"/>
                                <w:left w:val="none" w:sz="0" w:space="0" w:color="auto"/>
                                <w:bottom w:val="none" w:sz="0" w:space="0" w:color="auto"/>
                                <w:right w:val="none" w:sz="0" w:space="0" w:color="auto"/>
                              </w:divBdr>
                              <w:divsChild>
                                <w:div w:id="508957001">
                                  <w:marLeft w:val="0"/>
                                  <w:marRight w:val="0"/>
                                  <w:marTop w:val="0"/>
                                  <w:marBottom w:val="0"/>
                                  <w:divBdr>
                                    <w:top w:val="none" w:sz="0" w:space="0" w:color="auto"/>
                                    <w:left w:val="none" w:sz="0" w:space="0" w:color="auto"/>
                                    <w:bottom w:val="none" w:sz="0" w:space="0" w:color="auto"/>
                                    <w:right w:val="none" w:sz="0" w:space="0" w:color="auto"/>
                                  </w:divBdr>
                                </w:div>
                              </w:divsChild>
                            </w:div>
                            <w:div w:id="895167845">
                              <w:marLeft w:val="0"/>
                              <w:marRight w:val="0"/>
                              <w:marTop w:val="240"/>
                              <w:marBottom w:val="240"/>
                              <w:divBdr>
                                <w:top w:val="none" w:sz="0" w:space="0" w:color="auto"/>
                                <w:left w:val="none" w:sz="0" w:space="0" w:color="auto"/>
                                <w:bottom w:val="none" w:sz="0" w:space="0" w:color="auto"/>
                                <w:right w:val="none" w:sz="0" w:space="0" w:color="auto"/>
                              </w:divBdr>
                              <w:divsChild>
                                <w:div w:id="1454329092">
                                  <w:marLeft w:val="0"/>
                                  <w:marRight w:val="0"/>
                                  <w:marTop w:val="0"/>
                                  <w:marBottom w:val="0"/>
                                  <w:divBdr>
                                    <w:top w:val="none" w:sz="0" w:space="0" w:color="auto"/>
                                    <w:left w:val="none" w:sz="0" w:space="0" w:color="auto"/>
                                    <w:bottom w:val="none" w:sz="0" w:space="0" w:color="auto"/>
                                    <w:right w:val="none" w:sz="0" w:space="0" w:color="auto"/>
                                  </w:divBdr>
                                </w:div>
                              </w:divsChild>
                            </w:div>
                            <w:div w:id="1854417449">
                              <w:marLeft w:val="0"/>
                              <w:marRight w:val="0"/>
                              <w:marTop w:val="240"/>
                              <w:marBottom w:val="240"/>
                              <w:divBdr>
                                <w:top w:val="none" w:sz="0" w:space="0" w:color="auto"/>
                                <w:left w:val="none" w:sz="0" w:space="0" w:color="auto"/>
                                <w:bottom w:val="none" w:sz="0" w:space="0" w:color="auto"/>
                                <w:right w:val="none" w:sz="0" w:space="0" w:color="auto"/>
                              </w:divBdr>
                              <w:divsChild>
                                <w:div w:id="78992493">
                                  <w:marLeft w:val="0"/>
                                  <w:marRight w:val="0"/>
                                  <w:marTop w:val="0"/>
                                  <w:marBottom w:val="0"/>
                                  <w:divBdr>
                                    <w:top w:val="none" w:sz="0" w:space="0" w:color="auto"/>
                                    <w:left w:val="none" w:sz="0" w:space="0" w:color="auto"/>
                                    <w:bottom w:val="none" w:sz="0" w:space="0" w:color="auto"/>
                                    <w:right w:val="none" w:sz="0" w:space="0" w:color="auto"/>
                                  </w:divBdr>
                                </w:div>
                              </w:divsChild>
                            </w:div>
                            <w:div w:id="1897937506">
                              <w:marLeft w:val="0"/>
                              <w:marRight w:val="0"/>
                              <w:marTop w:val="240"/>
                              <w:marBottom w:val="240"/>
                              <w:divBdr>
                                <w:top w:val="none" w:sz="0" w:space="0" w:color="auto"/>
                                <w:left w:val="none" w:sz="0" w:space="0" w:color="auto"/>
                                <w:bottom w:val="none" w:sz="0" w:space="0" w:color="auto"/>
                                <w:right w:val="none" w:sz="0" w:space="0" w:color="auto"/>
                              </w:divBdr>
                              <w:divsChild>
                                <w:div w:id="20290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160440">
      <w:bodyDiv w:val="1"/>
      <w:marLeft w:val="0"/>
      <w:marRight w:val="0"/>
      <w:marTop w:val="0"/>
      <w:marBottom w:val="0"/>
      <w:divBdr>
        <w:top w:val="none" w:sz="0" w:space="0" w:color="auto"/>
        <w:left w:val="none" w:sz="0" w:space="0" w:color="auto"/>
        <w:bottom w:val="none" w:sz="0" w:space="0" w:color="auto"/>
        <w:right w:val="none" w:sz="0" w:space="0" w:color="auto"/>
      </w:divBdr>
      <w:divsChild>
        <w:div w:id="1407068976">
          <w:marLeft w:val="0"/>
          <w:marRight w:val="0"/>
          <w:marTop w:val="0"/>
          <w:marBottom w:val="0"/>
          <w:divBdr>
            <w:top w:val="none" w:sz="0" w:space="0" w:color="auto"/>
            <w:left w:val="none" w:sz="0" w:space="0" w:color="auto"/>
            <w:bottom w:val="none" w:sz="0" w:space="0" w:color="auto"/>
            <w:right w:val="none" w:sz="0" w:space="0" w:color="auto"/>
          </w:divBdr>
          <w:divsChild>
            <w:div w:id="1865289454">
              <w:marLeft w:val="0"/>
              <w:marRight w:val="0"/>
              <w:marTop w:val="0"/>
              <w:marBottom w:val="0"/>
              <w:divBdr>
                <w:top w:val="none" w:sz="0" w:space="0" w:color="auto"/>
                <w:left w:val="none" w:sz="0" w:space="0" w:color="auto"/>
                <w:bottom w:val="none" w:sz="0" w:space="0" w:color="auto"/>
                <w:right w:val="none" w:sz="0" w:space="0" w:color="auto"/>
              </w:divBdr>
              <w:divsChild>
                <w:div w:id="775715332">
                  <w:marLeft w:val="0"/>
                  <w:marRight w:val="0"/>
                  <w:marTop w:val="0"/>
                  <w:marBottom w:val="0"/>
                  <w:divBdr>
                    <w:top w:val="none" w:sz="0" w:space="0" w:color="auto"/>
                    <w:left w:val="none" w:sz="0" w:space="0" w:color="auto"/>
                    <w:bottom w:val="none" w:sz="0" w:space="0" w:color="auto"/>
                    <w:right w:val="none" w:sz="0" w:space="0" w:color="auto"/>
                  </w:divBdr>
                </w:div>
                <w:div w:id="464590065">
                  <w:marLeft w:val="0"/>
                  <w:marRight w:val="0"/>
                  <w:marTop w:val="600"/>
                  <w:marBottom w:val="0"/>
                  <w:divBdr>
                    <w:top w:val="none" w:sz="0" w:space="0" w:color="auto"/>
                    <w:left w:val="none" w:sz="0" w:space="0" w:color="auto"/>
                    <w:bottom w:val="none" w:sz="0" w:space="0" w:color="auto"/>
                    <w:right w:val="none" w:sz="0" w:space="0" w:color="auto"/>
                  </w:divBdr>
                  <w:divsChild>
                    <w:div w:id="1694381274">
                      <w:marLeft w:val="0"/>
                      <w:marRight w:val="0"/>
                      <w:marTop w:val="0"/>
                      <w:marBottom w:val="0"/>
                      <w:divBdr>
                        <w:top w:val="none" w:sz="0" w:space="0" w:color="auto"/>
                        <w:left w:val="none" w:sz="0" w:space="0" w:color="auto"/>
                        <w:bottom w:val="none" w:sz="0" w:space="0" w:color="auto"/>
                        <w:right w:val="none" w:sz="0" w:space="0" w:color="auto"/>
                      </w:divBdr>
                      <w:divsChild>
                        <w:div w:id="1265263478">
                          <w:marLeft w:val="0"/>
                          <w:marRight w:val="0"/>
                          <w:marTop w:val="0"/>
                          <w:marBottom w:val="0"/>
                          <w:divBdr>
                            <w:top w:val="none" w:sz="0" w:space="0" w:color="auto"/>
                            <w:left w:val="none" w:sz="0" w:space="0" w:color="auto"/>
                            <w:bottom w:val="none" w:sz="0" w:space="0" w:color="auto"/>
                            <w:right w:val="none" w:sz="0" w:space="0" w:color="auto"/>
                          </w:divBdr>
                          <w:divsChild>
                            <w:div w:id="713239170">
                              <w:marLeft w:val="0"/>
                              <w:marRight w:val="0"/>
                              <w:marTop w:val="0"/>
                              <w:marBottom w:val="0"/>
                              <w:divBdr>
                                <w:top w:val="none" w:sz="0" w:space="0" w:color="auto"/>
                                <w:left w:val="none" w:sz="0" w:space="0" w:color="auto"/>
                                <w:bottom w:val="none" w:sz="0" w:space="0" w:color="auto"/>
                                <w:right w:val="none" w:sz="0" w:space="0" w:color="auto"/>
                              </w:divBdr>
                            </w:div>
                          </w:divsChild>
                        </w:div>
                        <w:div w:id="10506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711603">
          <w:marLeft w:val="0"/>
          <w:marRight w:val="0"/>
          <w:marTop w:val="0"/>
          <w:marBottom w:val="0"/>
          <w:divBdr>
            <w:top w:val="none" w:sz="0" w:space="0" w:color="auto"/>
            <w:left w:val="none" w:sz="0" w:space="0" w:color="auto"/>
            <w:bottom w:val="none" w:sz="0" w:space="0" w:color="auto"/>
            <w:right w:val="none" w:sz="0" w:space="0" w:color="auto"/>
          </w:divBdr>
          <w:divsChild>
            <w:div w:id="1355034371">
              <w:marLeft w:val="0"/>
              <w:marRight w:val="0"/>
              <w:marTop w:val="0"/>
              <w:marBottom w:val="0"/>
              <w:divBdr>
                <w:top w:val="none" w:sz="0" w:space="0" w:color="auto"/>
                <w:left w:val="none" w:sz="0" w:space="0" w:color="auto"/>
                <w:bottom w:val="none" w:sz="0" w:space="0" w:color="auto"/>
                <w:right w:val="none" w:sz="0" w:space="0" w:color="auto"/>
              </w:divBdr>
              <w:divsChild>
                <w:div w:id="29501191">
                  <w:marLeft w:val="0"/>
                  <w:marRight w:val="0"/>
                  <w:marTop w:val="0"/>
                  <w:marBottom w:val="0"/>
                  <w:divBdr>
                    <w:top w:val="none" w:sz="0" w:space="0" w:color="auto"/>
                    <w:left w:val="none" w:sz="0" w:space="0" w:color="auto"/>
                    <w:bottom w:val="none" w:sz="0" w:space="0" w:color="auto"/>
                    <w:right w:val="none" w:sz="0" w:space="0" w:color="auto"/>
                  </w:divBdr>
                  <w:divsChild>
                    <w:div w:id="1587305702">
                      <w:marLeft w:val="0"/>
                      <w:marRight w:val="1500"/>
                      <w:marTop w:val="0"/>
                      <w:marBottom w:val="0"/>
                      <w:divBdr>
                        <w:top w:val="none" w:sz="0" w:space="0" w:color="auto"/>
                        <w:left w:val="none" w:sz="0" w:space="0" w:color="auto"/>
                        <w:bottom w:val="none" w:sz="0" w:space="0" w:color="auto"/>
                        <w:right w:val="none" w:sz="0" w:space="0" w:color="auto"/>
                      </w:divBdr>
                      <w:divsChild>
                        <w:div w:id="1811945242">
                          <w:marLeft w:val="0"/>
                          <w:marRight w:val="0"/>
                          <w:marTop w:val="600"/>
                          <w:marBottom w:val="600"/>
                          <w:divBdr>
                            <w:top w:val="none" w:sz="0" w:space="0" w:color="auto"/>
                            <w:left w:val="none" w:sz="0" w:space="0" w:color="auto"/>
                            <w:bottom w:val="none" w:sz="0" w:space="0" w:color="auto"/>
                            <w:right w:val="none" w:sz="0" w:space="0" w:color="auto"/>
                          </w:divBdr>
                          <w:divsChild>
                            <w:div w:id="1638605970">
                              <w:marLeft w:val="0"/>
                              <w:marRight w:val="0"/>
                              <w:marTop w:val="0"/>
                              <w:marBottom w:val="300"/>
                              <w:divBdr>
                                <w:top w:val="none" w:sz="0" w:space="0" w:color="auto"/>
                                <w:left w:val="none" w:sz="0" w:space="0" w:color="auto"/>
                                <w:bottom w:val="none" w:sz="0" w:space="0" w:color="auto"/>
                                <w:right w:val="none" w:sz="0" w:space="0" w:color="auto"/>
                              </w:divBdr>
                            </w:div>
                            <w:div w:id="2106918039">
                              <w:marLeft w:val="0"/>
                              <w:marRight w:val="0"/>
                              <w:marTop w:val="300"/>
                              <w:marBottom w:val="300"/>
                              <w:divBdr>
                                <w:top w:val="none" w:sz="0" w:space="0" w:color="auto"/>
                                <w:left w:val="none" w:sz="0" w:space="0" w:color="auto"/>
                                <w:bottom w:val="none" w:sz="0" w:space="0" w:color="auto"/>
                                <w:right w:val="none" w:sz="0" w:space="0" w:color="auto"/>
                              </w:divBdr>
                            </w:div>
                            <w:div w:id="726881419">
                              <w:marLeft w:val="0"/>
                              <w:marRight w:val="0"/>
                              <w:marTop w:val="300"/>
                              <w:marBottom w:val="600"/>
                              <w:divBdr>
                                <w:top w:val="single" w:sz="6" w:space="30" w:color="EB5D0B"/>
                                <w:left w:val="none" w:sz="0" w:space="0" w:color="auto"/>
                                <w:bottom w:val="single" w:sz="6" w:space="30" w:color="EB5D0B"/>
                                <w:right w:val="none" w:sz="0" w:space="0" w:color="auto"/>
                              </w:divBdr>
                            </w:div>
                            <w:div w:id="124276097">
                              <w:marLeft w:val="0"/>
                              <w:marRight w:val="0"/>
                              <w:marTop w:val="240"/>
                              <w:marBottom w:val="240"/>
                              <w:divBdr>
                                <w:top w:val="none" w:sz="0" w:space="0" w:color="auto"/>
                                <w:left w:val="none" w:sz="0" w:space="0" w:color="auto"/>
                                <w:bottom w:val="none" w:sz="0" w:space="0" w:color="auto"/>
                                <w:right w:val="none" w:sz="0" w:space="0" w:color="auto"/>
                              </w:divBdr>
                              <w:divsChild>
                                <w:div w:id="2131823043">
                                  <w:marLeft w:val="0"/>
                                  <w:marRight w:val="0"/>
                                  <w:marTop w:val="0"/>
                                  <w:marBottom w:val="0"/>
                                  <w:divBdr>
                                    <w:top w:val="none" w:sz="0" w:space="0" w:color="auto"/>
                                    <w:left w:val="none" w:sz="0" w:space="0" w:color="auto"/>
                                    <w:bottom w:val="none" w:sz="0" w:space="0" w:color="auto"/>
                                    <w:right w:val="none" w:sz="0" w:space="0" w:color="auto"/>
                                  </w:divBdr>
                                </w:div>
                              </w:divsChild>
                            </w:div>
                            <w:div w:id="516113571">
                              <w:marLeft w:val="0"/>
                              <w:marRight w:val="0"/>
                              <w:marTop w:val="240"/>
                              <w:marBottom w:val="240"/>
                              <w:divBdr>
                                <w:top w:val="none" w:sz="0" w:space="0" w:color="auto"/>
                                <w:left w:val="none" w:sz="0" w:space="0" w:color="auto"/>
                                <w:bottom w:val="none" w:sz="0" w:space="0" w:color="auto"/>
                                <w:right w:val="none" w:sz="0" w:space="0" w:color="auto"/>
                              </w:divBdr>
                              <w:divsChild>
                                <w:div w:id="1678269847">
                                  <w:marLeft w:val="0"/>
                                  <w:marRight w:val="0"/>
                                  <w:marTop w:val="0"/>
                                  <w:marBottom w:val="0"/>
                                  <w:divBdr>
                                    <w:top w:val="none" w:sz="0" w:space="0" w:color="auto"/>
                                    <w:left w:val="none" w:sz="0" w:space="0" w:color="auto"/>
                                    <w:bottom w:val="none" w:sz="0" w:space="0" w:color="auto"/>
                                    <w:right w:val="none" w:sz="0" w:space="0" w:color="auto"/>
                                  </w:divBdr>
                                </w:div>
                              </w:divsChild>
                            </w:div>
                            <w:div w:id="1874535468">
                              <w:marLeft w:val="0"/>
                              <w:marRight w:val="0"/>
                              <w:marTop w:val="240"/>
                              <w:marBottom w:val="240"/>
                              <w:divBdr>
                                <w:top w:val="none" w:sz="0" w:space="0" w:color="auto"/>
                                <w:left w:val="none" w:sz="0" w:space="0" w:color="auto"/>
                                <w:bottom w:val="none" w:sz="0" w:space="0" w:color="auto"/>
                                <w:right w:val="none" w:sz="0" w:space="0" w:color="auto"/>
                              </w:divBdr>
                              <w:divsChild>
                                <w:div w:id="860775117">
                                  <w:marLeft w:val="0"/>
                                  <w:marRight w:val="0"/>
                                  <w:marTop w:val="0"/>
                                  <w:marBottom w:val="0"/>
                                  <w:divBdr>
                                    <w:top w:val="none" w:sz="0" w:space="0" w:color="auto"/>
                                    <w:left w:val="none" w:sz="0" w:space="0" w:color="auto"/>
                                    <w:bottom w:val="none" w:sz="0" w:space="0" w:color="auto"/>
                                    <w:right w:val="none" w:sz="0" w:space="0" w:color="auto"/>
                                  </w:divBdr>
                                </w:div>
                              </w:divsChild>
                            </w:div>
                            <w:div w:id="1060322281">
                              <w:marLeft w:val="0"/>
                              <w:marRight w:val="0"/>
                              <w:marTop w:val="240"/>
                              <w:marBottom w:val="240"/>
                              <w:divBdr>
                                <w:top w:val="none" w:sz="0" w:space="0" w:color="auto"/>
                                <w:left w:val="none" w:sz="0" w:space="0" w:color="auto"/>
                                <w:bottom w:val="none" w:sz="0" w:space="0" w:color="auto"/>
                                <w:right w:val="none" w:sz="0" w:space="0" w:color="auto"/>
                              </w:divBdr>
                              <w:divsChild>
                                <w:div w:id="1035696905">
                                  <w:marLeft w:val="0"/>
                                  <w:marRight w:val="0"/>
                                  <w:marTop w:val="0"/>
                                  <w:marBottom w:val="0"/>
                                  <w:divBdr>
                                    <w:top w:val="none" w:sz="0" w:space="0" w:color="auto"/>
                                    <w:left w:val="none" w:sz="0" w:space="0" w:color="auto"/>
                                    <w:bottom w:val="none" w:sz="0" w:space="0" w:color="auto"/>
                                    <w:right w:val="none" w:sz="0" w:space="0" w:color="auto"/>
                                  </w:divBdr>
                                </w:div>
                              </w:divsChild>
                            </w:div>
                            <w:div w:id="1042289392">
                              <w:marLeft w:val="0"/>
                              <w:marRight w:val="0"/>
                              <w:marTop w:val="240"/>
                              <w:marBottom w:val="240"/>
                              <w:divBdr>
                                <w:top w:val="none" w:sz="0" w:space="0" w:color="auto"/>
                                <w:left w:val="none" w:sz="0" w:space="0" w:color="auto"/>
                                <w:bottom w:val="none" w:sz="0" w:space="0" w:color="auto"/>
                                <w:right w:val="none" w:sz="0" w:space="0" w:color="auto"/>
                              </w:divBdr>
                              <w:divsChild>
                                <w:div w:id="1825775957">
                                  <w:marLeft w:val="0"/>
                                  <w:marRight w:val="0"/>
                                  <w:marTop w:val="0"/>
                                  <w:marBottom w:val="0"/>
                                  <w:divBdr>
                                    <w:top w:val="none" w:sz="0" w:space="0" w:color="auto"/>
                                    <w:left w:val="none" w:sz="0" w:space="0" w:color="auto"/>
                                    <w:bottom w:val="none" w:sz="0" w:space="0" w:color="auto"/>
                                    <w:right w:val="none" w:sz="0" w:space="0" w:color="auto"/>
                                  </w:divBdr>
                                </w:div>
                              </w:divsChild>
                            </w:div>
                            <w:div w:id="1066873532">
                              <w:marLeft w:val="0"/>
                              <w:marRight w:val="0"/>
                              <w:marTop w:val="240"/>
                              <w:marBottom w:val="240"/>
                              <w:divBdr>
                                <w:top w:val="none" w:sz="0" w:space="0" w:color="auto"/>
                                <w:left w:val="none" w:sz="0" w:space="0" w:color="auto"/>
                                <w:bottom w:val="none" w:sz="0" w:space="0" w:color="auto"/>
                                <w:right w:val="none" w:sz="0" w:space="0" w:color="auto"/>
                              </w:divBdr>
                              <w:divsChild>
                                <w:div w:id="314190996">
                                  <w:marLeft w:val="0"/>
                                  <w:marRight w:val="0"/>
                                  <w:marTop w:val="0"/>
                                  <w:marBottom w:val="0"/>
                                  <w:divBdr>
                                    <w:top w:val="none" w:sz="0" w:space="0" w:color="auto"/>
                                    <w:left w:val="none" w:sz="0" w:space="0" w:color="auto"/>
                                    <w:bottom w:val="none" w:sz="0" w:space="0" w:color="auto"/>
                                    <w:right w:val="none" w:sz="0" w:space="0" w:color="auto"/>
                                  </w:divBdr>
                                </w:div>
                              </w:divsChild>
                            </w:div>
                            <w:div w:id="1064336898">
                              <w:marLeft w:val="0"/>
                              <w:marRight w:val="0"/>
                              <w:marTop w:val="240"/>
                              <w:marBottom w:val="240"/>
                              <w:divBdr>
                                <w:top w:val="none" w:sz="0" w:space="0" w:color="auto"/>
                                <w:left w:val="none" w:sz="0" w:space="0" w:color="auto"/>
                                <w:bottom w:val="none" w:sz="0" w:space="0" w:color="auto"/>
                                <w:right w:val="none" w:sz="0" w:space="0" w:color="auto"/>
                              </w:divBdr>
                              <w:divsChild>
                                <w:div w:id="1967547060">
                                  <w:marLeft w:val="0"/>
                                  <w:marRight w:val="0"/>
                                  <w:marTop w:val="0"/>
                                  <w:marBottom w:val="0"/>
                                  <w:divBdr>
                                    <w:top w:val="none" w:sz="0" w:space="0" w:color="auto"/>
                                    <w:left w:val="none" w:sz="0" w:space="0" w:color="auto"/>
                                    <w:bottom w:val="none" w:sz="0" w:space="0" w:color="auto"/>
                                    <w:right w:val="none" w:sz="0" w:space="0" w:color="auto"/>
                                  </w:divBdr>
                                </w:div>
                              </w:divsChild>
                            </w:div>
                            <w:div w:id="1800340281">
                              <w:marLeft w:val="0"/>
                              <w:marRight w:val="0"/>
                              <w:marTop w:val="240"/>
                              <w:marBottom w:val="240"/>
                              <w:divBdr>
                                <w:top w:val="none" w:sz="0" w:space="0" w:color="auto"/>
                                <w:left w:val="none" w:sz="0" w:space="0" w:color="auto"/>
                                <w:bottom w:val="none" w:sz="0" w:space="0" w:color="auto"/>
                                <w:right w:val="none" w:sz="0" w:space="0" w:color="auto"/>
                              </w:divBdr>
                              <w:divsChild>
                                <w:div w:id="1296062943">
                                  <w:marLeft w:val="0"/>
                                  <w:marRight w:val="0"/>
                                  <w:marTop w:val="0"/>
                                  <w:marBottom w:val="0"/>
                                  <w:divBdr>
                                    <w:top w:val="none" w:sz="0" w:space="0" w:color="auto"/>
                                    <w:left w:val="none" w:sz="0" w:space="0" w:color="auto"/>
                                    <w:bottom w:val="none" w:sz="0" w:space="0" w:color="auto"/>
                                    <w:right w:val="none" w:sz="0" w:space="0" w:color="auto"/>
                                  </w:divBdr>
                                </w:div>
                              </w:divsChild>
                            </w:div>
                            <w:div w:id="98186342">
                              <w:marLeft w:val="0"/>
                              <w:marRight w:val="0"/>
                              <w:marTop w:val="240"/>
                              <w:marBottom w:val="240"/>
                              <w:divBdr>
                                <w:top w:val="none" w:sz="0" w:space="0" w:color="auto"/>
                                <w:left w:val="none" w:sz="0" w:space="0" w:color="auto"/>
                                <w:bottom w:val="none" w:sz="0" w:space="0" w:color="auto"/>
                                <w:right w:val="none" w:sz="0" w:space="0" w:color="auto"/>
                              </w:divBdr>
                              <w:divsChild>
                                <w:div w:id="570505080">
                                  <w:marLeft w:val="0"/>
                                  <w:marRight w:val="0"/>
                                  <w:marTop w:val="0"/>
                                  <w:marBottom w:val="0"/>
                                  <w:divBdr>
                                    <w:top w:val="none" w:sz="0" w:space="0" w:color="auto"/>
                                    <w:left w:val="none" w:sz="0" w:space="0" w:color="auto"/>
                                    <w:bottom w:val="none" w:sz="0" w:space="0" w:color="auto"/>
                                    <w:right w:val="none" w:sz="0" w:space="0" w:color="auto"/>
                                  </w:divBdr>
                                </w:div>
                              </w:divsChild>
                            </w:div>
                            <w:div w:id="340934230">
                              <w:marLeft w:val="0"/>
                              <w:marRight w:val="0"/>
                              <w:marTop w:val="240"/>
                              <w:marBottom w:val="240"/>
                              <w:divBdr>
                                <w:top w:val="none" w:sz="0" w:space="0" w:color="auto"/>
                                <w:left w:val="none" w:sz="0" w:space="0" w:color="auto"/>
                                <w:bottom w:val="none" w:sz="0" w:space="0" w:color="auto"/>
                                <w:right w:val="none" w:sz="0" w:space="0" w:color="auto"/>
                              </w:divBdr>
                              <w:divsChild>
                                <w:div w:id="859705589">
                                  <w:marLeft w:val="0"/>
                                  <w:marRight w:val="0"/>
                                  <w:marTop w:val="0"/>
                                  <w:marBottom w:val="0"/>
                                  <w:divBdr>
                                    <w:top w:val="none" w:sz="0" w:space="0" w:color="auto"/>
                                    <w:left w:val="none" w:sz="0" w:space="0" w:color="auto"/>
                                    <w:bottom w:val="none" w:sz="0" w:space="0" w:color="auto"/>
                                    <w:right w:val="none" w:sz="0" w:space="0" w:color="auto"/>
                                  </w:divBdr>
                                </w:div>
                              </w:divsChild>
                            </w:div>
                            <w:div w:id="386760385">
                              <w:marLeft w:val="0"/>
                              <w:marRight w:val="0"/>
                              <w:marTop w:val="240"/>
                              <w:marBottom w:val="240"/>
                              <w:divBdr>
                                <w:top w:val="none" w:sz="0" w:space="0" w:color="auto"/>
                                <w:left w:val="none" w:sz="0" w:space="0" w:color="auto"/>
                                <w:bottom w:val="none" w:sz="0" w:space="0" w:color="auto"/>
                                <w:right w:val="none" w:sz="0" w:space="0" w:color="auto"/>
                              </w:divBdr>
                              <w:divsChild>
                                <w:div w:id="149442826">
                                  <w:marLeft w:val="0"/>
                                  <w:marRight w:val="0"/>
                                  <w:marTop w:val="0"/>
                                  <w:marBottom w:val="0"/>
                                  <w:divBdr>
                                    <w:top w:val="none" w:sz="0" w:space="0" w:color="auto"/>
                                    <w:left w:val="none" w:sz="0" w:space="0" w:color="auto"/>
                                    <w:bottom w:val="none" w:sz="0" w:space="0" w:color="auto"/>
                                    <w:right w:val="none" w:sz="0" w:space="0" w:color="auto"/>
                                  </w:divBdr>
                                </w:div>
                              </w:divsChild>
                            </w:div>
                            <w:div w:id="1791779411">
                              <w:marLeft w:val="0"/>
                              <w:marRight w:val="0"/>
                              <w:marTop w:val="240"/>
                              <w:marBottom w:val="240"/>
                              <w:divBdr>
                                <w:top w:val="none" w:sz="0" w:space="0" w:color="auto"/>
                                <w:left w:val="none" w:sz="0" w:space="0" w:color="auto"/>
                                <w:bottom w:val="none" w:sz="0" w:space="0" w:color="auto"/>
                                <w:right w:val="none" w:sz="0" w:space="0" w:color="auto"/>
                              </w:divBdr>
                              <w:divsChild>
                                <w:div w:id="1895193422">
                                  <w:marLeft w:val="0"/>
                                  <w:marRight w:val="0"/>
                                  <w:marTop w:val="0"/>
                                  <w:marBottom w:val="0"/>
                                  <w:divBdr>
                                    <w:top w:val="none" w:sz="0" w:space="0" w:color="auto"/>
                                    <w:left w:val="none" w:sz="0" w:space="0" w:color="auto"/>
                                    <w:bottom w:val="none" w:sz="0" w:space="0" w:color="auto"/>
                                    <w:right w:val="none" w:sz="0" w:space="0" w:color="auto"/>
                                  </w:divBdr>
                                </w:div>
                              </w:divsChild>
                            </w:div>
                            <w:div w:id="1242104304">
                              <w:marLeft w:val="0"/>
                              <w:marRight w:val="0"/>
                              <w:marTop w:val="240"/>
                              <w:marBottom w:val="240"/>
                              <w:divBdr>
                                <w:top w:val="none" w:sz="0" w:space="0" w:color="auto"/>
                                <w:left w:val="none" w:sz="0" w:space="0" w:color="auto"/>
                                <w:bottom w:val="none" w:sz="0" w:space="0" w:color="auto"/>
                                <w:right w:val="none" w:sz="0" w:space="0" w:color="auto"/>
                              </w:divBdr>
                              <w:divsChild>
                                <w:div w:id="5627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639016">
      <w:bodyDiv w:val="1"/>
      <w:marLeft w:val="0"/>
      <w:marRight w:val="0"/>
      <w:marTop w:val="0"/>
      <w:marBottom w:val="0"/>
      <w:divBdr>
        <w:top w:val="none" w:sz="0" w:space="0" w:color="auto"/>
        <w:left w:val="none" w:sz="0" w:space="0" w:color="auto"/>
        <w:bottom w:val="none" w:sz="0" w:space="0" w:color="auto"/>
        <w:right w:val="none" w:sz="0" w:space="0" w:color="auto"/>
      </w:divBdr>
      <w:divsChild>
        <w:div w:id="1041327472">
          <w:marLeft w:val="0"/>
          <w:marRight w:val="0"/>
          <w:marTop w:val="0"/>
          <w:marBottom w:val="0"/>
          <w:divBdr>
            <w:top w:val="none" w:sz="0" w:space="0" w:color="auto"/>
            <w:left w:val="none" w:sz="0" w:space="0" w:color="auto"/>
            <w:bottom w:val="none" w:sz="0" w:space="0" w:color="auto"/>
            <w:right w:val="none" w:sz="0" w:space="0" w:color="auto"/>
          </w:divBdr>
          <w:divsChild>
            <w:div w:id="378820159">
              <w:marLeft w:val="0"/>
              <w:marRight w:val="0"/>
              <w:marTop w:val="0"/>
              <w:marBottom w:val="0"/>
              <w:divBdr>
                <w:top w:val="none" w:sz="0" w:space="0" w:color="auto"/>
                <w:left w:val="none" w:sz="0" w:space="0" w:color="auto"/>
                <w:bottom w:val="none" w:sz="0" w:space="0" w:color="auto"/>
                <w:right w:val="none" w:sz="0" w:space="0" w:color="auto"/>
              </w:divBdr>
              <w:divsChild>
                <w:div w:id="2043899176">
                  <w:marLeft w:val="0"/>
                  <w:marRight w:val="0"/>
                  <w:marTop w:val="0"/>
                  <w:marBottom w:val="0"/>
                  <w:divBdr>
                    <w:top w:val="none" w:sz="0" w:space="0" w:color="auto"/>
                    <w:left w:val="none" w:sz="0" w:space="0" w:color="auto"/>
                    <w:bottom w:val="none" w:sz="0" w:space="0" w:color="auto"/>
                    <w:right w:val="none" w:sz="0" w:space="0" w:color="auto"/>
                  </w:divBdr>
                </w:div>
                <w:div w:id="309751576">
                  <w:marLeft w:val="0"/>
                  <w:marRight w:val="0"/>
                  <w:marTop w:val="600"/>
                  <w:marBottom w:val="0"/>
                  <w:divBdr>
                    <w:top w:val="none" w:sz="0" w:space="0" w:color="auto"/>
                    <w:left w:val="none" w:sz="0" w:space="0" w:color="auto"/>
                    <w:bottom w:val="none" w:sz="0" w:space="0" w:color="auto"/>
                    <w:right w:val="none" w:sz="0" w:space="0" w:color="auto"/>
                  </w:divBdr>
                  <w:divsChild>
                    <w:div w:id="370036745">
                      <w:marLeft w:val="0"/>
                      <w:marRight w:val="0"/>
                      <w:marTop w:val="0"/>
                      <w:marBottom w:val="0"/>
                      <w:divBdr>
                        <w:top w:val="none" w:sz="0" w:space="0" w:color="auto"/>
                        <w:left w:val="none" w:sz="0" w:space="0" w:color="auto"/>
                        <w:bottom w:val="none" w:sz="0" w:space="0" w:color="auto"/>
                        <w:right w:val="none" w:sz="0" w:space="0" w:color="auto"/>
                      </w:divBdr>
                      <w:divsChild>
                        <w:div w:id="856500462">
                          <w:marLeft w:val="0"/>
                          <w:marRight w:val="0"/>
                          <w:marTop w:val="0"/>
                          <w:marBottom w:val="0"/>
                          <w:divBdr>
                            <w:top w:val="none" w:sz="0" w:space="0" w:color="auto"/>
                            <w:left w:val="none" w:sz="0" w:space="0" w:color="auto"/>
                            <w:bottom w:val="none" w:sz="0" w:space="0" w:color="auto"/>
                            <w:right w:val="none" w:sz="0" w:space="0" w:color="auto"/>
                          </w:divBdr>
                          <w:divsChild>
                            <w:div w:id="1018386820">
                              <w:marLeft w:val="0"/>
                              <w:marRight w:val="0"/>
                              <w:marTop w:val="0"/>
                              <w:marBottom w:val="0"/>
                              <w:divBdr>
                                <w:top w:val="none" w:sz="0" w:space="0" w:color="auto"/>
                                <w:left w:val="none" w:sz="0" w:space="0" w:color="auto"/>
                                <w:bottom w:val="none" w:sz="0" w:space="0" w:color="auto"/>
                                <w:right w:val="none" w:sz="0" w:space="0" w:color="auto"/>
                              </w:divBdr>
                            </w:div>
                          </w:divsChild>
                        </w:div>
                        <w:div w:id="909848113">
                          <w:marLeft w:val="0"/>
                          <w:marRight w:val="135"/>
                          <w:marTop w:val="0"/>
                          <w:marBottom w:val="0"/>
                          <w:divBdr>
                            <w:top w:val="none" w:sz="0" w:space="0" w:color="auto"/>
                            <w:left w:val="none" w:sz="0" w:space="0" w:color="auto"/>
                            <w:bottom w:val="none" w:sz="0" w:space="0" w:color="auto"/>
                            <w:right w:val="none" w:sz="0" w:space="0" w:color="auto"/>
                          </w:divBdr>
                        </w:div>
                        <w:div w:id="7389891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003950">
          <w:marLeft w:val="0"/>
          <w:marRight w:val="0"/>
          <w:marTop w:val="0"/>
          <w:marBottom w:val="0"/>
          <w:divBdr>
            <w:top w:val="none" w:sz="0" w:space="0" w:color="auto"/>
            <w:left w:val="none" w:sz="0" w:space="0" w:color="auto"/>
            <w:bottom w:val="none" w:sz="0" w:space="0" w:color="auto"/>
            <w:right w:val="none" w:sz="0" w:space="0" w:color="auto"/>
          </w:divBdr>
          <w:divsChild>
            <w:div w:id="874854575">
              <w:marLeft w:val="0"/>
              <w:marRight w:val="0"/>
              <w:marTop w:val="0"/>
              <w:marBottom w:val="0"/>
              <w:divBdr>
                <w:top w:val="none" w:sz="0" w:space="0" w:color="auto"/>
                <w:left w:val="none" w:sz="0" w:space="0" w:color="auto"/>
                <w:bottom w:val="none" w:sz="0" w:space="0" w:color="auto"/>
                <w:right w:val="none" w:sz="0" w:space="0" w:color="auto"/>
              </w:divBdr>
              <w:divsChild>
                <w:div w:id="165680384">
                  <w:marLeft w:val="0"/>
                  <w:marRight w:val="0"/>
                  <w:marTop w:val="0"/>
                  <w:marBottom w:val="0"/>
                  <w:divBdr>
                    <w:top w:val="none" w:sz="0" w:space="0" w:color="auto"/>
                    <w:left w:val="none" w:sz="0" w:space="0" w:color="auto"/>
                    <w:bottom w:val="none" w:sz="0" w:space="0" w:color="auto"/>
                    <w:right w:val="none" w:sz="0" w:space="0" w:color="auto"/>
                  </w:divBdr>
                  <w:divsChild>
                    <w:div w:id="238827814">
                      <w:marLeft w:val="0"/>
                      <w:marRight w:val="1500"/>
                      <w:marTop w:val="0"/>
                      <w:marBottom w:val="0"/>
                      <w:divBdr>
                        <w:top w:val="none" w:sz="0" w:space="0" w:color="auto"/>
                        <w:left w:val="none" w:sz="0" w:space="0" w:color="auto"/>
                        <w:bottom w:val="none" w:sz="0" w:space="0" w:color="auto"/>
                        <w:right w:val="none" w:sz="0" w:space="0" w:color="auto"/>
                      </w:divBdr>
                      <w:divsChild>
                        <w:div w:id="597561759">
                          <w:marLeft w:val="0"/>
                          <w:marRight w:val="0"/>
                          <w:marTop w:val="600"/>
                          <w:marBottom w:val="600"/>
                          <w:divBdr>
                            <w:top w:val="none" w:sz="0" w:space="0" w:color="auto"/>
                            <w:left w:val="none" w:sz="0" w:space="0" w:color="auto"/>
                            <w:bottom w:val="none" w:sz="0" w:space="0" w:color="auto"/>
                            <w:right w:val="none" w:sz="0" w:space="0" w:color="auto"/>
                          </w:divBdr>
                          <w:divsChild>
                            <w:div w:id="353532198">
                              <w:marLeft w:val="0"/>
                              <w:marRight w:val="0"/>
                              <w:marTop w:val="0"/>
                              <w:marBottom w:val="300"/>
                              <w:divBdr>
                                <w:top w:val="none" w:sz="0" w:space="0" w:color="auto"/>
                                <w:left w:val="none" w:sz="0" w:space="0" w:color="auto"/>
                                <w:bottom w:val="none" w:sz="0" w:space="0" w:color="auto"/>
                                <w:right w:val="none" w:sz="0" w:space="0" w:color="auto"/>
                              </w:divBdr>
                            </w:div>
                            <w:div w:id="1621689005">
                              <w:marLeft w:val="0"/>
                              <w:marRight w:val="0"/>
                              <w:marTop w:val="300"/>
                              <w:marBottom w:val="300"/>
                              <w:divBdr>
                                <w:top w:val="none" w:sz="0" w:space="0" w:color="auto"/>
                                <w:left w:val="none" w:sz="0" w:space="0" w:color="auto"/>
                                <w:bottom w:val="none" w:sz="0" w:space="0" w:color="auto"/>
                                <w:right w:val="none" w:sz="0" w:space="0" w:color="auto"/>
                              </w:divBdr>
                            </w:div>
                            <w:div w:id="583996976">
                              <w:marLeft w:val="0"/>
                              <w:marRight w:val="0"/>
                              <w:marTop w:val="300"/>
                              <w:marBottom w:val="600"/>
                              <w:divBdr>
                                <w:top w:val="single" w:sz="6" w:space="30" w:color="EB5D0B"/>
                                <w:left w:val="none" w:sz="0" w:space="0" w:color="auto"/>
                                <w:bottom w:val="single" w:sz="6" w:space="30" w:color="EB5D0B"/>
                                <w:right w:val="none" w:sz="0" w:space="0" w:color="auto"/>
                              </w:divBdr>
                            </w:div>
                            <w:div w:id="327758445">
                              <w:marLeft w:val="0"/>
                              <w:marRight w:val="0"/>
                              <w:marTop w:val="240"/>
                              <w:marBottom w:val="240"/>
                              <w:divBdr>
                                <w:top w:val="none" w:sz="0" w:space="0" w:color="auto"/>
                                <w:left w:val="none" w:sz="0" w:space="0" w:color="auto"/>
                                <w:bottom w:val="none" w:sz="0" w:space="0" w:color="auto"/>
                                <w:right w:val="none" w:sz="0" w:space="0" w:color="auto"/>
                              </w:divBdr>
                              <w:divsChild>
                                <w:div w:id="720516657">
                                  <w:marLeft w:val="0"/>
                                  <w:marRight w:val="0"/>
                                  <w:marTop w:val="0"/>
                                  <w:marBottom w:val="0"/>
                                  <w:divBdr>
                                    <w:top w:val="none" w:sz="0" w:space="0" w:color="auto"/>
                                    <w:left w:val="none" w:sz="0" w:space="0" w:color="auto"/>
                                    <w:bottom w:val="none" w:sz="0" w:space="0" w:color="auto"/>
                                    <w:right w:val="none" w:sz="0" w:space="0" w:color="auto"/>
                                  </w:divBdr>
                                </w:div>
                              </w:divsChild>
                            </w:div>
                            <w:div w:id="1603151027">
                              <w:marLeft w:val="0"/>
                              <w:marRight w:val="0"/>
                              <w:marTop w:val="240"/>
                              <w:marBottom w:val="240"/>
                              <w:divBdr>
                                <w:top w:val="none" w:sz="0" w:space="0" w:color="auto"/>
                                <w:left w:val="none" w:sz="0" w:space="0" w:color="auto"/>
                                <w:bottom w:val="none" w:sz="0" w:space="0" w:color="auto"/>
                                <w:right w:val="none" w:sz="0" w:space="0" w:color="auto"/>
                              </w:divBdr>
                              <w:divsChild>
                                <w:div w:id="303702905">
                                  <w:marLeft w:val="0"/>
                                  <w:marRight w:val="0"/>
                                  <w:marTop w:val="0"/>
                                  <w:marBottom w:val="0"/>
                                  <w:divBdr>
                                    <w:top w:val="none" w:sz="0" w:space="0" w:color="auto"/>
                                    <w:left w:val="none" w:sz="0" w:space="0" w:color="auto"/>
                                    <w:bottom w:val="none" w:sz="0" w:space="0" w:color="auto"/>
                                    <w:right w:val="none" w:sz="0" w:space="0" w:color="auto"/>
                                  </w:divBdr>
                                </w:div>
                              </w:divsChild>
                            </w:div>
                            <w:div w:id="1369066987">
                              <w:marLeft w:val="0"/>
                              <w:marRight w:val="0"/>
                              <w:marTop w:val="240"/>
                              <w:marBottom w:val="240"/>
                              <w:divBdr>
                                <w:top w:val="none" w:sz="0" w:space="0" w:color="auto"/>
                                <w:left w:val="none" w:sz="0" w:space="0" w:color="auto"/>
                                <w:bottom w:val="none" w:sz="0" w:space="0" w:color="auto"/>
                                <w:right w:val="none" w:sz="0" w:space="0" w:color="auto"/>
                              </w:divBdr>
                              <w:divsChild>
                                <w:div w:id="1755738108">
                                  <w:marLeft w:val="0"/>
                                  <w:marRight w:val="0"/>
                                  <w:marTop w:val="0"/>
                                  <w:marBottom w:val="0"/>
                                  <w:divBdr>
                                    <w:top w:val="none" w:sz="0" w:space="0" w:color="auto"/>
                                    <w:left w:val="none" w:sz="0" w:space="0" w:color="auto"/>
                                    <w:bottom w:val="none" w:sz="0" w:space="0" w:color="auto"/>
                                    <w:right w:val="none" w:sz="0" w:space="0" w:color="auto"/>
                                  </w:divBdr>
                                </w:div>
                              </w:divsChild>
                            </w:div>
                            <w:div w:id="1139497844">
                              <w:marLeft w:val="0"/>
                              <w:marRight w:val="0"/>
                              <w:marTop w:val="240"/>
                              <w:marBottom w:val="240"/>
                              <w:divBdr>
                                <w:top w:val="none" w:sz="0" w:space="0" w:color="auto"/>
                                <w:left w:val="none" w:sz="0" w:space="0" w:color="auto"/>
                                <w:bottom w:val="none" w:sz="0" w:space="0" w:color="auto"/>
                                <w:right w:val="none" w:sz="0" w:space="0" w:color="auto"/>
                              </w:divBdr>
                              <w:divsChild>
                                <w:div w:id="1289438501">
                                  <w:marLeft w:val="0"/>
                                  <w:marRight w:val="0"/>
                                  <w:marTop w:val="0"/>
                                  <w:marBottom w:val="0"/>
                                  <w:divBdr>
                                    <w:top w:val="none" w:sz="0" w:space="0" w:color="auto"/>
                                    <w:left w:val="none" w:sz="0" w:space="0" w:color="auto"/>
                                    <w:bottom w:val="none" w:sz="0" w:space="0" w:color="auto"/>
                                    <w:right w:val="none" w:sz="0" w:space="0" w:color="auto"/>
                                  </w:divBdr>
                                </w:div>
                              </w:divsChild>
                            </w:div>
                            <w:div w:id="958757783">
                              <w:marLeft w:val="0"/>
                              <w:marRight w:val="0"/>
                              <w:marTop w:val="240"/>
                              <w:marBottom w:val="240"/>
                              <w:divBdr>
                                <w:top w:val="none" w:sz="0" w:space="0" w:color="auto"/>
                                <w:left w:val="none" w:sz="0" w:space="0" w:color="auto"/>
                                <w:bottom w:val="none" w:sz="0" w:space="0" w:color="auto"/>
                                <w:right w:val="none" w:sz="0" w:space="0" w:color="auto"/>
                              </w:divBdr>
                              <w:divsChild>
                                <w:div w:id="587929146">
                                  <w:marLeft w:val="0"/>
                                  <w:marRight w:val="0"/>
                                  <w:marTop w:val="0"/>
                                  <w:marBottom w:val="0"/>
                                  <w:divBdr>
                                    <w:top w:val="none" w:sz="0" w:space="0" w:color="auto"/>
                                    <w:left w:val="none" w:sz="0" w:space="0" w:color="auto"/>
                                    <w:bottom w:val="none" w:sz="0" w:space="0" w:color="auto"/>
                                    <w:right w:val="none" w:sz="0" w:space="0" w:color="auto"/>
                                  </w:divBdr>
                                </w:div>
                              </w:divsChild>
                            </w:div>
                            <w:div w:id="577711038">
                              <w:marLeft w:val="0"/>
                              <w:marRight w:val="0"/>
                              <w:marTop w:val="360"/>
                              <w:marBottom w:val="450"/>
                              <w:divBdr>
                                <w:top w:val="none" w:sz="0" w:space="0" w:color="auto"/>
                                <w:left w:val="none" w:sz="0" w:space="0" w:color="auto"/>
                                <w:bottom w:val="none" w:sz="0" w:space="0" w:color="auto"/>
                                <w:right w:val="none" w:sz="0" w:space="0" w:color="auto"/>
                              </w:divBdr>
                              <w:divsChild>
                                <w:div w:id="1637032680">
                                  <w:marLeft w:val="0"/>
                                  <w:marRight w:val="0"/>
                                  <w:marTop w:val="0"/>
                                  <w:marBottom w:val="0"/>
                                  <w:divBdr>
                                    <w:top w:val="none" w:sz="0" w:space="0" w:color="auto"/>
                                    <w:left w:val="none" w:sz="0" w:space="0" w:color="auto"/>
                                    <w:bottom w:val="single" w:sz="6" w:space="15" w:color="B8B9BA"/>
                                    <w:right w:val="none" w:sz="0" w:space="0" w:color="auto"/>
                                  </w:divBdr>
                                  <w:divsChild>
                                    <w:div w:id="2095589061">
                                      <w:marLeft w:val="0"/>
                                      <w:marRight w:val="0"/>
                                      <w:marTop w:val="0"/>
                                      <w:marBottom w:val="0"/>
                                      <w:divBdr>
                                        <w:top w:val="none" w:sz="0" w:space="0" w:color="auto"/>
                                        <w:left w:val="none" w:sz="0" w:space="0" w:color="auto"/>
                                        <w:bottom w:val="none" w:sz="0" w:space="0" w:color="auto"/>
                                        <w:right w:val="none" w:sz="0" w:space="0" w:color="auto"/>
                                      </w:divBdr>
                                    </w:div>
                                    <w:div w:id="1537347958">
                                      <w:marLeft w:val="0"/>
                                      <w:marRight w:val="0"/>
                                      <w:marTop w:val="225"/>
                                      <w:marBottom w:val="0"/>
                                      <w:divBdr>
                                        <w:top w:val="none" w:sz="0" w:space="0" w:color="auto"/>
                                        <w:left w:val="none" w:sz="0" w:space="0" w:color="auto"/>
                                        <w:bottom w:val="none" w:sz="0" w:space="0" w:color="auto"/>
                                        <w:right w:val="none" w:sz="0" w:space="0" w:color="auto"/>
                                      </w:divBdr>
                                      <w:divsChild>
                                        <w:div w:id="1487279161">
                                          <w:marLeft w:val="0"/>
                                          <w:marRight w:val="0"/>
                                          <w:marTop w:val="0"/>
                                          <w:marBottom w:val="0"/>
                                          <w:divBdr>
                                            <w:top w:val="none" w:sz="0" w:space="0" w:color="auto"/>
                                            <w:left w:val="none" w:sz="0" w:space="0" w:color="auto"/>
                                            <w:bottom w:val="none" w:sz="0" w:space="0" w:color="auto"/>
                                            <w:right w:val="none" w:sz="0" w:space="0" w:color="auto"/>
                                          </w:divBdr>
                                        </w:div>
                                      </w:divsChild>
                                    </w:div>
                                    <w:div w:id="17358099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8502544">
                              <w:marLeft w:val="0"/>
                              <w:marRight w:val="0"/>
                              <w:marTop w:val="240"/>
                              <w:marBottom w:val="240"/>
                              <w:divBdr>
                                <w:top w:val="none" w:sz="0" w:space="0" w:color="auto"/>
                                <w:left w:val="none" w:sz="0" w:space="0" w:color="auto"/>
                                <w:bottom w:val="none" w:sz="0" w:space="0" w:color="auto"/>
                                <w:right w:val="none" w:sz="0" w:space="0" w:color="auto"/>
                              </w:divBdr>
                              <w:divsChild>
                                <w:div w:id="8447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033493">
      <w:bodyDiv w:val="1"/>
      <w:marLeft w:val="0"/>
      <w:marRight w:val="0"/>
      <w:marTop w:val="0"/>
      <w:marBottom w:val="0"/>
      <w:divBdr>
        <w:top w:val="none" w:sz="0" w:space="0" w:color="auto"/>
        <w:left w:val="none" w:sz="0" w:space="0" w:color="auto"/>
        <w:bottom w:val="none" w:sz="0" w:space="0" w:color="auto"/>
        <w:right w:val="none" w:sz="0" w:space="0" w:color="auto"/>
      </w:divBdr>
      <w:divsChild>
        <w:div w:id="683243034">
          <w:marLeft w:val="0"/>
          <w:marRight w:val="0"/>
          <w:marTop w:val="0"/>
          <w:marBottom w:val="0"/>
          <w:divBdr>
            <w:top w:val="none" w:sz="0" w:space="0" w:color="auto"/>
            <w:left w:val="none" w:sz="0" w:space="0" w:color="auto"/>
            <w:bottom w:val="none" w:sz="0" w:space="0" w:color="auto"/>
            <w:right w:val="none" w:sz="0" w:space="0" w:color="auto"/>
          </w:divBdr>
          <w:divsChild>
            <w:div w:id="373162649">
              <w:marLeft w:val="0"/>
              <w:marRight w:val="0"/>
              <w:marTop w:val="0"/>
              <w:marBottom w:val="0"/>
              <w:divBdr>
                <w:top w:val="none" w:sz="0" w:space="0" w:color="auto"/>
                <w:left w:val="none" w:sz="0" w:space="0" w:color="auto"/>
                <w:bottom w:val="none" w:sz="0" w:space="0" w:color="auto"/>
                <w:right w:val="none" w:sz="0" w:space="0" w:color="auto"/>
              </w:divBdr>
              <w:divsChild>
                <w:div w:id="335116198">
                  <w:marLeft w:val="0"/>
                  <w:marRight w:val="0"/>
                  <w:marTop w:val="0"/>
                  <w:marBottom w:val="0"/>
                  <w:divBdr>
                    <w:top w:val="none" w:sz="0" w:space="0" w:color="auto"/>
                    <w:left w:val="none" w:sz="0" w:space="0" w:color="auto"/>
                    <w:bottom w:val="none" w:sz="0" w:space="0" w:color="auto"/>
                    <w:right w:val="none" w:sz="0" w:space="0" w:color="auto"/>
                  </w:divBdr>
                </w:div>
                <w:div w:id="118913243">
                  <w:marLeft w:val="0"/>
                  <w:marRight w:val="0"/>
                  <w:marTop w:val="600"/>
                  <w:marBottom w:val="0"/>
                  <w:divBdr>
                    <w:top w:val="none" w:sz="0" w:space="0" w:color="auto"/>
                    <w:left w:val="none" w:sz="0" w:space="0" w:color="auto"/>
                    <w:bottom w:val="none" w:sz="0" w:space="0" w:color="auto"/>
                    <w:right w:val="none" w:sz="0" w:space="0" w:color="auto"/>
                  </w:divBdr>
                  <w:divsChild>
                    <w:div w:id="2054111050">
                      <w:marLeft w:val="0"/>
                      <w:marRight w:val="0"/>
                      <w:marTop w:val="0"/>
                      <w:marBottom w:val="0"/>
                      <w:divBdr>
                        <w:top w:val="none" w:sz="0" w:space="0" w:color="auto"/>
                        <w:left w:val="none" w:sz="0" w:space="0" w:color="auto"/>
                        <w:bottom w:val="none" w:sz="0" w:space="0" w:color="auto"/>
                        <w:right w:val="none" w:sz="0" w:space="0" w:color="auto"/>
                      </w:divBdr>
                      <w:divsChild>
                        <w:div w:id="367949736">
                          <w:marLeft w:val="0"/>
                          <w:marRight w:val="0"/>
                          <w:marTop w:val="0"/>
                          <w:marBottom w:val="0"/>
                          <w:divBdr>
                            <w:top w:val="none" w:sz="0" w:space="0" w:color="auto"/>
                            <w:left w:val="none" w:sz="0" w:space="0" w:color="auto"/>
                            <w:bottom w:val="none" w:sz="0" w:space="0" w:color="auto"/>
                            <w:right w:val="none" w:sz="0" w:space="0" w:color="auto"/>
                          </w:divBdr>
                          <w:divsChild>
                            <w:div w:id="1443256603">
                              <w:marLeft w:val="0"/>
                              <w:marRight w:val="0"/>
                              <w:marTop w:val="0"/>
                              <w:marBottom w:val="0"/>
                              <w:divBdr>
                                <w:top w:val="none" w:sz="0" w:space="0" w:color="auto"/>
                                <w:left w:val="none" w:sz="0" w:space="0" w:color="auto"/>
                                <w:bottom w:val="none" w:sz="0" w:space="0" w:color="auto"/>
                                <w:right w:val="none" w:sz="0" w:space="0" w:color="auto"/>
                              </w:divBdr>
                            </w:div>
                          </w:divsChild>
                        </w:div>
                        <w:div w:id="163518752">
                          <w:marLeft w:val="0"/>
                          <w:marRight w:val="135"/>
                          <w:marTop w:val="0"/>
                          <w:marBottom w:val="0"/>
                          <w:divBdr>
                            <w:top w:val="none" w:sz="0" w:space="0" w:color="auto"/>
                            <w:left w:val="none" w:sz="0" w:space="0" w:color="auto"/>
                            <w:bottom w:val="none" w:sz="0" w:space="0" w:color="auto"/>
                            <w:right w:val="none" w:sz="0" w:space="0" w:color="auto"/>
                          </w:divBdr>
                        </w:div>
                        <w:div w:id="16142436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80122">
          <w:marLeft w:val="0"/>
          <w:marRight w:val="0"/>
          <w:marTop w:val="0"/>
          <w:marBottom w:val="0"/>
          <w:divBdr>
            <w:top w:val="none" w:sz="0" w:space="0" w:color="auto"/>
            <w:left w:val="none" w:sz="0" w:space="0" w:color="auto"/>
            <w:bottom w:val="none" w:sz="0" w:space="0" w:color="auto"/>
            <w:right w:val="none" w:sz="0" w:space="0" w:color="auto"/>
          </w:divBdr>
          <w:divsChild>
            <w:div w:id="1028336026">
              <w:marLeft w:val="0"/>
              <w:marRight w:val="0"/>
              <w:marTop w:val="0"/>
              <w:marBottom w:val="0"/>
              <w:divBdr>
                <w:top w:val="none" w:sz="0" w:space="0" w:color="auto"/>
                <w:left w:val="none" w:sz="0" w:space="0" w:color="auto"/>
                <w:bottom w:val="none" w:sz="0" w:space="0" w:color="auto"/>
                <w:right w:val="none" w:sz="0" w:space="0" w:color="auto"/>
              </w:divBdr>
              <w:divsChild>
                <w:div w:id="1256090970">
                  <w:marLeft w:val="0"/>
                  <w:marRight w:val="0"/>
                  <w:marTop w:val="0"/>
                  <w:marBottom w:val="0"/>
                  <w:divBdr>
                    <w:top w:val="none" w:sz="0" w:space="0" w:color="auto"/>
                    <w:left w:val="none" w:sz="0" w:space="0" w:color="auto"/>
                    <w:bottom w:val="none" w:sz="0" w:space="0" w:color="auto"/>
                    <w:right w:val="none" w:sz="0" w:space="0" w:color="auto"/>
                  </w:divBdr>
                  <w:divsChild>
                    <w:div w:id="1116831168">
                      <w:marLeft w:val="0"/>
                      <w:marRight w:val="1500"/>
                      <w:marTop w:val="0"/>
                      <w:marBottom w:val="0"/>
                      <w:divBdr>
                        <w:top w:val="none" w:sz="0" w:space="0" w:color="auto"/>
                        <w:left w:val="none" w:sz="0" w:space="0" w:color="auto"/>
                        <w:bottom w:val="none" w:sz="0" w:space="0" w:color="auto"/>
                        <w:right w:val="none" w:sz="0" w:space="0" w:color="auto"/>
                      </w:divBdr>
                      <w:divsChild>
                        <w:div w:id="805512737">
                          <w:marLeft w:val="0"/>
                          <w:marRight w:val="0"/>
                          <w:marTop w:val="600"/>
                          <w:marBottom w:val="600"/>
                          <w:divBdr>
                            <w:top w:val="none" w:sz="0" w:space="0" w:color="auto"/>
                            <w:left w:val="none" w:sz="0" w:space="0" w:color="auto"/>
                            <w:bottom w:val="none" w:sz="0" w:space="0" w:color="auto"/>
                            <w:right w:val="none" w:sz="0" w:space="0" w:color="auto"/>
                          </w:divBdr>
                          <w:divsChild>
                            <w:div w:id="1811900105">
                              <w:marLeft w:val="0"/>
                              <w:marRight w:val="0"/>
                              <w:marTop w:val="0"/>
                              <w:marBottom w:val="300"/>
                              <w:divBdr>
                                <w:top w:val="none" w:sz="0" w:space="0" w:color="auto"/>
                                <w:left w:val="none" w:sz="0" w:space="0" w:color="auto"/>
                                <w:bottom w:val="none" w:sz="0" w:space="0" w:color="auto"/>
                                <w:right w:val="none" w:sz="0" w:space="0" w:color="auto"/>
                              </w:divBdr>
                            </w:div>
                            <w:div w:id="1137988515">
                              <w:marLeft w:val="0"/>
                              <w:marRight w:val="0"/>
                              <w:marTop w:val="300"/>
                              <w:marBottom w:val="300"/>
                              <w:divBdr>
                                <w:top w:val="none" w:sz="0" w:space="0" w:color="auto"/>
                                <w:left w:val="none" w:sz="0" w:space="0" w:color="auto"/>
                                <w:bottom w:val="none" w:sz="0" w:space="0" w:color="auto"/>
                                <w:right w:val="none" w:sz="0" w:space="0" w:color="auto"/>
                              </w:divBdr>
                            </w:div>
                            <w:div w:id="1120107312">
                              <w:marLeft w:val="0"/>
                              <w:marRight w:val="0"/>
                              <w:marTop w:val="300"/>
                              <w:marBottom w:val="600"/>
                              <w:divBdr>
                                <w:top w:val="single" w:sz="6" w:space="30" w:color="EB5D0B"/>
                                <w:left w:val="none" w:sz="0" w:space="0" w:color="auto"/>
                                <w:bottom w:val="single" w:sz="6" w:space="30" w:color="EB5D0B"/>
                                <w:right w:val="none" w:sz="0" w:space="0" w:color="auto"/>
                              </w:divBdr>
                            </w:div>
                            <w:div w:id="8261937">
                              <w:marLeft w:val="0"/>
                              <w:marRight w:val="0"/>
                              <w:marTop w:val="240"/>
                              <w:marBottom w:val="240"/>
                              <w:divBdr>
                                <w:top w:val="none" w:sz="0" w:space="0" w:color="auto"/>
                                <w:left w:val="none" w:sz="0" w:space="0" w:color="auto"/>
                                <w:bottom w:val="none" w:sz="0" w:space="0" w:color="auto"/>
                                <w:right w:val="none" w:sz="0" w:space="0" w:color="auto"/>
                              </w:divBdr>
                              <w:divsChild>
                                <w:div w:id="331184964">
                                  <w:marLeft w:val="0"/>
                                  <w:marRight w:val="0"/>
                                  <w:marTop w:val="0"/>
                                  <w:marBottom w:val="0"/>
                                  <w:divBdr>
                                    <w:top w:val="none" w:sz="0" w:space="0" w:color="auto"/>
                                    <w:left w:val="none" w:sz="0" w:space="0" w:color="auto"/>
                                    <w:bottom w:val="none" w:sz="0" w:space="0" w:color="auto"/>
                                    <w:right w:val="none" w:sz="0" w:space="0" w:color="auto"/>
                                  </w:divBdr>
                                </w:div>
                              </w:divsChild>
                            </w:div>
                            <w:div w:id="822426712">
                              <w:marLeft w:val="0"/>
                              <w:marRight w:val="0"/>
                              <w:marTop w:val="240"/>
                              <w:marBottom w:val="240"/>
                              <w:divBdr>
                                <w:top w:val="none" w:sz="0" w:space="0" w:color="auto"/>
                                <w:left w:val="none" w:sz="0" w:space="0" w:color="auto"/>
                                <w:bottom w:val="none" w:sz="0" w:space="0" w:color="auto"/>
                                <w:right w:val="none" w:sz="0" w:space="0" w:color="auto"/>
                              </w:divBdr>
                              <w:divsChild>
                                <w:div w:id="266931075">
                                  <w:marLeft w:val="0"/>
                                  <w:marRight w:val="0"/>
                                  <w:marTop w:val="0"/>
                                  <w:marBottom w:val="0"/>
                                  <w:divBdr>
                                    <w:top w:val="none" w:sz="0" w:space="0" w:color="auto"/>
                                    <w:left w:val="none" w:sz="0" w:space="0" w:color="auto"/>
                                    <w:bottom w:val="none" w:sz="0" w:space="0" w:color="auto"/>
                                    <w:right w:val="none" w:sz="0" w:space="0" w:color="auto"/>
                                  </w:divBdr>
                                </w:div>
                              </w:divsChild>
                            </w:div>
                            <w:div w:id="2063675539">
                              <w:marLeft w:val="0"/>
                              <w:marRight w:val="0"/>
                              <w:marTop w:val="240"/>
                              <w:marBottom w:val="240"/>
                              <w:divBdr>
                                <w:top w:val="none" w:sz="0" w:space="0" w:color="auto"/>
                                <w:left w:val="none" w:sz="0" w:space="0" w:color="auto"/>
                                <w:bottom w:val="none" w:sz="0" w:space="0" w:color="auto"/>
                                <w:right w:val="none" w:sz="0" w:space="0" w:color="auto"/>
                              </w:divBdr>
                              <w:divsChild>
                                <w:div w:id="135490677">
                                  <w:marLeft w:val="0"/>
                                  <w:marRight w:val="0"/>
                                  <w:marTop w:val="0"/>
                                  <w:marBottom w:val="0"/>
                                  <w:divBdr>
                                    <w:top w:val="none" w:sz="0" w:space="0" w:color="auto"/>
                                    <w:left w:val="none" w:sz="0" w:space="0" w:color="auto"/>
                                    <w:bottom w:val="none" w:sz="0" w:space="0" w:color="auto"/>
                                    <w:right w:val="none" w:sz="0" w:space="0" w:color="auto"/>
                                  </w:divBdr>
                                </w:div>
                              </w:divsChild>
                            </w:div>
                            <w:div w:id="1001349181">
                              <w:marLeft w:val="0"/>
                              <w:marRight w:val="0"/>
                              <w:marTop w:val="240"/>
                              <w:marBottom w:val="240"/>
                              <w:divBdr>
                                <w:top w:val="none" w:sz="0" w:space="0" w:color="auto"/>
                                <w:left w:val="none" w:sz="0" w:space="0" w:color="auto"/>
                                <w:bottom w:val="none" w:sz="0" w:space="0" w:color="auto"/>
                                <w:right w:val="none" w:sz="0" w:space="0" w:color="auto"/>
                              </w:divBdr>
                              <w:divsChild>
                                <w:div w:id="250045455">
                                  <w:marLeft w:val="0"/>
                                  <w:marRight w:val="0"/>
                                  <w:marTop w:val="0"/>
                                  <w:marBottom w:val="0"/>
                                  <w:divBdr>
                                    <w:top w:val="none" w:sz="0" w:space="0" w:color="auto"/>
                                    <w:left w:val="none" w:sz="0" w:space="0" w:color="auto"/>
                                    <w:bottom w:val="none" w:sz="0" w:space="0" w:color="auto"/>
                                    <w:right w:val="none" w:sz="0" w:space="0" w:color="auto"/>
                                  </w:divBdr>
                                </w:div>
                              </w:divsChild>
                            </w:div>
                            <w:div w:id="1616326579">
                              <w:marLeft w:val="0"/>
                              <w:marRight w:val="0"/>
                              <w:marTop w:val="240"/>
                              <w:marBottom w:val="240"/>
                              <w:divBdr>
                                <w:top w:val="none" w:sz="0" w:space="0" w:color="auto"/>
                                <w:left w:val="none" w:sz="0" w:space="0" w:color="auto"/>
                                <w:bottom w:val="none" w:sz="0" w:space="0" w:color="auto"/>
                                <w:right w:val="none" w:sz="0" w:space="0" w:color="auto"/>
                              </w:divBdr>
                              <w:divsChild>
                                <w:div w:id="904144291">
                                  <w:marLeft w:val="0"/>
                                  <w:marRight w:val="0"/>
                                  <w:marTop w:val="0"/>
                                  <w:marBottom w:val="0"/>
                                  <w:divBdr>
                                    <w:top w:val="none" w:sz="0" w:space="0" w:color="auto"/>
                                    <w:left w:val="none" w:sz="0" w:space="0" w:color="auto"/>
                                    <w:bottom w:val="none" w:sz="0" w:space="0" w:color="auto"/>
                                    <w:right w:val="none" w:sz="0" w:space="0" w:color="auto"/>
                                  </w:divBdr>
                                </w:div>
                              </w:divsChild>
                            </w:div>
                            <w:div w:id="830604743">
                              <w:marLeft w:val="0"/>
                              <w:marRight w:val="0"/>
                              <w:marTop w:val="360"/>
                              <w:marBottom w:val="450"/>
                              <w:divBdr>
                                <w:top w:val="none" w:sz="0" w:space="0" w:color="auto"/>
                                <w:left w:val="none" w:sz="0" w:space="0" w:color="auto"/>
                                <w:bottom w:val="none" w:sz="0" w:space="0" w:color="auto"/>
                                <w:right w:val="none" w:sz="0" w:space="0" w:color="auto"/>
                              </w:divBdr>
                              <w:divsChild>
                                <w:div w:id="1973249596">
                                  <w:marLeft w:val="0"/>
                                  <w:marRight w:val="0"/>
                                  <w:marTop w:val="0"/>
                                  <w:marBottom w:val="0"/>
                                  <w:divBdr>
                                    <w:top w:val="none" w:sz="0" w:space="0" w:color="auto"/>
                                    <w:left w:val="none" w:sz="0" w:space="0" w:color="auto"/>
                                    <w:bottom w:val="single" w:sz="6" w:space="15" w:color="B8B9BA"/>
                                    <w:right w:val="none" w:sz="0" w:space="0" w:color="auto"/>
                                  </w:divBdr>
                                  <w:divsChild>
                                    <w:div w:id="180516911">
                                      <w:marLeft w:val="0"/>
                                      <w:marRight w:val="0"/>
                                      <w:marTop w:val="0"/>
                                      <w:marBottom w:val="0"/>
                                      <w:divBdr>
                                        <w:top w:val="none" w:sz="0" w:space="0" w:color="auto"/>
                                        <w:left w:val="none" w:sz="0" w:space="0" w:color="auto"/>
                                        <w:bottom w:val="none" w:sz="0" w:space="0" w:color="auto"/>
                                        <w:right w:val="none" w:sz="0" w:space="0" w:color="auto"/>
                                      </w:divBdr>
                                    </w:div>
                                    <w:div w:id="1846363395">
                                      <w:marLeft w:val="0"/>
                                      <w:marRight w:val="0"/>
                                      <w:marTop w:val="225"/>
                                      <w:marBottom w:val="0"/>
                                      <w:divBdr>
                                        <w:top w:val="none" w:sz="0" w:space="0" w:color="auto"/>
                                        <w:left w:val="none" w:sz="0" w:space="0" w:color="auto"/>
                                        <w:bottom w:val="none" w:sz="0" w:space="0" w:color="auto"/>
                                        <w:right w:val="none" w:sz="0" w:space="0" w:color="auto"/>
                                      </w:divBdr>
                                      <w:divsChild>
                                        <w:div w:id="1375154095">
                                          <w:marLeft w:val="0"/>
                                          <w:marRight w:val="0"/>
                                          <w:marTop w:val="0"/>
                                          <w:marBottom w:val="0"/>
                                          <w:divBdr>
                                            <w:top w:val="none" w:sz="0" w:space="0" w:color="auto"/>
                                            <w:left w:val="none" w:sz="0" w:space="0" w:color="auto"/>
                                            <w:bottom w:val="none" w:sz="0" w:space="0" w:color="auto"/>
                                            <w:right w:val="none" w:sz="0" w:space="0" w:color="auto"/>
                                          </w:divBdr>
                                        </w:div>
                                      </w:divsChild>
                                    </w:div>
                                    <w:div w:id="5484918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1402026">
                              <w:marLeft w:val="0"/>
                              <w:marRight w:val="0"/>
                              <w:marTop w:val="240"/>
                              <w:marBottom w:val="240"/>
                              <w:divBdr>
                                <w:top w:val="none" w:sz="0" w:space="0" w:color="auto"/>
                                <w:left w:val="none" w:sz="0" w:space="0" w:color="auto"/>
                                <w:bottom w:val="none" w:sz="0" w:space="0" w:color="auto"/>
                                <w:right w:val="none" w:sz="0" w:space="0" w:color="auto"/>
                              </w:divBdr>
                              <w:divsChild>
                                <w:div w:id="608007825">
                                  <w:marLeft w:val="0"/>
                                  <w:marRight w:val="0"/>
                                  <w:marTop w:val="0"/>
                                  <w:marBottom w:val="0"/>
                                  <w:divBdr>
                                    <w:top w:val="none" w:sz="0" w:space="0" w:color="auto"/>
                                    <w:left w:val="none" w:sz="0" w:space="0" w:color="auto"/>
                                    <w:bottom w:val="none" w:sz="0" w:space="0" w:color="auto"/>
                                    <w:right w:val="none" w:sz="0" w:space="0" w:color="auto"/>
                                  </w:divBdr>
                                </w:div>
                              </w:divsChild>
                            </w:div>
                            <w:div w:id="2131630011">
                              <w:marLeft w:val="0"/>
                              <w:marRight w:val="0"/>
                              <w:marTop w:val="240"/>
                              <w:marBottom w:val="240"/>
                              <w:divBdr>
                                <w:top w:val="none" w:sz="0" w:space="0" w:color="auto"/>
                                <w:left w:val="none" w:sz="0" w:space="0" w:color="auto"/>
                                <w:bottom w:val="none" w:sz="0" w:space="0" w:color="auto"/>
                                <w:right w:val="none" w:sz="0" w:space="0" w:color="auto"/>
                              </w:divBdr>
                              <w:divsChild>
                                <w:div w:id="385685879">
                                  <w:marLeft w:val="0"/>
                                  <w:marRight w:val="0"/>
                                  <w:marTop w:val="0"/>
                                  <w:marBottom w:val="0"/>
                                  <w:divBdr>
                                    <w:top w:val="none" w:sz="0" w:space="0" w:color="auto"/>
                                    <w:left w:val="none" w:sz="0" w:space="0" w:color="auto"/>
                                    <w:bottom w:val="none" w:sz="0" w:space="0" w:color="auto"/>
                                    <w:right w:val="none" w:sz="0" w:space="0" w:color="auto"/>
                                  </w:divBdr>
                                </w:div>
                              </w:divsChild>
                            </w:div>
                            <w:div w:id="876743128">
                              <w:marLeft w:val="0"/>
                              <w:marRight w:val="0"/>
                              <w:marTop w:val="240"/>
                              <w:marBottom w:val="240"/>
                              <w:divBdr>
                                <w:top w:val="none" w:sz="0" w:space="0" w:color="auto"/>
                                <w:left w:val="none" w:sz="0" w:space="0" w:color="auto"/>
                                <w:bottom w:val="none" w:sz="0" w:space="0" w:color="auto"/>
                                <w:right w:val="none" w:sz="0" w:space="0" w:color="auto"/>
                              </w:divBdr>
                              <w:divsChild>
                                <w:div w:id="1963077747">
                                  <w:marLeft w:val="0"/>
                                  <w:marRight w:val="0"/>
                                  <w:marTop w:val="0"/>
                                  <w:marBottom w:val="0"/>
                                  <w:divBdr>
                                    <w:top w:val="none" w:sz="0" w:space="0" w:color="auto"/>
                                    <w:left w:val="none" w:sz="0" w:space="0" w:color="auto"/>
                                    <w:bottom w:val="none" w:sz="0" w:space="0" w:color="auto"/>
                                    <w:right w:val="none" w:sz="0" w:space="0" w:color="auto"/>
                                  </w:divBdr>
                                </w:div>
                              </w:divsChild>
                            </w:div>
                            <w:div w:id="319424618">
                              <w:marLeft w:val="0"/>
                              <w:marRight w:val="0"/>
                              <w:marTop w:val="240"/>
                              <w:marBottom w:val="240"/>
                              <w:divBdr>
                                <w:top w:val="none" w:sz="0" w:space="0" w:color="auto"/>
                                <w:left w:val="none" w:sz="0" w:space="0" w:color="auto"/>
                                <w:bottom w:val="none" w:sz="0" w:space="0" w:color="auto"/>
                                <w:right w:val="none" w:sz="0" w:space="0" w:color="auto"/>
                              </w:divBdr>
                              <w:divsChild>
                                <w:div w:id="565140964">
                                  <w:marLeft w:val="0"/>
                                  <w:marRight w:val="0"/>
                                  <w:marTop w:val="0"/>
                                  <w:marBottom w:val="0"/>
                                  <w:divBdr>
                                    <w:top w:val="none" w:sz="0" w:space="0" w:color="auto"/>
                                    <w:left w:val="none" w:sz="0" w:space="0" w:color="auto"/>
                                    <w:bottom w:val="none" w:sz="0" w:space="0" w:color="auto"/>
                                    <w:right w:val="none" w:sz="0" w:space="0" w:color="auto"/>
                                  </w:divBdr>
                                </w:div>
                              </w:divsChild>
                            </w:div>
                            <w:div w:id="12534416">
                              <w:marLeft w:val="0"/>
                              <w:marRight w:val="0"/>
                              <w:marTop w:val="240"/>
                              <w:marBottom w:val="240"/>
                              <w:divBdr>
                                <w:top w:val="none" w:sz="0" w:space="0" w:color="auto"/>
                                <w:left w:val="none" w:sz="0" w:space="0" w:color="auto"/>
                                <w:bottom w:val="none" w:sz="0" w:space="0" w:color="auto"/>
                                <w:right w:val="none" w:sz="0" w:space="0" w:color="auto"/>
                              </w:divBdr>
                              <w:divsChild>
                                <w:div w:id="1462503268">
                                  <w:marLeft w:val="0"/>
                                  <w:marRight w:val="0"/>
                                  <w:marTop w:val="0"/>
                                  <w:marBottom w:val="0"/>
                                  <w:divBdr>
                                    <w:top w:val="none" w:sz="0" w:space="0" w:color="auto"/>
                                    <w:left w:val="none" w:sz="0" w:space="0" w:color="auto"/>
                                    <w:bottom w:val="none" w:sz="0" w:space="0" w:color="auto"/>
                                    <w:right w:val="none" w:sz="0" w:space="0" w:color="auto"/>
                                  </w:divBdr>
                                </w:div>
                              </w:divsChild>
                            </w:div>
                            <w:div w:id="1396053254">
                              <w:marLeft w:val="0"/>
                              <w:marRight w:val="0"/>
                              <w:marTop w:val="240"/>
                              <w:marBottom w:val="240"/>
                              <w:divBdr>
                                <w:top w:val="none" w:sz="0" w:space="0" w:color="auto"/>
                                <w:left w:val="none" w:sz="0" w:space="0" w:color="auto"/>
                                <w:bottom w:val="none" w:sz="0" w:space="0" w:color="auto"/>
                                <w:right w:val="none" w:sz="0" w:space="0" w:color="auto"/>
                              </w:divBdr>
                              <w:divsChild>
                                <w:div w:id="737021151">
                                  <w:marLeft w:val="0"/>
                                  <w:marRight w:val="0"/>
                                  <w:marTop w:val="0"/>
                                  <w:marBottom w:val="0"/>
                                  <w:divBdr>
                                    <w:top w:val="none" w:sz="0" w:space="0" w:color="auto"/>
                                    <w:left w:val="none" w:sz="0" w:space="0" w:color="auto"/>
                                    <w:bottom w:val="none" w:sz="0" w:space="0" w:color="auto"/>
                                    <w:right w:val="none" w:sz="0" w:space="0" w:color="auto"/>
                                  </w:divBdr>
                                </w:div>
                              </w:divsChild>
                            </w:div>
                            <w:div w:id="1687634328">
                              <w:marLeft w:val="0"/>
                              <w:marRight w:val="0"/>
                              <w:marTop w:val="240"/>
                              <w:marBottom w:val="240"/>
                              <w:divBdr>
                                <w:top w:val="none" w:sz="0" w:space="0" w:color="auto"/>
                                <w:left w:val="none" w:sz="0" w:space="0" w:color="auto"/>
                                <w:bottom w:val="none" w:sz="0" w:space="0" w:color="auto"/>
                                <w:right w:val="none" w:sz="0" w:space="0" w:color="auto"/>
                              </w:divBdr>
                              <w:divsChild>
                                <w:div w:id="607471520">
                                  <w:marLeft w:val="0"/>
                                  <w:marRight w:val="0"/>
                                  <w:marTop w:val="0"/>
                                  <w:marBottom w:val="0"/>
                                  <w:divBdr>
                                    <w:top w:val="none" w:sz="0" w:space="0" w:color="auto"/>
                                    <w:left w:val="none" w:sz="0" w:space="0" w:color="auto"/>
                                    <w:bottom w:val="none" w:sz="0" w:space="0" w:color="auto"/>
                                    <w:right w:val="none" w:sz="0" w:space="0" w:color="auto"/>
                                  </w:divBdr>
                                </w:div>
                              </w:divsChild>
                            </w:div>
                            <w:div w:id="114105747">
                              <w:marLeft w:val="0"/>
                              <w:marRight w:val="0"/>
                              <w:marTop w:val="240"/>
                              <w:marBottom w:val="240"/>
                              <w:divBdr>
                                <w:top w:val="none" w:sz="0" w:space="0" w:color="auto"/>
                                <w:left w:val="none" w:sz="0" w:space="0" w:color="auto"/>
                                <w:bottom w:val="none" w:sz="0" w:space="0" w:color="auto"/>
                                <w:right w:val="none" w:sz="0" w:space="0" w:color="auto"/>
                              </w:divBdr>
                              <w:divsChild>
                                <w:div w:id="230776545">
                                  <w:marLeft w:val="0"/>
                                  <w:marRight w:val="0"/>
                                  <w:marTop w:val="0"/>
                                  <w:marBottom w:val="0"/>
                                  <w:divBdr>
                                    <w:top w:val="none" w:sz="0" w:space="0" w:color="auto"/>
                                    <w:left w:val="none" w:sz="0" w:space="0" w:color="auto"/>
                                    <w:bottom w:val="none" w:sz="0" w:space="0" w:color="auto"/>
                                    <w:right w:val="none" w:sz="0" w:space="0" w:color="auto"/>
                                  </w:divBdr>
                                </w:div>
                              </w:divsChild>
                            </w:div>
                            <w:div w:id="1661344142">
                              <w:marLeft w:val="0"/>
                              <w:marRight w:val="0"/>
                              <w:marTop w:val="240"/>
                              <w:marBottom w:val="240"/>
                              <w:divBdr>
                                <w:top w:val="none" w:sz="0" w:space="0" w:color="auto"/>
                                <w:left w:val="none" w:sz="0" w:space="0" w:color="auto"/>
                                <w:bottom w:val="none" w:sz="0" w:space="0" w:color="auto"/>
                                <w:right w:val="none" w:sz="0" w:space="0" w:color="auto"/>
                              </w:divBdr>
                              <w:divsChild>
                                <w:div w:id="780881868">
                                  <w:marLeft w:val="0"/>
                                  <w:marRight w:val="0"/>
                                  <w:marTop w:val="0"/>
                                  <w:marBottom w:val="0"/>
                                  <w:divBdr>
                                    <w:top w:val="none" w:sz="0" w:space="0" w:color="auto"/>
                                    <w:left w:val="none" w:sz="0" w:space="0" w:color="auto"/>
                                    <w:bottom w:val="none" w:sz="0" w:space="0" w:color="auto"/>
                                    <w:right w:val="none" w:sz="0" w:space="0" w:color="auto"/>
                                  </w:divBdr>
                                </w:div>
                              </w:divsChild>
                            </w:div>
                            <w:div w:id="1514612241">
                              <w:marLeft w:val="0"/>
                              <w:marRight w:val="0"/>
                              <w:marTop w:val="240"/>
                              <w:marBottom w:val="240"/>
                              <w:divBdr>
                                <w:top w:val="none" w:sz="0" w:space="0" w:color="auto"/>
                                <w:left w:val="none" w:sz="0" w:space="0" w:color="auto"/>
                                <w:bottom w:val="none" w:sz="0" w:space="0" w:color="auto"/>
                                <w:right w:val="none" w:sz="0" w:space="0" w:color="auto"/>
                              </w:divBdr>
                              <w:divsChild>
                                <w:div w:id="1578586610">
                                  <w:marLeft w:val="0"/>
                                  <w:marRight w:val="0"/>
                                  <w:marTop w:val="0"/>
                                  <w:marBottom w:val="0"/>
                                  <w:divBdr>
                                    <w:top w:val="none" w:sz="0" w:space="0" w:color="auto"/>
                                    <w:left w:val="none" w:sz="0" w:space="0" w:color="auto"/>
                                    <w:bottom w:val="none" w:sz="0" w:space="0" w:color="auto"/>
                                    <w:right w:val="none" w:sz="0" w:space="0" w:color="auto"/>
                                  </w:divBdr>
                                </w:div>
                              </w:divsChild>
                            </w:div>
                            <w:div w:id="1860728552">
                              <w:marLeft w:val="0"/>
                              <w:marRight w:val="0"/>
                              <w:marTop w:val="360"/>
                              <w:marBottom w:val="450"/>
                              <w:divBdr>
                                <w:top w:val="none" w:sz="0" w:space="0" w:color="auto"/>
                                <w:left w:val="none" w:sz="0" w:space="0" w:color="auto"/>
                                <w:bottom w:val="none" w:sz="0" w:space="0" w:color="auto"/>
                                <w:right w:val="none" w:sz="0" w:space="0" w:color="auto"/>
                              </w:divBdr>
                              <w:divsChild>
                                <w:div w:id="1546285514">
                                  <w:marLeft w:val="0"/>
                                  <w:marRight w:val="0"/>
                                  <w:marTop w:val="0"/>
                                  <w:marBottom w:val="0"/>
                                  <w:divBdr>
                                    <w:top w:val="none" w:sz="0" w:space="0" w:color="auto"/>
                                    <w:left w:val="none" w:sz="0" w:space="0" w:color="auto"/>
                                    <w:bottom w:val="single" w:sz="6" w:space="15" w:color="B8B9BA"/>
                                    <w:right w:val="none" w:sz="0" w:space="0" w:color="auto"/>
                                  </w:divBdr>
                                  <w:divsChild>
                                    <w:div w:id="1996571456">
                                      <w:marLeft w:val="0"/>
                                      <w:marRight w:val="0"/>
                                      <w:marTop w:val="0"/>
                                      <w:marBottom w:val="0"/>
                                      <w:divBdr>
                                        <w:top w:val="none" w:sz="0" w:space="0" w:color="auto"/>
                                        <w:left w:val="none" w:sz="0" w:space="0" w:color="auto"/>
                                        <w:bottom w:val="none" w:sz="0" w:space="0" w:color="auto"/>
                                        <w:right w:val="none" w:sz="0" w:space="0" w:color="auto"/>
                                      </w:divBdr>
                                    </w:div>
                                    <w:div w:id="1976596762">
                                      <w:marLeft w:val="0"/>
                                      <w:marRight w:val="0"/>
                                      <w:marTop w:val="225"/>
                                      <w:marBottom w:val="0"/>
                                      <w:divBdr>
                                        <w:top w:val="none" w:sz="0" w:space="0" w:color="auto"/>
                                        <w:left w:val="none" w:sz="0" w:space="0" w:color="auto"/>
                                        <w:bottom w:val="none" w:sz="0" w:space="0" w:color="auto"/>
                                        <w:right w:val="none" w:sz="0" w:space="0" w:color="auto"/>
                                      </w:divBdr>
                                      <w:divsChild>
                                        <w:div w:id="2125227655">
                                          <w:marLeft w:val="0"/>
                                          <w:marRight w:val="0"/>
                                          <w:marTop w:val="0"/>
                                          <w:marBottom w:val="0"/>
                                          <w:divBdr>
                                            <w:top w:val="none" w:sz="0" w:space="0" w:color="auto"/>
                                            <w:left w:val="none" w:sz="0" w:space="0" w:color="auto"/>
                                            <w:bottom w:val="none" w:sz="0" w:space="0" w:color="auto"/>
                                            <w:right w:val="none" w:sz="0" w:space="0" w:color="auto"/>
                                          </w:divBdr>
                                        </w:div>
                                      </w:divsChild>
                                    </w:div>
                                    <w:div w:id="2145997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687488">
                              <w:marLeft w:val="0"/>
                              <w:marRight w:val="0"/>
                              <w:marTop w:val="240"/>
                              <w:marBottom w:val="240"/>
                              <w:divBdr>
                                <w:top w:val="none" w:sz="0" w:space="0" w:color="auto"/>
                                <w:left w:val="none" w:sz="0" w:space="0" w:color="auto"/>
                                <w:bottom w:val="none" w:sz="0" w:space="0" w:color="auto"/>
                                <w:right w:val="none" w:sz="0" w:space="0" w:color="auto"/>
                              </w:divBdr>
                              <w:divsChild>
                                <w:div w:id="1448740841">
                                  <w:marLeft w:val="0"/>
                                  <w:marRight w:val="0"/>
                                  <w:marTop w:val="0"/>
                                  <w:marBottom w:val="0"/>
                                  <w:divBdr>
                                    <w:top w:val="none" w:sz="0" w:space="0" w:color="auto"/>
                                    <w:left w:val="none" w:sz="0" w:space="0" w:color="auto"/>
                                    <w:bottom w:val="none" w:sz="0" w:space="0" w:color="auto"/>
                                    <w:right w:val="none" w:sz="0" w:space="0" w:color="auto"/>
                                  </w:divBdr>
                                </w:div>
                              </w:divsChild>
                            </w:div>
                            <w:div w:id="2012952811">
                              <w:marLeft w:val="0"/>
                              <w:marRight w:val="0"/>
                              <w:marTop w:val="240"/>
                              <w:marBottom w:val="240"/>
                              <w:divBdr>
                                <w:top w:val="none" w:sz="0" w:space="0" w:color="auto"/>
                                <w:left w:val="none" w:sz="0" w:space="0" w:color="auto"/>
                                <w:bottom w:val="none" w:sz="0" w:space="0" w:color="auto"/>
                                <w:right w:val="none" w:sz="0" w:space="0" w:color="auto"/>
                              </w:divBdr>
                              <w:divsChild>
                                <w:div w:id="1938439422">
                                  <w:marLeft w:val="0"/>
                                  <w:marRight w:val="0"/>
                                  <w:marTop w:val="0"/>
                                  <w:marBottom w:val="0"/>
                                  <w:divBdr>
                                    <w:top w:val="none" w:sz="0" w:space="0" w:color="auto"/>
                                    <w:left w:val="none" w:sz="0" w:space="0" w:color="auto"/>
                                    <w:bottom w:val="none" w:sz="0" w:space="0" w:color="auto"/>
                                    <w:right w:val="none" w:sz="0" w:space="0" w:color="auto"/>
                                  </w:divBdr>
                                </w:div>
                              </w:divsChild>
                            </w:div>
                            <w:div w:id="2078505437">
                              <w:marLeft w:val="0"/>
                              <w:marRight w:val="0"/>
                              <w:marTop w:val="240"/>
                              <w:marBottom w:val="240"/>
                              <w:divBdr>
                                <w:top w:val="none" w:sz="0" w:space="0" w:color="auto"/>
                                <w:left w:val="none" w:sz="0" w:space="0" w:color="auto"/>
                                <w:bottom w:val="none" w:sz="0" w:space="0" w:color="auto"/>
                                <w:right w:val="none" w:sz="0" w:space="0" w:color="auto"/>
                              </w:divBdr>
                              <w:divsChild>
                                <w:div w:id="39671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965400">
      <w:bodyDiv w:val="1"/>
      <w:marLeft w:val="0"/>
      <w:marRight w:val="0"/>
      <w:marTop w:val="0"/>
      <w:marBottom w:val="0"/>
      <w:divBdr>
        <w:top w:val="none" w:sz="0" w:space="0" w:color="auto"/>
        <w:left w:val="none" w:sz="0" w:space="0" w:color="auto"/>
        <w:bottom w:val="none" w:sz="0" w:space="0" w:color="auto"/>
        <w:right w:val="none" w:sz="0" w:space="0" w:color="auto"/>
      </w:divBdr>
      <w:divsChild>
        <w:div w:id="734090948">
          <w:marLeft w:val="0"/>
          <w:marRight w:val="0"/>
          <w:marTop w:val="0"/>
          <w:marBottom w:val="0"/>
          <w:divBdr>
            <w:top w:val="none" w:sz="0" w:space="0" w:color="auto"/>
            <w:left w:val="none" w:sz="0" w:space="0" w:color="auto"/>
            <w:bottom w:val="none" w:sz="0" w:space="0" w:color="auto"/>
            <w:right w:val="none" w:sz="0" w:space="0" w:color="auto"/>
          </w:divBdr>
          <w:divsChild>
            <w:div w:id="402915906">
              <w:marLeft w:val="0"/>
              <w:marRight w:val="0"/>
              <w:marTop w:val="0"/>
              <w:marBottom w:val="0"/>
              <w:divBdr>
                <w:top w:val="none" w:sz="0" w:space="0" w:color="auto"/>
                <w:left w:val="none" w:sz="0" w:space="0" w:color="auto"/>
                <w:bottom w:val="none" w:sz="0" w:space="0" w:color="auto"/>
                <w:right w:val="none" w:sz="0" w:space="0" w:color="auto"/>
              </w:divBdr>
              <w:divsChild>
                <w:div w:id="1845513195">
                  <w:marLeft w:val="0"/>
                  <w:marRight w:val="0"/>
                  <w:marTop w:val="600"/>
                  <w:marBottom w:val="0"/>
                  <w:divBdr>
                    <w:top w:val="none" w:sz="0" w:space="0" w:color="auto"/>
                    <w:left w:val="none" w:sz="0" w:space="0" w:color="auto"/>
                    <w:bottom w:val="none" w:sz="0" w:space="0" w:color="auto"/>
                    <w:right w:val="none" w:sz="0" w:space="0" w:color="auto"/>
                  </w:divBdr>
                  <w:divsChild>
                    <w:div w:id="762842296">
                      <w:marLeft w:val="0"/>
                      <w:marRight w:val="0"/>
                      <w:marTop w:val="0"/>
                      <w:marBottom w:val="0"/>
                      <w:divBdr>
                        <w:top w:val="none" w:sz="0" w:space="0" w:color="auto"/>
                        <w:left w:val="none" w:sz="0" w:space="0" w:color="auto"/>
                        <w:bottom w:val="none" w:sz="0" w:space="0" w:color="auto"/>
                        <w:right w:val="none" w:sz="0" w:space="0" w:color="auto"/>
                      </w:divBdr>
                      <w:divsChild>
                        <w:div w:id="1188789794">
                          <w:marLeft w:val="0"/>
                          <w:marRight w:val="0"/>
                          <w:marTop w:val="0"/>
                          <w:marBottom w:val="0"/>
                          <w:divBdr>
                            <w:top w:val="none" w:sz="0" w:space="0" w:color="auto"/>
                            <w:left w:val="none" w:sz="0" w:space="0" w:color="auto"/>
                            <w:bottom w:val="none" w:sz="0" w:space="0" w:color="auto"/>
                            <w:right w:val="none" w:sz="0" w:space="0" w:color="auto"/>
                          </w:divBdr>
                          <w:divsChild>
                            <w:div w:id="81219408">
                              <w:marLeft w:val="0"/>
                              <w:marRight w:val="0"/>
                              <w:marTop w:val="0"/>
                              <w:marBottom w:val="0"/>
                              <w:divBdr>
                                <w:top w:val="none" w:sz="0" w:space="0" w:color="auto"/>
                                <w:left w:val="none" w:sz="0" w:space="0" w:color="auto"/>
                                <w:bottom w:val="none" w:sz="0" w:space="0" w:color="auto"/>
                                <w:right w:val="none" w:sz="0" w:space="0" w:color="auto"/>
                              </w:divBdr>
                            </w:div>
                          </w:divsChild>
                        </w:div>
                        <w:div w:id="5164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4032">
          <w:marLeft w:val="0"/>
          <w:marRight w:val="0"/>
          <w:marTop w:val="0"/>
          <w:marBottom w:val="0"/>
          <w:divBdr>
            <w:top w:val="none" w:sz="0" w:space="0" w:color="auto"/>
            <w:left w:val="none" w:sz="0" w:space="0" w:color="auto"/>
            <w:bottom w:val="none" w:sz="0" w:space="0" w:color="auto"/>
            <w:right w:val="none" w:sz="0" w:space="0" w:color="auto"/>
          </w:divBdr>
          <w:divsChild>
            <w:div w:id="886842600">
              <w:marLeft w:val="0"/>
              <w:marRight w:val="0"/>
              <w:marTop w:val="0"/>
              <w:marBottom w:val="0"/>
              <w:divBdr>
                <w:top w:val="none" w:sz="0" w:space="0" w:color="auto"/>
                <w:left w:val="none" w:sz="0" w:space="0" w:color="auto"/>
                <w:bottom w:val="none" w:sz="0" w:space="0" w:color="auto"/>
                <w:right w:val="none" w:sz="0" w:space="0" w:color="auto"/>
              </w:divBdr>
              <w:divsChild>
                <w:div w:id="1904172257">
                  <w:marLeft w:val="0"/>
                  <w:marRight w:val="0"/>
                  <w:marTop w:val="0"/>
                  <w:marBottom w:val="0"/>
                  <w:divBdr>
                    <w:top w:val="none" w:sz="0" w:space="0" w:color="auto"/>
                    <w:left w:val="none" w:sz="0" w:space="0" w:color="auto"/>
                    <w:bottom w:val="none" w:sz="0" w:space="0" w:color="auto"/>
                    <w:right w:val="none" w:sz="0" w:space="0" w:color="auto"/>
                  </w:divBdr>
                  <w:divsChild>
                    <w:div w:id="1074283144">
                      <w:marLeft w:val="0"/>
                      <w:marRight w:val="1500"/>
                      <w:marTop w:val="0"/>
                      <w:marBottom w:val="0"/>
                      <w:divBdr>
                        <w:top w:val="none" w:sz="0" w:space="0" w:color="auto"/>
                        <w:left w:val="none" w:sz="0" w:space="0" w:color="auto"/>
                        <w:bottom w:val="none" w:sz="0" w:space="0" w:color="auto"/>
                        <w:right w:val="none" w:sz="0" w:space="0" w:color="auto"/>
                      </w:divBdr>
                      <w:divsChild>
                        <w:div w:id="1323701174">
                          <w:marLeft w:val="0"/>
                          <w:marRight w:val="0"/>
                          <w:marTop w:val="600"/>
                          <w:marBottom w:val="600"/>
                          <w:divBdr>
                            <w:top w:val="none" w:sz="0" w:space="0" w:color="auto"/>
                            <w:left w:val="none" w:sz="0" w:space="0" w:color="auto"/>
                            <w:bottom w:val="none" w:sz="0" w:space="0" w:color="auto"/>
                            <w:right w:val="none" w:sz="0" w:space="0" w:color="auto"/>
                          </w:divBdr>
                          <w:divsChild>
                            <w:div w:id="1335255852">
                              <w:marLeft w:val="0"/>
                              <w:marRight w:val="0"/>
                              <w:marTop w:val="0"/>
                              <w:marBottom w:val="300"/>
                              <w:divBdr>
                                <w:top w:val="none" w:sz="0" w:space="0" w:color="auto"/>
                                <w:left w:val="none" w:sz="0" w:space="0" w:color="auto"/>
                                <w:bottom w:val="none" w:sz="0" w:space="0" w:color="auto"/>
                                <w:right w:val="none" w:sz="0" w:space="0" w:color="auto"/>
                              </w:divBdr>
                            </w:div>
                            <w:div w:id="1136219479">
                              <w:marLeft w:val="0"/>
                              <w:marRight w:val="0"/>
                              <w:marTop w:val="300"/>
                              <w:marBottom w:val="300"/>
                              <w:divBdr>
                                <w:top w:val="none" w:sz="0" w:space="0" w:color="auto"/>
                                <w:left w:val="none" w:sz="0" w:space="0" w:color="auto"/>
                                <w:bottom w:val="none" w:sz="0" w:space="0" w:color="auto"/>
                                <w:right w:val="none" w:sz="0" w:space="0" w:color="auto"/>
                              </w:divBdr>
                            </w:div>
                            <w:div w:id="62333070">
                              <w:marLeft w:val="0"/>
                              <w:marRight w:val="0"/>
                              <w:marTop w:val="300"/>
                              <w:marBottom w:val="600"/>
                              <w:divBdr>
                                <w:top w:val="single" w:sz="6" w:space="30" w:color="EB5D0B"/>
                                <w:left w:val="none" w:sz="0" w:space="0" w:color="auto"/>
                                <w:bottom w:val="single" w:sz="6" w:space="30" w:color="EB5D0B"/>
                                <w:right w:val="none" w:sz="0" w:space="0" w:color="auto"/>
                              </w:divBdr>
                            </w:div>
                            <w:div w:id="1925526463">
                              <w:marLeft w:val="0"/>
                              <w:marRight w:val="0"/>
                              <w:marTop w:val="240"/>
                              <w:marBottom w:val="240"/>
                              <w:divBdr>
                                <w:top w:val="none" w:sz="0" w:space="0" w:color="auto"/>
                                <w:left w:val="none" w:sz="0" w:space="0" w:color="auto"/>
                                <w:bottom w:val="none" w:sz="0" w:space="0" w:color="auto"/>
                                <w:right w:val="none" w:sz="0" w:space="0" w:color="auto"/>
                              </w:divBdr>
                              <w:divsChild>
                                <w:div w:id="1848329364">
                                  <w:marLeft w:val="0"/>
                                  <w:marRight w:val="0"/>
                                  <w:marTop w:val="0"/>
                                  <w:marBottom w:val="0"/>
                                  <w:divBdr>
                                    <w:top w:val="none" w:sz="0" w:space="0" w:color="auto"/>
                                    <w:left w:val="none" w:sz="0" w:space="0" w:color="auto"/>
                                    <w:bottom w:val="none" w:sz="0" w:space="0" w:color="auto"/>
                                    <w:right w:val="none" w:sz="0" w:space="0" w:color="auto"/>
                                  </w:divBdr>
                                </w:div>
                              </w:divsChild>
                            </w:div>
                            <w:div w:id="663239620">
                              <w:marLeft w:val="0"/>
                              <w:marRight w:val="0"/>
                              <w:marTop w:val="240"/>
                              <w:marBottom w:val="240"/>
                              <w:divBdr>
                                <w:top w:val="none" w:sz="0" w:space="0" w:color="auto"/>
                                <w:left w:val="none" w:sz="0" w:space="0" w:color="auto"/>
                                <w:bottom w:val="none" w:sz="0" w:space="0" w:color="auto"/>
                                <w:right w:val="none" w:sz="0" w:space="0" w:color="auto"/>
                              </w:divBdr>
                              <w:divsChild>
                                <w:div w:id="790512219">
                                  <w:marLeft w:val="0"/>
                                  <w:marRight w:val="0"/>
                                  <w:marTop w:val="0"/>
                                  <w:marBottom w:val="0"/>
                                  <w:divBdr>
                                    <w:top w:val="none" w:sz="0" w:space="0" w:color="auto"/>
                                    <w:left w:val="none" w:sz="0" w:space="0" w:color="auto"/>
                                    <w:bottom w:val="none" w:sz="0" w:space="0" w:color="auto"/>
                                    <w:right w:val="none" w:sz="0" w:space="0" w:color="auto"/>
                                  </w:divBdr>
                                </w:div>
                              </w:divsChild>
                            </w:div>
                            <w:div w:id="1457336438">
                              <w:marLeft w:val="0"/>
                              <w:marRight w:val="0"/>
                              <w:marTop w:val="240"/>
                              <w:marBottom w:val="240"/>
                              <w:divBdr>
                                <w:top w:val="none" w:sz="0" w:space="0" w:color="auto"/>
                                <w:left w:val="none" w:sz="0" w:space="0" w:color="auto"/>
                                <w:bottom w:val="none" w:sz="0" w:space="0" w:color="auto"/>
                                <w:right w:val="none" w:sz="0" w:space="0" w:color="auto"/>
                              </w:divBdr>
                              <w:divsChild>
                                <w:div w:id="1491214861">
                                  <w:marLeft w:val="0"/>
                                  <w:marRight w:val="0"/>
                                  <w:marTop w:val="0"/>
                                  <w:marBottom w:val="0"/>
                                  <w:divBdr>
                                    <w:top w:val="none" w:sz="0" w:space="0" w:color="auto"/>
                                    <w:left w:val="none" w:sz="0" w:space="0" w:color="auto"/>
                                    <w:bottom w:val="none" w:sz="0" w:space="0" w:color="auto"/>
                                    <w:right w:val="none" w:sz="0" w:space="0" w:color="auto"/>
                                  </w:divBdr>
                                </w:div>
                              </w:divsChild>
                            </w:div>
                            <w:div w:id="1301233549">
                              <w:marLeft w:val="0"/>
                              <w:marRight w:val="0"/>
                              <w:marTop w:val="240"/>
                              <w:marBottom w:val="240"/>
                              <w:divBdr>
                                <w:top w:val="none" w:sz="0" w:space="0" w:color="auto"/>
                                <w:left w:val="none" w:sz="0" w:space="0" w:color="auto"/>
                                <w:bottom w:val="none" w:sz="0" w:space="0" w:color="auto"/>
                                <w:right w:val="none" w:sz="0" w:space="0" w:color="auto"/>
                              </w:divBdr>
                              <w:divsChild>
                                <w:div w:id="1053045418">
                                  <w:marLeft w:val="0"/>
                                  <w:marRight w:val="0"/>
                                  <w:marTop w:val="0"/>
                                  <w:marBottom w:val="0"/>
                                  <w:divBdr>
                                    <w:top w:val="none" w:sz="0" w:space="0" w:color="auto"/>
                                    <w:left w:val="none" w:sz="0" w:space="0" w:color="auto"/>
                                    <w:bottom w:val="none" w:sz="0" w:space="0" w:color="auto"/>
                                    <w:right w:val="none" w:sz="0" w:space="0" w:color="auto"/>
                                  </w:divBdr>
                                </w:div>
                              </w:divsChild>
                            </w:div>
                            <w:div w:id="345710910">
                              <w:marLeft w:val="0"/>
                              <w:marRight w:val="0"/>
                              <w:marTop w:val="240"/>
                              <w:marBottom w:val="240"/>
                              <w:divBdr>
                                <w:top w:val="none" w:sz="0" w:space="0" w:color="auto"/>
                                <w:left w:val="none" w:sz="0" w:space="0" w:color="auto"/>
                                <w:bottom w:val="none" w:sz="0" w:space="0" w:color="auto"/>
                                <w:right w:val="none" w:sz="0" w:space="0" w:color="auto"/>
                              </w:divBdr>
                              <w:divsChild>
                                <w:div w:id="676081624">
                                  <w:marLeft w:val="0"/>
                                  <w:marRight w:val="0"/>
                                  <w:marTop w:val="0"/>
                                  <w:marBottom w:val="0"/>
                                  <w:divBdr>
                                    <w:top w:val="none" w:sz="0" w:space="0" w:color="auto"/>
                                    <w:left w:val="none" w:sz="0" w:space="0" w:color="auto"/>
                                    <w:bottom w:val="none" w:sz="0" w:space="0" w:color="auto"/>
                                    <w:right w:val="none" w:sz="0" w:space="0" w:color="auto"/>
                                  </w:divBdr>
                                </w:div>
                              </w:divsChild>
                            </w:div>
                            <w:div w:id="1144740375">
                              <w:marLeft w:val="0"/>
                              <w:marRight w:val="0"/>
                              <w:marTop w:val="240"/>
                              <w:marBottom w:val="240"/>
                              <w:divBdr>
                                <w:top w:val="none" w:sz="0" w:space="0" w:color="auto"/>
                                <w:left w:val="none" w:sz="0" w:space="0" w:color="auto"/>
                                <w:bottom w:val="none" w:sz="0" w:space="0" w:color="auto"/>
                                <w:right w:val="none" w:sz="0" w:space="0" w:color="auto"/>
                              </w:divBdr>
                              <w:divsChild>
                                <w:div w:id="1459372305">
                                  <w:marLeft w:val="0"/>
                                  <w:marRight w:val="0"/>
                                  <w:marTop w:val="0"/>
                                  <w:marBottom w:val="0"/>
                                  <w:divBdr>
                                    <w:top w:val="none" w:sz="0" w:space="0" w:color="auto"/>
                                    <w:left w:val="none" w:sz="0" w:space="0" w:color="auto"/>
                                    <w:bottom w:val="none" w:sz="0" w:space="0" w:color="auto"/>
                                    <w:right w:val="none" w:sz="0" w:space="0" w:color="auto"/>
                                  </w:divBdr>
                                </w:div>
                              </w:divsChild>
                            </w:div>
                            <w:div w:id="248858166">
                              <w:marLeft w:val="0"/>
                              <w:marRight w:val="0"/>
                              <w:marTop w:val="240"/>
                              <w:marBottom w:val="240"/>
                              <w:divBdr>
                                <w:top w:val="none" w:sz="0" w:space="0" w:color="auto"/>
                                <w:left w:val="none" w:sz="0" w:space="0" w:color="auto"/>
                                <w:bottom w:val="none" w:sz="0" w:space="0" w:color="auto"/>
                                <w:right w:val="none" w:sz="0" w:space="0" w:color="auto"/>
                              </w:divBdr>
                              <w:divsChild>
                                <w:div w:id="1266501657">
                                  <w:marLeft w:val="0"/>
                                  <w:marRight w:val="0"/>
                                  <w:marTop w:val="0"/>
                                  <w:marBottom w:val="0"/>
                                  <w:divBdr>
                                    <w:top w:val="none" w:sz="0" w:space="0" w:color="auto"/>
                                    <w:left w:val="none" w:sz="0" w:space="0" w:color="auto"/>
                                    <w:bottom w:val="none" w:sz="0" w:space="0" w:color="auto"/>
                                    <w:right w:val="none" w:sz="0" w:space="0" w:color="auto"/>
                                  </w:divBdr>
                                </w:div>
                              </w:divsChild>
                            </w:div>
                            <w:div w:id="1869752087">
                              <w:marLeft w:val="0"/>
                              <w:marRight w:val="0"/>
                              <w:marTop w:val="240"/>
                              <w:marBottom w:val="240"/>
                              <w:divBdr>
                                <w:top w:val="none" w:sz="0" w:space="0" w:color="auto"/>
                                <w:left w:val="none" w:sz="0" w:space="0" w:color="auto"/>
                                <w:bottom w:val="none" w:sz="0" w:space="0" w:color="auto"/>
                                <w:right w:val="none" w:sz="0" w:space="0" w:color="auto"/>
                              </w:divBdr>
                              <w:divsChild>
                                <w:div w:id="401563451">
                                  <w:marLeft w:val="0"/>
                                  <w:marRight w:val="0"/>
                                  <w:marTop w:val="0"/>
                                  <w:marBottom w:val="0"/>
                                  <w:divBdr>
                                    <w:top w:val="none" w:sz="0" w:space="0" w:color="auto"/>
                                    <w:left w:val="none" w:sz="0" w:space="0" w:color="auto"/>
                                    <w:bottom w:val="none" w:sz="0" w:space="0" w:color="auto"/>
                                    <w:right w:val="none" w:sz="0" w:space="0" w:color="auto"/>
                                  </w:divBdr>
                                </w:div>
                              </w:divsChild>
                            </w:div>
                            <w:div w:id="713391626">
                              <w:marLeft w:val="0"/>
                              <w:marRight w:val="0"/>
                              <w:marTop w:val="240"/>
                              <w:marBottom w:val="240"/>
                              <w:divBdr>
                                <w:top w:val="none" w:sz="0" w:space="0" w:color="auto"/>
                                <w:left w:val="none" w:sz="0" w:space="0" w:color="auto"/>
                                <w:bottom w:val="none" w:sz="0" w:space="0" w:color="auto"/>
                                <w:right w:val="none" w:sz="0" w:space="0" w:color="auto"/>
                              </w:divBdr>
                              <w:divsChild>
                                <w:div w:id="1042092715">
                                  <w:marLeft w:val="0"/>
                                  <w:marRight w:val="0"/>
                                  <w:marTop w:val="0"/>
                                  <w:marBottom w:val="0"/>
                                  <w:divBdr>
                                    <w:top w:val="none" w:sz="0" w:space="0" w:color="auto"/>
                                    <w:left w:val="none" w:sz="0" w:space="0" w:color="auto"/>
                                    <w:bottom w:val="none" w:sz="0" w:space="0" w:color="auto"/>
                                    <w:right w:val="none" w:sz="0" w:space="0" w:color="auto"/>
                                  </w:divBdr>
                                </w:div>
                              </w:divsChild>
                            </w:div>
                            <w:div w:id="581262860">
                              <w:marLeft w:val="0"/>
                              <w:marRight w:val="0"/>
                              <w:marTop w:val="240"/>
                              <w:marBottom w:val="240"/>
                              <w:divBdr>
                                <w:top w:val="none" w:sz="0" w:space="0" w:color="auto"/>
                                <w:left w:val="none" w:sz="0" w:space="0" w:color="auto"/>
                                <w:bottom w:val="none" w:sz="0" w:space="0" w:color="auto"/>
                                <w:right w:val="none" w:sz="0" w:space="0" w:color="auto"/>
                              </w:divBdr>
                              <w:divsChild>
                                <w:div w:id="1653673499">
                                  <w:marLeft w:val="0"/>
                                  <w:marRight w:val="0"/>
                                  <w:marTop w:val="0"/>
                                  <w:marBottom w:val="0"/>
                                  <w:divBdr>
                                    <w:top w:val="none" w:sz="0" w:space="0" w:color="auto"/>
                                    <w:left w:val="none" w:sz="0" w:space="0" w:color="auto"/>
                                    <w:bottom w:val="none" w:sz="0" w:space="0" w:color="auto"/>
                                    <w:right w:val="none" w:sz="0" w:space="0" w:color="auto"/>
                                  </w:divBdr>
                                </w:div>
                              </w:divsChild>
                            </w:div>
                            <w:div w:id="141122928">
                              <w:marLeft w:val="0"/>
                              <w:marRight w:val="0"/>
                              <w:marTop w:val="240"/>
                              <w:marBottom w:val="240"/>
                              <w:divBdr>
                                <w:top w:val="none" w:sz="0" w:space="0" w:color="auto"/>
                                <w:left w:val="none" w:sz="0" w:space="0" w:color="auto"/>
                                <w:bottom w:val="none" w:sz="0" w:space="0" w:color="auto"/>
                                <w:right w:val="none" w:sz="0" w:space="0" w:color="auto"/>
                              </w:divBdr>
                              <w:divsChild>
                                <w:div w:id="80420286">
                                  <w:marLeft w:val="0"/>
                                  <w:marRight w:val="0"/>
                                  <w:marTop w:val="0"/>
                                  <w:marBottom w:val="0"/>
                                  <w:divBdr>
                                    <w:top w:val="none" w:sz="0" w:space="0" w:color="auto"/>
                                    <w:left w:val="none" w:sz="0" w:space="0" w:color="auto"/>
                                    <w:bottom w:val="none" w:sz="0" w:space="0" w:color="auto"/>
                                    <w:right w:val="none" w:sz="0" w:space="0" w:color="auto"/>
                                  </w:divBdr>
                                </w:div>
                              </w:divsChild>
                            </w:div>
                            <w:div w:id="347292815">
                              <w:marLeft w:val="0"/>
                              <w:marRight w:val="0"/>
                              <w:marTop w:val="240"/>
                              <w:marBottom w:val="240"/>
                              <w:divBdr>
                                <w:top w:val="none" w:sz="0" w:space="0" w:color="auto"/>
                                <w:left w:val="none" w:sz="0" w:space="0" w:color="auto"/>
                                <w:bottom w:val="none" w:sz="0" w:space="0" w:color="auto"/>
                                <w:right w:val="none" w:sz="0" w:space="0" w:color="auto"/>
                              </w:divBdr>
                              <w:divsChild>
                                <w:div w:id="10031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950847">
      <w:bodyDiv w:val="1"/>
      <w:marLeft w:val="0"/>
      <w:marRight w:val="0"/>
      <w:marTop w:val="0"/>
      <w:marBottom w:val="0"/>
      <w:divBdr>
        <w:top w:val="none" w:sz="0" w:space="0" w:color="auto"/>
        <w:left w:val="none" w:sz="0" w:space="0" w:color="auto"/>
        <w:bottom w:val="none" w:sz="0" w:space="0" w:color="auto"/>
        <w:right w:val="none" w:sz="0" w:space="0" w:color="auto"/>
      </w:divBdr>
      <w:divsChild>
        <w:div w:id="1791898863">
          <w:marLeft w:val="0"/>
          <w:marRight w:val="0"/>
          <w:marTop w:val="0"/>
          <w:marBottom w:val="0"/>
          <w:divBdr>
            <w:top w:val="none" w:sz="0" w:space="0" w:color="auto"/>
            <w:left w:val="none" w:sz="0" w:space="0" w:color="auto"/>
            <w:bottom w:val="none" w:sz="0" w:space="0" w:color="auto"/>
            <w:right w:val="none" w:sz="0" w:space="0" w:color="auto"/>
          </w:divBdr>
          <w:divsChild>
            <w:div w:id="2073381983">
              <w:marLeft w:val="0"/>
              <w:marRight w:val="0"/>
              <w:marTop w:val="0"/>
              <w:marBottom w:val="0"/>
              <w:divBdr>
                <w:top w:val="none" w:sz="0" w:space="0" w:color="auto"/>
                <w:left w:val="none" w:sz="0" w:space="0" w:color="auto"/>
                <w:bottom w:val="none" w:sz="0" w:space="0" w:color="auto"/>
                <w:right w:val="none" w:sz="0" w:space="0" w:color="auto"/>
              </w:divBdr>
              <w:divsChild>
                <w:div w:id="1378313703">
                  <w:marLeft w:val="0"/>
                  <w:marRight w:val="0"/>
                  <w:marTop w:val="914"/>
                  <w:marBottom w:val="0"/>
                  <w:divBdr>
                    <w:top w:val="none" w:sz="0" w:space="0" w:color="auto"/>
                    <w:left w:val="none" w:sz="0" w:space="0" w:color="auto"/>
                    <w:bottom w:val="none" w:sz="0" w:space="0" w:color="auto"/>
                    <w:right w:val="none" w:sz="0" w:space="0" w:color="auto"/>
                  </w:divBdr>
                  <w:divsChild>
                    <w:div w:id="1383601189">
                      <w:marLeft w:val="0"/>
                      <w:marRight w:val="0"/>
                      <w:marTop w:val="0"/>
                      <w:marBottom w:val="0"/>
                      <w:divBdr>
                        <w:top w:val="none" w:sz="0" w:space="0" w:color="auto"/>
                        <w:left w:val="none" w:sz="0" w:space="0" w:color="auto"/>
                        <w:bottom w:val="none" w:sz="0" w:space="0" w:color="auto"/>
                        <w:right w:val="none" w:sz="0" w:space="0" w:color="auto"/>
                      </w:divBdr>
                      <w:divsChild>
                        <w:div w:id="1167211091">
                          <w:marLeft w:val="0"/>
                          <w:marRight w:val="0"/>
                          <w:marTop w:val="0"/>
                          <w:marBottom w:val="0"/>
                          <w:divBdr>
                            <w:top w:val="none" w:sz="0" w:space="0" w:color="auto"/>
                            <w:left w:val="none" w:sz="0" w:space="0" w:color="auto"/>
                            <w:bottom w:val="none" w:sz="0" w:space="0" w:color="auto"/>
                            <w:right w:val="none" w:sz="0" w:space="0" w:color="auto"/>
                          </w:divBdr>
                          <w:divsChild>
                            <w:div w:id="1179589112">
                              <w:marLeft w:val="0"/>
                              <w:marRight w:val="0"/>
                              <w:marTop w:val="0"/>
                              <w:marBottom w:val="0"/>
                              <w:divBdr>
                                <w:top w:val="none" w:sz="0" w:space="0" w:color="auto"/>
                                <w:left w:val="none" w:sz="0" w:space="0" w:color="auto"/>
                                <w:bottom w:val="none" w:sz="0" w:space="0" w:color="auto"/>
                                <w:right w:val="none" w:sz="0" w:space="0" w:color="auto"/>
                              </w:divBdr>
                            </w:div>
                          </w:divsChild>
                        </w:div>
                        <w:div w:id="744181364">
                          <w:marLeft w:val="0"/>
                          <w:marRight w:val="206"/>
                          <w:marTop w:val="0"/>
                          <w:marBottom w:val="0"/>
                          <w:divBdr>
                            <w:top w:val="none" w:sz="0" w:space="0" w:color="auto"/>
                            <w:left w:val="none" w:sz="0" w:space="0" w:color="auto"/>
                            <w:bottom w:val="none" w:sz="0" w:space="0" w:color="auto"/>
                            <w:right w:val="none" w:sz="0" w:space="0" w:color="auto"/>
                          </w:divBdr>
                        </w:div>
                        <w:div w:id="159628537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3172">
          <w:marLeft w:val="0"/>
          <w:marRight w:val="0"/>
          <w:marTop w:val="0"/>
          <w:marBottom w:val="0"/>
          <w:divBdr>
            <w:top w:val="none" w:sz="0" w:space="0" w:color="auto"/>
            <w:left w:val="none" w:sz="0" w:space="0" w:color="auto"/>
            <w:bottom w:val="none" w:sz="0" w:space="0" w:color="auto"/>
            <w:right w:val="none" w:sz="0" w:space="0" w:color="auto"/>
          </w:divBdr>
          <w:divsChild>
            <w:div w:id="646587711">
              <w:marLeft w:val="0"/>
              <w:marRight w:val="0"/>
              <w:marTop w:val="0"/>
              <w:marBottom w:val="0"/>
              <w:divBdr>
                <w:top w:val="none" w:sz="0" w:space="0" w:color="auto"/>
                <w:left w:val="none" w:sz="0" w:space="0" w:color="auto"/>
                <w:bottom w:val="none" w:sz="0" w:space="0" w:color="auto"/>
                <w:right w:val="none" w:sz="0" w:space="0" w:color="auto"/>
              </w:divBdr>
              <w:divsChild>
                <w:div w:id="86386945">
                  <w:marLeft w:val="0"/>
                  <w:marRight w:val="0"/>
                  <w:marTop w:val="0"/>
                  <w:marBottom w:val="0"/>
                  <w:divBdr>
                    <w:top w:val="none" w:sz="0" w:space="0" w:color="auto"/>
                    <w:left w:val="none" w:sz="0" w:space="0" w:color="auto"/>
                    <w:bottom w:val="none" w:sz="0" w:space="0" w:color="auto"/>
                    <w:right w:val="none" w:sz="0" w:space="0" w:color="auto"/>
                  </w:divBdr>
                  <w:divsChild>
                    <w:div w:id="31075818">
                      <w:marLeft w:val="0"/>
                      <w:marRight w:val="2286"/>
                      <w:marTop w:val="0"/>
                      <w:marBottom w:val="0"/>
                      <w:divBdr>
                        <w:top w:val="none" w:sz="0" w:space="0" w:color="auto"/>
                        <w:left w:val="none" w:sz="0" w:space="0" w:color="auto"/>
                        <w:bottom w:val="none" w:sz="0" w:space="0" w:color="auto"/>
                        <w:right w:val="none" w:sz="0" w:space="0" w:color="auto"/>
                      </w:divBdr>
                      <w:divsChild>
                        <w:div w:id="1251230885">
                          <w:marLeft w:val="0"/>
                          <w:marRight w:val="0"/>
                          <w:marTop w:val="914"/>
                          <w:marBottom w:val="914"/>
                          <w:divBdr>
                            <w:top w:val="none" w:sz="0" w:space="0" w:color="auto"/>
                            <w:left w:val="none" w:sz="0" w:space="0" w:color="auto"/>
                            <w:bottom w:val="none" w:sz="0" w:space="0" w:color="auto"/>
                            <w:right w:val="none" w:sz="0" w:space="0" w:color="auto"/>
                          </w:divBdr>
                          <w:divsChild>
                            <w:div w:id="1486624416">
                              <w:marLeft w:val="0"/>
                              <w:marRight w:val="0"/>
                              <w:marTop w:val="0"/>
                              <w:marBottom w:val="457"/>
                              <w:divBdr>
                                <w:top w:val="none" w:sz="0" w:space="0" w:color="auto"/>
                                <w:left w:val="none" w:sz="0" w:space="0" w:color="auto"/>
                                <w:bottom w:val="none" w:sz="0" w:space="0" w:color="auto"/>
                                <w:right w:val="none" w:sz="0" w:space="0" w:color="auto"/>
                              </w:divBdr>
                            </w:div>
                            <w:div w:id="139620759">
                              <w:marLeft w:val="0"/>
                              <w:marRight w:val="0"/>
                              <w:marTop w:val="457"/>
                              <w:marBottom w:val="457"/>
                              <w:divBdr>
                                <w:top w:val="none" w:sz="0" w:space="0" w:color="auto"/>
                                <w:left w:val="none" w:sz="0" w:space="0" w:color="auto"/>
                                <w:bottom w:val="none" w:sz="0" w:space="0" w:color="auto"/>
                                <w:right w:val="none" w:sz="0" w:space="0" w:color="auto"/>
                              </w:divBdr>
                            </w:div>
                            <w:div w:id="1384256940">
                              <w:marLeft w:val="0"/>
                              <w:marRight w:val="0"/>
                              <w:marTop w:val="457"/>
                              <w:marBottom w:val="914"/>
                              <w:divBdr>
                                <w:top w:val="single" w:sz="8" w:space="31" w:color="EB5D0B"/>
                                <w:left w:val="none" w:sz="0" w:space="0" w:color="auto"/>
                                <w:bottom w:val="single" w:sz="8" w:space="31" w:color="EB5D0B"/>
                                <w:right w:val="none" w:sz="0" w:space="0" w:color="auto"/>
                              </w:divBdr>
                            </w:div>
                            <w:div w:id="30884307">
                              <w:marLeft w:val="0"/>
                              <w:marRight w:val="0"/>
                              <w:marTop w:val="366"/>
                              <w:marBottom w:val="366"/>
                              <w:divBdr>
                                <w:top w:val="none" w:sz="0" w:space="0" w:color="auto"/>
                                <w:left w:val="none" w:sz="0" w:space="0" w:color="auto"/>
                                <w:bottom w:val="none" w:sz="0" w:space="0" w:color="auto"/>
                                <w:right w:val="none" w:sz="0" w:space="0" w:color="auto"/>
                              </w:divBdr>
                              <w:divsChild>
                                <w:div w:id="1684433781">
                                  <w:marLeft w:val="0"/>
                                  <w:marRight w:val="0"/>
                                  <w:marTop w:val="0"/>
                                  <w:marBottom w:val="0"/>
                                  <w:divBdr>
                                    <w:top w:val="none" w:sz="0" w:space="0" w:color="auto"/>
                                    <w:left w:val="none" w:sz="0" w:space="0" w:color="auto"/>
                                    <w:bottom w:val="none" w:sz="0" w:space="0" w:color="auto"/>
                                    <w:right w:val="none" w:sz="0" w:space="0" w:color="auto"/>
                                  </w:divBdr>
                                </w:div>
                              </w:divsChild>
                            </w:div>
                            <w:div w:id="148903866">
                              <w:marLeft w:val="0"/>
                              <w:marRight w:val="0"/>
                              <w:marTop w:val="366"/>
                              <w:marBottom w:val="366"/>
                              <w:divBdr>
                                <w:top w:val="none" w:sz="0" w:space="0" w:color="auto"/>
                                <w:left w:val="none" w:sz="0" w:space="0" w:color="auto"/>
                                <w:bottom w:val="none" w:sz="0" w:space="0" w:color="auto"/>
                                <w:right w:val="none" w:sz="0" w:space="0" w:color="auto"/>
                              </w:divBdr>
                              <w:divsChild>
                                <w:div w:id="1486822038">
                                  <w:marLeft w:val="0"/>
                                  <w:marRight w:val="0"/>
                                  <w:marTop w:val="0"/>
                                  <w:marBottom w:val="0"/>
                                  <w:divBdr>
                                    <w:top w:val="none" w:sz="0" w:space="0" w:color="auto"/>
                                    <w:left w:val="none" w:sz="0" w:space="0" w:color="auto"/>
                                    <w:bottom w:val="none" w:sz="0" w:space="0" w:color="auto"/>
                                    <w:right w:val="none" w:sz="0" w:space="0" w:color="auto"/>
                                  </w:divBdr>
                                </w:div>
                              </w:divsChild>
                            </w:div>
                            <w:div w:id="890071602">
                              <w:marLeft w:val="0"/>
                              <w:marRight w:val="0"/>
                              <w:marTop w:val="366"/>
                              <w:marBottom w:val="366"/>
                              <w:divBdr>
                                <w:top w:val="none" w:sz="0" w:space="0" w:color="auto"/>
                                <w:left w:val="none" w:sz="0" w:space="0" w:color="auto"/>
                                <w:bottom w:val="none" w:sz="0" w:space="0" w:color="auto"/>
                                <w:right w:val="none" w:sz="0" w:space="0" w:color="auto"/>
                              </w:divBdr>
                              <w:divsChild>
                                <w:div w:id="1372071153">
                                  <w:marLeft w:val="0"/>
                                  <w:marRight w:val="0"/>
                                  <w:marTop w:val="0"/>
                                  <w:marBottom w:val="0"/>
                                  <w:divBdr>
                                    <w:top w:val="none" w:sz="0" w:space="0" w:color="auto"/>
                                    <w:left w:val="none" w:sz="0" w:space="0" w:color="auto"/>
                                    <w:bottom w:val="none" w:sz="0" w:space="0" w:color="auto"/>
                                    <w:right w:val="none" w:sz="0" w:space="0" w:color="auto"/>
                                  </w:divBdr>
                                </w:div>
                              </w:divsChild>
                            </w:div>
                            <w:div w:id="2001733765">
                              <w:marLeft w:val="0"/>
                              <w:marRight w:val="0"/>
                              <w:marTop w:val="366"/>
                              <w:marBottom w:val="366"/>
                              <w:divBdr>
                                <w:top w:val="none" w:sz="0" w:space="0" w:color="auto"/>
                                <w:left w:val="none" w:sz="0" w:space="0" w:color="auto"/>
                                <w:bottom w:val="none" w:sz="0" w:space="0" w:color="auto"/>
                                <w:right w:val="none" w:sz="0" w:space="0" w:color="auto"/>
                              </w:divBdr>
                              <w:divsChild>
                                <w:div w:id="395395236">
                                  <w:marLeft w:val="0"/>
                                  <w:marRight w:val="0"/>
                                  <w:marTop w:val="0"/>
                                  <w:marBottom w:val="0"/>
                                  <w:divBdr>
                                    <w:top w:val="none" w:sz="0" w:space="0" w:color="auto"/>
                                    <w:left w:val="none" w:sz="0" w:space="0" w:color="auto"/>
                                    <w:bottom w:val="none" w:sz="0" w:space="0" w:color="auto"/>
                                    <w:right w:val="none" w:sz="0" w:space="0" w:color="auto"/>
                                  </w:divBdr>
                                </w:div>
                              </w:divsChild>
                            </w:div>
                            <w:div w:id="454300904">
                              <w:marLeft w:val="0"/>
                              <w:marRight w:val="0"/>
                              <w:marTop w:val="366"/>
                              <w:marBottom w:val="366"/>
                              <w:divBdr>
                                <w:top w:val="none" w:sz="0" w:space="0" w:color="auto"/>
                                <w:left w:val="none" w:sz="0" w:space="0" w:color="auto"/>
                                <w:bottom w:val="none" w:sz="0" w:space="0" w:color="auto"/>
                                <w:right w:val="none" w:sz="0" w:space="0" w:color="auto"/>
                              </w:divBdr>
                              <w:divsChild>
                                <w:div w:id="1465931339">
                                  <w:marLeft w:val="0"/>
                                  <w:marRight w:val="0"/>
                                  <w:marTop w:val="0"/>
                                  <w:marBottom w:val="0"/>
                                  <w:divBdr>
                                    <w:top w:val="none" w:sz="0" w:space="0" w:color="auto"/>
                                    <w:left w:val="none" w:sz="0" w:space="0" w:color="auto"/>
                                    <w:bottom w:val="none" w:sz="0" w:space="0" w:color="auto"/>
                                    <w:right w:val="none" w:sz="0" w:space="0" w:color="auto"/>
                                  </w:divBdr>
                                </w:div>
                              </w:divsChild>
                            </w:div>
                            <w:div w:id="73354606">
                              <w:marLeft w:val="0"/>
                              <w:marRight w:val="0"/>
                              <w:marTop w:val="366"/>
                              <w:marBottom w:val="366"/>
                              <w:divBdr>
                                <w:top w:val="none" w:sz="0" w:space="0" w:color="auto"/>
                                <w:left w:val="none" w:sz="0" w:space="0" w:color="auto"/>
                                <w:bottom w:val="none" w:sz="0" w:space="0" w:color="auto"/>
                                <w:right w:val="none" w:sz="0" w:space="0" w:color="auto"/>
                              </w:divBdr>
                              <w:divsChild>
                                <w:div w:id="131676167">
                                  <w:marLeft w:val="0"/>
                                  <w:marRight w:val="0"/>
                                  <w:marTop w:val="0"/>
                                  <w:marBottom w:val="0"/>
                                  <w:divBdr>
                                    <w:top w:val="none" w:sz="0" w:space="0" w:color="auto"/>
                                    <w:left w:val="none" w:sz="0" w:space="0" w:color="auto"/>
                                    <w:bottom w:val="none" w:sz="0" w:space="0" w:color="auto"/>
                                    <w:right w:val="none" w:sz="0" w:space="0" w:color="auto"/>
                                  </w:divBdr>
                                </w:div>
                              </w:divsChild>
                            </w:div>
                            <w:div w:id="1605647380">
                              <w:marLeft w:val="0"/>
                              <w:marRight w:val="0"/>
                              <w:marTop w:val="549"/>
                              <w:marBottom w:val="686"/>
                              <w:divBdr>
                                <w:top w:val="none" w:sz="0" w:space="0" w:color="auto"/>
                                <w:left w:val="none" w:sz="0" w:space="0" w:color="auto"/>
                                <w:bottom w:val="none" w:sz="0" w:space="0" w:color="auto"/>
                                <w:right w:val="none" w:sz="0" w:space="0" w:color="auto"/>
                              </w:divBdr>
                              <w:divsChild>
                                <w:div w:id="1792090687">
                                  <w:marLeft w:val="0"/>
                                  <w:marRight w:val="0"/>
                                  <w:marTop w:val="0"/>
                                  <w:marBottom w:val="0"/>
                                  <w:divBdr>
                                    <w:top w:val="none" w:sz="0" w:space="0" w:color="auto"/>
                                    <w:left w:val="none" w:sz="0" w:space="0" w:color="auto"/>
                                    <w:bottom w:val="single" w:sz="8" w:space="23" w:color="B8B9BA"/>
                                    <w:right w:val="none" w:sz="0" w:space="0" w:color="auto"/>
                                  </w:divBdr>
                                  <w:divsChild>
                                    <w:div w:id="517424249">
                                      <w:marLeft w:val="0"/>
                                      <w:marRight w:val="0"/>
                                      <w:marTop w:val="0"/>
                                      <w:marBottom w:val="0"/>
                                      <w:divBdr>
                                        <w:top w:val="none" w:sz="0" w:space="0" w:color="auto"/>
                                        <w:left w:val="none" w:sz="0" w:space="0" w:color="auto"/>
                                        <w:bottom w:val="none" w:sz="0" w:space="0" w:color="auto"/>
                                        <w:right w:val="none" w:sz="0" w:space="0" w:color="auto"/>
                                      </w:divBdr>
                                    </w:div>
                                    <w:div w:id="824783615">
                                      <w:marLeft w:val="0"/>
                                      <w:marRight w:val="0"/>
                                      <w:marTop w:val="343"/>
                                      <w:marBottom w:val="0"/>
                                      <w:divBdr>
                                        <w:top w:val="none" w:sz="0" w:space="0" w:color="auto"/>
                                        <w:left w:val="none" w:sz="0" w:space="0" w:color="auto"/>
                                        <w:bottom w:val="none" w:sz="0" w:space="0" w:color="auto"/>
                                        <w:right w:val="none" w:sz="0" w:space="0" w:color="auto"/>
                                      </w:divBdr>
                                      <w:divsChild>
                                        <w:div w:id="1719277531">
                                          <w:marLeft w:val="0"/>
                                          <w:marRight w:val="0"/>
                                          <w:marTop w:val="0"/>
                                          <w:marBottom w:val="0"/>
                                          <w:divBdr>
                                            <w:top w:val="none" w:sz="0" w:space="0" w:color="auto"/>
                                            <w:left w:val="none" w:sz="0" w:space="0" w:color="auto"/>
                                            <w:bottom w:val="none" w:sz="0" w:space="0" w:color="auto"/>
                                            <w:right w:val="none" w:sz="0" w:space="0" w:color="auto"/>
                                          </w:divBdr>
                                        </w:div>
                                      </w:divsChild>
                                    </w:div>
                                    <w:div w:id="5374835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71445991">
                              <w:marLeft w:val="0"/>
                              <w:marRight w:val="0"/>
                              <w:marTop w:val="366"/>
                              <w:marBottom w:val="366"/>
                              <w:divBdr>
                                <w:top w:val="none" w:sz="0" w:space="0" w:color="auto"/>
                                <w:left w:val="none" w:sz="0" w:space="0" w:color="auto"/>
                                <w:bottom w:val="none" w:sz="0" w:space="0" w:color="auto"/>
                                <w:right w:val="none" w:sz="0" w:space="0" w:color="auto"/>
                              </w:divBdr>
                              <w:divsChild>
                                <w:div w:id="1654142859">
                                  <w:marLeft w:val="0"/>
                                  <w:marRight w:val="0"/>
                                  <w:marTop w:val="0"/>
                                  <w:marBottom w:val="0"/>
                                  <w:divBdr>
                                    <w:top w:val="none" w:sz="0" w:space="0" w:color="auto"/>
                                    <w:left w:val="none" w:sz="0" w:space="0" w:color="auto"/>
                                    <w:bottom w:val="none" w:sz="0" w:space="0" w:color="auto"/>
                                    <w:right w:val="none" w:sz="0" w:space="0" w:color="auto"/>
                                  </w:divBdr>
                                </w:div>
                              </w:divsChild>
                            </w:div>
                            <w:div w:id="1429616886">
                              <w:marLeft w:val="0"/>
                              <w:marRight w:val="0"/>
                              <w:marTop w:val="366"/>
                              <w:marBottom w:val="366"/>
                              <w:divBdr>
                                <w:top w:val="none" w:sz="0" w:space="0" w:color="auto"/>
                                <w:left w:val="none" w:sz="0" w:space="0" w:color="auto"/>
                                <w:bottom w:val="none" w:sz="0" w:space="0" w:color="auto"/>
                                <w:right w:val="none" w:sz="0" w:space="0" w:color="auto"/>
                              </w:divBdr>
                              <w:divsChild>
                                <w:div w:id="13793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394367">
      <w:bodyDiv w:val="1"/>
      <w:marLeft w:val="0"/>
      <w:marRight w:val="0"/>
      <w:marTop w:val="0"/>
      <w:marBottom w:val="0"/>
      <w:divBdr>
        <w:top w:val="none" w:sz="0" w:space="0" w:color="auto"/>
        <w:left w:val="none" w:sz="0" w:space="0" w:color="auto"/>
        <w:bottom w:val="none" w:sz="0" w:space="0" w:color="auto"/>
        <w:right w:val="none" w:sz="0" w:space="0" w:color="auto"/>
      </w:divBdr>
      <w:divsChild>
        <w:div w:id="24138688">
          <w:marLeft w:val="0"/>
          <w:marRight w:val="0"/>
          <w:marTop w:val="0"/>
          <w:marBottom w:val="0"/>
          <w:divBdr>
            <w:top w:val="none" w:sz="0" w:space="0" w:color="auto"/>
            <w:left w:val="none" w:sz="0" w:space="0" w:color="auto"/>
            <w:bottom w:val="none" w:sz="0" w:space="0" w:color="auto"/>
            <w:right w:val="none" w:sz="0" w:space="0" w:color="auto"/>
          </w:divBdr>
          <w:divsChild>
            <w:div w:id="970405408">
              <w:marLeft w:val="0"/>
              <w:marRight w:val="0"/>
              <w:marTop w:val="0"/>
              <w:marBottom w:val="0"/>
              <w:divBdr>
                <w:top w:val="none" w:sz="0" w:space="0" w:color="auto"/>
                <w:left w:val="none" w:sz="0" w:space="0" w:color="auto"/>
                <w:bottom w:val="none" w:sz="0" w:space="0" w:color="auto"/>
                <w:right w:val="none" w:sz="0" w:space="0" w:color="auto"/>
              </w:divBdr>
              <w:divsChild>
                <w:div w:id="436098756">
                  <w:marLeft w:val="0"/>
                  <w:marRight w:val="0"/>
                  <w:marTop w:val="600"/>
                  <w:marBottom w:val="0"/>
                  <w:divBdr>
                    <w:top w:val="none" w:sz="0" w:space="0" w:color="auto"/>
                    <w:left w:val="none" w:sz="0" w:space="0" w:color="auto"/>
                    <w:bottom w:val="none" w:sz="0" w:space="0" w:color="auto"/>
                    <w:right w:val="none" w:sz="0" w:space="0" w:color="auto"/>
                  </w:divBdr>
                  <w:divsChild>
                    <w:div w:id="1665666580">
                      <w:marLeft w:val="0"/>
                      <w:marRight w:val="0"/>
                      <w:marTop w:val="0"/>
                      <w:marBottom w:val="0"/>
                      <w:divBdr>
                        <w:top w:val="none" w:sz="0" w:space="0" w:color="auto"/>
                        <w:left w:val="none" w:sz="0" w:space="0" w:color="auto"/>
                        <w:bottom w:val="none" w:sz="0" w:space="0" w:color="auto"/>
                        <w:right w:val="none" w:sz="0" w:space="0" w:color="auto"/>
                      </w:divBdr>
                      <w:divsChild>
                        <w:div w:id="495416593">
                          <w:marLeft w:val="0"/>
                          <w:marRight w:val="0"/>
                          <w:marTop w:val="0"/>
                          <w:marBottom w:val="0"/>
                          <w:divBdr>
                            <w:top w:val="none" w:sz="0" w:space="0" w:color="auto"/>
                            <w:left w:val="none" w:sz="0" w:space="0" w:color="auto"/>
                            <w:bottom w:val="none" w:sz="0" w:space="0" w:color="auto"/>
                            <w:right w:val="none" w:sz="0" w:space="0" w:color="auto"/>
                          </w:divBdr>
                          <w:divsChild>
                            <w:div w:id="324474615">
                              <w:marLeft w:val="0"/>
                              <w:marRight w:val="0"/>
                              <w:marTop w:val="0"/>
                              <w:marBottom w:val="0"/>
                              <w:divBdr>
                                <w:top w:val="none" w:sz="0" w:space="0" w:color="auto"/>
                                <w:left w:val="none" w:sz="0" w:space="0" w:color="auto"/>
                                <w:bottom w:val="none" w:sz="0" w:space="0" w:color="auto"/>
                                <w:right w:val="none" w:sz="0" w:space="0" w:color="auto"/>
                              </w:divBdr>
                            </w:div>
                          </w:divsChild>
                        </w:div>
                        <w:div w:id="8899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5903">
          <w:marLeft w:val="0"/>
          <w:marRight w:val="0"/>
          <w:marTop w:val="0"/>
          <w:marBottom w:val="0"/>
          <w:divBdr>
            <w:top w:val="none" w:sz="0" w:space="0" w:color="auto"/>
            <w:left w:val="none" w:sz="0" w:space="0" w:color="auto"/>
            <w:bottom w:val="none" w:sz="0" w:space="0" w:color="auto"/>
            <w:right w:val="none" w:sz="0" w:space="0" w:color="auto"/>
          </w:divBdr>
          <w:divsChild>
            <w:div w:id="487357546">
              <w:marLeft w:val="0"/>
              <w:marRight w:val="0"/>
              <w:marTop w:val="0"/>
              <w:marBottom w:val="0"/>
              <w:divBdr>
                <w:top w:val="none" w:sz="0" w:space="0" w:color="auto"/>
                <w:left w:val="none" w:sz="0" w:space="0" w:color="auto"/>
                <w:bottom w:val="none" w:sz="0" w:space="0" w:color="auto"/>
                <w:right w:val="none" w:sz="0" w:space="0" w:color="auto"/>
              </w:divBdr>
              <w:divsChild>
                <w:div w:id="1763068974">
                  <w:marLeft w:val="0"/>
                  <w:marRight w:val="0"/>
                  <w:marTop w:val="0"/>
                  <w:marBottom w:val="0"/>
                  <w:divBdr>
                    <w:top w:val="none" w:sz="0" w:space="0" w:color="auto"/>
                    <w:left w:val="none" w:sz="0" w:space="0" w:color="auto"/>
                    <w:bottom w:val="none" w:sz="0" w:space="0" w:color="auto"/>
                    <w:right w:val="none" w:sz="0" w:space="0" w:color="auto"/>
                  </w:divBdr>
                  <w:divsChild>
                    <w:div w:id="268657604">
                      <w:marLeft w:val="0"/>
                      <w:marRight w:val="1500"/>
                      <w:marTop w:val="0"/>
                      <w:marBottom w:val="0"/>
                      <w:divBdr>
                        <w:top w:val="none" w:sz="0" w:space="0" w:color="auto"/>
                        <w:left w:val="none" w:sz="0" w:space="0" w:color="auto"/>
                        <w:bottom w:val="none" w:sz="0" w:space="0" w:color="auto"/>
                        <w:right w:val="none" w:sz="0" w:space="0" w:color="auto"/>
                      </w:divBdr>
                      <w:divsChild>
                        <w:div w:id="304359050">
                          <w:marLeft w:val="0"/>
                          <w:marRight w:val="0"/>
                          <w:marTop w:val="600"/>
                          <w:marBottom w:val="600"/>
                          <w:divBdr>
                            <w:top w:val="none" w:sz="0" w:space="0" w:color="auto"/>
                            <w:left w:val="none" w:sz="0" w:space="0" w:color="auto"/>
                            <w:bottom w:val="none" w:sz="0" w:space="0" w:color="auto"/>
                            <w:right w:val="none" w:sz="0" w:space="0" w:color="auto"/>
                          </w:divBdr>
                          <w:divsChild>
                            <w:div w:id="441456628">
                              <w:marLeft w:val="0"/>
                              <w:marRight w:val="0"/>
                              <w:marTop w:val="0"/>
                              <w:marBottom w:val="300"/>
                              <w:divBdr>
                                <w:top w:val="none" w:sz="0" w:space="0" w:color="auto"/>
                                <w:left w:val="none" w:sz="0" w:space="0" w:color="auto"/>
                                <w:bottom w:val="none" w:sz="0" w:space="0" w:color="auto"/>
                                <w:right w:val="none" w:sz="0" w:space="0" w:color="auto"/>
                              </w:divBdr>
                            </w:div>
                            <w:div w:id="220485057">
                              <w:marLeft w:val="0"/>
                              <w:marRight w:val="0"/>
                              <w:marTop w:val="300"/>
                              <w:marBottom w:val="300"/>
                              <w:divBdr>
                                <w:top w:val="none" w:sz="0" w:space="0" w:color="auto"/>
                                <w:left w:val="none" w:sz="0" w:space="0" w:color="auto"/>
                                <w:bottom w:val="none" w:sz="0" w:space="0" w:color="auto"/>
                                <w:right w:val="none" w:sz="0" w:space="0" w:color="auto"/>
                              </w:divBdr>
                            </w:div>
                            <w:div w:id="2041466289">
                              <w:marLeft w:val="0"/>
                              <w:marRight w:val="0"/>
                              <w:marTop w:val="300"/>
                              <w:marBottom w:val="600"/>
                              <w:divBdr>
                                <w:top w:val="single" w:sz="6" w:space="30" w:color="EB5D0B"/>
                                <w:left w:val="none" w:sz="0" w:space="0" w:color="auto"/>
                                <w:bottom w:val="single" w:sz="6" w:space="30" w:color="EB5D0B"/>
                                <w:right w:val="none" w:sz="0" w:space="0" w:color="auto"/>
                              </w:divBdr>
                            </w:div>
                            <w:div w:id="577711086">
                              <w:marLeft w:val="0"/>
                              <w:marRight w:val="0"/>
                              <w:marTop w:val="240"/>
                              <w:marBottom w:val="240"/>
                              <w:divBdr>
                                <w:top w:val="none" w:sz="0" w:space="0" w:color="auto"/>
                                <w:left w:val="none" w:sz="0" w:space="0" w:color="auto"/>
                                <w:bottom w:val="none" w:sz="0" w:space="0" w:color="auto"/>
                                <w:right w:val="none" w:sz="0" w:space="0" w:color="auto"/>
                              </w:divBdr>
                              <w:divsChild>
                                <w:div w:id="339771382">
                                  <w:marLeft w:val="0"/>
                                  <w:marRight w:val="0"/>
                                  <w:marTop w:val="0"/>
                                  <w:marBottom w:val="0"/>
                                  <w:divBdr>
                                    <w:top w:val="none" w:sz="0" w:space="0" w:color="auto"/>
                                    <w:left w:val="none" w:sz="0" w:space="0" w:color="auto"/>
                                    <w:bottom w:val="none" w:sz="0" w:space="0" w:color="auto"/>
                                    <w:right w:val="none" w:sz="0" w:space="0" w:color="auto"/>
                                  </w:divBdr>
                                </w:div>
                              </w:divsChild>
                            </w:div>
                            <w:div w:id="789788172">
                              <w:marLeft w:val="0"/>
                              <w:marRight w:val="0"/>
                              <w:marTop w:val="240"/>
                              <w:marBottom w:val="240"/>
                              <w:divBdr>
                                <w:top w:val="none" w:sz="0" w:space="0" w:color="auto"/>
                                <w:left w:val="none" w:sz="0" w:space="0" w:color="auto"/>
                                <w:bottom w:val="none" w:sz="0" w:space="0" w:color="auto"/>
                                <w:right w:val="none" w:sz="0" w:space="0" w:color="auto"/>
                              </w:divBdr>
                              <w:divsChild>
                                <w:div w:id="1397169535">
                                  <w:marLeft w:val="0"/>
                                  <w:marRight w:val="0"/>
                                  <w:marTop w:val="0"/>
                                  <w:marBottom w:val="0"/>
                                  <w:divBdr>
                                    <w:top w:val="none" w:sz="0" w:space="0" w:color="auto"/>
                                    <w:left w:val="none" w:sz="0" w:space="0" w:color="auto"/>
                                    <w:bottom w:val="none" w:sz="0" w:space="0" w:color="auto"/>
                                    <w:right w:val="none" w:sz="0" w:space="0" w:color="auto"/>
                                  </w:divBdr>
                                </w:div>
                              </w:divsChild>
                            </w:div>
                            <w:div w:id="1126433586">
                              <w:marLeft w:val="0"/>
                              <w:marRight w:val="0"/>
                              <w:marTop w:val="240"/>
                              <w:marBottom w:val="240"/>
                              <w:divBdr>
                                <w:top w:val="none" w:sz="0" w:space="0" w:color="auto"/>
                                <w:left w:val="none" w:sz="0" w:space="0" w:color="auto"/>
                                <w:bottom w:val="none" w:sz="0" w:space="0" w:color="auto"/>
                                <w:right w:val="none" w:sz="0" w:space="0" w:color="auto"/>
                              </w:divBdr>
                              <w:divsChild>
                                <w:div w:id="1986276500">
                                  <w:marLeft w:val="0"/>
                                  <w:marRight w:val="0"/>
                                  <w:marTop w:val="0"/>
                                  <w:marBottom w:val="0"/>
                                  <w:divBdr>
                                    <w:top w:val="none" w:sz="0" w:space="0" w:color="auto"/>
                                    <w:left w:val="none" w:sz="0" w:space="0" w:color="auto"/>
                                    <w:bottom w:val="none" w:sz="0" w:space="0" w:color="auto"/>
                                    <w:right w:val="none" w:sz="0" w:space="0" w:color="auto"/>
                                  </w:divBdr>
                                </w:div>
                              </w:divsChild>
                            </w:div>
                            <w:div w:id="1504391547">
                              <w:marLeft w:val="0"/>
                              <w:marRight w:val="0"/>
                              <w:marTop w:val="240"/>
                              <w:marBottom w:val="240"/>
                              <w:divBdr>
                                <w:top w:val="none" w:sz="0" w:space="0" w:color="auto"/>
                                <w:left w:val="none" w:sz="0" w:space="0" w:color="auto"/>
                                <w:bottom w:val="none" w:sz="0" w:space="0" w:color="auto"/>
                                <w:right w:val="none" w:sz="0" w:space="0" w:color="auto"/>
                              </w:divBdr>
                              <w:divsChild>
                                <w:div w:id="218327156">
                                  <w:marLeft w:val="0"/>
                                  <w:marRight w:val="0"/>
                                  <w:marTop w:val="0"/>
                                  <w:marBottom w:val="0"/>
                                  <w:divBdr>
                                    <w:top w:val="none" w:sz="0" w:space="0" w:color="auto"/>
                                    <w:left w:val="none" w:sz="0" w:space="0" w:color="auto"/>
                                    <w:bottom w:val="none" w:sz="0" w:space="0" w:color="auto"/>
                                    <w:right w:val="none" w:sz="0" w:space="0" w:color="auto"/>
                                  </w:divBdr>
                                </w:div>
                              </w:divsChild>
                            </w:div>
                            <w:div w:id="813137796">
                              <w:marLeft w:val="0"/>
                              <w:marRight w:val="0"/>
                              <w:marTop w:val="240"/>
                              <w:marBottom w:val="240"/>
                              <w:divBdr>
                                <w:top w:val="none" w:sz="0" w:space="0" w:color="auto"/>
                                <w:left w:val="none" w:sz="0" w:space="0" w:color="auto"/>
                                <w:bottom w:val="none" w:sz="0" w:space="0" w:color="auto"/>
                                <w:right w:val="none" w:sz="0" w:space="0" w:color="auto"/>
                              </w:divBdr>
                              <w:divsChild>
                                <w:div w:id="1591740788">
                                  <w:marLeft w:val="0"/>
                                  <w:marRight w:val="0"/>
                                  <w:marTop w:val="0"/>
                                  <w:marBottom w:val="0"/>
                                  <w:divBdr>
                                    <w:top w:val="none" w:sz="0" w:space="0" w:color="auto"/>
                                    <w:left w:val="none" w:sz="0" w:space="0" w:color="auto"/>
                                    <w:bottom w:val="none" w:sz="0" w:space="0" w:color="auto"/>
                                    <w:right w:val="none" w:sz="0" w:space="0" w:color="auto"/>
                                  </w:divBdr>
                                </w:div>
                              </w:divsChild>
                            </w:div>
                            <w:div w:id="2035760791">
                              <w:marLeft w:val="0"/>
                              <w:marRight w:val="0"/>
                              <w:marTop w:val="240"/>
                              <w:marBottom w:val="240"/>
                              <w:divBdr>
                                <w:top w:val="none" w:sz="0" w:space="0" w:color="auto"/>
                                <w:left w:val="none" w:sz="0" w:space="0" w:color="auto"/>
                                <w:bottom w:val="none" w:sz="0" w:space="0" w:color="auto"/>
                                <w:right w:val="none" w:sz="0" w:space="0" w:color="auto"/>
                              </w:divBdr>
                              <w:divsChild>
                                <w:div w:id="679435067">
                                  <w:marLeft w:val="0"/>
                                  <w:marRight w:val="0"/>
                                  <w:marTop w:val="0"/>
                                  <w:marBottom w:val="0"/>
                                  <w:divBdr>
                                    <w:top w:val="none" w:sz="0" w:space="0" w:color="auto"/>
                                    <w:left w:val="none" w:sz="0" w:space="0" w:color="auto"/>
                                    <w:bottom w:val="none" w:sz="0" w:space="0" w:color="auto"/>
                                    <w:right w:val="none" w:sz="0" w:space="0" w:color="auto"/>
                                  </w:divBdr>
                                </w:div>
                              </w:divsChild>
                            </w:div>
                            <w:div w:id="150752828">
                              <w:marLeft w:val="0"/>
                              <w:marRight w:val="0"/>
                              <w:marTop w:val="240"/>
                              <w:marBottom w:val="240"/>
                              <w:divBdr>
                                <w:top w:val="none" w:sz="0" w:space="0" w:color="auto"/>
                                <w:left w:val="none" w:sz="0" w:space="0" w:color="auto"/>
                                <w:bottom w:val="none" w:sz="0" w:space="0" w:color="auto"/>
                                <w:right w:val="none" w:sz="0" w:space="0" w:color="auto"/>
                              </w:divBdr>
                              <w:divsChild>
                                <w:div w:id="1283606863">
                                  <w:marLeft w:val="0"/>
                                  <w:marRight w:val="0"/>
                                  <w:marTop w:val="0"/>
                                  <w:marBottom w:val="0"/>
                                  <w:divBdr>
                                    <w:top w:val="none" w:sz="0" w:space="0" w:color="auto"/>
                                    <w:left w:val="none" w:sz="0" w:space="0" w:color="auto"/>
                                    <w:bottom w:val="none" w:sz="0" w:space="0" w:color="auto"/>
                                    <w:right w:val="none" w:sz="0" w:space="0" w:color="auto"/>
                                  </w:divBdr>
                                </w:div>
                              </w:divsChild>
                            </w:div>
                            <w:div w:id="1150749134">
                              <w:marLeft w:val="0"/>
                              <w:marRight w:val="0"/>
                              <w:marTop w:val="240"/>
                              <w:marBottom w:val="240"/>
                              <w:divBdr>
                                <w:top w:val="none" w:sz="0" w:space="0" w:color="auto"/>
                                <w:left w:val="none" w:sz="0" w:space="0" w:color="auto"/>
                                <w:bottom w:val="none" w:sz="0" w:space="0" w:color="auto"/>
                                <w:right w:val="none" w:sz="0" w:space="0" w:color="auto"/>
                              </w:divBdr>
                              <w:divsChild>
                                <w:div w:id="2067604060">
                                  <w:marLeft w:val="0"/>
                                  <w:marRight w:val="0"/>
                                  <w:marTop w:val="0"/>
                                  <w:marBottom w:val="0"/>
                                  <w:divBdr>
                                    <w:top w:val="none" w:sz="0" w:space="0" w:color="auto"/>
                                    <w:left w:val="none" w:sz="0" w:space="0" w:color="auto"/>
                                    <w:bottom w:val="none" w:sz="0" w:space="0" w:color="auto"/>
                                    <w:right w:val="none" w:sz="0" w:space="0" w:color="auto"/>
                                  </w:divBdr>
                                </w:div>
                              </w:divsChild>
                            </w:div>
                            <w:div w:id="211618793">
                              <w:marLeft w:val="0"/>
                              <w:marRight w:val="0"/>
                              <w:marTop w:val="240"/>
                              <w:marBottom w:val="240"/>
                              <w:divBdr>
                                <w:top w:val="none" w:sz="0" w:space="0" w:color="auto"/>
                                <w:left w:val="none" w:sz="0" w:space="0" w:color="auto"/>
                                <w:bottom w:val="none" w:sz="0" w:space="0" w:color="auto"/>
                                <w:right w:val="none" w:sz="0" w:space="0" w:color="auto"/>
                              </w:divBdr>
                              <w:divsChild>
                                <w:div w:id="1080104702">
                                  <w:marLeft w:val="0"/>
                                  <w:marRight w:val="0"/>
                                  <w:marTop w:val="0"/>
                                  <w:marBottom w:val="0"/>
                                  <w:divBdr>
                                    <w:top w:val="none" w:sz="0" w:space="0" w:color="auto"/>
                                    <w:left w:val="none" w:sz="0" w:space="0" w:color="auto"/>
                                    <w:bottom w:val="none" w:sz="0" w:space="0" w:color="auto"/>
                                    <w:right w:val="none" w:sz="0" w:space="0" w:color="auto"/>
                                  </w:divBdr>
                                </w:div>
                              </w:divsChild>
                            </w:div>
                            <w:div w:id="1239052495">
                              <w:marLeft w:val="0"/>
                              <w:marRight w:val="0"/>
                              <w:marTop w:val="240"/>
                              <w:marBottom w:val="240"/>
                              <w:divBdr>
                                <w:top w:val="none" w:sz="0" w:space="0" w:color="auto"/>
                                <w:left w:val="none" w:sz="0" w:space="0" w:color="auto"/>
                                <w:bottom w:val="none" w:sz="0" w:space="0" w:color="auto"/>
                                <w:right w:val="none" w:sz="0" w:space="0" w:color="auto"/>
                              </w:divBdr>
                              <w:divsChild>
                                <w:div w:id="115106127">
                                  <w:marLeft w:val="0"/>
                                  <w:marRight w:val="0"/>
                                  <w:marTop w:val="0"/>
                                  <w:marBottom w:val="0"/>
                                  <w:divBdr>
                                    <w:top w:val="none" w:sz="0" w:space="0" w:color="auto"/>
                                    <w:left w:val="none" w:sz="0" w:space="0" w:color="auto"/>
                                    <w:bottom w:val="none" w:sz="0" w:space="0" w:color="auto"/>
                                    <w:right w:val="none" w:sz="0" w:space="0" w:color="auto"/>
                                  </w:divBdr>
                                </w:div>
                              </w:divsChild>
                            </w:div>
                            <w:div w:id="819425312">
                              <w:marLeft w:val="0"/>
                              <w:marRight w:val="0"/>
                              <w:marTop w:val="360"/>
                              <w:marBottom w:val="450"/>
                              <w:divBdr>
                                <w:top w:val="none" w:sz="0" w:space="0" w:color="auto"/>
                                <w:left w:val="none" w:sz="0" w:space="0" w:color="auto"/>
                                <w:bottom w:val="none" w:sz="0" w:space="0" w:color="auto"/>
                                <w:right w:val="none" w:sz="0" w:space="0" w:color="auto"/>
                              </w:divBdr>
                              <w:divsChild>
                                <w:div w:id="1327511841">
                                  <w:marLeft w:val="0"/>
                                  <w:marRight w:val="0"/>
                                  <w:marTop w:val="0"/>
                                  <w:marBottom w:val="0"/>
                                  <w:divBdr>
                                    <w:top w:val="none" w:sz="0" w:space="0" w:color="auto"/>
                                    <w:left w:val="none" w:sz="0" w:space="0" w:color="auto"/>
                                    <w:bottom w:val="single" w:sz="6" w:space="15" w:color="B8B9BA"/>
                                    <w:right w:val="none" w:sz="0" w:space="0" w:color="auto"/>
                                  </w:divBdr>
                                  <w:divsChild>
                                    <w:div w:id="1647054993">
                                      <w:marLeft w:val="0"/>
                                      <w:marRight w:val="0"/>
                                      <w:marTop w:val="0"/>
                                      <w:marBottom w:val="0"/>
                                      <w:divBdr>
                                        <w:top w:val="none" w:sz="0" w:space="0" w:color="auto"/>
                                        <w:left w:val="none" w:sz="0" w:space="0" w:color="auto"/>
                                        <w:bottom w:val="none" w:sz="0" w:space="0" w:color="auto"/>
                                        <w:right w:val="none" w:sz="0" w:space="0" w:color="auto"/>
                                      </w:divBdr>
                                    </w:div>
                                    <w:div w:id="74477433">
                                      <w:marLeft w:val="0"/>
                                      <w:marRight w:val="0"/>
                                      <w:marTop w:val="225"/>
                                      <w:marBottom w:val="0"/>
                                      <w:divBdr>
                                        <w:top w:val="none" w:sz="0" w:space="0" w:color="auto"/>
                                        <w:left w:val="none" w:sz="0" w:space="0" w:color="auto"/>
                                        <w:bottom w:val="none" w:sz="0" w:space="0" w:color="auto"/>
                                        <w:right w:val="none" w:sz="0" w:space="0" w:color="auto"/>
                                      </w:divBdr>
                                      <w:divsChild>
                                        <w:div w:id="606155122">
                                          <w:marLeft w:val="0"/>
                                          <w:marRight w:val="0"/>
                                          <w:marTop w:val="0"/>
                                          <w:marBottom w:val="0"/>
                                          <w:divBdr>
                                            <w:top w:val="none" w:sz="0" w:space="0" w:color="auto"/>
                                            <w:left w:val="none" w:sz="0" w:space="0" w:color="auto"/>
                                            <w:bottom w:val="none" w:sz="0" w:space="0" w:color="auto"/>
                                            <w:right w:val="none" w:sz="0" w:space="0" w:color="auto"/>
                                          </w:divBdr>
                                        </w:div>
                                      </w:divsChild>
                                    </w:div>
                                    <w:div w:id="7630647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5509358">
                              <w:marLeft w:val="0"/>
                              <w:marRight w:val="0"/>
                              <w:marTop w:val="360"/>
                              <w:marBottom w:val="360"/>
                              <w:divBdr>
                                <w:top w:val="none" w:sz="0" w:space="0" w:color="auto"/>
                                <w:left w:val="none" w:sz="0" w:space="0" w:color="auto"/>
                                <w:bottom w:val="none" w:sz="0" w:space="0" w:color="auto"/>
                                <w:right w:val="none" w:sz="0" w:space="0" w:color="auto"/>
                              </w:divBdr>
                            </w:div>
                            <w:div w:id="111827675">
                              <w:marLeft w:val="0"/>
                              <w:marRight w:val="0"/>
                              <w:marTop w:val="240"/>
                              <w:marBottom w:val="240"/>
                              <w:divBdr>
                                <w:top w:val="none" w:sz="0" w:space="0" w:color="auto"/>
                                <w:left w:val="none" w:sz="0" w:space="0" w:color="auto"/>
                                <w:bottom w:val="none" w:sz="0" w:space="0" w:color="auto"/>
                                <w:right w:val="none" w:sz="0" w:space="0" w:color="auto"/>
                              </w:divBdr>
                              <w:divsChild>
                                <w:div w:id="675812767">
                                  <w:marLeft w:val="0"/>
                                  <w:marRight w:val="0"/>
                                  <w:marTop w:val="0"/>
                                  <w:marBottom w:val="0"/>
                                  <w:divBdr>
                                    <w:top w:val="none" w:sz="0" w:space="0" w:color="auto"/>
                                    <w:left w:val="none" w:sz="0" w:space="0" w:color="auto"/>
                                    <w:bottom w:val="none" w:sz="0" w:space="0" w:color="auto"/>
                                    <w:right w:val="none" w:sz="0" w:space="0" w:color="auto"/>
                                  </w:divBdr>
                                </w:div>
                              </w:divsChild>
                            </w:div>
                            <w:div w:id="926115142">
                              <w:marLeft w:val="0"/>
                              <w:marRight w:val="0"/>
                              <w:marTop w:val="240"/>
                              <w:marBottom w:val="240"/>
                              <w:divBdr>
                                <w:top w:val="none" w:sz="0" w:space="0" w:color="auto"/>
                                <w:left w:val="none" w:sz="0" w:space="0" w:color="auto"/>
                                <w:bottom w:val="none" w:sz="0" w:space="0" w:color="auto"/>
                                <w:right w:val="none" w:sz="0" w:space="0" w:color="auto"/>
                              </w:divBdr>
                              <w:divsChild>
                                <w:div w:id="633870926">
                                  <w:marLeft w:val="0"/>
                                  <w:marRight w:val="0"/>
                                  <w:marTop w:val="0"/>
                                  <w:marBottom w:val="0"/>
                                  <w:divBdr>
                                    <w:top w:val="none" w:sz="0" w:space="0" w:color="auto"/>
                                    <w:left w:val="none" w:sz="0" w:space="0" w:color="auto"/>
                                    <w:bottom w:val="none" w:sz="0" w:space="0" w:color="auto"/>
                                    <w:right w:val="none" w:sz="0" w:space="0" w:color="auto"/>
                                  </w:divBdr>
                                </w:div>
                              </w:divsChild>
                            </w:div>
                            <w:div w:id="300306552">
                              <w:marLeft w:val="0"/>
                              <w:marRight w:val="0"/>
                              <w:marTop w:val="240"/>
                              <w:marBottom w:val="240"/>
                              <w:divBdr>
                                <w:top w:val="none" w:sz="0" w:space="0" w:color="auto"/>
                                <w:left w:val="none" w:sz="0" w:space="0" w:color="auto"/>
                                <w:bottom w:val="none" w:sz="0" w:space="0" w:color="auto"/>
                                <w:right w:val="none" w:sz="0" w:space="0" w:color="auto"/>
                              </w:divBdr>
                              <w:divsChild>
                                <w:div w:id="1582525571">
                                  <w:marLeft w:val="0"/>
                                  <w:marRight w:val="0"/>
                                  <w:marTop w:val="0"/>
                                  <w:marBottom w:val="0"/>
                                  <w:divBdr>
                                    <w:top w:val="none" w:sz="0" w:space="0" w:color="auto"/>
                                    <w:left w:val="none" w:sz="0" w:space="0" w:color="auto"/>
                                    <w:bottom w:val="none" w:sz="0" w:space="0" w:color="auto"/>
                                    <w:right w:val="none" w:sz="0" w:space="0" w:color="auto"/>
                                  </w:divBdr>
                                </w:div>
                              </w:divsChild>
                            </w:div>
                            <w:div w:id="105197065">
                              <w:marLeft w:val="0"/>
                              <w:marRight w:val="0"/>
                              <w:marTop w:val="240"/>
                              <w:marBottom w:val="240"/>
                              <w:divBdr>
                                <w:top w:val="none" w:sz="0" w:space="0" w:color="auto"/>
                                <w:left w:val="none" w:sz="0" w:space="0" w:color="auto"/>
                                <w:bottom w:val="none" w:sz="0" w:space="0" w:color="auto"/>
                                <w:right w:val="none" w:sz="0" w:space="0" w:color="auto"/>
                              </w:divBdr>
                              <w:divsChild>
                                <w:div w:id="611941061">
                                  <w:marLeft w:val="0"/>
                                  <w:marRight w:val="0"/>
                                  <w:marTop w:val="0"/>
                                  <w:marBottom w:val="0"/>
                                  <w:divBdr>
                                    <w:top w:val="none" w:sz="0" w:space="0" w:color="auto"/>
                                    <w:left w:val="none" w:sz="0" w:space="0" w:color="auto"/>
                                    <w:bottom w:val="none" w:sz="0" w:space="0" w:color="auto"/>
                                    <w:right w:val="none" w:sz="0" w:space="0" w:color="auto"/>
                                  </w:divBdr>
                                </w:div>
                              </w:divsChild>
                            </w:div>
                            <w:div w:id="1292050518">
                              <w:marLeft w:val="0"/>
                              <w:marRight w:val="0"/>
                              <w:marTop w:val="240"/>
                              <w:marBottom w:val="240"/>
                              <w:divBdr>
                                <w:top w:val="none" w:sz="0" w:space="0" w:color="auto"/>
                                <w:left w:val="none" w:sz="0" w:space="0" w:color="auto"/>
                                <w:bottom w:val="none" w:sz="0" w:space="0" w:color="auto"/>
                                <w:right w:val="none" w:sz="0" w:space="0" w:color="auto"/>
                              </w:divBdr>
                              <w:divsChild>
                                <w:div w:id="310527286">
                                  <w:marLeft w:val="0"/>
                                  <w:marRight w:val="0"/>
                                  <w:marTop w:val="0"/>
                                  <w:marBottom w:val="0"/>
                                  <w:divBdr>
                                    <w:top w:val="none" w:sz="0" w:space="0" w:color="auto"/>
                                    <w:left w:val="none" w:sz="0" w:space="0" w:color="auto"/>
                                    <w:bottom w:val="none" w:sz="0" w:space="0" w:color="auto"/>
                                    <w:right w:val="none" w:sz="0" w:space="0" w:color="auto"/>
                                  </w:divBdr>
                                </w:div>
                              </w:divsChild>
                            </w:div>
                            <w:div w:id="756176489">
                              <w:marLeft w:val="0"/>
                              <w:marRight w:val="0"/>
                              <w:marTop w:val="240"/>
                              <w:marBottom w:val="240"/>
                              <w:divBdr>
                                <w:top w:val="none" w:sz="0" w:space="0" w:color="auto"/>
                                <w:left w:val="none" w:sz="0" w:space="0" w:color="auto"/>
                                <w:bottom w:val="none" w:sz="0" w:space="0" w:color="auto"/>
                                <w:right w:val="none" w:sz="0" w:space="0" w:color="auto"/>
                              </w:divBdr>
                              <w:divsChild>
                                <w:div w:id="4071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65448">
      <w:bodyDiv w:val="1"/>
      <w:marLeft w:val="0"/>
      <w:marRight w:val="0"/>
      <w:marTop w:val="0"/>
      <w:marBottom w:val="0"/>
      <w:divBdr>
        <w:top w:val="none" w:sz="0" w:space="0" w:color="auto"/>
        <w:left w:val="none" w:sz="0" w:space="0" w:color="auto"/>
        <w:bottom w:val="none" w:sz="0" w:space="0" w:color="auto"/>
        <w:right w:val="none" w:sz="0" w:space="0" w:color="auto"/>
      </w:divBdr>
      <w:divsChild>
        <w:div w:id="819688645">
          <w:marLeft w:val="0"/>
          <w:marRight w:val="0"/>
          <w:marTop w:val="0"/>
          <w:marBottom w:val="0"/>
          <w:divBdr>
            <w:top w:val="none" w:sz="0" w:space="0" w:color="auto"/>
            <w:left w:val="none" w:sz="0" w:space="0" w:color="auto"/>
            <w:bottom w:val="none" w:sz="0" w:space="0" w:color="auto"/>
            <w:right w:val="none" w:sz="0" w:space="0" w:color="auto"/>
          </w:divBdr>
          <w:divsChild>
            <w:div w:id="841624573">
              <w:marLeft w:val="0"/>
              <w:marRight w:val="0"/>
              <w:marTop w:val="0"/>
              <w:marBottom w:val="0"/>
              <w:divBdr>
                <w:top w:val="none" w:sz="0" w:space="0" w:color="auto"/>
                <w:left w:val="none" w:sz="0" w:space="0" w:color="auto"/>
                <w:bottom w:val="none" w:sz="0" w:space="0" w:color="auto"/>
                <w:right w:val="none" w:sz="0" w:space="0" w:color="auto"/>
              </w:divBdr>
              <w:divsChild>
                <w:div w:id="2081711217">
                  <w:marLeft w:val="0"/>
                  <w:marRight w:val="0"/>
                  <w:marTop w:val="0"/>
                  <w:marBottom w:val="0"/>
                  <w:divBdr>
                    <w:top w:val="none" w:sz="0" w:space="0" w:color="auto"/>
                    <w:left w:val="none" w:sz="0" w:space="0" w:color="auto"/>
                    <w:bottom w:val="none" w:sz="0" w:space="0" w:color="auto"/>
                    <w:right w:val="none" w:sz="0" w:space="0" w:color="auto"/>
                  </w:divBdr>
                </w:div>
                <w:div w:id="925922163">
                  <w:marLeft w:val="0"/>
                  <w:marRight w:val="0"/>
                  <w:marTop w:val="914"/>
                  <w:marBottom w:val="0"/>
                  <w:divBdr>
                    <w:top w:val="none" w:sz="0" w:space="0" w:color="auto"/>
                    <w:left w:val="none" w:sz="0" w:space="0" w:color="auto"/>
                    <w:bottom w:val="none" w:sz="0" w:space="0" w:color="auto"/>
                    <w:right w:val="none" w:sz="0" w:space="0" w:color="auto"/>
                  </w:divBdr>
                  <w:divsChild>
                    <w:div w:id="1433823014">
                      <w:marLeft w:val="0"/>
                      <w:marRight w:val="0"/>
                      <w:marTop w:val="0"/>
                      <w:marBottom w:val="0"/>
                      <w:divBdr>
                        <w:top w:val="none" w:sz="0" w:space="0" w:color="auto"/>
                        <w:left w:val="none" w:sz="0" w:space="0" w:color="auto"/>
                        <w:bottom w:val="none" w:sz="0" w:space="0" w:color="auto"/>
                        <w:right w:val="none" w:sz="0" w:space="0" w:color="auto"/>
                      </w:divBdr>
                      <w:divsChild>
                        <w:div w:id="2046448048">
                          <w:marLeft w:val="0"/>
                          <w:marRight w:val="0"/>
                          <w:marTop w:val="0"/>
                          <w:marBottom w:val="0"/>
                          <w:divBdr>
                            <w:top w:val="none" w:sz="0" w:space="0" w:color="auto"/>
                            <w:left w:val="none" w:sz="0" w:space="0" w:color="auto"/>
                            <w:bottom w:val="none" w:sz="0" w:space="0" w:color="auto"/>
                            <w:right w:val="none" w:sz="0" w:space="0" w:color="auto"/>
                          </w:divBdr>
                          <w:divsChild>
                            <w:div w:id="1781561419">
                              <w:marLeft w:val="0"/>
                              <w:marRight w:val="0"/>
                              <w:marTop w:val="0"/>
                              <w:marBottom w:val="0"/>
                              <w:divBdr>
                                <w:top w:val="none" w:sz="0" w:space="0" w:color="auto"/>
                                <w:left w:val="none" w:sz="0" w:space="0" w:color="auto"/>
                                <w:bottom w:val="none" w:sz="0" w:space="0" w:color="auto"/>
                                <w:right w:val="none" w:sz="0" w:space="0" w:color="auto"/>
                              </w:divBdr>
                            </w:div>
                          </w:divsChild>
                        </w:div>
                        <w:div w:id="1571306210">
                          <w:marLeft w:val="0"/>
                          <w:marRight w:val="206"/>
                          <w:marTop w:val="0"/>
                          <w:marBottom w:val="0"/>
                          <w:divBdr>
                            <w:top w:val="none" w:sz="0" w:space="0" w:color="auto"/>
                            <w:left w:val="none" w:sz="0" w:space="0" w:color="auto"/>
                            <w:bottom w:val="none" w:sz="0" w:space="0" w:color="auto"/>
                            <w:right w:val="none" w:sz="0" w:space="0" w:color="auto"/>
                          </w:divBdr>
                        </w:div>
                        <w:div w:id="200620612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98540">
          <w:marLeft w:val="0"/>
          <w:marRight w:val="0"/>
          <w:marTop w:val="0"/>
          <w:marBottom w:val="0"/>
          <w:divBdr>
            <w:top w:val="none" w:sz="0" w:space="0" w:color="auto"/>
            <w:left w:val="none" w:sz="0" w:space="0" w:color="auto"/>
            <w:bottom w:val="none" w:sz="0" w:space="0" w:color="auto"/>
            <w:right w:val="none" w:sz="0" w:space="0" w:color="auto"/>
          </w:divBdr>
          <w:divsChild>
            <w:div w:id="240911663">
              <w:marLeft w:val="0"/>
              <w:marRight w:val="0"/>
              <w:marTop w:val="0"/>
              <w:marBottom w:val="0"/>
              <w:divBdr>
                <w:top w:val="none" w:sz="0" w:space="0" w:color="auto"/>
                <w:left w:val="none" w:sz="0" w:space="0" w:color="auto"/>
                <w:bottom w:val="none" w:sz="0" w:space="0" w:color="auto"/>
                <w:right w:val="none" w:sz="0" w:space="0" w:color="auto"/>
              </w:divBdr>
              <w:divsChild>
                <w:div w:id="1274091195">
                  <w:marLeft w:val="0"/>
                  <w:marRight w:val="0"/>
                  <w:marTop w:val="0"/>
                  <w:marBottom w:val="0"/>
                  <w:divBdr>
                    <w:top w:val="none" w:sz="0" w:space="0" w:color="auto"/>
                    <w:left w:val="none" w:sz="0" w:space="0" w:color="auto"/>
                    <w:bottom w:val="none" w:sz="0" w:space="0" w:color="auto"/>
                    <w:right w:val="none" w:sz="0" w:space="0" w:color="auto"/>
                  </w:divBdr>
                  <w:divsChild>
                    <w:div w:id="802500877">
                      <w:marLeft w:val="0"/>
                      <w:marRight w:val="2286"/>
                      <w:marTop w:val="0"/>
                      <w:marBottom w:val="0"/>
                      <w:divBdr>
                        <w:top w:val="none" w:sz="0" w:space="0" w:color="auto"/>
                        <w:left w:val="none" w:sz="0" w:space="0" w:color="auto"/>
                        <w:bottom w:val="none" w:sz="0" w:space="0" w:color="auto"/>
                        <w:right w:val="none" w:sz="0" w:space="0" w:color="auto"/>
                      </w:divBdr>
                      <w:divsChild>
                        <w:div w:id="2046902765">
                          <w:marLeft w:val="0"/>
                          <w:marRight w:val="0"/>
                          <w:marTop w:val="914"/>
                          <w:marBottom w:val="914"/>
                          <w:divBdr>
                            <w:top w:val="none" w:sz="0" w:space="0" w:color="auto"/>
                            <w:left w:val="none" w:sz="0" w:space="0" w:color="auto"/>
                            <w:bottom w:val="none" w:sz="0" w:space="0" w:color="auto"/>
                            <w:right w:val="none" w:sz="0" w:space="0" w:color="auto"/>
                          </w:divBdr>
                          <w:divsChild>
                            <w:div w:id="1563248607">
                              <w:marLeft w:val="0"/>
                              <w:marRight w:val="0"/>
                              <w:marTop w:val="0"/>
                              <w:marBottom w:val="457"/>
                              <w:divBdr>
                                <w:top w:val="none" w:sz="0" w:space="0" w:color="auto"/>
                                <w:left w:val="none" w:sz="0" w:space="0" w:color="auto"/>
                                <w:bottom w:val="none" w:sz="0" w:space="0" w:color="auto"/>
                                <w:right w:val="none" w:sz="0" w:space="0" w:color="auto"/>
                              </w:divBdr>
                            </w:div>
                            <w:div w:id="1340304662">
                              <w:marLeft w:val="0"/>
                              <w:marRight w:val="0"/>
                              <w:marTop w:val="457"/>
                              <w:marBottom w:val="457"/>
                              <w:divBdr>
                                <w:top w:val="none" w:sz="0" w:space="0" w:color="auto"/>
                                <w:left w:val="none" w:sz="0" w:space="0" w:color="auto"/>
                                <w:bottom w:val="none" w:sz="0" w:space="0" w:color="auto"/>
                                <w:right w:val="none" w:sz="0" w:space="0" w:color="auto"/>
                              </w:divBdr>
                            </w:div>
                            <w:div w:id="43872333">
                              <w:marLeft w:val="0"/>
                              <w:marRight w:val="0"/>
                              <w:marTop w:val="457"/>
                              <w:marBottom w:val="914"/>
                              <w:divBdr>
                                <w:top w:val="single" w:sz="8" w:space="31" w:color="EB5D0B"/>
                                <w:left w:val="none" w:sz="0" w:space="0" w:color="auto"/>
                                <w:bottom w:val="single" w:sz="8" w:space="31" w:color="EB5D0B"/>
                                <w:right w:val="none" w:sz="0" w:space="0" w:color="auto"/>
                              </w:divBdr>
                            </w:div>
                            <w:div w:id="2060518818">
                              <w:marLeft w:val="0"/>
                              <w:marRight w:val="0"/>
                              <w:marTop w:val="366"/>
                              <w:marBottom w:val="366"/>
                              <w:divBdr>
                                <w:top w:val="none" w:sz="0" w:space="0" w:color="auto"/>
                                <w:left w:val="none" w:sz="0" w:space="0" w:color="auto"/>
                                <w:bottom w:val="none" w:sz="0" w:space="0" w:color="auto"/>
                                <w:right w:val="none" w:sz="0" w:space="0" w:color="auto"/>
                              </w:divBdr>
                              <w:divsChild>
                                <w:div w:id="1988507431">
                                  <w:marLeft w:val="0"/>
                                  <w:marRight w:val="0"/>
                                  <w:marTop w:val="0"/>
                                  <w:marBottom w:val="0"/>
                                  <w:divBdr>
                                    <w:top w:val="none" w:sz="0" w:space="0" w:color="auto"/>
                                    <w:left w:val="none" w:sz="0" w:space="0" w:color="auto"/>
                                    <w:bottom w:val="none" w:sz="0" w:space="0" w:color="auto"/>
                                    <w:right w:val="none" w:sz="0" w:space="0" w:color="auto"/>
                                  </w:divBdr>
                                </w:div>
                              </w:divsChild>
                            </w:div>
                            <w:div w:id="460269101">
                              <w:marLeft w:val="0"/>
                              <w:marRight w:val="0"/>
                              <w:marTop w:val="366"/>
                              <w:marBottom w:val="366"/>
                              <w:divBdr>
                                <w:top w:val="none" w:sz="0" w:space="0" w:color="auto"/>
                                <w:left w:val="none" w:sz="0" w:space="0" w:color="auto"/>
                                <w:bottom w:val="none" w:sz="0" w:space="0" w:color="auto"/>
                                <w:right w:val="none" w:sz="0" w:space="0" w:color="auto"/>
                              </w:divBdr>
                              <w:divsChild>
                                <w:div w:id="756899240">
                                  <w:marLeft w:val="0"/>
                                  <w:marRight w:val="0"/>
                                  <w:marTop w:val="0"/>
                                  <w:marBottom w:val="0"/>
                                  <w:divBdr>
                                    <w:top w:val="none" w:sz="0" w:space="0" w:color="auto"/>
                                    <w:left w:val="none" w:sz="0" w:space="0" w:color="auto"/>
                                    <w:bottom w:val="none" w:sz="0" w:space="0" w:color="auto"/>
                                    <w:right w:val="none" w:sz="0" w:space="0" w:color="auto"/>
                                  </w:divBdr>
                                </w:div>
                              </w:divsChild>
                            </w:div>
                            <w:div w:id="238365418">
                              <w:marLeft w:val="0"/>
                              <w:marRight w:val="0"/>
                              <w:marTop w:val="366"/>
                              <w:marBottom w:val="366"/>
                              <w:divBdr>
                                <w:top w:val="none" w:sz="0" w:space="0" w:color="auto"/>
                                <w:left w:val="none" w:sz="0" w:space="0" w:color="auto"/>
                                <w:bottom w:val="none" w:sz="0" w:space="0" w:color="auto"/>
                                <w:right w:val="none" w:sz="0" w:space="0" w:color="auto"/>
                              </w:divBdr>
                              <w:divsChild>
                                <w:div w:id="541596818">
                                  <w:marLeft w:val="0"/>
                                  <w:marRight w:val="0"/>
                                  <w:marTop w:val="0"/>
                                  <w:marBottom w:val="0"/>
                                  <w:divBdr>
                                    <w:top w:val="none" w:sz="0" w:space="0" w:color="auto"/>
                                    <w:left w:val="none" w:sz="0" w:space="0" w:color="auto"/>
                                    <w:bottom w:val="none" w:sz="0" w:space="0" w:color="auto"/>
                                    <w:right w:val="none" w:sz="0" w:space="0" w:color="auto"/>
                                  </w:divBdr>
                                </w:div>
                              </w:divsChild>
                            </w:div>
                            <w:div w:id="1754357358">
                              <w:marLeft w:val="0"/>
                              <w:marRight w:val="0"/>
                              <w:marTop w:val="366"/>
                              <w:marBottom w:val="366"/>
                              <w:divBdr>
                                <w:top w:val="none" w:sz="0" w:space="0" w:color="auto"/>
                                <w:left w:val="none" w:sz="0" w:space="0" w:color="auto"/>
                                <w:bottom w:val="none" w:sz="0" w:space="0" w:color="auto"/>
                                <w:right w:val="none" w:sz="0" w:space="0" w:color="auto"/>
                              </w:divBdr>
                              <w:divsChild>
                                <w:div w:id="1473518943">
                                  <w:marLeft w:val="0"/>
                                  <w:marRight w:val="0"/>
                                  <w:marTop w:val="0"/>
                                  <w:marBottom w:val="0"/>
                                  <w:divBdr>
                                    <w:top w:val="none" w:sz="0" w:space="0" w:color="auto"/>
                                    <w:left w:val="none" w:sz="0" w:space="0" w:color="auto"/>
                                    <w:bottom w:val="none" w:sz="0" w:space="0" w:color="auto"/>
                                    <w:right w:val="none" w:sz="0" w:space="0" w:color="auto"/>
                                  </w:divBdr>
                                </w:div>
                              </w:divsChild>
                            </w:div>
                            <w:div w:id="588197169">
                              <w:marLeft w:val="0"/>
                              <w:marRight w:val="0"/>
                              <w:marTop w:val="366"/>
                              <w:marBottom w:val="366"/>
                              <w:divBdr>
                                <w:top w:val="none" w:sz="0" w:space="0" w:color="auto"/>
                                <w:left w:val="none" w:sz="0" w:space="0" w:color="auto"/>
                                <w:bottom w:val="none" w:sz="0" w:space="0" w:color="auto"/>
                                <w:right w:val="none" w:sz="0" w:space="0" w:color="auto"/>
                              </w:divBdr>
                              <w:divsChild>
                                <w:div w:id="1272862123">
                                  <w:marLeft w:val="0"/>
                                  <w:marRight w:val="0"/>
                                  <w:marTop w:val="0"/>
                                  <w:marBottom w:val="0"/>
                                  <w:divBdr>
                                    <w:top w:val="none" w:sz="0" w:space="0" w:color="auto"/>
                                    <w:left w:val="none" w:sz="0" w:space="0" w:color="auto"/>
                                    <w:bottom w:val="none" w:sz="0" w:space="0" w:color="auto"/>
                                    <w:right w:val="none" w:sz="0" w:space="0" w:color="auto"/>
                                  </w:divBdr>
                                </w:div>
                              </w:divsChild>
                            </w:div>
                            <w:div w:id="703213059">
                              <w:marLeft w:val="0"/>
                              <w:marRight w:val="0"/>
                              <w:marTop w:val="366"/>
                              <w:marBottom w:val="366"/>
                              <w:divBdr>
                                <w:top w:val="none" w:sz="0" w:space="0" w:color="auto"/>
                                <w:left w:val="none" w:sz="0" w:space="0" w:color="auto"/>
                                <w:bottom w:val="none" w:sz="0" w:space="0" w:color="auto"/>
                                <w:right w:val="none" w:sz="0" w:space="0" w:color="auto"/>
                              </w:divBdr>
                              <w:divsChild>
                                <w:div w:id="1393041034">
                                  <w:marLeft w:val="0"/>
                                  <w:marRight w:val="0"/>
                                  <w:marTop w:val="0"/>
                                  <w:marBottom w:val="0"/>
                                  <w:divBdr>
                                    <w:top w:val="none" w:sz="0" w:space="0" w:color="auto"/>
                                    <w:left w:val="none" w:sz="0" w:space="0" w:color="auto"/>
                                    <w:bottom w:val="none" w:sz="0" w:space="0" w:color="auto"/>
                                    <w:right w:val="none" w:sz="0" w:space="0" w:color="auto"/>
                                  </w:divBdr>
                                </w:div>
                              </w:divsChild>
                            </w:div>
                            <w:div w:id="1578634995">
                              <w:marLeft w:val="0"/>
                              <w:marRight w:val="0"/>
                              <w:marTop w:val="366"/>
                              <w:marBottom w:val="366"/>
                              <w:divBdr>
                                <w:top w:val="none" w:sz="0" w:space="0" w:color="auto"/>
                                <w:left w:val="none" w:sz="0" w:space="0" w:color="auto"/>
                                <w:bottom w:val="none" w:sz="0" w:space="0" w:color="auto"/>
                                <w:right w:val="none" w:sz="0" w:space="0" w:color="auto"/>
                              </w:divBdr>
                              <w:divsChild>
                                <w:div w:id="1096822643">
                                  <w:marLeft w:val="0"/>
                                  <w:marRight w:val="0"/>
                                  <w:marTop w:val="0"/>
                                  <w:marBottom w:val="0"/>
                                  <w:divBdr>
                                    <w:top w:val="none" w:sz="0" w:space="0" w:color="auto"/>
                                    <w:left w:val="none" w:sz="0" w:space="0" w:color="auto"/>
                                    <w:bottom w:val="none" w:sz="0" w:space="0" w:color="auto"/>
                                    <w:right w:val="none" w:sz="0" w:space="0" w:color="auto"/>
                                  </w:divBdr>
                                </w:div>
                              </w:divsChild>
                            </w:div>
                            <w:div w:id="1363434632">
                              <w:marLeft w:val="0"/>
                              <w:marRight w:val="0"/>
                              <w:marTop w:val="366"/>
                              <w:marBottom w:val="366"/>
                              <w:divBdr>
                                <w:top w:val="none" w:sz="0" w:space="0" w:color="auto"/>
                                <w:left w:val="none" w:sz="0" w:space="0" w:color="auto"/>
                                <w:bottom w:val="none" w:sz="0" w:space="0" w:color="auto"/>
                                <w:right w:val="none" w:sz="0" w:space="0" w:color="auto"/>
                              </w:divBdr>
                              <w:divsChild>
                                <w:div w:id="368530450">
                                  <w:marLeft w:val="0"/>
                                  <w:marRight w:val="0"/>
                                  <w:marTop w:val="0"/>
                                  <w:marBottom w:val="0"/>
                                  <w:divBdr>
                                    <w:top w:val="none" w:sz="0" w:space="0" w:color="auto"/>
                                    <w:left w:val="none" w:sz="0" w:space="0" w:color="auto"/>
                                    <w:bottom w:val="none" w:sz="0" w:space="0" w:color="auto"/>
                                    <w:right w:val="none" w:sz="0" w:space="0" w:color="auto"/>
                                  </w:divBdr>
                                </w:div>
                              </w:divsChild>
                            </w:div>
                            <w:div w:id="150022155">
                              <w:marLeft w:val="0"/>
                              <w:marRight w:val="0"/>
                              <w:marTop w:val="0"/>
                              <w:marBottom w:val="0"/>
                              <w:divBdr>
                                <w:top w:val="none" w:sz="0" w:space="0" w:color="auto"/>
                                <w:left w:val="none" w:sz="0" w:space="0" w:color="auto"/>
                                <w:bottom w:val="none" w:sz="0" w:space="0" w:color="auto"/>
                                <w:right w:val="none" w:sz="0" w:space="0" w:color="auto"/>
                              </w:divBdr>
                              <w:divsChild>
                                <w:div w:id="1993243910">
                                  <w:marLeft w:val="0"/>
                                  <w:marRight w:val="0"/>
                                  <w:marTop w:val="0"/>
                                  <w:marBottom w:val="0"/>
                                  <w:divBdr>
                                    <w:top w:val="none" w:sz="0" w:space="0" w:color="auto"/>
                                    <w:left w:val="none" w:sz="0" w:space="0" w:color="auto"/>
                                    <w:bottom w:val="none" w:sz="0" w:space="0" w:color="auto"/>
                                    <w:right w:val="none" w:sz="0" w:space="0" w:color="auto"/>
                                  </w:divBdr>
                                  <w:divsChild>
                                    <w:div w:id="1653437748">
                                      <w:marLeft w:val="0"/>
                                      <w:marRight w:val="0"/>
                                      <w:marTop w:val="0"/>
                                      <w:marBottom w:val="0"/>
                                      <w:divBdr>
                                        <w:top w:val="none" w:sz="0" w:space="0" w:color="auto"/>
                                        <w:left w:val="none" w:sz="0" w:space="0" w:color="auto"/>
                                        <w:bottom w:val="none" w:sz="0" w:space="0" w:color="auto"/>
                                        <w:right w:val="none" w:sz="0" w:space="0" w:color="auto"/>
                                      </w:divBdr>
                                      <w:divsChild>
                                        <w:div w:id="205990947">
                                          <w:marLeft w:val="0"/>
                                          <w:marRight w:val="0"/>
                                          <w:marTop w:val="0"/>
                                          <w:marBottom w:val="0"/>
                                          <w:divBdr>
                                            <w:top w:val="none" w:sz="0" w:space="0" w:color="auto"/>
                                            <w:left w:val="none" w:sz="0" w:space="0" w:color="auto"/>
                                            <w:bottom w:val="none" w:sz="0" w:space="0" w:color="auto"/>
                                            <w:right w:val="none" w:sz="0" w:space="0" w:color="auto"/>
                                          </w:divBdr>
                                          <w:divsChild>
                                            <w:div w:id="509294880">
                                              <w:marLeft w:val="0"/>
                                              <w:marRight w:val="0"/>
                                              <w:marTop w:val="0"/>
                                              <w:marBottom w:val="0"/>
                                              <w:divBdr>
                                                <w:top w:val="none" w:sz="0" w:space="0" w:color="auto"/>
                                                <w:left w:val="none" w:sz="0" w:space="0" w:color="auto"/>
                                                <w:bottom w:val="none" w:sz="0" w:space="0" w:color="auto"/>
                                                <w:right w:val="none" w:sz="0" w:space="0" w:color="auto"/>
                                              </w:divBdr>
                                              <w:divsChild>
                                                <w:div w:id="1777484615">
                                                  <w:marLeft w:val="0"/>
                                                  <w:marRight w:val="0"/>
                                                  <w:marTop w:val="0"/>
                                                  <w:marBottom w:val="0"/>
                                                  <w:divBdr>
                                                    <w:top w:val="none" w:sz="0" w:space="0" w:color="auto"/>
                                                    <w:left w:val="none" w:sz="0" w:space="0" w:color="auto"/>
                                                    <w:bottom w:val="none" w:sz="0" w:space="0" w:color="auto"/>
                                                    <w:right w:val="none" w:sz="0" w:space="0" w:color="auto"/>
                                                  </w:divBdr>
                                                  <w:divsChild>
                                                    <w:div w:id="1671448423">
                                                      <w:marLeft w:val="0"/>
                                                      <w:marRight w:val="0"/>
                                                      <w:marTop w:val="0"/>
                                                      <w:marBottom w:val="0"/>
                                                      <w:divBdr>
                                                        <w:top w:val="none" w:sz="0" w:space="0" w:color="auto"/>
                                                        <w:left w:val="none" w:sz="0" w:space="0" w:color="auto"/>
                                                        <w:bottom w:val="none" w:sz="0" w:space="0" w:color="auto"/>
                                                        <w:right w:val="none" w:sz="0" w:space="0" w:color="auto"/>
                                                      </w:divBdr>
                                                      <w:divsChild>
                                                        <w:div w:id="1103378051">
                                                          <w:marLeft w:val="0"/>
                                                          <w:marRight w:val="0"/>
                                                          <w:marTop w:val="0"/>
                                                          <w:marBottom w:val="0"/>
                                                          <w:divBdr>
                                                            <w:top w:val="none" w:sz="0" w:space="0" w:color="auto"/>
                                                            <w:left w:val="none" w:sz="0" w:space="0" w:color="auto"/>
                                                            <w:bottom w:val="none" w:sz="0" w:space="0" w:color="auto"/>
                                                            <w:right w:val="none" w:sz="0" w:space="0" w:color="auto"/>
                                                          </w:divBdr>
                                                          <w:divsChild>
                                                            <w:div w:id="414865276">
                                                              <w:marLeft w:val="0"/>
                                                              <w:marRight w:val="0"/>
                                                              <w:marTop w:val="0"/>
                                                              <w:marBottom w:val="0"/>
                                                              <w:divBdr>
                                                                <w:top w:val="none" w:sz="0" w:space="0" w:color="auto"/>
                                                                <w:left w:val="none" w:sz="0" w:space="0" w:color="auto"/>
                                                                <w:bottom w:val="none" w:sz="0" w:space="0" w:color="auto"/>
                                                                <w:right w:val="none" w:sz="0" w:space="0" w:color="auto"/>
                                                              </w:divBdr>
                                                              <w:divsChild>
                                                                <w:div w:id="2028633207">
                                                                  <w:marLeft w:val="0"/>
                                                                  <w:marRight w:val="0"/>
                                                                  <w:marTop w:val="0"/>
                                                                  <w:marBottom w:val="0"/>
                                                                  <w:divBdr>
                                                                    <w:top w:val="none" w:sz="0" w:space="0" w:color="auto"/>
                                                                    <w:left w:val="none" w:sz="0" w:space="0" w:color="auto"/>
                                                                    <w:bottom w:val="none" w:sz="0" w:space="0" w:color="auto"/>
                                                                    <w:right w:val="none" w:sz="0" w:space="0" w:color="auto"/>
                                                                  </w:divBdr>
                                                                  <w:divsChild>
                                                                    <w:div w:id="1355574446">
                                                                      <w:marLeft w:val="0"/>
                                                                      <w:marRight w:val="0"/>
                                                                      <w:marTop w:val="0"/>
                                                                      <w:marBottom w:val="0"/>
                                                                      <w:divBdr>
                                                                        <w:top w:val="none" w:sz="0" w:space="0" w:color="auto"/>
                                                                        <w:left w:val="none" w:sz="0" w:space="0" w:color="auto"/>
                                                                        <w:bottom w:val="none" w:sz="0" w:space="0" w:color="auto"/>
                                                                        <w:right w:val="none" w:sz="0" w:space="0" w:color="auto"/>
                                                                      </w:divBdr>
                                                                      <w:divsChild>
                                                                        <w:div w:id="686637643">
                                                                          <w:marLeft w:val="0"/>
                                                                          <w:marRight w:val="0"/>
                                                                          <w:marTop w:val="0"/>
                                                                          <w:marBottom w:val="0"/>
                                                                          <w:divBdr>
                                                                            <w:top w:val="none" w:sz="0" w:space="0" w:color="auto"/>
                                                                            <w:left w:val="none" w:sz="0" w:space="0" w:color="auto"/>
                                                                            <w:bottom w:val="none" w:sz="0" w:space="0" w:color="auto"/>
                                                                            <w:right w:val="none" w:sz="0" w:space="0" w:color="auto"/>
                                                                          </w:divBdr>
                                                                          <w:divsChild>
                                                                            <w:div w:id="467432043">
                                                                              <w:marLeft w:val="0"/>
                                                                              <w:marRight w:val="0"/>
                                                                              <w:marTop w:val="0"/>
                                                                              <w:marBottom w:val="0"/>
                                                                              <w:divBdr>
                                                                                <w:top w:val="none" w:sz="0" w:space="0" w:color="auto"/>
                                                                                <w:left w:val="none" w:sz="0" w:space="0" w:color="auto"/>
                                                                                <w:bottom w:val="none" w:sz="0" w:space="0" w:color="auto"/>
                                                                                <w:right w:val="none" w:sz="0" w:space="0" w:color="auto"/>
                                                                              </w:divBdr>
                                                                              <w:divsChild>
                                                                                <w:div w:id="1236476240">
                                                                                  <w:marLeft w:val="0"/>
                                                                                  <w:marRight w:val="0"/>
                                                                                  <w:marTop w:val="0"/>
                                                                                  <w:marBottom w:val="0"/>
                                                                                  <w:divBdr>
                                                                                    <w:top w:val="none" w:sz="0" w:space="0" w:color="auto"/>
                                                                                    <w:left w:val="none" w:sz="0" w:space="0" w:color="auto"/>
                                                                                    <w:bottom w:val="none" w:sz="0" w:space="0" w:color="auto"/>
                                                                                    <w:right w:val="none" w:sz="0" w:space="0" w:color="auto"/>
                                                                                  </w:divBdr>
                                                                                  <w:divsChild>
                                                                                    <w:div w:id="1579710214">
                                                                                      <w:marLeft w:val="0"/>
                                                                                      <w:marRight w:val="0"/>
                                                                                      <w:marTop w:val="0"/>
                                                                                      <w:marBottom w:val="0"/>
                                                                                      <w:divBdr>
                                                                                        <w:top w:val="none" w:sz="0" w:space="0" w:color="auto"/>
                                                                                        <w:left w:val="none" w:sz="0" w:space="0" w:color="auto"/>
                                                                                        <w:bottom w:val="none" w:sz="0" w:space="0" w:color="auto"/>
                                                                                        <w:right w:val="none" w:sz="0" w:space="0" w:color="auto"/>
                                                                                      </w:divBdr>
                                                                                      <w:divsChild>
                                                                                        <w:div w:id="444353517">
                                                                                          <w:marLeft w:val="0"/>
                                                                                          <w:marRight w:val="0"/>
                                                                                          <w:marTop w:val="114"/>
                                                                                          <w:marBottom w:val="274"/>
                                                                                          <w:divBdr>
                                                                                            <w:top w:val="none" w:sz="0" w:space="0" w:color="auto"/>
                                                                                            <w:left w:val="none" w:sz="0" w:space="0" w:color="auto"/>
                                                                                            <w:bottom w:val="none" w:sz="0" w:space="0" w:color="auto"/>
                                                                                            <w:right w:val="none" w:sz="0" w:space="0" w:color="auto"/>
                                                                                          </w:divBdr>
                                                                                          <w:divsChild>
                                                                                            <w:div w:id="2081169928">
                                                                                              <w:marLeft w:val="0"/>
                                                                                              <w:marRight w:val="0"/>
                                                                                              <w:marTop w:val="0"/>
                                                                                              <w:marBottom w:val="0"/>
                                                                                              <w:divBdr>
                                                                                                <w:top w:val="none" w:sz="0" w:space="0" w:color="auto"/>
                                                                                                <w:left w:val="none" w:sz="0" w:space="0" w:color="auto"/>
                                                                                                <w:bottom w:val="none" w:sz="0" w:space="0" w:color="auto"/>
                                                                                                <w:right w:val="none" w:sz="0" w:space="0" w:color="auto"/>
                                                                                              </w:divBdr>
                                                                                            </w:div>
                                                                                          </w:divsChild>
                                                                                        </w:div>
                                                                                        <w:div w:id="733771227">
                                                                                          <w:marLeft w:val="0"/>
                                                                                          <w:marRight w:val="0"/>
                                                                                          <w:marTop w:val="0"/>
                                                                                          <w:marBottom w:val="274"/>
                                                                                          <w:divBdr>
                                                                                            <w:top w:val="none" w:sz="0" w:space="0" w:color="auto"/>
                                                                                            <w:left w:val="none" w:sz="0" w:space="0" w:color="auto"/>
                                                                                            <w:bottom w:val="none" w:sz="0" w:space="0" w:color="auto"/>
                                                                                            <w:right w:val="none" w:sz="0" w:space="0" w:color="auto"/>
                                                                                          </w:divBdr>
                                                                                          <w:divsChild>
                                                                                            <w:div w:id="1701009869">
                                                                                              <w:marLeft w:val="0"/>
                                                                                              <w:marRight w:val="0"/>
                                                                                              <w:marTop w:val="0"/>
                                                                                              <w:marBottom w:val="0"/>
                                                                                              <w:divBdr>
                                                                                                <w:top w:val="none" w:sz="0" w:space="0" w:color="auto"/>
                                                                                                <w:left w:val="none" w:sz="0" w:space="0" w:color="auto"/>
                                                                                                <w:bottom w:val="none" w:sz="0" w:space="0" w:color="auto"/>
                                                                                                <w:right w:val="none" w:sz="0" w:space="0" w:color="auto"/>
                                                                                              </w:divBdr>
                                                                                            </w:div>
                                                                                          </w:divsChild>
                                                                                        </w:div>
                                                                                        <w:div w:id="193347199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49347">
                              <w:marLeft w:val="0"/>
                              <w:marRight w:val="0"/>
                              <w:marTop w:val="366"/>
                              <w:marBottom w:val="366"/>
                              <w:divBdr>
                                <w:top w:val="none" w:sz="0" w:space="0" w:color="auto"/>
                                <w:left w:val="none" w:sz="0" w:space="0" w:color="auto"/>
                                <w:bottom w:val="none" w:sz="0" w:space="0" w:color="auto"/>
                                <w:right w:val="none" w:sz="0" w:space="0" w:color="auto"/>
                              </w:divBdr>
                              <w:divsChild>
                                <w:div w:id="1227565098">
                                  <w:marLeft w:val="0"/>
                                  <w:marRight w:val="0"/>
                                  <w:marTop w:val="0"/>
                                  <w:marBottom w:val="0"/>
                                  <w:divBdr>
                                    <w:top w:val="none" w:sz="0" w:space="0" w:color="auto"/>
                                    <w:left w:val="none" w:sz="0" w:space="0" w:color="auto"/>
                                    <w:bottom w:val="none" w:sz="0" w:space="0" w:color="auto"/>
                                    <w:right w:val="none" w:sz="0" w:space="0" w:color="auto"/>
                                  </w:divBdr>
                                </w:div>
                              </w:divsChild>
                            </w:div>
                            <w:div w:id="225575648">
                              <w:marLeft w:val="0"/>
                              <w:marRight w:val="0"/>
                              <w:marTop w:val="366"/>
                              <w:marBottom w:val="366"/>
                              <w:divBdr>
                                <w:top w:val="none" w:sz="0" w:space="0" w:color="auto"/>
                                <w:left w:val="none" w:sz="0" w:space="0" w:color="auto"/>
                                <w:bottom w:val="none" w:sz="0" w:space="0" w:color="auto"/>
                                <w:right w:val="none" w:sz="0" w:space="0" w:color="auto"/>
                              </w:divBdr>
                              <w:divsChild>
                                <w:div w:id="859316357">
                                  <w:marLeft w:val="0"/>
                                  <w:marRight w:val="0"/>
                                  <w:marTop w:val="0"/>
                                  <w:marBottom w:val="0"/>
                                  <w:divBdr>
                                    <w:top w:val="none" w:sz="0" w:space="0" w:color="auto"/>
                                    <w:left w:val="none" w:sz="0" w:space="0" w:color="auto"/>
                                    <w:bottom w:val="none" w:sz="0" w:space="0" w:color="auto"/>
                                    <w:right w:val="none" w:sz="0" w:space="0" w:color="auto"/>
                                  </w:divBdr>
                                </w:div>
                              </w:divsChild>
                            </w:div>
                            <w:div w:id="1004625434">
                              <w:marLeft w:val="0"/>
                              <w:marRight w:val="0"/>
                              <w:marTop w:val="366"/>
                              <w:marBottom w:val="366"/>
                              <w:divBdr>
                                <w:top w:val="none" w:sz="0" w:space="0" w:color="auto"/>
                                <w:left w:val="none" w:sz="0" w:space="0" w:color="auto"/>
                                <w:bottom w:val="none" w:sz="0" w:space="0" w:color="auto"/>
                                <w:right w:val="none" w:sz="0" w:space="0" w:color="auto"/>
                              </w:divBdr>
                              <w:divsChild>
                                <w:div w:id="1563370994">
                                  <w:marLeft w:val="0"/>
                                  <w:marRight w:val="0"/>
                                  <w:marTop w:val="0"/>
                                  <w:marBottom w:val="0"/>
                                  <w:divBdr>
                                    <w:top w:val="none" w:sz="0" w:space="0" w:color="auto"/>
                                    <w:left w:val="none" w:sz="0" w:space="0" w:color="auto"/>
                                    <w:bottom w:val="none" w:sz="0" w:space="0" w:color="auto"/>
                                    <w:right w:val="none" w:sz="0" w:space="0" w:color="auto"/>
                                  </w:divBdr>
                                </w:div>
                              </w:divsChild>
                            </w:div>
                            <w:div w:id="1075788256">
                              <w:marLeft w:val="0"/>
                              <w:marRight w:val="0"/>
                              <w:marTop w:val="366"/>
                              <w:marBottom w:val="366"/>
                              <w:divBdr>
                                <w:top w:val="none" w:sz="0" w:space="0" w:color="auto"/>
                                <w:left w:val="none" w:sz="0" w:space="0" w:color="auto"/>
                                <w:bottom w:val="none" w:sz="0" w:space="0" w:color="auto"/>
                                <w:right w:val="none" w:sz="0" w:space="0" w:color="auto"/>
                              </w:divBdr>
                              <w:divsChild>
                                <w:div w:id="907761885">
                                  <w:marLeft w:val="0"/>
                                  <w:marRight w:val="0"/>
                                  <w:marTop w:val="0"/>
                                  <w:marBottom w:val="0"/>
                                  <w:divBdr>
                                    <w:top w:val="none" w:sz="0" w:space="0" w:color="auto"/>
                                    <w:left w:val="none" w:sz="0" w:space="0" w:color="auto"/>
                                    <w:bottom w:val="none" w:sz="0" w:space="0" w:color="auto"/>
                                    <w:right w:val="none" w:sz="0" w:space="0" w:color="auto"/>
                                  </w:divBdr>
                                </w:div>
                              </w:divsChild>
                            </w:div>
                            <w:div w:id="1509099869">
                              <w:marLeft w:val="0"/>
                              <w:marRight w:val="0"/>
                              <w:marTop w:val="366"/>
                              <w:marBottom w:val="366"/>
                              <w:divBdr>
                                <w:top w:val="none" w:sz="0" w:space="0" w:color="auto"/>
                                <w:left w:val="none" w:sz="0" w:space="0" w:color="auto"/>
                                <w:bottom w:val="none" w:sz="0" w:space="0" w:color="auto"/>
                                <w:right w:val="none" w:sz="0" w:space="0" w:color="auto"/>
                              </w:divBdr>
                              <w:divsChild>
                                <w:div w:id="1396930277">
                                  <w:marLeft w:val="0"/>
                                  <w:marRight w:val="0"/>
                                  <w:marTop w:val="0"/>
                                  <w:marBottom w:val="0"/>
                                  <w:divBdr>
                                    <w:top w:val="none" w:sz="0" w:space="0" w:color="auto"/>
                                    <w:left w:val="none" w:sz="0" w:space="0" w:color="auto"/>
                                    <w:bottom w:val="none" w:sz="0" w:space="0" w:color="auto"/>
                                    <w:right w:val="none" w:sz="0" w:space="0" w:color="auto"/>
                                  </w:divBdr>
                                </w:div>
                              </w:divsChild>
                            </w:div>
                            <w:div w:id="471681833">
                              <w:marLeft w:val="0"/>
                              <w:marRight w:val="0"/>
                              <w:marTop w:val="0"/>
                              <w:marBottom w:val="0"/>
                              <w:divBdr>
                                <w:top w:val="none" w:sz="0" w:space="0" w:color="auto"/>
                                <w:left w:val="none" w:sz="0" w:space="0" w:color="auto"/>
                                <w:bottom w:val="none" w:sz="0" w:space="0" w:color="auto"/>
                                <w:right w:val="none" w:sz="0" w:space="0" w:color="auto"/>
                              </w:divBdr>
                              <w:divsChild>
                                <w:div w:id="2022467589">
                                  <w:marLeft w:val="0"/>
                                  <w:marRight w:val="0"/>
                                  <w:marTop w:val="0"/>
                                  <w:marBottom w:val="0"/>
                                  <w:divBdr>
                                    <w:top w:val="none" w:sz="0" w:space="0" w:color="auto"/>
                                    <w:left w:val="none" w:sz="0" w:space="0" w:color="auto"/>
                                    <w:bottom w:val="none" w:sz="0" w:space="0" w:color="auto"/>
                                    <w:right w:val="none" w:sz="0" w:space="0" w:color="auto"/>
                                  </w:divBdr>
                                  <w:divsChild>
                                    <w:div w:id="1900745569">
                                      <w:marLeft w:val="0"/>
                                      <w:marRight w:val="0"/>
                                      <w:marTop w:val="0"/>
                                      <w:marBottom w:val="0"/>
                                      <w:divBdr>
                                        <w:top w:val="none" w:sz="0" w:space="0" w:color="auto"/>
                                        <w:left w:val="none" w:sz="0" w:space="0" w:color="auto"/>
                                        <w:bottom w:val="none" w:sz="0" w:space="0" w:color="auto"/>
                                        <w:right w:val="none" w:sz="0" w:space="0" w:color="auto"/>
                                      </w:divBdr>
                                      <w:divsChild>
                                        <w:div w:id="2119836260">
                                          <w:marLeft w:val="0"/>
                                          <w:marRight w:val="0"/>
                                          <w:marTop w:val="0"/>
                                          <w:marBottom w:val="0"/>
                                          <w:divBdr>
                                            <w:top w:val="none" w:sz="0" w:space="0" w:color="auto"/>
                                            <w:left w:val="none" w:sz="0" w:space="0" w:color="auto"/>
                                            <w:bottom w:val="none" w:sz="0" w:space="0" w:color="auto"/>
                                            <w:right w:val="none" w:sz="0" w:space="0" w:color="auto"/>
                                          </w:divBdr>
                                          <w:divsChild>
                                            <w:div w:id="898857132">
                                              <w:marLeft w:val="0"/>
                                              <w:marRight w:val="0"/>
                                              <w:marTop w:val="0"/>
                                              <w:marBottom w:val="0"/>
                                              <w:divBdr>
                                                <w:top w:val="none" w:sz="0" w:space="0" w:color="auto"/>
                                                <w:left w:val="none" w:sz="0" w:space="0" w:color="auto"/>
                                                <w:bottom w:val="none" w:sz="0" w:space="0" w:color="auto"/>
                                                <w:right w:val="none" w:sz="0" w:space="0" w:color="auto"/>
                                              </w:divBdr>
                                              <w:divsChild>
                                                <w:div w:id="1625572845">
                                                  <w:marLeft w:val="0"/>
                                                  <w:marRight w:val="0"/>
                                                  <w:marTop w:val="0"/>
                                                  <w:marBottom w:val="0"/>
                                                  <w:divBdr>
                                                    <w:top w:val="none" w:sz="0" w:space="0" w:color="auto"/>
                                                    <w:left w:val="none" w:sz="0" w:space="0" w:color="auto"/>
                                                    <w:bottom w:val="none" w:sz="0" w:space="0" w:color="auto"/>
                                                    <w:right w:val="none" w:sz="0" w:space="0" w:color="auto"/>
                                                  </w:divBdr>
                                                  <w:divsChild>
                                                    <w:div w:id="1416052413">
                                                      <w:marLeft w:val="0"/>
                                                      <w:marRight w:val="0"/>
                                                      <w:marTop w:val="0"/>
                                                      <w:marBottom w:val="0"/>
                                                      <w:divBdr>
                                                        <w:top w:val="none" w:sz="0" w:space="0" w:color="auto"/>
                                                        <w:left w:val="none" w:sz="0" w:space="0" w:color="auto"/>
                                                        <w:bottom w:val="none" w:sz="0" w:space="0" w:color="auto"/>
                                                        <w:right w:val="none" w:sz="0" w:space="0" w:color="auto"/>
                                                      </w:divBdr>
                                                      <w:divsChild>
                                                        <w:div w:id="1811903268">
                                                          <w:marLeft w:val="0"/>
                                                          <w:marRight w:val="0"/>
                                                          <w:marTop w:val="0"/>
                                                          <w:marBottom w:val="0"/>
                                                          <w:divBdr>
                                                            <w:top w:val="none" w:sz="0" w:space="0" w:color="auto"/>
                                                            <w:left w:val="none" w:sz="0" w:space="0" w:color="auto"/>
                                                            <w:bottom w:val="none" w:sz="0" w:space="0" w:color="auto"/>
                                                            <w:right w:val="none" w:sz="0" w:space="0" w:color="auto"/>
                                                          </w:divBdr>
                                                          <w:divsChild>
                                                            <w:div w:id="2072925386">
                                                              <w:marLeft w:val="0"/>
                                                              <w:marRight w:val="0"/>
                                                              <w:marTop w:val="0"/>
                                                              <w:marBottom w:val="0"/>
                                                              <w:divBdr>
                                                                <w:top w:val="none" w:sz="0" w:space="0" w:color="auto"/>
                                                                <w:left w:val="none" w:sz="0" w:space="0" w:color="auto"/>
                                                                <w:bottom w:val="none" w:sz="0" w:space="0" w:color="auto"/>
                                                                <w:right w:val="none" w:sz="0" w:space="0" w:color="auto"/>
                                                              </w:divBdr>
                                                              <w:divsChild>
                                                                <w:div w:id="1494220977">
                                                                  <w:marLeft w:val="0"/>
                                                                  <w:marRight w:val="0"/>
                                                                  <w:marTop w:val="0"/>
                                                                  <w:marBottom w:val="0"/>
                                                                  <w:divBdr>
                                                                    <w:top w:val="none" w:sz="0" w:space="0" w:color="auto"/>
                                                                    <w:left w:val="none" w:sz="0" w:space="0" w:color="auto"/>
                                                                    <w:bottom w:val="none" w:sz="0" w:space="0" w:color="auto"/>
                                                                    <w:right w:val="none" w:sz="0" w:space="0" w:color="auto"/>
                                                                  </w:divBdr>
                                                                  <w:divsChild>
                                                                    <w:div w:id="206525161">
                                                                      <w:marLeft w:val="0"/>
                                                                      <w:marRight w:val="0"/>
                                                                      <w:marTop w:val="0"/>
                                                                      <w:marBottom w:val="0"/>
                                                                      <w:divBdr>
                                                                        <w:top w:val="none" w:sz="0" w:space="0" w:color="auto"/>
                                                                        <w:left w:val="none" w:sz="0" w:space="0" w:color="auto"/>
                                                                        <w:bottom w:val="none" w:sz="0" w:space="0" w:color="auto"/>
                                                                        <w:right w:val="none" w:sz="0" w:space="0" w:color="auto"/>
                                                                      </w:divBdr>
                                                                      <w:divsChild>
                                                                        <w:div w:id="1915159239">
                                                                          <w:marLeft w:val="0"/>
                                                                          <w:marRight w:val="0"/>
                                                                          <w:marTop w:val="0"/>
                                                                          <w:marBottom w:val="0"/>
                                                                          <w:divBdr>
                                                                            <w:top w:val="none" w:sz="0" w:space="0" w:color="auto"/>
                                                                            <w:left w:val="none" w:sz="0" w:space="0" w:color="auto"/>
                                                                            <w:bottom w:val="none" w:sz="0" w:space="0" w:color="auto"/>
                                                                            <w:right w:val="none" w:sz="0" w:space="0" w:color="auto"/>
                                                                          </w:divBdr>
                                                                          <w:divsChild>
                                                                            <w:div w:id="291837236">
                                                                              <w:marLeft w:val="0"/>
                                                                              <w:marRight w:val="0"/>
                                                                              <w:marTop w:val="0"/>
                                                                              <w:marBottom w:val="0"/>
                                                                              <w:divBdr>
                                                                                <w:top w:val="none" w:sz="0" w:space="0" w:color="auto"/>
                                                                                <w:left w:val="none" w:sz="0" w:space="0" w:color="auto"/>
                                                                                <w:bottom w:val="none" w:sz="0" w:space="0" w:color="auto"/>
                                                                                <w:right w:val="none" w:sz="0" w:space="0" w:color="auto"/>
                                                                              </w:divBdr>
                                                                              <w:divsChild>
                                                                                <w:div w:id="644120398">
                                                                                  <w:marLeft w:val="0"/>
                                                                                  <w:marRight w:val="0"/>
                                                                                  <w:marTop w:val="0"/>
                                                                                  <w:marBottom w:val="0"/>
                                                                                  <w:divBdr>
                                                                                    <w:top w:val="none" w:sz="0" w:space="0" w:color="auto"/>
                                                                                    <w:left w:val="none" w:sz="0" w:space="0" w:color="auto"/>
                                                                                    <w:bottom w:val="none" w:sz="0" w:space="0" w:color="auto"/>
                                                                                    <w:right w:val="none" w:sz="0" w:space="0" w:color="auto"/>
                                                                                  </w:divBdr>
                                                                                  <w:divsChild>
                                                                                    <w:div w:id="106121936">
                                                                                      <w:marLeft w:val="0"/>
                                                                                      <w:marRight w:val="0"/>
                                                                                      <w:marTop w:val="0"/>
                                                                                      <w:marBottom w:val="0"/>
                                                                                      <w:divBdr>
                                                                                        <w:top w:val="none" w:sz="0" w:space="0" w:color="auto"/>
                                                                                        <w:left w:val="none" w:sz="0" w:space="0" w:color="auto"/>
                                                                                        <w:bottom w:val="none" w:sz="0" w:space="0" w:color="auto"/>
                                                                                        <w:right w:val="none" w:sz="0" w:space="0" w:color="auto"/>
                                                                                      </w:divBdr>
                                                                                      <w:divsChild>
                                                                                        <w:div w:id="1004163734">
                                                                                          <w:marLeft w:val="0"/>
                                                                                          <w:marRight w:val="0"/>
                                                                                          <w:marTop w:val="114"/>
                                                                                          <w:marBottom w:val="274"/>
                                                                                          <w:divBdr>
                                                                                            <w:top w:val="none" w:sz="0" w:space="0" w:color="auto"/>
                                                                                            <w:left w:val="none" w:sz="0" w:space="0" w:color="auto"/>
                                                                                            <w:bottom w:val="none" w:sz="0" w:space="0" w:color="auto"/>
                                                                                            <w:right w:val="none" w:sz="0" w:space="0" w:color="auto"/>
                                                                                          </w:divBdr>
                                                                                          <w:divsChild>
                                                                                            <w:div w:id="869531779">
                                                                                              <w:marLeft w:val="0"/>
                                                                                              <w:marRight w:val="0"/>
                                                                                              <w:marTop w:val="0"/>
                                                                                              <w:marBottom w:val="0"/>
                                                                                              <w:divBdr>
                                                                                                <w:top w:val="none" w:sz="0" w:space="0" w:color="auto"/>
                                                                                                <w:left w:val="none" w:sz="0" w:space="0" w:color="auto"/>
                                                                                                <w:bottom w:val="none" w:sz="0" w:space="0" w:color="auto"/>
                                                                                                <w:right w:val="none" w:sz="0" w:space="0" w:color="auto"/>
                                                                                              </w:divBdr>
                                                                                            </w:div>
                                                                                          </w:divsChild>
                                                                                        </w:div>
                                                                                        <w:div w:id="1460565108">
                                                                                          <w:marLeft w:val="0"/>
                                                                                          <w:marRight w:val="0"/>
                                                                                          <w:marTop w:val="0"/>
                                                                                          <w:marBottom w:val="274"/>
                                                                                          <w:divBdr>
                                                                                            <w:top w:val="none" w:sz="0" w:space="0" w:color="auto"/>
                                                                                            <w:left w:val="none" w:sz="0" w:space="0" w:color="auto"/>
                                                                                            <w:bottom w:val="none" w:sz="0" w:space="0" w:color="auto"/>
                                                                                            <w:right w:val="none" w:sz="0" w:space="0" w:color="auto"/>
                                                                                          </w:divBdr>
                                                                                          <w:divsChild>
                                                                                            <w:div w:id="1486356832">
                                                                                              <w:marLeft w:val="0"/>
                                                                                              <w:marRight w:val="0"/>
                                                                                              <w:marTop w:val="0"/>
                                                                                              <w:marBottom w:val="0"/>
                                                                                              <w:divBdr>
                                                                                                <w:top w:val="none" w:sz="0" w:space="0" w:color="auto"/>
                                                                                                <w:left w:val="none" w:sz="0" w:space="0" w:color="auto"/>
                                                                                                <w:bottom w:val="none" w:sz="0" w:space="0" w:color="auto"/>
                                                                                                <w:right w:val="none" w:sz="0" w:space="0" w:color="auto"/>
                                                                                              </w:divBdr>
                                                                                            </w:div>
                                                                                          </w:divsChild>
                                                                                        </w:div>
                                                                                        <w:div w:id="97210045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5208577">
                              <w:marLeft w:val="0"/>
                              <w:marRight w:val="0"/>
                              <w:marTop w:val="366"/>
                              <w:marBottom w:val="366"/>
                              <w:divBdr>
                                <w:top w:val="none" w:sz="0" w:space="0" w:color="auto"/>
                                <w:left w:val="none" w:sz="0" w:space="0" w:color="auto"/>
                                <w:bottom w:val="none" w:sz="0" w:space="0" w:color="auto"/>
                                <w:right w:val="none" w:sz="0" w:space="0" w:color="auto"/>
                              </w:divBdr>
                              <w:divsChild>
                                <w:div w:id="2064258032">
                                  <w:marLeft w:val="0"/>
                                  <w:marRight w:val="0"/>
                                  <w:marTop w:val="0"/>
                                  <w:marBottom w:val="0"/>
                                  <w:divBdr>
                                    <w:top w:val="none" w:sz="0" w:space="0" w:color="auto"/>
                                    <w:left w:val="none" w:sz="0" w:space="0" w:color="auto"/>
                                    <w:bottom w:val="none" w:sz="0" w:space="0" w:color="auto"/>
                                    <w:right w:val="none" w:sz="0" w:space="0" w:color="auto"/>
                                  </w:divBdr>
                                </w:div>
                              </w:divsChild>
                            </w:div>
                            <w:div w:id="1132020418">
                              <w:marLeft w:val="0"/>
                              <w:marRight w:val="0"/>
                              <w:marTop w:val="366"/>
                              <w:marBottom w:val="366"/>
                              <w:divBdr>
                                <w:top w:val="none" w:sz="0" w:space="0" w:color="auto"/>
                                <w:left w:val="none" w:sz="0" w:space="0" w:color="auto"/>
                                <w:bottom w:val="none" w:sz="0" w:space="0" w:color="auto"/>
                                <w:right w:val="none" w:sz="0" w:space="0" w:color="auto"/>
                              </w:divBdr>
                              <w:divsChild>
                                <w:div w:id="211115450">
                                  <w:marLeft w:val="0"/>
                                  <w:marRight w:val="0"/>
                                  <w:marTop w:val="0"/>
                                  <w:marBottom w:val="0"/>
                                  <w:divBdr>
                                    <w:top w:val="none" w:sz="0" w:space="0" w:color="auto"/>
                                    <w:left w:val="none" w:sz="0" w:space="0" w:color="auto"/>
                                    <w:bottom w:val="none" w:sz="0" w:space="0" w:color="auto"/>
                                    <w:right w:val="none" w:sz="0" w:space="0" w:color="auto"/>
                                  </w:divBdr>
                                </w:div>
                              </w:divsChild>
                            </w:div>
                            <w:div w:id="2113620765">
                              <w:marLeft w:val="0"/>
                              <w:marRight w:val="0"/>
                              <w:marTop w:val="366"/>
                              <w:marBottom w:val="366"/>
                              <w:divBdr>
                                <w:top w:val="none" w:sz="0" w:space="0" w:color="auto"/>
                                <w:left w:val="none" w:sz="0" w:space="0" w:color="auto"/>
                                <w:bottom w:val="none" w:sz="0" w:space="0" w:color="auto"/>
                                <w:right w:val="none" w:sz="0" w:space="0" w:color="auto"/>
                              </w:divBdr>
                              <w:divsChild>
                                <w:div w:id="564949817">
                                  <w:marLeft w:val="0"/>
                                  <w:marRight w:val="0"/>
                                  <w:marTop w:val="0"/>
                                  <w:marBottom w:val="0"/>
                                  <w:divBdr>
                                    <w:top w:val="none" w:sz="0" w:space="0" w:color="auto"/>
                                    <w:left w:val="none" w:sz="0" w:space="0" w:color="auto"/>
                                    <w:bottom w:val="none" w:sz="0" w:space="0" w:color="auto"/>
                                    <w:right w:val="none" w:sz="0" w:space="0" w:color="auto"/>
                                  </w:divBdr>
                                </w:div>
                              </w:divsChild>
                            </w:div>
                            <w:div w:id="965506350">
                              <w:marLeft w:val="0"/>
                              <w:marRight w:val="0"/>
                              <w:marTop w:val="366"/>
                              <w:marBottom w:val="366"/>
                              <w:divBdr>
                                <w:top w:val="none" w:sz="0" w:space="0" w:color="auto"/>
                                <w:left w:val="none" w:sz="0" w:space="0" w:color="auto"/>
                                <w:bottom w:val="none" w:sz="0" w:space="0" w:color="auto"/>
                                <w:right w:val="none" w:sz="0" w:space="0" w:color="auto"/>
                              </w:divBdr>
                              <w:divsChild>
                                <w:div w:id="890921539">
                                  <w:marLeft w:val="0"/>
                                  <w:marRight w:val="0"/>
                                  <w:marTop w:val="0"/>
                                  <w:marBottom w:val="0"/>
                                  <w:divBdr>
                                    <w:top w:val="none" w:sz="0" w:space="0" w:color="auto"/>
                                    <w:left w:val="none" w:sz="0" w:space="0" w:color="auto"/>
                                    <w:bottom w:val="none" w:sz="0" w:space="0" w:color="auto"/>
                                    <w:right w:val="none" w:sz="0" w:space="0" w:color="auto"/>
                                  </w:divBdr>
                                </w:div>
                              </w:divsChild>
                            </w:div>
                            <w:div w:id="1124541454">
                              <w:marLeft w:val="0"/>
                              <w:marRight w:val="0"/>
                              <w:marTop w:val="366"/>
                              <w:marBottom w:val="366"/>
                              <w:divBdr>
                                <w:top w:val="none" w:sz="0" w:space="0" w:color="auto"/>
                                <w:left w:val="none" w:sz="0" w:space="0" w:color="auto"/>
                                <w:bottom w:val="none" w:sz="0" w:space="0" w:color="auto"/>
                                <w:right w:val="none" w:sz="0" w:space="0" w:color="auto"/>
                              </w:divBdr>
                              <w:divsChild>
                                <w:div w:id="527645411">
                                  <w:marLeft w:val="0"/>
                                  <w:marRight w:val="0"/>
                                  <w:marTop w:val="0"/>
                                  <w:marBottom w:val="0"/>
                                  <w:divBdr>
                                    <w:top w:val="none" w:sz="0" w:space="0" w:color="auto"/>
                                    <w:left w:val="none" w:sz="0" w:space="0" w:color="auto"/>
                                    <w:bottom w:val="none" w:sz="0" w:space="0" w:color="auto"/>
                                    <w:right w:val="none" w:sz="0" w:space="0" w:color="auto"/>
                                  </w:divBdr>
                                </w:div>
                              </w:divsChild>
                            </w:div>
                            <w:div w:id="1942833188">
                              <w:marLeft w:val="0"/>
                              <w:marRight w:val="0"/>
                              <w:marTop w:val="366"/>
                              <w:marBottom w:val="366"/>
                              <w:divBdr>
                                <w:top w:val="none" w:sz="0" w:space="0" w:color="auto"/>
                                <w:left w:val="none" w:sz="0" w:space="0" w:color="auto"/>
                                <w:bottom w:val="none" w:sz="0" w:space="0" w:color="auto"/>
                                <w:right w:val="none" w:sz="0" w:space="0" w:color="auto"/>
                              </w:divBdr>
                              <w:divsChild>
                                <w:div w:id="1316685654">
                                  <w:marLeft w:val="0"/>
                                  <w:marRight w:val="0"/>
                                  <w:marTop w:val="0"/>
                                  <w:marBottom w:val="0"/>
                                  <w:divBdr>
                                    <w:top w:val="none" w:sz="0" w:space="0" w:color="auto"/>
                                    <w:left w:val="none" w:sz="0" w:space="0" w:color="auto"/>
                                    <w:bottom w:val="none" w:sz="0" w:space="0" w:color="auto"/>
                                    <w:right w:val="none" w:sz="0" w:space="0" w:color="auto"/>
                                  </w:divBdr>
                                </w:div>
                              </w:divsChild>
                            </w:div>
                            <w:div w:id="1965118270">
                              <w:marLeft w:val="0"/>
                              <w:marRight w:val="0"/>
                              <w:marTop w:val="366"/>
                              <w:marBottom w:val="366"/>
                              <w:divBdr>
                                <w:top w:val="none" w:sz="0" w:space="0" w:color="auto"/>
                                <w:left w:val="none" w:sz="0" w:space="0" w:color="auto"/>
                                <w:bottom w:val="none" w:sz="0" w:space="0" w:color="auto"/>
                                <w:right w:val="none" w:sz="0" w:space="0" w:color="auto"/>
                              </w:divBdr>
                              <w:divsChild>
                                <w:div w:id="905997189">
                                  <w:marLeft w:val="0"/>
                                  <w:marRight w:val="0"/>
                                  <w:marTop w:val="0"/>
                                  <w:marBottom w:val="0"/>
                                  <w:divBdr>
                                    <w:top w:val="none" w:sz="0" w:space="0" w:color="auto"/>
                                    <w:left w:val="none" w:sz="0" w:space="0" w:color="auto"/>
                                    <w:bottom w:val="none" w:sz="0" w:space="0" w:color="auto"/>
                                    <w:right w:val="none" w:sz="0" w:space="0" w:color="auto"/>
                                  </w:divBdr>
                                </w:div>
                              </w:divsChild>
                            </w:div>
                            <w:div w:id="472720086">
                              <w:marLeft w:val="0"/>
                              <w:marRight w:val="0"/>
                              <w:marTop w:val="366"/>
                              <w:marBottom w:val="366"/>
                              <w:divBdr>
                                <w:top w:val="none" w:sz="0" w:space="0" w:color="auto"/>
                                <w:left w:val="none" w:sz="0" w:space="0" w:color="auto"/>
                                <w:bottom w:val="none" w:sz="0" w:space="0" w:color="auto"/>
                                <w:right w:val="none" w:sz="0" w:space="0" w:color="auto"/>
                              </w:divBdr>
                              <w:divsChild>
                                <w:div w:id="4831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623920">
      <w:bodyDiv w:val="1"/>
      <w:marLeft w:val="0"/>
      <w:marRight w:val="0"/>
      <w:marTop w:val="0"/>
      <w:marBottom w:val="0"/>
      <w:divBdr>
        <w:top w:val="none" w:sz="0" w:space="0" w:color="auto"/>
        <w:left w:val="none" w:sz="0" w:space="0" w:color="auto"/>
        <w:bottom w:val="none" w:sz="0" w:space="0" w:color="auto"/>
        <w:right w:val="none" w:sz="0" w:space="0" w:color="auto"/>
      </w:divBdr>
      <w:divsChild>
        <w:div w:id="426315032">
          <w:marLeft w:val="0"/>
          <w:marRight w:val="0"/>
          <w:marTop w:val="0"/>
          <w:marBottom w:val="0"/>
          <w:divBdr>
            <w:top w:val="none" w:sz="0" w:space="0" w:color="auto"/>
            <w:left w:val="none" w:sz="0" w:space="0" w:color="auto"/>
            <w:bottom w:val="none" w:sz="0" w:space="0" w:color="auto"/>
            <w:right w:val="none" w:sz="0" w:space="0" w:color="auto"/>
          </w:divBdr>
          <w:divsChild>
            <w:div w:id="2074694375">
              <w:marLeft w:val="0"/>
              <w:marRight w:val="0"/>
              <w:marTop w:val="0"/>
              <w:marBottom w:val="0"/>
              <w:divBdr>
                <w:top w:val="none" w:sz="0" w:space="0" w:color="auto"/>
                <w:left w:val="none" w:sz="0" w:space="0" w:color="auto"/>
                <w:bottom w:val="none" w:sz="0" w:space="0" w:color="auto"/>
                <w:right w:val="none" w:sz="0" w:space="0" w:color="auto"/>
              </w:divBdr>
              <w:divsChild>
                <w:div w:id="708913354">
                  <w:marLeft w:val="0"/>
                  <w:marRight w:val="0"/>
                  <w:marTop w:val="0"/>
                  <w:marBottom w:val="0"/>
                  <w:divBdr>
                    <w:top w:val="none" w:sz="0" w:space="0" w:color="auto"/>
                    <w:left w:val="none" w:sz="0" w:space="0" w:color="auto"/>
                    <w:bottom w:val="none" w:sz="0" w:space="0" w:color="auto"/>
                    <w:right w:val="none" w:sz="0" w:space="0" w:color="auto"/>
                  </w:divBdr>
                </w:div>
                <w:div w:id="1993831949">
                  <w:marLeft w:val="0"/>
                  <w:marRight w:val="0"/>
                  <w:marTop w:val="600"/>
                  <w:marBottom w:val="0"/>
                  <w:divBdr>
                    <w:top w:val="none" w:sz="0" w:space="0" w:color="auto"/>
                    <w:left w:val="none" w:sz="0" w:space="0" w:color="auto"/>
                    <w:bottom w:val="none" w:sz="0" w:space="0" w:color="auto"/>
                    <w:right w:val="none" w:sz="0" w:space="0" w:color="auto"/>
                  </w:divBdr>
                  <w:divsChild>
                    <w:div w:id="1602031547">
                      <w:marLeft w:val="0"/>
                      <w:marRight w:val="0"/>
                      <w:marTop w:val="0"/>
                      <w:marBottom w:val="0"/>
                      <w:divBdr>
                        <w:top w:val="none" w:sz="0" w:space="0" w:color="auto"/>
                        <w:left w:val="none" w:sz="0" w:space="0" w:color="auto"/>
                        <w:bottom w:val="none" w:sz="0" w:space="0" w:color="auto"/>
                        <w:right w:val="none" w:sz="0" w:space="0" w:color="auto"/>
                      </w:divBdr>
                      <w:divsChild>
                        <w:div w:id="1993027055">
                          <w:marLeft w:val="0"/>
                          <w:marRight w:val="0"/>
                          <w:marTop w:val="0"/>
                          <w:marBottom w:val="0"/>
                          <w:divBdr>
                            <w:top w:val="none" w:sz="0" w:space="0" w:color="auto"/>
                            <w:left w:val="none" w:sz="0" w:space="0" w:color="auto"/>
                            <w:bottom w:val="none" w:sz="0" w:space="0" w:color="auto"/>
                            <w:right w:val="none" w:sz="0" w:space="0" w:color="auto"/>
                          </w:divBdr>
                          <w:divsChild>
                            <w:div w:id="1637835829">
                              <w:marLeft w:val="0"/>
                              <w:marRight w:val="0"/>
                              <w:marTop w:val="0"/>
                              <w:marBottom w:val="0"/>
                              <w:divBdr>
                                <w:top w:val="none" w:sz="0" w:space="0" w:color="auto"/>
                                <w:left w:val="none" w:sz="0" w:space="0" w:color="auto"/>
                                <w:bottom w:val="none" w:sz="0" w:space="0" w:color="auto"/>
                                <w:right w:val="none" w:sz="0" w:space="0" w:color="auto"/>
                              </w:divBdr>
                            </w:div>
                          </w:divsChild>
                        </w:div>
                        <w:div w:id="10861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4174">
          <w:marLeft w:val="0"/>
          <w:marRight w:val="0"/>
          <w:marTop w:val="0"/>
          <w:marBottom w:val="0"/>
          <w:divBdr>
            <w:top w:val="none" w:sz="0" w:space="0" w:color="auto"/>
            <w:left w:val="none" w:sz="0" w:space="0" w:color="auto"/>
            <w:bottom w:val="none" w:sz="0" w:space="0" w:color="auto"/>
            <w:right w:val="none" w:sz="0" w:space="0" w:color="auto"/>
          </w:divBdr>
          <w:divsChild>
            <w:div w:id="1945648188">
              <w:marLeft w:val="0"/>
              <w:marRight w:val="0"/>
              <w:marTop w:val="0"/>
              <w:marBottom w:val="0"/>
              <w:divBdr>
                <w:top w:val="none" w:sz="0" w:space="0" w:color="auto"/>
                <w:left w:val="none" w:sz="0" w:space="0" w:color="auto"/>
                <w:bottom w:val="none" w:sz="0" w:space="0" w:color="auto"/>
                <w:right w:val="none" w:sz="0" w:space="0" w:color="auto"/>
              </w:divBdr>
              <w:divsChild>
                <w:div w:id="349920108">
                  <w:marLeft w:val="0"/>
                  <w:marRight w:val="0"/>
                  <w:marTop w:val="0"/>
                  <w:marBottom w:val="0"/>
                  <w:divBdr>
                    <w:top w:val="none" w:sz="0" w:space="0" w:color="auto"/>
                    <w:left w:val="none" w:sz="0" w:space="0" w:color="auto"/>
                    <w:bottom w:val="none" w:sz="0" w:space="0" w:color="auto"/>
                    <w:right w:val="none" w:sz="0" w:space="0" w:color="auto"/>
                  </w:divBdr>
                  <w:divsChild>
                    <w:div w:id="931934155">
                      <w:marLeft w:val="0"/>
                      <w:marRight w:val="1500"/>
                      <w:marTop w:val="0"/>
                      <w:marBottom w:val="0"/>
                      <w:divBdr>
                        <w:top w:val="none" w:sz="0" w:space="0" w:color="auto"/>
                        <w:left w:val="none" w:sz="0" w:space="0" w:color="auto"/>
                        <w:bottom w:val="none" w:sz="0" w:space="0" w:color="auto"/>
                        <w:right w:val="none" w:sz="0" w:space="0" w:color="auto"/>
                      </w:divBdr>
                      <w:divsChild>
                        <w:div w:id="1978297206">
                          <w:marLeft w:val="0"/>
                          <w:marRight w:val="0"/>
                          <w:marTop w:val="600"/>
                          <w:marBottom w:val="600"/>
                          <w:divBdr>
                            <w:top w:val="none" w:sz="0" w:space="0" w:color="auto"/>
                            <w:left w:val="none" w:sz="0" w:space="0" w:color="auto"/>
                            <w:bottom w:val="none" w:sz="0" w:space="0" w:color="auto"/>
                            <w:right w:val="none" w:sz="0" w:space="0" w:color="auto"/>
                          </w:divBdr>
                          <w:divsChild>
                            <w:div w:id="1367679427">
                              <w:marLeft w:val="0"/>
                              <w:marRight w:val="0"/>
                              <w:marTop w:val="0"/>
                              <w:marBottom w:val="300"/>
                              <w:divBdr>
                                <w:top w:val="none" w:sz="0" w:space="0" w:color="auto"/>
                                <w:left w:val="none" w:sz="0" w:space="0" w:color="auto"/>
                                <w:bottom w:val="none" w:sz="0" w:space="0" w:color="auto"/>
                                <w:right w:val="none" w:sz="0" w:space="0" w:color="auto"/>
                              </w:divBdr>
                            </w:div>
                            <w:div w:id="1327395522">
                              <w:marLeft w:val="0"/>
                              <w:marRight w:val="0"/>
                              <w:marTop w:val="300"/>
                              <w:marBottom w:val="300"/>
                              <w:divBdr>
                                <w:top w:val="none" w:sz="0" w:space="0" w:color="auto"/>
                                <w:left w:val="none" w:sz="0" w:space="0" w:color="auto"/>
                                <w:bottom w:val="none" w:sz="0" w:space="0" w:color="auto"/>
                                <w:right w:val="none" w:sz="0" w:space="0" w:color="auto"/>
                              </w:divBdr>
                            </w:div>
                            <w:div w:id="403530925">
                              <w:marLeft w:val="0"/>
                              <w:marRight w:val="0"/>
                              <w:marTop w:val="300"/>
                              <w:marBottom w:val="600"/>
                              <w:divBdr>
                                <w:top w:val="single" w:sz="6" w:space="30" w:color="EB5D0B"/>
                                <w:left w:val="none" w:sz="0" w:space="0" w:color="auto"/>
                                <w:bottom w:val="single" w:sz="6" w:space="30" w:color="EB5D0B"/>
                                <w:right w:val="none" w:sz="0" w:space="0" w:color="auto"/>
                              </w:divBdr>
                            </w:div>
                            <w:div w:id="985547679">
                              <w:marLeft w:val="0"/>
                              <w:marRight w:val="0"/>
                              <w:marTop w:val="240"/>
                              <w:marBottom w:val="240"/>
                              <w:divBdr>
                                <w:top w:val="none" w:sz="0" w:space="0" w:color="auto"/>
                                <w:left w:val="none" w:sz="0" w:space="0" w:color="auto"/>
                                <w:bottom w:val="none" w:sz="0" w:space="0" w:color="auto"/>
                                <w:right w:val="none" w:sz="0" w:space="0" w:color="auto"/>
                              </w:divBdr>
                              <w:divsChild>
                                <w:div w:id="1663661993">
                                  <w:marLeft w:val="0"/>
                                  <w:marRight w:val="0"/>
                                  <w:marTop w:val="0"/>
                                  <w:marBottom w:val="0"/>
                                  <w:divBdr>
                                    <w:top w:val="none" w:sz="0" w:space="0" w:color="auto"/>
                                    <w:left w:val="none" w:sz="0" w:space="0" w:color="auto"/>
                                    <w:bottom w:val="none" w:sz="0" w:space="0" w:color="auto"/>
                                    <w:right w:val="none" w:sz="0" w:space="0" w:color="auto"/>
                                  </w:divBdr>
                                </w:div>
                              </w:divsChild>
                            </w:div>
                            <w:div w:id="2140799921">
                              <w:marLeft w:val="0"/>
                              <w:marRight w:val="0"/>
                              <w:marTop w:val="240"/>
                              <w:marBottom w:val="240"/>
                              <w:divBdr>
                                <w:top w:val="none" w:sz="0" w:space="0" w:color="auto"/>
                                <w:left w:val="none" w:sz="0" w:space="0" w:color="auto"/>
                                <w:bottom w:val="none" w:sz="0" w:space="0" w:color="auto"/>
                                <w:right w:val="none" w:sz="0" w:space="0" w:color="auto"/>
                              </w:divBdr>
                              <w:divsChild>
                                <w:div w:id="979380924">
                                  <w:marLeft w:val="0"/>
                                  <w:marRight w:val="0"/>
                                  <w:marTop w:val="0"/>
                                  <w:marBottom w:val="0"/>
                                  <w:divBdr>
                                    <w:top w:val="none" w:sz="0" w:space="0" w:color="auto"/>
                                    <w:left w:val="none" w:sz="0" w:space="0" w:color="auto"/>
                                    <w:bottom w:val="none" w:sz="0" w:space="0" w:color="auto"/>
                                    <w:right w:val="none" w:sz="0" w:space="0" w:color="auto"/>
                                  </w:divBdr>
                                </w:div>
                              </w:divsChild>
                            </w:div>
                            <w:div w:id="2046176225">
                              <w:marLeft w:val="0"/>
                              <w:marRight w:val="0"/>
                              <w:marTop w:val="240"/>
                              <w:marBottom w:val="240"/>
                              <w:divBdr>
                                <w:top w:val="none" w:sz="0" w:space="0" w:color="auto"/>
                                <w:left w:val="none" w:sz="0" w:space="0" w:color="auto"/>
                                <w:bottom w:val="none" w:sz="0" w:space="0" w:color="auto"/>
                                <w:right w:val="none" w:sz="0" w:space="0" w:color="auto"/>
                              </w:divBdr>
                              <w:divsChild>
                                <w:div w:id="372924079">
                                  <w:marLeft w:val="0"/>
                                  <w:marRight w:val="0"/>
                                  <w:marTop w:val="0"/>
                                  <w:marBottom w:val="0"/>
                                  <w:divBdr>
                                    <w:top w:val="none" w:sz="0" w:space="0" w:color="auto"/>
                                    <w:left w:val="none" w:sz="0" w:space="0" w:color="auto"/>
                                    <w:bottom w:val="none" w:sz="0" w:space="0" w:color="auto"/>
                                    <w:right w:val="none" w:sz="0" w:space="0" w:color="auto"/>
                                  </w:divBdr>
                                </w:div>
                              </w:divsChild>
                            </w:div>
                            <w:div w:id="340863426">
                              <w:marLeft w:val="0"/>
                              <w:marRight w:val="0"/>
                              <w:marTop w:val="240"/>
                              <w:marBottom w:val="240"/>
                              <w:divBdr>
                                <w:top w:val="none" w:sz="0" w:space="0" w:color="auto"/>
                                <w:left w:val="none" w:sz="0" w:space="0" w:color="auto"/>
                                <w:bottom w:val="none" w:sz="0" w:space="0" w:color="auto"/>
                                <w:right w:val="none" w:sz="0" w:space="0" w:color="auto"/>
                              </w:divBdr>
                              <w:divsChild>
                                <w:div w:id="1890918249">
                                  <w:marLeft w:val="0"/>
                                  <w:marRight w:val="0"/>
                                  <w:marTop w:val="0"/>
                                  <w:marBottom w:val="0"/>
                                  <w:divBdr>
                                    <w:top w:val="none" w:sz="0" w:space="0" w:color="auto"/>
                                    <w:left w:val="none" w:sz="0" w:space="0" w:color="auto"/>
                                    <w:bottom w:val="none" w:sz="0" w:space="0" w:color="auto"/>
                                    <w:right w:val="none" w:sz="0" w:space="0" w:color="auto"/>
                                  </w:divBdr>
                                </w:div>
                              </w:divsChild>
                            </w:div>
                            <w:div w:id="944072931">
                              <w:marLeft w:val="0"/>
                              <w:marRight w:val="0"/>
                              <w:marTop w:val="240"/>
                              <w:marBottom w:val="240"/>
                              <w:divBdr>
                                <w:top w:val="none" w:sz="0" w:space="0" w:color="auto"/>
                                <w:left w:val="none" w:sz="0" w:space="0" w:color="auto"/>
                                <w:bottom w:val="none" w:sz="0" w:space="0" w:color="auto"/>
                                <w:right w:val="none" w:sz="0" w:space="0" w:color="auto"/>
                              </w:divBdr>
                              <w:divsChild>
                                <w:div w:id="2116246292">
                                  <w:marLeft w:val="0"/>
                                  <w:marRight w:val="0"/>
                                  <w:marTop w:val="0"/>
                                  <w:marBottom w:val="0"/>
                                  <w:divBdr>
                                    <w:top w:val="none" w:sz="0" w:space="0" w:color="auto"/>
                                    <w:left w:val="none" w:sz="0" w:space="0" w:color="auto"/>
                                    <w:bottom w:val="none" w:sz="0" w:space="0" w:color="auto"/>
                                    <w:right w:val="none" w:sz="0" w:space="0" w:color="auto"/>
                                  </w:divBdr>
                                </w:div>
                              </w:divsChild>
                            </w:div>
                            <w:div w:id="1607693736">
                              <w:marLeft w:val="0"/>
                              <w:marRight w:val="0"/>
                              <w:marTop w:val="240"/>
                              <w:marBottom w:val="240"/>
                              <w:divBdr>
                                <w:top w:val="none" w:sz="0" w:space="0" w:color="auto"/>
                                <w:left w:val="none" w:sz="0" w:space="0" w:color="auto"/>
                                <w:bottom w:val="none" w:sz="0" w:space="0" w:color="auto"/>
                                <w:right w:val="none" w:sz="0" w:space="0" w:color="auto"/>
                              </w:divBdr>
                              <w:divsChild>
                                <w:div w:id="2134663788">
                                  <w:marLeft w:val="0"/>
                                  <w:marRight w:val="0"/>
                                  <w:marTop w:val="0"/>
                                  <w:marBottom w:val="0"/>
                                  <w:divBdr>
                                    <w:top w:val="none" w:sz="0" w:space="0" w:color="auto"/>
                                    <w:left w:val="none" w:sz="0" w:space="0" w:color="auto"/>
                                    <w:bottom w:val="none" w:sz="0" w:space="0" w:color="auto"/>
                                    <w:right w:val="none" w:sz="0" w:space="0" w:color="auto"/>
                                  </w:divBdr>
                                </w:div>
                              </w:divsChild>
                            </w:div>
                            <w:div w:id="1408385514">
                              <w:marLeft w:val="0"/>
                              <w:marRight w:val="0"/>
                              <w:marTop w:val="240"/>
                              <w:marBottom w:val="240"/>
                              <w:divBdr>
                                <w:top w:val="none" w:sz="0" w:space="0" w:color="auto"/>
                                <w:left w:val="none" w:sz="0" w:space="0" w:color="auto"/>
                                <w:bottom w:val="none" w:sz="0" w:space="0" w:color="auto"/>
                                <w:right w:val="none" w:sz="0" w:space="0" w:color="auto"/>
                              </w:divBdr>
                              <w:divsChild>
                                <w:div w:id="1314332830">
                                  <w:marLeft w:val="0"/>
                                  <w:marRight w:val="0"/>
                                  <w:marTop w:val="0"/>
                                  <w:marBottom w:val="0"/>
                                  <w:divBdr>
                                    <w:top w:val="none" w:sz="0" w:space="0" w:color="auto"/>
                                    <w:left w:val="none" w:sz="0" w:space="0" w:color="auto"/>
                                    <w:bottom w:val="none" w:sz="0" w:space="0" w:color="auto"/>
                                    <w:right w:val="none" w:sz="0" w:space="0" w:color="auto"/>
                                  </w:divBdr>
                                </w:div>
                              </w:divsChild>
                            </w:div>
                            <w:div w:id="719090057">
                              <w:marLeft w:val="0"/>
                              <w:marRight w:val="0"/>
                              <w:marTop w:val="240"/>
                              <w:marBottom w:val="240"/>
                              <w:divBdr>
                                <w:top w:val="none" w:sz="0" w:space="0" w:color="auto"/>
                                <w:left w:val="none" w:sz="0" w:space="0" w:color="auto"/>
                                <w:bottom w:val="none" w:sz="0" w:space="0" w:color="auto"/>
                                <w:right w:val="none" w:sz="0" w:space="0" w:color="auto"/>
                              </w:divBdr>
                              <w:divsChild>
                                <w:div w:id="929772612">
                                  <w:marLeft w:val="0"/>
                                  <w:marRight w:val="0"/>
                                  <w:marTop w:val="0"/>
                                  <w:marBottom w:val="0"/>
                                  <w:divBdr>
                                    <w:top w:val="none" w:sz="0" w:space="0" w:color="auto"/>
                                    <w:left w:val="none" w:sz="0" w:space="0" w:color="auto"/>
                                    <w:bottom w:val="none" w:sz="0" w:space="0" w:color="auto"/>
                                    <w:right w:val="none" w:sz="0" w:space="0" w:color="auto"/>
                                  </w:divBdr>
                                </w:div>
                              </w:divsChild>
                            </w:div>
                            <w:div w:id="24404133">
                              <w:marLeft w:val="0"/>
                              <w:marRight w:val="0"/>
                              <w:marTop w:val="240"/>
                              <w:marBottom w:val="240"/>
                              <w:divBdr>
                                <w:top w:val="none" w:sz="0" w:space="0" w:color="auto"/>
                                <w:left w:val="none" w:sz="0" w:space="0" w:color="auto"/>
                                <w:bottom w:val="none" w:sz="0" w:space="0" w:color="auto"/>
                                <w:right w:val="none" w:sz="0" w:space="0" w:color="auto"/>
                              </w:divBdr>
                              <w:divsChild>
                                <w:div w:id="1043557243">
                                  <w:marLeft w:val="0"/>
                                  <w:marRight w:val="0"/>
                                  <w:marTop w:val="0"/>
                                  <w:marBottom w:val="0"/>
                                  <w:divBdr>
                                    <w:top w:val="none" w:sz="0" w:space="0" w:color="auto"/>
                                    <w:left w:val="none" w:sz="0" w:space="0" w:color="auto"/>
                                    <w:bottom w:val="none" w:sz="0" w:space="0" w:color="auto"/>
                                    <w:right w:val="none" w:sz="0" w:space="0" w:color="auto"/>
                                  </w:divBdr>
                                </w:div>
                              </w:divsChild>
                            </w:div>
                            <w:div w:id="7295551">
                              <w:marLeft w:val="0"/>
                              <w:marRight w:val="0"/>
                              <w:marTop w:val="240"/>
                              <w:marBottom w:val="240"/>
                              <w:divBdr>
                                <w:top w:val="none" w:sz="0" w:space="0" w:color="auto"/>
                                <w:left w:val="none" w:sz="0" w:space="0" w:color="auto"/>
                                <w:bottom w:val="none" w:sz="0" w:space="0" w:color="auto"/>
                                <w:right w:val="none" w:sz="0" w:space="0" w:color="auto"/>
                              </w:divBdr>
                              <w:divsChild>
                                <w:div w:id="792331918">
                                  <w:marLeft w:val="0"/>
                                  <w:marRight w:val="0"/>
                                  <w:marTop w:val="0"/>
                                  <w:marBottom w:val="0"/>
                                  <w:divBdr>
                                    <w:top w:val="none" w:sz="0" w:space="0" w:color="auto"/>
                                    <w:left w:val="none" w:sz="0" w:space="0" w:color="auto"/>
                                    <w:bottom w:val="none" w:sz="0" w:space="0" w:color="auto"/>
                                    <w:right w:val="none" w:sz="0" w:space="0" w:color="auto"/>
                                  </w:divBdr>
                                </w:div>
                              </w:divsChild>
                            </w:div>
                            <w:div w:id="290943349">
                              <w:marLeft w:val="0"/>
                              <w:marRight w:val="0"/>
                              <w:marTop w:val="240"/>
                              <w:marBottom w:val="240"/>
                              <w:divBdr>
                                <w:top w:val="none" w:sz="0" w:space="0" w:color="auto"/>
                                <w:left w:val="none" w:sz="0" w:space="0" w:color="auto"/>
                                <w:bottom w:val="none" w:sz="0" w:space="0" w:color="auto"/>
                                <w:right w:val="none" w:sz="0" w:space="0" w:color="auto"/>
                              </w:divBdr>
                              <w:divsChild>
                                <w:div w:id="1668552246">
                                  <w:marLeft w:val="0"/>
                                  <w:marRight w:val="0"/>
                                  <w:marTop w:val="0"/>
                                  <w:marBottom w:val="0"/>
                                  <w:divBdr>
                                    <w:top w:val="none" w:sz="0" w:space="0" w:color="auto"/>
                                    <w:left w:val="none" w:sz="0" w:space="0" w:color="auto"/>
                                    <w:bottom w:val="none" w:sz="0" w:space="0" w:color="auto"/>
                                    <w:right w:val="none" w:sz="0" w:space="0" w:color="auto"/>
                                  </w:divBdr>
                                </w:div>
                              </w:divsChild>
                            </w:div>
                            <w:div w:id="1218980806">
                              <w:marLeft w:val="0"/>
                              <w:marRight w:val="0"/>
                              <w:marTop w:val="240"/>
                              <w:marBottom w:val="240"/>
                              <w:divBdr>
                                <w:top w:val="none" w:sz="0" w:space="0" w:color="auto"/>
                                <w:left w:val="none" w:sz="0" w:space="0" w:color="auto"/>
                                <w:bottom w:val="none" w:sz="0" w:space="0" w:color="auto"/>
                                <w:right w:val="none" w:sz="0" w:space="0" w:color="auto"/>
                              </w:divBdr>
                              <w:divsChild>
                                <w:div w:id="1322659782">
                                  <w:marLeft w:val="0"/>
                                  <w:marRight w:val="0"/>
                                  <w:marTop w:val="0"/>
                                  <w:marBottom w:val="0"/>
                                  <w:divBdr>
                                    <w:top w:val="none" w:sz="0" w:space="0" w:color="auto"/>
                                    <w:left w:val="none" w:sz="0" w:space="0" w:color="auto"/>
                                    <w:bottom w:val="none" w:sz="0" w:space="0" w:color="auto"/>
                                    <w:right w:val="none" w:sz="0" w:space="0" w:color="auto"/>
                                  </w:divBdr>
                                </w:div>
                              </w:divsChild>
                            </w:div>
                            <w:div w:id="1468862016">
                              <w:marLeft w:val="0"/>
                              <w:marRight w:val="0"/>
                              <w:marTop w:val="240"/>
                              <w:marBottom w:val="240"/>
                              <w:divBdr>
                                <w:top w:val="none" w:sz="0" w:space="0" w:color="auto"/>
                                <w:left w:val="none" w:sz="0" w:space="0" w:color="auto"/>
                                <w:bottom w:val="none" w:sz="0" w:space="0" w:color="auto"/>
                                <w:right w:val="none" w:sz="0" w:space="0" w:color="auto"/>
                              </w:divBdr>
                              <w:divsChild>
                                <w:div w:id="1930625410">
                                  <w:marLeft w:val="0"/>
                                  <w:marRight w:val="0"/>
                                  <w:marTop w:val="0"/>
                                  <w:marBottom w:val="0"/>
                                  <w:divBdr>
                                    <w:top w:val="none" w:sz="0" w:space="0" w:color="auto"/>
                                    <w:left w:val="none" w:sz="0" w:space="0" w:color="auto"/>
                                    <w:bottom w:val="none" w:sz="0" w:space="0" w:color="auto"/>
                                    <w:right w:val="none" w:sz="0" w:space="0" w:color="auto"/>
                                  </w:divBdr>
                                </w:div>
                              </w:divsChild>
                            </w:div>
                            <w:div w:id="2090499898">
                              <w:marLeft w:val="0"/>
                              <w:marRight w:val="0"/>
                              <w:marTop w:val="240"/>
                              <w:marBottom w:val="240"/>
                              <w:divBdr>
                                <w:top w:val="none" w:sz="0" w:space="0" w:color="auto"/>
                                <w:left w:val="none" w:sz="0" w:space="0" w:color="auto"/>
                                <w:bottom w:val="none" w:sz="0" w:space="0" w:color="auto"/>
                                <w:right w:val="none" w:sz="0" w:space="0" w:color="auto"/>
                              </w:divBdr>
                              <w:divsChild>
                                <w:div w:id="733045587">
                                  <w:marLeft w:val="0"/>
                                  <w:marRight w:val="0"/>
                                  <w:marTop w:val="0"/>
                                  <w:marBottom w:val="0"/>
                                  <w:divBdr>
                                    <w:top w:val="none" w:sz="0" w:space="0" w:color="auto"/>
                                    <w:left w:val="none" w:sz="0" w:space="0" w:color="auto"/>
                                    <w:bottom w:val="none" w:sz="0" w:space="0" w:color="auto"/>
                                    <w:right w:val="none" w:sz="0" w:space="0" w:color="auto"/>
                                  </w:divBdr>
                                </w:div>
                              </w:divsChild>
                            </w:div>
                            <w:div w:id="1761021530">
                              <w:marLeft w:val="0"/>
                              <w:marRight w:val="0"/>
                              <w:marTop w:val="240"/>
                              <w:marBottom w:val="240"/>
                              <w:divBdr>
                                <w:top w:val="none" w:sz="0" w:space="0" w:color="auto"/>
                                <w:left w:val="none" w:sz="0" w:space="0" w:color="auto"/>
                                <w:bottom w:val="none" w:sz="0" w:space="0" w:color="auto"/>
                                <w:right w:val="none" w:sz="0" w:space="0" w:color="auto"/>
                              </w:divBdr>
                              <w:divsChild>
                                <w:div w:id="1861311267">
                                  <w:marLeft w:val="0"/>
                                  <w:marRight w:val="0"/>
                                  <w:marTop w:val="0"/>
                                  <w:marBottom w:val="0"/>
                                  <w:divBdr>
                                    <w:top w:val="none" w:sz="0" w:space="0" w:color="auto"/>
                                    <w:left w:val="none" w:sz="0" w:space="0" w:color="auto"/>
                                    <w:bottom w:val="none" w:sz="0" w:space="0" w:color="auto"/>
                                    <w:right w:val="none" w:sz="0" w:space="0" w:color="auto"/>
                                  </w:divBdr>
                                </w:div>
                              </w:divsChild>
                            </w:div>
                            <w:div w:id="1042171195">
                              <w:marLeft w:val="0"/>
                              <w:marRight w:val="0"/>
                              <w:marTop w:val="240"/>
                              <w:marBottom w:val="240"/>
                              <w:divBdr>
                                <w:top w:val="none" w:sz="0" w:space="0" w:color="auto"/>
                                <w:left w:val="none" w:sz="0" w:space="0" w:color="auto"/>
                                <w:bottom w:val="none" w:sz="0" w:space="0" w:color="auto"/>
                                <w:right w:val="none" w:sz="0" w:space="0" w:color="auto"/>
                              </w:divBdr>
                              <w:divsChild>
                                <w:div w:id="643126643">
                                  <w:marLeft w:val="0"/>
                                  <w:marRight w:val="0"/>
                                  <w:marTop w:val="0"/>
                                  <w:marBottom w:val="0"/>
                                  <w:divBdr>
                                    <w:top w:val="none" w:sz="0" w:space="0" w:color="auto"/>
                                    <w:left w:val="none" w:sz="0" w:space="0" w:color="auto"/>
                                    <w:bottom w:val="none" w:sz="0" w:space="0" w:color="auto"/>
                                    <w:right w:val="none" w:sz="0" w:space="0" w:color="auto"/>
                                  </w:divBdr>
                                </w:div>
                              </w:divsChild>
                            </w:div>
                            <w:div w:id="1279484106">
                              <w:marLeft w:val="0"/>
                              <w:marRight w:val="0"/>
                              <w:marTop w:val="240"/>
                              <w:marBottom w:val="240"/>
                              <w:divBdr>
                                <w:top w:val="none" w:sz="0" w:space="0" w:color="auto"/>
                                <w:left w:val="none" w:sz="0" w:space="0" w:color="auto"/>
                                <w:bottom w:val="none" w:sz="0" w:space="0" w:color="auto"/>
                                <w:right w:val="none" w:sz="0" w:space="0" w:color="auto"/>
                              </w:divBdr>
                              <w:divsChild>
                                <w:div w:id="1937594683">
                                  <w:marLeft w:val="0"/>
                                  <w:marRight w:val="0"/>
                                  <w:marTop w:val="0"/>
                                  <w:marBottom w:val="0"/>
                                  <w:divBdr>
                                    <w:top w:val="none" w:sz="0" w:space="0" w:color="auto"/>
                                    <w:left w:val="none" w:sz="0" w:space="0" w:color="auto"/>
                                    <w:bottom w:val="none" w:sz="0" w:space="0" w:color="auto"/>
                                    <w:right w:val="none" w:sz="0" w:space="0" w:color="auto"/>
                                  </w:divBdr>
                                </w:div>
                              </w:divsChild>
                            </w:div>
                            <w:div w:id="1812095106">
                              <w:marLeft w:val="0"/>
                              <w:marRight w:val="0"/>
                              <w:marTop w:val="240"/>
                              <w:marBottom w:val="240"/>
                              <w:divBdr>
                                <w:top w:val="none" w:sz="0" w:space="0" w:color="auto"/>
                                <w:left w:val="none" w:sz="0" w:space="0" w:color="auto"/>
                                <w:bottom w:val="none" w:sz="0" w:space="0" w:color="auto"/>
                                <w:right w:val="none" w:sz="0" w:space="0" w:color="auto"/>
                              </w:divBdr>
                              <w:divsChild>
                                <w:div w:id="1279143405">
                                  <w:marLeft w:val="0"/>
                                  <w:marRight w:val="0"/>
                                  <w:marTop w:val="0"/>
                                  <w:marBottom w:val="0"/>
                                  <w:divBdr>
                                    <w:top w:val="none" w:sz="0" w:space="0" w:color="auto"/>
                                    <w:left w:val="none" w:sz="0" w:space="0" w:color="auto"/>
                                    <w:bottom w:val="none" w:sz="0" w:space="0" w:color="auto"/>
                                    <w:right w:val="none" w:sz="0" w:space="0" w:color="auto"/>
                                  </w:divBdr>
                                </w:div>
                              </w:divsChild>
                            </w:div>
                            <w:div w:id="1082525579">
                              <w:marLeft w:val="0"/>
                              <w:marRight w:val="0"/>
                              <w:marTop w:val="240"/>
                              <w:marBottom w:val="240"/>
                              <w:divBdr>
                                <w:top w:val="none" w:sz="0" w:space="0" w:color="auto"/>
                                <w:left w:val="none" w:sz="0" w:space="0" w:color="auto"/>
                                <w:bottom w:val="none" w:sz="0" w:space="0" w:color="auto"/>
                                <w:right w:val="none" w:sz="0" w:space="0" w:color="auto"/>
                              </w:divBdr>
                              <w:divsChild>
                                <w:div w:id="1838880708">
                                  <w:marLeft w:val="0"/>
                                  <w:marRight w:val="0"/>
                                  <w:marTop w:val="0"/>
                                  <w:marBottom w:val="0"/>
                                  <w:divBdr>
                                    <w:top w:val="none" w:sz="0" w:space="0" w:color="auto"/>
                                    <w:left w:val="none" w:sz="0" w:space="0" w:color="auto"/>
                                    <w:bottom w:val="none" w:sz="0" w:space="0" w:color="auto"/>
                                    <w:right w:val="none" w:sz="0" w:space="0" w:color="auto"/>
                                  </w:divBdr>
                                </w:div>
                              </w:divsChild>
                            </w:div>
                            <w:div w:id="1176457450">
                              <w:marLeft w:val="0"/>
                              <w:marRight w:val="0"/>
                              <w:marTop w:val="240"/>
                              <w:marBottom w:val="240"/>
                              <w:divBdr>
                                <w:top w:val="none" w:sz="0" w:space="0" w:color="auto"/>
                                <w:left w:val="none" w:sz="0" w:space="0" w:color="auto"/>
                                <w:bottom w:val="none" w:sz="0" w:space="0" w:color="auto"/>
                                <w:right w:val="none" w:sz="0" w:space="0" w:color="auto"/>
                              </w:divBdr>
                              <w:divsChild>
                                <w:div w:id="1990743515">
                                  <w:marLeft w:val="0"/>
                                  <w:marRight w:val="0"/>
                                  <w:marTop w:val="0"/>
                                  <w:marBottom w:val="0"/>
                                  <w:divBdr>
                                    <w:top w:val="none" w:sz="0" w:space="0" w:color="auto"/>
                                    <w:left w:val="none" w:sz="0" w:space="0" w:color="auto"/>
                                    <w:bottom w:val="none" w:sz="0" w:space="0" w:color="auto"/>
                                    <w:right w:val="none" w:sz="0" w:space="0" w:color="auto"/>
                                  </w:divBdr>
                                </w:div>
                              </w:divsChild>
                            </w:div>
                            <w:div w:id="1368292917">
                              <w:marLeft w:val="0"/>
                              <w:marRight w:val="0"/>
                              <w:marTop w:val="240"/>
                              <w:marBottom w:val="240"/>
                              <w:divBdr>
                                <w:top w:val="none" w:sz="0" w:space="0" w:color="auto"/>
                                <w:left w:val="none" w:sz="0" w:space="0" w:color="auto"/>
                                <w:bottom w:val="none" w:sz="0" w:space="0" w:color="auto"/>
                                <w:right w:val="none" w:sz="0" w:space="0" w:color="auto"/>
                              </w:divBdr>
                              <w:divsChild>
                                <w:div w:id="871917657">
                                  <w:marLeft w:val="0"/>
                                  <w:marRight w:val="0"/>
                                  <w:marTop w:val="0"/>
                                  <w:marBottom w:val="0"/>
                                  <w:divBdr>
                                    <w:top w:val="none" w:sz="0" w:space="0" w:color="auto"/>
                                    <w:left w:val="none" w:sz="0" w:space="0" w:color="auto"/>
                                    <w:bottom w:val="none" w:sz="0" w:space="0" w:color="auto"/>
                                    <w:right w:val="none" w:sz="0" w:space="0" w:color="auto"/>
                                  </w:divBdr>
                                </w:div>
                              </w:divsChild>
                            </w:div>
                            <w:div w:id="2015254933">
                              <w:marLeft w:val="0"/>
                              <w:marRight w:val="0"/>
                              <w:marTop w:val="240"/>
                              <w:marBottom w:val="240"/>
                              <w:divBdr>
                                <w:top w:val="none" w:sz="0" w:space="0" w:color="auto"/>
                                <w:left w:val="none" w:sz="0" w:space="0" w:color="auto"/>
                                <w:bottom w:val="none" w:sz="0" w:space="0" w:color="auto"/>
                                <w:right w:val="none" w:sz="0" w:space="0" w:color="auto"/>
                              </w:divBdr>
                              <w:divsChild>
                                <w:div w:id="1740250507">
                                  <w:marLeft w:val="0"/>
                                  <w:marRight w:val="0"/>
                                  <w:marTop w:val="0"/>
                                  <w:marBottom w:val="0"/>
                                  <w:divBdr>
                                    <w:top w:val="none" w:sz="0" w:space="0" w:color="auto"/>
                                    <w:left w:val="none" w:sz="0" w:space="0" w:color="auto"/>
                                    <w:bottom w:val="none" w:sz="0" w:space="0" w:color="auto"/>
                                    <w:right w:val="none" w:sz="0" w:space="0" w:color="auto"/>
                                  </w:divBdr>
                                </w:div>
                              </w:divsChild>
                            </w:div>
                            <w:div w:id="1428233163">
                              <w:marLeft w:val="0"/>
                              <w:marRight w:val="0"/>
                              <w:marTop w:val="240"/>
                              <w:marBottom w:val="240"/>
                              <w:divBdr>
                                <w:top w:val="none" w:sz="0" w:space="0" w:color="auto"/>
                                <w:left w:val="none" w:sz="0" w:space="0" w:color="auto"/>
                                <w:bottom w:val="none" w:sz="0" w:space="0" w:color="auto"/>
                                <w:right w:val="none" w:sz="0" w:space="0" w:color="auto"/>
                              </w:divBdr>
                              <w:divsChild>
                                <w:div w:id="1185170702">
                                  <w:marLeft w:val="0"/>
                                  <w:marRight w:val="0"/>
                                  <w:marTop w:val="0"/>
                                  <w:marBottom w:val="0"/>
                                  <w:divBdr>
                                    <w:top w:val="none" w:sz="0" w:space="0" w:color="auto"/>
                                    <w:left w:val="none" w:sz="0" w:space="0" w:color="auto"/>
                                    <w:bottom w:val="none" w:sz="0" w:space="0" w:color="auto"/>
                                    <w:right w:val="none" w:sz="0" w:space="0" w:color="auto"/>
                                  </w:divBdr>
                                </w:div>
                              </w:divsChild>
                            </w:div>
                            <w:div w:id="1929727525">
                              <w:marLeft w:val="0"/>
                              <w:marRight w:val="0"/>
                              <w:marTop w:val="240"/>
                              <w:marBottom w:val="240"/>
                              <w:divBdr>
                                <w:top w:val="none" w:sz="0" w:space="0" w:color="auto"/>
                                <w:left w:val="none" w:sz="0" w:space="0" w:color="auto"/>
                                <w:bottom w:val="none" w:sz="0" w:space="0" w:color="auto"/>
                                <w:right w:val="none" w:sz="0" w:space="0" w:color="auto"/>
                              </w:divBdr>
                              <w:divsChild>
                                <w:div w:id="14905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581114">
      <w:bodyDiv w:val="1"/>
      <w:marLeft w:val="0"/>
      <w:marRight w:val="0"/>
      <w:marTop w:val="0"/>
      <w:marBottom w:val="0"/>
      <w:divBdr>
        <w:top w:val="none" w:sz="0" w:space="0" w:color="auto"/>
        <w:left w:val="none" w:sz="0" w:space="0" w:color="auto"/>
        <w:bottom w:val="none" w:sz="0" w:space="0" w:color="auto"/>
        <w:right w:val="none" w:sz="0" w:space="0" w:color="auto"/>
      </w:divBdr>
      <w:divsChild>
        <w:div w:id="228149089">
          <w:marLeft w:val="0"/>
          <w:marRight w:val="0"/>
          <w:marTop w:val="0"/>
          <w:marBottom w:val="0"/>
          <w:divBdr>
            <w:top w:val="none" w:sz="0" w:space="0" w:color="auto"/>
            <w:left w:val="none" w:sz="0" w:space="0" w:color="auto"/>
            <w:bottom w:val="none" w:sz="0" w:space="0" w:color="auto"/>
            <w:right w:val="none" w:sz="0" w:space="0" w:color="auto"/>
          </w:divBdr>
          <w:divsChild>
            <w:div w:id="378669470">
              <w:marLeft w:val="0"/>
              <w:marRight w:val="0"/>
              <w:marTop w:val="0"/>
              <w:marBottom w:val="0"/>
              <w:divBdr>
                <w:top w:val="none" w:sz="0" w:space="0" w:color="auto"/>
                <w:left w:val="none" w:sz="0" w:space="0" w:color="auto"/>
                <w:bottom w:val="none" w:sz="0" w:space="0" w:color="auto"/>
                <w:right w:val="none" w:sz="0" w:space="0" w:color="auto"/>
              </w:divBdr>
              <w:divsChild>
                <w:div w:id="294726463">
                  <w:marLeft w:val="0"/>
                  <w:marRight w:val="0"/>
                  <w:marTop w:val="600"/>
                  <w:marBottom w:val="0"/>
                  <w:divBdr>
                    <w:top w:val="none" w:sz="0" w:space="0" w:color="auto"/>
                    <w:left w:val="none" w:sz="0" w:space="0" w:color="auto"/>
                    <w:bottom w:val="none" w:sz="0" w:space="0" w:color="auto"/>
                    <w:right w:val="none" w:sz="0" w:space="0" w:color="auto"/>
                  </w:divBdr>
                  <w:divsChild>
                    <w:div w:id="1699088091">
                      <w:marLeft w:val="0"/>
                      <w:marRight w:val="0"/>
                      <w:marTop w:val="0"/>
                      <w:marBottom w:val="0"/>
                      <w:divBdr>
                        <w:top w:val="none" w:sz="0" w:space="0" w:color="auto"/>
                        <w:left w:val="none" w:sz="0" w:space="0" w:color="auto"/>
                        <w:bottom w:val="none" w:sz="0" w:space="0" w:color="auto"/>
                        <w:right w:val="none" w:sz="0" w:space="0" w:color="auto"/>
                      </w:divBdr>
                      <w:divsChild>
                        <w:div w:id="660739604">
                          <w:marLeft w:val="0"/>
                          <w:marRight w:val="0"/>
                          <w:marTop w:val="0"/>
                          <w:marBottom w:val="0"/>
                          <w:divBdr>
                            <w:top w:val="none" w:sz="0" w:space="0" w:color="auto"/>
                            <w:left w:val="none" w:sz="0" w:space="0" w:color="auto"/>
                            <w:bottom w:val="none" w:sz="0" w:space="0" w:color="auto"/>
                            <w:right w:val="none" w:sz="0" w:space="0" w:color="auto"/>
                          </w:divBdr>
                          <w:divsChild>
                            <w:div w:id="2039427547">
                              <w:marLeft w:val="0"/>
                              <w:marRight w:val="0"/>
                              <w:marTop w:val="0"/>
                              <w:marBottom w:val="0"/>
                              <w:divBdr>
                                <w:top w:val="none" w:sz="0" w:space="0" w:color="auto"/>
                                <w:left w:val="none" w:sz="0" w:space="0" w:color="auto"/>
                                <w:bottom w:val="none" w:sz="0" w:space="0" w:color="auto"/>
                                <w:right w:val="none" w:sz="0" w:space="0" w:color="auto"/>
                              </w:divBdr>
                            </w:div>
                          </w:divsChild>
                        </w:div>
                        <w:div w:id="503251165">
                          <w:marLeft w:val="0"/>
                          <w:marRight w:val="135"/>
                          <w:marTop w:val="0"/>
                          <w:marBottom w:val="0"/>
                          <w:divBdr>
                            <w:top w:val="none" w:sz="0" w:space="0" w:color="auto"/>
                            <w:left w:val="none" w:sz="0" w:space="0" w:color="auto"/>
                            <w:bottom w:val="none" w:sz="0" w:space="0" w:color="auto"/>
                            <w:right w:val="none" w:sz="0" w:space="0" w:color="auto"/>
                          </w:divBdr>
                        </w:div>
                        <w:div w:id="671108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052429">
          <w:marLeft w:val="0"/>
          <w:marRight w:val="0"/>
          <w:marTop w:val="0"/>
          <w:marBottom w:val="0"/>
          <w:divBdr>
            <w:top w:val="none" w:sz="0" w:space="0" w:color="auto"/>
            <w:left w:val="none" w:sz="0" w:space="0" w:color="auto"/>
            <w:bottom w:val="none" w:sz="0" w:space="0" w:color="auto"/>
            <w:right w:val="none" w:sz="0" w:space="0" w:color="auto"/>
          </w:divBdr>
          <w:divsChild>
            <w:div w:id="2128545289">
              <w:marLeft w:val="0"/>
              <w:marRight w:val="0"/>
              <w:marTop w:val="0"/>
              <w:marBottom w:val="0"/>
              <w:divBdr>
                <w:top w:val="none" w:sz="0" w:space="0" w:color="auto"/>
                <w:left w:val="none" w:sz="0" w:space="0" w:color="auto"/>
                <w:bottom w:val="none" w:sz="0" w:space="0" w:color="auto"/>
                <w:right w:val="none" w:sz="0" w:space="0" w:color="auto"/>
              </w:divBdr>
              <w:divsChild>
                <w:div w:id="662899499">
                  <w:marLeft w:val="0"/>
                  <w:marRight w:val="0"/>
                  <w:marTop w:val="0"/>
                  <w:marBottom w:val="0"/>
                  <w:divBdr>
                    <w:top w:val="none" w:sz="0" w:space="0" w:color="auto"/>
                    <w:left w:val="none" w:sz="0" w:space="0" w:color="auto"/>
                    <w:bottom w:val="none" w:sz="0" w:space="0" w:color="auto"/>
                    <w:right w:val="none" w:sz="0" w:space="0" w:color="auto"/>
                  </w:divBdr>
                  <w:divsChild>
                    <w:div w:id="1529173950">
                      <w:marLeft w:val="0"/>
                      <w:marRight w:val="1500"/>
                      <w:marTop w:val="0"/>
                      <w:marBottom w:val="0"/>
                      <w:divBdr>
                        <w:top w:val="none" w:sz="0" w:space="0" w:color="auto"/>
                        <w:left w:val="none" w:sz="0" w:space="0" w:color="auto"/>
                        <w:bottom w:val="none" w:sz="0" w:space="0" w:color="auto"/>
                        <w:right w:val="none" w:sz="0" w:space="0" w:color="auto"/>
                      </w:divBdr>
                      <w:divsChild>
                        <w:div w:id="1062673345">
                          <w:marLeft w:val="0"/>
                          <w:marRight w:val="0"/>
                          <w:marTop w:val="600"/>
                          <w:marBottom w:val="600"/>
                          <w:divBdr>
                            <w:top w:val="none" w:sz="0" w:space="0" w:color="auto"/>
                            <w:left w:val="none" w:sz="0" w:space="0" w:color="auto"/>
                            <w:bottom w:val="none" w:sz="0" w:space="0" w:color="auto"/>
                            <w:right w:val="none" w:sz="0" w:space="0" w:color="auto"/>
                          </w:divBdr>
                          <w:divsChild>
                            <w:div w:id="2038578851">
                              <w:marLeft w:val="0"/>
                              <w:marRight w:val="0"/>
                              <w:marTop w:val="0"/>
                              <w:marBottom w:val="300"/>
                              <w:divBdr>
                                <w:top w:val="none" w:sz="0" w:space="0" w:color="auto"/>
                                <w:left w:val="none" w:sz="0" w:space="0" w:color="auto"/>
                                <w:bottom w:val="none" w:sz="0" w:space="0" w:color="auto"/>
                                <w:right w:val="none" w:sz="0" w:space="0" w:color="auto"/>
                              </w:divBdr>
                            </w:div>
                            <w:div w:id="463543738">
                              <w:marLeft w:val="0"/>
                              <w:marRight w:val="0"/>
                              <w:marTop w:val="300"/>
                              <w:marBottom w:val="300"/>
                              <w:divBdr>
                                <w:top w:val="none" w:sz="0" w:space="0" w:color="auto"/>
                                <w:left w:val="none" w:sz="0" w:space="0" w:color="auto"/>
                                <w:bottom w:val="none" w:sz="0" w:space="0" w:color="auto"/>
                                <w:right w:val="none" w:sz="0" w:space="0" w:color="auto"/>
                              </w:divBdr>
                            </w:div>
                            <w:div w:id="137697398">
                              <w:marLeft w:val="0"/>
                              <w:marRight w:val="0"/>
                              <w:marTop w:val="300"/>
                              <w:marBottom w:val="600"/>
                              <w:divBdr>
                                <w:top w:val="single" w:sz="6" w:space="30" w:color="EB5D0B"/>
                                <w:left w:val="none" w:sz="0" w:space="0" w:color="auto"/>
                                <w:bottom w:val="single" w:sz="6" w:space="30" w:color="EB5D0B"/>
                                <w:right w:val="none" w:sz="0" w:space="0" w:color="auto"/>
                              </w:divBdr>
                            </w:div>
                            <w:div w:id="1880047455">
                              <w:marLeft w:val="0"/>
                              <w:marRight w:val="0"/>
                              <w:marTop w:val="240"/>
                              <w:marBottom w:val="240"/>
                              <w:divBdr>
                                <w:top w:val="none" w:sz="0" w:space="0" w:color="auto"/>
                                <w:left w:val="none" w:sz="0" w:space="0" w:color="auto"/>
                                <w:bottom w:val="none" w:sz="0" w:space="0" w:color="auto"/>
                                <w:right w:val="none" w:sz="0" w:space="0" w:color="auto"/>
                              </w:divBdr>
                              <w:divsChild>
                                <w:div w:id="1804883223">
                                  <w:marLeft w:val="0"/>
                                  <w:marRight w:val="0"/>
                                  <w:marTop w:val="0"/>
                                  <w:marBottom w:val="0"/>
                                  <w:divBdr>
                                    <w:top w:val="none" w:sz="0" w:space="0" w:color="auto"/>
                                    <w:left w:val="none" w:sz="0" w:space="0" w:color="auto"/>
                                    <w:bottom w:val="none" w:sz="0" w:space="0" w:color="auto"/>
                                    <w:right w:val="none" w:sz="0" w:space="0" w:color="auto"/>
                                  </w:divBdr>
                                </w:div>
                              </w:divsChild>
                            </w:div>
                            <w:div w:id="574096299">
                              <w:marLeft w:val="0"/>
                              <w:marRight w:val="0"/>
                              <w:marTop w:val="240"/>
                              <w:marBottom w:val="240"/>
                              <w:divBdr>
                                <w:top w:val="none" w:sz="0" w:space="0" w:color="auto"/>
                                <w:left w:val="none" w:sz="0" w:space="0" w:color="auto"/>
                                <w:bottom w:val="none" w:sz="0" w:space="0" w:color="auto"/>
                                <w:right w:val="none" w:sz="0" w:space="0" w:color="auto"/>
                              </w:divBdr>
                              <w:divsChild>
                                <w:div w:id="1071386379">
                                  <w:marLeft w:val="0"/>
                                  <w:marRight w:val="0"/>
                                  <w:marTop w:val="0"/>
                                  <w:marBottom w:val="0"/>
                                  <w:divBdr>
                                    <w:top w:val="none" w:sz="0" w:space="0" w:color="auto"/>
                                    <w:left w:val="none" w:sz="0" w:space="0" w:color="auto"/>
                                    <w:bottom w:val="none" w:sz="0" w:space="0" w:color="auto"/>
                                    <w:right w:val="none" w:sz="0" w:space="0" w:color="auto"/>
                                  </w:divBdr>
                                </w:div>
                              </w:divsChild>
                            </w:div>
                            <w:div w:id="2043633232">
                              <w:marLeft w:val="0"/>
                              <w:marRight w:val="0"/>
                              <w:marTop w:val="240"/>
                              <w:marBottom w:val="240"/>
                              <w:divBdr>
                                <w:top w:val="none" w:sz="0" w:space="0" w:color="auto"/>
                                <w:left w:val="none" w:sz="0" w:space="0" w:color="auto"/>
                                <w:bottom w:val="none" w:sz="0" w:space="0" w:color="auto"/>
                                <w:right w:val="none" w:sz="0" w:space="0" w:color="auto"/>
                              </w:divBdr>
                              <w:divsChild>
                                <w:div w:id="994797011">
                                  <w:marLeft w:val="0"/>
                                  <w:marRight w:val="0"/>
                                  <w:marTop w:val="0"/>
                                  <w:marBottom w:val="0"/>
                                  <w:divBdr>
                                    <w:top w:val="none" w:sz="0" w:space="0" w:color="auto"/>
                                    <w:left w:val="none" w:sz="0" w:space="0" w:color="auto"/>
                                    <w:bottom w:val="none" w:sz="0" w:space="0" w:color="auto"/>
                                    <w:right w:val="none" w:sz="0" w:space="0" w:color="auto"/>
                                  </w:divBdr>
                                </w:div>
                              </w:divsChild>
                            </w:div>
                            <w:div w:id="341204100">
                              <w:marLeft w:val="0"/>
                              <w:marRight w:val="0"/>
                              <w:marTop w:val="0"/>
                              <w:marBottom w:val="0"/>
                              <w:divBdr>
                                <w:top w:val="none" w:sz="0" w:space="0" w:color="auto"/>
                                <w:left w:val="none" w:sz="0" w:space="0" w:color="auto"/>
                                <w:bottom w:val="none" w:sz="0" w:space="0" w:color="auto"/>
                                <w:right w:val="none" w:sz="0" w:space="0" w:color="auto"/>
                              </w:divBdr>
                              <w:divsChild>
                                <w:div w:id="312223737">
                                  <w:marLeft w:val="0"/>
                                  <w:marRight w:val="0"/>
                                  <w:marTop w:val="0"/>
                                  <w:marBottom w:val="0"/>
                                  <w:divBdr>
                                    <w:top w:val="none" w:sz="0" w:space="0" w:color="auto"/>
                                    <w:left w:val="none" w:sz="0" w:space="0" w:color="auto"/>
                                    <w:bottom w:val="none" w:sz="0" w:space="0" w:color="auto"/>
                                    <w:right w:val="none" w:sz="0" w:space="0" w:color="auto"/>
                                  </w:divBdr>
                                  <w:divsChild>
                                    <w:div w:id="1698585160">
                                      <w:marLeft w:val="0"/>
                                      <w:marRight w:val="0"/>
                                      <w:marTop w:val="0"/>
                                      <w:marBottom w:val="0"/>
                                      <w:divBdr>
                                        <w:top w:val="none" w:sz="0" w:space="0" w:color="auto"/>
                                        <w:left w:val="none" w:sz="0" w:space="0" w:color="auto"/>
                                        <w:bottom w:val="none" w:sz="0" w:space="0" w:color="auto"/>
                                        <w:right w:val="none" w:sz="0" w:space="0" w:color="auto"/>
                                      </w:divBdr>
                                      <w:divsChild>
                                        <w:div w:id="1386372922">
                                          <w:marLeft w:val="0"/>
                                          <w:marRight w:val="0"/>
                                          <w:marTop w:val="0"/>
                                          <w:marBottom w:val="0"/>
                                          <w:divBdr>
                                            <w:top w:val="none" w:sz="0" w:space="0" w:color="auto"/>
                                            <w:left w:val="none" w:sz="0" w:space="0" w:color="auto"/>
                                            <w:bottom w:val="none" w:sz="0" w:space="0" w:color="auto"/>
                                            <w:right w:val="none" w:sz="0" w:space="0" w:color="auto"/>
                                          </w:divBdr>
                                          <w:divsChild>
                                            <w:div w:id="259338779">
                                              <w:marLeft w:val="0"/>
                                              <w:marRight w:val="0"/>
                                              <w:marTop w:val="0"/>
                                              <w:marBottom w:val="0"/>
                                              <w:divBdr>
                                                <w:top w:val="none" w:sz="0" w:space="0" w:color="auto"/>
                                                <w:left w:val="none" w:sz="0" w:space="0" w:color="auto"/>
                                                <w:bottom w:val="none" w:sz="0" w:space="0" w:color="auto"/>
                                                <w:right w:val="none" w:sz="0" w:space="0" w:color="auto"/>
                                              </w:divBdr>
                                              <w:divsChild>
                                                <w:div w:id="1441216102">
                                                  <w:marLeft w:val="0"/>
                                                  <w:marRight w:val="0"/>
                                                  <w:marTop w:val="0"/>
                                                  <w:marBottom w:val="0"/>
                                                  <w:divBdr>
                                                    <w:top w:val="none" w:sz="0" w:space="0" w:color="auto"/>
                                                    <w:left w:val="none" w:sz="0" w:space="0" w:color="auto"/>
                                                    <w:bottom w:val="none" w:sz="0" w:space="0" w:color="auto"/>
                                                    <w:right w:val="none" w:sz="0" w:space="0" w:color="auto"/>
                                                  </w:divBdr>
                                                  <w:divsChild>
                                                    <w:div w:id="441196101">
                                                      <w:marLeft w:val="0"/>
                                                      <w:marRight w:val="0"/>
                                                      <w:marTop w:val="0"/>
                                                      <w:marBottom w:val="0"/>
                                                      <w:divBdr>
                                                        <w:top w:val="none" w:sz="0" w:space="0" w:color="auto"/>
                                                        <w:left w:val="none" w:sz="0" w:space="0" w:color="auto"/>
                                                        <w:bottom w:val="none" w:sz="0" w:space="0" w:color="auto"/>
                                                        <w:right w:val="none" w:sz="0" w:space="0" w:color="auto"/>
                                                      </w:divBdr>
                                                      <w:divsChild>
                                                        <w:div w:id="369957283">
                                                          <w:marLeft w:val="0"/>
                                                          <w:marRight w:val="0"/>
                                                          <w:marTop w:val="0"/>
                                                          <w:marBottom w:val="0"/>
                                                          <w:divBdr>
                                                            <w:top w:val="none" w:sz="0" w:space="0" w:color="auto"/>
                                                            <w:left w:val="none" w:sz="0" w:space="0" w:color="auto"/>
                                                            <w:bottom w:val="none" w:sz="0" w:space="0" w:color="auto"/>
                                                            <w:right w:val="none" w:sz="0" w:space="0" w:color="auto"/>
                                                          </w:divBdr>
                                                          <w:divsChild>
                                                            <w:div w:id="1660618960">
                                                              <w:marLeft w:val="0"/>
                                                              <w:marRight w:val="0"/>
                                                              <w:marTop w:val="0"/>
                                                              <w:marBottom w:val="0"/>
                                                              <w:divBdr>
                                                                <w:top w:val="none" w:sz="0" w:space="0" w:color="auto"/>
                                                                <w:left w:val="none" w:sz="0" w:space="0" w:color="auto"/>
                                                                <w:bottom w:val="none" w:sz="0" w:space="0" w:color="auto"/>
                                                                <w:right w:val="none" w:sz="0" w:space="0" w:color="auto"/>
                                                              </w:divBdr>
                                                              <w:divsChild>
                                                                <w:div w:id="406342974">
                                                                  <w:marLeft w:val="0"/>
                                                                  <w:marRight w:val="0"/>
                                                                  <w:marTop w:val="0"/>
                                                                  <w:marBottom w:val="0"/>
                                                                  <w:divBdr>
                                                                    <w:top w:val="none" w:sz="0" w:space="0" w:color="auto"/>
                                                                    <w:left w:val="none" w:sz="0" w:space="0" w:color="auto"/>
                                                                    <w:bottom w:val="none" w:sz="0" w:space="0" w:color="auto"/>
                                                                    <w:right w:val="none" w:sz="0" w:space="0" w:color="auto"/>
                                                                  </w:divBdr>
                                                                  <w:divsChild>
                                                                    <w:div w:id="90397866">
                                                                      <w:marLeft w:val="0"/>
                                                                      <w:marRight w:val="0"/>
                                                                      <w:marTop w:val="0"/>
                                                                      <w:marBottom w:val="0"/>
                                                                      <w:divBdr>
                                                                        <w:top w:val="none" w:sz="0" w:space="0" w:color="auto"/>
                                                                        <w:left w:val="none" w:sz="0" w:space="0" w:color="auto"/>
                                                                        <w:bottom w:val="none" w:sz="0" w:space="0" w:color="auto"/>
                                                                        <w:right w:val="none" w:sz="0" w:space="0" w:color="auto"/>
                                                                      </w:divBdr>
                                                                      <w:divsChild>
                                                                        <w:div w:id="1697802868">
                                                                          <w:marLeft w:val="0"/>
                                                                          <w:marRight w:val="0"/>
                                                                          <w:marTop w:val="0"/>
                                                                          <w:marBottom w:val="0"/>
                                                                          <w:divBdr>
                                                                            <w:top w:val="none" w:sz="0" w:space="0" w:color="auto"/>
                                                                            <w:left w:val="none" w:sz="0" w:space="0" w:color="auto"/>
                                                                            <w:bottom w:val="none" w:sz="0" w:space="0" w:color="auto"/>
                                                                            <w:right w:val="none" w:sz="0" w:space="0" w:color="auto"/>
                                                                          </w:divBdr>
                                                                          <w:divsChild>
                                                                            <w:div w:id="523784293">
                                                                              <w:marLeft w:val="0"/>
                                                                              <w:marRight w:val="0"/>
                                                                              <w:marTop w:val="0"/>
                                                                              <w:marBottom w:val="0"/>
                                                                              <w:divBdr>
                                                                                <w:top w:val="none" w:sz="0" w:space="0" w:color="auto"/>
                                                                                <w:left w:val="none" w:sz="0" w:space="0" w:color="auto"/>
                                                                                <w:bottom w:val="none" w:sz="0" w:space="0" w:color="auto"/>
                                                                                <w:right w:val="none" w:sz="0" w:space="0" w:color="auto"/>
                                                                              </w:divBdr>
                                                                              <w:divsChild>
                                                                                <w:div w:id="1705713850">
                                                                                  <w:marLeft w:val="0"/>
                                                                                  <w:marRight w:val="0"/>
                                                                                  <w:marTop w:val="0"/>
                                                                                  <w:marBottom w:val="0"/>
                                                                                  <w:divBdr>
                                                                                    <w:top w:val="none" w:sz="0" w:space="0" w:color="auto"/>
                                                                                    <w:left w:val="none" w:sz="0" w:space="0" w:color="auto"/>
                                                                                    <w:bottom w:val="none" w:sz="0" w:space="0" w:color="auto"/>
                                                                                    <w:right w:val="none" w:sz="0" w:space="0" w:color="auto"/>
                                                                                  </w:divBdr>
                                                                                  <w:divsChild>
                                                                                    <w:div w:id="1139305996">
                                                                                      <w:marLeft w:val="0"/>
                                                                                      <w:marRight w:val="0"/>
                                                                                      <w:marTop w:val="0"/>
                                                                                      <w:marBottom w:val="0"/>
                                                                                      <w:divBdr>
                                                                                        <w:top w:val="none" w:sz="0" w:space="0" w:color="auto"/>
                                                                                        <w:left w:val="none" w:sz="0" w:space="0" w:color="auto"/>
                                                                                        <w:bottom w:val="none" w:sz="0" w:space="0" w:color="auto"/>
                                                                                        <w:right w:val="none" w:sz="0" w:space="0" w:color="auto"/>
                                                                                      </w:divBdr>
                                                                                      <w:divsChild>
                                                                                        <w:div w:id="1321694565">
                                                                                          <w:marLeft w:val="0"/>
                                                                                          <w:marRight w:val="0"/>
                                                                                          <w:marTop w:val="0"/>
                                                                                          <w:marBottom w:val="0"/>
                                                                                          <w:divBdr>
                                                                                            <w:top w:val="none" w:sz="0" w:space="0" w:color="auto"/>
                                                                                            <w:left w:val="none" w:sz="0" w:space="0" w:color="auto"/>
                                                                                            <w:bottom w:val="none" w:sz="0" w:space="0" w:color="auto"/>
                                                                                            <w:right w:val="none" w:sz="0" w:space="0" w:color="auto"/>
                                                                                          </w:divBdr>
                                                                                          <w:divsChild>
                                                                                            <w:div w:id="764231273">
                                                                                              <w:marLeft w:val="0"/>
                                                                                              <w:marRight w:val="0"/>
                                                                                              <w:marTop w:val="0"/>
                                                                                              <w:marBottom w:val="0"/>
                                                                                              <w:divBdr>
                                                                                                <w:top w:val="none" w:sz="0" w:space="0" w:color="auto"/>
                                                                                                <w:left w:val="none" w:sz="0" w:space="0" w:color="auto"/>
                                                                                                <w:bottom w:val="none" w:sz="0" w:space="0" w:color="auto"/>
                                                                                                <w:right w:val="none" w:sz="0" w:space="0" w:color="auto"/>
                                                                                              </w:divBdr>
                                                                                              <w:divsChild>
                                                                                                <w:div w:id="577520394">
                                                                                                  <w:marLeft w:val="0"/>
                                                                                                  <w:marRight w:val="0"/>
                                                                                                  <w:marTop w:val="75"/>
                                                                                                  <w:marBottom w:val="180"/>
                                                                                                  <w:divBdr>
                                                                                                    <w:top w:val="none" w:sz="0" w:space="0" w:color="auto"/>
                                                                                                    <w:left w:val="none" w:sz="0" w:space="0" w:color="auto"/>
                                                                                                    <w:bottom w:val="none" w:sz="0" w:space="0" w:color="auto"/>
                                                                                                    <w:right w:val="none" w:sz="0" w:space="0" w:color="auto"/>
                                                                                                  </w:divBdr>
                                                                                                  <w:divsChild>
                                                                                                    <w:div w:id="766735606">
                                                                                                      <w:marLeft w:val="0"/>
                                                                                                      <w:marRight w:val="0"/>
                                                                                                      <w:marTop w:val="0"/>
                                                                                                      <w:marBottom w:val="0"/>
                                                                                                      <w:divBdr>
                                                                                                        <w:top w:val="none" w:sz="0" w:space="0" w:color="auto"/>
                                                                                                        <w:left w:val="none" w:sz="0" w:space="0" w:color="auto"/>
                                                                                                        <w:bottom w:val="none" w:sz="0" w:space="0" w:color="auto"/>
                                                                                                        <w:right w:val="none" w:sz="0" w:space="0" w:color="auto"/>
                                                                                                      </w:divBdr>
                                                                                                    </w:div>
                                                                                                  </w:divsChild>
                                                                                                </w:div>
                                                                                                <w:div w:id="1813256866">
                                                                                                  <w:marLeft w:val="0"/>
                                                                                                  <w:marRight w:val="0"/>
                                                                                                  <w:marTop w:val="0"/>
                                                                                                  <w:marBottom w:val="180"/>
                                                                                                  <w:divBdr>
                                                                                                    <w:top w:val="none" w:sz="0" w:space="0" w:color="auto"/>
                                                                                                    <w:left w:val="none" w:sz="0" w:space="0" w:color="auto"/>
                                                                                                    <w:bottom w:val="none" w:sz="0" w:space="0" w:color="auto"/>
                                                                                                    <w:right w:val="none" w:sz="0" w:space="0" w:color="auto"/>
                                                                                                  </w:divBdr>
                                                                                                  <w:divsChild>
                                                                                                    <w:div w:id="1409962850">
                                                                                                      <w:marLeft w:val="0"/>
                                                                                                      <w:marRight w:val="0"/>
                                                                                                      <w:marTop w:val="0"/>
                                                                                                      <w:marBottom w:val="180"/>
                                                                                                      <w:divBdr>
                                                                                                        <w:top w:val="none" w:sz="0" w:space="0" w:color="auto"/>
                                                                                                        <w:left w:val="none" w:sz="0" w:space="0" w:color="auto"/>
                                                                                                        <w:bottom w:val="none" w:sz="0" w:space="0" w:color="auto"/>
                                                                                                        <w:right w:val="none" w:sz="0" w:space="0" w:color="auto"/>
                                                                                                      </w:divBdr>
                                                                                                      <w:divsChild>
                                                                                                        <w:div w:id="1864200696">
                                                                                                          <w:marLeft w:val="0"/>
                                                                                                          <w:marRight w:val="0"/>
                                                                                                          <w:marTop w:val="0"/>
                                                                                                          <w:marBottom w:val="0"/>
                                                                                                          <w:divBdr>
                                                                                                            <w:top w:val="none" w:sz="0" w:space="0" w:color="auto"/>
                                                                                                            <w:left w:val="none" w:sz="0" w:space="0" w:color="auto"/>
                                                                                                            <w:bottom w:val="none" w:sz="0" w:space="0" w:color="auto"/>
                                                                                                            <w:right w:val="none" w:sz="0" w:space="0" w:color="auto"/>
                                                                                                          </w:divBdr>
                                                                                                        </w:div>
                                                                                                      </w:divsChild>
                                                                                                    </w:div>
                                                                                                    <w:div w:id="2120029745">
                                                                                                      <w:marLeft w:val="0"/>
                                                                                                      <w:marRight w:val="0"/>
                                                                                                      <w:marTop w:val="0"/>
                                                                                                      <w:marBottom w:val="0"/>
                                                                                                      <w:divBdr>
                                                                                                        <w:top w:val="none" w:sz="0" w:space="0" w:color="auto"/>
                                                                                                        <w:left w:val="none" w:sz="0" w:space="0" w:color="auto"/>
                                                                                                        <w:bottom w:val="none" w:sz="0" w:space="0" w:color="auto"/>
                                                                                                        <w:right w:val="none" w:sz="0" w:space="0" w:color="auto"/>
                                                                                                      </w:divBdr>
                                                                                                      <w:divsChild>
                                                                                                        <w:div w:id="625506289">
                                                                                                          <w:marLeft w:val="0"/>
                                                                                                          <w:marRight w:val="0"/>
                                                                                                          <w:marTop w:val="0"/>
                                                                                                          <w:marBottom w:val="0"/>
                                                                                                          <w:divBdr>
                                                                                                            <w:top w:val="none" w:sz="0" w:space="0" w:color="auto"/>
                                                                                                            <w:left w:val="none" w:sz="0" w:space="0" w:color="auto"/>
                                                                                                            <w:bottom w:val="none" w:sz="0" w:space="0" w:color="auto"/>
                                                                                                            <w:right w:val="none" w:sz="0" w:space="0" w:color="auto"/>
                                                                                                          </w:divBdr>
                                                                                                          <w:divsChild>
                                                                                                            <w:div w:id="1870298393">
                                                                                                              <w:marLeft w:val="0"/>
                                                                                                              <w:marRight w:val="0"/>
                                                                                                              <w:marTop w:val="75"/>
                                                                                                              <w:marBottom w:val="0"/>
                                                                                                              <w:divBdr>
                                                                                                                <w:top w:val="none" w:sz="0" w:space="0" w:color="auto"/>
                                                                                                                <w:left w:val="none" w:sz="0" w:space="0" w:color="auto"/>
                                                                                                                <w:bottom w:val="none" w:sz="0" w:space="0" w:color="auto"/>
                                                                                                                <w:right w:val="none" w:sz="0" w:space="0" w:color="auto"/>
                                                                                                              </w:divBdr>
                                                                                                            </w:div>
                                                                                                            <w:div w:id="1494225486">
                                                                                                              <w:marLeft w:val="0"/>
                                                                                                              <w:marRight w:val="0"/>
                                                                                                              <w:marTop w:val="75"/>
                                                                                                              <w:marBottom w:val="0"/>
                                                                                                              <w:divBdr>
                                                                                                                <w:top w:val="none" w:sz="0" w:space="0" w:color="auto"/>
                                                                                                                <w:left w:val="none" w:sz="0" w:space="0" w:color="auto"/>
                                                                                                                <w:bottom w:val="none" w:sz="0" w:space="0" w:color="auto"/>
                                                                                                                <w:right w:val="none" w:sz="0" w:space="0" w:color="auto"/>
                                                                                                              </w:divBdr>
                                                                                                            </w:div>
                                                                                                            <w:div w:id="518351893">
                                                                                                              <w:marLeft w:val="0"/>
                                                                                                              <w:marRight w:val="0"/>
                                                                                                              <w:marTop w:val="75"/>
                                                                                                              <w:marBottom w:val="0"/>
                                                                                                              <w:divBdr>
                                                                                                                <w:top w:val="none" w:sz="0" w:space="0" w:color="auto"/>
                                                                                                                <w:left w:val="none" w:sz="0" w:space="0" w:color="auto"/>
                                                                                                                <w:bottom w:val="none" w:sz="0" w:space="0" w:color="auto"/>
                                                                                                                <w:right w:val="none" w:sz="0" w:space="0" w:color="auto"/>
                                                                                                              </w:divBdr>
                                                                                                            </w:div>
                                                                                                            <w:div w:id="2076440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165720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034422">
                              <w:marLeft w:val="0"/>
                              <w:marRight w:val="0"/>
                              <w:marTop w:val="240"/>
                              <w:marBottom w:val="240"/>
                              <w:divBdr>
                                <w:top w:val="none" w:sz="0" w:space="0" w:color="auto"/>
                                <w:left w:val="none" w:sz="0" w:space="0" w:color="auto"/>
                                <w:bottom w:val="none" w:sz="0" w:space="0" w:color="auto"/>
                                <w:right w:val="none" w:sz="0" w:space="0" w:color="auto"/>
                              </w:divBdr>
                              <w:divsChild>
                                <w:div w:id="1461530824">
                                  <w:marLeft w:val="0"/>
                                  <w:marRight w:val="0"/>
                                  <w:marTop w:val="0"/>
                                  <w:marBottom w:val="0"/>
                                  <w:divBdr>
                                    <w:top w:val="none" w:sz="0" w:space="0" w:color="auto"/>
                                    <w:left w:val="none" w:sz="0" w:space="0" w:color="auto"/>
                                    <w:bottom w:val="none" w:sz="0" w:space="0" w:color="auto"/>
                                    <w:right w:val="none" w:sz="0" w:space="0" w:color="auto"/>
                                  </w:divBdr>
                                </w:div>
                              </w:divsChild>
                            </w:div>
                            <w:div w:id="209077069">
                              <w:marLeft w:val="0"/>
                              <w:marRight w:val="0"/>
                              <w:marTop w:val="240"/>
                              <w:marBottom w:val="240"/>
                              <w:divBdr>
                                <w:top w:val="none" w:sz="0" w:space="0" w:color="auto"/>
                                <w:left w:val="none" w:sz="0" w:space="0" w:color="auto"/>
                                <w:bottom w:val="none" w:sz="0" w:space="0" w:color="auto"/>
                                <w:right w:val="none" w:sz="0" w:space="0" w:color="auto"/>
                              </w:divBdr>
                              <w:divsChild>
                                <w:div w:id="1634284474">
                                  <w:marLeft w:val="0"/>
                                  <w:marRight w:val="0"/>
                                  <w:marTop w:val="0"/>
                                  <w:marBottom w:val="0"/>
                                  <w:divBdr>
                                    <w:top w:val="none" w:sz="0" w:space="0" w:color="auto"/>
                                    <w:left w:val="none" w:sz="0" w:space="0" w:color="auto"/>
                                    <w:bottom w:val="none" w:sz="0" w:space="0" w:color="auto"/>
                                    <w:right w:val="none" w:sz="0" w:space="0" w:color="auto"/>
                                  </w:divBdr>
                                </w:div>
                              </w:divsChild>
                            </w:div>
                            <w:div w:id="1858032358">
                              <w:marLeft w:val="0"/>
                              <w:marRight w:val="0"/>
                              <w:marTop w:val="360"/>
                              <w:marBottom w:val="360"/>
                              <w:divBdr>
                                <w:top w:val="none" w:sz="0" w:space="0" w:color="auto"/>
                                <w:left w:val="none" w:sz="0" w:space="0" w:color="auto"/>
                                <w:bottom w:val="none" w:sz="0" w:space="0" w:color="auto"/>
                                <w:right w:val="none" w:sz="0" w:space="0" w:color="auto"/>
                              </w:divBdr>
                            </w:div>
                            <w:div w:id="1050230541">
                              <w:marLeft w:val="0"/>
                              <w:marRight w:val="0"/>
                              <w:marTop w:val="240"/>
                              <w:marBottom w:val="240"/>
                              <w:divBdr>
                                <w:top w:val="none" w:sz="0" w:space="0" w:color="auto"/>
                                <w:left w:val="none" w:sz="0" w:space="0" w:color="auto"/>
                                <w:bottom w:val="none" w:sz="0" w:space="0" w:color="auto"/>
                                <w:right w:val="none" w:sz="0" w:space="0" w:color="auto"/>
                              </w:divBdr>
                              <w:divsChild>
                                <w:div w:id="1856383180">
                                  <w:marLeft w:val="0"/>
                                  <w:marRight w:val="0"/>
                                  <w:marTop w:val="0"/>
                                  <w:marBottom w:val="0"/>
                                  <w:divBdr>
                                    <w:top w:val="none" w:sz="0" w:space="0" w:color="auto"/>
                                    <w:left w:val="none" w:sz="0" w:space="0" w:color="auto"/>
                                    <w:bottom w:val="none" w:sz="0" w:space="0" w:color="auto"/>
                                    <w:right w:val="none" w:sz="0" w:space="0" w:color="auto"/>
                                  </w:divBdr>
                                </w:div>
                              </w:divsChild>
                            </w:div>
                            <w:div w:id="722826580">
                              <w:marLeft w:val="0"/>
                              <w:marRight w:val="0"/>
                              <w:marTop w:val="240"/>
                              <w:marBottom w:val="240"/>
                              <w:divBdr>
                                <w:top w:val="none" w:sz="0" w:space="0" w:color="auto"/>
                                <w:left w:val="none" w:sz="0" w:space="0" w:color="auto"/>
                                <w:bottom w:val="none" w:sz="0" w:space="0" w:color="auto"/>
                                <w:right w:val="none" w:sz="0" w:space="0" w:color="auto"/>
                              </w:divBdr>
                              <w:divsChild>
                                <w:div w:id="21133852">
                                  <w:marLeft w:val="0"/>
                                  <w:marRight w:val="0"/>
                                  <w:marTop w:val="0"/>
                                  <w:marBottom w:val="0"/>
                                  <w:divBdr>
                                    <w:top w:val="none" w:sz="0" w:space="0" w:color="auto"/>
                                    <w:left w:val="none" w:sz="0" w:space="0" w:color="auto"/>
                                    <w:bottom w:val="none" w:sz="0" w:space="0" w:color="auto"/>
                                    <w:right w:val="none" w:sz="0" w:space="0" w:color="auto"/>
                                  </w:divBdr>
                                </w:div>
                              </w:divsChild>
                            </w:div>
                            <w:div w:id="349138335">
                              <w:marLeft w:val="0"/>
                              <w:marRight w:val="0"/>
                              <w:marTop w:val="0"/>
                              <w:marBottom w:val="0"/>
                              <w:divBdr>
                                <w:top w:val="none" w:sz="0" w:space="0" w:color="auto"/>
                                <w:left w:val="none" w:sz="0" w:space="0" w:color="auto"/>
                                <w:bottom w:val="none" w:sz="0" w:space="0" w:color="auto"/>
                                <w:right w:val="none" w:sz="0" w:space="0" w:color="auto"/>
                              </w:divBdr>
                              <w:divsChild>
                                <w:div w:id="558900944">
                                  <w:marLeft w:val="0"/>
                                  <w:marRight w:val="0"/>
                                  <w:marTop w:val="0"/>
                                  <w:marBottom w:val="0"/>
                                  <w:divBdr>
                                    <w:top w:val="none" w:sz="0" w:space="0" w:color="auto"/>
                                    <w:left w:val="none" w:sz="0" w:space="0" w:color="auto"/>
                                    <w:bottom w:val="none" w:sz="0" w:space="0" w:color="auto"/>
                                    <w:right w:val="none" w:sz="0" w:space="0" w:color="auto"/>
                                  </w:divBdr>
                                  <w:divsChild>
                                    <w:div w:id="2126071056">
                                      <w:marLeft w:val="0"/>
                                      <w:marRight w:val="0"/>
                                      <w:marTop w:val="0"/>
                                      <w:marBottom w:val="0"/>
                                      <w:divBdr>
                                        <w:top w:val="none" w:sz="0" w:space="0" w:color="auto"/>
                                        <w:left w:val="none" w:sz="0" w:space="0" w:color="auto"/>
                                        <w:bottom w:val="none" w:sz="0" w:space="0" w:color="auto"/>
                                        <w:right w:val="none" w:sz="0" w:space="0" w:color="auto"/>
                                      </w:divBdr>
                                      <w:divsChild>
                                        <w:div w:id="373312767">
                                          <w:marLeft w:val="0"/>
                                          <w:marRight w:val="0"/>
                                          <w:marTop w:val="0"/>
                                          <w:marBottom w:val="0"/>
                                          <w:divBdr>
                                            <w:top w:val="none" w:sz="0" w:space="0" w:color="auto"/>
                                            <w:left w:val="none" w:sz="0" w:space="0" w:color="auto"/>
                                            <w:bottom w:val="none" w:sz="0" w:space="0" w:color="auto"/>
                                            <w:right w:val="none" w:sz="0" w:space="0" w:color="auto"/>
                                          </w:divBdr>
                                          <w:divsChild>
                                            <w:div w:id="1882783808">
                                              <w:marLeft w:val="0"/>
                                              <w:marRight w:val="0"/>
                                              <w:marTop w:val="0"/>
                                              <w:marBottom w:val="0"/>
                                              <w:divBdr>
                                                <w:top w:val="none" w:sz="0" w:space="0" w:color="auto"/>
                                                <w:left w:val="none" w:sz="0" w:space="0" w:color="auto"/>
                                                <w:bottom w:val="none" w:sz="0" w:space="0" w:color="auto"/>
                                                <w:right w:val="none" w:sz="0" w:space="0" w:color="auto"/>
                                              </w:divBdr>
                                              <w:divsChild>
                                                <w:div w:id="1519351142">
                                                  <w:marLeft w:val="0"/>
                                                  <w:marRight w:val="0"/>
                                                  <w:marTop w:val="0"/>
                                                  <w:marBottom w:val="0"/>
                                                  <w:divBdr>
                                                    <w:top w:val="none" w:sz="0" w:space="0" w:color="auto"/>
                                                    <w:left w:val="none" w:sz="0" w:space="0" w:color="auto"/>
                                                    <w:bottom w:val="none" w:sz="0" w:space="0" w:color="auto"/>
                                                    <w:right w:val="none" w:sz="0" w:space="0" w:color="auto"/>
                                                  </w:divBdr>
                                                  <w:divsChild>
                                                    <w:div w:id="691225994">
                                                      <w:marLeft w:val="0"/>
                                                      <w:marRight w:val="0"/>
                                                      <w:marTop w:val="0"/>
                                                      <w:marBottom w:val="0"/>
                                                      <w:divBdr>
                                                        <w:top w:val="none" w:sz="0" w:space="0" w:color="auto"/>
                                                        <w:left w:val="none" w:sz="0" w:space="0" w:color="auto"/>
                                                        <w:bottom w:val="none" w:sz="0" w:space="0" w:color="auto"/>
                                                        <w:right w:val="none" w:sz="0" w:space="0" w:color="auto"/>
                                                      </w:divBdr>
                                                      <w:divsChild>
                                                        <w:div w:id="609161812">
                                                          <w:marLeft w:val="0"/>
                                                          <w:marRight w:val="0"/>
                                                          <w:marTop w:val="0"/>
                                                          <w:marBottom w:val="0"/>
                                                          <w:divBdr>
                                                            <w:top w:val="none" w:sz="0" w:space="0" w:color="auto"/>
                                                            <w:left w:val="none" w:sz="0" w:space="0" w:color="auto"/>
                                                            <w:bottom w:val="none" w:sz="0" w:space="0" w:color="auto"/>
                                                            <w:right w:val="none" w:sz="0" w:space="0" w:color="auto"/>
                                                          </w:divBdr>
                                                          <w:divsChild>
                                                            <w:div w:id="148446811">
                                                              <w:marLeft w:val="0"/>
                                                              <w:marRight w:val="0"/>
                                                              <w:marTop w:val="0"/>
                                                              <w:marBottom w:val="0"/>
                                                              <w:divBdr>
                                                                <w:top w:val="none" w:sz="0" w:space="0" w:color="auto"/>
                                                                <w:left w:val="none" w:sz="0" w:space="0" w:color="auto"/>
                                                                <w:bottom w:val="none" w:sz="0" w:space="0" w:color="auto"/>
                                                                <w:right w:val="none" w:sz="0" w:space="0" w:color="auto"/>
                                                              </w:divBdr>
                                                              <w:divsChild>
                                                                <w:div w:id="1437604195">
                                                                  <w:marLeft w:val="0"/>
                                                                  <w:marRight w:val="0"/>
                                                                  <w:marTop w:val="0"/>
                                                                  <w:marBottom w:val="0"/>
                                                                  <w:divBdr>
                                                                    <w:top w:val="none" w:sz="0" w:space="0" w:color="auto"/>
                                                                    <w:left w:val="none" w:sz="0" w:space="0" w:color="auto"/>
                                                                    <w:bottom w:val="none" w:sz="0" w:space="0" w:color="auto"/>
                                                                    <w:right w:val="none" w:sz="0" w:space="0" w:color="auto"/>
                                                                  </w:divBdr>
                                                                  <w:divsChild>
                                                                    <w:div w:id="100221310">
                                                                      <w:marLeft w:val="0"/>
                                                                      <w:marRight w:val="0"/>
                                                                      <w:marTop w:val="0"/>
                                                                      <w:marBottom w:val="0"/>
                                                                      <w:divBdr>
                                                                        <w:top w:val="none" w:sz="0" w:space="0" w:color="auto"/>
                                                                        <w:left w:val="none" w:sz="0" w:space="0" w:color="auto"/>
                                                                        <w:bottom w:val="none" w:sz="0" w:space="0" w:color="auto"/>
                                                                        <w:right w:val="none" w:sz="0" w:space="0" w:color="auto"/>
                                                                      </w:divBdr>
                                                                      <w:divsChild>
                                                                        <w:div w:id="1028336326">
                                                                          <w:marLeft w:val="0"/>
                                                                          <w:marRight w:val="0"/>
                                                                          <w:marTop w:val="180"/>
                                                                          <w:marBottom w:val="180"/>
                                                                          <w:divBdr>
                                                                            <w:top w:val="none" w:sz="0" w:space="0" w:color="auto"/>
                                                                            <w:left w:val="none" w:sz="0" w:space="0" w:color="auto"/>
                                                                            <w:bottom w:val="none" w:sz="0" w:space="0" w:color="auto"/>
                                                                            <w:right w:val="none" w:sz="0" w:space="0" w:color="auto"/>
                                                                          </w:divBdr>
                                                                          <w:divsChild>
                                                                            <w:div w:id="8885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2649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0080846">
                              <w:marLeft w:val="0"/>
                              <w:marRight w:val="0"/>
                              <w:marTop w:val="240"/>
                              <w:marBottom w:val="240"/>
                              <w:divBdr>
                                <w:top w:val="none" w:sz="0" w:space="0" w:color="auto"/>
                                <w:left w:val="none" w:sz="0" w:space="0" w:color="auto"/>
                                <w:bottom w:val="none" w:sz="0" w:space="0" w:color="auto"/>
                                <w:right w:val="none" w:sz="0" w:space="0" w:color="auto"/>
                              </w:divBdr>
                              <w:divsChild>
                                <w:div w:id="222105216">
                                  <w:marLeft w:val="0"/>
                                  <w:marRight w:val="0"/>
                                  <w:marTop w:val="0"/>
                                  <w:marBottom w:val="0"/>
                                  <w:divBdr>
                                    <w:top w:val="none" w:sz="0" w:space="0" w:color="auto"/>
                                    <w:left w:val="none" w:sz="0" w:space="0" w:color="auto"/>
                                    <w:bottom w:val="none" w:sz="0" w:space="0" w:color="auto"/>
                                    <w:right w:val="none" w:sz="0" w:space="0" w:color="auto"/>
                                  </w:divBdr>
                                </w:div>
                              </w:divsChild>
                            </w:div>
                            <w:div w:id="677467209">
                              <w:marLeft w:val="0"/>
                              <w:marRight w:val="0"/>
                              <w:marTop w:val="240"/>
                              <w:marBottom w:val="240"/>
                              <w:divBdr>
                                <w:top w:val="none" w:sz="0" w:space="0" w:color="auto"/>
                                <w:left w:val="none" w:sz="0" w:space="0" w:color="auto"/>
                                <w:bottom w:val="none" w:sz="0" w:space="0" w:color="auto"/>
                                <w:right w:val="none" w:sz="0" w:space="0" w:color="auto"/>
                              </w:divBdr>
                              <w:divsChild>
                                <w:div w:id="1644895175">
                                  <w:marLeft w:val="0"/>
                                  <w:marRight w:val="0"/>
                                  <w:marTop w:val="0"/>
                                  <w:marBottom w:val="0"/>
                                  <w:divBdr>
                                    <w:top w:val="none" w:sz="0" w:space="0" w:color="auto"/>
                                    <w:left w:val="none" w:sz="0" w:space="0" w:color="auto"/>
                                    <w:bottom w:val="none" w:sz="0" w:space="0" w:color="auto"/>
                                    <w:right w:val="none" w:sz="0" w:space="0" w:color="auto"/>
                                  </w:divBdr>
                                </w:div>
                              </w:divsChild>
                            </w:div>
                            <w:div w:id="44910528">
                              <w:marLeft w:val="0"/>
                              <w:marRight w:val="0"/>
                              <w:marTop w:val="240"/>
                              <w:marBottom w:val="240"/>
                              <w:divBdr>
                                <w:top w:val="none" w:sz="0" w:space="0" w:color="auto"/>
                                <w:left w:val="none" w:sz="0" w:space="0" w:color="auto"/>
                                <w:bottom w:val="none" w:sz="0" w:space="0" w:color="auto"/>
                                <w:right w:val="none" w:sz="0" w:space="0" w:color="auto"/>
                              </w:divBdr>
                              <w:divsChild>
                                <w:div w:id="261499627">
                                  <w:marLeft w:val="0"/>
                                  <w:marRight w:val="0"/>
                                  <w:marTop w:val="0"/>
                                  <w:marBottom w:val="0"/>
                                  <w:divBdr>
                                    <w:top w:val="none" w:sz="0" w:space="0" w:color="auto"/>
                                    <w:left w:val="none" w:sz="0" w:space="0" w:color="auto"/>
                                    <w:bottom w:val="none" w:sz="0" w:space="0" w:color="auto"/>
                                    <w:right w:val="none" w:sz="0" w:space="0" w:color="auto"/>
                                  </w:divBdr>
                                </w:div>
                              </w:divsChild>
                            </w:div>
                            <w:div w:id="523327477">
                              <w:marLeft w:val="0"/>
                              <w:marRight w:val="0"/>
                              <w:marTop w:val="360"/>
                              <w:marBottom w:val="360"/>
                              <w:divBdr>
                                <w:top w:val="none" w:sz="0" w:space="0" w:color="auto"/>
                                <w:left w:val="none" w:sz="0" w:space="0" w:color="auto"/>
                                <w:bottom w:val="none" w:sz="0" w:space="0" w:color="auto"/>
                                <w:right w:val="none" w:sz="0" w:space="0" w:color="auto"/>
                              </w:divBdr>
                            </w:div>
                            <w:div w:id="1758551947">
                              <w:marLeft w:val="0"/>
                              <w:marRight w:val="0"/>
                              <w:marTop w:val="240"/>
                              <w:marBottom w:val="240"/>
                              <w:divBdr>
                                <w:top w:val="none" w:sz="0" w:space="0" w:color="auto"/>
                                <w:left w:val="none" w:sz="0" w:space="0" w:color="auto"/>
                                <w:bottom w:val="none" w:sz="0" w:space="0" w:color="auto"/>
                                <w:right w:val="none" w:sz="0" w:space="0" w:color="auto"/>
                              </w:divBdr>
                              <w:divsChild>
                                <w:div w:id="40059528">
                                  <w:marLeft w:val="0"/>
                                  <w:marRight w:val="0"/>
                                  <w:marTop w:val="0"/>
                                  <w:marBottom w:val="0"/>
                                  <w:divBdr>
                                    <w:top w:val="none" w:sz="0" w:space="0" w:color="auto"/>
                                    <w:left w:val="none" w:sz="0" w:space="0" w:color="auto"/>
                                    <w:bottom w:val="none" w:sz="0" w:space="0" w:color="auto"/>
                                    <w:right w:val="none" w:sz="0" w:space="0" w:color="auto"/>
                                  </w:divBdr>
                                </w:div>
                              </w:divsChild>
                            </w:div>
                            <w:div w:id="1737435721">
                              <w:marLeft w:val="0"/>
                              <w:marRight w:val="0"/>
                              <w:marTop w:val="0"/>
                              <w:marBottom w:val="0"/>
                              <w:divBdr>
                                <w:top w:val="none" w:sz="0" w:space="0" w:color="auto"/>
                                <w:left w:val="none" w:sz="0" w:space="0" w:color="auto"/>
                                <w:bottom w:val="none" w:sz="0" w:space="0" w:color="auto"/>
                                <w:right w:val="none" w:sz="0" w:space="0" w:color="auto"/>
                              </w:divBdr>
                              <w:divsChild>
                                <w:div w:id="1031078324">
                                  <w:marLeft w:val="0"/>
                                  <w:marRight w:val="0"/>
                                  <w:marTop w:val="0"/>
                                  <w:marBottom w:val="0"/>
                                  <w:divBdr>
                                    <w:top w:val="none" w:sz="0" w:space="0" w:color="auto"/>
                                    <w:left w:val="none" w:sz="0" w:space="0" w:color="auto"/>
                                    <w:bottom w:val="none" w:sz="0" w:space="0" w:color="auto"/>
                                    <w:right w:val="none" w:sz="0" w:space="0" w:color="auto"/>
                                  </w:divBdr>
                                  <w:divsChild>
                                    <w:div w:id="1188173710">
                                      <w:marLeft w:val="0"/>
                                      <w:marRight w:val="0"/>
                                      <w:marTop w:val="0"/>
                                      <w:marBottom w:val="0"/>
                                      <w:divBdr>
                                        <w:top w:val="none" w:sz="0" w:space="0" w:color="auto"/>
                                        <w:left w:val="none" w:sz="0" w:space="0" w:color="auto"/>
                                        <w:bottom w:val="none" w:sz="0" w:space="0" w:color="auto"/>
                                        <w:right w:val="none" w:sz="0" w:space="0" w:color="auto"/>
                                      </w:divBdr>
                                      <w:divsChild>
                                        <w:div w:id="1096318383">
                                          <w:marLeft w:val="0"/>
                                          <w:marRight w:val="0"/>
                                          <w:marTop w:val="0"/>
                                          <w:marBottom w:val="0"/>
                                          <w:divBdr>
                                            <w:top w:val="none" w:sz="0" w:space="0" w:color="auto"/>
                                            <w:left w:val="none" w:sz="0" w:space="0" w:color="auto"/>
                                            <w:bottom w:val="none" w:sz="0" w:space="0" w:color="auto"/>
                                            <w:right w:val="none" w:sz="0" w:space="0" w:color="auto"/>
                                          </w:divBdr>
                                          <w:divsChild>
                                            <w:div w:id="1027754968">
                                              <w:marLeft w:val="0"/>
                                              <w:marRight w:val="0"/>
                                              <w:marTop w:val="0"/>
                                              <w:marBottom w:val="0"/>
                                              <w:divBdr>
                                                <w:top w:val="none" w:sz="0" w:space="0" w:color="auto"/>
                                                <w:left w:val="none" w:sz="0" w:space="0" w:color="auto"/>
                                                <w:bottom w:val="none" w:sz="0" w:space="0" w:color="auto"/>
                                                <w:right w:val="none" w:sz="0" w:space="0" w:color="auto"/>
                                              </w:divBdr>
                                              <w:divsChild>
                                                <w:div w:id="1651980684">
                                                  <w:marLeft w:val="0"/>
                                                  <w:marRight w:val="0"/>
                                                  <w:marTop w:val="0"/>
                                                  <w:marBottom w:val="0"/>
                                                  <w:divBdr>
                                                    <w:top w:val="none" w:sz="0" w:space="0" w:color="auto"/>
                                                    <w:left w:val="none" w:sz="0" w:space="0" w:color="auto"/>
                                                    <w:bottom w:val="none" w:sz="0" w:space="0" w:color="auto"/>
                                                    <w:right w:val="none" w:sz="0" w:space="0" w:color="auto"/>
                                                  </w:divBdr>
                                                  <w:divsChild>
                                                    <w:div w:id="954795301">
                                                      <w:marLeft w:val="0"/>
                                                      <w:marRight w:val="0"/>
                                                      <w:marTop w:val="0"/>
                                                      <w:marBottom w:val="0"/>
                                                      <w:divBdr>
                                                        <w:top w:val="none" w:sz="0" w:space="0" w:color="auto"/>
                                                        <w:left w:val="none" w:sz="0" w:space="0" w:color="auto"/>
                                                        <w:bottom w:val="none" w:sz="0" w:space="0" w:color="auto"/>
                                                        <w:right w:val="none" w:sz="0" w:space="0" w:color="auto"/>
                                                      </w:divBdr>
                                                      <w:divsChild>
                                                        <w:div w:id="272397271">
                                                          <w:marLeft w:val="0"/>
                                                          <w:marRight w:val="0"/>
                                                          <w:marTop w:val="0"/>
                                                          <w:marBottom w:val="0"/>
                                                          <w:divBdr>
                                                            <w:top w:val="none" w:sz="0" w:space="0" w:color="auto"/>
                                                            <w:left w:val="none" w:sz="0" w:space="0" w:color="auto"/>
                                                            <w:bottom w:val="none" w:sz="0" w:space="0" w:color="auto"/>
                                                            <w:right w:val="none" w:sz="0" w:space="0" w:color="auto"/>
                                                          </w:divBdr>
                                                          <w:divsChild>
                                                            <w:div w:id="1375153199">
                                                              <w:marLeft w:val="0"/>
                                                              <w:marRight w:val="0"/>
                                                              <w:marTop w:val="0"/>
                                                              <w:marBottom w:val="0"/>
                                                              <w:divBdr>
                                                                <w:top w:val="none" w:sz="0" w:space="0" w:color="auto"/>
                                                                <w:left w:val="none" w:sz="0" w:space="0" w:color="auto"/>
                                                                <w:bottom w:val="none" w:sz="0" w:space="0" w:color="auto"/>
                                                                <w:right w:val="none" w:sz="0" w:space="0" w:color="auto"/>
                                                              </w:divBdr>
                                                              <w:divsChild>
                                                                <w:div w:id="485124095">
                                                                  <w:marLeft w:val="0"/>
                                                                  <w:marRight w:val="0"/>
                                                                  <w:marTop w:val="0"/>
                                                                  <w:marBottom w:val="0"/>
                                                                  <w:divBdr>
                                                                    <w:top w:val="none" w:sz="0" w:space="0" w:color="auto"/>
                                                                    <w:left w:val="none" w:sz="0" w:space="0" w:color="auto"/>
                                                                    <w:bottom w:val="none" w:sz="0" w:space="0" w:color="auto"/>
                                                                    <w:right w:val="none" w:sz="0" w:space="0" w:color="auto"/>
                                                                  </w:divBdr>
                                                                  <w:divsChild>
                                                                    <w:div w:id="290552704">
                                                                      <w:marLeft w:val="0"/>
                                                                      <w:marRight w:val="0"/>
                                                                      <w:marTop w:val="0"/>
                                                                      <w:marBottom w:val="0"/>
                                                                      <w:divBdr>
                                                                        <w:top w:val="none" w:sz="0" w:space="0" w:color="auto"/>
                                                                        <w:left w:val="none" w:sz="0" w:space="0" w:color="auto"/>
                                                                        <w:bottom w:val="none" w:sz="0" w:space="0" w:color="auto"/>
                                                                        <w:right w:val="none" w:sz="0" w:space="0" w:color="auto"/>
                                                                      </w:divBdr>
                                                                      <w:divsChild>
                                                                        <w:div w:id="271282578">
                                                                          <w:marLeft w:val="0"/>
                                                                          <w:marRight w:val="0"/>
                                                                          <w:marTop w:val="180"/>
                                                                          <w:marBottom w:val="180"/>
                                                                          <w:divBdr>
                                                                            <w:top w:val="none" w:sz="0" w:space="0" w:color="auto"/>
                                                                            <w:left w:val="none" w:sz="0" w:space="0" w:color="auto"/>
                                                                            <w:bottom w:val="none" w:sz="0" w:space="0" w:color="auto"/>
                                                                            <w:right w:val="none" w:sz="0" w:space="0" w:color="auto"/>
                                                                          </w:divBdr>
                                                                          <w:divsChild>
                                                                            <w:div w:id="724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42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6624399">
                              <w:marLeft w:val="0"/>
                              <w:marRight w:val="0"/>
                              <w:marTop w:val="240"/>
                              <w:marBottom w:val="240"/>
                              <w:divBdr>
                                <w:top w:val="none" w:sz="0" w:space="0" w:color="auto"/>
                                <w:left w:val="none" w:sz="0" w:space="0" w:color="auto"/>
                                <w:bottom w:val="none" w:sz="0" w:space="0" w:color="auto"/>
                                <w:right w:val="none" w:sz="0" w:space="0" w:color="auto"/>
                              </w:divBdr>
                              <w:divsChild>
                                <w:div w:id="1181505935">
                                  <w:marLeft w:val="0"/>
                                  <w:marRight w:val="0"/>
                                  <w:marTop w:val="0"/>
                                  <w:marBottom w:val="0"/>
                                  <w:divBdr>
                                    <w:top w:val="none" w:sz="0" w:space="0" w:color="auto"/>
                                    <w:left w:val="none" w:sz="0" w:space="0" w:color="auto"/>
                                    <w:bottom w:val="none" w:sz="0" w:space="0" w:color="auto"/>
                                    <w:right w:val="none" w:sz="0" w:space="0" w:color="auto"/>
                                  </w:divBdr>
                                </w:div>
                              </w:divsChild>
                            </w:div>
                            <w:div w:id="485046898">
                              <w:marLeft w:val="0"/>
                              <w:marRight w:val="0"/>
                              <w:marTop w:val="240"/>
                              <w:marBottom w:val="240"/>
                              <w:divBdr>
                                <w:top w:val="none" w:sz="0" w:space="0" w:color="auto"/>
                                <w:left w:val="none" w:sz="0" w:space="0" w:color="auto"/>
                                <w:bottom w:val="none" w:sz="0" w:space="0" w:color="auto"/>
                                <w:right w:val="none" w:sz="0" w:space="0" w:color="auto"/>
                              </w:divBdr>
                              <w:divsChild>
                                <w:div w:id="160356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359153">
      <w:bodyDiv w:val="1"/>
      <w:marLeft w:val="0"/>
      <w:marRight w:val="0"/>
      <w:marTop w:val="0"/>
      <w:marBottom w:val="0"/>
      <w:divBdr>
        <w:top w:val="none" w:sz="0" w:space="0" w:color="auto"/>
        <w:left w:val="none" w:sz="0" w:space="0" w:color="auto"/>
        <w:bottom w:val="none" w:sz="0" w:space="0" w:color="auto"/>
        <w:right w:val="none" w:sz="0" w:space="0" w:color="auto"/>
      </w:divBdr>
      <w:divsChild>
        <w:div w:id="256719337">
          <w:marLeft w:val="0"/>
          <w:marRight w:val="0"/>
          <w:marTop w:val="0"/>
          <w:marBottom w:val="0"/>
          <w:divBdr>
            <w:top w:val="none" w:sz="0" w:space="0" w:color="auto"/>
            <w:left w:val="none" w:sz="0" w:space="0" w:color="auto"/>
            <w:bottom w:val="none" w:sz="0" w:space="0" w:color="auto"/>
            <w:right w:val="none" w:sz="0" w:space="0" w:color="auto"/>
          </w:divBdr>
          <w:divsChild>
            <w:div w:id="1538541176">
              <w:marLeft w:val="0"/>
              <w:marRight w:val="0"/>
              <w:marTop w:val="0"/>
              <w:marBottom w:val="0"/>
              <w:divBdr>
                <w:top w:val="none" w:sz="0" w:space="0" w:color="auto"/>
                <w:left w:val="none" w:sz="0" w:space="0" w:color="auto"/>
                <w:bottom w:val="none" w:sz="0" w:space="0" w:color="auto"/>
                <w:right w:val="none" w:sz="0" w:space="0" w:color="auto"/>
              </w:divBdr>
              <w:divsChild>
                <w:div w:id="498428136">
                  <w:marLeft w:val="0"/>
                  <w:marRight w:val="0"/>
                  <w:marTop w:val="0"/>
                  <w:marBottom w:val="0"/>
                  <w:divBdr>
                    <w:top w:val="none" w:sz="0" w:space="0" w:color="auto"/>
                    <w:left w:val="none" w:sz="0" w:space="0" w:color="auto"/>
                    <w:bottom w:val="none" w:sz="0" w:space="0" w:color="auto"/>
                    <w:right w:val="none" w:sz="0" w:space="0" w:color="auto"/>
                  </w:divBdr>
                </w:div>
                <w:div w:id="17201807">
                  <w:marLeft w:val="0"/>
                  <w:marRight w:val="0"/>
                  <w:marTop w:val="600"/>
                  <w:marBottom w:val="0"/>
                  <w:divBdr>
                    <w:top w:val="none" w:sz="0" w:space="0" w:color="auto"/>
                    <w:left w:val="none" w:sz="0" w:space="0" w:color="auto"/>
                    <w:bottom w:val="none" w:sz="0" w:space="0" w:color="auto"/>
                    <w:right w:val="none" w:sz="0" w:space="0" w:color="auto"/>
                  </w:divBdr>
                  <w:divsChild>
                    <w:div w:id="1498685923">
                      <w:marLeft w:val="0"/>
                      <w:marRight w:val="0"/>
                      <w:marTop w:val="0"/>
                      <w:marBottom w:val="0"/>
                      <w:divBdr>
                        <w:top w:val="none" w:sz="0" w:space="0" w:color="auto"/>
                        <w:left w:val="none" w:sz="0" w:space="0" w:color="auto"/>
                        <w:bottom w:val="none" w:sz="0" w:space="0" w:color="auto"/>
                        <w:right w:val="none" w:sz="0" w:space="0" w:color="auto"/>
                      </w:divBdr>
                      <w:divsChild>
                        <w:div w:id="850334618">
                          <w:marLeft w:val="0"/>
                          <w:marRight w:val="0"/>
                          <w:marTop w:val="0"/>
                          <w:marBottom w:val="0"/>
                          <w:divBdr>
                            <w:top w:val="none" w:sz="0" w:space="0" w:color="auto"/>
                            <w:left w:val="none" w:sz="0" w:space="0" w:color="auto"/>
                            <w:bottom w:val="none" w:sz="0" w:space="0" w:color="auto"/>
                            <w:right w:val="none" w:sz="0" w:space="0" w:color="auto"/>
                          </w:divBdr>
                          <w:divsChild>
                            <w:div w:id="843084803">
                              <w:marLeft w:val="0"/>
                              <w:marRight w:val="0"/>
                              <w:marTop w:val="0"/>
                              <w:marBottom w:val="0"/>
                              <w:divBdr>
                                <w:top w:val="none" w:sz="0" w:space="0" w:color="auto"/>
                                <w:left w:val="none" w:sz="0" w:space="0" w:color="auto"/>
                                <w:bottom w:val="none" w:sz="0" w:space="0" w:color="auto"/>
                                <w:right w:val="none" w:sz="0" w:space="0" w:color="auto"/>
                              </w:divBdr>
                            </w:div>
                          </w:divsChild>
                        </w:div>
                        <w:div w:id="453208155">
                          <w:marLeft w:val="0"/>
                          <w:marRight w:val="135"/>
                          <w:marTop w:val="0"/>
                          <w:marBottom w:val="0"/>
                          <w:divBdr>
                            <w:top w:val="none" w:sz="0" w:space="0" w:color="auto"/>
                            <w:left w:val="none" w:sz="0" w:space="0" w:color="auto"/>
                            <w:bottom w:val="none" w:sz="0" w:space="0" w:color="auto"/>
                            <w:right w:val="none" w:sz="0" w:space="0" w:color="auto"/>
                          </w:divBdr>
                        </w:div>
                        <w:div w:id="1381117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57756">
          <w:marLeft w:val="0"/>
          <w:marRight w:val="0"/>
          <w:marTop w:val="0"/>
          <w:marBottom w:val="0"/>
          <w:divBdr>
            <w:top w:val="none" w:sz="0" w:space="0" w:color="auto"/>
            <w:left w:val="none" w:sz="0" w:space="0" w:color="auto"/>
            <w:bottom w:val="none" w:sz="0" w:space="0" w:color="auto"/>
            <w:right w:val="none" w:sz="0" w:space="0" w:color="auto"/>
          </w:divBdr>
          <w:divsChild>
            <w:div w:id="941915727">
              <w:marLeft w:val="0"/>
              <w:marRight w:val="0"/>
              <w:marTop w:val="0"/>
              <w:marBottom w:val="0"/>
              <w:divBdr>
                <w:top w:val="none" w:sz="0" w:space="0" w:color="auto"/>
                <w:left w:val="none" w:sz="0" w:space="0" w:color="auto"/>
                <w:bottom w:val="none" w:sz="0" w:space="0" w:color="auto"/>
                <w:right w:val="none" w:sz="0" w:space="0" w:color="auto"/>
              </w:divBdr>
              <w:divsChild>
                <w:div w:id="802893999">
                  <w:marLeft w:val="0"/>
                  <w:marRight w:val="0"/>
                  <w:marTop w:val="0"/>
                  <w:marBottom w:val="0"/>
                  <w:divBdr>
                    <w:top w:val="none" w:sz="0" w:space="0" w:color="auto"/>
                    <w:left w:val="none" w:sz="0" w:space="0" w:color="auto"/>
                    <w:bottom w:val="none" w:sz="0" w:space="0" w:color="auto"/>
                    <w:right w:val="none" w:sz="0" w:space="0" w:color="auto"/>
                  </w:divBdr>
                  <w:divsChild>
                    <w:div w:id="757598563">
                      <w:marLeft w:val="0"/>
                      <w:marRight w:val="1500"/>
                      <w:marTop w:val="0"/>
                      <w:marBottom w:val="0"/>
                      <w:divBdr>
                        <w:top w:val="none" w:sz="0" w:space="0" w:color="auto"/>
                        <w:left w:val="none" w:sz="0" w:space="0" w:color="auto"/>
                        <w:bottom w:val="none" w:sz="0" w:space="0" w:color="auto"/>
                        <w:right w:val="none" w:sz="0" w:space="0" w:color="auto"/>
                      </w:divBdr>
                      <w:divsChild>
                        <w:div w:id="423381262">
                          <w:marLeft w:val="0"/>
                          <w:marRight w:val="0"/>
                          <w:marTop w:val="600"/>
                          <w:marBottom w:val="600"/>
                          <w:divBdr>
                            <w:top w:val="none" w:sz="0" w:space="0" w:color="auto"/>
                            <w:left w:val="none" w:sz="0" w:space="0" w:color="auto"/>
                            <w:bottom w:val="none" w:sz="0" w:space="0" w:color="auto"/>
                            <w:right w:val="none" w:sz="0" w:space="0" w:color="auto"/>
                          </w:divBdr>
                          <w:divsChild>
                            <w:div w:id="951284697">
                              <w:marLeft w:val="0"/>
                              <w:marRight w:val="0"/>
                              <w:marTop w:val="0"/>
                              <w:marBottom w:val="300"/>
                              <w:divBdr>
                                <w:top w:val="none" w:sz="0" w:space="0" w:color="auto"/>
                                <w:left w:val="none" w:sz="0" w:space="0" w:color="auto"/>
                                <w:bottom w:val="none" w:sz="0" w:space="0" w:color="auto"/>
                                <w:right w:val="none" w:sz="0" w:space="0" w:color="auto"/>
                              </w:divBdr>
                            </w:div>
                            <w:div w:id="4789377">
                              <w:marLeft w:val="0"/>
                              <w:marRight w:val="0"/>
                              <w:marTop w:val="300"/>
                              <w:marBottom w:val="300"/>
                              <w:divBdr>
                                <w:top w:val="none" w:sz="0" w:space="0" w:color="auto"/>
                                <w:left w:val="none" w:sz="0" w:space="0" w:color="auto"/>
                                <w:bottom w:val="none" w:sz="0" w:space="0" w:color="auto"/>
                                <w:right w:val="none" w:sz="0" w:space="0" w:color="auto"/>
                              </w:divBdr>
                            </w:div>
                            <w:div w:id="831264611">
                              <w:marLeft w:val="0"/>
                              <w:marRight w:val="0"/>
                              <w:marTop w:val="300"/>
                              <w:marBottom w:val="600"/>
                              <w:divBdr>
                                <w:top w:val="single" w:sz="6" w:space="30" w:color="EB5D0B"/>
                                <w:left w:val="none" w:sz="0" w:space="0" w:color="auto"/>
                                <w:bottom w:val="single" w:sz="6" w:space="30" w:color="EB5D0B"/>
                                <w:right w:val="none" w:sz="0" w:space="0" w:color="auto"/>
                              </w:divBdr>
                            </w:div>
                            <w:div w:id="1007705982">
                              <w:marLeft w:val="0"/>
                              <w:marRight w:val="0"/>
                              <w:marTop w:val="240"/>
                              <w:marBottom w:val="240"/>
                              <w:divBdr>
                                <w:top w:val="none" w:sz="0" w:space="0" w:color="auto"/>
                                <w:left w:val="none" w:sz="0" w:space="0" w:color="auto"/>
                                <w:bottom w:val="none" w:sz="0" w:space="0" w:color="auto"/>
                                <w:right w:val="none" w:sz="0" w:space="0" w:color="auto"/>
                              </w:divBdr>
                              <w:divsChild>
                                <w:div w:id="1202087371">
                                  <w:marLeft w:val="0"/>
                                  <w:marRight w:val="0"/>
                                  <w:marTop w:val="0"/>
                                  <w:marBottom w:val="0"/>
                                  <w:divBdr>
                                    <w:top w:val="none" w:sz="0" w:space="0" w:color="auto"/>
                                    <w:left w:val="none" w:sz="0" w:space="0" w:color="auto"/>
                                    <w:bottom w:val="none" w:sz="0" w:space="0" w:color="auto"/>
                                    <w:right w:val="none" w:sz="0" w:space="0" w:color="auto"/>
                                  </w:divBdr>
                                </w:div>
                              </w:divsChild>
                            </w:div>
                            <w:div w:id="1572614346">
                              <w:marLeft w:val="0"/>
                              <w:marRight w:val="0"/>
                              <w:marTop w:val="240"/>
                              <w:marBottom w:val="240"/>
                              <w:divBdr>
                                <w:top w:val="none" w:sz="0" w:space="0" w:color="auto"/>
                                <w:left w:val="none" w:sz="0" w:space="0" w:color="auto"/>
                                <w:bottom w:val="none" w:sz="0" w:space="0" w:color="auto"/>
                                <w:right w:val="none" w:sz="0" w:space="0" w:color="auto"/>
                              </w:divBdr>
                              <w:divsChild>
                                <w:div w:id="2136606459">
                                  <w:marLeft w:val="0"/>
                                  <w:marRight w:val="0"/>
                                  <w:marTop w:val="0"/>
                                  <w:marBottom w:val="0"/>
                                  <w:divBdr>
                                    <w:top w:val="none" w:sz="0" w:space="0" w:color="auto"/>
                                    <w:left w:val="none" w:sz="0" w:space="0" w:color="auto"/>
                                    <w:bottom w:val="none" w:sz="0" w:space="0" w:color="auto"/>
                                    <w:right w:val="none" w:sz="0" w:space="0" w:color="auto"/>
                                  </w:divBdr>
                                </w:div>
                              </w:divsChild>
                            </w:div>
                            <w:div w:id="956830948">
                              <w:marLeft w:val="0"/>
                              <w:marRight w:val="0"/>
                              <w:marTop w:val="240"/>
                              <w:marBottom w:val="240"/>
                              <w:divBdr>
                                <w:top w:val="none" w:sz="0" w:space="0" w:color="auto"/>
                                <w:left w:val="none" w:sz="0" w:space="0" w:color="auto"/>
                                <w:bottom w:val="none" w:sz="0" w:space="0" w:color="auto"/>
                                <w:right w:val="none" w:sz="0" w:space="0" w:color="auto"/>
                              </w:divBdr>
                              <w:divsChild>
                                <w:div w:id="975573662">
                                  <w:marLeft w:val="0"/>
                                  <w:marRight w:val="0"/>
                                  <w:marTop w:val="0"/>
                                  <w:marBottom w:val="0"/>
                                  <w:divBdr>
                                    <w:top w:val="none" w:sz="0" w:space="0" w:color="auto"/>
                                    <w:left w:val="none" w:sz="0" w:space="0" w:color="auto"/>
                                    <w:bottom w:val="none" w:sz="0" w:space="0" w:color="auto"/>
                                    <w:right w:val="none" w:sz="0" w:space="0" w:color="auto"/>
                                  </w:divBdr>
                                </w:div>
                              </w:divsChild>
                            </w:div>
                            <w:div w:id="1967541083">
                              <w:marLeft w:val="0"/>
                              <w:marRight w:val="0"/>
                              <w:marTop w:val="240"/>
                              <w:marBottom w:val="240"/>
                              <w:divBdr>
                                <w:top w:val="none" w:sz="0" w:space="0" w:color="auto"/>
                                <w:left w:val="none" w:sz="0" w:space="0" w:color="auto"/>
                                <w:bottom w:val="none" w:sz="0" w:space="0" w:color="auto"/>
                                <w:right w:val="none" w:sz="0" w:space="0" w:color="auto"/>
                              </w:divBdr>
                              <w:divsChild>
                                <w:div w:id="74056297">
                                  <w:marLeft w:val="0"/>
                                  <w:marRight w:val="0"/>
                                  <w:marTop w:val="0"/>
                                  <w:marBottom w:val="0"/>
                                  <w:divBdr>
                                    <w:top w:val="none" w:sz="0" w:space="0" w:color="auto"/>
                                    <w:left w:val="none" w:sz="0" w:space="0" w:color="auto"/>
                                    <w:bottom w:val="none" w:sz="0" w:space="0" w:color="auto"/>
                                    <w:right w:val="none" w:sz="0" w:space="0" w:color="auto"/>
                                  </w:divBdr>
                                </w:div>
                              </w:divsChild>
                            </w:div>
                            <w:div w:id="1672831016">
                              <w:marLeft w:val="0"/>
                              <w:marRight w:val="0"/>
                              <w:marTop w:val="240"/>
                              <w:marBottom w:val="240"/>
                              <w:divBdr>
                                <w:top w:val="none" w:sz="0" w:space="0" w:color="auto"/>
                                <w:left w:val="none" w:sz="0" w:space="0" w:color="auto"/>
                                <w:bottom w:val="none" w:sz="0" w:space="0" w:color="auto"/>
                                <w:right w:val="none" w:sz="0" w:space="0" w:color="auto"/>
                              </w:divBdr>
                              <w:divsChild>
                                <w:div w:id="133915417">
                                  <w:marLeft w:val="0"/>
                                  <w:marRight w:val="0"/>
                                  <w:marTop w:val="0"/>
                                  <w:marBottom w:val="0"/>
                                  <w:divBdr>
                                    <w:top w:val="none" w:sz="0" w:space="0" w:color="auto"/>
                                    <w:left w:val="none" w:sz="0" w:space="0" w:color="auto"/>
                                    <w:bottom w:val="none" w:sz="0" w:space="0" w:color="auto"/>
                                    <w:right w:val="none" w:sz="0" w:space="0" w:color="auto"/>
                                  </w:divBdr>
                                </w:div>
                              </w:divsChild>
                            </w:div>
                            <w:div w:id="1832910971">
                              <w:marLeft w:val="0"/>
                              <w:marRight w:val="0"/>
                              <w:marTop w:val="240"/>
                              <w:marBottom w:val="240"/>
                              <w:divBdr>
                                <w:top w:val="none" w:sz="0" w:space="0" w:color="auto"/>
                                <w:left w:val="none" w:sz="0" w:space="0" w:color="auto"/>
                                <w:bottom w:val="none" w:sz="0" w:space="0" w:color="auto"/>
                                <w:right w:val="none" w:sz="0" w:space="0" w:color="auto"/>
                              </w:divBdr>
                              <w:divsChild>
                                <w:div w:id="1988122162">
                                  <w:marLeft w:val="0"/>
                                  <w:marRight w:val="0"/>
                                  <w:marTop w:val="0"/>
                                  <w:marBottom w:val="0"/>
                                  <w:divBdr>
                                    <w:top w:val="none" w:sz="0" w:space="0" w:color="auto"/>
                                    <w:left w:val="none" w:sz="0" w:space="0" w:color="auto"/>
                                    <w:bottom w:val="none" w:sz="0" w:space="0" w:color="auto"/>
                                    <w:right w:val="none" w:sz="0" w:space="0" w:color="auto"/>
                                  </w:divBdr>
                                </w:div>
                              </w:divsChild>
                            </w:div>
                            <w:div w:id="722945663">
                              <w:marLeft w:val="0"/>
                              <w:marRight w:val="0"/>
                              <w:marTop w:val="360"/>
                              <w:marBottom w:val="450"/>
                              <w:divBdr>
                                <w:top w:val="none" w:sz="0" w:space="0" w:color="auto"/>
                                <w:left w:val="none" w:sz="0" w:space="0" w:color="auto"/>
                                <w:bottom w:val="none" w:sz="0" w:space="0" w:color="auto"/>
                                <w:right w:val="none" w:sz="0" w:space="0" w:color="auto"/>
                              </w:divBdr>
                              <w:divsChild>
                                <w:div w:id="1370253901">
                                  <w:marLeft w:val="0"/>
                                  <w:marRight w:val="0"/>
                                  <w:marTop w:val="0"/>
                                  <w:marBottom w:val="0"/>
                                  <w:divBdr>
                                    <w:top w:val="none" w:sz="0" w:space="0" w:color="auto"/>
                                    <w:left w:val="none" w:sz="0" w:space="0" w:color="auto"/>
                                    <w:bottom w:val="single" w:sz="6" w:space="15" w:color="B8B9BA"/>
                                    <w:right w:val="none" w:sz="0" w:space="0" w:color="auto"/>
                                  </w:divBdr>
                                  <w:divsChild>
                                    <w:div w:id="86509345">
                                      <w:marLeft w:val="0"/>
                                      <w:marRight w:val="0"/>
                                      <w:marTop w:val="0"/>
                                      <w:marBottom w:val="0"/>
                                      <w:divBdr>
                                        <w:top w:val="none" w:sz="0" w:space="0" w:color="auto"/>
                                        <w:left w:val="none" w:sz="0" w:space="0" w:color="auto"/>
                                        <w:bottom w:val="none" w:sz="0" w:space="0" w:color="auto"/>
                                        <w:right w:val="none" w:sz="0" w:space="0" w:color="auto"/>
                                      </w:divBdr>
                                    </w:div>
                                    <w:div w:id="1753237946">
                                      <w:marLeft w:val="0"/>
                                      <w:marRight w:val="0"/>
                                      <w:marTop w:val="225"/>
                                      <w:marBottom w:val="0"/>
                                      <w:divBdr>
                                        <w:top w:val="none" w:sz="0" w:space="0" w:color="auto"/>
                                        <w:left w:val="none" w:sz="0" w:space="0" w:color="auto"/>
                                        <w:bottom w:val="none" w:sz="0" w:space="0" w:color="auto"/>
                                        <w:right w:val="none" w:sz="0" w:space="0" w:color="auto"/>
                                      </w:divBdr>
                                      <w:divsChild>
                                        <w:div w:id="207035613">
                                          <w:marLeft w:val="0"/>
                                          <w:marRight w:val="0"/>
                                          <w:marTop w:val="0"/>
                                          <w:marBottom w:val="0"/>
                                          <w:divBdr>
                                            <w:top w:val="none" w:sz="0" w:space="0" w:color="auto"/>
                                            <w:left w:val="none" w:sz="0" w:space="0" w:color="auto"/>
                                            <w:bottom w:val="none" w:sz="0" w:space="0" w:color="auto"/>
                                            <w:right w:val="none" w:sz="0" w:space="0" w:color="auto"/>
                                          </w:divBdr>
                                        </w:div>
                                      </w:divsChild>
                                    </w:div>
                                    <w:div w:id="2739452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9746737">
                              <w:marLeft w:val="0"/>
                              <w:marRight w:val="0"/>
                              <w:marTop w:val="240"/>
                              <w:marBottom w:val="240"/>
                              <w:divBdr>
                                <w:top w:val="none" w:sz="0" w:space="0" w:color="auto"/>
                                <w:left w:val="none" w:sz="0" w:space="0" w:color="auto"/>
                                <w:bottom w:val="none" w:sz="0" w:space="0" w:color="auto"/>
                                <w:right w:val="none" w:sz="0" w:space="0" w:color="auto"/>
                              </w:divBdr>
                              <w:divsChild>
                                <w:div w:id="563755143">
                                  <w:marLeft w:val="0"/>
                                  <w:marRight w:val="0"/>
                                  <w:marTop w:val="0"/>
                                  <w:marBottom w:val="0"/>
                                  <w:divBdr>
                                    <w:top w:val="none" w:sz="0" w:space="0" w:color="auto"/>
                                    <w:left w:val="none" w:sz="0" w:space="0" w:color="auto"/>
                                    <w:bottom w:val="none" w:sz="0" w:space="0" w:color="auto"/>
                                    <w:right w:val="none" w:sz="0" w:space="0" w:color="auto"/>
                                  </w:divBdr>
                                </w:div>
                              </w:divsChild>
                            </w:div>
                            <w:div w:id="1054158061">
                              <w:marLeft w:val="0"/>
                              <w:marRight w:val="0"/>
                              <w:marTop w:val="240"/>
                              <w:marBottom w:val="240"/>
                              <w:divBdr>
                                <w:top w:val="none" w:sz="0" w:space="0" w:color="auto"/>
                                <w:left w:val="none" w:sz="0" w:space="0" w:color="auto"/>
                                <w:bottom w:val="none" w:sz="0" w:space="0" w:color="auto"/>
                                <w:right w:val="none" w:sz="0" w:space="0" w:color="auto"/>
                              </w:divBdr>
                              <w:divsChild>
                                <w:div w:id="113670538">
                                  <w:marLeft w:val="0"/>
                                  <w:marRight w:val="0"/>
                                  <w:marTop w:val="0"/>
                                  <w:marBottom w:val="0"/>
                                  <w:divBdr>
                                    <w:top w:val="none" w:sz="0" w:space="0" w:color="auto"/>
                                    <w:left w:val="none" w:sz="0" w:space="0" w:color="auto"/>
                                    <w:bottom w:val="none" w:sz="0" w:space="0" w:color="auto"/>
                                    <w:right w:val="none" w:sz="0" w:space="0" w:color="auto"/>
                                  </w:divBdr>
                                </w:div>
                              </w:divsChild>
                            </w:div>
                            <w:div w:id="1469320625">
                              <w:marLeft w:val="0"/>
                              <w:marRight w:val="0"/>
                              <w:marTop w:val="240"/>
                              <w:marBottom w:val="240"/>
                              <w:divBdr>
                                <w:top w:val="none" w:sz="0" w:space="0" w:color="auto"/>
                                <w:left w:val="none" w:sz="0" w:space="0" w:color="auto"/>
                                <w:bottom w:val="none" w:sz="0" w:space="0" w:color="auto"/>
                                <w:right w:val="none" w:sz="0" w:space="0" w:color="auto"/>
                              </w:divBdr>
                              <w:divsChild>
                                <w:div w:id="301810685">
                                  <w:marLeft w:val="0"/>
                                  <w:marRight w:val="0"/>
                                  <w:marTop w:val="0"/>
                                  <w:marBottom w:val="0"/>
                                  <w:divBdr>
                                    <w:top w:val="none" w:sz="0" w:space="0" w:color="auto"/>
                                    <w:left w:val="none" w:sz="0" w:space="0" w:color="auto"/>
                                    <w:bottom w:val="none" w:sz="0" w:space="0" w:color="auto"/>
                                    <w:right w:val="none" w:sz="0" w:space="0" w:color="auto"/>
                                  </w:divBdr>
                                </w:div>
                              </w:divsChild>
                            </w:div>
                            <w:div w:id="426924574">
                              <w:marLeft w:val="0"/>
                              <w:marRight w:val="0"/>
                              <w:marTop w:val="240"/>
                              <w:marBottom w:val="240"/>
                              <w:divBdr>
                                <w:top w:val="none" w:sz="0" w:space="0" w:color="auto"/>
                                <w:left w:val="none" w:sz="0" w:space="0" w:color="auto"/>
                                <w:bottom w:val="none" w:sz="0" w:space="0" w:color="auto"/>
                                <w:right w:val="none" w:sz="0" w:space="0" w:color="auto"/>
                              </w:divBdr>
                              <w:divsChild>
                                <w:div w:id="1303848790">
                                  <w:marLeft w:val="0"/>
                                  <w:marRight w:val="0"/>
                                  <w:marTop w:val="0"/>
                                  <w:marBottom w:val="0"/>
                                  <w:divBdr>
                                    <w:top w:val="none" w:sz="0" w:space="0" w:color="auto"/>
                                    <w:left w:val="none" w:sz="0" w:space="0" w:color="auto"/>
                                    <w:bottom w:val="none" w:sz="0" w:space="0" w:color="auto"/>
                                    <w:right w:val="none" w:sz="0" w:space="0" w:color="auto"/>
                                  </w:divBdr>
                                </w:div>
                              </w:divsChild>
                            </w:div>
                            <w:div w:id="664238885">
                              <w:marLeft w:val="0"/>
                              <w:marRight w:val="0"/>
                              <w:marTop w:val="360"/>
                              <w:marBottom w:val="450"/>
                              <w:divBdr>
                                <w:top w:val="none" w:sz="0" w:space="0" w:color="auto"/>
                                <w:left w:val="none" w:sz="0" w:space="0" w:color="auto"/>
                                <w:bottom w:val="none" w:sz="0" w:space="0" w:color="auto"/>
                                <w:right w:val="none" w:sz="0" w:space="0" w:color="auto"/>
                              </w:divBdr>
                              <w:divsChild>
                                <w:div w:id="348262212">
                                  <w:marLeft w:val="0"/>
                                  <w:marRight w:val="0"/>
                                  <w:marTop w:val="0"/>
                                  <w:marBottom w:val="0"/>
                                  <w:divBdr>
                                    <w:top w:val="none" w:sz="0" w:space="0" w:color="auto"/>
                                    <w:left w:val="none" w:sz="0" w:space="0" w:color="auto"/>
                                    <w:bottom w:val="single" w:sz="6" w:space="15" w:color="B8B9BA"/>
                                    <w:right w:val="none" w:sz="0" w:space="0" w:color="auto"/>
                                  </w:divBdr>
                                  <w:divsChild>
                                    <w:div w:id="1223759545">
                                      <w:marLeft w:val="0"/>
                                      <w:marRight w:val="0"/>
                                      <w:marTop w:val="0"/>
                                      <w:marBottom w:val="0"/>
                                      <w:divBdr>
                                        <w:top w:val="none" w:sz="0" w:space="0" w:color="auto"/>
                                        <w:left w:val="none" w:sz="0" w:space="0" w:color="auto"/>
                                        <w:bottom w:val="none" w:sz="0" w:space="0" w:color="auto"/>
                                        <w:right w:val="none" w:sz="0" w:space="0" w:color="auto"/>
                                      </w:divBdr>
                                    </w:div>
                                    <w:div w:id="394939651">
                                      <w:marLeft w:val="0"/>
                                      <w:marRight w:val="0"/>
                                      <w:marTop w:val="225"/>
                                      <w:marBottom w:val="0"/>
                                      <w:divBdr>
                                        <w:top w:val="none" w:sz="0" w:space="0" w:color="auto"/>
                                        <w:left w:val="none" w:sz="0" w:space="0" w:color="auto"/>
                                        <w:bottom w:val="none" w:sz="0" w:space="0" w:color="auto"/>
                                        <w:right w:val="none" w:sz="0" w:space="0" w:color="auto"/>
                                      </w:divBdr>
                                      <w:divsChild>
                                        <w:div w:id="1263759599">
                                          <w:marLeft w:val="0"/>
                                          <w:marRight w:val="0"/>
                                          <w:marTop w:val="0"/>
                                          <w:marBottom w:val="0"/>
                                          <w:divBdr>
                                            <w:top w:val="none" w:sz="0" w:space="0" w:color="auto"/>
                                            <w:left w:val="none" w:sz="0" w:space="0" w:color="auto"/>
                                            <w:bottom w:val="none" w:sz="0" w:space="0" w:color="auto"/>
                                            <w:right w:val="none" w:sz="0" w:space="0" w:color="auto"/>
                                          </w:divBdr>
                                        </w:div>
                                      </w:divsChild>
                                    </w:div>
                                    <w:div w:id="21103952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664811">
                              <w:marLeft w:val="0"/>
                              <w:marRight w:val="0"/>
                              <w:marTop w:val="240"/>
                              <w:marBottom w:val="240"/>
                              <w:divBdr>
                                <w:top w:val="none" w:sz="0" w:space="0" w:color="auto"/>
                                <w:left w:val="none" w:sz="0" w:space="0" w:color="auto"/>
                                <w:bottom w:val="none" w:sz="0" w:space="0" w:color="auto"/>
                                <w:right w:val="none" w:sz="0" w:space="0" w:color="auto"/>
                              </w:divBdr>
                              <w:divsChild>
                                <w:div w:id="1984192192">
                                  <w:marLeft w:val="0"/>
                                  <w:marRight w:val="0"/>
                                  <w:marTop w:val="0"/>
                                  <w:marBottom w:val="0"/>
                                  <w:divBdr>
                                    <w:top w:val="none" w:sz="0" w:space="0" w:color="auto"/>
                                    <w:left w:val="none" w:sz="0" w:space="0" w:color="auto"/>
                                    <w:bottom w:val="none" w:sz="0" w:space="0" w:color="auto"/>
                                    <w:right w:val="none" w:sz="0" w:space="0" w:color="auto"/>
                                  </w:divBdr>
                                </w:div>
                              </w:divsChild>
                            </w:div>
                            <w:div w:id="834734153">
                              <w:marLeft w:val="0"/>
                              <w:marRight w:val="0"/>
                              <w:marTop w:val="240"/>
                              <w:marBottom w:val="240"/>
                              <w:divBdr>
                                <w:top w:val="none" w:sz="0" w:space="0" w:color="auto"/>
                                <w:left w:val="none" w:sz="0" w:space="0" w:color="auto"/>
                                <w:bottom w:val="none" w:sz="0" w:space="0" w:color="auto"/>
                                <w:right w:val="none" w:sz="0" w:space="0" w:color="auto"/>
                              </w:divBdr>
                              <w:divsChild>
                                <w:div w:id="804352686">
                                  <w:marLeft w:val="0"/>
                                  <w:marRight w:val="0"/>
                                  <w:marTop w:val="0"/>
                                  <w:marBottom w:val="0"/>
                                  <w:divBdr>
                                    <w:top w:val="none" w:sz="0" w:space="0" w:color="auto"/>
                                    <w:left w:val="none" w:sz="0" w:space="0" w:color="auto"/>
                                    <w:bottom w:val="none" w:sz="0" w:space="0" w:color="auto"/>
                                    <w:right w:val="none" w:sz="0" w:space="0" w:color="auto"/>
                                  </w:divBdr>
                                </w:div>
                              </w:divsChild>
                            </w:div>
                            <w:div w:id="1360084459">
                              <w:marLeft w:val="0"/>
                              <w:marRight w:val="0"/>
                              <w:marTop w:val="240"/>
                              <w:marBottom w:val="240"/>
                              <w:divBdr>
                                <w:top w:val="none" w:sz="0" w:space="0" w:color="auto"/>
                                <w:left w:val="none" w:sz="0" w:space="0" w:color="auto"/>
                                <w:bottom w:val="none" w:sz="0" w:space="0" w:color="auto"/>
                                <w:right w:val="none" w:sz="0" w:space="0" w:color="auto"/>
                              </w:divBdr>
                              <w:divsChild>
                                <w:div w:id="1808549368">
                                  <w:marLeft w:val="0"/>
                                  <w:marRight w:val="0"/>
                                  <w:marTop w:val="0"/>
                                  <w:marBottom w:val="0"/>
                                  <w:divBdr>
                                    <w:top w:val="none" w:sz="0" w:space="0" w:color="auto"/>
                                    <w:left w:val="none" w:sz="0" w:space="0" w:color="auto"/>
                                    <w:bottom w:val="none" w:sz="0" w:space="0" w:color="auto"/>
                                    <w:right w:val="none" w:sz="0" w:space="0" w:color="auto"/>
                                  </w:divBdr>
                                </w:div>
                              </w:divsChild>
                            </w:div>
                            <w:div w:id="659843227">
                              <w:marLeft w:val="0"/>
                              <w:marRight w:val="0"/>
                              <w:marTop w:val="240"/>
                              <w:marBottom w:val="240"/>
                              <w:divBdr>
                                <w:top w:val="none" w:sz="0" w:space="0" w:color="auto"/>
                                <w:left w:val="none" w:sz="0" w:space="0" w:color="auto"/>
                                <w:bottom w:val="none" w:sz="0" w:space="0" w:color="auto"/>
                                <w:right w:val="none" w:sz="0" w:space="0" w:color="auto"/>
                              </w:divBdr>
                              <w:divsChild>
                                <w:div w:id="104010294">
                                  <w:marLeft w:val="0"/>
                                  <w:marRight w:val="0"/>
                                  <w:marTop w:val="0"/>
                                  <w:marBottom w:val="0"/>
                                  <w:divBdr>
                                    <w:top w:val="none" w:sz="0" w:space="0" w:color="auto"/>
                                    <w:left w:val="none" w:sz="0" w:space="0" w:color="auto"/>
                                    <w:bottom w:val="none" w:sz="0" w:space="0" w:color="auto"/>
                                    <w:right w:val="none" w:sz="0" w:space="0" w:color="auto"/>
                                  </w:divBdr>
                                </w:div>
                              </w:divsChild>
                            </w:div>
                            <w:div w:id="1384056920">
                              <w:marLeft w:val="0"/>
                              <w:marRight w:val="0"/>
                              <w:marTop w:val="360"/>
                              <w:marBottom w:val="450"/>
                              <w:divBdr>
                                <w:top w:val="none" w:sz="0" w:space="0" w:color="auto"/>
                                <w:left w:val="none" w:sz="0" w:space="0" w:color="auto"/>
                                <w:bottom w:val="none" w:sz="0" w:space="0" w:color="auto"/>
                                <w:right w:val="none" w:sz="0" w:space="0" w:color="auto"/>
                              </w:divBdr>
                              <w:divsChild>
                                <w:div w:id="713773821">
                                  <w:marLeft w:val="0"/>
                                  <w:marRight w:val="0"/>
                                  <w:marTop w:val="0"/>
                                  <w:marBottom w:val="0"/>
                                  <w:divBdr>
                                    <w:top w:val="none" w:sz="0" w:space="0" w:color="auto"/>
                                    <w:left w:val="none" w:sz="0" w:space="0" w:color="auto"/>
                                    <w:bottom w:val="single" w:sz="6" w:space="15" w:color="B8B9BA"/>
                                    <w:right w:val="none" w:sz="0" w:space="0" w:color="auto"/>
                                  </w:divBdr>
                                  <w:divsChild>
                                    <w:div w:id="771558615">
                                      <w:marLeft w:val="0"/>
                                      <w:marRight w:val="0"/>
                                      <w:marTop w:val="0"/>
                                      <w:marBottom w:val="0"/>
                                      <w:divBdr>
                                        <w:top w:val="none" w:sz="0" w:space="0" w:color="auto"/>
                                        <w:left w:val="none" w:sz="0" w:space="0" w:color="auto"/>
                                        <w:bottom w:val="none" w:sz="0" w:space="0" w:color="auto"/>
                                        <w:right w:val="none" w:sz="0" w:space="0" w:color="auto"/>
                                      </w:divBdr>
                                    </w:div>
                                    <w:div w:id="1137142693">
                                      <w:marLeft w:val="0"/>
                                      <w:marRight w:val="0"/>
                                      <w:marTop w:val="225"/>
                                      <w:marBottom w:val="0"/>
                                      <w:divBdr>
                                        <w:top w:val="none" w:sz="0" w:space="0" w:color="auto"/>
                                        <w:left w:val="none" w:sz="0" w:space="0" w:color="auto"/>
                                        <w:bottom w:val="none" w:sz="0" w:space="0" w:color="auto"/>
                                        <w:right w:val="none" w:sz="0" w:space="0" w:color="auto"/>
                                      </w:divBdr>
                                      <w:divsChild>
                                        <w:div w:id="753625107">
                                          <w:marLeft w:val="0"/>
                                          <w:marRight w:val="0"/>
                                          <w:marTop w:val="0"/>
                                          <w:marBottom w:val="0"/>
                                          <w:divBdr>
                                            <w:top w:val="none" w:sz="0" w:space="0" w:color="auto"/>
                                            <w:left w:val="none" w:sz="0" w:space="0" w:color="auto"/>
                                            <w:bottom w:val="none" w:sz="0" w:space="0" w:color="auto"/>
                                            <w:right w:val="none" w:sz="0" w:space="0" w:color="auto"/>
                                          </w:divBdr>
                                        </w:div>
                                      </w:divsChild>
                                    </w:div>
                                    <w:div w:id="9855518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1834312">
                              <w:marLeft w:val="0"/>
                              <w:marRight w:val="0"/>
                              <w:marTop w:val="240"/>
                              <w:marBottom w:val="240"/>
                              <w:divBdr>
                                <w:top w:val="none" w:sz="0" w:space="0" w:color="auto"/>
                                <w:left w:val="none" w:sz="0" w:space="0" w:color="auto"/>
                                <w:bottom w:val="none" w:sz="0" w:space="0" w:color="auto"/>
                                <w:right w:val="none" w:sz="0" w:space="0" w:color="auto"/>
                              </w:divBdr>
                              <w:divsChild>
                                <w:div w:id="527987083">
                                  <w:marLeft w:val="0"/>
                                  <w:marRight w:val="0"/>
                                  <w:marTop w:val="0"/>
                                  <w:marBottom w:val="0"/>
                                  <w:divBdr>
                                    <w:top w:val="none" w:sz="0" w:space="0" w:color="auto"/>
                                    <w:left w:val="none" w:sz="0" w:space="0" w:color="auto"/>
                                    <w:bottom w:val="none" w:sz="0" w:space="0" w:color="auto"/>
                                    <w:right w:val="none" w:sz="0" w:space="0" w:color="auto"/>
                                  </w:divBdr>
                                </w:div>
                              </w:divsChild>
                            </w:div>
                            <w:div w:id="73019413">
                              <w:marLeft w:val="0"/>
                              <w:marRight w:val="0"/>
                              <w:marTop w:val="240"/>
                              <w:marBottom w:val="240"/>
                              <w:divBdr>
                                <w:top w:val="none" w:sz="0" w:space="0" w:color="auto"/>
                                <w:left w:val="none" w:sz="0" w:space="0" w:color="auto"/>
                                <w:bottom w:val="none" w:sz="0" w:space="0" w:color="auto"/>
                                <w:right w:val="none" w:sz="0" w:space="0" w:color="auto"/>
                              </w:divBdr>
                              <w:divsChild>
                                <w:div w:id="141139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840641">
      <w:bodyDiv w:val="1"/>
      <w:marLeft w:val="0"/>
      <w:marRight w:val="0"/>
      <w:marTop w:val="0"/>
      <w:marBottom w:val="0"/>
      <w:divBdr>
        <w:top w:val="none" w:sz="0" w:space="0" w:color="auto"/>
        <w:left w:val="none" w:sz="0" w:space="0" w:color="auto"/>
        <w:bottom w:val="none" w:sz="0" w:space="0" w:color="auto"/>
        <w:right w:val="none" w:sz="0" w:space="0" w:color="auto"/>
      </w:divBdr>
      <w:divsChild>
        <w:div w:id="1012025458">
          <w:marLeft w:val="0"/>
          <w:marRight w:val="0"/>
          <w:marTop w:val="0"/>
          <w:marBottom w:val="0"/>
          <w:divBdr>
            <w:top w:val="none" w:sz="0" w:space="0" w:color="auto"/>
            <w:left w:val="none" w:sz="0" w:space="0" w:color="auto"/>
            <w:bottom w:val="none" w:sz="0" w:space="0" w:color="auto"/>
            <w:right w:val="none" w:sz="0" w:space="0" w:color="auto"/>
          </w:divBdr>
          <w:divsChild>
            <w:div w:id="1919291121">
              <w:marLeft w:val="0"/>
              <w:marRight w:val="0"/>
              <w:marTop w:val="0"/>
              <w:marBottom w:val="0"/>
              <w:divBdr>
                <w:top w:val="none" w:sz="0" w:space="0" w:color="auto"/>
                <w:left w:val="none" w:sz="0" w:space="0" w:color="auto"/>
                <w:bottom w:val="none" w:sz="0" w:space="0" w:color="auto"/>
                <w:right w:val="none" w:sz="0" w:space="0" w:color="auto"/>
              </w:divBdr>
              <w:divsChild>
                <w:div w:id="1924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1778">
          <w:marLeft w:val="0"/>
          <w:marRight w:val="0"/>
          <w:marTop w:val="0"/>
          <w:marBottom w:val="0"/>
          <w:divBdr>
            <w:top w:val="none" w:sz="0" w:space="0" w:color="auto"/>
            <w:left w:val="none" w:sz="0" w:space="0" w:color="auto"/>
            <w:bottom w:val="none" w:sz="0" w:space="0" w:color="auto"/>
            <w:right w:val="none" w:sz="0" w:space="0" w:color="auto"/>
          </w:divBdr>
          <w:divsChild>
            <w:div w:id="2038117271">
              <w:marLeft w:val="0"/>
              <w:marRight w:val="0"/>
              <w:marTop w:val="0"/>
              <w:marBottom w:val="0"/>
              <w:divBdr>
                <w:top w:val="none" w:sz="0" w:space="0" w:color="auto"/>
                <w:left w:val="none" w:sz="0" w:space="0" w:color="auto"/>
                <w:bottom w:val="none" w:sz="0" w:space="0" w:color="auto"/>
                <w:right w:val="none" w:sz="0" w:space="0" w:color="auto"/>
              </w:divBdr>
              <w:divsChild>
                <w:div w:id="1838500635">
                  <w:marLeft w:val="0"/>
                  <w:marRight w:val="0"/>
                  <w:marTop w:val="0"/>
                  <w:marBottom w:val="0"/>
                  <w:divBdr>
                    <w:top w:val="none" w:sz="0" w:space="0" w:color="auto"/>
                    <w:left w:val="none" w:sz="0" w:space="0" w:color="auto"/>
                    <w:bottom w:val="none" w:sz="0" w:space="0" w:color="auto"/>
                    <w:right w:val="none" w:sz="0" w:space="0" w:color="auto"/>
                  </w:divBdr>
                  <w:divsChild>
                    <w:div w:id="1889224648">
                      <w:marLeft w:val="0"/>
                      <w:marRight w:val="1500"/>
                      <w:marTop w:val="0"/>
                      <w:marBottom w:val="0"/>
                      <w:divBdr>
                        <w:top w:val="none" w:sz="0" w:space="0" w:color="auto"/>
                        <w:left w:val="none" w:sz="0" w:space="0" w:color="auto"/>
                        <w:bottom w:val="none" w:sz="0" w:space="0" w:color="auto"/>
                        <w:right w:val="none" w:sz="0" w:space="0" w:color="auto"/>
                      </w:divBdr>
                      <w:divsChild>
                        <w:div w:id="1713185147">
                          <w:marLeft w:val="0"/>
                          <w:marRight w:val="0"/>
                          <w:marTop w:val="600"/>
                          <w:marBottom w:val="600"/>
                          <w:divBdr>
                            <w:top w:val="none" w:sz="0" w:space="0" w:color="auto"/>
                            <w:left w:val="none" w:sz="0" w:space="0" w:color="auto"/>
                            <w:bottom w:val="none" w:sz="0" w:space="0" w:color="auto"/>
                            <w:right w:val="none" w:sz="0" w:space="0" w:color="auto"/>
                          </w:divBdr>
                          <w:divsChild>
                            <w:div w:id="1457749722">
                              <w:marLeft w:val="0"/>
                              <w:marRight w:val="0"/>
                              <w:marTop w:val="0"/>
                              <w:marBottom w:val="300"/>
                              <w:divBdr>
                                <w:top w:val="none" w:sz="0" w:space="0" w:color="auto"/>
                                <w:left w:val="none" w:sz="0" w:space="0" w:color="auto"/>
                                <w:bottom w:val="none" w:sz="0" w:space="0" w:color="auto"/>
                                <w:right w:val="none" w:sz="0" w:space="0" w:color="auto"/>
                              </w:divBdr>
                            </w:div>
                            <w:div w:id="794368031">
                              <w:marLeft w:val="0"/>
                              <w:marRight w:val="0"/>
                              <w:marTop w:val="300"/>
                              <w:marBottom w:val="300"/>
                              <w:divBdr>
                                <w:top w:val="none" w:sz="0" w:space="0" w:color="auto"/>
                                <w:left w:val="none" w:sz="0" w:space="0" w:color="auto"/>
                                <w:bottom w:val="none" w:sz="0" w:space="0" w:color="auto"/>
                                <w:right w:val="none" w:sz="0" w:space="0" w:color="auto"/>
                              </w:divBdr>
                            </w:div>
                            <w:div w:id="2135056191">
                              <w:marLeft w:val="0"/>
                              <w:marRight w:val="0"/>
                              <w:marTop w:val="300"/>
                              <w:marBottom w:val="600"/>
                              <w:divBdr>
                                <w:top w:val="single" w:sz="6" w:space="30" w:color="EB5D0B"/>
                                <w:left w:val="none" w:sz="0" w:space="0" w:color="auto"/>
                                <w:bottom w:val="single" w:sz="6" w:space="30" w:color="EB5D0B"/>
                                <w:right w:val="none" w:sz="0" w:space="0" w:color="auto"/>
                              </w:divBdr>
                            </w:div>
                            <w:div w:id="179316548">
                              <w:marLeft w:val="0"/>
                              <w:marRight w:val="0"/>
                              <w:marTop w:val="240"/>
                              <w:marBottom w:val="240"/>
                              <w:divBdr>
                                <w:top w:val="none" w:sz="0" w:space="0" w:color="auto"/>
                                <w:left w:val="none" w:sz="0" w:space="0" w:color="auto"/>
                                <w:bottom w:val="none" w:sz="0" w:space="0" w:color="auto"/>
                                <w:right w:val="none" w:sz="0" w:space="0" w:color="auto"/>
                              </w:divBdr>
                              <w:divsChild>
                                <w:div w:id="516965284">
                                  <w:marLeft w:val="0"/>
                                  <w:marRight w:val="0"/>
                                  <w:marTop w:val="0"/>
                                  <w:marBottom w:val="0"/>
                                  <w:divBdr>
                                    <w:top w:val="none" w:sz="0" w:space="0" w:color="auto"/>
                                    <w:left w:val="none" w:sz="0" w:space="0" w:color="auto"/>
                                    <w:bottom w:val="none" w:sz="0" w:space="0" w:color="auto"/>
                                    <w:right w:val="none" w:sz="0" w:space="0" w:color="auto"/>
                                  </w:divBdr>
                                </w:div>
                              </w:divsChild>
                            </w:div>
                            <w:div w:id="347147821">
                              <w:marLeft w:val="0"/>
                              <w:marRight w:val="0"/>
                              <w:marTop w:val="240"/>
                              <w:marBottom w:val="240"/>
                              <w:divBdr>
                                <w:top w:val="none" w:sz="0" w:space="0" w:color="auto"/>
                                <w:left w:val="none" w:sz="0" w:space="0" w:color="auto"/>
                                <w:bottom w:val="none" w:sz="0" w:space="0" w:color="auto"/>
                                <w:right w:val="none" w:sz="0" w:space="0" w:color="auto"/>
                              </w:divBdr>
                              <w:divsChild>
                                <w:div w:id="1822770365">
                                  <w:marLeft w:val="0"/>
                                  <w:marRight w:val="0"/>
                                  <w:marTop w:val="0"/>
                                  <w:marBottom w:val="0"/>
                                  <w:divBdr>
                                    <w:top w:val="none" w:sz="0" w:space="0" w:color="auto"/>
                                    <w:left w:val="none" w:sz="0" w:space="0" w:color="auto"/>
                                    <w:bottom w:val="none" w:sz="0" w:space="0" w:color="auto"/>
                                    <w:right w:val="none" w:sz="0" w:space="0" w:color="auto"/>
                                  </w:divBdr>
                                </w:div>
                              </w:divsChild>
                            </w:div>
                            <w:div w:id="1995379030">
                              <w:marLeft w:val="0"/>
                              <w:marRight w:val="0"/>
                              <w:marTop w:val="240"/>
                              <w:marBottom w:val="240"/>
                              <w:divBdr>
                                <w:top w:val="none" w:sz="0" w:space="0" w:color="auto"/>
                                <w:left w:val="none" w:sz="0" w:space="0" w:color="auto"/>
                                <w:bottom w:val="none" w:sz="0" w:space="0" w:color="auto"/>
                                <w:right w:val="none" w:sz="0" w:space="0" w:color="auto"/>
                              </w:divBdr>
                              <w:divsChild>
                                <w:div w:id="1559055372">
                                  <w:marLeft w:val="0"/>
                                  <w:marRight w:val="0"/>
                                  <w:marTop w:val="0"/>
                                  <w:marBottom w:val="0"/>
                                  <w:divBdr>
                                    <w:top w:val="none" w:sz="0" w:space="0" w:color="auto"/>
                                    <w:left w:val="none" w:sz="0" w:space="0" w:color="auto"/>
                                    <w:bottom w:val="none" w:sz="0" w:space="0" w:color="auto"/>
                                    <w:right w:val="none" w:sz="0" w:space="0" w:color="auto"/>
                                  </w:divBdr>
                                </w:div>
                              </w:divsChild>
                            </w:div>
                            <w:div w:id="1875077725">
                              <w:marLeft w:val="0"/>
                              <w:marRight w:val="0"/>
                              <w:marTop w:val="240"/>
                              <w:marBottom w:val="240"/>
                              <w:divBdr>
                                <w:top w:val="none" w:sz="0" w:space="0" w:color="auto"/>
                                <w:left w:val="none" w:sz="0" w:space="0" w:color="auto"/>
                                <w:bottom w:val="none" w:sz="0" w:space="0" w:color="auto"/>
                                <w:right w:val="none" w:sz="0" w:space="0" w:color="auto"/>
                              </w:divBdr>
                              <w:divsChild>
                                <w:div w:id="550504264">
                                  <w:marLeft w:val="0"/>
                                  <w:marRight w:val="0"/>
                                  <w:marTop w:val="0"/>
                                  <w:marBottom w:val="0"/>
                                  <w:divBdr>
                                    <w:top w:val="none" w:sz="0" w:space="0" w:color="auto"/>
                                    <w:left w:val="none" w:sz="0" w:space="0" w:color="auto"/>
                                    <w:bottom w:val="none" w:sz="0" w:space="0" w:color="auto"/>
                                    <w:right w:val="none" w:sz="0" w:space="0" w:color="auto"/>
                                  </w:divBdr>
                                </w:div>
                              </w:divsChild>
                            </w:div>
                            <w:div w:id="1882206006">
                              <w:marLeft w:val="0"/>
                              <w:marRight w:val="0"/>
                              <w:marTop w:val="240"/>
                              <w:marBottom w:val="240"/>
                              <w:divBdr>
                                <w:top w:val="none" w:sz="0" w:space="0" w:color="auto"/>
                                <w:left w:val="none" w:sz="0" w:space="0" w:color="auto"/>
                                <w:bottom w:val="none" w:sz="0" w:space="0" w:color="auto"/>
                                <w:right w:val="none" w:sz="0" w:space="0" w:color="auto"/>
                              </w:divBdr>
                              <w:divsChild>
                                <w:div w:id="273679236">
                                  <w:marLeft w:val="0"/>
                                  <w:marRight w:val="0"/>
                                  <w:marTop w:val="0"/>
                                  <w:marBottom w:val="0"/>
                                  <w:divBdr>
                                    <w:top w:val="none" w:sz="0" w:space="0" w:color="auto"/>
                                    <w:left w:val="none" w:sz="0" w:space="0" w:color="auto"/>
                                    <w:bottom w:val="none" w:sz="0" w:space="0" w:color="auto"/>
                                    <w:right w:val="none" w:sz="0" w:space="0" w:color="auto"/>
                                  </w:divBdr>
                                </w:div>
                              </w:divsChild>
                            </w:div>
                            <w:div w:id="766266002">
                              <w:marLeft w:val="0"/>
                              <w:marRight w:val="0"/>
                              <w:marTop w:val="240"/>
                              <w:marBottom w:val="240"/>
                              <w:divBdr>
                                <w:top w:val="none" w:sz="0" w:space="0" w:color="auto"/>
                                <w:left w:val="none" w:sz="0" w:space="0" w:color="auto"/>
                                <w:bottom w:val="none" w:sz="0" w:space="0" w:color="auto"/>
                                <w:right w:val="none" w:sz="0" w:space="0" w:color="auto"/>
                              </w:divBdr>
                              <w:divsChild>
                                <w:div w:id="1173304218">
                                  <w:marLeft w:val="0"/>
                                  <w:marRight w:val="0"/>
                                  <w:marTop w:val="0"/>
                                  <w:marBottom w:val="0"/>
                                  <w:divBdr>
                                    <w:top w:val="none" w:sz="0" w:space="0" w:color="auto"/>
                                    <w:left w:val="none" w:sz="0" w:space="0" w:color="auto"/>
                                    <w:bottom w:val="none" w:sz="0" w:space="0" w:color="auto"/>
                                    <w:right w:val="none" w:sz="0" w:space="0" w:color="auto"/>
                                  </w:divBdr>
                                </w:div>
                              </w:divsChild>
                            </w:div>
                            <w:div w:id="1064185943">
                              <w:marLeft w:val="0"/>
                              <w:marRight w:val="0"/>
                              <w:marTop w:val="240"/>
                              <w:marBottom w:val="240"/>
                              <w:divBdr>
                                <w:top w:val="none" w:sz="0" w:space="0" w:color="auto"/>
                                <w:left w:val="none" w:sz="0" w:space="0" w:color="auto"/>
                                <w:bottom w:val="none" w:sz="0" w:space="0" w:color="auto"/>
                                <w:right w:val="none" w:sz="0" w:space="0" w:color="auto"/>
                              </w:divBdr>
                              <w:divsChild>
                                <w:div w:id="1409574834">
                                  <w:marLeft w:val="0"/>
                                  <w:marRight w:val="0"/>
                                  <w:marTop w:val="0"/>
                                  <w:marBottom w:val="0"/>
                                  <w:divBdr>
                                    <w:top w:val="none" w:sz="0" w:space="0" w:color="auto"/>
                                    <w:left w:val="none" w:sz="0" w:space="0" w:color="auto"/>
                                    <w:bottom w:val="none" w:sz="0" w:space="0" w:color="auto"/>
                                    <w:right w:val="none" w:sz="0" w:space="0" w:color="auto"/>
                                  </w:divBdr>
                                </w:div>
                              </w:divsChild>
                            </w:div>
                            <w:div w:id="1420566176">
                              <w:marLeft w:val="0"/>
                              <w:marRight w:val="0"/>
                              <w:marTop w:val="240"/>
                              <w:marBottom w:val="240"/>
                              <w:divBdr>
                                <w:top w:val="none" w:sz="0" w:space="0" w:color="auto"/>
                                <w:left w:val="none" w:sz="0" w:space="0" w:color="auto"/>
                                <w:bottom w:val="none" w:sz="0" w:space="0" w:color="auto"/>
                                <w:right w:val="none" w:sz="0" w:space="0" w:color="auto"/>
                              </w:divBdr>
                              <w:divsChild>
                                <w:div w:id="542060860">
                                  <w:marLeft w:val="0"/>
                                  <w:marRight w:val="0"/>
                                  <w:marTop w:val="0"/>
                                  <w:marBottom w:val="0"/>
                                  <w:divBdr>
                                    <w:top w:val="none" w:sz="0" w:space="0" w:color="auto"/>
                                    <w:left w:val="none" w:sz="0" w:space="0" w:color="auto"/>
                                    <w:bottom w:val="none" w:sz="0" w:space="0" w:color="auto"/>
                                    <w:right w:val="none" w:sz="0" w:space="0" w:color="auto"/>
                                  </w:divBdr>
                                </w:div>
                              </w:divsChild>
                            </w:div>
                            <w:div w:id="1695614002">
                              <w:marLeft w:val="0"/>
                              <w:marRight w:val="0"/>
                              <w:marTop w:val="240"/>
                              <w:marBottom w:val="240"/>
                              <w:divBdr>
                                <w:top w:val="none" w:sz="0" w:space="0" w:color="auto"/>
                                <w:left w:val="none" w:sz="0" w:space="0" w:color="auto"/>
                                <w:bottom w:val="none" w:sz="0" w:space="0" w:color="auto"/>
                                <w:right w:val="none" w:sz="0" w:space="0" w:color="auto"/>
                              </w:divBdr>
                              <w:divsChild>
                                <w:div w:id="2063749925">
                                  <w:marLeft w:val="0"/>
                                  <w:marRight w:val="0"/>
                                  <w:marTop w:val="0"/>
                                  <w:marBottom w:val="0"/>
                                  <w:divBdr>
                                    <w:top w:val="none" w:sz="0" w:space="0" w:color="auto"/>
                                    <w:left w:val="none" w:sz="0" w:space="0" w:color="auto"/>
                                    <w:bottom w:val="none" w:sz="0" w:space="0" w:color="auto"/>
                                    <w:right w:val="none" w:sz="0" w:space="0" w:color="auto"/>
                                  </w:divBdr>
                                </w:div>
                              </w:divsChild>
                            </w:div>
                            <w:div w:id="2127966122">
                              <w:marLeft w:val="0"/>
                              <w:marRight w:val="0"/>
                              <w:marTop w:val="240"/>
                              <w:marBottom w:val="240"/>
                              <w:divBdr>
                                <w:top w:val="none" w:sz="0" w:space="0" w:color="auto"/>
                                <w:left w:val="none" w:sz="0" w:space="0" w:color="auto"/>
                                <w:bottom w:val="none" w:sz="0" w:space="0" w:color="auto"/>
                                <w:right w:val="none" w:sz="0" w:space="0" w:color="auto"/>
                              </w:divBdr>
                              <w:divsChild>
                                <w:div w:id="1888376004">
                                  <w:marLeft w:val="0"/>
                                  <w:marRight w:val="0"/>
                                  <w:marTop w:val="0"/>
                                  <w:marBottom w:val="0"/>
                                  <w:divBdr>
                                    <w:top w:val="none" w:sz="0" w:space="0" w:color="auto"/>
                                    <w:left w:val="none" w:sz="0" w:space="0" w:color="auto"/>
                                    <w:bottom w:val="none" w:sz="0" w:space="0" w:color="auto"/>
                                    <w:right w:val="none" w:sz="0" w:space="0" w:color="auto"/>
                                  </w:divBdr>
                                </w:div>
                              </w:divsChild>
                            </w:div>
                            <w:div w:id="1338574793">
                              <w:marLeft w:val="0"/>
                              <w:marRight w:val="0"/>
                              <w:marTop w:val="240"/>
                              <w:marBottom w:val="240"/>
                              <w:divBdr>
                                <w:top w:val="none" w:sz="0" w:space="0" w:color="auto"/>
                                <w:left w:val="none" w:sz="0" w:space="0" w:color="auto"/>
                                <w:bottom w:val="none" w:sz="0" w:space="0" w:color="auto"/>
                                <w:right w:val="none" w:sz="0" w:space="0" w:color="auto"/>
                              </w:divBdr>
                              <w:divsChild>
                                <w:div w:id="797146606">
                                  <w:marLeft w:val="0"/>
                                  <w:marRight w:val="0"/>
                                  <w:marTop w:val="0"/>
                                  <w:marBottom w:val="0"/>
                                  <w:divBdr>
                                    <w:top w:val="none" w:sz="0" w:space="0" w:color="auto"/>
                                    <w:left w:val="none" w:sz="0" w:space="0" w:color="auto"/>
                                    <w:bottom w:val="none" w:sz="0" w:space="0" w:color="auto"/>
                                    <w:right w:val="none" w:sz="0" w:space="0" w:color="auto"/>
                                  </w:divBdr>
                                </w:div>
                              </w:divsChild>
                            </w:div>
                            <w:div w:id="1882784520">
                              <w:marLeft w:val="0"/>
                              <w:marRight w:val="0"/>
                              <w:marTop w:val="240"/>
                              <w:marBottom w:val="240"/>
                              <w:divBdr>
                                <w:top w:val="none" w:sz="0" w:space="0" w:color="auto"/>
                                <w:left w:val="none" w:sz="0" w:space="0" w:color="auto"/>
                                <w:bottom w:val="none" w:sz="0" w:space="0" w:color="auto"/>
                                <w:right w:val="none" w:sz="0" w:space="0" w:color="auto"/>
                              </w:divBdr>
                              <w:divsChild>
                                <w:div w:id="600921334">
                                  <w:marLeft w:val="0"/>
                                  <w:marRight w:val="0"/>
                                  <w:marTop w:val="0"/>
                                  <w:marBottom w:val="0"/>
                                  <w:divBdr>
                                    <w:top w:val="none" w:sz="0" w:space="0" w:color="auto"/>
                                    <w:left w:val="none" w:sz="0" w:space="0" w:color="auto"/>
                                    <w:bottom w:val="none" w:sz="0" w:space="0" w:color="auto"/>
                                    <w:right w:val="none" w:sz="0" w:space="0" w:color="auto"/>
                                  </w:divBdr>
                                </w:div>
                              </w:divsChild>
                            </w:div>
                            <w:div w:id="1983731353">
                              <w:marLeft w:val="0"/>
                              <w:marRight w:val="0"/>
                              <w:marTop w:val="240"/>
                              <w:marBottom w:val="240"/>
                              <w:divBdr>
                                <w:top w:val="none" w:sz="0" w:space="0" w:color="auto"/>
                                <w:left w:val="none" w:sz="0" w:space="0" w:color="auto"/>
                                <w:bottom w:val="none" w:sz="0" w:space="0" w:color="auto"/>
                                <w:right w:val="none" w:sz="0" w:space="0" w:color="auto"/>
                              </w:divBdr>
                              <w:divsChild>
                                <w:div w:id="1538202869">
                                  <w:marLeft w:val="0"/>
                                  <w:marRight w:val="0"/>
                                  <w:marTop w:val="0"/>
                                  <w:marBottom w:val="0"/>
                                  <w:divBdr>
                                    <w:top w:val="none" w:sz="0" w:space="0" w:color="auto"/>
                                    <w:left w:val="none" w:sz="0" w:space="0" w:color="auto"/>
                                    <w:bottom w:val="none" w:sz="0" w:space="0" w:color="auto"/>
                                    <w:right w:val="none" w:sz="0" w:space="0" w:color="auto"/>
                                  </w:divBdr>
                                </w:div>
                              </w:divsChild>
                            </w:div>
                            <w:div w:id="1833763682">
                              <w:marLeft w:val="0"/>
                              <w:marRight w:val="0"/>
                              <w:marTop w:val="240"/>
                              <w:marBottom w:val="240"/>
                              <w:divBdr>
                                <w:top w:val="none" w:sz="0" w:space="0" w:color="auto"/>
                                <w:left w:val="none" w:sz="0" w:space="0" w:color="auto"/>
                                <w:bottom w:val="none" w:sz="0" w:space="0" w:color="auto"/>
                                <w:right w:val="none" w:sz="0" w:space="0" w:color="auto"/>
                              </w:divBdr>
                              <w:divsChild>
                                <w:div w:id="1424762845">
                                  <w:marLeft w:val="0"/>
                                  <w:marRight w:val="0"/>
                                  <w:marTop w:val="0"/>
                                  <w:marBottom w:val="0"/>
                                  <w:divBdr>
                                    <w:top w:val="none" w:sz="0" w:space="0" w:color="auto"/>
                                    <w:left w:val="none" w:sz="0" w:space="0" w:color="auto"/>
                                    <w:bottom w:val="none" w:sz="0" w:space="0" w:color="auto"/>
                                    <w:right w:val="none" w:sz="0" w:space="0" w:color="auto"/>
                                  </w:divBdr>
                                </w:div>
                              </w:divsChild>
                            </w:div>
                            <w:div w:id="250431967">
                              <w:marLeft w:val="0"/>
                              <w:marRight w:val="0"/>
                              <w:marTop w:val="240"/>
                              <w:marBottom w:val="240"/>
                              <w:divBdr>
                                <w:top w:val="none" w:sz="0" w:space="0" w:color="auto"/>
                                <w:left w:val="none" w:sz="0" w:space="0" w:color="auto"/>
                                <w:bottom w:val="none" w:sz="0" w:space="0" w:color="auto"/>
                                <w:right w:val="none" w:sz="0" w:space="0" w:color="auto"/>
                              </w:divBdr>
                              <w:divsChild>
                                <w:div w:id="1209142590">
                                  <w:marLeft w:val="0"/>
                                  <w:marRight w:val="0"/>
                                  <w:marTop w:val="0"/>
                                  <w:marBottom w:val="0"/>
                                  <w:divBdr>
                                    <w:top w:val="none" w:sz="0" w:space="0" w:color="auto"/>
                                    <w:left w:val="none" w:sz="0" w:space="0" w:color="auto"/>
                                    <w:bottom w:val="none" w:sz="0" w:space="0" w:color="auto"/>
                                    <w:right w:val="none" w:sz="0" w:space="0" w:color="auto"/>
                                  </w:divBdr>
                                </w:div>
                              </w:divsChild>
                            </w:div>
                            <w:div w:id="971010922">
                              <w:marLeft w:val="0"/>
                              <w:marRight w:val="0"/>
                              <w:marTop w:val="240"/>
                              <w:marBottom w:val="240"/>
                              <w:divBdr>
                                <w:top w:val="none" w:sz="0" w:space="0" w:color="auto"/>
                                <w:left w:val="none" w:sz="0" w:space="0" w:color="auto"/>
                                <w:bottom w:val="none" w:sz="0" w:space="0" w:color="auto"/>
                                <w:right w:val="none" w:sz="0" w:space="0" w:color="auto"/>
                              </w:divBdr>
                              <w:divsChild>
                                <w:div w:id="357896381">
                                  <w:marLeft w:val="0"/>
                                  <w:marRight w:val="0"/>
                                  <w:marTop w:val="0"/>
                                  <w:marBottom w:val="0"/>
                                  <w:divBdr>
                                    <w:top w:val="none" w:sz="0" w:space="0" w:color="auto"/>
                                    <w:left w:val="none" w:sz="0" w:space="0" w:color="auto"/>
                                    <w:bottom w:val="none" w:sz="0" w:space="0" w:color="auto"/>
                                    <w:right w:val="none" w:sz="0" w:space="0" w:color="auto"/>
                                  </w:divBdr>
                                </w:div>
                              </w:divsChild>
                            </w:div>
                            <w:div w:id="960379914">
                              <w:marLeft w:val="0"/>
                              <w:marRight w:val="0"/>
                              <w:marTop w:val="240"/>
                              <w:marBottom w:val="240"/>
                              <w:divBdr>
                                <w:top w:val="none" w:sz="0" w:space="0" w:color="auto"/>
                                <w:left w:val="none" w:sz="0" w:space="0" w:color="auto"/>
                                <w:bottom w:val="none" w:sz="0" w:space="0" w:color="auto"/>
                                <w:right w:val="none" w:sz="0" w:space="0" w:color="auto"/>
                              </w:divBdr>
                              <w:divsChild>
                                <w:div w:id="14596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348833">
      <w:bodyDiv w:val="1"/>
      <w:marLeft w:val="0"/>
      <w:marRight w:val="0"/>
      <w:marTop w:val="0"/>
      <w:marBottom w:val="0"/>
      <w:divBdr>
        <w:top w:val="none" w:sz="0" w:space="0" w:color="auto"/>
        <w:left w:val="none" w:sz="0" w:space="0" w:color="auto"/>
        <w:bottom w:val="none" w:sz="0" w:space="0" w:color="auto"/>
        <w:right w:val="none" w:sz="0" w:space="0" w:color="auto"/>
      </w:divBdr>
      <w:divsChild>
        <w:div w:id="743340456">
          <w:marLeft w:val="0"/>
          <w:marRight w:val="0"/>
          <w:marTop w:val="0"/>
          <w:marBottom w:val="0"/>
          <w:divBdr>
            <w:top w:val="none" w:sz="0" w:space="0" w:color="auto"/>
            <w:left w:val="none" w:sz="0" w:space="0" w:color="auto"/>
            <w:bottom w:val="none" w:sz="0" w:space="0" w:color="auto"/>
            <w:right w:val="none" w:sz="0" w:space="0" w:color="auto"/>
          </w:divBdr>
          <w:divsChild>
            <w:div w:id="1685282000">
              <w:marLeft w:val="0"/>
              <w:marRight w:val="0"/>
              <w:marTop w:val="0"/>
              <w:marBottom w:val="0"/>
              <w:divBdr>
                <w:top w:val="none" w:sz="0" w:space="0" w:color="auto"/>
                <w:left w:val="none" w:sz="0" w:space="0" w:color="auto"/>
                <w:bottom w:val="none" w:sz="0" w:space="0" w:color="auto"/>
                <w:right w:val="none" w:sz="0" w:space="0" w:color="auto"/>
              </w:divBdr>
              <w:divsChild>
                <w:div w:id="866452700">
                  <w:marLeft w:val="0"/>
                  <w:marRight w:val="0"/>
                  <w:marTop w:val="914"/>
                  <w:marBottom w:val="0"/>
                  <w:divBdr>
                    <w:top w:val="none" w:sz="0" w:space="0" w:color="auto"/>
                    <w:left w:val="none" w:sz="0" w:space="0" w:color="auto"/>
                    <w:bottom w:val="none" w:sz="0" w:space="0" w:color="auto"/>
                    <w:right w:val="none" w:sz="0" w:space="0" w:color="auto"/>
                  </w:divBdr>
                  <w:divsChild>
                    <w:div w:id="123893323">
                      <w:marLeft w:val="0"/>
                      <w:marRight w:val="0"/>
                      <w:marTop w:val="0"/>
                      <w:marBottom w:val="0"/>
                      <w:divBdr>
                        <w:top w:val="none" w:sz="0" w:space="0" w:color="auto"/>
                        <w:left w:val="none" w:sz="0" w:space="0" w:color="auto"/>
                        <w:bottom w:val="none" w:sz="0" w:space="0" w:color="auto"/>
                        <w:right w:val="none" w:sz="0" w:space="0" w:color="auto"/>
                      </w:divBdr>
                      <w:divsChild>
                        <w:div w:id="1192232414">
                          <w:marLeft w:val="0"/>
                          <w:marRight w:val="0"/>
                          <w:marTop w:val="0"/>
                          <w:marBottom w:val="0"/>
                          <w:divBdr>
                            <w:top w:val="none" w:sz="0" w:space="0" w:color="auto"/>
                            <w:left w:val="none" w:sz="0" w:space="0" w:color="auto"/>
                            <w:bottom w:val="none" w:sz="0" w:space="0" w:color="auto"/>
                            <w:right w:val="none" w:sz="0" w:space="0" w:color="auto"/>
                          </w:divBdr>
                          <w:divsChild>
                            <w:div w:id="1978753743">
                              <w:marLeft w:val="0"/>
                              <w:marRight w:val="0"/>
                              <w:marTop w:val="0"/>
                              <w:marBottom w:val="0"/>
                              <w:divBdr>
                                <w:top w:val="none" w:sz="0" w:space="0" w:color="auto"/>
                                <w:left w:val="none" w:sz="0" w:space="0" w:color="auto"/>
                                <w:bottom w:val="none" w:sz="0" w:space="0" w:color="auto"/>
                                <w:right w:val="none" w:sz="0" w:space="0" w:color="auto"/>
                              </w:divBdr>
                            </w:div>
                          </w:divsChild>
                        </w:div>
                        <w:div w:id="327024767">
                          <w:marLeft w:val="0"/>
                          <w:marRight w:val="206"/>
                          <w:marTop w:val="0"/>
                          <w:marBottom w:val="0"/>
                          <w:divBdr>
                            <w:top w:val="none" w:sz="0" w:space="0" w:color="auto"/>
                            <w:left w:val="none" w:sz="0" w:space="0" w:color="auto"/>
                            <w:bottom w:val="none" w:sz="0" w:space="0" w:color="auto"/>
                            <w:right w:val="none" w:sz="0" w:space="0" w:color="auto"/>
                          </w:divBdr>
                        </w:div>
                        <w:div w:id="48728853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959768">
          <w:marLeft w:val="0"/>
          <w:marRight w:val="0"/>
          <w:marTop w:val="0"/>
          <w:marBottom w:val="0"/>
          <w:divBdr>
            <w:top w:val="none" w:sz="0" w:space="0" w:color="auto"/>
            <w:left w:val="none" w:sz="0" w:space="0" w:color="auto"/>
            <w:bottom w:val="none" w:sz="0" w:space="0" w:color="auto"/>
            <w:right w:val="none" w:sz="0" w:space="0" w:color="auto"/>
          </w:divBdr>
          <w:divsChild>
            <w:div w:id="805395811">
              <w:marLeft w:val="0"/>
              <w:marRight w:val="0"/>
              <w:marTop w:val="0"/>
              <w:marBottom w:val="0"/>
              <w:divBdr>
                <w:top w:val="none" w:sz="0" w:space="0" w:color="auto"/>
                <w:left w:val="none" w:sz="0" w:space="0" w:color="auto"/>
                <w:bottom w:val="none" w:sz="0" w:space="0" w:color="auto"/>
                <w:right w:val="none" w:sz="0" w:space="0" w:color="auto"/>
              </w:divBdr>
              <w:divsChild>
                <w:div w:id="871263174">
                  <w:marLeft w:val="0"/>
                  <w:marRight w:val="0"/>
                  <w:marTop w:val="0"/>
                  <w:marBottom w:val="0"/>
                  <w:divBdr>
                    <w:top w:val="none" w:sz="0" w:space="0" w:color="auto"/>
                    <w:left w:val="none" w:sz="0" w:space="0" w:color="auto"/>
                    <w:bottom w:val="none" w:sz="0" w:space="0" w:color="auto"/>
                    <w:right w:val="none" w:sz="0" w:space="0" w:color="auto"/>
                  </w:divBdr>
                  <w:divsChild>
                    <w:div w:id="321280401">
                      <w:marLeft w:val="0"/>
                      <w:marRight w:val="2286"/>
                      <w:marTop w:val="0"/>
                      <w:marBottom w:val="0"/>
                      <w:divBdr>
                        <w:top w:val="none" w:sz="0" w:space="0" w:color="auto"/>
                        <w:left w:val="none" w:sz="0" w:space="0" w:color="auto"/>
                        <w:bottom w:val="none" w:sz="0" w:space="0" w:color="auto"/>
                        <w:right w:val="none" w:sz="0" w:space="0" w:color="auto"/>
                      </w:divBdr>
                      <w:divsChild>
                        <w:div w:id="1925796940">
                          <w:marLeft w:val="0"/>
                          <w:marRight w:val="0"/>
                          <w:marTop w:val="914"/>
                          <w:marBottom w:val="914"/>
                          <w:divBdr>
                            <w:top w:val="none" w:sz="0" w:space="0" w:color="auto"/>
                            <w:left w:val="none" w:sz="0" w:space="0" w:color="auto"/>
                            <w:bottom w:val="none" w:sz="0" w:space="0" w:color="auto"/>
                            <w:right w:val="none" w:sz="0" w:space="0" w:color="auto"/>
                          </w:divBdr>
                          <w:divsChild>
                            <w:div w:id="1480733371">
                              <w:marLeft w:val="0"/>
                              <w:marRight w:val="0"/>
                              <w:marTop w:val="0"/>
                              <w:marBottom w:val="457"/>
                              <w:divBdr>
                                <w:top w:val="none" w:sz="0" w:space="0" w:color="auto"/>
                                <w:left w:val="none" w:sz="0" w:space="0" w:color="auto"/>
                                <w:bottom w:val="none" w:sz="0" w:space="0" w:color="auto"/>
                                <w:right w:val="none" w:sz="0" w:space="0" w:color="auto"/>
                              </w:divBdr>
                            </w:div>
                            <w:div w:id="1131173046">
                              <w:marLeft w:val="0"/>
                              <w:marRight w:val="0"/>
                              <w:marTop w:val="457"/>
                              <w:marBottom w:val="457"/>
                              <w:divBdr>
                                <w:top w:val="none" w:sz="0" w:space="0" w:color="auto"/>
                                <w:left w:val="none" w:sz="0" w:space="0" w:color="auto"/>
                                <w:bottom w:val="none" w:sz="0" w:space="0" w:color="auto"/>
                                <w:right w:val="none" w:sz="0" w:space="0" w:color="auto"/>
                              </w:divBdr>
                            </w:div>
                            <w:div w:id="1665816497">
                              <w:marLeft w:val="0"/>
                              <w:marRight w:val="0"/>
                              <w:marTop w:val="457"/>
                              <w:marBottom w:val="914"/>
                              <w:divBdr>
                                <w:top w:val="single" w:sz="8" w:space="31" w:color="EB5D0B"/>
                                <w:left w:val="none" w:sz="0" w:space="0" w:color="auto"/>
                                <w:bottom w:val="single" w:sz="8" w:space="31" w:color="EB5D0B"/>
                                <w:right w:val="none" w:sz="0" w:space="0" w:color="auto"/>
                              </w:divBdr>
                            </w:div>
                            <w:div w:id="783689791">
                              <w:marLeft w:val="0"/>
                              <w:marRight w:val="0"/>
                              <w:marTop w:val="366"/>
                              <w:marBottom w:val="366"/>
                              <w:divBdr>
                                <w:top w:val="none" w:sz="0" w:space="0" w:color="auto"/>
                                <w:left w:val="none" w:sz="0" w:space="0" w:color="auto"/>
                                <w:bottom w:val="none" w:sz="0" w:space="0" w:color="auto"/>
                                <w:right w:val="none" w:sz="0" w:space="0" w:color="auto"/>
                              </w:divBdr>
                              <w:divsChild>
                                <w:div w:id="1390810018">
                                  <w:marLeft w:val="0"/>
                                  <w:marRight w:val="0"/>
                                  <w:marTop w:val="0"/>
                                  <w:marBottom w:val="0"/>
                                  <w:divBdr>
                                    <w:top w:val="none" w:sz="0" w:space="0" w:color="auto"/>
                                    <w:left w:val="none" w:sz="0" w:space="0" w:color="auto"/>
                                    <w:bottom w:val="none" w:sz="0" w:space="0" w:color="auto"/>
                                    <w:right w:val="none" w:sz="0" w:space="0" w:color="auto"/>
                                  </w:divBdr>
                                </w:div>
                              </w:divsChild>
                            </w:div>
                            <w:div w:id="1891375608">
                              <w:marLeft w:val="0"/>
                              <w:marRight w:val="0"/>
                              <w:marTop w:val="366"/>
                              <w:marBottom w:val="366"/>
                              <w:divBdr>
                                <w:top w:val="none" w:sz="0" w:space="0" w:color="auto"/>
                                <w:left w:val="none" w:sz="0" w:space="0" w:color="auto"/>
                                <w:bottom w:val="none" w:sz="0" w:space="0" w:color="auto"/>
                                <w:right w:val="none" w:sz="0" w:space="0" w:color="auto"/>
                              </w:divBdr>
                              <w:divsChild>
                                <w:div w:id="346105615">
                                  <w:marLeft w:val="0"/>
                                  <w:marRight w:val="0"/>
                                  <w:marTop w:val="0"/>
                                  <w:marBottom w:val="0"/>
                                  <w:divBdr>
                                    <w:top w:val="none" w:sz="0" w:space="0" w:color="auto"/>
                                    <w:left w:val="none" w:sz="0" w:space="0" w:color="auto"/>
                                    <w:bottom w:val="none" w:sz="0" w:space="0" w:color="auto"/>
                                    <w:right w:val="none" w:sz="0" w:space="0" w:color="auto"/>
                                  </w:divBdr>
                                </w:div>
                              </w:divsChild>
                            </w:div>
                            <w:div w:id="873541598">
                              <w:marLeft w:val="0"/>
                              <w:marRight w:val="0"/>
                              <w:marTop w:val="366"/>
                              <w:marBottom w:val="366"/>
                              <w:divBdr>
                                <w:top w:val="none" w:sz="0" w:space="0" w:color="auto"/>
                                <w:left w:val="none" w:sz="0" w:space="0" w:color="auto"/>
                                <w:bottom w:val="none" w:sz="0" w:space="0" w:color="auto"/>
                                <w:right w:val="none" w:sz="0" w:space="0" w:color="auto"/>
                              </w:divBdr>
                              <w:divsChild>
                                <w:div w:id="1075592865">
                                  <w:marLeft w:val="0"/>
                                  <w:marRight w:val="0"/>
                                  <w:marTop w:val="0"/>
                                  <w:marBottom w:val="0"/>
                                  <w:divBdr>
                                    <w:top w:val="none" w:sz="0" w:space="0" w:color="auto"/>
                                    <w:left w:val="none" w:sz="0" w:space="0" w:color="auto"/>
                                    <w:bottom w:val="none" w:sz="0" w:space="0" w:color="auto"/>
                                    <w:right w:val="none" w:sz="0" w:space="0" w:color="auto"/>
                                  </w:divBdr>
                                </w:div>
                              </w:divsChild>
                            </w:div>
                            <w:div w:id="1383870377">
                              <w:marLeft w:val="0"/>
                              <w:marRight w:val="0"/>
                              <w:marTop w:val="0"/>
                              <w:marBottom w:val="0"/>
                              <w:divBdr>
                                <w:top w:val="none" w:sz="0" w:space="0" w:color="auto"/>
                                <w:left w:val="none" w:sz="0" w:space="0" w:color="auto"/>
                                <w:bottom w:val="none" w:sz="0" w:space="0" w:color="auto"/>
                                <w:right w:val="none" w:sz="0" w:space="0" w:color="auto"/>
                              </w:divBdr>
                              <w:divsChild>
                                <w:div w:id="322200131">
                                  <w:marLeft w:val="0"/>
                                  <w:marRight w:val="0"/>
                                  <w:marTop w:val="0"/>
                                  <w:marBottom w:val="0"/>
                                  <w:divBdr>
                                    <w:top w:val="none" w:sz="0" w:space="0" w:color="auto"/>
                                    <w:left w:val="none" w:sz="0" w:space="0" w:color="auto"/>
                                    <w:bottom w:val="none" w:sz="0" w:space="0" w:color="auto"/>
                                    <w:right w:val="none" w:sz="0" w:space="0" w:color="auto"/>
                                  </w:divBdr>
                                  <w:divsChild>
                                    <w:div w:id="1909804241">
                                      <w:marLeft w:val="0"/>
                                      <w:marRight w:val="0"/>
                                      <w:marTop w:val="0"/>
                                      <w:marBottom w:val="0"/>
                                      <w:divBdr>
                                        <w:top w:val="none" w:sz="0" w:space="0" w:color="auto"/>
                                        <w:left w:val="none" w:sz="0" w:space="0" w:color="auto"/>
                                        <w:bottom w:val="none" w:sz="0" w:space="0" w:color="auto"/>
                                        <w:right w:val="none" w:sz="0" w:space="0" w:color="auto"/>
                                      </w:divBdr>
                                      <w:divsChild>
                                        <w:div w:id="26107917">
                                          <w:marLeft w:val="0"/>
                                          <w:marRight w:val="0"/>
                                          <w:marTop w:val="0"/>
                                          <w:marBottom w:val="0"/>
                                          <w:divBdr>
                                            <w:top w:val="none" w:sz="0" w:space="0" w:color="auto"/>
                                            <w:left w:val="none" w:sz="0" w:space="0" w:color="auto"/>
                                            <w:bottom w:val="none" w:sz="0" w:space="0" w:color="auto"/>
                                            <w:right w:val="none" w:sz="0" w:space="0" w:color="auto"/>
                                          </w:divBdr>
                                          <w:divsChild>
                                            <w:div w:id="294143254">
                                              <w:marLeft w:val="0"/>
                                              <w:marRight w:val="0"/>
                                              <w:marTop w:val="0"/>
                                              <w:marBottom w:val="0"/>
                                              <w:divBdr>
                                                <w:top w:val="none" w:sz="0" w:space="0" w:color="auto"/>
                                                <w:left w:val="none" w:sz="0" w:space="0" w:color="auto"/>
                                                <w:bottom w:val="none" w:sz="0" w:space="0" w:color="auto"/>
                                                <w:right w:val="none" w:sz="0" w:space="0" w:color="auto"/>
                                              </w:divBdr>
                                              <w:divsChild>
                                                <w:div w:id="1704213625">
                                                  <w:marLeft w:val="0"/>
                                                  <w:marRight w:val="0"/>
                                                  <w:marTop w:val="0"/>
                                                  <w:marBottom w:val="0"/>
                                                  <w:divBdr>
                                                    <w:top w:val="none" w:sz="0" w:space="0" w:color="auto"/>
                                                    <w:left w:val="none" w:sz="0" w:space="0" w:color="auto"/>
                                                    <w:bottom w:val="none" w:sz="0" w:space="0" w:color="auto"/>
                                                    <w:right w:val="none" w:sz="0" w:space="0" w:color="auto"/>
                                                  </w:divBdr>
                                                  <w:divsChild>
                                                    <w:div w:id="1926448916">
                                                      <w:marLeft w:val="0"/>
                                                      <w:marRight w:val="0"/>
                                                      <w:marTop w:val="0"/>
                                                      <w:marBottom w:val="0"/>
                                                      <w:divBdr>
                                                        <w:top w:val="none" w:sz="0" w:space="0" w:color="auto"/>
                                                        <w:left w:val="none" w:sz="0" w:space="0" w:color="auto"/>
                                                        <w:bottom w:val="none" w:sz="0" w:space="0" w:color="auto"/>
                                                        <w:right w:val="none" w:sz="0" w:space="0" w:color="auto"/>
                                                      </w:divBdr>
                                                      <w:divsChild>
                                                        <w:div w:id="796727204">
                                                          <w:marLeft w:val="0"/>
                                                          <w:marRight w:val="0"/>
                                                          <w:marTop w:val="0"/>
                                                          <w:marBottom w:val="0"/>
                                                          <w:divBdr>
                                                            <w:top w:val="none" w:sz="0" w:space="0" w:color="auto"/>
                                                            <w:left w:val="none" w:sz="0" w:space="0" w:color="auto"/>
                                                            <w:bottom w:val="none" w:sz="0" w:space="0" w:color="auto"/>
                                                            <w:right w:val="none" w:sz="0" w:space="0" w:color="auto"/>
                                                          </w:divBdr>
                                                          <w:divsChild>
                                                            <w:div w:id="1911649416">
                                                              <w:marLeft w:val="0"/>
                                                              <w:marRight w:val="0"/>
                                                              <w:marTop w:val="0"/>
                                                              <w:marBottom w:val="0"/>
                                                              <w:divBdr>
                                                                <w:top w:val="none" w:sz="0" w:space="0" w:color="auto"/>
                                                                <w:left w:val="none" w:sz="0" w:space="0" w:color="auto"/>
                                                                <w:bottom w:val="none" w:sz="0" w:space="0" w:color="auto"/>
                                                                <w:right w:val="none" w:sz="0" w:space="0" w:color="auto"/>
                                                              </w:divBdr>
                                                              <w:divsChild>
                                                                <w:div w:id="874464227">
                                                                  <w:marLeft w:val="0"/>
                                                                  <w:marRight w:val="0"/>
                                                                  <w:marTop w:val="0"/>
                                                                  <w:marBottom w:val="0"/>
                                                                  <w:divBdr>
                                                                    <w:top w:val="none" w:sz="0" w:space="0" w:color="auto"/>
                                                                    <w:left w:val="none" w:sz="0" w:space="0" w:color="auto"/>
                                                                    <w:bottom w:val="none" w:sz="0" w:space="0" w:color="auto"/>
                                                                    <w:right w:val="none" w:sz="0" w:space="0" w:color="auto"/>
                                                                  </w:divBdr>
                                                                  <w:divsChild>
                                                                    <w:div w:id="802308228">
                                                                      <w:marLeft w:val="0"/>
                                                                      <w:marRight w:val="0"/>
                                                                      <w:marTop w:val="0"/>
                                                                      <w:marBottom w:val="0"/>
                                                                      <w:divBdr>
                                                                        <w:top w:val="none" w:sz="0" w:space="0" w:color="auto"/>
                                                                        <w:left w:val="none" w:sz="0" w:space="0" w:color="auto"/>
                                                                        <w:bottom w:val="none" w:sz="0" w:space="0" w:color="auto"/>
                                                                        <w:right w:val="none" w:sz="0" w:space="0" w:color="auto"/>
                                                                      </w:divBdr>
                                                                      <w:divsChild>
                                                                        <w:div w:id="1485052177">
                                                                          <w:marLeft w:val="0"/>
                                                                          <w:marRight w:val="0"/>
                                                                          <w:marTop w:val="0"/>
                                                                          <w:marBottom w:val="0"/>
                                                                          <w:divBdr>
                                                                            <w:top w:val="none" w:sz="0" w:space="0" w:color="auto"/>
                                                                            <w:left w:val="none" w:sz="0" w:space="0" w:color="auto"/>
                                                                            <w:bottom w:val="none" w:sz="0" w:space="0" w:color="auto"/>
                                                                            <w:right w:val="none" w:sz="0" w:space="0" w:color="auto"/>
                                                                          </w:divBdr>
                                                                          <w:divsChild>
                                                                            <w:div w:id="1978879170">
                                                                              <w:marLeft w:val="0"/>
                                                                              <w:marRight w:val="0"/>
                                                                              <w:marTop w:val="0"/>
                                                                              <w:marBottom w:val="0"/>
                                                                              <w:divBdr>
                                                                                <w:top w:val="none" w:sz="0" w:space="0" w:color="auto"/>
                                                                                <w:left w:val="none" w:sz="0" w:space="0" w:color="auto"/>
                                                                                <w:bottom w:val="none" w:sz="0" w:space="0" w:color="auto"/>
                                                                                <w:right w:val="none" w:sz="0" w:space="0" w:color="auto"/>
                                                                              </w:divBdr>
                                                                              <w:divsChild>
                                                                                <w:div w:id="796606051">
                                                                                  <w:marLeft w:val="0"/>
                                                                                  <w:marRight w:val="0"/>
                                                                                  <w:marTop w:val="0"/>
                                                                                  <w:marBottom w:val="0"/>
                                                                                  <w:divBdr>
                                                                                    <w:top w:val="none" w:sz="0" w:space="0" w:color="auto"/>
                                                                                    <w:left w:val="none" w:sz="0" w:space="0" w:color="auto"/>
                                                                                    <w:bottom w:val="none" w:sz="0" w:space="0" w:color="auto"/>
                                                                                    <w:right w:val="none" w:sz="0" w:space="0" w:color="auto"/>
                                                                                  </w:divBdr>
                                                                                  <w:divsChild>
                                                                                    <w:div w:id="460272144">
                                                                                      <w:marLeft w:val="0"/>
                                                                                      <w:marRight w:val="0"/>
                                                                                      <w:marTop w:val="0"/>
                                                                                      <w:marBottom w:val="0"/>
                                                                                      <w:divBdr>
                                                                                        <w:top w:val="none" w:sz="0" w:space="0" w:color="auto"/>
                                                                                        <w:left w:val="none" w:sz="0" w:space="0" w:color="auto"/>
                                                                                        <w:bottom w:val="none" w:sz="0" w:space="0" w:color="auto"/>
                                                                                        <w:right w:val="none" w:sz="0" w:space="0" w:color="auto"/>
                                                                                      </w:divBdr>
                                                                                      <w:divsChild>
                                                                                        <w:div w:id="1775133120">
                                                                                          <w:marLeft w:val="0"/>
                                                                                          <w:marRight w:val="0"/>
                                                                                          <w:marTop w:val="0"/>
                                                                                          <w:marBottom w:val="0"/>
                                                                                          <w:divBdr>
                                                                                            <w:top w:val="none" w:sz="0" w:space="0" w:color="auto"/>
                                                                                            <w:left w:val="none" w:sz="0" w:space="0" w:color="auto"/>
                                                                                            <w:bottom w:val="none" w:sz="0" w:space="0" w:color="auto"/>
                                                                                            <w:right w:val="none" w:sz="0" w:space="0" w:color="auto"/>
                                                                                          </w:divBdr>
                                                                                          <w:divsChild>
                                                                                            <w:div w:id="1981223546">
                                                                                              <w:marLeft w:val="0"/>
                                                                                              <w:marRight w:val="0"/>
                                                                                              <w:marTop w:val="0"/>
                                                                                              <w:marBottom w:val="0"/>
                                                                                              <w:divBdr>
                                                                                                <w:top w:val="none" w:sz="0" w:space="0" w:color="auto"/>
                                                                                                <w:left w:val="none" w:sz="0" w:space="0" w:color="auto"/>
                                                                                                <w:bottom w:val="none" w:sz="0" w:space="0" w:color="auto"/>
                                                                                                <w:right w:val="none" w:sz="0" w:space="0" w:color="auto"/>
                                                                                              </w:divBdr>
                                                                                              <w:divsChild>
                                                                                                <w:div w:id="186411077">
                                                                                                  <w:marLeft w:val="0"/>
                                                                                                  <w:marRight w:val="0"/>
                                                                                                  <w:marTop w:val="114"/>
                                                                                                  <w:marBottom w:val="274"/>
                                                                                                  <w:divBdr>
                                                                                                    <w:top w:val="none" w:sz="0" w:space="0" w:color="auto"/>
                                                                                                    <w:left w:val="none" w:sz="0" w:space="0" w:color="auto"/>
                                                                                                    <w:bottom w:val="none" w:sz="0" w:space="0" w:color="auto"/>
                                                                                                    <w:right w:val="none" w:sz="0" w:space="0" w:color="auto"/>
                                                                                                  </w:divBdr>
                                                                                                  <w:divsChild>
                                                                                                    <w:div w:id="2035109373">
                                                                                                      <w:marLeft w:val="0"/>
                                                                                                      <w:marRight w:val="0"/>
                                                                                                      <w:marTop w:val="0"/>
                                                                                                      <w:marBottom w:val="0"/>
                                                                                                      <w:divBdr>
                                                                                                        <w:top w:val="none" w:sz="0" w:space="0" w:color="auto"/>
                                                                                                        <w:left w:val="none" w:sz="0" w:space="0" w:color="auto"/>
                                                                                                        <w:bottom w:val="none" w:sz="0" w:space="0" w:color="auto"/>
                                                                                                        <w:right w:val="none" w:sz="0" w:space="0" w:color="auto"/>
                                                                                                      </w:divBdr>
                                                                                                    </w:div>
                                                                                                  </w:divsChild>
                                                                                                </w:div>
                                                                                                <w:div w:id="1115052191">
                                                                                                  <w:marLeft w:val="0"/>
                                                                                                  <w:marRight w:val="0"/>
                                                                                                  <w:marTop w:val="0"/>
                                                                                                  <w:marBottom w:val="274"/>
                                                                                                  <w:divBdr>
                                                                                                    <w:top w:val="none" w:sz="0" w:space="0" w:color="auto"/>
                                                                                                    <w:left w:val="none" w:sz="0" w:space="0" w:color="auto"/>
                                                                                                    <w:bottom w:val="none" w:sz="0" w:space="0" w:color="auto"/>
                                                                                                    <w:right w:val="none" w:sz="0" w:space="0" w:color="auto"/>
                                                                                                  </w:divBdr>
                                                                                                  <w:divsChild>
                                                                                                    <w:div w:id="1072043391">
                                                                                                      <w:marLeft w:val="0"/>
                                                                                                      <w:marRight w:val="0"/>
                                                                                                      <w:marTop w:val="0"/>
                                                                                                      <w:marBottom w:val="0"/>
                                                                                                      <w:divBdr>
                                                                                                        <w:top w:val="none" w:sz="0" w:space="0" w:color="auto"/>
                                                                                                        <w:left w:val="none" w:sz="0" w:space="0" w:color="auto"/>
                                                                                                        <w:bottom w:val="none" w:sz="0" w:space="0" w:color="auto"/>
                                                                                                        <w:right w:val="none" w:sz="0" w:space="0" w:color="auto"/>
                                                                                                      </w:divBdr>
                                                                                                    </w:div>
                                                                                                  </w:divsChild>
                                                                                                </w:div>
                                                                                                <w:div w:id="900485999">
                                                                                                  <w:marLeft w:val="0"/>
                                                                                                  <w:marRight w:val="0"/>
                                                                                                  <w:marTop w:val="0"/>
                                                                                                  <w:marBottom w:val="274"/>
                                                                                                  <w:divBdr>
                                                                                                    <w:top w:val="none" w:sz="0" w:space="0" w:color="auto"/>
                                                                                                    <w:left w:val="none" w:sz="0" w:space="0" w:color="auto"/>
                                                                                                    <w:bottom w:val="none" w:sz="0" w:space="0" w:color="auto"/>
                                                                                                    <w:right w:val="none" w:sz="0" w:space="0" w:color="auto"/>
                                                                                                  </w:divBdr>
                                                                                                  <w:divsChild>
                                                                                                    <w:div w:id="846024644">
                                                                                                      <w:marLeft w:val="0"/>
                                                                                                      <w:marRight w:val="0"/>
                                                                                                      <w:marTop w:val="0"/>
                                                                                                      <w:marBottom w:val="274"/>
                                                                                                      <w:divBdr>
                                                                                                        <w:top w:val="none" w:sz="0" w:space="0" w:color="auto"/>
                                                                                                        <w:left w:val="none" w:sz="0" w:space="0" w:color="auto"/>
                                                                                                        <w:bottom w:val="none" w:sz="0" w:space="0" w:color="auto"/>
                                                                                                        <w:right w:val="none" w:sz="0" w:space="0" w:color="auto"/>
                                                                                                      </w:divBdr>
                                                                                                      <w:divsChild>
                                                                                                        <w:div w:id="20925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7666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45063">
                              <w:marLeft w:val="0"/>
                              <w:marRight w:val="0"/>
                              <w:marTop w:val="366"/>
                              <w:marBottom w:val="366"/>
                              <w:divBdr>
                                <w:top w:val="none" w:sz="0" w:space="0" w:color="auto"/>
                                <w:left w:val="none" w:sz="0" w:space="0" w:color="auto"/>
                                <w:bottom w:val="none" w:sz="0" w:space="0" w:color="auto"/>
                                <w:right w:val="none" w:sz="0" w:space="0" w:color="auto"/>
                              </w:divBdr>
                              <w:divsChild>
                                <w:div w:id="2035223897">
                                  <w:marLeft w:val="0"/>
                                  <w:marRight w:val="0"/>
                                  <w:marTop w:val="0"/>
                                  <w:marBottom w:val="0"/>
                                  <w:divBdr>
                                    <w:top w:val="none" w:sz="0" w:space="0" w:color="auto"/>
                                    <w:left w:val="none" w:sz="0" w:space="0" w:color="auto"/>
                                    <w:bottom w:val="none" w:sz="0" w:space="0" w:color="auto"/>
                                    <w:right w:val="none" w:sz="0" w:space="0" w:color="auto"/>
                                  </w:divBdr>
                                </w:div>
                              </w:divsChild>
                            </w:div>
                            <w:div w:id="1327591140">
                              <w:marLeft w:val="0"/>
                              <w:marRight w:val="0"/>
                              <w:marTop w:val="549"/>
                              <w:marBottom w:val="686"/>
                              <w:divBdr>
                                <w:top w:val="none" w:sz="0" w:space="0" w:color="auto"/>
                                <w:left w:val="none" w:sz="0" w:space="0" w:color="auto"/>
                                <w:bottom w:val="none" w:sz="0" w:space="0" w:color="auto"/>
                                <w:right w:val="none" w:sz="0" w:space="0" w:color="auto"/>
                              </w:divBdr>
                              <w:divsChild>
                                <w:div w:id="730545986">
                                  <w:marLeft w:val="0"/>
                                  <w:marRight w:val="0"/>
                                  <w:marTop w:val="0"/>
                                  <w:marBottom w:val="0"/>
                                  <w:divBdr>
                                    <w:top w:val="none" w:sz="0" w:space="0" w:color="auto"/>
                                    <w:left w:val="none" w:sz="0" w:space="0" w:color="auto"/>
                                    <w:bottom w:val="single" w:sz="8" w:space="23" w:color="B8B9BA"/>
                                    <w:right w:val="none" w:sz="0" w:space="0" w:color="auto"/>
                                  </w:divBdr>
                                  <w:divsChild>
                                    <w:div w:id="690568421">
                                      <w:marLeft w:val="0"/>
                                      <w:marRight w:val="0"/>
                                      <w:marTop w:val="0"/>
                                      <w:marBottom w:val="0"/>
                                      <w:divBdr>
                                        <w:top w:val="none" w:sz="0" w:space="0" w:color="auto"/>
                                        <w:left w:val="none" w:sz="0" w:space="0" w:color="auto"/>
                                        <w:bottom w:val="none" w:sz="0" w:space="0" w:color="auto"/>
                                        <w:right w:val="none" w:sz="0" w:space="0" w:color="auto"/>
                                      </w:divBdr>
                                    </w:div>
                                    <w:div w:id="648558795">
                                      <w:marLeft w:val="0"/>
                                      <w:marRight w:val="0"/>
                                      <w:marTop w:val="343"/>
                                      <w:marBottom w:val="0"/>
                                      <w:divBdr>
                                        <w:top w:val="none" w:sz="0" w:space="0" w:color="auto"/>
                                        <w:left w:val="none" w:sz="0" w:space="0" w:color="auto"/>
                                        <w:bottom w:val="none" w:sz="0" w:space="0" w:color="auto"/>
                                        <w:right w:val="none" w:sz="0" w:space="0" w:color="auto"/>
                                      </w:divBdr>
                                      <w:divsChild>
                                        <w:div w:id="1036007015">
                                          <w:marLeft w:val="0"/>
                                          <w:marRight w:val="0"/>
                                          <w:marTop w:val="0"/>
                                          <w:marBottom w:val="0"/>
                                          <w:divBdr>
                                            <w:top w:val="none" w:sz="0" w:space="0" w:color="auto"/>
                                            <w:left w:val="none" w:sz="0" w:space="0" w:color="auto"/>
                                            <w:bottom w:val="none" w:sz="0" w:space="0" w:color="auto"/>
                                            <w:right w:val="none" w:sz="0" w:space="0" w:color="auto"/>
                                          </w:divBdr>
                                        </w:div>
                                      </w:divsChild>
                                    </w:div>
                                    <w:div w:id="1373503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16688861">
                              <w:marLeft w:val="0"/>
                              <w:marRight w:val="0"/>
                              <w:marTop w:val="366"/>
                              <w:marBottom w:val="366"/>
                              <w:divBdr>
                                <w:top w:val="none" w:sz="0" w:space="0" w:color="auto"/>
                                <w:left w:val="none" w:sz="0" w:space="0" w:color="auto"/>
                                <w:bottom w:val="none" w:sz="0" w:space="0" w:color="auto"/>
                                <w:right w:val="none" w:sz="0" w:space="0" w:color="auto"/>
                              </w:divBdr>
                              <w:divsChild>
                                <w:div w:id="1122305600">
                                  <w:marLeft w:val="0"/>
                                  <w:marRight w:val="0"/>
                                  <w:marTop w:val="0"/>
                                  <w:marBottom w:val="0"/>
                                  <w:divBdr>
                                    <w:top w:val="none" w:sz="0" w:space="0" w:color="auto"/>
                                    <w:left w:val="none" w:sz="0" w:space="0" w:color="auto"/>
                                    <w:bottom w:val="none" w:sz="0" w:space="0" w:color="auto"/>
                                    <w:right w:val="none" w:sz="0" w:space="0" w:color="auto"/>
                                  </w:divBdr>
                                </w:div>
                              </w:divsChild>
                            </w:div>
                            <w:div w:id="1754813111">
                              <w:marLeft w:val="0"/>
                              <w:marRight w:val="0"/>
                              <w:marTop w:val="366"/>
                              <w:marBottom w:val="366"/>
                              <w:divBdr>
                                <w:top w:val="none" w:sz="0" w:space="0" w:color="auto"/>
                                <w:left w:val="none" w:sz="0" w:space="0" w:color="auto"/>
                                <w:bottom w:val="none" w:sz="0" w:space="0" w:color="auto"/>
                                <w:right w:val="none" w:sz="0" w:space="0" w:color="auto"/>
                              </w:divBdr>
                              <w:divsChild>
                                <w:div w:id="306471612">
                                  <w:marLeft w:val="0"/>
                                  <w:marRight w:val="0"/>
                                  <w:marTop w:val="0"/>
                                  <w:marBottom w:val="0"/>
                                  <w:divBdr>
                                    <w:top w:val="none" w:sz="0" w:space="0" w:color="auto"/>
                                    <w:left w:val="none" w:sz="0" w:space="0" w:color="auto"/>
                                    <w:bottom w:val="none" w:sz="0" w:space="0" w:color="auto"/>
                                    <w:right w:val="none" w:sz="0" w:space="0" w:color="auto"/>
                                  </w:divBdr>
                                </w:div>
                              </w:divsChild>
                            </w:div>
                            <w:div w:id="565803781">
                              <w:marLeft w:val="0"/>
                              <w:marRight w:val="0"/>
                              <w:marTop w:val="366"/>
                              <w:marBottom w:val="366"/>
                              <w:divBdr>
                                <w:top w:val="none" w:sz="0" w:space="0" w:color="auto"/>
                                <w:left w:val="none" w:sz="0" w:space="0" w:color="auto"/>
                                <w:bottom w:val="none" w:sz="0" w:space="0" w:color="auto"/>
                                <w:right w:val="none" w:sz="0" w:space="0" w:color="auto"/>
                              </w:divBdr>
                              <w:divsChild>
                                <w:div w:id="1333677199">
                                  <w:marLeft w:val="0"/>
                                  <w:marRight w:val="0"/>
                                  <w:marTop w:val="0"/>
                                  <w:marBottom w:val="0"/>
                                  <w:divBdr>
                                    <w:top w:val="none" w:sz="0" w:space="0" w:color="auto"/>
                                    <w:left w:val="none" w:sz="0" w:space="0" w:color="auto"/>
                                    <w:bottom w:val="none" w:sz="0" w:space="0" w:color="auto"/>
                                    <w:right w:val="none" w:sz="0" w:space="0" w:color="auto"/>
                                  </w:divBdr>
                                </w:div>
                              </w:divsChild>
                            </w:div>
                            <w:div w:id="1486316203">
                              <w:marLeft w:val="0"/>
                              <w:marRight w:val="0"/>
                              <w:marTop w:val="0"/>
                              <w:marBottom w:val="0"/>
                              <w:divBdr>
                                <w:top w:val="none" w:sz="0" w:space="0" w:color="auto"/>
                                <w:left w:val="none" w:sz="0" w:space="0" w:color="auto"/>
                                <w:bottom w:val="none" w:sz="0" w:space="0" w:color="auto"/>
                                <w:right w:val="none" w:sz="0" w:space="0" w:color="auto"/>
                              </w:divBdr>
                              <w:divsChild>
                                <w:div w:id="595867757">
                                  <w:marLeft w:val="0"/>
                                  <w:marRight w:val="0"/>
                                  <w:marTop w:val="0"/>
                                  <w:marBottom w:val="0"/>
                                  <w:divBdr>
                                    <w:top w:val="none" w:sz="0" w:space="0" w:color="auto"/>
                                    <w:left w:val="none" w:sz="0" w:space="0" w:color="auto"/>
                                    <w:bottom w:val="none" w:sz="0" w:space="0" w:color="auto"/>
                                    <w:right w:val="none" w:sz="0" w:space="0" w:color="auto"/>
                                  </w:divBdr>
                                  <w:divsChild>
                                    <w:div w:id="482938909">
                                      <w:marLeft w:val="0"/>
                                      <w:marRight w:val="0"/>
                                      <w:marTop w:val="0"/>
                                      <w:marBottom w:val="0"/>
                                      <w:divBdr>
                                        <w:top w:val="none" w:sz="0" w:space="0" w:color="auto"/>
                                        <w:left w:val="none" w:sz="0" w:space="0" w:color="auto"/>
                                        <w:bottom w:val="none" w:sz="0" w:space="0" w:color="auto"/>
                                        <w:right w:val="none" w:sz="0" w:space="0" w:color="auto"/>
                                      </w:divBdr>
                                      <w:divsChild>
                                        <w:div w:id="1933469547">
                                          <w:marLeft w:val="0"/>
                                          <w:marRight w:val="0"/>
                                          <w:marTop w:val="0"/>
                                          <w:marBottom w:val="0"/>
                                          <w:divBdr>
                                            <w:top w:val="none" w:sz="0" w:space="0" w:color="auto"/>
                                            <w:left w:val="none" w:sz="0" w:space="0" w:color="auto"/>
                                            <w:bottom w:val="none" w:sz="0" w:space="0" w:color="auto"/>
                                            <w:right w:val="none" w:sz="0" w:space="0" w:color="auto"/>
                                          </w:divBdr>
                                          <w:divsChild>
                                            <w:div w:id="1459714129">
                                              <w:marLeft w:val="0"/>
                                              <w:marRight w:val="0"/>
                                              <w:marTop w:val="0"/>
                                              <w:marBottom w:val="0"/>
                                              <w:divBdr>
                                                <w:top w:val="none" w:sz="0" w:space="0" w:color="auto"/>
                                                <w:left w:val="none" w:sz="0" w:space="0" w:color="auto"/>
                                                <w:bottom w:val="none" w:sz="0" w:space="0" w:color="auto"/>
                                                <w:right w:val="none" w:sz="0" w:space="0" w:color="auto"/>
                                              </w:divBdr>
                                              <w:divsChild>
                                                <w:div w:id="915895923">
                                                  <w:marLeft w:val="0"/>
                                                  <w:marRight w:val="0"/>
                                                  <w:marTop w:val="0"/>
                                                  <w:marBottom w:val="0"/>
                                                  <w:divBdr>
                                                    <w:top w:val="none" w:sz="0" w:space="0" w:color="auto"/>
                                                    <w:left w:val="none" w:sz="0" w:space="0" w:color="auto"/>
                                                    <w:bottom w:val="none" w:sz="0" w:space="0" w:color="auto"/>
                                                    <w:right w:val="none" w:sz="0" w:space="0" w:color="auto"/>
                                                  </w:divBdr>
                                                  <w:divsChild>
                                                    <w:div w:id="557057873">
                                                      <w:marLeft w:val="0"/>
                                                      <w:marRight w:val="0"/>
                                                      <w:marTop w:val="0"/>
                                                      <w:marBottom w:val="0"/>
                                                      <w:divBdr>
                                                        <w:top w:val="none" w:sz="0" w:space="0" w:color="auto"/>
                                                        <w:left w:val="none" w:sz="0" w:space="0" w:color="auto"/>
                                                        <w:bottom w:val="none" w:sz="0" w:space="0" w:color="auto"/>
                                                        <w:right w:val="none" w:sz="0" w:space="0" w:color="auto"/>
                                                      </w:divBdr>
                                                      <w:divsChild>
                                                        <w:div w:id="326053929">
                                                          <w:marLeft w:val="0"/>
                                                          <w:marRight w:val="0"/>
                                                          <w:marTop w:val="0"/>
                                                          <w:marBottom w:val="0"/>
                                                          <w:divBdr>
                                                            <w:top w:val="none" w:sz="0" w:space="0" w:color="auto"/>
                                                            <w:left w:val="none" w:sz="0" w:space="0" w:color="auto"/>
                                                            <w:bottom w:val="none" w:sz="0" w:space="0" w:color="auto"/>
                                                            <w:right w:val="none" w:sz="0" w:space="0" w:color="auto"/>
                                                          </w:divBdr>
                                                          <w:divsChild>
                                                            <w:div w:id="318116485">
                                                              <w:marLeft w:val="0"/>
                                                              <w:marRight w:val="0"/>
                                                              <w:marTop w:val="0"/>
                                                              <w:marBottom w:val="0"/>
                                                              <w:divBdr>
                                                                <w:top w:val="none" w:sz="0" w:space="0" w:color="auto"/>
                                                                <w:left w:val="none" w:sz="0" w:space="0" w:color="auto"/>
                                                                <w:bottom w:val="none" w:sz="0" w:space="0" w:color="auto"/>
                                                                <w:right w:val="none" w:sz="0" w:space="0" w:color="auto"/>
                                                              </w:divBdr>
                                                              <w:divsChild>
                                                                <w:div w:id="930315500">
                                                                  <w:marLeft w:val="0"/>
                                                                  <w:marRight w:val="0"/>
                                                                  <w:marTop w:val="0"/>
                                                                  <w:marBottom w:val="0"/>
                                                                  <w:divBdr>
                                                                    <w:top w:val="none" w:sz="0" w:space="0" w:color="auto"/>
                                                                    <w:left w:val="none" w:sz="0" w:space="0" w:color="auto"/>
                                                                    <w:bottom w:val="none" w:sz="0" w:space="0" w:color="auto"/>
                                                                    <w:right w:val="none" w:sz="0" w:space="0" w:color="auto"/>
                                                                  </w:divBdr>
                                                                  <w:divsChild>
                                                                    <w:div w:id="1175195073">
                                                                      <w:marLeft w:val="0"/>
                                                                      <w:marRight w:val="0"/>
                                                                      <w:marTop w:val="0"/>
                                                                      <w:marBottom w:val="0"/>
                                                                      <w:divBdr>
                                                                        <w:top w:val="none" w:sz="0" w:space="0" w:color="auto"/>
                                                                        <w:left w:val="none" w:sz="0" w:space="0" w:color="auto"/>
                                                                        <w:bottom w:val="none" w:sz="0" w:space="0" w:color="auto"/>
                                                                        <w:right w:val="none" w:sz="0" w:space="0" w:color="auto"/>
                                                                      </w:divBdr>
                                                                      <w:divsChild>
                                                                        <w:div w:id="1689598214">
                                                                          <w:marLeft w:val="0"/>
                                                                          <w:marRight w:val="0"/>
                                                                          <w:marTop w:val="0"/>
                                                                          <w:marBottom w:val="0"/>
                                                                          <w:divBdr>
                                                                            <w:top w:val="none" w:sz="0" w:space="0" w:color="auto"/>
                                                                            <w:left w:val="none" w:sz="0" w:space="0" w:color="auto"/>
                                                                            <w:bottom w:val="none" w:sz="0" w:space="0" w:color="auto"/>
                                                                            <w:right w:val="none" w:sz="0" w:space="0" w:color="auto"/>
                                                                          </w:divBdr>
                                                                          <w:divsChild>
                                                                            <w:div w:id="1279019980">
                                                                              <w:marLeft w:val="0"/>
                                                                              <w:marRight w:val="0"/>
                                                                              <w:marTop w:val="0"/>
                                                                              <w:marBottom w:val="0"/>
                                                                              <w:divBdr>
                                                                                <w:top w:val="none" w:sz="0" w:space="0" w:color="auto"/>
                                                                                <w:left w:val="none" w:sz="0" w:space="0" w:color="auto"/>
                                                                                <w:bottom w:val="none" w:sz="0" w:space="0" w:color="auto"/>
                                                                                <w:right w:val="none" w:sz="0" w:space="0" w:color="auto"/>
                                                                              </w:divBdr>
                                                                              <w:divsChild>
                                                                                <w:div w:id="478154775">
                                                                                  <w:marLeft w:val="0"/>
                                                                                  <w:marRight w:val="0"/>
                                                                                  <w:marTop w:val="0"/>
                                                                                  <w:marBottom w:val="0"/>
                                                                                  <w:divBdr>
                                                                                    <w:top w:val="none" w:sz="0" w:space="0" w:color="auto"/>
                                                                                    <w:left w:val="none" w:sz="0" w:space="0" w:color="auto"/>
                                                                                    <w:bottom w:val="none" w:sz="0" w:space="0" w:color="auto"/>
                                                                                    <w:right w:val="none" w:sz="0" w:space="0" w:color="auto"/>
                                                                                  </w:divBdr>
                                                                                  <w:divsChild>
                                                                                    <w:div w:id="1452162066">
                                                                                      <w:marLeft w:val="0"/>
                                                                                      <w:marRight w:val="0"/>
                                                                                      <w:marTop w:val="0"/>
                                                                                      <w:marBottom w:val="0"/>
                                                                                      <w:divBdr>
                                                                                        <w:top w:val="none" w:sz="0" w:space="0" w:color="auto"/>
                                                                                        <w:left w:val="none" w:sz="0" w:space="0" w:color="auto"/>
                                                                                        <w:bottom w:val="none" w:sz="0" w:space="0" w:color="auto"/>
                                                                                        <w:right w:val="none" w:sz="0" w:space="0" w:color="auto"/>
                                                                                      </w:divBdr>
                                                                                      <w:divsChild>
                                                                                        <w:div w:id="722871416">
                                                                                          <w:marLeft w:val="0"/>
                                                                                          <w:marRight w:val="0"/>
                                                                                          <w:marTop w:val="114"/>
                                                                                          <w:marBottom w:val="274"/>
                                                                                          <w:divBdr>
                                                                                            <w:top w:val="none" w:sz="0" w:space="0" w:color="auto"/>
                                                                                            <w:left w:val="none" w:sz="0" w:space="0" w:color="auto"/>
                                                                                            <w:bottom w:val="none" w:sz="0" w:space="0" w:color="auto"/>
                                                                                            <w:right w:val="none" w:sz="0" w:space="0" w:color="auto"/>
                                                                                          </w:divBdr>
                                                                                          <w:divsChild>
                                                                                            <w:div w:id="306446510">
                                                                                              <w:marLeft w:val="0"/>
                                                                                              <w:marRight w:val="0"/>
                                                                                              <w:marTop w:val="0"/>
                                                                                              <w:marBottom w:val="0"/>
                                                                                              <w:divBdr>
                                                                                                <w:top w:val="none" w:sz="0" w:space="0" w:color="auto"/>
                                                                                                <w:left w:val="none" w:sz="0" w:space="0" w:color="auto"/>
                                                                                                <w:bottom w:val="none" w:sz="0" w:space="0" w:color="auto"/>
                                                                                                <w:right w:val="none" w:sz="0" w:space="0" w:color="auto"/>
                                                                                              </w:divBdr>
                                                                                            </w:div>
                                                                                          </w:divsChild>
                                                                                        </w:div>
                                                                                        <w:div w:id="26612445">
                                                                                          <w:marLeft w:val="0"/>
                                                                                          <w:marRight w:val="0"/>
                                                                                          <w:marTop w:val="0"/>
                                                                                          <w:marBottom w:val="274"/>
                                                                                          <w:divBdr>
                                                                                            <w:top w:val="none" w:sz="0" w:space="0" w:color="auto"/>
                                                                                            <w:left w:val="none" w:sz="0" w:space="0" w:color="auto"/>
                                                                                            <w:bottom w:val="none" w:sz="0" w:space="0" w:color="auto"/>
                                                                                            <w:right w:val="none" w:sz="0" w:space="0" w:color="auto"/>
                                                                                          </w:divBdr>
                                                                                          <w:divsChild>
                                                                                            <w:div w:id="743916145">
                                                                                              <w:marLeft w:val="0"/>
                                                                                              <w:marRight w:val="0"/>
                                                                                              <w:marTop w:val="0"/>
                                                                                              <w:marBottom w:val="0"/>
                                                                                              <w:divBdr>
                                                                                                <w:top w:val="none" w:sz="0" w:space="0" w:color="auto"/>
                                                                                                <w:left w:val="none" w:sz="0" w:space="0" w:color="auto"/>
                                                                                                <w:bottom w:val="none" w:sz="0" w:space="0" w:color="auto"/>
                                                                                                <w:right w:val="none" w:sz="0" w:space="0" w:color="auto"/>
                                                                                              </w:divBdr>
                                                                                              <w:divsChild>
                                                                                                <w:div w:id="78187477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993676723">
                                                                                          <w:marLeft w:val="0"/>
                                                                                          <w:marRight w:val="0"/>
                                                                                          <w:marTop w:val="0"/>
                                                                                          <w:marBottom w:val="274"/>
                                                                                          <w:divBdr>
                                                                                            <w:top w:val="none" w:sz="0" w:space="0" w:color="auto"/>
                                                                                            <w:left w:val="none" w:sz="0" w:space="0" w:color="auto"/>
                                                                                            <w:bottom w:val="none" w:sz="0" w:space="0" w:color="auto"/>
                                                                                            <w:right w:val="none" w:sz="0" w:space="0" w:color="auto"/>
                                                                                          </w:divBdr>
                                                                                          <w:divsChild>
                                                                                            <w:div w:id="170881085">
                                                                                              <w:marLeft w:val="0"/>
                                                                                              <w:marRight w:val="0"/>
                                                                                              <w:marTop w:val="0"/>
                                                                                              <w:marBottom w:val="274"/>
                                                                                              <w:divBdr>
                                                                                                <w:top w:val="none" w:sz="0" w:space="0" w:color="auto"/>
                                                                                                <w:left w:val="none" w:sz="0" w:space="0" w:color="auto"/>
                                                                                                <w:bottom w:val="none" w:sz="0" w:space="0" w:color="auto"/>
                                                                                                <w:right w:val="none" w:sz="0" w:space="0" w:color="auto"/>
                                                                                              </w:divBdr>
                                                                                              <w:divsChild>
                                                                                                <w:div w:id="8560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2511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5662215">
                              <w:marLeft w:val="0"/>
                              <w:marRight w:val="0"/>
                              <w:marTop w:val="366"/>
                              <w:marBottom w:val="366"/>
                              <w:divBdr>
                                <w:top w:val="none" w:sz="0" w:space="0" w:color="auto"/>
                                <w:left w:val="none" w:sz="0" w:space="0" w:color="auto"/>
                                <w:bottom w:val="none" w:sz="0" w:space="0" w:color="auto"/>
                                <w:right w:val="none" w:sz="0" w:space="0" w:color="auto"/>
                              </w:divBdr>
                              <w:divsChild>
                                <w:div w:id="157184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589548">
      <w:bodyDiv w:val="1"/>
      <w:marLeft w:val="0"/>
      <w:marRight w:val="0"/>
      <w:marTop w:val="0"/>
      <w:marBottom w:val="0"/>
      <w:divBdr>
        <w:top w:val="none" w:sz="0" w:space="0" w:color="auto"/>
        <w:left w:val="none" w:sz="0" w:space="0" w:color="auto"/>
        <w:bottom w:val="none" w:sz="0" w:space="0" w:color="auto"/>
        <w:right w:val="none" w:sz="0" w:space="0" w:color="auto"/>
      </w:divBdr>
      <w:divsChild>
        <w:div w:id="1595434339">
          <w:marLeft w:val="0"/>
          <w:marRight w:val="0"/>
          <w:marTop w:val="0"/>
          <w:marBottom w:val="0"/>
          <w:divBdr>
            <w:top w:val="none" w:sz="0" w:space="0" w:color="auto"/>
            <w:left w:val="none" w:sz="0" w:space="0" w:color="auto"/>
            <w:bottom w:val="none" w:sz="0" w:space="0" w:color="auto"/>
            <w:right w:val="none" w:sz="0" w:space="0" w:color="auto"/>
          </w:divBdr>
          <w:divsChild>
            <w:div w:id="934938277">
              <w:marLeft w:val="0"/>
              <w:marRight w:val="0"/>
              <w:marTop w:val="0"/>
              <w:marBottom w:val="0"/>
              <w:divBdr>
                <w:top w:val="none" w:sz="0" w:space="0" w:color="auto"/>
                <w:left w:val="none" w:sz="0" w:space="0" w:color="auto"/>
                <w:bottom w:val="none" w:sz="0" w:space="0" w:color="auto"/>
                <w:right w:val="none" w:sz="0" w:space="0" w:color="auto"/>
              </w:divBdr>
              <w:divsChild>
                <w:div w:id="16384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7846">
          <w:marLeft w:val="0"/>
          <w:marRight w:val="0"/>
          <w:marTop w:val="0"/>
          <w:marBottom w:val="0"/>
          <w:divBdr>
            <w:top w:val="none" w:sz="0" w:space="0" w:color="auto"/>
            <w:left w:val="none" w:sz="0" w:space="0" w:color="auto"/>
            <w:bottom w:val="none" w:sz="0" w:space="0" w:color="auto"/>
            <w:right w:val="none" w:sz="0" w:space="0" w:color="auto"/>
          </w:divBdr>
          <w:divsChild>
            <w:div w:id="1216818700">
              <w:marLeft w:val="0"/>
              <w:marRight w:val="0"/>
              <w:marTop w:val="0"/>
              <w:marBottom w:val="0"/>
              <w:divBdr>
                <w:top w:val="none" w:sz="0" w:space="0" w:color="auto"/>
                <w:left w:val="none" w:sz="0" w:space="0" w:color="auto"/>
                <w:bottom w:val="none" w:sz="0" w:space="0" w:color="auto"/>
                <w:right w:val="none" w:sz="0" w:space="0" w:color="auto"/>
              </w:divBdr>
              <w:divsChild>
                <w:div w:id="1175339655">
                  <w:marLeft w:val="0"/>
                  <w:marRight w:val="0"/>
                  <w:marTop w:val="0"/>
                  <w:marBottom w:val="0"/>
                  <w:divBdr>
                    <w:top w:val="none" w:sz="0" w:space="0" w:color="auto"/>
                    <w:left w:val="none" w:sz="0" w:space="0" w:color="auto"/>
                    <w:bottom w:val="none" w:sz="0" w:space="0" w:color="auto"/>
                    <w:right w:val="none" w:sz="0" w:space="0" w:color="auto"/>
                  </w:divBdr>
                  <w:divsChild>
                    <w:div w:id="1401900660">
                      <w:marLeft w:val="0"/>
                      <w:marRight w:val="1500"/>
                      <w:marTop w:val="0"/>
                      <w:marBottom w:val="0"/>
                      <w:divBdr>
                        <w:top w:val="none" w:sz="0" w:space="0" w:color="auto"/>
                        <w:left w:val="none" w:sz="0" w:space="0" w:color="auto"/>
                        <w:bottom w:val="none" w:sz="0" w:space="0" w:color="auto"/>
                        <w:right w:val="none" w:sz="0" w:space="0" w:color="auto"/>
                      </w:divBdr>
                      <w:divsChild>
                        <w:div w:id="872035417">
                          <w:marLeft w:val="0"/>
                          <w:marRight w:val="0"/>
                          <w:marTop w:val="600"/>
                          <w:marBottom w:val="600"/>
                          <w:divBdr>
                            <w:top w:val="none" w:sz="0" w:space="0" w:color="auto"/>
                            <w:left w:val="none" w:sz="0" w:space="0" w:color="auto"/>
                            <w:bottom w:val="none" w:sz="0" w:space="0" w:color="auto"/>
                            <w:right w:val="none" w:sz="0" w:space="0" w:color="auto"/>
                          </w:divBdr>
                          <w:divsChild>
                            <w:div w:id="836111590">
                              <w:marLeft w:val="0"/>
                              <w:marRight w:val="0"/>
                              <w:marTop w:val="0"/>
                              <w:marBottom w:val="300"/>
                              <w:divBdr>
                                <w:top w:val="none" w:sz="0" w:space="0" w:color="auto"/>
                                <w:left w:val="none" w:sz="0" w:space="0" w:color="auto"/>
                                <w:bottom w:val="none" w:sz="0" w:space="0" w:color="auto"/>
                                <w:right w:val="none" w:sz="0" w:space="0" w:color="auto"/>
                              </w:divBdr>
                            </w:div>
                            <w:div w:id="1355114920">
                              <w:marLeft w:val="0"/>
                              <w:marRight w:val="0"/>
                              <w:marTop w:val="300"/>
                              <w:marBottom w:val="300"/>
                              <w:divBdr>
                                <w:top w:val="none" w:sz="0" w:space="0" w:color="auto"/>
                                <w:left w:val="none" w:sz="0" w:space="0" w:color="auto"/>
                                <w:bottom w:val="none" w:sz="0" w:space="0" w:color="auto"/>
                                <w:right w:val="none" w:sz="0" w:space="0" w:color="auto"/>
                              </w:divBdr>
                            </w:div>
                            <w:div w:id="132333452">
                              <w:marLeft w:val="0"/>
                              <w:marRight w:val="0"/>
                              <w:marTop w:val="300"/>
                              <w:marBottom w:val="600"/>
                              <w:divBdr>
                                <w:top w:val="single" w:sz="6" w:space="30" w:color="EB5D0B"/>
                                <w:left w:val="none" w:sz="0" w:space="0" w:color="auto"/>
                                <w:bottom w:val="single" w:sz="6" w:space="30" w:color="EB5D0B"/>
                                <w:right w:val="none" w:sz="0" w:space="0" w:color="auto"/>
                              </w:divBdr>
                            </w:div>
                            <w:div w:id="60521398">
                              <w:marLeft w:val="0"/>
                              <w:marRight w:val="0"/>
                              <w:marTop w:val="240"/>
                              <w:marBottom w:val="240"/>
                              <w:divBdr>
                                <w:top w:val="none" w:sz="0" w:space="0" w:color="auto"/>
                                <w:left w:val="none" w:sz="0" w:space="0" w:color="auto"/>
                                <w:bottom w:val="none" w:sz="0" w:space="0" w:color="auto"/>
                                <w:right w:val="none" w:sz="0" w:space="0" w:color="auto"/>
                              </w:divBdr>
                              <w:divsChild>
                                <w:div w:id="2116514430">
                                  <w:marLeft w:val="0"/>
                                  <w:marRight w:val="0"/>
                                  <w:marTop w:val="0"/>
                                  <w:marBottom w:val="0"/>
                                  <w:divBdr>
                                    <w:top w:val="none" w:sz="0" w:space="0" w:color="auto"/>
                                    <w:left w:val="none" w:sz="0" w:space="0" w:color="auto"/>
                                    <w:bottom w:val="none" w:sz="0" w:space="0" w:color="auto"/>
                                    <w:right w:val="none" w:sz="0" w:space="0" w:color="auto"/>
                                  </w:divBdr>
                                </w:div>
                              </w:divsChild>
                            </w:div>
                            <w:div w:id="1752045912">
                              <w:marLeft w:val="0"/>
                              <w:marRight w:val="0"/>
                              <w:marTop w:val="240"/>
                              <w:marBottom w:val="240"/>
                              <w:divBdr>
                                <w:top w:val="none" w:sz="0" w:space="0" w:color="auto"/>
                                <w:left w:val="none" w:sz="0" w:space="0" w:color="auto"/>
                                <w:bottom w:val="none" w:sz="0" w:space="0" w:color="auto"/>
                                <w:right w:val="none" w:sz="0" w:space="0" w:color="auto"/>
                              </w:divBdr>
                              <w:divsChild>
                                <w:div w:id="457188824">
                                  <w:marLeft w:val="0"/>
                                  <w:marRight w:val="0"/>
                                  <w:marTop w:val="0"/>
                                  <w:marBottom w:val="0"/>
                                  <w:divBdr>
                                    <w:top w:val="none" w:sz="0" w:space="0" w:color="auto"/>
                                    <w:left w:val="none" w:sz="0" w:space="0" w:color="auto"/>
                                    <w:bottom w:val="none" w:sz="0" w:space="0" w:color="auto"/>
                                    <w:right w:val="none" w:sz="0" w:space="0" w:color="auto"/>
                                  </w:divBdr>
                                </w:div>
                              </w:divsChild>
                            </w:div>
                            <w:div w:id="33889672">
                              <w:marLeft w:val="0"/>
                              <w:marRight w:val="0"/>
                              <w:marTop w:val="240"/>
                              <w:marBottom w:val="240"/>
                              <w:divBdr>
                                <w:top w:val="none" w:sz="0" w:space="0" w:color="auto"/>
                                <w:left w:val="none" w:sz="0" w:space="0" w:color="auto"/>
                                <w:bottom w:val="none" w:sz="0" w:space="0" w:color="auto"/>
                                <w:right w:val="none" w:sz="0" w:space="0" w:color="auto"/>
                              </w:divBdr>
                              <w:divsChild>
                                <w:div w:id="1302617445">
                                  <w:marLeft w:val="0"/>
                                  <w:marRight w:val="0"/>
                                  <w:marTop w:val="0"/>
                                  <w:marBottom w:val="0"/>
                                  <w:divBdr>
                                    <w:top w:val="none" w:sz="0" w:space="0" w:color="auto"/>
                                    <w:left w:val="none" w:sz="0" w:space="0" w:color="auto"/>
                                    <w:bottom w:val="none" w:sz="0" w:space="0" w:color="auto"/>
                                    <w:right w:val="none" w:sz="0" w:space="0" w:color="auto"/>
                                  </w:divBdr>
                                </w:div>
                              </w:divsChild>
                            </w:div>
                            <w:div w:id="1096897926">
                              <w:marLeft w:val="0"/>
                              <w:marRight w:val="0"/>
                              <w:marTop w:val="240"/>
                              <w:marBottom w:val="240"/>
                              <w:divBdr>
                                <w:top w:val="none" w:sz="0" w:space="0" w:color="auto"/>
                                <w:left w:val="none" w:sz="0" w:space="0" w:color="auto"/>
                                <w:bottom w:val="none" w:sz="0" w:space="0" w:color="auto"/>
                                <w:right w:val="none" w:sz="0" w:space="0" w:color="auto"/>
                              </w:divBdr>
                              <w:divsChild>
                                <w:div w:id="1966353763">
                                  <w:marLeft w:val="0"/>
                                  <w:marRight w:val="0"/>
                                  <w:marTop w:val="0"/>
                                  <w:marBottom w:val="0"/>
                                  <w:divBdr>
                                    <w:top w:val="none" w:sz="0" w:space="0" w:color="auto"/>
                                    <w:left w:val="none" w:sz="0" w:space="0" w:color="auto"/>
                                    <w:bottom w:val="none" w:sz="0" w:space="0" w:color="auto"/>
                                    <w:right w:val="none" w:sz="0" w:space="0" w:color="auto"/>
                                  </w:divBdr>
                                </w:div>
                              </w:divsChild>
                            </w:div>
                            <w:div w:id="1497574195">
                              <w:marLeft w:val="0"/>
                              <w:marRight w:val="0"/>
                              <w:marTop w:val="240"/>
                              <w:marBottom w:val="240"/>
                              <w:divBdr>
                                <w:top w:val="none" w:sz="0" w:space="0" w:color="auto"/>
                                <w:left w:val="none" w:sz="0" w:space="0" w:color="auto"/>
                                <w:bottom w:val="none" w:sz="0" w:space="0" w:color="auto"/>
                                <w:right w:val="none" w:sz="0" w:space="0" w:color="auto"/>
                              </w:divBdr>
                              <w:divsChild>
                                <w:div w:id="202256009">
                                  <w:marLeft w:val="0"/>
                                  <w:marRight w:val="0"/>
                                  <w:marTop w:val="0"/>
                                  <w:marBottom w:val="0"/>
                                  <w:divBdr>
                                    <w:top w:val="none" w:sz="0" w:space="0" w:color="auto"/>
                                    <w:left w:val="none" w:sz="0" w:space="0" w:color="auto"/>
                                    <w:bottom w:val="none" w:sz="0" w:space="0" w:color="auto"/>
                                    <w:right w:val="none" w:sz="0" w:space="0" w:color="auto"/>
                                  </w:divBdr>
                                </w:div>
                              </w:divsChild>
                            </w:div>
                            <w:div w:id="1239514065">
                              <w:marLeft w:val="0"/>
                              <w:marRight w:val="0"/>
                              <w:marTop w:val="240"/>
                              <w:marBottom w:val="240"/>
                              <w:divBdr>
                                <w:top w:val="none" w:sz="0" w:space="0" w:color="auto"/>
                                <w:left w:val="none" w:sz="0" w:space="0" w:color="auto"/>
                                <w:bottom w:val="none" w:sz="0" w:space="0" w:color="auto"/>
                                <w:right w:val="none" w:sz="0" w:space="0" w:color="auto"/>
                              </w:divBdr>
                              <w:divsChild>
                                <w:div w:id="1509103880">
                                  <w:marLeft w:val="0"/>
                                  <w:marRight w:val="0"/>
                                  <w:marTop w:val="0"/>
                                  <w:marBottom w:val="0"/>
                                  <w:divBdr>
                                    <w:top w:val="none" w:sz="0" w:space="0" w:color="auto"/>
                                    <w:left w:val="none" w:sz="0" w:space="0" w:color="auto"/>
                                    <w:bottom w:val="none" w:sz="0" w:space="0" w:color="auto"/>
                                    <w:right w:val="none" w:sz="0" w:space="0" w:color="auto"/>
                                  </w:divBdr>
                                </w:div>
                              </w:divsChild>
                            </w:div>
                            <w:div w:id="613092999">
                              <w:marLeft w:val="0"/>
                              <w:marRight w:val="0"/>
                              <w:marTop w:val="240"/>
                              <w:marBottom w:val="240"/>
                              <w:divBdr>
                                <w:top w:val="none" w:sz="0" w:space="0" w:color="auto"/>
                                <w:left w:val="none" w:sz="0" w:space="0" w:color="auto"/>
                                <w:bottom w:val="none" w:sz="0" w:space="0" w:color="auto"/>
                                <w:right w:val="none" w:sz="0" w:space="0" w:color="auto"/>
                              </w:divBdr>
                              <w:divsChild>
                                <w:div w:id="1036852624">
                                  <w:marLeft w:val="0"/>
                                  <w:marRight w:val="0"/>
                                  <w:marTop w:val="0"/>
                                  <w:marBottom w:val="0"/>
                                  <w:divBdr>
                                    <w:top w:val="none" w:sz="0" w:space="0" w:color="auto"/>
                                    <w:left w:val="none" w:sz="0" w:space="0" w:color="auto"/>
                                    <w:bottom w:val="none" w:sz="0" w:space="0" w:color="auto"/>
                                    <w:right w:val="none" w:sz="0" w:space="0" w:color="auto"/>
                                  </w:divBdr>
                                </w:div>
                              </w:divsChild>
                            </w:div>
                            <w:div w:id="1920019792">
                              <w:marLeft w:val="0"/>
                              <w:marRight w:val="0"/>
                              <w:marTop w:val="240"/>
                              <w:marBottom w:val="240"/>
                              <w:divBdr>
                                <w:top w:val="none" w:sz="0" w:space="0" w:color="auto"/>
                                <w:left w:val="none" w:sz="0" w:space="0" w:color="auto"/>
                                <w:bottom w:val="none" w:sz="0" w:space="0" w:color="auto"/>
                                <w:right w:val="none" w:sz="0" w:space="0" w:color="auto"/>
                              </w:divBdr>
                              <w:divsChild>
                                <w:div w:id="1616597654">
                                  <w:marLeft w:val="0"/>
                                  <w:marRight w:val="0"/>
                                  <w:marTop w:val="0"/>
                                  <w:marBottom w:val="0"/>
                                  <w:divBdr>
                                    <w:top w:val="none" w:sz="0" w:space="0" w:color="auto"/>
                                    <w:left w:val="none" w:sz="0" w:space="0" w:color="auto"/>
                                    <w:bottom w:val="none" w:sz="0" w:space="0" w:color="auto"/>
                                    <w:right w:val="none" w:sz="0" w:space="0" w:color="auto"/>
                                  </w:divBdr>
                                </w:div>
                              </w:divsChild>
                            </w:div>
                            <w:div w:id="1006059239">
                              <w:marLeft w:val="0"/>
                              <w:marRight w:val="0"/>
                              <w:marTop w:val="240"/>
                              <w:marBottom w:val="240"/>
                              <w:divBdr>
                                <w:top w:val="none" w:sz="0" w:space="0" w:color="auto"/>
                                <w:left w:val="none" w:sz="0" w:space="0" w:color="auto"/>
                                <w:bottom w:val="none" w:sz="0" w:space="0" w:color="auto"/>
                                <w:right w:val="none" w:sz="0" w:space="0" w:color="auto"/>
                              </w:divBdr>
                              <w:divsChild>
                                <w:div w:id="19289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417">
      <w:bodyDiv w:val="1"/>
      <w:marLeft w:val="0"/>
      <w:marRight w:val="0"/>
      <w:marTop w:val="0"/>
      <w:marBottom w:val="0"/>
      <w:divBdr>
        <w:top w:val="none" w:sz="0" w:space="0" w:color="auto"/>
        <w:left w:val="none" w:sz="0" w:space="0" w:color="auto"/>
        <w:bottom w:val="none" w:sz="0" w:space="0" w:color="auto"/>
        <w:right w:val="none" w:sz="0" w:space="0" w:color="auto"/>
      </w:divBdr>
      <w:divsChild>
        <w:div w:id="783771960">
          <w:marLeft w:val="0"/>
          <w:marRight w:val="0"/>
          <w:marTop w:val="0"/>
          <w:marBottom w:val="0"/>
          <w:divBdr>
            <w:top w:val="none" w:sz="0" w:space="0" w:color="auto"/>
            <w:left w:val="none" w:sz="0" w:space="0" w:color="auto"/>
            <w:bottom w:val="none" w:sz="0" w:space="0" w:color="auto"/>
            <w:right w:val="none" w:sz="0" w:space="0" w:color="auto"/>
          </w:divBdr>
          <w:divsChild>
            <w:div w:id="1575122877">
              <w:marLeft w:val="0"/>
              <w:marRight w:val="0"/>
              <w:marTop w:val="0"/>
              <w:marBottom w:val="0"/>
              <w:divBdr>
                <w:top w:val="none" w:sz="0" w:space="0" w:color="auto"/>
                <w:left w:val="none" w:sz="0" w:space="0" w:color="auto"/>
                <w:bottom w:val="none" w:sz="0" w:space="0" w:color="auto"/>
                <w:right w:val="none" w:sz="0" w:space="0" w:color="auto"/>
              </w:divBdr>
              <w:divsChild>
                <w:div w:id="145780129">
                  <w:marLeft w:val="0"/>
                  <w:marRight w:val="0"/>
                  <w:marTop w:val="0"/>
                  <w:marBottom w:val="0"/>
                  <w:divBdr>
                    <w:top w:val="none" w:sz="0" w:space="0" w:color="auto"/>
                    <w:left w:val="none" w:sz="0" w:space="0" w:color="auto"/>
                    <w:bottom w:val="none" w:sz="0" w:space="0" w:color="auto"/>
                    <w:right w:val="none" w:sz="0" w:space="0" w:color="auto"/>
                  </w:divBdr>
                </w:div>
                <w:div w:id="1536851852">
                  <w:marLeft w:val="0"/>
                  <w:marRight w:val="0"/>
                  <w:marTop w:val="914"/>
                  <w:marBottom w:val="0"/>
                  <w:divBdr>
                    <w:top w:val="none" w:sz="0" w:space="0" w:color="auto"/>
                    <w:left w:val="none" w:sz="0" w:space="0" w:color="auto"/>
                    <w:bottom w:val="none" w:sz="0" w:space="0" w:color="auto"/>
                    <w:right w:val="none" w:sz="0" w:space="0" w:color="auto"/>
                  </w:divBdr>
                  <w:divsChild>
                    <w:div w:id="1536236174">
                      <w:marLeft w:val="0"/>
                      <w:marRight w:val="0"/>
                      <w:marTop w:val="0"/>
                      <w:marBottom w:val="0"/>
                      <w:divBdr>
                        <w:top w:val="none" w:sz="0" w:space="0" w:color="auto"/>
                        <w:left w:val="none" w:sz="0" w:space="0" w:color="auto"/>
                        <w:bottom w:val="none" w:sz="0" w:space="0" w:color="auto"/>
                        <w:right w:val="none" w:sz="0" w:space="0" w:color="auto"/>
                      </w:divBdr>
                      <w:divsChild>
                        <w:div w:id="1649629615">
                          <w:marLeft w:val="0"/>
                          <w:marRight w:val="0"/>
                          <w:marTop w:val="0"/>
                          <w:marBottom w:val="0"/>
                          <w:divBdr>
                            <w:top w:val="none" w:sz="0" w:space="0" w:color="auto"/>
                            <w:left w:val="none" w:sz="0" w:space="0" w:color="auto"/>
                            <w:bottom w:val="none" w:sz="0" w:space="0" w:color="auto"/>
                            <w:right w:val="none" w:sz="0" w:space="0" w:color="auto"/>
                          </w:divBdr>
                          <w:divsChild>
                            <w:div w:id="1919627450">
                              <w:marLeft w:val="0"/>
                              <w:marRight w:val="0"/>
                              <w:marTop w:val="0"/>
                              <w:marBottom w:val="0"/>
                              <w:divBdr>
                                <w:top w:val="none" w:sz="0" w:space="0" w:color="auto"/>
                                <w:left w:val="none" w:sz="0" w:space="0" w:color="auto"/>
                                <w:bottom w:val="none" w:sz="0" w:space="0" w:color="auto"/>
                                <w:right w:val="none" w:sz="0" w:space="0" w:color="auto"/>
                              </w:divBdr>
                            </w:div>
                          </w:divsChild>
                        </w:div>
                        <w:div w:id="5476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41308">
          <w:marLeft w:val="0"/>
          <w:marRight w:val="0"/>
          <w:marTop w:val="0"/>
          <w:marBottom w:val="0"/>
          <w:divBdr>
            <w:top w:val="none" w:sz="0" w:space="0" w:color="auto"/>
            <w:left w:val="none" w:sz="0" w:space="0" w:color="auto"/>
            <w:bottom w:val="none" w:sz="0" w:space="0" w:color="auto"/>
            <w:right w:val="none" w:sz="0" w:space="0" w:color="auto"/>
          </w:divBdr>
          <w:divsChild>
            <w:div w:id="590088877">
              <w:marLeft w:val="0"/>
              <w:marRight w:val="0"/>
              <w:marTop w:val="0"/>
              <w:marBottom w:val="0"/>
              <w:divBdr>
                <w:top w:val="none" w:sz="0" w:space="0" w:color="auto"/>
                <w:left w:val="none" w:sz="0" w:space="0" w:color="auto"/>
                <w:bottom w:val="none" w:sz="0" w:space="0" w:color="auto"/>
                <w:right w:val="none" w:sz="0" w:space="0" w:color="auto"/>
              </w:divBdr>
              <w:divsChild>
                <w:div w:id="168449775">
                  <w:marLeft w:val="0"/>
                  <w:marRight w:val="0"/>
                  <w:marTop w:val="0"/>
                  <w:marBottom w:val="0"/>
                  <w:divBdr>
                    <w:top w:val="none" w:sz="0" w:space="0" w:color="auto"/>
                    <w:left w:val="none" w:sz="0" w:space="0" w:color="auto"/>
                    <w:bottom w:val="none" w:sz="0" w:space="0" w:color="auto"/>
                    <w:right w:val="none" w:sz="0" w:space="0" w:color="auto"/>
                  </w:divBdr>
                  <w:divsChild>
                    <w:div w:id="1881478749">
                      <w:marLeft w:val="0"/>
                      <w:marRight w:val="2286"/>
                      <w:marTop w:val="0"/>
                      <w:marBottom w:val="0"/>
                      <w:divBdr>
                        <w:top w:val="none" w:sz="0" w:space="0" w:color="auto"/>
                        <w:left w:val="none" w:sz="0" w:space="0" w:color="auto"/>
                        <w:bottom w:val="none" w:sz="0" w:space="0" w:color="auto"/>
                        <w:right w:val="none" w:sz="0" w:space="0" w:color="auto"/>
                      </w:divBdr>
                      <w:divsChild>
                        <w:div w:id="1273509865">
                          <w:marLeft w:val="0"/>
                          <w:marRight w:val="0"/>
                          <w:marTop w:val="914"/>
                          <w:marBottom w:val="914"/>
                          <w:divBdr>
                            <w:top w:val="none" w:sz="0" w:space="0" w:color="auto"/>
                            <w:left w:val="none" w:sz="0" w:space="0" w:color="auto"/>
                            <w:bottom w:val="none" w:sz="0" w:space="0" w:color="auto"/>
                            <w:right w:val="none" w:sz="0" w:space="0" w:color="auto"/>
                          </w:divBdr>
                          <w:divsChild>
                            <w:div w:id="879631358">
                              <w:marLeft w:val="0"/>
                              <w:marRight w:val="0"/>
                              <w:marTop w:val="0"/>
                              <w:marBottom w:val="457"/>
                              <w:divBdr>
                                <w:top w:val="none" w:sz="0" w:space="0" w:color="auto"/>
                                <w:left w:val="none" w:sz="0" w:space="0" w:color="auto"/>
                                <w:bottom w:val="none" w:sz="0" w:space="0" w:color="auto"/>
                                <w:right w:val="none" w:sz="0" w:space="0" w:color="auto"/>
                              </w:divBdr>
                            </w:div>
                            <w:div w:id="2080052645">
                              <w:marLeft w:val="0"/>
                              <w:marRight w:val="0"/>
                              <w:marTop w:val="457"/>
                              <w:marBottom w:val="457"/>
                              <w:divBdr>
                                <w:top w:val="none" w:sz="0" w:space="0" w:color="auto"/>
                                <w:left w:val="none" w:sz="0" w:space="0" w:color="auto"/>
                                <w:bottom w:val="none" w:sz="0" w:space="0" w:color="auto"/>
                                <w:right w:val="none" w:sz="0" w:space="0" w:color="auto"/>
                              </w:divBdr>
                            </w:div>
                            <w:div w:id="1707834500">
                              <w:marLeft w:val="0"/>
                              <w:marRight w:val="0"/>
                              <w:marTop w:val="457"/>
                              <w:marBottom w:val="914"/>
                              <w:divBdr>
                                <w:top w:val="single" w:sz="8" w:space="31" w:color="EB5D0B"/>
                                <w:left w:val="none" w:sz="0" w:space="0" w:color="auto"/>
                                <w:bottom w:val="single" w:sz="8" w:space="31" w:color="EB5D0B"/>
                                <w:right w:val="none" w:sz="0" w:space="0" w:color="auto"/>
                              </w:divBdr>
                            </w:div>
                            <w:div w:id="937954289">
                              <w:marLeft w:val="0"/>
                              <w:marRight w:val="0"/>
                              <w:marTop w:val="366"/>
                              <w:marBottom w:val="366"/>
                              <w:divBdr>
                                <w:top w:val="none" w:sz="0" w:space="0" w:color="auto"/>
                                <w:left w:val="none" w:sz="0" w:space="0" w:color="auto"/>
                                <w:bottom w:val="none" w:sz="0" w:space="0" w:color="auto"/>
                                <w:right w:val="none" w:sz="0" w:space="0" w:color="auto"/>
                              </w:divBdr>
                              <w:divsChild>
                                <w:div w:id="180556746">
                                  <w:marLeft w:val="0"/>
                                  <w:marRight w:val="0"/>
                                  <w:marTop w:val="0"/>
                                  <w:marBottom w:val="0"/>
                                  <w:divBdr>
                                    <w:top w:val="none" w:sz="0" w:space="0" w:color="auto"/>
                                    <w:left w:val="none" w:sz="0" w:space="0" w:color="auto"/>
                                    <w:bottom w:val="none" w:sz="0" w:space="0" w:color="auto"/>
                                    <w:right w:val="none" w:sz="0" w:space="0" w:color="auto"/>
                                  </w:divBdr>
                                </w:div>
                              </w:divsChild>
                            </w:div>
                            <w:div w:id="73406242">
                              <w:marLeft w:val="0"/>
                              <w:marRight w:val="0"/>
                              <w:marTop w:val="366"/>
                              <w:marBottom w:val="366"/>
                              <w:divBdr>
                                <w:top w:val="none" w:sz="0" w:space="0" w:color="auto"/>
                                <w:left w:val="none" w:sz="0" w:space="0" w:color="auto"/>
                                <w:bottom w:val="none" w:sz="0" w:space="0" w:color="auto"/>
                                <w:right w:val="none" w:sz="0" w:space="0" w:color="auto"/>
                              </w:divBdr>
                              <w:divsChild>
                                <w:div w:id="667248097">
                                  <w:marLeft w:val="0"/>
                                  <w:marRight w:val="0"/>
                                  <w:marTop w:val="0"/>
                                  <w:marBottom w:val="0"/>
                                  <w:divBdr>
                                    <w:top w:val="none" w:sz="0" w:space="0" w:color="auto"/>
                                    <w:left w:val="none" w:sz="0" w:space="0" w:color="auto"/>
                                    <w:bottom w:val="none" w:sz="0" w:space="0" w:color="auto"/>
                                    <w:right w:val="none" w:sz="0" w:space="0" w:color="auto"/>
                                  </w:divBdr>
                                </w:div>
                              </w:divsChild>
                            </w:div>
                            <w:div w:id="2072145896">
                              <w:marLeft w:val="0"/>
                              <w:marRight w:val="0"/>
                              <w:marTop w:val="366"/>
                              <w:marBottom w:val="366"/>
                              <w:divBdr>
                                <w:top w:val="none" w:sz="0" w:space="0" w:color="auto"/>
                                <w:left w:val="none" w:sz="0" w:space="0" w:color="auto"/>
                                <w:bottom w:val="none" w:sz="0" w:space="0" w:color="auto"/>
                                <w:right w:val="none" w:sz="0" w:space="0" w:color="auto"/>
                              </w:divBdr>
                              <w:divsChild>
                                <w:div w:id="186678988">
                                  <w:marLeft w:val="0"/>
                                  <w:marRight w:val="0"/>
                                  <w:marTop w:val="0"/>
                                  <w:marBottom w:val="0"/>
                                  <w:divBdr>
                                    <w:top w:val="none" w:sz="0" w:space="0" w:color="auto"/>
                                    <w:left w:val="none" w:sz="0" w:space="0" w:color="auto"/>
                                    <w:bottom w:val="none" w:sz="0" w:space="0" w:color="auto"/>
                                    <w:right w:val="none" w:sz="0" w:space="0" w:color="auto"/>
                                  </w:divBdr>
                                </w:div>
                              </w:divsChild>
                            </w:div>
                            <w:div w:id="188300964">
                              <w:marLeft w:val="0"/>
                              <w:marRight w:val="0"/>
                              <w:marTop w:val="366"/>
                              <w:marBottom w:val="366"/>
                              <w:divBdr>
                                <w:top w:val="none" w:sz="0" w:space="0" w:color="auto"/>
                                <w:left w:val="none" w:sz="0" w:space="0" w:color="auto"/>
                                <w:bottom w:val="none" w:sz="0" w:space="0" w:color="auto"/>
                                <w:right w:val="none" w:sz="0" w:space="0" w:color="auto"/>
                              </w:divBdr>
                              <w:divsChild>
                                <w:div w:id="1242062922">
                                  <w:marLeft w:val="0"/>
                                  <w:marRight w:val="0"/>
                                  <w:marTop w:val="0"/>
                                  <w:marBottom w:val="0"/>
                                  <w:divBdr>
                                    <w:top w:val="none" w:sz="0" w:space="0" w:color="auto"/>
                                    <w:left w:val="none" w:sz="0" w:space="0" w:color="auto"/>
                                    <w:bottom w:val="none" w:sz="0" w:space="0" w:color="auto"/>
                                    <w:right w:val="none" w:sz="0" w:space="0" w:color="auto"/>
                                  </w:divBdr>
                                </w:div>
                              </w:divsChild>
                            </w:div>
                            <w:div w:id="1182621194">
                              <w:marLeft w:val="0"/>
                              <w:marRight w:val="0"/>
                              <w:marTop w:val="366"/>
                              <w:marBottom w:val="366"/>
                              <w:divBdr>
                                <w:top w:val="none" w:sz="0" w:space="0" w:color="auto"/>
                                <w:left w:val="none" w:sz="0" w:space="0" w:color="auto"/>
                                <w:bottom w:val="none" w:sz="0" w:space="0" w:color="auto"/>
                                <w:right w:val="none" w:sz="0" w:space="0" w:color="auto"/>
                              </w:divBdr>
                              <w:divsChild>
                                <w:div w:id="775711209">
                                  <w:marLeft w:val="0"/>
                                  <w:marRight w:val="0"/>
                                  <w:marTop w:val="0"/>
                                  <w:marBottom w:val="0"/>
                                  <w:divBdr>
                                    <w:top w:val="none" w:sz="0" w:space="0" w:color="auto"/>
                                    <w:left w:val="none" w:sz="0" w:space="0" w:color="auto"/>
                                    <w:bottom w:val="none" w:sz="0" w:space="0" w:color="auto"/>
                                    <w:right w:val="none" w:sz="0" w:space="0" w:color="auto"/>
                                  </w:divBdr>
                                </w:div>
                              </w:divsChild>
                            </w:div>
                            <w:div w:id="1184974515">
                              <w:marLeft w:val="0"/>
                              <w:marRight w:val="0"/>
                              <w:marTop w:val="549"/>
                              <w:marBottom w:val="686"/>
                              <w:divBdr>
                                <w:top w:val="none" w:sz="0" w:space="0" w:color="auto"/>
                                <w:left w:val="none" w:sz="0" w:space="0" w:color="auto"/>
                                <w:bottom w:val="none" w:sz="0" w:space="0" w:color="auto"/>
                                <w:right w:val="none" w:sz="0" w:space="0" w:color="auto"/>
                              </w:divBdr>
                              <w:divsChild>
                                <w:div w:id="2047480948">
                                  <w:marLeft w:val="0"/>
                                  <w:marRight w:val="0"/>
                                  <w:marTop w:val="0"/>
                                  <w:marBottom w:val="0"/>
                                  <w:divBdr>
                                    <w:top w:val="none" w:sz="0" w:space="0" w:color="auto"/>
                                    <w:left w:val="none" w:sz="0" w:space="0" w:color="auto"/>
                                    <w:bottom w:val="single" w:sz="8" w:space="23" w:color="B8B9BA"/>
                                    <w:right w:val="none" w:sz="0" w:space="0" w:color="auto"/>
                                  </w:divBdr>
                                  <w:divsChild>
                                    <w:div w:id="1490830052">
                                      <w:marLeft w:val="0"/>
                                      <w:marRight w:val="0"/>
                                      <w:marTop w:val="0"/>
                                      <w:marBottom w:val="0"/>
                                      <w:divBdr>
                                        <w:top w:val="none" w:sz="0" w:space="0" w:color="auto"/>
                                        <w:left w:val="none" w:sz="0" w:space="0" w:color="auto"/>
                                        <w:bottom w:val="none" w:sz="0" w:space="0" w:color="auto"/>
                                        <w:right w:val="none" w:sz="0" w:space="0" w:color="auto"/>
                                      </w:divBdr>
                                    </w:div>
                                    <w:div w:id="1821270756">
                                      <w:marLeft w:val="0"/>
                                      <w:marRight w:val="0"/>
                                      <w:marTop w:val="343"/>
                                      <w:marBottom w:val="0"/>
                                      <w:divBdr>
                                        <w:top w:val="none" w:sz="0" w:space="0" w:color="auto"/>
                                        <w:left w:val="none" w:sz="0" w:space="0" w:color="auto"/>
                                        <w:bottom w:val="none" w:sz="0" w:space="0" w:color="auto"/>
                                        <w:right w:val="none" w:sz="0" w:space="0" w:color="auto"/>
                                      </w:divBdr>
                                      <w:divsChild>
                                        <w:div w:id="1256400811">
                                          <w:marLeft w:val="0"/>
                                          <w:marRight w:val="0"/>
                                          <w:marTop w:val="0"/>
                                          <w:marBottom w:val="0"/>
                                          <w:divBdr>
                                            <w:top w:val="none" w:sz="0" w:space="0" w:color="auto"/>
                                            <w:left w:val="none" w:sz="0" w:space="0" w:color="auto"/>
                                            <w:bottom w:val="none" w:sz="0" w:space="0" w:color="auto"/>
                                            <w:right w:val="none" w:sz="0" w:space="0" w:color="auto"/>
                                          </w:divBdr>
                                        </w:div>
                                      </w:divsChild>
                                    </w:div>
                                    <w:div w:id="16991154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3264093">
                              <w:marLeft w:val="0"/>
                              <w:marRight w:val="0"/>
                              <w:marTop w:val="366"/>
                              <w:marBottom w:val="366"/>
                              <w:divBdr>
                                <w:top w:val="none" w:sz="0" w:space="0" w:color="auto"/>
                                <w:left w:val="none" w:sz="0" w:space="0" w:color="auto"/>
                                <w:bottom w:val="none" w:sz="0" w:space="0" w:color="auto"/>
                                <w:right w:val="none" w:sz="0" w:space="0" w:color="auto"/>
                              </w:divBdr>
                              <w:divsChild>
                                <w:div w:id="1522546912">
                                  <w:marLeft w:val="0"/>
                                  <w:marRight w:val="0"/>
                                  <w:marTop w:val="0"/>
                                  <w:marBottom w:val="0"/>
                                  <w:divBdr>
                                    <w:top w:val="none" w:sz="0" w:space="0" w:color="auto"/>
                                    <w:left w:val="none" w:sz="0" w:space="0" w:color="auto"/>
                                    <w:bottom w:val="none" w:sz="0" w:space="0" w:color="auto"/>
                                    <w:right w:val="none" w:sz="0" w:space="0" w:color="auto"/>
                                  </w:divBdr>
                                </w:div>
                              </w:divsChild>
                            </w:div>
                            <w:div w:id="1747265257">
                              <w:marLeft w:val="0"/>
                              <w:marRight w:val="0"/>
                              <w:marTop w:val="366"/>
                              <w:marBottom w:val="366"/>
                              <w:divBdr>
                                <w:top w:val="none" w:sz="0" w:space="0" w:color="auto"/>
                                <w:left w:val="none" w:sz="0" w:space="0" w:color="auto"/>
                                <w:bottom w:val="none" w:sz="0" w:space="0" w:color="auto"/>
                                <w:right w:val="none" w:sz="0" w:space="0" w:color="auto"/>
                              </w:divBdr>
                              <w:divsChild>
                                <w:div w:id="350572612">
                                  <w:marLeft w:val="0"/>
                                  <w:marRight w:val="0"/>
                                  <w:marTop w:val="0"/>
                                  <w:marBottom w:val="0"/>
                                  <w:divBdr>
                                    <w:top w:val="none" w:sz="0" w:space="0" w:color="auto"/>
                                    <w:left w:val="none" w:sz="0" w:space="0" w:color="auto"/>
                                    <w:bottom w:val="none" w:sz="0" w:space="0" w:color="auto"/>
                                    <w:right w:val="none" w:sz="0" w:space="0" w:color="auto"/>
                                  </w:divBdr>
                                </w:div>
                              </w:divsChild>
                            </w:div>
                            <w:div w:id="1485390225">
                              <w:marLeft w:val="0"/>
                              <w:marRight w:val="0"/>
                              <w:marTop w:val="366"/>
                              <w:marBottom w:val="366"/>
                              <w:divBdr>
                                <w:top w:val="none" w:sz="0" w:space="0" w:color="auto"/>
                                <w:left w:val="none" w:sz="0" w:space="0" w:color="auto"/>
                                <w:bottom w:val="none" w:sz="0" w:space="0" w:color="auto"/>
                                <w:right w:val="none" w:sz="0" w:space="0" w:color="auto"/>
                              </w:divBdr>
                              <w:divsChild>
                                <w:div w:id="1061441437">
                                  <w:marLeft w:val="0"/>
                                  <w:marRight w:val="0"/>
                                  <w:marTop w:val="0"/>
                                  <w:marBottom w:val="0"/>
                                  <w:divBdr>
                                    <w:top w:val="none" w:sz="0" w:space="0" w:color="auto"/>
                                    <w:left w:val="none" w:sz="0" w:space="0" w:color="auto"/>
                                    <w:bottom w:val="none" w:sz="0" w:space="0" w:color="auto"/>
                                    <w:right w:val="none" w:sz="0" w:space="0" w:color="auto"/>
                                  </w:divBdr>
                                </w:div>
                              </w:divsChild>
                            </w:div>
                            <w:div w:id="1856571612">
                              <w:marLeft w:val="0"/>
                              <w:marRight w:val="0"/>
                              <w:marTop w:val="366"/>
                              <w:marBottom w:val="366"/>
                              <w:divBdr>
                                <w:top w:val="none" w:sz="0" w:space="0" w:color="auto"/>
                                <w:left w:val="none" w:sz="0" w:space="0" w:color="auto"/>
                                <w:bottom w:val="none" w:sz="0" w:space="0" w:color="auto"/>
                                <w:right w:val="none" w:sz="0" w:space="0" w:color="auto"/>
                              </w:divBdr>
                              <w:divsChild>
                                <w:div w:id="1645313589">
                                  <w:marLeft w:val="0"/>
                                  <w:marRight w:val="0"/>
                                  <w:marTop w:val="0"/>
                                  <w:marBottom w:val="0"/>
                                  <w:divBdr>
                                    <w:top w:val="none" w:sz="0" w:space="0" w:color="auto"/>
                                    <w:left w:val="none" w:sz="0" w:space="0" w:color="auto"/>
                                    <w:bottom w:val="none" w:sz="0" w:space="0" w:color="auto"/>
                                    <w:right w:val="none" w:sz="0" w:space="0" w:color="auto"/>
                                  </w:divBdr>
                                </w:div>
                              </w:divsChild>
                            </w:div>
                            <w:div w:id="1303197706">
                              <w:marLeft w:val="0"/>
                              <w:marRight w:val="0"/>
                              <w:marTop w:val="366"/>
                              <w:marBottom w:val="366"/>
                              <w:divBdr>
                                <w:top w:val="none" w:sz="0" w:space="0" w:color="auto"/>
                                <w:left w:val="none" w:sz="0" w:space="0" w:color="auto"/>
                                <w:bottom w:val="none" w:sz="0" w:space="0" w:color="auto"/>
                                <w:right w:val="none" w:sz="0" w:space="0" w:color="auto"/>
                              </w:divBdr>
                              <w:divsChild>
                                <w:div w:id="1564290437">
                                  <w:marLeft w:val="0"/>
                                  <w:marRight w:val="0"/>
                                  <w:marTop w:val="0"/>
                                  <w:marBottom w:val="0"/>
                                  <w:divBdr>
                                    <w:top w:val="none" w:sz="0" w:space="0" w:color="auto"/>
                                    <w:left w:val="none" w:sz="0" w:space="0" w:color="auto"/>
                                    <w:bottom w:val="none" w:sz="0" w:space="0" w:color="auto"/>
                                    <w:right w:val="none" w:sz="0" w:space="0" w:color="auto"/>
                                  </w:divBdr>
                                </w:div>
                              </w:divsChild>
                            </w:div>
                            <w:div w:id="12536613">
                              <w:marLeft w:val="0"/>
                              <w:marRight w:val="0"/>
                              <w:marTop w:val="366"/>
                              <w:marBottom w:val="366"/>
                              <w:divBdr>
                                <w:top w:val="none" w:sz="0" w:space="0" w:color="auto"/>
                                <w:left w:val="none" w:sz="0" w:space="0" w:color="auto"/>
                                <w:bottom w:val="none" w:sz="0" w:space="0" w:color="auto"/>
                                <w:right w:val="none" w:sz="0" w:space="0" w:color="auto"/>
                              </w:divBdr>
                              <w:divsChild>
                                <w:div w:id="1749769206">
                                  <w:marLeft w:val="0"/>
                                  <w:marRight w:val="0"/>
                                  <w:marTop w:val="0"/>
                                  <w:marBottom w:val="0"/>
                                  <w:divBdr>
                                    <w:top w:val="none" w:sz="0" w:space="0" w:color="auto"/>
                                    <w:left w:val="none" w:sz="0" w:space="0" w:color="auto"/>
                                    <w:bottom w:val="none" w:sz="0" w:space="0" w:color="auto"/>
                                    <w:right w:val="none" w:sz="0" w:space="0" w:color="auto"/>
                                  </w:divBdr>
                                </w:div>
                              </w:divsChild>
                            </w:div>
                            <w:div w:id="220793721">
                              <w:marLeft w:val="0"/>
                              <w:marRight w:val="0"/>
                              <w:marTop w:val="366"/>
                              <w:marBottom w:val="366"/>
                              <w:divBdr>
                                <w:top w:val="none" w:sz="0" w:space="0" w:color="auto"/>
                                <w:left w:val="none" w:sz="0" w:space="0" w:color="auto"/>
                                <w:bottom w:val="none" w:sz="0" w:space="0" w:color="auto"/>
                                <w:right w:val="none" w:sz="0" w:space="0" w:color="auto"/>
                              </w:divBdr>
                              <w:divsChild>
                                <w:div w:id="1935161762">
                                  <w:marLeft w:val="0"/>
                                  <w:marRight w:val="0"/>
                                  <w:marTop w:val="0"/>
                                  <w:marBottom w:val="0"/>
                                  <w:divBdr>
                                    <w:top w:val="none" w:sz="0" w:space="0" w:color="auto"/>
                                    <w:left w:val="none" w:sz="0" w:space="0" w:color="auto"/>
                                    <w:bottom w:val="none" w:sz="0" w:space="0" w:color="auto"/>
                                    <w:right w:val="none" w:sz="0" w:space="0" w:color="auto"/>
                                  </w:divBdr>
                                </w:div>
                              </w:divsChild>
                            </w:div>
                            <w:div w:id="1465468184">
                              <w:marLeft w:val="0"/>
                              <w:marRight w:val="0"/>
                              <w:marTop w:val="366"/>
                              <w:marBottom w:val="366"/>
                              <w:divBdr>
                                <w:top w:val="none" w:sz="0" w:space="0" w:color="auto"/>
                                <w:left w:val="none" w:sz="0" w:space="0" w:color="auto"/>
                                <w:bottom w:val="none" w:sz="0" w:space="0" w:color="auto"/>
                                <w:right w:val="none" w:sz="0" w:space="0" w:color="auto"/>
                              </w:divBdr>
                              <w:divsChild>
                                <w:div w:id="7890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584">
      <w:bodyDiv w:val="1"/>
      <w:marLeft w:val="0"/>
      <w:marRight w:val="0"/>
      <w:marTop w:val="0"/>
      <w:marBottom w:val="0"/>
      <w:divBdr>
        <w:top w:val="none" w:sz="0" w:space="0" w:color="auto"/>
        <w:left w:val="none" w:sz="0" w:space="0" w:color="auto"/>
        <w:bottom w:val="none" w:sz="0" w:space="0" w:color="auto"/>
        <w:right w:val="none" w:sz="0" w:space="0" w:color="auto"/>
      </w:divBdr>
      <w:divsChild>
        <w:div w:id="1408648373">
          <w:marLeft w:val="0"/>
          <w:marRight w:val="0"/>
          <w:marTop w:val="0"/>
          <w:marBottom w:val="0"/>
          <w:divBdr>
            <w:top w:val="none" w:sz="0" w:space="0" w:color="auto"/>
            <w:left w:val="none" w:sz="0" w:space="0" w:color="auto"/>
            <w:bottom w:val="none" w:sz="0" w:space="0" w:color="auto"/>
            <w:right w:val="none" w:sz="0" w:space="0" w:color="auto"/>
          </w:divBdr>
          <w:divsChild>
            <w:div w:id="910432366">
              <w:marLeft w:val="0"/>
              <w:marRight w:val="0"/>
              <w:marTop w:val="0"/>
              <w:marBottom w:val="0"/>
              <w:divBdr>
                <w:top w:val="none" w:sz="0" w:space="0" w:color="auto"/>
                <w:left w:val="none" w:sz="0" w:space="0" w:color="auto"/>
                <w:bottom w:val="none" w:sz="0" w:space="0" w:color="auto"/>
                <w:right w:val="none" w:sz="0" w:space="0" w:color="auto"/>
              </w:divBdr>
              <w:divsChild>
                <w:div w:id="1593472728">
                  <w:marLeft w:val="0"/>
                  <w:marRight w:val="0"/>
                  <w:marTop w:val="0"/>
                  <w:marBottom w:val="0"/>
                  <w:divBdr>
                    <w:top w:val="none" w:sz="0" w:space="0" w:color="auto"/>
                    <w:left w:val="none" w:sz="0" w:space="0" w:color="auto"/>
                    <w:bottom w:val="none" w:sz="0" w:space="0" w:color="auto"/>
                    <w:right w:val="none" w:sz="0" w:space="0" w:color="auto"/>
                  </w:divBdr>
                </w:div>
                <w:div w:id="883521642">
                  <w:marLeft w:val="0"/>
                  <w:marRight w:val="0"/>
                  <w:marTop w:val="600"/>
                  <w:marBottom w:val="0"/>
                  <w:divBdr>
                    <w:top w:val="none" w:sz="0" w:space="0" w:color="auto"/>
                    <w:left w:val="none" w:sz="0" w:space="0" w:color="auto"/>
                    <w:bottom w:val="none" w:sz="0" w:space="0" w:color="auto"/>
                    <w:right w:val="none" w:sz="0" w:space="0" w:color="auto"/>
                  </w:divBdr>
                  <w:divsChild>
                    <w:div w:id="1628394283">
                      <w:marLeft w:val="0"/>
                      <w:marRight w:val="0"/>
                      <w:marTop w:val="0"/>
                      <w:marBottom w:val="0"/>
                      <w:divBdr>
                        <w:top w:val="none" w:sz="0" w:space="0" w:color="auto"/>
                        <w:left w:val="none" w:sz="0" w:space="0" w:color="auto"/>
                        <w:bottom w:val="none" w:sz="0" w:space="0" w:color="auto"/>
                        <w:right w:val="none" w:sz="0" w:space="0" w:color="auto"/>
                      </w:divBdr>
                      <w:divsChild>
                        <w:div w:id="1244298357">
                          <w:marLeft w:val="0"/>
                          <w:marRight w:val="0"/>
                          <w:marTop w:val="0"/>
                          <w:marBottom w:val="0"/>
                          <w:divBdr>
                            <w:top w:val="none" w:sz="0" w:space="0" w:color="auto"/>
                            <w:left w:val="none" w:sz="0" w:space="0" w:color="auto"/>
                            <w:bottom w:val="none" w:sz="0" w:space="0" w:color="auto"/>
                            <w:right w:val="none" w:sz="0" w:space="0" w:color="auto"/>
                          </w:divBdr>
                          <w:divsChild>
                            <w:div w:id="1558972969">
                              <w:marLeft w:val="0"/>
                              <w:marRight w:val="0"/>
                              <w:marTop w:val="0"/>
                              <w:marBottom w:val="0"/>
                              <w:divBdr>
                                <w:top w:val="none" w:sz="0" w:space="0" w:color="auto"/>
                                <w:left w:val="none" w:sz="0" w:space="0" w:color="auto"/>
                                <w:bottom w:val="none" w:sz="0" w:space="0" w:color="auto"/>
                                <w:right w:val="none" w:sz="0" w:space="0" w:color="auto"/>
                              </w:divBdr>
                            </w:div>
                          </w:divsChild>
                        </w:div>
                        <w:div w:id="1281183313">
                          <w:marLeft w:val="0"/>
                          <w:marRight w:val="135"/>
                          <w:marTop w:val="0"/>
                          <w:marBottom w:val="0"/>
                          <w:divBdr>
                            <w:top w:val="none" w:sz="0" w:space="0" w:color="auto"/>
                            <w:left w:val="none" w:sz="0" w:space="0" w:color="auto"/>
                            <w:bottom w:val="none" w:sz="0" w:space="0" w:color="auto"/>
                            <w:right w:val="none" w:sz="0" w:space="0" w:color="auto"/>
                          </w:divBdr>
                        </w:div>
                        <w:div w:id="3410514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136849">
          <w:marLeft w:val="0"/>
          <w:marRight w:val="0"/>
          <w:marTop w:val="0"/>
          <w:marBottom w:val="0"/>
          <w:divBdr>
            <w:top w:val="none" w:sz="0" w:space="0" w:color="auto"/>
            <w:left w:val="none" w:sz="0" w:space="0" w:color="auto"/>
            <w:bottom w:val="none" w:sz="0" w:space="0" w:color="auto"/>
            <w:right w:val="none" w:sz="0" w:space="0" w:color="auto"/>
          </w:divBdr>
          <w:divsChild>
            <w:div w:id="1544057932">
              <w:marLeft w:val="0"/>
              <w:marRight w:val="0"/>
              <w:marTop w:val="0"/>
              <w:marBottom w:val="0"/>
              <w:divBdr>
                <w:top w:val="none" w:sz="0" w:space="0" w:color="auto"/>
                <w:left w:val="none" w:sz="0" w:space="0" w:color="auto"/>
                <w:bottom w:val="none" w:sz="0" w:space="0" w:color="auto"/>
                <w:right w:val="none" w:sz="0" w:space="0" w:color="auto"/>
              </w:divBdr>
              <w:divsChild>
                <w:div w:id="2107340030">
                  <w:marLeft w:val="0"/>
                  <w:marRight w:val="0"/>
                  <w:marTop w:val="0"/>
                  <w:marBottom w:val="0"/>
                  <w:divBdr>
                    <w:top w:val="none" w:sz="0" w:space="0" w:color="auto"/>
                    <w:left w:val="none" w:sz="0" w:space="0" w:color="auto"/>
                    <w:bottom w:val="none" w:sz="0" w:space="0" w:color="auto"/>
                    <w:right w:val="none" w:sz="0" w:space="0" w:color="auto"/>
                  </w:divBdr>
                  <w:divsChild>
                    <w:div w:id="1638995132">
                      <w:marLeft w:val="0"/>
                      <w:marRight w:val="1500"/>
                      <w:marTop w:val="0"/>
                      <w:marBottom w:val="0"/>
                      <w:divBdr>
                        <w:top w:val="none" w:sz="0" w:space="0" w:color="auto"/>
                        <w:left w:val="none" w:sz="0" w:space="0" w:color="auto"/>
                        <w:bottom w:val="none" w:sz="0" w:space="0" w:color="auto"/>
                        <w:right w:val="none" w:sz="0" w:space="0" w:color="auto"/>
                      </w:divBdr>
                      <w:divsChild>
                        <w:div w:id="852719787">
                          <w:marLeft w:val="0"/>
                          <w:marRight w:val="0"/>
                          <w:marTop w:val="600"/>
                          <w:marBottom w:val="600"/>
                          <w:divBdr>
                            <w:top w:val="none" w:sz="0" w:space="0" w:color="auto"/>
                            <w:left w:val="none" w:sz="0" w:space="0" w:color="auto"/>
                            <w:bottom w:val="none" w:sz="0" w:space="0" w:color="auto"/>
                            <w:right w:val="none" w:sz="0" w:space="0" w:color="auto"/>
                          </w:divBdr>
                          <w:divsChild>
                            <w:div w:id="2003192385">
                              <w:marLeft w:val="0"/>
                              <w:marRight w:val="0"/>
                              <w:marTop w:val="0"/>
                              <w:marBottom w:val="300"/>
                              <w:divBdr>
                                <w:top w:val="none" w:sz="0" w:space="0" w:color="auto"/>
                                <w:left w:val="none" w:sz="0" w:space="0" w:color="auto"/>
                                <w:bottom w:val="none" w:sz="0" w:space="0" w:color="auto"/>
                                <w:right w:val="none" w:sz="0" w:space="0" w:color="auto"/>
                              </w:divBdr>
                            </w:div>
                            <w:div w:id="1213880524">
                              <w:marLeft w:val="0"/>
                              <w:marRight w:val="0"/>
                              <w:marTop w:val="300"/>
                              <w:marBottom w:val="300"/>
                              <w:divBdr>
                                <w:top w:val="none" w:sz="0" w:space="0" w:color="auto"/>
                                <w:left w:val="none" w:sz="0" w:space="0" w:color="auto"/>
                                <w:bottom w:val="none" w:sz="0" w:space="0" w:color="auto"/>
                                <w:right w:val="none" w:sz="0" w:space="0" w:color="auto"/>
                              </w:divBdr>
                            </w:div>
                            <w:div w:id="686638162">
                              <w:marLeft w:val="0"/>
                              <w:marRight w:val="0"/>
                              <w:marTop w:val="300"/>
                              <w:marBottom w:val="600"/>
                              <w:divBdr>
                                <w:top w:val="single" w:sz="6" w:space="30" w:color="EB5D0B"/>
                                <w:left w:val="none" w:sz="0" w:space="0" w:color="auto"/>
                                <w:bottom w:val="single" w:sz="6" w:space="30" w:color="EB5D0B"/>
                                <w:right w:val="none" w:sz="0" w:space="0" w:color="auto"/>
                              </w:divBdr>
                            </w:div>
                            <w:div w:id="1179925972">
                              <w:marLeft w:val="0"/>
                              <w:marRight w:val="0"/>
                              <w:marTop w:val="240"/>
                              <w:marBottom w:val="240"/>
                              <w:divBdr>
                                <w:top w:val="none" w:sz="0" w:space="0" w:color="auto"/>
                                <w:left w:val="none" w:sz="0" w:space="0" w:color="auto"/>
                                <w:bottom w:val="none" w:sz="0" w:space="0" w:color="auto"/>
                                <w:right w:val="none" w:sz="0" w:space="0" w:color="auto"/>
                              </w:divBdr>
                              <w:divsChild>
                                <w:div w:id="217859495">
                                  <w:marLeft w:val="0"/>
                                  <w:marRight w:val="0"/>
                                  <w:marTop w:val="0"/>
                                  <w:marBottom w:val="0"/>
                                  <w:divBdr>
                                    <w:top w:val="none" w:sz="0" w:space="0" w:color="auto"/>
                                    <w:left w:val="none" w:sz="0" w:space="0" w:color="auto"/>
                                    <w:bottom w:val="none" w:sz="0" w:space="0" w:color="auto"/>
                                    <w:right w:val="none" w:sz="0" w:space="0" w:color="auto"/>
                                  </w:divBdr>
                                </w:div>
                              </w:divsChild>
                            </w:div>
                            <w:div w:id="874805553">
                              <w:marLeft w:val="0"/>
                              <w:marRight w:val="0"/>
                              <w:marTop w:val="240"/>
                              <w:marBottom w:val="240"/>
                              <w:divBdr>
                                <w:top w:val="none" w:sz="0" w:space="0" w:color="auto"/>
                                <w:left w:val="none" w:sz="0" w:space="0" w:color="auto"/>
                                <w:bottom w:val="none" w:sz="0" w:space="0" w:color="auto"/>
                                <w:right w:val="none" w:sz="0" w:space="0" w:color="auto"/>
                              </w:divBdr>
                              <w:divsChild>
                                <w:div w:id="1980917582">
                                  <w:marLeft w:val="0"/>
                                  <w:marRight w:val="0"/>
                                  <w:marTop w:val="0"/>
                                  <w:marBottom w:val="0"/>
                                  <w:divBdr>
                                    <w:top w:val="none" w:sz="0" w:space="0" w:color="auto"/>
                                    <w:left w:val="none" w:sz="0" w:space="0" w:color="auto"/>
                                    <w:bottom w:val="none" w:sz="0" w:space="0" w:color="auto"/>
                                    <w:right w:val="none" w:sz="0" w:space="0" w:color="auto"/>
                                  </w:divBdr>
                                </w:div>
                              </w:divsChild>
                            </w:div>
                            <w:div w:id="1558129396">
                              <w:marLeft w:val="0"/>
                              <w:marRight w:val="0"/>
                              <w:marTop w:val="240"/>
                              <w:marBottom w:val="240"/>
                              <w:divBdr>
                                <w:top w:val="none" w:sz="0" w:space="0" w:color="auto"/>
                                <w:left w:val="none" w:sz="0" w:space="0" w:color="auto"/>
                                <w:bottom w:val="none" w:sz="0" w:space="0" w:color="auto"/>
                                <w:right w:val="none" w:sz="0" w:space="0" w:color="auto"/>
                              </w:divBdr>
                              <w:divsChild>
                                <w:div w:id="1814715127">
                                  <w:marLeft w:val="0"/>
                                  <w:marRight w:val="0"/>
                                  <w:marTop w:val="0"/>
                                  <w:marBottom w:val="0"/>
                                  <w:divBdr>
                                    <w:top w:val="none" w:sz="0" w:space="0" w:color="auto"/>
                                    <w:left w:val="none" w:sz="0" w:space="0" w:color="auto"/>
                                    <w:bottom w:val="none" w:sz="0" w:space="0" w:color="auto"/>
                                    <w:right w:val="none" w:sz="0" w:space="0" w:color="auto"/>
                                  </w:divBdr>
                                </w:div>
                              </w:divsChild>
                            </w:div>
                            <w:div w:id="1045982490">
                              <w:marLeft w:val="0"/>
                              <w:marRight w:val="0"/>
                              <w:marTop w:val="240"/>
                              <w:marBottom w:val="240"/>
                              <w:divBdr>
                                <w:top w:val="none" w:sz="0" w:space="0" w:color="auto"/>
                                <w:left w:val="none" w:sz="0" w:space="0" w:color="auto"/>
                                <w:bottom w:val="none" w:sz="0" w:space="0" w:color="auto"/>
                                <w:right w:val="none" w:sz="0" w:space="0" w:color="auto"/>
                              </w:divBdr>
                              <w:divsChild>
                                <w:div w:id="1742361097">
                                  <w:marLeft w:val="0"/>
                                  <w:marRight w:val="0"/>
                                  <w:marTop w:val="0"/>
                                  <w:marBottom w:val="0"/>
                                  <w:divBdr>
                                    <w:top w:val="none" w:sz="0" w:space="0" w:color="auto"/>
                                    <w:left w:val="none" w:sz="0" w:space="0" w:color="auto"/>
                                    <w:bottom w:val="none" w:sz="0" w:space="0" w:color="auto"/>
                                    <w:right w:val="none" w:sz="0" w:space="0" w:color="auto"/>
                                  </w:divBdr>
                                </w:div>
                              </w:divsChild>
                            </w:div>
                            <w:div w:id="1966153674">
                              <w:marLeft w:val="0"/>
                              <w:marRight w:val="0"/>
                              <w:marTop w:val="240"/>
                              <w:marBottom w:val="240"/>
                              <w:divBdr>
                                <w:top w:val="none" w:sz="0" w:space="0" w:color="auto"/>
                                <w:left w:val="none" w:sz="0" w:space="0" w:color="auto"/>
                                <w:bottom w:val="none" w:sz="0" w:space="0" w:color="auto"/>
                                <w:right w:val="none" w:sz="0" w:space="0" w:color="auto"/>
                              </w:divBdr>
                              <w:divsChild>
                                <w:div w:id="584385145">
                                  <w:marLeft w:val="0"/>
                                  <w:marRight w:val="0"/>
                                  <w:marTop w:val="0"/>
                                  <w:marBottom w:val="0"/>
                                  <w:divBdr>
                                    <w:top w:val="none" w:sz="0" w:space="0" w:color="auto"/>
                                    <w:left w:val="none" w:sz="0" w:space="0" w:color="auto"/>
                                    <w:bottom w:val="none" w:sz="0" w:space="0" w:color="auto"/>
                                    <w:right w:val="none" w:sz="0" w:space="0" w:color="auto"/>
                                  </w:divBdr>
                                </w:div>
                              </w:divsChild>
                            </w:div>
                            <w:div w:id="1773938247">
                              <w:marLeft w:val="0"/>
                              <w:marRight w:val="0"/>
                              <w:marTop w:val="360"/>
                              <w:marBottom w:val="450"/>
                              <w:divBdr>
                                <w:top w:val="none" w:sz="0" w:space="0" w:color="auto"/>
                                <w:left w:val="none" w:sz="0" w:space="0" w:color="auto"/>
                                <w:bottom w:val="none" w:sz="0" w:space="0" w:color="auto"/>
                                <w:right w:val="none" w:sz="0" w:space="0" w:color="auto"/>
                              </w:divBdr>
                              <w:divsChild>
                                <w:div w:id="1783190169">
                                  <w:marLeft w:val="0"/>
                                  <w:marRight w:val="0"/>
                                  <w:marTop w:val="0"/>
                                  <w:marBottom w:val="0"/>
                                  <w:divBdr>
                                    <w:top w:val="none" w:sz="0" w:space="0" w:color="auto"/>
                                    <w:left w:val="none" w:sz="0" w:space="0" w:color="auto"/>
                                    <w:bottom w:val="single" w:sz="6" w:space="15" w:color="B8B9BA"/>
                                    <w:right w:val="none" w:sz="0" w:space="0" w:color="auto"/>
                                  </w:divBdr>
                                  <w:divsChild>
                                    <w:div w:id="175468294">
                                      <w:marLeft w:val="0"/>
                                      <w:marRight w:val="0"/>
                                      <w:marTop w:val="0"/>
                                      <w:marBottom w:val="0"/>
                                      <w:divBdr>
                                        <w:top w:val="none" w:sz="0" w:space="0" w:color="auto"/>
                                        <w:left w:val="none" w:sz="0" w:space="0" w:color="auto"/>
                                        <w:bottom w:val="none" w:sz="0" w:space="0" w:color="auto"/>
                                        <w:right w:val="none" w:sz="0" w:space="0" w:color="auto"/>
                                      </w:divBdr>
                                    </w:div>
                                    <w:div w:id="1781028224">
                                      <w:marLeft w:val="0"/>
                                      <w:marRight w:val="0"/>
                                      <w:marTop w:val="225"/>
                                      <w:marBottom w:val="0"/>
                                      <w:divBdr>
                                        <w:top w:val="none" w:sz="0" w:space="0" w:color="auto"/>
                                        <w:left w:val="none" w:sz="0" w:space="0" w:color="auto"/>
                                        <w:bottom w:val="none" w:sz="0" w:space="0" w:color="auto"/>
                                        <w:right w:val="none" w:sz="0" w:space="0" w:color="auto"/>
                                      </w:divBdr>
                                      <w:divsChild>
                                        <w:div w:id="1581210863">
                                          <w:marLeft w:val="0"/>
                                          <w:marRight w:val="0"/>
                                          <w:marTop w:val="0"/>
                                          <w:marBottom w:val="0"/>
                                          <w:divBdr>
                                            <w:top w:val="none" w:sz="0" w:space="0" w:color="auto"/>
                                            <w:left w:val="none" w:sz="0" w:space="0" w:color="auto"/>
                                            <w:bottom w:val="none" w:sz="0" w:space="0" w:color="auto"/>
                                            <w:right w:val="none" w:sz="0" w:space="0" w:color="auto"/>
                                          </w:divBdr>
                                        </w:div>
                                      </w:divsChild>
                                    </w:div>
                                    <w:div w:id="536308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219767">
                              <w:marLeft w:val="0"/>
                              <w:marRight w:val="0"/>
                              <w:marTop w:val="240"/>
                              <w:marBottom w:val="240"/>
                              <w:divBdr>
                                <w:top w:val="none" w:sz="0" w:space="0" w:color="auto"/>
                                <w:left w:val="none" w:sz="0" w:space="0" w:color="auto"/>
                                <w:bottom w:val="none" w:sz="0" w:space="0" w:color="auto"/>
                                <w:right w:val="none" w:sz="0" w:space="0" w:color="auto"/>
                              </w:divBdr>
                              <w:divsChild>
                                <w:div w:id="276762004">
                                  <w:marLeft w:val="0"/>
                                  <w:marRight w:val="0"/>
                                  <w:marTop w:val="0"/>
                                  <w:marBottom w:val="0"/>
                                  <w:divBdr>
                                    <w:top w:val="none" w:sz="0" w:space="0" w:color="auto"/>
                                    <w:left w:val="none" w:sz="0" w:space="0" w:color="auto"/>
                                    <w:bottom w:val="none" w:sz="0" w:space="0" w:color="auto"/>
                                    <w:right w:val="none" w:sz="0" w:space="0" w:color="auto"/>
                                  </w:divBdr>
                                </w:div>
                              </w:divsChild>
                            </w:div>
                            <w:div w:id="1502626968">
                              <w:marLeft w:val="0"/>
                              <w:marRight w:val="0"/>
                              <w:marTop w:val="240"/>
                              <w:marBottom w:val="240"/>
                              <w:divBdr>
                                <w:top w:val="none" w:sz="0" w:space="0" w:color="auto"/>
                                <w:left w:val="none" w:sz="0" w:space="0" w:color="auto"/>
                                <w:bottom w:val="none" w:sz="0" w:space="0" w:color="auto"/>
                                <w:right w:val="none" w:sz="0" w:space="0" w:color="auto"/>
                              </w:divBdr>
                              <w:divsChild>
                                <w:div w:id="136804616">
                                  <w:marLeft w:val="0"/>
                                  <w:marRight w:val="0"/>
                                  <w:marTop w:val="0"/>
                                  <w:marBottom w:val="0"/>
                                  <w:divBdr>
                                    <w:top w:val="none" w:sz="0" w:space="0" w:color="auto"/>
                                    <w:left w:val="none" w:sz="0" w:space="0" w:color="auto"/>
                                    <w:bottom w:val="none" w:sz="0" w:space="0" w:color="auto"/>
                                    <w:right w:val="none" w:sz="0" w:space="0" w:color="auto"/>
                                  </w:divBdr>
                                </w:div>
                              </w:divsChild>
                            </w:div>
                            <w:div w:id="28722837">
                              <w:marLeft w:val="0"/>
                              <w:marRight w:val="0"/>
                              <w:marTop w:val="240"/>
                              <w:marBottom w:val="240"/>
                              <w:divBdr>
                                <w:top w:val="none" w:sz="0" w:space="0" w:color="auto"/>
                                <w:left w:val="none" w:sz="0" w:space="0" w:color="auto"/>
                                <w:bottom w:val="none" w:sz="0" w:space="0" w:color="auto"/>
                                <w:right w:val="none" w:sz="0" w:space="0" w:color="auto"/>
                              </w:divBdr>
                              <w:divsChild>
                                <w:div w:id="623583297">
                                  <w:marLeft w:val="0"/>
                                  <w:marRight w:val="0"/>
                                  <w:marTop w:val="0"/>
                                  <w:marBottom w:val="0"/>
                                  <w:divBdr>
                                    <w:top w:val="none" w:sz="0" w:space="0" w:color="auto"/>
                                    <w:left w:val="none" w:sz="0" w:space="0" w:color="auto"/>
                                    <w:bottom w:val="none" w:sz="0" w:space="0" w:color="auto"/>
                                    <w:right w:val="none" w:sz="0" w:space="0" w:color="auto"/>
                                  </w:divBdr>
                                </w:div>
                              </w:divsChild>
                            </w:div>
                            <w:div w:id="1157187575">
                              <w:marLeft w:val="0"/>
                              <w:marRight w:val="0"/>
                              <w:marTop w:val="240"/>
                              <w:marBottom w:val="240"/>
                              <w:divBdr>
                                <w:top w:val="none" w:sz="0" w:space="0" w:color="auto"/>
                                <w:left w:val="none" w:sz="0" w:space="0" w:color="auto"/>
                                <w:bottom w:val="none" w:sz="0" w:space="0" w:color="auto"/>
                                <w:right w:val="none" w:sz="0" w:space="0" w:color="auto"/>
                              </w:divBdr>
                              <w:divsChild>
                                <w:div w:id="1372848146">
                                  <w:marLeft w:val="0"/>
                                  <w:marRight w:val="0"/>
                                  <w:marTop w:val="0"/>
                                  <w:marBottom w:val="0"/>
                                  <w:divBdr>
                                    <w:top w:val="none" w:sz="0" w:space="0" w:color="auto"/>
                                    <w:left w:val="none" w:sz="0" w:space="0" w:color="auto"/>
                                    <w:bottom w:val="none" w:sz="0" w:space="0" w:color="auto"/>
                                    <w:right w:val="none" w:sz="0" w:space="0" w:color="auto"/>
                                  </w:divBdr>
                                </w:div>
                              </w:divsChild>
                            </w:div>
                            <w:div w:id="656617308">
                              <w:marLeft w:val="0"/>
                              <w:marRight w:val="0"/>
                              <w:marTop w:val="360"/>
                              <w:marBottom w:val="450"/>
                              <w:divBdr>
                                <w:top w:val="none" w:sz="0" w:space="0" w:color="auto"/>
                                <w:left w:val="none" w:sz="0" w:space="0" w:color="auto"/>
                                <w:bottom w:val="none" w:sz="0" w:space="0" w:color="auto"/>
                                <w:right w:val="none" w:sz="0" w:space="0" w:color="auto"/>
                              </w:divBdr>
                              <w:divsChild>
                                <w:div w:id="972903925">
                                  <w:marLeft w:val="0"/>
                                  <w:marRight w:val="0"/>
                                  <w:marTop w:val="0"/>
                                  <w:marBottom w:val="0"/>
                                  <w:divBdr>
                                    <w:top w:val="none" w:sz="0" w:space="0" w:color="auto"/>
                                    <w:left w:val="none" w:sz="0" w:space="0" w:color="auto"/>
                                    <w:bottom w:val="single" w:sz="6" w:space="15" w:color="B8B9BA"/>
                                    <w:right w:val="none" w:sz="0" w:space="0" w:color="auto"/>
                                  </w:divBdr>
                                  <w:divsChild>
                                    <w:div w:id="1670669247">
                                      <w:marLeft w:val="0"/>
                                      <w:marRight w:val="0"/>
                                      <w:marTop w:val="0"/>
                                      <w:marBottom w:val="0"/>
                                      <w:divBdr>
                                        <w:top w:val="none" w:sz="0" w:space="0" w:color="auto"/>
                                        <w:left w:val="none" w:sz="0" w:space="0" w:color="auto"/>
                                        <w:bottom w:val="none" w:sz="0" w:space="0" w:color="auto"/>
                                        <w:right w:val="none" w:sz="0" w:space="0" w:color="auto"/>
                                      </w:divBdr>
                                    </w:div>
                                    <w:div w:id="5712410">
                                      <w:marLeft w:val="0"/>
                                      <w:marRight w:val="0"/>
                                      <w:marTop w:val="225"/>
                                      <w:marBottom w:val="0"/>
                                      <w:divBdr>
                                        <w:top w:val="none" w:sz="0" w:space="0" w:color="auto"/>
                                        <w:left w:val="none" w:sz="0" w:space="0" w:color="auto"/>
                                        <w:bottom w:val="none" w:sz="0" w:space="0" w:color="auto"/>
                                        <w:right w:val="none" w:sz="0" w:space="0" w:color="auto"/>
                                      </w:divBdr>
                                      <w:divsChild>
                                        <w:div w:id="1071930858">
                                          <w:marLeft w:val="0"/>
                                          <w:marRight w:val="0"/>
                                          <w:marTop w:val="0"/>
                                          <w:marBottom w:val="0"/>
                                          <w:divBdr>
                                            <w:top w:val="none" w:sz="0" w:space="0" w:color="auto"/>
                                            <w:left w:val="none" w:sz="0" w:space="0" w:color="auto"/>
                                            <w:bottom w:val="none" w:sz="0" w:space="0" w:color="auto"/>
                                            <w:right w:val="none" w:sz="0" w:space="0" w:color="auto"/>
                                          </w:divBdr>
                                        </w:div>
                                      </w:divsChild>
                                    </w:div>
                                    <w:div w:id="9182907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1418757">
                              <w:marLeft w:val="0"/>
                              <w:marRight w:val="0"/>
                              <w:marTop w:val="240"/>
                              <w:marBottom w:val="240"/>
                              <w:divBdr>
                                <w:top w:val="none" w:sz="0" w:space="0" w:color="auto"/>
                                <w:left w:val="none" w:sz="0" w:space="0" w:color="auto"/>
                                <w:bottom w:val="none" w:sz="0" w:space="0" w:color="auto"/>
                                <w:right w:val="none" w:sz="0" w:space="0" w:color="auto"/>
                              </w:divBdr>
                              <w:divsChild>
                                <w:div w:id="1897079652">
                                  <w:marLeft w:val="0"/>
                                  <w:marRight w:val="0"/>
                                  <w:marTop w:val="0"/>
                                  <w:marBottom w:val="0"/>
                                  <w:divBdr>
                                    <w:top w:val="none" w:sz="0" w:space="0" w:color="auto"/>
                                    <w:left w:val="none" w:sz="0" w:space="0" w:color="auto"/>
                                    <w:bottom w:val="none" w:sz="0" w:space="0" w:color="auto"/>
                                    <w:right w:val="none" w:sz="0" w:space="0" w:color="auto"/>
                                  </w:divBdr>
                                </w:div>
                              </w:divsChild>
                            </w:div>
                            <w:div w:id="1625576137">
                              <w:marLeft w:val="0"/>
                              <w:marRight w:val="0"/>
                              <w:marTop w:val="240"/>
                              <w:marBottom w:val="240"/>
                              <w:divBdr>
                                <w:top w:val="none" w:sz="0" w:space="0" w:color="auto"/>
                                <w:left w:val="none" w:sz="0" w:space="0" w:color="auto"/>
                                <w:bottom w:val="none" w:sz="0" w:space="0" w:color="auto"/>
                                <w:right w:val="none" w:sz="0" w:space="0" w:color="auto"/>
                              </w:divBdr>
                              <w:divsChild>
                                <w:div w:id="1265187239">
                                  <w:marLeft w:val="0"/>
                                  <w:marRight w:val="0"/>
                                  <w:marTop w:val="0"/>
                                  <w:marBottom w:val="0"/>
                                  <w:divBdr>
                                    <w:top w:val="none" w:sz="0" w:space="0" w:color="auto"/>
                                    <w:left w:val="none" w:sz="0" w:space="0" w:color="auto"/>
                                    <w:bottom w:val="none" w:sz="0" w:space="0" w:color="auto"/>
                                    <w:right w:val="none" w:sz="0" w:space="0" w:color="auto"/>
                                  </w:divBdr>
                                </w:div>
                              </w:divsChild>
                            </w:div>
                            <w:div w:id="1319309878">
                              <w:marLeft w:val="0"/>
                              <w:marRight w:val="0"/>
                              <w:marTop w:val="240"/>
                              <w:marBottom w:val="240"/>
                              <w:divBdr>
                                <w:top w:val="none" w:sz="0" w:space="0" w:color="auto"/>
                                <w:left w:val="none" w:sz="0" w:space="0" w:color="auto"/>
                                <w:bottom w:val="none" w:sz="0" w:space="0" w:color="auto"/>
                                <w:right w:val="none" w:sz="0" w:space="0" w:color="auto"/>
                              </w:divBdr>
                              <w:divsChild>
                                <w:div w:id="133068727">
                                  <w:marLeft w:val="0"/>
                                  <w:marRight w:val="0"/>
                                  <w:marTop w:val="0"/>
                                  <w:marBottom w:val="0"/>
                                  <w:divBdr>
                                    <w:top w:val="none" w:sz="0" w:space="0" w:color="auto"/>
                                    <w:left w:val="none" w:sz="0" w:space="0" w:color="auto"/>
                                    <w:bottom w:val="none" w:sz="0" w:space="0" w:color="auto"/>
                                    <w:right w:val="none" w:sz="0" w:space="0" w:color="auto"/>
                                  </w:divBdr>
                                </w:div>
                              </w:divsChild>
                            </w:div>
                            <w:div w:id="1360737720">
                              <w:marLeft w:val="0"/>
                              <w:marRight w:val="0"/>
                              <w:marTop w:val="240"/>
                              <w:marBottom w:val="240"/>
                              <w:divBdr>
                                <w:top w:val="none" w:sz="0" w:space="0" w:color="auto"/>
                                <w:left w:val="none" w:sz="0" w:space="0" w:color="auto"/>
                                <w:bottom w:val="none" w:sz="0" w:space="0" w:color="auto"/>
                                <w:right w:val="none" w:sz="0" w:space="0" w:color="auto"/>
                              </w:divBdr>
                              <w:divsChild>
                                <w:div w:id="964189623">
                                  <w:marLeft w:val="0"/>
                                  <w:marRight w:val="0"/>
                                  <w:marTop w:val="0"/>
                                  <w:marBottom w:val="0"/>
                                  <w:divBdr>
                                    <w:top w:val="none" w:sz="0" w:space="0" w:color="auto"/>
                                    <w:left w:val="none" w:sz="0" w:space="0" w:color="auto"/>
                                    <w:bottom w:val="none" w:sz="0" w:space="0" w:color="auto"/>
                                    <w:right w:val="none" w:sz="0" w:space="0" w:color="auto"/>
                                  </w:divBdr>
                                </w:div>
                              </w:divsChild>
                            </w:div>
                            <w:div w:id="1432775649">
                              <w:marLeft w:val="0"/>
                              <w:marRight w:val="0"/>
                              <w:marTop w:val="360"/>
                              <w:marBottom w:val="450"/>
                              <w:divBdr>
                                <w:top w:val="none" w:sz="0" w:space="0" w:color="auto"/>
                                <w:left w:val="none" w:sz="0" w:space="0" w:color="auto"/>
                                <w:bottom w:val="none" w:sz="0" w:space="0" w:color="auto"/>
                                <w:right w:val="none" w:sz="0" w:space="0" w:color="auto"/>
                              </w:divBdr>
                              <w:divsChild>
                                <w:div w:id="1383752216">
                                  <w:marLeft w:val="0"/>
                                  <w:marRight w:val="0"/>
                                  <w:marTop w:val="0"/>
                                  <w:marBottom w:val="0"/>
                                  <w:divBdr>
                                    <w:top w:val="none" w:sz="0" w:space="0" w:color="auto"/>
                                    <w:left w:val="none" w:sz="0" w:space="0" w:color="auto"/>
                                    <w:bottom w:val="single" w:sz="6" w:space="15" w:color="B8B9BA"/>
                                    <w:right w:val="none" w:sz="0" w:space="0" w:color="auto"/>
                                  </w:divBdr>
                                  <w:divsChild>
                                    <w:div w:id="1695156778">
                                      <w:marLeft w:val="0"/>
                                      <w:marRight w:val="0"/>
                                      <w:marTop w:val="0"/>
                                      <w:marBottom w:val="0"/>
                                      <w:divBdr>
                                        <w:top w:val="none" w:sz="0" w:space="0" w:color="auto"/>
                                        <w:left w:val="none" w:sz="0" w:space="0" w:color="auto"/>
                                        <w:bottom w:val="none" w:sz="0" w:space="0" w:color="auto"/>
                                        <w:right w:val="none" w:sz="0" w:space="0" w:color="auto"/>
                                      </w:divBdr>
                                    </w:div>
                                    <w:div w:id="1436093439">
                                      <w:marLeft w:val="0"/>
                                      <w:marRight w:val="0"/>
                                      <w:marTop w:val="225"/>
                                      <w:marBottom w:val="0"/>
                                      <w:divBdr>
                                        <w:top w:val="none" w:sz="0" w:space="0" w:color="auto"/>
                                        <w:left w:val="none" w:sz="0" w:space="0" w:color="auto"/>
                                        <w:bottom w:val="none" w:sz="0" w:space="0" w:color="auto"/>
                                        <w:right w:val="none" w:sz="0" w:space="0" w:color="auto"/>
                                      </w:divBdr>
                                      <w:divsChild>
                                        <w:div w:id="2037804626">
                                          <w:marLeft w:val="0"/>
                                          <w:marRight w:val="0"/>
                                          <w:marTop w:val="0"/>
                                          <w:marBottom w:val="0"/>
                                          <w:divBdr>
                                            <w:top w:val="none" w:sz="0" w:space="0" w:color="auto"/>
                                            <w:left w:val="none" w:sz="0" w:space="0" w:color="auto"/>
                                            <w:bottom w:val="none" w:sz="0" w:space="0" w:color="auto"/>
                                            <w:right w:val="none" w:sz="0" w:space="0" w:color="auto"/>
                                          </w:divBdr>
                                        </w:div>
                                      </w:divsChild>
                                    </w:div>
                                    <w:div w:id="125894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838259">
                              <w:marLeft w:val="0"/>
                              <w:marRight w:val="0"/>
                              <w:marTop w:val="240"/>
                              <w:marBottom w:val="240"/>
                              <w:divBdr>
                                <w:top w:val="none" w:sz="0" w:space="0" w:color="auto"/>
                                <w:left w:val="none" w:sz="0" w:space="0" w:color="auto"/>
                                <w:bottom w:val="none" w:sz="0" w:space="0" w:color="auto"/>
                                <w:right w:val="none" w:sz="0" w:space="0" w:color="auto"/>
                              </w:divBdr>
                              <w:divsChild>
                                <w:div w:id="9154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783447">
      <w:bodyDiv w:val="1"/>
      <w:marLeft w:val="0"/>
      <w:marRight w:val="0"/>
      <w:marTop w:val="0"/>
      <w:marBottom w:val="0"/>
      <w:divBdr>
        <w:top w:val="none" w:sz="0" w:space="0" w:color="auto"/>
        <w:left w:val="none" w:sz="0" w:space="0" w:color="auto"/>
        <w:bottom w:val="none" w:sz="0" w:space="0" w:color="auto"/>
        <w:right w:val="none" w:sz="0" w:space="0" w:color="auto"/>
      </w:divBdr>
      <w:divsChild>
        <w:div w:id="621768324">
          <w:marLeft w:val="0"/>
          <w:marRight w:val="0"/>
          <w:marTop w:val="0"/>
          <w:marBottom w:val="0"/>
          <w:divBdr>
            <w:top w:val="none" w:sz="0" w:space="0" w:color="auto"/>
            <w:left w:val="none" w:sz="0" w:space="0" w:color="auto"/>
            <w:bottom w:val="none" w:sz="0" w:space="0" w:color="auto"/>
            <w:right w:val="none" w:sz="0" w:space="0" w:color="auto"/>
          </w:divBdr>
          <w:divsChild>
            <w:div w:id="622465373">
              <w:marLeft w:val="0"/>
              <w:marRight w:val="0"/>
              <w:marTop w:val="0"/>
              <w:marBottom w:val="0"/>
              <w:divBdr>
                <w:top w:val="none" w:sz="0" w:space="0" w:color="auto"/>
                <w:left w:val="none" w:sz="0" w:space="0" w:color="auto"/>
                <w:bottom w:val="none" w:sz="0" w:space="0" w:color="auto"/>
                <w:right w:val="none" w:sz="0" w:space="0" w:color="auto"/>
              </w:divBdr>
              <w:divsChild>
                <w:div w:id="778258885">
                  <w:marLeft w:val="0"/>
                  <w:marRight w:val="0"/>
                  <w:marTop w:val="600"/>
                  <w:marBottom w:val="0"/>
                  <w:divBdr>
                    <w:top w:val="none" w:sz="0" w:space="0" w:color="auto"/>
                    <w:left w:val="none" w:sz="0" w:space="0" w:color="auto"/>
                    <w:bottom w:val="none" w:sz="0" w:space="0" w:color="auto"/>
                    <w:right w:val="none" w:sz="0" w:space="0" w:color="auto"/>
                  </w:divBdr>
                  <w:divsChild>
                    <w:div w:id="1792748985">
                      <w:marLeft w:val="0"/>
                      <w:marRight w:val="0"/>
                      <w:marTop w:val="0"/>
                      <w:marBottom w:val="0"/>
                      <w:divBdr>
                        <w:top w:val="none" w:sz="0" w:space="0" w:color="auto"/>
                        <w:left w:val="none" w:sz="0" w:space="0" w:color="auto"/>
                        <w:bottom w:val="none" w:sz="0" w:space="0" w:color="auto"/>
                        <w:right w:val="none" w:sz="0" w:space="0" w:color="auto"/>
                      </w:divBdr>
                      <w:divsChild>
                        <w:div w:id="290748229">
                          <w:marLeft w:val="0"/>
                          <w:marRight w:val="0"/>
                          <w:marTop w:val="0"/>
                          <w:marBottom w:val="0"/>
                          <w:divBdr>
                            <w:top w:val="none" w:sz="0" w:space="0" w:color="auto"/>
                            <w:left w:val="none" w:sz="0" w:space="0" w:color="auto"/>
                            <w:bottom w:val="none" w:sz="0" w:space="0" w:color="auto"/>
                            <w:right w:val="none" w:sz="0" w:space="0" w:color="auto"/>
                          </w:divBdr>
                          <w:divsChild>
                            <w:div w:id="1023093323">
                              <w:marLeft w:val="0"/>
                              <w:marRight w:val="0"/>
                              <w:marTop w:val="0"/>
                              <w:marBottom w:val="0"/>
                              <w:divBdr>
                                <w:top w:val="none" w:sz="0" w:space="0" w:color="auto"/>
                                <w:left w:val="none" w:sz="0" w:space="0" w:color="auto"/>
                                <w:bottom w:val="none" w:sz="0" w:space="0" w:color="auto"/>
                                <w:right w:val="none" w:sz="0" w:space="0" w:color="auto"/>
                              </w:divBdr>
                            </w:div>
                          </w:divsChild>
                        </w:div>
                        <w:div w:id="76442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158723">
          <w:marLeft w:val="0"/>
          <w:marRight w:val="0"/>
          <w:marTop w:val="0"/>
          <w:marBottom w:val="0"/>
          <w:divBdr>
            <w:top w:val="none" w:sz="0" w:space="0" w:color="auto"/>
            <w:left w:val="none" w:sz="0" w:space="0" w:color="auto"/>
            <w:bottom w:val="none" w:sz="0" w:space="0" w:color="auto"/>
            <w:right w:val="none" w:sz="0" w:space="0" w:color="auto"/>
          </w:divBdr>
          <w:divsChild>
            <w:div w:id="967707890">
              <w:marLeft w:val="0"/>
              <w:marRight w:val="0"/>
              <w:marTop w:val="0"/>
              <w:marBottom w:val="0"/>
              <w:divBdr>
                <w:top w:val="none" w:sz="0" w:space="0" w:color="auto"/>
                <w:left w:val="none" w:sz="0" w:space="0" w:color="auto"/>
                <w:bottom w:val="none" w:sz="0" w:space="0" w:color="auto"/>
                <w:right w:val="none" w:sz="0" w:space="0" w:color="auto"/>
              </w:divBdr>
              <w:divsChild>
                <w:div w:id="1076627751">
                  <w:marLeft w:val="0"/>
                  <w:marRight w:val="0"/>
                  <w:marTop w:val="0"/>
                  <w:marBottom w:val="0"/>
                  <w:divBdr>
                    <w:top w:val="none" w:sz="0" w:space="0" w:color="auto"/>
                    <w:left w:val="none" w:sz="0" w:space="0" w:color="auto"/>
                    <w:bottom w:val="none" w:sz="0" w:space="0" w:color="auto"/>
                    <w:right w:val="none" w:sz="0" w:space="0" w:color="auto"/>
                  </w:divBdr>
                  <w:divsChild>
                    <w:div w:id="364143097">
                      <w:marLeft w:val="0"/>
                      <w:marRight w:val="1500"/>
                      <w:marTop w:val="0"/>
                      <w:marBottom w:val="0"/>
                      <w:divBdr>
                        <w:top w:val="none" w:sz="0" w:space="0" w:color="auto"/>
                        <w:left w:val="none" w:sz="0" w:space="0" w:color="auto"/>
                        <w:bottom w:val="none" w:sz="0" w:space="0" w:color="auto"/>
                        <w:right w:val="none" w:sz="0" w:space="0" w:color="auto"/>
                      </w:divBdr>
                      <w:divsChild>
                        <w:div w:id="1648970651">
                          <w:marLeft w:val="0"/>
                          <w:marRight w:val="0"/>
                          <w:marTop w:val="600"/>
                          <w:marBottom w:val="600"/>
                          <w:divBdr>
                            <w:top w:val="none" w:sz="0" w:space="0" w:color="auto"/>
                            <w:left w:val="none" w:sz="0" w:space="0" w:color="auto"/>
                            <w:bottom w:val="none" w:sz="0" w:space="0" w:color="auto"/>
                            <w:right w:val="none" w:sz="0" w:space="0" w:color="auto"/>
                          </w:divBdr>
                          <w:divsChild>
                            <w:div w:id="1587766385">
                              <w:marLeft w:val="0"/>
                              <w:marRight w:val="0"/>
                              <w:marTop w:val="0"/>
                              <w:marBottom w:val="300"/>
                              <w:divBdr>
                                <w:top w:val="none" w:sz="0" w:space="0" w:color="auto"/>
                                <w:left w:val="none" w:sz="0" w:space="0" w:color="auto"/>
                                <w:bottom w:val="none" w:sz="0" w:space="0" w:color="auto"/>
                                <w:right w:val="none" w:sz="0" w:space="0" w:color="auto"/>
                              </w:divBdr>
                            </w:div>
                            <w:div w:id="1765615768">
                              <w:marLeft w:val="0"/>
                              <w:marRight w:val="0"/>
                              <w:marTop w:val="300"/>
                              <w:marBottom w:val="300"/>
                              <w:divBdr>
                                <w:top w:val="none" w:sz="0" w:space="0" w:color="auto"/>
                                <w:left w:val="none" w:sz="0" w:space="0" w:color="auto"/>
                                <w:bottom w:val="none" w:sz="0" w:space="0" w:color="auto"/>
                                <w:right w:val="none" w:sz="0" w:space="0" w:color="auto"/>
                              </w:divBdr>
                            </w:div>
                            <w:div w:id="1685470856">
                              <w:marLeft w:val="0"/>
                              <w:marRight w:val="0"/>
                              <w:marTop w:val="300"/>
                              <w:marBottom w:val="600"/>
                              <w:divBdr>
                                <w:top w:val="single" w:sz="6" w:space="30" w:color="EB5D0B"/>
                                <w:left w:val="none" w:sz="0" w:space="0" w:color="auto"/>
                                <w:bottom w:val="single" w:sz="6" w:space="30" w:color="EB5D0B"/>
                                <w:right w:val="none" w:sz="0" w:space="0" w:color="auto"/>
                              </w:divBdr>
                            </w:div>
                            <w:div w:id="747507586">
                              <w:marLeft w:val="0"/>
                              <w:marRight w:val="0"/>
                              <w:marTop w:val="240"/>
                              <w:marBottom w:val="240"/>
                              <w:divBdr>
                                <w:top w:val="none" w:sz="0" w:space="0" w:color="auto"/>
                                <w:left w:val="none" w:sz="0" w:space="0" w:color="auto"/>
                                <w:bottom w:val="none" w:sz="0" w:space="0" w:color="auto"/>
                                <w:right w:val="none" w:sz="0" w:space="0" w:color="auto"/>
                              </w:divBdr>
                              <w:divsChild>
                                <w:div w:id="1915578920">
                                  <w:marLeft w:val="0"/>
                                  <w:marRight w:val="0"/>
                                  <w:marTop w:val="0"/>
                                  <w:marBottom w:val="0"/>
                                  <w:divBdr>
                                    <w:top w:val="none" w:sz="0" w:space="0" w:color="auto"/>
                                    <w:left w:val="none" w:sz="0" w:space="0" w:color="auto"/>
                                    <w:bottom w:val="none" w:sz="0" w:space="0" w:color="auto"/>
                                    <w:right w:val="none" w:sz="0" w:space="0" w:color="auto"/>
                                  </w:divBdr>
                                </w:div>
                              </w:divsChild>
                            </w:div>
                            <w:div w:id="2008170165">
                              <w:marLeft w:val="0"/>
                              <w:marRight w:val="0"/>
                              <w:marTop w:val="240"/>
                              <w:marBottom w:val="240"/>
                              <w:divBdr>
                                <w:top w:val="none" w:sz="0" w:space="0" w:color="auto"/>
                                <w:left w:val="none" w:sz="0" w:space="0" w:color="auto"/>
                                <w:bottom w:val="none" w:sz="0" w:space="0" w:color="auto"/>
                                <w:right w:val="none" w:sz="0" w:space="0" w:color="auto"/>
                              </w:divBdr>
                              <w:divsChild>
                                <w:div w:id="1797597347">
                                  <w:marLeft w:val="0"/>
                                  <w:marRight w:val="0"/>
                                  <w:marTop w:val="0"/>
                                  <w:marBottom w:val="0"/>
                                  <w:divBdr>
                                    <w:top w:val="none" w:sz="0" w:space="0" w:color="auto"/>
                                    <w:left w:val="none" w:sz="0" w:space="0" w:color="auto"/>
                                    <w:bottom w:val="none" w:sz="0" w:space="0" w:color="auto"/>
                                    <w:right w:val="none" w:sz="0" w:space="0" w:color="auto"/>
                                  </w:divBdr>
                                </w:div>
                              </w:divsChild>
                            </w:div>
                            <w:div w:id="246816788">
                              <w:marLeft w:val="0"/>
                              <w:marRight w:val="0"/>
                              <w:marTop w:val="240"/>
                              <w:marBottom w:val="240"/>
                              <w:divBdr>
                                <w:top w:val="none" w:sz="0" w:space="0" w:color="auto"/>
                                <w:left w:val="none" w:sz="0" w:space="0" w:color="auto"/>
                                <w:bottom w:val="none" w:sz="0" w:space="0" w:color="auto"/>
                                <w:right w:val="none" w:sz="0" w:space="0" w:color="auto"/>
                              </w:divBdr>
                              <w:divsChild>
                                <w:div w:id="1038508860">
                                  <w:marLeft w:val="0"/>
                                  <w:marRight w:val="0"/>
                                  <w:marTop w:val="0"/>
                                  <w:marBottom w:val="0"/>
                                  <w:divBdr>
                                    <w:top w:val="none" w:sz="0" w:space="0" w:color="auto"/>
                                    <w:left w:val="none" w:sz="0" w:space="0" w:color="auto"/>
                                    <w:bottom w:val="none" w:sz="0" w:space="0" w:color="auto"/>
                                    <w:right w:val="none" w:sz="0" w:space="0" w:color="auto"/>
                                  </w:divBdr>
                                </w:div>
                              </w:divsChild>
                            </w:div>
                            <w:div w:id="1173952830">
                              <w:marLeft w:val="0"/>
                              <w:marRight w:val="0"/>
                              <w:marTop w:val="240"/>
                              <w:marBottom w:val="240"/>
                              <w:divBdr>
                                <w:top w:val="none" w:sz="0" w:space="0" w:color="auto"/>
                                <w:left w:val="none" w:sz="0" w:space="0" w:color="auto"/>
                                <w:bottom w:val="none" w:sz="0" w:space="0" w:color="auto"/>
                                <w:right w:val="none" w:sz="0" w:space="0" w:color="auto"/>
                              </w:divBdr>
                              <w:divsChild>
                                <w:div w:id="841240767">
                                  <w:marLeft w:val="0"/>
                                  <w:marRight w:val="0"/>
                                  <w:marTop w:val="0"/>
                                  <w:marBottom w:val="0"/>
                                  <w:divBdr>
                                    <w:top w:val="none" w:sz="0" w:space="0" w:color="auto"/>
                                    <w:left w:val="none" w:sz="0" w:space="0" w:color="auto"/>
                                    <w:bottom w:val="none" w:sz="0" w:space="0" w:color="auto"/>
                                    <w:right w:val="none" w:sz="0" w:space="0" w:color="auto"/>
                                  </w:divBdr>
                                </w:div>
                              </w:divsChild>
                            </w:div>
                            <w:div w:id="1628076276">
                              <w:marLeft w:val="0"/>
                              <w:marRight w:val="0"/>
                              <w:marTop w:val="240"/>
                              <w:marBottom w:val="240"/>
                              <w:divBdr>
                                <w:top w:val="none" w:sz="0" w:space="0" w:color="auto"/>
                                <w:left w:val="none" w:sz="0" w:space="0" w:color="auto"/>
                                <w:bottom w:val="none" w:sz="0" w:space="0" w:color="auto"/>
                                <w:right w:val="none" w:sz="0" w:space="0" w:color="auto"/>
                              </w:divBdr>
                              <w:divsChild>
                                <w:div w:id="1659187623">
                                  <w:marLeft w:val="0"/>
                                  <w:marRight w:val="0"/>
                                  <w:marTop w:val="0"/>
                                  <w:marBottom w:val="0"/>
                                  <w:divBdr>
                                    <w:top w:val="none" w:sz="0" w:space="0" w:color="auto"/>
                                    <w:left w:val="none" w:sz="0" w:space="0" w:color="auto"/>
                                    <w:bottom w:val="none" w:sz="0" w:space="0" w:color="auto"/>
                                    <w:right w:val="none" w:sz="0" w:space="0" w:color="auto"/>
                                  </w:divBdr>
                                </w:div>
                              </w:divsChild>
                            </w:div>
                            <w:div w:id="823938135">
                              <w:marLeft w:val="0"/>
                              <w:marRight w:val="0"/>
                              <w:marTop w:val="240"/>
                              <w:marBottom w:val="240"/>
                              <w:divBdr>
                                <w:top w:val="none" w:sz="0" w:space="0" w:color="auto"/>
                                <w:left w:val="none" w:sz="0" w:space="0" w:color="auto"/>
                                <w:bottom w:val="none" w:sz="0" w:space="0" w:color="auto"/>
                                <w:right w:val="none" w:sz="0" w:space="0" w:color="auto"/>
                              </w:divBdr>
                              <w:divsChild>
                                <w:div w:id="1329749690">
                                  <w:marLeft w:val="0"/>
                                  <w:marRight w:val="0"/>
                                  <w:marTop w:val="0"/>
                                  <w:marBottom w:val="0"/>
                                  <w:divBdr>
                                    <w:top w:val="none" w:sz="0" w:space="0" w:color="auto"/>
                                    <w:left w:val="none" w:sz="0" w:space="0" w:color="auto"/>
                                    <w:bottom w:val="none" w:sz="0" w:space="0" w:color="auto"/>
                                    <w:right w:val="none" w:sz="0" w:space="0" w:color="auto"/>
                                  </w:divBdr>
                                </w:div>
                              </w:divsChild>
                            </w:div>
                            <w:div w:id="1008288648">
                              <w:marLeft w:val="0"/>
                              <w:marRight w:val="0"/>
                              <w:marTop w:val="240"/>
                              <w:marBottom w:val="240"/>
                              <w:divBdr>
                                <w:top w:val="none" w:sz="0" w:space="0" w:color="auto"/>
                                <w:left w:val="none" w:sz="0" w:space="0" w:color="auto"/>
                                <w:bottom w:val="none" w:sz="0" w:space="0" w:color="auto"/>
                                <w:right w:val="none" w:sz="0" w:space="0" w:color="auto"/>
                              </w:divBdr>
                              <w:divsChild>
                                <w:div w:id="1443065338">
                                  <w:marLeft w:val="0"/>
                                  <w:marRight w:val="0"/>
                                  <w:marTop w:val="0"/>
                                  <w:marBottom w:val="0"/>
                                  <w:divBdr>
                                    <w:top w:val="none" w:sz="0" w:space="0" w:color="auto"/>
                                    <w:left w:val="none" w:sz="0" w:space="0" w:color="auto"/>
                                    <w:bottom w:val="none" w:sz="0" w:space="0" w:color="auto"/>
                                    <w:right w:val="none" w:sz="0" w:space="0" w:color="auto"/>
                                  </w:divBdr>
                                </w:div>
                              </w:divsChild>
                            </w:div>
                            <w:div w:id="1567761949">
                              <w:marLeft w:val="0"/>
                              <w:marRight w:val="0"/>
                              <w:marTop w:val="240"/>
                              <w:marBottom w:val="240"/>
                              <w:divBdr>
                                <w:top w:val="none" w:sz="0" w:space="0" w:color="auto"/>
                                <w:left w:val="none" w:sz="0" w:space="0" w:color="auto"/>
                                <w:bottom w:val="none" w:sz="0" w:space="0" w:color="auto"/>
                                <w:right w:val="none" w:sz="0" w:space="0" w:color="auto"/>
                              </w:divBdr>
                              <w:divsChild>
                                <w:div w:id="1256284469">
                                  <w:marLeft w:val="0"/>
                                  <w:marRight w:val="0"/>
                                  <w:marTop w:val="0"/>
                                  <w:marBottom w:val="0"/>
                                  <w:divBdr>
                                    <w:top w:val="none" w:sz="0" w:space="0" w:color="auto"/>
                                    <w:left w:val="none" w:sz="0" w:space="0" w:color="auto"/>
                                    <w:bottom w:val="none" w:sz="0" w:space="0" w:color="auto"/>
                                    <w:right w:val="none" w:sz="0" w:space="0" w:color="auto"/>
                                  </w:divBdr>
                                </w:div>
                              </w:divsChild>
                            </w:div>
                            <w:div w:id="2007854410">
                              <w:marLeft w:val="0"/>
                              <w:marRight w:val="0"/>
                              <w:marTop w:val="240"/>
                              <w:marBottom w:val="240"/>
                              <w:divBdr>
                                <w:top w:val="none" w:sz="0" w:space="0" w:color="auto"/>
                                <w:left w:val="none" w:sz="0" w:space="0" w:color="auto"/>
                                <w:bottom w:val="none" w:sz="0" w:space="0" w:color="auto"/>
                                <w:right w:val="none" w:sz="0" w:space="0" w:color="auto"/>
                              </w:divBdr>
                              <w:divsChild>
                                <w:div w:id="937644311">
                                  <w:marLeft w:val="0"/>
                                  <w:marRight w:val="0"/>
                                  <w:marTop w:val="0"/>
                                  <w:marBottom w:val="0"/>
                                  <w:divBdr>
                                    <w:top w:val="none" w:sz="0" w:space="0" w:color="auto"/>
                                    <w:left w:val="none" w:sz="0" w:space="0" w:color="auto"/>
                                    <w:bottom w:val="none" w:sz="0" w:space="0" w:color="auto"/>
                                    <w:right w:val="none" w:sz="0" w:space="0" w:color="auto"/>
                                  </w:divBdr>
                                </w:div>
                              </w:divsChild>
                            </w:div>
                            <w:div w:id="1942033169">
                              <w:marLeft w:val="0"/>
                              <w:marRight w:val="0"/>
                              <w:marTop w:val="360"/>
                              <w:marBottom w:val="450"/>
                              <w:divBdr>
                                <w:top w:val="none" w:sz="0" w:space="0" w:color="auto"/>
                                <w:left w:val="none" w:sz="0" w:space="0" w:color="auto"/>
                                <w:bottom w:val="none" w:sz="0" w:space="0" w:color="auto"/>
                                <w:right w:val="none" w:sz="0" w:space="0" w:color="auto"/>
                              </w:divBdr>
                              <w:divsChild>
                                <w:div w:id="813372197">
                                  <w:marLeft w:val="0"/>
                                  <w:marRight w:val="0"/>
                                  <w:marTop w:val="0"/>
                                  <w:marBottom w:val="0"/>
                                  <w:divBdr>
                                    <w:top w:val="none" w:sz="0" w:space="0" w:color="auto"/>
                                    <w:left w:val="none" w:sz="0" w:space="0" w:color="auto"/>
                                    <w:bottom w:val="single" w:sz="6" w:space="15" w:color="B8B9BA"/>
                                    <w:right w:val="none" w:sz="0" w:space="0" w:color="auto"/>
                                  </w:divBdr>
                                  <w:divsChild>
                                    <w:div w:id="1290239033">
                                      <w:marLeft w:val="0"/>
                                      <w:marRight w:val="0"/>
                                      <w:marTop w:val="0"/>
                                      <w:marBottom w:val="0"/>
                                      <w:divBdr>
                                        <w:top w:val="none" w:sz="0" w:space="0" w:color="auto"/>
                                        <w:left w:val="none" w:sz="0" w:space="0" w:color="auto"/>
                                        <w:bottom w:val="none" w:sz="0" w:space="0" w:color="auto"/>
                                        <w:right w:val="none" w:sz="0" w:space="0" w:color="auto"/>
                                      </w:divBdr>
                                    </w:div>
                                    <w:div w:id="623803597">
                                      <w:marLeft w:val="0"/>
                                      <w:marRight w:val="0"/>
                                      <w:marTop w:val="225"/>
                                      <w:marBottom w:val="0"/>
                                      <w:divBdr>
                                        <w:top w:val="none" w:sz="0" w:space="0" w:color="auto"/>
                                        <w:left w:val="none" w:sz="0" w:space="0" w:color="auto"/>
                                        <w:bottom w:val="none" w:sz="0" w:space="0" w:color="auto"/>
                                        <w:right w:val="none" w:sz="0" w:space="0" w:color="auto"/>
                                      </w:divBdr>
                                      <w:divsChild>
                                        <w:div w:id="1121419184">
                                          <w:marLeft w:val="0"/>
                                          <w:marRight w:val="0"/>
                                          <w:marTop w:val="0"/>
                                          <w:marBottom w:val="0"/>
                                          <w:divBdr>
                                            <w:top w:val="none" w:sz="0" w:space="0" w:color="auto"/>
                                            <w:left w:val="none" w:sz="0" w:space="0" w:color="auto"/>
                                            <w:bottom w:val="none" w:sz="0" w:space="0" w:color="auto"/>
                                            <w:right w:val="none" w:sz="0" w:space="0" w:color="auto"/>
                                          </w:divBdr>
                                        </w:div>
                                      </w:divsChild>
                                    </w:div>
                                    <w:div w:id="201406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615497">
                              <w:marLeft w:val="0"/>
                              <w:marRight w:val="0"/>
                              <w:marTop w:val="360"/>
                              <w:marBottom w:val="360"/>
                              <w:divBdr>
                                <w:top w:val="none" w:sz="0" w:space="0" w:color="auto"/>
                                <w:left w:val="none" w:sz="0" w:space="0" w:color="auto"/>
                                <w:bottom w:val="none" w:sz="0" w:space="0" w:color="auto"/>
                                <w:right w:val="none" w:sz="0" w:space="0" w:color="auto"/>
                              </w:divBdr>
                            </w:div>
                            <w:div w:id="888343952">
                              <w:marLeft w:val="0"/>
                              <w:marRight w:val="0"/>
                              <w:marTop w:val="240"/>
                              <w:marBottom w:val="240"/>
                              <w:divBdr>
                                <w:top w:val="none" w:sz="0" w:space="0" w:color="auto"/>
                                <w:left w:val="none" w:sz="0" w:space="0" w:color="auto"/>
                                <w:bottom w:val="none" w:sz="0" w:space="0" w:color="auto"/>
                                <w:right w:val="none" w:sz="0" w:space="0" w:color="auto"/>
                              </w:divBdr>
                              <w:divsChild>
                                <w:div w:id="1086145796">
                                  <w:marLeft w:val="0"/>
                                  <w:marRight w:val="0"/>
                                  <w:marTop w:val="0"/>
                                  <w:marBottom w:val="0"/>
                                  <w:divBdr>
                                    <w:top w:val="none" w:sz="0" w:space="0" w:color="auto"/>
                                    <w:left w:val="none" w:sz="0" w:space="0" w:color="auto"/>
                                    <w:bottom w:val="none" w:sz="0" w:space="0" w:color="auto"/>
                                    <w:right w:val="none" w:sz="0" w:space="0" w:color="auto"/>
                                  </w:divBdr>
                                </w:div>
                              </w:divsChild>
                            </w:div>
                            <w:div w:id="1746495051">
                              <w:marLeft w:val="0"/>
                              <w:marRight w:val="0"/>
                              <w:marTop w:val="240"/>
                              <w:marBottom w:val="240"/>
                              <w:divBdr>
                                <w:top w:val="none" w:sz="0" w:space="0" w:color="auto"/>
                                <w:left w:val="none" w:sz="0" w:space="0" w:color="auto"/>
                                <w:bottom w:val="none" w:sz="0" w:space="0" w:color="auto"/>
                                <w:right w:val="none" w:sz="0" w:space="0" w:color="auto"/>
                              </w:divBdr>
                              <w:divsChild>
                                <w:div w:id="1590504640">
                                  <w:marLeft w:val="0"/>
                                  <w:marRight w:val="0"/>
                                  <w:marTop w:val="0"/>
                                  <w:marBottom w:val="0"/>
                                  <w:divBdr>
                                    <w:top w:val="none" w:sz="0" w:space="0" w:color="auto"/>
                                    <w:left w:val="none" w:sz="0" w:space="0" w:color="auto"/>
                                    <w:bottom w:val="none" w:sz="0" w:space="0" w:color="auto"/>
                                    <w:right w:val="none" w:sz="0" w:space="0" w:color="auto"/>
                                  </w:divBdr>
                                </w:div>
                              </w:divsChild>
                            </w:div>
                            <w:div w:id="1404526187">
                              <w:marLeft w:val="0"/>
                              <w:marRight w:val="0"/>
                              <w:marTop w:val="240"/>
                              <w:marBottom w:val="240"/>
                              <w:divBdr>
                                <w:top w:val="none" w:sz="0" w:space="0" w:color="auto"/>
                                <w:left w:val="none" w:sz="0" w:space="0" w:color="auto"/>
                                <w:bottom w:val="none" w:sz="0" w:space="0" w:color="auto"/>
                                <w:right w:val="none" w:sz="0" w:space="0" w:color="auto"/>
                              </w:divBdr>
                              <w:divsChild>
                                <w:div w:id="2017296138">
                                  <w:marLeft w:val="0"/>
                                  <w:marRight w:val="0"/>
                                  <w:marTop w:val="0"/>
                                  <w:marBottom w:val="0"/>
                                  <w:divBdr>
                                    <w:top w:val="none" w:sz="0" w:space="0" w:color="auto"/>
                                    <w:left w:val="none" w:sz="0" w:space="0" w:color="auto"/>
                                    <w:bottom w:val="none" w:sz="0" w:space="0" w:color="auto"/>
                                    <w:right w:val="none" w:sz="0" w:space="0" w:color="auto"/>
                                  </w:divBdr>
                                </w:div>
                              </w:divsChild>
                            </w:div>
                            <w:div w:id="2017920813">
                              <w:marLeft w:val="0"/>
                              <w:marRight w:val="0"/>
                              <w:marTop w:val="240"/>
                              <w:marBottom w:val="240"/>
                              <w:divBdr>
                                <w:top w:val="none" w:sz="0" w:space="0" w:color="auto"/>
                                <w:left w:val="none" w:sz="0" w:space="0" w:color="auto"/>
                                <w:bottom w:val="none" w:sz="0" w:space="0" w:color="auto"/>
                                <w:right w:val="none" w:sz="0" w:space="0" w:color="auto"/>
                              </w:divBdr>
                              <w:divsChild>
                                <w:div w:id="1140465336">
                                  <w:marLeft w:val="0"/>
                                  <w:marRight w:val="0"/>
                                  <w:marTop w:val="0"/>
                                  <w:marBottom w:val="0"/>
                                  <w:divBdr>
                                    <w:top w:val="none" w:sz="0" w:space="0" w:color="auto"/>
                                    <w:left w:val="none" w:sz="0" w:space="0" w:color="auto"/>
                                    <w:bottom w:val="none" w:sz="0" w:space="0" w:color="auto"/>
                                    <w:right w:val="none" w:sz="0" w:space="0" w:color="auto"/>
                                  </w:divBdr>
                                </w:div>
                              </w:divsChild>
                            </w:div>
                            <w:div w:id="1356424678">
                              <w:marLeft w:val="0"/>
                              <w:marRight w:val="0"/>
                              <w:marTop w:val="240"/>
                              <w:marBottom w:val="240"/>
                              <w:divBdr>
                                <w:top w:val="none" w:sz="0" w:space="0" w:color="auto"/>
                                <w:left w:val="none" w:sz="0" w:space="0" w:color="auto"/>
                                <w:bottom w:val="none" w:sz="0" w:space="0" w:color="auto"/>
                                <w:right w:val="none" w:sz="0" w:space="0" w:color="auto"/>
                              </w:divBdr>
                              <w:divsChild>
                                <w:div w:id="1105349849">
                                  <w:marLeft w:val="0"/>
                                  <w:marRight w:val="0"/>
                                  <w:marTop w:val="0"/>
                                  <w:marBottom w:val="0"/>
                                  <w:divBdr>
                                    <w:top w:val="none" w:sz="0" w:space="0" w:color="auto"/>
                                    <w:left w:val="none" w:sz="0" w:space="0" w:color="auto"/>
                                    <w:bottom w:val="none" w:sz="0" w:space="0" w:color="auto"/>
                                    <w:right w:val="none" w:sz="0" w:space="0" w:color="auto"/>
                                  </w:divBdr>
                                </w:div>
                              </w:divsChild>
                            </w:div>
                            <w:div w:id="1144354281">
                              <w:marLeft w:val="0"/>
                              <w:marRight w:val="0"/>
                              <w:marTop w:val="360"/>
                              <w:marBottom w:val="360"/>
                              <w:divBdr>
                                <w:top w:val="none" w:sz="0" w:space="0" w:color="auto"/>
                                <w:left w:val="none" w:sz="0" w:space="0" w:color="auto"/>
                                <w:bottom w:val="none" w:sz="0" w:space="0" w:color="auto"/>
                                <w:right w:val="none" w:sz="0" w:space="0" w:color="auto"/>
                              </w:divBdr>
                            </w:div>
                            <w:div w:id="1446773064">
                              <w:marLeft w:val="0"/>
                              <w:marRight w:val="0"/>
                              <w:marTop w:val="240"/>
                              <w:marBottom w:val="240"/>
                              <w:divBdr>
                                <w:top w:val="none" w:sz="0" w:space="0" w:color="auto"/>
                                <w:left w:val="none" w:sz="0" w:space="0" w:color="auto"/>
                                <w:bottom w:val="none" w:sz="0" w:space="0" w:color="auto"/>
                                <w:right w:val="none" w:sz="0" w:space="0" w:color="auto"/>
                              </w:divBdr>
                              <w:divsChild>
                                <w:div w:id="368339000">
                                  <w:marLeft w:val="0"/>
                                  <w:marRight w:val="0"/>
                                  <w:marTop w:val="0"/>
                                  <w:marBottom w:val="0"/>
                                  <w:divBdr>
                                    <w:top w:val="none" w:sz="0" w:space="0" w:color="auto"/>
                                    <w:left w:val="none" w:sz="0" w:space="0" w:color="auto"/>
                                    <w:bottom w:val="none" w:sz="0" w:space="0" w:color="auto"/>
                                    <w:right w:val="none" w:sz="0" w:space="0" w:color="auto"/>
                                  </w:divBdr>
                                </w:div>
                              </w:divsChild>
                            </w:div>
                            <w:div w:id="2031446987">
                              <w:marLeft w:val="0"/>
                              <w:marRight w:val="0"/>
                              <w:marTop w:val="240"/>
                              <w:marBottom w:val="240"/>
                              <w:divBdr>
                                <w:top w:val="none" w:sz="0" w:space="0" w:color="auto"/>
                                <w:left w:val="none" w:sz="0" w:space="0" w:color="auto"/>
                                <w:bottom w:val="none" w:sz="0" w:space="0" w:color="auto"/>
                                <w:right w:val="none" w:sz="0" w:space="0" w:color="auto"/>
                              </w:divBdr>
                              <w:divsChild>
                                <w:div w:id="803503439">
                                  <w:marLeft w:val="0"/>
                                  <w:marRight w:val="0"/>
                                  <w:marTop w:val="0"/>
                                  <w:marBottom w:val="0"/>
                                  <w:divBdr>
                                    <w:top w:val="none" w:sz="0" w:space="0" w:color="auto"/>
                                    <w:left w:val="none" w:sz="0" w:space="0" w:color="auto"/>
                                    <w:bottom w:val="none" w:sz="0" w:space="0" w:color="auto"/>
                                    <w:right w:val="none" w:sz="0" w:space="0" w:color="auto"/>
                                  </w:divBdr>
                                </w:div>
                              </w:divsChild>
                            </w:div>
                            <w:div w:id="1172839935">
                              <w:marLeft w:val="0"/>
                              <w:marRight w:val="0"/>
                              <w:marTop w:val="240"/>
                              <w:marBottom w:val="240"/>
                              <w:divBdr>
                                <w:top w:val="none" w:sz="0" w:space="0" w:color="auto"/>
                                <w:left w:val="none" w:sz="0" w:space="0" w:color="auto"/>
                                <w:bottom w:val="none" w:sz="0" w:space="0" w:color="auto"/>
                                <w:right w:val="none" w:sz="0" w:space="0" w:color="auto"/>
                              </w:divBdr>
                              <w:divsChild>
                                <w:div w:id="2037463363">
                                  <w:marLeft w:val="0"/>
                                  <w:marRight w:val="0"/>
                                  <w:marTop w:val="0"/>
                                  <w:marBottom w:val="0"/>
                                  <w:divBdr>
                                    <w:top w:val="none" w:sz="0" w:space="0" w:color="auto"/>
                                    <w:left w:val="none" w:sz="0" w:space="0" w:color="auto"/>
                                    <w:bottom w:val="none" w:sz="0" w:space="0" w:color="auto"/>
                                    <w:right w:val="none" w:sz="0" w:space="0" w:color="auto"/>
                                  </w:divBdr>
                                </w:div>
                              </w:divsChild>
                            </w:div>
                            <w:div w:id="802843983">
                              <w:marLeft w:val="0"/>
                              <w:marRight w:val="0"/>
                              <w:marTop w:val="360"/>
                              <w:marBottom w:val="450"/>
                              <w:divBdr>
                                <w:top w:val="none" w:sz="0" w:space="0" w:color="auto"/>
                                <w:left w:val="none" w:sz="0" w:space="0" w:color="auto"/>
                                <w:bottom w:val="none" w:sz="0" w:space="0" w:color="auto"/>
                                <w:right w:val="none" w:sz="0" w:space="0" w:color="auto"/>
                              </w:divBdr>
                              <w:divsChild>
                                <w:div w:id="1125349018">
                                  <w:marLeft w:val="0"/>
                                  <w:marRight w:val="0"/>
                                  <w:marTop w:val="0"/>
                                  <w:marBottom w:val="0"/>
                                  <w:divBdr>
                                    <w:top w:val="none" w:sz="0" w:space="0" w:color="auto"/>
                                    <w:left w:val="none" w:sz="0" w:space="0" w:color="auto"/>
                                    <w:bottom w:val="single" w:sz="6" w:space="15" w:color="B8B9BA"/>
                                    <w:right w:val="none" w:sz="0" w:space="0" w:color="auto"/>
                                  </w:divBdr>
                                  <w:divsChild>
                                    <w:div w:id="1635870774">
                                      <w:marLeft w:val="0"/>
                                      <w:marRight w:val="0"/>
                                      <w:marTop w:val="0"/>
                                      <w:marBottom w:val="0"/>
                                      <w:divBdr>
                                        <w:top w:val="none" w:sz="0" w:space="0" w:color="auto"/>
                                        <w:left w:val="none" w:sz="0" w:space="0" w:color="auto"/>
                                        <w:bottom w:val="none" w:sz="0" w:space="0" w:color="auto"/>
                                        <w:right w:val="none" w:sz="0" w:space="0" w:color="auto"/>
                                      </w:divBdr>
                                    </w:div>
                                    <w:div w:id="1632898150">
                                      <w:marLeft w:val="0"/>
                                      <w:marRight w:val="0"/>
                                      <w:marTop w:val="225"/>
                                      <w:marBottom w:val="0"/>
                                      <w:divBdr>
                                        <w:top w:val="none" w:sz="0" w:space="0" w:color="auto"/>
                                        <w:left w:val="none" w:sz="0" w:space="0" w:color="auto"/>
                                        <w:bottom w:val="none" w:sz="0" w:space="0" w:color="auto"/>
                                        <w:right w:val="none" w:sz="0" w:space="0" w:color="auto"/>
                                      </w:divBdr>
                                      <w:divsChild>
                                        <w:div w:id="125005180">
                                          <w:marLeft w:val="0"/>
                                          <w:marRight w:val="0"/>
                                          <w:marTop w:val="0"/>
                                          <w:marBottom w:val="0"/>
                                          <w:divBdr>
                                            <w:top w:val="none" w:sz="0" w:space="0" w:color="auto"/>
                                            <w:left w:val="none" w:sz="0" w:space="0" w:color="auto"/>
                                            <w:bottom w:val="none" w:sz="0" w:space="0" w:color="auto"/>
                                            <w:right w:val="none" w:sz="0" w:space="0" w:color="auto"/>
                                          </w:divBdr>
                                        </w:div>
                                      </w:divsChild>
                                    </w:div>
                                    <w:div w:id="8644436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3568144">
                              <w:marLeft w:val="0"/>
                              <w:marRight w:val="0"/>
                              <w:marTop w:val="240"/>
                              <w:marBottom w:val="240"/>
                              <w:divBdr>
                                <w:top w:val="none" w:sz="0" w:space="0" w:color="auto"/>
                                <w:left w:val="none" w:sz="0" w:space="0" w:color="auto"/>
                                <w:bottom w:val="none" w:sz="0" w:space="0" w:color="auto"/>
                                <w:right w:val="none" w:sz="0" w:space="0" w:color="auto"/>
                              </w:divBdr>
                              <w:divsChild>
                                <w:div w:id="199050699">
                                  <w:marLeft w:val="0"/>
                                  <w:marRight w:val="0"/>
                                  <w:marTop w:val="0"/>
                                  <w:marBottom w:val="0"/>
                                  <w:divBdr>
                                    <w:top w:val="none" w:sz="0" w:space="0" w:color="auto"/>
                                    <w:left w:val="none" w:sz="0" w:space="0" w:color="auto"/>
                                    <w:bottom w:val="none" w:sz="0" w:space="0" w:color="auto"/>
                                    <w:right w:val="none" w:sz="0" w:space="0" w:color="auto"/>
                                  </w:divBdr>
                                </w:div>
                              </w:divsChild>
                            </w:div>
                            <w:div w:id="2051028475">
                              <w:marLeft w:val="0"/>
                              <w:marRight w:val="0"/>
                              <w:marTop w:val="240"/>
                              <w:marBottom w:val="240"/>
                              <w:divBdr>
                                <w:top w:val="none" w:sz="0" w:space="0" w:color="auto"/>
                                <w:left w:val="none" w:sz="0" w:space="0" w:color="auto"/>
                                <w:bottom w:val="none" w:sz="0" w:space="0" w:color="auto"/>
                                <w:right w:val="none" w:sz="0" w:space="0" w:color="auto"/>
                              </w:divBdr>
                              <w:divsChild>
                                <w:div w:id="1031876775">
                                  <w:marLeft w:val="0"/>
                                  <w:marRight w:val="0"/>
                                  <w:marTop w:val="0"/>
                                  <w:marBottom w:val="0"/>
                                  <w:divBdr>
                                    <w:top w:val="none" w:sz="0" w:space="0" w:color="auto"/>
                                    <w:left w:val="none" w:sz="0" w:space="0" w:color="auto"/>
                                    <w:bottom w:val="none" w:sz="0" w:space="0" w:color="auto"/>
                                    <w:right w:val="none" w:sz="0" w:space="0" w:color="auto"/>
                                  </w:divBdr>
                                </w:div>
                              </w:divsChild>
                            </w:div>
                            <w:div w:id="1799451918">
                              <w:marLeft w:val="0"/>
                              <w:marRight w:val="0"/>
                              <w:marTop w:val="240"/>
                              <w:marBottom w:val="240"/>
                              <w:divBdr>
                                <w:top w:val="none" w:sz="0" w:space="0" w:color="auto"/>
                                <w:left w:val="none" w:sz="0" w:space="0" w:color="auto"/>
                                <w:bottom w:val="none" w:sz="0" w:space="0" w:color="auto"/>
                                <w:right w:val="none" w:sz="0" w:space="0" w:color="auto"/>
                              </w:divBdr>
                              <w:divsChild>
                                <w:div w:id="68382300">
                                  <w:marLeft w:val="0"/>
                                  <w:marRight w:val="0"/>
                                  <w:marTop w:val="0"/>
                                  <w:marBottom w:val="0"/>
                                  <w:divBdr>
                                    <w:top w:val="none" w:sz="0" w:space="0" w:color="auto"/>
                                    <w:left w:val="none" w:sz="0" w:space="0" w:color="auto"/>
                                    <w:bottom w:val="none" w:sz="0" w:space="0" w:color="auto"/>
                                    <w:right w:val="none" w:sz="0" w:space="0" w:color="auto"/>
                                  </w:divBdr>
                                </w:div>
                              </w:divsChild>
                            </w:div>
                            <w:div w:id="1197309475">
                              <w:marLeft w:val="0"/>
                              <w:marRight w:val="0"/>
                              <w:marTop w:val="360"/>
                              <w:marBottom w:val="360"/>
                              <w:divBdr>
                                <w:top w:val="none" w:sz="0" w:space="0" w:color="auto"/>
                                <w:left w:val="none" w:sz="0" w:space="0" w:color="auto"/>
                                <w:bottom w:val="none" w:sz="0" w:space="0" w:color="auto"/>
                                <w:right w:val="none" w:sz="0" w:space="0" w:color="auto"/>
                              </w:divBdr>
                            </w:div>
                            <w:div w:id="1918247721">
                              <w:marLeft w:val="0"/>
                              <w:marRight w:val="0"/>
                              <w:marTop w:val="240"/>
                              <w:marBottom w:val="240"/>
                              <w:divBdr>
                                <w:top w:val="none" w:sz="0" w:space="0" w:color="auto"/>
                                <w:left w:val="none" w:sz="0" w:space="0" w:color="auto"/>
                                <w:bottom w:val="none" w:sz="0" w:space="0" w:color="auto"/>
                                <w:right w:val="none" w:sz="0" w:space="0" w:color="auto"/>
                              </w:divBdr>
                              <w:divsChild>
                                <w:div w:id="1051464405">
                                  <w:marLeft w:val="0"/>
                                  <w:marRight w:val="0"/>
                                  <w:marTop w:val="0"/>
                                  <w:marBottom w:val="0"/>
                                  <w:divBdr>
                                    <w:top w:val="none" w:sz="0" w:space="0" w:color="auto"/>
                                    <w:left w:val="none" w:sz="0" w:space="0" w:color="auto"/>
                                    <w:bottom w:val="none" w:sz="0" w:space="0" w:color="auto"/>
                                    <w:right w:val="none" w:sz="0" w:space="0" w:color="auto"/>
                                  </w:divBdr>
                                </w:div>
                              </w:divsChild>
                            </w:div>
                            <w:div w:id="722482937">
                              <w:marLeft w:val="0"/>
                              <w:marRight w:val="0"/>
                              <w:marTop w:val="240"/>
                              <w:marBottom w:val="240"/>
                              <w:divBdr>
                                <w:top w:val="none" w:sz="0" w:space="0" w:color="auto"/>
                                <w:left w:val="none" w:sz="0" w:space="0" w:color="auto"/>
                                <w:bottom w:val="none" w:sz="0" w:space="0" w:color="auto"/>
                                <w:right w:val="none" w:sz="0" w:space="0" w:color="auto"/>
                              </w:divBdr>
                              <w:divsChild>
                                <w:div w:id="2096709167">
                                  <w:marLeft w:val="0"/>
                                  <w:marRight w:val="0"/>
                                  <w:marTop w:val="0"/>
                                  <w:marBottom w:val="0"/>
                                  <w:divBdr>
                                    <w:top w:val="none" w:sz="0" w:space="0" w:color="auto"/>
                                    <w:left w:val="none" w:sz="0" w:space="0" w:color="auto"/>
                                    <w:bottom w:val="none" w:sz="0" w:space="0" w:color="auto"/>
                                    <w:right w:val="none" w:sz="0" w:space="0" w:color="auto"/>
                                  </w:divBdr>
                                </w:div>
                              </w:divsChild>
                            </w:div>
                            <w:div w:id="642731180">
                              <w:marLeft w:val="0"/>
                              <w:marRight w:val="0"/>
                              <w:marTop w:val="240"/>
                              <w:marBottom w:val="240"/>
                              <w:divBdr>
                                <w:top w:val="none" w:sz="0" w:space="0" w:color="auto"/>
                                <w:left w:val="none" w:sz="0" w:space="0" w:color="auto"/>
                                <w:bottom w:val="none" w:sz="0" w:space="0" w:color="auto"/>
                                <w:right w:val="none" w:sz="0" w:space="0" w:color="auto"/>
                              </w:divBdr>
                              <w:divsChild>
                                <w:div w:id="2013412027">
                                  <w:marLeft w:val="0"/>
                                  <w:marRight w:val="0"/>
                                  <w:marTop w:val="0"/>
                                  <w:marBottom w:val="0"/>
                                  <w:divBdr>
                                    <w:top w:val="none" w:sz="0" w:space="0" w:color="auto"/>
                                    <w:left w:val="none" w:sz="0" w:space="0" w:color="auto"/>
                                    <w:bottom w:val="none" w:sz="0" w:space="0" w:color="auto"/>
                                    <w:right w:val="none" w:sz="0" w:space="0" w:color="auto"/>
                                  </w:divBdr>
                                </w:div>
                              </w:divsChild>
                            </w:div>
                            <w:div w:id="116997133">
                              <w:marLeft w:val="0"/>
                              <w:marRight w:val="0"/>
                              <w:marTop w:val="240"/>
                              <w:marBottom w:val="240"/>
                              <w:divBdr>
                                <w:top w:val="none" w:sz="0" w:space="0" w:color="auto"/>
                                <w:left w:val="none" w:sz="0" w:space="0" w:color="auto"/>
                                <w:bottom w:val="none" w:sz="0" w:space="0" w:color="auto"/>
                                <w:right w:val="none" w:sz="0" w:space="0" w:color="auto"/>
                              </w:divBdr>
                              <w:divsChild>
                                <w:div w:id="2032879698">
                                  <w:marLeft w:val="0"/>
                                  <w:marRight w:val="0"/>
                                  <w:marTop w:val="0"/>
                                  <w:marBottom w:val="0"/>
                                  <w:divBdr>
                                    <w:top w:val="none" w:sz="0" w:space="0" w:color="auto"/>
                                    <w:left w:val="none" w:sz="0" w:space="0" w:color="auto"/>
                                    <w:bottom w:val="none" w:sz="0" w:space="0" w:color="auto"/>
                                    <w:right w:val="none" w:sz="0" w:space="0" w:color="auto"/>
                                  </w:divBdr>
                                </w:div>
                              </w:divsChild>
                            </w:div>
                            <w:div w:id="717630853">
                              <w:marLeft w:val="0"/>
                              <w:marRight w:val="0"/>
                              <w:marTop w:val="240"/>
                              <w:marBottom w:val="240"/>
                              <w:divBdr>
                                <w:top w:val="none" w:sz="0" w:space="0" w:color="auto"/>
                                <w:left w:val="none" w:sz="0" w:space="0" w:color="auto"/>
                                <w:bottom w:val="none" w:sz="0" w:space="0" w:color="auto"/>
                                <w:right w:val="none" w:sz="0" w:space="0" w:color="auto"/>
                              </w:divBdr>
                              <w:divsChild>
                                <w:div w:id="1508515333">
                                  <w:marLeft w:val="0"/>
                                  <w:marRight w:val="0"/>
                                  <w:marTop w:val="0"/>
                                  <w:marBottom w:val="0"/>
                                  <w:divBdr>
                                    <w:top w:val="none" w:sz="0" w:space="0" w:color="auto"/>
                                    <w:left w:val="none" w:sz="0" w:space="0" w:color="auto"/>
                                    <w:bottom w:val="none" w:sz="0" w:space="0" w:color="auto"/>
                                    <w:right w:val="none" w:sz="0" w:space="0" w:color="auto"/>
                                  </w:divBdr>
                                </w:div>
                              </w:divsChild>
                            </w:div>
                            <w:div w:id="2147355247">
                              <w:marLeft w:val="0"/>
                              <w:marRight w:val="0"/>
                              <w:marTop w:val="240"/>
                              <w:marBottom w:val="240"/>
                              <w:divBdr>
                                <w:top w:val="none" w:sz="0" w:space="0" w:color="auto"/>
                                <w:left w:val="none" w:sz="0" w:space="0" w:color="auto"/>
                                <w:bottom w:val="none" w:sz="0" w:space="0" w:color="auto"/>
                                <w:right w:val="none" w:sz="0" w:space="0" w:color="auto"/>
                              </w:divBdr>
                              <w:divsChild>
                                <w:div w:id="177801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674690">
      <w:bodyDiv w:val="1"/>
      <w:marLeft w:val="0"/>
      <w:marRight w:val="0"/>
      <w:marTop w:val="0"/>
      <w:marBottom w:val="0"/>
      <w:divBdr>
        <w:top w:val="none" w:sz="0" w:space="0" w:color="auto"/>
        <w:left w:val="none" w:sz="0" w:space="0" w:color="auto"/>
        <w:bottom w:val="none" w:sz="0" w:space="0" w:color="auto"/>
        <w:right w:val="none" w:sz="0" w:space="0" w:color="auto"/>
      </w:divBdr>
      <w:divsChild>
        <w:div w:id="276446977">
          <w:marLeft w:val="0"/>
          <w:marRight w:val="0"/>
          <w:marTop w:val="0"/>
          <w:marBottom w:val="0"/>
          <w:divBdr>
            <w:top w:val="none" w:sz="0" w:space="0" w:color="auto"/>
            <w:left w:val="none" w:sz="0" w:space="0" w:color="auto"/>
            <w:bottom w:val="none" w:sz="0" w:space="0" w:color="auto"/>
            <w:right w:val="none" w:sz="0" w:space="0" w:color="auto"/>
          </w:divBdr>
          <w:divsChild>
            <w:div w:id="334306793">
              <w:marLeft w:val="0"/>
              <w:marRight w:val="0"/>
              <w:marTop w:val="0"/>
              <w:marBottom w:val="0"/>
              <w:divBdr>
                <w:top w:val="none" w:sz="0" w:space="0" w:color="auto"/>
                <w:left w:val="none" w:sz="0" w:space="0" w:color="auto"/>
                <w:bottom w:val="none" w:sz="0" w:space="0" w:color="auto"/>
                <w:right w:val="none" w:sz="0" w:space="0" w:color="auto"/>
              </w:divBdr>
              <w:divsChild>
                <w:div w:id="933250377">
                  <w:marLeft w:val="0"/>
                  <w:marRight w:val="0"/>
                  <w:marTop w:val="600"/>
                  <w:marBottom w:val="0"/>
                  <w:divBdr>
                    <w:top w:val="none" w:sz="0" w:space="0" w:color="auto"/>
                    <w:left w:val="none" w:sz="0" w:space="0" w:color="auto"/>
                    <w:bottom w:val="none" w:sz="0" w:space="0" w:color="auto"/>
                    <w:right w:val="none" w:sz="0" w:space="0" w:color="auto"/>
                  </w:divBdr>
                  <w:divsChild>
                    <w:div w:id="764034617">
                      <w:marLeft w:val="0"/>
                      <w:marRight w:val="0"/>
                      <w:marTop w:val="0"/>
                      <w:marBottom w:val="0"/>
                      <w:divBdr>
                        <w:top w:val="none" w:sz="0" w:space="0" w:color="auto"/>
                        <w:left w:val="none" w:sz="0" w:space="0" w:color="auto"/>
                        <w:bottom w:val="none" w:sz="0" w:space="0" w:color="auto"/>
                        <w:right w:val="none" w:sz="0" w:space="0" w:color="auto"/>
                      </w:divBdr>
                      <w:divsChild>
                        <w:div w:id="1317538299">
                          <w:marLeft w:val="0"/>
                          <w:marRight w:val="0"/>
                          <w:marTop w:val="0"/>
                          <w:marBottom w:val="0"/>
                          <w:divBdr>
                            <w:top w:val="none" w:sz="0" w:space="0" w:color="auto"/>
                            <w:left w:val="none" w:sz="0" w:space="0" w:color="auto"/>
                            <w:bottom w:val="none" w:sz="0" w:space="0" w:color="auto"/>
                            <w:right w:val="none" w:sz="0" w:space="0" w:color="auto"/>
                          </w:divBdr>
                          <w:divsChild>
                            <w:div w:id="1166360619">
                              <w:marLeft w:val="0"/>
                              <w:marRight w:val="0"/>
                              <w:marTop w:val="0"/>
                              <w:marBottom w:val="0"/>
                              <w:divBdr>
                                <w:top w:val="none" w:sz="0" w:space="0" w:color="auto"/>
                                <w:left w:val="none" w:sz="0" w:space="0" w:color="auto"/>
                                <w:bottom w:val="none" w:sz="0" w:space="0" w:color="auto"/>
                                <w:right w:val="none" w:sz="0" w:space="0" w:color="auto"/>
                              </w:divBdr>
                            </w:div>
                          </w:divsChild>
                        </w:div>
                        <w:div w:id="21274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83710">
          <w:marLeft w:val="0"/>
          <w:marRight w:val="0"/>
          <w:marTop w:val="0"/>
          <w:marBottom w:val="0"/>
          <w:divBdr>
            <w:top w:val="none" w:sz="0" w:space="0" w:color="auto"/>
            <w:left w:val="none" w:sz="0" w:space="0" w:color="auto"/>
            <w:bottom w:val="none" w:sz="0" w:space="0" w:color="auto"/>
            <w:right w:val="none" w:sz="0" w:space="0" w:color="auto"/>
          </w:divBdr>
          <w:divsChild>
            <w:div w:id="1595357934">
              <w:marLeft w:val="0"/>
              <w:marRight w:val="0"/>
              <w:marTop w:val="0"/>
              <w:marBottom w:val="0"/>
              <w:divBdr>
                <w:top w:val="none" w:sz="0" w:space="0" w:color="auto"/>
                <w:left w:val="none" w:sz="0" w:space="0" w:color="auto"/>
                <w:bottom w:val="none" w:sz="0" w:space="0" w:color="auto"/>
                <w:right w:val="none" w:sz="0" w:space="0" w:color="auto"/>
              </w:divBdr>
              <w:divsChild>
                <w:div w:id="758141083">
                  <w:marLeft w:val="0"/>
                  <w:marRight w:val="0"/>
                  <w:marTop w:val="0"/>
                  <w:marBottom w:val="0"/>
                  <w:divBdr>
                    <w:top w:val="none" w:sz="0" w:space="0" w:color="auto"/>
                    <w:left w:val="none" w:sz="0" w:space="0" w:color="auto"/>
                    <w:bottom w:val="none" w:sz="0" w:space="0" w:color="auto"/>
                    <w:right w:val="none" w:sz="0" w:space="0" w:color="auto"/>
                  </w:divBdr>
                  <w:divsChild>
                    <w:div w:id="1957329586">
                      <w:marLeft w:val="0"/>
                      <w:marRight w:val="1500"/>
                      <w:marTop w:val="0"/>
                      <w:marBottom w:val="0"/>
                      <w:divBdr>
                        <w:top w:val="none" w:sz="0" w:space="0" w:color="auto"/>
                        <w:left w:val="none" w:sz="0" w:space="0" w:color="auto"/>
                        <w:bottom w:val="none" w:sz="0" w:space="0" w:color="auto"/>
                        <w:right w:val="none" w:sz="0" w:space="0" w:color="auto"/>
                      </w:divBdr>
                      <w:divsChild>
                        <w:div w:id="210073061">
                          <w:marLeft w:val="0"/>
                          <w:marRight w:val="0"/>
                          <w:marTop w:val="600"/>
                          <w:marBottom w:val="600"/>
                          <w:divBdr>
                            <w:top w:val="none" w:sz="0" w:space="0" w:color="auto"/>
                            <w:left w:val="none" w:sz="0" w:space="0" w:color="auto"/>
                            <w:bottom w:val="none" w:sz="0" w:space="0" w:color="auto"/>
                            <w:right w:val="none" w:sz="0" w:space="0" w:color="auto"/>
                          </w:divBdr>
                          <w:divsChild>
                            <w:div w:id="392510615">
                              <w:marLeft w:val="0"/>
                              <w:marRight w:val="0"/>
                              <w:marTop w:val="0"/>
                              <w:marBottom w:val="300"/>
                              <w:divBdr>
                                <w:top w:val="none" w:sz="0" w:space="0" w:color="auto"/>
                                <w:left w:val="none" w:sz="0" w:space="0" w:color="auto"/>
                                <w:bottom w:val="none" w:sz="0" w:space="0" w:color="auto"/>
                                <w:right w:val="none" w:sz="0" w:space="0" w:color="auto"/>
                              </w:divBdr>
                            </w:div>
                            <w:div w:id="208225409">
                              <w:marLeft w:val="0"/>
                              <w:marRight w:val="0"/>
                              <w:marTop w:val="300"/>
                              <w:marBottom w:val="300"/>
                              <w:divBdr>
                                <w:top w:val="none" w:sz="0" w:space="0" w:color="auto"/>
                                <w:left w:val="none" w:sz="0" w:space="0" w:color="auto"/>
                                <w:bottom w:val="none" w:sz="0" w:space="0" w:color="auto"/>
                                <w:right w:val="none" w:sz="0" w:space="0" w:color="auto"/>
                              </w:divBdr>
                            </w:div>
                            <w:div w:id="529496324">
                              <w:marLeft w:val="0"/>
                              <w:marRight w:val="0"/>
                              <w:marTop w:val="300"/>
                              <w:marBottom w:val="600"/>
                              <w:divBdr>
                                <w:top w:val="single" w:sz="6" w:space="30" w:color="EB5D0B"/>
                                <w:left w:val="none" w:sz="0" w:space="0" w:color="auto"/>
                                <w:bottom w:val="single" w:sz="6" w:space="30" w:color="EB5D0B"/>
                                <w:right w:val="none" w:sz="0" w:space="0" w:color="auto"/>
                              </w:divBdr>
                            </w:div>
                            <w:div w:id="2108646618">
                              <w:marLeft w:val="0"/>
                              <w:marRight w:val="0"/>
                              <w:marTop w:val="240"/>
                              <w:marBottom w:val="240"/>
                              <w:divBdr>
                                <w:top w:val="none" w:sz="0" w:space="0" w:color="auto"/>
                                <w:left w:val="none" w:sz="0" w:space="0" w:color="auto"/>
                                <w:bottom w:val="none" w:sz="0" w:space="0" w:color="auto"/>
                                <w:right w:val="none" w:sz="0" w:space="0" w:color="auto"/>
                              </w:divBdr>
                              <w:divsChild>
                                <w:div w:id="662464486">
                                  <w:marLeft w:val="0"/>
                                  <w:marRight w:val="0"/>
                                  <w:marTop w:val="0"/>
                                  <w:marBottom w:val="0"/>
                                  <w:divBdr>
                                    <w:top w:val="none" w:sz="0" w:space="0" w:color="auto"/>
                                    <w:left w:val="none" w:sz="0" w:space="0" w:color="auto"/>
                                    <w:bottom w:val="none" w:sz="0" w:space="0" w:color="auto"/>
                                    <w:right w:val="none" w:sz="0" w:space="0" w:color="auto"/>
                                  </w:divBdr>
                                </w:div>
                              </w:divsChild>
                            </w:div>
                            <w:div w:id="388112115">
                              <w:marLeft w:val="0"/>
                              <w:marRight w:val="0"/>
                              <w:marTop w:val="240"/>
                              <w:marBottom w:val="240"/>
                              <w:divBdr>
                                <w:top w:val="none" w:sz="0" w:space="0" w:color="auto"/>
                                <w:left w:val="none" w:sz="0" w:space="0" w:color="auto"/>
                                <w:bottom w:val="none" w:sz="0" w:space="0" w:color="auto"/>
                                <w:right w:val="none" w:sz="0" w:space="0" w:color="auto"/>
                              </w:divBdr>
                              <w:divsChild>
                                <w:div w:id="731925653">
                                  <w:marLeft w:val="0"/>
                                  <w:marRight w:val="0"/>
                                  <w:marTop w:val="0"/>
                                  <w:marBottom w:val="0"/>
                                  <w:divBdr>
                                    <w:top w:val="none" w:sz="0" w:space="0" w:color="auto"/>
                                    <w:left w:val="none" w:sz="0" w:space="0" w:color="auto"/>
                                    <w:bottom w:val="none" w:sz="0" w:space="0" w:color="auto"/>
                                    <w:right w:val="none" w:sz="0" w:space="0" w:color="auto"/>
                                  </w:divBdr>
                                </w:div>
                              </w:divsChild>
                            </w:div>
                            <w:div w:id="1159004837">
                              <w:marLeft w:val="0"/>
                              <w:marRight w:val="0"/>
                              <w:marTop w:val="240"/>
                              <w:marBottom w:val="240"/>
                              <w:divBdr>
                                <w:top w:val="none" w:sz="0" w:space="0" w:color="auto"/>
                                <w:left w:val="none" w:sz="0" w:space="0" w:color="auto"/>
                                <w:bottom w:val="none" w:sz="0" w:space="0" w:color="auto"/>
                                <w:right w:val="none" w:sz="0" w:space="0" w:color="auto"/>
                              </w:divBdr>
                              <w:divsChild>
                                <w:div w:id="1686521346">
                                  <w:marLeft w:val="0"/>
                                  <w:marRight w:val="0"/>
                                  <w:marTop w:val="0"/>
                                  <w:marBottom w:val="0"/>
                                  <w:divBdr>
                                    <w:top w:val="none" w:sz="0" w:space="0" w:color="auto"/>
                                    <w:left w:val="none" w:sz="0" w:space="0" w:color="auto"/>
                                    <w:bottom w:val="none" w:sz="0" w:space="0" w:color="auto"/>
                                    <w:right w:val="none" w:sz="0" w:space="0" w:color="auto"/>
                                  </w:divBdr>
                                </w:div>
                              </w:divsChild>
                            </w:div>
                            <w:div w:id="1320501880">
                              <w:marLeft w:val="0"/>
                              <w:marRight w:val="0"/>
                              <w:marTop w:val="0"/>
                              <w:marBottom w:val="0"/>
                              <w:divBdr>
                                <w:top w:val="none" w:sz="0" w:space="0" w:color="auto"/>
                                <w:left w:val="none" w:sz="0" w:space="0" w:color="auto"/>
                                <w:bottom w:val="none" w:sz="0" w:space="0" w:color="auto"/>
                                <w:right w:val="none" w:sz="0" w:space="0" w:color="auto"/>
                              </w:divBdr>
                              <w:divsChild>
                                <w:div w:id="1796555693">
                                  <w:marLeft w:val="0"/>
                                  <w:marRight w:val="0"/>
                                  <w:marTop w:val="0"/>
                                  <w:marBottom w:val="0"/>
                                  <w:divBdr>
                                    <w:top w:val="none" w:sz="0" w:space="0" w:color="auto"/>
                                    <w:left w:val="none" w:sz="0" w:space="0" w:color="auto"/>
                                    <w:bottom w:val="none" w:sz="0" w:space="0" w:color="auto"/>
                                    <w:right w:val="none" w:sz="0" w:space="0" w:color="auto"/>
                                  </w:divBdr>
                                  <w:divsChild>
                                    <w:div w:id="709495565">
                                      <w:marLeft w:val="0"/>
                                      <w:marRight w:val="0"/>
                                      <w:marTop w:val="0"/>
                                      <w:marBottom w:val="0"/>
                                      <w:divBdr>
                                        <w:top w:val="none" w:sz="0" w:space="0" w:color="auto"/>
                                        <w:left w:val="none" w:sz="0" w:space="0" w:color="auto"/>
                                        <w:bottom w:val="none" w:sz="0" w:space="0" w:color="auto"/>
                                        <w:right w:val="none" w:sz="0" w:space="0" w:color="auto"/>
                                      </w:divBdr>
                                      <w:divsChild>
                                        <w:div w:id="1950773183">
                                          <w:marLeft w:val="0"/>
                                          <w:marRight w:val="0"/>
                                          <w:marTop w:val="0"/>
                                          <w:marBottom w:val="0"/>
                                          <w:divBdr>
                                            <w:top w:val="none" w:sz="0" w:space="0" w:color="auto"/>
                                            <w:left w:val="none" w:sz="0" w:space="0" w:color="auto"/>
                                            <w:bottom w:val="none" w:sz="0" w:space="0" w:color="auto"/>
                                            <w:right w:val="none" w:sz="0" w:space="0" w:color="auto"/>
                                          </w:divBdr>
                                          <w:divsChild>
                                            <w:div w:id="1163280368">
                                              <w:marLeft w:val="0"/>
                                              <w:marRight w:val="0"/>
                                              <w:marTop w:val="0"/>
                                              <w:marBottom w:val="0"/>
                                              <w:divBdr>
                                                <w:top w:val="none" w:sz="0" w:space="0" w:color="auto"/>
                                                <w:left w:val="none" w:sz="0" w:space="0" w:color="auto"/>
                                                <w:bottom w:val="none" w:sz="0" w:space="0" w:color="auto"/>
                                                <w:right w:val="none" w:sz="0" w:space="0" w:color="auto"/>
                                              </w:divBdr>
                                              <w:divsChild>
                                                <w:div w:id="1628781220">
                                                  <w:marLeft w:val="0"/>
                                                  <w:marRight w:val="0"/>
                                                  <w:marTop w:val="0"/>
                                                  <w:marBottom w:val="0"/>
                                                  <w:divBdr>
                                                    <w:top w:val="none" w:sz="0" w:space="0" w:color="auto"/>
                                                    <w:left w:val="none" w:sz="0" w:space="0" w:color="auto"/>
                                                    <w:bottom w:val="none" w:sz="0" w:space="0" w:color="auto"/>
                                                    <w:right w:val="none" w:sz="0" w:space="0" w:color="auto"/>
                                                  </w:divBdr>
                                                  <w:divsChild>
                                                    <w:div w:id="655453191">
                                                      <w:marLeft w:val="0"/>
                                                      <w:marRight w:val="0"/>
                                                      <w:marTop w:val="0"/>
                                                      <w:marBottom w:val="0"/>
                                                      <w:divBdr>
                                                        <w:top w:val="none" w:sz="0" w:space="0" w:color="auto"/>
                                                        <w:left w:val="none" w:sz="0" w:space="0" w:color="auto"/>
                                                        <w:bottom w:val="none" w:sz="0" w:space="0" w:color="auto"/>
                                                        <w:right w:val="none" w:sz="0" w:space="0" w:color="auto"/>
                                                      </w:divBdr>
                                                      <w:divsChild>
                                                        <w:div w:id="10495693">
                                                          <w:marLeft w:val="0"/>
                                                          <w:marRight w:val="0"/>
                                                          <w:marTop w:val="0"/>
                                                          <w:marBottom w:val="0"/>
                                                          <w:divBdr>
                                                            <w:top w:val="none" w:sz="0" w:space="0" w:color="auto"/>
                                                            <w:left w:val="none" w:sz="0" w:space="0" w:color="auto"/>
                                                            <w:bottom w:val="none" w:sz="0" w:space="0" w:color="auto"/>
                                                            <w:right w:val="none" w:sz="0" w:space="0" w:color="auto"/>
                                                          </w:divBdr>
                                                          <w:divsChild>
                                                            <w:div w:id="1674988139">
                                                              <w:marLeft w:val="0"/>
                                                              <w:marRight w:val="0"/>
                                                              <w:marTop w:val="0"/>
                                                              <w:marBottom w:val="0"/>
                                                              <w:divBdr>
                                                                <w:top w:val="none" w:sz="0" w:space="0" w:color="auto"/>
                                                                <w:left w:val="none" w:sz="0" w:space="0" w:color="auto"/>
                                                                <w:bottom w:val="none" w:sz="0" w:space="0" w:color="auto"/>
                                                                <w:right w:val="none" w:sz="0" w:space="0" w:color="auto"/>
                                                              </w:divBdr>
                                                              <w:divsChild>
                                                                <w:div w:id="272908742">
                                                                  <w:marLeft w:val="0"/>
                                                                  <w:marRight w:val="0"/>
                                                                  <w:marTop w:val="0"/>
                                                                  <w:marBottom w:val="0"/>
                                                                  <w:divBdr>
                                                                    <w:top w:val="none" w:sz="0" w:space="0" w:color="auto"/>
                                                                    <w:left w:val="none" w:sz="0" w:space="0" w:color="auto"/>
                                                                    <w:bottom w:val="none" w:sz="0" w:space="0" w:color="auto"/>
                                                                    <w:right w:val="none" w:sz="0" w:space="0" w:color="auto"/>
                                                                  </w:divBdr>
                                                                  <w:divsChild>
                                                                    <w:div w:id="1205293292">
                                                                      <w:marLeft w:val="0"/>
                                                                      <w:marRight w:val="0"/>
                                                                      <w:marTop w:val="0"/>
                                                                      <w:marBottom w:val="0"/>
                                                                      <w:divBdr>
                                                                        <w:top w:val="none" w:sz="0" w:space="0" w:color="auto"/>
                                                                        <w:left w:val="none" w:sz="0" w:space="0" w:color="auto"/>
                                                                        <w:bottom w:val="none" w:sz="0" w:space="0" w:color="auto"/>
                                                                        <w:right w:val="none" w:sz="0" w:space="0" w:color="auto"/>
                                                                      </w:divBdr>
                                                                      <w:divsChild>
                                                                        <w:div w:id="769353876">
                                                                          <w:marLeft w:val="0"/>
                                                                          <w:marRight w:val="0"/>
                                                                          <w:marTop w:val="0"/>
                                                                          <w:marBottom w:val="0"/>
                                                                          <w:divBdr>
                                                                            <w:top w:val="none" w:sz="0" w:space="0" w:color="auto"/>
                                                                            <w:left w:val="none" w:sz="0" w:space="0" w:color="auto"/>
                                                                            <w:bottom w:val="none" w:sz="0" w:space="0" w:color="auto"/>
                                                                            <w:right w:val="none" w:sz="0" w:space="0" w:color="auto"/>
                                                                          </w:divBdr>
                                                                          <w:divsChild>
                                                                            <w:div w:id="365329141">
                                                                              <w:marLeft w:val="0"/>
                                                                              <w:marRight w:val="0"/>
                                                                              <w:marTop w:val="180"/>
                                                                              <w:marBottom w:val="18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6795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329233">
                              <w:marLeft w:val="0"/>
                              <w:marRight w:val="0"/>
                              <w:marTop w:val="240"/>
                              <w:marBottom w:val="240"/>
                              <w:divBdr>
                                <w:top w:val="none" w:sz="0" w:space="0" w:color="auto"/>
                                <w:left w:val="none" w:sz="0" w:space="0" w:color="auto"/>
                                <w:bottom w:val="none" w:sz="0" w:space="0" w:color="auto"/>
                                <w:right w:val="none" w:sz="0" w:space="0" w:color="auto"/>
                              </w:divBdr>
                              <w:divsChild>
                                <w:div w:id="362285915">
                                  <w:marLeft w:val="0"/>
                                  <w:marRight w:val="0"/>
                                  <w:marTop w:val="0"/>
                                  <w:marBottom w:val="0"/>
                                  <w:divBdr>
                                    <w:top w:val="none" w:sz="0" w:space="0" w:color="auto"/>
                                    <w:left w:val="none" w:sz="0" w:space="0" w:color="auto"/>
                                    <w:bottom w:val="none" w:sz="0" w:space="0" w:color="auto"/>
                                    <w:right w:val="none" w:sz="0" w:space="0" w:color="auto"/>
                                  </w:divBdr>
                                </w:div>
                              </w:divsChild>
                            </w:div>
                            <w:div w:id="1034190603">
                              <w:marLeft w:val="0"/>
                              <w:marRight w:val="0"/>
                              <w:marTop w:val="240"/>
                              <w:marBottom w:val="240"/>
                              <w:divBdr>
                                <w:top w:val="none" w:sz="0" w:space="0" w:color="auto"/>
                                <w:left w:val="none" w:sz="0" w:space="0" w:color="auto"/>
                                <w:bottom w:val="none" w:sz="0" w:space="0" w:color="auto"/>
                                <w:right w:val="none" w:sz="0" w:space="0" w:color="auto"/>
                              </w:divBdr>
                              <w:divsChild>
                                <w:div w:id="863009989">
                                  <w:marLeft w:val="0"/>
                                  <w:marRight w:val="0"/>
                                  <w:marTop w:val="0"/>
                                  <w:marBottom w:val="0"/>
                                  <w:divBdr>
                                    <w:top w:val="none" w:sz="0" w:space="0" w:color="auto"/>
                                    <w:left w:val="none" w:sz="0" w:space="0" w:color="auto"/>
                                    <w:bottom w:val="none" w:sz="0" w:space="0" w:color="auto"/>
                                    <w:right w:val="none" w:sz="0" w:space="0" w:color="auto"/>
                                  </w:divBdr>
                                </w:div>
                              </w:divsChild>
                            </w:div>
                            <w:div w:id="1969509233">
                              <w:marLeft w:val="0"/>
                              <w:marRight w:val="0"/>
                              <w:marTop w:val="360"/>
                              <w:marBottom w:val="360"/>
                              <w:divBdr>
                                <w:top w:val="none" w:sz="0" w:space="0" w:color="auto"/>
                                <w:left w:val="none" w:sz="0" w:space="0" w:color="auto"/>
                                <w:bottom w:val="none" w:sz="0" w:space="0" w:color="auto"/>
                                <w:right w:val="none" w:sz="0" w:space="0" w:color="auto"/>
                              </w:divBdr>
                            </w:div>
                            <w:div w:id="1450857249">
                              <w:marLeft w:val="0"/>
                              <w:marRight w:val="0"/>
                              <w:marTop w:val="240"/>
                              <w:marBottom w:val="240"/>
                              <w:divBdr>
                                <w:top w:val="none" w:sz="0" w:space="0" w:color="auto"/>
                                <w:left w:val="none" w:sz="0" w:space="0" w:color="auto"/>
                                <w:bottom w:val="none" w:sz="0" w:space="0" w:color="auto"/>
                                <w:right w:val="none" w:sz="0" w:space="0" w:color="auto"/>
                              </w:divBdr>
                              <w:divsChild>
                                <w:div w:id="928002357">
                                  <w:marLeft w:val="0"/>
                                  <w:marRight w:val="0"/>
                                  <w:marTop w:val="0"/>
                                  <w:marBottom w:val="0"/>
                                  <w:divBdr>
                                    <w:top w:val="none" w:sz="0" w:space="0" w:color="auto"/>
                                    <w:left w:val="none" w:sz="0" w:space="0" w:color="auto"/>
                                    <w:bottom w:val="none" w:sz="0" w:space="0" w:color="auto"/>
                                    <w:right w:val="none" w:sz="0" w:space="0" w:color="auto"/>
                                  </w:divBdr>
                                </w:div>
                              </w:divsChild>
                            </w:div>
                            <w:div w:id="1231624026">
                              <w:marLeft w:val="0"/>
                              <w:marRight w:val="0"/>
                              <w:marTop w:val="240"/>
                              <w:marBottom w:val="240"/>
                              <w:divBdr>
                                <w:top w:val="none" w:sz="0" w:space="0" w:color="auto"/>
                                <w:left w:val="none" w:sz="0" w:space="0" w:color="auto"/>
                                <w:bottom w:val="none" w:sz="0" w:space="0" w:color="auto"/>
                                <w:right w:val="none" w:sz="0" w:space="0" w:color="auto"/>
                              </w:divBdr>
                              <w:divsChild>
                                <w:div w:id="708841255">
                                  <w:marLeft w:val="0"/>
                                  <w:marRight w:val="0"/>
                                  <w:marTop w:val="0"/>
                                  <w:marBottom w:val="0"/>
                                  <w:divBdr>
                                    <w:top w:val="none" w:sz="0" w:space="0" w:color="auto"/>
                                    <w:left w:val="none" w:sz="0" w:space="0" w:color="auto"/>
                                    <w:bottom w:val="none" w:sz="0" w:space="0" w:color="auto"/>
                                    <w:right w:val="none" w:sz="0" w:space="0" w:color="auto"/>
                                  </w:divBdr>
                                </w:div>
                              </w:divsChild>
                            </w:div>
                            <w:div w:id="522285488">
                              <w:marLeft w:val="0"/>
                              <w:marRight w:val="0"/>
                              <w:marTop w:val="240"/>
                              <w:marBottom w:val="240"/>
                              <w:divBdr>
                                <w:top w:val="none" w:sz="0" w:space="0" w:color="auto"/>
                                <w:left w:val="none" w:sz="0" w:space="0" w:color="auto"/>
                                <w:bottom w:val="none" w:sz="0" w:space="0" w:color="auto"/>
                                <w:right w:val="none" w:sz="0" w:space="0" w:color="auto"/>
                              </w:divBdr>
                              <w:divsChild>
                                <w:div w:id="1549799706">
                                  <w:marLeft w:val="0"/>
                                  <w:marRight w:val="0"/>
                                  <w:marTop w:val="0"/>
                                  <w:marBottom w:val="0"/>
                                  <w:divBdr>
                                    <w:top w:val="none" w:sz="0" w:space="0" w:color="auto"/>
                                    <w:left w:val="none" w:sz="0" w:space="0" w:color="auto"/>
                                    <w:bottom w:val="none" w:sz="0" w:space="0" w:color="auto"/>
                                    <w:right w:val="none" w:sz="0" w:space="0" w:color="auto"/>
                                  </w:divBdr>
                                </w:div>
                              </w:divsChild>
                            </w:div>
                            <w:div w:id="496308486">
                              <w:marLeft w:val="0"/>
                              <w:marRight w:val="0"/>
                              <w:marTop w:val="240"/>
                              <w:marBottom w:val="240"/>
                              <w:divBdr>
                                <w:top w:val="none" w:sz="0" w:space="0" w:color="auto"/>
                                <w:left w:val="none" w:sz="0" w:space="0" w:color="auto"/>
                                <w:bottom w:val="none" w:sz="0" w:space="0" w:color="auto"/>
                                <w:right w:val="none" w:sz="0" w:space="0" w:color="auto"/>
                              </w:divBdr>
                              <w:divsChild>
                                <w:div w:id="172494179">
                                  <w:marLeft w:val="0"/>
                                  <w:marRight w:val="0"/>
                                  <w:marTop w:val="0"/>
                                  <w:marBottom w:val="0"/>
                                  <w:divBdr>
                                    <w:top w:val="none" w:sz="0" w:space="0" w:color="auto"/>
                                    <w:left w:val="none" w:sz="0" w:space="0" w:color="auto"/>
                                    <w:bottom w:val="none" w:sz="0" w:space="0" w:color="auto"/>
                                    <w:right w:val="none" w:sz="0" w:space="0" w:color="auto"/>
                                  </w:divBdr>
                                </w:div>
                              </w:divsChild>
                            </w:div>
                            <w:div w:id="1965847906">
                              <w:marLeft w:val="0"/>
                              <w:marRight w:val="0"/>
                              <w:marTop w:val="360"/>
                              <w:marBottom w:val="450"/>
                              <w:divBdr>
                                <w:top w:val="none" w:sz="0" w:space="0" w:color="auto"/>
                                <w:left w:val="none" w:sz="0" w:space="0" w:color="auto"/>
                                <w:bottom w:val="none" w:sz="0" w:space="0" w:color="auto"/>
                                <w:right w:val="none" w:sz="0" w:space="0" w:color="auto"/>
                              </w:divBdr>
                              <w:divsChild>
                                <w:div w:id="1044716485">
                                  <w:marLeft w:val="0"/>
                                  <w:marRight w:val="0"/>
                                  <w:marTop w:val="0"/>
                                  <w:marBottom w:val="0"/>
                                  <w:divBdr>
                                    <w:top w:val="none" w:sz="0" w:space="0" w:color="auto"/>
                                    <w:left w:val="none" w:sz="0" w:space="0" w:color="auto"/>
                                    <w:bottom w:val="single" w:sz="6" w:space="15" w:color="B8B9BA"/>
                                    <w:right w:val="none" w:sz="0" w:space="0" w:color="auto"/>
                                  </w:divBdr>
                                  <w:divsChild>
                                    <w:div w:id="751899399">
                                      <w:marLeft w:val="0"/>
                                      <w:marRight w:val="0"/>
                                      <w:marTop w:val="0"/>
                                      <w:marBottom w:val="0"/>
                                      <w:divBdr>
                                        <w:top w:val="none" w:sz="0" w:space="0" w:color="auto"/>
                                        <w:left w:val="none" w:sz="0" w:space="0" w:color="auto"/>
                                        <w:bottom w:val="none" w:sz="0" w:space="0" w:color="auto"/>
                                        <w:right w:val="none" w:sz="0" w:space="0" w:color="auto"/>
                                      </w:divBdr>
                                    </w:div>
                                    <w:div w:id="1526869629">
                                      <w:marLeft w:val="0"/>
                                      <w:marRight w:val="0"/>
                                      <w:marTop w:val="225"/>
                                      <w:marBottom w:val="0"/>
                                      <w:divBdr>
                                        <w:top w:val="none" w:sz="0" w:space="0" w:color="auto"/>
                                        <w:left w:val="none" w:sz="0" w:space="0" w:color="auto"/>
                                        <w:bottom w:val="none" w:sz="0" w:space="0" w:color="auto"/>
                                        <w:right w:val="none" w:sz="0" w:space="0" w:color="auto"/>
                                      </w:divBdr>
                                      <w:divsChild>
                                        <w:div w:id="184489871">
                                          <w:marLeft w:val="0"/>
                                          <w:marRight w:val="0"/>
                                          <w:marTop w:val="0"/>
                                          <w:marBottom w:val="0"/>
                                          <w:divBdr>
                                            <w:top w:val="none" w:sz="0" w:space="0" w:color="auto"/>
                                            <w:left w:val="none" w:sz="0" w:space="0" w:color="auto"/>
                                            <w:bottom w:val="none" w:sz="0" w:space="0" w:color="auto"/>
                                            <w:right w:val="none" w:sz="0" w:space="0" w:color="auto"/>
                                          </w:divBdr>
                                        </w:div>
                                      </w:divsChild>
                                    </w:div>
                                    <w:div w:id="3522721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7521873">
                              <w:marLeft w:val="0"/>
                              <w:marRight w:val="0"/>
                              <w:marTop w:val="360"/>
                              <w:marBottom w:val="360"/>
                              <w:divBdr>
                                <w:top w:val="none" w:sz="0" w:space="0" w:color="auto"/>
                                <w:left w:val="none" w:sz="0" w:space="0" w:color="auto"/>
                                <w:bottom w:val="none" w:sz="0" w:space="0" w:color="auto"/>
                                <w:right w:val="none" w:sz="0" w:space="0" w:color="auto"/>
                              </w:divBdr>
                            </w:div>
                            <w:div w:id="1407536587">
                              <w:marLeft w:val="0"/>
                              <w:marRight w:val="0"/>
                              <w:marTop w:val="240"/>
                              <w:marBottom w:val="240"/>
                              <w:divBdr>
                                <w:top w:val="none" w:sz="0" w:space="0" w:color="auto"/>
                                <w:left w:val="none" w:sz="0" w:space="0" w:color="auto"/>
                                <w:bottom w:val="none" w:sz="0" w:space="0" w:color="auto"/>
                                <w:right w:val="none" w:sz="0" w:space="0" w:color="auto"/>
                              </w:divBdr>
                              <w:divsChild>
                                <w:div w:id="2008435326">
                                  <w:marLeft w:val="0"/>
                                  <w:marRight w:val="0"/>
                                  <w:marTop w:val="0"/>
                                  <w:marBottom w:val="0"/>
                                  <w:divBdr>
                                    <w:top w:val="none" w:sz="0" w:space="0" w:color="auto"/>
                                    <w:left w:val="none" w:sz="0" w:space="0" w:color="auto"/>
                                    <w:bottom w:val="none" w:sz="0" w:space="0" w:color="auto"/>
                                    <w:right w:val="none" w:sz="0" w:space="0" w:color="auto"/>
                                  </w:divBdr>
                                </w:div>
                              </w:divsChild>
                            </w:div>
                            <w:div w:id="1865824862">
                              <w:marLeft w:val="0"/>
                              <w:marRight w:val="0"/>
                              <w:marTop w:val="240"/>
                              <w:marBottom w:val="240"/>
                              <w:divBdr>
                                <w:top w:val="none" w:sz="0" w:space="0" w:color="auto"/>
                                <w:left w:val="none" w:sz="0" w:space="0" w:color="auto"/>
                                <w:bottom w:val="none" w:sz="0" w:space="0" w:color="auto"/>
                                <w:right w:val="none" w:sz="0" w:space="0" w:color="auto"/>
                              </w:divBdr>
                              <w:divsChild>
                                <w:div w:id="2024042864">
                                  <w:marLeft w:val="0"/>
                                  <w:marRight w:val="0"/>
                                  <w:marTop w:val="0"/>
                                  <w:marBottom w:val="0"/>
                                  <w:divBdr>
                                    <w:top w:val="none" w:sz="0" w:space="0" w:color="auto"/>
                                    <w:left w:val="none" w:sz="0" w:space="0" w:color="auto"/>
                                    <w:bottom w:val="none" w:sz="0" w:space="0" w:color="auto"/>
                                    <w:right w:val="none" w:sz="0" w:space="0" w:color="auto"/>
                                  </w:divBdr>
                                </w:div>
                              </w:divsChild>
                            </w:div>
                            <w:div w:id="286931639">
                              <w:marLeft w:val="0"/>
                              <w:marRight w:val="0"/>
                              <w:marTop w:val="240"/>
                              <w:marBottom w:val="240"/>
                              <w:divBdr>
                                <w:top w:val="none" w:sz="0" w:space="0" w:color="auto"/>
                                <w:left w:val="none" w:sz="0" w:space="0" w:color="auto"/>
                                <w:bottom w:val="none" w:sz="0" w:space="0" w:color="auto"/>
                                <w:right w:val="none" w:sz="0" w:space="0" w:color="auto"/>
                              </w:divBdr>
                              <w:divsChild>
                                <w:div w:id="1195777550">
                                  <w:marLeft w:val="0"/>
                                  <w:marRight w:val="0"/>
                                  <w:marTop w:val="0"/>
                                  <w:marBottom w:val="0"/>
                                  <w:divBdr>
                                    <w:top w:val="none" w:sz="0" w:space="0" w:color="auto"/>
                                    <w:left w:val="none" w:sz="0" w:space="0" w:color="auto"/>
                                    <w:bottom w:val="none" w:sz="0" w:space="0" w:color="auto"/>
                                    <w:right w:val="none" w:sz="0" w:space="0" w:color="auto"/>
                                  </w:divBdr>
                                </w:div>
                              </w:divsChild>
                            </w:div>
                            <w:div w:id="1971743174">
                              <w:marLeft w:val="0"/>
                              <w:marRight w:val="0"/>
                              <w:marTop w:val="240"/>
                              <w:marBottom w:val="240"/>
                              <w:divBdr>
                                <w:top w:val="none" w:sz="0" w:space="0" w:color="auto"/>
                                <w:left w:val="none" w:sz="0" w:space="0" w:color="auto"/>
                                <w:bottom w:val="none" w:sz="0" w:space="0" w:color="auto"/>
                                <w:right w:val="none" w:sz="0" w:space="0" w:color="auto"/>
                              </w:divBdr>
                              <w:divsChild>
                                <w:div w:id="425342332">
                                  <w:marLeft w:val="0"/>
                                  <w:marRight w:val="0"/>
                                  <w:marTop w:val="0"/>
                                  <w:marBottom w:val="0"/>
                                  <w:divBdr>
                                    <w:top w:val="none" w:sz="0" w:space="0" w:color="auto"/>
                                    <w:left w:val="none" w:sz="0" w:space="0" w:color="auto"/>
                                    <w:bottom w:val="none" w:sz="0" w:space="0" w:color="auto"/>
                                    <w:right w:val="none" w:sz="0" w:space="0" w:color="auto"/>
                                  </w:divBdr>
                                </w:div>
                              </w:divsChild>
                            </w:div>
                            <w:div w:id="619652135">
                              <w:marLeft w:val="0"/>
                              <w:marRight w:val="0"/>
                              <w:marTop w:val="240"/>
                              <w:marBottom w:val="240"/>
                              <w:divBdr>
                                <w:top w:val="none" w:sz="0" w:space="0" w:color="auto"/>
                                <w:left w:val="none" w:sz="0" w:space="0" w:color="auto"/>
                                <w:bottom w:val="none" w:sz="0" w:space="0" w:color="auto"/>
                                <w:right w:val="none" w:sz="0" w:space="0" w:color="auto"/>
                              </w:divBdr>
                              <w:divsChild>
                                <w:div w:id="1427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893716">
      <w:bodyDiv w:val="1"/>
      <w:marLeft w:val="0"/>
      <w:marRight w:val="0"/>
      <w:marTop w:val="0"/>
      <w:marBottom w:val="0"/>
      <w:divBdr>
        <w:top w:val="none" w:sz="0" w:space="0" w:color="auto"/>
        <w:left w:val="none" w:sz="0" w:space="0" w:color="auto"/>
        <w:bottom w:val="none" w:sz="0" w:space="0" w:color="auto"/>
        <w:right w:val="none" w:sz="0" w:space="0" w:color="auto"/>
      </w:divBdr>
      <w:divsChild>
        <w:div w:id="236289886">
          <w:marLeft w:val="0"/>
          <w:marRight w:val="0"/>
          <w:marTop w:val="0"/>
          <w:marBottom w:val="0"/>
          <w:divBdr>
            <w:top w:val="none" w:sz="0" w:space="0" w:color="auto"/>
            <w:left w:val="none" w:sz="0" w:space="0" w:color="auto"/>
            <w:bottom w:val="none" w:sz="0" w:space="0" w:color="auto"/>
            <w:right w:val="none" w:sz="0" w:space="0" w:color="auto"/>
          </w:divBdr>
          <w:divsChild>
            <w:div w:id="685981307">
              <w:marLeft w:val="0"/>
              <w:marRight w:val="0"/>
              <w:marTop w:val="0"/>
              <w:marBottom w:val="0"/>
              <w:divBdr>
                <w:top w:val="none" w:sz="0" w:space="0" w:color="auto"/>
                <w:left w:val="none" w:sz="0" w:space="0" w:color="auto"/>
                <w:bottom w:val="none" w:sz="0" w:space="0" w:color="auto"/>
                <w:right w:val="none" w:sz="0" w:space="0" w:color="auto"/>
              </w:divBdr>
              <w:divsChild>
                <w:div w:id="1150711567">
                  <w:marLeft w:val="0"/>
                  <w:marRight w:val="0"/>
                  <w:marTop w:val="0"/>
                  <w:marBottom w:val="0"/>
                  <w:divBdr>
                    <w:top w:val="none" w:sz="0" w:space="0" w:color="auto"/>
                    <w:left w:val="none" w:sz="0" w:space="0" w:color="auto"/>
                    <w:bottom w:val="none" w:sz="0" w:space="0" w:color="auto"/>
                    <w:right w:val="none" w:sz="0" w:space="0" w:color="auto"/>
                  </w:divBdr>
                </w:div>
                <w:div w:id="249630605">
                  <w:marLeft w:val="0"/>
                  <w:marRight w:val="0"/>
                  <w:marTop w:val="600"/>
                  <w:marBottom w:val="0"/>
                  <w:divBdr>
                    <w:top w:val="none" w:sz="0" w:space="0" w:color="auto"/>
                    <w:left w:val="none" w:sz="0" w:space="0" w:color="auto"/>
                    <w:bottom w:val="none" w:sz="0" w:space="0" w:color="auto"/>
                    <w:right w:val="none" w:sz="0" w:space="0" w:color="auto"/>
                  </w:divBdr>
                  <w:divsChild>
                    <w:div w:id="20018802">
                      <w:marLeft w:val="0"/>
                      <w:marRight w:val="0"/>
                      <w:marTop w:val="0"/>
                      <w:marBottom w:val="0"/>
                      <w:divBdr>
                        <w:top w:val="none" w:sz="0" w:space="0" w:color="auto"/>
                        <w:left w:val="none" w:sz="0" w:space="0" w:color="auto"/>
                        <w:bottom w:val="none" w:sz="0" w:space="0" w:color="auto"/>
                        <w:right w:val="none" w:sz="0" w:space="0" w:color="auto"/>
                      </w:divBdr>
                      <w:divsChild>
                        <w:div w:id="942759781">
                          <w:marLeft w:val="0"/>
                          <w:marRight w:val="0"/>
                          <w:marTop w:val="0"/>
                          <w:marBottom w:val="0"/>
                          <w:divBdr>
                            <w:top w:val="none" w:sz="0" w:space="0" w:color="auto"/>
                            <w:left w:val="none" w:sz="0" w:space="0" w:color="auto"/>
                            <w:bottom w:val="none" w:sz="0" w:space="0" w:color="auto"/>
                            <w:right w:val="none" w:sz="0" w:space="0" w:color="auto"/>
                          </w:divBdr>
                          <w:divsChild>
                            <w:div w:id="788008969">
                              <w:marLeft w:val="0"/>
                              <w:marRight w:val="0"/>
                              <w:marTop w:val="0"/>
                              <w:marBottom w:val="0"/>
                              <w:divBdr>
                                <w:top w:val="none" w:sz="0" w:space="0" w:color="auto"/>
                                <w:left w:val="none" w:sz="0" w:space="0" w:color="auto"/>
                                <w:bottom w:val="none" w:sz="0" w:space="0" w:color="auto"/>
                                <w:right w:val="none" w:sz="0" w:space="0" w:color="auto"/>
                              </w:divBdr>
                            </w:div>
                          </w:divsChild>
                        </w:div>
                        <w:div w:id="14266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18167">
          <w:marLeft w:val="0"/>
          <w:marRight w:val="0"/>
          <w:marTop w:val="0"/>
          <w:marBottom w:val="0"/>
          <w:divBdr>
            <w:top w:val="none" w:sz="0" w:space="0" w:color="auto"/>
            <w:left w:val="none" w:sz="0" w:space="0" w:color="auto"/>
            <w:bottom w:val="none" w:sz="0" w:space="0" w:color="auto"/>
            <w:right w:val="none" w:sz="0" w:space="0" w:color="auto"/>
          </w:divBdr>
          <w:divsChild>
            <w:div w:id="1890340268">
              <w:marLeft w:val="0"/>
              <w:marRight w:val="0"/>
              <w:marTop w:val="0"/>
              <w:marBottom w:val="0"/>
              <w:divBdr>
                <w:top w:val="none" w:sz="0" w:space="0" w:color="auto"/>
                <w:left w:val="none" w:sz="0" w:space="0" w:color="auto"/>
                <w:bottom w:val="none" w:sz="0" w:space="0" w:color="auto"/>
                <w:right w:val="none" w:sz="0" w:space="0" w:color="auto"/>
              </w:divBdr>
              <w:divsChild>
                <w:div w:id="1353065394">
                  <w:marLeft w:val="0"/>
                  <w:marRight w:val="0"/>
                  <w:marTop w:val="0"/>
                  <w:marBottom w:val="0"/>
                  <w:divBdr>
                    <w:top w:val="none" w:sz="0" w:space="0" w:color="auto"/>
                    <w:left w:val="none" w:sz="0" w:space="0" w:color="auto"/>
                    <w:bottom w:val="none" w:sz="0" w:space="0" w:color="auto"/>
                    <w:right w:val="none" w:sz="0" w:space="0" w:color="auto"/>
                  </w:divBdr>
                  <w:divsChild>
                    <w:div w:id="833254297">
                      <w:marLeft w:val="0"/>
                      <w:marRight w:val="1500"/>
                      <w:marTop w:val="0"/>
                      <w:marBottom w:val="0"/>
                      <w:divBdr>
                        <w:top w:val="none" w:sz="0" w:space="0" w:color="auto"/>
                        <w:left w:val="none" w:sz="0" w:space="0" w:color="auto"/>
                        <w:bottom w:val="none" w:sz="0" w:space="0" w:color="auto"/>
                        <w:right w:val="none" w:sz="0" w:space="0" w:color="auto"/>
                      </w:divBdr>
                      <w:divsChild>
                        <w:div w:id="523136329">
                          <w:marLeft w:val="0"/>
                          <w:marRight w:val="0"/>
                          <w:marTop w:val="600"/>
                          <w:marBottom w:val="600"/>
                          <w:divBdr>
                            <w:top w:val="none" w:sz="0" w:space="0" w:color="auto"/>
                            <w:left w:val="none" w:sz="0" w:space="0" w:color="auto"/>
                            <w:bottom w:val="none" w:sz="0" w:space="0" w:color="auto"/>
                            <w:right w:val="none" w:sz="0" w:space="0" w:color="auto"/>
                          </w:divBdr>
                          <w:divsChild>
                            <w:div w:id="1414738264">
                              <w:marLeft w:val="0"/>
                              <w:marRight w:val="0"/>
                              <w:marTop w:val="0"/>
                              <w:marBottom w:val="300"/>
                              <w:divBdr>
                                <w:top w:val="none" w:sz="0" w:space="0" w:color="auto"/>
                                <w:left w:val="none" w:sz="0" w:space="0" w:color="auto"/>
                                <w:bottom w:val="none" w:sz="0" w:space="0" w:color="auto"/>
                                <w:right w:val="none" w:sz="0" w:space="0" w:color="auto"/>
                              </w:divBdr>
                            </w:div>
                            <w:div w:id="222763585">
                              <w:marLeft w:val="0"/>
                              <w:marRight w:val="0"/>
                              <w:marTop w:val="300"/>
                              <w:marBottom w:val="300"/>
                              <w:divBdr>
                                <w:top w:val="none" w:sz="0" w:space="0" w:color="auto"/>
                                <w:left w:val="none" w:sz="0" w:space="0" w:color="auto"/>
                                <w:bottom w:val="none" w:sz="0" w:space="0" w:color="auto"/>
                                <w:right w:val="none" w:sz="0" w:space="0" w:color="auto"/>
                              </w:divBdr>
                            </w:div>
                            <w:div w:id="1366440655">
                              <w:marLeft w:val="0"/>
                              <w:marRight w:val="0"/>
                              <w:marTop w:val="300"/>
                              <w:marBottom w:val="600"/>
                              <w:divBdr>
                                <w:top w:val="single" w:sz="6" w:space="30" w:color="EB5D0B"/>
                                <w:left w:val="none" w:sz="0" w:space="0" w:color="auto"/>
                                <w:bottom w:val="single" w:sz="6" w:space="30" w:color="EB5D0B"/>
                                <w:right w:val="none" w:sz="0" w:space="0" w:color="auto"/>
                              </w:divBdr>
                            </w:div>
                            <w:div w:id="687677988">
                              <w:marLeft w:val="0"/>
                              <w:marRight w:val="0"/>
                              <w:marTop w:val="240"/>
                              <w:marBottom w:val="240"/>
                              <w:divBdr>
                                <w:top w:val="none" w:sz="0" w:space="0" w:color="auto"/>
                                <w:left w:val="none" w:sz="0" w:space="0" w:color="auto"/>
                                <w:bottom w:val="none" w:sz="0" w:space="0" w:color="auto"/>
                                <w:right w:val="none" w:sz="0" w:space="0" w:color="auto"/>
                              </w:divBdr>
                              <w:divsChild>
                                <w:div w:id="1061710029">
                                  <w:marLeft w:val="0"/>
                                  <w:marRight w:val="0"/>
                                  <w:marTop w:val="0"/>
                                  <w:marBottom w:val="0"/>
                                  <w:divBdr>
                                    <w:top w:val="none" w:sz="0" w:space="0" w:color="auto"/>
                                    <w:left w:val="none" w:sz="0" w:space="0" w:color="auto"/>
                                    <w:bottom w:val="none" w:sz="0" w:space="0" w:color="auto"/>
                                    <w:right w:val="none" w:sz="0" w:space="0" w:color="auto"/>
                                  </w:divBdr>
                                </w:div>
                              </w:divsChild>
                            </w:div>
                            <w:div w:id="1704476310">
                              <w:marLeft w:val="0"/>
                              <w:marRight w:val="0"/>
                              <w:marTop w:val="240"/>
                              <w:marBottom w:val="240"/>
                              <w:divBdr>
                                <w:top w:val="none" w:sz="0" w:space="0" w:color="auto"/>
                                <w:left w:val="none" w:sz="0" w:space="0" w:color="auto"/>
                                <w:bottom w:val="none" w:sz="0" w:space="0" w:color="auto"/>
                                <w:right w:val="none" w:sz="0" w:space="0" w:color="auto"/>
                              </w:divBdr>
                              <w:divsChild>
                                <w:div w:id="1530798905">
                                  <w:marLeft w:val="0"/>
                                  <w:marRight w:val="0"/>
                                  <w:marTop w:val="0"/>
                                  <w:marBottom w:val="0"/>
                                  <w:divBdr>
                                    <w:top w:val="none" w:sz="0" w:space="0" w:color="auto"/>
                                    <w:left w:val="none" w:sz="0" w:space="0" w:color="auto"/>
                                    <w:bottom w:val="none" w:sz="0" w:space="0" w:color="auto"/>
                                    <w:right w:val="none" w:sz="0" w:space="0" w:color="auto"/>
                                  </w:divBdr>
                                </w:div>
                              </w:divsChild>
                            </w:div>
                            <w:div w:id="763914951">
                              <w:marLeft w:val="0"/>
                              <w:marRight w:val="0"/>
                              <w:marTop w:val="240"/>
                              <w:marBottom w:val="240"/>
                              <w:divBdr>
                                <w:top w:val="none" w:sz="0" w:space="0" w:color="auto"/>
                                <w:left w:val="none" w:sz="0" w:space="0" w:color="auto"/>
                                <w:bottom w:val="none" w:sz="0" w:space="0" w:color="auto"/>
                                <w:right w:val="none" w:sz="0" w:space="0" w:color="auto"/>
                              </w:divBdr>
                              <w:divsChild>
                                <w:div w:id="357587198">
                                  <w:marLeft w:val="0"/>
                                  <w:marRight w:val="0"/>
                                  <w:marTop w:val="0"/>
                                  <w:marBottom w:val="0"/>
                                  <w:divBdr>
                                    <w:top w:val="none" w:sz="0" w:space="0" w:color="auto"/>
                                    <w:left w:val="none" w:sz="0" w:space="0" w:color="auto"/>
                                    <w:bottom w:val="none" w:sz="0" w:space="0" w:color="auto"/>
                                    <w:right w:val="none" w:sz="0" w:space="0" w:color="auto"/>
                                  </w:divBdr>
                                </w:div>
                              </w:divsChild>
                            </w:div>
                            <w:div w:id="2080008791">
                              <w:marLeft w:val="0"/>
                              <w:marRight w:val="0"/>
                              <w:marTop w:val="240"/>
                              <w:marBottom w:val="240"/>
                              <w:divBdr>
                                <w:top w:val="none" w:sz="0" w:space="0" w:color="auto"/>
                                <w:left w:val="none" w:sz="0" w:space="0" w:color="auto"/>
                                <w:bottom w:val="none" w:sz="0" w:space="0" w:color="auto"/>
                                <w:right w:val="none" w:sz="0" w:space="0" w:color="auto"/>
                              </w:divBdr>
                              <w:divsChild>
                                <w:div w:id="44180986">
                                  <w:marLeft w:val="0"/>
                                  <w:marRight w:val="0"/>
                                  <w:marTop w:val="0"/>
                                  <w:marBottom w:val="0"/>
                                  <w:divBdr>
                                    <w:top w:val="none" w:sz="0" w:space="0" w:color="auto"/>
                                    <w:left w:val="none" w:sz="0" w:space="0" w:color="auto"/>
                                    <w:bottom w:val="none" w:sz="0" w:space="0" w:color="auto"/>
                                    <w:right w:val="none" w:sz="0" w:space="0" w:color="auto"/>
                                  </w:divBdr>
                                </w:div>
                              </w:divsChild>
                            </w:div>
                            <w:div w:id="1019967623">
                              <w:marLeft w:val="0"/>
                              <w:marRight w:val="0"/>
                              <w:marTop w:val="240"/>
                              <w:marBottom w:val="240"/>
                              <w:divBdr>
                                <w:top w:val="none" w:sz="0" w:space="0" w:color="auto"/>
                                <w:left w:val="none" w:sz="0" w:space="0" w:color="auto"/>
                                <w:bottom w:val="none" w:sz="0" w:space="0" w:color="auto"/>
                                <w:right w:val="none" w:sz="0" w:space="0" w:color="auto"/>
                              </w:divBdr>
                              <w:divsChild>
                                <w:div w:id="869758489">
                                  <w:marLeft w:val="0"/>
                                  <w:marRight w:val="0"/>
                                  <w:marTop w:val="0"/>
                                  <w:marBottom w:val="0"/>
                                  <w:divBdr>
                                    <w:top w:val="none" w:sz="0" w:space="0" w:color="auto"/>
                                    <w:left w:val="none" w:sz="0" w:space="0" w:color="auto"/>
                                    <w:bottom w:val="none" w:sz="0" w:space="0" w:color="auto"/>
                                    <w:right w:val="none" w:sz="0" w:space="0" w:color="auto"/>
                                  </w:divBdr>
                                </w:div>
                              </w:divsChild>
                            </w:div>
                            <w:div w:id="1897470572">
                              <w:marLeft w:val="0"/>
                              <w:marRight w:val="0"/>
                              <w:marTop w:val="240"/>
                              <w:marBottom w:val="240"/>
                              <w:divBdr>
                                <w:top w:val="none" w:sz="0" w:space="0" w:color="auto"/>
                                <w:left w:val="none" w:sz="0" w:space="0" w:color="auto"/>
                                <w:bottom w:val="none" w:sz="0" w:space="0" w:color="auto"/>
                                <w:right w:val="none" w:sz="0" w:space="0" w:color="auto"/>
                              </w:divBdr>
                              <w:divsChild>
                                <w:div w:id="55591690">
                                  <w:marLeft w:val="0"/>
                                  <w:marRight w:val="0"/>
                                  <w:marTop w:val="0"/>
                                  <w:marBottom w:val="0"/>
                                  <w:divBdr>
                                    <w:top w:val="none" w:sz="0" w:space="0" w:color="auto"/>
                                    <w:left w:val="none" w:sz="0" w:space="0" w:color="auto"/>
                                    <w:bottom w:val="none" w:sz="0" w:space="0" w:color="auto"/>
                                    <w:right w:val="none" w:sz="0" w:space="0" w:color="auto"/>
                                  </w:divBdr>
                                </w:div>
                              </w:divsChild>
                            </w:div>
                            <w:div w:id="1040085973">
                              <w:marLeft w:val="0"/>
                              <w:marRight w:val="0"/>
                              <w:marTop w:val="240"/>
                              <w:marBottom w:val="240"/>
                              <w:divBdr>
                                <w:top w:val="none" w:sz="0" w:space="0" w:color="auto"/>
                                <w:left w:val="none" w:sz="0" w:space="0" w:color="auto"/>
                                <w:bottom w:val="none" w:sz="0" w:space="0" w:color="auto"/>
                                <w:right w:val="none" w:sz="0" w:space="0" w:color="auto"/>
                              </w:divBdr>
                              <w:divsChild>
                                <w:div w:id="959606073">
                                  <w:marLeft w:val="0"/>
                                  <w:marRight w:val="0"/>
                                  <w:marTop w:val="0"/>
                                  <w:marBottom w:val="0"/>
                                  <w:divBdr>
                                    <w:top w:val="none" w:sz="0" w:space="0" w:color="auto"/>
                                    <w:left w:val="none" w:sz="0" w:space="0" w:color="auto"/>
                                    <w:bottom w:val="none" w:sz="0" w:space="0" w:color="auto"/>
                                    <w:right w:val="none" w:sz="0" w:space="0" w:color="auto"/>
                                  </w:divBdr>
                                </w:div>
                              </w:divsChild>
                            </w:div>
                            <w:div w:id="98841150">
                              <w:marLeft w:val="0"/>
                              <w:marRight w:val="0"/>
                              <w:marTop w:val="240"/>
                              <w:marBottom w:val="240"/>
                              <w:divBdr>
                                <w:top w:val="none" w:sz="0" w:space="0" w:color="auto"/>
                                <w:left w:val="none" w:sz="0" w:space="0" w:color="auto"/>
                                <w:bottom w:val="none" w:sz="0" w:space="0" w:color="auto"/>
                                <w:right w:val="none" w:sz="0" w:space="0" w:color="auto"/>
                              </w:divBdr>
                              <w:divsChild>
                                <w:div w:id="1775632404">
                                  <w:marLeft w:val="0"/>
                                  <w:marRight w:val="0"/>
                                  <w:marTop w:val="0"/>
                                  <w:marBottom w:val="0"/>
                                  <w:divBdr>
                                    <w:top w:val="none" w:sz="0" w:space="0" w:color="auto"/>
                                    <w:left w:val="none" w:sz="0" w:space="0" w:color="auto"/>
                                    <w:bottom w:val="none" w:sz="0" w:space="0" w:color="auto"/>
                                    <w:right w:val="none" w:sz="0" w:space="0" w:color="auto"/>
                                  </w:divBdr>
                                </w:div>
                              </w:divsChild>
                            </w:div>
                            <w:div w:id="1300187682">
                              <w:marLeft w:val="0"/>
                              <w:marRight w:val="0"/>
                              <w:marTop w:val="240"/>
                              <w:marBottom w:val="240"/>
                              <w:divBdr>
                                <w:top w:val="none" w:sz="0" w:space="0" w:color="auto"/>
                                <w:left w:val="none" w:sz="0" w:space="0" w:color="auto"/>
                                <w:bottom w:val="none" w:sz="0" w:space="0" w:color="auto"/>
                                <w:right w:val="none" w:sz="0" w:space="0" w:color="auto"/>
                              </w:divBdr>
                              <w:divsChild>
                                <w:div w:id="91558465">
                                  <w:marLeft w:val="0"/>
                                  <w:marRight w:val="0"/>
                                  <w:marTop w:val="0"/>
                                  <w:marBottom w:val="0"/>
                                  <w:divBdr>
                                    <w:top w:val="none" w:sz="0" w:space="0" w:color="auto"/>
                                    <w:left w:val="none" w:sz="0" w:space="0" w:color="auto"/>
                                    <w:bottom w:val="none" w:sz="0" w:space="0" w:color="auto"/>
                                    <w:right w:val="none" w:sz="0" w:space="0" w:color="auto"/>
                                  </w:divBdr>
                                </w:div>
                              </w:divsChild>
                            </w:div>
                            <w:div w:id="1254969881">
                              <w:marLeft w:val="0"/>
                              <w:marRight w:val="0"/>
                              <w:marTop w:val="240"/>
                              <w:marBottom w:val="240"/>
                              <w:divBdr>
                                <w:top w:val="none" w:sz="0" w:space="0" w:color="auto"/>
                                <w:left w:val="none" w:sz="0" w:space="0" w:color="auto"/>
                                <w:bottom w:val="none" w:sz="0" w:space="0" w:color="auto"/>
                                <w:right w:val="none" w:sz="0" w:space="0" w:color="auto"/>
                              </w:divBdr>
                              <w:divsChild>
                                <w:div w:id="496969285">
                                  <w:marLeft w:val="0"/>
                                  <w:marRight w:val="0"/>
                                  <w:marTop w:val="0"/>
                                  <w:marBottom w:val="0"/>
                                  <w:divBdr>
                                    <w:top w:val="none" w:sz="0" w:space="0" w:color="auto"/>
                                    <w:left w:val="none" w:sz="0" w:space="0" w:color="auto"/>
                                    <w:bottom w:val="none" w:sz="0" w:space="0" w:color="auto"/>
                                    <w:right w:val="none" w:sz="0" w:space="0" w:color="auto"/>
                                  </w:divBdr>
                                </w:div>
                              </w:divsChild>
                            </w:div>
                            <w:div w:id="1763450958">
                              <w:marLeft w:val="0"/>
                              <w:marRight w:val="0"/>
                              <w:marTop w:val="360"/>
                              <w:marBottom w:val="450"/>
                              <w:divBdr>
                                <w:top w:val="none" w:sz="0" w:space="0" w:color="auto"/>
                                <w:left w:val="none" w:sz="0" w:space="0" w:color="auto"/>
                                <w:bottom w:val="none" w:sz="0" w:space="0" w:color="auto"/>
                                <w:right w:val="none" w:sz="0" w:space="0" w:color="auto"/>
                              </w:divBdr>
                              <w:divsChild>
                                <w:div w:id="1310861234">
                                  <w:marLeft w:val="0"/>
                                  <w:marRight w:val="0"/>
                                  <w:marTop w:val="0"/>
                                  <w:marBottom w:val="0"/>
                                  <w:divBdr>
                                    <w:top w:val="none" w:sz="0" w:space="0" w:color="auto"/>
                                    <w:left w:val="none" w:sz="0" w:space="0" w:color="auto"/>
                                    <w:bottom w:val="single" w:sz="6" w:space="15" w:color="B8B9BA"/>
                                    <w:right w:val="none" w:sz="0" w:space="0" w:color="auto"/>
                                  </w:divBdr>
                                  <w:divsChild>
                                    <w:div w:id="432482955">
                                      <w:marLeft w:val="0"/>
                                      <w:marRight w:val="0"/>
                                      <w:marTop w:val="0"/>
                                      <w:marBottom w:val="0"/>
                                      <w:divBdr>
                                        <w:top w:val="none" w:sz="0" w:space="0" w:color="auto"/>
                                        <w:left w:val="none" w:sz="0" w:space="0" w:color="auto"/>
                                        <w:bottom w:val="none" w:sz="0" w:space="0" w:color="auto"/>
                                        <w:right w:val="none" w:sz="0" w:space="0" w:color="auto"/>
                                      </w:divBdr>
                                    </w:div>
                                    <w:div w:id="1570143176">
                                      <w:marLeft w:val="0"/>
                                      <w:marRight w:val="0"/>
                                      <w:marTop w:val="225"/>
                                      <w:marBottom w:val="0"/>
                                      <w:divBdr>
                                        <w:top w:val="none" w:sz="0" w:space="0" w:color="auto"/>
                                        <w:left w:val="none" w:sz="0" w:space="0" w:color="auto"/>
                                        <w:bottom w:val="none" w:sz="0" w:space="0" w:color="auto"/>
                                        <w:right w:val="none" w:sz="0" w:space="0" w:color="auto"/>
                                      </w:divBdr>
                                      <w:divsChild>
                                        <w:div w:id="939289606">
                                          <w:marLeft w:val="0"/>
                                          <w:marRight w:val="0"/>
                                          <w:marTop w:val="0"/>
                                          <w:marBottom w:val="0"/>
                                          <w:divBdr>
                                            <w:top w:val="none" w:sz="0" w:space="0" w:color="auto"/>
                                            <w:left w:val="none" w:sz="0" w:space="0" w:color="auto"/>
                                            <w:bottom w:val="none" w:sz="0" w:space="0" w:color="auto"/>
                                            <w:right w:val="none" w:sz="0" w:space="0" w:color="auto"/>
                                          </w:divBdr>
                                        </w:div>
                                      </w:divsChild>
                                    </w:div>
                                    <w:div w:id="1201821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9858448">
                              <w:marLeft w:val="0"/>
                              <w:marRight w:val="0"/>
                              <w:marTop w:val="240"/>
                              <w:marBottom w:val="240"/>
                              <w:divBdr>
                                <w:top w:val="none" w:sz="0" w:space="0" w:color="auto"/>
                                <w:left w:val="none" w:sz="0" w:space="0" w:color="auto"/>
                                <w:bottom w:val="none" w:sz="0" w:space="0" w:color="auto"/>
                                <w:right w:val="none" w:sz="0" w:space="0" w:color="auto"/>
                              </w:divBdr>
                              <w:divsChild>
                                <w:div w:id="1568035603">
                                  <w:marLeft w:val="0"/>
                                  <w:marRight w:val="0"/>
                                  <w:marTop w:val="0"/>
                                  <w:marBottom w:val="0"/>
                                  <w:divBdr>
                                    <w:top w:val="none" w:sz="0" w:space="0" w:color="auto"/>
                                    <w:left w:val="none" w:sz="0" w:space="0" w:color="auto"/>
                                    <w:bottom w:val="none" w:sz="0" w:space="0" w:color="auto"/>
                                    <w:right w:val="none" w:sz="0" w:space="0" w:color="auto"/>
                                  </w:divBdr>
                                </w:div>
                              </w:divsChild>
                            </w:div>
                            <w:div w:id="1915891151">
                              <w:marLeft w:val="0"/>
                              <w:marRight w:val="0"/>
                              <w:marTop w:val="240"/>
                              <w:marBottom w:val="240"/>
                              <w:divBdr>
                                <w:top w:val="none" w:sz="0" w:space="0" w:color="auto"/>
                                <w:left w:val="none" w:sz="0" w:space="0" w:color="auto"/>
                                <w:bottom w:val="none" w:sz="0" w:space="0" w:color="auto"/>
                                <w:right w:val="none" w:sz="0" w:space="0" w:color="auto"/>
                              </w:divBdr>
                              <w:divsChild>
                                <w:div w:id="1745031542">
                                  <w:marLeft w:val="0"/>
                                  <w:marRight w:val="0"/>
                                  <w:marTop w:val="0"/>
                                  <w:marBottom w:val="0"/>
                                  <w:divBdr>
                                    <w:top w:val="none" w:sz="0" w:space="0" w:color="auto"/>
                                    <w:left w:val="none" w:sz="0" w:space="0" w:color="auto"/>
                                    <w:bottom w:val="none" w:sz="0" w:space="0" w:color="auto"/>
                                    <w:right w:val="none" w:sz="0" w:space="0" w:color="auto"/>
                                  </w:divBdr>
                                </w:div>
                              </w:divsChild>
                            </w:div>
                            <w:div w:id="1786465302">
                              <w:marLeft w:val="0"/>
                              <w:marRight w:val="0"/>
                              <w:marTop w:val="0"/>
                              <w:marBottom w:val="0"/>
                              <w:divBdr>
                                <w:top w:val="none" w:sz="0" w:space="0" w:color="auto"/>
                                <w:left w:val="none" w:sz="0" w:space="0" w:color="auto"/>
                                <w:bottom w:val="none" w:sz="0" w:space="0" w:color="auto"/>
                                <w:right w:val="none" w:sz="0" w:space="0" w:color="auto"/>
                              </w:divBdr>
                              <w:divsChild>
                                <w:div w:id="836921240">
                                  <w:marLeft w:val="0"/>
                                  <w:marRight w:val="0"/>
                                  <w:marTop w:val="0"/>
                                  <w:marBottom w:val="0"/>
                                  <w:divBdr>
                                    <w:top w:val="none" w:sz="0" w:space="0" w:color="auto"/>
                                    <w:left w:val="none" w:sz="0" w:space="0" w:color="auto"/>
                                    <w:bottom w:val="none" w:sz="0" w:space="0" w:color="auto"/>
                                    <w:right w:val="none" w:sz="0" w:space="0" w:color="auto"/>
                                  </w:divBdr>
                                  <w:divsChild>
                                    <w:div w:id="1211767007">
                                      <w:marLeft w:val="0"/>
                                      <w:marRight w:val="0"/>
                                      <w:marTop w:val="0"/>
                                      <w:marBottom w:val="0"/>
                                      <w:divBdr>
                                        <w:top w:val="none" w:sz="0" w:space="0" w:color="auto"/>
                                        <w:left w:val="none" w:sz="0" w:space="0" w:color="auto"/>
                                        <w:bottom w:val="none" w:sz="0" w:space="0" w:color="auto"/>
                                        <w:right w:val="none" w:sz="0" w:space="0" w:color="auto"/>
                                      </w:divBdr>
                                      <w:divsChild>
                                        <w:div w:id="450366930">
                                          <w:marLeft w:val="0"/>
                                          <w:marRight w:val="0"/>
                                          <w:marTop w:val="0"/>
                                          <w:marBottom w:val="0"/>
                                          <w:divBdr>
                                            <w:top w:val="none" w:sz="0" w:space="0" w:color="auto"/>
                                            <w:left w:val="none" w:sz="0" w:space="0" w:color="auto"/>
                                            <w:bottom w:val="none" w:sz="0" w:space="0" w:color="auto"/>
                                            <w:right w:val="none" w:sz="0" w:space="0" w:color="auto"/>
                                          </w:divBdr>
                                          <w:divsChild>
                                            <w:div w:id="380907814">
                                              <w:marLeft w:val="0"/>
                                              <w:marRight w:val="0"/>
                                              <w:marTop w:val="0"/>
                                              <w:marBottom w:val="0"/>
                                              <w:divBdr>
                                                <w:top w:val="none" w:sz="0" w:space="0" w:color="auto"/>
                                                <w:left w:val="none" w:sz="0" w:space="0" w:color="auto"/>
                                                <w:bottom w:val="none" w:sz="0" w:space="0" w:color="auto"/>
                                                <w:right w:val="none" w:sz="0" w:space="0" w:color="auto"/>
                                              </w:divBdr>
                                              <w:divsChild>
                                                <w:div w:id="656879780">
                                                  <w:marLeft w:val="0"/>
                                                  <w:marRight w:val="0"/>
                                                  <w:marTop w:val="0"/>
                                                  <w:marBottom w:val="0"/>
                                                  <w:divBdr>
                                                    <w:top w:val="none" w:sz="0" w:space="0" w:color="auto"/>
                                                    <w:left w:val="none" w:sz="0" w:space="0" w:color="auto"/>
                                                    <w:bottom w:val="none" w:sz="0" w:space="0" w:color="auto"/>
                                                    <w:right w:val="none" w:sz="0" w:space="0" w:color="auto"/>
                                                  </w:divBdr>
                                                  <w:divsChild>
                                                    <w:div w:id="90709559">
                                                      <w:marLeft w:val="0"/>
                                                      <w:marRight w:val="0"/>
                                                      <w:marTop w:val="0"/>
                                                      <w:marBottom w:val="0"/>
                                                      <w:divBdr>
                                                        <w:top w:val="none" w:sz="0" w:space="0" w:color="auto"/>
                                                        <w:left w:val="none" w:sz="0" w:space="0" w:color="auto"/>
                                                        <w:bottom w:val="none" w:sz="0" w:space="0" w:color="auto"/>
                                                        <w:right w:val="none" w:sz="0" w:space="0" w:color="auto"/>
                                                      </w:divBdr>
                                                      <w:divsChild>
                                                        <w:div w:id="2114086012">
                                                          <w:marLeft w:val="0"/>
                                                          <w:marRight w:val="0"/>
                                                          <w:marTop w:val="0"/>
                                                          <w:marBottom w:val="0"/>
                                                          <w:divBdr>
                                                            <w:top w:val="none" w:sz="0" w:space="0" w:color="auto"/>
                                                            <w:left w:val="none" w:sz="0" w:space="0" w:color="auto"/>
                                                            <w:bottom w:val="none" w:sz="0" w:space="0" w:color="auto"/>
                                                            <w:right w:val="none" w:sz="0" w:space="0" w:color="auto"/>
                                                          </w:divBdr>
                                                          <w:divsChild>
                                                            <w:div w:id="933436214">
                                                              <w:marLeft w:val="0"/>
                                                              <w:marRight w:val="0"/>
                                                              <w:marTop w:val="0"/>
                                                              <w:marBottom w:val="0"/>
                                                              <w:divBdr>
                                                                <w:top w:val="none" w:sz="0" w:space="0" w:color="auto"/>
                                                                <w:left w:val="none" w:sz="0" w:space="0" w:color="auto"/>
                                                                <w:bottom w:val="none" w:sz="0" w:space="0" w:color="auto"/>
                                                                <w:right w:val="none" w:sz="0" w:space="0" w:color="auto"/>
                                                              </w:divBdr>
                                                              <w:divsChild>
                                                                <w:div w:id="307832169">
                                                                  <w:marLeft w:val="0"/>
                                                                  <w:marRight w:val="0"/>
                                                                  <w:marTop w:val="0"/>
                                                                  <w:marBottom w:val="0"/>
                                                                  <w:divBdr>
                                                                    <w:top w:val="none" w:sz="0" w:space="0" w:color="auto"/>
                                                                    <w:left w:val="none" w:sz="0" w:space="0" w:color="auto"/>
                                                                    <w:bottom w:val="none" w:sz="0" w:space="0" w:color="auto"/>
                                                                    <w:right w:val="none" w:sz="0" w:space="0" w:color="auto"/>
                                                                  </w:divBdr>
                                                                  <w:divsChild>
                                                                    <w:div w:id="102581900">
                                                                      <w:marLeft w:val="0"/>
                                                                      <w:marRight w:val="0"/>
                                                                      <w:marTop w:val="0"/>
                                                                      <w:marBottom w:val="0"/>
                                                                      <w:divBdr>
                                                                        <w:top w:val="none" w:sz="0" w:space="0" w:color="auto"/>
                                                                        <w:left w:val="none" w:sz="0" w:space="0" w:color="auto"/>
                                                                        <w:bottom w:val="none" w:sz="0" w:space="0" w:color="auto"/>
                                                                        <w:right w:val="none" w:sz="0" w:space="0" w:color="auto"/>
                                                                      </w:divBdr>
                                                                      <w:divsChild>
                                                                        <w:div w:id="1131941626">
                                                                          <w:marLeft w:val="0"/>
                                                                          <w:marRight w:val="0"/>
                                                                          <w:marTop w:val="0"/>
                                                                          <w:marBottom w:val="0"/>
                                                                          <w:divBdr>
                                                                            <w:top w:val="none" w:sz="0" w:space="0" w:color="auto"/>
                                                                            <w:left w:val="none" w:sz="0" w:space="0" w:color="auto"/>
                                                                            <w:bottom w:val="none" w:sz="0" w:space="0" w:color="auto"/>
                                                                            <w:right w:val="none" w:sz="0" w:space="0" w:color="auto"/>
                                                                          </w:divBdr>
                                                                          <w:divsChild>
                                                                            <w:div w:id="828059803">
                                                                              <w:marLeft w:val="0"/>
                                                                              <w:marRight w:val="0"/>
                                                                              <w:marTop w:val="0"/>
                                                                              <w:marBottom w:val="0"/>
                                                                              <w:divBdr>
                                                                                <w:top w:val="none" w:sz="0" w:space="0" w:color="auto"/>
                                                                                <w:left w:val="none" w:sz="0" w:space="0" w:color="auto"/>
                                                                                <w:bottom w:val="none" w:sz="0" w:space="0" w:color="auto"/>
                                                                                <w:right w:val="none" w:sz="0" w:space="0" w:color="auto"/>
                                                                              </w:divBdr>
                                                                              <w:divsChild>
                                                                                <w:div w:id="1082489220">
                                                                                  <w:marLeft w:val="0"/>
                                                                                  <w:marRight w:val="240"/>
                                                                                  <w:marTop w:val="0"/>
                                                                                  <w:marBottom w:val="0"/>
                                                                                  <w:divBdr>
                                                                                    <w:top w:val="none" w:sz="0" w:space="0" w:color="auto"/>
                                                                                    <w:left w:val="none" w:sz="0" w:space="0" w:color="auto"/>
                                                                                    <w:bottom w:val="none" w:sz="0" w:space="0" w:color="auto"/>
                                                                                    <w:right w:val="none" w:sz="0" w:space="0" w:color="auto"/>
                                                                                  </w:divBdr>
                                                                                  <w:divsChild>
                                                                                    <w:div w:id="63184132">
                                                                                      <w:marLeft w:val="0"/>
                                                                                      <w:marRight w:val="0"/>
                                                                                      <w:marTop w:val="0"/>
                                                                                      <w:marBottom w:val="0"/>
                                                                                      <w:divBdr>
                                                                                        <w:top w:val="none" w:sz="0" w:space="0" w:color="auto"/>
                                                                                        <w:left w:val="none" w:sz="0" w:space="0" w:color="auto"/>
                                                                                        <w:bottom w:val="none" w:sz="0" w:space="0" w:color="auto"/>
                                                                                        <w:right w:val="none" w:sz="0" w:space="0" w:color="auto"/>
                                                                                      </w:divBdr>
                                                                                      <w:divsChild>
                                                                                        <w:div w:id="9790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87137">
                                                                                  <w:marLeft w:val="0"/>
                                                                                  <w:marRight w:val="0"/>
                                                                                  <w:marTop w:val="0"/>
                                                                                  <w:marBottom w:val="0"/>
                                                                                  <w:divBdr>
                                                                                    <w:top w:val="none" w:sz="0" w:space="0" w:color="auto"/>
                                                                                    <w:left w:val="none" w:sz="0" w:space="0" w:color="auto"/>
                                                                                    <w:bottom w:val="none" w:sz="0" w:space="0" w:color="auto"/>
                                                                                    <w:right w:val="none" w:sz="0" w:space="0" w:color="auto"/>
                                                                                  </w:divBdr>
                                                                                  <w:divsChild>
                                                                                    <w:div w:id="12464213">
                                                                                      <w:marLeft w:val="0"/>
                                                                                      <w:marRight w:val="0"/>
                                                                                      <w:marTop w:val="0"/>
                                                                                      <w:marBottom w:val="0"/>
                                                                                      <w:divBdr>
                                                                                        <w:top w:val="none" w:sz="0" w:space="0" w:color="auto"/>
                                                                                        <w:left w:val="none" w:sz="0" w:space="0" w:color="auto"/>
                                                                                        <w:bottom w:val="none" w:sz="0" w:space="0" w:color="auto"/>
                                                                                        <w:right w:val="none" w:sz="0" w:space="0" w:color="auto"/>
                                                                                      </w:divBdr>
                                                                                      <w:divsChild>
                                                                                        <w:div w:id="1860241572">
                                                                                          <w:marLeft w:val="0"/>
                                                                                          <w:marRight w:val="0"/>
                                                                                          <w:marTop w:val="75"/>
                                                                                          <w:marBottom w:val="180"/>
                                                                                          <w:divBdr>
                                                                                            <w:top w:val="none" w:sz="0" w:space="0" w:color="auto"/>
                                                                                            <w:left w:val="none" w:sz="0" w:space="0" w:color="auto"/>
                                                                                            <w:bottom w:val="none" w:sz="0" w:space="0" w:color="auto"/>
                                                                                            <w:right w:val="none" w:sz="0" w:space="0" w:color="auto"/>
                                                                                          </w:divBdr>
                                                                                          <w:divsChild>
                                                                                            <w:div w:id="710887272">
                                                                                              <w:marLeft w:val="0"/>
                                                                                              <w:marRight w:val="0"/>
                                                                                              <w:marTop w:val="0"/>
                                                                                              <w:marBottom w:val="0"/>
                                                                                              <w:divBdr>
                                                                                                <w:top w:val="none" w:sz="0" w:space="0" w:color="auto"/>
                                                                                                <w:left w:val="none" w:sz="0" w:space="0" w:color="auto"/>
                                                                                                <w:bottom w:val="none" w:sz="0" w:space="0" w:color="auto"/>
                                                                                                <w:right w:val="none" w:sz="0" w:space="0" w:color="auto"/>
                                                                                              </w:divBdr>
                                                                                            </w:div>
                                                                                          </w:divsChild>
                                                                                        </w:div>
                                                                                        <w:div w:id="454838227">
                                                                                          <w:marLeft w:val="0"/>
                                                                                          <w:marRight w:val="0"/>
                                                                                          <w:marTop w:val="0"/>
                                                                                          <w:marBottom w:val="180"/>
                                                                                          <w:divBdr>
                                                                                            <w:top w:val="none" w:sz="0" w:space="0" w:color="auto"/>
                                                                                            <w:left w:val="none" w:sz="0" w:space="0" w:color="auto"/>
                                                                                            <w:bottom w:val="none" w:sz="0" w:space="0" w:color="auto"/>
                                                                                            <w:right w:val="none" w:sz="0" w:space="0" w:color="auto"/>
                                                                                          </w:divBdr>
                                                                                          <w:divsChild>
                                                                                            <w:div w:id="747576383">
                                                                                              <w:marLeft w:val="0"/>
                                                                                              <w:marRight w:val="0"/>
                                                                                              <w:marTop w:val="0"/>
                                                                                              <w:marBottom w:val="0"/>
                                                                                              <w:divBdr>
                                                                                                <w:top w:val="none" w:sz="0" w:space="0" w:color="auto"/>
                                                                                                <w:left w:val="none" w:sz="0" w:space="0" w:color="auto"/>
                                                                                                <w:bottom w:val="none" w:sz="0" w:space="0" w:color="auto"/>
                                                                                                <w:right w:val="none" w:sz="0" w:space="0" w:color="auto"/>
                                                                                              </w:divBdr>
                                                                                              <w:divsChild>
                                                                                                <w:div w:id="168204799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5349733">
                                                                                          <w:marLeft w:val="0"/>
                                                                                          <w:marRight w:val="0"/>
                                                                                          <w:marTop w:val="0"/>
                                                                                          <w:marBottom w:val="180"/>
                                                                                          <w:divBdr>
                                                                                            <w:top w:val="none" w:sz="0" w:space="0" w:color="auto"/>
                                                                                            <w:left w:val="none" w:sz="0" w:space="0" w:color="auto"/>
                                                                                            <w:bottom w:val="none" w:sz="0" w:space="0" w:color="auto"/>
                                                                                            <w:right w:val="none" w:sz="0" w:space="0" w:color="auto"/>
                                                                                          </w:divBdr>
                                                                                          <w:divsChild>
                                                                                            <w:div w:id="1205100621">
                                                                                              <w:marLeft w:val="0"/>
                                                                                              <w:marRight w:val="0"/>
                                                                                              <w:marTop w:val="0"/>
                                                                                              <w:marBottom w:val="180"/>
                                                                                              <w:divBdr>
                                                                                                <w:top w:val="none" w:sz="0" w:space="0" w:color="auto"/>
                                                                                                <w:left w:val="none" w:sz="0" w:space="0" w:color="auto"/>
                                                                                                <w:bottom w:val="none" w:sz="0" w:space="0" w:color="auto"/>
                                                                                                <w:right w:val="none" w:sz="0" w:space="0" w:color="auto"/>
                                                                                              </w:divBdr>
                                                                                              <w:divsChild>
                                                                                                <w:div w:id="208707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796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7483211">
                              <w:marLeft w:val="0"/>
                              <w:marRight w:val="0"/>
                              <w:marTop w:val="240"/>
                              <w:marBottom w:val="240"/>
                              <w:divBdr>
                                <w:top w:val="none" w:sz="0" w:space="0" w:color="auto"/>
                                <w:left w:val="none" w:sz="0" w:space="0" w:color="auto"/>
                                <w:bottom w:val="none" w:sz="0" w:space="0" w:color="auto"/>
                                <w:right w:val="none" w:sz="0" w:space="0" w:color="auto"/>
                              </w:divBdr>
                              <w:divsChild>
                                <w:div w:id="356472826">
                                  <w:marLeft w:val="0"/>
                                  <w:marRight w:val="0"/>
                                  <w:marTop w:val="0"/>
                                  <w:marBottom w:val="0"/>
                                  <w:divBdr>
                                    <w:top w:val="none" w:sz="0" w:space="0" w:color="auto"/>
                                    <w:left w:val="none" w:sz="0" w:space="0" w:color="auto"/>
                                    <w:bottom w:val="none" w:sz="0" w:space="0" w:color="auto"/>
                                    <w:right w:val="none" w:sz="0" w:space="0" w:color="auto"/>
                                  </w:divBdr>
                                </w:div>
                              </w:divsChild>
                            </w:div>
                            <w:div w:id="2143381460">
                              <w:marLeft w:val="0"/>
                              <w:marRight w:val="0"/>
                              <w:marTop w:val="240"/>
                              <w:marBottom w:val="240"/>
                              <w:divBdr>
                                <w:top w:val="none" w:sz="0" w:space="0" w:color="auto"/>
                                <w:left w:val="none" w:sz="0" w:space="0" w:color="auto"/>
                                <w:bottom w:val="none" w:sz="0" w:space="0" w:color="auto"/>
                                <w:right w:val="none" w:sz="0" w:space="0" w:color="auto"/>
                              </w:divBdr>
                              <w:divsChild>
                                <w:div w:id="1792746582">
                                  <w:marLeft w:val="0"/>
                                  <w:marRight w:val="0"/>
                                  <w:marTop w:val="0"/>
                                  <w:marBottom w:val="0"/>
                                  <w:divBdr>
                                    <w:top w:val="none" w:sz="0" w:space="0" w:color="auto"/>
                                    <w:left w:val="none" w:sz="0" w:space="0" w:color="auto"/>
                                    <w:bottom w:val="none" w:sz="0" w:space="0" w:color="auto"/>
                                    <w:right w:val="none" w:sz="0" w:space="0" w:color="auto"/>
                                  </w:divBdr>
                                </w:div>
                              </w:divsChild>
                            </w:div>
                            <w:div w:id="1346397048">
                              <w:marLeft w:val="0"/>
                              <w:marRight w:val="0"/>
                              <w:marTop w:val="240"/>
                              <w:marBottom w:val="240"/>
                              <w:divBdr>
                                <w:top w:val="none" w:sz="0" w:space="0" w:color="auto"/>
                                <w:left w:val="none" w:sz="0" w:space="0" w:color="auto"/>
                                <w:bottom w:val="none" w:sz="0" w:space="0" w:color="auto"/>
                                <w:right w:val="none" w:sz="0" w:space="0" w:color="auto"/>
                              </w:divBdr>
                              <w:divsChild>
                                <w:div w:id="1524705742">
                                  <w:marLeft w:val="0"/>
                                  <w:marRight w:val="0"/>
                                  <w:marTop w:val="0"/>
                                  <w:marBottom w:val="0"/>
                                  <w:divBdr>
                                    <w:top w:val="none" w:sz="0" w:space="0" w:color="auto"/>
                                    <w:left w:val="none" w:sz="0" w:space="0" w:color="auto"/>
                                    <w:bottom w:val="none" w:sz="0" w:space="0" w:color="auto"/>
                                    <w:right w:val="none" w:sz="0" w:space="0" w:color="auto"/>
                                  </w:divBdr>
                                </w:div>
                              </w:divsChild>
                            </w:div>
                            <w:div w:id="903413972">
                              <w:marLeft w:val="0"/>
                              <w:marRight w:val="0"/>
                              <w:marTop w:val="240"/>
                              <w:marBottom w:val="240"/>
                              <w:divBdr>
                                <w:top w:val="none" w:sz="0" w:space="0" w:color="auto"/>
                                <w:left w:val="none" w:sz="0" w:space="0" w:color="auto"/>
                                <w:bottom w:val="none" w:sz="0" w:space="0" w:color="auto"/>
                                <w:right w:val="none" w:sz="0" w:space="0" w:color="auto"/>
                              </w:divBdr>
                              <w:divsChild>
                                <w:div w:id="663318584">
                                  <w:marLeft w:val="0"/>
                                  <w:marRight w:val="0"/>
                                  <w:marTop w:val="0"/>
                                  <w:marBottom w:val="0"/>
                                  <w:divBdr>
                                    <w:top w:val="none" w:sz="0" w:space="0" w:color="auto"/>
                                    <w:left w:val="none" w:sz="0" w:space="0" w:color="auto"/>
                                    <w:bottom w:val="none" w:sz="0" w:space="0" w:color="auto"/>
                                    <w:right w:val="none" w:sz="0" w:space="0" w:color="auto"/>
                                  </w:divBdr>
                                </w:div>
                              </w:divsChild>
                            </w:div>
                            <w:div w:id="1521627575">
                              <w:marLeft w:val="0"/>
                              <w:marRight w:val="0"/>
                              <w:marTop w:val="240"/>
                              <w:marBottom w:val="240"/>
                              <w:divBdr>
                                <w:top w:val="none" w:sz="0" w:space="0" w:color="auto"/>
                                <w:left w:val="none" w:sz="0" w:space="0" w:color="auto"/>
                                <w:bottom w:val="none" w:sz="0" w:space="0" w:color="auto"/>
                                <w:right w:val="none" w:sz="0" w:space="0" w:color="auto"/>
                              </w:divBdr>
                              <w:divsChild>
                                <w:div w:id="1342470662">
                                  <w:marLeft w:val="0"/>
                                  <w:marRight w:val="0"/>
                                  <w:marTop w:val="0"/>
                                  <w:marBottom w:val="0"/>
                                  <w:divBdr>
                                    <w:top w:val="none" w:sz="0" w:space="0" w:color="auto"/>
                                    <w:left w:val="none" w:sz="0" w:space="0" w:color="auto"/>
                                    <w:bottom w:val="none" w:sz="0" w:space="0" w:color="auto"/>
                                    <w:right w:val="none" w:sz="0" w:space="0" w:color="auto"/>
                                  </w:divBdr>
                                </w:div>
                              </w:divsChild>
                            </w:div>
                            <w:div w:id="1186477441">
                              <w:marLeft w:val="0"/>
                              <w:marRight w:val="0"/>
                              <w:marTop w:val="240"/>
                              <w:marBottom w:val="240"/>
                              <w:divBdr>
                                <w:top w:val="none" w:sz="0" w:space="0" w:color="auto"/>
                                <w:left w:val="none" w:sz="0" w:space="0" w:color="auto"/>
                                <w:bottom w:val="none" w:sz="0" w:space="0" w:color="auto"/>
                                <w:right w:val="none" w:sz="0" w:space="0" w:color="auto"/>
                              </w:divBdr>
                              <w:divsChild>
                                <w:div w:id="1557548379">
                                  <w:marLeft w:val="0"/>
                                  <w:marRight w:val="0"/>
                                  <w:marTop w:val="0"/>
                                  <w:marBottom w:val="0"/>
                                  <w:divBdr>
                                    <w:top w:val="none" w:sz="0" w:space="0" w:color="auto"/>
                                    <w:left w:val="none" w:sz="0" w:space="0" w:color="auto"/>
                                    <w:bottom w:val="none" w:sz="0" w:space="0" w:color="auto"/>
                                    <w:right w:val="none" w:sz="0" w:space="0" w:color="auto"/>
                                  </w:divBdr>
                                </w:div>
                              </w:divsChild>
                            </w:div>
                            <w:div w:id="2045985683">
                              <w:marLeft w:val="0"/>
                              <w:marRight w:val="0"/>
                              <w:marTop w:val="240"/>
                              <w:marBottom w:val="240"/>
                              <w:divBdr>
                                <w:top w:val="none" w:sz="0" w:space="0" w:color="auto"/>
                                <w:left w:val="none" w:sz="0" w:space="0" w:color="auto"/>
                                <w:bottom w:val="none" w:sz="0" w:space="0" w:color="auto"/>
                                <w:right w:val="none" w:sz="0" w:space="0" w:color="auto"/>
                              </w:divBdr>
                              <w:divsChild>
                                <w:div w:id="665133745">
                                  <w:marLeft w:val="0"/>
                                  <w:marRight w:val="0"/>
                                  <w:marTop w:val="0"/>
                                  <w:marBottom w:val="0"/>
                                  <w:divBdr>
                                    <w:top w:val="none" w:sz="0" w:space="0" w:color="auto"/>
                                    <w:left w:val="none" w:sz="0" w:space="0" w:color="auto"/>
                                    <w:bottom w:val="none" w:sz="0" w:space="0" w:color="auto"/>
                                    <w:right w:val="none" w:sz="0" w:space="0" w:color="auto"/>
                                  </w:divBdr>
                                </w:div>
                              </w:divsChild>
                            </w:div>
                            <w:div w:id="166285223">
                              <w:marLeft w:val="0"/>
                              <w:marRight w:val="0"/>
                              <w:marTop w:val="240"/>
                              <w:marBottom w:val="240"/>
                              <w:divBdr>
                                <w:top w:val="none" w:sz="0" w:space="0" w:color="auto"/>
                                <w:left w:val="none" w:sz="0" w:space="0" w:color="auto"/>
                                <w:bottom w:val="none" w:sz="0" w:space="0" w:color="auto"/>
                                <w:right w:val="none" w:sz="0" w:space="0" w:color="auto"/>
                              </w:divBdr>
                              <w:divsChild>
                                <w:div w:id="1924802766">
                                  <w:marLeft w:val="0"/>
                                  <w:marRight w:val="0"/>
                                  <w:marTop w:val="0"/>
                                  <w:marBottom w:val="0"/>
                                  <w:divBdr>
                                    <w:top w:val="none" w:sz="0" w:space="0" w:color="auto"/>
                                    <w:left w:val="none" w:sz="0" w:space="0" w:color="auto"/>
                                    <w:bottom w:val="none" w:sz="0" w:space="0" w:color="auto"/>
                                    <w:right w:val="none" w:sz="0" w:space="0" w:color="auto"/>
                                  </w:divBdr>
                                </w:div>
                              </w:divsChild>
                            </w:div>
                            <w:div w:id="1186555254">
                              <w:marLeft w:val="0"/>
                              <w:marRight w:val="0"/>
                              <w:marTop w:val="240"/>
                              <w:marBottom w:val="240"/>
                              <w:divBdr>
                                <w:top w:val="none" w:sz="0" w:space="0" w:color="auto"/>
                                <w:left w:val="none" w:sz="0" w:space="0" w:color="auto"/>
                                <w:bottom w:val="none" w:sz="0" w:space="0" w:color="auto"/>
                                <w:right w:val="none" w:sz="0" w:space="0" w:color="auto"/>
                              </w:divBdr>
                              <w:divsChild>
                                <w:div w:id="1547066503">
                                  <w:marLeft w:val="0"/>
                                  <w:marRight w:val="0"/>
                                  <w:marTop w:val="0"/>
                                  <w:marBottom w:val="0"/>
                                  <w:divBdr>
                                    <w:top w:val="none" w:sz="0" w:space="0" w:color="auto"/>
                                    <w:left w:val="none" w:sz="0" w:space="0" w:color="auto"/>
                                    <w:bottom w:val="none" w:sz="0" w:space="0" w:color="auto"/>
                                    <w:right w:val="none" w:sz="0" w:space="0" w:color="auto"/>
                                  </w:divBdr>
                                </w:div>
                              </w:divsChild>
                            </w:div>
                            <w:div w:id="473448450">
                              <w:marLeft w:val="0"/>
                              <w:marRight w:val="0"/>
                              <w:marTop w:val="360"/>
                              <w:marBottom w:val="450"/>
                              <w:divBdr>
                                <w:top w:val="none" w:sz="0" w:space="0" w:color="auto"/>
                                <w:left w:val="none" w:sz="0" w:space="0" w:color="auto"/>
                                <w:bottom w:val="none" w:sz="0" w:space="0" w:color="auto"/>
                                <w:right w:val="none" w:sz="0" w:space="0" w:color="auto"/>
                              </w:divBdr>
                              <w:divsChild>
                                <w:div w:id="507527870">
                                  <w:marLeft w:val="0"/>
                                  <w:marRight w:val="0"/>
                                  <w:marTop w:val="0"/>
                                  <w:marBottom w:val="0"/>
                                  <w:divBdr>
                                    <w:top w:val="none" w:sz="0" w:space="0" w:color="auto"/>
                                    <w:left w:val="none" w:sz="0" w:space="0" w:color="auto"/>
                                    <w:bottom w:val="single" w:sz="6" w:space="15" w:color="B8B9BA"/>
                                    <w:right w:val="none" w:sz="0" w:space="0" w:color="auto"/>
                                  </w:divBdr>
                                  <w:divsChild>
                                    <w:div w:id="59256208">
                                      <w:marLeft w:val="0"/>
                                      <w:marRight w:val="0"/>
                                      <w:marTop w:val="0"/>
                                      <w:marBottom w:val="0"/>
                                      <w:divBdr>
                                        <w:top w:val="none" w:sz="0" w:space="0" w:color="auto"/>
                                        <w:left w:val="none" w:sz="0" w:space="0" w:color="auto"/>
                                        <w:bottom w:val="none" w:sz="0" w:space="0" w:color="auto"/>
                                        <w:right w:val="none" w:sz="0" w:space="0" w:color="auto"/>
                                      </w:divBdr>
                                    </w:div>
                                    <w:div w:id="1251620209">
                                      <w:marLeft w:val="0"/>
                                      <w:marRight w:val="0"/>
                                      <w:marTop w:val="225"/>
                                      <w:marBottom w:val="0"/>
                                      <w:divBdr>
                                        <w:top w:val="none" w:sz="0" w:space="0" w:color="auto"/>
                                        <w:left w:val="none" w:sz="0" w:space="0" w:color="auto"/>
                                        <w:bottom w:val="none" w:sz="0" w:space="0" w:color="auto"/>
                                        <w:right w:val="none" w:sz="0" w:space="0" w:color="auto"/>
                                      </w:divBdr>
                                      <w:divsChild>
                                        <w:div w:id="55788611">
                                          <w:marLeft w:val="0"/>
                                          <w:marRight w:val="0"/>
                                          <w:marTop w:val="0"/>
                                          <w:marBottom w:val="0"/>
                                          <w:divBdr>
                                            <w:top w:val="none" w:sz="0" w:space="0" w:color="auto"/>
                                            <w:left w:val="none" w:sz="0" w:space="0" w:color="auto"/>
                                            <w:bottom w:val="none" w:sz="0" w:space="0" w:color="auto"/>
                                            <w:right w:val="none" w:sz="0" w:space="0" w:color="auto"/>
                                          </w:divBdr>
                                        </w:div>
                                      </w:divsChild>
                                    </w:div>
                                    <w:div w:id="8940065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7551330">
                              <w:marLeft w:val="0"/>
                              <w:marRight w:val="0"/>
                              <w:marTop w:val="240"/>
                              <w:marBottom w:val="240"/>
                              <w:divBdr>
                                <w:top w:val="none" w:sz="0" w:space="0" w:color="auto"/>
                                <w:left w:val="none" w:sz="0" w:space="0" w:color="auto"/>
                                <w:bottom w:val="none" w:sz="0" w:space="0" w:color="auto"/>
                                <w:right w:val="none" w:sz="0" w:space="0" w:color="auto"/>
                              </w:divBdr>
                              <w:divsChild>
                                <w:div w:id="655379259">
                                  <w:marLeft w:val="0"/>
                                  <w:marRight w:val="0"/>
                                  <w:marTop w:val="0"/>
                                  <w:marBottom w:val="0"/>
                                  <w:divBdr>
                                    <w:top w:val="none" w:sz="0" w:space="0" w:color="auto"/>
                                    <w:left w:val="none" w:sz="0" w:space="0" w:color="auto"/>
                                    <w:bottom w:val="none" w:sz="0" w:space="0" w:color="auto"/>
                                    <w:right w:val="none" w:sz="0" w:space="0" w:color="auto"/>
                                  </w:divBdr>
                                </w:div>
                              </w:divsChild>
                            </w:div>
                            <w:div w:id="1589120370">
                              <w:marLeft w:val="0"/>
                              <w:marRight w:val="0"/>
                              <w:marTop w:val="240"/>
                              <w:marBottom w:val="240"/>
                              <w:divBdr>
                                <w:top w:val="none" w:sz="0" w:space="0" w:color="auto"/>
                                <w:left w:val="none" w:sz="0" w:space="0" w:color="auto"/>
                                <w:bottom w:val="none" w:sz="0" w:space="0" w:color="auto"/>
                                <w:right w:val="none" w:sz="0" w:space="0" w:color="auto"/>
                              </w:divBdr>
                              <w:divsChild>
                                <w:div w:id="1853370981">
                                  <w:marLeft w:val="0"/>
                                  <w:marRight w:val="0"/>
                                  <w:marTop w:val="0"/>
                                  <w:marBottom w:val="0"/>
                                  <w:divBdr>
                                    <w:top w:val="none" w:sz="0" w:space="0" w:color="auto"/>
                                    <w:left w:val="none" w:sz="0" w:space="0" w:color="auto"/>
                                    <w:bottom w:val="none" w:sz="0" w:space="0" w:color="auto"/>
                                    <w:right w:val="none" w:sz="0" w:space="0" w:color="auto"/>
                                  </w:divBdr>
                                </w:div>
                              </w:divsChild>
                            </w:div>
                            <w:div w:id="1249537480">
                              <w:marLeft w:val="0"/>
                              <w:marRight w:val="0"/>
                              <w:marTop w:val="240"/>
                              <w:marBottom w:val="240"/>
                              <w:divBdr>
                                <w:top w:val="none" w:sz="0" w:space="0" w:color="auto"/>
                                <w:left w:val="none" w:sz="0" w:space="0" w:color="auto"/>
                                <w:bottom w:val="none" w:sz="0" w:space="0" w:color="auto"/>
                                <w:right w:val="none" w:sz="0" w:space="0" w:color="auto"/>
                              </w:divBdr>
                              <w:divsChild>
                                <w:div w:id="1816214507">
                                  <w:marLeft w:val="0"/>
                                  <w:marRight w:val="0"/>
                                  <w:marTop w:val="0"/>
                                  <w:marBottom w:val="0"/>
                                  <w:divBdr>
                                    <w:top w:val="none" w:sz="0" w:space="0" w:color="auto"/>
                                    <w:left w:val="none" w:sz="0" w:space="0" w:color="auto"/>
                                    <w:bottom w:val="none" w:sz="0" w:space="0" w:color="auto"/>
                                    <w:right w:val="none" w:sz="0" w:space="0" w:color="auto"/>
                                  </w:divBdr>
                                </w:div>
                              </w:divsChild>
                            </w:div>
                            <w:div w:id="1805467483">
                              <w:marLeft w:val="0"/>
                              <w:marRight w:val="0"/>
                              <w:marTop w:val="240"/>
                              <w:marBottom w:val="240"/>
                              <w:divBdr>
                                <w:top w:val="none" w:sz="0" w:space="0" w:color="auto"/>
                                <w:left w:val="none" w:sz="0" w:space="0" w:color="auto"/>
                                <w:bottom w:val="none" w:sz="0" w:space="0" w:color="auto"/>
                                <w:right w:val="none" w:sz="0" w:space="0" w:color="auto"/>
                              </w:divBdr>
                              <w:divsChild>
                                <w:div w:id="10316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867388">
      <w:bodyDiv w:val="1"/>
      <w:marLeft w:val="0"/>
      <w:marRight w:val="0"/>
      <w:marTop w:val="0"/>
      <w:marBottom w:val="0"/>
      <w:divBdr>
        <w:top w:val="none" w:sz="0" w:space="0" w:color="auto"/>
        <w:left w:val="none" w:sz="0" w:space="0" w:color="auto"/>
        <w:bottom w:val="none" w:sz="0" w:space="0" w:color="auto"/>
        <w:right w:val="none" w:sz="0" w:space="0" w:color="auto"/>
      </w:divBdr>
      <w:divsChild>
        <w:div w:id="417290967">
          <w:marLeft w:val="0"/>
          <w:marRight w:val="0"/>
          <w:marTop w:val="0"/>
          <w:marBottom w:val="0"/>
          <w:divBdr>
            <w:top w:val="none" w:sz="0" w:space="0" w:color="auto"/>
            <w:left w:val="none" w:sz="0" w:space="0" w:color="auto"/>
            <w:bottom w:val="none" w:sz="0" w:space="0" w:color="auto"/>
            <w:right w:val="none" w:sz="0" w:space="0" w:color="auto"/>
          </w:divBdr>
          <w:divsChild>
            <w:div w:id="1866021356">
              <w:marLeft w:val="0"/>
              <w:marRight w:val="0"/>
              <w:marTop w:val="0"/>
              <w:marBottom w:val="0"/>
              <w:divBdr>
                <w:top w:val="none" w:sz="0" w:space="0" w:color="auto"/>
                <w:left w:val="none" w:sz="0" w:space="0" w:color="auto"/>
                <w:bottom w:val="none" w:sz="0" w:space="0" w:color="auto"/>
                <w:right w:val="none" w:sz="0" w:space="0" w:color="auto"/>
              </w:divBdr>
              <w:divsChild>
                <w:div w:id="1036543080">
                  <w:marLeft w:val="0"/>
                  <w:marRight w:val="0"/>
                  <w:marTop w:val="0"/>
                  <w:marBottom w:val="0"/>
                  <w:divBdr>
                    <w:top w:val="none" w:sz="0" w:space="0" w:color="auto"/>
                    <w:left w:val="none" w:sz="0" w:space="0" w:color="auto"/>
                    <w:bottom w:val="none" w:sz="0" w:space="0" w:color="auto"/>
                    <w:right w:val="none" w:sz="0" w:space="0" w:color="auto"/>
                  </w:divBdr>
                </w:div>
                <w:div w:id="1772506053">
                  <w:marLeft w:val="0"/>
                  <w:marRight w:val="0"/>
                  <w:marTop w:val="600"/>
                  <w:marBottom w:val="0"/>
                  <w:divBdr>
                    <w:top w:val="none" w:sz="0" w:space="0" w:color="auto"/>
                    <w:left w:val="none" w:sz="0" w:space="0" w:color="auto"/>
                    <w:bottom w:val="none" w:sz="0" w:space="0" w:color="auto"/>
                    <w:right w:val="none" w:sz="0" w:space="0" w:color="auto"/>
                  </w:divBdr>
                  <w:divsChild>
                    <w:div w:id="1647198986">
                      <w:marLeft w:val="0"/>
                      <w:marRight w:val="0"/>
                      <w:marTop w:val="0"/>
                      <w:marBottom w:val="0"/>
                      <w:divBdr>
                        <w:top w:val="none" w:sz="0" w:space="0" w:color="auto"/>
                        <w:left w:val="none" w:sz="0" w:space="0" w:color="auto"/>
                        <w:bottom w:val="none" w:sz="0" w:space="0" w:color="auto"/>
                        <w:right w:val="none" w:sz="0" w:space="0" w:color="auto"/>
                      </w:divBdr>
                      <w:divsChild>
                        <w:div w:id="653292851">
                          <w:marLeft w:val="0"/>
                          <w:marRight w:val="0"/>
                          <w:marTop w:val="0"/>
                          <w:marBottom w:val="0"/>
                          <w:divBdr>
                            <w:top w:val="none" w:sz="0" w:space="0" w:color="auto"/>
                            <w:left w:val="none" w:sz="0" w:space="0" w:color="auto"/>
                            <w:bottom w:val="none" w:sz="0" w:space="0" w:color="auto"/>
                            <w:right w:val="none" w:sz="0" w:space="0" w:color="auto"/>
                          </w:divBdr>
                          <w:divsChild>
                            <w:div w:id="556555522">
                              <w:marLeft w:val="0"/>
                              <w:marRight w:val="0"/>
                              <w:marTop w:val="0"/>
                              <w:marBottom w:val="0"/>
                              <w:divBdr>
                                <w:top w:val="none" w:sz="0" w:space="0" w:color="auto"/>
                                <w:left w:val="none" w:sz="0" w:space="0" w:color="auto"/>
                                <w:bottom w:val="none" w:sz="0" w:space="0" w:color="auto"/>
                                <w:right w:val="none" w:sz="0" w:space="0" w:color="auto"/>
                              </w:divBdr>
                            </w:div>
                          </w:divsChild>
                        </w:div>
                        <w:div w:id="1374303867">
                          <w:marLeft w:val="0"/>
                          <w:marRight w:val="135"/>
                          <w:marTop w:val="0"/>
                          <w:marBottom w:val="0"/>
                          <w:divBdr>
                            <w:top w:val="none" w:sz="0" w:space="0" w:color="auto"/>
                            <w:left w:val="none" w:sz="0" w:space="0" w:color="auto"/>
                            <w:bottom w:val="none" w:sz="0" w:space="0" w:color="auto"/>
                            <w:right w:val="none" w:sz="0" w:space="0" w:color="auto"/>
                          </w:divBdr>
                        </w:div>
                        <w:div w:id="7131153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926385">
          <w:marLeft w:val="0"/>
          <w:marRight w:val="0"/>
          <w:marTop w:val="0"/>
          <w:marBottom w:val="0"/>
          <w:divBdr>
            <w:top w:val="none" w:sz="0" w:space="0" w:color="auto"/>
            <w:left w:val="none" w:sz="0" w:space="0" w:color="auto"/>
            <w:bottom w:val="none" w:sz="0" w:space="0" w:color="auto"/>
            <w:right w:val="none" w:sz="0" w:space="0" w:color="auto"/>
          </w:divBdr>
          <w:divsChild>
            <w:div w:id="117725798">
              <w:marLeft w:val="0"/>
              <w:marRight w:val="0"/>
              <w:marTop w:val="0"/>
              <w:marBottom w:val="0"/>
              <w:divBdr>
                <w:top w:val="none" w:sz="0" w:space="0" w:color="auto"/>
                <w:left w:val="none" w:sz="0" w:space="0" w:color="auto"/>
                <w:bottom w:val="none" w:sz="0" w:space="0" w:color="auto"/>
                <w:right w:val="none" w:sz="0" w:space="0" w:color="auto"/>
              </w:divBdr>
              <w:divsChild>
                <w:div w:id="570578133">
                  <w:marLeft w:val="0"/>
                  <w:marRight w:val="0"/>
                  <w:marTop w:val="0"/>
                  <w:marBottom w:val="0"/>
                  <w:divBdr>
                    <w:top w:val="none" w:sz="0" w:space="0" w:color="auto"/>
                    <w:left w:val="none" w:sz="0" w:space="0" w:color="auto"/>
                    <w:bottom w:val="none" w:sz="0" w:space="0" w:color="auto"/>
                    <w:right w:val="none" w:sz="0" w:space="0" w:color="auto"/>
                  </w:divBdr>
                  <w:divsChild>
                    <w:div w:id="646710069">
                      <w:marLeft w:val="0"/>
                      <w:marRight w:val="1500"/>
                      <w:marTop w:val="0"/>
                      <w:marBottom w:val="0"/>
                      <w:divBdr>
                        <w:top w:val="none" w:sz="0" w:space="0" w:color="auto"/>
                        <w:left w:val="none" w:sz="0" w:space="0" w:color="auto"/>
                        <w:bottom w:val="none" w:sz="0" w:space="0" w:color="auto"/>
                        <w:right w:val="none" w:sz="0" w:space="0" w:color="auto"/>
                      </w:divBdr>
                      <w:divsChild>
                        <w:div w:id="889879848">
                          <w:marLeft w:val="0"/>
                          <w:marRight w:val="0"/>
                          <w:marTop w:val="600"/>
                          <w:marBottom w:val="600"/>
                          <w:divBdr>
                            <w:top w:val="none" w:sz="0" w:space="0" w:color="auto"/>
                            <w:left w:val="none" w:sz="0" w:space="0" w:color="auto"/>
                            <w:bottom w:val="none" w:sz="0" w:space="0" w:color="auto"/>
                            <w:right w:val="none" w:sz="0" w:space="0" w:color="auto"/>
                          </w:divBdr>
                          <w:divsChild>
                            <w:div w:id="116799889">
                              <w:marLeft w:val="0"/>
                              <w:marRight w:val="0"/>
                              <w:marTop w:val="0"/>
                              <w:marBottom w:val="300"/>
                              <w:divBdr>
                                <w:top w:val="none" w:sz="0" w:space="0" w:color="auto"/>
                                <w:left w:val="none" w:sz="0" w:space="0" w:color="auto"/>
                                <w:bottom w:val="none" w:sz="0" w:space="0" w:color="auto"/>
                                <w:right w:val="none" w:sz="0" w:space="0" w:color="auto"/>
                              </w:divBdr>
                            </w:div>
                            <w:div w:id="78018137">
                              <w:marLeft w:val="0"/>
                              <w:marRight w:val="0"/>
                              <w:marTop w:val="300"/>
                              <w:marBottom w:val="300"/>
                              <w:divBdr>
                                <w:top w:val="none" w:sz="0" w:space="0" w:color="auto"/>
                                <w:left w:val="none" w:sz="0" w:space="0" w:color="auto"/>
                                <w:bottom w:val="none" w:sz="0" w:space="0" w:color="auto"/>
                                <w:right w:val="none" w:sz="0" w:space="0" w:color="auto"/>
                              </w:divBdr>
                            </w:div>
                            <w:div w:id="1458530273">
                              <w:marLeft w:val="0"/>
                              <w:marRight w:val="0"/>
                              <w:marTop w:val="300"/>
                              <w:marBottom w:val="600"/>
                              <w:divBdr>
                                <w:top w:val="single" w:sz="6" w:space="30" w:color="EB5D0B"/>
                                <w:left w:val="none" w:sz="0" w:space="0" w:color="auto"/>
                                <w:bottom w:val="single" w:sz="6" w:space="30" w:color="EB5D0B"/>
                                <w:right w:val="none" w:sz="0" w:space="0" w:color="auto"/>
                              </w:divBdr>
                            </w:div>
                            <w:div w:id="1423181981">
                              <w:marLeft w:val="0"/>
                              <w:marRight w:val="0"/>
                              <w:marTop w:val="240"/>
                              <w:marBottom w:val="240"/>
                              <w:divBdr>
                                <w:top w:val="none" w:sz="0" w:space="0" w:color="auto"/>
                                <w:left w:val="none" w:sz="0" w:space="0" w:color="auto"/>
                                <w:bottom w:val="none" w:sz="0" w:space="0" w:color="auto"/>
                                <w:right w:val="none" w:sz="0" w:space="0" w:color="auto"/>
                              </w:divBdr>
                              <w:divsChild>
                                <w:div w:id="1342010418">
                                  <w:marLeft w:val="0"/>
                                  <w:marRight w:val="0"/>
                                  <w:marTop w:val="0"/>
                                  <w:marBottom w:val="0"/>
                                  <w:divBdr>
                                    <w:top w:val="none" w:sz="0" w:space="0" w:color="auto"/>
                                    <w:left w:val="none" w:sz="0" w:space="0" w:color="auto"/>
                                    <w:bottom w:val="none" w:sz="0" w:space="0" w:color="auto"/>
                                    <w:right w:val="none" w:sz="0" w:space="0" w:color="auto"/>
                                  </w:divBdr>
                                </w:div>
                              </w:divsChild>
                            </w:div>
                            <w:div w:id="614140365">
                              <w:marLeft w:val="0"/>
                              <w:marRight w:val="0"/>
                              <w:marTop w:val="240"/>
                              <w:marBottom w:val="240"/>
                              <w:divBdr>
                                <w:top w:val="none" w:sz="0" w:space="0" w:color="auto"/>
                                <w:left w:val="none" w:sz="0" w:space="0" w:color="auto"/>
                                <w:bottom w:val="none" w:sz="0" w:space="0" w:color="auto"/>
                                <w:right w:val="none" w:sz="0" w:space="0" w:color="auto"/>
                              </w:divBdr>
                              <w:divsChild>
                                <w:div w:id="1803039278">
                                  <w:marLeft w:val="0"/>
                                  <w:marRight w:val="0"/>
                                  <w:marTop w:val="0"/>
                                  <w:marBottom w:val="0"/>
                                  <w:divBdr>
                                    <w:top w:val="none" w:sz="0" w:space="0" w:color="auto"/>
                                    <w:left w:val="none" w:sz="0" w:space="0" w:color="auto"/>
                                    <w:bottom w:val="none" w:sz="0" w:space="0" w:color="auto"/>
                                    <w:right w:val="none" w:sz="0" w:space="0" w:color="auto"/>
                                  </w:divBdr>
                                </w:div>
                              </w:divsChild>
                            </w:div>
                            <w:div w:id="1804423407">
                              <w:marLeft w:val="0"/>
                              <w:marRight w:val="0"/>
                              <w:marTop w:val="240"/>
                              <w:marBottom w:val="240"/>
                              <w:divBdr>
                                <w:top w:val="none" w:sz="0" w:space="0" w:color="auto"/>
                                <w:left w:val="none" w:sz="0" w:space="0" w:color="auto"/>
                                <w:bottom w:val="none" w:sz="0" w:space="0" w:color="auto"/>
                                <w:right w:val="none" w:sz="0" w:space="0" w:color="auto"/>
                              </w:divBdr>
                              <w:divsChild>
                                <w:div w:id="229388538">
                                  <w:marLeft w:val="0"/>
                                  <w:marRight w:val="0"/>
                                  <w:marTop w:val="0"/>
                                  <w:marBottom w:val="0"/>
                                  <w:divBdr>
                                    <w:top w:val="none" w:sz="0" w:space="0" w:color="auto"/>
                                    <w:left w:val="none" w:sz="0" w:space="0" w:color="auto"/>
                                    <w:bottom w:val="none" w:sz="0" w:space="0" w:color="auto"/>
                                    <w:right w:val="none" w:sz="0" w:space="0" w:color="auto"/>
                                  </w:divBdr>
                                </w:div>
                              </w:divsChild>
                            </w:div>
                            <w:div w:id="735784872">
                              <w:marLeft w:val="0"/>
                              <w:marRight w:val="0"/>
                              <w:marTop w:val="240"/>
                              <w:marBottom w:val="240"/>
                              <w:divBdr>
                                <w:top w:val="none" w:sz="0" w:space="0" w:color="auto"/>
                                <w:left w:val="none" w:sz="0" w:space="0" w:color="auto"/>
                                <w:bottom w:val="none" w:sz="0" w:space="0" w:color="auto"/>
                                <w:right w:val="none" w:sz="0" w:space="0" w:color="auto"/>
                              </w:divBdr>
                              <w:divsChild>
                                <w:div w:id="114758712">
                                  <w:marLeft w:val="0"/>
                                  <w:marRight w:val="0"/>
                                  <w:marTop w:val="0"/>
                                  <w:marBottom w:val="0"/>
                                  <w:divBdr>
                                    <w:top w:val="none" w:sz="0" w:space="0" w:color="auto"/>
                                    <w:left w:val="none" w:sz="0" w:space="0" w:color="auto"/>
                                    <w:bottom w:val="none" w:sz="0" w:space="0" w:color="auto"/>
                                    <w:right w:val="none" w:sz="0" w:space="0" w:color="auto"/>
                                  </w:divBdr>
                                </w:div>
                              </w:divsChild>
                            </w:div>
                            <w:div w:id="1719670703">
                              <w:marLeft w:val="0"/>
                              <w:marRight w:val="0"/>
                              <w:marTop w:val="240"/>
                              <w:marBottom w:val="240"/>
                              <w:divBdr>
                                <w:top w:val="none" w:sz="0" w:space="0" w:color="auto"/>
                                <w:left w:val="none" w:sz="0" w:space="0" w:color="auto"/>
                                <w:bottom w:val="none" w:sz="0" w:space="0" w:color="auto"/>
                                <w:right w:val="none" w:sz="0" w:space="0" w:color="auto"/>
                              </w:divBdr>
                              <w:divsChild>
                                <w:div w:id="1585257743">
                                  <w:marLeft w:val="0"/>
                                  <w:marRight w:val="0"/>
                                  <w:marTop w:val="0"/>
                                  <w:marBottom w:val="0"/>
                                  <w:divBdr>
                                    <w:top w:val="none" w:sz="0" w:space="0" w:color="auto"/>
                                    <w:left w:val="none" w:sz="0" w:space="0" w:color="auto"/>
                                    <w:bottom w:val="none" w:sz="0" w:space="0" w:color="auto"/>
                                    <w:right w:val="none" w:sz="0" w:space="0" w:color="auto"/>
                                  </w:divBdr>
                                </w:div>
                              </w:divsChild>
                            </w:div>
                            <w:div w:id="1248684380">
                              <w:marLeft w:val="0"/>
                              <w:marRight w:val="0"/>
                              <w:marTop w:val="240"/>
                              <w:marBottom w:val="240"/>
                              <w:divBdr>
                                <w:top w:val="none" w:sz="0" w:space="0" w:color="auto"/>
                                <w:left w:val="none" w:sz="0" w:space="0" w:color="auto"/>
                                <w:bottom w:val="none" w:sz="0" w:space="0" w:color="auto"/>
                                <w:right w:val="none" w:sz="0" w:space="0" w:color="auto"/>
                              </w:divBdr>
                              <w:divsChild>
                                <w:div w:id="743066261">
                                  <w:marLeft w:val="0"/>
                                  <w:marRight w:val="0"/>
                                  <w:marTop w:val="0"/>
                                  <w:marBottom w:val="0"/>
                                  <w:divBdr>
                                    <w:top w:val="none" w:sz="0" w:space="0" w:color="auto"/>
                                    <w:left w:val="none" w:sz="0" w:space="0" w:color="auto"/>
                                    <w:bottom w:val="none" w:sz="0" w:space="0" w:color="auto"/>
                                    <w:right w:val="none" w:sz="0" w:space="0" w:color="auto"/>
                                  </w:divBdr>
                                </w:div>
                              </w:divsChild>
                            </w:div>
                            <w:div w:id="1574703584">
                              <w:marLeft w:val="0"/>
                              <w:marRight w:val="0"/>
                              <w:marTop w:val="240"/>
                              <w:marBottom w:val="240"/>
                              <w:divBdr>
                                <w:top w:val="none" w:sz="0" w:space="0" w:color="auto"/>
                                <w:left w:val="none" w:sz="0" w:space="0" w:color="auto"/>
                                <w:bottom w:val="none" w:sz="0" w:space="0" w:color="auto"/>
                                <w:right w:val="none" w:sz="0" w:space="0" w:color="auto"/>
                              </w:divBdr>
                              <w:divsChild>
                                <w:div w:id="214895522">
                                  <w:marLeft w:val="0"/>
                                  <w:marRight w:val="0"/>
                                  <w:marTop w:val="0"/>
                                  <w:marBottom w:val="0"/>
                                  <w:divBdr>
                                    <w:top w:val="none" w:sz="0" w:space="0" w:color="auto"/>
                                    <w:left w:val="none" w:sz="0" w:space="0" w:color="auto"/>
                                    <w:bottom w:val="none" w:sz="0" w:space="0" w:color="auto"/>
                                    <w:right w:val="none" w:sz="0" w:space="0" w:color="auto"/>
                                  </w:divBdr>
                                </w:div>
                              </w:divsChild>
                            </w:div>
                            <w:div w:id="889264119">
                              <w:marLeft w:val="0"/>
                              <w:marRight w:val="0"/>
                              <w:marTop w:val="240"/>
                              <w:marBottom w:val="240"/>
                              <w:divBdr>
                                <w:top w:val="none" w:sz="0" w:space="0" w:color="auto"/>
                                <w:left w:val="none" w:sz="0" w:space="0" w:color="auto"/>
                                <w:bottom w:val="none" w:sz="0" w:space="0" w:color="auto"/>
                                <w:right w:val="none" w:sz="0" w:space="0" w:color="auto"/>
                              </w:divBdr>
                              <w:divsChild>
                                <w:div w:id="1170870912">
                                  <w:marLeft w:val="0"/>
                                  <w:marRight w:val="0"/>
                                  <w:marTop w:val="0"/>
                                  <w:marBottom w:val="0"/>
                                  <w:divBdr>
                                    <w:top w:val="none" w:sz="0" w:space="0" w:color="auto"/>
                                    <w:left w:val="none" w:sz="0" w:space="0" w:color="auto"/>
                                    <w:bottom w:val="none" w:sz="0" w:space="0" w:color="auto"/>
                                    <w:right w:val="none" w:sz="0" w:space="0" w:color="auto"/>
                                  </w:divBdr>
                                </w:div>
                              </w:divsChild>
                            </w:div>
                            <w:div w:id="1713190968">
                              <w:marLeft w:val="0"/>
                              <w:marRight w:val="0"/>
                              <w:marTop w:val="240"/>
                              <w:marBottom w:val="240"/>
                              <w:divBdr>
                                <w:top w:val="none" w:sz="0" w:space="0" w:color="auto"/>
                                <w:left w:val="none" w:sz="0" w:space="0" w:color="auto"/>
                                <w:bottom w:val="none" w:sz="0" w:space="0" w:color="auto"/>
                                <w:right w:val="none" w:sz="0" w:space="0" w:color="auto"/>
                              </w:divBdr>
                              <w:divsChild>
                                <w:div w:id="9307109">
                                  <w:marLeft w:val="0"/>
                                  <w:marRight w:val="0"/>
                                  <w:marTop w:val="0"/>
                                  <w:marBottom w:val="0"/>
                                  <w:divBdr>
                                    <w:top w:val="none" w:sz="0" w:space="0" w:color="auto"/>
                                    <w:left w:val="none" w:sz="0" w:space="0" w:color="auto"/>
                                    <w:bottom w:val="none" w:sz="0" w:space="0" w:color="auto"/>
                                    <w:right w:val="none" w:sz="0" w:space="0" w:color="auto"/>
                                  </w:divBdr>
                                </w:div>
                              </w:divsChild>
                            </w:div>
                            <w:div w:id="1695031463">
                              <w:marLeft w:val="0"/>
                              <w:marRight w:val="0"/>
                              <w:marTop w:val="240"/>
                              <w:marBottom w:val="240"/>
                              <w:divBdr>
                                <w:top w:val="none" w:sz="0" w:space="0" w:color="auto"/>
                                <w:left w:val="none" w:sz="0" w:space="0" w:color="auto"/>
                                <w:bottom w:val="none" w:sz="0" w:space="0" w:color="auto"/>
                                <w:right w:val="none" w:sz="0" w:space="0" w:color="auto"/>
                              </w:divBdr>
                              <w:divsChild>
                                <w:div w:id="12711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934403">
      <w:bodyDiv w:val="1"/>
      <w:marLeft w:val="0"/>
      <w:marRight w:val="0"/>
      <w:marTop w:val="0"/>
      <w:marBottom w:val="0"/>
      <w:divBdr>
        <w:top w:val="none" w:sz="0" w:space="0" w:color="auto"/>
        <w:left w:val="none" w:sz="0" w:space="0" w:color="auto"/>
        <w:bottom w:val="none" w:sz="0" w:space="0" w:color="auto"/>
        <w:right w:val="none" w:sz="0" w:space="0" w:color="auto"/>
      </w:divBdr>
      <w:divsChild>
        <w:div w:id="874926397">
          <w:marLeft w:val="0"/>
          <w:marRight w:val="0"/>
          <w:marTop w:val="0"/>
          <w:marBottom w:val="0"/>
          <w:divBdr>
            <w:top w:val="none" w:sz="0" w:space="0" w:color="auto"/>
            <w:left w:val="none" w:sz="0" w:space="0" w:color="auto"/>
            <w:bottom w:val="none" w:sz="0" w:space="0" w:color="auto"/>
            <w:right w:val="none" w:sz="0" w:space="0" w:color="auto"/>
          </w:divBdr>
          <w:divsChild>
            <w:div w:id="869957455">
              <w:marLeft w:val="0"/>
              <w:marRight w:val="0"/>
              <w:marTop w:val="0"/>
              <w:marBottom w:val="0"/>
              <w:divBdr>
                <w:top w:val="none" w:sz="0" w:space="0" w:color="auto"/>
                <w:left w:val="none" w:sz="0" w:space="0" w:color="auto"/>
                <w:bottom w:val="none" w:sz="0" w:space="0" w:color="auto"/>
                <w:right w:val="none" w:sz="0" w:space="0" w:color="auto"/>
              </w:divBdr>
              <w:divsChild>
                <w:div w:id="125197326">
                  <w:marLeft w:val="0"/>
                  <w:marRight w:val="0"/>
                  <w:marTop w:val="0"/>
                  <w:marBottom w:val="0"/>
                  <w:divBdr>
                    <w:top w:val="none" w:sz="0" w:space="0" w:color="auto"/>
                    <w:left w:val="none" w:sz="0" w:space="0" w:color="auto"/>
                    <w:bottom w:val="none" w:sz="0" w:space="0" w:color="auto"/>
                    <w:right w:val="none" w:sz="0" w:space="0" w:color="auto"/>
                  </w:divBdr>
                </w:div>
                <w:div w:id="99691671">
                  <w:marLeft w:val="0"/>
                  <w:marRight w:val="0"/>
                  <w:marTop w:val="944"/>
                  <w:marBottom w:val="0"/>
                  <w:divBdr>
                    <w:top w:val="none" w:sz="0" w:space="0" w:color="auto"/>
                    <w:left w:val="none" w:sz="0" w:space="0" w:color="auto"/>
                    <w:bottom w:val="none" w:sz="0" w:space="0" w:color="auto"/>
                    <w:right w:val="none" w:sz="0" w:space="0" w:color="auto"/>
                  </w:divBdr>
                  <w:divsChild>
                    <w:div w:id="468666123">
                      <w:marLeft w:val="0"/>
                      <w:marRight w:val="0"/>
                      <w:marTop w:val="0"/>
                      <w:marBottom w:val="0"/>
                      <w:divBdr>
                        <w:top w:val="none" w:sz="0" w:space="0" w:color="auto"/>
                        <w:left w:val="none" w:sz="0" w:space="0" w:color="auto"/>
                        <w:bottom w:val="none" w:sz="0" w:space="0" w:color="auto"/>
                        <w:right w:val="none" w:sz="0" w:space="0" w:color="auto"/>
                      </w:divBdr>
                      <w:divsChild>
                        <w:div w:id="2042393437">
                          <w:marLeft w:val="0"/>
                          <w:marRight w:val="0"/>
                          <w:marTop w:val="0"/>
                          <w:marBottom w:val="0"/>
                          <w:divBdr>
                            <w:top w:val="none" w:sz="0" w:space="0" w:color="auto"/>
                            <w:left w:val="none" w:sz="0" w:space="0" w:color="auto"/>
                            <w:bottom w:val="none" w:sz="0" w:space="0" w:color="auto"/>
                            <w:right w:val="none" w:sz="0" w:space="0" w:color="auto"/>
                          </w:divBdr>
                          <w:divsChild>
                            <w:div w:id="469369766">
                              <w:marLeft w:val="0"/>
                              <w:marRight w:val="0"/>
                              <w:marTop w:val="0"/>
                              <w:marBottom w:val="0"/>
                              <w:divBdr>
                                <w:top w:val="none" w:sz="0" w:space="0" w:color="auto"/>
                                <w:left w:val="none" w:sz="0" w:space="0" w:color="auto"/>
                                <w:bottom w:val="none" w:sz="0" w:space="0" w:color="auto"/>
                                <w:right w:val="none" w:sz="0" w:space="0" w:color="auto"/>
                              </w:divBdr>
                            </w:div>
                          </w:divsChild>
                        </w:div>
                        <w:div w:id="13479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37268">
          <w:marLeft w:val="0"/>
          <w:marRight w:val="0"/>
          <w:marTop w:val="0"/>
          <w:marBottom w:val="0"/>
          <w:divBdr>
            <w:top w:val="none" w:sz="0" w:space="0" w:color="auto"/>
            <w:left w:val="none" w:sz="0" w:space="0" w:color="auto"/>
            <w:bottom w:val="none" w:sz="0" w:space="0" w:color="auto"/>
            <w:right w:val="none" w:sz="0" w:space="0" w:color="auto"/>
          </w:divBdr>
          <w:divsChild>
            <w:div w:id="2082174028">
              <w:marLeft w:val="0"/>
              <w:marRight w:val="0"/>
              <w:marTop w:val="0"/>
              <w:marBottom w:val="0"/>
              <w:divBdr>
                <w:top w:val="none" w:sz="0" w:space="0" w:color="auto"/>
                <w:left w:val="none" w:sz="0" w:space="0" w:color="auto"/>
                <w:bottom w:val="none" w:sz="0" w:space="0" w:color="auto"/>
                <w:right w:val="none" w:sz="0" w:space="0" w:color="auto"/>
              </w:divBdr>
              <w:divsChild>
                <w:div w:id="2007710557">
                  <w:marLeft w:val="0"/>
                  <w:marRight w:val="0"/>
                  <w:marTop w:val="0"/>
                  <w:marBottom w:val="0"/>
                  <w:divBdr>
                    <w:top w:val="none" w:sz="0" w:space="0" w:color="auto"/>
                    <w:left w:val="none" w:sz="0" w:space="0" w:color="auto"/>
                    <w:bottom w:val="none" w:sz="0" w:space="0" w:color="auto"/>
                    <w:right w:val="none" w:sz="0" w:space="0" w:color="auto"/>
                  </w:divBdr>
                  <w:divsChild>
                    <w:div w:id="1279292627">
                      <w:marLeft w:val="0"/>
                      <w:marRight w:val="2361"/>
                      <w:marTop w:val="0"/>
                      <w:marBottom w:val="0"/>
                      <w:divBdr>
                        <w:top w:val="none" w:sz="0" w:space="0" w:color="auto"/>
                        <w:left w:val="none" w:sz="0" w:space="0" w:color="auto"/>
                        <w:bottom w:val="none" w:sz="0" w:space="0" w:color="auto"/>
                        <w:right w:val="none" w:sz="0" w:space="0" w:color="auto"/>
                      </w:divBdr>
                      <w:divsChild>
                        <w:div w:id="623928042">
                          <w:marLeft w:val="0"/>
                          <w:marRight w:val="0"/>
                          <w:marTop w:val="944"/>
                          <w:marBottom w:val="944"/>
                          <w:divBdr>
                            <w:top w:val="none" w:sz="0" w:space="0" w:color="auto"/>
                            <w:left w:val="none" w:sz="0" w:space="0" w:color="auto"/>
                            <w:bottom w:val="none" w:sz="0" w:space="0" w:color="auto"/>
                            <w:right w:val="none" w:sz="0" w:space="0" w:color="auto"/>
                          </w:divBdr>
                          <w:divsChild>
                            <w:div w:id="890463098">
                              <w:marLeft w:val="0"/>
                              <w:marRight w:val="0"/>
                              <w:marTop w:val="0"/>
                              <w:marBottom w:val="472"/>
                              <w:divBdr>
                                <w:top w:val="none" w:sz="0" w:space="0" w:color="auto"/>
                                <w:left w:val="none" w:sz="0" w:space="0" w:color="auto"/>
                                <w:bottom w:val="none" w:sz="0" w:space="0" w:color="auto"/>
                                <w:right w:val="none" w:sz="0" w:space="0" w:color="auto"/>
                              </w:divBdr>
                            </w:div>
                            <w:div w:id="1748652760">
                              <w:marLeft w:val="0"/>
                              <w:marRight w:val="0"/>
                              <w:marTop w:val="472"/>
                              <w:marBottom w:val="472"/>
                              <w:divBdr>
                                <w:top w:val="none" w:sz="0" w:space="0" w:color="auto"/>
                                <w:left w:val="none" w:sz="0" w:space="0" w:color="auto"/>
                                <w:bottom w:val="none" w:sz="0" w:space="0" w:color="auto"/>
                                <w:right w:val="none" w:sz="0" w:space="0" w:color="auto"/>
                              </w:divBdr>
                            </w:div>
                            <w:div w:id="1493449949">
                              <w:marLeft w:val="0"/>
                              <w:marRight w:val="0"/>
                              <w:marTop w:val="472"/>
                              <w:marBottom w:val="944"/>
                              <w:divBdr>
                                <w:top w:val="single" w:sz="12" w:space="31" w:color="EB5D0B"/>
                                <w:left w:val="none" w:sz="0" w:space="0" w:color="auto"/>
                                <w:bottom w:val="single" w:sz="12" w:space="31" w:color="EB5D0B"/>
                                <w:right w:val="none" w:sz="0" w:space="0" w:color="auto"/>
                              </w:divBdr>
                            </w:div>
                            <w:div w:id="1191407683">
                              <w:marLeft w:val="0"/>
                              <w:marRight w:val="0"/>
                              <w:marTop w:val="1133"/>
                              <w:marBottom w:val="1416"/>
                              <w:divBdr>
                                <w:top w:val="none" w:sz="0" w:space="0" w:color="auto"/>
                                <w:left w:val="none" w:sz="0" w:space="0" w:color="auto"/>
                                <w:bottom w:val="none" w:sz="0" w:space="0" w:color="auto"/>
                                <w:right w:val="none" w:sz="0" w:space="0" w:color="auto"/>
                              </w:divBdr>
                              <w:divsChild>
                                <w:div w:id="2092117616">
                                  <w:marLeft w:val="0"/>
                                  <w:marRight w:val="378"/>
                                  <w:marTop w:val="283"/>
                                  <w:marBottom w:val="0"/>
                                  <w:divBdr>
                                    <w:top w:val="none" w:sz="0" w:space="0" w:color="auto"/>
                                    <w:left w:val="none" w:sz="0" w:space="0" w:color="auto"/>
                                    <w:bottom w:val="none" w:sz="0" w:space="0" w:color="auto"/>
                                    <w:right w:val="none" w:sz="0" w:space="0" w:color="auto"/>
                                  </w:divBdr>
                                </w:div>
                                <w:div w:id="308167426">
                                  <w:marLeft w:val="0"/>
                                  <w:marRight w:val="378"/>
                                  <w:marTop w:val="283"/>
                                  <w:marBottom w:val="0"/>
                                  <w:divBdr>
                                    <w:top w:val="none" w:sz="0" w:space="0" w:color="auto"/>
                                    <w:left w:val="none" w:sz="0" w:space="0" w:color="auto"/>
                                    <w:bottom w:val="none" w:sz="0" w:space="0" w:color="auto"/>
                                    <w:right w:val="none" w:sz="0" w:space="0" w:color="auto"/>
                                  </w:divBdr>
                                </w:div>
                              </w:divsChild>
                            </w:div>
                            <w:div w:id="163519390">
                              <w:marLeft w:val="0"/>
                              <w:marRight w:val="0"/>
                              <w:marTop w:val="378"/>
                              <w:marBottom w:val="378"/>
                              <w:divBdr>
                                <w:top w:val="none" w:sz="0" w:space="0" w:color="auto"/>
                                <w:left w:val="none" w:sz="0" w:space="0" w:color="auto"/>
                                <w:bottom w:val="none" w:sz="0" w:space="0" w:color="auto"/>
                                <w:right w:val="none" w:sz="0" w:space="0" w:color="auto"/>
                              </w:divBdr>
                              <w:divsChild>
                                <w:div w:id="1384016727">
                                  <w:marLeft w:val="0"/>
                                  <w:marRight w:val="0"/>
                                  <w:marTop w:val="0"/>
                                  <w:marBottom w:val="0"/>
                                  <w:divBdr>
                                    <w:top w:val="none" w:sz="0" w:space="0" w:color="auto"/>
                                    <w:left w:val="none" w:sz="0" w:space="0" w:color="auto"/>
                                    <w:bottom w:val="none" w:sz="0" w:space="0" w:color="auto"/>
                                    <w:right w:val="none" w:sz="0" w:space="0" w:color="auto"/>
                                  </w:divBdr>
                                </w:div>
                              </w:divsChild>
                            </w:div>
                            <w:div w:id="2131124562">
                              <w:marLeft w:val="0"/>
                              <w:marRight w:val="0"/>
                              <w:marTop w:val="378"/>
                              <w:marBottom w:val="378"/>
                              <w:divBdr>
                                <w:top w:val="none" w:sz="0" w:space="0" w:color="auto"/>
                                <w:left w:val="none" w:sz="0" w:space="0" w:color="auto"/>
                                <w:bottom w:val="none" w:sz="0" w:space="0" w:color="auto"/>
                                <w:right w:val="none" w:sz="0" w:space="0" w:color="auto"/>
                              </w:divBdr>
                              <w:divsChild>
                                <w:div w:id="486016420">
                                  <w:marLeft w:val="0"/>
                                  <w:marRight w:val="0"/>
                                  <w:marTop w:val="0"/>
                                  <w:marBottom w:val="0"/>
                                  <w:divBdr>
                                    <w:top w:val="none" w:sz="0" w:space="0" w:color="auto"/>
                                    <w:left w:val="none" w:sz="0" w:space="0" w:color="auto"/>
                                    <w:bottom w:val="none" w:sz="0" w:space="0" w:color="auto"/>
                                    <w:right w:val="none" w:sz="0" w:space="0" w:color="auto"/>
                                  </w:divBdr>
                                </w:div>
                              </w:divsChild>
                            </w:div>
                            <w:div w:id="1137527313">
                              <w:marLeft w:val="0"/>
                              <w:marRight w:val="0"/>
                              <w:marTop w:val="378"/>
                              <w:marBottom w:val="378"/>
                              <w:divBdr>
                                <w:top w:val="none" w:sz="0" w:space="0" w:color="auto"/>
                                <w:left w:val="none" w:sz="0" w:space="0" w:color="auto"/>
                                <w:bottom w:val="none" w:sz="0" w:space="0" w:color="auto"/>
                                <w:right w:val="none" w:sz="0" w:space="0" w:color="auto"/>
                              </w:divBdr>
                              <w:divsChild>
                                <w:div w:id="740568663">
                                  <w:marLeft w:val="0"/>
                                  <w:marRight w:val="0"/>
                                  <w:marTop w:val="0"/>
                                  <w:marBottom w:val="0"/>
                                  <w:divBdr>
                                    <w:top w:val="none" w:sz="0" w:space="0" w:color="auto"/>
                                    <w:left w:val="none" w:sz="0" w:space="0" w:color="auto"/>
                                    <w:bottom w:val="none" w:sz="0" w:space="0" w:color="auto"/>
                                    <w:right w:val="none" w:sz="0" w:space="0" w:color="auto"/>
                                  </w:divBdr>
                                </w:div>
                              </w:divsChild>
                            </w:div>
                            <w:div w:id="1153641142">
                              <w:marLeft w:val="0"/>
                              <w:marRight w:val="0"/>
                              <w:marTop w:val="378"/>
                              <w:marBottom w:val="378"/>
                              <w:divBdr>
                                <w:top w:val="none" w:sz="0" w:space="0" w:color="auto"/>
                                <w:left w:val="none" w:sz="0" w:space="0" w:color="auto"/>
                                <w:bottom w:val="none" w:sz="0" w:space="0" w:color="auto"/>
                                <w:right w:val="none" w:sz="0" w:space="0" w:color="auto"/>
                              </w:divBdr>
                              <w:divsChild>
                                <w:div w:id="310717591">
                                  <w:marLeft w:val="0"/>
                                  <w:marRight w:val="0"/>
                                  <w:marTop w:val="0"/>
                                  <w:marBottom w:val="0"/>
                                  <w:divBdr>
                                    <w:top w:val="none" w:sz="0" w:space="0" w:color="auto"/>
                                    <w:left w:val="none" w:sz="0" w:space="0" w:color="auto"/>
                                    <w:bottom w:val="none" w:sz="0" w:space="0" w:color="auto"/>
                                    <w:right w:val="none" w:sz="0" w:space="0" w:color="auto"/>
                                  </w:divBdr>
                                </w:div>
                              </w:divsChild>
                            </w:div>
                            <w:div w:id="1789624144">
                              <w:marLeft w:val="0"/>
                              <w:marRight w:val="0"/>
                              <w:marTop w:val="378"/>
                              <w:marBottom w:val="378"/>
                              <w:divBdr>
                                <w:top w:val="none" w:sz="0" w:space="0" w:color="auto"/>
                                <w:left w:val="none" w:sz="0" w:space="0" w:color="auto"/>
                                <w:bottom w:val="none" w:sz="0" w:space="0" w:color="auto"/>
                                <w:right w:val="none" w:sz="0" w:space="0" w:color="auto"/>
                              </w:divBdr>
                              <w:divsChild>
                                <w:div w:id="297683622">
                                  <w:marLeft w:val="0"/>
                                  <w:marRight w:val="0"/>
                                  <w:marTop w:val="0"/>
                                  <w:marBottom w:val="0"/>
                                  <w:divBdr>
                                    <w:top w:val="none" w:sz="0" w:space="0" w:color="auto"/>
                                    <w:left w:val="none" w:sz="0" w:space="0" w:color="auto"/>
                                    <w:bottom w:val="none" w:sz="0" w:space="0" w:color="auto"/>
                                    <w:right w:val="none" w:sz="0" w:space="0" w:color="auto"/>
                                  </w:divBdr>
                                </w:div>
                              </w:divsChild>
                            </w:div>
                            <w:div w:id="65423321">
                              <w:marLeft w:val="0"/>
                              <w:marRight w:val="0"/>
                              <w:marTop w:val="378"/>
                              <w:marBottom w:val="378"/>
                              <w:divBdr>
                                <w:top w:val="none" w:sz="0" w:space="0" w:color="auto"/>
                                <w:left w:val="none" w:sz="0" w:space="0" w:color="auto"/>
                                <w:bottom w:val="none" w:sz="0" w:space="0" w:color="auto"/>
                                <w:right w:val="none" w:sz="0" w:space="0" w:color="auto"/>
                              </w:divBdr>
                              <w:divsChild>
                                <w:div w:id="1439056947">
                                  <w:marLeft w:val="0"/>
                                  <w:marRight w:val="0"/>
                                  <w:marTop w:val="0"/>
                                  <w:marBottom w:val="0"/>
                                  <w:divBdr>
                                    <w:top w:val="none" w:sz="0" w:space="0" w:color="auto"/>
                                    <w:left w:val="none" w:sz="0" w:space="0" w:color="auto"/>
                                    <w:bottom w:val="none" w:sz="0" w:space="0" w:color="auto"/>
                                    <w:right w:val="none" w:sz="0" w:space="0" w:color="auto"/>
                                  </w:divBdr>
                                </w:div>
                              </w:divsChild>
                            </w:div>
                            <w:div w:id="1493179209">
                              <w:marLeft w:val="0"/>
                              <w:marRight w:val="0"/>
                              <w:marTop w:val="378"/>
                              <w:marBottom w:val="378"/>
                              <w:divBdr>
                                <w:top w:val="none" w:sz="0" w:space="0" w:color="auto"/>
                                <w:left w:val="none" w:sz="0" w:space="0" w:color="auto"/>
                                <w:bottom w:val="none" w:sz="0" w:space="0" w:color="auto"/>
                                <w:right w:val="none" w:sz="0" w:space="0" w:color="auto"/>
                              </w:divBdr>
                              <w:divsChild>
                                <w:div w:id="1901817406">
                                  <w:marLeft w:val="0"/>
                                  <w:marRight w:val="0"/>
                                  <w:marTop w:val="0"/>
                                  <w:marBottom w:val="0"/>
                                  <w:divBdr>
                                    <w:top w:val="none" w:sz="0" w:space="0" w:color="auto"/>
                                    <w:left w:val="none" w:sz="0" w:space="0" w:color="auto"/>
                                    <w:bottom w:val="none" w:sz="0" w:space="0" w:color="auto"/>
                                    <w:right w:val="none" w:sz="0" w:space="0" w:color="auto"/>
                                  </w:divBdr>
                                </w:div>
                              </w:divsChild>
                            </w:div>
                            <w:div w:id="1647465240">
                              <w:marLeft w:val="0"/>
                              <w:marRight w:val="0"/>
                              <w:marTop w:val="378"/>
                              <w:marBottom w:val="378"/>
                              <w:divBdr>
                                <w:top w:val="none" w:sz="0" w:space="0" w:color="auto"/>
                                <w:left w:val="none" w:sz="0" w:space="0" w:color="auto"/>
                                <w:bottom w:val="none" w:sz="0" w:space="0" w:color="auto"/>
                                <w:right w:val="none" w:sz="0" w:space="0" w:color="auto"/>
                              </w:divBdr>
                              <w:divsChild>
                                <w:div w:id="1261374224">
                                  <w:marLeft w:val="0"/>
                                  <w:marRight w:val="0"/>
                                  <w:marTop w:val="0"/>
                                  <w:marBottom w:val="0"/>
                                  <w:divBdr>
                                    <w:top w:val="none" w:sz="0" w:space="0" w:color="auto"/>
                                    <w:left w:val="none" w:sz="0" w:space="0" w:color="auto"/>
                                    <w:bottom w:val="none" w:sz="0" w:space="0" w:color="auto"/>
                                    <w:right w:val="none" w:sz="0" w:space="0" w:color="auto"/>
                                  </w:divBdr>
                                </w:div>
                              </w:divsChild>
                            </w:div>
                            <w:div w:id="2031643508">
                              <w:marLeft w:val="0"/>
                              <w:marRight w:val="0"/>
                              <w:marTop w:val="378"/>
                              <w:marBottom w:val="378"/>
                              <w:divBdr>
                                <w:top w:val="none" w:sz="0" w:space="0" w:color="auto"/>
                                <w:left w:val="none" w:sz="0" w:space="0" w:color="auto"/>
                                <w:bottom w:val="none" w:sz="0" w:space="0" w:color="auto"/>
                                <w:right w:val="none" w:sz="0" w:space="0" w:color="auto"/>
                              </w:divBdr>
                              <w:divsChild>
                                <w:div w:id="1836875695">
                                  <w:marLeft w:val="0"/>
                                  <w:marRight w:val="0"/>
                                  <w:marTop w:val="0"/>
                                  <w:marBottom w:val="0"/>
                                  <w:divBdr>
                                    <w:top w:val="none" w:sz="0" w:space="0" w:color="auto"/>
                                    <w:left w:val="none" w:sz="0" w:space="0" w:color="auto"/>
                                    <w:bottom w:val="none" w:sz="0" w:space="0" w:color="auto"/>
                                    <w:right w:val="none" w:sz="0" w:space="0" w:color="auto"/>
                                  </w:divBdr>
                                </w:div>
                              </w:divsChild>
                            </w:div>
                            <w:div w:id="325940460">
                              <w:marLeft w:val="0"/>
                              <w:marRight w:val="0"/>
                              <w:marTop w:val="567"/>
                              <w:marBottom w:val="708"/>
                              <w:divBdr>
                                <w:top w:val="none" w:sz="0" w:space="0" w:color="auto"/>
                                <w:left w:val="none" w:sz="0" w:space="0" w:color="auto"/>
                                <w:bottom w:val="none" w:sz="0" w:space="0" w:color="auto"/>
                                <w:right w:val="none" w:sz="0" w:space="0" w:color="auto"/>
                              </w:divBdr>
                              <w:divsChild>
                                <w:div w:id="332799866">
                                  <w:marLeft w:val="0"/>
                                  <w:marRight w:val="0"/>
                                  <w:marTop w:val="0"/>
                                  <w:marBottom w:val="0"/>
                                  <w:divBdr>
                                    <w:top w:val="none" w:sz="0" w:space="0" w:color="auto"/>
                                    <w:left w:val="none" w:sz="0" w:space="0" w:color="auto"/>
                                    <w:bottom w:val="single" w:sz="12" w:space="24" w:color="B8B9BA"/>
                                    <w:right w:val="none" w:sz="0" w:space="0" w:color="auto"/>
                                  </w:divBdr>
                                  <w:divsChild>
                                    <w:div w:id="1796832091">
                                      <w:marLeft w:val="0"/>
                                      <w:marRight w:val="0"/>
                                      <w:marTop w:val="0"/>
                                      <w:marBottom w:val="0"/>
                                      <w:divBdr>
                                        <w:top w:val="none" w:sz="0" w:space="0" w:color="auto"/>
                                        <w:left w:val="none" w:sz="0" w:space="0" w:color="auto"/>
                                        <w:bottom w:val="none" w:sz="0" w:space="0" w:color="auto"/>
                                        <w:right w:val="none" w:sz="0" w:space="0" w:color="auto"/>
                                      </w:divBdr>
                                    </w:div>
                                    <w:div w:id="783117040">
                                      <w:marLeft w:val="0"/>
                                      <w:marRight w:val="0"/>
                                      <w:marTop w:val="354"/>
                                      <w:marBottom w:val="0"/>
                                      <w:divBdr>
                                        <w:top w:val="none" w:sz="0" w:space="0" w:color="auto"/>
                                        <w:left w:val="none" w:sz="0" w:space="0" w:color="auto"/>
                                        <w:bottom w:val="none" w:sz="0" w:space="0" w:color="auto"/>
                                        <w:right w:val="none" w:sz="0" w:space="0" w:color="auto"/>
                                      </w:divBdr>
                                      <w:divsChild>
                                        <w:div w:id="1821263982">
                                          <w:marLeft w:val="0"/>
                                          <w:marRight w:val="0"/>
                                          <w:marTop w:val="0"/>
                                          <w:marBottom w:val="0"/>
                                          <w:divBdr>
                                            <w:top w:val="none" w:sz="0" w:space="0" w:color="auto"/>
                                            <w:left w:val="none" w:sz="0" w:space="0" w:color="auto"/>
                                            <w:bottom w:val="none" w:sz="0" w:space="0" w:color="auto"/>
                                            <w:right w:val="none" w:sz="0" w:space="0" w:color="auto"/>
                                          </w:divBdr>
                                        </w:div>
                                      </w:divsChild>
                                    </w:div>
                                    <w:div w:id="6284347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4314855">
                              <w:marLeft w:val="0"/>
                              <w:marRight w:val="0"/>
                              <w:marTop w:val="567"/>
                              <w:marBottom w:val="567"/>
                              <w:divBdr>
                                <w:top w:val="none" w:sz="0" w:space="0" w:color="auto"/>
                                <w:left w:val="none" w:sz="0" w:space="0" w:color="auto"/>
                                <w:bottom w:val="none" w:sz="0" w:space="0" w:color="auto"/>
                                <w:right w:val="none" w:sz="0" w:space="0" w:color="auto"/>
                              </w:divBdr>
                            </w:div>
                            <w:div w:id="978218807">
                              <w:marLeft w:val="0"/>
                              <w:marRight w:val="0"/>
                              <w:marTop w:val="378"/>
                              <w:marBottom w:val="378"/>
                              <w:divBdr>
                                <w:top w:val="none" w:sz="0" w:space="0" w:color="auto"/>
                                <w:left w:val="none" w:sz="0" w:space="0" w:color="auto"/>
                                <w:bottom w:val="none" w:sz="0" w:space="0" w:color="auto"/>
                                <w:right w:val="none" w:sz="0" w:space="0" w:color="auto"/>
                              </w:divBdr>
                              <w:divsChild>
                                <w:div w:id="788477323">
                                  <w:marLeft w:val="0"/>
                                  <w:marRight w:val="0"/>
                                  <w:marTop w:val="0"/>
                                  <w:marBottom w:val="0"/>
                                  <w:divBdr>
                                    <w:top w:val="none" w:sz="0" w:space="0" w:color="auto"/>
                                    <w:left w:val="none" w:sz="0" w:space="0" w:color="auto"/>
                                    <w:bottom w:val="none" w:sz="0" w:space="0" w:color="auto"/>
                                    <w:right w:val="none" w:sz="0" w:space="0" w:color="auto"/>
                                  </w:divBdr>
                                </w:div>
                              </w:divsChild>
                            </w:div>
                            <w:div w:id="264851731">
                              <w:marLeft w:val="0"/>
                              <w:marRight w:val="0"/>
                              <w:marTop w:val="378"/>
                              <w:marBottom w:val="378"/>
                              <w:divBdr>
                                <w:top w:val="none" w:sz="0" w:space="0" w:color="auto"/>
                                <w:left w:val="none" w:sz="0" w:space="0" w:color="auto"/>
                                <w:bottom w:val="none" w:sz="0" w:space="0" w:color="auto"/>
                                <w:right w:val="none" w:sz="0" w:space="0" w:color="auto"/>
                              </w:divBdr>
                              <w:divsChild>
                                <w:div w:id="1156645295">
                                  <w:marLeft w:val="0"/>
                                  <w:marRight w:val="0"/>
                                  <w:marTop w:val="0"/>
                                  <w:marBottom w:val="0"/>
                                  <w:divBdr>
                                    <w:top w:val="none" w:sz="0" w:space="0" w:color="auto"/>
                                    <w:left w:val="none" w:sz="0" w:space="0" w:color="auto"/>
                                    <w:bottom w:val="none" w:sz="0" w:space="0" w:color="auto"/>
                                    <w:right w:val="none" w:sz="0" w:space="0" w:color="auto"/>
                                  </w:divBdr>
                                </w:div>
                              </w:divsChild>
                            </w:div>
                            <w:div w:id="726953141">
                              <w:marLeft w:val="0"/>
                              <w:marRight w:val="0"/>
                              <w:marTop w:val="378"/>
                              <w:marBottom w:val="378"/>
                              <w:divBdr>
                                <w:top w:val="none" w:sz="0" w:space="0" w:color="auto"/>
                                <w:left w:val="none" w:sz="0" w:space="0" w:color="auto"/>
                                <w:bottom w:val="none" w:sz="0" w:space="0" w:color="auto"/>
                                <w:right w:val="none" w:sz="0" w:space="0" w:color="auto"/>
                              </w:divBdr>
                              <w:divsChild>
                                <w:div w:id="1572154879">
                                  <w:marLeft w:val="0"/>
                                  <w:marRight w:val="0"/>
                                  <w:marTop w:val="0"/>
                                  <w:marBottom w:val="0"/>
                                  <w:divBdr>
                                    <w:top w:val="none" w:sz="0" w:space="0" w:color="auto"/>
                                    <w:left w:val="none" w:sz="0" w:space="0" w:color="auto"/>
                                    <w:bottom w:val="none" w:sz="0" w:space="0" w:color="auto"/>
                                    <w:right w:val="none" w:sz="0" w:space="0" w:color="auto"/>
                                  </w:divBdr>
                                </w:div>
                              </w:divsChild>
                            </w:div>
                            <w:div w:id="1450471848">
                              <w:marLeft w:val="0"/>
                              <w:marRight w:val="0"/>
                              <w:marTop w:val="378"/>
                              <w:marBottom w:val="378"/>
                              <w:divBdr>
                                <w:top w:val="none" w:sz="0" w:space="0" w:color="auto"/>
                                <w:left w:val="none" w:sz="0" w:space="0" w:color="auto"/>
                                <w:bottom w:val="none" w:sz="0" w:space="0" w:color="auto"/>
                                <w:right w:val="none" w:sz="0" w:space="0" w:color="auto"/>
                              </w:divBdr>
                              <w:divsChild>
                                <w:div w:id="2014725731">
                                  <w:marLeft w:val="0"/>
                                  <w:marRight w:val="0"/>
                                  <w:marTop w:val="0"/>
                                  <w:marBottom w:val="0"/>
                                  <w:divBdr>
                                    <w:top w:val="none" w:sz="0" w:space="0" w:color="auto"/>
                                    <w:left w:val="none" w:sz="0" w:space="0" w:color="auto"/>
                                    <w:bottom w:val="none" w:sz="0" w:space="0" w:color="auto"/>
                                    <w:right w:val="none" w:sz="0" w:space="0" w:color="auto"/>
                                  </w:divBdr>
                                </w:div>
                              </w:divsChild>
                            </w:div>
                            <w:div w:id="857700163">
                              <w:marLeft w:val="0"/>
                              <w:marRight w:val="0"/>
                              <w:marTop w:val="378"/>
                              <w:marBottom w:val="378"/>
                              <w:divBdr>
                                <w:top w:val="none" w:sz="0" w:space="0" w:color="auto"/>
                                <w:left w:val="none" w:sz="0" w:space="0" w:color="auto"/>
                                <w:bottom w:val="none" w:sz="0" w:space="0" w:color="auto"/>
                                <w:right w:val="none" w:sz="0" w:space="0" w:color="auto"/>
                              </w:divBdr>
                              <w:divsChild>
                                <w:div w:id="1455828870">
                                  <w:marLeft w:val="0"/>
                                  <w:marRight w:val="0"/>
                                  <w:marTop w:val="0"/>
                                  <w:marBottom w:val="0"/>
                                  <w:divBdr>
                                    <w:top w:val="none" w:sz="0" w:space="0" w:color="auto"/>
                                    <w:left w:val="none" w:sz="0" w:space="0" w:color="auto"/>
                                    <w:bottom w:val="none" w:sz="0" w:space="0" w:color="auto"/>
                                    <w:right w:val="none" w:sz="0" w:space="0" w:color="auto"/>
                                  </w:divBdr>
                                </w:div>
                              </w:divsChild>
                            </w:div>
                            <w:div w:id="1043167636">
                              <w:marLeft w:val="0"/>
                              <w:marRight w:val="0"/>
                              <w:marTop w:val="378"/>
                              <w:marBottom w:val="378"/>
                              <w:divBdr>
                                <w:top w:val="none" w:sz="0" w:space="0" w:color="auto"/>
                                <w:left w:val="none" w:sz="0" w:space="0" w:color="auto"/>
                                <w:bottom w:val="none" w:sz="0" w:space="0" w:color="auto"/>
                                <w:right w:val="none" w:sz="0" w:space="0" w:color="auto"/>
                              </w:divBdr>
                              <w:divsChild>
                                <w:div w:id="53898816">
                                  <w:marLeft w:val="0"/>
                                  <w:marRight w:val="0"/>
                                  <w:marTop w:val="0"/>
                                  <w:marBottom w:val="0"/>
                                  <w:divBdr>
                                    <w:top w:val="none" w:sz="0" w:space="0" w:color="auto"/>
                                    <w:left w:val="none" w:sz="0" w:space="0" w:color="auto"/>
                                    <w:bottom w:val="none" w:sz="0" w:space="0" w:color="auto"/>
                                    <w:right w:val="none" w:sz="0" w:space="0" w:color="auto"/>
                                  </w:divBdr>
                                </w:div>
                              </w:divsChild>
                            </w:div>
                            <w:div w:id="87165592">
                              <w:marLeft w:val="0"/>
                              <w:marRight w:val="0"/>
                              <w:marTop w:val="378"/>
                              <w:marBottom w:val="378"/>
                              <w:divBdr>
                                <w:top w:val="none" w:sz="0" w:space="0" w:color="auto"/>
                                <w:left w:val="none" w:sz="0" w:space="0" w:color="auto"/>
                                <w:bottom w:val="none" w:sz="0" w:space="0" w:color="auto"/>
                                <w:right w:val="none" w:sz="0" w:space="0" w:color="auto"/>
                              </w:divBdr>
                              <w:divsChild>
                                <w:div w:id="1407995813">
                                  <w:marLeft w:val="0"/>
                                  <w:marRight w:val="0"/>
                                  <w:marTop w:val="0"/>
                                  <w:marBottom w:val="0"/>
                                  <w:divBdr>
                                    <w:top w:val="none" w:sz="0" w:space="0" w:color="auto"/>
                                    <w:left w:val="none" w:sz="0" w:space="0" w:color="auto"/>
                                    <w:bottom w:val="none" w:sz="0" w:space="0" w:color="auto"/>
                                    <w:right w:val="none" w:sz="0" w:space="0" w:color="auto"/>
                                  </w:divBdr>
                                </w:div>
                              </w:divsChild>
                            </w:div>
                            <w:div w:id="1433818197">
                              <w:marLeft w:val="0"/>
                              <w:marRight w:val="0"/>
                              <w:marTop w:val="378"/>
                              <w:marBottom w:val="378"/>
                              <w:divBdr>
                                <w:top w:val="none" w:sz="0" w:space="0" w:color="auto"/>
                                <w:left w:val="none" w:sz="0" w:space="0" w:color="auto"/>
                                <w:bottom w:val="none" w:sz="0" w:space="0" w:color="auto"/>
                                <w:right w:val="none" w:sz="0" w:space="0" w:color="auto"/>
                              </w:divBdr>
                              <w:divsChild>
                                <w:div w:id="1957636625">
                                  <w:marLeft w:val="0"/>
                                  <w:marRight w:val="0"/>
                                  <w:marTop w:val="0"/>
                                  <w:marBottom w:val="0"/>
                                  <w:divBdr>
                                    <w:top w:val="none" w:sz="0" w:space="0" w:color="auto"/>
                                    <w:left w:val="none" w:sz="0" w:space="0" w:color="auto"/>
                                    <w:bottom w:val="none" w:sz="0" w:space="0" w:color="auto"/>
                                    <w:right w:val="none" w:sz="0" w:space="0" w:color="auto"/>
                                  </w:divBdr>
                                </w:div>
                              </w:divsChild>
                            </w:div>
                            <w:div w:id="1733774269">
                              <w:marLeft w:val="0"/>
                              <w:marRight w:val="0"/>
                              <w:marTop w:val="378"/>
                              <w:marBottom w:val="378"/>
                              <w:divBdr>
                                <w:top w:val="none" w:sz="0" w:space="0" w:color="auto"/>
                                <w:left w:val="none" w:sz="0" w:space="0" w:color="auto"/>
                                <w:bottom w:val="none" w:sz="0" w:space="0" w:color="auto"/>
                                <w:right w:val="none" w:sz="0" w:space="0" w:color="auto"/>
                              </w:divBdr>
                              <w:divsChild>
                                <w:div w:id="1726224055">
                                  <w:marLeft w:val="0"/>
                                  <w:marRight w:val="0"/>
                                  <w:marTop w:val="0"/>
                                  <w:marBottom w:val="0"/>
                                  <w:divBdr>
                                    <w:top w:val="none" w:sz="0" w:space="0" w:color="auto"/>
                                    <w:left w:val="none" w:sz="0" w:space="0" w:color="auto"/>
                                    <w:bottom w:val="none" w:sz="0" w:space="0" w:color="auto"/>
                                    <w:right w:val="none" w:sz="0" w:space="0" w:color="auto"/>
                                  </w:divBdr>
                                </w:div>
                              </w:divsChild>
                            </w:div>
                            <w:div w:id="231473189">
                              <w:marLeft w:val="0"/>
                              <w:marRight w:val="0"/>
                              <w:marTop w:val="378"/>
                              <w:marBottom w:val="378"/>
                              <w:divBdr>
                                <w:top w:val="none" w:sz="0" w:space="0" w:color="auto"/>
                                <w:left w:val="none" w:sz="0" w:space="0" w:color="auto"/>
                                <w:bottom w:val="none" w:sz="0" w:space="0" w:color="auto"/>
                                <w:right w:val="none" w:sz="0" w:space="0" w:color="auto"/>
                              </w:divBdr>
                              <w:divsChild>
                                <w:div w:id="5104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128660">
      <w:bodyDiv w:val="1"/>
      <w:marLeft w:val="0"/>
      <w:marRight w:val="0"/>
      <w:marTop w:val="0"/>
      <w:marBottom w:val="0"/>
      <w:divBdr>
        <w:top w:val="none" w:sz="0" w:space="0" w:color="auto"/>
        <w:left w:val="none" w:sz="0" w:space="0" w:color="auto"/>
        <w:bottom w:val="none" w:sz="0" w:space="0" w:color="auto"/>
        <w:right w:val="none" w:sz="0" w:space="0" w:color="auto"/>
      </w:divBdr>
      <w:divsChild>
        <w:div w:id="1070268894">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0"/>
              <w:marBottom w:val="0"/>
              <w:divBdr>
                <w:top w:val="none" w:sz="0" w:space="0" w:color="auto"/>
                <w:left w:val="none" w:sz="0" w:space="0" w:color="auto"/>
                <w:bottom w:val="none" w:sz="0" w:space="0" w:color="auto"/>
                <w:right w:val="none" w:sz="0" w:space="0" w:color="auto"/>
              </w:divBdr>
              <w:divsChild>
                <w:div w:id="213548195">
                  <w:marLeft w:val="0"/>
                  <w:marRight w:val="0"/>
                  <w:marTop w:val="0"/>
                  <w:marBottom w:val="0"/>
                  <w:divBdr>
                    <w:top w:val="none" w:sz="0" w:space="0" w:color="auto"/>
                    <w:left w:val="none" w:sz="0" w:space="0" w:color="auto"/>
                    <w:bottom w:val="none" w:sz="0" w:space="0" w:color="auto"/>
                    <w:right w:val="none" w:sz="0" w:space="0" w:color="auto"/>
                  </w:divBdr>
                </w:div>
                <w:div w:id="798492261">
                  <w:marLeft w:val="0"/>
                  <w:marRight w:val="0"/>
                  <w:marTop w:val="600"/>
                  <w:marBottom w:val="0"/>
                  <w:divBdr>
                    <w:top w:val="none" w:sz="0" w:space="0" w:color="auto"/>
                    <w:left w:val="none" w:sz="0" w:space="0" w:color="auto"/>
                    <w:bottom w:val="none" w:sz="0" w:space="0" w:color="auto"/>
                    <w:right w:val="none" w:sz="0" w:space="0" w:color="auto"/>
                  </w:divBdr>
                  <w:divsChild>
                    <w:div w:id="448353704">
                      <w:marLeft w:val="0"/>
                      <w:marRight w:val="0"/>
                      <w:marTop w:val="0"/>
                      <w:marBottom w:val="0"/>
                      <w:divBdr>
                        <w:top w:val="none" w:sz="0" w:space="0" w:color="auto"/>
                        <w:left w:val="none" w:sz="0" w:space="0" w:color="auto"/>
                        <w:bottom w:val="none" w:sz="0" w:space="0" w:color="auto"/>
                        <w:right w:val="none" w:sz="0" w:space="0" w:color="auto"/>
                      </w:divBdr>
                      <w:divsChild>
                        <w:div w:id="913513725">
                          <w:marLeft w:val="0"/>
                          <w:marRight w:val="0"/>
                          <w:marTop w:val="0"/>
                          <w:marBottom w:val="0"/>
                          <w:divBdr>
                            <w:top w:val="none" w:sz="0" w:space="0" w:color="auto"/>
                            <w:left w:val="none" w:sz="0" w:space="0" w:color="auto"/>
                            <w:bottom w:val="none" w:sz="0" w:space="0" w:color="auto"/>
                            <w:right w:val="none" w:sz="0" w:space="0" w:color="auto"/>
                          </w:divBdr>
                          <w:divsChild>
                            <w:div w:id="734469223">
                              <w:marLeft w:val="0"/>
                              <w:marRight w:val="0"/>
                              <w:marTop w:val="0"/>
                              <w:marBottom w:val="0"/>
                              <w:divBdr>
                                <w:top w:val="none" w:sz="0" w:space="0" w:color="auto"/>
                                <w:left w:val="none" w:sz="0" w:space="0" w:color="auto"/>
                                <w:bottom w:val="none" w:sz="0" w:space="0" w:color="auto"/>
                                <w:right w:val="none" w:sz="0" w:space="0" w:color="auto"/>
                              </w:divBdr>
                            </w:div>
                          </w:divsChild>
                        </w:div>
                        <w:div w:id="860632966">
                          <w:marLeft w:val="0"/>
                          <w:marRight w:val="135"/>
                          <w:marTop w:val="0"/>
                          <w:marBottom w:val="0"/>
                          <w:divBdr>
                            <w:top w:val="none" w:sz="0" w:space="0" w:color="auto"/>
                            <w:left w:val="none" w:sz="0" w:space="0" w:color="auto"/>
                            <w:bottom w:val="none" w:sz="0" w:space="0" w:color="auto"/>
                            <w:right w:val="none" w:sz="0" w:space="0" w:color="auto"/>
                          </w:divBdr>
                        </w:div>
                        <w:div w:id="4590319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55079">
          <w:marLeft w:val="0"/>
          <w:marRight w:val="0"/>
          <w:marTop w:val="0"/>
          <w:marBottom w:val="0"/>
          <w:divBdr>
            <w:top w:val="none" w:sz="0" w:space="0" w:color="auto"/>
            <w:left w:val="none" w:sz="0" w:space="0" w:color="auto"/>
            <w:bottom w:val="none" w:sz="0" w:space="0" w:color="auto"/>
            <w:right w:val="none" w:sz="0" w:space="0" w:color="auto"/>
          </w:divBdr>
          <w:divsChild>
            <w:div w:id="252251230">
              <w:marLeft w:val="0"/>
              <w:marRight w:val="0"/>
              <w:marTop w:val="0"/>
              <w:marBottom w:val="0"/>
              <w:divBdr>
                <w:top w:val="none" w:sz="0" w:space="0" w:color="auto"/>
                <w:left w:val="none" w:sz="0" w:space="0" w:color="auto"/>
                <w:bottom w:val="none" w:sz="0" w:space="0" w:color="auto"/>
                <w:right w:val="none" w:sz="0" w:space="0" w:color="auto"/>
              </w:divBdr>
              <w:divsChild>
                <w:div w:id="1348143098">
                  <w:marLeft w:val="0"/>
                  <w:marRight w:val="0"/>
                  <w:marTop w:val="0"/>
                  <w:marBottom w:val="0"/>
                  <w:divBdr>
                    <w:top w:val="none" w:sz="0" w:space="0" w:color="auto"/>
                    <w:left w:val="none" w:sz="0" w:space="0" w:color="auto"/>
                    <w:bottom w:val="none" w:sz="0" w:space="0" w:color="auto"/>
                    <w:right w:val="none" w:sz="0" w:space="0" w:color="auto"/>
                  </w:divBdr>
                  <w:divsChild>
                    <w:div w:id="798495644">
                      <w:marLeft w:val="0"/>
                      <w:marRight w:val="1500"/>
                      <w:marTop w:val="0"/>
                      <w:marBottom w:val="0"/>
                      <w:divBdr>
                        <w:top w:val="none" w:sz="0" w:space="0" w:color="auto"/>
                        <w:left w:val="none" w:sz="0" w:space="0" w:color="auto"/>
                        <w:bottom w:val="none" w:sz="0" w:space="0" w:color="auto"/>
                        <w:right w:val="none" w:sz="0" w:space="0" w:color="auto"/>
                      </w:divBdr>
                      <w:divsChild>
                        <w:div w:id="1084844010">
                          <w:marLeft w:val="0"/>
                          <w:marRight w:val="0"/>
                          <w:marTop w:val="600"/>
                          <w:marBottom w:val="600"/>
                          <w:divBdr>
                            <w:top w:val="none" w:sz="0" w:space="0" w:color="auto"/>
                            <w:left w:val="none" w:sz="0" w:space="0" w:color="auto"/>
                            <w:bottom w:val="none" w:sz="0" w:space="0" w:color="auto"/>
                            <w:right w:val="none" w:sz="0" w:space="0" w:color="auto"/>
                          </w:divBdr>
                          <w:divsChild>
                            <w:div w:id="815876889">
                              <w:marLeft w:val="0"/>
                              <w:marRight w:val="0"/>
                              <w:marTop w:val="0"/>
                              <w:marBottom w:val="300"/>
                              <w:divBdr>
                                <w:top w:val="none" w:sz="0" w:space="0" w:color="auto"/>
                                <w:left w:val="none" w:sz="0" w:space="0" w:color="auto"/>
                                <w:bottom w:val="none" w:sz="0" w:space="0" w:color="auto"/>
                                <w:right w:val="none" w:sz="0" w:space="0" w:color="auto"/>
                              </w:divBdr>
                            </w:div>
                            <w:div w:id="674918210">
                              <w:marLeft w:val="0"/>
                              <w:marRight w:val="0"/>
                              <w:marTop w:val="300"/>
                              <w:marBottom w:val="300"/>
                              <w:divBdr>
                                <w:top w:val="none" w:sz="0" w:space="0" w:color="auto"/>
                                <w:left w:val="none" w:sz="0" w:space="0" w:color="auto"/>
                                <w:bottom w:val="none" w:sz="0" w:space="0" w:color="auto"/>
                                <w:right w:val="none" w:sz="0" w:space="0" w:color="auto"/>
                              </w:divBdr>
                            </w:div>
                            <w:div w:id="1631012986">
                              <w:marLeft w:val="0"/>
                              <w:marRight w:val="0"/>
                              <w:marTop w:val="300"/>
                              <w:marBottom w:val="600"/>
                              <w:divBdr>
                                <w:top w:val="single" w:sz="6" w:space="30" w:color="EB5D0B"/>
                                <w:left w:val="none" w:sz="0" w:space="0" w:color="auto"/>
                                <w:bottom w:val="single" w:sz="6" w:space="30" w:color="EB5D0B"/>
                                <w:right w:val="none" w:sz="0" w:space="0" w:color="auto"/>
                              </w:divBdr>
                            </w:div>
                            <w:div w:id="1789087748">
                              <w:marLeft w:val="0"/>
                              <w:marRight w:val="0"/>
                              <w:marTop w:val="240"/>
                              <w:marBottom w:val="240"/>
                              <w:divBdr>
                                <w:top w:val="none" w:sz="0" w:space="0" w:color="auto"/>
                                <w:left w:val="none" w:sz="0" w:space="0" w:color="auto"/>
                                <w:bottom w:val="none" w:sz="0" w:space="0" w:color="auto"/>
                                <w:right w:val="none" w:sz="0" w:space="0" w:color="auto"/>
                              </w:divBdr>
                              <w:divsChild>
                                <w:div w:id="2128306069">
                                  <w:marLeft w:val="0"/>
                                  <w:marRight w:val="0"/>
                                  <w:marTop w:val="0"/>
                                  <w:marBottom w:val="0"/>
                                  <w:divBdr>
                                    <w:top w:val="none" w:sz="0" w:space="0" w:color="auto"/>
                                    <w:left w:val="none" w:sz="0" w:space="0" w:color="auto"/>
                                    <w:bottom w:val="none" w:sz="0" w:space="0" w:color="auto"/>
                                    <w:right w:val="none" w:sz="0" w:space="0" w:color="auto"/>
                                  </w:divBdr>
                                </w:div>
                              </w:divsChild>
                            </w:div>
                            <w:div w:id="18505928">
                              <w:marLeft w:val="0"/>
                              <w:marRight w:val="0"/>
                              <w:marTop w:val="240"/>
                              <w:marBottom w:val="240"/>
                              <w:divBdr>
                                <w:top w:val="none" w:sz="0" w:space="0" w:color="auto"/>
                                <w:left w:val="none" w:sz="0" w:space="0" w:color="auto"/>
                                <w:bottom w:val="none" w:sz="0" w:space="0" w:color="auto"/>
                                <w:right w:val="none" w:sz="0" w:space="0" w:color="auto"/>
                              </w:divBdr>
                              <w:divsChild>
                                <w:div w:id="1227573143">
                                  <w:marLeft w:val="0"/>
                                  <w:marRight w:val="0"/>
                                  <w:marTop w:val="0"/>
                                  <w:marBottom w:val="0"/>
                                  <w:divBdr>
                                    <w:top w:val="none" w:sz="0" w:space="0" w:color="auto"/>
                                    <w:left w:val="none" w:sz="0" w:space="0" w:color="auto"/>
                                    <w:bottom w:val="none" w:sz="0" w:space="0" w:color="auto"/>
                                    <w:right w:val="none" w:sz="0" w:space="0" w:color="auto"/>
                                  </w:divBdr>
                                </w:div>
                              </w:divsChild>
                            </w:div>
                            <w:div w:id="2082363403">
                              <w:marLeft w:val="0"/>
                              <w:marRight w:val="0"/>
                              <w:marTop w:val="240"/>
                              <w:marBottom w:val="240"/>
                              <w:divBdr>
                                <w:top w:val="none" w:sz="0" w:space="0" w:color="auto"/>
                                <w:left w:val="none" w:sz="0" w:space="0" w:color="auto"/>
                                <w:bottom w:val="none" w:sz="0" w:space="0" w:color="auto"/>
                                <w:right w:val="none" w:sz="0" w:space="0" w:color="auto"/>
                              </w:divBdr>
                              <w:divsChild>
                                <w:div w:id="143863888">
                                  <w:marLeft w:val="0"/>
                                  <w:marRight w:val="0"/>
                                  <w:marTop w:val="0"/>
                                  <w:marBottom w:val="0"/>
                                  <w:divBdr>
                                    <w:top w:val="none" w:sz="0" w:space="0" w:color="auto"/>
                                    <w:left w:val="none" w:sz="0" w:space="0" w:color="auto"/>
                                    <w:bottom w:val="none" w:sz="0" w:space="0" w:color="auto"/>
                                    <w:right w:val="none" w:sz="0" w:space="0" w:color="auto"/>
                                  </w:divBdr>
                                </w:div>
                              </w:divsChild>
                            </w:div>
                            <w:div w:id="1259867837">
                              <w:marLeft w:val="0"/>
                              <w:marRight w:val="0"/>
                              <w:marTop w:val="240"/>
                              <w:marBottom w:val="240"/>
                              <w:divBdr>
                                <w:top w:val="none" w:sz="0" w:space="0" w:color="auto"/>
                                <w:left w:val="none" w:sz="0" w:space="0" w:color="auto"/>
                                <w:bottom w:val="none" w:sz="0" w:space="0" w:color="auto"/>
                                <w:right w:val="none" w:sz="0" w:space="0" w:color="auto"/>
                              </w:divBdr>
                              <w:divsChild>
                                <w:div w:id="967199267">
                                  <w:marLeft w:val="0"/>
                                  <w:marRight w:val="0"/>
                                  <w:marTop w:val="0"/>
                                  <w:marBottom w:val="0"/>
                                  <w:divBdr>
                                    <w:top w:val="none" w:sz="0" w:space="0" w:color="auto"/>
                                    <w:left w:val="none" w:sz="0" w:space="0" w:color="auto"/>
                                    <w:bottom w:val="none" w:sz="0" w:space="0" w:color="auto"/>
                                    <w:right w:val="none" w:sz="0" w:space="0" w:color="auto"/>
                                  </w:divBdr>
                                </w:div>
                              </w:divsChild>
                            </w:div>
                            <w:div w:id="298149432">
                              <w:marLeft w:val="0"/>
                              <w:marRight w:val="0"/>
                              <w:marTop w:val="240"/>
                              <w:marBottom w:val="240"/>
                              <w:divBdr>
                                <w:top w:val="none" w:sz="0" w:space="0" w:color="auto"/>
                                <w:left w:val="none" w:sz="0" w:space="0" w:color="auto"/>
                                <w:bottom w:val="none" w:sz="0" w:space="0" w:color="auto"/>
                                <w:right w:val="none" w:sz="0" w:space="0" w:color="auto"/>
                              </w:divBdr>
                              <w:divsChild>
                                <w:div w:id="93747906">
                                  <w:marLeft w:val="0"/>
                                  <w:marRight w:val="0"/>
                                  <w:marTop w:val="0"/>
                                  <w:marBottom w:val="0"/>
                                  <w:divBdr>
                                    <w:top w:val="none" w:sz="0" w:space="0" w:color="auto"/>
                                    <w:left w:val="none" w:sz="0" w:space="0" w:color="auto"/>
                                    <w:bottom w:val="none" w:sz="0" w:space="0" w:color="auto"/>
                                    <w:right w:val="none" w:sz="0" w:space="0" w:color="auto"/>
                                  </w:divBdr>
                                </w:div>
                              </w:divsChild>
                            </w:div>
                            <w:div w:id="231086527">
                              <w:marLeft w:val="0"/>
                              <w:marRight w:val="0"/>
                              <w:marTop w:val="240"/>
                              <w:marBottom w:val="240"/>
                              <w:divBdr>
                                <w:top w:val="none" w:sz="0" w:space="0" w:color="auto"/>
                                <w:left w:val="none" w:sz="0" w:space="0" w:color="auto"/>
                                <w:bottom w:val="none" w:sz="0" w:space="0" w:color="auto"/>
                                <w:right w:val="none" w:sz="0" w:space="0" w:color="auto"/>
                              </w:divBdr>
                              <w:divsChild>
                                <w:div w:id="294335452">
                                  <w:marLeft w:val="0"/>
                                  <w:marRight w:val="0"/>
                                  <w:marTop w:val="0"/>
                                  <w:marBottom w:val="0"/>
                                  <w:divBdr>
                                    <w:top w:val="none" w:sz="0" w:space="0" w:color="auto"/>
                                    <w:left w:val="none" w:sz="0" w:space="0" w:color="auto"/>
                                    <w:bottom w:val="none" w:sz="0" w:space="0" w:color="auto"/>
                                    <w:right w:val="none" w:sz="0" w:space="0" w:color="auto"/>
                                  </w:divBdr>
                                </w:div>
                              </w:divsChild>
                            </w:div>
                            <w:div w:id="1488279937">
                              <w:marLeft w:val="0"/>
                              <w:marRight w:val="0"/>
                              <w:marTop w:val="240"/>
                              <w:marBottom w:val="240"/>
                              <w:divBdr>
                                <w:top w:val="none" w:sz="0" w:space="0" w:color="auto"/>
                                <w:left w:val="none" w:sz="0" w:space="0" w:color="auto"/>
                                <w:bottom w:val="none" w:sz="0" w:space="0" w:color="auto"/>
                                <w:right w:val="none" w:sz="0" w:space="0" w:color="auto"/>
                              </w:divBdr>
                              <w:divsChild>
                                <w:div w:id="1083062865">
                                  <w:marLeft w:val="0"/>
                                  <w:marRight w:val="0"/>
                                  <w:marTop w:val="0"/>
                                  <w:marBottom w:val="0"/>
                                  <w:divBdr>
                                    <w:top w:val="none" w:sz="0" w:space="0" w:color="auto"/>
                                    <w:left w:val="none" w:sz="0" w:space="0" w:color="auto"/>
                                    <w:bottom w:val="none" w:sz="0" w:space="0" w:color="auto"/>
                                    <w:right w:val="none" w:sz="0" w:space="0" w:color="auto"/>
                                  </w:divBdr>
                                </w:div>
                              </w:divsChild>
                            </w:div>
                            <w:div w:id="2031301007">
                              <w:marLeft w:val="0"/>
                              <w:marRight w:val="0"/>
                              <w:marTop w:val="240"/>
                              <w:marBottom w:val="240"/>
                              <w:divBdr>
                                <w:top w:val="none" w:sz="0" w:space="0" w:color="auto"/>
                                <w:left w:val="none" w:sz="0" w:space="0" w:color="auto"/>
                                <w:bottom w:val="none" w:sz="0" w:space="0" w:color="auto"/>
                                <w:right w:val="none" w:sz="0" w:space="0" w:color="auto"/>
                              </w:divBdr>
                              <w:divsChild>
                                <w:div w:id="15259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488596">
      <w:bodyDiv w:val="1"/>
      <w:marLeft w:val="0"/>
      <w:marRight w:val="0"/>
      <w:marTop w:val="0"/>
      <w:marBottom w:val="0"/>
      <w:divBdr>
        <w:top w:val="none" w:sz="0" w:space="0" w:color="auto"/>
        <w:left w:val="none" w:sz="0" w:space="0" w:color="auto"/>
        <w:bottom w:val="none" w:sz="0" w:space="0" w:color="auto"/>
        <w:right w:val="none" w:sz="0" w:space="0" w:color="auto"/>
      </w:divBdr>
      <w:divsChild>
        <w:div w:id="2077052335">
          <w:marLeft w:val="0"/>
          <w:marRight w:val="0"/>
          <w:marTop w:val="0"/>
          <w:marBottom w:val="0"/>
          <w:divBdr>
            <w:top w:val="none" w:sz="0" w:space="0" w:color="auto"/>
            <w:left w:val="none" w:sz="0" w:space="0" w:color="auto"/>
            <w:bottom w:val="none" w:sz="0" w:space="0" w:color="auto"/>
            <w:right w:val="none" w:sz="0" w:space="0" w:color="auto"/>
          </w:divBdr>
          <w:divsChild>
            <w:div w:id="1212183306">
              <w:marLeft w:val="0"/>
              <w:marRight w:val="0"/>
              <w:marTop w:val="0"/>
              <w:marBottom w:val="0"/>
              <w:divBdr>
                <w:top w:val="none" w:sz="0" w:space="0" w:color="auto"/>
                <w:left w:val="none" w:sz="0" w:space="0" w:color="auto"/>
                <w:bottom w:val="none" w:sz="0" w:space="0" w:color="auto"/>
                <w:right w:val="none" w:sz="0" w:space="0" w:color="auto"/>
              </w:divBdr>
              <w:divsChild>
                <w:div w:id="293289606">
                  <w:marLeft w:val="0"/>
                  <w:marRight w:val="0"/>
                  <w:marTop w:val="600"/>
                  <w:marBottom w:val="0"/>
                  <w:divBdr>
                    <w:top w:val="none" w:sz="0" w:space="0" w:color="auto"/>
                    <w:left w:val="none" w:sz="0" w:space="0" w:color="auto"/>
                    <w:bottom w:val="none" w:sz="0" w:space="0" w:color="auto"/>
                    <w:right w:val="none" w:sz="0" w:space="0" w:color="auto"/>
                  </w:divBdr>
                  <w:divsChild>
                    <w:div w:id="966275202">
                      <w:marLeft w:val="0"/>
                      <w:marRight w:val="0"/>
                      <w:marTop w:val="0"/>
                      <w:marBottom w:val="0"/>
                      <w:divBdr>
                        <w:top w:val="none" w:sz="0" w:space="0" w:color="auto"/>
                        <w:left w:val="none" w:sz="0" w:space="0" w:color="auto"/>
                        <w:bottom w:val="none" w:sz="0" w:space="0" w:color="auto"/>
                        <w:right w:val="none" w:sz="0" w:space="0" w:color="auto"/>
                      </w:divBdr>
                      <w:divsChild>
                        <w:div w:id="603222132">
                          <w:marLeft w:val="0"/>
                          <w:marRight w:val="0"/>
                          <w:marTop w:val="0"/>
                          <w:marBottom w:val="0"/>
                          <w:divBdr>
                            <w:top w:val="none" w:sz="0" w:space="0" w:color="auto"/>
                            <w:left w:val="none" w:sz="0" w:space="0" w:color="auto"/>
                            <w:bottom w:val="none" w:sz="0" w:space="0" w:color="auto"/>
                            <w:right w:val="none" w:sz="0" w:space="0" w:color="auto"/>
                          </w:divBdr>
                          <w:divsChild>
                            <w:div w:id="2022048365">
                              <w:marLeft w:val="0"/>
                              <w:marRight w:val="0"/>
                              <w:marTop w:val="0"/>
                              <w:marBottom w:val="0"/>
                              <w:divBdr>
                                <w:top w:val="none" w:sz="0" w:space="0" w:color="auto"/>
                                <w:left w:val="none" w:sz="0" w:space="0" w:color="auto"/>
                                <w:bottom w:val="none" w:sz="0" w:space="0" w:color="auto"/>
                                <w:right w:val="none" w:sz="0" w:space="0" w:color="auto"/>
                              </w:divBdr>
                            </w:div>
                          </w:divsChild>
                        </w:div>
                        <w:div w:id="82228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386668">
          <w:marLeft w:val="0"/>
          <w:marRight w:val="0"/>
          <w:marTop w:val="0"/>
          <w:marBottom w:val="0"/>
          <w:divBdr>
            <w:top w:val="none" w:sz="0" w:space="0" w:color="auto"/>
            <w:left w:val="none" w:sz="0" w:space="0" w:color="auto"/>
            <w:bottom w:val="none" w:sz="0" w:space="0" w:color="auto"/>
            <w:right w:val="none" w:sz="0" w:space="0" w:color="auto"/>
          </w:divBdr>
          <w:divsChild>
            <w:div w:id="1148788706">
              <w:marLeft w:val="0"/>
              <w:marRight w:val="0"/>
              <w:marTop w:val="0"/>
              <w:marBottom w:val="0"/>
              <w:divBdr>
                <w:top w:val="none" w:sz="0" w:space="0" w:color="auto"/>
                <w:left w:val="none" w:sz="0" w:space="0" w:color="auto"/>
                <w:bottom w:val="none" w:sz="0" w:space="0" w:color="auto"/>
                <w:right w:val="none" w:sz="0" w:space="0" w:color="auto"/>
              </w:divBdr>
              <w:divsChild>
                <w:div w:id="388504099">
                  <w:marLeft w:val="0"/>
                  <w:marRight w:val="0"/>
                  <w:marTop w:val="0"/>
                  <w:marBottom w:val="0"/>
                  <w:divBdr>
                    <w:top w:val="none" w:sz="0" w:space="0" w:color="auto"/>
                    <w:left w:val="none" w:sz="0" w:space="0" w:color="auto"/>
                    <w:bottom w:val="none" w:sz="0" w:space="0" w:color="auto"/>
                    <w:right w:val="none" w:sz="0" w:space="0" w:color="auto"/>
                  </w:divBdr>
                  <w:divsChild>
                    <w:div w:id="102506118">
                      <w:marLeft w:val="0"/>
                      <w:marRight w:val="1500"/>
                      <w:marTop w:val="0"/>
                      <w:marBottom w:val="0"/>
                      <w:divBdr>
                        <w:top w:val="none" w:sz="0" w:space="0" w:color="auto"/>
                        <w:left w:val="none" w:sz="0" w:space="0" w:color="auto"/>
                        <w:bottom w:val="none" w:sz="0" w:space="0" w:color="auto"/>
                        <w:right w:val="none" w:sz="0" w:space="0" w:color="auto"/>
                      </w:divBdr>
                      <w:divsChild>
                        <w:div w:id="85201711">
                          <w:marLeft w:val="0"/>
                          <w:marRight w:val="0"/>
                          <w:marTop w:val="600"/>
                          <w:marBottom w:val="600"/>
                          <w:divBdr>
                            <w:top w:val="none" w:sz="0" w:space="0" w:color="auto"/>
                            <w:left w:val="none" w:sz="0" w:space="0" w:color="auto"/>
                            <w:bottom w:val="none" w:sz="0" w:space="0" w:color="auto"/>
                            <w:right w:val="none" w:sz="0" w:space="0" w:color="auto"/>
                          </w:divBdr>
                          <w:divsChild>
                            <w:div w:id="1367683657">
                              <w:marLeft w:val="0"/>
                              <w:marRight w:val="0"/>
                              <w:marTop w:val="0"/>
                              <w:marBottom w:val="300"/>
                              <w:divBdr>
                                <w:top w:val="none" w:sz="0" w:space="0" w:color="auto"/>
                                <w:left w:val="none" w:sz="0" w:space="0" w:color="auto"/>
                                <w:bottom w:val="none" w:sz="0" w:space="0" w:color="auto"/>
                                <w:right w:val="none" w:sz="0" w:space="0" w:color="auto"/>
                              </w:divBdr>
                            </w:div>
                            <w:div w:id="641227831">
                              <w:marLeft w:val="0"/>
                              <w:marRight w:val="0"/>
                              <w:marTop w:val="300"/>
                              <w:marBottom w:val="300"/>
                              <w:divBdr>
                                <w:top w:val="none" w:sz="0" w:space="0" w:color="auto"/>
                                <w:left w:val="none" w:sz="0" w:space="0" w:color="auto"/>
                                <w:bottom w:val="none" w:sz="0" w:space="0" w:color="auto"/>
                                <w:right w:val="none" w:sz="0" w:space="0" w:color="auto"/>
                              </w:divBdr>
                            </w:div>
                            <w:div w:id="1388264409">
                              <w:marLeft w:val="0"/>
                              <w:marRight w:val="0"/>
                              <w:marTop w:val="300"/>
                              <w:marBottom w:val="600"/>
                              <w:divBdr>
                                <w:top w:val="single" w:sz="6" w:space="30" w:color="EB5D0B"/>
                                <w:left w:val="none" w:sz="0" w:space="0" w:color="auto"/>
                                <w:bottom w:val="single" w:sz="6" w:space="30" w:color="EB5D0B"/>
                                <w:right w:val="none" w:sz="0" w:space="0" w:color="auto"/>
                              </w:divBdr>
                            </w:div>
                            <w:div w:id="313872451">
                              <w:marLeft w:val="0"/>
                              <w:marRight w:val="0"/>
                              <w:marTop w:val="720"/>
                              <w:marBottom w:val="900"/>
                              <w:divBdr>
                                <w:top w:val="none" w:sz="0" w:space="0" w:color="auto"/>
                                <w:left w:val="none" w:sz="0" w:space="0" w:color="auto"/>
                                <w:bottom w:val="none" w:sz="0" w:space="0" w:color="auto"/>
                                <w:right w:val="none" w:sz="0" w:space="0" w:color="auto"/>
                              </w:divBdr>
                              <w:divsChild>
                                <w:div w:id="346446731">
                                  <w:marLeft w:val="0"/>
                                  <w:marRight w:val="240"/>
                                  <w:marTop w:val="180"/>
                                  <w:marBottom w:val="0"/>
                                  <w:divBdr>
                                    <w:top w:val="none" w:sz="0" w:space="0" w:color="auto"/>
                                    <w:left w:val="none" w:sz="0" w:space="0" w:color="auto"/>
                                    <w:bottom w:val="none" w:sz="0" w:space="0" w:color="auto"/>
                                    <w:right w:val="none" w:sz="0" w:space="0" w:color="auto"/>
                                  </w:divBdr>
                                </w:div>
                              </w:divsChild>
                            </w:div>
                            <w:div w:id="655885015">
                              <w:marLeft w:val="0"/>
                              <w:marRight w:val="0"/>
                              <w:marTop w:val="240"/>
                              <w:marBottom w:val="240"/>
                              <w:divBdr>
                                <w:top w:val="none" w:sz="0" w:space="0" w:color="auto"/>
                                <w:left w:val="none" w:sz="0" w:space="0" w:color="auto"/>
                                <w:bottom w:val="none" w:sz="0" w:space="0" w:color="auto"/>
                                <w:right w:val="none" w:sz="0" w:space="0" w:color="auto"/>
                              </w:divBdr>
                              <w:divsChild>
                                <w:div w:id="725568395">
                                  <w:marLeft w:val="0"/>
                                  <w:marRight w:val="0"/>
                                  <w:marTop w:val="0"/>
                                  <w:marBottom w:val="0"/>
                                  <w:divBdr>
                                    <w:top w:val="none" w:sz="0" w:space="0" w:color="auto"/>
                                    <w:left w:val="none" w:sz="0" w:space="0" w:color="auto"/>
                                    <w:bottom w:val="none" w:sz="0" w:space="0" w:color="auto"/>
                                    <w:right w:val="none" w:sz="0" w:space="0" w:color="auto"/>
                                  </w:divBdr>
                                </w:div>
                              </w:divsChild>
                            </w:div>
                            <w:div w:id="251277090">
                              <w:marLeft w:val="0"/>
                              <w:marRight w:val="0"/>
                              <w:marTop w:val="240"/>
                              <w:marBottom w:val="240"/>
                              <w:divBdr>
                                <w:top w:val="none" w:sz="0" w:space="0" w:color="auto"/>
                                <w:left w:val="none" w:sz="0" w:space="0" w:color="auto"/>
                                <w:bottom w:val="none" w:sz="0" w:space="0" w:color="auto"/>
                                <w:right w:val="none" w:sz="0" w:space="0" w:color="auto"/>
                              </w:divBdr>
                              <w:divsChild>
                                <w:div w:id="1846288980">
                                  <w:marLeft w:val="0"/>
                                  <w:marRight w:val="0"/>
                                  <w:marTop w:val="0"/>
                                  <w:marBottom w:val="0"/>
                                  <w:divBdr>
                                    <w:top w:val="none" w:sz="0" w:space="0" w:color="auto"/>
                                    <w:left w:val="none" w:sz="0" w:space="0" w:color="auto"/>
                                    <w:bottom w:val="none" w:sz="0" w:space="0" w:color="auto"/>
                                    <w:right w:val="none" w:sz="0" w:space="0" w:color="auto"/>
                                  </w:divBdr>
                                </w:div>
                              </w:divsChild>
                            </w:div>
                            <w:div w:id="777407680">
                              <w:marLeft w:val="0"/>
                              <w:marRight w:val="0"/>
                              <w:marTop w:val="240"/>
                              <w:marBottom w:val="240"/>
                              <w:divBdr>
                                <w:top w:val="none" w:sz="0" w:space="0" w:color="auto"/>
                                <w:left w:val="none" w:sz="0" w:space="0" w:color="auto"/>
                                <w:bottom w:val="none" w:sz="0" w:space="0" w:color="auto"/>
                                <w:right w:val="none" w:sz="0" w:space="0" w:color="auto"/>
                              </w:divBdr>
                              <w:divsChild>
                                <w:div w:id="854416358">
                                  <w:marLeft w:val="0"/>
                                  <w:marRight w:val="0"/>
                                  <w:marTop w:val="0"/>
                                  <w:marBottom w:val="0"/>
                                  <w:divBdr>
                                    <w:top w:val="none" w:sz="0" w:space="0" w:color="auto"/>
                                    <w:left w:val="none" w:sz="0" w:space="0" w:color="auto"/>
                                    <w:bottom w:val="none" w:sz="0" w:space="0" w:color="auto"/>
                                    <w:right w:val="none" w:sz="0" w:space="0" w:color="auto"/>
                                  </w:divBdr>
                                </w:div>
                              </w:divsChild>
                            </w:div>
                            <w:div w:id="264000548">
                              <w:marLeft w:val="0"/>
                              <w:marRight w:val="0"/>
                              <w:marTop w:val="240"/>
                              <w:marBottom w:val="240"/>
                              <w:divBdr>
                                <w:top w:val="none" w:sz="0" w:space="0" w:color="auto"/>
                                <w:left w:val="none" w:sz="0" w:space="0" w:color="auto"/>
                                <w:bottom w:val="none" w:sz="0" w:space="0" w:color="auto"/>
                                <w:right w:val="none" w:sz="0" w:space="0" w:color="auto"/>
                              </w:divBdr>
                              <w:divsChild>
                                <w:div w:id="2089764496">
                                  <w:marLeft w:val="0"/>
                                  <w:marRight w:val="0"/>
                                  <w:marTop w:val="0"/>
                                  <w:marBottom w:val="0"/>
                                  <w:divBdr>
                                    <w:top w:val="none" w:sz="0" w:space="0" w:color="auto"/>
                                    <w:left w:val="none" w:sz="0" w:space="0" w:color="auto"/>
                                    <w:bottom w:val="none" w:sz="0" w:space="0" w:color="auto"/>
                                    <w:right w:val="none" w:sz="0" w:space="0" w:color="auto"/>
                                  </w:divBdr>
                                </w:div>
                              </w:divsChild>
                            </w:div>
                            <w:div w:id="1817455904">
                              <w:marLeft w:val="0"/>
                              <w:marRight w:val="0"/>
                              <w:marTop w:val="240"/>
                              <w:marBottom w:val="240"/>
                              <w:divBdr>
                                <w:top w:val="none" w:sz="0" w:space="0" w:color="auto"/>
                                <w:left w:val="none" w:sz="0" w:space="0" w:color="auto"/>
                                <w:bottom w:val="none" w:sz="0" w:space="0" w:color="auto"/>
                                <w:right w:val="none" w:sz="0" w:space="0" w:color="auto"/>
                              </w:divBdr>
                              <w:divsChild>
                                <w:div w:id="358896582">
                                  <w:marLeft w:val="0"/>
                                  <w:marRight w:val="0"/>
                                  <w:marTop w:val="0"/>
                                  <w:marBottom w:val="0"/>
                                  <w:divBdr>
                                    <w:top w:val="none" w:sz="0" w:space="0" w:color="auto"/>
                                    <w:left w:val="none" w:sz="0" w:space="0" w:color="auto"/>
                                    <w:bottom w:val="none" w:sz="0" w:space="0" w:color="auto"/>
                                    <w:right w:val="none" w:sz="0" w:space="0" w:color="auto"/>
                                  </w:divBdr>
                                </w:div>
                              </w:divsChild>
                            </w:div>
                            <w:div w:id="1913928415">
                              <w:marLeft w:val="0"/>
                              <w:marRight w:val="0"/>
                              <w:marTop w:val="240"/>
                              <w:marBottom w:val="240"/>
                              <w:divBdr>
                                <w:top w:val="none" w:sz="0" w:space="0" w:color="auto"/>
                                <w:left w:val="none" w:sz="0" w:space="0" w:color="auto"/>
                                <w:bottom w:val="none" w:sz="0" w:space="0" w:color="auto"/>
                                <w:right w:val="none" w:sz="0" w:space="0" w:color="auto"/>
                              </w:divBdr>
                              <w:divsChild>
                                <w:div w:id="1293057746">
                                  <w:marLeft w:val="0"/>
                                  <w:marRight w:val="0"/>
                                  <w:marTop w:val="0"/>
                                  <w:marBottom w:val="0"/>
                                  <w:divBdr>
                                    <w:top w:val="none" w:sz="0" w:space="0" w:color="auto"/>
                                    <w:left w:val="none" w:sz="0" w:space="0" w:color="auto"/>
                                    <w:bottom w:val="none" w:sz="0" w:space="0" w:color="auto"/>
                                    <w:right w:val="none" w:sz="0" w:space="0" w:color="auto"/>
                                  </w:divBdr>
                                </w:div>
                              </w:divsChild>
                            </w:div>
                            <w:div w:id="1876117903">
                              <w:marLeft w:val="0"/>
                              <w:marRight w:val="0"/>
                              <w:marTop w:val="240"/>
                              <w:marBottom w:val="240"/>
                              <w:divBdr>
                                <w:top w:val="none" w:sz="0" w:space="0" w:color="auto"/>
                                <w:left w:val="none" w:sz="0" w:space="0" w:color="auto"/>
                                <w:bottom w:val="none" w:sz="0" w:space="0" w:color="auto"/>
                                <w:right w:val="none" w:sz="0" w:space="0" w:color="auto"/>
                              </w:divBdr>
                              <w:divsChild>
                                <w:div w:id="519776715">
                                  <w:marLeft w:val="0"/>
                                  <w:marRight w:val="0"/>
                                  <w:marTop w:val="0"/>
                                  <w:marBottom w:val="0"/>
                                  <w:divBdr>
                                    <w:top w:val="none" w:sz="0" w:space="0" w:color="auto"/>
                                    <w:left w:val="none" w:sz="0" w:space="0" w:color="auto"/>
                                    <w:bottom w:val="none" w:sz="0" w:space="0" w:color="auto"/>
                                    <w:right w:val="none" w:sz="0" w:space="0" w:color="auto"/>
                                  </w:divBdr>
                                </w:div>
                              </w:divsChild>
                            </w:div>
                            <w:div w:id="1648239980">
                              <w:marLeft w:val="0"/>
                              <w:marRight w:val="0"/>
                              <w:marTop w:val="240"/>
                              <w:marBottom w:val="240"/>
                              <w:divBdr>
                                <w:top w:val="none" w:sz="0" w:space="0" w:color="auto"/>
                                <w:left w:val="none" w:sz="0" w:space="0" w:color="auto"/>
                                <w:bottom w:val="none" w:sz="0" w:space="0" w:color="auto"/>
                                <w:right w:val="none" w:sz="0" w:space="0" w:color="auto"/>
                              </w:divBdr>
                              <w:divsChild>
                                <w:div w:id="153647228">
                                  <w:marLeft w:val="0"/>
                                  <w:marRight w:val="0"/>
                                  <w:marTop w:val="0"/>
                                  <w:marBottom w:val="0"/>
                                  <w:divBdr>
                                    <w:top w:val="none" w:sz="0" w:space="0" w:color="auto"/>
                                    <w:left w:val="none" w:sz="0" w:space="0" w:color="auto"/>
                                    <w:bottom w:val="none" w:sz="0" w:space="0" w:color="auto"/>
                                    <w:right w:val="none" w:sz="0" w:space="0" w:color="auto"/>
                                  </w:divBdr>
                                </w:div>
                              </w:divsChild>
                            </w:div>
                            <w:div w:id="773091770">
                              <w:marLeft w:val="0"/>
                              <w:marRight w:val="0"/>
                              <w:marTop w:val="240"/>
                              <w:marBottom w:val="240"/>
                              <w:divBdr>
                                <w:top w:val="none" w:sz="0" w:space="0" w:color="auto"/>
                                <w:left w:val="none" w:sz="0" w:space="0" w:color="auto"/>
                                <w:bottom w:val="none" w:sz="0" w:space="0" w:color="auto"/>
                                <w:right w:val="none" w:sz="0" w:space="0" w:color="auto"/>
                              </w:divBdr>
                              <w:divsChild>
                                <w:div w:id="72032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687660">
      <w:bodyDiv w:val="1"/>
      <w:marLeft w:val="0"/>
      <w:marRight w:val="0"/>
      <w:marTop w:val="0"/>
      <w:marBottom w:val="0"/>
      <w:divBdr>
        <w:top w:val="none" w:sz="0" w:space="0" w:color="auto"/>
        <w:left w:val="none" w:sz="0" w:space="0" w:color="auto"/>
        <w:bottom w:val="none" w:sz="0" w:space="0" w:color="auto"/>
        <w:right w:val="none" w:sz="0" w:space="0" w:color="auto"/>
      </w:divBdr>
      <w:divsChild>
        <w:div w:id="916862108">
          <w:marLeft w:val="0"/>
          <w:marRight w:val="0"/>
          <w:marTop w:val="0"/>
          <w:marBottom w:val="0"/>
          <w:divBdr>
            <w:top w:val="none" w:sz="0" w:space="0" w:color="auto"/>
            <w:left w:val="none" w:sz="0" w:space="0" w:color="auto"/>
            <w:bottom w:val="none" w:sz="0" w:space="0" w:color="auto"/>
            <w:right w:val="none" w:sz="0" w:space="0" w:color="auto"/>
          </w:divBdr>
          <w:divsChild>
            <w:div w:id="931671558">
              <w:marLeft w:val="0"/>
              <w:marRight w:val="0"/>
              <w:marTop w:val="0"/>
              <w:marBottom w:val="0"/>
              <w:divBdr>
                <w:top w:val="none" w:sz="0" w:space="0" w:color="auto"/>
                <w:left w:val="none" w:sz="0" w:space="0" w:color="auto"/>
                <w:bottom w:val="none" w:sz="0" w:space="0" w:color="auto"/>
                <w:right w:val="none" w:sz="0" w:space="0" w:color="auto"/>
              </w:divBdr>
              <w:divsChild>
                <w:div w:id="1038968394">
                  <w:marLeft w:val="0"/>
                  <w:marRight w:val="0"/>
                  <w:marTop w:val="0"/>
                  <w:marBottom w:val="0"/>
                  <w:divBdr>
                    <w:top w:val="none" w:sz="0" w:space="0" w:color="auto"/>
                    <w:left w:val="none" w:sz="0" w:space="0" w:color="auto"/>
                    <w:bottom w:val="none" w:sz="0" w:space="0" w:color="auto"/>
                    <w:right w:val="none" w:sz="0" w:space="0" w:color="auto"/>
                  </w:divBdr>
                </w:div>
                <w:div w:id="126052824">
                  <w:marLeft w:val="0"/>
                  <w:marRight w:val="0"/>
                  <w:marTop w:val="600"/>
                  <w:marBottom w:val="0"/>
                  <w:divBdr>
                    <w:top w:val="none" w:sz="0" w:space="0" w:color="auto"/>
                    <w:left w:val="none" w:sz="0" w:space="0" w:color="auto"/>
                    <w:bottom w:val="none" w:sz="0" w:space="0" w:color="auto"/>
                    <w:right w:val="none" w:sz="0" w:space="0" w:color="auto"/>
                  </w:divBdr>
                  <w:divsChild>
                    <w:div w:id="621158406">
                      <w:marLeft w:val="0"/>
                      <w:marRight w:val="0"/>
                      <w:marTop w:val="0"/>
                      <w:marBottom w:val="0"/>
                      <w:divBdr>
                        <w:top w:val="none" w:sz="0" w:space="0" w:color="auto"/>
                        <w:left w:val="none" w:sz="0" w:space="0" w:color="auto"/>
                        <w:bottom w:val="none" w:sz="0" w:space="0" w:color="auto"/>
                        <w:right w:val="none" w:sz="0" w:space="0" w:color="auto"/>
                      </w:divBdr>
                      <w:divsChild>
                        <w:div w:id="1134829994">
                          <w:marLeft w:val="0"/>
                          <w:marRight w:val="0"/>
                          <w:marTop w:val="0"/>
                          <w:marBottom w:val="0"/>
                          <w:divBdr>
                            <w:top w:val="none" w:sz="0" w:space="0" w:color="auto"/>
                            <w:left w:val="none" w:sz="0" w:space="0" w:color="auto"/>
                            <w:bottom w:val="none" w:sz="0" w:space="0" w:color="auto"/>
                            <w:right w:val="none" w:sz="0" w:space="0" w:color="auto"/>
                          </w:divBdr>
                          <w:divsChild>
                            <w:div w:id="949628623">
                              <w:marLeft w:val="0"/>
                              <w:marRight w:val="0"/>
                              <w:marTop w:val="0"/>
                              <w:marBottom w:val="0"/>
                              <w:divBdr>
                                <w:top w:val="none" w:sz="0" w:space="0" w:color="auto"/>
                                <w:left w:val="none" w:sz="0" w:space="0" w:color="auto"/>
                                <w:bottom w:val="none" w:sz="0" w:space="0" w:color="auto"/>
                                <w:right w:val="none" w:sz="0" w:space="0" w:color="auto"/>
                              </w:divBdr>
                            </w:div>
                          </w:divsChild>
                        </w:div>
                        <w:div w:id="13349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5561">
          <w:marLeft w:val="0"/>
          <w:marRight w:val="0"/>
          <w:marTop w:val="0"/>
          <w:marBottom w:val="0"/>
          <w:divBdr>
            <w:top w:val="none" w:sz="0" w:space="0" w:color="auto"/>
            <w:left w:val="none" w:sz="0" w:space="0" w:color="auto"/>
            <w:bottom w:val="none" w:sz="0" w:space="0" w:color="auto"/>
            <w:right w:val="none" w:sz="0" w:space="0" w:color="auto"/>
          </w:divBdr>
          <w:divsChild>
            <w:div w:id="1330710952">
              <w:marLeft w:val="0"/>
              <w:marRight w:val="0"/>
              <w:marTop w:val="0"/>
              <w:marBottom w:val="0"/>
              <w:divBdr>
                <w:top w:val="none" w:sz="0" w:space="0" w:color="auto"/>
                <w:left w:val="none" w:sz="0" w:space="0" w:color="auto"/>
                <w:bottom w:val="none" w:sz="0" w:space="0" w:color="auto"/>
                <w:right w:val="none" w:sz="0" w:space="0" w:color="auto"/>
              </w:divBdr>
              <w:divsChild>
                <w:div w:id="1391270449">
                  <w:marLeft w:val="0"/>
                  <w:marRight w:val="0"/>
                  <w:marTop w:val="0"/>
                  <w:marBottom w:val="0"/>
                  <w:divBdr>
                    <w:top w:val="none" w:sz="0" w:space="0" w:color="auto"/>
                    <w:left w:val="none" w:sz="0" w:space="0" w:color="auto"/>
                    <w:bottom w:val="none" w:sz="0" w:space="0" w:color="auto"/>
                    <w:right w:val="none" w:sz="0" w:space="0" w:color="auto"/>
                  </w:divBdr>
                  <w:divsChild>
                    <w:div w:id="1860239495">
                      <w:marLeft w:val="0"/>
                      <w:marRight w:val="1500"/>
                      <w:marTop w:val="0"/>
                      <w:marBottom w:val="0"/>
                      <w:divBdr>
                        <w:top w:val="none" w:sz="0" w:space="0" w:color="auto"/>
                        <w:left w:val="none" w:sz="0" w:space="0" w:color="auto"/>
                        <w:bottom w:val="none" w:sz="0" w:space="0" w:color="auto"/>
                        <w:right w:val="none" w:sz="0" w:space="0" w:color="auto"/>
                      </w:divBdr>
                      <w:divsChild>
                        <w:div w:id="439446865">
                          <w:marLeft w:val="0"/>
                          <w:marRight w:val="0"/>
                          <w:marTop w:val="600"/>
                          <w:marBottom w:val="600"/>
                          <w:divBdr>
                            <w:top w:val="none" w:sz="0" w:space="0" w:color="auto"/>
                            <w:left w:val="none" w:sz="0" w:space="0" w:color="auto"/>
                            <w:bottom w:val="none" w:sz="0" w:space="0" w:color="auto"/>
                            <w:right w:val="none" w:sz="0" w:space="0" w:color="auto"/>
                          </w:divBdr>
                          <w:divsChild>
                            <w:div w:id="1403214564">
                              <w:marLeft w:val="0"/>
                              <w:marRight w:val="0"/>
                              <w:marTop w:val="0"/>
                              <w:marBottom w:val="300"/>
                              <w:divBdr>
                                <w:top w:val="none" w:sz="0" w:space="0" w:color="auto"/>
                                <w:left w:val="none" w:sz="0" w:space="0" w:color="auto"/>
                                <w:bottom w:val="none" w:sz="0" w:space="0" w:color="auto"/>
                                <w:right w:val="none" w:sz="0" w:space="0" w:color="auto"/>
                              </w:divBdr>
                            </w:div>
                            <w:div w:id="1853296965">
                              <w:marLeft w:val="0"/>
                              <w:marRight w:val="0"/>
                              <w:marTop w:val="300"/>
                              <w:marBottom w:val="300"/>
                              <w:divBdr>
                                <w:top w:val="none" w:sz="0" w:space="0" w:color="auto"/>
                                <w:left w:val="none" w:sz="0" w:space="0" w:color="auto"/>
                                <w:bottom w:val="none" w:sz="0" w:space="0" w:color="auto"/>
                                <w:right w:val="none" w:sz="0" w:space="0" w:color="auto"/>
                              </w:divBdr>
                            </w:div>
                            <w:div w:id="491455116">
                              <w:marLeft w:val="0"/>
                              <w:marRight w:val="0"/>
                              <w:marTop w:val="300"/>
                              <w:marBottom w:val="600"/>
                              <w:divBdr>
                                <w:top w:val="single" w:sz="6" w:space="30" w:color="EB5D0B"/>
                                <w:left w:val="none" w:sz="0" w:space="0" w:color="auto"/>
                                <w:bottom w:val="single" w:sz="6" w:space="30" w:color="EB5D0B"/>
                                <w:right w:val="none" w:sz="0" w:space="0" w:color="auto"/>
                              </w:divBdr>
                            </w:div>
                            <w:div w:id="292909057">
                              <w:marLeft w:val="0"/>
                              <w:marRight w:val="0"/>
                              <w:marTop w:val="240"/>
                              <w:marBottom w:val="240"/>
                              <w:divBdr>
                                <w:top w:val="none" w:sz="0" w:space="0" w:color="auto"/>
                                <w:left w:val="none" w:sz="0" w:space="0" w:color="auto"/>
                                <w:bottom w:val="none" w:sz="0" w:space="0" w:color="auto"/>
                                <w:right w:val="none" w:sz="0" w:space="0" w:color="auto"/>
                              </w:divBdr>
                              <w:divsChild>
                                <w:div w:id="958875757">
                                  <w:marLeft w:val="0"/>
                                  <w:marRight w:val="0"/>
                                  <w:marTop w:val="0"/>
                                  <w:marBottom w:val="0"/>
                                  <w:divBdr>
                                    <w:top w:val="none" w:sz="0" w:space="0" w:color="auto"/>
                                    <w:left w:val="none" w:sz="0" w:space="0" w:color="auto"/>
                                    <w:bottom w:val="none" w:sz="0" w:space="0" w:color="auto"/>
                                    <w:right w:val="none" w:sz="0" w:space="0" w:color="auto"/>
                                  </w:divBdr>
                                </w:div>
                              </w:divsChild>
                            </w:div>
                            <w:div w:id="1849904883">
                              <w:marLeft w:val="0"/>
                              <w:marRight w:val="0"/>
                              <w:marTop w:val="240"/>
                              <w:marBottom w:val="240"/>
                              <w:divBdr>
                                <w:top w:val="none" w:sz="0" w:space="0" w:color="auto"/>
                                <w:left w:val="none" w:sz="0" w:space="0" w:color="auto"/>
                                <w:bottom w:val="none" w:sz="0" w:space="0" w:color="auto"/>
                                <w:right w:val="none" w:sz="0" w:space="0" w:color="auto"/>
                              </w:divBdr>
                              <w:divsChild>
                                <w:div w:id="1986549685">
                                  <w:marLeft w:val="0"/>
                                  <w:marRight w:val="0"/>
                                  <w:marTop w:val="0"/>
                                  <w:marBottom w:val="0"/>
                                  <w:divBdr>
                                    <w:top w:val="none" w:sz="0" w:space="0" w:color="auto"/>
                                    <w:left w:val="none" w:sz="0" w:space="0" w:color="auto"/>
                                    <w:bottom w:val="none" w:sz="0" w:space="0" w:color="auto"/>
                                    <w:right w:val="none" w:sz="0" w:space="0" w:color="auto"/>
                                  </w:divBdr>
                                </w:div>
                              </w:divsChild>
                            </w:div>
                            <w:div w:id="837579000">
                              <w:marLeft w:val="0"/>
                              <w:marRight w:val="0"/>
                              <w:marTop w:val="240"/>
                              <w:marBottom w:val="240"/>
                              <w:divBdr>
                                <w:top w:val="none" w:sz="0" w:space="0" w:color="auto"/>
                                <w:left w:val="none" w:sz="0" w:space="0" w:color="auto"/>
                                <w:bottom w:val="none" w:sz="0" w:space="0" w:color="auto"/>
                                <w:right w:val="none" w:sz="0" w:space="0" w:color="auto"/>
                              </w:divBdr>
                              <w:divsChild>
                                <w:div w:id="1748729202">
                                  <w:marLeft w:val="0"/>
                                  <w:marRight w:val="0"/>
                                  <w:marTop w:val="0"/>
                                  <w:marBottom w:val="0"/>
                                  <w:divBdr>
                                    <w:top w:val="none" w:sz="0" w:space="0" w:color="auto"/>
                                    <w:left w:val="none" w:sz="0" w:space="0" w:color="auto"/>
                                    <w:bottom w:val="none" w:sz="0" w:space="0" w:color="auto"/>
                                    <w:right w:val="none" w:sz="0" w:space="0" w:color="auto"/>
                                  </w:divBdr>
                                </w:div>
                              </w:divsChild>
                            </w:div>
                            <w:div w:id="1139881593">
                              <w:marLeft w:val="0"/>
                              <w:marRight w:val="0"/>
                              <w:marTop w:val="240"/>
                              <w:marBottom w:val="240"/>
                              <w:divBdr>
                                <w:top w:val="none" w:sz="0" w:space="0" w:color="auto"/>
                                <w:left w:val="none" w:sz="0" w:space="0" w:color="auto"/>
                                <w:bottom w:val="none" w:sz="0" w:space="0" w:color="auto"/>
                                <w:right w:val="none" w:sz="0" w:space="0" w:color="auto"/>
                              </w:divBdr>
                              <w:divsChild>
                                <w:div w:id="1941907871">
                                  <w:marLeft w:val="0"/>
                                  <w:marRight w:val="0"/>
                                  <w:marTop w:val="0"/>
                                  <w:marBottom w:val="0"/>
                                  <w:divBdr>
                                    <w:top w:val="none" w:sz="0" w:space="0" w:color="auto"/>
                                    <w:left w:val="none" w:sz="0" w:space="0" w:color="auto"/>
                                    <w:bottom w:val="none" w:sz="0" w:space="0" w:color="auto"/>
                                    <w:right w:val="none" w:sz="0" w:space="0" w:color="auto"/>
                                  </w:divBdr>
                                </w:div>
                              </w:divsChild>
                            </w:div>
                            <w:div w:id="1119837564">
                              <w:marLeft w:val="0"/>
                              <w:marRight w:val="0"/>
                              <w:marTop w:val="240"/>
                              <w:marBottom w:val="240"/>
                              <w:divBdr>
                                <w:top w:val="none" w:sz="0" w:space="0" w:color="auto"/>
                                <w:left w:val="none" w:sz="0" w:space="0" w:color="auto"/>
                                <w:bottom w:val="none" w:sz="0" w:space="0" w:color="auto"/>
                                <w:right w:val="none" w:sz="0" w:space="0" w:color="auto"/>
                              </w:divBdr>
                              <w:divsChild>
                                <w:div w:id="1580212508">
                                  <w:marLeft w:val="0"/>
                                  <w:marRight w:val="0"/>
                                  <w:marTop w:val="0"/>
                                  <w:marBottom w:val="0"/>
                                  <w:divBdr>
                                    <w:top w:val="none" w:sz="0" w:space="0" w:color="auto"/>
                                    <w:left w:val="none" w:sz="0" w:space="0" w:color="auto"/>
                                    <w:bottom w:val="none" w:sz="0" w:space="0" w:color="auto"/>
                                    <w:right w:val="none" w:sz="0" w:space="0" w:color="auto"/>
                                  </w:divBdr>
                                </w:div>
                              </w:divsChild>
                            </w:div>
                            <w:div w:id="1576014433">
                              <w:marLeft w:val="0"/>
                              <w:marRight w:val="0"/>
                              <w:marTop w:val="360"/>
                              <w:marBottom w:val="450"/>
                              <w:divBdr>
                                <w:top w:val="none" w:sz="0" w:space="0" w:color="auto"/>
                                <w:left w:val="none" w:sz="0" w:space="0" w:color="auto"/>
                                <w:bottom w:val="none" w:sz="0" w:space="0" w:color="auto"/>
                                <w:right w:val="none" w:sz="0" w:space="0" w:color="auto"/>
                              </w:divBdr>
                              <w:divsChild>
                                <w:div w:id="684676031">
                                  <w:marLeft w:val="0"/>
                                  <w:marRight w:val="0"/>
                                  <w:marTop w:val="0"/>
                                  <w:marBottom w:val="0"/>
                                  <w:divBdr>
                                    <w:top w:val="none" w:sz="0" w:space="0" w:color="auto"/>
                                    <w:left w:val="none" w:sz="0" w:space="0" w:color="auto"/>
                                    <w:bottom w:val="single" w:sz="6" w:space="15" w:color="B8B9BA"/>
                                    <w:right w:val="none" w:sz="0" w:space="0" w:color="auto"/>
                                  </w:divBdr>
                                  <w:divsChild>
                                    <w:div w:id="90862089">
                                      <w:marLeft w:val="0"/>
                                      <w:marRight w:val="0"/>
                                      <w:marTop w:val="0"/>
                                      <w:marBottom w:val="0"/>
                                      <w:divBdr>
                                        <w:top w:val="none" w:sz="0" w:space="0" w:color="auto"/>
                                        <w:left w:val="none" w:sz="0" w:space="0" w:color="auto"/>
                                        <w:bottom w:val="none" w:sz="0" w:space="0" w:color="auto"/>
                                        <w:right w:val="none" w:sz="0" w:space="0" w:color="auto"/>
                                      </w:divBdr>
                                    </w:div>
                                    <w:div w:id="678389372">
                                      <w:marLeft w:val="0"/>
                                      <w:marRight w:val="0"/>
                                      <w:marTop w:val="225"/>
                                      <w:marBottom w:val="0"/>
                                      <w:divBdr>
                                        <w:top w:val="none" w:sz="0" w:space="0" w:color="auto"/>
                                        <w:left w:val="none" w:sz="0" w:space="0" w:color="auto"/>
                                        <w:bottom w:val="none" w:sz="0" w:space="0" w:color="auto"/>
                                        <w:right w:val="none" w:sz="0" w:space="0" w:color="auto"/>
                                      </w:divBdr>
                                      <w:divsChild>
                                        <w:div w:id="2035108683">
                                          <w:marLeft w:val="0"/>
                                          <w:marRight w:val="0"/>
                                          <w:marTop w:val="0"/>
                                          <w:marBottom w:val="0"/>
                                          <w:divBdr>
                                            <w:top w:val="none" w:sz="0" w:space="0" w:color="auto"/>
                                            <w:left w:val="none" w:sz="0" w:space="0" w:color="auto"/>
                                            <w:bottom w:val="none" w:sz="0" w:space="0" w:color="auto"/>
                                            <w:right w:val="none" w:sz="0" w:space="0" w:color="auto"/>
                                          </w:divBdr>
                                        </w:div>
                                      </w:divsChild>
                                    </w:div>
                                    <w:div w:id="14805348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1901551">
                              <w:marLeft w:val="0"/>
                              <w:marRight w:val="0"/>
                              <w:marTop w:val="240"/>
                              <w:marBottom w:val="240"/>
                              <w:divBdr>
                                <w:top w:val="none" w:sz="0" w:space="0" w:color="auto"/>
                                <w:left w:val="none" w:sz="0" w:space="0" w:color="auto"/>
                                <w:bottom w:val="none" w:sz="0" w:space="0" w:color="auto"/>
                                <w:right w:val="none" w:sz="0" w:space="0" w:color="auto"/>
                              </w:divBdr>
                              <w:divsChild>
                                <w:div w:id="373625691">
                                  <w:marLeft w:val="0"/>
                                  <w:marRight w:val="0"/>
                                  <w:marTop w:val="0"/>
                                  <w:marBottom w:val="0"/>
                                  <w:divBdr>
                                    <w:top w:val="none" w:sz="0" w:space="0" w:color="auto"/>
                                    <w:left w:val="none" w:sz="0" w:space="0" w:color="auto"/>
                                    <w:bottom w:val="none" w:sz="0" w:space="0" w:color="auto"/>
                                    <w:right w:val="none" w:sz="0" w:space="0" w:color="auto"/>
                                  </w:divBdr>
                                </w:div>
                              </w:divsChild>
                            </w:div>
                            <w:div w:id="1497191310">
                              <w:marLeft w:val="0"/>
                              <w:marRight w:val="0"/>
                              <w:marTop w:val="240"/>
                              <w:marBottom w:val="240"/>
                              <w:divBdr>
                                <w:top w:val="none" w:sz="0" w:space="0" w:color="auto"/>
                                <w:left w:val="none" w:sz="0" w:space="0" w:color="auto"/>
                                <w:bottom w:val="none" w:sz="0" w:space="0" w:color="auto"/>
                                <w:right w:val="none" w:sz="0" w:space="0" w:color="auto"/>
                              </w:divBdr>
                              <w:divsChild>
                                <w:div w:id="619843514">
                                  <w:marLeft w:val="0"/>
                                  <w:marRight w:val="0"/>
                                  <w:marTop w:val="0"/>
                                  <w:marBottom w:val="0"/>
                                  <w:divBdr>
                                    <w:top w:val="none" w:sz="0" w:space="0" w:color="auto"/>
                                    <w:left w:val="none" w:sz="0" w:space="0" w:color="auto"/>
                                    <w:bottom w:val="none" w:sz="0" w:space="0" w:color="auto"/>
                                    <w:right w:val="none" w:sz="0" w:space="0" w:color="auto"/>
                                  </w:divBdr>
                                </w:div>
                              </w:divsChild>
                            </w:div>
                            <w:div w:id="1014452363">
                              <w:marLeft w:val="0"/>
                              <w:marRight w:val="0"/>
                              <w:marTop w:val="240"/>
                              <w:marBottom w:val="240"/>
                              <w:divBdr>
                                <w:top w:val="none" w:sz="0" w:space="0" w:color="auto"/>
                                <w:left w:val="none" w:sz="0" w:space="0" w:color="auto"/>
                                <w:bottom w:val="none" w:sz="0" w:space="0" w:color="auto"/>
                                <w:right w:val="none" w:sz="0" w:space="0" w:color="auto"/>
                              </w:divBdr>
                              <w:divsChild>
                                <w:div w:id="4986953">
                                  <w:marLeft w:val="0"/>
                                  <w:marRight w:val="0"/>
                                  <w:marTop w:val="0"/>
                                  <w:marBottom w:val="0"/>
                                  <w:divBdr>
                                    <w:top w:val="none" w:sz="0" w:space="0" w:color="auto"/>
                                    <w:left w:val="none" w:sz="0" w:space="0" w:color="auto"/>
                                    <w:bottom w:val="none" w:sz="0" w:space="0" w:color="auto"/>
                                    <w:right w:val="none" w:sz="0" w:space="0" w:color="auto"/>
                                  </w:divBdr>
                                </w:div>
                              </w:divsChild>
                            </w:div>
                            <w:div w:id="1044519451">
                              <w:marLeft w:val="0"/>
                              <w:marRight w:val="0"/>
                              <w:marTop w:val="240"/>
                              <w:marBottom w:val="240"/>
                              <w:divBdr>
                                <w:top w:val="none" w:sz="0" w:space="0" w:color="auto"/>
                                <w:left w:val="none" w:sz="0" w:space="0" w:color="auto"/>
                                <w:bottom w:val="none" w:sz="0" w:space="0" w:color="auto"/>
                                <w:right w:val="none" w:sz="0" w:space="0" w:color="auto"/>
                              </w:divBdr>
                              <w:divsChild>
                                <w:div w:id="373895233">
                                  <w:marLeft w:val="0"/>
                                  <w:marRight w:val="0"/>
                                  <w:marTop w:val="0"/>
                                  <w:marBottom w:val="0"/>
                                  <w:divBdr>
                                    <w:top w:val="none" w:sz="0" w:space="0" w:color="auto"/>
                                    <w:left w:val="none" w:sz="0" w:space="0" w:color="auto"/>
                                    <w:bottom w:val="none" w:sz="0" w:space="0" w:color="auto"/>
                                    <w:right w:val="none" w:sz="0" w:space="0" w:color="auto"/>
                                  </w:divBdr>
                                </w:div>
                              </w:divsChild>
                            </w:div>
                            <w:div w:id="1320042260">
                              <w:marLeft w:val="0"/>
                              <w:marRight w:val="0"/>
                              <w:marTop w:val="240"/>
                              <w:marBottom w:val="240"/>
                              <w:divBdr>
                                <w:top w:val="none" w:sz="0" w:space="0" w:color="auto"/>
                                <w:left w:val="none" w:sz="0" w:space="0" w:color="auto"/>
                                <w:bottom w:val="none" w:sz="0" w:space="0" w:color="auto"/>
                                <w:right w:val="none" w:sz="0" w:space="0" w:color="auto"/>
                              </w:divBdr>
                              <w:divsChild>
                                <w:div w:id="2140486058">
                                  <w:marLeft w:val="0"/>
                                  <w:marRight w:val="0"/>
                                  <w:marTop w:val="0"/>
                                  <w:marBottom w:val="0"/>
                                  <w:divBdr>
                                    <w:top w:val="none" w:sz="0" w:space="0" w:color="auto"/>
                                    <w:left w:val="none" w:sz="0" w:space="0" w:color="auto"/>
                                    <w:bottom w:val="none" w:sz="0" w:space="0" w:color="auto"/>
                                    <w:right w:val="none" w:sz="0" w:space="0" w:color="auto"/>
                                  </w:divBdr>
                                </w:div>
                              </w:divsChild>
                            </w:div>
                            <w:div w:id="54820253">
                              <w:marLeft w:val="0"/>
                              <w:marRight w:val="0"/>
                              <w:marTop w:val="240"/>
                              <w:marBottom w:val="240"/>
                              <w:divBdr>
                                <w:top w:val="none" w:sz="0" w:space="0" w:color="auto"/>
                                <w:left w:val="none" w:sz="0" w:space="0" w:color="auto"/>
                                <w:bottom w:val="none" w:sz="0" w:space="0" w:color="auto"/>
                                <w:right w:val="none" w:sz="0" w:space="0" w:color="auto"/>
                              </w:divBdr>
                              <w:divsChild>
                                <w:div w:id="1877503234">
                                  <w:marLeft w:val="0"/>
                                  <w:marRight w:val="0"/>
                                  <w:marTop w:val="0"/>
                                  <w:marBottom w:val="0"/>
                                  <w:divBdr>
                                    <w:top w:val="none" w:sz="0" w:space="0" w:color="auto"/>
                                    <w:left w:val="none" w:sz="0" w:space="0" w:color="auto"/>
                                    <w:bottom w:val="none" w:sz="0" w:space="0" w:color="auto"/>
                                    <w:right w:val="none" w:sz="0" w:space="0" w:color="auto"/>
                                  </w:divBdr>
                                </w:div>
                              </w:divsChild>
                            </w:div>
                            <w:div w:id="1520654856">
                              <w:marLeft w:val="0"/>
                              <w:marRight w:val="0"/>
                              <w:marTop w:val="240"/>
                              <w:marBottom w:val="240"/>
                              <w:divBdr>
                                <w:top w:val="none" w:sz="0" w:space="0" w:color="auto"/>
                                <w:left w:val="none" w:sz="0" w:space="0" w:color="auto"/>
                                <w:bottom w:val="none" w:sz="0" w:space="0" w:color="auto"/>
                                <w:right w:val="none" w:sz="0" w:space="0" w:color="auto"/>
                              </w:divBdr>
                              <w:divsChild>
                                <w:div w:id="472796745">
                                  <w:marLeft w:val="0"/>
                                  <w:marRight w:val="0"/>
                                  <w:marTop w:val="0"/>
                                  <w:marBottom w:val="0"/>
                                  <w:divBdr>
                                    <w:top w:val="none" w:sz="0" w:space="0" w:color="auto"/>
                                    <w:left w:val="none" w:sz="0" w:space="0" w:color="auto"/>
                                    <w:bottom w:val="none" w:sz="0" w:space="0" w:color="auto"/>
                                    <w:right w:val="none" w:sz="0" w:space="0" w:color="auto"/>
                                  </w:divBdr>
                                </w:div>
                              </w:divsChild>
                            </w:div>
                            <w:div w:id="31467810">
                              <w:marLeft w:val="0"/>
                              <w:marRight w:val="0"/>
                              <w:marTop w:val="360"/>
                              <w:marBottom w:val="450"/>
                              <w:divBdr>
                                <w:top w:val="none" w:sz="0" w:space="0" w:color="auto"/>
                                <w:left w:val="none" w:sz="0" w:space="0" w:color="auto"/>
                                <w:bottom w:val="none" w:sz="0" w:space="0" w:color="auto"/>
                                <w:right w:val="none" w:sz="0" w:space="0" w:color="auto"/>
                              </w:divBdr>
                              <w:divsChild>
                                <w:div w:id="255796960">
                                  <w:marLeft w:val="0"/>
                                  <w:marRight w:val="0"/>
                                  <w:marTop w:val="0"/>
                                  <w:marBottom w:val="0"/>
                                  <w:divBdr>
                                    <w:top w:val="none" w:sz="0" w:space="0" w:color="auto"/>
                                    <w:left w:val="none" w:sz="0" w:space="0" w:color="auto"/>
                                    <w:bottom w:val="single" w:sz="6" w:space="15" w:color="B8B9BA"/>
                                    <w:right w:val="none" w:sz="0" w:space="0" w:color="auto"/>
                                  </w:divBdr>
                                  <w:divsChild>
                                    <w:div w:id="449977537">
                                      <w:marLeft w:val="0"/>
                                      <w:marRight w:val="0"/>
                                      <w:marTop w:val="0"/>
                                      <w:marBottom w:val="0"/>
                                      <w:divBdr>
                                        <w:top w:val="none" w:sz="0" w:space="0" w:color="auto"/>
                                        <w:left w:val="none" w:sz="0" w:space="0" w:color="auto"/>
                                        <w:bottom w:val="none" w:sz="0" w:space="0" w:color="auto"/>
                                        <w:right w:val="none" w:sz="0" w:space="0" w:color="auto"/>
                                      </w:divBdr>
                                    </w:div>
                                    <w:div w:id="1991715224">
                                      <w:marLeft w:val="0"/>
                                      <w:marRight w:val="0"/>
                                      <w:marTop w:val="225"/>
                                      <w:marBottom w:val="0"/>
                                      <w:divBdr>
                                        <w:top w:val="none" w:sz="0" w:space="0" w:color="auto"/>
                                        <w:left w:val="none" w:sz="0" w:space="0" w:color="auto"/>
                                        <w:bottom w:val="none" w:sz="0" w:space="0" w:color="auto"/>
                                        <w:right w:val="none" w:sz="0" w:space="0" w:color="auto"/>
                                      </w:divBdr>
                                      <w:divsChild>
                                        <w:div w:id="546065493">
                                          <w:marLeft w:val="0"/>
                                          <w:marRight w:val="0"/>
                                          <w:marTop w:val="0"/>
                                          <w:marBottom w:val="0"/>
                                          <w:divBdr>
                                            <w:top w:val="none" w:sz="0" w:space="0" w:color="auto"/>
                                            <w:left w:val="none" w:sz="0" w:space="0" w:color="auto"/>
                                            <w:bottom w:val="none" w:sz="0" w:space="0" w:color="auto"/>
                                            <w:right w:val="none" w:sz="0" w:space="0" w:color="auto"/>
                                          </w:divBdr>
                                        </w:div>
                                      </w:divsChild>
                                    </w:div>
                                    <w:div w:id="12220588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067118">
                              <w:marLeft w:val="0"/>
                              <w:marRight w:val="0"/>
                              <w:marTop w:val="240"/>
                              <w:marBottom w:val="240"/>
                              <w:divBdr>
                                <w:top w:val="none" w:sz="0" w:space="0" w:color="auto"/>
                                <w:left w:val="none" w:sz="0" w:space="0" w:color="auto"/>
                                <w:bottom w:val="none" w:sz="0" w:space="0" w:color="auto"/>
                                <w:right w:val="none" w:sz="0" w:space="0" w:color="auto"/>
                              </w:divBdr>
                              <w:divsChild>
                                <w:div w:id="385761832">
                                  <w:marLeft w:val="0"/>
                                  <w:marRight w:val="0"/>
                                  <w:marTop w:val="0"/>
                                  <w:marBottom w:val="0"/>
                                  <w:divBdr>
                                    <w:top w:val="none" w:sz="0" w:space="0" w:color="auto"/>
                                    <w:left w:val="none" w:sz="0" w:space="0" w:color="auto"/>
                                    <w:bottom w:val="none" w:sz="0" w:space="0" w:color="auto"/>
                                    <w:right w:val="none" w:sz="0" w:space="0" w:color="auto"/>
                                  </w:divBdr>
                                </w:div>
                              </w:divsChild>
                            </w:div>
                            <w:div w:id="1469005583">
                              <w:marLeft w:val="0"/>
                              <w:marRight w:val="0"/>
                              <w:marTop w:val="240"/>
                              <w:marBottom w:val="240"/>
                              <w:divBdr>
                                <w:top w:val="none" w:sz="0" w:space="0" w:color="auto"/>
                                <w:left w:val="none" w:sz="0" w:space="0" w:color="auto"/>
                                <w:bottom w:val="none" w:sz="0" w:space="0" w:color="auto"/>
                                <w:right w:val="none" w:sz="0" w:space="0" w:color="auto"/>
                              </w:divBdr>
                              <w:divsChild>
                                <w:div w:id="1921139786">
                                  <w:marLeft w:val="0"/>
                                  <w:marRight w:val="0"/>
                                  <w:marTop w:val="0"/>
                                  <w:marBottom w:val="0"/>
                                  <w:divBdr>
                                    <w:top w:val="none" w:sz="0" w:space="0" w:color="auto"/>
                                    <w:left w:val="none" w:sz="0" w:space="0" w:color="auto"/>
                                    <w:bottom w:val="none" w:sz="0" w:space="0" w:color="auto"/>
                                    <w:right w:val="none" w:sz="0" w:space="0" w:color="auto"/>
                                  </w:divBdr>
                                </w:div>
                              </w:divsChild>
                            </w:div>
                            <w:div w:id="589311604">
                              <w:marLeft w:val="0"/>
                              <w:marRight w:val="0"/>
                              <w:marTop w:val="240"/>
                              <w:marBottom w:val="240"/>
                              <w:divBdr>
                                <w:top w:val="none" w:sz="0" w:space="0" w:color="auto"/>
                                <w:left w:val="none" w:sz="0" w:space="0" w:color="auto"/>
                                <w:bottom w:val="none" w:sz="0" w:space="0" w:color="auto"/>
                                <w:right w:val="none" w:sz="0" w:space="0" w:color="auto"/>
                              </w:divBdr>
                              <w:divsChild>
                                <w:div w:id="1230114734">
                                  <w:marLeft w:val="0"/>
                                  <w:marRight w:val="0"/>
                                  <w:marTop w:val="0"/>
                                  <w:marBottom w:val="0"/>
                                  <w:divBdr>
                                    <w:top w:val="none" w:sz="0" w:space="0" w:color="auto"/>
                                    <w:left w:val="none" w:sz="0" w:space="0" w:color="auto"/>
                                    <w:bottom w:val="none" w:sz="0" w:space="0" w:color="auto"/>
                                    <w:right w:val="none" w:sz="0" w:space="0" w:color="auto"/>
                                  </w:divBdr>
                                </w:div>
                              </w:divsChild>
                            </w:div>
                            <w:div w:id="477385839">
                              <w:marLeft w:val="0"/>
                              <w:marRight w:val="0"/>
                              <w:marTop w:val="240"/>
                              <w:marBottom w:val="240"/>
                              <w:divBdr>
                                <w:top w:val="none" w:sz="0" w:space="0" w:color="auto"/>
                                <w:left w:val="none" w:sz="0" w:space="0" w:color="auto"/>
                                <w:bottom w:val="none" w:sz="0" w:space="0" w:color="auto"/>
                                <w:right w:val="none" w:sz="0" w:space="0" w:color="auto"/>
                              </w:divBdr>
                              <w:divsChild>
                                <w:div w:id="1057170238">
                                  <w:marLeft w:val="0"/>
                                  <w:marRight w:val="0"/>
                                  <w:marTop w:val="0"/>
                                  <w:marBottom w:val="0"/>
                                  <w:divBdr>
                                    <w:top w:val="none" w:sz="0" w:space="0" w:color="auto"/>
                                    <w:left w:val="none" w:sz="0" w:space="0" w:color="auto"/>
                                    <w:bottom w:val="none" w:sz="0" w:space="0" w:color="auto"/>
                                    <w:right w:val="none" w:sz="0" w:space="0" w:color="auto"/>
                                  </w:divBdr>
                                </w:div>
                              </w:divsChild>
                            </w:div>
                            <w:div w:id="1866484178">
                              <w:marLeft w:val="0"/>
                              <w:marRight w:val="0"/>
                              <w:marTop w:val="240"/>
                              <w:marBottom w:val="240"/>
                              <w:divBdr>
                                <w:top w:val="none" w:sz="0" w:space="0" w:color="auto"/>
                                <w:left w:val="none" w:sz="0" w:space="0" w:color="auto"/>
                                <w:bottom w:val="none" w:sz="0" w:space="0" w:color="auto"/>
                                <w:right w:val="none" w:sz="0" w:space="0" w:color="auto"/>
                              </w:divBdr>
                              <w:divsChild>
                                <w:div w:id="136913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708210">
      <w:bodyDiv w:val="1"/>
      <w:marLeft w:val="0"/>
      <w:marRight w:val="0"/>
      <w:marTop w:val="0"/>
      <w:marBottom w:val="0"/>
      <w:divBdr>
        <w:top w:val="none" w:sz="0" w:space="0" w:color="auto"/>
        <w:left w:val="none" w:sz="0" w:space="0" w:color="auto"/>
        <w:bottom w:val="none" w:sz="0" w:space="0" w:color="auto"/>
        <w:right w:val="none" w:sz="0" w:space="0" w:color="auto"/>
      </w:divBdr>
      <w:divsChild>
        <w:div w:id="1107233814">
          <w:marLeft w:val="0"/>
          <w:marRight w:val="0"/>
          <w:marTop w:val="0"/>
          <w:marBottom w:val="0"/>
          <w:divBdr>
            <w:top w:val="none" w:sz="0" w:space="0" w:color="auto"/>
            <w:left w:val="none" w:sz="0" w:space="0" w:color="auto"/>
            <w:bottom w:val="none" w:sz="0" w:space="0" w:color="auto"/>
            <w:right w:val="none" w:sz="0" w:space="0" w:color="auto"/>
          </w:divBdr>
          <w:divsChild>
            <w:div w:id="1479221899">
              <w:marLeft w:val="0"/>
              <w:marRight w:val="0"/>
              <w:marTop w:val="0"/>
              <w:marBottom w:val="0"/>
              <w:divBdr>
                <w:top w:val="none" w:sz="0" w:space="0" w:color="auto"/>
                <w:left w:val="none" w:sz="0" w:space="0" w:color="auto"/>
                <w:bottom w:val="none" w:sz="0" w:space="0" w:color="auto"/>
                <w:right w:val="none" w:sz="0" w:space="0" w:color="auto"/>
              </w:divBdr>
              <w:divsChild>
                <w:div w:id="634485664">
                  <w:marLeft w:val="0"/>
                  <w:marRight w:val="0"/>
                  <w:marTop w:val="0"/>
                  <w:marBottom w:val="0"/>
                  <w:divBdr>
                    <w:top w:val="none" w:sz="0" w:space="0" w:color="auto"/>
                    <w:left w:val="none" w:sz="0" w:space="0" w:color="auto"/>
                    <w:bottom w:val="none" w:sz="0" w:space="0" w:color="auto"/>
                    <w:right w:val="none" w:sz="0" w:space="0" w:color="auto"/>
                  </w:divBdr>
                </w:div>
                <w:div w:id="604926032">
                  <w:marLeft w:val="0"/>
                  <w:marRight w:val="0"/>
                  <w:marTop w:val="600"/>
                  <w:marBottom w:val="0"/>
                  <w:divBdr>
                    <w:top w:val="none" w:sz="0" w:space="0" w:color="auto"/>
                    <w:left w:val="none" w:sz="0" w:space="0" w:color="auto"/>
                    <w:bottom w:val="none" w:sz="0" w:space="0" w:color="auto"/>
                    <w:right w:val="none" w:sz="0" w:space="0" w:color="auto"/>
                  </w:divBdr>
                  <w:divsChild>
                    <w:div w:id="1000624098">
                      <w:marLeft w:val="0"/>
                      <w:marRight w:val="0"/>
                      <w:marTop w:val="0"/>
                      <w:marBottom w:val="0"/>
                      <w:divBdr>
                        <w:top w:val="none" w:sz="0" w:space="0" w:color="auto"/>
                        <w:left w:val="none" w:sz="0" w:space="0" w:color="auto"/>
                        <w:bottom w:val="none" w:sz="0" w:space="0" w:color="auto"/>
                        <w:right w:val="none" w:sz="0" w:space="0" w:color="auto"/>
                      </w:divBdr>
                      <w:divsChild>
                        <w:div w:id="64686618">
                          <w:marLeft w:val="0"/>
                          <w:marRight w:val="0"/>
                          <w:marTop w:val="0"/>
                          <w:marBottom w:val="0"/>
                          <w:divBdr>
                            <w:top w:val="none" w:sz="0" w:space="0" w:color="auto"/>
                            <w:left w:val="none" w:sz="0" w:space="0" w:color="auto"/>
                            <w:bottom w:val="none" w:sz="0" w:space="0" w:color="auto"/>
                            <w:right w:val="none" w:sz="0" w:space="0" w:color="auto"/>
                          </w:divBdr>
                          <w:divsChild>
                            <w:div w:id="1654095554">
                              <w:marLeft w:val="0"/>
                              <w:marRight w:val="0"/>
                              <w:marTop w:val="0"/>
                              <w:marBottom w:val="0"/>
                              <w:divBdr>
                                <w:top w:val="none" w:sz="0" w:space="0" w:color="auto"/>
                                <w:left w:val="none" w:sz="0" w:space="0" w:color="auto"/>
                                <w:bottom w:val="none" w:sz="0" w:space="0" w:color="auto"/>
                                <w:right w:val="none" w:sz="0" w:space="0" w:color="auto"/>
                              </w:divBdr>
                            </w:div>
                          </w:divsChild>
                        </w:div>
                        <w:div w:id="601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85776">
          <w:marLeft w:val="0"/>
          <w:marRight w:val="0"/>
          <w:marTop w:val="0"/>
          <w:marBottom w:val="0"/>
          <w:divBdr>
            <w:top w:val="none" w:sz="0" w:space="0" w:color="auto"/>
            <w:left w:val="none" w:sz="0" w:space="0" w:color="auto"/>
            <w:bottom w:val="none" w:sz="0" w:space="0" w:color="auto"/>
            <w:right w:val="none" w:sz="0" w:space="0" w:color="auto"/>
          </w:divBdr>
          <w:divsChild>
            <w:div w:id="1841964901">
              <w:marLeft w:val="0"/>
              <w:marRight w:val="0"/>
              <w:marTop w:val="0"/>
              <w:marBottom w:val="0"/>
              <w:divBdr>
                <w:top w:val="none" w:sz="0" w:space="0" w:color="auto"/>
                <w:left w:val="none" w:sz="0" w:space="0" w:color="auto"/>
                <w:bottom w:val="none" w:sz="0" w:space="0" w:color="auto"/>
                <w:right w:val="none" w:sz="0" w:space="0" w:color="auto"/>
              </w:divBdr>
              <w:divsChild>
                <w:div w:id="1604461273">
                  <w:marLeft w:val="0"/>
                  <w:marRight w:val="0"/>
                  <w:marTop w:val="0"/>
                  <w:marBottom w:val="0"/>
                  <w:divBdr>
                    <w:top w:val="none" w:sz="0" w:space="0" w:color="auto"/>
                    <w:left w:val="none" w:sz="0" w:space="0" w:color="auto"/>
                    <w:bottom w:val="none" w:sz="0" w:space="0" w:color="auto"/>
                    <w:right w:val="none" w:sz="0" w:space="0" w:color="auto"/>
                  </w:divBdr>
                  <w:divsChild>
                    <w:div w:id="1122000011">
                      <w:marLeft w:val="0"/>
                      <w:marRight w:val="1500"/>
                      <w:marTop w:val="0"/>
                      <w:marBottom w:val="0"/>
                      <w:divBdr>
                        <w:top w:val="none" w:sz="0" w:space="0" w:color="auto"/>
                        <w:left w:val="none" w:sz="0" w:space="0" w:color="auto"/>
                        <w:bottom w:val="none" w:sz="0" w:space="0" w:color="auto"/>
                        <w:right w:val="none" w:sz="0" w:space="0" w:color="auto"/>
                      </w:divBdr>
                      <w:divsChild>
                        <w:div w:id="16736985">
                          <w:marLeft w:val="0"/>
                          <w:marRight w:val="0"/>
                          <w:marTop w:val="600"/>
                          <w:marBottom w:val="600"/>
                          <w:divBdr>
                            <w:top w:val="none" w:sz="0" w:space="0" w:color="auto"/>
                            <w:left w:val="none" w:sz="0" w:space="0" w:color="auto"/>
                            <w:bottom w:val="none" w:sz="0" w:space="0" w:color="auto"/>
                            <w:right w:val="none" w:sz="0" w:space="0" w:color="auto"/>
                          </w:divBdr>
                          <w:divsChild>
                            <w:div w:id="972953382">
                              <w:marLeft w:val="0"/>
                              <w:marRight w:val="0"/>
                              <w:marTop w:val="0"/>
                              <w:marBottom w:val="300"/>
                              <w:divBdr>
                                <w:top w:val="none" w:sz="0" w:space="0" w:color="auto"/>
                                <w:left w:val="none" w:sz="0" w:space="0" w:color="auto"/>
                                <w:bottom w:val="none" w:sz="0" w:space="0" w:color="auto"/>
                                <w:right w:val="none" w:sz="0" w:space="0" w:color="auto"/>
                              </w:divBdr>
                            </w:div>
                            <w:div w:id="766733735">
                              <w:marLeft w:val="0"/>
                              <w:marRight w:val="0"/>
                              <w:marTop w:val="300"/>
                              <w:marBottom w:val="300"/>
                              <w:divBdr>
                                <w:top w:val="none" w:sz="0" w:space="0" w:color="auto"/>
                                <w:left w:val="none" w:sz="0" w:space="0" w:color="auto"/>
                                <w:bottom w:val="none" w:sz="0" w:space="0" w:color="auto"/>
                                <w:right w:val="none" w:sz="0" w:space="0" w:color="auto"/>
                              </w:divBdr>
                            </w:div>
                            <w:div w:id="1251087758">
                              <w:marLeft w:val="0"/>
                              <w:marRight w:val="0"/>
                              <w:marTop w:val="300"/>
                              <w:marBottom w:val="600"/>
                              <w:divBdr>
                                <w:top w:val="single" w:sz="6" w:space="30" w:color="EB5D0B"/>
                                <w:left w:val="none" w:sz="0" w:space="0" w:color="auto"/>
                                <w:bottom w:val="single" w:sz="6" w:space="30" w:color="EB5D0B"/>
                                <w:right w:val="none" w:sz="0" w:space="0" w:color="auto"/>
                              </w:divBdr>
                            </w:div>
                            <w:div w:id="674109963">
                              <w:marLeft w:val="0"/>
                              <w:marRight w:val="0"/>
                              <w:marTop w:val="240"/>
                              <w:marBottom w:val="240"/>
                              <w:divBdr>
                                <w:top w:val="none" w:sz="0" w:space="0" w:color="auto"/>
                                <w:left w:val="none" w:sz="0" w:space="0" w:color="auto"/>
                                <w:bottom w:val="none" w:sz="0" w:space="0" w:color="auto"/>
                                <w:right w:val="none" w:sz="0" w:space="0" w:color="auto"/>
                              </w:divBdr>
                              <w:divsChild>
                                <w:div w:id="1824546650">
                                  <w:marLeft w:val="0"/>
                                  <w:marRight w:val="0"/>
                                  <w:marTop w:val="0"/>
                                  <w:marBottom w:val="0"/>
                                  <w:divBdr>
                                    <w:top w:val="none" w:sz="0" w:space="0" w:color="auto"/>
                                    <w:left w:val="none" w:sz="0" w:space="0" w:color="auto"/>
                                    <w:bottom w:val="none" w:sz="0" w:space="0" w:color="auto"/>
                                    <w:right w:val="none" w:sz="0" w:space="0" w:color="auto"/>
                                  </w:divBdr>
                                </w:div>
                              </w:divsChild>
                            </w:div>
                            <w:div w:id="1360354534">
                              <w:marLeft w:val="0"/>
                              <w:marRight w:val="0"/>
                              <w:marTop w:val="240"/>
                              <w:marBottom w:val="240"/>
                              <w:divBdr>
                                <w:top w:val="none" w:sz="0" w:space="0" w:color="auto"/>
                                <w:left w:val="none" w:sz="0" w:space="0" w:color="auto"/>
                                <w:bottom w:val="none" w:sz="0" w:space="0" w:color="auto"/>
                                <w:right w:val="none" w:sz="0" w:space="0" w:color="auto"/>
                              </w:divBdr>
                              <w:divsChild>
                                <w:div w:id="755052926">
                                  <w:marLeft w:val="0"/>
                                  <w:marRight w:val="0"/>
                                  <w:marTop w:val="0"/>
                                  <w:marBottom w:val="0"/>
                                  <w:divBdr>
                                    <w:top w:val="none" w:sz="0" w:space="0" w:color="auto"/>
                                    <w:left w:val="none" w:sz="0" w:space="0" w:color="auto"/>
                                    <w:bottom w:val="none" w:sz="0" w:space="0" w:color="auto"/>
                                    <w:right w:val="none" w:sz="0" w:space="0" w:color="auto"/>
                                  </w:divBdr>
                                </w:div>
                              </w:divsChild>
                            </w:div>
                            <w:div w:id="69083984">
                              <w:marLeft w:val="0"/>
                              <w:marRight w:val="0"/>
                              <w:marTop w:val="240"/>
                              <w:marBottom w:val="240"/>
                              <w:divBdr>
                                <w:top w:val="none" w:sz="0" w:space="0" w:color="auto"/>
                                <w:left w:val="none" w:sz="0" w:space="0" w:color="auto"/>
                                <w:bottom w:val="none" w:sz="0" w:space="0" w:color="auto"/>
                                <w:right w:val="none" w:sz="0" w:space="0" w:color="auto"/>
                              </w:divBdr>
                              <w:divsChild>
                                <w:div w:id="2020505909">
                                  <w:marLeft w:val="0"/>
                                  <w:marRight w:val="0"/>
                                  <w:marTop w:val="0"/>
                                  <w:marBottom w:val="0"/>
                                  <w:divBdr>
                                    <w:top w:val="none" w:sz="0" w:space="0" w:color="auto"/>
                                    <w:left w:val="none" w:sz="0" w:space="0" w:color="auto"/>
                                    <w:bottom w:val="none" w:sz="0" w:space="0" w:color="auto"/>
                                    <w:right w:val="none" w:sz="0" w:space="0" w:color="auto"/>
                                  </w:divBdr>
                                </w:div>
                              </w:divsChild>
                            </w:div>
                            <w:div w:id="984746031">
                              <w:marLeft w:val="0"/>
                              <w:marRight w:val="0"/>
                              <w:marTop w:val="240"/>
                              <w:marBottom w:val="240"/>
                              <w:divBdr>
                                <w:top w:val="none" w:sz="0" w:space="0" w:color="auto"/>
                                <w:left w:val="none" w:sz="0" w:space="0" w:color="auto"/>
                                <w:bottom w:val="none" w:sz="0" w:space="0" w:color="auto"/>
                                <w:right w:val="none" w:sz="0" w:space="0" w:color="auto"/>
                              </w:divBdr>
                              <w:divsChild>
                                <w:div w:id="963927325">
                                  <w:marLeft w:val="0"/>
                                  <w:marRight w:val="0"/>
                                  <w:marTop w:val="0"/>
                                  <w:marBottom w:val="0"/>
                                  <w:divBdr>
                                    <w:top w:val="none" w:sz="0" w:space="0" w:color="auto"/>
                                    <w:left w:val="none" w:sz="0" w:space="0" w:color="auto"/>
                                    <w:bottom w:val="none" w:sz="0" w:space="0" w:color="auto"/>
                                    <w:right w:val="none" w:sz="0" w:space="0" w:color="auto"/>
                                  </w:divBdr>
                                </w:div>
                              </w:divsChild>
                            </w:div>
                            <w:div w:id="164364668">
                              <w:marLeft w:val="0"/>
                              <w:marRight w:val="0"/>
                              <w:marTop w:val="240"/>
                              <w:marBottom w:val="240"/>
                              <w:divBdr>
                                <w:top w:val="none" w:sz="0" w:space="0" w:color="auto"/>
                                <w:left w:val="none" w:sz="0" w:space="0" w:color="auto"/>
                                <w:bottom w:val="none" w:sz="0" w:space="0" w:color="auto"/>
                                <w:right w:val="none" w:sz="0" w:space="0" w:color="auto"/>
                              </w:divBdr>
                              <w:divsChild>
                                <w:div w:id="1920433524">
                                  <w:marLeft w:val="0"/>
                                  <w:marRight w:val="0"/>
                                  <w:marTop w:val="0"/>
                                  <w:marBottom w:val="0"/>
                                  <w:divBdr>
                                    <w:top w:val="none" w:sz="0" w:space="0" w:color="auto"/>
                                    <w:left w:val="none" w:sz="0" w:space="0" w:color="auto"/>
                                    <w:bottom w:val="none" w:sz="0" w:space="0" w:color="auto"/>
                                    <w:right w:val="none" w:sz="0" w:space="0" w:color="auto"/>
                                  </w:divBdr>
                                </w:div>
                              </w:divsChild>
                            </w:div>
                            <w:div w:id="1274822431">
                              <w:marLeft w:val="0"/>
                              <w:marRight w:val="0"/>
                              <w:marTop w:val="240"/>
                              <w:marBottom w:val="240"/>
                              <w:divBdr>
                                <w:top w:val="none" w:sz="0" w:space="0" w:color="auto"/>
                                <w:left w:val="none" w:sz="0" w:space="0" w:color="auto"/>
                                <w:bottom w:val="none" w:sz="0" w:space="0" w:color="auto"/>
                                <w:right w:val="none" w:sz="0" w:space="0" w:color="auto"/>
                              </w:divBdr>
                              <w:divsChild>
                                <w:div w:id="1869367343">
                                  <w:marLeft w:val="0"/>
                                  <w:marRight w:val="0"/>
                                  <w:marTop w:val="0"/>
                                  <w:marBottom w:val="0"/>
                                  <w:divBdr>
                                    <w:top w:val="none" w:sz="0" w:space="0" w:color="auto"/>
                                    <w:left w:val="none" w:sz="0" w:space="0" w:color="auto"/>
                                    <w:bottom w:val="none" w:sz="0" w:space="0" w:color="auto"/>
                                    <w:right w:val="none" w:sz="0" w:space="0" w:color="auto"/>
                                  </w:divBdr>
                                </w:div>
                              </w:divsChild>
                            </w:div>
                            <w:div w:id="124811598">
                              <w:marLeft w:val="0"/>
                              <w:marRight w:val="0"/>
                              <w:marTop w:val="360"/>
                              <w:marBottom w:val="450"/>
                              <w:divBdr>
                                <w:top w:val="none" w:sz="0" w:space="0" w:color="auto"/>
                                <w:left w:val="none" w:sz="0" w:space="0" w:color="auto"/>
                                <w:bottom w:val="none" w:sz="0" w:space="0" w:color="auto"/>
                                <w:right w:val="none" w:sz="0" w:space="0" w:color="auto"/>
                              </w:divBdr>
                              <w:divsChild>
                                <w:div w:id="694310318">
                                  <w:marLeft w:val="0"/>
                                  <w:marRight w:val="0"/>
                                  <w:marTop w:val="0"/>
                                  <w:marBottom w:val="0"/>
                                  <w:divBdr>
                                    <w:top w:val="none" w:sz="0" w:space="0" w:color="auto"/>
                                    <w:left w:val="none" w:sz="0" w:space="0" w:color="auto"/>
                                    <w:bottom w:val="single" w:sz="6" w:space="15" w:color="B8B9BA"/>
                                    <w:right w:val="none" w:sz="0" w:space="0" w:color="auto"/>
                                  </w:divBdr>
                                  <w:divsChild>
                                    <w:div w:id="721172881">
                                      <w:marLeft w:val="0"/>
                                      <w:marRight w:val="0"/>
                                      <w:marTop w:val="0"/>
                                      <w:marBottom w:val="0"/>
                                      <w:divBdr>
                                        <w:top w:val="none" w:sz="0" w:space="0" w:color="auto"/>
                                        <w:left w:val="none" w:sz="0" w:space="0" w:color="auto"/>
                                        <w:bottom w:val="none" w:sz="0" w:space="0" w:color="auto"/>
                                        <w:right w:val="none" w:sz="0" w:space="0" w:color="auto"/>
                                      </w:divBdr>
                                    </w:div>
                                    <w:div w:id="17783844">
                                      <w:marLeft w:val="0"/>
                                      <w:marRight w:val="0"/>
                                      <w:marTop w:val="225"/>
                                      <w:marBottom w:val="0"/>
                                      <w:divBdr>
                                        <w:top w:val="none" w:sz="0" w:space="0" w:color="auto"/>
                                        <w:left w:val="none" w:sz="0" w:space="0" w:color="auto"/>
                                        <w:bottom w:val="none" w:sz="0" w:space="0" w:color="auto"/>
                                        <w:right w:val="none" w:sz="0" w:space="0" w:color="auto"/>
                                      </w:divBdr>
                                      <w:divsChild>
                                        <w:div w:id="2092310343">
                                          <w:marLeft w:val="0"/>
                                          <w:marRight w:val="0"/>
                                          <w:marTop w:val="0"/>
                                          <w:marBottom w:val="0"/>
                                          <w:divBdr>
                                            <w:top w:val="none" w:sz="0" w:space="0" w:color="auto"/>
                                            <w:left w:val="none" w:sz="0" w:space="0" w:color="auto"/>
                                            <w:bottom w:val="none" w:sz="0" w:space="0" w:color="auto"/>
                                            <w:right w:val="none" w:sz="0" w:space="0" w:color="auto"/>
                                          </w:divBdr>
                                        </w:div>
                                      </w:divsChild>
                                    </w:div>
                                    <w:div w:id="2064670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8186415">
                              <w:marLeft w:val="0"/>
                              <w:marRight w:val="0"/>
                              <w:marTop w:val="240"/>
                              <w:marBottom w:val="240"/>
                              <w:divBdr>
                                <w:top w:val="none" w:sz="0" w:space="0" w:color="auto"/>
                                <w:left w:val="none" w:sz="0" w:space="0" w:color="auto"/>
                                <w:bottom w:val="none" w:sz="0" w:space="0" w:color="auto"/>
                                <w:right w:val="none" w:sz="0" w:space="0" w:color="auto"/>
                              </w:divBdr>
                              <w:divsChild>
                                <w:div w:id="1277175016">
                                  <w:marLeft w:val="0"/>
                                  <w:marRight w:val="0"/>
                                  <w:marTop w:val="0"/>
                                  <w:marBottom w:val="0"/>
                                  <w:divBdr>
                                    <w:top w:val="none" w:sz="0" w:space="0" w:color="auto"/>
                                    <w:left w:val="none" w:sz="0" w:space="0" w:color="auto"/>
                                    <w:bottom w:val="none" w:sz="0" w:space="0" w:color="auto"/>
                                    <w:right w:val="none" w:sz="0" w:space="0" w:color="auto"/>
                                  </w:divBdr>
                                </w:div>
                              </w:divsChild>
                            </w:div>
                            <w:div w:id="1468276082">
                              <w:marLeft w:val="0"/>
                              <w:marRight w:val="0"/>
                              <w:marTop w:val="240"/>
                              <w:marBottom w:val="240"/>
                              <w:divBdr>
                                <w:top w:val="none" w:sz="0" w:space="0" w:color="auto"/>
                                <w:left w:val="none" w:sz="0" w:space="0" w:color="auto"/>
                                <w:bottom w:val="none" w:sz="0" w:space="0" w:color="auto"/>
                                <w:right w:val="none" w:sz="0" w:space="0" w:color="auto"/>
                              </w:divBdr>
                              <w:divsChild>
                                <w:div w:id="1846240529">
                                  <w:marLeft w:val="0"/>
                                  <w:marRight w:val="0"/>
                                  <w:marTop w:val="0"/>
                                  <w:marBottom w:val="0"/>
                                  <w:divBdr>
                                    <w:top w:val="none" w:sz="0" w:space="0" w:color="auto"/>
                                    <w:left w:val="none" w:sz="0" w:space="0" w:color="auto"/>
                                    <w:bottom w:val="none" w:sz="0" w:space="0" w:color="auto"/>
                                    <w:right w:val="none" w:sz="0" w:space="0" w:color="auto"/>
                                  </w:divBdr>
                                </w:div>
                              </w:divsChild>
                            </w:div>
                            <w:div w:id="1643778101">
                              <w:marLeft w:val="0"/>
                              <w:marRight w:val="0"/>
                              <w:marTop w:val="240"/>
                              <w:marBottom w:val="240"/>
                              <w:divBdr>
                                <w:top w:val="none" w:sz="0" w:space="0" w:color="auto"/>
                                <w:left w:val="none" w:sz="0" w:space="0" w:color="auto"/>
                                <w:bottom w:val="none" w:sz="0" w:space="0" w:color="auto"/>
                                <w:right w:val="none" w:sz="0" w:space="0" w:color="auto"/>
                              </w:divBdr>
                              <w:divsChild>
                                <w:div w:id="532576260">
                                  <w:marLeft w:val="0"/>
                                  <w:marRight w:val="0"/>
                                  <w:marTop w:val="0"/>
                                  <w:marBottom w:val="0"/>
                                  <w:divBdr>
                                    <w:top w:val="none" w:sz="0" w:space="0" w:color="auto"/>
                                    <w:left w:val="none" w:sz="0" w:space="0" w:color="auto"/>
                                    <w:bottom w:val="none" w:sz="0" w:space="0" w:color="auto"/>
                                    <w:right w:val="none" w:sz="0" w:space="0" w:color="auto"/>
                                  </w:divBdr>
                                </w:div>
                              </w:divsChild>
                            </w:div>
                            <w:div w:id="1147934910">
                              <w:marLeft w:val="0"/>
                              <w:marRight w:val="0"/>
                              <w:marTop w:val="360"/>
                              <w:marBottom w:val="360"/>
                              <w:divBdr>
                                <w:top w:val="none" w:sz="0" w:space="0" w:color="auto"/>
                                <w:left w:val="none" w:sz="0" w:space="0" w:color="auto"/>
                                <w:bottom w:val="none" w:sz="0" w:space="0" w:color="auto"/>
                                <w:right w:val="none" w:sz="0" w:space="0" w:color="auto"/>
                              </w:divBdr>
                            </w:div>
                            <w:div w:id="1006514352">
                              <w:marLeft w:val="0"/>
                              <w:marRight w:val="0"/>
                              <w:marTop w:val="240"/>
                              <w:marBottom w:val="240"/>
                              <w:divBdr>
                                <w:top w:val="none" w:sz="0" w:space="0" w:color="auto"/>
                                <w:left w:val="none" w:sz="0" w:space="0" w:color="auto"/>
                                <w:bottom w:val="none" w:sz="0" w:space="0" w:color="auto"/>
                                <w:right w:val="none" w:sz="0" w:space="0" w:color="auto"/>
                              </w:divBdr>
                              <w:divsChild>
                                <w:div w:id="1136600922">
                                  <w:marLeft w:val="0"/>
                                  <w:marRight w:val="0"/>
                                  <w:marTop w:val="0"/>
                                  <w:marBottom w:val="0"/>
                                  <w:divBdr>
                                    <w:top w:val="none" w:sz="0" w:space="0" w:color="auto"/>
                                    <w:left w:val="none" w:sz="0" w:space="0" w:color="auto"/>
                                    <w:bottom w:val="none" w:sz="0" w:space="0" w:color="auto"/>
                                    <w:right w:val="none" w:sz="0" w:space="0" w:color="auto"/>
                                  </w:divBdr>
                                </w:div>
                              </w:divsChild>
                            </w:div>
                            <w:div w:id="516189370">
                              <w:marLeft w:val="0"/>
                              <w:marRight w:val="0"/>
                              <w:marTop w:val="240"/>
                              <w:marBottom w:val="240"/>
                              <w:divBdr>
                                <w:top w:val="none" w:sz="0" w:space="0" w:color="auto"/>
                                <w:left w:val="none" w:sz="0" w:space="0" w:color="auto"/>
                                <w:bottom w:val="none" w:sz="0" w:space="0" w:color="auto"/>
                                <w:right w:val="none" w:sz="0" w:space="0" w:color="auto"/>
                              </w:divBdr>
                              <w:divsChild>
                                <w:div w:id="1780491577">
                                  <w:marLeft w:val="0"/>
                                  <w:marRight w:val="0"/>
                                  <w:marTop w:val="0"/>
                                  <w:marBottom w:val="0"/>
                                  <w:divBdr>
                                    <w:top w:val="none" w:sz="0" w:space="0" w:color="auto"/>
                                    <w:left w:val="none" w:sz="0" w:space="0" w:color="auto"/>
                                    <w:bottom w:val="none" w:sz="0" w:space="0" w:color="auto"/>
                                    <w:right w:val="none" w:sz="0" w:space="0" w:color="auto"/>
                                  </w:divBdr>
                                </w:div>
                              </w:divsChild>
                            </w:div>
                            <w:div w:id="575096140">
                              <w:marLeft w:val="0"/>
                              <w:marRight w:val="0"/>
                              <w:marTop w:val="0"/>
                              <w:marBottom w:val="0"/>
                              <w:divBdr>
                                <w:top w:val="none" w:sz="0" w:space="0" w:color="auto"/>
                                <w:left w:val="none" w:sz="0" w:space="0" w:color="auto"/>
                                <w:bottom w:val="none" w:sz="0" w:space="0" w:color="auto"/>
                                <w:right w:val="none" w:sz="0" w:space="0" w:color="auto"/>
                              </w:divBdr>
                              <w:divsChild>
                                <w:div w:id="907106544">
                                  <w:marLeft w:val="0"/>
                                  <w:marRight w:val="0"/>
                                  <w:marTop w:val="0"/>
                                  <w:marBottom w:val="0"/>
                                  <w:divBdr>
                                    <w:top w:val="none" w:sz="0" w:space="0" w:color="auto"/>
                                    <w:left w:val="none" w:sz="0" w:space="0" w:color="auto"/>
                                    <w:bottom w:val="none" w:sz="0" w:space="0" w:color="auto"/>
                                    <w:right w:val="none" w:sz="0" w:space="0" w:color="auto"/>
                                  </w:divBdr>
                                  <w:divsChild>
                                    <w:div w:id="1203397951">
                                      <w:marLeft w:val="0"/>
                                      <w:marRight w:val="0"/>
                                      <w:marTop w:val="0"/>
                                      <w:marBottom w:val="0"/>
                                      <w:divBdr>
                                        <w:top w:val="none" w:sz="0" w:space="0" w:color="auto"/>
                                        <w:left w:val="none" w:sz="0" w:space="0" w:color="auto"/>
                                        <w:bottom w:val="none" w:sz="0" w:space="0" w:color="auto"/>
                                        <w:right w:val="none" w:sz="0" w:space="0" w:color="auto"/>
                                      </w:divBdr>
                                      <w:divsChild>
                                        <w:div w:id="811168741">
                                          <w:marLeft w:val="0"/>
                                          <w:marRight w:val="0"/>
                                          <w:marTop w:val="0"/>
                                          <w:marBottom w:val="0"/>
                                          <w:divBdr>
                                            <w:top w:val="none" w:sz="0" w:space="0" w:color="auto"/>
                                            <w:left w:val="none" w:sz="0" w:space="0" w:color="auto"/>
                                            <w:bottom w:val="none" w:sz="0" w:space="0" w:color="auto"/>
                                            <w:right w:val="none" w:sz="0" w:space="0" w:color="auto"/>
                                          </w:divBdr>
                                          <w:divsChild>
                                            <w:div w:id="1822885339">
                                              <w:marLeft w:val="0"/>
                                              <w:marRight w:val="0"/>
                                              <w:marTop w:val="0"/>
                                              <w:marBottom w:val="0"/>
                                              <w:divBdr>
                                                <w:top w:val="none" w:sz="0" w:space="0" w:color="auto"/>
                                                <w:left w:val="none" w:sz="0" w:space="0" w:color="auto"/>
                                                <w:bottom w:val="none" w:sz="0" w:space="0" w:color="auto"/>
                                                <w:right w:val="none" w:sz="0" w:space="0" w:color="auto"/>
                                              </w:divBdr>
                                              <w:divsChild>
                                                <w:div w:id="1647852297">
                                                  <w:marLeft w:val="0"/>
                                                  <w:marRight w:val="0"/>
                                                  <w:marTop w:val="0"/>
                                                  <w:marBottom w:val="0"/>
                                                  <w:divBdr>
                                                    <w:top w:val="none" w:sz="0" w:space="0" w:color="auto"/>
                                                    <w:left w:val="none" w:sz="0" w:space="0" w:color="auto"/>
                                                    <w:bottom w:val="none" w:sz="0" w:space="0" w:color="auto"/>
                                                    <w:right w:val="none" w:sz="0" w:space="0" w:color="auto"/>
                                                  </w:divBdr>
                                                  <w:divsChild>
                                                    <w:div w:id="148909662">
                                                      <w:marLeft w:val="0"/>
                                                      <w:marRight w:val="0"/>
                                                      <w:marTop w:val="0"/>
                                                      <w:marBottom w:val="0"/>
                                                      <w:divBdr>
                                                        <w:top w:val="none" w:sz="0" w:space="0" w:color="auto"/>
                                                        <w:left w:val="none" w:sz="0" w:space="0" w:color="auto"/>
                                                        <w:bottom w:val="none" w:sz="0" w:space="0" w:color="auto"/>
                                                        <w:right w:val="none" w:sz="0" w:space="0" w:color="auto"/>
                                                      </w:divBdr>
                                                      <w:divsChild>
                                                        <w:div w:id="1902057988">
                                                          <w:marLeft w:val="0"/>
                                                          <w:marRight w:val="0"/>
                                                          <w:marTop w:val="0"/>
                                                          <w:marBottom w:val="0"/>
                                                          <w:divBdr>
                                                            <w:top w:val="none" w:sz="0" w:space="0" w:color="auto"/>
                                                            <w:left w:val="none" w:sz="0" w:space="0" w:color="auto"/>
                                                            <w:bottom w:val="none" w:sz="0" w:space="0" w:color="auto"/>
                                                            <w:right w:val="none" w:sz="0" w:space="0" w:color="auto"/>
                                                          </w:divBdr>
                                                          <w:divsChild>
                                                            <w:div w:id="1213732136">
                                                              <w:marLeft w:val="0"/>
                                                              <w:marRight w:val="0"/>
                                                              <w:marTop w:val="0"/>
                                                              <w:marBottom w:val="0"/>
                                                              <w:divBdr>
                                                                <w:top w:val="none" w:sz="0" w:space="0" w:color="auto"/>
                                                                <w:left w:val="none" w:sz="0" w:space="0" w:color="auto"/>
                                                                <w:bottom w:val="none" w:sz="0" w:space="0" w:color="auto"/>
                                                                <w:right w:val="none" w:sz="0" w:space="0" w:color="auto"/>
                                                              </w:divBdr>
                                                              <w:divsChild>
                                                                <w:div w:id="1131552021">
                                                                  <w:marLeft w:val="0"/>
                                                                  <w:marRight w:val="0"/>
                                                                  <w:marTop w:val="0"/>
                                                                  <w:marBottom w:val="0"/>
                                                                  <w:divBdr>
                                                                    <w:top w:val="none" w:sz="0" w:space="0" w:color="auto"/>
                                                                    <w:left w:val="none" w:sz="0" w:space="0" w:color="auto"/>
                                                                    <w:bottom w:val="none" w:sz="0" w:space="0" w:color="auto"/>
                                                                    <w:right w:val="none" w:sz="0" w:space="0" w:color="auto"/>
                                                                  </w:divBdr>
                                                                  <w:divsChild>
                                                                    <w:div w:id="2026856964">
                                                                      <w:marLeft w:val="0"/>
                                                                      <w:marRight w:val="0"/>
                                                                      <w:marTop w:val="0"/>
                                                                      <w:marBottom w:val="0"/>
                                                                      <w:divBdr>
                                                                        <w:top w:val="none" w:sz="0" w:space="0" w:color="auto"/>
                                                                        <w:left w:val="none" w:sz="0" w:space="0" w:color="auto"/>
                                                                        <w:bottom w:val="none" w:sz="0" w:space="0" w:color="auto"/>
                                                                        <w:right w:val="none" w:sz="0" w:space="0" w:color="auto"/>
                                                                      </w:divBdr>
                                                                      <w:divsChild>
                                                                        <w:div w:id="99765286">
                                                                          <w:marLeft w:val="0"/>
                                                                          <w:marRight w:val="0"/>
                                                                          <w:marTop w:val="180"/>
                                                                          <w:marBottom w:val="180"/>
                                                                          <w:divBdr>
                                                                            <w:top w:val="none" w:sz="0" w:space="0" w:color="auto"/>
                                                                            <w:left w:val="none" w:sz="0" w:space="0" w:color="auto"/>
                                                                            <w:bottom w:val="none" w:sz="0" w:space="0" w:color="auto"/>
                                                                            <w:right w:val="none" w:sz="0" w:space="0" w:color="auto"/>
                                                                          </w:divBdr>
                                                                          <w:divsChild>
                                                                            <w:div w:id="11649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78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775754980">
                                                              <w:marLeft w:val="0"/>
                                                              <w:marRight w:val="0"/>
                                                              <w:marTop w:val="0"/>
                                                              <w:marBottom w:val="0"/>
                                                              <w:divBdr>
                                                                <w:top w:val="none" w:sz="0" w:space="0" w:color="auto"/>
                                                                <w:left w:val="none" w:sz="0" w:space="0" w:color="auto"/>
                                                                <w:bottom w:val="none" w:sz="0" w:space="0" w:color="auto"/>
                                                                <w:right w:val="none" w:sz="0" w:space="0" w:color="auto"/>
                                                              </w:divBdr>
                                                              <w:divsChild>
                                                                <w:div w:id="1457866408">
                                                                  <w:marLeft w:val="0"/>
                                                                  <w:marRight w:val="0"/>
                                                                  <w:marTop w:val="0"/>
                                                                  <w:marBottom w:val="0"/>
                                                                  <w:divBdr>
                                                                    <w:top w:val="none" w:sz="0" w:space="0" w:color="auto"/>
                                                                    <w:left w:val="none" w:sz="0" w:space="0" w:color="auto"/>
                                                                    <w:bottom w:val="none" w:sz="0" w:space="0" w:color="auto"/>
                                                                    <w:right w:val="none" w:sz="0" w:space="0" w:color="auto"/>
                                                                  </w:divBdr>
                                                                  <w:divsChild>
                                                                    <w:div w:id="1774279962">
                                                                      <w:marLeft w:val="0"/>
                                                                      <w:marRight w:val="0"/>
                                                                      <w:marTop w:val="0"/>
                                                                      <w:marBottom w:val="0"/>
                                                                      <w:divBdr>
                                                                        <w:top w:val="none" w:sz="0" w:space="0" w:color="auto"/>
                                                                        <w:left w:val="none" w:sz="0" w:space="0" w:color="auto"/>
                                                                        <w:bottom w:val="none" w:sz="0" w:space="0" w:color="auto"/>
                                                                        <w:right w:val="none" w:sz="0" w:space="0" w:color="auto"/>
                                                                      </w:divBdr>
                                                                      <w:divsChild>
                                                                        <w:div w:id="1848474549">
                                                                          <w:marLeft w:val="0"/>
                                                                          <w:marRight w:val="0"/>
                                                                          <w:marTop w:val="0"/>
                                                                          <w:marBottom w:val="0"/>
                                                                          <w:divBdr>
                                                                            <w:top w:val="none" w:sz="0" w:space="0" w:color="auto"/>
                                                                            <w:left w:val="none" w:sz="0" w:space="0" w:color="auto"/>
                                                                            <w:bottom w:val="none" w:sz="0" w:space="0" w:color="auto"/>
                                                                            <w:right w:val="none" w:sz="0" w:space="0" w:color="auto"/>
                                                                          </w:divBdr>
                                                                          <w:divsChild>
                                                                            <w:div w:id="1172259494">
                                                                              <w:marLeft w:val="0"/>
                                                                              <w:marRight w:val="0"/>
                                                                              <w:marTop w:val="0"/>
                                                                              <w:marBottom w:val="0"/>
                                                                              <w:divBdr>
                                                                                <w:top w:val="none" w:sz="0" w:space="0" w:color="auto"/>
                                                                                <w:left w:val="none" w:sz="0" w:space="0" w:color="auto"/>
                                                                                <w:bottom w:val="none" w:sz="0" w:space="0" w:color="auto"/>
                                                                                <w:right w:val="none" w:sz="0" w:space="0" w:color="auto"/>
                                                                              </w:divBdr>
                                                                              <w:divsChild>
                                                                                <w:div w:id="673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841694">
                              <w:marLeft w:val="0"/>
                              <w:marRight w:val="0"/>
                              <w:marTop w:val="240"/>
                              <w:marBottom w:val="240"/>
                              <w:divBdr>
                                <w:top w:val="none" w:sz="0" w:space="0" w:color="auto"/>
                                <w:left w:val="none" w:sz="0" w:space="0" w:color="auto"/>
                                <w:bottom w:val="none" w:sz="0" w:space="0" w:color="auto"/>
                                <w:right w:val="none" w:sz="0" w:space="0" w:color="auto"/>
                              </w:divBdr>
                              <w:divsChild>
                                <w:div w:id="560482849">
                                  <w:marLeft w:val="0"/>
                                  <w:marRight w:val="0"/>
                                  <w:marTop w:val="0"/>
                                  <w:marBottom w:val="0"/>
                                  <w:divBdr>
                                    <w:top w:val="none" w:sz="0" w:space="0" w:color="auto"/>
                                    <w:left w:val="none" w:sz="0" w:space="0" w:color="auto"/>
                                    <w:bottom w:val="none" w:sz="0" w:space="0" w:color="auto"/>
                                    <w:right w:val="none" w:sz="0" w:space="0" w:color="auto"/>
                                  </w:divBdr>
                                </w:div>
                              </w:divsChild>
                            </w:div>
                            <w:div w:id="1182815696">
                              <w:marLeft w:val="0"/>
                              <w:marRight w:val="0"/>
                              <w:marTop w:val="360"/>
                              <w:marBottom w:val="360"/>
                              <w:divBdr>
                                <w:top w:val="none" w:sz="0" w:space="0" w:color="auto"/>
                                <w:left w:val="none" w:sz="0" w:space="0" w:color="auto"/>
                                <w:bottom w:val="none" w:sz="0" w:space="0" w:color="auto"/>
                                <w:right w:val="none" w:sz="0" w:space="0" w:color="auto"/>
                              </w:divBdr>
                            </w:div>
                            <w:div w:id="902183311">
                              <w:marLeft w:val="0"/>
                              <w:marRight w:val="0"/>
                              <w:marTop w:val="240"/>
                              <w:marBottom w:val="240"/>
                              <w:divBdr>
                                <w:top w:val="none" w:sz="0" w:space="0" w:color="auto"/>
                                <w:left w:val="none" w:sz="0" w:space="0" w:color="auto"/>
                                <w:bottom w:val="none" w:sz="0" w:space="0" w:color="auto"/>
                                <w:right w:val="none" w:sz="0" w:space="0" w:color="auto"/>
                              </w:divBdr>
                              <w:divsChild>
                                <w:div w:id="1028259945">
                                  <w:marLeft w:val="0"/>
                                  <w:marRight w:val="0"/>
                                  <w:marTop w:val="0"/>
                                  <w:marBottom w:val="0"/>
                                  <w:divBdr>
                                    <w:top w:val="none" w:sz="0" w:space="0" w:color="auto"/>
                                    <w:left w:val="none" w:sz="0" w:space="0" w:color="auto"/>
                                    <w:bottom w:val="none" w:sz="0" w:space="0" w:color="auto"/>
                                    <w:right w:val="none" w:sz="0" w:space="0" w:color="auto"/>
                                  </w:divBdr>
                                </w:div>
                              </w:divsChild>
                            </w:div>
                            <w:div w:id="1071582450">
                              <w:marLeft w:val="0"/>
                              <w:marRight w:val="0"/>
                              <w:marTop w:val="240"/>
                              <w:marBottom w:val="240"/>
                              <w:divBdr>
                                <w:top w:val="none" w:sz="0" w:space="0" w:color="auto"/>
                                <w:left w:val="none" w:sz="0" w:space="0" w:color="auto"/>
                                <w:bottom w:val="none" w:sz="0" w:space="0" w:color="auto"/>
                                <w:right w:val="none" w:sz="0" w:space="0" w:color="auto"/>
                              </w:divBdr>
                              <w:divsChild>
                                <w:div w:id="717247929">
                                  <w:marLeft w:val="0"/>
                                  <w:marRight w:val="0"/>
                                  <w:marTop w:val="0"/>
                                  <w:marBottom w:val="0"/>
                                  <w:divBdr>
                                    <w:top w:val="none" w:sz="0" w:space="0" w:color="auto"/>
                                    <w:left w:val="none" w:sz="0" w:space="0" w:color="auto"/>
                                    <w:bottom w:val="none" w:sz="0" w:space="0" w:color="auto"/>
                                    <w:right w:val="none" w:sz="0" w:space="0" w:color="auto"/>
                                  </w:divBdr>
                                </w:div>
                              </w:divsChild>
                            </w:div>
                            <w:div w:id="1617517596">
                              <w:marLeft w:val="0"/>
                              <w:marRight w:val="0"/>
                              <w:marTop w:val="240"/>
                              <w:marBottom w:val="240"/>
                              <w:divBdr>
                                <w:top w:val="none" w:sz="0" w:space="0" w:color="auto"/>
                                <w:left w:val="none" w:sz="0" w:space="0" w:color="auto"/>
                                <w:bottom w:val="none" w:sz="0" w:space="0" w:color="auto"/>
                                <w:right w:val="none" w:sz="0" w:space="0" w:color="auto"/>
                              </w:divBdr>
                              <w:divsChild>
                                <w:div w:id="647637384">
                                  <w:marLeft w:val="0"/>
                                  <w:marRight w:val="0"/>
                                  <w:marTop w:val="0"/>
                                  <w:marBottom w:val="0"/>
                                  <w:divBdr>
                                    <w:top w:val="none" w:sz="0" w:space="0" w:color="auto"/>
                                    <w:left w:val="none" w:sz="0" w:space="0" w:color="auto"/>
                                    <w:bottom w:val="none" w:sz="0" w:space="0" w:color="auto"/>
                                    <w:right w:val="none" w:sz="0" w:space="0" w:color="auto"/>
                                  </w:divBdr>
                                </w:div>
                              </w:divsChild>
                            </w:div>
                            <w:div w:id="312956594">
                              <w:marLeft w:val="0"/>
                              <w:marRight w:val="0"/>
                              <w:marTop w:val="240"/>
                              <w:marBottom w:val="240"/>
                              <w:divBdr>
                                <w:top w:val="none" w:sz="0" w:space="0" w:color="auto"/>
                                <w:left w:val="none" w:sz="0" w:space="0" w:color="auto"/>
                                <w:bottom w:val="none" w:sz="0" w:space="0" w:color="auto"/>
                                <w:right w:val="none" w:sz="0" w:space="0" w:color="auto"/>
                              </w:divBdr>
                              <w:divsChild>
                                <w:div w:id="972101087">
                                  <w:marLeft w:val="0"/>
                                  <w:marRight w:val="0"/>
                                  <w:marTop w:val="0"/>
                                  <w:marBottom w:val="0"/>
                                  <w:divBdr>
                                    <w:top w:val="none" w:sz="0" w:space="0" w:color="auto"/>
                                    <w:left w:val="none" w:sz="0" w:space="0" w:color="auto"/>
                                    <w:bottom w:val="none" w:sz="0" w:space="0" w:color="auto"/>
                                    <w:right w:val="none" w:sz="0" w:space="0" w:color="auto"/>
                                  </w:divBdr>
                                </w:div>
                              </w:divsChild>
                            </w:div>
                            <w:div w:id="1045645784">
                              <w:marLeft w:val="0"/>
                              <w:marRight w:val="0"/>
                              <w:marTop w:val="360"/>
                              <w:marBottom w:val="450"/>
                              <w:divBdr>
                                <w:top w:val="none" w:sz="0" w:space="0" w:color="auto"/>
                                <w:left w:val="none" w:sz="0" w:space="0" w:color="auto"/>
                                <w:bottom w:val="none" w:sz="0" w:space="0" w:color="auto"/>
                                <w:right w:val="none" w:sz="0" w:space="0" w:color="auto"/>
                              </w:divBdr>
                              <w:divsChild>
                                <w:div w:id="517541914">
                                  <w:marLeft w:val="0"/>
                                  <w:marRight w:val="0"/>
                                  <w:marTop w:val="0"/>
                                  <w:marBottom w:val="0"/>
                                  <w:divBdr>
                                    <w:top w:val="none" w:sz="0" w:space="0" w:color="auto"/>
                                    <w:left w:val="none" w:sz="0" w:space="0" w:color="auto"/>
                                    <w:bottom w:val="single" w:sz="6" w:space="15" w:color="B8B9BA"/>
                                    <w:right w:val="none" w:sz="0" w:space="0" w:color="auto"/>
                                  </w:divBdr>
                                  <w:divsChild>
                                    <w:div w:id="98960233">
                                      <w:marLeft w:val="0"/>
                                      <w:marRight w:val="0"/>
                                      <w:marTop w:val="0"/>
                                      <w:marBottom w:val="0"/>
                                      <w:divBdr>
                                        <w:top w:val="none" w:sz="0" w:space="0" w:color="auto"/>
                                        <w:left w:val="none" w:sz="0" w:space="0" w:color="auto"/>
                                        <w:bottom w:val="none" w:sz="0" w:space="0" w:color="auto"/>
                                        <w:right w:val="none" w:sz="0" w:space="0" w:color="auto"/>
                                      </w:divBdr>
                                    </w:div>
                                    <w:div w:id="1687318213">
                                      <w:marLeft w:val="0"/>
                                      <w:marRight w:val="0"/>
                                      <w:marTop w:val="225"/>
                                      <w:marBottom w:val="0"/>
                                      <w:divBdr>
                                        <w:top w:val="none" w:sz="0" w:space="0" w:color="auto"/>
                                        <w:left w:val="none" w:sz="0" w:space="0" w:color="auto"/>
                                        <w:bottom w:val="none" w:sz="0" w:space="0" w:color="auto"/>
                                        <w:right w:val="none" w:sz="0" w:space="0" w:color="auto"/>
                                      </w:divBdr>
                                      <w:divsChild>
                                        <w:div w:id="1726563352">
                                          <w:marLeft w:val="0"/>
                                          <w:marRight w:val="0"/>
                                          <w:marTop w:val="0"/>
                                          <w:marBottom w:val="0"/>
                                          <w:divBdr>
                                            <w:top w:val="none" w:sz="0" w:space="0" w:color="auto"/>
                                            <w:left w:val="none" w:sz="0" w:space="0" w:color="auto"/>
                                            <w:bottom w:val="none" w:sz="0" w:space="0" w:color="auto"/>
                                            <w:right w:val="none" w:sz="0" w:space="0" w:color="auto"/>
                                          </w:divBdr>
                                        </w:div>
                                      </w:divsChild>
                                    </w:div>
                                    <w:div w:id="426267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2239622">
                              <w:marLeft w:val="0"/>
                              <w:marRight w:val="0"/>
                              <w:marTop w:val="240"/>
                              <w:marBottom w:val="240"/>
                              <w:divBdr>
                                <w:top w:val="none" w:sz="0" w:space="0" w:color="auto"/>
                                <w:left w:val="none" w:sz="0" w:space="0" w:color="auto"/>
                                <w:bottom w:val="none" w:sz="0" w:space="0" w:color="auto"/>
                                <w:right w:val="none" w:sz="0" w:space="0" w:color="auto"/>
                              </w:divBdr>
                              <w:divsChild>
                                <w:div w:id="148787189">
                                  <w:marLeft w:val="0"/>
                                  <w:marRight w:val="0"/>
                                  <w:marTop w:val="0"/>
                                  <w:marBottom w:val="0"/>
                                  <w:divBdr>
                                    <w:top w:val="none" w:sz="0" w:space="0" w:color="auto"/>
                                    <w:left w:val="none" w:sz="0" w:space="0" w:color="auto"/>
                                    <w:bottom w:val="none" w:sz="0" w:space="0" w:color="auto"/>
                                    <w:right w:val="none" w:sz="0" w:space="0" w:color="auto"/>
                                  </w:divBdr>
                                </w:div>
                              </w:divsChild>
                            </w:div>
                            <w:div w:id="208150197">
                              <w:marLeft w:val="0"/>
                              <w:marRight w:val="0"/>
                              <w:marTop w:val="360"/>
                              <w:marBottom w:val="360"/>
                              <w:divBdr>
                                <w:top w:val="none" w:sz="0" w:space="0" w:color="auto"/>
                                <w:left w:val="none" w:sz="0" w:space="0" w:color="auto"/>
                                <w:bottom w:val="none" w:sz="0" w:space="0" w:color="auto"/>
                                <w:right w:val="none" w:sz="0" w:space="0" w:color="auto"/>
                              </w:divBdr>
                            </w:div>
                            <w:div w:id="1809394331">
                              <w:marLeft w:val="0"/>
                              <w:marRight w:val="0"/>
                              <w:marTop w:val="240"/>
                              <w:marBottom w:val="240"/>
                              <w:divBdr>
                                <w:top w:val="none" w:sz="0" w:space="0" w:color="auto"/>
                                <w:left w:val="none" w:sz="0" w:space="0" w:color="auto"/>
                                <w:bottom w:val="none" w:sz="0" w:space="0" w:color="auto"/>
                                <w:right w:val="none" w:sz="0" w:space="0" w:color="auto"/>
                              </w:divBdr>
                              <w:divsChild>
                                <w:div w:id="561334523">
                                  <w:marLeft w:val="0"/>
                                  <w:marRight w:val="0"/>
                                  <w:marTop w:val="0"/>
                                  <w:marBottom w:val="0"/>
                                  <w:divBdr>
                                    <w:top w:val="none" w:sz="0" w:space="0" w:color="auto"/>
                                    <w:left w:val="none" w:sz="0" w:space="0" w:color="auto"/>
                                    <w:bottom w:val="none" w:sz="0" w:space="0" w:color="auto"/>
                                    <w:right w:val="none" w:sz="0" w:space="0" w:color="auto"/>
                                  </w:divBdr>
                                </w:div>
                              </w:divsChild>
                            </w:div>
                            <w:div w:id="842089798">
                              <w:marLeft w:val="0"/>
                              <w:marRight w:val="0"/>
                              <w:marTop w:val="240"/>
                              <w:marBottom w:val="240"/>
                              <w:divBdr>
                                <w:top w:val="none" w:sz="0" w:space="0" w:color="auto"/>
                                <w:left w:val="none" w:sz="0" w:space="0" w:color="auto"/>
                                <w:bottom w:val="none" w:sz="0" w:space="0" w:color="auto"/>
                                <w:right w:val="none" w:sz="0" w:space="0" w:color="auto"/>
                              </w:divBdr>
                              <w:divsChild>
                                <w:div w:id="238491808">
                                  <w:marLeft w:val="0"/>
                                  <w:marRight w:val="0"/>
                                  <w:marTop w:val="0"/>
                                  <w:marBottom w:val="0"/>
                                  <w:divBdr>
                                    <w:top w:val="none" w:sz="0" w:space="0" w:color="auto"/>
                                    <w:left w:val="none" w:sz="0" w:space="0" w:color="auto"/>
                                    <w:bottom w:val="none" w:sz="0" w:space="0" w:color="auto"/>
                                    <w:right w:val="none" w:sz="0" w:space="0" w:color="auto"/>
                                  </w:divBdr>
                                </w:div>
                              </w:divsChild>
                            </w:div>
                            <w:div w:id="798302432">
                              <w:marLeft w:val="0"/>
                              <w:marRight w:val="0"/>
                              <w:marTop w:val="240"/>
                              <w:marBottom w:val="240"/>
                              <w:divBdr>
                                <w:top w:val="none" w:sz="0" w:space="0" w:color="auto"/>
                                <w:left w:val="none" w:sz="0" w:space="0" w:color="auto"/>
                                <w:bottom w:val="none" w:sz="0" w:space="0" w:color="auto"/>
                                <w:right w:val="none" w:sz="0" w:space="0" w:color="auto"/>
                              </w:divBdr>
                              <w:divsChild>
                                <w:div w:id="515657418">
                                  <w:marLeft w:val="0"/>
                                  <w:marRight w:val="0"/>
                                  <w:marTop w:val="0"/>
                                  <w:marBottom w:val="0"/>
                                  <w:divBdr>
                                    <w:top w:val="none" w:sz="0" w:space="0" w:color="auto"/>
                                    <w:left w:val="none" w:sz="0" w:space="0" w:color="auto"/>
                                    <w:bottom w:val="none" w:sz="0" w:space="0" w:color="auto"/>
                                    <w:right w:val="none" w:sz="0" w:space="0" w:color="auto"/>
                                  </w:divBdr>
                                </w:div>
                              </w:divsChild>
                            </w:div>
                            <w:div w:id="210919251">
                              <w:marLeft w:val="0"/>
                              <w:marRight w:val="0"/>
                              <w:marTop w:val="240"/>
                              <w:marBottom w:val="240"/>
                              <w:divBdr>
                                <w:top w:val="none" w:sz="0" w:space="0" w:color="auto"/>
                                <w:left w:val="none" w:sz="0" w:space="0" w:color="auto"/>
                                <w:bottom w:val="none" w:sz="0" w:space="0" w:color="auto"/>
                                <w:right w:val="none" w:sz="0" w:space="0" w:color="auto"/>
                              </w:divBdr>
                              <w:divsChild>
                                <w:div w:id="1203440574">
                                  <w:marLeft w:val="0"/>
                                  <w:marRight w:val="0"/>
                                  <w:marTop w:val="0"/>
                                  <w:marBottom w:val="0"/>
                                  <w:divBdr>
                                    <w:top w:val="none" w:sz="0" w:space="0" w:color="auto"/>
                                    <w:left w:val="none" w:sz="0" w:space="0" w:color="auto"/>
                                    <w:bottom w:val="none" w:sz="0" w:space="0" w:color="auto"/>
                                    <w:right w:val="none" w:sz="0" w:space="0" w:color="auto"/>
                                  </w:divBdr>
                                </w:div>
                              </w:divsChild>
                            </w:div>
                            <w:div w:id="122162485">
                              <w:marLeft w:val="0"/>
                              <w:marRight w:val="0"/>
                              <w:marTop w:val="360"/>
                              <w:marBottom w:val="360"/>
                              <w:divBdr>
                                <w:top w:val="none" w:sz="0" w:space="0" w:color="auto"/>
                                <w:left w:val="none" w:sz="0" w:space="0" w:color="auto"/>
                                <w:bottom w:val="none" w:sz="0" w:space="0" w:color="auto"/>
                                <w:right w:val="none" w:sz="0" w:space="0" w:color="auto"/>
                              </w:divBdr>
                            </w:div>
                            <w:div w:id="1032653336">
                              <w:marLeft w:val="0"/>
                              <w:marRight w:val="0"/>
                              <w:marTop w:val="240"/>
                              <w:marBottom w:val="240"/>
                              <w:divBdr>
                                <w:top w:val="none" w:sz="0" w:space="0" w:color="auto"/>
                                <w:left w:val="none" w:sz="0" w:space="0" w:color="auto"/>
                                <w:bottom w:val="none" w:sz="0" w:space="0" w:color="auto"/>
                                <w:right w:val="none" w:sz="0" w:space="0" w:color="auto"/>
                              </w:divBdr>
                              <w:divsChild>
                                <w:div w:id="694119116">
                                  <w:marLeft w:val="0"/>
                                  <w:marRight w:val="0"/>
                                  <w:marTop w:val="0"/>
                                  <w:marBottom w:val="0"/>
                                  <w:divBdr>
                                    <w:top w:val="none" w:sz="0" w:space="0" w:color="auto"/>
                                    <w:left w:val="none" w:sz="0" w:space="0" w:color="auto"/>
                                    <w:bottom w:val="none" w:sz="0" w:space="0" w:color="auto"/>
                                    <w:right w:val="none" w:sz="0" w:space="0" w:color="auto"/>
                                  </w:divBdr>
                                </w:div>
                              </w:divsChild>
                            </w:div>
                            <w:div w:id="65882782">
                              <w:marLeft w:val="0"/>
                              <w:marRight w:val="0"/>
                              <w:marTop w:val="240"/>
                              <w:marBottom w:val="240"/>
                              <w:divBdr>
                                <w:top w:val="none" w:sz="0" w:space="0" w:color="auto"/>
                                <w:left w:val="none" w:sz="0" w:space="0" w:color="auto"/>
                                <w:bottom w:val="none" w:sz="0" w:space="0" w:color="auto"/>
                                <w:right w:val="none" w:sz="0" w:space="0" w:color="auto"/>
                              </w:divBdr>
                              <w:divsChild>
                                <w:div w:id="1046295722">
                                  <w:marLeft w:val="0"/>
                                  <w:marRight w:val="0"/>
                                  <w:marTop w:val="0"/>
                                  <w:marBottom w:val="0"/>
                                  <w:divBdr>
                                    <w:top w:val="none" w:sz="0" w:space="0" w:color="auto"/>
                                    <w:left w:val="none" w:sz="0" w:space="0" w:color="auto"/>
                                    <w:bottom w:val="none" w:sz="0" w:space="0" w:color="auto"/>
                                    <w:right w:val="none" w:sz="0" w:space="0" w:color="auto"/>
                                  </w:divBdr>
                                </w:div>
                              </w:divsChild>
                            </w:div>
                            <w:div w:id="1225330506">
                              <w:marLeft w:val="0"/>
                              <w:marRight w:val="0"/>
                              <w:marTop w:val="240"/>
                              <w:marBottom w:val="240"/>
                              <w:divBdr>
                                <w:top w:val="none" w:sz="0" w:space="0" w:color="auto"/>
                                <w:left w:val="none" w:sz="0" w:space="0" w:color="auto"/>
                                <w:bottom w:val="none" w:sz="0" w:space="0" w:color="auto"/>
                                <w:right w:val="none" w:sz="0" w:space="0" w:color="auto"/>
                              </w:divBdr>
                              <w:divsChild>
                                <w:div w:id="959454632">
                                  <w:marLeft w:val="0"/>
                                  <w:marRight w:val="0"/>
                                  <w:marTop w:val="0"/>
                                  <w:marBottom w:val="0"/>
                                  <w:divBdr>
                                    <w:top w:val="none" w:sz="0" w:space="0" w:color="auto"/>
                                    <w:left w:val="none" w:sz="0" w:space="0" w:color="auto"/>
                                    <w:bottom w:val="none" w:sz="0" w:space="0" w:color="auto"/>
                                    <w:right w:val="none" w:sz="0" w:space="0" w:color="auto"/>
                                  </w:divBdr>
                                </w:div>
                              </w:divsChild>
                            </w:div>
                            <w:div w:id="758061784">
                              <w:marLeft w:val="0"/>
                              <w:marRight w:val="0"/>
                              <w:marTop w:val="240"/>
                              <w:marBottom w:val="240"/>
                              <w:divBdr>
                                <w:top w:val="none" w:sz="0" w:space="0" w:color="auto"/>
                                <w:left w:val="none" w:sz="0" w:space="0" w:color="auto"/>
                                <w:bottom w:val="none" w:sz="0" w:space="0" w:color="auto"/>
                                <w:right w:val="none" w:sz="0" w:space="0" w:color="auto"/>
                              </w:divBdr>
                              <w:divsChild>
                                <w:div w:id="329915912">
                                  <w:marLeft w:val="0"/>
                                  <w:marRight w:val="0"/>
                                  <w:marTop w:val="0"/>
                                  <w:marBottom w:val="0"/>
                                  <w:divBdr>
                                    <w:top w:val="none" w:sz="0" w:space="0" w:color="auto"/>
                                    <w:left w:val="none" w:sz="0" w:space="0" w:color="auto"/>
                                    <w:bottom w:val="none" w:sz="0" w:space="0" w:color="auto"/>
                                    <w:right w:val="none" w:sz="0" w:space="0" w:color="auto"/>
                                  </w:divBdr>
                                </w:div>
                              </w:divsChild>
                            </w:div>
                            <w:div w:id="1878858509">
                              <w:marLeft w:val="0"/>
                              <w:marRight w:val="0"/>
                              <w:marTop w:val="360"/>
                              <w:marBottom w:val="360"/>
                              <w:divBdr>
                                <w:top w:val="none" w:sz="0" w:space="0" w:color="auto"/>
                                <w:left w:val="none" w:sz="0" w:space="0" w:color="auto"/>
                                <w:bottom w:val="none" w:sz="0" w:space="0" w:color="auto"/>
                                <w:right w:val="none" w:sz="0" w:space="0" w:color="auto"/>
                              </w:divBdr>
                            </w:div>
                            <w:div w:id="905215845">
                              <w:marLeft w:val="0"/>
                              <w:marRight w:val="0"/>
                              <w:marTop w:val="240"/>
                              <w:marBottom w:val="240"/>
                              <w:divBdr>
                                <w:top w:val="none" w:sz="0" w:space="0" w:color="auto"/>
                                <w:left w:val="none" w:sz="0" w:space="0" w:color="auto"/>
                                <w:bottom w:val="none" w:sz="0" w:space="0" w:color="auto"/>
                                <w:right w:val="none" w:sz="0" w:space="0" w:color="auto"/>
                              </w:divBdr>
                              <w:divsChild>
                                <w:div w:id="1351027284">
                                  <w:marLeft w:val="0"/>
                                  <w:marRight w:val="0"/>
                                  <w:marTop w:val="0"/>
                                  <w:marBottom w:val="0"/>
                                  <w:divBdr>
                                    <w:top w:val="none" w:sz="0" w:space="0" w:color="auto"/>
                                    <w:left w:val="none" w:sz="0" w:space="0" w:color="auto"/>
                                    <w:bottom w:val="none" w:sz="0" w:space="0" w:color="auto"/>
                                    <w:right w:val="none" w:sz="0" w:space="0" w:color="auto"/>
                                  </w:divBdr>
                                </w:div>
                              </w:divsChild>
                            </w:div>
                            <w:div w:id="1346710963">
                              <w:marLeft w:val="0"/>
                              <w:marRight w:val="0"/>
                              <w:marTop w:val="240"/>
                              <w:marBottom w:val="240"/>
                              <w:divBdr>
                                <w:top w:val="none" w:sz="0" w:space="0" w:color="auto"/>
                                <w:left w:val="none" w:sz="0" w:space="0" w:color="auto"/>
                                <w:bottom w:val="none" w:sz="0" w:space="0" w:color="auto"/>
                                <w:right w:val="none" w:sz="0" w:space="0" w:color="auto"/>
                              </w:divBdr>
                              <w:divsChild>
                                <w:div w:id="1971740721">
                                  <w:marLeft w:val="0"/>
                                  <w:marRight w:val="0"/>
                                  <w:marTop w:val="0"/>
                                  <w:marBottom w:val="0"/>
                                  <w:divBdr>
                                    <w:top w:val="none" w:sz="0" w:space="0" w:color="auto"/>
                                    <w:left w:val="none" w:sz="0" w:space="0" w:color="auto"/>
                                    <w:bottom w:val="none" w:sz="0" w:space="0" w:color="auto"/>
                                    <w:right w:val="none" w:sz="0" w:space="0" w:color="auto"/>
                                  </w:divBdr>
                                </w:div>
                              </w:divsChild>
                            </w:div>
                            <w:div w:id="1375815553">
                              <w:marLeft w:val="0"/>
                              <w:marRight w:val="0"/>
                              <w:marTop w:val="360"/>
                              <w:marBottom w:val="360"/>
                              <w:divBdr>
                                <w:top w:val="none" w:sz="0" w:space="0" w:color="auto"/>
                                <w:left w:val="none" w:sz="0" w:space="0" w:color="auto"/>
                                <w:bottom w:val="none" w:sz="0" w:space="0" w:color="auto"/>
                                <w:right w:val="none" w:sz="0" w:space="0" w:color="auto"/>
                              </w:divBdr>
                            </w:div>
                            <w:div w:id="766267373">
                              <w:marLeft w:val="0"/>
                              <w:marRight w:val="0"/>
                              <w:marTop w:val="240"/>
                              <w:marBottom w:val="240"/>
                              <w:divBdr>
                                <w:top w:val="none" w:sz="0" w:space="0" w:color="auto"/>
                                <w:left w:val="none" w:sz="0" w:space="0" w:color="auto"/>
                                <w:bottom w:val="none" w:sz="0" w:space="0" w:color="auto"/>
                                <w:right w:val="none" w:sz="0" w:space="0" w:color="auto"/>
                              </w:divBdr>
                              <w:divsChild>
                                <w:div w:id="859975701">
                                  <w:marLeft w:val="0"/>
                                  <w:marRight w:val="0"/>
                                  <w:marTop w:val="0"/>
                                  <w:marBottom w:val="0"/>
                                  <w:divBdr>
                                    <w:top w:val="none" w:sz="0" w:space="0" w:color="auto"/>
                                    <w:left w:val="none" w:sz="0" w:space="0" w:color="auto"/>
                                    <w:bottom w:val="none" w:sz="0" w:space="0" w:color="auto"/>
                                    <w:right w:val="none" w:sz="0" w:space="0" w:color="auto"/>
                                  </w:divBdr>
                                </w:div>
                              </w:divsChild>
                            </w:div>
                            <w:div w:id="398556597">
                              <w:marLeft w:val="0"/>
                              <w:marRight w:val="0"/>
                              <w:marTop w:val="240"/>
                              <w:marBottom w:val="240"/>
                              <w:divBdr>
                                <w:top w:val="none" w:sz="0" w:space="0" w:color="auto"/>
                                <w:left w:val="none" w:sz="0" w:space="0" w:color="auto"/>
                                <w:bottom w:val="none" w:sz="0" w:space="0" w:color="auto"/>
                                <w:right w:val="none" w:sz="0" w:space="0" w:color="auto"/>
                              </w:divBdr>
                              <w:divsChild>
                                <w:div w:id="1163817632">
                                  <w:marLeft w:val="0"/>
                                  <w:marRight w:val="0"/>
                                  <w:marTop w:val="0"/>
                                  <w:marBottom w:val="0"/>
                                  <w:divBdr>
                                    <w:top w:val="none" w:sz="0" w:space="0" w:color="auto"/>
                                    <w:left w:val="none" w:sz="0" w:space="0" w:color="auto"/>
                                    <w:bottom w:val="none" w:sz="0" w:space="0" w:color="auto"/>
                                    <w:right w:val="none" w:sz="0" w:space="0" w:color="auto"/>
                                  </w:divBdr>
                                </w:div>
                              </w:divsChild>
                            </w:div>
                            <w:div w:id="594553710">
                              <w:marLeft w:val="0"/>
                              <w:marRight w:val="0"/>
                              <w:marTop w:val="360"/>
                              <w:marBottom w:val="450"/>
                              <w:divBdr>
                                <w:top w:val="none" w:sz="0" w:space="0" w:color="auto"/>
                                <w:left w:val="none" w:sz="0" w:space="0" w:color="auto"/>
                                <w:bottom w:val="none" w:sz="0" w:space="0" w:color="auto"/>
                                <w:right w:val="none" w:sz="0" w:space="0" w:color="auto"/>
                              </w:divBdr>
                              <w:divsChild>
                                <w:div w:id="856893434">
                                  <w:marLeft w:val="0"/>
                                  <w:marRight w:val="0"/>
                                  <w:marTop w:val="0"/>
                                  <w:marBottom w:val="0"/>
                                  <w:divBdr>
                                    <w:top w:val="none" w:sz="0" w:space="0" w:color="auto"/>
                                    <w:left w:val="none" w:sz="0" w:space="0" w:color="auto"/>
                                    <w:bottom w:val="single" w:sz="6" w:space="15" w:color="B8B9BA"/>
                                    <w:right w:val="none" w:sz="0" w:space="0" w:color="auto"/>
                                  </w:divBdr>
                                  <w:divsChild>
                                    <w:div w:id="1187211790">
                                      <w:marLeft w:val="0"/>
                                      <w:marRight w:val="0"/>
                                      <w:marTop w:val="0"/>
                                      <w:marBottom w:val="0"/>
                                      <w:divBdr>
                                        <w:top w:val="none" w:sz="0" w:space="0" w:color="auto"/>
                                        <w:left w:val="none" w:sz="0" w:space="0" w:color="auto"/>
                                        <w:bottom w:val="none" w:sz="0" w:space="0" w:color="auto"/>
                                        <w:right w:val="none" w:sz="0" w:space="0" w:color="auto"/>
                                      </w:divBdr>
                                    </w:div>
                                    <w:div w:id="1804032800">
                                      <w:marLeft w:val="0"/>
                                      <w:marRight w:val="0"/>
                                      <w:marTop w:val="225"/>
                                      <w:marBottom w:val="0"/>
                                      <w:divBdr>
                                        <w:top w:val="none" w:sz="0" w:space="0" w:color="auto"/>
                                        <w:left w:val="none" w:sz="0" w:space="0" w:color="auto"/>
                                        <w:bottom w:val="none" w:sz="0" w:space="0" w:color="auto"/>
                                        <w:right w:val="none" w:sz="0" w:space="0" w:color="auto"/>
                                      </w:divBdr>
                                      <w:divsChild>
                                        <w:div w:id="1229540530">
                                          <w:marLeft w:val="0"/>
                                          <w:marRight w:val="0"/>
                                          <w:marTop w:val="0"/>
                                          <w:marBottom w:val="0"/>
                                          <w:divBdr>
                                            <w:top w:val="none" w:sz="0" w:space="0" w:color="auto"/>
                                            <w:left w:val="none" w:sz="0" w:space="0" w:color="auto"/>
                                            <w:bottom w:val="none" w:sz="0" w:space="0" w:color="auto"/>
                                            <w:right w:val="none" w:sz="0" w:space="0" w:color="auto"/>
                                          </w:divBdr>
                                        </w:div>
                                      </w:divsChild>
                                    </w:div>
                                    <w:div w:id="1836609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1519616">
                              <w:marLeft w:val="0"/>
                              <w:marRight w:val="0"/>
                              <w:marTop w:val="240"/>
                              <w:marBottom w:val="240"/>
                              <w:divBdr>
                                <w:top w:val="none" w:sz="0" w:space="0" w:color="auto"/>
                                <w:left w:val="none" w:sz="0" w:space="0" w:color="auto"/>
                                <w:bottom w:val="none" w:sz="0" w:space="0" w:color="auto"/>
                                <w:right w:val="none" w:sz="0" w:space="0" w:color="auto"/>
                              </w:divBdr>
                              <w:divsChild>
                                <w:div w:id="869103772">
                                  <w:marLeft w:val="0"/>
                                  <w:marRight w:val="0"/>
                                  <w:marTop w:val="0"/>
                                  <w:marBottom w:val="0"/>
                                  <w:divBdr>
                                    <w:top w:val="none" w:sz="0" w:space="0" w:color="auto"/>
                                    <w:left w:val="none" w:sz="0" w:space="0" w:color="auto"/>
                                    <w:bottom w:val="none" w:sz="0" w:space="0" w:color="auto"/>
                                    <w:right w:val="none" w:sz="0" w:space="0" w:color="auto"/>
                                  </w:divBdr>
                                </w:div>
                              </w:divsChild>
                            </w:div>
                            <w:div w:id="1691567220">
                              <w:marLeft w:val="0"/>
                              <w:marRight w:val="0"/>
                              <w:marTop w:val="360"/>
                              <w:marBottom w:val="360"/>
                              <w:divBdr>
                                <w:top w:val="none" w:sz="0" w:space="0" w:color="auto"/>
                                <w:left w:val="none" w:sz="0" w:space="0" w:color="auto"/>
                                <w:bottom w:val="none" w:sz="0" w:space="0" w:color="auto"/>
                                <w:right w:val="none" w:sz="0" w:space="0" w:color="auto"/>
                              </w:divBdr>
                            </w:div>
                            <w:div w:id="364717814">
                              <w:marLeft w:val="0"/>
                              <w:marRight w:val="0"/>
                              <w:marTop w:val="240"/>
                              <w:marBottom w:val="240"/>
                              <w:divBdr>
                                <w:top w:val="none" w:sz="0" w:space="0" w:color="auto"/>
                                <w:left w:val="none" w:sz="0" w:space="0" w:color="auto"/>
                                <w:bottom w:val="none" w:sz="0" w:space="0" w:color="auto"/>
                                <w:right w:val="none" w:sz="0" w:space="0" w:color="auto"/>
                              </w:divBdr>
                              <w:divsChild>
                                <w:div w:id="739787918">
                                  <w:marLeft w:val="0"/>
                                  <w:marRight w:val="0"/>
                                  <w:marTop w:val="0"/>
                                  <w:marBottom w:val="0"/>
                                  <w:divBdr>
                                    <w:top w:val="none" w:sz="0" w:space="0" w:color="auto"/>
                                    <w:left w:val="none" w:sz="0" w:space="0" w:color="auto"/>
                                    <w:bottom w:val="none" w:sz="0" w:space="0" w:color="auto"/>
                                    <w:right w:val="none" w:sz="0" w:space="0" w:color="auto"/>
                                  </w:divBdr>
                                </w:div>
                              </w:divsChild>
                            </w:div>
                            <w:div w:id="1468622279">
                              <w:marLeft w:val="0"/>
                              <w:marRight w:val="0"/>
                              <w:marTop w:val="240"/>
                              <w:marBottom w:val="240"/>
                              <w:divBdr>
                                <w:top w:val="none" w:sz="0" w:space="0" w:color="auto"/>
                                <w:left w:val="none" w:sz="0" w:space="0" w:color="auto"/>
                                <w:bottom w:val="none" w:sz="0" w:space="0" w:color="auto"/>
                                <w:right w:val="none" w:sz="0" w:space="0" w:color="auto"/>
                              </w:divBdr>
                              <w:divsChild>
                                <w:div w:id="1262299898">
                                  <w:marLeft w:val="0"/>
                                  <w:marRight w:val="0"/>
                                  <w:marTop w:val="0"/>
                                  <w:marBottom w:val="0"/>
                                  <w:divBdr>
                                    <w:top w:val="none" w:sz="0" w:space="0" w:color="auto"/>
                                    <w:left w:val="none" w:sz="0" w:space="0" w:color="auto"/>
                                    <w:bottom w:val="none" w:sz="0" w:space="0" w:color="auto"/>
                                    <w:right w:val="none" w:sz="0" w:space="0" w:color="auto"/>
                                  </w:divBdr>
                                </w:div>
                              </w:divsChild>
                            </w:div>
                            <w:div w:id="12996482">
                              <w:marLeft w:val="0"/>
                              <w:marRight w:val="0"/>
                              <w:marTop w:val="240"/>
                              <w:marBottom w:val="240"/>
                              <w:divBdr>
                                <w:top w:val="none" w:sz="0" w:space="0" w:color="auto"/>
                                <w:left w:val="none" w:sz="0" w:space="0" w:color="auto"/>
                                <w:bottom w:val="none" w:sz="0" w:space="0" w:color="auto"/>
                                <w:right w:val="none" w:sz="0" w:space="0" w:color="auto"/>
                              </w:divBdr>
                              <w:divsChild>
                                <w:div w:id="481120248">
                                  <w:marLeft w:val="0"/>
                                  <w:marRight w:val="0"/>
                                  <w:marTop w:val="0"/>
                                  <w:marBottom w:val="0"/>
                                  <w:divBdr>
                                    <w:top w:val="none" w:sz="0" w:space="0" w:color="auto"/>
                                    <w:left w:val="none" w:sz="0" w:space="0" w:color="auto"/>
                                    <w:bottom w:val="none" w:sz="0" w:space="0" w:color="auto"/>
                                    <w:right w:val="none" w:sz="0" w:space="0" w:color="auto"/>
                                  </w:divBdr>
                                </w:div>
                              </w:divsChild>
                            </w:div>
                            <w:div w:id="797994512">
                              <w:marLeft w:val="0"/>
                              <w:marRight w:val="0"/>
                              <w:marTop w:val="240"/>
                              <w:marBottom w:val="240"/>
                              <w:divBdr>
                                <w:top w:val="none" w:sz="0" w:space="0" w:color="auto"/>
                                <w:left w:val="none" w:sz="0" w:space="0" w:color="auto"/>
                                <w:bottom w:val="none" w:sz="0" w:space="0" w:color="auto"/>
                                <w:right w:val="none" w:sz="0" w:space="0" w:color="auto"/>
                              </w:divBdr>
                              <w:divsChild>
                                <w:div w:id="13133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254476">
      <w:bodyDiv w:val="1"/>
      <w:marLeft w:val="0"/>
      <w:marRight w:val="0"/>
      <w:marTop w:val="0"/>
      <w:marBottom w:val="0"/>
      <w:divBdr>
        <w:top w:val="none" w:sz="0" w:space="0" w:color="auto"/>
        <w:left w:val="none" w:sz="0" w:space="0" w:color="auto"/>
        <w:bottom w:val="none" w:sz="0" w:space="0" w:color="auto"/>
        <w:right w:val="none" w:sz="0" w:space="0" w:color="auto"/>
      </w:divBdr>
      <w:divsChild>
        <w:div w:id="1369453199">
          <w:marLeft w:val="0"/>
          <w:marRight w:val="0"/>
          <w:marTop w:val="0"/>
          <w:marBottom w:val="0"/>
          <w:divBdr>
            <w:top w:val="none" w:sz="0" w:space="0" w:color="auto"/>
            <w:left w:val="none" w:sz="0" w:space="0" w:color="auto"/>
            <w:bottom w:val="none" w:sz="0" w:space="0" w:color="auto"/>
            <w:right w:val="none" w:sz="0" w:space="0" w:color="auto"/>
          </w:divBdr>
          <w:divsChild>
            <w:div w:id="2074422537">
              <w:marLeft w:val="0"/>
              <w:marRight w:val="0"/>
              <w:marTop w:val="0"/>
              <w:marBottom w:val="0"/>
              <w:divBdr>
                <w:top w:val="none" w:sz="0" w:space="0" w:color="auto"/>
                <w:left w:val="none" w:sz="0" w:space="0" w:color="auto"/>
                <w:bottom w:val="none" w:sz="0" w:space="0" w:color="auto"/>
                <w:right w:val="none" w:sz="0" w:space="0" w:color="auto"/>
              </w:divBdr>
              <w:divsChild>
                <w:div w:id="1423333529">
                  <w:marLeft w:val="0"/>
                  <w:marRight w:val="0"/>
                  <w:marTop w:val="914"/>
                  <w:marBottom w:val="0"/>
                  <w:divBdr>
                    <w:top w:val="none" w:sz="0" w:space="0" w:color="auto"/>
                    <w:left w:val="none" w:sz="0" w:space="0" w:color="auto"/>
                    <w:bottom w:val="none" w:sz="0" w:space="0" w:color="auto"/>
                    <w:right w:val="none" w:sz="0" w:space="0" w:color="auto"/>
                  </w:divBdr>
                  <w:divsChild>
                    <w:div w:id="2093695737">
                      <w:marLeft w:val="0"/>
                      <w:marRight w:val="0"/>
                      <w:marTop w:val="0"/>
                      <w:marBottom w:val="0"/>
                      <w:divBdr>
                        <w:top w:val="none" w:sz="0" w:space="0" w:color="auto"/>
                        <w:left w:val="none" w:sz="0" w:space="0" w:color="auto"/>
                        <w:bottom w:val="none" w:sz="0" w:space="0" w:color="auto"/>
                        <w:right w:val="none" w:sz="0" w:space="0" w:color="auto"/>
                      </w:divBdr>
                      <w:divsChild>
                        <w:div w:id="1423338492">
                          <w:marLeft w:val="0"/>
                          <w:marRight w:val="0"/>
                          <w:marTop w:val="0"/>
                          <w:marBottom w:val="0"/>
                          <w:divBdr>
                            <w:top w:val="none" w:sz="0" w:space="0" w:color="auto"/>
                            <w:left w:val="none" w:sz="0" w:space="0" w:color="auto"/>
                            <w:bottom w:val="none" w:sz="0" w:space="0" w:color="auto"/>
                            <w:right w:val="none" w:sz="0" w:space="0" w:color="auto"/>
                          </w:divBdr>
                          <w:divsChild>
                            <w:div w:id="156193093">
                              <w:marLeft w:val="0"/>
                              <w:marRight w:val="0"/>
                              <w:marTop w:val="0"/>
                              <w:marBottom w:val="0"/>
                              <w:divBdr>
                                <w:top w:val="none" w:sz="0" w:space="0" w:color="auto"/>
                                <w:left w:val="none" w:sz="0" w:space="0" w:color="auto"/>
                                <w:bottom w:val="none" w:sz="0" w:space="0" w:color="auto"/>
                                <w:right w:val="none" w:sz="0" w:space="0" w:color="auto"/>
                              </w:divBdr>
                            </w:div>
                          </w:divsChild>
                        </w:div>
                        <w:div w:id="1448087403">
                          <w:marLeft w:val="0"/>
                          <w:marRight w:val="206"/>
                          <w:marTop w:val="0"/>
                          <w:marBottom w:val="0"/>
                          <w:divBdr>
                            <w:top w:val="none" w:sz="0" w:space="0" w:color="auto"/>
                            <w:left w:val="none" w:sz="0" w:space="0" w:color="auto"/>
                            <w:bottom w:val="none" w:sz="0" w:space="0" w:color="auto"/>
                            <w:right w:val="none" w:sz="0" w:space="0" w:color="auto"/>
                          </w:divBdr>
                        </w:div>
                        <w:div w:id="207376649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64612">
          <w:marLeft w:val="0"/>
          <w:marRight w:val="0"/>
          <w:marTop w:val="0"/>
          <w:marBottom w:val="0"/>
          <w:divBdr>
            <w:top w:val="none" w:sz="0" w:space="0" w:color="auto"/>
            <w:left w:val="none" w:sz="0" w:space="0" w:color="auto"/>
            <w:bottom w:val="none" w:sz="0" w:space="0" w:color="auto"/>
            <w:right w:val="none" w:sz="0" w:space="0" w:color="auto"/>
          </w:divBdr>
          <w:divsChild>
            <w:div w:id="2117552105">
              <w:marLeft w:val="0"/>
              <w:marRight w:val="0"/>
              <w:marTop w:val="0"/>
              <w:marBottom w:val="0"/>
              <w:divBdr>
                <w:top w:val="none" w:sz="0" w:space="0" w:color="auto"/>
                <w:left w:val="none" w:sz="0" w:space="0" w:color="auto"/>
                <w:bottom w:val="none" w:sz="0" w:space="0" w:color="auto"/>
                <w:right w:val="none" w:sz="0" w:space="0" w:color="auto"/>
              </w:divBdr>
              <w:divsChild>
                <w:div w:id="1747150255">
                  <w:marLeft w:val="0"/>
                  <w:marRight w:val="0"/>
                  <w:marTop w:val="0"/>
                  <w:marBottom w:val="0"/>
                  <w:divBdr>
                    <w:top w:val="none" w:sz="0" w:space="0" w:color="auto"/>
                    <w:left w:val="none" w:sz="0" w:space="0" w:color="auto"/>
                    <w:bottom w:val="none" w:sz="0" w:space="0" w:color="auto"/>
                    <w:right w:val="none" w:sz="0" w:space="0" w:color="auto"/>
                  </w:divBdr>
                  <w:divsChild>
                    <w:div w:id="630357434">
                      <w:marLeft w:val="0"/>
                      <w:marRight w:val="2286"/>
                      <w:marTop w:val="0"/>
                      <w:marBottom w:val="0"/>
                      <w:divBdr>
                        <w:top w:val="none" w:sz="0" w:space="0" w:color="auto"/>
                        <w:left w:val="none" w:sz="0" w:space="0" w:color="auto"/>
                        <w:bottom w:val="none" w:sz="0" w:space="0" w:color="auto"/>
                        <w:right w:val="none" w:sz="0" w:space="0" w:color="auto"/>
                      </w:divBdr>
                      <w:divsChild>
                        <w:div w:id="894316341">
                          <w:marLeft w:val="0"/>
                          <w:marRight w:val="0"/>
                          <w:marTop w:val="914"/>
                          <w:marBottom w:val="914"/>
                          <w:divBdr>
                            <w:top w:val="none" w:sz="0" w:space="0" w:color="auto"/>
                            <w:left w:val="none" w:sz="0" w:space="0" w:color="auto"/>
                            <w:bottom w:val="none" w:sz="0" w:space="0" w:color="auto"/>
                            <w:right w:val="none" w:sz="0" w:space="0" w:color="auto"/>
                          </w:divBdr>
                          <w:divsChild>
                            <w:div w:id="1106080103">
                              <w:marLeft w:val="0"/>
                              <w:marRight w:val="0"/>
                              <w:marTop w:val="0"/>
                              <w:marBottom w:val="457"/>
                              <w:divBdr>
                                <w:top w:val="none" w:sz="0" w:space="0" w:color="auto"/>
                                <w:left w:val="none" w:sz="0" w:space="0" w:color="auto"/>
                                <w:bottom w:val="none" w:sz="0" w:space="0" w:color="auto"/>
                                <w:right w:val="none" w:sz="0" w:space="0" w:color="auto"/>
                              </w:divBdr>
                            </w:div>
                            <w:div w:id="354383949">
                              <w:marLeft w:val="0"/>
                              <w:marRight w:val="0"/>
                              <w:marTop w:val="457"/>
                              <w:marBottom w:val="457"/>
                              <w:divBdr>
                                <w:top w:val="none" w:sz="0" w:space="0" w:color="auto"/>
                                <w:left w:val="none" w:sz="0" w:space="0" w:color="auto"/>
                                <w:bottom w:val="none" w:sz="0" w:space="0" w:color="auto"/>
                                <w:right w:val="none" w:sz="0" w:space="0" w:color="auto"/>
                              </w:divBdr>
                            </w:div>
                            <w:div w:id="1282497846">
                              <w:marLeft w:val="0"/>
                              <w:marRight w:val="0"/>
                              <w:marTop w:val="457"/>
                              <w:marBottom w:val="914"/>
                              <w:divBdr>
                                <w:top w:val="single" w:sz="8" w:space="31" w:color="EB5D0B"/>
                                <w:left w:val="none" w:sz="0" w:space="0" w:color="auto"/>
                                <w:bottom w:val="single" w:sz="8" w:space="31" w:color="EB5D0B"/>
                                <w:right w:val="none" w:sz="0" w:space="0" w:color="auto"/>
                              </w:divBdr>
                            </w:div>
                            <w:div w:id="1640919375">
                              <w:marLeft w:val="0"/>
                              <w:marRight w:val="0"/>
                              <w:marTop w:val="366"/>
                              <w:marBottom w:val="366"/>
                              <w:divBdr>
                                <w:top w:val="none" w:sz="0" w:space="0" w:color="auto"/>
                                <w:left w:val="none" w:sz="0" w:space="0" w:color="auto"/>
                                <w:bottom w:val="none" w:sz="0" w:space="0" w:color="auto"/>
                                <w:right w:val="none" w:sz="0" w:space="0" w:color="auto"/>
                              </w:divBdr>
                              <w:divsChild>
                                <w:div w:id="91780173">
                                  <w:marLeft w:val="0"/>
                                  <w:marRight w:val="0"/>
                                  <w:marTop w:val="0"/>
                                  <w:marBottom w:val="0"/>
                                  <w:divBdr>
                                    <w:top w:val="none" w:sz="0" w:space="0" w:color="auto"/>
                                    <w:left w:val="none" w:sz="0" w:space="0" w:color="auto"/>
                                    <w:bottom w:val="none" w:sz="0" w:space="0" w:color="auto"/>
                                    <w:right w:val="none" w:sz="0" w:space="0" w:color="auto"/>
                                  </w:divBdr>
                                </w:div>
                              </w:divsChild>
                            </w:div>
                            <w:div w:id="338242420">
                              <w:marLeft w:val="0"/>
                              <w:marRight w:val="0"/>
                              <w:marTop w:val="366"/>
                              <w:marBottom w:val="366"/>
                              <w:divBdr>
                                <w:top w:val="none" w:sz="0" w:space="0" w:color="auto"/>
                                <w:left w:val="none" w:sz="0" w:space="0" w:color="auto"/>
                                <w:bottom w:val="none" w:sz="0" w:space="0" w:color="auto"/>
                                <w:right w:val="none" w:sz="0" w:space="0" w:color="auto"/>
                              </w:divBdr>
                              <w:divsChild>
                                <w:div w:id="72433899">
                                  <w:marLeft w:val="0"/>
                                  <w:marRight w:val="0"/>
                                  <w:marTop w:val="0"/>
                                  <w:marBottom w:val="0"/>
                                  <w:divBdr>
                                    <w:top w:val="none" w:sz="0" w:space="0" w:color="auto"/>
                                    <w:left w:val="none" w:sz="0" w:space="0" w:color="auto"/>
                                    <w:bottom w:val="none" w:sz="0" w:space="0" w:color="auto"/>
                                    <w:right w:val="none" w:sz="0" w:space="0" w:color="auto"/>
                                  </w:divBdr>
                                </w:div>
                              </w:divsChild>
                            </w:div>
                            <w:div w:id="543828662">
                              <w:marLeft w:val="0"/>
                              <w:marRight w:val="0"/>
                              <w:marTop w:val="366"/>
                              <w:marBottom w:val="366"/>
                              <w:divBdr>
                                <w:top w:val="none" w:sz="0" w:space="0" w:color="auto"/>
                                <w:left w:val="none" w:sz="0" w:space="0" w:color="auto"/>
                                <w:bottom w:val="none" w:sz="0" w:space="0" w:color="auto"/>
                                <w:right w:val="none" w:sz="0" w:space="0" w:color="auto"/>
                              </w:divBdr>
                              <w:divsChild>
                                <w:div w:id="403794932">
                                  <w:marLeft w:val="0"/>
                                  <w:marRight w:val="0"/>
                                  <w:marTop w:val="0"/>
                                  <w:marBottom w:val="0"/>
                                  <w:divBdr>
                                    <w:top w:val="none" w:sz="0" w:space="0" w:color="auto"/>
                                    <w:left w:val="none" w:sz="0" w:space="0" w:color="auto"/>
                                    <w:bottom w:val="none" w:sz="0" w:space="0" w:color="auto"/>
                                    <w:right w:val="none" w:sz="0" w:space="0" w:color="auto"/>
                                  </w:divBdr>
                                </w:div>
                              </w:divsChild>
                            </w:div>
                            <w:div w:id="350956162">
                              <w:marLeft w:val="0"/>
                              <w:marRight w:val="0"/>
                              <w:marTop w:val="366"/>
                              <w:marBottom w:val="366"/>
                              <w:divBdr>
                                <w:top w:val="none" w:sz="0" w:space="0" w:color="auto"/>
                                <w:left w:val="none" w:sz="0" w:space="0" w:color="auto"/>
                                <w:bottom w:val="none" w:sz="0" w:space="0" w:color="auto"/>
                                <w:right w:val="none" w:sz="0" w:space="0" w:color="auto"/>
                              </w:divBdr>
                              <w:divsChild>
                                <w:div w:id="195391633">
                                  <w:marLeft w:val="0"/>
                                  <w:marRight w:val="0"/>
                                  <w:marTop w:val="0"/>
                                  <w:marBottom w:val="0"/>
                                  <w:divBdr>
                                    <w:top w:val="none" w:sz="0" w:space="0" w:color="auto"/>
                                    <w:left w:val="none" w:sz="0" w:space="0" w:color="auto"/>
                                    <w:bottom w:val="none" w:sz="0" w:space="0" w:color="auto"/>
                                    <w:right w:val="none" w:sz="0" w:space="0" w:color="auto"/>
                                  </w:divBdr>
                                </w:div>
                              </w:divsChild>
                            </w:div>
                            <w:div w:id="1766995178">
                              <w:marLeft w:val="0"/>
                              <w:marRight w:val="0"/>
                              <w:marTop w:val="549"/>
                              <w:marBottom w:val="686"/>
                              <w:divBdr>
                                <w:top w:val="none" w:sz="0" w:space="0" w:color="auto"/>
                                <w:left w:val="none" w:sz="0" w:space="0" w:color="auto"/>
                                <w:bottom w:val="none" w:sz="0" w:space="0" w:color="auto"/>
                                <w:right w:val="none" w:sz="0" w:space="0" w:color="auto"/>
                              </w:divBdr>
                              <w:divsChild>
                                <w:div w:id="890270981">
                                  <w:marLeft w:val="0"/>
                                  <w:marRight w:val="0"/>
                                  <w:marTop w:val="0"/>
                                  <w:marBottom w:val="0"/>
                                  <w:divBdr>
                                    <w:top w:val="none" w:sz="0" w:space="0" w:color="auto"/>
                                    <w:left w:val="none" w:sz="0" w:space="0" w:color="auto"/>
                                    <w:bottom w:val="single" w:sz="8" w:space="23" w:color="B8B9BA"/>
                                    <w:right w:val="none" w:sz="0" w:space="0" w:color="auto"/>
                                  </w:divBdr>
                                  <w:divsChild>
                                    <w:div w:id="1602255704">
                                      <w:marLeft w:val="0"/>
                                      <w:marRight w:val="0"/>
                                      <w:marTop w:val="0"/>
                                      <w:marBottom w:val="0"/>
                                      <w:divBdr>
                                        <w:top w:val="none" w:sz="0" w:space="0" w:color="auto"/>
                                        <w:left w:val="none" w:sz="0" w:space="0" w:color="auto"/>
                                        <w:bottom w:val="none" w:sz="0" w:space="0" w:color="auto"/>
                                        <w:right w:val="none" w:sz="0" w:space="0" w:color="auto"/>
                                      </w:divBdr>
                                    </w:div>
                                    <w:div w:id="1539658381">
                                      <w:marLeft w:val="0"/>
                                      <w:marRight w:val="0"/>
                                      <w:marTop w:val="343"/>
                                      <w:marBottom w:val="0"/>
                                      <w:divBdr>
                                        <w:top w:val="none" w:sz="0" w:space="0" w:color="auto"/>
                                        <w:left w:val="none" w:sz="0" w:space="0" w:color="auto"/>
                                        <w:bottom w:val="none" w:sz="0" w:space="0" w:color="auto"/>
                                        <w:right w:val="none" w:sz="0" w:space="0" w:color="auto"/>
                                      </w:divBdr>
                                      <w:divsChild>
                                        <w:div w:id="393428712">
                                          <w:marLeft w:val="0"/>
                                          <w:marRight w:val="0"/>
                                          <w:marTop w:val="0"/>
                                          <w:marBottom w:val="0"/>
                                          <w:divBdr>
                                            <w:top w:val="none" w:sz="0" w:space="0" w:color="auto"/>
                                            <w:left w:val="none" w:sz="0" w:space="0" w:color="auto"/>
                                            <w:bottom w:val="none" w:sz="0" w:space="0" w:color="auto"/>
                                            <w:right w:val="none" w:sz="0" w:space="0" w:color="auto"/>
                                          </w:divBdr>
                                        </w:div>
                                      </w:divsChild>
                                    </w:div>
                                    <w:div w:id="3644061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56576653">
                              <w:marLeft w:val="0"/>
                              <w:marRight w:val="0"/>
                              <w:marTop w:val="366"/>
                              <w:marBottom w:val="366"/>
                              <w:divBdr>
                                <w:top w:val="none" w:sz="0" w:space="0" w:color="auto"/>
                                <w:left w:val="none" w:sz="0" w:space="0" w:color="auto"/>
                                <w:bottom w:val="none" w:sz="0" w:space="0" w:color="auto"/>
                                <w:right w:val="none" w:sz="0" w:space="0" w:color="auto"/>
                              </w:divBdr>
                              <w:divsChild>
                                <w:div w:id="90519225">
                                  <w:marLeft w:val="0"/>
                                  <w:marRight w:val="0"/>
                                  <w:marTop w:val="0"/>
                                  <w:marBottom w:val="0"/>
                                  <w:divBdr>
                                    <w:top w:val="none" w:sz="0" w:space="0" w:color="auto"/>
                                    <w:left w:val="none" w:sz="0" w:space="0" w:color="auto"/>
                                    <w:bottom w:val="none" w:sz="0" w:space="0" w:color="auto"/>
                                    <w:right w:val="none" w:sz="0" w:space="0" w:color="auto"/>
                                  </w:divBdr>
                                </w:div>
                              </w:divsChild>
                            </w:div>
                            <w:div w:id="1866170050">
                              <w:marLeft w:val="0"/>
                              <w:marRight w:val="0"/>
                              <w:marTop w:val="366"/>
                              <w:marBottom w:val="366"/>
                              <w:divBdr>
                                <w:top w:val="none" w:sz="0" w:space="0" w:color="auto"/>
                                <w:left w:val="none" w:sz="0" w:space="0" w:color="auto"/>
                                <w:bottom w:val="none" w:sz="0" w:space="0" w:color="auto"/>
                                <w:right w:val="none" w:sz="0" w:space="0" w:color="auto"/>
                              </w:divBdr>
                              <w:divsChild>
                                <w:div w:id="1495410687">
                                  <w:marLeft w:val="0"/>
                                  <w:marRight w:val="0"/>
                                  <w:marTop w:val="0"/>
                                  <w:marBottom w:val="0"/>
                                  <w:divBdr>
                                    <w:top w:val="none" w:sz="0" w:space="0" w:color="auto"/>
                                    <w:left w:val="none" w:sz="0" w:space="0" w:color="auto"/>
                                    <w:bottom w:val="none" w:sz="0" w:space="0" w:color="auto"/>
                                    <w:right w:val="none" w:sz="0" w:space="0" w:color="auto"/>
                                  </w:divBdr>
                                </w:div>
                              </w:divsChild>
                            </w:div>
                            <w:div w:id="202912232">
                              <w:marLeft w:val="0"/>
                              <w:marRight w:val="0"/>
                              <w:marTop w:val="366"/>
                              <w:marBottom w:val="366"/>
                              <w:divBdr>
                                <w:top w:val="none" w:sz="0" w:space="0" w:color="auto"/>
                                <w:left w:val="none" w:sz="0" w:space="0" w:color="auto"/>
                                <w:bottom w:val="none" w:sz="0" w:space="0" w:color="auto"/>
                                <w:right w:val="none" w:sz="0" w:space="0" w:color="auto"/>
                              </w:divBdr>
                              <w:divsChild>
                                <w:div w:id="9528180">
                                  <w:marLeft w:val="0"/>
                                  <w:marRight w:val="0"/>
                                  <w:marTop w:val="0"/>
                                  <w:marBottom w:val="0"/>
                                  <w:divBdr>
                                    <w:top w:val="none" w:sz="0" w:space="0" w:color="auto"/>
                                    <w:left w:val="none" w:sz="0" w:space="0" w:color="auto"/>
                                    <w:bottom w:val="none" w:sz="0" w:space="0" w:color="auto"/>
                                    <w:right w:val="none" w:sz="0" w:space="0" w:color="auto"/>
                                  </w:divBdr>
                                </w:div>
                              </w:divsChild>
                            </w:div>
                            <w:div w:id="859396646">
                              <w:marLeft w:val="0"/>
                              <w:marRight w:val="0"/>
                              <w:marTop w:val="366"/>
                              <w:marBottom w:val="366"/>
                              <w:divBdr>
                                <w:top w:val="none" w:sz="0" w:space="0" w:color="auto"/>
                                <w:left w:val="none" w:sz="0" w:space="0" w:color="auto"/>
                                <w:bottom w:val="none" w:sz="0" w:space="0" w:color="auto"/>
                                <w:right w:val="none" w:sz="0" w:space="0" w:color="auto"/>
                              </w:divBdr>
                              <w:divsChild>
                                <w:div w:id="667514643">
                                  <w:marLeft w:val="0"/>
                                  <w:marRight w:val="0"/>
                                  <w:marTop w:val="0"/>
                                  <w:marBottom w:val="0"/>
                                  <w:divBdr>
                                    <w:top w:val="none" w:sz="0" w:space="0" w:color="auto"/>
                                    <w:left w:val="none" w:sz="0" w:space="0" w:color="auto"/>
                                    <w:bottom w:val="none" w:sz="0" w:space="0" w:color="auto"/>
                                    <w:right w:val="none" w:sz="0" w:space="0" w:color="auto"/>
                                  </w:divBdr>
                                </w:div>
                              </w:divsChild>
                            </w:div>
                            <w:div w:id="1824470094">
                              <w:marLeft w:val="0"/>
                              <w:marRight w:val="0"/>
                              <w:marTop w:val="366"/>
                              <w:marBottom w:val="366"/>
                              <w:divBdr>
                                <w:top w:val="none" w:sz="0" w:space="0" w:color="auto"/>
                                <w:left w:val="none" w:sz="0" w:space="0" w:color="auto"/>
                                <w:bottom w:val="none" w:sz="0" w:space="0" w:color="auto"/>
                                <w:right w:val="none" w:sz="0" w:space="0" w:color="auto"/>
                              </w:divBdr>
                              <w:divsChild>
                                <w:div w:id="181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494017">
      <w:bodyDiv w:val="1"/>
      <w:marLeft w:val="0"/>
      <w:marRight w:val="0"/>
      <w:marTop w:val="0"/>
      <w:marBottom w:val="0"/>
      <w:divBdr>
        <w:top w:val="none" w:sz="0" w:space="0" w:color="auto"/>
        <w:left w:val="none" w:sz="0" w:space="0" w:color="auto"/>
        <w:bottom w:val="none" w:sz="0" w:space="0" w:color="auto"/>
        <w:right w:val="none" w:sz="0" w:space="0" w:color="auto"/>
      </w:divBdr>
      <w:divsChild>
        <w:div w:id="557742001">
          <w:marLeft w:val="0"/>
          <w:marRight w:val="0"/>
          <w:marTop w:val="0"/>
          <w:marBottom w:val="0"/>
          <w:divBdr>
            <w:top w:val="none" w:sz="0" w:space="0" w:color="auto"/>
            <w:left w:val="none" w:sz="0" w:space="0" w:color="auto"/>
            <w:bottom w:val="none" w:sz="0" w:space="0" w:color="auto"/>
            <w:right w:val="none" w:sz="0" w:space="0" w:color="auto"/>
          </w:divBdr>
          <w:divsChild>
            <w:div w:id="1457290139">
              <w:marLeft w:val="0"/>
              <w:marRight w:val="0"/>
              <w:marTop w:val="0"/>
              <w:marBottom w:val="0"/>
              <w:divBdr>
                <w:top w:val="none" w:sz="0" w:space="0" w:color="auto"/>
                <w:left w:val="none" w:sz="0" w:space="0" w:color="auto"/>
                <w:bottom w:val="none" w:sz="0" w:space="0" w:color="auto"/>
                <w:right w:val="none" w:sz="0" w:space="0" w:color="auto"/>
              </w:divBdr>
              <w:divsChild>
                <w:div w:id="1172794723">
                  <w:marLeft w:val="0"/>
                  <w:marRight w:val="0"/>
                  <w:marTop w:val="0"/>
                  <w:marBottom w:val="0"/>
                  <w:divBdr>
                    <w:top w:val="none" w:sz="0" w:space="0" w:color="auto"/>
                    <w:left w:val="none" w:sz="0" w:space="0" w:color="auto"/>
                    <w:bottom w:val="none" w:sz="0" w:space="0" w:color="auto"/>
                    <w:right w:val="none" w:sz="0" w:space="0" w:color="auto"/>
                  </w:divBdr>
                </w:div>
                <w:div w:id="616254278">
                  <w:marLeft w:val="0"/>
                  <w:marRight w:val="0"/>
                  <w:marTop w:val="914"/>
                  <w:marBottom w:val="0"/>
                  <w:divBdr>
                    <w:top w:val="none" w:sz="0" w:space="0" w:color="auto"/>
                    <w:left w:val="none" w:sz="0" w:space="0" w:color="auto"/>
                    <w:bottom w:val="none" w:sz="0" w:space="0" w:color="auto"/>
                    <w:right w:val="none" w:sz="0" w:space="0" w:color="auto"/>
                  </w:divBdr>
                  <w:divsChild>
                    <w:div w:id="491146106">
                      <w:marLeft w:val="0"/>
                      <w:marRight w:val="0"/>
                      <w:marTop w:val="0"/>
                      <w:marBottom w:val="0"/>
                      <w:divBdr>
                        <w:top w:val="none" w:sz="0" w:space="0" w:color="auto"/>
                        <w:left w:val="none" w:sz="0" w:space="0" w:color="auto"/>
                        <w:bottom w:val="none" w:sz="0" w:space="0" w:color="auto"/>
                        <w:right w:val="none" w:sz="0" w:space="0" w:color="auto"/>
                      </w:divBdr>
                      <w:divsChild>
                        <w:div w:id="1293361476">
                          <w:marLeft w:val="0"/>
                          <w:marRight w:val="0"/>
                          <w:marTop w:val="0"/>
                          <w:marBottom w:val="0"/>
                          <w:divBdr>
                            <w:top w:val="none" w:sz="0" w:space="0" w:color="auto"/>
                            <w:left w:val="none" w:sz="0" w:space="0" w:color="auto"/>
                            <w:bottom w:val="none" w:sz="0" w:space="0" w:color="auto"/>
                            <w:right w:val="none" w:sz="0" w:space="0" w:color="auto"/>
                          </w:divBdr>
                          <w:divsChild>
                            <w:div w:id="247227418">
                              <w:marLeft w:val="0"/>
                              <w:marRight w:val="0"/>
                              <w:marTop w:val="0"/>
                              <w:marBottom w:val="0"/>
                              <w:divBdr>
                                <w:top w:val="none" w:sz="0" w:space="0" w:color="auto"/>
                                <w:left w:val="none" w:sz="0" w:space="0" w:color="auto"/>
                                <w:bottom w:val="none" w:sz="0" w:space="0" w:color="auto"/>
                                <w:right w:val="none" w:sz="0" w:space="0" w:color="auto"/>
                              </w:divBdr>
                            </w:div>
                          </w:divsChild>
                        </w:div>
                        <w:div w:id="9094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3811">
          <w:marLeft w:val="0"/>
          <w:marRight w:val="0"/>
          <w:marTop w:val="0"/>
          <w:marBottom w:val="0"/>
          <w:divBdr>
            <w:top w:val="none" w:sz="0" w:space="0" w:color="auto"/>
            <w:left w:val="none" w:sz="0" w:space="0" w:color="auto"/>
            <w:bottom w:val="none" w:sz="0" w:space="0" w:color="auto"/>
            <w:right w:val="none" w:sz="0" w:space="0" w:color="auto"/>
          </w:divBdr>
          <w:divsChild>
            <w:div w:id="992952856">
              <w:marLeft w:val="0"/>
              <w:marRight w:val="0"/>
              <w:marTop w:val="0"/>
              <w:marBottom w:val="0"/>
              <w:divBdr>
                <w:top w:val="none" w:sz="0" w:space="0" w:color="auto"/>
                <w:left w:val="none" w:sz="0" w:space="0" w:color="auto"/>
                <w:bottom w:val="none" w:sz="0" w:space="0" w:color="auto"/>
                <w:right w:val="none" w:sz="0" w:space="0" w:color="auto"/>
              </w:divBdr>
              <w:divsChild>
                <w:div w:id="1732731489">
                  <w:marLeft w:val="0"/>
                  <w:marRight w:val="0"/>
                  <w:marTop w:val="0"/>
                  <w:marBottom w:val="0"/>
                  <w:divBdr>
                    <w:top w:val="none" w:sz="0" w:space="0" w:color="auto"/>
                    <w:left w:val="none" w:sz="0" w:space="0" w:color="auto"/>
                    <w:bottom w:val="none" w:sz="0" w:space="0" w:color="auto"/>
                    <w:right w:val="none" w:sz="0" w:space="0" w:color="auto"/>
                  </w:divBdr>
                  <w:divsChild>
                    <w:div w:id="1730496029">
                      <w:marLeft w:val="0"/>
                      <w:marRight w:val="2286"/>
                      <w:marTop w:val="0"/>
                      <w:marBottom w:val="0"/>
                      <w:divBdr>
                        <w:top w:val="none" w:sz="0" w:space="0" w:color="auto"/>
                        <w:left w:val="none" w:sz="0" w:space="0" w:color="auto"/>
                        <w:bottom w:val="none" w:sz="0" w:space="0" w:color="auto"/>
                        <w:right w:val="none" w:sz="0" w:space="0" w:color="auto"/>
                      </w:divBdr>
                      <w:divsChild>
                        <w:div w:id="1614510058">
                          <w:marLeft w:val="0"/>
                          <w:marRight w:val="0"/>
                          <w:marTop w:val="914"/>
                          <w:marBottom w:val="914"/>
                          <w:divBdr>
                            <w:top w:val="none" w:sz="0" w:space="0" w:color="auto"/>
                            <w:left w:val="none" w:sz="0" w:space="0" w:color="auto"/>
                            <w:bottom w:val="none" w:sz="0" w:space="0" w:color="auto"/>
                            <w:right w:val="none" w:sz="0" w:space="0" w:color="auto"/>
                          </w:divBdr>
                          <w:divsChild>
                            <w:div w:id="1567645665">
                              <w:marLeft w:val="0"/>
                              <w:marRight w:val="0"/>
                              <w:marTop w:val="0"/>
                              <w:marBottom w:val="457"/>
                              <w:divBdr>
                                <w:top w:val="none" w:sz="0" w:space="0" w:color="auto"/>
                                <w:left w:val="none" w:sz="0" w:space="0" w:color="auto"/>
                                <w:bottom w:val="none" w:sz="0" w:space="0" w:color="auto"/>
                                <w:right w:val="none" w:sz="0" w:space="0" w:color="auto"/>
                              </w:divBdr>
                            </w:div>
                            <w:div w:id="1832335400">
                              <w:marLeft w:val="0"/>
                              <w:marRight w:val="0"/>
                              <w:marTop w:val="457"/>
                              <w:marBottom w:val="457"/>
                              <w:divBdr>
                                <w:top w:val="none" w:sz="0" w:space="0" w:color="auto"/>
                                <w:left w:val="none" w:sz="0" w:space="0" w:color="auto"/>
                                <w:bottom w:val="none" w:sz="0" w:space="0" w:color="auto"/>
                                <w:right w:val="none" w:sz="0" w:space="0" w:color="auto"/>
                              </w:divBdr>
                            </w:div>
                            <w:div w:id="2091466590">
                              <w:marLeft w:val="0"/>
                              <w:marRight w:val="0"/>
                              <w:marTop w:val="457"/>
                              <w:marBottom w:val="914"/>
                              <w:divBdr>
                                <w:top w:val="single" w:sz="8" w:space="31" w:color="EB5D0B"/>
                                <w:left w:val="none" w:sz="0" w:space="0" w:color="auto"/>
                                <w:bottom w:val="single" w:sz="8" w:space="31" w:color="EB5D0B"/>
                                <w:right w:val="none" w:sz="0" w:space="0" w:color="auto"/>
                              </w:divBdr>
                            </w:div>
                            <w:div w:id="666245724">
                              <w:marLeft w:val="0"/>
                              <w:marRight w:val="0"/>
                              <w:marTop w:val="1097"/>
                              <w:marBottom w:val="1371"/>
                              <w:divBdr>
                                <w:top w:val="none" w:sz="0" w:space="0" w:color="auto"/>
                                <w:left w:val="none" w:sz="0" w:space="0" w:color="auto"/>
                                <w:bottom w:val="none" w:sz="0" w:space="0" w:color="auto"/>
                                <w:right w:val="none" w:sz="0" w:space="0" w:color="auto"/>
                              </w:divBdr>
                              <w:divsChild>
                                <w:div w:id="235476474">
                                  <w:marLeft w:val="0"/>
                                  <w:marRight w:val="366"/>
                                  <w:marTop w:val="274"/>
                                  <w:marBottom w:val="0"/>
                                  <w:divBdr>
                                    <w:top w:val="none" w:sz="0" w:space="0" w:color="auto"/>
                                    <w:left w:val="none" w:sz="0" w:space="0" w:color="auto"/>
                                    <w:bottom w:val="none" w:sz="0" w:space="0" w:color="auto"/>
                                    <w:right w:val="none" w:sz="0" w:space="0" w:color="auto"/>
                                  </w:divBdr>
                                </w:div>
                              </w:divsChild>
                            </w:div>
                            <w:div w:id="1498764490">
                              <w:marLeft w:val="0"/>
                              <w:marRight w:val="0"/>
                              <w:marTop w:val="366"/>
                              <w:marBottom w:val="366"/>
                              <w:divBdr>
                                <w:top w:val="none" w:sz="0" w:space="0" w:color="auto"/>
                                <w:left w:val="none" w:sz="0" w:space="0" w:color="auto"/>
                                <w:bottom w:val="none" w:sz="0" w:space="0" w:color="auto"/>
                                <w:right w:val="none" w:sz="0" w:space="0" w:color="auto"/>
                              </w:divBdr>
                              <w:divsChild>
                                <w:div w:id="1381831533">
                                  <w:marLeft w:val="0"/>
                                  <w:marRight w:val="0"/>
                                  <w:marTop w:val="0"/>
                                  <w:marBottom w:val="0"/>
                                  <w:divBdr>
                                    <w:top w:val="none" w:sz="0" w:space="0" w:color="auto"/>
                                    <w:left w:val="none" w:sz="0" w:space="0" w:color="auto"/>
                                    <w:bottom w:val="none" w:sz="0" w:space="0" w:color="auto"/>
                                    <w:right w:val="none" w:sz="0" w:space="0" w:color="auto"/>
                                  </w:divBdr>
                                </w:div>
                              </w:divsChild>
                            </w:div>
                            <w:div w:id="1410153194">
                              <w:marLeft w:val="0"/>
                              <w:marRight w:val="0"/>
                              <w:marTop w:val="366"/>
                              <w:marBottom w:val="366"/>
                              <w:divBdr>
                                <w:top w:val="none" w:sz="0" w:space="0" w:color="auto"/>
                                <w:left w:val="none" w:sz="0" w:space="0" w:color="auto"/>
                                <w:bottom w:val="none" w:sz="0" w:space="0" w:color="auto"/>
                                <w:right w:val="none" w:sz="0" w:space="0" w:color="auto"/>
                              </w:divBdr>
                              <w:divsChild>
                                <w:div w:id="1791508907">
                                  <w:marLeft w:val="0"/>
                                  <w:marRight w:val="0"/>
                                  <w:marTop w:val="0"/>
                                  <w:marBottom w:val="0"/>
                                  <w:divBdr>
                                    <w:top w:val="none" w:sz="0" w:space="0" w:color="auto"/>
                                    <w:left w:val="none" w:sz="0" w:space="0" w:color="auto"/>
                                    <w:bottom w:val="none" w:sz="0" w:space="0" w:color="auto"/>
                                    <w:right w:val="none" w:sz="0" w:space="0" w:color="auto"/>
                                  </w:divBdr>
                                </w:div>
                              </w:divsChild>
                            </w:div>
                            <w:div w:id="2062896888">
                              <w:marLeft w:val="0"/>
                              <w:marRight w:val="0"/>
                              <w:marTop w:val="366"/>
                              <w:marBottom w:val="366"/>
                              <w:divBdr>
                                <w:top w:val="none" w:sz="0" w:space="0" w:color="auto"/>
                                <w:left w:val="none" w:sz="0" w:space="0" w:color="auto"/>
                                <w:bottom w:val="none" w:sz="0" w:space="0" w:color="auto"/>
                                <w:right w:val="none" w:sz="0" w:space="0" w:color="auto"/>
                              </w:divBdr>
                              <w:divsChild>
                                <w:div w:id="1161432168">
                                  <w:marLeft w:val="0"/>
                                  <w:marRight w:val="0"/>
                                  <w:marTop w:val="0"/>
                                  <w:marBottom w:val="0"/>
                                  <w:divBdr>
                                    <w:top w:val="none" w:sz="0" w:space="0" w:color="auto"/>
                                    <w:left w:val="none" w:sz="0" w:space="0" w:color="auto"/>
                                    <w:bottom w:val="none" w:sz="0" w:space="0" w:color="auto"/>
                                    <w:right w:val="none" w:sz="0" w:space="0" w:color="auto"/>
                                  </w:divBdr>
                                </w:div>
                              </w:divsChild>
                            </w:div>
                            <w:div w:id="573202526">
                              <w:marLeft w:val="0"/>
                              <w:marRight w:val="0"/>
                              <w:marTop w:val="366"/>
                              <w:marBottom w:val="366"/>
                              <w:divBdr>
                                <w:top w:val="none" w:sz="0" w:space="0" w:color="auto"/>
                                <w:left w:val="none" w:sz="0" w:space="0" w:color="auto"/>
                                <w:bottom w:val="none" w:sz="0" w:space="0" w:color="auto"/>
                                <w:right w:val="none" w:sz="0" w:space="0" w:color="auto"/>
                              </w:divBdr>
                              <w:divsChild>
                                <w:div w:id="350302979">
                                  <w:marLeft w:val="0"/>
                                  <w:marRight w:val="0"/>
                                  <w:marTop w:val="0"/>
                                  <w:marBottom w:val="0"/>
                                  <w:divBdr>
                                    <w:top w:val="none" w:sz="0" w:space="0" w:color="auto"/>
                                    <w:left w:val="none" w:sz="0" w:space="0" w:color="auto"/>
                                    <w:bottom w:val="none" w:sz="0" w:space="0" w:color="auto"/>
                                    <w:right w:val="none" w:sz="0" w:space="0" w:color="auto"/>
                                  </w:divBdr>
                                </w:div>
                              </w:divsChild>
                            </w:div>
                            <w:div w:id="707140513">
                              <w:marLeft w:val="0"/>
                              <w:marRight w:val="0"/>
                              <w:marTop w:val="366"/>
                              <w:marBottom w:val="366"/>
                              <w:divBdr>
                                <w:top w:val="none" w:sz="0" w:space="0" w:color="auto"/>
                                <w:left w:val="none" w:sz="0" w:space="0" w:color="auto"/>
                                <w:bottom w:val="none" w:sz="0" w:space="0" w:color="auto"/>
                                <w:right w:val="none" w:sz="0" w:space="0" w:color="auto"/>
                              </w:divBdr>
                              <w:divsChild>
                                <w:div w:id="257755745">
                                  <w:marLeft w:val="0"/>
                                  <w:marRight w:val="0"/>
                                  <w:marTop w:val="0"/>
                                  <w:marBottom w:val="0"/>
                                  <w:divBdr>
                                    <w:top w:val="none" w:sz="0" w:space="0" w:color="auto"/>
                                    <w:left w:val="none" w:sz="0" w:space="0" w:color="auto"/>
                                    <w:bottom w:val="none" w:sz="0" w:space="0" w:color="auto"/>
                                    <w:right w:val="none" w:sz="0" w:space="0" w:color="auto"/>
                                  </w:divBdr>
                                </w:div>
                              </w:divsChild>
                            </w:div>
                            <w:div w:id="1303849823">
                              <w:marLeft w:val="0"/>
                              <w:marRight w:val="0"/>
                              <w:marTop w:val="366"/>
                              <w:marBottom w:val="366"/>
                              <w:divBdr>
                                <w:top w:val="none" w:sz="0" w:space="0" w:color="auto"/>
                                <w:left w:val="none" w:sz="0" w:space="0" w:color="auto"/>
                                <w:bottom w:val="none" w:sz="0" w:space="0" w:color="auto"/>
                                <w:right w:val="none" w:sz="0" w:space="0" w:color="auto"/>
                              </w:divBdr>
                              <w:divsChild>
                                <w:div w:id="85731059">
                                  <w:marLeft w:val="0"/>
                                  <w:marRight w:val="0"/>
                                  <w:marTop w:val="0"/>
                                  <w:marBottom w:val="0"/>
                                  <w:divBdr>
                                    <w:top w:val="none" w:sz="0" w:space="0" w:color="auto"/>
                                    <w:left w:val="none" w:sz="0" w:space="0" w:color="auto"/>
                                    <w:bottom w:val="none" w:sz="0" w:space="0" w:color="auto"/>
                                    <w:right w:val="none" w:sz="0" w:space="0" w:color="auto"/>
                                  </w:divBdr>
                                </w:div>
                              </w:divsChild>
                            </w:div>
                            <w:div w:id="659651018">
                              <w:marLeft w:val="0"/>
                              <w:marRight w:val="0"/>
                              <w:marTop w:val="366"/>
                              <w:marBottom w:val="366"/>
                              <w:divBdr>
                                <w:top w:val="none" w:sz="0" w:space="0" w:color="auto"/>
                                <w:left w:val="none" w:sz="0" w:space="0" w:color="auto"/>
                                <w:bottom w:val="none" w:sz="0" w:space="0" w:color="auto"/>
                                <w:right w:val="none" w:sz="0" w:space="0" w:color="auto"/>
                              </w:divBdr>
                              <w:divsChild>
                                <w:div w:id="2111849021">
                                  <w:marLeft w:val="0"/>
                                  <w:marRight w:val="0"/>
                                  <w:marTop w:val="0"/>
                                  <w:marBottom w:val="0"/>
                                  <w:divBdr>
                                    <w:top w:val="none" w:sz="0" w:space="0" w:color="auto"/>
                                    <w:left w:val="none" w:sz="0" w:space="0" w:color="auto"/>
                                    <w:bottom w:val="none" w:sz="0" w:space="0" w:color="auto"/>
                                    <w:right w:val="none" w:sz="0" w:space="0" w:color="auto"/>
                                  </w:divBdr>
                                </w:div>
                              </w:divsChild>
                            </w:div>
                            <w:div w:id="1650745237">
                              <w:marLeft w:val="0"/>
                              <w:marRight w:val="0"/>
                              <w:marTop w:val="366"/>
                              <w:marBottom w:val="366"/>
                              <w:divBdr>
                                <w:top w:val="none" w:sz="0" w:space="0" w:color="auto"/>
                                <w:left w:val="none" w:sz="0" w:space="0" w:color="auto"/>
                                <w:bottom w:val="none" w:sz="0" w:space="0" w:color="auto"/>
                                <w:right w:val="none" w:sz="0" w:space="0" w:color="auto"/>
                              </w:divBdr>
                              <w:divsChild>
                                <w:div w:id="1538473540">
                                  <w:marLeft w:val="0"/>
                                  <w:marRight w:val="0"/>
                                  <w:marTop w:val="0"/>
                                  <w:marBottom w:val="0"/>
                                  <w:divBdr>
                                    <w:top w:val="none" w:sz="0" w:space="0" w:color="auto"/>
                                    <w:left w:val="none" w:sz="0" w:space="0" w:color="auto"/>
                                    <w:bottom w:val="none" w:sz="0" w:space="0" w:color="auto"/>
                                    <w:right w:val="none" w:sz="0" w:space="0" w:color="auto"/>
                                  </w:divBdr>
                                </w:div>
                              </w:divsChild>
                            </w:div>
                            <w:div w:id="178131634">
                              <w:marLeft w:val="0"/>
                              <w:marRight w:val="0"/>
                              <w:marTop w:val="366"/>
                              <w:marBottom w:val="366"/>
                              <w:divBdr>
                                <w:top w:val="none" w:sz="0" w:space="0" w:color="auto"/>
                                <w:left w:val="none" w:sz="0" w:space="0" w:color="auto"/>
                                <w:bottom w:val="none" w:sz="0" w:space="0" w:color="auto"/>
                                <w:right w:val="none" w:sz="0" w:space="0" w:color="auto"/>
                              </w:divBdr>
                              <w:divsChild>
                                <w:div w:id="1848055826">
                                  <w:marLeft w:val="0"/>
                                  <w:marRight w:val="0"/>
                                  <w:marTop w:val="0"/>
                                  <w:marBottom w:val="0"/>
                                  <w:divBdr>
                                    <w:top w:val="none" w:sz="0" w:space="0" w:color="auto"/>
                                    <w:left w:val="none" w:sz="0" w:space="0" w:color="auto"/>
                                    <w:bottom w:val="none" w:sz="0" w:space="0" w:color="auto"/>
                                    <w:right w:val="none" w:sz="0" w:space="0" w:color="auto"/>
                                  </w:divBdr>
                                </w:div>
                              </w:divsChild>
                            </w:div>
                            <w:div w:id="1853452454">
                              <w:marLeft w:val="0"/>
                              <w:marRight w:val="0"/>
                              <w:marTop w:val="366"/>
                              <w:marBottom w:val="366"/>
                              <w:divBdr>
                                <w:top w:val="none" w:sz="0" w:space="0" w:color="auto"/>
                                <w:left w:val="none" w:sz="0" w:space="0" w:color="auto"/>
                                <w:bottom w:val="none" w:sz="0" w:space="0" w:color="auto"/>
                                <w:right w:val="none" w:sz="0" w:space="0" w:color="auto"/>
                              </w:divBdr>
                              <w:divsChild>
                                <w:div w:id="853685308">
                                  <w:marLeft w:val="0"/>
                                  <w:marRight w:val="0"/>
                                  <w:marTop w:val="0"/>
                                  <w:marBottom w:val="0"/>
                                  <w:divBdr>
                                    <w:top w:val="none" w:sz="0" w:space="0" w:color="auto"/>
                                    <w:left w:val="none" w:sz="0" w:space="0" w:color="auto"/>
                                    <w:bottom w:val="none" w:sz="0" w:space="0" w:color="auto"/>
                                    <w:right w:val="none" w:sz="0" w:space="0" w:color="auto"/>
                                  </w:divBdr>
                                </w:div>
                              </w:divsChild>
                            </w:div>
                            <w:div w:id="1028340146">
                              <w:marLeft w:val="0"/>
                              <w:marRight w:val="0"/>
                              <w:marTop w:val="366"/>
                              <w:marBottom w:val="366"/>
                              <w:divBdr>
                                <w:top w:val="none" w:sz="0" w:space="0" w:color="auto"/>
                                <w:left w:val="none" w:sz="0" w:space="0" w:color="auto"/>
                                <w:bottom w:val="none" w:sz="0" w:space="0" w:color="auto"/>
                                <w:right w:val="none" w:sz="0" w:space="0" w:color="auto"/>
                              </w:divBdr>
                              <w:divsChild>
                                <w:div w:id="1211498597">
                                  <w:marLeft w:val="0"/>
                                  <w:marRight w:val="0"/>
                                  <w:marTop w:val="0"/>
                                  <w:marBottom w:val="0"/>
                                  <w:divBdr>
                                    <w:top w:val="none" w:sz="0" w:space="0" w:color="auto"/>
                                    <w:left w:val="none" w:sz="0" w:space="0" w:color="auto"/>
                                    <w:bottom w:val="none" w:sz="0" w:space="0" w:color="auto"/>
                                    <w:right w:val="none" w:sz="0" w:space="0" w:color="auto"/>
                                  </w:divBdr>
                                </w:div>
                              </w:divsChild>
                            </w:div>
                            <w:div w:id="276911481">
                              <w:marLeft w:val="0"/>
                              <w:marRight w:val="0"/>
                              <w:marTop w:val="366"/>
                              <w:marBottom w:val="366"/>
                              <w:divBdr>
                                <w:top w:val="none" w:sz="0" w:space="0" w:color="auto"/>
                                <w:left w:val="none" w:sz="0" w:space="0" w:color="auto"/>
                                <w:bottom w:val="none" w:sz="0" w:space="0" w:color="auto"/>
                                <w:right w:val="none" w:sz="0" w:space="0" w:color="auto"/>
                              </w:divBdr>
                              <w:divsChild>
                                <w:div w:id="1892767697">
                                  <w:marLeft w:val="0"/>
                                  <w:marRight w:val="0"/>
                                  <w:marTop w:val="0"/>
                                  <w:marBottom w:val="0"/>
                                  <w:divBdr>
                                    <w:top w:val="none" w:sz="0" w:space="0" w:color="auto"/>
                                    <w:left w:val="none" w:sz="0" w:space="0" w:color="auto"/>
                                    <w:bottom w:val="none" w:sz="0" w:space="0" w:color="auto"/>
                                    <w:right w:val="none" w:sz="0" w:space="0" w:color="auto"/>
                                  </w:divBdr>
                                </w:div>
                              </w:divsChild>
                            </w:div>
                            <w:div w:id="1591422753">
                              <w:marLeft w:val="0"/>
                              <w:marRight w:val="0"/>
                              <w:marTop w:val="549"/>
                              <w:marBottom w:val="686"/>
                              <w:divBdr>
                                <w:top w:val="none" w:sz="0" w:space="0" w:color="auto"/>
                                <w:left w:val="none" w:sz="0" w:space="0" w:color="auto"/>
                                <w:bottom w:val="none" w:sz="0" w:space="0" w:color="auto"/>
                                <w:right w:val="none" w:sz="0" w:space="0" w:color="auto"/>
                              </w:divBdr>
                              <w:divsChild>
                                <w:div w:id="237256848">
                                  <w:marLeft w:val="0"/>
                                  <w:marRight w:val="0"/>
                                  <w:marTop w:val="0"/>
                                  <w:marBottom w:val="0"/>
                                  <w:divBdr>
                                    <w:top w:val="none" w:sz="0" w:space="0" w:color="auto"/>
                                    <w:left w:val="none" w:sz="0" w:space="0" w:color="auto"/>
                                    <w:bottom w:val="single" w:sz="8" w:space="23" w:color="B8B9BA"/>
                                    <w:right w:val="none" w:sz="0" w:space="0" w:color="auto"/>
                                  </w:divBdr>
                                  <w:divsChild>
                                    <w:div w:id="693381178">
                                      <w:marLeft w:val="0"/>
                                      <w:marRight w:val="0"/>
                                      <w:marTop w:val="0"/>
                                      <w:marBottom w:val="0"/>
                                      <w:divBdr>
                                        <w:top w:val="none" w:sz="0" w:space="0" w:color="auto"/>
                                        <w:left w:val="none" w:sz="0" w:space="0" w:color="auto"/>
                                        <w:bottom w:val="none" w:sz="0" w:space="0" w:color="auto"/>
                                        <w:right w:val="none" w:sz="0" w:space="0" w:color="auto"/>
                                      </w:divBdr>
                                    </w:div>
                                    <w:div w:id="886255774">
                                      <w:marLeft w:val="0"/>
                                      <w:marRight w:val="0"/>
                                      <w:marTop w:val="343"/>
                                      <w:marBottom w:val="0"/>
                                      <w:divBdr>
                                        <w:top w:val="none" w:sz="0" w:space="0" w:color="auto"/>
                                        <w:left w:val="none" w:sz="0" w:space="0" w:color="auto"/>
                                        <w:bottom w:val="none" w:sz="0" w:space="0" w:color="auto"/>
                                        <w:right w:val="none" w:sz="0" w:space="0" w:color="auto"/>
                                      </w:divBdr>
                                      <w:divsChild>
                                        <w:div w:id="1497453889">
                                          <w:marLeft w:val="0"/>
                                          <w:marRight w:val="0"/>
                                          <w:marTop w:val="0"/>
                                          <w:marBottom w:val="0"/>
                                          <w:divBdr>
                                            <w:top w:val="none" w:sz="0" w:space="0" w:color="auto"/>
                                            <w:left w:val="none" w:sz="0" w:space="0" w:color="auto"/>
                                            <w:bottom w:val="none" w:sz="0" w:space="0" w:color="auto"/>
                                            <w:right w:val="none" w:sz="0" w:space="0" w:color="auto"/>
                                          </w:divBdr>
                                        </w:div>
                                      </w:divsChild>
                                    </w:div>
                                    <w:div w:id="959991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499247">
                              <w:marLeft w:val="0"/>
                              <w:marRight w:val="0"/>
                              <w:marTop w:val="366"/>
                              <w:marBottom w:val="366"/>
                              <w:divBdr>
                                <w:top w:val="none" w:sz="0" w:space="0" w:color="auto"/>
                                <w:left w:val="none" w:sz="0" w:space="0" w:color="auto"/>
                                <w:bottom w:val="none" w:sz="0" w:space="0" w:color="auto"/>
                                <w:right w:val="none" w:sz="0" w:space="0" w:color="auto"/>
                              </w:divBdr>
                              <w:divsChild>
                                <w:div w:id="142358274">
                                  <w:marLeft w:val="0"/>
                                  <w:marRight w:val="0"/>
                                  <w:marTop w:val="0"/>
                                  <w:marBottom w:val="0"/>
                                  <w:divBdr>
                                    <w:top w:val="none" w:sz="0" w:space="0" w:color="auto"/>
                                    <w:left w:val="none" w:sz="0" w:space="0" w:color="auto"/>
                                    <w:bottom w:val="none" w:sz="0" w:space="0" w:color="auto"/>
                                    <w:right w:val="none" w:sz="0" w:space="0" w:color="auto"/>
                                  </w:divBdr>
                                </w:div>
                              </w:divsChild>
                            </w:div>
                            <w:div w:id="730663494">
                              <w:marLeft w:val="0"/>
                              <w:marRight w:val="0"/>
                              <w:marTop w:val="366"/>
                              <w:marBottom w:val="366"/>
                              <w:divBdr>
                                <w:top w:val="none" w:sz="0" w:space="0" w:color="auto"/>
                                <w:left w:val="none" w:sz="0" w:space="0" w:color="auto"/>
                                <w:bottom w:val="none" w:sz="0" w:space="0" w:color="auto"/>
                                <w:right w:val="none" w:sz="0" w:space="0" w:color="auto"/>
                              </w:divBdr>
                              <w:divsChild>
                                <w:div w:id="978001533">
                                  <w:marLeft w:val="0"/>
                                  <w:marRight w:val="0"/>
                                  <w:marTop w:val="0"/>
                                  <w:marBottom w:val="0"/>
                                  <w:divBdr>
                                    <w:top w:val="none" w:sz="0" w:space="0" w:color="auto"/>
                                    <w:left w:val="none" w:sz="0" w:space="0" w:color="auto"/>
                                    <w:bottom w:val="none" w:sz="0" w:space="0" w:color="auto"/>
                                    <w:right w:val="none" w:sz="0" w:space="0" w:color="auto"/>
                                  </w:divBdr>
                                </w:div>
                              </w:divsChild>
                            </w:div>
                            <w:div w:id="1720208941">
                              <w:marLeft w:val="0"/>
                              <w:marRight w:val="0"/>
                              <w:marTop w:val="366"/>
                              <w:marBottom w:val="366"/>
                              <w:divBdr>
                                <w:top w:val="none" w:sz="0" w:space="0" w:color="auto"/>
                                <w:left w:val="none" w:sz="0" w:space="0" w:color="auto"/>
                                <w:bottom w:val="none" w:sz="0" w:space="0" w:color="auto"/>
                                <w:right w:val="none" w:sz="0" w:space="0" w:color="auto"/>
                              </w:divBdr>
                              <w:divsChild>
                                <w:div w:id="551238456">
                                  <w:marLeft w:val="0"/>
                                  <w:marRight w:val="0"/>
                                  <w:marTop w:val="0"/>
                                  <w:marBottom w:val="0"/>
                                  <w:divBdr>
                                    <w:top w:val="none" w:sz="0" w:space="0" w:color="auto"/>
                                    <w:left w:val="none" w:sz="0" w:space="0" w:color="auto"/>
                                    <w:bottom w:val="none" w:sz="0" w:space="0" w:color="auto"/>
                                    <w:right w:val="none" w:sz="0" w:space="0" w:color="auto"/>
                                  </w:divBdr>
                                </w:div>
                              </w:divsChild>
                            </w:div>
                            <w:div w:id="2146968251">
                              <w:marLeft w:val="0"/>
                              <w:marRight w:val="0"/>
                              <w:marTop w:val="366"/>
                              <w:marBottom w:val="366"/>
                              <w:divBdr>
                                <w:top w:val="none" w:sz="0" w:space="0" w:color="auto"/>
                                <w:left w:val="none" w:sz="0" w:space="0" w:color="auto"/>
                                <w:bottom w:val="none" w:sz="0" w:space="0" w:color="auto"/>
                                <w:right w:val="none" w:sz="0" w:space="0" w:color="auto"/>
                              </w:divBdr>
                              <w:divsChild>
                                <w:div w:id="1113553164">
                                  <w:marLeft w:val="0"/>
                                  <w:marRight w:val="0"/>
                                  <w:marTop w:val="0"/>
                                  <w:marBottom w:val="0"/>
                                  <w:divBdr>
                                    <w:top w:val="none" w:sz="0" w:space="0" w:color="auto"/>
                                    <w:left w:val="none" w:sz="0" w:space="0" w:color="auto"/>
                                    <w:bottom w:val="none" w:sz="0" w:space="0" w:color="auto"/>
                                    <w:right w:val="none" w:sz="0" w:space="0" w:color="auto"/>
                                  </w:divBdr>
                                </w:div>
                              </w:divsChild>
                            </w:div>
                            <w:div w:id="2141654078">
                              <w:marLeft w:val="0"/>
                              <w:marRight w:val="0"/>
                              <w:marTop w:val="366"/>
                              <w:marBottom w:val="366"/>
                              <w:divBdr>
                                <w:top w:val="none" w:sz="0" w:space="0" w:color="auto"/>
                                <w:left w:val="none" w:sz="0" w:space="0" w:color="auto"/>
                                <w:bottom w:val="none" w:sz="0" w:space="0" w:color="auto"/>
                                <w:right w:val="none" w:sz="0" w:space="0" w:color="auto"/>
                              </w:divBdr>
                              <w:divsChild>
                                <w:div w:id="71583772">
                                  <w:marLeft w:val="0"/>
                                  <w:marRight w:val="0"/>
                                  <w:marTop w:val="0"/>
                                  <w:marBottom w:val="0"/>
                                  <w:divBdr>
                                    <w:top w:val="none" w:sz="0" w:space="0" w:color="auto"/>
                                    <w:left w:val="none" w:sz="0" w:space="0" w:color="auto"/>
                                    <w:bottom w:val="none" w:sz="0" w:space="0" w:color="auto"/>
                                    <w:right w:val="none" w:sz="0" w:space="0" w:color="auto"/>
                                  </w:divBdr>
                                </w:div>
                              </w:divsChild>
                            </w:div>
                            <w:div w:id="1980263072">
                              <w:marLeft w:val="0"/>
                              <w:marRight w:val="0"/>
                              <w:marTop w:val="366"/>
                              <w:marBottom w:val="366"/>
                              <w:divBdr>
                                <w:top w:val="none" w:sz="0" w:space="0" w:color="auto"/>
                                <w:left w:val="none" w:sz="0" w:space="0" w:color="auto"/>
                                <w:bottom w:val="none" w:sz="0" w:space="0" w:color="auto"/>
                                <w:right w:val="none" w:sz="0" w:space="0" w:color="auto"/>
                              </w:divBdr>
                              <w:divsChild>
                                <w:div w:id="931232976">
                                  <w:marLeft w:val="0"/>
                                  <w:marRight w:val="0"/>
                                  <w:marTop w:val="0"/>
                                  <w:marBottom w:val="0"/>
                                  <w:divBdr>
                                    <w:top w:val="none" w:sz="0" w:space="0" w:color="auto"/>
                                    <w:left w:val="none" w:sz="0" w:space="0" w:color="auto"/>
                                    <w:bottom w:val="none" w:sz="0" w:space="0" w:color="auto"/>
                                    <w:right w:val="none" w:sz="0" w:space="0" w:color="auto"/>
                                  </w:divBdr>
                                </w:div>
                              </w:divsChild>
                            </w:div>
                            <w:div w:id="920289074">
                              <w:marLeft w:val="0"/>
                              <w:marRight w:val="0"/>
                              <w:marTop w:val="366"/>
                              <w:marBottom w:val="366"/>
                              <w:divBdr>
                                <w:top w:val="none" w:sz="0" w:space="0" w:color="auto"/>
                                <w:left w:val="none" w:sz="0" w:space="0" w:color="auto"/>
                                <w:bottom w:val="none" w:sz="0" w:space="0" w:color="auto"/>
                                <w:right w:val="none" w:sz="0" w:space="0" w:color="auto"/>
                              </w:divBdr>
                              <w:divsChild>
                                <w:div w:id="6746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800046">
      <w:bodyDiv w:val="1"/>
      <w:marLeft w:val="0"/>
      <w:marRight w:val="0"/>
      <w:marTop w:val="0"/>
      <w:marBottom w:val="0"/>
      <w:divBdr>
        <w:top w:val="none" w:sz="0" w:space="0" w:color="auto"/>
        <w:left w:val="none" w:sz="0" w:space="0" w:color="auto"/>
        <w:bottom w:val="none" w:sz="0" w:space="0" w:color="auto"/>
        <w:right w:val="none" w:sz="0" w:space="0" w:color="auto"/>
      </w:divBdr>
      <w:divsChild>
        <w:div w:id="1793669506">
          <w:marLeft w:val="0"/>
          <w:marRight w:val="0"/>
          <w:marTop w:val="0"/>
          <w:marBottom w:val="0"/>
          <w:divBdr>
            <w:top w:val="none" w:sz="0" w:space="0" w:color="auto"/>
            <w:left w:val="none" w:sz="0" w:space="0" w:color="auto"/>
            <w:bottom w:val="none" w:sz="0" w:space="0" w:color="auto"/>
            <w:right w:val="none" w:sz="0" w:space="0" w:color="auto"/>
          </w:divBdr>
          <w:divsChild>
            <w:div w:id="1405684376">
              <w:marLeft w:val="0"/>
              <w:marRight w:val="0"/>
              <w:marTop w:val="0"/>
              <w:marBottom w:val="0"/>
              <w:divBdr>
                <w:top w:val="none" w:sz="0" w:space="0" w:color="auto"/>
                <w:left w:val="none" w:sz="0" w:space="0" w:color="auto"/>
                <w:bottom w:val="none" w:sz="0" w:space="0" w:color="auto"/>
                <w:right w:val="none" w:sz="0" w:space="0" w:color="auto"/>
              </w:divBdr>
              <w:divsChild>
                <w:div w:id="1559590065">
                  <w:marLeft w:val="0"/>
                  <w:marRight w:val="0"/>
                  <w:marTop w:val="0"/>
                  <w:marBottom w:val="0"/>
                  <w:divBdr>
                    <w:top w:val="none" w:sz="0" w:space="0" w:color="auto"/>
                    <w:left w:val="none" w:sz="0" w:space="0" w:color="auto"/>
                    <w:bottom w:val="none" w:sz="0" w:space="0" w:color="auto"/>
                    <w:right w:val="none" w:sz="0" w:space="0" w:color="auto"/>
                  </w:divBdr>
                </w:div>
                <w:div w:id="151144332">
                  <w:marLeft w:val="0"/>
                  <w:marRight w:val="0"/>
                  <w:marTop w:val="944"/>
                  <w:marBottom w:val="0"/>
                  <w:divBdr>
                    <w:top w:val="none" w:sz="0" w:space="0" w:color="auto"/>
                    <w:left w:val="none" w:sz="0" w:space="0" w:color="auto"/>
                    <w:bottom w:val="none" w:sz="0" w:space="0" w:color="auto"/>
                    <w:right w:val="none" w:sz="0" w:space="0" w:color="auto"/>
                  </w:divBdr>
                  <w:divsChild>
                    <w:div w:id="1991640792">
                      <w:marLeft w:val="0"/>
                      <w:marRight w:val="0"/>
                      <w:marTop w:val="0"/>
                      <w:marBottom w:val="0"/>
                      <w:divBdr>
                        <w:top w:val="none" w:sz="0" w:space="0" w:color="auto"/>
                        <w:left w:val="none" w:sz="0" w:space="0" w:color="auto"/>
                        <w:bottom w:val="none" w:sz="0" w:space="0" w:color="auto"/>
                        <w:right w:val="none" w:sz="0" w:space="0" w:color="auto"/>
                      </w:divBdr>
                      <w:divsChild>
                        <w:div w:id="1644695968">
                          <w:marLeft w:val="0"/>
                          <w:marRight w:val="0"/>
                          <w:marTop w:val="0"/>
                          <w:marBottom w:val="0"/>
                          <w:divBdr>
                            <w:top w:val="none" w:sz="0" w:space="0" w:color="auto"/>
                            <w:left w:val="none" w:sz="0" w:space="0" w:color="auto"/>
                            <w:bottom w:val="none" w:sz="0" w:space="0" w:color="auto"/>
                            <w:right w:val="none" w:sz="0" w:space="0" w:color="auto"/>
                          </w:divBdr>
                          <w:divsChild>
                            <w:div w:id="1180704402">
                              <w:marLeft w:val="0"/>
                              <w:marRight w:val="0"/>
                              <w:marTop w:val="0"/>
                              <w:marBottom w:val="0"/>
                              <w:divBdr>
                                <w:top w:val="none" w:sz="0" w:space="0" w:color="auto"/>
                                <w:left w:val="none" w:sz="0" w:space="0" w:color="auto"/>
                                <w:bottom w:val="none" w:sz="0" w:space="0" w:color="auto"/>
                                <w:right w:val="none" w:sz="0" w:space="0" w:color="auto"/>
                              </w:divBdr>
                            </w:div>
                          </w:divsChild>
                        </w:div>
                        <w:div w:id="629627066">
                          <w:marLeft w:val="0"/>
                          <w:marRight w:val="212"/>
                          <w:marTop w:val="0"/>
                          <w:marBottom w:val="0"/>
                          <w:divBdr>
                            <w:top w:val="none" w:sz="0" w:space="0" w:color="auto"/>
                            <w:left w:val="none" w:sz="0" w:space="0" w:color="auto"/>
                            <w:bottom w:val="none" w:sz="0" w:space="0" w:color="auto"/>
                            <w:right w:val="none" w:sz="0" w:space="0" w:color="auto"/>
                          </w:divBdr>
                        </w:div>
                        <w:div w:id="1900752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90190">
          <w:marLeft w:val="0"/>
          <w:marRight w:val="0"/>
          <w:marTop w:val="0"/>
          <w:marBottom w:val="0"/>
          <w:divBdr>
            <w:top w:val="none" w:sz="0" w:space="0" w:color="auto"/>
            <w:left w:val="none" w:sz="0" w:space="0" w:color="auto"/>
            <w:bottom w:val="none" w:sz="0" w:space="0" w:color="auto"/>
            <w:right w:val="none" w:sz="0" w:space="0" w:color="auto"/>
          </w:divBdr>
          <w:divsChild>
            <w:div w:id="1476675559">
              <w:marLeft w:val="0"/>
              <w:marRight w:val="0"/>
              <w:marTop w:val="0"/>
              <w:marBottom w:val="0"/>
              <w:divBdr>
                <w:top w:val="none" w:sz="0" w:space="0" w:color="auto"/>
                <w:left w:val="none" w:sz="0" w:space="0" w:color="auto"/>
                <w:bottom w:val="none" w:sz="0" w:space="0" w:color="auto"/>
                <w:right w:val="none" w:sz="0" w:space="0" w:color="auto"/>
              </w:divBdr>
              <w:divsChild>
                <w:div w:id="705450843">
                  <w:marLeft w:val="0"/>
                  <w:marRight w:val="0"/>
                  <w:marTop w:val="0"/>
                  <w:marBottom w:val="0"/>
                  <w:divBdr>
                    <w:top w:val="none" w:sz="0" w:space="0" w:color="auto"/>
                    <w:left w:val="none" w:sz="0" w:space="0" w:color="auto"/>
                    <w:bottom w:val="none" w:sz="0" w:space="0" w:color="auto"/>
                    <w:right w:val="none" w:sz="0" w:space="0" w:color="auto"/>
                  </w:divBdr>
                  <w:divsChild>
                    <w:div w:id="2093314174">
                      <w:marLeft w:val="0"/>
                      <w:marRight w:val="2361"/>
                      <w:marTop w:val="0"/>
                      <w:marBottom w:val="0"/>
                      <w:divBdr>
                        <w:top w:val="none" w:sz="0" w:space="0" w:color="auto"/>
                        <w:left w:val="none" w:sz="0" w:space="0" w:color="auto"/>
                        <w:bottom w:val="none" w:sz="0" w:space="0" w:color="auto"/>
                        <w:right w:val="none" w:sz="0" w:space="0" w:color="auto"/>
                      </w:divBdr>
                      <w:divsChild>
                        <w:div w:id="804657734">
                          <w:marLeft w:val="0"/>
                          <w:marRight w:val="0"/>
                          <w:marTop w:val="944"/>
                          <w:marBottom w:val="944"/>
                          <w:divBdr>
                            <w:top w:val="none" w:sz="0" w:space="0" w:color="auto"/>
                            <w:left w:val="none" w:sz="0" w:space="0" w:color="auto"/>
                            <w:bottom w:val="none" w:sz="0" w:space="0" w:color="auto"/>
                            <w:right w:val="none" w:sz="0" w:space="0" w:color="auto"/>
                          </w:divBdr>
                          <w:divsChild>
                            <w:div w:id="962617113">
                              <w:marLeft w:val="0"/>
                              <w:marRight w:val="0"/>
                              <w:marTop w:val="0"/>
                              <w:marBottom w:val="472"/>
                              <w:divBdr>
                                <w:top w:val="none" w:sz="0" w:space="0" w:color="auto"/>
                                <w:left w:val="none" w:sz="0" w:space="0" w:color="auto"/>
                                <w:bottom w:val="none" w:sz="0" w:space="0" w:color="auto"/>
                                <w:right w:val="none" w:sz="0" w:space="0" w:color="auto"/>
                              </w:divBdr>
                            </w:div>
                            <w:div w:id="1795444550">
                              <w:marLeft w:val="0"/>
                              <w:marRight w:val="0"/>
                              <w:marTop w:val="472"/>
                              <w:marBottom w:val="472"/>
                              <w:divBdr>
                                <w:top w:val="none" w:sz="0" w:space="0" w:color="auto"/>
                                <w:left w:val="none" w:sz="0" w:space="0" w:color="auto"/>
                                <w:bottom w:val="none" w:sz="0" w:space="0" w:color="auto"/>
                                <w:right w:val="none" w:sz="0" w:space="0" w:color="auto"/>
                              </w:divBdr>
                            </w:div>
                            <w:div w:id="1257594010">
                              <w:marLeft w:val="0"/>
                              <w:marRight w:val="0"/>
                              <w:marTop w:val="472"/>
                              <w:marBottom w:val="944"/>
                              <w:divBdr>
                                <w:top w:val="single" w:sz="12" w:space="31" w:color="EB5D0B"/>
                                <w:left w:val="none" w:sz="0" w:space="0" w:color="auto"/>
                                <w:bottom w:val="single" w:sz="12" w:space="31" w:color="EB5D0B"/>
                                <w:right w:val="none" w:sz="0" w:space="0" w:color="auto"/>
                              </w:divBdr>
                            </w:div>
                            <w:div w:id="1269197138">
                              <w:marLeft w:val="0"/>
                              <w:marRight w:val="0"/>
                              <w:marTop w:val="378"/>
                              <w:marBottom w:val="378"/>
                              <w:divBdr>
                                <w:top w:val="none" w:sz="0" w:space="0" w:color="auto"/>
                                <w:left w:val="none" w:sz="0" w:space="0" w:color="auto"/>
                                <w:bottom w:val="none" w:sz="0" w:space="0" w:color="auto"/>
                                <w:right w:val="none" w:sz="0" w:space="0" w:color="auto"/>
                              </w:divBdr>
                              <w:divsChild>
                                <w:div w:id="499269979">
                                  <w:marLeft w:val="0"/>
                                  <w:marRight w:val="0"/>
                                  <w:marTop w:val="0"/>
                                  <w:marBottom w:val="0"/>
                                  <w:divBdr>
                                    <w:top w:val="none" w:sz="0" w:space="0" w:color="auto"/>
                                    <w:left w:val="none" w:sz="0" w:space="0" w:color="auto"/>
                                    <w:bottom w:val="none" w:sz="0" w:space="0" w:color="auto"/>
                                    <w:right w:val="none" w:sz="0" w:space="0" w:color="auto"/>
                                  </w:divBdr>
                                </w:div>
                              </w:divsChild>
                            </w:div>
                            <w:div w:id="1914049988">
                              <w:marLeft w:val="0"/>
                              <w:marRight w:val="0"/>
                              <w:marTop w:val="378"/>
                              <w:marBottom w:val="378"/>
                              <w:divBdr>
                                <w:top w:val="none" w:sz="0" w:space="0" w:color="auto"/>
                                <w:left w:val="none" w:sz="0" w:space="0" w:color="auto"/>
                                <w:bottom w:val="none" w:sz="0" w:space="0" w:color="auto"/>
                                <w:right w:val="none" w:sz="0" w:space="0" w:color="auto"/>
                              </w:divBdr>
                              <w:divsChild>
                                <w:div w:id="479998305">
                                  <w:marLeft w:val="0"/>
                                  <w:marRight w:val="0"/>
                                  <w:marTop w:val="0"/>
                                  <w:marBottom w:val="0"/>
                                  <w:divBdr>
                                    <w:top w:val="none" w:sz="0" w:space="0" w:color="auto"/>
                                    <w:left w:val="none" w:sz="0" w:space="0" w:color="auto"/>
                                    <w:bottom w:val="none" w:sz="0" w:space="0" w:color="auto"/>
                                    <w:right w:val="none" w:sz="0" w:space="0" w:color="auto"/>
                                  </w:divBdr>
                                </w:div>
                              </w:divsChild>
                            </w:div>
                            <w:div w:id="1467355588">
                              <w:marLeft w:val="0"/>
                              <w:marRight w:val="0"/>
                              <w:marTop w:val="378"/>
                              <w:marBottom w:val="378"/>
                              <w:divBdr>
                                <w:top w:val="none" w:sz="0" w:space="0" w:color="auto"/>
                                <w:left w:val="none" w:sz="0" w:space="0" w:color="auto"/>
                                <w:bottom w:val="none" w:sz="0" w:space="0" w:color="auto"/>
                                <w:right w:val="none" w:sz="0" w:space="0" w:color="auto"/>
                              </w:divBdr>
                              <w:divsChild>
                                <w:div w:id="82653727">
                                  <w:marLeft w:val="0"/>
                                  <w:marRight w:val="0"/>
                                  <w:marTop w:val="0"/>
                                  <w:marBottom w:val="0"/>
                                  <w:divBdr>
                                    <w:top w:val="none" w:sz="0" w:space="0" w:color="auto"/>
                                    <w:left w:val="none" w:sz="0" w:space="0" w:color="auto"/>
                                    <w:bottom w:val="none" w:sz="0" w:space="0" w:color="auto"/>
                                    <w:right w:val="none" w:sz="0" w:space="0" w:color="auto"/>
                                  </w:divBdr>
                                </w:div>
                              </w:divsChild>
                            </w:div>
                            <w:div w:id="425811954">
                              <w:marLeft w:val="0"/>
                              <w:marRight w:val="0"/>
                              <w:marTop w:val="378"/>
                              <w:marBottom w:val="378"/>
                              <w:divBdr>
                                <w:top w:val="none" w:sz="0" w:space="0" w:color="auto"/>
                                <w:left w:val="none" w:sz="0" w:space="0" w:color="auto"/>
                                <w:bottom w:val="none" w:sz="0" w:space="0" w:color="auto"/>
                                <w:right w:val="none" w:sz="0" w:space="0" w:color="auto"/>
                              </w:divBdr>
                              <w:divsChild>
                                <w:div w:id="335881876">
                                  <w:marLeft w:val="0"/>
                                  <w:marRight w:val="0"/>
                                  <w:marTop w:val="0"/>
                                  <w:marBottom w:val="0"/>
                                  <w:divBdr>
                                    <w:top w:val="none" w:sz="0" w:space="0" w:color="auto"/>
                                    <w:left w:val="none" w:sz="0" w:space="0" w:color="auto"/>
                                    <w:bottom w:val="none" w:sz="0" w:space="0" w:color="auto"/>
                                    <w:right w:val="none" w:sz="0" w:space="0" w:color="auto"/>
                                  </w:divBdr>
                                </w:div>
                              </w:divsChild>
                            </w:div>
                            <w:div w:id="1368605861">
                              <w:marLeft w:val="0"/>
                              <w:marRight w:val="0"/>
                              <w:marTop w:val="378"/>
                              <w:marBottom w:val="378"/>
                              <w:divBdr>
                                <w:top w:val="none" w:sz="0" w:space="0" w:color="auto"/>
                                <w:left w:val="none" w:sz="0" w:space="0" w:color="auto"/>
                                <w:bottom w:val="none" w:sz="0" w:space="0" w:color="auto"/>
                                <w:right w:val="none" w:sz="0" w:space="0" w:color="auto"/>
                              </w:divBdr>
                              <w:divsChild>
                                <w:div w:id="1882159254">
                                  <w:marLeft w:val="0"/>
                                  <w:marRight w:val="0"/>
                                  <w:marTop w:val="0"/>
                                  <w:marBottom w:val="0"/>
                                  <w:divBdr>
                                    <w:top w:val="none" w:sz="0" w:space="0" w:color="auto"/>
                                    <w:left w:val="none" w:sz="0" w:space="0" w:color="auto"/>
                                    <w:bottom w:val="none" w:sz="0" w:space="0" w:color="auto"/>
                                    <w:right w:val="none" w:sz="0" w:space="0" w:color="auto"/>
                                  </w:divBdr>
                                </w:div>
                              </w:divsChild>
                            </w:div>
                            <w:div w:id="1763799294">
                              <w:marLeft w:val="0"/>
                              <w:marRight w:val="0"/>
                              <w:marTop w:val="378"/>
                              <w:marBottom w:val="378"/>
                              <w:divBdr>
                                <w:top w:val="none" w:sz="0" w:space="0" w:color="auto"/>
                                <w:left w:val="none" w:sz="0" w:space="0" w:color="auto"/>
                                <w:bottom w:val="none" w:sz="0" w:space="0" w:color="auto"/>
                                <w:right w:val="none" w:sz="0" w:space="0" w:color="auto"/>
                              </w:divBdr>
                              <w:divsChild>
                                <w:div w:id="2066105114">
                                  <w:marLeft w:val="0"/>
                                  <w:marRight w:val="0"/>
                                  <w:marTop w:val="0"/>
                                  <w:marBottom w:val="0"/>
                                  <w:divBdr>
                                    <w:top w:val="none" w:sz="0" w:space="0" w:color="auto"/>
                                    <w:left w:val="none" w:sz="0" w:space="0" w:color="auto"/>
                                    <w:bottom w:val="none" w:sz="0" w:space="0" w:color="auto"/>
                                    <w:right w:val="none" w:sz="0" w:space="0" w:color="auto"/>
                                  </w:divBdr>
                                </w:div>
                              </w:divsChild>
                            </w:div>
                            <w:div w:id="199363379">
                              <w:marLeft w:val="0"/>
                              <w:marRight w:val="0"/>
                              <w:marTop w:val="378"/>
                              <w:marBottom w:val="378"/>
                              <w:divBdr>
                                <w:top w:val="none" w:sz="0" w:space="0" w:color="auto"/>
                                <w:left w:val="none" w:sz="0" w:space="0" w:color="auto"/>
                                <w:bottom w:val="none" w:sz="0" w:space="0" w:color="auto"/>
                                <w:right w:val="none" w:sz="0" w:space="0" w:color="auto"/>
                              </w:divBdr>
                              <w:divsChild>
                                <w:div w:id="1781604878">
                                  <w:marLeft w:val="0"/>
                                  <w:marRight w:val="0"/>
                                  <w:marTop w:val="0"/>
                                  <w:marBottom w:val="0"/>
                                  <w:divBdr>
                                    <w:top w:val="none" w:sz="0" w:space="0" w:color="auto"/>
                                    <w:left w:val="none" w:sz="0" w:space="0" w:color="auto"/>
                                    <w:bottom w:val="none" w:sz="0" w:space="0" w:color="auto"/>
                                    <w:right w:val="none" w:sz="0" w:space="0" w:color="auto"/>
                                  </w:divBdr>
                                </w:div>
                              </w:divsChild>
                            </w:div>
                            <w:div w:id="745611268">
                              <w:marLeft w:val="0"/>
                              <w:marRight w:val="0"/>
                              <w:marTop w:val="378"/>
                              <w:marBottom w:val="378"/>
                              <w:divBdr>
                                <w:top w:val="none" w:sz="0" w:space="0" w:color="auto"/>
                                <w:left w:val="none" w:sz="0" w:space="0" w:color="auto"/>
                                <w:bottom w:val="none" w:sz="0" w:space="0" w:color="auto"/>
                                <w:right w:val="none" w:sz="0" w:space="0" w:color="auto"/>
                              </w:divBdr>
                              <w:divsChild>
                                <w:div w:id="586692646">
                                  <w:marLeft w:val="0"/>
                                  <w:marRight w:val="0"/>
                                  <w:marTop w:val="0"/>
                                  <w:marBottom w:val="0"/>
                                  <w:divBdr>
                                    <w:top w:val="none" w:sz="0" w:space="0" w:color="auto"/>
                                    <w:left w:val="none" w:sz="0" w:space="0" w:color="auto"/>
                                    <w:bottom w:val="none" w:sz="0" w:space="0" w:color="auto"/>
                                    <w:right w:val="none" w:sz="0" w:space="0" w:color="auto"/>
                                  </w:divBdr>
                                </w:div>
                              </w:divsChild>
                            </w:div>
                            <w:div w:id="908996119">
                              <w:marLeft w:val="0"/>
                              <w:marRight w:val="0"/>
                              <w:marTop w:val="378"/>
                              <w:marBottom w:val="378"/>
                              <w:divBdr>
                                <w:top w:val="none" w:sz="0" w:space="0" w:color="auto"/>
                                <w:left w:val="none" w:sz="0" w:space="0" w:color="auto"/>
                                <w:bottom w:val="none" w:sz="0" w:space="0" w:color="auto"/>
                                <w:right w:val="none" w:sz="0" w:space="0" w:color="auto"/>
                              </w:divBdr>
                              <w:divsChild>
                                <w:div w:id="1217623663">
                                  <w:marLeft w:val="0"/>
                                  <w:marRight w:val="0"/>
                                  <w:marTop w:val="0"/>
                                  <w:marBottom w:val="0"/>
                                  <w:divBdr>
                                    <w:top w:val="none" w:sz="0" w:space="0" w:color="auto"/>
                                    <w:left w:val="none" w:sz="0" w:space="0" w:color="auto"/>
                                    <w:bottom w:val="none" w:sz="0" w:space="0" w:color="auto"/>
                                    <w:right w:val="none" w:sz="0" w:space="0" w:color="auto"/>
                                  </w:divBdr>
                                </w:div>
                              </w:divsChild>
                            </w:div>
                            <w:div w:id="690911489">
                              <w:marLeft w:val="0"/>
                              <w:marRight w:val="0"/>
                              <w:marTop w:val="378"/>
                              <w:marBottom w:val="378"/>
                              <w:divBdr>
                                <w:top w:val="none" w:sz="0" w:space="0" w:color="auto"/>
                                <w:left w:val="none" w:sz="0" w:space="0" w:color="auto"/>
                                <w:bottom w:val="none" w:sz="0" w:space="0" w:color="auto"/>
                                <w:right w:val="none" w:sz="0" w:space="0" w:color="auto"/>
                              </w:divBdr>
                              <w:divsChild>
                                <w:div w:id="953247899">
                                  <w:marLeft w:val="0"/>
                                  <w:marRight w:val="0"/>
                                  <w:marTop w:val="0"/>
                                  <w:marBottom w:val="0"/>
                                  <w:divBdr>
                                    <w:top w:val="none" w:sz="0" w:space="0" w:color="auto"/>
                                    <w:left w:val="none" w:sz="0" w:space="0" w:color="auto"/>
                                    <w:bottom w:val="none" w:sz="0" w:space="0" w:color="auto"/>
                                    <w:right w:val="none" w:sz="0" w:space="0" w:color="auto"/>
                                  </w:divBdr>
                                </w:div>
                              </w:divsChild>
                            </w:div>
                            <w:div w:id="1931355267">
                              <w:marLeft w:val="0"/>
                              <w:marRight w:val="0"/>
                              <w:marTop w:val="378"/>
                              <w:marBottom w:val="378"/>
                              <w:divBdr>
                                <w:top w:val="none" w:sz="0" w:space="0" w:color="auto"/>
                                <w:left w:val="none" w:sz="0" w:space="0" w:color="auto"/>
                                <w:bottom w:val="none" w:sz="0" w:space="0" w:color="auto"/>
                                <w:right w:val="none" w:sz="0" w:space="0" w:color="auto"/>
                              </w:divBdr>
                              <w:divsChild>
                                <w:div w:id="1373191585">
                                  <w:marLeft w:val="0"/>
                                  <w:marRight w:val="0"/>
                                  <w:marTop w:val="0"/>
                                  <w:marBottom w:val="0"/>
                                  <w:divBdr>
                                    <w:top w:val="none" w:sz="0" w:space="0" w:color="auto"/>
                                    <w:left w:val="none" w:sz="0" w:space="0" w:color="auto"/>
                                    <w:bottom w:val="none" w:sz="0" w:space="0" w:color="auto"/>
                                    <w:right w:val="none" w:sz="0" w:space="0" w:color="auto"/>
                                  </w:divBdr>
                                </w:div>
                              </w:divsChild>
                            </w:div>
                            <w:div w:id="426267081">
                              <w:marLeft w:val="0"/>
                              <w:marRight w:val="0"/>
                              <w:marTop w:val="378"/>
                              <w:marBottom w:val="378"/>
                              <w:divBdr>
                                <w:top w:val="none" w:sz="0" w:space="0" w:color="auto"/>
                                <w:left w:val="none" w:sz="0" w:space="0" w:color="auto"/>
                                <w:bottom w:val="none" w:sz="0" w:space="0" w:color="auto"/>
                                <w:right w:val="none" w:sz="0" w:space="0" w:color="auto"/>
                              </w:divBdr>
                              <w:divsChild>
                                <w:div w:id="1535389133">
                                  <w:marLeft w:val="0"/>
                                  <w:marRight w:val="0"/>
                                  <w:marTop w:val="0"/>
                                  <w:marBottom w:val="0"/>
                                  <w:divBdr>
                                    <w:top w:val="none" w:sz="0" w:space="0" w:color="auto"/>
                                    <w:left w:val="none" w:sz="0" w:space="0" w:color="auto"/>
                                    <w:bottom w:val="none" w:sz="0" w:space="0" w:color="auto"/>
                                    <w:right w:val="none" w:sz="0" w:space="0" w:color="auto"/>
                                  </w:divBdr>
                                </w:div>
                              </w:divsChild>
                            </w:div>
                            <w:div w:id="605580327">
                              <w:marLeft w:val="0"/>
                              <w:marRight w:val="0"/>
                              <w:marTop w:val="378"/>
                              <w:marBottom w:val="378"/>
                              <w:divBdr>
                                <w:top w:val="none" w:sz="0" w:space="0" w:color="auto"/>
                                <w:left w:val="none" w:sz="0" w:space="0" w:color="auto"/>
                                <w:bottom w:val="none" w:sz="0" w:space="0" w:color="auto"/>
                                <w:right w:val="none" w:sz="0" w:space="0" w:color="auto"/>
                              </w:divBdr>
                              <w:divsChild>
                                <w:div w:id="1039090050">
                                  <w:marLeft w:val="0"/>
                                  <w:marRight w:val="0"/>
                                  <w:marTop w:val="0"/>
                                  <w:marBottom w:val="0"/>
                                  <w:divBdr>
                                    <w:top w:val="none" w:sz="0" w:space="0" w:color="auto"/>
                                    <w:left w:val="none" w:sz="0" w:space="0" w:color="auto"/>
                                    <w:bottom w:val="none" w:sz="0" w:space="0" w:color="auto"/>
                                    <w:right w:val="none" w:sz="0" w:space="0" w:color="auto"/>
                                  </w:divBdr>
                                </w:div>
                              </w:divsChild>
                            </w:div>
                            <w:div w:id="449471329">
                              <w:marLeft w:val="0"/>
                              <w:marRight w:val="0"/>
                              <w:marTop w:val="378"/>
                              <w:marBottom w:val="378"/>
                              <w:divBdr>
                                <w:top w:val="none" w:sz="0" w:space="0" w:color="auto"/>
                                <w:left w:val="none" w:sz="0" w:space="0" w:color="auto"/>
                                <w:bottom w:val="none" w:sz="0" w:space="0" w:color="auto"/>
                                <w:right w:val="none" w:sz="0" w:space="0" w:color="auto"/>
                              </w:divBdr>
                              <w:divsChild>
                                <w:div w:id="740560287">
                                  <w:marLeft w:val="0"/>
                                  <w:marRight w:val="0"/>
                                  <w:marTop w:val="0"/>
                                  <w:marBottom w:val="0"/>
                                  <w:divBdr>
                                    <w:top w:val="none" w:sz="0" w:space="0" w:color="auto"/>
                                    <w:left w:val="none" w:sz="0" w:space="0" w:color="auto"/>
                                    <w:bottom w:val="none" w:sz="0" w:space="0" w:color="auto"/>
                                    <w:right w:val="none" w:sz="0" w:space="0" w:color="auto"/>
                                  </w:divBdr>
                                </w:div>
                              </w:divsChild>
                            </w:div>
                            <w:div w:id="1670525237">
                              <w:marLeft w:val="0"/>
                              <w:marRight w:val="0"/>
                              <w:marTop w:val="378"/>
                              <w:marBottom w:val="378"/>
                              <w:divBdr>
                                <w:top w:val="none" w:sz="0" w:space="0" w:color="auto"/>
                                <w:left w:val="none" w:sz="0" w:space="0" w:color="auto"/>
                                <w:bottom w:val="none" w:sz="0" w:space="0" w:color="auto"/>
                                <w:right w:val="none" w:sz="0" w:space="0" w:color="auto"/>
                              </w:divBdr>
                              <w:divsChild>
                                <w:div w:id="582570289">
                                  <w:marLeft w:val="0"/>
                                  <w:marRight w:val="0"/>
                                  <w:marTop w:val="0"/>
                                  <w:marBottom w:val="0"/>
                                  <w:divBdr>
                                    <w:top w:val="none" w:sz="0" w:space="0" w:color="auto"/>
                                    <w:left w:val="none" w:sz="0" w:space="0" w:color="auto"/>
                                    <w:bottom w:val="none" w:sz="0" w:space="0" w:color="auto"/>
                                    <w:right w:val="none" w:sz="0" w:space="0" w:color="auto"/>
                                  </w:divBdr>
                                </w:div>
                              </w:divsChild>
                            </w:div>
                            <w:div w:id="1444766286">
                              <w:marLeft w:val="0"/>
                              <w:marRight w:val="0"/>
                              <w:marTop w:val="378"/>
                              <w:marBottom w:val="378"/>
                              <w:divBdr>
                                <w:top w:val="none" w:sz="0" w:space="0" w:color="auto"/>
                                <w:left w:val="none" w:sz="0" w:space="0" w:color="auto"/>
                                <w:bottom w:val="none" w:sz="0" w:space="0" w:color="auto"/>
                                <w:right w:val="none" w:sz="0" w:space="0" w:color="auto"/>
                              </w:divBdr>
                              <w:divsChild>
                                <w:div w:id="1527598331">
                                  <w:marLeft w:val="0"/>
                                  <w:marRight w:val="0"/>
                                  <w:marTop w:val="0"/>
                                  <w:marBottom w:val="0"/>
                                  <w:divBdr>
                                    <w:top w:val="none" w:sz="0" w:space="0" w:color="auto"/>
                                    <w:left w:val="none" w:sz="0" w:space="0" w:color="auto"/>
                                    <w:bottom w:val="none" w:sz="0" w:space="0" w:color="auto"/>
                                    <w:right w:val="none" w:sz="0" w:space="0" w:color="auto"/>
                                  </w:divBdr>
                                </w:div>
                              </w:divsChild>
                            </w:div>
                            <w:div w:id="1751080041">
                              <w:marLeft w:val="0"/>
                              <w:marRight w:val="0"/>
                              <w:marTop w:val="378"/>
                              <w:marBottom w:val="378"/>
                              <w:divBdr>
                                <w:top w:val="none" w:sz="0" w:space="0" w:color="auto"/>
                                <w:left w:val="none" w:sz="0" w:space="0" w:color="auto"/>
                                <w:bottom w:val="none" w:sz="0" w:space="0" w:color="auto"/>
                                <w:right w:val="none" w:sz="0" w:space="0" w:color="auto"/>
                              </w:divBdr>
                              <w:divsChild>
                                <w:div w:id="1760321796">
                                  <w:marLeft w:val="0"/>
                                  <w:marRight w:val="0"/>
                                  <w:marTop w:val="0"/>
                                  <w:marBottom w:val="0"/>
                                  <w:divBdr>
                                    <w:top w:val="none" w:sz="0" w:space="0" w:color="auto"/>
                                    <w:left w:val="none" w:sz="0" w:space="0" w:color="auto"/>
                                    <w:bottom w:val="none" w:sz="0" w:space="0" w:color="auto"/>
                                    <w:right w:val="none" w:sz="0" w:space="0" w:color="auto"/>
                                  </w:divBdr>
                                </w:div>
                              </w:divsChild>
                            </w:div>
                            <w:div w:id="1701003920">
                              <w:marLeft w:val="0"/>
                              <w:marRight w:val="0"/>
                              <w:marTop w:val="378"/>
                              <w:marBottom w:val="378"/>
                              <w:divBdr>
                                <w:top w:val="none" w:sz="0" w:space="0" w:color="auto"/>
                                <w:left w:val="none" w:sz="0" w:space="0" w:color="auto"/>
                                <w:bottom w:val="none" w:sz="0" w:space="0" w:color="auto"/>
                                <w:right w:val="none" w:sz="0" w:space="0" w:color="auto"/>
                              </w:divBdr>
                              <w:divsChild>
                                <w:div w:id="1530992064">
                                  <w:marLeft w:val="0"/>
                                  <w:marRight w:val="0"/>
                                  <w:marTop w:val="0"/>
                                  <w:marBottom w:val="0"/>
                                  <w:divBdr>
                                    <w:top w:val="none" w:sz="0" w:space="0" w:color="auto"/>
                                    <w:left w:val="none" w:sz="0" w:space="0" w:color="auto"/>
                                    <w:bottom w:val="none" w:sz="0" w:space="0" w:color="auto"/>
                                    <w:right w:val="none" w:sz="0" w:space="0" w:color="auto"/>
                                  </w:divBdr>
                                </w:div>
                              </w:divsChild>
                            </w:div>
                            <w:div w:id="1591771090">
                              <w:marLeft w:val="0"/>
                              <w:marRight w:val="0"/>
                              <w:marTop w:val="378"/>
                              <w:marBottom w:val="378"/>
                              <w:divBdr>
                                <w:top w:val="none" w:sz="0" w:space="0" w:color="auto"/>
                                <w:left w:val="none" w:sz="0" w:space="0" w:color="auto"/>
                                <w:bottom w:val="none" w:sz="0" w:space="0" w:color="auto"/>
                                <w:right w:val="none" w:sz="0" w:space="0" w:color="auto"/>
                              </w:divBdr>
                              <w:divsChild>
                                <w:div w:id="638266510">
                                  <w:marLeft w:val="0"/>
                                  <w:marRight w:val="0"/>
                                  <w:marTop w:val="0"/>
                                  <w:marBottom w:val="0"/>
                                  <w:divBdr>
                                    <w:top w:val="none" w:sz="0" w:space="0" w:color="auto"/>
                                    <w:left w:val="none" w:sz="0" w:space="0" w:color="auto"/>
                                    <w:bottom w:val="none" w:sz="0" w:space="0" w:color="auto"/>
                                    <w:right w:val="none" w:sz="0" w:space="0" w:color="auto"/>
                                  </w:divBdr>
                                </w:div>
                              </w:divsChild>
                            </w:div>
                            <w:div w:id="1078938737">
                              <w:marLeft w:val="0"/>
                              <w:marRight w:val="0"/>
                              <w:marTop w:val="378"/>
                              <w:marBottom w:val="378"/>
                              <w:divBdr>
                                <w:top w:val="none" w:sz="0" w:space="0" w:color="auto"/>
                                <w:left w:val="none" w:sz="0" w:space="0" w:color="auto"/>
                                <w:bottom w:val="none" w:sz="0" w:space="0" w:color="auto"/>
                                <w:right w:val="none" w:sz="0" w:space="0" w:color="auto"/>
                              </w:divBdr>
                              <w:divsChild>
                                <w:div w:id="1336227165">
                                  <w:marLeft w:val="0"/>
                                  <w:marRight w:val="0"/>
                                  <w:marTop w:val="0"/>
                                  <w:marBottom w:val="0"/>
                                  <w:divBdr>
                                    <w:top w:val="none" w:sz="0" w:space="0" w:color="auto"/>
                                    <w:left w:val="none" w:sz="0" w:space="0" w:color="auto"/>
                                    <w:bottom w:val="none" w:sz="0" w:space="0" w:color="auto"/>
                                    <w:right w:val="none" w:sz="0" w:space="0" w:color="auto"/>
                                  </w:divBdr>
                                </w:div>
                              </w:divsChild>
                            </w:div>
                            <w:div w:id="148518910">
                              <w:marLeft w:val="0"/>
                              <w:marRight w:val="0"/>
                              <w:marTop w:val="378"/>
                              <w:marBottom w:val="378"/>
                              <w:divBdr>
                                <w:top w:val="none" w:sz="0" w:space="0" w:color="auto"/>
                                <w:left w:val="none" w:sz="0" w:space="0" w:color="auto"/>
                                <w:bottom w:val="none" w:sz="0" w:space="0" w:color="auto"/>
                                <w:right w:val="none" w:sz="0" w:space="0" w:color="auto"/>
                              </w:divBdr>
                              <w:divsChild>
                                <w:div w:id="928271776">
                                  <w:marLeft w:val="0"/>
                                  <w:marRight w:val="0"/>
                                  <w:marTop w:val="0"/>
                                  <w:marBottom w:val="0"/>
                                  <w:divBdr>
                                    <w:top w:val="none" w:sz="0" w:space="0" w:color="auto"/>
                                    <w:left w:val="none" w:sz="0" w:space="0" w:color="auto"/>
                                    <w:bottom w:val="none" w:sz="0" w:space="0" w:color="auto"/>
                                    <w:right w:val="none" w:sz="0" w:space="0" w:color="auto"/>
                                  </w:divBdr>
                                </w:div>
                              </w:divsChild>
                            </w:div>
                            <w:div w:id="1548108219">
                              <w:marLeft w:val="0"/>
                              <w:marRight w:val="0"/>
                              <w:marTop w:val="378"/>
                              <w:marBottom w:val="378"/>
                              <w:divBdr>
                                <w:top w:val="none" w:sz="0" w:space="0" w:color="auto"/>
                                <w:left w:val="none" w:sz="0" w:space="0" w:color="auto"/>
                                <w:bottom w:val="none" w:sz="0" w:space="0" w:color="auto"/>
                                <w:right w:val="none" w:sz="0" w:space="0" w:color="auto"/>
                              </w:divBdr>
                              <w:divsChild>
                                <w:div w:id="5341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480997">
      <w:bodyDiv w:val="1"/>
      <w:marLeft w:val="0"/>
      <w:marRight w:val="0"/>
      <w:marTop w:val="0"/>
      <w:marBottom w:val="0"/>
      <w:divBdr>
        <w:top w:val="none" w:sz="0" w:space="0" w:color="auto"/>
        <w:left w:val="none" w:sz="0" w:space="0" w:color="auto"/>
        <w:bottom w:val="none" w:sz="0" w:space="0" w:color="auto"/>
        <w:right w:val="none" w:sz="0" w:space="0" w:color="auto"/>
      </w:divBdr>
      <w:divsChild>
        <w:div w:id="1553272250">
          <w:marLeft w:val="0"/>
          <w:marRight w:val="0"/>
          <w:marTop w:val="0"/>
          <w:marBottom w:val="0"/>
          <w:divBdr>
            <w:top w:val="none" w:sz="0" w:space="0" w:color="auto"/>
            <w:left w:val="none" w:sz="0" w:space="0" w:color="auto"/>
            <w:bottom w:val="none" w:sz="0" w:space="0" w:color="auto"/>
            <w:right w:val="none" w:sz="0" w:space="0" w:color="auto"/>
          </w:divBdr>
          <w:divsChild>
            <w:div w:id="220020936">
              <w:marLeft w:val="0"/>
              <w:marRight w:val="0"/>
              <w:marTop w:val="0"/>
              <w:marBottom w:val="0"/>
              <w:divBdr>
                <w:top w:val="none" w:sz="0" w:space="0" w:color="auto"/>
                <w:left w:val="none" w:sz="0" w:space="0" w:color="auto"/>
                <w:bottom w:val="none" w:sz="0" w:space="0" w:color="auto"/>
                <w:right w:val="none" w:sz="0" w:space="0" w:color="auto"/>
              </w:divBdr>
              <w:divsChild>
                <w:div w:id="2106029119">
                  <w:marLeft w:val="0"/>
                  <w:marRight w:val="0"/>
                  <w:marTop w:val="0"/>
                  <w:marBottom w:val="0"/>
                  <w:divBdr>
                    <w:top w:val="none" w:sz="0" w:space="0" w:color="auto"/>
                    <w:left w:val="none" w:sz="0" w:space="0" w:color="auto"/>
                    <w:bottom w:val="none" w:sz="0" w:space="0" w:color="auto"/>
                    <w:right w:val="none" w:sz="0" w:space="0" w:color="auto"/>
                  </w:divBdr>
                </w:div>
                <w:div w:id="765229368">
                  <w:marLeft w:val="0"/>
                  <w:marRight w:val="0"/>
                  <w:marTop w:val="600"/>
                  <w:marBottom w:val="0"/>
                  <w:divBdr>
                    <w:top w:val="none" w:sz="0" w:space="0" w:color="auto"/>
                    <w:left w:val="none" w:sz="0" w:space="0" w:color="auto"/>
                    <w:bottom w:val="none" w:sz="0" w:space="0" w:color="auto"/>
                    <w:right w:val="none" w:sz="0" w:space="0" w:color="auto"/>
                  </w:divBdr>
                  <w:divsChild>
                    <w:div w:id="304507652">
                      <w:marLeft w:val="0"/>
                      <w:marRight w:val="0"/>
                      <w:marTop w:val="0"/>
                      <w:marBottom w:val="0"/>
                      <w:divBdr>
                        <w:top w:val="none" w:sz="0" w:space="0" w:color="auto"/>
                        <w:left w:val="none" w:sz="0" w:space="0" w:color="auto"/>
                        <w:bottom w:val="none" w:sz="0" w:space="0" w:color="auto"/>
                        <w:right w:val="none" w:sz="0" w:space="0" w:color="auto"/>
                      </w:divBdr>
                      <w:divsChild>
                        <w:div w:id="562833793">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
                          </w:divsChild>
                        </w:div>
                        <w:div w:id="1473980212">
                          <w:marLeft w:val="0"/>
                          <w:marRight w:val="135"/>
                          <w:marTop w:val="0"/>
                          <w:marBottom w:val="0"/>
                          <w:divBdr>
                            <w:top w:val="none" w:sz="0" w:space="0" w:color="auto"/>
                            <w:left w:val="none" w:sz="0" w:space="0" w:color="auto"/>
                            <w:bottom w:val="none" w:sz="0" w:space="0" w:color="auto"/>
                            <w:right w:val="none" w:sz="0" w:space="0" w:color="auto"/>
                          </w:divBdr>
                        </w:div>
                        <w:div w:id="53820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84492">
          <w:marLeft w:val="0"/>
          <w:marRight w:val="0"/>
          <w:marTop w:val="0"/>
          <w:marBottom w:val="0"/>
          <w:divBdr>
            <w:top w:val="none" w:sz="0" w:space="0" w:color="auto"/>
            <w:left w:val="none" w:sz="0" w:space="0" w:color="auto"/>
            <w:bottom w:val="none" w:sz="0" w:space="0" w:color="auto"/>
            <w:right w:val="none" w:sz="0" w:space="0" w:color="auto"/>
          </w:divBdr>
          <w:divsChild>
            <w:div w:id="1346056494">
              <w:marLeft w:val="0"/>
              <w:marRight w:val="0"/>
              <w:marTop w:val="0"/>
              <w:marBottom w:val="0"/>
              <w:divBdr>
                <w:top w:val="none" w:sz="0" w:space="0" w:color="auto"/>
                <w:left w:val="none" w:sz="0" w:space="0" w:color="auto"/>
                <w:bottom w:val="none" w:sz="0" w:space="0" w:color="auto"/>
                <w:right w:val="none" w:sz="0" w:space="0" w:color="auto"/>
              </w:divBdr>
              <w:divsChild>
                <w:div w:id="1035544728">
                  <w:marLeft w:val="0"/>
                  <w:marRight w:val="0"/>
                  <w:marTop w:val="0"/>
                  <w:marBottom w:val="0"/>
                  <w:divBdr>
                    <w:top w:val="none" w:sz="0" w:space="0" w:color="auto"/>
                    <w:left w:val="none" w:sz="0" w:space="0" w:color="auto"/>
                    <w:bottom w:val="none" w:sz="0" w:space="0" w:color="auto"/>
                    <w:right w:val="none" w:sz="0" w:space="0" w:color="auto"/>
                  </w:divBdr>
                  <w:divsChild>
                    <w:div w:id="1544366735">
                      <w:marLeft w:val="0"/>
                      <w:marRight w:val="1500"/>
                      <w:marTop w:val="0"/>
                      <w:marBottom w:val="0"/>
                      <w:divBdr>
                        <w:top w:val="none" w:sz="0" w:space="0" w:color="auto"/>
                        <w:left w:val="none" w:sz="0" w:space="0" w:color="auto"/>
                        <w:bottom w:val="none" w:sz="0" w:space="0" w:color="auto"/>
                        <w:right w:val="none" w:sz="0" w:space="0" w:color="auto"/>
                      </w:divBdr>
                      <w:divsChild>
                        <w:div w:id="907812131">
                          <w:marLeft w:val="0"/>
                          <w:marRight w:val="0"/>
                          <w:marTop w:val="600"/>
                          <w:marBottom w:val="600"/>
                          <w:divBdr>
                            <w:top w:val="none" w:sz="0" w:space="0" w:color="auto"/>
                            <w:left w:val="none" w:sz="0" w:space="0" w:color="auto"/>
                            <w:bottom w:val="none" w:sz="0" w:space="0" w:color="auto"/>
                            <w:right w:val="none" w:sz="0" w:space="0" w:color="auto"/>
                          </w:divBdr>
                          <w:divsChild>
                            <w:div w:id="867596943">
                              <w:marLeft w:val="0"/>
                              <w:marRight w:val="0"/>
                              <w:marTop w:val="0"/>
                              <w:marBottom w:val="300"/>
                              <w:divBdr>
                                <w:top w:val="none" w:sz="0" w:space="0" w:color="auto"/>
                                <w:left w:val="none" w:sz="0" w:space="0" w:color="auto"/>
                                <w:bottom w:val="none" w:sz="0" w:space="0" w:color="auto"/>
                                <w:right w:val="none" w:sz="0" w:space="0" w:color="auto"/>
                              </w:divBdr>
                            </w:div>
                            <w:div w:id="1502551780">
                              <w:marLeft w:val="0"/>
                              <w:marRight w:val="0"/>
                              <w:marTop w:val="300"/>
                              <w:marBottom w:val="300"/>
                              <w:divBdr>
                                <w:top w:val="none" w:sz="0" w:space="0" w:color="auto"/>
                                <w:left w:val="none" w:sz="0" w:space="0" w:color="auto"/>
                                <w:bottom w:val="none" w:sz="0" w:space="0" w:color="auto"/>
                                <w:right w:val="none" w:sz="0" w:space="0" w:color="auto"/>
                              </w:divBdr>
                            </w:div>
                            <w:div w:id="872108789">
                              <w:marLeft w:val="0"/>
                              <w:marRight w:val="0"/>
                              <w:marTop w:val="300"/>
                              <w:marBottom w:val="600"/>
                              <w:divBdr>
                                <w:top w:val="single" w:sz="6" w:space="30" w:color="EB5D0B"/>
                                <w:left w:val="none" w:sz="0" w:space="0" w:color="auto"/>
                                <w:bottom w:val="single" w:sz="6" w:space="30" w:color="EB5D0B"/>
                                <w:right w:val="none" w:sz="0" w:space="0" w:color="auto"/>
                              </w:divBdr>
                            </w:div>
                            <w:div w:id="156775089">
                              <w:marLeft w:val="0"/>
                              <w:marRight w:val="0"/>
                              <w:marTop w:val="720"/>
                              <w:marBottom w:val="900"/>
                              <w:divBdr>
                                <w:top w:val="none" w:sz="0" w:space="0" w:color="auto"/>
                                <w:left w:val="none" w:sz="0" w:space="0" w:color="auto"/>
                                <w:bottom w:val="none" w:sz="0" w:space="0" w:color="auto"/>
                                <w:right w:val="none" w:sz="0" w:space="0" w:color="auto"/>
                              </w:divBdr>
                              <w:divsChild>
                                <w:div w:id="558327085">
                                  <w:marLeft w:val="0"/>
                                  <w:marRight w:val="240"/>
                                  <w:marTop w:val="180"/>
                                  <w:marBottom w:val="0"/>
                                  <w:divBdr>
                                    <w:top w:val="none" w:sz="0" w:space="0" w:color="auto"/>
                                    <w:left w:val="none" w:sz="0" w:space="0" w:color="auto"/>
                                    <w:bottom w:val="none" w:sz="0" w:space="0" w:color="auto"/>
                                    <w:right w:val="none" w:sz="0" w:space="0" w:color="auto"/>
                                  </w:divBdr>
                                </w:div>
                              </w:divsChild>
                            </w:div>
                            <w:div w:id="1571502187">
                              <w:marLeft w:val="0"/>
                              <w:marRight w:val="0"/>
                              <w:marTop w:val="240"/>
                              <w:marBottom w:val="240"/>
                              <w:divBdr>
                                <w:top w:val="none" w:sz="0" w:space="0" w:color="auto"/>
                                <w:left w:val="none" w:sz="0" w:space="0" w:color="auto"/>
                                <w:bottom w:val="none" w:sz="0" w:space="0" w:color="auto"/>
                                <w:right w:val="none" w:sz="0" w:space="0" w:color="auto"/>
                              </w:divBdr>
                              <w:divsChild>
                                <w:div w:id="1068961548">
                                  <w:marLeft w:val="0"/>
                                  <w:marRight w:val="0"/>
                                  <w:marTop w:val="0"/>
                                  <w:marBottom w:val="0"/>
                                  <w:divBdr>
                                    <w:top w:val="none" w:sz="0" w:space="0" w:color="auto"/>
                                    <w:left w:val="none" w:sz="0" w:space="0" w:color="auto"/>
                                    <w:bottom w:val="none" w:sz="0" w:space="0" w:color="auto"/>
                                    <w:right w:val="none" w:sz="0" w:space="0" w:color="auto"/>
                                  </w:divBdr>
                                </w:div>
                              </w:divsChild>
                            </w:div>
                            <w:div w:id="777336915">
                              <w:marLeft w:val="0"/>
                              <w:marRight w:val="0"/>
                              <w:marTop w:val="240"/>
                              <w:marBottom w:val="240"/>
                              <w:divBdr>
                                <w:top w:val="none" w:sz="0" w:space="0" w:color="auto"/>
                                <w:left w:val="none" w:sz="0" w:space="0" w:color="auto"/>
                                <w:bottom w:val="none" w:sz="0" w:space="0" w:color="auto"/>
                                <w:right w:val="none" w:sz="0" w:space="0" w:color="auto"/>
                              </w:divBdr>
                              <w:divsChild>
                                <w:div w:id="2019237000">
                                  <w:marLeft w:val="0"/>
                                  <w:marRight w:val="0"/>
                                  <w:marTop w:val="0"/>
                                  <w:marBottom w:val="0"/>
                                  <w:divBdr>
                                    <w:top w:val="none" w:sz="0" w:space="0" w:color="auto"/>
                                    <w:left w:val="none" w:sz="0" w:space="0" w:color="auto"/>
                                    <w:bottom w:val="none" w:sz="0" w:space="0" w:color="auto"/>
                                    <w:right w:val="none" w:sz="0" w:space="0" w:color="auto"/>
                                  </w:divBdr>
                                </w:div>
                              </w:divsChild>
                            </w:div>
                            <w:div w:id="1628126243">
                              <w:marLeft w:val="0"/>
                              <w:marRight w:val="0"/>
                              <w:marTop w:val="240"/>
                              <w:marBottom w:val="240"/>
                              <w:divBdr>
                                <w:top w:val="none" w:sz="0" w:space="0" w:color="auto"/>
                                <w:left w:val="none" w:sz="0" w:space="0" w:color="auto"/>
                                <w:bottom w:val="none" w:sz="0" w:space="0" w:color="auto"/>
                                <w:right w:val="none" w:sz="0" w:space="0" w:color="auto"/>
                              </w:divBdr>
                              <w:divsChild>
                                <w:div w:id="1862888665">
                                  <w:marLeft w:val="0"/>
                                  <w:marRight w:val="0"/>
                                  <w:marTop w:val="0"/>
                                  <w:marBottom w:val="0"/>
                                  <w:divBdr>
                                    <w:top w:val="none" w:sz="0" w:space="0" w:color="auto"/>
                                    <w:left w:val="none" w:sz="0" w:space="0" w:color="auto"/>
                                    <w:bottom w:val="none" w:sz="0" w:space="0" w:color="auto"/>
                                    <w:right w:val="none" w:sz="0" w:space="0" w:color="auto"/>
                                  </w:divBdr>
                                </w:div>
                              </w:divsChild>
                            </w:div>
                            <w:div w:id="618998463">
                              <w:marLeft w:val="0"/>
                              <w:marRight w:val="0"/>
                              <w:marTop w:val="240"/>
                              <w:marBottom w:val="240"/>
                              <w:divBdr>
                                <w:top w:val="none" w:sz="0" w:space="0" w:color="auto"/>
                                <w:left w:val="none" w:sz="0" w:space="0" w:color="auto"/>
                                <w:bottom w:val="none" w:sz="0" w:space="0" w:color="auto"/>
                                <w:right w:val="none" w:sz="0" w:space="0" w:color="auto"/>
                              </w:divBdr>
                              <w:divsChild>
                                <w:div w:id="491916396">
                                  <w:marLeft w:val="0"/>
                                  <w:marRight w:val="0"/>
                                  <w:marTop w:val="0"/>
                                  <w:marBottom w:val="0"/>
                                  <w:divBdr>
                                    <w:top w:val="none" w:sz="0" w:space="0" w:color="auto"/>
                                    <w:left w:val="none" w:sz="0" w:space="0" w:color="auto"/>
                                    <w:bottom w:val="none" w:sz="0" w:space="0" w:color="auto"/>
                                    <w:right w:val="none" w:sz="0" w:space="0" w:color="auto"/>
                                  </w:divBdr>
                                </w:div>
                              </w:divsChild>
                            </w:div>
                            <w:div w:id="402292535">
                              <w:marLeft w:val="0"/>
                              <w:marRight w:val="0"/>
                              <w:marTop w:val="360"/>
                              <w:marBottom w:val="450"/>
                              <w:divBdr>
                                <w:top w:val="none" w:sz="0" w:space="0" w:color="auto"/>
                                <w:left w:val="none" w:sz="0" w:space="0" w:color="auto"/>
                                <w:bottom w:val="none" w:sz="0" w:space="0" w:color="auto"/>
                                <w:right w:val="none" w:sz="0" w:space="0" w:color="auto"/>
                              </w:divBdr>
                              <w:divsChild>
                                <w:div w:id="1787118641">
                                  <w:marLeft w:val="0"/>
                                  <w:marRight w:val="0"/>
                                  <w:marTop w:val="0"/>
                                  <w:marBottom w:val="0"/>
                                  <w:divBdr>
                                    <w:top w:val="none" w:sz="0" w:space="0" w:color="auto"/>
                                    <w:left w:val="none" w:sz="0" w:space="0" w:color="auto"/>
                                    <w:bottom w:val="single" w:sz="6" w:space="15" w:color="B8B9BA"/>
                                    <w:right w:val="none" w:sz="0" w:space="0" w:color="auto"/>
                                  </w:divBdr>
                                  <w:divsChild>
                                    <w:div w:id="2106949319">
                                      <w:marLeft w:val="0"/>
                                      <w:marRight w:val="0"/>
                                      <w:marTop w:val="0"/>
                                      <w:marBottom w:val="0"/>
                                      <w:divBdr>
                                        <w:top w:val="none" w:sz="0" w:space="0" w:color="auto"/>
                                        <w:left w:val="none" w:sz="0" w:space="0" w:color="auto"/>
                                        <w:bottom w:val="none" w:sz="0" w:space="0" w:color="auto"/>
                                        <w:right w:val="none" w:sz="0" w:space="0" w:color="auto"/>
                                      </w:divBdr>
                                    </w:div>
                                    <w:div w:id="1905220016">
                                      <w:marLeft w:val="0"/>
                                      <w:marRight w:val="0"/>
                                      <w:marTop w:val="225"/>
                                      <w:marBottom w:val="0"/>
                                      <w:divBdr>
                                        <w:top w:val="none" w:sz="0" w:space="0" w:color="auto"/>
                                        <w:left w:val="none" w:sz="0" w:space="0" w:color="auto"/>
                                        <w:bottom w:val="none" w:sz="0" w:space="0" w:color="auto"/>
                                        <w:right w:val="none" w:sz="0" w:space="0" w:color="auto"/>
                                      </w:divBdr>
                                      <w:divsChild>
                                        <w:div w:id="1366296663">
                                          <w:marLeft w:val="0"/>
                                          <w:marRight w:val="0"/>
                                          <w:marTop w:val="0"/>
                                          <w:marBottom w:val="0"/>
                                          <w:divBdr>
                                            <w:top w:val="none" w:sz="0" w:space="0" w:color="auto"/>
                                            <w:left w:val="none" w:sz="0" w:space="0" w:color="auto"/>
                                            <w:bottom w:val="none" w:sz="0" w:space="0" w:color="auto"/>
                                            <w:right w:val="none" w:sz="0" w:space="0" w:color="auto"/>
                                          </w:divBdr>
                                        </w:div>
                                      </w:divsChild>
                                    </w:div>
                                    <w:div w:id="1452699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028643">
                              <w:marLeft w:val="0"/>
                              <w:marRight w:val="0"/>
                              <w:marTop w:val="360"/>
                              <w:marBottom w:val="360"/>
                              <w:divBdr>
                                <w:top w:val="none" w:sz="0" w:space="0" w:color="auto"/>
                                <w:left w:val="none" w:sz="0" w:space="0" w:color="auto"/>
                                <w:bottom w:val="none" w:sz="0" w:space="0" w:color="auto"/>
                                <w:right w:val="none" w:sz="0" w:space="0" w:color="auto"/>
                              </w:divBdr>
                            </w:div>
                            <w:div w:id="2120374230">
                              <w:marLeft w:val="0"/>
                              <w:marRight w:val="0"/>
                              <w:marTop w:val="240"/>
                              <w:marBottom w:val="240"/>
                              <w:divBdr>
                                <w:top w:val="none" w:sz="0" w:space="0" w:color="auto"/>
                                <w:left w:val="none" w:sz="0" w:space="0" w:color="auto"/>
                                <w:bottom w:val="none" w:sz="0" w:space="0" w:color="auto"/>
                                <w:right w:val="none" w:sz="0" w:space="0" w:color="auto"/>
                              </w:divBdr>
                              <w:divsChild>
                                <w:div w:id="2099787119">
                                  <w:marLeft w:val="0"/>
                                  <w:marRight w:val="0"/>
                                  <w:marTop w:val="0"/>
                                  <w:marBottom w:val="0"/>
                                  <w:divBdr>
                                    <w:top w:val="none" w:sz="0" w:space="0" w:color="auto"/>
                                    <w:left w:val="none" w:sz="0" w:space="0" w:color="auto"/>
                                    <w:bottom w:val="none" w:sz="0" w:space="0" w:color="auto"/>
                                    <w:right w:val="none" w:sz="0" w:space="0" w:color="auto"/>
                                  </w:divBdr>
                                </w:div>
                              </w:divsChild>
                            </w:div>
                            <w:div w:id="1808814232">
                              <w:marLeft w:val="0"/>
                              <w:marRight w:val="0"/>
                              <w:marTop w:val="240"/>
                              <w:marBottom w:val="240"/>
                              <w:divBdr>
                                <w:top w:val="none" w:sz="0" w:space="0" w:color="auto"/>
                                <w:left w:val="none" w:sz="0" w:space="0" w:color="auto"/>
                                <w:bottom w:val="none" w:sz="0" w:space="0" w:color="auto"/>
                                <w:right w:val="none" w:sz="0" w:space="0" w:color="auto"/>
                              </w:divBdr>
                              <w:divsChild>
                                <w:div w:id="1016730888">
                                  <w:marLeft w:val="0"/>
                                  <w:marRight w:val="0"/>
                                  <w:marTop w:val="0"/>
                                  <w:marBottom w:val="0"/>
                                  <w:divBdr>
                                    <w:top w:val="none" w:sz="0" w:space="0" w:color="auto"/>
                                    <w:left w:val="none" w:sz="0" w:space="0" w:color="auto"/>
                                    <w:bottom w:val="none" w:sz="0" w:space="0" w:color="auto"/>
                                    <w:right w:val="none" w:sz="0" w:space="0" w:color="auto"/>
                                  </w:divBdr>
                                </w:div>
                              </w:divsChild>
                            </w:div>
                            <w:div w:id="567304700">
                              <w:marLeft w:val="0"/>
                              <w:marRight w:val="0"/>
                              <w:marTop w:val="240"/>
                              <w:marBottom w:val="240"/>
                              <w:divBdr>
                                <w:top w:val="none" w:sz="0" w:space="0" w:color="auto"/>
                                <w:left w:val="none" w:sz="0" w:space="0" w:color="auto"/>
                                <w:bottom w:val="none" w:sz="0" w:space="0" w:color="auto"/>
                                <w:right w:val="none" w:sz="0" w:space="0" w:color="auto"/>
                              </w:divBdr>
                              <w:divsChild>
                                <w:div w:id="2145735246">
                                  <w:marLeft w:val="0"/>
                                  <w:marRight w:val="0"/>
                                  <w:marTop w:val="0"/>
                                  <w:marBottom w:val="0"/>
                                  <w:divBdr>
                                    <w:top w:val="none" w:sz="0" w:space="0" w:color="auto"/>
                                    <w:left w:val="none" w:sz="0" w:space="0" w:color="auto"/>
                                    <w:bottom w:val="none" w:sz="0" w:space="0" w:color="auto"/>
                                    <w:right w:val="none" w:sz="0" w:space="0" w:color="auto"/>
                                  </w:divBdr>
                                </w:div>
                              </w:divsChild>
                            </w:div>
                            <w:div w:id="771318053">
                              <w:marLeft w:val="0"/>
                              <w:marRight w:val="0"/>
                              <w:marTop w:val="240"/>
                              <w:marBottom w:val="240"/>
                              <w:divBdr>
                                <w:top w:val="none" w:sz="0" w:space="0" w:color="auto"/>
                                <w:left w:val="none" w:sz="0" w:space="0" w:color="auto"/>
                                <w:bottom w:val="none" w:sz="0" w:space="0" w:color="auto"/>
                                <w:right w:val="none" w:sz="0" w:space="0" w:color="auto"/>
                              </w:divBdr>
                              <w:divsChild>
                                <w:div w:id="691684538">
                                  <w:marLeft w:val="0"/>
                                  <w:marRight w:val="0"/>
                                  <w:marTop w:val="0"/>
                                  <w:marBottom w:val="0"/>
                                  <w:divBdr>
                                    <w:top w:val="none" w:sz="0" w:space="0" w:color="auto"/>
                                    <w:left w:val="none" w:sz="0" w:space="0" w:color="auto"/>
                                    <w:bottom w:val="none" w:sz="0" w:space="0" w:color="auto"/>
                                    <w:right w:val="none" w:sz="0" w:space="0" w:color="auto"/>
                                  </w:divBdr>
                                </w:div>
                              </w:divsChild>
                            </w:div>
                            <w:div w:id="2051219619">
                              <w:marLeft w:val="0"/>
                              <w:marRight w:val="0"/>
                              <w:marTop w:val="240"/>
                              <w:marBottom w:val="240"/>
                              <w:divBdr>
                                <w:top w:val="none" w:sz="0" w:space="0" w:color="auto"/>
                                <w:left w:val="none" w:sz="0" w:space="0" w:color="auto"/>
                                <w:bottom w:val="none" w:sz="0" w:space="0" w:color="auto"/>
                                <w:right w:val="none" w:sz="0" w:space="0" w:color="auto"/>
                              </w:divBdr>
                              <w:divsChild>
                                <w:div w:id="1565990230">
                                  <w:marLeft w:val="0"/>
                                  <w:marRight w:val="0"/>
                                  <w:marTop w:val="0"/>
                                  <w:marBottom w:val="0"/>
                                  <w:divBdr>
                                    <w:top w:val="none" w:sz="0" w:space="0" w:color="auto"/>
                                    <w:left w:val="none" w:sz="0" w:space="0" w:color="auto"/>
                                    <w:bottom w:val="none" w:sz="0" w:space="0" w:color="auto"/>
                                    <w:right w:val="none" w:sz="0" w:space="0" w:color="auto"/>
                                  </w:divBdr>
                                </w:div>
                              </w:divsChild>
                            </w:div>
                            <w:div w:id="1293057946">
                              <w:marLeft w:val="0"/>
                              <w:marRight w:val="0"/>
                              <w:marTop w:val="240"/>
                              <w:marBottom w:val="240"/>
                              <w:divBdr>
                                <w:top w:val="none" w:sz="0" w:space="0" w:color="auto"/>
                                <w:left w:val="none" w:sz="0" w:space="0" w:color="auto"/>
                                <w:bottom w:val="none" w:sz="0" w:space="0" w:color="auto"/>
                                <w:right w:val="none" w:sz="0" w:space="0" w:color="auto"/>
                              </w:divBdr>
                              <w:divsChild>
                                <w:div w:id="789782475">
                                  <w:marLeft w:val="0"/>
                                  <w:marRight w:val="0"/>
                                  <w:marTop w:val="0"/>
                                  <w:marBottom w:val="0"/>
                                  <w:divBdr>
                                    <w:top w:val="none" w:sz="0" w:space="0" w:color="auto"/>
                                    <w:left w:val="none" w:sz="0" w:space="0" w:color="auto"/>
                                    <w:bottom w:val="none" w:sz="0" w:space="0" w:color="auto"/>
                                    <w:right w:val="none" w:sz="0" w:space="0" w:color="auto"/>
                                  </w:divBdr>
                                </w:div>
                              </w:divsChild>
                            </w:div>
                            <w:div w:id="1247350275">
                              <w:marLeft w:val="0"/>
                              <w:marRight w:val="0"/>
                              <w:marTop w:val="240"/>
                              <w:marBottom w:val="240"/>
                              <w:divBdr>
                                <w:top w:val="none" w:sz="0" w:space="0" w:color="auto"/>
                                <w:left w:val="none" w:sz="0" w:space="0" w:color="auto"/>
                                <w:bottom w:val="none" w:sz="0" w:space="0" w:color="auto"/>
                                <w:right w:val="none" w:sz="0" w:space="0" w:color="auto"/>
                              </w:divBdr>
                              <w:divsChild>
                                <w:div w:id="1641884410">
                                  <w:marLeft w:val="0"/>
                                  <w:marRight w:val="0"/>
                                  <w:marTop w:val="0"/>
                                  <w:marBottom w:val="0"/>
                                  <w:divBdr>
                                    <w:top w:val="none" w:sz="0" w:space="0" w:color="auto"/>
                                    <w:left w:val="none" w:sz="0" w:space="0" w:color="auto"/>
                                    <w:bottom w:val="none" w:sz="0" w:space="0" w:color="auto"/>
                                    <w:right w:val="none" w:sz="0" w:space="0" w:color="auto"/>
                                  </w:divBdr>
                                </w:div>
                              </w:divsChild>
                            </w:div>
                            <w:div w:id="1034310179">
                              <w:marLeft w:val="0"/>
                              <w:marRight w:val="0"/>
                              <w:marTop w:val="360"/>
                              <w:marBottom w:val="450"/>
                              <w:divBdr>
                                <w:top w:val="none" w:sz="0" w:space="0" w:color="auto"/>
                                <w:left w:val="none" w:sz="0" w:space="0" w:color="auto"/>
                                <w:bottom w:val="none" w:sz="0" w:space="0" w:color="auto"/>
                                <w:right w:val="none" w:sz="0" w:space="0" w:color="auto"/>
                              </w:divBdr>
                              <w:divsChild>
                                <w:div w:id="459540819">
                                  <w:marLeft w:val="0"/>
                                  <w:marRight w:val="0"/>
                                  <w:marTop w:val="0"/>
                                  <w:marBottom w:val="0"/>
                                  <w:divBdr>
                                    <w:top w:val="none" w:sz="0" w:space="0" w:color="auto"/>
                                    <w:left w:val="none" w:sz="0" w:space="0" w:color="auto"/>
                                    <w:bottom w:val="single" w:sz="6" w:space="15" w:color="B8B9BA"/>
                                    <w:right w:val="none" w:sz="0" w:space="0" w:color="auto"/>
                                  </w:divBdr>
                                  <w:divsChild>
                                    <w:div w:id="333920288">
                                      <w:marLeft w:val="0"/>
                                      <w:marRight w:val="0"/>
                                      <w:marTop w:val="0"/>
                                      <w:marBottom w:val="0"/>
                                      <w:divBdr>
                                        <w:top w:val="none" w:sz="0" w:space="0" w:color="auto"/>
                                        <w:left w:val="none" w:sz="0" w:space="0" w:color="auto"/>
                                        <w:bottom w:val="none" w:sz="0" w:space="0" w:color="auto"/>
                                        <w:right w:val="none" w:sz="0" w:space="0" w:color="auto"/>
                                      </w:divBdr>
                                    </w:div>
                                    <w:div w:id="1295598975">
                                      <w:marLeft w:val="0"/>
                                      <w:marRight w:val="0"/>
                                      <w:marTop w:val="225"/>
                                      <w:marBottom w:val="0"/>
                                      <w:divBdr>
                                        <w:top w:val="none" w:sz="0" w:space="0" w:color="auto"/>
                                        <w:left w:val="none" w:sz="0" w:space="0" w:color="auto"/>
                                        <w:bottom w:val="none" w:sz="0" w:space="0" w:color="auto"/>
                                        <w:right w:val="none" w:sz="0" w:space="0" w:color="auto"/>
                                      </w:divBdr>
                                      <w:divsChild>
                                        <w:div w:id="963730824">
                                          <w:marLeft w:val="0"/>
                                          <w:marRight w:val="0"/>
                                          <w:marTop w:val="0"/>
                                          <w:marBottom w:val="0"/>
                                          <w:divBdr>
                                            <w:top w:val="none" w:sz="0" w:space="0" w:color="auto"/>
                                            <w:left w:val="none" w:sz="0" w:space="0" w:color="auto"/>
                                            <w:bottom w:val="none" w:sz="0" w:space="0" w:color="auto"/>
                                            <w:right w:val="none" w:sz="0" w:space="0" w:color="auto"/>
                                          </w:divBdr>
                                        </w:div>
                                      </w:divsChild>
                                    </w:div>
                                    <w:div w:id="1175610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325044">
                              <w:marLeft w:val="0"/>
                              <w:marRight w:val="0"/>
                              <w:marTop w:val="360"/>
                              <w:marBottom w:val="360"/>
                              <w:divBdr>
                                <w:top w:val="none" w:sz="0" w:space="0" w:color="auto"/>
                                <w:left w:val="none" w:sz="0" w:space="0" w:color="auto"/>
                                <w:bottom w:val="none" w:sz="0" w:space="0" w:color="auto"/>
                                <w:right w:val="none" w:sz="0" w:space="0" w:color="auto"/>
                              </w:divBdr>
                            </w:div>
                            <w:div w:id="1016888342">
                              <w:marLeft w:val="0"/>
                              <w:marRight w:val="0"/>
                              <w:marTop w:val="240"/>
                              <w:marBottom w:val="240"/>
                              <w:divBdr>
                                <w:top w:val="none" w:sz="0" w:space="0" w:color="auto"/>
                                <w:left w:val="none" w:sz="0" w:space="0" w:color="auto"/>
                                <w:bottom w:val="none" w:sz="0" w:space="0" w:color="auto"/>
                                <w:right w:val="none" w:sz="0" w:space="0" w:color="auto"/>
                              </w:divBdr>
                              <w:divsChild>
                                <w:div w:id="1153251674">
                                  <w:marLeft w:val="0"/>
                                  <w:marRight w:val="0"/>
                                  <w:marTop w:val="0"/>
                                  <w:marBottom w:val="0"/>
                                  <w:divBdr>
                                    <w:top w:val="none" w:sz="0" w:space="0" w:color="auto"/>
                                    <w:left w:val="none" w:sz="0" w:space="0" w:color="auto"/>
                                    <w:bottom w:val="none" w:sz="0" w:space="0" w:color="auto"/>
                                    <w:right w:val="none" w:sz="0" w:space="0" w:color="auto"/>
                                  </w:divBdr>
                                </w:div>
                              </w:divsChild>
                            </w:div>
                            <w:div w:id="1593316781">
                              <w:marLeft w:val="0"/>
                              <w:marRight w:val="0"/>
                              <w:marTop w:val="240"/>
                              <w:marBottom w:val="240"/>
                              <w:divBdr>
                                <w:top w:val="none" w:sz="0" w:space="0" w:color="auto"/>
                                <w:left w:val="none" w:sz="0" w:space="0" w:color="auto"/>
                                <w:bottom w:val="none" w:sz="0" w:space="0" w:color="auto"/>
                                <w:right w:val="none" w:sz="0" w:space="0" w:color="auto"/>
                              </w:divBdr>
                              <w:divsChild>
                                <w:div w:id="245042713">
                                  <w:marLeft w:val="0"/>
                                  <w:marRight w:val="0"/>
                                  <w:marTop w:val="0"/>
                                  <w:marBottom w:val="0"/>
                                  <w:divBdr>
                                    <w:top w:val="none" w:sz="0" w:space="0" w:color="auto"/>
                                    <w:left w:val="none" w:sz="0" w:space="0" w:color="auto"/>
                                    <w:bottom w:val="none" w:sz="0" w:space="0" w:color="auto"/>
                                    <w:right w:val="none" w:sz="0" w:space="0" w:color="auto"/>
                                  </w:divBdr>
                                </w:div>
                              </w:divsChild>
                            </w:div>
                            <w:div w:id="2025203227">
                              <w:marLeft w:val="0"/>
                              <w:marRight w:val="0"/>
                              <w:marTop w:val="240"/>
                              <w:marBottom w:val="240"/>
                              <w:divBdr>
                                <w:top w:val="none" w:sz="0" w:space="0" w:color="auto"/>
                                <w:left w:val="none" w:sz="0" w:space="0" w:color="auto"/>
                                <w:bottom w:val="none" w:sz="0" w:space="0" w:color="auto"/>
                                <w:right w:val="none" w:sz="0" w:space="0" w:color="auto"/>
                              </w:divBdr>
                              <w:divsChild>
                                <w:div w:id="266430067">
                                  <w:marLeft w:val="0"/>
                                  <w:marRight w:val="0"/>
                                  <w:marTop w:val="0"/>
                                  <w:marBottom w:val="0"/>
                                  <w:divBdr>
                                    <w:top w:val="none" w:sz="0" w:space="0" w:color="auto"/>
                                    <w:left w:val="none" w:sz="0" w:space="0" w:color="auto"/>
                                    <w:bottom w:val="none" w:sz="0" w:space="0" w:color="auto"/>
                                    <w:right w:val="none" w:sz="0" w:space="0" w:color="auto"/>
                                  </w:divBdr>
                                </w:div>
                              </w:divsChild>
                            </w:div>
                            <w:div w:id="2024083905">
                              <w:marLeft w:val="0"/>
                              <w:marRight w:val="0"/>
                              <w:marTop w:val="240"/>
                              <w:marBottom w:val="240"/>
                              <w:divBdr>
                                <w:top w:val="none" w:sz="0" w:space="0" w:color="auto"/>
                                <w:left w:val="none" w:sz="0" w:space="0" w:color="auto"/>
                                <w:bottom w:val="none" w:sz="0" w:space="0" w:color="auto"/>
                                <w:right w:val="none" w:sz="0" w:space="0" w:color="auto"/>
                              </w:divBdr>
                              <w:divsChild>
                                <w:div w:id="1574388834">
                                  <w:marLeft w:val="0"/>
                                  <w:marRight w:val="0"/>
                                  <w:marTop w:val="0"/>
                                  <w:marBottom w:val="0"/>
                                  <w:divBdr>
                                    <w:top w:val="none" w:sz="0" w:space="0" w:color="auto"/>
                                    <w:left w:val="none" w:sz="0" w:space="0" w:color="auto"/>
                                    <w:bottom w:val="none" w:sz="0" w:space="0" w:color="auto"/>
                                    <w:right w:val="none" w:sz="0" w:space="0" w:color="auto"/>
                                  </w:divBdr>
                                </w:div>
                              </w:divsChild>
                            </w:div>
                            <w:div w:id="546649136">
                              <w:marLeft w:val="0"/>
                              <w:marRight w:val="0"/>
                              <w:marTop w:val="240"/>
                              <w:marBottom w:val="240"/>
                              <w:divBdr>
                                <w:top w:val="none" w:sz="0" w:space="0" w:color="auto"/>
                                <w:left w:val="none" w:sz="0" w:space="0" w:color="auto"/>
                                <w:bottom w:val="none" w:sz="0" w:space="0" w:color="auto"/>
                                <w:right w:val="none" w:sz="0" w:space="0" w:color="auto"/>
                              </w:divBdr>
                              <w:divsChild>
                                <w:div w:id="900679826">
                                  <w:marLeft w:val="0"/>
                                  <w:marRight w:val="0"/>
                                  <w:marTop w:val="0"/>
                                  <w:marBottom w:val="0"/>
                                  <w:divBdr>
                                    <w:top w:val="none" w:sz="0" w:space="0" w:color="auto"/>
                                    <w:left w:val="none" w:sz="0" w:space="0" w:color="auto"/>
                                    <w:bottom w:val="none" w:sz="0" w:space="0" w:color="auto"/>
                                    <w:right w:val="none" w:sz="0" w:space="0" w:color="auto"/>
                                  </w:divBdr>
                                </w:div>
                              </w:divsChild>
                            </w:div>
                            <w:div w:id="2015381610">
                              <w:marLeft w:val="0"/>
                              <w:marRight w:val="0"/>
                              <w:marTop w:val="240"/>
                              <w:marBottom w:val="240"/>
                              <w:divBdr>
                                <w:top w:val="none" w:sz="0" w:space="0" w:color="auto"/>
                                <w:left w:val="none" w:sz="0" w:space="0" w:color="auto"/>
                                <w:bottom w:val="none" w:sz="0" w:space="0" w:color="auto"/>
                                <w:right w:val="none" w:sz="0" w:space="0" w:color="auto"/>
                              </w:divBdr>
                              <w:divsChild>
                                <w:div w:id="582877767">
                                  <w:marLeft w:val="0"/>
                                  <w:marRight w:val="0"/>
                                  <w:marTop w:val="0"/>
                                  <w:marBottom w:val="0"/>
                                  <w:divBdr>
                                    <w:top w:val="none" w:sz="0" w:space="0" w:color="auto"/>
                                    <w:left w:val="none" w:sz="0" w:space="0" w:color="auto"/>
                                    <w:bottom w:val="none" w:sz="0" w:space="0" w:color="auto"/>
                                    <w:right w:val="none" w:sz="0" w:space="0" w:color="auto"/>
                                  </w:divBdr>
                                </w:div>
                              </w:divsChild>
                            </w:div>
                            <w:div w:id="1599875470">
                              <w:marLeft w:val="0"/>
                              <w:marRight w:val="0"/>
                              <w:marTop w:val="240"/>
                              <w:marBottom w:val="240"/>
                              <w:divBdr>
                                <w:top w:val="none" w:sz="0" w:space="0" w:color="auto"/>
                                <w:left w:val="none" w:sz="0" w:space="0" w:color="auto"/>
                                <w:bottom w:val="none" w:sz="0" w:space="0" w:color="auto"/>
                                <w:right w:val="none" w:sz="0" w:space="0" w:color="auto"/>
                              </w:divBdr>
                              <w:divsChild>
                                <w:div w:id="712773272">
                                  <w:marLeft w:val="0"/>
                                  <w:marRight w:val="0"/>
                                  <w:marTop w:val="0"/>
                                  <w:marBottom w:val="0"/>
                                  <w:divBdr>
                                    <w:top w:val="none" w:sz="0" w:space="0" w:color="auto"/>
                                    <w:left w:val="none" w:sz="0" w:space="0" w:color="auto"/>
                                    <w:bottom w:val="none" w:sz="0" w:space="0" w:color="auto"/>
                                    <w:right w:val="none" w:sz="0" w:space="0" w:color="auto"/>
                                  </w:divBdr>
                                </w:div>
                              </w:divsChild>
                            </w:div>
                            <w:div w:id="507670207">
                              <w:marLeft w:val="0"/>
                              <w:marRight w:val="0"/>
                              <w:marTop w:val="360"/>
                              <w:marBottom w:val="450"/>
                              <w:divBdr>
                                <w:top w:val="none" w:sz="0" w:space="0" w:color="auto"/>
                                <w:left w:val="none" w:sz="0" w:space="0" w:color="auto"/>
                                <w:bottom w:val="none" w:sz="0" w:space="0" w:color="auto"/>
                                <w:right w:val="none" w:sz="0" w:space="0" w:color="auto"/>
                              </w:divBdr>
                              <w:divsChild>
                                <w:div w:id="604312041">
                                  <w:marLeft w:val="0"/>
                                  <w:marRight w:val="0"/>
                                  <w:marTop w:val="0"/>
                                  <w:marBottom w:val="0"/>
                                  <w:divBdr>
                                    <w:top w:val="none" w:sz="0" w:space="0" w:color="auto"/>
                                    <w:left w:val="none" w:sz="0" w:space="0" w:color="auto"/>
                                    <w:bottom w:val="single" w:sz="6" w:space="15" w:color="B8B9BA"/>
                                    <w:right w:val="none" w:sz="0" w:space="0" w:color="auto"/>
                                  </w:divBdr>
                                  <w:divsChild>
                                    <w:div w:id="919943865">
                                      <w:marLeft w:val="0"/>
                                      <w:marRight w:val="0"/>
                                      <w:marTop w:val="0"/>
                                      <w:marBottom w:val="0"/>
                                      <w:divBdr>
                                        <w:top w:val="none" w:sz="0" w:space="0" w:color="auto"/>
                                        <w:left w:val="none" w:sz="0" w:space="0" w:color="auto"/>
                                        <w:bottom w:val="none" w:sz="0" w:space="0" w:color="auto"/>
                                        <w:right w:val="none" w:sz="0" w:space="0" w:color="auto"/>
                                      </w:divBdr>
                                    </w:div>
                                    <w:div w:id="556938565">
                                      <w:marLeft w:val="0"/>
                                      <w:marRight w:val="0"/>
                                      <w:marTop w:val="225"/>
                                      <w:marBottom w:val="0"/>
                                      <w:divBdr>
                                        <w:top w:val="none" w:sz="0" w:space="0" w:color="auto"/>
                                        <w:left w:val="none" w:sz="0" w:space="0" w:color="auto"/>
                                        <w:bottom w:val="none" w:sz="0" w:space="0" w:color="auto"/>
                                        <w:right w:val="none" w:sz="0" w:space="0" w:color="auto"/>
                                      </w:divBdr>
                                      <w:divsChild>
                                        <w:div w:id="1613706828">
                                          <w:marLeft w:val="0"/>
                                          <w:marRight w:val="0"/>
                                          <w:marTop w:val="0"/>
                                          <w:marBottom w:val="0"/>
                                          <w:divBdr>
                                            <w:top w:val="none" w:sz="0" w:space="0" w:color="auto"/>
                                            <w:left w:val="none" w:sz="0" w:space="0" w:color="auto"/>
                                            <w:bottom w:val="none" w:sz="0" w:space="0" w:color="auto"/>
                                            <w:right w:val="none" w:sz="0" w:space="0" w:color="auto"/>
                                          </w:divBdr>
                                        </w:div>
                                      </w:divsChild>
                                    </w:div>
                                    <w:div w:id="751505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950983">
                              <w:marLeft w:val="0"/>
                              <w:marRight w:val="0"/>
                              <w:marTop w:val="360"/>
                              <w:marBottom w:val="360"/>
                              <w:divBdr>
                                <w:top w:val="none" w:sz="0" w:space="0" w:color="auto"/>
                                <w:left w:val="none" w:sz="0" w:space="0" w:color="auto"/>
                                <w:bottom w:val="none" w:sz="0" w:space="0" w:color="auto"/>
                                <w:right w:val="none" w:sz="0" w:space="0" w:color="auto"/>
                              </w:divBdr>
                            </w:div>
                            <w:div w:id="503975907">
                              <w:marLeft w:val="0"/>
                              <w:marRight w:val="0"/>
                              <w:marTop w:val="240"/>
                              <w:marBottom w:val="240"/>
                              <w:divBdr>
                                <w:top w:val="none" w:sz="0" w:space="0" w:color="auto"/>
                                <w:left w:val="none" w:sz="0" w:space="0" w:color="auto"/>
                                <w:bottom w:val="none" w:sz="0" w:space="0" w:color="auto"/>
                                <w:right w:val="none" w:sz="0" w:space="0" w:color="auto"/>
                              </w:divBdr>
                              <w:divsChild>
                                <w:div w:id="689573556">
                                  <w:marLeft w:val="0"/>
                                  <w:marRight w:val="0"/>
                                  <w:marTop w:val="0"/>
                                  <w:marBottom w:val="0"/>
                                  <w:divBdr>
                                    <w:top w:val="none" w:sz="0" w:space="0" w:color="auto"/>
                                    <w:left w:val="none" w:sz="0" w:space="0" w:color="auto"/>
                                    <w:bottom w:val="none" w:sz="0" w:space="0" w:color="auto"/>
                                    <w:right w:val="none" w:sz="0" w:space="0" w:color="auto"/>
                                  </w:divBdr>
                                </w:div>
                              </w:divsChild>
                            </w:div>
                            <w:div w:id="876357566">
                              <w:marLeft w:val="0"/>
                              <w:marRight w:val="0"/>
                              <w:marTop w:val="240"/>
                              <w:marBottom w:val="240"/>
                              <w:divBdr>
                                <w:top w:val="none" w:sz="0" w:space="0" w:color="auto"/>
                                <w:left w:val="none" w:sz="0" w:space="0" w:color="auto"/>
                                <w:bottom w:val="none" w:sz="0" w:space="0" w:color="auto"/>
                                <w:right w:val="none" w:sz="0" w:space="0" w:color="auto"/>
                              </w:divBdr>
                              <w:divsChild>
                                <w:div w:id="2032684806">
                                  <w:marLeft w:val="0"/>
                                  <w:marRight w:val="0"/>
                                  <w:marTop w:val="0"/>
                                  <w:marBottom w:val="0"/>
                                  <w:divBdr>
                                    <w:top w:val="none" w:sz="0" w:space="0" w:color="auto"/>
                                    <w:left w:val="none" w:sz="0" w:space="0" w:color="auto"/>
                                    <w:bottom w:val="none" w:sz="0" w:space="0" w:color="auto"/>
                                    <w:right w:val="none" w:sz="0" w:space="0" w:color="auto"/>
                                  </w:divBdr>
                                </w:div>
                              </w:divsChild>
                            </w:div>
                            <w:div w:id="1327054120">
                              <w:marLeft w:val="0"/>
                              <w:marRight w:val="0"/>
                              <w:marTop w:val="240"/>
                              <w:marBottom w:val="240"/>
                              <w:divBdr>
                                <w:top w:val="none" w:sz="0" w:space="0" w:color="auto"/>
                                <w:left w:val="none" w:sz="0" w:space="0" w:color="auto"/>
                                <w:bottom w:val="none" w:sz="0" w:space="0" w:color="auto"/>
                                <w:right w:val="none" w:sz="0" w:space="0" w:color="auto"/>
                              </w:divBdr>
                              <w:divsChild>
                                <w:div w:id="869613771">
                                  <w:marLeft w:val="0"/>
                                  <w:marRight w:val="0"/>
                                  <w:marTop w:val="0"/>
                                  <w:marBottom w:val="0"/>
                                  <w:divBdr>
                                    <w:top w:val="none" w:sz="0" w:space="0" w:color="auto"/>
                                    <w:left w:val="none" w:sz="0" w:space="0" w:color="auto"/>
                                    <w:bottom w:val="none" w:sz="0" w:space="0" w:color="auto"/>
                                    <w:right w:val="none" w:sz="0" w:space="0" w:color="auto"/>
                                  </w:divBdr>
                                </w:div>
                              </w:divsChild>
                            </w:div>
                            <w:div w:id="1585069392">
                              <w:marLeft w:val="0"/>
                              <w:marRight w:val="0"/>
                              <w:marTop w:val="240"/>
                              <w:marBottom w:val="240"/>
                              <w:divBdr>
                                <w:top w:val="none" w:sz="0" w:space="0" w:color="auto"/>
                                <w:left w:val="none" w:sz="0" w:space="0" w:color="auto"/>
                                <w:bottom w:val="none" w:sz="0" w:space="0" w:color="auto"/>
                                <w:right w:val="none" w:sz="0" w:space="0" w:color="auto"/>
                              </w:divBdr>
                              <w:divsChild>
                                <w:div w:id="1092703947">
                                  <w:marLeft w:val="0"/>
                                  <w:marRight w:val="0"/>
                                  <w:marTop w:val="0"/>
                                  <w:marBottom w:val="0"/>
                                  <w:divBdr>
                                    <w:top w:val="none" w:sz="0" w:space="0" w:color="auto"/>
                                    <w:left w:val="none" w:sz="0" w:space="0" w:color="auto"/>
                                    <w:bottom w:val="none" w:sz="0" w:space="0" w:color="auto"/>
                                    <w:right w:val="none" w:sz="0" w:space="0" w:color="auto"/>
                                  </w:divBdr>
                                </w:div>
                              </w:divsChild>
                            </w:div>
                            <w:div w:id="216865877">
                              <w:marLeft w:val="0"/>
                              <w:marRight w:val="0"/>
                              <w:marTop w:val="240"/>
                              <w:marBottom w:val="240"/>
                              <w:divBdr>
                                <w:top w:val="none" w:sz="0" w:space="0" w:color="auto"/>
                                <w:left w:val="none" w:sz="0" w:space="0" w:color="auto"/>
                                <w:bottom w:val="none" w:sz="0" w:space="0" w:color="auto"/>
                                <w:right w:val="none" w:sz="0" w:space="0" w:color="auto"/>
                              </w:divBdr>
                              <w:divsChild>
                                <w:div w:id="1306543663">
                                  <w:marLeft w:val="0"/>
                                  <w:marRight w:val="0"/>
                                  <w:marTop w:val="0"/>
                                  <w:marBottom w:val="0"/>
                                  <w:divBdr>
                                    <w:top w:val="none" w:sz="0" w:space="0" w:color="auto"/>
                                    <w:left w:val="none" w:sz="0" w:space="0" w:color="auto"/>
                                    <w:bottom w:val="none" w:sz="0" w:space="0" w:color="auto"/>
                                    <w:right w:val="none" w:sz="0" w:space="0" w:color="auto"/>
                                  </w:divBdr>
                                </w:div>
                              </w:divsChild>
                            </w:div>
                            <w:div w:id="1686402655">
                              <w:marLeft w:val="0"/>
                              <w:marRight w:val="0"/>
                              <w:marTop w:val="240"/>
                              <w:marBottom w:val="240"/>
                              <w:divBdr>
                                <w:top w:val="none" w:sz="0" w:space="0" w:color="auto"/>
                                <w:left w:val="none" w:sz="0" w:space="0" w:color="auto"/>
                                <w:bottom w:val="none" w:sz="0" w:space="0" w:color="auto"/>
                                <w:right w:val="none" w:sz="0" w:space="0" w:color="auto"/>
                              </w:divBdr>
                              <w:divsChild>
                                <w:div w:id="1813906712">
                                  <w:marLeft w:val="0"/>
                                  <w:marRight w:val="0"/>
                                  <w:marTop w:val="0"/>
                                  <w:marBottom w:val="0"/>
                                  <w:divBdr>
                                    <w:top w:val="none" w:sz="0" w:space="0" w:color="auto"/>
                                    <w:left w:val="none" w:sz="0" w:space="0" w:color="auto"/>
                                    <w:bottom w:val="none" w:sz="0" w:space="0" w:color="auto"/>
                                    <w:right w:val="none" w:sz="0" w:space="0" w:color="auto"/>
                                  </w:divBdr>
                                </w:div>
                              </w:divsChild>
                            </w:div>
                            <w:div w:id="1128356337">
                              <w:marLeft w:val="0"/>
                              <w:marRight w:val="0"/>
                              <w:marTop w:val="240"/>
                              <w:marBottom w:val="240"/>
                              <w:divBdr>
                                <w:top w:val="none" w:sz="0" w:space="0" w:color="auto"/>
                                <w:left w:val="none" w:sz="0" w:space="0" w:color="auto"/>
                                <w:bottom w:val="none" w:sz="0" w:space="0" w:color="auto"/>
                                <w:right w:val="none" w:sz="0" w:space="0" w:color="auto"/>
                              </w:divBdr>
                              <w:divsChild>
                                <w:div w:id="1416782977">
                                  <w:marLeft w:val="0"/>
                                  <w:marRight w:val="0"/>
                                  <w:marTop w:val="0"/>
                                  <w:marBottom w:val="0"/>
                                  <w:divBdr>
                                    <w:top w:val="none" w:sz="0" w:space="0" w:color="auto"/>
                                    <w:left w:val="none" w:sz="0" w:space="0" w:color="auto"/>
                                    <w:bottom w:val="none" w:sz="0" w:space="0" w:color="auto"/>
                                    <w:right w:val="none" w:sz="0" w:space="0" w:color="auto"/>
                                  </w:divBdr>
                                </w:div>
                              </w:divsChild>
                            </w:div>
                            <w:div w:id="553464577">
                              <w:marLeft w:val="0"/>
                              <w:marRight w:val="0"/>
                              <w:marTop w:val="360"/>
                              <w:marBottom w:val="450"/>
                              <w:divBdr>
                                <w:top w:val="none" w:sz="0" w:space="0" w:color="auto"/>
                                <w:left w:val="none" w:sz="0" w:space="0" w:color="auto"/>
                                <w:bottom w:val="none" w:sz="0" w:space="0" w:color="auto"/>
                                <w:right w:val="none" w:sz="0" w:space="0" w:color="auto"/>
                              </w:divBdr>
                              <w:divsChild>
                                <w:div w:id="1076367165">
                                  <w:marLeft w:val="0"/>
                                  <w:marRight w:val="0"/>
                                  <w:marTop w:val="0"/>
                                  <w:marBottom w:val="0"/>
                                  <w:divBdr>
                                    <w:top w:val="none" w:sz="0" w:space="0" w:color="auto"/>
                                    <w:left w:val="none" w:sz="0" w:space="0" w:color="auto"/>
                                    <w:bottom w:val="single" w:sz="6" w:space="15" w:color="B8B9BA"/>
                                    <w:right w:val="none" w:sz="0" w:space="0" w:color="auto"/>
                                  </w:divBdr>
                                  <w:divsChild>
                                    <w:div w:id="85997946">
                                      <w:marLeft w:val="0"/>
                                      <w:marRight w:val="0"/>
                                      <w:marTop w:val="0"/>
                                      <w:marBottom w:val="0"/>
                                      <w:divBdr>
                                        <w:top w:val="none" w:sz="0" w:space="0" w:color="auto"/>
                                        <w:left w:val="none" w:sz="0" w:space="0" w:color="auto"/>
                                        <w:bottom w:val="none" w:sz="0" w:space="0" w:color="auto"/>
                                        <w:right w:val="none" w:sz="0" w:space="0" w:color="auto"/>
                                      </w:divBdr>
                                    </w:div>
                                    <w:div w:id="1309434288">
                                      <w:marLeft w:val="0"/>
                                      <w:marRight w:val="0"/>
                                      <w:marTop w:val="225"/>
                                      <w:marBottom w:val="0"/>
                                      <w:divBdr>
                                        <w:top w:val="none" w:sz="0" w:space="0" w:color="auto"/>
                                        <w:left w:val="none" w:sz="0" w:space="0" w:color="auto"/>
                                        <w:bottom w:val="none" w:sz="0" w:space="0" w:color="auto"/>
                                        <w:right w:val="none" w:sz="0" w:space="0" w:color="auto"/>
                                      </w:divBdr>
                                      <w:divsChild>
                                        <w:div w:id="451754487">
                                          <w:marLeft w:val="0"/>
                                          <w:marRight w:val="0"/>
                                          <w:marTop w:val="0"/>
                                          <w:marBottom w:val="0"/>
                                          <w:divBdr>
                                            <w:top w:val="none" w:sz="0" w:space="0" w:color="auto"/>
                                            <w:left w:val="none" w:sz="0" w:space="0" w:color="auto"/>
                                            <w:bottom w:val="none" w:sz="0" w:space="0" w:color="auto"/>
                                            <w:right w:val="none" w:sz="0" w:space="0" w:color="auto"/>
                                          </w:divBdr>
                                        </w:div>
                                      </w:divsChild>
                                    </w:div>
                                    <w:div w:id="1175345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0557017">
                              <w:marLeft w:val="0"/>
                              <w:marRight w:val="0"/>
                              <w:marTop w:val="240"/>
                              <w:marBottom w:val="240"/>
                              <w:divBdr>
                                <w:top w:val="none" w:sz="0" w:space="0" w:color="auto"/>
                                <w:left w:val="none" w:sz="0" w:space="0" w:color="auto"/>
                                <w:bottom w:val="none" w:sz="0" w:space="0" w:color="auto"/>
                                <w:right w:val="none" w:sz="0" w:space="0" w:color="auto"/>
                              </w:divBdr>
                              <w:divsChild>
                                <w:div w:id="1066492237">
                                  <w:marLeft w:val="0"/>
                                  <w:marRight w:val="0"/>
                                  <w:marTop w:val="0"/>
                                  <w:marBottom w:val="0"/>
                                  <w:divBdr>
                                    <w:top w:val="none" w:sz="0" w:space="0" w:color="auto"/>
                                    <w:left w:val="none" w:sz="0" w:space="0" w:color="auto"/>
                                    <w:bottom w:val="none" w:sz="0" w:space="0" w:color="auto"/>
                                    <w:right w:val="none" w:sz="0" w:space="0" w:color="auto"/>
                                  </w:divBdr>
                                </w:div>
                              </w:divsChild>
                            </w:div>
                            <w:div w:id="1258438698">
                              <w:marLeft w:val="0"/>
                              <w:marRight w:val="0"/>
                              <w:marTop w:val="240"/>
                              <w:marBottom w:val="240"/>
                              <w:divBdr>
                                <w:top w:val="none" w:sz="0" w:space="0" w:color="auto"/>
                                <w:left w:val="none" w:sz="0" w:space="0" w:color="auto"/>
                                <w:bottom w:val="none" w:sz="0" w:space="0" w:color="auto"/>
                                <w:right w:val="none" w:sz="0" w:space="0" w:color="auto"/>
                              </w:divBdr>
                              <w:divsChild>
                                <w:div w:id="202399889">
                                  <w:marLeft w:val="0"/>
                                  <w:marRight w:val="0"/>
                                  <w:marTop w:val="0"/>
                                  <w:marBottom w:val="0"/>
                                  <w:divBdr>
                                    <w:top w:val="none" w:sz="0" w:space="0" w:color="auto"/>
                                    <w:left w:val="none" w:sz="0" w:space="0" w:color="auto"/>
                                    <w:bottom w:val="none" w:sz="0" w:space="0" w:color="auto"/>
                                    <w:right w:val="none" w:sz="0" w:space="0" w:color="auto"/>
                                  </w:divBdr>
                                </w:div>
                              </w:divsChild>
                            </w:div>
                            <w:div w:id="1514145457">
                              <w:marLeft w:val="0"/>
                              <w:marRight w:val="0"/>
                              <w:marTop w:val="240"/>
                              <w:marBottom w:val="240"/>
                              <w:divBdr>
                                <w:top w:val="none" w:sz="0" w:space="0" w:color="auto"/>
                                <w:left w:val="none" w:sz="0" w:space="0" w:color="auto"/>
                                <w:bottom w:val="none" w:sz="0" w:space="0" w:color="auto"/>
                                <w:right w:val="none" w:sz="0" w:space="0" w:color="auto"/>
                              </w:divBdr>
                              <w:divsChild>
                                <w:div w:id="721951061">
                                  <w:marLeft w:val="0"/>
                                  <w:marRight w:val="0"/>
                                  <w:marTop w:val="0"/>
                                  <w:marBottom w:val="0"/>
                                  <w:divBdr>
                                    <w:top w:val="none" w:sz="0" w:space="0" w:color="auto"/>
                                    <w:left w:val="none" w:sz="0" w:space="0" w:color="auto"/>
                                    <w:bottom w:val="none" w:sz="0" w:space="0" w:color="auto"/>
                                    <w:right w:val="none" w:sz="0" w:space="0" w:color="auto"/>
                                  </w:divBdr>
                                </w:div>
                              </w:divsChild>
                            </w:div>
                            <w:div w:id="28797672">
                              <w:marLeft w:val="0"/>
                              <w:marRight w:val="0"/>
                              <w:marTop w:val="240"/>
                              <w:marBottom w:val="240"/>
                              <w:divBdr>
                                <w:top w:val="none" w:sz="0" w:space="0" w:color="auto"/>
                                <w:left w:val="none" w:sz="0" w:space="0" w:color="auto"/>
                                <w:bottom w:val="none" w:sz="0" w:space="0" w:color="auto"/>
                                <w:right w:val="none" w:sz="0" w:space="0" w:color="auto"/>
                              </w:divBdr>
                              <w:divsChild>
                                <w:div w:id="784425043">
                                  <w:marLeft w:val="0"/>
                                  <w:marRight w:val="0"/>
                                  <w:marTop w:val="0"/>
                                  <w:marBottom w:val="0"/>
                                  <w:divBdr>
                                    <w:top w:val="none" w:sz="0" w:space="0" w:color="auto"/>
                                    <w:left w:val="none" w:sz="0" w:space="0" w:color="auto"/>
                                    <w:bottom w:val="none" w:sz="0" w:space="0" w:color="auto"/>
                                    <w:right w:val="none" w:sz="0" w:space="0" w:color="auto"/>
                                  </w:divBdr>
                                </w:div>
                              </w:divsChild>
                            </w:div>
                            <w:div w:id="948321742">
                              <w:marLeft w:val="0"/>
                              <w:marRight w:val="0"/>
                              <w:marTop w:val="240"/>
                              <w:marBottom w:val="240"/>
                              <w:divBdr>
                                <w:top w:val="none" w:sz="0" w:space="0" w:color="auto"/>
                                <w:left w:val="none" w:sz="0" w:space="0" w:color="auto"/>
                                <w:bottom w:val="none" w:sz="0" w:space="0" w:color="auto"/>
                                <w:right w:val="none" w:sz="0" w:space="0" w:color="auto"/>
                              </w:divBdr>
                              <w:divsChild>
                                <w:div w:id="1819568794">
                                  <w:marLeft w:val="0"/>
                                  <w:marRight w:val="0"/>
                                  <w:marTop w:val="0"/>
                                  <w:marBottom w:val="0"/>
                                  <w:divBdr>
                                    <w:top w:val="none" w:sz="0" w:space="0" w:color="auto"/>
                                    <w:left w:val="none" w:sz="0" w:space="0" w:color="auto"/>
                                    <w:bottom w:val="none" w:sz="0" w:space="0" w:color="auto"/>
                                    <w:right w:val="none" w:sz="0" w:space="0" w:color="auto"/>
                                  </w:divBdr>
                                </w:div>
                              </w:divsChild>
                            </w:div>
                            <w:div w:id="544760449">
                              <w:marLeft w:val="0"/>
                              <w:marRight w:val="0"/>
                              <w:marTop w:val="360"/>
                              <w:marBottom w:val="360"/>
                              <w:divBdr>
                                <w:top w:val="none" w:sz="0" w:space="0" w:color="auto"/>
                                <w:left w:val="none" w:sz="0" w:space="0" w:color="auto"/>
                                <w:bottom w:val="none" w:sz="0" w:space="0" w:color="auto"/>
                                <w:right w:val="none" w:sz="0" w:space="0" w:color="auto"/>
                              </w:divBdr>
                            </w:div>
                            <w:div w:id="847406972">
                              <w:marLeft w:val="0"/>
                              <w:marRight w:val="0"/>
                              <w:marTop w:val="240"/>
                              <w:marBottom w:val="240"/>
                              <w:divBdr>
                                <w:top w:val="none" w:sz="0" w:space="0" w:color="auto"/>
                                <w:left w:val="none" w:sz="0" w:space="0" w:color="auto"/>
                                <w:bottom w:val="none" w:sz="0" w:space="0" w:color="auto"/>
                                <w:right w:val="none" w:sz="0" w:space="0" w:color="auto"/>
                              </w:divBdr>
                              <w:divsChild>
                                <w:div w:id="507864426">
                                  <w:marLeft w:val="0"/>
                                  <w:marRight w:val="0"/>
                                  <w:marTop w:val="0"/>
                                  <w:marBottom w:val="0"/>
                                  <w:divBdr>
                                    <w:top w:val="none" w:sz="0" w:space="0" w:color="auto"/>
                                    <w:left w:val="none" w:sz="0" w:space="0" w:color="auto"/>
                                    <w:bottom w:val="none" w:sz="0" w:space="0" w:color="auto"/>
                                    <w:right w:val="none" w:sz="0" w:space="0" w:color="auto"/>
                                  </w:divBdr>
                                </w:div>
                              </w:divsChild>
                            </w:div>
                            <w:div w:id="1417633639">
                              <w:marLeft w:val="0"/>
                              <w:marRight w:val="0"/>
                              <w:marTop w:val="240"/>
                              <w:marBottom w:val="240"/>
                              <w:divBdr>
                                <w:top w:val="none" w:sz="0" w:space="0" w:color="auto"/>
                                <w:left w:val="none" w:sz="0" w:space="0" w:color="auto"/>
                                <w:bottom w:val="none" w:sz="0" w:space="0" w:color="auto"/>
                                <w:right w:val="none" w:sz="0" w:space="0" w:color="auto"/>
                              </w:divBdr>
                              <w:divsChild>
                                <w:div w:id="369455578">
                                  <w:marLeft w:val="0"/>
                                  <w:marRight w:val="0"/>
                                  <w:marTop w:val="0"/>
                                  <w:marBottom w:val="0"/>
                                  <w:divBdr>
                                    <w:top w:val="none" w:sz="0" w:space="0" w:color="auto"/>
                                    <w:left w:val="none" w:sz="0" w:space="0" w:color="auto"/>
                                    <w:bottom w:val="none" w:sz="0" w:space="0" w:color="auto"/>
                                    <w:right w:val="none" w:sz="0" w:space="0" w:color="auto"/>
                                  </w:divBdr>
                                </w:div>
                              </w:divsChild>
                            </w:div>
                            <w:div w:id="1465001414">
                              <w:marLeft w:val="0"/>
                              <w:marRight w:val="0"/>
                              <w:marTop w:val="360"/>
                              <w:marBottom w:val="450"/>
                              <w:divBdr>
                                <w:top w:val="none" w:sz="0" w:space="0" w:color="auto"/>
                                <w:left w:val="none" w:sz="0" w:space="0" w:color="auto"/>
                                <w:bottom w:val="none" w:sz="0" w:space="0" w:color="auto"/>
                                <w:right w:val="none" w:sz="0" w:space="0" w:color="auto"/>
                              </w:divBdr>
                              <w:divsChild>
                                <w:div w:id="1513183397">
                                  <w:marLeft w:val="0"/>
                                  <w:marRight w:val="0"/>
                                  <w:marTop w:val="0"/>
                                  <w:marBottom w:val="0"/>
                                  <w:divBdr>
                                    <w:top w:val="none" w:sz="0" w:space="0" w:color="auto"/>
                                    <w:left w:val="none" w:sz="0" w:space="0" w:color="auto"/>
                                    <w:bottom w:val="single" w:sz="6" w:space="15" w:color="B8B9BA"/>
                                    <w:right w:val="none" w:sz="0" w:space="0" w:color="auto"/>
                                  </w:divBdr>
                                  <w:divsChild>
                                    <w:div w:id="396823137">
                                      <w:marLeft w:val="0"/>
                                      <w:marRight w:val="0"/>
                                      <w:marTop w:val="0"/>
                                      <w:marBottom w:val="0"/>
                                      <w:divBdr>
                                        <w:top w:val="none" w:sz="0" w:space="0" w:color="auto"/>
                                        <w:left w:val="none" w:sz="0" w:space="0" w:color="auto"/>
                                        <w:bottom w:val="none" w:sz="0" w:space="0" w:color="auto"/>
                                        <w:right w:val="none" w:sz="0" w:space="0" w:color="auto"/>
                                      </w:divBdr>
                                    </w:div>
                                    <w:div w:id="382599352">
                                      <w:marLeft w:val="0"/>
                                      <w:marRight w:val="0"/>
                                      <w:marTop w:val="225"/>
                                      <w:marBottom w:val="0"/>
                                      <w:divBdr>
                                        <w:top w:val="none" w:sz="0" w:space="0" w:color="auto"/>
                                        <w:left w:val="none" w:sz="0" w:space="0" w:color="auto"/>
                                        <w:bottom w:val="none" w:sz="0" w:space="0" w:color="auto"/>
                                        <w:right w:val="none" w:sz="0" w:space="0" w:color="auto"/>
                                      </w:divBdr>
                                      <w:divsChild>
                                        <w:div w:id="1149320287">
                                          <w:marLeft w:val="0"/>
                                          <w:marRight w:val="0"/>
                                          <w:marTop w:val="0"/>
                                          <w:marBottom w:val="0"/>
                                          <w:divBdr>
                                            <w:top w:val="none" w:sz="0" w:space="0" w:color="auto"/>
                                            <w:left w:val="none" w:sz="0" w:space="0" w:color="auto"/>
                                            <w:bottom w:val="none" w:sz="0" w:space="0" w:color="auto"/>
                                            <w:right w:val="none" w:sz="0" w:space="0" w:color="auto"/>
                                          </w:divBdr>
                                        </w:div>
                                      </w:divsChild>
                                    </w:div>
                                    <w:div w:id="41039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05545">
                              <w:marLeft w:val="0"/>
                              <w:marRight w:val="0"/>
                              <w:marTop w:val="240"/>
                              <w:marBottom w:val="240"/>
                              <w:divBdr>
                                <w:top w:val="none" w:sz="0" w:space="0" w:color="auto"/>
                                <w:left w:val="none" w:sz="0" w:space="0" w:color="auto"/>
                                <w:bottom w:val="none" w:sz="0" w:space="0" w:color="auto"/>
                                <w:right w:val="none" w:sz="0" w:space="0" w:color="auto"/>
                              </w:divBdr>
                              <w:divsChild>
                                <w:div w:id="938877527">
                                  <w:marLeft w:val="0"/>
                                  <w:marRight w:val="0"/>
                                  <w:marTop w:val="0"/>
                                  <w:marBottom w:val="0"/>
                                  <w:divBdr>
                                    <w:top w:val="none" w:sz="0" w:space="0" w:color="auto"/>
                                    <w:left w:val="none" w:sz="0" w:space="0" w:color="auto"/>
                                    <w:bottom w:val="none" w:sz="0" w:space="0" w:color="auto"/>
                                    <w:right w:val="none" w:sz="0" w:space="0" w:color="auto"/>
                                  </w:divBdr>
                                </w:div>
                              </w:divsChild>
                            </w:div>
                            <w:div w:id="227960976">
                              <w:marLeft w:val="0"/>
                              <w:marRight w:val="0"/>
                              <w:marTop w:val="240"/>
                              <w:marBottom w:val="240"/>
                              <w:divBdr>
                                <w:top w:val="none" w:sz="0" w:space="0" w:color="auto"/>
                                <w:left w:val="none" w:sz="0" w:space="0" w:color="auto"/>
                                <w:bottom w:val="none" w:sz="0" w:space="0" w:color="auto"/>
                                <w:right w:val="none" w:sz="0" w:space="0" w:color="auto"/>
                              </w:divBdr>
                              <w:divsChild>
                                <w:div w:id="579412077">
                                  <w:marLeft w:val="0"/>
                                  <w:marRight w:val="0"/>
                                  <w:marTop w:val="0"/>
                                  <w:marBottom w:val="0"/>
                                  <w:divBdr>
                                    <w:top w:val="none" w:sz="0" w:space="0" w:color="auto"/>
                                    <w:left w:val="none" w:sz="0" w:space="0" w:color="auto"/>
                                    <w:bottom w:val="none" w:sz="0" w:space="0" w:color="auto"/>
                                    <w:right w:val="none" w:sz="0" w:space="0" w:color="auto"/>
                                  </w:divBdr>
                                </w:div>
                              </w:divsChild>
                            </w:div>
                            <w:div w:id="1877153789">
                              <w:marLeft w:val="0"/>
                              <w:marRight w:val="0"/>
                              <w:marTop w:val="240"/>
                              <w:marBottom w:val="240"/>
                              <w:divBdr>
                                <w:top w:val="none" w:sz="0" w:space="0" w:color="auto"/>
                                <w:left w:val="none" w:sz="0" w:space="0" w:color="auto"/>
                                <w:bottom w:val="none" w:sz="0" w:space="0" w:color="auto"/>
                                <w:right w:val="none" w:sz="0" w:space="0" w:color="auto"/>
                              </w:divBdr>
                              <w:divsChild>
                                <w:div w:id="2081367713">
                                  <w:marLeft w:val="0"/>
                                  <w:marRight w:val="0"/>
                                  <w:marTop w:val="0"/>
                                  <w:marBottom w:val="0"/>
                                  <w:divBdr>
                                    <w:top w:val="none" w:sz="0" w:space="0" w:color="auto"/>
                                    <w:left w:val="none" w:sz="0" w:space="0" w:color="auto"/>
                                    <w:bottom w:val="none" w:sz="0" w:space="0" w:color="auto"/>
                                    <w:right w:val="none" w:sz="0" w:space="0" w:color="auto"/>
                                  </w:divBdr>
                                </w:div>
                              </w:divsChild>
                            </w:div>
                            <w:div w:id="1705397741">
                              <w:marLeft w:val="0"/>
                              <w:marRight w:val="0"/>
                              <w:marTop w:val="240"/>
                              <w:marBottom w:val="240"/>
                              <w:divBdr>
                                <w:top w:val="none" w:sz="0" w:space="0" w:color="auto"/>
                                <w:left w:val="none" w:sz="0" w:space="0" w:color="auto"/>
                                <w:bottom w:val="none" w:sz="0" w:space="0" w:color="auto"/>
                                <w:right w:val="none" w:sz="0" w:space="0" w:color="auto"/>
                              </w:divBdr>
                              <w:divsChild>
                                <w:div w:id="1312716674">
                                  <w:marLeft w:val="0"/>
                                  <w:marRight w:val="0"/>
                                  <w:marTop w:val="0"/>
                                  <w:marBottom w:val="0"/>
                                  <w:divBdr>
                                    <w:top w:val="none" w:sz="0" w:space="0" w:color="auto"/>
                                    <w:left w:val="none" w:sz="0" w:space="0" w:color="auto"/>
                                    <w:bottom w:val="none" w:sz="0" w:space="0" w:color="auto"/>
                                    <w:right w:val="none" w:sz="0" w:space="0" w:color="auto"/>
                                  </w:divBdr>
                                </w:div>
                              </w:divsChild>
                            </w:div>
                            <w:div w:id="1612085759">
                              <w:marLeft w:val="0"/>
                              <w:marRight w:val="0"/>
                              <w:marTop w:val="240"/>
                              <w:marBottom w:val="240"/>
                              <w:divBdr>
                                <w:top w:val="none" w:sz="0" w:space="0" w:color="auto"/>
                                <w:left w:val="none" w:sz="0" w:space="0" w:color="auto"/>
                                <w:bottom w:val="none" w:sz="0" w:space="0" w:color="auto"/>
                                <w:right w:val="none" w:sz="0" w:space="0" w:color="auto"/>
                              </w:divBdr>
                              <w:divsChild>
                                <w:div w:id="589969091">
                                  <w:marLeft w:val="0"/>
                                  <w:marRight w:val="0"/>
                                  <w:marTop w:val="0"/>
                                  <w:marBottom w:val="0"/>
                                  <w:divBdr>
                                    <w:top w:val="none" w:sz="0" w:space="0" w:color="auto"/>
                                    <w:left w:val="none" w:sz="0" w:space="0" w:color="auto"/>
                                    <w:bottom w:val="none" w:sz="0" w:space="0" w:color="auto"/>
                                    <w:right w:val="none" w:sz="0" w:space="0" w:color="auto"/>
                                  </w:divBdr>
                                </w:div>
                              </w:divsChild>
                            </w:div>
                            <w:div w:id="716273910">
                              <w:marLeft w:val="0"/>
                              <w:marRight w:val="0"/>
                              <w:marTop w:val="240"/>
                              <w:marBottom w:val="240"/>
                              <w:divBdr>
                                <w:top w:val="none" w:sz="0" w:space="0" w:color="auto"/>
                                <w:left w:val="none" w:sz="0" w:space="0" w:color="auto"/>
                                <w:bottom w:val="none" w:sz="0" w:space="0" w:color="auto"/>
                                <w:right w:val="none" w:sz="0" w:space="0" w:color="auto"/>
                              </w:divBdr>
                              <w:divsChild>
                                <w:div w:id="1528327040">
                                  <w:marLeft w:val="0"/>
                                  <w:marRight w:val="0"/>
                                  <w:marTop w:val="0"/>
                                  <w:marBottom w:val="0"/>
                                  <w:divBdr>
                                    <w:top w:val="none" w:sz="0" w:space="0" w:color="auto"/>
                                    <w:left w:val="none" w:sz="0" w:space="0" w:color="auto"/>
                                    <w:bottom w:val="none" w:sz="0" w:space="0" w:color="auto"/>
                                    <w:right w:val="none" w:sz="0" w:space="0" w:color="auto"/>
                                  </w:divBdr>
                                </w:div>
                              </w:divsChild>
                            </w:div>
                            <w:div w:id="1705788011">
                              <w:marLeft w:val="0"/>
                              <w:marRight w:val="0"/>
                              <w:marTop w:val="360"/>
                              <w:marBottom w:val="450"/>
                              <w:divBdr>
                                <w:top w:val="none" w:sz="0" w:space="0" w:color="auto"/>
                                <w:left w:val="none" w:sz="0" w:space="0" w:color="auto"/>
                                <w:bottom w:val="none" w:sz="0" w:space="0" w:color="auto"/>
                                <w:right w:val="none" w:sz="0" w:space="0" w:color="auto"/>
                              </w:divBdr>
                              <w:divsChild>
                                <w:div w:id="1856260964">
                                  <w:marLeft w:val="0"/>
                                  <w:marRight w:val="0"/>
                                  <w:marTop w:val="0"/>
                                  <w:marBottom w:val="0"/>
                                  <w:divBdr>
                                    <w:top w:val="none" w:sz="0" w:space="0" w:color="auto"/>
                                    <w:left w:val="none" w:sz="0" w:space="0" w:color="auto"/>
                                    <w:bottom w:val="single" w:sz="6" w:space="15" w:color="B8B9BA"/>
                                    <w:right w:val="none" w:sz="0" w:space="0" w:color="auto"/>
                                  </w:divBdr>
                                  <w:divsChild>
                                    <w:div w:id="546189294">
                                      <w:marLeft w:val="0"/>
                                      <w:marRight w:val="0"/>
                                      <w:marTop w:val="0"/>
                                      <w:marBottom w:val="0"/>
                                      <w:divBdr>
                                        <w:top w:val="none" w:sz="0" w:space="0" w:color="auto"/>
                                        <w:left w:val="none" w:sz="0" w:space="0" w:color="auto"/>
                                        <w:bottom w:val="none" w:sz="0" w:space="0" w:color="auto"/>
                                        <w:right w:val="none" w:sz="0" w:space="0" w:color="auto"/>
                                      </w:divBdr>
                                    </w:div>
                                    <w:div w:id="1808860625">
                                      <w:marLeft w:val="0"/>
                                      <w:marRight w:val="0"/>
                                      <w:marTop w:val="225"/>
                                      <w:marBottom w:val="0"/>
                                      <w:divBdr>
                                        <w:top w:val="none" w:sz="0" w:space="0" w:color="auto"/>
                                        <w:left w:val="none" w:sz="0" w:space="0" w:color="auto"/>
                                        <w:bottom w:val="none" w:sz="0" w:space="0" w:color="auto"/>
                                        <w:right w:val="none" w:sz="0" w:space="0" w:color="auto"/>
                                      </w:divBdr>
                                      <w:divsChild>
                                        <w:div w:id="1236553149">
                                          <w:marLeft w:val="0"/>
                                          <w:marRight w:val="0"/>
                                          <w:marTop w:val="0"/>
                                          <w:marBottom w:val="0"/>
                                          <w:divBdr>
                                            <w:top w:val="none" w:sz="0" w:space="0" w:color="auto"/>
                                            <w:left w:val="none" w:sz="0" w:space="0" w:color="auto"/>
                                            <w:bottom w:val="none" w:sz="0" w:space="0" w:color="auto"/>
                                            <w:right w:val="none" w:sz="0" w:space="0" w:color="auto"/>
                                          </w:divBdr>
                                        </w:div>
                                      </w:divsChild>
                                    </w:div>
                                    <w:div w:id="724260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433372">
                              <w:marLeft w:val="0"/>
                              <w:marRight w:val="0"/>
                              <w:marTop w:val="240"/>
                              <w:marBottom w:val="240"/>
                              <w:divBdr>
                                <w:top w:val="none" w:sz="0" w:space="0" w:color="auto"/>
                                <w:left w:val="none" w:sz="0" w:space="0" w:color="auto"/>
                                <w:bottom w:val="none" w:sz="0" w:space="0" w:color="auto"/>
                                <w:right w:val="none" w:sz="0" w:space="0" w:color="auto"/>
                              </w:divBdr>
                              <w:divsChild>
                                <w:div w:id="300505629">
                                  <w:marLeft w:val="0"/>
                                  <w:marRight w:val="0"/>
                                  <w:marTop w:val="0"/>
                                  <w:marBottom w:val="0"/>
                                  <w:divBdr>
                                    <w:top w:val="none" w:sz="0" w:space="0" w:color="auto"/>
                                    <w:left w:val="none" w:sz="0" w:space="0" w:color="auto"/>
                                    <w:bottom w:val="none" w:sz="0" w:space="0" w:color="auto"/>
                                    <w:right w:val="none" w:sz="0" w:space="0" w:color="auto"/>
                                  </w:divBdr>
                                </w:div>
                              </w:divsChild>
                            </w:div>
                            <w:div w:id="744229711">
                              <w:marLeft w:val="0"/>
                              <w:marRight w:val="0"/>
                              <w:marTop w:val="240"/>
                              <w:marBottom w:val="240"/>
                              <w:divBdr>
                                <w:top w:val="none" w:sz="0" w:space="0" w:color="auto"/>
                                <w:left w:val="none" w:sz="0" w:space="0" w:color="auto"/>
                                <w:bottom w:val="none" w:sz="0" w:space="0" w:color="auto"/>
                                <w:right w:val="none" w:sz="0" w:space="0" w:color="auto"/>
                              </w:divBdr>
                              <w:divsChild>
                                <w:div w:id="2116512049">
                                  <w:marLeft w:val="0"/>
                                  <w:marRight w:val="0"/>
                                  <w:marTop w:val="0"/>
                                  <w:marBottom w:val="0"/>
                                  <w:divBdr>
                                    <w:top w:val="none" w:sz="0" w:space="0" w:color="auto"/>
                                    <w:left w:val="none" w:sz="0" w:space="0" w:color="auto"/>
                                    <w:bottom w:val="none" w:sz="0" w:space="0" w:color="auto"/>
                                    <w:right w:val="none" w:sz="0" w:space="0" w:color="auto"/>
                                  </w:divBdr>
                                </w:div>
                              </w:divsChild>
                            </w:div>
                            <w:div w:id="624774822">
                              <w:marLeft w:val="0"/>
                              <w:marRight w:val="0"/>
                              <w:marTop w:val="240"/>
                              <w:marBottom w:val="240"/>
                              <w:divBdr>
                                <w:top w:val="none" w:sz="0" w:space="0" w:color="auto"/>
                                <w:left w:val="none" w:sz="0" w:space="0" w:color="auto"/>
                                <w:bottom w:val="none" w:sz="0" w:space="0" w:color="auto"/>
                                <w:right w:val="none" w:sz="0" w:space="0" w:color="auto"/>
                              </w:divBdr>
                              <w:divsChild>
                                <w:div w:id="1705130045">
                                  <w:marLeft w:val="0"/>
                                  <w:marRight w:val="0"/>
                                  <w:marTop w:val="0"/>
                                  <w:marBottom w:val="0"/>
                                  <w:divBdr>
                                    <w:top w:val="none" w:sz="0" w:space="0" w:color="auto"/>
                                    <w:left w:val="none" w:sz="0" w:space="0" w:color="auto"/>
                                    <w:bottom w:val="none" w:sz="0" w:space="0" w:color="auto"/>
                                    <w:right w:val="none" w:sz="0" w:space="0" w:color="auto"/>
                                  </w:divBdr>
                                </w:div>
                              </w:divsChild>
                            </w:div>
                            <w:div w:id="120533919">
                              <w:marLeft w:val="0"/>
                              <w:marRight w:val="0"/>
                              <w:marTop w:val="240"/>
                              <w:marBottom w:val="240"/>
                              <w:divBdr>
                                <w:top w:val="none" w:sz="0" w:space="0" w:color="auto"/>
                                <w:left w:val="none" w:sz="0" w:space="0" w:color="auto"/>
                                <w:bottom w:val="none" w:sz="0" w:space="0" w:color="auto"/>
                                <w:right w:val="none" w:sz="0" w:space="0" w:color="auto"/>
                              </w:divBdr>
                              <w:divsChild>
                                <w:div w:id="1489901113">
                                  <w:marLeft w:val="0"/>
                                  <w:marRight w:val="0"/>
                                  <w:marTop w:val="0"/>
                                  <w:marBottom w:val="0"/>
                                  <w:divBdr>
                                    <w:top w:val="none" w:sz="0" w:space="0" w:color="auto"/>
                                    <w:left w:val="none" w:sz="0" w:space="0" w:color="auto"/>
                                    <w:bottom w:val="none" w:sz="0" w:space="0" w:color="auto"/>
                                    <w:right w:val="none" w:sz="0" w:space="0" w:color="auto"/>
                                  </w:divBdr>
                                </w:div>
                              </w:divsChild>
                            </w:div>
                            <w:div w:id="1889612328">
                              <w:marLeft w:val="0"/>
                              <w:marRight w:val="0"/>
                              <w:marTop w:val="240"/>
                              <w:marBottom w:val="240"/>
                              <w:divBdr>
                                <w:top w:val="none" w:sz="0" w:space="0" w:color="auto"/>
                                <w:left w:val="none" w:sz="0" w:space="0" w:color="auto"/>
                                <w:bottom w:val="none" w:sz="0" w:space="0" w:color="auto"/>
                                <w:right w:val="none" w:sz="0" w:space="0" w:color="auto"/>
                              </w:divBdr>
                              <w:divsChild>
                                <w:div w:id="17553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641235">
      <w:bodyDiv w:val="1"/>
      <w:marLeft w:val="0"/>
      <w:marRight w:val="0"/>
      <w:marTop w:val="0"/>
      <w:marBottom w:val="0"/>
      <w:divBdr>
        <w:top w:val="none" w:sz="0" w:space="0" w:color="auto"/>
        <w:left w:val="none" w:sz="0" w:space="0" w:color="auto"/>
        <w:bottom w:val="none" w:sz="0" w:space="0" w:color="auto"/>
        <w:right w:val="none" w:sz="0" w:space="0" w:color="auto"/>
      </w:divBdr>
    </w:div>
    <w:div w:id="1302930547">
      <w:bodyDiv w:val="1"/>
      <w:marLeft w:val="0"/>
      <w:marRight w:val="0"/>
      <w:marTop w:val="0"/>
      <w:marBottom w:val="0"/>
      <w:divBdr>
        <w:top w:val="none" w:sz="0" w:space="0" w:color="auto"/>
        <w:left w:val="none" w:sz="0" w:space="0" w:color="auto"/>
        <w:bottom w:val="none" w:sz="0" w:space="0" w:color="auto"/>
        <w:right w:val="none" w:sz="0" w:space="0" w:color="auto"/>
      </w:divBdr>
      <w:divsChild>
        <w:div w:id="1571576201">
          <w:marLeft w:val="0"/>
          <w:marRight w:val="0"/>
          <w:marTop w:val="0"/>
          <w:marBottom w:val="0"/>
          <w:divBdr>
            <w:top w:val="none" w:sz="0" w:space="0" w:color="auto"/>
            <w:left w:val="none" w:sz="0" w:space="0" w:color="auto"/>
            <w:bottom w:val="none" w:sz="0" w:space="0" w:color="auto"/>
            <w:right w:val="none" w:sz="0" w:space="0" w:color="auto"/>
          </w:divBdr>
          <w:divsChild>
            <w:div w:id="1518077805">
              <w:marLeft w:val="0"/>
              <w:marRight w:val="0"/>
              <w:marTop w:val="0"/>
              <w:marBottom w:val="0"/>
              <w:divBdr>
                <w:top w:val="none" w:sz="0" w:space="0" w:color="auto"/>
                <w:left w:val="none" w:sz="0" w:space="0" w:color="auto"/>
                <w:bottom w:val="none" w:sz="0" w:space="0" w:color="auto"/>
                <w:right w:val="none" w:sz="0" w:space="0" w:color="auto"/>
              </w:divBdr>
              <w:divsChild>
                <w:div w:id="668101389">
                  <w:marLeft w:val="0"/>
                  <w:marRight w:val="0"/>
                  <w:marTop w:val="0"/>
                  <w:marBottom w:val="0"/>
                  <w:divBdr>
                    <w:top w:val="none" w:sz="0" w:space="0" w:color="auto"/>
                    <w:left w:val="none" w:sz="0" w:space="0" w:color="auto"/>
                    <w:bottom w:val="none" w:sz="0" w:space="0" w:color="auto"/>
                    <w:right w:val="none" w:sz="0" w:space="0" w:color="auto"/>
                  </w:divBdr>
                </w:div>
                <w:div w:id="170995818">
                  <w:marLeft w:val="0"/>
                  <w:marRight w:val="0"/>
                  <w:marTop w:val="944"/>
                  <w:marBottom w:val="0"/>
                  <w:divBdr>
                    <w:top w:val="none" w:sz="0" w:space="0" w:color="auto"/>
                    <w:left w:val="none" w:sz="0" w:space="0" w:color="auto"/>
                    <w:bottom w:val="none" w:sz="0" w:space="0" w:color="auto"/>
                    <w:right w:val="none" w:sz="0" w:space="0" w:color="auto"/>
                  </w:divBdr>
                  <w:divsChild>
                    <w:div w:id="2051494494">
                      <w:marLeft w:val="0"/>
                      <w:marRight w:val="0"/>
                      <w:marTop w:val="0"/>
                      <w:marBottom w:val="0"/>
                      <w:divBdr>
                        <w:top w:val="none" w:sz="0" w:space="0" w:color="auto"/>
                        <w:left w:val="none" w:sz="0" w:space="0" w:color="auto"/>
                        <w:bottom w:val="none" w:sz="0" w:space="0" w:color="auto"/>
                        <w:right w:val="none" w:sz="0" w:space="0" w:color="auto"/>
                      </w:divBdr>
                      <w:divsChild>
                        <w:div w:id="1766077735">
                          <w:marLeft w:val="0"/>
                          <w:marRight w:val="0"/>
                          <w:marTop w:val="0"/>
                          <w:marBottom w:val="0"/>
                          <w:divBdr>
                            <w:top w:val="none" w:sz="0" w:space="0" w:color="auto"/>
                            <w:left w:val="none" w:sz="0" w:space="0" w:color="auto"/>
                            <w:bottom w:val="none" w:sz="0" w:space="0" w:color="auto"/>
                            <w:right w:val="none" w:sz="0" w:space="0" w:color="auto"/>
                          </w:divBdr>
                          <w:divsChild>
                            <w:div w:id="184943972">
                              <w:marLeft w:val="0"/>
                              <w:marRight w:val="0"/>
                              <w:marTop w:val="0"/>
                              <w:marBottom w:val="0"/>
                              <w:divBdr>
                                <w:top w:val="none" w:sz="0" w:space="0" w:color="auto"/>
                                <w:left w:val="none" w:sz="0" w:space="0" w:color="auto"/>
                                <w:bottom w:val="none" w:sz="0" w:space="0" w:color="auto"/>
                                <w:right w:val="none" w:sz="0" w:space="0" w:color="auto"/>
                              </w:divBdr>
                            </w:div>
                          </w:divsChild>
                        </w:div>
                        <w:div w:id="624820506">
                          <w:marLeft w:val="0"/>
                          <w:marRight w:val="212"/>
                          <w:marTop w:val="0"/>
                          <w:marBottom w:val="0"/>
                          <w:divBdr>
                            <w:top w:val="none" w:sz="0" w:space="0" w:color="auto"/>
                            <w:left w:val="none" w:sz="0" w:space="0" w:color="auto"/>
                            <w:bottom w:val="none" w:sz="0" w:space="0" w:color="auto"/>
                            <w:right w:val="none" w:sz="0" w:space="0" w:color="auto"/>
                          </w:divBdr>
                        </w:div>
                        <w:div w:id="143381558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5087">
          <w:marLeft w:val="0"/>
          <w:marRight w:val="0"/>
          <w:marTop w:val="0"/>
          <w:marBottom w:val="0"/>
          <w:divBdr>
            <w:top w:val="none" w:sz="0" w:space="0" w:color="auto"/>
            <w:left w:val="none" w:sz="0" w:space="0" w:color="auto"/>
            <w:bottom w:val="none" w:sz="0" w:space="0" w:color="auto"/>
            <w:right w:val="none" w:sz="0" w:space="0" w:color="auto"/>
          </w:divBdr>
          <w:divsChild>
            <w:div w:id="929239403">
              <w:marLeft w:val="0"/>
              <w:marRight w:val="0"/>
              <w:marTop w:val="0"/>
              <w:marBottom w:val="0"/>
              <w:divBdr>
                <w:top w:val="none" w:sz="0" w:space="0" w:color="auto"/>
                <w:left w:val="none" w:sz="0" w:space="0" w:color="auto"/>
                <w:bottom w:val="none" w:sz="0" w:space="0" w:color="auto"/>
                <w:right w:val="none" w:sz="0" w:space="0" w:color="auto"/>
              </w:divBdr>
              <w:divsChild>
                <w:div w:id="1504197264">
                  <w:marLeft w:val="0"/>
                  <w:marRight w:val="0"/>
                  <w:marTop w:val="0"/>
                  <w:marBottom w:val="0"/>
                  <w:divBdr>
                    <w:top w:val="none" w:sz="0" w:space="0" w:color="auto"/>
                    <w:left w:val="none" w:sz="0" w:space="0" w:color="auto"/>
                    <w:bottom w:val="none" w:sz="0" w:space="0" w:color="auto"/>
                    <w:right w:val="none" w:sz="0" w:space="0" w:color="auto"/>
                  </w:divBdr>
                  <w:divsChild>
                    <w:div w:id="1616060290">
                      <w:marLeft w:val="0"/>
                      <w:marRight w:val="2361"/>
                      <w:marTop w:val="0"/>
                      <w:marBottom w:val="0"/>
                      <w:divBdr>
                        <w:top w:val="none" w:sz="0" w:space="0" w:color="auto"/>
                        <w:left w:val="none" w:sz="0" w:space="0" w:color="auto"/>
                        <w:bottom w:val="none" w:sz="0" w:space="0" w:color="auto"/>
                        <w:right w:val="none" w:sz="0" w:space="0" w:color="auto"/>
                      </w:divBdr>
                      <w:divsChild>
                        <w:div w:id="1127241623">
                          <w:marLeft w:val="0"/>
                          <w:marRight w:val="0"/>
                          <w:marTop w:val="944"/>
                          <w:marBottom w:val="944"/>
                          <w:divBdr>
                            <w:top w:val="none" w:sz="0" w:space="0" w:color="auto"/>
                            <w:left w:val="none" w:sz="0" w:space="0" w:color="auto"/>
                            <w:bottom w:val="none" w:sz="0" w:space="0" w:color="auto"/>
                            <w:right w:val="none" w:sz="0" w:space="0" w:color="auto"/>
                          </w:divBdr>
                          <w:divsChild>
                            <w:div w:id="1872722100">
                              <w:marLeft w:val="0"/>
                              <w:marRight w:val="0"/>
                              <w:marTop w:val="0"/>
                              <w:marBottom w:val="472"/>
                              <w:divBdr>
                                <w:top w:val="none" w:sz="0" w:space="0" w:color="auto"/>
                                <w:left w:val="none" w:sz="0" w:space="0" w:color="auto"/>
                                <w:bottom w:val="none" w:sz="0" w:space="0" w:color="auto"/>
                                <w:right w:val="none" w:sz="0" w:space="0" w:color="auto"/>
                              </w:divBdr>
                            </w:div>
                            <w:div w:id="1233004538">
                              <w:marLeft w:val="0"/>
                              <w:marRight w:val="0"/>
                              <w:marTop w:val="472"/>
                              <w:marBottom w:val="472"/>
                              <w:divBdr>
                                <w:top w:val="none" w:sz="0" w:space="0" w:color="auto"/>
                                <w:left w:val="none" w:sz="0" w:space="0" w:color="auto"/>
                                <w:bottom w:val="none" w:sz="0" w:space="0" w:color="auto"/>
                                <w:right w:val="none" w:sz="0" w:space="0" w:color="auto"/>
                              </w:divBdr>
                            </w:div>
                            <w:div w:id="1130250923">
                              <w:marLeft w:val="0"/>
                              <w:marRight w:val="0"/>
                              <w:marTop w:val="472"/>
                              <w:marBottom w:val="944"/>
                              <w:divBdr>
                                <w:top w:val="single" w:sz="12" w:space="31" w:color="EB5D0B"/>
                                <w:left w:val="none" w:sz="0" w:space="0" w:color="auto"/>
                                <w:bottom w:val="single" w:sz="12" w:space="31" w:color="EB5D0B"/>
                                <w:right w:val="none" w:sz="0" w:space="0" w:color="auto"/>
                              </w:divBdr>
                            </w:div>
                            <w:div w:id="753211311">
                              <w:marLeft w:val="0"/>
                              <w:marRight w:val="0"/>
                              <w:marTop w:val="1133"/>
                              <w:marBottom w:val="1416"/>
                              <w:divBdr>
                                <w:top w:val="none" w:sz="0" w:space="0" w:color="auto"/>
                                <w:left w:val="none" w:sz="0" w:space="0" w:color="auto"/>
                                <w:bottom w:val="none" w:sz="0" w:space="0" w:color="auto"/>
                                <w:right w:val="none" w:sz="0" w:space="0" w:color="auto"/>
                              </w:divBdr>
                              <w:divsChild>
                                <w:div w:id="1070349744">
                                  <w:marLeft w:val="0"/>
                                  <w:marRight w:val="378"/>
                                  <w:marTop w:val="283"/>
                                  <w:marBottom w:val="0"/>
                                  <w:divBdr>
                                    <w:top w:val="none" w:sz="0" w:space="0" w:color="auto"/>
                                    <w:left w:val="none" w:sz="0" w:space="0" w:color="auto"/>
                                    <w:bottom w:val="none" w:sz="0" w:space="0" w:color="auto"/>
                                    <w:right w:val="none" w:sz="0" w:space="0" w:color="auto"/>
                                  </w:divBdr>
                                </w:div>
                              </w:divsChild>
                            </w:div>
                            <w:div w:id="1665206604">
                              <w:marLeft w:val="0"/>
                              <w:marRight w:val="0"/>
                              <w:marTop w:val="378"/>
                              <w:marBottom w:val="378"/>
                              <w:divBdr>
                                <w:top w:val="none" w:sz="0" w:space="0" w:color="auto"/>
                                <w:left w:val="none" w:sz="0" w:space="0" w:color="auto"/>
                                <w:bottom w:val="none" w:sz="0" w:space="0" w:color="auto"/>
                                <w:right w:val="none" w:sz="0" w:space="0" w:color="auto"/>
                              </w:divBdr>
                              <w:divsChild>
                                <w:div w:id="370498899">
                                  <w:marLeft w:val="0"/>
                                  <w:marRight w:val="0"/>
                                  <w:marTop w:val="0"/>
                                  <w:marBottom w:val="0"/>
                                  <w:divBdr>
                                    <w:top w:val="none" w:sz="0" w:space="0" w:color="auto"/>
                                    <w:left w:val="none" w:sz="0" w:space="0" w:color="auto"/>
                                    <w:bottom w:val="none" w:sz="0" w:space="0" w:color="auto"/>
                                    <w:right w:val="none" w:sz="0" w:space="0" w:color="auto"/>
                                  </w:divBdr>
                                </w:div>
                              </w:divsChild>
                            </w:div>
                            <w:div w:id="840243470">
                              <w:marLeft w:val="0"/>
                              <w:marRight w:val="0"/>
                              <w:marTop w:val="378"/>
                              <w:marBottom w:val="378"/>
                              <w:divBdr>
                                <w:top w:val="none" w:sz="0" w:space="0" w:color="auto"/>
                                <w:left w:val="none" w:sz="0" w:space="0" w:color="auto"/>
                                <w:bottom w:val="none" w:sz="0" w:space="0" w:color="auto"/>
                                <w:right w:val="none" w:sz="0" w:space="0" w:color="auto"/>
                              </w:divBdr>
                              <w:divsChild>
                                <w:div w:id="739331332">
                                  <w:marLeft w:val="0"/>
                                  <w:marRight w:val="0"/>
                                  <w:marTop w:val="0"/>
                                  <w:marBottom w:val="0"/>
                                  <w:divBdr>
                                    <w:top w:val="none" w:sz="0" w:space="0" w:color="auto"/>
                                    <w:left w:val="none" w:sz="0" w:space="0" w:color="auto"/>
                                    <w:bottom w:val="none" w:sz="0" w:space="0" w:color="auto"/>
                                    <w:right w:val="none" w:sz="0" w:space="0" w:color="auto"/>
                                  </w:divBdr>
                                </w:div>
                              </w:divsChild>
                            </w:div>
                            <w:div w:id="876308373">
                              <w:marLeft w:val="0"/>
                              <w:marRight w:val="0"/>
                              <w:marTop w:val="378"/>
                              <w:marBottom w:val="378"/>
                              <w:divBdr>
                                <w:top w:val="none" w:sz="0" w:space="0" w:color="auto"/>
                                <w:left w:val="none" w:sz="0" w:space="0" w:color="auto"/>
                                <w:bottom w:val="none" w:sz="0" w:space="0" w:color="auto"/>
                                <w:right w:val="none" w:sz="0" w:space="0" w:color="auto"/>
                              </w:divBdr>
                              <w:divsChild>
                                <w:div w:id="1088579549">
                                  <w:marLeft w:val="0"/>
                                  <w:marRight w:val="0"/>
                                  <w:marTop w:val="0"/>
                                  <w:marBottom w:val="0"/>
                                  <w:divBdr>
                                    <w:top w:val="none" w:sz="0" w:space="0" w:color="auto"/>
                                    <w:left w:val="none" w:sz="0" w:space="0" w:color="auto"/>
                                    <w:bottom w:val="none" w:sz="0" w:space="0" w:color="auto"/>
                                    <w:right w:val="none" w:sz="0" w:space="0" w:color="auto"/>
                                  </w:divBdr>
                                </w:div>
                              </w:divsChild>
                            </w:div>
                            <w:div w:id="1562985650">
                              <w:marLeft w:val="0"/>
                              <w:marRight w:val="0"/>
                              <w:marTop w:val="0"/>
                              <w:marBottom w:val="0"/>
                              <w:divBdr>
                                <w:top w:val="none" w:sz="0" w:space="0" w:color="auto"/>
                                <w:left w:val="none" w:sz="0" w:space="0" w:color="auto"/>
                                <w:bottom w:val="none" w:sz="0" w:space="0" w:color="auto"/>
                                <w:right w:val="none" w:sz="0" w:space="0" w:color="auto"/>
                              </w:divBdr>
                              <w:divsChild>
                                <w:div w:id="1603416510">
                                  <w:marLeft w:val="0"/>
                                  <w:marRight w:val="0"/>
                                  <w:marTop w:val="0"/>
                                  <w:marBottom w:val="0"/>
                                  <w:divBdr>
                                    <w:top w:val="none" w:sz="0" w:space="0" w:color="auto"/>
                                    <w:left w:val="none" w:sz="0" w:space="0" w:color="auto"/>
                                    <w:bottom w:val="none" w:sz="0" w:space="0" w:color="auto"/>
                                    <w:right w:val="none" w:sz="0" w:space="0" w:color="auto"/>
                                  </w:divBdr>
                                  <w:divsChild>
                                    <w:div w:id="694694097">
                                      <w:marLeft w:val="0"/>
                                      <w:marRight w:val="0"/>
                                      <w:marTop w:val="0"/>
                                      <w:marBottom w:val="0"/>
                                      <w:divBdr>
                                        <w:top w:val="none" w:sz="0" w:space="0" w:color="auto"/>
                                        <w:left w:val="none" w:sz="0" w:space="0" w:color="auto"/>
                                        <w:bottom w:val="none" w:sz="0" w:space="0" w:color="auto"/>
                                        <w:right w:val="none" w:sz="0" w:space="0" w:color="auto"/>
                                      </w:divBdr>
                                      <w:divsChild>
                                        <w:div w:id="496918809">
                                          <w:marLeft w:val="0"/>
                                          <w:marRight w:val="0"/>
                                          <w:marTop w:val="0"/>
                                          <w:marBottom w:val="0"/>
                                          <w:divBdr>
                                            <w:top w:val="none" w:sz="0" w:space="0" w:color="auto"/>
                                            <w:left w:val="none" w:sz="0" w:space="0" w:color="auto"/>
                                            <w:bottom w:val="none" w:sz="0" w:space="0" w:color="auto"/>
                                            <w:right w:val="none" w:sz="0" w:space="0" w:color="auto"/>
                                          </w:divBdr>
                                          <w:divsChild>
                                            <w:div w:id="634605948">
                                              <w:marLeft w:val="0"/>
                                              <w:marRight w:val="0"/>
                                              <w:marTop w:val="0"/>
                                              <w:marBottom w:val="0"/>
                                              <w:divBdr>
                                                <w:top w:val="none" w:sz="0" w:space="0" w:color="auto"/>
                                                <w:left w:val="none" w:sz="0" w:space="0" w:color="auto"/>
                                                <w:bottom w:val="none" w:sz="0" w:space="0" w:color="auto"/>
                                                <w:right w:val="none" w:sz="0" w:space="0" w:color="auto"/>
                                              </w:divBdr>
                                              <w:divsChild>
                                                <w:div w:id="802191049">
                                                  <w:marLeft w:val="0"/>
                                                  <w:marRight w:val="0"/>
                                                  <w:marTop w:val="0"/>
                                                  <w:marBottom w:val="0"/>
                                                  <w:divBdr>
                                                    <w:top w:val="none" w:sz="0" w:space="0" w:color="auto"/>
                                                    <w:left w:val="none" w:sz="0" w:space="0" w:color="auto"/>
                                                    <w:bottom w:val="none" w:sz="0" w:space="0" w:color="auto"/>
                                                    <w:right w:val="none" w:sz="0" w:space="0" w:color="auto"/>
                                                  </w:divBdr>
                                                  <w:divsChild>
                                                    <w:div w:id="481048511">
                                                      <w:marLeft w:val="0"/>
                                                      <w:marRight w:val="0"/>
                                                      <w:marTop w:val="0"/>
                                                      <w:marBottom w:val="0"/>
                                                      <w:divBdr>
                                                        <w:top w:val="none" w:sz="0" w:space="0" w:color="auto"/>
                                                        <w:left w:val="none" w:sz="0" w:space="0" w:color="auto"/>
                                                        <w:bottom w:val="none" w:sz="0" w:space="0" w:color="auto"/>
                                                        <w:right w:val="none" w:sz="0" w:space="0" w:color="auto"/>
                                                      </w:divBdr>
                                                      <w:divsChild>
                                                        <w:div w:id="67578060">
                                                          <w:marLeft w:val="0"/>
                                                          <w:marRight w:val="0"/>
                                                          <w:marTop w:val="0"/>
                                                          <w:marBottom w:val="0"/>
                                                          <w:divBdr>
                                                            <w:top w:val="none" w:sz="0" w:space="0" w:color="auto"/>
                                                            <w:left w:val="none" w:sz="0" w:space="0" w:color="auto"/>
                                                            <w:bottom w:val="none" w:sz="0" w:space="0" w:color="auto"/>
                                                            <w:right w:val="none" w:sz="0" w:space="0" w:color="auto"/>
                                                          </w:divBdr>
                                                          <w:divsChild>
                                                            <w:div w:id="1627008317">
                                                              <w:marLeft w:val="0"/>
                                                              <w:marRight w:val="0"/>
                                                              <w:marTop w:val="0"/>
                                                              <w:marBottom w:val="0"/>
                                                              <w:divBdr>
                                                                <w:top w:val="none" w:sz="0" w:space="0" w:color="auto"/>
                                                                <w:left w:val="none" w:sz="0" w:space="0" w:color="auto"/>
                                                                <w:bottom w:val="none" w:sz="0" w:space="0" w:color="auto"/>
                                                                <w:right w:val="none" w:sz="0" w:space="0" w:color="auto"/>
                                                              </w:divBdr>
                                                              <w:divsChild>
                                                                <w:div w:id="522481407">
                                                                  <w:marLeft w:val="0"/>
                                                                  <w:marRight w:val="0"/>
                                                                  <w:marTop w:val="0"/>
                                                                  <w:marBottom w:val="0"/>
                                                                  <w:divBdr>
                                                                    <w:top w:val="none" w:sz="0" w:space="0" w:color="auto"/>
                                                                    <w:left w:val="none" w:sz="0" w:space="0" w:color="auto"/>
                                                                    <w:bottom w:val="none" w:sz="0" w:space="0" w:color="auto"/>
                                                                    <w:right w:val="none" w:sz="0" w:space="0" w:color="auto"/>
                                                                  </w:divBdr>
                                                                  <w:divsChild>
                                                                    <w:div w:id="203519735">
                                                                      <w:marLeft w:val="0"/>
                                                                      <w:marRight w:val="0"/>
                                                                      <w:marTop w:val="0"/>
                                                                      <w:marBottom w:val="0"/>
                                                                      <w:divBdr>
                                                                        <w:top w:val="none" w:sz="0" w:space="0" w:color="auto"/>
                                                                        <w:left w:val="none" w:sz="0" w:space="0" w:color="auto"/>
                                                                        <w:bottom w:val="none" w:sz="0" w:space="0" w:color="auto"/>
                                                                        <w:right w:val="none" w:sz="0" w:space="0" w:color="auto"/>
                                                                      </w:divBdr>
                                                                      <w:divsChild>
                                                                        <w:div w:id="1231961242">
                                                                          <w:marLeft w:val="0"/>
                                                                          <w:marRight w:val="0"/>
                                                                          <w:marTop w:val="0"/>
                                                                          <w:marBottom w:val="0"/>
                                                                          <w:divBdr>
                                                                            <w:top w:val="none" w:sz="0" w:space="0" w:color="auto"/>
                                                                            <w:left w:val="none" w:sz="0" w:space="0" w:color="auto"/>
                                                                            <w:bottom w:val="none" w:sz="0" w:space="0" w:color="auto"/>
                                                                            <w:right w:val="none" w:sz="0" w:space="0" w:color="auto"/>
                                                                          </w:divBdr>
                                                                          <w:divsChild>
                                                                            <w:div w:id="1137069807">
                                                                              <w:marLeft w:val="0"/>
                                                                              <w:marRight w:val="0"/>
                                                                              <w:marTop w:val="0"/>
                                                                              <w:marBottom w:val="0"/>
                                                                              <w:divBdr>
                                                                                <w:top w:val="none" w:sz="0" w:space="0" w:color="auto"/>
                                                                                <w:left w:val="none" w:sz="0" w:space="0" w:color="auto"/>
                                                                                <w:bottom w:val="none" w:sz="0" w:space="0" w:color="auto"/>
                                                                                <w:right w:val="none" w:sz="0" w:space="0" w:color="auto"/>
                                                                              </w:divBdr>
                                                                              <w:divsChild>
                                                                                <w:div w:id="1567641190">
                                                                                  <w:marLeft w:val="0"/>
                                                                                  <w:marRight w:val="0"/>
                                                                                  <w:marTop w:val="0"/>
                                                                                  <w:marBottom w:val="0"/>
                                                                                  <w:divBdr>
                                                                                    <w:top w:val="none" w:sz="0" w:space="0" w:color="auto"/>
                                                                                    <w:left w:val="none" w:sz="0" w:space="0" w:color="auto"/>
                                                                                    <w:bottom w:val="none" w:sz="0" w:space="0" w:color="auto"/>
                                                                                    <w:right w:val="none" w:sz="0" w:space="0" w:color="auto"/>
                                                                                  </w:divBdr>
                                                                                  <w:divsChild>
                                                                                    <w:div w:id="617639542">
                                                                                      <w:marLeft w:val="0"/>
                                                                                      <w:marRight w:val="0"/>
                                                                                      <w:marTop w:val="0"/>
                                                                                      <w:marBottom w:val="0"/>
                                                                                      <w:divBdr>
                                                                                        <w:top w:val="none" w:sz="0" w:space="0" w:color="auto"/>
                                                                                        <w:left w:val="none" w:sz="0" w:space="0" w:color="auto"/>
                                                                                        <w:bottom w:val="none" w:sz="0" w:space="0" w:color="auto"/>
                                                                                        <w:right w:val="none" w:sz="0" w:space="0" w:color="auto"/>
                                                                                      </w:divBdr>
                                                                                      <w:divsChild>
                                                                                        <w:div w:id="305359155">
                                                                                          <w:marLeft w:val="0"/>
                                                                                          <w:marRight w:val="0"/>
                                                                                          <w:marTop w:val="118"/>
                                                                                          <w:marBottom w:val="283"/>
                                                                                          <w:divBdr>
                                                                                            <w:top w:val="none" w:sz="0" w:space="0" w:color="auto"/>
                                                                                            <w:left w:val="none" w:sz="0" w:space="0" w:color="auto"/>
                                                                                            <w:bottom w:val="none" w:sz="0" w:space="0" w:color="auto"/>
                                                                                            <w:right w:val="none" w:sz="0" w:space="0" w:color="auto"/>
                                                                                          </w:divBdr>
                                                                                          <w:divsChild>
                                                                                            <w:div w:id="1766263369">
                                                                                              <w:marLeft w:val="0"/>
                                                                                              <w:marRight w:val="0"/>
                                                                                              <w:marTop w:val="0"/>
                                                                                              <w:marBottom w:val="0"/>
                                                                                              <w:divBdr>
                                                                                                <w:top w:val="none" w:sz="0" w:space="0" w:color="auto"/>
                                                                                                <w:left w:val="none" w:sz="0" w:space="0" w:color="auto"/>
                                                                                                <w:bottom w:val="none" w:sz="0" w:space="0" w:color="auto"/>
                                                                                                <w:right w:val="none" w:sz="0" w:space="0" w:color="auto"/>
                                                                                              </w:divBdr>
                                                                                            </w:div>
                                                                                          </w:divsChild>
                                                                                        </w:div>
                                                                                        <w:div w:id="1985427944">
                                                                                          <w:marLeft w:val="0"/>
                                                                                          <w:marRight w:val="0"/>
                                                                                          <w:marTop w:val="0"/>
                                                                                          <w:marBottom w:val="283"/>
                                                                                          <w:divBdr>
                                                                                            <w:top w:val="none" w:sz="0" w:space="0" w:color="auto"/>
                                                                                            <w:left w:val="none" w:sz="0" w:space="0" w:color="auto"/>
                                                                                            <w:bottom w:val="none" w:sz="0" w:space="0" w:color="auto"/>
                                                                                            <w:right w:val="none" w:sz="0" w:space="0" w:color="auto"/>
                                                                                          </w:divBdr>
                                                                                          <w:divsChild>
                                                                                            <w:div w:id="84422452">
                                                                                              <w:marLeft w:val="0"/>
                                                                                              <w:marRight w:val="0"/>
                                                                                              <w:marTop w:val="0"/>
                                                                                              <w:marBottom w:val="283"/>
                                                                                              <w:divBdr>
                                                                                                <w:top w:val="none" w:sz="0" w:space="0" w:color="auto"/>
                                                                                                <w:left w:val="none" w:sz="0" w:space="0" w:color="auto"/>
                                                                                                <w:bottom w:val="none" w:sz="0" w:space="0" w:color="auto"/>
                                                                                                <w:right w:val="none" w:sz="0" w:space="0" w:color="auto"/>
                                                                                              </w:divBdr>
                                                                                              <w:divsChild>
                                                                                                <w:div w:id="19218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26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885419">
                              <w:marLeft w:val="0"/>
                              <w:marRight w:val="0"/>
                              <w:marTop w:val="378"/>
                              <w:marBottom w:val="378"/>
                              <w:divBdr>
                                <w:top w:val="none" w:sz="0" w:space="0" w:color="auto"/>
                                <w:left w:val="none" w:sz="0" w:space="0" w:color="auto"/>
                                <w:bottom w:val="none" w:sz="0" w:space="0" w:color="auto"/>
                                <w:right w:val="none" w:sz="0" w:space="0" w:color="auto"/>
                              </w:divBdr>
                              <w:divsChild>
                                <w:div w:id="1912696216">
                                  <w:marLeft w:val="0"/>
                                  <w:marRight w:val="0"/>
                                  <w:marTop w:val="0"/>
                                  <w:marBottom w:val="0"/>
                                  <w:divBdr>
                                    <w:top w:val="none" w:sz="0" w:space="0" w:color="auto"/>
                                    <w:left w:val="none" w:sz="0" w:space="0" w:color="auto"/>
                                    <w:bottom w:val="none" w:sz="0" w:space="0" w:color="auto"/>
                                    <w:right w:val="none" w:sz="0" w:space="0" w:color="auto"/>
                                  </w:divBdr>
                                </w:div>
                              </w:divsChild>
                            </w:div>
                            <w:div w:id="1890458761">
                              <w:marLeft w:val="0"/>
                              <w:marRight w:val="0"/>
                              <w:marTop w:val="378"/>
                              <w:marBottom w:val="378"/>
                              <w:divBdr>
                                <w:top w:val="none" w:sz="0" w:space="0" w:color="auto"/>
                                <w:left w:val="none" w:sz="0" w:space="0" w:color="auto"/>
                                <w:bottom w:val="none" w:sz="0" w:space="0" w:color="auto"/>
                                <w:right w:val="none" w:sz="0" w:space="0" w:color="auto"/>
                              </w:divBdr>
                              <w:divsChild>
                                <w:div w:id="1490557166">
                                  <w:marLeft w:val="0"/>
                                  <w:marRight w:val="0"/>
                                  <w:marTop w:val="0"/>
                                  <w:marBottom w:val="0"/>
                                  <w:divBdr>
                                    <w:top w:val="none" w:sz="0" w:space="0" w:color="auto"/>
                                    <w:left w:val="none" w:sz="0" w:space="0" w:color="auto"/>
                                    <w:bottom w:val="none" w:sz="0" w:space="0" w:color="auto"/>
                                    <w:right w:val="none" w:sz="0" w:space="0" w:color="auto"/>
                                  </w:divBdr>
                                </w:div>
                              </w:divsChild>
                            </w:div>
                            <w:div w:id="1906988637">
                              <w:marLeft w:val="0"/>
                              <w:marRight w:val="0"/>
                              <w:marTop w:val="378"/>
                              <w:marBottom w:val="378"/>
                              <w:divBdr>
                                <w:top w:val="none" w:sz="0" w:space="0" w:color="auto"/>
                                <w:left w:val="none" w:sz="0" w:space="0" w:color="auto"/>
                                <w:bottom w:val="none" w:sz="0" w:space="0" w:color="auto"/>
                                <w:right w:val="none" w:sz="0" w:space="0" w:color="auto"/>
                              </w:divBdr>
                              <w:divsChild>
                                <w:div w:id="891693245">
                                  <w:marLeft w:val="0"/>
                                  <w:marRight w:val="0"/>
                                  <w:marTop w:val="0"/>
                                  <w:marBottom w:val="0"/>
                                  <w:divBdr>
                                    <w:top w:val="none" w:sz="0" w:space="0" w:color="auto"/>
                                    <w:left w:val="none" w:sz="0" w:space="0" w:color="auto"/>
                                    <w:bottom w:val="none" w:sz="0" w:space="0" w:color="auto"/>
                                    <w:right w:val="none" w:sz="0" w:space="0" w:color="auto"/>
                                  </w:divBdr>
                                </w:div>
                              </w:divsChild>
                            </w:div>
                            <w:div w:id="324552554">
                              <w:marLeft w:val="0"/>
                              <w:marRight w:val="0"/>
                              <w:marTop w:val="378"/>
                              <w:marBottom w:val="378"/>
                              <w:divBdr>
                                <w:top w:val="none" w:sz="0" w:space="0" w:color="auto"/>
                                <w:left w:val="none" w:sz="0" w:space="0" w:color="auto"/>
                                <w:bottom w:val="none" w:sz="0" w:space="0" w:color="auto"/>
                                <w:right w:val="none" w:sz="0" w:space="0" w:color="auto"/>
                              </w:divBdr>
                              <w:divsChild>
                                <w:div w:id="1466194527">
                                  <w:marLeft w:val="0"/>
                                  <w:marRight w:val="0"/>
                                  <w:marTop w:val="0"/>
                                  <w:marBottom w:val="0"/>
                                  <w:divBdr>
                                    <w:top w:val="none" w:sz="0" w:space="0" w:color="auto"/>
                                    <w:left w:val="none" w:sz="0" w:space="0" w:color="auto"/>
                                    <w:bottom w:val="none" w:sz="0" w:space="0" w:color="auto"/>
                                    <w:right w:val="none" w:sz="0" w:space="0" w:color="auto"/>
                                  </w:divBdr>
                                </w:div>
                              </w:divsChild>
                            </w:div>
                            <w:div w:id="1427116225">
                              <w:marLeft w:val="0"/>
                              <w:marRight w:val="0"/>
                              <w:marTop w:val="378"/>
                              <w:marBottom w:val="378"/>
                              <w:divBdr>
                                <w:top w:val="none" w:sz="0" w:space="0" w:color="auto"/>
                                <w:left w:val="none" w:sz="0" w:space="0" w:color="auto"/>
                                <w:bottom w:val="none" w:sz="0" w:space="0" w:color="auto"/>
                                <w:right w:val="none" w:sz="0" w:space="0" w:color="auto"/>
                              </w:divBdr>
                              <w:divsChild>
                                <w:div w:id="1222446920">
                                  <w:marLeft w:val="0"/>
                                  <w:marRight w:val="0"/>
                                  <w:marTop w:val="0"/>
                                  <w:marBottom w:val="0"/>
                                  <w:divBdr>
                                    <w:top w:val="none" w:sz="0" w:space="0" w:color="auto"/>
                                    <w:left w:val="none" w:sz="0" w:space="0" w:color="auto"/>
                                    <w:bottom w:val="none" w:sz="0" w:space="0" w:color="auto"/>
                                    <w:right w:val="none" w:sz="0" w:space="0" w:color="auto"/>
                                  </w:divBdr>
                                </w:div>
                              </w:divsChild>
                            </w:div>
                            <w:div w:id="541943971">
                              <w:marLeft w:val="0"/>
                              <w:marRight w:val="0"/>
                              <w:marTop w:val="0"/>
                              <w:marBottom w:val="0"/>
                              <w:divBdr>
                                <w:top w:val="none" w:sz="0" w:space="0" w:color="auto"/>
                                <w:left w:val="none" w:sz="0" w:space="0" w:color="auto"/>
                                <w:bottom w:val="none" w:sz="0" w:space="0" w:color="auto"/>
                                <w:right w:val="none" w:sz="0" w:space="0" w:color="auto"/>
                              </w:divBdr>
                              <w:divsChild>
                                <w:div w:id="197470472">
                                  <w:marLeft w:val="0"/>
                                  <w:marRight w:val="0"/>
                                  <w:marTop w:val="0"/>
                                  <w:marBottom w:val="0"/>
                                  <w:divBdr>
                                    <w:top w:val="none" w:sz="0" w:space="0" w:color="auto"/>
                                    <w:left w:val="none" w:sz="0" w:space="0" w:color="auto"/>
                                    <w:bottom w:val="none" w:sz="0" w:space="0" w:color="auto"/>
                                    <w:right w:val="none" w:sz="0" w:space="0" w:color="auto"/>
                                  </w:divBdr>
                                  <w:divsChild>
                                    <w:div w:id="1218319909">
                                      <w:marLeft w:val="0"/>
                                      <w:marRight w:val="0"/>
                                      <w:marTop w:val="0"/>
                                      <w:marBottom w:val="0"/>
                                      <w:divBdr>
                                        <w:top w:val="none" w:sz="0" w:space="0" w:color="auto"/>
                                        <w:left w:val="none" w:sz="0" w:space="0" w:color="auto"/>
                                        <w:bottom w:val="none" w:sz="0" w:space="0" w:color="auto"/>
                                        <w:right w:val="none" w:sz="0" w:space="0" w:color="auto"/>
                                      </w:divBdr>
                                      <w:divsChild>
                                        <w:div w:id="571890202">
                                          <w:marLeft w:val="0"/>
                                          <w:marRight w:val="0"/>
                                          <w:marTop w:val="0"/>
                                          <w:marBottom w:val="0"/>
                                          <w:divBdr>
                                            <w:top w:val="none" w:sz="0" w:space="0" w:color="auto"/>
                                            <w:left w:val="none" w:sz="0" w:space="0" w:color="auto"/>
                                            <w:bottom w:val="none" w:sz="0" w:space="0" w:color="auto"/>
                                            <w:right w:val="none" w:sz="0" w:space="0" w:color="auto"/>
                                          </w:divBdr>
                                          <w:divsChild>
                                            <w:div w:id="292560515">
                                              <w:marLeft w:val="0"/>
                                              <w:marRight w:val="0"/>
                                              <w:marTop w:val="0"/>
                                              <w:marBottom w:val="0"/>
                                              <w:divBdr>
                                                <w:top w:val="none" w:sz="0" w:space="0" w:color="auto"/>
                                                <w:left w:val="none" w:sz="0" w:space="0" w:color="auto"/>
                                                <w:bottom w:val="none" w:sz="0" w:space="0" w:color="auto"/>
                                                <w:right w:val="none" w:sz="0" w:space="0" w:color="auto"/>
                                              </w:divBdr>
                                              <w:divsChild>
                                                <w:div w:id="94450045">
                                                  <w:marLeft w:val="0"/>
                                                  <w:marRight w:val="0"/>
                                                  <w:marTop w:val="0"/>
                                                  <w:marBottom w:val="0"/>
                                                  <w:divBdr>
                                                    <w:top w:val="none" w:sz="0" w:space="0" w:color="auto"/>
                                                    <w:left w:val="none" w:sz="0" w:space="0" w:color="auto"/>
                                                    <w:bottom w:val="none" w:sz="0" w:space="0" w:color="auto"/>
                                                    <w:right w:val="none" w:sz="0" w:space="0" w:color="auto"/>
                                                  </w:divBdr>
                                                  <w:divsChild>
                                                    <w:div w:id="1251935329">
                                                      <w:marLeft w:val="0"/>
                                                      <w:marRight w:val="0"/>
                                                      <w:marTop w:val="0"/>
                                                      <w:marBottom w:val="0"/>
                                                      <w:divBdr>
                                                        <w:top w:val="none" w:sz="0" w:space="0" w:color="auto"/>
                                                        <w:left w:val="none" w:sz="0" w:space="0" w:color="auto"/>
                                                        <w:bottom w:val="none" w:sz="0" w:space="0" w:color="auto"/>
                                                        <w:right w:val="none" w:sz="0" w:space="0" w:color="auto"/>
                                                      </w:divBdr>
                                                      <w:divsChild>
                                                        <w:div w:id="1025449137">
                                                          <w:marLeft w:val="0"/>
                                                          <w:marRight w:val="0"/>
                                                          <w:marTop w:val="0"/>
                                                          <w:marBottom w:val="0"/>
                                                          <w:divBdr>
                                                            <w:top w:val="none" w:sz="0" w:space="0" w:color="auto"/>
                                                            <w:left w:val="none" w:sz="0" w:space="0" w:color="auto"/>
                                                            <w:bottom w:val="none" w:sz="0" w:space="0" w:color="auto"/>
                                                            <w:right w:val="none" w:sz="0" w:space="0" w:color="auto"/>
                                                          </w:divBdr>
                                                          <w:divsChild>
                                                            <w:div w:id="884682653">
                                                              <w:marLeft w:val="0"/>
                                                              <w:marRight w:val="0"/>
                                                              <w:marTop w:val="0"/>
                                                              <w:marBottom w:val="0"/>
                                                              <w:divBdr>
                                                                <w:top w:val="none" w:sz="0" w:space="0" w:color="auto"/>
                                                                <w:left w:val="none" w:sz="0" w:space="0" w:color="auto"/>
                                                                <w:bottom w:val="none" w:sz="0" w:space="0" w:color="auto"/>
                                                                <w:right w:val="none" w:sz="0" w:space="0" w:color="auto"/>
                                                              </w:divBdr>
                                                              <w:divsChild>
                                                                <w:div w:id="1016420813">
                                                                  <w:marLeft w:val="0"/>
                                                                  <w:marRight w:val="0"/>
                                                                  <w:marTop w:val="0"/>
                                                                  <w:marBottom w:val="0"/>
                                                                  <w:divBdr>
                                                                    <w:top w:val="none" w:sz="0" w:space="0" w:color="auto"/>
                                                                    <w:left w:val="none" w:sz="0" w:space="0" w:color="auto"/>
                                                                    <w:bottom w:val="none" w:sz="0" w:space="0" w:color="auto"/>
                                                                    <w:right w:val="none" w:sz="0" w:space="0" w:color="auto"/>
                                                                  </w:divBdr>
                                                                  <w:divsChild>
                                                                    <w:div w:id="1090934058">
                                                                      <w:marLeft w:val="0"/>
                                                                      <w:marRight w:val="0"/>
                                                                      <w:marTop w:val="0"/>
                                                                      <w:marBottom w:val="0"/>
                                                                      <w:divBdr>
                                                                        <w:top w:val="none" w:sz="0" w:space="0" w:color="auto"/>
                                                                        <w:left w:val="none" w:sz="0" w:space="0" w:color="auto"/>
                                                                        <w:bottom w:val="none" w:sz="0" w:space="0" w:color="auto"/>
                                                                        <w:right w:val="none" w:sz="0" w:space="0" w:color="auto"/>
                                                                      </w:divBdr>
                                                                      <w:divsChild>
                                                                        <w:div w:id="1086151928">
                                                                          <w:marLeft w:val="0"/>
                                                                          <w:marRight w:val="0"/>
                                                                          <w:marTop w:val="0"/>
                                                                          <w:marBottom w:val="0"/>
                                                                          <w:divBdr>
                                                                            <w:top w:val="none" w:sz="0" w:space="0" w:color="auto"/>
                                                                            <w:left w:val="none" w:sz="0" w:space="0" w:color="auto"/>
                                                                            <w:bottom w:val="none" w:sz="0" w:space="0" w:color="auto"/>
                                                                            <w:right w:val="none" w:sz="0" w:space="0" w:color="auto"/>
                                                                          </w:divBdr>
                                                                          <w:divsChild>
                                                                            <w:div w:id="1703631500">
                                                                              <w:marLeft w:val="0"/>
                                                                              <w:marRight w:val="0"/>
                                                                              <w:marTop w:val="0"/>
                                                                              <w:marBottom w:val="0"/>
                                                                              <w:divBdr>
                                                                                <w:top w:val="none" w:sz="0" w:space="0" w:color="auto"/>
                                                                                <w:left w:val="none" w:sz="0" w:space="0" w:color="auto"/>
                                                                                <w:bottom w:val="none" w:sz="0" w:space="0" w:color="auto"/>
                                                                                <w:right w:val="none" w:sz="0" w:space="0" w:color="auto"/>
                                                                              </w:divBdr>
                                                                              <w:divsChild>
                                                                                <w:div w:id="1607468368">
                                                                                  <w:marLeft w:val="0"/>
                                                                                  <w:marRight w:val="0"/>
                                                                                  <w:marTop w:val="0"/>
                                                                                  <w:marBottom w:val="0"/>
                                                                                  <w:divBdr>
                                                                                    <w:top w:val="none" w:sz="0" w:space="0" w:color="auto"/>
                                                                                    <w:left w:val="none" w:sz="0" w:space="0" w:color="auto"/>
                                                                                    <w:bottom w:val="none" w:sz="0" w:space="0" w:color="auto"/>
                                                                                    <w:right w:val="none" w:sz="0" w:space="0" w:color="auto"/>
                                                                                  </w:divBdr>
                                                                                  <w:divsChild>
                                                                                    <w:div w:id="953752677">
                                                                                      <w:marLeft w:val="0"/>
                                                                                      <w:marRight w:val="0"/>
                                                                                      <w:marTop w:val="0"/>
                                                                                      <w:marBottom w:val="0"/>
                                                                                      <w:divBdr>
                                                                                        <w:top w:val="none" w:sz="0" w:space="0" w:color="auto"/>
                                                                                        <w:left w:val="none" w:sz="0" w:space="0" w:color="auto"/>
                                                                                        <w:bottom w:val="none" w:sz="0" w:space="0" w:color="auto"/>
                                                                                        <w:right w:val="none" w:sz="0" w:space="0" w:color="auto"/>
                                                                                      </w:divBdr>
                                                                                      <w:divsChild>
                                                                                        <w:div w:id="1370766650">
                                                                                          <w:marLeft w:val="0"/>
                                                                                          <w:marRight w:val="0"/>
                                                                                          <w:marTop w:val="118"/>
                                                                                          <w:marBottom w:val="283"/>
                                                                                          <w:divBdr>
                                                                                            <w:top w:val="none" w:sz="0" w:space="0" w:color="auto"/>
                                                                                            <w:left w:val="none" w:sz="0" w:space="0" w:color="auto"/>
                                                                                            <w:bottom w:val="none" w:sz="0" w:space="0" w:color="auto"/>
                                                                                            <w:right w:val="none" w:sz="0" w:space="0" w:color="auto"/>
                                                                                          </w:divBdr>
                                                                                          <w:divsChild>
                                                                                            <w:div w:id="1256086603">
                                                                                              <w:marLeft w:val="0"/>
                                                                                              <w:marRight w:val="0"/>
                                                                                              <w:marTop w:val="0"/>
                                                                                              <w:marBottom w:val="0"/>
                                                                                              <w:divBdr>
                                                                                                <w:top w:val="none" w:sz="0" w:space="0" w:color="auto"/>
                                                                                                <w:left w:val="none" w:sz="0" w:space="0" w:color="auto"/>
                                                                                                <w:bottom w:val="none" w:sz="0" w:space="0" w:color="auto"/>
                                                                                                <w:right w:val="none" w:sz="0" w:space="0" w:color="auto"/>
                                                                                              </w:divBdr>
                                                                                            </w:div>
                                                                                          </w:divsChild>
                                                                                        </w:div>
                                                                                        <w:div w:id="538511190">
                                                                                          <w:marLeft w:val="0"/>
                                                                                          <w:marRight w:val="0"/>
                                                                                          <w:marTop w:val="0"/>
                                                                                          <w:marBottom w:val="283"/>
                                                                                          <w:divBdr>
                                                                                            <w:top w:val="none" w:sz="0" w:space="0" w:color="auto"/>
                                                                                            <w:left w:val="none" w:sz="0" w:space="0" w:color="auto"/>
                                                                                            <w:bottom w:val="none" w:sz="0" w:space="0" w:color="auto"/>
                                                                                            <w:right w:val="none" w:sz="0" w:space="0" w:color="auto"/>
                                                                                          </w:divBdr>
                                                                                          <w:divsChild>
                                                                                            <w:div w:id="1883206498">
                                                                                              <w:marLeft w:val="0"/>
                                                                                              <w:marRight w:val="0"/>
                                                                                              <w:marTop w:val="0"/>
                                                                                              <w:marBottom w:val="283"/>
                                                                                              <w:divBdr>
                                                                                                <w:top w:val="none" w:sz="0" w:space="0" w:color="auto"/>
                                                                                                <w:left w:val="none" w:sz="0" w:space="0" w:color="auto"/>
                                                                                                <w:bottom w:val="none" w:sz="0" w:space="0" w:color="auto"/>
                                                                                                <w:right w:val="none" w:sz="0" w:space="0" w:color="auto"/>
                                                                                              </w:divBdr>
                                                                                              <w:divsChild>
                                                                                                <w:div w:id="1679960497">
                                                                                                  <w:marLeft w:val="0"/>
                                                                                                  <w:marRight w:val="0"/>
                                                                                                  <w:marTop w:val="0"/>
                                                                                                  <w:marBottom w:val="0"/>
                                                                                                  <w:divBdr>
                                                                                                    <w:top w:val="none" w:sz="0" w:space="0" w:color="auto"/>
                                                                                                    <w:left w:val="none" w:sz="0" w:space="0" w:color="auto"/>
                                                                                                    <w:bottom w:val="none" w:sz="0" w:space="0" w:color="auto"/>
                                                                                                    <w:right w:val="none" w:sz="0" w:space="0" w:color="auto"/>
                                                                                                  </w:divBdr>
                                                                                                </w:div>
                                                                                              </w:divsChild>
                                                                                            </w:div>
                                                                                            <w:div w:id="106703582">
                                                                                              <w:marLeft w:val="0"/>
                                                                                              <w:marRight w:val="0"/>
                                                                                              <w:marTop w:val="0"/>
                                                                                              <w:marBottom w:val="0"/>
                                                                                              <w:divBdr>
                                                                                                <w:top w:val="none" w:sz="0" w:space="0" w:color="auto"/>
                                                                                                <w:left w:val="none" w:sz="0" w:space="0" w:color="auto"/>
                                                                                                <w:bottom w:val="none" w:sz="0" w:space="0" w:color="auto"/>
                                                                                                <w:right w:val="none" w:sz="0" w:space="0" w:color="auto"/>
                                                                                              </w:divBdr>
                                                                                              <w:divsChild>
                                                                                                <w:div w:id="1415007935">
                                                                                                  <w:marLeft w:val="0"/>
                                                                                                  <w:marRight w:val="0"/>
                                                                                                  <w:marTop w:val="0"/>
                                                                                                  <w:marBottom w:val="0"/>
                                                                                                  <w:divBdr>
                                                                                                    <w:top w:val="none" w:sz="0" w:space="0" w:color="auto"/>
                                                                                                    <w:left w:val="none" w:sz="0" w:space="0" w:color="auto"/>
                                                                                                    <w:bottom w:val="none" w:sz="0" w:space="0" w:color="auto"/>
                                                                                                    <w:right w:val="none" w:sz="0" w:space="0" w:color="auto"/>
                                                                                                  </w:divBdr>
                                                                                                  <w:divsChild>
                                                                                                    <w:div w:id="47364368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84553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781843">
                              <w:marLeft w:val="0"/>
                              <w:marRight w:val="0"/>
                              <w:marTop w:val="378"/>
                              <w:marBottom w:val="378"/>
                              <w:divBdr>
                                <w:top w:val="none" w:sz="0" w:space="0" w:color="auto"/>
                                <w:left w:val="none" w:sz="0" w:space="0" w:color="auto"/>
                                <w:bottom w:val="none" w:sz="0" w:space="0" w:color="auto"/>
                                <w:right w:val="none" w:sz="0" w:space="0" w:color="auto"/>
                              </w:divBdr>
                              <w:divsChild>
                                <w:div w:id="1741830395">
                                  <w:marLeft w:val="0"/>
                                  <w:marRight w:val="0"/>
                                  <w:marTop w:val="0"/>
                                  <w:marBottom w:val="0"/>
                                  <w:divBdr>
                                    <w:top w:val="none" w:sz="0" w:space="0" w:color="auto"/>
                                    <w:left w:val="none" w:sz="0" w:space="0" w:color="auto"/>
                                    <w:bottom w:val="none" w:sz="0" w:space="0" w:color="auto"/>
                                    <w:right w:val="none" w:sz="0" w:space="0" w:color="auto"/>
                                  </w:divBdr>
                                </w:div>
                              </w:divsChild>
                            </w:div>
                            <w:div w:id="1981230125">
                              <w:marLeft w:val="0"/>
                              <w:marRight w:val="0"/>
                              <w:marTop w:val="378"/>
                              <w:marBottom w:val="378"/>
                              <w:divBdr>
                                <w:top w:val="none" w:sz="0" w:space="0" w:color="auto"/>
                                <w:left w:val="none" w:sz="0" w:space="0" w:color="auto"/>
                                <w:bottom w:val="none" w:sz="0" w:space="0" w:color="auto"/>
                                <w:right w:val="none" w:sz="0" w:space="0" w:color="auto"/>
                              </w:divBdr>
                              <w:divsChild>
                                <w:div w:id="1956907806">
                                  <w:marLeft w:val="0"/>
                                  <w:marRight w:val="0"/>
                                  <w:marTop w:val="0"/>
                                  <w:marBottom w:val="0"/>
                                  <w:divBdr>
                                    <w:top w:val="none" w:sz="0" w:space="0" w:color="auto"/>
                                    <w:left w:val="none" w:sz="0" w:space="0" w:color="auto"/>
                                    <w:bottom w:val="none" w:sz="0" w:space="0" w:color="auto"/>
                                    <w:right w:val="none" w:sz="0" w:space="0" w:color="auto"/>
                                  </w:divBdr>
                                </w:div>
                              </w:divsChild>
                            </w:div>
                            <w:div w:id="1497649099">
                              <w:marLeft w:val="0"/>
                              <w:marRight w:val="0"/>
                              <w:marTop w:val="378"/>
                              <w:marBottom w:val="378"/>
                              <w:divBdr>
                                <w:top w:val="none" w:sz="0" w:space="0" w:color="auto"/>
                                <w:left w:val="none" w:sz="0" w:space="0" w:color="auto"/>
                                <w:bottom w:val="none" w:sz="0" w:space="0" w:color="auto"/>
                                <w:right w:val="none" w:sz="0" w:space="0" w:color="auto"/>
                              </w:divBdr>
                              <w:divsChild>
                                <w:div w:id="1098721635">
                                  <w:marLeft w:val="0"/>
                                  <w:marRight w:val="0"/>
                                  <w:marTop w:val="0"/>
                                  <w:marBottom w:val="0"/>
                                  <w:divBdr>
                                    <w:top w:val="none" w:sz="0" w:space="0" w:color="auto"/>
                                    <w:left w:val="none" w:sz="0" w:space="0" w:color="auto"/>
                                    <w:bottom w:val="none" w:sz="0" w:space="0" w:color="auto"/>
                                    <w:right w:val="none" w:sz="0" w:space="0" w:color="auto"/>
                                  </w:divBdr>
                                </w:div>
                              </w:divsChild>
                            </w:div>
                            <w:div w:id="1257396302">
                              <w:marLeft w:val="0"/>
                              <w:marRight w:val="0"/>
                              <w:marTop w:val="567"/>
                              <w:marBottom w:val="708"/>
                              <w:divBdr>
                                <w:top w:val="none" w:sz="0" w:space="0" w:color="auto"/>
                                <w:left w:val="none" w:sz="0" w:space="0" w:color="auto"/>
                                <w:bottom w:val="none" w:sz="0" w:space="0" w:color="auto"/>
                                <w:right w:val="none" w:sz="0" w:space="0" w:color="auto"/>
                              </w:divBdr>
                              <w:divsChild>
                                <w:div w:id="389118449">
                                  <w:marLeft w:val="0"/>
                                  <w:marRight w:val="0"/>
                                  <w:marTop w:val="0"/>
                                  <w:marBottom w:val="0"/>
                                  <w:divBdr>
                                    <w:top w:val="none" w:sz="0" w:space="0" w:color="auto"/>
                                    <w:left w:val="none" w:sz="0" w:space="0" w:color="auto"/>
                                    <w:bottom w:val="single" w:sz="12" w:space="24" w:color="B8B9BA"/>
                                    <w:right w:val="none" w:sz="0" w:space="0" w:color="auto"/>
                                  </w:divBdr>
                                  <w:divsChild>
                                    <w:div w:id="788470869">
                                      <w:marLeft w:val="0"/>
                                      <w:marRight w:val="0"/>
                                      <w:marTop w:val="0"/>
                                      <w:marBottom w:val="0"/>
                                      <w:divBdr>
                                        <w:top w:val="none" w:sz="0" w:space="0" w:color="auto"/>
                                        <w:left w:val="none" w:sz="0" w:space="0" w:color="auto"/>
                                        <w:bottom w:val="none" w:sz="0" w:space="0" w:color="auto"/>
                                        <w:right w:val="none" w:sz="0" w:space="0" w:color="auto"/>
                                      </w:divBdr>
                                    </w:div>
                                    <w:div w:id="946624628">
                                      <w:marLeft w:val="0"/>
                                      <w:marRight w:val="0"/>
                                      <w:marTop w:val="354"/>
                                      <w:marBottom w:val="0"/>
                                      <w:divBdr>
                                        <w:top w:val="none" w:sz="0" w:space="0" w:color="auto"/>
                                        <w:left w:val="none" w:sz="0" w:space="0" w:color="auto"/>
                                        <w:bottom w:val="none" w:sz="0" w:space="0" w:color="auto"/>
                                        <w:right w:val="none" w:sz="0" w:space="0" w:color="auto"/>
                                      </w:divBdr>
                                      <w:divsChild>
                                        <w:div w:id="105271286">
                                          <w:marLeft w:val="0"/>
                                          <w:marRight w:val="0"/>
                                          <w:marTop w:val="0"/>
                                          <w:marBottom w:val="0"/>
                                          <w:divBdr>
                                            <w:top w:val="none" w:sz="0" w:space="0" w:color="auto"/>
                                            <w:left w:val="none" w:sz="0" w:space="0" w:color="auto"/>
                                            <w:bottom w:val="none" w:sz="0" w:space="0" w:color="auto"/>
                                            <w:right w:val="none" w:sz="0" w:space="0" w:color="auto"/>
                                          </w:divBdr>
                                        </w:div>
                                      </w:divsChild>
                                    </w:div>
                                    <w:div w:id="186143393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4471419">
                              <w:marLeft w:val="0"/>
                              <w:marRight w:val="0"/>
                              <w:marTop w:val="378"/>
                              <w:marBottom w:val="378"/>
                              <w:divBdr>
                                <w:top w:val="none" w:sz="0" w:space="0" w:color="auto"/>
                                <w:left w:val="none" w:sz="0" w:space="0" w:color="auto"/>
                                <w:bottom w:val="none" w:sz="0" w:space="0" w:color="auto"/>
                                <w:right w:val="none" w:sz="0" w:space="0" w:color="auto"/>
                              </w:divBdr>
                              <w:divsChild>
                                <w:div w:id="1539969947">
                                  <w:marLeft w:val="0"/>
                                  <w:marRight w:val="0"/>
                                  <w:marTop w:val="0"/>
                                  <w:marBottom w:val="0"/>
                                  <w:divBdr>
                                    <w:top w:val="none" w:sz="0" w:space="0" w:color="auto"/>
                                    <w:left w:val="none" w:sz="0" w:space="0" w:color="auto"/>
                                    <w:bottom w:val="none" w:sz="0" w:space="0" w:color="auto"/>
                                    <w:right w:val="none" w:sz="0" w:space="0" w:color="auto"/>
                                  </w:divBdr>
                                </w:div>
                              </w:divsChild>
                            </w:div>
                            <w:div w:id="1025600114">
                              <w:marLeft w:val="0"/>
                              <w:marRight w:val="0"/>
                              <w:marTop w:val="0"/>
                              <w:marBottom w:val="0"/>
                              <w:divBdr>
                                <w:top w:val="none" w:sz="0" w:space="0" w:color="auto"/>
                                <w:left w:val="none" w:sz="0" w:space="0" w:color="auto"/>
                                <w:bottom w:val="none" w:sz="0" w:space="0" w:color="auto"/>
                                <w:right w:val="none" w:sz="0" w:space="0" w:color="auto"/>
                              </w:divBdr>
                              <w:divsChild>
                                <w:div w:id="1242593727">
                                  <w:marLeft w:val="0"/>
                                  <w:marRight w:val="0"/>
                                  <w:marTop w:val="0"/>
                                  <w:marBottom w:val="0"/>
                                  <w:divBdr>
                                    <w:top w:val="none" w:sz="0" w:space="0" w:color="auto"/>
                                    <w:left w:val="none" w:sz="0" w:space="0" w:color="auto"/>
                                    <w:bottom w:val="none" w:sz="0" w:space="0" w:color="auto"/>
                                    <w:right w:val="none" w:sz="0" w:space="0" w:color="auto"/>
                                  </w:divBdr>
                                  <w:divsChild>
                                    <w:div w:id="1724674198">
                                      <w:marLeft w:val="0"/>
                                      <w:marRight w:val="0"/>
                                      <w:marTop w:val="0"/>
                                      <w:marBottom w:val="0"/>
                                      <w:divBdr>
                                        <w:top w:val="none" w:sz="0" w:space="0" w:color="auto"/>
                                        <w:left w:val="none" w:sz="0" w:space="0" w:color="auto"/>
                                        <w:bottom w:val="none" w:sz="0" w:space="0" w:color="auto"/>
                                        <w:right w:val="none" w:sz="0" w:space="0" w:color="auto"/>
                                      </w:divBdr>
                                      <w:divsChild>
                                        <w:div w:id="1827746355">
                                          <w:marLeft w:val="0"/>
                                          <w:marRight w:val="0"/>
                                          <w:marTop w:val="0"/>
                                          <w:marBottom w:val="0"/>
                                          <w:divBdr>
                                            <w:top w:val="none" w:sz="0" w:space="0" w:color="auto"/>
                                            <w:left w:val="none" w:sz="0" w:space="0" w:color="auto"/>
                                            <w:bottom w:val="none" w:sz="0" w:space="0" w:color="auto"/>
                                            <w:right w:val="none" w:sz="0" w:space="0" w:color="auto"/>
                                          </w:divBdr>
                                          <w:divsChild>
                                            <w:div w:id="989137470">
                                              <w:marLeft w:val="0"/>
                                              <w:marRight w:val="0"/>
                                              <w:marTop w:val="0"/>
                                              <w:marBottom w:val="0"/>
                                              <w:divBdr>
                                                <w:top w:val="none" w:sz="0" w:space="0" w:color="auto"/>
                                                <w:left w:val="none" w:sz="0" w:space="0" w:color="auto"/>
                                                <w:bottom w:val="none" w:sz="0" w:space="0" w:color="auto"/>
                                                <w:right w:val="none" w:sz="0" w:space="0" w:color="auto"/>
                                              </w:divBdr>
                                              <w:divsChild>
                                                <w:div w:id="2035572003">
                                                  <w:marLeft w:val="0"/>
                                                  <w:marRight w:val="0"/>
                                                  <w:marTop w:val="0"/>
                                                  <w:marBottom w:val="0"/>
                                                  <w:divBdr>
                                                    <w:top w:val="none" w:sz="0" w:space="0" w:color="auto"/>
                                                    <w:left w:val="none" w:sz="0" w:space="0" w:color="auto"/>
                                                    <w:bottom w:val="none" w:sz="0" w:space="0" w:color="auto"/>
                                                    <w:right w:val="none" w:sz="0" w:space="0" w:color="auto"/>
                                                  </w:divBdr>
                                                  <w:divsChild>
                                                    <w:div w:id="1670863951">
                                                      <w:marLeft w:val="0"/>
                                                      <w:marRight w:val="0"/>
                                                      <w:marTop w:val="0"/>
                                                      <w:marBottom w:val="0"/>
                                                      <w:divBdr>
                                                        <w:top w:val="none" w:sz="0" w:space="0" w:color="auto"/>
                                                        <w:left w:val="none" w:sz="0" w:space="0" w:color="auto"/>
                                                        <w:bottom w:val="none" w:sz="0" w:space="0" w:color="auto"/>
                                                        <w:right w:val="none" w:sz="0" w:space="0" w:color="auto"/>
                                                      </w:divBdr>
                                                      <w:divsChild>
                                                        <w:div w:id="788400598">
                                                          <w:marLeft w:val="0"/>
                                                          <w:marRight w:val="0"/>
                                                          <w:marTop w:val="0"/>
                                                          <w:marBottom w:val="0"/>
                                                          <w:divBdr>
                                                            <w:top w:val="none" w:sz="0" w:space="0" w:color="auto"/>
                                                            <w:left w:val="none" w:sz="0" w:space="0" w:color="auto"/>
                                                            <w:bottom w:val="none" w:sz="0" w:space="0" w:color="auto"/>
                                                            <w:right w:val="none" w:sz="0" w:space="0" w:color="auto"/>
                                                          </w:divBdr>
                                                          <w:divsChild>
                                                            <w:div w:id="2062360486">
                                                              <w:marLeft w:val="0"/>
                                                              <w:marRight w:val="0"/>
                                                              <w:marTop w:val="0"/>
                                                              <w:marBottom w:val="0"/>
                                                              <w:divBdr>
                                                                <w:top w:val="none" w:sz="0" w:space="0" w:color="auto"/>
                                                                <w:left w:val="none" w:sz="0" w:space="0" w:color="auto"/>
                                                                <w:bottom w:val="none" w:sz="0" w:space="0" w:color="auto"/>
                                                                <w:right w:val="none" w:sz="0" w:space="0" w:color="auto"/>
                                                              </w:divBdr>
                                                              <w:divsChild>
                                                                <w:div w:id="1213733379">
                                                                  <w:marLeft w:val="0"/>
                                                                  <w:marRight w:val="0"/>
                                                                  <w:marTop w:val="0"/>
                                                                  <w:marBottom w:val="0"/>
                                                                  <w:divBdr>
                                                                    <w:top w:val="none" w:sz="0" w:space="0" w:color="auto"/>
                                                                    <w:left w:val="none" w:sz="0" w:space="0" w:color="auto"/>
                                                                    <w:bottom w:val="none" w:sz="0" w:space="0" w:color="auto"/>
                                                                    <w:right w:val="none" w:sz="0" w:space="0" w:color="auto"/>
                                                                  </w:divBdr>
                                                                  <w:divsChild>
                                                                    <w:div w:id="1218930170">
                                                                      <w:marLeft w:val="0"/>
                                                                      <w:marRight w:val="0"/>
                                                                      <w:marTop w:val="0"/>
                                                                      <w:marBottom w:val="0"/>
                                                                      <w:divBdr>
                                                                        <w:top w:val="none" w:sz="0" w:space="0" w:color="auto"/>
                                                                        <w:left w:val="none" w:sz="0" w:space="0" w:color="auto"/>
                                                                        <w:bottom w:val="none" w:sz="0" w:space="0" w:color="auto"/>
                                                                        <w:right w:val="none" w:sz="0" w:space="0" w:color="auto"/>
                                                                      </w:divBdr>
                                                                      <w:divsChild>
                                                                        <w:div w:id="297762019">
                                                                          <w:marLeft w:val="0"/>
                                                                          <w:marRight w:val="0"/>
                                                                          <w:marTop w:val="0"/>
                                                                          <w:marBottom w:val="0"/>
                                                                          <w:divBdr>
                                                                            <w:top w:val="none" w:sz="0" w:space="0" w:color="auto"/>
                                                                            <w:left w:val="none" w:sz="0" w:space="0" w:color="auto"/>
                                                                            <w:bottom w:val="none" w:sz="0" w:space="0" w:color="auto"/>
                                                                            <w:right w:val="none" w:sz="0" w:space="0" w:color="auto"/>
                                                                          </w:divBdr>
                                                                          <w:divsChild>
                                                                            <w:div w:id="1985158940">
                                                                              <w:marLeft w:val="0"/>
                                                                              <w:marRight w:val="0"/>
                                                                              <w:marTop w:val="0"/>
                                                                              <w:marBottom w:val="0"/>
                                                                              <w:divBdr>
                                                                                <w:top w:val="none" w:sz="0" w:space="0" w:color="auto"/>
                                                                                <w:left w:val="none" w:sz="0" w:space="0" w:color="auto"/>
                                                                                <w:bottom w:val="none" w:sz="0" w:space="0" w:color="auto"/>
                                                                                <w:right w:val="none" w:sz="0" w:space="0" w:color="auto"/>
                                                                              </w:divBdr>
                                                                              <w:divsChild>
                                                                                <w:div w:id="1451054079">
                                                                                  <w:marLeft w:val="0"/>
                                                                                  <w:marRight w:val="0"/>
                                                                                  <w:marTop w:val="0"/>
                                                                                  <w:marBottom w:val="0"/>
                                                                                  <w:divBdr>
                                                                                    <w:top w:val="none" w:sz="0" w:space="0" w:color="auto"/>
                                                                                    <w:left w:val="none" w:sz="0" w:space="0" w:color="auto"/>
                                                                                    <w:bottom w:val="none" w:sz="0" w:space="0" w:color="auto"/>
                                                                                    <w:right w:val="none" w:sz="0" w:space="0" w:color="auto"/>
                                                                                  </w:divBdr>
                                                                                  <w:divsChild>
                                                                                    <w:div w:id="1630552214">
                                                                                      <w:marLeft w:val="0"/>
                                                                                      <w:marRight w:val="0"/>
                                                                                      <w:marTop w:val="0"/>
                                                                                      <w:marBottom w:val="0"/>
                                                                                      <w:divBdr>
                                                                                        <w:top w:val="none" w:sz="0" w:space="0" w:color="auto"/>
                                                                                        <w:left w:val="none" w:sz="0" w:space="0" w:color="auto"/>
                                                                                        <w:bottom w:val="none" w:sz="0" w:space="0" w:color="auto"/>
                                                                                        <w:right w:val="none" w:sz="0" w:space="0" w:color="auto"/>
                                                                                      </w:divBdr>
                                                                                      <w:divsChild>
                                                                                        <w:div w:id="348679412">
                                                                                          <w:marLeft w:val="0"/>
                                                                                          <w:marRight w:val="0"/>
                                                                                          <w:marTop w:val="118"/>
                                                                                          <w:marBottom w:val="283"/>
                                                                                          <w:divBdr>
                                                                                            <w:top w:val="none" w:sz="0" w:space="0" w:color="auto"/>
                                                                                            <w:left w:val="none" w:sz="0" w:space="0" w:color="auto"/>
                                                                                            <w:bottom w:val="none" w:sz="0" w:space="0" w:color="auto"/>
                                                                                            <w:right w:val="none" w:sz="0" w:space="0" w:color="auto"/>
                                                                                          </w:divBdr>
                                                                                          <w:divsChild>
                                                                                            <w:div w:id="1265773251">
                                                                                              <w:marLeft w:val="0"/>
                                                                                              <w:marRight w:val="0"/>
                                                                                              <w:marTop w:val="0"/>
                                                                                              <w:marBottom w:val="0"/>
                                                                                              <w:divBdr>
                                                                                                <w:top w:val="none" w:sz="0" w:space="0" w:color="auto"/>
                                                                                                <w:left w:val="none" w:sz="0" w:space="0" w:color="auto"/>
                                                                                                <w:bottom w:val="none" w:sz="0" w:space="0" w:color="auto"/>
                                                                                                <w:right w:val="none" w:sz="0" w:space="0" w:color="auto"/>
                                                                                              </w:divBdr>
                                                                                            </w:div>
                                                                                          </w:divsChild>
                                                                                        </w:div>
                                                                                        <w:div w:id="1309288434">
                                                                                          <w:marLeft w:val="0"/>
                                                                                          <w:marRight w:val="0"/>
                                                                                          <w:marTop w:val="0"/>
                                                                                          <w:marBottom w:val="283"/>
                                                                                          <w:divBdr>
                                                                                            <w:top w:val="none" w:sz="0" w:space="0" w:color="auto"/>
                                                                                            <w:left w:val="none" w:sz="0" w:space="0" w:color="auto"/>
                                                                                            <w:bottom w:val="none" w:sz="0" w:space="0" w:color="auto"/>
                                                                                            <w:right w:val="none" w:sz="0" w:space="0" w:color="auto"/>
                                                                                          </w:divBdr>
                                                                                          <w:divsChild>
                                                                                            <w:div w:id="99304299">
                                                                                              <w:marLeft w:val="0"/>
                                                                                              <w:marRight w:val="0"/>
                                                                                              <w:marTop w:val="0"/>
                                                                                              <w:marBottom w:val="283"/>
                                                                                              <w:divBdr>
                                                                                                <w:top w:val="none" w:sz="0" w:space="0" w:color="auto"/>
                                                                                                <w:left w:val="none" w:sz="0" w:space="0" w:color="auto"/>
                                                                                                <w:bottom w:val="none" w:sz="0" w:space="0" w:color="auto"/>
                                                                                                <w:right w:val="none" w:sz="0" w:space="0" w:color="auto"/>
                                                                                              </w:divBdr>
                                                                                              <w:divsChild>
                                                                                                <w:div w:id="1716852050">
                                                                                                  <w:marLeft w:val="0"/>
                                                                                                  <w:marRight w:val="0"/>
                                                                                                  <w:marTop w:val="0"/>
                                                                                                  <w:marBottom w:val="0"/>
                                                                                                  <w:divBdr>
                                                                                                    <w:top w:val="none" w:sz="0" w:space="0" w:color="auto"/>
                                                                                                    <w:left w:val="none" w:sz="0" w:space="0" w:color="auto"/>
                                                                                                    <w:bottom w:val="none" w:sz="0" w:space="0" w:color="auto"/>
                                                                                                    <w:right w:val="none" w:sz="0" w:space="0" w:color="auto"/>
                                                                                                  </w:divBdr>
                                                                                                </w:div>
                                                                                              </w:divsChild>
                                                                                            </w:div>
                                                                                            <w:div w:id="1267620632">
                                                                                              <w:marLeft w:val="0"/>
                                                                                              <w:marRight w:val="0"/>
                                                                                              <w:marTop w:val="0"/>
                                                                                              <w:marBottom w:val="0"/>
                                                                                              <w:divBdr>
                                                                                                <w:top w:val="none" w:sz="0" w:space="0" w:color="auto"/>
                                                                                                <w:left w:val="none" w:sz="0" w:space="0" w:color="auto"/>
                                                                                                <w:bottom w:val="none" w:sz="0" w:space="0" w:color="auto"/>
                                                                                                <w:right w:val="none" w:sz="0" w:space="0" w:color="auto"/>
                                                                                              </w:divBdr>
                                                                                              <w:divsChild>
                                                                                                <w:div w:id="1496918514">
                                                                                                  <w:marLeft w:val="0"/>
                                                                                                  <w:marRight w:val="0"/>
                                                                                                  <w:marTop w:val="0"/>
                                                                                                  <w:marBottom w:val="0"/>
                                                                                                  <w:divBdr>
                                                                                                    <w:top w:val="none" w:sz="0" w:space="0" w:color="auto"/>
                                                                                                    <w:left w:val="none" w:sz="0" w:space="0" w:color="auto"/>
                                                                                                    <w:bottom w:val="none" w:sz="0" w:space="0" w:color="auto"/>
                                                                                                    <w:right w:val="none" w:sz="0" w:space="0" w:color="auto"/>
                                                                                                  </w:divBdr>
                                                                                                  <w:divsChild>
                                                                                                    <w:div w:id="9398112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3137101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2526974">
                              <w:marLeft w:val="0"/>
                              <w:marRight w:val="0"/>
                              <w:marTop w:val="378"/>
                              <w:marBottom w:val="378"/>
                              <w:divBdr>
                                <w:top w:val="none" w:sz="0" w:space="0" w:color="auto"/>
                                <w:left w:val="none" w:sz="0" w:space="0" w:color="auto"/>
                                <w:bottom w:val="none" w:sz="0" w:space="0" w:color="auto"/>
                                <w:right w:val="none" w:sz="0" w:space="0" w:color="auto"/>
                              </w:divBdr>
                              <w:divsChild>
                                <w:div w:id="1179001846">
                                  <w:marLeft w:val="0"/>
                                  <w:marRight w:val="0"/>
                                  <w:marTop w:val="0"/>
                                  <w:marBottom w:val="0"/>
                                  <w:divBdr>
                                    <w:top w:val="none" w:sz="0" w:space="0" w:color="auto"/>
                                    <w:left w:val="none" w:sz="0" w:space="0" w:color="auto"/>
                                    <w:bottom w:val="none" w:sz="0" w:space="0" w:color="auto"/>
                                    <w:right w:val="none" w:sz="0" w:space="0" w:color="auto"/>
                                  </w:divBdr>
                                </w:div>
                              </w:divsChild>
                            </w:div>
                            <w:div w:id="2055885902">
                              <w:marLeft w:val="0"/>
                              <w:marRight w:val="0"/>
                              <w:marTop w:val="378"/>
                              <w:marBottom w:val="378"/>
                              <w:divBdr>
                                <w:top w:val="none" w:sz="0" w:space="0" w:color="auto"/>
                                <w:left w:val="none" w:sz="0" w:space="0" w:color="auto"/>
                                <w:bottom w:val="none" w:sz="0" w:space="0" w:color="auto"/>
                                <w:right w:val="none" w:sz="0" w:space="0" w:color="auto"/>
                              </w:divBdr>
                              <w:divsChild>
                                <w:div w:id="387387766">
                                  <w:marLeft w:val="0"/>
                                  <w:marRight w:val="0"/>
                                  <w:marTop w:val="0"/>
                                  <w:marBottom w:val="0"/>
                                  <w:divBdr>
                                    <w:top w:val="none" w:sz="0" w:space="0" w:color="auto"/>
                                    <w:left w:val="none" w:sz="0" w:space="0" w:color="auto"/>
                                    <w:bottom w:val="none" w:sz="0" w:space="0" w:color="auto"/>
                                    <w:right w:val="none" w:sz="0" w:space="0" w:color="auto"/>
                                  </w:divBdr>
                                </w:div>
                              </w:divsChild>
                            </w:div>
                            <w:div w:id="1604068056">
                              <w:marLeft w:val="0"/>
                              <w:marRight w:val="0"/>
                              <w:marTop w:val="378"/>
                              <w:marBottom w:val="378"/>
                              <w:divBdr>
                                <w:top w:val="none" w:sz="0" w:space="0" w:color="auto"/>
                                <w:left w:val="none" w:sz="0" w:space="0" w:color="auto"/>
                                <w:bottom w:val="none" w:sz="0" w:space="0" w:color="auto"/>
                                <w:right w:val="none" w:sz="0" w:space="0" w:color="auto"/>
                              </w:divBdr>
                              <w:divsChild>
                                <w:div w:id="1280532879">
                                  <w:marLeft w:val="0"/>
                                  <w:marRight w:val="0"/>
                                  <w:marTop w:val="0"/>
                                  <w:marBottom w:val="0"/>
                                  <w:divBdr>
                                    <w:top w:val="none" w:sz="0" w:space="0" w:color="auto"/>
                                    <w:left w:val="none" w:sz="0" w:space="0" w:color="auto"/>
                                    <w:bottom w:val="none" w:sz="0" w:space="0" w:color="auto"/>
                                    <w:right w:val="none" w:sz="0" w:space="0" w:color="auto"/>
                                  </w:divBdr>
                                </w:div>
                              </w:divsChild>
                            </w:div>
                            <w:div w:id="673538135">
                              <w:marLeft w:val="0"/>
                              <w:marRight w:val="0"/>
                              <w:marTop w:val="378"/>
                              <w:marBottom w:val="378"/>
                              <w:divBdr>
                                <w:top w:val="none" w:sz="0" w:space="0" w:color="auto"/>
                                <w:left w:val="none" w:sz="0" w:space="0" w:color="auto"/>
                                <w:bottom w:val="none" w:sz="0" w:space="0" w:color="auto"/>
                                <w:right w:val="none" w:sz="0" w:space="0" w:color="auto"/>
                              </w:divBdr>
                              <w:divsChild>
                                <w:div w:id="1151825766">
                                  <w:marLeft w:val="0"/>
                                  <w:marRight w:val="0"/>
                                  <w:marTop w:val="0"/>
                                  <w:marBottom w:val="0"/>
                                  <w:divBdr>
                                    <w:top w:val="none" w:sz="0" w:space="0" w:color="auto"/>
                                    <w:left w:val="none" w:sz="0" w:space="0" w:color="auto"/>
                                    <w:bottom w:val="none" w:sz="0" w:space="0" w:color="auto"/>
                                    <w:right w:val="none" w:sz="0" w:space="0" w:color="auto"/>
                                  </w:divBdr>
                                </w:div>
                              </w:divsChild>
                            </w:div>
                            <w:div w:id="1029718852">
                              <w:marLeft w:val="0"/>
                              <w:marRight w:val="0"/>
                              <w:marTop w:val="378"/>
                              <w:marBottom w:val="378"/>
                              <w:divBdr>
                                <w:top w:val="none" w:sz="0" w:space="0" w:color="auto"/>
                                <w:left w:val="none" w:sz="0" w:space="0" w:color="auto"/>
                                <w:bottom w:val="none" w:sz="0" w:space="0" w:color="auto"/>
                                <w:right w:val="none" w:sz="0" w:space="0" w:color="auto"/>
                              </w:divBdr>
                              <w:divsChild>
                                <w:div w:id="185825440">
                                  <w:marLeft w:val="0"/>
                                  <w:marRight w:val="0"/>
                                  <w:marTop w:val="0"/>
                                  <w:marBottom w:val="0"/>
                                  <w:divBdr>
                                    <w:top w:val="none" w:sz="0" w:space="0" w:color="auto"/>
                                    <w:left w:val="none" w:sz="0" w:space="0" w:color="auto"/>
                                    <w:bottom w:val="none" w:sz="0" w:space="0" w:color="auto"/>
                                    <w:right w:val="none" w:sz="0" w:space="0" w:color="auto"/>
                                  </w:divBdr>
                                </w:div>
                              </w:divsChild>
                            </w:div>
                            <w:div w:id="1097019143">
                              <w:marLeft w:val="0"/>
                              <w:marRight w:val="0"/>
                              <w:marTop w:val="378"/>
                              <w:marBottom w:val="378"/>
                              <w:divBdr>
                                <w:top w:val="none" w:sz="0" w:space="0" w:color="auto"/>
                                <w:left w:val="none" w:sz="0" w:space="0" w:color="auto"/>
                                <w:bottom w:val="none" w:sz="0" w:space="0" w:color="auto"/>
                                <w:right w:val="none" w:sz="0" w:space="0" w:color="auto"/>
                              </w:divBdr>
                              <w:divsChild>
                                <w:div w:id="750927684">
                                  <w:marLeft w:val="0"/>
                                  <w:marRight w:val="0"/>
                                  <w:marTop w:val="0"/>
                                  <w:marBottom w:val="0"/>
                                  <w:divBdr>
                                    <w:top w:val="none" w:sz="0" w:space="0" w:color="auto"/>
                                    <w:left w:val="none" w:sz="0" w:space="0" w:color="auto"/>
                                    <w:bottom w:val="none" w:sz="0" w:space="0" w:color="auto"/>
                                    <w:right w:val="none" w:sz="0" w:space="0" w:color="auto"/>
                                  </w:divBdr>
                                </w:div>
                              </w:divsChild>
                            </w:div>
                            <w:div w:id="2142385656">
                              <w:marLeft w:val="0"/>
                              <w:marRight w:val="0"/>
                              <w:marTop w:val="378"/>
                              <w:marBottom w:val="378"/>
                              <w:divBdr>
                                <w:top w:val="none" w:sz="0" w:space="0" w:color="auto"/>
                                <w:left w:val="none" w:sz="0" w:space="0" w:color="auto"/>
                                <w:bottom w:val="none" w:sz="0" w:space="0" w:color="auto"/>
                                <w:right w:val="none" w:sz="0" w:space="0" w:color="auto"/>
                              </w:divBdr>
                              <w:divsChild>
                                <w:div w:id="986207341">
                                  <w:marLeft w:val="0"/>
                                  <w:marRight w:val="0"/>
                                  <w:marTop w:val="0"/>
                                  <w:marBottom w:val="0"/>
                                  <w:divBdr>
                                    <w:top w:val="none" w:sz="0" w:space="0" w:color="auto"/>
                                    <w:left w:val="none" w:sz="0" w:space="0" w:color="auto"/>
                                    <w:bottom w:val="none" w:sz="0" w:space="0" w:color="auto"/>
                                    <w:right w:val="none" w:sz="0" w:space="0" w:color="auto"/>
                                  </w:divBdr>
                                </w:div>
                              </w:divsChild>
                            </w:div>
                            <w:div w:id="1430545233">
                              <w:marLeft w:val="0"/>
                              <w:marRight w:val="0"/>
                              <w:marTop w:val="378"/>
                              <w:marBottom w:val="378"/>
                              <w:divBdr>
                                <w:top w:val="none" w:sz="0" w:space="0" w:color="auto"/>
                                <w:left w:val="none" w:sz="0" w:space="0" w:color="auto"/>
                                <w:bottom w:val="none" w:sz="0" w:space="0" w:color="auto"/>
                                <w:right w:val="none" w:sz="0" w:space="0" w:color="auto"/>
                              </w:divBdr>
                              <w:divsChild>
                                <w:div w:id="1920601731">
                                  <w:marLeft w:val="0"/>
                                  <w:marRight w:val="0"/>
                                  <w:marTop w:val="0"/>
                                  <w:marBottom w:val="0"/>
                                  <w:divBdr>
                                    <w:top w:val="none" w:sz="0" w:space="0" w:color="auto"/>
                                    <w:left w:val="none" w:sz="0" w:space="0" w:color="auto"/>
                                    <w:bottom w:val="none" w:sz="0" w:space="0" w:color="auto"/>
                                    <w:right w:val="none" w:sz="0" w:space="0" w:color="auto"/>
                                  </w:divBdr>
                                </w:div>
                              </w:divsChild>
                            </w:div>
                            <w:div w:id="493104483">
                              <w:marLeft w:val="0"/>
                              <w:marRight w:val="0"/>
                              <w:marTop w:val="378"/>
                              <w:marBottom w:val="378"/>
                              <w:divBdr>
                                <w:top w:val="none" w:sz="0" w:space="0" w:color="auto"/>
                                <w:left w:val="none" w:sz="0" w:space="0" w:color="auto"/>
                                <w:bottom w:val="none" w:sz="0" w:space="0" w:color="auto"/>
                                <w:right w:val="none" w:sz="0" w:space="0" w:color="auto"/>
                              </w:divBdr>
                              <w:divsChild>
                                <w:div w:id="761561007">
                                  <w:marLeft w:val="0"/>
                                  <w:marRight w:val="0"/>
                                  <w:marTop w:val="0"/>
                                  <w:marBottom w:val="0"/>
                                  <w:divBdr>
                                    <w:top w:val="none" w:sz="0" w:space="0" w:color="auto"/>
                                    <w:left w:val="none" w:sz="0" w:space="0" w:color="auto"/>
                                    <w:bottom w:val="none" w:sz="0" w:space="0" w:color="auto"/>
                                    <w:right w:val="none" w:sz="0" w:space="0" w:color="auto"/>
                                  </w:divBdr>
                                </w:div>
                              </w:divsChild>
                            </w:div>
                            <w:div w:id="850488214">
                              <w:marLeft w:val="0"/>
                              <w:marRight w:val="0"/>
                              <w:marTop w:val="378"/>
                              <w:marBottom w:val="378"/>
                              <w:divBdr>
                                <w:top w:val="none" w:sz="0" w:space="0" w:color="auto"/>
                                <w:left w:val="none" w:sz="0" w:space="0" w:color="auto"/>
                                <w:bottom w:val="none" w:sz="0" w:space="0" w:color="auto"/>
                                <w:right w:val="none" w:sz="0" w:space="0" w:color="auto"/>
                              </w:divBdr>
                              <w:divsChild>
                                <w:div w:id="1309438425">
                                  <w:marLeft w:val="0"/>
                                  <w:marRight w:val="0"/>
                                  <w:marTop w:val="0"/>
                                  <w:marBottom w:val="0"/>
                                  <w:divBdr>
                                    <w:top w:val="none" w:sz="0" w:space="0" w:color="auto"/>
                                    <w:left w:val="none" w:sz="0" w:space="0" w:color="auto"/>
                                    <w:bottom w:val="none" w:sz="0" w:space="0" w:color="auto"/>
                                    <w:right w:val="none" w:sz="0" w:space="0" w:color="auto"/>
                                  </w:divBdr>
                                </w:div>
                              </w:divsChild>
                            </w:div>
                            <w:div w:id="307632830">
                              <w:marLeft w:val="0"/>
                              <w:marRight w:val="0"/>
                              <w:marTop w:val="378"/>
                              <w:marBottom w:val="378"/>
                              <w:divBdr>
                                <w:top w:val="none" w:sz="0" w:space="0" w:color="auto"/>
                                <w:left w:val="none" w:sz="0" w:space="0" w:color="auto"/>
                                <w:bottom w:val="none" w:sz="0" w:space="0" w:color="auto"/>
                                <w:right w:val="none" w:sz="0" w:space="0" w:color="auto"/>
                              </w:divBdr>
                              <w:divsChild>
                                <w:div w:id="118307334">
                                  <w:marLeft w:val="0"/>
                                  <w:marRight w:val="0"/>
                                  <w:marTop w:val="0"/>
                                  <w:marBottom w:val="0"/>
                                  <w:divBdr>
                                    <w:top w:val="none" w:sz="0" w:space="0" w:color="auto"/>
                                    <w:left w:val="none" w:sz="0" w:space="0" w:color="auto"/>
                                    <w:bottom w:val="none" w:sz="0" w:space="0" w:color="auto"/>
                                    <w:right w:val="none" w:sz="0" w:space="0" w:color="auto"/>
                                  </w:divBdr>
                                </w:div>
                              </w:divsChild>
                            </w:div>
                            <w:div w:id="1302922477">
                              <w:marLeft w:val="0"/>
                              <w:marRight w:val="0"/>
                              <w:marTop w:val="378"/>
                              <w:marBottom w:val="378"/>
                              <w:divBdr>
                                <w:top w:val="none" w:sz="0" w:space="0" w:color="auto"/>
                                <w:left w:val="none" w:sz="0" w:space="0" w:color="auto"/>
                                <w:bottom w:val="none" w:sz="0" w:space="0" w:color="auto"/>
                                <w:right w:val="none" w:sz="0" w:space="0" w:color="auto"/>
                              </w:divBdr>
                              <w:divsChild>
                                <w:div w:id="205338223">
                                  <w:marLeft w:val="0"/>
                                  <w:marRight w:val="0"/>
                                  <w:marTop w:val="0"/>
                                  <w:marBottom w:val="0"/>
                                  <w:divBdr>
                                    <w:top w:val="none" w:sz="0" w:space="0" w:color="auto"/>
                                    <w:left w:val="none" w:sz="0" w:space="0" w:color="auto"/>
                                    <w:bottom w:val="none" w:sz="0" w:space="0" w:color="auto"/>
                                    <w:right w:val="none" w:sz="0" w:space="0" w:color="auto"/>
                                  </w:divBdr>
                                </w:div>
                              </w:divsChild>
                            </w:div>
                            <w:div w:id="348336646">
                              <w:marLeft w:val="0"/>
                              <w:marRight w:val="0"/>
                              <w:marTop w:val="567"/>
                              <w:marBottom w:val="708"/>
                              <w:divBdr>
                                <w:top w:val="none" w:sz="0" w:space="0" w:color="auto"/>
                                <w:left w:val="none" w:sz="0" w:space="0" w:color="auto"/>
                                <w:bottom w:val="none" w:sz="0" w:space="0" w:color="auto"/>
                                <w:right w:val="none" w:sz="0" w:space="0" w:color="auto"/>
                              </w:divBdr>
                              <w:divsChild>
                                <w:div w:id="1147017939">
                                  <w:marLeft w:val="0"/>
                                  <w:marRight w:val="0"/>
                                  <w:marTop w:val="0"/>
                                  <w:marBottom w:val="0"/>
                                  <w:divBdr>
                                    <w:top w:val="none" w:sz="0" w:space="0" w:color="auto"/>
                                    <w:left w:val="none" w:sz="0" w:space="0" w:color="auto"/>
                                    <w:bottom w:val="single" w:sz="12" w:space="24" w:color="B8B9BA"/>
                                    <w:right w:val="none" w:sz="0" w:space="0" w:color="auto"/>
                                  </w:divBdr>
                                  <w:divsChild>
                                    <w:div w:id="244727299">
                                      <w:marLeft w:val="0"/>
                                      <w:marRight w:val="0"/>
                                      <w:marTop w:val="0"/>
                                      <w:marBottom w:val="0"/>
                                      <w:divBdr>
                                        <w:top w:val="none" w:sz="0" w:space="0" w:color="auto"/>
                                        <w:left w:val="none" w:sz="0" w:space="0" w:color="auto"/>
                                        <w:bottom w:val="none" w:sz="0" w:space="0" w:color="auto"/>
                                        <w:right w:val="none" w:sz="0" w:space="0" w:color="auto"/>
                                      </w:divBdr>
                                    </w:div>
                                    <w:div w:id="1112355994">
                                      <w:marLeft w:val="0"/>
                                      <w:marRight w:val="0"/>
                                      <w:marTop w:val="354"/>
                                      <w:marBottom w:val="0"/>
                                      <w:divBdr>
                                        <w:top w:val="none" w:sz="0" w:space="0" w:color="auto"/>
                                        <w:left w:val="none" w:sz="0" w:space="0" w:color="auto"/>
                                        <w:bottom w:val="none" w:sz="0" w:space="0" w:color="auto"/>
                                        <w:right w:val="none" w:sz="0" w:space="0" w:color="auto"/>
                                      </w:divBdr>
                                      <w:divsChild>
                                        <w:div w:id="414784419">
                                          <w:marLeft w:val="0"/>
                                          <w:marRight w:val="0"/>
                                          <w:marTop w:val="0"/>
                                          <w:marBottom w:val="0"/>
                                          <w:divBdr>
                                            <w:top w:val="none" w:sz="0" w:space="0" w:color="auto"/>
                                            <w:left w:val="none" w:sz="0" w:space="0" w:color="auto"/>
                                            <w:bottom w:val="none" w:sz="0" w:space="0" w:color="auto"/>
                                            <w:right w:val="none" w:sz="0" w:space="0" w:color="auto"/>
                                          </w:divBdr>
                                        </w:div>
                                      </w:divsChild>
                                    </w:div>
                                    <w:div w:id="2761785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63495165">
                              <w:marLeft w:val="0"/>
                              <w:marRight w:val="0"/>
                              <w:marTop w:val="378"/>
                              <w:marBottom w:val="378"/>
                              <w:divBdr>
                                <w:top w:val="none" w:sz="0" w:space="0" w:color="auto"/>
                                <w:left w:val="none" w:sz="0" w:space="0" w:color="auto"/>
                                <w:bottom w:val="none" w:sz="0" w:space="0" w:color="auto"/>
                                <w:right w:val="none" w:sz="0" w:space="0" w:color="auto"/>
                              </w:divBdr>
                              <w:divsChild>
                                <w:div w:id="9392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164170">
      <w:bodyDiv w:val="1"/>
      <w:marLeft w:val="0"/>
      <w:marRight w:val="0"/>
      <w:marTop w:val="0"/>
      <w:marBottom w:val="0"/>
      <w:divBdr>
        <w:top w:val="none" w:sz="0" w:space="0" w:color="auto"/>
        <w:left w:val="none" w:sz="0" w:space="0" w:color="auto"/>
        <w:bottom w:val="none" w:sz="0" w:space="0" w:color="auto"/>
        <w:right w:val="none" w:sz="0" w:space="0" w:color="auto"/>
      </w:divBdr>
      <w:divsChild>
        <w:div w:id="984548173">
          <w:marLeft w:val="0"/>
          <w:marRight w:val="0"/>
          <w:marTop w:val="0"/>
          <w:marBottom w:val="0"/>
          <w:divBdr>
            <w:top w:val="none" w:sz="0" w:space="0" w:color="auto"/>
            <w:left w:val="none" w:sz="0" w:space="0" w:color="auto"/>
            <w:bottom w:val="none" w:sz="0" w:space="0" w:color="auto"/>
            <w:right w:val="none" w:sz="0" w:space="0" w:color="auto"/>
          </w:divBdr>
          <w:divsChild>
            <w:div w:id="2045640785">
              <w:marLeft w:val="0"/>
              <w:marRight w:val="0"/>
              <w:marTop w:val="0"/>
              <w:marBottom w:val="0"/>
              <w:divBdr>
                <w:top w:val="none" w:sz="0" w:space="0" w:color="auto"/>
                <w:left w:val="none" w:sz="0" w:space="0" w:color="auto"/>
                <w:bottom w:val="none" w:sz="0" w:space="0" w:color="auto"/>
                <w:right w:val="none" w:sz="0" w:space="0" w:color="auto"/>
              </w:divBdr>
              <w:divsChild>
                <w:div w:id="1927495877">
                  <w:marLeft w:val="0"/>
                  <w:marRight w:val="0"/>
                  <w:marTop w:val="0"/>
                  <w:marBottom w:val="0"/>
                  <w:divBdr>
                    <w:top w:val="none" w:sz="0" w:space="0" w:color="auto"/>
                    <w:left w:val="none" w:sz="0" w:space="0" w:color="auto"/>
                    <w:bottom w:val="none" w:sz="0" w:space="0" w:color="auto"/>
                    <w:right w:val="none" w:sz="0" w:space="0" w:color="auto"/>
                  </w:divBdr>
                </w:div>
                <w:div w:id="745305967">
                  <w:marLeft w:val="0"/>
                  <w:marRight w:val="0"/>
                  <w:marTop w:val="944"/>
                  <w:marBottom w:val="0"/>
                  <w:divBdr>
                    <w:top w:val="none" w:sz="0" w:space="0" w:color="auto"/>
                    <w:left w:val="none" w:sz="0" w:space="0" w:color="auto"/>
                    <w:bottom w:val="none" w:sz="0" w:space="0" w:color="auto"/>
                    <w:right w:val="none" w:sz="0" w:space="0" w:color="auto"/>
                  </w:divBdr>
                  <w:divsChild>
                    <w:div w:id="1277519693">
                      <w:marLeft w:val="0"/>
                      <w:marRight w:val="0"/>
                      <w:marTop w:val="0"/>
                      <w:marBottom w:val="0"/>
                      <w:divBdr>
                        <w:top w:val="none" w:sz="0" w:space="0" w:color="auto"/>
                        <w:left w:val="none" w:sz="0" w:space="0" w:color="auto"/>
                        <w:bottom w:val="none" w:sz="0" w:space="0" w:color="auto"/>
                        <w:right w:val="none" w:sz="0" w:space="0" w:color="auto"/>
                      </w:divBdr>
                      <w:divsChild>
                        <w:div w:id="868762629">
                          <w:marLeft w:val="0"/>
                          <w:marRight w:val="0"/>
                          <w:marTop w:val="0"/>
                          <w:marBottom w:val="0"/>
                          <w:divBdr>
                            <w:top w:val="none" w:sz="0" w:space="0" w:color="auto"/>
                            <w:left w:val="none" w:sz="0" w:space="0" w:color="auto"/>
                            <w:bottom w:val="none" w:sz="0" w:space="0" w:color="auto"/>
                            <w:right w:val="none" w:sz="0" w:space="0" w:color="auto"/>
                          </w:divBdr>
                          <w:divsChild>
                            <w:div w:id="1610121043">
                              <w:marLeft w:val="0"/>
                              <w:marRight w:val="0"/>
                              <w:marTop w:val="0"/>
                              <w:marBottom w:val="0"/>
                              <w:divBdr>
                                <w:top w:val="none" w:sz="0" w:space="0" w:color="auto"/>
                                <w:left w:val="none" w:sz="0" w:space="0" w:color="auto"/>
                                <w:bottom w:val="none" w:sz="0" w:space="0" w:color="auto"/>
                                <w:right w:val="none" w:sz="0" w:space="0" w:color="auto"/>
                              </w:divBdr>
                            </w:div>
                          </w:divsChild>
                        </w:div>
                        <w:div w:id="431631439">
                          <w:marLeft w:val="0"/>
                          <w:marRight w:val="212"/>
                          <w:marTop w:val="0"/>
                          <w:marBottom w:val="0"/>
                          <w:divBdr>
                            <w:top w:val="none" w:sz="0" w:space="0" w:color="auto"/>
                            <w:left w:val="none" w:sz="0" w:space="0" w:color="auto"/>
                            <w:bottom w:val="none" w:sz="0" w:space="0" w:color="auto"/>
                            <w:right w:val="none" w:sz="0" w:space="0" w:color="auto"/>
                          </w:divBdr>
                        </w:div>
                        <w:div w:id="14745656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2027">
          <w:marLeft w:val="0"/>
          <w:marRight w:val="0"/>
          <w:marTop w:val="0"/>
          <w:marBottom w:val="0"/>
          <w:divBdr>
            <w:top w:val="none" w:sz="0" w:space="0" w:color="auto"/>
            <w:left w:val="none" w:sz="0" w:space="0" w:color="auto"/>
            <w:bottom w:val="none" w:sz="0" w:space="0" w:color="auto"/>
            <w:right w:val="none" w:sz="0" w:space="0" w:color="auto"/>
          </w:divBdr>
          <w:divsChild>
            <w:div w:id="1706127999">
              <w:marLeft w:val="0"/>
              <w:marRight w:val="0"/>
              <w:marTop w:val="0"/>
              <w:marBottom w:val="0"/>
              <w:divBdr>
                <w:top w:val="none" w:sz="0" w:space="0" w:color="auto"/>
                <w:left w:val="none" w:sz="0" w:space="0" w:color="auto"/>
                <w:bottom w:val="none" w:sz="0" w:space="0" w:color="auto"/>
                <w:right w:val="none" w:sz="0" w:space="0" w:color="auto"/>
              </w:divBdr>
              <w:divsChild>
                <w:div w:id="1472281733">
                  <w:marLeft w:val="0"/>
                  <w:marRight w:val="0"/>
                  <w:marTop w:val="0"/>
                  <w:marBottom w:val="0"/>
                  <w:divBdr>
                    <w:top w:val="none" w:sz="0" w:space="0" w:color="auto"/>
                    <w:left w:val="none" w:sz="0" w:space="0" w:color="auto"/>
                    <w:bottom w:val="none" w:sz="0" w:space="0" w:color="auto"/>
                    <w:right w:val="none" w:sz="0" w:space="0" w:color="auto"/>
                  </w:divBdr>
                  <w:divsChild>
                    <w:div w:id="643972032">
                      <w:marLeft w:val="0"/>
                      <w:marRight w:val="2361"/>
                      <w:marTop w:val="0"/>
                      <w:marBottom w:val="0"/>
                      <w:divBdr>
                        <w:top w:val="none" w:sz="0" w:space="0" w:color="auto"/>
                        <w:left w:val="none" w:sz="0" w:space="0" w:color="auto"/>
                        <w:bottom w:val="none" w:sz="0" w:space="0" w:color="auto"/>
                        <w:right w:val="none" w:sz="0" w:space="0" w:color="auto"/>
                      </w:divBdr>
                      <w:divsChild>
                        <w:div w:id="1184661300">
                          <w:marLeft w:val="0"/>
                          <w:marRight w:val="0"/>
                          <w:marTop w:val="944"/>
                          <w:marBottom w:val="944"/>
                          <w:divBdr>
                            <w:top w:val="none" w:sz="0" w:space="0" w:color="auto"/>
                            <w:left w:val="none" w:sz="0" w:space="0" w:color="auto"/>
                            <w:bottom w:val="none" w:sz="0" w:space="0" w:color="auto"/>
                            <w:right w:val="none" w:sz="0" w:space="0" w:color="auto"/>
                          </w:divBdr>
                          <w:divsChild>
                            <w:div w:id="533469123">
                              <w:marLeft w:val="0"/>
                              <w:marRight w:val="0"/>
                              <w:marTop w:val="0"/>
                              <w:marBottom w:val="472"/>
                              <w:divBdr>
                                <w:top w:val="none" w:sz="0" w:space="0" w:color="auto"/>
                                <w:left w:val="none" w:sz="0" w:space="0" w:color="auto"/>
                                <w:bottom w:val="none" w:sz="0" w:space="0" w:color="auto"/>
                                <w:right w:val="none" w:sz="0" w:space="0" w:color="auto"/>
                              </w:divBdr>
                            </w:div>
                            <w:div w:id="544293025">
                              <w:marLeft w:val="0"/>
                              <w:marRight w:val="0"/>
                              <w:marTop w:val="472"/>
                              <w:marBottom w:val="472"/>
                              <w:divBdr>
                                <w:top w:val="none" w:sz="0" w:space="0" w:color="auto"/>
                                <w:left w:val="none" w:sz="0" w:space="0" w:color="auto"/>
                                <w:bottom w:val="none" w:sz="0" w:space="0" w:color="auto"/>
                                <w:right w:val="none" w:sz="0" w:space="0" w:color="auto"/>
                              </w:divBdr>
                            </w:div>
                            <w:div w:id="41639923">
                              <w:marLeft w:val="0"/>
                              <w:marRight w:val="0"/>
                              <w:marTop w:val="472"/>
                              <w:marBottom w:val="944"/>
                              <w:divBdr>
                                <w:top w:val="single" w:sz="12" w:space="31" w:color="EB5D0B"/>
                                <w:left w:val="none" w:sz="0" w:space="0" w:color="auto"/>
                                <w:bottom w:val="single" w:sz="12" w:space="31" w:color="EB5D0B"/>
                                <w:right w:val="none" w:sz="0" w:space="0" w:color="auto"/>
                              </w:divBdr>
                            </w:div>
                            <w:div w:id="114519077">
                              <w:marLeft w:val="0"/>
                              <w:marRight w:val="0"/>
                              <w:marTop w:val="378"/>
                              <w:marBottom w:val="378"/>
                              <w:divBdr>
                                <w:top w:val="none" w:sz="0" w:space="0" w:color="auto"/>
                                <w:left w:val="none" w:sz="0" w:space="0" w:color="auto"/>
                                <w:bottom w:val="none" w:sz="0" w:space="0" w:color="auto"/>
                                <w:right w:val="none" w:sz="0" w:space="0" w:color="auto"/>
                              </w:divBdr>
                              <w:divsChild>
                                <w:div w:id="220021004">
                                  <w:marLeft w:val="0"/>
                                  <w:marRight w:val="0"/>
                                  <w:marTop w:val="0"/>
                                  <w:marBottom w:val="0"/>
                                  <w:divBdr>
                                    <w:top w:val="none" w:sz="0" w:space="0" w:color="auto"/>
                                    <w:left w:val="none" w:sz="0" w:space="0" w:color="auto"/>
                                    <w:bottom w:val="none" w:sz="0" w:space="0" w:color="auto"/>
                                    <w:right w:val="none" w:sz="0" w:space="0" w:color="auto"/>
                                  </w:divBdr>
                                </w:div>
                              </w:divsChild>
                            </w:div>
                            <w:div w:id="21102949">
                              <w:marLeft w:val="0"/>
                              <w:marRight w:val="0"/>
                              <w:marTop w:val="378"/>
                              <w:marBottom w:val="378"/>
                              <w:divBdr>
                                <w:top w:val="none" w:sz="0" w:space="0" w:color="auto"/>
                                <w:left w:val="none" w:sz="0" w:space="0" w:color="auto"/>
                                <w:bottom w:val="none" w:sz="0" w:space="0" w:color="auto"/>
                                <w:right w:val="none" w:sz="0" w:space="0" w:color="auto"/>
                              </w:divBdr>
                              <w:divsChild>
                                <w:div w:id="1811969993">
                                  <w:marLeft w:val="0"/>
                                  <w:marRight w:val="0"/>
                                  <w:marTop w:val="0"/>
                                  <w:marBottom w:val="0"/>
                                  <w:divBdr>
                                    <w:top w:val="none" w:sz="0" w:space="0" w:color="auto"/>
                                    <w:left w:val="none" w:sz="0" w:space="0" w:color="auto"/>
                                    <w:bottom w:val="none" w:sz="0" w:space="0" w:color="auto"/>
                                    <w:right w:val="none" w:sz="0" w:space="0" w:color="auto"/>
                                  </w:divBdr>
                                </w:div>
                              </w:divsChild>
                            </w:div>
                            <w:div w:id="776171801">
                              <w:marLeft w:val="0"/>
                              <w:marRight w:val="0"/>
                              <w:marTop w:val="378"/>
                              <w:marBottom w:val="378"/>
                              <w:divBdr>
                                <w:top w:val="none" w:sz="0" w:space="0" w:color="auto"/>
                                <w:left w:val="none" w:sz="0" w:space="0" w:color="auto"/>
                                <w:bottom w:val="none" w:sz="0" w:space="0" w:color="auto"/>
                                <w:right w:val="none" w:sz="0" w:space="0" w:color="auto"/>
                              </w:divBdr>
                              <w:divsChild>
                                <w:div w:id="2001881464">
                                  <w:marLeft w:val="0"/>
                                  <w:marRight w:val="0"/>
                                  <w:marTop w:val="0"/>
                                  <w:marBottom w:val="0"/>
                                  <w:divBdr>
                                    <w:top w:val="none" w:sz="0" w:space="0" w:color="auto"/>
                                    <w:left w:val="none" w:sz="0" w:space="0" w:color="auto"/>
                                    <w:bottom w:val="none" w:sz="0" w:space="0" w:color="auto"/>
                                    <w:right w:val="none" w:sz="0" w:space="0" w:color="auto"/>
                                  </w:divBdr>
                                </w:div>
                              </w:divsChild>
                            </w:div>
                            <w:div w:id="956446228">
                              <w:marLeft w:val="0"/>
                              <w:marRight w:val="0"/>
                              <w:marTop w:val="378"/>
                              <w:marBottom w:val="378"/>
                              <w:divBdr>
                                <w:top w:val="none" w:sz="0" w:space="0" w:color="auto"/>
                                <w:left w:val="none" w:sz="0" w:space="0" w:color="auto"/>
                                <w:bottom w:val="none" w:sz="0" w:space="0" w:color="auto"/>
                                <w:right w:val="none" w:sz="0" w:space="0" w:color="auto"/>
                              </w:divBdr>
                              <w:divsChild>
                                <w:div w:id="2079329249">
                                  <w:marLeft w:val="0"/>
                                  <w:marRight w:val="0"/>
                                  <w:marTop w:val="0"/>
                                  <w:marBottom w:val="0"/>
                                  <w:divBdr>
                                    <w:top w:val="none" w:sz="0" w:space="0" w:color="auto"/>
                                    <w:left w:val="none" w:sz="0" w:space="0" w:color="auto"/>
                                    <w:bottom w:val="none" w:sz="0" w:space="0" w:color="auto"/>
                                    <w:right w:val="none" w:sz="0" w:space="0" w:color="auto"/>
                                  </w:divBdr>
                                </w:div>
                              </w:divsChild>
                            </w:div>
                            <w:div w:id="752510395">
                              <w:marLeft w:val="0"/>
                              <w:marRight w:val="0"/>
                              <w:marTop w:val="378"/>
                              <w:marBottom w:val="378"/>
                              <w:divBdr>
                                <w:top w:val="none" w:sz="0" w:space="0" w:color="auto"/>
                                <w:left w:val="none" w:sz="0" w:space="0" w:color="auto"/>
                                <w:bottom w:val="none" w:sz="0" w:space="0" w:color="auto"/>
                                <w:right w:val="none" w:sz="0" w:space="0" w:color="auto"/>
                              </w:divBdr>
                              <w:divsChild>
                                <w:div w:id="905455019">
                                  <w:marLeft w:val="0"/>
                                  <w:marRight w:val="0"/>
                                  <w:marTop w:val="0"/>
                                  <w:marBottom w:val="0"/>
                                  <w:divBdr>
                                    <w:top w:val="none" w:sz="0" w:space="0" w:color="auto"/>
                                    <w:left w:val="none" w:sz="0" w:space="0" w:color="auto"/>
                                    <w:bottom w:val="none" w:sz="0" w:space="0" w:color="auto"/>
                                    <w:right w:val="none" w:sz="0" w:space="0" w:color="auto"/>
                                  </w:divBdr>
                                </w:div>
                              </w:divsChild>
                            </w:div>
                            <w:div w:id="2107336783">
                              <w:marLeft w:val="0"/>
                              <w:marRight w:val="0"/>
                              <w:marTop w:val="378"/>
                              <w:marBottom w:val="378"/>
                              <w:divBdr>
                                <w:top w:val="none" w:sz="0" w:space="0" w:color="auto"/>
                                <w:left w:val="none" w:sz="0" w:space="0" w:color="auto"/>
                                <w:bottom w:val="none" w:sz="0" w:space="0" w:color="auto"/>
                                <w:right w:val="none" w:sz="0" w:space="0" w:color="auto"/>
                              </w:divBdr>
                              <w:divsChild>
                                <w:div w:id="1338918300">
                                  <w:marLeft w:val="0"/>
                                  <w:marRight w:val="0"/>
                                  <w:marTop w:val="0"/>
                                  <w:marBottom w:val="0"/>
                                  <w:divBdr>
                                    <w:top w:val="none" w:sz="0" w:space="0" w:color="auto"/>
                                    <w:left w:val="none" w:sz="0" w:space="0" w:color="auto"/>
                                    <w:bottom w:val="none" w:sz="0" w:space="0" w:color="auto"/>
                                    <w:right w:val="none" w:sz="0" w:space="0" w:color="auto"/>
                                  </w:divBdr>
                                </w:div>
                              </w:divsChild>
                            </w:div>
                            <w:div w:id="180752453">
                              <w:marLeft w:val="0"/>
                              <w:marRight w:val="0"/>
                              <w:marTop w:val="567"/>
                              <w:marBottom w:val="708"/>
                              <w:divBdr>
                                <w:top w:val="none" w:sz="0" w:space="0" w:color="auto"/>
                                <w:left w:val="none" w:sz="0" w:space="0" w:color="auto"/>
                                <w:bottom w:val="none" w:sz="0" w:space="0" w:color="auto"/>
                                <w:right w:val="none" w:sz="0" w:space="0" w:color="auto"/>
                              </w:divBdr>
                              <w:divsChild>
                                <w:div w:id="1253508403">
                                  <w:marLeft w:val="0"/>
                                  <w:marRight w:val="0"/>
                                  <w:marTop w:val="0"/>
                                  <w:marBottom w:val="0"/>
                                  <w:divBdr>
                                    <w:top w:val="none" w:sz="0" w:space="0" w:color="auto"/>
                                    <w:left w:val="none" w:sz="0" w:space="0" w:color="auto"/>
                                    <w:bottom w:val="single" w:sz="12" w:space="24" w:color="B8B9BA"/>
                                    <w:right w:val="none" w:sz="0" w:space="0" w:color="auto"/>
                                  </w:divBdr>
                                  <w:divsChild>
                                    <w:div w:id="1018628321">
                                      <w:marLeft w:val="0"/>
                                      <w:marRight w:val="0"/>
                                      <w:marTop w:val="0"/>
                                      <w:marBottom w:val="0"/>
                                      <w:divBdr>
                                        <w:top w:val="none" w:sz="0" w:space="0" w:color="auto"/>
                                        <w:left w:val="none" w:sz="0" w:space="0" w:color="auto"/>
                                        <w:bottom w:val="none" w:sz="0" w:space="0" w:color="auto"/>
                                        <w:right w:val="none" w:sz="0" w:space="0" w:color="auto"/>
                                      </w:divBdr>
                                    </w:div>
                                    <w:div w:id="1840732104">
                                      <w:marLeft w:val="0"/>
                                      <w:marRight w:val="0"/>
                                      <w:marTop w:val="354"/>
                                      <w:marBottom w:val="0"/>
                                      <w:divBdr>
                                        <w:top w:val="none" w:sz="0" w:space="0" w:color="auto"/>
                                        <w:left w:val="none" w:sz="0" w:space="0" w:color="auto"/>
                                        <w:bottom w:val="none" w:sz="0" w:space="0" w:color="auto"/>
                                        <w:right w:val="none" w:sz="0" w:space="0" w:color="auto"/>
                                      </w:divBdr>
                                      <w:divsChild>
                                        <w:div w:id="781873950">
                                          <w:marLeft w:val="0"/>
                                          <w:marRight w:val="0"/>
                                          <w:marTop w:val="0"/>
                                          <w:marBottom w:val="0"/>
                                          <w:divBdr>
                                            <w:top w:val="none" w:sz="0" w:space="0" w:color="auto"/>
                                            <w:left w:val="none" w:sz="0" w:space="0" w:color="auto"/>
                                            <w:bottom w:val="none" w:sz="0" w:space="0" w:color="auto"/>
                                            <w:right w:val="none" w:sz="0" w:space="0" w:color="auto"/>
                                          </w:divBdr>
                                        </w:div>
                                      </w:divsChild>
                                    </w:div>
                                    <w:div w:id="1153445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0959579">
                              <w:marLeft w:val="0"/>
                              <w:marRight w:val="0"/>
                              <w:marTop w:val="378"/>
                              <w:marBottom w:val="378"/>
                              <w:divBdr>
                                <w:top w:val="none" w:sz="0" w:space="0" w:color="auto"/>
                                <w:left w:val="none" w:sz="0" w:space="0" w:color="auto"/>
                                <w:bottom w:val="none" w:sz="0" w:space="0" w:color="auto"/>
                                <w:right w:val="none" w:sz="0" w:space="0" w:color="auto"/>
                              </w:divBdr>
                              <w:divsChild>
                                <w:div w:id="577834592">
                                  <w:marLeft w:val="0"/>
                                  <w:marRight w:val="0"/>
                                  <w:marTop w:val="0"/>
                                  <w:marBottom w:val="0"/>
                                  <w:divBdr>
                                    <w:top w:val="none" w:sz="0" w:space="0" w:color="auto"/>
                                    <w:left w:val="none" w:sz="0" w:space="0" w:color="auto"/>
                                    <w:bottom w:val="none" w:sz="0" w:space="0" w:color="auto"/>
                                    <w:right w:val="none" w:sz="0" w:space="0" w:color="auto"/>
                                  </w:divBdr>
                                </w:div>
                              </w:divsChild>
                            </w:div>
                            <w:div w:id="1749378984">
                              <w:marLeft w:val="0"/>
                              <w:marRight w:val="0"/>
                              <w:marTop w:val="378"/>
                              <w:marBottom w:val="378"/>
                              <w:divBdr>
                                <w:top w:val="none" w:sz="0" w:space="0" w:color="auto"/>
                                <w:left w:val="none" w:sz="0" w:space="0" w:color="auto"/>
                                <w:bottom w:val="none" w:sz="0" w:space="0" w:color="auto"/>
                                <w:right w:val="none" w:sz="0" w:space="0" w:color="auto"/>
                              </w:divBdr>
                              <w:divsChild>
                                <w:div w:id="1488206187">
                                  <w:marLeft w:val="0"/>
                                  <w:marRight w:val="0"/>
                                  <w:marTop w:val="0"/>
                                  <w:marBottom w:val="0"/>
                                  <w:divBdr>
                                    <w:top w:val="none" w:sz="0" w:space="0" w:color="auto"/>
                                    <w:left w:val="none" w:sz="0" w:space="0" w:color="auto"/>
                                    <w:bottom w:val="none" w:sz="0" w:space="0" w:color="auto"/>
                                    <w:right w:val="none" w:sz="0" w:space="0" w:color="auto"/>
                                  </w:divBdr>
                                </w:div>
                              </w:divsChild>
                            </w:div>
                            <w:div w:id="1270160730">
                              <w:marLeft w:val="0"/>
                              <w:marRight w:val="0"/>
                              <w:marTop w:val="378"/>
                              <w:marBottom w:val="378"/>
                              <w:divBdr>
                                <w:top w:val="none" w:sz="0" w:space="0" w:color="auto"/>
                                <w:left w:val="none" w:sz="0" w:space="0" w:color="auto"/>
                                <w:bottom w:val="none" w:sz="0" w:space="0" w:color="auto"/>
                                <w:right w:val="none" w:sz="0" w:space="0" w:color="auto"/>
                              </w:divBdr>
                              <w:divsChild>
                                <w:div w:id="1261374333">
                                  <w:marLeft w:val="0"/>
                                  <w:marRight w:val="0"/>
                                  <w:marTop w:val="0"/>
                                  <w:marBottom w:val="0"/>
                                  <w:divBdr>
                                    <w:top w:val="none" w:sz="0" w:space="0" w:color="auto"/>
                                    <w:left w:val="none" w:sz="0" w:space="0" w:color="auto"/>
                                    <w:bottom w:val="none" w:sz="0" w:space="0" w:color="auto"/>
                                    <w:right w:val="none" w:sz="0" w:space="0" w:color="auto"/>
                                  </w:divBdr>
                                </w:div>
                              </w:divsChild>
                            </w:div>
                            <w:div w:id="1336222365">
                              <w:marLeft w:val="0"/>
                              <w:marRight w:val="0"/>
                              <w:marTop w:val="378"/>
                              <w:marBottom w:val="378"/>
                              <w:divBdr>
                                <w:top w:val="none" w:sz="0" w:space="0" w:color="auto"/>
                                <w:left w:val="none" w:sz="0" w:space="0" w:color="auto"/>
                                <w:bottom w:val="none" w:sz="0" w:space="0" w:color="auto"/>
                                <w:right w:val="none" w:sz="0" w:space="0" w:color="auto"/>
                              </w:divBdr>
                              <w:divsChild>
                                <w:div w:id="436027322">
                                  <w:marLeft w:val="0"/>
                                  <w:marRight w:val="0"/>
                                  <w:marTop w:val="0"/>
                                  <w:marBottom w:val="0"/>
                                  <w:divBdr>
                                    <w:top w:val="none" w:sz="0" w:space="0" w:color="auto"/>
                                    <w:left w:val="none" w:sz="0" w:space="0" w:color="auto"/>
                                    <w:bottom w:val="none" w:sz="0" w:space="0" w:color="auto"/>
                                    <w:right w:val="none" w:sz="0" w:space="0" w:color="auto"/>
                                  </w:divBdr>
                                </w:div>
                              </w:divsChild>
                            </w:div>
                            <w:div w:id="1051534662">
                              <w:marLeft w:val="0"/>
                              <w:marRight w:val="0"/>
                              <w:marTop w:val="378"/>
                              <w:marBottom w:val="378"/>
                              <w:divBdr>
                                <w:top w:val="none" w:sz="0" w:space="0" w:color="auto"/>
                                <w:left w:val="none" w:sz="0" w:space="0" w:color="auto"/>
                                <w:bottom w:val="none" w:sz="0" w:space="0" w:color="auto"/>
                                <w:right w:val="none" w:sz="0" w:space="0" w:color="auto"/>
                              </w:divBdr>
                              <w:divsChild>
                                <w:div w:id="1777015254">
                                  <w:marLeft w:val="0"/>
                                  <w:marRight w:val="0"/>
                                  <w:marTop w:val="0"/>
                                  <w:marBottom w:val="0"/>
                                  <w:divBdr>
                                    <w:top w:val="none" w:sz="0" w:space="0" w:color="auto"/>
                                    <w:left w:val="none" w:sz="0" w:space="0" w:color="auto"/>
                                    <w:bottom w:val="none" w:sz="0" w:space="0" w:color="auto"/>
                                    <w:right w:val="none" w:sz="0" w:space="0" w:color="auto"/>
                                  </w:divBdr>
                                </w:div>
                              </w:divsChild>
                            </w:div>
                            <w:div w:id="1637949971">
                              <w:marLeft w:val="0"/>
                              <w:marRight w:val="0"/>
                              <w:marTop w:val="378"/>
                              <w:marBottom w:val="378"/>
                              <w:divBdr>
                                <w:top w:val="none" w:sz="0" w:space="0" w:color="auto"/>
                                <w:left w:val="none" w:sz="0" w:space="0" w:color="auto"/>
                                <w:bottom w:val="none" w:sz="0" w:space="0" w:color="auto"/>
                                <w:right w:val="none" w:sz="0" w:space="0" w:color="auto"/>
                              </w:divBdr>
                              <w:divsChild>
                                <w:div w:id="981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895194">
      <w:bodyDiv w:val="1"/>
      <w:marLeft w:val="0"/>
      <w:marRight w:val="0"/>
      <w:marTop w:val="0"/>
      <w:marBottom w:val="0"/>
      <w:divBdr>
        <w:top w:val="none" w:sz="0" w:space="0" w:color="auto"/>
        <w:left w:val="none" w:sz="0" w:space="0" w:color="auto"/>
        <w:bottom w:val="none" w:sz="0" w:space="0" w:color="auto"/>
        <w:right w:val="none" w:sz="0" w:space="0" w:color="auto"/>
      </w:divBdr>
      <w:divsChild>
        <w:div w:id="1118913743">
          <w:marLeft w:val="0"/>
          <w:marRight w:val="0"/>
          <w:marTop w:val="0"/>
          <w:marBottom w:val="0"/>
          <w:divBdr>
            <w:top w:val="none" w:sz="0" w:space="0" w:color="auto"/>
            <w:left w:val="none" w:sz="0" w:space="0" w:color="auto"/>
            <w:bottom w:val="none" w:sz="0" w:space="0" w:color="auto"/>
            <w:right w:val="none" w:sz="0" w:space="0" w:color="auto"/>
          </w:divBdr>
          <w:divsChild>
            <w:div w:id="1665084287">
              <w:marLeft w:val="0"/>
              <w:marRight w:val="0"/>
              <w:marTop w:val="0"/>
              <w:marBottom w:val="0"/>
              <w:divBdr>
                <w:top w:val="none" w:sz="0" w:space="0" w:color="auto"/>
                <w:left w:val="none" w:sz="0" w:space="0" w:color="auto"/>
                <w:bottom w:val="none" w:sz="0" w:space="0" w:color="auto"/>
                <w:right w:val="none" w:sz="0" w:space="0" w:color="auto"/>
              </w:divBdr>
              <w:divsChild>
                <w:div w:id="1225489182">
                  <w:marLeft w:val="0"/>
                  <w:marRight w:val="0"/>
                  <w:marTop w:val="600"/>
                  <w:marBottom w:val="0"/>
                  <w:divBdr>
                    <w:top w:val="none" w:sz="0" w:space="0" w:color="auto"/>
                    <w:left w:val="none" w:sz="0" w:space="0" w:color="auto"/>
                    <w:bottom w:val="none" w:sz="0" w:space="0" w:color="auto"/>
                    <w:right w:val="none" w:sz="0" w:space="0" w:color="auto"/>
                  </w:divBdr>
                  <w:divsChild>
                    <w:div w:id="1612937380">
                      <w:marLeft w:val="0"/>
                      <w:marRight w:val="0"/>
                      <w:marTop w:val="0"/>
                      <w:marBottom w:val="0"/>
                      <w:divBdr>
                        <w:top w:val="none" w:sz="0" w:space="0" w:color="auto"/>
                        <w:left w:val="none" w:sz="0" w:space="0" w:color="auto"/>
                        <w:bottom w:val="none" w:sz="0" w:space="0" w:color="auto"/>
                        <w:right w:val="none" w:sz="0" w:space="0" w:color="auto"/>
                      </w:divBdr>
                      <w:divsChild>
                        <w:div w:id="1793746542">
                          <w:marLeft w:val="0"/>
                          <w:marRight w:val="0"/>
                          <w:marTop w:val="0"/>
                          <w:marBottom w:val="0"/>
                          <w:divBdr>
                            <w:top w:val="none" w:sz="0" w:space="0" w:color="auto"/>
                            <w:left w:val="none" w:sz="0" w:space="0" w:color="auto"/>
                            <w:bottom w:val="none" w:sz="0" w:space="0" w:color="auto"/>
                            <w:right w:val="none" w:sz="0" w:space="0" w:color="auto"/>
                          </w:divBdr>
                          <w:divsChild>
                            <w:div w:id="1235898903">
                              <w:marLeft w:val="0"/>
                              <w:marRight w:val="0"/>
                              <w:marTop w:val="0"/>
                              <w:marBottom w:val="0"/>
                              <w:divBdr>
                                <w:top w:val="none" w:sz="0" w:space="0" w:color="auto"/>
                                <w:left w:val="none" w:sz="0" w:space="0" w:color="auto"/>
                                <w:bottom w:val="none" w:sz="0" w:space="0" w:color="auto"/>
                                <w:right w:val="none" w:sz="0" w:space="0" w:color="auto"/>
                              </w:divBdr>
                            </w:div>
                          </w:divsChild>
                        </w:div>
                        <w:div w:id="914433390">
                          <w:marLeft w:val="0"/>
                          <w:marRight w:val="135"/>
                          <w:marTop w:val="0"/>
                          <w:marBottom w:val="0"/>
                          <w:divBdr>
                            <w:top w:val="none" w:sz="0" w:space="0" w:color="auto"/>
                            <w:left w:val="none" w:sz="0" w:space="0" w:color="auto"/>
                            <w:bottom w:val="none" w:sz="0" w:space="0" w:color="auto"/>
                            <w:right w:val="none" w:sz="0" w:space="0" w:color="auto"/>
                          </w:divBdr>
                        </w:div>
                        <w:div w:id="1652436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892933">
          <w:marLeft w:val="0"/>
          <w:marRight w:val="0"/>
          <w:marTop w:val="0"/>
          <w:marBottom w:val="0"/>
          <w:divBdr>
            <w:top w:val="none" w:sz="0" w:space="0" w:color="auto"/>
            <w:left w:val="none" w:sz="0" w:space="0" w:color="auto"/>
            <w:bottom w:val="none" w:sz="0" w:space="0" w:color="auto"/>
            <w:right w:val="none" w:sz="0" w:space="0" w:color="auto"/>
          </w:divBdr>
          <w:divsChild>
            <w:div w:id="856040474">
              <w:marLeft w:val="0"/>
              <w:marRight w:val="0"/>
              <w:marTop w:val="0"/>
              <w:marBottom w:val="0"/>
              <w:divBdr>
                <w:top w:val="none" w:sz="0" w:space="0" w:color="auto"/>
                <w:left w:val="none" w:sz="0" w:space="0" w:color="auto"/>
                <w:bottom w:val="none" w:sz="0" w:space="0" w:color="auto"/>
                <w:right w:val="none" w:sz="0" w:space="0" w:color="auto"/>
              </w:divBdr>
              <w:divsChild>
                <w:div w:id="1358391358">
                  <w:marLeft w:val="0"/>
                  <w:marRight w:val="0"/>
                  <w:marTop w:val="0"/>
                  <w:marBottom w:val="0"/>
                  <w:divBdr>
                    <w:top w:val="none" w:sz="0" w:space="0" w:color="auto"/>
                    <w:left w:val="none" w:sz="0" w:space="0" w:color="auto"/>
                    <w:bottom w:val="none" w:sz="0" w:space="0" w:color="auto"/>
                    <w:right w:val="none" w:sz="0" w:space="0" w:color="auto"/>
                  </w:divBdr>
                  <w:divsChild>
                    <w:div w:id="1255279929">
                      <w:marLeft w:val="0"/>
                      <w:marRight w:val="1500"/>
                      <w:marTop w:val="0"/>
                      <w:marBottom w:val="0"/>
                      <w:divBdr>
                        <w:top w:val="none" w:sz="0" w:space="0" w:color="auto"/>
                        <w:left w:val="none" w:sz="0" w:space="0" w:color="auto"/>
                        <w:bottom w:val="none" w:sz="0" w:space="0" w:color="auto"/>
                        <w:right w:val="none" w:sz="0" w:space="0" w:color="auto"/>
                      </w:divBdr>
                      <w:divsChild>
                        <w:div w:id="242111626">
                          <w:marLeft w:val="0"/>
                          <w:marRight w:val="0"/>
                          <w:marTop w:val="600"/>
                          <w:marBottom w:val="600"/>
                          <w:divBdr>
                            <w:top w:val="none" w:sz="0" w:space="0" w:color="auto"/>
                            <w:left w:val="none" w:sz="0" w:space="0" w:color="auto"/>
                            <w:bottom w:val="none" w:sz="0" w:space="0" w:color="auto"/>
                            <w:right w:val="none" w:sz="0" w:space="0" w:color="auto"/>
                          </w:divBdr>
                          <w:divsChild>
                            <w:div w:id="1554541946">
                              <w:marLeft w:val="0"/>
                              <w:marRight w:val="0"/>
                              <w:marTop w:val="0"/>
                              <w:marBottom w:val="300"/>
                              <w:divBdr>
                                <w:top w:val="none" w:sz="0" w:space="0" w:color="auto"/>
                                <w:left w:val="none" w:sz="0" w:space="0" w:color="auto"/>
                                <w:bottom w:val="none" w:sz="0" w:space="0" w:color="auto"/>
                                <w:right w:val="none" w:sz="0" w:space="0" w:color="auto"/>
                              </w:divBdr>
                            </w:div>
                            <w:div w:id="301887229">
                              <w:marLeft w:val="0"/>
                              <w:marRight w:val="0"/>
                              <w:marTop w:val="300"/>
                              <w:marBottom w:val="300"/>
                              <w:divBdr>
                                <w:top w:val="none" w:sz="0" w:space="0" w:color="auto"/>
                                <w:left w:val="none" w:sz="0" w:space="0" w:color="auto"/>
                                <w:bottom w:val="none" w:sz="0" w:space="0" w:color="auto"/>
                                <w:right w:val="none" w:sz="0" w:space="0" w:color="auto"/>
                              </w:divBdr>
                            </w:div>
                            <w:div w:id="452597003">
                              <w:marLeft w:val="0"/>
                              <w:marRight w:val="0"/>
                              <w:marTop w:val="300"/>
                              <w:marBottom w:val="600"/>
                              <w:divBdr>
                                <w:top w:val="single" w:sz="6" w:space="30" w:color="EB5D0B"/>
                                <w:left w:val="none" w:sz="0" w:space="0" w:color="auto"/>
                                <w:bottom w:val="single" w:sz="6" w:space="30" w:color="EB5D0B"/>
                                <w:right w:val="none" w:sz="0" w:space="0" w:color="auto"/>
                              </w:divBdr>
                            </w:div>
                            <w:div w:id="1952281193">
                              <w:marLeft w:val="0"/>
                              <w:marRight w:val="0"/>
                              <w:marTop w:val="720"/>
                              <w:marBottom w:val="900"/>
                              <w:divBdr>
                                <w:top w:val="none" w:sz="0" w:space="0" w:color="auto"/>
                                <w:left w:val="none" w:sz="0" w:space="0" w:color="auto"/>
                                <w:bottom w:val="none" w:sz="0" w:space="0" w:color="auto"/>
                                <w:right w:val="none" w:sz="0" w:space="0" w:color="auto"/>
                              </w:divBdr>
                              <w:divsChild>
                                <w:div w:id="1457144626">
                                  <w:marLeft w:val="0"/>
                                  <w:marRight w:val="240"/>
                                  <w:marTop w:val="180"/>
                                  <w:marBottom w:val="0"/>
                                  <w:divBdr>
                                    <w:top w:val="none" w:sz="0" w:space="0" w:color="auto"/>
                                    <w:left w:val="none" w:sz="0" w:space="0" w:color="auto"/>
                                    <w:bottom w:val="none" w:sz="0" w:space="0" w:color="auto"/>
                                    <w:right w:val="none" w:sz="0" w:space="0" w:color="auto"/>
                                  </w:divBdr>
                                </w:div>
                              </w:divsChild>
                            </w:div>
                            <w:div w:id="1794979576">
                              <w:marLeft w:val="0"/>
                              <w:marRight w:val="0"/>
                              <w:marTop w:val="240"/>
                              <w:marBottom w:val="240"/>
                              <w:divBdr>
                                <w:top w:val="none" w:sz="0" w:space="0" w:color="auto"/>
                                <w:left w:val="none" w:sz="0" w:space="0" w:color="auto"/>
                                <w:bottom w:val="none" w:sz="0" w:space="0" w:color="auto"/>
                                <w:right w:val="none" w:sz="0" w:space="0" w:color="auto"/>
                              </w:divBdr>
                              <w:divsChild>
                                <w:div w:id="1055547638">
                                  <w:marLeft w:val="0"/>
                                  <w:marRight w:val="0"/>
                                  <w:marTop w:val="0"/>
                                  <w:marBottom w:val="0"/>
                                  <w:divBdr>
                                    <w:top w:val="none" w:sz="0" w:space="0" w:color="auto"/>
                                    <w:left w:val="none" w:sz="0" w:space="0" w:color="auto"/>
                                    <w:bottom w:val="none" w:sz="0" w:space="0" w:color="auto"/>
                                    <w:right w:val="none" w:sz="0" w:space="0" w:color="auto"/>
                                  </w:divBdr>
                                </w:div>
                              </w:divsChild>
                            </w:div>
                            <w:div w:id="155344008">
                              <w:marLeft w:val="0"/>
                              <w:marRight w:val="0"/>
                              <w:marTop w:val="240"/>
                              <w:marBottom w:val="240"/>
                              <w:divBdr>
                                <w:top w:val="none" w:sz="0" w:space="0" w:color="auto"/>
                                <w:left w:val="none" w:sz="0" w:space="0" w:color="auto"/>
                                <w:bottom w:val="none" w:sz="0" w:space="0" w:color="auto"/>
                                <w:right w:val="none" w:sz="0" w:space="0" w:color="auto"/>
                              </w:divBdr>
                              <w:divsChild>
                                <w:div w:id="1789617446">
                                  <w:marLeft w:val="0"/>
                                  <w:marRight w:val="0"/>
                                  <w:marTop w:val="0"/>
                                  <w:marBottom w:val="0"/>
                                  <w:divBdr>
                                    <w:top w:val="none" w:sz="0" w:space="0" w:color="auto"/>
                                    <w:left w:val="none" w:sz="0" w:space="0" w:color="auto"/>
                                    <w:bottom w:val="none" w:sz="0" w:space="0" w:color="auto"/>
                                    <w:right w:val="none" w:sz="0" w:space="0" w:color="auto"/>
                                  </w:divBdr>
                                </w:div>
                              </w:divsChild>
                            </w:div>
                            <w:div w:id="1032151174">
                              <w:marLeft w:val="0"/>
                              <w:marRight w:val="0"/>
                              <w:marTop w:val="240"/>
                              <w:marBottom w:val="240"/>
                              <w:divBdr>
                                <w:top w:val="none" w:sz="0" w:space="0" w:color="auto"/>
                                <w:left w:val="none" w:sz="0" w:space="0" w:color="auto"/>
                                <w:bottom w:val="none" w:sz="0" w:space="0" w:color="auto"/>
                                <w:right w:val="none" w:sz="0" w:space="0" w:color="auto"/>
                              </w:divBdr>
                              <w:divsChild>
                                <w:div w:id="1643147347">
                                  <w:marLeft w:val="0"/>
                                  <w:marRight w:val="0"/>
                                  <w:marTop w:val="0"/>
                                  <w:marBottom w:val="0"/>
                                  <w:divBdr>
                                    <w:top w:val="none" w:sz="0" w:space="0" w:color="auto"/>
                                    <w:left w:val="none" w:sz="0" w:space="0" w:color="auto"/>
                                    <w:bottom w:val="none" w:sz="0" w:space="0" w:color="auto"/>
                                    <w:right w:val="none" w:sz="0" w:space="0" w:color="auto"/>
                                  </w:divBdr>
                                </w:div>
                              </w:divsChild>
                            </w:div>
                            <w:div w:id="306858986">
                              <w:marLeft w:val="0"/>
                              <w:marRight w:val="0"/>
                              <w:marTop w:val="240"/>
                              <w:marBottom w:val="240"/>
                              <w:divBdr>
                                <w:top w:val="none" w:sz="0" w:space="0" w:color="auto"/>
                                <w:left w:val="none" w:sz="0" w:space="0" w:color="auto"/>
                                <w:bottom w:val="none" w:sz="0" w:space="0" w:color="auto"/>
                                <w:right w:val="none" w:sz="0" w:space="0" w:color="auto"/>
                              </w:divBdr>
                              <w:divsChild>
                                <w:div w:id="277610843">
                                  <w:marLeft w:val="0"/>
                                  <w:marRight w:val="0"/>
                                  <w:marTop w:val="0"/>
                                  <w:marBottom w:val="0"/>
                                  <w:divBdr>
                                    <w:top w:val="none" w:sz="0" w:space="0" w:color="auto"/>
                                    <w:left w:val="none" w:sz="0" w:space="0" w:color="auto"/>
                                    <w:bottom w:val="none" w:sz="0" w:space="0" w:color="auto"/>
                                    <w:right w:val="none" w:sz="0" w:space="0" w:color="auto"/>
                                  </w:divBdr>
                                </w:div>
                              </w:divsChild>
                            </w:div>
                            <w:div w:id="1388183837">
                              <w:marLeft w:val="0"/>
                              <w:marRight w:val="0"/>
                              <w:marTop w:val="240"/>
                              <w:marBottom w:val="240"/>
                              <w:divBdr>
                                <w:top w:val="none" w:sz="0" w:space="0" w:color="auto"/>
                                <w:left w:val="none" w:sz="0" w:space="0" w:color="auto"/>
                                <w:bottom w:val="none" w:sz="0" w:space="0" w:color="auto"/>
                                <w:right w:val="none" w:sz="0" w:space="0" w:color="auto"/>
                              </w:divBdr>
                              <w:divsChild>
                                <w:div w:id="1838766859">
                                  <w:marLeft w:val="0"/>
                                  <w:marRight w:val="0"/>
                                  <w:marTop w:val="0"/>
                                  <w:marBottom w:val="0"/>
                                  <w:divBdr>
                                    <w:top w:val="none" w:sz="0" w:space="0" w:color="auto"/>
                                    <w:left w:val="none" w:sz="0" w:space="0" w:color="auto"/>
                                    <w:bottom w:val="none" w:sz="0" w:space="0" w:color="auto"/>
                                    <w:right w:val="none" w:sz="0" w:space="0" w:color="auto"/>
                                  </w:divBdr>
                                </w:div>
                              </w:divsChild>
                            </w:div>
                            <w:div w:id="565143557">
                              <w:marLeft w:val="0"/>
                              <w:marRight w:val="0"/>
                              <w:marTop w:val="240"/>
                              <w:marBottom w:val="240"/>
                              <w:divBdr>
                                <w:top w:val="none" w:sz="0" w:space="0" w:color="auto"/>
                                <w:left w:val="none" w:sz="0" w:space="0" w:color="auto"/>
                                <w:bottom w:val="none" w:sz="0" w:space="0" w:color="auto"/>
                                <w:right w:val="none" w:sz="0" w:space="0" w:color="auto"/>
                              </w:divBdr>
                              <w:divsChild>
                                <w:div w:id="1094326555">
                                  <w:marLeft w:val="0"/>
                                  <w:marRight w:val="0"/>
                                  <w:marTop w:val="0"/>
                                  <w:marBottom w:val="0"/>
                                  <w:divBdr>
                                    <w:top w:val="none" w:sz="0" w:space="0" w:color="auto"/>
                                    <w:left w:val="none" w:sz="0" w:space="0" w:color="auto"/>
                                    <w:bottom w:val="none" w:sz="0" w:space="0" w:color="auto"/>
                                    <w:right w:val="none" w:sz="0" w:space="0" w:color="auto"/>
                                  </w:divBdr>
                                </w:div>
                              </w:divsChild>
                            </w:div>
                            <w:div w:id="2042127136">
                              <w:marLeft w:val="0"/>
                              <w:marRight w:val="0"/>
                              <w:marTop w:val="240"/>
                              <w:marBottom w:val="240"/>
                              <w:divBdr>
                                <w:top w:val="none" w:sz="0" w:space="0" w:color="auto"/>
                                <w:left w:val="none" w:sz="0" w:space="0" w:color="auto"/>
                                <w:bottom w:val="none" w:sz="0" w:space="0" w:color="auto"/>
                                <w:right w:val="none" w:sz="0" w:space="0" w:color="auto"/>
                              </w:divBdr>
                              <w:divsChild>
                                <w:div w:id="826243317">
                                  <w:marLeft w:val="0"/>
                                  <w:marRight w:val="0"/>
                                  <w:marTop w:val="0"/>
                                  <w:marBottom w:val="0"/>
                                  <w:divBdr>
                                    <w:top w:val="none" w:sz="0" w:space="0" w:color="auto"/>
                                    <w:left w:val="none" w:sz="0" w:space="0" w:color="auto"/>
                                    <w:bottom w:val="none" w:sz="0" w:space="0" w:color="auto"/>
                                    <w:right w:val="none" w:sz="0" w:space="0" w:color="auto"/>
                                  </w:divBdr>
                                </w:div>
                              </w:divsChild>
                            </w:div>
                            <w:div w:id="1665821169">
                              <w:marLeft w:val="0"/>
                              <w:marRight w:val="0"/>
                              <w:marTop w:val="240"/>
                              <w:marBottom w:val="240"/>
                              <w:divBdr>
                                <w:top w:val="none" w:sz="0" w:space="0" w:color="auto"/>
                                <w:left w:val="none" w:sz="0" w:space="0" w:color="auto"/>
                                <w:bottom w:val="none" w:sz="0" w:space="0" w:color="auto"/>
                                <w:right w:val="none" w:sz="0" w:space="0" w:color="auto"/>
                              </w:divBdr>
                              <w:divsChild>
                                <w:div w:id="1479490957">
                                  <w:marLeft w:val="0"/>
                                  <w:marRight w:val="0"/>
                                  <w:marTop w:val="0"/>
                                  <w:marBottom w:val="0"/>
                                  <w:divBdr>
                                    <w:top w:val="none" w:sz="0" w:space="0" w:color="auto"/>
                                    <w:left w:val="none" w:sz="0" w:space="0" w:color="auto"/>
                                    <w:bottom w:val="none" w:sz="0" w:space="0" w:color="auto"/>
                                    <w:right w:val="none" w:sz="0" w:space="0" w:color="auto"/>
                                  </w:divBdr>
                                </w:div>
                              </w:divsChild>
                            </w:div>
                            <w:div w:id="1049720095">
                              <w:marLeft w:val="0"/>
                              <w:marRight w:val="0"/>
                              <w:marTop w:val="240"/>
                              <w:marBottom w:val="240"/>
                              <w:divBdr>
                                <w:top w:val="none" w:sz="0" w:space="0" w:color="auto"/>
                                <w:left w:val="none" w:sz="0" w:space="0" w:color="auto"/>
                                <w:bottom w:val="none" w:sz="0" w:space="0" w:color="auto"/>
                                <w:right w:val="none" w:sz="0" w:space="0" w:color="auto"/>
                              </w:divBdr>
                              <w:divsChild>
                                <w:div w:id="1727146125">
                                  <w:marLeft w:val="0"/>
                                  <w:marRight w:val="0"/>
                                  <w:marTop w:val="0"/>
                                  <w:marBottom w:val="0"/>
                                  <w:divBdr>
                                    <w:top w:val="none" w:sz="0" w:space="0" w:color="auto"/>
                                    <w:left w:val="none" w:sz="0" w:space="0" w:color="auto"/>
                                    <w:bottom w:val="none" w:sz="0" w:space="0" w:color="auto"/>
                                    <w:right w:val="none" w:sz="0" w:space="0" w:color="auto"/>
                                  </w:divBdr>
                                </w:div>
                              </w:divsChild>
                            </w:div>
                            <w:div w:id="1817333896">
                              <w:marLeft w:val="0"/>
                              <w:marRight w:val="0"/>
                              <w:marTop w:val="240"/>
                              <w:marBottom w:val="240"/>
                              <w:divBdr>
                                <w:top w:val="none" w:sz="0" w:space="0" w:color="auto"/>
                                <w:left w:val="none" w:sz="0" w:space="0" w:color="auto"/>
                                <w:bottom w:val="none" w:sz="0" w:space="0" w:color="auto"/>
                                <w:right w:val="none" w:sz="0" w:space="0" w:color="auto"/>
                              </w:divBdr>
                              <w:divsChild>
                                <w:div w:id="1352801335">
                                  <w:marLeft w:val="0"/>
                                  <w:marRight w:val="0"/>
                                  <w:marTop w:val="0"/>
                                  <w:marBottom w:val="0"/>
                                  <w:divBdr>
                                    <w:top w:val="none" w:sz="0" w:space="0" w:color="auto"/>
                                    <w:left w:val="none" w:sz="0" w:space="0" w:color="auto"/>
                                    <w:bottom w:val="none" w:sz="0" w:space="0" w:color="auto"/>
                                    <w:right w:val="none" w:sz="0" w:space="0" w:color="auto"/>
                                  </w:divBdr>
                                </w:div>
                              </w:divsChild>
                            </w:div>
                            <w:div w:id="119879617">
                              <w:marLeft w:val="0"/>
                              <w:marRight w:val="0"/>
                              <w:marTop w:val="360"/>
                              <w:marBottom w:val="450"/>
                              <w:divBdr>
                                <w:top w:val="none" w:sz="0" w:space="0" w:color="auto"/>
                                <w:left w:val="none" w:sz="0" w:space="0" w:color="auto"/>
                                <w:bottom w:val="none" w:sz="0" w:space="0" w:color="auto"/>
                                <w:right w:val="none" w:sz="0" w:space="0" w:color="auto"/>
                              </w:divBdr>
                              <w:divsChild>
                                <w:div w:id="901596115">
                                  <w:marLeft w:val="0"/>
                                  <w:marRight w:val="0"/>
                                  <w:marTop w:val="0"/>
                                  <w:marBottom w:val="0"/>
                                  <w:divBdr>
                                    <w:top w:val="none" w:sz="0" w:space="0" w:color="auto"/>
                                    <w:left w:val="none" w:sz="0" w:space="0" w:color="auto"/>
                                    <w:bottom w:val="single" w:sz="6" w:space="15" w:color="B8B9BA"/>
                                    <w:right w:val="none" w:sz="0" w:space="0" w:color="auto"/>
                                  </w:divBdr>
                                  <w:divsChild>
                                    <w:div w:id="362484756">
                                      <w:marLeft w:val="0"/>
                                      <w:marRight w:val="0"/>
                                      <w:marTop w:val="0"/>
                                      <w:marBottom w:val="0"/>
                                      <w:divBdr>
                                        <w:top w:val="none" w:sz="0" w:space="0" w:color="auto"/>
                                        <w:left w:val="none" w:sz="0" w:space="0" w:color="auto"/>
                                        <w:bottom w:val="none" w:sz="0" w:space="0" w:color="auto"/>
                                        <w:right w:val="none" w:sz="0" w:space="0" w:color="auto"/>
                                      </w:divBdr>
                                    </w:div>
                                    <w:div w:id="957025004">
                                      <w:marLeft w:val="0"/>
                                      <w:marRight w:val="0"/>
                                      <w:marTop w:val="225"/>
                                      <w:marBottom w:val="0"/>
                                      <w:divBdr>
                                        <w:top w:val="none" w:sz="0" w:space="0" w:color="auto"/>
                                        <w:left w:val="none" w:sz="0" w:space="0" w:color="auto"/>
                                        <w:bottom w:val="none" w:sz="0" w:space="0" w:color="auto"/>
                                        <w:right w:val="none" w:sz="0" w:space="0" w:color="auto"/>
                                      </w:divBdr>
                                      <w:divsChild>
                                        <w:div w:id="1418091581">
                                          <w:marLeft w:val="0"/>
                                          <w:marRight w:val="0"/>
                                          <w:marTop w:val="0"/>
                                          <w:marBottom w:val="0"/>
                                          <w:divBdr>
                                            <w:top w:val="none" w:sz="0" w:space="0" w:color="auto"/>
                                            <w:left w:val="none" w:sz="0" w:space="0" w:color="auto"/>
                                            <w:bottom w:val="none" w:sz="0" w:space="0" w:color="auto"/>
                                            <w:right w:val="none" w:sz="0" w:space="0" w:color="auto"/>
                                          </w:divBdr>
                                        </w:div>
                                      </w:divsChild>
                                    </w:div>
                                    <w:div w:id="20654433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5739956">
                              <w:marLeft w:val="0"/>
                              <w:marRight w:val="0"/>
                              <w:marTop w:val="240"/>
                              <w:marBottom w:val="240"/>
                              <w:divBdr>
                                <w:top w:val="none" w:sz="0" w:space="0" w:color="auto"/>
                                <w:left w:val="none" w:sz="0" w:space="0" w:color="auto"/>
                                <w:bottom w:val="none" w:sz="0" w:space="0" w:color="auto"/>
                                <w:right w:val="none" w:sz="0" w:space="0" w:color="auto"/>
                              </w:divBdr>
                              <w:divsChild>
                                <w:div w:id="95294647">
                                  <w:marLeft w:val="0"/>
                                  <w:marRight w:val="0"/>
                                  <w:marTop w:val="0"/>
                                  <w:marBottom w:val="0"/>
                                  <w:divBdr>
                                    <w:top w:val="none" w:sz="0" w:space="0" w:color="auto"/>
                                    <w:left w:val="none" w:sz="0" w:space="0" w:color="auto"/>
                                    <w:bottom w:val="none" w:sz="0" w:space="0" w:color="auto"/>
                                    <w:right w:val="none" w:sz="0" w:space="0" w:color="auto"/>
                                  </w:divBdr>
                                </w:div>
                              </w:divsChild>
                            </w:div>
                            <w:div w:id="357702745">
                              <w:marLeft w:val="0"/>
                              <w:marRight w:val="0"/>
                              <w:marTop w:val="240"/>
                              <w:marBottom w:val="240"/>
                              <w:divBdr>
                                <w:top w:val="none" w:sz="0" w:space="0" w:color="auto"/>
                                <w:left w:val="none" w:sz="0" w:space="0" w:color="auto"/>
                                <w:bottom w:val="none" w:sz="0" w:space="0" w:color="auto"/>
                                <w:right w:val="none" w:sz="0" w:space="0" w:color="auto"/>
                              </w:divBdr>
                              <w:divsChild>
                                <w:div w:id="1082990221">
                                  <w:marLeft w:val="0"/>
                                  <w:marRight w:val="0"/>
                                  <w:marTop w:val="0"/>
                                  <w:marBottom w:val="0"/>
                                  <w:divBdr>
                                    <w:top w:val="none" w:sz="0" w:space="0" w:color="auto"/>
                                    <w:left w:val="none" w:sz="0" w:space="0" w:color="auto"/>
                                    <w:bottom w:val="none" w:sz="0" w:space="0" w:color="auto"/>
                                    <w:right w:val="none" w:sz="0" w:space="0" w:color="auto"/>
                                  </w:divBdr>
                                </w:div>
                              </w:divsChild>
                            </w:div>
                            <w:div w:id="2044937337">
                              <w:marLeft w:val="0"/>
                              <w:marRight w:val="0"/>
                              <w:marTop w:val="240"/>
                              <w:marBottom w:val="240"/>
                              <w:divBdr>
                                <w:top w:val="none" w:sz="0" w:space="0" w:color="auto"/>
                                <w:left w:val="none" w:sz="0" w:space="0" w:color="auto"/>
                                <w:bottom w:val="none" w:sz="0" w:space="0" w:color="auto"/>
                                <w:right w:val="none" w:sz="0" w:space="0" w:color="auto"/>
                              </w:divBdr>
                              <w:divsChild>
                                <w:div w:id="252056534">
                                  <w:marLeft w:val="0"/>
                                  <w:marRight w:val="0"/>
                                  <w:marTop w:val="0"/>
                                  <w:marBottom w:val="0"/>
                                  <w:divBdr>
                                    <w:top w:val="none" w:sz="0" w:space="0" w:color="auto"/>
                                    <w:left w:val="none" w:sz="0" w:space="0" w:color="auto"/>
                                    <w:bottom w:val="none" w:sz="0" w:space="0" w:color="auto"/>
                                    <w:right w:val="none" w:sz="0" w:space="0" w:color="auto"/>
                                  </w:divBdr>
                                </w:div>
                              </w:divsChild>
                            </w:div>
                            <w:div w:id="689138323">
                              <w:marLeft w:val="0"/>
                              <w:marRight w:val="0"/>
                              <w:marTop w:val="240"/>
                              <w:marBottom w:val="240"/>
                              <w:divBdr>
                                <w:top w:val="none" w:sz="0" w:space="0" w:color="auto"/>
                                <w:left w:val="none" w:sz="0" w:space="0" w:color="auto"/>
                                <w:bottom w:val="none" w:sz="0" w:space="0" w:color="auto"/>
                                <w:right w:val="none" w:sz="0" w:space="0" w:color="auto"/>
                              </w:divBdr>
                              <w:divsChild>
                                <w:div w:id="2141217973">
                                  <w:marLeft w:val="0"/>
                                  <w:marRight w:val="0"/>
                                  <w:marTop w:val="0"/>
                                  <w:marBottom w:val="0"/>
                                  <w:divBdr>
                                    <w:top w:val="none" w:sz="0" w:space="0" w:color="auto"/>
                                    <w:left w:val="none" w:sz="0" w:space="0" w:color="auto"/>
                                    <w:bottom w:val="none" w:sz="0" w:space="0" w:color="auto"/>
                                    <w:right w:val="none" w:sz="0" w:space="0" w:color="auto"/>
                                  </w:divBdr>
                                </w:div>
                              </w:divsChild>
                            </w:div>
                            <w:div w:id="1529636461">
                              <w:marLeft w:val="0"/>
                              <w:marRight w:val="0"/>
                              <w:marTop w:val="240"/>
                              <w:marBottom w:val="240"/>
                              <w:divBdr>
                                <w:top w:val="none" w:sz="0" w:space="0" w:color="auto"/>
                                <w:left w:val="none" w:sz="0" w:space="0" w:color="auto"/>
                                <w:bottom w:val="none" w:sz="0" w:space="0" w:color="auto"/>
                                <w:right w:val="none" w:sz="0" w:space="0" w:color="auto"/>
                              </w:divBdr>
                              <w:divsChild>
                                <w:div w:id="61259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565201">
      <w:bodyDiv w:val="1"/>
      <w:marLeft w:val="0"/>
      <w:marRight w:val="0"/>
      <w:marTop w:val="0"/>
      <w:marBottom w:val="0"/>
      <w:divBdr>
        <w:top w:val="none" w:sz="0" w:space="0" w:color="auto"/>
        <w:left w:val="none" w:sz="0" w:space="0" w:color="auto"/>
        <w:bottom w:val="none" w:sz="0" w:space="0" w:color="auto"/>
        <w:right w:val="none" w:sz="0" w:space="0" w:color="auto"/>
      </w:divBdr>
      <w:divsChild>
        <w:div w:id="1532913157">
          <w:marLeft w:val="0"/>
          <w:marRight w:val="0"/>
          <w:marTop w:val="0"/>
          <w:marBottom w:val="0"/>
          <w:divBdr>
            <w:top w:val="none" w:sz="0" w:space="0" w:color="auto"/>
            <w:left w:val="none" w:sz="0" w:space="0" w:color="auto"/>
            <w:bottom w:val="none" w:sz="0" w:space="0" w:color="auto"/>
            <w:right w:val="none" w:sz="0" w:space="0" w:color="auto"/>
          </w:divBdr>
          <w:divsChild>
            <w:div w:id="194122042">
              <w:marLeft w:val="0"/>
              <w:marRight w:val="0"/>
              <w:marTop w:val="0"/>
              <w:marBottom w:val="0"/>
              <w:divBdr>
                <w:top w:val="none" w:sz="0" w:space="0" w:color="auto"/>
                <w:left w:val="none" w:sz="0" w:space="0" w:color="auto"/>
                <w:bottom w:val="none" w:sz="0" w:space="0" w:color="auto"/>
                <w:right w:val="none" w:sz="0" w:space="0" w:color="auto"/>
              </w:divBdr>
              <w:divsChild>
                <w:div w:id="720907660">
                  <w:marLeft w:val="0"/>
                  <w:marRight w:val="0"/>
                  <w:marTop w:val="0"/>
                  <w:marBottom w:val="0"/>
                  <w:divBdr>
                    <w:top w:val="none" w:sz="0" w:space="0" w:color="auto"/>
                    <w:left w:val="none" w:sz="0" w:space="0" w:color="auto"/>
                    <w:bottom w:val="none" w:sz="0" w:space="0" w:color="auto"/>
                    <w:right w:val="none" w:sz="0" w:space="0" w:color="auto"/>
                  </w:divBdr>
                </w:div>
                <w:div w:id="1661418724">
                  <w:marLeft w:val="0"/>
                  <w:marRight w:val="0"/>
                  <w:marTop w:val="847"/>
                  <w:marBottom w:val="0"/>
                  <w:divBdr>
                    <w:top w:val="none" w:sz="0" w:space="0" w:color="auto"/>
                    <w:left w:val="none" w:sz="0" w:space="0" w:color="auto"/>
                    <w:bottom w:val="none" w:sz="0" w:space="0" w:color="auto"/>
                    <w:right w:val="none" w:sz="0" w:space="0" w:color="auto"/>
                  </w:divBdr>
                  <w:divsChild>
                    <w:div w:id="2064481438">
                      <w:marLeft w:val="0"/>
                      <w:marRight w:val="0"/>
                      <w:marTop w:val="0"/>
                      <w:marBottom w:val="0"/>
                      <w:divBdr>
                        <w:top w:val="none" w:sz="0" w:space="0" w:color="auto"/>
                        <w:left w:val="none" w:sz="0" w:space="0" w:color="auto"/>
                        <w:bottom w:val="none" w:sz="0" w:space="0" w:color="auto"/>
                        <w:right w:val="none" w:sz="0" w:space="0" w:color="auto"/>
                      </w:divBdr>
                      <w:divsChild>
                        <w:div w:id="709647699">
                          <w:marLeft w:val="0"/>
                          <w:marRight w:val="0"/>
                          <w:marTop w:val="0"/>
                          <w:marBottom w:val="0"/>
                          <w:divBdr>
                            <w:top w:val="none" w:sz="0" w:space="0" w:color="auto"/>
                            <w:left w:val="none" w:sz="0" w:space="0" w:color="auto"/>
                            <w:bottom w:val="none" w:sz="0" w:space="0" w:color="auto"/>
                            <w:right w:val="none" w:sz="0" w:space="0" w:color="auto"/>
                          </w:divBdr>
                          <w:divsChild>
                            <w:div w:id="1789619916">
                              <w:marLeft w:val="0"/>
                              <w:marRight w:val="0"/>
                              <w:marTop w:val="0"/>
                              <w:marBottom w:val="0"/>
                              <w:divBdr>
                                <w:top w:val="none" w:sz="0" w:space="0" w:color="auto"/>
                                <w:left w:val="none" w:sz="0" w:space="0" w:color="auto"/>
                                <w:bottom w:val="none" w:sz="0" w:space="0" w:color="auto"/>
                                <w:right w:val="none" w:sz="0" w:space="0" w:color="auto"/>
                              </w:divBdr>
                            </w:div>
                          </w:divsChild>
                        </w:div>
                        <w:div w:id="144831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454792">
          <w:marLeft w:val="0"/>
          <w:marRight w:val="0"/>
          <w:marTop w:val="0"/>
          <w:marBottom w:val="0"/>
          <w:divBdr>
            <w:top w:val="none" w:sz="0" w:space="0" w:color="auto"/>
            <w:left w:val="none" w:sz="0" w:space="0" w:color="auto"/>
            <w:bottom w:val="none" w:sz="0" w:space="0" w:color="auto"/>
            <w:right w:val="none" w:sz="0" w:space="0" w:color="auto"/>
          </w:divBdr>
          <w:divsChild>
            <w:div w:id="293948791">
              <w:marLeft w:val="0"/>
              <w:marRight w:val="0"/>
              <w:marTop w:val="0"/>
              <w:marBottom w:val="0"/>
              <w:divBdr>
                <w:top w:val="none" w:sz="0" w:space="0" w:color="auto"/>
                <w:left w:val="none" w:sz="0" w:space="0" w:color="auto"/>
                <w:bottom w:val="none" w:sz="0" w:space="0" w:color="auto"/>
                <w:right w:val="none" w:sz="0" w:space="0" w:color="auto"/>
              </w:divBdr>
              <w:divsChild>
                <w:div w:id="859127266">
                  <w:marLeft w:val="0"/>
                  <w:marRight w:val="0"/>
                  <w:marTop w:val="0"/>
                  <w:marBottom w:val="0"/>
                  <w:divBdr>
                    <w:top w:val="none" w:sz="0" w:space="0" w:color="auto"/>
                    <w:left w:val="none" w:sz="0" w:space="0" w:color="auto"/>
                    <w:bottom w:val="none" w:sz="0" w:space="0" w:color="auto"/>
                    <w:right w:val="none" w:sz="0" w:space="0" w:color="auto"/>
                  </w:divBdr>
                  <w:divsChild>
                    <w:div w:id="897712853">
                      <w:marLeft w:val="0"/>
                      <w:marRight w:val="2118"/>
                      <w:marTop w:val="0"/>
                      <w:marBottom w:val="0"/>
                      <w:divBdr>
                        <w:top w:val="none" w:sz="0" w:space="0" w:color="auto"/>
                        <w:left w:val="none" w:sz="0" w:space="0" w:color="auto"/>
                        <w:bottom w:val="none" w:sz="0" w:space="0" w:color="auto"/>
                        <w:right w:val="none" w:sz="0" w:space="0" w:color="auto"/>
                      </w:divBdr>
                      <w:divsChild>
                        <w:div w:id="1302881522">
                          <w:marLeft w:val="0"/>
                          <w:marRight w:val="0"/>
                          <w:marTop w:val="847"/>
                          <w:marBottom w:val="847"/>
                          <w:divBdr>
                            <w:top w:val="none" w:sz="0" w:space="0" w:color="auto"/>
                            <w:left w:val="none" w:sz="0" w:space="0" w:color="auto"/>
                            <w:bottom w:val="none" w:sz="0" w:space="0" w:color="auto"/>
                            <w:right w:val="none" w:sz="0" w:space="0" w:color="auto"/>
                          </w:divBdr>
                          <w:divsChild>
                            <w:div w:id="57630994">
                              <w:marLeft w:val="0"/>
                              <w:marRight w:val="0"/>
                              <w:marTop w:val="0"/>
                              <w:marBottom w:val="424"/>
                              <w:divBdr>
                                <w:top w:val="none" w:sz="0" w:space="0" w:color="auto"/>
                                <w:left w:val="none" w:sz="0" w:space="0" w:color="auto"/>
                                <w:bottom w:val="none" w:sz="0" w:space="0" w:color="auto"/>
                                <w:right w:val="none" w:sz="0" w:space="0" w:color="auto"/>
                              </w:divBdr>
                            </w:div>
                            <w:div w:id="288706449">
                              <w:marLeft w:val="0"/>
                              <w:marRight w:val="0"/>
                              <w:marTop w:val="424"/>
                              <w:marBottom w:val="424"/>
                              <w:divBdr>
                                <w:top w:val="none" w:sz="0" w:space="0" w:color="auto"/>
                                <w:left w:val="none" w:sz="0" w:space="0" w:color="auto"/>
                                <w:bottom w:val="none" w:sz="0" w:space="0" w:color="auto"/>
                                <w:right w:val="none" w:sz="0" w:space="0" w:color="auto"/>
                              </w:divBdr>
                            </w:div>
                            <w:div w:id="243104780">
                              <w:marLeft w:val="0"/>
                              <w:marRight w:val="0"/>
                              <w:marTop w:val="424"/>
                              <w:marBottom w:val="847"/>
                              <w:divBdr>
                                <w:top w:val="single" w:sz="8" w:space="31" w:color="EB5D0B"/>
                                <w:left w:val="none" w:sz="0" w:space="0" w:color="auto"/>
                                <w:bottom w:val="single" w:sz="8" w:space="31" w:color="EB5D0B"/>
                                <w:right w:val="none" w:sz="0" w:space="0" w:color="auto"/>
                              </w:divBdr>
                            </w:div>
                            <w:div w:id="114101090">
                              <w:marLeft w:val="0"/>
                              <w:marRight w:val="0"/>
                              <w:marTop w:val="339"/>
                              <w:marBottom w:val="339"/>
                              <w:divBdr>
                                <w:top w:val="none" w:sz="0" w:space="0" w:color="auto"/>
                                <w:left w:val="none" w:sz="0" w:space="0" w:color="auto"/>
                                <w:bottom w:val="none" w:sz="0" w:space="0" w:color="auto"/>
                                <w:right w:val="none" w:sz="0" w:space="0" w:color="auto"/>
                              </w:divBdr>
                              <w:divsChild>
                                <w:div w:id="2060744552">
                                  <w:marLeft w:val="0"/>
                                  <w:marRight w:val="0"/>
                                  <w:marTop w:val="0"/>
                                  <w:marBottom w:val="0"/>
                                  <w:divBdr>
                                    <w:top w:val="none" w:sz="0" w:space="0" w:color="auto"/>
                                    <w:left w:val="none" w:sz="0" w:space="0" w:color="auto"/>
                                    <w:bottom w:val="none" w:sz="0" w:space="0" w:color="auto"/>
                                    <w:right w:val="none" w:sz="0" w:space="0" w:color="auto"/>
                                  </w:divBdr>
                                </w:div>
                              </w:divsChild>
                            </w:div>
                            <w:div w:id="1639146928">
                              <w:marLeft w:val="0"/>
                              <w:marRight w:val="0"/>
                              <w:marTop w:val="339"/>
                              <w:marBottom w:val="339"/>
                              <w:divBdr>
                                <w:top w:val="none" w:sz="0" w:space="0" w:color="auto"/>
                                <w:left w:val="none" w:sz="0" w:space="0" w:color="auto"/>
                                <w:bottom w:val="none" w:sz="0" w:space="0" w:color="auto"/>
                                <w:right w:val="none" w:sz="0" w:space="0" w:color="auto"/>
                              </w:divBdr>
                              <w:divsChild>
                                <w:div w:id="848182322">
                                  <w:marLeft w:val="0"/>
                                  <w:marRight w:val="0"/>
                                  <w:marTop w:val="0"/>
                                  <w:marBottom w:val="0"/>
                                  <w:divBdr>
                                    <w:top w:val="none" w:sz="0" w:space="0" w:color="auto"/>
                                    <w:left w:val="none" w:sz="0" w:space="0" w:color="auto"/>
                                    <w:bottom w:val="none" w:sz="0" w:space="0" w:color="auto"/>
                                    <w:right w:val="none" w:sz="0" w:space="0" w:color="auto"/>
                                  </w:divBdr>
                                </w:div>
                              </w:divsChild>
                            </w:div>
                            <w:div w:id="1761559065">
                              <w:marLeft w:val="0"/>
                              <w:marRight w:val="0"/>
                              <w:marTop w:val="339"/>
                              <w:marBottom w:val="339"/>
                              <w:divBdr>
                                <w:top w:val="none" w:sz="0" w:space="0" w:color="auto"/>
                                <w:left w:val="none" w:sz="0" w:space="0" w:color="auto"/>
                                <w:bottom w:val="none" w:sz="0" w:space="0" w:color="auto"/>
                                <w:right w:val="none" w:sz="0" w:space="0" w:color="auto"/>
                              </w:divBdr>
                              <w:divsChild>
                                <w:div w:id="1218513289">
                                  <w:marLeft w:val="0"/>
                                  <w:marRight w:val="0"/>
                                  <w:marTop w:val="0"/>
                                  <w:marBottom w:val="0"/>
                                  <w:divBdr>
                                    <w:top w:val="none" w:sz="0" w:space="0" w:color="auto"/>
                                    <w:left w:val="none" w:sz="0" w:space="0" w:color="auto"/>
                                    <w:bottom w:val="none" w:sz="0" w:space="0" w:color="auto"/>
                                    <w:right w:val="none" w:sz="0" w:space="0" w:color="auto"/>
                                  </w:divBdr>
                                </w:div>
                              </w:divsChild>
                            </w:div>
                            <w:div w:id="2053267597">
                              <w:marLeft w:val="0"/>
                              <w:marRight w:val="0"/>
                              <w:marTop w:val="339"/>
                              <w:marBottom w:val="339"/>
                              <w:divBdr>
                                <w:top w:val="none" w:sz="0" w:space="0" w:color="auto"/>
                                <w:left w:val="none" w:sz="0" w:space="0" w:color="auto"/>
                                <w:bottom w:val="none" w:sz="0" w:space="0" w:color="auto"/>
                                <w:right w:val="none" w:sz="0" w:space="0" w:color="auto"/>
                              </w:divBdr>
                              <w:divsChild>
                                <w:div w:id="1504929579">
                                  <w:marLeft w:val="0"/>
                                  <w:marRight w:val="0"/>
                                  <w:marTop w:val="0"/>
                                  <w:marBottom w:val="0"/>
                                  <w:divBdr>
                                    <w:top w:val="none" w:sz="0" w:space="0" w:color="auto"/>
                                    <w:left w:val="none" w:sz="0" w:space="0" w:color="auto"/>
                                    <w:bottom w:val="none" w:sz="0" w:space="0" w:color="auto"/>
                                    <w:right w:val="none" w:sz="0" w:space="0" w:color="auto"/>
                                  </w:divBdr>
                                </w:div>
                              </w:divsChild>
                            </w:div>
                            <w:div w:id="1757168880">
                              <w:marLeft w:val="0"/>
                              <w:marRight w:val="0"/>
                              <w:marTop w:val="339"/>
                              <w:marBottom w:val="339"/>
                              <w:divBdr>
                                <w:top w:val="none" w:sz="0" w:space="0" w:color="auto"/>
                                <w:left w:val="none" w:sz="0" w:space="0" w:color="auto"/>
                                <w:bottom w:val="none" w:sz="0" w:space="0" w:color="auto"/>
                                <w:right w:val="none" w:sz="0" w:space="0" w:color="auto"/>
                              </w:divBdr>
                              <w:divsChild>
                                <w:div w:id="533734552">
                                  <w:marLeft w:val="0"/>
                                  <w:marRight w:val="0"/>
                                  <w:marTop w:val="0"/>
                                  <w:marBottom w:val="0"/>
                                  <w:divBdr>
                                    <w:top w:val="none" w:sz="0" w:space="0" w:color="auto"/>
                                    <w:left w:val="none" w:sz="0" w:space="0" w:color="auto"/>
                                    <w:bottom w:val="none" w:sz="0" w:space="0" w:color="auto"/>
                                    <w:right w:val="none" w:sz="0" w:space="0" w:color="auto"/>
                                  </w:divBdr>
                                </w:div>
                              </w:divsChild>
                            </w:div>
                            <w:div w:id="127433665">
                              <w:marLeft w:val="0"/>
                              <w:marRight w:val="0"/>
                              <w:marTop w:val="339"/>
                              <w:marBottom w:val="339"/>
                              <w:divBdr>
                                <w:top w:val="none" w:sz="0" w:space="0" w:color="auto"/>
                                <w:left w:val="none" w:sz="0" w:space="0" w:color="auto"/>
                                <w:bottom w:val="none" w:sz="0" w:space="0" w:color="auto"/>
                                <w:right w:val="none" w:sz="0" w:space="0" w:color="auto"/>
                              </w:divBdr>
                              <w:divsChild>
                                <w:div w:id="1516575719">
                                  <w:marLeft w:val="0"/>
                                  <w:marRight w:val="0"/>
                                  <w:marTop w:val="0"/>
                                  <w:marBottom w:val="0"/>
                                  <w:divBdr>
                                    <w:top w:val="none" w:sz="0" w:space="0" w:color="auto"/>
                                    <w:left w:val="none" w:sz="0" w:space="0" w:color="auto"/>
                                    <w:bottom w:val="none" w:sz="0" w:space="0" w:color="auto"/>
                                    <w:right w:val="none" w:sz="0" w:space="0" w:color="auto"/>
                                  </w:divBdr>
                                </w:div>
                              </w:divsChild>
                            </w:div>
                            <w:div w:id="1836993091">
                              <w:marLeft w:val="0"/>
                              <w:marRight w:val="0"/>
                              <w:marTop w:val="339"/>
                              <w:marBottom w:val="339"/>
                              <w:divBdr>
                                <w:top w:val="none" w:sz="0" w:space="0" w:color="auto"/>
                                <w:left w:val="none" w:sz="0" w:space="0" w:color="auto"/>
                                <w:bottom w:val="none" w:sz="0" w:space="0" w:color="auto"/>
                                <w:right w:val="none" w:sz="0" w:space="0" w:color="auto"/>
                              </w:divBdr>
                              <w:divsChild>
                                <w:div w:id="1492210783">
                                  <w:marLeft w:val="0"/>
                                  <w:marRight w:val="0"/>
                                  <w:marTop w:val="0"/>
                                  <w:marBottom w:val="0"/>
                                  <w:divBdr>
                                    <w:top w:val="none" w:sz="0" w:space="0" w:color="auto"/>
                                    <w:left w:val="none" w:sz="0" w:space="0" w:color="auto"/>
                                    <w:bottom w:val="none" w:sz="0" w:space="0" w:color="auto"/>
                                    <w:right w:val="none" w:sz="0" w:space="0" w:color="auto"/>
                                  </w:divBdr>
                                </w:div>
                              </w:divsChild>
                            </w:div>
                            <w:div w:id="2053340629">
                              <w:marLeft w:val="0"/>
                              <w:marRight w:val="0"/>
                              <w:marTop w:val="339"/>
                              <w:marBottom w:val="339"/>
                              <w:divBdr>
                                <w:top w:val="none" w:sz="0" w:space="0" w:color="auto"/>
                                <w:left w:val="none" w:sz="0" w:space="0" w:color="auto"/>
                                <w:bottom w:val="none" w:sz="0" w:space="0" w:color="auto"/>
                                <w:right w:val="none" w:sz="0" w:space="0" w:color="auto"/>
                              </w:divBdr>
                              <w:divsChild>
                                <w:div w:id="162673410">
                                  <w:marLeft w:val="0"/>
                                  <w:marRight w:val="0"/>
                                  <w:marTop w:val="0"/>
                                  <w:marBottom w:val="0"/>
                                  <w:divBdr>
                                    <w:top w:val="none" w:sz="0" w:space="0" w:color="auto"/>
                                    <w:left w:val="none" w:sz="0" w:space="0" w:color="auto"/>
                                    <w:bottom w:val="none" w:sz="0" w:space="0" w:color="auto"/>
                                    <w:right w:val="none" w:sz="0" w:space="0" w:color="auto"/>
                                  </w:divBdr>
                                </w:div>
                              </w:divsChild>
                            </w:div>
                            <w:div w:id="1491092110">
                              <w:marLeft w:val="0"/>
                              <w:marRight w:val="0"/>
                              <w:marTop w:val="339"/>
                              <w:marBottom w:val="339"/>
                              <w:divBdr>
                                <w:top w:val="none" w:sz="0" w:space="0" w:color="auto"/>
                                <w:left w:val="none" w:sz="0" w:space="0" w:color="auto"/>
                                <w:bottom w:val="none" w:sz="0" w:space="0" w:color="auto"/>
                                <w:right w:val="none" w:sz="0" w:space="0" w:color="auto"/>
                              </w:divBdr>
                              <w:divsChild>
                                <w:div w:id="24230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173318">
      <w:bodyDiv w:val="1"/>
      <w:marLeft w:val="0"/>
      <w:marRight w:val="0"/>
      <w:marTop w:val="0"/>
      <w:marBottom w:val="0"/>
      <w:divBdr>
        <w:top w:val="none" w:sz="0" w:space="0" w:color="auto"/>
        <w:left w:val="none" w:sz="0" w:space="0" w:color="auto"/>
        <w:bottom w:val="none" w:sz="0" w:space="0" w:color="auto"/>
        <w:right w:val="none" w:sz="0" w:space="0" w:color="auto"/>
      </w:divBdr>
      <w:divsChild>
        <w:div w:id="1155998073">
          <w:marLeft w:val="0"/>
          <w:marRight w:val="0"/>
          <w:marTop w:val="0"/>
          <w:marBottom w:val="0"/>
          <w:divBdr>
            <w:top w:val="none" w:sz="0" w:space="0" w:color="auto"/>
            <w:left w:val="none" w:sz="0" w:space="0" w:color="auto"/>
            <w:bottom w:val="none" w:sz="0" w:space="0" w:color="auto"/>
            <w:right w:val="none" w:sz="0" w:space="0" w:color="auto"/>
          </w:divBdr>
          <w:divsChild>
            <w:div w:id="2104836713">
              <w:marLeft w:val="0"/>
              <w:marRight w:val="0"/>
              <w:marTop w:val="0"/>
              <w:marBottom w:val="0"/>
              <w:divBdr>
                <w:top w:val="none" w:sz="0" w:space="0" w:color="auto"/>
                <w:left w:val="none" w:sz="0" w:space="0" w:color="auto"/>
                <w:bottom w:val="none" w:sz="0" w:space="0" w:color="auto"/>
                <w:right w:val="none" w:sz="0" w:space="0" w:color="auto"/>
              </w:divBdr>
              <w:divsChild>
                <w:div w:id="872882908">
                  <w:marLeft w:val="0"/>
                  <w:marRight w:val="0"/>
                  <w:marTop w:val="0"/>
                  <w:marBottom w:val="0"/>
                  <w:divBdr>
                    <w:top w:val="none" w:sz="0" w:space="0" w:color="auto"/>
                    <w:left w:val="none" w:sz="0" w:space="0" w:color="auto"/>
                    <w:bottom w:val="none" w:sz="0" w:space="0" w:color="auto"/>
                    <w:right w:val="none" w:sz="0" w:space="0" w:color="auto"/>
                  </w:divBdr>
                </w:div>
                <w:div w:id="1316716049">
                  <w:marLeft w:val="0"/>
                  <w:marRight w:val="0"/>
                  <w:marTop w:val="600"/>
                  <w:marBottom w:val="0"/>
                  <w:divBdr>
                    <w:top w:val="none" w:sz="0" w:space="0" w:color="auto"/>
                    <w:left w:val="none" w:sz="0" w:space="0" w:color="auto"/>
                    <w:bottom w:val="none" w:sz="0" w:space="0" w:color="auto"/>
                    <w:right w:val="none" w:sz="0" w:space="0" w:color="auto"/>
                  </w:divBdr>
                  <w:divsChild>
                    <w:div w:id="719523703">
                      <w:marLeft w:val="0"/>
                      <w:marRight w:val="0"/>
                      <w:marTop w:val="0"/>
                      <w:marBottom w:val="0"/>
                      <w:divBdr>
                        <w:top w:val="none" w:sz="0" w:space="0" w:color="auto"/>
                        <w:left w:val="none" w:sz="0" w:space="0" w:color="auto"/>
                        <w:bottom w:val="none" w:sz="0" w:space="0" w:color="auto"/>
                        <w:right w:val="none" w:sz="0" w:space="0" w:color="auto"/>
                      </w:divBdr>
                      <w:divsChild>
                        <w:div w:id="1703168245">
                          <w:marLeft w:val="0"/>
                          <w:marRight w:val="0"/>
                          <w:marTop w:val="0"/>
                          <w:marBottom w:val="0"/>
                          <w:divBdr>
                            <w:top w:val="none" w:sz="0" w:space="0" w:color="auto"/>
                            <w:left w:val="none" w:sz="0" w:space="0" w:color="auto"/>
                            <w:bottom w:val="none" w:sz="0" w:space="0" w:color="auto"/>
                            <w:right w:val="none" w:sz="0" w:space="0" w:color="auto"/>
                          </w:divBdr>
                          <w:divsChild>
                            <w:div w:id="1635257424">
                              <w:marLeft w:val="0"/>
                              <w:marRight w:val="0"/>
                              <w:marTop w:val="0"/>
                              <w:marBottom w:val="0"/>
                              <w:divBdr>
                                <w:top w:val="none" w:sz="0" w:space="0" w:color="auto"/>
                                <w:left w:val="none" w:sz="0" w:space="0" w:color="auto"/>
                                <w:bottom w:val="none" w:sz="0" w:space="0" w:color="auto"/>
                                <w:right w:val="none" w:sz="0" w:space="0" w:color="auto"/>
                              </w:divBdr>
                            </w:div>
                          </w:divsChild>
                        </w:div>
                        <w:div w:id="238028915">
                          <w:marLeft w:val="0"/>
                          <w:marRight w:val="135"/>
                          <w:marTop w:val="0"/>
                          <w:marBottom w:val="0"/>
                          <w:divBdr>
                            <w:top w:val="none" w:sz="0" w:space="0" w:color="auto"/>
                            <w:left w:val="none" w:sz="0" w:space="0" w:color="auto"/>
                            <w:bottom w:val="none" w:sz="0" w:space="0" w:color="auto"/>
                            <w:right w:val="none" w:sz="0" w:space="0" w:color="auto"/>
                          </w:divBdr>
                        </w:div>
                        <w:div w:id="4910651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3799">
          <w:marLeft w:val="0"/>
          <w:marRight w:val="0"/>
          <w:marTop w:val="0"/>
          <w:marBottom w:val="0"/>
          <w:divBdr>
            <w:top w:val="none" w:sz="0" w:space="0" w:color="auto"/>
            <w:left w:val="none" w:sz="0" w:space="0" w:color="auto"/>
            <w:bottom w:val="none" w:sz="0" w:space="0" w:color="auto"/>
            <w:right w:val="none" w:sz="0" w:space="0" w:color="auto"/>
          </w:divBdr>
          <w:divsChild>
            <w:div w:id="1044598239">
              <w:marLeft w:val="0"/>
              <w:marRight w:val="0"/>
              <w:marTop w:val="0"/>
              <w:marBottom w:val="0"/>
              <w:divBdr>
                <w:top w:val="none" w:sz="0" w:space="0" w:color="auto"/>
                <w:left w:val="none" w:sz="0" w:space="0" w:color="auto"/>
                <w:bottom w:val="none" w:sz="0" w:space="0" w:color="auto"/>
                <w:right w:val="none" w:sz="0" w:space="0" w:color="auto"/>
              </w:divBdr>
              <w:divsChild>
                <w:div w:id="1116608161">
                  <w:marLeft w:val="0"/>
                  <w:marRight w:val="0"/>
                  <w:marTop w:val="0"/>
                  <w:marBottom w:val="0"/>
                  <w:divBdr>
                    <w:top w:val="none" w:sz="0" w:space="0" w:color="auto"/>
                    <w:left w:val="none" w:sz="0" w:space="0" w:color="auto"/>
                    <w:bottom w:val="none" w:sz="0" w:space="0" w:color="auto"/>
                    <w:right w:val="none" w:sz="0" w:space="0" w:color="auto"/>
                  </w:divBdr>
                  <w:divsChild>
                    <w:div w:id="81462327">
                      <w:marLeft w:val="0"/>
                      <w:marRight w:val="1500"/>
                      <w:marTop w:val="0"/>
                      <w:marBottom w:val="0"/>
                      <w:divBdr>
                        <w:top w:val="none" w:sz="0" w:space="0" w:color="auto"/>
                        <w:left w:val="none" w:sz="0" w:space="0" w:color="auto"/>
                        <w:bottom w:val="none" w:sz="0" w:space="0" w:color="auto"/>
                        <w:right w:val="none" w:sz="0" w:space="0" w:color="auto"/>
                      </w:divBdr>
                      <w:divsChild>
                        <w:div w:id="1056969442">
                          <w:marLeft w:val="0"/>
                          <w:marRight w:val="0"/>
                          <w:marTop w:val="600"/>
                          <w:marBottom w:val="600"/>
                          <w:divBdr>
                            <w:top w:val="none" w:sz="0" w:space="0" w:color="auto"/>
                            <w:left w:val="none" w:sz="0" w:space="0" w:color="auto"/>
                            <w:bottom w:val="none" w:sz="0" w:space="0" w:color="auto"/>
                            <w:right w:val="none" w:sz="0" w:space="0" w:color="auto"/>
                          </w:divBdr>
                          <w:divsChild>
                            <w:div w:id="946085299">
                              <w:marLeft w:val="0"/>
                              <w:marRight w:val="0"/>
                              <w:marTop w:val="0"/>
                              <w:marBottom w:val="300"/>
                              <w:divBdr>
                                <w:top w:val="none" w:sz="0" w:space="0" w:color="auto"/>
                                <w:left w:val="none" w:sz="0" w:space="0" w:color="auto"/>
                                <w:bottom w:val="none" w:sz="0" w:space="0" w:color="auto"/>
                                <w:right w:val="none" w:sz="0" w:space="0" w:color="auto"/>
                              </w:divBdr>
                            </w:div>
                            <w:div w:id="1895387544">
                              <w:marLeft w:val="0"/>
                              <w:marRight w:val="0"/>
                              <w:marTop w:val="300"/>
                              <w:marBottom w:val="300"/>
                              <w:divBdr>
                                <w:top w:val="none" w:sz="0" w:space="0" w:color="auto"/>
                                <w:left w:val="none" w:sz="0" w:space="0" w:color="auto"/>
                                <w:bottom w:val="none" w:sz="0" w:space="0" w:color="auto"/>
                                <w:right w:val="none" w:sz="0" w:space="0" w:color="auto"/>
                              </w:divBdr>
                            </w:div>
                            <w:div w:id="1593852046">
                              <w:marLeft w:val="0"/>
                              <w:marRight w:val="0"/>
                              <w:marTop w:val="300"/>
                              <w:marBottom w:val="600"/>
                              <w:divBdr>
                                <w:top w:val="single" w:sz="6" w:space="30" w:color="EB5D0B"/>
                                <w:left w:val="none" w:sz="0" w:space="0" w:color="auto"/>
                                <w:bottom w:val="single" w:sz="6" w:space="30" w:color="EB5D0B"/>
                                <w:right w:val="none" w:sz="0" w:space="0" w:color="auto"/>
                              </w:divBdr>
                            </w:div>
                            <w:div w:id="116921994">
                              <w:marLeft w:val="0"/>
                              <w:marRight w:val="0"/>
                              <w:marTop w:val="240"/>
                              <w:marBottom w:val="240"/>
                              <w:divBdr>
                                <w:top w:val="none" w:sz="0" w:space="0" w:color="auto"/>
                                <w:left w:val="none" w:sz="0" w:space="0" w:color="auto"/>
                                <w:bottom w:val="none" w:sz="0" w:space="0" w:color="auto"/>
                                <w:right w:val="none" w:sz="0" w:space="0" w:color="auto"/>
                              </w:divBdr>
                              <w:divsChild>
                                <w:div w:id="888298936">
                                  <w:marLeft w:val="0"/>
                                  <w:marRight w:val="0"/>
                                  <w:marTop w:val="0"/>
                                  <w:marBottom w:val="0"/>
                                  <w:divBdr>
                                    <w:top w:val="none" w:sz="0" w:space="0" w:color="auto"/>
                                    <w:left w:val="none" w:sz="0" w:space="0" w:color="auto"/>
                                    <w:bottom w:val="none" w:sz="0" w:space="0" w:color="auto"/>
                                    <w:right w:val="none" w:sz="0" w:space="0" w:color="auto"/>
                                  </w:divBdr>
                                </w:div>
                              </w:divsChild>
                            </w:div>
                            <w:div w:id="1869097674">
                              <w:marLeft w:val="0"/>
                              <w:marRight w:val="0"/>
                              <w:marTop w:val="240"/>
                              <w:marBottom w:val="240"/>
                              <w:divBdr>
                                <w:top w:val="none" w:sz="0" w:space="0" w:color="auto"/>
                                <w:left w:val="none" w:sz="0" w:space="0" w:color="auto"/>
                                <w:bottom w:val="none" w:sz="0" w:space="0" w:color="auto"/>
                                <w:right w:val="none" w:sz="0" w:space="0" w:color="auto"/>
                              </w:divBdr>
                              <w:divsChild>
                                <w:div w:id="1226187284">
                                  <w:marLeft w:val="0"/>
                                  <w:marRight w:val="0"/>
                                  <w:marTop w:val="0"/>
                                  <w:marBottom w:val="0"/>
                                  <w:divBdr>
                                    <w:top w:val="none" w:sz="0" w:space="0" w:color="auto"/>
                                    <w:left w:val="none" w:sz="0" w:space="0" w:color="auto"/>
                                    <w:bottom w:val="none" w:sz="0" w:space="0" w:color="auto"/>
                                    <w:right w:val="none" w:sz="0" w:space="0" w:color="auto"/>
                                  </w:divBdr>
                                </w:div>
                              </w:divsChild>
                            </w:div>
                            <w:div w:id="1686862464">
                              <w:marLeft w:val="0"/>
                              <w:marRight w:val="0"/>
                              <w:marTop w:val="240"/>
                              <w:marBottom w:val="240"/>
                              <w:divBdr>
                                <w:top w:val="none" w:sz="0" w:space="0" w:color="auto"/>
                                <w:left w:val="none" w:sz="0" w:space="0" w:color="auto"/>
                                <w:bottom w:val="none" w:sz="0" w:space="0" w:color="auto"/>
                                <w:right w:val="none" w:sz="0" w:space="0" w:color="auto"/>
                              </w:divBdr>
                              <w:divsChild>
                                <w:div w:id="214900030">
                                  <w:marLeft w:val="0"/>
                                  <w:marRight w:val="0"/>
                                  <w:marTop w:val="0"/>
                                  <w:marBottom w:val="0"/>
                                  <w:divBdr>
                                    <w:top w:val="none" w:sz="0" w:space="0" w:color="auto"/>
                                    <w:left w:val="none" w:sz="0" w:space="0" w:color="auto"/>
                                    <w:bottom w:val="none" w:sz="0" w:space="0" w:color="auto"/>
                                    <w:right w:val="none" w:sz="0" w:space="0" w:color="auto"/>
                                  </w:divBdr>
                                </w:div>
                              </w:divsChild>
                            </w:div>
                            <w:div w:id="1955937069">
                              <w:marLeft w:val="0"/>
                              <w:marRight w:val="0"/>
                              <w:marTop w:val="240"/>
                              <w:marBottom w:val="240"/>
                              <w:divBdr>
                                <w:top w:val="none" w:sz="0" w:space="0" w:color="auto"/>
                                <w:left w:val="none" w:sz="0" w:space="0" w:color="auto"/>
                                <w:bottom w:val="none" w:sz="0" w:space="0" w:color="auto"/>
                                <w:right w:val="none" w:sz="0" w:space="0" w:color="auto"/>
                              </w:divBdr>
                              <w:divsChild>
                                <w:div w:id="942570034">
                                  <w:marLeft w:val="0"/>
                                  <w:marRight w:val="0"/>
                                  <w:marTop w:val="0"/>
                                  <w:marBottom w:val="0"/>
                                  <w:divBdr>
                                    <w:top w:val="none" w:sz="0" w:space="0" w:color="auto"/>
                                    <w:left w:val="none" w:sz="0" w:space="0" w:color="auto"/>
                                    <w:bottom w:val="none" w:sz="0" w:space="0" w:color="auto"/>
                                    <w:right w:val="none" w:sz="0" w:space="0" w:color="auto"/>
                                  </w:divBdr>
                                </w:div>
                              </w:divsChild>
                            </w:div>
                            <w:div w:id="657534709">
                              <w:marLeft w:val="0"/>
                              <w:marRight w:val="0"/>
                              <w:marTop w:val="240"/>
                              <w:marBottom w:val="240"/>
                              <w:divBdr>
                                <w:top w:val="none" w:sz="0" w:space="0" w:color="auto"/>
                                <w:left w:val="none" w:sz="0" w:space="0" w:color="auto"/>
                                <w:bottom w:val="none" w:sz="0" w:space="0" w:color="auto"/>
                                <w:right w:val="none" w:sz="0" w:space="0" w:color="auto"/>
                              </w:divBdr>
                              <w:divsChild>
                                <w:div w:id="1216044440">
                                  <w:marLeft w:val="0"/>
                                  <w:marRight w:val="0"/>
                                  <w:marTop w:val="0"/>
                                  <w:marBottom w:val="0"/>
                                  <w:divBdr>
                                    <w:top w:val="none" w:sz="0" w:space="0" w:color="auto"/>
                                    <w:left w:val="none" w:sz="0" w:space="0" w:color="auto"/>
                                    <w:bottom w:val="none" w:sz="0" w:space="0" w:color="auto"/>
                                    <w:right w:val="none" w:sz="0" w:space="0" w:color="auto"/>
                                  </w:divBdr>
                                </w:div>
                              </w:divsChild>
                            </w:div>
                            <w:div w:id="152532663">
                              <w:marLeft w:val="0"/>
                              <w:marRight w:val="0"/>
                              <w:marTop w:val="240"/>
                              <w:marBottom w:val="240"/>
                              <w:divBdr>
                                <w:top w:val="none" w:sz="0" w:space="0" w:color="auto"/>
                                <w:left w:val="none" w:sz="0" w:space="0" w:color="auto"/>
                                <w:bottom w:val="none" w:sz="0" w:space="0" w:color="auto"/>
                                <w:right w:val="none" w:sz="0" w:space="0" w:color="auto"/>
                              </w:divBdr>
                              <w:divsChild>
                                <w:div w:id="155995932">
                                  <w:marLeft w:val="0"/>
                                  <w:marRight w:val="0"/>
                                  <w:marTop w:val="0"/>
                                  <w:marBottom w:val="0"/>
                                  <w:divBdr>
                                    <w:top w:val="none" w:sz="0" w:space="0" w:color="auto"/>
                                    <w:left w:val="none" w:sz="0" w:space="0" w:color="auto"/>
                                    <w:bottom w:val="none" w:sz="0" w:space="0" w:color="auto"/>
                                    <w:right w:val="none" w:sz="0" w:space="0" w:color="auto"/>
                                  </w:divBdr>
                                </w:div>
                              </w:divsChild>
                            </w:div>
                            <w:div w:id="840202569">
                              <w:marLeft w:val="0"/>
                              <w:marRight w:val="0"/>
                              <w:marTop w:val="360"/>
                              <w:marBottom w:val="450"/>
                              <w:divBdr>
                                <w:top w:val="none" w:sz="0" w:space="0" w:color="auto"/>
                                <w:left w:val="none" w:sz="0" w:space="0" w:color="auto"/>
                                <w:bottom w:val="none" w:sz="0" w:space="0" w:color="auto"/>
                                <w:right w:val="none" w:sz="0" w:space="0" w:color="auto"/>
                              </w:divBdr>
                              <w:divsChild>
                                <w:div w:id="1687827060">
                                  <w:marLeft w:val="0"/>
                                  <w:marRight w:val="0"/>
                                  <w:marTop w:val="0"/>
                                  <w:marBottom w:val="0"/>
                                  <w:divBdr>
                                    <w:top w:val="none" w:sz="0" w:space="0" w:color="auto"/>
                                    <w:left w:val="none" w:sz="0" w:space="0" w:color="auto"/>
                                    <w:bottom w:val="single" w:sz="6" w:space="15" w:color="B8B9BA"/>
                                    <w:right w:val="none" w:sz="0" w:space="0" w:color="auto"/>
                                  </w:divBdr>
                                  <w:divsChild>
                                    <w:div w:id="19209021">
                                      <w:marLeft w:val="0"/>
                                      <w:marRight w:val="0"/>
                                      <w:marTop w:val="0"/>
                                      <w:marBottom w:val="0"/>
                                      <w:divBdr>
                                        <w:top w:val="none" w:sz="0" w:space="0" w:color="auto"/>
                                        <w:left w:val="none" w:sz="0" w:space="0" w:color="auto"/>
                                        <w:bottom w:val="none" w:sz="0" w:space="0" w:color="auto"/>
                                        <w:right w:val="none" w:sz="0" w:space="0" w:color="auto"/>
                                      </w:divBdr>
                                    </w:div>
                                    <w:div w:id="2050570251">
                                      <w:marLeft w:val="0"/>
                                      <w:marRight w:val="0"/>
                                      <w:marTop w:val="225"/>
                                      <w:marBottom w:val="0"/>
                                      <w:divBdr>
                                        <w:top w:val="none" w:sz="0" w:space="0" w:color="auto"/>
                                        <w:left w:val="none" w:sz="0" w:space="0" w:color="auto"/>
                                        <w:bottom w:val="none" w:sz="0" w:space="0" w:color="auto"/>
                                        <w:right w:val="none" w:sz="0" w:space="0" w:color="auto"/>
                                      </w:divBdr>
                                      <w:divsChild>
                                        <w:div w:id="228075356">
                                          <w:marLeft w:val="0"/>
                                          <w:marRight w:val="0"/>
                                          <w:marTop w:val="0"/>
                                          <w:marBottom w:val="0"/>
                                          <w:divBdr>
                                            <w:top w:val="none" w:sz="0" w:space="0" w:color="auto"/>
                                            <w:left w:val="none" w:sz="0" w:space="0" w:color="auto"/>
                                            <w:bottom w:val="none" w:sz="0" w:space="0" w:color="auto"/>
                                            <w:right w:val="none" w:sz="0" w:space="0" w:color="auto"/>
                                          </w:divBdr>
                                        </w:div>
                                      </w:divsChild>
                                    </w:div>
                                    <w:div w:id="1451741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7908325">
                              <w:marLeft w:val="0"/>
                              <w:marRight w:val="0"/>
                              <w:marTop w:val="240"/>
                              <w:marBottom w:val="240"/>
                              <w:divBdr>
                                <w:top w:val="none" w:sz="0" w:space="0" w:color="auto"/>
                                <w:left w:val="none" w:sz="0" w:space="0" w:color="auto"/>
                                <w:bottom w:val="none" w:sz="0" w:space="0" w:color="auto"/>
                                <w:right w:val="none" w:sz="0" w:space="0" w:color="auto"/>
                              </w:divBdr>
                              <w:divsChild>
                                <w:div w:id="254632655">
                                  <w:marLeft w:val="0"/>
                                  <w:marRight w:val="0"/>
                                  <w:marTop w:val="0"/>
                                  <w:marBottom w:val="0"/>
                                  <w:divBdr>
                                    <w:top w:val="none" w:sz="0" w:space="0" w:color="auto"/>
                                    <w:left w:val="none" w:sz="0" w:space="0" w:color="auto"/>
                                    <w:bottom w:val="none" w:sz="0" w:space="0" w:color="auto"/>
                                    <w:right w:val="none" w:sz="0" w:space="0" w:color="auto"/>
                                  </w:divBdr>
                                </w:div>
                              </w:divsChild>
                            </w:div>
                            <w:div w:id="1981618192">
                              <w:marLeft w:val="0"/>
                              <w:marRight w:val="0"/>
                              <w:marTop w:val="240"/>
                              <w:marBottom w:val="240"/>
                              <w:divBdr>
                                <w:top w:val="none" w:sz="0" w:space="0" w:color="auto"/>
                                <w:left w:val="none" w:sz="0" w:space="0" w:color="auto"/>
                                <w:bottom w:val="none" w:sz="0" w:space="0" w:color="auto"/>
                                <w:right w:val="none" w:sz="0" w:space="0" w:color="auto"/>
                              </w:divBdr>
                              <w:divsChild>
                                <w:div w:id="1723214784">
                                  <w:marLeft w:val="0"/>
                                  <w:marRight w:val="0"/>
                                  <w:marTop w:val="0"/>
                                  <w:marBottom w:val="0"/>
                                  <w:divBdr>
                                    <w:top w:val="none" w:sz="0" w:space="0" w:color="auto"/>
                                    <w:left w:val="none" w:sz="0" w:space="0" w:color="auto"/>
                                    <w:bottom w:val="none" w:sz="0" w:space="0" w:color="auto"/>
                                    <w:right w:val="none" w:sz="0" w:space="0" w:color="auto"/>
                                  </w:divBdr>
                                </w:div>
                              </w:divsChild>
                            </w:div>
                            <w:div w:id="883638403">
                              <w:marLeft w:val="0"/>
                              <w:marRight w:val="0"/>
                              <w:marTop w:val="240"/>
                              <w:marBottom w:val="240"/>
                              <w:divBdr>
                                <w:top w:val="none" w:sz="0" w:space="0" w:color="auto"/>
                                <w:left w:val="none" w:sz="0" w:space="0" w:color="auto"/>
                                <w:bottom w:val="none" w:sz="0" w:space="0" w:color="auto"/>
                                <w:right w:val="none" w:sz="0" w:space="0" w:color="auto"/>
                              </w:divBdr>
                              <w:divsChild>
                                <w:div w:id="815949822">
                                  <w:marLeft w:val="0"/>
                                  <w:marRight w:val="0"/>
                                  <w:marTop w:val="0"/>
                                  <w:marBottom w:val="0"/>
                                  <w:divBdr>
                                    <w:top w:val="none" w:sz="0" w:space="0" w:color="auto"/>
                                    <w:left w:val="none" w:sz="0" w:space="0" w:color="auto"/>
                                    <w:bottom w:val="none" w:sz="0" w:space="0" w:color="auto"/>
                                    <w:right w:val="none" w:sz="0" w:space="0" w:color="auto"/>
                                  </w:divBdr>
                                </w:div>
                              </w:divsChild>
                            </w:div>
                            <w:div w:id="1480997750">
                              <w:marLeft w:val="0"/>
                              <w:marRight w:val="0"/>
                              <w:marTop w:val="240"/>
                              <w:marBottom w:val="240"/>
                              <w:divBdr>
                                <w:top w:val="none" w:sz="0" w:space="0" w:color="auto"/>
                                <w:left w:val="none" w:sz="0" w:space="0" w:color="auto"/>
                                <w:bottom w:val="none" w:sz="0" w:space="0" w:color="auto"/>
                                <w:right w:val="none" w:sz="0" w:space="0" w:color="auto"/>
                              </w:divBdr>
                              <w:divsChild>
                                <w:div w:id="1982495324">
                                  <w:marLeft w:val="0"/>
                                  <w:marRight w:val="0"/>
                                  <w:marTop w:val="0"/>
                                  <w:marBottom w:val="0"/>
                                  <w:divBdr>
                                    <w:top w:val="none" w:sz="0" w:space="0" w:color="auto"/>
                                    <w:left w:val="none" w:sz="0" w:space="0" w:color="auto"/>
                                    <w:bottom w:val="none" w:sz="0" w:space="0" w:color="auto"/>
                                    <w:right w:val="none" w:sz="0" w:space="0" w:color="auto"/>
                                  </w:divBdr>
                                </w:div>
                              </w:divsChild>
                            </w:div>
                            <w:div w:id="1655836758">
                              <w:marLeft w:val="0"/>
                              <w:marRight w:val="0"/>
                              <w:marTop w:val="360"/>
                              <w:marBottom w:val="450"/>
                              <w:divBdr>
                                <w:top w:val="none" w:sz="0" w:space="0" w:color="auto"/>
                                <w:left w:val="none" w:sz="0" w:space="0" w:color="auto"/>
                                <w:bottom w:val="none" w:sz="0" w:space="0" w:color="auto"/>
                                <w:right w:val="none" w:sz="0" w:space="0" w:color="auto"/>
                              </w:divBdr>
                              <w:divsChild>
                                <w:div w:id="1219130635">
                                  <w:marLeft w:val="0"/>
                                  <w:marRight w:val="0"/>
                                  <w:marTop w:val="0"/>
                                  <w:marBottom w:val="0"/>
                                  <w:divBdr>
                                    <w:top w:val="none" w:sz="0" w:space="0" w:color="auto"/>
                                    <w:left w:val="none" w:sz="0" w:space="0" w:color="auto"/>
                                    <w:bottom w:val="single" w:sz="6" w:space="15" w:color="B8B9BA"/>
                                    <w:right w:val="none" w:sz="0" w:space="0" w:color="auto"/>
                                  </w:divBdr>
                                  <w:divsChild>
                                    <w:div w:id="1046223385">
                                      <w:marLeft w:val="0"/>
                                      <w:marRight w:val="0"/>
                                      <w:marTop w:val="0"/>
                                      <w:marBottom w:val="0"/>
                                      <w:divBdr>
                                        <w:top w:val="none" w:sz="0" w:space="0" w:color="auto"/>
                                        <w:left w:val="none" w:sz="0" w:space="0" w:color="auto"/>
                                        <w:bottom w:val="none" w:sz="0" w:space="0" w:color="auto"/>
                                        <w:right w:val="none" w:sz="0" w:space="0" w:color="auto"/>
                                      </w:divBdr>
                                    </w:div>
                                    <w:div w:id="419303353">
                                      <w:marLeft w:val="0"/>
                                      <w:marRight w:val="0"/>
                                      <w:marTop w:val="225"/>
                                      <w:marBottom w:val="0"/>
                                      <w:divBdr>
                                        <w:top w:val="none" w:sz="0" w:space="0" w:color="auto"/>
                                        <w:left w:val="none" w:sz="0" w:space="0" w:color="auto"/>
                                        <w:bottom w:val="none" w:sz="0" w:space="0" w:color="auto"/>
                                        <w:right w:val="none" w:sz="0" w:space="0" w:color="auto"/>
                                      </w:divBdr>
                                      <w:divsChild>
                                        <w:div w:id="1138037552">
                                          <w:marLeft w:val="0"/>
                                          <w:marRight w:val="0"/>
                                          <w:marTop w:val="0"/>
                                          <w:marBottom w:val="0"/>
                                          <w:divBdr>
                                            <w:top w:val="none" w:sz="0" w:space="0" w:color="auto"/>
                                            <w:left w:val="none" w:sz="0" w:space="0" w:color="auto"/>
                                            <w:bottom w:val="none" w:sz="0" w:space="0" w:color="auto"/>
                                            <w:right w:val="none" w:sz="0" w:space="0" w:color="auto"/>
                                          </w:divBdr>
                                        </w:div>
                                      </w:divsChild>
                                    </w:div>
                                    <w:div w:id="6591911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5820645">
                              <w:marLeft w:val="0"/>
                              <w:marRight w:val="0"/>
                              <w:marTop w:val="240"/>
                              <w:marBottom w:val="240"/>
                              <w:divBdr>
                                <w:top w:val="none" w:sz="0" w:space="0" w:color="auto"/>
                                <w:left w:val="none" w:sz="0" w:space="0" w:color="auto"/>
                                <w:bottom w:val="none" w:sz="0" w:space="0" w:color="auto"/>
                                <w:right w:val="none" w:sz="0" w:space="0" w:color="auto"/>
                              </w:divBdr>
                              <w:divsChild>
                                <w:div w:id="1166825201">
                                  <w:marLeft w:val="0"/>
                                  <w:marRight w:val="0"/>
                                  <w:marTop w:val="0"/>
                                  <w:marBottom w:val="0"/>
                                  <w:divBdr>
                                    <w:top w:val="none" w:sz="0" w:space="0" w:color="auto"/>
                                    <w:left w:val="none" w:sz="0" w:space="0" w:color="auto"/>
                                    <w:bottom w:val="none" w:sz="0" w:space="0" w:color="auto"/>
                                    <w:right w:val="none" w:sz="0" w:space="0" w:color="auto"/>
                                  </w:divBdr>
                                </w:div>
                              </w:divsChild>
                            </w:div>
                            <w:div w:id="205724332">
                              <w:marLeft w:val="0"/>
                              <w:marRight w:val="0"/>
                              <w:marTop w:val="240"/>
                              <w:marBottom w:val="240"/>
                              <w:divBdr>
                                <w:top w:val="none" w:sz="0" w:space="0" w:color="auto"/>
                                <w:left w:val="none" w:sz="0" w:space="0" w:color="auto"/>
                                <w:bottom w:val="none" w:sz="0" w:space="0" w:color="auto"/>
                                <w:right w:val="none" w:sz="0" w:space="0" w:color="auto"/>
                              </w:divBdr>
                              <w:divsChild>
                                <w:div w:id="349991884">
                                  <w:marLeft w:val="0"/>
                                  <w:marRight w:val="0"/>
                                  <w:marTop w:val="0"/>
                                  <w:marBottom w:val="0"/>
                                  <w:divBdr>
                                    <w:top w:val="none" w:sz="0" w:space="0" w:color="auto"/>
                                    <w:left w:val="none" w:sz="0" w:space="0" w:color="auto"/>
                                    <w:bottom w:val="none" w:sz="0" w:space="0" w:color="auto"/>
                                    <w:right w:val="none" w:sz="0" w:space="0" w:color="auto"/>
                                  </w:divBdr>
                                </w:div>
                              </w:divsChild>
                            </w:div>
                            <w:div w:id="492647903">
                              <w:marLeft w:val="0"/>
                              <w:marRight w:val="0"/>
                              <w:marTop w:val="240"/>
                              <w:marBottom w:val="240"/>
                              <w:divBdr>
                                <w:top w:val="none" w:sz="0" w:space="0" w:color="auto"/>
                                <w:left w:val="none" w:sz="0" w:space="0" w:color="auto"/>
                                <w:bottom w:val="none" w:sz="0" w:space="0" w:color="auto"/>
                                <w:right w:val="none" w:sz="0" w:space="0" w:color="auto"/>
                              </w:divBdr>
                              <w:divsChild>
                                <w:div w:id="1375273077">
                                  <w:marLeft w:val="0"/>
                                  <w:marRight w:val="0"/>
                                  <w:marTop w:val="0"/>
                                  <w:marBottom w:val="0"/>
                                  <w:divBdr>
                                    <w:top w:val="none" w:sz="0" w:space="0" w:color="auto"/>
                                    <w:left w:val="none" w:sz="0" w:space="0" w:color="auto"/>
                                    <w:bottom w:val="none" w:sz="0" w:space="0" w:color="auto"/>
                                    <w:right w:val="none" w:sz="0" w:space="0" w:color="auto"/>
                                  </w:divBdr>
                                </w:div>
                              </w:divsChild>
                            </w:div>
                            <w:div w:id="2012484728">
                              <w:marLeft w:val="0"/>
                              <w:marRight w:val="0"/>
                              <w:marTop w:val="240"/>
                              <w:marBottom w:val="240"/>
                              <w:divBdr>
                                <w:top w:val="none" w:sz="0" w:space="0" w:color="auto"/>
                                <w:left w:val="none" w:sz="0" w:space="0" w:color="auto"/>
                                <w:bottom w:val="none" w:sz="0" w:space="0" w:color="auto"/>
                                <w:right w:val="none" w:sz="0" w:space="0" w:color="auto"/>
                              </w:divBdr>
                              <w:divsChild>
                                <w:div w:id="12946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494424">
      <w:bodyDiv w:val="1"/>
      <w:marLeft w:val="0"/>
      <w:marRight w:val="0"/>
      <w:marTop w:val="0"/>
      <w:marBottom w:val="0"/>
      <w:divBdr>
        <w:top w:val="none" w:sz="0" w:space="0" w:color="auto"/>
        <w:left w:val="none" w:sz="0" w:space="0" w:color="auto"/>
        <w:bottom w:val="none" w:sz="0" w:space="0" w:color="auto"/>
        <w:right w:val="none" w:sz="0" w:space="0" w:color="auto"/>
      </w:divBdr>
      <w:divsChild>
        <w:div w:id="1675180849">
          <w:marLeft w:val="0"/>
          <w:marRight w:val="0"/>
          <w:marTop w:val="0"/>
          <w:marBottom w:val="0"/>
          <w:divBdr>
            <w:top w:val="none" w:sz="0" w:space="0" w:color="auto"/>
            <w:left w:val="none" w:sz="0" w:space="0" w:color="auto"/>
            <w:bottom w:val="none" w:sz="0" w:space="0" w:color="auto"/>
            <w:right w:val="none" w:sz="0" w:space="0" w:color="auto"/>
          </w:divBdr>
          <w:divsChild>
            <w:div w:id="690182042">
              <w:marLeft w:val="0"/>
              <w:marRight w:val="0"/>
              <w:marTop w:val="0"/>
              <w:marBottom w:val="0"/>
              <w:divBdr>
                <w:top w:val="none" w:sz="0" w:space="0" w:color="auto"/>
                <w:left w:val="none" w:sz="0" w:space="0" w:color="auto"/>
                <w:bottom w:val="none" w:sz="0" w:space="0" w:color="auto"/>
                <w:right w:val="none" w:sz="0" w:space="0" w:color="auto"/>
              </w:divBdr>
              <w:divsChild>
                <w:div w:id="12389937">
                  <w:marLeft w:val="0"/>
                  <w:marRight w:val="0"/>
                  <w:marTop w:val="0"/>
                  <w:marBottom w:val="0"/>
                  <w:divBdr>
                    <w:top w:val="none" w:sz="0" w:space="0" w:color="auto"/>
                    <w:left w:val="none" w:sz="0" w:space="0" w:color="auto"/>
                    <w:bottom w:val="none" w:sz="0" w:space="0" w:color="auto"/>
                    <w:right w:val="none" w:sz="0" w:space="0" w:color="auto"/>
                  </w:divBdr>
                </w:div>
                <w:div w:id="1063526810">
                  <w:marLeft w:val="0"/>
                  <w:marRight w:val="0"/>
                  <w:marTop w:val="600"/>
                  <w:marBottom w:val="0"/>
                  <w:divBdr>
                    <w:top w:val="none" w:sz="0" w:space="0" w:color="auto"/>
                    <w:left w:val="none" w:sz="0" w:space="0" w:color="auto"/>
                    <w:bottom w:val="none" w:sz="0" w:space="0" w:color="auto"/>
                    <w:right w:val="none" w:sz="0" w:space="0" w:color="auto"/>
                  </w:divBdr>
                  <w:divsChild>
                    <w:div w:id="1551575828">
                      <w:marLeft w:val="0"/>
                      <w:marRight w:val="0"/>
                      <w:marTop w:val="0"/>
                      <w:marBottom w:val="0"/>
                      <w:divBdr>
                        <w:top w:val="none" w:sz="0" w:space="0" w:color="auto"/>
                        <w:left w:val="none" w:sz="0" w:space="0" w:color="auto"/>
                        <w:bottom w:val="none" w:sz="0" w:space="0" w:color="auto"/>
                        <w:right w:val="none" w:sz="0" w:space="0" w:color="auto"/>
                      </w:divBdr>
                      <w:divsChild>
                        <w:div w:id="2004041350">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sChild>
                        </w:div>
                        <w:div w:id="69049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100423">
          <w:marLeft w:val="0"/>
          <w:marRight w:val="0"/>
          <w:marTop w:val="0"/>
          <w:marBottom w:val="0"/>
          <w:divBdr>
            <w:top w:val="none" w:sz="0" w:space="0" w:color="auto"/>
            <w:left w:val="none" w:sz="0" w:space="0" w:color="auto"/>
            <w:bottom w:val="none" w:sz="0" w:space="0" w:color="auto"/>
            <w:right w:val="none" w:sz="0" w:space="0" w:color="auto"/>
          </w:divBdr>
          <w:divsChild>
            <w:div w:id="1784566786">
              <w:marLeft w:val="0"/>
              <w:marRight w:val="0"/>
              <w:marTop w:val="0"/>
              <w:marBottom w:val="0"/>
              <w:divBdr>
                <w:top w:val="none" w:sz="0" w:space="0" w:color="auto"/>
                <w:left w:val="none" w:sz="0" w:space="0" w:color="auto"/>
                <w:bottom w:val="none" w:sz="0" w:space="0" w:color="auto"/>
                <w:right w:val="none" w:sz="0" w:space="0" w:color="auto"/>
              </w:divBdr>
              <w:divsChild>
                <w:div w:id="2006857618">
                  <w:marLeft w:val="0"/>
                  <w:marRight w:val="0"/>
                  <w:marTop w:val="0"/>
                  <w:marBottom w:val="0"/>
                  <w:divBdr>
                    <w:top w:val="none" w:sz="0" w:space="0" w:color="auto"/>
                    <w:left w:val="none" w:sz="0" w:space="0" w:color="auto"/>
                    <w:bottom w:val="none" w:sz="0" w:space="0" w:color="auto"/>
                    <w:right w:val="none" w:sz="0" w:space="0" w:color="auto"/>
                  </w:divBdr>
                  <w:divsChild>
                    <w:div w:id="622658800">
                      <w:marLeft w:val="0"/>
                      <w:marRight w:val="1500"/>
                      <w:marTop w:val="0"/>
                      <w:marBottom w:val="0"/>
                      <w:divBdr>
                        <w:top w:val="none" w:sz="0" w:space="0" w:color="auto"/>
                        <w:left w:val="none" w:sz="0" w:space="0" w:color="auto"/>
                        <w:bottom w:val="none" w:sz="0" w:space="0" w:color="auto"/>
                        <w:right w:val="none" w:sz="0" w:space="0" w:color="auto"/>
                      </w:divBdr>
                      <w:divsChild>
                        <w:div w:id="6559990">
                          <w:marLeft w:val="0"/>
                          <w:marRight w:val="0"/>
                          <w:marTop w:val="600"/>
                          <w:marBottom w:val="600"/>
                          <w:divBdr>
                            <w:top w:val="none" w:sz="0" w:space="0" w:color="auto"/>
                            <w:left w:val="none" w:sz="0" w:space="0" w:color="auto"/>
                            <w:bottom w:val="none" w:sz="0" w:space="0" w:color="auto"/>
                            <w:right w:val="none" w:sz="0" w:space="0" w:color="auto"/>
                          </w:divBdr>
                          <w:divsChild>
                            <w:div w:id="1540162667">
                              <w:marLeft w:val="0"/>
                              <w:marRight w:val="0"/>
                              <w:marTop w:val="0"/>
                              <w:marBottom w:val="300"/>
                              <w:divBdr>
                                <w:top w:val="none" w:sz="0" w:space="0" w:color="auto"/>
                                <w:left w:val="none" w:sz="0" w:space="0" w:color="auto"/>
                                <w:bottom w:val="none" w:sz="0" w:space="0" w:color="auto"/>
                                <w:right w:val="none" w:sz="0" w:space="0" w:color="auto"/>
                              </w:divBdr>
                            </w:div>
                            <w:div w:id="340006677">
                              <w:marLeft w:val="0"/>
                              <w:marRight w:val="0"/>
                              <w:marTop w:val="300"/>
                              <w:marBottom w:val="300"/>
                              <w:divBdr>
                                <w:top w:val="none" w:sz="0" w:space="0" w:color="auto"/>
                                <w:left w:val="none" w:sz="0" w:space="0" w:color="auto"/>
                                <w:bottom w:val="none" w:sz="0" w:space="0" w:color="auto"/>
                                <w:right w:val="none" w:sz="0" w:space="0" w:color="auto"/>
                              </w:divBdr>
                            </w:div>
                            <w:div w:id="345210136">
                              <w:marLeft w:val="0"/>
                              <w:marRight w:val="0"/>
                              <w:marTop w:val="300"/>
                              <w:marBottom w:val="600"/>
                              <w:divBdr>
                                <w:top w:val="single" w:sz="6" w:space="30" w:color="EB5D0B"/>
                                <w:left w:val="none" w:sz="0" w:space="0" w:color="auto"/>
                                <w:bottom w:val="single" w:sz="6" w:space="30" w:color="EB5D0B"/>
                                <w:right w:val="none" w:sz="0" w:space="0" w:color="auto"/>
                              </w:divBdr>
                            </w:div>
                            <w:div w:id="2052605744">
                              <w:marLeft w:val="0"/>
                              <w:marRight w:val="0"/>
                              <w:marTop w:val="240"/>
                              <w:marBottom w:val="240"/>
                              <w:divBdr>
                                <w:top w:val="none" w:sz="0" w:space="0" w:color="auto"/>
                                <w:left w:val="none" w:sz="0" w:space="0" w:color="auto"/>
                                <w:bottom w:val="none" w:sz="0" w:space="0" w:color="auto"/>
                                <w:right w:val="none" w:sz="0" w:space="0" w:color="auto"/>
                              </w:divBdr>
                              <w:divsChild>
                                <w:div w:id="1080978112">
                                  <w:marLeft w:val="0"/>
                                  <w:marRight w:val="0"/>
                                  <w:marTop w:val="0"/>
                                  <w:marBottom w:val="0"/>
                                  <w:divBdr>
                                    <w:top w:val="none" w:sz="0" w:space="0" w:color="auto"/>
                                    <w:left w:val="none" w:sz="0" w:space="0" w:color="auto"/>
                                    <w:bottom w:val="none" w:sz="0" w:space="0" w:color="auto"/>
                                    <w:right w:val="none" w:sz="0" w:space="0" w:color="auto"/>
                                  </w:divBdr>
                                </w:div>
                              </w:divsChild>
                            </w:div>
                            <w:div w:id="1143153354">
                              <w:marLeft w:val="0"/>
                              <w:marRight w:val="0"/>
                              <w:marTop w:val="240"/>
                              <w:marBottom w:val="240"/>
                              <w:divBdr>
                                <w:top w:val="none" w:sz="0" w:space="0" w:color="auto"/>
                                <w:left w:val="none" w:sz="0" w:space="0" w:color="auto"/>
                                <w:bottom w:val="none" w:sz="0" w:space="0" w:color="auto"/>
                                <w:right w:val="none" w:sz="0" w:space="0" w:color="auto"/>
                              </w:divBdr>
                              <w:divsChild>
                                <w:div w:id="244073649">
                                  <w:marLeft w:val="0"/>
                                  <w:marRight w:val="0"/>
                                  <w:marTop w:val="0"/>
                                  <w:marBottom w:val="0"/>
                                  <w:divBdr>
                                    <w:top w:val="none" w:sz="0" w:space="0" w:color="auto"/>
                                    <w:left w:val="none" w:sz="0" w:space="0" w:color="auto"/>
                                    <w:bottom w:val="none" w:sz="0" w:space="0" w:color="auto"/>
                                    <w:right w:val="none" w:sz="0" w:space="0" w:color="auto"/>
                                  </w:divBdr>
                                </w:div>
                              </w:divsChild>
                            </w:div>
                            <w:div w:id="206378916">
                              <w:marLeft w:val="0"/>
                              <w:marRight w:val="0"/>
                              <w:marTop w:val="240"/>
                              <w:marBottom w:val="240"/>
                              <w:divBdr>
                                <w:top w:val="none" w:sz="0" w:space="0" w:color="auto"/>
                                <w:left w:val="none" w:sz="0" w:space="0" w:color="auto"/>
                                <w:bottom w:val="none" w:sz="0" w:space="0" w:color="auto"/>
                                <w:right w:val="none" w:sz="0" w:space="0" w:color="auto"/>
                              </w:divBdr>
                              <w:divsChild>
                                <w:div w:id="1062943828">
                                  <w:marLeft w:val="0"/>
                                  <w:marRight w:val="0"/>
                                  <w:marTop w:val="0"/>
                                  <w:marBottom w:val="0"/>
                                  <w:divBdr>
                                    <w:top w:val="none" w:sz="0" w:space="0" w:color="auto"/>
                                    <w:left w:val="none" w:sz="0" w:space="0" w:color="auto"/>
                                    <w:bottom w:val="none" w:sz="0" w:space="0" w:color="auto"/>
                                    <w:right w:val="none" w:sz="0" w:space="0" w:color="auto"/>
                                  </w:divBdr>
                                </w:div>
                              </w:divsChild>
                            </w:div>
                            <w:div w:id="1039009414">
                              <w:marLeft w:val="0"/>
                              <w:marRight w:val="0"/>
                              <w:marTop w:val="240"/>
                              <w:marBottom w:val="240"/>
                              <w:divBdr>
                                <w:top w:val="none" w:sz="0" w:space="0" w:color="auto"/>
                                <w:left w:val="none" w:sz="0" w:space="0" w:color="auto"/>
                                <w:bottom w:val="none" w:sz="0" w:space="0" w:color="auto"/>
                                <w:right w:val="none" w:sz="0" w:space="0" w:color="auto"/>
                              </w:divBdr>
                              <w:divsChild>
                                <w:div w:id="2077899778">
                                  <w:marLeft w:val="0"/>
                                  <w:marRight w:val="0"/>
                                  <w:marTop w:val="0"/>
                                  <w:marBottom w:val="0"/>
                                  <w:divBdr>
                                    <w:top w:val="none" w:sz="0" w:space="0" w:color="auto"/>
                                    <w:left w:val="none" w:sz="0" w:space="0" w:color="auto"/>
                                    <w:bottom w:val="none" w:sz="0" w:space="0" w:color="auto"/>
                                    <w:right w:val="none" w:sz="0" w:space="0" w:color="auto"/>
                                  </w:divBdr>
                                </w:div>
                              </w:divsChild>
                            </w:div>
                            <w:div w:id="1386294722">
                              <w:marLeft w:val="0"/>
                              <w:marRight w:val="0"/>
                              <w:marTop w:val="240"/>
                              <w:marBottom w:val="240"/>
                              <w:divBdr>
                                <w:top w:val="none" w:sz="0" w:space="0" w:color="auto"/>
                                <w:left w:val="none" w:sz="0" w:space="0" w:color="auto"/>
                                <w:bottom w:val="none" w:sz="0" w:space="0" w:color="auto"/>
                                <w:right w:val="none" w:sz="0" w:space="0" w:color="auto"/>
                              </w:divBdr>
                              <w:divsChild>
                                <w:div w:id="13606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253061">
      <w:bodyDiv w:val="1"/>
      <w:marLeft w:val="0"/>
      <w:marRight w:val="0"/>
      <w:marTop w:val="0"/>
      <w:marBottom w:val="0"/>
      <w:divBdr>
        <w:top w:val="none" w:sz="0" w:space="0" w:color="auto"/>
        <w:left w:val="none" w:sz="0" w:space="0" w:color="auto"/>
        <w:bottom w:val="none" w:sz="0" w:space="0" w:color="auto"/>
        <w:right w:val="none" w:sz="0" w:space="0" w:color="auto"/>
      </w:divBdr>
      <w:divsChild>
        <w:div w:id="1571842002">
          <w:marLeft w:val="0"/>
          <w:marRight w:val="0"/>
          <w:marTop w:val="0"/>
          <w:marBottom w:val="0"/>
          <w:divBdr>
            <w:top w:val="none" w:sz="0" w:space="0" w:color="auto"/>
            <w:left w:val="none" w:sz="0" w:space="0" w:color="auto"/>
            <w:bottom w:val="none" w:sz="0" w:space="0" w:color="auto"/>
            <w:right w:val="none" w:sz="0" w:space="0" w:color="auto"/>
          </w:divBdr>
          <w:divsChild>
            <w:div w:id="1342780625">
              <w:marLeft w:val="0"/>
              <w:marRight w:val="0"/>
              <w:marTop w:val="0"/>
              <w:marBottom w:val="0"/>
              <w:divBdr>
                <w:top w:val="none" w:sz="0" w:space="0" w:color="auto"/>
                <w:left w:val="none" w:sz="0" w:space="0" w:color="auto"/>
                <w:bottom w:val="none" w:sz="0" w:space="0" w:color="auto"/>
                <w:right w:val="none" w:sz="0" w:space="0" w:color="auto"/>
              </w:divBdr>
              <w:divsChild>
                <w:div w:id="2044354802">
                  <w:marLeft w:val="0"/>
                  <w:marRight w:val="0"/>
                  <w:marTop w:val="600"/>
                  <w:marBottom w:val="0"/>
                  <w:divBdr>
                    <w:top w:val="none" w:sz="0" w:space="0" w:color="auto"/>
                    <w:left w:val="none" w:sz="0" w:space="0" w:color="auto"/>
                    <w:bottom w:val="none" w:sz="0" w:space="0" w:color="auto"/>
                    <w:right w:val="none" w:sz="0" w:space="0" w:color="auto"/>
                  </w:divBdr>
                  <w:divsChild>
                    <w:div w:id="1470324512">
                      <w:marLeft w:val="0"/>
                      <w:marRight w:val="0"/>
                      <w:marTop w:val="0"/>
                      <w:marBottom w:val="0"/>
                      <w:divBdr>
                        <w:top w:val="none" w:sz="0" w:space="0" w:color="auto"/>
                        <w:left w:val="none" w:sz="0" w:space="0" w:color="auto"/>
                        <w:bottom w:val="none" w:sz="0" w:space="0" w:color="auto"/>
                        <w:right w:val="none" w:sz="0" w:space="0" w:color="auto"/>
                      </w:divBdr>
                      <w:divsChild>
                        <w:div w:id="1737822504">
                          <w:marLeft w:val="0"/>
                          <w:marRight w:val="0"/>
                          <w:marTop w:val="0"/>
                          <w:marBottom w:val="0"/>
                          <w:divBdr>
                            <w:top w:val="none" w:sz="0" w:space="0" w:color="auto"/>
                            <w:left w:val="none" w:sz="0" w:space="0" w:color="auto"/>
                            <w:bottom w:val="none" w:sz="0" w:space="0" w:color="auto"/>
                            <w:right w:val="none" w:sz="0" w:space="0" w:color="auto"/>
                          </w:divBdr>
                          <w:divsChild>
                            <w:div w:id="399911865">
                              <w:marLeft w:val="0"/>
                              <w:marRight w:val="0"/>
                              <w:marTop w:val="0"/>
                              <w:marBottom w:val="0"/>
                              <w:divBdr>
                                <w:top w:val="none" w:sz="0" w:space="0" w:color="auto"/>
                                <w:left w:val="none" w:sz="0" w:space="0" w:color="auto"/>
                                <w:bottom w:val="none" w:sz="0" w:space="0" w:color="auto"/>
                                <w:right w:val="none" w:sz="0" w:space="0" w:color="auto"/>
                              </w:divBdr>
                            </w:div>
                          </w:divsChild>
                        </w:div>
                        <w:div w:id="10325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9347">
          <w:marLeft w:val="0"/>
          <w:marRight w:val="0"/>
          <w:marTop w:val="0"/>
          <w:marBottom w:val="0"/>
          <w:divBdr>
            <w:top w:val="none" w:sz="0" w:space="0" w:color="auto"/>
            <w:left w:val="none" w:sz="0" w:space="0" w:color="auto"/>
            <w:bottom w:val="none" w:sz="0" w:space="0" w:color="auto"/>
            <w:right w:val="none" w:sz="0" w:space="0" w:color="auto"/>
          </w:divBdr>
          <w:divsChild>
            <w:div w:id="1171994171">
              <w:marLeft w:val="0"/>
              <w:marRight w:val="0"/>
              <w:marTop w:val="0"/>
              <w:marBottom w:val="0"/>
              <w:divBdr>
                <w:top w:val="none" w:sz="0" w:space="0" w:color="auto"/>
                <w:left w:val="none" w:sz="0" w:space="0" w:color="auto"/>
                <w:bottom w:val="none" w:sz="0" w:space="0" w:color="auto"/>
                <w:right w:val="none" w:sz="0" w:space="0" w:color="auto"/>
              </w:divBdr>
              <w:divsChild>
                <w:div w:id="1020935674">
                  <w:marLeft w:val="0"/>
                  <w:marRight w:val="0"/>
                  <w:marTop w:val="0"/>
                  <w:marBottom w:val="0"/>
                  <w:divBdr>
                    <w:top w:val="none" w:sz="0" w:space="0" w:color="auto"/>
                    <w:left w:val="none" w:sz="0" w:space="0" w:color="auto"/>
                    <w:bottom w:val="none" w:sz="0" w:space="0" w:color="auto"/>
                    <w:right w:val="none" w:sz="0" w:space="0" w:color="auto"/>
                  </w:divBdr>
                  <w:divsChild>
                    <w:div w:id="2117601065">
                      <w:marLeft w:val="0"/>
                      <w:marRight w:val="1500"/>
                      <w:marTop w:val="0"/>
                      <w:marBottom w:val="0"/>
                      <w:divBdr>
                        <w:top w:val="none" w:sz="0" w:space="0" w:color="auto"/>
                        <w:left w:val="none" w:sz="0" w:space="0" w:color="auto"/>
                        <w:bottom w:val="none" w:sz="0" w:space="0" w:color="auto"/>
                        <w:right w:val="none" w:sz="0" w:space="0" w:color="auto"/>
                      </w:divBdr>
                      <w:divsChild>
                        <w:div w:id="1656449518">
                          <w:marLeft w:val="0"/>
                          <w:marRight w:val="0"/>
                          <w:marTop w:val="600"/>
                          <w:marBottom w:val="600"/>
                          <w:divBdr>
                            <w:top w:val="none" w:sz="0" w:space="0" w:color="auto"/>
                            <w:left w:val="none" w:sz="0" w:space="0" w:color="auto"/>
                            <w:bottom w:val="none" w:sz="0" w:space="0" w:color="auto"/>
                            <w:right w:val="none" w:sz="0" w:space="0" w:color="auto"/>
                          </w:divBdr>
                          <w:divsChild>
                            <w:div w:id="2030789368">
                              <w:marLeft w:val="0"/>
                              <w:marRight w:val="0"/>
                              <w:marTop w:val="0"/>
                              <w:marBottom w:val="300"/>
                              <w:divBdr>
                                <w:top w:val="none" w:sz="0" w:space="0" w:color="auto"/>
                                <w:left w:val="none" w:sz="0" w:space="0" w:color="auto"/>
                                <w:bottom w:val="none" w:sz="0" w:space="0" w:color="auto"/>
                                <w:right w:val="none" w:sz="0" w:space="0" w:color="auto"/>
                              </w:divBdr>
                            </w:div>
                            <w:div w:id="1622880209">
                              <w:marLeft w:val="0"/>
                              <w:marRight w:val="0"/>
                              <w:marTop w:val="300"/>
                              <w:marBottom w:val="300"/>
                              <w:divBdr>
                                <w:top w:val="none" w:sz="0" w:space="0" w:color="auto"/>
                                <w:left w:val="none" w:sz="0" w:space="0" w:color="auto"/>
                                <w:bottom w:val="none" w:sz="0" w:space="0" w:color="auto"/>
                                <w:right w:val="none" w:sz="0" w:space="0" w:color="auto"/>
                              </w:divBdr>
                            </w:div>
                            <w:div w:id="161625129">
                              <w:marLeft w:val="0"/>
                              <w:marRight w:val="0"/>
                              <w:marTop w:val="300"/>
                              <w:marBottom w:val="600"/>
                              <w:divBdr>
                                <w:top w:val="single" w:sz="6" w:space="30" w:color="EB5D0B"/>
                                <w:left w:val="none" w:sz="0" w:space="0" w:color="auto"/>
                                <w:bottom w:val="single" w:sz="6" w:space="30" w:color="EB5D0B"/>
                                <w:right w:val="none" w:sz="0" w:space="0" w:color="auto"/>
                              </w:divBdr>
                            </w:div>
                            <w:div w:id="485363224">
                              <w:marLeft w:val="0"/>
                              <w:marRight w:val="0"/>
                              <w:marTop w:val="240"/>
                              <w:marBottom w:val="240"/>
                              <w:divBdr>
                                <w:top w:val="none" w:sz="0" w:space="0" w:color="auto"/>
                                <w:left w:val="none" w:sz="0" w:space="0" w:color="auto"/>
                                <w:bottom w:val="none" w:sz="0" w:space="0" w:color="auto"/>
                                <w:right w:val="none" w:sz="0" w:space="0" w:color="auto"/>
                              </w:divBdr>
                              <w:divsChild>
                                <w:div w:id="349458378">
                                  <w:marLeft w:val="0"/>
                                  <w:marRight w:val="0"/>
                                  <w:marTop w:val="0"/>
                                  <w:marBottom w:val="0"/>
                                  <w:divBdr>
                                    <w:top w:val="none" w:sz="0" w:space="0" w:color="auto"/>
                                    <w:left w:val="none" w:sz="0" w:space="0" w:color="auto"/>
                                    <w:bottom w:val="none" w:sz="0" w:space="0" w:color="auto"/>
                                    <w:right w:val="none" w:sz="0" w:space="0" w:color="auto"/>
                                  </w:divBdr>
                                </w:div>
                              </w:divsChild>
                            </w:div>
                            <w:div w:id="2031561250">
                              <w:marLeft w:val="0"/>
                              <w:marRight w:val="0"/>
                              <w:marTop w:val="240"/>
                              <w:marBottom w:val="240"/>
                              <w:divBdr>
                                <w:top w:val="none" w:sz="0" w:space="0" w:color="auto"/>
                                <w:left w:val="none" w:sz="0" w:space="0" w:color="auto"/>
                                <w:bottom w:val="none" w:sz="0" w:space="0" w:color="auto"/>
                                <w:right w:val="none" w:sz="0" w:space="0" w:color="auto"/>
                              </w:divBdr>
                              <w:divsChild>
                                <w:div w:id="711425536">
                                  <w:marLeft w:val="0"/>
                                  <w:marRight w:val="0"/>
                                  <w:marTop w:val="0"/>
                                  <w:marBottom w:val="0"/>
                                  <w:divBdr>
                                    <w:top w:val="none" w:sz="0" w:space="0" w:color="auto"/>
                                    <w:left w:val="none" w:sz="0" w:space="0" w:color="auto"/>
                                    <w:bottom w:val="none" w:sz="0" w:space="0" w:color="auto"/>
                                    <w:right w:val="none" w:sz="0" w:space="0" w:color="auto"/>
                                  </w:divBdr>
                                </w:div>
                              </w:divsChild>
                            </w:div>
                            <w:div w:id="499735599">
                              <w:marLeft w:val="0"/>
                              <w:marRight w:val="0"/>
                              <w:marTop w:val="240"/>
                              <w:marBottom w:val="240"/>
                              <w:divBdr>
                                <w:top w:val="none" w:sz="0" w:space="0" w:color="auto"/>
                                <w:left w:val="none" w:sz="0" w:space="0" w:color="auto"/>
                                <w:bottom w:val="none" w:sz="0" w:space="0" w:color="auto"/>
                                <w:right w:val="none" w:sz="0" w:space="0" w:color="auto"/>
                              </w:divBdr>
                              <w:divsChild>
                                <w:div w:id="15695354">
                                  <w:marLeft w:val="0"/>
                                  <w:marRight w:val="0"/>
                                  <w:marTop w:val="0"/>
                                  <w:marBottom w:val="0"/>
                                  <w:divBdr>
                                    <w:top w:val="none" w:sz="0" w:space="0" w:color="auto"/>
                                    <w:left w:val="none" w:sz="0" w:space="0" w:color="auto"/>
                                    <w:bottom w:val="none" w:sz="0" w:space="0" w:color="auto"/>
                                    <w:right w:val="none" w:sz="0" w:space="0" w:color="auto"/>
                                  </w:divBdr>
                                </w:div>
                              </w:divsChild>
                            </w:div>
                            <w:div w:id="121312223">
                              <w:marLeft w:val="0"/>
                              <w:marRight w:val="0"/>
                              <w:marTop w:val="240"/>
                              <w:marBottom w:val="240"/>
                              <w:divBdr>
                                <w:top w:val="none" w:sz="0" w:space="0" w:color="auto"/>
                                <w:left w:val="none" w:sz="0" w:space="0" w:color="auto"/>
                                <w:bottom w:val="none" w:sz="0" w:space="0" w:color="auto"/>
                                <w:right w:val="none" w:sz="0" w:space="0" w:color="auto"/>
                              </w:divBdr>
                              <w:divsChild>
                                <w:div w:id="678771766">
                                  <w:marLeft w:val="0"/>
                                  <w:marRight w:val="0"/>
                                  <w:marTop w:val="0"/>
                                  <w:marBottom w:val="0"/>
                                  <w:divBdr>
                                    <w:top w:val="none" w:sz="0" w:space="0" w:color="auto"/>
                                    <w:left w:val="none" w:sz="0" w:space="0" w:color="auto"/>
                                    <w:bottom w:val="none" w:sz="0" w:space="0" w:color="auto"/>
                                    <w:right w:val="none" w:sz="0" w:space="0" w:color="auto"/>
                                  </w:divBdr>
                                </w:div>
                              </w:divsChild>
                            </w:div>
                            <w:div w:id="107824032">
                              <w:marLeft w:val="0"/>
                              <w:marRight w:val="0"/>
                              <w:marTop w:val="240"/>
                              <w:marBottom w:val="240"/>
                              <w:divBdr>
                                <w:top w:val="none" w:sz="0" w:space="0" w:color="auto"/>
                                <w:left w:val="none" w:sz="0" w:space="0" w:color="auto"/>
                                <w:bottom w:val="none" w:sz="0" w:space="0" w:color="auto"/>
                                <w:right w:val="none" w:sz="0" w:space="0" w:color="auto"/>
                              </w:divBdr>
                              <w:divsChild>
                                <w:div w:id="1732532988">
                                  <w:marLeft w:val="0"/>
                                  <w:marRight w:val="0"/>
                                  <w:marTop w:val="0"/>
                                  <w:marBottom w:val="0"/>
                                  <w:divBdr>
                                    <w:top w:val="none" w:sz="0" w:space="0" w:color="auto"/>
                                    <w:left w:val="none" w:sz="0" w:space="0" w:color="auto"/>
                                    <w:bottom w:val="none" w:sz="0" w:space="0" w:color="auto"/>
                                    <w:right w:val="none" w:sz="0" w:space="0" w:color="auto"/>
                                  </w:divBdr>
                                </w:div>
                              </w:divsChild>
                            </w:div>
                            <w:div w:id="262230102">
                              <w:marLeft w:val="0"/>
                              <w:marRight w:val="0"/>
                              <w:marTop w:val="240"/>
                              <w:marBottom w:val="240"/>
                              <w:divBdr>
                                <w:top w:val="none" w:sz="0" w:space="0" w:color="auto"/>
                                <w:left w:val="none" w:sz="0" w:space="0" w:color="auto"/>
                                <w:bottom w:val="none" w:sz="0" w:space="0" w:color="auto"/>
                                <w:right w:val="none" w:sz="0" w:space="0" w:color="auto"/>
                              </w:divBdr>
                              <w:divsChild>
                                <w:div w:id="1535580289">
                                  <w:marLeft w:val="0"/>
                                  <w:marRight w:val="0"/>
                                  <w:marTop w:val="0"/>
                                  <w:marBottom w:val="0"/>
                                  <w:divBdr>
                                    <w:top w:val="none" w:sz="0" w:space="0" w:color="auto"/>
                                    <w:left w:val="none" w:sz="0" w:space="0" w:color="auto"/>
                                    <w:bottom w:val="none" w:sz="0" w:space="0" w:color="auto"/>
                                    <w:right w:val="none" w:sz="0" w:space="0" w:color="auto"/>
                                  </w:divBdr>
                                </w:div>
                              </w:divsChild>
                            </w:div>
                            <w:div w:id="419915762">
                              <w:marLeft w:val="0"/>
                              <w:marRight w:val="0"/>
                              <w:marTop w:val="240"/>
                              <w:marBottom w:val="240"/>
                              <w:divBdr>
                                <w:top w:val="none" w:sz="0" w:space="0" w:color="auto"/>
                                <w:left w:val="none" w:sz="0" w:space="0" w:color="auto"/>
                                <w:bottom w:val="none" w:sz="0" w:space="0" w:color="auto"/>
                                <w:right w:val="none" w:sz="0" w:space="0" w:color="auto"/>
                              </w:divBdr>
                              <w:divsChild>
                                <w:div w:id="387921000">
                                  <w:marLeft w:val="0"/>
                                  <w:marRight w:val="0"/>
                                  <w:marTop w:val="0"/>
                                  <w:marBottom w:val="0"/>
                                  <w:divBdr>
                                    <w:top w:val="none" w:sz="0" w:space="0" w:color="auto"/>
                                    <w:left w:val="none" w:sz="0" w:space="0" w:color="auto"/>
                                    <w:bottom w:val="none" w:sz="0" w:space="0" w:color="auto"/>
                                    <w:right w:val="none" w:sz="0" w:space="0" w:color="auto"/>
                                  </w:divBdr>
                                </w:div>
                              </w:divsChild>
                            </w:div>
                            <w:div w:id="1637757742">
                              <w:marLeft w:val="0"/>
                              <w:marRight w:val="0"/>
                              <w:marTop w:val="360"/>
                              <w:marBottom w:val="450"/>
                              <w:divBdr>
                                <w:top w:val="none" w:sz="0" w:space="0" w:color="auto"/>
                                <w:left w:val="none" w:sz="0" w:space="0" w:color="auto"/>
                                <w:bottom w:val="none" w:sz="0" w:space="0" w:color="auto"/>
                                <w:right w:val="none" w:sz="0" w:space="0" w:color="auto"/>
                              </w:divBdr>
                              <w:divsChild>
                                <w:div w:id="982852089">
                                  <w:marLeft w:val="0"/>
                                  <w:marRight w:val="0"/>
                                  <w:marTop w:val="0"/>
                                  <w:marBottom w:val="0"/>
                                  <w:divBdr>
                                    <w:top w:val="none" w:sz="0" w:space="0" w:color="auto"/>
                                    <w:left w:val="none" w:sz="0" w:space="0" w:color="auto"/>
                                    <w:bottom w:val="single" w:sz="6" w:space="15" w:color="B8B9BA"/>
                                    <w:right w:val="none" w:sz="0" w:space="0" w:color="auto"/>
                                  </w:divBdr>
                                  <w:divsChild>
                                    <w:div w:id="1284993226">
                                      <w:marLeft w:val="0"/>
                                      <w:marRight w:val="0"/>
                                      <w:marTop w:val="0"/>
                                      <w:marBottom w:val="0"/>
                                      <w:divBdr>
                                        <w:top w:val="none" w:sz="0" w:space="0" w:color="auto"/>
                                        <w:left w:val="none" w:sz="0" w:space="0" w:color="auto"/>
                                        <w:bottom w:val="none" w:sz="0" w:space="0" w:color="auto"/>
                                        <w:right w:val="none" w:sz="0" w:space="0" w:color="auto"/>
                                      </w:divBdr>
                                    </w:div>
                                    <w:div w:id="2124185090">
                                      <w:marLeft w:val="0"/>
                                      <w:marRight w:val="0"/>
                                      <w:marTop w:val="225"/>
                                      <w:marBottom w:val="0"/>
                                      <w:divBdr>
                                        <w:top w:val="none" w:sz="0" w:space="0" w:color="auto"/>
                                        <w:left w:val="none" w:sz="0" w:space="0" w:color="auto"/>
                                        <w:bottom w:val="none" w:sz="0" w:space="0" w:color="auto"/>
                                        <w:right w:val="none" w:sz="0" w:space="0" w:color="auto"/>
                                      </w:divBdr>
                                      <w:divsChild>
                                        <w:div w:id="597106543">
                                          <w:marLeft w:val="0"/>
                                          <w:marRight w:val="0"/>
                                          <w:marTop w:val="0"/>
                                          <w:marBottom w:val="0"/>
                                          <w:divBdr>
                                            <w:top w:val="none" w:sz="0" w:space="0" w:color="auto"/>
                                            <w:left w:val="none" w:sz="0" w:space="0" w:color="auto"/>
                                            <w:bottom w:val="none" w:sz="0" w:space="0" w:color="auto"/>
                                            <w:right w:val="none" w:sz="0" w:space="0" w:color="auto"/>
                                          </w:divBdr>
                                        </w:div>
                                      </w:divsChild>
                                    </w:div>
                                    <w:div w:id="8808706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2399972">
                              <w:marLeft w:val="0"/>
                              <w:marRight w:val="0"/>
                              <w:marTop w:val="240"/>
                              <w:marBottom w:val="240"/>
                              <w:divBdr>
                                <w:top w:val="none" w:sz="0" w:space="0" w:color="auto"/>
                                <w:left w:val="none" w:sz="0" w:space="0" w:color="auto"/>
                                <w:bottom w:val="none" w:sz="0" w:space="0" w:color="auto"/>
                                <w:right w:val="none" w:sz="0" w:space="0" w:color="auto"/>
                              </w:divBdr>
                              <w:divsChild>
                                <w:div w:id="8024940">
                                  <w:marLeft w:val="0"/>
                                  <w:marRight w:val="0"/>
                                  <w:marTop w:val="0"/>
                                  <w:marBottom w:val="0"/>
                                  <w:divBdr>
                                    <w:top w:val="none" w:sz="0" w:space="0" w:color="auto"/>
                                    <w:left w:val="none" w:sz="0" w:space="0" w:color="auto"/>
                                    <w:bottom w:val="none" w:sz="0" w:space="0" w:color="auto"/>
                                    <w:right w:val="none" w:sz="0" w:space="0" w:color="auto"/>
                                  </w:divBdr>
                                </w:div>
                              </w:divsChild>
                            </w:div>
                            <w:div w:id="451705072">
                              <w:marLeft w:val="0"/>
                              <w:marRight w:val="0"/>
                              <w:marTop w:val="240"/>
                              <w:marBottom w:val="240"/>
                              <w:divBdr>
                                <w:top w:val="none" w:sz="0" w:space="0" w:color="auto"/>
                                <w:left w:val="none" w:sz="0" w:space="0" w:color="auto"/>
                                <w:bottom w:val="none" w:sz="0" w:space="0" w:color="auto"/>
                                <w:right w:val="none" w:sz="0" w:space="0" w:color="auto"/>
                              </w:divBdr>
                              <w:divsChild>
                                <w:div w:id="520239372">
                                  <w:marLeft w:val="0"/>
                                  <w:marRight w:val="0"/>
                                  <w:marTop w:val="0"/>
                                  <w:marBottom w:val="0"/>
                                  <w:divBdr>
                                    <w:top w:val="none" w:sz="0" w:space="0" w:color="auto"/>
                                    <w:left w:val="none" w:sz="0" w:space="0" w:color="auto"/>
                                    <w:bottom w:val="none" w:sz="0" w:space="0" w:color="auto"/>
                                    <w:right w:val="none" w:sz="0" w:space="0" w:color="auto"/>
                                  </w:divBdr>
                                </w:div>
                              </w:divsChild>
                            </w:div>
                            <w:div w:id="907569185">
                              <w:marLeft w:val="0"/>
                              <w:marRight w:val="0"/>
                              <w:marTop w:val="240"/>
                              <w:marBottom w:val="240"/>
                              <w:divBdr>
                                <w:top w:val="none" w:sz="0" w:space="0" w:color="auto"/>
                                <w:left w:val="none" w:sz="0" w:space="0" w:color="auto"/>
                                <w:bottom w:val="none" w:sz="0" w:space="0" w:color="auto"/>
                                <w:right w:val="none" w:sz="0" w:space="0" w:color="auto"/>
                              </w:divBdr>
                              <w:divsChild>
                                <w:div w:id="679893657">
                                  <w:marLeft w:val="0"/>
                                  <w:marRight w:val="0"/>
                                  <w:marTop w:val="0"/>
                                  <w:marBottom w:val="0"/>
                                  <w:divBdr>
                                    <w:top w:val="none" w:sz="0" w:space="0" w:color="auto"/>
                                    <w:left w:val="none" w:sz="0" w:space="0" w:color="auto"/>
                                    <w:bottom w:val="none" w:sz="0" w:space="0" w:color="auto"/>
                                    <w:right w:val="none" w:sz="0" w:space="0" w:color="auto"/>
                                  </w:divBdr>
                                </w:div>
                              </w:divsChild>
                            </w:div>
                            <w:div w:id="533350786">
                              <w:marLeft w:val="0"/>
                              <w:marRight w:val="0"/>
                              <w:marTop w:val="240"/>
                              <w:marBottom w:val="240"/>
                              <w:divBdr>
                                <w:top w:val="none" w:sz="0" w:space="0" w:color="auto"/>
                                <w:left w:val="none" w:sz="0" w:space="0" w:color="auto"/>
                                <w:bottom w:val="none" w:sz="0" w:space="0" w:color="auto"/>
                                <w:right w:val="none" w:sz="0" w:space="0" w:color="auto"/>
                              </w:divBdr>
                              <w:divsChild>
                                <w:div w:id="1322733881">
                                  <w:marLeft w:val="0"/>
                                  <w:marRight w:val="0"/>
                                  <w:marTop w:val="0"/>
                                  <w:marBottom w:val="0"/>
                                  <w:divBdr>
                                    <w:top w:val="none" w:sz="0" w:space="0" w:color="auto"/>
                                    <w:left w:val="none" w:sz="0" w:space="0" w:color="auto"/>
                                    <w:bottom w:val="none" w:sz="0" w:space="0" w:color="auto"/>
                                    <w:right w:val="none" w:sz="0" w:space="0" w:color="auto"/>
                                  </w:divBdr>
                                </w:div>
                              </w:divsChild>
                            </w:div>
                            <w:div w:id="368801410">
                              <w:marLeft w:val="0"/>
                              <w:marRight w:val="0"/>
                              <w:marTop w:val="240"/>
                              <w:marBottom w:val="240"/>
                              <w:divBdr>
                                <w:top w:val="none" w:sz="0" w:space="0" w:color="auto"/>
                                <w:left w:val="none" w:sz="0" w:space="0" w:color="auto"/>
                                <w:bottom w:val="none" w:sz="0" w:space="0" w:color="auto"/>
                                <w:right w:val="none" w:sz="0" w:space="0" w:color="auto"/>
                              </w:divBdr>
                              <w:divsChild>
                                <w:div w:id="524901927">
                                  <w:marLeft w:val="0"/>
                                  <w:marRight w:val="0"/>
                                  <w:marTop w:val="0"/>
                                  <w:marBottom w:val="0"/>
                                  <w:divBdr>
                                    <w:top w:val="none" w:sz="0" w:space="0" w:color="auto"/>
                                    <w:left w:val="none" w:sz="0" w:space="0" w:color="auto"/>
                                    <w:bottom w:val="none" w:sz="0" w:space="0" w:color="auto"/>
                                    <w:right w:val="none" w:sz="0" w:space="0" w:color="auto"/>
                                  </w:divBdr>
                                </w:div>
                              </w:divsChild>
                            </w:div>
                            <w:div w:id="1747452791">
                              <w:marLeft w:val="0"/>
                              <w:marRight w:val="0"/>
                              <w:marTop w:val="240"/>
                              <w:marBottom w:val="240"/>
                              <w:divBdr>
                                <w:top w:val="none" w:sz="0" w:space="0" w:color="auto"/>
                                <w:left w:val="none" w:sz="0" w:space="0" w:color="auto"/>
                                <w:bottom w:val="none" w:sz="0" w:space="0" w:color="auto"/>
                                <w:right w:val="none" w:sz="0" w:space="0" w:color="auto"/>
                              </w:divBdr>
                              <w:divsChild>
                                <w:div w:id="2994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528678">
      <w:bodyDiv w:val="1"/>
      <w:marLeft w:val="0"/>
      <w:marRight w:val="0"/>
      <w:marTop w:val="0"/>
      <w:marBottom w:val="0"/>
      <w:divBdr>
        <w:top w:val="none" w:sz="0" w:space="0" w:color="auto"/>
        <w:left w:val="none" w:sz="0" w:space="0" w:color="auto"/>
        <w:bottom w:val="none" w:sz="0" w:space="0" w:color="auto"/>
        <w:right w:val="none" w:sz="0" w:space="0" w:color="auto"/>
      </w:divBdr>
      <w:divsChild>
        <w:div w:id="2001033674">
          <w:marLeft w:val="0"/>
          <w:marRight w:val="0"/>
          <w:marTop w:val="0"/>
          <w:marBottom w:val="0"/>
          <w:divBdr>
            <w:top w:val="none" w:sz="0" w:space="0" w:color="auto"/>
            <w:left w:val="none" w:sz="0" w:space="0" w:color="auto"/>
            <w:bottom w:val="none" w:sz="0" w:space="0" w:color="auto"/>
            <w:right w:val="none" w:sz="0" w:space="0" w:color="auto"/>
          </w:divBdr>
          <w:divsChild>
            <w:div w:id="900674166">
              <w:marLeft w:val="0"/>
              <w:marRight w:val="0"/>
              <w:marTop w:val="0"/>
              <w:marBottom w:val="0"/>
              <w:divBdr>
                <w:top w:val="none" w:sz="0" w:space="0" w:color="auto"/>
                <w:left w:val="none" w:sz="0" w:space="0" w:color="auto"/>
                <w:bottom w:val="none" w:sz="0" w:space="0" w:color="auto"/>
                <w:right w:val="none" w:sz="0" w:space="0" w:color="auto"/>
              </w:divBdr>
              <w:divsChild>
                <w:div w:id="172112611">
                  <w:marLeft w:val="0"/>
                  <w:marRight w:val="0"/>
                  <w:marTop w:val="0"/>
                  <w:marBottom w:val="0"/>
                  <w:divBdr>
                    <w:top w:val="none" w:sz="0" w:space="0" w:color="auto"/>
                    <w:left w:val="none" w:sz="0" w:space="0" w:color="auto"/>
                    <w:bottom w:val="none" w:sz="0" w:space="0" w:color="auto"/>
                    <w:right w:val="none" w:sz="0" w:space="0" w:color="auto"/>
                  </w:divBdr>
                </w:div>
                <w:div w:id="133255385">
                  <w:marLeft w:val="0"/>
                  <w:marRight w:val="0"/>
                  <w:marTop w:val="600"/>
                  <w:marBottom w:val="0"/>
                  <w:divBdr>
                    <w:top w:val="none" w:sz="0" w:space="0" w:color="auto"/>
                    <w:left w:val="none" w:sz="0" w:space="0" w:color="auto"/>
                    <w:bottom w:val="none" w:sz="0" w:space="0" w:color="auto"/>
                    <w:right w:val="none" w:sz="0" w:space="0" w:color="auto"/>
                  </w:divBdr>
                  <w:divsChild>
                    <w:div w:id="1653488988">
                      <w:marLeft w:val="0"/>
                      <w:marRight w:val="0"/>
                      <w:marTop w:val="0"/>
                      <w:marBottom w:val="0"/>
                      <w:divBdr>
                        <w:top w:val="none" w:sz="0" w:space="0" w:color="auto"/>
                        <w:left w:val="none" w:sz="0" w:space="0" w:color="auto"/>
                        <w:bottom w:val="none" w:sz="0" w:space="0" w:color="auto"/>
                        <w:right w:val="none" w:sz="0" w:space="0" w:color="auto"/>
                      </w:divBdr>
                      <w:divsChild>
                        <w:div w:id="1399745875">
                          <w:marLeft w:val="0"/>
                          <w:marRight w:val="0"/>
                          <w:marTop w:val="0"/>
                          <w:marBottom w:val="0"/>
                          <w:divBdr>
                            <w:top w:val="none" w:sz="0" w:space="0" w:color="auto"/>
                            <w:left w:val="none" w:sz="0" w:space="0" w:color="auto"/>
                            <w:bottom w:val="none" w:sz="0" w:space="0" w:color="auto"/>
                            <w:right w:val="none" w:sz="0" w:space="0" w:color="auto"/>
                          </w:divBdr>
                          <w:divsChild>
                            <w:div w:id="691536388">
                              <w:marLeft w:val="0"/>
                              <w:marRight w:val="0"/>
                              <w:marTop w:val="0"/>
                              <w:marBottom w:val="0"/>
                              <w:divBdr>
                                <w:top w:val="none" w:sz="0" w:space="0" w:color="auto"/>
                                <w:left w:val="none" w:sz="0" w:space="0" w:color="auto"/>
                                <w:bottom w:val="none" w:sz="0" w:space="0" w:color="auto"/>
                                <w:right w:val="none" w:sz="0" w:space="0" w:color="auto"/>
                              </w:divBdr>
                            </w:div>
                          </w:divsChild>
                        </w:div>
                        <w:div w:id="676732598">
                          <w:marLeft w:val="0"/>
                          <w:marRight w:val="135"/>
                          <w:marTop w:val="0"/>
                          <w:marBottom w:val="0"/>
                          <w:divBdr>
                            <w:top w:val="none" w:sz="0" w:space="0" w:color="auto"/>
                            <w:left w:val="none" w:sz="0" w:space="0" w:color="auto"/>
                            <w:bottom w:val="none" w:sz="0" w:space="0" w:color="auto"/>
                            <w:right w:val="none" w:sz="0" w:space="0" w:color="auto"/>
                          </w:divBdr>
                        </w:div>
                        <w:div w:id="8958985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147319">
          <w:marLeft w:val="0"/>
          <w:marRight w:val="0"/>
          <w:marTop w:val="0"/>
          <w:marBottom w:val="0"/>
          <w:divBdr>
            <w:top w:val="none" w:sz="0" w:space="0" w:color="auto"/>
            <w:left w:val="none" w:sz="0" w:space="0" w:color="auto"/>
            <w:bottom w:val="none" w:sz="0" w:space="0" w:color="auto"/>
            <w:right w:val="none" w:sz="0" w:space="0" w:color="auto"/>
          </w:divBdr>
          <w:divsChild>
            <w:div w:id="1315598918">
              <w:marLeft w:val="0"/>
              <w:marRight w:val="0"/>
              <w:marTop w:val="0"/>
              <w:marBottom w:val="0"/>
              <w:divBdr>
                <w:top w:val="none" w:sz="0" w:space="0" w:color="auto"/>
                <w:left w:val="none" w:sz="0" w:space="0" w:color="auto"/>
                <w:bottom w:val="none" w:sz="0" w:space="0" w:color="auto"/>
                <w:right w:val="none" w:sz="0" w:space="0" w:color="auto"/>
              </w:divBdr>
              <w:divsChild>
                <w:div w:id="152721590">
                  <w:marLeft w:val="0"/>
                  <w:marRight w:val="0"/>
                  <w:marTop w:val="0"/>
                  <w:marBottom w:val="0"/>
                  <w:divBdr>
                    <w:top w:val="none" w:sz="0" w:space="0" w:color="auto"/>
                    <w:left w:val="none" w:sz="0" w:space="0" w:color="auto"/>
                    <w:bottom w:val="none" w:sz="0" w:space="0" w:color="auto"/>
                    <w:right w:val="none" w:sz="0" w:space="0" w:color="auto"/>
                  </w:divBdr>
                  <w:divsChild>
                    <w:div w:id="1907910877">
                      <w:marLeft w:val="0"/>
                      <w:marRight w:val="1500"/>
                      <w:marTop w:val="0"/>
                      <w:marBottom w:val="0"/>
                      <w:divBdr>
                        <w:top w:val="none" w:sz="0" w:space="0" w:color="auto"/>
                        <w:left w:val="none" w:sz="0" w:space="0" w:color="auto"/>
                        <w:bottom w:val="none" w:sz="0" w:space="0" w:color="auto"/>
                        <w:right w:val="none" w:sz="0" w:space="0" w:color="auto"/>
                      </w:divBdr>
                      <w:divsChild>
                        <w:div w:id="1282419368">
                          <w:marLeft w:val="0"/>
                          <w:marRight w:val="0"/>
                          <w:marTop w:val="600"/>
                          <w:marBottom w:val="600"/>
                          <w:divBdr>
                            <w:top w:val="none" w:sz="0" w:space="0" w:color="auto"/>
                            <w:left w:val="none" w:sz="0" w:space="0" w:color="auto"/>
                            <w:bottom w:val="none" w:sz="0" w:space="0" w:color="auto"/>
                            <w:right w:val="none" w:sz="0" w:space="0" w:color="auto"/>
                          </w:divBdr>
                          <w:divsChild>
                            <w:div w:id="1104962219">
                              <w:marLeft w:val="0"/>
                              <w:marRight w:val="0"/>
                              <w:marTop w:val="0"/>
                              <w:marBottom w:val="300"/>
                              <w:divBdr>
                                <w:top w:val="none" w:sz="0" w:space="0" w:color="auto"/>
                                <w:left w:val="none" w:sz="0" w:space="0" w:color="auto"/>
                                <w:bottom w:val="none" w:sz="0" w:space="0" w:color="auto"/>
                                <w:right w:val="none" w:sz="0" w:space="0" w:color="auto"/>
                              </w:divBdr>
                            </w:div>
                            <w:div w:id="1551767173">
                              <w:marLeft w:val="0"/>
                              <w:marRight w:val="0"/>
                              <w:marTop w:val="300"/>
                              <w:marBottom w:val="300"/>
                              <w:divBdr>
                                <w:top w:val="none" w:sz="0" w:space="0" w:color="auto"/>
                                <w:left w:val="none" w:sz="0" w:space="0" w:color="auto"/>
                                <w:bottom w:val="none" w:sz="0" w:space="0" w:color="auto"/>
                                <w:right w:val="none" w:sz="0" w:space="0" w:color="auto"/>
                              </w:divBdr>
                            </w:div>
                            <w:div w:id="150486854">
                              <w:marLeft w:val="0"/>
                              <w:marRight w:val="0"/>
                              <w:marTop w:val="300"/>
                              <w:marBottom w:val="600"/>
                              <w:divBdr>
                                <w:top w:val="single" w:sz="6" w:space="30" w:color="EB5D0B"/>
                                <w:left w:val="none" w:sz="0" w:space="0" w:color="auto"/>
                                <w:bottom w:val="single" w:sz="6" w:space="30" w:color="EB5D0B"/>
                                <w:right w:val="none" w:sz="0" w:space="0" w:color="auto"/>
                              </w:divBdr>
                            </w:div>
                            <w:div w:id="44068496">
                              <w:marLeft w:val="0"/>
                              <w:marRight w:val="0"/>
                              <w:marTop w:val="240"/>
                              <w:marBottom w:val="240"/>
                              <w:divBdr>
                                <w:top w:val="none" w:sz="0" w:space="0" w:color="auto"/>
                                <w:left w:val="none" w:sz="0" w:space="0" w:color="auto"/>
                                <w:bottom w:val="none" w:sz="0" w:space="0" w:color="auto"/>
                                <w:right w:val="none" w:sz="0" w:space="0" w:color="auto"/>
                              </w:divBdr>
                              <w:divsChild>
                                <w:div w:id="2000234278">
                                  <w:marLeft w:val="0"/>
                                  <w:marRight w:val="0"/>
                                  <w:marTop w:val="0"/>
                                  <w:marBottom w:val="0"/>
                                  <w:divBdr>
                                    <w:top w:val="none" w:sz="0" w:space="0" w:color="auto"/>
                                    <w:left w:val="none" w:sz="0" w:space="0" w:color="auto"/>
                                    <w:bottom w:val="none" w:sz="0" w:space="0" w:color="auto"/>
                                    <w:right w:val="none" w:sz="0" w:space="0" w:color="auto"/>
                                  </w:divBdr>
                                </w:div>
                              </w:divsChild>
                            </w:div>
                            <w:div w:id="1855028735">
                              <w:marLeft w:val="0"/>
                              <w:marRight w:val="0"/>
                              <w:marTop w:val="240"/>
                              <w:marBottom w:val="240"/>
                              <w:divBdr>
                                <w:top w:val="none" w:sz="0" w:space="0" w:color="auto"/>
                                <w:left w:val="none" w:sz="0" w:space="0" w:color="auto"/>
                                <w:bottom w:val="none" w:sz="0" w:space="0" w:color="auto"/>
                                <w:right w:val="none" w:sz="0" w:space="0" w:color="auto"/>
                              </w:divBdr>
                              <w:divsChild>
                                <w:div w:id="1033306792">
                                  <w:marLeft w:val="0"/>
                                  <w:marRight w:val="0"/>
                                  <w:marTop w:val="0"/>
                                  <w:marBottom w:val="0"/>
                                  <w:divBdr>
                                    <w:top w:val="none" w:sz="0" w:space="0" w:color="auto"/>
                                    <w:left w:val="none" w:sz="0" w:space="0" w:color="auto"/>
                                    <w:bottom w:val="none" w:sz="0" w:space="0" w:color="auto"/>
                                    <w:right w:val="none" w:sz="0" w:space="0" w:color="auto"/>
                                  </w:divBdr>
                                </w:div>
                              </w:divsChild>
                            </w:div>
                            <w:div w:id="94636755">
                              <w:marLeft w:val="0"/>
                              <w:marRight w:val="0"/>
                              <w:marTop w:val="240"/>
                              <w:marBottom w:val="240"/>
                              <w:divBdr>
                                <w:top w:val="none" w:sz="0" w:space="0" w:color="auto"/>
                                <w:left w:val="none" w:sz="0" w:space="0" w:color="auto"/>
                                <w:bottom w:val="none" w:sz="0" w:space="0" w:color="auto"/>
                                <w:right w:val="none" w:sz="0" w:space="0" w:color="auto"/>
                              </w:divBdr>
                              <w:divsChild>
                                <w:div w:id="1016031620">
                                  <w:marLeft w:val="0"/>
                                  <w:marRight w:val="0"/>
                                  <w:marTop w:val="0"/>
                                  <w:marBottom w:val="0"/>
                                  <w:divBdr>
                                    <w:top w:val="none" w:sz="0" w:space="0" w:color="auto"/>
                                    <w:left w:val="none" w:sz="0" w:space="0" w:color="auto"/>
                                    <w:bottom w:val="none" w:sz="0" w:space="0" w:color="auto"/>
                                    <w:right w:val="none" w:sz="0" w:space="0" w:color="auto"/>
                                  </w:divBdr>
                                </w:div>
                              </w:divsChild>
                            </w:div>
                            <w:div w:id="1954626849">
                              <w:marLeft w:val="0"/>
                              <w:marRight w:val="0"/>
                              <w:marTop w:val="240"/>
                              <w:marBottom w:val="240"/>
                              <w:divBdr>
                                <w:top w:val="none" w:sz="0" w:space="0" w:color="auto"/>
                                <w:left w:val="none" w:sz="0" w:space="0" w:color="auto"/>
                                <w:bottom w:val="none" w:sz="0" w:space="0" w:color="auto"/>
                                <w:right w:val="none" w:sz="0" w:space="0" w:color="auto"/>
                              </w:divBdr>
                              <w:divsChild>
                                <w:div w:id="1191841663">
                                  <w:marLeft w:val="0"/>
                                  <w:marRight w:val="0"/>
                                  <w:marTop w:val="0"/>
                                  <w:marBottom w:val="0"/>
                                  <w:divBdr>
                                    <w:top w:val="none" w:sz="0" w:space="0" w:color="auto"/>
                                    <w:left w:val="none" w:sz="0" w:space="0" w:color="auto"/>
                                    <w:bottom w:val="none" w:sz="0" w:space="0" w:color="auto"/>
                                    <w:right w:val="none" w:sz="0" w:space="0" w:color="auto"/>
                                  </w:divBdr>
                                </w:div>
                              </w:divsChild>
                            </w:div>
                            <w:div w:id="1616711100">
                              <w:marLeft w:val="0"/>
                              <w:marRight w:val="0"/>
                              <w:marTop w:val="240"/>
                              <w:marBottom w:val="240"/>
                              <w:divBdr>
                                <w:top w:val="none" w:sz="0" w:space="0" w:color="auto"/>
                                <w:left w:val="none" w:sz="0" w:space="0" w:color="auto"/>
                                <w:bottom w:val="none" w:sz="0" w:space="0" w:color="auto"/>
                                <w:right w:val="none" w:sz="0" w:space="0" w:color="auto"/>
                              </w:divBdr>
                              <w:divsChild>
                                <w:div w:id="675694352">
                                  <w:marLeft w:val="0"/>
                                  <w:marRight w:val="0"/>
                                  <w:marTop w:val="0"/>
                                  <w:marBottom w:val="0"/>
                                  <w:divBdr>
                                    <w:top w:val="none" w:sz="0" w:space="0" w:color="auto"/>
                                    <w:left w:val="none" w:sz="0" w:space="0" w:color="auto"/>
                                    <w:bottom w:val="none" w:sz="0" w:space="0" w:color="auto"/>
                                    <w:right w:val="none" w:sz="0" w:space="0" w:color="auto"/>
                                  </w:divBdr>
                                </w:div>
                              </w:divsChild>
                            </w:div>
                            <w:div w:id="392775043">
                              <w:marLeft w:val="0"/>
                              <w:marRight w:val="0"/>
                              <w:marTop w:val="240"/>
                              <w:marBottom w:val="240"/>
                              <w:divBdr>
                                <w:top w:val="none" w:sz="0" w:space="0" w:color="auto"/>
                                <w:left w:val="none" w:sz="0" w:space="0" w:color="auto"/>
                                <w:bottom w:val="none" w:sz="0" w:space="0" w:color="auto"/>
                                <w:right w:val="none" w:sz="0" w:space="0" w:color="auto"/>
                              </w:divBdr>
                              <w:divsChild>
                                <w:div w:id="18313378">
                                  <w:marLeft w:val="0"/>
                                  <w:marRight w:val="0"/>
                                  <w:marTop w:val="0"/>
                                  <w:marBottom w:val="0"/>
                                  <w:divBdr>
                                    <w:top w:val="none" w:sz="0" w:space="0" w:color="auto"/>
                                    <w:left w:val="none" w:sz="0" w:space="0" w:color="auto"/>
                                    <w:bottom w:val="none" w:sz="0" w:space="0" w:color="auto"/>
                                    <w:right w:val="none" w:sz="0" w:space="0" w:color="auto"/>
                                  </w:divBdr>
                                </w:div>
                              </w:divsChild>
                            </w:div>
                            <w:div w:id="874856118">
                              <w:marLeft w:val="0"/>
                              <w:marRight w:val="0"/>
                              <w:marTop w:val="240"/>
                              <w:marBottom w:val="240"/>
                              <w:divBdr>
                                <w:top w:val="none" w:sz="0" w:space="0" w:color="auto"/>
                                <w:left w:val="none" w:sz="0" w:space="0" w:color="auto"/>
                                <w:bottom w:val="none" w:sz="0" w:space="0" w:color="auto"/>
                                <w:right w:val="none" w:sz="0" w:space="0" w:color="auto"/>
                              </w:divBdr>
                              <w:divsChild>
                                <w:div w:id="1068188264">
                                  <w:marLeft w:val="0"/>
                                  <w:marRight w:val="0"/>
                                  <w:marTop w:val="0"/>
                                  <w:marBottom w:val="0"/>
                                  <w:divBdr>
                                    <w:top w:val="none" w:sz="0" w:space="0" w:color="auto"/>
                                    <w:left w:val="none" w:sz="0" w:space="0" w:color="auto"/>
                                    <w:bottom w:val="none" w:sz="0" w:space="0" w:color="auto"/>
                                    <w:right w:val="none" w:sz="0" w:space="0" w:color="auto"/>
                                  </w:divBdr>
                                </w:div>
                              </w:divsChild>
                            </w:div>
                            <w:div w:id="1806850916">
                              <w:marLeft w:val="0"/>
                              <w:marRight w:val="0"/>
                              <w:marTop w:val="240"/>
                              <w:marBottom w:val="240"/>
                              <w:divBdr>
                                <w:top w:val="none" w:sz="0" w:space="0" w:color="auto"/>
                                <w:left w:val="none" w:sz="0" w:space="0" w:color="auto"/>
                                <w:bottom w:val="none" w:sz="0" w:space="0" w:color="auto"/>
                                <w:right w:val="none" w:sz="0" w:space="0" w:color="auto"/>
                              </w:divBdr>
                              <w:divsChild>
                                <w:div w:id="1483503817">
                                  <w:marLeft w:val="0"/>
                                  <w:marRight w:val="0"/>
                                  <w:marTop w:val="0"/>
                                  <w:marBottom w:val="0"/>
                                  <w:divBdr>
                                    <w:top w:val="none" w:sz="0" w:space="0" w:color="auto"/>
                                    <w:left w:val="none" w:sz="0" w:space="0" w:color="auto"/>
                                    <w:bottom w:val="none" w:sz="0" w:space="0" w:color="auto"/>
                                    <w:right w:val="none" w:sz="0" w:space="0" w:color="auto"/>
                                  </w:divBdr>
                                </w:div>
                              </w:divsChild>
                            </w:div>
                            <w:div w:id="1016618434">
                              <w:marLeft w:val="0"/>
                              <w:marRight w:val="0"/>
                              <w:marTop w:val="240"/>
                              <w:marBottom w:val="240"/>
                              <w:divBdr>
                                <w:top w:val="none" w:sz="0" w:space="0" w:color="auto"/>
                                <w:left w:val="none" w:sz="0" w:space="0" w:color="auto"/>
                                <w:bottom w:val="none" w:sz="0" w:space="0" w:color="auto"/>
                                <w:right w:val="none" w:sz="0" w:space="0" w:color="auto"/>
                              </w:divBdr>
                              <w:divsChild>
                                <w:div w:id="862204116">
                                  <w:marLeft w:val="0"/>
                                  <w:marRight w:val="0"/>
                                  <w:marTop w:val="0"/>
                                  <w:marBottom w:val="0"/>
                                  <w:divBdr>
                                    <w:top w:val="none" w:sz="0" w:space="0" w:color="auto"/>
                                    <w:left w:val="none" w:sz="0" w:space="0" w:color="auto"/>
                                    <w:bottom w:val="none" w:sz="0" w:space="0" w:color="auto"/>
                                    <w:right w:val="none" w:sz="0" w:space="0" w:color="auto"/>
                                  </w:divBdr>
                                </w:div>
                              </w:divsChild>
                            </w:div>
                            <w:div w:id="125435955">
                              <w:marLeft w:val="0"/>
                              <w:marRight w:val="0"/>
                              <w:marTop w:val="360"/>
                              <w:marBottom w:val="450"/>
                              <w:divBdr>
                                <w:top w:val="none" w:sz="0" w:space="0" w:color="auto"/>
                                <w:left w:val="none" w:sz="0" w:space="0" w:color="auto"/>
                                <w:bottom w:val="none" w:sz="0" w:space="0" w:color="auto"/>
                                <w:right w:val="none" w:sz="0" w:space="0" w:color="auto"/>
                              </w:divBdr>
                              <w:divsChild>
                                <w:div w:id="465320420">
                                  <w:marLeft w:val="0"/>
                                  <w:marRight w:val="0"/>
                                  <w:marTop w:val="0"/>
                                  <w:marBottom w:val="0"/>
                                  <w:divBdr>
                                    <w:top w:val="none" w:sz="0" w:space="0" w:color="auto"/>
                                    <w:left w:val="none" w:sz="0" w:space="0" w:color="auto"/>
                                    <w:bottom w:val="single" w:sz="6" w:space="15" w:color="B8B9BA"/>
                                    <w:right w:val="none" w:sz="0" w:space="0" w:color="auto"/>
                                  </w:divBdr>
                                  <w:divsChild>
                                    <w:div w:id="42486402">
                                      <w:marLeft w:val="0"/>
                                      <w:marRight w:val="0"/>
                                      <w:marTop w:val="0"/>
                                      <w:marBottom w:val="0"/>
                                      <w:divBdr>
                                        <w:top w:val="none" w:sz="0" w:space="0" w:color="auto"/>
                                        <w:left w:val="none" w:sz="0" w:space="0" w:color="auto"/>
                                        <w:bottom w:val="none" w:sz="0" w:space="0" w:color="auto"/>
                                        <w:right w:val="none" w:sz="0" w:space="0" w:color="auto"/>
                                      </w:divBdr>
                                    </w:div>
                                    <w:div w:id="1361971573">
                                      <w:marLeft w:val="0"/>
                                      <w:marRight w:val="0"/>
                                      <w:marTop w:val="225"/>
                                      <w:marBottom w:val="0"/>
                                      <w:divBdr>
                                        <w:top w:val="none" w:sz="0" w:space="0" w:color="auto"/>
                                        <w:left w:val="none" w:sz="0" w:space="0" w:color="auto"/>
                                        <w:bottom w:val="none" w:sz="0" w:space="0" w:color="auto"/>
                                        <w:right w:val="none" w:sz="0" w:space="0" w:color="auto"/>
                                      </w:divBdr>
                                      <w:divsChild>
                                        <w:div w:id="16589852">
                                          <w:marLeft w:val="0"/>
                                          <w:marRight w:val="0"/>
                                          <w:marTop w:val="0"/>
                                          <w:marBottom w:val="0"/>
                                          <w:divBdr>
                                            <w:top w:val="none" w:sz="0" w:space="0" w:color="auto"/>
                                            <w:left w:val="none" w:sz="0" w:space="0" w:color="auto"/>
                                            <w:bottom w:val="none" w:sz="0" w:space="0" w:color="auto"/>
                                            <w:right w:val="none" w:sz="0" w:space="0" w:color="auto"/>
                                          </w:divBdr>
                                        </w:div>
                                      </w:divsChild>
                                    </w:div>
                                    <w:div w:id="1209999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8714326">
                              <w:marLeft w:val="0"/>
                              <w:marRight w:val="0"/>
                              <w:marTop w:val="240"/>
                              <w:marBottom w:val="240"/>
                              <w:divBdr>
                                <w:top w:val="none" w:sz="0" w:space="0" w:color="auto"/>
                                <w:left w:val="none" w:sz="0" w:space="0" w:color="auto"/>
                                <w:bottom w:val="none" w:sz="0" w:space="0" w:color="auto"/>
                                <w:right w:val="none" w:sz="0" w:space="0" w:color="auto"/>
                              </w:divBdr>
                              <w:divsChild>
                                <w:div w:id="648873832">
                                  <w:marLeft w:val="0"/>
                                  <w:marRight w:val="0"/>
                                  <w:marTop w:val="0"/>
                                  <w:marBottom w:val="0"/>
                                  <w:divBdr>
                                    <w:top w:val="none" w:sz="0" w:space="0" w:color="auto"/>
                                    <w:left w:val="none" w:sz="0" w:space="0" w:color="auto"/>
                                    <w:bottom w:val="none" w:sz="0" w:space="0" w:color="auto"/>
                                    <w:right w:val="none" w:sz="0" w:space="0" w:color="auto"/>
                                  </w:divBdr>
                                </w:div>
                              </w:divsChild>
                            </w:div>
                            <w:div w:id="1371763575">
                              <w:marLeft w:val="0"/>
                              <w:marRight w:val="0"/>
                              <w:marTop w:val="240"/>
                              <w:marBottom w:val="240"/>
                              <w:divBdr>
                                <w:top w:val="none" w:sz="0" w:space="0" w:color="auto"/>
                                <w:left w:val="none" w:sz="0" w:space="0" w:color="auto"/>
                                <w:bottom w:val="none" w:sz="0" w:space="0" w:color="auto"/>
                                <w:right w:val="none" w:sz="0" w:space="0" w:color="auto"/>
                              </w:divBdr>
                              <w:divsChild>
                                <w:div w:id="1228422033">
                                  <w:marLeft w:val="0"/>
                                  <w:marRight w:val="0"/>
                                  <w:marTop w:val="0"/>
                                  <w:marBottom w:val="0"/>
                                  <w:divBdr>
                                    <w:top w:val="none" w:sz="0" w:space="0" w:color="auto"/>
                                    <w:left w:val="none" w:sz="0" w:space="0" w:color="auto"/>
                                    <w:bottom w:val="none" w:sz="0" w:space="0" w:color="auto"/>
                                    <w:right w:val="none" w:sz="0" w:space="0" w:color="auto"/>
                                  </w:divBdr>
                                </w:div>
                              </w:divsChild>
                            </w:div>
                            <w:div w:id="1939560243">
                              <w:marLeft w:val="0"/>
                              <w:marRight w:val="0"/>
                              <w:marTop w:val="240"/>
                              <w:marBottom w:val="240"/>
                              <w:divBdr>
                                <w:top w:val="none" w:sz="0" w:space="0" w:color="auto"/>
                                <w:left w:val="none" w:sz="0" w:space="0" w:color="auto"/>
                                <w:bottom w:val="none" w:sz="0" w:space="0" w:color="auto"/>
                                <w:right w:val="none" w:sz="0" w:space="0" w:color="auto"/>
                              </w:divBdr>
                              <w:divsChild>
                                <w:div w:id="1291744354">
                                  <w:marLeft w:val="0"/>
                                  <w:marRight w:val="0"/>
                                  <w:marTop w:val="0"/>
                                  <w:marBottom w:val="0"/>
                                  <w:divBdr>
                                    <w:top w:val="none" w:sz="0" w:space="0" w:color="auto"/>
                                    <w:left w:val="none" w:sz="0" w:space="0" w:color="auto"/>
                                    <w:bottom w:val="none" w:sz="0" w:space="0" w:color="auto"/>
                                    <w:right w:val="none" w:sz="0" w:space="0" w:color="auto"/>
                                  </w:divBdr>
                                </w:div>
                              </w:divsChild>
                            </w:div>
                            <w:div w:id="916862900">
                              <w:marLeft w:val="0"/>
                              <w:marRight w:val="0"/>
                              <w:marTop w:val="240"/>
                              <w:marBottom w:val="240"/>
                              <w:divBdr>
                                <w:top w:val="none" w:sz="0" w:space="0" w:color="auto"/>
                                <w:left w:val="none" w:sz="0" w:space="0" w:color="auto"/>
                                <w:bottom w:val="none" w:sz="0" w:space="0" w:color="auto"/>
                                <w:right w:val="none" w:sz="0" w:space="0" w:color="auto"/>
                              </w:divBdr>
                              <w:divsChild>
                                <w:div w:id="1860117421">
                                  <w:marLeft w:val="0"/>
                                  <w:marRight w:val="0"/>
                                  <w:marTop w:val="0"/>
                                  <w:marBottom w:val="0"/>
                                  <w:divBdr>
                                    <w:top w:val="none" w:sz="0" w:space="0" w:color="auto"/>
                                    <w:left w:val="none" w:sz="0" w:space="0" w:color="auto"/>
                                    <w:bottom w:val="none" w:sz="0" w:space="0" w:color="auto"/>
                                    <w:right w:val="none" w:sz="0" w:space="0" w:color="auto"/>
                                  </w:divBdr>
                                </w:div>
                              </w:divsChild>
                            </w:div>
                            <w:div w:id="994724441">
                              <w:marLeft w:val="0"/>
                              <w:marRight w:val="0"/>
                              <w:marTop w:val="240"/>
                              <w:marBottom w:val="240"/>
                              <w:divBdr>
                                <w:top w:val="none" w:sz="0" w:space="0" w:color="auto"/>
                                <w:left w:val="none" w:sz="0" w:space="0" w:color="auto"/>
                                <w:bottom w:val="none" w:sz="0" w:space="0" w:color="auto"/>
                                <w:right w:val="none" w:sz="0" w:space="0" w:color="auto"/>
                              </w:divBdr>
                              <w:divsChild>
                                <w:div w:id="2116634974">
                                  <w:marLeft w:val="0"/>
                                  <w:marRight w:val="0"/>
                                  <w:marTop w:val="0"/>
                                  <w:marBottom w:val="0"/>
                                  <w:divBdr>
                                    <w:top w:val="none" w:sz="0" w:space="0" w:color="auto"/>
                                    <w:left w:val="none" w:sz="0" w:space="0" w:color="auto"/>
                                    <w:bottom w:val="none" w:sz="0" w:space="0" w:color="auto"/>
                                    <w:right w:val="none" w:sz="0" w:space="0" w:color="auto"/>
                                  </w:divBdr>
                                </w:div>
                              </w:divsChild>
                            </w:div>
                            <w:div w:id="2031224682">
                              <w:marLeft w:val="0"/>
                              <w:marRight w:val="0"/>
                              <w:marTop w:val="240"/>
                              <w:marBottom w:val="240"/>
                              <w:divBdr>
                                <w:top w:val="none" w:sz="0" w:space="0" w:color="auto"/>
                                <w:left w:val="none" w:sz="0" w:space="0" w:color="auto"/>
                                <w:bottom w:val="none" w:sz="0" w:space="0" w:color="auto"/>
                                <w:right w:val="none" w:sz="0" w:space="0" w:color="auto"/>
                              </w:divBdr>
                              <w:divsChild>
                                <w:div w:id="1577591847">
                                  <w:marLeft w:val="0"/>
                                  <w:marRight w:val="0"/>
                                  <w:marTop w:val="0"/>
                                  <w:marBottom w:val="0"/>
                                  <w:divBdr>
                                    <w:top w:val="none" w:sz="0" w:space="0" w:color="auto"/>
                                    <w:left w:val="none" w:sz="0" w:space="0" w:color="auto"/>
                                    <w:bottom w:val="none" w:sz="0" w:space="0" w:color="auto"/>
                                    <w:right w:val="none" w:sz="0" w:space="0" w:color="auto"/>
                                  </w:divBdr>
                                </w:div>
                              </w:divsChild>
                            </w:div>
                            <w:div w:id="519468312">
                              <w:marLeft w:val="0"/>
                              <w:marRight w:val="0"/>
                              <w:marTop w:val="240"/>
                              <w:marBottom w:val="240"/>
                              <w:divBdr>
                                <w:top w:val="none" w:sz="0" w:space="0" w:color="auto"/>
                                <w:left w:val="none" w:sz="0" w:space="0" w:color="auto"/>
                                <w:bottom w:val="none" w:sz="0" w:space="0" w:color="auto"/>
                                <w:right w:val="none" w:sz="0" w:space="0" w:color="auto"/>
                              </w:divBdr>
                              <w:divsChild>
                                <w:div w:id="1693458665">
                                  <w:marLeft w:val="0"/>
                                  <w:marRight w:val="0"/>
                                  <w:marTop w:val="0"/>
                                  <w:marBottom w:val="0"/>
                                  <w:divBdr>
                                    <w:top w:val="none" w:sz="0" w:space="0" w:color="auto"/>
                                    <w:left w:val="none" w:sz="0" w:space="0" w:color="auto"/>
                                    <w:bottom w:val="none" w:sz="0" w:space="0" w:color="auto"/>
                                    <w:right w:val="none" w:sz="0" w:space="0" w:color="auto"/>
                                  </w:divBdr>
                                </w:div>
                              </w:divsChild>
                            </w:div>
                            <w:div w:id="885331226">
                              <w:marLeft w:val="0"/>
                              <w:marRight w:val="0"/>
                              <w:marTop w:val="240"/>
                              <w:marBottom w:val="240"/>
                              <w:divBdr>
                                <w:top w:val="none" w:sz="0" w:space="0" w:color="auto"/>
                                <w:left w:val="none" w:sz="0" w:space="0" w:color="auto"/>
                                <w:bottom w:val="none" w:sz="0" w:space="0" w:color="auto"/>
                                <w:right w:val="none" w:sz="0" w:space="0" w:color="auto"/>
                              </w:divBdr>
                              <w:divsChild>
                                <w:div w:id="1180392893">
                                  <w:marLeft w:val="0"/>
                                  <w:marRight w:val="0"/>
                                  <w:marTop w:val="0"/>
                                  <w:marBottom w:val="0"/>
                                  <w:divBdr>
                                    <w:top w:val="none" w:sz="0" w:space="0" w:color="auto"/>
                                    <w:left w:val="none" w:sz="0" w:space="0" w:color="auto"/>
                                    <w:bottom w:val="none" w:sz="0" w:space="0" w:color="auto"/>
                                    <w:right w:val="none" w:sz="0" w:space="0" w:color="auto"/>
                                  </w:divBdr>
                                </w:div>
                              </w:divsChild>
                            </w:div>
                            <w:div w:id="2054039602">
                              <w:marLeft w:val="0"/>
                              <w:marRight w:val="0"/>
                              <w:marTop w:val="240"/>
                              <w:marBottom w:val="240"/>
                              <w:divBdr>
                                <w:top w:val="none" w:sz="0" w:space="0" w:color="auto"/>
                                <w:left w:val="none" w:sz="0" w:space="0" w:color="auto"/>
                                <w:bottom w:val="none" w:sz="0" w:space="0" w:color="auto"/>
                                <w:right w:val="none" w:sz="0" w:space="0" w:color="auto"/>
                              </w:divBdr>
                              <w:divsChild>
                                <w:div w:id="443498957">
                                  <w:marLeft w:val="0"/>
                                  <w:marRight w:val="0"/>
                                  <w:marTop w:val="0"/>
                                  <w:marBottom w:val="0"/>
                                  <w:divBdr>
                                    <w:top w:val="none" w:sz="0" w:space="0" w:color="auto"/>
                                    <w:left w:val="none" w:sz="0" w:space="0" w:color="auto"/>
                                    <w:bottom w:val="none" w:sz="0" w:space="0" w:color="auto"/>
                                    <w:right w:val="none" w:sz="0" w:space="0" w:color="auto"/>
                                  </w:divBdr>
                                </w:div>
                              </w:divsChild>
                            </w:div>
                            <w:div w:id="1876041156">
                              <w:marLeft w:val="0"/>
                              <w:marRight w:val="0"/>
                              <w:marTop w:val="240"/>
                              <w:marBottom w:val="240"/>
                              <w:divBdr>
                                <w:top w:val="none" w:sz="0" w:space="0" w:color="auto"/>
                                <w:left w:val="none" w:sz="0" w:space="0" w:color="auto"/>
                                <w:bottom w:val="none" w:sz="0" w:space="0" w:color="auto"/>
                                <w:right w:val="none" w:sz="0" w:space="0" w:color="auto"/>
                              </w:divBdr>
                              <w:divsChild>
                                <w:div w:id="731659791">
                                  <w:marLeft w:val="0"/>
                                  <w:marRight w:val="0"/>
                                  <w:marTop w:val="0"/>
                                  <w:marBottom w:val="0"/>
                                  <w:divBdr>
                                    <w:top w:val="none" w:sz="0" w:space="0" w:color="auto"/>
                                    <w:left w:val="none" w:sz="0" w:space="0" w:color="auto"/>
                                    <w:bottom w:val="none" w:sz="0" w:space="0" w:color="auto"/>
                                    <w:right w:val="none" w:sz="0" w:space="0" w:color="auto"/>
                                  </w:divBdr>
                                </w:div>
                              </w:divsChild>
                            </w:div>
                            <w:div w:id="1927415312">
                              <w:marLeft w:val="0"/>
                              <w:marRight w:val="0"/>
                              <w:marTop w:val="240"/>
                              <w:marBottom w:val="240"/>
                              <w:divBdr>
                                <w:top w:val="none" w:sz="0" w:space="0" w:color="auto"/>
                                <w:left w:val="none" w:sz="0" w:space="0" w:color="auto"/>
                                <w:bottom w:val="none" w:sz="0" w:space="0" w:color="auto"/>
                                <w:right w:val="none" w:sz="0" w:space="0" w:color="auto"/>
                              </w:divBdr>
                              <w:divsChild>
                                <w:div w:id="2051148390">
                                  <w:marLeft w:val="0"/>
                                  <w:marRight w:val="0"/>
                                  <w:marTop w:val="0"/>
                                  <w:marBottom w:val="0"/>
                                  <w:divBdr>
                                    <w:top w:val="none" w:sz="0" w:space="0" w:color="auto"/>
                                    <w:left w:val="none" w:sz="0" w:space="0" w:color="auto"/>
                                    <w:bottom w:val="none" w:sz="0" w:space="0" w:color="auto"/>
                                    <w:right w:val="none" w:sz="0" w:space="0" w:color="auto"/>
                                  </w:divBdr>
                                </w:div>
                              </w:divsChild>
                            </w:div>
                            <w:div w:id="207301874">
                              <w:marLeft w:val="0"/>
                              <w:marRight w:val="0"/>
                              <w:marTop w:val="240"/>
                              <w:marBottom w:val="240"/>
                              <w:divBdr>
                                <w:top w:val="none" w:sz="0" w:space="0" w:color="auto"/>
                                <w:left w:val="none" w:sz="0" w:space="0" w:color="auto"/>
                                <w:bottom w:val="none" w:sz="0" w:space="0" w:color="auto"/>
                                <w:right w:val="none" w:sz="0" w:space="0" w:color="auto"/>
                              </w:divBdr>
                              <w:divsChild>
                                <w:div w:id="570772412">
                                  <w:marLeft w:val="0"/>
                                  <w:marRight w:val="0"/>
                                  <w:marTop w:val="0"/>
                                  <w:marBottom w:val="0"/>
                                  <w:divBdr>
                                    <w:top w:val="none" w:sz="0" w:space="0" w:color="auto"/>
                                    <w:left w:val="none" w:sz="0" w:space="0" w:color="auto"/>
                                    <w:bottom w:val="none" w:sz="0" w:space="0" w:color="auto"/>
                                    <w:right w:val="none" w:sz="0" w:space="0" w:color="auto"/>
                                  </w:divBdr>
                                </w:div>
                              </w:divsChild>
                            </w:div>
                            <w:div w:id="575284439">
                              <w:marLeft w:val="0"/>
                              <w:marRight w:val="0"/>
                              <w:marTop w:val="240"/>
                              <w:marBottom w:val="240"/>
                              <w:divBdr>
                                <w:top w:val="none" w:sz="0" w:space="0" w:color="auto"/>
                                <w:left w:val="none" w:sz="0" w:space="0" w:color="auto"/>
                                <w:bottom w:val="none" w:sz="0" w:space="0" w:color="auto"/>
                                <w:right w:val="none" w:sz="0" w:space="0" w:color="auto"/>
                              </w:divBdr>
                              <w:divsChild>
                                <w:div w:id="116230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965028">
      <w:bodyDiv w:val="1"/>
      <w:marLeft w:val="0"/>
      <w:marRight w:val="0"/>
      <w:marTop w:val="0"/>
      <w:marBottom w:val="0"/>
      <w:divBdr>
        <w:top w:val="none" w:sz="0" w:space="0" w:color="auto"/>
        <w:left w:val="none" w:sz="0" w:space="0" w:color="auto"/>
        <w:bottom w:val="none" w:sz="0" w:space="0" w:color="auto"/>
        <w:right w:val="none" w:sz="0" w:space="0" w:color="auto"/>
      </w:divBdr>
      <w:divsChild>
        <w:div w:id="466094938">
          <w:marLeft w:val="0"/>
          <w:marRight w:val="0"/>
          <w:marTop w:val="0"/>
          <w:marBottom w:val="0"/>
          <w:divBdr>
            <w:top w:val="none" w:sz="0" w:space="0" w:color="auto"/>
            <w:left w:val="none" w:sz="0" w:space="0" w:color="auto"/>
            <w:bottom w:val="none" w:sz="0" w:space="0" w:color="auto"/>
            <w:right w:val="none" w:sz="0" w:space="0" w:color="auto"/>
          </w:divBdr>
          <w:divsChild>
            <w:div w:id="2087990633">
              <w:marLeft w:val="0"/>
              <w:marRight w:val="0"/>
              <w:marTop w:val="0"/>
              <w:marBottom w:val="0"/>
              <w:divBdr>
                <w:top w:val="none" w:sz="0" w:space="0" w:color="auto"/>
                <w:left w:val="none" w:sz="0" w:space="0" w:color="auto"/>
                <w:bottom w:val="none" w:sz="0" w:space="0" w:color="auto"/>
                <w:right w:val="none" w:sz="0" w:space="0" w:color="auto"/>
              </w:divBdr>
              <w:divsChild>
                <w:div w:id="1992636331">
                  <w:marLeft w:val="0"/>
                  <w:marRight w:val="0"/>
                  <w:marTop w:val="0"/>
                  <w:marBottom w:val="0"/>
                  <w:divBdr>
                    <w:top w:val="none" w:sz="0" w:space="0" w:color="auto"/>
                    <w:left w:val="none" w:sz="0" w:space="0" w:color="auto"/>
                    <w:bottom w:val="none" w:sz="0" w:space="0" w:color="auto"/>
                    <w:right w:val="none" w:sz="0" w:space="0" w:color="auto"/>
                  </w:divBdr>
                </w:div>
                <w:div w:id="1756122210">
                  <w:marLeft w:val="0"/>
                  <w:marRight w:val="0"/>
                  <w:marTop w:val="847"/>
                  <w:marBottom w:val="0"/>
                  <w:divBdr>
                    <w:top w:val="none" w:sz="0" w:space="0" w:color="auto"/>
                    <w:left w:val="none" w:sz="0" w:space="0" w:color="auto"/>
                    <w:bottom w:val="none" w:sz="0" w:space="0" w:color="auto"/>
                    <w:right w:val="none" w:sz="0" w:space="0" w:color="auto"/>
                  </w:divBdr>
                  <w:divsChild>
                    <w:div w:id="717631547">
                      <w:marLeft w:val="0"/>
                      <w:marRight w:val="0"/>
                      <w:marTop w:val="0"/>
                      <w:marBottom w:val="0"/>
                      <w:divBdr>
                        <w:top w:val="none" w:sz="0" w:space="0" w:color="auto"/>
                        <w:left w:val="none" w:sz="0" w:space="0" w:color="auto"/>
                        <w:bottom w:val="none" w:sz="0" w:space="0" w:color="auto"/>
                        <w:right w:val="none" w:sz="0" w:space="0" w:color="auto"/>
                      </w:divBdr>
                      <w:divsChild>
                        <w:div w:id="2779081">
                          <w:marLeft w:val="0"/>
                          <w:marRight w:val="0"/>
                          <w:marTop w:val="0"/>
                          <w:marBottom w:val="0"/>
                          <w:divBdr>
                            <w:top w:val="none" w:sz="0" w:space="0" w:color="auto"/>
                            <w:left w:val="none" w:sz="0" w:space="0" w:color="auto"/>
                            <w:bottom w:val="none" w:sz="0" w:space="0" w:color="auto"/>
                            <w:right w:val="none" w:sz="0" w:space="0" w:color="auto"/>
                          </w:divBdr>
                          <w:divsChild>
                            <w:div w:id="1168517460">
                              <w:marLeft w:val="0"/>
                              <w:marRight w:val="0"/>
                              <w:marTop w:val="0"/>
                              <w:marBottom w:val="0"/>
                              <w:divBdr>
                                <w:top w:val="none" w:sz="0" w:space="0" w:color="auto"/>
                                <w:left w:val="none" w:sz="0" w:space="0" w:color="auto"/>
                                <w:bottom w:val="none" w:sz="0" w:space="0" w:color="auto"/>
                                <w:right w:val="none" w:sz="0" w:space="0" w:color="auto"/>
                              </w:divBdr>
                            </w:div>
                          </w:divsChild>
                        </w:div>
                        <w:div w:id="86621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545978">
          <w:marLeft w:val="0"/>
          <w:marRight w:val="0"/>
          <w:marTop w:val="0"/>
          <w:marBottom w:val="0"/>
          <w:divBdr>
            <w:top w:val="none" w:sz="0" w:space="0" w:color="auto"/>
            <w:left w:val="none" w:sz="0" w:space="0" w:color="auto"/>
            <w:bottom w:val="none" w:sz="0" w:space="0" w:color="auto"/>
            <w:right w:val="none" w:sz="0" w:space="0" w:color="auto"/>
          </w:divBdr>
          <w:divsChild>
            <w:div w:id="1939096341">
              <w:marLeft w:val="0"/>
              <w:marRight w:val="0"/>
              <w:marTop w:val="0"/>
              <w:marBottom w:val="0"/>
              <w:divBdr>
                <w:top w:val="none" w:sz="0" w:space="0" w:color="auto"/>
                <w:left w:val="none" w:sz="0" w:space="0" w:color="auto"/>
                <w:bottom w:val="none" w:sz="0" w:space="0" w:color="auto"/>
                <w:right w:val="none" w:sz="0" w:space="0" w:color="auto"/>
              </w:divBdr>
              <w:divsChild>
                <w:div w:id="17852019">
                  <w:marLeft w:val="0"/>
                  <w:marRight w:val="0"/>
                  <w:marTop w:val="0"/>
                  <w:marBottom w:val="0"/>
                  <w:divBdr>
                    <w:top w:val="none" w:sz="0" w:space="0" w:color="auto"/>
                    <w:left w:val="none" w:sz="0" w:space="0" w:color="auto"/>
                    <w:bottom w:val="none" w:sz="0" w:space="0" w:color="auto"/>
                    <w:right w:val="none" w:sz="0" w:space="0" w:color="auto"/>
                  </w:divBdr>
                  <w:divsChild>
                    <w:div w:id="449131073">
                      <w:marLeft w:val="0"/>
                      <w:marRight w:val="2118"/>
                      <w:marTop w:val="0"/>
                      <w:marBottom w:val="0"/>
                      <w:divBdr>
                        <w:top w:val="none" w:sz="0" w:space="0" w:color="auto"/>
                        <w:left w:val="none" w:sz="0" w:space="0" w:color="auto"/>
                        <w:bottom w:val="none" w:sz="0" w:space="0" w:color="auto"/>
                        <w:right w:val="none" w:sz="0" w:space="0" w:color="auto"/>
                      </w:divBdr>
                      <w:divsChild>
                        <w:div w:id="1565485237">
                          <w:marLeft w:val="0"/>
                          <w:marRight w:val="0"/>
                          <w:marTop w:val="847"/>
                          <w:marBottom w:val="847"/>
                          <w:divBdr>
                            <w:top w:val="none" w:sz="0" w:space="0" w:color="auto"/>
                            <w:left w:val="none" w:sz="0" w:space="0" w:color="auto"/>
                            <w:bottom w:val="none" w:sz="0" w:space="0" w:color="auto"/>
                            <w:right w:val="none" w:sz="0" w:space="0" w:color="auto"/>
                          </w:divBdr>
                          <w:divsChild>
                            <w:div w:id="2091806998">
                              <w:marLeft w:val="0"/>
                              <w:marRight w:val="0"/>
                              <w:marTop w:val="0"/>
                              <w:marBottom w:val="424"/>
                              <w:divBdr>
                                <w:top w:val="none" w:sz="0" w:space="0" w:color="auto"/>
                                <w:left w:val="none" w:sz="0" w:space="0" w:color="auto"/>
                                <w:bottom w:val="none" w:sz="0" w:space="0" w:color="auto"/>
                                <w:right w:val="none" w:sz="0" w:space="0" w:color="auto"/>
                              </w:divBdr>
                            </w:div>
                            <w:div w:id="97338604">
                              <w:marLeft w:val="0"/>
                              <w:marRight w:val="0"/>
                              <w:marTop w:val="424"/>
                              <w:marBottom w:val="424"/>
                              <w:divBdr>
                                <w:top w:val="none" w:sz="0" w:space="0" w:color="auto"/>
                                <w:left w:val="none" w:sz="0" w:space="0" w:color="auto"/>
                                <w:bottom w:val="none" w:sz="0" w:space="0" w:color="auto"/>
                                <w:right w:val="none" w:sz="0" w:space="0" w:color="auto"/>
                              </w:divBdr>
                            </w:div>
                            <w:div w:id="932084064">
                              <w:marLeft w:val="0"/>
                              <w:marRight w:val="0"/>
                              <w:marTop w:val="424"/>
                              <w:marBottom w:val="847"/>
                              <w:divBdr>
                                <w:top w:val="single" w:sz="8" w:space="31" w:color="EB5D0B"/>
                                <w:left w:val="none" w:sz="0" w:space="0" w:color="auto"/>
                                <w:bottom w:val="single" w:sz="8" w:space="31" w:color="EB5D0B"/>
                                <w:right w:val="none" w:sz="0" w:space="0" w:color="auto"/>
                              </w:divBdr>
                            </w:div>
                            <w:div w:id="2033917457">
                              <w:marLeft w:val="0"/>
                              <w:marRight w:val="0"/>
                              <w:marTop w:val="339"/>
                              <w:marBottom w:val="339"/>
                              <w:divBdr>
                                <w:top w:val="none" w:sz="0" w:space="0" w:color="auto"/>
                                <w:left w:val="none" w:sz="0" w:space="0" w:color="auto"/>
                                <w:bottom w:val="none" w:sz="0" w:space="0" w:color="auto"/>
                                <w:right w:val="none" w:sz="0" w:space="0" w:color="auto"/>
                              </w:divBdr>
                              <w:divsChild>
                                <w:div w:id="51465067">
                                  <w:marLeft w:val="0"/>
                                  <w:marRight w:val="0"/>
                                  <w:marTop w:val="0"/>
                                  <w:marBottom w:val="0"/>
                                  <w:divBdr>
                                    <w:top w:val="none" w:sz="0" w:space="0" w:color="auto"/>
                                    <w:left w:val="none" w:sz="0" w:space="0" w:color="auto"/>
                                    <w:bottom w:val="none" w:sz="0" w:space="0" w:color="auto"/>
                                    <w:right w:val="none" w:sz="0" w:space="0" w:color="auto"/>
                                  </w:divBdr>
                                </w:div>
                              </w:divsChild>
                            </w:div>
                            <w:div w:id="349184819">
                              <w:marLeft w:val="0"/>
                              <w:marRight w:val="0"/>
                              <w:marTop w:val="339"/>
                              <w:marBottom w:val="339"/>
                              <w:divBdr>
                                <w:top w:val="none" w:sz="0" w:space="0" w:color="auto"/>
                                <w:left w:val="none" w:sz="0" w:space="0" w:color="auto"/>
                                <w:bottom w:val="none" w:sz="0" w:space="0" w:color="auto"/>
                                <w:right w:val="none" w:sz="0" w:space="0" w:color="auto"/>
                              </w:divBdr>
                              <w:divsChild>
                                <w:div w:id="358821952">
                                  <w:marLeft w:val="0"/>
                                  <w:marRight w:val="0"/>
                                  <w:marTop w:val="0"/>
                                  <w:marBottom w:val="0"/>
                                  <w:divBdr>
                                    <w:top w:val="none" w:sz="0" w:space="0" w:color="auto"/>
                                    <w:left w:val="none" w:sz="0" w:space="0" w:color="auto"/>
                                    <w:bottom w:val="none" w:sz="0" w:space="0" w:color="auto"/>
                                    <w:right w:val="none" w:sz="0" w:space="0" w:color="auto"/>
                                  </w:divBdr>
                                </w:div>
                              </w:divsChild>
                            </w:div>
                            <w:div w:id="1516114120">
                              <w:marLeft w:val="0"/>
                              <w:marRight w:val="0"/>
                              <w:marTop w:val="339"/>
                              <w:marBottom w:val="339"/>
                              <w:divBdr>
                                <w:top w:val="none" w:sz="0" w:space="0" w:color="auto"/>
                                <w:left w:val="none" w:sz="0" w:space="0" w:color="auto"/>
                                <w:bottom w:val="none" w:sz="0" w:space="0" w:color="auto"/>
                                <w:right w:val="none" w:sz="0" w:space="0" w:color="auto"/>
                              </w:divBdr>
                              <w:divsChild>
                                <w:div w:id="2065638355">
                                  <w:marLeft w:val="0"/>
                                  <w:marRight w:val="0"/>
                                  <w:marTop w:val="0"/>
                                  <w:marBottom w:val="0"/>
                                  <w:divBdr>
                                    <w:top w:val="none" w:sz="0" w:space="0" w:color="auto"/>
                                    <w:left w:val="none" w:sz="0" w:space="0" w:color="auto"/>
                                    <w:bottom w:val="none" w:sz="0" w:space="0" w:color="auto"/>
                                    <w:right w:val="none" w:sz="0" w:space="0" w:color="auto"/>
                                  </w:divBdr>
                                </w:div>
                              </w:divsChild>
                            </w:div>
                            <w:div w:id="1614361661">
                              <w:marLeft w:val="0"/>
                              <w:marRight w:val="0"/>
                              <w:marTop w:val="339"/>
                              <w:marBottom w:val="339"/>
                              <w:divBdr>
                                <w:top w:val="none" w:sz="0" w:space="0" w:color="auto"/>
                                <w:left w:val="none" w:sz="0" w:space="0" w:color="auto"/>
                                <w:bottom w:val="none" w:sz="0" w:space="0" w:color="auto"/>
                                <w:right w:val="none" w:sz="0" w:space="0" w:color="auto"/>
                              </w:divBdr>
                              <w:divsChild>
                                <w:div w:id="1546211309">
                                  <w:marLeft w:val="0"/>
                                  <w:marRight w:val="0"/>
                                  <w:marTop w:val="0"/>
                                  <w:marBottom w:val="0"/>
                                  <w:divBdr>
                                    <w:top w:val="none" w:sz="0" w:space="0" w:color="auto"/>
                                    <w:left w:val="none" w:sz="0" w:space="0" w:color="auto"/>
                                    <w:bottom w:val="none" w:sz="0" w:space="0" w:color="auto"/>
                                    <w:right w:val="none" w:sz="0" w:space="0" w:color="auto"/>
                                  </w:divBdr>
                                </w:div>
                              </w:divsChild>
                            </w:div>
                            <w:div w:id="1040979976">
                              <w:marLeft w:val="0"/>
                              <w:marRight w:val="0"/>
                              <w:marTop w:val="339"/>
                              <w:marBottom w:val="339"/>
                              <w:divBdr>
                                <w:top w:val="none" w:sz="0" w:space="0" w:color="auto"/>
                                <w:left w:val="none" w:sz="0" w:space="0" w:color="auto"/>
                                <w:bottom w:val="none" w:sz="0" w:space="0" w:color="auto"/>
                                <w:right w:val="none" w:sz="0" w:space="0" w:color="auto"/>
                              </w:divBdr>
                              <w:divsChild>
                                <w:div w:id="758405284">
                                  <w:marLeft w:val="0"/>
                                  <w:marRight w:val="0"/>
                                  <w:marTop w:val="0"/>
                                  <w:marBottom w:val="0"/>
                                  <w:divBdr>
                                    <w:top w:val="none" w:sz="0" w:space="0" w:color="auto"/>
                                    <w:left w:val="none" w:sz="0" w:space="0" w:color="auto"/>
                                    <w:bottom w:val="none" w:sz="0" w:space="0" w:color="auto"/>
                                    <w:right w:val="none" w:sz="0" w:space="0" w:color="auto"/>
                                  </w:divBdr>
                                </w:div>
                              </w:divsChild>
                            </w:div>
                            <w:div w:id="1172797836">
                              <w:marLeft w:val="0"/>
                              <w:marRight w:val="0"/>
                              <w:marTop w:val="339"/>
                              <w:marBottom w:val="339"/>
                              <w:divBdr>
                                <w:top w:val="none" w:sz="0" w:space="0" w:color="auto"/>
                                <w:left w:val="none" w:sz="0" w:space="0" w:color="auto"/>
                                <w:bottom w:val="none" w:sz="0" w:space="0" w:color="auto"/>
                                <w:right w:val="none" w:sz="0" w:space="0" w:color="auto"/>
                              </w:divBdr>
                              <w:divsChild>
                                <w:div w:id="1831285582">
                                  <w:marLeft w:val="0"/>
                                  <w:marRight w:val="0"/>
                                  <w:marTop w:val="0"/>
                                  <w:marBottom w:val="0"/>
                                  <w:divBdr>
                                    <w:top w:val="none" w:sz="0" w:space="0" w:color="auto"/>
                                    <w:left w:val="none" w:sz="0" w:space="0" w:color="auto"/>
                                    <w:bottom w:val="none" w:sz="0" w:space="0" w:color="auto"/>
                                    <w:right w:val="none" w:sz="0" w:space="0" w:color="auto"/>
                                  </w:divBdr>
                                </w:div>
                              </w:divsChild>
                            </w:div>
                            <w:div w:id="635571288">
                              <w:marLeft w:val="0"/>
                              <w:marRight w:val="0"/>
                              <w:marTop w:val="339"/>
                              <w:marBottom w:val="339"/>
                              <w:divBdr>
                                <w:top w:val="none" w:sz="0" w:space="0" w:color="auto"/>
                                <w:left w:val="none" w:sz="0" w:space="0" w:color="auto"/>
                                <w:bottom w:val="none" w:sz="0" w:space="0" w:color="auto"/>
                                <w:right w:val="none" w:sz="0" w:space="0" w:color="auto"/>
                              </w:divBdr>
                              <w:divsChild>
                                <w:div w:id="346059565">
                                  <w:marLeft w:val="0"/>
                                  <w:marRight w:val="0"/>
                                  <w:marTop w:val="0"/>
                                  <w:marBottom w:val="0"/>
                                  <w:divBdr>
                                    <w:top w:val="none" w:sz="0" w:space="0" w:color="auto"/>
                                    <w:left w:val="none" w:sz="0" w:space="0" w:color="auto"/>
                                    <w:bottom w:val="none" w:sz="0" w:space="0" w:color="auto"/>
                                    <w:right w:val="none" w:sz="0" w:space="0" w:color="auto"/>
                                  </w:divBdr>
                                </w:div>
                              </w:divsChild>
                            </w:div>
                            <w:div w:id="1319268160">
                              <w:marLeft w:val="0"/>
                              <w:marRight w:val="0"/>
                              <w:marTop w:val="508"/>
                              <w:marBottom w:val="635"/>
                              <w:divBdr>
                                <w:top w:val="none" w:sz="0" w:space="0" w:color="auto"/>
                                <w:left w:val="none" w:sz="0" w:space="0" w:color="auto"/>
                                <w:bottom w:val="none" w:sz="0" w:space="0" w:color="auto"/>
                                <w:right w:val="none" w:sz="0" w:space="0" w:color="auto"/>
                              </w:divBdr>
                              <w:divsChild>
                                <w:div w:id="1162892696">
                                  <w:marLeft w:val="0"/>
                                  <w:marRight w:val="0"/>
                                  <w:marTop w:val="0"/>
                                  <w:marBottom w:val="0"/>
                                  <w:divBdr>
                                    <w:top w:val="none" w:sz="0" w:space="0" w:color="auto"/>
                                    <w:left w:val="none" w:sz="0" w:space="0" w:color="auto"/>
                                    <w:bottom w:val="single" w:sz="8" w:space="21" w:color="B8B9BA"/>
                                    <w:right w:val="none" w:sz="0" w:space="0" w:color="auto"/>
                                  </w:divBdr>
                                  <w:divsChild>
                                    <w:div w:id="109016373">
                                      <w:marLeft w:val="0"/>
                                      <w:marRight w:val="0"/>
                                      <w:marTop w:val="0"/>
                                      <w:marBottom w:val="0"/>
                                      <w:divBdr>
                                        <w:top w:val="none" w:sz="0" w:space="0" w:color="auto"/>
                                        <w:left w:val="none" w:sz="0" w:space="0" w:color="auto"/>
                                        <w:bottom w:val="none" w:sz="0" w:space="0" w:color="auto"/>
                                        <w:right w:val="none" w:sz="0" w:space="0" w:color="auto"/>
                                      </w:divBdr>
                                    </w:div>
                                    <w:div w:id="228856195">
                                      <w:marLeft w:val="0"/>
                                      <w:marRight w:val="0"/>
                                      <w:marTop w:val="318"/>
                                      <w:marBottom w:val="0"/>
                                      <w:divBdr>
                                        <w:top w:val="none" w:sz="0" w:space="0" w:color="auto"/>
                                        <w:left w:val="none" w:sz="0" w:space="0" w:color="auto"/>
                                        <w:bottom w:val="none" w:sz="0" w:space="0" w:color="auto"/>
                                        <w:right w:val="none" w:sz="0" w:space="0" w:color="auto"/>
                                      </w:divBdr>
                                      <w:divsChild>
                                        <w:div w:id="708577097">
                                          <w:marLeft w:val="0"/>
                                          <w:marRight w:val="0"/>
                                          <w:marTop w:val="0"/>
                                          <w:marBottom w:val="0"/>
                                          <w:divBdr>
                                            <w:top w:val="none" w:sz="0" w:space="0" w:color="auto"/>
                                            <w:left w:val="none" w:sz="0" w:space="0" w:color="auto"/>
                                            <w:bottom w:val="none" w:sz="0" w:space="0" w:color="auto"/>
                                            <w:right w:val="none" w:sz="0" w:space="0" w:color="auto"/>
                                          </w:divBdr>
                                        </w:div>
                                      </w:divsChild>
                                    </w:div>
                                    <w:div w:id="175867154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84506527">
                              <w:marLeft w:val="0"/>
                              <w:marRight w:val="0"/>
                              <w:marTop w:val="339"/>
                              <w:marBottom w:val="339"/>
                              <w:divBdr>
                                <w:top w:val="none" w:sz="0" w:space="0" w:color="auto"/>
                                <w:left w:val="none" w:sz="0" w:space="0" w:color="auto"/>
                                <w:bottom w:val="none" w:sz="0" w:space="0" w:color="auto"/>
                                <w:right w:val="none" w:sz="0" w:space="0" w:color="auto"/>
                              </w:divBdr>
                              <w:divsChild>
                                <w:div w:id="138695790">
                                  <w:marLeft w:val="0"/>
                                  <w:marRight w:val="0"/>
                                  <w:marTop w:val="0"/>
                                  <w:marBottom w:val="0"/>
                                  <w:divBdr>
                                    <w:top w:val="none" w:sz="0" w:space="0" w:color="auto"/>
                                    <w:left w:val="none" w:sz="0" w:space="0" w:color="auto"/>
                                    <w:bottom w:val="none" w:sz="0" w:space="0" w:color="auto"/>
                                    <w:right w:val="none" w:sz="0" w:space="0" w:color="auto"/>
                                  </w:divBdr>
                                </w:div>
                              </w:divsChild>
                            </w:div>
                            <w:div w:id="328991604">
                              <w:marLeft w:val="0"/>
                              <w:marRight w:val="0"/>
                              <w:marTop w:val="0"/>
                              <w:marBottom w:val="0"/>
                              <w:divBdr>
                                <w:top w:val="none" w:sz="0" w:space="0" w:color="auto"/>
                                <w:left w:val="none" w:sz="0" w:space="0" w:color="auto"/>
                                <w:bottom w:val="none" w:sz="0" w:space="0" w:color="auto"/>
                                <w:right w:val="none" w:sz="0" w:space="0" w:color="auto"/>
                              </w:divBdr>
                              <w:divsChild>
                                <w:div w:id="1097015929">
                                  <w:marLeft w:val="0"/>
                                  <w:marRight w:val="0"/>
                                  <w:marTop w:val="0"/>
                                  <w:marBottom w:val="0"/>
                                  <w:divBdr>
                                    <w:top w:val="none" w:sz="0" w:space="0" w:color="auto"/>
                                    <w:left w:val="none" w:sz="0" w:space="0" w:color="auto"/>
                                    <w:bottom w:val="none" w:sz="0" w:space="0" w:color="auto"/>
                                    <w:right w:val="none" w:sz="0" w:space="0" w:color="auto"/>
                                  </w:divBdr>
                                  <w:divsChild>
                                    <w:div w:id="1858544057">
                                      <w:marLeft w:val="0"/>
                                      <w:marRight w:val="0"/>
                                      <w:marTop w:val="0"/>
                                      <w:marBottom w:val="0"/>
                                      <w:divBdr>
                                        <w:top w:val="none" w:sz="0" w:space="0" w:color="auto"/>
                                        <w:left w:val="none" w:sz="0" w:space="0" w:color="auto"/>
                                        <w:bottom w:val="none" w:sz="0" w:space="0" w:color="auto"/>
                                        <w:right w:val="none" w:sz="0" w:space="0" w:color="auto"/>
                                      </w:divBdr>
                                      <w:divsChild>
                                        <w:div w:id="189683484">
                                          <w:marLeft w:val="0"/>
                                          <w:marRight w:val="0"/>
                                          <w:marTop w:val="0"/>
                                          <w:marBottom w:val="0"/>
                                          <w:divBdr>
                                            <w:top w:val="none" w:sz="0" w:space="0" w:color="auto"/>
                                            <w:left w:val="none" w:sz="0" w:space="0" w:color="auto"/>
                                            <w:bottom w:val="none" w:sz="0" w:space="0" w:color="auto"/>
                                            <w:right w:val="none" w:sz="0" w:space="0" w:color="auto"/>
                                          </w:divBdr>
                                          <w:divsChild>
                                            <w:div w:id="574051287">
                                              <w:marLeft w:val="0"/>
                                              <w:marRight w:val="0"/>
                                              <w:marTop w:val="0"/>
                                              <w:marBottom w:val="0"/>
                                              <w:divBdr>
                                                <w:top w:val="none" w:sz="0" w:space="0" w:color="auto"/>
                                                <w:left w:val="none" w:sz="0" w:space="0" w:color="auto"/>
                                                <w:bottom w:val="none" w:sz="0" w:space="0" w:color="auto"/>
                                                <w:right w:val="none" w:sz="0" w:space="0" w:color="auto"/>
                                              </w:divBdr>
                                              <w:divsChild>
                                                <w:div w:id="1930381198">
                                                  <w:marLeft w:val="0"/>
                                                  <w:marRight w:val="0"/>
                                                  <w:marTop w:val="0"/>
                                                  <w:marBottom w:val="0"/>
                                                  <w:divBdr>
                                                    <w:top w:val="none" w:sz="0" w:space="0" w:color="auto"/>
                                                    <w:left w:val="none" w:sz="0" w:space="0" w:color="auto"/>
                                                    <w:bottom w:val="none" w:sz="0" w:space="0" w:color="auto"/>
                                                    <w:right w:val="none" w:sz="0" w:space="0" w:color="auto"/>
                                                  </w:divBdr>
                                                  <w:divsChild>
                                                    <w:div w:id="1693603942">
                                                      <w:marLeft w:val="0"/>
                                                      <w:marRight w:val="0"/>
                                                      <w:marTop w:val="0"/>
                                                      <w:marBottom w:val="0"/>
                                                      <w:divBdr>
                                                        <w:top w:val="none" w:sz="0" w:space="0" w:color="auto"/>
                                                        <w:left w:val="none" w:sz="0" w:space="0" w:color="auto"/>
                                                        <w:bottom w:val="none" w:sz="0" w:space="0" w:color="auto"/>
                                                        <w:right w:val="none" w:sz="0" w:space="0" w:color="auto"/>
                                                      </w:divBdr>
                                                      <w:divsChild>
                                                        <w:div w:id="2012488929">
                                                          <w:marLeft w:val="0"/>
                                                          <w:marRight w:val="0"/>
                                                          <w:marTop w:val="0"/>
                                                          <w:marBottom w:val="0"/>
                                                          <w:divBdr>
                                                            <w:top w:val="none" w:sz="0" w:space="0" w:color="auto"/>
                                                            <w:left w:val="none" w:sz="0" w:space="0" w:color="auto"/>
                                                            <w:bottom w:val="none" w:sz="0" w:space="0" w:color="auto"/>
                                                            <w:right w:val="none" w:sz="0" w:space="0" w:color="auto"/>
                                                          </w:divBdr>
                                                          <w:divsChild>
                                                            <w:div w:id="11231495">
                                                              <w:marLeft w:val="0"/>
                                                              <w:marRight w:val="0"/>
                                                              <w:marTop w:val="0"/>
                                                              <w:marBottom w:val="0"/>
                                                              <w:divBdr>
                                                                <w:top w:val="none" w:sz="0" w:space="0" w:color="auto"/>
                                                                <w:left w:val="none" w:sz="0" w:space="0" w:color="auto"/>
                                                                <w:bottom w:val="none" w:sz="0" w:space="0" w:color="auto"/>
                                                                <w:right w:val="none" w:sz="0" w:space="0" w:color="auto"/>
                                                              </w:divBdr>
                                                              <w:divsChild>
                                                                <w:div w:id="88626582">
                                                                  <w:marLeft w:val="0"/>
                                                                  <w:marRight w:val="0"/>
                                                                  <w:marTop w:val="0"/>
                                                                  <w:marBottom w:val="0"/>
                                                                  <w:divBdr>
                                                                    <w:top w:val="none" w:sz="0" w:space="0" w:color="auto"/>
                                                                    <w:left w:val="none" w:sz="0" w:space="0" w:color="auto"/>
                                                                    <w:bottom w:val="none" w:sz="0" w:space="0" w:color="auto"/>
                                                                    <w:right w:val="none" w:sz="0" w:space="0" w:color="auto"/>
                                                                  </w:divBdr>
                                                                  <w:divsChild>
                                                                    <w:div w:id="619871878">
                                                                      <w:marLeft w:val="0"/>
                                                                      <w:marRight w:val="0"/>
                                                                      <w:marTop w:val="0"/>
                                                                      <w:marBottom w:val="0"/>
                                                                      <w:divBdr>
                                                                        <w:top w:val="none" w:sz="0" w:space="0" w:color="auto"/>
                                                                        <w:left w:val="none" w:sz="0" w:space="0" w:color="auto"/>
                                                                        <w:bottom w:val="none" w:sz="0" w:space="0" w:color="auto"/>
                                                                        <w:right w:val="none" w:sz="0" w:space="0" w:color="auto"/>
                                                                      </w:divBdr>
                                                                      <w:divsChild>
                                                                        <w:div w:id="1509562714">
                                                                          <w:marLeft w:val="0"/>
                                                                          <w:marRight w:val="0"/>
                                                                          <w:marTop w:val="0"/>
                                                                          <w:marBottom w:val="0"/>
                                                                          <w:divBdr>
                                                                            <w:top w:val="none" w:sz="0" w:space="0" w:color="auto"/>
                                                                            <w:left w:val="none" w:sz="0" w:space="0" w:color="auto"/>
                                                                            <w:bottom w:val="none" w:sz="0" w:space="0" w:color="auto"/>
                                                                            <w:right w:val="none" w:sz="0" w:space="0" w:color="auto"/>
                                                                          </w:divBdr>
                                                                          <w:divsChild>
                                                                            <w:div w:id="162746763">
                                                                              <w:marLeft w:val="0"/>
                                                                              <w:marRight w:val="0"/>
                                                                              <w:marTop w:val="0"/>
                                                                              <w:marBottom w:val="0"/>
                                                                              <w:divBdr>
                                                                                <w:top w:val="none" w:sz="0" w:space="0" w:color="auto"/>
                                                                                <w:left w:val="none" w:sz="0" w:space="0" w:color="auto"/>
                                                                                <w:bottom w:val="none" w:sz="0" w:space="0" w:color="auto"/>
                                                                                <w:right w:val="none" w:sz="0" w:space="0" w:color="auto"/>
                                                                              </w:divBdr>
                                                                              <w:divsChild>
                                                                                <w:div w:id="2143307584">
                                                                                  <w:marLeft w:val="0"/>
                                                                                  <w:marRight w:val="0"/>
                                                                                  <w:marTop w:val="0"/>
                                                                                  <w:marBottom w:val="0"/>
                                                                                  <w:divBdr>
                                                                                    <w:top w:val="none" w:sz="0" w:space="0" w:color="auto"/>
                                                                                    <w:left w:val="none" w:sz="0" w:space="0" w:color="auto"/>
                                                                                    <w:bottom w:val="none" w:sz="0" w:space="0" w:color="auto"/>
                                                                                    <w:right w:val="none" w:sz="0" w:space="0" w:color="auto"/>
                                                                                  </w:divBdr>
                                                                                  <w:divsChild>
                                                                                    <w:div w:id="204370668">
                                                                                      <w:marLeft w:val="0"/>
                                                                                      <w:marRight w:val="0"/>
                                                                                      <w:marTop w:val="0"/>
                                                                                      <w:marBottom w:val="0"/>
                                                                                      <w:divBdr>
                                                                                        <w:top w:val="none" w:sz="0" w:space="0" w:color="auto"/>
                                                                                        <w:left w:val="none" w:sz="0" w:space="0" w:color="auto"/>
                                                                                        <w:bottom w:val="none" w:sz="0" w:space="0" w:color="auto"/>
                                                                                        <w:right w:val="none" w:sz="0" w:space="0" w:color="auto"/>
                                                                                      </w:divBdr>
                                                                                      <w:divsChild>
                                                                                        <w:div w:id="638918453">
                                                                                          <w:marLeft w:val="0"/>
                                                                                          <w:marRight w:val="0"/>
                                                                                          <w:marTop w:val="106"/>
                                                                                          <w:marBottom w:val="254"/>
                                                                                          <w:divBdr>
                                                                                            <w:top w:val="none" w:sz="0" w:space="0" w:color="auto"/>
                                                                                            <w:left w:val="none" w:sz="0" w:space="0" w:color="auto"/>
                                                                                            <w:bottom w:val="none" w:sz="0" w:space="0" w:color="auto"/>
                                                                                            <w:right w:val="none" w:sz="0" w:space="0" w:color="auto"/>
                                                                                          </w:divBdr>
                                                                                          <w:divsChild>
                                                                                            <w:div w:id="851458860">
                                                                                              <w:marLeft w:val="0"/>
                                                                                              <w:marRight w:val="0"/>
                                                                                              <w:marTop w:val="0"/>
                                                                                              <w:marBottom w:val="0"/>
                                                                                              <w:divBdr>
                                                                                                <w:top w:val="none" w:sz="0" w:space="0" w:color="auto"/>
                                                                                                <w:left w:val="none" w:sz="0" w:space="0" w:color="auto"/>
                                                                                                <w:bottom w:val="none" w:sz="0" w:space="0" w:color="auto"/>
                                                                                                <w:right w:val="none" w:sz="0" w:space="0" w:color="auto"/>
                                                                                              </w:divBdr>
                                                                                            </w:div>
                                                                                          </w:divsChild>
                                                                                        </w:div>
                                                                                        <w:div w:id="391007896">
                                                                                          <w:marLeft w:val="0"/>
                                                                                          <w:marRight w:val="0"/>
                                                                                          <w:marTop w:val="0"/>
                                                                                          <w:marBottom w:val="254"/>
                                                                                          <w:divBdr>
                                                                                            <w:top w:val="none" w:sz="0" w:space="0" w:color="auto"/>
                                                                                            <w:left w:val="none" w:sz="0" w:space="0" w:color="auto"/>
                                                                                            <w:bottom w:val="none" w:sz="0" w:space="0" w:color="auto"/>
                                                                                            <w:right w:val="none" w:sz="0" w:space="0" w:color="auto"/>
                                                                                          </w:divBdr>
                                                                                          <w:divsChild>
                                                                                            <w:div w:id="1862817839">
                                                                                              <w:marLeft w:val="0"/>
                                                                                              <w:marRight w:val="0"/>
                                                                                              <w:marTop w:val="0"/>
                                                                                              <w:marBottom w:val="254"/>
                                                                                              <w:divBdr>
                                                                                                <w:top w:val="none" w:sz="0" w:space="0" w:color="auto"/>
                                                                                                <w:left w:val="none" w:sz="0" w:space="0" w:color="auto"/>
                                                                                                <w:bottom w:val="none" w:sz="0" w:space="0" w:color="auto"/>
                                                                                                <w:right w:val="none" w:sz="0" w:space="0" w:color="auto"/>
                                                                                              </w:divBdr>
                                                                                              <w:divsChild>
                                                                                                <w:div w:id="9206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292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5123192">
                              <w:marLeft w:val="0"/>
                              <w:marRight w:val="0"/>
                              <w:marTop w:val="339"/>
                              <w:marBottom w:val="339"/>
                              <w:divBdr>
                                <w:top w:val="none" w:sz="0" w:space="0" w:color="auto"/>
                                <w:left w:val="none" w:sz="0" w:space="0" w:color="auto"/>
                                <w:bottom w:val="none" w:sz="0" w:space="0" w:color="auto"/>
                                <w:right w:val="none" w:sz="0" w:space="0" w:color="auto"/>
                              </w:divBdr>
                              <w:divsChild>
                                <w:div w:id="342780137">
                                  <w:marLeft w:val="0"/>
                                  <w:marRight w:val="0"/>
                                  <w:marTop w:val="0"/>
                                  <w:marBottom w:val="0"/>
                                  <w:divBdr>
                                    <w:top w:val="none" w:sz="0" w:space="0" w:color="auto"/>
                                    <w:left w:val="none" w:sz="0" w:space="0" w:color="auto"/>
                                    <w:bottom w:val="none" w:sz="0" w:space="0" w:color="auto"/>
                                    <w:right w:val="none" w:sz="0" w:space="0" w:color="auto"/>
                                  </w:divBdr>
                                </w:div>
                              </w:divsChild>
                            </w:div>
                            <w:div w:id="826016841">
                              <w:marLeft w:val="0"/>
                              <w:marRight w:val="0"/>
                              <w:marTop w:val="339"/>
                              <w:marBottom w:val="339"/>
                              <w:divBdr>
                                <w:top w:val="none" w:sz="0" w:space="0" w:color="auto"/>
                                <w:left w:val="none" w:sz="0" w:space="0" w:color="auto"/>
                                <w:bottom w:val="none" w:sz="0" w:space="0" w:color="auto"/>
                                <w:right w:val="none" w:sz="0" w:space="0" w:color="auto"/>
                              </w:divBdr>
                              <w:divsChild>
                                <w:div w:id="2061435872">
                                  <w:marLeft w:val="0"/>
                                  <w:marRight w:val="0"/>
                                  <w:marTop w:val="0"/>
                                  <w:marBottom w:val="0"/>
                                  <w:divBdr>
                                    <w:top w:val="none" w:sz="0" w:space="0" w:color="auto"/>
                                    <w:left w:val="none" w:sz="0" w:space="0" w:color="auto"/>
                                    <w:bottom w:val="none" w:sz="0" w:space="0" w:color="auto"/>
                                    <w:right w:val="none" w:sz="0" w:space="0" w:color="auto"/>
                                  </w:divBdr>
                                </w:div>
                              </w:divsChild>
                            </w:div>
                            <w:div w:id="1385788562">
                              <w:marLeft w:val="0"/>
                              <w:marRight w:val="0"/>
                              <w:marTop w:val="339"/>
                              <w:marBottom w:val="339"/>
                              <w:divBdr>
                                <w:top w:val="none" w:sz="0" w:space="0" w:color="auto"/>
                                <w:left w:val="none" w:sz="0" w:space="0" w:color="auto"/>
                                <w:bottom w:val="none" w:sz="0" w:space="0" w:color="auto"/>
                                <w:right w:val="none" w:sz="0" w:space="0" w:color="auto"/>
                              </w:divBdr>
                              <w:divsChild>
                                <w:div w:id="1627740011">
                                  <w:marLeft w:val="0"/>
                                  <w:marRight w:val="0"/>
                                  <w:marTop w:val="0"/>
                                  <w:marBottom w:val="0"/>
                                  <w:divBdr>
                                    <w:top w:val="none" w:sz="0" w:space="0" w:color="auto"/>
                                    <w:left w:val="none" w:sz="0" w:space="0" w:color="auto"/>
                                    <w:bottom w:val="none" w:sz="0" w:space="0" w:color="auto"/>
                                    <w:right w:val="none" w:sz="0" w:space="0" w:color="auto"/>
                                  </w:divBdr>
                                </w:div>
                              </w:divsChild>
                            </w:div>
                            <w:div w:id="1825462259">
                              <w:marLeft w:val="0"/>
                              <w:marRight w:val="0"/>
                              <w:marTop w:val="339"/>
                              <w:marBottom w:val="339"/>
                              <w:divBdr>
                                <w:top w:val="none" w:sz="0" w:space="0" w:color="auto"/>
                                <w:left w:val="none" w:sz="0" w:space="0" w:color="auto"/>
                                <w:bottom w:val="none" w:sz="0" w:space="0" w:color="auto"/>
                                <w:right w:val="none" w:sz="0" w:space="0" w:color="auto"/>
                              </w:divBdr>
                              <w:divsChild>
                                <w:div w:id="1019430469">
                                  <w:marLeft w:val="0"/>
                                  <w:marRight w:val="0"/>
                                  <w:marTop w:val="0"/>
                                  <w:marBottom w:val="0"/>
                                  <w:divBdr>
                                    <w:top w:val="none" w:sz="0" w:space="0" w:color="auto"/>
                                    <w:left w:val="none" w:sz="0" w:space="0" w:color="auto"/>
                                    <w:bottom w:val="none" w:sz="0" w:space="0" w:color="auto"/>
                                    <w:right w:val="none" w:sz="0" w:space="0" w:color="auto"/>
                                  </w:divBdr>
                                </w:div>
                              </w:divsChild>
                            </w:div>
                            <w:div w:id="1323508687">
                              <w:marLeft w:val="0"/>
                              <w:marRight w:val="0"/>
                              <w:marTop w:val="339"/>
                              <w:marBottom w:val="339"/>
                              <w:divBdr>
                                <w:top w:val="none" w:sz="0" w:space="0" w:color="auto"/>
                                <w:left w:val="none" w:sz="0" w:space="0" w:color="auto"/>
                                <w:bottom w:val="none" w:sz="0" w:space="0" w:color="auto"/>
                                <w:right w:val="none" w:sz="0" w:space="0" w:color="auto"/>
                              </w:divBdr>
                              <w:divsChild>
                                <w:div w:id="814296539">
                                  <w:marLeft w:val="0"/>
                                  <w:marRight w:val="0"/>
                                  <w:marTop w:val="0"/>
                                  <w:marBottom w:val="0"/>
                                  <w:divBdr>
                                    <w:top w:val="none" w:sz="0" w:space="0" w:color="auto"/>
                                    <w:left w:val="none" w:sz="0" w:space="0" w:color="auto"/>
                                    <w:bottom w:val="none" w:sz="0" w:space="0" w:color="auto"/>
                                    <w:right w:val="none" w:sz="0" w:space="0" w:color="auto"/>
                                  </w:divBdr>
                                </w:div>
                              </w:divsChild>
                            </w:div>
                            <w:div w:id="413936965">
                              <w:marLeft w:val="0"/>
                              <w:marRight w:val="0"/>
                              <w:marTop w:val="0"/>
                              <w:marBottom w:val="0"/>
                              <w:divBdr>
                                <w:top w:val="none" w:sz="0" w:space="0" w:color="auto"/>
                                <w:left w:val="none" w:sz="0" w:space="0" w:color="auto"/>
                                <w:bottom w:val="none" w:sz="0" w:space="0" w:color="auto"/>
                                <w:right w:val="none" w:sz="0" w:space="0" w:color="auto"/>
                              </w:divBdr>
                              <w:divsChild>
                                <w:div w:id="166948859">
                                  <w:marLeft w:val="0"/>
                                  <w:marRight w:val="0"/>
                                  <w:marTop w:val="0"/>
                                  <w:marBottom w:val="0"/>
                                  <w:divBdr>
                                    <w:top w:val="none" w:sz="0" w:space="0" w:color="auto"/>
                                    <w:left w:val="none" w:sz="0" w:space="0" w:color="auto"/>
                                    <w:bottom w:val="none" w:sz="0" w:space="0" w:color="auto"/>
                                    <w:right w:val="none" w:sz="0" w:space="0" w:color="auto"/>
                                  </w:divBdr>
                                  <w:divsChild>
                                    <w:div w:id="836847871">
                                      <w:marLeft w:val="0"/>
                                      <w:marRight w:val="0"/>
                                      <w:marTop w:val="0"/>
                                      <w:marBottom w:val="0"/>
                                      <w:divBdr>
                                        <w:top w:val="none" w:sz="0" w:space="0" w:color="auto"/>
                                        <w:left w:val="none" w:sz="0" w:space="0" w:color="auto"/>
                                        <w:bottom w:val="none" w:sz="0" w:space="0" w:color="auto"/>
                                        <w:right w:val="none" w:sz="0" w:space="0" w:color="auto"/>
                                      </w:divBdr>
                                      <w:divsChild>
                                        <w:div w:id="1827235325">
                                          <w:marLeft w:val="0"/>
                                          <w:marRight w:val="0"/>
                                          <w:marTop w:val="0"/>
                                          <w:marBottom w:val="0"/>
                                          <w:divBdr>
                                            <w:top w:val="none" w:sz="0" w:space="0" w:color="auto"/>
                                            <w:left w:val="none" w:sz="0" w:space="0" w:color="auto"/>
                                            <w:bottom w:val="none" w:sz="0" w:space="0" w:color="auto"/>
                                            <w:right w:val="none" w:sz="0" w:space="0" w:color="auto"/>
                                          </w:divBdr>
                                          <w:divsChild>
                                            <w:div w:id="982807122">
                                              <w:marLeft w:val="0"/>
                                              <w:marRight w:val="0"/>
                                              <w:marTop w:val="0"/>
                                              <w:marBottom w:val="0"/>
                                              <w:divBdr>
                                                <w:top w:val="none" w:sz="0" w:space="0" w:color="auto"/>
                                                <w:left w:val="none" w:sz="0" w:space="0" w:color="auto"/>
                                                <w:bottom w:val="none" w:sz="0" w:space="0" w:color="auto"/>
                                                <w:right w:val="none" w:sz="0" w:space="0" w:color="auto"/>
                                              </w:divBdr>
                                              <w:divsChild>
                                                <w:div w:id="977419103">
                                                  <w:marLeft w:val="0"/>
                                                  <w:marRight w:val="0"/>
                                                  <w:marTop w:val="0"/>
                                                  <w:marBottom w:val="0"/>
                                                  <w:divBdr>
                                                    <w:top w:val="none" w:sz="0" w:space="0" w:color="auto"/>
                                                    <w:left w:val="none" w:sz="0" w:space="0" w:color="auto"/>
                                                    <w:bottom w:val="none" w:sz="0" w:space="0" w:color="auto"/>
                                                    <w:right w:val="none" w:sz="0" w:space="0" w:color="auto"/>
                                                  </w:divBdr>
                                                  <w:divsChild>
                                                    <w:div w:id="828136466">
                                                      <w:marLeft w:val="0"/>
                                                      <w:marRight w:val="0"/>
                                                      <w:marTop w:val="0"/>
                                                      <w:marBottom w:val="0"/>
                                                      <w:divBdr>
                                                        <w:top w:val="none" w:sz="0" w:space="0" w:color="auto"/>
                                                        <w:left w:val="none" w:sz="0" w:space="0" w:color="auto"/>
                                                        <w:bottom w:val="none" w:sz="0" w:space="0" w:color="auto"/>
                                                        <w:right w:val="none" w:sz="0" w:space="0" w:color="auto"/>
                                                      </w:divBdr>
                                                      <w:divsChild>
                                                        <w:div w:id="2080403765">
                                                          <w:marLeft w:val="0"/>
                                                          <w:marRight w:val="0"/>
                                                          <w:marTop w:val="0"/>
                                                          <w:marBottom w:val="0"/>
                                                          <w:divBdr>
                                                            <w:top w:val="none" w:sz="0" w:space="0" w:color="auto"/>
                                                            <w:left w:val="none" w:sz="0" w:space="0" w:color="auto"/>
                                                            <w:bottom w:val="none" w:sz="0" w:space="0" w:color="auto"/>
                                                            <w:right w:val="none" w:sz="0" w:space="0" w:color="auto"/>
                                                          </w:divBdr>
                                                          <w:divsChild>
                                                            <w:div w:id="1651979287">
                                                              <w:marLeft w:val="0"/>
                                                              <w:marRight w:val="0"/>
                                                              <w:marTop w:val="0"/>
                                                              <w:marBottom w:val="0"/>
                                                              <w:divBdr>
                                                                <w:top w:val="none" w:sz="0" w:space="0" w:color="auto"/>
                                                                <w:left w:val="none" w:sz="0" w:space="0" w:color="auto"/>
                                                                <w:bottom w:val="none" w:sz="0" w:space="0" w:color="auto"/>
                                                                <w:right w:val="none" w:sz="0" w:space="0" w:color="auto"/>
                                                              </w:divBdr>
                                                              <w:divsChild>
                                                                <w:div w:id="756631162">
                                                                  <w:marLeft w:val="0"/>
                                                                  <w:marRight w:val="0"/>
                                                                  <w:marTop w:val="0"/>
                                                                  <w:marBottom w:val="0"/>
                                                                  <w:divBdr>
                                                                    <w:top w:val="none" w:sz="0" w:space="0" w:color="auto"/>
                                                                    <w:left w:val="none" w:sz="0" w:space="0" w:color="auto"/>
                                                                    <w:bottom w:val="none" w:sz="0" w:space="0" w:color="auto"/>
                                                                    <w:right w:val="none" w:sz="0" w:space="0" w:color="auto"/>
                                                                  </w:divBdr>
                                                                  <w:divsChild>
                                                                    <w:div w:id="1442189571">
                                                                      <w:marLeft w:val="0"/>
                                                                      <w:marRight w:val="0"/>
                                                                      <w:marTop w:val="0"/>
                                                                      <w:marBottom w:val="0"/>
                                                                      <w:divBdr>
                                                                        <w:top w:val="none" w:sz="0" w:space="0" w:color="auto"/>
                                                                        <w:left w:val="none" w:sz="0" w:space="0" w:color="auto"/>
                                                                        <w:bottom w:val="none" w:sz="0" w:space="0" w:color="auto"/>
                                                                        <w:right w:val="none" w:sz="0" w:space="0" w:color="auto"/>
                                                                      </w:divBdr>
                                                                      <w:divsChild>
                                                                        <w:div w:id="2080058904">
                                                                          <w:marLeft w:val="0"/>
                                                                          <w:marRight w:val="0"/>
                                                                          <w:marTop w:val="0"/>
                                                                          <w:marBottom w:val="0"/>
                                                                          <w:divBdr>
                                                                            <w:top w:val="none" w:sz="0" w:space="0" w:color="auto"/>
                                                                            <w:left w:val="none" w:sz="0" w:space="0" w:color="auto"/>
                                                                            <w:bottom w:val="none" w:sz="0" w:space="0" w:color="auto"/>
                                                                            <w:right w:val="none" w:sz="0" w:space="0" w:color="auto"/>
                                                                          </w:divBdr>
                                                                          <w:divsChild>
                                                                            <w:div w:id="1044527585">
                                                                              <w:marLeft w:val="0"/>
                                                                              <w:marRight w:val="0"/>
                                                                              <w:marTop w:val="0"/>
                                                                              <w:marBottom w:val="0"/>
                                                                              <w:divBdr>
                                                                                <w:top w:val="none" w:sz="0" w:space="0" w:color="auto"/>
                                                                                <w:left w:val="none" w:sz="0" w:space="0" w:color="auto"/>
                                                                                <w:bottom w:val="none" w:sz="0" w:space="0" w:color="auto"/>
                                                                                <w:right w:val="none" w:sz="0" w:space="0" w:color="auto"/>
                                                                              </w:divBdr>
                                                                              <w:divsChild>
                                                                                <w:div w:id="412090530">
                                                                                  <w:marLeft w:val="0"/>
                                                                                  <w:marRight w:val="0"/>
                                                                                  <w:marTop w:val="0"/>
                                                                                  <w:marBottom w:val="0"/>
                                                                                  <w:divBdr>
                                                                                    <w:top w:val="none" w:sz="0" w:space="0" w:color="auto"/>
                                                                                    <w:left w:val="none" w:sz="0" w:space="0" w:color="auto"/>
                                                                                    <w:bottom w:val="none" w:sz="0" w:space="0" w:color="auto"/>
                                                                                    <w:right w:val="none" w:sz="0" w:space="0" w:color="auto"/>
                                                                                  </w:divBdr>
                                                                                  <w:divsChild>
                                                                                    <w:div w:id="990208761">
                                                                                      <w:marLeft w:val="0"/>
                                                                                      <w:marRight w:val="0"/>
                                                                                      <w:marTop w:val="0"/>
                                                                                      <w:marBottom w:val="0"/>
                                                                                      <w:divBdr>
                                                                                        <w:top w:val="none" w:sz="0" w:space="0" w:color="auto"/>
                                                                                        <w:left w:val="none" w:sz="0" w:space="0" w:color="auto"/>
                                                                                        <w:bottom w:val="none" w:sz="0" w:space="0" w:color="auto"/>
                                                                                        <w:right w:val="none" w:sz="0" w:space="0" w:color="auto"/>
                                                                                      </w:divBdr>
                                                                                      <w:divsChild>
                                                                                        <w:div w:id="138499011">
                                                                                          <w:marLeft w:val="0"/>
                                                                                          <w:marRight w:val="0"/>
                                                                                          <w:marTop w:val="106"/>
                                                                                          <w:marBottom w:val="254"/>
                                                                                          <w:divBdr>
                                                                                            <w:top w:val="none" w:sz="0" w:space="0" w:color="auto"/>
                                                                                            <w:left w:val="none" w:sz="0" w:space="0" w:color="auto"/>
                                                                                            <w:bottom w:val="none" w:sz="0" w:space="0" w:color="auto"/>
                                                                                            <w:right w:val="none" w:sz="0" w:space="0" w:color="auto"/>
                                                                                          </w:divBdr>
                                                                                          <w:divsChild>
                                                                                            <w:div w:id="1490289674">
                                                                                              <w:marLeft w:val="0"/>
                                                                                              <w:marRight w:val="0"/>
                                                                                              <w:marTop w:val="0"/>
                                                                                              <w:marBottom w:val="0"/>
                                                                                              <w:divBdr>
                                                                                                <w:top w:val="none" w:sz="0" w:space="0" w:color="auto"/>
                                                                                                <w:left w:val="none" w:sz="0" w:space="0" w:color="auto"/>
                                                                                                <w:bottom w:val="none" w:sz="0" w:space="0" w:color="auto"/>
                                                                                                <w:right w:val="none" w:sz="0" w:space="0" w:color="auto"/>
                                                                                              </w:divBdr>
                                                                                            </w:div>
                                                                                          </w:divsChild>
                                                                                        </w:div>
                                                                                        <w:div w:id="2030598992">
                                                                                          <w:marLeft w:val="0"/>
                                                                                          <w:marRight w:val="0"/>
                                                                                          <w:marTop w:val="0"/>
                                                                                          <w:marBottom w:val="254"/>
                                                                                          <w:divBdr>
                                                                                            <w:top w:val="none" w:sz="0" w:space="0" w:color="auto"/>
                                                                                            <w:left w:val="none" w:sz="0" w:space="0" w:color="auto"/>
                                                                                            <w:bottom w:val="none" w:sz="0" w:space="0" w:color="auto"/>
                                                                                            <w:right w:val="none" w:sz="0" w:space="0" w:color="auto"/>
                                                                                          </w:divBdr>
                                                                                          <w:divsChild>
                                                                                            <w:div w:id="2056537453">
                                                                                              <w:marLeft w:val="0"/>
                                                                                              <w:marRight w:val="0"/>
                                                                                              <w:marTop w:val="0"/>
                                                                                              <w:marBottom w:val="0"/>
                                                                                              <w:divBdr>
                                                                                                <w:top w:val="none" w:sz="0" w:space="0" w:color="auto"/>
                                                                                                <w:left w:val="none" w:sz="0" w:space="0" w:color="auto"/>
                                                                                                <w:bottom w:val="none" w:sz="0" w:space="0" w:color="auto"/>
                                                                                                <w:right w:val="none" w:sz="0" w:space="0" w:color="auto"/>
                                                                                              </w:divBdr>
                                                                                            </w:div>
                                                                                          </w:divsChild>
                                                                                        </w:div>
                                                                                        <w:div w:id="1791581635">
                                                                                          <w:marLeft w:val="0"/>
                                                                                          <w:marRight w:val="0"/>
                                                                                          <w:marTop w:val="0"/>
                                                                                          <w:marBottom w:val="254"/>
                                                                                          <w:divBdr>
                                                                                            <w:top w:val="none" w:sz="0" w:space="0" w:color="auto"/>
                                                                                            <w:left w:val="none" w:sz="0" w:space="0" w:color="auto"/>
                                                                                            <w:bottom w:val="none" w:sz="0" w:space="0" w:color="auto"/>
                                                                                            <w:right w:val="none" w:sz="0" w:space="0" w:color="auto"/>
                                                                                          </w:divBdr>
                                                                                          <w:divsChild>
                                                                                            <w:div w:id="1766532622">
                                                                                              <w:marLeft w:val="0"/>
                                                                                              <w:marRight w:val="0"/>
                                                                                              <w:marTop w:val="0"/>
                                                                                              <w:marBottom w:val="254"/>
                                                                                              <w:divBdr>
                                                                                                <w:top w:val="none" w:sz="0" w:space="0" w:color="auto"/>
                                                                                                <w:left w:val="none" w:sz="0" w:space="0" w:color="auto"/>
                                                                                                <w:bottom w:val="none" w:sz="0" w:space="0" w:color="auto"/>
                                                                                                <w:right w:val="none" w:sz="0" w:space="0" w:color="auto"/>
                                                                                              </w:divBdr>
                                                                                              <w:divsChild>
                                                                                                <w:div w:id="127220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655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275195">
                              <w:marLeft w:val="0"/>
                              <w:marRight w:val="0"/>
                              <w:marTop w:val="339"/>
                              <w:marBottom w:val="339"/>
                              <w:divBdr>
                                <w:top w:val="none" w:sz="0" w:space="0" w:color="auto"/>
                                <w:left w:val="none" w:sz="0" w:space="0" w:color="auto"/>
                                <w:bottom w:val="none" w:sz="0" w:space="0" w:color="auto"/>
                                <w:right w:val="none" w:sz="0" w:space="0" w:color="auto"/>
                              </w:divBdr>
                              <w:divsChild>
                                <w:div w:id="1132407109">
                                  <w:marLeft w:val="0"/>
                                  <w:marRight w:val="0"/>
                                  <w:marTop w:val="0"/>
                                  <w:marBottom w:val="0"/>
                                  <w:divBdr>
                                    <w:top w:val="none" w:sz="0" w:space="0" w:color="auto"/>
                                    <w:left w:val="none" w:sz="0" w:space="0" w:color="auto"/>
                                    <w:bottom w:val="none" w:sz="0" w:space="0" w:color="auto"/>
                                    <w:right w:val="none" w:sz="0" w:space="0" w:color="auto"/>
                                  </w:divBdr>
                                </w:div>
                              </w:divsChild>
                            </w:div>
                            <w:div w:id="2089882430">
                              <w:marLeft w:val="0"/>
                              <w:marRight w:val="0"/>
                              <w:marTop w:val="339"/>
                              <w:marBottom w:val="339"/>
                              <w:divBdr>
                                <w:top w:val="none" w:sz="0" w:space="0" w:color="auto"/>
                                <w:left w:val="none" w:sz="0" w:space="0" w:color="auto"/>
                                <w:bottom w:val="none" w:sz="0" w:space="0" w:color="auto"/>
                                <w:right w:val="none" w:sz="0" w:space="0" w:color="auto"/>
                              </w:divBdr>
                              <w:divsChild>
                                <w:div w:id="712538284">
                                  <w:marLeft w:val="0"/>
                                  <w:marRight w:val="0"/>
                                  <w:marTop w:val="0"/>
                                  <w:marBottom w:val="0"/>
                                  <w:divBdr>
                                    <w:top w:val="none" w:sz="0" w:space="0" w:color="auto"/>
                                    <w:left w:val="none" w:sz="0" w:space="0" w:color="auto"/>
                                    <w:bottom w:val="none" w:sz="0" w:space="0" w:color="auto"/>
                                    <w:right w:val="none" w:sz="0" w:space="0" w:color="auto"/>
                                  </w:divBdr>
                                </w:div>
                              </w:divsChild>
                            </w:div>
                            <w:div w:id="1375159627">
                              <w:marLeft w:val="0"/>
                              <w:marRight w:val="0"/>
                              <w:marTop w:val="339"/>
                              <w:marBottom w:val="339"/>
                              <w:divBdr>
                                <w:top w:val="none" w:sz="0" w:space="0" w:color="auto"/>
                                <w:left w:val="none" w:sz="0" w:space="0" w:color="auto"/>
                                <w:bottom w:val="none" w:sz="0" w:space="0" w:color="auto"/>
                                <w:right w:val="none" w:sz="0" w:space="0" w:color="auto"/>
                              </w:divBdr>
                              <w:divsChild>
                                <w:div w:id="12124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952457">
      <w:bodyDiv w:val="1"/>
      <w:marLeft w:val="0"/>
      <w:marRight w:val="0"/>
      <w:marTop w:val="0"/>
      <w:marBottom w:val="0"/>
      <w:divBdr>
        <w:top w:val="none" w:sz="0" w:space="0" w:color="auto"/>
        <w:left w:val="none" w:sz="0" w:space="0" w:color="auto"/>
        <w:bottom w:val="none" w:sz="0" w:space="0" w:color="auto"/>
        <w:right w:val="none" w:sz="0" w:space="0" w:color="auto"/>
      </w:divBdr>
      <w:divsChild>
        <w:div w:id="1743674423">
          <w:marLeft w:val="0"/>
          <w:marRight w:val="0"/>
          <w:marTop w:val="0"/>
          <w:marBottom w:val="0"/>
          <w:divBdr>
            <w:top w:val="none" w:sz="0" w:space="0" w:color="auto"/>
            <w:left w:val="none" w:sz="0" w:space="0" w:color="auto"/>
            <w:bottom w:val="none" w:sz="0" w:space="0" w:color="auto"/>
            <w:right w:val="none" w:sz="0" w:space="0" w:color="auto"/>
          </w:divBdr>
          <w:divsChild>
            <w:div w:id="1483817678">
              <w:marLeft w:val="0"/>
              <w:marRight w:val="0"/>
              <w:marTop w:val="0"/>
              <w:marBottom w:val="0"/>
              <w:divBdr>
                <w:top w:val="none" w:sz="0" w:space="0" w:color="auto"/>
                <w:left w:val="none" w:sz="0" w:space="0" w:color="auto"/>
                <w:bottom w:val="none" w:sz="0" w:space="0" w:color="auto"/>
                <w:right w:val="none" w:sz="0" w:space="0" w:color="auto"/>
              </w:divBdr>
              <w:divsChild>
                <w:div w:id="471951019">
                  <w:marLeft w:val="0"/>
                  <w:marRight w:val="0"/>
                  <w:marTop w:val="0"/>
                  <w:marBottom w:val="0"/>
                  <w:divBdr>
                    <w:top w:val="none" w:sz="0" w:space="0" w:color="auto"/>
                    <w:left w:val="none" w:sz="0" w:space="0" w:color="auto"/>
                    <w:bottom w:val="none" w:sz="0" w:space="0" w:color="auto"/>
                    <w:right w:val="none" w:sz="0" w:space="0" w:color="auto"/>
                  </w:divBdr>
                </w:div>
                <w:div w:id="940575620">
                  <w:marLeft w:val="0"/>
                  <w:marRight w:val="0"/>
                  <w:marTop w:val="600"/>
                  <w:marBottom w:val="0"/>
                  <w:divBdr>
                    <w:top w:val="none" w:sz="0" w:space="0" w:color="auto"/>
                    <w:left w:val="none" w:sz="0" w:space="0" w:color="auto"/>
                    <w:bottom w:val="none" w:sz="0" w:space="0" w:color="auto"/>
                    <w:right w:val="none" w:sz="0" w:space="0" w:color="auto"/>
                  </w:divBdr>
                  <w:divsChild>
                    <w:div w:id="1929777151">
                      <w:marLeft w:val="0"/>
                      <w:marRight w:val="0"/>
                      <w:marTop w:val="0"/>
                      <w:marBottom w:val="0"/>
                      <w:divBdr>
                        <w:top w:val="none" w:sz="0" w:space="0" w:color="auto"/>
                        <w:left w:val="none" w:sz="0" w:space="0" w:color="auto"/>
                        <w:bottom w:val="none" w:sz="0" w:space="0" w:color="auto"/>
                        <w:right w:val="none" w:sz="0" w:space="0" w:color="auto"/>
                      </w:divBdr>
                      <w:divsChild>
                        <w:div w:id="1724986500">
                          <w:marLeft w:val="0"/>
                          <w:marRight w:val="0"/>
                          <w:marTop w:val="0"/>
                          <w:marBottom w:val="0"/>
                          <w:divBdr>
                            <w:top w:val="none" w:sz="0" w:space="0" w:color="auto"/>
                            <w:left w:val="none" w:sz="0" w:space="0" w:color="auto"/>
                            <w:bottom w:val="none" w:sz="0" w:space="0" w:color="auto"/>
                            <w:right w:val="none" w:sz="0" w:space="0" w:color="auto"/>
                          </w:divBdr>
                          <w:divsChild>
                            <w:div w:id="1474716435">
                              <w:marLeft w:val="0"/>
                              <w:marRight w:val="0"/>
                              <w:marTop w:val="0"/>
                              <w:marBottom w:val="0"/>
                              <w:divBdr>
                                <w:top w:val="none" w:sz="0" w:space="0" w:color="auto"/>
                                <w:left w:val="none" w:sz="0" w:space="0" w:color="auto"/>
                                <w:bottom w:val="none" w:sz="0" w:space="0" w:color="auto"/>
                                <w:right w:val="none" w:sz="0" w:space="0" w:color="auto"/>
                              </w:divBdr>
                            </w:div>
                          </w:divsChild>
                        </w:div>
                        <w:div w:id="1257597367">
                          <w:marLeft w:val="0"/>
                          <w:marRight w:val="135"/>
                          <w:marTop w:val="0"/>
                          <w:marBottom w:val="0"/>
                          <w:divBdr>
                            <w:top w:val="none" w:sz="0" w:space="0" w:color="auto"/>
                            <w:left w:val="none" w:sz="0" w:space="0" w:color="auto"/>
                            <w:bottom w:val="none" w:sz="0" w:space="0" w:color="auto"/>
                            <w:right w:val="none" w:sz="0" w:space="0" w:color="auto"/>
                          </w:divBdr>
                        </w:div>
                        <w:div w:id="10632617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225958">
          <w:marLeft w:val="0"/>
          <w:marRight w:val="0"/>
          <w:marTop w:val="0"/>
          <w:marBottom w:val="0"/>
          <w:divBdr>
            <w:top w:val="none" w:sz="0" w:space="0" w:color="auto"/>
            <w:left w:val="none" w:sz="0" w:space="0" w:color="auto"/>
            <w:bottom w:val="none" w:sz="0" w:space="0" w:color="auto"/>
            <w:right w:val="none" w:sz="0" w:space="0" w:color="auto"/>
          </w:divBdr>
          <w:divsChild>
            <w:div w:id="1326545283">
              <w:marLeft w:val="0"/>
              <w:marRight w:val="0"/>
              <w:marTop w:val="0"/>
              <w:marBottom w:val="0"/>
              <w:divBdr>
                <w:top w:val="none" w:sz="0" w:space="0" w:color="auto"/>
                <w:left w:val="none" w:sz="0" w:space="0" w:color="auto"/>
                <w:bottom w:val="none" w:sz="0" w:space="0" w:color="auto"/>
                <w:right w:val="none" w:sz="0" w:space="0" w:color="auto"/>
              </w:divBdr>
              <w:divsChild>
                <w:div w:id="1715305529">
                  <w:marLeft w:val="0"/>
                  <w:marRight w:val="0"/>
                  <w:marTop w:val="0"/>
                  <w:marBottom w:val="0"/>
                  <w:divBdr>
                    <w:top w:val="none" w:sz="0" w:space="0" w:color="auto"/>
                    <w:left w:val="none" w:sz="0" w:space="0" w:color="auto"/>
                    <w:bottom w:val="none" w:sz="0" w:space="0" w:color="auto"/>
                    <w:right w:val="none" w:sz="0" w:space="0" w:color="auto"/>
                  </w:divBdr>
                  <w:divsChild>
                    <w:div w:id="1205672878">
                      <w:marLeft w:val="0"/>
                      <w:marRight w:val="1500"/>
                      <w:marTop w:val="0"/>
                      <w:marBottom w:val="0"/>
                      <w:divBdr>
                        <w:top w:val="none" w:sz="0" w:space="0" w:color="auto"/>
                        <w:left w:val="none" w:sz="0" w:space="0" w:color="auto"/>
                        <w:bottom w:val="none" w:sz="0" w:space="0" w:color="auto"/>
                        <w:right w:val="none" w:sz="0" w:space="0" w:color="auto"/>
                      </w:divBdr>
                      <w:divsChild>
                        <w:div w:id="2094280652">
                          <w:marLeft w:val="0"/>
                          <w:marRight w:val="0"/>
                          <w:marTop w:val="600"/>
                          <w:marBottom w:val="600"/>
                          <w:divBdr>
                            <w:top w:val="none" w:sz="0" w:space="0" w:color="auto"/>
                            <w:left w:val="none" w:sz="0" w:space="0" w:color="auto"/>
                            <w:bottom w:val="none" w:sz="0" w:space="0" w:color="auto"/>
                            <w:right w:val="none" w:sz="0" w:space="0" w:color="auto"/>
                          </w:divBdr>
                          <w:divsChild>
                            <w:div w:id="1427270456">
                              <w:marLeft w:val="0"/>
                              <w:marRight w:val="0"/>
                              <w:marTop w:val="0"/>
                              <w:marBottom w:val="300"/>
                              <w:divBdr>
                                <w:top w:val="none" w:sz="0" w:space="0" w:color="auto"/>
                                <w:left w:val="none" w:sz="0" w:space="0" w:color="auto"/>
                                <w:bottom w:val="none" w:sz="0" w:space="0" w:color="auto"/>
                                <w:right w:val="none" w:sz="0" w:space="0" w:color="auto"/>
                              </w:divBdr>
                            </w:div>
                            <w:div w:id="1711296089">
                              <w:marLeft w:val="0"/>
                              <w:marRight w:val="0"/>
                              <w:marTop w:val="300"/>
                              <w:marBottom w:val="300"/>
                              <w:divBdr>
                                <w:top w:val="none" w:sz="0" w:space="0" w:color="auto"/>
                                <w:left w:val="none" w:sz="0" w:space="0" w:color="auto"/>
                                <w:bottom w:val="none" w:sz="0" w:space="0" w:color="auto"/>
                                <w:right w:val="none" w:sz="0" w:space="0" w:color="auto"/>
                              </w:divBdr>
                            </w:div>
                            <w:div w:id="1469282841">
                              <w:marLeft w:val="0"/>
                              <w:marRight w:val="0"/>
                              <w:marTop w:val="300"/>
                              <w:marBottom w:val="600"/>
                              <w:divBdr>
                                <w:top w:val="single" w:sz="6" w:space="30" w:color="EB5D0B"/>
                                <w:left w:val="none" w:sz="0" w:space="0" w:color="auto"/>
                                <w:bottom w:val="single" w:sz="6" w:space="30" w:color="EB5D0B"/>
                                <w:right w:val="none" w:sz="0" w:space="0" w:color="auto"/>
                              </w:divBdr>
                            </w:div>
                            <w:div w:id="93324437">
                              <w:marLeft w:val="0"/>
                              <w:marRight w:val="0"/>
                              <w:marTop w:val="240"/>
                              <w:marBottom w:val="240"/>
                              <w:divBdr>
                                <w:top w:val="none" w:sz="0" w:space="0" w:color="auto"/>
                                <w:left w:val="none" w:sz="0" w:space="0" w:color="auto"/>
                                <w:bottom w:val="none" w:sz="0" w:space="0" w:color="auto"/>
                                <w:right w:val="none" w:sz="0" w:space="0" w:color="auto"/>
                              </w:divBdr>
                              <w:divsChild>
                                <w:div w:id="1228691065">
                                  <w:marLeft w:val="0"/>
                                  <w:marRight w:val="0"/>
                                  <w:marTop w:val="0"/>
                                  <w:marBottom w:val="0"/>
                                  <w:divBdr>
                                    <w:top w:val="none" w:sz="0" w:space="0" w:color="auto"/>
                                    <w:left w:val="none" w:sz="0" w:space="0" w:color="auto"/>
                                    <w:bottom w:val="none" w:sz="0" w:space="0" w:color="auto"/>
                                    <w:right w:val="none" w:sz="0" w:space="0" w:color="auto"/>
                                  </w:divBdr>
                                </w:div>
                              </w:divsChild>
                            </w:div>
                            <w:div w:id="559556747">
                              <w:marLeft w:val="0"/>
                              <w:marRight w:val="0"/>
                              <w:marTop w:val="240"/>
                              <w:marBottom w:val="240"/>
                              <w:divBdr>
                                <w:top w:val="none" w:sz="0" w:space="0" w:color="auto"/>
                                <w:left w:val="none" w:sz="0" w:space="0" w:color="auto"/>
                                <w:bottom w:val="none" w:sz="0" w:space="0" w:color="auto"/>
                                <w:right w:val="none" w:sz="0" w:space="0" w:color="auto"/>
                              </w:divBdr>
                              <w:divsChild>
                                <w:div w:id="1283420512">
                                  <w:marLeft w:val="0"/>
                                  <w:marRight w:val="0"/>
                                  <w:marTop w:val="0"/>
                                  <w:marBottom w:val="0"/>
                                  <w:divBdr>
                                    <w:top w:val="none" w:sz="0" w:space="0" w:color="auto"/>
                                    <w:left w:val="none" w:sz="0" w:space="0" w:color="auto"/>
                                    <w:bottom w:val="none" w:sz="0" w:space="0" w:color="auto"/>
                                    <w:right w:val="none" w:sz="0" w:space="0" w:color="auto"/>
                                  </w:divBdr>
                                </w:div>
                              </w:divsChild>
                            </w:div>
                            <w:div w:id="1516068013">
                              <w:marLeft w:val="0"/>
                              <w:marRight w:val="0"/>
                              <w:marTop w:val="240"/>
                              <w:marBottom w:val="240"/>
                              <w:divBdr>
                                <w:top w:val="none" w:sz="0" w:space="0" w:color="auto"/>
                                <w:left w:val="none" w:sz="0" w:space="0" w:color="auto"/>
                                <w:bottom w:val="none" w:sz="0" w:space="0" w:color="auto"/>
                                <w:right w:val="none" w:sz="0" w:space="0" w:color="auto"/>
                              </w:divBdr>
                              <w:divsChild>
                                <w:div w:id="1946842469">
                                  <w:marLeft w:val="0"/>
                                  <w:marRight w:val="0"/>
                                  <w:marTop w:val="0"/>
                                  <w:marBottom w:val="0"/>
                                  <w:divBdr>
                                    <w:top w:val="none" w:sz="0" w:space="0" w:color="auto"/>
                                    <w:left w:val="none" w:sz="0" w:space="0" w:color="auto"/>
                                    <w:bottom w:val="none" w:sz="0" w:space="0" w:color="auto"/>
                                    <w:right w:val="none" w:sz="0" w:space="0" w:color="auto"/>
                                  </w:divBdr>
                                </w:div>
                              </w:divsChild>
                            </w:div>
                            <w:div w:id="497693013">
                              <w:marLeft w:val="0"/>
                              <w:marRight w:val="0"/>
                              <w:marTop w:val="240"/>
                              <w:marBottom w:val="240"/>
                              <w:divBdr>
                                <w:top w:val="none" w:sz="0" w:space="0" w:color="auto"/>
                                <w:left w:val="none" w:sz="0" w:space="0" w:color="auto"/>
                                <w:bottom w:val="none" w:sz="0" w:space="0" w:color="auto"/>
                                <w:right w:val="none" w:sz="0" w:space="0" w:color="auto"/>
                              </w:divBdr>
                              <w:divsChild>
                                <w:div w:id="1891526464">
                                  <w:marLeft w:val="0"/>
                                  <w:marRight w:val="0"/>
                                  <w:marTop w:val="0"/>
                                  <w:marBottom w:val="0"/>
                                  <w:divBdr>
                                    <w:top w:val="none" w:sz="0" w:space="0" w:color="auto"/>
                                    <w:left w:val="none" w:sz="0" w:space="0" w:color="auto"/>
                                    <w:bottom w:val="none" w:sz="0" w:space="0" w:color="auto"/>
                                    <w:right w:val="none" w:sz="0" w:space="0" w:color="auto"/>
                                  </w:divBdr>
                                </w:div>
                              </w:divsChild>
                            </w:div>
                            <w:div w:id="1823155229">
                              <w:marLeft w:val="0"/>
                              <w:marRight w:val="0"/>
                              <w:marTop w:val="240"/>
                              <w:marBottom w:val="240"/>
                              <w:divBdr>
                                <w:top w:val="none" w:sz="0" w:space="0" w:color="auto"/>
                                <w:left w:val="none" w:sz="0" w:space="0" w:color="auto"/>
                                <w:bottom w:val="none" w:sz="0" w:space="0" w:color="auto"/>
                                <w:right w:val="none" w:sz="0" w:space="0" w:color="auto"/>
                              </w:divBdr>
                              <w:divsChild>
                                <w:div w:id="759109710">
                                  <w:marLeft w:val="0"/>
                                  <w:marRight w:val="0"/>
                                  <w:marTop w:val="0"/>
                                  <w:marBottom w:val="0"/>
                                  <w:divBdr>
                                    <w:top w:val="none" w:sz="0" w:space="0" w:color="auto"/>
                                    <w:left w:val="none" w:sz="0" w:space="0" w:color="auto"/>
                                    <w:bottom w:val="none" w:sz="0" w:space="0" w:color="auto"/>
                                    <w:right w:val="none" w:sz="0" w:space="0" w:color="auto"/>
                                  </w:divBdr>
                                </w:div>
                              </w:divsChild>
                            </w:div>
                            <w:div w:id="731930275">
                              <w:marLeft w:val="0"/>
                              <w:marRight w:val="0"/>
                              <w:marTop w:val="240"/>
                              <w:marBottom w:val="240"/>
                              <w:divBdr>
                                <w:top w:val="none" w:sz="0" w:space="0" w:color="auto"/>
                                <w:left w:val="none" w:sz="0" w:space="0" w:color="auto"/>
                                <w:bottom w:val="none" w:sz="0" w:space="0" w:color="auto"/>
                                <w:right w:val="none" w:sz="0" w:space="0" w:color="auto"/>
                              </w:divBdr>
                              <w:divsChild>
                                <w:div w:id="1939866842">
                                  <w:marLeft w:val="0"/>
                                  <w:marRight w:val="0"/>
                                  <w:marTop w:val="0"/>
                                  <w:marBottom w:val="0"/>
                                  <w:divBdr>
                                    <w:top w:val="none" w:sz="0" w:space="0" w:color="auto"/>
                                    <w:left w:val="none" w:sz="0" w:space="0" w:color="auto"/>
                                    <w:bottom w:val="none" w:sz="0" w:space="0" w:color="auto"/>
                                    <w:right w:val="none" w:sz="0" w:space="0" w:color="auto"/>
                                  </w:divBdr>
                                </w:div>
                              </w:divsChild>
                            </w:div>
                            <w:div w:id="374813376">
                              <w:marLeft w:val="0"/>
                              <w:marRight w:val="0"/>
                              <w:marTop w:val="240"/>
                              <w:marBottom w:val="240"/>
                              <w:divBdr>
                                <w:top w:val="none" w:sz="0" w:space="0" w:color="auto"/>
                                <w:left w:val="none" w:sz="0" w:space="0" w:color="auto"/>
                                <w:bottom w:val="none" w:sz="0" w:space="0" w:color="auto"/>
                                <w:right w:val="none" w:sz="0" w:space="0" w:color="auto"/>
                              </w:divBdr>
                              <w:divsChild>
                                <w:div w:id="11642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16306">
      <w:bodyDiv w:val="1"/>
      <w:marLeft w:val="0"/>
      <w:marRight w:val="0"/>
      <w:marTop w:val="0"/>
      <w:marBottom w:val="0"/>
      <w:divBdr>
        <w:top w:val="none" w:sz="0" w:space="0" w:color="auto"/>
        <w:left w:val="none" w:sz="0" w:space="0" w:color="auto"/>
        <w:bottom w:val="none" w:sz="0" w:space="0" w:color="auto"/>
        <w:right w:val="none" w:sz="0" w:space="0" w:color="auto"/>
      </w:divBdr>
      <w:divsChild>
        <w:div w:id="1432506356">
          <w:marLeft w:val="0"/>
          <w:marRight w:val="0"/>
          <w:marTop w:val="0"/>
          <w:marBottom w:val="0"/>
          <w:divBdr>
            <w:top w:val="none" w:sz="0" w:space="0" w:color="auto"/>
            <w:left w:val="none" w:sz="0" w:space="0" w:color="auto"/>
            <w:bottom w:val="none" w:sz="0" w:space="0" w:color="auto"/>
            <w:right w:val="none" w:sz="0" w:space="0" w:color="auto"/>
          </w:divBdr>
          <w:divsChild>
            <w:div w:id="763577588">
              <w:marLeft w:val="0"/>
              <w:marRight w:val="0"/>
              <w:marTop w:val="0"/>
              <w:marBottom w:val="0"/>
              <w:divBdr>
                <w:top w:val="none" w:sz="0" w:space="0" w:color="auto"/>
                <w:left w:val="none" w:sz="0" w:space="0" w:color="auto"/>
                <w:bottom w:val="none" w:sz="0" w:space="0" w:color="auto"/>
                <w:right w:val="none" w:sz="0" w:space="0" w:color="auto"/>
              </w:divBdr>
              <w:divsChild>
                <w:div w:id="355892077">
                  <w:marLeft w:val="0"/>
                  <w:marRight w:val="0"/>
                  <w:marTop w:val="0"/>
                  <w:marBottom w:val="0"/>
                  <w:divBdr>
                    <w:top w:val="none" w:sz="0" w:space="0" w:color="auto"/>
                    <w:left w:val="none" w:sz="0" w:space="0" w:color="auto"/>
                    <w:bottom w:val="none" w:sz="0" w:space="0" w:color="auto"/>
                    <w:right w:val="none" w:sz="0" w:space="0" w:color="auto"/>
                  </w:divBdr>
                </w:div>
                <w:div w:id="1910649964">
                  <w:marLeft w:val="0"/>
                  <w:marRight w:val="0"/>
                  <w:marTop w:val="600"/>
                  <w:marBottom w:val="0"/>
                  <w:divBdr>
                    <w:top w:val="none" w:sz="0" w:space="0" w:color="auto"/>
                    <w:left w:val="none" w:sz="0" w:space="0" w:color="auto"/>
                    <w:bottom w:val="none" w:sz="0" w:space="0" w:color="auto"/>
                    <w:right w:val="none" w:sz="0" w:space="0" w:color="auto"/>
                  </w:divBdr>
                  <w:divsChild>
                    <w:div w:id="1640840983">
                      <w:marLeft w:val="0"/>
                      <w:marRight w:val="0"/>
                      <w:marTop w:val="0"/>
                      <w:marBottom w:val="0"/>
                      <w:divBdr>
                        <w:top w:val="none" w:sz="0" w:space="0" w:color="auto"/>
                        <w:left w:val="none" w:sz="0" w:space="0" w:color="auto"/>
                        <w:bottom w:val="none" w:sz="0" w:space="0" w:color="auto"/>
                        <w:right w:val="none" w:sz="0" w:space="0" w:color="auto"/>
                      </w:divBdr>
                      <w:divsChild>
                        <w:div w:id="26569794">
                          <w:marLeft w:val="0"/>
                          <w:marRight w:val="0"/>
                          <w:marTop w:val="0"/>
                          <w:marBottom w:val="0"/>
                          <w:divBdr>
                            <w:top w:val="none" w:sz="0" w:space="0" w:color="auto"/>
                            <w:left w:val="none" w:sz="0" w:space="0" w:color="auto"/>
                            <w:bottom w:val="none" w:sz="0" w:space="0" w:color="auto"/>
                            <w:right w:val="none" w:sz="0" w:space="0" w:color="auto"/>
                          </w:divBdr>
                          <w:divsChild>
                            <w:div w:id="830491510">
                              <w:marLeft w:val="0"/>
                              <w:marRight w:val="0"/>
                              <w:marTop w:val="0"/>
                              <w:marBottom w:val="0"/>
                              <w:divBdr>
                                <w:top w:val="none" w:sz="0" w:space="0" w:color="auto"/>
                                <w:left w:val="none" w:sz="0" w:space="0" w:color="auto"/>
                                <w:bottom w:val="none" w:sz="0" w:space="0" w:color="auto"/>
                                <w:right w:val="none" w:sz="0" w:space="0" w:color="auto"/>
                              </w:divBdr>
                            </w:div>
                          </w:divsChild>
                        </w:div>
                        <w:div w:id="1449659364">
                          <w:marLeft w:val="0"/>
                          <w:marRight w:val="135"/>
                          <w:marTop w:val="0"/>
                          <w:marBottom w:val="0"/>
                          <w:divBdr>
                            <w:top w:val="none" w:sz="0" w:space="0" w:color="auto"/>
                            <w:left w:val="none" w:sz="0" w:space="0" w:color="auto"/>
                            <w:bottom w:val="none" w:sz="0" w:space="0" w:color="auto"/>
                            <w:right w:val="none" w:sz="0" w:space="0" w:color="auto"/>
                          </w:divBdr>
                        </w:div>
                        <w:div w:id="9781928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55859">
          <w:marLeft w:val="0"/>
          <w:marRight w:val="0"/>
          <w:marTop w:val="0"/>
          <w:marBottom w:val="0"/>
          <w:divBdr>
            <w:top w:val="none" w:sz="0" w:space="0" w:color="auto"/>
            <w:left w:val="none" w:sz="0" w:space="0" w:color="auto"/>
            <w:bottom w:val="none" w:sz="0" w:space="0" w:color="auto"/>
            <w:right w:val="none" w:sz="0" w:space="0" w:color="auto"/>
          </w:divBdr>
          <w:divsChild>
            <w:div w:id="1934239796">
              <w:marLeft w:val="0"/>
              <w:marRight w:val="0"/>
              <w:marTop w:val="0"/>
              <w:marBottom w:val="0"/>
              <w:divBdr>
                <w:top w:val="none" w:sz="0" w:space="0" w:color="auto"/>
                <w:left w:val="none" w:sz="0" w:space="0" w:color="auto"/>
                <w:bottom w:val="none" w:sz="0" w:space="0" w:color="auto"/>
                <w:right w:val="none" w:sz="0" w:space="0" w:color="auto"/>
              </w:divBdr>
              <w:divsChild>
                <w:div w:id="697897605">
                  <w:marLeft w:val="0"/>
                  <w:marRight w:val="0"/>
                  <w:marTop w:val="0"/>
                  <w:marBottom w:val="0"/>
                  <w:divBdr>
                    <w:top w:val="none" w:sz="0" w:space="0" w:color="auto"/>
                    <w:left w:val="none" w:sz="0" w:space="0" w:color="auto"/>
                    <w:bottom w:val="none" w:sz="0" w:space="0" w:color="auto"/>
                    <w:right w:val="none" w:sz="0" w:space="0" w:color="auto"/>
                  </w:divBdr>
                  <w:divsChild>
                    <w:div w:id="1107122353">
                      <w:marLeft w:val="0"/>
                      <w:marRight w:val="1500"/>
                      <w:marTop w:val="0"/>
                      <w:marBottom w:val="0"/>
                      <w:divBdr>
                        <w:top w:val="none" w:sz="0" w:space="0" w:color="auto"/>
                        <w:left w:val="none" w:sz="0" w:space="0" w:color="auto"/>
                        <w:bottom w:val="none" w:sz="0" w:space="0" w:color="auto"/>
                        <w:right w:val="none" w:sz="0" w:space="0" w:color="auto"/>
                      </w:divBdr>
                      <w:divsChild>
                        <w:div w:id="1261134820">
                          <w:marLeft w:val="0"/>
                          <w:marRight w:val="0"/>
                          <w:marTop w:val="600"/>
                          <w:marBottom w:val="600"/>
                          <w:divBdr>
                            <w:top w:val="none" w:sz="0" w:space="0" w:color="auto"/>
                            <w:left w:val="none" w:sz="0" w:space="0" w:color="auto"/>
                            <w:bottom w:val="none" w:sz="0" w:space="0" w:color="auto"/>
                            <w:right w:val="none" w:sz="0" w:space="0" w:color="auto"/>
                          </w:divBdr>
                          <w:divsChild>
                            <w:div w:id="1673070626">
                              <w:marLeft w:val="0"/>
                              <w:marRight w:val="0"/>
                              <w:marTop w:val="0"/>
                              <w:marBottom w:val="300"/>
                              <w:divBdr>
                                <w:top w:val="none" w:sz="0" w:space="0" w:color="auto"/>
                                <w:left w:val="none" w:sz="0" w:space="0" w:color="auto"/>
                                <w:bottom w:val="none" w:sz="0" w:space="0" w:color="auto"/>
                                <w:right w:val="none" w:sz="0" w:space="0" w:color="auto"/>
                              </w:divBdr>
                            </w:div>
                            <w:div w:id="325939699">
                              <w:marLeft w:val="0"/>
                              <w:marRight w:val="0"/>
                              <w:marTop w:val="300"/>
                              <w:marBottom w:val="300"/>
                              <w:divBdr>
                                <w:top w:val="none" w:sz="0" w:space="0" w:color="auto"/>
                                <w:left w:val="none" w:sz="0" w:space="0" w:color="auto"/>
                                <w:bottom w:val="none" w:sz="0" w:space="0" w:color="auto"/>
                                <w:right w:val="none" w:sz="0" w:space="0" w:color="auto"/>
                              </w:divBdr>
                            </w:div>
                            <w:div w:id="733505658">
                              <w:marLeft w:val="0"/>
                              <w:marRight w:val="0"/>
                              <w:marTop w:val="300"/>
                              <w:marBottom w:val="600"/>
                              <w:divBdr>
                                <w:top w:val="single" w:sz="6" w:space="30" w:color="EB5D0B"/>
                                <w:left w:val="none" w:sz="0" w:space="0" w:color="auto"/>
                                <w:bottom w:val="single" w:sz="6" w:space="30" w:color="EB5D0B"/>
                                <w:right w:val="none" w:sz="0" w:space="0" w:color="auto"/>
                              </w:divBdr>
                            </w:div>
                            <w:div w:id="1015231685">
                              <w:marLeft w:val="0"/>
                              <w:marRight w:val="0"/>
                              <w:marTop w:val="240"/>
                              <w:marBottom w:val="240"/>
                              <w:divBdr>
                                <w:top w:val="none" w:sz="0" w:space="0" w:color="auto"/>
                                <w:left w:val="none" w:sz="0" w:space="0" w:color="auto"/>
                                <w:bottom w:val="none" w:sz="0" w:space="0" w:color="auto"/>
                                <w:right w:val="none" w:sz="0" w:space="0" w:color="auto"/>
                              </w:divBdr>
                              <w:divsChild>
                                <w:div w:id="665012100">
                                  <w:marLeft w:val="0"/>
                                  <w:marRight w:val="0"/>
                                  <w:marTop w:val="0"/>
                                  <w:marBottom w:val="0"/>
                                  <w:divBdr>
                                    <w:top w:val="none" w:sz="0" w:space="0" w:color="auto"/>
                                    <w:left w:val="none" w:sz="0" w:space="0" w:color="auto"/>
                                    <w:bottom w:val="none" w:sz="0" w:space="0" w:color="auto"/>
                                    <w:right w:val="none" w:sz="0" w:space="0" w:color="auto"/>
                                  </w:divBdr>
                                </w:div>
                              </w:divsChild>
                            </w:div>
                            <w:div w:id="739405236">
                              <w:marLeft w:val="0"/>
                              <w:marRight w:val="0"/>
                              <w:marTop w:val="240"/>
                              <w:marBottom w:val="240"/>
                              <w:divBdr>
                                <w:top w:val="none" w:sz="0" w:space="0" w:color="auto"/>
                                <w:left w:val="none" w:sz="0" w:space="0" w:color="auto"/>
                                <w:bottom w:val="none" w:sz="0" w:space="0" w:color="auto"/>
                                <w:right w:val="none" w:sz="0" w:space="0" w:color="auto"/>
                              </w:divBdr>
                              <w:divsChild>
                                <w:div w:id="2003461171">
                                  <w:marLeft w:val="0"/>
                                  <w:marRight w:val="0"/>
                                  <w:marTop w:val="0"/>
                                  <w:marBottom w:val="0"/>
                                  <w:divBdr>
                                    <w:top w:val="none" w:sz="0" w:space="0" w:color="auto"/>
                                    <w:left w:val="none" w:sz="0" w:space="0" w:color="auto"/>
                                    <w:bottom w:val="none" w:sz="0" w:space="0" w:color="auto"/>
                                    <w:right w:val="none" w:sz="0" w:space="0" w:color="auto"/>
                                  </w:divBdr>
                                </w:div>
                              </w:divsChild>
                            </w:div>
                            <w:div w:id="2035300005">
                              <w:marLeft w:val="0"/>
                              <w:marRight w:val="0"/>
                              <w:marTop w:val="240"/>
                              <w:marBottom w:val="240"/>
                              <w:divBdr>
                                <w:top w:val="none" w:sz="0" w:space="0" w:color="auto"/>
                                <w:left w:val="none" w:sz="0" w:space="0" w:color="auto"/>
                                <w:bottom w:val="none" w:sz="0" w:space="0" w:color="auto"/>
                                <w:right w:val="none" w:sz="0" w:space="0" w:color="auto"/>
                              </w:divBdr>
                              <w:divsChild>
                                <w:div w:id="1243369637">
                                  <w:marLeft w:val="0"/>
                                  <w:marRight w:val="0"/>
                                  <w:marTop w:val="0"/>
                                  <w:marBottom w:val="0"/>
                                  <w:divBdr>
                                    <w:top w:val="none" w:sz="0" w:space="0" w:color="auto"/>
                                    <w:left w:val="none" w:sz="0" w:space="0" w:color="auto"/>
                                    <w:bottom w:val="none" w:sz="0" w:space="0" w:color="auto"/>
                                    <w:right w:val="none" w:sz="0" w:space="0" w:color="auto"/>
                                  </w:divBdr>
                                </w:div>
                              </w:divsChild>
                            </w:div>
                            <w:div w:id="1576357877">
                              <w:marLeft w:val="0"/>
                              <w:marRight w:val="0"/>
                              <w:marTop w:val="240"/>
                              <w:marBottom w:val="240"/>
                              <w:divBdr>
                                <w:top w:val="none" w:sz="0" w:space="0" w:color="auto"/>
                                <w:left w:val="none" w:sz="0" w:space="0" w:color="auto"/>
                                <w:bottom w:val="none" w:sz="0" w:space="0" w:color="auto"/>
                                <w:right w:val="none" w:sz="0" w:space="0" w:color="auto"/>
                              </w:divBdr>
                              <w:divsChild>
                                <w:div w:id="1762987281">
                                  <w:marLeft w:val="0"/>
                                  <w:marRight w:val="0"/>
                                  <w:marTop w:val="0"/>
                                  <w:marBottom w:val="0"/>
                                  <w:divBdr>
                                    <w:top w:val="none" w:sz="0" w:space="0" w:color="auto"/>
                                    <w:left w:val="none" w:sz="0" w:space="0" w:color="auto"/>
                                    <w:bottom w:val="none" w:sz="0" w:space="0" w:color="auto"/>
                                    <w:right w:val="none" w:sz="0" w:space="0" w:color="auto"/>
                                  </w:divBdr>
                                </w:div>
                              </w:divsChild>
                            </w:div>
                            <w:div w:id="743918765">
                              <w:marLeft w:val="0"/>
                              <w:marRight w:val="0"/>
                              <w:marTop w:val="240"/>
                              <w:marBottom w:val="240"/>
                              <w:divBdr>
                                <w:top w:val="none" w:sz="0" w:space="0" w:color="auto"/>
                                <w:left w:val="none" w:sz="0" w:space="0" w:color="auto"/>
                                <w:bottom w:val="none" w:sz="0" w:space="0" w:color="auto"/>
                                <w:right w:val="none" w:sz="0" w:space="0" w:color="auto"/>
                              </w:divBdr>
                              <w:divsChild>
                                <w:div w:id="107942541">
                                  <w:marLeft w:val="0"/>
                                  <w:marRight w:val="0"/>
                                  <w:marTop w:val="0"/>
                                  <w:marBottom w:val="0"/>
                                  <w:divBdr>
                                    <w:top w:val="none" w:sz="0" w:space="0" w:color="auto"/>
                                    <w:left w:val="none" w:sz="0" w:space="0" w:color="auto"/>
                                    <w:bottom w:val="none" w:sz="0" w:space="0" w:color="auto"/>
                                    <w:right w:val="none" w:sz="0" w:space="0" w:color="auto"/>
                                  </w:divBdr>
                                </w:div>
                              </w:divsChild>
                            </w:div>
                            <w:div w:id="496501118">
                              <w:marLeft w:val="0"/>
                              <w:marRight w:val="0"/>
                              <w:marTop w:val="240"/>
                              <w:marBottom w:val="240"/>
                              <w:divBdr>
                                <w:top w:val="none" w:sz="0" w:space="0" w:color="auto"/>
                                <w:left w:val="none" w:sz="0" w:space="0" w:color="auto"/>
                                <w:bottom w:val="none" w:sz="0" w:space="0" w:color="auto"/>
                                <w:right w:val="none" w:sz="0" w:space="0" w:color="auto"/>
                              </w:divBdr>
                              <w:divsChild>
                                <w:div w:id="612128291">
                                  <w:marLeft w:val="0"/>
                                  <w:marRight w:val="0"/>
                                  <w:marTop w:val="0"/>
                                  <w:marBottom w:val="0"/>
                                  <w:divBdr>
                                    <w:top w:val="none" w:sz="0" w:space="0" w:color="auto"/>
                                    <w:left w:val="none" w:sz="0" w:space="0" w:color="auto"/>
                                    <w:bottom w:val="none" w:sz="0" w:space="0" w:color="auto"/>
                                    <w:right w:val="none" w:sz="0" w:space="0" w:color="auto"/>
                                  </w:divBdr>
                                </w:div>
                              </w:divsChild>
                            </w:div>
                            <w:div w:id="2036803269">
                              <w:marLeft w:val="0"/>
                              <w:marRight w:val="0"/>
                              <w:marTop w:val="240"/>
                              <w:marBottom w:val="240"/>
                              <w:divBdr>
                                <w:top w:val="none" w:sz="0" w:space="0" w:color="auto"/>
                                <w:left w:val="none" w:sz="0" w:space="0" w:color="auto"/>
                                <w:bottom w:val="none" w:sz="0" w:space="0" w:color="auto"/>
                                <w:right w:val="none" w:sz="0" w:space="0" w:color="auto"/>
                              </w:divBdr>
                              <w:divsChild>
                                <w:div w:id="1138915316">
                                  <w:marLeft w:val="0"/>
                                  <w:marRight w:val="0"/>
                                  <w:marTop w:val="0"/>
                                  <w:marBottom w:val="0"/>
                                  <w:divBdr>
                                    <w:top w:val="none" w:sz="0" w:space="0" w:color="auto"/>
                                    <w:left w:val="none" w:sz="0" w:space="0" w:color="auto"/>
                                    <w:bottom w:val="none" w:sz="0" w:space="0" w:color="auto"/>
                                    <w:right w:val="none" w:sz="0" w:space="0" w:color="auto"/>
                                  </w:divBdr>
                                </w:div>
                              </w:divsChild>
                            </w:div>
                            <w:div w:id="1088693216">
                              <w:marLeft w:val="0"/>
                              <w:marRight w:val="0"/>
                              <w:marTop w:val="360"/>
                              <w:marBottom w:val="450"/>
                              <w:divBdr>
                                <w:top w:val="none" w:sz="0" w:space="0" w:color="auto"/>
                                <w:left w:val="none" w:sz="0" w:space="0" w:color="auto"/>
                                <w:bottom w:val="none" w:sz="0" w:space="0" w:color="auto"/>
                                <w:right w:val="none" w:sz="0" w:space="0" w:color="auto"/>
                              </w:divBdr>
                              <w:divsChild>
                                <w:div w:id="713895744">
                                  <w:marLeft w:val="0"/>
                                  <w:marRight w:val="0"/>
                                  <w:marTop w:val="0"/>
                                  <w:marBottom w:val="0"/>
                                  <w:divBdr>
                                    <w:top w:val="none" w:sz="0" w:space="0" w:color="auto"/>
                                    <w:left w:val="none" w:sz="0" w:space="0" w:color="auto"/>
                                    <w:bottom w:val="single" w:sz="6" w:space="15" w:color="B8B9BA"/>
                                    <w:right w:val="none" w:sz="0" w:space="0" w:color="auto"/>
                                  </w:divBdr>
                                  <w:divsChild>
                                    <w:div w:id="1664121023">
                                      <w:marLeft w:val="0"/>
                                      <w:marRight w:val="0"/>
                                      <w:marTop w:val="0"/>
                                      <w:marBottom w:val="0"/>
                                      <w:divBdr>
                                        <w:top w:val="none" w:sz="0" w:space="0" w:color="auto"/>
                                        <w:left w:val="none" w:sz="0" w:space="0" w:color="auto"/>
                                        <w:bottom w:val="none" w:sz="0" w:space="0" w:color="auto"/>
                                        <w:right w:val="none" w:sz="0" w:space="0" w:color="auto"/>
                                      </w:divBdr>
                                    </w:div>
                                    <w:div w:id="868031048">
                                      <w:marLeft w:val="0"/>
                                      <w:marRight w:val="0"/>
                                      <w:marTop w:val="225"/>
                                      <w:marBottom w:val="0"/>
                                      <w:divBdr>
                                        <w:top w:val="none" w:sz="0" w:space="0" w:color="auto"/>
                                        <w:left w:val="none" w:sz="0" w:space="0" w:color="auto"/>
                                        <w:bottom w:val="none" w:sz="0" w:space="0" w:color="auto"/>
                                        <w:right w:val="none" w:sz="0" w:space="0" w:color="auto"/>
                                      </w:divBdr>
                                      <w:divsChild>
                                        <w:div w:id="1691296241">
                                          <w:marLeft w:val="0"/>
                                          <w:marRight w:val="0"/>
                                          <w:marTop w:val="0"/>
                                          <w:marBottom w:val="0"/>
                                          <w:divBdr>
                                            <w:top w:val="none" w:sz="0" w:space="0" w:color="auto"/>
                                            <w:left w:val="none" w:sz="0" w:space="0" w:color="auto"/>
                                            <w:bottom w:val="none" w:sz="0" w:space="0" w:color="auto"/>
                                            <w:right w:val="none" w:sz="0" w:space="0" w:color="auto"/>
                                          </w:divBdr>
                                        </w:div>
                                      </w:divsChild>
                                    </w:div>
                                    <w:div w:id="1525703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4499990">
                              <w:marLeft w:val="0"/>
                              <w:marRight w:val="0"/>
                              <w:marTop w:val="240"/>
                              <w:marBottom w:val="240"/>
                              <w:divBdr>
                                <w:top w:val="none" w:sz="0" w:space="0" w:color="auto"/>
                                <w:left w:val="none" w:sz="0" w:space="0" w:color="auto"/>
                                <w:bottom w:val="none" w:sz="0" w:space="0" w:color="auto"/>
                                <w:right w:val="none" w:sz="0" w:space="0" w:color="auto"/>
                              </w:divBdr>
                              <w:divsChild>
                                <w:div w:id="1691905872">
                                  <w:marLeft w:val="0"/>
                                  <w:marRight w:val="0"/>
                                  <w:marTop w:val="0"/>
                                  <w:marBottom w:val="0"/>
                                  <w:divBdr>
                                    <w:top w:val="none" w:sz="0" w:space="0" w:color="auto"/>
                                    <w:left w:val="none" w:sz="0" w:space="0" w:color="auto"/>
                                    <w:bottom w:val="none" w:sz="0" w:space="0" w:color="auto"/>
                                    <w:right w:val="none" w:sz="0" w:space="0" w:color="auto"/>
                                  </w:divBdr>
                                </w:div>
                              </w:divsChild>
                            </w:div>
                            <w:div w:id="827288722">
                              <w:marLeft w:val="0"/>
                              <w:marRight w:val="0"/>
                              <w:marTop w:val="240"/>
                              <w:marBottom w:val="240"/>
                              <w:divBdr>
                                <w:top w:val="none" w:sz="0" w:space="0" w:color="auto"/>
                                <w:left w:val="none" w:sz="0" w:space="0" w:color="auto"/>
                                <w:bottom w:val="none" w:sz="0" w:space="0" w:color="auto"/>
                                <w:right w:val="none" w:sz="0" w:space="0" w:color="auto"/>
                              </w:divBdr>
                              <w:divsChild>
                                <w:div w:id="539319604">
                                  <w:marLeft w:val="0"/>
                                  <w:marRight w:val="0"/>
                                  <w:marTop w:val="0"/>
                                  <w:marBottom w:val="0"/>
                                  <w:divBdr>
                                    <w:top w:val="none" w:sz="0" w:space="0" w:color="auto"/>
                                    <w:left w:val="none" w:sz="0" w:space="0" w:color="auto"/>
                                    <w:bottom w:val="none" w:sz="0" w:space="0" w:color="auto"/>
                                    <w:right w:val="none" w:sz="0" w:space="0" w:color="auto"/>
                                  </w:divBdr>
                                </w:div>
                              </w:divsChild>
                            </w:div>
                            <w:div w:id="1382709221">
                              <w:marLeft w:val="0"/>
                              <w:marRight w:val="0"/>
                              <w:marTop w:val="240"/>
                              <w:marBottom w:val="240"/>
                              <w:divBdr>
                                <w:top w:val="none" w:sz="0" w:space="0" w:color="auto"/>
                                <w:left w:val="none" w:sz="0" w:space="0" w:color="auto"/>
                                <w:bottom w:val="none" w:sz="0" w:space="0" w:color="auto"/>
                                <w:right w:val="none" w:sz="0" w:space="0" w:color="auto"/>
                              </w:divBdr>
                              <w:divsChild>
                                <w:div w:id="1165054767">
                                  <w:marLeft w:val="0"/>
                                  <w:marRight w:val="0"/>
                                  <w:marTop w:val="0"/>
                                  <w:marBottom w:val="0"/>
                                  <w:divBdr>
                                    <w:top w:val="none" w:sz="0" w:space="0" w:color="auto"/>
                                    <w:left w:val="none" w:sz="0" w:space="0" w:color="auto"/>
                                    <w:bottom w:val="none" w:sz="0" w:space="0" w:color="auto"/>
                                    <w:right w:val="none" w:sz="0" w:space="0" w:color="auto"/>
                                  </w:divBdr>
                                </w:div>
                              </w:divsChild>
                            </w:div>
                            <w:div w:id="227958609">
                              <w:marLeft w:val="0"/>
                              <w:marRight w:val="0"/>
                              <w:marTop w:val="240"/>
                              <w:marBottom w:val="240"/>
                              <w:divBdr>
                                <w:top w:val="none" w:sz="0" w:space="0" w:color="auto"/>
                                <w:left w:val="none" w:sz="0" w:space="0" w:color="auto"/>
                                <w:bottom w:val="none" w:sz="0" w:space="0" w:color="auto"/>
                                <w:right w:val="none" w:sz="0" w:space="0" w:color="auto"/>
                              </w:divBdr>
                              <w:divsChild>
                                <w:div w:id="700516923">
                                  <w:marLeft w:val="0"/>
                                  <w:marRight w:val="0"/>
                                  <w:marTop w:val="0"/>
                                  <w:marBottom w:val="0"/>
                                  <w:divBdr>
                                    <w:top w:val="none" w:sz="0" w:space="0" w:color="auto"/>
                                    <w:left w:val="none" w:sz="0" w:space="0" w:color="auto"/>
                                    <w:bottom w:val="none" w:sz="0" w:space="0" w:color="auto"/>
                                    <w:right w:val="none" w:sz="0" w:space="0" w:color="auto"/>
                                  </w:divBdr>
                                </w:div>
                              </w:divsChild>
                            </w:div>
                            <w:div w:id="1811897506">
                              <w:marLeft w:val="0"/>
                              <w:marRight w:val="0"/>
                              <w:marTop w:val="240"/>
                              <w:marBottom w:val="240"/>
                              <w:divBdr>
                                <w:top w:val="none" w:sz="0" w:space="0" w:color="auto"/>
                                <w:left w:val="none" w:sz="0" w:space="0" w:color="auto"/>
                                <w:bottom w:val="none" w:sz="0" w:space="0" w:color="auto"/>
                                <w:right w:val="none" w:sz="0" w:space="0" w:color="auto"/>
                              </w:divBdr>
                              <w:divsChild>
                                <w:div w:id="1156996505">
                                  <w:marLeft w:val="0"/>
                                  <w:marRight w:val="0"/>
                                  <w:marTop w:val="0"/>
                                  <w:marBottom w:val="0"/>
                                  <w:divBdr>
                                    <w:top w:val="none" w:sz="0" w:space="0" w:color="auto"/>
                                    <w:left w:val="none" w:sz="0" w:space="0" w:color="auto"/>
                                    <w:bottom w:val="none" w:sz="0" w:space="0" w:color="auto"/>
                                    <w:right w:val="none" w:sz="0" w:space="0" w:color="auto"/>
                                  </w:divBdr>
                                </w:div>
                              </w:divsChild>
                            </w:div>
                            <w:div w:id="1846741891">
                              <w:marLeft w:val="0"/>
                              <w:marRight w:val="0"/>
                              <w:marTop w:val="240"/>
                              <w:marBottom w:val="240"/>
                              <w:divBdr>
                                <w:top w:val="none" w:sz="0" w:space="0" w:color="auto"/>
                                <w:left w:val="none" w:sz="0" w:space="0" w:color="auto"/>
                                <w:bottom w:val="none" w:sz="0" w:space="0" w:color="auto"/>
                                <w:right w:val="none" w:sz="0" w:space="0" w:color="auto"/>
                              </w:divBdr>
                              <w:divsChild>
                                <w:div w:id="1640527843">
                                  <w:marLeft w:val="0"/>
                                  <w:marRight w:val="0"/>
                                  <w:marTop w:val="0"/>
                                  <w:marBottom w:val="0"/>
                                  <w:divBdr>
                                    <w:top w:val="none" w:sz="0" w:space="0" w:color="auto"/>
                                    <w:left w:val="none" w:sz="0" w:space="0" w:color="auto"/>
                                    <w:bottom w:val="none" w:sz="0" w:space="0" w:color="auto"/>
                                    <w:right w:val="none" w:sz="0" w:space="0" w:color="auto"/>
                                  </w:divBdr>
                                </w:div>
                              </w:divsChild>
                            </w:div>
                            <w:div w:id="1375928846">
                              <w:marLeft w:val="0"/>
                              <w:marRight w:val="0"/>
                              <w:marTop w:val="240"/>
                              <w:marBottom w:val="240"/>
                              <w:divBdr>
                                <w:top w:val="none" w:sz="0" w:space="0" w:color="auto"/>
                                <w:left w:val="none" w:sz="0" w:space="0" w:color="auto"/>
                                <w:bottom w:val="none" w:sz="0" w:space="0" w:color="auto"/>
                                <w:right w:val="none" w:sz="0" w:space="0" w:color="auto"/>
                              </w:divBdr>
                              <w:divsChild>
                                <w:div w:id="1029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55853">
      <w:bodyDiv w:val="1"/>
      <w:marLeft w:val="0"/>
      <w:marRight w:val="0"/>
      <w:marTop w:val="0"/>
      <w:marBottom w:val="0"/>
      <w:divBdr>
        <w:top w:val="none" w:sz="0" w:space="0" w:color="auto"/>
        <w:left w:val="none" w:sz="0" w:space="0" w:color="auto"/>
        <w:bottom w:val="none" w:sz="0" w:space="0" w:color="auto"/>
        <w:right w:val="none" w:sz="0" w:space="0" w:color="auto"/>
      </w:divBdr>
      <w:divsChild>
        <w:div w:id="535854691">
          <w:marLeft w:val="0"/>
          <w:marRight w:val="0"/>
          <w:marTop w:val="0"/>
          <w:marBottom w:val="0"/>
          <w:divBdr>
            <w:top w:val="none" w:sz="0" w:space="0" w:color="auto"/>
            <w:left w:val="none" w:sz="0" w:space="0" w:color="auto"/>
            <w:bottom w:val="none" w:sz="0" w:space="0" w:color="auto"/>
            <w:right w:val="none" w:sz="0" w:space="0" w:color="auto"/>
          </w:divBdr>
          <w:divsChild>
            <w:div w:id="1098257186">
              <w:marLeft w:val="0"/>
              <w:marRight w:val="0"/>
              <w:marTop w:val="0"/>
              <w:marBottom w:val="0"/>
              <w:divBdr>
                <w:top w:val="none" w:sz="0" w:space="0" w:color="auto"/>
                <w:left w:val="none" w:sz="0" w:space="0" w:color="auto"/>
                <w:bottom w:val="none" w:sz="0" w:space="0" w:color="auto"/>
                <w:right w:val="none" w:sz="0" w:space="0" w:color="auto"/>
              </w:divBdr>
              <w:divsChild>
                <w:div w:id="301741197">
                  <w:marLeft w:val="0"/>
                  <w:marRight w:val="0"/>
                  <w:marTop w:val="0"/>
                  <w:marBottom w:val="0"/>
                  <w:divBdr>
                    <w:top w:val="none" w:sz="0" w:space="0" w:color="auto"/>
                    <w:left w:val="none" w:sz="0" w:space="0" w:color="auto"/>
                    <w:bottom w:val="none" w:sz="0" w:space="0" w:color="auto"/>
                    <w:right w:val="none" w:sz="0" w:space="0" w:color="auto"/>
                  </w:divBdr>
                </w:div>
                <w:div w:id="1769807102">
                  <w:marLeft w:val="0"/>
                  <w:marRight w:val="0"/>
                  <w:marTop w:val="600"/>
                  <w:marBottom w:val="0"/>
                  <w:divBdr>
                    <w:top w:val="none" w:sz="0" w:space="0" w:color="auto"/>
                    <w:left w:val="none" w:sz="0" w:space="0" w:color="auto"/>
                    <w:bottom w:val="none" w:sz="0" w:space="0" w:color="auto"/>
                    <w:right w:val="none" w:sz="0" w:space="0" w:color="auto"/>
                  </w:divBdr>
                  <w:divsChild>
                    <w:div w:id="1366715622">
                      <w:marLeft w:val="0"/>
                      <w:marRight w:val="0"/>
                      <w:marTop w:val="0"/>
                      <w:marBottom w:val="0"/>
                      <w:divBdr>
                        <w:top w:val="none" w:sz="0" w:space="0" w:color="auto"/>
                        <w:left w:val="none" w:sz="0" w:space="0" w:color="auto"/>
                        <w:bottom w:val="none" w:sz="0" w:space="0" w:color="auto"/>
                        <w:right w:val="none" w:sz="0" w:space="0" w:color="auto"/>
                      </w:divBdr>
                      <w:divsChild>
                        <w:div w:id="1179584230">
                          <w:marLeft w:val="0"/>
                          <w:marRight w:val="0"/>
                          <w:marTop w:val="0"/>
                          <w:marBottom w:val="0"/>
                          <w:divBdr>
                            <w:top w:val="none" w:sz="0" w:space="0" w:color="auto"/>
                            <w:left w:val="none" w:sz="0" w:space="0" w:color="auto"/>
                            <w:bottom w:val="none" w:sz="0" w:space="0" w:color="auto"/>
                            <w:right w:val="none" w:sz="0" w:space="0" w:color="auto"/>
                          </w:divBdr>
                          <w:divsChild>
                            <w:div w:id="330917163">
                              <w:marLeft w:val="0"/>
                              <w:marRight w:val="0"/>
                              <w:marTop w:val="0"/>
                              <w:marBottom w:val="0"/>
                              <w:divBdr>
                                <w:top w:val="none" w:sz="0" w:space="0" w:color="auto"/>
                                <w:left w:val="none" w:sz="0" w:space="0" w:color="auto"/>
                                <w:bottom w:val="none" w:sz="0" w:space="0" w:color="auto"/>
                                <w:right w:val="none" w:sz="0" w:space="0" w:color="auto"/>
                              </w:divBdr>
                            </w:div>
                          </w:divsChild>
                        </w:div>
                        <w:div w:id="634022438">
                          <w:marLeft w:val="0"/>
                          <w:marRight w:val="135"/>
                          <w:marTop w:val="0"/>
                          <w:marBottom w:val="0"/>
                          <w:divBdr>
                            <w:top w:val="none" w:sz="0" w:space="0" w:color="auto"/>
                            <w:left w:val="none" w:sz="0" w:space="0" w:color="auto"/>
                            <w:bottom w:val="none" w:sz="0" w:space="0" w:color="auto"/>
                            <w:right w:val="none" w:sz="0" w:space="0" w:color="auto"/>
                          </w:divBdr>
                        </w:div>
                        <w:div w:id="12159679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55337">
          <w:marLeft w:val="0"/>
          <w:marRight w:val="0"/>
          <w:marTop w:val="0"/>
          <w:marBottom w:val="0"/>
          <w:divBdr>
            <w:top w:val="none" w:sz="0" w:space="0" w:color="auto"/>
            <w:left w:val="none" w:sz="0" w:space="0" w:color="auto"/>
            <w:bottom w:val="none" w:sz="0" w:space="0" w:color="auto"/>
            <w:right w:val="none" w:sz="0" w:space="0" w:color="auto"/>
          </w:divBdr>
          <w:divsChild>
            <w:div w:id="151411960">
              <w:marLeft w:val="0"/>
              <w:marRight w:val="0"/>
              <w:marTop w:val="0"/>
              <w:marBottom w:val="0"/>
              <w:divBdr>
                <w:top w:val="none" w:sz="0" w:space="0" w:color="auto"/>
                <w:left w:val="none" w:sz="0" w:space="0" w:color="auto"/>
                <w:bottom w:val="none" w:sz="0" w:space="0" w:color="auto"/>
                <w:right w:val="none" w:sz="0" w:space="0" w:color="auto"/>
              </w:divBdr>
              <w:divsChild>
                <w:div w:id="553540431">
                  <w:marLeft w:val="0"/>
                  <w:marRight w:val="0"/>
                  <w:marTop w:val="0"/>
                  <w:marBottom w:val="0"/>
                  <w:divBdr>
                    <w:top w:val="none" w:sz="0" w:space="0" w:color="auto"/>
                    <w:left w:val="none" w:sz="0" w:space="0" w:color="auto"/>
                    <w:bottom w:val="none" w:sz="0" w:space="0" w:color="auto"/>
                    <w:right w:val="none" w:sz="0" w:space="0" w:color="auto"/>
                  </w:divBdr>
                  <w:divsChild>
                    <w:div w:id="314531837">
                      <w:marLeft w:val="0"/>
                      <w:marRight w:val="1500"/>
                      <w:marTop w:val="0"/>
                      <w:marBottom w:val="0"/>
                      <w:divBdr>
                        <w:top w:val="none" w:sz="0" w:space="0" w:color="auto"/>
                        <w:left w:val="none" w:sz="0" w:space="0" w:color="auto"/>
                        <w:bottom w:val="none" w:sz="0" w:space="0" w:color="auto"/>
                        <w:right w:val="none" w:sz="0" w:space="0" w:color="auto"/>
                      </w:divBdr>
                      <w:divsChild>
                        <w:div w:id="1765684869">
                          <w:marLeft w:val="0"/>
                          <w:marRight w:val="0"/>
                          <w:marTop w:val="600"/>
                          <w:marBottom w:val="600"/>
                          <w:divBdr>
                            <w:top w:val="none" w:sz="0" w:space="0" w:color="auto"/>
                            <w:left w:val="none" w:sz="0" w:space="0" w:color="auto"/>
                            <w:bottom w:val="none" w:sz="0" w:space="0" w:color="auto"/>
                            <w:right w:val="none" w:sz="0" w:space="0" w:color="auto"/>
                          </w:divBdr>
                          <w:divsChild>
                            <w:div w:id="1502893160">
                              <w:marLeft w:val="0"/>
                              <w:marRight w:val="0"/>
                              <w:marTop w:val="0"/>
                              <w:marBottom w:val="300"/>
                              <w:divBdr>
                                <w:top w:val="none" w:sz="0" w:space="0" w:color="auto"/>
                                <w:left w:val="none" w:sz="0" w:space="0" w:color="auto"/>
                                <w:bottom w:val="none" w:sz="0" w:space="0" w:color="auto"/>
                                <w:right w:val="none" w:sz="0" w:space="0" w:color="auto"/>
                              </w:divBdr>
                            </w:div>
                            <w:div w:id="999504069">
                              <w:marLeft w:val="0"/>
                              <w:marRight w:val="0"/>
                              <w:marTop w:val="300"/>
                              <w:marBottom w:val="300"/>
                              <w:divBdr>
                                <w:top w:val="none" w:sz="0" w:space="0" w:color="auto"/>
                                <w:left w:val="none" w:sz="0" w:space="0" w:color="auto"/>
                                <w:bottom w:val="none" w:sz="0" w:space="0" w:color="auto"/>
                                <w:right w:val="none" w:sz="0" w:space="0" w:color="auto"/>
                              </w:divBdr>
                            </w:div>
                            <w:div w:id="1959876994">
                              <w:marLeft w:val="0"/>
                              <w:marRight w:val="0"/>
                              <w:marTop w:val="300"/>
                              <w:marBottom w:val="600"/>
                              <w:divBdr>
                                <w:top w:val="single" w:sz="6" w:space="30" w:color="EB5D0B"/>
                                <w:left w:val="none" w:sz="0" w:space="0" w:color="auto"/>
                                <w:bottom w:val="single" w:sz="6" w:space="30" w:color="EB5D0B"/>
                                <w:right w:val="none" w:sz="0" w:space="0" w:color="auto"/>
                              </w:divBdr>
                            </w:div>
                            <w:div w:id="72237404">
                              <w:marLeft w:val="0"/>
                              <w:marRight w:val="0"/>
                              <w:marTop w:val="240"/>
                              <w:marBottom w:val="240"/>
                              <w:divBdr>
                                <w:top w:val="none" w:sz="0" w:space="0" w:color="auto"/>
                                <w:left w:val="none" w:sz="0" w:space="0" w:color="auto"/>
                                <w:bottom w:val="none" w:sz="0" w:space="0" w:color="auto"/>
                                <w:right w:val="none" w:sz="0" w:space="0" w:color="auto"/>
                              </w:divBdr>
                              <w:divsChild>
                                <w:div w:id="50078409">
                                  <w:marLeft w:val="0"/>
                                  <w:marRight w:val="0"/>
                                  <w:marTop w:val="0"/>
                                  <w:marBottom w:val="0"/>
                                  <w:divBdr>
                                    <w:top w:val="none" w:sz="0" w:space="0" w:color="auto"/>
                                    <w:left w:val="none" w:sz="0" w:space="0" w:color="auto"/>
                                    <w:bottom w:val="none" w:sz="0" w:space="0" w:color="auto"/>
                                    <w:right w:val="none" w:sz="0" w:space="0" w:color="auto"/>
                                  </w:divBdr>
                                </w:div>
                              </w:divsChild>
                            </w:div>
                            <w:div w:id="482354711">
                              <w:marLeft w:val="0"/>
                              <w:marRight w:val="0"/>
                              <w:marTop w:val="240"/>
                              <w:marBottom w:val="240"/>
                              <w:divBdr>
                                <w:top w:val="none" w:sz="0" w:space="0" w:color="auto"/>
                                <w:left w:val="none" w:sz="0" w:space="0" w:color="auto"/>
                                <w:bottom w:val="none" w:sz="0" w:space="0" w:color="auto"/>
                                <w:right w:val="none" w:sz="0" w:space="0" w:color="auto"/>
                              </w:divBdr>
                              <w:divsChild>
                                <w:div w:id="12537422">
                                  <w:marLeft w:val="0"/>
                                  <w:marRight w:val="0"/>
                                  <w:marTop w:val="0"/>
                                  <w:marBottom w:val="0"/>
                                  <w:divBdr>
                                    <w:top w:val="none" w:sz="0" w:space="0" w:color="auto"/>
                                    <w:left w:val="none" w:sz="0" w:space="0" w:color="auto"/>
                                    <w:bottom w:val="none" w:sz="0" w:space="0" w:color="auto"/>
                                    <w:right w:val="none" w:sz="0" w:space="0" w:color="auto"/>
                                  </w:divBdr>
                                </w:div>
                              </w:divsChild>
                            </w:div>
                            <w:div w:id="1507863765">
                              <w:marLeft w:val="0"/>
                              <w:marRight w:val="0"/>
                              <w:marTop w:val="240"/>
                              <w:marBottom w:val="240"/>
                              <w:divBdr>
                                <w:top w:val="none" w:sz="0" w:space="0" w:color="auto"/>
                                <w:left w:val="none" w:sz="0" w:space="0" w:color="auto"/>
                                <w:bottom w:val="none" w:sz="0" w:space="0" w:color="auto"/>
                                <w:right w:val="none" w:sz="0" w:space="0" w:color="auto"/>
                              </w:divBdr>
                              <w:divsChild>
                                <w:div w:id="1630893253">
                                  <w:marLeft w:val="0"/>
                                  <w:marRight w:val="0"/>
                                  <w:marTop w:val="0"/>
                                  <w:marBottom w:val="0"/>
                                  <w:divBdr>
                                    <w:top w:val="none" w:sz="0" w:space="0" w:color="auto"/>
                                    <w:left w:val="none" w:sz="0" w:space="0" w:color="auto"/>
                                    <w:bottom w:val="none" w:sz="0" w:space="0" w:color="auto"/>
                                    <w:right w:val="none" w:sz="0" w:space="0" w:color="auto"/>
                                  </w:divBdr>
                                </w:div>
                              </w:divsChild>
                            </w:div>
                            <w:div w:id="137958052">
                              <w:marLeft w:val="0"/>
                              <w:marRight w:val="0"/>
                              <w:marTop w:val="240"/>
                              <w:marBottom w:val="240"/>
                              <w:divBdr>
                                <w:top w:val="none" w:sz="0" w:space="0" w:color="auto"/>
                                <w:left w:val="none" w:sz="0" w:space="0" w:color="auto"/>
                                <w:bottom w:val="none" w:sz="0" w:space="0" w:color="auto"/>
                                <w:right w:val="none" w:sz="0" w:space="0" w:color="auto"/>
                              </w:divBdr>
                              <w:divsChild>
                                <w:div w:id="1894581372">
                                  <w:marLeft w:val="0"/>
                                  <w:marRight w:val="0"/>
                                  <w:marTop w:val="0"/>
                                  <w:marBottom w:val="0"/>
                                  <w:divBdr>
                                    <w:top w:val="none" w:sz="0" w:space="0" w:color="auto"/>
                                    <w:left w:val="none" w:sz="0" w:space="0" w:color="auto"/>
                                    <w:bottom w:val="none" w:sz="0" w:space="0" w:color="auto"/>
                                    <w:right w:val="none" w:sz="0" w:space="0" w:color="auto"/>
                                  </w:divBdr>
                                </w:div>
                              </w:divsChild>
                            </w:div>
                            <w:div w:id="1613055222">
                              <w:marLeft w:val="0"/>
                              <w:marRight w:val="0"/>
                              <w:marTop w:val="240"/>
                              <w:marBottom w:val="240"/>
                              <w:divBdr>
                                <w:top w:val="none" w:sz="0" w:space="0" w:color="auto"/>
                                <w:left w:val="none" w:sz="0" w:space="0" w:color="auto"/>
                                <w:bottom w:val="none" w:sz="0" w:space="0" w:color="auto"/>
                                <w:right w:val="none" w:sz="0" w:space="0" w:color="auto"/>
                              </w:divBdr>
                              <w:divsChild>
                                <w:div w:id="689916268">
                                  <w:marLeft w:val="0"/>
                                  <w:marRight w:val="0"/>
                                  <w:marTop w:val="0"/>
                                  <w:marBottom w:val="0"/>
                                  <w:divBdr>
                                    <w:top w:val="none" w:sz="0" w:space="0" w:color="auto"/>
                                    <w:left w:val="none" w:sz="0" w:space="0" w:color="auto"/>
                                    <w:bottom w:val="none" w:sz="0" w:space="0" w:color="auto"/>
                                    <w:right w:val="none" w:sz="0" w:space="0" w:color="auto"/>
                                  </w:divBdr>
                                </w:div>
                              </w:divsChild>
                            </w:div>
                            <w:div w:id="323364181">
                              <w:marLeft w:val="0"/>
                              <w:marRight w:val="0"/>
                              <w:marTop w:val="240"/>
                              <w:marBottom w:val="240"/>
                              <w:divBdr>
                                <w:top w:val="none" w:sz="0" w:space="0" w:color="auto"/>
                                <w:left w:val="none" w:sz="0" w:space="0" w:color="auto"/>
                                <w:bottom w:val="none" w:sz="0" w:space="0" w:color="auto"/>
                                <w:right w:val="none" w:sz="0" w:space="0" w:color="auto"/>
                              </w:divBdr>
                              <w:divsChild>
                                <w:div w:id="1006791224">
                                  <w:marLeft w:val="0"/>
                                  <w:marRight w:val="0"/>
                                  <w:marTop w:val="0"/>
                                  <w:marBottom w:val="0"/>
                                  <w:divBdr>
                                    <w:top w:val="none" w:sz="0" w:space="0" w:color="auto"/>
                                    <w:left w:val="none" w:sz="0" w:space="0" w:color="auto"/>
                                    <w:bottom w:val="none" w:sz="0" w:space="0" w:color="auto"/>
                                    <w:right w:val="none" w:sz="0" w:space="0" w:color="auto"/>
                                  </w:divBdr>
                                </w:div>
                              </w:divsChild>
                            </w:div>
                            <w:div w:id="2112241533">
                              <w:marLeft w:val="0"/>
                              <w:marRight w:val="0"/>
                              <w:marTop w:val="240"/>
                              <w:marBottom w:val="240"/>
                              <w:divBdr>
                                <w:top w:val="none" w:sz="0" w:space="0" w:color="auto"/>
                                <w:left w:val="none" w:sz="0" w:space="0" w:color="auto"/>
                                <w:bottom w:val="none" w:sz="0" w:space="0" w:color="auto"/>
                                <w:right w:val="none" w:sz="0" w:space="0" w:color="auto"/>
                              </w:divBdr>
                              <w:divsChild>
                                <w:div w:id="920675218">
                                  <w:marLeft w:val="0"/>
                                  <w:marRight w:val="0"/>
                                  <w:marTop w:val="0"/>
                                  <w:marBottom w:val="0"/>
                                  <w:divBdr>
                                    <w:top w:val="none" w:sz="0" w:space="0" w:color="auto"/>
                                    <w:left w:val="none" w:sz="0" w:space="0" w:color="auto"/>
                                    <w:bottom w:val="none" w:sz="0" w:space="0" w:color="auto"/>
                                    <w:right w:val="none" w:sz="0" w:space="0" w:color="auto"/>
                                  </w:divBdr>
                                </w:div>
                              </w:divsChild>
                            </w:div>
                            <w:div w:id="1268584150">
                              <w:marLeft w:val="0"/>
                              <w:marRight w:val="0"/>
                              <w:marTop w:val="240"/>
                              <w:marBottom w:val="240"/>
                              <w:divBdr>
                                <w:top w:val="none" w:sz="0" w:space="0" w:color="auto"/>
                                <w:left w:val="none" w:sz="0" w:space="0" w:color="auto"/>
                                <w:bottom w:val="none" w:sz="0" w:space="0" w:color="auto"/>
                                <w:right w:val="none" w:sz="0" w:space="0" w:color="auto"/>
                              </w:divBdr>
                              <w:divsChild>
                                <w:div w:id="790058115">
                                  <w:marLeft w:val="0"/>
                                  <w:marRight w:val="0"/>
                                  <w:marTop w:val="0"/>
                                  <w:marBottom w:val="0"/>
                                  <w:divBdr>
                                    <w:top w:val="none" w:sz="0" w:space="0" w:color="auto"/>
                                    <w:left w:val="none" w:sz="0" w:space="0" w:color="auto"/>
                                    <w:bottom w:val="none" w:sz="0" w:space="0" w:color="auto"/>
                                    <w:right w:val="none" w:sz="0" w:space="0" w:color="auto"/>
                                  </w:divBdr>
                                </w:div>
                              </w:divsChild>
                            </w:div>
                            <w:div w:id="82654404">
                              <w:marLeft w:val="0"/>
                              <w:marRight w:val="0"/>
                              <w:marTop w:val="0"/>
                              <w:marBottom w:val="0"/>
                              <w:divBdr>
                                <w:top w:val="none" w:sz="0" w:space="0" w:color="auto"/>
                                <w:left w:val="none" w:sz="0" w:space="0" w:color="auto"/>
                                <w:bottom w:val="none" w:sz="0" w:space="0" w:color="auto"/>
                                <w:right w:val="none" w:sz="0" w:space="0" w:color="auto"/>
                              </w:divBdr>
                              <w:divsChild>
                                <w:div w:id="95518238">
                                  <w:marLeft w:val="0"/>
                                  <w:marRight w:val="0"/>
                                  <w:marTop w:val="0"/>
                                  <w:marBottom w:val="0"/>
                                  <w:divBdr>
                                    <w:top w:val="none" w:sz="0" w:space="0" w:color="auto"/>
                                    <w:left w:val="none" w:sz="0" w:space="0" w:color="auto"/>
                                    <w:bottom w:val="none" w:sz="0" w:space="0" w:color="auto"/>
                                    <w:right w:val="none" w:sz="0" w:space="0" w:color="auto"/>
                                  </w:divBdr>
                                  <w:divsChild>
                                    <w:div w:id="2043482764">
                                      <w:marLeft w:val="0"/>
                                      <w:marRight w:val="0"/>
                                      <w:marTop w:val="0"/>
                                      <w:marBottom w:val="0"/>
                                      <w:divBdr>
                                        <w:top w:val="none" w:sz="0" w:space="0" w:color="auto"/>
                                        <w:left w:val="none" w:sz="0" w:space="0" w:color="auto"/>
                                        <w:bottom w:val="none" w:sz="0" w:space="0" w:color="auto"/>
                                        <w:right w:val="none" w:sz="0" w:space="0" w:color="auto"/>
                                      </w:divBdr>
                                      <w:divsChild>
                                        <w:div w:id="402221253">
                                          <w:marLeft w:val="0"/>
                                          <w:marRight w:val="0"/>
                                          <w:marTop w:val="0"/>
                                          <w:marBottom w:val="0"/>
                                          <w:divBdr>
                                            <w:top w:val="none" w:sz="0" w:space="0" w:color="auto"/>
                                            <w:left w:val="none" w:sz="0" w:space="0" w:color="auto"/>
                                            <w:bottom w:val="none" w:sz="0" w:space="0" w:color="auto"/>
                                            <w:right w:val="none" w:sz="0" w:space="0" w:color="auto"/>
                                          </w:divBdr>
                                          <w:divsChild>
                                            <w:div w:id="1788739845">
                                              <w:marLeft w:val="0"/>
                                              <w:marRight w:val="0"/>
                                              <w:marTop w:val="0"/>
                                              <w:marBottom w:val="0"/>
                                              <w:divBdr>
                                                <w:top w:val="none" w:sz="0" w:space="0" w:color="auto"/>
                                                <w:left w:val="none" w:sz="0" w:space="0" w:color="auto"/>
                                                <w:bottom w:val="none" w:sz="0" w:space="0" w:color="auto"/>
                                                <w:right w:val="none" w:sz="0" w:space="0" w:color="auto"/>
                                              </w:divBdr>
                                              <w:divsChild>
                                                <w:div w:id="817654687">
                                                  <w:marLeft w:val="0"/>
                                                  <w:marRight w:val="0"/>
                                                  <w:marTop w:val="0"/>
                                                  <w:marBottom w:val="0"/>
                                                  <w:divBdr>
                                                    <w:top w:val="none" w:sz="0" w:space="0" w:color="auto"/>
                                                    <w:left w:val="none" w:sz="0" w:space="0" w:color="auto"/>
                                                    <w:bottom w:val="none" w:sz="0" w:space="0" w:color="auto"/>
                                                    <w:right w:val="none" w:sz="0" w:space="0" w:color="auto"/>
                                                  </w:divBdr>
                                                  <w:divsChild>
                                                    <w:div w:id="1279676126">
                                                      <w:marLeft w:val="0"/>
                                                      <w:marRight w:val="0"/>
                                                      <w:marTop w:val="0"/>
                                                      <w:marBottom w:val="0"/>
                                                      <w:divBdr>
                                                        <w:top w:val="none" w:sz="0" w:space="0" w:color="auto"/>
                                                        <w:left w:val="none" w:sz="0" w:space="0" w:color="auto"/>
                                                        <w:bottom w:val="none" w:sz="0" w:space="0" w:color="auto"/>
                                                        <w:right w:val="none" w:sz="0" w:space="0" w:color="auto"/>
                                                      </w:divBdr>
                                                      <w:divsChild>
                                                        <w:div w:id="824053363">
                                                          <w:marLeft w:val="0"/>
                                                          <w:marRight w:val="0"/>
                                                          <w:marTop w:val="0"/>
                                                          <w:marBottom w:val="0"/>
                                                          <w:divBdr>
                                                            <w:top w:val="none" w:sz="0" w:space="0" w:color="auto"/>
                                                            <w:left w:val="none" w:sz="0" w:space="0" w:color="auto"/>
                                                            <w:bottom w:val="none" w:sz="0" w:space="0" w:color="auto"/>
                                                            <w:right w:val="none" w:sz="0" w:space="0" w:color="auto"/>
                                                          </w:divBdr>
                                                          <w:divsChild>
                                                            <w:div w:id="1581718297">
                                                              <w:marLeft w:val="0"/>
                                                              <w:marRight w:val="0"/>
                                                              <w:marTop w:val="0"/>
                                                              <w:marBottom w:val="0"/>
                                                              <w:divBdr>
                                                                <w:top w:val="none" w:sz="0" w:space="0" w:color="auto"/>
                                                                <w:left w:val="none" w:sz="0" w:space="0" w:color="auto"/>
                                                                <w:bottom w:val="none" w:sz="0" w:space="0" w:color="auto"/>
                                                                <w:right w:val="none" w:sz="0" w:space="0" w:color="auto"/>
                                                              </w:divBdr>
                                                              <w:divsChild>
                                                                <w:div w:id="1478566126">
                                                                  <w:marLeft w:val="0"/>
                                                                  <w:marRight w:val="0"/>
                                                                  <w:marTop w:val="0"/>
                                                                  <w:marBottom w:val="0"/>
                                                                  <w:divBdr>
                                                                    <w:top w:val="none" w:sz="0" w:space="0" w:color="auto"/>
                                                                    <w:left w:val="none" w:sz="0" w:space="0" w:color="auto"/>
                                                                    <w:bottom w:val="none" w:sz="0" w:space="0" w:color="auto"/>
                                                                    <w:right w:val="none" w:sz="0" w:space="0" w:color="auto"/>
                                                                  </w:divBdr>
                                                                  <w:divsChild>
                                                                    <w:div w:id="1714235830">
                                                                      <w:marLeft w:val="0"/>
                                                                      <w:marRight w:val="0"/>
                                                                      <w:marTop w:val="0"/>
                                                                      <w:marBottom w:val="0"/>
                                                                      <w:divBdr>
                                                                        <w:top w:val="none" w:sz="0" w:space="0" w:color="auto"/>
                                                                        <w:left w:val="none" w:sz="0" w:space="0" w:color="auto"/>
                                                                        <w:bottom w:val="none" w:sz="0" w:space="0" w:color="auto"/>
                                                                        <w:right w:val="none" w:sz="0" w:space="0" w:color="auto"/>
                                                                      </w:divBdr>
                                                                      <w:divsChild>
                                                                        <w:div w:id="1426417030">
                                                                          <w:marLeft w:val="0"/>
                                                                          <w:marRight w:val="0"/>
                                                                          <w:marTop w:val="0"/>
                                                                          <w:marBottom w:val="0"/>
                                                                          <w:divBdr>
                                                                            <w:top w:val="none" w:sz="0" w:space="0" w:color="auto"/>
                                                                            <w:left w:val="none" w:sz="0" w:space="0" w:color="auto"/>
                                                                            <w:bottom w:val="none" w:sz="0" w:space="0" w:color="auto"/>
                                                                            <w:right w:val="none" w:sz="0" w:space="0" w:color="auto"/>
                                                                          </w:divBdr>
                                                                          <w:divsChild>
                                                                            <w:div w:id="7883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7091">
                                                                      <w:marLeft w:val="0"/>
                                                                      <w:marRight w:val="120"/>
                                                                      <w:marTop w:val="0"/>
                                                                      <w:marBottom w:val="0"/>
                                                                      <w:divBdr>
                                                                        <w:top w:val="none" w:sz="0" w:space="0" w:color="auto"/>
                                                                        <w:left w:val="none" w:sz="0" w:space="0" w:color="auto"/>
                                                                        <w:bottom w:val="none" w:sz="0" w:space="0" w:color="auto"/>
                                                                        <w:right w:val="none" w:sz="0" w:space="0" w:color="auto"/>
                                                                      </w:divBdr>
                                                                    </w:div>
                                                                  </w:divsChild>
                                                                </w:div>
                                                                <w:div w:id="17691575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7683">
                              <w:marLeft w:val="0"/>
                              <w:marRight w:val="0"/>
                              <w:marTop w:val="240"/>
                              <w:marBottom w:val="240"/>
                              <w:divBdr>
                                <w:top w:val="none" w:sz="0" w:space="0" w:color="auto"/>
                                <w:left w:val="none" w:sz="0" w:space="0" w:color="auto"/>
                                <w:bottom w:val="none" w:sz="0" w:space="0" w:color="auto"/>
                                <w:right w:val="none" w:sz="0" w:space="0" w:color="auto"/>
                              </w:divBdr>
                              <w:divsChild>
                                <w:div w:id="1310398132">
                                  <w:marLeft w:val="0"/>
                                  <w:marRight w:val="0"/>
                                  <w:marTop w:val="0"/>
                                  <w:marBottom w:val="0"/>
                                  <w:divBdr>
                                    <w:top w:val="none" w:sz="0" w:space="0" w:color="auto"/>
                                    <w:left w:val="none" w:sz="0" w:space="0" w:color="auto"/>
                                    <w:bottom w:val="none" w:sz="0" w:space="0" w:color="auto"/>
                                    <w:right w:val="none" w:sz="0" w:space="0" w:color="auto"/>
                                  </w:divBdr>
                                </w:div>
                              </w:divsChild>
                            </w:div>
                            <w:div w:id="941957971">
                              <w:marLeft w:val="0"/>
                              <w:marRight w:val="0"/>
                              <w:marTop w:val="240"/>
                              <w:marBottom w:val="240"/>
                              <w:divBdr>
                                <w:top w:val="none" w:sz="0" w:space="0" w:color="auto"/>
                                <w:left w:val="none" w:sz="0" w:space="0" w:color="auto"/>
                                <w:bottom w:val="none" w:sz="0" w:space="0" w:color="auto"/>
                                <w:right w:val="none" w:sz="0" w:space="0" w:color="auto"/>
                              </w:divBdr>
                              <w:divsChild>
                                <w:div w:id="1814173826">
                                  <w:marLeft w:val="0"/>
                                  <w:marRight w:val="0"/>
                                  <w:marTop w:val="0"/>
                                  <w:marBottom w:val="0"/>
                                  <w:divBdr>
                                    <w:top w:val="none" w:sz="0" w:space="0" w:color="auto"/>
                                    <w:left w:val="none" w:sz="0" w:space="0" w:color="auto"/>
                                    <w:bottom w:val="none" w:sz="0" w:space="0" w:color="auto"/>
                                    <w:right w:val="none" w:sz="0" w:space="0" w:color="auto"/>
                                  </w:divBdr>
                                </w:div>
                              </w:divsChild>
                            </w:div>
                            <w:div w:id="1074162465">
                              <w:marLeft w:val="0"/>
                              <w:marRight w:val="0"/>
                              <w:marTop w:val="240"/>
                              <w:marBottom w:val="240"/>
                              <w:divBdr>
                                <w:top w:val="none" w:sz="0" w:space="0" w:color="auto"/>
                                <w:left w:val="none" w:sz="0" w:space="0" w:color="auto"/>
                                <w:bottom w:val="none" w:sz="0" w:space="0" w:color="auto"/>
                                <w:right w:val="none" w:sz="0" w:space="0" w:color="auto"/>
                              </w:divBdr>
                              <w:divsChild>
                                <w:div w:id="1075400885">
                                  <w:marLeft w:val="0"/>
                                  <w:marRight w:val="0"/>
                                  <w:marTop w:val="0"/>
                                  <w:marBottom w:val="0"/>
                                  <w:divBdr>
                                    <w:top w:val="none" w:sz="0" w:space="0" w:color="auto"/>
                                    <w:left w:val="none" w:sz="0" w:space="0" w:color="auto"/>
                                    <w:bottom w:val="none" w:sz="0" w:space="0" w:color="auto"/>
                                    <w:right w:val="none" w:sz="0" w:space="0" w:color="auto"/>
                                  </w:divBdr>
                                </w:div>
                              </w:divsChild>
                            </w:div>
                            <w:div w:id="997071287">
                              <w:marLeft w:val="0"/>
                              <w:marRight w:val="0"/>
                              <w:marTop w:val="240"/>
                              <w:marBottom w:val="240"/>
                              <w:divBdr>
                                <w:top w:val="none" w:sz="0" w:space="0" w:color="auto"/>
                                <w:left w:val="none" w:sz="0" w:space="0" w:color="auto"/>
                                <w:bottom w:val="none" w:sz="0" w:space="0" w:color="auto"/>
                                <w:right w:val="none" w:sz="0" w:space="0" w:color="auto"/>
                              </w:divBdr>
                              <w:divsChild>
                                <w:div w:id="2118135226">
                                  <w:marLeft w:val="0"/>
                                  <w:marRight w:val="0"/>
                                  <w:marTop w:val="0"/>
                                  <w:marBottom w:val="0"/>
                                  <w:divBdr>
                                    <w:top w:val="none" w:sz="0" w:space="0" w:color="auto"/>
                                    <w:left w:val="none" w:sz="0" w:space="0" w:color="auto"/>
                                    <w:bottom w:val="none" w:sz="0" w:space="0" w:color="auto"/>
                                    <w:right w:val="none" w:sz="0" w:space="0" w:color="auto"/>
                                  </w:divBdr>
                                </w:div>
                              </w:divsChild>
                            </w:div>
                            <w:div w:id="780419068">
                              <w:marLeft w:val="0"/>
                              <w:marRight w:val="0"/>
                              <w:marTop w:val="240"/>
                              <w:marBottom w:val="240"/>
                              <w:divBdr>
                                <w:top w:val="none" w:sz="0" w:space="0" w:color="auto"/>
                                <w:left w:val="none" w:sz="0" w:space="0" w:color="auto"/>
                                <w:bottom w:val="none" w:sz="0" w:space="0" w:color="auto"/>
                                <w:right w:val="none" w:sz="0" w:space="0" w:color="auto"/>
                              </w:divBdr>
                              <w:divsChild>
                                <w:div w:id="198979925">
                                  <w:marLeft w:val="0"/>
                                  <w:marRight w:val="0"/>
                                  <w:marTop w:val="0"/>
                                  <w:marBottom w:val="0"/>
                                  <w:divBdr>
                                    <w:top w:val="none" w:sz="0" w:space="0" w:color="auto"/>
                                    <w:left w:val="none" w:sz="0" w:space="0" w:color="auto"/>
                                    <w:bottom w:val="none" w:sz="0" w:space="0" w:color="auto"/>
                                    <w:right w:val="none" w:sz="0" w:space="0" w:color="auto"/>
                                  </w:divBdr>
                                </w:div>
                              </w:divsChild>
                            </w:div>
                            <w:div w:id="1955549401">
                              <w:marLeft w:val="0"/>
                              <w:marRight w:val="0"/>
                              <w:marTop w:val="240"/>
                              <w:marBottom w:val="240"/>
                              <w:divBdr>
                                <w:top w:val="none" w:sz="0" w:space="0" w:color="auto"/>
                                <w:left w:val="none" w:sz="0" w:space="0" w:color="auto"/>
                                <w:bottom w:val="none" w:sz="0" w:space="0" w:color="auto"/>
                                <w:right w:val="none" w:sz="0" w:space="0" w:color="auto"/>
                              </w:divBdr>
                              <w:divsChild>
                                <w:div w:id="789470905">
                                  <w:marLeft w:val="0"/>
                                  <w:marRight w:val="0"/>
                                  <w:marTop w:val="0"/>
                                  <w:marBottom w:val="0"/>
                                  <w:divBdr>
                                    <w:top w:val="none" w:sz="0" w:space="0" w:color="auto"/>
                                    <w:left w:val="none" w:sz="0" w:space="0" w:color="auto"/>
                                    <w:bottom w:val="none" w:sz="0" w:space="0" w:color="auto"/>
                                    <w:right w:val="none" w:sz="0" w:space="0" w:color="auto"/>
                                  </w:divBdr>
                                </w:div>
                              </w:divsChild>
                            </w:div>
                            <w:div w:id="1762601459">
                              <w:marLeft w:val="0"/>
                              <w:marRight w:val="0"/>
                              <w:marTop w:val="240"/>
                              <w:marBottom w:val="240"/>
                              <w:divBdr>
                                <w:top w:val="none" w:sz="0" w:space="0" w:color="auto"/>
                                <w:left w:val="none" w:sz="0" w:space="0" w:color="auto"/>
                                <w:bottom w:val="none" w:sz="0" w:space="0" w:color="auto"/>
                                <w:right w:val="none" w:sz="0" w:space="0" w:color="auto"/>
                              </w:divBdr>
                              <w:divsChild>
                                <w:div w:id="7886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001301">
      <w:bodyDiv w:val="1"/>
      <w:marLeft w:val="0"/>
      <w:marRight w:val="0"/>
      <w:marTop w:val="0"/>
      <w:marBottom w:val="0"/>
      <w:divBdr>
        <w:top w:val="none" w:sz="0" w:space="0" w:color="auto"/>
        <w:left w:val="none" w:sz="0" w:space="0" w:color="auto"/>
        <w:bottom w:val="none" w:sz="0" w:space="0" w:color="auto"/>
        <w:right w:val="none" w:sz="0" w:space="0" w:color="auto"/>
      </w:divBdr>
      <w:divsChild>
        <w:div w:id="884220597">
          <w:marLeft w:val="0"/>
          <w:marRight w:val="0"/>
          <w:marTop w:val="0"/>
          <w:marBottom w:val="0"/>
          <w:divBdr>
            <w:top w:val="none" w:sz="0" w:space="0" w:color="auto"/>
            <w:left w:val="none" w:sz="0" w:space="0" w:color="auto"/>
            <w:bottom w:val="none" w:sz="0" w:space="0" w:color="auto"/>
            <w:right w:val="none" w:sz="0" w:space="0" w:color="auto"/>
          </w:divBdr>
          <w:divsChild>
            <w:div w:id="520052651">
              <w:marLeft w:val="0"/>
              <w:marRight w:val="0"/>
              <w:marTop w:val="0"/>
              <w:marBottom w:val="0"/>
              <w:divBdr>
                <w:top w:val="none" w:sz="0" w:space="0" w:color="auto"/>
                <w:left w:val="none" w:sz="0" w:space="0" w:color="auto"/>
                <w:bottom w:val="none" w:sz="0" w:space="0" w:color="auto"/>
                <w:right w:val="none" w:sz="0" w:space="0" w:color="auto"/>
              </w:divBdr>
              <w:divsChild>
                <w:div w:id="438260567">
                  <w:marLeft w:val="0"/>
                  <w:marRight w:val="0"/>
                  <w:marTop w:val="0"/>
                  <w:marBottom w:val="0"/>
                  <w:divBdr>
                    <w:top w:val="none" w:sz="0" w:space="0" w:color="auto"/>
                    <w:left w:val="none" w:sz="0" w:space="0" w:color="auto"/>
                    <w:bottom w:val="none" w:sz="0" w:space="0" w:color="auto"/>
                    <w:right w:val="none" w:sz="0" w:space="0" w:color="auto"/>
                  </w:divBdr>
                </w:div>
                <w:div w:id="666521756">
                  <w:marLeft w:val="0"/>
                  <w:marRight w:val="0"/>
                  <w:marTop w:val="600"/>
                  <w:marBottom w:val="0"/>
                  <w:divBdr>
                    <w:top w:val="none" w:sz="0" w:space="0" w:color="auto"/>
                    <w:left w:val="none" w:sz="0" w:space="0" w:color="auto"/>
                    <w:bottom w:val="none" w:sz="0" w:space="0" w:color="auto"/>
                    <w:right w:val="none" w:sz="0" w:space="0" w:color="auto"/>
                  </w:divBdr>
                  <w:divsChild>
                    <w:div w:id="721557466">
                      <w:marLeft w:val="0"/>
                      <w:marRight w:val="0"/>
                      <w:marTop w:val="0"/>
                      <w:marBottom w:val="0"/>
                      <w:divBdr>
                        <w:top w:val="none" w:sz="0" w:space="0" w:color="auto"/>
                        <w:left w:val="none" w:sz="0" w:space="0" w:color="auto"/>
                        <w:bottom w:val="none" w:sz="0" w:space="0" w:color="auto"/>
                        <w:right w:val="none" w:sz="0" w:space="0" w:color="auto"/>
                      </w:divBdr>
                      <w:divsChild>
                        <w:div w:id="834491468">
                          <w:marLeft w:val="0"/>
                          <w:marRight w:val="0"/>
                          <w:marTop w:val="0"/>
                          <w:marBottom w:val="0"/>
                          <w:divBdr>
                            <w:top w:val="none" w:sz="0" w:space="0" w:color="auto"/>
                            <w:left w:val="none" w:sz="0" w:space="0" w:color="auto"/>
                            <w:bottom w:val="none" w:sz="0" w:space="0" w:color="auto"/>
                            <w:right w:val="none" w:sz="0" w:space="0" w:color="auto"/>
                          </w:divBdr>
                          <w:divsChild>
                            <w:div w:id="1229264382">
                              <w:marLeft w:val="0"/>
                              <w:marRight w:val="0"/>
                              <w:marTop w:val="0"/>
                              <w:marBottom w:val="0"/>
                              <w:divBdr>
                                <w:top w:val="none" w:sz="0" w:space="0" w:color="auto"/>
                                <w:left w:val="none" w:sz="0" w:space="0" w:color="auto"/>
                                <w:bottom w:val="none" w:sz="0" w:space="0" w:color="auto"/>
                                <w:right w:val="none" w:sz="0" w:space="0" w:color="auto"/>
                              </w:divBdr>
                            </w:div>
                          </w:divsChild>
                        </w:div>
                        <w:div w:id="20864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873151">
          <w:marLeft w:val="0"/>
          <w:marRight w:val="0"/>
          <w:marTop w:val="0"/>
          <w:marBottom w:val="0"/>
          <w:divBdr>
            <w:top w:val="none" w:sz="0" w:space="0" w:color="auto"/>
            <w:left w:val="none" w:sz="0" w:space="0" w:color="auto"/>
            <w:bottom w:val="none" w:sz="0" w:space="0" w:color="auto"/>
            <w:right w:val="none" w:sz="0" w:space="0" w:color="auto"/>
          </w:divBdr>
          <w:divsChild>
            <w:div w:id="1659848057">
              <w:marLeft w:val="0"/>
              <w:marRight w:val="0"/>
              <w:marTop w:val="0"/>
              <w:marBottom w:val="0"/>
              <w:divBdr>
                <w:top w:val="none" w:sz="0" w:space="0" w:color="auto"/>
                <w:left w:val="none" w:sz="0" w:space="0" w:color="auto"/>
                <w:bottom w:val="none" w:sz="0" w:space="0" w:color="auto"/>
                <w:right w:val="none" w:sz="0" w:space="0" w:color="auto"/>
              </w:divBdr>
              <w:divsChild>
                <w:div w:id="569313296">
                  <w:marLeft w:val="0"/>
                  <w:marRight w:val="0"/>
                  <w:marTop w:val="0"/>
                  <w:marBottom w:val="0"/>
                  <w:divBdr>
                    <w:top w:val="none" w:sz="0" w:space="0" w:color="auto"/>
                    <w:left w:val="none" w:sz="0" w:space="0" w:color="auto"/>
                    <w:bottom w:val="none" w:sz="0" w:space="0" w:color="auto"/>
                    <w:right w:val="none" w:sz="0" w:space="0" w:color="auto"/>
                  </w:divBdr>
                  <w:divsChild>
                    <w:div w:id="957294983">
                      <w:marLeft w:val="0"/>
                      <w:marRight w:val="1500"/>
                      <w:marTop w:val="0"/>
                      <w:marBottom w:val="0"/>
                      <w:divBdr>
                        <w:top w:val="none" w:sz="0" w:space="0" w:color="auto"/>
                        <w:left w:val="none" w:sz="0" w:space="0" w:color="auto"/>
                        <w:bottom w:val="none" w:sz="0" w:space="0" w:color="auto"/>
                        <w:right w:val="none" w:sz="0" w:space="0" w:color="auto"/>
                      </w:divBdr>
                      <w:divsChild>
                        <w:div w:id="1642464785">
                          <w:marLeft w:val="0"/>
                          <w:marRight w:val="0"/>
                          <w:marTop w:val="600"/>
                          <w:marBottom w:val="600"/>
                          <w:divBdr>
                            <w:top w:val="none" w:sz="0" w:space="0" w:color="auto"/>
                            <w:left w:val="none" w:sz="0" w:space="0" w:color="auto"/>
                            <w:bottom w:val="none" w:sz="0" w:space="0" w:color="auto"/>
                            <w:right w:val="none" w:sz="0" w:space="0" w:color="auto"/>
                          </w:divBdr>
                          <w:divsChild>
                            <w:div w:id="2029283573">
                              <w:marLeft w:val="0"/>
                              <w:marRight w:val="0"/>
                              <w:marTop w:val="0"/>
                              <w:marBottom w:val="300"/>
                              <w:divBdr>
                                <w:top w:val="none" w:sz="0" w:space="0" w:color="auto"/>
                                <w:left w:val="none" w:sz="0" w:space="0" w:color="auto"/>
                                <w:bottom w:val="none" w:sz="0" w:space="0" w:color="auto"/>
                                <w:right w:val="none" w:sz="0" w:space="0" w:color="auto"/>
                              </w:divBdr>
                            </w:div>
                            <w:div w:id="940844985">
                              <w:marLeft w:val="0"/>
                              <w:marRight w:val="0"/>
                              <w:marTop w:val="300"/>
                              <w:marBottom w:val="300"/>
                              <w:divBdr>
                                <w:top w:val="none" w:sz="0" w:space="0" w:color="auto"/>
                                <w:left w:val="none" w:sz="0" w:space="0" w:color="auto"/>
                                <w:bottom w:val="none" w:sz="0" w:space="0" w:color="auto"/>
                                <w:right w:val="none" w:sz="0" w:space="0" w:color="auto"/>
                              </w:divBdr>
                            </w:div>
                            <w:div w:id="122768399">
                              <w:marLeft w:val="0"/>
                              <w:marRight w:val="0"/>
                              <w:marTop w:val="300"/>
                              <w:marBottom w:val="600"/>
                              <w:divBdr>
                                <w:top w:val="single" w:sz="6" w:space="30" w:color="EB5D0B"/>
                                <w:left w:val="none" w:sz="0" w:space="0" w:color="auto"/>
                                <w:bottom w:val="single" w:sz="6" w:space="30" w:color="EB5D0B"/>
                                <w:right w:val="none" w:sz="0" w:space="0" w:color="auto"/>
                              </w:divBdr>
                            </w:div>
                            <w:div w:id="149172499">
                              <w:marLeft w:val="0"/>
                              <w:marRight w:val="0"/>
                              <w:marTop w:val="240"/>
                              <w:marBottom w:val="240"/>
                              <w:divBdr>
                                <w:top w:val="none" w:sz="0" w:space="0" w:color="auto"/>
                                <w:left w:val="none" w:sz="0" w:space="0" w:color="auto"/>
                                <w:bottom w:val="none" w:sz="0" w:space="0" w:color="auto"/>
                                <w:right w:val="none" w:sz="0" w:space="0" w:color="auto"/>
                              </w:divBdr>
                              <w:divsChild>
                                <w:div w:id="174224569">
                                  <w:marLeft w:val="0"/>
                                  <w:marRight w:val="0"/>
                                  <w:marTop w:val="0"/>
                                  <w:marBottom w:val="0"/>
                                  <w:divBdr>
                                    <w:top w:val="none" w:sz="0" w:space="0" w:color="auto"/>
                                    <w:left w:val="none" w:sz="0" w:space="0" w:color="auto"/>
                                    <w:bottom w:val="none" w:sz="0" w:space="0" w:color="auto"/>
                                    <w:right w:val="none" w:sz="0" w:space="0" w:color="auto"/>
                                  </w:divBdr>
                                </w:div>
                              </w:divsChild>
                            </w:div>
                            <w:div w:id="1091269596">
                              <w:marLeft w:val="0"/>
                              <w:marRight w:val="0"/>
                              <w:marTop w:val="240"/>
                              <w:marBottom w:val="240"/>
                              <w:divBdr>
                                <w:top w:val="none" w:sz="0" w:space="0" w:color="auto"/>
                                <w:left w:val="none" w:sz="0" w:space="0" w:color="auto"/>
                                <w:bottom w:val="none" w:sz="0" w:space="0" w:color="auto"/>
                                <w:right w:val="none" w:sz="0" w:space="0" w:color="auto"/>
                              </w:divBdr>
                              <w:divsChild>
                                <w:div w:id="723792267">
                                  <w:marLeft w:val="0"/>
                                  <w:marRight w:val="0"/>
                                  <w:marTop w:val="0"/>
                                  <w:marBottom w:val="0"/>
                                  <w:divBdr>
                                    <w:top w:val="none" w:sz="0" w:space="0" w:color="auto"/>
                                    <w:left w:val="none" w:sz="0" w:space="0" w:color="auto"/>
                                    <w:bottom w:val="none" w:sz="0" w:space="0" w:color="auto"/>
                                    <w:right w:val="none" w:sz="0" w:space="0" w:color="auto"/>
                                  </w:divBdr>
                                </w:div>
                              </w:divsChild>
                            </w:div>
                            <w:div w:id="339544681">
                              <w:marLeft w:val="0"/>
                              <w:marRight w:val="0"/>
                              <w:marTop w:val="240"/>
                              <w:marBottom w:val="240"/>
                              <w:divBdr>
                                <w:top w:val="none" w:sz="0" w:space="0" w:color="auto"/>
                                <w:left w:val="none" w:sz="0" w:space="0" w:color="auto"/>
                                <w:bottom w:val="none" w:sz="0" w:space="0" w:color="auto"/>
                                <w:right w:val="none" w:sz="0" w:space="0" w:color="auto"/>
                              </w:divBdr>
                              <w:divsChild>
                                <w:div w:id="1596867289">
                                  <w:marLeft w:val="0"/>
                                  <w:marRight w:val="0"/>
                                  <w:marTop w:val="0"/>
                                  <w:marBottom w:val="0"/>
                                  <w:divBdr>
                                    <w:top w:val="none" w:sz="0" w:space="0" w:color="auto"/>
                                    <w:left w:val="none" w:sz="0" w:space="0" w:color="auto"/>
                                    <w:bottom w:val="none" w:sz="0" w:space="0" w:color="auto"/>
                                    <w:right w:val="none" w:sz="0" w:space="0" w:color="auto"/>
                                  </w:divBdr>
                                </w:div>
                              </w:divsChild>
                            </w:div>
                            <w:div w:id="896622344">
                              <w:marLeft w:val="0"/>
                              <w:marRight w:val="0"/>
                              <w:marTop w:val="0"/>
                              <w:marBottom w:val="0"/>
                              <w:divBdr>
                                <w:top w:val="none" w:sz="0" w:space="0" w:color="auto"/>
                                <w:left w:val="none" w:sz="0" w:space="0" w:color="auto"/>
                                <w:bottom w:val="none" w:sz="0" w:space="0" w:color="auto"/>
                                <w:right w:val="none" w:sz="0" w:space="0" w:color="auto"/>
                              </w:divBdr>
                              <w:divsChild>
                                <w:div w:id="303779553">
                                  <w:marLeft w:val="0"/>
                                  <w:marRight w:val="0"/>
                                  <w:marTop w:val="0"/>
                                  <w:marBottom w:val="0"/>
                                  <w:divBdr>
                                    <w:top w:val="none" w:sz="0" w:space="0" w:color="auto"/>
                                    <w:left w:val="none" w:sz="0" w:space="0" w:color="auto"/>
                                    <w:bottom w:val="none" w:sz="0" w:space="0" w:color="auto"/>
                                    <w:right w:val="none" w:sz="0" w:space="0" w:color="auto"/>
                                  </w:divBdr>
                                  <w:divsChild>
                                    <w:div w:id="174660170">
                                      <w:marLeft w:val="0"/>
                                      <w:marRight w:val="0"/>
                                      <w:marTop w:val="0"/>
                                      <w:marBottom w:val="0"/>
                                      <w:divBdr>
                                        <w:top w:val="none" w:sz="0" w:space="0" w:color="auto"/>
                                        <w:left w:val="none" w:sz="0" w:space="0" w:color="auto"/>
                                        <w:bottom w:val="none" w:sz="0" w:space="0" w:color="auto"/>
                                        <w:right w:val="none" w:sz="0" w:space="0" w:color="auto"/>
                                      </w:divBdr>
                                      <w:divsChild>
                                        <w:div w:id="1174418402">
                                          <w:marLeft w:val="0"/>
                                          <w:marRight w:val="0"/>
                                          <w:marTop w:val="0"/>
                                          <w:marBottom w:val="0"/>
                                          <w:divBdr>
                                            <w:top w:val="none" w:sz="0" w:space="0" w:color="auto"/>
                                            <w:left w:val="none" w:sz="0" w:space="0" w:color="auto"/>
                                            <w:bottom w:val="none" w:sz="0" w:space="0" w:color="auto"/>
                                            <w:right w:val="none" w:sz="0" w:space="0" w:color="auto"/>
                                          </w:divBdr>
                                          <w:divsChild>
                                            <w:div w:id="676082757">
                                              <w:marLeft w:val="0"/>
                                              <w:marRight w:val="0"/>
                                              <w:marTop w:val="0"/>
                                              <w:marBottom w:val="0"/>
                                              <w:divBdr>
                                                <w:top w:val="none" w:sz="0" w:space="0" w:color="auto"/>
                                                <w:left w:val="none" w:sz="0" w:space="0" w:color="auto"/>
                                                <w:bottom w:val="none" w:sz="0" w:space="0" w:color="auto"/>
                                                <w:right w:val="none" w:sz="0" w:space="0" w:color="auto"/>
                                              </w:divBdr>
                                              <w:divsChild>
                                                <w:div w:id="54282116">
                                                  <w:marLeft w:val="0"/>
                                                  <w:marRight w:val="0"/>
                                                  <w:marTop w:val="0"/>
                                                  <w:marBottom w:val="0"/>
                                                  <w:divBdr>
                                                    <w:top w:val="none" w:sz="0" w:space="0" w:color="auto"/>
                                                    <w:left w:val="none" w:sz="0" w:space="0" w:color="auto"/>
                                                    <w:bottom w:val="none" w:sz="0" w:space="0" w:color="auto"/>
                                                    <w:right w:val="none" w:sz="0" w:space="0" w:color="auto"/>
                                                  </w:divBdr>
                                                  <w:divsChild>
                                                    <w:div w:id="1998142635">
                                                      <w:marLeft w:val="0"/>
                                                      <w:marRight w:val="0"/>
                                                      <w:marTop w:val="0"/>
                                                      <w:marBottom w:val="0"/>
                                                      <w:divBdr>
                                                        <w:top w:val="none" w:sz="0" w:space="0" w:color="auto"/>
                                                        <w:left w:val="none" w:sz="0" w:space="0" w:color="auto"/>
                                                        <w:bottom w:val="none" w:sz="0" w:space="0" w:color="auto"/>
                                                        <w:right w:val="none" w:sz="0" w:space="0" w:color="auto"/>
                                                      </w:divBdr>
                                                      <w:divsChild>
                                                        <w:div w:id="448858269">
                                                          <w:marLeft w:val="0"/>
                                                          <w:marRight w:val="0"/>
                                                          <w:marTop w:val="0"/>
                                                          <w:marBottom w:val="0"/>
                                                          <w:divBdr>
                                                            <w:top w:val="none" w:sz="0" w:space="0" w:color="auto"/>
                                                            <w:left w:val="none" w:sz="0" w:space="0" w:color="auto"/>
                                                            <w:bottom w:val="none" w:sz="0" w:space="0" w:color="auto"/>
                                                            <w:right w:val="none" w:sz="0" w:space="0" w:color="auto"/>
                                                          </w:divBdr>
                                                          <w:divsChild>
                                                            <w:div w:id="2033529099">
                                                              <w:marLeft w:val="0"/>
                                                              <w:marRight w:val="0"/>
                                                              <w:marTop w:val="0"/>
                                                              <w:marBottom w:val="0"/>
                                                              <w:divBdr>
                                                                <w:top w:val="none" w:sz="0" w:space="0" w:color="auto"/>
                                                                <w:left w:val="none" w:sz="0" w:space="0" w:color="auto"/>
                                                                <w:bottom w:val="none" w:sz="0" w:space="0" w:color="auto"/>
                                                                <w:right w:val="none" w:sz="0" w:space="0" w:color="auto"/>
                                                              </w:divBdr>
                                                              <w:divsChild>
                                                                <w:div w:id="1321731422">
                                                                  <w:marLeft w:val="0"/>
                                                                  <w:marRight w:val="0"/>
                                                                  <w:marTop w:val="0"/>
                                                                  <w:marBottom w:val="0"/>
                                                                  <w:divBdr>
                                                                    <w:top w:val="none" w:sz="0" w:space="0" w:color="auto"/>
                                                                    <w:left w:val="none" w:sz="0" w:space="0" w:color="auto"/>
                                                                    <w:bottom w:val="none" w:sz="0" w:space="0" w:color="auto"/>
                                                                    <w:right w:val="none" w:sz="0" w:space="0" w:color="auto"/>
                                                                  </w:divBdr>
                                                                  <w:divsChild>
                                                                    <w:div w:id="1428498884">
                                                                      <w:marLeft w:val="0"/>
                                                                      <w:marRight w:val="0"/>
                                                                      <w:marTop w:val="0"/>
                                                                      <w:marBottom w:val="0"/>
                                                                      <w:divBdr>
                                                                        <w:top w:val="none" w:sz="0" w:space="0" w:color="auto"/>
                                                                        <w:left w:val="none" w:sz="0" w:space="0" w:color="auto"/>
                                                                        <w:bottom w:val="none" w:sz="0" w:space="0" w:color="auto"/>
                                                                        <w:right w:val="none" w:sz="0" w:space="0" w:color="auto"/>
                                                                      </w:divBdr>
                                                                      <w:divsChild>
                                                                        <w:div w:id="1217275966">
                                                                          <w:marLeft w:val="0"/>
                                                                          <w:marRight w:val="0"/>
                                                                          <w:marTop w:val="0"/>
                                                                          <w:marBottom w:val="0"/>
                                                                          <w:divBdr>
                                                                            <w:top w:val="none" w:sz="0" w:space="0" w:color="auto"/>
                                                                            <w:left w:val="none" w:sz="0" w:space="0" w:color="auto"/>
                                                                            <w:bottom w:val="none" w:sz="0" w:space="0" w:color="auto"/>
                                                                            <w:right w:val="none" w:sz="0" w:space="0" w:color="auto"/>
                                                                          </w:divBdr>
                                                                          <w:divsChild>
                                                                            <w:div w:id="317003970">
                                                                              <w:marLeft w:val="0"/>
                                                                              <w:marRight w:val="0"/>
                                                                              <w:marTop w:val="0"/>
                                                                              <w:marBottom w:val="0"/>
                                                                              <w:divBdr>
                                                                                <w:top w:val="none" w:sz="0" w:space="0" w:color="auto"/>
                                                                                <w:left w:val="none" w:sz="0" w:space="0" w:color="auto"/>
                                                                                <w:bottom w:val="none" w:sz="0" w:space="0" w:color="auto"/>
                                                                                <w:right w:val="none" w:sz="0" w:space="0" w:color="auto"/>
                                                                              </w:divBdr>
                                                                              <w:divsChild>
                                                                                <w:div w:id="884832869">
                                                                                  <w:marLeft w:val="0"/>
                                                                                  <w:marRight w:val="0"/>
                                                                                  <w:marTop w:val="0"/>
                                                                                  <w:marBottom w:val="0"/>
                                                                                  <w:divBdr>
                                                                                    <w:top w:val="none" w:sz="0" w:space="0" w:color="auto"/>
                                                                                    <w:left w:val="none" w:sz="0" w:space="0" w:color="auto"/>
                                                                                    <w:bottom w:val="none" w:sz="0" w:space="0" w:color="auto"/>
                                                                                    <w:right w:val="none" w:sz="0" w:space="0" w:color="auto"/>
                                                                                  </w:divBdr>
                                                                                  <w:divsChild>
                                                                                    <w:div w:id="2122186927">
                                                                                      <w:marLeft w:val="0"/>
                                                                                      <w:marRight w:val="0"/>
                                                                                      <w:marTop w:val="0"/>
                                                                                      <w:marBottom w:val="0"/>
                                                                                      <w:divBdr>
                                                                                        <w:top w:val="none" w:sz="0" w:space="0" w:color="auto"/>
                                                                                        <w:left w:val="none" w:sz="0" w:space="0" w:color="auto"/>
                                                                                        <w:bottom w:val="none" w:sz="0" w:space="0" w:color="auto"/>
                                                                                        <w:right w:val="none" w:sz="0" w:space="0" w:color="auto"/>
                                                                                      </w:divBdr>
                                                                                      <w:divsChild>
                                                                                        <w:div w:id="1297028551">
                                                                                          <w:marLeft w:val="0"/>
                                                                                          <w:marRight w:val="0"/>
                                                                                          <w:marTop w:val="0"/>
                                                                                          <w:marBottom w:val="0"/>
                                                                                          <w:divBdr>
                                                                                            <w:top w:val="none" w:sz="0" w:space="0" w:color="auto"/>
                                                                                            <w:left w:val="none" w:sz="0" w:space="0" w:color="auto"/>
                                                                                            <w:bottom w:val="none" w:sz="0" w:space="0" w:color="auto"/>
                                                                                            <w:right w:val="none" w:sz="0" w:space="0" w:color="auto"/>
                                                                                          </w:divBdr>
                                                                                          <w:divsChild>
                                                                                            <w:div w:id="2048067453">
                                                                                              <w:marLeft w:val="0"/>
                                                                                              <w:marRight w:val="0"/>
                                                                                              <w:marTop w:val="0"/>
                                                                                              <w:marBottom w:val="0"/>
                                                                                              <w:divBdr>
                                                                                                <w:top w:val="none" w:sz="0" w:space="0" w:color="auto"/>
                                                                                                <w:left w:val="none" w:sz="0" w:space="0" w:color="auto"/>
                                                                                                <w:bottom w:val="none" w:sz="0" w:space="0" w:color="auto"/>
                                                                                                <w:right w:val="none" w:sz="0" w:space="0" w:color="auto"/>
                                                                                              </w:divBdr>
                                                                                              <w:divsChild>
                                                                                                <w:div w:id="1905870869">
                                                                                                  <w:marLeft w:val="0"/>
                                                                                                  <w:marRight w:val="0"/>
                                                                                                  <w:marTop w:val="75"/>
                                                                                                  <w:marBottom w:val="180"/>
                                                                                                  <w:divBdr>
                                                                                                    <w:top w:val="none" w:sz="0" w:space="0" w:color="auto"/>
                                                                                                    <w:left w:val="none" w:sz="0" w:space="0" w:color="auto"/>
                                                                                                    <w:bottom w:val="none" w:sz="0" w:space="0" w:color="auto"/>
                                                                                                    <w:right w:val="none" w:sz="0" w:space="0" w:color="auto"/>
                                                                                                  </w:divBdr>
                                                                                                  <w:divsChild>
                                                                                                    <w:div w:id="1626693501">
                                                                                                      <w:marLeft w:val="0"/>
                                                                                                      <w:marRight w:val="0"/>
                                                                                                      <w:marTop w:val="0"/>
                                                                                                      <w:marBottom w:val="0"/>
                                                                                                      <w:divBdr>
                                                                                                        <w:top w:val="none" w:sz="0" w:space="0" w:color="auto"/>
                                                                                                        <w:left w:val="none" w:sz="0" w:space="0" w:color="auto"/>
                                                                                                        <w:bottom w:val="none" w:sz="0" w:space="0" w:color="auto"/>
                                                                                                        <w:right w:val="none" w:sz="0" w:space="0" w:color="auto"/>
                                                                                                      </w:divBdr>
                                                                                                    </w:div>
                                                                                                  </w:divsChild>
                                                                                                </w:div>
                                                                                                <w:div w:id="1647124659">
                                                                                                  <w:marLeft w:val="0"/>
                                                                                                  <w:marRight w:val="0"/>
                                                                                                  <w:marTop w:val="0"/>
                                                                                                  <w:marBottom w:val="180"/>
                                                                                                  <w:divBdr>
                                                                                                    <w:top w:val="none" w:sz="0" w:space="0" w:color="auto"/>
                                                                                                    <w:left w:val="none" w:sz="0" w:space="0" w:color="auto"/>
                                                                                                    <w:bottom w:val="none" w:sz="0" w:space="0" w:color="auto"/>
                                                                                                    <w:right w:val="none" w:sz="0" w:space="0" w:color="auto"/>
                                                                                                  </w:divBdr>
                                                                                                  <w:divsChild>
                                                                                                    <w:div w:id="1129202342">
                                                                                                      <w:marLeft w:val="0"/>
                                                                                                      <w:marRight w:val="0"/>
                                                                                                      <w:marTop w:val="0"/>
                                                                                                      <w:marBottom w:val="180"/>
                                                                                                      <w:divBdr>
                                                                                                        <w:top w:val="none" w:sz="0" w:space="0" w:color="auto"/>
                                                                                                        <w:left w:val="none" w:sz="0" w:space="0" w:color="auto"/>
                                                                                                        <w:bottom w:val="none" w:sz="0" w:space="0" w:color="auto"/>
                                                                                                        <w:right w:val="none" w:sz="0" w:space="0" w:color="auto"/>
                                                                                                      </w:divBdr>
                                                                                                      <w:divsChild>
                                                                                                        <w:div w:id="714037906">
                                                                                                          <w:marLeft w:val="0"/>
                                                                                                          <w:marRight w:val="0"/>
                                                                                                          <w:marTop w:val="0"/>
                                                                                                          <w:marBottom w:val="0"/>
                                                                                                          <w:divBdr>
                                                                                                            <w:top w:val="none" w:sz="0" w:space="0" w:color="auto"/>
                                                                                                            <w:left w:val="none" w:sz="0" w:space="0" w:color="auto"/>
                                                                                                            <w:bottom w:val="none" w:sz="0" w:space="0" w:color="auto"/>
                                                                                                            <w:right w:val="none" w:sz="0" w:space="0" w:color="auto"/>
                                                                                                          </w:divBdr>
                                                                                                        </w:div>
                                                                                                      </w:divsChild>
                                                                                                    </w:div>
                                                                                                    <w:div w:id="622229011">
                                                                                                      <w:marLeft w:val="0"/>
                                                                                                      <w:marRight w:val="0"/>
                                                                                                      <w:marTop w:val="0"/>
                                                                                                      <w:marBottom w:val="0"/>
                                                                                                      <w:divBdr>
                                                                                                        <w:top w:val="none" w:sz="0" w:space="0" w:color="auto"/>
                                                                                                        <w:left w:val="none" w:sz="0" w:space="0" w:color="auto"/>
                                                                                                        <w:bottom w:val="none" w:sz="0" w:space="0" w:color="auto"/>
                                                                                                        <w:right w:val="none" w:sz="0" w:space="0" w:color="auto"/>
                                                                                                      </w:divBdr>
                                                                                                      <w:divsChild>
                                                                                                        <w:div w:id="475032504">
                                                                                                          <w:marLeft w:val="0"/>
                                                                                                          <w:marRight w:val="0"/>
                                                                                                          <w:marTop w:val="0"/>
                                                                                                          <w:marBottom w:val="0"/>
                                                                                                          <w:divBdr>
                                                                                                            <w:top w:val="none" w:sz="0" w:space="0" w:color="auto"/>
                                                                                                            <w:left w:val="none" w:sz="0" w:space="0" w:color="auto"/>
                                                                                                            <w:bottom w:val="none" w:sz="0" w:space="0" w:color="auto"/>
                                                                                                            <w:right w:val="none" w:sz="0" w:space="0" w:color="auto"/>
                                                                                                          </w:divBdr>
                                                                                                          <w:divsChild>
                                                                                                            <w:div w:id="896010642">
                                                                                                              <w:marLeft w:val="0"/>
                                                                                                              <w:marRight w:val="0"/>
                                                                                                              <w:marTop w:val="75"/>
                                                                                                              <w:marBottom w:val="0"/>
                                                                                                              <w:divBdr>
                                                                                                                <w:top w:val="none" w:sz="0" w:space="0" w:color="auto"/>
                                                                                                                <w:left w:val="none" w:sz="0" w:space="0" w:color="auto"/>
                                                                                                                <w:bottom w:val="none" w:sz="0" w:space="0" w:color="auto"/>
                                                                                                                <w:right w:val="none" w:sz="0" w:space="0" w:color="auto"/>
                                                                                                              </w:divBdr>
                                                                                                            </w:div>
                                                                                                            <w:div w:id="834882875">
                                                                                                              <w:marLeft w:val="0"/>
                                                                                                              <w:marRight w:val="0"/>
                                                                                                              <w:marTop w:val="75"/>
                                                                                                              <w:marBottom w:val="0"/>
                                                                                                              <w:divBdr>
                                                                                                                <w:top w:val="none" w:sz="0" w:space="0" w:color="auto"/>
                                                                                                                <w:left w:val="none" w:sz="0" w:space="0" w:color="auto"/>
                                                                                                                <w:bottom w:val="none" w:sz="0" w:space="0" w:color="auto"/>
                                                                                                                <w:right w:val="none" w:sz="0" w:space="0" w:color="auto"/>
                                                                                                              </w:divBdr>
                                                                                                            </w:div>
                                                                                                            <w:div w:id="933057416">
                                                                                                              <w:marLeft w:val="0"/>
                                                                                                              <w:marRight w:val="0"/>
                                                                                                              <w:marTop w:val="75"/>
                                                                                                              <w:marBottom w:val="0"/>
                                                                                                              <w:divBdr>
                                                                                                                <w:top w:val="none" w:sz="0" w:space="0" w:color="auto"/>
                                                                                                                <w:left w:val="none" w:sz="0" w:space="0" w:color="auto"/>
                                                                                                                <w:bottom w:val="none" w:sz="0" w:space="0" w:color="auto"/>
                                                                                                                <w:right w:val="none" w:sz="0" w:space="0" w:color="auto"/>
                                                                                                              </w:divBdr>
                                                                                                            </w:div>
                                                                                                            <w:div w:id="21382520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663095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865890">
                              <w:marLeft w:val="0"/>
                              <w:marRight w:val="0"/>
                              <w:marTop w:val="240"/>
                              <w:marBottom w:val="240"/>
                              <w:divBdr>
                                <w:top w:val="none" w:sz="0" w:space="0" w:color="auto"/>
                                <w:left w:val="none" w:sz="0" w:space="0" w:color="auto"/>
                                <w:bottom w:val="none" w:sz="0" w:space="0" w:color="auto"/>
                                <w:right w:val="none" w:sz="0" w:space="0" w:color="auto"/>
                              </w:divBdr>
                              <w:divsChild>
                                <w:div w:id="1739398057">
                                  <w:marLeft w:val="0"/>
                                  <w:marRight w:val="0"/>
                                  <w:marTop w:val="0"/>
                                  <w:marBottom w:val="0"/>
                                  <w:divBdr>
                                    <w:top w:val="none" w:sz="0" w:space="0" w:color="auto"/>
                                    <w:left w:val="none" w:sz="0" w:space="0" w:color="auto"/>
                                    <w:bottom w:val="none" w:sz="0" w:space="0" w:color="auto"/>
                                    <w:right w:val="none" w:sz="0" w:space="0" w:color="auto"/>
                                  </w:divBdr>
                                </w:div>
                              </w:divsChild>
                            </w:div>
                            <w:div w:id="1111241466">
                              <w:marLeft w:val="0"/>
                              <w:marRight w:val="0"/>
                              <w:marTop w:val="240"/>
                              <w:marBottom w:val="240"/>
                              <w:divBdr>
                                <w:top w:val="none" w:sz="0" w:space="0" w:color="auto"/>
                                <w:left w:val="none" w:sz="0" w:space="0" w:color="auto"/>
                                <w:bottom w:val="none" w:sz="0" w:space="0" w:color="auto"/>
                                <w:right w:val="none" w:sz="0" w:space="0" w:color="auto"/>
                              </w:divBdr>
                              <w:divsChild>
                                <w:div w:id="814106067">
                                  <w:marLeft w:val="0"/>
                                  <w:marRight w:val="0"/>
                                  <w:marTop w:val="0"/>
                                  <w:marBottom w:val="0"/>
                                  <w:divBdr>
                                    <w:top w:val="none" w:sz="0" w:space="0" w:color="auto"/>
                                    <w:left w:val="none" w:sz="0" w:space="0" w:color="auto"/>
                                    <w:bottom w:val="none" w:sz="0" w:space="0" w:color="auto"/>
                                    <w:right w:val="none" w:sz="0" w:space="0" w:color="auto"/>
                                  </w:divBdr>
                                </w:div>
                              </w:divsChild>
                            </w:div>
                            <w:div w:id="5987122">
                              <w:marLeft w:val="0"/>
                              <w:marRight w:val="0"/>
                              <w:marTop w:val="240"/>
                              <w:marBottom w:val="240"/>
                              <w:divBdr>
                                <w:top w:val="none" w:sz="0" w:space="0" w:color="auto"/>
                                <w:left w:val="none" w:sz="0" w:space="0" w:color="auto"/>
                                <w:bottom w:val="none" w:sz="0" w:space="0" w:color="auto"/>
                                <w:right w:val="none" w:sz="0" w:space="0" w:color="auto"/>
                              </w:divBdr>
                              <w:divsChild>
                                <w:div w:id="682823564">
                                  <w:marLeft w:val="0"/>
                                  <w:marRight w:val="0"/>
                                  <w:marTop w:val="0"/>
                                  <w:marBottom w:val="0"/>
                                  <w:divBdr>
                                    <w:top w:val="none" w:sz="0" w:space="0" w:color="auto"/>
                                    <w:left w:val="none" w:sz="0" w:space="0" w:color="auto"/>
                                    <w:bottom w:val="none" w:sz="0" w:space="0" w:color="auto"/>
                                    <w:right w:val="none" w:sz="0" w:space="0" w:color="auto"/>
                                  </w:divBdr>
                                </w:div>
                              </w:divsChild>
                            </w:div>
                            <w:div w:id="1935703431">
                              <w:marLeft w:val="0"/>
                              <w:marRight w:val="0"/>
                              <w:marTop w:val="240"/>
                              <w:marBottom w:val="240"/>
                              <w:divBdr>
                                <w:top w:val="none" w:sz="0" w:space="0" w:color="auto"/>
                                <w:left w:val="none" w:sz="0" w:space="0" w:color="auto"/>
                                <w:bottom w:val="none" w:sz="0" w:space="0" w:color="auto"/>
                                <w:right w:val="none" w:sz="0" w:space="0" w:color="auto"/>
                              </w:divBdr>
                              <w:divsChild>
                                <w:div w:id="744837939">
                                  <w:marLeft w:val="0"/>
                                  <w:marRight w:val="0"/>
                                  <w:marTop w:val="0"/>
                                  <w:marBottom w:val="0"/>
                                  <w:divBdr>
                                    <w:top w:val="none" w:sz="0" w:space="0" w:color="auto"/>
                                    <w:left w:val="none" w:sz="0" w:space="0" w:color="auto"/>
                                    <w:bottom w:val="none" w:sz="0" w:space="0" w:color="auto"/>
                                    <w:right w:val="none" w:sz="0" w:space="0" w:color="auto"/>
                                  </w:divBdr>
                                </w:div>
                              </w:divsChild>
                            </w:div>
                            <w:div w:id="1966497082">
                              <w:marLeft w:val="0"/>
                              <w:marRight w:val="0"/>
                              <w:marTop w:val="240"/>
                              <w:marBottom w:val="240"/>
                              <w:divBdr>
                                <w:top w:val="none" w:sz="0" w:space="0" w:color="auto"/>
                                <w:left w:val="none" w:sz="0" w:space="0" w:color="auto"/>
                                <w:bottom w:val="none" w:sz="0" w:space="0" w:color="auto"/>
                                <w:right w:val="none" w:sz="0" w:space="0" w:color="auto"/>
                              </w:divBdr>
                              <w:divsChild>
                                <w:div w:id="1110397457">
                                  <w:marLeft w:val="0"/>
                                  <w:marRight w:val="0"/>
                                  <w:marTop w:val="0"/>
                                  <w:marBottom w:val="0"/>
                                  <w:divBdr>
                                    <w:top w:val="none" w:sz="0" w:space="0" w:color="auto"/>
                                    <w:left w:val="none" w:sz="0" w:space="0" w:color="auto"/>
                                    <w:bottom w:val="none" w:sz="0" w:space="0" w:color="auto"/>
                                    <w:right w:val="none" w:sz="0" w:space="0" w:color="auto"/>
                                  </w:divBdr>
                                </w:div>
                              </w:divsChild>
                            </w:div>
                            <w:div w:id="117264959">
                              <w:marLeft w:val="0"/>
                              <w:marRight w:val="0"/>
                              <w:marTop w:val="0"/>
                              <w:marBottom w:val="0"/>
                              <w:divBdr>
                                <w:top w:val="none" w:sz="0" w:space="0" w:color="auto"/>
                                <w:left w:val="none" w:sz="0" w:space="0" w:color="auto"/>
                                <w:bottom w:val="none" w:sz="0" w:space="0" w:color="auto"/>
                                <w:right w:val="none" w:sz="0" w:space="0" w:color="auto"/>
                              </w:divBdr>
                              <w:divsChild>
                                <w:div w:id="115680799">
                                  <w:marLeft w:val="0"/>
                                  <w:marRight w:val="0"/>
                                  <w:marTop w:val="0"/>
                                  <w:marBottom w:val="0"/>
                                  <w:divBdr>
                                    <w:top w:val="none" w:sz="0" w:space="0" w:color="auto"/>
                                    <w:left w:val="none" w:sz="0" w:space="0" w:color="auto"/>
                                    <w:bottom w:val="none" w:sz="0" w:space="0" w:color="auto"/>
                                    <w:right w:val="none" w:sz="0" w:space="0" w:color="auto"/>
                                  </w:divBdr>
                                  <w:divsChild>
                                    <w:div w:id="1173446576">
                                      <w:marLeft w:val="0"/>
                                      <w:marRight w:val="0"/>
                                      <w:marTop w:val="0"/>
                                      <w:marBottom w:val="0"/>
                                      <w:divBdr>
                                        <w:top w:val="none" w:sz="0" w:space="0" w:color="auto"/>
                                        <w:left w:val="none" w:sz="0" w:space="0" w:color="auto"/>
                                        <w:bottom w:val="none" w:sz="0" w:space="0" w:color="auto"/>
                                        <w:right w:val="none" w:sz="0" w:space="0" w:color="auto"/>
                                      </w:divBdr>
                                      <w:divsChild>
                                        <w:div w:id="410393881">
                                          <w:marLeft w:val="0"/>
                                          <w:marRight w:val="0"/>
                                          <w:marTop w:val="0"/>
                                          <w:marBottom w:val="0"/>
                                          <w:divBdr>
                                            <w:top w:val="none" w:sz="0" w:space="0" w:color="auto"/>
                                            <w:left w:val="none" w:sz="0" w:space="0" w:color="auto"/>
                                            <w:bottom w:val="none" w:sz="0" w:space="0" w:color="auto"/>
                                            <w:right w:val="none" w:sz="0" w:space="0" w:color="auto"/>
                                          </w:divBdr>
                                          <w:divsChild>
                                            <w:div w:id="2064670774">
                                              <w:marLeft w:val="0"/>
                                              <w:marRight w:val="0"/>
                                              <w:marTop w:val="0"/>
                                              <w:marBottom w:val="0"/>
                                              <w:divBdr>
                                                <w:top w:val="none" w:sz="0" w:space="0" w:color="auto"/>
                                                <w:left w:val="none" w:sz="0" w:space="0" w:color="auto"/>
                                                <w:bottom w:val="none" w:sz="0" w:space="0" w:color="auto"/>
                                                <w:right w:val="none" w:sz="0" w:space="0" w:color="auto"/>
                                              </w:divBdr>
                                              <w:divsChild>
                                                <w:div w:id="2025549314">
                                                  <w:marLeft w:val="0"/>
                                                  <w:marRight w:val="0"/>
                                                  <w:marTop w:val="0"/>
                                                  <w:marBottom w:val="0"/>
                                                  <w:divBdr>
                                                    <w:top w:val="none" w:sz="0" w:space="0" w:color="auto"/>
                                                    <w:left w:val="none" w:sz="0" w:space="0" w:color="auto"/>
                                                    <w:bottom w:val="none" w:sz="0" w:space="0" w:color="auto"/>
                                                    <w:right w:val="none" w:sz="0" w:space="0" w:color="auto"/>
                                                  </w:divBdr>
                                                  <w:divsChild>
                                                    <w:div w:id="2091076099">
                                                      <w:marLeft w:val="0"/>
                                                      <w:marRight w:val="0"/>
                                                      <w:marTop w:val="0"/>
                                                      <w:marBottom w:val="0"/>
                                                      <w:divBdr>
                                                        <w:top w:val="none" w:sz="0" w:space="0" w:color="auto"/>
                                                        <w:left w:val="none" w:sz="0" w:space="0" w:color="auto"/>
                                                        <w:bottom w:val="none" w:sz="0" w:space="0" w:color="auto"/>
                                                        <w:right w:val="none" w:sz="0" w:space="0" w:color="auto"/>
                                                      </w:divBdr>
                                                      <w:divsChild>
                                                        <w:div w:id="888807152">
                                                          <w:marLeft w:val="0"/>
                                                          <w:marRight w:val="0"/>
                                                          <w:marTop w:val="0"/>
                                                          <w:marBottom w:val="0"/>
                                                          <w:divBdr>
                                                            <w:top w:val="none" w:sz="0" w:space="0" w:color="auto"/>
                                                            <w:left w:val="none" w:sz="0" w:space="0" w:color="auto"/>
                                                            <w:bottom w:val="none" w:sz="0" w:space="0" w:color="auto"/>
                                                            <w:right w:val="none" w:sz="0" w:space="0" w:color="auto"/>
                                                          </w:divBdr>
                                                          <w:divsChild>
                                                            <w:div w:id="1844513747">
                                                              <w:marLeft w:val="0"/>
                                                              <w:marRight w:val="0"/>
                                                              <w:marTop w:val="0"/>
                                                              <w:marBottom w:val="0"/>
                                                              <w:divBdr>
                                                                <w:top w:val="none" w:sz="0" w:space="0" w:color="auto"/>
                                                                <w:left w:val="none" w:sz="0" w:space="0" w:color="auto"/>
                                                                <w:bottom w:val="none" w:sz="0" w:space="0" w:color="auto"/>
                                                                <w:right w:val="none" w:sz="0" w:space="0" w:color="auto"/>
                                                              </w:divBdr>
                                                              <w:divsChild>
                                                                <w:div w:id="1672828920">
                                                                  <w:marLeft w:val="0"/>
                                                                  <w:marRight w:val="0"/>
                                                                  <w:marTop w:val="0"/>
                                                                  <w:marBottom w:val="0"/>
                                                                  <w:divBdr>
                                                                    <w:top w:val="none" w:sz="0" w:space="0" w:color="auto"/>
                                                                    <w:left w:val="none" w:sz="0" w:space="0" w:color="auto"/>
                                                                    <w:bottom w:val="none" w:sz="0" w:space="0" w:color="auto"/>
                                                                    <w:right w:val="none" w:sz="0" w:space="0" w:color="auto"/>
                                                                  </w:divBdr>
                                                                  <w:divsChild>
                                                                    <w:div w:id="247882568">
                                                                      <w:marLeft w:val="0"/>
                                                                      <w:marRight w:val="0"/>
                                                                      <w:marTop w:val="0"/>
                                                                      <w:marBottom w:val="0"/>
                                                                      <w:divBdr>
                                                                        <w:top w:val="none" w:sz="0" w:space="0" w:color="auto"/>
                                                                        <w:left w:val="none" w:sz="0" w:space="0" w:color="auto"/>
                                                                        <w:bottom w:val="none" w:sz="0" w:space="0" w:color="auto"/>
                                                                        <w:right w:val="none" w:sz="0" w:space="0" w:color="auto"/>
                                                                      </w:divBdr>
                                                                      <w:divsChild>
                                                                        <w:div w:id="88428690">
                                                                          <w:marLeft w:val="0"/>
                                                                          <w:marRight w:val="0"/>
                                                                          <w:marTop w:val="0"/>
                                                                          <w:marBottom w:val="0"/>
                                                                          <w:divBdr>
                                                                            <w:top w:val="none" w:sz="0" w:space="0" w:color="auto"/>
                                                                            <w:left w:val="none" w:sz="0" w:space="0" w:color="auto"/>
                                                                            <w:bottom w:val="none" w:sz="0" w:space="0" w:color="auto"/>
                                                                            <w:right w:val="none" w:sz="0" w:space="0" w:color="auto"/>
                                                                          </w:divBdr>
                                                                          <w:divsChild>
                                                                            <w:div w:id="1695378947">
                                                                              <w:marLeft w:val="0"/>
                                                                              <w:marRight w:val="0"/>
                                                                              <w:marTop w:val="0"/>
                                                                              <w:marBottom w:val="0"/>
                                                                              <w:divBdr>
                                                                                <w:top w:val="none" w:sz="0" w:space="0" w:color="auto"/>
                                                                                <w:left w:val="none" w:sz="0" w:space="0" w:color="auto"/>
                                                                                <w:bottom w:val="none" w:sz="0" w:space="0" w:color="auto"/>
                                                                                <w:right w:val="none" w:sz="0" w:space="0" w:color="auto"/>
                                                                              </w:divBdr>
                                                                              <w:divsChild>
                                                                                <w:div w:id="623848981">
                                                                                  <w:marLeft w:val="0"/>
                                                                                  <w:marRight w:val="0"/>
                                                                                  <w:marTop w:val="0"/>
                                                                                  <w:marBottom w:val="0"/>
                                                                                  <w:divBdr>
                                                                                    <w:top w:val="none" w:sz="0" w:space="0" w:color="auto"/>
                                                                                    <w:left w:val="none" w:sz="0" w:space="0" w:color="auto"/>
                                                                                    <w:bottom w:val="none" w:sz="0" w:space="0" w:color="auto"/>
                                                                                    <w:right w:val="none" w:sz="0" w:space="0" w:color="auto"/>
                                                                                  </w:divBdr>
                                                                                  <w:divsChild>
                                                                                    <w:div w:id="1003975812">
                                                                                      <w:marLeft w:val="0"/>
                                                                                      <w:marRight w:val="0"/>
                                                                                      <w:marTop w:val="0"/>
                                                                                      <w:marBottom w:val="0"/>
                                                                                      <w:divBdr>
                                                                                        <w:top w:val="none" w:sz="0" w:space="0" w:color="auto"/>
                                                                                        <w:left w:val="none" w:sz="0" w:space="0" w:color="auto"/>
                                                                                        <w:bottom w:val="none" w:sz="0" w:space="0" w:color="auto"/>
                                                                                        <w:right w:val="none" w:sz="0" w:space="0" w:color="auto"/>
                                                                                      </w:divBdr>
                                                                                      <w:divsChild>
                                                                                        <w:div w:id="238566471">
                                                                                          <w:marLeft w:val="0"/>
                                                                                          <w:marRight w:val="0"/>
                                                                                          <w:marTop w:val="75"/>
                                                                                          <w:marBottom w:val="180"/>
                                                                                          <w:divBdr>
                                                                                            <w:top w:val="none" w:sz="0" w:space="0" w:color="auto"/>
                                                                                            <w:left w:val="none" w:sz="0" w:space="0" w:color="auto"/>
                                                                                            <w:bottom w:val="none" w:sz="0" w:space="0" w:color="auto"/>
                                                                                            <w:right w:val="none" w:sz="0" w:space="0" w:color="auto"/>
                                                                                          </w:divBdr>
                                                                                          <w:divsChild>
                                                                                            <w:div w:id="903295850">
                                                                                              <w:marLeft w:val="0"/>
                                                                                              <w:marRight w:val="0"/>
                                                                                              <w:marTop w:val="0"/>
                                                                                              <w:marBottom w:val="0"/>
                                                                                              <w:divBdr>
                                                                                                <w:top w:val="none" w:sz="0" w:space="0" w:color="auto"/>
                                                                                                <w:left w:val="none" w:sz="0" w:space="0" w:color="auto"/>
                                                                                                <w:bottom w:val="none" w:sz="0" w:space="0" w:color="auto"/>
                                                                                                <w:right w:val="none" w:sz="0" w:space="0" w:color="auto"/>
                                                                                              </w:divBdr>
                                                                                            </w:div>
                                                                                          </w:divsChild>
                                                                                        </w:div>
                                                                                        <w:div w:id="1462726370">
                                                                                          <w:marLeft w:val="0"/>
                                                                                          <w:marRight w:val="0"/>
                                                                                          <w:marTop w:val="0"/>
                                                                                          <w:marBottom w:val="180"/>
                                                                                          <w:divBdr>
                                                                                            <w:top w:val="none" w:sz="0" w:space="0" w:color="auto"/>
                                                                                            <w:left w:val="none" w:sz="0" w:space="0" w:color="auto"/>
                                                                                            <w:bottom w:val="none" w:sz="0" w:space="0" w:color="auto"/>
                                                                                            <w:right w:val="none" w:sz="0" w:space="0" w:color="auto"/>
                                                                                          </w:divBdr>
                                                                                          <w:divsChild>
                                                                                            <w:div w:id="1955212263">
                                                                                              <w:marLeft w:val="0"/>
                                                                                              <w:marRight w:val="0"/>
                                                                                              <w:marTop w:val="0"/>
                                                                                              <w:marBottom w:val="180"/>
                                                                                              <w:divBdr>
                                                                                                <w:top w:val="none" w:sz="0" w:space="0" w:color="auto"/>
                                                                                                <w:left w:val="none" w:sz="0" w:space="0" w:color="auto"/>
                                                                                                <w:bottom w:val="none" w:sz="0" w:space="0" w:color="auto"/>
                                                                                                <w:right w:val="none" w:sz="0" w:space="0" w:color="auto"/>
                                                                                              </w:divBdr>
                                                                                              <w:divsChild>
                                                                                                <w:div w:id="9825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4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212760">
                              <w:marLeft w:val="0"/>
                              <w:marRight w:val="0"/>
                              <w:marTop w:val="240"/>
                              <w:marBottom w:val="240"/>
                              <w:divBdr>
                                <w:top w:val="none" w:sz="0" w:space="0" w:color="auto"/>
                                <w:left w:val="none" w:sz="0" w:space="0" w:color="auto"/>
                                <w:bottom w:val="none" w:sz="0" w:space="0" w:color="auto"/>
                                <w:right w:val="none" w:sz="0" w:space="0" w:color="auto"/>
                              </w:divBdr>
                              <w:divsChild>
                                <w:div w:id="1568223798">
                                  <w:marLeft w:val="0"/>
                                  <w:marRight w:val="0"/>
                                  <w:marTop w:val="0"/>
                                  <w:marBottom w:val="0"/>
                                  <w:divBdr>
                                    <w:top w:val="none" w:sz="0" w:space="0" w:color="auto"/>
                                    <w:left w:val="none" w:sz="0" w:space="0" w:color="auto"/>
                                    <w:bottom w:val="none" w:sz="0" w:space="0" w:color="auto"/>
                                    <w:right w:val="none" w:sz="0" w:space="0" w:color="auto"/>
                                  </w:divBdr>
                                </w:div>
                              </w:divsChild>
                            </w:div>
                            <w:div w:id="916984021">
                              <w:marLeft w:val="0"/>
                              <w:marRight w:val="0"/>
                              <w:marTop w:val="240"/>
                              <w:marBottom w:val="240"/>
                              <w:divBdr>
                                <w:top w:val="none" w:sz="0" w:space="0" w:color="auto"/>
                                <w:left w:val="none" w:sz="0" w:space="0" w:color="auto"/>
                                <w:bottom w:val="none" w:sz="0" w:space="0" w:color="auto"/>
                                <w:right w:val="none" w:sz="0" w:space="0" w:color="auto"/>
                              </w:divBdr>
                              <w:divsChild>
                                <w:div w:id="1725329127">
                                  <w:marLeft w:val="0"/>
                                  <w:marRight w:val="0"/>
                                  <w:marTop w:val="0"/>
                                  <w:marBottom w:val="0"/>
                                  <w:divBdr>
                                    <w:top w:val="none" w:sz="0" w:space="0" w:color="auto"/>
                                    <w:left w:val="none" w:sz="0" w:space="0" w:color="auto"/>
                                    <w:bottom w:val="none" w:sz="0" w:space="0" w:color="auto"/>
                                    <w:right w:val="none" w:sz="0" w:space="0" w:color="auto"/>
                                  </w:divBdr>
                                </w:div>
                              </w:divsChild>
                            </w:div>
                            <w:div w:id="2044750091">
                              <w:marLeft w:val="0"/>
                              <w:marRight w:val="0"/>
                              <w:marTop w:val="240"/>
                              <w:marBottom w:val="240"/>
                              <w:divBdr>
                                <w:top w:val="none" w:sz="0" w:space="0" w:color="auto"/>
                                <w:left w:val="none" w:sz="0" w:space="0" w:color="auto"/>
                                <w:bottom w:val="none" w:sz="0" w:space="0" w:color="auto"/>
                                <w:right w:val="none" w:sz="0" w:space="0" w:color="auto"/>
                              </w:divBdr>
                              <w:divsChild>
                                <w:div w:id="1244757975">
                                  <w:marLeft w:val="0"/>
                                  <w:marRight w:val="0"/>
                                  <w:marTop w:val="0"/>
                                  <w:marBottom w:val="0"/>
                                  <w:divBdr>
                                    <w:top w:val="none" w:sz="0" w:space="0" w:color="auto"/>
                                    <w:left w:val="none" w:sz="0" w:space="0" w:color="auto"/>
                                    <w:bottom w:val="none" w:sz="0" w:space="0" w:color="auto"/>
                                    <w:right w:val="none" w:sz="0" w:space="0" w:color="auto"/>
                                  </w:divBdr>
                                </w:div>
                              </w:divsChild>
                            </w:div>
                            <w:div w:id="1244799747">
                              <w:marLeft w:val="0"/>
                              <w:marRight w:val="0"/>
                              <w:marTop w:val="240"/>
                              <w:marBottom w:val="240"/>
                              <w:divBdr>
                                <w:top w:val="none" w:sz="0" w:space="0" w:color="auto"/>
                                <w:left w:val="none" w:sz="0" w:space="0" w:color="auto"/>
                                <w:bottom w:val="none" w:sz="0" w:space="0" w:color="auto"/>
                                <w:right w:val="none" w:sz="0" w:space="0" w:color="auto"/>
                              </w:divBdr>
                              <w:divsChild>
                                <w:div w:id="1627615041">
                                  <w:marLeft w:val="0"/>
                                  <w:marRight w:val="0"/>
                                  <w:marTop w:val="0"/>
                                  <w:marBottom w:val="0"/>
                                  <w:divBdr>
                                    <w:top w:val="none" w:sz="0" w:space="0" w:color="auto"/>
                                    <w:left w:val="none" w:sz="0" w:space="0" w:color="auto"/>
                                    <w:bottom w:val="none" w:sz="0" w:space="0" w:color="auto"/>
                                    <w:right w:val="none" w:sz="0" w:space="0" w:color="auto"/>
                                  </w:divBdr>
                                </w:div>
                              </w:divsChild>
                            </w:div>
                            <w:div w:id="1458377544">
                              <w:marLeft w:val="0"/>
                              <w:marRight w:val="0"/>
                              <w:marTop w:val="240"/>
                              <w:marBottom w:val="240"/>
                              <w:divBdr>
                                <w:top w:val="none" w:sz="0" w:space="0" w:color="auto"/>
                                <w:left w:val="none" w:sz="0" w:space="0" w:color="auto"/>
                                <w:bottom w:val="none" w:sz="0" w:space="0" w:color="auto"/>
                                <w:right w:val="none" w:sz="0" w:space="0" w:color="auto"/>
                              </w:divBdr>
                              <w:divsChild>
                                <w:div w:id="1284309518">
                                  <w:marLeft w:val="0"/>
                                  <w:marRight w:val="0"/>
                                  <w:marTop w:val="0"/>
                                  <w:marBottom w:val="0"/>
                                  <w:divBdr>
                                    <w:top w:val="none" w:sz="0" w:space="0" w:color="auto"/>
                                    <w:left w:val="none" w:sz="0" w:space="0" w:color="auto"/>
                                    <w:bottom w:val="none" w:sz="0" w:space="0" w:color="auto"/>
                                    <w:right w:val="none" w:sz="0" w:space="0" w:color="auto"/>
                                  </w:divBdr>
                                </w:div>
                              </w:divsChild>
                            </w:div>
                            <w:div w:id="1146553182">
                              <w:marLeft w:val="0"/>
                              <w:marRight w:val="0"/>
                              <w:marTop w:val="0"/>
                              <w:marBottom w:val="0"/>
                              <w:divBdr>
                                <w:top w:val="none" w:sz="0" w:space="0" w:color="auto"/>
                                <w:left w:val="none" w:sz="0" w:space="0" w:color="auto"/>
                                <w:bottom w:val="none" w:sz="0" w:space="0" w:color="auto"/>
                                <w:right w:val="none" w:sz="0" w:space="0" w:color="auto"/>
                              </w:divBdr>
                              <w:divsChild>
                                <w:div w:id="1995527075">
                                  <w:marLeft w:val="0"/>
                                  <w:marRight w:val="0"/>
                                  <w:marTop w:val="0"/>
                                  <w:marBottom w:val="0"/>
                                  <w:divBdr>
                                    <w:top w:val="none" w:sz="0" w:space="0" w:color="auto"/>
                                    <w:left w:val="none" w:sz="0" w:space="0" w:color="auto"/>
                                    <w:bottom w:val="none" w:sz="0" w:space="0" w:color="auto"/>
                                    <w:right w:val="none" w:sz="0" w:space="0" w:color="auto"/>
                                  </w:divBdr>
                                  <w:divsChild>
                                    <w:div w:id="1664237112">
                                      <w:marLeft w:val="0"/>
                                      <w:marRight w:val="0"/>
                                      <w:marTop w:val="0"/>
                                      <w:marBottom w:val="0"/>
                                      <w:divBdr>
                                        <w:top w:val="none" w:sz="0" w:space="0" w:color="auto"/>
                                        <w:left w:val="none" w:sz="0" w:space="0" w:color="auto"/>
                                        <w:bottom w:val="none" w:sz="0" w:space="0" w:color="auto"/>
                                        <w:right w:val="none" w:sz="0" w:space="0" w:color="auto"/>
                                      </w:divBdr>
                                      <w:divsChild>
                                        <w:div w:id="1669138699">
                                          <w:marLeft w:val="0"/>
                                          <w:marRight w:val="0"/>
                                          <w:marTop w:val="0"/>
                                          <w:marBottom w:val="0"/>
                                          <w:divBdr>
                                            <w:top w:val="none" w:sz="0" w:space="0" w:color="auto"/>
                                            <w:left w:val="none" w:sz="0" w:space="0" w:color="auto"/>
                                            <w:bottom w:val="none" w:sz="0" w:space="0" w:color="auto"/>
                                            <w:right w:val="none" w:sz="0" w:space="0" w:color="auto"/>
                                          </w:divBdr>
                                          <w:divsChild>
                                            <w:div w:id="2145733890">
                                              <w:marLeft w:val="0"/>
                                              <w:marRight w:val="0"/>
                                              <w:marTop w:val="0"/>
                                              <w:marBottom w:val="0"/>
                                              <w:divBdr>
                                                <w:top w:val="none" w:sz="0" w:space="0" w:color="auto"/>
                                                <w:left w:val="none" w:sz="0" w:space="0" w:color="auto"/>
                                                <w:bottom w:val="none" w:sz="0" w:space="0" w:color="auto"/>
                                                <w:right w:val="none" w:sz="0" w:space="0" w:color="auto"/>
                                              </w:divBdr>
                                              <w:divsChild>
                                                <w:div w:id="301426732">
                                                  <w:marLeft w:val="0"/>
                                                  <w:marRight w:val="0"/>
                                                  <w:marTop w:val="0"/>
                                                  <w:marBottom w:val="0"/>
                                                  <w:divBdr>
                                                    <w:top w:val="none" w:sz="0" w:space="0" w:color="auto"/>
                                                    <w:left w:val="none" w:sz="0" w:space="0" w:color="auto"/>
                                                    <w:bottom w:val="none" w:sz="0" w:space="0" w:color="auto"/>
                                                    <w:right w:val="none" w:sz="0" w:space="0" w:color="auto"/>
                                                  </w:divBdr>
                                                  <w:divsChild>
                                                    <w:div w:id="35350252">
                                                      <w:marLeft w:val="0"/>
                                                      <w:marRight w:val="0"/>
                                                      <w:marTop w:val="0"/>
                                                      <w:marBottom w:val="0"/>
                                                      <w:divBdr>
                                                        <w:top w:val="none" w:sz="0" w:space="0" w:color="auto"/>
                                                        <w:left w:val="none" w:sz="0" w:space="0" w:color="auto"/>
                                                        <w:bottom w:val="none" w:sz="0" w:space="0" w:color="auto"/>
                                                        <w:right w:val="none" w:sz="0" w:space="0" w:color="auto"/>
                                                      </w:divBdr>
                                                      <w:divsChild>
                                                        <w:div w:id="1424574416">
                                                          <w:marLeft w:val="0"/>
                                                          <w:marRight w:val="0"/>
                                                          <w:marTop w:val="0"/>
                                                          <w:marBottom w:val="0"/>
                                                          <w:divBdr>
                                                            <w:top w:val="none" w:sz="0" w:space="0" w:color="auto"/>
                                                            <w:left w:val="none" w:sz="0" w:space="0" w:color="auto"/>
                                                            <w:bottom w:val="none" w:sz="0" w:space="0" w:color="auto"/>
                                                            <w:right w:val="none" w:sz="0" w:space="0" w:color="auto"/>
                                                          </w:divBdr>
                                                          <w:divsChild>
                                                            <w:div w:id="2065909157">
                                                              <w:marLeft w:val="0"/>
                                                              <w:marRight w:val="0"/>
                                                              <w:marTop w:val="0"/>
                                                              <w:marBottom w:val="0"/>
                                                              <w:divBdr>
                                                                <w:top w:val="none" w:sz="0" w:space="0" w:color="auto"/>
                                                                <w:left w:val="none" w:sz="0" w:space="0" w:color="auto"/>
                                                                <w:bottom w:val="none" w:sz="0" w:space="0" w:color="auto"/>
                                                                <w:right w:val="none" w:sz="0" w:space="0" w:color="auto"/>
                                                              </w:divBdr>
                                                              <w:divsChild>
                                                                <w:div w:id="1889606377">
                                                                  <w:marLeft w:val="0"/>
                                                                  <w:marRight w:val="0"/>
                                                                  <w:marTop w:val="0"/>
                                                                  <w:marBottom w:val="0"/>
                                                                  <w:divBdr>
                                                                    <w:top w:val="none" w:sz="0" w:space="0" w:color="auto"/>
                                                                    <w:left w:val="none" w:sz="0" w:space="0" w:color="auto"/>
                                                                    <w:bottom w:val="none" w:sz="0" w:space="0" w:color="auto"/>
                                                                    <w:right w:val="none" w:sz="0" w:space="0" w:color="auto"/>
                                                                  </w:divBdr>
                                                                  <w:divsChild>
                                                                    <w:div w:id="1009911748">
                                                                      <w:marLeft w:val="0"/>
                                                                      <w:marRight w:val="0"/>
                                                                      <w:marTop w:val="0"/>
                                                                      <w:marBottom w:val="0"/>
                                                                      <w:divBdr>
                                                                        <w:top w:val="none" w:sz="0" w:space="0" w:color="auto"/>
                                                                        <w:left w:val="none" w:sz="0" w:space="0" w:color="auto"/>
                                                                        <w:bottom w:val="none" w:sz="0" w:space="0" w:color="auto"/>
                                                                        <w:right w:val="none" w:sz="0" w:space="0" w:color="auto"/>
                                                                      </w:divBdr>
                                                                      <w:divsChild>
                                                                        <w:div w:id="2023629771">
                                                                          <w:marLeft w:val="0"/>
                                                                          <w:marRight w:val="0"/>
                                                                          <w:marTop w:val="0"/>
                                                                          <w:marBottom w:val="0"/>
                                                                          <w:divBdr>
                                                                            <w:top w:val="none" w:sz="0" w:space="0" w:color="auto"/>
                                                                            <w:left w:val="none" w:sz="0" w:space="0" w:color="auto"/>
                                                                            <w:bottom w:val="none" w:sz="0" w:space="0" w:color="auto"/>
                                                                            <w:right w:val="none" w:sz="0" w:space="0" w:color="auto"/>
                                                                          </w:divBdr>
                                                                          <w:divsChild>
                                                                            <w:div w:id="10639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347443">
                                                                      <w:marLeft w:val="0"/>
                                                                      <w:marRight w:val="120"/>
                                                                      <w:marTop w:val="0"/>
                                                                      <w:marBottom w:val="0"/>
                                                                      <w:divBdr>
                                                                        <w:top w:val="none" w:sz="0" w:space="0" w:color="auto"/>
                                                                        <w:left w:val="none" w:sz="0" w:space="0" w:color="auto"/>
                                                                        <w:bottom w:val="none" w:sz="0" w:space="0" w:color="auto"/>
                                                                        <w:right w:val="none" w:sz="0" w:space="0" w:color="auto"/>
                                                                      </w:divBdr>
                                                                    </w:div>
                                                                  </w:divsChild>
                                                                </w:div>
                                                                <w:div w:id="16760297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3515873">
                              <w:marLeft w:val="0"/>
                              <w:marRight w:val="0"/>
                              <w:marTop w:val="240"/>
                              <w:marBottom w:val="240"/>
                              <w:divBdr>
                                <w:top w:val="none" w:sz="0" w:space="0" w:color="auto"/>
                                <w:left w:val="none" w:sz="0" w:space="0" w:color="auto"/>
                                <w:bottom w:val="none" w:sz="0" w:space="0" w:color="auto"/>
                                <w:right w:val="none" w:sz="0" w:space="0" w:color="auto"/>
                              </w:divBdr>
                              <w:divsChild>
                                <w:div w:id="1176847939">
                                  <w:marLeft w:val="0"/>
                                  <w:marRight w:val="0"/>
                                  <w:marTop w:val="0"/>
                                  <w:marBottom w:val="0"/>
                                  <w:divBdr>
                                    <w:top w:val="none" w:sz="0" w:space="0" w:color="auto"/>
                                    <w:left w:val="none" w:sz="0" w:space="0" w:color="auto"/>
                                    <w:bottom w:val="none" w:sz="0" w:space="0" w:color="auto"/>
                                    <w:right w:val="none" w:sz="0" w:space="0" w:color="auto"/>
                                  </w:divBdr>
                                </w:div>
                              </w:divsChild>
                            </w:div>
                            <w:div w:id="1256090139">
                              <w:marLeft w:val="0"/>
                              <w:marRight w:val="0"/>
                              <w:marTop w:val="240"/>
                              <w:marBottom w:val="240"/>
                              <w:divBdr>
                                <w:top w:val="none" w:sz="0" w:space="0" w:color="auto"/>
                                <w:left w:val="none" w:sz="0" w:space="0" w:color="auto"/>
                                <w:bottom w:val="none" w:sz="0" w:space="0" w:color="auto"/>
                                <w:right w:val="none" w:sz="0" w:space="0" w:color="auto"/>
                              </w:divBdr>
                              <w:divsChild>
                                <w:div w:id="1769882157">
                                  <w:marLeft w:val="0"/>
                                  <w:marRight w:val="0"/>
                                  <w:marTop w:val="0"/>
                                  <w:marBottom w:val="0"/>
                                  <w:divBdr>
                                    <w:top w:val="none" w:sz="0" w:space="0" w:color="auto"/>
                                    <w:left w:val="none" w:sz="0" w:space="0" w:color="auto"/>
                                    <w:bottom w:val="none" w:sz="0" w:space="0" w:color="auto"/>
                                    <w:right w:val="none" w:sz="0" w:space="0" w:color="auto"/>
                                  </w:divBdr>
                                </w:div>
                              </w:divsChild>
                            </w:div>
                            <w:div w:id="1836333566">
                              <w:marLeft w:val="0"/>
                              <w:marRight w:val="0"/>
                              <w:marTop w:val="240"/>
                              <w:marBottom w:val="240"/>
                              <w:divBdr>
                                <w:top w:val="none" w:sz="0" w:space="0" w:color="auto"/>
                                <w:left w:val="none" w:sz="0" w:space="0" w:color="auto"/>
                                <w:bottom w:val="none" w:sz="0" w:space="0" w:color="auto"/>
                                <w:right w:val="none" w:sz="0" w:space="0" w:color="auto"/>
                              </w:divBdr>
                              <w:divsChild>
                                <w:div w:id="1164052263">
                                  <w:marLeft w:val="0"/>
                                  <w:marRight w:val="0"/>
                                  <w:marTop w:val="0"/>
                                  <w:marBottom w:val="0"/>
                                  <w:divBdr>
                                    <w:top w:val="none" w:sz="0" w:space="0" w:color="auto"/>
                                    <w:left w:val="none" w:sz="0" w:space="0" w:color="auto"/>
                                    <w:bottom w:val="none" w:sz="0" w:space="0" w:color="auto"/>
                                    <w:right w:val="none" w:sz="0" w:space="0" w:color="auto"/>
                                  </w:divBdr>
                                </w:div>
                              </w:divsChild>
                            </w:div>
                            <w:div w:id="1442342132">
                              <w:marLeft w:val="0"/>
                              <w:marRight w:val="0"/>
                              <w:marTop w:val="240"/>
                              <w:marBottom w:val="240"/>
                              <w:divBdr>
                                <w:top w:val="none" w:sz="0" w:space="0" w:color="auto"/>
                                <w:left w:val="none" w:sz="0" w:space="0" w:color="auto"/>
                                <w:bottom w:val="none" w:sz="0" w:space="0" w:color="auto"/>
                                <w:right w:val="none" w:sz="0" w:space="0" w:color="auto"/>
                              </w:divBdr>
                              <w:divsChild>
                                <w:div w:id="1518885293">
                                  <w:marLeft w:val="0"/>
                                  <w:marRight w:val="0"/>
                                  <w:marTop w:val="0"/>
                                  <w:marBottom w:val="0"/>
                                  <w:divBdr>
                                    <w:top w:val="none" w:sz="0" w:space="0" w:color="auto"/>
                                    <w:left w:val="none" w:sz="0" w:space="0" w:color="auto"/>
                                    <w:bottom w:val="none" w:sz="0" w:space="0" w:color="auto"/>
                                    <w:right w:val="none" w:sz="0" w:space="0" w:color="auto"/>
                                  </w:divBdr>
                                </w:div>
                              </w:divsChild>
                            </w:div>
                            <w:div w:id="630208044">
                              <w:marLeft w:val="0"/>
                              <w:marRight w:val="0"/>
                              <w:marTop w:val="240"/>
                              <w:marBottom w:val="240"/>
                              <w:divBdr>
                                <w:top w:val="none" w:sz="0" w:space="0" w:color="auto"/>
                                <w:left w:val="none" w:sz="0" w:space="0" w:color="auto"/>
                                <w:bottom w:val="none" w:sz="0" w:space="0" w:color="auto"/>
                                <w:right w:val="none" w:sz="0" w:space="0" w:color="auto"/>
                              </w:divBdr>
                              <w:divsChild>
                                <w:div w:id="2111850225">
                                  <w:marLeft w:val="0"/>
                                  <w:marRight w:val="0"/>
                                  <w:marTop w:val="0"/>
                                  <w:marBottom w:val="0"/>
                                  <w:divBdr>
                                    <w:top w:val="none" w:sz="0" w:space="0" w:color="auto"/>
                                    <w:left w:val="none" w:sz="0" w:space="0" w:color="auto"/>
                                    <w:bottom w:val="none" w:sz="0" w:space="0" w:color="auto"/>
                                    <w:right w:val="none" w:sz="0" w:space="0" w:color="auto"/>
                                  </w:divBdr>
                                </w:div>
                              </w:divsChild>
                            </w:div>
                            <w:div w:id="15078958">
                              <w:marLeft w:val="0"/>
                              <w:marRight w:val="0"/>
                              <w:marTop w:val="240"/>
                              <w:marBottom w:val="240"/>
                              <w:divBdr>
                                <w:top w:val="none" w:sz="0" w:space="0" w:color="auto"/>
                                <w:left w:val="none" w:sz="0" w:space="0" w:color="auto"/>
                                <w:bottom w:val="none" w:sz="0" w:space="0" w:color="auto"/>
                                <w:right w:val="none" w:sz="0" w:space="0" w:color="auto"/>
                              </w:divBdr>
                              <w:divsChild>
                                <w:div w:id="1518078863">
                                  <w:marLeft w:val="0"/>
                                  <w:marRight w:val="0"/>
                                  <w:marTop w:val="0"/>
                                  <w:marBottom w:val="0"/>
                                  <w:divBdr>
                                    <w:top w:val="none" w:sz="0" w:space="0" w:color="auto"/>
                                    <w:left w:val="none" w:sz="0" w:space="0" w:color="auto"/>
                                    <w:bottom w:val="none" w:sz="0" w:space="0" w:color="auto"/>
                                    <w:right w:val="none" w:sz="0" w:space="0" w:color="auto"/>
                                  </w:divBdr>
                                </w:div>
                              </w:divsChild>
                            </w:div>
                            <w:div w:id="1684428367">
                              <w:marLeft w:val="0"/>
                              <w:marRight w:val="0"/>
                              <w:marTop w:val="240"/>
                              <w:marBottom w:val="240"/>
                              <w:divBdr>
                                <w:top w:val="none" w:sz="0" w:space="0" w:color="auto"/>
                                <w:left w:val="none" w:sz="0" w:space="0" w:color="auto"/>
                                <w:bottom w:val="none" w:sz="0" w:space="0" w:color="auto"/>
                                <w:right w:val="none" w:sz="0" w:space="0" w:color="auto"/>
                              </w:divBdr>
                              <w:divsChild>
                                <w:div w:id="1666857597">
                                  <w:marLeft w:val="0"/>
                                  <w:marRight w:val="0"/>
                                  <w:marTop w:val="0"/>
                                  <w:marBottom w:val="0"/>
                                  <w:divBdr>
                                    <w:top w:val="none" w:sz="0" w:space="0" w:color="auto"/>
                                    <w:left w:val="none" w:sz="0" w:space="0" w:color="auto"/>
                                    <w:bottom w:val="none" w:sz="0" w:space="0" w:color="auto"/>
                                    <w:right w:val="none" w:sz="0" w:space="0" w:color="auto"/>
                                  </w:divBdr>
                                </w:div>
                              </w:divsChild>
                            </w:div>
                            <w:div w:id="1115096640">
                              <w:marLeft w:val="0"/>
                              <w:marRight w:val="0"/>
                              <w:marTop w:val="240"/>
                              <w:marBottom w:val="240"/>
                              <w:divBdr>
                                <w:top w:val="none" w:sz="0" w:space="0" w:color="auto"/>
                                <w:left w:val="none" w:sz="0" w:space="0" w:color="auto"/>
                                <w:bottom w:val="none" w:sz="0" w:space="0" w:color="auto"/>
                                <w:right w:val="none" w:sz="0" w:space="0" w:color="auto"/>
                              </w:divBdr>
                              <w:divsChild>
                                <w:div w:id="1067606468">
                                  <w:marLeft w:val="0"/>
                                  <w:marRight w:val="0"/>
                                  <w:marTop w:val="0"/>
                                  <w:marBottom w:val="0"/>
                                  <w:divBdr>
                                    <w:top w:val="none" w:sz="0" w:space="0" w:color="auto"/>
                                    <w:left w:val="none" w:sz="0" w:space="0" w:color="auto"/>
                                    <w:bottom w:val="none" w:sz="0" w:space="0" w:color="auto"/>
                                    <w:right w:val="none" w:sz="0" w:space="0" w:color="auto"/>
                                  </w:divBdr>
                                </w:div>
                              </w:divsChild>
                            </w:div>
                            <w:div w:id="353396">
                              <w:marLeft w:val="0"/>
                              <w:marRight w:val="0"/>
                              <w:marTop w:val="240"/>
                              <w:marBottom w:val="240"/>
                              <w:divBdr>
                                <w:top w:val="none" w:sz="0" w:space="0" w:color="auto"/>
                                <w:left w:val="none" w:sz="0" w:space="0" w:color="auto"/>
                                <w:bottom w:val="none" w:sz="0" w:space="0" w:color="auto"/>
                                <w:right w:val="none" w:sz="0" w:space="0" w:color="auto"/>
                              </w:divBdr>
                              <w:divsChild>
                                <w:div w:id="1212114564">
                                  <w:marLeft w:val="0"/>
                                  <w:marRight w:val="0"/>
                                  <w:marTop w:val="0"/>
                                  <w:marBottom w:val="0"/>
                                  <w:divBdr>
                                    <w:top w:val="none" w:sz="0" w:space="0" w:color="auto"/>
                                    <w:left w:val="none" w:sz="0" w:space="0" w:color="auto"/>
                                    <w:bottom w:val="none" w:sz="0" w:space="0" w:color="auto"/>
                                    <w:right w:val="none" w:sz="0" w:space="0" w:color="auto"/>
                                  </w:divBdr>
                                </w:div>
                              </w:divsChild>
                            </w:div>
                            <w:div w:id="1122580351">
                              <w:marLeft w:val="0"/>
                              <w:marRight w:val="0"/>
                              <w:marTop w:val="240"/>
                              <w:marBottom w:val="240"/>
                              <w:divBdr>
                                <w:top w:val="none" w:sz="0" w:space="0" w:color="auto"/>
                                <w:left w:val="none" w:sz="0" w:space="0" w:color="auto"/>
                                <w:bottom w:val="none" w:sz="0" w:space="0" w:color="auto"/>
                                <w:right w:val="none" w:sz="0" w:space="0" w:color="auto"/>
                              </w:divBdr>
                              <w:divsChild>
                                <w:div w:id="1735737143">
                                  <w:marLeft w:val="0"/>
                                  <w:marRight w:val="0"/>
                                  <w:marTop w:val="0"/>
                                  <w:marBottom w:val="0"/>
                                  <w:divBdr>
                                    <w:top w:val="none" w:sz="0" w:space="0" w:color="auto"/>
                                    <w:left w:val="none" w:sz="0" w:space="0" w:color="auto"/>
                                    <w:bottom w:val="none" w:sz="0" w:space="0" w:color="auto"/>
                                    <w:right w:val="none" w:sz="0" w:space="0" w:color="auto"/>
                                  </w:divBdr>
                                </w:div>
                              </w:divsChild>
                            </w:div>
                            <w:div w:id="336276231">
                              <w:marLeft w:val="0"/>
                              <w:marRight w:val="0"/>
                              <w:marTop w:val="240"/>
                              <w:marBottom w:val="240"/>
                              <w:divBdr>
                                <w:top w:val="none" w:sz="0" w:space="0" w:color="auto"/>
                                <w:left w:val="none" w:sz="0" w:space="0" w:color="auto"/>
                                <w:bottom w:val="none" w:sz="0" w:space="0" w:color="auto"/>
                                <w:right w:val="none" w:sz="0" w:space="0" w:color="auto"/>
                              </w:divBdr>
                              <w:divsChild>
                                <w:div w:id="264852753">
                                  <w:marLeft w:val="0"/>
                                  <w:marRight w:val="0"/>
                                  <w:marTop w:val="0"/>
                                  <w:marBottom w:val="0"/>
                                  <w:divBdr>
                                    <w:top w:val="none" w:sz="0" w:space="0" w:color="auto"/>
                                    <w:left w:val="none" w:sz="0" w:space="0" w:color="auto"/>
                                    <w:bottom w:val="none" w:sz="0" w:space="0" w:color="auto"/>
                                    <w:right w:val="none" w:sz="0" w:space="0" w:color="auto"/>
                                  </w:divBdr>
                                </w:div>
                              </w:divsChild>
                            </w:div>
                            <w:div w:id="1949120942">
                              <w:marLeft w:val="0"/>
                              <w:marRight w:val="0"/>
                              <w:marTop w:val="240"/>
                              <w:marBottom w:val="240"/>
                              <w:divBdr>
                                <w:top w:val="none" w:sz="0" w:space="0" w:color="auto"/>
                                <w:left w:val="none" w:sz="0" w:space="0" w:color="auto"/>
                                <w:bottom w:val="none" w:sz="0" w:space="0" w:color="auto"/>
                                <w:right w:val="none" w:sz="0" w:space="0" w:color="auto"/>
                              </w:divBdr>
                              <w:divsChild>
                                <w:div w:id="1356929372">
                                  <w:marLeft w:val="0"/>
                                  <w:marRight w:val="0"/>
                                  <w:marTop w:val="0"/>
                                  <w:marBottom w:val="0"/>
                                  <w:divBdr>
                                    <w:top w:val="none" w:sz="0" w:space="0" w:color="auto"/>
                                    <w:left w:val="none" w:sz="0" w:space="0" w:color="auto"/>
                                    <w:bottom w:val="none" w:sz="0" w:space="0" w:color="auto"/>
                                    <w:right w:val="none" w:sz="0" w:space="0" w:color="auto"/>
                                  </w:divBdr>
                                </w:div>
                              </w:divsChild>
                            </w:div>
                            <w:div w:id="702680350">
                              <w:marLeft w:val="0"/>
                              <w:marRight w:val="0"/>
                              <w:marTop w:val="240"/>
                              <w:marBottom w:val="240"/>
                              <w:divBdr>
                                <w:top w:val="none" w:sz="0" w:space="0" w:color="auto"/>
                                <w:left w:val="none" w:sz="0" w:space="0" w:color="auto"/>
                                <w:bottom w:val="none" w:sz="0" w:space="0" w:color="auto"/>
                                <w:right w:val="none" w:sz="0" w:space="0" w:color="auto"/>
                              </w:divBdr>
                              <w:divsChild>
                                <w:div w:id="1890797384">
                                  <w:marLeft w:val="0"/>
                                  <w:marRight w:val="0"/>
                                  <w:marTop w:val="0"/>
                                  <w:marBottom w:val="0"/>
                                  <w:divBdr>
                                    <w:top w:val="none" w:sz="0" w:space="0" w:color="auto"/>
                                    <w:left w:val="none" w:sz="0" w:space="0" w:color="auto"/>
                                    <w:bottom w:val="none" w:sz="0" w:space="0" w:color="auto"/>
                                    <w:right w:val="none" w:sz="0" w:space="0" w:color="auto"/>
                                  </w:divBdr>
                                </w:div>
                              </w:divsChild>
                            </w:div>
                            <w:div w:id="2063404299">
                              <w:marLeft w:val="0"/>
                              <w:marRight w:val="0"/>
                              <w:marTop w:val="240"/>
                              <w:marBottom w:val="240"/>
                              <w:divBdr>
                                <w:top w:val="none" w:sz="0" w:space="0" w:color="auto"/>
                                <w:left w:val="none" w:sz="0" w:space="0" w:color="auto"/>
                                <w:bottom w:val="none" w:sz="0" w:space="0" w:color="auto"/>
                                <w:right w:val="none" w:sz="0" w:space="0" w:color="auto"/>
                              </w:divBdr>
                              <w:divsChild>
                                <w:div w:id="131845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110578">
      <w:bodyDiv w:val="1"/>
      <w:marLeft w:val="0"/>
      <w:marRight w:val="0"/>
      <w:marTop w:val="0"/>
      <w:marBottom w:val="0"/>
      <w:divBdr>
        <w:top w:val="none" w:sz="0" w:space="0" w:color="auto"/>
        <w:left w:val="none" w:sz="0" w:space="0" w:color="auto"/>
        <w:bottom w:val="none" w:sz="0" w:space="0" w:color="auto"/>
        <w:right w:val="none" w:sz="0" w:space="0" w:color="auto"/>
      </w:divBdr>
      <w:divsChild>
        <w:div w:id="1460226661">
          <w:marLeft w:val="0"/>
          <w:marRight w:val="0"/>
          <w:marTop w:val="0"/>
          <w:marBottom w:val="0"/>
          <w:divBdr>
            <w:top w:val="none" w:sz="0" w:space="0" w:color="auto"/>
            <w:left w:val="none" w:sz="0" w:space="0" w:color="auto"/>
            <w:bottom w:val="none" w:sz="0" w:space="0" w:color="auto"/>
            <w:right w:val="none" w:sz="0" w:space="0" w:color="auto"/>
          </w:divBdr>
          <w:divsChild>
            <w:div w:id="181936166">
              <w:marLeft w:val="0"/>
              <w:marRight w:val="0"/>
              <w:marTop w:val="0"/>
              <w:marBottom w:val="0"/>
              <w:divBdr>
                <w:top w:val="none" w:sz="0" w:space="0" w:color="auto"/>
                <w:left w:val="none" w:sz="0" w:space="0" w:color="auto"/>
                <w:bottom w:val="none" w:sz="0" w:space="0" w:color="auto"/>
                <w:right w:val="none" w:sz="0" w:space="0" w:color="auto"/>
              </w:divBdr>
              <w:divsChild>
                <w:div w:id="1766804440">
                  <w:marLeft w:val="0"/>
                  <w:marRight w:val="0"/>
                  <w:marTop w:val="0"/>
                  <w:marBottom w:val="0"/>
                  <w:divBdr>
                    <w:top w:val="none" w:sz="0" w:space="0" w:color="auto"/>
                    <w:left w:val="none" w:sz="0" w:space="0" w:color="auto"/>
                    <w:bottom w:val="none" w:sz="0" w:space="0" w:color="auto"/>
                    <w:right w:val="none" w:sz="0" w:space="0" w:color="auto"/>
                  </w:divBdr>
                </w:div>
                <w:div w:id="423041740">
                  <w:marLeft w:val="0"/>
                  <w:marRight w:val="0"/>
                  <w:marTop w:val="686"/>
                  <w:marBottom w:val="0"/>
                  <w:divBdr>
                    <w:top w:val="none" w:sz="0" w:space="0" w:color="auto"/>
                    <w:left w:val="none" w:sz="0" w:space="0" w:color="auto"/>
                    <w:bottom w:val="none" w:sz="0" w:space="0" w:color="auto"/>
                    <w:right w:val="none" w:sz="0" w:space="0" w:color="auto"/>
                  </w:divBdr>
                  <w:divsChild>
                    <w:div w:id="964390130">
                      <w:marLeft w:val="0"/>
                      <w:marRight w:val="0"/>
                      <w:marTop w:val="0"/>
                      <w:marBottom w:val="0"/>
                      <w:divBdr>
                        <w:top w:val="none" w:sz="0" w:space="0" w:color="auto"/>
                        <w:left w:val="none" w:sz="0" w:space="0" w:color="auto"/>
                        <w:bottom w:val="none" w:sz="0" w:space="0" w:color="auto"/>
                        <w:right w:val="none" w:sz="0" w:space="0" w:color="auto"/>
                      </w:divBdr>
                      <w:divsChild>
                        <w:div w:id="1309020975">
                          <w:marLeft w:val="0"/>
                          <w:marRight w:val="0"/>
                          <w:marTop w:val="0"/>
                          <w:marBottom w:val="0"/>
                          <w:divBdr>
                            <w:top w:val="none" w:sz="0" w:space="0" w:color="auto"/>
                            <w:left w:val="none" w:sz="0" w:space="0" w:color="auto"/>
                            <w:bottom w:val="none" w:sz="0" w:space="0" w:color="auto"/>
                            <w:right w:val="none" w:sz="0" w:space="0" w:color="auto"/>
                          </w:divBdr>
                          <w:divsChild>
                            <w:div w:id="793451814">
                              <w:marLeft w:val="0"/>
                              <w:marRight w:val="0"/>
                              <w:marTop w:val="0"/>
                              <w:marBottom w:val="0"/>
                              <w:divBdr>
                                <w:top w:val="none" w:sz="0" w:space="0" w:color="auto"/>
                                <w:left w:val="none" w:sz="0" w:space="0" w:color="auto"/>
                                <w:bottom w:val="none" w:sz="0" w:space="0" w:color="auto"/>
                                <w:right w:val="none" w:sz="0" w:space="0" w:color="auto"/>
                              </w:divBdr>
                            </w:div>
                          </w:divsChild>
                        </w:div>
                        <w:div w:id="16301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398498">
          <w:marLeft w:val="0"/>
          <w:marRight w:val="0"/>
          <w:marTop w:val="0"/>
          <w:marBottom w:val="0"/>
          <w:divBdr>
            <w:top w:val="none" w:sz="0" w:space="0" w:color="auto"/>
            <w:left w:val="none" w:sz="0" w:space="0" w:color="auto"/>
            <w:bottom w:val="none" w:sz="0" w:space="0" w:color="auto"/>
            <w:right w:val="none" w:sz="0" w:space="0" w:color="auto"/>
          </w:divBdr>
          <w:divsChild>
            <w:div w:id="1835533681">
              <w:marLeft w:val="0"/>
              <w:marRight w:val="0"/>
              <w:marTop w:val="0"/>
              <w:marBottom w:val="0"/>
              <w:divBdr>
                <w:top w:val="none" w:sz="0" w:space="0" w:color="auto"/>
                <w:left w:val="none" w:sz="0" w:space="0" w:color="auto"/>
                <w:bottom w:val="none" w:sz="0" w:space="0" w:color="auto"/>
                <w:right w:val="none" w:sz="0" w:space="0" w:color="auto"/>
              </w:divBdr>
              <w:divsChild>
                <w:div w:id="1298730411">
                  <w:marLeft w:val="0"/>
                  <w:marRight w:val="0"/>
                  <w:marTop w:val="0"/>
                  <w:marBottom w:val="0"/>
                  <w:divBdr>
                    <w:top w:val="none" w:sz="0" w:space="0" w:color="auto"/>
                    <w:left w:val="none" w:sz="0" w:space="0" w:color="auto"/>
                    <w:bottom w:val="none" w:sz="0" w:space="0" w:color="auto"/>
                    <w:right w:val="none" w:sz="0" w:space="0" w:color="auto"/>
                  </w:divBdr>
                  <w:divsChild>
                    <w:div w:id="2129928433">
                      <w:marLeft w:val="0"/>
                      <w:marRight w:val="1714"/>
                      <w:marTop w:val="0"/>
                      <w:marBottom w:val="0"/>
                      <w:divBdr>
                        <w:top w:val="none" w:sz="0" w:space="0" w:color="auto"/>
                        <w:left w:val="none" w:sz="0" w:space="0" w:color="auto"/>
                        <w:bottom w:val="none" w:sz="0" w:space="0" w:color="auto"/>
                        <w:right w:val="none" w:sz="0" w:space="0" w:color="auto"/>
                      </w:divBdr>
                      <w:divsChild>
                        <w:div w:id="1455563191">
                          <w:marLeft w:val="0"/>
                          <w:marRight w:val="0"/>
                          <w:marTop w:val="686"/>
                          <w:marBottom w:val="686"/>
                          <w:divBdr>
                            <w:top w:val="none" w:sz="0" w:space="0" w:color="auto"/>
                            <w:left w:val="none" w:sz="0" w:space="0" w:color="auto"/>
                            <w:bottom w:val="none" w:sz="0" w:space="0" w:color="auto"/>
                            <w:right w:val="none" w:sz="0" w:space="0" w:color="auto"/>
                          </w:divBdr>
                          <w:divsChild>
                            <w:div w:id="686908897">
                              <w:marLeft w:val="0"/>
                              <w:marRight w:val="0"/>
                              <w:marTop w:val="0"/>
                              <w:marBottom w:val="343"/>
                              <w:divBdr>
                                <w:top w:val="none" w:sz="0" w:space="0" w:color="auto"/>
                                <w:left w:val="none" w:sz="0" w:space="0" w:color="auto"/>
                                <w:bottom w:val="none" w:sz="0" w:space="0" w:color="auto"/>
                                <w:right w:val="none" w:sz="0" w:space="0" w:color="auto"/>
                              </w:divBdr>
                            </w:div>
                            <w:div w:id="2109155493">
                              <w:marLeft w:val="0"/>
                              <w:marRight w:val="0"/>
                              <w:marTop w:val="343"/>
                              <w:marBottom w:val="343"/>
                              <w:divBdr>
                                <w:top w:val="none" w:sz="0" w:space="0" w:color="auto"/>
                                <w:left w:val="none" w:sz="0" w:space="0" w:color="auto"/>
                                <w:bottom w:val="none" w:sz="0" w:space="0" w:color="auto"/>
                                <w:right w:val="none" w:sz="0" w:space="0" w:color="auto"/>
                              </w:divBdr>
                            </w:div>
                            <w:div w:id="1164977329">
                              <w:marLeft w:val="0"/>
                              <w:marRight w:val="0"/>
                              <w:marTop w:val="343"/>
                              <w:marBottom w:val="686"/>
                              <w:divBdr>
                                <w:top w:val="single" w:sz="6" w:space="31" w:color="EB5D0B"/>
                                <w:left w:val="none" w:sz="0" w:space="0" w:color="auto"/>
                                <w:bottom w:val="single" w:sz="6" w:space="31" w:color="EB5D0B"/>
                                <w:right w:val="none" w:sz="0" w:space="0" w:color="auto"/>
                              </w:divBdr>
                            </w:div>
                            <w:div w:id="2000423618">
                              <w:marLeft w:val="0"/>
                              <w:marRight w:val="0"/>
                              <w:marTop w:val="823"/>
                              <w:marBottom w:val="1029"/>
                              <w:divBdr>
                                <w:top w:val="none" w:sz="0" w:space="0" w:color="auto"/>
                                <w:left w:val="none" w:sz="0" w:space="0" w:color="auto"/>
                                <w:bottom w:val="none" w:sz="0" w:space="0" w:color="auto"/>
                                <w:right w:val="none" w:sz="0" w:space="0" w:color="auto"/>
                              </w:divBdr>
                              <w:divsChild>
                                <w:div w:id="1028406583">
                                  <w:marLeft w:val="0"/>
                                  <w:marRight w:val="274"/>
                                  <w:marTop w:val="206"/>
                                  <w:marBottom w:val="0"/>
                                  <w:divBdr>
                                    <w:top w:val="none" w:sz="0" w:space="0" w:color="auto"/>
                                    <w:left w:val="none" w:sz="0" w:space="0" w:color="auto"/>
                                    <w:bottom w:val="none" w:sz="0" w:space="0" w:color="auto"/>
                                    <w:right w:val="none" w:sz="0" w:space="0" w:color="auto"/>
                                  </w:divBdr>
                                </w:div>
                              </w:divsChild>
                            </w:div>
                            <w:div w:id="699860555">
                              <w:marLeft w:val="0"/>
                              <w:marRight w:val="0"/>
                              <w:marTop w:val="274"/>
                              <w:marBottom w:val="274"/>
                              <w:divBdr>
                                <w:top w:val="none" w:sz="0" w:space="0" w:color="auto"/>
                                <w:left w:val="none" w:sz="0" w:space="0" w:color="auto"/>
                                <w:bottom w:val="none" w:sz="0" w:space="0" w:color="auto"/>
                                <w:right w:val="none" w:sz="0" w:space="0" w:color="auto"/>
                              </w:divBdr>
                              <w:divsChild>
                                <w:div w:id="879586626">
                                  <w:marLeft w:val="0"/>
                                  <w:marRight w:val="0"/>
                                  <w:marTop w:val="0"/>
                                  <w:marBottom w:val="0"/>
                                  <w:divBdr>
                                    <w:top w:val="none" w:sz="0" w:space="0" w:color="auto"/>
                                    <w:left w:val="none" w:sz="0" w:space="0" w:color="auto"/>
                                    <w:bottom w:val="none" w:sz="0" w:space="0" w:color="auto"/>
                                    <w:right w:val="none" w:sz="0" w:space="0" w:color="auto"/>
                                  </w:divBdr>
                                </w:div>
                              </w:divsChild>
                            </w:div>
                            <w:div w:id="696351064">
                              <w:marLeft w:val="0"/>
                              <w:marRight w:val="0"/>
                              <w:marTop w:val="274"/>
                              <w:marBottom w:val="274"/>
                              <w:divBdr>
                                <w:top w:val="none" w:sz="0" w:space="0" w:color="auto"/>
                                <w:left w:val="none" w:sz="0" w:space="0" w:color="auto"/>
                                <w:bottom w:val="none" w:sz="0" w:space="0" w:color="auto"/>
                                <w:right w:val="none" w:sz="0" w:space="0" w:color="auto"/>
                              </w:divBdr>
                              <w:divsChild>
                                <w:div w:id="39592536">
                                  <w:marLeft w:val="0"/>
                                  <w:marRight w:val="0"/>
                                  <w:marTop w:val="0"/>
                                  <w:marBottom w:val="0"/>
                                  <w:divBdr>
                                    <w:top w:val="none" w:sz="0" w:space="0" w:color="auto"/>
                                    <w:left w:val="none" w:sz="0" w:space="0" w:color="auto"/>
                                    <w:bottom w:val="none" w:sz="0" w:space="0" w:color="auto"/>
                                    <w:right w:val="none" w:sz="0" w:space="0" w:color="auto"/>
                                  </w:divBdr>
                                </w:div>
                              </w:divsChild>
                            </w:div>
                            <w:div w:id="1420060988">
                              <w:marLeft w:val="0"/>
                              <w:marRight w:val="0"/>
                              <w:marTop w:val="274"/>
                              <w:marBottom w:val="274"/>
                              <w:divBdr>
                                <w:top w:val="none" w:sz="0" w:space="0" w:color="auto"/>
                                <w:left w:val="none" w:sz="0" w:space="0" w:color="auto"/>
                                <w:bottom w:val="none" w:sz="0" w:space="0" w:color="auto"/>
                                <w:right w:val="none" w:sz="0" w:space="0" w:color="auto"/>
                              </w:divBdr>
                              <w:divsChild>
                                <w:div w:id="1232424003">
                                  <w:marLeft w:val="0"/>
                                  <w:marRight w:val="0"/>
                                  <w:marTop w:val="0"/>
                                  <w:marBottom w:val="0"/>
                                  <w:divBdr>
                                    <w:top w:val="none" w:sz="0" w:space="0" w:color="auto"/>
                                    <w:left w:val="none" w:sz="0" w:space="0" w:color="auto"/>
                                    <w:bottom w:val="none" w:sz="0" w:space="0" w:color="auto"/>
                                    <w:right w:val="none" w:sz="0" w:space="0" w:color="auto"/>
                                  </w:divBdr>
                                </w:div>
                              </w:divsChild>
                            </w:div>
                            <w:div w:id="190386142">
                              <w:marLeft w:val="0"/>
                              <w:marRight w:val="0"/>
                              <w:marTop w:val="274"/>
                              <w:marBottom w:val="274"/>
                              <w:divBdr>
                                <w:top w:val="none" w:sz="0" w:space="0" w:color="auto"/>
                                <w:left w:val="none" w:sz="0" w:space="0" w:color="auto"/>
                                <w:bottom w:val="none" w:sz="0" w:space="0" w:color="auto"/>
                                <w:right w:val="none" w:sz="0" w:space="0" w:color="auto"/>
                              </w:divBdr>
                              <w:divsChild>
                                <w:div w:id="1086682481">
                                  <w:marLeft w:val="0"/>
                                  <w:marRight w:val="0"/>
                                  <w:marTop w:val="0"/>
                                  <w:marBottom w:val="0"/>
                                  <w:divBdr>
                                    <w:top w:val="none" w:sz="0" w:space="0" w:color="auto"/>
                                    <w:left w:val="none" w:sz="0" w:space="0" w:color="auto"/>
                                    <w:bottom w:val="none" w:sz="0" w:space="0" w:color="auto"/>
                                    <w:right w:val="none" w:sz="0" w:space="0" w:color="auto"/>
                                  </w:divBdr>
                                </w:div>
                              </w:divsChild>
                            </w:div>
                            <w:div w:id="1269503460">
                              <w:marLeft w:val="0"/>
                              <w:marRight w:val="0"/>
                              <w:marTop w:val="274"/>
                              <w:marBottom w:val="274"/>
                              <w:divBdr>
                                <w:top w:val="none" w:sz="0" w:space="0" w:color="auto"/>
                                <w:left w:val="none" w:sz="0" w:space="0" w:color="auto"/>
                                <w:bottom w:val="none" w:sz="0" w:space="0" w:color="auto"/>
                                <w:right w:val="none" w:sz="0" w:space="0" w:color="auto"/>
                              </w:divBdr>
                              <w:divsChild>
                                <w:div w:id="1119910349">
                                  <w:marLeft w:val="0"/>
                                  <w:marRight w:val="0"/>
                                  <w:marTop w:val="0"/>
                                  <w:marBottom w:val="0"/>
                                  <w:divBdr>
                                    <w:top w:val="none" w:sz="0" w:space="0" w:color="auto"/>
                                    <w:left w:val="none" w:sz="0" w:space="0" w:color="auto"/>
                                    <w:bottom w:val="none" w:sz="0" w:space="0" w:color="auto"/>
                                    <w:right w:val="none" w:sz="0" w:space="0" w:color="auto"/>
                                  </w:divBdr>
                                </w:div>
                              </w:divsChild>
                            </w:div>
                            <w:div w:id="1257791899">
                              <w:marLeft w:val="0"/>
                              <w:marRight w:val="0"/>
                              <w:marTop w:val="274"/>
                              <w:marBottom w:val="274"/>
                              <w:divBdr>
                                <w:top w:val="none" w:sz="0" w:space="0" w:color="auto"/>
                                <w:left w:val="none" w:sz="0" w:space="0" w:color="auto"/>
                                <w:bottom w:val="none" w:sz="0" w:space="0" w:color="auto"/>
                                <w:right w:val="none" w:sz="0" w:space="0" w:color="auto"/>
                              </w:divBdr>
                              <w:divsChild>
                                <w:div w:id="1284917715">
                                  <w:marLeft w:val="0"/>
                                  <w:marRight w:val="0"/>
                                  <w:marTop w:val="0"/>
                                  <w:marBottom w:val="0"/>
                                  <w:divBdr>
                                    <w:top w:val="none" w:sz="0" w:space="0" w:color="auto"/>
                                    <w:left w:val="none" w:sz="0" w:space="0" w:color="auto"/>
                                    <w:bottom w:val="none" w:sz="0" w:space="0" w:color="auto"/>
                                    <w:right w:val="none" w:sz="0" w:space="0" w:color="auto"/>
                                  </w:divBdr>
                                </w:div>
                              </w:divsChild>
                            </w:div>
                            <w:div w:id="1461344267">
                              <w:marLeft w:val="0"/>
                              <w:marRight w:val="0"/>
                              <w:marTop w:val="274"/>
                              <w:marBottom w:val="274"/>
                              <w:divBdr>
                                <w:top w:val="none" w:sz="0" w:space="0" w:color="auto"/>
                                <w:left w:val="none" w:sz="0" w:space="0" w:color="auto"/>
                                <w:bottom w:val="none" w:sz="0" w:space="0" w:color="auto"/>
                                <w:right w:val="none" w:sz="0" w:space="0" w:color="auto"/>
                              </w:divBdr>
                              <w:divsChild>
                                <w:div w:id="457532972">
                                  <w:marLeft w:val="0"/>
                                  <w:marRight w:val="0"/>
                                  <w:marTop w:val="0"/>
                                  <w:marBottom w:val="0"/>
                                  <w:divBdr>
                                    <w:top w:val="none" w:sz="0" w:space="0" w:color="auto"/>
                                    <w:left w:val="none" w:sz="0" w:space="0" w:color="auto"/>
                                    <w:bottom w:val="none" w:sz="0" w:space="0" w:color="auto"/>
                                    <w:right w:val="none" w:sz="0" w:space="0" w:color="auto"/>
                                  </w:divBdr>
                                </w:div>
                              </w:divsChild>
                            </w:div>
                            <w:div w:id="1096243302">
                              <w:marLeft w:val="0"/>
                              <w:marRight w:val="0"/>
                              <w:marTop w:val="274"/>
                              <w:marBottom w:val="274"/>
                              <w:divBdr>
                                <w:top w:val="none" w:sz="0" w:space="0" w:color="auto"/>
                                <w:left w:val="none" w:sz="0" w:space="0" w:color="auto"/>
                                <w:bottom w:val="none" w:sz="0" w:space="0" w:color="auto"/>
                                <w:right w:val="none" w:sz="0" w:space="0" w:color="auto"/>
                              </w:divBdr>
                              <w:divsChild>
                                <w:div w:id="1031880370">
                                  <w:marLeft w:val="0"/>
                                  <w:marRight w:val="0"/>
                                  <w:marTop w:val="0"/>
                                  <w:marBottom w:val="0"/>
                                  <w:divBdr>
                                    <w:top w:val="none" w:sz="0" w:space="0" w:color="auto"/>
                                    <w:left w:val="none" w:sz="0" w:space="0" w:color="auto"/>
                                    <w:bottom w:val="none" w:sz="0" w:space="0" w:color="auto"/>
                                    <w:right w:val="none" w:sz="0" w:space="0" w:color="auto"/>
                                  </w:divBdr>
                                </w:div>
                              </w:divsChild>
                            </w:div>
                            <w:div w:id="2038659654">
                              <w:marLeft w:val="0"/>
                              <w:marRight w:val="0"/>
                              <w:marTop w:val="411"/>
                              <w:marBottom w:val="514"/>
                              <w:divBdr>
                                <w:top w:val="none" w:sz="0" w:space="0" w:color="auto"/>
                                <w:left w:val="none" w:sz="0" w:space="0" w:color="auto"/>
                                <w:bottom w:val="none" w:sz="0" w:space="0" w:color="auto"/>
                                <w:right w:val="none" w:sz="0" w:space="0" w:color="auto"/>
                              </w:divBdr>
                              <w:divsChild>
                                <w:div w:id="185019872">
                                  <w:marLeft w:val="0"/>
                                  <w:marRight w:val="0"/>
                                  <w:marTop w:val="0"/>
                                  <w:marBottom w:val="0"/>
                                  <w:divBdr>
                                    <w:top w:val="none" w:sz="0" w:space="0" w:color="auto"/>
                                    <w:left w:val="none" w:sz="0" w:space="0" w:color="auto"/>
                                    <w:bottom w:val="single" w:sz="6" w:space="17" w:color="B8B9BA"/>
                                    <w:right w:val="none" w:sz="0" w:space="0" w:color="auto"/>
                                  </w:divBdr>
                                  <w:divsChild>
                                    <w:div w:id="1814131979">
                                      <w:marLeft w:val="0"/>
                                      <w:marRight w:val="0"/>
                                      <w:marTop w:val="0"/>
                                      <w:marBottom w:val="0"/>
                                      <w:divBdr>
                                        <w:top w:val="none" w:sz="0" w:space="0" w:color="auto"/>
                                        <w:left w:val="none" w:sz="0" w:space="0" w:color="auto"/>
                                        <w:bottom w:val="none" w:sz="0" w:space="0" w:color="auto"/>
                                        <w:right w:val="none" w:sz="0" w:space="0" w:color="auto"/>
                                      </w:divBdr>
                                    </w:div>
                                    <w:div w:id="313922405">
                                      <w:marLeft w:val="0"/>
                                      <w:marRight w:val="0"/>
                                      <w:marTop w:val="257"/>
                                      <w:marBottom w:val="0"/>
                                      <w:divBdr>
                                        <w:top w:val="none" w:sz="0" w:space="0" w:color="auto"/>
                                        <w:left w:val="none" w:sz="0" w:space="0" w:color="auto"/>
                                        <w:bottom w:val="none" w:sz="0" w:space="0" w:color="auto"/>
                                        <w:right w:val="none" w:sz="0" w:space="0" w:color="auto"/>
                                      </w:divBdr>
                                      <w:divsChild>
                                        <w:div w:id="1253078381">
                                          <w:marLeft w:val="0"/>
                                          <w:marRight w:val="0"/>
                                          <w:marTop w:val="0"/>
                                          <w:marBottom w:val="0"/>
                                          <w:divBdr>
                                            <w:top w:val="none" w:sz="0" w:space="0" w:color="auto"/>
                                            <w:left w:val="none" w:sz="0" w:space="0" w:color="auto"/>
                                            <w:bottom w:val="none" w:sz="0" w:space="0" w:color="auto"/>
                                            <w:right w:val="none" w:sz="0" w:space="0" w:color="auto"/>
                                          </w:divBdr>
                                        </w:div>
                                      </w:divsChild>
                                    </w:div>
                                    <w:div w:id="200484850">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967928971">
                              <w:marLeft w:val="0"/>
                              <w:marRight w:val="0"/>
                              <w:marTop w:val="274"/>
                              <w:marBottom w:val="274"/>
                              <w:divBdr>
                                <w:top w:val="none" w:sz="0" w:space="0" w:color="auto"/>
                                <w:left w:val="none" w:sz="0" w:space="0" w:color="auto"/>
                                <w:bottom w:val="none" w:sz="0" w:space="0" w:color="auto"/>
                                <w:right w:val="none" w:sz="0" w:space="0" w:color="auto"/>
                              </w:divBdr>
                              <w:divsChild>
                                <w:div w:id="1950970694">
                                  <w:marLeft w:val="0"/>
                                  <w:marRight w:val="0"/>
                                  <w:marTop w:val="0"/>
                                  <w:marBottom w:val="0"/>
                                  <w:divBdr>
                                    <w:top w:val="none" w:sz="0" w:space="0" w:color="auto"/>
                                    <w:left w:val="none" w:sz="0" w:space="0" w:color="auto"/>
                                    <w:bottom w:val="none" w:sz="0" w:space="0" w:color="auto"/>
                                    <w:right w:val="none" w:sz="0" w:space="0" w:color="auto"/>
                                  </w:divBdr>
                                </w:div>
                              </w:divsChild>
                            </w:div>
                            <w:div w:id="1314723268">
                              <w:marLeft w:val="0"/>
                              <w:marRight w:val="0"/>
                              <w:marTop w:val="274"/>
                              <w:marBottom w:val="274"/>
                              <w:divBdr>
                                <w:top w:val="none" w:sz="0" w:space="0" w:color="auto"/>
                                <w:left w:val="none" w:sz="0" w:space="0" w:color="auto"/>
                                <w:bottom w:val="none" w:sz="0" w:space="0" w:color="auto"/>
                                <w:right w:val="none" w:sz="0" w:space="0" w:color="auto"/>
                              </w:divBdr>
                              <w:divsChild>
                                <w:div w:id="40714954">
                                  <w:marLeft w:val="0"/>
                                  <w:marRight w:val="0"/>
                                  <w:marTop w:val="0"/>
                                  <w:marBottom w:val="0"/>
                                  <w:divBdr>
                                    <w:top w:val="none" w:sz="0" w:space="0" w:color="auto"/>
                                    <w:left w:val="none" w:sz="0" w:space="0" w:color="auto"/>
                                    <w:bottom w:val="none" w:sz="0" w:space="0" w:color="auto"/>
                                    <w:right w:val="none" w:sz="0" w:space="0" w:color="auto"/>
                                  </w:divBdr>
                                </w:div>
                              </w:divsChild>
                            </w:div>
                            <w:div w:id="1197936144">
                              <w:marLeft w:val="0"/>
                              <w:marRight w:val="0"/>
                              <w:marTop w:val="274"/>
                              <w:marBottom w:val="274"/>
                              <w:divBdr>
                                <w:top w:val="none" w:sz="0" w:space="0" w:color="auto"/>
                                <w:left w:val="none" w:sz="0" w:space="0" w:color="auto"/>
                                <w:bottom w:val="none" w:sz="0" w:space="0" w:color="auto"/>
                                <w:right w:val="none" w:sz="0" w:space="0" w:color="auto"/>
                              </w:divBdr>
                              <w:divsChild>
                                <w:div w:id="230040373">
                                  <w:marLeft w:val="0"/>
                                  <w:marRight w:val="0"/>
                                  <w:marTop w:val="0"/>
                                  <w:marBottom w:val="0"/>
                                  <w:divBdr>
                                    <w:top w:val="none" w:sz="0" w:space="0" w:color="auto"/>
                                    <w:left w:val="none" w:sz="0" w:space="0" w:color="auto"/>
                                    <w:bottom w:val="none" w:sz="0" w:space="0" w:color="auto"/>
                                    <w:right w:val="none" w:sz="0" w:space="0" w:color="auto"/>
                                  </w:divBdr>
                                </w:div>
                              </w:divsChild>
                            </w:div>
                            <w:div w:id="1057894576">
                              <w:marLeft w:val="0"/>
                              <w:marRight w:val="0"/>
                              <w:marTop w:val="274"/>
                              <w:marBottom w:val="274"/>
                              <w:divBdr>
                                <w:top w:val="none" w:sz="0" w:space="0" w:color="auto"/>
                                <w:left w:val="none" w:sz="0" w:space="0" w:color="auto"/>
                                <w:bottom w:val="none" w:sz="0" w:space="0" w:color="auto"/>
                                <w:right w:val="none" w:sz="0" w:space="0" w:color="auto"/>
                              </w:divBdr>
                              <w:divsChild>
                                <w:div w:id="19663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328773">
      <w:bodyDiv w:val="1"/>
      <w:marLeft w:val="0"/>
      <w:marRight w:val="0"/>
      <w:marTop w:val="0"/>
      <w:marBottom w:val="0"/>
      <w:divBdr>
        <w:top w:val="none" w:sz="0" w:space="0" w:color="auto"/>
        <w:left w:val="none" w:sz="0" w:space="0" w:color="auto"/>
        <w:bottom w:val="none" w:sz="0" w:space="0" w:color="auto"/>
        <w:right w:val="none" w:sz="0" w:space="0" w:color="auto"/>
      </w:divBdr>
      <w:divsChild>
        <w:div w:id="1634560503">
          <w:marLeft w:val="0"/>
          <w:marRight w:val="0"/>
          <w:marTop w:val="0"/>
          <w:marBottom w:val="0"/>
          <w:divBdr>
            <w:top w:val="none" w:sz="0" w:space="0" w:color="auto"/>
            <w:left w:val="none" w:sz="0" w:space="0" w:color="auto"/>
            <w:bottom w:val="none" w:sz="0" w:space="0" w:color="auto"/>
            <w:right w:val="none" w:sz="0" w:space="0" w:color="auto"/>
          </w:divBdr>
          <w:divsChild>
            <w:div w:id="382947860">
              <w:marLeft w:val="0"/>
              <w:marRight w:val="0"/>
              <w:marTop w:val="0"/>
              <w:marBottom w:val="0"/>
              <w:divBdr>
                <w:top w:val="none" w:sz="0" w:space="0" w:color="auto"/>
                <w:left w:val="none" w:sz="0" w:space="0" w:color="auto"/>
                <w:bottom w:val="none" w:sz="0" w:space="0" w:color="auto"/>
                <w:right w:val="none" w:sz="0" w:space="0" w:color="auto"/>
              </w:divBdr>
              <w:divsChild>
                <w:div w:id="129440874">
                  <w:marLeft w:val="0"/>
                  <w:marRight w:val="0"/>
                  <w:marTop w:val="600"/>
                  <w:marBottom w:val="0"/>
                  <w:divBdr>
                    <w:top w:val="none" w:sz="0" w:space="0" w:color="auto"/>
                    <w:left w:val="none" w:sz="0" w:space="0" w:color="auto"/>
                    <w:bottom w:val="none" w:sz="0" w:space="0" w:color="auto"/>
                    <w:right w:val="none" w:sz="0" w:space="0" w:color="auto"/>
                  </w:divBdr>
                  <w:divsChild>
                    <w:div w:id="1064796029">
                      <w:marLeft w:val="0"/>
                      <w:marRight w:val="0"/>
                      <w:marTop w:val="0"/>
                      <w:marBottom w:val="0"/>
                      <w:divBdr>
                        <w:top w:val="none" w:sz="0" w:space="0" w:color="auto"/>
                        <w:left w:val="none" w:sz="0" w:space="0" w:color="auto"/>
                        <w:bottom w:val="none" w:sz="0" w:space="0" w:color="auto"/>
                        <w:right w:val="none" w:sz="0" w:space="0" w:color="auto"/>
                      </w:divBdr>
                      <w:divsChild>
                        <w:div w:id="153691430">
                          <w:marLeft w:val="0"/>
                          <w:marRight w:val="0"/>
                          <w:marTop w:val="0"/>
                          <w:marBottom w:val="0"/>
                          <w:divBdr>
                            <w:top w:val="none" w:sz="0" w:space="0" w:color="auto"/>
                            <w:left w:val="none" w:sz="0" w:space="0" w:color="auto"/>
                            <w:bottom w:val="none" w:sz="0" w:space="0" w:color="auto"/>
                            <w:right w:val="none" w:sz="0" w:space="0" w:color="auto"/>
                          </w:divBdr>
                          <w:divsChild>
                            <w:div w:id="1955399350">
                              <w:marLeft w:val="0"/>
                              <w:marRight w:val="0"/>
                              <w:marTop w:val="0"/>
                              <w:marBottom w:val="0"/>
                              <w:divBdr>
                                <w:top w:val="none" w:sz="0" w:space="0" w:color="auto"/>
                                <w:left w:val="none" w:sz="0" w:space="0" w:color="auto"/>
                                <w:bottom w:val="none" w:sz="0" w:space="0" w:color="auto"/>
                                <w:right w:val="none" w:sz="0" w:space="0" w:color="auto"/>
                              </w:divBdr>
                            </w:div>
                          </w:divsChild>
                        </w:div>
                        <w:div w:id="1034354713">
                          <w:marLeft w:val="0"/>
                          <w:marRight w:val="135"/>
                          <w:marTop w:val="0"/>
                          <w:marBottom w:val="0"/>
                          <w:divBdr>
                            <w:top w:val="none" w:sz="0" w:space="0" w:color="auto"/>
                            <w:left w:val="none" w:sz="0" w:space="0" w:color="auto"/>
                            <w:bottom w:val="none" w:sz="0" w:space="0" w:color="auto"/>
                            <w:right w:val="none" w:sz="0" w:space="0" w:color="auto"/>
                          </w:divBdr>
                        </w:div>
                        <w:div w:id="14883280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240711">
          <w:marLeft w:val="0"/>
          <w:marRight w:val="0"/>
          <w:marTop w:val="0"/>
          <w:marBottom w:val="0"/>
          <w:divBdr>
            <w:top w:val="none" w:sz="0" w:space="0" w:color="auto"/>
            <w:left w:val="none" w:sz="0" w:space="0" w:color="auto"/>
            <w:bottom w:val="none" w:sz="0" w:space="0" w:color="auto"/>
            <w:right w:val="none" w:sz="0" w:space="0" w:color="auto"/>
          </w:divBdr>
          <w:divsChild>
            <w:div w:id="96759063">
              <w:marLeft w:val="0"/>
              <w:marRight w:val="0"/>
              <w:marTop w:val="0"/>
              <w:marBottom w:val="0"/>
              <w:divBdr>
                <w:top w:val="none" w:sz="0" w:space="0" w:color="auto"/>
                <w:left w:val="none" w:sz="0" w:space="0" w:color="auto"/>
                <w:bottom w:val="none" w:sz="0" w:space="0" w:color="auto"/>
                <w:right w:val="none" w:sz="0" w:space="0" w:color="auto"/>
              </w:divBdr>
              <w:divsChild>
                <w:div w:id="719860603">
                  <w:marLeft w:val="0"/>
                  <w:marRight w:val="0"/>
                  <w:marTop w:val="0"/>
                  <w:marBottom w:val="0"/>
                  <w:divBdr>
                    <w:top w:val="none" w:sz="0" w:space="0" w:color="auto"/>
                    <w:left w:val="none" w:sz="0" w:space="0" w:color="auto"/>
                    <w:bottom w:val="none" w:sz="0" w:space="0" w:color="auto"/>
                    <w:right w:val="none" w:sz="0" w:space="0" w:color="auto"/>
                  </w:divBdr>
                  <w:divsChild>
                    <w:div w:id="288324050">
                      <w:marLeft w:val="0"/>
                      <w:marRight w:val="1500"/>
                      <w:marTop w:val="0"/>
                      <w:marBottom w:val="0"/>
                      <w:divBdr>
                        <w:top w:val="none" w:sz="0" w:space="0" w:color="auto"/>
                        <w:left w:val="none" w:sz="0" w:space="0" w:color="auto"/>
                        <w:bottom w:val="none" w:sz="0" w:space="0" w:color="auto"/>
                        <w:right w:val="none" w:sz="0" w:space="0" w:color="auto"/>
                      </w:divBdr>
                      <w:divsChild>
                        <w:div w:id="862521625">
                          <w:marLeft w:val="0"/>
                          <w:marRight w:val="0"/>
                          <w:marTop w:val="600"/>
                          <w:marBottom w:val="600"/>
                          <w:divBdr>
                            <w:top w:val="none" w:sz="0" w:space="0" w:color="auto"/>
                            <w:left w:val="none" w:sz="0" w:space="0" w:color="auto"/>
                            <w:bottom w:val="none" w:sz="0" w:space="0" w:color="auto"/>
                            <w:right w:val="none" w:sz="0" w:space="0" w:color="auto"/>
                          </w:divBdr>
                          <w:divsChild>
                            <w:div w:id="1465808857">
                              <w:marLeft w:val="0"/>
                              <w:marRight w:val="0"/>
                              <w:marTop w:val="0"/>
                              <w:marBottom w:val="300"/>
                              <w:divBdr>
                                <w:top w:val="none" w:sz="0" w:space="0" w:color="auto"/>
                                <w:left w:val="none" w:sz="0" w:space="0" w:color="auto"/>
                                <w:bottom w:val="none" w:sz="0" w:space="0" w:color="auto"/>
                                <w:right w:val="none" w:sz="0" w:space="0" w:color="auto"/>
                              </w:divBdr>
                            </w:div>
                            <w:div w:id="1932394554">
                              <w:marLeft w:val="0"/>
                              <w:marRight w:val="0"/>
                              <w:marTop w:val="300"/>
                              <w:marBottom w:val="300"/>
                              <w:divBdr>
                                <w:top w:val="none" w:sz="0" w:space="0" w:color="auto"/>
                                <w:left w:val="none" w:sz="0" w:space="0" w:color="auto"/>
                                <w:bottom w:val="none" w:sz="0" w:space="0" w:color="auto"/>
                                <w:right w:val="none" w:sz="0" w:space="0" w:color="auto"/>
                              </w:divBdr>
                            </w:div>
                            <w:div w:id="769739942">
                              <w:marLeft w:val="0"/>
                              <w:marRight w:val="0"/>
                              <w:marTop w:val="300"/>
                              <w:marBottom w:val="600"/>
                              <w:divBdr>
                                <w:top w:val="single" w:sz="6" w:space="30" w:color="EB5D0B"/>
                                <w:left w:val="none" w:sz="0" w:space="0" w:color="auto"/>
                                <w:bottom w:val="single" w:sz="6" w:space="30" w:color="EB5D0B"/>
                                <w:right w:val="none" w:sz="0" w:space="0" w:color="auto"/>
                              </w:divBdr>
                            </w:div>
                            <w:div w:id="1609851018">
                              <w:marLeft w:val="0"/>
                              <w:marRight w:val="0"/>
                              <w:marTop w:val="240"/>
                              <w:marBottom w:val="240"/>
                              <w:divBdr>
                                <w:top w:val="none" w:sz="0" w:space="0" w:color="auto"/>
                                <w:left w:val="none" w:sz="0" w:space="0" w:color="auto"/>
                                <w:bottom w:val="none" w:sz="0" w:space="0" w:color="auto"/>
                                <w:right w:val="none" w:sz="0" w:space="0" w:color="auto"/>
                              </w:divBdr>
                              <w:divsChild>
                                <w:div w:id="578566380">
                                  <w:marLeft w:val="0"/>
                                  <w:marRight w:val="0"/>
                                  <w:marTop w:val="0"/>
                                  <w:marBottom w:val="0"/>
                                  <w:divBdr>
                                    <w:top w:val="none" w:sz="0" w:space="0" w:color="auto"/>
                                    <w:left w:val="none" w:sz="0" w:space="0" w:color="auto"/>
                                    <w:bottom w:val="none" w:sz="0" w:space="0" w:color="auto"/>
                                    <w:right w:val="none" w:sz="0" w:space="0" w:color="auto"/>
                                  </w:divBdr>
                                </w:div>
                              </w:divsChild>
                            </w:div>
                            <w:div w:id="1130978780">
                              <w:marLeft w:val="0"/>
                              <w:marRight w:val="0"/>
                              <w:marTop w:val="240"/>
                              <w:marBottom w:val="240"/>
                              <w:divBdr>
                                <w:top w:val="none" w:sz="0" w:space="0" w:color="auto"/>
                                <w:left w:val="none" w:sz="0" w:space="0" w:color="auto"/>
                                <w:bottom w:val="none" w:sz="0" w:space="0" w:color="auto"/>
                                <w:right w:val="none" w:sz="0" w:space="0" w:color="auto"/>
                              </w:divBdr>
                              <w:divsChild>
                                <w:div w:id="903493344">
                                  <w:marLeft w:val="0"/>
                                  <w:marRight w:val="0"/>
                                  <w:marTop w:val="0"/>
                                  <w:marBottom w:val="0"/>
                                  <w:divBdr>
                                    <w:top w:val="none" w:sz="0" w:space="0" w:color="auto"/>
                                    <w:left w:val="none" w:sz="0" w:space="0" w:color="auto"/>
                                    <w:bottom w:val="none" w:sz="0" w:space="0" w:color="auto"/>
                                    <w:right w:val="none" w:sz="0" w:space="0" w:color="auto"/>
                                  </w:divBdr>
                                </w:div>
                              </w:divsChild>
                            </w:div>
                            <w:div w:id="1293175800">
                              <w:marLeft w:val="0"/>
                              <w:marRight w:val="0"/>
                              <w:marTop w:val="240"/>
                              <w:marBottom w:val="240"/>
                              <w:divBdr>
                                <w:top w:val="none" w:sz="0" w:space="0" w:color="auto"/>
                                <w:left w:val="none" w:sz="0" w:space="0" w:color="auto"/>
                                <w:bottom w:val="none" w:sz="0" w:space="0" w:color="auto"/>
                                <w:right w:val="none" w:sz="0" w:space="0" w:color="auto"/>
                              </w:divBdr>
                              <w:divsChild>
                                <w:div w:id="1450320857">
                                  <w:marLeft w:val="0"/>
                                  <w:marRight w:val="0"/>
                                  <w:marTop w:val="0"/>
                                  <w:marBottom w:val="0"/>
                                  <w:divBdr>
                                    <w:top w:val="none" w:sz="0" w:space="0" w:color="auto"/>
                                    <w:left w:val="none" w:sz="0" w:space="0" w:color="auto"/>
                                    <w:bottom w:val="none" w:sz="0" w:space="0" w:color="auto"/>
                                    <w:right w:val="none" w:sz="0" w:space="0" w:color="auto"/>
                                  </w:divBdr>
                                </w:div>
                              </w:divsChild>
                            </w:div>
                            <w:div w:id="403186748">
                              <w:marLeft w:val="0"/>
                              <w:marRight w:val="0"/>
                              <w:marTop w:val="240"/>
                              <w:marBottom w:val="240"/>
                              <w:divBdr>
                                <w:top w:val="none" w:sz="0" w:space="0" w:color="auto"/>
                                <w:left w:val="none" w:sz="0" w:space="0" w:color="auto"/>
                                <w:bottom w:val="none" w:sz="0" w:space="0" w:color="auto"/>
                                <w:right w:val="none" w:sz="0" w:space="0" w:color="auto"/>
                              </w:divBdr>
                              <w:divsChild>
                                <w:div w:id="270477032">
                                  <w:marLeft w:val="0"/>
                                  <w:marRight w:val="0"/>
                                  <w:marTop w:val="0"/>
                                  <w:marBottom w:val="0"/>
                                  <w:divBdr>
                                    <w:top w:val="none" w:sz="0" w:space="0" w:color="auto"/>
                                    <w:left w:val="none" w:sz="0" w:space="0" w:color="auto"/>
                                    <w:bottom w:val="none" w:sz="0" w:space="0" w:color="auto"/>
                                    <w:right w:val="none" w:sz="0" w:space="0" w:color="auto"/>
                                  </w:divBdr>
                                </w:div>
                              </w:divsChild>
                            </w:div>
                            <w:div w:id="940725779">
                              <w:marLeft w:val="0"/>
                              <w:marRight w:val="0"/>
                              <w:marTop w:val="240"/>
                              <w:marBottom w:val="240"/>
                              <w:divBdr>
                                <w:top w:val="none" w:sz="0" w:space="0" w:color="auto"/>
                                <w:left w:val="none" w:sz="0" w:space="0" w:color="auto"/>
                                <w:bottom w:val="none" w:sz="0" w:space="0" w:color="auto"/>
                                <w:right w:val="none" w:sz="0" w:space="0" w:color="auto"/>
                              </w:divBdr>
                              <w:divsChild>
                                <w:div w:id="4970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996272">
      <w:bodyDiv w:val="1"/>
      <w:marLeft w:val="0"/>
      <w:marRight w:val="0"/>
      <w:marTop w:val="0"/>
      <w:marBottom w:val="0"/>
      <w:divBdr>
        <w:top w:val="none" w:sz="0" w:space="0" w:color="auto"/>
        <w:left w:val="none" w:sz="0" w:space="0" w:color="auto"/>
        <w:bottom w:val="none" w:sz="0" w:space="0" w:color="auto"/>
        <w:right w:val="none" w:sz="0" w:space="0" w:color="auto"/>
      </w:divBdr>
      <w:divsChild>
        <w:div w:id="1050228452">
          <w:marLeft w:val="0"/>
          <w:marRight w:val="0"/>
          <w:marTop w:val="0"/>
          <w:marBottom w:val="0"/>
          <w:divBdr>
            <w:top w:val="none" w:sz="0" w:space="0" w:color="auto"/>
            <w:left w:val="none" w:sz="0" w:space="0" w:color="auto"/>
            <w:bottom w:val="none" w:sz="0" w:space="0" w:color="auto"/>
            <w:right w:val="none" w:sz="0" w:space="0" w:color="auto"/>
          </w:divBdr>
          <w:divsChild>
            <w:div w:id="1629579903">
              <w:marLeft w:val="0"/>
              <w:marRight w:val="0"/>
              <w:marTop w:val="0"/>
              <w:marBottom w:val="0"/>
              <w:divBdr>
                <w:top w:val="none" w:sz="0" w:space="0" w:color="auto"/>
                <w:left w:val="none" w:sz="0" w:space="0" w:color="auto"/>
                <w:bottom w:val="none" w:sz="0" w:space="0" w:color="auto"/>
                <w:right w:val="none" w:sz="0" w:space="0" w:color="auto"/>
              </w:divBdr>
              <w:divsChild>
                <w:div w:id="1482693770">
                  <w:marLeft w:val="0"/>
                  <w:marRight w:val="0"/>
                  <w:marTop w:val="914"/>
                  <w:marBottom w:val="0"/>
                  <w:divBdr>
                    <w:top w:val="none" w:sz="0" w:space="0" w:color="auto"/>
                    <w:left w:val="none" w:sz="0" w:space="0" w:color="auto"/>
                    <w:bottom w:val="none" w:sz="0" w:space="0" w:color="auto"/>
                    <w:right w:val="none" w:sz="0" w:space="0" w:color="auto"/>
                  </w:divBdr>
                  <w:divsChild>
                    <w:div w:id="746848585">
                      <w:marLeft w:val="0"/>
                      <w:marRight w:val="0"/>
                      <w:marTop w:val="0"/>
                      <w:marBottom w:val="0"/>
                      <w:divBdr>
                        <w:top w:val="none" w:sz="0" w:space="0" w:color="auto"/>
                        <w:left w:val="none" w:sz="0" w:space="0" w:color="auto"/>
                        <w:bottom w:val="none" w:sz="0" w:space="0" w:color="auto"/>
                        <w:right w:val="none" w:sz="0" w:space="0" w:color="auto"/>
                      </w:divBdr>
                      <w:divsChild>
                        <w:div w:id="94787857">
                          <w:marLeft w:val="0"/>
                          <w:marRight w:val="0"/>
                          <w:marTop w:val="0"/>
                          <w:marBottom w:val="0"/>
                          <w:divBdr>
                            <w:top w:val="none" w:sz="0" w:space="0" w:color="auto"/>
                            <w:left w:val="none" w:sz="0" w:space="0" w:color="auto"/>
                            <w:bottom w:val="none" w:sz="0" w:space="0" w:color="auto"/>
                            <w:right w:val="none" w:sz="0" w:space="0" w:color="auto"/>
                          </w:divBdr>
                          <w:divsChild>
                            <w:div w:id="544029814">
                              <w:marLeft w:val="0"/>
                              <w:marRight w:val="0"/>
                              <w:marTop w:val="0"/>
                              <w:marBottom w:val="0"/>
                              <w:divBdr>
                                <w:top w:val="none" w:sz="0" w:space="0" w:color="auto"/>
                                <w:left w:val="none" w:sz="0" w:space="0" w:color="auto"/>
                                <w:bottom w:val="none" w:sz="0" w:space="0" w:color="auto"/>
                                <w:right w:val="none" w:sz="0" w:space="0" w:color="auto"/>
                              </w:divBdr>
                            </w:div>
                          </w:divsChild>
                        </w:div>
                        <w:div w:id="567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643782">
          <w:marLeft w:val="0"/>
          <w:marRight w:val="0"/>
          <w:marTop w:val="0"/>
          <w:marBottom w:val="0"/>
          <w:divBdr>
            <w:top w:val="none" w:sz="0" w:space="0" w:color="auto"/>
            <w:left w:val="none" w:sz="0" w:space="0" w:color="auto"/>
            <w:bottom w:val="none" w:sz="0" w:space="0" w:color="auto"/>
            <w:right w:val="none" w:sz="0" w:space="0" w:color="auto"/>
          </w:divBdr>
          <w:divsChild>
            <w:div w:id="700589141">
              <w:marLeft w:val="0"/>
              <w:marRight w:val="0"/>
              <w:marTop w:val="0"/>
              <w:marBottom w:val="0"/>
              <w:divBdr>
                <w:top w:val="none" w:sz="0" w:space="0" w:color="auto"/>
                <w:left w:val="none" w:sz="0" w:space="0" w:color="auto"/>
                <w:bottom w:val="none" w:sz="0" w:space="0" w:color="auto"/>
                <w:right w:val="none" w:sz="0" w:space="0" w:color="auto"/>
              </w:divBdr>
              <w:divsChild>
                <w:div w:id="689449127">
                  <w:marLeft w:val="0"/>
                  <w:marRight w:val="0"/>
                  <w:marTop w:val="0"/>
                  <w:marBottom w:val="0"/>
                  <w:divBdr>
                    <w:top w:val="none" w:sz="0" w:space="0" w:color="auto"/>
                    <w:left w:val="none" w:sz="0" w:space="0" w:color="auto"/>
                    <w:bottom w:val="none" w:sz="0" w:space="0" w:color="auto"/>
                    <w:right w:val="none" w:sz="0" w:space="0" w:color="auto"/>
                  </w:divBdr>
                  <w:divsChild>
                    <w:div w:id="423496245">
                      <w:marLeft w:val="0"/>
                      <w:marRight w:val="2286"/>
                      <w:marTop w:val="0"/>
                      <w:marBottom w:val="0"/>
                      <w:divBdr>
                        <w:top w:val="none" w:sz="0" w:space="0" w:color="auto"/>
                        <w:left w:val="none" w:sz="0" w:space="0" w:color="auto"/>
                        <w:bottom w:val="none" w:sz="0" w:space="0" w:color="auto"/>
                        <w:right w:val="none" w:sz="0" w:space="0" w:color="auto"/>
                      </w:divBdr>
                      <w:divsChild>
                        <w:div w:id="599686043">
                          <w:marLeft w:val="0"/>
                          <w:marRight w:val="0"/>
                          <w:marTop w:val="914"/>
                          <w:marBottom w:val="914"/>
                          <w:divBdr>
                            <w:top w:val="none" w:sz="0" w:space="0" w:color="auto"/>
                            <w:left w:val="none" w:sz="0" w:space="0" w:color="auto"/>
                            <w:bottom w:val="none" w:sz="0" w:space="0" w:color="auto"/>
                            <w:right w:val="none" w:sz="0" w:space="0" w:color="auto"/>
                          </w:divBdr>
                          <w:divsChild>
                            <w:div w:id="1805662340">
                              <w:marLeft w:val="0"/>
                              <w:marRight w:val="0"/>
                              <w:marTop w:val="0"/>
                              <w:marBottom w:val="457"/>
                              <w:divBdr>
                                <w:top w:val="none" w:sz="0" w:space="0" w:color="auto"/>
                                <w:left w:val="none" w:sz="0" w:space="0" w:color="auto"/>
                                <w:bottom w:val="none" w:sz="0" w:space="0" w:color="auto"/>
                                <w:right w:val="none" w:sz="0" w:space="0" w:color="auto"/>
                              </w:divBdr>
                            </w:div>
                            <w:div w:id="757874368">
                              <w:marLeft w:val="0"/>
                              <w:marRight w:val="0"/>
                              <w:marTop w:val="457"/>
                              <w:marBottom w:val="457"/>
                              <w:divBdr>
                                <w:top w:val="none" w:sz="0" w:space="0" w:color="auto"/>
                                <w:left w:val="none" w:sz="0" w:space="0" w:color="auto"/>
                                <w:bottom w:val="none" w:sz="0" w:space="0" w:color="auto"/>
                                <w:right w:val="none" w:sz="0" w:space="0" w:color="auto"/>
                              </w:divBdr>
                            </w:div>
                            <w:div w:id="1454784597">
                              <w:marLeft w:val="0"/>
                              <w:marRight w:val="0"/>
                              <w:marTop w:val="457"/>
                              <w:marBottom w:val="914"/>
                              <w:divBdr>
                                <w:top w:val="single" w:sz="8" w:space="31" w:color="EB5D0B"/>
                                <w:left w:val="none" w:sz="0" w:space="0" w:color="auto"/>
                                <w:bottom w:val="single" w:sz="8" w:space="31" w:color="EB5D0B"/>
                                <w:right w:val="none" w:sz="0" w:space="0" w:color="auto"/>
                              </w:divBdr>
                            </w:div>
                            <w:div w:id="152991335">
                              <w:marLeft w:val="0"/>
                              <w:marRight w:val="0"/>
                              <w:marTop w:val="1097"/>
                              <w:marBottom w:val="1371"/>
                              <w:divBdr>
                                <w:top w:val="none" w:sz="0" w:space="0" w:color="auto"/>
                                <w:left w:val="none" w:sz="0" w:space="0" w:color="auto"/>
                                <w:bottom w:val="none" w:sz="0" w:space="0" w:color="auto"/>
                                <w:right w:val="none" w:sz="0" w:space="0" w:color="auto"/>
                              </w:divBdr>
                              <w:divsChild>
                                <w:div w:id="237710176">
                                  <w:marLeft w:val="0"/>
                                  <w:marRight w:val="366"/>
                                  <w:marTop w:val="274"/>
                                  <w:marBottom w:val="0"/>
                                  <w:divBdr>
                                    <w:top w:val="none" w:sz="0" w:space="0" w:color="auto"/>
                                    <w:left w:val="none" w:sz="0" w:space="0" w:color="auto"/>
                                    <w:bottom w:val="none" w:sz="0" w:space="0" w:color="auto"/>
                                    <w:right w:val="none" w:sz="0" w:space="0" w:color="auto"/>
                                  </w:divBdr>
                                </w:div>
                              </w:divsChild>
                            </w:div>
                            <w:div w:id="603617061">
                              <w:marLeft w:val="0"/>
                              <w:marRight w:val="0"/>
                              <w:marTop w:val="366"/>
                              <w:marBottom w:val="366"/>
                              <w:divBdr>
                                <w:top w:val="none" w:sz="0" w:space="0" w:color="auto"/>
                                <w:left w:val="none" w:sz="0" w:space="0" w:color="auto"/>
                                <w:bottom w:val="none" w:sz="0" w:space="0" w:color="auto"/>
                                <w:right w:val="none" w:sz="0" w:space="0" w:color="auto"/>
                              </w:divBdr>
                              <w:divsChild>
                                <w:div w:id="139274010">
                                  <w:marLeft w:val="0"/>
                                  <w:marRight w:val="0"/>
                                  <w:marTop w:val="0"/>
                                  <w:marBottom w:val="0"/>
                                  <w:divBdr>
                                    <w:top w:val="none" w:sz="0" w:space="0" w:color="auto"/>
                                    <w:left w:val="none" w:sz="0" w:space="0" w:color="auto"/>
                                    <w:bottom w:val="none" w:sz="0" w:space="0" w:color="auto"/>
                                    <w:right w:val="none" w:sz="0" w:space="0" w:color="auto"/>
                                  </w:divBdr>
                                </w:div>
                              </w:divsChild>
                            </w:div>
                            <w:div w:id="123350634">
                              <w:marLeft w:val="0"/>
                              <w:marRight w:val="0"/>
                              <w:marTop w:val="366"/>
                              <w:marBottom w:val="366"/>
                              <w:divBdr>
                                <w:top w:val="none" w:sz="0" w:space="0" w:color="auto"/>
                                <w:left w:val="none" w:sz="0" w:space="0" w:color="auto"/>
                                <w:bottom w:val="none" w:sz="0" w:space="0" w:color="auto"/>
                                <w:right w:val="none" w:sz="0" w:space="0" w:color="auto"/>
                              </w:divBdr>
                              <w:divsChild>
                                <w:div w:id="2084133087">
                                  <w:marLeft w:val="0"/>
                                  <w:marRight w:val="0"/>
                                  <w:marTop w:val="0"/>
                                  <w:marBottom w:val="0"/>
                                  <w:divBdr>
                                    <w:top w:val="none" w:sz="0" w:space="0" w:color="auto"/>
                                    <w:left w:val="none" w:sz="0" w:space="0" w:color="auto"/>
                                    <w:bottom w:val="none" w:sz="0" w:space="0" w:color="auto"/>
                                    <w:right w:val="none" w:sz="0" w:space="0" w:color="auto"/>
                                  </w:divBdr>
                                </w:div>
                              </w:divsChild>
                            </w:div>
                            <w:div w:id="1430349228">
                              <w:marLeft w:val="0"/>
                              <w:marRight w:val="0"/>
                              <w:marTop w:val="366"/>
                              <w:marBottom w:val="366"/>
                              <w:divBdr>
                                <w:top w:val="none" w:sz="0" w:space="0" w:color="auto"/>
                                <w:left w:val="none" w:sz="0" w:space="0" w:color="auto"/>
                                <w:bottom w:val="none" w:sz="0" w:space="0" w:color="auto"/>
                                <w:right w:val="none" w:sz="0" w:space="0" w:color="auto"/>
                              </w:divBdr>
                              <w:divsChild>
                                <w:div w:id="653267067">
                                  <w:marLeft w:val="0"/>
                                  <w:marRight w:val="0"/>
                                  <w:marTop w:val="0"/>
                                  <w:marBottom w:val="0"/>
                                  <w:divBdr>
                                    <w:top w:val="none" w:sz="0" w:space="0" w:color="auto"/>
                                    <w:left w:val="none" w:sz="0" w:space="0" w:color="auto"/>
                                    <w:bottom w:val="none" w:sz="0" w:space="0" w:color="auto"/>
                                    <w:right w:val="none" w:sz="0" w:space="0" w:color="auto"/>
                                  </w:divBdr>
                                </w:div>
                              </w:divsChild>
                            </w:div>
                            <w:div w:id="1382362772">
                              <w:marLeft w:val="0"/>
                              <w:marRight w:val="0"/>
                              <w:marTop w:val="366"/>
                              <w:marBottom w:val="366"/>
                              <w:divBdr>
                                <w:top w:val="none" w:sz="0" w:space="0" w:color="auto"/>
                                <w:left w:val="none" w:sz="0" w:space="0" w:color="auto"/>
                                <w:bottom w:val="none" w:sz="0" w:space="0" w:color="auto"/>
                                <w:right w:val="none" w:sz="0" w:space="0" w:color="auto"/>
                              </w:divBdr>
                              <w:divsChild>
                                <w:div w:id="214127547">
                                  <w:marLeft w:val="0"/>
                                  <w:marRight w:val="0"/>
                                  <w:marTop w:val="0"/>
                                  <w:marBottom w:val="0"/>
                                  <w:divBdr>
                                    <w:top w:val="none" w:sz="0" w:space="0" w:color="auto"/>
                                    <w:left w:val="none" w:sz="0" w:space="0" w:color="auto"/>
                                    <w:bottom w:val="none" w:sz="0" w:space="0" w:color="auto"/>
                                    <w:right w:val="none" w:sz="0" w:space="0" w:color="auto"/>
                                  </w:divBdr>
                                </w:div>
                              </w:divsChild>
                            </w:div>
                            <w:div w:id="1313290850">
                              <w:marLeft w:val="0"/>
                              <w:marRight w:val="0"/>
                              <w:marTop w:val="366"/>
                              <w:marBottom w:val="366"/>
                              <w:divBdr>
                                <w:top w:val="none" w:sz="0" w:space="0" w:color="auto"/>
                                <w:left w:val="none" w:sz="0" w:space="0" w:color="auto"/>
                                <w:bottom w:val="none" w:sz="0" w:space="0" w:color="auto"/>
                                <w:right w:val="none" w:sz="0" w:space="0" w:color="auto"/>
                              </w:divBdr>
                              <w:divsChild>
                                <w:div w:id="36854896">
                                  <w:marLeft w:val="0"/>
                                  <w:marRight w:val="0"/>
                                  <w:marTop w:val="0"/>
                                  <w:marBottom w:val="0"/>
                                  <w:divBdr>
                                    <w:top w:val="none" w:sz="0" w:space="0" w:color="auto"/>
                                    <w:left w:val="none" w:sz="0" w:space="0" w:color="auto"/>
                                    <w:bottom w:val="none" w:sz="0" w:space="0" w:color="auto"/>
                                    <w:right w:val="none" w:sz="0" w:space="0" w:color="auto"/>
                                  </w:divBdr>
                                </w:div>
                              </w:divsChild>
                            </w:div>
                            <w:div w:id="331369986">
                              <w:marLeft w:val="0"/>
                              <w:marRight w:val="0"/>
                              <w:marTop w:val="549"/>
                              <w:marBottom w:val="686"/>
                              <w:divBdr>
                                <w:top w:val="none" w:sz="0" w:space="0" w:color="auto"/>
                                <w:left w:val="none" w:sz="0" w:space="0" w:color="auto"/>
                                <w:bottom w:val="none" w:sz="0" w:space="0" w:color="auto"/>
                                <w:right w:val="none" w:sz="0" w:space="0" w:color="auto"/>
                              </w:divBdr>
                              <w:divsChild>
                                <w:div w:id="2063556929">
                                  <w:marLeft w:val="0"/>
                                  <w:marRight w:val="0"/>
                                  <w:marTop w:val="0"/>
                                  <w:marBottom w:val="0"/>
                                  <w:divBdr>
                                    <w:top w:val="none" w:sz="0" w:space="0" w:color="auto"/>
                                    <w:left w:val="none" w:sz="0" w:space="0" w:color="auto"/>
                                    <w:bottom w:val="single" w:sz="8" w:space="23" w:color="B8B9BA"/>
                                    <w:right w:val="none" w:sz="0" w:space="0" w:color="auto"/>
                                  </w:divBdr>
                                  <w:divsChild>
                                    <w:div w:id="1577594099">
                                      <w:marLeft w:val="0"/>
                                      <w:marRight w:val="0"/>
                                      <w:marTop w:val="0"/>
                                      <w:marBottom w:val="0"/>
                                      <w:divBdr>
                                        <w:top w:val="none" w:sz="0" w:space="0" w:color="auto"/>
                                        <w:left w:val="none" w:sz="0" w:space="0" w:color="auto"/>
                                        <w:bottom w:val="none" w:sz="0" w:space="0" w:color="auto"/>
                                        <w:right w:val="none" w:sz="0" w:space="0" w:color="auto"/>
                                      </w:divBdr>
                                    </w:div>
                                    <w:div w:id="1316691129">
                                      <w:marLeft w:val="0"/>
                                      <w:marRight w:val="0"/>
                                      <w:marTop w:val="343"/>
                                      <w:marBottom w:val="0"/>
                                      <w:divBdr>
                                        <w:top w:val="none" w:sz="0" w:space="0" w:color="auto"/>
                                        <w:left w:val="none" w:sz="0" w:space="0" w:color="auto"/>
                                        <w:bottom w:val="none" w:sz="0" w:space="0" w:color="auto"/>
                                        <w:right w:val="none" w:sz="0" w:space="0" w:color="auto"/>
                                      </w:divBdr>
                                      <w:divsChild>
                                        <w:div w:id="117144767">
                                          <w:marLeft w:val="0"/>
                                          <w:marRight w:val="0"/>
                                          <w:marTop w:val="0"/>
                                          <w:marBottom w:val="0"/>
                                          <w:divBdr>
                                            <w:top w:val="none" w:sz="0" w:space="0" w:color="auto"/>
                                            <w:left w:val="none" w:sz="0" w:space="0" w:color="auto"/>
                                            <w:bottom w:val="none" w:sz="0" w:space="0" w:color="auto"/>
                                            <w:right w:val="none" w:sz="0" w:space="0" w:color="auto"/>
                                          </w:divBdr>
                                        </w:div>
                                      </w:divsChild>
                                    </w:div>
                                    <w:div w:id="209998495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86647816">
                              <w:marLeft w:val="0"/>
                              <w:marRight w:val="0"/>
                              <w:marTop w:val="366"/>
                              <w:marBottom w:val="366"/>
                              <w:divBdr>
                                <w:top w:val="none" w:sz="0" w:space="0" w:color="auto"/>
                                <w:left w:val="none" w:sz="0" w:space="0" w:color="auto"/>
                                <w:bottom w:val="none" w:sz="0" w:space="0" w:color="auto"/>
                                <w:right w:val="none" w:sz="0" w:space="0" w:color="auto"/>
                              </w:divBdr>
                              <w:divsChild>
                                <w:div w:id="1082331172">
                                  <w:marLeft w:val="0"/>
                                  <w:marRight w:val="0"/>
                                  <w:marTop w:val="0"/>
                                  <w:marBottom w:val="0"/>
                                  <w:divBdr>
                                    <w:top w:val="none" w:sz="0" w:space="0" w:color="auto"/>
                                    <w:left w:val="none" w:sz="0" w:space="0" w:color="auto"/>
                                    <w:bottom w:val="none" w:sz="0" w:space="0" w:color="auto"/>
                                    <w:right w:val="none" w:sz="0" w:space="0" w:color="auto"/>
                                  </w:divBdr>
                                </w:div>
                              </w:divsChild>
                            </w:div>
                            <w:div w:id="195241730">
                              <w:marLeft w:val="0"/>
                              <w:marRight w:val="0"/>
                              <w:marTop w:val="366"/>
                              <w:marBottom w:val="366"/>
                              <w:divBdr>
                                <w:top w:val="none" w:sz="0" w:space="0" w:color="auto"/>
                                <w:left w:val="none" w:sz="0" w:space="0" w:color="auto"/>
                                <w:bottom w:val="none" w:sz="0" w:space="0" w:color="auto"/>
                                <w:right w:val="none" w:sz="0" w:space="0" w:color="auto"/>
                              </w:divBdr>
                              <w:divsChild>
                                <w:div w:id="1020618616">
                                  <w:marLeft w:val="0"/>
                                  <w:marRight w:val="0"/>
                                  <w:marTop w:val="0"/>
                                  <w:marBottom w:val="0"/>
                                  <w:divBdr>
                                    <w:top w:val="none" w:sz="0" w:space="0" w:color="auto"/>
                                    <w:left w:val="none" w:sz="0" w:space="0" w:color="auto"/>
                                    <w:bottom w:val="none" w:sz="0" w:space="0" w:color="auto"/>
                                    <w:right w:val="none" w:sz="0" w:space="0" w:color="auto"/>
                                  </w:divBdr>
                                </w:div>
                              </w:divsChild>
                            </w:div>
                            <w:div w:id="483085049">
                              <w:marLeft w:val="0"/>
                              <w:marRight w:val="0"/>
                              <w:marTop w:val="366"/>
                              <w:marBottom w:val="366"/>
                              <w:divBdr>
                                <w:top w:val="none" w:sz="0" w:space="0" w:color="auto"/>
                                <w:left w:val="none" w:sz="0" w:space="0" w:color="auto"/>
                                <w:bottom w:val="none" w:sz="0" w:space="0" w:color="auto"/>
                                <w:right w:val="none" w:sz="0" w:space="0" w:color="auto"/>
                              </w:divBdr>
                              <w:divsChild>
                                <w:div w:id="372119187">
                                  <w:marLeft w:val="0"/>
                                  <w:marRight w:val="0"/>
                                  <w:marTop w:val="0"/>
                                  <w:marBottom w:val="0"/>
                                  <w:divBdr>
                                    <w:top w:val="none" w:sz="0" w:space="0" w:color="auto"/>
                                    <w:left w:val="none" w:sz="0" w:space="0" w:color="auto"/>
                                    <w:bottom w:val="none" w:sz="0" w:space="0" w:color="auto"/>
                                    <w:right w:val="none" w:sz="0" w:space="0" w:color="auto"/>
                                  </w:divBdr>
                                </w:div>
                              </w:divsChild>
                            </w:div>
                            <w:div w:id="1403605836">
                              <w:marLeft w:val="0"/>
                              <w:marRight w:val="0"/>
                              <w:marTop w:val="366"/>
                              <w:marBottom w:val="366"/>
                              <w:divBdr>
                                <w:top w:val="none" w:sz="0" w:space="0" w:color="auto"/>
                                <w:left w:val="none" w:sz="0" w:space="0" w:color="auto"/>
                                <w:bottom w:val="none" w:sz="0" w:space="0" w:color="auto"/>
                                <w:right w:val="none" w:sz="0" w:space="0" w:color="auto"/>
                              </w:divBdr>
                              <w:divsChild>
                                <w:div w:id="1482307737">
                                  <w:marLeft w:val="0"/>
                                  <w:marRight w:val="0"/>
                                  <w:marTop w:val="0"/>
                                  <w:marBottom w:val="0"/>
                                  <w:divBdr>
                                    <w:top w:val="none" w:sz="0" w:space="0" w:color="auto"/>
                                    <w:left w:val="none" w:sz="0" w:space="0" w:color="auto"/>
                                    <w:bottom w:val="none" w:sz="0" w:space="0" w:color="auto"/>
                                    <w:right w:val="none" w:sz="0" w:space="0" w:color="auto"/>
                                  </w:divBdr>
                                </w:div>
                              </w:divsChild>
                            </w:div>
                            <w:div w:id="1367295846">
                              <w:marLeft w:val="0"/>
                              <w:marRight w:val="0"/>
                              <w:marTop w:val="366"/>
                              <w:marBottom w:val="366"/>
                              <w:divBdr>
                                <w:top w:val="none" w:sz="0" w:space="0" w:color="auto"/>
                                <w:left w:val="none" w:sz="0" w:space="0" w:color="auto"/>
                                <w:bottom w:val="none" w:sz="0" w:space="0" w:color="auto"/>
                                <w:right w:val="none" w:sz="0" w:space="0" w:color="auto"/>
                              </w:divBdr>
                              <w:divsChild>
                                <w:div w:id="542063295">
                                  <w:marLeft w:val="0"/>
                                  <w:marRight w:val="0"/>
                                  <w:marTop w:val="0"/>
                                  <w:marBottom w:val="0"/>
                                  <w:divBdr>
                                    <w:top w:val="none" w:sz="0" w:space="0" w:color="auto"/>
                                    <w:left w:val="none" w:sz="0" w:space="0" w:color="auto"/>
                                    <w:bottom w:val="none" w:sz="0" w:space="0" w:color="auto"/>
                                    <w:right w:val="none" w:sz="0" w:space="0" w:color="auto"/>
                                  </w:divBdr>
                                </w:div>
                              </w:divsChild>
                            </w:div>
                            <w:div w:id="1259826795">
                              <w:marLeft w:val="0"/>
                              <w:marRight w:val="0"/>
                              <w:marTop w:val="366"/>
                              <w:marBottom w:val="366"/>
                              <w:divBdr>
                                <w:top w:val="none" w:sz="0" w:space="0" w:color="auto"/>
                                <w:left w:val="none" w:sz="0" w:space="0" w:color="auto"/>
                                <w:bottom w:val="none" w:sz="0" w:space="0" w:color="auto"/>
                                <w:right w:val="none" w:sz="0" w:space="0" w:color="auto"/>
                              </w:divBdr>
                              <w:divsChild>
                                <w:div w:id="1089498565">
                                  <w:marLeft w:val="0"/>
                                  <w:marRight w:val="0"/>
                                  <w:marTop w:val="0"/>
                                  <w:marBottom w:val="0"/>
                                  <w:divBdr>
                                    <w:top w:val="none" w:sz="0" w:space="0" w:color="auto"/>
                                    <w:left w:val="none" w:sz="0" w:space="0" w:color="auto"/>
                                    <w:bottom w:val="none" w:sz="0" w:space="0" w:color="auto"/>
                                    <w:right w:val="none" w:sz="0" w:space="0" w:color="auto"/>
                                  </w:divBdr>
                                </w:div>
                              </w:divsChild>
                            </w:div>
                            <w:div w:id="2037346524">
                              <w:marLeft w:val="0"/>
                              <w:marRight w:val="0"/>
                              <w:marTop w:val="366"/>
                              <w:marBottom w:val="366"/>
                              <w:divBdr>
                                <w:top w:val="none" w:sz="0" w:space="0" w:color="auto"/>
                                <w:left w:val="none" w:sz="0" w:space="0" w:color="auto"/>
                                <w:bottom w:val="none" w:sz="0" w:space="0" w:color="auto"/>
                                <w:right w:val="none" w:sz="0" w:space="0" w:color="auto"/>
                              </w:divBdr>
                              <w:divsChild>
                                <w:div w:id="889147074">
                                  <w:marLeft w:val="0"/>
                                  <w:marRight w:val="0"/>
                                  <w:marTop w:val="0"/>
                                  <w:marBottom w:val="0"/>
                                  <w:divBdr>
                                    <w:top w:val="none" w:sz="0" w:space="0" w:color="auto"/>
                                    <w:left w:val="none" w:sz="0" w:space="0" w:color="auto"/>
                                    <w:bottom w:val="none" w:sz="0" w:space="0" w:color="auto"/>
                                    <w:right w:val="none" w:sz="0" w:space="0" w:color="auto"/>
                                  </w:divBdr>
                                </w:div>
                              </w:divsChild>
                            </w:div>
                            <w:div w:id="1380082209">
                              <w:marLeft w:val="0"/>
                              <w:marRight w:val="0"/>
                              <w:marTop w:val="549"/>
                              <w:marBottom w:val="54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697035">
      <w:bodyDiv w:val="1"/>
      <w:marLeft w:val="0"/>
      <w:marRight w:val="0"/>
      <w:marTop w:val="0"/>
      <w:marBottom w:val="0"/>
      <w:divBdr>
        <w:top w:val="none" w:sz="0" w:space="0" w:color="auto"/>
        <w:left w:val="none" w:sz="0" w:space="0" w:color="auto"/>
        <w:bottom w:val="none" w:sz="0" w:space="0" w:color="auto"/>
        <w:right w:val="none" w:sz="0" w:space="0" w:color="auto"/>
      </w:divBdr>
      <w:divsChild>
        <w:div w:id="1881625729">
          <w:marLeft w:val="0"/>
          <w:marRight w:val="0"/>
          <w:marTop w:val="0"/>
          <w:marBottom w:val="0"/>
          <w:divBdr>
            <w:top w:val="none" w:sz="0" w:space="0" w:color="auto"/>
            <w:left w:val="none" w:sz="0" w:space="0" w:color="auto"/>
            <w:bottom w:val="none" w:sz="0" w:space="0" w:color="auto"/>
            <w:right w:val="none" w:sz="0" w:space="0" w:color="auto"/>
          </w:divBdr>
          <w:divsChild>
            <w:div w:id="345063264">
              <w:marLeft w:val="0"/>
              <w:marRight w:val="0"/>
              <w:marTop w:val="0"/>
              <w:marBottom w:val="0"/>
              <w:divBdr>
                <w:top w:val="none" w:sz="0" w:space="0" w:color="auto"/>
                <w:left w:val="none" w:sz="0" w:space="0" w:color="auto"/>
                <w:bottom w:val="none" w:sz="0" w:space="0" w:color="auto"/>
                <w:right w:val="none" w:sz="0" w:space="0" w:color="auto"/>
              </w:divBdr>
              <w:divsChild>
                <w:div w:id="878202790">
                  <w:marLeft w:val="0"/>
                  <w:marRight w:val="0"/>
                  <w:marTop w:val="0"/>
                  <w:marBottom w:val="0"/>
                  <w:divBdr>
                    <w:top w:val="none" w:sz="0" w:space="0" w:color="auto"/>
                    <w:left w:val="none" w:sz="0" w:space="0" w:color="auto"/>
                    <w:bottom w:val="none" w:sz="0" w:space="0" w:color="auto"/>
                    <w:right w:val="none" w:sz="0" w:space="0" w:color="auto"/>
                  </w:divBdr>
                </w:div>
                <w:div w:id="335378331">
                  <w:marLeft w:val="0"/>
                  <w:marRight w:val="0"/>
                  <w:marTop w:val="847"/>
                  <w:marBottom w:val="0"/>
                  <w:divBdr>
                    <w:top w:val="none" w:sz="0" w:space="0" w:color="auto"/>
                    <w:left w:val="none" w:sz="0" w:space="0" w:color="auto"/>
                    <w:bottom w:val="none" w:sz="0" w:space="0" w:color="auto"/>
                    <w:right w:val="none" w:sz="0" w:space="0" w:color="auto"/>
                  </w:divBdr>
                  <w:divsChild>
                    <w:div w:id="660550627">
                      <w:marLeft w:val="0"/>
                      <w:marRight w:val="0"/>
                      <w:marTop w:val="0"/>
                      <w:marBottom w:val="0"/>
                      <w:divBdr>
                        <w:top w:val="none" w:sz="0" w:space="0" w:color="auto"/>
                        <w:left w:val="none" w:sz="0" w:space="0" w:color="auto"/>
                        <w:bottom w:val="none" w:sz="0" w:space="0" w:color="auto"/>
                        <w:right w:val="none" w:sz="0" w:space="0" w:color="auto"/>
                      </w:divBdr>
                      <w:divsChild>
                        <w:div w:id="739904296">
                          <w:marLeft w:val="0"/>
                          <w:marRight w:val="0"/>
                          <w:marTop w:val="0"/>
                          <w:marBottom w:val="0"/>
                          <w:divBdr>
                            <w:top w:val="none" w:sz="0" w:space="0" w:color="auto"/>
                            <w:left w:val="none" w:sz="0" w:space="0" w:color="auto"/>
                            <w:bottom w:val="none" w:sz="0" w:space="0" w:color="auto"/>
                            <w:right w:val="none" w:sz="0" w:space="0" w:color="auto"/>
                          </w:divBdr>
                          <w:divsChild>
                            <w:div w:id="720787510">
                              <w:marLeft w:val="0"/>
                              <w:marRight w:val="0"/>
                              <w:marTop w:val="0"/>
                              <w:marBottom w:val="0"/>
                              <w:divBdr>
                                <w:top w:val="none" w:sz="0" w:space="0" w:color="auto"/>
                                <w:left w:val="none" w:sz="0" w:space="0" w:color="auto"/>
                                <w:bottom w:val="none" w:sz="0" w:space="0" w:color="auto"/>
                                <w:right w:val="none" w:sz="0" w:space="0" w:color="auto"/>
                              </w:divBdr>
                            </w:div>
                          </w:divsChild>
                        </w:div>
                        <w:div w:id="2005158823">
                          <w:marLeft w:val="0"/>
                          <w:marRight w:val="191"/>
                          <w:marTop w:val="0"/>
                          <w:marBottom w:val="0"/>
                          <w:divBdr>
                            <w:top w:val="none" w:sz="0" w:space="0" w:color="auto"/>
                            <w:left w:val="none" w:sz="0" w:space="0" w:color="auto"/>
                            <w:bottom w:val="none" w:sz="0" w:space="0" w:color="auto"/>
                            <w:right w:val="none" w:sz="0" w:space="0" w:color="auto"/>
                          </w:divBdr>
                        </w:div>
                        <w:div w:id="193439113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06547">
          <w:marLeft w:val="0"/>
          <w:marRight w:val="0"/>
          <w:marTop w:val="0"/>
          <w:marBottom w:val="0"/>
          <w:divBdr>
            <w:top w:val="none" w:sz="0" w:space="0" w:color="auto"/>
            <w:left w:val="none" w:sz="0" w:space="0" w:color="auto"/>
            <w:bottom w:val="none" w:sz="0" w:space="0" w:color="auto"/>
            <w:right w:val="none" w:sz="0" w:space="0" w:color="auto"/>
          </w:divBdr>
          <w:divsChild>
            <w:div w:id="1629356713">
              <w:marLeft w:val="0"/>
              <w:marRight w:val="0"/>
              <w:marTop w:val="0"/>
              <w:marBottom w:val="0"/>
              <w:divBdr>
                <w:top w:val="none" w:sz="0" w:space="0" w:color="auto"/>
                <w:left w:val="none" w:sz="0" w:space="0" w:color="auto"/>
                <w:bottom w:val="none" w:sz="0" w:space="0" w:color="auto"/>
                <w:right w:val="none" w:sz="0" w:space="0" w:color="auto"/>
              </w:divBdr>
              <w:divsChild>
                <w:div w:id="983241995">
                  <w:marLeft w:val="0"/>
                  <w:marRight w:val="0"/>
                  <w:marTop w:val="0"/>
                  <w:marBottom w:val="0"/>
                  <w:divBdr>
                    <w:top w:val="none" w:sz="0" w:space="0" w:color="auto"/>
                    <w:left w:val="none" w:sz="0" w:space="0" w:color="auto"/>
                    <w:bottom w:val="none" w:sz="0" w:space="0" w:color="auto"/>
                    <w:right w:val="none" w:sz="0" w:space="0" w:color="auto"/>
                  </w:divBdr>
                  <w:divsChild>
                    <w:div w:id="135538759">
                      <w:marLeft w:val="0"/>
                      <w:marRight w:val="2118"/>
                      <w:marTop w:val="0"/>
                      <w:marBottom w:val="0"/>
                      <w:divBdr>
                        <w:top w:val="none" w:sz="0" w:space="0" w:color="auto"/>
                        <w:left w:val="none" w:sz="0" w:space="0" w:color="auto"/>
                        <w:bottom w:val="none" w:sz="0" w:space="0" w:color="auto"/>
                        <w:right w:val="none" w:sz="0" w:space="0" w:color="auto"/>
                      </w:divBdr>
                      <w:divsChild>
                        <w:div w:id="73431325">
                          <w:marLeft w:val="0"/>
                          <w:marRight w:val="0"/>
                          <w:marTop w:val="847"/>
                          <w:marBottom w:val="847"/>
                          <w:divBdr>
                            <w:top w:val="none" w:sz="0" w:space="0" w:color="auto"/>
                            <w:left w:val="none" w:sz="0" w:space="0" w:color="auto"/>
                            <w:bottom w:val="none" w:sz="0" w:space="0" w:color="auto"/>
                            <w:right w:val="none" w:sz="0" w:space="0" w:color="auto"/>
                          </w:divBdr>
                          <w:divsChild>
                            <w:div w:id="177357555">
                              <w:marLeft w:val="0"/>
                              <w:marRight w:val="0"/>
                              <w:marTop w:val="0"/>
                              <w:marBottom w:val="424"/>
                              <w:divBdr>
                                <w:top w:val="none" w:sz="0" w:space="0" w:color="auto"/>
                                <w:left w:val="none" w:sz="0" w:space="0" w:color="auto"/>
                                <w:bottom w:val="none" w:sz="0" w:space="0" w:color="auto"/>
                                <w:right w:val="none" w:sz="0" w:space="0" w:color="auto"/>
                              </w:divBdr>
                            </w:div>
                            <w:div w:id="2092195419">
                              <w:marLeft w:val="0"/>
                              <w:marRight w:val="0"/>
                              <w:marTop w:val="424"/>
                              <w:marBottom w:val="424"/>
                              <w:divBdr>
                                <w:top w:val="none" w:sz="0" w:space="0" w:color="auto"/>
                                <w:left w:val="none" w:sz="0" w:space="0" w:color="auto"/>
                                <w:bottom w:val="none" w:sz="0" w:space="0" w:color="auto"/>
                                <w:right w:val="none" w:sz="0" w:space="0" w:color="auto"/>
                              </w:divBdr>
                            </w:div>
                            <w:div w:id="1805733698">
                              <w:marLeft w:val="0"/>
                              <w:marRight w:val="0"/>
                              <w:marTop w:val="424"/>
                              <w:marBottom w:val="847"/>
                              <w:divBdr>
                                <w:top w:val="single" w:sz="8" w:space="31" w:color="EB5D0B"/>
                                <w:left w:val="none" w:sz="0" w:space="0" w:color="auto"/>
                                <w:bottom w:val="single" w:sz="8" w:space="31" w:color="EB5D0B"/>
                                <w:right w:val="none" w:sz="0" w:space="0" w:color="auto"/>
                              </w:divBdr>
                            </w:div>
                            <w:div w:id="1399087110">
                              <w:marLeft w:val="0"/>
                              <w:marRight w:val="0"/>
                              <w:marTop w:val="339"/>
                              <w:marBottom w:val="339"/>
                              <w:divBdr>
                                <w:top w:val="none" w:sz="0" w:space="0" w:color="auto"/>
                                <w:left w:val="none" w:sz="0" w:space="0" w:color="auto"/>
                                <w:bottom w:val="none" w:sz="0" w:space="0" w:color="auto"/>
                                <w:right w:val="none" w:sz="0" w:space="0" w:color="auto"/>
                              </w:divBdr>
                              <w:divsChild>
                                <w:div w:id="646279965">
                                  <w:marLeft w:val="0"/>
                                  <w:marRight w:val="0"/>
                                  <w:marTop w:val="0"/>
                                  <w:marBottom w:val="0"/>
                                  <w:divBdr>
                                    <w:top w:val="none" w:sz="0" w:space="0" w:color="auto"/>
                                    <w:left w:val="none" w:sz="0" w:space="0" w:color="auto"/>
                                    <w:bottom w:val="none" w:sz="0" w:space="0" w:color="auto"/>
                                    <w:right w:val="none" w:sz="0" w:space="0" w:color="auto"/>
                                  </w:divBdr>
                                </w:div>
                              </w:divsChild>
                            </w:div>
                            <w:div w:id="1631398694">
                              <w:marLeft w:val="0"/>
                              <w:marRight w:val="0"/>
                              <w:marTop w:val="339"/>
                              <w:marBottom w:val="339"/>
                              <w:divBdr>
                                <w:top w:val="none" w:sz="0" w:space="0" w:color="auto"/>
                                <w:left w:val="none" w:sz="0" w:space="0" w:color="auto"/>
                                <w:bottom w:val="none" w:sz="0" w:space="0" w:color="auto"/>
                                <w:right w:val="none" w:sz="0" w:space="0" w:color="auto"/>
                              </w:divBdr>
                              <w:divsChild>
                                <w:div w:id="1810895649">
                                  <w:marLeft w:val="0"/>
                                  <w:marRight w:val="0"/>
                                  <w:marTop w:val="0"/>
                                  <w:marBottom w:val="0"/>
                                  <w:divBdr>
                                    <w:top w:val="none" w:sz="0" w:space="0" w:color="auto"/>
                                    <w:left w:val="none" w:sz="0" w:space="0" w:color="auto"/>
                                    <w:bottom w:val="none" w:sz="0" w:space="0" w:color="auto"/>
                                    <w:right w:val="none" w:sz="0" w:space="0" w:color="auto"/>
                                  </w:divBdr>
                                </w:div>
                              </w:divsChild>
                            </w:div>
                            <w:div w:id="856580553">
                              <w:marLeft w:val="0"/>
                              <w:marRight w:val="0"/>
                              <w:marTop w:val="339"/>
                              <w:marBottom w:val="339"/>
                              <w:divBdr>
                                <w:top w:val="none" w:sz="0" w:space="0" w:color="auto"/>
                                <w:left w:val="none" w:sz="0" w:space="0" w:color="auto"/>
                                <w:bottom w:val="none" w:sz="0" w:space="0" w:color="auto"/>
                                <w:right w:val="none" w:sz="0" w:space="0" w:color="auto"/>
                              </w:divBdr>
                              <w:divsChild>
                                <w:div w:id="1627079939">
                                  <w:marLeft w:val="0"/>
                                  <w:marRight w:val="0"/>
                                  <w:marTop w:val="0"/>
                                  <w:marBottom w:val="0"/>
                                  <w:divBdr>
                                    <w:top w:val="none" w:sz="0" w:space="0" w:color="auto"/>
                                    <w:left w:val="none" w:sz="0" w:space="0" w:color="auto"/>
                                    <w:bottom w:val="none" w:sz="0" w:space="0" w:color="auto"/>
                                    <w:right w:val="none" w:sz="0" w:space="0" w:color="auto"/>
                                  </w:divBdr>
                                </w:div>
                              </w:divsChild>
                            </w:div>
                            <w:div w:id="147552568">
                              <w:marLeft w:val="0"/>
                              <w:marRight w:val="0"/>
                              <w:marTop w:val="339"/>
                              <w:marBottom w:val="339"/>
                              <w:divBdr>
                                <w:top w:val="none" w:sz="0" w:space="0" w:color="auto"/>
                                <w:left w:val="none" w:sz="0" w:space="0" w:color="auto"/>
                                <w:bottom w:val="none" w:sz="0" w:space="0" w:color="auto"/>
                                <w:right w:val="none" w:sz="0" w:space="0" w:color="auto"/>
                              </w:divBdr>
                              <w:divsChild>
                                <w:div w:id="11031535">
                                  <w:marLeft w:val="0"/>
                                  <w:marRight w:val="0"/>
                                  <w:marTop w:val="0"/>
                                  <w:marBottom w:val="0"/>
                                  <w:divBdr>
                                    <w:top w:val="none" w:sz="0" w:space="0" w:color="auto"/>
                                    <w:left w:val="none" w:sz="0" w:space="0" w:color="auto"/>
                                    <w:bottom w:val="none" w:sz="0" w:space="0" w:color="auto"/>
                                    <w:right w:val="none" w:sz="0" w:space="0" w:color="auto"/>
                                  </w:divBdr>
                                </w:div>
                              </w:divsChild>
                            </w:div>
                            <w:div w:id="1498568775">
                              <w:marLeft w:val="0"/>
                              <w:marRight w:val="0"/>
                              <w:marTop w:val="339"/>
                              <w:marBottom w:val="339"/>
                              <w:divBdr>
                                <w:top w:val="none" w:sz="0" w:space="0" w:color="auto"/>
                                <w:left w:val="none" w:sz="0" w:space="0" w:color="auto"/>
                                <w:bottom w:val="none" w:sz="0" w:space="0" w:color="auto"/>
                                <w:right w:val="none" w:sz="0" w:space="0" w:color="auto"/>
                              </w:divBdr>
                              <w:divsChild>
                                <w:div w:id="1941597994">
                                  <w:marLeft w:val="0"/>
                                  <w:marRight w:val="0"/>
                                  <w:marTop w:val="0"/>
                                  <w:marBottom w:val="0"/>
                                  <w:divBdr>
                                    <w:top w:val="none" w:sz="0" w:space="0" w:color="auto"/>
                                    <w:left w:val="none" w:sz="0" w:space="0" w:color="auto"/>
                                    <w:bottom w:val="none" w:sz="0" w:space="0" w:color="auto"/>
                                    <w:right w:val="none" w:sz="0" w:space="0" w:color="auto"/>
                                  </w:divBdr>
                                </w:div>
                              </w:divsChild>
                            </w:div>
                            <w:div w:id="1216506723">
                              <w:marLeft w:val="0"/>
                              <w:marRight w:val="0"/>
                              <w:marTop w:val="339"/>
                              <w:marBottom w:val="339"/>
                              <w:divBdr>
                                <w:top w:val="none" w:sz="0" w:space="0" w:color="auto"/>
                                <w:left w:val="none" w:sz="0" w:space="0" w:color="auto"/>
                                <w:bottom w:val="none" w:sz="0" w:space="0" w:color="auto"/>
                                <w:right w:val="none" w:sz="0" w:space="0" w:color="auto"/>
                              </w:divBdr>
                              <w:divsChild>
                                <w:div w:id="1056590184">
                                  <w:marLeft w:val="0"/>
                                  <w:marRight w:val="0"/>
                                  <w:marTop w:val="0"/>
                                  <w:marBottom w:val="0"/>
                                  <w:divBdr>
                                    <w:top w:val="none" w:sz="0" w:space="0" w:color="auto"/>
                                    <w:left w:val="none" w:sz="0" w:space="0" w:color="auto"/>
                                    <w:bottom w:val="none" w:sz="0" w:space="0" w:color="auto"/>
                                    <w:right w:val="none" w:sz="0" w:space="0" w:color="auto"/>
                                  </w:divBdr>
                                </w:div>
                              </w:divsChild>
                            </w:div>
                            <w:div w:id="1285112600">
                              <w:marLeft w:val="0"/>
                              <w:marRight w:val="0"/>
                              <w:marTop w:val="339"/>
                              <w:marBottom w:val="339"/>
                              <w:divBdr>
                                <w:top w:val="none" w:sz="0" w:space="0" w:color="auto"/>
                                <w:left w:val="none" w:sz="0" w:space="0" w:color="auto"/>
                                <w:bottom w:val="none" w:sz="0" w:space="0" w:color="auto"/>
                                <w:right w:val="none" w:sz="0" w:space="0" w:color="auto"/>
                              </w:divBdr>
                              <w:divsChild>
                                <w:div w:id="1326131281">
                                  <w:marLeft w:val="0"/>
                                  <w:marRight w:val="0"/>
                                  <w:marTop w:val="0"/>
                                  <w:marBottom w:val="0"/>
                                  <w:divBdr>
                                    <w:top w:val="none" w:sz="0" w:space="0" w:color="auto"/>
                                    <w:left w:val="none" w:sz="0" w:space="0" w:color="auto"/>
                                    <w:bottom w:val="none" w:sz="0" w:space="0" w:color="auto"/>
                                    <w:right w:val="none" w:sz="0" w:space="0" w:color="auto"/>
                                  </w:divBdr>
                                </w:div>
                              </w:divsChild>
                            </w:div>
                            <w:div w:id="1926986929">
                              <w:marLeft w:val="0"/>
                              <w:marRight w:val="0"/>
                              <w:marTop w:val="508"/>
                              <w:marBottom w:val="635"/>
                              <w:divBdr>
                                <w:top w:val="none" w:sz="0" w:space="0" w:color="auto"/>
                                <w:left w:val="none" w:sz="0" w:space="0" w:color="auto"/>
                                <w:bottom w:val="none" w:sz="0" w:space="0" w:color="auto"/>
                                <w:right w:val="none" w:sz="0" w:space="0" w:color="auto"/>
                              </w:divBdr>
                              <w:divsChild>
                                <w:div w:id="201676015">
                                  <w:marLeft w:val="0"/>
                                  <w:marRight w:val="0"/>
                                  <w:marTop w:val="0"/>
                                  <w:marBottom w:val="0"/>
                                  <w:divBdr>
                                    <w:top w:val="none" w:sz="0" w:space="0" w:color="auto"/>
                                    <w:left w:val="none" w:sz="0" w:space="0" w:color="auto"/>
                                    <w:bottom w:val="single" w:sz="8" w:space="21" w:color="B8B9BA"/>
                                    <w:right w:val="none" w:sz="0" w:space="0" w:color="auto"/>
                                  </w:divBdr>
                                  <w:divsChild>
                                    <w:div w:id="330450852">
                                      <w:marLeft w:val="0"/>
                                      <w:marRight w:val="0"/>
                                      <w:marTop w:val="0"/>
                                      <w:marBottom w:val="0"/>
                                      <w:divBdr>
                                        <w:top w:val="none" w:sz="0" w:space="0" w:color="auto"/>
                                        <w:left w:val="none" w:sz="0" w:space="0" w:color="auto"/>
                                        <w:bottom w:val="none" w:sz="0" w:space="0" w:color="auto"/>
                                        <w:right w:val="none" w:sz="0" w:space="0" w:color="auto"/>
                                      </w:divBdr>
                                    </w:div>
                                    <w:div w:id="701974399">
                                      <w:marLeft w:val="0"/>
                                      <w:marRight w:val="0"/>
                                      <w:marTop w:val="318"/>
                                      <w:marBottom w:val="0"/>
                                      <w:divBdr>
                                        <w:top w:val="none" w:sz="0" w:space="0" w:color="auto"/>
                                        <w:left w:val="none" w:sz="0" w:space="0" w:color="auto"/>
                                        <w:bottom w:val="none" w:sz="0" w:space="0" w:color="auto"/>
                                        <w:right w:val="none" w:sz="0" w:space="0" w:color="auto"/>
                                      </w:divBdr>
                                      <w:divsChild>
                                        <w:div w:id="2019385335">
                                          <w:marLeft w:val="0"/>
                                          <w:marRight w:val="0"/>
                                          <w:marTop w:val="0"/>
                                          <w:marBottom w:val="0"/>
                                          <w:divBdr>
                                            <w:top w:val="none" w:sz="0" w:space="0" w:color="auto"/>
                                            <w:left w:val="none" w:sz="0" w:space="0" w:color="auto"/>
                                            <w:bottom w:val="none" w:sz="0" w:space="0" w:color="auto"/>
                                            <w:right w:val="none" w:sz="0" w:space="0" w:color="auto"/>
                                          </w:divBdr>
                                        </w:div>
                                      </w:divsChild>
                                    </w:div>
                                    <w:div w:id="181282098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18810741">
                              <w:marLeft w:val="0"/>
                              <w:marRight w:val="0"/>
                              <w:marTop w:val="508"/>
                              <w:marBottom w:val="508"/>
                              <w:divBdr>
                                <w:top w:val="none" w:sz="0" w:space="0" w:color="auto"/>
                                <w:left w:val="none" w:sz="0" w:space="0" w:color="auto"/>
                                <w:bottom w:val="none" w:sz="0" w:space="0" w:color="auto"/>
                                <w:right w:val="none" w:sz="0" w:space="0" w:color="auto"/>
                              </w:divBdr>
                            </w:div>
                            <w:div w:id="509370737">
                              <w:marLeft w:val="0"/>
                              <w:marRight w:val="0"/>
                              <w:marTop w:val="339"/>
                              <w:marBottom w:val="339"/>
                              <w:divBdr>
                                <w:top w:val="none" w:sz="0" w:space="0" w:color="auto"/>
                                <w:left w:val="none" w:sz="0" w:space="0" w:color="auto"/>
                                <w:bottom w:val="none" w:sz="0" w:space="0" w:color="auto"/>
                                <w:right w:val="none" w:sz="0" w:space="0" w:color="auto"/>
                              </w:divBdr>
                              <w:divsChild>
                                <w:div w:id="309555485">
                                  <w:marLeft w:val="0"/>
                                  <w:marRight w:val="0"/>
                                  <w:marTop w:val="0"/>
                                  <w:marBottom w:val="0"/>
                                  <w:divBdr>
                                    <w:top w:val="none" w:sz="0" w:space="0" w:color="auto"/>
                                    <w:left w:val="none" w:sz="0" w:space="0" w:color="auto"/>
                                    <w:bottom w:val="none" w:sz="0" w:space="0" w:color="auto"/>
                                    <w:right w:val="none" w:sz="0" w:space="0" w:color="auto"/>
                                  </w:divBdr>
                                </w:div>
                              </w:divsChild>
                            </w:div>
                            <w:div w:id="1113864341">
                              <w:marLeft w:val="0"/>
                              <w:marRight w:val="0"/>
                              <w:marTop w:val="339"/>
                              <w:marBottom w:val="339"/>
                              <w:divBdr>
                                <w:top w:val="none" w:sz="0" w:space="0" w:color="auto"/>
                                <w:left w:val="none" w:sz="0" w:space="0" w:color="auto"/>
                                <w:bottom w:val="none" w:sz="0" w:space="0" w:color="auto"/>
                                <w:right w:val="none" w:sz="0" w:space="0" w:color="auto"/>
                              </w:divBdr>
                              <w:divsChild>
                                <w:div w:id="1623223102">
                                  <w:marLeft w:val="0"/>
                                  <w:marRight w:val="0"/>
                                  <w:marTop w:val="0"/>
                                  <w:marBottom w:val="0"/>
                                  <w:divBdr>
                                    <w:top w:val="none" w:sz="0" w:space="0" w:color="auto"/>
                                    <w:left w:val="none" w:sz="0" w:space="0" w:color="auto"/>
                                    <w:bottom w:val="none" w:sz="0" w:space="0" w:color="auto"/>
                                    <w:right w:val="none" w:sz="0" w:space="0" w:color="auto"/>
                                  </w:divBdr>
                                </w:div>
                              </w:divsChild>
                            </w:div>
                            <w:div w:id="2023848197">
                              <w:marLeft w:val="0"/>
                              <w:marRight w:val="0"/>
                              <w:marTop w:val="339"/>
                              <w:marBottom w:val="339"/>
                              <w:divBdr>
                                <w:top w:val="none" w:sz="0" w:space="0" w:color="auto"/>
                                <w:left w:val="none" w:sz="0" w:space="0" w:color="auto"/>
                                <w:bottom w:val="none" w:sz="0" w:space="0" w:color="auto"/>
                                <w:right w:val="none" w:sz="0" w:space="0" w:color="auto"/>
                              </w:divBdr>
                              <w:divsChild>
                                <w:div w:id="908080692">
                                  <w:marLeft w:val="0"/>
                                  <w:marRight w:val="0"/>
                                  <w:marTop w:val="0"/>
                                  <w:marBottom w:val="0"/>
                                  <w:divBdr>
                                    <w:top w:val="none" w:sz="0" w:space="0" w:color="auto"/>
                                    <w:left w:val="none" w:sz="0" w:space="0" w:color="auto"/>
                                    <w:bottom w:val="none" w:sz="0" w:space="0" w:color="auto"/>
                                    <w:right w:val="none" w:sz="0" w:space="0" w:color="auto"/>
                                  </w:divBdr>
                                </w:div>
                              </w:divsChild>
                            </w:div>
                            <w:div w:id="1763603937">
                              <w:marLeft w:val="0"/>
                              <w:marRight w:val="0"/>
                              <w:marTop w:val="339"/>
                              <w:marBottom w:val="339"/>
                              <w:divBdr>
                                <w:top w:val="none" w:sz="0" w:space="0" w:color="auto"/>
                                <w:left w:val="none" w:sz="0" w:space="0" w:color="auto"/>
                                <w:bottom w:val="none" w:sz="0" w:space="0" w:color="auto"/>
                                <w:right w:val="none" w:sz="0" w:space="0" w:color="auto"/>
                              </w:divBdr>
                              <w:divsChild>
                                <w:div w:id="1844398918">
                                  <w:marLeft w:val="0"/>
                                  <w:marRight w:val="0"/>
                                  <w:marTop w:val="0"/>
                                  <w:marBottom w:val="0"/>
                                  <w:divBdr>
                                    <w:top w:val="none" w:sz="0" w:space="0" w:color="auto"/>
                                    <w:left w:val="none" w:sz="0" w:space="0" w:color="auto"/>
                                    <w:bottom w:val="none" w:sz="0" w:space="0" w:color="auto"/>
                                    <w:right w:val="none" w:sz="0" w:space="0" w:color="auto"/>
                                  </w:divBdr>
                                </w:div>
                              </w:divsChild>
                            </w:div>
                            <w:div w:id="1648246484">
                              <w:marLeft w:val="0"/>
                              <w:marRight w:val="0"/>
                              <w:marTop w:val="339"/>
                              <w:marBottom w:val="339"/>
                              <w:divBdr>
                                <w:top w:val="none" w:sz="0" w:space="0" w:color="auto"/>
                                <w:left w:val="none" w:sz="0" w:space="0" w:color="auto"/>
                                <w:bottom w:val="none" w:sz="0" w:space="0" w:color="auto"/>
                                <w:right w:val="none" w:sz="0" w:space="0" w:color="auto"/>
                              </w:divBdr>
                              <w:divsChild>
                                <w:div w:id="1581207920">
                                  <w:marLeft w:val="0"/>
                                  <w:marRight w:val="0"/>
                                  <w:marTop w:val="0"/>
                                  <w:marBottom w:val="0"/>
                                  <w:divBdr>
                                    <w:top w:val="none" w:sz="0" w:space="0" w:color="auto"/>
                                    <w:left w:val="none" w:sz="0" w:space="0" w:color="auto"/>
                                    <w:bottom w:val="none" w:sz="0" w:space="0" w:color="auto"/>
                                    <w:right w:val="none" w:sz="0" w:space="0" w:color="auto"/>
                                  </w:divBdr>
                                </w:div>
                              </w:divsChild>
                            </w:div>
                            <w:div w:id="155263560">
                              <w:marLeft w:val="0"/>
                              <w:marRight w:val="0"/>
                              <w:marTop w:val="508"/>
                              <w:marBottom w:val="635"/>
                              <w:divBdr>
                                <w:top w:val="none" w:sz="0" w:space="0" w:color="auto"/>
                                <w:left w:val="none" w:sz="0" w:space="0" w:color="auto"/>
                                <w:bottom w:val="none" w:sz="0" w:space="0" w:color="auto"/>
                                <w:right w:val="none" w:sz="0" w:space="0" w:color="auto"/>
                              </w:divBdr>
                              <w:divsChild>
                                <w:div w:id="1691104570">
                                  <w:marLeft w:val="0"/>
                                  <w:marRight w:val="0"/>
                                  <w:marTop w:val="0"/>
                                  <w:marBottom w:val="0"/>
                                  <w:divBdr>
                                    <w:top w:val="none" w:sz="0" w:space="0" w:color="auto"/>
                                    <w:left w:val="none" w:sz="0" w:space="0" w:color="auto"/>
                                    <w:bottom w:val="single" w:sz="8" w:space="21" w:color="B8B9BA"/>
                                    <w:right w:val="none" w:sz="0" w:space="0" w:color="auto"/>
                                  </w:divBdr>
                                  <w:divsChild>
                                    <w:div w:id="2006399813">
                                      <w:marLeft w:val="0"/>
                                      <w:marRight w:val="0"/>
                                      <w:marTop w:val="0"/>
                                      <w:marBottom w:val="0"/>
                                      <w:divBdr>
                                        <w:top w:val="none" w:sz="0" w:space="0" w:color="auto"/>
                                        <w:left w:val="none" w:sz="0" w:space="0" w:color="auto"/>
                                        <w:bottom w:val="none" w:sz="0" w:space="0" w:color="auto"/>
                                        <w:right w:val="none" w:sz="0" w:space="0" w:color="auto"/>
                                      </w:divBdr>
                                    </w:div>
                                    <w:div w:id="690689980">
                                      <w:marLeft w:val="0"/>
                                      <w:marRight w:val="0"/>
                                      <w:marTop w:val="318"/>
                                      <w:marBottom w:val="0"/>
                                      <w:divBdr>
                                        <w:top w:val="none" w:sz="0" w:space="0" w:color="auto"/>
                                        <w:left w:val="none" w:sz="0" w:space="0" w:color="auto"/>
                                        <w:bottom w:val="none" w:sz="0" w:space="0" w:color="auto"/>
                                        <w:right w:val="none" w:sz="0" w:space="0" w:color="auto"/>
                                      </w:divBdr>
                                      <w:divsChild>
                                        <w:div w:id="1852717051">
                                          <w:marLeft w:val="0"/>
                                          <w:marRight w:val="0"/>
                                          <w:marTop w:val="0"/>
                                          <w:marBottom w:val="0"/>
                                          <w:divBdr>
                                            <w:top w:val="none" w:sz="0" w:space="0" w:color="auto"/>
                                            <w:left w:val="none" w:sz="0" w:space="0" w:color="auto"/>
                                            <w:bottom w:val="none" w:sz="0" w:space="0" w:color="auto"/>
                                            <w:right w:val="none" w:sz="0" w:space="0" w:color="auto"/>
                                          </w:divBdr>
                                        </w:div>
                                      </w:divsChild>
                                    </w:div>
                                    <w:div w:id="44134006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68211947">
                              <w:marLeft w:val="0"/>
                              <w:marRight w:val="0"/>
                              <w:marTop w:val="508"/>
                              <w:marBottom w:val="508"/>
                              <w:divBdr>
                                <w:top w:val="none" w:sz="0" w:space="0" w:color="auto"/>
                                <w:left w:val="none" w:sz="0" w:space="0" w:color="auto"/>
                                <w:bottom w:val="none" w:sz="0" w:space="0" w:color="auto"/>
                                <w:right w:val="none" w:sz="0" w:space="0" w:color="auto"/>
                              </w:divBdr>
                            </w:div>
                            <w:div w:id="134221096">
                              <w:marLeft w:val="0"/>
                              <w:marRight w:val="0"/>
                              <w:marTop w:val="339"/>
                              <w:marBottom w:val="339"/>
                              <w:divBdr>
                                <w:top w:val="none" w:sz="0" w:space="0" w:color="auto"/>
                                <w:left w:val="none" w:sz="0" w:space="0" w:color="auto"/>
                                <w:bottom w:val="none" w:sz="0" w:space="0" w:color="auto"/>
                                <w:right w:val="none" w:sz="0" w:space="0" w:color="auto"/>
                              </w:divBdr>
                              <w:divsChild>
                                <w:div w:id="1136069586">
                                  <w:marLeft w:val="0"/>
                                  <w:marRight w:val="0"/>
                                  <w:marTop w:val="0"/>
                                  <w:marBottom w:val="0"/>
                                  <w:divBdr>
                                    <w:top w:val="none" w:sz="0" w:space="0" w:color="auto"/>
                                    <w:left w:val="none" w:sz="0" w:space="0" w:color="auto"/>
                                    <w:bottom w:val="none" w:sz="0" w:space="0" w:color="auto"/>
                                    <w:right w:val="none" w:sz="0" w:space="0" w:color="auto"/>
                                  </w:divBdr>
                                </w:div>
                              </w:divsChild>
                            </w:div>
                            <w:div w:id="473260876">
                              <w:marLeft w:val="0"/>
                              <w:marRight w:val="0"/>
                              <w:marTop w:val="339"/>
                              <w:marBottom w:val="339"/>
                              <w:divBdr>
                                <w:top w:val="none" w:sz="0" w:space="0" w:color="auto"/>
                                <w:left w:val="none" w:sz="0" w:space="0" w:color="auto"/>
                                <w:bottom w:val="none" w:sz="0" w:space="0" w:color="auto"/>
                                <w:right w:val="none" w:sz="0" w:space="0" w:color="auto"/>
                              </w:divBdr>
                              <w:divsChild>
                                <w:div w:id="978650106">
                                  <w:marLeft w:val="0"/>
                                  <w:marRight w:val="0"/>
                                  <w:marTop w:val="0"/>
                                  <w:marBottom w:val="0"/>
                                  <w:divBdr>
                                    <w:top w:val="none" w:sz="0" w:space="0" w:color="auto"/>
                                    <w:left w:val="none" w:sz="0" w:space="0" w:color="auto"/>
                                    <w:bottom w:val="none" w:sz="0" w:space="0" w:color="auto"/>
                                    <w:right w:val="none" w:sz="0" w:space="0" w:color="auto"/>
                                  </w:divBdr>
                                </w:div>
                              </w:divsChild>
                            </w:div>
                            <w:div w:id="1422409575">
                              <w:marLeft w:val="0"/>
                              <w:marRight w:val="0"/>
                              <w:marTop w:val="339"/>
                              <w:marBottom w:val="339"/>
                              <w:divBdr>
                                <w:top w:val="none" w:sz="0" w:space="0" w:color="auto"/>
                                <w:left w:val="none" w:sz="0" w:space="0" w:color="auto"/>
                                <w:bottom w:val="none" w:sz="0" w:space="0" w:color="auto"/>
                                <w:right w:val="none" w:sz="0" w:space="0" w:color="auto"/>
                              </w:divBdr>
                              <w:divsChild>
                                <w:div w:id="55278483">
                                  <w:marLeft w:val="0"/>
                                  <w:marRight w:val="0"/>
                                  <w:marTop w:val="0"/>
                                  <w:marBottom w:val="0"/>
                                  <w:divBdr>
                                    <w:top w:val="none" w:sz="0" w:space="0" w:color="auto"/>
                                    <w:left w:val="none" w:sz="0" w:space="0" w:color="auto"/>
                                    <w:bottom w:val="none" w:sz="0" w:space="0" w:color="auto"/>
                                    <w:right w:val="none" w:sz="0" w:space="0" w:color="auto"/>
                                  </w:divBdr>
                                </w:div>
                              </w:divsChild>
                            </w:div>
                            <w:div w:id="580145201">
                              <w:marLeft w:val="0"/>
                              <w:marRight w:val="0"/>
                              <w:marTop w:val="508"/>
                              <w:marBottom w:val="635"/>
                              <w:divBdr>
                                <w:top w:val="none" w:sz="0" w:space="0" w:color="auto"/>
                                <w:left w:val="none" w:sz="0" w:space="0" w:color="auto"/>
                                <w:bottom w:val="none" w:sz="0" w:space="0" w:color="auto"/>
                                <w:right w:val="none" w:sz="0" w:space="0" w:color="auto"/>
                              </w:divBdr>
                              <w:divsChild>
                                <w:div w:id="1633368813">
                                  <w:marLeft w:val="0"/>
                                  <w:marRight w:val="0"/>
                                  <w:marTop w:val="0"/>
                                  <w:marBottom w:val="0"/>
                                  <w:divBdr>
                                    <w:top w:val="none" w:sz="0" w:space="0" w:color="auto"/>
                                    <w:left w:val="none" w:sz="0" w:space="0" w:color="auto"/>
                                    <w:bottom w:val="single" w:sz="8" w:space="21" w:color="B8B9BA"/>
                                    <w:right w:val="none" w:sz="0" w:space="0" w:color="auto"/>
                                  </w:divBdr>
                                  <w:divsChild>
                                    <w:div w:id="1752116401">
                                      <w:marLeft w:val="0"/>
                                      <w:marRight w:val="0"/>
                                      <w:marTop w:val="0"/>
                                      <w:marBottom w:val="0"/>
                                      <w:divBdr>
                                        <w:top w:val="none" w:sz="0" w:space="0" w:color="auto"/>
                                        <w:left w:val="none" w:sz="0" w:space="0" w:color="auto"/>
                                        <w:bottom w:val="none" w:sz="0" w:space="0" w:color="auto"/>
                                        <w:right w:val="none" w:sz="0" w:space="0" w:color="auto"/>
                                      </w:divBdr>
                                    </w:div>
                                    <w:div w:id="818306203">
                                      <w:marLeft w:val="0"/>
                                      <w:marRight w:val="0"/>
                                      <w:marTop w:val="318"/>
                                      <w:marBottom w:val="0"/>
                                      <w:divBdr>
                                        <w:top w:val="none" w:sz="0" w:space="0" w:color="auto"/>
                                        <w:left w:val="none" w:sz="0" w:space="0" w:color="auto"/>
                                        <w:bottom w:val="none" w:sz="0" w:space="0" w:color="auto"/>
                                        <w:right w:val="none" w:sz="0" w:space="0" w:color="auto"/>
                                      </w:divBdr>
                                      <w:divsChild>
                                        <w:div w:id="509760532">
                                          <w:marLeft w:val="0"/>
                                          <w:marRight w:val="0"/>
                                          <w:marTop w:val="0"/>
                                          <w:marBottom w:val="0"/>
                                          <w:divBdr>
                                            <w:top w:val="none" w:sz="0" w:space="0" w:color="auto"/>
                                            <w:left w:val="none" w:sz="0" w:space="0" w:color="auto"/>
                                            <w:bottom w:val="none" w:sz="0" w:space="0" w:color="auto"/>
                                            <w:right w:val="none" w:sz="0" w:space="0" w:color="auto"/>
                                          </w:divBdr>
                                        </w:div>
                                      </w:divsChild>
                                    </w:div>
                                    <w:div w:id="13971653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975790780">
                              <w:marLeft w:val="0"/>
                              <w:marRight w:val="0"/>
                              <w:marTop w:val="508"/>
                              <w:marBottom w:val="508"/>
                              <w:divBdr>
                                <w:top w:val="none" w:sz="0" w:space="0" w:color="auto"/>
                                <w:left w:val="none" w:sz="0" w:space="0" w:color="auto"/>
                                <w:bottom w:val="none" w:sz="0" w:space="0" w:color="auto"/>
                                <w:right w:val="none" w:sz="0" w:space="0" w:color="auto"/>
                              </w:divBdr>
                            </w:div>
                            <w:div w:id="1306742170">
                              <w:marLeft w:val="0"/>
                              <w:marRight w:val="0"/>
                              <w:marTop w:val="339"/>
                              <w:marBottom w:val="339"/>
                              <w:divBdr>
                                <w:top w:val="none" w:sz="0" w:space="0" w:color="auto"/>
                                <w:left w:val="none" w:sz="0" w:space="0" w:color="auto"/>
                                <w:bottom w:val="none" w:sz="0" w:space="0" w:color="auto"/>
                                <w:right w:val="none" w:sz="0" w:space="0" w:color="auto"/>
                              </w:divBdr>
                              <w:divsChild>
                                <w:div w:id="1352562795">
                                  <w:marLeft w:val="0"/>
                                  <w:marRight w:val="0"/>
                                  <w:marTop w:val="0"/>
                                  <w:marBottom w:val="0"/>
                                  <w:divBdr>
                                    <w:top w:val="none" w:sz="0" w:space="0" w:color="auto"/>
                                    <w:left w:val="none" w:sz="0" w:space="0" w:color="auto"/>
                                    <w:bottom w:val="none" w:sz="0" w:space="0" w:color="auto"/>
                                    <w:right w:val="none" w:sz="0" w:space="0" w:color="auto"/>
                                  </w:divBdr>
                                </w:div>
                              </w:divsChild>
                            </w:div>
                            <w:div w:id="1680035956">
                              <w:marLeft w:val="0"/>
                              <w:marRight w:val="0"/>
                              <w:marTop w:val="339"/>
                              <w:marBottom w:val="339"/>
                              <w:divBdr>
                                <w:top w:val="none" w:sz="0" w:space="0" w:color="auto"/>
                                <w:left w:val="none" w:sz="0" w:space="0" w:color="auto"/>
                                <w:bottom w:val="none" w:sz="0" w:space="0" w:color="auto"/>
                                <w:right w:val="none" w:sz="0" w:space="0" w:color="auto"/>
                              </w:divBdr>
                              <w:divsChild>
                                <w:div w:id="427968409">
                                  <w:marLeft w:val="0"/>
                                  <w:marRight w:val="0"/>
                                  <w:marTop w:val="0"/>
                                  <w:marBottom w:val="0"/>
                                  <w:divBdr>
                                    <w:top w:val="none" w:sz="0" w:space="0" w:color="auto"/>
                                    <w:left w:val="none" w:sz="0" w:space="0" w:color="auto"/>
                                    <w:bottom w:val="none" w:sz="0" w:space="0" w:color="auto"/>
                                    <w:right w:val="none" w:sz="0" w:space="0" w:color="auto"/>
                                  </w:divBdr>
                                </w:div>
                              </w:divsChild>
                            </w:div>
                            <w:div w:id="1500610419">
                              <w:marLeft w:val="0"/>
                              <w:marRight w:val="0"/>
                              <w:marTop w:val="339"/>
                              <w:marBottom w:val="339"/>
                              <w:divBdr>
                                <w:top w:val="none" w:sz="0" w:space="0" w:color="auto"/>
                                <w:left w:val="none" w:sz="0" w:space="0" w:color="auto"/>
                                <w:bottom w:val="none" w:sz="0" w:space="0" w:color="auto"/>
                                <w:right w:val="none" w:sz="0" w:space="0" w:color="auto"/>
                              </w:divBdr>
                              <w:divsChild>
                                <w:div w:id="122888517">
                                  <w:marLeft w:val="0"/>
                                  <w:marRight w:val="0"/>
                                  <w:marTop w:val="0"/>
                                  <w:marBottom w:val="0"/>
                                  <w:divBdr>
                                    <w:top w:val="none" w:sz="0" w:space="0" w:color="auto"/>
                                    <w:left w:val="none" w:sz="0" w:space="0" w:color="auto"/>
                                    <w:bottom w:val="none" w:sz="0" w:space="0" w:color="auto"/>
                                    <w:right w:val="none" w:sz="0" w:space="0" w:color="auto"/>
                                  </w:divBdr>
                                </w:div>
                              </w:divsChild>
                            </w:div>
                            <w:div w:id="1560746574">
                              <w:marLeft w:val="0"/>
                              <w:marRight w:val="0"/>
                              <w:marTop w:val="508"/>
                              <w:marBottom w:val="635"/>
                              <w:divBdr>
                                <w:top w:val="none" w:sz="0" w:space="0" w:color="auto"/>
                                <w:left w:val="none" w:sz="0" w:space="0" w:color="auto"/>
                                <w:bottom w:val="none" w:sz="0" w:space="0" w:color="auto"/>
                                <w:right w:val="none" w:sz="0" w:space="0" w:color="auto"/>
                              </w:divBdr>
                              <w:divsChild>
                                <w:div w:id="1936748107">
                                  <w:marLeft w:val="0"/>
                                  <w:marRight w:val="0"/>
                                  <w:marTop w:val="0"/>
                                  <w:marBottom w:val="0"/>
                                  <w:divBdr>
                                    <w:top w:val="none" w:sz="0" w:space="0" w:color="auto"/>
                                    <w:left w:val="none" w:sz="0" w:space="0" w:color="auto"/>
                                    <w:bottom w:val="single" w:sz="8" w:space="21" w:color="B8B9BA"/>
                                    <w:right w:val="none" w:sz="0" w:space="0" w:color="auto"/>
                                  </w:divBdr>
                                  <w:divsChild>
                                    <w:div w:id="109133203">
                                      <w:marLeft w:val="0"/>
                                      <w:marRight w:val="0"/>
                                      <w:marTop w:val="0"/>
                                      <w:marBottom w:val="0"/>
                                      <w:divBdr>
                                        <w:top w:val="none" w:sz="0" w:space="0" w:color="auto"/>
                                        <w:left w:val="none" w:sz="0" w:space="0" w:color="auto"/>
                                        <w:bottom w:val="none" w:sz="0" w:space="0" w:color="auto"/>
                                        <w:right w:val="none" w:sz="0" w:space="0" w:color="auto"/>
                                      </w:divBdr>
                                    </w:div>
                                    <w:div w:id="701514258">
                                      <w:marLeft w:val="0"/>
                                      <w:marRight w:val="0"/>
                                      <w:marTop w:val="318"/>
                                      <w:marBottom w:val="0"/>
                                      <w:divBdr>
                                        <w:top w:val="none" w:sz="0" w:space="0" w:color="auto"/>
                                        <w:left w:val="none" w:sz="0" w:space="0" w:color="auto"/>
                                        <w:bottom w:val="none" w:sz="0" w:space="0" w:color="auto"/>
                                        <w:right w:val="none" w:sz="0" w:space="0" w:color="auto"/>
                                      </w:divBdr>
                                      <w:divsChild>
                                        <w:div w:id="1078333208">
                                          <w:marLeft w:val="0"/>
                                          <w:marRight w:val="0"/>
                                          <w:marTop w:val="0"/>
                                          <w:marBottom w:val="0"/>
                                          <w:divBdr>
                                            <w:top w:val="none" w:sz="0" w:space="0" w:color="auto"/>
                                            <w:left w:val="none" w:sz="0" w:space="0" w:color="auto"/>
                                            <w:bottom w:val="none" w:sz="0" w:space="0" w:color="auto"/>
                                            <w:right w:val="none" w:sz="0" w:space="0" w:color="auto"/>
                                          </w:divBdr>
                                        </w:div>
                                      </w:divsChild>
                                    </w:div>
                                    <w:div w:id="115417928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25935053">
                              <w:marLeft w:val="0"/>
                              <w:marRight w:val="0"/>
                              <w:marTop w:val="339"/>
                              <w:marBottom w:val="339"/>
                              <w:divBdr>
                                <w:top w:val="none" w:sz="0" w:space="0" w:color="auto"/>
                                <w:left w:val="none" w:sz="0" w:space="0" w:color="auto"/>
                                <w:bottom w:val="none" w:sz="0" w:space="0" w:color="auto"/>
                                <w:right w:val="none" w:sz="0" w:space="0" w:color="auto"/>
                              </w:divBdr>
                              <w:divsChild>
                                <w:div w:id="1035156070">
                                  <w:marLeft w:val="0"/>
                                  <w:marRight w:val="0"/>
                                  <w:marTop w:val="0"/>
                                  <w:marBottom w:val="0"/>
                                  <w:divBdr>
                                    <w:top w:val="none" w:sz="0" w:space="0" w:color="auto"/>
                                    <w:left w:val="none" w:sz="0" w:space="0" w:color="auto"/>
                                    <w:bottom w:val="none" w:sz="0" w:space="0" w:color="auto"/>
                                    <w:right w:val="none" w:sz="0" w:space="0" w:color="auto"/>
                                  </w:divBdr>
                                </w:div>
                              </w:divsChild>
                            </w:div>
                            <w:div w:id="1256087395">
                              <w:marLeft w:val="0"/>
                              <w:marRight w:val="0"/>
                              <w:marTop w:val="339"/>
                              <w:marBottom w:val="339"/>
                              <w:divBdr>
                                <w:top w:val="none" w:sz="0" w:space="0" w:color="auto"/>
                                <w:left w:val="none" w:sz="0" w:space="0" w:color="auto"/>
                                <w:bottom w:val="none" w:sz="0" w:space="0" w:color="auto"/>
                                <w:right w:val="none" w:sz="0" w:space="0" w:color="auto"/>
                              </w:divBdr>
                              <w:divsChild>
                                <w:div w:id="16888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638690">
      <w:bodyDiv w:val="1"/>
      <w:marLeft w:val="0"/>
      <w:marRight w:val="0"/>
      <w:marTop w:val="0"/>
      <w:marBottom w:val="0"/>
      <w:divBdr>
        <w:top w:val="none" w:sz="0" w:space="0" w:color="auto"/>
        <w:left w:val="none" w:sz="0" w:space="0" w:color="auto"/>
        <w:bottom w:val="none" w:sz="0" w:space="0" w:color="auto"/>
        <w:right w:val="none" w:sz="0" w:space="0" w:color="auto"/>
      </w:divBdr>
      <w:divsChild>
        <w:div w:id="680086380">
          <w:marLeft w:val="0"/>
          <w:marRight w:val="0"/>
          <w:marTop w:val="0"/>
          <w:marBottom w:val="0"/>
          <w:divBdr>
            <w:top w:val="none" w:sz="0" w:space="0" w:color="auto"/>
            <w:left w:val="none" w:sz="0" w:space="0" w:color="auto"/>
            <w:bottom w:val="none" w:sz="0" w:space="0" w:color="auto"/>
            <w:right w:val="none" w:sz="0" w:space="0" w:color="auto"/>
          </w:divBdr>
          <w:divsChild>
            <w:div w:id="363136265">
              <w:marLeft w:val="0"/>
              <w:marRight w:val="0"/>
              <w:marTop w:val="0"/>
              <w:marBottom w:val="0"/>
              <w:divBdr>
                <w:top w:val="none" w:sz="0" w:space="0" w:color="auto"/>
                <w:left w:val="none" w:sz="0" w:space="0" w:color="auto"/>
                <w:bottom w:val="none" w:sz="0" w:space="0" w:color="auto"/>
                <w:right w:val="none" w:sz="0" w:space="0" w:color="auto"/>
              </w:divBdr>
              <w:divsChild>
                <w:div w:id="1725905653">
                  <w:marLeft w:val="0"/>
                  <w:marRight w:val="0"/>
                  <w:marTop w:val="0"/>
                  <w:marBottom w:val="0"/>
                  <w:divBdr>
                    <w:top w:val="none" w:sz="0" w:space="0" w:color="auto"/>
                    <w:left w:val="none" w:sz="0" w:space="0" w:color="auto"/>
                    <w:bottom w:val="none" w:sz="0" w:space="0" w:color="auto"/>
                    <w:right w:val="none" w:sz="0" w:space="0" w:color="auto"/>
                  </w:divBdr>
                </w:div>
                <w:div w:id="202208275">
                  <w:marLeft w:val="0"/>
                  <w:marRight w:val="0"/>
                  <w:marTop w:val="600"/>
                  <w:marBottom w:val="0"/>
                  <w:divBdr>
                    <w:top w:val="none" w:sz="0" w:space="0" w:color="auto"/>
                    <w:left w:val="none" w:sz="0" w:space="0" w:color="auto"/>
                    <w:bottom w:val="none" w:sz="0" w:space="0" w:color="auto"/>
                    <w:right w:val="none" w:sz="0" w:space="0" w:color="auto"/>
                  </w:divBdr>
                  <w:divsChild>
                    <w:div w:id="2121795818">
                      <w:marLeft w:val="0"/>
                      <w:marRight w:val="0"/>
                      <w:marTop w:val="0"/>
                      <w:marBottom w:val="0"/>
                      <w:divBdr>
                        <w:top w:val="none" w:sz="0" w:space="0" w:color="auto"/>
                        <w:left w:val="none" w:sz="0" w:space="0" w:color="auto"/>
                        <w:bottom w:val="none" w:sz="0" w:space="0" w:color="auto"/>
                        <w:right w:val="none" w:sz="0" w:space="0" w:color="auto"/>
                      </w:divBdr>
                      <w:divsChild>
                        <w:div w:id="1231044096">
                          <w:marLeft w:val="0"/>
                          <w:marRight w:val="0"/>
                          <w:marTop w:val="0"/>
                          <w:marBottom w:val="0"/>
                          <w:divBdr>
                            <w:top w:val="none" w:sz="0" w:space="0" w:color="auto"/>
                            <w:left w:val="none" w:sz="0" w:space="0" w:color="auto"/>
                            <w:bottom w:val="none" w:sz="0" w:space="0" w:color="auto"/>
                            <w:right w:val="none" w:sz="0" w:space="0" w:color="auto"/>
                          </w:divBdr>
                          <w:divsChild>
                            <w:div w:id="1522668450">
                              <w:marLeft w:val="0"/>
                              <w:marRight w:val="0"/>
                              <w:marTop w:val="0"/>
                              <w:marBottom w:val="0"/>
                              <w:divBdr>
                                <w:top w:val="none" w:sz="0" w:space="0" w:color="auto"/>
                                <w:left w:val="none" w:sz="0" w:space="0" w:color="auto"/>
                                <w:bottom w:val="none" w:sz="0" w:space="0" w:color="auto"/>
                                <w:right w:val="none" w:sz="0" w:space="0" w:color="auto"/>
                              </w:divBdr>
                            </w:div>
                          </w:divsChild>
                        </w:div>
                        <w:div w:id="383720150">
                          <w:marLeft w:val="0"/>
                          <w:marRight w:val="135"/>
                          <w:marTop w:val="0"/>
                          <w:marBottom w:val="0"/>
                          <w:divBdr>
                            <w:top w:val="none" w:sz="0" w:space="0" w:color="auto"/>
                            <w:left w:val="none" w:sz="0" w:space="0" w:color="auto"/>
                            <w:bottom w:val="none" w:sz="0" w:space="0" w:color="auto"/>
                            <w:right w:val="none" w:sz="0" w:space="0" w:color="auto"/>
                          </w:divBdr>
                        </w:div>
                        <w:div w:id="4567999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88387">
          <w:marLeft w:val="0"/>
          <w:marRight w:val="0"/>
          <w:marTop w:val="0"/>
          <w:marBottom w:val="0"/>
          <w:divBdr>
            <w:top w:val="none" w:sz="0" w:space="0" w:color="auto"/>
            <w:left w:val="none" w:sz="0" w:space="0" w:color="auto"/>
            <w:bottom w:val="none" w:sz="0" w:space="0" w:color="auto"/>
            <w:right w:val="none" w:sz="0" w:space="0" w:color="auto"/>
          </w:divBdr>
          <w:divsChild>
            <w:div w:id="679622025">
              <w:marLeft w:val="0"/>
              <w:marRight w:val="0"/>
              <w:marTop w:val="0"/>
              <w:marBottom w:val="0"/>
              <w:divBdr>
                <w:top w:val="none" w:sz="0" w:space="0" w:color="auto"/>
                <w:left w:val="none" w:sz="0" w:space="0" w:color="auto"/>
                <w:bottom w:val="none" w:sz="0" w:space="0" w:color="auto"/>
                <w:right w:val="none" w:sz="0" w:space="0" w:color="auto"/>
              </w:divBdr>
              <w:divsChild>
                <w:div w:id="1863081591">
                  <w:marLeft w:val="0"/>
                  <w:marRight w:val="0"/>
                  <w:marTop w:val="0"/>
                  <w:marBottom w:val="0"/>
                  <w:divBdr>
                    <w:top w:val="none" w:sz="0" w:space="0" w:color="auto"/>
                    <w:left w:val="none" w:sz="0" w:space="0" w:color="auto"/>
                    <w:bottom w:val="none" w:sz="0" w:space="0" w:color="auto"/>
                    <w:right w:val="none" w:sz="0" w:space="0" w:color="auto"/>
                  </w:divBdr>
                  <w:divsChild>
                    <w:div w:id="1945530028">
                      <w:marLeft w:val="0"/>
                      <w:marRight w:val="1500"/>
                      <w:marTop w:val="0"/>
                      <w:marBottom w:val="0"/>
                      <w:divBdr>
                        <w:top w:val="none" w:sz="0" w:space="0" w:color="auto"/>
                        <w:left w:val="none" w:sz="0" w:space="0" w:color="auto"/>
                        <w:bottom w:val="none" w:sz="0" w:space="0" w:color="auto"/>
                        <w:right w:val="none" w:sz="0" w:space="0" w:color="auto"/>
                      </w:divBdr>
                      <w:divsChild>
                        <w:div w:id="1730224560">
                          <w:marLeft w:val="0"/>
                          <w:marRight w:val="0"/>
                          <w:marTop w:val="600"/>
                          <w:marBottom w:val="600"/>
                          <w:divBdr>
                            <w:top w:val="none" w:sz="0" w:space="0" w:color="auto"/>
                            <w:left w:val="none" w:sz="0" w:space="0" w:color="auto"/>
                            <w:bottom w:val="none" w:sz="0" w:space="0" w:color="auto"/>
                            <w:right w:val="none" w:sz="0" w:space="0" w:color="auto"/>
                          </w:divBdr>
                          <w:divsChild>
                            <w:div w:id="400711585">
                              <w:marLeft w:val="0"/>
                              <w:marRight w:val="0"/>
                              <w:marTop w:val="0"/>
                              <w:marBottom w:val="300"/>
                              <w:divBdr>
                                <w:top w:val="none" w:sz="0" w:space="0" w:color="auto"/>
                                <w:left w:val="none" w:sz="0" w:space="0" w:color="auto"/>
                                <w:bottom w:val="none" w:sz="0" w:space="0" w:color="auto"/>
                                <w:right w:val="none" w:sz="0" w:space="0" w:color="auto"/>
                              </w:divBdr>
                            </w:div>
                            <w:div w:id="1163155696">
                              <w:marLeft w:val="0"/>
                              <w:marRight w:val="0"/>
                              <w:marTop w:val="300"/>
                              <w:marBottom w:val="300"/>
                              <w:divBdr>
                                <w:top w:val="none" w:sz="0" w:space="0" w:color="auto"/>
                                <w:left w:val="none" w:sz="0" w:space="0" w:color="auto"/>
                                <w:bottom w:val="none" w:sz="0" w:space="0" w:color="auto"/>
                                <w:right w:val="none" w:sz="0" w:space="0" w:color="auto"/>
                              </w:divBdr>
                            </w:div>
                            <w:div w:id="2127115256">
                              <w:marLeft w:val="0"/>
                              <w:marRight w:val="0"/>
                              <w:marTop w:val="300"/>
                              <w:marBottom w:val="600"/>
                              <w:divBdr>
                                <w:top w:val="single" w:sz="6" w:space="30" w:color="EB5D0B"/>
                                <w:left w:val="none" w:sz="0" w:space="0" w:color="auto"/>
                                <w:bottom w:val="single" w:sz="6" w:space="30" w:color="EB5D0B"/>
                                <w:right w:val="none" w:sz="0" w:space="0" w:color="auto"/>
                              </w:divBdr>
                            </w:div>
                            <w:div w:id="1038823494">
                              <w:marLeft w:val="0"/>
                              <w:marRight w:val="0"/>
                              <w:marTop w:val="240"/>
                              <w:marBottom w:val="240"/>
                              <w:divBdr>
                                <w:top w:val="none" w:sz="0" w:space="0" w:color="auto"/>
                                <w:left w:val="none" w:sz="0" w:space="0" w:color="auto"/>
                                <w:bottom w:val="none" w:sz="0" w:space="0" w:color="auto"/>
                                <w:right w:val="none" w:sz="0" w:space="0" w:color="auto"/>
                              </w:divBdr>
                              <w:divsChild>
                                <w:div w:id="969357814">
                                  <w:marLeft w:val="0"/>
                                  <w:marRight w:val="0"/>
                                  <w:marTop w:val="0"/>
                                  <w:marBottom w:val="0"/>
                                  <w:divBdr>
                                    <w:top w:val="none" w:sz="0" w:space="0" w:color="auto"/>
                                    <w:left w:val="none" w:sz="0" w:space="0" w:color="auto"/>
                                    <w:bottom w:val="none" w:sz="0" w:space="0" w:color="auto"/>
                                    <w:right w:val="none" w:sz="0" w:space="0" w:color="auto"/>
                                  </w:divBdr>
                                </w:div>
                              </w:divsChild>
                            </w:div>
                            <w:div w:id="1900049384">
                              <w:marLeft w:val="0"/>
                              <w:marRight w:val="0"/>
                              <w:marTop w:val="240"/>
                              <w:marBottom w:val="240"/>
                              <w:divBdr>
                                <w:top w:val="none" w:sz="0" w:space="0" w:color="auto"/>
                                <w:left w:val="none" w:sz="0" w:space="0" w:color="auto"/>
                                <w:bottom w:val="none" w:sz="0" w:space="0" w:color="auto"/>
                                <w:right w:val="none" w:sz="0" w:space="0" w:color="auto"/>
                              </w:divBdr>
                              <w:divsChild>
                                <w:div w:id="2052144362">
                                  <w:marLeft w:val="0"/>
                                  <w:marRight w:val="0"/>
                                  <w:marTop w:val="0"/>
                                  <w:marBottom w:val="0"/>
                                  <w:divBdr>
                                    <w:top w:val="none" w:sz="0" w:space="0" w:color="auto"/>
                                    <w:left w:val="none" w:sz="0" w:space="0" w:color="auto"/>
                                    <w:bottom w:val="none" w:sz="0" w:space="0" w:color="auto"/>
                                    <w:right w:val="none" w:sz="0" w:space="0" w:color="auto"/>
                                  </w:divBdr>
                                </w:div>
                              </w:divsChild>
                            </w:div>
                            <w:div w:id="2003580290">
                              <w:marLeft w:val="0"/>
                              <w:marRight w:val="0"/>
                              <w:marTop w:val="240"/>
                              <w:marBottom w:val="240"/>
                              <w:divBdr>
                                <w:top w:val="none" w:sz="0" w:space="0" w:color="auto"/>
                                <w:left w:val="none" w:sz="0" w:space="0" w:color="auto"/>
                                <w:bottom w:val="none" w:sz="0" w:space="0" w:color="auto"/>
                                <w:right w:val="none" w:sz="0" w:space="0" w:color="auto"/>
                              </w:divBdr>
                              <w:divsChild>
                                <w:div w:id="743450349">
                                  <w:marLeft w:val="0"/>
                                  <w:marRight w:val="0"/>
                                  <w:marTop w:val="0"/>
                                  <w:marBottom w:val="0"/>
                                  <w:divBdr>
                                    <w:top w:val="none" w:sz="0" w:space="0" w:color="auto"/>
                                    <w:left w:val="none" w:sz="0" w:space="0" w:color="auto"/>
                                    <w:bottom w:val="none" w:sz="0" w:space="0" w:color="auto"/>
                                    <w:right w:val="none" w:sz="0" w:space="0" w:color="auto"/>
                                  </w:divBdr>
                                </w:div>
                              </w:divsChild>
                            </w:div>
                            <w:div w:id="1979526112">
                              <w:marLeft w:val="0"/>
                              <w:marRight w:val="0"/>
                              <w:marTop w:val="240"/>
                              <w:marBottom w:val="240"/>
                              <w:divBdr>
                                <w:top w:val="none" w:sz="0" w:space="0" w:color="auto"/>
                                <w:left w:val="none" w:sz="0" w:space="0" w:color="auto"/>
                                <w:bottom w:val="none" w:sz="0" w:space="0" w:color="auto"/>
                                <w:right w:val="none" w:sz="0" w:space="0" w:color="auto"/>
                              </w:divBdr>
                              <w:divsChild>
                                <w:div w:id="1593316743">
                                  <w:marLeft w:val="0"/>
                                  <w:marRight w:val="0"/>
                                  <w:marTop w:val="0"/>
                                  <w:marBottom w:val="0"/>
                                  <w:divBdr>
                                    <w:top w:val="none" w:sz="0" w:space="0" w:color="auto"/>
                                    <w:left w:val="none" w:sz="0" w:space="0" w:color="auto"/>
                                    <w:bottom w:val="none" w:sz="0" w:space="0" w:color="auto"/>
                                    <w:right w:val="none" w:sz="0" w:space="0" w:color="auto"/>
                                  </w:divBdr>
                                </w:div>
                              </w:divsChild>
                            </w:div>
                            <w:div w:id="254215399">
                              <w:marLeft w:val="0"/>
                              <w:marRight w:val="0"/>
                              <w:marTop w:val="240"/>
                              <w:marBottom w:val="240"/>
                              <w:divBdr>
                                <w:top w:val="none" w:sz="0" w:space="0" w:color="auto"/>
                                <w:left w:val="none" w:sz="0" w:space="0" w:color="auto"/>
                                <w:bottom w:val="none" w:sz="0" w:space="0" w:color="auto"/>
                                <w:right w:val="none" w:sz="0" w:space="0" w:color="auto"/>
                              </w:divBdr>
                              <w:divsChild>
                                <w:div w:id="1177698135">
                                  <w:marLeft w:val="0"/>
                                  <w:marRight w:val="0"/>
                                  <w:marTop w:val="0"/>
                                  <w:marBottom w:val="0"/>
                                  <w:divBdr>
                                    <w:top w:val="none" w:sz="0" w:space="0" w:color="auto"/>
                                    <w:left w:val="none" w:sz="0" w:space="0" w:color="auto"/>
                                    <w:bottom w:val="none" w:sz="0" w:space="0" w:color="auto"/>
                                    <w:right w:val="none" w:sz="0" w:space="0" w:color="auto"/>
                                  </w:divBdr>
                                </w:div>
                              </w:divsChild>
                            </w:div>
                            <w:div w:id="999429479">
                              <w:marLeft w:val="0"/>
                              <w:marRight w:val="0"/>
                              <w:marTop w:val="240"/>
                              <w:marBottom w:val="240"/>
                              <w:divBdr>
                                <w:top w:val="none" w:sz="0" w:space="0" w:color="auto"/>
                                <w:left w:val="none" w:sz="0" w:space="0" w:color="auto"/>
                                <w:bottom w:val="none" w:sz="0" w:space="0" w:color="auto"/>
                                <w:right w:val="none" w:sz="0" w:space="0" w:color="auto"/>
                              </w:divBdr>
                              <w:divsChild>
                                <w:div w:id="624042735">
                                  <w:marLeft w:val="0"/>
                                  <w:marRight w:val="0"/>
                                  <w:marTop w:val="0"/>
                                  <w:marBottom w:val="0"/>
                                  <w:divBdr>
                                    <w:top w:val="none" w:sz="0" w:space="0" w:color="auto"/>
                                    <w:left w:val="none" w:sz="0" w:space="0" w:color="auto"/>
                                    <w:bottom w:val="none" w:sz="0" w:space="0" w:color="auto"/>
                                    <w:right w:val="none" w:sz="0" w:space="0" w:color="auto"/>
                                  </w:divBdr>
                                </w:div>
                              </w:divsChild>
                            </w:div>
                            <w:div w:id="815999267">
                              <w:marLeft w:val="0"/>
                              <w:marRight w:val="0"/>
                              <w:marTop w:val="360"/>
                              <w:marBottom w:val="360"/>
                              <w:divBdr>
                                <w:top w:val="none" w:sz="0" w:space="0" w:color="auto"/>
                                <w:left w:val="none" w:sz="0" w:space="0" w:color="auto"/>
                                <w:bottom w:val="none" w:sz="0" w:space="0" w:color="auto"/>
                                <w:right w:val="none" w:sz="0" w:space="0" w:color="auto"/>
                              </w:divBdr>
                            </w:div>
                            <w:div w:id="1722092883">
                              <w:marLeft w:val="0"/>
                              <w:marRight w:val="0"/>
                              <w:marTop w:val="240"/>
                              <w:marBottom w:val="240"/>
                              <w:divBdr>
                                <w:top w:val="none" w:sz="0" w:space="0" w:color="auto"/>
                                <w:left w:val="none" w:sz="0" w:space="0" w:color="auto"/>
                                <w:bottom w:val="none" w:sz="0" w:space="0" w:color="auto"/>
                                <w:right w:val="none" w:sz="0" w:space="0" w:color="auto"/>
                              </w:divBdr>
                              <w:divsChild>
                                <w:div w:id="1002977824">
                                  <w:marLeft w:val="0"/>
                                  <w:marRight w:val="0"/>
                                  <w:marTop w:val="0"/>
                                  <w:marBottom w:val="0"/>
                                  <w:divBdr>
                                    <w:top w:val="none" w:sz="0" w:space="0" w:color="auto"/>
                                    <w:left w:val="none" w:sz="0" w:space="0" w:color="auto"/>
                                    <w:bottom w:val="none" w:sz="0" w:space="0" w:color="auto"/>
                                    <w:right w:val="none" w:sz="0" w:space="0" w:color="auto"/>
                                  </w:divBdr>
                                </w:div>
                              </w:divsChild>
                            </w:div>
                            <w:div w:id="1747721314">
                              <w:marLeft w:val="0"/>
                              <w:marRight w:val="0"/>
                              <w:marTop w:val="240"/>
                              <w:marBottom w:val="240"/>
                              <w:divBdr>
                                <w:top w:val="none" w:sz="0" w:space="0" w:color="auto"/>
                                <w:left w:val="none" w:sz="0" w:space="0" w:color="auto"/>
                                <w:bottom w:val="none" w:sz="0" w:space="0" w:color="auto"/>
                                <w:right w:val="none" w:sz="0" w:space="0" w:color="auto"/>
                              </w:divBdr>
                              <w:divsChild>
                                <w:div w:id="759838550">
                                  <w:marLeft w:val="0"/>
                                  <w:marRight w:val="0"/>
                                  <w:marTop w:val="0"/>
                                  <w:marBottom w:val="0"/>
                                  <w:divBdr>
                                    <w:top w:val="none" w:sz="0" w:space="0" w:color="auto"/>
                                    <w:left w:val="none" w:sz="0" w:space="0" w:color="auto"/>
                                    <w:bottom w:val="none" w:sz="0" w:space="0" w:color="auto"/>
                                    <w:right w:val="none" w:sz="0" w:space="0" w:color="auto"/>
                                  </w:divBdr>
                                </w:div>
                              </w:divsChild>
                            </w:div>
                            <w:div w:id="2087142107">
                              <w:marLeft w:val="0"/>
                              <w:marRight w:val="0"/>
                              <w:marTop w:val="360"/>
                              <w:marBottom w:val="360"/>
                              <w:divBdr>
                                <w:top w:val="none" w:sz="0" w:space="0" w:color="auto"/>
                                <w:left w:val="none" w:sz="0" w:space="0" w:color="auto"/>
                                <w:bottom w:val="none" w:sz="0" w:space="0" w:color="auto"/>
                                <w:right w:val="none" w:sz="0" w:space="0" w:color="auto"/>
                              </w:divBdr>
                            </w:div>
                            <w:div w:id="635991537">
                              <w:marLeft w:val="0"/>
                              <w:marRight w:val="0"/>
                              <w:marTop w:val="240"/>
                              <w:marBottom w:val="240"/>
                              <w:divBdr>
                                <w:top w:val="none" w:sz="0" w:space="0" w:color="auto"/>
                                <w:left w:val="none" w:sz="0" w:space="0" w:color="auto"/>
                                <w:bottom w:val="none" w:sz="0" w:space="0" w:color="auto"/>
                                <w:right w:val="none" w:sz="0" w:space="0" w:color="auto"/>
                              </w:divBdr>
                              <w:divsChild>
                                <w:div w:id="1528906534">
                                  <w:marLeft w:val="0"/>
                                  <w:marRight w:val="0"/>
                                  <w:marTop w:val="0"/>
                                  <w:marBottom w:val="0"/>
                                  <w:divBdr>
                                    <w:top w:val="none" w:sz="0" w:space="0" w:color="auto"/>
                                    <w:left w:val="none" w:sz="0" w:space="0" w:color="auto"/>
                                    <w:bottom w:val="none" w:sz="0" w:space="0" w:color="auto"/>
                                    <w:right w:val="none" w:sz="0" w:space="0" w:color="auto"/>
                                  </w:divBdr>
                                </w:div>
                              </w:divsChild>
                            </w:div>
                            <w:div w:id="353924199">
                              <w:marLeft w:val="0"/>
                              <w:marRight w:val="0"/>
                              <w:marTop w:val="240"/>
                              <w:marBottom w:val="240"/>
                              <w:divBdr>
                                <w:top w:val="none" w:sz="0" w:space="0" w:color="auto"/>
                                <w:left w:val="none" w:sz="0" w:space="0" w:color="auto"/>
                                <w:bottom w:val="none" w:sz="0" w:space="0" w:color="auto"/>
                                <w:right w:val="none" w:sz="0" w:space="0" w:color="auto"/>
                              </w:divBdr>
                              <w:divsChild>
                                <w:div w:id="981345406">
                                  <w:marLeft w:val="0"/>
                                  <w:marRight w:val="0"/>
                                  <w:marTop w:val="0"/>
                                  <w:marBottom w:val="0"/>
                                  <w:divBdr>
                                    <w:top w:val="none" w:sz="0" w:space="0" w:color="auto"/>
                                    <w:left w:val="none" w:sz="0" w:space="0" w:color="auto"/>
                                    <w:bottom w:val="none" w:sz="0" w:space="0" w:color="auto"/>
                                    <w:right w:val="none" w:sz="0" w:space="0" w:color="auto"/>
                                  </w:divBdr>
                                </w:div>
                              </w:divsChild>
                            </w:div>
                            <w:div w:id="1373379530">
                              <w:marLeft w:val="0"/>
                              <w:marRight w:val="0"/>
                              <w:marTop w:val="240"/>
                              <w:marBottom w:val="240"/>
                              <w:divBdr>
                                <w:top w:val="none" w:sz="0" w:space="0" w:color="auto"/>
                                <w:left w:val="none" w:sz="0" w:space="0" w:color="auto"/>
                                <w:bottom w:val="none" w:sz="0" w:space="0" w:color="auto"/>
                                <w:right w:val="none" w:sz="0" w:space="0" w:color="auto"/>
                              </w:divBdr>
                              <w:divsChild>
                                <w:div w:id="1295527147">
                                  <w:marLeft w:val="0"/>
                                  <w:marRight w:val="0"/>
                                  <w:marTop w:val="0"/>
                                  <w:marBottom w:val="0"/>
                                  <w:divBdr>
                                    <w:top w:val="none" w:sz="0" w:space="0" w:color="auto"/>
                                    <w:left w:val="none" w:sz="0" w:space="0" w:color="auto"/>
                                    <w:bottom w:val="none" w:sz="0" w:space="0" w:color="auto"/>
                                    <w:right w:val="none" w:sz="0" w:space="0" w:color="auto"/>
                                  </w:divBdr>
                                </w:div>
                              </w:divsChild>
                            </w:div>
                            <w:div w:id="1062680675">
                              <w:marLeft w:val="0"/>
                              <w:marRight w:val="0"/>
                              <w:marTop w:val="360"/>
                              <w:marBottom w:val="450"/>
                              <w:divBdr>
                                <w:top w:val="none" w:sz="0" w:space="0" w:color="auto"/>
                                <w:left w:val="none" w:sz="0" w:space="0" w:color="auto"/>
                                <w:bottom w:val="none" w:sz="0" w:space="0" w:color="auto"/>
                                <w:right w:val="none" w:sz="0" w:space="0" w:color="auto"/>
                              </w:divBdr>
                              <w:divsChild>
                                <w:div w:id="2131194796">
                                  <w:marLeft w:val="0"/>
                                  <w:marRight w:val="0"/>
                                  <w:marTop w:val="0"/>
                                  <w:marBottom w:val="0"/>
                                  <w:divBdr>
                                    <w:top w:val="none" w:sz="0" w:space="0" w:color="auto"/>
                                    <w:left w:val="none" w:sz="0" w:space="0" w:color="auto"/>
                                    <w:bottom w:val="single" w:sz="6" w:space="15" w:color="B8B9BA"/>
                                    <w:right w:val="none" w:sz="0" w:space="0" w:color="auto"/>
                                  </w:divBdr>
                                  <w:divsChild>
                                    <w:div w:id="866874963">
                                      <w:marLeft w:val="0"/>
                                      <w:marRight w:val="0"/>
                                      <w:marTop w:val="0"/>
                                      <w:marBottom w:val="0"/>
                                      <w:divBdr>
                                        <w:top w:val="none" w:sz="0" w:space="0" w:color="auto"/>
                                        <w:left w:val="none" w:sz="0" w:space="0" w:color="auto"/>
                                        <w:bottom w:val="none" w:sz="0" w:space="0" w:color="auto"/>
                                        <w:right w:val="none" w:sz="0" w:space="0" w:color="auto"/>
                                      </w:divBdr>
                                    </w:div>
                                    <w:div w:id="1005743520">
                                      <w:marLeft w:val="0"/>
                                      <w:marRight w:val="0"/>
                                      <w:marTop w:val="225"/>
                                      <w:marBottom w:val="0"/>
                                      <w:divBdr>
                                        <w:top w:val="none" w:sz="0" w:space="0" w:color="auto"/>
                                        <w:left w:val="none" w:sz="0" w:space="0" w:color="auto"/>
                                        <w:bottom w:val="none" w:sz="0" w:space="0" w:color="auto"/>
                                        <w:right w:val="none" w:sz="0" w:space="0" w:color="auto"/>
                                      </w:divBdr>
                                      <w:divsChild>
                                        <w:div w:id="43911770">
                                          <w:marLeft w:val="0"/>
                                          <w:marRight w:val="0"/>
                                          <w:marTop w:val="0"/>
                                          <w:marBottom w:val="0"/>
                                          <w:divBdr>
                                            <w:top w:val="none" w:sz="0" w:space="0" w:color="auto"/>
                                            <w:left w:val="none" w:sz="0" w:space="0" w:color="auto"/>
                                            <w:bottom w:val="none" w:sz="0" w:space="0" w:color="auto"/>
                                            <w:right w:val="none" w:sz="0" w:space="0" w:color="auto"/>
                                          </w:divBdr>
                                        </w:div>
                                      </w:divsChild>
                                    </w:div>
                                    <w:div w:id="8827172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2728523">
                              <w:marLeft w:val="0"/>
                              <w:marRight w:val="0"/>
                              <w:marTop w:val="360"/>
                              <w:marBottom w:val="360"/>
                              <w:divBdr>
                                <w:top w:val="none" w:sz="0" w:space="0" w:color="auto"/>
                                <w:left w:val="none" w:sz="0" w:space="0" w:color="auto"/>
                                <w:bottom w:val="none" w:sz="0" w:space="0" w:color="auto"/>
                                <w:right w:val="none" w:sz="0" w:space="0" w:color="auto"/>
                              </w:divBdr>
                            </w:div>
                            <w:div w:id="1867132979">
                              <w:marLeft w:val="0"/>
                              <w:marRight w:val="0"/>
                              <w:marTop w:val="240"/>
                              <w:marBottom w:val="240"/>
                              <w:divBdr>
                                <w:top w:val="none" w:sz="0" w:space="0" w:color="auto"/>
                                <w:left w:val="none" w:sz="0" w:space="0" w:color="auto"/>
                                <w:bottom w:val="none" w:sz="0" w:space="0" w:color="auto"/>
                                <w:right w:val="none" w:sz="0" w:space="0" w:color="auto"/>
                              </w:divBdr>
                              <w:divsChild>
                                <w:div w:id="1222593888">
                                  <w:marLeft w:val="0"/>
                                  <w:marRight w:val="0"/>
                                  <w:marTop w:val="0"/>
                                  <w:marBottom w:val="0"/>
                                  <w:divBdr>
                                    <w:top w:val="none" w:sz="0" w:space="0" w:color="auto"/>
                                    <w:left w:val="none" w:sz="0" w:space="0" w:color="auto"/>
                                    <w:bottom w:val="none" w:sz="0" w:space="0" w:color="auto"/>
                                    <w:right w:val="none" w:sz="0" w:space="0" w:color="auto"/>
                                  </w:divBdr>
                                </w:div>
                              </w:divsChild>
                            </w:div>
                            <w:div w:id="32965579">
                              <w:marLeft w:val="0"/>
                              <w:marRight w:val="0"/>
                              <w:marTop w:val="240"/>
                              <w:marBottom w:val="240"/>
                              <w:divBdr>
                                <w:top w:val="none" w:sz="0" w:space="0" w:color="auto"/>
                                <w:left w:val="none" w:sz="0" w:space="0" w:color="auto"/>
                                <w:bottom w:val="none" w:sz="0" w:space="0" w:color="auto"/>
                                <w:right w:val="none" w:sz="0" w:space="0" w:color="auto"/>
                              </w:divBdr>
                              <w:divsChild>
                                <w:div w:id="1031228828">
                                  <w:marLeft w:val="0"/>
                                  <w:marRight w:val="0"/>
                                  <w:marTop w:val="0"/>
                                  <w:marBottom w:val="0"/>
                                  <w:divBdr>
                                    <w:top w:val="none" w:sz="0" w:space="0" w:color="auto"/>
                                    <w:left w:val="none" w:sz="0" w:space="0" w:color="auto"/>
                                    <w:bottom w:val="none" w:sz="0" w:space="0" w:color="auto"/>
                                    <w:right w:val="none" w:sz="0" w:space="0" w:color="auto"/>
                                  </w:divBdr>
                                </w:div>
                              </w:divsChild>
                            </w:div>
                            <w:div w:id="292948472">
                              <w:marLeft w:val="0"/>
                              <w:marRight w:val="0"/>
                              <w:marTop w:val="240"/>
                              <w:marBottom w:val="240"/>
                              <w:divBdr>
                                <w:top w:val="none" w:sz="0" w:space="0" w:color="auto"/>
                                <w:left w:val="none" w:sz="0" w:space="0" w:color="auto"/>
                                <w:bottom w:val="none" w:sz="0" w:space="0" w:color="auto"/>
                                <w:right w:val="none" w:sz="0" w:space="0" w:color="auto"/>
                              </w:divBdr>
                              <w:divsChild>
                                <w:div w:id="421538049">
                                  <w:marLeft w:val="0"/>
                                  <w:marRight w:val="0"/>
                                  <w:marTop w:val="0"/>
                                  <w:marBottom w:val="0"/>
                                  <w:divBdr>
                                    <w:top w:val="none" w:sz="0" w:space="0" w:color="auto"/>
                                    <w:left w:val="none" w:sz="0" w:space="0" w:color="auto"/>
                                    <w:bottom w:val="none" w:sz="0" w:space="0" w:color="auto"/>
                                    <w:right w:val="none" w:sz="0" w:space="0" w:color="auto"/>
                                  </w:divBdr>
                                </w:div>
                              </w:divsChild>
                            </w:div>
                            <w:div w:id="1871726608">
                              <w:marLeft w:val="0"/>
                              <w:marRight w:val="0"/>
                              <w:marTop w:val="360"/>
                              <w:marBottom w:val="360"/>
                              <w:divBdr>
                                <w:top w:val="none" w:sz="0" w:space="0" w:color="auto"/>
                                <w:left w:val="none" w:sz="0" w:space="0" w:color="auto"/>
                                <w:bottom w:val="none" w:sz="0" w:space="0" w:color="auto"/>
                                <w:right w:val="none" w:sz="0" w:space="0" w:color="auto"/>
                              </w:divBdr>
                            </w:div>
                            <w:div w:id="145436445">
                              <w:marLeft w:val="0"/>
                              <w:marRight w:val="0"/>
                              <w:marTop w:val="240"/>
                              <w:marBottom w:val="240"/>
                              <w:divBdr>
                                <w:top w:val="none" w:sz="0" w:space="0" w:color="auto"/>
                                <w:left w:val="none" w:sz="0" w:space="0" w:color="auto"/>
                                <w:bottom w:val="none" w:sz="0" w:space="0" w:color="auto"/>
                                <w:right w:val="none" w:sz="0" w:space="0" w:color="auto"/>
                              </w:divBdr>
                              <w:divsChild>
                                <w:div w:id="967201121">
                                  <w:marLeft w:val="0"/>
                                  <w:marRight w:val="0"/>
                                  <w:marTop w:val="0"/>
                                  <w:marBottom w:val="0"/>
                                  <w:divBdr>
                                    <w:top w:val="none" w:sz="0" w:space="0" w:color="auto"/>
                                    <w:left w:val="none" w:sz="0" w:space="0" w:color="auto"/>
                                    <w:bottom w:val="none" w:sz="0" w:space="0" w:color="auto"/>
                                    <w:right w:val="none" w:sz="0" w:space="0" w:color="auto"/>
                                  </w:divBdr>
                                </w:div>
                              </w:divsChild>
                            </w:div>
                            <w:div w:id="1843739444">
                              <w:marLeft w:val="0"/>
                              <w:marRight w:val="0"/>
                              <w:marTop w:val="240"/>
                              <w:marBottom w:val="240"/>
                              <w:divBdr>
                                <w:top w:val="none" w:sz="0" w:space="0" w:color="auto"/>
                                <w:left w:val="none" w:sz="0" w:space="0" w:color="auto"/>
                                <w:bottom w:val="none" w:sz="0" w:space="0" w:color="auto"/>
                                <w:right w:val="none" w:sz="0" w:space="0" w:color="auto"/>
                              </w:divBdr>
                              <w:divsChild>
                                <w:div w:id="333992121">
                                  <w:marLeft w:val="0"/>
                                  <w:marRight w:val="0"/>
                                  <w:marTop w:val="0"/>
                                  <w:marBottom w:val="0"/>
                                  <w:divBdr>
                                    <w:top w:val="none" w:sz="0" w:space="0" w:color="auto"/>
                                    <w:left w:val="none" w:sz="0" w:space="0" w:color="auto"/>
                                    <w:bottom w:val="none" w:sz="0" w:space="0" w:color="auto"/>
                                    <w:right w:val="none" w:sz="0" w:space="0" w:color="auto"/>
                                  </w:divBdr>
                                </w:div>
                              </w:divsChild>
                            </w:div>
                            <w:div w:id="1556626287">
                              <w:marLeft w:val="0"/>
                              <w:marRight w:val="0"/>
                              <w:marTop w:val="240"/>
                              <w:marBottom w:val="240"/>
                              <w:divBdr>
                                <w:top w:val="none" w:sz="0" w:space="0" w:color="auto"/>
                                <w:left w:val="none" w:sz="0" w:space="0" w:color="auto"/>
                                <w:bottom w:val="none" w:sz="0" w:space="0" w:color="auto"/>
                                <w:right w:val="none" w:sz="0" w:space="0" w:color="auto"/>
                              </w:divBdr>
                              <w:divsChild>
                                <w:div w:id="1202791272">
                                  <w:marLeft w:val="0"/>
                                  <w:marRight w:val="0"/>
                                  <w:marTop w:val="0"/>
                                  <w:marBottom w:val="0"/>
                                  <w:divBdr>
                                    <w:top w:val="none" w:sz="0" w:space="0" w:color="auto"/>
                                    <w:left w:val="none" w:sz="0" w:space="0" w:color="auto"/>
                                    <w:bottom w:val="none" w:sz="0" w:space="0" w:color="auto"/>
                                    <w:right w:val="none" w:sz="0" w:space="0" w:color="auto"/>
                                  </w:divBdr>
                                </w:div>
                              </w:divsChild>
                            </w:div>
                            <w:div w:id="2095079046">
                              <w:marLeft w:val="0"/>
                              <w:marRight w:val="0"/>
                              <w:marTop w:val="240"/>
                              <w:marBottom w:val="240"/>
                              <w:divBdr>
                                <w:top w:val="none" w:sz="0" w:space="0" w:color="auto"/>
                                <w:left w:val="none" w:sz="0" w:space="0" w:color="auto"/>
                                <w:bottom w:val="none" w:sz="0" w:space="0" w:color="auto"/>
                                <w:right w:val="none" w:sz="0" w:space="0" w:color="auto"/>
                              </w:divBdr>
                              <w:divsChild>
                                <w:div w:id="433324709">
                                  <w:marLeft w:val="0"/>
                                  <w:marRight w:val="0"/>
                                  <w:marTop w:val="0"/>
                                  <w:marBottom w:val="0"/>
                                  <w:divBdr>
                                    <w:top w:val="none" w:sz="0" w:space="0" w:color="auto"/>
                                    <w:left w:val="none" w:sz="0" w:space="0" w:color="auto"/>
                                    <w:bottom w:val="none" w:sz="0" w:space="0" w:color="auto"/>
                                    <w:right w:val="none" w:sz="0" w:space="0" w:color="auto"/>
                                  </w:divBdr>
                                </w:div>
                              </w:divsChild>
                            </w:div>
                            <w:div w:id="2047027533">
                              <w:marLeft w:val="0"/>
                              <w:marRight w:val="0"/>
                              <w:marTop w:val="240"/>
                              <w:marBottom w:val="240"/>
                              <w:divBdr>
                                <w:top w:val="none" w:sz="0" w:space="0" w:color="auto"/>
                                <w:left w:val="none" w:sz="0" w:space="0" w:color="auto"/>
                                <w:bottom w:val="none" w:sz="0" w:space="0" w:color="auto"/>
                                <w:right w:val="none" w:sz="0" w:space="0" w:color="auto"/>
                              </w:divBdr>
                              <w:divsChild>
                                <w:div w:id="1641036133">
                                  <w:marLeft w:val="0"/>
                                  <w:marRight w:val="0"/>
                                  <w:marTop w:val="0"/>
                                  <w:marBottom w:val="0"/>
                                  <w:divBdr>
                                    <w:top w:val="none" w:sz="0" w:space="0" w:color="auto"/>
                                    <w:left w:val="none" w:sz="0" w:space="0" w:color="auto"/>
                                    <w:bottom w:val="none" w:sz="0" w:space="0" w:color="auto"/>
                                    <w:right w:val="none" w:sz="0" w:space="0" w:color="auto"/>
                                  </w:divBdr>
                                </w:div>
                              </w:divsChild>
                            </w:div>
                            <w:div w:id="1990012395">
                              <w:marLeft w:val="0"/>
                              <w:marRight w:val="0"/>
                              <w:marTop w:val="360"/>
                              <w:marBottom w:val="360"/>
                              <w:divBdr>
                                <w:top w:val="none" w:sz="0" w:space="0" w:color="auto"/>
                                <w:left w:val="none" w:sz="0" w:space="0" w:color="auto"/>
                                <w:bottom w:val="none" w:sz="0" w:space="0" w:color="auto"/>
                                <w:right w:val="none" w:sz="0" w:space="0" w:color="auto"/>
                              </w:divBdr>
                            </w:div>
                            <w:div w:id="1383596082">
                              <w:marLeft w:val="0"/>
                              <w:marRight w:val="0"/>
                              <w:marTop w:val="240"/>
                              <w:marBottom w:val="240"/>
                              <w:divBdr>
                                <w:top w:val="none" w:sz="0" w:space="0" w:color="auto"/>
                                <w:left w:val="none" w:sz="0" w:space="0" w:color="auto"/>
                                <w:bottom w:val="none" w:sz="0" w:space="0" w:color="auto"/>
                                <w:right w:val="none" w:sz="0" w:space="0" w:color="auto"/>
                              </w:divBdr>
                              <w:divsChild>
                                <w:div w:id="742339089">
                                  <w:marLeft w:val="0"/>
                                  <w:marRight w:val="0"/>
                                  <w:marTop w:val="0"/>
                                  <w:marBottom w:val="0"/>
                                  <w:divBdr>
                                    <w:top w:val="none" w:sz="0" w:space="0" w:color="auto"/>
                                    <w:left w:val="none" w:sz="0" w:space="0" w:color="auto"/>
                                    <w:bottom w:val="none" w:sz="0" w:space="0" w:color="auto"/>
                                    <w:right w:val="none" w:sz="0" w:space="0" w:color="auto"/>
                                  </w:divBdr>
                                </w:div>
                              </w:divsChild>
                            </w:div>
                            <w:div w:id="1253205544">
                              <w:marLeft w:val="0"/>
                              <w:marRight w:val="0"/>
                              <w:marTop w:val="240"/>
                              <w:marBottom w:val="240"/>
                              <w:divBdr>
                                <w:top w:val="none" w:sz="0" w:space="0" w:color="auto"/>
                                <w:left w:val="none" w:sz="0" w:space="0" w:color="auto"/>
                                <w:bottom w:val="none" w:sz="0" w:space="0" w:color="auto"/>
                                <w:right w:val="none" w:sz="0" w:space="0" w:color="auto"/>
                              </w:divBdr>
                              <w:divsChild>
                                <w:div w:id="150754348">
                                  <w:marLeft w:val="0"/>
                                  <w:marRight w:val="0"/>
                                  <w:marTop w:val="0"/>
                                  <w:marBottom w:val="0"/>
                                  <w:divBdr>
                                    <w:top w:val="none" w:sz="0" w:space="0" w:color="auto"/>
                                    <w:left w:val="none" w:sz="0" w:space="0" w:color="auto"/>
                                    <w:bottom w:val="none" w:sz="0" w:space="0" w:color="auto"/>
                                    <w:right w:val="none" w:sz="0" w:space="0" w:color="auto"/>
                                  </w:divBdr>
                                </w:div>
                              </w:divsChild>
                            </w:div>
                            <w:div w:id="436218038">
                              <w:marLeft w:val="0"/>
                              <w:marRight w:val="0"/>
                              <w:marTop w:val="240"/>
                              <w:marBottom w:val="240"/>
                              <w:divBdr>
                                <w:top w:val="none" w:sz="0" w:space="0" w:color="auto"/>
                                <w:left w:val="none" w:sz="0" w:space="0" w:color="auto"/>
                                <w:bottom w:val="none" w:sz="0" w:space="0" w:color="auto"/>
                                <w:right w:val="none" w:sz="0" w:space="0" w:color="auto"/>
                              </w:divBdr>
                              <w:divsChild>
                                <w:div w:id="889070789">
                                  <w:marLeft w:val="0"/>
                                  <w:marRight w:val="0"/>
                                  <w:marTop w:val="0"/>
                                  <w:marBottom w:val="0"/>
                                  <w:divBdr>
                                    <w:top w:val="none" w:sz="0" w:space="0" w:color="auto"/>
                                    <w:left w:val="none" w:sz="0" w:space="0" w:color="auto"/>
                                    <w:bottom w:val="none" w:sz="0" w:space="0" w:color="auto"/>
                                    <w:right w:val="none" w:sz="0" w:space="0" w:color="auto"/>
                                  </w:divBdr>
                                </w:div>
                              </w:divsChild>
                            </w:div>
                            <w:div w:id="344358089">
                              <w:marLeft w:val="0"/>
                              <w:marRight w:val="0"/>
                              <w:marTop w:val="240"/>
                              <w:marBottom w:val="240"/>
                              <w:divBdr>
                                <w:top w:val="none" w:sz="0" w:space="0" w:color="auto"/>
                                <w:left w:val="none" w:sz="0" w:space="0" w:color="auto"/>
                                <w:bottom w:val="none" w:sz="0" w:space="0" w:color="auto"/>
                                <w:right w:val="none" w:sz="0" w:space="0" w:color="auto"/>
                              </w:divBdr>
                              <w:divsChild>
                                <w:div w:id="1796868804">
                                  <w:marLeft w:val="0"/>
                                  <w:marRight w:val="0"/>
                                  <w:marTop w:val="0"/>
                                  <w:marBottom w:val="0"/>
                                  <w:divBdr>
                                    <w:top w:val="none" w:sz="0" w:space="0" w:color="auto"/>
                                    <w:left w:val="none" w:sz="0" w:space="0" w:color="auto"/>
                                    <w:bottom w:val="none" w:sz="0" w:space="0" w:color="auto"/>
                                    <w:right w:val="none" w:sz="0" w:space="0" w:color="auto"/>
                                  </w:divBdr>
                                </w:div>
                              </w:divsChild>
                            </w:div>
                            <w:div w:id="1655378329">
                              <w:marLeft w:val="0"/>
                              <w:marRight w:val="0"/>
                              <w:marTop w:val="240"/>
                              <w:marBottom w:val="240"/>
                              <w:divBdr>
                                <w:top w:val="none" w:sz="0" w:space="0" w:color="auto"/>
                                <w:left w:val="none" w:sz="0" w:space="0" w:color="auto"/>
                                <w:bottom w:val="none" w:sz="0" w:space="0" w:color="auto"/>
                                <w:right w:val="none" w:sz="0" w:space="0" w:color="auto"/>
                              </w:divBdr>
                              <w:divsChild>
                                <w:div w:id="1786970478">
                                  <w:marLeft w:val="0"/>
                                  <w:marRight w:val="0"/>
                                  <w:marTop w:val="0"/>
                                  <w:marBottom w:val="0"/>
                                  <w:divBdr>
                                    <w:top w:val="none" w:sz="0" w:space="0" w:color="auto"/>
                                    <w:left w:val="none" w:sz="0" w:space="0" w:color="auto"/>
                                    <w:bottom w:val="none" w:sz="0" w:space="0" w:color="auto"/>
                                    <w:right w:val="none" w:sz="0" w:space="0" w:color="auto"/>
                                  </w:divBdr>
                                </w:div>
                              </w:divsChild>
                            </w:div>
                            <w:div w:id="402530885">
                              <w:marLeft w:val="0"/>
                              <w:marRight w:val="0"/>
                              <w:marTop w:val="240"/>
                              <w:marBottom w:val="240"/>
                              <w:divBdr>
                                <w:top w:val="none" w:sz="0" w:space="0" w:color="auto"/>
                                <w:left w:val="none" w:sz="0" w:space="0" w:color="auto"/>
                                <w:bottom w:val="none" w:sz="0" w:space="0" w:color="auto"/>
                                <w:right w:val="none" w:sz="0" w:space="0" w:color="auto"/>
                              </w:divBdr>
                              <w:divsChild>
                                <w:div w:id="377554518">
                                  <w:marLeft w:val="0"/>
                                  <w:marRight w:val="0"/>
                                  <w:marTop w:val="0"/>
                                  <w:marBottom w:val="0"/>
                                  <w:divBdr>
                                    <w:top w:val="none" w:sz="0" w:space="0" w:color="auto"/>
                                    <w:left w:val="none" w:sz="0" w:space="0" w:color="auto"/>
                                    <w:bottom w:val="none" w:sz="0" w:space="0" w:color="auto"/>
                                    <w:right w:val="none" w:sz="0" w:space="0" w:color="auto"/>
                                  </w:divBdr>
                                </w:div>
                              </w:divsChild>
                            </w:div>
                            <w:div w:id="751783687">
                              <w:marLeft w:val="0"/>
                              <w:marRight w:val="0"/>
                              <w:marTop w:val="240"/>
                              <w:marBottom w:val="240"/>
                              <w:divBdr>
                                <w:top w:val="none" w:sz="0" w:space="0" w:color="auto"/>
                                <w:left w:val="none" w:sz="0" w:space="0" w:color="auto"/>
                                <w:bottom w:val="none" w:sz="0" w:space="0" w:color="auto"/>
                                <w:right w:val="none" w:sz="0" w:space="0" w:color="auto"/>
                              </w:divBdr>
                              <w:divsChild>
                                <w:div w:id="10216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709998">
      <w:bodyDiv w:val="1"/>
      <w:marLeft w:val="0"/>
      <w:marRight w:val="0"/>
      <w:marTop w:val="0"/>
      <w:marBottom w:val="0"/>
      <w:divBdr>
        <w:top w:val="none" w:sz="0" w:space="0" w:color="auto"/>
        <w:left w:val="none" w:sz="0" w:space="0" w:color="auto"/>
        <w:bottom w:val="none" w:sz="0" w:space="0" w:color="auto"/>
        <w:right w:val="none" w:sz="0" w:space="0" w:color="auto"/>
      </w:divBdr>
      <w:divsChild>
        <w:div w:id="1741293518">
          <w:marLeft w:val="0"/>
          <w:marRight w:val="0"/>
          <w:marTop w:val="0"/>
          <w:marBottom w:val="0"/>
          <w:divBdr>
            <w:top w:val="none" w:sz="0" w:space="0" w:color="auto"/>
            <w:left w:val="none" w:sz="0" w:space="0" w:color="auto"/>
            <w:bottom w:val="none" w:sz="0" w:space="0" w:color="auto"/>
            <w:right w:val="none" w:sz="0" w:space="0" w:color="auto"/>
          </w:divBdr>
          <w:divsChild>
            <w:div w:id="1641694672">
              <w:marLeft w:val="0"/>
              <w:marRight w:val="0"/>
              <w:marTop w:val="0"/>
              <w:marBottom w:val="0"/>
              <w:divBdr>
                <w:top w:val="none" w:sz="0" w:space="0" w:color="auto"/>
                <w:left w:val="none" w:sz="0" w:space="0" w:color="auto"/>
                <w:bottom w:val="none" w:sz="0" w:space="0" w:color="auto"/>
                <w:right w:val="none" w:sz="0" w:space="0" w:color="auto"/>
              </w:divBdr>
              <w:divsChild>
                <w:div w:id="593243823">
                  <w:marLeft w:val="0"/>
                  <w:marRight w:val="0"/>
                  <w:marTop w:val="0"/>
                  <w:marBottom w:val="0"/>
                  <w:divBdr>
                    <w:top w:val="none" w:sz="0" w:space="0" w:color="auto"/>
                    <w:left w:val="none" w:sz="0" w:space="0" w:color="auto"/>
                    <w:bottom w:val="none" w:sz="0" w:space="0" w:color="auto"/>
                    <w:right w:val="none" w:sz="0" w:space="0" w:color="auto"/>
                  </w:divBdr>
                </w:div>
                <w:div w:id="1703437698">
                  <w:marLeft w:val="0"/>
                  <w:marRight w:val="0"/>
                  <w:marTop w:val="600"/>
                  <w:marBottom w:val="0"/>
                  <w:divBdr>
                    <w:top w:val="none" w:sz="0" w:space="0" w:color="auto"/>
                    <w:left w:val="none" w:sz="0" w:space="0" w:color="auto"/>
                    <w:bottom w:val="none" w:sz="0" w:space="0" w:color="auto"/>
                    <w:right w:val="none" w:sz="0" w:space="0" w:color="auto"/>
                  </w:divBdr>
                  <w:divsChild>
                    <w:div w:id="1286808151">
                      <w:marLeft w:val="0"/>
                      <w:marRight w:val="0"/>
                      <w:marTop w:val="0"/>
                      <w:marBottom w:val="0"/>
                      <w:divBdr>
                        <w:top w:val="none" w:sz="0" w:space="0" w:color="auto"/>
                        <w:left w:val="none" w:sz="0" w:space="0" w:color="auto"/>
                        <w:bottom w:val="none" w:sz="0" w:space="0" w:color="auto"/>
                        <w:right w:val="none" w:sz="0" w:space="0" w:color="auto"/>
                      </w:divBdr>
                      <w:divsChild>
                        <w:div w:id="975648745">
                          <w:marLeft w:val="0"/>
                          <w:marRight w:val="0"/>
                          <w:marTop w:val="0"/>
                          <w:marBottom w:val="0"/>
                          <w:divBdr>
                            <w:top w:val="none" w:sz="0" w:space="0" w:color="auto"/>
                            <w:left w:val="none" w:sz="0" w:space="0" w:color="auto"/>
                            <w:bottom w:val="none" w:sz="0" w:space="0" w:color="auto"/>
                            <w:right w:val="none" w:sz="0" w:space="0" w:color="auto"/>
                          </w:divBdr>
                          <w:divsChild>
                            <w:div w:id="2127118669">
                              <w:marLeft w:val="0"/>
                              <w:marRight w:val="0"/>
                              <w:marTop w:val="0"/>
                              <w:marBottom w:val="0"/>
                              <w:divBdr>
                                <w:top w:val="none" w:sz="0" w:space="0" w:color="auto"/>
                                <w:left w:val="none" w:sz="0" w:space="0" w:color="auto"/>
                                <w:bottom w:val="none" w:sz="0" w:space="0" w:color="auto"/>
                                <w:right w:val="none" w:sz="0" w:space="0" w:color="auto"/>
                              </w:divBdr>
                            </w:div>
                          </w:divsChild>
                        </w:div>
                        <w:div w:id="1813401618">
                          <w:marLeft w:val="0"/>
                          <w:marRight w:val="135"/>
                          <w:marTop w:val="0"/>
                          <w:marBottom w:val="0"/>
                          <w:divBdr>
                            <w:top w:val="none" w:sz="0" w:space="0" w:color="auto"/>
                            <w:left w:val="none" w:sz="0" w:space="0" w:color="auto"/>
                            <w:bottom w:val="none" w:sz="0" w:space="0" w:color="auto"/>
                            <w:right w:val="none" w:sz="0" w:space="0" w:color="auto"/>
                          </w:divBdr>
                        </w:div>
                        <w:div w:id="15304835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341825">
          <w:marLeft w:val="0"/>
          <w:marRight w:val="0"/>
          <w:marTop w:val="0"/>
          <w:marBottom w:val="0"/>
          <w:divBdr>
            <w:top w:val="none" w:sz="0" w:space="0" w:color="auto"/>
            <w:left w:val="none" w:sz="0" w:space="0" w:color="auto"/>
            <w:bottom w:val="none" w:sz="0" w:space="0" w:color="auto"/>
            <w:right w:val="none" w:sz="0" w:space="0" w:color="auto"/>
          </w:divBdr>
          <w:divsChild>
            <w:div w:id="978270947">
              <w:marLeft w:val="0"/>
              <w:marRight w:val="0"/>
              <w:marTop w:val="0"/>
              <w:marBottom w:val="0"/>
              <w:divBdr>
                <w:top w:val="none" w:sz="0" w:space="0" w:color="auto"/>
                <w:left w:val="none" w:sz="0" w:space="0" w:color="auto"/>
                <w:bottom w:val="none" w:sz="0" w:space="0" w:color="auto"/>
                <w:right w:val="none" w:sz="0" w:space="0" w:color="auto"/>
              </w:divBdr>
              <w:divsChild>
                <w:div w:id="887424395">
                  <w:marLeft w:val="0"/>
                  <w:marRight w:val="0"/>
                  <w:marTop w:val="0"/>
                  <w:marBottom w:val="0"/>
                  <w:divBdr>
                    <w:top w:val="none" w:sz="0" w:space="0" w:color="auto"/>
                    <w:left w:val="none" w:sz="0" w:space="0" w:color="auto"/>
                    <w:bottom w:val="none" w:sz="0" w:space="0" w:color="auto"/>
                    <w:right w:val="none" w:sz="0" w:space="0" w:color="auto"/>
                  </w:divBdr>
                  <w:divsChild>
                    <w:div w:id="1105222961">
                      <w:marLeft w:val="0"/>
                      <w:marRight w:val="1500"/>
                      <w:marTop w:val="0"/>
                      <w:marBottom w:val="0"/>
                      <w:divBdr>
                        <w:top w:val="none" w:sz="0" w:space="0" w:color="auto"/>
                        <w:left w:val="none" w:sz="0" w:space="0" w:color="auto"/>
                        <w:bottom w:val="none" w:sz="0" w:space="0" w:color="auto"/>
                        <w:right w:val="none" w:sz="0" w:space="0" w:color="auto"/>
                      </w:divBdr>
                      <w:divsChild>
                        <w:div w:id="671837597">
                          <w:marLeft w:val="0"/>
                          <w:marRight w:val="0"/>
                          <w:marTop w:val="600"/>
                          <w:marBottom w:val="600"/>
                          <w:divBdr>
                            <w:top w:val="none" w:sz="0" w:space="0" w:color="auto"/>
                            <w:left w:val="none" w:sz="0" w:space="0" w:color="auto"/>
                            <w:bottom w:val="none" w:sz="0" w:space="0" w:color="auto"/>
                            <w:right w:val="none" w:sz="0" w:space="0" w:color="auto"/>
                          </w:divBdr>
                          <w:divsChild>
                            <w:div w:id="114253147">
                              <w:marLeft w:val="0"/>
                              <w:marRight w:val="0"/>
                              <w:marTop w:val="0"/>
                              <w:marBottom w:val="300"/>
                              <w:divBdr>
                                <w:top w:val="none" w:sz="0" w:space="0" w:color="auto"/>
                                <w:left w:val="none" w:sz="0" w:space="0" w:color="auto"/>
                                <w:bottom w:val="none" w:sz="0" w:space="0" w:color="auto"/>
                                <w:right w:val="none" w:sz="0" w:space="0" w:color="auto"/>
                              </w:divBdr>
                            </w:div>
                            <w:div w:id="115173943">
                              <w:marLeft w:val="0"/>
                              <w:marRight w:val="0"/>
                              <w:marTop w:val="300"/>
                              <w:marBottom w:val="300"/>
                              <w:divBdr>
                                <w:top w:val="none" w:sz="0" w:space="0" w:color="auto"/>
                                <w:left w:val="none" w:sz="0" w:space="0" w:color="auto"/>
                                <w:bottom w:val="none" w:sz="0" w:space="0" w:color="auto"/>
                                <w:right w:val="none" w:sz="0" w:space="0" w:color="auto"/>
                              </w:divBdr>
                            </w:div>
                            <w:div w:id="1669475299">
                              <w:marLeft w:val="0"/>
                              <w:marRight w:val="0"/>
                              <w:marTop w:val="300"/>
                              <w:marBottom w:val="600"/>
                              <w:divBdr>
                                <w:top w:val="single" w:sz="6" w:space="30" w:color="EB5D0B"/>
                                <w:left w:val="none" w:sz="0" w:space="0" w:color="auto"/>
                                <w:bottom w:val="single" w:sz="6" w:space="30" w:color="EB5D0B"/>
                                <w:right w:val="none" w:sz="0" w:space="0" w:color="auto"/>
                              </w:divBdr>
                            </w:div>
                            <w:div w:id="639575253">
                              <w:marLeft w:val="0"/>
                              <w:marRight w:val="0"/>
                              <w:marTop w:val="240"/>
                              <w:marBottom w:val="240"/>
                              <w:divBdr>
                                <w:top w:val="none" w:sz="0" w:space="0" w:color="auto"/>
                                <w:left w:val="none" w:sz="0" w:space="0" w:color="auto"/>
                                <w:bottom w:val="none" w:sz="0" w:space="0" w:color="auto"/>
                                <w:right w:val="none" w:sz="0" w:space="0" w:color="auto"/>
                              </w:divBdr>
                              <w:divsChild>
                                <w:div w:id="775905641">
                                  <w:marLeft w:val="0"/>
                                  <w:marRight w:val="0"/>
                                  <w:marTop w:val="0"/>
                                  <w:marBottom w:val="0"/>
                                  <w:divBdr>
                                    <w:top w:val="none" w:sz="0" w:space="0" w:color="auto"/>
                                    <w:left w:val="none" w:sz="0" w:space="0" w:color="auto"/>
                                    <w:bottom w:val="none" w:sz="0" w:space="0" w:color="auto"/>
                                    <w:right w:val="none" w:sz="0" w:space="0" w:color="auto"/>
                                  </w:divBdr>
                                </w:div>
                              </w:divsChild>
                            </w:div>
                            <w:div w:id="63183720">
                              <w:marLeft w:val="0"/>
                              <w:marRight w:val="0"/>
                              <w:marTop w:val="240"/>
                              <w:marBottom w:val="240"/>
                              <w:divBdr>
                                <w:top w:val="none" w:sz="0" w:space="0" w:color="auto"/>
                                <w:left w:val="none" w:sz="0" w:space="0" w:color="auto"/>
                                <w:bottom w:val="none" w:sz="0" w:space="0" w:color="auto"/>
                                <w:right w:val="none" w:sz="0" w:space="0" w:color="auto"/>
                              </w:divBdr>
                              <w:divsChild>
                                <w:div w:id="608896621">
                                  <w:marLeft w:val="0"/>
                                  <w:marRight w:val="0"/>
                                  <w:marTop w:val="0"/>
                                  <w:marBottom w:val="0"/>
                                  <w:divBdr>
                                    <w:top w:val="none" w:sz="0" w:space="0" w:color="auto"/>
                                    <w:left w:val="none" w:sz="0" w:space="0" w:color="auto"/>
                                    <w:bottom w:val="none" w:sz="0" w:space="0" w:color="auto"/>
                                    <w:right w:val="none" w:sz="0" w:space="0" w:color="auto"/>
                                  </w:divBdr>
                                </w:div>
                              </w:divsChild>
                            </w:div>
                            <w:div w:id="409932197">
                              <w:marLeft w:val="0"/>
                              <w:marRight w:val="0"/>
                              <w:marTop w:val="240"/>
                              <w:marBottom w:val="240"/>
                              <w:divBdr>
                                <w:top w:val="none" w:sz="0" w:space="0" w:color="auto"/>
                                <w:left w:val="none" w:sz="0" w:space="0" w:color="auto"/>
                                <w:bottom w:val="none" w:sz="0" w:space="0" w:color="auto"/>
                                <w:right w:val="none" w:sz="0" w:space="0" w:color="auto"/>
                              </w:divBdr>
                              <w:divsChild>
                                <w:div w:id="129639217">
                                  <w:marLeft w:val="0"/>
                                  <w:marRight w:val="0"/>
                                  <w:marTop w:val="0"/>
                                  <w:marBottom w:val="0"/>
                                  <w:divBdr>
                                    <w:top w:val="none" w:sz="0" w:space="0" w:color="auto"/>
                                    <w:left w:val="none" w:sz="0" w:space="0" w:color="auto"/>
                                    <w:bottom w:val="none" w:sz="0" w:space="0" w:color="auto"/>
                                    <w:right w:val="none" w:sz="0" w:space="0" w:color="auto"/>
                                  </w:divBdr>
                                </w:div>
                              </w:divsChild>
                            </w:div>
                            <w:div w:id="986860245">
                              <w:marLeft w:val="0"/>
                              <w:marRight w:val="0"/>
                              <w:marTop w:val="240"/>
                              <w:marBottom w:val="240"/>
                              <w:divBdr>
                                <w:top w:val="none" w:sz="0" w:space="0" w:color="auto"/>
                                <w:left w:val="none" w:sz="0" w:space="0" w:color="auto"/>
                                <w:bottom w:val="none" w:sz="0" w:space="0" w:color="auto"/>
                                <w:right w:val="none" w:sz="0" w:space="0" w:color="auto"/>
                              </w:divBdr>
                              <w:divsChild>
                                <w:div w:id="2054771706">
                                  <w:marLeft w:val="0"/>
                                  <w:marRight w:val="0"/>
                                  <w:marTop w:val="0"/>
                                  <w:marBottom w:val="0"/>
                                  <w:divBdr>
                                    <w:top w:val="none" w:sz="0" w:space="0" w:color="auto"/>
                                    <w:left w:val="none" w:sz="0" w:space="0" w:color="auto"/>
                                    <w:bottom w:val="none" w:sz="0" w:space="0" w:color="auto"/>
                                    <w:right w:val="none" w:sz="0" w:space="0" w:color="auto"/>
                                  </w:divBdr>
                                </w:div>
                              </w:divsChild>
                            </w:div>
                            <w:div w:id="321157670">
                              <w:marLeft w:val="0"/>
                              <w:marRight w:val="0"/>
                              <w:marTop w:val="240"/>
                              <w:marBottom w:val="240"/>
                              <w:divBdr>
                                <w:top w:val="none" w:sz="0" w:space="0" w:color="auto"/>
                                <w:left w:val="none" w:sz="0" w:space="0" w:color="auto"/>
                                <w:bottom w:val="none" w:sz="0" w:space="0" w:color="auto"/>
                                <w:right w:val="none" w:sz="0" w:space="0" w:color="auto"/>
                              </w:divBdr>
                              <w:divsChild>
                                <w:div w:id="18513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450754">
      <w:bodyDiv w:val="1"/>
      <w:marLeft w:val="0"/>
      <w:marRight w:val="0"/>
      <w:marTop w:val="0"/>
      <w:marBottom w:val="0"/>
      <w:divBdr>
        <w:top w:val="none" w:sz="0" w:space="0" w:color="auto"/>
        <w:left w:val="none" w:sz="0" w:space="0" w:color="auto"/>
        <w:bottom w:val="none" w:sz="0" w:space="0" w:color="auto"/>
        <w:right w:val="none" w:sz="0" w:space="0" w:color="auto"/>
      </w:divBdr>
      <w:divsChild>
        <w:div w:id="5405394">
          <w:marLeft w:val="0"/>
          <w:marRight w:val="0"/>
          <w:marTop w:val="0"/>
          <w:marBottom w:val="0"/>
          <w:divBdr>
            <w:top w:val="none" w:sz="0" w:space="0" w:color="auto"/>
            <w:left w:val="none" w:sz="0" w:space="0" w:color="auto"/>
            <w:bottom w:val="none" w:sz="0" w:space="0" w:color="auto"/>
            <w:right w:val="none" w:sz="0" w:space="0" w:color="auto"/>
          </w:divBdr>
          <w:divsChild>
            <w:div w:id="1717124771">
              <w:marLeft w:val="0"/>
              <w:marRight w:val="0"/>
              <w:marTop w:val="0"/>
              <w:marBottom w:val="0"/>
              <w:divBdr>
                <w:top w:val="none" w:sz="0" w:space="0" w:color="auto"/>
                <w:left w:val="none" w:sz="0" w:space="0" w:color="auto"/>
                <w:bottom w:val="none" w:sz="0" w:space="0" w:color="auto"/>
                <w:right w:val="none" w:sz="0" w:space="0" w:color="auto"/>
              </w:divBdr>
              <w:divsChild>
                <w:div w:id="2047558280">
                  <w:marLeft w:val="0"/>
                  <w:marRight w:val="0"/>
                  <w:marTop w:val="0"/>
                  <w:marBottom w:val="0"/>
                  <w:divBdr>
                    <w:top w:val="none" w:sz="0" w:space="0" w:color="auto"/>
                    <w:left w:val="none" w:sz="0" w:space="0" w:color="auto"/>
                    <w:bottom w:val="none" w:sz="0" w:space="0" w:color="auto"/>
                    <w:right w:val="none" w:sz="0" w:space="0" w:color="auto"/>
                  </w:divBdr>
                </w:div>
                <w:div w:id="687606287">
                  <w:marLeft w:val="0"/>
                  <w:marRight w:val="0"/>
                  <w:marTop w:val="600"/>
                  <w:marBottom w:val="0"/>
                  <w:divBdr>
                    <w:top w:val="none" w:sz="0" w:space="0" w:color="auto"/>
                    <w:left w:val="none" w:sz="0" w:space="0" w:color="auto"/>
                    <w:bottom w:val="none" w:sz="0" w:space="0" w:color="auto"/>
                    <w:right w:val="none" w:sz="0" w:space="0" w:color="auto"/>
                  </w:divBdr>
                  <w:divsChild>
                    <w:div w:id="1386297432">
                      <w:marLeft w:val="0"/>
                      <w:marRight w:val="0"/>
                      <w:marTop w:val="0"/>
                      <w:marBottom w:val="0"/>
                      <w:divBdr>
                        <w:top w:val="none" w:sz="0" w:space="0" w:color="auto"/>
                        <w:left w:val="none" w:sz="0" w:space="0" w:color="auto"/>
                        <w:bottom w:val="none" w:sz="0" w:space="0" w:color="auto"/>
                        <w:right w:val="none" w:sz="0" w:space="0" w:color="auto"/>
                      </w:divBdr>
                      <w:divsChild>
                        <w:div w:id="1896156828">
                          <w:marLeft w:val="0"/>
                          <w:marRight w:val="0"/>
                          <w:marTop w:val="0"/>
                          <w:marBottom w:val="0"/>
                          <w:divBdr>
                            <w:top w:val="none" w:sz="0" w:space="0" w:color="auto"/>
                            <w:left w:val="none" w:sz="0" w:space="0" w:color="auto"/>
                            <w:bottom w:val="none" w:sz="0" w:space="0" w:color="auto"/>
                            <w:right w:val="none" w:sz="0" w:space="0" w:color="auto"/>
                          </w:divBdr>
                          <w:divsChild>
                            <w:div w:id="1963342578">
                              <w:marLeft w:val="0"/>
                              <w:marRight w:val="0"/>
                              <w:marTop w:val="0"/>
                              <w:marBottom w:val="0"/>
                              <w:divBdr>
                                <w:top w:val="none" w:sz="0" w:space="0" w:color="auto"/>
                                <w:left w:val="none" w:sz="0" w:space="0" w:color="auto"/>
                                <w:bottom w:val="none" w:sz="0" w:space="0" w:color="auto"/>
                                <w:right w:val="none" w:sz="0" w:space="0" w:color="auto"/>
                              </w:divBdr>
                            </w:div>
                          </w:divsChild>
                        </w:div>
                        <w:div w:id="1080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911022">
          <w:marLeft w:val="0"/>
          <w:marRight w:val="0"/>
          <w:marTop w:val="0"/>
          <w:marBottom w:val="0"/>
          <w:divBdr>
            <w:top w:val="none" w:sz="0" w:space="0" w:color="auto"/>
            <w:left w:val="none" w:sz="0" w:space="0" w:color="auto"/>
            <w:bottom w:val="none" w:sz="0" w:space="0" w:color="auto"/>
            <w:right w:val="none" w:sz="0" w:space="0" w:color="auto"/>
          </w:divBdr>
          <w:divsChild>
            <w:div w:id="166479111">
              <w:marLeft w:val="0"/>
              <w:marRight w:val="0"/>
              <w:marTop w:val="0"/>
              <w:marBottom w:val="0"/>
              <w:divBdr>
                <w:top w:val="none" w:sz="0" w:space="0" w:color="auto"/>
                <w:left w:val="none" w:sz="0" w:space="0" w:color="auto"/>
                <w:bottom w:val="none" w:sz="0" w:space="0" w:color="auto"/>
                <w:right w:val="none" w:sz="0" w:space="0" w:color="auto"/>
              </w:divBdr>
              <w:divsChild>
                <w:div w:id="1582912371">
                  <w:marLeft w:val="0"/>
                  <w:marRight w:val="0"/>
                  <w:marTop w:val="0"/>
                  <w:marBottom w:val="0"/>
                  <w:divBdr>
                    <w:top w:val="none" w:sz="0" w:space="0" w:color="auto"/>
                    <w:left w:val="none" w:sz="0" w:space="0" w:color="auto"/>
                    <w:bottom w:val="none" w:sz="0" w:space="0" w:color="auto"/>
                    <w:right w:val="none" w:sz="0" w:space="0" w:color="auto"/>
                  </w:divBdr>
                  <w:divsChild>
                    <w:div w:id="1441413256">
                      <w:marLeft w:val="0"/>
                      <w:marRight w:val="1500"/>
                      <w:marTop w:val="0"/>
                      <w:marBottom w:val="0"/>
                      <w:divBdr>
                        <w:top w:val="none" w:sz="0" w:space="0" w:color="auto"/>
                        <w:left w:val="none" w:sz="0" w:space="0" w:color="auto"/>
                        <w:bottom w:val="none" w:sz="0" w:space="0" w:color="auto"/>
                        <w:right w:val="none" w:sz="0" w:space="0" w:color="auto"/>
                      </w:divBdr>
                      <w:divsChild>
                        <w:div w:id="838084860">
                          <w:marLeft w:val="0"/>
                          <w:marRight w:val="0"/>
                          <w:marTop w:val="600"/>
                          <w:marBottom w:val="600"/>
                          <w:divBdr>
                            <w:top w:val="none" w:sz="0" w:space="0" w:color="auto"/>
                            <w:left w:val="none" w:sz="0" w:space="0" w:color="auto"/>
                            <w:bottom w:val="none" w:sz="0" w:space="0" w:color="auto"/>
                            <w:right w:val="none" w:sz="0" w:space="0" w:color="auto"/>
                          </w:divBdr>
                          <w:divsChild>
                            <w:div w:id="149374433">
                              <w:marLeft w:val="0"/>
                              <w:marRight w:val="0"/>
                              <w:marTop w:val="0"/>
                              <w:marBottom w:val="300"/>
                              <w:divBdr>
                                <w:top w:val="none" w:sz="0" w:space="0" w:color="auto"/>
                                <w:left w:val="none" w:sz="0" w:space="0" w:color="auto"/>
                                <w:bottom w:val="none" w:sz="0" w:space="0" w:color="auto"/>
                                <w:right w:val="none" w:sz="0" w:space="0" w:color="auto"/>
                              </w:divBdr>
                            </w:div>
                            <w:div w:id="1543782024">
                              <w:marLeft w:val="0"/>
                              <w:marRight w:val="0"/>
                              <w:marTop w:val="300"/>
                              <w:marBottom w:val="300"/>
                              <w:divBdr>
                                <w:top w:val="none" w:sz="0" w:space="0" w:color="auto"/>
                                <w:left w:val="none" w:sz="0" w:space="0" w:color="auto"/>
                                <w:bottom w:val="none" w:sz="0" w:space="0" w:color="auto"/>
                                <w:right w:val="none" w:sz="0" w:space="0" w:color="auto"/>
                              </w:divBdr>
                            </w:div>
                            <w:div w:id="277761921">
                              <w:marLeft w:val="0"/>
                              <w:marRight w:val="0"/>
                              <w:marTop w:val="300"/>
                              <w:marBottom w:val="600"/>
                              <w:divBdr>
                                <w:top w:val="single" w:sz="6" w:space="30" w:color="EB5D0B"/>
                                <w:left w:val="none" w:sz="0" w:space="0" w:color="auto"/>
                                <w:bottom w:val="single" w:sz="6" w:space="30" w:color="EB5D0B"/>
                                <w:right w:val="none" w:sz="0" w:space="0" w:color="auto"/>
                              </w:divBdr>
                            </w:div>
                            <w:div w:id="530724688">
                              <w:marLeft w:val="0"/>
                              <w:marRight w:val="0"/>
                              <w:marTop w:val="240"/>
                              <w:marBottom w:val="240"/>
                              <w:divBdr>
                                <w:top w:val="none" w:sz="0" w:space="0" w:color="auto"/>
                                <w:left w:val="none" w:sz="0" w:space="0" w:color="auto"/>
                                <w:bottom w:val="none" w:sz="0" w:space="0" w:color="auto"/>
                                <w:right w:val="none" w:sz="0" w:space="0" w:color="auto"/>
                              </w:divBdr>
                              <w:divsChild>
                                <w:div w:id="792946302">
                                  <w:marLeft w:val="0"/>
                                  <w:marRight w:val="0"/>
                                  <w:marTop w:val="0"/>
                                  <w:marBottom w:val="0"/>
                                  <w:divBdr>
                                    <w:top w:val="none" w:sz="0" w:space="0" w:color="auto"/>
                                    <w:left w:val="none" w:sz="0" w:space="0" w:color="auto"/>
                                    <w:bottom w:val="none" w:sz="0" w:space="0" w:color="auto"/>
                                    <w:right w:val="none" w:sz="0" w:space="0" w:color="auto"/>
                                  </w:divBdr>
                                </w:div>
                              </w:divsChild>
                            </w:div>
                            <w:div w:id="1833643793">
                              <w:marLeft w:val="0"/>
                              <w:marRight w:val="0"/>
                              <w:marTop w:val="240"/>
                              <w:marBottom w:val="240"/>
                              <w:divBdr>
                                <w:top w:val="none" w:sz="0" w:space="0" w:color="auto"/>
                                <w:left w:val="none" w:sz="0" w:space="0" w:color="auto"/>
                                <w:bottom w:val="none" w:sz="0" w:space="0" w:color="auto"/>
                                <w:right w:val="none" w:sz="0" w:space="0" w:color="auto"/>
                              </w:divBdr>
                              <w:divsChild>
                                <w:div w:id="341590777">
                                  <w:marLeft w:val="0"/>
                                  <w:marRight w:val="0"/>
                                  <w:marTop w:val="0"/>
                                  <w:marBottom w:val="0"/>
                                  <w:divBdr>
                                    <w:top w:val="none" w:sz="0" w:space="0" w:color="auto"/>
                                    <w:left w:val="none" w:sz="0" w:space="0" w:color="auto"/>
                                    <w:bottom w:val="none" w:sz="0" w:space="0" w:color="auto"/>
                                    <w:right w:val="none" w:sz="0" w:space="0" w:color="auto"/>
                                  </w:divBdr>
                                </w:div>
                              </w:divsChild>
                            </w:div>
                            <w:div w:id="1491603429">
                              <w:marLeft w:val="0"/>
                              <w:marRight w:val="0"/>
                              <w:marTop w:val="240"/>
                              <w:marBottom w:val="240"/>
                              <w:divBdr>
                                <w:top w:val="none" w:sz="0" w:space="0" w:color="auto"/>
                                <w:left w:val="none" w:sz="0" w:space="0" w:color="auto"/>
                                <w:bottom w:val="none" w:sz="0" w:space="0" w:color="auto"/>
                                <w:right w:val="none" w:sz="0" w:space="0" w:color="auto"/>
                              </w:divBdr>
                              <w:divsChild>
                                <w:div w:id="1009135708">
                                  <w:marLeft w:val="0"/>
                                  <w:marRight w:val="0"/>
                                  <w:marTop w:val="0"/>
                                  <w:marBottom w:val="0"/>
                                  <w:divBdr>
                                    <w:top w:val="none" w:sz="0" w:space="0" w:color="auto"/>
                                    <w:left w:val="none" w:sz="0" w:space="0" w:color="auto"/>
                                    <w:bottom w:val="none" w:sz="0" w:space="0" w:color="auto"/>
                                    <w:right w:val="none" w:sz="0" w:space="0" w:color="auto"/>
                                  </w:divBdr>
                                </w:div>
                              </w:divsChild>
                            </w:div>
                            <w:div w:id="878668889">
                              <w:marLeft w:val="0"/>
                              <w:marRight w:val="0"/>
                              <w:marTop w:val="240"/>
                              <w:marBottom w:val="240"/>
                              <w:divBdr>
                                <w:top w:val="none" w:sz="0" w:space="0" w:color="auto"/>
                                <w:left w:val="none" w:sz="0" w:space="0" w:color="auto"/>
                                <w:bottom w:val="none" w:sz="0" w:space="0" w:color="auto"/>
                                <w:right w:val="none" w:sz="0" w:space="0" w:color="auto"/>
                              </w:divBdr>
                              <w:divsChild>
                                <w:div w:id="1316912185">
                                  <w:marLeft w:val="0"/>
                                  <w:marRight w:val="0"/>
                                  <w:marTop w:val="0"/>
                                  <w:marBottom w:val="0"/>
                                  <w:divBdr>
                                    <w:top w:val="none" w:sz="0" w:space="0" w:color="auto"/>
                                    <w:left w:val="none" w:sz="0" w:space="0" w:color="auto"/>
                                    <w:bottom w:val="none" w:sz="0" w:space="0" w:color="auto"/>
                                    <w:right w:val="none" w:sz="0" w:space="0" w:color="auto"/>
                                  </w:divBdr>
                                </w:div>
                              </w:divsChild>
                            </w:div>
                            <w:div w:id="659848081">
                              <w:marLeft w:val="0"/>
                              <w:marRight w:val="0"/>
                              <w:marTop w:val="240"/>
                              <w:marBottom w:val="240"/>
                              <w:divBdr>
                                <w:top w:val="none" w:sz="0" w:space="0" w:color="auto"/>
                                <w:left w:val="none" w:sz="0" w:space="0" w:color="auto"/>
                                <w:bottom w:val="none" w:sz="0" w:space="0" w:color="auto"/>
                                <w:right w:val="none" w:sz="0" w:space="0" w:color="auto"/>
                              </w:divBdr>
                              <w:divsChild>
                                <w:div w:id="1229458641">
                                  <w:marLeft w:val="0"/>
                                  <w:marRight w:val="0"/>
                                  <w:marTop w:val="0"/>
                                  <w:marBottom w:val="0"/>
                                  <w:divBdr>
                                    <w:top w:val="none" w:sz="0" w:space="0" w:color="auto"/>
                                    <w:left w:val="none" w:sz="0" w:space="0" w:color="auto"/>
                                    <w:bottom w:val="none" w:sz="0" w:space="0" w:color="auto"/>
                                    <w:right w:val="none" w:sz="0" w:space="0" w:color="auto"/>
                                  </w:divBdr>
                                </w:div>
                              </w:divsChild>
                            </w:div>
                            <w:div w:id="1259370312">
                              <w:marLeft w:val="0"/>
                              <w:marRight w:val="0"/>
                              <w:marTop w:val="240"/>
                              <w:marBottom w:val="240"/>
                              <w:divBdr>
                                <w:top w:val="none" w:sz="0" w:space="0" w:color="auto"/>
                                <w:left w:val="none" w:sz="0" w:space="0" w:color="auto"/>
                                <w:bottom w:val="none" w:sz="0" w:space="0" w:color="auto"/>
                                <w:right w:val="none" w:sz="0" w:space="0" w:color="auto"/>
                              </w:divBdr>
                              <w:divsChild>
                                <w:div w:id="444007493">
                                  <w:marLeft w:val="0"/>
                                  <w:marRight w:val="0"/>
                                  <w:marTop w:val="0"/>
                                  <w:marBottom w:val="0"/>
                                  <w:divBdr>
                                    <w:top w:val="none" w:sz="0" w:space="0" w:color="auto"/>
                                    <w:left w:val="none" w:sz="0" w:space="0" w:color="auto"/>
                                    <w:bottom w:val="none" w:sz="0" w:space="0" w:color="auto"/>
                                    <w:right w:val="none" w:sz="0" w:space="0" w:color="auto"/>
                                  </w:divBdr>
                                </w:div>
                              </w:divsChild>
                            </w:div>
                            <w:div w:id="1237285727">
                              <w:marLeft w:val="0"/>
                              <w:marRight w:val="0"/>
                              <w:marTop w:val="240"/>
                              <w:marBottom w:val="240"/>
                              <w:divBdr>
                                <w:top w:val="none" w:sz="0" w:space="0" w:color="auto"/>
                                <w:left w:val="none" w:sz="0" w:space="0" w:color="auto"/>
                                <w:bottom w:val="none" w:sz="0" w:space="0" w:color="auto"/>
                                <w:right w:val="none" w:sz="0" w:space="0" w:color="auto"/>
                              </w:divBdr>
                              <w:divsChild>
                                <w:div w:id="854424570">
                                  <w:marLeft w:val="0"/>
                                  <w:marRight w:val="0"/>
                                  <w:marTop w:val="0"/>
                                  <w:marBottom w:val="0"/>
                                  <w:divBdr>
                                    <w:top w:val="none" w:sz="0" w:space="0" w:color="auto"/>
                                    <w:left w:val="none" w:sz="0" w:space="0" w:color="auto"/>
                                    <w:bottom w:val="none" w:sz="0" w:space="0" w:color="auto"/>
                                    <w:right w:val="none" w:sz="0" w:space="0" w:color="auto"/>
                                  </w:divBdr>
                                </w:div>
                              </w:divsChild>
                            </w:div>
                            <w:div w:id="576014815">
                              <w:marLeft w:val="0"/>
                              <w:marRight w:val="0"/>
                              <w:marTop w:val="360"/>
                              <w:marBottom w:val="450"/>
                              <w:divBdr>
                                <w:top w:val="none" w:sz="0" w:space="0" w:color="auto"/>
                                <w:left w:val="none" w:sz="0" w:space="0" w:color="auto"/>
                                <w:bottom w:val="none" w:sz="0" w:space="0" w:color="auto"/>
                                <w:right w:val="none" w:sz="0" w:space="0" w:color="auto"/>
                              </w:divBdr>
                              <w:divsChild>
                                <w:div w:id="2118861896">
                                  <w:marLeft w:val="0"/>
                                  <w:marRight w:val="0"/>
                                  <w:marTop w:val="0"/>
                                  <w:marBottom w:val="0"/>
                                  <w:divBdr>
                                    <w:top w:val="none" w:sz="0" w:space="0" w:color="auto"/>
                                    <w:left w:val="none" w:sz="0" w:space="0" w:color="auto"/>
                                    <w:bottom w:val="single" w:sz="6" w:space="15" w:color="B8B9BA"/>
                                    <w:right w:val="none" w:sz="0" w:space="0" w:color="auto"/>
                                  </w:divBdr>
                                  <w:divsChild>
                                    <w:div w:id="161943076">
                                      <w:marLeft w:val="0"/>
                                      <w:marRight w:val="0"/>
                                      <w:marTop w:val="0"/>
                                      <w:marBottom w:val="0"/>
                                      <w:divBdr>
                                        <w:top w:val="none" w:sz="0" w:space="0" w:color="auto"/>
                                        <w:left w:val="none" w:sz="0" w:space="0" w:color="auto"/>
                                        <w:bottom w:val="none" w:sz="0" w:space="0" w:color="auto"/>
                                        <w:right w:val="none" w:sz="0" w:space="0" w:color="auto"/>
                                      </w:divBdr>
                                    </w:div>
                                    <w:div w:id="70779767">
                                      <w:marLeft w:val="0"/>
                                      <w:marRight w:val="0"/>
                                      <w:marTop w:val="225"/>
                                      <w:marBottom w:val="0"/>
                                      <w:divBdr>
                                        <w:top w:val="none" w:sz="0" w:space="0" w:color="auto"/>
                                        <w:left w:val="none" w:sz="0" w:space="0" w:color="auto"/>
                                        <w:bottom w:val="none" w:sz="0" w:space="0" w:color="auto"/>
                                        <w:right w:val="none" w:sz="0" w:space="0" w:color="auto"/>
                                      </w:divBdr>
                                      <w:divsChild>
                                        <w:div w:id="179854983">
                                          <w:marLeft w:val="0"/>
                                          <w:marRight w:val="0"/>
                                          <w:marTop w:val="0"/>
                                          <w:marBottom w:val="0"/>
                                          <w:divBdr>
                                            <w:top w:val="none" w:sz="0" w:space="0" w:color="auto"/>
                                            <w:left w:val="none" w:sz="0" w:space="0" w:color="auto"/>
                                            <w:bottom w:val="none" w:sz="0" w:space="0" w:color="auto"/>
                                            <w:right w:val="none" w:sz="0" w:space="0" w:color="auto"/>
                                          </w:divBdr>
                                        </w:div>
                                      </w:divsChild>
                                    </w:div>
                                    <w:div w:id="17512750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6795070">
                              <w:marLeft w:val="0"/>
                              <w:marRight w:val="0"/>
                              <w:marTop w:val="360"/>
                              <w:marBottom w:val="360"/>
                              <w:divBdr>
                                <w:top w:val="none" w:sz="0" w:space="0" w:color="auto"/>
                                <w:left w:val="none" w:sz="0" w:space="0" w:color="auto"/>
                                <w:bottom w:val="none" w:sz="0" w:space="0" w:color="auto"/>
                                <w:right w:val="none" w:sz="0" w:space="0" w:color="auto"/>
                              </w:divBdr>
                            </w:div>
                            <w:div w:id="8944905">
                              <w:marLeft w:val="0"/>
                              <w:marRight w:val="0"/>
                              <w:marTop w:val="240"/>
                              <w:marBottom w:val="240"/>
                              <w:divBdr>
                                <w:top w:val="none" w:sz="0" w:space="0" w:color="auto"/>
                                <w:left w:val="none" w:sz="0" w:space="0" w:color="auto"/>
                                <w:bottom w:val="none" w:sz="0" w:space="0" w:color="auto"/>
                                <w:right w:val="none" w:sz="0" w:space="0" w:color="auto"/>
                              </w:divBdr>
                              <w:divsChild>
                                <w:div w:id="1258053235">
                                  <w:marLeft w:val="0"/>
                                  <w:marRight w:val="0"/>
                                  <w:marTop w:val="0"/>
                                  <w:marBottom w:val="0"/>
                                  <w:divBdr>
                                    <w:top w:val="none" w:sz="0" w:space="0" w:color="auto"/>
                                    <w:left w:val="none" w:sz="0" w:space="0" w:color="auto"/>
                                    <w:bottom w:val="none" w:sz="0" w:space="0" w:color="auto"/>
                                    <w:right w:val="none" w:sz="0" w:space="0" w:color="auto"/>
                                  </w:divBdr>
                                </w:div>
                              </w:divsChild>
                            </w:div>
                            <w:div w:id="1445534196">
                              <w:marLeft w:val="0"/>
                              <w:marRight w:val="0"/>
                              <w:marTop w:val="240"/>
                              <w:marBottom w:val="240"/>
                              <w:divBdr>
                                <w:top w:val="none" w:sz="0" w:space="0" w:color="auto"/>
                                <w:left w:val="none" w:sz="0" w:space="0" w:color="auto"/>
                                <w:bottom w:val="none" w:sz="0" w:space="0" w:color="auto"/>
                                <w:right w:val="none" w:sz="0" w:space="0" w:color="auto"/>
                              </w:divBdr>
                              <w:divsChild>
                                <w:div w:id="1625620779">
                                  <w:marLeft w:val="0"/>
                                  <w:marRight w:val="0"/>
                                  <w:marTop w:val="0"/>
                                  <w:marBottom w:val="0"/>
                                  <w:divBdr>
                                    <w:top w:val="none" w:sz="0" w:space="0" w:color="auto"/>
                                    <w:left w:val="none" w:sz="0" w:space="0" w:color="auto"/>
                                    <w:bottom w:val="none" w:sz="0" w:space="0" w:color="auto"/>
                                    <w:right w:val="none" w:sz="0" w:space="0" w:color="auto"/>
                                  </w:divBdr>
                                </w:div>
                              </w:divsChild>
                            </w:div>
                            <w:div w:id="595753025">
                              <w:marLeft w:val="0"/>
                              <w:marRight w:val="0"/>
                              <w:marTop w:val="240"/>
                              <w:marBottom w:val="240"/>
                              <w:divBdr>
                                <w:top w:val="none" w:sz="0" w:space="0" w:color="auto"/>
                                <w:left w:val="none" w:sz="0" w:space="0" w:color="auto"/>
                                <w:bottom w:val="none" w:sz="0" w:space="0" w:color="auto"/>
                                <w:right w:val="none" w:sz="0" w:space="0" w:color="auto"/>
                              </w:divBdr>
                              <w:divsChild>
                                <w:div w:id="1133207349">
                                  <w:marLeft w:val="0"/>
                                  <w:marRight w:val="0"/>
                                  <w:marTop w:val="0"/>
                                  <w:marBottom w:val="0"/>
                                  <w:divBdr>
                                    <w:top w:val="none" w:sz="0" w:space="0" w:color="auto"/>
                                    <w:left w:val="none" w:sz="0" w:space="0" w:color="auto"/>
                                    <w:bottom w:val="none" w:sz="0" w:space="0" w:color="auto"/>
                                    <w:right w:val="none" w:sz="0" w:space="0" w:color="auto"/>
                                  </w:divBdr>
                                </w:div>
                              </w:divsChild>
                            </w:div>
                            <w:div w:id="670638807">
                              <w:marLeft w:val="0"/>
                              <w:marRight w:val="0"/>
                              <w:marTop w:val="240"/>
                              <w:marBottom w:val="240"/>
                              <w:divBdr>
                                <w:top w:val="none" w:sz="0" w:space="0" w:color="auto"/>
                                <w:left w:val="none" w:sz="0" w:space="0" w:color="auto"/>
                                <w:bottom w:val="none" w:sz="0" w:space="0" w:color="auto"/>
                                <w:right w:val="none" w:sz="0" w:space="0" w:color="auto"/>
                              </w:divBdr>
                              <w:divsChild>
                                <w:div w:id="116918667">
                                  <w:marLeft w:val="0"/>
                                  <w:marRight w:val="0"/>
                                  <w:marTop w:val="0"/>
                                  <w:marBottom w:val="0"/>
                                  <w:divBdr>
                                    <w:top w:val="none" w:sz="0" w:space="0" w:color="auto"/>
                                    <w:left w:val="none" w:sz="0" w:space="0" w:color="auto"/>
                                    <w:bottom w:val="none" w:sz="0" w:space="0" w:color="auto"/>
                                    <w:right w:val="none" w:sz="0" w:space="0" w:color="auto"/>
                                  </w:divBdr>
                                </w:div>
                              </w:divsChild>
                            </w:div>
                            <w:div w:id="1646857698">
                              <w:marLeft w:val="0"/>
                              <w:marRight w:val="0"/>
                              <w:marTop w:val="240"/>
                              <w:marBottom w:val="240"/>
                              <w:divBdr>
                                <w:top w:val="none" w:sz="0" w:space="0" w:color="auto"/>
                                <w:left w:val="none" w:sz="0" w:space="0" w:color="auto"/>
                                <w:bottom w:val="none" w:sz="0" w:space="0" w:color="auto"/>
                                <w:right w:val="none" w:sz="0" w:space="0" w:color="auto"/>
                              </w:divBdr>
                              <w:divsChild>
                                <w:div w:id="540021260">
                                  <w:marLeft w:val="0"/>
                                  <w:marRight w:val="0"/>
                                  <w:marTop w:val="0"/>
                                  <w:marBottom w:val="0"/>
                                  <w:divBdr>
                                    <w:top w:val="none" w:sz="0" w:space="0" w:color="auto"/>
                                    <w:left w:val="none" w:sz="0" w:space="0" w:color="auto"/>
                                    <w:bottom w:val="none" w:sz="0" w:space="0" w:color="auto"/>
                                    <w:right w:val="none" w:sz="0" w:space="0" w:color="auto"/>
                                  </w:divBdr>
                                </w:div>
                              </w:divsChild>
                            </w:div>
                            <w:div w:id="110588540">
                              <w:marLeft w:val="0"/>
                              <w:marRight w:val="0"/>
                              <w:marTop w:val="240"/>
                              <w:marBottom w:val="240"/>
                              <w:divBdr>
                                <w:top w:val="none" w:sz="0" w:space="0" w:color="auto"/>
                                <w:left w:val="none" w:sz="0" w:space="0" w:color="auto"/>
                                <w:bottom w:val="none" w:sz="0" w:space="0" w:color="auto"/>
                                <w:right w:val="none" w:sz="0" w:space="0" w:color="auto"/>
                              </w:divBdr>
                              <w:divsChild>
                                <w:div w:id="639919098">
                                  <w:marLeft w:val="0"/>
                                  <w:marRight w:val="0"/>
                                  <w:marTop w:val="0"/>
                                  <w:marBottom w:val="0"/>
                                  <w:divBdr>
                                    <w:top w:val="none" w:sz="0" w:space="0" w:color="auto"/>
                                    <w:left w:val="none" w:sz="0" w:space="0" w:color="auto"/>
                                    <w:bottom w:val="none" w:sz="0" w:space="0" w:color="auto"/>
                                    <w:right w:val="none" w:sz="0" w:space="0" w:color="auto"/>
                                  </w:divBdr>
                                </w:div>
                              </w:divsChild>
                            </w:div>
                            <w:div w:id="974020265">
                              <w:marLeft w:val="0"/>
                              <w:marRight w:val="0"/>
                              <w:marTop w:val="360"/>
                              <w:marBottom w:val="360"/>
                              <w:divBdr>
                                <w:top w:val="none" w:sz="0" w:space="0" w:color="auto"/>
                                <w:left w:val="none" w:sz="0" w:space="0" w:color="auto"/>
                                <w:bottom w:val="none" w:sz="0" w:space="0" w:color="auto"/>
                                <w:right w:val="none" w:sz="0" w:space="0" w:color="auto"/>
                              </w:divBdr>
                            </w:div>
                            <w:div w:id="1993632347">
                              <w:marLeft w:val="0"/>
                              <w:marRight w:val="0"/>
                              <w:marTop w:val="240"/>
                              <w:marBottom w:val="240"/>
                              <w:divBdr>
                                <w:top w:val="none" w:sz="0" w:space="0" w:color="auto"/>
                                <w:left w:val="none" w:sz="0" w:space="0" w:color="auto"/>
                                <w:bottom w:val="none" w:sz="0" w:space="0" w:color="auto"/>
                                <w:right w:val="none" w:sz="0" w:space="0" w:color="auto"/>
                              </w:divBdr>
                              <w:divsChild>
                                <w:div w:id="675613266">
                                  <w:marLeft w:val="0"/>
                                  <w:marRight w:val="0"/>
                                  <w:marTop w:val="0"/>
                                  <w:marBottom w:val="0"/>
                                  <w:divBdr>
                                    <w:top w:val="none" w:sz="0" w:space="0" w:color="auto"/>
                                    <w:left w:val="none" w:sz="0" w:space="0" w:color="auto"/>
                                    <w:bottom w:val="none" w:sz="0" w:space="0" w:color="auto"/>
                                    <w:right w:val="none" w:sz="0" w:space="0" w:color="auto"/>
                                  </w:divBdr>
                                </w:div>
                              </w:divsChild>
                            </w:div>
                            <w:div w:id="171916958">
                              <w:marLeft w:val="0"/>
                              <w:marRight w:val="0"/>
                              <w:marTop w:val="240"/>
                              <w:marBottom w:val="240"/>
                              <w:divBdr>
                                <w:top w:val="none" w:sz="0" w:space="0" w:color="auto"/>
                                <w:left w:val="none" w:sz="0" w:space="0" w:color="auto"/>
                                <w:bottom w:val="none" w:sz="0" w:space="0" w:color="auto"/>
                                <w:right w:val="none" w:sz="0" w:space="0" w:color="auto"/>
                              </w:divBdr>
                              <w:divsChild>
                                <w:div w:id="1300837807">
                                  <w:marLeft w:val="0"/>
                                  <w:marRight w:val="0"/>
                                  <w:marTop w:val="0"/>
                                  <w:marBottom w:val="0"/>
                                  <w:divBdr>
                                    <w:top w:val="none" w:sz="0" w:space="0" w:color="auto"/>
                                    <w:left w:val="none" w:sz="0" w:space="0" w:color="auto"/>
                                    <w:bottom w:val="none" w:sz="0" w:space="0" w:color="auto"/>
                                    <w:right w:val="none" w:sz="0" w:space="0" w:color="auto"/>
                                  </w:divBdr>
                                </w:div>
                              </w:divsChild>
                            </w:div>
                            <w:div w:id="22948293">
                              <w:marLeft w:val="0"/>
                              <w:marRight w:val="0"/>
                              <w:marTop w:val="240"/>
                              <w:marBottom w:val="240"/>
                              <w:divBdr>
                                <w:top w:val="none" w:sz="0" w:space="0" w:color="auto"/>
                                <w:left w:val="none" w:sz="0" w:space="0" w:color="auto"/>
                                <w:bottom w:val="none" w:sz="0" w:space="0" w:color="auto"/>
                                <w:right w:val="none" w:sz="0" w:space="0" w:color="auto"/>
                              </w:divBdr>
                              <w:divsChild>
                                <w:div w:id="1275474978">
                                  <w:marLeft w:val="0"/>
                                  <w:marRight w:val="0"/>
                                  <w:marTop w:val="0"/>
                                  <w:marBottom w:val="0"/>
                                  <w:divBdr>
                                    <w:top w:val="none" w:sz="0" w:space="0" w:color="auto"/>
                                    <w:left w:val="none" w:sz="0" w:space="0" w:color="auto"/>
                                    <w:bottom w:val="none" w:sz="0" w:space="0" w:color="auto"/>
                                    <w:right w:val="none" w:sz="0" w:space="0" w:color="auto"/>
                                  </w:divBdr>
                                </w:div>
                              </w:divsChild>
                            </w:div>
                            <w:div w:id="60566315">
                              <w:marLeft w:val="0"/>
                              <w:marRight w:val="0"/>
                              <w:marTop w:val="240"/>
                              <w:marBottom w:val="240"/>
                              <w:divBdr>
                                <w:top w:val="none" w:sz="0" w:space="0" w:color="auto"/>
                                <w:left w:val="none" w:sz="0" w:space="0" w:color="auto"/>
                                <w:bottom w:val="none" w:sz="0" w:space="0" w:color="auto"/>
                                <w:right w:val="none" w:sz="0" w:space="0" w:color="auto"/>
                              </w:divBdr>
                              <w:divsChild>
                                <w:div w:id="1895434371">
                                  <w:marLeft w:val="0"/>
                                  <w:marRight w:val="0"/>
                                  <w:marTop w:val="0"/>
                                  <w:marBottom w:val="0"/>
                                  <w:divBdr>
                                    <w:top w:val="none" w:sz="0" w:space="0" w:color="auto"/>
                                    <w:left w:val="none" w:sz="0" w:space="0" w:color="auto"/>
                                    <w:bottom w:val="none" w:sz="0" w:space="0" w:color="auto"/>
                                    <w:right w:val="none" w:sz="0" w:space="0" w:color="auto"/>
                                  </w:divBdr>
                                </w:div>
                              </w:divsChild>
                            </w:div>
                            <w:div w:id="1565527865">
                              <w:marLeft w:val="0"/>
                              <w:marRight w:val="0"/>
                              <w:marTop w:val="240"/>
                              <w:marBottom w:val="240"/>
                              <w:divBdr>
                                <w:top w:val="none" w:sz="0" w:space="0" w:color="auto"/>
                                <w:left w:val="none" w:sz="0" w:space="0" w:color="auto"/>
                                <w:bottom w:val="none" w:sz="0" w:space="0" w:color="auto"/>
                                <w:right w:val="none" w:sz="0" w:space="0" w:color="auto"/>
                              </w:divBdr>
                              <w:divsChild>
                                <w:div w:id="912473622">
                                  <w:marLeft w:val="0"/>
                                  <w:marRight w:val="0"/>
                                  <w:marTop w:val="0"/>
                                  <w:marBottom w:val="0"/>
                                  <w:divBdr>
                                    <w:top w:val="none" w:sz="0" w:space="0" w:color="auto"/>
                                    <w:left w:val="none" w:sz="0" w:space="0" w:color="auto"/>
                                    <w:bottom w:val="none" w:sz="0" w:space="0" w:color="auto"/>
                                    <w:right w:val="none" w:sz="0" w:space="0" w:color="auto"/>
                                  </w:divBdr>
                                </w:div>
                              </w:divsChild>
                            </w:div>
                            <w:div w:id="1736198898">
                              <w:marLeft w:val="0"/>
                              <w:marRight w:val="0"/>
                              <w:marTop w:val="240"/>
                              <w:marBottom w:val="240"/>
                              <w:divBdr>
                                <w:top w:val="none" w:sz="0" w:space="0" w:color="auto"/>
                                <w:left w:val="none" w:sz="0" w:space="0" w:color="auto"/>
                                <w:bottom w:val="none" w:sz="0" w:space="0" w:color="auto"/>
                                <w:right w:val="none" w:sz="0" w:space="0" w:color="auto"/>
                              </w:divBdr>
                              <w:divsChild>
                                <w:div w:id="1088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361866">
      <w:bodyDiv w:val="1"/>
      <w:marLeft w:val="0"/>
      <w:marRight w:val="0"/>
      <w:marTop w:val="0"/>
      <w:marBottom w:val="0"/>
      <w:divBdr>
        <w:top w:val="none" w:sz="0" w:space="0" w:color="auto"/>
        <w:left w:val="none" w:sz="0" w:space="0" w:color="auto"/>
        <w:bottom w:val="none" w:sz="0" w:space="0" w:color="auto"/>
        <w:right w:val="none" w:sz="0" w:space="0" w:color="auto"/>
      </w:divBdr>
      <w:divsChild>
        <w:div w:id="271399761">
          <w:marLeft w:val="0"/>
          <w:marRight w:val="0"/>
          <w:marTop w:val="0"/>
          <w:marBottom w:val="0"/>
          <w:divBdr>
            <w:top w:val="none" w:sz="0" w:space="0" w:color="auto"/>
            <w:left w:val="none" w:sz="0" w:space="0" w:color="auto"/>
            <w:bottom w:val="none" w:sz="0" w:space="0" w:color="auto"/>
            <w:right w:val="none" w:sz="0" w:space="0" w:color="auto"/>
          </w:divBdr>
          <w:divsChild>
            <w:div w:id="1329363099">
              <w:marLeft w:val="0"/>
              <w:marRight w:val="0"/>
              <w:marTop w:val="0"/>
              <w:marBottom w:val="0"/>
              <w:divBdr>
                <w:top w:val="none" w:sz="0" w:space="0" w:color="auto"/>
                <w:left w:val="none" w:sz="0" w:space="0" w:color="auto"/>
                <w:bottom w:val="none" w:sz="0" w:space="0" w:color="auto"/>
                <w:right w:val="none" w:sz="0" w:space="0" w:color="auto"/>
              </w:divBdr>
              <w:divsChild>
                <w:div w:id="113716703">
                  <w:marLeft w:val="0"/>
                  <w:marRight w:val="0"/>
                  <w:marTop w:val="0"/>
                  <w:marBottom w:val="0"/>
                  <w:divBdr>
                    <w:top w:val="none" w:sz="0" w:space="0" w:color="auto"/>
                    <w:left w:val="none" w:sz="0" w:space="0" w:color="auto"/>
                    <w:bottom w:val="none" w:sz="0" w:space="0" w:color="auto"/>
                    <w:right w:val="none" w:sz="0" w:space="0" w:color="auto"/>
                  </w:divBdr>
                </w:div>
                <w:div w:id="1523520258">
                  <w:marLeft w:val="0"/>
                  <w:marRight w:val="0"/>
                  <w:marTop w:val="600"/>
                  <w:marBottom w:val="0"/>
                  <w:divBdr>
                    <w:top w:val="none" w:sz="0" w:space="0" w:color="auto"/>
                    <w:left w:val="none" w:sz="0" w:space="0" w:color="auto"/>
                    <w:bottom w:val="none" w:sz="0" w:space="0" w:color="auto"/>
                    <w:right w:val="none" w:sz="0" w:space="0" w:color="auto"/>
                  </w:divBdr>
                  <w:divsChild>
                    <w:div w:id="2131363102">
                      <w:marLeft w:val="0"/>
                      <w:marRight w:val="0"/>
                      <w:marTop w:val="0"/>
                      <w:marBottom w:val="0"/>
                      <w:divBdr>
                        <w:top w:val="none" w:sz="0" w:space="0" w:color="auto"/>
                        <w:left w:val="none" w:sz="0" w:space="0" w:color="auto"/>
                        <w:bottom w:val="none" w:sz="0" w:space="0" w:color="auto"/>
                        <w:right w:val="none" w:sz="0" w:space="0" w:color="auto"/>
                      </w:divBdr>
                      <w:divsChild>
                        <w:div w:id="445393043">
                          <w:marLeft w:val="0"/>
                          <w:marRight w:val="0"/>
                          <w:marTop w:val="0"/>
                          <w:marBottom w:val="0"/>
                          <w:divBdr>
                            <w:top w:val="none" w:sz="0" w:space="0" w:color="auto"/>
                            <w:left w:val="none" w:sz="0" w:space="0" w:color="auto"/>
                            <w:bottom w:val="none" w:sz="0" w:space="0" w:color="auto"/>
                            <w:right w:val="none" w:sz="0" w:space="0" w:color="auto"/>
                          </w:divBdr>
                          <w:divsChild>
                            <w:div w:id="1317153062">
                              <w:marLeft w:val="0"/>
                              <w:marRight w:val="0"/>
                              <w:marTop w:val="0"/>
                              <w:marBottom w:val="0"/>
                              <w:divBdr>
                                <w:top w:val="none" w:sz="0" w:space="0" w:color="auto"/>
                                <w:left w:val="none" w:sz="0" w:space="0" w:color="auto"/>
                                <w:bottom w:val="none" w:sz="0" w:space="0" w:color="auto"/>
                                <w:right w:val="none" w:sz="0" w:space="0" w:color="auto"/>
                              </w:divBdr>
                            </w:div>
                          </w:divsChild>
                        </w:div>
                        <w:div w:id="4917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18848">
          <w:marLeft w:val="0"/>
          <w:marRight w:val="0"/>
          <w:marTop w:val="0"/>
          <w:marBottom w:val="0"/>
          <w:divBdr>
            <w:top w:val="none" w:sz="0" w:space="0" w:color="auto"/>
            <w:left w:val="none" w:sz="0" w:space="0" w:color="auto"/>
            <w:bottom w:val="none" w:sz="0" w:space="0" w:color="auto"/>
            <w:right w:val="none" w:sz="0" w:space="0" w:color="auto"/>
          </w:divBdr>
          <w:divsChild>
            <w:div w:id="1848323279">
              <w:marLeft w:val="0"/>
              <w:marRight w:val="0"/>
              <w:marTop w:val="0"/>
              <w:marBottom w:val="0"/>
              <w:divBdr>
                <w:top w:val="none" w:sz="0" w:space="0" w:color="auto"/>
                <w:left w:val="none" w:sz="0" w:space="0" w:color="auto"/>
                <w:bottom w:val="none" w:sz="0" w:space="0" w:color="auto"/>
                <w:right w:val="none" w:sz="0" w:space="0" w:color="auto"/>
              </w:divBdr>
              <w:divsChild>
                <w:div w:id="1187132619">
                  <w:marLeft w:val="0"/>
                  <w:marRight w:val="0"/>
                  <w:marTop w:val="0"/>
                  <w:marBottom w:val="0"/>
                  <w:divBdr>
                    <w:top w:val="none" w:sz="0" w:space="0" w:color="auto"/>
                    <w:left w:val="none" w:sz="0" w:space="0" w:color="auto"/>
                    <w:bottom w:val="none" w:sz="0" w:space="0" w:color="auto"/>
                    <w:right w:val="none" w:sz="0" w:space="0" w:color="auto"/>
                  </w:divBdr>
                  <w:divsChild>
                    <w:div w:id="792017492">
                      <w:marLeft w:val="0"/>
                      <w:marRight w:val="1500"/>
                      <w:marTop w:val="0"/>
                      <w:marBottom w:val="0"/>
                      <w:divBdr>
                        <w:top w:val="none" w:sz="0" w:space="0" w:color="auto"/>
                        <w:left w:val="none" w:sz="0" w:space="0" w:color="auto"/>
                        <w:bottom w:val="none" w:sz="0" w:space="0" w:color="auto"/>
                        <w:right w:val="none" w:sz="0" w:space="0" w:color="auto"/>
                      </w:divBdr>
                      <w:divsChild>
                        <w:div w:id="1518349947">
                          <w:marLeft w:val="0"/>
                          <w:marRight w:val="0"/>
                          <w:marTop w:val="600"/>
                          <w:marBottom w:val="600"/>
                          <w:divBdr>
                            <w:top w:val="none" w:sz="0" w:space="0" w:color="auto"/>
                            <w:left w:val="none" w:sz="0" w:space="0" w:color="auto"/>
                            <w:bottom w:val="none" w:sz="0" w:space="0" w:color="auto"/>
                            <w:right w:val="none" w:sz="0" w:space="0" w:color="auto"/>
                          </w:divBdr>
                          <w:divsChild>
                            <w:div w:id="769858843">
                              <w:marLeft w:val="0"/>
                              <w:marRight w:val="0"/>
                              <w:marTop w:val="0"/>
                              <w:marBottom w:val="300"/>
                              <w:divBdr>
                                <w:top w:val="none" w:sz="0" w:space="0" w:color="auto"/>
                                <w:left w:val="none" w:sz="0" w:space="0" w:color="auto"/>
                                <w:bottom w:val="none" w:sz="0" w:space="0" w:color="auto"/>
                                <w:right w:val="none" w:sz="0" w:space="0" w:color="auto"/>
                              </w:divBdr>
                            </w:div>
                            <w:div w:id="714234123">
                              <w:marLeft w:val="0"/>
                              <w:marRight w:val="0"/>
                              <w:marTop w:val="300"/>
                              <w:marBottom w:val="300"/>
                              <w:divBdr>
                                <w:top w:val="none" w:sz="0" w:space="0" w:color="auto"/>
                                <w:left w:val="none" w:sz="0" w:space="0" w:color="auto"/>
                                <w:bottom w:val="none" w:sz="0" w:space="0" w:color="auto"/>
                                <w:right w:val="none" w:sz="0" w:space="0" w:color="auto"/>
                              </w:divBdr>
                            </w:div>
                            <w:div w:id="545487448">
                              <w:marLeft w:val="0"/>
                              <w:marRight w:val="0"/>
                              <w:marTop w:val="300"/>
                              <w:marBottom w:val="600"/>
                              <w:divBdr>
                                <w:top w:val="single" w:sz="6" w:space="30" w:color="EB5D0B"/>
                                <w:left w:val="none" w:sz="0" w:space="0" w:color="auto"/>
                                <w:bottom w:val="single" w:sz="6" w:space="30" w:color="EB5D0B"/>
                                <w:right w:val="none" w:sz="0" w:space="0" w:color="auto"/>
                              </w:divBdr>
                            </w:div>
                            <w:div w:id="106896872">
                              <w:marLeft w:val="0"/>
                              <w:marRight w:val="0"/>
                              <w:marTop w:val="720"/>
                              <w:marBottom w:val="900"/>
                              <w:divBdr>
                                <w:top w:val="none" w:sz="0" w:space="0" w:color="auto"/>
                                <w:left w:val="none" w:sz="0" w:space="0" w:color="auto"/>
                                <w:bottom w:val="none" w:sz="0" w:space="0" w:color="auto"/>
                                <w:right w:val="none" w:sz="0" w:space="0" w:color="auto"/>
                              </w:divBdr>
                              <w:divsChild>
                                <w:div w:id="461120527">
                                  <w:marLeft w:val="0"/>
                                  <w:marRight w:val="240"/>
                                  <w:marTop w:val="180"/>
                                  <w:marBottom w:val="0"/>
                                  <w:divBdr>
                                    <w:top w:val="none" w:sz="0" w:space="0" w:color="auto"/>
                                    <w:left w:val="none" w:sz="0" w:space="0" w:color="auto"/>
                                    <w:bottom w:val="none" w:sz="0" w:space="0" w:color="auto"/>
                                    <w:right w:val="none" w:sz="0" w:space="0" w:color="auto"/>
                                  </w:divBdr>
                                </w:div>
                                <w:div w:id="1622881621">
                                  <w:marLeft w:val="0"/>
                                  <w:marRight w:val="240"/>
                                  <w:marTop w:val="180"/>
                                  <w:marBottom w:val="0"/>
                                  <w:divBdr>
                                    <w:top w:val="none" w:sz="0" w:space="0" w:color="auto"/>
                                    <w:left w:val="none" w:sz="0" w:space="0" w:color="auto"/>
                                    <w:bottom w:val="none" w:sz="0" w:space="0" w:color="auto"/>
                                    <w:right w:val="none" w:sz="0" w:space="0" w:color="auto"/>
                                  </w:divBdr>
                                </w:div>
                              </w:divsChild>
                            </w:div>
                            <w:div w:id="341206535">
                              <w:marLeft w:val="0"/>
                              <w:marRight w:val="0"/>
                              <w:marTop w:val="240"/>
                              <w:marBottom w:val="240"/>
                              <w:divBdr>
                                <w:top w:val="none" w:sz="0" w:space="0" w:color="auto"/>
                                <w:left w:val="none" w:sz="0" w:space="0" w:color="auto"/>
                                <w:bottom w:val="none" w:sz="0" w:space="0" w:color="auto"/>
                                <w:right w:val="none" w:sz="0" w:space="0" w:color="auto"/>
                              </w:divBdr>
                              <w:divsChild>
                                <w:div w:id="1490631338">
                                  <w:marLeft w:val="0"/>
                                  <w:marRight w:val="0"/>
                                  <w:marTop w:val="0"/>
                                  <w:marBottom w:val="0"/>
                                  <w:divBdr>
                                    <w:top w:val="none" w:sz="0" w:space="0" w:color="auto"/>
                                    <w:left w:val="none" w:sz="0" w:space="0" w:color="auto"/>
                                    <w:bottom w:val="none" w:sz="0" w:space="0" w:color="auto"/>
                                    <w:right w:val="none" w:sz="0" w:space="0" w:color="auto"/>
                                  </w:divBdr>
                                </w:div>
                              </w:divsChild>
                            </w:div>
                            <w:div w:id="1591769618">
                              <w:marLeft w:val="0"/>
                              <w:marRight w:val="0"/>
                              <w:marTop w:val="240"/>
                              <w:marBottom w:val="240"/>
                              <w:divBdr>
                                <w:top w:val="none" w:sz="0" w:space="0" w:color="auto"/>
                                <w:left w:val="none" w:sz="0" w:space="0" w:color="auto"/>
                                <w:bottom w:val="none" w:sz="0" w:space="0" w:color="auto"/>
                                <w:right w:val="none" w:sz="0" w:space="0" w:color="auto"/>
                              </w:divBdr>
                              <w:divsChild>
                                <w:div w:id="1292974393">
                                  <w:marLeft w:val="0"/>
                                  <w:marRight w:val="0"/>
                                  <w:marTop w:val="0"/>
                                  <w:marBottom w:val="0"/>
                                  <w:divBdr>
                                    <w:top w:val="none" w:sz="0" w:space="0" w:color="auto"/>
                                    <w:left w:val="none" w:sz="0" w:space="0" w:color="auto"/>
                                    <w:bottom w:val="none" w:sz="0" w:space="0" w:color="auto"/>
                                    <w:right w:val="none" w:sz="0" w:space="0" w:color="auto"/>
                                  </w:divBdr>
                                </w:div>
                              </w:divsChild>
                            </w:div>
                            <w:div w:id="1303736519">
                              <w:marLeft w:val="0"/>
                              <w:marRight w:val="0"/>
                              <w:marTop w:val="240"/>
                              <w:marBottom w:val="240"/>
                              <w:divBdr>
                                <w:top w:val="none" w:sz="0" w:space="0" w:color="auto"/>
                                <w:left w:val="none" w:sz="0" w:space="0" w:color="auto"/>
                                <w:bottom w:val="none" w:sz="0" w:space="0" w:color="auto"/>
                                <w:right w:val="none" w:sz="0" w:space="0" w:color="auto"/>
                              </w:divBdr>
                              <w:divsChild>
                                <w:div w:id="855072860">
                                  <w:marLeft w:val="0"/>
                                  <w:marRight w:val="0"/>
                                  <w:marTop w:val="0"/>
                                  <w:marBottom w:val="0"/>
                                  <w:divBdr>
                                    <w:top w:val="none" w:sz="0" w:space="0" w:color="auto"/>
                                    <w:left w:val="none" w:sz="0" w:space="0" w:color="auto"/>
                                    <w:bottom w:val="none" w:sz="0" w:space="0" w:color="auto"/>
                                    <w:right w:val="none" w:sz="0" w:space="0" w:color="auto"/>
                                  </w:divBdr>
                                </w:div>
                              </w:divsChild>
                            </w:div>
                            <w:div w:id="1285038082">
                              <w:marLeft w:val="0"/>
                              <w:marRight w:val="0"/>
                              <w:marTop w:val="240"/>
                              <w:marBottom w:val="240"/>
                              <w:divBdr>
                                <w:top w:val="none" w:sz="0" w:space="0" w:color="auto"/>
                                <w:left w:val="none" w:sz="0" w:space="0" w:color="auto"/>
                                <w:bottom w:val="none" w:sz="0" w:space="0" w:color="auto"/>
                                <w:right w:val="none" w:sz="0" w:space="0" w:color="auto"/>
                              </w:divBdr>
                              <w:divsChild>
                                <w:div w:id="969625554">
                                  <w:marLeft w:val="0"/>
                                  <w:marRight w:val="0"/>
                                  <w:marTop w:val="0"/>
                                  <w:marBottom w:val="0"/>
                                  <w:divBdr>
                                    <w:top w:val="none" w:sz="0" w:space="0" w:color="auto"/>
                                    <w:left w:val="none" w:sz="0" w:space="0" w:color="auto"/>
                                    <w:bottom w:val="none" w:sz="0" w:space="0" w:color="auto"/>
                                    <w:right w:val="none" w:sz="0" w:space="0" w:color="auto"/>
                                  </w:divBdr>
                                </w:div>
                              </w:divsChild>
                            </w:div>
                            <w:div w:id="109052648">
                              <w:marLeft w:val="0"/>
                              <w:marRight w:val="0"/>
                              <w:marTop w:val="240"/>
                              <w:marBottom w:val="240"/>
                              <w:divBdr>
                                <w:top w:val="none" w:sz="0" w:space="0" w:color="auto"/>
                                <w:left w:val="none" w:sz="0" w:space="0" w:color="auto"/>
                                <w:bottom w:val="none" w:sz="0" w:space="0" w:color="auto"/>
                                <w:right w:val="none" w:sz="0" w:space="0" w:color="auto"/>
                              </w:divBdr>
                              <w:divsChild>
                                <w:div w:id="1892762202">
                                  <w:marLeft w:val="0"/>
                                  <w:marRight w:val="0"/>
                                  <w:marTop w:val="0"/>
                                  <w:marBottom w:val="0"/>
                                  <w:divBdr>
                                    <w:top w:val="none" w:sz="0" w:space="0" w:color="auto"/>
                                    <w:left w:val="none" w:sz="0" w:space="0" w:color="auto"/>
                                    <w:bottom w:val="none" w:sz="0" w:space="0" w:color="auto"/>
                                    <w:right w:val="none" w:sz="0" w:space="0" w:color="auto"/>
                                  </w:divBdr>
                                </w:div>
                              </w:divsChild>
                            </w:div>
                            <w:div w:id="1694842336">
                              <w:marLeft w:val="0"/>
                              <w:marRight w:val="0"/>
                              <w:marTop w:val="360"/>
                              <w:marBottom w:val="450"/>
                              <w:divBdr>
                                <w:top w:val="none" w:sz="0" w:space="0" w:color="auto"/>
                                <w:left w:val="none" w:sz="0" w:space="0" w:color="auto"/>
                                <w:bottom w:val="none" w:sz="0" w:space="0" w:color="auto"/>
                                <w:right w:val="none" w:sz="0" w:space="0" w:color="auto"/>
                              </w:divBdr>
                              <w:divsChild>
                                <w:div w:id="2053916453">
                                  <w:marLeft w:val="0"/>
                                  <w:marRight w:val="0"/>
                                  <w:marTop w:val="0"/>
                                  <w:marBottom w:val="0"/>
                                  <w:divBdr>
                                    <w:top w:val="none" w:sz="0" w:space="0" w:color="auto"/>
                                    <w:left w:val="none" w:sz="0" w:space="0" w:color="auto"/>
                                    <w:bottom w:val="single" w:sz="6" w:space="15" w:color="B8B9BA"/>
                                    <w:right w:val="none" w:sz="0" w:space="0" w:color="auto"/>
                                  </w:divBdr>
                                  <w:divsChild>
                                    <w:div w:id="2084982217">
                                      <w:marLeft w:val="0"/>
                                      <w:marRight w:val="0"/>
                                      <w:marTop w:val="0"/>
                                      <w:marBottom w:val="0"/>
                                      <w:divBdr>
                                        <w:top w:val="none" w:sz="0" w:space="0" w:color="auto"/>
                                        <w:left w:val="none" w:sz="0" w:space="0" w:color="auto"/>
                                        <w:bottom w:val="none" w:sz="0" w:space="0" w:color="auto"/>
                                        <w:right w:val="none" w:sz="0" w:space="0" w:color="auto"/>
                                      </w:divBdr>
                                    </w:div>
                                    <w:div w:id="2083944918">
                                      <w:marLeft w:val="0"/>
                                      <w:marRight w:val="0"/>
                                      <w:marTop w:val="225"/>
                                      <w:marBottom w:val="0"/>
                                      <w:divBdr>
                                        <w:top w:val="none" w:sz="0" w:space="0" w:color="auto"/>
                                        <w:left w:val="none" w:sz="0" w:space="0" w:color="auto"/>
                                        <w:bottom w:val="none" w:sz="0" w:space="0" w:color="auto"/>
                                        <w:right w:val="none" w:sz="0" w:space="0" w:color="auto"/>
                                      </w:divBdr>
                                      <w:divsChild>
                                        <w:div w:id="974991173">
                                          <w:marLeft w:val="0"/>
                                          <w:marRight w:val="0"/>
                                          <w:marTop w:val="0"/>
                                          <w:marBottom w:val="0"/>
                                          <w:divBdr>
                                            <w:top w:val="none" w:sz="0" w:space="0" w:color="auto"/>
                                            <w:left w:val="none" w:sz="0" w:space="0" w:color="auto"/>
                                            <w:bottom w:val="none" w:sz="0" w:space="0" w:color="auto"/>
                                            <w:right w:val="none" w:sz="0" w:space="0" w:color="auto"/>
                                          </w:divBdr>
                                        </w:div>
                                      </w:divsChild>
                                    </w:div>
                                    <w:div w:id="5477607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0324939">
                              <w:marLeft w:val="0"/>
                              <w:marRight w:val="0"/>
                              <w:marTop w:val="240"/>
                              <w:marBottom w:val="240"/>
                              <w:divBdr>
                                <w:top w:val="none" w:sz="0" w:space="0" w:color="auto"/>
                                <w:left w:val="none" w:sz="0" w:space="0" w:color="auto"/>
                                <w:bottom w:val="none" w:sz="0" w:space="0" w:color="auto"/>
                                <w:right w:val="none" w:sz="0" w:space="0" w:color="auto"/>
                              </w:divBdr>
                              <w:divsChild>
                                <w:div w:id="1250458779">
                                  <w:marLeft w:val="0"/>
                                  <w:marRight w:val="0"/>
                                  <w:marTop w:val="0"/>
                                  <w:marBottom w:val="0"/>
                                  <w:divBdr>
                                    <w:top w:val="none" w:sz="0" w:space="0" w:color="auto"/>
                                    <w:left w:val="none" w:sz="0" w:space="0" w:color="auto"/>
                                    <w:bottom w:val="none" w:sz="0" w:space="0" w:color="auto"/>
                                    <w:right w:val="none" w:sz="0" w:space="0" w:color="auto"/>
                                  </w:divBdr>
                                </w:div>
                              </w:divsChild>
                            </w:div>
                            <w:div w:id="1124616961">
                              <w:marLeft w:val="0"/>
                              <w:marRight w:val="0"/>
                              <w:marTop w:val="240"/>
                              <w:marBottom w:val="240"/>
                              <w:divBdr>
                                <w:top w:val="none" w:sz="0" w:space="0" w:color="auto"/>
                                <w:left w:val="none" w:sz="0" w:space="0" w:color="auto"/>
                                <w:bottom w:val="none" w:sz="0" w:space="0" w:color="auto"/>
                                <w:right w:val="none" w:sz="0" w:space="0" w:color="auto"/>
                              </w:divBdr>
                              <w:divsChild>
                                <w:div w:id="1664120301">
                                  <w:marLeft w:val="0"/>
                                  <w:marRight w:val="0"/>
                                  <w:marTop w:val="0"/>
                                  <w:marBottom w:val="0"/>
                                  <w:divBdr>
                                    <w:top w:val="none" w:sz="0" w:space="0" w:color="auto"/>
                                    <w:left w:val="none" w:sz="0" w:space="0" w:color="auto"/>
                                    <w:bottom w:val="none" w:sz="0" w:space="0" w:color="auto"/>
                                    <w:right w:val="none" w:sz="0" w:space="0" w:color="auto"/>
                                  </w:divBdr>
                                </w:div>
                              </w:divsChild>
                            </w:div>
                            <w:div w:id="795607617">
                              <w:marLeft w:val="0"/>
                              <w:marRight w:val="0"/>
                              <w:marTop w:val="240"/>
                              <w:marBottom w:val="240"/>
                              <w:divBdr>
                                <w:top w:val="none" w:sz="0" w:space="0" w:color="auto"/>
                                <w:left w:val="none" w:sz="0" w:space="0" w:color="auto"/>
                                <w:bottom w:val="none" w:sz="0" w:space="0" w:color="auto"/>
                                <w:right w:val="none" w:sz="0" w:space="0" w:color="auto"/>
                              </w:divBdr>
                              <w:divsChild>
                                <w:div w:id="256981758">
                                  <w:marLeft w:val="0"/>
                                  <w:marRight w:val="0"/>
                                  <w:marTop w:val="0"/>
                                  <w:marBottom w:val="0"/>
                                  <w:divBdr>
                                    <w:top w:val="none" w:sz="0" w:space="0" w:color="auto"/>
                                    <w:left w:val="none" w:sz="0" w:space="0" w:color="auto"/>
                                    <w:bottom w:val="none" w:sz="0" w:space="0" w:color="auto"/>
                                    <w:right w:val="none" w:sz="0" w:space="0" w:color="auto"/>
                                  </w:divBdr>
                                </w:div>
                              </w:divsChild>
                            </w:div>
                            <w:div w:id="1864127873">
                              <w:marLeft w:val="0"/>
                              <w:marRight w:val="0"/>
                              <w:marTop w:val="240"/>
                              <w:marBottom w:val="240"/>
                              <w:divBdr>
                                <w:top w:val="none" w:sz="0" w:space="0" w:color="auto"/>
                                <w:left w:val="none" w:sz="0" w:space="0" w:color="auto"/>
                                <w:bottom w:val="none" w:sz="0" w:space="0" w:color="auto"/>
                                <w:right w:val="none" w:sz="0" w:space="0" w:color="auto"/>
                              </w:divBdr>
                              <w:divsChild>
                                <w:div w:id="82725192">
                                  <w:marLeft w:val="0"/>
                                  <w:marRight w:val="0"/>
                                  <w:marTop w:val="0"/>
                                  <w:marBottom w:val="0"/>
                                  <w:divBdr>
                                    <w:top w:val="none" w:sz="0" w:space="0" w:color="auto"/>
                                    <w:left w:val="none" w:sz="0" w:space="0" w:color="auto"/>
                                    <w:bottom w:val="none" w:sz="0" w:space="0" w:color="auto"/>
                                    <w:right w:val="none" w:sz="0" w:space="0" w:color="auto"/>
                                  </w:divBdr>
                                </w:div>
                              </w:divsChild>
                            </w:div>
                            <w:div w:id="2050572434">
                              <w:marLeft w:val="0"/>
                              <w:marRight w:val="0"/>
                              <w:marTop w:val="240"/>
                              <w:marBottom w:val="240"/>
                              <w:divBdr>
                                <w:top w:val="none" w:sz="0" w:space="0" w:color="auto"/>
                                <w:left w:val="none" w:sz="0" w:space="0" w:color="auto"/>
                                <w:bottom w:val="none" w:sz="0" w:space="0" w:color="auto"/>
                                <w:right w:val="none" w:sz="0" w:space="0" w:color="auto"/>
                              </w:divBdr>
                              <w:divsChild>
                                <w:div w:id="1185091131">
                                  <w:marLeft w:val="0"/>
                                  <w:marRight w:val="0"/>
                                  <w:marTop w:val="0"/>
                                  <w:marBottom w:val="0"/>
                                  <w:divBdr>
                                    <w:top w:val="none" w:sz="0" w:space="0" w:color="auto"/>
                                    <w:left w:val="none" w:sz="0" w:space="0" w:color="auto"/>
                                    <w:bottom w:val="none" w:sz="0" w:space="0" w:color="auto"/>
                                    <w:right w:val="none" w:sz="0" w:space="0" w:color="auto"/>
                                  </w:divBdr>
                                </w:div>
                              </w:divsChild>
                            </w:div>
                            <w:div w:id="1992052101">
                              <w:marLeft w:val="0"/>
                              <w:marRight w:val="0"/>
                              <w:marTop w:val="240"/>
                              <w:marBottom w:val="240"/>
                              <w:divBdr>
                                <w:top w:val="none" w:sz="0" w:space="0" w:color="auto"/>
                                <w:left w:val="none" w:sz="0" w:space="0" w:color="auto"/>
                                <w:bottom w:val="none" w:sz="0" w:space="0" w:color="auto"/>
                                <w:right w:val="none" w:sz="0" w:space="0" w:color="auto"/>
                              </w:divBdr>
                              <w:divsChild>
                                <w:div w:id="812408605">
                                  <w:marLeft w:val="0"/>
                                  <w:marRight w:val="0"/>
                                  <w:marTop w:val="0"/>
                                  <w:marBottom w:val="0"/>
                                  <w:divBdr>
                                    <w:top w:val="none" w:sz="0" w:space="0" w:color="auto"/>
                                    <w:left w:val="none" w:sz="0" w:space="0" w:color="auto"/>
                                    <w:bottom w:val="none" w:sz="0" w:space="0" w:color="auto"/>
                                    <w:right w:val="none" w:sz="0" w:space="0" w:color="auto"/>
                                  </w:divBdr>
                                </w:div>
                              </w:divsChild>
                            </w:div>
                            <w:div w:id="1753694174">
                              <w:marLeft w:val="0"/>
                              <w:marRight w:val="0"/>
                              <w:marTop w:val="240"/>
                              <w:marBottom w:val="240"/>
                              <w:divBdr>
                                <w:top w:val="none" w:sz="0" w:space="0" w:color="auto"/>
                                <w:left w:val="none" w:sz="0" w:space="0" w:color="auto"/>
                                <w:bottom w:val="none" w:sz="0" w:space="0" w:color="auto"/>
                                <w:right w:val="none" w:sz="0" w:space="0" w:color="auto"/>
                              </w:divBdr>
                              <w:divsChild>
                                <w:div w:id="340665419">
                                  <w:marLeft w:val="0"/>
                                  <w:marRight w:val="0"/>
                                  <w:marTop w:val="0"/>
                                  <w:marBottom w:val="0"/>
                                  <w:divBdr>
                                    <w:top w:val="none" w:sz="0" w:space="0" w:color="auto"/>
                                    <w:left w:val="none" w:sz="0" w:space="0" w:color="auto"/>
                                    <w:bottom w:val="none" w:sz="0" w:space="0" w:color="auto"/>
                                    <w:right w:val="none" w:sz="0" w:space="0" w:color="auto"/>
                                  </w:divBdr>
                                </w:div>
                              </w:divsChild>
                            </w:div>
                            <w:div w:id="1529833885">
                              <w:marLeft w:val="0"/>
                              <w:marRight w:val="0"/>
                              <w:marTop w:val="240"/>
                              <w:marBottom w:val="240"/>
                              <w:divBdr>
                                <w:top w:val="none" w:sz="0" w:space="0" w:color="auto"/>
                                <w:left w:val="none" w:sz="0" w:space="0" w:color="auto"/>
                                <w:bottom w:val="none" w:sz="0" w:space="0" w:color="auto"/>
                                <w:right w:val="none" w:sz="0" w:space="0" w:color="auto"/>
                              </w:divBdr>
                              <w:divsChild>
                                <w:div w:id="1394966289">
                                  <w:marLeft w:val="0"/>
                                  <w:marRight w:val="0"/>
                                  <w:marTop w:val="0"/>
                                  <w:marBottom w:val="0"/>
                                  <w:divBdr>
                                    <w:top w:val="none" w:sz="0" w:space="0" w:color="auto"/>
                                    <w:left w:val="none" w:sz="0" w:space="0" w:color="auto"/>
                                    <w:bottom w:val="none" w:sz="0" w:space="0" w:color="auto"/>
                                    <w:right w:val="none" w:sz="0" w:space="0" w:color="auto"/>
                                  </w:divBdr>
                                </w:div>
                              </w:divsChild>
                            </w:div>
                            <w:div w:id="1926843825">
                              <w:marLeft w:val="0"/>
                              <w:marRight w:val="0"/>
                              <w:marTop w:val="240"/>
                              <w:marBottom w:val="240"/>
                              <w:divBdr>
                                <w:top w:val="none" w:sz="0" w:space="0" w:color="auto"/>
                                <w:left w:val="none" w:sz="0" w:space="0" w:color="auto"/>
                                <w:bottom w:val="none" w:sz="0" w:space="0" w:color="auto"/>
                                <w:right w:val="none" w:sz="0" w:space="0" w:color="auto"/>
                              </w:divBdr>
                              <w:divsChild>
                                <w:div w:id="1164279373">
                                  <w:marLeft w:val="0"/>
                                  <w:marRight w:val="0"/>
                                  <w:marTop w:val="0"/>
                                  <w:marBottom w:val="0"/>
                                  <w:divBdr>
                                    <w:top w:val="none" w:sz="0" w:space="0" w:color="auto"/>
                                    <w:left w:val="none" w:sz="0" w:space="0" w:color="auto"/>
                                    <w:bottom w:val="none" w:sz="0" w:space="0" w:color="auto"/>
                                    <w:right w:val="none" w:sz="0" w:space="0" w:color="auto"/>
                                  </w:divBdr>
                                </w:div>
                              </w:divsChild>
                            </w:div>
                            <w:div w:id="139546408">
                              <w:marLeft w:val="0"/>
                              <w:marRight w:val="0"/>
                              <w:marTop w:val="240"/>
                              <w:marBottom w:val="240"/>
                              <w:divBdr>
                                <w:top w:val="none" w:sz="0" w:space="0" w:color="auto"/>
                                <w:left w:val="none" w:sz="0" w:space="0" w:color="auto"/>
                                <w:bottom w:val="none" w:sz="0" w:space="0" w:color="auto"/>
                                <w:right w:val="none" w:sz="0" w:space="0" w:color="auto"/>
                              </w:divBdr>
                              <w:divsChild>
                                <w:div w:id="776102325">
                                  <w:marLeft w:val="0"/>
                                  <w:marRight w:val="0"/>
                                  <w:marTop w:val="0"/>
                                  <w:marBottom w:val="0"/>
                                  <w:divBdr>
                                    <w:top w:val="none" w:sz="0" w:space="0" w:color="auto"/>
                                    <w:left w:val="none" w:sz="0" w:space="0" w:color="auto"/>
                                    <w:bottom w:val="none" w:sz="0" w:space="0" w:color="auto"/>
                                    <w:right w:val="none" w:sz="0" w:space="0" w:color="auto"/>
                                  </w:divBdr>
                                </w:div>
                              </w:divsChild>
                            </w:div>
                            <w:div w:id="1408385791">
                              <w:marLeft w:val="0"/>
                              <w:marRight w:val="0"/>
                              <w:marTop w:val="240"/>
                              <w:marBottom w:val="240"/>
                              <w:divBdr>
                                <w:top w:val="none" w:sz="0" w:space="0" w:color="auto"/>
                                <w:left w:val="none" w:sz="0" w:space="0" w:color="auto"/>
                                <w:bottom w:val="none" w:sz="0" w:space="0" w:color="auto"/>
                                <w:right w:val="none" w:sz="0" w:space="0" w:color="auto"/>
                              </w:divBdr>
                              <w:divsChild>
                                <w:div w:id="1445928761">
                                  <w:marLeft w:val="0"/>
                                  <w:marRight w:val="0"/>
                                  <w:marTop w:val="0"/>
                                  <w:marBottom w:val="0"/>
                                  <w:divBdr>
                                    <w:top w:val="none" w:sz="0" w:space="0" w:color="auto"/>
                                    <w:left w:val="none" w:sz="0" w:space="0" w:color="auto"/>
                                    <w:bottom w:val="none" w:sz="0" w:space="0" w:color="auto"/>
                                    <w:right w:val="none" w:sz="0" w:space="0" w:color="auto"/>
                                  </w:divBdr>
                                </w:div>
                              </w:divsChild>
                            </w:div>
                            <w:div w:id="961233613">
                              <w:marLeft w:val="0"/>
                              <w:marRight w:val="0"/>
                              <w:marTop w:val="240"/>
                              <w:marBottom w:val="240"/>
                              <w:divBdr>
                                <w:top w:val="none" w:sz="0" w:space="0" w:color="auto"/>
                                <w:left w:val="none" w:sz="0" w:space="0" w:color="auto"/>
                                <w:bottom w:val="none" w:sz="0" w:space="0" w:color="auto"/>
                                <w:right w:val="none" w:sz="0" w:space="0" w:color="auto"/>
                              </w:divBdr>
                              <w:divsChild>
                                <w:div w:id="1089689928">
                                  <w:marLeft w:val="0"/>
                                  <w:marRight w:val="0"/>
                                  <w:marTop w:val="0"/>
                                  <w:marBottom w:val="0"/>
                                  <w:divBdr>
                                    <w:top w:val="none" w:sz="0" w:space="0" w:color="auto"/>
                                    <w:left w:val="none" w:sz="0" w:space="0" w:color="auto"/>
                                    <w:bottom w:val="none" w:sz="0" w:space="0" w:color="auto"/>
                                    <w:right w:val="none" w:sz="0" w:space="0" w:color="auto"/>
                                  </w:divBdr>
                                </w:div>
                              </w:divsChild>
                            </w:div>
                            <w:div w:id="837428445">
                              <w:marLeft w:val="0"/>
                              <w:marRight w:val="0"/>
                              <w:marTop w:val="360"/>
                              <w:marBottom w:val="450"/>
                              <w:divBdr>
                                <w:top w:val="none" w:sz="0" w:space="0" w:color="auto"/>
                                <w:left w:val="none" w:sz="0" w:space="0" w:color="auto"/>
                                <w:bottom w:val="none" w:sz="0" w:space="0" w:color="auto"/>
                                <w:right w:val="none" w:sz="0" w:space="0" w:color="auto"/>
                              </w:divBdr>
                              <w:divsChild>
                                <w:div w:id="100421786">
                                  <w:marLeft w:val="0"/>
                                  <w:marRight w:val="0"/>
                                  <w:marTop w:val="0"/>
                                  <w:marBottom w:val="0"/>
                                  <w:divBdr>
                                    <w:top w:val="none" w:sz="0" w:space="0" w:color="auto"/>
                                    <w:left w:val="none" w:sz="0" w:space="0" w:color="auto"/>
                                    <w:bottom w:val="single" w:sz="6" w:space="15" w:color="B8B9BA"/>
                                    <w:right w:val="none" w:sz="0" w:space="0" w:color="auto"/>
                                  </w:divBdr>
                                  <w:divsChild>
                                    <w:div w:id="1518496910">
                                      <w:marLeft w:val="0"/>
                                      <w:marRight w:val="0"/>
                                      <w:marTop w:val="0"/>
                                      <w:marBottom w:val="0"/>
                                      <w:divBdr>
                                        <w:top w:val="none" w:sz="0" w:space="0" w:color="auto"/>
                                        <w:left w:val="none" w:sz="0" w:space="0" w:color="auto"/>
                                        <w:bottom w:val="none" w:sz="0" w:space="0" w:color="auto"/>
                                        <w:right w:val="none" w:sz="0" w:space="0" w:color="auto"/>
                                      </w:divBdr>
                                    </w:div>
                                    <w:div w:id="1046416111">
                                      <w:marLeft w:val="0"/>
                                      <w:marRight w:val="0"/>
                                      <w:marTop w:val="225"/>
                                      <w:marBottom w:val="0"/>
                                      <w:divBdr>
                                        <w:top w:val="none" w:sz="0" w:space="0" w:color="auto"/>
                                        <w:left w:val="none" w:sz="0" w:space="0" w:color="auto"/>
                                        <w:bottom w:val="none" w:sz="0" w:space="0" w:color="auto"/>
                                        <w:right w:val="none" w:sz="0" w:space="0" w:color="auto"/>
                                      </w:divBdr>
                                      <w:divsChild>
                                        <w:div w:id="1010983304">
                                          <w:marLeft w:val="0"/>
                                          <w:marRight w:val="0"/>
                                          <w:marTop w:val="0"/>
                                          <w:marBottom w:val="0"/>
                                          <w:divBdr>
                                            <w:top w:val="none" w:sz="0" w:space="0" w:color="auto"/>
                                            <w:left w:val="none" w:sz="0" w:space="0" w:color="auto"/>
                                            <w:bottom w:val="none" w:sz="0" w:space="0" w:color="auto"/>
                                            <w:right w:val="none" w:sz="0" w:space="0" w:color="auto"/>
                                          </w:divBdr>
                                        </w:div>
                                      </w:divsChild>
                                    </w:div>
                                    <w:div w:id="18296372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2661729">
                              <w:marLeft w:val="0"/>
                              <w:marRight w:val="0"/>
                              <w:marTop w:val="240"/>
                              <w:marBottom w:val="240"/>
                              <w:divBdr>
                                <w:top w:val="none" w:sz="0" w:space="0" w:color="auto"/>
                                <w:left w:val="none" w:sz="0" w:space="0" w:color="auto"/>
                                <w:bottom w:val="none" w:sz="0" w:space="0" w:color="auto"/>
                                <w:right w:val="none" w:sz="0" w:space="0" w:color="auto"/>
                              </w:divBdr>
                              <w:divsChild>
                                <w:div w:id="1297681894">
                                  <w:marLeft w:val="0"/>
                                  <w:marRight w:val="0"/>
                                  <w:marTop w:val="0"/>
                                  <w:marBottom w:val="0"/>
                                  <w:divBdr>
                                    <w:top w:val="none" w:sz="0" w:space="0" w:color="auto"/>
                                    <w:left w:val="none" w:sz="0" w:space="0" w:color="auto"/>
                                    <w:bottom w:val="none" w:sz="0" w:space="0" w:color="auto"/>
                                    <w:right w:val="none" w:sz="0" w:space="0" w:color="auto"/>
                                  </w:divBdr>
                                </w:div>
                              </w:divsChild>
                            </w:div>
                            <w:div w:id="2036274479">
                              <w:marLeft w:val="0"/>
                              <w:marRight w:val="0"/>
                              <w:marTop w:val="240"/>
                              <w:marBottom w:val="240"/>
                              <w:divBdr>
                                <w:top w:val="none" w:sz="0" w:space="0" w:color="auto"/>
                                <w:left w:val="none" w:sz="0" w:space="0" w:color="auto"/>
                                <w:bottom w:val="none" w:sz="0" w:space="0" w:color="auto"/>
                                <w:right w:val="none" w:sz="0" w:space="0" w:color="auto"/>
                              </w:divBdr>
                              <w:divsChild>
                                <w:div w:id="326136373">
                                  <w:marLeft w:val="0"/>
                                  <w:marRight w:val="0"/>
                                  <w:marTop w:val="0"/>
                                  <w:marBottom w:val="0"/>
                                  <w:divBdr>
                                    <w:top w:val="none" w:sz="0" w:space="0" w:color="auto"/>
                                    <w:left w:val="none" w:sz="0" w:space="0" w:color="auto"/>
                                    <w:bottom w:val="none" w:sz="0" w:space="0" w:color="auto"/>
                                    <w:right w:val="none" w:sz="0" w:space="0" w:color="auto"/>
                                  </w:divBdr>
                                </w:div>
                              </w:divsChild>
                            </w:div>
                            <w:div w:id="1665737557">
                              <w:marLeft w:val="0"/>
                              <w:marRight w:val="0"/>
                              <w:marTop w:val="240"/>
                              <w:marBottom w:val="240"/>
                              <w:divBdr>
                                <w:top w:val="none" w:sz="0" w:space="0" w:color="auto"/>
                                <w:left w:val="none" w:sz="0" w:space="0" w:color="auto"/>
                                <w:bottom w:val="none" w:sz="0" w:space="0" w:color="auto"/>
                                <w:right w:val="none" w:sz="0" w:space="0" w:color="auto"/>
                              </w:divBdr>
                              <w:divsChild>
                                <w:div w:id="832572526">
                                  <w:marLeft w:val="0"/>
                                  <w:marRight w:val="0"/>
                                  <w:marTop w:val="0"/>
                                  <w:marBottom w:val="0"/>
                                  <w:divBdr>
                                    <w:top w:val="none" w:sz="0" w:space="0" w:color="auto"/>
                                    <w:left w:val="none" w:sz="0" w:space="0" w:color="auto"/>
                                    <w:bottom w:val="none" w:sz="0" w:space="0" w:color="auto"/>
                                    <w:right w:val="none" w:sz="0" w:space="0" w:color="auto"/>
                                  </w:divBdr>
                                </w:div>
                              </w:divsChild>
                            </w:div>
                            <w:div w:id="1053232008">
                              <w:marLeft w:val="0"/>
                              <w:marRight w:val="0"/>
                              <w:marTop w:val="240"/>
                              <w:marBottom w:val="240"/>
                              <w:divBdr>
                                <w:top w:val="none" w:sz="0" w:space="0" w:color="auto"/>
                                <w:left w:val="none" w:sz="0" w:space="0" w:color="auto"/>
                                <w:bottom w:val="none" w:sz="0" w:space="0" w:color="auto"/>
                                <w:right w:val="none" w:sz="0" w:space="0" w:color="auto"/>
                              </w:divBdr>
                              <w:divsChild>
                                <w:div w:id="87044301">
                                  <w:marLeft w:val="0"/>
                                  <w:marRight w:val="0"/>
                                  <w:marTop w:val="0"/>
                                  <w:marBottom w:val="0"/>
                                  <w:divBdr>
                                    <w:top w:val="none" w:sz="0" w:space="0" w:color="auto"/>
                                    <w:left w:val="none" w:sz="0" w:space="0" w:color="auto"/>
                                    <w:bottom w:val="none" w:sz="0" w:space="0" w:color="auto"/>
                                    <w:right w:val="none" w:sz="0" w:space="0" w:color="auto"/>
                                  </w:divBdr>
                                </w:div>
                              </w:divsChild>
                            </w:div>
                            <w:div w:id="1547911115">
                              <w:marLeft w:val="0"/>
                              <w:marRight w:val="0"/>
                              <w:marTop w:val="240"/>
                              <w:marBottom w:val="240"/>
                              <w:divBdr>
                                <w:top w:val="none" w:sz="0" w:space="0" w:color="auto"/>
                                <w:left w:val="none" w:sz="0" w:space="0" w:color="auto"/>
                                <w:bottom w:val="none" w:sz="0" w:space="0" w:color="auto"/>
                                <w:right w:val="none" w:sz="0" w:space="0" w:color="auto"/>
                              </w:divBdr>
                              <w:divsChild>
                                <w:div w:id="19804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842450">
      <w:bodyDiv w:val="1"/>
      <w:marLeft w:val="0"/>
      <w:marRight w:val="0"/>
      <w:marTop w:val="0"/>
      <w:marBottom w:val="0"/>
      <w:divBdr>
        <w:top w:val="none" w:sz="0" w:space="0" w:color="auto"/>
        <w:left w:val="none" w:sz="0" w:space="0" w:color="auto"/>
        <w:bottom w:val="none" w:sz="0" w:space="0" w:color="auto"/>
        <w:right w:val="none" w:sz="0" w:space="0" w:color="auto"/>
      </w:divBdr>
      <w:divsChild>
        <w:div w:id="1564875483">
          <w:marLeft w:val="0"/>
          <w:marRight w:val="0"/>
          <w:marTop w:val="0"/>
          <w:marBottom w:val="0"/>
          <w:divBdr>
            <w:top w:val="none" w:sz="0" w:space="0" w:color="auto"/>
            <w:left w:val="none" w:sz="0" w:space="0" w:color="auto"/>
            <w:bottom w:val="none" w:sz="0" w:space="0" w:color="auto"/>
            <w:right w:val="none" w:sz="0" w:space="0" w:color="auto"/>
          </w:divBdr>
          <w:divsChild>
            <w:div w:id="1126701771">
              <w:marLeft w:val="0"/>
              <w:marRight w:val="0"/>
              <w:marTop w:val="0"/>
              <w:marBottom w:val="0"/>
              <w:divBdr>
                <w:top w:val="none" w:sz="0" w:space="0" w:color="auto"/>
                <w:left w:val="none" w:sz="0" w:space="0" w:color="auto"/>
                <w:bottom w:val="none" w:sz="0" w:space="0" w:color="auto"/>
                <w:right w:val="none" w:sz="0" w:space="0" w:color="auto"/>
              </w:divBdr>
              <w:divsChild>
                <w:div w:id="10456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6849">
          <w:marLeft w:val="0"/>
          <w:marRight w:val="0"/>
          <w:marTop w:val="0"/>
          <w:marBottom w:val="0"/>
          <w:divBdr>
            <w:top w:val="none" w:sz="0" w:space="0" w:color="auto"/>
            <w:left w:val="none" w:sz="0" w:space="0" w:color="auto"/>
            <w:bottom w:val="none" w:sz="0" w:space="0" w:color="auto"/>
            <w:right w:val="none" w:sz="0" w:space="0" w:color="auto"/>
          </w:divBdr>
          <w:divsChild>
            <w:div w:id="974725704">
              <w:marLeft w:val="0"/>
              <w:marRight w:val="0"/>
              <w:marTop w:val="0"/>
              <w:marBottom w:val="0"/>
              <w:divBdr>
                <w:top w:val="none" w:sz="0" w:space="0" w:color="auto"/>
                <w:left w:val="none" w:sz="0" w:space="0" w:color="auto"/>
                <w:bottom w:val="none" w:sz="0" w:space="0" w:color="auto"/>
                <w:right w:val="none" w:sz="0" w:space="0" w:color="auto"/>
              </w:divBdr>
              <w:divsChild>
                <w:div w:id="881983876">
                  <w:marLeft w:val="0"/>
                  <w:marRight w:val="0"/>
                  <w:marTop w:val="0"/>
                  <w:marBottom w:val="0"/>
                  <w:divBdr>
                    <w:top w:val="none" w:sz="0" w:space="0" w:color="auto"/>
                    <w:left w:val="none" w:sz="0" w:space="0" w:color="auto"/>
                    <w:bottom w:val="none" w:sz="0" w:space="0" w:color="auto"/>
                    <w:right w:val="none" w:sz="0" w:space="0" w:color="auto"/>
                  </w:divBdr>
                  <w:divsChild>
                    <w:div w:id="1520192999">
                      <w:marLeft w:val="0"/>
                      <w:marRight w:val="1500"/>
                      <w:marTop w:val="0"/>
                      <w:marBottom w:val="0"/>
                      <w:divBdr>
                        <w:top w:val="none" w:sz="0" w:space="0" w:color="auto"/>
                        <w:left w:val="none" w:sz="0" w:space="0" w:color="auto"/>
                        <w:bottom w:val="none" w:sz="0" w:space="0" w:color="auto"/>
                        <w:right w:val="none" w:sz="0" w:space="0" w:color="auto"/>
                      </w:divBdr>
                      <w:divsChild>
                        <w:div w:id="1749957929">
                          <w:marLeft w:val="0"/>
                          <w:marRight w:val="0"/>
                          <w:marTop w:val="600"/>
                          <w:marBottom w:val="600"/>
                          <w:divBdr>
                            <w:top w:val="none" w:sz="0" w:space="0" w:color="auto"/>
                            <w:left w:val="none" w:sz="0" w:space="0" w:color="auto"/>
                            <w:bottom w:val="none" w:sz="0" w:space="0" w:color="auto"/>
                            <w:right w:val="none" w:sz="0" w:space="0" w:color="auto"/>
                          </w:divBdr>
                          <w:divsChild>
                            <w:div w:id="1438909728">
                              <w:marLeft w:val="0"/>
                              <w:marRight w:val="0"/>
                              <w:marTop w:val="0"/>
                              <w:marBottom w:val="300"/>
                              <w:divBdr>
                                <w:top w:val="none" w:sz="0" w:space="0" w:color="auto"/>
                                <w:left w:val="none" w:sz="0" w:space="0" w:color="auto"/>
                                <w:bottom w:val="none" w:sz="0" w:space="0" w:color="auto"/>
                                <w:right w:val="none" w:sz="0" w:space="0" w:color="auto"/>
                              </w:divBdr>
                            </w:div>
                            <w:div w:id="617104694">
                              <w:marLeft w:val="0"/>
                              <w:marRight w:val="0"/>
                              <w:marTop w:val="300"/>
                              <w:marBottom w:val="300"/>
                              <w:divBdr>
                                <w:top w:val="none" w:sz="0" w:space="0" w:color="auto"/>
                                <w:left w:val="none" w:sz="0" w:space="0" w:color="auto"/>
                                <w:bottom w:val="none" w:sz="0" w:space="0" w:color="auto"/>
                                <w:right w:val="none" w:sz="0" w:space="0" w:color="auto"/>
                              </w:divBdr>
                            </w:div>
                            <w:div w:id="1006438335">
                              <w:marLeft w:val="0"/>
                              <w:marRight w:val="0"/>
                              <w:marTop w:val="300"/>
                              <w:marBottom w:val="600"/>
                              <w:divBdr>
                                <w:top w:val="single" w:sz="6" w:space="30" w:color="EB5D0B"/>
                                <w:left w:val="none" w:sz="0" w:space="0" w:color="auto"/>
                                <w:bottom w:val="single" w:sz="6" w:space="30" w:color="EB5D0B"/>
                                <w:right w:val="none" w:sz="0" w:space="0" w:color="auto"/>
                              </w:divBdr>
                            </w:div>
                            <w:div w:id="1915509831">
                              <w:marLeft w:val="0"/>
                              <w:marRight w:val="0"/>
                              <w:marTop w:val="720"/>
                              <w:marBottom w:val="900"/>
                              <w:divBdr>
                                <w:top w:val="none" w:sz="0" w:space="0" w:color="auto"/>
                                <w:left w:val="none" w:sz="0" w:space="0" w:color="auto"/>
                                <w:bottom w:val="none" w:sz="0" w:space="0" w:color="auto"/>
                                <w:right w:val="none" w:sz="0" w:space="0" w:color="auto"/>
                              </w:divBdr>
                              <w:divsChild>
                                <w:div w:id="942611594">
                                  <w:marLeft w:val="0"/>
                                  <w:marRight w:val="240"/>
                                  <w:marTop w:val="180"/>
                                  <w:marBottom w:val="0"/>
                                  <w:divBdr>
                                    <w:top w:val="none" w:sz="0" w:space="0" w:color="auto"/>
                                    <w:left w:val="none" w:sz="0" w:space="0" w:color="auto"/>
                                    <w:bottom w:val="none" w:sz="0" w:space="0" w:color="auto"/>
                                    <w:right w:val="none" w:sz="0" w:space="0" w:color="auto"/>
                                  </w:divBdr>
                                </w:div>
                              </w:divsChild>
                            </w:div>
                            <w:div w:id="1740446891">
                              <w:marLeft w:val="0"/>
                              <w:marRight w:val="0"/>
                              <w:marTop w:val="240"/>
                              <w:marBottom w:val="240"/>
                              <w:divBdr>
                                <w:top w:val="none" w:sz="0" w:space="0" w:color="auto"/>
                                <w:left w:val="none" w:sz="0" w:space="0" w:color="auto"/>
                                <w:bottom w:val="none" w:sz="0" w:space="0" w:color="auto"/>
                                <w:right w:val="none" w:sz="0" w:space="0" w:color="auto"/>
                              </w:divBdr>
                              <w:divsChild>
                                <w:div w:id="1127355102">
                                  <w:marLeft w:val="0"/>
                                  <w:marRight w:val="0"/>
                                  <w:marTop w:val="0"/>
                                  <w:marBottom w:val="0"/>
                                  <w:divBdr>
                                    <w:top w:val="none" w:sz="0" w:space="0" w:color="auto"/>
                                    <w:left w:val="none" w:sz="0" w:space="0" w:color="auto"/>
                                    <w:bottom w:val="none" w:sz="0" w:space="0" w:color="auto"/>
                                    <w:right w:val="none" w:sz="0" w:space="0" w:color="auto"/>
                                  </w:divBdr>
                                </w:div>
                              </w:divsChild>
                            </w:div>
                            <w:div w:id="1191726998">
                              <w:marLeft w:val="0"/>
                              <w:marRight w:val="0"/>
                              <w:marTop w:val="240"/>
                              <w:marBottom w:val="240"/>
                              <w:divBdr>
                                <w:top w:val="none" w:sz="0" w:space="0" w:color="auto"/>
                                <w:left w:val="none" w:sz="0" w:space="0" w:color="auto"/>
                                <w:bottom w:val="none" w:sz="0" w:space="0" w:color="auto"/>
                                <w:right w:val="none" w:sz="0" w:space="0" w:color="auto"/>
                              </w:divBdr>
                              <w:divsChild>
                                <w:div w:id="1412391374">
                                  <w:marLeft w:val="0"/>
                                  <w:marRight w:val="0"/>
                                  <w:marTop w:val="0"/>
                                  <w:marBottom w:val="0"/>
                                  <w:divBdr>
                                    <w:top w:val="none" w:sz="0" w:space="0" w:color="auto"/>
                                    <w:left w:val="none" w:sz="0" w:space="0" w:color="auto"/>
                                    <w:bottom w:val="none" w:sz="0" w:space="0" w:color="auto"/>
                                    <w:right w:val="none" w:sz="0" w:space="0" w:color="auto"/>
                                  </w:divBdr>
                                </w:div>
                              </w:divsChild>
                            </w:div>
                            <w:div w:id="184710016">
                              <w:marLeft w:val="0"/>
                              <w:marRight w:val="0"/>
                              <w:marTop w:val="240"/>
                              <w:marBottom w:val="240"/>
                              <w:divBdr>
                                <w:top w:val="none" w:sz="0" w:space="0" w:color="auto"/>
                                <w:left w:val="none" w:sz="0" w:space="0" w:color="auto"/>
                                <w:bottom w:val="none" w:sz="0" w:space="0" w:color="auto"/>
                                <w:right w:val="none" w:sz="0" w:space="0" w:color="auto"/>
                              </w:divBdr>
                              <w:divsChild>
                                <w:div w:id="1613705590">
                                  <w:marLeft w:val="0"/>
                                  <w:marRight w:val="0"/>
                                  <w:marTop w:val="0"/>
                                  <w:marBottom w:val="0"/>
                                  <w:divBdr>
                                    <w:top w:val="none" w:sz="0" w:space="0" w:color="auto"/>
                                    <w:left w:val="none" w:sz="0" w:space="0" w:color="auto"/>
                                    <w:bottom w:val="none" w:sz="0" w:space="0" w:color="auto"/>
                                    <w:right w:val="none" w:sz="0" w:space="0" w:color="auto"/>
                                  </w:divBdr>
                                </w:div>
                              </w:divsChild>
                            </w:div>
                            <w:div w:id="1362441810">
                              <w:marLeft w:val="0"/>
                              <w:marRight w:val="0"/>
                              <w:marTop w:val="240"/>
                              <w:marBottom w:val="240"/>
                              <w:divBdr>
                                <w:top w:val="none" w:sz="0" w:space="0" w:color="auto"/>
                                <w:left w:val="none" w:sz="0" w:space="0" w:color="auto"/>
                                <w:bottom w:val="none" w:sz="0" w:space="0" w:color="auto"/>
                                <w:right w:val="none" w:sz="0" w:space="0" w:color="auto"/>
                              </w:divBdr>
                              <w:divsChild>
                                <w:div w:id="342098349">
                                  <w:marLeft w:val="0"/>
                                  <w:marRight w:val="0"/>
                                  <w:marTop w:val="0"/>
                                  <w:marBottom w:val="0"/>
                                  <w:divBdr>
                                    <w:top w:val="none" w:sz="0" w:space="0" w:color="auto"/>
                                    <w:left w:val="none" w:sz="0" w:space="0" w:color="auto"/>
                                    <w:bottom w:val="none" w:sz="0" w:space="0" w:color="auto"/>
                                    <w:right w:val="none" w:sz="0" w:space="0" w:color="auto"/>
                                  </w:divBdr>
                                </w:div>
                              </w:divsChild>
                            </w:div>
                            <w:div w:id="1231387337">
                              <w:marLeft w:val="0"/>
                              <w:marRight w:val="0"/>
                              <w:marTop w:val="240"/>
                              <w:marBottom w:val="240"/>
                              <w:divBdr>
                                <w:top w:val="none" w:sz="0" w:space="0" w:color="auto"/>
                                <w:left w:val="none" w:sz="0" w:space="0" w:color="auto"/>
                                <w:bottom w:val="none" w:sz="0" w:space="0" w:color="auto"/>
                                <w:right w:val="none" w:sz="0" w:space="0" w:color="auto"/>
                              </w:divBdr>
                              <w:divsChild>
                                <w:div w:id="38089493">
                                  <w:marLeft w:val="0"/>
                                  <w:marRight w:val="0"/>
                                  <w:marTop w:val="0"/>
                                  <w:marBottom w:val="0"/>
                                  <w:divBdr>
                                    <w:top w:val="none" w:sz="0" w:space="0" w:color="auto"/>
                                    <w:left w:val="none" w:sz="0" w:space="0" w:color="auto"/>
                                    <w:bottom w:val="none" w:sz="0" w:space="0" w:color="auto"/>
                                    <w:right w:val="none" w:sz="0" w:space="0" w:color="auto"/>
                                  </w:divBdr>
                                </w:div>
                              </w:divsChild>
                            </w:div>
                            <w:div w:id="2036882227">
                              <w:marLeft w:val="0"/>
                              <w:marRight w:val="0"/>
                              <w:marTop w:val="240"/>
                              <w:marBottom w:val="240"/>
                              <w:divBdr>
                                <w:top w:val="none" w:sz="0" w:space="0" w:color="auto"/>
                                <w:left w:val="none" w:sz="0" w:space="0" w:color="auto"/>
                                <w:bottom w:val="none" w:sz="0" w:space="0" w:color="auto"/>
                                <w:right w:val="none" w:sz="0" w:space="0" w:color="auto"/>
                              </w:divBdr>
                              <w:divsChild>
                                <w:div w:id="182789059">
                                  <w:marLeft w:val="0"/>
                                  <w:marRight w:val="0"/>
                                  <w:marTop w:val="0"/>
                                  <w:marBottom w:val="0"/>
                                  <w:divBdr>
                                    <w:top w:val="none" w:sz="0" w:space="0" w:color="auto"/>
                                    <w:left w:val="none" w:sz="0" w:space="0" w:color="auto"/>
                                    <w:bottom w:val="none" w:sz="0" w:space="0" w:color="auto"/>
                                    <w:right w:val="none" w:sz="0" w:space="0" w:color="auto"/>
                                  </w:divBdr>
                                </w:div>
                              </w:divsChild>
                            </w:div>
                            <w:div w:id="1851482064">
                              <w:marLeft w:val="0"/>
                              <w:marRight w:val="0"/>
                              <w:marTop w:val="240"/>
                              <w:marBottom w:val="240"/>
                              <w:divBdr>
                                <w:top w:val="none" w:sz="0" w:space="0" w:color="auto"/>
                                <w:left w:val="none" w:sz="0" w:space="0" w:color="auto"/>
                                <w:bottom w:val="none" w:sz="0" w:space="0" w:color="auto"/>
                                <w:right w:val="none" w:sz="0" w:space="0" w:color="auto"/>
                              </w:divBdr>
                              <w:divsChild>
                                <w:div w:id="1248660547">
                                  <w:marLeft w:val="0"/>
                                  <w:marRight w:val="0"/>
                                  <w:marTop w:val="0"/>
                                  <w:marBottom w:val="0"/>
                                  <w:divBdr>
                                    <w:top w:val="none" w:sz="0" w:space="0" w:color="auto"/>
                                    <w:left w:val="none" w:sz="0" w:space="0" w:color="auto"/>
                                    <w:bottom w:val="none" w:sz="0" w:space="0" w:color="auto"/>
                                    <w:right w:val="none" w:sz="0" w:space="0" w:color="auto"/>
                                  </w:divBdr>
                                </w:div>
                              </w:divsChild>
                            </w:div>
                            <w:div w:id="49769032">
                              <w:marLeft w:val="0"/>
                              <w:marRight w:val="0"/>
                              <w:marTop w:val="240"/>
                              <w:marBottom w:val="240"/>
                              <w:divBdr>
                                <w:top w:val="none" w:sz="0" w:space="0" w:color="auto"/>
                                <w:left w:val="none" w:sz="0" w:space="0" w:color="auto"/>
                                <w:bottom w:val="none" w:sz="0" w:space="0" w:color="auto"/>
                                <w:right w:val="none" w:sz="0" w:space="0" w:color="auto"/>
                              </w:divBdr>
                              <w:divsChild>
                                <w:div w:id="1184637154">
                                  <w:marLeft w:val="0"/>
                                  <w:marRight w:val="0"/>
                                  <w:marTop w:val="0"/>
                                  <w:marBottom w:val="0"/>
                                  <w:divBdr>
                                    <w:top w:val="none" w:sz="0" w:space="0" w:color="auto"/>
                                    <w:left w:val="none" w:sz="0" w:space="0" w:color="auto"/>
                                    <w:bottom w:val="none" w:sz="0" w:space="0" w:color="auto"/>
                                    <w:right w:val="none" w:sz="0" w:space="0" w:color="auto"/>
                                  </w:divBdr>
                                </w:div>
                              </w:divsChild>
                            </w:div>
                            <w:div w:id="2050955315">
                              <w:marLeft w:val="0"/>
                              <w:marRight w:val="0"/>
                              <w:marTop w:val="240"/>
                              <w:marBottom w:val="240"/>
                              <w:divBdr>
                                <w:top w:val="none" w:sz="0" w:space="0" w:color="auto"/>
                                <w:left w:val="none" w:sz="0" w:space="0" w:color="auto"/>
                                <w:bottom w:val="none" w:sz="0" w:space="0" w:color="auto"/>
                                <w:right w:val="none" w:sz="0" w:space="0" w:color="auto"/>
                              </w:divBdr>
                              <w:divsChild>
                                <w:div w:id="1878809880">
                                  <w:marLeft w:val="0"/>
                                  <w:marRight w:val="0"/>
                                  <w:marTop w:val="0"/>
                                  <w:marBottom w:val="0"/>
                                  <w:divBdr>
                                    <w:top w:val="none" w:sz="0" w:space="0" w:color="auto"/>
                                    <w:left w:val="none" w:sz="0" w:space="0" w:color="auto"/>
                                    <w:bottom w:val="none" w:sz="0" w:space="0" w:color="auto"/>
                                    <w:right w:val="none" w:sz="0" w:space="0" w:color="auto"/>
                                  </w:divBdr>
                                </w:div>
                              </w:divsChild>
                            </w:div>
                            <w:div w:id="1028945043">
                              <w:marLeft w:val="0"/>
                              <w:marRight w:val="0"/>
                              <w:marTop w:val="240"/>
                              <w:marBottom w:val="240"/>
                              <w:divBdr>
                                <w:top w:val="none" w:sz="0" w:space="0" w:color="auto"/>
                                <w:left w:val="none" w:sz="0" w:space="0" w:color="auto"/>
                                <w:bottom w:val="none" w:sz="0" w:space="0" w:color="auto"/>
                                <w:right w:val="none" w:sz="0" w:space="0" w:color="auto"/>
                              </w:divBdr>
                              <w:divsChild>
                                <w:div w:id="1513572345">
                                  <w:marLeft w:val="0"/>
                                  <w:marRight w:val="0"/>
                                  <w:marTop w:val="0"/>
                                  <w:marBottom w:val="0"/>
                                  <w:divBdr>
                                    <w:top w:val="none" w:sz="0" w:space="0" w:color="auto"/>
                                    <w:left w:val="none" w:sz="0" w:space="0" w:color="auto"/>
                                    <w:bottom w:val="none" w:sz="0" w:space="0" w:color="auto"/>
                                    <w:right w:val="none" w:sz="0" w:space="0" w:color="auto"/>
                                  </w:divBdr>
                                </w:div>
                              </w:divsChild>
                            </w:div>
                            <w:div w:id="163907749">
                              <w:marLeft w:val="0"/>
                              <w:marRight w:val="0"/>
                              <w:marTop w:val="240"/>
                              <w:marBottom w:val="240"/>
                              <w:divBdr>
                                <w:top w:val="none" w:sz="0" w:space="0" w:color="auto"/>
                                <w:left w:val="none" w:sz="0" w:space="0" w:color="auto"/>
                                <w:bottom w:val="none" w:sz="0" w:space="0" w:color="auto"/>
                                <w:right w:val="none" w:sz="0" w:space="0" w:color="auto"/>
                              </w:divBdr>
                              <w:divsChild>
                                <w:div w:id="1571232597">
                                  <w:marLeft w:val="0"/>
                                  <w:marRight w:val="0"/>
                                  <w:marTop w:val="0"/>
                                  <w:marBottom w:val="0"/>
                                  <w:divBdr>
                                    <w:top w:val="none" w:sz="0" w:space="0" w:color="auto"/>
                                    <w:left w:val="none" w:sz="0" w:space="0" w:color="auto"/>
                                    <w:bottom w:val="none" w:sz="0" w:space="0" w:color="auto"/>
                                    <w:right w:val="none" w:sz="0" w:space="0" w:color="auto"/>
                                  </w:divBdr>
                                </w:div>
                              </w:divsChild>
                            </w:div>
                            <w:div w:id="2068070574">
                              <w:marLeft w:val="0"/>
                              <w:marRight w:val="0"/>
                              <w:marTop w:val="240"/>
                              <w:marBottom w:val="240"/>
                              <w:divBdr>
                                <w:top w:val="none" w:sz="0" w:space="0" w:color="auto"/>
                                <w:left w:val="none" w:sz="0" w:space="0" w:color="auto"/>
                                <w:bottom w:val="none" w:sz="0" w:space="0" w:color="auto"/>
                                <w:right w:val="none" w:sz="0" w:space="0" w:color="auto"/>
                              </w:divBdr>
                              <w:divsChild>
                                <w:div w:id="5193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816955">
      <w:bodyDiv w:val="1"/>
      <w:marLeft w:val="0"/>
      <w:marRight w:val="0"/>
      <w:marTop w:val="0"/>
      <w:marBottom w:val="0"/>
      <w:divBdr>
        <w:top w:val="none" w:sz="0" w:space="0" w:color="auto"/>
        <w:left w:val="none" w:sz="0" w:space="0" w:color="auto"/>
        <w:bottom w:val="none" w:sz="0" w:space="0" w:color="auto"/>
        <w:right w:val="none" w:sz="0" w:space="0" w:color="auto"/>
      </w:divBdr>
      <w:divsChild>
        <w:div w:id="1089232162">
          <w:marLeft w:val="0"/>
          <w:marRight w:val="0"/>
          <w:marTop w:val="0"/>
          <w:marBottom w:val="0"/>
          <w:divBdr>
            <w:top w:val="none" w:sz="0" w:space="0" w:color="auto"/>
            <w:left w:val="none" w:sz="0" w:space="0" w:color="auto"/>
            <w:bottom w:val="none" w:sz="0" w:space="0" w:color="auto"/>
            <w:right w:val="none" w:sz="0" w:space="0" w:color="auto"/>
          </w:divBdr>
          <w:divsChild>
            <w:div w:id="385683716">
              <w:marLeft w:val="0"/>
              <w:marRight w:val="0"/>
              <w:marTop w:val="0"/>
              <w:marBottom w:val="0"/>
              <w:divBdr>
                <w:top w:val="none" w:sz="0" w:space="0" w:color="auto"/>
                <w:left w:val="none" w:sz="0" w:space="0" w:color="auto"/>
                <w:bottom w:val="none" w:sz="0" w:space="0" w:color="auto"/>
                <w:right w:val="none" w:sz="0" w:space="0" w:color="auto"/>
              </w:divBdr>
              <w:divsChild>
                <w:div w:id="1771008947">
                  <w:marLeft w:val="0"/>
                  <w:marRight w:val="0"/>
                  <w:marTop w:val="0"/>
                  <w:marBottom w:val="0"/>
                  <w:divBdr>
                    <w:top w:val="none" w:sz="0" w:space="0" w:color="auto"/>
                    <w:left w:val="none" w:sz="0" w:space="0" w:color="auto"/>
                    <w:bottom w:val="none" w:sz="0" w:space="0" w:color="auto"/>
                    <w:right w:val="none" w:sz="0" w:space="0" w:color="auto"/>
                  </w:divBdr>
                </w:div>
                <w:div w:id="571476526">
                  <w:marLeft w:val="0"/>
                  <w:marRight w:val="0"/>
                  <w:marTop w:val="600"/>
                  <w:marBottom w:val="0"/>
                  <w:divBdr>
                    <w:top w:val="none" w:sz="0" w:space="0" w:color="auto"/>
                    <w:left w:val="none" w:sz="0" w:space="0" w:color="auto"/>
                    <w:bottom w:val="none" w:sz="0" w:space="0" w:color="auto"/>
                    <w:right w:val="none" w:sz="0" w:space="0" w:color="auto"/>
                  </w:divBdr>
                  <w:divsChild>
                    <w:div w:id="1956211490">
                      <w:marLeft w:val="0"/>
                      <w:marRight w:val="0"/>
                      <w:marTop w:val="0"/>
                      <w:marBottom w:val="0"/>
                      <w:divBdr>
                        <w:top w:val="none" w:sz="0" w:space="0" w:color="auto"/>
                        <w:left w:val="none" w:sz="0" w:space="0" w:color="auto"/>
                        <w:bottom w:val="none" w:sz="0" w:space="0" w:color="auto"/>
                        <w:right w:val="none" w:sz="0" w:space="0" w:color="auto"/>
                      </w:divBdr>
                      <w:divsChild>
                        <w:div w:id="1787658123">
                          <w:marLeft w:val="0"/>
                          <w:marRight w:val="0"/>
                          <w:marTop w:val="0"/>
                          <w:marBottom w:val="0"/>
                          <w:divBdr>
                            <w:top w:val="none" w:sz="0" w:space="0" w:color="auto"/>
                            <w:left w:val="none" w:sz="0" w:space="0" w:color="auto"/>
                            <w:bottom w:val="none" w:sz="0" w:space="0" w:color="auto"/>
                            <w:right w:val="none" w:sz="0" w:space="0" w:color="auto"/>
                          </w:divBdr>
                          <w:divsChild>
                            <w:div w:id="1262033841">
                              <w:marLeft w:val="0"/>
                              <w:marRight w:val="0"/>
                              <w:marTop w:val="0"/>
                              <w:marBottom w:val="0"/>
                              <w:divBdr>
                                <w:top w:val="none" w:sz="0" w:space="0" w:color="auto"/>
                                <w:left w:val="none" w:sz="0" w:space="0" w:color="auto"/>
                                <w:bottom w:val="none" w:sz="0" w:space="0" w:color="auto"/>
                                <w:right w:val="none" w:sz="0" w:space="0" w:color="auto"/>
                              </w:divBdr>
                            </w:div>
                          </w:divsChild>
                        </w:div>
                        <w:div w:id="893153957">
                          <w:marLeft w:val="0"/>
                          <w:marRight w:val="135"/>
                          <w:marTop w:val="0"/>
                          <w:marBottom w:val="0"/>
                          <w:divBdr>
                            <w:top w:val="none" w:sz="0" w:space="0" w:color="auto"/>
                            <w:left w:val="none" w:sz="0" w:space="0" w:color="auto"/>
                            <w:bottom w:val="none" w:sz="0" w:space="0" w:color="auto"/>
                            <w:right w:val="none" w:sz="0" w:space="0" w:color="auto"/>
                          </w:divBdr>
                        </w:div>
                        <w:div w:id="1400324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99120">
          <w:marLeft w:val="0"/>
          <w:marRight w:val="0"/>
          <w:marTop w:val="0"/>
          <w:marBottom w:val="0"/>
          <w:divBdr>
            <w:top w:val="none" w:sz="0" w:space="0" w:color="auto"/>
            <w:left w:val="none" w:sz="0" w:space="0" w:color="auto"/>
            <w:bottom w:val="none" w:sz="0" w:space="0" w:color="auto"/>
            <w:right w:val="none" w:sz="0" w:space="0" w:color="auto"/>
          </w:divBdr>
          <w:divsChild>
            <w:div w:id="101076255">
              <w:marLeft w:val="0"/>
              <w:marRight w:val="0"/>
              <w:marTop w:val="0"/>
              <w:marBottom w:val="0"/>
              <w:divBdr>
                <w:top w:val="none" w:sz="0" w:space="0" w:color="auto"/>
                <w:left w:val="none" w:sz="0" w:space="0" w:color="auto"/>
                <w:bottom w:val="none" w:sz="0" w:space="0" w:color="auto"/>
                <w:right w:val="none" w:sz="0" w:space="0" w:color="auto"/>
              </w:divBdr>
              <w:divsChild>
                <w:div w:id="449665387">
                  <w:marLeft w:val="0"/>
                  <w:marRight w:val="0"/>
                  <w:marTop w:val="0"/>
                  <w:marBottom w:val="0"/>
                  <w:divBdr>
                    <w:top w:val="none" w:sz="0" w:space="0" w:color="auto"/>
                    <w:left w:val="none" w:sz="0" w:space="0" w:color="auto"/>
                    <w:bottom w:val="none" w:sz="0" w:space="0" w:color="auto"/>
                    <w:right w:val="none" w:sz="0" w:space="0" w:color="auto"/>
                  </w:divBdr>
                  <w:divsChild>
                    <w:div w:id="935092181">
                      <w:marLeft w:val="0"/>
                      <w:marRight w:val="1500"/>
                      <w:marTop w:val="0"/>
                      <w:marBottom w:val="0"/>
                      <w:divBdr>
                        <w:top w:val="none" w:sz="0" w:space="0" w:color="auto"/>
                        <w:left w:val="none" w:sz="0" w:space="0" w:color="auto"/>
                        <w:bottom w:val="none" w:sz="0" w:space="0" w:color="auto"/>
                        <w:right w:val="none" w:sz="0" w:space="0" w:color="auto"/>
                      </w:divBdr>
                      <w:divsChild>
                        <w:div w:id="1266499430">
                          <w:marLeft w:val="0"/>
                          <w:marRight w:val="0"/>
                          <w:marTop w:val="600"/>
                          <w:marBottom w:val="600"/>
                          <w:divBdr>
                            <w:top w:val="none" w:sz="0" w:space="0" w:color="auto"/>
                            <w:left w:val="none" w:sz="0" w:space="0" w:color="auto"/>
                            <w:bottom w:val="none" w:sz="0" w:space="0" w:color="auto"/>
                            <w:right w:val="none" w:sz="0" w:space="0" w:color="auto"/>
                          </w:divBdr>
                          <w:divsChild>
                            <w:div w:id="22948630">
                              <w:marLeft w:val="0"/>
                              <w:marRight w:val="0"/>
                              <w:marTop w:val="0"/>
                              <w:marBottom w:val="300"/>
                              <w:divBdr>
                                <w:top w:val="none" w:sz="0" w:space="0" w:color="auto"/>
                                <w:left w:val="none" w:sz="0" w:space="0" w:color="auto"/>
                                <w:bottom w:val="none" w:sz="0" w:space="0" w:color="auto"/>
                                <w:right w:val="none" w:sz="0" w:space="0" w:color="auto"/>
                              </w:divBdr>
                            </w:div>
                            <w:div w:id="68041229">
                              <w:marLeft w:val="0"/>
                              <w:marRight w:val="0"/>
                              <w:marTop w:val="300"/>
                              <w:marBottom w:val="300"/>
                              <w:divBdr>
                                <w:top w:val="none" w:sz="0" w:space="0" w:color="auto"/>
                                <w:left w:val="none" w:sz="0" w:space="0" w:color="auto"/>
                                <w:bottom w:val="none" w:sz="0" w:space="0" w:color="auto"/>
                                <w:right w:val="none" w:sz="0" w:space="0" w:color="auto"/>
                              </w:divBdr>
                            </w:div>
                            <w:div w:id="216745418">
                              <w:marLeft w:val="0"/>
                              <w:marRight w:val="0"/>
                              <w:marTop w:val="300"/>
                              <w:marBottom w:val="600"/>
                              <w:divBdr>
                                <w:top w:val="single" w:sz="6" w:space="30" w:color="EB5D0B"/>
                                <w:left w:val="none" w:sz="0" w:space="0" w:color="auto"/>
                                <w:bottom w:val="single" w:sz="6" w:space="30" w:color="EB5D0B"/>
                                <w:right w:val="none" w:sz="0" w:space="0" w:color="auto"/>
                              </w:divBdr>
                            </w:div>
                            <w:div w:id="2040350204">
                              <w:marLeft w:val="0"/>
                              <w:marRight w:val="0"/>
                              <w:marTop w:val="240"/>
                              <w:marBottom w:val="240"/>
                              <w:divBdr>
                                <w:top w:val="none" w:sz="0" w:space="0" w:color="auto"/>
                                <w:left w:val="none" w:sz="0" w:space="0" w:color="auto"/>
                                <w:bottom w:val="none" w:sz="0" w:space="0" w:color="auto"/>
                                <w:right w:val="none" w:sz="0" w:space="0" w:color="auto"/>
                              </w:divBdr>
                              <w:divsChild>
                                <w:div w:id="1824735623">
                                  <w:marLeft w:val="0"/>
                                  <w:marRight w:val="0"/>
                                  <w:marTop w:val="0"/>
                                  <w:marBottom w:val="0"/>
                                  <w:divBdr>
                                    <w:top w:val="none" w:sz="0" w:space="0" w:color="auto"/>
                                    <w:left w:val="none" w:sz="0" w:space="0" w:color="auto"/>
                                    <w:bottom w:val="none" w:sz="0" w:space="0" w:color="auto"/>
                                    <w:right w:val="none" w:sz="0" w:space="0" w:color="auto"/>
                                  </w:divBdr>
                                </w:div>
                              </w:divsChild>
                            </w:div>
                            <w:div w:id="1393964570">
                              <w:marLeft w:val="0"/>
                              <w:marRight w:val="0"/>
                              <w:marTop w:val="240"/>
                              <w:marBottom w:val="240"/>
                              <w:divBdr>
                                <w:top w:val="none" w:sz="0" w:space="0" w:color="auto"/>
                                <w:left w:val="none" w:sz="0" w:space="0" w:color="auto"/>
                                <w:bottom w:val="none" w:sz="0" w:space="0" w:color="auto"/>
                                <w:right w:val="none" w:sz="0" w:space="0" w:color="auto"/>
                              </w:divBdr>
                              <w:divsChild>
                                <w:div w:id="1754277763">
                                  <w:marLeft w:val="0"/>
                                  <w:marRight w:val="0"/>
                                  <w:marTop w:val="0"/>
                                  <w:marBottom w:val="0"/>
                                  <w:divBdr>
                                    <w:top w:val="none" w:sz="0" w:space="0" w:color="auto"/>
                                    <w:left w:val="none" w:sz="0" w:space="0" w:color="auto"/>
                                    <w:bottom w:val="none" w:sz="0" w:space="0" w:color="auto"/>
                                    <w:right w:val="none" w:sz="0" w:space="0" w:color="auto"/>
                                  </w:divBdr>
                                </w:div>
                              </w:divsChild>
                            </w:div>
                            <w:div w:id="671182574">
                              <w:marLeft w:val="0"/>
                              <w:marRight w:val="0"/>
                              <w:marTop w:val="360"/>
                              <w:marBottom w:val="360"/>
                              <w:divBdr>
                                <w:top w:val="none" w:sz="0" w:space="0" w:color="auto"/>
                                <w:left w:val="none" w:sz="0" w:space="0" w:color="auto"/>
                                <w:bottom w:val="none" w:sz="0" w:space="0" w:color="auto"/>
                                <w:right w:val="none" w:sz="0" w:space="0" w:color="auto"/>
                              </w:divBdr>
                            </w:div>
                            <w:div w:id="1899365028">
                              <w:marLeft w:val="0"/>
                              <w:marRight w:val="0"/>
                              <w:marTop w:val="240"/>
                              <w:marBottom w:val="240"/>
                              <w:divBdr>
                                <w:top w:val="none" w:sz="0" w:space="0" w:color="auto"/>
                                <w:left w:val="none" w:sz="0" w:space="0" w:color="auto"/>
                                <w:bottom w:val="none" w:sz="0" w:space="0" w:color="auto"/>
                                <w:right w:val="none" w:sz="0" w:space="0" w:color="auto"/>
                              </w:divBdr>
                              <w:divsChild>
                                <w:div w:id="1546912798">
                                  <w:marLeft w:val="0"/>
                                  <w:marRight w:val="0"/>
                                  <w:marTop w:val="0"/>
                                  <w:marBottom w:val="0"/>
                                  <w:divBdr>
                                    <w:top w:val="none" w:sz="0" w:space="0" w:color="auto"/>
                                    <w:left w:val="none" w:sz="0" w:space="0" w:color="auto"/>
                                    <w:bottom w:val="none" w:sz="0" w:space="0" w:color="auto"/>
                                    <w:right w:val="none" w:sz="0" w:space="0" w:color="auto"/>
                                  </w:divBdr>
                                </w:div>
                              </w:divsChild>
                            </w:div>
                            <w:div w:id="2073960170">
                              <w:marLeft w:val="0"/>
                              <w:marRight w:val="0"/>
                              <w:marTop w:val="360"/>
                              <w:marBottom w:val="450"/>
                              <w:divBdr>
                                <w:top w:val="none" w:sz="0" w:space="0" w:color="auto"/>
                                <w:left w:val="none" w:sz="0" w:space="0" w:color="auto"/>
                                <w:bottom w:val="none" w:sz="0" w:space="0" w:color="auto"/>
                                <w:right w:val="none" w:sz="0" w:space="0" w:color="auto"/>
                              </w:divBdr>
                              <w:divsChild>
                                <w:div w:id="1861241351">
                                  <w:marLeft w:val="0"/>
                                  <w:marRight w:val="0"/>
                                  <w:marTop w:val="0"/>
                                  <w:marBottom w:val="0"/>
                                  <w:divBdr>
                                    <w:top w:val="none" w:sz="0" w:space="0" w:color="auto"/>
                                    <w:left w:val="none" w:sz="0" w:space="0" w:color="auto"/>
                                    <w:bottom w:val="single" w:sz="6" w:space="15" w:color="B8B9BA"/>
                                    <w:right w:val="none" w:sz="0" w:space="0" w:color="auto"/>
                                  </w:divBdr>
                                  <w:divsChild>
                                    <w:div w:id="1512256773">
                                      <w:marLeft w:val="0"/>
                                      <w:marRight w:val="0"/>
                                      <w:marTop w:val="0"/>
                                      <w:marBottom w:val="0"/>
                                      <w:divBdr>
                                        <w:top w:val="none" w:sz="0" w:space="0" w:color="auto"/>
                                        <w:left w:val="none" w:sz="0" w:space="0" w:color="auto"/>
                                        <w:bottom w:val="none" w:sz="0" w:space="0" w:color="auto"/>
                                        <w:right w:val="none" w:sz="0" w:space="0" w:color="auto"/>
                                      </w:divBdr>
                                    </w:div>
                                    <w:div w:id="318001917">
                                      <w:marLeft w:val="0"/>
                                      <w:marRight w:val="0"/>
                                      <w:marTop w:val="225"/>
                                      <w:marBottom w:val="0"/>
                                      <w:divBdr>
                                        <w:top w:val="none" w:sz="0" w:space="0" w:color="auto"/>
                                        <w:left w:val="none" w:sz="0" w:space="0" w:color="auto"/>
                                        <w:bottom w:val="none" w:sz="0" w:space="0" w:color="auto"/>
                                        <w:right w:val="none" w:sz="0" w:space="0" w:color="auto"/>
                                      </w:divBdr>
                                      <w:divsChild>
                                        <w:div w:id="274102494">
                                          <w:marLeft w:val="0"/>
                                          <w:marRight w:val="0"/>
                                          <w:marTop w:val="0"/>
                                          <w:marBottom w:val="0"/>
                                          <w:divBdr>
                                            <w:top w:val="none" w:sz="0" w:space="0" w:color="auto"/>
                                            <w:left w:val="none" w:sz="0" w:space="0" w:color="auto"/>
                                            <w:bottom w:val="none" w:sz="0" w:space="0" w:color="auto"/>
                                            <w:right w:val="none" w:sz="0" w:space="0" w:color="auto"/>
                                          </w:divBdr>
                                        </w:div>
                                      </w:divsChild>
                                    </w:div>
                                    <w:div w:id="1100176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9940062">
                              <w:marLeft w:val="0"/>
                              <w:marRight w:val="0"/>
                              <w:marTop w:val="240"/>
                              <w:marBottom w:val="240"/>
                              <w:divBdr>
                                <w:top w:val="none" w:sz="0" w:space="0" w:color="auto"/>
                                <w:left w:val="none" w:sz="0" w:space="0" w:color="auto"/>
                                <w:bottom w:val="none" w:sz="0" w:space="0" w:color="auto"/>
                                <w:right w:val="none" w:sz="0" w:space="0" w:color="auto"/>
                              </w:divBdr>
                              <w:divsChild>
                                <w:div w:id="269826751">
                                  <w:marLeft w:val="0"/>
                                  <w:marRight w:val="0"/>
                                  <w:marTop w:val="0"/>
                                  <w:marBottom w:val="0"/>
                                  <w:divBdr>
                                    <w:top w:val="none" w:sz="0" w:space="0" w:color="auto"/>
                                    <w:left w:val="none" w:sz="0" w:space="0" w:color="auto"/>
                                    <w:bottom w:val="none" w:sz="0" w:space="0" w:color="auto"/>
                                    <w:right w:val="none" w:sz="0" w:space="0" w:color="auto"/>
                                  </w:divBdr>
                                </w:div>
                              </w:divsChild>
                            </w:div>
                            <w:div w:id="734625083">
                              <w:marLeft w:val="0"/>
                              <w:marRight w:val="0"/>
                              <w:marTop w:val="0"/>
                              <w:marBottom w:val="0"/>
                              <w:divBdr>
                                <w:top w:val="none" w:sz="0" w:space="0" w:color="auto"/>
                                <w:left w:val="none" w:sz="0" w:space="0" w:color="auto"/>
                                <w:bottom w:val="none" w:sz="0" w:space="0" w:color="auto"/>
                                <w:right w:val="none" w:sz="0" w:space="0" w:color="auto"/>
                              </w:divBdr>
                              <w:divsChild>
                                <w:div w:id="430509575">
                                  <w:marLeft w:val="0"/>
                                  <w:marRight w:val="0"/>
                                  <w:marTop w:val="0"/>
                                  <w:marBottom w:val="0"/>
                                  <w:divBdr>
                                    <w:top w:val="none" w:sz="0" w:space="0" w:color="auto"/>
                                    <w:left w:val="none" w:sz="0" w:space="0" w:color="auto"/>
                                    <w:bottom w:val="none" w:sz="0" w:space="0" w:color="auto"/>
                                    <w:right w:val="none" w:sz="0" w:space="0" w:color="auto"/>
                                  </w:divBdr>
                                  <w:divsChild>
                                    <w:div w:id="496385055">
                                      <w:marLeft w:val="0"/>
                                      <w:marRight w:val="0"/>
                                      <w:marTop w:val="0"/>
                                      <w:marBottom w:val="0"/>
                                      <w:divBdr>
                                        <w:top w:val="none" w:sz="0" w:space="0" w:color="auto"/>
                                        <w:left w:val="none" w:sz="0" w:space="0" w:color="auto"/>
                                        <w:bottom w:val="none" w:sz="0" w:space="0" w:color="auto"/>
                                        <w:right w:val="none" w:sz="0" w:space="0" w:color="auto"/>
                                      </w:divBdr>
                                      <w:divsChild>
                                        <w:div w:id="729309779">
                                          <w:marLeft w:val="0"/>
                                          <w:marRight w:val="0"/>
                                          <w:marTop w:val="0"/>
                                          <w:marBottom w:val="0"/>
                                          <w:divBdr>
                                            <w:top w:val="none" w:sz="0" w:space="0" w:color="auto"/>
                                            <w:left w:val="none" w:sz="0" w:space="0" w:color="auto"/>
                                            <w:bottom w:val="none" w:sz="0" w:space="0" w:color="auto"/>
                                            <w:right w:val="none" w:sz="0" w:space="0" w:color="auto"/>
                                          </w:divBdr>
                                          <w:divsChild>
                                            <w:div w:id="947154466">
                                              <w:marLeft w:val="0"/>
                                              <w:marRight w:val="0"/>
                                              <w:marTop w:val="0"/>
                                              <w:marBottom w:val="0"/>
                                              <w:divBdr>
                                                <w:top w:val="none" w:sz="0" w:space="0" w:color="auto"/>
                                                <w:left w:val="none" w:sz="0" w:space="0" w:color="auto"/>
                                                <w:bottom w:val="none" w:sz="0" w:space="0" w:color="auto"/>
                                                <w:right w:val="none" w:sz="0" w:space="0" w:color="auto"/>
                                              </w:divBdr>
                                              <w:divsChild>
                                                <w:div w:id="1110465370">
                                                  <w:marLeft w:val="0"/>
                                                  <w:marRight w:val="0"/>
                                                  <w:marTop w:val="0"/>
                                                  <w:marBottom w:val="0"/>
                                                  <w:divBdr>
                                                    <w:top w:val="none" w:sz="0" w:space="0" w:color="auto"/>
                                                    <w:left w:val="none" w:sz="0" w:space="0" w:color="auto"/>
                                                    <w:bottom w:val="none" w:sz="0" w:space="0" w:color="auto"/>
                                                    <w:right w:val="none" w:sz="0" w:space="0" w:color="auto"/>
                                                  </w:divBdr>
                                                  <w:divsChild>
                                                    <w:div w:id="1062025959">
                                                      <w:marLeft w:val="0"/>
                                                      <w:marRight w:val="0"/>
                                                      <w:marTop w:val="0"/>
                                                      <w:marBottom w:val="0"/>
                                                      <w:divBdr>
                                                        <w:top w:val="none" w:sz="0" w:space="0" w:color="auto"/>
                                                        <w:left w:val="none" w:sz="0" w:space="0" w:color="auto"/>
                                                        <w:bottom w:val="none" w:sz="0" w:space="0" w:color="auto"/>
                                                        <w:right w:val="none" w:sz="0" w:space="0" w:color="auto"/>
                                                      </w:divBdr>
                                                      <w:divsChild>
                                                        <w:div w:id="1092356925">
                                                          <w:marLeft w:val="0"/>
                                                          <w:marRight w:val="0"/>
                                                          <w:marTop w:val="0"/>
                                                          <w:marBottom w:val="0"/>
                                                          <w:divBdr>
                                                            <w:top w:val="none" w:sz="0" w:space="0" w:color="auto"/>
                                                            <w:left w:val="none" w:sz="0" w:space="0" w:color="auto"/>
                                                            <w:bottom w:val="none" w:sz="0" w:space="0" w:color="auto"/>
                                                            <w:right w:val="none" w:sz="0" w:space="0" w:color="auto"/>
                                                          </w:divBdr>
                                                          <w:divsChild>
                                                            <w:div w:id="1058670654">
                                                              <w:marLeft w:val="0"/>
                                                              <w:marRight w:val="0"/>
                                                              <w:marTop w:val="0"/>
                                                              <w:marBottom w:val="0"/>
                                                              <w:divBdr>
                                                                <w:top w:val="none" w:sz="0" w:space="0" w:color="auto"/>
                                                                <w:left w:val="none" w:sz="0" w:space="0" w:color="auto"/>
                                                                <w:bottom w:val="none" w:sz="0" w:space="0" w:color="auto"/>
                                                                <w:right w:val="none" w:sz="0" w:space="0" w:color="auto"/>
                                                              </w:divBdr>
                                                              <w:divsChild>
                                                                <w:div w:id="1614047304">
                                                                  <w:marLeft w:val="0"/>
                                                                  <w:marRight w:val="0"/>
                                                                  <w:marTop w:val="0"/>
                                                                  <w:marBottom w:val="0"/>
                                                                  <w:divBdr>
                                                                    <w:top w:val="none" w:sz="0" w:space="0" w:color="auto"/>
                                                                    <w:left w:val="none" w:sz="0" w:space="0" w:color="auto"/>
                                                                    <w:bottom w:val="none" w:sz="0" w:space="0" w:color="auto"/>
                                                                    <w:right w:val="none" w:sz="0" w:space="0" w:color="auto"/>
                                                                  </w:divBdr>
                                                                  <w:divsChild>
                                                                    <w:div w:id="1606694608">
                                                                      <w:marLeft w:val="0"/>
                                                                      <w:marRight w:val="0"/>
                                                                      <w:marTop w:val="0"/>
                                                                      <w:marBottom w:val="0"/>
                                                                      <w:divBdr>
                                                                        <w:top w:val="none" w:sz="0" w:space="0" w:color="auto"/>
                                                                        <w:left w:val="none" w:sz="0" w:space="0" w:color="auto"/>
                                                                        <w:bottom w:val="none" w:sz="0" w:space="0" w:color="auto"/>
                                                                        <w:right w:val="none" w:sz="0" w:space="0" w:color="auto"/>
                                                                      </w:divBdr>
                                                                      <w:divsChild>
                                                                        <w:div w:id="138155349">
                                                                          <w:marLeft w:val="0"/>
                                                                          <w:marRight w:val="0"/>
                                                                          <w:marTop w:val="0"/>
                                                                          <w:marBottom w:val="0"/>
                                                                          <w:divBdr>
                                                                            <w:top w:val="none" w:sz="0" w:space="0" w:color="auto"/>
                                                                            <w:left w:val="none" w:sz="0" w:space="0" w:color="auto"/>
                                                                            <w:bottom w:val="none" w:sz="0" w:space="0" w:color="auto"/>
                                                                            <w:right w:val="none" w:sz="0" w:space="0" w:color="auto"/>
                                                                          </w:divBdr>
                                                                          <w:divsChild>
                                                                            <w:div w:id="1832985372">
                                                                              <w:marLeft w:val="0"/>
                                                                              <w:marRight w:val="0"/>
                                                                              <w:marTop w:val="0"/>
                                                                              <w:marBottom w:val="0"/>
                                                                              <w:divBdr>
                                                                                <w:top w:val="none" w:sz="0" w:space="0" w:color="auto"/>
                                                                                <w:left w:val="none" w:sz="0" w:space="0" w:color="auto"/>
                                                                                <w:bottom w:val="none" w:sz="0" w:space="0" w:color="auto"/>
                                                                                <w:right w:val="none" w:sz="0" w:space="0" w:color="auto"/>
                                                                              </w:divBdr>
                                                                              <w:divsChild>
                                                                                <w:div w:id="1379933432">
                                                                                  <w:marLeft w:val="0"/>
                                                                                  <w:marRight w:val="0"/>
                                                                                  <w:marTop w:val="0"/>
                                                                                  <w:marBottom w:val="0"/>
                                                                                  <w:divBdr>
                                                                                    <w:top w:val="none" w:sz="0" w:space="0" w:color="auto"/>
                                                                                    <w:left w:val="none" w:sz="0" w:space="0" w:color="auto"/>
                                                                                    <w:bottom w:val="none" w:sz="0" w:space="0" w:color="auto"/>
                                                                                    <w:right w:val="none" w:sz="0" w:space="0" w:color="auto"/>
                                                                                  </w:divBdr>
                                                                                  <w:divsChild>
                                                                                    <w:div w:id="466708025">
                                                                                      <w:marLeft w:val="0"/>
                                                                                      <w:marRight w:val="0"/>
                                                                                      <w:marTop w:val="0"/>
                                                                                      <w:marBottom w:val="0"/>
                                                                                      <w:divBdr>
                                                                                        <w:top w:val="none" w:sz="0" w:space="0" w:color="auto"/>
                                                                                        <w:left w:val="none" w:sz="0" w:space="0" w:color="auto"/>
                                                                                        <w:bottom w:val="none" w:sz="0" w:space="0" w:color="auto"/>
                                                                                        <w:right w:val="none" w:sz="0" w:space="0" w:color="auto"/>
                                                                                      </w:divBdr>
                                                                                      <w:divsChild>
                                                                                        <w:div w:id="185218692">
                                                                                          <w:marLeft w:val="0"/>
                                                                                          <w:marRight w:val="0"/>
                                                                                          <w:marTop w:val="75"/>
                                                                                          <w:marBottom w:val="180"/>
                                                                                          <w:divBdr>
                                                                                            <w:top w:val="none" w:sz="0" w:space="0" w:color="auto"/>
                                                                                            <w:left w:val="none" w:sz="0" w:space="0" w:color="auto"/>
                                                                                            <w:bottom w:val="none" w:sz="0" w:space="0" w:color="auto"/>
                                                                                            <w:right w:val="none" w:sz="0" w:space="0" w:color="auto"/>
                                                                                          </w:divBdr>
                                                                                          <w:divsChild>
                                                                                            <w:div w:id="1191184622">
                                                                                              <w:marLeft w:val="0"/>
                                                                                              <w:marRight w:val="0"/>
                                                                                              <w:marTop w:val="0"/>
                                                                                              <w:marBottom w:val="0"/>
                                                                                              <w:divBdr>
                                                                                                <w:top w:val="none" w:sz="0" w:space="0" w:color="auto"/>
                                                                                                <w:left w:val="none" w:sz="0" w:space="0" w:color="auto"/>
                                                                                                <w:bottom w:val="none" w:sz="0" w:space="0" w:color="auto"/>
                                                                                                <w:right w:val="none" w:sz="0" w:space="0" w:color="auto"/>
                                                                                              </w:divBdr>
                                                                                            </w:div>
                                                                                          </w:divsChild>
                                                                                        </w:div>
                                                                                        <w:div w:id="1633828221">
                                                                                          <w:marLeft w:val="0"/>
                                                                                          <w:marRight w:val="0"/>
                                                                                          <w:marTop w:val="0"/>
                                                                                          <w:marBottom w:val="180"/>
                                                                                          <w:divBdr>
                                                                                            <w:top w:val="none" w:sz="0" w:space="0" w:color="auto"/>
                                                                                            <w:left w:val="none" w:sz="0" w:space="0" w:color="auto"/>
                                                                                            <w:bottom w:val="none" w:sz="0" w:space="0" w:color="auto"/>
                                                                                            <w:right w:val="none" w:sz="0" w:space="0" w:color="auto"/>
                                                                                          </w:divBdr>
                                                                                          <w:divsChild>
                                                                                            <w:div w:id="910383279">
                                                                                              <w:marLeft w:val="0"/>
                                                                                              <w:marRight w:val="0"/>
                                                                                              <w:marTop w:val="0"/>
                                                                                              <w:marBottom w:val="180"/>
                                                                                              <w:divBdr>
                                                                                                <w:top w:val="none" w:sz="0" w:space="0" w:color="auto"/>
                                                                                                <w:left w:val="none" w:sz="0" w:space="0" w:color="auto"/>
                                                                                                <w:bottom w:val="none" w:sz="0" w:space="0" w:color="auto"/>
                                                                                                <w:right w:val="none" w:sz="0" w:space="0" w:color="auto"/>
                                                                                              </w:divBdr>
                                                                                              <w:divsChild>
                                                                                                <w:div w:id="20985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999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779489">
                              <w:marLeft w:val="0"/>
                              <w:marRight w:val="0"/>
                              <w:marTop w:val="240"/>
                              <w:marBottom w:val="240"/>
                              <w:divBdr>
                                <w:top w:val="none" w:sz="0" w:space="0" w:color="auto"/>
                                <w:left w:val="none" w:sz="0" w:space="0" w:color="auto"/>
                                <w:bottom w:val="none" w:sz="0" w:space="0" w:color="auto"/>
                                <w:right w:val="none" w:sz="0" w:space="0" w:color="auto"/>
                              </w:divBdr>
                              <w:divsChild>
                                <w:div w:id="1968244945">
                                  <w:marLeft w:val="0"/>
                                  <w:marRight w:val="0"/>
                                  <w:marTop w:val="0"/>
                                  <w:marBottom w:val="0"/>
                                  <w:divBdr>
                                    <w:top w:val="none" w:sz="0" w:space="0" w:color="auto"/>
                                    <w:left w:val="none" w:sz="0" w:space="0" w:color="auto"/>
                                    <w:bottom w:val="none" w:sz="0" w:space="0" w:color="auto"/>
                                    <w:right w:val="none" w:sz="0" w:space="0" w:color="auto"/>
                                  </w:divBdr>
                                </w:div>
                              </w:divsChild>
                            </w:div>
                            <w:div w:id="1356226259">
                              <w:marLeft w:val="0"/>
                              <w:marRight w:val="0"/>
                              <w:marTop w:val="240"/>
                              <w:marBottom w:val="240"/>
                              <w:divBdr>
                                <w:top w:val="none" w:sz="0" w:space="0" w:color="auto"/>
                                <w:left w:val="none" w:sz="0" w:space="0" w:color="auto"/>
                                <w:bottom w:val="none" w:sz="0" w:space="0" w:color="auto"/>
                                <w:right w:val="none" w:sz="0" w:space="0" w:color="auto"/>
                              </w:divBdr>
                              <w:divsChild>
                                <w:div w:id="809638355">
                                  <w:marLeft w:val="0"/>
                                  <w:marRight w:val="0"/>
                                  <w:marTop w:val="0"/>
                                  <w:marBottom w:val="0"/>
                                  <w:divBdr>
                                    <w:top w:val="none" w:sz="0" w:space="0" w:color="auto"/>
                                    <w:left w:val="none" w:sz="0" w:space="0" w:color="auto"/>
                                    <w:bottom w:val="none" w:sz="0" w:space="0" w:color="auto"/>
                                    <w:right w:val="none" w:sz="0" w:space="0" w:color="auto"/>
                                  </w:divBdr>
                                </w:div>
                              </w:divsChild>
                            </w:div>
                            <w:div w:id="597103600">
                              <w:marLeft w:val="0"/>
                              <w:marRight w:val="0"/>
                              <w:marTop w:val="360"/>
                              <w:marBottom w:val="450"/>
                              <w:divBdr>
                                <w:top w:val="none" w:sz="0" w:space="0" w:color="auto"/>
                                <w:left w:val="none" w:sz="0" w:space="0" w:color="auto"/>
                                <w:bottom w:val="none" w:sz="0" w:space="0" w:color="auto"/>
                                <w:right w:val="none" w:sz="0" w:space="0" w:color="auto"/>
                              </w:divBdr>
                              <w:divsChild>
                                <w:div w:id="1473523499">
                                  <w:marLeft w:val="0"/>
                                  <w:marRight w:val="0"/>
                                  <w:marTop w:val="0"/>
                                  <w:marBottom w:val="0"/>
                                  <w:divBdr>
                                    <w:top w:val="none" w:sz="0" w:space="0" w:color="auto"/>
                                    <w:left w:val="none" w:sz="0" w:space="0" w:color="auto"/>
                                    <w:bottom w:val="single" w:sz="6" w:space="15" w:color="B8B9BA"/>
                                    <w:right w:val="none" w:sz="0" w:space="0" w:color="auto"/>
                                  </w:divBdr>
                                  <w:divsChild>
                                    <w:div w:id="1726759406">
                                      <w:marLeft w:val="0"/>
                                      <w:marRight w:val="0"/>
                                      <w:marTop w:val="0"/>
                                      <w:marBottom w:val="0"/>
                                      <w:divBdr>
                                        <w:top w:val="none" w:sz="0" w:space="0" w:color="auto"/>
                                        <w:left w:val="none" w:sz="0" w:space="0" w:color="auto"/>
                                        <w:bottom w:val="none" w:sz="0" w:space="0" w:color="auto"/>
                                        <w:right w:val="none" w:sz="0" w:space="0" w:color="auto"/>
                                      </w:divBdr>
                                    </w:div>
                                    <w:div w:id="1225095402">
                                      <w:marLeft w:val="0"/>
                                      <w:marRight w:val="0"/>
                                      <w:marTop w:val="225"/>
                                      <w:marBottom w:val="0"/>
                                      <w:divBdr>
                                        <w:top w:val="none" w:sz="0" w:space="0" w:color="auto"/>
                                        <w:left w:val="none" w:sz="0" w:space="0" w:color="auto"/>
                                        <w:bottom w:val="none" w:sz="0" w:space="0" w:color="auto"/>
                                        <w:right w:val="none" w:sz="0" w:space="0" w:color="auto"/>
                                      </w:divBdr>
                                      <w:divsChild>
                                        <w:div w:id="1371222615">
                                          <w:marLeft w:val="0"/>
                                          <w:marRight w:val="0"/>
                                          <w:marTop w:val="0"/>
                                          <w:marBottom w:val="0"/>
                                          <w:divBdr>
                                            <w:top w:val="none" w:sz="0" w:space="0" w:color="auto"/>
                                            <w:left w:val="none" w:sz="0" w:space="0" w:color="auto"/>
                                            <w:bottom w:val="none" w:sz="0" w:space="0" w:color="auto"/>
                                            <w:right w:val="none" w:sz="0" w:space="0" w:color="auto"/>
                                          </w:divBdr>
                                        </w:div>
                                      </w:divsChild>
                                    </w:div>
                                    <w:div w:id="1686980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836680">
                              <w:marLeft w:val="0"/>
                              <w:marRight w:val="0"/>
                              <w:marTop w:val="360"/>
                              <w:marBottom w:val="360"/>
                              <w:divBdr>
                                <w:top w:val="none" w:sz="0" w:space="0" w:color="auto"/>
                                <w:left w:val="none" w:sz="0" w:space="0" w:color="auto"/>
                                <w:bottom w:val="none" w:sz="0" w:space="0" w:color="auto"/>
                                <w:right w:val="none" w:sz="0" w:space="0" w:color="auto"/>
                              </w:divBdr>
                            </w:div>
                            <w:div w:id="1985696292">
                              <w:marLeft w:val="0"/>
                              <w:marRight w:val="0"/>
                              <w:marTop w:val="240"/>
                              <w:marBottom w:val="240"/>
                              <w:divBdr>
                                <w:top w:val="none" w:sz="0" w:space="0" w:color="auto"/>
                                <w:left w:val="none" w:sz="0" w:space="0" w:color="auto"/>
                                <w:bottom w:val="none" w:sz="0" w:space="0" w:color="auto"/>
                                <w:right w:val="none" w:sz="0" w:space="0" w:color="auto"/>
                              </w:divBdr>
                              <w:divsChild>
                                <w:div w:id="1739278631">
                                  <w:marLeft w:val="0"/>
                                  <w:marRight w:val="0"/>
                                  <w:marTop w:val="0"/>
                                  <w:marBottom w:val="0"/>
                                  <w:divBdr>
                                    <w:top w:val="none" w:sz="0" w:space="0" w:color="auto"/>
                                    <w:left w:val="none" w:sz="0" w:space="0" w:color="auto"/>
                                    <w:bottom w:val="none" w:sz="0" w:space="0" w:color="auto"/>
                                    <w:right w:val="none" w:sz="0" w:space="0" w:color="auto"/>
                                  </w:divBdr>
                                </w:div>
                              </w:divsChild>
                            </w:div>
                            <w:div w:id="665475823">
                              <w:marLeft w:val="0"/>
                              <w:marRight w:val="0"/>
                              <w:marTop w:val="0"/>
                              <w:marBottom w:val="0"/>
                              <w:divBdr>
                                <w:top w:val="none" w:sz="0" w:space="0" w:color="auto"/>
                                <w:left w:val="none" w:sz="0" w:space="0" w:color="auto"/>
                                <w:bottom w:val="none" w:sz="0" w:space="0" w:color="auto"/>
                                <w:right w:val="none" w:sz="0" w:space="0" w:color="auto"/>
                              </w:divBdr>
                              <w:divsChild>
                                <w:div w:id="11691076">
                                  <w:marLeft w:val="0"/>
                                  <w:marRight w:val="0"/>
                                  <w:marTop w:val="0"/>
                                  <w:marBottom w:val="0"/>
                                  <w:divBdr>
                                    <w:top w:val="none" w:sz="0" w:space="0" w:color="auto"/>
                                    <w:left w:val="none" w:sz="0" w:space="0" w:color="auto"/>
                                    <w:bottom w:val="none" w:sz="0" w:space="0" w:color="auto"/>
                                    <w:right w:val="none" w:sz="0" w:space="0" w:color="auto"/>
                                  </w:divBdr>
                                  <w:divsChild>
                                    <w:div w:id="798231659">
                                      <w:marLeft w:val="0"/>
                                      <w:marRight w:val="0"/>
                                      <w:marTop w:val="0"/>
                                      <w:marBottom w:val="0"/>
                                      <w:divBdr>
                                        <w:top w:val="none" w:sz="0" w:space="0" w:color="auto"/>
                                        <w:left w:val="none" w:sz="0" w:space="0" w:color="auto"/>
                                        <w:bottom w:val="none" w:sz="0" w:space="0" w:color="auto"/>
                                        <w:right w:val="none" w:sz="0" w:space="0" w:color="auto"/>
                                      </w:divBdr>
                                      <w:divsChild>
                                        <w:div w:id="92167693">
                                          <w:marLeft w:val="0"/>
                                          <w:marRight w:val="0"/>
                                          <w:marTop w:val="0"/>
                                          <w:marBottom w:val="0"/>
                                          <w:divBdr>
                                            <w:top w:val="none" w:sz="0" w:space="0" w:color="auto"/>
                                            <w:left w:val="none" w:sz="0" w:space="0" w:color="auto"/>
                                            <w:bottom w:val="none" w:sz="0" w:space="0" w:color="auto"/>
                                            <w:right w:val="none" w:sz="0" w:space="0" w:color="auto"/>
                                          </w:divBdr>
                                          <w:divsChild>
                                            <w:div w:id="320087586">
                                              <w:marLeft w:val="0"/>
                                              <w:marRight w:val="0"/>
                                              <w:marTop w:val="0"/>
                                              <w:marBottom w:val="0"/>
                                              <w:divBdr>
                                                <w:top w:val="none" w:sz="0" w:space="0" w:color="auto"/>
                                                <w:left w:val="none" w:sz="0" w:space="0" w:color="auto"/>
                                                <w:bottom w:val="none" w:sz="0" w:space="0" w:color="auto"/>
                                                <w:right w:val="none" w:sz="0" w:space="0" w:color="auto"/>
                                              </w:divBdr>
                                              <w:divsChild>
                                                <w:div w:id="1780710546">
                                                  <w:marLeft w:val="0"/>
                                                  <w:marRight w:val="0"/>
                                                  <w:marTop w:val="0"/>
                                                  <w:marBottom w:val="0"/>
                                                  <w:divBdr>
                                                    <w:top w:val="none" w:sz="0" w:space="0" w:color="auto"/>
                                                    <w:left w:val="none" w:sz="0" w:space="0" w:color="auto"/>
                                                    <w:bottom w:val="none" w:sz="0" w:space="0" w:color="auto"/>
                                                    <w:right w:val="none" w:sz="0" w:space="0" w:color="auto"/>
                                                  </w:divBdr>
                                                  <w:divsChild>
                                                    <w:div w:id="1135949777">
                                                      <w:marLeft w:val="0"/>
                                                      <w:marRight w:val="0"/>
                                                      <w:marTop w:val="0"/>
                                                      <w:marBottom w:val="0"/>
                                                      <w:divBdr>
                                                        <w:top w:val="none" w:sz="0" w:space="0" w:color="auto"/>
                                                        <w:left w:val="none" w:sz="0" w:space="0" w:color="auto"/>
                                                        <w:bottom w:val="none" w:sz="0" w:space="0" w:color="auto"/>
                                                        <w:right w:val="none" w:sz="0" w:space="0" w:color="auto"/>
                                                      </w:divBdr>
                                                      <w:divsChild>
                                                        <w:div w:id="1388719919">
                                                          <w:marLeft w:val="0"/>
                                                          <w:marRight w:val="0"/>
                                                          <w:marTop w:val="0"/>
                                                          <w:marBottom w:val="0"/>
                                                          <w:divBdr>
                                                            <w:top w:val="none" w:sz="0" w:space="0" w:color="auto"/>
                                                            <w:left w:val="none" w:sz="0" w:space="0" w:color="auto"/>
                                                            <w:bottom w:val="none" w:sz="0" w:space="0" w:color="auto"/>
                                                            <w:right w:val="none" w:sz="0" w:space="0" w:color="auto"/>
                                                          </w:divBdr>
                                                          <w:divsChild>
                                                            <w:div w:id="93939464">
                                                              <w:marLeft w:val="0"/>
                                                              <w:marRight w:val="0"/>
                                                              <w:marTop w:val="0"/>
                                                              <w:marBottom w:val="0"/>
                                                              <w:divBdr>
                                                                <w:top w:val="none" w:sz="0" w:space="0" w:color="auto"/>
                                                                <w:left w:val="none" w:sz="0" w:space="0" w:color="auto"/>
                                                                <w:bottom w:val="none" w:sz="0" w:space="0" w:color="auto"/>
                                                                <w:right w:val="none" w:sz="0" w:space="0" w:color="auto"/>
                                                              </w:divBdr>
                                                              <w:divsChild>
                                                                <w:div w:id="1017999435">
                                                                  <w:marLeft w:val="0"/>
                                                                  <w:marRight w:val="0"/>
                                                                  <w:marTop w:val="0"/>
                                                                  <w:marBottom w:val="0"/>
                                                                  <w:divBdr>
                                                                    <w:top w:val="none" w:sz="0" w:space="0" w:color="auto"/>
                                                                    <w:left w:val="none" w:sz="0" w:space="0" w:color="auto"/>
                                                                    <w:bottom w:val="none" w:sz="0" w:space="0" w:color="auto"/>
                                                                    <w:right w:val="none" w:sz="0" w:space="0" w:color="auto"/>
                                                                  </w:divBdr>
                                                                  <w:divsChild>
                                                                    <w:div w:id="204756683">
                                                                      <w:marLeft w:val="0"/>
                                                                      <w:marRight w:val="0"/>
                                                                      <w:marTop w:val="0"/>
                                                                      <w:marBottom w:val="0"/>
                                                                      <w:divBdr>
                                                                        <w:top w:val="none" w:sz="0" w:space="0" w:color="auto"/>
                                                                        <w:left w:val="none" w:sz="0" w:space="0" w:color="auto"/>
                                                                        <w:bottom w:val="none" w:sz="0" w:space="0" w:color="auto"/>
                                                                        <w:right w:val="none" w:sz="0" w:space="0" w:color="auto"/>
                                                                      </w:divBdr>
                                                                      <w:divsChild>
                                                                        <w:div w:id="2050861">
                                                                          <w:marLeft w:val="0"/>
                                                                          <w:marRight w:val="0"/>
                                                                          <w:marTop w:val="0"/>
                                                                          <w:marBottom w:val="0"/>
                                                                          <w:divBdr>
                                                                            <w:top w:val="none" w:sz="0" w:space="0" w:color="auto"/>
                                                                            <w:left w:val="none" w:sz="0" w:space="0" w:color="auto"/>
                                                                            <w:bottom w:val="none" w:sz="0" w:space="0" w:color="auto"/>
                                                                            <w:right w:val="none" w:sz="0" w:space="0" w:color="auto"/>
                                                                          </w:divBdr>
                                                                          <w:divsChild>
                                                                            <w:div w:id="732587512">
                                                                              <w:marLeft w:val="0"/>
                                                                              <w:marRight w:val="0"/>
                                                                              <w:marTop w:val="0"/>
                                                                              <w:marBottom w:val="0"/>
                                                                              <w:divBdr>
                                                                                <w:top w:val="none" w:sz="0" w:space="0" w:color="auto"/>
                                                                                <w:left w:val="none" w:sz="0" w:space="0" w:color="auto"/>
                                                                                <w:bottom w:val="none" w:sz="0" w:space="0" w:color="auto"/>
                                                                                <w:right w:val="none" w:sz="0" w:space="0" w:color="auto"/>
                                                                              </w:divBdr>
                                                                              <w:divsChild>
                                                                                <w:div w:id="154882258">
                                                                                  <w:marLeft w:val="0"/>
                                                                                  <w:marRight w:val="0"/>
                                                                                  <w:marTop w:val="0"/>
                                                                                  <w:marBottom w:val="0"/>
                                                                                  <w:divBdr>
                                                                                    <w:top w:val="none" w:sz="0" w:space="0" w:color="auto"/>
                                                                                    <w:left w:val="none" w:sz="0" w:space="0" w:color="auto"/>
                                                                                    <w:bottom w:val="none" w:sz="0" w:space="0" w:color="auto"/>
                                                                                    <w:right w:val="none" w:sz="0" w:space="0" w:color="auto"/>
                                                                                  </w:divBdr>
                                                                                  <w:divsChild>
                                                                                    <w:div w:id="2051689708">
                                                                                      <w:marLeft w:val="0"/>
                                                                                      <w:marRight w:val="0"/>
                                                                                      <w:marTop w:val="0"/>
                                                                                      <w:marBottom w:val="0"/>
                                                                                      <w:divBdr>
                                                                                        <w:top w:val="none" w:sz="0" w:space="0" w:color="auto"/>
                                                                                        <w:left w:val="none" w:sz="0" w:space="0" w:color="auto"/>
                                                                                        <w:bottom w:val="none" w:sz="0" w:space="0" w:color="auto"/>
                                                                                        <w:right w:val="none" w:sz="0" w:space="0" w:color="auto"/>
                                                                                      </w:divBdr>
                                                                                      <w:divsChild>
                                                                                        <w:div w:id="2097093818">
                                                                                          <w:marLeft w:val="0"/>
                                                                                          <w:marRight w:val="0"/>
                                                                                          <w:marTop w:val="75"/>
                                                                                          <w:marBottom w:val="180"/>
                                                                                          <w:divBdr>
                                                                                            <w:top w:val="none" w:sz="0" w:space="0" w:color="auto"/>
                                                                                            <w:left w:val="none" w:sz="0" w:space="0" w:color="auto"/>
                                                                                            <w:bottom w:val="none" w:sz="0" w:space="0" w:color="auto"/>
                                                                                            <w:right w:val="none" w:sz="0" w:space="0" w:color="auto"/>
                                                                                          </w:divBdr>
                                                                                          <w:divsChild>
                                                                                            <w:div w:id="7175624">
                                                                                              <w:marLeft w:val="0"/>
                                                                                              <w:marRight w:val="0"/>
                                                                                              <w:marTop w:val="0"/>
                                                                                              <w:marBottom w:val="0"/>
                                                                                              <w:divBdr>
                                                                                                <w:top w:val="none" w:sz="0" w:space="0" w:color="auto"/>
                                                                                                <w:left w:val="none" w:sz="0" w:space="0" w:color="auto"/>
                                                                                                <w:bottom w:val="none" w:sz="0" w:space="0" w:color="auto"/>
                                                                                                <w:right w:val="none" w:sz="0" w:space="0" w:color="auto"/>
                                                                                              </w:divBdr>
                                                                                            </w:div>
                                                                                          </w:divsChild>
                                                                                        </w:div>
                                                                                        <w:div w:id="2050761630">
                                                                                          <w:marLeft w:val="0"/>
                                                                                          <w:marRight w:val="0"/>
                                                                                          <w:marTop w:val="0"/>
                                                                                          <w:marBottom w:val="180"/>
                                                                                          <w:divBdr>
                                                                                            <w:top w:val="none" w:sz="0" w:space="0" w:color="auto"/>
                                                                                            <w:left w:val="none" w:sz="0" w:space="0" w:color="auto"/>
                                                                                            <w:bottom w:val="none" w:sz="0" w:space="0" w:color="auto"/>
                                                                                            <w:right w:val="none" w:sz="0" w:space="0" w:color="auto"/>
                                                                                          </w:divBdr>
                                                                                          <w:divsChild>
                                                                                            <w:div w:id="1071267154">
                                                                                              <w:marLeft w:val="0"/>
                                                                                              <w:marRight w:val="0"/>
                                                                                              <w:marTop w:val="0"/>
                                                                                              <w:marBottom w:val="180"/>
                                                                                              <w:divBdr>
                                                                                                <w:top w:val="none" w:sz="0" w:space="0" w:color="auto"/>
                                                                                                <w:left w:val="none" w:sz="0" w:space="0" w:color="auto"/>
                                                                                                <w:bottom w:val="none" w:sz="0" w:space="0" w:color="auto"/>
                                                                                                <w:right w:val="none" w:sz="0" w:space="0" w:color="auto"/>
                                                                                              </w:divBdr>
                                                                                              <w:divsChild>
                                                                                                <w:div w:id="18190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714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1462504">
                              <w:marLeft w:val="0"/>
                              <w:marRight w:val="0"/>
                              <w:marTop w:val="240"/>
                              <w:marBottom w:val="240"/>
                              <w:divBdr>
                                <w:top w:val="none" w:sz="0" w:space="0" w:color="auto"/>
                                <w:left w:val="none" w:sz="0" w:space="0" w:color="auto"/>
                                <w:bottom w:val="none" w:sz="0" w:space="0" w:color="auto"/>
                                <w:right w:val="none" w:sz="0" w:space="0" w:color="auto"/>
                              </w:divBdr>
                              <w:divsChild>
                                <w:div w:id="933510520">
                                  <w:marLeft w:val="0"/>
                                  <w:marRight w:val="0"/>
                                  <w:marTop w:val="0"/>
                                  <w:marBottom w:val="0"/>
                                  <w:divBdr>
                                    <w:top w:val="none" w:sz="0" w:space="0" w:color="auto"/>
                                    <w:left w:val="none" w:sz="0" w:space="0" w:color="auto"/>
                                    <w:bottom w:val="none" w:sz="0" w:space="0" w:color="auto"/>
                                    <w:right w:val="none" w:sz="0" w:space="0" w:color="auto"/>
                                  </w:divBdr>
                                </w:div>
                              </w:divsChild>
                            </w:div>
                            <w:div w:id="167522616">
                              <w:marLeft w:val="0"/>
                              <w:marRight w:val="0"/>
                              <w:marTop w:val="240"/>
                              <w:marBottom w:val="240"/>
                              <w:divBdr>
                                <w:top w:val="none" w:sz="0" w:space="0" w:color="auto"/>
                                <w:left w:val="none" w:sz="0" w:space="0" w:color="auto"/>
                                <w:bottom w:val="none" w:sz="0" w:space="0" w:color="auto"/>
                                <w:right w:val="none" w:sz="0" w:space="0" w:color="auto"/>
                              </w:divBdr>
                              <w:divsChild>
                                <w:div w:id="1931355926">
                                  <w:marLeft w:val="0"/>
                                  <w:marRight w:val="0"/>
                                  <w:marTop w:val="0"/>
                                  <w:marBottom w:val="0"/>
                                  <w:divBdr>
                                    <w:top w:val="none" w:sz="0" w:space="0" w:color="auto"/>
                                    <w:left w:val="none" w:sz="0" w:space="0" w:color="auto"/>
                                    <w:bottom w:val="none" w:sz="0" w:space="0" w:color="auto"/>
                                    <w:right w:val="none" w:sz="0" w:space="0" w:color="auto"/>
                                  </w:divBdr>
                                </w:div>
                              </w:divsChild>
                            </w:div>
                            <w:div w:id="1524050011">
                              <w:marLeft w:val="0"/>
                              <w:marRight w:val="0"/>
                              <w:marTop w:val="360"/>
                              <w:marBottom w:val="450"/>
                              <w:divBdr>
                                <w:top w:val="none" w:sz="0" w:space="0" w:color="auto"/>
                                <w:left w:val="none" w:sz="0" w:space="0" w:color="auto"/>
                                <w:bottom w:val="none" w:sz="0" w:space="0" w:color="auto"/>
                                <w:right w:val="none" w:sz="0" w:space="0" w:color="auto"/>
                              </w:divBdr>
                              <w:divsChild>
                                <w:div w:id="1772159889">
                                  <w:marLeft w:val="0"/>
                                  <w:marRight w:val="0"/>
                                  <w:marTop w:val="0"/>
                                  <w:marBottom w:val="0"/>
                                  <w:divBdr>
                                    <w:top w:val="none" w:sz="0" w:space="0" w:color="auto"/>
                                    <w:left w:val="none" w:sz="0" w:space="0" w:color="auto"/>
                                    <w:bottom w:val="single" w:sz="6" w:space="15" w:color="B8B9BA"/>
                                    <w:right w:val="none" w:sz="0" w:space="0" w:color="auto"/>
                                  </w:divBdr>
                                  <w:divsChild>
                                    <w:div w:id="1428648661">
                                      <w:marLeft w:val="0"/>
                                      <w:marRight w:val="0"/>
                                      <w:marTop w:val="0"/>
                                      <w:marBottom w:val="0"/>
                                      <w:divBdr>
                                        <w:top w:val="none" w:sz="0" w:space="0" w:color="auto"/>
                                        <w:left w:val="none" w:sz="0" w:space="0" w:color="auto"/>
                                        <w:bottom w:val="none" w:sz="0" w:space="0" w:color="auto"/>
                                        <w:right w:val="none" w:sz="0" w:space="0" w:color="auto"/>
                                      </w:divBdr>
                                    </w:div>
                                    <w:div w:id="1643580257">
                                      <w:marLeft w:val="0"/>
                                      <w:marRight w:val="0"/>
                                      <w:marTop w:val="225"/>
                                      <w:marBottom w:val="0"/>
                                      <w:divBdr>
                                        <w:top w:val="none" w:sz="0" w:space="0" w:color="auto"/>
                                        <w:left w:val="none" w:sz="0" w:space="0" w:color="auto"/>
                                        <w:bottom w:val="none" w:sz="0" w:space="0" w:color="auto"/>
                                        <w:right w:val="none" w:sz="0" w:space="0" w:color="auto"/>
                                      </w:divBdr>
                                      <w:divsChild>
                                        <w:div w:id="256210775">
                                          <w:marLeft w:val="0"/>
                                          <w:marRight w:val="0"/>
                                          <w:marTop w:val="0"/>
                                          <w:marBottom w:val="0"/>
                                          <w:divBdr>
                                            <w:top w:val="none" w:sz="0" w:space="0" w:color="auto"/>
                                            <w:left w:val="none" w:sz="0" w:space="0" w:color="auto"/>
                                            <w:bottom w:val="none" w:sz="0" w:space="0" w:color="auto"/>
                                            <w:right w:val="none" w:sz="0" w:space="0" w:color="auto"/>
                                          </w:divBdr>
                                        </w:div>
                                      </w:divsChild>
                                    </w:div>
                                    <w:div w:id="292054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964902">
                              <w:marLeft w:val="0"/>
                              <w:marRight w:val="0"/>
                              <w:marTop w:val="240"/>
                              <w:marBottom w:val="240"/>
                              <w:divBdr>
                                <w:top w:val="none" w:sz="0" w:space="0" w:color="auto"/>
                                <w:left w:val="none" w:sz="0" w:space="0" w:color="auto"/>
                                <w:bottom w:val="none" w:sz="0" w:space="0" w:color="auto"/>
                                <w:right w:val="none" w:sz="0" w:space="0" w:color="auto"/>
                              </w:divBdr>
                              <w:divsChild>
                                <w:div w:id="845943592">
                                  <w:marLeft w:val="0"/>
                                  <w:marRight w:val="0"/>
                                  <w:marTop w:val="0"/>
                                  <w:marBottom w:val="0"/>
                                  <w:divBdr>
                                    <w:top w:val="none" w:sz="0" w:space="0" w:color="auto"/>
                                    <w:left w:val="none" w:sz="0" w:space="0" w:color="auto"/>
                                    <w:bottom w:val="none" w:sz="0" w:space="0" w:color="auto"/>
                                    <w:right w:val="none" w:sz="0" w:space="0" w:color="auto"/>
                                  </w:divBdr>
                                </w:div>
                              </w:divsChild>
                            </w:div>
                            <w:div w:id="1647007472">
                              <w:marLeft w:val="0"/>
                              <w:marRight w:val="0"/>
                              <w:marTop w:val="240"/>
                              <w:marBottom w:val="240"/>
                              <w:divBdr>
                                <w:top w:val="none" w:sz="0" w:space="0" w:color="auto"/>
                                <w:left w:val="none" w:sz="0" w:space="0" w:color="auto"/>
                                <w:bottom w:val="none" w:sz="0" w:space="0" w:color="auto"/>
                                <w:right w:val="none" w:sz="0" w:space="0" w:color="auto"/>
                              </w:divBdr>
                              <w:divsChild>
                                <w:div w:id="368259498">
                                  <w:marLeft w:val="0"/>
                                  <w:marRight w:val="0"/>
                                  <w:marTop w:val="0"/>
                                  <w:marBottom w:val="0"/>
                                  <w:divBdr>
                                    <w:top w:val="none" w:sz="0" w:space="0" w:color="auto"/>
                                    <w:left w:val="none" w:sz="0" w:space="0" w:color="auto"/>
                                    <w:bottom w:val="none" w:sz="0" w:space="0" w:color="auto"/>
                                    <w:right w:val="none" w:sz="0" w:space="0" w:color="auto"/>
                                  </w:divBdr>
                                </w:div>
                              </w:divsChild>
                            </w:div>
                            <w:div w:id="1349795599">
                              <w:marLeft w:val="0"/>
                              <w:marRight w:val="0"/>
                              <w:marTop w:val="360"/>
                              <w:marBottom w:val="450"/>
                              <w:divBdr>
                                <w:top w:val="none" w:sz="0" w:space="0" w:color="auto"/>
                                <w:left w:val="none" w:sz="0" w:space="0" w:color="auto"/>
                                <w:bottom w:val="none" w:sz="0" w:space="0" w:color="auto"/>
                                <w:right w:val="none" w:sz="0" w:space="0" w:color="auto"/>
                              </w:divBdr>
                              <w:divsChild>
                                <w:div w:id="930088419">
                                  <w:marLeft w:val="0"/>
                                  <w:marRight w:val="0"/>
                                  <w:marTop w:val="0"/>
                                  <w:marBottom w:val="0"/>
                                  <w:divBdr>
                                    <w:top w:val="none" w:sz="0" w:space="0" w:color="auto"/>
                                    <w:left w:val="none" w:sz="0" w:space="0" w:color="auto"/>
                                    <w:bottom w:val="single" w:sz="6" w:space="15" w:color="B8B9BA"/>
                                    <w:right w:val="none" w:sz="0" w:space="0" w:color="auto"/>
                                  </w:divBdr>
                                  <w:divsChild>
                                    <w:div w:id="1201239135">
                                      <w:marLeft w:val="0"/>
                                      <w:marRight w:val="0"/>
                                      <w:marTop w:val="0"/>
                                      <w:marBottom w:val="0"/>
                                      <w:divBdr>
                                        <w:top w:val="none" w:sz="0" w:space="0" w:color="auto"/>
                                        <w:left w:val="none" w:sz="0" w:space="0" w:color="auto"/>
                                        <w:bottom w:val="none" w:sz="0" w:space="0" w:color="auto"/>
                                        <w:right w:val="none" w:sz="0" w:space="0" w:color="auto"/>
                                      </w:divBdr>
                                    </w:div>
                                    <w:div w:id="1004623508">
                                      <w:marLeft w:val="0"/>
                                      <w:marRight w:val="0"/>
                                      <w:marTop w:val="225"/>
                                      <w:marBottom w:val="0"/>
                                      <w:divBdr>
                                        <w:top w:val="none" w:sz="0" w:space="0" w:color="auto"/>
                                        <w:left w:val="none" w:sz="0" w:space="0" w:color="auto"/>
                                        <w:bottom w:val="none" w:sz="0" w:space="0" w:color="auto"/>
                                        <w:right w:val="none" w:sz="0" w:space="0" w:color="auto"/>
                                      </w:divBdr>
                                      <w:divsChild>
                                        <w:div w:id="2019306017">
                                          <w:marLeft w:val="0"/>
                                          <w:marRight w:val="0"/>
                                          <w:marTop w:val="0"/>
                                          <w:marBottom w:val="0"/>
                                          <w:divBdr>
                                            <w:top w:val="none" w:sz="0" w:space="0" w:color="auto"/>
                                            <w:left w:val="none" w:sz="0" w:space="0" w:color="auto"/>
                                            <w:bottom w:val="none" w:sz="0" w:space="0" w:color="auto"/>
                                            <w:right w:val="none" w:sz="0" w:space="0" w:color="auto"/>
                                          </w:divBdr>
                                        </w:div>
                                      </w:divsChild>
                                    </w:div>
                                    <w:div w:id="2058813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0252681">
                              <w:marLeft w:val="0"/>
                              <w:marRight w:val="0"/>
                              <w:marTop w:val="360"/>
                              <w:marBottom w:val="360"/>
                              <w:divBdr>
                                <w:top w:val="none" w:sz="0" w:space="0" w:color="auto"/>
                                <w:left w:val="none" w:sz="0" w:space="0" w:color="auto"/>
                                <w:bottom w:val="none" w:sz="0" w:space="0" w:color="auto"/>
                                <w:right w:val="none" w:sz="0" w:space="0" w:color="auto"/>
                              </w:divBdr>
                            </w:div>
                            <w:div w:id="151870721">
                              <w:marLeft w:val="0"/>
                              <w:marRight w:val="0"/>
                              <w:marTop w:val="240"/>
                              <w:marBottom w:val="240"/>
                              <w:divBdr>
                                <w:top w:val="none" w:sz="0" w:space="0" w:color="auto"/>
                                <w:left w:val="none" w:sz="0" w:space="0" w:color="auto"/>
                                <w:bottom w:val="none" w:sz="0" w:space="0" w:color="auto"/>
                                <w:right w:val="none" w:sz="0" w:space="0" w:color="auto"/>
                              </w:divBdr>
                              <w:divsChild>
                                <w:div w:id="289677791">
                                  <w:marLeft w:val="0"/>
                                  <w:marRight w:val="0"/>
                                  <w:marTop w:val="0"/>
                                  <w:marBottom w:val="0"/>
                                  <w:divBdr>
                                    <w:top w:val="none" w:sz="0" w:space="0" w:color="auto"/>
                                    <w:left w:val="none" w:sz="0" w:space="0" w:color="auto"/>
                                    <w:bottom w:val="none" w:sz="0" w:space="0" w:color="auto"/>
                                    <w:right w:val="none" w:sz="0" w:space="0" w:color="auto"/>
                                  </w:divBdr>
                                </w:div>
                              </w:divsChild>
                            </w:div>
                            <w:div w:id="445194041">
                              <w:marLeft w:val="0"/>
                              <w:marRight w:val="0"/>
                              <w:marTop w:val="0"/>
                              <w:marBottom w:val="0"/>
                              <w:divBdr>
                                <w:top w:val="none" w:sz="0" w:space="0" w:color="auto"/>
                                <w:left w:val="none" w:sz="0" w:space="0" w:color="auto"/>
                                <w:bottom w:val="none" w:sz="0" w:space="0" w:color="auto"/>
                                <w:right w:val="none" w:sz="0" w:space="0" w:color="auto"/>
                              </w:divBdr>
                              <w:divsChild>
                                <w:div w:id="1884515253">
                                  <w:marLeft w:val="0"/>
                                  <w:marRight w:val="0"/>
                                  <w:marTop w:val="0"/>
                                  <w:marBottom w:val="0"/>
                                  <w:divBdr>
                                    <w:top w:val="none" w:sz="0" w:space="0" w:color="auto"/>
                                    <w:left w:val="none" w:sz="0" w:space="0" w:color="auto"/>
                                    <w:bottom w:val="none" w:sz="0" w:space="0" w:color="auto"/>
                                    <w:right w:val="none" w:sz="0" w:space="0" w:color="auto"/>
                                  </w:divBdr>
                                  <w:divsChild>
                                    <w:div w:id="1782721645">
                                      <w:marLeft w:val="0"/>
                                      <w:marRight w:val="0"/>
                                      <w:marTop w:val="0"/>
                                      <w:marBottom w:val="0"/>
                                      <w:divBdr>
                                        <w:top w:val="none" w:sz="0" w:space="0" w:color="auto"/>
                                        <w:left w:val="none" w:sz="0" w:space="0" w:color="auto"/>
                                        <w:bottom w:val="none" w:sz="0" w:space="0" w:color="auto"/>
                                        <w:right w:val="none" w:sz="0" w:space="0" w:color="auto"/>
                                      </w:divBdr>
                                      <w:divsChild>
                                        <w:div w:id="2110807102">
                                          <w:marLeft w:val="0"/>
                                          <w:marRight w:val="0"/>
                                          <w:marTop w:val="0"/>
                                          <w:marBottom w:val="0"/>
                                          <w:divBdr>
                                            <w:top w:val="none" w:sz="0" w:space="0" w:color="auto"/>
                                            <w:left w:val="none" w:sz="0" w:space="0" w:color="auto"/>
                                            <w:bottom w:val="none" w:sz="0" w:space="0" w:color="auto"/>
                                            <w:right w:val="none" w:sz="0" w:space="0" w:color="auto"/>
                                          </w:divBdr>
                                          <w:divsChild>
                                            <w:div w:id="2061244691">
                                              <w:marLeft w:val="0"/>
                                              <w:marRight w:val="0"/>
                                              <w:marTop w:val="0"/>
                                              <w:marBottom w:val="0"/>
                                              <w:divBdr>
                                                <w:top w:val="none" w:sz="0" w:space="0" w:color="auto"/>
                                                <w:left w:val="none" w:sz="0" w:space="0" w:color="auto"/>
                                                <w:bottom w:val="none" w:sz="0" w:space="0" w:color="auto"/>
                                                <w:right w:val="none" w:sz="0" w:space="0" w:color="auto"/>
                                              </w:divBdr>
                                              <w:divsChild>
                                                <w:div w:id="299500447">
                                                  <w:marLeft w:val="0"/>
                                                  <w:marRight w:val="0"/>
                                                  <w:marTop w:val="0"/>
                                                  <w:marBottom w:val="0"/>
                                                  <w:divBdr>
                                                    <w:top w:val="none" w:sz="0" w:space="0" w:color="auto"/>
                                                    <w:left w:val="none" w:sz="0" w:space="0" w:color="auto"/>
                                                    <w:bottom w:val="none" w:sz="0" w:space="0" w:color="auto"/>
                                                    <w:right w:val="none" w:sz="0" w:space="0" w:color="auto"/>
                                                  </w:divBdr>
                                                  <w:divsChild>
                                                    <w:div w:id="2054496539">
                                                      <w:marLeft w:val="0"/>
                                                      <w:marRight w:val="0"/>
                                                      <w:marTop w:val="0"/>
                                                      <w:marBottom w:val="0"/>
                                                      <w:divBdr>
                                                        <w:top w:val="none" w:sz="0" w:space="0" w:color="auto"/>
                                                        <w:left w:val="none" w:sz="0" w:space="0" w:color="auto"/>
                                                        <w:bottom w:val="none" w:sz="0" w:space="0" w:color="auto"/>
                                                        <w:right w:val="none" w:sz="0" w:space="0" w:color="auto"/>
                                                      </w:divBdr>
                                                      <w:divsChild>
                                                        <w:div w:id="1242450405">
                                                          <w:marLeft w:val="0"/>
                                                          <w:marRight w:val="0"/>
                                                          <w:marTop w:val="0"/>
                                                          <w:marBottom w:val="0"/>
                                                          <w:divBdr>
                                                            <w:top w:val="none" w:sz="0" w:space="0" w:color="auto"/>
                                                            <w:left w:val="none" w:sz="0" w:space="0" w:color="auto"/>
                                                            <w:bottom w:val="none" w:sz="0" w:space="0" w:color="auto"/>
                                                            <w:right w:val="none" w:sz="0" w:space="0" w:color="auto"/>
                                                          </w:divBdr>
                                                          <w:divsChild>
                                                            <w:div w:id="558438253">
                                                              <w:marLeft w:val="0"/>
                                                              <w:marRight w:val="0"/>
                                                              <w:marTop w:val="0"/>
                                                              <w:marBottom w:val="0"/>
                                                              <w:divBdr>
                                                                <w:top w:val="none" w:sz="0" w:space="0" w:color="auto"/>
                                                                <w:left w:val="none" w:sz="0" w:space="0" w:color="auto"/>
                                                                <w:bottom w:val="none" w:sz="0" w:space="0" w:color="auto"/>
                                                                <w:right w:val="none" w:sz="0" w:space="0" w:color="auto"/>
                                                              </w:divBdr>
                                                              <w:divsChild>
                                                                <w:div w:id="1008407280">
                                                                  <w:marLeft w:val="0"/>
                                                                  <w:marRight w:val="0"/>
                                                                  <w:marTop w:val="0"/>
                                                                  <w:marBottom w:val="0"/>
                                                                  <w:divBdr>
                                                                    <w:top w:val="none" w:sz="0" w:space="0" w:color="auto"/>
                                                                    <w:left w:val="none" w:sz="0" w:space="0" w:color="auto"/>
                                                                    <w:bottom w:val="none" w:sz="0" w:space="0" w:color="auto"/>
                                                                    <w:right w:val="none" w:sz="0" w:space="0" w:color="auto"/>
                                                                  </w:divBdr>
                                                                  <w:divsChild>
                                                                    <w:div w:id="1700546263">
                                                                      <w:marLeft w:val="0"/>
                                                                      <w:marRight w:val="0"/>
                                                                      <w:marTop w:val="0"/>
                                                                      <w:marBottom w:val="0"/>
                                                                      <w:divBdr>
                                                                        <w:top w:val="none" w:sz="0" w:space="0" w:color="auto"/>
                                                                        <w:left w:val="none" w:sz="0" w:space="0" w:color="auto"/>
                                                                        <w:bottom w:val="none" w:sz="0" w:space="0" w:color="auto"/>
                                                                        <w:right w:val="none" w:sz="0" w:space="0" w:color="auto"/>
                                                                      </w:divBdr>
                                                                      <w:divsChild>
                                                                        <w:div w:id="745342358">
                                                                          <w:marLeft w:val="0"/>
                                                                          <w:marRight w:val="0"/>
                                                                          <w:marTop w:val="0"/>
                                                                          <w:marBottom w:val="0"/>
                                                                          <w:divBdr>
                                                                            <w:top w:val="none" w:sz="0" w:space="0" w:color="auto"/>
                                                                            <w:left w:val="none" w:sz="0" w:space="0" w:color="auto"/>
                                                                            <w:bottom w:val="none" w:sz="0" w:space="0" w:color="auto"/>
                                                                            <w:right w:val="none" w:sz="0" w:space="0" w:color="auto"/>
                                                                          </w:divBdr>
                                                                          <w:divsChild>
                                                                            <w:div w:id="229851262">
                                                                              <w:marLeft w:val="0"/>
                                                                              <w:marRight w:val="0"/>
                                                                              <w:marTop w:val="0"/>
                                                                              <w:marBottom w:val="0"/>
                                                                              <w:divBdr>
                                                                                <w:top w:val="none" w:sz="0" w:space="0" w:color="auto"/>
                                                                                <w:left w:val="none" w:sz="0" w:space="0" w:color="auto"/>
                                                                                <w:bottom w:val="none" w:sz="0" w:space="0" w:color="auto"/>
                                                                                <w:right w:val="none" w:sz="0" w:space="0" w:color="auto"/>
                                                                              </w:divBdr>
                                                                              <w:divsChild>
                                                                                <w:div w:id="2124493828">
                                                                                  <w:marLeft w:val="0"/>
                                                                                  <w:marRight w:val="0"/>
                                                                                  <w:marTop w:val="0"/>
                                                                                  <w:marBottom w:val="0"/>
                                                                                  <w:divBdr>
                                                                                    <w:top w:val="none" w:sz="0" w:space="0" w:color="auto"/>
                                                                                    <w:left w:val="none" w:sz="0" w:space="0" w:color="auto"/>
                                                                                    <w:bottom w:val="none" w:sz="0" w:space="0" w:color="auto"/>
                                                                                    <w:right w:val="none" w:sz="0" w:space="0" w:color="auto"/>
                                                                                  </w:divBdr>
                                                                                  <w:divsChild>
                                                                                    <w:div w:id="1476528335">
                                                                                      <w:marLeft w:val="0"/>
                                                                                      <w:marRight w:val="0"/>
                                                                                      <w:marTop w:val="0"/>
                                                                                      <w:marBottom w:val="0"/>
                                                                                      <w:divBdr>
                                                                                        <w:top w:val="none" w:sz="0" w:space="0" w:color="auto"/>
                                                                                        <w:left w:val="none" w:sz="0" w:space="0" w:color="auto"/>
                                                                                        <w:bottom w:val="none" w:sz="0" w:space="0" w:color="auto"/>
                                                                                        <w:right w:val="none" w:sz="0" w:space="0" w:color="auto"/>
                                                                                      </w:divBdr>
                                                                                      <w:divsChild>
                                                                                        <w:div w:id="2021002937">
                                                                                          <w:marLeft w:val="0"/>
                                                                                          <w:marRight w:val="0"/>
                                                                                          <w:marTop w:val="75"/>
                                                                                          <w:marBottom w:val="180"/>
                                                                                          <w:divBdr>
                                                                                            <w:top w:val="none" w:sz="0" w:space="0" w:color="auto"/>
                                                                                            <w:left w:val="none" w:sz="0" w:space="0" w:color="auto"/>
                                                                                            <w:bottom w:val="none" w:sz="0" w:space="0" w:color="auto"/>
                                                                                            <w:right w:val="none" w:sz="0" w:space="0" w:color="auto"/>
                                                                                          </w:divBdr>
                                                                                          <w:divsChild>
                                                                                            <w:div w:id="475144324">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180"/>
                                                                                          <w:divBdr>
                                                                                            <w:top w:val="none" w:sz="0" w:space="0" w:color="auto"/>
                                                                                            <w:left w:val="none" w:sz="0" w:space="0" w:color="auto"/>
                                                                                            <w:bottom w:val="none" w:sz="0" w:space="0" w:color="auto"/>
                                                                                            <w:right w:val="none" w:sz="0" w:space="0" w:color="auto"/>
                                                                                          </w:divBdr>
                                                                                          <w:divsChild>
                                                                                            <w:div w:id="2102527274">
                                                                                              <w:marLeft w:val="0"/>
                                                                                              <w:marRight w:val="0"/>
                                                                                              <w:marTop w:val="0"/>
                                                                                              <w:marBottom w:val="180"/>
                                                                                              <w:divBdr>
                                                                                                <w:top w:val="none" w:sz="0" w:space="0" w:color="auto"/>
                                                                                                <w:left w:val="none" w:sz="0" w:space="0" w:color="auto"/>
                                                                                                <w:bottom w:val="none" w:sz="0" w:space="0" w:color="auto"/>
                                                                                                <w:right w:val="none" w:sz="0" w:space="0" w:color="auto"/>
                                                                                              </w:divBdr>
                                                                                              <w:divsChild>
                                                                                                <w:div w:id="20183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5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8888926">
                              <w:marLeft w:val="0"/>
                              <w:marRight w:val="0"/>
                              <w:marTop w:val="240"/>
                              <w:marBottom w:val="240"/>
                              <w:divBdr>
                                <w:top w:val="none" w:sz="0" w:space="0" w:color="auto"/>
                                <w:left w:val="none" w:sz="0" w:space="0" w:color="auto"/>
                                <w:bottom w:val="none" w:sz="0" w:space="0" w:color="auto"/>
                                <w:right w:val="none" w:sz="0" w:space="0" w:color="auto"/>
                              </w:divBdr>
                              <w:divsChild>
                                <w:div w:id="1682856051">
                                  <w:marLeft w:val="0"/>
                                  <w:marRight w:val="0"/>
                                  <w:marTop w:val="0"/>
                                  <w:marBottom w:val="0"/>
                                  <w:divBdr>
                                    <w:top w:val="none" w:sz="0" w:space="0" w:color="auto"/>
                                    <w:left w:val="none" w:sz="0" w:space="0" w:color="auto"/>
                                    <w:bottom w:val="none" w:sz="0" w:space="0" w:color="auto"/>
                                    <w:right w:val="none" w:sz="0" w:space="0" w:color="auto"/>
                                  </w:divBdr>
                                </w:div>
                              </w:divsChild>
                            </w:div>
                            <w:div w:id="1392535712">
                              <w:marLeft w:val="0"/>
                              <w:marRight w:val="0"/>
                              <w:marTop w:val="360"/>
                              <w:marBottom w:val="450"/>
                              <w:divBdr>
                                <w:top w:val="none" w:sz="0" w:space="0" w:color="auto"/>
                                <w:left w:val="none" w:sz="0" w:space="0" w:color="auto"/>
                                <w:bottom w:val="none" w:sz="0" w:space="0" w:color="auto"/>
                                <w:right w:val="none" w:sz="0" w:space="0" w:color="auto"/>
                              </w:divBdr>
                              <w:divsChild>
                                <w:div w:id="2000034690">
                                  <w:marLeft w:val="0"/>
                                  <w:marRight w:val="0"/>
                                  <w:marTop w:val="0"/>
                                  <w:marBottom w:val="0"/>
                                  <w:divBdr>
                                    <w:top w:val="none" w:sz="0" w:space="0" w:color="auto"/>
                                    <w:left w:val="none" w:sz="0" w:space="0" w:color="auto"/>
                                    <w:bottom w:val="single" w:sz="6" w:space="15" w:color="B8B9BA"/>
                                    <w:right w:val="none" w:sz="0" w:space="0" w:color="auto"/>
                                  </w:divBdr>
                                  <w:divsChild>
                                    <w:div w:id="1461000487">
                                      <w:marLeft w:val="0"/>
                                      <w:marRight w:val="0"/>
                                      <w:marTop w:val="0"/>
                                      <w:marBottom w:val="0"/>
                                      <w:divBdr>
                                        <w:top w:val="none" w:sz="0" w:space="0" w:color="auto"/>
                                        <w:left w:val="none" w:sz="0" w:space="0" w:color="auto"/>
                                        <w:bottom w:val="none" w:sz="0" w:space="0" w:color="auto"/>
                                        <w:right w:val="none" w:sz="0" w:space="0" w:color="auto"/>
                                      </w:divBdr>
                                    </w:div>
                                    <w:div w:id="96600544">
                                      <w:marLeft w:val="0"/>
                                      <w:marRight w:val="0"/>
                                      <w:marTop w:val="225"/>
                                      <w:marBottom w:val="0"/>
                                      <w:divBdr>
                                        <w:top w:val="none" w:sz="0" w:space="0" w:color="auto"/>
                                        <w:left w:val="none" w:sz="0" w:space="0" w:color="auto"/>
                                        <w:bottom w:val="none" w:sz="0" w:space="0" w:color="auto"/>
                                        <w:right w:val="none" w:sz="0" w:space="0" w:color="auto"/>
                                      </w:divBdr>
                                      <w:divsChild>
                                        <w:div w:id="2006666899">
                                          <w:marLeft w:val="0"/>
                                          <w:marRight w:val="0"/>
                                          <w:marTop w:val="0"/>
                                          <w:marBottom w:val="0"/>
                                          <w:divBdr>
                                            <w:top w:val="none" w:sz="0" w:space="0" w:color="auto"/>
                                            <w:left w:val="none" w:sz="0" w:space="0" w:color="auto"/>
                                            <w:bottom w:val="none" w:sz="0" w:space="0" w:color="auto"/>
                                            <w:right w:val="none" w:sz="0" w:space="0" w:color="auto"/>
                                          </w:divBdr>
                                        </w:div>
                                      </w:divsChild>
                                    </w:div>
                                    <w:div w:id="1805073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628149">
                              <w:marLeft w:val="0"/>
                              <w:marRight w:val="0"/>
                              <w:marTop w:val="240"/>
                              <w:marBottom w:val="240"/>
                              <w:divBdr>
                                <w:top w:val="none" w:sz="0" w:space="0" w:color="auto"/>
                                <w:left w:val="none" w:sz="0" w:space="0" w:color="auto"/>
                                <w:bottom w:val="none" w:sz="0" w:space="0" w:color="auto"/>
                                <w:right w:val="none" w:sz="0" w:space="0" w:color="auto"/>
                              </w:divBdr>
                              <w:divsChild>
                                <w:div w:id="2084063796">
                                  <w:marLeft w:val="0"/>
                                  <w:marRight w:val="0"/>
                                  <w:marTop w:val="0"/>
                                  <w:marBottom w:val="0"/>
                                  <w:divBdr>
                                    <w:top w:val="none" w:sz="0" w:space="0" w:color="auto"/>
                                    <w:left w:val="none" w:sz="0" w:space="0" w:color="auto"/>
                                    <w:bottom w:val="none" w:sz="0" w:space="0" w:color="auto"/>
                                    <w:right w:val="none" w:sz="0" w:space="0" w:color="auto"/>
                                  </w:divBdr>
                                </w:div>
                              </w:divsChild>
                            </w:div>
                            <w:div w:id="1644383756">
                              <w:marLeft w:val="0"/>
                              <w:marRight w:val="0"/>
                              <w:marTop w:val="240"/>
                              <w:marBottom w:val="240"/>
                              <w:divBdr>
                                <w:top w:val="none" w:sz="0" w:space="0" w:color="auto"/>
                                <w:left w:val="none" w:sz="0" w:space="0" w:color="auto"/>
                                <w:bottom w:val="none" w:sz="0" w:space="0" w:color="auto"/>
                                <w:right w:val="none" w:sz="0" w:space="0" w:color="auto"/>
                              </w:divBdr>
                              <w:divsChild>
                                <w:div w:id="19623172">
                                  <w:marLeft w:val="0"/>
                                  <w:marRight w:val="0"/>
                                  <w:marTop w:val="0"/>
                                  <w:marBottom w:val="0"/>
                                  <w:divBdr>
                                    <w:top w:val="none" w:sz="0" w:space="0" w:color="auto"/>
                                    <w:left w:val="none" w:sz="0" w:space="0" w:color="auto"/>
                                    <w:bottom w:val="none" w:sz="0" w:space="0" w:color="auto"/>
                                    <w:right w:val="none" w:sz="0" w:space="0" w:color="auto"/>
                                  </w:divBdr>
                                </w:div>
                              </w:divsChild>
                            </w:div>
                            <w:div w:id="1449201696">
                              <w:marLeft w:val="0"/>
                              <w:marRight w:val="0"/>
                              <w:marTop w:val="360"/>
                              <w:marBottom w:val="450"/>
                              <w:divBdr>
                                <w:top w:val="none" w:sz="0" w:space="0" w:color="auto"/>
                                <w:left w:val="none" w:sz="0" w:space="0" w:color="auto"/>
                                <w:bottom w:val="none" w:sz="0" w:space="0" w:color="auto"/>
                                <w:right w:val="none" w:sz="0" w:space="0" w:color="auto"/>
                              </w:divBdr>
                              <w:divsChild>
                                <w:div w:id="1605378596">
                                  <w:marLeft w:val="0"/>
                                  <w:marRight w:val="0"/>
                                  <w:marTop w:val="0"/>
                                  <w:marBottom w:val="0"/>
                                  <w:divBdr>
                                    <w:top w:val="none" w:sz="0" w:space="0" w:color="auto"/>
                                    <w:left w:val="none" w:sz="0" w:space="0" w:color="auto"/>
                                    <w:bottom w:val="single" w:sz="6" w:space="15" w:color="B8B9BA"/>
                                    <w:right w:val="none" w:sz="0" w:space="0" w:color="auto"/>
                                  </w:divBdr>
                                  <w:divsChild>
                                    <w:div w:id="935095038">
                                      <w:marLeft w:val="0"/>
                                      <w:marRight w:val="0"/>
                                      <w:marTop w:val="0"/>
                                      <w:marBottom w:val="0"/>
                                      <w:divBdr>
                                        <w:top w:val="none" w:sz="0" w:space="0" w:color="auto"/>
                                        <w:left w:val="none" w:sz="0" w:space="0" w:color="auto"/>
                                        <w:bottom w:val="none" w:sz="0" w:space="0" w:color="auto"/>
                                        <w:right w:val="none" w:sz="0" w:space="0" w:color="auto"/>
                                      </w:divBdr>
                                    </w:div>
                                    <w:div w:id="1125201170">
                                      <w:marLeft w:val="0"/>
                                      <w:marRight w:val="0"/>
                                      <w:marTop w:val="225"/>
                                      <w:marBottom w:val="0"/>
                                      <w:divBdr>
                                        <w:top w:val="none" w:sz="0" w:space="0" w:color="auto"/>
                                        <w:left w:val="none" w:sz="0" w:space="0" w:color="auto"/>
                                        <w:bottom w:val="none" w:sz="0" w:space="0" w:color="auto"/>
                                        <w:right w:val="none" w:sz="0" w:space="0" w:color="auto"/>
                                      </w:divBdr>
                                      <w:divsChild>
                                        <w:div w:id="1101755302">
                                          <w:marLeft w:val="0"/>
                                          <w:marRight w:val="0"/>
                                          <w:marTop w:val="0"/>
                                          <w:marBottom w:val="0"/>
                                          <w:divBdr>
                                            <w:top w:val="none" w:sz="0" w:space="0" w:color="auto"/>
                                            <w:left w:val="none" w:sz="0" w:space="0" w:color="auto"/>
                                            <w:bottom w:val="none" w:sz="0" w:space="0" w:color="auto"/>
                                            <w:right w:val="none" w:sz="0" w:space="0" w:color="auto"/>
                                          </w:divBdr>
                                        </w:div>
                                      </w:divsChild>
                                    </w:div>
                                    <w:div w:id="3347665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7455302">
                              <w:marLeft w:val="0"/>
                              <w:marRight w:val="0"/>
                              <w:marTop w:val="240"/>
                              <w:marBottom w:val="240"/>
                              <w:divBdr>
                                <w:top w:val="none" w:sz="0" w:space="0" w:color="auto"/>
                                <w:left w:val="none" w:sz="0" w:space="0" w:color="auto"/>
                                <w:bottom w:val="none" w:sz="0" w:space="0" w:color="auto"/>
                                <w:right w:val="none" w:sz="0" w:space="0" w:color="auto"/>
                              </w:divBdr>
                              <w:divsChild>
                                <w:div w:id="679966670">
                                  <w:marLeft w:val="0"/>
                                  <w:marRight w:val="0"/>
                                  <w:marTop w:val="0"/>
                                  <w:marBottom w:val="0"/>
                                  <w:divBdr>
                                    <w:top w:val="none" w:sz="0" w:space="0" w:color="auto"/>
                                    <w:left w:val="none" w:sz="0" w:space="0" w:color="auto"/>
                                    <w:bottom w:val="none" w:sz="0" w:space="0" w:color="auto"/>
                                    <w:right w:val="none" w:sz="0" w:space="0" w:color="auto"/>
                                  </w:divBdr>
                                </w:div>
                              </w:divsChild>
                            </w:div>
                            <w:div w:id="905067378">
                              <w:marLeft w:val="0"/>
                              <w:marRight w:val="0"/>
                              <w:marTop w:val="240"/>
                              <w:marBottom w:val="240"/>
                              <w:divBdr>
                                <w:top w:val="none" w:sz="0" w:space="0" w:color="auto"/>
                                <w:left w:val="none" w:sz="0" w:space="0" w:color="auto"/>
                                <w:bottom w:val="none" w:sz="0" w:space="0" w:color="auto"/>
                                <w:right w:val="none" w:sz="0" w:space="0" w:color="auto"/>
                              </w:divBdr>
                              <w:divsChild>
                                <w:div w:id="771125464">
                                  <w:marLeft w:val="0"/>
                                  <w:marRight w:val="0"/>
                                  <w:marTop w:val="0"/>
                                  <w:marBottom w:val="0"/>
                                  <w:divBdr>
                                    <w:top w:val="none" w:sz="0" w:space="0" w:color="auto"/>
                                    <w:left w:val="none" w:sz="0" w:space="0" w:color="auto"/>
                                    <w:bottom w:val="none" w:sz="0" w:space="0" w:color="auto"/>
                                    <w:right w:val="none" w:sz="0" w:space="0" w:color="auto"/>
                                  </w:divBdr>
                                </w:div>
                              </w:divsChild>
                            </w:div>
                            <w:div w:id="1654140179">
                              <w:marLeft w:val="0"/>
                              <w:marRight w:val="0"/>
                              <w:marTop w:val="240"/>
                              <w:marBottom w:val="240"/>
                              <w:divBdr>
                                <w:top w:val="none" w:sz="0" w:space="0" w:color="auto"/>
                                <w:left w:val="none" w:sz="0" w:space="0" w:color="auto"/>
                                <w:bottom w:val="none" w:sz="0" w:space="0" w:color="auto"/>
                                <w:right w:val="none" w:sz="0" w:space="0" w:color="auto"/>
                              </w:divBdr>
                              <w:divsChild>
                                <w:div w:id="6392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335250">
      <w:bodyDiv w:val="1"/>
      <w:marLeft w:val="0"/>
      <w:marRight w:val="0"/>
      <w:marTop w:val="0"/>
      <w:marBottom w:val="0"/>
      <w:divBdr>
        <w:top w:val="none" w:sz="0" w:space="0" w:color="auto"/>
        <w:left w:val="none" w:sz="0" w:space="0" w:color="auto"/>
        <w:bottom w:val="none" w:sz="0" w:space="0" w:color="auto"/>
        <w:right w:val="none" w:sz="0" w:space="0" w:color="auto"/>
      </w:divBdr>
      <w:divsChild>
        <w:div w:id="1864320744">
          <w:marLeft w:val="0"/>
          <w:marRight w:val="0"/>
          <w:marTop w:val="0"/>
          <w:marBottom w:val="0"/>
          <w:divBdr>
            <w:top w:val="none" w:sz="0" w:space="0" w:color="auto"/>
            <w:left w:val="none" w:sz="0" w:space="0" w:color="auto"/>
            <w:bottom w:val="none" w:sz="0" w:space="0" w:color="auto"/>
            <w:right w:val="none" w:sz="0" w:space="0" w:color="auto"/>
          </w:divBdr>
          <w:divsChild>
            <w:div w:id="198590007">
              <w:marLeft w:val="0"/>
              <w:marRight w:val="0"/>
              <w:marTop w:val="0"/>
              <w:marBottom w:val="0"/>
              <w:divBdr>
                <w:top w:val="none" w:sz="0" w:space="0" w:color="auto"/>
                <w:left w:val="none" w:sz="0" w:space="0" w:color="auto"/>
                <w:bottom w:val="none" w:sz="0" w:space="0" w:color="auto"/>
                <w:right w:val="none" w:sz="0" w:space="0" w:color="auto"/>
              </w:divBdr>
              <w:divsChild>
                <w:div w:id="2034839373">
                  <w:marLeft w:val="0"/>
                  <w:marRight w:val="0"/>
                  <w:marTop w:val="0"/>
                  <w:marBottom w:val="0"/>
                  <w:divBdr>
                    <w:top w:val="none" w:sz="0" w:space="0" w:color="auto"/>
                    <w:left w:val="none" w:sz="0" w:space="0" w:color="auto"/>
                    <w:bottom w:val="none" w:sz="0" w:space="0" w:color="auto"/>
                    <w:right w:val="none" w:sz="0" w:space="0" w:color="auto"/>
                  </w:divBdr>
                </w:div>
                <w:div w:id="938368033">
                  <w:marLeft w:val="0"/>
                  <w:marRight w:val="0"/>
                  <w:marTop w:val="847"/>
                  <w:marBottom w:val="0"/>
                  <w:divBdr>
                    <w:top w:val="none" w:sz="0" w:space="0" w:color="auto"/>
                    <w:left w:val="none" w:sz="0" w:space="0" w:color="auto"/>
                    <w:bottom w:val="none" w:sz="0" w:space="0" w:color="auto"/>
                    <w:right w:val="none" w:sz="0" w:space="0" w:color="auto"/>
                  </w:divBdr>
                  <w:divsChild>
                    <w:div w:id="1533490508">
                      <w:marLeft w:val="0"/>
                      <w:marRight w:val="0"/>
                      <w:marTop w:val="0"/>
                      <w:marBottom w:val="0"/>
                      <w:divBdr>
                        <w:top w:val="none" w:sz="0" w:space="0" w:color="auto"/>
                        <w:left w:val="none" w:sz="0" w:space="0" w:color="auto"/>
                        <w:bottom w:val="none" w:sz="0" w:space="0" w:color="auto"/>
                        <w:right w:val="none" w:sz="0" w:space="0" w:color="auto"/>
                      </w:divBdr>
                      <w:divsChild>
                        <w:div w:id="1266117507">
                          <w:marLeft w:val="0"/>
                          <w:marRight w:val="0"/>
                          <w:marTop w:val="0"/>
                          <w:marBottom w:val="0"/>
                          <w:divBdr>
                            <w:top w:val="none" w:sz="0" w:space="0" w:color="auto"/>
                            <w:left w:val="none" w:sz="0" w:space="0" w:color="auto"/>
                            <w:bottom w:val="none" w:sz="0" w:space="0" w:color="auto"/>
                            <w:right w:val="none" w:sz="0" w:space="0" w:color="auto"/>
                          </w:divBdr>
                          <w:divsChild>
                            <w:div w:id="1117065649">
                              <w:marLeft w:val="0"/>
                              <w:marRight w:val="0"/>
                              <w:marTop w:val="0"/>
                              <w:marBottom w:val="0"/>
                              <w:divBdr>
                                <w:top w:val="none" w:sz="0" w:space="0" w:color="auto"/>
                                <w:left w:val="none" w:sz="0" w:space="0" w:color="auto"/>
                                <w:bottom w:val="none" w:sz="0" w:space="0" w:color="auto"/>
                                <w:right w:val="none" w:sz="0" w:space="0" w:color="auto"/>
                              </w:divBdr>
                            </w:div>
                          </w:divsChild>
                        </w:div>
                        <w:div w:id="890731838">
                          <w:marLeft w:val="0"/>
                          <w:marRight w:val="191"/>
                          <w:marTop w:val="0"/>
                          <w:marBottom w:val="0"/>
                          <w:divBdr>
                            <w:top w:val="none" w:sz="0" w:space="0" w:color="auto"/>
                            <w:left w:val="none" w:sz="0" w:space="0" w:color="auto"/>
                            <w:bottom w:val="none" w:sz="0" w:space="0" w:color="auto"/>
                            <w:right w:val="none" w:sz="0" w:space="0" w:color="auto"/>
                          </w:divBdr>
                        </w:div>
                        <w:div w:id="173423374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93136">
          <w:marLeft w:val="0"/>
          <w:marRight w:val="0"/>
          <w:marTop w:val="0"/>
          <w:marBottom w:val="0"/>
          <w:divBdr>
            <w:top w:val="none" w:sz="0" w:space="0" w:color="auto"/>
            <w:left w:val="none" w:sz="0" w:space="0" w:color="auto"/>
            <w:bottom w:val="none" w:sz="0" w:space="0" w:color="auto"/>
            <w:right w:val="none" w:sz="0" w:space="0" w:color="auto"/>
          </w:divBdr>
          <w:divsChild>
            <w:div w:id="1509057104">
              <w:marLeft w:val="0"/>
              <w:marRight w:val="0"/>
              <w:marTop w:val="0"/>
              <w:marBottom w:val="0"/>
              <w:divBdr>
                <w:top w:val="none" w:sz="0" w:space="0" w:color="auto"/>
                <w:left w:val="none" w:sz="0" w:space="0" w:color="auto"/>
                <w:bottom w:val="none" w:sz="0" w:space="0" w:color="auto"/>
                <w:right w:val="none" w:sz="0" w:space="0" w:color="auto"/>
              </w:divBdr>
              <w:divsChild>
                <w:div w:id="1384056698">
                  <w:marLeft w:val="0"/>
                  <w:marRight w:val="0"/>
                  <w:marTop w:val="0"/>
                  <w:marBottom w:val="0"/>
                  <w:divBdr>
                    <w:top w:val="none" w:sz="0" w:space="0" w:color="auto"/>
                    <w:left w:val="none" w:sz="0" w:space="0" w:color="auto"/>
                    <w:bottom w:val="none" w:sz="0" w:space="0" w:color="auto"/>
                    <w:right w:val="none" w:sz="0" w:space="0" w:color="auto"/>
                  </w:divBdr>
                  <w:divsChild>
                    <w:div w:id="1937052836">
                      <w:marLeft w:val="0"/>
                      <w:marRight w:val="2118"/>
                      <w:marTop w:val="0"/>
                      <w:marBottom w:val="0"/>
                      <w:divBdr>
                        <w:top w:val="none" w:sz="0" w:space="0" w:color="auto"/>
                        <w:left w:val="none" w:sz="0" w:space="0" w:color="auto"/>
                        <w:bottom w:val="none" w:sz="0" w:space="0" w:color="auto"/>
                        <w:right w:val="none" w:sz="0" w:space="0" w:color="auto"/>
                      </w:divBdr>
                      <w:divsChild>
                        <w:div w:id="176971102">
                          <w:marLeft w:val="0"/>
                          <w:marRight w:val="0"/>
                          <w:marTop w:val="847"/>
                          <w:marBottom w:val="847"/>
                          <w:divBdr>
                            <w:top w:val="none" w:sz="0" w:space="0" w:color="auto"/>
                            <w:left w:val="none" w:sz="0" w:space="0" w:color="auto"/>
                            <w:bottom w:val="none" w:sz="0" w:space="0" w:color="auto"/>
                            <w:right w:val="none" w:sz="0" w:space="0" w:color="auto"/>
                          </w:divBdr>
                          <w:divsChild>
                            <w:div w:id="1163471295">
                              <w:marLeft w:val="0"/>
                              <w:marRight w:val="0"/>
                              <w:marTop w:val="0"/>
                              <w:marBottom w:val="424"/>
                              <w:divBdr>
                                <w:top w:val="none" w:sz="0" w:space="0" w:color="auto"/>
                                <w:left w:val="none" w:sz="0" w:space="0" w:color="auto"/>
                                <w:bottom w:val="none" w:sz="0" w:space="0" w:color="auto"/>
                                <w:right w:val="none" w:sz="0" w:space="0" w:color="auto"/>
                              </w:divBdr>
                            </w:div>
                            <w:div w:id="705250791">
                              <w:marLeft w:val="0"/>
                              <w:marRight w:val="0"/>
                              <w:marTop w:val="424"/>
                              <w:marBottom w:val="424"/>
                              <w:divBdr>
                                <w:top w:val="none" w:sz="0" w:space="0" w:color="auto"/>
                                <w:left w:val="none" w:sz="0" w:space="0" w:color="auto"/>
                                <w:bottom w:val="none" w:sz="0" w:space="0" w:color="auto"/>
                                <w:right w:val="none" w:sz="0" w:space="0" w:color="auto"/>
                              </w:divBdr>
                            </w:div>
                            <w:div w:id="1586188710">
                              <w:marLeft w:val="0"/>
                              <w:marRight w:val="0"/>
                              <w:marTop w:val="424"/>
                              <w:marBottom w:val="847"/>
                              <w:divBdr>
                                <w:top w:val="single" w:sz="8" w:space="31" w:color="EB5D0B"/>
                                <w:left w:val="none" w:sz="0" w:space="0" w:color="auto"/>
                                <w:bottom w:val="single" w:sz="8" w:space="31" w:color="EB5D0B"/>
                                <w:right w:val="none" w:sz="0" w:space="0" w:color="auto"/>
                              </w:divBdr>
                            </w:div>
                            <w:div w:id="1277715490">
                              <w:marLeft w:val="0"/>
                              <w:marRight w:val="0"/>
                              <w:marTop w:val="339"/>
                              <w:marBottom w:val="339"/>
                              <w:divBdr>
                                <w:top w:val="none" w:sz="0" w:space="0" w:color="auto"/>
                                <w:left w:val="none" w:sz="0" w:space="0" w:color="auto"/>
                                <w:bottom w:val="none" w:sz="0" w:space="0" w:color="auto"/>
                                <w:right w:val="none" w:sz="0" w:space="0" w:color="auto"/>
                              </w:divBdr>
                              <w:divsChild>
                                <w:div w:id="1809660794">
                                  <w:marLeft w:val="0"/>
                                  <w:marRight w:val="0"/>
                                  <w:marTop w:val="0"/>
                                  <w:marBottom w:val="0"/>
                                  <w:divBdr>
                                    <w:top w:val="none" w:sz="0" w:space="0" w:color="auto"/>
                                    <w:left w:val="none" w:sz="0" w:space="0" w:color="auto"/>
                                    <w:bottom w:val="none" w:sz="0" w:space="0" w:color="auto"/>
                                    <w:right w:val="none" w:sz="0" w:space="0" w:color="auto"/>
                                  </w:divBdr>
                                </w:div>
                              </w:divsChild>
                            </w:div>
                            <w:div w:id="1057627477">
                              <w:marLeft w:val="0"/>
                              <w:marRight w:val="0"/>
                              <w:marTop w:val="339"/>
                              <w:marBottom w:val="339"/>
                              <w:divBdr>
                                <w:top w:val="none" w:sz="0" w:space="0" w:color="auto"/>
                                <w:left w:val="none" w:sz="0" w:space="0" w:color="auto"/>
                                <w:bottom w:val="none" w:sz="0" w:space="0" w:color="auto"/>
                                <w:right w:val="none" w:sz="0" w:space="0" w:color="auto"/>
                              </w:divBdr>
                              <w:divsChild>
                                <w:div w:id="173736795">
                                  <w:marLeft w:val="0"/>
                                  <w:marRight w:val="0"/>
                                  <w:marTop w:val="0"/>
                                  <w:marBottom w:val="0"/>
                                  <w:divBdr>
                                    <w:top w:val="none" w:sz="0" w:space="0" w:color="auto"/>
                                    <w:left w:val="none" w:sz="0" w:space="0" w:color="auto"/>
                                    <w:bottom w:val="none" w:sz="0" w:space="0" w:color="auto"/>
                                    <w:right w:val="none" w:sz="0" w:space="0" w:color="auto"/>
                                  </w:divBdr>
                                </w:div>
                              </w:divsChild>
                            </w:div>
                            <w:div w:id="1988894353">
                              <w:marLeft w:val="0"/>
                              <w:marRight w:val="0"/>
                              <w:marTop w:val="339"/>
                              <w:marBottom w:val="339"/>
                              <w:divBdr>
                                <w:top w:val="none" w:sz="0" w:space="0" w:color="auto"/>
                                <w:left w:val="none" w:sz="0" w:space="0" w:color="auto"/>
                                <w:bottom w:val="none" w:sz="0" w:space="0" w:color="auto"/>
                                <w:right w:val="none" w:sz="0" w:space="0" w:color="auto"/>
                              </w:divBdr>
                              <w:divsChild>
                                <w:div w:id="1666395396">
                                  <w:marLeft w:val="0"/>
                                  <w:marRight w:val="0"/>
                                  <w:marTop w:val="0"/>
                                  <w:marBottom w:val="0"/>
                                  <w:divBdr>
                                    <w:top w:val="none" w:sz="0" w:space="0" w:color="auto"/>
                                    <w:left w:val="none" w:sz="0" w:space="0" w:color="auto"/>
                                    <w:bottom w:val="none" w:sz="0" w:space="0" w:color="auto"/>
                                    <w:right w:val="none" w:sz="0" w:space="0" w:color="auto"/>
                                  </w:divBdr>
                                </w:div>
                              </w:divsChild>
                            </w:div>
                            <w:div w:id="294485753">
                              <w:marLeft w:val="0"/>
                              <w:marRight w:val="0"/>
                              <w:marTop w:val="339"/>
                              <w:marBottom w:val="339"/>
                              <w:divBdr>
                                <w:top w:val="none" w:sz="0" w:space="0" w:color="auto"/>
                                <w:left w:val="none" w:sz="0" w:space="0" w:color="auto"/>
                                <w:bottom w:val="none" w:sz="0" w:space="0" w:color="auto"/>
                                <w:right w:val="none" w:sz="0" w:space="0" w:color="auto"/>
                              </w:divBdr>
                              <w:divsChild>
                                <w:div w:id="917177154">
                                  <w:marLeft w:val="0"/>
                                  <w:marRight w:val="0"/>
                                  <w:marTop w:val="0"/>
                                  <w:marBottom w:val="0"/>
                                  <w:divBdr>
                                    <w:top w:val="none" w:sz="0" w:space="0" w:color="auto"/>
                                    <w:left w:val="none" w:sz="0" w:space="0" w:color="auto"/>
                                    <w:bottom w:val="none" w:sz="0" w:space="0" w:color="auto"/>
                                    <w:right w:val="none" w:sz="0" w:space="0" w:color="auto"/>
                                  </w:divBdr>
                                </w:div>
                              </w:divsChild>
                            </w:div>
                            <w:div w:id="2106150990">
                              <w:marLeft w:val="0"/>
                              <w:marRight w:val="0"/>
                              <w:marTop w:val="339"/>
                              <w:marBottom w:val="339"/>
                              <w:divBdr>
                                <w:top w:val="none" w:sz="0" w:space="0" w:color="auto"/>
                                <w:left w:val="none" w:sz="0" w:space="0" w:color="auto"/>
                                <w:bottom w:val="none" w:sz="0" w:space="0" w:color="auto"/>
                                <w:right w:val="none" w:sz="0" w:space="0" w:color="auto"/>
                              </w:divBdr>
                              <w:divsChild>
                                <w:div w:id="1073350893">
                                  <w:marLeft w:val="0"/>
                                  <w:marRight w:val="0"/>
                                  <w:marTop w:val="0"/>
                                  <w:marBottom w:val="0"/>
                                  <w:divBdr>
                                    <w:top w:val="none" w:sz="0" w:space="0" w:color="auto"/>
                                    <w:left w:val="none" w:sz="0" w:space="0" w:color="auto"/>
                                    <w:bottom w:val="none" w:sz="0" w:space="0" w:color="auto"/>
                                    <w:right w:val="none" w:sz="0" w:space="0" w:color="auto"/>
                                  </w:divBdr>
                                </w:div>
                              </w:divsChild>
                            </w:div>
                            <w:div w:id="827555339">
                              <w:marLeft w:val="0"/>
                              <w:marRight w:val="0"/>
                              <w:marTop w:val="339"/>
                              <w:marBottom w:val="339"/>
                              <w:divBdr>
                                <w:top w:val="none" w:sz="0" w:space="0" w:color="auto"/>
                                <w:left w:val="none" w:sz="0" w:space="0" w:color="auto"/>
                                <w:bottom w:val="none" w:sz="0" w:space="0" w:color="auto"/>
                                <w:right w:val="none" w:sz="0" w:space="0" w:color="auto"/>
                              </w:divBdr>
                              <w:divsChild>
                                <w:div w:id="1424497934">
                                  <w:marLeft w:val="0"/>
                                  <w:marRight w:val="0"/>
                                  <w:marTop w:val="0"/>
                                  <w:marBottom w:val="0"/>
                                  <w:divBdr>
                                    <w:top w:val="none" w:sz="0" w:space="0" w:color="auto"/>
                                    <w:left w:val="none" w:sz="0" w:space="0" w:color="auto"/>
                                    <w:bottom w:val="none" w:sz="0" w:space="0" w:color="auto"/>
                                    <w:right w:val="none" w:sz="0" w:space="0" w:color="auto"/>
                                  </w:divBdr>
                                </w:div>
                              </w:divsChild>
                            </w:div>
                            <w:div w:id="58334590">
                              <w:marLeft w:val="0"/>
                              <w:marRight w:val="0"/>
                              <w:marTop w:val="339"/>
                              <w:marBottom w:val="339"/>
                              <w:divBdr>
                                <w:top w:val="none" w:sz="0" w:space="0" w:color="auto"/>
                                <w:left w:val="none" w:sz="0" w:space="0" w:color="auto"/>
                                <w:bottom w:val="none" w:sz="0" w:space="0" w:color="auto"/>
                                <w:right w:val="none" w:sz="0" w:space="0" w:color="auto"/>
                              </w:divBdr>
                              <w:divsChild>
                                <w:div w:id="3242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78435">
      <w:bodyDiv w:val="1"/>
      <w:marLeft w:val="0"/>
      <w:marRight w:val="0"/>
      <w:marTop w:val="0"/>
      <w:marBottom w:val="0"/>
      <w:divBdr>
        <w:top w:val="none" w:sz="0" w:space="0" w:color="auto"/>
        <w:left w:val="none" w:sz="0" w:space="0" w:color="auto"/>
        <w:bottom w:val="none" w:sz="0" w:space="0" w:color="auto"/>
        <w:right w:val="none" w:sz="0" w:space="0" w:color="auto"/>
      </w:divBdr>
      <w:divsChild>
        <w:div w:id="1821385048">
          <w:marLeft w:val="0"/>
          <w:marRight w:val="0"/>
          <w:marTop w:val="0"/>
          <w:marBottom w:val="0"/>
          <w:divBdr>
            <w:top w:val="none" w:sz="0" w:space="0" w:color="auto"/>
            <w:left w:val="none" w:sz="0" w:space="0" w:color="auto"/>
            <w:bottom w:val="none" w:sz="0" w:space="0" w:color="auto"/>
            <w:right w:val="none" w:sz="0" w:space="0" w:color="auto"/>
          </w:divBdr>
          <w:divsChild>
            <w:div w:id="1462845994">
              <w:marLeft w:val="0"/>
              <w:marRight w:val="0"/>
              <w:marTop w:val="0"/>
              <w:marBottom w:val="0"/>
              <w:divBdr>
                <w:top w:val="none" w:sz="0" w:space="0" w:color="auto"/>
                <w:left w:val="none" w:sz="0" w:space="0" w:color="auto"/>
                <w:bottom w:val="none" w:sz="0" w:space="0" w:color="auto"/>
                <w:right w:val="none" w:sz="0" w:space="0" w:color="auto"/>
              </w:divBdr>
              <w:divsChild>
                <w:div w:id="1755861411">
                  <w:marLeft w:val="0"/>
                  <w:marRight w:val="0"/>
                  <w:marTop w:val="0"/>
                  <w:marBottom w:val="0"/>
                  <w:divBdr>
                    <w:top w:val="none" w:sz="0" w:space="0" w:color="auto"/>
                    <w:left w:val="none" w:sz="0" w:space="0" w:color="auto"/>
                    <w:bottom w:val="none" w:sz="0" w:space="0" w:color="auto"/>
                    <w:right w:val="none" w:sz="0" w:space="0" w:color="auto"/>
                  </w:divBdr>
                </w:div>
                <w:div w:id="1589650907">
                  <w:marLeft w:val="0"/>
                  <w:marRight w:val="0"/>
                  <w:marTop w:val="600"/>
                  <w:marBottom w:val="0"/>
                  <w:divBdr>
                    <w:top w:val="none" w:sz="0" w:space="0" w:color="auto"/>
                    <w:left w:val="none" w:sz="0" w:space="0" w:color="auto"/>
                    <w:bottom w:val="none" w:sz="0" w:space="0" w:color="auto"/>
                    <w:right w:val="none" w:sz="0" w:space="0" w:color="auto"/>
                  </w:divBdr>
                  <w:divsChild>
                    <w:div w:id="2047220707">
                      <w:marLeft w:val="0"/>
                      <w:marRight w:val="0"/>
                      <w:marTop w:val="0"/>
                      <w:marBottom w:val="0"/>
                      <w:divBdr>
                        <w:top w:val="none" w:sz="0" w:space="0" w:color="auto"/>
                        <w:left w:val="none" w:sz="0" w:space="0" w:color="auto"/>
                        <w:bottom w:val="none" w:sz="0" w:space="0" w:color="auto"/>
                        <w:right w:val="none" w:sz="0" w:space="0" w:color="auto"/>
                      </w:divBdr>
                      <w:divsChild>
                        <w:div w:id="1315798236">
                          <w:marLeft w:val="0"/>
                          <w:marRight w:val="0"/>
                          <w:marTop w:val="0"/>
                          <w:marBottom w:val="0"/>
                          <w:divBdr>
                            <w:top w:val="none" w:sz="0" w:space="0" w:color="auto"/>
                            <w:left w:val="none" w:sz="0" w:space="0" w:color="auto"/>
                            <w:bottom w:val="none" w:sz="0" w:space="0" w:color="auto"/>
                            <w:right w:val="none" w:sz="0" w:space="0" w:color="auto"/>
                          </w:divBdr>
                          <w:divsChild>
                            <w:div w:id="1905098259">
                              <w:marLeft w:val="0"/>
                              <w:marRight w:val="0"/>
                              <w:marTop w:val="0"/>
                              <w:marBottom w:val="0"/>
                              <w:divBdr>
                                <w:top w:val="none" w:sz="0" w:space="0" w:color="auto"/>
                                <w:left w:val="none" w:sz="0" w:space="0" w:color="auto"/>
                                <w:bottom w:val="none" w:sz="0" w:space="0" w:color="auto"/>
                                <w:right w:val="none" w:sz="0" w:space="0" w:color="auto"/>
                              </w:divBdr>
                            </w:div>
                          </w:divsChild>
                        </w:div>
                        <w:div w:id="991103170">
                          <w:marLeft w:val="0"/>
                          <w:marRight w:val="135"/>
                          <w:marTop w:val="0"/>
                          <w:marBottom w:val="0"/>
                          <w:divBdr>
                            <w:top w:val="none" w:sz="0" w:space="0" w:color="auto"/>
                            <w:left w:val="none" w:sz="0" w:space="0" w:color="auto"/>
                            <w:bottom w:val="none" w:sz="0" w:space="0" w:color="auto"/>
                            <w:right w:val="none" w:sz="0" w:space="0" w:color="auto"/>
                          </w:divBdr>
                        </w:div>
                        <w:div w:id="1856772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2829">
          <w:marLeft w:val="0"/>
          <w:marRight w:val="0"/>
          <w:marTop w:val="0"/>
          <w:marBottom w:val="0"/>
          <w:divBdr>
            <w:top w:val="none" w:sz="0" w:space="0" w:color="auto"/>
            <w:left w:val="none" w:sz="0" w:space="0" w:color="auto"/>
            <w:bottom w:val="none" w:sz="0" w:space="0" w:color="auto"/>
            <w:right w:val="none" w:sz="0" w:space="0" w:color="auto"/>
          </w:divBdr>
          <w:divsChild>
            <w:div w:id="1550725634">
              <w:marLeft w:val="0"/>
              <w:marRight w:val="0"/>
              <w:marTop w:val="0"/>
              <w:marBottom w:val="0"/>
              <w:divBdr>
                <w:top w:val="none" w:sz="0" w:space="0" w:color="auto"/>
                <w:left w:val="none" w:sz="0" w:space="0" w:color="auto"/>
                <w:bottom w:val="none" w:sz="0" w:space="0" w:color="auto"/>
                <w:right w:val="none" w:sz="0" w:space="0" w:color="auto"/>
              </w:divBdr>
              <w:divsChild>
                <w:div w:id="694304498">
                  <w:marLeft w:val="0"/>
                  <w:marRight w:val="0"/>
                  <w:marTop w:val="0"/>
                  <w:marBottom w:val="0"/>
                  <w:divBdr>
                    <w:top w:val="none" w:sz="0" w:space="0" w:color="auto"/>
                    <w:left w:val="none" w:sz="0" w:space="0" w:color="auto"/>
                    <w:bottom w:val="none" w:sz="0" w:space="0" w:color="auto"/>
                    <w:right w:val="none" w:sz="0" w:space="0" w:color="auto"/>
                  </w:divBdr>
                  <w:divsChild>
                    <w:div w:id="1816489592">
                      <w:marLeft w:val="0"/>
                      <w:marRight w:val="1500"/>
                      <w:marTop w:val="0"/>
                      <w:marBottom w:val="0"/>
                      <w:divBdr>
                        <w:top w:val="none" w:sz="0" w:space="0" w:color="auto"/>
                        <w:left w:val="none" w:sz="0" w:space="0" w:color="auto"/>
                        <w:bottom w:val="none" w:sz="0" w:space="0" w:color="auto"/>
                        <w:right w:val="none" w:sz="0" w:space="0" w:color="auto"/>
                      </w:divBdr>
                      <w:divsChild>
                        <w:div w:id="522213271">
                          <w:marLeft w:val="0"/>
                          <w:marRight w:val="0"/>
                          <w:marTop w:val="600"/>
                          <w:marBottom w:val="600"/>
                          <w:divBdr>
                            <w:top w:val="none" w:sz="0" w:space="0" w:color="auto"/>
                            <w:left w:val="none" w:sz="0" w:space="0" w:color="auto"/>
                            <w:bottom w:val="none" w:sz="0" w:space="0" w:color="auto"/>
                            <w:right w:val="none" w:sz="0" w:space="0" w:color="auto"/>
                          </w:divBdr>
                          <w:divsChild>
                            <w:div w:id="1038972101">
                              <w:marLeft w:val="0"/>
                              <w:marRight w:val="0"/>
                              <w:marTop w:val="0"/>
                              <w:marBottom w:val="300"/>
                              <w:divBdr>
                                <w:top w:val="none" w:sz="0" w:space="0" w:color="auto"/>
                                <w:left w:val="none" w:sz="0" w:space="0" w:color="auto"/>
                                <w:bottom w:val="none" w:sz="0" w:space="0" w:color="auto"/>
                                <w:right w:val="none" w:sz="0" w:space="0" w:color="auto"/>
                              </w:divBdr>
                            </w:div>
                            <w:div w:id="1200892238">
                              <w:marLeft w:val="0"/>
                              <w:marRight w:val="0"/>
                              <w:marTop w:val="300"/>
                              <w:marBottom w:val="300"/>
                              <w:divBdr>
                                <w:top w:val="none" w:sz="0" w:space="0" w:color="auto"/>
                                <w:left w:val="none" w:sz="0" w:space="0" w:color="auto"/>
                                <w:bottom w:val="none" w:sz="0" w:space="0" w:color="auto"/>
                                <w:right w:val="none" w:sz="0" w:space="0" w:color="auto"/>
                              </w:divBdr>
                            </w:div>
                            <w:div w:id="549221739">
                              <w:marLeft w:val="0"/>
                              <w:marRight w:val="0"/>
                              <w:marTop w:val="300"/>
                              <w:marBottom w:val="600"/>
                              <w:divBdr>
                                <w:top w:val="single" w:sz="6" w:space="30" w:color="EB5D0B"/>
                                <w:left w:val="none" w:sz="0" w:space="0" w:color="auto"/>
                                <w:bottom w:val="single" w:sz="6" w:space="30" w:color="EB5D0B"/>
                                <w:right w:val="none" w:sz="0" w:space="0" w:color="auto"/>
                              </w:divBdr>
                            </w:div>
                            <w:div w:id="669598746">
                              <w:marLeft w:val="0"/>
                              <w:marRight w:val="0"/>
                              <w:marTop w:val="240"/>
                              <w:marBottom w:val="240"/>
                              <w:divBdr>
                                <w:top w:val="none" w:sz="0" w:space="0" w:color="auto"/>
                                <w:left w:val="none" w:sz="0" w:space="0" w:color="auto"/>
                                <w:bottom w:val="none" w:sz="0" w:space="0" w:color="auto"/>
                                <w:right w:val="none" w:sz="0" w:space="0" w:color="auto"/>
                              </w:divBdr>
                              <w:divsChild>
                                <w:div w:id="888423353">
                                  <w:marLeft w:val="0"/>
                                  <w:marRight w:val="0"/>
                                  <w:marTop w:val="0"/>
                                  <w:marBottom w:val="0"/>
                                  <w:divBdr>
                                    <w:top w:val="none" w:sz="0" w:space="0" w:color="auto"/>
                                    <w:left w:val="none" w:sz="0" w:space="0" w:color="auto"/>
                                    <w:bottom w:val="none" w:sz="0" w:space="0" w:color="auto"/>
                                    <w:right w:val="none" w:sz="0" w:space="0" w:color="auto"/>
                                  </w:divBdr>
                                </w:div>
                              </w:divsChild>
                            </w:div>
                            <w:div w:id="1997302120">
                              <w:marLeft w:val="0"/>
                              <w:marRight w:val="0"/>
                              <w:marTop w:val="240"/>
                              <w:marBottom w:val="240"/>
                              <w:divBdr>
                                <w:top w:val="none" w:sz="0" w:space="0" w:color="auto"/>
                                <w:left w:val="none" w:sz="0" w:space="0" w:color="auto"/>
                                <w:bottom w:val="none" w:sz="0" w:space="0" w:color="auto"/>
                                <w:right w:val="none" w:sz="0" w:space="0" w:color="auto"/>
                              </w:divBdr>
                              <w:divsChild>
                                <w:div w:id="586496941">
                                  <w:marLeft w:val="0"/>
                                  <w:marRight w:val="0"/>
                                  <w:marTop w:val="0"/>
                                  <w:marBottom w:val="0"/>
                                  <w:divBdr>
                                    <w:top w:val="none" w:sz="0" w:space="0" w:color="auto"/>
                                    <w:left w:val="none" w:sz="0" w:space="0" w:color="auto"/>
                                    <w:bottom w:val="none" w:sz="0" w:space="0" w:color="auto"/>
                                    <w:right w:val="none" w:sz="0" w:space="0" w:color="auto"/>
                                  </w:divBdr>
                                </w:div>
                              </w:divsChild>
                            </w:div>
                            <w:div w:id="1522671038">
                              <w:marLeft w:val="0"/>
                              <w:marRight w:val="0"/>
                              <w:marTop w:val="240"/>
                              <w:marBottom w:val="240"/>
                              <w:divBdr>
                                <w:top w:val="none" w:sz="0" w:space="0" w:color="auto"/>
                                <w:left w:val="none" w:sz="0" w:space="0" w:color="auto"/>
                                <w:bottom w:val="none" w:sz="0" w:space="0" w:color="auto"/>
                                <w:right w:val="none" w:sz="0" w:space="0" w:color="auto"/>
                              </w:divBdr>
                              <w:divsChild>
                                <w:div w:id="1411580710">
                                  <w:marLeft w:val="0"/>
                                  <w:marRight w:val="0"/>
                                  <w:marTop w:val="0"/>
                                  <w:marBottom w:val="0"/>
                                  <w:divBdr>
                                    <w:top w:val="none" w:sz="0" w:space="0" w:color="auto"/>
                                    <w:left w:val="none" w:sz="0" w:space="0" w:color="auto"/>
                                    <w:bottom w:val="none" w:sz="0" w:space="0" w:color="auto"/>
                                    <w:right w:val="none" w:sz="0" w:space="0" w:color="auto"/>
                                  </w:divBdr>
                                </w:div>
                              </w:divsChild>
                            </w:div>
                            <w:div w:id="52580372">
                              <w:marLeft w:val="0"/>
                              <w:marRight w:val="0"/>
                              <w:marTop w:val="240"/>
                              <w:marBottom w:val="240"/>
                              <w:divBdr>
                                <w:top w:val="none" w:sz="0" w:space="0" w:color="auto"/>
                                <w:left w:val="none" w:sz="0" w:space="0" w:color="auto"/>
                                <w:bottom w:val="none" w:sz="0" w:space="0" w:color="auto"/>
                                <w:right w:val="none" w:sz="0" w:space="0" w:color="auto"/>
                              </w:divBdr>
                              <w:divsChild>
                                <w:div w:id="588733583">
                                  <w:marLeft w:val="0"/>
                                  <w:marRight w:val="0"/>
                                  <w:marTop w:val="0"/>
                                  <w:marBottom w:val="0"/>
                                  <w:divBdr>
                                    <w:top w:val="none" w:sz="0" w:space="0" w:color="auto"/>
                                    <w:left w:val="none" w:sz="0" w:space="0" w:color="auto"/>
                                    <w:bottom w:val="none" w:sz="0" w:space="0" w:color="auto"/>
                                    <w:right w:val="none" w:sz="0" w:space="0" w:color="auto"/>
                                  </w:divBdr>
                                </w:div>
                              </w:divsChild>
                            </w:div>
                            <w:div w:id="1095906945">
                              <w:marLeft w:val="0"/>
                              <w:marRight w:val="0"/>
                              <w:marTop w:val="240"/>
                              <w:marBottom w:val="240"/>
                              <w:divBdr>
                                <w:top w:val="none" w:sz="0" w:space="0" w:color="auto"/>
                                <w:left w:val="none" w:sz="0" w:space="0" w:color="auto"/>
                                <w:bottom w:val="none" w:sz="0" w:space="0" w:color="auto"/>
                                <w:right w:val="none" w:sz="0" w:space="0" w:color="auto"/>
                              </w:divBdr>
                              <w:divsChild>
                                <w:div w:id="923223520">
                                  <w:marLeft w:val="0"/>
                                  <w:marRight w:val="0"/>
                                  <w:marTop w:val="0"/>
                                  <w:marBottom w:val="0"/>
                                  <w:divBdr>
                                    <w:top w:val="none" w:sz="0" w:space="0" w:color="auto"/>
                                    <w:left w:val="none" w:sz="0" w:space="0" w:color="auto"/>
                                    <w:bottom w:val="none" w:sz="0" w:space="0" w:color="auto"/>
                                    <w:right w:val="none" w:sz="0" w:space="0" w:color="auto"/>
                                  </w:divBdr>
                                </w:div>
                              </w:divsChild>
                            </w:div>
                            <w:div w:id="25059494">
                              <w:marLeft w:val="0"/>
                              <w:marRight w:val="0"/>
                              <w:marTop w:val="360"/>
                              <w:marBottom w:val="360"/>
                              <w:divBdr>
                                <w:top w:val="none" w:sz="0" w:space="0" w:color="auto"/>
                                <w:left w:val="none" w:sz="0" w:space="0" w:color="auto"/>
                                <w:bottom w:val="none" w:sz="0" w:space="0" w:color="auto"/>
                                <w:right w:val="none" w:sz="0" w:space="0" w:color="auto"/>
                              </w:divBdr>
                            </w:div>
                            <w:div w:id="2063943907">
                              <w:marLeft w:val="0"/>
                              <w:marRight w:val="0"/>
                              <w:marTop w:val="240"/>
                              <w:marBottom w:val="240"/>
                              <w:divBdr>
                                <w:top w:val="none" w:sz="0" w:space="0" w:color="auto"/>
                                <w:left w:val="none" w:sz="0" w:space="0" w:color="auto"/>
                                <w:bottom w:val="none" w:sz="0" w:space="0" w:color="auto"/>
                                <w:right w:val="none" w:sz="0" w:space="0" w:color="auto"/>
                              </w:divBdr>
                              <w:divsChild>
                                <w:div w:id="1513952918">
                                  <w:marLeft w:val="0"/>
                                  <w:marRight w:val="0"/>
                                  <w:marTop w:val="0"/>
                                  <w:marBottom w:val="0"/>
                                  <w:divBdr>
                                    <w:top w:val="none" w:sz="0" w:space="0" w:color="auto"/>
                                    <w:left w:val="none" w:sz="0" w:space="0" w:color="auto"/>
                                    <w:bottom w:val="none" w:sz="0" w:space="0" w:color="auto"/>
                                    <w:right w:val="none" w:sz="0" w:space="0" w:color="auto"/>
                                  </w:divBdr>
                                </w:div>
                              </w:divsChild>
                            </w:div>
                            <w:div w:id="886917441">
                              <w:marLeft w:val="0"/>
                              <w:marRight w:val="0"/>
                              <w:marTop w:val="360"/>
                              <w:marBottom w:val="450"/>
                              <w:divBdr>
                                <w:top w:val="none" w:sz="0" w:space="0" w:color="auto"/>
                                <w:left w:val="none" w:sz="0" w:space="0" w:color="auto"/>
                                <w:bottom w:val="none" w:sz="0" w:space="0" w:color="auto"/>
                                <w:right w:val="none" w:sz="0" w:space="0" w:color="auto"/>
                              </w:divBdr>
                              <w:divsChild>
                                <w:div w:id="1883401809">
                                  <w:marLeft w:val="0"/>
                                  <w:marRight w:val="0"/>
                                  <w:marTop w:val="0"/>
                                  <w:marBottom w:val="0"/>
                                  <w:divBdr>
                                    <w:top w:val="none" w:sz="0" w:space="0" w:color="auto"/>
                                    <w:left w:val="none" w:sz="0" w:space="0" w:color="auto"/>
                                    <w:bottom w:val="single" w:sz="6" w:space="15" w:color="B8B9BA"/>
                                    <w:right w:val="none" w:sz="0" w:space="0" w:color="auto"/>
                                  </w:divBdr>
                                  <w:divsChild>
                                    <w:div w:id="1490098394">
                                      <w:marLeft w:val="0"/>
                                      <w:marRight w:val="0"/>
                                      <w:marTop w:val="0"/>
                                      <w:marBottom w:val="0"/>
                                      <w:divBdr>
                                        <w:top w:val="none" w:sz="0" w:space="0" w:color="auto"/>
                                        <w:left w:val="none" w:sz="0" w:space="0" w:color="auto"/>
                                        <w:bottom w:val="none" w:sz="0" w:space="0" w:color="auto"/>
                                        <w:right w:val="none" w:sz="0" w:space="0" w:color="auto"/>
                                      </w:divBdr>
                                    </w:div>
                                    <w:div w:id="899095595">
                                      <w:marLeft w:val="0"/>
                                      <w:marRight w:val="0"/>
                                      <w:marTop w:val="225"/>
                                      <w:marBottom w:val="0"/>
                                      <w:divBdr>
                                        <w:top w:val="none" w:sz="0" w:space="0" w:color="auto"/>
                                        <w:left w:val="none" w:sz="0" w:space="0" w:color="auto"/>
                                        <w:bottom w:val="none" w:sz="0" w:space="0" w:color="auto"/>
                                        <w:right w:val="none" w:sz="0" w:space="0" w:color="auto"/>
                                      </w:divBdr>
                                      <w:divsChild>
                                        <w:div w:id="1696929475">
                                          <w:marLeft w:val="0"/>
                                          <w:marRight w:val="0"/>
                                          <w:marTop w:val="0"/>
                                          <w:marBottom w:val="0"/>
                                          <w:divBdr>
                                            <w:top w:val="none" w:sz="0" w:space="0" w:color="auto"/>
                                            <w:left w:val="none" w:sz="0" w:space="0" w:color="auto"/>
                                            <w:bottom w:val="none" w:sz="0" w:space="0" w:color="auto"/>
                                            <w:right w:val="none" w:sz="0" w:space="0" w:color="auto"/>
                                          </w:divBdr>
                                        </w:div>
                                      </w:divsChild>
                                    </w:div>
                                    <w:div w:id="9780735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139564">
                              <w:marLeft w:val="0"/>
                              <w:marRight w:val="0"/>
                              <w:marTop w:val="240"/>
                              <w:marBottom w:val="240"/>
                              <w:divBdr>
                                <w:top w:val="none" w:sz="0" w:space="0" w:color="auto"/>
                                <w:left w:val="none" w:sz="0" w:space="0" w:color="auto"/>
                                <w:bottom w:val="none" w:sz="0" w:space="0" w:color="auto"/>
                                <w:right w:val="none" w:sz="0" w:space="0" w:color="auto"/>
                              </w:divBdr>
                              <w:divsChild>
                                <w:div w:id="1419327732">
                                  <w:marLeft w:val="0"/>
                                  <w:marRight w:val="0"/>
                                  <w:marTop w:val="0"/>
                                  <w:marBottom w:val="0"/>
                                  <w:divBdr>
                                    <w:top w:val="none" w:sz="0" w:space="0" w:color="auto"/>
                                    <w:left w:val="none" w:sz="0" w:space="0" w:color="auto"/>
                                    <w:bottom w:val="none" w:sz="0" w:space="0" w:color="auto"/>
                                    <w:right w:val="none" w:sz="0" w:space="0" w:color="auto"/>
                                  </w:divBdr>
                                </w:div>
                              </w:divsChild>
                            </w:div>
                            <w:div w:id="1831167455">
                              <w:marLeft w:val="0"/>
                              <w:marRight w:val="0"/>
                              <w:marTop w:val="360"/>
                              <w:marBottom w:val="360"/>
                              <w:divBdr>
                                <w:top w:val="none" w:sz="0" w:space="0" w:color="auto"/>
                                <w:left w:val="none" w:sz="0" w:space="0" w:color="auto"/>
                                <w:bottom w:val="none" w:sz="0" w:space="0" w:color="auto"/>
                                <w:right w:val="none" w:sz="0" w:space="0" w:color="auto"/>
                              </w:divBdr>
                            </w:div>
                            <w:div w:id="1318025612">
                              <w:marLeft w:val="0"/>
                              <w:marRight w:val="0"/>
                              <w:marTop w:val="240"/>
                              <w:marBottom w:val="240"/>
                              <w:divBdr>
                                <w:top w:val="none" w:sz="0" w:space="0" w:color="auto"/>
                                <w:left w:val="none" w:sz="0" w:space="0" w:color="auto"/>
                                <w:bottom w:val="none" w:sz="0" w:space="0" w:color="auto"/>
                                <w:right w:val="none" w:sz="0" w:space="0" w:color="auto"/>
                              </w:divBdr>
                              <w:divsChild>
                                <w:div w:id="922105498">
                                  <w:marLeft w:val="0"/>
                                  <w:marRight w:val="0"/>
                                  <w:marTop w:val="0"/>
                                  <w:marBottom w:val="0"/>
                                  <w:divBdr>
                                    <w:top w:val="none" w:sz="0" w:space="0" w:color="auto"/>
                                    <w:left w:val="none" w:sz="0" w:space="0" w:color="auto"/>
                                    <w:bottom w:val="none" w:sz="0" w:space="0" w:color="auto"/>
                                    <w:right w:val="none" w:sz="0" w:space="0" w:color="auto"/>
                                  </w:divBdr>
                                </w:div>
                              </w:divsChild>
                            </w:div>
                            <w:div w:id="1866672785">
                              <w:marLeft w:val="0"/>
                              <w:marRight w:val="0"/>
                              <w:marTop w:val="240"/>
                              <w:marBottom w:val="240"/>
                              <w:divBdr>
                                <w:top w:val="none" w:sz="0" w:space="0" w:color="auto"/>
                                <w:left w:val="none" w:sz="0" w:space="0" w:color="auto"/>
                                <w:bottom w:val="none" w:sz="0" w:space="0" w:color="auto"/>
                                <w:right w:val="none" w:sz="0" w:space="0" w:color="auto"/>
                              </w:divBdr>
                              <w:divsChild>
                                <w:div w:id="678775302">
                                  <w:marLeft w:val="0"/>
                                  <w:marRight w:val="0"/>
                                  <w:marTop w:val="0"/>
                                  <w:marBottom w:val="0"/>
                                  <w:divBdr>
                                    <w:top w:val="none" w:sz="0" w:space="0" w:color="auto"/>
                                    <w:left w:val="none" w:sz="0" w:space="0" w:color="auto"/>
                                    <w:bottom w:val="none" w:sz="0" w:space="0" w:color="auto"/>
                                    <w:right w:val="none" w:sz="0" w:space="0" w:color="auto"/>
                                  </w:divBdr>
                                </w:div>
                              </w:divsChild>
                            </w:div>
                            <w:div w:id="415177253">
                              <w:marLeft w:val="0"/>
                              <w:marRight w:val="0"/>
                              <w:marTop w:val="240"/>
                              <w:marBottom w:val="240"/>
                              <w:divBdr>
                                <w:top w:val="none" w:sz="0" w:space="0" w:color="auto"/>
                                <w:left w:val="none" w:sz="0" w:space="0" w:color="auto"/>
                                <w:bottom w:val="none" w:sz="0" w:space="0" w:color="auto"/>
                                <w:right w:val="none" w:sz="0" w:space="0" w:color="auto"/>
                              </w:divBdr>
                              <w:divsChild>
                                <w:div w:id="3432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48490">
      <w:bodyDiv w:val="1"/>
      <w:marLeft w:val="0"/>
      <w:marRight w:val="0"/>
      <w:marTop w:val="0"/>
      <w:marBottom w:val="0"/>
      <w:divBdr>
        <w:top w:val="none" w:sz="0" w:space="0" w:color="auto"/>
        <w:left w:val="none" w:sz="0" w:space="0" w:color="auto"/>
        <w:bottom w:val="none" w:sz="0" w:space="0" w:color="auto"/>
        <w:right w:val="none" w:sz="0" w:space="0" w:color="auto"/>
      </w:divBdr>
      <w:divsChild>
        <w:div w:id="143746544">
          <w:marLeft w:val="0"/>
          <w:marRight w:val="0"/>
          <w:marTop w:val="0"/>
          <w:marBottom w:val="0"/>
          <w:divBdr>
            <w:top w:val="none" w:sz="0" w:space="0" w:color="auto"/>
            <w:left w:val="none" w:sz="0" w:space="0" w:color="auto"/>
            <w:bottom w:val="none" w:sz="0" w:space="0" w:color="auto"/>
            <w:right w:val="none" w:sz="0" w:space="0" w:color="auto"/>
          </w:divBdr>
          <w:divsChild>
            <w:div w:id="1130201044">
              <w:marLeft w:val="0"/>
              <w:marRight w:val="0"/>
              <w:marTop w:val="0"/>
              <w:marBottom w:val="0"/>
              <w:divBdr>
                <w:top w:val="none" w:sz="0" w:space="0" w:color="auto"/>
                <w:left w:val="none" w:sz="0" w:space="0" w:color="auto"/>
                <w:bottom w:val="none" w:sz="0" w:space="0" w:color="auto"/>
                <w:right w:val="none" w:sz="0" w:space="0" w:color="auto"/>
              </w:divBdr>
              <w:divsChild>
                <w:div w:id="1091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6240">
          <w:marLeft w:val="0"/>
          <w:marRight w:val="0"/>
          <w:marTop w:val="0"/>
          <w:marBottom w:val="0"/>
          <w:divBdr>
            <w:top w:val="none" w:sz="0" w:space="0" w:color="auto"/>
            <w:left w:val="none" w:sz="0" w:space="0" w:color="auto"/>
            <w:bottom w:val="none" w:sz="0" w:space="0" w:color="auto"/>
            <w:right w:val="none" w:sz="0" w:space="0" w:color="auto"/>
          </w:divBdr>
          <w:divsChild>
            <w:div w:id="1918128258">
              <w:marLeft w:val="0"/>
              <w:marRight w:val="0"/>
              <w:marTop w:val="0"/>
              <w:marBottom w:val="0"/>
              <w:divBdr>
                <w:top w:val="none" w:sz="0" w:space="0" w:color="auto"/>
                <w:left w:val="none" w:sz="0" w:space="0" w:color="auto"/>
                <w:bottom w:val="none" w:sz="0" w:space="0" w:color="auto"/>
                <w:right w:val="none" w:sz="0" w:space="0" w:color="auto"/>
              </w:divBdr>
              <w:divsChild>
                <w:div w:id="922296025">
                  <w:marLeft w:val="0"/>
                  <w:marRight w:val="0"/>
                  <w:marTop w:val="0"/>
                  <w:marBottom w:val="0"/>
                  <w:divBdr>
                    <w:top w:val="none" w:sz="0" w:space="0" w:color="auto"/>
                    <w:left w:val="none" w:sz="0" w:space="0" w:color="auto"/>
                    <w:bottom w:val="none" w:sz="0" w:space="0" w:color="auto"/>
                    <w:right w:val="none" w:sz="0" w:space="0" w:color="auto"/>
                  </w:divBdr>
                  <w:divsChild>
                    <w:div w:id="701058865">
                      <w:marLeft w:val="0"/>
                      <w:marRight w:val="2118"/>
                      <w:marTop w:val="0"/>
                      <w:marBottom w:val="0"/>
                      <w:divBdr>
                        <w:top w:val="none" w:sz="0" w:space="0" w:color="auto"/>
                        <w:left w:val="none" w:sz="0" w:space="0" w:color="auto"/>
                        <w:bottom w:val="none" w:sz="0" w:space="0" w:color="auto"/>
                        <w:right w:val="none" w:sz="0" w:space="0" w:color="auto"/>
                      </w:divBdr>
                      <w:divsChild>
                        <w:div w:id="1278028537">
                          <w:marLeft w:val="0"/>
                          <w:marRight w:val="0"/>
                          <w:marTop w:val="847"/>
                          <w:marBottom w:val="847"/>
                          <w:divBdr>
                            <w:top w:val="none" w:sz="0" w:space="0" w:color="auto"/>
                            <w:left w:val="none" w:sz="0" w:space="0" w:color="auto"/>
                            <w:bottom w:val="none" w:sz="0" w:space="0" w:color="auto"/>
                            <w:right w:val="none" w:sz="0" w:space="0" w:color="auto"/>
                          </w:divBdr>
                          <w:divsChild>
                            <w:div w:id="1515807673">
                              <w:marLeft w:val="0"/>
                              <w:marRight w:val="0"/>
                              <w:marTop w:val="0"/>
                              <w:marBottom w:val="424"/>
                              <w:divBdr>
                                <w:top w:val="none" w:sz="0" w:space="0" w:color="auto"/>
                                <w:left w:val="none" w:sz="0" w:space="0" w:color="auto"/>
                                <w:bottom w:val="none" w:sz="0" w:space="0" w:color="auto"/>
                                <w:right w:val="none" w:sz="0" w:space="0" w:color="auto"/>
                              </w:divBdr>
                            </w:div>
                            <w:div w:id="1169177531">
                              <w:marLeft w:val="0"/>
                              <w:marRight w:val="0"/>
                              <w:marTop w:val="424"/>
                              <w:marBottom w:val="424"/>
                              <w:divBdr>
                                <w:top w:val="none" w:sz="0" w:space="0" w:color="auto"/>
                                <w:left w:val="none" w:sz="0" w:space="0" w:color="auto"/>
                                <w:bottom w:val="none" w:sz="0" w:space="0" w:color="auto"/>
                                <w:right w:val="none" w:sz="0" w:space="0" w:color="auto"/>
                              </w:divBdr>
                            </w:div>
                            <w:div w:id="16734285">
                              <w:marLeft w:val="0"/>
                              <w:marRight w:val="0"/>
                              <w:marTop w:val="424"/>
                              <w:marBottom w:val="847"/>
                              <w:divBdr>
                                <w:top w:val="single" w:sz="8" w:space="31" w:color="EB5D0B"/>
                                <w:left w:val="none" w:sz="0" w:space="0" w:color="auto"/>
                                <w:bottom w:val="single" w:sz="8" w:space="31" w:color="EB5D0B"/>
                                <w:right w:val="none" w:sz="0" w:space="0" w:color="auto"/>
                              </w:divBdr>
                            </w:div>
                            <w:div w:id="299000133">
                              <w:marLeft w:val="0"/>
                              <w:marRight w:val="0"/>
                              <w:marTop w:val="339"/>
                              <w:marBottom w:val="339"/>
                              <w:divBdr>
                                <w:top w:val="none" w:sz="0" w:space="0" w:color="auto"/>
                                <w:left w:val="none" w:sz="0" w:space="0" w:color="auto"/>
                                <w:bottom w:val="none" w:sz="0" w:space="0" w:color="auto"/>
                                <w:right w:val="none" w:sz="0" w:space="0" w:color="auto"/>
                              </w:divBdr>
                              <w:divsChild>
                                <w:div w:id="862942236">
                                  <w:marLeft w:val="0"/>
                                  <w:marRight w:val="0"/>
                                  <w:marTop w:val="0"/>
                                  <w:marBottom w:val="0"/>
                                  <w:divBdr>
                                    <w:top w:val="none" w:sz="0" w:space="0" w:color="auto"/>
                                    <w:left w:val="none" w:sz="0" w:space="0" w:color="auto"/>
                                    <w:bottom w:val="none" w:sz="0" w:space="0" w:color="auto"/>
                                    <w:right w:val="none" w:sz="0" w:space="0" w:color="auto"/>
                                  </w:divBdr>
                                </w:div>
                              </w:divsChild>
                            </w:div>
                            <w:div w:id="376786468">
                              <w:marLeft w:val="0"/>
                              <w:marRight w:val="0"/>
                              <w:marTop w:val="339"/>
                              <w:marBottom w:val="339"/>
                              <w:divBdr>
                                <w:top w:val="none" w:sz="0" w:space="0" w:color="auto"/>
                                <w:left w:val="none" w:sz="0" w:space="0" w:color="auto"/>
                                <w:bottom w:val="none" w:sz="0" w:space="0" w:color="auto"/>
                                <w:right w:val="none" w:sz="0" w:space="0" w:color="auto"/>
                              </w:divBdr>
                              <w:divsChild>
                                <w:div w:id="919605199">
                                  <w:marLeft w:val="0"/>
                                  <w:marRight w:val="0"/>
                                  <w:marTop w:val="0"/>
                                  <w:marBottom w:val="0"/>
                                  <w:divBdr>
                                    <w:top w:val="none" w:sz="0" w:space="0" w:color="auto"/>
                                    <w:left w:val="none" w:sz="0" w:space="0" w:color="auto"/>
                                    <w:bottom w:val="none" w:sz="0" w:space="0" w:color="auto"/>
                                    <w:right w:val="none" w:sz="0" w:space="0" w:color="auto"/>
                                  </w:divBdr>
                                </w:div>
                              </w:divsChild>
                            </w:div>
                            <w:div w:id="1818692757">
                              <w:marLeft w:val="0"/>
                              <w:marRight w:val="0"/>
                              <w:marTop w:val="339"/>
                              <w:marBottom w:val="339"/>
                              <w:divBdr>
                                <w:top w:val="none" w:sz="0" w:space="0" w:color="auto"/>
                                <w:left w:val="none" w:sz="0" w:space="0" w:color="auto"/>
                                <w:bottom w:val="none" w:sz="0" w:space="0" w:color="auto"/>
                                <w:right w:val="none" w:sz="0" w:space="0" w:color="auto"/>
                              </w:divBdr>
                              <w:divsChild>
                                <w:div w:id="1406218002">
                                  <w:marLeft w:val="0"/>
                                  <w:marRight w:val="0"/>
                                  <w:marTop w:val="0"/>
                                  <w:marBottom w:val="0"/>
                                  <w:divBdr>
                                    <w:top w:val="none" w:sz="0" w:space="0" w:color="auto"/>
                                    <w:left w:val="none" w:sz="0" w:space="0" w:color="auto"/>
                                    <w:bottom w:val="none" w:sz="0" w:space="0" w:color="auto"/>
                                    <w:right w:val="none" w:sz="0" w:space="0" w:color="auto"/>
                                  </w:divBdr>
                                </w:div>
                              </w:divsChild>
                            </w:div>
                            <w:div w:id="313418080">
                              <w:marLeft w:val="0"/>
                              <w:marRight w:val="0"/>
                              <w:marTop w:val="339"/>
                              <w:marBottom w:val="339"/>
                              <w:divBdr>
                                <w:top w:val="none" w:sz="0" w:space="0" w:color="auto"/>
                                <w:left w:val="none" w:sz="0" w:space="0" w:color="auto"/>
                                <w:bottom w:val="none" w:sz="0" w:space="0" w:color="auto"/>
                                <w:right w:val="none" w:sz="0" w:space="0" w:color="auto"/>
                              </w:divBdr>
                              <w:divsChild>
                                <w:div w:id="1212110014">
                                  <w:marLeft w:val="0"/>
                                  <w:marRight w:val="0"/>
                                  <w:marTop w:val="0"/>
                                  <w:marBottom w:val="0"/>
                                  <w:divBdr>
                                    <w:top w:val="none" w:sz="0" w:space="0" w:color="auto"/>
                                    <w:left w:val="none" w:sz="0" w:space="0" w:color="auto"/>
                                    <w:bottom w:val="none" w:sz="0" w:space="0" w:color="auto"/>
                                    <w:right w:val="none" w:sz="0" w:space="0" w:color="auto"/>
                                  </w:divBdr>
                                </w:div>
                              </w:divsChild>
                            </w:div>
                            <w:div w:id="25260404">
                              <w:marLeft w:val="0"/>
                              <w:marRight w:val="0"/>
                              <w:marTop w:val="339"/>
                              <w:marBottom w:val="339"/>
                              <w:divBdr>
                                <w:top w:val="none" w:sz="0" w:space="0" w:color="auto"/>
                                <w:left w:val="none" w:sz="0" w:space="0" w:color="auto"/>
                                <w:bottom w:val="none" w:sz="0" w:space="0" w:color="auto"/>
                                <w:right w:val="none" w:sz="0" w:space="0" w:color="auto"/>
                              </w:divBdr>
                              <w:divsChild>
                                <w:div w:id="1382827853">
                                  <w:marLeft w:val="0"/>
                                  <w:marRight w:val="0"/>
                                  <w:marTop w:val="0"/>
                                  <w:marBottom w:val="0"/>
                                  <w:divBdr>
                                    <w:top w:val="none" w:sz="0" w:space="0" w:color="auto"/>
                                    <w:left w:val="none" w:sz="0" w:space="0" w:color="auto"/>
                                    <w:bottom w:val="none" w:sz="0" w:space="0" w:color="auto"/>
                                    <w:right w:val="none" w:sz="0" w:space="0" w:color="auto"/>
                                  </w:divBdr>
                                </w:div>
                              </w:divsChild>
                            </w:div>
                            <w:div w:id="2033460218">
                              <w:marLeft w:val="0"/>
                              <w:marRight w:val="0"/>
                              <w:marTop w:val="339"/>
                              <w:marBottom w:val="339"/>
                              <w:divBdr>
                                <w:top w:val="none" w:sz="0" w:space="0" w:color="auto"/>
                                <w:left w:val="none" w:sz="0" w:space="0" w:color="auto"/>
                                <w:bottom w:val="none" w:sz="0" w:space="0" w:color="auto"/>
                                <w:right w:val="none" w:sz="0" w:space="0" w:color="auto"/>
                              </w:divBdr>
                              <w:divsChild>
                                <w:div w:id="100146815">
                                  <w:marLeft w:val="0"/>
                                  <w:marRight w:val="0"/>
                                  <w:marTop w:val="0"/>
                                  <w:marBottom w:val="0"/>
                                  <w:divBdr>
                                    <w:top w:val="none" w:sz="0" w:space="0" w:color="auto"/>
                                    <w:left w:val="none" w:sz="0" w:space="0" w:color="auto"/>
                                    <w:bottom w:val="none" w:sz="0" w:space="0" w:color="auto"/>
                                    <w:right w:val="none" w:sz="0" w:space="0" w:color="auto"/>
                                  </w:divBdr>
                                </w:div>
                              </w:divsChild>
                            </w:div>
                            <w:div w:id="1181316882">
                              <w:marLeft w:val="0"/>
                              <w:marRight w:val="0"/>
                              <w:marTop w:val="339"/>
                              <w:marBottom w:val="339"/>
                              <w:divBdr>
                                <w:top w:val="none" w:sz="0" w:space="0" w:color="auto"/>
                                <w:left w:val="none" w:sz="0" w:space="0" w:color="auto"/>
                                <w:bottom w:val="none" w:sz="0" w:space="0" w:color="auto"/>
                                <w:right w:val="none" w:sz="0" w:space="0" w:color="auto"/>
                              </w:divBdr>
                              <w:divsChild>
                                <w:div w:id="884564450">
                                  <w:marLeft w:val="0"/>
                                  <w:marRight w:val="0"/>
                                  <w:marTop w:val="0"/>
                                  <w:marBottom w:val="0"/>
                                  <w:divBdr>
                                    <w:top w:val="none" w:sz="0" w:space="0" w:color="auto"/>
                                    <w:left w:val="none" w:sz="0" w:space="0" w:color="auto"/>
                                    <w:bottom w:val="none" w:sz="0" w:space="0" w:color="auto"/>
                                    <w:right w:val="none" w:sz="0" w:space="0" w:color="auto"/>
                                  </w:divBdr>
                                </w:div>
                              </w:divsChild>
                            </w:div>
                            <w:div w:id="989865343">
                              <w:marLeft w:val="0"/>
                              <w:marRight w:val="0"/>
                              <w:marTop w:val="339"/>
                              <w:marBottom w:val="339"/>
                              <w:divBdr>
                                <w:top w:val="none" w:sz="0" w:space="0" w:color="auto"/>
                                <w:left w:val="none" w:sz="0" w:space="0" w:color="auto"/>
                                <w:bottom w:val="none" w:sz="0" w:space="0" w:color="auto"/>
                                <w:right w:val="none" w:sz="0" w:space="0" w:color="auto"/>
                              </w:divBdr>
                              <w:divsChild>
                                <w:div w:id="482891166">
                                  <w:marLeft w:val="0"/>
                                  <w:marRight w:val="0"/>
                                  <w:marTop w:val="0"/>
                                  <w:marBottom w:val="0"/>
                                  <w:divBdr>
                                    <w:top w:val="none" w:sz="0" w:space="0" w:color="auto"/>
                                    <w:left w:val="none" w:sz="0" w:space="0" w:color="auto"/>
                                    <w:bottom w:val="none" w:sz="0" w:space="0" w:color="auto"/>
                                    <w:right w:val="none" w:sz="0" w:space="0" w:color="auto"/>
                                  </w:divBdr>
                                </w:div>
                              </w:divsChild>
                            </w:div>
                            <w:div w:id="210112508">
                              <w:marLeft w:val="0"/>
                              <w:marRight w:val="0"/>
                              <w:marTop w:val="339"/>
                              <w:marBottom w:val="339"/>
                              <w:divBdr>
                                <w:top w:val="none" w:sz="0" w:space="0" w:color="auto"/>
                                <w:left w:val="none" w:sz="0" w:space="0" w:color="auto"/>
                                <w:bottom w:val="none" w:sz="0" w:space="0" w:color="auto"/>
                                <w:right w:val="none" w:sz="0" w:space="0" w:color="auto"/>
                              </w:divBdr>
                              <w:divsChild>
                                <w:div w:id="406995953">
                                  <w:marLeft w:val="0"/>
                                  <w:marRight w:val="0"/>
                                  <w:marTop w:val="0"/>
                                  <w:marBottom w:val="0"/>
                                  <w:divBdr>
                                    <w:top w:val="none" w:sz="0" w:space="0" w:color="auto"/>
                                    <w:left w:val="none" w:sz="0" w:space="0" w:color="auto"/>
                                    <w:bottom w:val="none" w:sz="0" w:space="0" w:color="auto"/>
                                    <w:right w:val="none" w:sz="0" w:space="0" w:color="auto"/>
                                  </w:divBdr>
                                </w:div>
                              </w:divsChild>
                            </w:div>
                            <w:div w:id="917442133">
                              <w:marLeft w:val="0"/>
                              <w:marRight w:val="0"/>
                              <w:marTop w:val="339"/>
                              <w:marBottom w:val="339"/>
                              <w:divBdr>
                                <w:top w:val="none" w:sz="0" w:space="0" w:color="auto"/>
                                <w:left w:val="none" w:sz="0" w:space="0" w:color="auto"/>
                                <w:bottom w:val="none" w:sz="0" w:space="0" w:color="auto"/>
                                <w:right w:val="none" w:sz="0" w:space="0" w:color="auto"/>
                              </w:divBdr>
                              <w:divsChild>
                                <w:div w:id="11313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758431">
      <w:bodyDiv w:val="1"/>
      <w:marLeft w:val="0"/>
      <w:marRight w:val="0"/>
      <w:marTop w:val="0"/>
      <w:marBottom w:val="0"/>
      <w:divBdr>
        <w:top w:val="none" w:sz="0" w:space="0" w:color="auto"/>
        <w:left w:val="none" w:sz="0" w:space="0" w:color="auto"/>
        <w:bottom w:val="none" w:sz="0" w:space="0" w:color="auto"/>
        <w:right w:val="none" w:sz="0" w:space="0" w:color="auto"/>
      </w:divBdr>
      <w:divsChild>
        <w:div w:id="1641573289">
          <w:marLeft w:val="0"/>
          <w:marRight w:val="0"/>
          <w:marTop w:val="0"/>
          <w:marBottom w:val="0"/>
          <w:divBdr>
            <w:top w:val="none" w:sz="0" w:space="0" w:color="auto"/>
            <w:left w:val="none" w:sz="0" w:space="0" w:color="auto"/>
            <w:bottom w:val="none" w:sz="0" w:space="0" w:color="auto"/>
            <w:right w:val="none" w:sz="0" w:space="0" w:color="auto"/>
          </w:divBdr>
          <w:divsChild>
            <w:div w:id="353075101">
              <w:marLeft w:val="0"/>
              <w:marRight w:val="0"/>
              <w:marTop w:val="0"/>
              <w:marBottom w:val="0"/>
              <w:divBdr>
                <w:top w:val="none" w:sz="0" w:space="0" w:color="auto"/>
                <w:left w:val="none" w:sz="0" w:space="0" w:color="auto"/>
                <w:bottom w:val="none" w:sz="0" w:space="0" w:color="auto"/>
                <w:right w:val="none" w:sz="0" w:space="0" w:color="auto"/>
              </w:divBdr>
              <w:divsChild>
                <w:div w:id="1273781119">
                  <w:marLeft w:val="0"/>
                  <w:marRight w:val="0"/>
                  <w:marTop w:val="0"/>
                  <w:marBottom w:val="0"/>
                  <w:divBdr>
                    <w:top w:val="none" w:sz="0" w:space="0" w:color="auto"/>
                    <w:left w:val="none" w:sz="0" w:space="0" w:color="auto"/>
                    <w:bottom w:val="none" w:sz="0" w:space="0" w:color="auto"/>
                    <w:right w:val="none" w:sz="0" w:space="0" w:color="auto"/>
                  </w:divBdr>
                </w:div>
                <w:div w:id="1236623604">
                  <w:marLeft w:val="0"/>
                  <w:marRight w:val="0"/>
                  <w:marTop w:val="847"/>
                  <w:marBottom w:val="0"/>
                  <w:divBdr>
                    <w:top w:val="none" w:sz="0" w:space="0" w:color="auto"/>
                    <w:left w:val="none" w:sz="0" w:space="0" w:color="auto"/>
                    <w:bottom w:val="none" w:sz="0" w:space="0" w:color="auto"/>
                    <w:right w:val="none" w:sz="0" w:space="0" w:color="auto"/>
                  </w:divBdr>
                  <w:divsChild>
                    <w:div w:id="1328288691">
                      <w:marLeft w:val="0"/>
                      <w:marRight w:val="0"/>
                      <w:marTop w:val="0"/>
                      <w:marBottom w:val="0"/>
                      <w:divBdr>
                        <w:top w:val="none" w:sz="0" w:space="0" w:color="auto"/>
                        <w:left w:val="none" w:sz="0" w:space="0" w:color="auto"/>
                        <w:bottom w:val="none" w:sz="0" w:space="0" w:color="auto"/>
                        <w:right w:val="none" w:sz="0" w:space="0" w:color="auto"/>
                      </w:divBdr>
                      <w:divsChild>
                        <w:div w:id="2037387574">
                          <w:marLeft w:val="0"/>
                          <w:marRight w:val="0"/>
                          <w:marTop w:val="0"/>
                          <w:marBottom w:val="0"/>
                          <w:divBdr>
                            <w:top w:val="none" w:sz="0" w:space="0" w:color="auto"/>
                            <w:left w:val="none" w:sz="0" w:space="0" w:color="auto"/>
                            <w:bottom w:val="none" w:sz="0" w:space="0" w:color="auto"/>
                            <w:right w:val="none" w:sz="0" w:space="0" w:color="auto"/>
                          </w:divBdr>
                          <w:divsChild>
                            <w:div w:id="935668839">
                              <w:marLeft w:val="0"/>
                              <w:marRight w:val="0"/>
                              <w:marTop w:val="0"/>
                              <w:marBottom w:val="0"/>
                              <w:divBdr>
                                <w:top w:val="none" w:sz="0" w:space="0" w:color="auto"/>
                                <w:left w:val="none" w:sz="0" w:space="0" w:color="auto"/>
                                <w:bottom w:val="none" w:sz="0" w:space="0" w:color="auto"/>
                                <w:right w:val="none" w:sz="0" w:space="0" w:color="auto"/>
                              </w:divBdr>
                            </w:div>
                          </w:divsChild>
                        </w:div>
                        <w:div w:id="1600142309">
                          <w:marLeft w:val="0"/>
                          <w:marRight w:val="191"/>
                          <w:marTop w:val="0"/>
                          <w:marBottom w:val="0"/>
                          <w:divBdr>
                            <w:top w:val="none" w:sz="0" w:space="0" w:color="auto"/>
                            <w:left w:val="none" w:sz="0" w:space="0" w:color="auto"/>
                            <w:bottom w:val="none" w:sz="0" w:space="0" w:color="auto"/>
                            <w:right w:val="none" w:sz="0" w:space="0" w:color="auto"/>
                          </w:divBdr>
                        </w:div>
                        <w:div w:id="147248075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250818">
          <w:marLeft w:val="0"/>
          <w:marRight w:val="0"/>
          <w:marTop w:val="0"/>
          <w:marBottom w:val="0"/>
          <w:divBdr>
            <w:top w:val="none" w:sz="0" w:space="0" w:color="auto"/>
            <w:left w:val="none" w:sz="0" w:space="0" w:color="auto"/>
            <w:bottom w:val="none" w:sz="0" w:space="0" w:color="auto"/>
            <w:right w:val="none" w:sz="0" w:space="0" w:color="auto"/>
          </w:divBdr>
          <w:divsChild>
            <w:div w:id="2032562964">
              <w:marLeft w:val="0"/>
              <w:marRight w:val="0"/>
              <w:marTop w:val="0"/>
              <w:marBottom w:val="0"/>
              <w:divBdr>
                <w:top w:val="none" w:sz="0" w:space="0" w:color="auto"/>
                <w:left w:val="none" w:sz="0" w:space="0" w:color="auto"/>
                <w:bottom w:val="none" w:sz="0" w:space="0" w:color="auto"/>
                <w:right w:val="none" w:sz="0" w:space="0" w:color="auto"/>
              </w:divBdr>
              <w:divsChild>
                <w:div w:id="2095659602">
                  <w:marLeft w:val="0"/>
                  <w:marRight w:val="0"/>
                  <w:marTop w:val="0"/>
                  <w:marBottom w:val="0"/>
                  <w:divBdr>
                    <w:top w:val="none" w:sz="0" w:space="0" w:color="auto"/>
                    <w:left w:val="none" w:sz="0" w:space="0" w:color="auto"/>
                    <w:bottom w:val="none" w:sz="0" w:space="0" w:color="auto"/>
                    <w:right w:val="none" w:sz="0" w:space="0" w:color="auto"/>
                  </w:divBdr>
                  <w:divsChild>
                    <w:div w:id="17776174">
                      <w:marLeft w:val="0"/>
                      <w:marRight w:val="2118"/>
                      <w:marTop w:val="0"/>
                      <w:marBottom w:val="0"/>
                      <w:divBdr>
                        <w:top w:val="none" w:sz="0" w:space="0" w:color="auto"/>
                        <w:left w:val="none" w:sz="0" w:space="0" w:color="auto"/>
                        <w:bottom w:val="none" w:sz="0" w:space="0" w:color="auto"/>
                        <w:right w:val="none" w:sz="0" w:space="0" w:color="auto"/>
                      </w:divBdr>
                      <w:divsChild>
                        <w:div w:id="211582548">
                          <w:marLeft w:val="0"/>
                          <w:marRight w:val="0"/>
                          <w:marTop w:val="847"/>
                          <w:marBottom w:val="847"/>
                          <w:divBdr>
                            <w:top w:val="none" w:sz="0" w:space="0" w:color="auto"/>
                            <w:left w:val="none" w:sz="0" w:space="0" w:color="auto"/>
                            <w:bottom w:val="none" w:sz="0" w:space="0" w:color="auto"/>
                            <w:right w:val="none" w:sz="0" w:space="0" w:color="auto"/>
                          </w:divBdr>
                          <w:divsChild>
                            <w:div w:id="1746343815">
                              <w:marLeft w:val="0"/>
                              <w:marRight w:val="0"/>
                              <w:marTop w:val="0"/>
                              <w:marBottom w:val="424"/>
                              <w:divBdr>
                                <w:top w:val="none" w:sz="0" w:space="0" w:color="auto"/>
                                <w:left w:val="none" w:sz="0" w:space="0" w:color="auto"/>
                                <w:bottom w:val="none" w:sz="0" w:space="0" w:color="auto"/>
                                <w:right w:val="none" w:sz="0" w:space="0" w:color="auto"/>
                              </w:divBdr>
                            </w:div>
                            <w:div w:id="822937728">
                              <w:marLeft w:val="0"/>
                              <w:marRight w:val="0"/>
                              <w:marTop w:val="424"/>
                              <w:marBottom w:val="424"/>
                              <w:divBdr>
                                <w:top w:val="none" w:sz="0" w:space="0" w:color="auto"/>
                                <w:left w:val="none" w:sz="0" w:space="0" w:color="auto"/>
                                <w:bottom w:val="none" w:sz="0" w:space="0" w:color="auto"/>
                                <w:right w:val="none" w:sz="0" w:space="0" w:color="auto"/>
                              </w:divBdr>
                            </w:div>
                            <w:div w:id="616719738">
                              <w:marLeft w:val="0"/>
                              <w:marRight w:val="0"/>
                              <w:marTop w:val="424"/>
                              <w:marBottom w:val="847"/>
                              <w:divBdr>
                                <w:top w:val="single" w:sz="8" w:space="31" w:color="EB5D0B"/>
                                <w:left w:val="none" w:sz="0" w:space="0" w:color="auto"/>
                                <w:bottom w:val="single" w:sz="8" w:space="31" w:color="EB5D0B"/>
                                <w:right w:val="none" w:sz="0" w:space="0" w:color="auto"/>
                              </w:divBdr>
                            </w:div>
                            <w:div w:id="1927376867">
                              <w:marLeft w:val="0"/>
                              <w:marRight w:val="0"/>
                              <w:marTop w:val="339"/>
                              <w:marBottom w:val="339"/>
                              <w:divBdr>
                                <w:top w:val="none" w:sz="0" w:space="0" w:color="auto"/>
                                <w:left w:val="none" w:sz="0" w:space="0" w:color="auto"/>
                                <w:bottom w:val="none" w:sz="0" w:space="0" w:color="auto"/>
                                <w:right w:val="none" w:sz="0" w:space="0" w:color="auto"/>
                              </w:divBdr>
                              <w:divsChild>
                                <w:div w:id="666858757">
                                  <w:marLeft w:val="0"/>
                                  <w:marRight w:val="0"/>
                                  <w:marTop w:val="0"/>
                                  <w:marBottom w:val="0"/>
                                  <w:divBdr>
                                    <w:top w:val="none" w:sz="0" w:space="0" w:color="auto"/>
                                    <w:left w:val="none" w:sz="0" w:space="0" w:color="auto"/>
                                    <w:bottom w:val="none" w:sz="0" w:space="0" w:color="auto"/>
                                    <w:right w:val="none" w:sz="0" w:space="0" w:color="auto"/>
                                  </w:divBdr>
                                </w:div>
                              </w:divsChild>
                            </w:div>
                            <w:div w:id="1072047162">
                              <w:marLeft w:val="0"/>
                              <w:marRight w:val="0"/>
                              <w:marTop w:val="339"/>
                              <w:marBottom w:val="339"/>
                              <w:divBdr>
                                <w:top w:val="none" w:sz="0" w:space="0" w:color="auto"/>
                                <w:left w:val="none" w:sz="0" w:space="0" w:color="auto"/>
                                <w:bottom w:val="none" w:sz="0" w:space="0" w:color="auto"/>
                                <w:right w:val="none" w:sz="0" w:space="0" w:color="auto"/>
                              </w:divBdr>
                              <w:divsChild>
                                <w:div w:id="321086289">
                                  <w:marLeft w:val="0"/>
                                  <w:marRight w:val="0"/>
                                  <w:marTop w:val="0"/>
                                  <w:marBottom w:val="0"/>
                                  <w:divBdr>
                                    <w:top w:val="none" w:sz="0" w:space="0" w:color="auto"/>
                                    <w:left w:val="none" w:sz="0" w:space="0" w:color="auto"/>
                                    <w:bottom w:val="none" w:sz="0" w:space="0" w:color="auto"/>
                                    <w:right w:val="none" w:sz="0" w:space="0" w:color="auto"/>
                                  </w:divBdr>
                                </w:div>
                              </w:divsChild>
                            </w:div>
                            <w:div w:id="964389710">
                              <w:marLeft w:val="0"/>
                              <w:marRight w:val="0"/>
                              <w:marTop w:val="339"/>
                              <w:marBottom w:val="339"/>
                              <w:divBdr>
                                <w:top w:val="none" w:sz="0" w:space="0" w:color="auto"/>
                                <w:left w:val="none" w:sz="0" w:space="0" w:color="auto"/>
                                <w:bottom w:val="none" w:sz="0" w:space="0" w:color="auto"/>
                                <w:right w:val="none" w:sz="0" w:space="0" w:color="auto"/>
                              </w:divBdr>
                              <w:divsChild>
                                <w:div w:id="1409772286">
                                  <w:marLeft w:val="0"/>
                                  <w:marRight w:val="0"/>
                                  <w:marTop w:val="0"/>
                                  <w:marBottom w:val="0"/>
                                  <w:divBdr>
                                    <w:top w:val="none" w:sz="0" w:space="0" w:color="auto"/>
                                    <w:left w:val="none" w:sz="0" w:space="0" w:color="auto"/>
                                    <w:bottom w:val="none" w:sz="0" w:space="0" w:color="auto"/>
                                    <w:right w:val="none" w:sz="0" w:space="0" w:color="auto"/>
                                  </w:divBdr>
                                </w:div>
                              </w:divsChild>
                            </w:div>
                            <w:div w:id="375206021">
                              <w:marLeft w:val="0"/>
                              <w:marRight w:val="0"/>
                              <w:marTop w:val="508"/>
                              <w:marBottom w:val="635"/>
                              <w:divBdr>
                                <w:top w:val="none" w:sz="0" w:space="0" w:color="auto"/>
                                <w:left w:val="none" w:sz="0" w:space="0" w:color="auto"/>
                                <w:bottom w:val="none" w:sz="0" w:space="0" w:color="auto"/>
                                <w:right w:val="none" w:sz="0" w:space="0" w:color="auto"/>
                              </w:divBdr>
                              <w:divsChild>
                                <w:div w:id="1072195111">
                                  <w:marLeft w:val="0"/>
                                  <w:marRight w:val="0"/>
                                  <w:marTop w:val="0"/>
                                  <w:marBottom w:val="0"/>
                                  <w:divBdr>
                                    <w:top w:val="none" w:sz="0" w:space="0" w:color="auto"/>
                                    <w:left w:val="none" w:sz="0" w:space="0" w:color="auto"/>
                                    <w:bottom w:val="single" w:sz="8" w:space="21" w:color="B8B9BA"/>
                                    <w:right w:val="none" w:sz="0" w:space="0" w:color="auto"/>
                                  </w:divBdr>
                                  <w:divsChild>
                                    <w:div w:id="669793142">
                                      <w:marLeft w:val="0"/>
                                      <w:marRight w:val="0"/>
                                      <w:marTop w:val="0"/>
                                      <w:marBottom w:val="0"/>
                                      <w:divBdr>
                                        <w:top w:val="none" w:sz="0" w:space="0" w:color="auto"/>
                                        <w:left w:val="none" w:sz="0" w:space="0" w:color="auto"/>
                                        <w:bottom w:val="none" w:sz="0" w:space="0" w:color="auto"/>
                                        <w:right w:val="none" w:sz="0" w:space="0" w:color="auto"/>
                                      </w:divBdr>
                                    </w:div>
                                    <w:div w:id="1104574110">
                                      <w:marLeft w:val="0"/>
                                      <w:marRight w:val="0"/>
                                      <w:marTop w:val="318"/>
                                      <w:marBottom w:val="0"/>
                                      <w:divBdr>
                                        <w:top w:val="none" w:sz="0" w:space="0" w:color="auto"/>
                                        <w:left w:val="none" w:sz="0" w:space="0" w:color="auto"/>
                                        <w:bottom w:val="none" w:sz="0" w:space="0" w:color="auto"/>
                                        <w:right w:val="none" w:sz="0" w:space="0" w:color="auto"/>
                                      </w:divBdr>
                                      <w:divsChild>
                                        <w:div w:id="810945211">
                                          <w:marLeft w:val="0"/>
                                          <w:marRight w:val="0"/>
                                          <w:marTop w:val="0"/>
                                          <w:marBottom w:val="0"/>
                                          <w:divBdr>
                                            <w:top w:val="none" w:sz="0" w:space="0" w:color="auto"/>
                                            <w:left w:val="none" w:sz="0" w:space="0" w:color="auto"/>
                                            <w:bottom w:val="none" w:sz="0" w:space="0" w:color="auto"/>
                                            <w:right w:val="none" w:sz="0" w:space="0" w:color="auto"/>
                                          </w:divBdr>
                                        </w:div>
                                      </w:divsChild>
                                    </w:div>
                                    <w:div w:id="91135026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60662582">
                              <w:marLeft w:val="0"/>
                              <w:marRight w:val="0"/>
                              <w:marTop w:val="339"/>
                              <w:marBottom w:val="339"/>
                              <w:divBdr>
                                <w:top w:val="none" w:sz="0" w:space="0" w:color="auto"/>
                                <w:left w:val="none" w:sz="0" w:space="0" w:color="auto"/>
                                <w:bottom w:val="none" w:sz="0" w:space="0" w:color="auto"/>
                                <w:right w:val="none" w:sz="0" w:space="0" w:color="auto"/>
                              </w:divBdr>
                              <w:divsChild>
                                <w:div w:id="1643533137">
                                  <w:marLeft w:val="0"/>
                                  <w:marRight w:val="0"/>
                                  <w:marTop w:val="0"/>
                                  <w:marBottom w:val="0"/>
                                  <w:divBdr>
                                    <w:top w:val="none" w:sz="0" w:space="0" w:color="auto"/>
                                    <w:left w:val="none" w:sz="0" w:space="0" w:color="auto"/>
                                    <w:bottom w:val="none" w:sz="0" w:space="0" w:color="auto"/>
                                    <w:right w:val="none" w:sz="0" w:space="0" w:color="auto"/>
                                  </w:divBdr>
                                </w:div>
                              </w:divsChild>
                            </w:div>
                            <w:div w:id="645162190">
                              <w:marLeft w:val="0"/>
                              <w:marRight w:val="0"/>
                              <w:marTop w:val="339"/>
                              <w:marBottom w:val="339"/>
                              <w:divBdr>
                                <w:top w:val="none" w:sz="0" w:space="0" w:color="auto"/>
                                <w:left w:val="none" w:sz="0" w:space="0" w:color="auto"/>
                                <w:bottom w:val="none" w:sz="0" w:space="0" w:color="auto"/>
                                <w:right w:val="none" w:sz="0" w:space="0" w:color="auto"/>
                              </w:divBdr>
                              <w:divsChild>
                                <w:div w:id="744299366">
                                  <w:marLeft w:val="0"/>
                                  <w:marRight w:val="0"/>
                                  <w:marTop w:val="0"/>
                                  <w:marBottom w:val="0"/>
                                  <w:divBdr>
                                    <w:top w:val="none" w:sz="0" w:space="0" w:color="auto"/>
                                    <w:left w:val="none" w:sz="0" w:space="0" w:color="auto"/>
                                    <w:bottom w:val="none" w:sz="0" w:space="0" w:color="auto"/>
                                    <w:right w:val="none" w:sz="0" w:space="0" w:color="auto"/>
                                  </w:divBdr>
                                </w:div>
                              </w:divsChild>
                            </w:div>
                            <w:div w:id="589122825">
                              <w:marLeft w:val="0"/>
                              <w:marRight w:val="0"/>
                              <w:marTop w:val="339"/>
                              <w:marBottom w:val="339"/>
                              <w:divBdr>
                                <w:top w:val="none" w:sz="0" w:space="0" w:color="auto"/>
                                <w:left w:val="none" w:sz="0" w:space="0" w:color="auto"/>
                                <w:bottom w:val="none" w:sz="0" w:space="0" w:color="auto"/>
                                <w:right w:val="none" w:sz="0" w:space="0" w:color="auto"/>
                              </w:divBdr>
                              <w:divsChild>
                                <w:div w:id="1441409742">
                                  <w:marLeft w:val="0"/>
                                  <w:marRight w:val="0"/>
                                  <w:marTop w:val="0"/>
                                  <w:marBottom w:val="0"/>
                                  <w:divBdr>
                                    <w:top w:val="none" w:sz="0" w:space="0" w:color="auto"/>
                                    <w:left w:val="none" w:sz="0" w:space="0" w:color="auto"/>
                                    <w:bottom w:val="none" w:sz="0" w:space="0" w:color="auto"/>
                                    <w:right w:val="none" w:sz="0" w:space="0" w:color="auto"/>
                                  </w:divBdr>
                                </w:div>
                              </w:divsChild>
                            </w:div>
                            <w:div w:id="1600481780">
                              <w:marLeft w:val="0"/>
                              <w:marRight w:val="0"/>
                              <w:marTop w:val="339"/>
                              <w:marBottom w:val="339"/>
                              <w:divBdr>
                                <w:top w:val="none" w:sz="0" w:space="0" w:color="auto"/>
                                <w:left w:val="none" w:sz="0" w:space="0" w:color="auto"/>
                                <w:bottom w:val="none" w:sz="0" w:space="0" w:color="auto"/>
                                <w:right w:val="none" w:sz="0" w:space="0" w:color="auto"/>
                              </w:divBdr>
                              <w:divsChild>
                                <w:div w:id="1882474500">
                                  <w:marLeft w:val="0"/>
                                  <w:marRight w:val="0"/>
                                  <w:marTop w:val="0"/>
                                  <w:marBottom w:val="0"/>
                                  <w:divBdr>
                                    <w:top w:val="none" w:sz="0" w:space="0" w:color="auto"/>
                                    <w:left w:val="none" w:sz="0" w:space="0" w:color="auto"/>
                                    <w:bottom w:val="none" w:sz="0" w:space="0" w:color="auto"/>
                                    <w:right w:val="none" w:sz="0" w:space="0" w:color="auto"/>
                                  </w:divBdr>
                                </w:div>
                              </w:divsChild>
                            </w:div>
                            <w:div w:id="870802893">
                              <w:marLeft w:val="0"/>
                              <w:marRight w:val="0"/>
                              <w:marTop w:val="339"/>
                              <w:marBottom w:val="339"/>
                              <w:divBdr>
                                <w:top w:val="none" w:sz="0" w:space="0" w:color="auto"/>
                                <w:left w:val="none" w:sz="0" w:space="0" w:color="auto"/>
                                <w:bottom w:val="none" w:sz="0" w:space="0" w:color="auto"/>
                                <w:right w:val="none" w:sz="0" w:space="0" w:color="auto"/>
                              </w:divBdr>
                              <w:divsChild>
                                <w:div w:id="1689791375">
                                  <w:marLeft w:val="0"/>
                                  <w:marRight w:val="0"/>
                                  <w:marTop w:val="0"/>
                                  <w:marBottom w:val="0"/>
                                  <w:divBdr>
                                    <w:top w:val="none" w:sz="0" w:space="0" w:color="auto"/>
                                    <w:left w:val="none" w:sz="0" w:space="0" w:color="auto"/>
                                    <w:bottom w:val="none" w:sz="0" w:space="0" w:color="auto"/>
                                    <w:right w:val="none" w:sz="0" w:space="0" w:color="auto"/>
                                  </w:divBdr>
                                </w:div>
                              </w:divsChild>
                            </w:div>
                            <w:div w:id="1981768369">
                              <w:marLeft w:val="0"/>
                              <w:marRight w:val="0"/>
                              <w:marTop w:val="508"/>
                              <w:marBottom w:val="635"/>
                              <w:divBdr>
                                <w:top w:val="none" w:sz="0" w:space="0" w:color="auto"/>
                                <w:left w:val="none" w:sz="0" w:space="0" w:color="auto"/>
                                <w:bottom w:val="none" w:sz="0" w:space="0" w:color="auto"/>
                                <w:right w:val="none" w:sz="0" w:space="0" w:color="auto"/>
                              </w:divBdr>
                              <w:divsChild>
                                <w:div w:id="817770526">
                                  <w:marLeft w:val="0"/>
                                  <w:marRight w:val="0"/>
                                  <w:marTop w:val="0"/>
                                  <w:marBottom w:val="0"/>
                                  <w:divBdr>
                                    <w:top w:val="none" w:sz="0" w:space="0" w:color="auto"/>
                                    <w:left w:val="none" w:sz="0" w:space="0" w:color="auto"/>
                                    <w:bottom w:val="single" w:sz="8" w:space="21" w:color="B8B9BA"/>
                                    <w:right w:val="none" w:sz="0" w:space="0" w:color="auto"/>
                                  </w:divBdr>
                                  <w:divsChild>
                                    <w:div w:id="270867187">
                                      <w:marLeft w:val="0"/>
                                      <w:marRight w:val="0"/>
                                      <w:marTop w:val="0"/>
                                      <w:marBottom w:val="0"/>
                                      <w:divBdr>
                                        <w:top w:val="none" w:sz="0" w:space="0" w:color="auto"/>
                                        <w:left w:val="none" w:sz="0" w:space="0" w:color="auto"/>
                                        <w:bottom w:val="none" w:sz="0" w:space="0" w:color="auto"/>
                                        <w:right w:val="none" w:sz="0" w:space="0" w:color="auto"/>
                                      </w:divBdr>
                                    </w:div>
                                    <w:div w:id="1721902652">
                                      <w:marLeft w:val="0"/>
                                      <w:marRight w:val="0"/>
                                      <w:marTop w:val="318"/>
                                      <w:marBottom w:val="0"/>
                                      <w:divBdr>
                                        <w:top w:val="none" w:sz="0" w:space="0" w:color="auto"/>
                                        <w:left w:val="none" w:sz="0" w:space="0" w:color="auto"/>
                                        <w:bottom w:val="none" w:sz="0" w:space="0" w:color="auto"/>
                                        <w:right w:val="none" w:sz="0" w:space="0" w:color="auto"/>
                                      </w:divBdr>
                                      <w:divsChild>
                                        <w:div w:id="1607225365">
                                          <w:marLeft w:val="0"/>
                                          <w:marRight w:val="0"/>
                                          <w:marTop w:val="0"/>
                                          <w:marBottom w:val="0"/>
                                          <w:divBdr>
                                            <w:top w:val="none" w:sz="0" w:space="0" w:color="auto"/>
                                            <w:left w:val="none" w:sz="0" w:space="0" w:color="auto"/>
                                            <w:bottom w:val="none" w:sz="0" w:space="0" w:color="auto"/>
                                            <w:right w:val="none" w:sz="0" w:space="0" w:color="auto"/>
                                          </w:divBdr>
                                        </w:div>
                                      </w:divsChild>
                                    </w:div>
                                    <w:div w:id="161266658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92152911">
                              <w:marLeft w:val="0"/>
                              <w:marRight w:val="0"/>
                              <w:marTop w:val="339"/>
                              <w:marBottom w:val="339"/>
                              <w:divBdr>
                                <w:top w:val="none" w:sz="0" w:space="0" w:color="auto"/>
                                <w:left w:val="none" w:sz="0" w:space="0" w:color="auto"/>
                                <w:bottom w:val="none" w:sz="0" w:space="0" w:color="auto"/>
                                <w:right w:val="none" w:sz="0" w:space="0" w:color="auto"/>
                              </w:divBdr>
                              <w:divsChild>
                                <w:div w:id="1438871171">
                                  <w:marLeft w:val="0"/>
                                  <w:marRight w:val="0"/>
                                  <w:marTop w:val="0"/>
                                  <w:marBottom w:val="0"/>
                                  <w:divBdr>
                                    <w:top w:val="none" w:sz="0" w:space="0" w:color="auto"/>
                                    <w:left w:val="none" w:sz="0" w:space="0" w:color="auto"/>
                                    <w:bottom w:val="none" w:sz="0" w:space="0" w:color="auto"/>
                                    <w:right w:val="none" w:sz="0" w:space="0" w:color="auto"/>
                                  </w:divBdr>
                                </w:div>
                              </w:divsChild>
                            </w:div>
                            <w:div w:id="1576545777">
                              <w:marLeft w:val="0"/>
                              <w:marRight w:val="0"/>
                              <w:marTop w:val="339"/>
                              <w:marBottom w:val="339"/>
                              <w:divBdr>
                                <w:top w:val="none" w:sz="0" w:space="0" w:color="auto"/>
                                <w:left w:val="none" w:sz="0" w:space="0" w:color="auto"/>
                                <w:bottom w:val="none" w:sz="0" w:space="0" w:color="auto"/>
                                <w:right w:val="none" w:sz="0" w:space="0" w:color="auto"/>
                              </w:divBdr>
                              <w:divsChild>
                                <w:div w:id="1768185284">
                                  <w:marLeft w:val="0"/>
                                  <w:marRight w:val="0"/>
                                  <w:marTop w:val="0"/>
                                  <w:marBottom w:val="0"/>
                                  <w:divBdr>
                                    <w:top w:val="none" w:sz="0" w:space="0" w:color="auto"/>
                                    <w:left w:val="none" w:sz="0" w:space="0" w:color="auto"/>
                                    <w:bottom w:val="none" w:sz="0" w:space="0" w:color="auto"/>
                                    <w:right w:val="none" w:sz="0" w:space="0" w:color="auto"/>
                                  </w:divBdr>
                                </w:div>
                              </w:divsChild>
                            </w:div>
                            <w:div w:id="1175419715">
                              <w:marLeft w:val="0"/>
                              <w:marRight w:val="0"/>
                              <w:marTop w:val="339"/>
                              <w:marBottom w:val="339"/>
                              <w:divBdr>
                                <w:top w:val="none" w:sz="0" w:space="0" w:color="auto"/>
                                <w:left w:val="none" w:sz="0" w:space="0" w:color="auto"/>
                                <w:bottom w:val="none" w:sz="0" w:space="0" w:color="auto"/>
                                <w:right w:val="none" w:sz="0" w:space="0" w:color="auto"/>
                              </w:divBdr>
                              <w:divsChild>
                                <w:div w:id="440301832">
                                  <w:marLeft w:val="0"/>
                                  <w:marRight w:val="0"/>
                                  <w:marTop w:val="0"/>
                                  <w:marBottom w:val="0"/>
                                  <w:divBdr>
                                    <w:top w:val="none" w:sz="0" w:space="0" w:color="auto"/>
                                    <w:left w:val="none" w:sz="0" w:space="0" w:color="auto"/>
                                    <w:bottom w:val="none" w:sz="0" w:space="0" w:color="auto"/>
                                    <w:right w:val="none" w:sz="0" w:space="0" w:color="auto"/>
                                  </w:divBdr>
                                </w:div>
                              </w:divsChild>
                            </w:div>
                            <w:div w:id="3434347">
                              <w:marLeft w:val="0"/>
                              <w:marRight w:val="0"/>
                              <w:marTop w:val="339"/>
                              <w:marBottom w:val="339"/>
                              <w:divBdr>
                                <w:top w:val="none" w:sz="0" w:space="0" w:color="auto"/>
                                <w:left w:val="none" w:sz="0" w:space="0" w:color="auto"/>
                                <w:bottom w:val="none" w:sz="0" w:space="0" w:color="auto"/>
                                <w:right w:val="none" w:sz="0" w:space="0" w:color="auto"/>
                              </w:divBdr>
                              <w:divsChild>
                                <w:div w:id="1746797848">
                                  <w:marLeft w:val="0"/>
                                  <w:marRight w:val="0"/>
                                  <w:marTop w:val="0"/>
                                  <w:marBottom w:val="0"/>
                                  <w:divBdr>
                                    <w:top w:val="none" w:sz="0" w:space="0" w:color="auto"/>
                                    <w:left w:val="none" w:sz="0" w:space="0" w:color="auto"/>
                                    <w:bottom w:val="none" w:sz="0" w:space="0" w:color="auto"/>
                                    <w:right w:val="none" w:sz="0" w:space="0" w:color="auto"/>
                                  </w:divBdr>
                                </w:div>
                              </w:divsChild>
                            </w:div>
                            <w:div w:id="1523588168">
                              <w:marLeft w:val="0"/>
                              <w:marRight w:val="0"/>
                              <w:marTop w:val="339"/>
                              <w:marBottom w:val="339"/>
                              <w:divBdr>
                                <w:top w:val="none" w:sz="0" w:space="0" w:color="auto"/>
                                <w:left w:val="none" w:sz="0" w:space="0" w:color="auto"/>
                                <w:bottom w:val="none" w:sz="0" w:space="0" w:color="auto"/>
                                <w:right w:val="none" w:sz="0" w:space="0" w:color="auto"/>
                              </w:divBdr>
                              <w:divsChild>
                                <w:div w:id="16023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024841">
      <w:bodyDiv w:val="1"/>
      <w:marLeft w:val="0"/>
      <w:marRight w:val="0"/>
      <w:marTop w:val="0"/>
      <w:marBottom w:val="0"/>
      <w:divBdr>
        <w:top w:val="none" w:sz="0" w:space="0" w:color="auto"/>
        <w:left w:val="none" w:sz="0" w:space="0" w:color="auto"/>
        <w:bottom w:val="none" w:sz="0" w:space="0" w:color="auto"/>
        <w:right w:val="none" w:sz="0" w:space="0" w:color="auto"/>
      </w:divBdr>
      <w:divsChild>
        <w:div w:id="1028682079">
          <w:marLeft w:val="0"/>
          <w:marRight w:val="0"/>
          <w:marTop w:val="0"/>
          <w:marBottom w:val="0"/>
          <w:divBdr>
            <w:top w:val="none" w:sz="0" w:space="0" w:color="auto"/>
            <w:left w:val="none" w:sz="0" w:space="0" w:color="auto"/>
            <w:bottom w:val="none" w:sz="0" w:space="0" w:color="auto"/>
            <w:right w:val="none" w:sz="0" w:space="0" w:color="auto"/>
          </w:divBdr>
          <w:divsChild>
            <w:div w:id="1607887397">
              <w:marLeft w:val="0"/>
              <w:marRight w:val="0"/>
              <w:marTop w:val="0"/>
              <w:marBottom w:val="0"/>
              <w:divBdr>
                <w:top w:val="none" w:sz="0" w:space="0" w:color="auto"/>
                <w:left w:val="none" w:sz="0" w:space="0" w:color="auto"/>
                <w:bottom w:val="none" w:sz="0" w:space="0" w:color="auto"/>
                <w:right w:val="none" w:sz="0" w:space="0" w:color="auto"/>
              </w:divBdr>
              <w:divsChild>
                <w:div w:id="1016154418">
                  <w:marLeft w:val="0"/>
                  <w:marRight w:val="0"/>
                  <w:marTop w:val="0"/>
                  <w:marBottom w:val="0"/>
                  <w:divBdr>
                    <w:top w:val="none" w:sz="0" w:space="0" w:color="auto"/>
                    <w:left w:val="none" w:sz="0" w:space="0" w:color="auto"/>
                    <w:bottom w:val="none" w:sz="0" w:space="0" w:color="auto"/>
                    <w:right w:val="none" w:sz="0" w:space="0" w:color="auto"/>
                  </w:divBdr>
                </w:div>
                <w:div w:id="1264874173">
                  <w:marLeft w:val="0"/>
                  <w:marRight w:val="0"/>
                  <w:marTop w:val="600"/>
                  <w:marBottom w:val="0"/>
                  <w:divBdr>
                    <w:top w:val="none" w:sz="0" w:space="0" w:color="auto"/>
                    <w:left w:val="none" w:sz="0" w:space="0" w:color="auto"/>
                    <w:bottom w:val="none" w:sz="0" w:space="0" w:color="auto"/>
                    <w:right w:val="none" w:sz="0" w:space="0" w:color="auto"/>
                  </w:divBdr>
                  <w:divsChild>
                    <w:div w:id="503131181">
                      <w:marLeft w:val="0"/>
                      <w:marRight w:val="0"/>
                      <w:marTop w:val="0"/>
                      <w:marBottom w:val="0"/>
                      <w:divBdr>
                        <w:top w:val="none" w:sz="0" w:space="0" w:color="auto"/>
                        <w:left w:val="none" w:sz="0" w:space="0" w:color="auto"/>
                        <w:bottom w:val="none" w:sz="0" w:space="0" w:color="auto"/>
                        <w:right w:val="none" w:sz="0" w:space="0" w:color="auto"/>
                      </w:divBdr>
                      <w:divsChild>
                        <w:div w:id="1082678049">
                          <w:marLeft w:val="0"/>
                          <w:marRight w:val="0"/>
                          <w:marTop w:val="0"/>
                          <w:marBottom w:val="0"/>
                          <w:divBdr>
                            <w:top w:val="none" w:sz="0" w:space="0" w:color="auto"/>
                            <w:left w:val="none" w:sz="0" w:space="0" w:color="auto"/>
                            <w:bottom w:val="none" w:sz="0" w:space="0" w:color="auto"/>
                            <w:right w:val="none" w:sz="0" w:space="0" w:color="auto"/>
                          </w:divBdr>
                          <w:divsChild>
                            <w:div w:id="590697436">
                              <w:marLeft w:val="0"/>
                              <w:marRight w:val="0"/>
                              <w:marTop w:val="0"/>
                              <w:marBottom w:val="0"/>
                              <w:divBdr>
                                <w:top w:val="none" w:sz="0" w:space="0" w:color="auto"/>
                                <w:left w:val="none" w:sz="0" w:space="0" w:color="auto"/>
                                <w:bottom w:val="none" w:sz="0" w:space="0" w:color="auto"/>
                                <w:right w:val="none" w:sz="0" w:space="0" w:color="auto"/>
                              </w:divBdr>
                            </w:div>
                          </w:divsChild>
                        </w:div>
                        <w:div w:id="574512889">
                          <w:marLeft w:val="0"/>
                          <w:marRight w:val="135"/>
                          <w:marTop w:val="0"/>
                          <w:marBottom w:val="0"/>
                          <w:divBdr>
                            <w:top w:val="none" w:sz="0" w:space="0" w:color="auto"/>
                            <w:left w:val="none" w:sz="0" w:space="0" w:color="auto"/>
                            <w:bottom w:val="none" w:sz="0" w:space="0" w:color="auto"/>
                            <w:right w:val="none" w:sz="0" w:space="0" w:color="auto"/>
                          </w:divBdr>
                        </w:div>
                        <w:div w:id="258105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05527">
          <w:marLeft w:val="0"/>
          <w:marRight w:val="0"/>
          <w:marTop w:val="0"/>
          <w:marBottom w:val="0"/>
          <w:divBdr>
            <w:top w:val="none" w:sz="0" w:space="0" w:color="auto"/>
            <w:left w:val="none" w:sz="0" w:space="0" w:color="auto"/>
            <w:bottom w:val="none" w:sz="0" w:space="0" w:color="auto"/>
            <w:right w:val="none" w:sz="0" w:space="0" w:color="auto"/>
          </w:divBdr>
          <w:divsChild>
            <w:div w:id="1398479087">
              <w:marLeft w:val="0"/>
              <w:marRight w:val="0"/>
              <w:marTop w:val="0"/>
              <w:marBottom w:val="0"/>
              <w:divBdr>
                <w:top w:val="none" w:sz="0" w:space="0" w:color="auto"/>
                <w:left w:val="none" w:sz="0" w:space="0" w:color="auto"/>
                <w:bottom w:val="none" w:sz="0" w:space="0" w:color="auto"/>
                <w:right w:val="none" w:sz="0" w:space="0" w:color="auto"/>
              </w:divBdr>
              <w:divsChild>
                <w:div w:id="415442218">
                  <w:marLeft w:val="0"/>
                  <w:marRight w:val="0"/>
                  <w:marTop w:val="0"/>
                  <w:marBottom w:val="0"/>
                  <w:divBdr>
                    <w:top w:val="none" w:sz="0" w:space="0" w:color="auto"/>
                    <w:left w:val="none" w:sz="0" w:space="0" w:color="auto"/>
                    <w:bottom w:val="none" w:sz="0" w:space="0" w:color="auto"/>
                    <w:right w:val="none" w:sz="0" w:space="0" w:color="auto"/>
                  </w:divBdr>
                  <w:divsChild>
                    <w:div w:id="961811952">
                      <w:marLeft w:val="0"/>
                      <w:marRight w:val="1500"/>
                      <w:marTop w:val="0"/>
                      <w:marBottom w:val="0"/>
                      <w:divBdr>
                        <w:top w:val="none" w:sz="0" w:space="0" w:color="auto"/>
                        <w:left w:val="none" w:sz="0" w:space="0" w:color="auto"/>
                        <w:bottom w:val="none" w:sz="0" w:space="0" w:color="auto"/>
                        <w:right w:val="none" w:sz="0" w:space="0" w:color="auto"/>
                      </w:divBdr>
                      <w:divsChild>
                        <w:div w:id="409740232">
                          <w:marLeft w:val="0"/>
                          <w:marRight w:val="0"/>
                          <w:marTop w:val="600"/>
                          <w:marBottom w:val="600"/>
                          <w:divBdr>
                            <w:top w:val="none" w:sz="0" w:space="0" w:color="auto"/>
                            <w:left w:val="none" w:sz="0" w:space="0" w:color="auto"/>
                            <w:bottom w:val="none" w:sz="0" w:space="0" w:color="auto"/>
                            <w:right w:val="none" w:sz="0" w:space="0" w:color="auto"/>
                          </w:divBdr>
                          <w:divsChild>
                            <w:div w:id="1694645036">
                              <w:marLeft w:val="0"/>
                              <w:marRight w:val="0"/>
                              <w:marTop w:val="0"/>
                              <w:marBottom w:val="300"/>
                              <w:divBdr>
                                <w:top w:val="none" w:sz="0" w:space="0" w:color="auto"/>
                                <w:left w:val="none" w:sz="0" w:space="0" w:color="auto"/>
                                <w:bottom w:val="none" w:sz="0" w:space="0" w:color="auto"/>
                                <w:right w:val="none" w:sz="0" w:space="0" w:color="auto"/>
                              </w:divBdr>
                            </w:div>
                            <w:div w:id="684867222">
                              <w:marLeft w:val="0"/>
                              <w:marRight w:val="0"/>
                              <w:marTop w:val="300"/>
                              <w:marBottom w:val="300"/>
                              <w:divBdr>
                                <w:top w:val="none" w:sz="0" w:space="0" w:color="auto"/>
                                <w:left w:val="none" w:sz="0" w:space="0" w:color="auto"/>
                                <w:bottom w:val="none" w:sz="0" w:space="0" w:color="auto"/>
                                <w:right w:val="none" w:sz="0" w:space="0" w:color="auto"/>
                              </w:divBdr>
                            </w:div>
                            <w:div w:id="203562692">
                              <w:marLeft w:val="0"/>
                              <w:marRight w:val="0"/>
                              <w:marTop w:val="300"/>
                              <w:marBottom w:val="600"/>
                              <w:divBdr>
                                <w:top w:val="single" w:sz="6" w:space="30" w:color="EB5D0B"/>
                                <w:left w:val="none" w:sz="0" w:space="0" w:color="auto"/>
                                <w:bottom w:val="single" w:sz="6" w:space="30" w:color="EB5D0B"/>
                                <w:right w:val="none" w:sz="0" w:space="0" w:color="auto"/>
                              </w:divBdr>
                            </w:div>
                            <w:div w:id="1426879077">
                              <w:marLeft w:val="0"/>
                              <w:marRight w:val="0"/>
                              <w:marTop w:val="240"/>
                              <w:marBottom w:val="240"/>
                              <w:divBdr>
                                <w:top w:val="none" w:sz="0" w:space="0" w:color="auto"/>
                                <w:left w:val="none" w:sz="0" w:space="0" w:color="auto"/>
                                <w:bottom w:val="none" w:sz="0" w:space="0" w:color="auto"/>
                                <w:right w:val="none" w:sz="0" w:space="0" w:color="auto"/>
                              </w:divBdr>
                              <w:divsChild>
                                <w:div w:id="1195384770">
                                  <w:marLeft w:val="0"/>
                                  <w:marRight w:val="0"/>
                                  <w:marTop w:val="0"/>
                                  <w:marBottom w:val="0"/>
                                  <w:divBdr>
                                    <w:top w:val="none" w:sz="0" w:space="0" w:color="auto"/>
                                    <w:left w:val="none" w:sz="0" w:space="0" w:color="auto"/>
                                    <w:bottom w:val="none" w:sz="0" w:space="0" w:color="auto"/>
                                    <w:right w:val="none" w:sz="0" w:space="0" w:color="auto"/>
                                  </w:divBdr>
                                </w:div>
                              </w:divsChild>
                            </w:div>
                            <w:div w:id="955870993">
                              <w:marLeft w:val="0"/>
                              <w:marRight w:val="0"/>
                              <w:marTop w:val="240"/>
                              <w:marBottom w:val="240"/>
                              <w:divBdr>
                                <w:top w:val="none" w:sz="0" w:space="0" w:color="auto"/>
                                <w:left w:val="none" w:sz="0" w:space="0" w:color="auto"/>
                                <w:bottom w:val="none" w:sz="0" w:space="0" w:color="auto"/>
                                <w:right w:val="none" w:sz="0" w:space="0" w:color="auto"/>
                              </w:divBdr>
                              <w:divsChild>
                                <w:div w:id="651328135">
                                  <w:marLeft w:val="0"/>
                                  <w:marRight w:val="0"/>
                                  <w:marTop w:val="0"/>
                                  <w:marBottom w:val="0"/>
                                  <w:divBdr>
                                    <w:top w:val="none" w:sz="0" w:space="0" w:color="auto"/>
                                    <w:left w:val="none" w:sz="0" w:space="0" w:color="auto"/>
                                    <w:bottom w:val="none" w:sz="0" w:space="0" w:color="auto"/>
                                    <w:right w:val="none" w:sz="0" w:space="0" w:color="auto"/>
                                  </w:divBdr>
                                </w:div>
                              </w:divsChild>
                            </w:div>
                            <w:div w:id="417286665">
                              <w:marLeft w:val="0"/>
                              <w:marRight w:val="0"/>
                              <w:marTop w:val="240"/>
                              <w:marBottom w:val="240"/>
                              <w:divBdr>
                                <w:top w:val="none" w:sz="0" w:space="0" w:color="auto"/>
                                <w:left w:val="none" w:sz="0" w:space="0" w:color="auto"/>
                                <w:bottom w:val="none" w:sz="0" w:space="0" w:color="auto"/>
                                <w:right w:val="none" w:sz="0" w:space="0" w:color="auto"/>
                              </w:divBdr>
                              <w:divsChild>
                                <w:div w:id="387653181">
                                  <w:marLeft w:val="0"/>
                                  <w:marRight w:val="0"/>
                                  <w:marTop w:val="0"/>
                                  <w:marBottom w:val="0"/>
                                  <w:divBdr>
                                    <w:top w:val="none" w:sz="0" w:space="0" w:color="auto"/>
                                    <w:left w:val="none" w:sz="0" w:space="0" w:color="auto"/>
                                    <w:bottom w:val="none" w:sz="0" w:space="0" w:color="auto"/>
                                    <w:right w:val="none" w:sz="0" w:space="0" w:color="auto"/>
                                  </w:divBdr>
                                </w:div>
                              </w:divsChild>
                            </w:div>
                            <w:div w:id="587539932">
                              <w:marLeft w:val="0"/>
                              <w:marRight w:val="0"/>
                              <w:marTop w:val="240"/>
                              <w:marBottom w:val="240"/>
                              <w:divBdr>
                                <w:top w:val="none" w:sz="0" w:space="0" w:color="auto"/>
                                <w:left w:val="none" w:sz="0" w:space="0" w:color="auto"/>
                                <w:bottom w:val="none" w:sz="0" w:space="0" w:color="auto"/>
                                <w:right w:val="none" w:sz="0" w:space="0" w:color="auto"/>
                              </w:divBdr>
                              <w:divsChild>
                                <w:div w:id="1202597091">
                                  <w:marLeft w:val="0"/>
                                  <w:marRight w:val="0"/>
                                  <w:marTop w:val="0"/>
                                  <w:marBottom w:val="0"/>
                                  <w:divBdr>
                                    <w:top w:val="none" w:sz="0" w:space="0" w:color="auto"/>
                                    <w:left w:val="none" w:sz="0" w:space="0" w:color="auto"/>
                                    <w:bottom w:val="none" w:sz="0" w:space="0" w:color="auto"/>
                                    <w:right w:val="none" w:sz="0" w:space="0" w:color="auto"/>
                                  </w:divBdr>
                                </w:div>
                              </w:divsChild>
                            </w:div>
                            <w:div w:id="992099661">
                              <w:marLeft w:val="0"/>
                              <w:marRight w:val="0"/>
                              <w:marTop w:val="240"/>
                              <w:marBottom w:val="240"/>
                              <w:divBdr>
                                <w:top w:val="none" w:sz="0" w:space="0" w:color="auto"/>
                                <w:left w:val="none" w:sz="0" w:space="0" w:color="auto"/>
                                <w:bottom w:val="none" w:sz="0" w:space="0" w:color="auto"/>
                                <w:right w:val="none" w:sz="0" w:space="0" w:color="auto"/>
                              </w:divBdr>
                              <w:divsChild>
                                <w:div w:id="2021927513">
                                  <w:marLeft w:val="0"/>
                                  <w:marRight w:val="0"/>
                                  <w:marTop w:val="0"/>
                                  <w:marBottom w:val="0"/>
                                  <w:divBdr>
                                    <w:top w:val="none" w:sz="0" w:space="0" w:color="auto"/>
                                    <w:left w:val="none" w:sz="0" w:space="0" w:color="auto"/>
                                    <w:bottom w:val="none" w:sz="0" w:space="0" w:color="auto"/>
                                    <w:right w:val="none" w:sz="0" w:space="0" w:color="auto"/>
                                  </w:divBdr>
                                </w:div>
                              </w:divsChild>
                            </w:div>
                            <w:div w:id="232855886">
                              <w:marLeft w:val="0"/>
                              <w:marRight w:val="0"/>
                              <w:marTop w:val="240"/>
                              <w:marBottom w:val="240"/>
                              <w:divBdr>
                                <w:top w:val="none" w:sz="0" w:space="0" w:color="auto"/>
                                <w:left w:val="none" w:sz="0" w:space="0" w:color="auto"/>
                                <w:bottom w:val="none" w:sz="0" w:space="0" w:color="auto"/>
                                <w:right w:val="none" w:sz="0" w:space="0" w:color="auto"/>
                              </w:divBdr>
                              <w:divsChild>
                                <w:div w:id="1326976151">
                                  <w:marLeft w:val="0"/>
                                  <w:marRight w:val="0"/>
                                  <w:marTop w:val="0"/>
                                  <w:marBottom w:val="0"/>
                                  <w:divBdr>
                                    <w:top w:val="none" w:sz="0" w:space="0" w:color="auto"/>
                                    <w:left w:val="none" w:sz="0" w:space="0" w:color="auto"/>
                                    <w:bottom w:val="none" w:sz="0" w:space="0" w:color="auto"/>
                                    <w:right w:val="none" w:sz="0" w:space="0" w:color="auto"/>
                                  </w:divBdr>
                                </w:div>
                              </w:divsChild>
                            </w:div>
                            <w:div w:id="1305575203">
                              <w:marLeft w:val="0"/>
                              <w:marRight w:val="0"/>
                              <w:marTop w:val="240"/>
                              <w:marBottom w:val="240"/>
                              <w:divBdr>
                                <w:top w:val="none" w:sz="0" w:space="0" w:color="auto"/>
                                <w:left w:val="none" w:sz="0" w:space="0" w:color="auto"/>
                                <w:bottom w:val="none" w:sz="0" w:space="0" w:color="auto"/>
                                <w:right w:val="none" w:sz="0" w:space="0" w:color="auto"/>
                              </w:divBdr>
                              <w:divsChild>
                                <w:div w:id="1703749934">
                                  <w:marLeft w:val="0"/>
                                  <w:marRight w:val="0"/>
                                  <w:marTop w:val="0"/>
                                  <w:marBottom w:val="0"/>
                                  <w:divBdr>
                                    <w:top w:val="none" w:sz="0" w:space="0" w:color="auto"/>
                                    <w:left w:val="none" w:sz="0" w:space="0" w:color="auto"/>
                                    <w:bottom w:val="none" w:sz="0" w:space="0" w:color="auto"/>
                                    <w:right w:val="none" w:sz="0" w:space="0" w:color="auto"/>
                                  </w:divBdr>
                                </w:div>
                              </w:divsChild>
                            </w:div>
                            <w:div w:id="217405145">
                              <w:marLeft w:val="0"/>
                              <w:marRight w:val="0"/>
                              <w:marTop w:val="240"/>
                              <w:marBottom w:val="240"/>
                              <w:divBdr>
                                <w:top w:val="none" w:sz="0" w:space="0" w:color="auto"/>
                                <w:left w:val="none" w:sz="0" w:space="0" w:color="auto"/>
                                <w:bottom w:val="none" w:sz="0" w:space="0" w:color="auto"/>
                                <w:right w:val="none" w:sz="0" w:space="0" w:color="auto"/>
                              </w:divBdr>
                              <w:divsChild>
                                <w:div w:id="574702233">
                                  <w:marLeft w:val="0"/>
                                  <w:marRight w:val="0"/>
                                  <w:marTop w:val="0"/>
                                  <w:marBottom w:val="0"/>
                                  <w:divBdr>
                                    <w:top w:val="none" w:sz="0" w:space="0" w:color="auto"/>
                                    <w:left w:val="none" w:sz="0" w:space="0" w:color="auto"/>
                                    <w:bottom w:val="none" w:sz="0" w:space="0" w:color="auto"/>
                                    <w:right w:val="none" w:sz="0" w:space="0" w:color="auto"/>
                                  </w:divBdr>
                                </w:div>
                              </w:divsChild>
                            </w:div>
                            <w:div w:id="1409036871">
                              <w:marLeft w:val="0"/>
                              <w:marRight w:val="0"/>
                              <w:marTop w:val="240"/>
                              <w:marBottom w:val="240"/>
                              <w:divBdr>
                                <w:top w:val="none" w:sz="0" w:space="0" w:color="auto"/>
                                <w:left w:val="none" w:sz="0" w:space="0" w:color="auto"/>
                                <w:bottom w:val="none" w:sz="0" w:space="0" w:color="auto"/>
                                <w:right w:val="none" w:sz="0" w:space="0" w:color="auto"/>
                              </w:divBdr>
                              <w:divsChild>
                                <w:div w:id="1476530676">
                                  <w:marLeft w:val="0"/>
                                  <w:marRight w:val="0"/>
                                  <w:marTop w:val="0"/>
                                  <w:marBottom w:val="0"/>
                                  <w:divBdr>
                                    <w:top w:val="none" w:sz="0" w:space="0" w:color="auto"/>
                                    <w:left w:val="none" w:sz="0" w:space="0" w:color="auto"/>
                                    <w:bottom w:val="none" w:sz="0" w:space="0" w:color="auto"/>
                                    <w:right w:val="none" w:sz="0" w:space="0" w:color="auto"/>
                                  </w:divBdr>
                                </w:div>
                              </w:divsChild>
                            </w:div>
                            <w:div w:id="1342508413">
                              <w:marLeft w:val="0"/>
                              <w:marRight w:val="0"/>
                              <w:marTop w:val="240"/>
                              <w:marBottom w:val="240"/>
                              <w:divBdr>
                                <w:top w:val="none" w:sz="0" w:space="0" w:color="auto"/>
                                <w:left w:val="none" w:sz="0" w:space="0" w:color="auto"/>
                                <w:bottom w:val="none" w:sz="0" w:space="0" w:color="auto"/>
                                <w:right w:val="none" w:sz="0" w:space="0" w:color="auto"/>
                              </w:divBdr>
                              <w:divsChild>
                                <w:div w:id="1631519553">
                                  <w:marLeft w:val="0"/>
                                  <w:marRight w:val="0"/>
                                  <w:marTop w:val="0"/>
                                  <w:marBottom w:val="0"/>
                                  <w:divBdr>
                                    <w:top w:val="none" w:sz="0" w:space="0" w:color="auto"/>
                                    <w:left w:val="none" w:sz="0" w:space="0" w:color="auto"/>
                                    <w:bottom w:val="none" w:sz="0" w:space="0" w:color="auto"/>
                                    <w:right w:val="none" w:sz="0" w:space="0" w:color="auto"/>
                                  </w:divBdr>
                                </w:div>
                              </w:divsChild>
                            </w:div>
                            <w:div w:id="619075203">
                              <w:marLeft w:val="0"/>
                              <w:marRight w:val="0"/>
                              <w:marTop w:val="240"/>
                              <w:marBottom w:val="240"/>
                              <w:divBdr>
                                <w:top w:val="none" w:sz="0" w:space="0" w:color="auto"/>
                                <w:left w:val="none" w:sz="0" w:space="0" w:color="auto"/>
                                <w:bottom w:val="none" w:sz="0" w:space="0" w:color="auto"/>
                                <w:right w:val="none" w:sz="0" w:space="0" w:color="auto"/>
                              </w:divBdr>
                              <w:divsChild>
                                <w:div w:id="1903756716">
                                  <w:marLeft w:val="0"/>
                                  <w:marRight w:val="0"/>
                                  <w:marTop w:val="0"/>
                                  <w:marBottom w:val="0"/>
                                  <w:divBdr>
                                    <w:top w:val="none" w:sz="0" w:space="0" w:color="auto"/>
                                    <w:left w:val="none" w:sz="0" w:space="0" w:color="auto"/>
                                    <w:bottom w:val="none" w:sz="0" w:space="0" w:color="auto"/>
                                    <w:right w:val="none" w:sz="0" w:space="0" w:color="auto"/>
                                  </w:divBdr>
                                </w:div>
                              </w:divsChild>
                            </w:div>
                            <w:div w:id="2034532325">
                              <w:marLeft w:val="0"/>
                              <w:marRight w:val="0"/>
                              <w:marTop w:val="240"/>
                              <w:marBottom w:val="240"/>
                              <w:divBdr>
                                <w:top w:val="none" w:sz="0" w:space="0" w:color="auto"/>
                                <w:left w:val="none" w:sz="0" w:space="0" w:color="auto"/>
                                <w:bottom w:val="none" w:sz="0" w:space="0" w:color="auto"/>
                                <w:right w:val="none" w:sz="0" w:space="0" w:color="auto"/>
                              </w:divBdr>
                              <w:divsChild>
                                <w:div w:id="1997763502">
                                  <w:marLeft w:val="0"/>
                                  <w:marRight w:val="0"/>
                                  <w:marTop w:val="0"/>
                                  <w:marBottom w:val="0"/>
                                  <w:divBdr>
                                    <w:top w:val="none" w:sz="0" w:space="0" w:color="auto"/>
                                    <w:left w:val="none" w:sz="0" w:space="0" w:color="auto"/>
                                    <w:bottom w:val="none" w:sz="0" w:space="0" w:color="auto"/>
                                    <w:right w:val="none" w:sz="0" w:space="0" w:color="auto"/>
                                  </w:divBdr>
                                </w:div>
                              </w:divsChild>
                            </w:div>
                            <w:div w:id="314266313">
                              <w:marLeft w:val="0"/>
                              <w:marRight w:val="0"/>
                              <w:marTop w:val="240"/>
                              <w:marBottom w:val="240"/>
                              <w:divBdr>
                                <w:top w:val="none" w:sz="0" w:space="0" w:color="auto"/>
                                <w:left w:val="none" w:sz="0" w:space="0" w:color="auto"/>
                                <w:bottom w:val="none" w:sz="0" w:space="0" w:color="auto"/>
                                <w:right w:val="none" w:sz="0" w:space="0" w:color="auto"/>
                              </w:divBdr>
                              <w:divsChild>
                                <w:div w:id="337581021">
                                  <w:marLeft w:val="0"/>
                                  <w:marRight w:val="0"/>
                                  <w:marTop w:val="0"/>
                                  <w:marBottom w:val="0"/>
                                  <w:divBdr>
                                    <w:top w:val="none" w:sz="0" w:space="0" w:color="auto"/>
                                    <w:left w:val="none" w:sz="0" w:space="0" w:color="auto"/>
                                    <w:bottom w:val="none" w:sz="0" w:space="0" w:color="auto"/>
                                    <w:right w:val="none" w:sz="0" w:space="0" w:color="auto"/>
                                  </w:divBdr>
                                </w:div>
                              </w:divsChild>
                            </w:div>
                            <w:div w:id="435490987">
                              <w:marLeft w:val="0"/>
                              <w:marRight w:val="0"/>
                              <w:marTop w:val="240"/>
                              <w:marBottom w:val="240"/>
                              <w:divBdr>
                                <w:top w:val="none" w:sz="0" w:space="0" w:color="auto"/>
                                <w:left w:val="none" w:sz="0" w:space="0" w:color="auto"/>
                                <w:bottom w:val="none" w:sz="0" w:space="0" w:color="auto"/>
                                <w:right w:val="none" w:sz="0" w:space="0" w:color="auto"/>
                              </w:divBdr>
                              <w:divsChild>
                                <w:div w:id="125441636">
                                  <w:marLeft w:val="0"/>
                                  <w:marRight w:val="0"/>
                                  <w:marTop w:val="0"/>
                                  <w:marBottom w:val="0"/>
                                  <w:divBdr>
                                    <w:top w:val="none" w:sz="0" w:space="0" w:color="auto"/>
                                    <w:left w:val="none" w:sz="0" w:space="0" w:color="auto"/>
                                    <w:bottom w:val="none" w:sz="0" w:space="0" w:color="auto"/>
                                    <w:right w:val="none" w:sz="0" w:space="0" w:color="auto"/>
                                  </w:divBdr>
                                </w:div>
                              </w:divsChild>
                            </w:div>
                            <w:div w:id="666249367">
                              <w:marLeft w:val="0"/>
                              <w:marRight w:val="0"/>
                              <w:marTop w:val="240"/>
                              <w:marBottom w:val="240"/>
                              <w:divBdr>
                                <w:top w:val="none" w:sz="0" w:space="0" w:color="auto"/>
                                <w:left w:val="none" w:sz="0" w:space="0" w:color="auto"/>
                                <w:bottom w:val="none" w:sz="0" w:space="0" w:color="auto"/>
                                <w:right w:val="none" w:sz="0" w:space="0" w:color="auto"/>
                              </w:divBdr>
                              <w:divsChild>
                                <w:div w:id="186874072">
                                  <w:marLeft w:val="0"/>
                                  <w:marRight w:val="0"/>
                                  <w:marTop w:val="0"/>
                                  <w:marBottom w:val="0"/>
                                  <w:divBdr>
                                    <w:top w:val="none" w:sz="0" w:space="0" w:color="auto"/>
                                    <w:left w:val="none" w:sz="0" w:space="0" w:color="auto"/>
                                    <w:bottom w:val="none" w:sz="0" w:space="0" w:color="auto"/>
                                    <w:right w:val="none" w:sz="0" w:space="0" w:color="auto"/>
                                  </w:divBdr>
                                </w:div>
                              </w:divsChild>
                            </w:div>
                            <w:div w:id="315574986">
                              <w:marLeft w:val="0"/>
                              <w:marRight w:val="0"/>
                              <w:marTop w:val="240"/>
                              <w:marBottom w:val="240"/>
                              <w:divBdr>
                                <w:top w:val="none" w:sz="0" w:space="0" w:color="auto"/>
                                <w:left w:val="none" w:sz="0" w:space="0" w:color="auto"/>
                                <w:bottom w:val="none" w:sz="0" w:space="0" w:color="auto"/>
                                <w:right w:val="none" w:sz="0" w:space="0" w:color="auto"/>
                              </w:divBdr>
                              <w:divsChild>
                                <w:div w:id="869218879">
                                  <w:marLeft w:val="0"/>
                                  <w:marRight w:val="0"/>
                                  <w:marTop w:val="0"/>
                                  <w:marBottom w:val="0"/>
                                  <w:divBdr>
                                    <w:top w:val="none" w:sz="0" w:space="0" w:color="auto"/>
                                    <w:left w:val="none" w:sz="0" w:space="0" w:color="auto"/>
                                    <w:bottom w:val="none" w:sz="0" w:space="0" w:color="auto"/>
                                    <w:right w:val="none" w:sz="0" w:space="0" w:color="auto"/>
                                  </w:divBdr>
                                </w:div>
                              </w:divsChild>
                            </w:div>
                            <w:div w:id="449321636">
                              <w:marLeft w:val="0"/>
                              <w:marRight w:val="0"/>
                              <w:marTop w:val="240"/>
                              <w:marBottom w:val="240"/>
                              <w:divBdr>
                                <w:top w:val="none" w:sz="0" w:space="0" w:color="auto"/>
                                <w:left w:val="none" w:sz="0" w:space="0" w:color="auto"/>
                                <w:bottom w:val="none" w:sz="0" w:space="0" w:color="auto"/>
                                <w:right w:val="none" w:sz="0" w:space="0" w:color="auto"/>
                              </w:divBdr>
                              <w:divsChild>
                                <w:div w:id="13619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861239">
      <w:bodyDiv w:val="1"/>
      <w:marLeft w:val="0"/>
      <w:marRight w:val="0"/>
      <w:marTop w:val="0"/>
      <w:marBottom w:val="0"/>
      <w:divBdr>
        <w:top w:val="none" w:sz="0" w:space="0" w:color="auto"/>
        <w:left w:val="none" w:sz="0" w:space="0" w:color="auto"/>
        <w:bottom w:val="none" w:sz="0" w:space="0" w:color="auto"/>
        <w:right w:val="none" w:sz="0" w:space="0" w:color="auto"/>
      </w:divBdr>
      <w:divsChild>
        <w:div w:id="1802768764">
          <w:marLeft w:val="0"/>
          <w:marRight w:val="0"/>
          <w:marTop w:val="0"/>
          <w:marBottom w:val="0"/>
          <w:divBdr>
            <w:top w:val="none" w:sz="0" w:space="0" w:color="auto"/>
            <w:left w:val="none" w:sz="0" w:space="0" w:color="auto"/>
            <w:bottom w:val="none" w:sz="0" w:space="0" w:color="auto"/>
            <w:right w:val="none" w:sz="0" w:space="0" w:color="auto"/>
          </w:divBdr>
          <w:divsChild>
            <w:div w:id="288900477">
              <w:marLeft w:val="0"/>
              <w:marRight w:val="0"/>
              <w:marTop w:val="0"/>
              <w:marBottom w:val="0"/>
              <w:divBdr>
                <w:top w:val="none" w:sz="0" w:space="0" w:color="auto"/>
                <w:left w:val="none" w:sz="0" w:space="0" w:color="auto"/>
                <w:bottom w:val="none" w:sz="0" w:space="0" w:color="auto"/>
                <w:right w:val="none" w:sz="0" w:space="0" w:color="auto"/>
              </w:divBdr>
              <w:divsChild>
                <w:div w:id="1593466870">
                  <w:marLeft w:val="0"/>
                  <w:marRight w:val="0"/>
                  <w:marTop w:val="0"/>
                  <w:marBottom w:val="0"/>
                  <w:divBdr>
                    <w:top w:val="none" w:sz="0" w:space="0" w:color="auto"/>
                    <w:left w:val="none" w:sz="0" w:space="0" w:color="auto"/>
                    <w:bottom w:val="none" w:sz="0" w:space="0" w:color="auto"/>
                    <w:right w:val="none" w:sz="0" w:space="0" w:color="auto"/>
                  </w:divBdr>
                </w:div>
                <w:div w:id="443696720">
                  <w:marLeft w:val="0"/>
                  <w:marRight w:val="0"/>
                  <w:marTop w:val="600"/>
                  <w:marBottom w:val="0"/>
                  <w:divBdr>
                    <w:top w:val="none" w:sz="0" w:space="0" w:color="auto"/>
                    <w:left w:val="none" w:sz="0" w:space="0" w:color="auto"/>
                    <w:bottom w:val="none" w:sz="0" w:space="0" w:color="auto"/>
                    <w:right w:val="none" w:sz="0" w:space="0" w:color="auto"/>
                  </w:divBdr>
                  <w:divsChild>
                    <w:div w:id="1459300295">
                      <w:marLeft w:val="0"/>
                      <w:marRight w:val="0"/>
                      <w:marTop w:val="0"/>
                      <w:marBottom w:val="0"/>
                      <w:divBdr>
                        <w:top w:val="none" w:sz="0" w:space="0" w:color="auto"/>
                        <w:left w:val="none" w:sz="0" w:space="0" w:color="auto"/>
                        <w:bottom w:val="none" w:sz="0" w:space="0" w:color="auto"/>
                        <w:right w:val="none" w:sz="0" w:space="0" w:color="auto"/>
                      </w:divBdr>
                      <w:divsChild>
                        <w:div w:id="1594898842">
                          <w:marLeft w:val="0"/>
                          <w:marRight w:val="0"/>
                          <w:marTop w:val="0"/>
                          <w:marBottom w:val="0"/>
                          <w:divBdr>
                            <w:top w:val="none" w:sz="0" w:space="0" w:color="auto"/>
                            <w:left w:val="none" w:sz="0" w:space="0" w:color="auto"/>
                            <w:bottom w:val="none" w:sz="0" w:space="0" w:color="auto"/>
                            <w:right w:val="none" w:sz="0" w:space="0" w:color="auto"/>
                          </w:divBdr>
                          <w:divsChild>
                            <w:div w:id="381517478">
                              <w:marLeft w:val="0"/>
                              <w:marRight w:val="0"/>
                              <w:marTop w:val="0"/>
                              <w:marBottom w:val="0"/>
                              <w:divBdr>
                                <w:top w:val="none" w:sz="0" w:space="0" w:color="auto"/>
                                <w:left w:val="none" w:sz="0" w:space="0" w:color="auto"/>
                                <w:bottom w:val="none" w:sz="0" w:space="0" w:color="auto"/>
                                <w:right w:val="none" w:sz="0" w:space="0" w:color="auto"/>
                              </w:divBdr>
                            </w:div>
                          </w:divsChild>
                        </w:div>
                        <w:div w:id="1919434536">
                          <w:marLeft w:val="0"/>
                          <w:marRight w:val="135"/>
                          <w:marTop w:val="0"/>
                          <w:marBottom w:val="0"/>
                          <w:divBdr>
                            <w:top w:val="none" w:sz="0" w:space="0" w:color="auto"/>
                            <w:left w:val="none" w:sz="0" w:space="0" w:color="auto"/>
                            <w:bottom w:val="none" w:sz="0" w:space="0" w:color="auto"/>
                            <w:right w:val="none" w:sz="0" w:space="0" w:color="auto"/>
                          </w:divBdr>
                        </w:div>
                        <w:div w:id="20301749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355">
          <w:marLeft w:val="0"/>
          <w:marRight w:val="0"/>
          <w:marTop w:val="0"/>
          <w:marBottom w:val="0"/>
          <w:divBdr>
            <w:top w:val="none" w:sz="0" w:space="0" w:color="auto"/>
            <w:left w:val="none" w:sz="0" w:space="0" w:color="auto"/>
            <w:bottom w:val="none" w:sz="0" w:space="0" w:color="auto"/>
            <w:right w:val="none" w:sz="0" w:space="0" w:color="auto"/>
          </w:divBdr>
          <w:divsChild>
            <w:div w:id="363140378">
              <w:marLeft w:val="0"/>
              <w:marRight w:val="0"/>
              <w:marTop w:val="0"/>
              <w:marBottom w:val="0"/>
              <w:divBdr>
                <w:top w:val="none" w:sz="0" w:space="0" w:color="auto"/>
                <w:left w:val="none" w:sz="0" w:space="0" w:color="auto"/>
                <w:bottom w:val="none" w:sz="0" w:space="0" w:color="auto"/>
                <w:right w:val="none" w:sz="0" w:space="0" w:color="auto"/>
              </w:divBdr>
              <w:divsChild>
                <w:div w:id="1100881462">
                  <w:marLeft w:val="0"/>
                  <w:marRight w:val="0"/>
                  <w:marTop w:val="0"/>
                  <w:marBottom w:val="0"/>
                  <w:divBdr>
                    <w:top w:val="none" w:sz="0" w:space="0" w:color="auto"/>
                    <w:left w:val="none" w:sz="0" w:space="0" w:color="auto"/>
                    <w:bottom w:val="none" w:sz="0" w:space="0" w:color="auto"/>
                    <w:right w:val="none" w:sz="0" w:space="0" w:color="auto"/>
                  </w:divBdr>
                  <w:divsChild>
                    <w:div w:id="1175729941">
                      <w:marLeft w:val="0"/>
                      <w:marRight w:val="1500"/>
                      <w:marTop w:val="0"/>
                      <w:marBottom w:val="0"/>
                      <w:divBdr>
                        <w:top w:val="none" w:sz="0" w:space="0" w:color="auto"/>
                        <w:left w:val="none" w:sz="0" w:space="0" w:color="auto"/>
                        <w:bottom w:val="none" w:sz="0" w:space="0" w:color="auto"/>
                        <w:right w:val="none" w:sz="0" w:space="0" w:color="auto"/>
                      </w:divBdr>
                      <w:divsChild>
                        <w:div w:id="1056124209">
                          <w:marLeft w:val="0"/>
                          <w:marRight w:val="0"/>
                          <w:marTop w:val="600"/>
                          <w:marBottom w:val="600"/>
                          <w:divBdr>
                            <w:top w:val="none" w:sz="0" w:space="0" w:color="auto"/>
                            <w:left w:val="none" w:sz="0" w:space="0" w:color="auto"/>
                            <w:bottom w:val="none" w:sz="0" w:space="0" w:color="auto"/>
                            <w:right w:val="none" w:sz="0" w:space="0" w:color="auto"/>
                          </w:divBdr>
                          <w:divsChild>
                            <w:div w:id="1319263907">
                              <w:marLeft w:val="0"/>
                              <w:marRight w:val="0"/>
                              <w:marTop w:val="0"/>
                              <w:marBottom w:val="300"/>
                              <w:divBdr>
                                <w:top w:val="none" w:sz="0" w:space="0" w:color="auto"/>
                                <w:left w:val="none" w:sz="0" w:space="0" w:color="auto"/>
                                <w:bottom w:val="none" w:sz="0" w:space="0" w:color="auto"/>
                                <w:right w:val="none" w:sz="0" w:space="0" w:color="auto"/>
                              </w:divBdr>
                            </w:div>
                            <w:div w:id="924726867">
                              <w:marLeft w:val="0"/>
                              <w:marRight w:val="0"/>
                              <w:marTop w:val="300"/>
                              <w:marBottom w:val="300"/>
                              <w:divBdr>
                                <w:top w:val="none" w:sz="0" w:space="0" w:color="auto"/>
                                <w:left w:val="none" w:sz="0" w:space="0" w:color="auto"/>
                                <w:bottom w:val="none" w:sz="0" w:space="0" w:color="auto"/>
                                <w:right w:val="none" w:sz="0" w:space="0" w:color="auto"/>
                              </w:divBdr>
                            </w:div>
                            <w:div w:id="534194569">
                              <w:marLeft w:val="0"/>
                              <w:marRight w:val="0"/>
                              <w:marTop w:val="300"/>
                              <w:marBottom w:val="600"/>
                              <w:divBdr>
                                <w:top w:val="single" w:sz="6" w:space="30" w:color="EB5D0B"/>
                                <w:left w:val="none" w:sz="0" w:space="0" w:color="auto"/>
                                <w:bottom w:val="single" w:sz="6" w:space="30" w:color="EB5D0B"/>
                                <w:right w:val="none" w:sz="0" w:space="0" w:color="auto"/>
                              </w:divBdr>
                            </w:div>
                            <w:div w:id="55669056">
                              <w:marLeft w:val="0"/>
                              <w:marRight w:val="0"/>
                              <w:marTop w:val="240"/>
                              <w:marBottom w:val="240"/>
                              <w:divBdr>
                                <w:top w:val="none" w:sz="0" w:space="0" w:color="auto"/>
                                <w:left w:val="none" w:sz="0" w:space="0" w:color="auto"/>
                                <w:bottom w:val="none" w:sz="0" w:space="0" w:color="auto"/>
                                <w:right w:val="none" w:sz="0" w:space="0" w:color="auto"/>
                              </w:divBdr>
                              <w:divsChild>
                                <w:div w:id="1925869979">
                                  <w:marLeft w:val="0"/>
                                  <w:marRight w:val="0"/>
                                  <w:marTop w:val="0"/>
                                  <w:marBottom w:val="0"/>
                                  <w:divBdr>
                                    <w:top w:val="none" w:sz="0" w:space="0" w:color="auto"/>
                                    <w:left w:val="none" w:sz="0" w:space="0" w:color="auto"/>
                                    <w:bottom w:val="none" w:sz="0" w:space="0" w:color="auto"/>
                                    <w:right w:val="none" w:sz="0" w:space="0" w:color="auto"/>
                                  </w:divBdr>
                                </w:div>
                              </w:divsChild>
                            </w:div>
                            <w:div w:id="594677113">
                              <w:marLeft w:val="0"/>
                              <w:marRight w:val="0"/>
                              <w:marTop w:val="240"/>
                              <w:marBottom w:val="240"/>
                              <w:divBdr>
                                <w:top w:val="none" w:sz="0" w:space="0" w:color="auto"/>
                                <w:left w:val="none" w:sz="0" w:space="0" w:color="auto"/>
                                <w:bottom w:val="none" w:sz="0" w:space="0" w:color="auto"/>
                                <w:right w:val="none" w:sz="0" w:space="0" w:color="auto"/>
                              </w:divBdr>
                              <w:divsChild>
                                <w:div w:id="1152793899">
                                  <w:marLeft w:val="0"/>
                                  <w:marRight w:val="0"/>
                                  <w:marTop w:val="0"/>
                                  <w:marBottom w:val="0"/>
                                  <w:divBdr>
                                    <w:top w:val="none" w:sz="0" w:space="0" w:color="auto"/>
                                    <w:left w:val="none" w:sz="0" w:space="0" w:color="auto"/>
                                    <w:bottom w:val="none" w:sz="0" w:space="0" w:color="auto"/>
                                    <w:right w:val="none" w:sz="0" w:space="0" w:color="auto"/>
                                  </w:divBdr>
                                </w:div>
                              </w:divsChild>
                            </w:div>
                            <w:div w:id="1062369074">
                              <w:marLeft w:val="0"/>
                              <w:marRight w:val="0"/>
                              <w:marTop w:val="240"/>
                              <w:marBottom w:val="240"/>
                              <w:divBdr>
                                <w:top w:val="none" w:sz="0" w:space="0" w:color="auto"/>
                                <w:left w:val="none" w:sz="0" w:space="0" w:color="auto"/>
                                <w:bottom w:val="none" w:sz="0" w:space="0" w:color="auto"/>
                                <w:right w:val="none" w:sz="0" w:space="0" w:color="auto"/>
                              </w:divBdr>
                              <w:divsChild>
                                <w:div w:id="1833063508">
                                  <w:marLeft w:val="0"/>
                                  <w:marRight w:val="0"/>
                                  <w:marTop w:val="0"/>
                                  <w:marBottom w:val="0"/>
                                  <w:divBdr>
                                    <w:top w:val="none" w:sz="0" w:space="0" w:color="auto"/>
                                    <w:left w:val="none" w:sz="0" w:space="0" w:color="auto"/>
                                    <w:bottom w:val="none" w:sz="0" w:space="0" w:color="auto"/>
                                    <w:right w:val="none" w:sz="0" w:space="0" w:color="auto"/>
                                  </w:divBdr>
                                </w:div>
                              </w:divsChild>
                            </w:div>
                            <w:div w:id="1264919054">
                              <w:marLeft w:val="0"/>
                              <w:marRight w:val="0"/>
                              <w:marTop w:val="240"/>
                              <w:marBottom w:val="240"/>
                              <w:divBdr>
                                <w:top w:val="none" w:sz="0" w:space="0" w:color="auto"/>
                                <w:left w:val="none" w:sz="0" w:space="0" w:color="auto"/>
                                <w:bottom w:val="none" w:sz="0" w:space="0" w:color="auto"/>
                                <w:right w:val="none" w:sz="0" w:space="0" w:color="auto"/>
                              </w:divBdr>
                              <w:divsChild>
                                <w:div w:id="1684430636">
                                  <w:marLeft w:val="0"/>
                                  <w:marRight w:val="0"/>
                                  <w:marTop w:val="0"/>
                                  <w:marBottom w:val="0"/>
                                  <w:divBdr>
                                    <w:top w:val="none" w:sz="0" w:space="0" w:color="auto"/>
                                    <w:left w:val="none" w:sz="0" w:space="0" w:color="auto"/>
                                    <w:bottom w:val="none" w:sz="0" w:space="0" w:color="auto"/>
                                    <w:right w:val="none" w:sz="0" w:space="0" w:color="auto"/>
                                  </w:divBdr>
                                </w:div>
                              </w:divsChild>
                            </w:div>
                            <w:div w:id="520825816">
                              <w:marLeft w:val="0"/>
                              <w:marRight w:val="0"/>
                              <w:marTop w:val="240"/>
                              <w:marBottom w:val="240"/>
                              <w:divBdr>
                                <w:top w:val="none" w:sz="0" w:space="0" w:color="auto"/>
                                <w:left w:val="none" w:sz="0" w:space="0" w:color="auto"/>
                                <w:bottom w:val="none" w:sz="0" w:space="0" w:color="auto"/>
                                <w:right w:val="none" w:sz="0" w:space="0" w:color="auto"/>
                              </w:divBdr>
                              <w:divsChild>
                                <w:div w:id="119232292">
                                  <w:marLeft w:val="0"/>
                                  <w:marRight w:val="0"/>
                                  <w:marTop w:val="0"/>
                                  <w:marBottom w:val="0"/>
                                  <w:divBdr>
                                    <w:top w:val="none" w:sz="0" w:space="0" w:color="auto"/>
                                    <w:left w:val="none" w:sz="0" w:space="0" w:color="auto"/>
                                    <w:bottom w:val="none" w:sz="0" w:space="0" w:color="auto"/>
                                    <w:right w:val="none" w:sz="0" w:space="0" w:color="auto"/>
                                  </w:divBdr>
                                </w:div>
                              </w:divsChild>
                            </w:div>
                            <w:div w:id="405957335">
                              <w:marLeft w:val="0"/>
                              <w:marRight w:val="0"/>
                              <w:marTop w:val="360"/>
                              <w:marBottom w:val="450"/>
                              <w:divBdr>
                                <w:top w:val="none" w:sz="0" w:space="0" w:color="auto"/>
                                <w:left w:val="none" w:sz="0" w:space="0" w:color="auto"/>
                                <w:bottom w:val="none" w:sz="0" w:space="0" w:color="auto"/>
                                <w:right w:val="none" w:sz="0" w:space="0" w:color="auto"/>
                              </w:divBdr>
                              <w:divsChild>
                                <w:div w:id="1613972755">
                                  <w:marLeft w:val="0"/>
                                  <w:marRight w:val="0"/>
                                  <w:marTop w:val="0"/>
                                  <w:marBottom w:val="0"/>
                                  <w:divBdr>
                                    <w:top w:val="none" w:sz="0" w:space="0" w:color="auto"/>
                                    <w:left w:val="none" w:sz="0" w:space="0" w:color="auto"/>
                                    <w:bottom w:val="single" w:sz="6" w:space="15" w:color="B8B9BA"/>
                                    <w:right w:val="none" w:sz="0" w:space="0" w:color="auto"/>
                                  </w:divBdr>
                                  <w:divsChild>
                                    <w:div w:id="89663223">
                                      <w:marLeft w:val="0"/>
                                      <w:marRight w:val="0"/>
                                      <w:marTop w:val="0"/>
                                      <w:marBottom w:val="0"/>
                                      <w:divBdr>
                                        <w:top w:val="none" w:sz="0" w:space="0" w:color="auto"/>
                                        <w:left w:val="none" w:sz="0" w:space="0" w:color="auto"/>
                                        <w:bottom w:val="none" w:sz="0" w:space="0" w:color="auto"/>
                                        <w:right w:val="none" w:sz="0" w:space="0" w:color="auto"/>
                                      </w:divBdr>
                                    </w:div>
                                    <w:div w:id="649099118">
                                      <w:marLeft w:val="0"/>
                                      <w:marRight w:val="0"/>
                                      <w:marTop w:val="225"/>
                                      <w:marBottom w:val="0"/>
                                      <w:divBdr>
                                        <w:top w:val="none" w:sz="0" w:space="0" w:color="auto"/>
                                        <w:left w:val="none" w:sz="0" w:space="0" w:color="auto"/>
                                        <w:bottom w:val="none" w:sz="0" w:space="0" w:color="auto"/>
                                        <w:right w:val="none" w:sz="0" w:space="0" w:color="auto"/>
                                      </w:divBdr>
                                      <w:divsChild>
                                        <w:div w:id="1764764773">
                                          <w:marLeft w:val="0"/>
                                          <w:marRight w:val="0"/>
                                          <w:marTop w:val="0"/>
                                          <w:marBottom w:val="0"/>
                                          <w:divBdr>
                                            <w:top w:val="none" w:sz="0" w:space="0" w:color="auto"/>
                                            <w:left w:val="none" w:sz="0" w:space="0" w:color="auto"/>
                                            <w:bottom w:val="none" w:sz="0" w:space="0" w:color="auto"/>
                                            <w:right w:val="none" w:sz="0" w:space="0" w:color="auto"/>
                                          </w:divBdr>
                                        </w:div>
                                      </w:divsChild>
                                    </w:div>
                                    <w:div w:id="15712322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3190003">
                              <w:marLeft w:val="0"/>
                              <w:marRight w:val="0"/>
                              <w:marTop w:val="360"/>
                              <w:marBottom w:val="360"/>
                              <w:divBdr>
                                <w:top w:val="none" w:sz="0" w:space="0" w:color="auto"/>
                                <w:left w:val="none" w:sz="0" w:space="0" w:color="auto"/>
                                <w:bottom w:val="none" w:sz="0" w:space="0" w:color="auto"/>
                                <w:right w:val="none" w:sz="0" w:space="0" w:color="auto"/>
                              </w:divBdr>
                            </w:div>
                            <w:div w:id="865752180">
                              <w:marLeft w:val="0"/>
                              <w:marRight w:val="0"/>
                              <w:marTop w:val="240"/>
                              <w:marBottom w:val="240"/>
                              <w:divBdr>
                                <w:top w:val="none" w:sz="0" w:space="0" w:color="auto"/>
                                <w:left w:val="none" w:sz="0" w:space="0" w:color="auto"/>
                                <w:bottom w:val="none" w:sz="0" w:space="0" w:color="auto"/>
                                <w:right w:val="none" w:sz="0" w:space="0" w:color="auto"/>
                              </w:divBdr>
                              <w:divsChild>
                                <w:div w:id="1698584637">
                                  <w:marLeft w:val="0"/>
                                  <w:marRight w:val="0"/>
                                  <w:marTop w:val="0"/>
                                  <w:marBottom w:val="0"/>
                                  <w:divBdr>
                                    <w:top w:val="none" w:sz="0" w:space="0" w:color="auto"/>
                                    <w:left w:val="none" w:sz="0" w:space="0" w:color="auto"/>
                                    <w:bottom w:val="none" w:sz="0" w:space="0" w:color="auto"/>
                                    <w:right w:val="none" w:sz="0" w:space="0" w:color="auto"/>
                                  </w:divBdr>
                                </w:div>
                              </w:divsChild>
                            </w:div>
                            <w:div w:id="1899512461">
                              <w:marLeft w:val="0"/>
                              <w:marRight w:val="0"/>
                              <w:marTop w:val="240"/>
                              <w:marBottom w:val="240"/>
                              <w:divBdr>
                                <w:top w:val="none" w:sz="0" w:space="0" w:color="auto"/>
                                <w:left w:val="none" w:sz="0" w:space="0" w:color="auto"/>
                                <w:bottom w:val="none" w:sz="0" w:space="0" w:color="auto"/>
                                <w:right w:val="none" w:sz="0" w:space="0" w:color="auto"/>
                              </w:divBdr>
                              <w:divsChild>
                                <w:div w:id="1966155361">
                                  <w:marLeft w:val="0"/>
                                  <w:marRight w:val="0"/>
                                  <w:marTop w:val="0"/>
                                  <w:marBottom w:val="0"/>
                                  <w:divBdr>
                                    <w:top w:val="none" w:sz="0" w:space="0" w:color="auto"/>
                                    <w:left w:val="none" w:sz="0" w:space="0" w:color="auto"/>
                                    <w:bottom w:val="none" w:sz="0" w:space="0" w:color="auto"/>
                                    <w:right w:val="none" w:sz="0" w:space="0" w:color="auto"/>
                                  </w:divBdr>
                                </w:div>
                              </w:divsChild>
                            </w:div>
                            <w:div w:id="1564944168">
                              <w:marLeft w:val="0"/>
                              <w:marRight w:val="0"/>
                              <w:marTop w:val="240"/>
                              <w:marBottom w:val="240"/>
                              <w:divBdr>
                                <w:top w:val="none" w:sz="0" w:space="0" w:color="auto"/>
                                <w:left w:val="none" w:sz="0" w:space="0" w:color="auto"/>
                                <w:bottom w:val="none" w:sz="0" w:space="0" w:color="auto"/>
                                <w:right w:val="none" w:sz="0" w:space="0" w:color="auto"/>
                              </w:divBdr>
                              <w:divsChild>
                                <w:div w:id="974258408">
                                  <w:marLeft w:val="0"/>
                                  <w:marRight w:val="0"/>
                                  <w:marTop w:val="0"/>
                                  <w:marBottom w:val="0"/>
                                  <w:divBdr>
                                    <w:top w:val="none" w:sz="0" w:space="0" w:color="auto"/>
                                    <w:left w:val="none" w:sz="0" w:space="0" w:color="auto"/>
                                    <w:bottom w:val="none" w:sz="0" w:space="0" w:color="auto"/>
                                    <w:right w:val="none" w:sz="0" w:space="0" w:color="auto"/>
                                  </w:divBdr>
                                </w:div>
                              </w:divsChild>
                            </w:div>
                            <w:div w:id="1366174861">
                              <w:marLeft w:val="0"/>
                              <w:marRight w:val="0"/>
                              <w:marTop w:val="240"/>
                              <w:marBottom w:val="240"/>
                              <w:divBdr>
                                <w:top w:val="none" w:sz="0" w:space="0" w:color="auto"/>
                                <w:left w:val="none" w:sz="0" w:space="0" w:color="auto"/>
                                <w:bottom w:val="none" w:sz="0" w:space="0" w:color="auto"/>
                                <w:right w:val="none" w:sz="0" w:space="0" w:color="auto"/>
                              </w:divBdr>
                              <w:divsChild>
                                <w:div w:id="717901104">
                                  <w:marLeft w:val="0"/>
                                  <w:marRight w:val="0"/>
                                  <w:marTop w:val="0"/>
                                  <w:marBottom w:val="0"/>
                                  <w:divBdr>
                                    <w:top w:val="none" w:sz="0" w:space="0" w:color="auto"/>
                                    <w:left w:val="none" w:sz="0" w:space="0" w:color="auto"/>
                                    <w:bottom w:val="none" w:sz="0" w:space="0" w:color="auto"/>
                                    <w:right w:val="none" w:sz="0" w:space="0" w:color="auto"/>
                                  </w:divBdr>
                                </w:div>
                              </w:divsChild>
                            </w:div>
                            <w:div w:id="424349945">
                              <w:marLeft w:val="0"/>
                              <w:marRight w:val="0"/>
                              <w:marTop w:val="240"/>
                              <w:marBottom w:val="240"/>
                              <w:divBdr>
                                <w:top w:val="none" w:sz="0" w:space="0" w:color="auto"/>
                                <w:left w:val="none" w:sz="0" w:space="0" w:color="auto"/>
                                <w:bottom w:val="none" w:sz="0" w:space="0" w:color="auto"/>
                                <w:right w:val="none" w:sz="0" w:space="0" w:color="auto"/>
                              </w:divBdr>
                              <w:divsChild>
                                <w:div w:id="973872147">
                                  <w:marLeft w:val="0"/>
                                  <w:marRight w:val="0"/>
                                  <w:marTop w:val="0"/>
                                  <w:marBottom w:val="0"/>
                                  <w:divBdr>
                                    <w:top w:val="none" w:sz="0" w:space="0" w:color="auto"/>
                                    <w:left w:val="none" w:sz="0" w:space="0" w:color="auto"/>
                                    <w:bottom w:val="none" w:sz="0" w:space="0" w:color="auto"/>
                                    <w:right w:val="none" w:sz="0" w:space="0" w:color="auto"/>
                                  </w:divBdr>
                                </w:div>
                              </w:divsChild>
                            </w:div>
                            <w:div w:id="1365667671">
                              <w:marLeft w:val="0"/>
                              <w:marRight w:val="0"/>
                              <w:marTop w:val="240"/>
                              <w:marBottom w:val="240"/>
                              <w:divBdr>
                                <w:top w:val="none" w:sz="0" w:space="0" w:color="auto"/>
                                <w:left w:val="none" w:sz="0" w:space="0" w:color="auto"/>
                                <w:bottom w:val="none" w:sz="0" w:space="0" w:color="auto"/>
                                <w:right w:val="none" w:sz="0" w:space="0" w:color="auto"/>
                              </w:divBdr>
                              <w:divsChild>
                                <w:div w:id="969215055">
                                  <w:marLeft w:val="0"/>
                                  <w:marRight w:val="0"/>
                                  <w:marTop w:val="0"/>
                                  <w:marBottom w:val="0"/>
                                  <w:divBdr>
                                    <w:top w:val="none" w:sz="0" w:space="0" w:color="auto"/>
                                    <w:left w:val="none" w:sz="0" w:space="0" w:color="auto"/>
                                    <w:bottom w:val="none" w:sz="0" w:space="0" w:color="auto"/>
                                    <w:right w:val="none" w:sz="0" w:space="0" w:color="auto"/>
                                  </w:divBdr>
                                </w:div>
                              </w:divsChild>
                            </w:div>
                            <w:div w:id="734398982">
                              <w:marLeft w:val="0"/>
                              <w:marRight w:val="0"/>
                              <w:marTop w:val="360"/>
                              <w:marBottom w:val="450"/>
                              <w:divBdr>
                                <w:top w:val="none" w:sz="0" w:space="0" w:color="auto"/>
                                <w:left w:val="none" w:sz="0" w:space="0" w:color="auto"/>
                                <w:bottom w:val="none" w:sz="0" w:space="0" w:color="auto"/>
                                <w:right w:val="none" w:sz="0" w:space="0" w:color="auto"/>
                              </w:divBdr>
                              <w:divsChild>
                                <w:div w:id="1508248087">
                                  <w:marLeft w:val="0"/>
                                  <w:marRight w:val="0"/>
                                  <w:marTop w:val="0"/>
                                  <w:marBottom w:val="0"/>
                                  <w:divBdr>
                                    <w:top w:val="none" w:sz="0" w:space="0" w:color="auto"/>
                                    <w:left w:val="none" w:sz="0" w:space="0" w:color="auto"/>
                                    <w:bottom w:val="single" w:sz="6" w:space="15" w:color="B8B9BA"/>
                                    <w:right w:val="none" w:sz="0" w:space="0" w:color="auto"/>
                                  </w:divBdr>
                                  <w:divsChild>
                                    <w:div w:id="373506404">
                                      <w:marLeft w:val="0"/>
                                      <w:marRight w:val="0"/>
                                      <w:marTop w:val="0"/>
                                      <w:marBottom w:val="0"/>
                                      <w:divBdr>
                                        <w:top w:val="none" w:sz="0" w:space="0" w:color="auto"/>
                                        <w:left w:val="none" w:sz="0" w:space="0" w:color="auto"/>
                                        <w:bottom w:val="none" w:sz="0" w:space="0" w:color="auto"/>
                                        <w:right w:val="none" w:sz="0" w:space="0" w:color="auto"/>
                                      </w:divBdr>
                                    </w:div>
                                    <w:div w:id="1062630736">
                                      <w:marLeft w:val="0"/>
                                      <w:marRight w:val="0"/>
                                      <w:marTop w:val="225"/>
                                      <w:marBottom w:val="0"/>
                                      <w:divBdr>
                                        <w:top w:val="none" w:sz="0" w:space="0" w:color="auto"/>
                                        <w:left w:val="none" w:sz="0" w:space="0" w:color="auto"/>
                                        <w:bottom w:val="none" w:sz="0" w:space="0" w:color="auto"/>
                                        <w:right w:val="none" w:sz="0" w:space="0" w:color="auto"/>
                                      </w:divBdr>
                                      <w:divsChild>
                                        <w:div w:id="1177883617">
                                          <w:marLeft w:val="0"/>
                                          <w:marRight w:val="0"/>
                                          <w:marTop w:val="0"/>
                                          <w:marBottom w:val="0"/>
                                          <w:divBdr>
                                            <w:top w:val="none" w:sz="0" w:space="0" w:color="auto"/>
                                            <w:left w:val="none" w:sz="0" w:space="0" w:color="auto"/>
                                            <w:bottom w:val="none" w:sz="0" w:space="0" w:color="auto"/>
                                            <w:right w:val="none" w:sz="0" w:space="0" w:color="auto"/>
                                          </w:divBdr>
                                        </w:div>
                                      </w:divsChild>
                                    </w:div>
                                    <w:div w:id="8549232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8028744">
                              <w:marLeft w:val="0"/>
                              <w:marRight w:val="0"/>
                              <w:marTop w:val="360"/>
                              <w:marBottom w:val="360"/>
                              <w:divBdr>
                                <w:top w:val="none" w:sz="0" w:space="0" w:color="auto"/>
                                <w:left w:val="none" w:sz="0" w:space="0" w:color="auto"/>
                                <w:bottom w:val="none" w:sz="0" w:space="0" w:color="auto"/>
                                <w:right w:val="none" w:sz="0" w:space="0" w:color="auto"/>
                              </w:divBdr>
                            </w:div>
                            <w:div w:id="2103380203">
                              <w:marLeft w:val="0"/>
                              <w:marRight w:val="0"/>
                              <w:marTop w:val="240"/>
                              <w:marBottom w:val="240"/>
                              <w:divBdr>
                                <w:top w:val="none" w:sz="0" w:space="0" w:color="auto"/>
                                <w:left w:val="none" w:sz="0" w:space="0" w:color="auto"/>
                                <w:bottom w:val="none" w:sz="0" w:space="0" w:color="auto"/>
                                <w:right w:val="none" w:sz="0" w:space="0" w:color="auto"/>
                              </w:divBdr>
                              <w:divsChild>
                                <w:div w:id="1292860124">
                                  <w:marLeft w:val="0"/>
                                  <w:marRight w:val="0"/>
                                  <w:marTop w:val="0"/>
                                  <w:marBottom w:val="0"/>
                                  <w:divBdr>
                                    <w:top w:val="none" w:sz="0" w:space="0" w:color="auto"/>
                                    <w:left w:val="none" w:sz="0" w:space="0" w:color="auto"/>
                                    <w:bottom w:val="none" w:sz="0" w:space="0" w:color="auto"/>
                                    <w:right w:val="none" w:sz="0" w:space="0" w:color="auto"/>
                                  </w:divBdr>
                                </w:div>
                              </w:divsChild>
                            </w:div>
                            <w:div w:id="2145656241">
                              <w:marLeft w:val="0"/>
                              <w:marRight w:val="0"/>
                              <w:marTop w:val="240"/>
                              <w:marBottom w:val="240"/>
                              <w:divBdr>
                                <w:top w:val="none" w:sz="0" w:space="0" w:color="auto"/>
                                <w:left w:val="none" w:sz="0" w:space="0" w:color="auto"/>
                                <w:bottom w:val="none" w:sz="0" w:space="0" w:color="auto"/>
                                <w:right w:val="none" w:sz="0" w:space="0" w:color="auto"/>
                              </w:divBdr>
                              <w:divsChild>
                                <w:div w:id="926308772">
                                  <w:marLeft w:val="0"/>
                                  <w:marRight w:val="0"/>
                                  <w:marTop w:val="0"/>
                                  <w:marBottom w:val="0"/>
                                  <w:divBdr>
                                    <w:top w:val="none" w:sz="0" w:space="0" w:color="auto"/>
                                    <w:left w:val="none" w:sz="0" w:space="0" w:color="auto"/>
                                    <w:bottom w:val="none" w:sz="0" w:space="0" w:color="auto"/>
                                    <w:right w:val="none" w:sz="0" w:space="0" w:color="auto"/>
                                  </w:divBdr>
                                </w:div>
                              </w:divsChild>
                            </w:div>
                            <w:div w:id="813259464">
                              <w:marLeft w:val="0"/>
                              <w:marRight w:val="0"/>
                              <w:marTop w:val="240"/>
                              <w:marBottom w:val="240"/>
                              <w:divBdr>
                                <w:top w:val="none" w:sz="0" w:space="0" w:color="auto"/>
                                <w:left w:val="none" w:sz="0" w:space="0" w:color="auto"/>
                                <w:bottom w:val="none" w:sz="0" w:space="0" w:color="auto"/>
                                <w:right w:val="none" w:sz="0" w:space="0" w:color="auto"/>
                              </w:divBdr>
                              <w:divsChild>
                                <w:div w:id="237130993">
                                  <w:marLeft w:val="0"/>
                                  <w:marRight w:val="0"/>
                                  <w:marTop w:val="0"/>
                                  <w:marBottom w:val="0"/>
                                  <w:divBdr>
                                    <w:top w:val="none" w:sz="0" w:space="0" w:color="auto"/>
                                    <w:left w:val="none" w:sz="0" w:space="0" w:color="auto"/>
                                    <w:bottom w:val="none" w:sz="0" w:space="0" w:color="auto"/>
                                    <w:right w:val="none" w:sz="0" w:space="0" w:color="auto"/>
                                  </w:divBdr>
                                </w:div>
                              </w:divsChild>
                            </w:div>
                            <w:div w:id="1505438383">
                              <w:marLeft w:val="0"/>
                              <w:marRight w:val="0"/>
                              <w:marTop w:val="240"/>
                              <w:marBottom w:val="240"/>
                              <w:divBdr>
                                <w:top w:val="none" w:sz="0" w:space="0" w:color="auto"/>
                                <w:left w:val="none" w:sz="0" w:space="0" w:color="auto"/>
                                <w:bottom w:val="none" w:sz="0" w:space="0" w:color="auto"/>
                                <w:right w:val="none" w:sz="0" w:space="0" w:color="auto"/>
                              </w:divBdr>
                              <w:divsChild>
                                <w:div w:id="1503425139">
                                  <w:marLeft w:val="0"/>
                                  <w:marRight w:val="0"/>
                                  <w:marTop w:val="0"/>
                                  <w:marBottom w:val="0"/>
                                  <w:divBdr>
                                    <w:top w:val="none" w:sz="0" w:space="0" w:color="auto"/>
                                    <w:left w:val="none" w:sz="0" w:space="0" w:color="auto"/>
                                    <w:bottom w:val="none" w:sz="0" w:space="0" w:color="auto"/>
                                    <w:right w:val="none" w:sz="0" w:space="0" w:color="auto"/>
                                  </w:divBdr>
                                </w:div>
                              </w:divsChild>
                            </w:div>
                            <w:div w:id="1730226216">
                              <w:marLeft w:val="0"/>
                              <w:marRight w:val="0"/>
                              <w:marTop w:val="240"/>
                              <w:marBottom w:val="240"/>
                              <w:divBdr>
                                <w:top w:val="none" w:sz="0" w:space="0" w:color="auto"/>
                                <w:left w:val="none" w:sz="0" w:space="0" w:color="auto"/>
                                <w:bottom w:val="none" w:sz="0" w:space="0" w:color="auto"/>
                                <w:right w:val="none" w:sz="0" w:space="0" w:color="auto"/>
                              </w:divBdr>
                              <w:divsChild>
                                <w:div w:id="554658386">
                                  <w:marLeft w:val="0"/>
                                  <w:marRight w:val="0"/>
                                  <w:marTop w:val="0"/>
                                  <w:marBottom w:val="0"/>
                                  <w:divBdr>
                                    <w:top w:val="none" w:sz="0" w:space="0" w:color="auto"/>
                                    <w:left w:val="none" w:sz="0" w:space="0" w:color="auto"/>
                                    <w:bottom w:val="none" w:sz="0" w:space="0" w:color="auto"/>
                                    <w:right w:val="none" w:sz="0" w:space="0" w:color="auto"/>
                                  </w:divBdr>
                                </w:div>
                              </w:divsChild>
                            </w:div>
                            <w:div w:id="616527628">
                              <w:marLeft w:val="0"/>
                              <w:marRight w:val="0"/>
                              <w:marTop w:val="240"/>
                              <w:marBottom w:val="240"/>
                              <w:divBdr>
                                <w:top w:val="none" w:sz="0" w:space="0" w:color="auto"/>
                                <w:left w:val="none" w:sz="0" w:space="0" w:color="auto"/>
                                <w:bottom w:val="none" w:sz="0" w:space="0" w:color="auto"/>
                                <w:right w:val="none" w:sz="0" w:space="0" w:color="auto"/>
                              </w:divBdr>
                              <w:divsChild>
                                <w:div w:id="466506976">
                                  <w:marLeft w:val="0"/>
                                  <w:marRight w:val="0"/>
                                  <w:marTop w:val="0"/>
                                  <w:marBottom w:val="0"/>
                                  <w:divBdr>
                                    <w:top w:val="none" w:sz="0" w:space="0" w:color="auto"/>
                                    <w:left w:val="none" w:sz="0" w:space="0" w:color="auto"/>
                                    <w:bottom w:val="none" w:sz="0" w:space="0" w:color="auto"/>
                                    <w:right w:val="none" w:sz="0" w:space="0" w:color="auto"/>
                                  </w:divBdr>
                                </w:div>
                              </w:divsChild>
                            </w:div>
                            <w:div w:id="2119106581">
                              <w:marLeft w:val="0"/>
                              <w:marRight w:val="0"/>
                              <w:marTop w:val="240"/>
                              <w:marBottom w:val="240"/>
                              <w:divBdr>
                                <w:top w:val="none" w:sz="0" w:space="0" w:color="auto"/>
                                <w:left w:val="none" w:sz="0" w:space="0" w:color="auto"/>
                                <w:bottom w:val="none" w:sz="0" w:space="0" w:color="auto"/>
                                <w:right w:val="none" w:sz="0" w:space="0" w:color="auto"/>
                              </w:divBdr>
                              <w:divsChild>
                                <w:div w:id="665324838">
                                  <w:marLeft w:val="0"/>
                                  <w:marRight w:val="0"/>
                                  <w:marTop w:val="0"/>
                                  <w:marBottom w:val="0"/>
                                  <w:divBdr>
                                    <w:top w:val="none" w:sz="0" w:space="0" w:color="auto"/>
                                    <w:left w:val="none" w:sz="0" w:space="0" w:color="auto"/>
                                    <w:bottom w:val="none" w:sz="0" w:space="0" w:color="auto"/>
                                    <w:right w:val="none" w:sz="0" w:space="0" w:color="auto"/>
                                  </w:divBdr>
                                </w:div>
                              </w:divsChild>
                            </w:div>
                            <w:div w:id="373577782">
                              <w:marLeft w:val="0"/>
                              <w:marRight w:val="0"/>
                              <w:marTop w:val="240"/>
                              <w:marBottom w:val="240"/>
                              <w:divBdr>
                                <w:top w:val="none" w:sz="0" w:space="0" w:color="auto"/>
                                <w:left w:val="none" w:sz="0" w:space="0" w:color="auto"/>
                                <w:bottom w:val="none" w:sz="0" w:space="0" w:color="auto"/>
                                <w:right w:val="none" w:sz="0" w:space="0" w:color="auto"/>
                              </w:divBdr>
                              <w:divsChild>
                                <w:div w:id="510149360">
                                  <w:marLeft w:val="0"/>
                                  <w:marRight w:val="0"/>
                                  <w:marTop w:val="0"/>
                                  <w:marBottom w:val="0"/>
                                  <w:divBdr>
                                    <w:top w:val="none" w:sz="0" w:space="0" w:color="auto"/>
                                    <w:left w:val="none" w:sz="0" w:space="0" w:color="auto"/>
                                    <w:bottom w:val="none" w:sz="0" w:space="0" w:color="auto"/>
                                    <w:right w:val="none" w:sz="0" w:space="0" w:color="auto"/>
                                  </w:divBdr>
                                </w:div>
                              </w:divsChild>
                            </w:div>
                            <w:div w:id="2127114075">
                              <w:marLeft w:val="0"/>
                              <w:marRight w:val="0"/>
                              <w:marTop w:val="360"/>
                              <w:marBottom w:val="450"/>
                              <w:divBdr>
                                <w:top w:val="none" w:sz="0" w:space="0" w:color="auto"/>
                                <w:left w:val="none" w:sz="0" w:space="0" w:color="auto"/>
                                <w:bottom w:val="none" w:sz="0" w:space="0" w:color="auto"/>
                                <w:right w:val="none" w:sz="0" w:space="0" w:color="auto"/>
                              </w:divBdr>
                              <w:divsChild>
                                <w:div w:id="427893742">
                                  <w:marLeft w:val="0"/>
                                  <w:marRight w:val="0"/>
                                  <w:marTop w:val="0"/>
                                  <w:marBottom w:val="0"/>
                                  <w:divBdr>
                                    <w:top w:val="none" w:sz="0" w:space="0" w:color="auto"/>
                                    <w:left w:val="none" w:sz="0" w:space="0" w:color="auto"/>
                                    <w:bottom w:val="single" w:sz="6" w:space="15" w:color="B8B9BA"/>
                                    <w:right w:val="none" w:sz="0" w:space="0" w:color="auto"/>
                                  </w:divBdr>
                                  <w:divsChild>
                                    <w:div w:id="768892162">
                                      <w:marLeft w:val="0"/>
                                      <w:marRight w:val="0"/>
                                      <w:marTop w:val="0"/>
                                      <w:marBottom w:val="0"/>
                                      <w:divBdr>
                                        <w:top w:val="none" w:sz="0" w:space="0" w:color="auto"/>
                                        <w:left w:val="none" w:sz="0" w:space="0" w:color="auto"/>
                                        <w:bottom w:val="none" w:sz="0" w:space="0" w:color="auto"/>
                                        <w:right w:val="none" w:sz="0" w:space="0" w:color="auto"/>
                                      </w:divBdr>
                                    </w:div>
                                    <w:div w:id="517937578">
                                      <w:marLeft w:val="0"/>
                                      <w:marRight w:val="0"/>
                                      <w:marTop w:val="225"/>
                                      <w:marBottom w:val="0"/>
                                      <w:divBdr>
                                        <w:top w:val="none" w:sz="0" w:space="0" w:color="auto"/>
                                        <w:left w:val="none" w:sz="0" w:space="0" w:color="auto"/>
                                        <w:bottom w:val="none" w:sz="0" w:space="0" w:color="auto"/>
                                        <w:right w:val="none" w:sz="0" w:space="0" w:color="auto"/>
                                      </w:divBdr>
                                      <w:divsChild>
                                        <w:div w:id="924917216">
                                          <w:marLeft w:val="0"/>
                                          <w:marRight w:val="0"/>
                                          <w:marTop w:val="0"/>
                                          <w:marBottom w:val="0"/>
                                          <w:divBdr>
                                            <w:top w:val="none" w:sz="0" w:space="0" w:color="auto"/>
                                            <w:left w:val="none" w:sz="0" w:space="0" w:color="auto"/>
                                            <w:bottom w:val="none" w:sz="0" w:space="0" w:color="auto"/>
                                            <w:right w:val="none" w:sz="0" w:space="0" w:color="auto"/>
                                          </w:divBdr>
                                        </w:div>
                                      </w:divsChild>
                                    </w:div>
                                    <w:div w:id="352732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3446217">
                              <w:marLeft w:val="0"/>
                              <w:marRight w:val="0"/>
                              <w:marTop w:val="360"/>
                              <w:marBottom w:val="360"/>
                              <w:divBdr>
                                <w:top w:val="none" w:sz="0" w:space="0" w:color="auto"/>
                                <w:left w:val="none" w:sz="0" w:space="0" w:color="auto"/>
                                <w:bottom w:val="none" w:sz="0" w:space="0" w:color="auto"/>
                                <w:right w:val="none" w:sz="0" w:space="0" w:color="auto"/>
                              </w:divBdr>
                            </w:div>
                            <w:div w:id="1773933980">
                              <w:marLeft w:val="0"/>
                              <w:marRight w:val="0"/>
                              <w:marTop w:val="240"/>
                              <w:marBottom w:val="240"/>
                              <w:divBdr>
                                <w:top w:val="none" w:sz="0" w:space="0" w:color="auto"/>
                                <w:left w:val="none" w:sz="0" w:space="0" w:color="auto"/>
                                <w:bottom w:val="none" w:sz="0" w:space="0" w:color="auto"/>
                                <w:right w:val="none" w:sz="0" w:space="0" w:color="auto"/>
                              </w:divBdr>
                              <w:divsChild>
                                <w:div w:id="806318828">
                                  <w:marLeft w:val="0"/>
                                  <w:marRight w:val="0"/>
                                  <w:marTop w:val="0"/>
                                  <w:marBottom w:val="0"/>
                                  <w:divBdr>
                                    <w:top w:val="none" w:sz="0" w:space="0" w:color="auto"/>
                                    <w:left w:val="none" w:sz="0" w:space="0" w:color="auto"/>
                                    <w:bottom w:val="none" w:sz="0" w:space="0" w:color="auto"/>
                                    <w:right w:val="none" w:sz="0" w:space="0" w:color="auto"/>
                                  </w:divBdr>
                                </w:div>
                              </w:divsChild>
                            </w:div>
                            <w:div w:id="725688148">
                              <w:marLeft w:val="0"/>
                              <w:marRight w:val="0"/>
                              <w:marTop w:val="240"/>
                              <w:marBottom w:val="240"/>
                              <w:divBdr>
                                <w:top w:val="none" w:sz="0" w:space="0" w:color="auto"/>
                                <w:left w:val="none" w:sz="0" w:space="0" w:color="auto"/>
                                <w:bottom w:val="none" w:sz="0" w:space="0" w:color="auto"/>
                                <w:right w:val="none" w:sz="0" w:space="0" w:color="auto"/>
                              </w:divBdr>
                              <w:divsChild>
                                <w:div w:id="295988186">
                                  <w:marLeft w:val="0"/>
                                  <w:marRight w:val="0"/>
                                  <w:marTop w:val="0"/>
                                  <w:marBottom w:val="0"/>
                                  <w:divBdr>
                                    <w:top w:val="none" w:sz="0" w:space="0" w:color="auto"/>
                                    <w:left w:val="none" w:sz="0" w:space="0" w:color="auto"/>
                                    <w:bottom w:val="none" w:sz="0" w:space="0" w:color="auto"/>
                                    <w:right w:val="none" w:sz="0" w:space="0" w:color="auto"/>
                                  </w:divBdr>
                                </w:div>
                              </w:divsChild>
                            </w:div>
                            <w:div w:id="1837647043">
                              <w:marLeft w:val="0"/>
                              <w:marRight w:val="0"/>
                              <w:marTop w:val="240"/>
                              <w:marBottom w:val="240"/>
                              <w:divBdr>
                                <w:top w:val="none" w:sz="0" w:space="0" w:color="auto"/>
                                <w:left w:val="none" w:sz="0" w:space="0" w:color="auto"/>
                                <w:bottom w:val="none" w:sz="0" w:space="0" w:color="auto"/>
                                <w:right w:val="none" w:sz="0" w:space="0" w:color="auto"/>
                              </w:divBdr>
                              <w:divsChild>
                                <w:div w:id="1712724917">
                                  <w:marLeft w:val="0"/>
                                  <w:marRight w:val="0"/>
                                  <w:marTop w:val="0"/>
                                  <w:marBottom w:val="0"/>
                                  <w:divBdr>
                                    <w:top w:val="none" w:sz="0" w:space="0" w:color="auto"/>
                                    <w:left w:val="none" w:sz="0" w:space="0" w:color="auto"/>
                                    <w:bottom w:val="none" w:sz="0" w:space="0" w:color="auto"/>
                                    <w:right w:val="none" w:sz="0" w:space="0" w:color="auto"/>
                                  </w:divBdr>
                                </w:div>
                              </w:divsChild>
                            </w:div>
                            <w:div w:id="1493528677">
                              <w:marLeft w:val="0"/>
                              <w:marRight w:val="0"/>
                              <w:marTop w:val="360"/>
                              <w:marBottom w:val="450"/>
                              <w:divBdr>
                                <w:top w:val="none" w:sz="0" w:space="0" w:color="auto"/>
                                <w:left w:val="none" w:sz="0" w:space="0" w:color="auto"/>
                                <w:bottom w:val="none" w:sz="0" w:space="0" w:color="auto"/>
                                <w:right w:val="none" w:sz="0" w:space="0" w:color="auto"/>
                              </w:divBdr>
                              <w:divsChild>
                                <w:div w:id="312375100">
                                  <w:marLeft w:val="0"/>
                                  <w:marRight w:val="0"/>
                                  <w:marTop w:val="0"/>
                                  <w:marBottom w:val="0"/>
                                  <w:divBdr>
                                    <w:top w:val="none" w:sz="0" w:space="0" w:color="auto"/>
                                    <w:left w:val="none" w:sz="0" w:space="0" w:color="auto"/>
                                    <w:bottom w:val="single" w:sz="6" w:space="15" w:color="B8B9BA"/>
                                    <w:right w:val="none" w:sz="0" w:space="0" w:color="auto"/>
                                  </w:divBdr>
                                  <w:divsChild>
                                    <w:div w:id="205530584">
                                      <w:marLeft w:val="0"/>
                                      <w:marRight w:val="0"/>
                                      <w:marTop w:val="0"/>
                                      <w:marBottom w:val="0"/>
                                      <w:divBdr>
                                        <w:top w:val="none" w:sz="0" w:space="0" w:color="auto"/>
                                        <w:left w:val="none" w:sz="0" w:space="0" w:color="auto"/>
                                        <w:bottom w:val="none" w:sz="0" w:space="0" w:color="auto"/>
                                        <w:right w:val="none" w:sz="0" w:space="0" w:color="auto"/>
                                      </w:divBdr>
                                    </w:div>
                                    <w:div w:id="1388067010">
                                      <w:marLeft w:val="0"/>
                                      <w:marRight w:val="0"/>
                                      <w:marTop w:val="225"/>
                                      <w:marBottom w:val="0"/>
                                      <w:divBdr>
                                        <w:top w:val="none" w:sz="0" w:space="0" w:color="auto"/>
                                        <w:left w:val="none" w:sz="0" w:space="0" w:color="auto"/>
                                        <w:bottom w:val="none" w:sz="0" w:space="0" w:color="auto"/>
                                        <w:right w:val="none" w:sz="0" w:space="0" w:color="auto"/>
                                      </w:divBdr>
                                      <w:divsChild>
                                        <w:div w:id="1685938565">
                                          <w:marLeft w:val="0"/>
                                          <w:marRight w:val="0"/>
                                          <w:marTop w:val="0"/>
                                          <w:marBottom w:val="0"/>
                                          <w:divBdr>
                                            <w:top w:val="none" w:sz="0" w:space="0" w:color="auto"/>
                                            <w:left w:val="none" w:sz="0" w:space="0" w:color="auto"/>
                                            <w:bottom w:val="none" w:sz="0" w:space="0" w:color="auto"/>
                                            <w:right w:val="none" w:sz="0" w:space="0" w:color="auto"/>
                                          </w:divBdr>
                                        </w:div>
                                      </w:divsChild>
                                    </w:div>
                                    <w:div w:id="3106038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2680508">
                              <w:marLeft w:val="0"/>
                              <w:marRight w:val="0"/>
                              <w:marTop w:val="240"/>
                              <w:marBottom w:val="240"/>
                              <w:divBdr>
                                <w:top w:val="none" w:sz="0" w:space="0" w:color="auto"/>
                                <w:left w:val="none" w:sz="0" w:space="0" w:color="auto"/>
                                <w:bottom w:val="none" w:sz="0" w:space="0" w:color="auto"/>
                                <w:right w:val="none" w:sz="0" w:space="0" w:color="auto"/>
                              </w:divBdr>
                              <w:divsChild>
                                <w:div w:id="1916740537">
                                  <w:marLeft w:val="0"/>
                                  <w:marRight w:val="0"/>
                                  <w:marTop w:val="0"/>
                                  <w:marBottom w:val="0"/>
                                  <w:divBdr>
                                    <w:top w:val="none" w:sz="0" w:space="0" w:color="auto"/>
                                    <w:left w:val="none" w:sz="0" w:space="0" w:color="auto"/>
                                    <w:bottom w:val="none" w:sz="0" w:space="0" w:color="auto"/>
                                    <w:right w:val="none" w:sz="0" w:space="0" w:color="auto"/>
                                  </w:divBdr>
                                </w:div>
                              </w:divsChild>
                            </w:div>
                            <w:div w:id="152651085">
                              <w:marLeft w:val="0"/>
                              <w:marRight w:val="0"/>
                              <w:marTop w:val="240"/>
                              <w:marBottom w:val="240"/>
                              <w:divBdr>
                                <w:top w:val="none" w:sz="0" w:space="0" w:color="auto"/>
                                <w:left w:val="none" w:sz="0" w:space="0" w:color="auto"/>
                                <w:bottom w:val="none" w:sz="0" w:space="0" w:color="auto"/>
                                <w:right w:val="none" w:sz="0" w:space="0" w:color="auto"/>
                              </w:divBdr>
                              <w:divsChild>
                                <w:div w:id="57023647">
                                  <w:marLeft w:val="0"/>
                                  <w:marRight w:val="0"/>
                                  <w:marTop w:val="0"/>
                                  <w:marBottom w:val="0"/>
                                  <w:divBdr>
                                    <w:top w:val="none" w:sz="0" w:space="0" w:color="auto"/>
                                    <w:left w:val="none" w:sz="0" w:space="0" w:color="auto"/>
                                    <w:bottom w:val="none" w:sz="0" w:space="0" w:color="auto"/>
                                    <w:right w:val="none" w:sz="0" w:space="0" w:color="auto"/>
                                  </w:divBdr>
                                </w:div>
                              </w:divsChild>
                            </w:div>
                            <w:div w:id="700209844">
                              <w:marLeft w:val="0"/>
                              <w:marRight w:val="0"/>
                              <w:marTop w:val="240"/>
                              <w:marBottom w:val="240"/>
                              <w:divBdr>
                                <w:top w:val="none" w:sz="0" w:space="0" w:color="auto"/>
                                <w:left w:val="none" w:sz="0" w:space="0" w:color="auto"/>
                                <w:bottom w:val="none" w:sz="0" w:space="0" w:color="auto"/>
                                <w:right w:val="none" w:sz="0" w:space="0" w:color="auto"/>
                              </w:divBdr>
                              <w:divsChild>
                                <w:div w:id="928468678">
                                  <w:marLeft w:val="0"/>
                                  <w:marRight w:val="0"/>
                                  <w:marTop w:val="0"/>
                                  <w:marBottom w:val="0"/>
                                  <w:divBdr>
                                    <w:top w:val="none" w:sz="0" w:space="0" w:color="auto"/>
                                    <w:left w:val="none" w:sz="0" w:space="0" w:color="auto"/>
                                    <w:bottom w:val="none" w:sz="0" w:space="0" w:color="auto"/>
                                    <w:right w:val="none" w:sz="0" w:space="0" w:color="auto"/>
                                  </w:divBdr>
                                </w:div>
                              </w:divsChild>
                            </w:div>
                            <w:div w:id="2023891660">
                              <w:marLeft w:val="0"/>
                              <w:marRight w:val="0"/>
                              <w:marTop w:val="360"/>
                              <w:marBottom w:val="450"/>
                              <w:divBdr>
                                <w:top w:val="none" w:sz="0" w:space="0" w:color="auto"/>
                                <w:left w:val="none" w:sz="0" w:space="0" w:color="auto"/>
                                <w:bottom w:val="none" w:sz="0" w:space="0" w:color="auto"/>
                                <w:right w:val="none" w:sz="0" w:space="0" w:color="auto"/>
                              </w:divBdr>
                              <w:divsChild>
                                <w:div w:id="1013338654">
                                  <w:marLeft w:val="0"/>
                                  <w:marRight w:val="0"/>
                                  <w:marTop w:val="0"/>
                                  <w:marBottom w:val="0"/>
                                  <w:divBdr>
                                    <w:top w:val="none" w:sz="0" w:space="0" w:color="auto"/>
                                    <w:left w:val="none" w:sz="0" w:space="0" w:color="auto"/>
                                    <w:bottom w:val="single" w:sz="6" w:space="15" w:color="B8B9BA"/>
                                    <w:right w:val="none" w:sz="0" w:space="0" w:color="auto"/>
                                  </w:divBdr>
                                  <w:divsChild>
                                    <w:div w:id="1440836033">
                                      <w:marLeft w:val="0"/>
                                      <w:marRight w:val="0"/>
                                      <w:marTop w:val="0"/>
                                      <w:marBottom w:val="0"/>
                                      <w:divBdr>
                                        <w:top w:val="none" w:sz="0" w:space="0" w:color="auto"/>
                                        <w:left w:val="none" w:sz="0" w:space="0" w:color="auto"/>
                                        <w:bottom w:val="none" w:sz="0" w:space="0" w:color="auto"/>
                                        <w:right w:val="none" w:sz="0" w:space="0" w:color="auto"/>
                                      </w:divBdr>
                                    </w:div>
                                    <w:div w:id="1132402513">
                                      <w:marLeft w:val="0"/>
                                      <w:marRight w:val="0"/>
                                      <w:marTop w:val="225"/>
                                      <w:marBottom w:val="0"/>
                                      <w:divBdr>
                                        <w:top w:val="none" w:sz="0" w:space="0" w:color="auto"/>
                                        <w:left w:val="none" w:sz="0" w:space="0" w:color="auto"/>
                                        <w:bottom w:val="none" w:sz="0" w:space="0" w:color="auto"/>
                                        <w:right w:val="none" w:sz="0" w:space="0" w:color="auto"/>
                                      </w:divBdr>
                                      <w:divsChild>
                                        <w:div w:id="774054876">
                                          <w:marLeft w:val="0"/>
                                          <w:marRight w:val="0"/>
                                          <w:marTop w:val="0"/>
                                          <w:marBottom w:val="0"/>
                                          <w:divBdr>
                                            <w:top w:val="none" w:sz="0" w:space="0" w:color="auto"/>
                                            <w:left w:val="none" w:sz="0" w:space="0" w:color="auto"/>
                                            <w:bottom w:val="none" w:sz="0" w:space="0" w:color="auto"/>
                                            <w:right w:val="none" w:sz="0" w:space="0" w:color="auto"/>
                                          </w:divBdr>
                                        </w:div>
                                      </w:divsChild>
                                    </w:div>
                                    <w:div w:id="1072855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137780">
                              <w:marLeft w:val="0"/>
                              <w:marRight w:val="0"/>
                              <w:marTop w:val="360"/>
                              <w:marBottom w:val="360"/>
                              <w:divBdr>
                                <w:top w:val="none" w:sz="0" w:space="0" w:color="auto"/>
                                <w:left w:val="none" w:sz="0" w:space="0" w:color="auto"/>
                                <w:bottom w:val="none" w:sz="0" w:space="0" w:color="auto"/>
                                <w:right w:val="none" w:sz="0" w:space="0" w:color="auto"/>
                              </w:divBdr>
                            </w:div>
                            <w:div w:id="369962896">
                              <w:marLeft w:val="0"/>
                              <w:marRight w:val="0"/>
                              <w:marTop w:val="240"/>
                              <w:marBottom w:val="240"/>
                              <w:divBdr>
                                <w:top w:val="none" w:sz="0" w:space="0" w:color="auto"/>
                                <w:left w:val="none" w:sz="0" w:space="0" w:color="auto"/>
                                <w:bottom w:val="none" w:sz="0" w:space="0" w:color="auto"/>
                                <w:right w:val="none" w:sz="0" w:space="0" w:color="auto"/>
                              </w:divBdr>
                              <w:divsChild>
                                <w:div w:id="555118654">
                                  <w:marLeft w:val="0"/>
                                  <w:marRight w:val="0"/>
                                  <w:marTop w:val="0"/>
                                  <w:marBottom w:val="0"/>
                                  <w:divBdr>
                                    <w:top w:val="none" w:sz="0" w:space="0" w:color="auto"/>
                                    <w:left w:val="none" w:sz="0" w:space="0" w:color="auto"/>
                                    <w:bottom w:val="none" w:sz="0" w:space="0" w:color="auto"/>
                                    <w:right w:val="none" w:sz="0" w:space="0" w:color="auto"/>
                                  </w:divBdr>
                                </w:div>
                              </w:divsChild>
                            </w:div>
                            <w:div w:id="817649945">
                              <w:marLeft w:val="0"/>
                              <w:marRight w:val="0"/>
                              <w:marTop w:val="240"/>
                              <w:marBottom w:val="240"/>
                              <w:divBdr>
                                <w:top w:val="none" w:sz="0" w:space="0" w:color="auto"/>
                                <w:left w:val="none" w:sz="0" w:space="0" w:color="auto"/>
                                <w:bottom w:val="none" w:sz="0" w:space="0" w:color="auto"/>
                                <w:right w:val="none" w:sz="0" w:space="0" w:color="auto"/>
                              </w:divBdr>
                              <w:divsChild>
                                <w:div w:id="1230190033">
                                  <w:marLeft w:val="0"/>
                                  <w:marRight w:val="0"/>
                                  <w:marTop w:val="0"/>
                                  <w:marBottom w:val="0"/>
                                  <w:divBdr>
                                    <w:top w:val="none" w:sz="0" w:space="0" w:color="auto"/>
                                    <w:left w:val="none" w:sz="0" w:space="0" w:color="auto"/>
                                    <w:bottom w:val="none" w:sz="0" w:space="0" w:color="auto"/>
                                    <w:right w:val="none" w:sz="0" w:space="0" w:color="auto"/>
                                  </w:divBdr>
                                </w:div>
                              </w:divsChild>
                            </w:div>
                            <w:div w:id="2124495487">
                              <w:marLeft w:val="0"/>
                              <w:marRight w:val="0"/>
                              <w:marTop w:val="240"/>
                              <w:marBottom w:val="240"/>
                              <w:divBdr>
                                <w:top w:val="none" w:sz="0" w:space="0" w:color="auto"/>
                                <w:left w:val="none" w:sz="0" w:space="0" w:color="auto"/>
                                <w:bottom w:val="none" w:sz="0" w:space="0" w:color="auto"/>
                                <w:right w:val="none" w:sz="0" w:space="0" w:color="auto"/>
                              </w:divBdr>
                              <w:divsChild>
                                <w:div w:id="898050391">
                                  <w:marLeft w:val="0"/>
                                  <w:marRight w:val="0"/>
                                  <w:marTop w:val="0"/>
                                  <w:marBottom w:val="0"/>
                                  <w:divBdr>
                                    <w:top w:val="none" w:sz="0" w:space="0" w:color="auto"/>
                                    <w:left w:val="none" w:sz="0" w:space="0" w:color="auto"/>
                                    <w:bottom w:val="none" w:sz="0" w:space="0" w:color="auto"/>
                                    <w:right w:val="none" w:sz="0" w:space="0" w:color="auto"/>
                                  </w:divBdr>
                                </w:div>
                              </w:divsChild>
                            </w:div>
                            <w:div w:id="1343776869">
                              <w:marLeft w:val="0"/>
                              <w:marRight w:val="0"/>
                              <w:marTop w:val="240"/>
                              <w:marBottom w:val="240"/>
                              <w:divBdr>
                                <w:top w:val="none" w:sz="0" w:space="0" w:color="auto"/>
                                <w:left w:val="none" w:sz="0" w:space="0" w:color="auto"/>
                                <w:bottom w:val="none" w:sz="0" w:space="0" w:color="auto"/>
                                <w:right w:val="none" w:sz="0" w:space="0" w:color="auto"/>
                              </w:divBdr>
                              <w:divsChild>
                                <w:div w:id="673607723">
                                  <w:marLeft w:val="0"/>
                                  <w:marRight w:val="0"/>
                                  <w:marTop w:val="0"/>
                                  <w:marBottom w:val="0"/>
                                  <w:divBdr>
                                    <w:top w:val="none" w:sz="0" w:space="0" w:color="auto"/>
                                    <w:left w:val="none" w:sz="0" w:space="0" w:color="auto"/>
                                    <w:bottom w:val="none" w:sz="0" w:space="0" w:color="auto"/>
                                    <w:right w:val="none" w:sz="0" w:space="0" w:color="auto"/>
                                  </w:divBdr>
                                </w:div>
                              </w:divsChild>
                            </w:div>
                            <w:div w:id="114373430">
                              <w:marLeft w:val="0"/>
                              <w:marRight w:val="0"/>
                              <w:marTop w:val="240"/>
                              <w:marBottom w:val="240"/>
                              <w:divBdr>
                                <w:top w:val="none" w:sz="0" w:space="0" w:color="auto"/>
                                <w:left w:val="none" w:sz="0" w:space="0" w:color="auto"/>
                                <w:bottom w:val="none" w:sz="0" w:space="0" w:color="auto"/>
                                <w:right w:val="none" w:sz="0" w:space="0" w:color="auto"/>
                              </w:divBdr>
                              <w:divsChild>
                                <w:div w:id="2125801231">
                                  <w:marLeft w:val="0"/>
                                  <w:marRight w:val="0"/>
                                  <w:marTop w:val="0"/>
                                  <w:marBottom w:val="0"/>
                                  <w:divBdr>
                                    <w:top w:val="none" w:sz="0" w:space="0" w:color="auto"/>
                                    <w:left w:val="none" w:sz="0" w:space="0" w:color="auto"/>
                                    <w:bottom w:val="none" w:sz="0" w:space="0" w:color="auto"/>
                                    <w:right w:val="none" w:sz="0" w:space="0" w:color="auto"/>
                                  </w:divBdr>
                                </w:div>
                              </w:divsChild>
                            </w:div>
                            <w:div w:id="304553851">
                              <w:marLeft w:val="0"/>
                              <w:marRight w:val="0"/>
                              <w:marTop w:val="360"/>
                              <w:marBottom w:val="450"/>
                              <w:divBdr>
                                <w:top w:val="none" w:sz="0" w:space="0" w:color="auto"/>
                                <w:left w:val="none" w:sz="0" w:space="0" w:color="auto"/>
                                <w:bottom w:val="none" w:sz="0" w:space="0" w:color="auto"/>
                                <w:right w:val="none" w:sz="0" w:space="0" w:color="auto"/>
                              </w:divBdr>
                              <w:divsChild>
                                <w:div w:id="588195366">
                                  <w:marLeft w:val="0"/>
                                  <w:marRight w:val="0"/>
                                  <w:marTop w:val="0"/>
                                  <w:marBottom w:val="0"/>
                                  <w:divBdr>
                                    <w:top w:val="none" w:sz="0" w:space="0" w:color="auto"/>
                                    <w:left w:val="none" w:sz="0" w:space="0" w:color="auto"/>
                                    <w:bottom w:val="single" w:sz="6" w:space="15" w:color="B8B9BA"/>
                                    <w:right w:val="none" w:sz="0" w:space="0" w:color="auto"/>
                                  </w:divBdr>
                                  <w:divsChild>
                                    <w:div w:id="1039627919">
                                      <w:marLeft w:val="0"/>
                                      <w:marRight w:val="0"/>
                                      <w:marTop w:val="0"/>
                                      <w:marBottom w:val="0"/>
                                      <w:divBdr>
                                        <w:top w:val="none" w:sz="0" w:space="0" w:color="auto"/>
                                        <w:left w:val="none" w:sz="0" w:space="0" w:color="auto"/>
                                        <w:bottom w:val="none" w:sz="0" w:space="0" w:color="auto"/>
                                        <w:right w:val="none" w:sz="0" w:space="0" w:color="auto"/>
                                      </w:divBdr>
                                    </w:div>
                                    <w:div w:id="970862170">
                                      <w:marLeft w:val="0"/>
                                      <w:marRight w:val="0"/>
                                      <w:marTop w:val="225"/>
                                      <w:marBottom w:val="0"/>
                                      <w:divBdr>
                                        <w:top w:val="none" w:sz="0" w:space="0" w:color="auto"/>
                                        <w:left w:val="none" w:sz="0" w:space="0" w:color="auto"/>
                                        <w:bottom w:val="none" w:sz="0" w:space="0" w:color="auto"/>
                                        <w:right w:val="none" w:sz="0" w:space="0" w:color="auto"/>
                                      </w:divBdr>
                                      <w:divsChild>
                                        <w:div w:id="168376218">
                                          <w:marLeft w:val="0"/>
                                          <w:marRight w:val="0"/>
                                          <w:marTop w:val="0"/>
                                          <w:marBottom w:val="0"/>
                                          <w:divBdr>
                                            <w:top w:val="none" w:sz="0" w:space="0" w:color="auto"/>
                                            <w:left w:val="none" w:sz="0" w:space="0" w:color="auto"/>
                                            <w:bottom w:val="none" w:sz="0" w:space="0" w:color="auto"/>
                                            <w:right w:val="none" w:sz="0" w:space="0" w:color="auto"/>
                                          </w:divBdr>
                                        </w:div>
                                      </w:divsChild>
                                    </w:div>
                                    <w:div w:id="10564661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3042770">
                              <w:marLeft w:val="0"/>
                              <w:marRight w:val="0"/>
                              <w:marTop w:val="240"/>
                              <w:marBottom w:val="240"/>
                              <w:divBdr>
                                <w:top w:val="none" w:sz="0" w:space="0" w:color="auto"/>
                                <w:left w:val="none" w:sz="0" w:space="0" w:color="auto"/>
                                <w:bottom w:val="none" w:sz="0" w:space="0" w:color="auto"/>
                                <w:right w:val="none" w:sz="0" w:space="0" w:color="auto"/>
                              </w:divBdr>
                              <w:divsChild>
                                <w:div w:id="1103301091">
                                  <w:marLeft w:val="0"/>
                                  <w:marRight w:val="0"/>
                                  <w:marTop w:val="0"/>
                                  <w:marBottom w:val="0"/>
                                  <w:divBdr>
                                    <w:top w:val="none" w:sz="0" w:space="0" w:color="auto"/>
                                    <w:left w:val="none" w:sz="0" w:space="0" w:color="auto"/>
                                    <w:bottom w:val="none" w:sz="0" w:space="0" w:color="auto"/>
                                    <w:right w:val="none" w:sz="0" w:space="0" w:color="auto"/>
                                  </w:divBdr>
                                </w:div>
                              </w:divsChild>
                            </w:div>
                            <w:div w:id="1635016098">
                              <w:marLeft w:val="0"/>
                              <w:marRight w:val="0"/>
                              <w:marTop w:val="240"/>
                              <w:marBottom w:val="240"/>
                              <w:divBdr>
                                <w:top w:val="none" w:sz="0" w:space="0" w:color="auto"/>
                                <w:left w:val="none" w:sz="0" w:space="0" w:color="auto"/>
                                <w:bottom w:val="none" w:sz="0" w:space="0" w:color="auto"/>
                                <w:right w:val="none" w:sz="0" w:space="0" w:color="auto"/>
                              </w:divBdr>
                              <w:divsChild>
                                <w:div w:id="1966813350">
                                  <w:marLeft w:val="0"/>
                                  <w:marRight w:val="0"/>
                                  <w:marTop w:val="0"/>
                                  <w:marBottom w:val="0"/>
                                  <w:divBdr>
                                    <w:top w:val="none" w:sz="0" w:space="0" w:color="auto"/>
                                    <w:left w:val="none" w:sz="0" w:space="0" w:color="auto"/>
                                    <w:bottom w:val="none" w:sz="0" w:space="0" w:color="auto"/>
                                    <w:right w:val="none" w:sz="0" w:space="0" w:color="auto"/>
                                  </w:divBdr>
                                </w:div>
                              </w:divsChild>
                            </w:div>
                            <w:div w:id="166361583">
                              <w:marLeft w:val="0"/>
                              <w:marRight w:val="0"/>
                              <w:marTop w:val="240"/>
                              <w:marBottom w:val="240"/>
                              <w:divBdr>
                                <w:top w:val="none" w:sz="0" w:space="0" w:color="auto"/>
                                <w:left w:val="none" w:sz="0" w:space="0" w:color="auto"/>
                                <w:bottom w:val="none" w:sz="0" w:space="0" w:color="auto"/>
                                <w:right w:val="none" w:sz="0" w:space="0" w:color="auto"/>
                              </w:divBdr>
                              <w:divsChild>
                                <w:div w:id="987780109">
                                  <w:marLeft w:val="0"/>
                                  <w:marRight w:val="0"/>
                                  <w:marTop w:val="0"/>
                                  <w:marBottom w:val="0"/>
                                  <w:divBdr>
                                    <w:top w:val="none" w:sz="0" w:space="0" w:color="auto"/>
                                    <w:left w:val="none" w:sz="0" w:space="0" w:color="auto"/>
                                    <w:bottom w:val="none" w:sz="0" w:space="0" w:color="auto"/>
                                    <w:right w:val="none" w:sz="0" w:space="0" w:color="auto"/>
                                  </w:divBdr>
                                </w:div>
                              </w:divsChild>
                            </w:div>
                            <w:div w:id="791557429">
                              <w:marLeft w:val="0"/>
                              <w:marRight w:val="0"/>
                              <w:marTop w:val="240"/>
                              <w:marBottom w:val="240"/>
                              <w:divBdr>
                                <w:top w:val="none" w:sz="0" w:space="0" w:color="auto"/>
                                <w:left w:val="none" w:sz="0" w:space="0" w:color="auto"/>
                                <w:bottom w:val="none" w:sz="0" w:space="0" w:color="auto"/>
                                <w:right w:val="none" w:sz="0" w:space="0" w:color="auto"/>
                              </w:divBdr>
                              <w:divsChild>
                                <w:div w:id="1893036598">
                                  <w:marLeft w:val="0"/>
                                  <w:marRight w:val="0"/>
                                  <w:marTop w:val="0"/>
                                  <w:marBottom w:val="0"/>
                                  <w:divBdr>
                                    <w:top w:val="none" w:sz="0" w:space="0" w:color="auto"/>
                                    <w:left w:val="none" w:sz="0" w:space="0" w:color="auto"/>
                                    <w:bottom w:val="none" w:sz="0" w:space="0" w:color="auto"/>
                                    <w:right w:val="none" w:sz="0" w:space="0" w:color="auto"/>
                                  </w:divBdr>
                                </w:div>
                              </w:divsChild>
                            </w:div>
                            <w:div w:id="1652829369">
                              <w:marLeft w:val="0"/>
                              <w:marRight w:val="0"/>
                              <w:marTop w:val="240"/>
                              <w:marBottom w:val="240"/>
                              <w:divBdr>
                                <w:top w:val="none" w:sz="0" w:space="0" w:color="auto"/>
                                <w:left w:val="none" w:sz="0" w:space="0" w:color="auto"/>
                                <w:bottom w:val="none" w:sz="0" w:space="0" w:color="auto"/>
                                <w:right w:val="none" w:sz="0" w:space="0" w:color="auto"/>
                              </w:divBdr>
                              <w:divsChild>
                                <w:div w:id="11821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649467">
      <w:bodyDiv w:val="1"/>
      <w:marLeft w:val="0"/>
      <w:marRight w:val="0"/>
      <w:marTop w:val="0"/>
      <w:marBottom w:val="0"/>
      <w:divBdr>
        <w:top w:val="none" w:sz="0" w:space="0" w:color="auto"/>
        <w:left w:val="none" w:sz="0" w:space="0" w:color="auto"/>
        <w:bottom w:val="none" w:sz="0" w:space="0" w:color="auto"/>
        <w:right w:val="none" w:sz="0" w:space="0" w:color="auto"/>
      </w:divBdr>
      <w:divsChild>
        <w:div w:id="1576237735">
          <w:marLeft w:val="0"/>
          <w:marRight w:val="0"/>
          <w:marTop w:val="0"/>
          <w:marBottom w:val="0"/>
          <w:divBdr>
            <w:top w:val="none" w:sz="0" w:space="0" w:color="auto"/>
            <w:left w:val="none" w:sz="0" w:space="0" w:color="auto"/>
            <w:bottom w:val="none" w:sz="0" w:space="0" w:color="auto"/>
            <w:right w:val="none" w:sz="0" w:space="0" w:color="auto"/>
          </w:divBdr>
          <w:divsChild>
            <w:div w:id="1545602151">
              <w:marLeft w:val="0"/>
              <w:marRight w:val="0"/>
              <w:marTop w:val="0"/>
              <w:marBottom w:val="0"/>
              <w:divBdr>
                <w:top w:val="none" w:sz="0" w:space="0" w:color="auto"/>
                <w:left w:val="none" w:sz="0" w:space="0" w:color="auto"/>
                <w:bottom w:val="none" w:sz="0" w:space="0" w:color="auto"/>
                <w:right w:val="none" w:sz="0" w:space="0" w:color="auto"/>
              </w:divBdr>
              <w:divsChild>
                <w:div w:id="733285368">
                  <w:marLeft w:val="0"/>
                  <w:marRight w:val="0"/>
                  <w:marTop w:val="0"/>
                  <w:marBottom w:val="0"/>
                  <w:divBdr>
                    <w:top w:val="none" w:sz="0" w:space="0" w:color="auto"/>
                    <w:left w:val="none" w:sz="0" w:space="0" w:color="auto"/>
                    <w:bottom w:val="none" w:sz="0" w:space="0" w:color="auto"/>
                    <w:right w:val="none" w:sz="0" w:space="0" w:color="auto"/>
                  </w:divBdr>
                </w:div>
                <w:div w:id="444692080">
                  <w:marLeft w:val="0"/>
                  <w:marRight w:val="0"/>
                  <w:marTop w:val="600"/>
                  <w:marBottom w:val="0"/>
                  <w:divBdr>
                    <w:top w:val="none" w:sz="0" w:space="0" w:color="auto"/>
                    <w:left w:val="none" w:sz="0" w:space="0" w:color="auto"/>
                    <w:bottom w:val="none" w:sz="0" w:space="0" w:color="auto"/>
                    <w:right w:val="none" w:sz="0" w:space="0" w:color="auto"/>
                  </w:divBdr>
                  <w:divsChild>
                    <w:div w:id="650136782">
                      <w:marLeft w:val="0"/>
                      <w:marRight w:val="0"/>
                      <w:marTop w:val="0"/>
                      <w:marBottom w:val="0"/>
                      <w:divBdr>
                        <w:top w:val="none" w:sz="0" w:space="0" w:color="auto"/>
                        <w:left w:val="none" w:sz="0" w:space="0" w:color="auto"/>
                        <w:bottom w:val="none" w:sz="0" w:space="0" w:color="auto"/>
                        <w:right w:val="none" w:sz="0" w:space="0" w:color="auto"/>
                      </w:divBdr>
                      <w:divsChild>
                        <w:div w:id="178784702">
                          <w:marLeft w:val="0"/>
                          <w:marRight w:val="0"/>
                          <w:marTop w:val="0"/>
                          <w:marBottom w:val="0"/>
                          <w:divBdr>
                            <w:top w:val="none" w:sz="0" w:space="0" w:color="auto"/>
                            <w:left w:val="none" w:sz="0" w:space="0" w:color="auto"/>
                            <w:bottom w:val="none" w:sz="0" w:space="0" w:color="auto"/>
                            <w:right w:val="none" w:sz="0" w:space="0" w:color="auto"/>
                          </w:divBdr>
                          <w:divsChild>
                            <w:div w:id="689448479">
                              <w:marLeft w:val="0"/>
                              <w:marRight w:val="0"/>
                              <w:marTop w:val="0"/>
                              <w:marBottom w:val="0"/>
                              <w:divBdr>
                                <w:top w:val="none" w:sz="0" w:space="0" w:color="auto"/>
                                <w:left w:val="none" w:sz="0" w:space="0" w:color="auto"/>
                                <w:bottom w:val="none" w:sz="0" w:space="0" w:color="auto"/>
                                <w:right w:val="none" w:sz="0" w:space="0" w:color="auto"/>
                              </w:divBdr>
                            </w:div>
                          </w:divsChild>
                        </w:div>
                        <w:div w:id="1394694152">
                          <w:marLeft w:val="0"/>
                          <w:marRight w:val="135"/>
                          <w:marTop w:val="0"/>
                          <w:marBottom w:val="0"/>
                          <w:divBdr>
                            <w:top w:val="none" w:sz="0" w:space="0" w:color="auto"/>
                            <w:left w:val="none" w:sz="0" w:space="0" w:color="auto"/>
                            <w:bottom w:val="none" w:sz="0" w:space="0" w:color="auto"/>
                            <w:right w:val="none" w:sz="0" w:space="0" w:color="auto"/>
                          </w:divBdr>
                        </w:div>
                        <w:div w:id="10664875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92358">
          <w:marLeft w:val="0"/>
          <w:marRight w:val="0"/>
          <w:marTop w:val="0"/>
          <w:marBottom w:val="0"/>
          <w:divBdr>
            <w:top w:val="none" w:sz="0" w:space="0" w:color="auto"/>
            <w:left w:val="none" w:sz="0" w:space="0" w:color="auto"/>
            <w:bottom w:val="none" w:sz="0" w:space="0" w:color="auto"/>
            <w:right w:val="none" w:sz="0" w:space="0" w:color="auto"/>
          </w:divBdr>
          <w:divsChild>
            <w:div w:id="376666032">
              <w:marLeft w:val="0"/>
              <w:marRight w:val="0"/>
              <w:marTop w:val="0"/>
              <w:marBottom w:val="0"/>
              <w:divBdr>
                <w:top w:val="none" w:sz="0" w:space="0" w:color="auto"/>
                <w:left w:val="none" w:sz="0" w:space="0" w:color="auto"/>
                <w:bottom w:val="none" w:sz="0" w:space="0" w:color="auto"/>
                <w:right w:val="none" w:sz="0" w:space="0" w:color="auto"/>
              </w:divBdr>
              <w:divsChild>
                <w:div w:id="887381062">
                  <w:marLeft w:val="0"/>
                  <w:marRight w:val="0"/>
                  <w:marTop w:val="0"/>
                  <w:marBottom w:val="0"/>
                  <w:divBdr>
                    <w:top w:val="none" w:sz="0" w:space="0" w:color="auto"/>
                    <w:left w:val="none" w:sz="0" w:space="0" w:color="auto"/>
                    <w:bottom w:val="none" w:sz="0" w:space="0" w:color="auto"/>
                    <w:right w:val="none" w:sz="0" w:space="0" w:color="auto"/>
                  </w:divBdr>
                  <w:divsChild>
                    <w:div w:id="2026832130">
                      <w:marLeft w:val="0"/>
                      <w:marRight w:val="1500"/>
                      <w:marTop w:val="0"/>
                      <w:marBottom w:val="0"/>
                      <w:divBdr>
                        <w:top w:val="none" w:sz="0" w:space="0" w:color="auto"/>
                        <w:left w:val="none" w:sz="0" w:space="0" w:color="auto"/>
                        <w:bottom w:val="none" w:sz="0" w:space="0" w:color="auto"/>
                        <w:right w:val="none" w:sz="0" w:space="0" w:color="auto"/>
                      </w:divBdr>
                      <w:divsChild>
                        <w:div w:id="680159166">
                          <w:marLeft w:val="0"/>
                          <w:marRight w:val="0"/>
                          <w:marTop w:val="600"/>
                          <w:marBottom w:val="600"/>
                          <w:divBdr>
                            <w:top w:val="none" w:sz="0" w:space="0" w:color="auto"/>
                            <w:left w:val="none" w:sz="0" w:space="0" w:color="auto"/>
                            <w:bottom w:val="none" w:sz="0" w:space="0" w:color="auto"/>
                            <w:right w:val="none" w:sz="0" w:space="0" w:color="auto"/>
                          </w:divBdr>
                          <w:divsChild>
                            <w:div w:id="2040930158">
                              <w:marLeft w:val="0"/>
                              <w:marRight w:val="0"/>
                              <w:marTop w:val="0"/>
                              <w:marBottom w:val="300"/>
                              <w:divBdr>
                                <w:top w:val="none" w:sz="0" w:space="0" w:color="auto"/>
                                <w:left w:val="none" w:sz="0" w:space="0" w:color="auto"/>
                                <w:bottom w:val="none" w:sz="0" w:space="0" w:color="auto"/>
                                <w:right w:val="none" w:sz="0" w:space="0" w:color="auto"/>
                              </w:divBdr>
                            </w:div>
                            <w:div w:id="1387222819">
                              <w:marLeft w:val="0"/>
                              <w:marRight w:val="0"/>
                              <w:marTop w:val="300"/>
                              <w:marBottom w:val="300"/>
                              <w:divBdr>
                                <w:top w:val="none" w:sz="0" w:space="0" w:color="auto"/>
                                <w:left w:val="none" w:sz="0" w:space="0" w:color="auto"/>
                                <w:bottom w:val="none" w:sz="0" w:space="0" w:color="auto"/>
                                <w:right w:val="none" w:sz="0" w:space="0" w:color="auto"/>
                              </w:divBdr>
                            </w:div>
                            <w:div w:id="1983148526">
                              <w:marLeft w:val="0"/>
                              <w:marRight w:val="0"/>
                              <w:marTop w:val="300"/>
                              <w:marBottom w:val="600"/>
                              <w:divBdr>
                                <w:top w:val="single" w:sz="6" w:space="30" w:color="EB5D0B"/>
                                <w:left w:val="none" w:sz="0" w:space="0" w:color="auto"/>
                                <w:bottom w:val="single" w:sz="6" w:space="30" w:color="EB5D0B"/>
                                <w:right w:val="none" w:sz="0" w:space="0" w:color="auto"/>
                              </w:divBdr>
                            </w:div>
                            <w:div w:id="914244152">
                              <w:marLeft w:val="0"/>
                              <w:marRight w:val="0"/>
                              <w:marTop w:val="240"/>
                              <w:marBottom w:val="240"/>
                              <w:divBdr>
                                <w:top w:val="none" w:sz="0" w:space="0" w:color="auto"/>
                                <w:left w:val="none" w:sz="0" w:space="0" w:color="auto"/>
                                <w:bottom w:val="none" w:sz="0" w:space="0" w:color="auto"/>
                                <w:right w:val="none" w:sz="0" w:space="0" w:color="auto"/>
                              </w:divBdr>
                              <w:divsChild>
                                <w:div w:id="1466318193">
                                  <w:marLeft w:val="0"/>
                                  <w:marRight w:val="0"/>
                                  <w:marTop w:val="0"/>
                                  <w:marBottom w:val="0"/>
                                  <w:divBdr>
                                    <w:top w:val="none" w:sz="0" w:space="0" w:color="auto"/>
                                    <w:left w:val="none" w:sz="0" w:space="0" w:color="auto"/>
                                    <w:bottom w:val="none" w:sz="0" w:space="0" w:color="auto"/>
                                    <w:right w:val="none" w:sz="0" w:space="0" w:color="auto"/>
                                  </w:divBdr>
                                </w:div>
                              </w:divsChild>
                            </w:div>
                            <w:div w:id="1599220194">
                              <w:marLeft w:val="0"/>
                              <w:marRight w:val="0"/>
                              <w:marTop w:val="240"/>
                              <w:marBottom w:val="240"/>
                              <w:divBdr>
                                <w:top w:val="none" w:sz="0" w:space="0" w:color="auto"/>
                                <w:left w:val="none" w:sz="0" w:space="0" w:color="auto"/>
                                <w:bottom w:val="none" w:sz="0" w:space="0" w:color="auto"/>
                                <w:right w:val="none" w:sz="0" w:space="0" w:color="auto"/>
                              </w:divBdr>
                              <w:divsChild>
                                <w:div w:id="83260240">
                                  <w:marLeft w:val="0"/>
                                  <w:marRight w:val="0"/>
                                  <w:marTop w:val="0"/>
                                  <w:marBottom w:val="0"/>
                                  <w:divBdr>
                                    <w:top w:val="none" w:sz="0" w:space="0" w:color="auto"/>
                                    <w:left w:val="none" w:sz="0" w:space="0" w:color="auto"/>
                                    <w:bottom w:val="none" w:sz="0" w:space="0" w:color="auto"/>
                                    <w:right w:val="none" w:sz="0" w:space="0" w:color="auto"/>
                                  </w:divBdr>
                                </w:div>
                              </w:divsChild>
                            </w:div>
                            <w:div w:id="720637518">
                              <w:marLeft w:val="0"/>
                              <w:marRight w:val="0"/>
                              <w:marTop w:val="240"/>
                              <w:marBottom w:val="240"/>
                              <w:divBdr>
                                <w:top w:val="none" w:sz="0" w:space="0" w:color="auto"/>
                                <w:left w:val="none" w:sz="0" w:space="0" w:color="auto"/>
                                <w:bottom w:val="none" w:sz="0" w:space="0" w:color="auto"/>
                                <w:right w:val="none" w:sz="0" w:space="0" w:color="auto"/>
                              </w:divBdr>
                              <w:divsChild>
                                <w:div w:id="1765765776">
                                  <w:marLeft w:val="0"/>
                                  <w:marRight w:val="0"/>
                                  <w:marTop w:val="0"/>
                                  <w:marBottom w:val="0"/>
                                  <w:divBdr>
                                    <w:top w:val="none" w:sz="0" w:space="0" w:color="auto"/>
                                    <w:left w:val="none" w:sz="0" w:space="0" w:color="auto"/>
                                    <w:bottom w:val="none" w:sz="0" w:space="0" w:color="auto"/>
                                    <w:right w:val="none" w:sz="0" w:space="0" w:color="auto"/>
                                  </w:divBdr>
                                </w:div>
                              </w:divsChild>
                            </w:div>
                            <w:div w:id="1244267220">
                              <w:marLeft w:val="0"/>
                              <w:marRight w:val="0"/>
                              <w:marTop w:val="360"/>
                              <w:marBottom w:val="450"/>
                              <w:divBdr>
                                <w:top w:val="none" w:sz="0" w:space="0" w:color="auto"/>
                                <w:left w:val="none" w:sz="0" w:space="0" w:color="auto"/>
                                <w:bottom w:val="none" w:sz="0" w:space="0" w:color="auto"/>
                                <w:right w:val="none" w:sz="0" w:space="0" w:color="auto"/>
                              </w:divBdr>
                              <w:divsChild>
                                <w:div w:id="1855611352">
                                  <w:marLeft w:val="0"/>
                                  <w:marRight w:val="0"/>
                                  <w:marTop w:val="0"/>
                                  <w:marBottom w:val="0"/>
                                  <w:divBdr>
                                    <w:top w:val="none" w:sz="0" w:space="0" w:color="auto"/>
                                    <w:left w:val="none" w:sz="0" w:space="0" w:color="auto"/>
                                    <w:bottom w:val="single" w:sz="6" w:space="15" w:color="B8B9BA"/>
                                    <w:right w:val="none" w:sz="0" w:space="0" w:color="auto"/>
                                  </w:divBdr>
                                  <w:divsChild>
                                    <w:div w:id="1224366971">
                                      <w:marLeft w:val="0"/>
                                      <w:marRight w:val="0"/>
                                      <w:marTop w:val="0"/>
                                      <w:marBottom w:val="0"/>
                                      <w:divBdr>
                                        <w:top w:val="none" w:sz="0" w:space="0" w:color="auto"/>
                                        <w:left w:val="none" w:sz="0" w:space="0" w:color="auto"/>
                                        <w:bottom w:val="none" w:sz="0" w:space="0" w:color="auto"/>
                                        <w:right w:val="none" w:sz="0" w:space="0" w:color="auto"/>
                                      </w:divBdr>
                                    </w:div>
                                    <w:div w:id="2113353981">
                                      <w:marLeft w:val="0"/>
                                      <w:marRight w:val="0"/>
                                      <w:marTop w:val="225"/>
                                      <w:marBottom w:val="0"/>
                                      <w:divBdr>
                                        <w:top w:val="none" w:sz="0" w:space="0" w:color="auto"/>
                                        <w:left w:val="none" w:sz="0" w:space="0" w:color="auto"/>
                                        <w:bottom w:val="none" w:sz="0" w:space="0" w:color="auto"/>
                                        <w:right w:val="none" w:sz="0" w:space="0" w:color="auto"/>
                                      </w:divBdr>
                                      <w:divsChild>
                                        <w:div w:id="395975492">
                                          <w:marLeft w:val="0"/>
                                          <w:marRight w:val="0"/>
                                          <w:marTop w:val="0"/>
                                          <w:marBottom w:val="0"/>
                                          <w:divBdr>
                                            <w:top w:val="none" w:sz="0" w:space="0" w:color="auto"/>
                                            <w:left w:val="none" w:sz="0" w:space="0" w:color="auto"/>
                                            <w:bottom w:val="none" w:sz="0" w:space="0" w:color="auto"/>
                                            <w:right w:val="none" w:sz="0" w:space="0" w:color="auto"/>
                                          </w:divBdr>
                                        </w:div>
                                      </w:divsChild>
                                    </w:div>
                                    <w:div w:id="1308314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7454281">
                              <w:marLeft w:val="0"/>
                              <w:marRight w:val="0"/>
                              <w:marTop w:val="240"/>
                              <w:marBottom w:val="240"/>
                              <w:divBdr>
                                <w:top w:val="none" w:sz="0" w:space="0" w:color="auto"/>
                                <w:left w:val="none" w:sz="0" w:space="0" w:color="auto"/>
                                <w:bottom w:val="none" w:sz="0" w:space="0" w:color="auto"/>
                                <w:right w:val="none" w:sz="0" w:space="0" w:color="auto"/>
                              </w:divBdr>
                              <w:divsChild>
                                <w:div w:id="83113181">
                                  <w:marLeft w:val="0"/>
                                  <w:marRight w:val="0"/>
                                  <w:marTop w:val="0"/>
                                  <w:marBottom w:val="0"/>
                                  <w:divBdr>
                                    <w:top w:val="none" w:sz="0" w:space="0" w:color="auto"/>
                                    <w:left w:val="none" w:sz="0" w:space="0" w:color="auto"/>
                                    <w:bottom w:val="none" w:sz="0" w:space="0" w:color="auto"/>
                                    <w:right w:val="none" w:sz="0" w:space="0" w:color="auto"/>
                                  </w:divBdr>
                                </w:div>
                              </w:divsChild>
                            </w:div>
                            <w:div w:id="857818226">
                              <w:marLeft w:val="0"/>
                              <w:marRight w:val="0"/>
                              <w:marTop w:val="0"/>
                              <w:marBottom w:val="0"/>
                              <w:divBdr>
                                <w:top w:val="none" w:sz="0" w:space="0" w:color="auto"/>
                                <w:left w:val="none" w:sz="0" w:space="0" w:color="auto"/>
                                <w:bottom w:val="none" w:sz="0" w:space="0" w:color="auto"/>
                                <w:right w:val="none" w:sz="0" w:space="0" w:color="auto"/>
                              </w:divBdr>
                              <w:divsChild>
                                <w:div w:id="761492012">
                                  <w:marLeft w:val="0"/>
                                  <w:marRight w:val="0"/>
                                  <w:marTop w:val="0"/>
                                  <w:marBottom w:val="0"/>
                                  <w:divBdr>
                                    <w:top w:val="none" w:sz="0" w:space="0" w:color="auto"/>
                                    <w:left w:val="none" w:sz="0" w:space="0" w:color="auto"/>
                                    <w:bottom w:val="none" w:sz="0" w:space="0" w:color="auto"/>
                                    <w:right w:val="none" w:sz="0" w:space="0" w:color="auto"/>
                                  </w:divBdr>
                                  <w:divsChild>
                                    <w:div w:id="1188562335">
                                      <w:marLeft w:val="0"/>
                                      <w:marRight w:val="0"/>
                                      <w:marTop w:val="0"/>
                                      <w:marBottom w:val="0"/>
                                      <w:divBdr>
                                        <w:top w:val="none" w:sz="0" w:space="0" w:color="auto"/>
                                        <w:left w:val="none" w:sz="0" w:space="0" w:color="auto"/>
                                        <w:bottom w:val="none" w:sz="0" w:space="0" w:color="auto"/>
                                        <w:right w:val="none" w:sz="0" w:space="0" w:color="auto"/>
                                      </w:divBdr>
                                      <w:divsChild>
                                        <w:div w:id="1960992897">
                                          <w:marLeft w:val="0"/>
                                          <w:marRight w:val="0"/>
                                          <w:marTop w:val="0"/>
                                          <w:marBottom w:val="0"/>
                                          <w:divBdr>
                                            <w:top w:val="none" w:sz="0" w:space="0" w:color="auto"/>
                                            <w:left w:val="none" w:sz="0" w:space="0" w:color="auto"/>
                                            <w:bottom w:val="none" w:sz="0" w:space="0" w:color="auto"/>
                                            <w:right w:val="none" w:sz="0" w:space="0" w:color="auto"/>
                                          </w:divBdr>
                                          <w:divsChild>
                                            <w:div w:id="1244031390">
                                              <w:marLeft w:val="0"/>
                                              <w:marRight w:val="0"/>
                                              <w:marTop w:val="0"/>
                                              <w:marBottom w:val="0"/>
                                              <w:divBdr>
                                                <w:top w:val="none" w:sz="0" w:space="0" w:color="auto"/>
                                                <w:left w:val="none" w:sz="0" w:space="0" w:color="auto"/>
                                                <w:bottom w:val="none" w:sz="0" w:space="0" w:color="auto"/>
                                                <w:right w:val="none" w:sz="0" w:space="0" w:color="auto"/>
                                              </w:divBdr>
                                              <w:divsChild>
                                                <w:div w:id="124929828">
                                                  <w:marLeft w:val="0"/>
                                                  <w:marRight w:val="0"/>
                                                  <w:marTop w:val="0"/>
                                                  <w:marBottom w:val="0"/>
                                                  <w:divBdr>
                                                    <w:top w:val="none" w:sz="0" w:space="0" w:color="auto"/>
                                                    <w:left w:val="none" w:sz="0" w:space="0" w:color="auto"/>
                                                    <w:bottom w:val="none" w:sz="0" w:space="0" w:color="auto"/>
                                                    <w:right w:val="none" w:sz="0" w:space="0" w:color="auto"/>
                                                  </w:divBdr>
                                                  <w:divsChild>
                                                    <w:div w:id="1812474676">
                                                      <w:marLeft w:val="0"/>
                                                      <w:marRight w:val="0"/>
                                                      <w:marTop w:val="0"/>
                                                      <w:marBottom w:val="0"/>
                                                      <w:divBdr>
                                                        <w:top w:val="none" w:sz="0" w:space="0" w:color="auto"/>
                                                        <w:left w:val="none" w:sz="0" w:space="0" w:color="auto"/>
                                                        <w:bottom w:val="none" w:sz="0" w:space="0" w:color="auto"/>
                                                        <w:right w:val="none" w:sz="0" w:space="0" w:color="auto"/>
                                                      </w:divBdr>
                                                      <w:divsChild>
                                                        <w:div w:id="1461995765">
                                                          <w:marLeft w:val="0"/>
                                                          <w:marRight w:val="0"/>
                                                          <w:marTop w:val="0"/>
                                                          <w:marBottom w:val="0"/>
                                                          <w:divBdr>
                                                            <w:top w:val="none" w:sz="0" w:space="0" w:color="auto"/>
                                                            <w:left w:val="none" w:sz="0" w:space="0" w:color="auto"/>
                                                            <w:bottom w:val="none" w:sz="0" w:space="0" w:color="auto"/>
                                                            <w:right w:val="none" w:sz="0" w:space="0" w:color="auto"/>
                                                          </w:divBdr>
                                                          <w:divsChild>
                                                            <w:div w:id="317727769">
                                                              <w:marLeft w:val="0"/>
                                                              <w:marRight w:val="0"/>
                                                              <w:marTop w:val="0"/>
                                                              <w:marBottom w:val="0"/>
                                                              <w:divBdr>
                                                                <w:top w:val="none" w:sz="0" w:space="0" w:color="auto"/>
                                                                <w:left w:val="none" w:sz="0" w:space="0" w:color="auto"/>
                                                                <w:bottom w:val="none" w:sz="0" w:space="0" w:color="auto"/>
                                                                <w:right w:val="none" w:sz="0" w:space="0" w:color="auto"/>
                                                              </w:divBdr>
                                                              <w:divsChild>
                                                                <w:div w:id="63451734">
                                                                  <w:marLeft w:val="0"/>
                                                                  <w:marRight w:val="0"/>
                                                                  <w:marTop w:val="0"/>
                                                                  <w:marBottom w:val="0"/>
                                                                  <w:divBdr>
                                                                    <w:top w:val="none" w:sz="0" w:space="0" w:color="auto"/>
                                                                    <w:left w:val="none" w:sz="0" w:space="0" w:color="auto"/>
                                                                    <w:bottom w:val="none" w:sz="0" w:space="0" w:color="auto"/>
                                                                    <w:right w:val="none" w:sz="0" w:space="0" w:color="auto"/>
                                                                  </w:divBdr>
                                                                  <w:divsChild>
                                                                    <w:div w:id="177623249">
                                                                      <w:marLeft w:val="0"/>
                                                                      <w:marRight w:val="0"/>
                                                                      <w:marTop w:val="0"/>
                                                                      <w:marBottom w:val="0"/>
                                                                      <w:divBdr>
                                                                        <w:top w:val="none" w:sz="0" w:space="0" w:color="auto"/>
                                                                        <w:left w:val="none" w:sz="0" w:space="0" w:color="auto"/>
                                                                        <w:bottom w:val="none" w:sz="0" w:space="0" w:color="auto"/>
                                                                        <w:right w:val="none" w:sz="0" w:space="0" w:color="auto"/>
                                                                      </w:divBdr>
                                                                      <w:divsChild>
                                                                        <w:div w:id="1061756677">
                                                                          <w:marLeft w:val="0"/>
                                                                          <w:marRight w:val="0"/>
                                                                          <w:marTop w:val="0"/>
                                                                          <w:marBottom w:val="0"/>
                                                                          <w:divBdr>
                                                                            <w:top w:val="none" w:sz="0" w:space="0" w:color="auto"/>
                                                                            <w:left w:val="none" w:sz="0" w:space="0" w:color="auto"/>
                                                                            <w:bottom w:val="none" w:sz="0" w:space="0" w:color="auto"/>
                                                                            <w:right w:val="none" w:sz="0" w:space="0" w:color="auto"/>
                                                                          </w:divBdr>
                                                                          <w:divsChild>
                                                                            <w:div w:id="1704751410">
                                                                              <w:marLeft w:val="0"/>
                                                                              <w:marRight w:val="0"/>
                                                                              <w:marTop w:val="0"/>
                                                                              <w:marBottom w:val="0"/>
                                                                              <w:divBdr>
                                                                                <w:top w:val="none" w:sz="0" w:space="0" w:color="auto"/>
                                                                                <w:left w:val="none" w:sz="0" w:space="0" w:color="auto"/>
                                                                                <w:bottom w:val="none" w:sz="0" w:space="0" w:color="auto"/>
                                                                                <w:right w:val="none" w:sz="0" w:space="0" w:color="auto"/>
                                                                              </w:divBdr>
                                                                              <w:divsChild>
                                                                                <w:div w:id="21095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795">
                                                                          <w:marLeft w:val="0"/>
                                                                          <w:marRight w:val="120"/>
                                                                          <w:marTop w:val="0"/>
                                                                          <w:marBottom w:val="0"/>
                                                                          <w:divBdr>
                                                                            <w:top w:val="none" w:sz="0" w:space="0" w:color="auto"/>
                                                                            <w:left w:val="none" w:sz="0" w:space="0" w:color="auto"/>
                                                                            <w:bottom w:val="none" w:sz="0" w:space="0" w:color="auto"/>
                                                                            <w:right w:val="none" w:sz="0" w:space="0" w:color="auto"/>
                                                                          </w:divBdr>
                                                                        </w:div>
                                                                      </w:divsChild>
                                                                    </w:div>
                                                                    <w:div w:id="214200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46573">
                              <w:marLeft w:val="0"/>
                              <w:marRight w:val="0"/>
                              <w:marTop w:val="240"/>
                              <w:marBottom w:val="240"/>
                              <w:divBdr>
                                <w:top w:val="none" w:sz="0" w:space="0" w:color="auto"/>
                                <w:left w:val="none" w:sz="0" w:space="0" w:color="auto"/>
                                <w:bottom w:val="none" w:sz="0" w:space="0" w:color="auto"/>
                                <w:right w:val="none" w:sz="0" w:space="0" w:color="auto"/>
                              </w:divBdr>
                              <w:divsChild>
                                <w:div w:id="1817913614">
                                  <w:marLeft w:val="0"/>
                                  <w:marRight w:val="0"/>
                                  <w:marTop w:val="0"/>
                                  <w:marBottom w:val="0"/>
                                  <w:divBdr>
                                    <w:top w:val="none" w:sz="0" w:space="0" w:color="auto"/>
                                    <w:left w:val="none" w:sz="0" w:space="0" w:color="auto"/>
                                    <w:bottom w:val="none" w:sz="0" w:space="0" w:color="auto"/>
                                    <w:right w:val="none" w:sz="0" w:space="0" w:color="auto"/>
                                  </w:divBdr>
                                </w:div>
                              </w:divsChild>
                            </w:div>
                            <w:div w:id="516313358">
                              <w:marLeft w:val="0"/>
                              <w:marRight w:val="0"/>
                              <w:marTop w:val="240"/>
                              <w:marBottom w:val="240"/>
                              <w:divBdr>
                                <w:top w:val="none" w:sz="0" w:space="0" w:color="auto"/>
                                <w:left w:val="none" w:sz="0" w:space="0" w:color="auto"/>
                                <w:bottom w:val="none" w:sz="0" w:space="0" w:color="auto"/>
                                <w:right w:val="none" w:sz="0" w:space="0" w:color="auto"/>
                              </w:divBdr>
                              <w:divsChild>
                                <w:div w:id="15224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2272">
      <w:bodyDiv w:val="1"/>
      <w:marLeft w:val="0"/>
      <w:marRight w:val="0"/>
      <w:marTop w:val="0"/>
      <w:marBottom w:val="0"/>
      <w:divBdr>
        <w:top w:val="none" w:sz="0" w:space="0" w:color="auto"/>
        <w:left w:val="none" w:sz="0" w:space="0" w:color="auto"/>
        <w:bottom w:val="none" w:sz="0" w:space="0" w:color="auto"/>
        <w:right w:val="none" w:sz="0" w:space="0" w:color="auto"/>
      </w:divBdr>
      <w:divsChild>
        <w:div w:id="295334866">
          <w:marLeft w:val="0"/>
          <w:marRight w:val="0"/>
          <w:marTop w:val="0"/>
          <w:marBottom w:val="0"/>
          <w:divBdr>
            <w:top w:val="none" w:sz="0" w:space="0" w:color="auto"/>
            <w:left w:val="none" w:sz="0" w:space="0" w:color="auto"/>
            <w:bottom w:val="none" w:sz="0" w:space="0" w:color="auto"/>
            <w:right w:val="none" w:sz="0" w:space="0" w:color="auto"/>
          </w:divBdr>
          <w:divsChild>
            <w:div w:id="534778021">
              <w:marLeft w:val="0"/>
              <w:marRight w:val="0"/>
              <w:marTop w:val="0"/>
              <w:marBottom w:val="0"/>
              <w:divBdr>
                <w:top w:val="none" w:sz="0" w:space="0" w:color="auto"/>
                <w:left w:val="none" w:sz="0" w:space="0" w:color="auto"/>
                <w:bottom w:val="none" w:sz="0" w:space="0" w:color="auto"/>
                <w:right w:val="none" w:sz="0" w:space="0" w:color="auto"/>
              </w:divBdr>
              <w:divsChild>
                <w:div w:id="641350383">
                  <w:marLeft w:val="0"/>
                  <w:marRight w:val="0"/>
                  <w:marTop w:val="0"/>
                  <w:marBottom w:val="0"/>
                  <w:divBdr>
                    <w:top w:val="none" w:sz="0" w:space="0" w:color="auto"/>
                    <w:left w:val="none" w:sz="0" w:space="0" w:color="auto"/>
                    <w:bottom w:val="none" w:sz="0" w:space="0" w:color="auto"/>
                    <w:right w:val="none" w:sz="0" w:space="0" w:color="auto"/>
                  </w:divBdr>
                </w:div>
                <w:div w:id="1032418043">
                  <w:marLeft w:val="0"/>
                  <w:marRight w:val="0"/>
                  <w:marTop w:val="600"/>
                  <w:marBottom w:val="0"/>
                  <w:divBdr>
                    <w:top w:val="none" w:sz="0" w:space="0" w:color="auto"/>
                    <w:left w:val="none" w:sz="0" w:space="0" w:color="auto"/>
                    <w:bottom w:val="none" w:sz="0" w:space="0" w:color="auto"/>
                    <w:right w:val="none" w:sz="0" w:space="0" w:color="auto"/>
                  </w:divBdr>
                  <w:divsChild>
                    <w:div w:id="1729767882">
                      <w:marLeft w:val="0"/>
                      <w:marRight w:val="0"/>
                      <w:marTop w:val="0"/>
                      <w:marBottom w:val="0"/>
                      <w:divBdr>
                        <w:top w:val="none" w:sz="0" w:space="0" w:color="auto"/>
                        <w:left w:val="none" w:sz="0" w:space="0" w:color="auto"/>
                        <w:bottom w:val="none" w:sz="0" w:space="0" w:color="auto"/>
                        <w:right w:val="none" w:sz="0" w:space="0" w:color="auto"/>
                      </w:divBdr>
                      <w:divsChild>
                        <w:div w:id="1339891647">
                          <w:marLeft w:val="0"/>
                          <w:marRight w:val="0"/>
                          <w:marTop w:val="0"/>
                          <w:marBottom w:val="0"/>
                          <w:divBdr>
                            <w:top w:val="none" w:sz="0" w:space="0" w:color="auto"/>
                            <w:left w:val="none" w:sz="0" w:space="0" w:color="auto"/>
                            <w:bottom w:val="none" w:sz="0" w:space="0" w:color="auto"/>
                            <w:right w:val="none" w:sz="0" w:space="0" w:color="auto"/>
                          </w:divBdr>
                          <w:divsChild>
                            <w:div w:id="30963229">
                              <w:marLeft w:val="0"/>
                              <w:marRight w:val="0"/>
                              <w:marTop w:val="0"/>
                              <w:marBottom w:val="0"/>
                              <w:divBdr>
                                <w:top w:val="none" w:sz="0" w:space="0" w:color="auto"/>
                                <w:left w:val="none" w:sz="0" w:space="0" w:color="auto"/>
                                <w:bottom w:val="none" w:sz="0" w:space="0" w:color="auto"/>
                                <w:right w:val="none" w:sz="0" w:space="0" w:color="auto"/>
                              </w:divBdr>
                            </w:div>
                          </w:divsChild>
                        </w:div>
                        <w:div w:id="189788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01467">
          <w:marLeft w:val="0"/>
          <w:marRight w:val="0"/>
          <w:marTop w:val="0"/>
          <w:marBottom w:val="0"/>
          <w:divBdr>
            <w:top w:val="none" w:sz="0" w:space="0" w:color="auto"/>
            <w:left w:val="none" w:sz="0" w:space="0" w:color="auto"/>
            <w:bottom w:val="none" w:sz="0" w:space="0" w:color="auto"/>
            <w:right w:val="none" w:sz="0" w:space="0" w:color="auto"/>
          </w:divBdr>
          <w:divsChild>
            <w:div w:id="1347902805">
              <w:marLeft w:val="0"/>
              <w:marRight w:val="0"/>
              <w:marTop w:val="0"/>
              <w:marBottom w:val="0"/>
              <w:divBdr>
                <w:top w:val="none" w:sz="0" w:space="0" w:color="auto"/>
                <w:left w:val="none" w:sz="0" w:space="0" w:color="auto"/>
                <w:bottom w:val="none" w:sz="0" w:space="0" w:color="auto"/>
                <w:right w:val="none" w:sz="0" w:space="0" w:color="auto"/>
              </w:divBdr>
              <w:divsChild>
                <w:div w:id="592326107">
                  <w:marLeft w:val="0"/>
                  <w:marRight w:val="0"/>
                  <w:marTop w:val="0"/>
                  <w:marBottom w:val="0"/>
                  <w:divBdr>
                    <w:top w:val="none" w:sz="0" w:space="0" w:color="auto"/>
                    <w:left w:val="none" w:sz="0" w:space="0" w:color="auto"/>
                    <w:bottom w:val="none" w:sz="0" w:space="0" w:color="auto"/>
                    <w:right w:val="none" w:sz="0" w:space="0" w:color="auto"/>
                  </w:divBdr>
                  <w:divsChild>
                    <w:div w:id="311951401">
                      <w:marLeft w:val="0"/>
                      <w:marRight w:val="1500"/>
                      <w:marTop w:val="0"/>
                      <w:marBottom w:val="0"/>
                      <w:divBdr>
                        <w:top w:val="none" w:sz="0" w:space="0" w:color="auto"/>
                        <w:left w:val="none" w:sz="0" w:space="0" w:color="auto"/>
                        <w:bottom w:val="none" w:sz="0" w:space="0" w:color="auto"/>
                        <w:right w:val="none" w:sz="0" w:space="0" w:color="auto"/>
                      </w:divBdr>
                      <w:divsChild>
                        <w:div w:id="1416517972">
                          <w:marLeft w:val="0"/>
                          <w:marRight w:val="0"/>
                          <w:marTop w:val="600"/>
                          <w:marBottom w:val="600"/>
                          <w:divBdr>
                            <w:top w:val="none" w:sz="0" w:space="0" w:color="auto"/>
                            <w:left w:val="none" w:sz="0" w:space="0" w:color="auto"/>
                            <w:bottom w:val="none" w:sz="0" w:space="0" w:color="auto"/>
                            <w:right w:val="none" w:sz="0" w:space="0" w:color="auto"/>
                          </w:divBdr>
                          <w:divsChild>
                            <w:div w:id="1519930889">
                              <w:marLeft w:val="0"/>
                              <w:marRight w:val="0"/>
                              <w:marTop w:val="0"/>
                              <w:marBottom w:val="300"/>
                              <w:divBdr>
                                <w:top w:val="none" w:sz="0" w:space="0" w:color="auto"/>
                                <w:left w:val="none" w:sz="0" w:space="0" w:color="auto"/>
                                <w:bottom w:val="none" w:sz="0" w:space="0" w:color="auto"/>
                                <w:right w:val="none" w:sz="0" w:space="0" w:color="auto"/>
                              </w:divBdr>
                            </w:div>
                            <w:div w:id="1375076916">
                              <w:marLeft w:val="0"/>
                              <w:marRight w:val="0"/>
                              <w:marTop w:val="300"/>
                              <w:marBottom w:val="300"/>
                              <w:divBdr>
                                <w:top w:val="none" w:sz="0" w:space="0" w:color="auto"/>
                                <w:left w:val="none" w:sz="0" w:space="0" w:color="auto"/>
                                <w:bottom w:val="none" w:sz="0" w:space="0" w:color="auto"/>
                                <w:right w:val="none" w:sz="0" w:space="0" w:color="auto"/>
                              </w:divBdr>
                            </w:div>
                            <w:div w:id="147140796">
                              <w:marLeft w:val="0"/>
                              <w:marRight w:val="0"/>
                              <w:marTop w:val="300"/>
                              <w:marBottom w:val="600"/>
                              <w:divBdr>
                                <w:top w:val="single" w:sz="6" w:space="30" w:color="EB5D0B"/>
                                <w:left w:val="none" w:sz="0" w:space="0" w:color="auto"/>
                                <w:bottom w:val="single" w:sz="6" w:space="30" w:color="EB5D0B"/>
                                <w:right w:val="none" w:sz="0" w:space="0" w:color="auto"/>
                              </w:divBdr>
                            </w:div>
                            <w:div w:id="1139954241">
                              <w:marLeft w:val="0"/>
                              <w:marRight w:val="0"/>
                              <w:marTop w:val="240"/>
                              <w:marBottom w:val="240"/>
                              <w:divBdr>
                                <w:top w:val="none" w:sz="0" w:space="0" w:color="auto"/>
                                <w:left w:val="none" w:sz="0" w:space="0" w:color="auto"/>
                                <w:bottom w:val="none" w:sz="0" w:space="0" w:color="auto"/>
                                <w:right w:val="none" w:sz="0" w:space="0" w:color="auto"/>
                              </w:divBdr>
                              <w:divsChild>
                                <w:div w:id="1113329116">
                                  <w:marLeft w:val="0"/>
                                  <w:marRight w:val="0"/>
                                  <w:marTop w:val="0"/>
                                  <w:marBottom w:val="0"/>
                                  <w:divBdr>
                                    <w:top w:val="none" w:sz="0" w:space="0" w:color="auto"/>
                                    <w:left w:val="none" w:sz="0" w:space="0" w:color="auto"/>
                                    <w:bottom w:val="none" w:sz="0" w:space="0" w:color="auto"/>
                                    <w:right w:val="none" w:sz="0" w:space="0" w:color="auto"/>
                                  </w:divBdr>
                                </w:div>
                              </w:divsChild>
                            </w:div>
                            <w:div w:id="537938116">
                              <w:marLeft w:val="0"/>
                              <w:marRight w:val="0"/>
                              <w:marTop w:val="240"/>
                              <w:marBottom w:val="240"/>
                              <w:divBdr>
                                <w:top w:val="none" w:sz="0" w:space="0" w:color="auto"/>
                                <w:left w:val="none" w:sz="0" w:space="0" w:color="auto"/>
                                <w:bottom w:val="none" w:sz="0" w:space="0" w:color="auto"/>
                                <w:right w:val="none" w:sz="0" w:space="0" w:color="auto"/>
                              </w:divBdr>
                              <w:divsChild>
                                <w:div w:id="507869884">
                                  <w:marLeft w:val="0"/>
                                  <w:marRight w:val="0"/>
                                  <w:marTop w:val="0"/>
                                  <w:marBottom w:val="0"/>
                                  <w:divBdr>
                                    <w:top w:val="none" w:sz="0" w:space="0" w:color="auto"/>
                                    <w:left w:val="none" w:sz="0" w:space="0" w:color="auto"/>
                                    <w:bottom w:val="none" w:sz="0" w:space="0" w:color="auto"/>
                                    <w:right w:val="none" w:sz="0" w:space="0" w:color="auto"/>
                                  </w:divBdr>
                                </w:div>
                              </w:divsChild>
                            </w:div>
                            <w:div w:id="1407922575">
                              <w:marLeft w:val="0"/>
                              <w:marRight w:val="0"/>
                              <w:marTop w:val="240"/>
                              <w:marBottom w:val="240"/>
                              <w:divBdr>
                                <w:top w:val="none" w:sz="0" w:space="0" w:color="auto"/>
                                <w:left w:val="none" w:sz="0" w:space="0" w:color="auto"/>
                                <w:bottom w:val="none" w:sz="0" w:space="0" w:color="auto"/>
                                <w:right w:val="none" w:sz="0" w:space="0" w:color="auto"/>
                              </w:divBdr>
                              <w:divsChild>
                                <w:div w:id="547183311">
                                  <w:marLeft w:val="0"/>
                                  <w:marRight w:val="0"/>
                                  <w:marTop w:val="0"/>
                                  <w:marBottom w:val="0"/>
                                  <w:divBdr>
                                    <w:top w:val="none" w:sz="0" w:space="0" w:color="auto"/>
                                    <w:left w:val="none" w:sz="0" w:space="0" w:color="auto"/>
                                    <w:bottom w:val="none" w:sz="0" w:space="0" w:color="auto"/>
                                    <w:right w:val="none" w:sz="0" w:space="0" w:color="auto"/>
                                  </w:divBdr>
                                </w:div>
                              </w:divsChild>
                            </w:div>
                            <w:div w:id="268516168">
                              <w:marLeft w:val="0"/>
                              <w:marRight w:val="0"/>
                              <w:marTop w:val="240"/>
                              <w:marBottom w:val="240"/>
                              <w:divBdr>
                                <w:top w:val="none" w:sz="0" w:space="0" w:color="auto"/>
                                <w:left w:val="none" w:sz="0" w:space="0" w:color="auto"/>
                                <w:bottom w:val="none" w:sz="0" w:space="0" w:color="auto"/>
                                <w:right w:val="none" w:sz="0" w:space="0" w:color="auto"/>
                              </w:divBdr>
                              <w:divsChild>
                                <w:div w:id="1096749518">
                                  <w:marLeft w:val="0"/>
                                  <w:marRight w:val="0"/>
                                  <w:marTop w:val="0"/>
                                  <w:marBottom w:val="0"/>
                                  <w:divBdr>
                                    <w:top w:val="none" w:sz="0" w:space="0" w:color="auto"/>
                                    <w:left w:val="none" w:sz="0" w:space="0" w:color="auto"/>
                                    <w:bottom w:val="none" w:sz="0" w:space="0" w:color="auto"/>
                                    <w:right w:val="none" w:sz="0" w:space="0" w:color="auto"/>
                                  </w:divBdr>
                                </w:div>
                              </w:divsChild>
                            </w:div>
                            <w:div w:id="1329284860">
                              <w:marLeft w:val="0"/>
                              <w:marRight w:val="0"/>
                              <w:marTop w:val="240"/>
                              <w:marBottom w:val="240"/>
                              <w:divBdr>
                                <w:top w:val="none" w:sz="0" w:space="0" w:color="auto"/>
                                <w:left w:val="none" w:sz="0" w:space="0" w:color="auto"/>
                                <w:bottom w:val="none" w:sz="0" w:space="0" w:color="auto"/>
                                <w:right w:val="none" w:sz="0" w:space="0" w:color="auto"/>
                              </w:divBdr>
                              <w:divsChild>
                                <w:div w:id="10811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729979">
      <w:bodyDiv w:val="1"/>
      <w:marLeft w:val="0"/>
      <w:marRight w:val="0"/>
      <w:marTop w:val="0"/>
      <w:marBottom w:val="0"/>
      <w:divBdr>
        <w:top w:val="none" w:sz="0" w:space="0" w:color="auto"/>
        <w:left w:val="none" w:sz="0" w:space="0" w:color="auto"/>
        <w:bottom w:val="none" w:sz="0" w:space="0" w:color="auto"/>
        <w:right w:val="none" w:sz="0" w:space="0" w:color="auto"/>
      </w:divBdr>
      <w:divsChild>
        <w:div w:id="2141873031">
          <w:marLeft w:val="0"/>
          <w:marRight w:val="0"/>
          <w:marTop w:val="0"/>
          <w:marBottom w:val="0"/>
          <w:divBdr>
            <w:top w:val="none" w:sz="0" w:space="0" w:color="auto"/>
            <w:left w:val="none" w:sz="0" w:space="0" w:color="auto"/>
            <w:bottom w:val="none" w:sz="0" w:space="0" w:color="auto"/>
            <w:right w:val="none" w:sz="0" w:space="0" w:color="auto"/>
          </w:divBdr>
          <w:divsChild>
            <w:div w:id="2026638917">
              <w:marLeft w:val="0"/>
              <w:marRight w:val="0"/>
              <w:marTop w:val="0"/>
              <w:marBottom w:val="0"/>
              <w:divBdr>
                <w:top w:val="none" w:sz="0" w:space="0" w:color="auto"/>
                <w:left w:val="none" w:sz="0" w:space="0" w:color="auto"/>
                <w:bottom w:val="none" w:sz="0" w:space="0" w:color="auto"/>
                <w:right w:val="none" w:sz="0" w:space="0" w:color="auto"/>
              </w:divBdr>
              <w:divsChild>
                <w:div w:id="1860198996">
                  <w:marLeft w:val="0"/>
                  <w:marRight w:val="0"/>
                  <w:marTop w:val="0"/>
                  <w:marBottom w:val="0"/>
                  <w:divBdr>
                    <w:top w:val="none" w:sz="0" w:space="0" w:color="auto"/>
                    <w:left w:val="none" w:sz="0" w:space="0" w:color="auto"/>
                    <w:bottom w:val="none" w:sz="0" w:space="0" w:color="auto"/>
                    <w:right w:val="none" w:sz="0" w:space="0" w:color="auto"/>
                  </w:divBdr>
                </w:div>
                <w:div w:id="2060662751">
                  <w:marLeft w:val="0"/>
                  <w:marRight w:val="0"/>
                  <w:marTop w:val="600"/>
                  <w:marBottom w:val="0"/>
                  <w:divBdr>
                    <w:top w:val="none" w:sz="0" w:space="0" w:color="auto"/>
                    <w:left w:val="none" w:sz="0" w:space="0" w:color="auto"/>
                    <w:bottom w:val="none" w:sz="0" w:space="0" w:color="auto"/>
                    <w:right w:val="none" w:sz="0" w:space="0" w:color="auto"/>
                  </w:divBdr>
                  <w:divsChild>
                    <w:div w:id="1022323115">
                      <w:marLeft w:val="0"/>
                      <w:marRight w:val="0"/>
                      <w:marTop w:val="0"/>
                      <w:marBottom w:val="0"/>
                      <w:divBdr>
                        <w:top w:val="none" w:sz="0" w:space="0" w:color="auto"/>
                        <w:left w:val="none" w:sz="0" w:space="0" w:color="auto"/>
                        <w:bottom w:val="none" w:sz="0" w:space="0" w:color="auto"/>
                        <w:right w:val="none" w:sz="0" w:space="0" w:color="auto"/>
                      </w:divBdr>
                      <w:divsChild>
                        <w:div w:id="571815910">
                          <w:marLeft w:val="0"/>
                          <w:marRight w:val="0"/>
                          <w:marTop w:val="0"/>
                          <w:marBottom w:val="0"/>
                          <w:divBdr>
                            <w:top w:val="none" w:sz="0" w:space="0" w:color="auto"/>
                            <w:left w:val="none" w:sz="0" w:space="0" w:color="auto"/>
                            <w:bottom w:val="none" w:sz="0" w:space="0" w:color="auto"/>
                            <w:right w:val="none" w:sz="0" w:space="0" w:color="auto"/>
                          </w:divBdr>
                          <w:divsChild>
                            <w:div w:id="1599437133">
                              <w:marLeft w:val="0"/>
                              <w:marRight w:val="0"/>
                              <w:marTop w:val="0"/>
                              <w:marBottom w:val="0"/>
                              <w:divBdr>
                                <w:top w:val="none" w:sz="0" w:space="0" w:color="auto"/>
                                <w:left w:val="none" w:sz="0" w:space="0" w:color="auto"/>
                                <w:bottom w:val="none" w:sz="0" w:space="0" w:color="auto"/>
                                <w:right w:val="none" w:sz="0" w:space="0" w:color="auto"/>
                              </w:divBdr>
                            </w:div>
                          </w:divsChild>
                        </w:div>
                        <w:div w:id="112596971">
                          <w:marLeft w:val="0"/>
                          <w:marRight w:val="135"/>
                          <w:marTop w:val="0"/>
                          <w:marBottom w:val="0"/>
                          <w:divBdr>
                            <w:top w:val="none" w:sz="0" w:space="0" w:color="auto"/>
                            <w:left w:val="none" w:sz="0" w:space="0" w:color="auto"/>
                            <w:bottom w:val="none" w:sz="0" w:space="0" w:color="auto"/>
                            <w:right w:val="none" w:sz="0" w:space="0" w:color="auto"/>
                          </w:divBdr>
                        </w:div>
                        <w:div w:id="7465376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84687">
          <w:marLeft w:val="0"/>
          <w:marRight w:val="0"/>
          <w:marTop w:val="0"/>
          <w:marBottom w:val="0"/>
          <w:divBdr>
            <w:top w:val="none" w:sz="0" w:space="0" w:color="auto"/>
            <w:left w:val="none" w:sz="0" w:space="0" w:color="auto"/>
            <w:bottom w:val="none" w:sz="0" w:space="0" w:color="auto"/>
            <w:right w:val="none" w:sz="0" w:space="0" w:color="auto"/>
          </w:divBdr>
          <w:divsChild>
            <w:div w:id="1409812360">
              <w:marLeft w:val="0"/>
              <w:marRight w:val="0"/>
              <w:marTop w:val="0"/>
              <w:marBottom w:val="0"/>
              <w:divBdr>
                <w:top w:val="none" w:sz="0" w:space="0" w:color="auto"/>
                <w:left w:val="none" w:sz="0" w:space="0" w:color="auto"/>
                <w:bottom w:val="none" w:sz="0" w:space="0" w:color="auto"/>
                <w:right w:val="none" w:sz="0" w:space="0" w:color="auto"/>
              </w:divBdr>
              <w:divsChild>
                <w:div w:id="417142130">
                  <w:marLeft w:val="0"/>
                  <w:marRight w:val="0"/>
                  <w:marTop w:val="0"/>
                  <w:marBottom w:val="0"/>
                  <w:divBdr>
                    <w:top w:val="none" w:sz="0" w:space="0" w:color="auto"/>
                    <w:left w:val="none" w:sz="0" w:space="0" w:color="auto"/>
                    <w:bottom w:val="none" w:sz="0" w:space="0" w:color="auto"/>
                    <w:right w:val="none" w:sz="0" w:space="0" w:color="auto"/>
                  </w:divBdr>
                  <w:divsChild>
                    <w:div w:id="972828139">
                      <w:marLeft w:val="0"/>
                      <w:marRight w:val="1500"/>
                      <w:marTop w:val="0"/>
                      <w:marBottom w:val="0"/>
                      <w:divBdr>
                        <w:top w:val="none" w:sz="0" w:space="0" w:color="auto"/>
                        <w:left w:val="none" w:sz="0" w:space="0" w:color="auto"/>
                        <w:bottom w:val="none" w:sz="0" w:space="0" w:color="auto"/>
                        <w:right w:val="none" w:sz="0" w:space="0" w:color="auto"/>
                      </w:divBdr>
                      <w:divsChild>
                        <w:div w:id="175194752">
                          <w:marLeft w:val="0"/>
                          <w:marRight w:val="0"/>
                          <w:marTop w:val="600"/>
                          <w:marBottom w:val="600"/>
                          <w:divBdr>
                            <w:top w:val="none" w:sz="0" w:space="0" w:color="auto"/>
                            <w:left w:val="none" w:sz="0" w:space="0" w:color="auto"/>
                            <w:bottom w:val="none" w:sz="0" w:space="0" w:color="auto"/>
                            <w:right w:val="none" w:sz="0" w:space="0" w:color="auto"/>
                          </w:divBdr>
                          <w:divsChild>
                            <w:div w:id="1743679844">
                              <w:marLeft w:val="0"/>
                              <w:marRight w:val="0"/>
                              <w:marTop w:val="0"/>
                              <w:marBottom w:val="300"/>
                              <w:divBdr>
                                <w:top w:val="none" w:sz="0" w:space="0" w:color="auto"/>
                                <w:left w:val="none" w:sz="0" w:space="0" w:color="auto"/>
                                <w:bottom w:val="none" w:sz="0" w:space="0" w:color="auto"/>
                                <w:right w:val="none" w:sz="0" w:space="0" w:color="auto"/>
                              </w:divBdr>
                            </w:div>
                            <w:div w:id="1000348817">
                              <w:marLeft w:val="0"/>
                              <w:marRight w:val="0"/>
                              <w:marTop w:val="300"/>
                              <w:marBottom w:val="300"/>
                              <w:divBdr>
                                <w:top w:val="none" w:sz="0" w:space="0" w:color="auto"/>
                                <w:left w:val="none" w:sz="0" w:space="0" w:color="auto"/>
                                <w:bottom w:val="none" w:sz="0" w:space="0" w:color="auto"/>
                                <w:right w:val="none" w:sz="0" w:space="0" w:color="auto"/>
                              </w:divBdr>
                            </w:div>
                            <w:div w:id="1769500422">
                              <w:marLeft w:val="0"/>
                              <w:marRight w:val="0"/>
                              <w:marTop w:val="300"/>
                              <w:marBottom w:val="600"/>
                              <w:divBdr>
                                <w:top w:val="single" w:sz="6" w:space="30" w:color="EB5D0B"/>
                                <w:left w:val="none" w:sz="0" w:space="0" w:color="auto"/>
                                <w:bottom w:val="single" w:sz="6" w:space="30" w:color="EB5D0B"/>
                                <w:right w:val="none" w:sz="0" w:space="0" w:color="auto"/>
                              </w:divBdr>
                            </w:div>
                            <w:div w:id="1641692431">
                              <w:marLeft w:val="0"/>
                              <w:marRight w:val="0"/>
                              <w:marTop w:val="240"/>
                              <w:marBottom w:val="240"/>
                              <w:divBdr>
                                <w:top w:val="none" w:sz="0" w:space="0" w:color="auto"/>
                                <w:left w:val="none" w:sz="0" w:space="0" w:color="auto"/>
                                <w:bottom w:val="none" w:sz="0" w:space="0" w:color="auto"/>
                                <w:right w:val="none" w:sz="0" w:space="0" w:color="auto"/>
                              </w:divBdr>
                              <w:divsChild>
                                <w:div w:id="1482112927">
                                  <w:marLeft w:val="0"/>
                                  <w:marRight w:val="0"/>
                                  <w:marTop w:val="0"/>
                                  <w:marBottom w:val="0"/>
                                  <w:divBdr>
                                    <w:top w:val="none" w:sz="0" w:space="0" w:color="auto"/>
                                    <w:left w:val="none" w:sz="0" w:space="0" w:color="auto"/>
                                    <w:bottom w:val="none" w:sz="0" w:space="0" w:color="auto"/>
                                    <w:right w:val="none" w:sz="0" w:space="0" w:color="auto"/>
                                  </w:divBdr>
                                </w:div>
                              </w:divsChild>
                            </w:div>
                            <w:div w:id="1059472571">
                              <w:marLeft w:val="0"/>
                              <w:marRight w:val="0"/>
                              <w:marTop w:val="240"/>
                              <w:marBottom w:val="240"/>
                              <w:divBdr>
                                <w:top w:val="none" w:sz="0" w:space="0" w:color="auto"/>
                                <w:left w:val="none" w:sz="0" w:space="0" w:color="auto"/>
                                <w:bottom w:val="none" w:sz="0" w:space="0" w:color="auto"/>
                                <w:right w:val="none" w:sz="0" w:space="0" w:color="auto"/>
                              </w:divBdr>
                              <w:divsChild>
                                <w:div w:id="2013139567">
                                  <w:marLeft w:val="0"/>
                                  <w:marRight w:val="0"/>
                                  <w:marTop w:val="0"/>
                                  <w:marBottom w:val="0"/>
                                  <w:divBdr>
                                    <w:top w:val="none" w:sz="0" w:space="0" w:color="auto"/>
                                    <w:left w:val="none" w:sz="0" w:space="0" w:color="auto"/>
                                    <w:bottom w:val="none" w:sz="0" w:space="0" w:color="auto"/>
                                    <w:right w:val="none" w:sz="0" w:space="0" w:color="auto"/>
                                  </w:divBdr>
                                </w:div>
                              </w:divsChild>
                            </w:div>
                            <w:div w:id="712845069">
                              <w:marLeft w:val="0"/>
                              <w:marRight w:val="0"/>
                              <w:marTop w:val="240"/>
                              <w:marBottom w:val="240"/>
                              <w:divBdr>
                                <w:top w:val="none" w:sz="0" w:space="0" w:color="auto"/>
                                <w:left w:val="none" w:sz="0" w:space="0" w:color="auto"/>
                                <w:bottom w:val="none" w:sz="0" w:space="0" w:color="auto"/>
                                <w:right w:val="none" w:sz="0" w:space="0" w:color="auto"/>
                              </w:divBdr>
                              <w:divsChild>
                                <w:div w:id="1181122350">
                                  <w:marLeft w:val="0"/>
                                  <w:marRight w:val="0"/>
                                  <w:marTop w:val="0"/>
                                  <w:marBottom w:val="0"/>
                                  <w:divBdr>
                                    <w:top w:val="none" w:sz="0" w:space="0" w:color="auto"/>
                                    <w:left w:val="none" w:sz="0" w:space="0" w:color="auto"/>
                                    <w:bottom w:val="none" w:sz="0" w:space="0" w:color="auto"/>
                                    <w:right w:val="none" w:sz="0" w:space="0" w:color="auto"/>
                                  </w:divBdr>
                                </w:div>
                              </w:divsChild>
                            </w:div>
                            <w:div w:id="1575314951">
                              <w:marLeft w:val="0"/>
                              <w:marRight w:val="0"/>
                              <w:marTop w:val="240"/>
                              <w:marBottom w:val="240"/>
                              <w:divBdr>
                                <w:top w:val="none" w:sz="0" w:space="0" w:color="auto"/>
                                <w:left w:val="none" w:sz="0" w:space="0" w:color="auto"/>
                                <w:bottom w:val="none" w:sz="0" w:space="0" w:color="auto"/>
                                <w:right w:val="none" w:sz="0" w:space="0" w:color="auto"/>
                              </w:divBdr>
                              <w:divsChild>
                                <w:div w:id="590820868">
                                  <w:marLeft w:val="0"/>
                                  <w:marRight w:val="0"/>
                                  <w:marTop w:val="0"/>
                                  <w:marBottom w:val="0"/>
                                  <w:divBdr>
                                    <w:top w:val="none" w:sz="0" w:space="0" w:color="auto"/>
                                    <w:left w:val="none" w:sz="0" w:space="0" w:color="auto"/>
                                    <w:bottom w:val="none" w:sz="0" w:space="0" w:color="auto"/>
                                    <w:right w:val="none" w:sz="0" w:space="0" w:color="auto"/>
                                  </w:divBdr>
                                </w:div>
                              </w:divsChild>
                            </w:div>
                            <w:div w:id="1075318729">
                              <w:marLeft w:val="0"/>
                              <w:marRight w:val="0"/>
                              <w:marTop w:val="240"/>
                              <w:marBottom w:val="240"/>
                              <w:divBdr>
                                <w:top w:val="none" w:sz="0" w:space="0" w:color="auto"/>
                                <w:left w:val="none" w:sz="0" w:space="0" w:color="auto"/>
                                <w:bottom w:val="none" w:sz="0" w:space="0" w:color="auto"/>
                                <w:right w:val="none" w:sz="0" w:space="0" w:color="auto"/>
                              </w:divBdr>
                              <w:divsChild>
                                <w:div w:id="1407915992">
                                  <w:marLeft w:val="0"/>
                                  <w:marRight w:val="0"/>
                                  <w:marTop w:val="0"/>
                                  <w:marBottom w:val="0"/>
                                  <w:divBdr>
                                    <w:top w:val="none" w:sz="0" w:space="0" w:color="auto"/>
                                    <w:left w:val="none" w:sz="0" w:space="0" w:color="auto"/>
                                    <w:bottom w:val="none" w:sz="0" w:space="0" w:color="auto"/>
                                    <w:right w:val="none" w:sz="0" w:space="0" w:color="auto"/>
                                  </w:divBdr>
                                </w:div>
                              </w:divsChild>
                            </w:div>
                            <w:div w:id="1019504111">
                              <w:marLeft w:val="0"/>
                              <w:marRight w:val="0"/>
                              <w:marTop w:val="240"/>
                              <w:marBottom w:val="240"/>
                              <w:divBdr>
                                <w:top w:val="none" w:sz="0" w:space="0" w:color="auto"/>
                                <w:left w:val="none" w:sz="0" w:space="0" w:color="auto"/>
                                <w:bottom w:val="none" w:sz="0" w:space="0" w:color="auto"/>
                                <w:right w:val="none" w:sz="0" w:space="0" w:color="auto"/>
                              </w:divBdr>
                              <w:divsChild>
                                <w:div w:id="406655619">
                                  <w:marLeft w:val="0"/>
                                  <w:marRight w:val="0"/>
                                  <w:marTop w:val="0"/>
                                  <w:marBottom w:val="0"/>
                                  <w:divBdr>
                                    <w:top w:val="none" w:sz="0" w:space="0" w:color="auto"/>
                                    <w:left w:val="none" w:sz="0" w:space="0" w:color="auto"/>
                                    <w:bottom w:val="none" w:sz="0" w:space="0" w:color="auto"/>
                                    <w:right w:val="none" w:sz="0" w:space="0" w:color="auto"/>
                                  </w:divBdr>
                                </w:div>
                              </w:divsChild>
                            </w:div>
                            <w:div w:id="2099252262">
                              <w:marLeft w:val="0"/>
                              <w:marRight w:val="0"/>
                              <w:marTop w:val="240"/>
                              <w:marBottom w:val="240"/>
                              <w:divBdr>
                                <w:top w:val="none" w:sz="0" w:space="0" w:color="auto"/>
                                <w:left w:val="none" w:sz="0" w:space="0" w:color="auto"/>
                                <w:bottom w:val="none" w:sz="0" w:space="0" w:color="auto"/>
                                <w:right w:val="none" w:sz="0" w:space="0" w:color="auto"/>
                              </w:divBdr>
                              <w:divsChild>
                                <w:div w:id="406417649">
                                  <w:marLeft w:val="0"/>
                                  <w:marRight w:val="0"/>
                                  <w:marTop w:val="0"/>
                                  <w:marBottom w:val="0"/>
                                  <w:divBdr>
                                    <w:top w:val="none" w:sz="0" w:space="0" w:color="auto"/>
                                    <w:left w:val="none" w:sz="0" w:space="0" w:color="auto"/>
                                    <w:bottom w:val="none" w:sz="0" w:space="0" w:color="auto"/>
                                    <w:right w:val="none" w:sz="0" w:space="0" w:color="auto"/>
                                  </w:divBdr>
                                </w:div>
                              </w:divsChild>
                            </w:div>
                            <w:div w:id="1131823679">
                              <w:marLeft w:val="0"/>
                              <w:marRight w:val="0"/>
                              <w:marTop w:val="240"/>
                              <w:marBottom w:val="240"/>
                              <w:divBdr>
                                <w:top w:val="none" w:sz="0" w:space="0" w:color="auto"/>
                                <w:left w:val="none" w:sz="0" w:space="0" w:color="auto"/>
                                <w:bottom w:val="none" w:sz="0" w:space="0" w:color="auto"/>
                                <w:right w:val="none" w:sz="0" w:space="0" w:color="auto"/>
                              </w:divBdr>
                              <w:divsChild>
                                <w:div w:id="291445026">
                                  <w:marLeft w:val="0"/>
                                  <w:marRight w:val="0"/>
                                  <w:marTop w:val="0"/>
                                  <w:marBottom w:val="0"/>
                                  <w:divBdr>
                                    <w:top w:val="none" w:sz="0" w:space="0" w:color="auto"/>
                                    <w:left w:val="none" w:sz="0" w:space="0" w:color="auto"/>
                                    <w:bottom w:val="none" w:sz="0" w:space="0" w:color="auto"/>
                                    <w:right w:val="none" w:sz="0" w:space="0" w:color="auto"/>
                                  </w:divBdr>
                                </w:div>
                              </w:divsChild>
                            </w:div>
                            <w:div w:id="1547449797">
                              <w:marLeft w:val="0"/>
                              <w:marRight w:val="0"/>
                              <w:marTop w:val="240"/>
                              <w:marBottom w:val="240"/>
                              <w:divBdr>
                                <w:top w:val="none" w:sz="0" w:space="0" w:color="auto"/>
                                <w:left w:val="none" w:sz="0" w:space="0" w:color="auto"/>
                                <w:bottom w:val="none" w:sz="0" w:space="0" w:color="auto"/>
                                <w:right w:val="none" w:sz="0" w:space="0" w:color="auto"/>
                              </w:divBdr>
                              <w:divsChild>
                                <w:div w:id="2084526686">
                                  <w:marLeft w:val="0"/>
                                  <w:marRight w:val="0"/>
                                  <w:marTop w:val="0"/>
                                  <w:marBottom w:val="0"/>
                                  <w:divBdr>
                                    <w:top w:val="none" w:sz="0" w:space="0" w:color="auto"/>
                                    <w:left w:val="none" w:sz="0" w:space="0" w:color="auto"/>
                                    <w:bottom w:val="none" w:sz="0" w:space="0" w:color="auto"/>
                                    <w:right w:val="none" w:sz="0" w:space="0" w:color="auto"/>
                                  </w:divBdr>
                                </w:div>
                              </w:divsChild>
                            </w:div>
                            <w:div w:id="420486748">
                              <w:marLeft w:val="0"/>
                              <w:marRight w:val="0"/>
                              <w:marTop w:val="240"/>
                              <w:marBottom w:val="240"/>
                              <w:divBdr>
                                <w:top w:val="none" w:sz="0" w:space="0" w:color="auto"/>
                                <w:left w:val="none" w:sz="0" w:space="0" w:color="auto"/>
                                <w:bottom w:val="none" w:sz="0" w:space="0" w:color="auto"/>
                                <w:right w:val="none" w:sz="0" w:space="0" w:color="auto"/>
                              </w:divBdr>
                              <w:divsChild>
                                <w:div w:id="1870297461">
                                  <w:marLeft w:val="0"/>
                                  <w:marRight w:val="0"/>
                                  <w:marTop w:val="0"/>
                                  <w:marBottom w:val="0"/>
                                  <w:divBdr>
                                    <w:top w:val="none" w:sz="0" w:space="0" w:color="auto"/>
                                    <w:left w:val="none" w:sz="0" w:space="0" w:color="auto"/>
                                    <w:bottom w:val="none" w:sz="0" w:space="0" w:color="auto"/>
                                    <w:right w:val="none" w:sz="0" w:space="0" w:color="auto"/>
                                  </w:divBdr>
                                </w:div>
                              </w:divsChild>
                            </w:div>
                            <w:div w:id="1581021896">
                              <w:marLeft w:val="0"/>
                              <w:marRight w:val="0"/>
                              <w:marTop w:val="240"/>
                              <w:marBottom w:val="240"/>
                              <w:divBdr>
                                <w:top w:val="none" w:sz="0" w:space="0" w:color="auto"/>
                                <w:left w:val="none" w:sz="0" w:space="0" w:color="auto"/>
                                <w:bottom w:val="none" w:sz="0" w:space="0" w:color="auto"/>
                                <w:right w:val="none" w:sz="0" w:space="0" w:color="auto"/>
                              </w:divBdr>
                              <w:divsChild>
                                <w:div w:id="1153838586">
                                  <w:marLeft w:val="0"/>
                                  <w:marRight w:val="0"/>
                                  <w:marTop w:val="0"/>
                                  <w:marBottom w:val="0"/>
                                  <w:divBdr>
                                    <w:top w:val="none" w:sz="0" w:space="0" w:color="auto"/>
                                    <w:left w:val="none" w:sz="0" w:space="0" w:color="auto"/>
                                    <w:bottom w:val="none" w:sz="0" w:space="0" w:color="auto"/>
                                    <w:right w:val="none" w:sz="0" w:space="0" w:color="auto"/>
                                  </w:divBdr>
                                </w:div>
                              </w:divsChild>
                            </w:div>
                            <w:div w:id="50080306">
                              <w:marLeft w:val="0"/>
                              <w:marRight w:val="0"/>
                              <w:marTop w:val="240"/>
                              <w:marBottom w:val="240"/>
                              <w:divBdr>
                                <w:top w:val="none" w:sz="0" w:space="0" w:color="auto"/>
                                <w:left w:val="none" w:sz="0" w:space="0" w:color="auto"/>
                                <w:bottom w:val="none" w:sz="0" w:space="0" w:color="auto"/>
                                <w:right w:val="none" w:sz="0" w:space="0" w:color="auto"/>
                              </w:divBdr>
                              <w:divsChild>
                                <w:div w:id="1954894780">
                                  <w:marLeft w:val="0"/>
                                  <w:marRight w:val="0"/>
                                  <w:marTop w:val="0"/>
                                  <w:marBottom w:val="0"/>
                                  <w:divBdr>
                                    <w:top w:val="none" w:sz="0" w:space="0" w:color="auto"/>
                                    <w:left w:val="none" w:sz="0" w:space="0" w:color="auto"/>
                                    <w:bottom w:val="none" w:sz="0" w:space="0" w:color="auto"/>
                                    <w:right w:val="none" w:sz="0" w:space="0" w:color="auto"/>
                                  </w:divBdr>
                                </w:div>
                              </w:divsChild>
                            </w:div>
                            <w:div w:id="899094882">
                              <w:marLeft w:val="0"/>
                              <w:marRight w:val="0"/>
                              <w:marTop w:val="360"/>
                              <w:marBottom w:val="450"/>
                              <w:divBdr>
                                <w:top w:val="none" w:sz="0" w:space="0" w:color="auto"/>
                                <w:left w:val="none" w:sz="0" w:space="0" w:color="auto"/>
                                <w:bottom w:val="none" w:sz="0" w:space="0" w:color="auto"/>
                                <w:right w:val="none" w:sz="0" w:space="0" w:color="auto"/>
                              </w:divBdr>
                              <w:divsChild>
                                <w:div w:id="54742530">
                                  <w:marLeft w:val="0"/>
                                  <w:marRight w:val="0"/>
                                  <w:marTop w:val="0"/>
                                  <w:marBottom w:val="0"/>
                                  <w:divBdr>
                                    <w:top w:val="none" w:sz="0" w:space="0" w:color="auto"/>
                                    <w:left w:val="none" w:sz="0" w:space="0" w:color="auto"/>
                                    <w:bottom w:val="single" w:sz="6" w:space="15" w:color="B8B9BA"/>
                                    <w:right w:val="none" w:sz="0" w:space="0" w:color="auto"/>
                                  </w:divBdr>
                                  <w:divsChild>
                                    <w:div w:id="1136408739">
                                      <w:marLeft w:val="0"/>
                                      <w:marRight w:val="0"/>
                                      <w:marTop w:val="0"/>
                                      <w:marBottom w:val="0"/>
                                      <w:divBdr>
                                        <w:top w:val="none" w:sz="0" w:space="0" w:color="auto"/>
                                        <w:left w:val="none" w:sz="0" w:space="0" w:color="auto"/>
                                        <w:bottom w:val="none" w:sz="0" w:space="0" w:color="auto"/>
                                        <w:right w:val="none" w:sz="0" w:space="0" w:color="auto"/>
                                      </w:divBdr>
                                    </w:div>
                                    <w:div w:id="948391090">
                                      <w:marLeft w:val="0"/>
                                      <w:marRight w:val="0"/>
                                      <w:marTop w:val="225"/>
                                      <w:marBottom w:val="0"/>
                                      <w:divBdr>
                                        <w:top w:val="none" w:sz="0" w:space="0" w:color="auto"/>
                                        <w:left w:val="none" w:sz="0" w:space="0" w:color="auto"/>
                                        <w:bottom w:val="none" w:sz="0" w:space="0" w:color="auto"/>
                                        <w:right w:val="none" w:sz="0" w:space="0" w:color="auto"/>
                                      </w:divBdr>
                                      <w:divsChild>
                                        <w:div w:id="1761636561">
                                          <w:marLeft w:val="0"/>
                                          <w:marRight w:val="0"/>
                                          <w:marTop w:val="0"/>
                                          <w:marBottom w:val="0"/>
                                          <w:divBdr>
                                            <w:top w:val="none" w:sz="0" w:space="0" w:color="auto"/>
                                            <w:left w:val="none" w:sz="0" w:space="0" w:color="auto"/>
                                            <w:bottom w:val="none" w:sz="0" w:space="0" w:color="auto"/>
                                            <w:right w:val="none" w:sz="0" w:space="0" w:color="auto"/>
                                          </w:divBdr>
                                        </w:div>
                                      </w:divsChild>
                                    </w:div>
                                    <w:div w:id="17797917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720734">
                              <w:marLeft w:val="0"/>
                              <w:marRight w:val="0"/>
                              <w:marTop w:val="240"/>
                              <w:marBottom w:val="240"/>
                              <w:divBdr>
                                <w:top w:val="none" w:sz="0" w:space="0" w:color="auto"/>
                                <w:left w:val="none" w:sz="0" w:space="0" w:color="auto"/>
                                <w:bottom w:val="none" w:sz="0" w:space="0" w:color="auto"/>
                                <w:right w:val="none" w:sz="0" w:space="0" w:color="auto"/>
                              </w:divBdr>
                              <w:divsChild>
                                <w:div w:id="1432774986">
                                  <w:marLeft w:val="0"/>
                                  <w:marRight w:val="0"/>
                                  <w:marTop w:val="0"/>
                                  <w:marBottom w:val="0"/>
                                  <w:divBdr>
                                    <w:top w:val="none" w:sz="0" w:space="0" w:color="auto"/>
                                    <w:left w:val="none" w:sz="0" w:space="0" w:color="auto"/>
                                    <w:bottom w:val="none" w:sz="0" w:space="0" w:color="auto"/>
                                    <w:right w:val="none" w:sz="0" w:space="0" w:color="auto"/>
                                  </w:divBdr>
                                </w:div>
                              </w:divsChild>
                            </w:div>
                            <w:div w:id="688724969">
                              <w:marLeft w:val="0"/>
                              <w:marRight w:val="0"/>
                              <w:marTop w:val="240"/>
                              <w:marBottom w:val="240"/>
                              <w:divBdr>
                                <w:top w:val="none" w:sz="0" w:space="0" w:color="auto"/>
                                <w:left w:val="none" w:sz="0" w:space="0" w:color="auto"/>
                                <w:bottom w:val="none" w:sz="0" w:space="0" w:color="auto"/>
                                <w:right w:val="none" w:sz="0" w:space="0" w:color="auto"/>
                              </w:divBdr>
                              <w:divsChild>
                                <w:div w:id="925573016">
                                  <w:marLeft w:val="0"/>
                                  <w:marRight w:val="0"/>
                                  <w:marTop w:val="0"/>
                                  <w:marBottom w:val="0"/>
                                  <w:divBdr>
                                    <w:top w:val="none" w:sz="0" w:space="0" w:color="auto"/>
                                    <w:left w:val="none" w:sz="0" w:space="0" w:color="auto"/>
                                    <w:bottom w:val="none" w:sz="0" w:space="0" w:color="auto"/>
                                    <w:right w:val="none" w:sz="0" w:space="0" w:color="auto"/>
                                  </w:divBdr>
                                </w:div>
                              </w:divsChild>
                            </w:div>
                            <w:div w:id="286934162">
                              <w:marLeft w:val="0"/>
                              <w:marRight w:val="0"/>
                              <w:marTop w:val="240"/>
                              <w:marBottom w:val="240"/>
                              <w:divBdr>
                                <w:top w:val="none" w:sz="0" w:space="0" w:color="auto"/>
                                <w:left w:val="none" w:sz="0" w:space="0" w:color="auto"/>
                                <w:bottom w:val="none" w:sz="0" w:space="0" w:color="auto"/>
                                <w:right w:val="none" w:sz="0" w:space="0" w:color="auto"/>
                              </w:divBdr>
                              <w:divsChild>
                                <w:div w:id="1259172299">
                                  <w:marLeft w:val="0"/>
                                  <w:marRight w:val="0"/>
                                  <w:marTop w:val="0"/>
                                  <w:marBottom w:val="0"/>
                                  <w:divBdr>
                                    <w:top w:val="none" w:sz="0" w:space="0" w:color="auto"/>
                                    <w:left w:val="none" w:sz="0" w:space="0" w:color="auto"/>
                                    <w:bottom w:val="none" w:sz="0" w:space="0" w:color="auto"/>
                                    <w:right w:val="none" w:sz="0" w:space="0" w:color="auto"/>
                                  </w:divBdr>
                                </w:div>
                              </w:divsChild>
                            </w:div>
                            <w:div w:id="1795439155">
                              <w:marLeft w:val="0"/>
                              <w:marRight w:val="0"/>
                              <w:marTop w:val="240"/>
                              <w:marBottom w:val="240"/>
                              <w:divBdr>
                                <w:top w:val="none" w:sz="0" w:space="0" w:color="auto"/>
                                <w:left w:val="none" w:sz="0" w:space="0" w:color="auto"/>
                                <w:bottom w:val="none" w:sz="0" w:space="0" w:color="auto"/>
                                <w:right w:val="none" w:sz="0" w:space="0" w:color="auto"/>
                              </w:divBdr>
                              <w:divsChild>
                                <w:div w:id="653526516">
                                  <w:marLeft w:val="0"/>
                                  <w:marRight w:val="0"/>
                                  <w:marTop w:val="0"/>
                                  <w:marBottom w:val="0"/>
                                  <w:divBdr>
                                    <w:top w:val="none" w:sz="0" w:space="0" w:color="auto"/>
                                    <w:left w:val="none" w:sz="0" w:space="0" w:color="auto"/>
                                    <w:bottom w:val="none" w:sz="0" w:space="0" w:color="auto"/>
                                    <w:right w:val="none" w:sz="0" w:space="0" w:color="auto"/>
                                  </w:divBdr>
                                </w:div>
                              </w:divsChild>
                            </w:div>
                            <w:div w:id="1564606970">
                              <w:marLeft w:val="0"/>
                              <w:marRight w:val="0"/>
                              <w:marTop w:val="240"/>
                              <w:marBottom w:val="240"/>
                              <w:divBdr>
                                <w:top w:val="none" w:sz="0" w:space="0" w:color="auto"/>
                                <w:left w:val="none" w:sz="0" w:space="0" w:color="auto"/>
                                <w:bottom w:val="none" w:sz="0" w:space="0" w:color="auto"/>
                                <w:right w:val="none" w:sz="0" w:space="0" w:color="auto"/>
                              </w:divBdr>
                              <w:divsChild>
                                <w:div w:id="1449543177">
                                  <w:marLeft w:val="0"/>
                                  <w:marRight w:val="0"/>
                                  <w:marTop w:val="0"/>
                                  <w:marBottom w:val="0"/>
                                  <w:divBdr>
                                    <w:top w:val="none" w:sz="0" w:space="0" w:color="auto"/>
                                    <w:left w:val="none" w:sz="0" w:space="0" w:color="auto"/>
                                    <w:bottom w:val="none" w:sz="0" w:space="0" w:color="auto"/>
                                    <w:right w:val="none" w:sz="0" w:space="0" w:color="auto"/>
                                  </w:divBdr>
                                </w:div>
                              </w:divsChild>
                            </w:div>
                            <w:div w:id="117187361">
                              <w:marLeft w:val="0"/>
                              <w:marRight w:val="0"/>
                              <w:marTop w:val="240"/>
                              <w:marBottom w:val="240"/>
                              <w:divBdr>
                                <w:top w:val="none" w:sz="0" w:space="0" w:color="auto"/>
                                <w:left w:val="none" w:sz="0" w:space="0" w:color="auto"/>
                                <w:bottom w:val="none" w:sz="0" w:space="0" w:color="auto"/>
                                <w:right w:val="none" w:sz="0" w:space="0" w:color="auto"/>
                              </w:divBdr>
                              <w:divsChild>
                                <w:div w:id="1471098510">
                                  <w:marLeft w:val="0"/>
                                  <w:marRight w:val="0"/>
                                  <w:marTop w:val="0"/>
                                  <w:marBottom w:val="0"/>
                                  <w:divBdr>
                                    <w:top w:val="none" w:sz="0" w:space="0" w:color="auto"/>
                                    <w:left w:val="none" w:sz="0" w:space="0" w:color="auto"/>
                                    <w:bottom w:val="none" w:sz="0" w:space="0" w:color="auto"/>
                                    <w:right w:val="none" w:sz="0" w:space="0" w:color="auto"/>
                                  </w:divBdr>
                                </w:div>
                              </w:divsChild>
                            </w:div>
                            <w:div w:id="481391460">
                              <w:marLeft w:val="0"/>
                              <w:marRight w:val="0"/>
                              <w:marTop w:val="240"/>
                              <w:marBottom w:val="240"/>
                              <w:divBdr>
                                <w:top w:val="none" w:sz="0" w:space="0" w:color="auto"/>
                                <w:left w:val="none" w:sz="0" w:space="0" w:color="auto"/>
                                <w:bottom w:val="none" w:sz="0" w:space="0" w:color="auto"/>
                                <w:right w:val="none" w:sz="0" w:space="0" w:color="auto"/>
                              </w:divBdr>
                              <w:divsChild>
                                <w:div w:id="1139568515">
                                  <w:marLeft w:val="0"/>
                                  <w:marRight w:val="0"/>
                                  <w:marTop w:val="0"/>
                                  <w:marBottom w:val="0"/>
                                  <w:divBdr>
                                    <w:top w:val="none" w:sz="0" w:space="0" w:color="auto"/>
                                    <w:left w:val="none" w:sz="0" w:space="0" w:color="auto"/>
                                    <w:bottom w:val="none" w:sz="0" w:space="0" w:color="auto"/>
                                    <w:right w:val="none" w:sz="0" w:space="0" w:color="auto"/>
                                  </w:divBdr>
                                </w:div>
                              </w:divsChild>
                            </w:div>
                            <w:div w:id="977034318">
                              <w:marLeft w:val="0"/>
                              <w:marRight w:val="0"/>
                              <w:marTop w:val="240"/>
                              <w:marBottom w:val="240"/>
                              <w:divBdr>
                                <w:top w:val="none" w:sz="0" w:space="0" w:color="auto"/>
                                <w:left w:val="none" w:sz="0" w:space="0" w:color="auto"/>
                                <w:bottom w:val="none" w:sz="0" w:space="0" w:color="auto"/>
                                <w:right w:val="none" w:sz="0" w:space="0" w:color="auto"/>
                              </w:divBdr>
                              <w:divsChild>
                                <w:div w:id="1890141861">
                                  <w:marLeft w:val="0"/>
                                  <w:marRight w:val="0"/>
                                  <w:marTop w:val="0"/>
                                  <w:marBottom w:val="0"/>
                                  <w:divBdr>
                                    <w:top w:val="none" w:sz="0" w:space="0" w:color="auto"/>
                                    <w:left w:val="none" w:sz="0" w:space="0" w:color="auto"/>
                                    <w:bottom w:val="none" w:sz="0" w:space="0" w:color="auto"/>
                                    <w:right w:val="none" w:sz="0" w:space="0" w:color="auto"/>
                                  </w:divBdr>
                                </w:div>
                              </w:divsChild>
                            </w:div>
                            <w:div w:id="1171918284">
                              <w:marLeft w:val="0"/>
                              <w:marRight w:val="0"/>
                              <w:marTop w:val="240"/>
                              <w:marBottom w:val="240"/>
                              <w:divBdr>
                                <w:top w:val="none" w:sz="0" w:space="0" w:color="auto"/>
                                <w:left w:val="none" w:sz="0" w:space="0" w:color="auto"/>
                                <w:bottom w:val="none" w:sz="0" w:space="0" w:color="auto"/>
                                <w:right w:val="none" w:sz="0" w:space="0" w:color="auto"/>
                              </w:divBdr>
                              <w:divsChild>
                                <w:div w:id="973758012">
                                  <w:marLeft w:val="0"/>
                                  <w:marRight w:val="0"/>
                                  <w:marTop w:val="0"/>
                                  <w:marBottom w:val="0"/>
                                  <w:divBdr>
                                    <w:top w:val="none" w:sz="0" w:space="0" w:color="auto"/>
                                    <w:left w:val="none" w:sz="0" w:space="0" w:color="auto"/>
                                    <w:bottom w:val="none" w:sz="0" w:space="0" w:color="auto"/>
                                    <w:right w:val="none" w:sz="0" w:space="0" w:color="auto"/>
                                  </w:divBdr>
                                </w:div>
                              </w:divsChild>
                            </w:div>
                            <w:div w:id="1561939805">
                              <w:marLeft w:val="0"/>
                              <w:marRight w:val="0"/>
                              <w:marTop w:val="240"/>
                              <w:marBottom w:val="240"/>
                              <w:divBdr>
                                <w:top w:val="none" w:sz="0" w:space="0" w:color="auto"/>
                                <w:left w:val="none" w:sz="0" w:space="0" w:color="auto"/>
                                <w:bottom w:val="none" w:sz="0" w:space="0" w:color="auto"/>
                                <w:right w:val="none" w:sz="0" w:space="0" w:color="auto"/>
                              </w:divBdr>
                              <w:divsChild>
                                <w:div w:id="1681081728">
                                  <w:marLeft w:val="0"/>
                                  <w:marRight w:val="0"/>
                                  <w:marTop w:val="0"/>
                                  <w:marBottom w:val="0"/>
                                  <w:divBdr>
                                    <w:top w:val="none" w:sz="0" w:space="0" w:color="auto"/>
                                    <w:left w:val="none" w:sz="0" w:space="0" w:color="auto"/>
                                    <w:bottom w:val="none" w:sz="0" w:space="0" w:color="auto"/>
                                    <w:right w:val="none" w:sz="0" w:space="0" w:color="auto"/>
                                  </w:divBdr>
                                </w:div>
                              </w:divsChild>
                            </w:div>
                            <w:div w:id="1133014221">
                              <w:marLeft w:val="0"/>
                              <w:marRight w:val="0"/>
                              <w:marTop w:val="240"/>
                              <w:marBottom w:val="240"/>
                              <w:divBdr>
                                <w:top w:val="none" w:sz="0" w:space="0" w:color="auto"/>
                                <w:left w:val="none" w:sz="0" w:space="0" w:color="auto"/>
                                <w:bottom w:val="none" w:sz="0" w:space="0" w:color="auto"/>
                                <w:right w:val="none" w:sz="0" w:space="0" w:color="auto"/>
                              </w:divBdr>
                              <w:divsChild>
                                <w:div w:id="12136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714008">
      <w:bodyDiv w:val="1"/>
      <w:marLeft w:val="0"/>
      <w:marRight w:val="0"/>
      <w:marTop w:val="0"/>
      <w:marBottom w:val="0"/>
      <w:divBdr>
        <w:top w:val="none" w:sz="0" w:space="0" w:color="auto"/>
        <w:left w:val="none" w:sz="0" w:space="0" w:color="auto"/>
        <w:bottom w:val="none" w:sz="0" w:space="0" w:color="auto"/>
        <w:right w:val="none" w:sz="0" w:space="0" w:color="auto"/>
      </w:divBdr>
      <w:divsChild>
        <w:div w:id="1113134546">
          <w:marLeft w:val="0"/>
          <w:marRight w:val="0"/>
          <w:marTop w:val="0"/>
          <w:marBottom w:val="0"/>
          <w:divBdr>
            <w:top w:val="none" w:sz="0" w:space="0" w:color="auto"/>
            <w:left w:val="none" w:sz="0" w:space="0" w:color="auto"/>
            <w:bottom w:val="none" w:sz="0" w:space="0" w:color="auto"/>
            <w:right w:val="none" w:sz="0" w:space="0" w:color="auto"/>
          </w:divBdr>
          <w:divsChild>
            <w:div w:id="1911959343">
              <w:marLeft w:val="0"/>
              <w:marRight w:val="0"/>
              <w:marTop w:val="0"/>
              <w:marBottom w:val="0"/>
              <w:divBdr>
                <w:top w:val="none" w:sz="0" w:space="0" w:color="auto"/>
                <w:left w:val="none" w:sz="0" w:space="0" w:color="auto"/>
                <w:bottom w:val="none" w:sz="0" w:space="0" w:color="auto"/>
                <w:right w:val="none" w:sz="0" w:space="0" w:color="auto"/>
              </w:divBdr>
              <w:divsChild>
                <w:div w:id="617224390">
                  <w:marLeft w:val="0"/>
                  <w:marRight w:val="0"/>
                  <w:marTop w:val="0"/>
                  <w:marBottom w:val="0"/>
                  <w:divBdr>
                    <w:top w:val="none" w:sz="0" w:space="0" w:color="auto"/>
                    <w:left w:val="none" w:sz="0" w:space="0" w:color="auto"/>
                    <w:bottom w:val="none" w:sz="0" w:space="0" w:color="auto"/>
                    <w:right w:val="none" w:sz="0" w:space="0" w:color="auto"/>
                  </w:divBdr>
                </w:div>
                <w:div w:id="1562214028">
                  <w:marLeft w:val="0"/>
                  <w:marRight w:val="0"/>
                  <w:marTop w:val="847"/>
                  <w:marBottom w:val="0"/>
                  <w:divBdr>
                    <w:top w:val="none" w:sz="0" w:space="0" w:color="auto"/>
                    <w:left w:val="none" w:sz="0" w:space="0" w:color="auto"/>
                    <w:bottom w:val="none" w:sz="0" w:space="0" w:color="auto"/>
                    <w:right w:val="none" w:sz="0" w:space="0" w:color="auto"/>
                  </w:divBdr>
                  <w:divsChild>
                    <w:div w:id="1420562942">
                      <w:marLeft w:val="0"/>
                      <w:marRight w:val="0"/>
                      <w:marTop w:val="0"/>
                      <w:marBottom w:val="0"/>
                      <w:divBdr>
                        <w:top w:val="none" w:sz="0" w:space="0" w:color="auto"/>
                        <w:left w:val="none" w:sz="0" w:space="0" w:color="auto"/>
                        <w:bottom w:val="none" w:sz="0" w:space="0" w:color="auto"/>
                        <w:right w:val="none" w:sz="0" w:space="0" w:color="auto"/>
                      </w:divBdr>
                      <w:divsChild>
                        <w:div w:id="1003822171">
                          <w:marLeft w:val="0"/>
                          <w:marRight w:val="0"/>
                          <w:marTop w:val="0"/>
                          <w:marBottom w:val="0"/>
                          <w:divBdr>
                            <w:top w:val="none" w:sz="0" w:space="0" w:color="auto"/>
                            <w:left w:val="none" w:sz="0" w:space="0" w:color="auto"/>
                            <w:bottom w:val="none" w:sz="0" w:space="0" w:color="auto"/>
                            <w:right w:val="none" w:sz="0" w:space="0" w:color="auto"/>
                          </w:divBdr>
                          <w:divsChild>
                            <w:div w:id="1012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377886">
          <w:marLeft w:val="0"/>
          <w:marRight w:val="0"/>
          <w:marTop w:val="0"/>
          <w:marBottom w:val="0"/>
          <w:divBdr>
            <w:top w:val="none" w:sz="0" w:space="0" w:color="auto"/>
            <w:left w:val="none" w:sz="0" w:space="0" w:color="auto"/>
            <w:bottom w:val="none" w:sz="0" w:space="0" w:color="auto"/>
            <w:right w:val="none" w:sz="0" w:space="0" w:color="auto"/>
          </w:divBdr>
          <w:divsChild>
            <w:div w:id="1351566343">
              <w:marLeft w:val="0"/>
              <w:marRight w:val="0"/>
              <w:marTop w:val="0"/>
              <w:marBottom w:val="0"/>
              <w:divBdr>
                <w:top w:val="none" w:sz="0" w:space="0" w:color="auto"/>
                <w:left w:val="none" w:sz="0" w:space="0" w:color="auto"/>
                <w:bottom w:val="none" w:sz="0" w:space="0" w:color="auto"/>
                <w:right w:val="none" w:sz="0" w:space="0" w:color="auto"/>
              </w:divBdr>
              <w:divsChild>
                <w:div w:id="1317370957">
                  <w:marLeft w:val="0"/>
                  <w:marRight w:val="0"/>
                  <w:marTop w:val="0"/>
                  <w:marBottom w:val="0"/>
                  <w:divBdr>
                    <w:top w:val="none" w:sz="0" w:space="0" w:color="auto"/>
                    <w:left w:val="none" w:sz="0" w:space="0" w:color="auto"/>
                    <w:bottom w:val="none" w:sz="0" w:space="0" w:color="auto"/>
                    <w:right w:val="none" w:sz="0" w:space="0" w:color="auto"/>
                  </w:divBdr>
                  <w:divsChild>
                    <w:div w:id="354424739">
                      <w:marLeft w:val="0"/>
                      <w:marRight w:val="2118"/>
                      <w:marTop w:val="0"/>
                      <w:marBottom w:val="0"/>
                      <w:divBdr>
                        <w:top w:val="none" w:sz="0" w:space="0" w:color="auto"/>
                        <w:left w:val="none" w:sz="0" w:space="0" w:color="auto"/>
                        <w:bottom w:val="none" w:sz="0" w:space="0" w:color="auto"/>
                        <w:right w:val="none" w:sz="0" w:space="0" w:color="auto"/>
                      </w:divBdr>
                      <w:divsChild>
                        <w:div w:id="502863007">
                          <w:marLeft w:val="0"/>
                          <w:marRight w:val="0"/>
                          <w:marTop w:val="847"/>
                          <w:marBottom w:val="847"/>
                          <w:divBdr>
                            <w:top w:val="none" w:sz="0" w:space="0" w:color="auto"/>
                            <w:left w:val="none" w:sz="0" w:space="0" w:color="auto"/>
                            <w:bottom w:val="none" w:sz="0" w:space="0" w:color="auto"/>
                            <w:right w:val="none" w:sz="0" w:space="0" w:color="auto"/>
                          </w:divBdr>
                          <w:divsChild>
                            <w:div w:id="478231657">
                              <w:marLeft w:val="0"/>
                              <w:marRight w:val="0"/>
                              <w:marTop w:val="0"/>
                              <w:marBottom w:val="424"/>
                              <w:divBdr>
                                <w:top w:val="none" w:sz="0" w:space="0" w:color="auto"/>
                                <w:left w:val="none" w:sz="0" w:space="0" w:color="auto"/>
                                <w:bottom w:val="none" w:sz="0" w:space="0" w:color="auto"/>
                                <w:right w:val="none" w:sz="0" w:space="0" w:color="auto"/>
                              </w:divBdr>
                            </w:div>
                            <w:div w:id="380831912">
                              <w:marLeft w:val="0"/>
                              <w:marRight w:val="0"/>
                              <w:marTop w:val="424"/>
                              <w:marBottom w:val="424"/>
                              <w:divBdr>
                                <w:top w:val="none" w:sz="0" w:space="0" w:color="auto"/>
                                <w:left w:val="none" w:sz="0" w:space="0" w:color="auto"/>
                                <w:bottom w:val="none" w:sz="0" w:space="0" w:color="auto"/>
                                <w:right w:val="none" w:sz="0" w:space="0" w:color="auto"/>
                              </w:divBdr>
                            </w:div>
                            <w:div w:id="829908307">
                              <w:marLeft w:val="0"/>
                              <w:marRight w:val="0"/>
                              <w:marTop w:val="424"/>
                              <w:marBottom w:val="847"/>
                              <w:divBdr>
                                <w:top w:val="single" w:sz="8" w:space="31" w:color="EB5D0B"/>
                                <w:left w:val="none" w:sz="0" w:space="0" w:color="auto"/>
                                <w:bottom w:val="single" w:sz="8" w:space="31" w:color="EB5D0B"/>
                                <w:right w:val="none" w:sz="0" w:space="0" w:color="auto"/>
                              </w:divBdr>
                            </w:div>
                            <w:div w:id="225342291">
                              <w:marLeft w:val="0"/>
                              <w:marRight w:val="0"/>
                              <w:marTop w:val="339"/>
                              <w:marBottom w:val="339"/>
                              <w:divBdr>
                                <w:top w:val="none" w:sz="0" w:space="0" w:color="auto"/>
                                <w:left w:val="none" w:sz="0" w:space="0" w:color="auto"/>
                                <w:bottom w:val="none" w:sz="0" w:space="0" w:color="auto"/>
                                <w:right w:val="none" w:sz="0" w:space="0" w:color="auto"/>
                              </w:divBdr>
                              <w:divsChild>
                                <w:div w:id="887037791">
                                  <w:marLeft w:val="0"/>
                                  <w:marRight w:val="0"/>
                                  <w:marTop w:val="0"/>
                                  <w:marBottom w:val="0"/>
                                  <w:divBdr>
                                    <w:top w:val="none" w:sz="0" w:space="0" w:color="auto"/>
                                    <w:left w:val="none" w:sz="0" w:space="0" w:color="auto"/>
                                    <w:bottom w:val="none" w:sz="0" w:space="0" w:color="auto"/>
                                    <w:right w:val="none" w:sz="0" w:space="0" w:color="auto"/>
                                  </w:divBdr>
                                </w:div>
                              </w:divsChild>
                            </w:div>
                            <w:div w:id="1060403854">
                              <w:marLeft w:val="0"/>
                              <w:marRight w:val="0"/>
                              <w:marTop w:val="339"/>
                              <w:marBottom w:val="339"/>
                              <w:divBdr>
                                <w:top w:val="none" w:sz="0" w:space="0" w:color="auto"/>
                                <w:left w:val="none" w:sz="0" w:space="0" w:color="auto"/>
                                <w:bottom w:val="none" w:sz="0" w:space="0" w:color="auto"/>
                                <w:right w:val="none" w:sz="0" w:space="0" w:color="auto"/>
                              </w:divBdr>
                              <w:divsChild>
                                <w:div w:id="1585261059">
                                  <w:marLeft w:val="0"/>
                                  <w:marRight w:val="0"/>
                                  <w:marTop w:val="0"/>
                                  <w:marBottom w:val="0"/>
                                  <w:divBdr>
                                    <w:top w:val="none" w:sz="0" w:space="0" w:color="auto"/>
                                    <w:left w:val="none" w:sz="0" w:space="0" w:color="auto"/>
                                    <w:bottom w:val="none" w:sz="0" w:space="0" w:color="auto"/>
                                    <w:right w:val="none" w:sz="0" w:space="0" w:color="auto"/>
                                  </w:divBdr>
                                </w:div>
                              </w:divsChild>
                            </w:div>
                            <w:div w:id="1206410864">
                              <w:marLeft w:val="0"/>
                              <w:marRight w:val="0"/>
                              <w:marTop w:val="339"/>
                              <w:marBottom w:val="339"/>
                              <w:divBdr>
                                <w:top w:val="none" w:sz="0" w:space="0" w:color="auto"/>
                                <w:left w:val="none" w:sz="0" w:space="0" w:color="auto"/>
                                <w:bottom w:val="none" w:sz="0" w:space="0" w:color="auto"/>
                                <w:right w:val="none" w:sz="0" w:space="0" w:color="auto"/>
                              </w:divBdr>
                              <w:divsChild>
                                <w:div w:id="1315139774">
                                  <w:marLeft w:val="0"/>
                                  <w:marRight w:val="0"/>
                                  <w:marTop w:val="0"/>
                                  <w:marBottom w:val="0"/>
                                  <w:divBdr>
                                    <w:top w:val="none" w:sz="0" w:space="0" w:color="auto"/>
                                    <w:left w:val="none" w:sz="0" w:space="0" w:color="auto"/>
                                    <w:bottom w:val="none" w:sz="0" w:space="0" w:color="auto"/>
                                    <w:right w:val="none" w:sz="0" w:space="0" w:color="auto"/>
                                  </w:divBdr>
                                </w:div>
                              </w:divsChild>
                            </w:div>
                            <w:div w:id="1840003879">
                              <w:marLeft w:val="0"/>
                              <w:marRight w:val="0"/>
                              <w:marTop w:val="339"/>
                              <w:marBottom w:val="339"/>
                              <w:divBdr>
                                <w:top w:val="none" w:sz="0" w:space="0" w:color="auto"/>
                                <w:left w:val="none" w:sz="0" w:space="0" w:color="auto"/>
                                <w:bottom w:val="none" w:sz="0" w:space="0" w:color="auto"/>
                                <w:right w:val="none" w:sz="0" w:space="0" w:color="auto"/>
                              </w:divBdr>
                              <w:divsChild>
                                <w:div w:id="609167095">
                                  <w:marLeft w:val="0"/>
                                  <w:marRight w:val="0"/>
                                  <w:marTop w:val="0"/>
                                  <w:marBottom w:val="0"/>
                                  <w:divBdr>
                                    <w:top w:val="none" w:sz="0" w:space="0" w:color="auto"/>
                                    <w:left w:val="none" w:sz="0" w:space="0" w:color="auto"/>
                                    <w:bottom w:val="none" w:sz="0" w:space="0" w:color="auto"/>
                                    <w:right w:val="none" w:sz="0" w:space="0" w:color="auto"/>
                                  </w:divBdr>
                                </w:div>
                              </w:divsChild>
                            </w:div>
                            <w:div w:id="200479515">
                              <w:marLeft w:val="0"/>
                              <w:marRight w:val="0"/>
                              <w:marTop w:val="339"/>
                              <w:marBottom w:val="339"/>
                              <w:divBdr>
                                <w:top w:val="none" w:sz="0" w:space="0" w:color="auto"/>
                                <w:left w:val="none" w:sz="0" w:space="0" w:color="auto"/>
                                <w:bottom w:val="none" w:sz="0" w:space="0" w:color="auto"/>
                                <w:right w:val="none" w:sz="0" w:space="0" w:color="auto"/>
                              </w:divBdr>
                              <w:divsChild>
                                <w:div w:id="1682390341">
                                  <w:marLeft w:val="0"/>
                                  <w:marRight w:val="0"/>
                                  <w:marTop w:val="0"/>
                                  <w:marBottom w:val="0"/>
                                  <w:divBdr>
                                    <w:top w:val="none" w:sz="0" w:space="0" w:color="auto"/>
                                    <w:left w:val="none" w:sz="0" w:space="0" w:color="auto"/>
                                    <w:bottom w:val="none" w:sz="0" w:space="0" w:color="auto"/>
                                    <w:right w:val="none" w:sz="0" w:space="0" w:color="auto"/>
                                  </w:divBdr>
                                </w:div>
                              </w:divsChild>
                            </w:div>
                            <w:div w:id="1738816924">
                              <w:marLeft w:val="0"/>
                              <w:marRight w:val="0"/>
                              <w:marTop w:val="339"/>
                              <w:marBottom w:val="339"/>
                              <w:divBdr>
                                <w:top w:val="none" w:sz="0" w:space="0" w:color="auto"/>
                                <w:left w:val="none" w:sz="0" w:space="0" w:color="auto"/>
                                <w:bottom w:val="none" w:sz="0" w:space="0" w:color="auto"/>
                                <w:right w:val="none" w:sz="0" w:space="0" w:color="auto"/>
                              </w:divBdr>
                              <w:divsChild>
                                <w:div w:id="1889489688">
                                  <w:marLeft w:val="0"/>
                                  <w:marRight w:val="0"/>
                                  <w:marTop w:val="0"/>
                                  <w:marBottom w:val="0"/>
                                  <w:divBdr>
                                    <w:top w:val="none" w:sz="0" w:space="0" w:color="auto"/>
                                    <w:left w:val="none" w:sz="0" w:space="0" w:color="auto"/>
                                    <w:bottom w:val="none" w:sz="0" w:space="0" w:color="auto"/>
                                    <w:right w:val="none" w:sz="0" w:space="0" w:color="auto"/>
                                  </w:divBdr>
                                </w:div>
                              </w:divsChild>
                            </w:div>
                            <w:div w:id="1402560116">
                              <w:marLeft w:val="0"/>
                              <w:marRight w:val="0"/>
                              <w:marTop w:val="339"/>
                              <w:marBottom w:val="339"/>
                              <w:divBdr>
                                <w:top w:val="none" w:sz="0" w:space="0" w:color="auto"/>
                                <w:left w:val="none" w:sz="0" w:space="0" w:color="auto"/>
                                <w:bottom w:val="none" w:sz="0" w:space="0" w:color="auto"/>
                                <w:right w:val="none" w:sz="0" w:space="0" w:color="auto"/>
                              </w:divBdr>
                              <w:divsChild>
                                <w:div w:id="834537418">
                                  <w:marLeft w:val="0"/>
                                  <w:marRight w:val="0"/>
                                  <w:marTop w:val="0"/>
                                  <w:marBottom w:val="0"/>
                                  <w:divBdr>
                                    <w:top w:val="none" w:sz="0" w:space="0" w:color="auto"/>
                                    <w:left w:val="none" w:sz="0" w:space="0" w:color="auto"/>
                                    <w:bottom w:val="none" w:sz="0" w:space="0" w:color="auto"/>
                                    <w:right w:val="none" w:sz="0" w:space="0" w:color="auto"/>
                                  </w:divBdr>
                                </w:div>
                              </w:divsChild>
                            </w:div>
                            <w:div w:id="1572889664">
                              <w:marLeft w:val="0"/>
                              <w:marRight w:val="0"/>
                              <w:marTop w:val="339"/>
                              <w:marBottom w:val="339"/>
                              <w:divBdr>
                                <w:top w:val="none" w:sz="0" w:space="0" w:color="auto"/>
                                <w:left w:val="none" w:sz="0" w:space="0" w:color="auto"/>
                                <w:bottom w:val="none" w:sz="0" w:space="0" w:color="auto"/>
                                <w:right w:val="none" w:sz="0" w:space="0" w:color="auto"/>
                              </w:divBdr>
                              <w:divsChild>
                                <w:div w:id="931351680">
                                  <w:marLeft w:val="0"/>
                                  <w:marRight w:val="0"/>
                                  <w:marTop w:val="0"/>
                                  <w:marBottom w:val="0"/>
                                  <w:divBdr>
                                    <w:top w:val="none" w:sz="0" w:space="0" w:color="auto"/>
                                    <w:left w:val="none" w:sz="0" w:space="0" w:color="auto"/>
                                    <w:bottom w:val="none" w:sz="0" w:space="0" w:color="auto"/>
                                    <w:right w:val="none" w:sz="0" w:space="0" w:color="auto"/>
                                  </w:divBdr>
                                </w:div>
                              </w:divsChild>
                            </w:div>
                            <w:div w:id="1653560730">
                              <w:marLeft w:val="0"/>
                              <w:marRight w:val="0"/>
                              <w:marTop w:val="339"/>
                              <w:marBottom w:val="339"/>
                              <w:divBdr>
                                <w:top w:val="none" w:sz="0" w:space="0" w:color="auto"/>
                                <w:left w:val="none" w:sz="0" w:space="0" w:color="auto"/>
                                <w:bottom w:val="none" w:sz="0" w:space="0" w:color="auto"/>
                                <w:right w:val="none" w:sz="0" w:space="0" w:color="auto"/>
                              </w:divBdr>
                              <w:divsChild>
                                <w:div w:id="296103545">
                                  <w:marLeft w:val="0"/>
                                  <w:marRight w:val="0"/>
                                  <w:marTop w:val="0"/>
                                  <w:marBottom w:val="0"/>
                                  <w:divBdr>
                                    <w:top w:val="none" w:sz="0" w:space="0" w:color="auto"/>
                                    <w:left w:val="none" w:sz="0" w:space="0" w:color="auto"/>
                                    <w:bottom w:val="none" w:sz="0" w:space="0" w:color="auto"/>
                                    <w:right w:val="none" w:sz="0" w:space="0" w:color="auto"/>
                                  </w:divBdr>
                                </w:div>
                              </w:divsChild>
                            </w:div>
                            <w:div w:id="264729412">
                              <w:marLeft w:val="0"/>
                              <w:marRight w:val="0"/>
                              <w:marTop w:val="339"/>
                              <w:marBottom w:val="339"/>
                              <w:divBdr>
                                <w:top w:val="none" w:sz="0" w:space="0" w:color="auto"/>
                                <w:left w:val="none" w:sz="0" w:space="0" w:color="auto"/>
                                <w:bottom w:val="none" w:sz="0" w:space="0" w:color="auto"/>
                                <w:right w:val="none" w:sz="0" w:space="0" w:color="auto"/>
                              </w:divBdr>
                              <w:divsChild>
                                <w:div w:id="591743195">
                                  <w:marLeft w:val="0"/>
                                  <w:marRight w:val="0"/>
                                  <w:marTop w:val="0"/>
                                  <w:marBottom w:val="0"/>
                                  <w:divBdr>
                                    <w:top w:val="none" w:sz="0" w:space="0" w:color="auto"/>
                                    <w:left w:val="none" w:sz="0" w:space="0" w:color="auto"/>
                                    <w:bottom w:val="none" w:sz="0" w:space="0" w:color="auto"/>
                                    <w:right w:val="none" w:sz="0" w:space="0" w:color="auto"/>
                                  </w:divBdr>
                                </w:div>
                              </w:divsChild>
                            </w:div>
                            <w:div w:id="235281925">
                              <w:marLeft w:val="0"/>
                              <w:marRight w:val="0"/>
                              <w:marTop w:val="508"/>
                              <w:marBottom w:val="635"/>
                              <w:divBdr>
                                <w:top w:val="none" w:sz="0" w:space="0" w:color="auto"/>
                                <w:left w:val="none" w:sz="0" w:space="0" w:color="auto"/>
                                <w:bottom w:val="none" w:sz="0" w:space="0" w:color="auto"/>
                                <w:right w:val="none" w:sz="0" w:space="0" w:color="auto"/>
                              </w:divBdr>
                              <w:divsChild>
                                <w:div w:id="524289048">
                                  <w:marLeft w:val="0"/>
                                  <w:marRight w:val="0"/>
                                  <w:marTop w:val="0"/>
                                  <w:marBottom w:val="0"/>
                                  <w:divBdr>
                                    <w:top w:val="none" w:sz="0" w:space="0" w:color="auto"/>
                                    <w:left w:val="none" w:sz="0" w:space="0" w:color="auto"/>
                                    <w:bottom w:val="single" w:sz="8" w:space="21" w:color="B8B9BA"/>
                                    <w:right w:val="none" w:sz="0" w:space="0" w:color="auto"/>
                                  </w:divBdr>
                                  <w:divsChild>
                                    <w:div w:id="519123088">
                                      <w:marLeft w:val="0"/>
                                      <w:marRight w:val="0"/>
                                      <w:marTop w:val="0"/>
                                      <w:marBottom w:val="0"/>
                                      <w:divBdr>
                                        <w:top w:val="none" w:sz="0" w:space="0" w:color="auto"/>
                                        <w:left w:val="none" w:sz="0" w:space="0" w:color="auto"/>
                                        <w:bottom w:val="none" w:sz="0" w:space="0" w:color="auto"/>
                                        <w:right w:val="none" w:sz="0" w:space="0" w:color="auto"/>
                                      </w:divBdr>
                                    </w:div>
                                    <w:div w:id="331031058">
                                      <w:marLeft w:val="0"/>
                                      <w:marRight w:val="0"/>
                                      <w:marTop w:val="318"/>
                                      <w:marBottom w:val="0"/>
                                      <w:divBdr>
                                        <w:top w:val="none" w:sz="0" w:space="0" w:color="auto"/>
                                        <w:left w:val="none" w:sz="0" w:space="0" w:color="auto"/>
                                        <w:bottom w:val="none" w:sz="0" w:space="0" w:color="auto"/>
                                        <w:right w:val="none" w:sz="0" w:space="0" w:color="auto"/>
                                      </w:divBdr>
                                      <w:divsChild>
                                        <w:div w:id="493834950">
                                          <w:marLeft w:val="0"/>
                                          <w:marRight w:val="0"/>
                                          <w:marTop w:val="0"/>
                                          <w:marBottom w:val="0"/>
                                          <w:divBdr>
                                            <w:top w:val="none" w:sz="0" w:space="0" w:color="auto"/>
                                            <w:left w:val="none" w:sz="0" w:space="0" w:color="auto"/>
                                            <w:bottom w:val="none" w:sz="0" w:space="0" w:color="auto"/>
                                            <w:right w:val="none" w:sz="0" w:space="0" w:color="auto"/>
                                          </w:divBdr>
                                        </w:div>
                                      </w:divsChild>
                                    </w:div>
                                    <w:div w:id="3189667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19129457">
                              <w:marLeft w:val="0"/>
                              <w:marRight w:val="0"/>
                              <w:marTop w:val="339"/>
                              <w:marBottom w:val="339"/>
                              <w:divBdr>
                                <w:top w:val="none" w:sz="0" w:space="0" w:color="auto"/>
                                <w:left w:val="none" w:sz="0" w:space="0" w:color="auto"/>
                                <w:bottom w:val="none" w:sz="0" w:space="0" w:color="auto"/>
                                <w:right w:val="none" w:sz="0" w:space="0" w:color="auto"/>
                              </w:divBdr>
                              <w:divsChild>
                                <w:div w:id="906496879">
                                  <w:marLeft w:val="0"/>
                                  <w:marRight w:val="0"/>
                                  <w:marTop w:val="0"/>
                                  <w:marBottom w:val="0"/>
                                  <w:divBdr>
                                    <w:top w:val="none" w:sz="0" w:space="0" w:color="auto"/>
                                    <w:left w:val="none" w:sz="0" w:space="0" w:color="auto"/>
                                    <w:bottom w:val="none" w:sz="0" w:space="0" w:color="auto"/>
                                    <w:right w:val="none" w:sz="0" w:space="0" w:color="auto"/>
                                  </w:divBdr>
                                </w:div>
                              </w:divsChild>
                            </w:div>
                            <w:div w:id="242035192">
                              <w:marLeft w:val="0"/>
                              <w:marRight w:val="0"/>
                              <w:marTop w:val="339"/>
                              <w:marBottom w:val="339"/>
                              <w:divBdr>
                                <w:top w:val="none" w:sz="0" w:space="0" w:color="auto"/>
                                <w:left w:val="none" w:sz="0" w:space="0" w:color="auto"/>
                                <w:bottom w:val="none" w:sz="0" w:space="0" w:color="auto"/>
                                <w:right w:val="none" w:sz="0" w:space="0" w:color="auto"/>
                              </w:divBdr>
                              <w:divsChild>
                                <w:div w:id="211622464">
                                  <w:marLeft w:val="0"/>
                                  <w:marRight w:val="0"/>
                                  <w:marTop w:val="0"/>
                                  <w:marBottom w:val="0"/>
                                  <w:divBdr>
                                    <w:top w:val="none" w:sz="0" w:space="0" w:color="auto"/>
                                    <w:left w:val="none" w:sz="0" w:space="0" w:color="auto"/>
                                    <w:bottom w:val="none" w:sz="0" w:space="0" w:color="auto"/>
                                    <w:right w:val="none" w:sz="0" w:space="0" w:color="auto"/>
                                  </w:divBdr>
                                </w:div>
                              </w:divsChild>
                            </w:div>
                            <w:div w:id="1646617864">
                              <w:marLeft w:val="0"/>
                              <w:marRight w:val="0"/>
                              <w:marTop w:val="339"/>
                              <w:marBottom w:val="339"/>
                              <w:divBdr>
                                <w:top w:val="none" w:sz="0" w:space="0" w:color="auto"/>
                                <w:left w:val="none" w:sz="0" w:space="0" w:color="auto"/>
                                <w:bottom w:val="none" w:sz="0" w:space="0" w:color="auto"/>
                                <w:right w:val="none" w:sz="0" w:space="0" w:color="auto"/>
                              </w:divBdr>
                              <w:divsChild>
                                <w:div w:id="689376683">
                                  <w:marLeft w:val="0"/>
                                  <w:marRight w:val="0"/>
                                  <w:marTop w:val="0"/>
                                  <w:marBottom w:val="0"/>
                                  <w:divBdr>
                                    <w:top w:val="none" w:sz="0" w:space="0" w:color="auto"/>
                                    <w:left w:val="none" w:sz="0" w:space="0" w:color="auto"/>
                                    <w:bottom w:val="none" w:sz="0" w:space="0" w:color="auto"/>
                                    <w:right w:val="none" w:sz="0" w:space="0" w:color="auto"/>
                                  </w:divBdr>
                                </w:div>
                              </w:divsChild>
                            </w:div>
                            <w:div w:id="1887642570">
                              <w:marLeft w:val="0"/>
                              <w:marRight w:val="0"/>
                              <w:marTop w:val="339"/>
                              <w:marBottom w:val="339"/>
                              <w:divBdr>
                                <w:top w:val="none" w:sz="0" w:space="0" w:color="auto"/>
                                <w:left w:val="none" w:sz="0" w:space="0" w:color="auto"/>
                                <w:bottom w:val="none" w:sz="0" w:space="0" w:color="auto"/>
                                <w:right w:val="none" w:sz="0" w:space="0" w:color="auto"/>
                              </w:divBdr>
                              <w:divsChild>
                                <w:div w:id="183515289">
                                  <w:marLeft w:val="0"/>
                                  <w:marRight w:val="0"/>
                                  <w:marTop w:val="0"/>
                                  <w:marBottom w:val="0"/>
                                  <w:divBdr>
                                    <w:top w:val="none" w:sz="0" w:space="0" w:color="auto"/>
                                    <w:left w:val="none" w:sz="0" w:space="0" w:color="auto"/>
                                    <w:bottom w:val="none" w:sz="0" w:space="0" w:color="auto"/>
                                    <w:right w:val="none" w:sz="0" w:space="0" w:color="auto"/>
                                  </w:divBdr>
                                </w:div>
                              </w:divsChild>
                            </w:div>
                            <w:div w:id="822039871">
                              <w:marLeft w:val="0"/>
                              <w:marRight w:val="0"/>
                              <w:marTop w:val="339"/>
                              <w:marBottom w:val="339"/>
                              <w:divBdr>
                                <w:top w:val="none" w:sz="0" w:space="0" w:color="auto"/>
                                <w:left w:val="none" w:sz="0" w:space="0" w:color="auto"/>
                                <w:bottom w:val="none" w:sz="0" w:space="0" w:color="auto"/>
                                <w:right w:val="none" w:sz="0" w:space="0" w:color="auto"/>
                              </w:divBdr>
                              <w:divsChild>
                                <w:div w:id="2113089003">
                                  <w:marLeft w:val="0"/>
                                  <w:marRight w:val="0"/>
                                  <w:marTop w:val="0"/>
                                  <w:marBottom w:val="0"/>
                                  <w:divBdr>
                                    <w:top w:val="none" w:sz="0" w:space="0" w:color="auto"/>
                                    <w:left w:val="none" w:sz="0" w:space="0" w:color="auto"/>
                                    <w:bottom w:val="none" w:sz="0" w:space="0" w:color="auto"/>
                                    <w:right w:val="none" w:sz="0" w:space="0" w:color="auto"/>
                                  </w:divBdr>
                                </w:div>
                              </w:divsChild>
                            </w:div>
                            <w:div w:id="2004316566">
                              <w:marLeft w:val="0"/>
                              <w:marRight w:val="0"/>
                              <w:marTop w:val="339"/>
                              <w:marBottom w:val="339"/>
                              <w:divBdr>
                                <w:top w:val="none" w:sz="0" w:space="0" w:color="auto"/>
                                <w:left w:val="none" w:sz="0" w:space="0" w:color="auto"/>
                                <w:bottom w:val="none" w:sz="0" w:space="0" w:color="auto"/>
                                <w:right w:val="none" w:sz="0" w:space="0" w:color="auto"/>
                              </w:divBdr>
                              <w:divsChild>
                                <w:div w:id="1980528154">
                                  <w:marLeft w:val="0"/>
                                  <w:marRight w:val="0"/>
                                  <w:marTop w:val="0"/>
                                  <w:marBottom w:val="0"/>
                                  <w:divBdr>
                                    <w:top w:val="none" w:sz="0" w:space="0" w:color="auto"/>
                                    <w:left w:val="none" w:sz="0" w:space="0" w:color="auto"/>
                                    <w:bottom w:val="none" w:sz="0" w:space="0" w:color="auto"/>
                                    <w:right w:val="none" w:sz="0" w:space="0" w:color="auto"/>
                                  </w:divBdr>
                                </w:div>
                              </w:divsChild>
                            </w:div>
                            <w:div w:id="1280067771">
                              <w:marLeft w:val="0"/>
                              <w:marRight w:val="0"/>
                              <w:marTop w:val="339"/>
                              <w:marBottom w:val="339"/>
                              <w:divBdr>
                                <w:top w:val="none" w:sz="0" w:space="0" w:color="auto"/>
                                <w:left w:val="none" w:sz="0" w:space="0" w:color="auto"/>
                                <w:bottom w:val="none" w:sz="0" w:space="0" w:color="auto"/>
                                <w:right w:val="none" w:sz="0" w:space="0" w:color="auto"/>
                              </w:divBdr>
                              <w:divsChild>
                                <w:div w:id="507449924">
                                  <w:marLeft w:val="0"/>
                                  <w:marRight w:val="0"/>
                                  <w:marTop w:val="0"/>
                                  <w:marBottom w:val="0"/>
                                  <w:divBdr>
                                    <w:top w:val="none" w:sz="0" w:space="0" w:color="auto"/>
                                    <w:left w:val="none" w:sz="0" w:space="0" w:color="auto"/>
                                    <w:bottom w:val="none" w:sz="0" w:space="0" w:color="auto"/>
                                    <w:right w:val="none" w:sz="0" w:space="0" w:color="auto"/>
                                  </w:divBdr>
                                </w:div>
                              </w:divsChild>
                            </w:div>
                            <w:div w:id="379983490">
                              <w:marLeft w:val="0"/>
                              <w:marRight w:val="0"/>
                              <w:marTop w:val="339"/>
                              <w:marBottom w:val="339"/>
                              <w:divBdr>
                                <w:top w:val="none" w:sz="0" w:space="0" w:color="auto"/>
                                <w:left w:val="none" w:sz="0" w:space="0" w:color="auto"/>
                                <w:bottom w:val="none" w:sz="0" w:space="0" w:color="auto"/>
                                <w:right w:val="none" w:sz="0" w:space="0" w:color="auto"/>
                              </w:divBdr>
                              <w:divsChild>
                                <w:div w:id="1417359984">
                                  <w:marLeft w:val="0"/>
                                  <w:marRight w:val="0"/>
                                  <w:marTop w:val="0"/>
                                  <w:marBottom w:val="0"/>
                                  <w:divBdr>
                                    <w:top w:val="none" w:sz="0" w:space="0" w:color="auto"/>
                                    <w:left w:val="none" w:sz="0" w:space="0" w:color="auto"/>
                                    <w:bottom w:val="none" w:sz="0" w:space="0" w:color="auto"/>
                                    <w:right w:val="none" w:sz="0" w:space="0" w:color="auto"/>
                                  </w:divBdr>
                                </w:div>
                              </w:divsChild>
                            </w:div>
                            <w:div w:id="1147279943">
                              <w:marLeft w:val="0"/>
                              <w:marRight w:val="0"/>
                              <w:marTop w:val="339"/>
                              <w:marBottom w:val="339"/>
                              <w:divBdr>
                                <w:top w:val="none" w:sz="0" w:space="0" w:color="auto"/>
                                <w:left w:val="none" w:sz="0" w:space="0" w:color="auto"/>
                                <w:bottom w:val="none" w:sz="0" w:space="0" w:color="auto"/>
                                <w:right w:val="none" w:sz="0" w:space="0" w:color="auto"/>
                              </w:divBdr>
                              <w:divsChild>
                                <w:div w:id="295794451">
                                  <w:marLeft w:val="0"/>
                                  <w:marRight w:val="0"/>
                                  <w:marTop w:val="0"/>
                                  <w:marBottom w:val="0"/>
                                  <w:divBdr>
                                    <w:top w:val="none" w:sz="0" w:space="0" w:color="auto"/>
                                    <w:left w:val="none" w:sz="0" w:space="0" w:color="auto"/>
                                    <w:bottom w:val="none" w:sz="0" w:space="0" w:color="auto"/>
                                    <w:right w:val="none" w:sz="0" w:space="0" w:color="auto"/>
                                  </w:divBdr>
                                </w:div>
                              </w:divsChild>
                            </w:div>
                            <w:div w:id="1665350712">
                              <w:marLeft w:val="0"/>
                              <w:marRight w:val="0"/>
                              <w:marTop w:val="339"/>
                              <w:marBottom w:val="339"/>
                              <w:divBdr>
                                <w:top w:val="none" w:sz="0" w:space="0" w:color="auto"/>
                                <w:left w:val="none" w:sz="0" w:space="0" w:color="auto"/>
                                <w:bottom w:val="none" w:sz="0" w:space="0" w:color="auto"/>
                                <w:right w:val="none" w:sz="0" w:space="0" w:color="auto"/>
                              </w:divBdr>
                              <w:divsChild>
                                <w:div w:id="616912845">
                                  <w:marLeft w:val="0"/>
                                  <w:marRight w:val="0"/>
                                  <w:marTop w:val="0"/>
                                  <w:marBottom w:val="0"/>
                                  <w:divBdr>
                                    <w:top w:val="none" w:sz="0" w:space="0" w:color="auto"/>
                                    <w:left w:val="none" w:sz="0" w:space="0" w:color="auto"/>
                                    <w:bottom w:val="none" w:sz="0" w:space="0" w:color="auto"/>
                                    <w:right w:val="none" w:sz="0" w:space="0" w:color="auto"/>
                                  </w:divBdr>
                                </w:div>
                              </w:divsChild>
                            </w:div>
                            <w:div w:id="1724408129">
                              <w:marLeft w:val="0"/>
                              <w:marRight w:val="0"/>
                              <w:marTop w:val="339"/>
                              <w:marBottom w:val="339"/>
                              <w:divBdr>
                                <w:top w:val="none" w:sz="0" w:space="0" w:color="auto"/>
                                <w:left w:val="none" w:sz="0" w:space="0" w:color="auto"/>
                                <w:bottom w:val="none" w:sz="0" w:space="0" w:color="auto"/>
                                <w:right w:val="none" w:sz="0" w:space="0" w:color="auto"/>
                              </w:divBdr>
                              <w:divsChild>
                                <w:div w:id="10076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sChild>
        <w:div w:id="1083449226">
          <w:marLeft w:val="0"/>
          <w:marRight w:val="0"/>
          <w:marTop w:val="0"/>
          <w:marBottom w:val="0"/>
          <w:divBdr>
            <w:top w:val="none" w:sz="0" w:space="0" w:color="auto"/>
            <w:left w:val="none" w:sz="0" w:space="0" w:color="auto"/>
            <w:bottom w:val="none" w:sz="0" w:space="0" w:color="auto"/>
            <w:right w:val="none" w:sz="0" w:space="0" w:color="auto"/>
          </w:divBdr>
          <w:divsChild>
            <w:div w:id="640380524">
              <w:marLeft w:val="0"/>
              <w:marRight w:val="0"/>
              <w:marTop w:val="0"/>
              <w:marBottom w:val="0"/>
              <w:divBdr>
                <w:top w:val="none" w:sz="0" w:space="0" w:color="auto"/>
                <w:left w:val="none" w:sz="0" w:space="0" w:color="auto"/>
                <w:bottom w:val="none" w:sz="0" w:space="0" w:color="auto"/>
                <w:right w:val="none" w:sz="0" w:space="0" w:color="auto"/>
              </w:divBdr>
              <w:divsChild>
                <w:div w:id="1919558502">
                  <w:marLeft w:val="0"/>
                  <w:marRight w:val="0"/>
                  <w:marTop w:val="0"/>
                  <w:marBottom w:val="0"/>
                  <w:divBdr>
                    <w:top w:val="none" w:sz="0" w:space="0" w:color="auto"/>
                    <w:left w:val="none" w:sz="0" w:space="0" w:color="auto"/>
                    <w:bottom w:val="none" w:sz="0" w:space="0" w:color="auto"/>
                    <w:right w:val="none" w:sz="0" w:space="0" w:color="auto"/>
                  </w:divBdr>
                </w:div>
                <w:div w:id="871111713">
                  <w:marLeft w:val="0"/>
                  <w:marRight w:val="0"/>
                  <w:marTop w:val="600"/>
                  <w:marBottom w:val="0"/>
                  <w:divBdr>
                    <w:top w:val="none" w:sz="0" w:space="0" w:color="auto"/>
                    <w:left w:val="none" w:sz="0" w:space="0" w:color="auto"/>
                    <w:bottom w:val="none" w:sz="0" w:space="0" w:color="auto"/>
                    <w:right w:val="none" w:sz="0" w:space="0" w:color="auto"/>
                  </w:divBdr>
                  <w:divsChild>
                    <w:div w:id="1419714657">
                      <w:marLeft w:val="0"/>
                      <w:marRight w:val="0"/>
                      <w:marTop w:val="0"/>
                      <w:marBottom w:val="0"/>
                      <w:divBdr>
                        <w:top w:val="none" w:sz="0" w:space="0" w:color="auto"/>
                        <w:left w:val="none" w:sz="0" w:space="0" w:color="auto"/>
                        <w:bottom w:val="none" w:sz="0" w:space="0" w:color="auto"/>
                        <w:right w:val="none" w:sz="0" w:space="0" w:color="auto"/>
                      </w:divBdr>
                      <w:divsChild>
                        <w:div w:id="1464077695">
                          <w:marLeft w:val="0"/>
                          <w:marRight w:val="0"/>
                          <w:marTop w:val="0"/>
                          <w:marBottom w:val="0"/>
                          <w:divBdr>
                            <w:top w:val="none" w:sz="0" w:space="0" w:color="auto"/>
                            <w:left w:val="none" w:sz="0" w:space="0" w:color="auto"/>
                            <w:bottom w:val="none" w:sz="0" w:space="0" w:color="auto"/>
                            <w:right w:val="none" w:sz="0" w:space="0" w:color="auto"/>
                          </w:divBdr>
                          <w:divsChild>
                            <w:div w:id="509561290">
                              <w:marLeft w:val="0"/>
                              <w:marRight w:val="0"/>
                              <w:marTop w:val="0"/>
                              <w:marBottom w:val="0"/>
                              <w:divBdr>
                                <w:top w:val="none" w:sz="0" w:space="0" w:color="auto"/>
                                <w:left w:val="none" w:sz="0" w:space="0" w:color="auto"/>
                                <w:bottom w:val="none" w:sz="0" w:space="0" w:color="auto"/>
                                <w:right w:val="none" w:sz="0" w:space="0" w:color="auto"/>
                              </w:divBdr>
                            </w:div>
                          </w:divsChild>
                        </w:div>
                        <w:div w:id="1099257583">
                          <w:marLeft w:val="0"/>
                          <w:marRight w:val="135"/>
                          <w:marTop w:val="0"/>
                          <w:marBottom w:val="0"/>
                          <w:divBdr>
                            <w:top w:val="none" w:sz="0" w:space="0" w:color="auto"/>
                            <w:left w:val="none" w:sz="0" w:space="0" w:color="auto"/>
                            <w:bottom w:val="none" w:sz="0" w:space="0" w:color="auto"/>
                            <w:right w:val="none" w:sz="0" w:space="0" w:color="auto"/>
                          </w:divBdr>
                        </w:div>
                        <w:div w:id="5724665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48640">
          <w:marLeft w:val="0"/>
          <w:marRight w:val="0"/>
          <w:marTop w:val="0"/>
          <w:marBottom w:val="0"/>
          <w:divBdr>
            <w:top w:val="none" w:sz="0" w:space="0" w:color="auto"/>
            <w:left w:val="none" w:sz="0" w:space="0" w:color="auto"/>
            <w:bottom w:val="none" w:sz="0" w:space="0" w:color="auto"/>
            <w:right w:val="none" w:sz="0" w:space="0" w:color="auto"/>
          </w:divBdr>
          <w:divsChild>
            <w:div w:id="2139564586">
              <w:marLeft w:val="0"/>
              <w:marRight w:val="0"/>
              <w:marTop w:val="0"/>
              <w:marBottom w:val="0"/>
              <w:divBdr>
                <w:top w:val="none" w:sz="0" w:space="0" w:color="auto"/>
                <w:left w:val="none" w:sz="0" w:space="0" w:color="auto"/>
                <w:bottom w:val="none" w:sz="0" w:space="0" w:color="auto"/>
                <w:right w:val="none" w:sz="0" w:space="0" w:color="auto"/>
              </w:divBdr>
              <w:divsChild>
                <w:div w:id="1974485140">
                  <w:marLeft w:val="0"/>
                  <w:marRight w:val="0"/>
                  <w:marTop w:val="0"/>
                  <w:marBottom w:val="0"/>
                  <w:divBdr>
                    <w:top w:val="none" w:sz="0" w:space="0" w:color="auto"/>
                    <w:left w:val="none" w:sz="0" w:space="0" w:color="auto"/>
                    <w:bottom w:val="none" w:sz="0" w:space="0" w:color="auto"/>
                    <w:right w:val="none" w:sz="0" w:space="0" w:color="auto"/>
                  </w:divBdr>
                  <w:divsChild>
                    <w:div w:id="240675717">
                      <w:marLeft w:val="0"/>
                      <w:marRight w:val="1500"/>
                      <w:marTop w:val="0"/>
                      <w:marBottom w:val="0"/>
                      <w:divBdr>
                        <w:top w:val="none" w:sz="0" w:space="0" w:color="auto"/>
                        <w:left w:val="none" w:sz="0" w:space="0" w:color="auto"/>
                        <w:bottom w:val="none" w:sz="0" w:space="0" w:color="auto"/>
                        <w:right w:val="none" w:sz="0" w:space="0" w:color="auto"/>
                      </w:divBdr>
                      <w:divsChild>
                        <w:div w:id="1065682454">
                          <w:marLeft w:val="0"/>
                          <w:marRight w:val="0"/>
                          <w:marTop w:val="600"/>
                          <w:marBottom w:val="600"/>
                          <w:divBdr>
                            <w:top w:val="none" w:sz="0" w:space="0" w:color="auto"/>
                            <w:left w:val="none" w:sz="0" w:space="0" w:color="auto"/>
                            <w:bottom w:val="none" w:sz="0" w:space="0" w:color="auto"/>
                            <w:right w:val="none" w:sz="0" w:space="0" w:color="auto"/>
                          </w:divBdr>
                          <w:divsChild>
                            <w:div w:id="134378414">
                              <w:marLeft w:val="0"/>
                              <w:marRight w:val="0"/>
                              <w:marTop w:val="0"/>
                              <w:marBottom w:val="300"/>
                              <w:divBdr>
                                <w:top w:val="none" w:sz="0" w:space="0" w:color="auto"/>
                                <w:left w:val="none" w:sz="0" w:space="0" w:color="auto"/>
                                <w:bottom w:val="none" w:sz="0" w:space="0" w:color="auto"/>
                                <w:right w:val="none" w:sz="0" w:space="0" w:color="auto"/>
                              </w:divBdr>
                            </w:div>
                            <w:div w:id="1942563223">
                              <w:marLeft w:val="0"/>
                              <w:marRight w:val="0"/>
                              <w:marTop w:val="300"/>
                              <w:marBottom w:val="300"/>
                              <w:divBdr>
                                <w:top w:val="none" w:sz="0" w:space="0" w:color="auto"/>
                                <w:left w:val="none" w:sz="0" w:space="0" w:color="auto"/>
                                <w:bottom w:val="none" w:sz="0" w:space="0" w:color="auto"/>
                                <w:right w:val="none" w:sz="0" w:space="0" w:color="auto"/>
                              </w:divBdr>
                            </w:div>
                            <w:div w:id="450171102">
                              <w:marLeft w:val="0"/>
                              <w:marRight w:val="0"/>
                              <w:marTop w:val="300"/>
                              <w:marBottom w:val="600"/>
                              <w:divBdr>
                                <w:top w:val="single" w:sz="6" w:space="30" w:color="EB5D0B"/>
                                <w:left w:val="none" w:sz="0" w:space="0" w:color="auto"/>
                                <w:bottom w:val="single" w:sz="6" w:space="30" w:color="EB5D0B"/>
                                <w:right w:val="none" w:sz="0" w:space="0" w:color="auto"/>
                              </w:divBdr>
                            </w:div>
                            <w:div w:id="471754705">
                              <w:marLeft w:val="0"/>
                              <w:marRight w:val="0"/>
                              <w:marTop w:val="240"/>
                              <w:marBottom w:val="240"/>
                              <w:divBdr>
                                <w:top w:val="none" w:sz="0" w:space="0" w:color="auto"/>
                                <w:left w:val="none" w:sz="0" w:space="0" w:color="auto"/>
                                <w:bottom w:val="none" w:sz="0" w:space="0" w:color="auto"/>
                                <w:right w:val="none" w:sz="0" w:space="0" w:color="auto"/>
                              </w:divBdr>
                              <w:divsChild>
                                <w:div w:id="437407316">
                                  <w:marLeft w:val="0"/>
                                  <w:marRight w:val="0"/>
                                  <w:marTop w:val="0"/>
                                  <w:marBottom w:val="0"/>
                                  <w:divBdr>
                                    <w:top w:val="none" w:sz="0" w:space="0" w:color="auto"/>
                                    <w:left w:val="none" w:sz="0" w:space="0" w:color="auto"/>
                                    <w:bottom w:val="none" w:sz="0" w:space="0" w:color="auto"/>
                                    <w:right w:val="none" w:sz="0" w:space="0" w:color="auto"/>
                                  </w:divBdr>
                                </w:div>
                              </w:divsChild>
                            </w:div>
                            <w:div w:id="1636107455">
                              <w:marLeft w:val="0"/>
                              <w:marRight w:val="0"/>
                              <w:marTop w:val="240"/>
                              <w:marBottom w:val="240"/>
                              <w:divBdr>
                                <w:top w:val="none" w:sz="0" w:space="0" w:color="auto"/>
                                <w:left w:val="none" w:sz="0" w:space="0" w:color="auto"/>
                                <w:bottom w:val="none" w:sz="0" w:space="0" w:color="auto"/>
                                <w:right w:val="none" w:sz="0" w:space="0" w:color="auto"/>
                              </w:divBdr>
                              <w:divsChild>
                                <w:div w:id="1558201364">
                                  <w:marLeft w:val="0"/>
                                  <w:marRight w:val="0"/>
                                  <w:marTop w:val="0"/>
                                  <w:marBottom w:val="0"/>
                                  <w:divBdr>
                                    <w:top w:val="none" w:sz="0" w:space="0" w:color="auto"/>
                                    <w:left w:val="none" w:sz="0" w:space="0" w:color="auto"/>
                                    <w:bottom w:val="none" w:sz="0" w:space="0" w:color="auto"/>
                                    <w:right w:val="none" w:sz="0" w:space="0" w:color="auto"/>
                                  </w:divBdr>
                                </w:div>
                              </w:divsChild>
                            </w:div>
                            <w:div w:id="1434474062">
                              <w:marLeft w:val="0"/>
                              <w:marRight w:val="0"/>
                              <w:marTop w:val="240"/>
                              <w:marBottom w:val="240"/>
                              <w:divBdr>
                                <w:top w:val="none" w:sz="0" w:space="0" w:color="auto"/>
                                <w:left w:val="none" w:sz="0" w:space="0" w:color="auto"/>
                                <w:bottom w:val="none" w:sz="0" w:space="0" w:color="auto"/>
                                <w:right w:val="none" w:sz="0" w:space="0" w:color="auto"/>
                              </w:divBdr>
                              <w:divsChild>
                                <w:div w:id="658970010">
                                  <w:marLeft w:val="0"/>
                                  <w:marRight w:val="0"/>
                                  <w:marTop w:val="0"/>
                                  <w:marBottom w:val="0"/>
                                  <w:divBdr>
                                    <w:top w:val="none" w:sz="0" w:space="0" w:color="auto"/>
                                    <w:left w:val="none" w:sz="0" w:space="0" w:color="auto"/>
                                    <w:bottom w:val="none" w:sz="0" w:space="0" w:color="auto"/>
                                    <w:right w:val="none" w:sz="0" w:space="0" w:color="auto"/>
                                  </w:divBdr>
                                </w:div>
                              </w:divsChild>
                            </w:div>
                            <w:div w:id="1937057847">
                              <w:marLeft w:val="0"/>
                              <w:marRight w:val="0"/>
                              <w:marTop w:val="240"/>
                              <w:marBottom w:val="240"/>
                              <w:divBdr>
                                <w:top w:val="none" w:sz="0" w:space="0" w:color="auto"/>
                                <w:left w:val="none" w:sz="0" w:space="0" w:color="auto"/>
                                <w:bottom w:val="none" w:sz="0" w:space="0" w:color="auto"/>
                                <w:right w:val="none" w:sz="0" w:space="0" w:color="auto"/>
                              </w:divBdr>
                              <w:divsChild>
                                <w:div w:id="297106073">
                                  <w:marLeft w:val="0"/>
                                  <w:marRight w:val="0"/>
                                  <w:marTop w:val="0"/>
                                  <w:marBottom w:val="0"/>
                                  <w:divBdr>
                                    <w:top w:val="none" w:sz="0" w:space="0" w:color="auto"/>
                                    <w:left w:val="none" w:sz="0" w:space="0" w:color="auto"/>
                                    <w:bottom w:val="none" w:sz="0" w:space="0" w:color="auto"/>
                                    <w:right w:val="none" w:sz="0" w:space="0" w:color="auto"/>
                                  </w:divBdr>
                                </w:div>
                              </w:divsChild>
                            </w:div>
                            <w:div w:id="904267300">
                              <w:marLeft w:val="0"/>
                              <w:marRight w:val="0"/>
                              <w:marTop w:val="240"/>
                              <w:marBottom w:val="240"/>
                              <w:divBdr>
                                <w:top w:val="none" w:sz="0" w:space="0" w:color="auto"/>
                                <w:left w:val="none" w:sz="0" w:space="0" w:color="auto"/>
                                <w:bottom w:val="none" w:sz="0" w:space="0" w:color="auto"/>
                                <w:right w:val="none" w:sz="0" w:space="0" w:color="auto"/>
                              </w:divBdr>
                              <w:divsChild>
                                <w:div w:id="1717194125">
                                  <w:marLeft w:val="0"/>
                                  <w:marRight w:val="0"/>
                                  <w:marTop w:val="0"/>
                                  <w:marBottom w:val="0"/>
                                  <w:divBdr>
                                    <w:top w:val="none" w:sz="0" w:space="0" w:color="auto"/>
                                    <w:left w:val="none" w:sz="0" w:space="0" w:color="auto"/>
                                    <w:bottom w:val="none" w:sz="0" w:space="0" w:color="auto"/>
                                    <w:right w:val="none" w:sz="0" w:space="0" w:color="auto"/>
                                  </w:divBdr>
                                </w:div>
                              </w:divsChild>
                            </w:div>
                            <w:div w:id="529269187">
                              <w:marLeft w:val="0"/>
                              <w:marRight w:val="0"/>
                              <w:marTop w:val="240"/>
                              <w:marBottom w:val="240"/>
                              <w:divBdr>
                                <w:top w:val="none" w:sz="0" w:space="0" w:color="auto"/>
                                <w:left w:val="none" w:sz="0" w:space="0" w:color="auto"/>
                                <w:bottom w:val="none" w:sz="0" w:space="0" w:color="auto"/>
                                <w:right w:val="none" w:sz="0" w:space="0" w:color="auto"/>
                              </w:divBdr>
                              <w:divsChild>
                                <w:div w:id="728845288">
                                  <w:marLeft w:val="0"/>
                                  <w:marRight w:val="0"/>
                                  <w:marTop w:val="0"/>
                                  <w:marBottom w:val="0"/>
                                  <w:divBdr>
                                    <w:top w:val="none" w:sz="0" w:space="0" w:color="auto"/>
                                    <w:left w:val="none" w:sz="0" w:space="0" w:color="auto"/>
                                    <w:bottom w:val="none" w:sz="0" w:space="0" w:color="auto"/>
                                    <w:right w:val="none" w:sz="0" w:space="0" w:color="auto"/>
                                  </w:divBdr>
                                </w:div>
                              </w:divsChild>
                            </w:div>
                            <w:div w:id="1356732096">
                              <w:marLeft w:val="0"/>
                              <w:marRight w:val="0"/>
                              <w:marTop w:val="240"/>
                              <w:marBottom w:val="240"/>
                              <w:divBdr>
                                <w:top w:val="none" w:sz="0" w:space="0" w:color="auto"/>
                                <w:left w:val="none" w:sz="0" w:space="0" w:color="auto"/>
                                <w:bottom w:val="none" w:sz="0" w:space="0" w:color="auto"/>
                                <w:right w:val="none" w:sz="0" w:space="0" w:color="auto"/>
                              </w:divBdr>
                              <w:divsChild>
                                <w:div w:id="331447090">
                                  <w:marLeft w:val="0"/>
                                  <w:marRight w:val="0"/>
                                  <w:marTop w:val="0"/>
                                  <w:marBottom w:val="0"/>
                                  <w:divBdr>
                                    <w:top w:val="none" w:sz="0" w:space="0" w:color="auto"/>
                                    <w:left w:val="none" w:sz="0" w:space="0" w:color="auto"/>
                                    <w:bottom w:val="none" w:sz="0" w:space="0" w:color="auto"/>
                                    <w:right w:val="none" w:sz="0" w:space="0" w:color="auto"/>
                                  </w:divBdr>
                                </w:div>
                              </w:divsChild>
                            </w:div>
                            <w:div w:id="1914120517">
                              <w:marLeft w:val="0"/>
                              <w:marRight w:val="0"/>
                              <w:marTop w:val="240"/>
                              <w:marBottom w:val="240"/>
                              <w:divBdr>
                                <w:top w:val="none" w:sz="0" w:space="0" w:color="auto"/>
                                <w:left w:val="none" w:sz="0" w:space="0" w:color="auto"/>
                                <w:bottom w:val="none" w:sz="0" w:space="0" w:color="auto"/>
                                <w:right w:val="none" w:sz="0" w:space="0" w:color="auto"/>
                              </w:divBdr>
                              <w:divsChild>
                                <w:div w:id="1687825484">
                                  <w:marLeft w:val="0"/>
                                  <w:marRight w:val="0"/>
                                  <w:marTop w:val="0"/>
                                  <w:marBottom w:val="0"/>
                                  <w:divBdr>
                                    <w:top w:val="none" w:sz="0" w:space="0" w:color="auto"/>
                                    <w:left w:val="none" w:sz="0" w:space="0" w:color="auto"/>
                                    <w:bottom w:val="none" w:sz="0" w:space="0" w:color="auto"/>
                                    <w:right w:val="none" w:sz="0" w:space="0" w:color="auto"/>
                                  </w:divBdr>
                                </w:div>
                              </w:divsChild>
                            </w:div>
                            <w:div w:id="225143491">
                              <w:marLeft w:val="0"/>
                              <w:marRight w:val="0"/>
                              <w:marTop w:val="240"/>
                              <w:marBottom w:val="240"/>
                              <w:divBdr>
                                <w:top w:val="none" w:sz="0" w:space="0" w:color="auto"/>
                                <w:left w:val="none" w:sz="0" w:space="0" w:color="auto"/>
                                <w:bottom w:val="none" w:sz="0" w:space="0" w:color="auto"/>
                                <w:right w:val="none" w:sz="0" w:space="0" w:color="auto"/>
                              </w:divBdr>
                              <w:divsChild>
                                <w:div w:id="1511870880">
                                  <w:marLeft w:val="0"/>
                                  <w:marRight w:val="0"/>
                                  <w:marTop w:val="0"/>
                                  <w:marBottom w:val="0"/>
                                  <w:divBdr>
                                    <w:top w:val="none" w:sz="0" w:space="0" w:color="auto"/>
                                    <w:left w:val="none" w:sz="0" w:space="0" w:color="auto"/>
                                    <w:bottom w:val="none" w:sz="0" w:space="0" w:color="auto"/>
                                    <w:right w:val="none" w:sz="0" w:space="0" w:color="auto"/>
                                  </w:divBdr>
                                </w:div>
                              </w:divsChild>
                            </w:div>
                            <w:div w:id="1061247191">
                              <w:marLeft w:val="0"/>
                              <w:marRight w:val="0"/>
                              <w:marTop w:val="240"/>
                              <w:marBottom w:val="240"/>
                              <w:divBdr>
                                <w:top w:val="none" w:sz="0" w:space="0" w:color="auto"/>
                                <w:left w:val="none" w:sz="0" w:space="0" w:color="auto"/>
                                <w:bottom w:val="none" w:sz="0" w:space="0" w:color="auto"/>
                                <w:right w:val="none" w:sz="0" w:space="0" w:color="auto"/>
                              </w:divBdr>
                              <w:divsChild>
                                <w:div w:id="1972251406">
                                  <w:marLeft w:val="0"/>
                                  <w:marRight w:val="0"/>
                                  <w:marTop w:val="0"/>
                                  <w:marBottom w:val="0"/>
                                  <w:divBdr>
                                    <w:top w:val="none" w:sz="0" w:space="0" w:color="auto"/>
                                    <w:left w:val="none" w:sz="0" w:space="0" w:color="auto"/>
                                    <w:bottom w:val="none" w:sz="0" w:space="0" w:color="auto"/>
                                    <w:right w:val="none" w:sz="0" w:space="0" w:color="auto"/>
                                  </w:divBdr>
                                </w:div>
                              </w:divsChild>
                            </w:div>
                            <w:div w:id="178663769">
                              <w:marLeft w:val="0"/>
                              <w:marRight w:val="0"/>
                              <w:marTop w:val="240"/>
                              <w:marBottom w:val="240"/>
                              <w:divBdr>
                                <w:top w:val="none" w:sz="0" w:space="0" w:color="auto"/>
                                <w:left w:val="none" w:sz="0" w:space="0" w:color="auto"/>
                                <w:bottom w:val="none" w:sz="0" w:space="0" w:color="auto"/>
                                <w:right w:val="none" w:sz="0" w:space="0" w:color="auto"/>
                              </w:divBdr>
                              <w:divsChild>
                                <w:div w:id="1335764174">
                                  <w:marLeft w:val="0"/>
                                  <w:marRight w:val="0"/>
                                  <w:marTop w:val="0"/>
                                  <w:marBottom w:val="0"/>
                                  <w:divBdr>
                                    <w:top w:val="none" w:sz="0" w:space="0" w:color="auto"/>
                                    <w:left w:val="none" w:sz="0" w:space="0" w:color="auto"/>
                                    <w:bottom w:val="none" w:sz="0" w:space="0" w:color="auto"/>
                                    <w:right w:val="none" w:sz="0" w:space="0" w:color="auto"/>
                                  </w:divBdr>
                                </w:div>
                              </w:divsChild>
                            </w:div>
                            <w:div w:id="187447147">
                              <w:marLeft w:val="0"/>
                              <w:marRight w:val="0"/>
                              <w:marTop w:val="240"/>
                              <w:marBottom w:val="240"/>
                              <w:divBdr>
                                <w:top w:val="none" w:sz="0" w:space="0" w:color="auto"/>
                                <w:left w:val="none" w:sz="0" w:space="0" w:color="auto"/>
                                <w:bottom w:val="none" w:sz="0" w:space="0" w:color="auto"/>
                                <w:right w:val="none" w:sz="0" w:space="0" w:color="auto"/>
                              </w:divBdr>
                              <w:divsChild>
                                <w:div w:id="765662450">
                                  <w:marLeft w:val="0"/>
                                  <w:marRight w:val="0"/>
                                  <w:marTop w:val="0"/>
                                  <w:marBottom w:val="0"/>
                                  <w:divBdr>
                                    <w:top w:val="none" w:sz="0" w:space="0" w:color="auto"/>
                                    <w:left w:val="none" w:sz="0" w:space="0" w:color="auto"/>
                                    <w:bottom w:val="none" w:sz="0" w:space="0" w:color="auto"/>
                                    <w:right w:val="none" w:sz="0" w:space="0" w:color="auto"/>
                                  </w:divBdr>
                                </w:div>
                              </w:divsChild>
                            </w:div>
                            <w:div w:id="1906913178">
                              <w:marLeft w:val="0"/>
                              <w:marRight w:val="0"/>
                              <w:marTop w:val="240"/>
                              <w:marBottom w:val="240"/>
                              <w:divBdr>
                                <w:top w:val="none" w:sz="0" w:space="0" w:color="auto"/>
                                <w:left w:val="none" w:sz="0" w:space="0" w:color="auto"/>
                                <w:bottom w:val="none" w:sz="0" w:space="0" w:color="auto"/>
                                <w:right w:val="none" w:sz="0" w:space="0" w:color="auto"/>
                              </w:divBdr>
                              <w:divsChild>
                                <w:div w:id="459687250">
                                  <w:marLeft w:val="0"/>
                                  <w:marRight w:val="0"/>
                                  <w:marTop w:val="0"/>
                                  <w:marBottom w:val="0"/>
                                  <w:divBdr>
                                    <w:top w:val="none" w:sz="0" w:space="0" w:color="auto"/>
                                    <w:left w:val="none" w:sz="0" w:space="0" w:color="auto"/>
                                    <w:bottom w:val="none" w:sz="0" w:space="0" w:color="auto"/>
                                    <w:right w:val="none" w:sz="0" w:space="0" w:color="auto"/>
                                  </w:divBdr>
                                </w:div>
                              </w:divsChild>
                            </w:div>
                            <w:div w:id="745109213">
                              <w:marLeft w:val="0"/>
                              <w:marRight w:val="0"/>
                              <w:marTop w:val="360"/>
                              <w:marBottom w:val="450"/>
                              <w:divBdr>
                                <w:top w:val="none" w:sz="0" w:space="0" w:color="auto"/>
                                <w:left w:val="none" w:sz="0" w:space="0" w:color="auto"/>
                                <w:bottom w:val="none" w:sz="0" w:space="0" w:color="auto"/>
                                <w:right w:val="none" w:sz="0" w:space="0" w:color="auto"/>
                              </w:divBdr>
                              <w:divsChild>
                                <w:div w:id="1214347110">
                                  <w:marLeft w:val="0"/>
                                  <w:marRight w:val="0"/>
                                  <w:marTop w:val="0"/>
                                  <w:marBottom w:val="0"/>
                                  <w:divBdr>
                                    <w:top w:val="none" w:sz="0" w:space="0" w:color="auto"/>
                                    <w:left w:val="none" w:sz="0" w:space="0" w:color="auto"/>
                                    <w:bottom w:val="single" w:sz="6" w:space="15" w:color="B8B9BA"/>
                                    <w:right w:val="none" w:sz="0" w:space="0" w:color="auto"/>
                                  </w:divBdr>
                                  <w:divsChild>
                                    <w:div w:id="1159535600">
                                      <w:marLeft w:val="0"/>
                                      <w:marRight w:val="0"/>
                                      <w:marTop w:val="0"/>
                                      <w:marBottom w:val="0"/>
                                      <w:divBdr>
                                        <w:top w:val="none" w:sz="0" w:space="0" w:color="auto"/>
                                        <w:left w:val="none" w:sz="0" w:space="0" w:color="auto"/>
                                        <w:bottom w:val="none" w:sz="0" w:space="0" w:color="auto"/>
                                        <w:right w:val="none" w:sz="0" w:space="0" w:color="auto"/>
                                      </w:divBdr>
                                    </w:div>
                                    <w:div w:id="1497529802">
                                      <w:marLeft w:val="0"/>
                                      <w:marRight w:val="0"/>
                                      <w:marTop w:val="225"/>
                                      <w:marBottom w:val="0"/>
                                      <w:divBdr>
                                        <w:top w:val="none" w:sz="0" w:space="0" w:color="auto"/>
                                        <w:left w:val="none" w:sz="0" w:space="0" w:color="auto"/>
                                        <w:bottom w:val="none" w:sz="0" w:space="0" w:color="auto"/>
                                        <w:right w:val="none" w:sz="0" w:space="0" w:color="auto"/>
                                      </w:divBdr>
                                      <w:divsChild>
                                        <w:div w:id="1449857254">
                                          <w:marLeft w:val="0"/>
                                          <w:marRight w:val="0"/>
                                          <w:marTop w:val="0"/>
                                          <w:marBottom w:val="0"/>
                                          <w:divBdr>
                                            <w:top w:val="none" w:sz="0" w:space="0" w:color="auto"/>
                                            <w:left w:val="none" w:sz="0" w:space="0" w:color="auto"/>
                                            <w:bottom w:val="none" w:sz="0" w:space="0" w:color="auto"/>
                                            <w:right w:val="none" w:sz="0" w:space="0" w:color="auto"/>
                                          </w:divBdr>
                                        </w:div>
                                      </w:divsChild>
                                    </w:div>
                                    <w:div w:id="12581787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8034432">
                              <w:marLeft w:val="0"/>
                              <w:marRight w:val="0"/>
                              <w:marTop w:val="240"/>
                              <w:marBottom w:val="240"/>
                              <w:divBdr>
                                <w:top w:val="none" w:sz="0" w:space="0" w:color="auto"/>
                                <w:left w:val="none" w:sz="0" w:space="0" w:color="auto"/>
                                <w:bottom w:val="none" w:sz="0" w:space="0" w:color="auto"/>
                                <w:right w:val="none" w:sz="0" w:space="0" w:color="auto"/>
                              </w:divBdr>
                              <w:divsChild>
                                <w:div w:id="966617741">
                                  <w:marLeft w:val="0"/>
                                  <w:marRight w:val="0"/>
                                  <w:marTop w:val="0"/>
                                  <w:marBottom w:val="0"/>
                                  <w:divBdr>
                                    <w:top w:val="none" w:sz="0" w:space="0" w:color="auto"/>
                                    <w:left w:val="none" w:sz="0" w:space="0" w:color="auto"/>
                                    <w:bottom w:val="none" w:sz="0" w:space="0" w:color="auto"/>
                                    <w:right w:val="none" w:sz="0" w:space="0" w:color="auto"/>
                                  </w:divBdr>
                                </w:div>
                              </w:divsChild>
                            </w:div>
                            <w:div w:id="14162914">
                              <w:marLeft w:val="0"/>
                              <w:marRight w:val="0"/>
                              <w:marTop w:val="240"/>
                              <w:marBottom w:val="240"/>
                              <w:divBdr>
                                <w:top w:val="none" w:sz="0" w:space="0" w:color="auto"/>
                                <w:left w:val="none" w:sz="0" w:space="0" w:color="auto"/>
                                <w:bottom w:val="none" w:sz="0" w:space="0" w:color="auto"/>
                                <w:right w:val="none" w:sz="0" w:space="0" w:color="auto"/>
                              </w:divBdr>
                              <w:divsChild>
                                <w:div w:id="16500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04337">
      <w:bodyDiv w:val="1"/>
      <w:marLeft w:val="0"/>
      <w:marRight w:val="0"/>
      <w:marTop w:val="0"/>
      <w:marBottom w:val="0"/>
      <w:divBdr>
        <w:top w:val="none" w:sz="0" w:space="0" w:color="auto"/>
        <w:left w:val="none" w:sz="0" w:space="0" w:color="auto"/>
        <w:bottom w:val="none" w:sz="0" w:space="0" w:color="auto"/>
        <w:right w:val="none" w:sz="0" w:space="0" w:color="auto"/>
      </w:divBdr>
      <w:divsChild>
        <w:div w:id="1781097792">
          <w:marLeft w:val="0"/>
          <w:marRight w:val="0"/>
          <w:marTop w:val="0"/>
          <w:marBottom w:val="0"/>
          <w:divBdr>
            <w:top w:val="none" w:sz="0" w:space="0" w:color="auto"/>
            <w:left w:val="none" w:sz="0" w:space="0" w:color="auto"/>
            <w:bottom w:val="none" w:sz="0" w:space="0" w:color="auto"/>
            <w:right w:val="none" w:sz="0" w:space="0" w:color="auto"/>
          </w:divBdr>
          <w:divsChild>
            <w:div w:id="716861167">
              <w:marLeft w:val="0"/>
              <w:marRight w:val="0"/>
              <w:marTop w:val="0"/>
              <w:marBottom w:val="0"/>
              <w:divBdr>
                <w:top w:val="none" w:sz="0" w:space="0" w:color="auto"/>
                <w:left w:val="none" w:sz="0" w:space="0" w:color="auto"/>
                <w:bottom w:val="none" w:sz="0" w:space="0" w:color="auto"/>
                <w:right w:val="none" w:sz="0" w:space="0" w:color="auto"/>
              </w:divBdr>
              <w:divsChild>
                <w:div w:id="246768337">
                  <w:marLeft w:val="0"/>
                  <w:marRight w:val="0"/>
                  <w:marTop w:val="0"/>
                  <w:marBottom w:val="0"/>
                  <w:divBdr>
                    <w:top w:val="none" w:sz="0" w:space="0" w:color="auto"/>
                    <w:left w:val="none" w:sz="0" w:space="0" w:color="auto"/>
                    <w:bottom w:val="none" w:sz="0" w:space="0" w:color="auto"/>
                    <w:right w:val="none" w:sz="0" w:space="0" w:color="auto"/>
                  </w:divBdr>
                </w:div>
                <w:div w:id="1580286915">
                  <w:marLeft w:val="0"/>
                  <w:marRight w:val="0"/>
                  <w:marTop w:val="944"/>
                  <w:marBottom w:val="0"/>
                  <w:divBdr>
                    <w:top w:val="none" w:sz="0" w:space="0" w:color="auto"/>
                    <w:left w:val="none" w:sz="0" w:space="0" w:color="auto"/>
                    <w:bottom w:val="none" w:sz="0" w:space="0" w:color="auto"/>
                    <w:right w:val="none" w:sz="0" w:space="0" w:color="auto"/>
                  </w:divBdr>
                  <w:divsChild>
                    <w:div w:id="1196961571">
                      <w:marLeft w:val="0"/>
                      <w:marRight w:val="0"/>
                      <w:marTop w:val="0"/>
                      <w:marBottom w:val="0"/>
                      <w:divBdr>
                        <w:top w:val="none" w:sz="0" w:space="0" w:color="auto"/>
                        <w:left w:val="none" w:sz="0" w:space="0" w:color="auto"/>
                        <w:bottom w:val="none" w:sz="0" w:space="0" w:color="auto"/>
                        <w:right w:val="none" w:sz="0" w:space="0" w:color="auto"/>
                      </w:divBdr>
                      <w:divsChild>
                        <w:div w:id="447815616">
                          <w:marLeft w:val="0"/>
                          <w:marRight w:val="0"/>
                          <w:marTop w:val="0"/>
                          <w:marBottom w:val="0"/>
                          <w:divBdr>
                            <w:top w:val="none" w:sz="0" w:space="0" w:color="auto"/>
                            <w:left w:val="none" w:sz="0" w:space="0" w:color="auto"/>
                            <w:bottom w:val="none" w:sz="0" w:space="0" w:color="auto"/>
                            <w:right w:val="none" w:sz="0" w:space="0" w:color="auto"/>
                          </w:divBdr>
                          <w:divsChild>
                            <w:div w:id="343554122">
                              <w:marLeft w:val="0"/>
                              <w:marRight w:val="0"/>
                              <w:marTop w:val="0"/>
                              <w:marBottom w:val="0"/>
                              <w:divBdr>
                                <w:top w:val="none" w:sz="0" w:space="0" w:color="auto"/>
                                <w:left w:val="none" w:sz="0" w:space="0" w:color="auto"/>
                                <w:bottom w:val="none" w:sz="0" w:space="0" w:color="auto"/>
                                <w:right w:val="none" w:sz="0" w:space="0" w:color="auto"/>
                              </w:divBdr>
                            </w:div>
                          </w:divsChild>
                        </w:div>
                        <w:div w:id="5427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2571">
          <w:marLeft w:val="0"/>
          <w:marRight w:val="0"/>
          <w:marTop w:val="0"/>
          <w:marBottom w:val="0"/>
          <w:divBdr>
            <w:top w:val="none" w:sz="0" w:space="0" w:color="auto"/>
            <w:left w:val="none" w:sz="0" w:space="0" w:color="auto"/>
            <w:bottom w:val="none" w:sz="0" w:space="0" w:color="auto"/>
            <w:right w:val="none" w:sz="0" w:space="0" w:color="auto"/>
          </w:divBdr>
          <w:divsChild>
            <w:div w:id="12804009">
              <w:marLeft w:val="0"/>
              <w:marRight w:val="0"/>
              <w:marTop w:val="0"/>
              <w:marBottom w:val="0"/>
              <w:divBdr>
                <w:top w:val="none" w:sz="0" w:space="0" w:color="auto"/>
                <w:left w:val="none" w:sz="0" w:space="0" w:color="auto"/>
                <w:bottom w:val="none" w:sz="0" w:space="0" w:color="auto"/>
                <w:right w:val="none" w:sz="0" w:space="0" w:color="auto"/>
              </w:divBdr>
              <w:divsChild>
                <w:div w:id="909077918">
                  <w:marLeft w:val="0"/>
                  <w:marRight w:val="0"/>
                  <w:marTop w:val="0"/>
                  <w:marBottom w:val="0"/>
                  <w:divBdr>
                    <w:top w:val="none" w:sz="0" w:space="0" w:color="auto"/>
                    <w:left w:val="none" w:sz="0" w:space="0" w:color="auto"/>
                    <w:bottom w:val="none" w:sz="0" w:space="0" w:color="auto"/>
                    <w:right w:val="none" w:sz="0" w:space="0" w:color="auto"/>
                  </w:divBdr>
                  <w:divsChild>
                    <w:div w:id="1756517373">
                      <w:marLeft w:val="0"/>
                      <w:marRight w:val="2361"/>
                      <w:marTop w:val="0"/>
                      <w:marBottom w:val="0"/>
                      <w:divBdr>
                        <w:top w:val="none" w:sz="0" w:space="0" w:color="auto"/>
                        <w:left w:val="none" w:sz="0" w:space="0" w:color="auto"/>
                        <w:bottom w:val="none" w:sz="0" w:space="0" w:color="auto"/>
                        <w:right w:val="none" w:sz="0" w:space="0" w:color="auto"/>
                      </w:divBdr>
                      <w:divsChild>
                        <w:div w:id="441457235">
                          <w:marLeft w:val="0"/>
                          <w:marRight w:val="0"/>
                          <w:marTop w:val="944"/>
                          <w:marBottom w:val="944"/>
                          <w:divBdr>
                            <w:top w:val="none" w:sz="0" w:space="0" w:color="auto"/>
                            <w:left w:val="none" w:sz="0" w:space="0" w:color="auto"/>
                            <w:bottom w:val="none" w:sz="0" w:space="0" w:color="auto"/>
                            <w:right w:val="none" w:sz="0" w:space="0" w:color="auto"/>
                          </w:divBdr>
                          <w:divsChild>
                            <w:div w:id="1867985452">
                              <w:marLeft w:val="0"/>
                              <w:marRight w:val="0"/>
                              <w:marTop w:val="0"/>
                              <w:marBottom w:val="472"/>
                              <w:divBdr>
                                <w:top w:val="none" w:sz="0" w:space="0" w:color="auto"/>
                                <w:left w:val="none" w:sz="0" w:space="0" w:color="auto"/>
                                <w:bottom w:val="none" w:sz="0" w:space="0" w:color="auto"/>
                                <w:right w:val="none" w:sz="0" w:space="0" w:color="auto"/>
                              </w:divBdr>
                            </w:div>
                            <w:div w:id="1617247363">
                              <w:marLeft w:val="0"/>
                              <w:marRight w:val="0"/>
                              <w:marTop w:val="472"/>
                              <w:marBottom w:val="472"/>
                              <w:divBdr>
                                <w:top w:val="none" w:sz="0" w:space="0" w:color="auto"/>
                                <w:left w:val="none" w:sz="0" w:space="0" w:color="auto"/>
                                <w:bottom w:val="none" w:sz="0" w:space="0" w:color="auto"/>
                                <w:right w:val="none" w:sz="0" w:space="0" w:color="auto"/>
                              </w:divBdr>
                            </w:div>
                            <w:div w:id="223835419">
                              <w:marLeft w:val="0"/>
                              <w:marRight w:val="0"/>
                              <w:marTop w:val="472"/>
                              <w:marBottom w:val="944"/>
                              <w:divBdr>
                                <w:top w:val="single" w:sz="12" w:space="31" w:color="EB5D0B"/>
                                <w:left w:val="none" w:sz="0" w:space="0" w:color="auto"/>
                                <w:bottom w:val="single" w:sz="12" w:space="31" w:color="EB5D0B"/>
                                <w:right w:val="none" w:sz="0" w:space="0" w:color="auto"/>
                              </w:divBdr>
                            </w:div>
                            <w:div w:id="617301556">
                              <w:marLeft w:val="0"/>
                              <w:marRight w:val="0"/>
                              <w:marTop w:val="1133"/>
                              <w:marBottom w:val="1416"/>
                              <w:divBdr>
                                <w:top w:val="none" w:sz="0" w:space="0" w:color="auto"/>
                                <w:left w:val="none" w:sz="0" w:space="0" w:color="auto"/>
                                <w:bottom w:val="none" w:sz="0" w:space="0" w:color="auto"/>
                                <w:right w:val="none" w:sz="0" w:space="0" w:color="auto"/>
                              </w:divBdr>
                              <w:divsChild>
                                <w:div w:id="788086519">
                                  <w:marLeft w:val="0"/>
                                  <w:marRight w:val="378"/>
                                  <w:marTop w:val="283"/>
                                  <w:marBottom w:val="0"/>
                                  <w:divBdr>
                                    <w:top w:val="none" w:sz="0" w:space="0" w:color="auto"/>
                                    <w:left w:val="none" w:sz="0" w:space="0" w:color="auto"/>
                                    <w:bottom w:val="none" w:sz="0" w:space="0" w:color="auto"/>
                                    <w:right w:val="none" w:sz="0" w:space="0" w:color="auto"/>
                                  </w:divBdr>
                                </w:div>
                              </w:divsChild>
                            </w:div>
                            <w:div w:id="154300304">
                              <w:marLeft w:val="0"/>
                              <w:marRight w:val="0"/>
                              <w:marTop w:val="378"/>
                              <w:marBottom w:val="378"/>
                              <w:divBdr>
                                <w:top w:val="none" w:sz="0" w:space="0" w:color="auto"/>
                                <w:left w:val="none" w:sz="0" w:space="0" w:color="auto"/>
                                <w:bottom w:val="none" w:sz="0" w:space="0" w:color="auto"/>
                                <w:right w:val="none" w:sz="0" w:space="0" w:color="auto"/>
                              </w:divBdr>
                              <w:divsChild>
                                <w:div w:id="1637956395">
                                  <w:marLeft w:val="0"/>
                                  <w:marRight w:val="0"/>
                                  <w:marTop w:val="0"/>
                                  <w:marBottom w:val="0"/>
                                  <w:divBdr>
                                    <w:top w:val="none" w:sz="0" w:space="0" w:color="auto"/>
                                    <w:left w:val="none" w:sz="0" w:space="0" w:color="auto"/>
                                    <w:bottom w:val="none" w:sz="0" w:space="0" w:color="auto"/>
                                    <w:right w:val="none" w:sz="0" w:space="0" w:color="auto"/>
                                  </w:divBdr>
                                </w:div>
                              </w:divsChild>
                            </w:div>
                            <w:div w:id="1198544369">
                              <w:marLeft w:val="0"/>
                              <w:marRight w:val="0"/>
                              <w:marTop w:val="378"/>
                              <w:marBottom w:val="378"/>
                              <w:divBdr>
                                <w:top w:val="none" w:sz="0" w:space="0" w:color="auto"/>
                                <w:left w:val="none" w:sz="0" w:space="0" w:color="auto"/>
                                <w:bottom w:val="none" w:sz="0" w:space="0" w:color="auto"/>
                                <w:right w:val="none" w:sz="0" w:space="0" w:color="auto"/>
                              </w:divBdr>
                              <w:divsChild>
                                <w:div w:id="561909653">
                                  <w:marLeft w:val="0"/>
                                  <w:marRight w:val="0"/>
                                  <w:marTop w:val="0"/>
                                  <w:marBottom w:val="0"/>
                                  <w:divBdr>
                                    <w:top w:val="none" w:sz="0" w:space="0" w:color="auto"/>
                                    <w:left w:val="none" w:sz="0" w:space="0" w:color="auto"/>
                                    <w:bottom w:val="none" w:sz="0" w:space="0" w:color="auto"/>
                                    <w:right w:val="none" w:sz="0" w:space="0" w:color="auto"/>
                                  </w:divBdr>
                                </w:div>
                              </w:divsChild>
                            </w:div>
                            <w:div w:id="265041033">
                              <w:marLeft w:val="0"/>
                              <w:marRight w:val="0"/>
                              <w:marTop w:val="378"/>
                              <w:marBottom w:val="378"/>
                              <w:divBdr>
                                <w:top w:val="none" w:sz="0" w:space="0" w:color="auto"/>
                                <w:left w:val="none" w:sz="0" w:space="0" w:color="auto"/>
                                <w:bottom w:val="none" w:sz="0" w:space="0" w:color="auto"/>
                                <w:right w:val="none" w:sz="0" w:space="0" w:color="auto"/>
                              </w:divBdr>
                              <w:divsChild>
                                <w:div w:id="840049814">
                                  <w:marLeft w:val="0"/>
                                  <w:marRight w:val="0"/>
                                  <w:marTop w:val="0"/>
                                  <w:marBottom w:val="0"/>
                                  <w:divBdr>
                                    <w:top w:val="none" w:sz="0" w:space="0" w:color="auto"/>
                                    <w:left w:val="none" w:sz="0" w:space="0" w:color="auto"/>
                                    <w:bottom w:val="none" w:sz="0" w:space="0" w:color="auto"/>
                                    <w:right w:val="none" w:sz="0" w:space="0" w:color="auto"/>
                                  </w:divBdr>
                                </w:div>
                              </w:divsChild>
                            </w:div>
                            <w:div w:id="265357592">
                              <w:marLeft w:val="0"/>
                              <w:marRight w:val="0"/>
                              <w:marTop w:val="378"/>
                              <w:marBottom w:val="378"/>
                              <w:divBdr>
                                <w:top w:val="none" w:sz="0" w:space="0" w:color="auto"/>
                                <w:left w:val="none" w:sz="0" w:space="0" w:color="auto"/>
                                <w:bottom w:val="none" w:sz="0" w:space="0" w:color="auto"/>
                                <w:right w:val="none" w:sz="0" w:space="0" w:color="auto"/>
                              </w:divBdr>
                              <w:divsChild>
                                <w:div w:id="21977855">
                                  <w:marLeft w:val="0"/>
                                  <w:marRight w:val="0"/>
                                  <w:marTop w:val="0"/>
                                  <w:marBottom w:val="0"/>
                                  <w:divBdr>
                                    <w:top w:val="none" w:sz="0" w:space="0" w:color="auto"/>
                                    <w:left w:val="none" w:sz="0" w:space="0" w:color="auto"/>
                                    <w:bottom w:val="none" w:sz="0" w:space="0" w:color="auto"/>
                                    <w:right w:val="none" w:sz="0" w:space="0" w:color="auto"/>
                                  </w:divBdr>
                                </w:div>
                              </w:divsChild>
                            </w:div>
                            <w:div w:id="1537542828">
                              <w:marLeft w:val="0"/>
                              <w:marRight w:val="0"/>
                              <w:marTop w:val="378"/>
                              <w:marBottom w:val="378"/>
                              <w:divBdr>
                                <w:top w:val="none" w:sz="0" w:space="0" w:color="auto"/>
                                <w:left w:val="none" w:sz="0" w:space="0" w:color="auto"/>
                                <w:bottom w:val="none" w:sz="0" w:space="0" w:color="auto"/>
                                <w:right w:val="none" w:sz="0" w:space="0" w:color="auto"/>
                              </w:divBdr>
                              <w:divsChild>
                                <w:div w:id="1522469290">
                                  <w:marLeft w:val="0"/>
                                  <w:marRight w:val="0"/>
                                  <w:marTop w:val="0"/>
                                  <w:marBottom w:val="0"/>
                                  <w:divBdr>
                                    <w:top w:val="none" w:sz="0" w:space="0" w:color="auto"/>
                                    <w:left w:val="none" w:sz="0" w:space="0" w:color="auto"/>
                                    <w:bottom w:val="none" w:sz="0" w:space="0" w:color="auto"/>
                                    <w:right w:val="none" w:sz="0" w:space="0" w:color="auto"/>
                                  </w:divBdr>
                                </w:div>
                              </w:divsChild>
                            </w:div>
                            <w:div w:id="1827236292">
                              <w:marLeft w:val="0"/>
                              <w:marRight w:val="0"/>
                              <w:marTop w:val="567"/>
                              <w:marBottom w:val="708"/>
                              <w:divBdr>
                                <w:top w:val="none" w:sz="0" w:space="0" w:color="auto"/>
                                <w:left w:val="none" w:sz="0" w:space="0" w:color="auto"/>
                                <w:bottom w:val="none" w:sz="0" w:space="0" w:color="auto"/>
                                <w:right w:val="none" w:sz="0" w:space="0" w:color="auto"/>
                              </w:divBdr>
                              <w:divsChild>
                                <w:div w:id="398291458">
                                  <w:marLeft w:val="0"/>
                                  <w:marRight w:val="0"/>
                                  <w:marTop w:val="0"/>
                                  <w:marBottom w:val="0"/>
                                  <w:divBdr>
                                    <w:top w:val="none" w:sz="0" w:space="0" w:color="auto"/>
                                    <w:left w:val="none" w:sz="0" w:space="0" w:color="auto"/>
                                    <w:bottom w:val="single" w:sz="12" w:space="24" w:color="B8B9BA"/>
                                    <w:right w:val="none" w:sz="0" w:space="0" w:color="auto"/>
                                  </w:divBdr>
                                  <w:divsChild>
                                    <w:div w:id="1662853104">
                                      <w:marLeft w:val="0"/>
                                      <w:marRight w:val="0"/>
                                      <w:marTop w:val="0"/>
                                      <w:marBottom w:val="0"/>
                                      <w:divBdr>
                                        <w:top w:val="none" w:sz="0" w:space="0" w:color="auto"/>
                                        <w:left w:val="none" w:sz="0" w:space="0" w:color="auto"/>
                                        <w:bottom w:val="none" w:sz="0" w:space="0" w:color="auto"/>
                                        <w:right w:val="none" w:sz="0" w:space="0" w:color="auto"/>
                                      </w:divBdr>
                                    </w:div>
                                    <w:div w:id="684139717">
                                      <w:marLeft w:val="0"/>
                                      <w:marRight w:val="0"/>
                                      <w:marTop w:val="354"/>
                                      <w:marBottom w:val="0"/>
                                      <w:divBdr>
                                        <w:top w:val="none" w:sz="0" w:space="0" w:color="auto"/>
                                        <w:left w:val="none" w:sz="0" w:space="0" w:color="auto"/>
                                        <w:bottom w:val="none" w:sz="0" w:space="0" w:color="auto"/>
                                        <w:right w:val="none" w:sz="0" w:space="0" w:color="auto"/>
                                      </w:divBdr>
                                      <w:divsChild>
                                        <w:div w:id="1573930890">
                                          <w:marLeft w:val="0"/>
                                          <w:marRight w:val="0"/>
                                          <w:marTop w:val="0"/>
                                          <w:marBottom w:val="0"/>
                                          <w:divBdr>
                                            <w:top w:val="none" w:sz="0" w:space="0" w:color="auto"/>
                                            <w:left w:val="none" w:sz="0" w:space="0" w:color="auto"/>
                                            <w:bottom w:val="none" w:sz="0" w:space="0" w:color="auto"/>
                                            <w:right w:val="none" w:sz="0" w:space="0" w:color="auto"/>
                                          </w:divBdr>
                                        </w:div>
                                      </w:divsChild>
                                    </w:div>
                                    <w:div w:id="742338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0965901">
                              <w:marLeft w:val="0"/>
                              <w:marRight w:val="0"/>
                              <w:marTop w:val="378"/>
                              <w:marBottom w:val="378"/>
                              <w:divBdr>
                                <w:top w:val="none" w:sz="0" w:space="0" w:color="auto"/>
                                <w:left w:val="none" w:sz="0" w:space="0" w:color="auto"/>
                                <w:bottom w:val="none" w:sz="0" w:space="0" w:color="auto"/>
                                <w:right w:val="none" w:sz="0" w:space="0" w:color="auto"/>
                              </w:divBdr>
                              <w:divsChild>
                                <w:div w:id="554510439">
                                  <w:marLeft w:val="0"/>
                                  <w:marRight w:val="0"/>
                                  <w:marTop w:val="0"/>
                                  <w:marBottom w:val="0"/>
                                  <w:divBdr>
                                    <w:top w:val="none" w:sz="0" w:space="0" w:color="auto"/>
                                    <w:left w:val="none" w:sz="0" w:space="0" w:color="auto"/>
                                    <w:bottom w:val="none" w:sz="0" w:space="0" w:color="auto"/>
                                    <w:right w:val="none" w:sz="0" w:space="0" w:color="auto"/>
                                  </w:divBdr>
                                </w:div>
                              </w:divsChild>
                            </w:div>
                            <w:div w:id="171074045">
                              <w:marLeft w:val="0"/>
                              <w:marRight w:val="0"/>
                              <w:marTop w:val="378"/>
                              <w:marBottom w:val="378"/>
                              <w:divBdr>
                                <w:top w:val="none" w:sz="0" w:space="0" w:color="auto"/>
                                <w:left w:val="none" w:sz="0" w:space="0" w:color="auto"/>
                                <w:bottom w:val="none" w:sz="0" w:space="0" w:color="auto"/>
                                <w:right w:val="none" w:sz="0" w:space="0" w:color="auto"/>
                              </w:divBdr>
                              <w:divsChild>
                                <w:div w:id="1903515704">
                                  <w:marLeft w:val="0"/>
                                  <w:marRight w:val="0"/>
                                  <w:marTop w:val="0"/>
                                  <w:marBottom w:val="0"/>
                                  <w:divBdr>
                                    <w:top w:val="none" w:sz="0" w:space="0" w:color="auto"/>
                                    <w:left w:val="none" w:sz="0" w:space="0" w:color="auto"/>
                                    <w:bottom w:val="none" w:sz="0" w:space="0" w:color="auto"/>
                                    <w:right w:val="none" w:sz="0" w:space="0" w:color="auto"/>
                                  </w:divBdr>
                                </w:div>
                              </w:divsChild>
                            </w:div>
                            <w:div w:id="1844660416">
                              <w:marLeft w:val="0"/>
                              <w:marRight w:val="0"/>
                              <w:marTop w:val="378"/>
                              <w:marBottom w:val="378"/>
                              <w:divBdr>
                                <w:top w:val="none" w:sz="0" w:space="0" w:color="auto"/>
                                <w:left w:val="none" w:sz="0" w:space="0" w:color="auto"/>
                                <w:bottom w:val="none" w:sz="0" w:space="0" w:color="auto"/>
                                <w:right w:val="none" w:sz="0" w:space="0" w:color="auto"/>
                              </w:divBdr>
                              <w:divsChild>
                                <w:div w:id="1205023857">
                                  <w:marLeft w:val="0"/>
                                  <w:marRight w:val="0"/>
                                  <w:marTop w:val="0"/>
                                  <w:marBottom w:val="0"/>
                                  <w:divBdr>
                                    <w:top w:val="none" w:sz="0" w:space="0" w:color="auto"/>
                                    <w:left w:val="none" w:sz="0" w:space="0" w:color="auto"/>
                                    <w:bottom w:val="none" w:sz="0" w:space="0" w:color="auto"/>
                                    <w:right w:val="none" w:sz="0" w:space="0" w:color="auto"/>
                                  </w:divBdr>
                                </w:div>
                              </w:divsChild>
                            </w:div>
                            <w:div w:id="909540815">
                              <w:marLeft w:val="0"/>
                              <w:marRight w:val="0"/>
                              <w:marTop w:val="567"/>
                              <w:marBottom w:val="708"/>
                              <w:divBdr>
                                <w:top w:val="none" w:sz="0" w:space="0" w:color="auto"/>
                                <w:left w:val="none" w:sz="0" w:space="0" w:color="auto"/>
                                <w:bottom w:val="none" w:sz="0" w:space="0" w:color="auto"/>
                                <w:right w:val="none" w:sz="0" w:space="0" w:color="auto"/>
                              </w:divBdr>
                              <w:divsChild>
                                <w:div w:id="2113937735">
                                  <w:marLeft w:val="0"/>
                                  <w:marRight w:val="0"/>
                                  <w:marTop w:val="0"/>
                                  <w:marBottom w:val="0"/>
                                  <w:divBdr>
                                    <w:top w:val="none" w:sz="0" w:space="0" w:color="auto"/>
                                    <w:left w:val="none" w:sz="0" w:space="0" w:color="auto"/>
                                    <w:bottom w:val="single" w:sz="12" w:space="24" w:color="B8B9BA"/>
                                    <w:right w:val="none" w:sz="0" w:space="0" w:color="auto"/>
                                  </w:divBdr>
                                  <w:divsChild>
                                    <w:div w:id="159278151">
                                      <w:marLeft w:val="0"/>
                                      <w:marRight w:val="0"/>
                                      <w:marTop w:val="0"/>
                                      <w:marBottom w:val="0"/>
                                      <w:divBdr>
                                        <w:top w:val="none" w:sz="0" w:space="0" w:color="auto"/>
                                        <w:left w:val="none" w:sz="0" w:space="0" w:color="auto"/>
                                        <w:bottom w:val="none" w:sz="0" w:space="0" w:color="auto"/>
                                        <w:right w:val="none" w:sz="0" w:space="0" w:color="auto"/>
                                      </w:divBdr>
                                    </w:div>
                                    <w:div w:id="1714302735">
                                      <w:marLeft w:val="0"/>
                                      <w:marRight w:val="0"/>
                                      <w:marTop w:val="354"/>
                                      <w:marBottom w:val="0"/>
                                      <w:divBdr>
                                        <w:top w:val="none" w:sz="0" w:space="0" w:color="auto"/>
                                        <w:left w:val="none" w:sz="0" w:space="0" w:color="auto"/>
                                        <w:bottom w:val="none" w:sz="0" w:space="0" w:color="auto"/>
                                        <w:right w:val="none" w:sz="0" w:space="0" w:color="auto"/>
                                      </w:divBdr>
                                      <w:divsChild>
                                        <w:div w:id="355810007">
                                          <w:marLeft w:val="0"/>
                                          <w:marRight w:val="0"/>
                                          <w:marTop w:val="0"/>
                                          <w:marBottom w:val="0"/>
                                          <w:divBdr>
                                            <w:top w:val="none" w:sz="0" w:space="0" w:color="auto"/>
                                            <w:left w:val="none" w:sz="0" w:space="0" w:color="auto"/>
                                            <w:bottom w:val="none" w:sz="0" w:space="0" w:color="auto"/>
                                            <w:right w:val="none" w:sz="0" w:space="0" w:color="auto"/>
                                          </w:divBdr>
                                        </w:div>
                                      </w:divsChild>
                                    </w:div>
                                    <w:div w:id="17753193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3800368">
                              <w:marLeft w:val="0"/>
                              <w:marRight w:val="0"/>
                              <w:marTop w:val="378"/>
                              <w:marBottom w:val="378"/>
                              <w:divBdr>
                                <w:top w:val="none" w:sz="0" w:space="0" w:color="auto"/>
                                <w:left w:val="none" w:sz="0" w:space="0" w:color="auto"/>
                                <w:bottom w:val="none" w:sz="0" w:space="0" w:color="auto"/>
                                <w:right w:val="none" w:sz="0" w:space="0" w:color="auto"/>
                              </w:divBdr>
                              <w:divsChild>
                                <w:div w:id="455834496">
                                  <w:marLeft w:val="0"/>
                                  <w:marRight w:val="0"/>
                                  <w:marTop w:val="0"/>
                                  <w:marBottom w:val="0"/>
                                  <w:divBdr>
                                    <w:top w:val="none" w:sz="0" w:space="0" w:color="auto"/>
                                    <w:left w:val="none" w:sz="0" w:space="0" w:color="auto"/>
                                    <w:bottom w:val="none" w:sz="0" w:space="0" w:color="auto"/>
                                    <w:right w:val="none" w:sz="0" w:space="0" w:color="auto"/>
                                  </w:divBdr>
                                </w:div>
                              </w:divsChild>
                            </w:div>
                            <w:div w:id="2077433544">
                              <w:marLeft w:val="0"/>
                              <w:marRight w:val="0"/>
                              <w:marTop w:val="378"/>
                              <w:marBottom w:val="378"/>
                              <w:divBdr>
                                <w:top w:val="none" w:sz="0" w:space="0" w:color="auto"/>
                                <w:left w:val="none" w:sz="0" w:space="0" w:color="auto"/>
                                <w:bottom w:val="none" w:sz="0" w:space="0" w:color="auto"/>
                                <w:right w:val="none" w:sz="0" w:space="0" w:color="auto"/>
                              </w:divBdr>
                              <w:divsChild>
                                <w:div w:id="1161972134">
                                  <w:marLeft w:val="0"/>
                                  <w:marRight w:val="0"/>
                                  <w:marTop w:val="0"/>
                                  <w:marBottom w:val="0"/>
                                  <w:divBdr>
                                    <w:top w:val="none" w:sz="0" w:space="0" w:color="auto"/>
                                    <w:left w:val="none" w:sz="0" w:space="0" w:color="auto"/>
                                    <w:bottom w:val="none" w:sz="0" w:space="0" w:color="auto"/>
                                    <w:right w:val="none" w:sz="0" w:space="0" w:color="auto"/>
                                  </w:divBdr>
                                </w:div>
                              </w:divsChild>
                            </w:div>
                            <w:div w:id="2031490834">
                              <w:marLeft w:val="0"/>
                              <w:marRight w:val="0"/>
                              <w:marTop w:val="378"/>
                              <w:marBottom w:val="378"/>
                              <w:divBdr>
                                <w:top w:val="none" w:sz="0" w:space="0" w:color="auto"/>
                                <w:left w:val="none" w:sz="0" w:space="0" w:color="auto"/>
                                <w:bottom w:val="none" w:sz="0" w:space="0" w:color="auto"/>
                                <w:right w:val="none" w:sz="0" w:space="0" w:color="auto"/>
                              </w:divBdr>
                              <w:divsChild>
                                <w:div w:id="1854874339">
                                  <w:marLeft w:val="0"/>
                                  <w:marRight w:val="0"/>
                                  <w:marTop w:val="0"/>
                                  <w:marBottom w:val="0"/>
                                  <w:divBdr>
                                    <w:top w:val="none" w:sz="0" w:space="0" w:color="auto"/>
                                    <w:left w:val="none" w:sz="0" w:space="0" w:color="auto"/>
                                    <w:bottom w:val="none" w:sz="0" w:space="0" w:color="auto"/>
                                    <w:right w:val="none" w:sz="0" w:space="0" w:color="auto"/>
                                  </w:divBdr>
                                </w:div>
                              </w:divsChild>
                            </w:div>
                            <w:div w:id="216862349">
                              <w:marLeft w:val="0"/>
                              <w:marRight w:val="0"/>
                              <w:marTop w:val="378"/>
                              <w:marBottom w:val="378"/>
                              <w:divBdr>
                                <w:top w:val="none" w:sz="0" w:space="0" w:color="auto"/>
                                <w:left w:val="none" w:sz="0" w:space="0" w:color="auto"/>
                                <w:bottom w:val="none" w:sz="0" w:space="0" w:color="auto"/>
                                <w:right w:val="none" w:sz="0" w:space="0" w:color="auto"/>
                              </w:divBdr>
                              <w:divsChild>
                                <w:div w:id="241256890">
                                  <w:marLeft w:val="0"/>
                                  <w:marRight w:val="0"/>
                                  <w:marTop w:val="0"/>
                                  <w:marBottom w:val="0"/>
                                  <w:divBdr>
                                    <w:top w:val="none" w:sz="0" w:space="0" w:color="auto"/>
                                    <w:left w:val="none" w:sz="0" w:space="0" w:color="auto"/>
                                    <w:bottom w:val="none" w:sz="0" w:space="0" w:color="auto"/>
                                    <w:right w:val="none" w:sz="0" w:space="0" w:color="auto"/>
                                  </w:divBdr>
                                </w:div>
                              </w:divsChild>
                            </w:div>
                            <w:div w:id="868252744">
                              <w:marLeft w:val="0"/>
                              <w:marRight w:val="0"/>
                              <w:marTop w:val="567"/>
                              <w:marBottom w:val="708"/>
                              <w:divBdr>
                                <w:top w:val="none" w:sz="0" w:space="0" w:color="auto"/>
                                <w:left w:val="none" w:sz="0" w:space="0" w:color="auto"/>
                                <w:bottom w:val="none" w:sz="0" w:space="0" w:color="auto"/>
                                <w:right w:val="none" w:sz="0" w:space="0" w:color="auto"/>
                              </w:divBdr>
                              <w:divsChild>
                                <w:div w:id="1647272941">
                                  <w:marLeft w:val="0"/>
                                  <w:marRight w:val="0"/>
                                  <w:marTop w:val="0"/>
                                  <w:marBottom w:val="0"/>
                                  <w:divBdr>
                                    <w:top w:val="none" w:sz="0" w:space="0" w:color="auto"/>
                                    <w:left w:val="none" w:sz="0" w:space="0" w:color="auto"/>
                                    <w:bottom w:val="single" w:sz="12" w:space="24" w:color="B8B9BA"/>
                                    <w:right w:val="none" w:sz="0" w:space="0" w:color="auto"/>
                                  </w:divBdr>
                                  <w:divsChild>
                                    <w:div w:id="1219323298">
                                      <w:marLeft w:val="0"/>
                                      <w:marRight w:val="0"/>
                                      <w:marTop w:val="0"/>
                                      <w:marBottom w:val="0"/>
                                      <w:divBdr>
                                        <w:top w:val="none" w:sz="0" w:space="0" w:color="auto"/>
                                        <w:left w:val="none" w:sz="0" w:space="0" w:color="auto"/>
                                        <w:bottom w:val="none" w:sz="0" w:space="0" w:color="auto"/>
                                        <w:right w:val="none" w:sz="0" w:space="0" w:color="auto"/>
                                      </w:divBdr>
                                    </w:div>
                                    <w:div w:id="1332024802">
                                      <w:marLeft w:val="0"/>
                                      <w:marRight w:val="0"/>
                                      <w:marTop w:val="354"/>
                                      <w:marBottom w:val="0"/>
                                      <w:divBdr>
                                        <w:top w:val="none" w:sz="0" w:space="0" w:color="auto"/>
                                        <w:left w:val="none" w:sz="0" w:space="0" w:color="auto"/>
                                        <w:bottom w:val="none" w:sz="0" w:space="0" w:color="auto"/>
                                        <w:right w:val="none" w:sz="0" w:space="0" w:color="auto"/>
                                      </w:divBdr>
                                      <w:divsChild>
                                        <w:div w:id="616839701">
                                          <w:marLeft w:val="0"/>
                                          <w:marRight w:val="0"/>
                                          <w:marTop w:val="0"/>
                                          <w:marBottom w:val="0"/>
                                          <w:divBdr>
                                            <w:top w:val="none" w:sz="0" w:space="0" w:color="auto"/>
                                            <w:left w:val="none" w:sz="0" w:space="0" w:color="auto"/>
                                            <w:bottom w:val="none" w:sz="0" w:space="0" w:color="auto"/>
                                            <w:right w:val="none" w:sz="0" w:space="0" w:color="auto"/>
                                          </w:divBdr>
                                        </w:div>
                                      </w:divsChild>
                                    </w:div>
                                    <w:div w:id="1195700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9630560">
                              <w:marLeft w:val="0"/>
                              <w:marRight w:val="0"/>
                              <w:marTop w:val="378"/>
                              <w:marBottom w:val="378"/>
                              <w:divBdr>
                                <w:top w:val="none" w:sz="0" w:space="0" w:color="auto"/>
                                <w:left w:val="none" w:sz="0" w:space="0" w:color="auto"/>
                                <w:bottom w:val="none" w:sz="0" w:space="0" w:color="auto"/>
                                <w:right w:val="none" w:sz="0" w:space="0" w:color="auto"/>
                              </w:divBdr>
                              <w:divsChild>
                                <w:div w:id="217670434">
                                  <w:marLeft w:val="0"/>
                                  <w:marRight w:val="0"/>
                                  <w:marTop w:val="0"/>
                                  <w:marBottom w:val="0"/>
                                  <w:divBdr>
                                    <w:top w:val="none" w:sz="0" w:space="0" w:color="auto"/>
                                    <w:left w:val="none" w:sz="0" w:space="0" w:color="auto"/>
                                    <w:bottom w:val="none" w:sz="0" w:space="0" w:color="auto"/>
                                    <w:right w:val="none" w:sz="0" w:space="0" w:color="auto"/>
                                  </w:divBdr>
                                </w:div>
                              </w:divsChild>
                            </w:div>
                            <w:div w:id="1233852762">
                              <w:marLeft w:val="0"/>
                              <w:marRight w:val="0"/>
                              <w:marTop w:val="378"/>
                              <w:marBottom w:val="378"/>
                              <w:divBdr>
                                <w:top w:val="none" w:sz="0" w:space="0" w:color="auto"/>
                                <w:left w:val="none" w:sz="0" w:space="0" w:color="auto"/>
                                <w:bottom w:val="none" w:sz="0" w:space="0" w:color="auto"/>
                                <w:right w:val="none" w:sz="0" w:space="0" w:color="auto"/>
                              </w:divBdr>
                              <w:divsChild>
                                <w:div w:id="219638323">
                                  <w:marLeft w:val="0"/>
                                  <w:marRight w:val="0"/>
                                  <w:marTop w:val="0"/>
                                  <w:marBottom w:val="0"/>
                                  <w:divBdr>
                                    <w:top w:val="none" w:sz="0" w:space="0" w:color="auto"/>
                                    <w:left w:val="none" w:sz="0" w:space="0" w:color="auto"/>
                                    <w:bottom w:val="none" w:sz="0" w:space="0" w:color="auto"/>
                                    <w:right w:val="none" w:sz="0" w:space="0" w:color="auto"/>
                                  </w:divBdr>
                                </w:div>
                              </w:divsChild>
                            </w:div>
                            <w:div w:id="2113938777">
                              <w:marLeft w:val="0"/>
                              <w:marRight w:val="0"/>
                              <w:marTop w:val="378"/>
                              <w:marBottom w:val="378"/>
                              <w:divBdr>
                                <w:top w:val="none" w:sz="0" w:space="0" w:color="auto"/>
                                <w:left w:val="none" w:sz="0" w:space="0" w:color="auto"/>
                                <w:bottom w:val="none" w:sz="0" w:space="0" w:color="auto"/>
                                <w:right w:val="none" w:sz="0" w:space="0" w:color="auto"/>
                              </w:divBdr>
                              <w:divsChild>
                                <w:div w:id="285813793">
                                  <w:marLeft w:val="0"/>
                                  <w:marRight w:val="0"/>
                                  <w:marTop w:val="0"/>
                                  <w:marBottom w:val="0"/>
                                  <w:divBdr>
                                    <w:top w:val="none" w:sz="0" w:space="0" w:color="auto"/>
                                    <w:left w:val="none" w:sz="0" w:space="0" w:color="auto"/>
                                    <w:bottom w:val="none" w:sz="0" w:space="0" w:color="auto"/>
                                    <w:right w:val="none" w:sz="0" w:space="0" w:color="auto"/>
                                  </w:divBdr>
                                </w:div>
                              </w:divsChild>
                            </w:div>
                            <w:div w:id="2143036192">
                              <w:marLeft w:val="0"/>
                              <w:marRight w:val="0"/>
                              <w:marTop w:val="378"/>
                              <w:marBottom w:val="378"/>
                              <w:divBdr>
                                <w:top w:val="none" w:sz="0" w:space="0" w:color="auto"/>
                                <w:left w:val="none" w:sz="0" w:space="0" w:color="auto"/>
                                <w:bottom w:val="none" w:sz="0" w:space="0" w:color="auto"/>
                                <w:right w:val="none" w:sz="0" w:space="0" w:color="auto"/>
                              </w:divBdr>
                              <w:divsChild>
                                <w:div w:id="12180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292748">
      <w:bodyDiv w:val="1"/>
      <w:marLeft w:val="0"/>
      <w:marRight w:val="0"/>
      <w:marTop w:val="0"/>
      <w:marBottom w:val="0"/>
      <w:divBdr>
        <w:top w:val="none" w:sz="0" w:space="0" w:color="auto"/>
        <w:left w:val="none" w:sz="0" w:space="0" w:color="auto"/>
        <w:bottom w:val="none" w:sz="0" w:space="0" w:color="auto"/>
        <w:right w:val="none" w:sz="0" w:space="0" w:color="auto"/>
      </w:divBdr>
      <w:divsChild>
        <w:div w:id="1642274588">
          <w:marLeft w:val="0"/>
          <w:marRight w:val="0"/>
          <w:marTop w:val="0"/>
          <w:marBottom w:val="0"/>
          <w:divBdr>
            <w:top w:val="none" w:sz="0" w:space="0" w:color="auto"/>
            <w:left w:val="none" w:sz="0" w:space="0" w:color="auto"/>
            <w:bottom w:val="none" w:sz="0" w:space="0" w:color="auto"/>
            <w:right w:val="none" w:sz="0" w:space="0" w:color="auto"/>
          </w:divBdr>
          <w:divsChild>
            <w:div w:id="1434280362">
              <w:marLeft w:val="0"/>
              <w:marRight w:val="0"/>
              <w:marTop w:val="0"/>
              <w:marBottom w:val="0"/>
              <w:divBdr>
                <w:top w:val="none" w:sz="0" w:space="0" w:color="auto"/>
                <w:left w:val="none" w:sz="0" w:space="0" w:color="auto"/>
                <w:bottom w:val="none" w:sz="0" w:space="0" w:color="auto"/>
                <w:right w:val="none" w:sz="0" w:space="0" w:color="auto"/>
              </w:divBdr>
              <w:divsChild>
                <w:div w:id="961570568">
                  <w:marLeft w:val="0"/>
                  <w:marRight w:val="0"/>
                  <w:marTop w:val="600"/>
                  <w:marBottom w:val="0"/>
                  <w:divBdr>
                    <w:top w:val="none" w:sz="0" w:space="0" w:color="auto"/>
                    <w:left w:val="none" w:sz="0" w:space="0" w:color="auto"/>
                    <w:bottom w:val="none" w:sz="0" w:space="0" w:color="auto"/>
                    <w:right w:val="none" w:sz="0" w:space="0" w:color="auto"/>
                  </w:divBdr>
                  <w:divsChild>
                    <w:div w:id="373968556">
                      <w:marLeft w:val="0"/>
                      <w:marRight w:val="0"/>
                      <w:marTop w:val="0"/>
                      <w:marBottom w:val="0"/>
                      <w:divBdr>
                        <w:top w:val="none" w:sz="0" w:space="0" w:color="auto"/>
                        <w:left w:val="none" w:sz="0" w:space="0" w:color="auto"/>
                        <w:bottom w:val="none" w:sz="0" w:space="0" w:color="auto"/>
                        <w:right w:val="none" w:sz="0" w:space="0" w:color="auto"/>
                      </w:divBdr>
                      <w:divsChild>
                        <w:div w:id="779185956">
                          <w:marLeft w:val="0"/>
                          <w:marRight w:val="0"/>
                          <w:marTop w:val="0"/>
                          <w:marBottom w:val="0"/>
                          <w:divBdr>
                            <w:top w:val="none" w:sz="0" w:space="0" w:color="auto"/>
                            <w:left w:val="none" w:sz="0" w:space="0" w:color="auto"/>
                            <w:bottom w:val="none" w:sz="0" w:space="0" w:color="auto"/>
                            <w:right w:val="none" w:sz="0" w:space="0" w:color="auto"/>
                          </w:divBdr>
                          <w:divsChild>
                            <w:div w:id="2102875503">
                              <w:marLeft w:val="0"/>
                              <w:marRight w:val="0"/>
                              <w:marTop w:val="0"/>
                              <w:marBottom w:val="0"/>
                              <w:divBdr>
                                <w:top w:val="none" w:sz="0" w:space="0" w:color="auto"/>
                                <w:left w:val="none" w:sz="0" w:space="0" w:color="auto"/>
                                <w:bottom w:val="none" w:sz="0" w:space="0" w:color="auto"/>
                                <w:right w:val="none" w:sz="0" w:space="0" w:color="auto"/>
                              </w:divBdr>
                            </w:div>
                          </w:divsChild>
                        </w:div>
                        <w:div w:id="170212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784229">
          <w:marLeft w:val="0"/>
          <w:marRight w:val="0"/>
          <w:marTop w:val="0"/>
          <w:marBottom w:val="0"/>
          <w:divBdr>
            <w:top w:val="none" w:sz="0" w:space="0" w:color="auto"/>
            <w:left w:val="none" w:sz="0" w:space="0" w:color="auto"/>
            <w:bottom w:val="none" w:sz="0" w:space="0" w:color="auto"/>
            <w:right w:val="none" w:sz="0" w:space="0" w:color="auto"/>
          </w:divBdr>
          <w:divsChild>
            <w:div w:id="281154541">
              <w:marLeft w:val="0"/>
              <w:marRight w:val="0"/>
              <w:marTop w:val="0"/>
              <w:marBottom w:val="0"/>
              <w:divBdr>
                <w:top w:val="none" w:sz="0" w:space="0" w:color="auto"/>
                <w:left w:val="none" w:sz="0" w:space="0" w:color="auto"/>
                <w:bottom w:val="none" w:sz="0" w:space="0" w:color="auto"/>
                <w:right w:val="none" w:sz="0" w:space="0" w:color="auto"/>
              </w:divBdr>
              <w:divsChild>
                <w:div w:id="1566381488">
                  <w:marLeft w:val="0"/>
                  <w:marRight w:val="0"/>
                  <w:marTop w:val="0"/>
                  <w:marBottom w:val="0"/>
                  <w:divBdr>
                    <w:top w:val="none" w:sz="0" w:space="0" w:color="auto"/>
                    <w:left w:val="none" w:sz="0" w:space="0" w:color="auto"/>
                    <w:bottom w:val="none" w:sz="0" w:space="0" w:color="auto"/>
                    <w:right w:val="none" w:sz="0" w:space="0" w:color="auto"/>
                  </w:divBdr>
                  <w:divsChild>
                    <w:div w:id="676856217">
                      <w:marLeft w:val="0"/>
                      <w:marRight w:val="1500"/>
                      <w:marTop w:val="0"/>
                      <w:marBottom w:val="0"/>
                      <w:divBdr>
                        <w:top w:val="none" w:sz="0" w:space="0" w:color="auto"/>
                        <w:left w:val="none" w:sz="0" w:space="0" w:color="auto"/>
                        <w:bottom w:val="none" w:sz="0" w:space="0" w:color="auto"/>
                        <w:right w:val="none" w:sz="0" w:space="0" w:color="auto"/>
                      </w:divBdr>
                      <w:divsChild>
                        <w:div w:id="1437366435">
                          <w:marLeft w:val="0"/>
                          <w:marRight w:val="0"/>
                          <w:marTop w:val="600"/>
                          <w:marBottom w:val="600"/>
                          <w:divBdr>
                            <w:top w:val="none" w:sz="0" w:space="0" w:color="auto"/>
                            <w:left w:val="none" w:sz="0" w:space="0" w:color="auto"/>
                            <w:bottom w:val="none" w:sz="0" w:space="0" w:color="auto"/>
                            <w:right w:val="none" w:sz="0" w:space="0" w:color="auto"/>
                          </w:divBdr>
                          <w:divsChild>
                            <w:div w:id="2126776415">
                              <w:marLeft w:val="0"/>
                              <w:marRight w:val="0"/>
                              <w:marTop w:val="0"/>
                              <w:marBottom w:val="300"/>
                              <w:divBdr>
                                <w:top w:val="none" w:sz="0" w:space="0" w:color="auto"/>
                                <w:left w:val="none" w:sz="0" w:space="0" w:color="auto"/>
                                <w:bottom w:val="none" w:sz="0" w:space="0" w:color="auto"/>
                                <w:right w:val="none" w:sz="0" w:space="0" w:color="auto"/>
                              </w:divBdr>
                            </w:div>
                            <w:div w:id="883830804">
                              <w:marLeft w:val="0"/>
                              <w:marRight w:val="0"/>
                              <w:marTop w:val="300"/>
                              <w:marBottom w:val="300"/>
                              <w:divBdr>
                                <w:top w:val="none" w:sz="0" w:space="0" w:color="auto"/>
                                <w:left w:val="none" w:sz="0" w:space="0" w:color="auto"/>
                                <w:bottom w:val="none" w:sz="0" w:space="0" w:color="auto"/>
                                <w:right w:val="none" w:sz="0" w:space="0" w:color="auto"/>
                              </w:divBdr>
                            </w:div>
                            <w:div w:id="1930770444">
                              <w:marLeft w:val="0"/>
                              <w:marRight w:val="0"/>
                              <w:marTop w:val="300"/>
                              <w:marBottom w:val="600"/>
                              <w:divBdr>
                                <w:top w:val="single" w:sz="6" w:space="30" w:color="EB5D0B"/>
                                <w:left w:val="none" w:sz="0" w:space="0" w:color="auto"/>
                                <w:bottom w:val="single" w:sz="6" w:space="30" w:color="EB5D0B"/>
                                <w:right w:val="none" w:sz="0" w:space="0" w:color="auto"/>
                              </w:divBdr>
                            </w:div>
                            <w:div w:id="764304395">
                              <w:marLeft w:val="0"/>
                              <w:marRight w:val="0"/>
                              <w:marTop w:val="240"/>
                              <w:marBottom w:val="240"/>
                              <w:divBdr>
                                <w:top w:val="none" w:sz="0" w:space="0" w:color="auto"/>
                                <w:left w:val="none" w:sz="0" w:space="0" w:color="auto"/>
                                <w:bottom w:val="none" w:sz="0" w:space="0" w:color="auto"/>
                                <w:right w:val="none" w:sz="0" w:space="0" w:color="auto"/>
                              </w:divBdr>
                              <w:divsChild>
                                <w:div w:id="1003901061">
                                  <w:marLeft w:val="0"/>
                                  <w:marRight w:val="0"/>
                                  <w:marTop w:val="0"/>
                                  <w:marBottom w:val="0"/>
                                  <w:divBdr>
                                    <w:top w:val="none" w:sz="0" w:space="0" w:color="auto"/>
                                    <w:left w:val="none" w:sz="0" w:space="0" w:color="auto"/>
                                    <w:bottom w:val="none" w:sz="0" w:space="0" w:color="auto"/>
                                    <w:right w:val="none" w:sz="0" w:space="0" w:color="auto"/>
                                  </w:divBdr>
                                </w:div>
                              </w:divsChild>
                            </w:div>
                            <w:div w:id="352614934">
                              <w:marLeft w:val="0"/>
                              <w:marRight w:val="0"/>
                              <w:marTop w:val="240"/>
                              <w:marBottom w:val="240"/>
                              <w:divBdr>
                                <w:top w:val="none" w:sz="0" w:space="0" w:color="auto"/>
                                <w:left w:val="none" w:sz="0" w:space="0" w:color="auto"/>
                                <w:bottom w:val="none" w:sz="0" w:space="0" w:color="auto"/>
                                <w:right w:val="none" w:sz="0" w:space="0" w:color="auto"/>
                              </w:divBdr>
                              <w:divsChild>
                                <w:div w:id="730663227">
                                  <w:marLeft w:val="0"/>
                                  <w:marRight w:val="0"/>
                                  <w:marTop w:val="0"/>
                                  <w:marBottom w:val="0"/>
                                  <w:divBdr>
                                    <w:top w:val="none" w:sz="0" w:space="0" w:color="auto"/>
                                    <w:left w:val="none" w:sz="0" w:space="0" w:color="auto"/>
                                    <w:bottom w:val="none" w:sz="0" w:space="0" w:color="auto"/>
                                    <w:right w:val="none" w:sz="0" w:space="0" w:color="auto"/>
                                  </w:divBdr>
                                </w:div>
                              </w:divsChild>
                            </w:div>
                            <w:div w:id="954023071">
                              <w:marLeft w:val="0"/>
                              <w:marRight w:val="0"/>
                              <w:marTop w:val="240"/>
                              <w:marBottom w:val="240"/>
                              <w:divBdr>
                                <w:top w:val="none" w:sz="0" w:space="0" w:color="auto"/>
                                <w:left w:val="none" w:sz="0" w:space="0" w:color="auto"/>
                                <w:bottom w:val="none" w:sz="0" w:space="0" w:color="auto"/>
                                <w:right w:val="none" w:sz="0" w:space="0" w:color="auto"/>
                              </w:divBdr>
                              <w:divsChild>
                                <w:div w:id="1214193728">
                                  <w:marLeft w:val="0"/>
                                  <w:marRight w:val="0"/>
                                  <w:marTop w:val="0"/>
                                  <w:marBottom w:val="0"/>
                                  <w:divBdr>
                                    <w:top w:val="none" w:sz="0" w:space="0" w:color="auto"/>
                                    <w:left w:val="none" w:sz="0" w:space="0" w:color="auto"/>
                                    <w:bottom w:val="none" w:sz="0" w:space="0" w:color="auto"/>
                                    <w:right w:val="none" w:sz="0" w:space="0" w:color="auto"/>
                                  </w:divBdr>
                                </w:div>
                              </w:divsChild>
                            </w:div>
                            <w:div w:id="870848053">
                              <w:marLeft w:val="0"/>
                              <w:marRight w:val="0"/>
                              <w:marTop w:val="240"/>
                              <w:marBottom w:val="240"/>
                              <w:divBdr>
                                <w:top w:val="none" w:sz="0" w:space="0" w:color="auto"/>
                                <w:left w:val="none" w:sz="0" w:space="0" w:color="auto"/>
                                <w:bottom w:val="none" w:sz="0" w:space="0" w:color="auto"/>
                                <w:right w:val="none" w:sz="0" w:space="0" w:color="auto"/>
                              </w:divBdr>
                              <w:divsChild>
                                <w:div w:id="1290359642">
                                  <w:marLeft w:val="0"/>
                                  <w:marRight w:val="0"/>
                                  <w:marTop w:val="0"/>
                                  <w:marBottom w:val="0"/>
                                  <w:divBdr>
                                    <w:top w:val="none" w:sz="0" w:space="0" w:color="auto"/>
                                    <w:left w:val="none" w:sz="0" w:space="0" w:color="auto"/>
                                    <w:bottom w:val="none" w:sz="0" w:space="0" w:color="auto"/>
                                    <w:right w:val="none" w:sz="0" w:space="0" w:color="auto"/>
                                  </w:divBdr>
                                </w:div>
                              </w:divsChild>
                            </w:div>
                            <w:div w:id="861942328">
                              <w:marLeft w:val="0"/>
                              <w:marRight w:val="0"/>
                              <w:marTop w:val="240"/>
                              <w:marBottom w:val="240"/>
                              <w:divBdr>
                                <w:top w:val="none" w:sz="0" w:space="0" w:color="auto"/>
                                <w:left w:val="none" w:sz="0" w:space="0" w:color="auto"/>
                                <w:bottom w:val="none" w:sz="0" w:space="0" w:color="auto"/>
                                <w:right w:val="none" w:sz="0" w:space="0" w:color="auto"/>
                              </w:divBdr>
                              <w:divsChild>
                                <w:div w:id="2140754881">
                                  <w:marLeft w:val="0"/>
                                  <w:marRight w:val="0"/>
                                  <w:marTop w:val="0"/>
                                  <w:marBottom w:val="0"/>
                                  <w:divBdr>
                                    <w:top w:val="none" w:sz="0" w:space="0" w:color="auto"/>
                                    <w:left w:val="none" w:sz="0" w:space="0" w:color="auto"/>
                                    <w:bottom w:val="none" w:sz="0" w:space="0" w:color="auto"/>
                                    <w:right w:val="none" w:sz="0" w:space="0" w:color="auto"/>
                                  </w:divBdr>
                                </w:div>
                              </w:divsChild>
                            </w:div>
                            <w:div w:id="2105951307">
                              <w:marLeft w:val="0"/>
                              <w:marRight w:val="0"/>
                              <w:marTop w:val="360"/>
                              <w:marBottom w:val="450"/>
                              <w:divBdr>
                                <w:top w:val="none" w:sz="0" w:space="0" w:color="auto"/>
                                <w:left w:val="none" w:sz="0" w:space="0" w:color="auto"/>
                                <w:bottom w:val="none" w:sz="0" w:space="0" w:color="auto"/>
                                <w:right w:val="none" w:sz="0" w:space="0" w:color="auto"/>
                              </w:divBdr>
                              <w:divsChild>
                                <w:div w:id="2015064986">
                                  <w:marLeft w:val="0"/>
                                  <w:marRight w:val="0"/>
                                  <w:marTop w:val="0"/>
                                  <w:marBottom w:val="0"/>
                                  <w:divBdr>
                                    <w:top w:val="none" w:sz="0" w:space="0" w:color="auto"/>
                                    <w:left w:val="none" w:sz="0" w:space="0" w:color="auto"/>
                                    <w:bottom w:val="single" w:sz="6" w:space="15" w:color="B8B9BA"/>
                                    <w:right w:val="none" w:sz="0" w:space="0" w:color="auto"/>
                                  </w:divBdr>
                                  <w:divsChild>
                                    <w:div w:id="757099508">
                                      <w:marLeft w:val="0"/>
                                      <w:marRight w:val="0"/>
                                      <w:marTop w:val="0"/>
                                      <w:marBottom w:val="0"/>
                                      <w:divBdr>
                                        <w:top w:val="none" w:sz="0" w:space="0" w:color="auto"/>
                                        <w:left w:val="none" w:sz="0" w:space="0" w:color="auto"/>
                                        <w:bottom w:val="none" w:sz="0" w:space="0" w:color="auto"/>
                                        <w:right w:val="none" w:sz="0" w:space="0" w:color="auto"/>
                                      </w:divBdr>
                                    </w:div>
                                    <w:div w:id="221406713">
                                      <w:marLeft w:val="0"/>
                                      <w:marRight w:val="0"/>
                                      <w:marTop w:val="225"/>
                                      <w:marBottom w:val="0"/>
                                      <w:divBdr>
                                        <w:top w:val="none" w:sz="0" w:space="0" w:color="auto"/>
                                        <w:left w:val="none" w:sz="0" w:space="0" w:color="auto"/>
                                        <w:bottom w:val="none" w:sz="0" w:space="0" w:color="auto"/>
                                        <w:right w:val="none" w:sz="0" w:space="0" w:color="auto"/>
                                      </w:divBdr>
                                      <w:divsChild>
                                        <w:div w:id="208497031">
                                          <w:marLeft w:val="0"/>
                                          <w:marRight w:val="0"/>
                                          <w:marTop w:val="0"/>
                                          <w:marBottom w:val="0"/>
                                          <w:divBdr>
                                            <w:top w:val="none" w:sz="0" w:space="0" w:color="auto"/>
                                            <w:left w:val="none" w:sz="0" w:space="0" w:color="auto"/>
                                            <w:bottom w:val="none" w:sz="0" w:space="0" w:color="auto"/>
                                            <w:right w:val="none" w:sz="0" w:space="0" w:color="auto"/>
                                          </w:divBdr>
                                        </w:div>
                                      </w:divsChild>
                                    </w:div>
                                    <w:div w:id="5340073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0293190">
                              <w:marLeft w:val="0"/>
                              <w:marRight w:val="0"/>
                              <w:marTop w:val="360"/>
                              <w:marBottom w:val="360"/>
                              <w:divBdr>
                                <w:top w:val="none" w:sz="0" w:space="0" w:color="auto"/>
                                <w:left w:val="none" w:sz="0" w:space="0" w:color="auto"/>
                                <w:bottom w:val="none" w:sz="0" w:space="0" w:color="auto"/>
                                <w:right w:val="none" w:sz="0" w:space="0" w:color="auto"/>
                              </w:divBdr>
                            </w:div>
                            <w:div w:id="984310438">
                              <w:marLeft w:val="0"/>
                              <w:marRight w:val="0"/>
                              <w:marTop w:val="240"/>
                              <w:marBottom w:val="240"/>
                              <w:divBdr>
                                <w:top w:val="none" w:sz="0" w:space="0" w:color="auto"/>
                                <w:left w:val="none" w:sz="0" w:space="0" w:color="auto"/>
                                <w:bottom w:val="none" w:sz="0" w:space="0" w:color="auto"/>
                                <w:right w:val="none" w:sz="0" w:space="0" w:color="auto"/>
                              </w:divBdr>
                              <w:divsChild>
                                <w:div w:id="683940467">
                                  <w:marLeft w:val="0"/>
                                  <w:marRight w:val="0"/>
                                  <w:marTop w:val="0"/>
                                  <w:marBottom w:val="0"/>
                                  <w:divBdr>
                                    <w:top w:val="none" w:sz="0" w:space="0" w:color="auto"/>
                                    <w:left w:val="none" w:sz="0" w:space="0" w:color="auto"/>
                                    <w:bottom w:val="none" w:sz="0" w:space="0" w:color="auto"/>
                                    <w:right w:val="none" w:sz="0" w:space="0" w:color="auto"/>
                                  </w:divBdr>
                                </w:div>
                              </w:divsChild>
                            </w:div>
                            <w:div w:id="167450971">
                              <w:marLeft w:val="0"/>
                              <w:marRight w:val="0"/>
                              <w:marTop w:val="240"/>
                              <w:marBottom w:val="240"/>
                              <w:divBdr>
                                <w:top w:val="none" w:sz="0" w:space="0" w:color="auto"/>
                                <w:left w:val="none" w:sz="0" w:space="0" w:color="auto"/>
                                <w:bottom w:val="none" w:sz="0" w:space="0" w:color="auto"/>
                                <w:right w:val="none" w:sz="0" w:space="0" w:color="auto"/>
                              </w:divBdr>
                              <w:divsChild>
                                <w:div w:id="763456163">
                                  <w:marLeft w:val="0"/>
                                  <w:marRight w:val="0"/>
                                  <w:marTop w:val="0"/>
                                  <w:marBottom w:val="0"/>
                                  <w:divBdr>
                                    <w:top w:val="none" w:sz="0" w:space="0" w:color="auto"/>
                                    <w:left w:val="none" w:sz="0" w:space="0" w:color="auto"/>
                                    <w:bottom w:val="none" w:sz="0" w:space="0" w:color="auto"/>
                                    <w:right w:val="none" w:sz="0" w:space="0" w:color="auto"/>
                                  </w:divBdr>
                                </w:div>
                              </w:divsChild>
                            </w:div>
                            <w:div w:id="1883402119">
                              <w:marLeft w:val="0"/>
                              <w:marRight w:val="0"/>
                              <w:marTop w:val="240"/>
                              <w:marBottom w:val="240"/>
                              <w:divBdr>
                                <w:top w:val="none" w:sz="0" w:space="0" w:color="auto"/>
                                <w:left w:val="none" w:sz="0" w:space="0" w:color="auto"/>
                                <w:bottom w:val="none" w:sz="0" w:space="0" w:color="auto"/>
                                <w:right w:val="none" w:sz="0" w:space="0" w:color="auto"/>
                              </w:divBdr>
                              <w:divsChild>
                                <w:div w:id="1455638259">
                                  <w:marLeft w:val="0"/>
                                  <w:marRight w:val="0"/>
                                  <w:marTop w:val="0"/>
                                  <w:marBottom w:val="0"/>
                                  <w:divBdr>
                                    <w:top w:val="none" w:sz="0" w:space="0" w:color="auto"/>
                                    <w:left w:val="none" w:sz="0" w:space="0" w:color="auto"/>
                                    <w:bottom w:val="none" w:sz="0" w:space="0" w:color="auto"/>
                                    <w:right w:val="none" w:sz="0" w:space="0" w:color="auto"/>
                                  </w:divBdr>
                                </w:div>
                              </w:divsChild>
                            </w:div>
                            <w:div w:id="1375889610">
                              <w:marLeft w:val="0"/>
                              <w:marRight w:val="0"/>
                              <w:marTop w:val="240"/>
                              <w:marBottom w:val="240"/>
                              <w:divBdr>
                                <w:top w:val="none" w:sz="0" w:space="0" w:color="auto"/>
                                <w:left w:val="none" w:sz="0" w:space="0" w:color="auto"/>
                                <w:bottom w:val="none" w:sz="0" w:space="0" w:color="auto"/>
                                <w:right w:val="none" w:sz="0" w:space="0" w:color="auto"/>
                              </w:divBdr>
                              <w:divsChild>
                                <w:div w:id="1071194803">
                                  <w:marLeft w:val="0"/>
                                  <w:marRight w:val="0"/>
                                  <w:marTop w:val="0"/>
                                  <w:marBottom w:val="0"/>
                                  <w:divBdr>
                                    <w:top w:val="none" w:sz="0" w:space="0" w:color="auto"/>
                                    <w:left w:val="none" w:sz="0" w:space="0" w:color="auto"/>
                                    <w:bottom w:val="none" w:sz="0" w:space="0" w:color="auto"/>
                                    <w:right w:val="none" w:sz="0" w:space="0" w:color="auto"/>
                                  </w:divBdr>
                                </w:div>
                              </w:divsChild>
                            </w:div>
                            <w:div w:id="1433478740">
                              <w:marLeft w:val="0"/>
                              <w:marRight w:val="0"/>
                              <w:marTop w:val="360"/>
                              <w:marBottom w:val="450"/>
                              <w:divBdr>
                                <w:top w:val="none" w:sz="0" w:space="0" w:color="auto"/>
                                <w:left w:val="none" w:sz="0" w:space="0" w:color="auto"/>
                                <w:bottom w:val="none" w:sz="0" w:space="0" w:color="auto"/>
                                <w:right w:val="none" w:sz="0" w:space="0" w:color="auto"/>
                              </w:divBdr>
                              <w:divsChild>
                                <w:div w:id="1663847915">
                                  <w:marLeft w:val="0"/>
                                  <w:marRight w:val="0"/>
                                  <w:marTop w:val="0"/>
                                  <w:marBottom w:val="0"/>
                                  <w:divBdr>
                                    <w:top w:val="none" w:sz="0" w:space="0" w:color="auto"/>
                                    <w:left w:val="none" w:sz="0" w:space="0" w:color="auto"/>
                                    <w:bottom w:val="single" w:sz="6" w:space="15" w:color="B8B9BA"/>
                                    <w:right w:val="none" w:sz="0" w:space="0" w:color="auto"/>
                                  </w:divBdr>
                                  <w:divsChild>
                                    <w:div w:id="1182014933">
                                      <w:marLeft w:val="0"/>
                                      <w:marRight w:val="0"/>
                                      <w:marTop w:val="0"/>
                                      <w:marBottom w:val="0"/>
                                      <w:divBdr>
                                        <w:top w:val="none" w:sz="0" w:space="0" w:color="auto"/>
                                        <w:left w:val="none" w:sz="0" w:space="0" w:color="auto"/>
                                        <w:bottom w:val="none" w:sz="0" w:space="0" w:color="auto"/>
                                        <w:right w:val="none" w:sz="0" w:space="0" w:color="auto"/>
                                      </w:divBdr>
                                    </w:div>
                                    <w:div w:id="1999114575">
                                      <w:marLeft w:val="0"/>
                                      <w:marRight w:val="0"/>
                                      <w:marTop w:val="225"/>
                                      <w:marBottom w:val="0"/>
                                      <w:divBdr>
                                        <w:top w:val="none" w:sz="0" w:space="0" w:color="auto"/>
                                        <w:left w:val="none" w:sz="0" w:space="0" w:color="auto"/>
                                        <w:bottom w:val="none" w:sz="0" w:space="0" w:color="auto"/>
                                        <w:right w:val="none" w:sz="0" w:space="0" w:color="auto"/>
                                      </w:divBdr>
                                      <w:divsChild>
                                        <w:div w:id="217328389">
                                          <w:marLeft w:val="0"/>
                                          <w:marRight w:val="0"/>
                                          <w:marTop w:val="0"/>
                                          <w:marBottom w:val="0"/>
                                          <w:divBdr>
                                            <w:top w:val="none" w:sz="0" w:space="0" w:color="auto"/>
                                            <w:left w:val="none" w:sz="0" w:space="0" w:color="auto"/>
                                            <w:bottom w:val="none" w:sz="0" w:space="0" w:color="auto"/>
                                            <w:right w:val="none" w:sz="0" w:space="0" w:color="auto"/>
                                          </w:divBdr>
                                        </w:div>
                                      </w:divsChild>
                                    </w:div>
                                    <w:div w:id="5779806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602378">
                              <w:marLeft w:val="0"/>
                              <w:marRight w:val="0"/>
                              <w:marTop w:val="360"/>
                              <w:marBottom w:val="360"/>
                              <w:divBdr>
                                <w:top w:val="none" w:sz="0" w:space="0" w:color="auto"/>
                                <w:left w:val="none" w:sz="0" w:space="0" w:color="auto"/>
                                <w:bottom w:val="none" w:sz="0" w:space="0" w:color="auto"/>
                                <w:right w:val="none" w:sz="0" w:space="0" w:color="auto"/>
                              </w:divBdr>
                            </w:div>
                            <w:div w:id="700862784">
                              <w:marLeft w:val="0"/>
                              <w:marRight w:val="0"/>
                              <w:marTop w:val="240"/>
                              <w:marBottom w:val="240"/>
                              <w:divBdr>
                                <w:top w:val="none" w:sz="0" w:space="0" w:color="auto"/>
                                <w:left w:val="none" w:sz="0" w:space="0" w:color="auto"/>
                                <w:bottom w:val="none" w:sz="0" w:space="0" w:color="auto"/>
                                <w:right w:val="none" w:sz="0" w:space="0" w:color="auto"/>
                              </w:divBdr>
                              <w:divsChild>
                                <w:div w:id="90587015">
                                  <w:marLeft w:val="0"/>
                                  <w:marRight w:val="0"/>
                                  <w:marTop w:val="0"/>
                                  <w:marBottom w:val="0"/>
                                  <w:divBdr>
                                    <w:top w:val="none" w:sz="0" w:space="0" w:color="auto"/>
                                    <w:left w:val="none" w:sz="0" w:space="0" w:color="auto"/>
                                    <w:bottom w:val="none" w:sz="0" w:space="0" w:color="auto"/>
                                    <w:right w:val="none" w:sz="0" w:space="0" w:color="auto"/>
                                  </w:divBdr>
                                </w:div>
                              </w:divsChild>
                            </w:div>
                            <w:div w:id="1408265091">
                              <w:marLeft w:val="0"/>
                              <w:marRight w:val="0"/>
                              <w:marTop w:val="240"/>
                              <w:marBottom w:val="240"/>
                              <w:divBdr>
                                <w:top w:val="none" w:sz="0" w:space="0" w:color="auto"/>
                                <w:left w:val="none" w:sz="0" w:space="0" w:color="auto"/>
                                <w:bottom w:val="none" w:sz="0" w:space="0" w:color="auto"/>
                                <w:right w:val="none" w:sz="0" w:space="0" w:color="auto"/>
                              </w:divBdr>
                              <w:divsChild>
                                <w:div w:id="550658380">
                                  <w:marLeft w:val="0"/>
                                  <w:marRight w:val="0"/>
                                  <w:marTop w:val="0"/>
                                  <w:marBottom w:val="0"/>
                                  <w:divBdr>
                                    <w:top w:val="none" w:sz="0" w:space="0" w:color="auto"/>
                                    <w:left w:val="none" w:sz="0" w:space="0" w:color="auto"/>
                                    <w:bottom w:val="none" w:sz="0" w:space="0" w:color="auto"/>
                                    <w:right w:val="none" w:sz="0" w:space="0" w:color="auto"/>
                                  </w:divBdr>
                                </w:div>
                              </w:divsChild>
                            </w:div>
                            <w:div w:id="1720786528">
                              <w:marLeft w:val="0"/>
                              <w:marRight w:val="0"/>
                              <w:marTop w:val="240"/>
                              <w:marBottom w:val="240"/>
                              <w:divBdr>
                                <w:top w:val="none" w:sz="0" w:space="0" w:color="auto"/>
                                <w:left w:val="none" w:sz="0" w:space="0" w:color="auto"/>
                                <w:bottom w:val="none" w:sz="0" w:space="0" w:color="auto"/>
                                <w:right w:val="none" w:sz="0" w:space="0" w:color="auto"/>
                              </w:divBdr>
                              <w:divsChild>
                                <w:div w:id="81129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076077">
      <w:bodyDiv w:val="1"/>
      <w:marLeft w:val="0"/>
      <w:marRight w:val="0"/>
      <w:marTop w:val="0"/>
      <w:marBottom w:val="0"/>
      <w:divBdr>
        <w:top w:val="none" w:sz="0" w:space="0" w:color="auto"/>
        <w:left w:val="none" w:sz="0" w:space="0" w:color="auto"/>
        <w:bottom w:val="none" w:sz="0" w:space="0" w:color="auto"/>
        <w:right w:val="none" w:sz="0" w:space="0" w:color="auto"/>
      </w:divBdr>
      <w:divsChild>
        <w:div w:id="568884139">
          <w:marLeft w:val="0"/>
          <w:marRight w:val="0"/>
          <w:marTop w:val="0"/>
          <w:marBottom w:val="0"/>
          <w:divBdr>
            <w:top w:val="none" w:sz="0" w:space="0" w:color="auto"/>
            <w:left w:val="none" w:sz="0" w:space="0" w:color="auto"/>
            <w:bottom w:val="none" w:sz="0" w:space="0" w:color="auto"/>
            <w:right w:val="none" w:sz="0" w:space="0" w:color="auto"/>
          </w:divBdr>
          <w:divsChild>
            <w:div w:id="1107191336">
              <w:marLeft w:val="0"/>
              <w:marRight w:val="0"/>
              <w:marTop w:val="0"/>
              <w:marBottom w:val="0"/>
              <w:divBdr>
                <w:top w:val="none" w:sz="0" w:space="0" w:color="auto"/>
                <w:left w:val="none" w:sz="0" w:space="0" w:color="auto"/>
                <w:bottom w:val="none" w:sz="0" w:space="0" w:color="auto"/>
                <w:right w:val="none" w:sz="0" w:space="0" w:color="auto"/>
              </w:divBdr>
              <w:divsChild>
                <w:div w:id="1259800761">
                  <w:marLeft w:val="0"/>
                  <w:marRight w:val="0"/>
                  <w:marTop w:val="0"/>
                  <w:marBottom w:val="0"/>
                  <w:divBdr>
                    <w:top w:val="none" w:sz="0" w:space="0" w:color="auto"/>
                    <w:left w:val="none" w:sz="0" w:space="0" w:color="auto"/>
                    <w:bottom w:val="none" w:sz="0" w:space="0" w:color="auto"/>
                    <w:right w:val="none" w:sz="0" w:space="0" w:color="auto"/>
                  </w:divBdr>
                </w:div>
                <w:div w:id="525946650">
                  <w:marLeft w:val="0"/>
                  <w:marRight w:val="0"/>
                  <w:marTop w:val="600"/>
                  <w:marBottom w:val="0"/>
                  <w:divBdr>
                    <w:top w:val="none" w:sz="0" w:space="0" w:color="auto"/>
                    <w:left w:val="none" w:sz="0" w:space="0" w:color="auto"/>
                    <w:bottom w:val="none" w:sz="0" w:space="0" w:color="auto"/>
                    <w:right w:val="none" w:sz="0" w:space="0" w:color="auto"/>
                  </w:divBdr>
                  <w:divsChild>
                    <w:div w:id="31543819">
                      <w:marLeft w:val="0"/>
                      <w:marRight w:val="0"/>
                      <w:marTop w:val="0"/>
                      <w:marBottom w:val="0"/>
                      <w:divBdr>
                        <w:top w:val="none" w:sz="0" w:space="0" w:color="auto"/>
                        <w:left w:val="none" w:sz="0" w:space="0" w:color="auto"/>
                        <w:bottom w:val="none" w:sz="0" w:space="0" w:color="auto"/>
                        <w:right w:val="none" w:sz="0" w:space="0" w:color="auto"/>
                      </w:divBdr>
                      <w:divsChild>
                        <w:div w:id="1267695423">
                          <w:marLeft w:val="0"/>
                          <w:marRight w:val="0"/>
                          <w:marTop w:val="0"/>
                          <w:marBottom w:val="0"/>
                          <w:divBdr>
                            <w:top w:val="none" w:sz="0" w:space="0" w:color="auto"/>
                            <w:left w:val="none" w:sz="0" w:space="0" w:color="auto"/>
                            <w:bottom w:val="none" w:sz="0" w:space="0" w:color="auto"/>
                            <w:right w:val="none" w:sz="0" w:space="0" w:color="auto"/>
                          </w:divBdr>
                          <w:divsChild>
                            <w:div w:id="538014673">
                              <w:marLeft w:val="0"/>
                              <w:marRight w:val="0"/>
                              <w:marTop w:val="0"/>
                              <w:marBottom w:val="0"/>
                              <w:divBdr>
                                <w:top w:val="none" w:sz="0" w:space="0" w:color="auto"/>
                                <w:left w:val="none" w:sz="0" w:space="0" w:color="auto"/>
                                <w:bottom w:val="none" w:sz="0" w:space="0" w:color="auto"/>
                                <w:right w:val="none" w:sz="0" w:space="0" w:color="auto"/>
                              </w:divBdr>
                            </w:div>
                          </w:divsChild>
                        </w:div>
                        <w:div w:id="11374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798036">
          <w:marLeft w:val="0"/>
          <w:marRight w:val="0"/>
          <w:marTop w:val="0"/>
          <w:marBottom w:val="0"/>
          <w:divBdr>
            <w:top w:val="none" w:sz="0" w:space="0" w:color="auto"/>
            <w:left w:val="none" w:sz="0" w:space="0" w:color="auto"/>
            <w:bottom w:val="none" w:sz="0" w:space="0" w:color="auto"/>
            <w:right w:val="none" w:sz="0" w:space="0" w:color="auto"/>
          </w:divBdr>
          <w:divsChild>
            <w:div w:id="1524434960">
              <w:marLeft w:val="0"/>
              <w:marRight w:val="0"/>
              <w:marTop w:val="0"/>
              <w:marBottom w:val="0"/>
              <w:divBdr>
                <w:top w:val="none" w:sz="0" w:space="0" w:color="auto"/>
                <w:left w:val="none" w:sz="0" w:space="0" w:color="auto"/>
                <w:bottom w:val="none" w:sz="0" w:space="0" w:color="auto"/>
                <w:right w:val="none" w:sz="0" w:space="0" w:color="auto"/>
              </w:divBdr>
              <w:divsChild>
                <w:div w:id="1723942559">
                  <w:marLeft w:val="0"/>
                  <w:marRight w:val="0"/>
                  <w:marTop w:val="0"/>
                  <w:marBottom w:val="0"/>
                  <w:divBdr>
                    <w:top w:val="none" w:sz="0" w:space="0" w:color="auto"/>
                    <w:left w:val="none" w:sz="0" w:space="0" w:color="auto"/>
                    <w:bottom w:val="none" w:sz="0" w:space="0" w:color="auto"/>
                    <w:right w:val="none" w:sz="0" w:space="0" w:color="auto"/>
                  </w:divBdr>
                  <w:divsChild>
                    <w:div w:id="725639618">
                      <w:marLeft w:val="0"/>
                      <w:marRight w:val="1500"/>
                      <w:marTop w:val="0"/>
                      <w:marBottom w:val="0"/>
                      <w:divBdr>
                        <w:top w:val="none" w:sz="0" w:space="0" w:color="auto"/>
                        <w:left w:val="none" w:sz="0" w:space="0" w:color="auto"/>
                        <w:bottom w:val="none" w:sz="0" w:space="0" w:color="auto"/>
                        <w:right w:val="none" w:sz="0" w:space="0" w:color="auto"/>
                      </w:divBdr>
                      <w:divsChild>
                        <w:div w:id="2095127869">
                          <w:marLeft w:val="0"/>
                          <w:marRight w:val="0"/>
                          <w:marTop w:val="600"/>
                          <w:marBottom w:val="600"/>
                          <w:divBdr>
                            <w:top w:val="none" w:sz="0" w:space="0" w:color="auto"/>
                            <w:left w:val="none" w:sz="0" w:space="0" w:color="auto"/>
                            <w:bottom w:val="none" w:sz="0" w:space="0" w:color="auto"/>
                            <w:right w:val="none" w:sz="0" w:space="0" w:color="auto"/>
                          </w:divBdr>
                          <w:divsChild>
                            <w:div w:id="3291234">
                              <w:marLeft w:val="0"/>
                              <w:marRight w:val="0"/>
                              <w:marTop w:val="0"/>
                              <w:marBottom w:val="300"/>
                              <w:divBdr>
                                <w:top w:val="none" w:sz="0" w:space="0" w:color="auto"/>
                                <w:left w:val="none" w:sz="0" w:space="0" w:color="auto"/>
                                <w:bottom w:val="none" w:sz="0" w:space="0" w:color="auto"/>
                                <w:right w:val="none" w:sz="0" w:space="0" w:color="auto"/>
                              </w:divBdr>
                            </w:div>
                            <w:div w:id="773942881">
                              <w:marLeft w:val="0"/>
                              <w:marRight w:val="0"/>
                              <w:marTop w:val="300"/>
                              <w:marBottom w:val="300"/>
                              <w:divBdr>
                                <w:top w:val="none" w:sz="0" w:space="0" w:color="auto"/>
                                <w:left w:val="none" w:sz="0" w:space="0" w:color="auto"/>
                                <w:bottom w:val="none" w:sz="0" w:space="0" w:color="auto"/>
                                <w:right w:val="none" w:sz="0" w:space="0" w:color="auto"/>
                              </w:divBdr>
                            </w:div>
                            <w:div w:id="518204266">
                              <w:marLeft w:val="0"/>
                              <w:marRight w:val="0"/>
                              <w:marTop w:val="300"/>
                              <w:marBottom w:val="600"/>
                              <w:divBdr>
                                <w:top w:val="single" w:sz="6" w:space="30" w:color="EB5D0B"/>
                                <w:left w:val="none" w:sz="0" w:space="0" w:color="auto"/>
                                <w:bottom w:val="single" w:sz="6" w:space="30" w:color="EB5D0B"/>
                                <w:right w:val="none" w:sz="0" w:space="0" w:color="auto"/>
                              </w:divBdr>
                            </w:div>
                            <w:div w:id="747962696">
                              <w:marLeft w:val="0"/>
                              <w:marRight w:val="0"/>
                              <w:marTop w:val="240"/>
                              <w:marBottom w:val="240"/>
                              <w:divBdr>
                                <w:top w:val="none" w:sz="0" w:space="0" w:color="auto"/>
                                <w:left w:val="none" w:sz="0" w:space="0" w:color="auto"/>
                                <w:bottom w:val="none" w:sz="0" w:space="0" w:color="auto"/>
                                <w:right w:val="none" w:sz="0" w:space="0" w:color="auto"/>
                              </w:divBdr>
                              <w:divsChild>
                                <w:div w:id="181094323">
                                  <w:marLeft w:val="0"/>
                                  <w:marRight w:val="0"/>
                                  <w:marTop w:val="0"/>
                                  <w:marBottom w:val="0"/>
                                  <w:divBdr>
                                    <w:top w:val="none" w:sz="0" w:space="0" w:color="auto"/>
                                    <w:left w:val="none" w:sz="0" w:space="0" w:color="auto"/>
                                    <w:bottom w:val="none" w:sz="0" w:space="0" w:color="auto"/>
                                    <w:right w:val="none" w:sz="0" w:space="0" w:color="auto"/>
                                  </w:divBdr>
                                </w:div>
                              </w:divsChild>
                            </w:div>
                            <w:div w:id="266087637">
                              <w:marLeft w:val="0"/>
                              <w:marRight w:val="0"/>
                              <w:marTop w:val="240"/>
                              <w:marBottom w:val="240"/>
                              <w:divBdr>
                                <w:top w:val="none" w:sz="0" w:space="0" w:color="auto"/>
                                <w:left w:val="none" w:sz="0" w:space="0" w:color="auto"/>
                                <w:bottom w:val="none" w:sz="0" w:space="0" w:color="auto"/>
                                <w:right w:val="none" w:sz="0" w:space="0" w:color="auto"/>
                              </w:divBdr>
                              <w:divsChild>
                                <w:div w:id="758477756">
                                  <w:marLeft w:val="0"/>
                                  <w:marRight w:val="0"/>
                                  <w:marTop w:val="0"/>
                                  <w:marBottom w:val="0"/>
                                  <w:divBdr>
                                    <w:top w:val="none" w:sz="0" w:space="0" w:color="auto"/>
                                    <w:left w:val="none" w:sz="0" w:space="0" w:color="auto"/>
                                    <w:bottom w:val="none" w:sz="0" w:space="0" w:color="auto"/>
                                    <w:right w:val="none" w:sz="0" w:space="0" w:color="auto"/>
                                  </w:divBdr>
                                </w:div>
                              </w:divsChild>
                            </w:div>
                            <w:div w:id="592782230">
                              <w:marLeft w:val="0"/>
                              <w:marRight w:val="0"/>
                              <w:marTop w:val="240"/>
                              <w:marBottom w:val="240"/>
                              <w:divBdr>
                                <w:top w:val="none" w:sz="0" w:space="0" w:color="auto"/>
                                <w:left w:val="none" w:sz="0" w:space="0" w:color="auto"/>
                                <w:bottom w:val="none" w:sz="0" w:space="0" w:color="auto"/>
                                <w:right w:val="none" w:sz="0" w:space="0" w:color="auto"/>
                              </w:divBdr>
                              <w:divsChild>
                                <w:div w:id="99958766">
                                  <w:marLeft w:val="0"/>
                                  <w:marRight w:val="0"/>
                                  <w:marTop w:val="0"/>
                                  <w:marBottom w:val="0"/>
                                  <w:divBdr>
                                    <w:top w:val="none" w:sz="0" w:space="0" w:color="auto"/>
                                    <w:left w:val="none" w:sz="0" w:space="0" w:color="auto"/>
                                    <w:bottom w:val="none" w:sz="0" w:space="0" w:color="auto"/>
                                    <w:right w:val="none" w:sz="0" w:space="0" w:color="auto"/>
                                  </w:divBdr>
                                </w:div>
                              </w:divsChild>
                            </w:div>
                            <w:div w:id="895312065">
                              <w:marLeft w:val="0"/>
                              <w:marRight w:val="0"/>
                              <w:marTop w:val="240"/>
                              <w:marBottom w:val="240"/>
                              <w:divBdr>
                                <w:top w:val="none" w:sz="0" w:space="0" w:color="auto"/>
                                <w:left w:val="none" w:sz="0" w:space="0" w:color="auto"/>
                                <w:bottom w:val="none" w:sz="0" w:space="0" w:color="auto"/>
                                <w:right w:val="none" w:sz="0" w:space="0" w:color="auto"/>
                              </w:divBdr>
                              <w:divsChild>
                                <w:div w:id="1431047167">
                                  <w:marLeft w:val="0"/>
                                  <w:marRight w:val="0"/>
                                  <w:marTop w:val="0"/>
                                  <w:marBottom w:val="0"/>
                                  <w:divBdr>
                                    <w:top w:val="none" w:sz="0" w:space="0" w:color="auto"/>
                                    <w:left w:val="none" w:sz="0" w:space="0" w:color="auto"/>
                                    <w:bottom w:val="none" w:sz="0" w:space="0" w:color="auto"/>
                                    <w:right w:val="none" w:sz="0" w:space="0" w:color="auto"/>
                                  </w:divBdr>
                                </w:div>
                              </w:divsChild>
                            </w:div>
                            <w:div w:id="1218978599">
                              <w:marLeft w:val="0"/>
                              <w:marRight w:val="0"/>
                              <w:marTop w:val="360"/>
                              <w:marBottom w:val="450"/>
                              <w:divBdr>
                                <w:top w:val="none" w:sz="0" w:space="0" w:color="auto"/>
                                <w:left w:val="none" w:sz="0" w:space="0" w:color="auto"/>
                                <w:bottom w:val="none" w:sz="0" w:space="0" w:color="auto"/>
                                <w:right w:val="none" w:sz="0" w:space="0" w:color="auto"/>
                              </w:divBdr>
                              <w:divsChild>
                                <w:div w:id="678119311">
                                  <w:marLeft w:val="0"/>
                                  <w:marRight w:val="0"/>
                                  <w:marTop w:val="0"/>
                                  <w:marBottom w:val="0"/>
                                  <w:divBdr>
                                    <w:top w:val="none" w:sz="0" w:space="0" w:color="auto"/>
                                    <w:left w:val="none" w:sz="0" w:space="0" w:color="auto"/>
                                    <w:bottom w:val="single" w:sz="6" w:space="15" w:color="B8B9BA"/>
                                    <w:right w:val="none" w:sz="0" w:space="0" w:color="auto"/>
                                  </w:divBdr>
                                  <w:divsChild>
                                    <w:div w:id="1977836408">
                                      <w:marLeft w:val="0"/>
                                      <w:marRight w:val="0"/>
                                      <w:marTop w:val="0"/>
                                      <w:marBottom w:val="0"/>
                                      <w:divBdr>
                                        <w:top w:val="none" w:sz="0" w:space="0" w:color="auto"/>
                                        <w:left w:val="none" w:sz="0" w:space="0" w:color="auto"/>
                                        <w:bottom w:val="none" w:sz="0" w:space="0" w:color="auto"/>
                                        <w:right w:val="none" w:sz="0" w:space="0" w:color="auto"/>
                                      </w:divBdr>
                                    </w:div>
                                    <w:div w:id="1279798138">
                                      <w:marLeft w:val="0"/>
                                      <w:marRight w:val="0"/>
                                      <w:marTop w:val="225"/>
                                      <w:marBottom w:val="0"/>
                                      <w:divBdr>
                                        <w:top w:val="none" w:sz="0" w:space="0" w:color="auto"/>
                                        <w:left w:val="none" w:sz="0" w:space="0" w:color="auto"/>
                                        <w:bottom w:val="none" w:sz="0" w:space="0" w:color="auto"/>
                                        <w:right w:val="none" w:sz="0" w:space="0" w:color="auto"/>
                                      </w:divBdr>
                                      <w:divsChild>
                                        <w:div w:id="518006448">
                                          <w:marLeft w:val="0"/>
                                          <w:marRight w:val="0"/>
                                          <w:marTop w:val="0"/>
                                          <w:marBottom w:val="0"/>
                                          <w:divBdr>
                                            <w:top w:val="none" w:sz="0" w:space="0" w:color="auto"/>
                                            <w:left w:val="none" w:sz="0" w:space="0" w:color="auto"/>
                                            <w:bottom w:val="none" w:sz="0" w:space="0" w:color="auto"/>
                                            <w:right w:val="none" w:sz="0" w:space="0" w:color="auto"/>
                                          </w:divBdr>
                                        </w:div>
                                      </w:divsChild>
                                    </w:div>
                                    <w:div w:id="1665991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825761">
                              <w:marLeft w:val="0"/>
                              <w:marRight w:val="0"/>
                              <w:marTop w:val="240"/>
                              <w:marBottom w:val="240"/>
                              <w:divBdr>
                                <w:top w:val="none" w:sz="0" w:space="0" w:color="auto"/>
                                <w:left w:val="none" w:sz="0" w:space="0" w:color="auto"/>
                                <w:bottom w:val="none" w:sz="0" w:space="0" w:color="auto"/>
                                <w:right w:val="none" w:sz="0" w:space="0" w:color="auto"/>
                              </w:divBdr>
                              <w:divsChild>
                                <w:div w:id="293603155">
                                  <w:marLeft w:val="0"/>
                                  <w:marRight w:val="0"/>
                                  <w:marTop w:val="0"/>
                                  <w:marBottom w:val="0"/>
                                  <w:divBdr>
                                    <w:top w:val="none" w:sz="0" w:space="0" w:color="auto"/>
                                    <w:left w:val="none" w:sz="0" w:space="0" w:color="auto"/>
                                    <w:bottom w:val="none" w:sz="0" w:space="0" w:color="auto"/>
                                    <w:right w:val="none" w:sz="0" w:space="0" w:color="auto"/>
                                  </w:divBdr>
                                </w:div>
                              </w:divsChild>
                            </w:div>
                            <w:div w:id="196742018">
                              <w:marLeft w:val="0"/>
                              <w:marRight w:val="0"/>
                              <w:marTop w:val="240"/>
                              <w:marBottom w:val="240"/>
                              <w:divBdr>
                                <w:top w:val="none" w:sz="0" w:space="0" w:color="auto"/>
                                <w:left w:val="none" w:sz="0" w:space="0" w:color="auto"/>
                                <w:bottom w:val="none" w:sz="0" w:space="0" w:color="auto"/>
                                <w:right w:val="none" w:sz="0" w:space="0" w:color="auto"/>
                              </w:divBdr>
                              <w:divsChild>
                                <w:div w:id="14941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273912">
      <w:bodyDiv w:val="1"/>
      <w:marLeft w:val="0"/>
      <w:marRight w:val="0"/>
      <w:marTop w:val="0"/>
      <w:marBottom w:val="0"/>
      <w:divBdr>
        <w:top w:val="none" w:sz="0" w:space="0" w:color="auto"/>
        <w:left w:val="none" w:sz="0" w:space="0" w:color="auto"/>
        <w:bottom w:val="none" w:sz="0" w:space="0" w:color="auto"/>
        <w:right w:val="none" w:sz="0" w:space="0" w:color="auto"/>
      </w:divBdr>
      <w:divsChild>
        <w:div w:id="1827936076">
          <w:marLeft w:val="0"/>
          <w:marRight w:val="0"/>
          <w:marTop w:val="0"/>
          <w:marBottom w:val="0"/>
          <w:divBdr>
            <w:top w:val="none" w:sz="0" w:space="0" w:color="auto"/>
            <w:left w:val="none" w:sz="0" w:space="0" w:color="auto"/>
            <w:bottom w:val="none" w:sz="0" w:space="0" w:color="auto"/>
            <w:right w:val="none" w:sz="0" w:space="0" w:color="auto"/>
          </w:divBdr>
          <w:divsChild>
            <w:div w:id="227227027">
              <w:marLeft w:val="0"/>
              <w:marRight w:val="0"/>
              <w:marTop w:val="0"/>
              <w:marBottom w:val="0"/>
              <w:divBdr>
                <w:top w:val="none" w:sz="0" w:space="0" w:color="auto"/>
                <w:left w:val="none" w:sz="0" w:space="0" w:color="auto"/>
                <w:bottom w:val="none" w:sz="0" w:space="0" w:color="auto"/>
                <w:right w:val="none" w:sz="0" w:space="0" w:color="auto"/>
              </w:divBdr>
              <w:divsChild>
                <w:div w:id="482936759">
                  <w:marLeft w:val="0"/>
                  <w:marRight w:val="0"/>
                  <w:marTop w:val="914"/>
                  <w:marBottom w:val="0"/>
                  <w:divBdr>
                    <w:top w:val="none" w:sz="0" w:space="0" w:color="auto"/>
                    <w:left w:val="none" w:sz="0" w:space="0" w:color="auto"/>
                    <w:bottom w:val="none" w:sz="0" w:space="0" w:color="auto"/>
                    <w:right w:val="none" w:sz="0" w:space="0" w:color="auto"/>
                  </w:divBdr>
                  <w:divsChild>
                    <w:div w:id="1543470566">
                      <w:marLeft w:val="0"/>
                      <w:marRight w:val="0"/>
                      <w:marTop w:val="0"/>
                      <w:marBottom w:val="0"/>
                      <w:divBdr>
                        <w:top w:val="none" w:sz="0" w:space="0" w:color="auto"/>
                        <w:left w:val="none" w:sz="0" w:space="0" w:color="auto"/>
                        <w:bottom w:val="none" w:sz="0" w:space="0" w:color="auto"/>
                        <w:right w:val="none" w:sz="0" w:space="0" w:color="auto"/>
                      </w:divBdr>
                      <w:divsChild>
                        <w:div w:id="302808469">
                          <w:marLeft w:val="0"/>
                          <w:marRight w:val="0"/>
                          <w:marTop w:val="0"/>
                          <w:marBottom w:val="0"/>
                          <w:divBdr>
                            <w:top w:val="none" w:sz="0" w:space="0" w:color="auto"/>
                            <w:left w:val="none" w:sz="0" w:space="0" w:color="auto"/>
                            <w:bottom w:val="none" w:sz="0" w:space="0" w:color="auto"/>
                            <w:right w:val="none" w:sz="0" w:space="0" w:color="auto"/>
                          </w:divBdr>
                          <w:divsChild>
                            <w:div w:id="535972069">
                              <w:marLeft w:val="0"/>
                              <w:marRight w:val="0"/>
                              <w:marTop w:val="0"/>
                              <w:marBottom w:val="0"/>
                              <w:divBdr>
                                <w:top w:val="none" w:sz="0" w:space="0" w:color="auto"/>
                                <w:left w:val="none" w:sz="0" w:space="0" w:color="auto"/>
                                <w:bottom w:val="none" w:sz="0" w:space="0" w:color="auto"/>
                                <w:right w:val="none" w:sz="0" w:space="0" w:color="auto"/>
                              </w:divBdr>
                            </w:div>
                          </w:divsChild>
                        </w:div>
                        <w:div w:id="1527401601">
                          <w:marLeft w:val="0"/>
                          <w:marRight w:val="206"/>
                          <w:marTop w:val="0"/>
                          <w:marBottom w:val="0"/>
                          <w:divBdr>
                            <w:top w:val="none" w:sz="0" w:space="0" w:color="auto"/>
                            <w:left w:val="none" w:sz="0" w:space="0" w:color="auto"/>
                            <w:bottom w:val="none" w:sz="0" w:space="0" w:color="auto"/>
                            <w:right w:val="none" w:sz="0" w:space="0" w:color="auto"/>
                          </w:divBdr>
                        </w:div>
                        <w:div w:id="43667984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264397">
          <w:marLeft w:val="0"/>
          <w:marRight w:val="0"/>
          <w:marTop w:val="0"/>
          <w:marBottom w:val="0"/>
          <w:divBdr>
            <w:top w:val="none" w:sz="0" w:space="0" w:color="auto"/>
            <w:left w:val="none" w:sz="0" w:space="0" w:color="auto"/>
            <w:bottom w:val="none" w:sz="0" w:space="0" w:color="auto"/>
            <w:right w:val="none" w:sz="0" w:space="0" w:color="auto"/>
          </w:divBdr>
          <w:divsChild>
            <w:div w:id="1101727398">
              <w:marLeft w:val="0"/>
              <w:marRight w:val="0"/>
              <w:marTop w:val="0"/>
              <w:marBottom w:val="0"/>
              <w:divBdr>
                <w:top w:val="none" w:sz="0" w:space="0" w:color="auto"/>
                <w:left w:val="none" w:sz="0" w:space="0" w:color="auto"/>
                <w:bottom w:val="none" w:sz="0" w:space="0" w:color="auto"/>
                <w:right w:val="none" w:sz="0" w:space="0" w:color="auto"/>
              </w:divBdr>
              <w:divsChild>
                <w:div w:id="372921979">
                  <w:marLeft w:val="0"/>
                  <w:marRight w:val="0"/>
                  <w:marTop w:val="0"/>
                  <w:marBottom w:val="0"/>
                  <w:divBdr>
                    <w:top w:val="none" w:sz="0" w:space="0" w:color="auto"/>
                    <w:left w:val="none" w:sz="0" w:space="0" w:color="auto"/>
                    <w:bottom w:val="none" w:sz="0" w:space="0" w:color="auto"/>
                    <w:right w:val="none" w:sz="0" w:space="0" w:color="auto"/>
                  </w:divBdr>
                  <w:divsChild>
                    <w:div w:id="2014525114">
                      <w:marLeft w:val="0"/>
                      <w:marRight w:val="2286"/>
                      <w:marTop w:val="0"/>
                      <w:marBottom w:val="0"/>
                      <w:divBdr>
                        <w:top w:val="none" w:sz="0" w:space="0" w:color="auto"/>
                        <w:left w:val="none" w:sz="0" w:space="0" w:color="auto"/>
                        <w:bottom w:val="none" w:sz="0" w:space="0" w:color="auto"/>
                        <w:right w:val="none" w:sz="0" w:space="0" w:color="auto"/>
                      </w:divBdr>
                      <w:divsChild>
                        <w:div w:id="124861070">
                          <w:marLeft w:val="0"/>
                          <w:marRight w:val="0"/>
                          <w:marTop w:val="914"/>
                          <w:marBottom w:val="914"/>
                          <w:divBdr>
                            <w:top w:val="none" w:sz="0" w:space="0" w:color="auto"/>
                            <w:left w:val="none" w:sz="0" w:space="0" w:color="auto"/>
                            <w:bottom w:val="none" w:sz="0" w:space="0" w:color="auto"/>
                            <w:right w:val="none" w:sz="0" w:space="0" w:color="auto"/>
                          </w:divBdr>
                          <w:divsChild>
                            <w:div w:id="1327517362">
                              <w:marLeft w:val="0"/>
                              <w:marRight w:val="0"/>
                              <w:marTop w:val="0"/>
                              <w:marBottom w:val="457"/>
                              <w:divBdr>
                                <w:top w:val="none" w:sz="0" w:space="0" w:color="auto"/>
                                <w:left w:val="none" w:sz="0" w:space="0" w:color="auto"/>
                                <w:bottom w:val="none" w:sz="0" w:space="0" w:color="auto"/>
                                <w:right w:val="none" w:sz="0" w:space="0" w:color="auto"/>
                              </w:divBdr>
                            </w:div>
                            <w:div w:id="329211825">
                              <w:marLeft w:val="0"/>
                              <w:marRight w:val="0"/>
                              <w:marTop w:val="457"/>
                              <w:marBottom w:val="457"/>
                              <w:divBdr>
                                <w:top w:val="none" w:sz="0" w:space="0" w:color="auto"/>
                                <w:left w:val="none" w:sz="0" w:space="0" w:color="auto"/>
                                <w:bottom w:val="none" w:sz="0" w:space="0" w:color="auto"/>
                                <w:right w:val="none" w:sz="0" w:space="0" w:color="auto"/>
                              </w:divBdr>
                            </w:div>
                            <w:div w:id="861014391">
                              <w:marLeft w:val="0"/>
                              <w:marRight w:val="0"/>
                              <w:marTop w:val="457"/>
                              <w:marBottom w:val="914"/>
                              <w:divBdr>
                                <w:top w:val="single" w:sz="8" w:space="31" w:color="EB5D0B"/>
                                <w:left w:val="none" w:sz="0" w:space="0" w:color="auto"/>
                                <w:bottom w:val="single" w:sz="8" w:space="31" w:color="EB5D0B"/>
                                <w:right w:val="none" w:sz="0" w:space="0" w:color="auto"/>
                              </w:divBdr>
                            </w:div>
                            <w:div w:id="591397695">
                              <w:marLeft w:val="0"/>
                              <w:marRight w:val="0"/>
                              <w:marTop w:val="1097"/>
                              <w:marBottom w:val="1371"/>
                              <w:divBdr>
                                <w:top w:val="none" w:sz="0" w:space="0" w:color="auto"/>
                                <w:left w:val="none" w:sz="0" w:space="0" w:color="auto"/>
                                <w:bottom w:val="none" w:sz="0" w:space="0" w:color="auto"/>
                                <w:right w:val="none" w:sz="0" w:space="0" w:color="auto"/>
                              </w:divBdr>
                              <w:divsChild>
                                <w:div w:id="421531907">
                                  <w:marLeft w:val="0"/>
                                  <w:marRight w:val="366"/>
                                  <w:marTop w:val="274"/>
                                  <w:marBottom w:val="0"/>
                                  <w:divBdr>
                                    <w:top w:val="none" w:sz="0" w:space="0" w:color="auto"/>
                                    <w:left w:val="none" w:sz="0" w:space="0" w:color="auto"/>
                                    <w:bottom w:val="none" w:sz="0" w:space="0" w:color="auto"/>
                                    <w:right w:val="none" w:sz="0" w:space="0" w:color="auto"/>
                                  </w:divBdr>
                                </w:div>
                              </w:divsChild>
                            </w:div>
                            <w:div w:id="649671777">
                              <w:marLeft w:val="0"/>
                              <w:marRight w:val="0"/>
                              <w:marTop w:val="366"/>
                              <w:marBottom w:val="366"/>
                              <w:divBdr>
                                <w:top w:val="none" w:sz="0" w:space="0" w:color="auto"/>
                                <w:left w:val="none" w:sz="0" w:space="0" w:color="auto"/>
                                <w:bottom w:val="none" w:sz="0" w:space="0" w:color="auto"/>
                                <w:right w:val="none" w:sz="0" w:space="0" w:color="auto"/>
                              </w:divBdr>
                              <w:divsChild>
                                <w:div w:id="28185065">
                                  <w:marLeft w:val="0"/>
                                  <w:marRight w:val="0"/>
                                  <w:marTop w:val="0"/>
                                  <w:marBottom w:val="0"/>
                                  <w:divBdr>
                                    <w:top w:val="none" w:sz="0" w:space="0" w:color="auto"/>
                                    <w:left w:val="none" w:sz="0" w:space="0" w:color="auto"/>
                                    <w:bottom w:val="none" w:sz="0" w:space="0" w:color="auto"/>
                                    <w:right w:val="none" w:sz="0" w:space="0" w:color="auto"/>
                                  </w:divBdr>
                                </w:div>
                              </w:divsChild>
                            </w:div>
                            <w:div w:id="976374192">
                              <w:marLeft w:val="0"/>
                              <w:marRight w:val="0"/>
                              <w:marTop w:val="366"/>
                              <w:marBottom w:val="366"/>
                              <w:divBdr>
                                <w:top w:val="none" w:sz="0" w:space="0" w:color="auto"/>
                                <w:left w:val="none" w:sz="0" w:space="0" w:color="auto"/>
                                <w:bottom w:val="none" w:sz="0" w:space="0" w:color="auto"/>
                                <w:right w:val="none" w:sz="0" w:space="0" w:color="auto"/>
                              </w:divBdr>
                              <w:divsChild>
                                <w:div w:id="1912344515">
                                  <w:marLeft w:val="0"/>
                                  <w:marRight w:val="0"/>
                                  <w:marTop w:val="0"/>
                                  <w:marBottom w:val="0"/>
                                  <w:divBdr>
                                    <w:top w:val="none" w:sz="0" w:space="0" w:color="auto"/>
                                    <w:left w:val="none" w:sz="0" w:space="0" w:color="auto"/>
                                    <w:bottom w:val="none" w:sz="0" w:space="0" w:color="auto"/>
                                    <w:right w:val="none" w:sz="0" w:space="0" w:color="auto"/>
                                  </w:divBdr>
                                </w:div>
                              </w:divsChild>
                            </w:div>
                            <w:div w:id="1214272061">
                              <w:marLeft w:val="0"/>
                              <w:marRight w:val="0"/>
                              <w:marTop w:val="366"/>
                              <w:marBottom w:val="366"/>
                              <w:divBdr>
                                <w:top w:val="none" w:sz="0" w:space="0" w:color="auto"/>
                                <w:left w:val="none" w:sz="0" w:space="0" w:color="auto"/>
                                <w:bottom w:val="none" w:sz="0" w:space="0" w:color="auto"/>
                                <w:right w:val="none" w:sz="0" w:space="0" w:color="auto"/>
                              </w:divBdr>
                              <w:divsChild>
                                <w:div w:id="1971353947">
                                  <w:marLeft w:val="0"/>
                                  <w:marRight w:val="0"/>
                                  <w:marTop w:val="0"/>
                                  <w:marBottom w:val="0"/>
                                  <w:divBdr>
                                    <w:top w:val="none" w:sz="0" w:space="0" w:color="auto"/>
                                    <w:left w:val="none" w:sz="0" w:space="0" w:color="auto"/>
                                    <w:bottom w:val="none" w:sz="0" w:space="0" w:color="auto"/>
                                    <w:right w:val="none" w:sz="0" w:space="0" w:color="auto"/>
                                  </w:divBdr>
                                </w:div>
                              </w:divsChild>
                            </w:div>
                            <w:div w:id="1930313506">
                              <w:marLeft w:val="0"/>
                              <w:marRight w:val="0"/>
                              <w:marTop w:val="366"/>
                              <w:marBottom w:val="366"/>
                              <w:divBdr>
                                <w:top w:val="none" w:sz="0" w:space="0" w:color="auto"/>
                                <w:left w:val="none" w:sz="0" w:space="0" w:color="auto"/>
                                <w:bottom w:val="none" w:sz="0" w:space="0" w:color="auto"/>
                                <w:right w:val="none" w:sz="0" w:space="0" w:color="auto"/>
                              </w:divBdr>
                              <w:divsChild>
                                <w:div w:id="26488831">
                                  <w:marLeft w:val="0"/>
                                  <w:marRight w:val="0"/>
                                  <w:marTop w:val="0"/>
                                  <w:marBottom w:val="0"/>
                                  <w:divBdr>
                                    <w:top w:val="none" w:sz="0" w:space="0" w:color="auto"/>
                                    <w:left w:val="none" w:sz="0" w:space="0" w:color="auto"/>
                                    <w:bottom w:val="none" w:sz="0" w:space="0" w:color="auto"/>
                                    <w:right w:val="none" w:sz="0" w:space="0" w:color="auto"/>
                                  </w:divBdr>
                                </w:div>
                              </w:divsChild>
                            </w:div>
                            <w:div w:id="56980674">
                              <w:marLeft w:val="0"/>
                              <w:marRight w:val="0"/>
                              <w:marTop w:val="366"/>
                              <w:marBottom w:val="366"/>
                              <w:divBdr>
                                <w:top w:val="none" w:sz="0" w:space="0" w:color="auto"/>
                                <w:left w:val="none" w:sz="0" w:space="0" w:color="auto"/>
                                <w:bottom w:val="none" w:sz="0" w:space="0" w:color="auto"/>
                                <w:right w:val="none" w:sz="0" w:space="0" w:color="auto"/>
                              </w:divBdr>
                              <w:divsChild>
                                <w:div w:id="223221008">
                                  <w:marLeft w:val="0"/>
                                  <w:marRight w:val="0"/>
                                  <w:marTop w:val="0"/>
                                  <w:marBottom w:val="0"/>
                                  <w:divBdr>
                                    <w:top w:val="none" w:sz="0" w:space="0" w:color="auto"/>
                                    <w:left w:val="none" w:sz="0" w:space="0" w:color="auto"/>
                                    <w:bottom w:val="none" w:sz="0" w:space="0" w:color="auto"/>
                                    <w:right w:val="none" w:sz="0" w:space="0" w:color="auto"/>
                                  </w:divBdr>
                                </w:div>
                              </w:divsChild>
                            </w:div>
                            <w:div w:id="1661958820">
                              <w:marLeft w:val="0"/>
                              <w:marRight w:val="0"/>
                              <w:marTop w:val="366"/>
                              <w:marBottom w:val="366"/>
                              <w:divBdr>
                                <w:top w:val="none" w:sz="0" w:space="0" w:color="auto"/>
                                <w:left w:val="none" w:sz="0" w:space="0" w:color="auto"/>
                                <w:bottom w:val="none" w:sz="0" w:space="0" w:color="auto"/>
                                <w:right w:val="none" w:sz="0" w:space="0" w:color="auto"/>
                              </w:divBdr>
                              <w:divsChild>
                                <w:div w:id="1487430392">
                                  <w:marLeft w:val="0"/>
                                  <w:marRight w:val="0"/>
                                  <w:marTop w:val="0"/>
                                  <w:marBottom w:val="0"/>
                                  <w:divBdr>
                                    <w:top w:val="none" w:sz="0" w:space="0" w:color="auto"/>
                                    <w:left w:val="none" w:sz="0" w:space="0" w:color="auto"/>
                                    <w:bottom w:val="none" w:sz="0" w:space="0" w:color="auto"/>
                                    <w:right w:val="none" w:sz="0" w:space="0" w:color="auto"/>
                                  </w:divBdr>
                                </w:div>
                              </w:divsChild>
                            </w:div>
                            <w:div w:id="668599304">
                              <w:marLeft w:val="0"/>
                              <w:marRight w:val="0"/>
                              <w:marTop w:val="366"/>
                              <w:marBottom w:val="366"/>
                              <w:divBdr>
                                <w:top w:val="none" w:sz="0" w:space="0" w:color="auto"/>
                                <w:left w:val="none" w:sz="0" w:space="0" w:color="auto"/>
                                <w:bottom w:val="none" w:sz="0" w:space="0" w:color="auto"/>
                                <w:right w:val="none" w:sz="0" w:space="0" w:color="auto"/>
                              </w:divBdr>
                              <w:divsChild>
                                <w:div w:id="293414609">
                                  <w:marLeft w:val="0"/>
                                  <w:marRight w:val="0"/>
                                  <w:marTop w:val="0"/>
                                  <w:marBottom w:val="0"/>
                                  <w:divBdr>
                                    <w:top w:val="none" w:sz="0" w:space="0" w:color="auto"/>
                                    <w:left w:val="none" w:sz="0" w:space="0" w:color="auto"/>
                                    <w:bottom w:val="none" w:sz="0" w:space="0" w:color="auto"/>
                                    <w:right w:val="none" w:sz="0" w:space="0" w:color="auto"/>
                                  </w:divBdr>
                                </w:div>
                              </w:divsChild>
                            </w:div>
                            <w:div w:id="591814221">
                              <w:marLeft w:val="0"/>
                              <w:marRight w:val="0"/>
                              <w:marTop w:val="549"/>
                              <w:marBottom w:val="686"/>
                              <w:divBdr>
                                <w:top w:val="none" w:sz="0" w:space="0" w:color="auto"/>
                                <w:left w:val="none" w:sz="0" w:space="0" w:color="auto"/>
                                <w:bottom w:val="none" w:sz="0" w:space="0" w:color="auto"/>
                                <w:right w:val="none" w:sz="0" w:space="0" w:color="auto"/>
                              </w:divBdr>
                              <w:divsChild>
                                <w:div w:id="2053725718">
                                  <w:marLeft w:val="0"/>
                                  <w:marRight w:val="0"/>
                                  <w:marTop w:val="0"/>
                                  <w:marBottom w:val="0"/>
                                  <w:divBdr>
                                    <w:top w:val="none" w:sz="0" w:space="0" w:color="auto"/>
                                    <w:left w:val="none" w:sz="0" w:space="0" w:color="auto"/>
                                    <w:bottom w:val="single" w:sz="8" w:space="23" w:color="B8B9BA"/>
                                    <w:right w:val="none" w:sz="0" w:space="0" w:color="auto"/>
                                  </w:divBdr>
                                  <w:divsChild>
                                    <w:div w:id="1020163867">
                                      <w:marLeft w:val="0"/>
                                      <w:marRight w:val="0"/>
                                      <w:marTop w:val="0"/>
                                      <w:marBottom w:val="0"/>
                                      <w:divBdr>
                                        <w:top w:val="none" w:sz="0" w:space="0" w:color="auto"/>
                                        <w:left w:val="none" w:sz="0" w:space="0" w:color="auto"/>
                                        <w:bottom w:val="none" w:sz="0" w:space="0" w:color="auto"/>
                                        <w:right w:val="none" w:sz="0" w:space="0" w:color="auto"/>
                                      </w:divBdr>
                                    </w:div>
                                    <w:div w:id="1911041415">
                                      <w:marLeft w:val="0"/>
                                      <w:marRight w:val="0"/>
                                      <w:marTop w:val="343"/>
                                      <w:marBottom w:val="0"/>
                                      <w:divBdr>
                                        <w:top w:val="none" w:sz="0" w:space="0" w:color="auto"/>
                                        <w:left w:val="none" w:sz="0" w:space="0" w:color="auto"/>
                                        <w:bottom w:val="none" w:sz="0" w:space="0" w:color="auto"/>
                                        <w:right w:val="none" w:sz="0" w:space="0" w:color="auto"/>
                                      </w:divBdr>
                                      <w:divsChild>
                                        <w:div w:id="1874296554">
                                          <w:marLeft w:val="0"/>
                                          <w:marRight w:val="0"/>
                                          <w:marTop w:val="0"/>
                                          <w:marBottom w:val="0"/>
                                          <w:divBdr>
                                            <w:top w:val="none" w:sz="0" w:space="0" w:color="auto"/>
                                            <w:left w:val="none" w:sz="0" w:space="0" w:color="auto"/>
                                            <w:bottom w:val="none" w:sz="0" w:space="0" w:color="auto"/>
                                            <w:right w:val="none" w:sz="0" w:space="0" w:color="auto"/>
                                          </w:divBdr>
                                        </w:div>
                                      </w:divsChild>
                                    </w:div>
                                    <w:div w:id="46435094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6906281">
                              <w:marLeft w:val="0"/>
                              <w:marRight w:val="0"/>
                              <w:marTop w:val="549"/>
                              <w:marBottom w:val="549"/>
                              <w:divBdr>
                                <w:top w:val="none" w:sz="0" w:space="0" w:color="auto"/>
                                <w:left w:val="none" w:sz="0" w:space="0" w:color="auto"/>
                                <w:bottom w:val="none" w:sz="0" w:space="0" w:color="auto"/>
                                <w:right w:val="none" w:sz="0" w:space="0" w:color="auto"/>
                              </w:divBdr>
                            </w:div>
                            <w:div w:id="2025083783">
                              <w:marLeft w:val="0"/>
                              <w:marRight w:val="0"/>
                              <w:marTop w:val="366"/>
                              <w:marBottom w:val="366"/>
                              <w:divBdr>
                                <w:top w:val="none" w:sz="0" w:space="0" w:color="auto"/>
                                <w:left w:val="none" w:sz="0" w:space="0" w:color="auto"/>
                                <w:bottom w:val="none" w:sz="0" w:space="0" w:color="auto"/>
                                <w:right w:val="none" w:sz="0" w:space="0" w:color="auto"/>
                              </w:divBdr>
                              <w:divsChild>
                                <w:div w:id="298386622">
                                  <w:marLeft w:val="0"/>
                                  <w:marRight w:val="0"/>
                                  <w:marTop w:val="0"/>
                                  <w:marBottom w:val="0"/>
                                  <w:divBdr>
                                    <w:top w:val="none" w:sz="0" w:space="0" w:color="auto"/>
                                    <w:left w:val="none" w:sz="0" w:space="0" w:color="auto"/>
                                    <w:bottom w:val="none" w:sz="0" w:space="0" w:color="auto"/>
                                    <w:right w:val="none" w:sz="0" w:space="0" w:color="auto"/>
                                  </w:divBdr>
                                </w:div>
                              </w:divsChild>
                            </w:div>
                            <w:div w:id="1480222425">
                              <w:marLeft w:val="0"/>
                              <w:marRight w:val="0"/>
                              <w:marTop w:val="366"/>
                              <w:marBottom w:val="366"/>
                              <w:divBdr>
                                <w:top w:val="none" w:sz="0" w:space="0" w:color="auto"/>
                                <w:left w:val="none" w:sz="0" w:space="0" w:color="auto"/>
                                <w:bottom w:val="none" w:sz="0" w:space="0" w:color="auto"/>
                                <w:right w:val="none" w:sz="0" w:space="0" w:color="auto"/>
                              </w:divBdr>
                              <w:divsChild>
                                <w:div w:id="45179433">
                                  <w:marLeft w:val="0"/>
                                  <w:marRight w:val="0"/>
                                  <w:marTop w:val="0"/>
                                  <w:marBottom w:val="0"/>
                                  <w:divBdr>
                                    <w:top w:val="none" w:sz="0" w:space="0" w:color="auto"/>
                                    <w:left w:val="none" w:sz="0" w:space="0" w:color="auto"/>
                                    <w:bottom w:val="none" w:sz="0" w:space="0" w:color="auto"/>
                                    <w:right w:val="none" w:sz="0" w:space="0" w:color="auto"/>
                                  </w:divBdr>
                                </w:div>
                              </w:divsChild>
                            </w:div>
                            <w:div w:id="975375277">
                              <w:marLeft w:val="0"/>
                              <w:marRight w:val="0"/>
                              <w:marTop w:val="366"/>
                              <w:marBottom w:val="366"/>
                              <w:divBdr>
                                <w:top w:val="none" w:sz="0" w:space="0" w:color="auto"/>
                                <w:left w:val="none" w:sz="0" w:space="0" w:color="auto"/>
                                <w:bottom w:val="none" w:sz="0" w:space="0" w:color="auto"/>
                                <w:right w:val="none" w:sz="0" w:space="0" w:color="auto"/>
                              </w:divBdr>
                              <w:divsChild>
                                <w:div w:id="981037919">
                                  <w:marLeft w:val="0"/>
                                  <w:marRight w:val="0"/>
                                  <w:marTop w:val="0"/>
                                  <w:marBottom w:val="0"/>
                                  <w:divBdr>
                                    <w:top w:val="none" w:sz="0" w:space="0" w:color="auto"/>
                                    <w:left w:val="none" w:sz="0" w:space="0" w:color="auto"/>
                                    <w:bottom w:val="none" w:sz="0" w:space="0" w:color="auto"/>
                                    <w:right w:val="none" w:sz="0" w:space="0" w:color="auto"/>
                                  </w:divBdr>
                                </w:div>
                              </w:divsChild>
                            </w:div>
                            <w:div w:id="1903712543">
                              <w:marLeft w:val="0"/>
                              <w:marRight w:val="0"/>
                              <w:marTop w:val="366"/>
                              <w:marBottom w:val="366"/>
                              <w:divBdr>
                                <w:top w:val="none" w:sz="0" w:space="0" w:color="auto"/>
                                <w:left w:val="none" w:sz="0" w:space="0" w:color="auto"/>
                                <w:bottom w:val="none" w:sz="0" w:space="0" w:color="auto"/>
                                <w:right w:val="none" w:sz="0" w:space="0" w:color="auto"/>
                              </w:divBdr>
                              <w:divsChild>
                                <w:div w:id="2103068957">
                                  <w:marLeft w:val="0"/>
                                  <w:marRight w:val="0"/>
                                  <w:marTop w:val="0"/>
                                  <w:marBottom w:val="0"/>
                                  <w:divBdr>
                                    <w:top w:val="none" w:sz="0" w:space="0" w:color="auto"/>
                                    <w:left w:val="none" w:sz="0" w:space="0" w:color="auto"/>
                                    <w:bottom w:val="none" w:sz="0" w:space="0" w:color="auto"/>
                                    <w:right w:val="none" w:sz="0" w:space="0" w:color="auto"/>
                                  </w:divBdr>
                                </w:div>
                              </w:divsChild>
                            </w:div>
                            <w:div w:id="1628702249">
                              <w:marLeft w:val="0"/>
                              <w:marRight w:val="0"/>
                              <w:marTop w:val="366"/>
                              <w:marBottom w:val="366"/>
                              <w:divBdr>
                                <w:top w:val="none" w:sz="0" w:space="0" w:color="auto"/>
                                <w:left w:val="none" w:sz="0" w:space="0" w:color="auto"/>
                                <w:bottom w:val="none" w:sz="0" w:space="0" w:color="auto"/>
                                <w:right w:val="none" w:sz="0" w:space="0" w:color="auto"/>
                              </w:divBdr>
                              <w:divsChild>
                                <w:div w:id="177622618">
                                  <w:marLeft w:val="0"/>
                                  <w:marRight w:val="0"/>
                                  <w:marTop w:val="0"/>
                                  <w:marBottom w:val="0"/>
                                  <w:divBdr>
                                    <w:top w:val="none" w:sz="0" w:space="0" w:color="auto"/>
                                    <w:left w:val="none" w:sz="0" w:space="0" w:color="auto"/>
                                    <w:bottom w:val="none" w:sz="0" w:space="0" w:color="auto"/>
                                    <w:right w:val="none" w:sz="0" w:space="0" w:color="auto"/>
                                  </w:divBdr>
                                </w:div>
                              </w:divsChild>
                            </w:div>
                            <w:div w:id="407774936">
                              <w:marLeft w:val="0"/>
                              <w:marRight w:val="0"/>
                              <w:marTop w:val="366"/>
                              <w:marBottom w:val="366"/>
                              <w:divBdr>
                                <w:top w:val="none" w:sz="0" w:space="0" w:color="auto"/>
                                <w:left w:val="none" w:sz="0" w:space="0" w:color="auto"/>
                                <w:bottom w:val="none" w:sz="0" w:space="0" w:color="auto"/>
                                <w:right w:val="none" w:sz="0" w:space="0" w:color="auto"/>
                              </w:divBdr>
                              <w:divsChild>
                                <w:div w:id="1302804888">
                                  <w:marLeft w:val="0"/>
                                  <w:marRight w:val="0"/>
                                  <w:marTop w:val="0"/>
                                  <w:marBottom w:val="0"/>
                                  <w:divBdr>
                                    <w:top w:val="none" w:sz="0" w:space="0" w:color="auto"/>
                                    <w:left w:val="none" w:sz="0" w:space="0" w:color="auto"/>
                                    <w:bottom w:val="none" w:sz="0" w:space="0" w:color="auto"/>
                                    <w:right w:val="none" w:sz="0" w:space="0" w:color="auto"/>
                                  </w:divBdr>
                                </w:div>
                              </w:divsChild>
                            </w:div>
                            <w:div w:id="1866362181">
                              <w:marLeft w:val="0"/>
                              <w:marRight w:val="0"/>
                              <w:marTop w:val="366"/>
                              <w:marBottom w:val="366"/>
                              <w:divBdr>
                                <w:top w:val="none" w:sz="0" w:space="0" w:color="auto"/>
                                <w:left w:val="none" w:sz="0" w:space="0" w:color="auto"/>
                                <w:bottom w:val="none" w:sz="0" w:space="0" w:color="auto"/>
                                <w:right w:val="none" w:sz="0" w:space="0" w:color="auto"/>
                              </w:divBdr>
                              <w:divsChild>
                                <w:div w:id="80015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584213">
      <w:bodyDiv w:val="1"/>
      <w:marLeft w:val="0"/>
      <w:marRight w:val="0"/>
      <w:marTop w:val="0"/>
      <w:marBottom w:val="0"/>
      <w:divBdr>
        <w:top w:val="none" w:sz="0" w:space="0" w:color="auto"/>
        <w:left w:val="none" w:sz="0" w:space="0" w:color="auto"/>
        <w:bottom w:val="none" w:sz="0" w:space="0" w:color="auto"/>
        <w:right w:val="none" w:sz="0" w:space="0" w:color="auto"/>
      </w:divBdr>
      <w:divsChild>
        <w:div w:id="753742906">
          <w:marLeft w:val="0"/>
          <w:marRight w:val="0"/>
          <w:marTop w:val="0"/>
          <w:marBottom w:val="0"/>
          <w:divBdr>
            <w:top w:val="none" w:sz="0" w:space="0" w:color="auto"/>
            <w:left w:val="none" w:sz="0" w:space="0" w:color="auto"/>
            <w:bottom w:val="none" w:sz="0" w:space="0" w:color="auto"/>
            <w:right w:val="none" w:sz="0" w:space="0" w:color="auto"/>
          </w:divBdr>
          <w:divsChild>
            <w:div w:id="905143965">
              <w:marLeft w:val="0"/>
              <w:marRight w:val="0"/>
              <w:marTop w:val="0"/>
              <w:marBottom w:val="0"/>
              <w:divBdr>
                <w:top w:val="none" w:sz="0" w:space="0" w:color="auto"/>
                <w:left w:val="none" w:sz="0" w:space="0" w:color="auto"/>
                <w:bottom w:val="none" w:sz="0" w:space="0" w:color="auto"/>
                <w:right w:val="none" w:sz="0" w:space="0" w:color="auto"/>
              </w:divBdr>
              <w:divsChild>
                <w:div w:id="299920833">
                  <w:marLeft w:val="0"/>
                  <w:marRight w:val="0"/>
                  <w:marTop w:val="0"/>
                  <w:marBottom w:val="0"/>
                  <w:divBdr>
                    <w:top w:val="none" w:sz="0" w:space="0" w:color="auto"/>
                    <w:left w:val="none" w:sz="0" w:space="0" w:color="auto"/>
                    <w:bottom w:val="none" w:sz="0" w:space="0" w:color="auto"/>
                    <w:right w:val="none" w:sz="0" w:space="0" w:color="auto"/>
                  </w:divBdr>
                </w:div>
                <w:div w:id="1242913946">
                  <w:marLeft w:val="0"/>
                  <w:marRight w:val="0"/>
                  <w:marTop w:val="600"/>
                  <w:marBottom w:val="0"/>
                  <w:divBdr>
                    <w:top w:val="none" w:sz="0" w:space="0" w:color="auto"/>
                    <w:left w:val="none" w:sz="0" w:space="0" w:color="auto"/>
                    <w:bottom w:val="none" w:sz="0" w:space="0" w:color="auto"/>
                    <w:right w:val="none" w:sz="0" w:space="0" w:color="auto"/>
                  </w:divBdr>
                  <w:divsChild>
                    <w:div w:id="907300675">
                      <w:marLeft w:val="0"/>
                      <w:marRight w:val="0"/>
                      <w:marTop w:val="0"/>
                      <w:marBottom w:val="0"/>
                      <w:divBdr>
                        <w:top w:val="none" w:sz="0" w:space="0" w:color="auto"/>
                        <w:left w:val="none" w:sz="0" w:space="0" w:color="auto"/>
                        <w:bottom w:val="none" w:sz="0" w:space="0" w:color="auto"/>
                        <w:right w:val="none" w:sz="0" w:space="0" w:color="auto"/>
                      </w:divBdr>
                      <w:divsChild>
                        <w:div w:id="652828713">
                          <w:marLeft w:val="0"/>
                          <w:marRight w:val="0"/>
                          <w:marTop w:val="0"/>
                          <w:marBottom w:val="0"/>
                          <w:divBdr>
                            <w:top w:val="none" w:sz="0" w:space="0" w:color="auto"/>
                            <w:left w:val="none" w:sz="0" w:space="0" w:color="auto"/>
                            <w:bottom w:val="none" w:sz="0" w:space="0" w:color="auto"/>
                            <w:right w:val="none" w:sz="0" w:space="0" w:color="auto"/>
                          </w:divBdr>
                          <w:divsChild>
                            <w:div w:id="813374767">
                              <w:marLeft w:val="0"/>
                              <w:marRight w:val="0"/>
                              <w:marTop w:val="0"/>
                              <w:marBottom w:val="0"/>
                              <w:divBdr>
                                <w:top w:val="none" w:sz="0" w:space="0" w:color="auto"/>
                                <w:left w:val="none" w:sz="0" w:space="0" w:color="auto"/>
                                <w:bottom w:val="none" w:sz="0" w:space="0" w:color="auto"/>
                                <w:right w:val="none" w:sz="0" w:space="0" w:color="auto"/>
                              </w:divBdr>
                            </w:div>
                          </w:divsChild>
                        </w:div>
                        <w:div w:id="661548330">
                          <w:marLeft w:val="0"/>
                          <w:marRight w:val="135"/>
                          <w:marTop w:val="0"/>
                          <w:marBottom w:val="0"/>
                          <w:divBdr>
                            <w:top w:val="none" w:sz="0" w:space="0" w:color="auto"/>
                            <w:left w:val="none" w:sz="0" w:space="0" w:color="auto"/>
                            <w:bottom w:val="none" w:sz="0" w:space="0" w:color="auto"/>
                            <w:right w:val="none" w:sz="0" w:space="0" w:color="auto"/>
                          </w:divBdr>
                        </w:div>
                        <w:div w:id="496381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56811">
          <w:marLeft w:val="0"/>
          <w:marRight w:val="0"/>
          <w:marTop w:val="0"/>
          <w:marBottom w:val="0"/>
          <w:divBdr>
            <w:top w:val="none" w:sz="0" w:space="0" w:color="auto"/>
            <w:left w:val="none" w:sz="0" w:space="0" w:color="auto"/>
            <w:bottom w:val="none" w:sz="0" w:space="0" w:color="auto"/>
            <w:right w:val="none" w:sz="0" w:space="0" w:color="auto"/>
          </w:divBdr>
          <w:divsChild>
            <w:div w:id="993222366">
              <w:marLeft w:val="0"/>
              <w:marRight w:val="0"/>
              <w:marTop w:val="0"/>
              <w:marBottom w:val="0"/>
              <w:divBdr>
                <w:top w:val="none" w:sz="0" w:space="0" w:color="auto"/>
                <w:left w:val="none" w:sz="0" w:space="0" w:color="auto"/>
                <w:bottom w:val="none" w:sz="0" w:space="0" w:color="auto"/>
                <w:right w:val="none" w:sz="0" w:space="0" w:color="auto"/>
              </w:divBdr>
              <w:divsChild>
                <w:div w:id="781194073">
                  <w:marLeft w:val="0"/>
                  <w:marRight w:val="0"/>
                  <w:marTop w:val="0"/>
                  <w:marBottom w:val="0"/>
                  <w:divBdr>
                    <w:top w:val="none" w:sz="0" w:space="0" w:color="auto"/>
                    <w:left w:val="none" w:sz="0" w:space="0" w:color="auto"/>
                    <w:bottom w:val="none" w:sz="0" w:space="0" w:color="auto"/>
                    <w:right w:val="none" w:sz="0" w:space="0" w:color="auto"/>
                  </w:divBdr>
                  <w:divsChild>
                    <w:div w:id="830871885">
                      <w:marLeft w:val="0"/>
                      <w:marRight w:val="1500"/>
                      <w:marTop w:val="0"/>
                      <w:marBottom w:val="0"/>
                      <w:divBdr>
                        <w:top w:val="none" w:sz="0" w:space="0" w:color="auto"/>
                        <w:left w:val="none" w:sz="0" w:space="0" w:color="auto"/>
                        <w:bottom w:val="none" w:sz="0" w:space="0" w:color="auto"/>
                        <w:right w:val="none" w:sz="0" w:space="0" w:color="auto"/>
                      </w:divBdr>
                      <w:divsChild>
                        <w:div w:id="1479104883">
                          <w:marLeft w:val="0"/>
                          <w:marRight w:val="0"/>
                          <w:marTop w:val="600"/>
                          <w:marBottom w:val="600"/>
                          <w:divBdr>
                            <w:top w:val="none" w:sz="0" w:space="0" w:color="auto"/>
                            <w:left w:val="none" w:sz="0" w:space="0" w:color="auto"/>
                            <w:bottom w:val="none" w:sz="0" w:space="0" w:color="auto"/>
                            <w:right w:val="none" w:sz="0" w:space="0" w:color="auto"/>
                          </w:divBdr>
                          <w:divsChild>
                            <w:div w:id="607667114">
                              <w:marLeft w:val="0"/>
                              <w:marRight w:val="0"/>
                              <w:marTop w:val="0"/>
                              <w:marBottom w:val="300"/>
                              <w:divBdr>
                                <w:top w:val="none" w:sz="0" w:space="0" w:color="auto"/>
                                <w:left w:val="none" w:sz="0" w:space="0" w:color="auto"/>
                                <w:bottom w:val="none" w:sz="0" w:space="0" w:color="auto"/>
                                <w:right w:val="none" w:sz="0" w:space="0" w:color="auto"/>
                              </w:divBdr>
                            </w:div>
                            <w:div w:id="1920627041">
                              <w:marLeft w:val="0"/>
                              <w:marRight w:val="0"/>
                              <w:marTop w:val="300"/>
                              <w:marBottom w:val="300"/>
                              <w:divBdr>
                                <w:top w:val="none" w:sz="0" w:space="0" w:color="auto"/>
                                <w:left w:val="none" w:sz="0" w:space="0" w:color="auto"/>
                                <w:bottom w:val="none" w:sz="0" w:space="0" w:color="auto"/>
                                <w:right w:val="none" w:sz="0" w:space="0" w:color="auto"/>
                              </w:divBdr>
                            </w:div>
                            <w:div w:id="887299938">
                              <w:marLeft w:val="0"/>
                              <w:marRight w:val="0"/>
                              <w:marTop w:val="300"/>
                              <w:marBottom w:val="600"/>
                              <w:divBdr>
                                <w:top w:val="single" w:sz="6" w:space="30" w:color="EB5D0B"/>
                                <w:left w:val="none" w:sz="0" w:space="0" w:color="auto"/>
                                <w:bottom w:val="single" w:sz="6" w:space="30" w:color="EB5D0B"/>
                                <w:right w:val="none" w:sz="0" w:space="0" w:color="auto"/>
                              </w:divBdr>
                            </w:div>
                            <w:div w:id="446897827">
                              <w:marLeft w:val="0"/>
                              <w:marRight w:val="0"/>
                              <w:marTop w:val="240"/>
                              <w:marBottom w:val="240"/>
                              <w:divBdr>
                                <w:top w:val="none" w:sz="0" w:space="0" w:color="auto"/>
                                <w:left w:val="none" w:sz="0" w:space="0" w:color="auto"/>
                                <w:bottom w:val="none" w:sz="0" w:space="0" w:color="auto"/>
                                <w:right w:val="none" w:sz="0" w:space="0" w:color="auto"/>
                              </w:divBdr>
                              <w:divsChild>
                                <w:div w:id="47382812">
                                  <w:marLeft w:val="0"/>
                                  <w:marRight w:val="0"/>
                                  <w:marTop w:val="0"/>
                                  <w:marBottom w:val="0"/>
                                  <w:divBdr>
                                    <w:top w:val="none" w:sz="0" w:space="0" w:color="auto"/>
                                    <w:left w:val="none" w:sz="0" w:space="0" w:color="auto"/>
                                    <w:bottom w:val="none" w:sz="0" w:space="0" w:color="auto"/>
                                    <w:right w:val="none" w:sz="0" w:space="0" w:color="auto"/>
                                  </w:divBdr>
                                </w:div>
                              </w:divsChild>
                            </w:div>
                            <w:div w:id="1903903058">
                              <w:marLeft w:val="0"/>
                              <w:marRight w:val="0"/>
                              <w:marTop w:val="240"/>
                              <w:marBottom w:val="240"/>
                              <w:divBdr>
                                <w:top w:val="none" w:sz="0" w:space="0" w:color="auto"/>
                                <w:left w:val="none" w:sz="0" w:space="0" w:color="auto"/>
                                <w:bottom w:val="none" w:sz="0" w:space="0" w:color="auto"/>
                                <w:right w:val="none" w:sz="0" w:space="0" w:color="auto"/>
                              </w:divBdr>
                              <w:divsChild>
                                <w:div w:id="1632856301">
                                  <w:marLeft w:val="0"/>
                                  <w:marRight w:val="0"/>
                                  <w:marTop w:val="0"/>
                                  <w:marBottom w:val="0"/>
                                  <w:divBdr>
                                    <w:top w:val="none" w:sz="0" w:space="0" w:color="auto"/>
                                    <w:left w:val="none" w:sz="0" w:space="0" w:color="auto"/>
                                    <w:bottom w:val="none" w:sz="0" w:space="0" w:color="auto"/>
                                    <w:right w:val="none" w:sz="0" w:space="0" w:color="auto"/>
                                  </w:divBdr>
                                </w:div>
                              </w:divsChild>
                            </w:div>
                            <w:div w:id="257712612">
                              <w:marLeft w:val="0"/>
                              <w:marRight w:val="0"/>
                              <w:marTop w:val="240"/>
                              <w:marBottom w:val="240"/>
                              <w:divBdr>
                                <w:top w:val="none" w:sz="0" w:space="0" w:color="auto"/>
                                <w:left w:val="none" w:sz="0" w:space="0" w:color="auto"/>
                                <w:bottom w:val="none" w:sz="0" w:space="0" w:color="auto"/>
                                <w:right w:val="none" w:sz="0" w:space="0" w:color="auto"/>
                              </w:divBdr>
                              <w:divsChild>
                                <w:div w:id="152649763">
                                  <w:marLeft w:val="0"/>
                                  <w:marRight w:val="0"/>
                                  <w:marTop w:val="0"/>
                                  <w:marBottom w:val="0"/>
                                  <w:divBdr>
                                    <w:top w:val="none" w:sz="0" w:space="0" w:color="auto"/>
                                    <w:left w:val="none" w:sz="0" w:space="0" w:color="auto"/>
                                    <w:bottom w:val="none" w:sz="0" w:space="0" w:color="auto"/>
                                    <w:right w:val="none" w:sz="0" w:space="0" w:color="auto"/>
                                  </w:divBdr>
                                </w:div>
                              </w:divsChild>
                            </w:div>
                            <w:div w:id="1755973901">
                              <w:marLeft w:val="0"/>
                              <w:marRight w:val="0"/>
                              <w:marTop w:val="240"/>
                              <w:marBottom w:val="240"/>
                              <w:divBdr>
                                <w:top w:val="none" w:sz="0" w:space="0" w:color="auto"/>
                                <w:left w:val="none" w:sz="0" w:space="0" w:color="auto"/>
                                <w:bottom w:val="none" w:sz="0" w:space="0" w:color="auto"/>
                                <w:right w:val="none" w:sz="0" w:space="0" w:color="auto"/>
                              </w:divBdr>
                              <w:divsChild>
                                <w:div w:id="335111495">
                                  <w:marLeft w:val="0"/>
                                  <w:marRight w:val="0"/>
                                  <w:marTop w:val="0"/>
                                  <w:marBottom w:val="0"/>
                                  <w:divBdr>
                                    <w:top w:val="none" w:sz="0" w:space="0" w:color="auto"/>
                                    <w:left w:val="none" w:sz="0" w:space="0" w:color="auto"/>
                                    <w:bottom w:val="none" w:sz="0" w:space="0" w:color="auto"/>
                                    <w:right w:val="none" w:sz="0" w:space="0" w:color="auto"/>
                                  </w:divBdr>
                                </w:div>
                              </w:divsChild>
                            </w:div>
                            <w:div w:id="496849180">
                              <w:marLeft w:val="0"/>
                              <w:marRight w:val="0"/>
                              <w:marTop w:val="240"/>
                              <w:marBottom w:val="240"/>
                              <w:divBdr>
                                <w:top w:val="none" w:sz="0" w:space="0" w:color="auto"/>
                                <w:left w:val="none" w:sz="0" w:space="0" w:color="auto"/>
                                <w:bottom w:val="none" w:sz="0" w:space="0" w:color="auto"/>
                                <w:right w:val="none" w:sz="0" w:space="0" w:color="auto"/>
                              </w:divBdr>
                              <w:divsChild>
                                <w:div w:id="1228953020">
                                  <w:marLeft w:val="0"/>
                                  <w:marRight w:val="0"/>
                                  <w:marTop w:val="0"/>
                                  <w:marBottom w:val="0"/>
                                  <w:divBdr>
                                    <w:top w:val="none" w:sz="0" w:space="0" w:color="auto"/>
                                    <w:left w:val="none" w:sz="0" w:space="0" w:color="auto"/>
                                    <w:bottom w:val="none" w:sz="0" w:space="0" w:color="auto"/>
                                    <w:right w:val="none" w:sz="0" w:space="0" w:color="auto"/>
                                  </w:divBdr>
                                </w:div>
                              </w:divsChild>
                            </w:div>
                            <w:div w:id="557791409">
                              <w:marLeft w:val="0"/>
                              <w:marRight w:val="0"/>
                              <w:marTop w:val="240"/>
                              <w:marBottom w:val="240"/>
                              <w:divBdr>
                                <w:top w:val="none" w:sz="0" w:space="0" w:color="auto"/>
                                <w:left w:val="none" w:sz="0" w:space="0" w:color="auto"/>
                                <w:bottom w:val="none" w:sz="0" w:space="0" w:color="auto"/>
                                <w:right w:val="none" w:sz="0" w:space="0" w:color="auto"/>
                              </w:divBdr>
                              <w:divsChild>
                                <w:div w:id="1097292377">
                                  <w:marLeft w:val="0"/>
                                  <w:marRight w:val="0"/>
                                  <w:marTop w:val="0"/>
                                  <w:marBottom w:val="0"/>
                                  <w:divBdr>
                                    <w:top w:val="none" w:sz="0" w:space="0" w:color="auto"/>
                                    <w:left w:val="none" w:sz="0" w:space="0" w:color="auto"/>
                                    <w:bottom w:val="none" w:sz="0" w:space="0" w:color="auto"/>
                                    <w:right w:val="none" w:sz="0" w:space="0" w:color="auto"/>
                                  </w:divBdr>
                                </w:div>
                              </w:divsChild>
                            </w:div>
                            <w:div w:id="904222272">
                              <w:marLeft w:val="0"/>
                              <w:marRight w:val="0"/>
                              <w:marTop w:val="360"/>
                              <w:marBottom w:val="450"/>
                              <w:divBdr>
                                <w:top w:val="none" w:sz="0" w:space="0" w:color="auto"/>
                                <w:left w:val="none" w:sz="0" w:space="0" w:color="auto"/>
                                <w:bottom w:val="none" w:sz="0" w:space="0" w:color="auto"/>
                                <w:right w:val="none" w:sz="0" w:space="0" w:color="auto"/>
                              </w:divBdr>
                              <w:divsChild>
                                <w:div w:id="1640575671">
                                  <w:marLeft w:val="0"/>
                                  <w:marRight w:val="0"/>
                                  <w:marTop w:val="0"/>
                                  <w:marBottom w:val="0"/>
                                  <w:divBdr>
                                    <w:top w:val="none" w:sz="0" w:space="0" w:color="auto"/>
                                    <w:left w:val="none" w:sz="0" w:space="0" w:color="auto"/>
                                    <w:bottom w:val="single" w:sz="6" w:space="15" w:color="B8B9BA"/>
                                    <w:right w:val="none" w:sz="0" w:space="0" w:color="auto"/>
                                  </w:divBdr>
                                  <w:divsChild>
                                    <w:div w:id="103304230">
                                      <w:marLeft w:val="0"/>
                                      <w:marRight w:val="0"/>
                                      <w:marTop w:val="0"/>
                                      <w:marBottom w:val="0"/>
                                      <w:divBdr>
                                        <w:top w:val="none" w:sz="0" w:space="0" w:color="auto"/>
                                        <w:left w:val="none" w:sz="0" w:space="0" w:color="auto"/>
                                        <w:bottom w:val="none" w:sz="0" w:space="0" w:color="auto"/>
                                        <w:right w:val="none" w:sz="0" w:space="0" w:color="auto"/>
                                      </w:divBdr>
                                    </w:div>
                                    <w:div w:id="1949047647">
                                      <w:marLeft w:val="0"/>
                                      <w:marRight w:val="0"/>
                                      <w:marTop w:val="225"/>
                                      <w:marBottom w:val="0"/>
                                      <w:divBdr>
                                        <w:top w:val="none" w:sz="0" w:space="0" w:color="auto"/>
                                        <w:left w:val="none" w:sz="0" w:space="0" w:color="auto"/>
                                        <w:bottom w:val="none" w:sz="0" w:space="0" w:color="auto"/>
                                        <w:right w:val="none" w:sz="0" w:space="0" w:color="auto"/>
                                      </w:divBdr>
                                      <w:divsChild>
                                        <w:div w:id="1820144753">
                                          <w:marLeft w:val="0"/>
                                          <w:marRight w:val="0"/>
                                          <w:marTop w:val="0"/>
                                          <w:marBottom w:val="0"/>
                                          <w:divBdr>
                                            <w:top w:val="none" w:sz="0" w:space="0" w:color="auto"/>
                                            <w:left w:val="none" w:sz="0" w:space="0" w:color="auto"/>
                                            <w:bottom w:val="none" w:sz="0" w:space="0" w:color="auto"/>
                                            <w:right w:val="none" w:sz="0" w:space="0" w:color="auto"/>
                                          </w:divBdr>
                                        </w:div>
                                      </w:divsChild>
                                    </w:div>
                                    <w:div w:id="223300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816178">
                              <w:marLeft w:val="0"/>
                              <w:marRight w:val="0"/>
                              <w:marTop w:val="240"/>
                              <w:marBottom w:val="240"/>
                              <w:divBdr>
                                <w:top w:val="none" w:sz="0" w:space="0" w:color="auto"/>
                                <w:left w:val="none" w:sz="0" w:space="0" w:color="auto"/>
                                <w:bottom w:val="none" w:sz="0" w:space="0" w:color="auto"/>
                                <w:right w:val="none" w:sz="0" w:space="0" w:color="auto"/>
                              </w:divBdr>
                              <w:divsChild>
                                <w:div w:id="1775394783">
                                  <w:marLeft w:val="0"/>
                                  <w:marRight w:val="0"/>
                                  <w:marTop w:val="0"/>
                                  <w:marBottom w:val="0"/>
                                  <w:divBdr>
                                    <w:top w:val="none" w:sz="0" w:space="0" w:color="auto"/>
                                    <w:left w:val="none" w:sz="0" w:space="0" w:color="auto"/>
                                    <w:bottom w:val="none" w:sz="0" w:space="0" w:color="auto"/>
                                    <w:right w:val="none" w:sz="0" w:space="0" w:color="auto"/>
                                  </w:divBdr>
                                </w:div>
                              </w:divsChild>
                            </w:div>
                            <w:div w:id="1325473080">
                              <w:marLeft w:val="0"/>
                              <w:marRight w:val="0"/>
                              <w:marTop w:val="240"/>
                              <w:marBottom w:val="240"/>
                              <w:divBdr>
                                <w:top w:val="none" w:sz="0" w:space="0" w:color="auto"/>
                                <w:left w:val="none" w:sz="0" w:space="0" w:color="auto"/>
                                <w:bottom w:val="none" w:sz="0" w:space="0" w:color="auto"/>
                                <w:right w:val="none" w:sz="0" w:space="0" w:color="auto"/>
                              </w:divBdr>
                              <w:divsChild>
                                <w:div w:id="1519078204">
                                  <w:marLeft w:val="0"/>
                                  <w:marRight w:val="0"/>
                                  <w:marTop w:val="0"/>
                                  <w:marBottom w:val="0"/>
                                  <w:divBdr>
                                    <w:top w:val="none" w:sz="0" w:space="0" w:color="auto"/>
                                    <w:left w:val="none" w:sz="0" w:space="0" w:color="auto"/>
                                    <w:bottom w:val="none" w:sz="0" w:space="0" w:color="auto"/>
                                    <w:right w:val="none" w:sz="0" w:space="0" w:color="auto"/>
                                  </w:divBdr>
                                </w:div>
                              </w:divsChild>
                            </w:div>
                            <w:div w:id="1276719941">
                              <w:marLeft w:val="0"/>
                              <w:marRight w:val="0"/>
                              <w:marTop w:val="240"/>
                              <w:marBottom w:val="240"/>
                              <w:divBdr>
                                <w:top w:val="none" w:sz="0" w:space="0" w:color="auto"/>
                                <w:left w:val="none" w:sz="0" w:space="0" w:color="auto"/>
                                <w:bottom w:val="none" w:sz="0" w:space="0" w:color="auto"/>
                                <w:right w:val="none" w:sz="0" w:space="0" w:color="auto"/>
                              </w:divBdr>
                              <w:divsChild>
                                <w:div w:id="1921716757">
                                  <w:marLeft w:val="0"/>
                                  <w:marRight w:val="0"/>
                                  <w:marTop w:val="0"/>
                                  <w:marBottom w:val="0"/>
                                  <w:divBdr>
                                    <w:top w:val="none" w:sz="0" w:space="0" w:color="auto"/>
                                    <w:left w:val="none" w:sz="0" w:space="0" w:color="auto"/>
                                    <w:bottom w:val="none" w:sz="0" w:space="0" w:color="auto"/>
                                    <w:right w:val="none" w:sz="0" w:space="0" w:color="auto"/>
                                  </w:divBdr>
                                </w:div>
                              </w:divsChild>
                            </w:div>
                            <w:div w:id="521238655">
                              <w:marLeft w:val="0"/>
                              <w:marRight w:val="0"/>
                              <w:marTop w:val="240"/>
                              <w:marBottom w:val="240"/>
                              <w:divBdr>
                                <w:top w:val="none" w:sz="0" w:space="0" w:color="auto"/>
                                <w:left w:val="none" w:sz="0" w:space="0" w:color="auto"/>
                                <w:bottom w:val="none" w:sz="0" w:space="0" w:color="auto"/>
                                <w:right w:val="none" w:sz="0" w:space="0" w:color="auto"/>
                              </w:divBdr>
                              <w:divsChild>
                                <w:div w:id="19199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985943">
      <w:bodyDiv w:val="1"/>
      <w:marLeft w:val="0"/>
      <w:marRight w:val="0"/>
      <w:marTop w:val="0"/>
      <w:marBottom w:val="0"/>
      <w:divBdr>
        <w:top w:val="none" w:sz="0" w:space="0" w:color="auto"/>
        <w:left w:val="none" w:sz="0" w:space="0" w:color="auto"/>
        <w:bottom w:val="none" w:sz="0" w:space="0" w:color="auto"/>
        <w:right w:val="none" w:sz="0" w:space="0" w:color="auto"/>
      </w:divBdr>
      <w:divsChild>
        <w:div w:id="1061901250">
          <w:marLeft w:val="0"/>
          <w:marRight w:val="0"/>
          <w:marTop w:val="0"/>
          <w:marBottom w:val="0"/>
          <w:divBdr>
            <w:top w:val="none" w:sz="0" w:space="0" w:color="auto"/>
            <w:left w:val="none" w:sz="0" w:space="0" w:color="auto"/>
            <w:bottom w:val="none" w:sz="0" w:space="0" w:color="auto"/>
            <w:right w:val="none" w:sz="0" w:space="0" w:color="auto"/>
          </w:divBdr>
          <w:divsChild>
            <w:div w:id="1093625548">
              <w:marLeft w:val="0"/>
              <w:marRight w:val="0"/>
              <w:marTop w:val="0"/>
              <w:marBottom w:val="0"/>
              <w:divBdr>
                <w:top w:val="none" w:sz="0" w:space="0" w:color="auto"/>
                <w:left w:val="none" w:sz="0" w:space="0" w:color="auto"/>
                <w:bottom w:val="none" w:sz="0" w:space="0" w:color="auto"/>
                <w:right w:val="none" w:sz="0" w:space="0" w:color="auto"/>
              </w:divBdr>
              <w:divsChild>
                <w:div w:id="1963727703">
                  <w:marLeft w:val="0"/>
                  <w:marRight w:val="0"/>
                  <w:marTop w:val="0"/>
                  <w:marBottom w:val="0"/>
                  <w:divBdr>
                    <w:top w:val="none" w:sz="0" w:space="0" w:color="auto"/>
                    <w:left w:val="none" w:sz="0" w:space="0" w:color="auto"/>
                    <w:bottom w:val="none" w:sz="0" w:space="0" w:color="auto"/>
                    <w:right w:val="none" w:sz="0" w:space="0" w:color="auto"/>
                  </w:divBdr>
                </w:div>
                <w:div w:id="1996715515">
                  <w:marLeft w:val="0"/>
                  <w:marRight w:val="0"/>
                  <w:marTop w:val="600"/>
                  <w:marBottom w:val="0"/>
                  <w:divBdr>
                    <w:top w:val="none" w:sz="0" w:space="0" w:color="auto"/>
                    <w:left w:val="none" w:sz="0" w:space="0" w:color="auto"/>
                    <w:bottom w:val="none" w:sz="0" w:space="0" w:color="auto"/>
                    <w:right w:val="none" w:sz="0" w:space="0" w:color="auto"/>
                  </w:divBdr>
                  <w:divsChild>
                    <w:div w:id="1940723259">
                      <w:marLeft w:val="0"/>
                      <w:marRight w:val="0"/>
                      <w:marTop w:val="0"/>
                      <w:marBottom w:val="0"/>
                      <w:divBdr>
                        <w:top w:val="none" w:sz="0" w:space="0" w:color="auto"/>
                        <w:left w:val="none" w:sz="0" w:space="0" w:color="auto"/>
                        <w:bottom w:val="none" w:sz="0" w:space="0" w:color="auto"/>
                        <w:right w:val="none" w:sz="0" w:space="0" w:color="auto"/>
                      </w:divBdr>
                      <w:divsChild>
                        <w:div w:id="99418674">
                          <w:marLeft w:val="0"/>
                          <w:marRight w:val="0"/>
                          <w:marTop w:val="0"/>
                          <w:marBottom w:val="0"/>
                          <w:divBdr>
                            <w:top w:val="none" w:sz="0" w:space="0" w:color="auto"/>
                            <w:left w:val="none" w:sz="0" w:space="0" w:color="auto"/>
                            <w:bottom w:val="none" w:sz="0" w:space="0" w:color="auto"/>
                            <w:right w:val="none" w:sz="0" w:space="0" w:color="auto"/>
                          </w:divBdr>
                          <w:divsChild>
                            <w:div w:id="2069766890">
                              <w:marLeft w:val="0"/>
                              <w:marRight w:val="0"/>
                              <w:marTop w:val="0"/>
                              <w:marBottom w:val="0"/>
                              <w:divBdr>
                                <w:top w:val="none" w:sz="0" w:space="0" w:color="auto"/>
                                <w:left w:val="none" w:sz="0" w:space="0" w:color="auto"/>
                                <w:bottom w:val="none" w:sz="0" w:space="0" w:color="auto"/>
                                <w:right w:val="none" w:sz="0" w:space="0" w:color="auto"/>
                              </w:divBdr>
                            </w:div>
                          </w:divsChild>
                        </w:div>
                        <w:div w:id="1064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41182">
          <w:marLeft w:val="0"/>
          <w:marRight w:val="0"/>
          <w:marTop w:val="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1160778410">
                  <w:marLeft w:val="0"/>
                  <w:marRight w:val="0"/>
                  <w:marTop w:val="0"/>
                  <w:marBottom w:val="0"/>
                  <w:divBdr>
                    <w:top w:val="none" w:sz="0" w:space="0" w:color="auto"/>
                    <w:left w:val="none" w:sz="0" w:space="0" w:color="auto"/>
                    <w:bottom w:val="none" w:sz="0" w:space="0" w:color="auto"/>
                    <w:right w:val="none" w:sz="0" w:space="0" w:color="auto"/>
                  </w:divBdr>
                  <w:divsChild>
                    <w:div w:id="1200051471">
                      <w:marLeft w:val="0"/>
                      <w:marRight w:val="1500"/>
                      <w:marTop w:val="0"/>
                      <w:marBottom w:val="0"/>
                      <w:divBdr>
                        <w:top w:val="none" w:sz="0" w:space="0" w:color="auto"/>
                        <w:left w:val="none" w:sz="0" w:space="0" w:color="auto"/>
                        <w:bottom w:val="none" w:sz="0" w:space="0" w:color="auto"/>
                        <w:right w:val="none" w:sz="0" w:space="0" w:color="auto"/>
                      </w:divBdr>
                      <w:divsChild>
                        <w:div w:id="1303728362">
                          <w:marLeft w:val="0"/>
                          <w:marRight w:val="0"/>
                          <w:marTop w:val="600"/>
                          <w:marBottom w:val="600"/>
                          <w:divBdr>
                            <w:top w:val="none" w:sz="0" w:space="0" w:color="auto"/>
                            <w:left w:val="none" w:sz="0" w:space="0" w:color="auto"/>
                            <w:bottom w:val="none" w:sz="0" w:space="0" w:color="auto"/>
                            <w:right w:val="none" w:sz="0" w:space="0" w:color="auto"/>
                          </w:divBdr>
                          <w:divsChild>
                            <w:div w:id="1440177961">
                              <w:marLeft w:val="0"/>
                              <w:marRight w:val="0"/>
                              <w:marTop w:val="0"/>
                              <w:marBottom w:val="300"/>
                              <w:divBdr>
                                <w:top w:val="none" w:sz="0" w:space="0" w:color="auto"/>
                                <w:left w:val="none" w:sz="0" w:space="0" w:color="auto"/>
                                <w:bottom w:val="none" w:sz="0" w:space="0" w:color="auto"/>
                                <w:right w:val="none" w:sz="0" w:space="0" w:color="auto"/>
                              </w:divBdr>
                            </w:div>
                            <w:div w:id="1199472260">
                              <w:marLeft w:val="0"/>
                              <w:marRight w:val="0"/>
                              <w:marTop w:val="300"/>
                              <w:marBottom w:val="300"/>
                              <w:divBdr>
                                <w:top w:val="none" w:sz="0" w:space="0" w:color="auto"/>
                                <w:left w:val="none" w:sz="0" w:space="0" w:color="auto"/>
                                <w:bottom w:val="none" w:sz="0" w:space="0" w:color="auto"/>
                                <w:right w:val="none" w:sz="0" w:space="0" w:color="auto"/>
                              </w:divBdr>
                            </w:div>
                            <w:div w:id="828638216">
                              <w:marLeft w:val="0"/>
                              <w:marRight w:val="0"/>
                              <w:marTop w:val="300"/>
                              <w:marBottom w:val="600"/>
                              <w:divBdr>
                                <w:top w:val="single" w:sz="6" w:space="30" w:color="EB5D0B"/>
                                <w:left w:val="none" w:sz="0" w:space="0" w:color="auto"/>
                                <w:bottom w:val="single" w:sz="6" w:space="30" w:color="EB5D0B"/>
                                <w:right w:val="none" w:sz="0" w:space="0" w:color="auto"/>
                              </w:divBdr>
                            </w:div>
                            <w:div w:id="1171795779">
                              <w:marLeft w:val="0"/>
                              <w:marRight w:val="0"/>
                              <w:marTop w:val="720"/>
                              <w:marBottom w:val="900"/>
                              <w:divBdr>
                                <w:top w:val="none" w:sz="0" w:space="0" w:color="auto"/>
                                <w:left w:val="none" w:sz="0" w:space="0" w:color="auto"/>
                                <w:bottom w:val="none" w:sz="0" w:space="0" w:color="auto"/>
                                <w:right w:val="none" w:sz="0" w:space="0" w:color="auto"/>
                              </w:divBdr>
                              <w:divsChild>
                                <w:div w:id="689454796">
                                  <w:marLeft w:val="0"/>
                                  <w:marRight w:val="240"/>
                                  <w:marTop w:val="180"/>
                                  <w:marBottom w:val="0"/>
                                  <w:divBdr>
                                    <w:top w:val="none" w:sz="0" w:space="0" w:color="auto"/>
                                    <w:left w:val="none" w:sz="0" w:space="0" w:color="auto"/>
                                    <w:bottom w:val="none" w:sz="0" w:space="0" w:color="auto"/>
                                    <w:right w:val="none" w:sz="0" w:space="0" w:color="auto"/>
                                  </w:divBdr>
                                </w:div>
                              </w:divsChild>
                            </w:div>
                            <w:div w:id="187260214">
                              <w:marLeft w:val="0"/>
                              <w:marRight w:val="0"/>
                              <w:marTop w:val="240"/>
                              <w:marBottom w:val="240"/>
                              <w:divBdr>
                                <w:top w:val="none" w:sz="0" w:space="0" w:color="auto"/>
                                <w:left w:val="none" w:sz="0" w:space="0" w:color="auto"/>
                                <w:bottom w:val="none" w:sz="0" w:space="0" w:color="auto"/>
                                <w:right w:val="none" w:sz="0" w:space="0" w:color="auto"/>
                              </w:divBdr>
                              <w:divsChild>
                                <w:div w:id="881207753">
                                  <w:marLeft w:val="0"/>
                                  <w:marRight w:val="0"/>
                                  <w:marTop w:val="0"/>
                                  <w:marBottom w:val="0"/>
                                  <w:divBdr>
                                    <w:top w:val="none" w:sz="0" w:space="0" w:color="auto"/>
                                    <w:left w:val="none" w:sz="0" w:space="0" w:color="auto"/>
                                    <w:bottom w:val="none" w:sz="0" w:space="0" w:color="auto"/>
                                    <w:right w:val="none" w:sz="0" w:space="0" w:color="auto"/>
                                  </w:divBdr>
                                </w:div>
                              </w:divsChild>
                            </w:div>
                            <w:div w:id="2057125608">
                              <w:marLeft w:val="0"/>
                              <w:marRight w:val="0"/>
                              <w:marTop w:val="240"/>
                              <w:marBottom w:val="240"/>
                              <w:divBdr>
                                <w:top w:val="none" w:sz="0" w:space="0" w:color="auto"/>
                                <w:left w:val="none" w:sz="0" w:space="0" w:color="auto"/>
                                <w:bottom w:val="none" w:sz="0" w:space="0" w:color="auto"/>
                                <w:right w:val="none" w:sz="0" w:space="0" w:color="auto"/>
                              </w:divBdr>
                              <w:divsChild>
                                <w:div w:id="264731406">
                                  <w:marLeft w:val="0"/>
                                  <w:marRight w:val="0"/>
                                  <w:marTop w:val="0"/>
                                  <w:marBottom w:val="0"/>
                                  <w:divBdr>
                                    <w:top w:val="none" w:sz="0" w:space="0" w:color="auto"/>
                                    <w:left w:val="none" w:sz="0" w:space="0" w:color="auto"/>
                                    <w:bottom w:val="none" w:sz="0" w:space="0" w:color="auto"/>
                                    <w:right w:val="none" w:sz="0" w:space="0" w:color="auto"/>
                                  </w:divBdr>
                                </w:div>
                              </w:divsChild>
                            </w:div>
                            <w:div w:id="390615734">
                              <w:marLeft w:val="0"/>
                              <w:marRight w:val="0"/>
                              <w:marTop w:val="240"/>
                              <w:marBottom w:val="240"/>
                              <w:divBdr>
                                <w:top w:val="none" w:sz="0" w:space="0" w:color="auto"/>
                                <w:left w:val="none" w:sz="0" w:space="0" w:color="auto"/>
                                <w:bottom w:val="none" w:sz="0" w:space="0" w:color="auto"/>
                                <w:right w:val="none" w:sz="0" w:space="0" w:color="auto"/>
                              </w:divBdr>
                              <w:divsChild>
                                <w:div w:id="1950819601">
                                  <w:marLeft w:val="0"/>
                                  <w:marRight w:val="0"/>
                                  <w:marTop w:val="0"/>
                                  <w:marBottom w:val="0"/>
                                  <w:divBdr>
                                    <w:top w:val="none" w:sz="0" w:space="0" w:color="auto"/>
                                    <w:left w:val="none" w:sz="0" w:space="0" w:color="auto"/>
                                    <w:bottom w:val="none" w:sz="0" w:space="0" w:color="auto"/>
                                    <w:right w:val="none" w:sz="0" w:space="0" w:color="auto"/>
                                  </w:divBdr>
                                </w:div>
                              </w:divsChild>
                            </w:div>
                            <w:div w:id="436602023">
                              <w:marLeft w:val="0"/>
                              <w:marRight w:val="0"/>
                              <w:marTop w:val="240"/>
                              <w:marBottom w:val="240"/>
                              <w:divBdr>
                                <w:top w:val="none" w:sz="0" w:space="0" w:color="auto"/>
                                <w:left w:val="none" w:sz="0" w:space="0" w:color="auto"/>
                                <w:bottom w:val="none" w:sz="0" w:space="0" w:color="auto"/>
                                <w:right w:val="none" w:sz="0" w:space="0" w:color="auto"/>
                              </w:divBdr>
                              <w:divsChild>
                                <w:div w:id="705716108">
                                  <w:marLeft w:val="0"/>
                                  <w:marRight w:val="0"/>
                                  <w:marTop w:val="0"/>
                                  <w:marBottom w:val="0"/>
                                  <w:divBdr>
                                    <w:top w:val="none" w:sz="0" w:space="0" w:color="auto"/>
                                    <w:left w:val="none" w:sz="0" w:space="0" w:color="auto"/>
                                    <w:bottom w:val="none" w:sz="0" w:space="0" w:color="auto"/>
                                    <w:right w:val="none" w:sz="0" w:space="0" w:color="auto"/>
                                  </w:divBdr>
                                </w:div>
                              </w:divsChild>
                            </w:div>
                            <w:div w:id="1764372572">
                              <w:marLeft w:val="0"/>
                              <w:marRight w:val="0"/>
                              <w:marTop w:val="240"/>
                              <w:marBottom w:val="240"/>
                              <w:divBdr>
                                <w:top w:val="none" w:sz="0" w:space="0" w:color="auto"/>
                                <w:left w:val="none" w:sz="0" w:space="0" w:color="auto"/>
                                <w:bottom w:val="none" w:sz="0" w:space="0" w:color="auto"/>
                                <w:right w:val="none" w:sz="0" w:space="0" w:color="auto"/>
                              </w:divBdr>
                              <w:divsChild>
                                <w:div w:id="313143178">
                                  <w:marLeft w:val="0"/>
                                  <w:marRight w:val="0"/>
                                  <w:marTop w:val="0"/>
                                  <w:marBottom w:val="0"/>
                                  <w:divBdr>
                                    <w:top w:val="none" w:sz="0" w:space="0" w:color="auto"/>
                                    <w:left w:val="none" w:sz="0" w:space="0" w:color="auto"/>
                                    <w:bottom w:val="none" w:sz="0" w:space="0" w:color="auto"/>
                                    <w:right w:val="none" w:sz="0" w:space="0" w:color="auto"/>
                                  </w:divBdr>
                                </w:div>
                              </w:divsChild>
                            </w:div>
                            <w:div w:id="97874361">
                              <w:marLeft w:val="0"/>
                              <w:marRight w:val="0"/>
                              <w:marTop w:val="240"/>
                              <w:marBottom w:val="240"/>
                              <w:divBdr>
                                <w:top w:val="none" w:sz="0" w:space="0" w:color="auto"/>
                                <w:left w:val="none" w:sz="0" w:space="0" w:color="auto"/>
                                <w:bottom w:val="none" w:sz="0" w:space="0" w:color="auto"/>
                                <w:right w:val="none" w:sz="0" w:space="0" w:color="auto"/>
                              </w:divBdr>
                              <w:divsChild>
                                <w:div w:id="1393692877">
                                  <w:marLeft w:val="0"/>
                                  <w:marRight w:val="0"/>
                                  <w:marTop w:val="0"/>
                                  <w:marBottom w:val="0"/>
                                  <w:divBdr>
                                    <w:top w:val="none" w:sz="0" w:space="0" w:color="auto"/>
                                    <w:left w:val="none" w:sz="0" w:space="0" w:color="auto"/>
                                    <w:bottom w:val="none" w:sz="0" w:space="0" w:color="auto"/>
                                    <w:right w:val="none" w:sz="0" w:space="0" w:color="auto"/>
                                  </w:divBdr>
                                </w:div>
                              </w:divsChild>
                            </w:div>
                            <w:div w:id="1861504450">
                              <w:marLeft w:val="0"/>
                              <w:marRight w:val="0"/>
                              <w:marTop w:val="240"/>
                              <w:marBottom w:val="240"/>
                              <w:divBdr>
                                <w:top w:val="none" w:sz="0" w:space="0" w:color="auto"/>
                                <w:left w:val="none" w:sz="0" w:space="0" w:color="auto"/>
                                <w:bottom w:val="none" w:sz="0" w:space="0" w:color="auto"/>
                                <w:right w:val="none" w:sz="0" w:space="0" w:color="auto"/>
                              </w:divBdr>
                              <w:divsChild>
                                <w:div w:id="2095200206">
                                  <w:marLeft w:val="0"/>
                                  <w:marRight w:val="0"/>
                                  <w:marTop w:val="0"/>
                                  <w:marBottom w:val="0"/>
                                  <w:divBdr>
                                    <w:top w:val="none" w:sz="0" w:space="0" w:color="auto"/>
                                    <w:left w:val="none" w:sz="0" w:space="0" w:color="auto"/>
                                    <w:bottom w:val="none" w:sz="0" w:space="0" w:color="auto"/>
                                    <w:right w:val="none" w:sz="0" w:space="0" w:color="auto"/>
                                  </w:divBdr>
                                </w:div>
                              </w:divsChild>
                            </w:div>
                            <w:div w:id="222065159">
                              <w:marLeft w:val="0"/>
                              <w:marRight w:val="0"/>
                              <w:marTop w:val="240"/>
                              <w:marBottom w:val="240"/>
                              <w:divBdr>
                                <w:top w:val="none" w:sz="0" w:space="0" w:color="auto"/>
                                <w:left w:val="none" w:sz="0" w:space="0" w:color="auto"/>
                                <w:bottom w:val="none" w:sz="0" w:space="0" w:color="auto"/>
                                <w:right w:val="none" w:sz="0" w:space="0" w:color="auto"/>
                              </w:divBdr>
                              <w:divsChild>
                                <w:div w:id="753937118">
                                  <w:marLeft w:val="0"/>
                                  <w:marRight w:val="0"/>
                                  <w:marTop w:val="0"/>
                                  <w:marBottom w:val="0"/>
                                  <w:divBdr>
                                    <w:top w:val="none" w:sz="0" w:space="0" w:color="auto"/>
                                    <w:left w:val="none" w:sz="0" w:space="0" w:color="auto"/>
                                    <w:bottom w:val="none" w:sz="0" w:space="0" w:color="auto"/>
                                    <w:right w:val="none" w:sz="0" w:space="0" w:color="auto"/>
                                  </w:divBdr>
                                </w:div>
                              </w:divsChild>
                            </w:div>
                            <w:div w:id="1046838296">
                              <w:marLeft w:val="0"/>
                              <w:marRight w:val="0"/>
                              <w:marTop w:val="240"/>
                              <w:marBottom w:val="240"/>
                              <w:divBdr>
                                <w:top w:val="none" w:sz="0" w:space="0" w:color="auto"/>
                                <w:left w:val="none" w:sz="0" w:space="0" w:color="auto"/>
                                <w:bottom w:val="none" w:sz="0" w:space="0" w:color="auto"/>
                                <w:right w:val="none" w:sz="0" w:space="0" w:color="auto"/>
                              </w:divBdr>
                              <w:divsChild>
                                <w:div w:id="233709865">
                                  <w:marLeft w:val="0"/>
                                  <w:marRight w:val="0"/>
                                  <w:marTop w:val="0"/>
                                  <w:marBottom w:val="0"/>
                                  <w:divBdr>
                                    <w:top w:val="none" w:sz="0" w:space="0" w:color="auto"/>
                                    <w:left w:val="none" w:sz="0" w:space="0" w:color="auto"/>
                                    <w:bottom w:val="none" w:sz="0" w:space="0" w:color="auto"/>
                                    <w:right w:val="none" w:sz="0" w:space="0" w:color="auto"/>
                                  </w:divBdr>
                                </w:div>
                              </w:divsChild>
                            </w:div>
                            <w:div w:id="1876968878">
                              <w:marLeft w:val="0"/>
                              <w:marRight w:val="0"/>
                              <w:marTop w:val="240"/>
                              <w:marBottom w:val="240"/>
                              <w:divBdr>
                                <w:top w:val="none" w:sz="0" w:space="0" w:color="auto"/>
                                <w:left w:val="none" w:sz="0" w:space="0" w:color="auto"/>
                                <w:bottom w:val="none" w:sz="0" w:space="0" w:color="auto"/>
                                <w:right w:val="none" w:sz="0" w:space="0" w:color="auto"/>
                              </w:divBdr>
                              <w:divsChild>
                                <w:div w:id="1622149120">
                                  <w:marLeft w:val="0"/>
                                  <w:marRight w:val="0"/>
                                  <w:marTop w:val="0"/>
                                  <w:marBottom w:val="0"/>
                                  <w:divBdr>
                                    <w:top w:val="none" w:sz="0" w:space="0" w:color="auto"/>
                                    <w:left w:val="none" w:sz="0" w:space="0" w:color="auto"/>
                                    <w:bottom w:val="none" w:sz="0" w:space="0" w:color="auto"/>
                                    <w:right w:val="none" w:sz="0" w:space="0" w:color="auto"/>
                                  </w:divBdr>
                                </w:div>
                              </w:divsChild>
                            </w:div>
                            <w:div w:id="144394387">
                              <w:marLeft w:val="0"/>
                              <w:marRight w:val="0"/>
                              <w:marTop w:val="240"/>
                              <w:marBottom w:val="240"/>
                              <w:divBdr>
                                <w:top w:val="none" w:sz="0" w:space="0" w:color="auto"/>
                                <w:left w:val="none" w:sz="0" w:space="0" w:color="auto"/>
                                <w:bottom w:val="none" w:sz="0" w:space="0" w:color="auto"/>
                                <w:right w:val="none" w:sz="0" w:space="0" w:color="auto"/>
                              </w:divBdr>
                              <w:divsChild>
                                <w:div w:id="10536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997565">
      <w:bodyDiv w:val="1"/>
      <w:marLeft w:val="0"/>
      <w:marRight w:val="0"/>
      <w:marTop w:val="0"/>
      <w:marBottom w:val="0"/>
      <w:divBdr>
        <w:top w:val="none" w:sz="0" w:space="0" w:color="auto"/>
        <w:left w:val="none" w:sz="0" w:space="0" w:color="auto"/>
        <w:bottom w:val="none" w:sz="0" w:space="0" w:color="auto"/>
        <w:right w:val="none" w:sz="0" w:space="0" w:color="auto"/>
      </w:divBdr>
      <w:divsChild>
        <w:div w:id="813182793">
          <w:marLeft w:val="0"/>
          <w:marRight w:val="0"/>
          <w:marTop w:val="0"/>
          <w:marBottom w:val="0"/>
          <w:divBdr>
            <w:top w:val="none" w:sz="0" w:space="0" w:color="auto"/>
            <w:left w:val="none" w:sz="0" w:space="0" w:color="auto"/>
            <w:bottom w:val="none" w:sz="0" w:space="0" w:color="auto"/>
            <w:right w:val="none" w:sz="0" w:space="0" w:color="auto"/>
          </w:divBdr>
          <w:divsChild>
            <w:div w:id="899444682">
              <w:marLeft w:val="0"/>
              <w:marRight w:val="0"/>
              <w:marTop w:val="0"/>
              <w:marBottom w:val="0"/>
              <w:divBdr>
                <w:top w:val="none" w:sz="0" w:space="0" w:color="auto"/>
                <w:left w:val="none" w:sz="0" w:space="0" w:color="auto"/>
                <w:bottom w:val="none" w:sz="0" w:space="0" w:color="auto"/>
                <w:right w:val="none" w:sz="0" w:space="0" w:color="auto"/>
              </w:divBdr>
              <w:divsChild>
                <w:div w:id="2096509055">
                  <w:marLeft w:val="0"/>
                  <w:marRight w:val="0"/>
                  <w:marTop w:val="0"/>
                  <w:marBottom w:val="0"/>
                  <w:divBdr>
                    <w:top w:val="none" w:sz="0" w:space="0" w:color="auto"/>
                    <w:left w:val="none" w:sz="0" w:space="0" w:color="auto"/>
                    <w:bottom w:val="none" w:sz="0" w:space="0" w:color="auto"/>
                    <w:right w:val="none" w:sz="0" w:space="0" w:color="auto"/>
                  </w:divBdr>
                </w:div>
                <w:div w:id="815335876">
                  <w:marLeft w:val="0"/>
                  <w:marRight w:val="0"/>
                  <w:marTop w:val="600"/>
                  <w:marBottom w:val="0"/>
                  <w:divBdr>
                    <w:top w:val="none" w:sz="0" w:space="0" w:color="auto"/>
                    <w:left w:val="none" w:sz="0" w:space="0" w:color="auto"/>
                    <w:bottom w:val="none" w:sz="0" w:space="0" w:color="auto"/>
                    <w:right w:val="none" w:sz="0" w:space="0" w:color="auto"/>
                  </w:divBdr>
                  <w:divsChild>
                    <w:div w:id="634485613">
                      <w:marLeft w:val="0"/>
                      <w:marRight w:val="0"/>
                      <w:marTop w:val="0"/>
                      <w:marBottom w:val="0"/>
                      <w:divBdr>
                        <w:top w:val="none" w:sz="0" w:space="0" w:color="auto"/>
                        <w:left w:val="none" w:sz="0" w:space="0" w:color="auto"/>
                        <w:bottom w:val="none" w:sz="0" w:space="0" w:color="auto"/>
                        <w:right w:val="none" w:sz="0" w:space="0" w:color="auto"/>
                      </w:divBdr>
                      <w:divsChild>
                        <w:div w:id="908732408">
                          <w:marLeft w:val="0"/>
                          <w:marRight w:val="0"/>
                          <w:marTop w:val="0"/>
                          <w:marBottom w:val="0"/>
                          <w:divBdr>
                            <w:top w:val="none" w:sz="0" w:space="0" w:color="auto"/>
                            <w:left w:val="none" w:sz="0" w:space="0" w:color="auto"/>
                            <w:bottom w:val="none" w:sz="0" w:space="0" w:color="auto"/>
                            <w:right w:val="none" w:sz="0" w:space="0" w:color="auto"/>
                          </w:divBdr>
                          <w:divsChild>
                            <w:div w:id="428550358">
                              <w:marLeft w:val="0"/>
                              <w:marRight w:val="0"/>
                              <w:marTop w:val="0"/>
                              <w:marBottom w:val="0"/>
                              <w:divBdr>
                                <w:top w:val="none" w:sz="0" w:space="0" w:color="auto"/>
                                <w:left w:val="none" w:sz="0" w:space="0" w:color="auto"/>
                                <w:bottom w:val="none" w:sz="0" w:space="0" w:color="auto"/>
                                <w:right w:val="none" w:sz="0" w:space="0" w:color="auto"/>
                              </w:divBdr>
                            </w:div>
                          </w:divsChild>
                        </w:div>
                        <w:div w:id="1999917863">
                          <w:marLeft w:val="0"/>
                          <w:marRight w:val="135"/>
                          <w:marTop w:val="0"/>
                          <w:marBottom w:val="0"/>
                          <w:divBdr>
                            <w:top w:val="none" w:sz="0" w:space="0" w:color="auto"/>
                            <w:left w:val="none" w:sz="0" w:space="0" w:color="auto"/>
                            <w:bottom w:val="none" w:sz="0" w:space="0" w:color="auto"/>
                            <w:right w:val="none" w:sz="0" w:space="0" w:color="auto"/>
                          </w:divBdr>
                        </w:div>
                        <w:div w:id="5880784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526068">
          <w:marLeft w:val="0"/>
          <w:marRight w:val="0"/>
          <w:marTop w:val="0"/>
          <w:marBottom w:val="0"/>
          <w:divBdr>
            <w:top w:val="none" w:sz="0" w:space="0" w:color="auto"/>
            <w:left w:val="none" w:sz="0" w:space="0" w:color="auto"/>
            <w:bottom w:val="none" w:sz="0" w:space="0" w:color="auto"/>
            <w:right w:val="none" w:sz="0" w:space="0" w:color="auto"/>
          </w:divBdr>
          <w:divsChild>
            <w:div w:id="394356244">
              <w:marLeft w:val="0"/>
              <w:marRight w:val="0"/>
              <w:marTop w:val="0"/>
              <w:marBottom w:val="0"/>
              <w:divBdr>
                <w:top w:val="none" w:sz="0" w:space="0" w:color="auto"/>
                <w:left w:val="none" w:sz="0" w:space="0" w:color="auto"/>
                <w:bottom w:val="none" w:sz="0" w:space="0" w:color="auto"/>
                <w:right w:val="none" w:sz="0" w:space="0" w:color="auto"/>
              </w:divBdr>
              <w:divsChild>
                <w:div w:id="1602834001">
                  <w:marLeft w:val="0"/>
                  <w:marRight w:val="0"/>
                  <w:marTop w:val="0"/>
                  <w:marBottom w:val="0"/>
                  <w:divBdr>
                    <w:top w:val="none" w:sz="0" w:space="0" w:color="auto"/>
                    <w:left w:val="none" w:sz="0" w:space="0" w:color="auto"/>
                    <w:bottom w:val="none" w:sz="0" w:space="0" w:color="auto"/>
                    <w:right w:val="none" w:sz="0" w:space="0" w:color="auto"/>
                  </w:divBdr>
                  <w:divsChild>
                    <w:div w:id="1710105615">
                      <w:marLeft w:val="0"/>
                      <w:marRight w:val="1500"/>
                      <w:marTop w:val="0"/>
                      <w:marBottom w:val="0"/>
                      <w:divBdr>
                        <w:top w:val="none" w:sz="0" w:space="0" w:color="auto"/>
                        <w:left w:val="none" w:sz="0" w:space="0" w:color="auto"/>
                        <w:bottom w:val="none" w:sz="0" w:space="0" w:color="auto"/>
                        <w:right w:val="none" w:sz="0" w:space="0" w:color="auto"/>
                      </w:divBdr>
                      <w:divsChild>
                        <w:div w:id="1857426599">
                          <w:marLeft w:val="0"/>
                          <w:marRight w:val="0"/>
                          <w:marTop w:val="600"/>
                          <w:marBottom w:val="600"/>
                          <w:divBdr>
                            <w:top w:val="none" w:sz="0" w:space="0" w:color="auto"/>
                            <w:left w:val="none" w:sz="0" w:space="0" w:color="auto"/>
                            <w:bottom w:val="none" w:sz="0" w:space="0" w:color="auto"/>
                            <w:right w:val="none" w:sz="0" w:space="0" w:color="auto"/>
                          </w:divBdr>
                          <w:divsChild>
                            <w:div w:id="313265609">
                              <w:marLeft w:val="0"/>
                              <w:marRight w:val="0"/>
                              <w:marTop w:val="0"/>
                              <w:marBottom w:val="300"/>
                              <w:divBdr>
                                <w:top w:val="none" w:sz="0" w:space="0" w:color="auto"/>
                                <w:left w:val="none" w:sz="0" w:space="0" w:color="auto"/>
                                <w:bottom w:val="none" w:sz="0" w:space="0" w:color="auto"/>
                                <w:right w:val="none" w:sz="0" w:space="0" w:color="auto"/>
                              </w:divBdr>
                            </w:div>
                            <w:div w:id="1981112295">
                              <w:marLeft w:val="0"/>
                              <w:marRight w:val="0"/>
                              <w:marTop w:val="300"/>
                              <w:marBottom w:val="300"/>
                              <w:divBdr>
                                <w:top w:val="none" w:sz="0" w:space="0" w:color="auto"/>
                                <w:left w:val="none" w:sz="0" w:space="0" w:color="auto"/>
                                <w:bottom w:val="none" w:sz="0" w:space="0" w:color="auto"/>
                                <w:right w:val="none" w:sz="0" w:space="0" w:color="auto"/>
                              </w:divBdr>
                            </w:div>
                            <w:div w:id="1206285791">
                              <w:marLeft w:val="0"/>
                              <w:marRight w:val="0"/>
                              <w:marTop w:val="300"/>
                              <w:marBottom w:val="600"/>
                              <w:divBdr>
                                <w:top w:val="single" w:sz="6" w:space="30" w:color="EB5D0B"/>
                                <w:left w:val="none" w:sz="0" w:space="0" w:color="auto"/>
                                <w:bottom w:val="single" w:sz="6" w:space="30" w:color="EB5D0B"/>
                                <w:right w:val="none" w:sz="0" w:space="0" w:color="auto"/>
                              </w:divBdr>
                            </w:div>
                            <w:div w:id="1751542234">
                              <w:marLeft w:val="0"/>
                              <w:marRight w:val="0"/>
                              <w:marTop w:val="240"/>
                              <w:marBottom w:val="240"/>
                              <w:divBdr>
                                <w:top w:val="none" w:sz="0" w:space="0" w:color="auto"/>
                                <w:left w:val="none" w:sz="0" w:space="0" w:color="auto"/>
                                <w:bottom w:val="none" w:sz="0" w:space="0" w:color="auto"/>
                                <w:right w:val="none" w:sz="0" w:space="0" w:color="auto"/>
                              </w:divBdr>
                              <w:divsChild>
                                <w:div w:id="331762693">
                                  <w:marLeft w:val="0"/>
                                  <w:marRight w:val="0"/>
                                  <w:marTop w:val="0"/>
                                  <w:marBottom w:val="0"/>
                                  <w:divBdr>
                                    <w:top w:val="none" w:sz="0" w:space="0" w:color="auto"/>
                                    <w:left w:val="none" w:sz="0" w:space="0" w:color="auto"/>
                                    <w:bottom w:val="none" w:sz="0" w:space="0" w:color="auto"/>
                                    <w:right w:val="none" w:sz="0" w:space="0" w:color="auto"/>
                                  </w:divBdr>
                                </w:div>
                              </w:divsChild>
                            </w:div>
                            <w:div w:id="130946779">
                              <w:marLeft w:val="0"/>
                              <w:marRight w:val="0"/>
                              <w:marTop w:val="240"/>
                              <w:marBottom w:val="240"/>
                              <w:divBdr>
                                <w:top w:val="none" w:sz="0" w:space="0" w:color="auto"/>
                                <w:left w:val="none" w:sz="0" w:space="0" w:color="auto"/>
                                <w:bottom w:val="none" w:sz="0" w:space="0" w:color="auto"/>
                                <w:right w:val="none" w:sz="0" w:space="0" w:color="auto"/>
                              </w:divBdr>
                              <w:divsChild>
                                <w:div w:id="164364972">
                                  <w:marLeft w:val="0"/>
                                  <w:marRight w:val="0"/>
                                  <w:marTop w:val="0"/>
                                  <w:marBottom w:val="0"/>
                                  <w:divBdr>
                                    <w:top w:val="none" w:sz="0" w:space="0" w:color="auto"/>
                                    <w:left w:val="none" w:sz="0" w:space="0" w:color="auto"/>
                                    <w:bottom w:val="none" w:sz="0" w:space="0" w:color="auto"/>
                                    <w:right w:val="none" w:sz="0" w:space="0" w:color="auto"/>
                                  </w:divBdr>
                                </w:div>
                              </w:divsChild>
                            </w:div>
                            <w:div w:id="147862949">
                              <w:marLeft w:val="0"/>
                              <w:marRight w:val="0"/>
                              <w:marTop w:val="240"/>
                              <w:marBottom w:val="240"/>
                              <w:divBdr>
                                <w:top w:val="none" w:sz="0" w:space="0" w:color="auto"/>
                                <w:left w:val="none" w:sz="0" w:space="0" w:color="auto"/>
                                <w:bottom w:val="none" w:sz="0" w:space="0" w:color="auto"/>
                                <w:right w:val="none" w:sz="0" w:space="0" w:color="auto"/>
                              </w:divBdr>
                              <w:divsChild>
                                <w:div w:id="1262029955">
                                  <w:marLeft w:val="0"/>
                                  <w:marRight w:val="0"/>
                                  <w:marTop w:val="0"/>
                                  <w:marBottom w:val="0"/>
                                  <w:divBdr>
                                    <w:top w:val="none" w:sz="0" w:space="0" w:color="auto"/>
                                    <w:left w:val="none" w:sz="0" w:space="0" w:color="auto"/>
                                    <w:bottom w:val="none" w:sz="0" w:space="0" w:color="auto"/>
                                    <w:right w:val="none" w:sz="0" w:space="0" w:color="auto"/>
                                  </w:divBdr>
                                </w:div>
                              </w:divsChild>
                            </w:div>
                            <w:div w:id="1759712700">
                              <w:marLeft w:val="0"/>
                              <w:marRight w:val="0"/>
                              <w:marTop w:val="240"/>
                              <w:marBottom w:val="240"/>
                              <w:divBdr>
                                <w:top w:val="none" w:sz="0" w:space="0" w:color="auto"/>
                                <w:left w:val="none" w:sz="0" w:space="0" w:color="auto"/>
                                <w:bottom w:val="none" w:sz="0" w:space="0" w:color="auto"/>
                                <w:right w:val="none" w:sz="0" w:space="0" w:color="auto"/>
                              </w:divBdr>
                              <w:divsChild>
                                <w:div w:id="468402250">
                                  <w:marLeft w:val="0"/>
                                  <w:marRight w:val="0"/>
                                  <w:marTop w:val="0"/>
                                  <w:marBottom w:val="0"/>
                                  <w:divBdr>
                                    <w:top w:val="none" w:sz="0" w:space="0" w:color="auto"/>
                                    <w:left w:val="none" w:sz="0" w:space="0" w:color="auto"/>
                                    <w:bottom w:val="none" w:sz="0" w:space="0" w:color="auto"/>
                                    <w:right w:val="none" w:sz="0" w:space="0" w:color="auto"/>
                                  </w:divBdr>
                                </w:div>
                              </w:divsChild>
                            </w:div>
                            <w:div w:id="1806459186">
                              <w:marLeft w:val="0"/>
                              <w:marRight w:val="0"/>
                              <w:marTop w:val="240"/>
                              <w:marBottom w:val="240"/>
                              <w:divBdr>
                                <w:top w:val="none" w:sz="0" w:space="0" w:color="auto"/>
                                <w:left w:val="none" w:sz="0" w:space="0" w:color="auto"/>
                                <w:bottom w:val="none" w:sz="0" w:space="0" w:color="auto"/>
                                <w:right w:val="none" w:sz="0" w:space="0" w:color="auto"/>
                              </w:divBdr>
                              <w:divsChild>
                                <w:div w:id="1469783058">
                                  <w:marLeft w:val="0"/>
                                  <w:marRight w:val="0"/>
                                  <w:marTop w:val="0"/>
                                  <w:marBottom w:val="0"/>
                                  <w:divBdr>
                                    <w:top w:val="none" w:sz="0" w:space="0" w:color="auto"/>
                                    <w:left w:val="none" w:sz="0" w:space="0" w:color="auto"/>
                                    <w:bottom w:val="none" w:sz="0" w:space="0" w:color="auto"/>
                                    <w:right w:val="none" w:sz="0" w:space="0" w:color="auto"/>
                                  </w:divBdr>
                                </w:div>
                              </w:divsChild>
                            </w:div>
                            <w:div w:id="2077624064">
                              <w:marLeft w:val="0"/>
                              <w:marRight w:val="0"/>
                              <w:marTop w:val="360"/>
                              <w:marBottom w:val="450"/>
                              <w:divBdr>
                                <w:top w:val="none" w:sz="0" w:space="0" w:color="auto"/>
                                <w:left w:val="none" w:sz="0" w:space="0" w:color="auto"/>
                                <w:bottom w:val="none" w:sz="0" w:space="0" w:color="auto"/>
                                <w:right w:val="none" w:sz="0" w:space="0" w:color="auto"/>
                              </w:divBdr>
                              <w:divsChild>
                                <w:div w:id="1073160060">
                                  <w:marLeft w:val="0"/>
                                  <w:marRight w:val="0"/>
                                  <w:marTop w:val="0"/>
                                  <w:marBottom w:val="0"/>
                                  <w:divBdr>
                                    <w:top w:val="none" w:sz="0" w:space="0" w:color="auto"/>
                                    <w:left w:val="none" w:sz="0" w:space="0" w:color="auto"/>
                                    <w:bottom w:val="single" w:sz="6" w:space="15" w:color="B8B9BA"/>
                                    <w:right w:val="none" w:sz="0" w:space="0" w:color="auto"/>
                                  </w:divBdr>
                                  <w:divsChild>
                                    <w:div w:id="1439831126">
                                      <w:marLeft w:val="0"/>
                                      <w:marRight w:val="0"/>
                                      <w:marTop w:val="0"/>
                                      <w:marBottom w:val="0"/>
                                      <w:divBdr>
                                        <w:top w:val="none" w:sz="0" w:space="0" w:color="auto"/>
                                        <w:left w:val="none" w:sz="0" w:space="0" w:color="auto"/>
                                        <w:bottom w:val="none" w:sz="0" w:space="0" w:color="auto"/>
                                        <w:right w:val="none" w:sz="0" w:space="0" w:color="auto"/>
                                      </w:divBdr>
                                    </w:div>
                                    <w:div w:id="912668446">
                                      <w:marLeft w:val="0"/>
                                      <w:marRight w:val="0"/>
                                      <w:marTop w:val="225"/>
                                      <w:marBottom w:val="0"/>
                                      <w:divBdr>
                                        <w:top w:val="none" w:sz="0" w:space="0" w:color="auto"/>
                                        <w:left w:val="none" w:sz="0" w:space="0" w:color="auto"/>
                                        <w:bottom w:val="none" w:sz="0" w:space="0" w:color="auto"/>
                                        <w:right w:val="none" w:sz="0" w:space="0" w:color="auto"/>
                                      </w:divBdr>
                                      <w:divsChild>
                                        <w:div w:id="628823019">
                                          <w:marLeft w:val="0"/>
                                          <w:marRight w:val="0"/>
                                          <w:marTop w:val="0"/>
                                          <w:marBottom w:val="0"/>
                                          <w:divBdr>
                                            <w:top w:val="none" w:sz="0" w:space="0" w:color="auto"/>
                                            <w:left w:val="none" w:sz="0" w:space="0" w:color="auto"/>
                                            <w:bottom w:val="none" w:sz="0" w:space="0" w:color="auto"/>
                                            <w:right w:val="none" w:sz="0" w:space="0" w:color="auto"/>
                                          </w:divBdr>
                                        </w:div>
                                      </w:divsChild>
                                    </w:div>
                                    <w:div w:id="607733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9431983">
                              <w:marLeft w:val="0"/>
                              <w:marRight w:val="0"/>
                              <w:marTop w:val="240"/>
                              <w:marBottom w:val="240"/>
                              <w:divBdr>
                                <w:top w:val="none" w:sz="0" w:space="0" w:color="auto"/>
                                <w:left w:val="none" w:sz="0" w:space="0" w:color="auto"/>
                                <w:bottom w:val="none" w:sz="0" w:space="0" w:color="auto"/>
                                <w:right w:val="none" w:sz="0" w:space="0" w:color="auto"/>
                              </w:divBdr>
                              <w:divsChild>
                                <w:div w:id="70399136">
                                  <w:marLeft w:val="0"/>
                                  <w:marRight w:val="0"/>
                                  <w:marTop w:val="0"/>
                                  <w:marBottom w:val="0"/>
                                  <w:divBdr>
                                    <w:top w:val="none" w:sz="0" w:space="0" w:color="auto"/>
                                    <w:left w:val="none" w:sz="0" w:space="0" w:color="auto"/>
                                    <w:bottom w:val="none" w:sz="0" w:space="0" w:color="auto"/>
                                    <w:right w:val="none" w:sz="0" w:space="0" w:color="auto"/>
                                  </w:divBdr>
                                </w:div>
                              </w:divsChild>
                            </w:div>
                            <w:div w:id="934440632">
                              <w:marLeft w:val="0"/>
                              <w:marRight w:val="0"/>
                              <w:marTop w:val="240"/>
                              <w:marBottom w:val="240"/>
                              <w:divBdr>
                                <w:top w:val="none" w:sz="0" w:space="0" w:color="auto"/>
                                <w:left w:val="none" w:sz="0" w:space="0" w:color="auto"/>
                                <w:bottom w:val="none" w:sz="0" w:space="0" w:color="auto"/>
                                <w:right w:val="none" w:sz="0" w:space="0" w:color="auto"/>
                              </w:divBdr>
                              <w:divsChild>
                                <w:div w:id="1461000996">
                                  <w:marLeft w:val="0"/>
                                  <w:marRight w:val="0"/>
                                  <w:marTop w:val="0"/>
                                  <w:marBottom w:val="0"/>
                                  <w:divBdr>
                                    <w:top w:val="none" w:sz="0" w:space="0" w:color="auto"/>
                                    <w:left w:val="none" w:sz="0" w:space="0" w:color="auto"/>
                                    <w:bottom w:val="none" w:sz="0" w:space="0" w:color="auto"/>
                                    <w:right w:val="none" w:sz="0" w:space="0" w:color="auto"/>
                                  </w:divBdr>
                                </w:div>
                              </w:divsChild>
                            </w:div>
                            <w:div w:id="1889024304">
                              <w:marLeft w:val="0"/>
                              <w:marRight w:val="0"/>
                              <w:marTop w:val="240"/>
                              <w:marBottom w:val="240"/>
                              <w:divBdr>
                                <w:top w:val="none" w:sz="0" w:space="0" w:color="auto"/>
                                <w:left w:val="none" w:sz="0" w:space="0" w:color="auto"/>
                                <w:bottom w:val="none" w:sz="0" w:space="0" w:color="auto"/>
                                <w:right w:val="none" w:sz="0" w:space="0" w:color="auto"/>
                              </w:divBdr>
                              <w:divsChild>
                                <w:div w:id="926502170">
                                  <w:marLeft w:val="0"/>
                                  <w:marRight w:val="0"/>
                                  <w:marTop w:val="0"/>
                                  <w:marBottom w:val="0"/>
                                  <w:divBdr>
                                    <w:top w:val="none" w:sz="0" w:space="0" w:color="auto"/>
                                    <w:left w:val="none" w:sz="0" w:space="0" w:color="auto"/>
                                    <w:bottom w:val="none" w:sz="0" w:space="0" w:color="auto"/>
                                    <w:right w:val="none" w:sz="0" w:space="0" w:color="auto"/>
                                  </w:divBdr>
                                </w:div>
                              </w:divsChild>
                            </w:div>
                            <w:div w:id="1870102525">
                              <w:marLeft w:val="0"/>
                              <w:marRight w:val="0"/>
                              <w:marTop w:val="360"/>
                              <w:marBottom w:val="360"/>
                              <w:divBdr>
                                <w:top w:val="none" w:sz="0" w:space="0" w:color="auto"/>
                                <w:left w:val="none" w:sz="0" w:space="0" w:color="auto"/>
                                <w:bottom w:val="none" w:sz="0" w:space="0" w:color="auto"/>
                                <w:right w:val="none" w:sz="0" w:space="0" w:color="auto"/>
                              </w:divBdr>
                            </w:div>
                            <w:div w:id="395664034">
                              <w:marLeft w:val="0"/>
                              <w:marRight w:val="0"/>
                              <w:marTop w:val="240"/>
                              <w:marBottom w:val="240"/>
                              <w:divBdr>
                                <w:top w:val="none" w:sz="0" w:space="0" w:color="auto"/>
                                <w:left w:val="none" w:sz="0" w:space="0" w:color="auto"/>
                                <w:bottom w:val="none" w:sz="0" w:space="0" w:color="auto"/>
                                <w:right w:val="none" w:sz="0" w:space="0" w:color="auto"/>
                              </w:divBdr>
                              <w:divsChild>
                                <w:div w:id="911082060">
                                  <w:marLeft w:val="0"/>
                                  <w:marRight w:val="0"/>
                                  <w:marTop w:val="0"/>
                                  <w:marBottom w:val="0"/>
                                  <w:divBdr>
                                    <w:top w:val="none" w:sz="0" w:space="0" w:color="auto"/>
                                    <w:left w:val="none" w:sz="0" w:space="0" w:color="auto"/>
                                    <w:bottom w:val="none" w:sz="0" w:space="0" w:color="auto"/>
                                    <w:right w:val="none" w:sz="0" w:space="0" w:color="auto"/>
                                  </w:divBdr>
                                </w:div>
                              </w:divsChild>
                            </w:div>
                            <w:div w:id="2120444558">
                              <w:marLeft w:val="0"/>
                              <w:marRight w:val="0"/>
                              <w:marTop w:val="240"/>
                              <w:marBottom w:val="240"/>
                              <w:divBdr>
                                <w:top w:val="none" w:sz="0" w:space="0" w:color="auto"/>
                                <w:left w:val="none" w:sz="0" w:space="0" w:color="auto"/>
                                <w:bottom w:val="none" w:sz="0" w:space="0" w:color="auto"/>
                                <w:right w:val="none" w:sz="0" w:space="0" w:color="auto"/>
                              </w:divBdr>
                              <w:divsChild>
                                <w:div w:id="479276705">
                                  <w:marLeft w:val="0"/>
                                  <w:marRight w:val="0"/>
                                  <w:marTop w:val="0"/>
                                  <w:marBottom w:val="0"/>
                                  <w:divBdr>
                                    <w:top w:val="none" w:sz="0" w:space="0" w:color="auto"/>
                                    <w:left w:val="none" w:sz="0" w:space="0" w:color="auto"/>
                                    <w:bottom w:val="none" w:sz="0" w:space="0" w:color="auto"/>
                                    <w:right w:val="none" w:sz="0" w:space="0" w:color="auto"/>
                                  </w:divBdr>
                                </w:div>
                              </w:divsChild>
                            </w:div>
                            <w:div w:id="1214151579">
                              <w:marLeft w:val="0"/>
                              <w:marRight w:val="0"/>
                              <w:marTop w:val="240"/>
                              <w:marBottom w:val="240"/>
                              <w:divBdr>
                                <w:top w:val="none" w:sz="0" w:space="0" w:color="auto"/>
                                <w:left w:val="none" w:sz="0" w:space="0" w:color="auto"/>
                                <w:bottom w:val="none" w:sz="0" w:space="0" w:color="auto"/>
                                <w:right w:val="none" w:sz="0" w:space="0" w:color="auto"/>
                              </w:divBdr>
                              <w:divsChild>
                                <w:div w:id="1846288838">
                                  <w:marLeft w:val="0"/>
                                  <w:marRight w:val="0"/>
                                  <w:marTop w:val="0"/>
                                  <w:marBottom w:val="0"/>
                                  <w:divBdr>
                                    <w:top w:val="none" w:sz="0" w:space="0" w:color="auto"/>
                                    <w:left w:val="none" w:sz="0" w:space="0" w:color="auto"/>
                                    <w:bottom w:val="none" w:sz="0" w:space="0" w:color="auto"/>
                                    <w:right w:val="none" w:sz="0" w:space="0" w:color="auto"/>
                                  </w:divBdr>
                                </w:div>
                              </w:divsChild>
                            </w:div>
                            <w:div w:id="1621958209">
                              <w:marLeft w:val="0"/>
                              <w:marRight w:val="0"/>
                              <w:marTop w:val="360"/>
                              <w:marBottom w:val="450"/>
                              <w:divBdr>
                                <w:top w:val="none" w:sz="0" w:space="0" w:color="auto"/>
                                <w:left w:val="none" w:sz="0" w:space="0" w:color="auto"/>
                                <w:bottom w:val="none" w:sz="0" w:space="0" w:color="auto"/>
                                <w:right w:val="none" w:sz="0" w:space="0" w:color="auto"/>
                              </w:divBdr>
                              <w:divsChild>
                                <w:div w:id="302270335">
                                  <w:marLeft w:val="0"/>
                                  <w:marRight w:val="0"/>
                                  <w:marTop w:val="0"/>
                                  <w:marBottom w:val="0"/>
                                  <w:divBdr>
                                    <w:top w:val="none" w:sz="0" w:space="0" w:color="auto"/>
                                    <w:left w:val="none" w:sz="0" w:space="0" w:color="auto"/>
                                    <w:bottom w:val="single" w:sz="6" w:space="15" w:color="B8B9BA"/>
                                    <w:right w:val="none" w:sz="0" w:space="0" w:color="auto"/>
                                  </w:divBdr>
                                  <w:divsChild>
                                    <w:div w:id="570039261">
                                      <w:marLeft w:val="0"/>
                                      <w:marRight w:val="0"/>
                                      <w:marTop w:val="0"/>
                                      <w:marBottom w:val="0"/>
                                      <w:divBdr>
                                        <w:top w:val="none" w:sz="0" w:space="0" w:color="auto"/>
                                        <w:left w:val="none" w:sz="0" w:space="0" w:color="auto"/>
                                        <w:bottom w:val="none" w:sz="0" w:space="0" w:color="auto"/>
                                        <w:right w:val="none" w:sz="0" w:space="0" w:color="auto"/>
                                      </w:divBdr>
                                    </w:div>
                                    <w:div w:id="18165137">
                                      <w:marLeft w:val="0"/>
                                      <w:marRight w:val="0"/>
                                      <w:marTop w:val="225"/>
                                      <w:marBottom w:val="0"/>
                                      <w:divBdr>
                                        <w:top w:val="none" w:sz="0" w:space="0" w:color="auto"/>
                                        <w:left w:val="none" w:sz="0" w:space="0" w:color="auto"/>
                                        <w:bottom w:val="none" w:sz="0" w:space="0" w:color="auto"/>
                                        <w:right w:val="none" w:sz="0" w:space="0" w:color="auto"/>
                                      </w:divBdr>
                                      <w:divsChild>
                                        <w:div w:id="1825316980">
                                          <w:marLeft w:val="0"/>
                                          <w:marRight w:val="0"/>
                                          <w:marTop w:val="0"/>
                                          <w:marBottom w:val="0"/>
                                          <w:divBdr>
                                            <w:top w:val="none" w:sz="0" w:space="0" w:color="auto"/>
                                            <w:left w:val="none" w:sz="0" w:space="0" w:color="auto"/>
                                            <w:bottom w:val="none" w:sz="0" w:space="0" w:color="auto"/>
                                            <w:right w:val="none" w:sz="0" w:space="0" w:color="auto"/>
                                          </w:divBdr>
                                        </w:div>
                                      </w:divsChild>
                                    </w:div>
                                    <w:div w:id="565380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7161470">
                              <w:marLeft w:val="0"/>
                              <w:marRight w:val="0"/>
                              <w:marTop w:val="240"/>
                              <w:marBottom w:val="240"/>
                              <w:divBdr>
                                <w:top w:val="none" w:sz="0" w:space="0" w:color="auto"/>
                                <w:left w:val="none" w:sz="0" w:space="0" w:color="auto"/>
                                <w:bottom w:val="none" w:sz="0" w:space="0" w:color="auto"/>
                                <w:right w:val="none" w:sz="0" w:space="0" w:color="auto"/>
                              </w:divBdr>
                              <w:divsChild>
                                <w:div w:id="856849478">
                                  <w:marLeft w:val="0"/>
                                  <w:marRight w:val="0"/>
                                  <w:marTop w:val="0"/>
                                  <w:marBottom w:val="0"/>
                                  <w:divBdr>
                                    <w:top w:val="none" w:sz="0" w:space="0" w:color="auto"/>
                                    <w:left w:val="none" w:sz="0" w:space="0" w:color="auto"/>
                                    <w:bottom w:val="none" w:sz="0" w:space="0" w:color="auto"/>
                                    <w:right w:val="none" w:sz="0" w:space="0" w:color="auto"/>
                                  </w:divBdr>
                                </w:div>
                              </w:divsChild>
                            </w:div>
                            <w:div w:id="1688942097">
                              <w:marLeft w:val="0"/>
                              <w:marRight w:val="0"/>
                              <w:marTop w:val="240"/>
                              <w:marBottom w:val="240"/>
                              <w:divBdr>
                                <w:top w:val="none" w:sz="0" w:space="0" w:color="auto"/>
                                <w:left w:val="none" w:sz="0" w:space="0" w:color="auto"/>
                                <w:bottom w:val="none" w:sz="0" w:space="0" w:color="auto"/>
                                <w:right w:val="none" w:sz="0" w:space="0" w:color="auto"/>
                              </w:divBdr>
                              <w:divsChild>
                                <w:div w:id="817768797">
                                  <w:marLeft w:val="0"/>
                                  <w:marRight w:val="0"/>
                                  <w:marTop w:val="0"/>
                                  <w:marBottom w:val="0"/>
                                  <w:divBdr>
                                    <w:top w:val="none" w:sz="0" w:space="0" w:color="auto"/>
                                    <w:left w:val="none" w:sz="0" w:space="0" w:color="auto"/>
                                    <w:bottom w:val="none" w:sz="0" w:space="0" w:color="auto"/>
                                    <w:right w:val="none" w:sz="0" w:space="0" w:color="auto"/>
                                  </w:divBdr>
                                </w:div>
                              </w:divsChild>
                            </w:div>
                            <w:div w:id="186869444">
                              <w:marLeft w:val="0"/>
                              <w:marRight w:val="0"/>
                              <w:marTop w:val="240"/>
                              <w:marBottom w:val="240"/>
                              <w:divBdr>
                                <w:top w:val="none" w:sz="0" w:space="0" w:color="auto"/>
                                <w:left w:val="none" w:sz="0" w:space="0" w:color="auto"/>
                                <w:bottom w:val="none" w:sz="0" w:space="0" w:color="auto"/>
                                <w:right w:val="none" w:sz="0" w:space="0" w:color="auto"/>
                              </w:divBdr>
                              <w:divsChild>
                                <w:div w:id="1392118825">
                                  <w:marLeft w:val="0"/>
                                  <w:marRight w:val="0"/>
                                  <w:marTop w:val="0"/>
                                  <w:marBottom w:val="0"/>
                                  <w:divBdr>
                                    <w:top w:val="none" w:sz="0" w:space="0" w:color="auto"/>
                                    <w:left w:val="none" w:sz="0" w:space="0" w:color="auto"/>
                                    <w:bottom w:val="none" w:sz="0" w:space="0" w:color="auto"/>
                                    <w:right w:val="none" w:sz="0" w:space="0" w:color="auto"/>
                                  </w:divBdr>
                                </w:div>
                              </w:divsChild>
                            </w:div>
                            <w:div w:id="707343016">
                              <w:marLeft w:val="0"/>
                              <w:marRight w:val="0"/>
                              <w:marTop w:val="240"/>
                              <w:marBottom w:val="240"/>
                              <w:divBdr>
                                <w:top w:val="none" w:sz="0" w:space="0" w:color="auto"/>
                                <w:left w:val="none" w:sz="0" w:space="0" w:color="auto"/>
                                <w:bottom w:val="none" w:sz="0" w:space="0" w:color="auto"/>
                                <w:right w:val="none" w:sz="0" w:space="0" w:color="auto"/>
                              </w:divBdr>
                              <w:divsChild>
                                <w:div w:id="3417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056424">
      <w:bodyDiv w:val="1"/>
      <w:marLeft w:val="0"/>
      <w:marRight w:val="0"/>
      <w:marTop w:val="0"/>
      <w:marBottom w:val="0"/>
      <w:divBdr>
        <w:top w:val="none" w:sz="0" w:space="0" w:color="auto"/>
        <w:left w:val="none" w:sz="0" w:space="0" w:color="auto"/>
        <w:bottom w:val="none" w:sz="0" w:space="0" w:color="auto"/>
        <w:right w:val="none" w:sz="0" w:space="0" w:color="auto"/>
      </w:divBdr>
      <w:divsChild>
        <w:div w:id="380060381">
          <w:marLeft w:val="0"/>
          <w:marRight w:val="0"/>
          <w:marTop w:val="0"/>
          <w:marBottom w:val="0"/>
          <w:divBdr>
            <w:top w:val="none" w:sz="0" w:space="0" w:color="auto"/>
            <w:left w:val="none" w:sz="0" w:space="0" w:color="auto"/>
            <w:bottom w:val="none" w:sz="0" w:space="0" w:color="auto"/>
            <w:right w:val="none" w:sz="0" w:space="0" w:color="auto"/>
          </w:divBdr>
          <w:divsChild>
            <w:div w:id="1380744211">
              <w:marLeft w:val="0"/>
              <w:marRight w:val="0"/>
              <w:marTop w:val="0"/>
              <w:marBottom w:val="0"/>
              <w:divBdr>
                <w:top w:val="none" w:sz="0" w:space="0" w:color="auto"/>
                <w:left w:val="none" w:sz="0" w:space="0" w:color="auto"/>
                <w:bottom w:val="none" w:sz="0" w:space="0" w:color="auto"/>
                <w:right w:val="none" w:sz="0" w:space="0" w:color="auto"/>
              </w:divBdr>
              <w:divsChild>
                <w:div w:id="1464274610">
                  <w:marLeft w:val="0"/>
                  <w:marRight w:val="0"/>
                  <w:marTop w:val="0"/>
                  <w:marBottom w:val="0"/>
                  <w:divBdr>
                    <w:top w:val="none" w:sz="0" w:space="0" w:color="auto"/>
                    <w:left w:val="none" w:sz="0" w:space="0" w:color="auto"/>
                    <w:bottom w:val="none" w:sz="0" w:space="0" w:color="auto"/>
                    <w:right w:val="none" w:sz="0" w:space="0" w:color="auto"/>
                  </w:divBdr>
                </w:div>
                <w:div w:id="106124406">
                  <w:marLeft w:val="0"/>
                  <w:marRight w:val="0"/>
                  <w:marTop w:val="914"/>
                  <w:marBottom w:val="0"/>
                  <w:divBdr>
                    <w:top w:val="none" w:sz="0" w:space="0" w:color="auto"/>
                    <w:left w:val="none" w:sz="0" w:space="0" w:color="auto"/>
                    <w:bottom w:val="none" w:sz="0" w:space="0" w:color="auto"/>
                    <w:right w:val="none" w:sz="0" w:space="0" w:color="auto"/>
                  </w:divBdr>
                  <w:divsChild>
                    <w:div w:id="254869654">
                      <w:marLeft w:val="0"/>
                      <w:marRight w:val="0"/>
                      <w:marTop w:val="0"/>
                      <w:marBottom w:val="0"/>
                      <w:divBdr>
                        <w:top w:val="none" w:sz="0" w:space="0" w:color="auto"/>
                        <w:left w:val="none" w:sz="0" w:space="0" w:color="auto"/>
                        <w:bottom w:val="none" w:sz="0" w:space="0" w:color="auto"/>
                        <w:right w:val="none" w:sz="0" w:space="0" w:color="auto"/>
                      </w:divBdr>
                      <w:divsChild>
                        <w:div w:id="1497262149">
                          <w:marLeft w:val="0"/>
                          <w:marRight w:val="0"/>
                          <w:marTop w:val="0"/>
                          <w:marBottom w:val="0"/>
                          <w:divBdr>
                            <w:top w:val="none" w:sz="0" w:space="0" w:color="auto"/>
                            <w:left w:val="none" w:sz="0" w:space="0" w:color="auto"/>
                            <w:bottom w:val="none" w:sz="0" w:space="0" w:color="auto"/>
                            <w:right w:val="none" w:sz="0" w:space="0" w:color="auto"/>
                          </w:divBdr>
                          <w:divsChild>
                            <w:div w:id="1395858203">
                              <w:marLeft w:val="0"/>
                              <w:marRight w:val="0"/>
                              <w:marTop w:val="0"/>
                              <w:marBottom w:val="0"/>
                              <w:divBdr>
                                <w:top w:val="none" w:sz="0" w:space="0" w:color="auto"/>
                                <w:left w:val="none" w:sz="0" w:space="0" w:color="auto"/>
                                <w:bottom w:val="none" w:sz="0" w:space="0" w:color="auto"/>
                                <w:right w:val="none" w:sz="0" w:space="0" w:color="auto"/>
                              </w:divBdr>
                            </w:div>
                          </w:divsChild>
                        </w:div>
                        <w:div w:id="1344168139">
                          <w:marLeft w:val="0"/>
                          <w:marRight w:val="206"/>
                          <w:marTop w:val="0"/>
                          <w:marBottom w:val="0"/>
                          <w:divBdr>
                            <w:top w:val="none" w:sz="0" w:space="0" w:color="auto"/>
                            <w:left w:val="none" w:sz="0" w:space="0" w:color="auto"/>
                            <w:bottom w:val="none" w:sz="0" w:space="0" w:color="auto"/>
                            <w:right w:val="none" w:sz="0" w:space="0" w:color="auto"/>
                          </w:divBdr>
                        </w:div>
                        <w:div w:id="20236985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07723">
          <w:marLeft w:val="0"/>
          <w:marRight w:val="0"/>
          <w:marTop w:val="0"/>
          <w:marBottom w:val="0"/>
          <w:divBdr>
            <w:top w:val="none" w:sz="0" w:space="0" w:color="auto"/>
            <w:left w:val="none" w:sz="0" w:space="0" w:color="auto"/>
            <w:bottom w:val="none" w:sz="0" w:space="0" w:color="auto"/>
            <w:right w:val="none" w:sz="0" w:space="0" w:color="auto"/>
          </w:divBdr>
          <w:divsChild>
            <w:div w:id="1208944">
              <w:marLeft w:val="0"/>
              <w:marRight w:val="0"/>
              <w:marTop w:val="0"/>
              <w:marBottom w:val="0"/>
              <w:divBdr>
                <w:top w:val="none" w:sz="0" w:space="0" w:color="auto"/>
                <w:left w:val="none" w:sz="0" w:space="0" w:color="auto"/>
                <w:bottom w:val="none" w:sz="0" w:space="0" w:color="auto"/>
                <w:right w:val="none" w:sz="0" w:space="0" w:color="auto"/>
              </w:divBdr>
              <w:divsChild>
                <w:div w:id="871497991">
                  <w:marLeft w:val="0"/>
                  <w:marRight w:val="0"/>
                  <w:marTop w:val="0"/>
                  <w:marBottom w:val="0"/>
                  <w:divBdr>
                    <w:top w:val="none" w:sz="0" w:space="0" w:color="auto"/>
                    <w:left w:val="none" w:sz="0" w:space="0" w:color="auto"/>
                    <w:bottom w:val="none" w:sz="0" w:space="0" w:color="auto"/>
                    <w:right w:val="none" w:sz="0" w:space="0" w:color="auto"/>
                  </w:divBdr>
                  <w:divsChild>
                    <w:div w:id="1460535888">
                      <w:marLeft w:val="0"/>
                      <w:marRight w:val="2286"/>
                      <w:marTop w:val="0"/>
                      <w:marBottom w:val="0"/>
                      <w:divBdr>
                        <w:top w:val="none" w:sz="0" w:space="0" w:color="auto"/>
                        <w:left w:val="none" w:sz="0" w:space="0" w:color="auto"/>
                        <w:bottom w:val="none" w:sz="0" w:space="0" w:color="auto"/>
                        <w:right w:val="none" w:sz="0" w:space="0" w:color="auto"/>
                      </w:divBdr>
                      <w:divsChild>
                        <w:div w:id="724373491">
                          <w:marLeft w:val="0"/>
                          <w:marRight w:val="0"/>
                          <w:marTop w:val="914"/>
                          <w:marBottom w:val="914"/>
                          <w:divBdr>
                            <w:top w:val="none" w:sz="0" w:space="0" w:color="auto"/>
                            <w:left w:val="none" w:sz="0" w:space="0" w:color="auto"/>
                            <w:bottom w:val="none" w:sz="0" w:space="0" w:color="auto"/>
                            <w:right w:val="none" w:sz="0" w:space="0" w:color="auto"/>
                          </w:divBdr>
                          <w:divsChild>
                            <w:div w:id="1037045931">
                              <w:marLeft w:val="0"/>
                              <w:marRight w:val="0"/>
                              <w:marTop w:val="0"/>
                              <w:marBottom w:val="457"/>
                              <w:divBdr>
                                <w:top w:val="none" w:sz="0" w:space="0" w:color="auto"/>
                                <w:left w:val="none" w:sz="0" w:space="0" w:color="auto"/>
                                <w:bottom w:val="none" w:sz="0" w:space="0" w:color="auto"/>
                                <w:right w:val="none" w:sz="0" w:space="0" w:color="auto"/>
                              </w:divBdr>
                            </w:div>
                            <w:div w:id="1775856345">
                              <w:marLeft w:val="0"/>
                              <w:marRight w:val="0"/>
                              <w:marTop w:val="457"/>
                              <w:marBottom w:val="457"/>
                              <w:divBdr>
                                <w:top w:val="none" w:sz="0" w:space="0" w:color="auto"/>
                                <w:left w:val="none" w:sz="0" w:space="0" w:color="auto"/>
                                <w:bottom w:val="none" w:sz="0" w:space="0" w:color="auto"/>
                                <w:right w:val="none" w:sz="0" w:space="0" w:color="auto"/>
                              </w:divBdr>
                            </w:div>
                            <w:div w:id="726614099">
                              <w:marLeft w:val="0"/>
                              <w:marRight w:val="0"/>
                              <w:marTop w:val="457"/>
                              <w:marBottom w:val="914"/>
                              <w:divBdr>
                                <w:top w:val="single" w:sz="8" w:space="31" w:color="EB5D0B"/>
                                <w:left w:val="none" w:sz="0" w:space="0" w:color="auto"/>
                                <w:bottom w:val="single" w:sz="8" w:space="31" w:color="EB5D0B"/>
                                <w:right w:val="none" w:sz="0" w:space="0" w:color="auto"/>
                              </w:divBdr>
                            </w:div>
                            <w:div w:id="245891443">
                              <w:marLeft w:val="0"/>
                              <w:marRight w:val="0"/>
                              <w:marTop w:val="366"/>
                              <w:marBottom w:val="366"/>
                              <w:divBdr>
                                <w:top w:val="none" w:sz="0" w:space="0" w:color="auto"/>
                                <w:left w:val="none" w:sz="0" w:space="0" w:color="auto"/>
                                <w:bottom w:val="none" w:sz="0" w:space="0" w:color="auto"/>
                                <w:right w:val="none" w:sz="0" w:space="0" w:color="auto"/>
                              </w:divBdr>
                              <w:divsChild>
                                <w:div w:id="1436318055">
                                  <w:marLeft w:val="0"/>
                                  <w:marRight w:val="0"/>
                                  <w:marTop w:val="0"/>
                                  <w:marBottom w:val="0"/>
                                  <w:divBdr>
                                    <w:top w:val="none" w:sz="0" w:space="0" w:color="auto"/>
                                    <w:left w:val="none" w:sz="0" w:space="0" w:color="auto"/>
                                    <w:bottom w:val="none" w:sz="0" w:space="0" w:color="auto"/>
                                    <w:right w:val="none" w:sz="0" w:space="0" w:color="auto"/>
                                  </w:divBdr>
                                </w:div>
                              </w:divsChild>
                            </w:div>
                            <w:div w:id="835651646">
                              <w:marLeft w:val="0"/>
                              <w:marRight w:val="0"/>
                              <w:marTop w:val="366"/>
                              <w:marBottom w:val="366"/>
                              <w:divBdr>
                                <w:top w:val="none" w:sz="0" w:space="0" w:color="auto"/>
                                <w:left w:val="none" w:sz="0" w:space="0" w:color="auto"/>
                                <w:bottom w:val="none" w:sz="0" w:space="0" w:color="auto"/>
                                <w:right w:val="none" w:sz="0" w:space="0" w:color="auto"/>
                              </w:divBdr>
                              <w:divsChild>
                                <w:div w:id="372002603">
                                  <w:marLeft w:val="0"/>
                                  <w:marRight w:val="0"/>
                                  <w:marTop w:val="0"/>
                                  <w:marBottom w:val="0"/>
                                  <w:divBdr>
                                    <w:top w:val="none" w:sz="0" w:space="0" w:color="auto"/>
                                    <w:left w:val="none" w:sz="0" w:space="0" w:color="auto"/>
                                    <w:bottom w:val="none" w:sz="0" w:space="0" w:color="auto"/>
                                    <w:right w:val="none" w:sz="0" w:space="0" w:color="auto"/>
                                  </w:divBdr>
                                </w:div>
                              </w:divsChild>
                            </w:div>
                            <w:div w:id="65736734">
                              <w:marLeft w:val="0"/>
                              <w:marRight w:val="0"/>
                              <w:marTop w:val="366"/>
                              <w:marBottom w:val="366"/>
                              <w:divBdr>
                                <w:top w:val="none" w:sz="0" w:space="0" w:color="auto"/>
                                <w:left w:val="none" w:sz="0" w:space="0" w:color="auto"/>
                                <w:bottom w:val="none" w:sz="0" w:space="0" w:color="auto"/>
                                <w:right w:val="none" w:sz="0" w:space="0" w:color="auto"/>
                              </w:divBdr>
                              <w:divsChild>
                                <w:div w:id="1071849054">
                                  <w:marLeft w:val="0"/>
                                  <w:marRight w:val="0"/>
                                  <w:marTop w:val="0"/>
                                  <w:marBottom w:val="0"/>
                                  <w:divBdr>
                                    <w:top w:val="none" w:sz="0" w:space="0" w:color="auto"/>
                                    <w:left w:val="none" w:sz="0" w:space="0" w:color="auto"/>
                                    <w:bottom w:val="none" w:sz="0" w:space="0" w:color="auto"/>
                                    <w:right w:val="none" w:sz="0" w:space="0" w:color="auto"/>
                                  </w:divBdr>
                                </w:div>
                              </w:divsChild>
                            </w:div>
                            <w:div w:id="420882519">
                              <w:marLeft w:val="0"/>
                              <w:marRight w:val="0"/>
                              <w:marTop w:val="366"/>
                              <w:marBottom w:val="366"/>
                              <w:divBdr>
                                <w:top w:val="none" w:sz="0" w:space="0" w:color="auto"/>
                                <w:left w:val="none" w:sz="0" w:space="0" w:color="auto"/>
                                <w:bottom w:val="none" w:sz="0" w:space="0" w:color="auto"/>
                                <w:right w:val="none" w:sz="0" w:space="0" w:color="auto"/>
                              </w:divBdr>
                              <w:divsChild>
                                <w:div w:id="1381595232">
                                  <w:marLeft w:val="0"/>
                                  <w:marRight w:val="0"/>
                                  <w:marTop w:val="0"/>
                                  <w:marBottom w:val="0"/>
                                  <w:divBdr>
                                    <w:top w:val="none" w:sz="0" w:space="0" w:color="auto"/>
                                    <w:left w:val="none" w:sz="0" w:space="0" w:color="auto"/>
                                    <w:bottom w:val="none" w:sz="0" w:space="0" w:color="auto"/>
                                    <w:right w:val="none" w:sz="0" w:space="0" w:color="auto"/>
                                  </w:divBdr>
                                </w:div>
                              </w:divsChild>
                            </w:div>
                            <w:div w:id="75517335">
                              <w:marLeft w:val="0"/>
                              <w:marRight w:val="0"/>
                              <w:marTop w:val="366"/>
                              <w:marBottom w:val="366"/>
                              <w:divBdr>
                                <w:top w:val="none" w:sz="0" w:space="0" w:color="auto"/>
                                <w:left w:val="none" w:sz="0" w:space="0" w:color="auto"/>
                                <w:bottom w:val="none" w:sz="0" w:space="0" w:color="auto"/>
                                <w:right w:val="none" w:sz="0" w:space="0" w:color="auto"/>
                              </w:divBdr>
                              <w:divsChild>
                                <w:div w:id="6140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28640">
      <w:bodyDiv w:val="1"/>
      <w:marLeft w:val="0"/>
      <w:marRight w:val="0"/>
      <w:marTop w:val="0"/>
      <w:marBottom w:val="0"/>
      <w:divBdr>
        <w:top w:val="none" w:sz="0" w:space="0" w:color="auto"/>
        <w:left w:val="none" w:sz="0" w:space="0" w:color="auto"/>
        <w:bottom w:val="none" w:sz="0" w:space="0" w:color="auto"/>
        <w:right w:val="none" w:sz="0" w:space="0" w:color="auto"/>
      </w:divBdr>
      <w:divsChild>
        <w:div w:id="1685011347">
          <w:marLeft w:val="0"/>
          <w:marRight w:val="0"/>
          <w:marTop w:val="0"/>
          <w:marBottom w:val="0"/>
          <w:divBdr>
            <w:top w:val="none" w:sz="0" w:space="0" w:color="auto"/>
            <w:left w:val="none" w:sz="0" w:space="0" w:color="auto"/>
            <w:bottom w:val="none" w:sz="0" w:space="0" w:color="auto"/>
            <w:right w:val="none" w:sz="0" w:space="0" w:color="auto"/>
          </w:divBdr>
          <w:divsChild>
            <w:div w:id="765149892">
              <w:marLeft w:val="0"/>
              <w:marRight w:val="0"/>
              <w:marTop w:val="0"/>
              <w:marBottom w:val="0"/>
              <w:divBdr>
                <w:top w:val="none" w:sz="0" w:space="0" w:color="auto"/>
                <w:left w:val="none" w:sz="0" w:space="0" w:color="auto"/>
                <w:bottom w:val="none" w:sz="0" w:space="0" w:color="auto"/>
                <w:right w:val="none" w:sz="0" w:space="0" w:color="auto"/>
              </w:divBdr>
              <w:divsChild>
                <w:div w:id="1281108711">
                  <w:marLeft w:val="0"/>
                  <w:marRight w:val="0"/>
                  <w:marTop w:val="0"/>
                  <w:marBottom w:val="0"/>
                  <w:divBdr>
                    <w:top w:val="none" w:sz="0" w:space="0" w:color="auto"/>
                    <w:left w:val="none" w:sz="0" w:space="0" w:color="auto"/>
                    <w:bottom w:val="none" w:sz="0" w:space="0" w:color="auto"/>
                    <w:right w:val="none" w:sz="0" w:space="0" w:color="auto"/>
                  </w:divBdr>
                </w:div>
                <w:div w:id="622539604">
                  <w:marLeft w:val="0"/>
                  <w:marRight w:val="0"/>
                  <w:marTop w:val="600"/>
                  <w:marBottom w:val="0"/>
                  <w:divBdr>
                    <w:top w:val="none" w:sz="0" w:space="0" w:color="auto"/>
                    <w:left w:val="none" w:sz="0" w:space="0" w:color="auto"/>
                    <w:bottom w:val="none" w:sz="0" w:space="0" w:color="auto"/>
                    <w:right w:val="none" w:sz="0" w:space="0" w:color="auto"/>
                  </w:divBdr>
                  <w:divsChild>
                    <w:div w:id="2007441064">
                      <w:marLeft w:val="0"/>
                      <w:marRight w:val="0"/>
                      <w:marTop w:val="0"/>
                      <w:marBottom w:val="0"/>
                      <w:divBdr>
                        <w:top w:val="none" w:sz="0" w:space="0" w:color="auto"/>
                        <w:left w:val="none" w:sz="0" w:space="0" w:color="auto"/>
                        <w:bottom w:val="none" w:sz="0" w:space="0" w:color="auto"/>
                        <w:right w:val="none" w:sz="0" w:space="0" w:color="auto"/>
                      </w:divBdr>
                      <w:divsChild>
                        <w:div w:id="2062708512">
                          <w:marLeft w:val="0"/>
                          <w:marRight w:val="0"/>
                          <w:marTop w:val="0"/>
                          <w:marBottom w:val="0"/>
                          <w:divBdr>
                            <w:top w:val="none" w:sz="0" w:space="0" w:color="auto"/>
                            <w:left w:val="none" w:sz="0" w:space="0" w:color="auto"/>
                            <w:bottom w:val="none" w:sz="0" w:space="0" w:color="auto"/>
                            <w:right w:val="none" w:sz="0" w:space="0" w:color="auto"/>
                          </w:divBdr>
                          <w:divsChild>
                            <w:div w:id="2058619998">
                              <w:marLeft w:val="0"/>
                              <w:marRight w:val="0"/>
                              <w:marTop w:val="0"/>
                              <w:marBottom w:val="0"/>
                              <w:divBdr>
                                <w:top w:val="none" w:sz="0" w:space="0" w:color="auto"/>
                                <w:left w:val="none" w:sz="0" w:space="0" w:color="auto"/>
                                <w:bottom w:val="none" w:sz="0" w:space="0" w:color="auto"/>
                                <w:right w:val="none" w:sz="0" w:space="0" w:color="auto"/>
                              </w:divBdr>
                            </w:div>
                          </w:divsChild>
                        </w:div>
                        <w:div w:id="1220090590">
                          <w:marLeft w:val="0"/>
                          <w:marRight w:val="135"/>
                          <w:marTop w:val="0"/>
                          <w:marBottom w:val="0"/>
                          <w:divBdr>
                            <w:top w:val="none" w:sz="0" w:space="0" w:color="auto"/>
                            <w:left w:val="none" w:sz="0" w:space="0" w:color="auto"/>
                            <w:bottom w:val="none" w:sz="0" w:space="0" w:color="auto"/>
                            <w:right w:val="none" w:sz="0" w:space="0" w:color="auto"/>
                          </w:divBdr>
                        </w:div>
                        <w:div w:id="15006581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16274">
          <w:marLeft w:val="0"/>
          <w:marRight w:val="0"/>
          <w:marTop w:val="0"/>
          <w:marBottom w:val="0"/>
          <w:divBdr>
            <w:top w:val="none" w:sz="0" w:space="0" w:color="auto"/>
            <w:left w:val="none" w:sz="0" w:space="0" w:color="auto"/>
            <w:bottom w:val="none" w:sz="0" w:space="0" w:color="auto"/>
            <w:right w:val="none" w:sz="0" w:space="0" w:color="auto"/>
          </w:divBdr>
          <w:divsChild>
            <w:div w:id="1633557631">
              <w:marLeft w:val="0"/>
              <w:marRight w:val="0"/>
              <w:marTop w:val="0"/>
              <w:marBottom w:val="0"/>
              <w:divBdr>
                <w:top w:val="none" w:sz="0" w:space="0" w:color="auto"/>
                <w:left w:val="none" w:sz="0" w:space="0" w:color="auto"/>
                <w:bottom w:val="none" w:sz="0" w:space="0" w:color="auto"/>
                <w:right w:val="none" w:sz="0" w:space="0" w:color="auto"/>
              </w:divBdr>
              <w:divsChild>
                <w:div w:id="225378974">
                  <w:marLeft w:val="0"/>
                  <w:marRight w:val="0"/>
                  <w:marTop w:val="0"/>
                  <w:marBottom w:val="0"/>
                  <w:divBdr>
                    <w:top w:val="none" w:sz="0" w:space="0" w:color="auto"/>
                    <w:left w:val="none" w:sz="0" w:space="0" w:color="auto"/>
                    <w:bottom w:val="none" w:sz="0" w:space="0" w:color="auto"/>
                    <w:right w:val="none" w:sz="0" w:space="0" w:color="auto"/>
                  </w:divBdr>
                  <w:divsChild>
                    <w:div w:id="880939713">
                      <w:marLeft w:val="0"/>
                      <w:marRight w:val="1500"/>
                      <w:marTop w:val="0"/>
                      <w:marBottom w:val="0"/>
                      <w:divBdr>
                        <w:top w:val="none" w:sz="0" w:space="0" w:color="auto"/>
                        <w:left w:val="none" w:sz="0" w:space="0" w:color="auto"/>
                        <w:bottom w:val="none" w:sz="0" w:space="0" w:color="auto"/>
                        <w:right w:val="none" w:sz="0" w:space="0" w:color="auto"/>
                      </w:divBdr>
                      <w:divsChild>
                        <w:div w:id="133760976">
                          <w:marLeft w:val="0"/>
                          <w:marRight w:val="0"/>
                          <w:marTop w:val="600"/>
                          <w:marBottom w:val="600"/>
                          <w:divBdr>
                            <w:top w:val="none" w:sz="0" w:space="0" w:color="auto"/>
                            <w:left w:val="none" w:sz="0" w:space="0" w:color="auto"/>
                            <w:bottom w:val="none" w:sz="0" w:space="0" w:color="auto"/>
                            <w:right w:val="none" w:sz="0" w:space="0" w:color="auto"/>
                          </w:divBdr>
                          <w:divsChild>
                            <w:div w:id="2115441641">
                              <w:marLeft w:val="0"/>
                              <w:marRight w:val="0"/>
                              <w:marTop w:val="0"/>
                              <w:marBottom w:val="300"/>
                              <w:divBdr>
                                <w:top w:val="none" w:sz="0" w:space="0" w:color="auto"/>
                                <w:left w:val="none" w:sz="0" w:space="0" w:color="auto"/>
                                <w:bottom w:val="none" w:sz="0" w:space="0" w:color="auto"/>
                                <w:right w:val="none" w:sz="0" w:space="0" w:color="auto"/>
                              </w:divBdr>
                            </w:div>
                            <w:div w:id="1643079343">
                              <w:marLeft w:val="0"/>
                              <w:marRight w:val="0"/>
                              <w:marTop w:val="300"/>
                              <w:marBottom w:val="300"/>
                              <w:divBdr>
                                <w:top w:val="none" w:sz="0" w:space="0" w:color="auto"/>
                                <w:left w:val="none" w:sz="0" w:space="0" w:color="auto"/>
                                <w:bottom w:val="none" w:sz="0" w:space="0" w:color="auto"/>
                                <w:right w:val="none" w:sz="0" w:space="0" w:color="auto"/>
                              </w:divBdr>
                            </w:div>
                            <w:div w:id="1621910561">
                              <w:marLeft w:val="0"/>
                              <w:marRight w:val="0"/>
                              <w:marTop w:val="300"/>
                              <w:marBottom w:val="600"/>
                              <w:divBdr>
                                <w:top w:val="single" w:sz="6" w:space="30" w:color="EB5D0B"/>
                                <w:left w:val="none" w:sz="0" w:space="0" w:color="auto"/>
                                <w:bottom w:val="single" w:sz="6" w:space="30" w:color="EB5D0B"/>
                                <w:right w:val="none" w:sz="0" w:space="0" w:color="auto"/>
                              </w:divBdr>
                            </w:div>
                            <w:div w:id="1509295541">
                              <w:marLeft w:val="0"/>
                              <w:marRight w:val="0"/>
                              <w:marTop w:val="240"/>
                              <w:marBottom w:val="240"/>
                              <w:divBdr>
                                <w:top w:val="none" w:sz="0" w:space="0" w:color="auto"/>
                                <w:left w:val="none" w:sz="0" w:space="0" w:color="auto"/>
                                <w:bottom w:val="none" w:sz="0" w:space="0" w:color="auto"/>
                                <w:right w:val="none" w:sz="0" w:space="0" w:color="auto"/>
                              </w:divBdr>
                              <w:divsChild>
                                <w:div w:id="1501964210">
                                  <w:marLeft w:val="0"/>
                                  <w:marRight w:val="0"/>
                                  <w:marTop w:val="0"/>
                                  <w:marBottom w:val="0"/>
                                  <w:divBdr>
                                    <w:top w:val="none" w:sz="0" w:space="0" w:color="auto"/>
                                    <w:left w:val="none" w:sz="0" w:space="0" w:color="auto"/>
                                    <w:bottom w:val="none" w:sz="0" w:space="0" w:color="auto"/>
                                    <w:right w:val="none" w:sz="0" w:space="0" w:color="auto"/>
                                  </w:divBdr>
                                </w:div>
                              </w:divsChild>
                            </w:div>
                            <w:div w:id="427896088">
                              <w:marLeft w:val="0"/>
                              <w:marRight w:val="0"/>
                              <w:marTop w:val="240"/>
                              <w:marBottom w:val="240"/>
                              <w:divBdr>
                                <w:top w:val="none" w:sz="0" w:space="0" w:color="auto"/>
                                <w:left w:val="none" w:sz="0" w:space="0" w:color="auto"/>
                                <w:bottom w:val="none" w:sz="0" w:space="0" w:color="auto"/>
                                <w:right w:val="none" w:sz="0" w:space="0" w:color="auto"/>
                              </w:divBdr>
                              <w:divsChild>
                                <w:div w:id="174005858">
                                  <w:marLeft w:val="0"/>
                                  <w:marRight w:val="0"/>
                                  <w:marTop w:val="0"/>
                                  <w:marBottom w:val="0"/>
                                  <w:divBdr>
                                    <w:top w:val="none" w:sz="0" w:space="0" w:color="auto"/>
                                    <w:left w:val="none" w:sz="0" w:space="0" w:color="auto"/>
                                    <w:bottom w:val="none" w:sz="0" w:space="0" w:color="auto"/>
                                    <w:right w:val="none" w:sz="0" w:space="0" w:color="auto"/>
                                  </w:divBdr>
                                </w:div>
                              </w:divsChild>
                            </w:div>
                            <w:div w:id="1524778943">
                              <w:marLeft w:val="0"/>
                              <w:marRight w:val="0"/>
                              <w:marTop w:val="240"/>
                              <w:marBottom w:val="240"/>
                              <w:divBdr>
                                <w:top w:val="none" w:sz="0" w:space="0" w:color="auto"/>
                                <w:left w:val="none" w:sz="0" w:space="0" w:color="auto"/>
                                <w:bottom w:val="none" w:sz="0" w:space="0" w:color="auto"/>
                                <w:right w:val="none" w:sz="0" w:space="0" w:color="auto"/>
                              </w:divBdr>
                              <w:divsChild>
                                <w:div w:id="87701884">
                                  <w:marLeft w:val="0"/>
                                  <w:marRight w:val="0"/>
                                  <w:marTop w:val="0"/>
                                  <w:marBottom w:val="0"/>
                                  <w:divBdr>
                                    <w:top w:val="none" w:sz="0" w:space="0" w:color="auto"/>
                                    <w:left w:val="none" w:sz="0" w:space="0" w:color="auto"/>
                                    <w:bottom w:val="none" w:sz="0" w:space="0" w:color="auto"/>
                                    <w:right w:val="none" w:sz="0" w:space="0" w:color="auto"/>
                                  </w:divBdr>
                                </w:div>
                              </w:divsChild>
                            </w:div>
                            <w:div w:id="613102591">
                              <w:marLeft w:val="0"/>
                              <w:marRight w:val="0"/>
                              <w:marTop w:val="240"/>
                              <w:marBottom w:val="240"/>
                              <w:divBdr>
                                <w:top w:val="none" w:sz="0" w:space="0" w:color="auto"/>
                                <w:left w:val="none" w:sz="0" w:space="0" w:color="auto"/>
                                <w:bottom w:val="none" w:sz="0" w:space="0" w:color="auto"/>
                                <w:right w:val="none" w:sz="0" w:space="0" w:color="auto"/>
                              </w:divBdr>
                              <w:divsChild>
                                <w:div w:id="126120492">
                                  <w:marLeft w:val="0"/>
                                  <w:marRight w:val="0"/>
                                  <w:marTop w:val="0"/>
                                  <w:marBottom w:val="0"/>
                                  <w:divBdr>
                                    <w:top w:val="none" w:sz="0" w:space="0" w:color="auto"/>
                                    <w:left w:val="none" w:sz="0" w:space="0" w:color="auto"/>
                                    <w:bottom w:val="none" w:sz="0" w:space="0" w:color="auto"/>
                                    <w:right w:val="none" w:sz="0" w:space="0" w:color="auto"/>
                                  </w:divBdr>
                                </w:div>
                              </w:divsChild>
                            </w:div>
                            <w:div w:id="334649657">
                              <w:marLeft w:val="0"/>
                              <w:marRight w:val="0"/>
                              <w:marTop w:val="240"/>
                              <w:marBottom w:val="240"/>
                              <w:divBdr>
                                <w:top w:val="none" w:sz="0" w:space="0" w:color="auto"/>
                                <w:left w:val="none" w:sz="0" w:space="0" w:color="auto"/>
                                <w:bottom w:val="none" w:sz="0" w:space="0" w:color="auto"/>
                                <w:right w:val="none" w:sz="0" w:space="0" w:color="auto"/>
                              </w:divBdr>
                              <w:divsChild>
                                <w:div w:id="1372336949">
                                  <w:marLeft w:val="0"/>
                                  <w:marRight w:val="0"/>
                                  <w:marTop w:val="0"/>
                                  <w:marBottom w:val="0"/>
                                  <w:divBdr>
                                    <w:top w:val="none" w:sz="0" w:space="0" w:color="auto"/>
                                    <w:left w:val="none" w:sz="0" w:space="0" w:color="auto"/>
                                    <w:bottom w:val="none" w:sz="0" w:space="0" w:color="auto"/>
                                    <w:right w:val="none" w:sz="0" w:space="0" w:color="auto"/>
                                  </w:divBdr>
                                </w:div>
                              </w:divsChild>
                            </w:div>
                            <w:div w:id="1380932322">
                              <w:marLeft w:val="0"/>
                              <w:marRight w:val="0"/>
                              <w:marTop w:val="360"/>
                              <w:marBottom w:val="450"/>
                              <w:divBdr>
                                <w:top w:val="none" w:sz="0" w:space="0" w:color="auto"/>
                                <w:left w:val="none" w:sz="0" w:space="0" w:color="auto"/>
                                <w:bottom w:val="none" w:sz="0" w:space="0" w:color="auto"/>
                                <w:right w:val="none" w:sz="0" w:space="0" w:color="auto"/>
                              </w:divBdr>
                              <w:divsChild>
                                <w:div w:id="2095778926">
                                  <w:marLeft w:val="0"/>
                                  <w:marRight w:val="0"/>
                                  <w:marTop w:val="0"/>
                                  <w:marBottom w:val="0"/>
                                  <w:divBdr>
                                    <w:top w:val="none" w:sz="0" w:space="0" w:color="auto"/>
                                    <w:left w:val="none" w:sz="0" w:space="0" w:color="auto"/>
                                    <w:bottom w:val="single" w:sz="6" w:space="15" w:color="B8B9BA"/>
                                    <w:right w:val="none" w:sz="0" w:space="0" w:color="auto"/>
                                  </w:divBdr>
                                  <w:divsChild>
                                    <w:div w:id="110366893">
                                      <w:marLeft w:val="0"/>
                                      <w:marRight w:val="0"/>
                                      <w:marTop w:val="0"/>
                                      <w:marBottom w:val="0"/>
                                      <w:divBdr>
                                        <w:top w:val="none" w:sz="0" w:space="0" w:color="auto"/>
                                        <w:left w:val="none" w:sz="0" w:space="0" w:color="auto"/>
                                        <w:bottom w:val="none" w:sz="0" w:space="0" w:color="auto"/>
                                        <w:right w:val="none" w:sz="0" w:space="0" w:color="auto"/>
                                      </w:divBdr>
                                    </w:div>
                                    <w:div w:id="797183776">
                                      <w:marLeft w:val="0"/>
                                      <w:marRight w:val="0"/>
                                      <w:marTop w:val="225"/>
                                      <w:marBottom w:val="0"/>
                                      <w:divBdr>
                                        <w:top w:val="none" w:sz="0" w:space="0" w:color="auto"/>
                                        <w:left w:val="none" w:sz="0" w:space="0" w:color="auto"/>
                                        <w:bottom w:val="none" w:sz="0" w:space="0" w:color="auto"/>
                                        <w:right w:val="none" w:sz="0" w:space="0" w:color="auto"/>
                                      </w:divBdr>
                                      <w:divsChild>
                                        <w:div w:id="1450586540">
                                          <w:marLeft w:val="0"/>
                                          <w:marRight w:val="0"/>
                                          <w:marTop w:val="0"/>
                                          <w:marBottom w:val="0"/>
                                          <w:divBdr>
                                            <w:top w:val="none" w:sz="0" w:space="0" w:color="auto"/>
                                            <w:left w:val="none" w:sz="0" w:space="0" w:color="auto"/>
                                            <w:bottom w:val="none" w:sz="0" w:space="0" w:color="auto"/>
                                            <w:right w:val="none" w:sz="0" w:space="0" w:color="auto"/>
                                          </w:divBdr>
                                        </w:div>
                                      </w:divsChild>
                                    </w:div>
                                    <w:div w:id="946429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6484586">
                              <w:marLeft w:val="0"/>
                              <w:marRight w:val="0"/>
                              <w:marTop w:val="240"/>
                              <w:marBottom w:val="240"/>
                              <w:divBdr>
                                <w:top w:val="none" w:sz="0" w:space="0" w:color="auto"/>
                                <w:left w:val="none" w:sz="0" w:space="0" w:color="auto"/>
                                <w:bottom w:val="none" w:sz="0" w:space="0" w:color="auto"/>
                                <w:right w:val="none" w:sz="0" w:space="0" w:color="auto"/>
                              </w:divBdr>
                              <w:divsChild>
                                <w:div w:id="881594925">
                                  <w:marLeft w:val="0"/>
                                  <w:marRight w:val="0"/>
                                  <w:marTop w:val="0"/>
                                  <w:marBottom w:val="0"/>
                                  <w:divBdr>
                                    <w:top w:val="none" w:sz="0" w:space="0" w:color="auto"/>
                                    <w:left w:val="none" w:sz="0" w:space="0" w:color="auto"/>
                                    <w:bottom w:val="none" w:sz="0" w:space="0" w:color="auto"/>
                                    <w:right w:val="none" w:sz="0" w:space="0" w:color="auto"/>
                                  </w:divBdr>
                                </w:div>
                              </w:divsChild>
                            </w:div>
                            <w:div w:id="307131106">
                              <w:marLeft w:val="0"/>
                              <w:marRight w:val="0"/>
                              <w:marTop w:val="240"/>
                              <w:marBottom w:val="240"/>
                              <w:divBdr>
                                <w:top w:val="none" w:sz="0" w:space="0" w:color="auto"/>
                                <w:left w:val="none" w:sz="0" w:space="0" w:color="auto"/>
                                <w:bottom w:val="none" w:sz="0" w:space="0" w:color="auto"/>
                                <w:right w:val="none" w:sz="0" w:space="0" w:color="auto"/>
                              </w:divBdr>
                              <w:divsChild>
                                <w:div w:id="1763641702">
                                  <w:marLeft w:val="0"/>
                                  <w:marRight w:val="0"/>
                                  <w:marTop w:val="0"/>
                                  <w:marBottom w:val="0"/>
                                  <w:divBdr>
                                    <w:top w:val="none" w:sz="0" w:space="0" w:color="auto"/>
                                    <w:left w:val="none" w:sz="0" w:space="0" w:color="auto"/>
                                    <w:bottom w:val="none" w:sz="0" w:space="0" w:color="auto"/>
                                    <w:right w:val="none" w:sz="0" w:space="0" w:color="auto"/>
                                  </w:divBdr>
                                </w:div>
                              </w:divsChild>
                            </w:div>
                            <w:div w:id="1400903589">
                              <w:marLeft w:val="0"/>
                              <w:marRight w:val="0"/>
                              <w:marTop w:val="240"/>
                              <w:marBottom w:val="240"/>
                              <w:divBdr>
                                <w:top w:val="none" w:sz="0" w:space="0" w:color="auto"/>
                                <w:left w:val="none" w:sz="0" w:space="0" w:color="auto"/>
                                <w:bottom w:val="none" w:sz="0" w:space="0" w:color="auto"/>
                                <w:right w:val="none" w:sz="0" w:space="0" w:color="auto"/>
                              </w:divBdr>
                              <w:divsChild>
                                <w:div w:id="1612279614">
                                  <w:marLeft w:val="0"/>
                                  <w:marRight w:val="0"/>
                                  <w:marTop w:val="0"/>
                                  <w:marBottom w:val="0"/>
                                  <w:divBdr>
                                    <w:top w:val="none" w:sz="0" w:space="0" w:color="auto"/>
                                    <w:left w:val="none" w:sz="0" w:space="0" w:color="auto"/>
                                    <w:bottom w:val="none" w:sz="0" w:space="0" w:color="auto"/>
                                    <w:right w:val="none" w:sz="0" w:space="0" w:color="auto"/>
                                  </w:divBdr>
                                </w:div>
                              </w:divsChild>
                            </w:div>
                            <w:div w:id="1286735438">
                              <w:marLeft w:val="0"/>
                              <w:marRight w:val="0"/>
                              <w:marTop w:val="240"/>
                              <w:marBottom w:val="240"/>
                              <w:divBdr>
                                <w:top w:val="none" w:sz="0" w:space="0" w:color="auto"/>
                                <w:left w:val="none" w:sz="0" w:space="0" w:color="auto"/>
                                <w:bottom w:val="none" w:sz="0" w:space="0" w:color="auto"/>
                                <w:right w:val="none" w:sz="0" w:space="0" w:color="auto"/>
                              </w:divBdr>
                              <w:divsChild>
                                <w:div w:id="446896495">
                                  <w:marLeft w:val="0"/>
                                  <w:marRight w:val="0"/>
                                  <w:marTop w:val="0"/>
                                  <w:marBottom w:val="0"/>
                                  <w:divBdr>
                                    <w:top w:val="none" w:sz="0" w:space="0" w:color="auto"/>
                                    <w:left w:val="none" w:sz="0" w:space="0" w:color="auto"/>
                                    <w:bottom w:val="none" w:sz="0" w:space="0" w:color="auto"/>
                                    <w:right w:val="none" w:sz="0" w:space="0" w:color="auto"/>
                                  </w:divBdr>
                                </w:div>
                              </w:divsChild>
                            </w:div>
                            <w:div w:id="1412585713">
                              <w:marLeft w:val="0"/>
                              <w:marRight w:val="0"/>
                              <w:marTop w:val="240"/>
                              <w:marBottom w:val="240"/>
                              <w:divBdr>
                                <w:top w:val="none" w:sz="0" w:space="0" w:color="auto"/>
                                <w:left w:val="none" w:sz="0" w:space="0" w:color="auto"/>
                                <w:bottom w:val="none" w:sz="0" w:space="0" w:color="auto"/>
                                <w:right w:val="none" w:sz="0" w:space="0" w:color="auto"/>
                              </w:divBdr>
                              <w:divsChild>
                                <w:div w:id="2055036209">
                                  <w:marLeft w:val="0"/>
                                  <w:marRight w:val="0"/>
                                  <w:marTop w:val="0"/>
                                  <w:marBottom w:val="0"/>
                                  <w:divBdr>
                                    <w:top w:val="none" w:sz="0" w:space="0" w:color="auto"/>
                                    <w:left w:val="none" w:sz="0" w:space="0" w:color="auto"/>
                                    <w:bottom w:val="none" w:sz="0" w:space="0" w:color="auto"/>
                                    <w:right w:val="none" w:sz="0" w:space="0" w:color="auto"/>
                                  </w:divBdr>
                                </w:div>
                              </w:divsChild>
                            </w:div>
                            <w:div w:id="1790126886">
                              <w:marLeft w:val="0"/>
                              <w:marRight w:val="0"/>
                              <w:marTop w:val="240"/>
                              <w:marBottom w:val="240"/>
                              <w:divBdr>
                                <w:top w:val="none" w:sz="0" w:space="0" w:color="auto"/>
                                <w:left w:val="none" w:sz="0" w:space="0" w:color="auto"/>
                                <w:bottom w:val="none" w:sz="0" w:space="0" w:color="auto"/>
                                <w:right w:val="none" w:sz="0" w:space="0" w:color="auto"/>
                              </w:divBdr>
                              <w:divsChild>
                                <w:div w:id="990985843">
                                  <w:marLeft w:val="0"/>
                                  <w:marRight w:val="0"/>
                                  <w:marTop w:val="0"/>
                                  <w:marBottom w:val="0"/>
                                  <w:divBdr>
                                    <w:top w:val="none" w:sz="0" w:space="0" w:color="auto"/>
                                    <w:left w:val="none" w:sz="0" w:space="0" w:color="auto"/>
                                    <w:bottom w:val="none" w:sz="0" w:space="0" w:color="auto"/>
                                    <w:right w:val="none" w:sz="0" w:space="0" w:color="auto"/>
                                  </w:divBdr>
                                </w:div>
                              </w:divsChild>
                            </w:div>
                            <w:div w:id="2100255219">
                              <w:marLeft w:val="0"/>
                              <w:marRight w:val="0"/>
                              <w:marTop w:val="240"/>
                              <w:marBottom w:val="240"/>
                              <w:divBdr>
                                <w:top w:val="none" w:sz="0" w:space="0" w:color="auto"/>
                                <w:left w:val="none" w:sz="0" w:space="0" w:color="auto"/>
                                <w:bottom w:val="none" w:sz="0" w:space="0" w:color="auto"/>
                                <w:right w:val="none" w:sz="0" w:space="0" w:color="auto"/>
                              </w:divBdr>
                              <w:divsChild>
                                <w:div w:id="1935479062">
                                  <w:marLeft w:val="0"/>
                                  <w:marRight w:val="0"/>
                                  <w:marTop w:val="0"/>
                                  <w:marBottom w:val="0"/>
                                  <w:divBdr>
                                    <w:top w:val="none" w:sz="0" w:space="0" w:color="auto"/>
                                    <w:left w:val="none" w:sz="0" w:space="0" w:color="auto"/>
                                    <w:bottom w:val="none" w:sz="0" w:space="0" w:color="auto"/>
                                    <w:right w:val="none" w:sz="0" w:space="0" w:color="auto"/>
                                  </w:divBdr>
                                </w:div>
                              </w:divsChild>
                            </w:div>
                            <w:div w:id="659776747">
                              <w:marLeft w:val="0"/>
                              <w:marRight w:val="0"/>
                              <w:marTop w:val="240"/>
                              <w:marBottom w:val="240"/>
                              <w:divBdr>
                                <w:top w:val="none" w:sz="0" w:space="0" w:color="auto"/>
                                <w:left w:val="none" w:sz="0" w:space="0" w:color="auto"/>
                                <w:bottom w:val="none" w:sz="0" w:space="0" w:color="auto"/>
                                <w:right w:val="none" w:sz="0" w:space="0" w:color="auto"/>
                              </w:divBdr>
                              <w:divsChild>
                                <w:div w:id="1689864221">
                                  <w:marLeft w:val="0"/>
                                  <w:marRight w:val="0"/>
                                  <w:marTop w:val="0"/>
                                  <w:marBottom w:val="0"/>
                                  <w:divBdr>
                                    <w:top w:val="none" w:sz="0" w:space="0" w:color="auto"/>
                                    <w:left w:val="none" w:sz="0" w:space="0" w:color="auto"/>
                                    <w:bottom w:val="none" w:sz="0" w:space="0" w:color="auto"/>
                                    <w:right w:val="none" w:sz="0" w:space="0" w:color="auto"/>
                                  </w:divBdr>
                                </w:div>
                              </w:divsChild>
                            </w:div>
                            <w:div w:id="626935718">
                              <w:marLeft w:val="0"/>
                              <w:marRight w:val="0"/>
                              <w:marTop w:val="360"/>
                              <w:marBottom w:val="450"/>
                              <w:divBdr>
                                <w:top w:val="none" w:sz="0" w:space="0" w:color="auto"/>
                                <w:left w:val="none" w:sz="0" w:space="0" w:color="auto"/>
                                <w:bottom w:val="none" w:sz="0" w:space="0" w:color="auto"/>
                                <w:right w:val="none" w:sz="0" w:space="0" w:color="auto"/>
                              </w:divBdr>
                              <w:divsChild>
                                <w:div w:id="1304311539">
                                  <w:marLeft w:val="0"/>
                                  <w:marRight w:val="0"/>
                                  <w:marTop w:val="0"/>
                                  <w:marBottom w:val="0"/>
                                  <w:divBdr>
                                    <w:top w:val="none" w:sz="0" w:space="0" w:color="auto"/>
                                    <w:left w:val="none" w:sz="0" w:space="0" w:color="auto"/>
                                    <w:bottom w:val="single" w:sz="6" w:space="15" w:color="B8B9BA"/>
                                    <w:right w:val="none" w:sz="0" w:space="0" w:color="auto"/>
                                  </w:divBdr>
                                  <w:divsChild>
                                    <w:div w:id="1059785316">
                                      <w:marLeft w:val="0"/>
                                      <w:marRight w:val="0"/>
                                      <w:marTop w:val="0"/>
                                      <w:marBottom w:val="0"/>
                                      <w:divBdr>
                                        <w:top w:val="none" w:sz="0" w:space="0" w:color="auto"/>
                                        <w:left w:val="none" w:sz="0" w:space="0" w:color="auto"/>
                                        <w:bottom w:val="none" w:sz="0" w:space="0" w:color="auto"/>
                                        <w:right w:val="none" w:sz="0" w:space="0" w:color="auto"/>
                                      </w:divBdr>
                                    </w:div>
                                    <w:div w:id="452289360">
                                      <w:marLeft w:val="0"/>
                                      <w:marRight w:val="0"/>
                                      <w:marTop w:val="225"/>
                                      <w:marBottom w:val="0"/>
                                      <w:divBdr>
                                        <w:top w:val="none" w:sz="0" w:space="0" w:color="auto"/>
                                        <w:left w:val="none" w:sz="0" w:space="0" w:color="auto"/>
                                        <w:bottom w:val="none" w:sz="0" w:space="0" w:color="auto"/>
                                        <w:right w:val="none" w:sz="0" w:space="0" w:color="auto"/>
                                      </w:divBdr>
                                      <w:divsChild>
                                        <w:div w:id="789200087">
                                          <w:marLeft w:val="0"/>
                                          <w:marRight w:val="0"/>
                                          <w:marTop w:val="0"/>
                                          <w:marBottom w:val="0"/>
                                          <w:divBdr>
                                            <w:top w:val="none" w:sz="0" w:space="0" w:color="auto"/>
                                            <w:left w:val="none" w:sz="0" w:space="0" w:color="auto"/>
                                            <w:bottom w:val="none" w:sz="0" w:space="0" w:color="auto"/>
                                            <w:right w:val="none" w:sz="0" w:space="0" w:color="auto"/>
                                          </w:divBdr>
                                        </w:div>
                                      </w:divsChild>
                                    </w:div>
                                    <w:div w:id="6728016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4623772">
                              <w:marLeft w:val="0"/>
                              <w:marRight w:val="0"/>
                              <w:marTop w:val="240"/>
                              <w:marBottom w:val="240"/>
                              <w:divBdr>
                                <w:top w:val="none" w:sz="0" w:space="0" w:color="auto"/>
                                <w:left w:val="none" w:sz="0" w:space="0" w:color="auto"/>
                                <w:bottom w:val="none" w:sz="0" w:space="0" w:color="auto"/>
                                <w:right w:val="none" w:sz="0" w:space="0" w:color="auto"/>
                              </w:divBdr>
                              <w:divsChild>
                                <w:div w:id="1314483755">
                                  <w:marLeft w:val="0"/>
                                  <w:marRight w:val="0"/>
                                  <w:marTop w:val="0"/>
                                  <w:marBottom w:val="0"/>
                                  <w:divBdr>
                                    <w:top w:val="none" w:sz="0" w:space="0" w:color="auto"/>
                                    <w:left w:val="none" w:sz="0" w:space="0" w:color="auto"/>
                                    <w:bottom w:val="none" w:sz="0" w:space="0" w:color="auto"/>
                                    <w:right w:val="none" w:sz="0" w:space="0" w:color="auto"/>
                                  </w:divBdr>
                                </w:div>
                              </w:divsChild>
                            </w:div>
                            <w:div w:id="54397149">
                              <w:marLeft w:val="0"/>
                              <w:marRight w:val="0"/>
                              <w:marTop w:val="240"/>
                              <w:marBottom w:val="240"/>
                              <w:divBdr>
                                <w:top w:val="none" w:sz="0" w:space="0" w:color="auto"/>
                                <w:left w:val="none" w:sz="0" w:space="0" w:color="auto"/>
                                <w:bottom w:val="none" w:sz="0" w:space="0" w:color="auto"/>
                                <w:right w:val="none" w:sz="0" w:space="0" w:color="auto"/>
                              </w:divBdr>
                              <w:divsChild>
                                <w:div w:id="1153983488">
                                  <w:marLeft w:val="0"/>
                                  <w:marRight w:val="0"/>
                                  <w:marTop w:val="0"/>
                                  <w:marBottom w:val="0"/>
                                  <w:divBdr>
                                    <w:top w:val="none" w:sz="0" w:space="0" w:color="auto"/>
                                    <w:left w:val="none" w:sz="0" w:space="0" w:color="auto"/>
                                    <w:bottom w:val="none" w:sz="0" w:space="0" w:color="auto"/>
                                    <w:right w:val="none" w:sz="0" w:space="0" w:color="auto"/>
                                  </w:divBdr>
                                </w:div>
                              </w:divsChild>
                            </w:div>
                            <w:div w:id="139268833">
                              <w:marLeft w:val="0"/>
                              <w:marRight w:val="0"/>
                              <w:marTop w:val="240"/>
                              <w:marBottom w:val="240"/>
                              <w:divBdr>
                                <w:top w:val="none" w:sz="0" w:space="0" w:color="auto"/>
                                <w:left w:val="none" w:sz="0" w:space="0" w:color="auto"/>
                                <w:bottom w:val="none" w:sz="0" w:space="0" w:color="auto"/>
                                <w:right w:val="none" w:sz="0" w:space="0" w:color="auto"/>
                              </w:divBdr>
                              <w:divsChild>
                                <w:div w:id="569072910">
                                  <w:marLeft w:val="0"/>
                                  <w:marRight w:val="0"/>
                                  <w:marTop w:val="0"/>
                                  <w:marBottom w:val="0"/>
                                  <w:divBdr>
                                    <w:top w:val="none" w:sz="0" w:space="0" w:color="auto"/>
                                    <w:left w:val="none" w:sz="0" w:space="0" w:color="auto"/>
                                    <w:bottom w:val="none" w:sz="0" w:space="0" w:color="auto"/>
                                    <w:right w:val="none" w:sz="0" w:space="0" w:color="auto"/>
                                  </w:divBdr>
                                </w:div>
                              </w:divsChild>
                            </w:div>
                            <w:div w:id="844831549">
                              <w:marLeft w:val="0"/>
                              <w:marRight w:val="0"/>
                              <w:marTop w:val="240"/>
                              <w:marBottom w:val="240"/>
                              <w:divBdr>
                                <w:top w:val="none" w:sz="0" w:space="0" w:color="auto"/>
                                <w:left w:val="none" w:sz="0" w:space="0" w:color="auto"/>
                                <w:bottom w:val="none" w:sz="0" w:space="0" w:color="auto"/>
                                <w:right w:val="none" w:sz="0" w:space="0" w:color="auto"/>
                              </w:divBdr>
                              <w:divsChild>
                                <w:div w:id="1326402159">
                                  <w:marLeft w:val="0"/>
                                  <w:marRight w:val="0"/>
                                  <w:marTop w:val="0"/>
                                  <w:marBottom w:val="0"/>
                                  <w:divBdr>
                                    <w:top w:val="none" w:sz="0" w:space="0" w:color="auto"/>
                                    <w:left w:val="none" w:sz="0" w:space="0" w:color="auto"/>
                                    <w:bottom w:val="none" w:sz="0" w:space="0" w:color="auto"/>
                                    <w:right w:val="none" w:sz="0" w:space="0" w:color="auto"/>
                                  </w:divBdr>
                                </w:div>
                              </w:divsChild>
                            </w:div>
                            <w:div w:id="1240945666">
                              <w:marLeft w:val="0"/>
                              <w:marRight w:val="0"/>
                              <w:marTop w:val="240"/>
                              <w:marBottom w:val="240"/>
                              <w:divBdr>
                                <w:top w:val="none" w:sz="0" w:space="0" w:color="auto"/>
                                <w:left w:val="none" w:sz="0" w:space="0" w:color="auto"/>
                                <w:bottom w:val="none" w:sz="0" w:space="0" w:color="auto"/>
                                <w:right w:val="none" w:sz="0" w:space="0" w:color="auto"/>
                              </w:divBdr>
                              <w:divsChild>
                                <w:div w:id="367920807">
                                  <w:marLeft w:val="0"/>
                                  <w:marRight w:val="0"/>
                                  <w:marTop w:val="0"/>
                                  <w:marBottom w:val="0"/>
                                  <w:divBdr>
                                    <w:top w:val="none" w:sz="0" w:space="0" w:color="auto"/>
                                    <w:left w:val="none" w:sz="0" w:space="0" w:color="auto"/>
                                    <w:bottom w:val="none" w:sz="0" w:space="0" w:color="auto"/>
                                    <w:right w:val="none" w:sz="0" w:space="0" w:color="auto"/>
                                  </w:divBdr>
                                </w:div>
                              </w:divsChild>
                            </w:div>
                            <w:div w:id="1016345984">
                              <w:marLeft w:val="0"/>
                              <w:marRight w:val="0"/>
                              <w:marTop w:val="240"/>
                              <w:marBottom w:val="240"/>
                              <w:divBdr>
                                <w:top w:val="none" w:sz="0" w:space="0" w:color="auto"/>
                                <w:left w:val="none" w:sz="0" w:space="0" w:color="auto"/>
                                <w:bottom w:val="none" w:sz="0" w:space="0" w:color="auto"/>
                                <w:right w:val="none" w:sz="0" w:space="0" w:color="auto"/>
                              </w:divBdr>
                              <w:divsChild>
                                <w:div w:id="17014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538728">
      <w:bodyDiv w:val="1"/>
      <w:marLeft w:val="0"/>
      <w:marRight w:val="0"/>
      <w:marTop w:val="0"/>
      <w:marBottom w:val="0"/>
      <w:divBdr>
        <w:top w:val="none" w:sz="0" w:space="0" w:color="auto"/>
        <w:left w:val="none" w:sz="0" w:space="0" w:color="auto"/>
        <w:bottom w:val="none" w:sz="0" w:space="0" w:color="auto"/>
        <w:right w:val="none" w:sz="0" w:space="0" w:color="auto"/>
      </w:divBdr>
      <w:divsChild>
        <w:div w:id="435294784">
          <w:marLeft w:val="0"/>
          <w:marRight w:val="0"/>
          <w:marTop w:val="0"/>
          <w:marBottom w:val="0"/>
          <w:divBdr>
            <w:top w:val="none" w:sz="0" w:space="0" w:color="auto"/>
            <w:left w:val="none" w:sz="0" w:space="0" w:color="auto"/>
            <w:bottom w:val="none" w:sz="0" w:space="0" w:color="auto"/>
            <w:right w:val="none" w:sz="0" w:space="0" w:color="auto"/>
          </w:divBdr>
          <w:divsChild>
            <w:div w:id="1660579204">
              <w:marLeft w:val="0"/>
              <w:marRight w:val="0"/>
              <w:marTop w:val="0"/>
              <w:marBottom w:val="0"/>
              <w:divBdr>
                <w:top w:val="none" w:sz="0" w:space="0" w:color="auto"/>
                <w:left w:val="none" w:sz="0" w:space="0" w:color="auto"/>
                <w:bottom w:val="none" w:sz="0" w:space="0" w:color="auto"/>
                <w:right w:val="none" w:sz="0" w:space="0" w:color="auto"/>
              </w:divBdr>
              <w:divsChild>
                <w:div w:id="1582907289">
                  <w:marLeft w:val="0"/>
                  <w:marRight w:val="0"/>
                  <w:marTop w:val="0"/>
                  <w:marBottom w:val="0"/>
                  <w:divBdr>
                    <w:top w:val="none" w:sz="0" w:space="0" w:color="auto"/>
                    <w:left w:val="none" w:sz="0" w:space="0" w:color="auto"/>
                    <w:bottom w:val="none" w:sz="0" w:space="0" w:color="auto"/>
                    <w:right w:val="none" w:sz="0" w:space="0" w:color="auto"/>
                  </w:divBdr>
                </w:div>
                <w:div w:id="1887449297">
                  <w:marLeft w:val="0"/>
                  <w:marRight w:val="0"/>
                  <w:marTop w:val="847"/>
                  <w:marBottom w:val="0"/>
                  <w:divBdr>
                    <w:top w:val="none" w:sz="0" w:space="0" w:color="auto"/>
                    <w:left w:val="none" w:sz="0" w:space="0" w:color="auto"/>
                    <w:bottom w:val="none" w:sz="0" w:space="0" w:color="auto"/>
                    <w:right w:val="none" w:sz="0" w:space="0" w:color="auto"/>
                  </w:divBdr>
                  <w:divsChild>
                    <w:div w:id="6907180">
                      <w:marLeft w:val="0"/>
                      <w:marRight w:val="0"/>
                      <w:marTop w:val="0"/>
                      <w:marBottom w:val="0"/>
                      <w:divBdr>
                        <w:top w:val="none" w:sz="0" w:space="0" w:color="auto"/>
                        <w:left w:val="none" w:sz="0" w:space="0" w:color="auto"/>
                        <w:bottom w:val="none" w:sz="0" w:space="0" w:color="auto"/>
                        <w:right w:val="none" w:sz="0" w:space="0" w:color="auto"/>
                      </w:divBdr>
                      <w:divsChild>
                        <w:div w:id="865754428">
                          <w:marLeft w:val="0"/>
                          <w:marRight w:val="0"/>
                          <w:marTop w:val="0"/>
                          <w:marBottom w:val="0"/>
                          <w:divBdr>
                            <w:top w:val="none" w:sz="0" w:space="0" w:color="auto"/>
                            <w:left w:val="none" w:sz="0" w:space="0" w:color="auto"/>
                            <w:bottom w:val="none" w:sz="0" w:space="0" w:color="auto"/>
                            <w:right w:val="none" w:sz="0" w:space="0" w:color="auto"/>
                          </w:divBdr>
                          <w:divsChild>
                            <w:div w:id="1526940434">
                              <w:marLeft w:val="0"/>
                              <w:marRight w:val="0"/>
                              <w:marTop w:val="0"/>
                              <w:marBottom w:val="0"/>
                              <w:divBdr>
                                <w:top w:val="none" w:sz="0" w:space="0" w:color="auto"/>
                                <w:left w:val="none" w:sz="0" w:space="0" w:color="auto"/>
                                <w:bottom w:val="none" w:sz="0" w:space="0" w:color="auto"/>
                                <w:right w:val="none" w:sz="0" w:space="0" w:color="auto"/>
                              </w:divBdr>
                            </w:div>
                          </w:divsChild>
                        </w:div>
                        <w:div w:id="1623880146">
                          <w:marLeft w:val="0"/>
                          <w:marRight w:val="191"/>
                          <w:marTop w:val="0"/>
                          <w:marBottom w:val="0"/>
                          <w:divBdr>
                            <w:top w:val="none" w:sz="0" w:space="0" w:color="auto"/>
                            <w:left w:val="none" w:sz="0" w:space="0" w:color="auto"/>
                            <w:bottom w:val="none" w:sz="0" w:space="0" w:color="auto"/>
                            <w:right w:val="none" w:sz="0" w:space="0" w:color="auto"/>
                          </w:divBdr>
                        </w:div>
                        <w:div w:id="54941964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639774">
          <w:marLeft w:val="0"/>
          <w:marRight w:val="0"/>
          <w:marTop w:val="0"/>
          <w:marBottom w:val="0"/>
          <w:divBdr>
            <w:top w:val="none" w:sz="0" w:space="0" w:color="auto"/>
            <w:left w:val="none" w:sz="0" w:space="0" w:color="auto"/>
            <w:bottom w:val="none" w:sz="0" w:space="0" w:color="auto"/>
            <w:right w:val="none" w:sz="0" w:space="0" w:color="auto"/>
          </w:divBdr>
          <w:divsChild>
            <w:div w:id="1861747061">
              <w:marLeft w:val="0"/>
              <w:marRight w:val="0"/>
              <w:marTop w:val="0"/>
              <w:marBottom w:val="0"/>
              <w:divBdr>
                <w:top w:val="none" w:sz="0" w:space="0" w:color="auto"/>
                <w:left w:val="none" w:sz="0" w:space="0" w:color="auto"/>
                <w:bottom w:val="none" w:sz="0" w:space="0" w:color="auto"/>
                <w:right w:val="none" w:sz="0" w:space="0" w:color="auto"/>
              </w:divBdr>
              <w:divsChild>
                <w:div w:id="1133863949">
                  <w:marLeft w:val="0"/>
                  <w:marRight w:val="0"/>
                  <w:marTop w:val="0"/>
                  <w:marBottom w:val="0"/>
                  <w:divBdr>
                    <w:top w:val="none" w:sz="0" w:space="0" w:color="auto"/>
                    <w:left w:val="none" w:sz="0" w:space="0" w:color="auto"/>
                    <w:bottom w:val="none" w:sz="0" w:space="0" w:color="auto"/>
                    <w:right w:val="none" w:sz="0" w:space="0" w:color="auto"/>
                  </w:divBdr>
                  <w:divsChild>
                    <w:div w:id="801969542">
                      <w:marLeft w:val="0"/>
                      <w:marRight w:val="2118"/>
                      <w:marTop w:val="0"/>
                      <w:marBottom w:val="0"/>
                      <w:divBdr>
                        <w:top w:val="none" w:sz="0" w:space="0" w:color="auto"/>
                        <w:left w:val="none" w:sz="0" w:space="0" w:color="auto"/>
                        <w:bottom w:val="none" w:sz="0" w:space="0" w:color="auto"/>
                        <w:right w:val="none" w:sz="0" w:space="0" w:color="auto"/>
                      </w:divBdr>
                      <w:divsChild>
                        <w:div w:id="345443010">
                          <w:marLeft w:val="0"/>
                          <w:marRight w:val="0"/>
                          <w:marTop w:val="847"/>
                          <w:marBottom w:val="847"/>
                          <w:divBdr>
                            <w:top w:val="none" w:sz="0" w:space="0" w:color="auto"/>
                            <w:left w:val="none" w:sz="0" w:space="0" w:color="auto"/>
                            <w:bottom w:val="none" w:sz="0" w:space="0" w:color="auto"/>
                            <w:right w:val="none" w:sz="0" w:space="0" w:color="auto"/>
                          </w:divBdr>
                          <w:divsChild>
                            <w:div w:id="687675906">
                              <w:marLeft w:val="0"/>
                              <w:marRight w:val="0"/>
                              <w:marTop w:val="0"/>
                              <w:marBottom w:val="424"/>
                              <w:divBdr>
                                <w:top w:val="none" w:sz="0" w:space="0" w:color="auto"/>
                                <w:left w:val="none" w:sz="0" w:space="0" w:color="auto"/>
                                <w:bottom w:val="none" w:sz="0" w:space="0" w:color="auto"/>
                                <w:right w:val="none" w:sz="0" w:space="0" w:color="auto"/>
                              </w:divBdr>
                            </w:div>
                            <w:div w:id="1166242327">
                              <w:marLeft w:val="0"/>
                              <w:marRight w:val="0"/>
                              <w:marTop w:val="424"/>
                              <w:marBottom w:val="424"/>
                              <w:divBdr>
                                <w:top w:val="none" w:sz="0" w:space="0" w:color="auto"/>
                                <w:left w:val="none" w:sz="0" w:space="0" w:color="auto"/>
                                <w:bottom w:val="none" w:sz="0" w:space="0" w:color="auto"/>
                                <w:right w:val="none" w:sz="0" w:space="0" w:color="auto"/>
                              </w:divBdr>
                            </w:div>
                            <w:div w:id="56367783">
                              <w:marLeft w:val="0"/>
                              <w:marRight w:val="0"/>
                              <w:marTop w:val="424"/>
                              <w:marBottom w:val="847"/>
                              <w:divBdr>
                                <w:top w:val="single" w:sz="8" w:space="31" w:color="EB5D0B"/>
                                <w:left w:val="none" w:sz="0" w:space="0" w:color="auto"/>
                                <w:bottom w:val="single" w:sz="8" w:space="31" w:color="EB5D0B"/>
                                <w:right w:val="none" w:sz="0" w:space="0" w:color="auto"/>
                              </w:divBdr>
                            </w:div>
                            <w:div w:id="967858713">
                              <w:marLeft w:val="0"/>
                              <w:marRight w:val="0"/>
                              <w:marTop w:val="339"/>
                              <w:marBottom w:val="339"/>
                              <w:divBdr>
                                <w:top w:val="none" w:sz="0" w:space="0" w:color="auto"/>
                                <w:left w:val="none" w:sz="0" w:space="0" w:color="auto"/>
                                <w:bottom w:val="none" w:sz="0" w:space="0" w:color="auto"/>
                                <w:right w:val="none" w:sz="0" w:space="0" w:color="auto"/>
                              </w:divBdr>
                              <w:divsChild>
                                <w:div w:id="2021349660">
                                  <w:marLeft w:val="0"/>
                                  <w:marRight w:val="0"/>
                                  <w:marTop w:val="0"/>
                                  <w:marBottom w:val="0"/>
                                  <w:divBdr>
                                    <w:top w:val="none" w:sz="0" w:space="0" w:color="auto"/>
                                    <w:left w:val="none" w:sz="0" w:space="0" w:color="auto"/>
                                    <w:bottom w:val="none" w:sz="0" w:space="0" w:color="auto"/>
                                    <w:right w:val="none" w:sz="0" w:space="0" w:color="auto"/>
                                  </w:divBdr>
                                </w:div>
                              </w:divsChild>
                            </w:div>
                            <w:div w:id="869612720">
                              <w:marLeft w:val="0"/>
                              <w:marRight w:val="0"/>
                              <w:marTop w:val="339"/>
                              <w:marBottom w:val="339"/>
                              <w:divBdr>
                                <w:top w:val="none" w:sz="0" w:space="0" w:color="auto"/>
                                <w:left w:val="none" w:sz="0" w:space="0" w:color="auto"/>
                                <w:bottom w:val="none" w:sz="0" w:space="0" w:color="auto"/>
                                <w:right w:val="none" w:sz="0" w:space="0" w:color="auto"/>
                              </w:divBdr>
                              <w:divsChild>
                                <w:div w:id="470252444">
                                  <w:marLeft w:val="0"/>
                                  <w:marRight w:val="0"/>
                                  <w:marTop w:val="0"/>
                                  <w:marBottom w:val="0"/>
                                  <w:divBdr>
                                    <w:top w:val="none" w:sz="0" w:space="0" w:color="auto"/>
                                    <w:left w:val="none" w:sz="0" w:space="0" w:color="auto"/>
                                    <w:bottom w:val="none" w:sz="0" w:space="0" w:color="auto"/>
                                    <w:right w:val="none" w:sz="0" w:space="0" w:color="auto"/>
                                  </w:divBdr>
                                </w:div>
                              </w:divsChild>
                            </w:div>
                            <w:div w:id="557205135">
                              <w:marLeft w:val="0"/>
                              <w:marRight w:val="0"/>
                              <w:marTop w:val="339"/>
                              <w:marBottom w:val="339"/>
                              <w:divBdr>
                                <w:top w:val="none" w:sz="0" w:space="0" w:color="auto"/>
                                <w:left w:val="none" w:sz="0" w:space="0" w:color="auto"/>
                                <w:bottom w:val="none" w:sz="0" w:space="0" w:color="auto"/>
                                <w:right w:val="none" w:sz="0" w:space="0" w:color="auto"/>
                              </w:divBdr>
                              <w:divsChild>
                                <w:div w:id="1008170657">
                                  <w:marLeft w:val="0"/>
                                  <w:marRight w:val="0"/>
                                  <w:marTop w:val="0"/>
                                  <w:marBottom w:val="0"/>
                                  <w:divBdr>
                                    <w:top w:val="none" w:sz="0" w:space="0" w:color="auto"/>
                                    <w:left w:val="none" w:sz="0" w:space="0" w:color="auto"/>
                                    <w:bottom w:val="none" w:sz="0" w:space="0" w:color="auto"/>
                                    <w:right w:val="none" w:sz="0" w:space="0" w:color="auto"/>
                                  </w:divBdr>
                                </w:div>
                              </w:divsChild>
                            </w:div>
                            <w:div w:id="415638325">
                              <w:marLeft w:val="0"/>
                              <w:marRight w:val="0"/>
                              <w:marTop w:val="339"/>
                              <w:marBottom w:val="339"/>
                              <w:divBdr>
                                <w:top w:val="none" w:sz="0" w:space="0" w:color="auto"/>
                                <w:left w:val="none" w:sz="0" w:space="0" w:color="auto"/>
                                <w:bottom w:val="none" w:sz="0" w:space="0" w:color="auto"/>
                                <w:right w:val="none" w:sz="0" w:space="0" w:color="auto"/>
                              </w:divBdr>
                              <w:divsChild>
                                <w:div w:id="1902328016">
                                  <w:marLeft w:val="0"/>
                                  <w:marRight w:val="0"/>
                                  <w:marTop w:val="0"/>
                                  <w:marBottom w:val="0"/>
                                  <w:divBdr>
                                    <w:top w:val="none" w:sz="0" w:space="0" w:color="auto"/>
                                    <w:left w:val="none" w:sz="0" w:space="0" w:color="auto"/>
                                    <w:bottom w:val="none" w:sz="0" w:space="0" w:color="auto"/>
                                    <w:right w:val="none" w:sz="0" w:space="0" w:color="auto"/>
                                  </w:divBdr>
                                </w:div>
                              </w:divsChild>
                            </w:div>
                            <w:div w:id="1942103857">
                              <w:marLeft w:val="0"/>
                              <w:marRight w:val="0"/>
                              <w:marTop w:val="339"/>
                              <w:marBottom w:val="339"/>
                              <w:divBdr>
                                <w:top w:val="none" w:sz="0" w:space="0" w:color="auto"/>
                                <w:left w:val="none" w:sz="0" w:space="0" w:color="auto"/>
                                <w:bottom w:val="none" w:sz="0" w:space="0" w:color="auto"/>
                                <w:right w:val="none" w:sz="0" w:space="0" w:color="auto"/>
                              </w:divBdr>
                              <w:divsChild>
                                <w:div w:id="869151470">
                                  <w:marLeft w:val="0"/>
                                  <w:marRight w:val="0"/>
                                  <w:marTop w:val="0"/>
                                  <w:marBottom w:val="0"/>
                                  <w:divBdr>
                                    <w:top w:val="none" w:sz="0" w:space="0" w:color="auto"/>
                                    <w:left w:val="none" w:sz="0" w:space="0" w:color="auto"/>
                                    <w:bottom w:val="none" w:sz="0" w:space="0" w:color="auto"/>
                                    <w:right w:val="none" w:sz="0" w:space="0" w:color="auto"/>
                                  </w:divBdr>
                                </w:div>
                              </w:divsChild>
                            </w:div>
                            <w:div w:id="178275561">
                              <w:marLeft w:val="0"/>
                              <w:marRight w:val="0"/>
                              <w:marTop w:val="339"/>
                              <w:marBottom w:val="339"/>
                              <w:divBdr>
                                <w:top w:val="none" w:sz="0" w:space="0" w:color="auto"/>
                                <w:left w:val="none" w:sz="0" w:space="0" w:color="auto"/>
                                <w:bottom w:val="none" w:sz="0" w:space="0" w:color="auto"/>
                                <w:right w:val="none" w:sz="0" w:space="0" w:color="auto"/>
                              </w:divBdr>
                              <w:divsChild>
                                <w:div w:id="453525916">
                                  <w:marLeft w:val="0"/>
                                  <w:marRight w:val="0"/>
                                  <w:marTop w:val="0"/>
                                  <w:marBottom w:val="0"/>
                                  <w:divBdr>
                                    <w:top w:val="none" w:sz="0" w:space="0" w:color="auto"/>
                                    <w:left w:val="none" w:sz="0" w:space="0" w:color="auto"/>
                                    <w:bottom w:val="none" w:sz="0" w:space="0" w:color="auto"/>
                                    <w:right w:val="none" w:sz="0" w:space="0" w:color="auto"/>
                                  </w:divBdr>
                                </w:div>
                              </w:divsChild>
                            </w:div>
                            <w:div w:id="1867593095">
                              <w:marLeft w:val="0"/>
                              <w:marRight w:val="0"/>
                              <w:marTop w:val="339"/>
                              <w:marBottom w:val="339"/>
                              <w:divBdr>
                                <w:top w:val="none" w:sz="0" w:space="0" w:color="auto"/>
                                <w:left w:val="none" w:sz="0" w:space="0" w:color="auto"/>
                                <w:bottom w:val="none" w:sz="0" w:space="0" w:color="auto"/>
                                <w:right w:val="none" w:sz="0" w:space="0" w:color="auto"/>
                              </w:divBdr>
                              <w:divsChild>
                                <w:div w:id="1200899146">
                                  <w:marLeft w:val="0"/>
                                  <w:marRight w:val="0"/>
                                  <w:marTop w:val="0"/>
                                  <w:marBottom w:val="0"/>
                                  <w:divBdr>
                                    <w:top w:val="none" w:sz="0" w:space="0" w:color="auto"/>
                                    <w:left w:val="none" w:sz="0" w:space="0" w:color="auto"/>
                                    <w:bottom w:val="none" w:sz="0" w:space="0" w:color="auto"/>
                                    <w:right w:val="none" w:sz="0" w:space="0" w:color="auto"/>
                                  </w:divBdr>
                                </w:div>
                              </w:divsChild>
                            </w:div>
                            <w:div w:id="707492233">
                              <w:marLeft w:val="0"/>
                              <w:marRight w:val="0"/>
                              <w:marTop w:val="339"/>
                              <w:marBottom w:val="339"/>
                              <w:divBdr>
                                <w:top w:val="none" w:sz="0" w:space="0" w:color="auto"/>
                                <w:left w:val="none" w:sz="0" w:space="0" w:color="auto"/>
                                <w:bottom w:val="none" w:sz="0" w:space="0" w:color="auto"/>
                                <w:right w:val="none" w:sz="0" w:space="0" w:color="auto"/>
                              </w:divBdr>
                              <w:divsChild>
                                <w:div w:id="323170512">
                                  <w:marLeft w:val="0"/>
                                  <w:marRight w:val="0"/>
                                  <w:marTop w:val="0"/>
                                  <w:marBottom w:val="0"/>
                                  <w:divBdr>
                                    <w:top w:val="none" w:sz="0" w:space="0" w:color="auto"/>
                                    <w:left w:val="none" w:sz="0" w:space="0" w:color="auto"/>
                                    <w:bottom w:val="none" w:sz="0" w:space="0" w:color="auto"/>
                                    <w:right w:val="none" w:sz="0" w:space="0" w:color="auto"/>
                                  </w:divBdr>
                                </w:div>
                              </w:divsChild>
                            </w:div>
                            <w:div w:id="224536105">
                              <w:marLeft w:val="0"/>
                              <w:marRight w:val="0"/>
                              <w:marTop w:val="339"/>
                              <w:marBottom w:val="339"/>
                              <w:divBdr>
                                <w:top w:val="none" w:sz="0" w:space="0" w:color="auto"/>
                                <w:left w:val="none" w:sz="0" w:space="0" w:color="auto"/>
                                <w:bottom w:val="none" w:sz="0" w:space="0" w:color="auto"/>
                                <w:right w:val="none" w:sz="0" w:space="0" w:color="auto"/>
                              </w:divBdr>
                              <w:divsChild>
                                <w:div w:id="371030515">
                                  <w:marLeft w:val="0"/>
                                  <w:marRight w:val="0"/>
                                  <w:marTop w:val="0"/>
                                  <w:marBottom w:val="0"/>
                                  <w:divBdr>
                                    <w:top w:val="none" w:sz="0" w:space="0" w:color="auto"/>
                                    <w:left w:val="none" w:sz="0" w:space="0" w:color="auto"/>
                                    <w:bottom w:val="none" w:sz="0" w:space="0" w:color="auto"/>
                                    <w:right w:val="none" w:sz="0" w:space="0" w:color="auto"/>
                                  </w:divBdr>
                                </w:div>
                              </w:divsChild>
                            </w:div>
                            <w:div w:id="851845396">
                              <w:marLeft w:val="0"/>
                              <w:marRight w:val="0"/>
                              <w:marTop w:val="508"/>
                              <w:marBottom w:val="635"/>
                              <w:divBdr>
                                <w:top w:val="none" w:sz="0" w:space="0" w:color="auto"/>
                                <w:left w:val="none" w:sz="0" w:space="0" w:color="auto"/>
                                <w:bottom w:val="none" w:sz="0" w:space="0" w:color="auto"/>
                                <w:right w:val="none" w:sz="0" w:space="0" w:color="auto"/>
                              </w:divBdr>
                              <w:divsChild>
                                <w:div w:id="1515995746">
                                  <w:marLeft w:val="0"/>
                                  <w:marRight w:val="0"/>
                                  <w:marTop w:val="0"/>
                                  <w:marBottom w:val="0"/>
                                  <w:divBdr>
                                    <w:top w:val="none" w:sz="0" w:space="0" w:color="auto"/>
                                    <w:left w:val="none" w:sz="0" w:space="0" w:color="auto"/>
                                    <w:bottom w:val="single" w:sz="8" w:space="21" w:color="B8B9BA"/>
                                    <w:right w:val="none" w:sz="0" w:space="0" w:color="auto"/>
                                  </w:divBdr>
                                  <w:divsChild>
                                    <w:div w:id="92866782">
                                      <w:marLeft w:val="0"/>
                                      <w:marRight w:val="0"/>
                                      <w:marTop w:val="0"/>
                                      <w:marBottom w:val="0"/>
                                      <w:divBdr>
                                        <w:top w:val="none" w:sz="0" w:space="0" w:color="auto"/>
                                        <w:left w:val="none" w:sz="0" w:space="0" w:color="auto"/>
                                        <w:bottom w:val="none" w:sz="0" w:space="0" w:color="auto"/>
                                        <w:right w:val="none" w:sz="0" w:space="0" w:color="auto"/>
                                      </w:divBdr>
                                    </w:div>
                                    <w:div w:id="921059628">
                                      <w:marLeft w:val="0"/>
                                      <w:marRight w:val="0"/>
                                      <w:marTop w:val="318"/>
                                      <w:marBottom w:val="0"/>
                                      <w:divBdr>
                                        <w:top w:val="none" w:sz="0" w:space="0" w:color="auto"/>
                                        <w:left w:val="none" w:sz="0" w:space="0" w:color="auto"/>
                                        <w:bottom w:val="none" w:sz="0" w:space="0" w:color="auto"/>
                                        <w:right w:val="none" w:sz="0" w:space="0" w:color="auto"/>
                                      </w:divBdr>
                                      <w:divsChild>
                                        <w:div w:id="790321356">
                                          <w:marLeft w:val="0"/>
                                          <w:marRight w:val="0"/>
                                          <w:marTop w:val="0"/>
                                          <w:marBottom w:val="0"/>
                                          <w:divBdr>
                                            <w:top w:val="none" w:sz="0" w:space="0" w:color="auto"/>
                                            <w:left w:val="none" w:sz="0" w:space="0" w:color="auto"/>
                                            <w:bottom w:val="none" w:sz="0" w:space="0" w:color="auto"/>
                                            <w:right w:val="none" w:sz="0" w:space="0" w:color="auto"/>
                                          </w:divBdr>
                                        </w:div>
                                      </w:divsChild>
                                    </w:div>
                                    <w:div w:id="150216318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00441545">
                              <w:marLeft w:val="0"/>
                              <w:marRight w:val="0"/>
                              <w:marTop w:val="339"/>
                              <w:marBottom w:val="339"/>
                              <w:divBdr>
                                <w:top w:val="none" w:sz="0" w:space="0" w:color="auto"/>
                                <w:left w:val="none" w:sz="0" w:space="0" w:color="auto"/>
                                <w:bottom w:val="none" w:sz="0" w:space="0" w:color="auto"/>
                                <w:right w:val="none" w:sz="0" w:space="0" w:color="auto"/>
                              </w:divBdr>
                              <w:divsChild>
                                <w:div w:id="201017398">
                                  <w:marLeft w:val="0"/>
                                  <w:marRight w:val="0"/>
                                  <w:marTop w:val="0"/>
                                  <w:marBottom w:val="0"/>
                                  <w:divBdr>
                                    <w:top w:val="none" w:sz="0" w:space="0" w:color="auto"/>
                                    <w:left w:val="none" w:sz="0" w:space="0" w:color="auto"/>
                                    <w:bottom w:val="none" w:sz="0" w:space="0" w:color="auto"/>
                                    <w:right w:val="none" w:sz="0" w:space="0" w:color="auto"/>
                                  </w:divBdr>
                                </w:div>
                              </w:divsChild>
                            </w:div>
                            <w:div w:id="1186794731">
                              <w:marLeft w:val="0"/>
                              <w:marRight w:val="0"/>
                              <w:marTop w:val="339"/>
                              <w:marBottom w:val="339"/>
                              <w:divBdr>
                                <w:top w:val="none" w:sz="0" w:space="0" w:color="auto"/>
                                <w:left w:val="none" w:sz="0" w:space="0" w:color="auto"/>
                                <w:bottom w:val="none" w:sz="0" w:space="0" w:color="auto"/>
                                <w:right w:val="none" w:sz="0" w:space="0" w:color="auto"/>
                              </w:divBdr>
                              <w:divsChild>
                                <w:div w:id="1561751004">
                                  <w:marLeft w:val="0"/>
                                  <w:marRight w:val="0"/>
                                  <w:marTop w:val="0"/>
                                  <w:marBottom w:val="0"/>
                                  <w:divBdr>
                                    <w:top w:val="none" w:sz="0" w:space="0" w:color="auto"/>
                                    <w:left w:val="none" w:sz="0" w:space="0" w:color="auto"/>
                                    <w:bottom w:val="none" w:sz="0" w:space="0" w:color="auto"/>
                                    <w:right w:val="none" w:sz="0" w:space="0" w:color="auto"/>
                                  </w:divBdr>
                                </w:div>
                              </w:divsChild>
                            </w:div>
                            <w:div w:id="1880438557">
                              <w:marLeft w:val="0"/>
                              <w:marRight w:val="0"/>
                              <w:marTop w:val="339"/>
                              <w:marBottom w:val="339"/>
                              <w:divBdr>
                                <w:top w:val="none" w:sz="0" w:space="0" w:color="auto"/>
                                <w:left w:val="none" w:sz="0" w:space="0" w:color="auto"/>
                                <w:bottom w:val="none" w:sz="0" w:space="0" w:color="auto"/>
                                <w:right w:val="none" w:sz="0" w:space="0" w:color="auto"/>
                              </w:divBdr>
                              <w:divsChild>
                                <w:div w:id="298808584">
                                  <w:marLeft w:val="0"/>
                                  <w:marRight w:val="0"/>
                                  <w:marTop w:val="0"/>
                                  <w:marBottom w:val="0"/>
                                  <w:divBdr>
                                    <w:top w:val="none" w:sz="0" w:space="0" w:color="auto"/>
                                    <w:left w:val="none" w:sz="0" w:space="0" w:color="auto"/>
                                    <w:bottom w:val="none" w:sz="0" w:space="0" w:color="auto"/>
                                    <w:right w:val="none" w:sz="0" w:space="0" w:color="auto"/>
                                  </w:divBdr>
                                </w:div>
                              </w:divsChild>
                            </w:div>
                            <w:div w:id="2076735141">
                              <w:marLeft w:val="0"/>
                              <w:marRight w:val="0"/>
                              <w:marTop w:val="339"/>
                              <w:marBottom w:val="339"/>
                              <w:divBdr>
                                <w:top w:val="none" w:sz="0" w:space="0" w:color="auto"/>
                                <w:left w:val="none" w:sz="0" w:space="0" w:color="auto"/>
                                <w:bottom w:val="none" w:sz="0" w:space="0" w:color="auto"/>
                                <w:right w:val="none" w:sz="0" w:space="0" w:color="auto"/>
                              </w:divBdr>
                              <w:divsChild>
                                <w:div w:id="1777213505">
                                  <w:marLeft w:val="0"/>
                                  <w:marRight w:val="0"/>
                                  <w:marTop w:val="0"/>
                                  <w:marBottom w:val="0"/>
                                  <w:divBdr>
                                    <w:top w:val="none" w:sz="0" w:space="0" w:color="auto"/>
                                    <w:left w:val="none" w:sz="0" w:space="0" w:color="auto"/>
                                    <w:bottom w:val="none" w:sz="0" w:space="0" w:color="auto"/>
                                    <w:right w:val="none" w:sz="0" w:space="0" w:color="auto"/>
                                  </w:divBdr>
                                </w:div>
                              </w:divsChild>
                            </w:div>
                            <w:div w:id="863905125">
                              <w:marLeft w:val="0"/>
                              <w:marRight w:val="0"/>
                              <w:marTop w:val="339"/>
                              <w:marBottom w:val="339"/>
                              <w:divBdr>
                                <w:top w:val="none" w:sz="0" w:space="0" w:color="auto"/>
                                <w:left w:val="none" w:sz="0" w:space="0" w:color="auto"/>
                                <w:bottom w:val="none" w:sz="0" w:space="0" w:color="auto"/>
                                <w:right w:val="none" w:sz="0" w:space="0" w:color="auto"/>
                              </w:divBdr>
                              <w:divsChild>
                                <w:div w:id="972490547">
                                  <w:marLeft w:val="0"/>
                                  <w:marRight w:val="0"/>
                                  <w:marTop w:val="0"/>
                                  <w:marBottom w:val="0"/>
                                  <w:divBdr>
                                    <w:top w:val="none" w:sz="0" w:space="0" w:color="auto"/>
                                    <w:left w:val="none" w:sz="0" w:space="0" w:color="auto"/>
                                    <w:bottom w:val="none" w:sz="0" w:space="0" w:color="auto"/>
                                    <w:right w:val="none" w:sz="0" w:space="0" w:color="auto"/>
                                  </w:divBdr>
                                </w:div>
                              </w:divsChild>
                            </w:div>
                            <w:div w:id="104160683">
                              <w:marLeft w:val="0"/>
                              <w:marRight w:val="0"/>
                              <w:marTop w:val="339"/>
                              <w:marBottom w:val="339"/>
                              <w:divBdr>
                                <w:top w:val="none" w:sz="0" w:space="0" w:color="auto"/>
                                <w:left w:val="none" w:sz="0" w:space="0" w:color="auto"/>
                                <w:bottom w:val="none" w:sz="0" w:space="0" w:color="auto"/>
                                <w:right w:val="none" w:sz="0" w:space="0" w:color="auto"/>
                              </w:divBdr>
                              <w:divsChild>
                                <w:div w:id="693965415">
                                  <w:marLeft w:val="0"/>
                                  <w:marRight w:val="0"/>
                                  <w:marTop w:val="0"/>
                                  <w:marBottom w:val="0"/>
                                  <w:divBdr>
                                    <w:top w:val="none" w:sz="0" w:space="0" w:color="auto"/>
                                    <w:left w:val="none" w:sz="0" w:space="0" w:color="auto"/>
                                    <w:bottom w:val="none" w:sz="0" w:space="0" w:color="auto"/>
                                    <w:right w:val="none" w:sz="0" w:space="0" w:color="auto"/>
                                  </w:divBdr>
                                </w:div>
                              </w:divsChild>
                            </w:div>
                            <w:div w:id="1243761056">
                              <w:marLeft w:val="0"/>
                              <w:marRight w:val="0"/>
                              <w:marTop w:val="339"/>
                              <w:marBottom w:val="339"/>
                              <w:divBdr>
                                <w:top w:val="none" w:sz="0" w:space="0" w:color="auto"/>
                                <w:left w:val="none" w:sz="0" w:space="0" w:color="auto"/>
                                <w:bottom w:val="none" w:sz="0" w:space="0" w:color="auto"/>
                                <w:right w:val="none" w:sz="0" w:space="0" w:color="auto"/>
                              </w:divBdr>
                              <w:divsChild>
                                <w:div w:id="2345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630586">
      <w:bodyDiv w:val="1"/>
      <w:marLeft w:val="0"/>
      <w:marRight w:val="0"/>
      <w:marTop w:val="0"/>
      <w:marBottom w:val="0"/>
      <w:divBdr>
        <w:top w:val="none" w:sz="0" w:space="0" w:color="auto"/>
        <w:left w:val="none" w:sz="0" w:space="0" w:color="auto"/>
        <w:bottom w:val="none" w:sz="0" w:space="0" w:color="auto"/>
        <w:right w:val="none" w:sz="0" w:space="0" w:color="auto"/>
      </w:divBdr>
      <w:divsChild>
        <w:div w:id="1797679839">
          <w:marLeft w:val="0"/>
          <w:marRight w:val="0"/>
          <w:marTop w:val="0"/>
          <w:marBottom w:val="0"/>
          <w:divBdr>
            <w:top w:val="none" w:sz="0" w:space="0" w:color="auto"/>
            <w:left w:val="none" w:sz="0" w:space="0" w:color="auto"/>
            <w:bottom w:val="none" w:sz="0" w:space="0" w:color="auto"/>
            <w:right w:val="none" w:sz="0" w:space="0" w:color="auto"/>
          </w:divBdr>
          <w:divsChild>
            <w:div w:id="1190996220">
              <w:marLeft w:val="0"/>
              <w:marRight w:val="0"/>
              <w:marTop w:val="0"/>
              <w:marBottom w:val="0"/>
              <w:divBdr>
                <w:top w:val="none" w:sz="0" w:space="0" w:color="auto"/>
                <w:left w:val="none" w:sz="0" w:space="0" w:color="auto"/>
                <w:bottom w:val="none" w:sz="0" w:space="0" w:color="auto"/>
                <w:right w:val="none" w:sz="0" w:space="0" w:color="auto"/>
              </w:divBdr>
              <w:divsChild>
                <w:div w:id="804347050">
                  <w:marLeft w:val="0"/>
                  <w:marRight w:val="0"/>
                  <w:marTop w:val="0"/>
                  <w:marBottom w:val="0"/>
                  <w:divBdr>
                    <w:top w:val="none" w:sz="0" w:space="0" w:color="auto"/>
                    <w:left w:val="none" w:sz="0" w:space="0" w:color="auto"/>
                    <w:bottom w:val="none" w:sz="0" w:space="0" w:color="auto"/>
                    <w:right w:val="none" w:sz="0" w:space="0" w:color="auto"/>
                  </w:divBdr>
                </w:div>
                <w:div w:id="1258052976">
                  <w:marLeft w:val="0"/>
                  <w:marRight w:val="0"/>
                  <w:marTop w:val="847"/>
                  <w:marBottom w:val="0"/>
                  <w:divBdr>
                    <w:top w:val="none" w:sz="0" w:space="0" w:color="auto"/>
                    <w:left w:val="none" w:sz="0" w:space="0" w:color="auto"/>
                    <w:bottom w:val="none" w:sz="0" w:space="0" w:color="auto"/>
                    <w:right w:val="none" w:sz="0" w:space="0" w:color="auto"/>
                  </w:divBdr>
                  <w:divsChild>
                    <w:div w:id="1185511231">
                      <w:marLeft w:val="0"/>
                      <w:marRight w:val="0"/>
                      <w:marTop w:val="0"/>
                      <w:marBottom w:val="0"/>
                      <w:divBdr>
                        <w:top w:val="none" w:sz="0" w:space="0" w:color="auto"/>
                        <w:left w:val="none" w:sz="0" w:space="0" w:color="auto"/>
                        <w:bottom w:val="none" w:sz="0" w:space="0" w:color="auto"/>
                        <w:right w:val="none" w:sz="0" w:space="0" w:color="auto"/>
                      </w:divBdr>
                      <w:divsChild>
                        <w:div w:id="1834174908">
                          <w:marLeft w:val="0"/>
                          <w:marRight w:val="0"/>
                          <w:marTop w:val="0"/>
                          <w:marBottom w:val="0"/>
                          <w:divBdr>
                            <w:top w:val="none" w:sz="0" w:space="0" w:color="auto"/>
                            <w:left w:val="none" w:sz="0" w:space="0" w:color="auto"/>
                            <w:bottom w:val="none" w:sz="0" w:space="0" w:color="auto"/>
                            <w:right w:val="none" w:sz="0" w:space="0" w:color="auto"/>
                          </w:divBdr>
                          <w:divsChild>
                            <w:div w:id="2089424066">
                              <w:marLeft w:val="0"/>
                              <w:marRight w:val="0"/>
                              <w:marTop w:val="0"/>
                              <w:marBottom w:val="0"/>
                              <w:divBdr>
                                <w:top w:val="none" w:sz="0" w:space="0" w:color="auto"/>
                                <w:left w:val="none" w:sz="0" w:space="0" w:color="auto"/>
                                <w:bottom w:val="none" w:sz="0" w:space="0" w:color="auto"/>
                                <w:right w:val="none" w:sz="0" w:space="0" w:color="auto"/>
                              </w:divBdr>
                            </w:div>
                          </w:divsChild>
                        </w:div>
                        <w:div w:id="15030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33210">
          <w:marLeft w:val="0"/>
          <w:marRight w:val="0"/>
          <w:marTop w:val="0"/>
          <w:marBottom w:val="0"/>
          <w:divBdr>
            <w:top w:val="none" w:sz="0" w:space="0" w:color="auto"/>
            <w:left w:val="none" w:sz="0" w:space="0" w:color="auto"/>
            <w:bottom w:val="none" w:sz="0" w:space="0" w:color="auto"/>
            <w:right w:val="none" w:sz="0" w:space="0" w:color="auto"/>
          </w:divBdr>
          <w:divsChild>
            <w:div w:id="47269772">
              <w:marLeft w:val="0"/>
              <w:marRight w:val="0"/>
              <w:marTop w:val="0"/>
              <w:marBottom w:val="0"/>
              <w:divBdr>
                <w:top w:val="none" w:sz="0" w:space="0" w:color="auto"/>
                <w:left w:val="none" w:sz="0" w:space="0" w:color="auto"/>
                <w:bottom w:val="none" w:sz="0" w:space="0" w:color="auto"/>
                <w:right w:val="none" w:sz="0" w:space="0" w:color="auto"/>
              </w:divBdr>
              <w:divsChild>
                <w:div w:id="914240769">
                  <w:marLeft w:val="0"/>
                  <w:marRight w:val="0"/>
                  <w:marTop w:val="0"/>
                  <w:marBottom w:val="0"/>
                  <w:divBdr>
                    <w:top w:val="none" w:sz="0" w:space="0" w:color="auto"/>
                    <w:left w:val="none" w:sz="0" w:space="0" w:color="auto"/>
                    <w:bottom w:val="none" w:sz="0" w:space="0" w:color="auto"/>
                    <w:right w:val="none" w:sz="0" w:space="0" w:color="auto"/>
                  </w:divBdr>
                  <w:divsChild>
                    <w:div w:id="1032997771">
                      <w:marLeft w:val="0"/>
                      <w:marRight w:val="2118"/>
                      <w:marTop w:val="0"/>
                      <w:marBottom w:val="0"/>
                      <w:divBdr>
                        <w:top w:val="none" w:sz="0" w:space="0" w:color="auto"/>
                        <w:left w:val="none" w:sz="0" w:space="0" w:color="auto"/>
                        <w:bottom w:val="none" w:sz="0" w:space="0" w:color="auto"/>
                        <w:right w:val="none" w:sz="0" w:space="0" w:color="auto"/>
                      </w:divBdr>
                      <w:divsChild>
                        <w:div w:id="1353727462">
                          <w:marLeft w:val="0"/>
                          <w:marRight w:val="0"/>
                          <w:marTop w:val="847"/>
                          <w:marBottom w:val="847"/>
                          <w:divBdr>
                            <w:top w:val="none" w:sz="0" w:space="0" w:color="auto"/>
                            <w:left w:val="none" w:sz="0" w:space="0" w:color="auto"/>
                            <w:bottom w:val="none" w:sz="0" w:space="0" w:color="auto"/>
                            <w:right w:val="none" w:sz="0" w:space="0" w:color="auto"/>
                          </w:divBdr>
                          <w:divsChild>
                            <w:div w:id="372195276">
                              <w:marLeft w:val="0"/>
                              <w:marRight w:val="0"/>
                              <w:marTop w:val="0"/>
                              <w:marBottom w:val="424"/>
                              <w:divBdr>
                                <w:top w:val="none" w:sz="0" w:space="0" w:color="auto"/>
                                <w:left w:val="none" w:sz="0" w:space="0" w:color="auto"/>
                                <w:bottom w:val="none" w:sz="0" w:space="0" w:color="auto"/>
                                <w:right w:val="none" w:sz="0" w:space="0" w:color="auto"/>
                              </w:divBdr>
                            </w:div>
                            <w:div w:id="203637485">
                              <w:marLeft w:val="0"/>
                              <w:marRight w:val="0"/>
                              <w:marTop w:val="424"/>
                              <w:marBottom w:val="424"/>
                              <w:divBdr>
                                <w:top w:val="none" w:sz="0" w:space="0" w:color="auto"/>
                                <w:left w:val="none" w:sz="0" w:space="0" w:color="auto"/>
                                <w:bottom w:val="none" w:sz="0" w:space="0" w:color="auto"/>
                                <w:right w:val="none" w:sz="0" w:space="0" w:color="auto"/>
                              </w:divBdr>
                            </w:div>
                            <w:div w:id="371006616">
                              <w:marLeft w:val="0"/>
                              <w:marRight w:val="0"/>
                              <w:marTop w:val="424"/>
                              <w:marBottom w:val="847"/>
                              <w:divBdr>
                                <w:top w:val="single" w:sz="8" w:space="31" w:color="EB5D0B"/>
                                <w:left w:val="none" w:sz="0" w:space="0" w:color="auto"/>
                                <w:bottom w:val="single" w:sz="8" w:space="31" w:color="EB5D0B"/>
                                <w:right w:val="none" w:sz="0" w:space="0" w:color="auto"/>
                              </w:divBdr>
                            </w:div>
                            <w:div w:id="1192496209">
                              <w:marLeft w:val="0"/>
                              <w:marRight w:val="0"/>
                              <w:marTop w:val="339"/>
                              <w:marBottom w:val="339"/>
                              <w:divBdr>
                                <w:top w:val="none" w:sz="0" w:space="0" w:color="auto"/>
                                <w:left w:val="none" w:sz="0" w:space="0" w:color="auto"/>
                                <w:bottom w:val="none" w:sz="0" w:space="0" w:color="auto"/>
                                <w:right w:val="none" w:sz="0" w:space="0" w:color="auto"/>
                              </w:divBdr>
                              <w:divsChild>
                                <w:div w:id="14969979">
                                  <w:marLeft w:val="0"/>
                                  <w:marRight w:val="0"/>
                                  <w:marTop w:val="0"/>
                                  <w:marBottom w:val="0"/>
                                  <w:divBdr>
                                    <w:top w:val="none" w:sz="0" w:space="0" w:color="auto"/>
                                    <w:left w:val="none" w:sz="0" w:space="0" w:color="auto"/>
                                    <w:bottom w:val="none" w:sz="0" w:space="0" w:color="auto"/>
                                    <w:right w:val="none" w:sz="0" w:space="0" w:color="auto"/>
                                  </w:divBdr>
                                </w:div>
                              </w:divsChild>
                            </w:div>
                            <w:div w:id="1631015588">
                              <w:marLeft w:val="0"/>
                              <w:marRight w:val="0"/>
                              <w:marTop w:val="339"/>
                              <w:marBottom w:val="339"/>
                              <w:divBdr>
                                <w:top w:val="none" w:sz="0" w:space="0" w:color="auto"/>
                                <w:left w:val="none" w:sz="0" w:space="0" w:color="auto"/>
                                <w:bottom w:val="none" w:sz="0" w:space="0" w:color="auto"/>
                                <w:right w:val="none" w:sz="0" w:space="0" w:color="auto"/>
                              </w:divBdr>
                              <w:divsChild>
                                <w:div w:id="145587308">
                                  <w:marLeft w:val="0"/>
                                  <w:marRight w:val="0"/>
                                  <w:marTop w:val="0"/>
                                  <w:marBottom w:val="0"/>
                                  <w:divBdr>
                                    <w:top w:val="none" w:sz="0" w:space="0" w:color="auto"/>
                                    <w:left w:val="none" w:sz="0" w:space="0" w:color="auto"/>
                                    <w:bottom w:val="none" w:sz="0" w:space="0" w:color="auto"/>
                                    <w:right w:val="none" w:sz="0" w:space="0" w:color="auto"/>
                                  </w:divBdr>
                                </w:div>
                              </w:divsChild>
                            </w:div>
                            <w:div w:id="457915541">
                              <w:marLeft w:val="0"/>
                              <w:marRight w:val="0"/>
                              <w:marTop w:val="339"/>
                              <w:marBottom w:val="339"/>
                              <w:divBdr>
                                <w:top w:val="none" w:sz="0" w:space="0" w:color="auto"/>
                                <w:left w:val="none" w:sz="0" w:space="0" w:color="auto"/>
                                <w:bottom w:val="none" w:sz="0" w:space="0" w:color="auto"/>
                                <w:right w:val="none" w:sz="0" w:space="0" w:color="auto"/>
                              </w:divBdr>
                              <w:divsChild>
                                <w:div w:id="2137480699">
                                  <w:marLeft w:val="0"/>
                                  <w:marRight w:val="0"/>
                                  <w:marTop w:val="0"/>
                                  <w:marBottom w:val="0"/>
                                  <w:divBdr>
                                    <w:top w:val="none" w:sz="0" w:space="0" w:color="auto"/>
                                    <w:left w:val="none" w:sz="0" w:space="0" w:color="auto"/>
                                    <w:bottom w:val="none" w:sz="0" w:space="0" w:color="auto"/>
                                    <w:right w:val="none" w:sz="0" w:space="0" w:color="auto"/>
                                  </w:divBdr>
                                </w:div>
                              </w:divsChild>
                            </w:div>
                            <w:div w:id="226455042">
                              <w:marLeft w:val="0"/>
                              <w:marRight w:val="0"/>
                              <w:marTop w:val="339"/>
                              <w:marBottom w:val="339"/>
                              <w:divBdr>
                                <w:top w:val="none" w:sz="0" w:space="0" w:color="auto"/>
                                <w:left w:val="none" w:sz="0" w:space="0" w:color="auto"/>
                                <w:bottom w:val="none" w:sz="0" w:space="0" w:color="auto"/>
                                <w:right w:val="none" w:sz="0" w:space="0" w:color="auto"/>
                              </w:divBdr>
                              <w:divsChild>
                                <w:div w:id="1179740027">
                                  <w:marLeft w:val="0"/>
                                  <w:marRight w:val="0"/>
                                  <w:marTop w:val="0"/>
                                  <w:marBottom w:val="0"/>
                                  <w:divBdr>
                                    <w:top w:val="none" w:sz="0" w:space="0" w:color="auto"/>
                                    <w:left w:val="none" w:sz="0" w:space="0" w:color="auto"/>
                                    <w:bottom w:val="none" w:sz="0" w:space="0" w:color="auto"/>
                                    <w:right w:val="none" w:sz="0" w:space="0" w:color="auto"/>
                                  </w:divBdr>
                                </w:div>
                              </w:divsChild>
                            </w:div>
                            <w:div w:id="249002055">
                              <w:marLeft w:val="0"/>
                              <w:marRight w:val="0"/>
                              <w:marTop w:val="339"/>
                              <w:marBottom w:val="339"/>
                              <w:divBdr>
                                <w:top w:val="none" w:sz="0" w:space="0" w:color="auto"/>
                                <w:left w:val="none" w:sz="0" w:space="0" w:color="auto"/>
                                <w:bottom w:val="none" w:sz="0" w:space="0" w:color="auto"/>
                                <w:right w:val="none" w:sz="0" w:space="0" w:color="auto"/>
                              </w:divBdr>
                              <w:divsChild>
                                <w:div w:id="1558323232">
                                  <w:marLeft w:val="0"/>
                                  <w:marRight w:val="0"/>
                                  <w:marTop w:val="0"/>
                                  <w:marBottom w:val="0"/>
                                  <w:divBdr>
                                    <w:top w:val="none" w:sz="0" w:space="0" w:color="auto"/>
                                    <w:left w:val="none" w:sz="0" w:space="0" w:color="auto"/>
                                    <w:bottom w:val="none" w:sz="0" w:space="0" w:color="auto"/>
                                    <w:right w:val="none" w:sz="0" w:space="0" w:color="auto"/>
                                  </w:divBdr>
                                </w:div>
                              </w:divsChild>
                            </w:div>
                            <w:div w:id="103889556">
                              <w:marLeft w:val="0"/>
                              <w:marRight w:val="0"/>
                              <w:marTop w:val="339"/>
                              <w:marBottom w:val="339"/>
                              <w:divBdr>
                                <w:top w:val="none" w:sz="0" w:space="0" w:color="auto"/>
                                <w:left w:val="none" w:sz="0" w:space="0" w:color="auto"/>
                                <w:bottom w:val="none" w:sz="0" w:space="0" w:color="auto"/>
                                <w:right w:val="none" w:sz="0" w:space="0" w:color="auto"/>
                              </w:divBdr>
                              <w:divsChild>
                                <w:div w:id="1924991183">
                                  <w:marLeft w:val="0"/>
                                  <w:marRight w:val="0"/>
                                  <w:marTop w:val="0"/>
                                  <w:marBottom w:val="0"/>
                                  <w:divBdr>
                                    <w:top w:val="none" w:sz="0" w:space="0" w:color="auto"/>
                                    <w:left w:val="none" w:sz="0" w:space="0" w:color="auto"/>
                                    <w:bottom w:val="none" w:sz="0" w:space="0" w:color="auto"/>
                                    <w:right w:val="none" w:sz="0" w:space="0" w:color="auto"/>
                                  </w:divBdr>
                                </w:div>
                              </w:divsChild>
                            </w:div>
                            <w:div w:id="1237205837">
                              <w:marLeft w:val="0"/>
                              <w:marRight w:val="0"/>
                              <w:marTop w:val="508"/>
                              <w:marBottom w:val="508"/>
                              <w:divBdr>
                                <w:top w:val="none" w:sz="0" w:space="0" w:color="auto"/>
                                <w:left w:val="none" w:sz="0" w:space="0" w:color="auto"/>
                                <w:bottom w:val="none" w:sz="0" w:space="0" w:color="auto"/>
                                <w:right w:val="none" w:sz="0" w:space="0" w:color="auto"/>
                              </w:divBdr>
                            </w:div>
                            <w:div w:id="1738283410">
                              <w:marLeft w:val="0"/>
                              <w:marRight w:val="0"/>
                              <w:marTop w:val="339"/>
                              <w:marBottom w:val="339"/>
                              <w:divBdr>
                                <w:top w:val="none" w:sz="0" w:space="0" w:color="auto"/>
                                <w:left w:val="none" w:sz="0" w:space="0" w:color="auto"/>
                                <w:bottom w:val="none" w:sz="0" w:space="0" w:color="auto"/>
                                <w:right w:val="none" w:sz="0" w:space="0" w:color="auto"/>
                              </w:divBdr>
                              <w:divsChild>
                                <w:div w:id="118963717">
                                  <w:marLeft w:val="0"/>
                                  <w:marRight w:val="0"/>
                                  <w:marTop w:val="0"/>
                                  <w:marBottom w:val="0"/>
                                  <w:divBdr>
                                    <w:top w:val="none" w:sz="0" w:space="0" w:color="auto"/>
                                    <w:left w:val="none" w:sz="0" w:space="0" w:color="auto"/>
                                    <w:bottom w:val="none" w:sz="0" w:space="0" w:color="auto"/>
                                    <w:right w:val="none" w:sz="0" w:space="0" w:color="auto"/>
                                  </w:divBdr>
                                </w:div>
                              </w:divsChild>
                            </w:div>
                            <w:div w:id="165899708">
                              <w:marLeft w:val="0"/>
                              <w:marRight w:val="0"/>
                              <w:marTop w:val="508"/>
                              <w:marBottom w:val="635"/>
                              <w:divBdr>
                                <w:top w:val="none" w:sz="0" w:space="0" w:color="auto"/>
                                <w:left w:val="none" w:sz="0" w:space="0" w:color="auto"/>
                                <w:bottom w:val="none" w:sz="0" w:space="0" w:color="auto"/>
                                <w:right w:val="none" w:sz="0" w:space="0" w:color="auto"/>
                              </w:divBdr>
                              <w:divsChild>
                                <w:div w:id="1099066289">
                                  <w:marLeft w:val="0"/>
                                  <w:marRight w:val="0"/>
                                  <w:marTop w:val="0"/>
                                  <w:marBottom w:val="0"/>
                                  <w:divBdr>
                                    <w:top w:val="none" w:sz="0" w:space="0" w:color="auto"/>
                                    <w:left w:val="none" w:sz="0" w:space="0" w:color="auto"/>
                                    <w:bottom w:val="single" w:sz="8" w:space="21" w:color="B8B9BA"/>
                                    <w:right w:val="none" w:sz="0" w:space="0" w:color="auto"/>
                                  </w:divBdr>
                                  <w:divsChild>
                                    <w:div w:id="291403989">
                                      <w:marLeft w:val="0"/>
                                      <w:marRight w:val="0"/>
                                      <w:marTop w:val="0"/>
                                      <w:marBottom w:val="0"/>
                                      <w:divBdr>
                                        <w:top w:val="none" w:sz="0" w:space="0" w:color="auto"/>
                                        <w:left w:val="none" w:sz="0" w:space="0" w:color="auto"/>
                                        <w:bottom w:val="none" w:sz="0" w:space="0" w:color="auto"/>
                                        <w:right w:val="none" w:sz="0" w:space="0" w:color="auto"/>
                                      </w:divBdr>
                                    </w:div>
                                    <w:div w:id="1999187958">
                                      <w:marLeft w:val="0"/>
                                      <w:marRight w:val="0"/>
                                      <w:marTop w:val="318"/>
                                      <w:marBottom w:val="0"/>
                                      <w:divBdr>
                                        <w:top w:val="none" w:sz="0" w:space="0" w:color="auto"/>
                                        <w:left w:val="none" w:sz="0" w:space="0" w:color="auto"/>
                                        <w:bottom w:val="none" w:sz="0" w:space="0" w:color="auto"/>
                                        <w:right w:val="none" w:sz="0" w:space="0" w:color="auto"/>
                                      </w:divBdr>
                                      <w:divsChild>
                                        <w:div w:id="747926873">
                                          <w:marLeft w:val="0"/>
                                          <w:marRight w:val="0"/>
                                          <w:marTop w:val="0"/>
                                          <w:marBottom w:val="0"/>
                                          <w:divBdr>
                                            <w:top w:val="none" w:sz="0" w:space="0" w:color="auto"/>
                                            <w:left w:val="none" w:sz="0" w:space="0" w:color="auto"/>
                                            <w:bottom w:val="none" w:sz="0" w:space="0" w:color="auto"/>
                                            <w:right w:val="none" w:sz="0" w:space="0" w:color="auto"/>
                                          </w:divBdr>
                                        </w:div>
                                      </w:divsChild>
                                    </w:div>
                                    <w:div w:id="517766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81237020">
                              <w:marLeft w:val="0"/>
                              <w:marRight w:val="0"/>
                              <w:marTop w:val="339"/>
                              <w:marBottom w:val="339"/>
                              <w:divBdr>
                                <w:top w:val="none" w:sz="0" w:space="0" w:color="auto"/>
                                <w:left w:val="none" w:sz="0" w:space="0" w:color="auto"/>
                                <w:bottom w:val="none" w:sz="0" w:space="0" w:color="auto"/>
                                <w:right w:val="none" w:sz="0" w:space="0" w:color="auto"/>
                              </w:divBdr>
                              <w:divsChild>
                                <w:div w:id="1966348746">
                                  <w:marLeft w:val="0"/>
                                  <w:marRight w:val="0"/>
                                  <w:marTop w:val="0"/>
                                  <w:marBottom w:val="0"/>
                                  <w:divBdr>
                                    <w:top w:val="none" w:sz="0" w:space="0" w:color="auto"/>
                                    <w:left w:val="none" w:sz="0" w:space="0" w:color="auto"/>
                                    <w:bottom w:val="none" w:sz="0" w:space="0" w:color="auto"/>
                                    <w:right w:val="none" w:sz="0" w:space="0" w:color="auto"/>
                                  </w:divBdr>
                                </w:div>
                              </w:divsChild>
                            </w:div>
                            <w:div w:id="530916067">
                              <w:marLeft w:val="0"/>
                              <w:marRight w:val="0"/>
                              <w:marTop w:val="339"/>
                              <w:marBottom w:val="339"/>
                              <w:divBdr>
                                <w:top w:val="none" w:sz="0" w:space="0" w:color="auto"/>
                                <w:left w:val="none" w:sz="0" w:space="0" w:color="auto"/>
                                <w:bottom w:val="none" w:sz="0" w:space="0" w:color="auto"/>
                                <w:right w:val="none" w:sz="0" w:space="0" w:color="auto"/>
                              </w:divBdr>
                              <w:divsChild>
                                <w:div w:id="1959481377">
                                  <w:marLeft w:val="0"/>
                                  <w:marRight w:val="0"/>
                                  <w:marTop w:val="0"/>
                                  <w:marBottom w:val="0"/>
                                  <w:divBdr>
                                    <w:top w:val="none" w:sz="0" w:space="0" w:color="auto"/>
                                    <w:left w:val="none" w:sz="0" w:space="0" w:color="auto"/>
                                    <w:bottom w:val="none" w:sz="0" w:space="0" w:color="auto"/>
                                    <w:right w:val="none" w:sz="0" w:space="0" w:color="auto"/>
                                  </w:divBdr>
                                </w:div>
                              </w:divsChild>
                            </w:div>
                            <w:div w:id="1681808480">
                              <w:marLeft w:val="0"/>
                              <w:marRight w:val="0"/>
                              <w:marTop w:val="339"/>
                              <w:marBottom w:val="339"/>
                              <w:divBdr>
                                <w:top w:val="none" w:sz="0" w:space="0" w:color="auto"/>
                                <w:left w:val="none" w:sz="0" w:space="0" w:color="auto"/>
                                <w:bottom w:val="none" w:sz="0" w:space="0" w:color="auto"/>
                                <w:right w:val="none" w:sz="0" w:space="0" w:color="auto"/>
                              </w:divBdr>
                              <w:divsChild>
                                <w:div w:id="1963881459">
                                  <w:marLeft w:val="0"/>
                                  <w:marRight w:val="0"/>
                                  <w:marTop w:val="0"/>
                                  <w:marBottom w:val="0"/>
                                  <w:divBdr>
                                    <w:top w:val="none" w:sz="0" w:space="0" w:color="auto"/>
                                    <w:left w:val="none" w:sz="0" w:space="0" w:color="auto"/>
                                    <w:bottom w:val="none" w:sz="0" w:space="0" w:color="auto"/>
                                    <w:right w:val="none" w:sz="0" w:space="0" w:color="auto"/>
                                  </w:divBdr>
                                </w:div>
                              </w:divsChild>
                            </w:div>
                            <w:div w:id="1779719693">
                              <w:marLeft w:val="0"/>
                              <w:marRight w:val="0"/>
                              <w:marTop w:val="508"/>
                              <w:marBottom w:val="508"/>
                              <w:divBdr>
                                <w:top w:val="none" w:sz="0" w:space="0" w:color="auto"/>
                                <w:left w:val="none" w:sz="0" w:space="0" w:color="auto"/>
                                <w:bottom w:val="none" w:sz="0" w:space="0" w:color="auto"/>
                                <w:right w:val="none" w:sz="0" w:space="0" w:color="auto"/>
                              </w:divBdr>
                            </w:div>
                            <w:div w:id="2053338503">
                              <w:marLeft w:val="0"/>
                              <w:marRight w:val="0"/>
                              <w:marTop w:val="339"/>
                              <w:marBottom w:val="339"/>
                              <w:divBdr>
                                <w:top w:val="none" w:sz="0" w:space="0" w:color="auto"/>
                                <w:left w:val="none" w:sz="0" w:space="0" w:color="auto"/>
                                <w:bottom w:val="none" w:sz="0" w:space="0" w:color="auto"/>
                                <w:right w:val="none" w:sz="0" w:space="0" w:color="auto"/>
                              </w:divBdr>
                              <w:divsChild>
                                <w:div w:id="847066386">
                                  <w:marLeft w:val="0"/>
                                  <w:marRight w:val="0"/>
                                  <w:marTop w:val="0"/>
                                  <w:marBottom w:val="0"/>
                                  <w:divBdr>
                                    <w:top w:val="none" w:sz="0" w:space="0" w:color="auto"/>
                                    <w:left w:val="none" w:sz="0" w:space="0" w:color="auto"/>
                                    <w:bottom w:val="none" w:sz="0" w:space="0" w:color="auto"/>
                                    <w:right w:val="none" w:sz="0" w:space="0" w:color="auto"/>
                                  </w:divBdr>
                                </w:div>
                              </w:divsChild>
                            </w:div>
                            <w:div w:id="85083037">
                              <w:marLeft w:val="0"/>
                              <w:marRight w:val="0"/>
                              <w:marTop w:val="339"/>
                              <w:marBottom w:val="339"/>
                              <w:divBdr>
                                <w:top w:val="none" w:sz="0" w:space="0" w:color="auto"/>
                                <w:left w:val="none" w:sz="0" w:space="0" w:color="auto"/>
                                <w:bottom w:val="none" w:sz="0" w:space="0" w:color="auto"/>
                                <w:right w:val="none" w:sz="0" w:space="0" w:color="auto"/>
                              </w:divBdr>
                              <w:divsChild>
                                <w:div w:id="1662585296">
                                  <w:marLeft w:val="0"/>
                                  <w:marRight w:val="0"/>
                                  <w:marTop w:val="0"/>
                                  <w:marBottom w:val="0"/>
                                  <w:divBdr>
                                    <w:top w:val="none" w:sz="0" w:space="0" w:color="auto"/>
                                    <w:left w:val="none" w:sz="0" w:space="0" w:color="auto"/>
                                    <w:bottom w:val="none" w:sz="0" w:space="0" w:color="auto"/>
                                    <w:right w:val="none" w:sz="0" w:space="0" w:color="auto"/>
                                  </w:divBdr>
                                </w:div>
                              </w:divsChild>
                            </w:div>
                            <w:div w:id="718939759">
                              <w:marLeft w:val="0"/>
                              <w:marRight w:val="0"/>
                              <w:marTop w:val="339"/>
                              <w:marBottom w:val="339"/>
                              <w:divBdr>
                                <w:top w:val="none" w:sz="0" w:space="0" w:color="auto"/>
                                <w:left w:val="none" w:sz="0" w:space="0" w:color="auto"/>
                                <w:bottom w:val="none" w:sz="0" w:space="0" w:color="auto"/>
                                <w:right w:val="none" w:sz="0" w:space="0" w:color="auto"/>
                              </w:divBdr>
                              <w:divsChild>
                                <w:div w:id="1944074986">
                                  <w:marLeft w:val="0"/>
                                  <w:marRight w:val="0"/>
                                  <w:marTop w:val="0"/>
                                  <w:marBottom w:val="0"/>
                                  <w:divBdr>
                                    <w:top w:val="none" w:sz="0" w:space="0" w:color="auto"/>
                                    <w:left w:val="none" w:sz="0" w:space="0" w:color="auto"/>
                                    <w:bottom w:val="none" w:sz="0" w:space="0" w:color="auto"/>
                                    <w:right w:val="none" w:sz="0" w:space="0" w:color="auto"/>
                                  </w:divBdr>
                                </w:div>
                              </w:divsChild>
                            </w:div>
                            <w:div w:id="4865655">
                              <w:marLeft w:val="0"/>
                              <w:marRight w:val="0"/>
                              <w:marTop w:val="339"/>
                              <w:marBottom w:val="339"/>
                              <w:divBdr>
                                <w:top w:val="none" w:sz="0" w:space="0" w:color="auto"/>
                                <w:left w:val="none" w:sz="0" w:space="0" w:color="auto"/>
                                <w:bottom w:val="none" w:sz="0" w:space="0" w:color="auto"/>
                                <w:right w:val="none" w:sz="0" w:space="0" w:color="auto"/>
                              </w:divBdr>
                              <w:divsChild>
                                <w:div w:id="334768664">
                                  <w:marLeft w:val="0"/>
                                  <w:marRight w:val="0"/>
                                  <w:marTop w:val="0"/>
                                  <w:marBottom w:val="0"/>
                                  <w:divBdr>
                                    <w:top w:val="none" w:sz="0" w:space="0" w:color="auto"/>
                                    <w:left w:val="none" w:sz="0" w:space="0" w:color="auto"/>
                                    <w:bottom w:val="none" w:sz="0" w:space="0" w:color="auto"/>
                                    <w:right w:val="none" w:sz="0" w:space="0" w:color="auto"/>
                                  </w:divBdr>
                                </w:div>
                              </w:divsChild>
                            </w:div>
                            <w:div w:id="1787237002">
                              <w:marLeft w:val="0"/>
                              <w:marRight w:val="0"/>
                              <w:marTop w:val="508"/>
                              <w:marBottom w:val="508"/>
                              <w:divBdr>
                                <w:top w:val="none" w:sz="0" w:space="0" w:color="auto"/>
                                <w:left w:val="none" w:sz="0" w:space="0" w:color="auto"/>
                                <w:bottom w:val="none" w:sz="0" w:space="0" w:color="auto"/>
                                <w:right w:val="none" w:sz="0" w:space="0" w:color="auto"/>
                              </w:divBdr>
                            </w:div>
                            <w:div w:id="1994092532">
                              <w:marLeft w:val="0"/>
                              <w:marRight w:val="0"/>
                              <w:marTop w:val="339"/>
                              <w:marBottom w:val="339"/>
                              <w:divBdr>
                                <w:top w:val="none" w:sz="0" w:space="0" w:color="auto"/>
                                <w:left w:val="none" w:sz="0" w:space="0" w:color="auto"/>
                                <w:bottom w:val="none" w:sz="0" w:space="0" w:color="auto"/>
                                <w:right w:val="none" w:sz="0" w:space="0" w:color="auto"/>
                              </w:divBdr>
                              <w:divsChild>
                                <w:div w:id="1433820296">
                                  <w:marLeft w:val="0"/>
                                  <w:marRight w:val="0"/>
                                  <w:marTop w:val="0"/>
                                  <w:marBottom w:val="0"/>
                                  <w:divBdr>
                                    <w:top w:val="none" w:sz="0" w:space="0" w:color="auto"/>
                                    <w:left w:val="none" w:sz="0" w:space="0" w:color="auto"/>
                                    <w:bottom w:val="none" w:sz="0" w:space="0" w:color="auto"/>
                                    <w:right w:val="none" w:sz="0" w:space="0" w:color="auto"/>
                                  </w:divBdr>
                                </w:div>
                              </w:divsChild>
                            </w:div>
                            <w:div w:id="1524125825">
                              <w:marLeft w:val="0"/>
                              <w:marRight w:val="0"/>
                              <w:marTop w:val="339"/>
                              <w:marBottom w:val="339"/>
                              <w:divBdr>
                                <w:top w:val="none" w:sz="0" w:space="0" w:color="auto"/>
                                <w:left w:val="none" w:sz="0" w:space="0" w:color="auto"/>
                                <w:bottom w:val="none" w:sz="0" w:space="0" w:color="auto"/>
                                <w:right w:val="none" w:sz="0" w:space="0" w:color="auto"/>
                              </w:divBdr>
                              <w:divsChild>
                                <w:div w:id="2070112209">
                                  <w:marLeft w:val="0"/>
                                  <w:marRight w:val="0"/>
                                  <w:marTop w:val="0"/>
                                  <w:marBottom w:val="0"/>
                                  <w:divBdr>
                                    <w:top w:val="none" w:sz="0" w:space="0" w:color="auto"/>
                                    <w:left w:val="none" w:sz="0" w:space="0" w:color="auto"/>
                                    <w:bottom w:val="none" w:sz="0" w:space="0" w:color="auto"/>
                                    <w:right w:val="none" w:sz="0" w:space="0" w:color="auto"/>
                                  </w:divBdr>
                                </w:div>
                              </w:divsChild>
                            </w:div>
                            <w:div w:id="747969979">
                              <w:marLeft w:val="0"/>
                              <w:marRight w:val="0"/>
                              <w:marTop w:val="339"/>
                              <w:marBottom w:val="339"/>
                              <w:divBdr>
                                <w:top w:val="none" w:sz="0" w:space="0" w:color="auto"/>
                                <w:left w:val="none" w:sz="0" w:space="0" w:color="auto"/>
                                <w:bottom w:val="none" w:sz="0" w:space="0" w:color="auto"/>
                                <w:right w:val="none" w:sz="0" w:space="0" w:color="auto"/>
                              </w:divBdr>
                              <w:divsChild>
                                <w:div w:id="364259792">
                                  <w:marLeft w:val="0"/>
                                  <w:marRight w:val="0"/>
                                  <w:marTop w:val="0"/>
                                  <w:marBottom w:val="0"/>
                                  <w:divBdr>
                                    <w:top w:val="none" w:sz="0" w:space="0" w:color="auto"/>
                                    <w:left w:val="none" w:sz="0" w:space="0" w:color="auto"/>
                                    <w:bottom w:val="none" w:sz="0" w:space="0" w:color="auto"/>
                                    <w:right w:val="none" w:sz="0" w:space="0" w:color="auto"/>
                                  </w:divBdr>
                                </w:div>
                              </w:divsChild>
                            </w:div>
                            <w:div w:id="1734429252">
                              <w:marLeft w:val="0"/>
                              <w:marRight w:val="0"/>
                              <w:marTop w:val="339"/>
                              <w:marBottom w:val="339"/>
                              <w:divBdr>
                                <w:top w:val="none" w:sz="0" w:space="0" w:color="auto"/>
                                <w:left w:val="none" w:sz="0" w:space="0" w:color="auto"/>
                                <w:bottom w:val="none" w:sz="0" w:space="0" w:color="auto"/>
                                <w:right w:val="none" w:sz="0" w:space="0" w:color="auto"/>
                              </w:divBdr>
                              <w:divsChild>
                                <w:div w:id="248582294">
                                  <w:marLeft w:val="0"/>
                                  <w:marRight w:val="0"/>
                                  <w:marTop w:val="0"/>
                                  <w:marBottom w:val="0"/>
                                  <w:divBdr>
                                    <w:top w:val="none" w:sz="0" w:space="0" w:color="auto"/>
                                    <w:left w:val="none" w:sz="0" w:space="0" w:color="auto"/>
                                    <w:bottom w:val="none" w:sz="0" w:space="0" w:color="auto"/>
                                    <w:right w:val="none" w:sz="0" w:space="0" w:color="auto"/>
                                  </w:divBdr>
                                </w:div>
                              </w:divsChild>
                            </w:div>
                            <w:div w:id="1715275472">
                              <w:marLeft w:val="0"/>
                              <w:marRight w:val="0"/>
                              <w:marTop w:val="339"/>
                              <w:marBottom w:val="339"/>
                              <w:divBdr>
                                <w:top w:val="none" w:sz="0" w:space="0" w:color="auto"/>
                                <w:left w:val="none" w:sz="0" w:space="0" w:color="auto"/>
                                <w:bottom w:val="none" w:sz="0" w:space="0" w:color="auto"/>
                                <w:right w:val="none" w:sz="0" w:space="0" w:color="auto"/>
                              </w:divBdr>
                              <w:divsChild>
                                <w:div w:id="9230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480187">
      <w:bodyDiv w:val="1"/>
      <w:marLeft w:val="0"/>
      <w:marRight w:val="0"/>
      <w:marTop w:val="0"/>
      <w:marBottom w:val="0"/>
      <w:divBdr>
        <w:top w:val="none" w:sz="0" w:space="0" w:color="auto"/>
        <w:left w:val="none" w:sz="0" w:space="0" w:color="auto"/>
        <w:bottom w:val="none" w:sz="0" w:space="0" w:color="auto"/>
        <w:right w:val="none" w:sz="0" w:space="0" w:color="auto"/>
      </w:divBdr>
      <w:divsChild>
        <w:div w:id="336857176">
          <w:marLeft w:val="0"/>
          <w:marRight w:val="0"/>
          <w:marTop w:val="0"/>
          <w:marBottom w:val="0"/>
          <w:divBdr>
            <w:top w:val="none" w:sz="0" w:space="0" w:color="auto"/>
            <w:left w:val="none" w:sz="0" w:space="0" w:color="auto"/>
            <w:bottom w:val="none" w:sz="0" w:space="0" w:color="auto"/>
            <w:right w:val="none" w:sz="0" w:space="0" w:color="auto"/>
          </w:divBdr>
          <w:divsChild>
            <w:div w:id="1354379855">
              <w:marLeft w:val="0"/>
              <w:marRight w:val="0"/>
              <w:marTop w:val="0"/>
              <w:marBottom w:val="0"/>
              <w:divBdr>
                <w:top w:val="none" w:sz="0" w:space="0" w:color="auto"/>
                <w:left w:val="none" w:sz="0" w:space="0" w:color="auto"/>
                <w:bottom w:val="none" w:sz="0" w:space="0" w:color="auto"/>
                <w:right w:val="none" w:sz="0" w:space="0" w:color="auto"/>
              </w:divBdr>
              <w:divsChild>
                <w:div w:id="326784385">
                  <w:marLeft w:val="0"/>
                  <w:marRight w:val="0"/>
                  <w:marTop w:val="914"/>
                  <w:marBottom w:val="0"/>
                  <w:divBdr>
                    <w:top w:val="none" w:sz="0" w:space="0" w:color="auto"/>
                    <w:left w:val="none" w:sz="0" w:space="0" w:color="auto"/>
                    <w:bottom w:val="none" w:sz="0" w:space="0" w:color="auto"/>
                    <w:right w:val="none" w:sz="0" w:space="0" w:color="auto"/>
                  </w:divBdr>
                  <w:divsChild>
                    <w:div w:id="1504122388">
                      <w:marLeft w:val="0"/>
                      <w:marRight w:val="0"/>
                      <w:marTop w:val="0"/>
                      <w:marBottom w:val="0"/>
                      <w:divBdr>
                        <w:top w:val="none" w:sz="0" w:space="0" w:color="auto"/>
                        <w:left w:val="none" w:sz="0" w:space="0" w:color="auto"/>
                        <w:bottom w:val="none" w:sz="0" w:space="0" w:color="auto"/>
                        <w:right w:val="none" w:sz="0" w:space="0" w:color="auto"/>
                      </w:divBdr>
                      <w:divsChild>
                        <w:div w:id="1202786239">
                          <w:marLeft w:val="0"/>
                          <w:marRight w:val="0"/>
                          <w:marTop w:val="0"/>
                          <w:marBottom w:val="0"/>
                          <w:divBdr>
                            <w:top w:val="none" w:sz="0" w:space="0" w:color="auto"/>
                            <w:left w:val="none" w:sz="0" w:space="0" w:color="auto"/>
                            <w:bottom w:val="none" w:sz="0" w:space="0" w:color="auto"/>
                            <w:right w:val="none" w:sz="0" w:space="0" w:color="auto"/>
                          </w:divBdr>
                          <w:divsChild>
                            <w:div w:id="576284588">
                              <w:marLeft w:val="0"/>
                              <w:marRight w:val="0"/>
                              <w:marTop w:val="0"/>
                              <w:marBottom w:val="0"/>
                              <w:divBdr>
                                <w:top w:val="none" w:sz="0" w:space="0" w:color="auto"/>
                                <w:left w:val="none" w:sz="0" w:space="0" w:color="auto"/>
                                <w:bottom w:val="none" w:sz="0" w:space="0" w:color="auto"/>
                                <w:right w:val="none" w:sz="0" w:space="0" w:color="auto"/>
                              </w:divBdr>
                            </w:div>
                          </w:divsChild>
                        </w:div>
                        <w:div w:id="523979005">
                          <w:marLeft w:val="0"/>
                          <w:marRight w:val="206"/>
                          <w:marTop w:val="0"/>
                          <w:marBottom w:val="0"/>
                          <w:divBdr>
                            <w:top w:val="none" w:sz="0" w:space="0" w:color="auto"/>
                            <w:left w:val="none" w:sz="0" w:space="0" w:color="auto"/>
                            <w:bottom w:val="none" w:sz="0" w:space="0" w:color="auto"/>
                            <w:right w:val="none" w:sz="0" w:space="0" w:color="auto"/>
                          </w:divBdr>
                        </w:div>
                        <w:div w:id="95074981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747315">
          <w:marLeft w:val="0"/>
          <w:marRight w:val="0"/>
          <w:marTop w:val="0"/>
          <w:marBottom w:val="0"/>
          <w:divBdr>
            <w:top w:val="none" w:sz="0" w:space="0" w:color="auto"/>
            <w:left w:val="none" w:sz="0" w:space="0" w:color="auto"/>
            <w:bottom w:val="none" w:sz="0" w:space="0" w:color="auto"/>
            <w:right w:val="none" w:sz="0" w:space="0" w:color="auto"/>
          </w:divBdr>
          <w:divsChild>
            <w:div w:id="1835998049">
              <w:marLeft w:val="0"/>
              <w:marRight w:val="0"/>
              <w:marTop w:val="0"/>
              <w:marBottom w:val="0"/>
              <w:divBdr>
                <w:top w:val="none" w:sz="0" w:space="0" w:color="auto"/>
                <w:left w:val="none" w:sz="0" w:space="0" w:color="auto"/>
                <w:bottom w:val="none" w:sz="0" w:space="0" w:color="auto"/>
                <w:right w:val="none" w:sz="0" w:space="0" w:color="auto"/>
              </w:divBdr>
              <w:divsChild>
                <w:div w:id="1203903706">
                  <w:marLeft w:val="0"/>
                  <w:marRight w:val="0"/>
                  <w:marTop w:val="0"/>
                  <w:marBottom w:val="0"/>
                  <w:divBdr>
                    <w:top w:val="none" w:sz="0" w:space="0" w:color="auto"/>
                    <w:left w:val="none" w:sz="0" w:space="0" w:color="auto"/>
                    <w:bottom w:val="none" w:sz="0" w:space="0" w:color="auto"/>
                    <w:right w:val="none" w:sz="0" w:space="0" w:color="auto"/>
                  </w:divBdr>
                  <w:divsChild>
                    <w:div w:id="869564086">
                      <w:marLeft w:val="0"/>
                      <w:marRight w:val="2286"/>
                      <w:marTop w:val="0"/>
                      <w:marBottom w:val="0"/>
                      <w:divBdr>
                        <w:top w:val="none" w:sz="0" w:space="0" w:color="auto"/>
                        <w:left w:val="none" w:sz="0" w:space="0" w:color="auto"/>
                        <w:bottom w:val="none" w:sz="0" w:space="0" w:color="auto"/>
                        <w:right w:val="none" w:sz="0" w:space="0" w:color="auto"/>
                      </w:divBdr>
                      <w:divsChild>
                        <w:div w:id="1203708775">
                          <w:marLeft w:val="0"/>
                          <w:marRight w:val="0"/>
                          <w:marTop w:val="914"/>
                          <w:marBottom w:val="914"/>
                          <w:divBdr>
                            <w:top w:val="none" w:sz="0" w:space="0" w:color="auto"/>
                            <w:left w:val="none" w:sz="0" w:space="0" w:color="auto"/>
                            <w:bottom w:val="none" w:sz="0" w:space="0" w:color="auto"/>
                            <w:right w:val="none" w:sz="0" w:space="0" w:color="auto"/>
                          </w:divBdr>
                          <w:divsChild>
                            <w:div w:id="503204452">
                              <w:marLeft w:val="0"/>
                              <w:marRight w:val="0"/>
                              <w:marTop w:val="0"/>
                              <w:marBottom w:val="457"/>
                              <w:divBdr>
                                <w:top w:val="none" w:sz="0" w:space="0" w:color="auto"/>
                                <w:left w:val="none" w:sz="0" w:space="0" w:color="auto"/>
                                <w:bottom w:val="none" w:sz="0" w:space="0" w:color="auto"/>
                                <w:right w:val="none" w:sz="0" w:space="0" w:color="auto"/>
                              </w:divBdr>
                            </w:div>
                            <w:div w:id="67699853">
                              <w:marLeft w:val="0"/>
                              <w:marRight w:val="0"/>
                              <w:marTop w:val="457"/>
                              <w:marBottom w:val="457"/>
                              <w:divBdr>
                                <w:top w:val="none" w:sz="0" w:space="0" w:color="auto"/>
                                <w:left w:val="none" w:sz="0" w:space="0" w:color="auto"/>
                                <w:bottom w:val="none" w:sz="0" w:space="0" w:color="auto"/>
                                <w:right w:val="none" w:sz="0" w:space="0" w:color="auto"/>
                              </w:divBdr>
                            </w:div>
                            <w:div w:id="296688968">
                              <w:marLeft w:val="0"/>
                              <w:marRight w:val="0"/>
                              <w:marTop w:val="457"/>
                              <w:marBottom w:val="914"/>
                              <w:divBdr>
                                <w:top w:val="single" w:sz="8" w:space="31" w:color="EB5D0B"/>
                                <w:left w:val="none" w:sz="0" w:space="0" w:color="auto"/>
                                <w:bottom w:val="single" w:sz="8" w:space="31" w:color="EB5D0B"/>
                                <w:right w:val="none" w:sz="0" w:space="0" w:color="auto"/>
                              </w:divBdr>
                            </w:div>
                            <w:div w:id="118450162">
                              <w:marLeft w:val="0"/>
                              <w:marRight w:val="0"/>
                              <w:marTop w:val="366"/>
                              <w:marBottom w:val="366"/>
                              <w:divBdr>
                                <w:top w:val="none" w:sz="0" w:space="0" w:color="auto"/>
                                <w:left w:val="none" w:sz="0" w:space="0" w:color="auto"/>
                                <w:bottom w:val="none" w:sz="0" w:space="0" w:color="auto"/>
                                <w:right w:val="none" w:sz="0" w:space="0" w:color="auto"/>
                              </w:divBdr>
                              <w:divsChild>
                                <w:div w:id="1696345401">
                                  <w:marLeft w:val="0"/>
                                  <w:marRight w:val="0"/>
                                  <w:marTop w:val="0"/>
                                  <w:marBottom w:val="0"/>
                                  <w:divBdr>
                                    <w:top w:val="none" w:sz="0" w:space="0" w:color="auto"/>
                                    <w:left w:val="none" w:sz="0" w:space="0" w:color="auto"/>
                                    <w:bottom w:val="none" w:sz="0" w:space="0" w:color="auto"/>
                                    <w:right w:val="none" w:sz="0" w:space="0" w:color="auto"/>
                                  </w:divBdr>
                                </w:div>
                              </w:divsChild>
                            </w:div>
                            <w:div w:id="1880704679">
                              <w:marLeft w:val="0"/>
                              <w:marRight w:val="0"/>
                              <w:marTop w:val="366"/>
                              <w:marBottom w:val="366"/>
                              <w:divBdr>
                                <w:top w:val="none" w:sz="0" w:space="0" w:color="auto"/>
                                <w:left w:val="none" w:sz="0" w:space="0" w:color="auto"/>
                                <w:bottom w:val="none" w:sz="0" w:space="0" w:color="auto"/>
                                <w:right w:val="none" w:sz="0" w:space="0" w:color="auto"/>
                              </w:divBdr>
                              <w:divsChild>
                                <w:div w:id="1490441118">
                                  <w:marLeft w:val="0"/>
                                  <w:marRight w:val="0"/>
                                  <w:marTop w:val="0"/>
                                  <w:marBottom w:val="0"/>
                                  <w:divBdr>
                                    <w:top w:val="none" w:sz="0" w:space="0" w:color="auto"/>
                                    <w:left w:val="none" w:sz="0" w:space="0" w:color="auto"/>
                                    <w:bottom w:val="none" w:sz="0" w:space="0" w:color="auto"/>
                                    <w:right w:val="none" w:sz="0" w:space="0" w:color="auto"/>
                                  </w:divBdr>
                                </w:div>
                              </w:divsChild>
                            </w:div>
                            <w:div w:id="1945728187">
                              <w:marLeft w:val="0"/>
                              <w:marRight w:val="0"/>
                              <w:marTop w:val="366"/>
                              <w:marBottom w:val="366"/>
                              <w:divBdr>
                                <w:top w:val="none" w:sz="0" w:space="0" w:color="auto"/>
                                <w:left w:val="none" w:sz="0" w:space="0" w:color="auto"/>
                                <w:bottom w:val="none" w:sz="0" w:space="0" w:color="auto"/>
                                <w:right w:val="none" w:sz="0" w:space="0" w:color="auto"/>
                              </w:divBdr>
                              <w:divsChild>
                                <w:div w:id="585311701">
                                  <w:marLeft w:val="0"/>
                                  <w:marRight w:val="0"/>
                                  <w:marTop w:val="0"/>
                                  <w:marBottom w:val="0"/>
                                  <w:divBdr>
                                    <w:top w:val="none" w:sz="0" w:space="0" w:color="auto"/>
                                    <w:left w:val="none" w:sz="0" w:space="0" w:color="auto"/>
                                    <w:bottom w:val="none" w:sz="0" w:space="0" w:color="auto"/>
                                    <w:right w:val="none" w:sz="0" w:space="0" w:color="auto"/>
                                  </w:divBdr>
                                </w:div>
                              </w:divsChild>
                            </w:div>
                            <w:div w:id="1081833104">
                              <w:marLeft w:val="0"/>
                              <w:marRight w:val="0"/>
                              <w:marTop w:val="366"/>
                              <w:marBottom w:val="366"/>
                              <w:divBdr>
                                <w:top w:val="none" w:sz="0" w:space="0" w:color="auto"/>
                                <w:left w:val="none" w:sz="0" w:space="0" w:color="auto"/>
                                <w:bottom w:val="none" w:sz="0" w:space="0" w:color="auto"/>
                                <w:right w:val="none" w:sz="0" w:space="0" w:color="auto"/>
                              </w:divBdr>
                              <w:divsChild>
                                <w:div w:id="1568758018">
                                  <w:marLeft w:val="0"/>
                                  <w:marRight w:val="0"/>
                                  <w:marTop w:val="0"/>
                                  <w:marBottom w:val="0"/>
                                  <w:divBdr>
                                    <w:top w:val="none" w:sz="0" w:space="0" w:color="auto"/>
                                    <w:left w:val="none" w:sz="0" w:space="0" w:color="auto"/>
                                    <w:bottom w:val="none" w:sz="0" w:space="0" w:color="auto"/>
                                    <w:right w:val="none" w:sz="0" w:space="0" w:color="auto"/>
                                  </w:divBdr>
                                </w:div>
                              </w:divsChild>
                            </w:div>
                            <w:div w:id="1491143565">
                              <w:marLeft w:val="0"/>
                              <w:marRight w:val="0"/>
                              <w:marTop w:val="366"/>
                              <w:marBottom w:val="366"/>
                              <w:divBdr>
                                <w:top w:val="none" w:sz="0" w:space="0" w:color="auto"/>
                                <w:left w:val="none" w:sz="0" w:space="0" w:color="auto"/>
                                <w:bottom w:val="none" w:sz="0" w:space="0" w:color="auto"/>
                                <w:right w:val="none" w:sz="0" w:space="0" w:color="auto"/>
                              </w:divBdr>
                              <w:divsChild>
                                <w:div w:id="531455672">
                                  <w:marLeft w:val="0"/>
                                  <w:marRight w:val="0"/>
                                  <w:marTop w:val="0"/>
                                  <w:marBottom w:val="0"/>
                                  <w:divBdr>
                                    <w:top w:val="none" w:sz="0" w:space="0" w:color="auto"/>
                                    <w:left w:val="none" w:sz="0" w:space="0" w:color="auto"/>
                                    <w:bottom w:val="none" w:sz="0" w:space="0" w:color="auto"/>
                                    <w:right w:val="none" w:sz="0" w:space="0" w:color="auto"/>
                                  </w:divBdr>
                                </w:div>
                              </w:divsChild>
                            </w:div>
                            <w:div w:id="55475400">
                              <w:marLeft w:val="0"/>
                              <w:marRight w:val="0"/>
                              <w:marTop w:val="549"/>
                              <w:marBottom w:val="686"/>
                              <w:divBdr>
                                <w:top w:val="none" w:sz="0" w:space="0" w:color="auto"/>
                                <w:left w:val="none" w:sz="0" w:space="0" w:color="auto"/>
                                <w:bottom w:val="none" w:sz="0" w:space="0" w:color="auto"/>
                                <w:right w:val="none" w:sz="0" w:space="0" w:color="auto"/>
                              </w:divBdr>
                              <w:divsChild>
                                <w:div w:id="1186745609">
                                  <w:marLeft w:val="0"/>
                                  <w:marRight w:val="0"/>
                                  <w:marTop w:val="0"/>
                                  <w:marBottom w:val="0"/>
                                  <w:divBdr>
                                    <w:top w:val="none" w:sz="0" w:space="0" w:color="auto"/>
                                    <w:left w:val="none" w:sz="0" w:space="0" w:color="auto"/>
                                    <w:bottom w:val="single" w:sz="8" w:space="23" w:color="B8B9BA"/>
                                    <w:right w:val="none" w:sz="0" w:space="0" w:color="auto"/>
                                  </w:divBdr>
                                  <w:divsChild>
                                    <w:div w:id="964894300">
                                      <w:marLeft w:val="0"/>
                                      <w:marRight w:val="0"/>
                                      <w:marTop w:val="0"/>
                                      <w:marBottom w:val="0"/>
                                      <w:divBdr>
                                        <w:top w:val="none" w:sz="0" w:space="0" w:color="auto"/>
                                        <w:left w:val="none" w:sz="0" w:space="0" w:color="auto"/>
                                        <w:bottom w:val="none" w:sz="0" w:space="0" w:color="auto"/>
                                        <w:right w:val="none" w:sz="0" w:space="0" w:color="auto"/>
                                      </w:divBdr>
                                    </w:div>
                                    <w:div w:id="2071804475">
                                      <w:marLeft w:val="0"/>
                                      <w:marRight w:val="0"/>
                                      <w:marTop w:val="343"/>
                                      <w:marBottom w:val="0"/>
                                      <w:divBdr>
                                        <w:top w:val="none" w:sz="0" w:space="0" w:color="auto"/>
                                        <w:left w:val="none" w:sz="0" w:space="0" w:color="auto"/>
                                        <w:bottom w:val="none" w:sz="0" w:space="0" w:color="auto"/>
                                        <w:right w:val="none" w:sz="0" w:space="0" w:color="auto"/>
                                      </w:divBdr>
                                      <w:divsChild>
                                        <w:div w:id="863175280">
                                          <w:marLeft w:val="0"/>
                                          <w:marRight w:val="0"/>
                                          <w:marTop w:val="0"/>
                                          <w:marBottom w:val="0"/>
                                          <w:divBdr>
                                            <w:top w:val="none" w:sz="0" w:space="0" w:color="auto"/>
                                            <w:left w:val="none" w:sz="0" w:space="0" w:color="auto"/>
                                            <w:bottom w:val="none" w:sz="0" w:space="0" w:color="auto"/>
                                            <w:right w:val="none" w:sz="0" w:space="0" w:color="auto"/>
                                          </w:divBdr>
                                        </w:div>
                                      </w:divsChild>
                                    </w:div>
                                    <w:div w:id="199140474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07671348">
                              <w:marLeft w:val="0"/>
                              <w:marRight w:val="0"/>
                              <w:marTop w:val="366"/>
                              <w:marBottom w:val="366"/>
                              <w:divBdr>
                                <w:top w:val="none" w:sz="0" w:space="0" w:color="auto"/>
                                <w:left w:val="none" w:sz="0" w:space="0" w:color="auto"/>
                                <w:bottom w:val="none" w:sz="0" w:space="0" w:color="auto"/>
                                <w:right w:val="none" w:sz="0" w:space="0" w:color="auto"/>
                              </w:divBdr>
                              <w:divsChild>
                                <w:div w:id="949361488">
                                  <w:marLeft w:val="0"/>
                                  <w:marRight w:val="0"/>
                                  <w:marTop w:val="0"/>
                                  <w:marBottom w:val="0"/>
                                  <w:divBdr>
                                    <w:top w:val="none" w:sz="0" w:space="0" w:color="auto"/>
                                    <w:left w:val="none" w:sz="0" w:space="0" w:color="auto"/>
                                    <w:bottom w:val="none" w:sz="0" w:space="0" w:color="auto"/>
                                    <w:right w:val="none" w:sz="0" w:space="0" w:color="auto"/>
                                  </w:divBdr>
                                </w:div>
                              </w:divsChild>
                            </w:div>
                            <w:div w:id="1136294444">
                              <w:marLeft w:val="0"/>
                              <w:marRight w:val="0"/>
                              <w:marTop w:val="366"/>
                              <w:marBottom w:val="366"/>
                              <w:divBdr>
                                <w:top w:val="none" w:sz="0" w:space="0" w:color="auto"/>
                                <w:left w:val="none" w:sz="0" w:space="0" w:color="auto"/>
                                <w:bottom w:val="none" w:sz="0" w:space="0" w:color="auto"/>
                                <w:right w:val="none" w:sz="0" w:space="0" w:color="auto"/>
                              </w:divBdr>
                              <w:divsChild>
                                <w:div w:id="382800378">
                                  <w:marLeft w:val="0"/>
                                  <w:marRight w:val="0"/>
                                  <w:marTop w:val="0"/>
                                  <w:marBottom w:val="0"/>
                                  <w:divBdr>
                                    <w:top w:val="none" w:sz="0" w:space="0" w:color="auto"/>
                                    <w:left w:val="none" w:sz="0" w:space="0" w:color="auto"/>
                                    <w:bottom w:val="none" w:sz="0" w:space="0" w:color="auto"/>
                                    <w:right w:val="none" w:sz="0" w:space="0" w:color="auto"/>
                                  </w:divBdr>
                                </w:div>
                              </w:divsChild>
                            </w:div>
                            <w:div w:id="250747011">
                              <w:marLeft w:val="0"/>
                              <w:marRight w:val="0"/>
                              <w:marTop w:val="366"/>
                              <w:marBottom w:val="366"/>
                              <w:divBdr>
                                <w:top w:val="none" w:sz="0" w:space="0" w:color="auto"/>
                                <w:left w:val="none" w:sz="0" w:space="0" w:color="auto"/>
                                <w:bottom w:val="none" w:sz="0" w:space="0" w:color="auto"/>
                                <w:right w:val="none" w:sz="0" w:space="0" w:color="auto"/>
                              </w:divBdr>
                              <w:divsChild>
                                <w:div w:id="85274751">
                                  <w:marLeft w:val="0"/>
                                  <w:marRight w:val="0"/>
                                  <w:marTop w:val="0"/>
                                  <w:marBottom w:val="0"/>
                                  <w:divBdr>
                                    <w:top w:val="none" w:sz="0" w:space="0" w:color="auto"/>
                                    <w:left w:val="none" w:sz="0" w:space="0" w:color="auto"/>
                                    <w:bottom w:val="none" w:sz="0" w:space="0" w:color="auto"/>
                                    <w:right w:val="none" w:sz="0" w:space="0" w:color="auto"/>
                                  </w:divBdr>
                                </w:div>
                              </w:divsChild>
                            </w:div>
                            <w:div w:id="224800283">
                              <w:marLeft w:val="0"/>
                              <w:marRight w:val="0"/>
                              <w:marTop w:val="366"/>
                              <w:marBottom w:val="366"/>
                              <w:divBdr>
                                <w:top w:val="none" w:sz="0" w:space="0" w:color="auto"/>
                                <w:left w:val="none" w:sz="0" w:space="0" w:color="auto"/>
                                <w:bottom w:val="none" w:sz="0" w:space="0" w:color="auto"/>
                                <w:right w:val="none" w:sz="0" w:space="0" w:color="auto"/>
                              </w:divBdr>
                              <w:divsChild>
                                <w:div w:id="16798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275217">
      <w:bodyDiv w:val="1"/>
      <w:marLeft w:val="0"/>
      <w:marRight w:val="0"/>
      <w:marTop w:val="0"/>
      <w:marBottom w:val="0"/>
      <w:divBdr>
        <w:top w:val="none" w:sz="0" w:space="0" w:color="auto"/>
        <w:left w:val="none" w:sz="0" w:space="0" w:color="auto"/>
        <w:bottom w:val="none" w:sz="0" w:space="0" w:color="auto"/>
        <w:right w:val="none" w:sz="0" w:space="0" w:color="auto"/>
      </w:divBdr>
      <w:divsChild>
        <w:div w:id="2132741906">
          <w:marLeft w:val="0"/>
          <w:marRight w:val="0"/>
          <w:marTop w:val="0"/>
          <w:marBottom w:val="0"/>
          <w:divBdr>
            <w:top w:val="none" w:sz="0" w:space="0" w:color="auto"/>
            <w:left w:val="none" w:sz="0" w:space="0" w:color="auto"/>
            <w:bottom w:val="none" w:sz="0" w:space="0" w:color="auto"/>
            <w:right w:val="none" w:sz="0" w:space="0" w:color="auto"/>
          </w:divBdr>
          <w:divsChild>
            <w:div w:id="682558901">
              <w:marLeft w:val="0"/>
              <w:marRight w:val="0"/>
              <w:marTop w:val="0"/>
              <w:marBottom w:val="0"/>
              <w:divBdr>
                <w:top w:val="none" w:sz="0" w:space="0" w:color="auto"/>
                <w:left w:val="none" w:sz="0" w:space="0" w:color="auto"/>
                <w:bottom w:val="none" w:sz="0" w:space="0" w:color="auto"/>
                <w:right w:val="none" w:sz="0" w:space="0" w:color="auto"/>
              </w:divBdr>
              <w:divsChild>
                <w:div w:id="1720128530">
                  <w:marLeft w:val="0"/>
                  <w:marRight w:val="0"/>
                  <w:marTop w:val="0"/>
                  <w:marBottom w:val="0"/>
                  <w:divBdr>
                    <w:top w:val="none" w:sz="0" w:space="0" w:color="auto"/>
                    <w:left w:val="none" w:sz="0" w:space="0" w:color="auto"/>
                    <w:bottom w:val="none" w:sz="0" w:space="0" w:color="auto"/>
                    <w:right w:val="none" w:sz="0" w:space="0" w:color="auto"/>
                  </w:divBdr>
                </w:div>
                <w:div w:id="680739275">
                  <w:marLeft w:val="0"/>
                  <w:marRight w:val="0"/>
                  <w:marTop w:val="600"/>
                  <w:marBottom w:val="0"/>
                  <w:divBdr>
                    <w:top w:val="none" w:sz="0" w:space="0" w:color="auto"/>
                    <w:left w:val="none" w:sz="0" w:space="0" w:color="auto"/>
                    <w:bottom w:val="none" w:sz="0" w:space="0" w:color="auto"/>
                    <w:right w:val="none" w:sz="0" w:space="0" w:color="auto"/>
                  </w:divBdr>
                  <w:divsChild>
                    <w:div w:id="1221556851">
                      <w:marLeft w:val="0"/>
                      <w:marRight w:val="0"/>
                      <w:marTop w:val="0"/>
                      <w:marBottom w:val="0"/>
                      <w:divBdr>
                        <w:top w:val="none" w:sz="0" w:space="0" w:color="auto"/>
                        <w:left w:val="none" w:sz="0" w:space="0" w:color="auto"/>
                        <w:bottom w:val="none" w:sz="0" w:space="0" w:color="auto"/>
                        <w:right w:val="none" w:sz="0" w:space="0" w:color="auto"/>
                      </w:divBdr>
                      <w:divsChild>
                        <w:div w:id="265623551">
                          <w:marLeft w:val="0"/>
                          <w:marRight w:val="0"/>
                          <w:marTop w:val="0"/>
                          <w:marBottom w:val="0"/>
                          <w:divBdr>
                            <w:top w:val="none" w:sz="0" w:space="0" w:color="auto"/>
                            <w:left w:val="none" w:sz="0" w:space="0" w:color="auto"/>
                            <w:bottom w:val="none" w:sz="0" w:space="0" w:color="auto"/>
                            <w:right w:val="none" w:sz="0" w:space="0" w:color="auto"/>
                          </w:divBdr>
                          <w:divsChild>
                            <w:div w:id="132019282">
                              <w:marLeft w:val="0"/>
                              <w:marRight w:val="0"/>
                              <w:marTop w:val="0"/>
                              <w:marBottom w:val="0"/>
                              <w:divBdr>
                                <w:top w:val="none" w:sz="0" w:space="0" w:color="auto"/>
                                <w:left w:val="none" w:sz="0" w:space="0" w:color="auto"/>
                                <w:bottom w:val="none" w:sz="0" w:space="0" w:color="auto"/>
                                <w:right w:val="none" w:sz="0" w:space="0" w:color="auto"/>
                              </w:divBdr>
                            </w:div>
                          </w:divsChild>
                        </w:div>
                        <w:div w:id="39983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62809">
          <w:marLeft w:val="0"/>
          <w:marRight w:val="0"/>
          <w:marTop w:val="0"/>
          <w:marBottom w:val="0"/>
          <w:divBdr>
            <w:top w:val="none" w:sz="0" w:space="0" w:color="auto"/>
            <w:left w:val="none" w:sz="0" w:space="0" w:color="auto"/>
            <w:bottom w:val="none" w:sz="0" w:space="0" w:color="auto"/>
            <w:right w:val="none" w:sz="0" w:space="0" w:color="auto"/>
          </w:divBdr>
          <w:divsChild>
            <w:div w:id="995494278">
              <w:marLeft w:val="0"/>
              <w:marRight w:val="0"/>
              <w:marTop w:val="0"/>
              <w:marBottom w:val="0"/>
              <w:divBdr>
                <w:top w:val="none" w:sz="0" w:space="0" w:color="auto"/>
                <w:left w:val="none" w:sz="0" w:space="0" w:color="auto"/>
                <w:bottom w:val="none" w:sz="0" w:space="0" w:color="auto"/>
                <w:right w:val="none" w:sz="0" w:space="0" w:color="auto"/>
              </w:divBdr>
              <w:divsChild>
                <w:div w:id="1373766347">
                  <w:marLeft w:val="0"/>
                  <w:marRight w:val="0"/>
                  <w:marTop w:val="0"/>
                  <w:marBottom w:val="0"/>
                  <w:divBdr>
                    <w:top w:val="none" w:sz="0" w:space="0" w:color="auto"/>
                    <w:left w:val="none" w:sz="0" w:space="0" w:color="auto"/>
                    <w:bottom w:val="none" w:sz="0" w:space="0" w:color="auto"/>
                    <w:right w:val="none" w:sz="0" w:space="0" w:color="auto"/>
                  </w:divBdr>
                  <w:divsChild>
                    <w:div w:id="1188955015">
                      <w:marLeft w:val="0"/>
                      <w:marRight w:val="1500"/>
                      <w:marTop w:val="0"/>
                      <w:marBottom w:val="0"/>
                      <w:divBdr>
                        <w:top w:val="none" w:sz="0" w:space="0" w:color="auto"/>
                        <w:left w:val="none" w:sz="0" w:space="0" w:color="auto"/>
                        <w:bottom w:val="none" w:sz="0" w:space="0" w:color="auto"/>
                        <w:right w:val="none" w:sz="0" w:space="0" w:color="auto"/>
                      </w:divBdr>
                      <w:divsChild>
                        <w:div w:id="1417242820">
                          <w:marLeft w:val="0"/>
                          <w:marRight w:val="0"/>
                          <w:marTop w:val="600"/>
                          <w:marBottom w:val="600"/>
                          <w:divBdr>
                            <w:top w:val="none" w:sz="0" w:space="0" w:color="auto"/>
                            <w:left w:val="none" w:sz="0" w:space="0" w:color="auto"/>
                            <w:bottom w:val="none" w:sz="0" w:space="0" w:color="auto"/>
                            <w:right w:val="none" w:sz="0" w:space="0" w:color="auto"/>
                          </w:divBdr>
                          <w:divsChild>
                            <w:div w:id="971599130">
                              <w:marLeft w:val="0"/>
                              <w:marRight w:val="0"/>
                              <w:marTop w:val="0"/>
                              <w:marBottom w:val="300"/>
                              <w:divBdr>
                                <w:top w:val="none" w:sz="0" w:space="0" w:color="auto"/>
                                <w:left w:val="none" w:sz="0" w:space="0" w:color="auto"/>
                                <w:bottom w:val="none" w:sz="0" w:space="0" w:color="auto"/>
                                <w:right w:val="none" w:sz="0" w:space="0" w:color="auto"/>
                              </w:divBdr>
                            </w:div>
                            <w:div w:id="618879277">
                              <w:marLeft w:val="0"/>
                              <w:marRight w:val="0"/>
                              <w:marTop w:val="300"/>
                              <w:marBottom w:val="300"/>
                              <w:divBdr>
                                <w:top w:val="none" w:sz="0" w:space="0" w:color="auto"/>
                                <w:left w:val="none" w:sz="0" w:space="0" w:color="auto"/>
                                <w:bottom w:val="none" w:sz="0" w:space="0" w:color="auto"/>
                                <w:right w:val="none" w:sz="0" w:space="0" w:color="auto"/>
                              </w:divBdr>
                            </w:div>
                            <w:div w:id="885527722">
                              <w:marLeft w:val="0"/>
                              <w:marRight w:val="0"/>
                              <w:marTop w:val="300"/>
                              <w:marBottom w:val="600"/>
                              <w:divBdr>
                                <w:top w:val="single" w:sz="6" w:space="30" w:color="EB5D0B"/>
                                <w:left w:val="none" w:sz="0" w:space="0" w:color="auto"/>
                                <w:bottom w:val="single" w:sz="6" w:space="30" w:color="EB5D0B"/>
                                <w:right w:val="none" w:sz="0" w:space="0" w:color="auto"/>
                              </w:divBdr>
                            </w:div>
                            <w:div w:id="974991551">
                              <w:marLeft w:val="0"/>
                              <w:marRight w:val="0"/>
                              <w:marTop w:val="240"/>
                              <w:marBottom w:val="240"/>
                              <w:divBdr>
                                <w:top w:val="none" w:sz="0" w:space="0" w:color="auto"/>
                                <w:left w:val="none" w:sz="0" w:space="0" w:color="auto"/>
                                <w:bottom w:val="none" w:sz="0" w:space="0" w:color="auto"/>
                                <w:right w:val="none" w:sz="0" w:space="0" w:color="auto"/>
                              </w:divBdr>
                              <w:divsChild>
                                <w:div w:id="1109398451">
                                  <w:marLeft w:val="0"/>
                                  <w:marRight w:val="0"/>
                                  <w:marTop w:val="0"/>
                                  <w:marBottom w:val="0"/>
                                  <w:divBdr>
                                    <w:top w:val="none" w:sz="0" w:space="0" w:color="auto"/>
                                    <w:left w:val="none" w:sz="0" w:space="0" w:color="auto"/>
                                    <w:bottom w:val="none" w:sz="0" w:space="0" w:color="auto"/>
                                    <w:right w:val="none" w:sz="0" w:space="0" w:color="auto"/>
                                  </w:divBdr>
                                </w:div>
                              </w:divsChild>
                            </w:div>
                            <w:div w:id="880629541">
                              <w:marLeft w:val="0"/>
                              <w:marRight w:val="0"/>
                              <w:marTop w:val="240"/>
                              <w:marBottom w:val="240"/>
                              <w:divBdr>
                                <w:top w:val="none" w:sz="0" w:space="0" w:color="auto"/>
                                <w:left w:val="none" w:sz="0" w:space="0" w:color="auto"/>
                                <w:bottom w:val="none" w:sz="0" w:space="0" w:color="auto"/>
                                <w:right w:val="none" w:sz="0" w:space="0" w:color="auto"/>
                              </w:divBdr>
                              <w:divsChild>
                                <w:div w:id="770975861">
                                  <w:marLeft w:val="0"/>
                                  <w:marRight w:val="0"/>
                                  <w:marTop w:val="0"/>
                                  <w:marBottom w:val="0"/>
                                  <w:divBdr>
                                    <w:top w:val="none" w:sz="0" w:space="0" w:color="auto"/>
                                    <w:left w:val="none" w:sz="0" w:space="0" w:color="auto"/>
                                    <w:bottom w:val="none" w:sz="0" w:space="0" w:color="auto"/>
                                    <w:right w:val="none" w:sz="0" w:space="0" w:color="auto"/>
                                  </w:divBdr>
                                </w:div>
                              </w:divsChild>
                            </w:div>
                            <w:div w:id="1685941474">
                              <w:marLeft w:val="0"/>
                              <w:marRight w:val="0"/>
                              <w:marTop w:val="240"/>
                              <w:marBottom w:val="240"/>
                              <w:divBdr>
                                <w:top w:val="none" w:sz="0" w:space="0" w:color="auto"/>
                                <w:left w:val="none" w:sz="0" w:space="0" w:color="auto"/>
                                <w:bottom w:val="none" w:sz="0" w:space="0" w:color="auto"/>
                                <w:right w:val="none" w:sz="0" w:space="0" w:color="auto"/>
                              </w:divBdr>
                              <w:divsChild>
                                <w:div w:id="1321428138">
                                  <w:marLeft w:val="0"/>
                                  <w:marRight w:val="0"/>
                                  <w:marTop w:val="0"/>
                                  <w:marBottom w:val="0"/>
                                  <w:divBdr>
                                    <w:top w:val="none" w:sz="0" w:space="0" w:color="auto"/>
                                    <w:left w:val="none" w:sz="0" w:space="0" w:color="auto"/>
                                    <w:bottom w:val="none" w:sz="0" w:space="0" w:color="auto"/>
                                    <w:right w:val="none" w:sz="0" w:space="0" w:color="auto"/>
                                  </w:divBdr>
                                </w:div>
                              </w:divsChild>
                            </w:div>
                            <w:div w:id="1693797778">
                              <w:marLeft w:val="0"/>
                              <w:marRight w:val="0"/>
                              <w:marTop w:val="240"/>
                              <w:marBottom w:val="240"/>
                              <w:divBdr>
                                <w:top w:val="none" w:sz="0" w:space="0" w:color="auto"/>
                                <w:left w:val="none" w:sz="0" w:space="0" w:color="auto"/>
                                <w:bottom w:val="none" w:sz="0" w:space="0" w:color="auto"/>
                                <w:right w:val="none" w:sz="0" w:space="0" w:color="auto"/>
                              </w:divBdr>
                              <w:divsChild>
                                <w:div w:id="1181507350">
                                  <w:marLeft w:val="0"/>
                                  <w:marRight w:val="0"/>
                                  <w:marTop w:val="0"/>
                                  <w:marBottom w:val="0"/>
                                  <w:divBdr>
                                    <w:top w:val="none" w:sz="0" w:space="0" w:color="auto"/>
                                    <w:left w:val="none" w:sz="0" w:space="0" w:color="auto"/>
                                    <w:bottom w:val="none" w:sz="0" w:space="0" w:color="auto"/>
                                    <w:right w:val="none" w:sz="0" w:space="0" w:color="auto"/>
                                  </w:divBdr>
                                </w:div>
                              </w:divsChild>
                            </w:div>
                            <w:div w:id="2132897165">
                              <w:marLeft w:val="0"/>
                              <w:marRight w:val="0"/>
                              <w:marTop w:val="240"/>
                              <w:marBottom w:val="240"/>
                              <w:divBdr>
                                <w:top w:val="none" w:sz="0" w:space="0" w:color="auto"/>
                                <w:left w:val="none" w:sz="0" w:space="0" w:color="auto"/>
                                <w:bottom w:val="none" w:sz="0" w:space="0" w:color="auto"/>
                                <w:right w:val="none" w:sz="0" w:space="0" w:color="auto"/>
                              </w:divBdr>
                              <w:divsChild>
                                <w:div w:id="2096897526">
                                  <w:marLeft w:val="0"/>
                                  <w:marRight w:val="0"/>
                                  <w:marTop w:val="0"/>
                                  <w:marBottom w:val="0"/>
                                  <w:divBdr>
                                    <w:top w:val="none" w:sz="0" w:space="0" w:color="auto"/>
                                    <w:left w:val="none" w:sz="0" w:space="0" w:color="auto"/>
                                    <w:bottom w:val="none" w:sz="0" w:space="0" w:color="auto"/>
                                    <w:right w:val="none" w:sz="0" w:space="0" w:color="auto"/>
                                  </w:divBdr>
                                </w:div>
                              </w:divsChild>
                            </w:div>
                            <w:div w:id="983851346">
                              <w:marLeft w:val="0"/>
                              <w:marRight w:val="0"/>
                              <w:marTop w:val="360"/>
                              <w:marBottom w:val="450"/>
                              <w:divBdr>
                                <w:top w:val="none" w:sz="0" w:space="0" w:color="auto"/>
                                <w:left w:val="none" w:sz="0" w:space="0" w:color="auto"/>
                                <w:bottom w:val="none" w:sz="0" w:space="0" w:color="auto"/>
                                <w:right w:val="none" w:sz="0" w:space="0" w:color="auto"/>
                              </w:divBdr>
                              <w:divsChild>
                                <w:div w:id="1849444532">
                                  <w:marLeft w:val="0"/>
                                  <w:marRight w:val="0"/>
                                  <w:marTop w:val="0"/>
                                  <w:marBottom w:val="0"/>
                                  <w:divBdr>
                                    <w:top w:val="none" w:sz="0" w:space="0" w:color="auto"/>
                                    <w:left w:val="none" w:sz="0" w:space="0" w:color="auto"/>
                                    <w:bottom w:val="single" w:sz="6" w:space="15" w:color="B8B9BA"/>
                                    <w:right w:val="none" w:sz="0" w:space="0" w:color="auto"/>
                                  </w:divBdr>
                                  <w:divsChild>
                                    <w:div w:id="1931693247">
                                      <w:marLeft w:val="0"/>
                                      <w:marRight w:val="0"/>
                                      <w:marTop w:val="0"/>
                                      <w:marBottom w:val="0"/>
                                      <w:divBdr>
                                        <w:top w:val="none" w:sz="0" w:space="0" w:color="auto"/>
                                        <w:left w:val="none" w:sz="0" w:space="0" w:color="auto"/>
                                        <w:bottom w:val="none" w:sz="0" w:space="0" w:color="auto"/>
                                        <w:right w:val="none" w:sz="0" w:space="0" w:color="auto"/>
                                      </w:divBdr>
                                    </w:div>
                                    <w:div w:id="848448977">
                                      <w:marLeft w:val="0"/>
                                      <w:marRight w:val="0"/>
                                      <w:marTop w:val="225"/>
                                      <w:marBottom w:val="0"/>
                                      <w:divBdr>
                                        <w:top w:val="none" w:sz="0" w:space="0" w:color="auto"/>
                                        <w:left w:val="none" w:sz="0" w:space="0" w:color="auto"/>
                                        <w:bottom w:val="none" w:sz="0" w:space="0" w:color="auto"/>
                                        <w:right w:val="none" w:sz="0" w:space="0" w:color="auto"/>
                                      </w:divBdr>
                                      <w:divsChild>
                                        <w:div w:id="1707680348">
                                          <w:marLeft w:val="0"/>
                                          <w:marRight w:val="0"/>
                                          <w:marTop w:val="0"/>
                                          <w:marBottom w:val="0"/>
                                          <w:divBdr>
                                            <w:top w:val="none" w:sz="0" w:space="0" w:color="auto"/>
                                            <w:left w:val="none" w:sz="0" w:space="0" w:color="auto"/>
                                            <w:bottom w:val="none" w:sz="0" w:space="0" w:color="auto"/>
                                            <w:right w:val="none" w:sz="0" w:space="0" w:color="auto"/>
                                          </w:divBdr>
                                        </w:div>
                                      </w:divsChild>
                                    </w:div>
                                    <w:div w:id="1507015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2249170">
                              <w:marLeft w:val="0"/>
                              <w:marRight w:val="0"/>
                              <w:marTop w:val="240"/>
                              <w:marBottom w:val="240"/>
                              <w:divBdr>
                                <w:top w:val="none" w:sz="0" w:space="0" w:color="auto"/>
                                <w:left w:val="none" w:sz="0" w:space="0" w:color="auto"/>
                                <w:bottom w:val="none" w:sz="0" w:space="0" w:color="auto"/>
                                <w:right w:val="none" w:sz="0" w:space="0" w:color="auto"/>
                              </w:divBdr>
                              <w:divsChild>
                                <w:div w:id="455682347">
                                  <w:marLeft w:val="0"/>
                                  <w:marRight w:val="0"/>
                                  <w:marTop w:val="0"/>
                                  <w:marBottom w:val="0"/>
                                  <w:divBdr>
                                    <w:top w:val="none" w:sz="0" w:space="0" w:color="auto"/>
                                    <w:left w:val="none" w:sz="0" w:space="0" w:color="auto"/>
                                    <w:bottom w:val="none" w:sz="0" w:space="0" w:color="auto"/>
                                    <w:right w:val="none" w:sz="0" w:space="0" w:color="auto"/>
                                  </w:divBdr>
                                </w:div>
                              </w:divsChild>
                            </w:div>
                            <w:div w:id="561914803">
                              <w:marLeft w:val="0"/>
                              <w:marRight w:val="0"/>
                              <w:marTop w:val="240"/>
                              <w:marBottom w:val="240"/>
                              <w:divBdr>
                                <w:top w:val="none" w:sz="0" w:space="0" w:color="auto"/>
                                <w:left w:val="none" w:sz="0" w:space="0" w:color="auto"/>
                                <w:bottom w:val="none" w:sz="0" w:space="0" w:color="auto"/>
                                <w:right w:val="none" w:sz="0" w:space="0" w:color="auto"/>
                              </w:divBdr>
                              <w:divsChild>
                                <w:div w:id="347144757">
                                  <w:marLeft w:val="0"/>
                                  <w:marRight w:val="0"/>
                                  <w:marTop w:val="0"/>
                                  <w:marBottom w:val="0"/>
                                  <w:divBdr>
                                    <w:top w:val="none" w:sz="0" w:space="0" w:color="auto"/>
                                    <w:left w:val="none" w:sz="0" w:space="0" w:color="auto"/>
                                    <w:bottom w:val="none" w:sz="0" w:space="0" w:color="auto"/>
                                    <w:right w:val="none" w:sz="0" w:space="0" w:color="auto"/>
                                  </w:divBdr>
                                </w:div>
                              </w:divsChild>
                            </w:div>
                            <w:div w:id="921791912">
                              <w:marLeft w:val="0"/>
                              <w:marRight w:val="0"/>
                              <w:marTop w:val="240"/>
                              <w:marBottom w:val="240"/>
                              <w:divBdr>
                                <w:top w:val="none" w:sz="0" w:space="0" w:color="auto"/>
                                <w:left w:val="none" w:sz="0" w:space="0" w:color="auto"/>
                                <w:bottom w:val="none" w:sz="0" w:space="0" w:color="auto"/>
                                <w:right w:val="none" w:sz="0" w:space="0" w:color="auto"/>
                              </w:divBdr>
                              <w:divsChild>
                                <w:div w:id="547226776">
                                  <w:marLeft w:val="0"/>
                                  <w:marRight w:val="0"/>
                                  <w:marTop w:val="0"/>
                                  <w:marBottom w:val="0"/>
                                  <w:divBdr>
                                    <w:top w:val="none" w:sz="0" w:space="0" w:color="auto"/>
                                    <w:left w:val="none" w:sz="0" w:space="0" w:color="auto"/>
                                    <w:bottom w:val="none" w:sz="0" w:space="0" w:color="auto"/>
                                    <w:right w:val="none" w:sz="0" w:space="0" w:color="auto"/>
                                  </w:divBdr>
                                </w:div>
                              </w:divsChild>
                            </w:div>
                            <w:div w:id="1173762676">
                              <w:marLeft w:val="0"/>
                              <w:marRight w:val="0"/>
                              <w:marTop w:val="240"/>
                              <w:marBottom w:val="240"/>
                              <w:divBdr>
                                <w:top w:val="none" w:sz="0" w:space="0" w:color="auto"/>
                                <w:left w:val="none" w:sz="0" w:space="0" w:color="auto"/>
                                <w:bottom w:val="none" w:sz="0" w:space="0" w:color="auto"/>
                                <w:right w:val="none" w:sz="0" w:space="0" w:color="auto"/>
                              </w:divBdr>
                              <w:divsChild>
                                <w:div w:id="1987850896">
                                  <w:marLeft w:val="0"/>
                                  <w:marRight w:val="0"/>
                                  <w:marTop w:val="0"/>
                                  <w:marBottom w:val="0"/>
                                  <w:divBdr>
                                    <w:top w:val="none" w:sz="0" w:space="0" w:color="auto"/>
                                    <w:left w:val="none" w:sz="0" w:space="0" w:color="auto"/>
                                    <w:bottom w:val="none" w:sz="0" w:space="0" w:color="auto"/>
                                    <w:right w:val="none" w:sz="0" w:space="0" w:color="auto"/>
                                  </w:divBdr>
                                </w:div>
                              </w:divsChild>
                            </w:div>
                            <w:div w:id="432013331">
                              <w:marLeft w:val="0"/>
                              <w:marRight w:val="0"/>
                              <w:marTop w:val="240"/>
                              <w:marBottom w:val="240"/>
                              <w:divBdr>
                                <w:top w:val="none" w:sz="0" w:space="0" w:color="auto"/>
                                <w:left w:val="none" w:sz="0" w:space="0" w:color="auto"/>
                                <w:bottom w:val="none" w:sz="0" w:space="0" w:color="auto"/>
                                <w:right w:val="none" w:sz="0" w:space="0" w:color="auto"/>
                              </w:divBdr>
                              <w:divsChild>
                                <w:div w:id="68027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506774">
      <w:bodyDiv w:val="1"/>
      <w:marLeft w:val="0"/>
      <w:marRight w:val="0"/>
      <w:marTop w:val="0"/>
      <w:marBottom w:val="0"/>
      <w:divBdr>
        <w:top w:val="none" w:sz="0" w:space="0" w:color="auto"/>
        <w:left w:val="none" w:sz="0" w:space="0" w:color="auto"/>
        <w:bottom w:val="none" w:sz="0" w:space="0" w:color="auto"/>
        <w:right w:val="none" w:sz="0" w:space="0" w:color="auto"/>
      </w:divBdr>
      <w:divsChild>
        <w:div w:id="1787962482">
          <w:marLeft w:val="0"/>
          <w:marRight w:val="0"/>
          <w:marTop w:val="0"/>
          <w:marBottom w:val="0"/>
          <w:divBdr>
            <w:top w:val="none" w:sz="0" w:space="0" w:color="auto"/>
            <w:left w:val="none" w:sz="0" w:space="0" w:color="auto"/>
            <w:bottom w:val="none" w:sz="0" w:space="0" w:color="auto"/>
            <w:right w:val="none" w:sz="0" w:space="0" w:color="auto"/>
          </w:divBdr>
          <w:divsChild>
            <w:div w:id="1480684044">
              <w:marLeft w:val="0"/>
              <w:marRight w:val="0"/>
              <w:marTop w:val="0"/>
              <w:marBottom w:val="0"/>
              <w:divBdr>
                <w:top w:val="none" w:sz="0" w:space="0" w:color="auto"/>
                <w:left w:val="none" w:sz="0" w:space="0" w:color="auto"/>
                <w:bottom w:val="none" w:sz="0" w:space="0" w:color="auto"/>
                <w:right w:val="none" w:sz="0" w:space="0" w:color="auto"/>
              </w:divBdr>
              <w:divsChild>
                <w:div w:id="682704393">
                  <w:marLeft w:val="0"/>
                  <w:marRight w:val="0"/>
                  <w:marTop w:val="0"/>
                  <w:marBottom w:val="0"/>
                  <w:divBdr>
                    <w:top w:val="none" w:sz="0" w:space="0" w:color="auto"/>
                    <w:left w:val="none" w:sz="0" w:space="0" w:color="auto"/>
                    <w:bottom w:val="none" w:sz="0" w:space="0" w:color="auto"/>
                    <w:right w:val="none" w:sz="0" w:space="0" w:color="auto"/>
                  </w:divBdr>
                </w:div>
                <w:div w:id="1236746083">
                  <w:marLeft w:val="0"/>
                  <w:marRight w:val="0"/>
                  <w:marTop w:val="600"/>
                  <w:marBottom w:val="0"/>
                  <w:divBdr>
                    <w:top w:val="none" w:sz="0" w:space="0" w:color="auto"/>
                    <w:left w:val="none" w:sz="0" w:space="0" w:color="auto"/>
                    <w:bottom w:val="none" w:sz="0" w:space="0" w:color="auto"/>
                    <w:right w:val="none" w:sz="0" w:space="0" w:color="auto"/>
                  </w:divBdr>
                  <w:divsChild>
                    <w:div w:id="1683161130">
                      <w:marLeft w:val="0"/>
                      <w:marRight w:val="0"/>
                      <w:marTop w:val="0"/>
                      <w:marBottom w:val="0"/>
                      <w:divBdr>
                        <w:top w:val="none" w:sz="0" w:space="0" w:color="auto"/>
                        <w:left w:val="none" w:sz="0" w:space="0" w:color="auto"/>
                        <w:bottom w:val="none" w:sz="0" w:space="0" w:color="auto"/>
                        <w:right w:val="none" w:sz="0" w:space="0" w:color="auto"/>
                      </w:divBdr>
                      <w:divsChild>
                        <w:div w:id="238103695">
                          <w:marLeft w:val="0"/>
                          <w:marRight w:val="0"/>
                          <w:marTop w:val="0"/>
                          <w:marBottom w:val="0"/>
                          <w:divBdr>
                            <w:top w:val="none" w:sz="0" w:space="0" w:color="auto"/>
                            <w:left w:val="none" w:sz="0" w:space="0" w:color="auto"/>
                            <w:bottom w:val="none" w:sz="0" w:space="0" w:color="auto"/>
                            <w:right w:val="none" w:sz="0" w:space="0" w:color="auto"/>
                          </w:divBdr>
                          <w:divsChild>
                            <w:div w:id="1991981230">
                              <w:marLeft w:val="0"/>
                              <w:marRight w:val="0"/>
                              <w:marTop w:val="0"/>
                              <w:marBottom w:val="0"/>
                              <w:divBdr>
                                <w:top w:val="none" w:sz="0" w:space="0" w:color="auto"/>
                                <w:left w:val="none" w:sz="0" w:space="0" w:color="auto"/>
                                <w:bottom w:val="none" w:sz="0" w:space="0" w:color="auto"/>
                                <w:right w:val="none" w:sz="0" w:space="0" w:color="auto"/>
                              </w:divBdr>
                            </w:div>
                          </w:divsChild>
                        </w:div>
                        <w:div w:id="2061325079">
                          <w:marLeft w:val="0"/>
                          <w:marRight w:val="135"/>
                          <w:marTop w:val="0"/>
                          <w:marBottom w:val="0"/>
                          <w:divBdr>
                            <w:top w:val="none" w:sz="0" w:space="0" w:color="auto"/>
                            <w:left w:val="none" w:sz="0" w:space="0" w:color="auto"/>
                            <w:bottom w:val="none" w:sz="0" w:space="0" w:color="auto"/>
                            <w:right w:val="none" w:sz="0" w:space="0" w:color="auto"/>
                          </w:divBdr>
                        </w:div>
                        <w:div w:id="1260479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288623">
          <w:marLeft w:val="0"/>
          <w:marRight w:val="0"/>
          <w:marTop w:val="0"/>
          <w:marBottom w:val="0"/>
          <w:divBdr>
            <w:top w:val="none" w:sz="0" w:space="0" w:color="auto"/>
            <w:left w:val="none" w:sz="0" w:space="0" w:color="auto"/>
            <w:bottom w:val="none" w:sz="0" w:space="0" w:color="auto"/>
            <w:right w:val="none" w:sz="0" w:space="0" w:color="auto"/>
          </w:divBdr>
          <w:divsChild>
            <w:div w:id="1487549818">
              <w:marLeft w:val="0"/>
              <w:marRight w:val="0"/>
              <w:marTop w:val="0"/>
              <w:marBottom w:val="0"/>
              <w:divBdr>
                <w:top w:val="none" w:sz="0" w:space="0" w:color="auto"/>
                <w:left w:val="none" w:sz="0" w:space="0" w:color="auto"/>
                <w:bottom w:val="none" w:sz="0" w:space="0" w:color="auto"/>
                <w:right w:val="none" w:sz="0" w:space="0" w:color="auto"/>
              </w:divBdr>
              <w:divsChild>
                <w:div w:id="359934347">
                  <w:marLeft w:val="0"/>
                  <w:marRight w:val="0"/>
                  <w:marTop w:val="0"/>
                  <w:marBottom w:val="0"/>
                  <w:divBdr>
                    <w:top w:val="none" w:sz="0" w:space="0" w:color="auto"/>
                    <w:left w:val="none" w:sz="0" w:space="0" w:color="auto"/>
                    <w:bottom w:val="none" w:sz="0" w:space="0" w:color="auto"/>
                    <w:right w:val="none" w:sz="0" w:space="0" w:color="auto"/>
                  </w:divBdr>
                  <w:divsChild>
                    <w:div w:id="1853571117">
                      <w:marLeft w:val="0"/>
                      <w:marRight w:val="1500"/>
                      <w:marTop w:val="0"/>
                      <w:marBottom w:val="0"/>
                      <w:divBdr>
                        <w:top w:val="none" w:sz="0" w:space="0" w:color="auto"/>
                        <w:left w:val="none" w:sz="0" w:space="0" w:color="auto"/>
                        <w:bottom w:val="none" w:sz="0" w:space="0" w:color="auto"/>
                        <w:right w:val="none" w:sz="0" w:space="0" w:color="auto"/>
                      </w:divBdr>
                      <w:divsChild>
                        <w:div w:id="224535974">
                          <w:marLeft w:val="0"/>
                          <w:marRight w:val="0"/>
                          <w:marTop w:val="600"/>
                          <w:marBottom w:val="600"/>
                          <w:divBdr>
                            <w:top w:val="none" w:sz="0" w:space="0" w:color="auto"/>
                            <w:left w:val="none" w:sz="0" w:space="0" w:color="auto"/>
                            <w:bottom w:val="none" w:sz="0" w:space="0" w:color="auto"/>
                            <w:right w:val="none" w:sz="0" w:space="0" w:color="auto"/>
                          </w:divBdr>
                          <w:divsChild>
                            <w:div w:id="988826201">
                              <w:marLeft w:val="0"/>
                              <w:marRight w:val="0"/>
                              <w:marTop w:val="0"/>
                              <w:marBottom w:val="300"/>
                              <w:divBdr>
                                <w:top w:val="none" w:sz="0" w:space="0" w:color="auto"/>
                                <w:left w:val="none" w:sz="0" w:space="0" w:color="auto"/>
                                <w:bottom w:val="none" w:sz="0" w:space="0" w:color="auto"/>
                                <w:right w:val="none" w:sz="0" w:space="0" w:color="auto"/>
                              </w:divBdr>
                            </w:div>
                            <w:div w:id="1222450141">
                              <w:marLeft w:val="0"/>
                              <w:marRight w:val="0"/>
                              <w:marTop w:val="300"/>
                              <w:marBottom w:val="300"/>
                              <w:divBdr>
                                <w:top w:val="none" w:sz="0" w:space="0" w:color="auto"/>
                                <w:left w:val="none" w:sz="0" w:space="0" w:color="auto"/>
                                <w:bottom w:val="none" w:sz="0" w:space="0" w:color="auto"/>
                                <w:right w:val="none" w:sz="0" w:space="0" w:color="auto"/>
                              </w:divBdr>
                            </w:div>
                            <w:div w:id="114174846">
                              <w:marLeft w:val="0"/>
                              <w:marRight w:val="0"/>
                              <w:marTop w:val="300"/>
                              <w:marBottom w:val="600"/>
                              <w:divBdr>
                                <w:top w:val="single" w:sz="6" w:space="30" w:color="EB5D0B"/>
                                <w:left w:val="none" w:sz="0" w:space="0" w:color="auto"/>
                                <w:bottom w:val="single" w:sz="6" w:space="30" w:color="EB5D0B"/>
                                <w:right w:val="none" w:sz="0" w:space="0" w:color="auto"/>
                              </w:divBdr>
                            </w:div>
                            <w:div w:id="1186403853">
                              <w:marLeft w:val="0"/>
                              <w:marRight w:val="0"/>
                              <w:marTop w:val="240"/>
                              <w:marBottom w:val="240"/>
                              <w:divBdr>
                                <w:top w:val="none" w:sz="0" w:space="0" w:color="auto"/>
                                <w:left w:val="none" w:sz="0" w:space="0" w:color="auto"/>
                                <w:bottom w:val="none" w:sz="0" w:space="0" w:color="auto"/>
                                <w:right w:val="none" w:sz="0" w:space="0" w:color="auto"/>
                              </w:divBdr>
                              <w:divsChild>
                                <w:div w:id="251745501">
                                  <w:marLeft w:val="0"/>
                                  <w:marRight w:val="0"/>
                                  <w:marTop w:val="0"/>
                                  <w:marBottom w:val="0"/>
                                  <w:divBdr>
                                    <w:top w:val="none" w:sz="0" w:space="0" w:color="auto"/>
                                    <w:left w:val="none" w:sz="0" w:space="0" w:color="auto"/>
                                    <w:bottom w:val="none" w:sz="0" w:space="0" w:color="auto"/>
                                    <w:right w:val="none" w:sz="0" w:space="0" w:color="auto"/>
                                  </w:divBdr>
                                </w:div>
                              </w:divsChild>
                            </w:div>
                            <w:div w:id="1545559427">
                              <w:marLeft w:val="0"/>
                              <w:marRight w:val="0"/>
                              <w:marTop w:val="240"/>
                              <w:marBottom w:val="240"/>
                              <w:divBdr>
                                <w:top w:val="none" w:sz="0" w:space="0" w:color="auto"/>
                                <w:left w:val="none" w:sz="0" w:space="0" w:color="auto"/>
                                <w:bottom w:val="none" w:sz="0" w:space="0" w:color="auto"/>
                                <w:right w:val="none" w:sz="0" w:space="0" w:color="auto"/>
                              </w:divBdr>
                              <w:divsChild>
                                <w:div w:id="300502174">
                                  <w:marLeft w:val="0"/>
                                  <w:marRight w:val="0"/>
                                  <w:marTop w:val="0"/>
                                  <w:marBottom w:val="0"/>
                                  <w:divBdr>
                                    <w:top w:val="none" w:sz="0" w:space="0" w:color="auto"/>
                                    <w:left w:val="none" w:sz="0" w:space="0" w:color="auto"/>
                                    <w:bottom w:val="none" w:sz="0" w:space="0" w:color="auto"/>
                                    <w:right w:val="none" w:sz="0" w:space="0" w:color="auto"/>
                                  </w:divBdr>
                                </w:div>
                              </w:divsChild>
                            </w:div>
                            <w:div w:id="1530753227">
                              <w:marLeft w:val="0"/>
                              <w:marRight w:val="0"/>
                              <w:marTop w:val="240"/>
                              <w:marBottom w:val="240"/>
                              <w:divBdr>
                                <w:top w:val="none" w:sz="0" w:space="0" w:color="auto"/>
                                <w:left w:val="none" w:sz="0" w:space="0" w:color="auto"/>
                                <w:bottom w:val="none" w:sz="0" w:space="0" w:color="auto"/>
                                <w:right w:val="none" w:sz="0" w:space="0" w:color="auto"/>
                              </w:divBdr>
                              <w:divsChild>
                                <w:div w:id="2143189233">
                                  <w:marLeft w:val="0"/>
                                  <w:marRight w:val="0"/>
                                  <w:marTop w:val="0"/>
                                  <w:marBottom w:val="0"/>
                                  <w:divBdr>
                                    <w:top w:val="none" w:sz="0" w:space="0" w:color="auto"/>
                                    <w:left w:val="none" w:sz="0" w:space="0" w:color="auto"/>
                                    <w:bottom w:val="none" w:sz="0" w:space="0" w:color="auto"/>
                                    <w:right w:val="none" w:sz="0" w:space="0" w:color="auto"/>
                                  </w:divBdr>
                                </w:div>
                              </w:divsChild>
                            </w:div>
                            <w:div w:id="1703902801">
                              <w:marLeft w:val="0"/>
                              <w:marRight w:val="0"/>
                              <w:marTop w:val="240"/>
                              <w:marBottom w:val="240"/>
                              <w:divBdr>
                                <w:top w:val="none" w:sz="0" w:space="0" w:color="auto"/>
                                <w:left w:val="none" w:sz="0" w:space="0" w:color="auto"/>
                                <w:bottom w:val="none" w:sz="0" w:space="0" w:color="auto"/>
                                <w:right w:val="none" w:sz="0" w:space="0" w:color="auto"/>
                              </w:divBdr>
                              <w:divsChild>
                                <w:div w:id="1030061304">
                                  <w:marLeft w:val="0"/>
                                  <w:marRight w:val="0"/>
                                  <w:marTop w:val="0"/>
                                  <w:marBottom w:val="0"/>
                                  <w:divBdr>
                                    <w:top w:val="none" w:sz="0" w:space="0" w:color="auto"/>
                                    <w:left w:val="none" w:sz="0" w:space="0" w:color="auto"/>
                                    <w:bottom w:val="none" w:sz="0" w:space="0" w:color="auto"/>
                                    <w:right w:val="none" w:sz="0" w:space="0" w:color="auto"/>
                                  </w:divBdr>
                                </w:div>
                              </w:divsChild>
                            </w:div>
                            <w:div w:id="1282614904">
                              <w:marLeft w:val="0"/>
                              <w:marRight w:val="0"/>
                              <w:marTop w:val="240"/>
                              <w:marBottom w:val="240"/>
                              <w:divBdr>
                                <w:top w:val="none" w:sz="0" w:space="0" w:color="auto"/>
                                <w:left w:val="none" w:sz="0" w:space="0" w:color="auto"/>
                                <w:bottom w:val="none" w:sz="0" w:space="0" w:color="auto"/>
                                <w:right w:val="none" w:sz="0" w:space="0" w:color="auto"/>
                              </w:divBdr>
                              <w:divsChild>
                                <w:div w:id="147988771">
                                  <w:marLeft w:val="0"/>
                                  <w:marRight w:val="0"/>
                                  <w:marTop w:val="0"/>
                                  <w:marBottom w:val="0"/>
                                  <w:divBdr>
                                    <w:top w:val="none" w:sz="0" w:space="0" w:color="auto"/>
                                    <w:left w:val="none" w:sz="0" w:space="0" w:color="auto"/>
                                    <w:bottom w:val="none" w:sz="0" w:space="0" w:color="auto"/>
                                    <w:right w:val="none" w:sz="0" w:space="0" w:color="auto"/>
                                  </w:divBdr>
                                </w:div>
                              </w:divsChild>
                            </w:div>
                            <w:div w:id="1645740727">
                              <w:marLeft w:val="0"/>
                              <w:marRight w:val="0"/>
                              <w:marTop w:val="240"/>
                              <w:marBottom w:val="240"/>
                              <w:divBdr>
                                <w:top w:val="none" w:sz="0" w:space="0" w:color="auto"/>
                                <w:left w:val="none" w:sz="0" w:space="0" w:color="auto"/>
                                <w:bottom w:val="none" w:sz="0" w:space="0" w:color="auto"/>
                                <w:right w:val="none" w:sz="0" w:space="0" w:color="auto"/>
                              </w:divBdr>
                              <w:divsChild>
                                <w:div w:id="1861043404">
                                  <w:marLeft w:val="0"/>
                                  <w:marRight w:val="0"/>
                                  <w:marTop w:val="0"/>
                                  <w:marBottom w:val="0"/>
                                  <w:divBdr>
                                    <w:top w:val="none" w:sz="0" w:space="0" w:color="auto"/>
                                    <w:left w:val="none" w:sz="0" w:space="0" w:color="auto"/>
                                    <w:bottom w:val="none" w:sz="0" w:space="0" w:color="auto"/>
                                    <w:right w:val="none" w:sz="0" w:space="0" w:color="auto"/>
                                  </w:divBdr>
                                </w:div>
                              </w:divsChild>
                            </w:div>
                            <w:div w:id="1364478582">
                              <w:marLeft w:val="0"/>
                              <w:marRight w:val="0"/>
                              <w:marTop w:val="240"/>
                              <w:marBottom w:val="240"/>
                              <w:divBdr>
                                <w:top w:val="none" w:sz="0" w:space="0" w:color="auto"/>
                                <w:left w:val="none" w:sz="0" w:space="0" w:color="auto"/>
                                <w:bottom w:val="none" w:sz="0" w:space="0" w:color="auto"/>
                                <w:right w:val="none" w:sz="0" w:space="0" w:color="auto"/>
                              </w:divBdr>
                              <w:divsChild>
                                <w:div w:id="917902740">
                                  <w:marLeft w:val="0"/>
                                  <w:marRight w:val="0"/>
                                  <w:marTop w:val="0"/>
                                  <w:marBottom w:val="0"/>
                                  <w:divBdr>
                                    <w:top w:val="none" w:sz="0" w:space="0" w:color="auto"/>
                                    <w:left w:val="none" w:sz="0" w:space="0" w:color="auto"/>
                                    <w:bottom w:val="none" w:sz="0" w:space="0" w:color="auto"/>
                                    <w:right w:val="none" w:sz="0" w:space="0" w:color="auto"/>
                                  </w:divBdr>
                                </w:div>
                              </w:divsChild>
                            </w:div>
                            <w:div w:id="490298607">
                              <w:marLeft w:val="0"/>
                              <w:marRight w:val="0"/>
                              <w:marTop w:val="240"/>
                              <w:marBottom w:val="240"/>
                              <w:divBdr>
                                <w:top w:val="none" w:sz="0" w:space="0" w:color="auto"/>
                                <w:left w:val="none" w:sz="0" w:space="0" w:color="auto"/>
                                <w:bottom w:val="none" w:sz="0" w:space="0" w:color="auto"/>
                                <w:right w:val="none" w:sz="0" w:space="0" w:color="auto"/>
                              </w:divBdr>
                              <w:divsChild>
                                <w:div w:id="754592969">
                                  <w:marLeft w:val="0"/>
                                  <w:marRight w:val="0"/>
                                  <w:marTop w:val="0"/>
                                  <w:marBottom w:val="0"/>
                                  <w:divBdr>
                                    <w:top w:val="none" w:sz="0" w:space="0" w:color="auto"/>
                                    <w:left w:val="none" w:sz="0" w:space="0" w:color="auto"/>
                                    <w:bottom w:val="none" w:sz="0" w:space="0" w:color="auto"/>
                                    <w:right w:val="none" w:sz="0" w:space="0" w:color="auto"/>
                                  </w:divBdr>
                                </w:div>
                              </w:divsChild>
                            </w:div>
                            <w:div w:id="1300113827">
                              <w:marLeft w:val="0"/>
                              <w:marRight w:val="0"/>
                              <w:marTop w:val="240"/>
                              <w:marBottom w:val="240"/>
                              <w:divBdr>
                                <w:top w:val="none" w:sz="0" w:space="0" w:color="auto"/>
                                <w:left w:val="none" w:sz="0" w:space="0" w:color="auto"/>
                                <w:bottom w:val="none" w:sz="0" w:space="0" w:color="auto"/>
                                <w:right w:val="none" w:sz="0" w:space="0" w:color="auto"/>
                              </w:divBdr>
                              <w:divsChild>
                                <w:div w:id="1613628945">
                                  <w:marLeft w:val="0"/>
                                  <w:marRight w:val="0"/>
                                  <w:marTop w:val="0"/>
                                  <w:marBottom w:val="0"/>
                                  <w:divBdr>
                                    <w:top w:val="none" w:sz="0" w:space="0" w:color="auto"/>
                                    <w:left w:val="none" w:sz="0" w:space="0" w:color="auto"/>
                                    <w:bottom w:val="none" w:sz="0" w:space="0" w:color="auto"/>
                                    <w:right w:val="none" w:sz="0" w:space="0" w:color="auto"/>
                                  </w:divBdr>
                                </w:div>
                              </w:divsChild>
                            </w:div>
                            <w:div w:id="882594311">
                              <w:marLeft w:val="0"/>
                              <w:marRight w:val="0"/>
                              <w:marTop w:val="240"/>
                              <w:marBottom w:val="240"/>
                              <w:divBdr>
                                <w:top w:val="none" w:sz="0" w:space="0" w:color="auto"/>
                                <w:left w:val="none" w:sz="0" w:space="0" w:color="auto"/>
                                <w:bottom w:val="none" w:sz="0" w:space="0" w:color="auto"/>
                                <w:right w:val="none" w:sz="0" w:space="0" w:color="auto"/>
                              </w:divBdr>
                              <w:divsChild>
                                <w:div w:id="1754279897">
                                  <w:marLeft w:val="0"/>
                                  <w:marRight w:val="0"/>
                                  <w:marTop w:val="0"/>
                                  <w:marBottom w:val="0"/>
                                  <w:divBdr>
                                    <w:top w:val="none" w:sz="0" w:space="0" w:color="auto"/>
                                    <w:left w:val="none" w:sz="0" w:space="0" w:color="auto"/>
                                    <w:bottom w:val="none" w:sz="0" w:space="0" w:color="auto"/>
                                    <w:right w:val="none" w:sz="0" w:space="0" w:color="auto"/>
                                  </w:divBdr>
                                </w:div>
                              </w:divsChild>
                            </w:div>
                            <w:div w:id="167714017">
                              <w:marLeft w:val="0"/>
                              <w:marRight w:val="0"/>
                              <w:marTop w:val="240"/>
                              <w:marBottom w:val="240"/>
                              <w:divBdr>
                                <w:top w:val="none" w:sz="0" w:space="0" w:color="auto"/>
                                <w:left w:val="none" w:sz="0" w:space="0" w:color="auto"/>
                                <w:bottom w:val="none" w:sz="0" w:space="0" w:color="auto"/>
                                <w:right w:val="none" w:sz="0" w:space="0" w:color="auto"/>
                              </w:divBdr>
                              <w:divsChild>
                                <w:div w:id="1882596955">
                                  <w:marLeft w:val="0"/>
                                  <w:marRight w:val="0"/>
                                  <w:marTop w:val="0"/>
                                  <w:marBottom w:val="0"/>
                                  <w:divBdr>
                                    <w:top w:val="none" w:sz="0" w:space="0" w:color="auto"/>
                                    <w:left w:val="none" w:sz="0" w:space="0" w:color="auto"/>
                                    <w:bottom w:val="none" w:sz="0" w:space="0" w:color="auto"/>
                                    <w:right w:val="none" w:sz="0" w:space="0" w:color="auto"/>
                                  </w:divBdr>
                                </w:div>
                              </w:divsChild>
                            </w:div>
                            <w:div w:id="810247869">
                              <w:marLeft w:val="0"/>
                              <w:marRight w:val="0"/>
                              <w:marTop w:val="240"/>
                              <w:marBottom w:val="240"/>
                              <w:divBdr>
                                <w:top w:val="none" w:sz="0" w:space="0" w:color="auto"/>
                                <w:left w:val="none" w:sz="0" w:space="0" w:color="auto"/>
                                <w:bottom w:val="none" w:sz="0" w:space="0" w:color="auto"/>
                                <w:right w:val="none" w:sz="0" w:space="0" w:color="auto"/>
                              </w:divBdr>
                              <w:divsChild>
                                <w:div w:id="426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9817">
      <w:bodyDiv w:val="1"/>
      <w:marLeft w:val="0"/>
      <w:marRight w:val="0"/>
      <w:marTop w:val="0"/>
      <w:marBottom w:val="0"/>
      <w:divBdr>
        <w:top w:val="none" w:sz="0" w:space="0" w:color="auto"/>
        <w:left w:val="none" w:sz="0" w:space="0" w:color="auto"/>
        <w:bottom w:val="none" w:sz="0" w:space="0" w:color="auto"/>
        <w:right w:val="none" w:sz="0" w:space="0" w:color="auto"/>
      </w:divBdr>
      <w:divsChild>
        <w:div w:id="46225207">
          <w:marLeft w:val="0"/>
          <w:marRight w:val="0"/>
          <w:marTop w:val="0"/>
          <w:marBottom w:val="0"/>
          <w:divBdr>
            <w:top w:val="none" w:sz="0" w:space="0" w:color="auto"/>
            <w:left w:val="none" w:sz="0" w:space="0" w:color="auto"/>
            <w:bottom w:val="none" w:sz="0" w:space="0" w:color="auto"/>
            <w:right w:val="none" w:sz="0" w:space="0" w:color="auto"/>
          </w:divBdr>
          <w:divsChild>
            <w:div w:id="1934240584">
              <w:marLeft w:val="0"/>
              <w:marRight w:val="0"/>
              <w:marTop w:val="0"/>
              <w:marBottom w:val="0"/>
              <w:divBdr>
                <w:top w:val="none" w:sz="0" w:space="0" w:color="auto"/>
                <w:left w:val="none" w:sz="0" w:space="0" w:color="auto"/>
                <w:bottom w:val="none" w:sz="0" w:space="0" w:color="auto"/>
                <w:right w:val="none" w:sz="0" w:space="0" w:color="auto"/>
              </w:divBdr>
              <w:divsChild>
                <w:div w:id="91704962">
                  <w:marLeft w:val="0"/>
                  <w:marRight w:val="0"/>
                  <w:marTop w:val="0"/>
                  <w:marBottom w:val="0"/>
                  <w:divBdr>
                    <w:top w:val="none" w:sz="0" w:space="0" w:color="auto"/>
                    <w:left w:val="none" w:sz="0" w:space="0" w:color="auto"/>
                    <w:bottom w:val="none" w:sz="0" w:space="0" w:color="auto"/>
                    <w:right w:val="none" w:sz="0" w:space="0" w:color="auto"/>
                  </w:divBdr>
                </w:div>
                <w:div w:id="1051661113">
                  <w:marLeft w:val="0"/>
                  <w:marRight w:val="0"/>
                  <w:marTop w:val="600"/>
                  <w:marBottom w:val="0"/>
                  <w:divBdr>
                    <w:top w:val="none" w:sz="0" w:space="0" w:color="auto"/>
                    <w:left w:val="none" w:sz="0" w:space="0" w:color="auto"/>
                    <w:bottom w:val="none" w:sz="0" w:space="0" w:color="auto"/>
                    <w:right w:val="none" w:sz="0" w:space="0" w:color="auto"/>
                  </w:divBdr>
                  <w:divsChild>
                    <w:div w:id="1258713181">
                      <w:marLeft w:val="0"/>
                      <w:marRight w:val="0"/>
                      <w:marTop w:val="0"/>
                      <w:marBottom w:val="0"/>
                      <w:divBdr>
                        <w:top w:val="none" w:sz="0" w:space="0" w:color="auto"/>
                        <w:left w:val="none" w:sz="0" w:space="0" w:color="auto"/>
                        <w:bottom w:val="none" w:sz="0" w:space="0" w:color="auto"/>
                        <w:right w:val="none" w:sz="0" w:space="0" w:color="auto"/>
                      </w:divBdr>
                      <w:divsChild>
                        <w:div w:id="176962642">
                          <w:marLeft w:val="0"/>
                          <w:marRight w:val="0"/>
                          <w:marTop w:val="0"/>
                          <w:marBottom w:val="0"/>
                          <w:divBdr>
                            <w:top w:val="none" w:sz="0" w:space="0" w:color="auto"/>
                            <w:left w:val="none" w:sz="0" w:space="0" w:color="auto"/>
                            <w:bottom w:val="none" w:sz="0" w:space="0" w:color="auto"/>
                            <w:right w:val="none" w:sz="0" w:space="0" w:color="auto"/>
                          </w:divBdr>
                          <w:divsChild>
                            <w:div w:id="1983578909">
                              <w:marLeft w:val="0"/>
                              <w:marRight w:val="0"/>
                              <w:marTop w:val="0"/>
                              <w:marBottom w:val="0"/>
                              <w:divBdr>
                                <w:top w:val="none" w:sz="0" w:space="0" w:color="auto"/>
                                <w:left w:val="none" w:sz="0" w:space="0" w:color="auto"/>
                                <w:bottom w:val="none" w:sz="0" w:space="0" w:color="auto"/>
                                <w:right w:val="none" w:sz="0" w:space="0" w:color="auto"/>
                              </w:divBdr>
                            </w:div>
                          </w:divsChild>
                        </w:div>
                        <w:div w:id="6098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34870">
          <w:marLeft w:val="0"/>
          <w:marRight w:val="0"/>
          <w:marTop w:val="0"/>
          <w:marBottom w:val="0"/>
          <w:divBdr>
            <w:top w:val="none" w:sz="0" w:space="0" w:color="auto"/>
            <w:left w:val="none" w:sz="0" w:space="0" w:color="auto"/>
            <w:bottom w:val="none" w:sz="0" w:space="0" w:color="auto"/>
            <w:right w:val="none" w:sz="0" w:space="0" w:color="auto"/>
          </w:divBdr>
          <w:divsChild>
            <w:div w:id="416906182">
              <w:marLeft w:val="0"/>
              <w:marRight w:val="0"/>
              <w:marTop w:val="0"/>
              <w:marBottom w:val="0"/>
              <w:divBdr>
                <w:top w:val="none" w:sz="0" w:space="0" w:color="auto"/>
                <w:left w:val="none" w:sz="0" w:space="0" w:color="auto"/>
                <w:bottom w:val="none" w:sz="0" w:space="0" w:color="auto"/>
                <w:right w:val="none" w:sz="0" w:space="0" w:color="auto"/>
              </w:divBdr>
              <w:divsChild>
                <w:div w:id="126823975">
                  <w:marLeft w:val="0"/>
                  <w:marRight w:val="0"/>
                  <w:marTop w:val="0"/>
                  <w:marBottom w:val="0"/>
                  <w:divBdr>
                    <w:top w:val="none" w:sz="0" w:space="0" w:color="auto"/>
                    <w:left w:val="none" w:sz="0" w:space="0" w:color="auto"/>
                    <w:bottom w:val="none" w:sz="0" w:space="0" w:color="auto"/>
                    <w:right w:val="none" w:sz="0" w:space="0" w:color="auto"/>
                  </w:divBdr>
                  <w:divsChild>
                    <w:div w:id="1899709652">
                      <w:marLeft w:val="0"/>
                      <w:marRight w:val="1500"/>
                      <w:marTop w:val="0"/>
                      <w:marBottom w:val="0"/>
                      <w:divBdr>
                        <w:top w:val="none" w:sz="0" w:space="0" w:color="auto"/>
                        <w:left w:val="none" w:sz="0" w:space="0" w:color="auto"/>
                        <w:bottom w:val="none" w:sz="0" w:space="0" w:color="auto"/>
                        <w:right w:val="none" w:sz="0" w:space="0" w:color="auto"/>
                      </w:divBdr>
                      <w:divsChild>
                        <w:div w:id="179052135">
                          <w:marLeft w:val="0"/>
                          <w:marRight w:val="0"/>
                          <w:marTop w:val="600"/>
                          <w:marBottom w:val="600"/>
                          <w:divBdr>
                            <w:top w:val="none" w:sz="0" w:space="0" w:color="auto"/>
                            <w:left w:val="none" w:sz="0" w:space="0" w:color="auto"/>
                            <w:bottom w:val="none" w:sz="0" w:space="0" w:color="auto"/>
                            <w:right w:val="none" w:sz="0" w:space="0" w:color="auto"/>
                          </w:divBdr>
                          <w:divsChild>
                            <w:div w:id="82999471">
                              <w:marLeft w:val="0"/>
                              <w:marRight w:val="0"/>
                              <w:marTop w:val="0"/>
                              <w:marBottom w:val="300"/>
                              <w:divBdr>
                                <w:top w:val="none" w:sz="0" w:space="0" w:color="auto"/>
                                <w:left w:val="none" w:sz="0" w:space="0" w:color="auto"/>
                                <w:bottom w:val="none" w:sz="0" w:space="0" w:color="auto"/>
                                <w:right w:val="none" w:sz="0" w:space="0" w:color="auto"/>
                              </w:divBdr>
                            </w:div>
                            <w:div w:id="1787653643">
                              <w:marLeft w:val="0"/>
                              <w:marRight w:val="0"/>
                              <w:marTop w:val="300"/>
                              <w:marBottom w:val="300"/>
                              <w:divBdr>
                                <w:top w:val="none" w:sz="0" w:space="0" w:color="auto"/>
                                <w:left w:val="none" w:sz="0" w:space="0" w:color="auto"/>
                                <w:bottom w:val="none" w:sz="0" w:space="0" w:color="auto"/>
                                <w:right w:val="none" w:sz="0" w:space="0" w:color="auto"/>
                              </w:divBdr>
                            </w:div>
                            <w:div w:id="1143698310">
                              <w:marLeft w:val="0"/>
                              <w:marRight w:val="0"/>
                              <w:marTop w:val="300"/>
                              <w:marBottom w:val="600"/>
                              <w:divBdr>
                                <w:top w:val="single" w:sz="6" w:space="30" w:color="EB5D0B"/>
                                <w:left w:val="none" w:sz="0" w:space="0" w:color="auto"/>
                                <w:bottom w:val="single" w:sz="6" w:space="30" w:color="EB5D0B"/>
                                <w:right w:val="none" w:sz="0" w:space="0" w:color="auto"/>
                              </w:divBdr>
                            </w:div>
                            <w:div w:id="436172198">
                              <w:marLeft w:val="0"/>
                              <w:marRight w:val="0"/>
                              <w:marTop w:val="240"/>
                              <w:marBottom w:val="240"/>
                              <w:divBdr>
                                <w:top w:val="none" w:sz="0" w:space="0" w:color="auto"/>
                                <w:left w:val="none" w:sz="0" w:space="0" w:color="auto"/>
                                <w:bottom w:val="none" w:sz="0" w:space="0" w:color="auto"/>
                                <w:right w:val="none" w:sz="0" w:space="0" w:color="auto"/>
                              </w:divBdr>
                              <w:divsChild>
                                <w:div w:id="380062869">
                                  <w:marLeft w:val="0"/>
                                  <w:marRight w:val="0"/>
                                  <w:marTop w:val="0"/>
                                  <w:marBottom w:val="0"/>
                                  <w:divBdr>
                                    <w:top w:val="none" w:sz="0" w:space="0" w:color="auto"/>
                                    <w:left w:val="none" w:sz="0" w:space="0" w:color="auto"/>
                                    <w:bottom w:val="none" w:sz="0" w:space="0" w:color="auto"/>
                                    <w:right w:val="none" w:sz="0" w:space="0" w:color="auto"/>
                                  </w:divBdr>
                                </w:div>
                              </w:divsChild>
                            </w:div>
                            <w:div w:id="310864174">
                              <w:marLeft w:val="0"/>
                              <w:marRight w:val="0"/>
                              <w:marTop w:val="240"/>
                              <w:marBottom w:val="240"/>
                              <w:divBdr>
                                <w:top w:val="none" w:sz="0" w:space="0" w:color="auto"/>
                                <w:left w:val="none" w:sz="0" w:space="0" w:color="auto"/>
                                <w:bottom w:val="none" w:sz="0" w:space="0" w:color="auto"/>
                                <w:right w:val="none" w:sz="0" w:space="0" w:color="auto"/>
                              </w:divBdr>
                              <w:divsChild>
                                <w:div w:id="173423120">
                                  <w:marLeft w:val="0"/>
                                  <w:marRight w:val="0"/>
                                  <w:marTop w:val="0"/>
                                  <w:marBottom w:val="0"/>
                                  <w:divBdr>
                                    <w:top w:val="none" w:sz="0" w:space="0" w:color="auto"/>
                                    <w:left w:val="none" w:sz="0" w:space="0" w:color="auto"/>
                                    <w:bottom w:val="none" w:sz="0" w:space="0" w:color="auto"/>
                                    <w:right w:val="none" w:sz="0" w:space="0" w:color="auto"/>
                                  </w:divBdr>
                                </w:div>
                              </w:divsChild>
                            </w:div>
                            <w:div w:id="524490176">
                              <w:marLeft w:val="0"/>
                              <w:marRight w:val="0"/>
                              <w:marTop w:val="240"/>
                              <w:marBottom w:val="240"/>
                              <w:divBdr>
                                <w:top w:val="none" w:sz="0" w:space="0" w:color="auto"/>
                                <w:left w:val="none" w:sz="0" w:space="0" w:color="auto"/>
                                <w:bottom w:val="none" w:sz="0" w:space="0" w:color="auto"/>
                                <w:right w:val="none" w:sz="0" w:space="0" w:color="auto"/>
                              </w:divBdr>
                              <w:divsChild>
                                <w:div w:id="787049293">
                                  <w:marLeft w:val="0"/>
                                  <w:marRight w:val="0"/>
                                  <w:marTop w:val="0"/>
                                  <w:marBottom w:val="0"/>
                                  <w:divBdr>
                                    <w:top w:val="none" w:sz="0" w:space="0" w:color="auto"/>
                                    <w:left w:val="none" w:sz="0" w:space="0" w:color="auto"/>
                                    <w:bottom w:val="none" w:sz="0" w:space="0" w:color="auto"/>
                                    <w:right w:val="none" w:sz="0" w:space="0" w:color="auto"/>
                                  </w:divBdr>
                                </w:div>
                              </w:divsChild>
                            </w:div>
                            <w:div w:id="1201629478">
                              <w:marLeft w:val="0"/>
                              <w:marRight w:val="0"/>
                              <w:marTop w:val="0"/>
                              <w:marBottom w:val="0"/>
                              <w:divBdr>
                                <w:top w:val="none" w:sz="0" w:space="0" w:color="auto"/>
                                <w:left w:val="none" w:sz="0" w:space="0" w:color="auto"/>
                                <w:bottom w:val="none" w:sz="0" w:space="0" w:color="auto"/>
                                <w:right w:val="none" w:sz="0" w:space="0" w:color="auto"/>
                              </w:divBdr>
                              <w:divsChild>
                                <w:div w:id="1082293712">
                                  <w:marLeft w:val="0"/>
                                  <w:marRight w:val="0"/>
                                  <w:marTop w:val="0"/>
                                  <w:marBottom w:val="0"/>
                                  <w:divBdr>
                                    <w:top w:val="none" w:sz="0" w:space="0" w:color="auto"/>
                                    <w:left w:val="none" w:sz="0" w:space="0" w:color="auto"/>
                                    <w:bottom w:val="none" w:sz="0" w:space="0" w:color="auto"/>
                                    <w:right w:val="none" w:sz="0" w:space="0" w:color="auto"/>
                                  </w:divBdr>
                                  <w:divsChild>
                                    <w:div w:id="961303009">
                                      <w:marLeft w:val="0"/>
                                      <w:marRight w:val="0"/>
                                      <w:marTop w:val="0"/>
                                      <w:marBottom w:val="0"/>
                                      <w:divBdr>
                                        <w:top w:val="none" w:sz="0" w:space="0" w:color="auto"/>
                                        <w:left w:val="none" w:sz="0" w:space="0" w:color="auto"/>
                                        <w:bottom w:val="none" w:sz="0" w:space="0" w:color="auto"/>
                                        <w:right w:val="none" w:sz="0" w:space="0" w:color="auto"/>
                                      </w:divBdr>
                                      <w:divsChild>
                                        <w:div w:id="1340423774">
                                          <w:marLeft w:val="0"/>
                                          <w:marRight w:val="0"/>
                                          <w:marTop w:val="0"/>
                                          <w:marBottom w:val="0"/>
                                          <w:divBdr>
                                            <w:top w:val="none" w:sz="0" w:space="0" w:color="auto"/>
                                            <w:left w:val="none" w:sz="0" w:space="0" w:color="auto"/>
                                            <w:bottom w:val="none" w:sz="0" w:space="0" w:color="auto"/>
                                            <w:right w:val="none" w:sz="0" w:space="0" w:color="auto"/>
                                          </w:divBdr>
                                          <w:divsChild>
                                            <w:div w:id="1577279493">
                                              <w:marLeft w:val="0"/>
                                              <w:marRight w:val="0"/>
                                              <w:marTop w:val="0"/>
                                              <w:marBottom w:val="0"/>
                                              <w:divBdr>
                                                <w:top w:val="none" w:sz="0" w:space="0" w:color="auto"/>
                                                <w:left w:val="none" w:sz="0" w:space="0" w:color="auto"/>
                                                <w:bottom w:val="none" w:sz="0" w:space="0" w:color="auto"/>
                                                <w:right w:val="none" w:sz="0" w:space="0" w:color="auto"/>
                                              </w:divBdr>
                                              <w:divsChild>
                                                <w:div w:id="633364586">
                                                  <w:marLeft w:val="0"/>
                                                  <w:marRight w:val="0"/>
                                                  <w:marTop w:val="0"/>
                                                  <w:marBottom w:val="0"/>
                                                  <w:divBdr>
                                                    <w:top w:val="none" w:sz="0" w:space="0" w:color="auto"/>
                                                    <w:left w:val="none" w:sz="0" w:space="0" w:color="auto"/>
                                                    <w:bottom w:val="none" w:sz="0" w:space="0" w:color="auto"/>
                                                    <w:right w:val="none" w:sz="0" w:space="0" w:color="auto"/>
                                                  </w:divBdr>
                                                  <w:divsChild>
                                                    <w:div w:id="597951526">
                                                      <w:marLeft w:val="0"/>
                                                      <w:marRight w:val="0"/>
                                                      <w:marTop w:val="0"/>
                                                      <w:marBottom w:val="0"/>
                                                      <w:divBdr>
                                                        <w:top w:val="none" w:sz="0" w:space="0" w:color="auto"/>
                                                        <w:left w:val="none" w:sz="0" w:space="0" w:color="auto"/>
                                                        <w:bottom w:val="none" w:sz="0" w:space="0" w:color="auto"/>
                                                        <w:right w:val="none" w:sz="0" w:space="0" w:color="auto"/>
                                                      </w:divBdr>
                                                      <w:divsChild>
                                                        <w:div w:id="1357392733">
                                                          <w:marLeft w:val="0"/>
                                                          <w:marRight w:val="0"/>
                                                          <w:marTop w:val="0"/>
                                                          <w:marBottom w:val="0"/>
                                                          <w:divBdr>
                                                            <w:top w:val="none" w:sz="0" w:space="0" w:color="auto"/>
                                                            <w:left w:val="none" w:sz="0" w:space="0" w:color="auto"/>
                                                            <w:bottom w:val="none" w:sz="0" w:space="0" w:color="auto"/>
                                                            <w:right w:val="none" w:sz="0" w:space="0" w:color="auto"/>
                                                          </w:divBdr>
                                                          <w:divsChild>
                                                            <w:div w:id="812672977">
                                                              <w:marLeft w:val="0"/>
                                                              <w:marRight w:val="0"/>
                                                              <w:marTop w:val="0"/>
                                                              <w:marBottom w:val="0"/>
                                                              <w:divBdr>
                                                                <w:top w:val="none" w:sz="0" w:space="0" w:color="auto"/>
                                                                <w:left w:val="none" w:sz="0" w:space="0" w:color="auto"/>
                                                                <w:bottom w:val="none" w:sz="0" w:space="0" w:color="auto"/>
                                                                <w:right w:val="none" w:sz="0" w:space="0" w:color="auto"/>
                                                              </w:divBdr>
                                                              <w:divsChild>
                                                                <w:div w:id="1766074836">
                                                                  <w:marLeft w:val="0"/>
                                                                  <w:marRight w:val="0"/>
                                                                  <w:marTop w:val="0"/>
                                                                  <w:marBottom w:val="0"/>
                                                                  <w:divBdr>
                                                                    <w:top w:val="none" w:sz="0" w:space="0" w:color="auto"/>
                                                                    <w:left w:val="none" w:sz="0" w:space="0" w:color="auto"/>
                                                                    <w:bottom w:val="none" w:sz="0" w:space="0" w:color="auto"/>
                                                                    <w:right w:val="none" w:sz="0" w:space="0" w:color="auto"/>
                                                                  </w:divBdr>
                                                                  <w:divsChild>
                                                                    <w:div w:id="2115858159">
                                                                      <w:marLeft w:val="0"/>
                                                                      <w:marRight w:val="0"/>
                                                                      <w:marTop w:val="0"/>
                                                                      <w:marBottom w:val="0"/>
                                                                      <w:divBdr>
                                                                        <w:top w:val="none" w:sz="0" w:space="0" w:color="auto"/>
                                                                        <w:left w:val="none" w:sz="0" w:space="0" w:color="auto"/>
                                                                        <w:bottom w:val="none" w:sz="0" w:space="0" w:color="auto"/>
                                                                        <w:right w:val="none" w:sz="0" w:space="0" w:color="auto"/>
                                                                      </w:divBdr>
                                                                      <w:divsChild>
                                                                        <w:div w:id="352656039">
                                                                          <w:marLeft w:val="0"/>
                                                                          <w:marRight w:val="0"/>
                                                                          <w:marTop w:val="0"/>
                                                                          <w:marBottom w:val="0"/>
                                                                          <w:divBdr>
                                                                            <w:top w:val="none" w:sz="0" w:space="0" w:color="auto"/>
                                                                            <w:left w:val="none" w:sz="0" w:space="0" w:color="auto"/>
                                                                            <w:bottom w:val="none" w:sz="0" w:space="0" w:color="auto"/>
                                                                            <w:right w:val="none" w:sz="0" w:space="0" w:color="auto"/>
                                                                          </w:divBdr>
                                                                          <w:divsChild>
                                                                            <w:div w:id="1170678410">
                                                                              <w:marLeft w:val="0"/>
                                                                              <w:marRight w:val="0"/>
                                                                              <w:marTop w:val="0"/>
                                                                              <w:marBottom w:val="0"/>
                                                                              <w:divBdr>
                                                                                <w:top w:val="none" w:sz="0" w:space="0" w:color="auto"/>
                                                                                <w:left w:val="none" w:sz="0" w:space="0" w:color="auto"/>
                                                                                <w:bottom w:val="none" w:sz="0" w:space="0" w:color="auto"/>
                                                                                <w:right w:val="none" w:sz="0" w:space="0" w:color="auto"/>
                                                                              </w:divBdr>
                                                                              <w:divsChild>
                                                                                <w:div w:id="2079593275">
                                                                                  <w:marLeft w:val="0"/>
                                                                                  <w:marRight w:val="0"/>
                                                                                  <w:marTop w:val="0"/>
                                                                                  <w:marBottom w:val="0"/>
                                                                                  <w:divBdr>
                                                                                    <w:top w:val="none" w:sz="0" w:space="0" w:color="auto"/>
                                                                                    <w:left w:val="none" w:sz="0" w:space="0" w:color="auto"/>
                                                                                    <w:bottom w:val="none" w:sz="0" w:space="0" w:color="auto"/>
                                                                                    <w:right w:val="none" w:sz="0" w:space="0" w:color="auto"/>
                                                                                  </w:divBdr>
                                                                                  <w:divsChild>
                                                                                    <w:div w:id="1809348870">
                                                                                      <w:marLeft w:val="0"/>
                                                                                      <w:marRight w:val="0"/>
                                                                                      <w:marTop w:val="0"/>
                                                                                      <w:marBottom w:val="0"/>
                                                                                      <w:divBdr>
                                                                                        <w:top w:val="none" w:sz="0" w:space="0" w:color="auto"/>
                                                                                        <w:left w:val="none" w:sz="0" w:space="0" w:color="auto"/>
                                                                                        <w:bottom w:val="none" w:sz="0" w:space="0" w:color="auto"/>
                                                                                        <w:right w:val="none" w:sz="0" w:space="0" w:color="auto"/>
                                                                                      </w:divBdr>
                                                                                      <w:divsChild>
                                                                                        <w:div w:id="1806049395">
                                                                                          <w:marLeft w:val="0"/>
                                                                                          <w:marRight w:val="0"/>
                                                                                          <w:marTop w:val="0"/>
                                                                                          <w:marBottom w:val="0"/>
                                                                                          <w:divBdr>
                                                                                            <w:top w:val="none" w:sz="0" w:space="0" w:color="auto"/>
                                                                                            <w:left w:val="none" w:sz="0" w:space="0" w:color="auto"/>
                                                                                            <w:bottom w:val="none" w:sz="0" w:space="0" w:color="auto"/>
                                                                                            <w:right w:val="none" w:sz="0" w:space="0" w:color="auto"/>
                                                                                          </w:divBdr>
                                                                                          <w:divsChild>
                                                                                            <w:div w:id="53621209">
                                                                                              <w:marLeft w:val="0"/>
                                                                                              <w:marRight w:val="0"/>
                                                                                              <w:marTop w:val="0"/>
                                                                                              <w:marBottom w:val="0"/>
                                                                                              <w:divBdr>
                                                                                                <w:top w:val="none" w:sz="0" w:space="0" w:color="auto"/>
                                                                                                <w:left w:val="none" w:sz="0" w:space="0" w:color="auto"/>
                                                                                                <w:bottom w:val="none" w:sz="0" w:space="0" w:color="auto"/>
                                                                                                <w:right w:val="none" w:sz="0" w:space="0" w:color="auto"/>
                                                                                              </w:divBdr>
                                                                                              <w:divsChild>
                                                                                                <w:div w:id="225997259">
                                                                                                  <w:marLeft w:val="0"/>
                                                                                                  <w:marRight w:val="0"/>
                                                                                                  <w:marTop w:val="75"/>
                                                                                                  <w:marBottom w:val="180"/>
                                                                                                  <w:divBdr>
                                                                                                    <w:top w:val="none" w:sz="0" w:space="0" w:color="auto"/>
                                                                                                    <w:left w:val="none" w:sz="0" w:space="0" w:color="auto"/>
                                                                                                    <w:bottom w:val="none" w:sz="0" w:space="0" w:color="auto"/>
                                                                                                    <w:right w:val="none" w:sz="0" w:space="0" w:color="auto"/>
                                                                                                  </w:divBdr>
                                                                                                  <w:divsChild>
                                                                                                    <w:div w:id="790051818">
                                                                                                      <w:marLeft w:val="0"/>
                                                                                                      <w:marRight w:val="0"/>
                                                                                                      <w:marTop w:val="0"/>
                                                                                                      <w:marBottom w:val="0"/>
                                                                                                      <w:divBdr>
                                                                                                        <w:top w:val="none" w:sz="0" w:space="0" w:color="auto"/>
                                                                                                        <w:left w:val="none" w:sz="0" w:space="0" w:color="auto"/>
                                                                                                        <w:bottom w:val="none" w:sz="0" w:space="0" w:color="auto"/>
                                                                                                        <w:right w:val="none" w:sz="0" w:space="0" w:color="auto"/>
                                                                                                      </w:divBdr>
                                                                                                    </w:div>
                                                                                                  </w:divsChild>
                                                                                                </w:div>
                                                                                                <w:div w:id="648439569">
                                                                                                  <w:marLeft w:val="0"/>
                                                                                                  <w:marRight w:val="0"/>
                                                                                                  <w:marTop w:val="0"/>
                                                                                                  <w:marBottom w:val="180"/>
                                                                                                  <w:divBdr>
                                                                                                    <w:top w:val="none" w:sz="0" w:space="0" w:color="auto"/>
                                                                                                    <w:left w:val="none" w:sz="0" w:space="0" w:color="auto"/>
                                                                                                    <w:bottom w:val="none" w:sz="0" w:space="0" w:color="auto"/>
                                                                                                    <w:right w:val="none" w:sz="0" w:space="0" w:color="auto"/>
                                                                                                  </w:divBdr>
                                                                                                  <w:divsChild>
                                                                                                    <w:div w:id="440954485">
                                                                                                      <w:marLeft w:val="0"/>
                                                                                                      <w:marRight w:val="0"/>
                                                                                                      <w:marTop w:val="0"/>
                                                                                                      <w:marBottom w:val="180"/>
                                                                                                      <w:divBdr>
                                                                                                        <w:top w:val="none" w:sz="0" w:space="0" w:color="auto"/>
                                                                                                        <w:left w:val="none" w:sz="0" w:space="0" w:color="auto"/>
                                                                                                        <w:bottom w:val="none" w:sz="0" w:space="0" w:color="auto"/>
                                                                                                        <w:right w:val="none" w:sz="0" w:space="0" w:color="auto"/>
                                                                                                      </w:divBdr>
                                                                                                      <w:divsChild>
                                                                                                        <w:div w:id="417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335684">
                              <w:marLeft w:val="0"/>
                              <w:marRight w:val="0"/>
                              <w:marTop w:val="240"/>
                              <w:marBottom w:val="240"/>
                              <w:divBdr>
                                <w:top w:val="none" w:sz="0" w:space="0" w:color="auto"/>
                                <w:left w:val="none" w:sz="0" w:space="0" w:color="auto"/>
                                <w:bottom w:val="none" w:sz="0" w:space="0" w:color="auto"/>
                                <w:right w:val="none" w:sz="0" w:space="0" w:color="auto"/>
                              </w:divBdr>
                              <w:divsChild>
                                <w:div w:id="175509052">
                                  <w:marLeft w:val="0"/>
                                  <w:marRight w:val="0"/>
                                  <w:marTop w:val="0"/>
                                  <w:marBottom w:val="0"/>
                                  <w:divBdr>
                                    <w:top w:val="none" w:sz="0" w:space="0" w:color="auto"/>
                                    <w:left w:val="none" w:sz="0" w:space="0" w:color="auto"/>
                                    <w:bottom w:val="none" w:sz="0" w:space="0" w:color="auto"/>
                                    <w:right w:val="none" w:sz="0" w:space="0" w:color="auto"/>
                                  </w:divBdr>
                                </w:div>
                              </w:divsChild>
                            </w:div>
                            <w:div w:id="1056511725">
                              <w:marLeft w:val="0"/>
                              <w:marRight w:val="0"/>
                              <w:marTop w:val="360"/>
                              <w:marBottom w:val="360"/>
                              <w:divBdr>
                                <w:top w:val="none" w:sz="0" w:space="0" w:color="auto"/>
                                <w:left w:val="none" w:sz="0" w:space="0" w:color="auto"/>
                                <w:bottom w:val="none" w:sz="0" w:space="0" w:color="auto"/>
                                <w:right w:val="none" w:sz="0" w:space="0" w:color="auto"/>
                              </w:divBdr>
                            </w:div>
                            <w:div w:id="1787306422">
                              <w:marLeft w:val="0"/>
                              <w:marRight w:val="0"/>
                              <w:marTop w:val="240"/>
                              <w:marBottom w:val="240"/>
                              <w:divBdr>
                                <w:top w:val="none" w:sz="0" w:space="0" w:color="auto"/>
                                <w:left w:val="none" w:sz="0" w:space="0" w:color="auto"/>
                                <w:bottom w:val="none" w:sz="0" w:space="0" w:color="auto"/>
                                <w:right w:val="none" w:sz="0" w:space="0" w:color="auto"/>
                              </w:divBdr>
                              <w:divsChild>
                                <w:div w:id="267851627">
                                  <w:marLeft w:val="0"/>
                                  <w:marRight w:val="0"/>
                                  <w:marTop w:val="0"/>
                                  <w:marBottom w:val="0"/>
                                  <w:divBdr>
                                    <w:top w:val="none" w:sz="0" w:space="0" w:color="auto"/>
                                    <w:left w:val="none" w:sz="0" w:space="0" w:color="auto"/>
                                    <w:bottom w:val="none" w:sz="0" w:space="0" w:color="auto"/>
                                    <w:right w:val="none" w:sz="0" w:space="0" w:color="auto"/>
                                  </w:divBdr>
                                </w:div>
                              </w:divsChild>
                            </w:div>
                            <w:div w:id="302736027">
                              <w:marLeft w:val="0"/>
                              <w:marRight w:val="0"/>
                              <w:marTop w:val="360"/>
                              <w:marBottom w:val="450"/>
                              <w:divBdr>
                                <w:top w:val="none" w:sz="0" w:space="0" w:color="auto"/>
                                <w:left w:val="none" w:sz="0" w:space="0" w:color="auto"/>
                                <w:bottom w:val="none" w:sz="0" w:space="0" w:color="auto"/>
                                <w:right w:val="none" w:sz="0" w:space="0" w:color="auto"/>
                              </w:divBdr>
                              <w:divsChild>
                                <w:div w:id="25643641">
                                  <w:marLeft w:val="0"/>
                                  <w:marRight w:val="0"/>
                                  <w:marTop w:val="0"/>
                                  <w:marBottom w:val="0"/>
                                  <w:divBdr>
                                    <w:top w:val="none" w:sz="0" w:space="0" w:color="auto"/>
                                    <w:left w:val="none" w:sz="0" w:space="0" w:color="auto"/>
                                    <w:bottom w:val="single" w:sz="6" w:space="15" w:color="B8B9BA"/>
                                    <w:right w:val="none" w:sz="0" w:space="0" w:color="auto"/>
                                  </w:divBdr>
                                  <w:divsChild>
                                    <w:div w:id="1159811849">
                                      <w:marLeft w:val="0"/>
                                      <w:marRight w:val="0"/>
                                      <w:marTop w:val="0"/>
                                      <w:marBottom w:val="0"/>
                                      <w:divBdr>
                                        <w:top w:val="none" w:sz="0" w:space="0" w:color="auto"/>
                                        <w:left w:val="none" w:sz="0" w:space="0" w:color="auto"/>
                                        <w:bottom w:val="none" w:sz="0" w:space="0" w:color="auto"/>
                                        <w:right w:val="none" w:sz="0" w:space="0" w:color="auto"/>
                                      </w:divBdr>
                                    </w:div>
                                    <w:div w:id="855387321">
                                      <w:marLeft w:val="0"/>
                                      <w:marRight w:val="0"/>
                                      <w:marTop w:val="225"/>
                                      <w:marBottom w:val="0"/>
                                      <w:divBdr>
                                        <w:top w:val="none" w:sz="0" w:space="0" w:color="auto"/>
                                        <w:left w:val="none" w:sz="0" w:space="0" w:color="auto"/>
                                        <w:bottom w:val="none" w:sz="0" w:space="0" w:color="auto"/>
                                        <w:right w:val="none" w:sz="0" w:space="0" w:color="auto"/>
                                      </w:divBdr>
                                      <w:divsChild>
                                        <w:div w:id="608589795">
                                          <w:marLeft w:val="0"/>
                                          <w:marRight w:val="0"/>
                                          <w:marTop w:val="0"/>
                                          <w:marBottom w:val="0"/>
                                          <w:divBdr>
                                            <w:top w:val="none" w:sz="0" w:space="0" w:color="auto"/>
                                            <w:left w:val="none" w:sz="0" w:space="0" w:color="auto"/>
                                            <w:bottom w:val="none" w:sz="0" w:space="0" w:color="auto"/>
                                            <w:right w:val="none" w:sz="0" w:space="0" w:color="auto"/>
                                          </w:divBdr>
                                        </w:div>
                                      </w:divsChild>
                                    </w:div>
                                    <w:div w:id="1077172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261184">
                              <w:marLeft w:val="0"/>
                              <w:marRight w:val="0"/>
                              <w:marTop w:val="240"/>
                              <w:marBottom w:val="240"/>
                              <w:divBdr>
                                <w:top w:val="none" w:sz="0" w:space="0" w:color="auto"/>
                                <w:left w:val="none" w:sz="0" w:space="0" w:color="auto"/>
                                <w:bottom w:val="none" w:sz="0" w:space="0" w:color="auto"/>
                                <w:right w:val="none" w:sz="0" w:space="0" w:color="auto"/>
                              </w:divBdr>
                              <w:divsChild>
                                <w:div w:id="2062054424">
                                  <w:marLeft w:val="0"/>
                                  <w:marRight w:val="0"/>
                                  <w:marTop w:val="0"/>
                                  <w:marBottom w:val="0"/>
                                  <w:divBdr>
                                    <w:top w:val="none" w:sz="0" w:space="0" w:color="auto"/>
                                    <w:left w:val="none" w:sz="0" w:space="0" w:color="auto"/>
                                    <w:bottom w:val="none" w:sz="0" w:space="0" w:color="auto"/>
                                    <w:right w:val="none" w:sz="0" w:space="0" w:color="auto"/>
                                  </w:divBdr>
                                </w:div>
                              </w:divsChild>
                            </w:div>
                            <w:div w:id="2108308883">
                              <w:marLeft w:val="0"/>
                              <w:marRight w:val="0"/>
                              <w:marTop w:val="0"/>
                              <w:marBottom w:val="0"/>
                              <w:divBdr>
                                <w:top w:val="none" w:sz="0" w:space="0" w:color="auto"/>
                                <w:left w:val="none" w:sz="0" w:space="0" w:color="auto"/>
                                <w:bottom w:val="none" w:sz="0" w:space="0" w:color="auto"/>
                                <w:right w:val="none" w:sz="0" w:space="0" w:color="auto"/>
                              </w:divBdr>
                              <w:divsChild>
                                <w:div w:id="641545076">
                                  <w:marLeft w:val="0"/>
                                  <w:marRight w:val="0"/>
                                  <w:marTop w:val="0"/>
                                  <w:marBottom w:val="0"/>
                                  <w:divBdr>
                                    <w:top w:val="none" w:sz="0" w:space="0" w:color="auto"/>
                                    <w:left w:val="none" w:sz="0" w:space="0" w:color="auto"/>
                                    <w:bottom w:val="none" w:sz="0" w:space="0" w:color="auto"/>
                                    <w:right w:val="none" w:sz="0" w:space="0" w:color="auto"/>
                                  </w:divBdr>
                                  <w:divsChild>
                                    <w:div w:id="1576163305">
                                      <w:marLeft w:val="0"/>
                                      <w:marRight w:val="0"/>
                                      <w:marTop w:val="0"/>
                                      <w:marBottom w:val="0"/>
                                      <w:divBdr>
                                        <w:top w:val="none" w:sz="0" w:space="0" w:color="auto"/>
                                        <w:left w:val="none" w:sz="0" w:space="0" w:color="auto"/>
                                        <w:bottom w:val="none" w:sz="0" w:space="0" w:color="auto"/>
                                        <w:right w:val="none" w:sz="0" w:space="0" w:color="auto"/>
                                      </w:divBdr>
                                      <w:divsChild>
                                        <w:div w:id="837312391">
                                          <w:marLeft w:val="0"/>
                                          <w:marRight w:val="0"/>
                                          <w:marTop w:val="0"/>
                                          <w:marBottom w:val="0"/>
                                          <w:divBdr>
                                            <w:top w:val="none" w:sz="0" w:space="0" w:color="auto"/>
                                            <w:left w:val="none" w:sz="0" w:space="0" w:color="auto"/>
                                            <w:bottom w:val="none" w:sz="0" w:space="0" w:color="auto"/>
                                            <w:right w:val="none" w:sz="0" w:space="0" w:color="auto"/>
                                          </w:divBdr>
                                          <w:divsChild>
                                            <w:div w:id="2026011945">
                                              <w:marLeft w:val="0"/>
                                              <w:marRight w:val="0"/>
                                              <w:marTop w:val="0"/>
                                              <w:marBottom w:val="0"/>
                                              <w:divBdr>
                                                <w:top w:val="none" w:sz="0" w:space="0" w:color="auto"/>
                                                <w:left w:val="none" w:sz="0" w:space="0" w:color="auto"/>
                                                <w:bottom w:val="none" w:sz="0" w:space="0" w:color="auto"/>
                                                <w:right w:val="none" w:sz="0" w:space="0" w:color="auto"/>
                                              </w:divBdr>
                                              <w:divsChild>
                                                <w:div w:id="1287850375">
                                                  <w:marLeft w:val="0"/>
                                                  <w:marRight w:val="0"/>
                                                  <w:marTop w:val="0"/>
                                                  <w:marBottom w:val="0"/>
                                                  <w:divBdr>
                                                    <w:top w:val="none" w:sz="0" w:space="0" w:color="auto"/>
                                                    <w:left w:val="none" w:sz="0" w:space="0" w:color="auto"/>
                                                    <w:bottom w:val="none" w:sz="0" w:space="0" w:color="auto"/>
                                                    <w:right w:val="none" w:sz="0" w:space="0" w:color="auto"/>
                                                  </w:divBdr>
                                                  <w:divsChild>
                                                    <w:div w:id="336621124">
                                                      <w:marLeft w:val="0"/>
                                                      <w:marRight w:val="0"/>
                                                      <w:marTop w:val="0"/>
                                                      <w:marBottom w:val="0"/>
                                                      <w:divBdr>
                                                        <w:top w:val="none" w:sz="0" w:space="0" w:color="auto"/>
                                                        <w:left w:val="none" w:sz="0" w:space="0" w:color="auto"/>
                                                        <w:bottom w:val="none" w:sz="0" w:space="0" w:color="auto"/>
                                                        <w:right w:val="none" w:sz="0" w:space="0" w:color="auto"/>
                                                      </w:divBdr>
                                                      <w:divsChild>
                                                        <w:div w:id="104080594">
                                                          <w:marLeft w:val="0"/>
                                                          <w:marRight w:val="0"/>
                                                          <w:marTop w:val="0"/>
                                                          <w:marBottom w:val="0"/>
                                                          <w:divBdr>
                                                            <w:top w:val="none" w:sz="0" w:space="0" w:color="auto"/>
                                                            <w:left w:val="none" w:sz="0" w:space="0" w:color="auto"/>
                                                            <w:bottom w:val="none" w:sz="0" w:space="0" w:color="auto"/>
                                                            <w:right w:val="none" w:sz="0" w:space="0" w:color="auto"/>
                                                          </w:divBdr>
                                                          <w:divsChild>
                                                            <w:div w:id="1982464917">
                                                              <w:marLeft w:val="0"/>
                                                              <w:marRight w:val="0"/>
                                                              <w:marTop w:val="0"/>
                                                              <w:marBottom w:val="0"/>
                                                              <w:divBdr>
                                                                <w:top w:val="none" w:sz="0" w:space="0" w:color="auto"/>
                                                                <w:left w:val="none" w:sz="0" w:space="0" w:color="auto"/>
                                                                <w:bottom w:val="none" w:sz="0" w:space="0" w:color="auto"/>
                                                                <w:right w:val="none" w:sz="0" w:space="0" w:color="auto"/>
                                                              </w:divBdr>
                                                              <w:divsChild>
                                                                <w:div w:id="509950281">
                                                                  <w:marLeft w:val="0"/>
                                                                  <w:marRight w:val="0"/>
                                                                  <w:marTop w:val="0"/>
                                                                  <w:marBottom w:val="0"/>
                                                                  <w:divBdr>
                                                                    <w:top w:val="none" w:sz="0" w:space="0" w:color="auto"/>
                                                                    <w:left w:val="none" w:sz="0" w:space="0" w:color="auto"/>
                                                                    <w:bottom w:val="none" w:sz="0" w:space="0" w:color="auto"/>
                                                                    <w:right w:val="none" w:sz="0" w:space="0" w:color="auto"/>
                                                                  </w:divBdr>
                                                                  <w:divsChild>
                                                                    <w:div w:id="1330867232">
                                                                      <w:marLeft w:val="0"/>
                                                                      <w:marRight w:val="0"/>
                                                                      <w:marTop w:val="0"/>
                                                                      <w:marBottom w:val="0"/>
                                                                      <w:divBdr>
                                                                        <w:top w:val="none" w:sz="0" w:space="0" w:color="auto"/>
                                                                        <w:left w:val="none" w:sz="0" w:space="0" w:color="auto"/>
                                                                        <w:bottom w:val="none" w:sz="0" w:space="0" w:color="auto"/>
                                                                        <w:right w:val="none" w:sz="0" w:space="0" w:color="auto"/>
                                                                      </w:divBdr>
                                                                      <w:divsChild>
                                                                        <w:div w:id="361591985">
                                                                          <w:marLeft w:val="0"/>
                                                                          <w:marRight w:val="0"/>
                                                                          <w:marTop w:val="0"/>
                                                                          <w:marBottom w:val="0"/>
                                                                          <w:divBdr>
                                                                            <w:top w:val="none" w:sz="0" w:space="0" w:color="auto"/>
                                                                            <w:left w:val="none" w:sz="0" w:space="0" w:color="auto"/>
                                                                            <w:bottom w:val="none" w:sz="0" w:space="0" w:color="auto"/>
                                                                            <w:right w:val="none" w:sz="0" w:space="0" w:color="auto"/>
                                                                          </w:divBdr>
                                                                          <w:divsChild>
                                                                            <w:div w:id="14747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4486">
                                                                      <w:marLeft w:val="0"/>
                                                                      <w:marRight w:val="120"/>
                                                                      <w:marTop w:val="0"/>
                                                                      <w:marBottom w:val="0"/>
                                                                      <w:divBdr>
                                                                        <w:top w:val="none" w:sz="0" w:space="0" w:color="auto"/>
                                                                        <w:left w:val="none" w:sz="0" w:space="0" w:color="auto"/>
                                                                        <w:bottom w:val="none" w:sz="0" w:space="0" w:color="auto"/>
                                                                        <w:right w:val="none" w:sz="0" w:space="0" w:color="auto"/>
                                                                      </w:divBdr>
                                                                    </w:div>
                                                                  </w:divsChild>
                                                                </w:div>
                                                                <w:div w:id="13040009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254399">
                              <w:marLeft w:val="0"/>
                              <w:marRight w:val="0"/>
                              <w:marTop w:val="240"/>
                              <w:marBottom w:val="240"/>
                              <w:divBdr>
                                <w:top w:val="none" w:sz="0" w:space="0" w:color="auto"/>
                                <w:left w:val="none" w:sz="0" w:space="0" w:color="auto"/>
                                <w:bottom w:val="none" w:sz="0" w:space="0" w:color="auto"/>
                                <w:right w:val="none" w:sz="0" w:space="0" w:color="auto"/>
                              </w:divBdr>
                              <w:divsChild>
                                <w:div w:id="1109620148">
                                  <w:marLeft w:val="0"/>
                                  <w:marRight w:val="0"/>
                                  <w:marTop w:val="0"/>
                                  <w:marBottom w:val="0"/>
                                  <w:divBdr>
                                    <w:top w:val="none" w:sz="0" w:space="0" w:color="auto"/>
                                    <w:left w:val="none" w:sz="0" w:space="0" w:color="auto"/>
                                    <w:bottom w:val="none" w:sz="0" w:space="0" w:color="auto"/>
                                    <w:right w:val="none" w:sz="0" w:space="0" w:color="auto"/>
                                  </w:divBdr>
                                </w:div>
                              </w:divsChild>
                            </w:div>
                            <w:div w:id="1469207621">
                              <w:marLeft w:val="0"/>
                              <w:marRight w:val="0"/>
                              <w:marTop w:val="360"/>
                              <w:marBottom w:val="360"/>
                              <w:divBdr>
                                <w:top w:val="none" w:sz="0" w:space="0" w:color="auto"/>
                                <w:left w:val="none" w:sz="0" w:space="0" w:color="auto"/>
                                <w:bottom w:val="none" w:sz="0" w:space="0" w:color="auto"/>
                                <w:right w:val="none" w:sz="0" w:space="0" w:color="auto"/>
                              </w:divBdr>
                            </w:div>
                            <w:div w:id="600183128">
                              <w:marLeft w:val="0"/>
                              <w:marRight w:val="0"/>
                              <w:marTop w:val="240"/>
                              <w:marBottom w:val="240"/>
                              <w:divBdr>
                                <w:top w:val="none" w:sz="0" w:space="0" w:color="auto"/>
                                <w:left w:val="none" w:sz="0" w:space="0" w:color="auto"/>
                                <w:bottom w:val="none" w:sz="0" w:space="0" w:color="auto"/>
                                <w:right w:val="none" w:sz="0" w:space="0" w:color="auto"/>
                              </w:divBdr>
                              <w:divsChild>
                                <w:div w:id="1822648999">
                                  <w:marLeft w:val="0"/>
                                  <w:marRight w:val="0"/>
                                  <w:marTop w:val="0"/>
                                  <w:marBottom w:val="0"/>
                                  <w:divBdr>
                                    <w:top w:val="none" w:sz="0" w:space="0" w:color="auto"/>
                                    <w:left w:val="none" w:sz="0" w:space="0" w:color="auto"/>
                                    <w:bottom w:val="none" w:sz="0" w:space="0" w:color="auto"/>
                                    <w:right w:val="none" w:sz="0" w:space="0" w:color="auto"/>
                                  </w:divBdr>
                                </w:div>
                              </w:divsChild>
                            </w:div>
                            <w:div w:id="1547258101">
                              <w:marLeft w:val="0"/>
                              <w:marRight w:val="0"/>
                              <w:marTop w:val="240"/>
                              <w:marBottom w:val="240"/>
                              <w:divBdr>
                                <w:top w:val="none" w:sz="0" w:space="0" w:color="auto"/>
                                <w:left w:val="none" w:sz="0" w:space="0" w:color="auto"/>
                                <w:bottom w:val="none" w:sz="0" w:space="0" w:color="auto"/>
                                <w:right w:val="none" w:sz="0" w:space="0" w:color="auto"/>
                              </w:divBdr>
                              <w:divsChild>
                                <w:div w:id="15809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901416">
      <w:bodyDiv w:val="1"/>
      <w:marLeft w:val="0"/>
      <w:marRight w:val="0"/>
      <w:marTop w:val="0"/>
      <w:marBottom w:val="0"/>
      <w:divBdr>
        <w:top w:val="none" w:sz="0" w:space="0" w:color="auto"/>
        <w:left w:val="none" w:sz="0" w:space="0" w:color="auto"/>
        <w:bottom w:val="none" w:sz="0" w:space="0" w:color="auto"/>
        <w:right w:val="none" w:sz="0" w:space="0" w:color="auto"/>
      </w:divBdr>
      <w:divsChild>
        <w:div w:id="873272253">
          <w:marLeft w:val="0"/>
          <w:marRight w:val="0"/>
          <w:marTop w:val="0"/>
          <w:marBottom w:val="0"/>
          <w:divBdr>
            <w:top w:val="none" w:sz="0" w:space="0" w:color="auto"/>
            <w:left w:val="none" w:sz="0" w:space="0" w:color="auto"/>
            <w:bottom w:val="none" w:sz="0" w:space="0" w:color="auto"/>
            <w:right w:val="none" w:sz="0" w:space="0" w:color="auto"/>
          </w:divBdr>
          <w:divsChild>
            <w:div w:id="2007171717">
              <w:marLeft w:val="0"/>
              <w:marRight w:val="0"/>
              <w:marTop w:val="0"/>
              <w:marBottom w:val="0"/>
              <w:divBdr>
                <w:top w:val="none" w:sz="0" w:space="0" w:color="auto"/>
                <w:left w:val="none" w:sz="0" w:space="0" w:color="auto"/>
                <w:bottom w:val="none" w:sz="0" w:space="0" w:color="auto"/>
                <w:right w:val="none" w:sz="0" w:space="0" w:color="auto"/>
              </w:divBdr>
              <w:divsChild>
                <w:div w:id="115415468">
                  <w:marLeft w:val="0"/>
                  <w:marRight w:val="0"/>
                  <w:marTop w:val="0"/>
                  <w:marBottom w:val="0"/>
                  <w:divBdr>
                    <w:top w:val="none" w:sz="0" w:space="0" w:color="auto"/>
                    <w:left w:val="none" w:sz="0" w:space="0" w:color="auto"/>
                    <w:bottom w:val="none" w:sz="0" w:space="0" w:color="auto"/>
                    <w:right w:val="none" w:sz="0" w:space="0" w:color="auto"/>
                  </w:divBdr>
                </w:div>
                <w:div w:id="1837381092">
                  <w:marLeft w:val="0"/>
                  <w:marRight w:val="0"/>
                  <w:marTop w:val="847"/>
                  <w:marBottom w:val="0"/>
                  <w:divBdr>
                    <w:top w:val="none" w:sz="0" w:space="0" w:color="auto"/>
                    <w:left w:val="none" w:sz="0" w:space="0" w:color="auto"/>
                    <w:bottom w:val="none" w:sz="0" w:space="0" w:color="auto"/>
                    <w:right w:val="none" w:sz="0" w:space="0" w:color="auto"/>
                  </w:divBdr>
                  <w:divsChild>
                    <w:div w:id="1452094751">
                      <w:marLeft w:val="0"/>
                      <w:marRight w:val="0"/>
                      <w:marTop w:val="0"/>
                      <w:marBottom w:val="0"/>
                      <w:divBdr>
                        <w:top w:val="none" w:sz="0" w:space="0" w:color="auto"/>
                        <w:left w:val="none" w:sz="0" w:space="0" w:color="auto"/>
                        <w:bottom w:val="none" w:sz="0" w:space="0" w:color="auto"/>
                        <w:right w:val="none" w:sz="0" w:space="0" w:color="auto"/>
                      </w:divBdr>
                      <w:divsChild>
                        <w:div w:id="353121296">
                          <w:marLeft w:val="0"/>
                          <w:marRight w:val="0"/>
                          <w:marTop w:val="0"/>
                          <w:marBottom w:val="0"/>
                          <w:divBdr>
                            <w:top w:val="none" w:sz="0" w:space="0" w:color="auto"/>
                            <w:left w:val="none" w:sz="0" w:space="0" w:color="auto"/>
                            <w:bottom w:val="none" w:sz="0" w:space="0" w:color="auto"/>
                            <w:right w:val="none" w:sz="0" w:space="0" w:color="auto"/>
                          </w:divBdr>
                          <w:divsChild>
                            <w:div w:id="2028218214">
                              <w:marLeft w:val="0"/>
                              <w:marRight w:val="0"/>
                              <w:marTop w:val="0"/>
                              <w:marBottom w:val="0"/>
                              <w:divBdr>
                                <w:top w:val="none" w:sz="0" w:space="0" w:color="auto"/>
                                <w:left w:val="none" w:sz="0" w:space="0" w:color="auto"/>
                                <w:bottom w:val="none" w:sz="0" w:space="0" w:color="auto"/>
                                <w:right w:val="none" w:sz="0" w:space="0" w:color="auto"/>
                              </w:divBdr>
                            </w:div>
                          </w:divsChild>
                        </w:div>
                        <w:div w:id="1473402791">
                          <w:marLeft w:val="0"/>
                          <w:marRight w:val="191"/>
                          <w:marTop w:val="0"/>
                          <w:marBottom w:val="0"/>
                          <w:divBdr>
                            <w:top w:val="none" w:sz="0" w:space="0" w:color="auto"/>
                            <w:left w:val="none" w:sz="0" w:space="0" w:color="auto"/>
                            <w:bottom w:val="none" w:sz="0" w:space="0" w:color="auto"/>
                            <w:right w:val="none" w:sz="0" w:space="0" w:color="auto"/>
                          </w:divBdr>
                        </w:div>
                        <w:div w:id="92373245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14787">
          <w:marLeft w:val="0"/>
          <w:marRight w:val="0"/>
          <w:marTop w:val="0"/>
          <w:marBottom w:val="0"/>
          <w:divBdr>
            <w:top w:val="none" w:sz="0" w:space="0" w:color="auto"/>
            <w:left w:val="none" w:sz="0" w:space="0" w:color="auto"/>
            <w:bottom w:val="none" w:sz="0" w:space="0" w:color="auto"/>
            <w:right w:val="none" w:sz="0" w:space="0" w:color="auto"/>
          </w:divBdr>
          <w:divsChild>
            <w:div w:id="1285312062">
              <w:marLeft w:val="0"/>
              <w:marRight w:val="0"/>
              <w:marTop w:val="0"/>
              <w:marBottom w:val="0"/>
              <w:divBdr>
                <w:top w:val="none" w:sz="0" w:space="0" w:color="auto"/>
                <w:left w:val="none" w:sz="0" w:space="0" w:color="auto"/>
                <w:bottom w:val="none" w:sz="0" w:space="0" w:color="auto"/>
                <w:right w:val="none" w:sz="0" w:space="0" w:color="auto"/>
              </w:divBdr>
              <w:divsChild>
                <w:div w:id="355734191">
                  <w:marLeft w:val="0"/>
                  <w:marRight w:val="0"/>
                  <w:marTop w:val="0"/>
                  <w:marBottom w:val="0"/>
                  <w:divBdr>
                    <w:top w:val="none" w:sz="0" w:space="0" w:color="auto"/>
                    <w:left w:val="none" w:sz="0" w:space="0" w:color="auto"/>
                    <w:bottom w:val="none" w:sz="0" w:space="0" w:color="auto"/>
                    <w:right w:val="none" w:sz="0" w:space="0" w:color="auto"/>
                  </w:divBdr>
                  <w:divsChild>
                    <w:div w:id="1287389712">
                      <w:marLeft w:val="0"/>
                      <w:marRight w:val="2118"/>
                      <w:marTop w:val="0"/>
                      <w:marBottom w:val="0"/>
                      <w:divBdr>
                        <w:top w:val="none" w:sz="0" w:space="0" w:color="auto"/>
                        <w:left w:val="none" w:sz="0" w:space="0" w:color="auto"/>
                        <w:bottom w:val="none" w:sz="0" w:space="0" w:color="auto"/>
                        <w:right w:val="none" w:sz="0" w:space="0" w:color="auto"/>
                      </w:divBdr>
                      <w:divsChild>
                        <w:div w:id="530454235">
                          <w:marLeft w:val="0"/>
                          <w:marRight w:val="0"/>
                          <w:marTop w:val="847"/>
                          <w:marBottom w:val="847"/>
                          <w:divBdr>
                            <w:top w:val="none" w:sz="0" w:space="0" w:color="auto"/>
                            <w:left w:val="none" w:sz="0" w:space="0" w:color="auto"/>
                            <w:bottom w:val="none" w:sz="0" w:space="0" w:color="auto"/>
                            <w:right w:val="none" w:sz="0" w:space="0" w:color="auto"/>
                          </w:divBdr>
                          <w:divsChild>
                            <w:div w:id="914358472">
                              <w:marLeft w:val="0"/>
                              <w:marRight w:val="0"/>
                              <w:marTop w:val="0"/>
                              <w:marBottom w:val="424"/>
                              <w:divBdr>
                                <w:top w:val="none" w:sz="0" w:space="0" w:color="auto"/>
                                <w:left w:val="none" w:sz="0" w:space="0" w:color="auto"/>
                                <w:bottom w:val="none" w:sz="0" w:space="0" w:color="auto"/>
                                <w:right w:val="none" w:sz="0" w:space="0" w:color="auto"/>
                              </w:divBdr>
                            </w:div>
                            <w:div w:id="1963538930">
                              <w:marLeft w:val="0"/>
                              <w:marRight w:val="0"/>
                              <w:marTop w:val="424"/>
                              <w:marBottom w:val="424"/>
                              <w:divBdr>
                                <w:top w:val="none" w:sz="0" w:space="0" w:color="auto"/>
                                <w:left w:val="none" w:sz="0" w:space="0" w:color="auto"/>
                                <w:bottom w:val="none" w:sz="0" w:space="0" w:color="auto"/>
                                <w:right w:val="none" w:sz="0" w:space="0" w:color="auto"/>
                              </w:divBdr>
                            </w:div>
                            <w:div w:id="119766938">
                              <w:marLeft w:val="0"/>
                              <w:marRight w:val="0"/>
                              <w:marTop w:val="424"/>
                              <w:marBottom w:val="847"/>
                              <w:divBdr>
                                <w:top w:val="single" w:sz="8" w:space="31" w:color="EB5D0B"/>
                                <w:left w:val="none" w:sz="0" w:space="0" w:color="auto"/>
                                <w:bottom w:val="single" w:sz="8" w:space="31" w:color="EB5D0B"/>
                                <w:right w:val="none" w:sz="0" w:space="0" w:color="auto"/>
                              </w:divBdr>
                            </w:div>
                            <w:div w:id="1175849726">
                              <w:marLeft w:val="0"/>
                              <w:marRight w:val="0"/>
                              <w:marTop w:val="339"/>
                              <w:marBottom w:val="339"/>
                              <w:divBdr>
                                <w:top w:val="none" w:sz="0" w:space="0" w:color="auto"/>
                                <w:left w:val="none" w:sz="0" w:space="0" w:color="auto"/>
                                <w:bottom w:val="none" w:sz="0" w:space="0" w:color="auto"/>
                                <w:right w:val="none" w:sz="0" w:space="0" w:color="auto"/>
                              </w:divBdr>
                              <w:divsChild>
                                <w:div w:id="1745032652">
                                  <w:marLeft w:val="0"/>
                                  <w:marRight w:val="0"/>
                                  <w:marTop w:val="0"/>
                                  <w:marBottom w:val="0"/>
                                  <w:divBdr>
                                    <w:top w:val="none" w:sz="0" w:space="0" w:color="auto"/>
                                    <w:left w:val="none" w:sz="0" w:space="0" w:color="auto"/>
                                    <w:bottom w:val="none" w:sz="0" w:space="0" w:color="auto"/>
                                    <w:right w:val="none" w:sz="0" w:space="0" w:color="auto"/>
                                  </w:divBdr>
                                </w:div>
                              </w:divsChild>
                            </w:div>
                            <w:div w:id="1506170514">
                              <w:marLeft w:val="0"/>
                              <w:marRight w:val="0"/>
                              <w:marTop w:val="339"/>
                              <w:marBottom w:val="339"/>
                              <w:divBdr>
                                <w:top w:val="none" w:sz="0" w:space="0" w:color="auto"/>
                                <w:left w:val="none" w:sz="0" w:space="0" w:color="auto"/>
                                <w:bottom w:val="none" w:sz="0" w:space="0" w:color="auto"/>
                                <w:right w:val="none" w:sz="0" w:space="0" w:color="auto"/>
                              </w:divBdr>
                              <w:divsChild>
                                <w:div w:id="1099645715">
                                  <w:marLeft w:val="0"/>
                                  <w:marRight w:val="0"/>
                                  <w:marTop w:val="0"/>
                                  <w:marBottom w:val="0"/>
                                  <w:divBdr>
                                    <w:top w:val="none" w:sz="0" w:space="0" w:color="auto"/>
                                    <w:left w:val="none" w:sz="0" w:space="0" w:color="auto"/>
                                    <w:bottom w:val="none" w:sz="0" w:space="0" w:color="auto"/>
                                    <w:right w:val="none" w:sz="0" w:space="0" w:color="auto"/>
                                  </w:divBdr>
                                </w:div>
                              </w:divsChild>
                            </w:div>
                            <w:div w:id="1558933588">
                              <w:marLeft w:val="0"/>
                              <w:marRight w:val="0"/>
                              <w:marTop w:val="339"/>
                              <w:marBottom w:val="339"/>
                              <w:divBdr>
                                <w:top w:val="none" w:sz="0" w:space="0" w:color="auto"/>
                                <w:left w:val="none" w:sz="0" w:space="0" w:color="auto"/>
                                <w:bottom w:val="none" w:sz="0" w:space="0" w:color="auto"/>
                                <w:right w:val="none" w:sz="0" w:space="0" w:color="auto"/>
                              </w:divBdr>
                              <w:divsChild>
                                <w:div w:id="926694310">
                                  <w:marLeft w:val="0"/>
                                  <w:marRight w:val="0"/>
                                  <w:marTop w:val="0"/>
                                  <w:marBottom w:val="0"/>
                                  <w:divBdr>
                                    <w:top w:val="none" w:sz="0" w:space="0" w:color="auto"/>
                                    <w:left w:val="none" w:sz="0" w:space="0" w:color="auto"/>
                                    <w:bottom w:val="none" w:sz="0" w:space="0" w:color="auto"/>
                                    <w:right w:val="none" w:sz="0" w:space="0" w:color="auto"/>
                                  </w:divBdr>
                                </w:div>
                              </w:divsChild>
                            </w:div>
                            <w:div w:id="882013543">
                              <w:marLeft w:val="0"/>
                              <w:marRight w:val="0"/>
                              <w:marTop w:val="339"/>
                              <w:marBottom w:val="339"/>
                              <w:divBdr>
                                <w:top w:val="none" w:sz="0" w:space="0" w:color="auto"/>
                                <w:left w:val="none" w:sz="0" w:space="0" w:color="auto"/>
                                <w:bottom w:val="none" w:sz="0" w:space="0" w:color="auto"/>
                                <w:right w:val="none" w:sz="0" w:space="0" w:color="auto"/>
                              </w:divBdr>
                              <w:divsChild>
                                <w:div w:id="2065711530">
                                  <w:marLeft w:val="0"/>
                                  <w:marRight w:val="0"/>
                                  <w:marTop w:val="0"/>
                                  <w:marBottom w:val="0"/>
                                  <w:divBdr>
                                    <w:top w:val="none" w:sz="0" w:space="0" w:color="auto"/>
                                    <w:left w:val="none" w:sz="0" w:space="0" w:color="auto"/>
                                    <w:bottom w:val="none" w:sz="0" w:space="0" w:color="auto"/>
                                    <w:right w:val="none" w:sz="0" w:space="0" w:color="auto"/>
                                  </w:divBdr>
                                </w:div>
                              </w:divsChild>
                            </w:div>
                            <w:div w:id="457188176">
                              <w:marLeft w:val="0"/>
                              <w:marRight w:val="0"/>
                              <w:marTop w:val="339"/>
                              <w:marBottom w:val="339"/>
                              <w:divBdr>
                                <w:top w:val="none" w:sz="0" w:space="0" w:color="auto"/>
                                <w:left w:val="none" w:sz="0" w:space="0" w:color="auto"/>
                                <w:bottom w:val="none" w:sz="0" w:space="0" w:color="auto"/>
                                <w:right w:val="none" w:sz="0" w:space="0" w:color="auto"/>
                              </w:divBdr>
                              <w:divsChild>
                                <w:div w:id="433939407">
                                  <w:marLeft w:val="0"/>
                                  <w:marRight w:val="0"/>
                                  <w:marTop w:val="0"/>
                                  <w:marBottom w:val="0"/>
                                  <w:divBdr>
                                    <w:top w:val="none" w:sz="0" w:space="0" w:color="auto"/>
                                    <w:left w:val="none" w:sz="0" w:space="0" w:color="auto"/>
                                    <w:bottom w:val="none" w:sz="0" w:space="0" w:color="auto"/>
                                    <w:right w:val="none" w:sz="0" w:space="0" w:color="auto"/>
                                  </w:divBdr>
                                </w:div>
                              </w:divsChild>
                            </w:div>
                            <w:div w:id="152183978">
                              <w:marLeft w:val="0"/>
                              <w:marRight w:val="0"/>
                              <w:marTop w:val="339"/>
                              <w:marBottom w:val="339"/>
                              <w:divBdr>
                                <w:top w:val="none" w:sz="0" w:space="0" w:color="auto"/>
                                <w:left w:val="none" w:sz="0" w:space="0" w:color="auto"/>
                                <w:bottom w:val="none" w:sz="0" w:space="0" w:color="auto"/>
                                <w:right w:val="none" w:sz="0" w:space="0" w:color="auto"/>
                              </w:divBdr>
                              <w:divsChild>
                                <w:div w:id="1030227622">
                                  <w:marLeft w:val="0"/>
                                  <w:marRight w:val="0"/>
                                  <w:marTop w:val="0"/>
                                  <w:marBottom w:val="0"/>
                                  <w:divBdr>
                                    <w:top w:val="none" w:sz="0" w:space="0" w:color="auto"/>
                                    <w:left w:val="none" w:sz="0" w:space="0" w:color="auto"/>
                                    <w:bottom w:val="none" w:sz="0" w:space="0" w:color="auto"/>
                                    <w:right w:val="none" w:sz="0" w:space="0" w:color="auto"/>
                                  </w:divBdr>
                                </w:div>
                              </w:divsChild>
                            </w:div>
                            <w:div w:id="1446971577">
                              <w:marLeft w:val="0"/>
                              <w:marRight w:val="0"/>
                              <w:marTop w:val="339"/>
                              <w:marBottom w:val="339"/>
                              <w:divBdr>
                                <w:top w:val="none" w:sz="0" w:space="0" w:color="auto"/>
                                <w:left w:val="none" w:sz="0" w:space="0" w:color="auto"/>
                                <w:bottom w:val="none" w:sz="0" w:space="0" w:color="auto"/>
                                <w:right w:val="none" w:sz="0" w:space="0" w:color="auto"/>
                              </w:divBdr>
                              <w:divsChild>
                                <w:div w:id="379596792">
                                  <w:marLeft w:val="0"/>
                                  <w:marRight w:val="0"/>
                                  <w:marTop w:val="0"/>
                                  <w:marBottom w:val="0"/>
                                  <w:divBdr>
                                    <w:top w:val="none" w:sz="0" w:space="0" w:color="auto"/>
                                    <w:left w:val="none" w:sz="0" w:space="0" w:color="auto"/>
                                    <w:bottom w:val="none" w:sz="0" w:space="0" w:color="auto"/>
                                    <w:right w:val="none" w:sz="0" w:space="0" w:color="auto"/>
                                  </w:divBdr>
                                </w:div>
                              </w:divsChild>
                            </w:div>
                            <w:div w:id="1180435398">
                              <w:marLeft w:val="0"/>
                              <w:marRight w:val="0"/>
                              <w:marTop w:val="339"/>
                              <w:marBottom w:val="339"/>
                              <w:divBdr>
                                <w:top w:val="none" w:sz="0" w:space="0" w:color="auto"/>
                                <w:left w:val="none" w:sz="0" w:space="0" w:color="auto"/>
                                <w:bottom w:val="none" w:sz="0" w:space="0" w:color="auto"/>
                                <w:right w:val="none" w:sz="0" w:space="0" w:color="auto"/>
                              </w:divBdr>
                              <w:divsChild>
                                <w:div w:id="687173498">
                                  <w:marLeft w:val="0"/>
                                  <w:marRight w:val="0"/>
                                  <w:marTop w:val="0"/>
                                  <w:marBottom w:val="0"/>
                                  <w:divBdr>
                                    <w:top w:val="none" w:sz="0" w:space="0" w:color="auto"/>
                                    <w:left w:val="none" w:sz="0" w:space="0" w:color="auto"/>
                                    <w:bottom w:val="none" w:sz="0" w:space="0" w:color="auto"/>
                                    <w:right w:val="none" w:sz="0" w:space="0" w:color="auto"/>
                                  </w:divBdr>
                                </w:div>
                              </w:divsChild>
                            </w:div>
                            <w:div w:id="1051735032">
                              <w:marLeft w:val="0"/>
                              <w:marRight w:val="0"/>
                              <w:marTop w:val="339"/>
                              <w:marBottom w:val="339"/>
                              <w:divBdr>
                                <w:top w:val="none" w:sz="0" w:space="0" w:color="auto"/>
                                <w:left w:val="none" w:sz="0" w:space="0" w:color="auto"/>
                                <w:bottom w:val="none" w:sz="0" w:space="0" w:color="auto"/>
                                <w:right w:val="none" w:sz="0" w:space="0" w:color="auto"/>
                              </w:divBdr>
                              <w:divsChild>
                                <w:div w:id="1107576041">
                                  <w:marLeft w:val="0"/>
                                  <w:marRight w:val="0"/>
                                  <w:marTop w:val="0"/>
                                  <w:marBottom w:val="0"/>
                                  <w:divBdr>
                                    <w:top w:val="none" w:sz="0" w:space="0" w:color="auto"/>
                                    <w:left w:val="none" w:sz="0" w:space="0" w:color="auto"/>
                                    <w:bottom w:val="none" w:sz="0" w:space="0" w:color="auto"/>
                                    <w:right w:val="none" w:sz="0" w:space="0" w:color="auto"/>
                                  </w:divBdr>
                                </w:div>
                              </w:divsChild>
                            </w:div>
                            <w:div w:id="1895578773">
                              <w:marLeft w:val="0"/>
                              <w:marRight w:val="0"/>
                              <w:marTop w:val="339"/>
                              <w:marBottom w:val="339"/>
                              <w:divBdr>
                                <w:top w:val="none" w:sz="0" w:space="0" w:color="auto"/>
                                <w:left w:val="none" w:sz="0" w:space="0" w:color="auto"/>
                                <w:bottom w:val="none" w:sz="0" w:space="0" w:color="auto"/>
                                <w:right w:val="none" w:sz="0" w:space="0" w:color="auto"/>
                              </w:divBdr>
                              <w:divsChild>
                                <w:div w:id="1516993664">
                                  <w:marLeft w:val="0"/>
                                  <w:marRight w:val="0"/>
                                  <w:marTop w:val="0"/>
                                  <w:marBottom w:val="0"/>
                                  <w:divBdr>
                                    <w:top w:val="none" w:sz="0" w:space="0" w:color="auto"/>
                                    <w:left w:val="none" w:sz="0" w:space="0" w:color="auto"/>
                                    <w:bottom w:val="none" w:sz="0" w:space="0" w:color="auto"/>
                                    <w:right w:val="none" w:sz="0" w:space="0" w:color="auto"/>
                                  </w:divBdr>
                                </w:div>
                              </w:divsChild>
                            </w:div>
                            <w:div w:id="1698044151">
                              <w:marLeft w:val="0"/>
                              <w:marRight w:val="0"/>
                              <w:marTop w:val="339"/>
                              <w:marBottom w:val="339"/>
                              <w:divBdr>
                                <w:top w:val="none" w:sz="0" w:space="0" w:color="auto"/>
                                <w:left w:val="none" w:sz="0" w:space="0" w:color="auto"/>
                                <w:bottom w:val="none" w:sz="0" w:space="0" w:color="auto"/>
                                <w:right w:val="none" w:sz="0" w:space="0" w:color="auto"/>
                              </w:divBdr>
                              <w:divsChild>
                                <w:div w:id="1156190292">
                                  <w:marLeft w:val="0"/>
                                  <w:marRight w:val="0"/>
                                  <w:marTop w:val="0"/>
                                  <w:marBottom w:val="0"/>
                                  <w:divBdr>
                                    <w:top w:val="none" w:sz="0" w:space="0" w:color="auto"/>
                                    <w:left w:val="none" w:sz="0" w:space="0" w:color="auto"/>
                                    <w:bottom w:val="none" w:sz="0" w:space="0" w:color="auto"/>
                                    <w:right w:val="none" w:sz="0" w:space="0" w:color="auto"/>
                                  </w:divBdr>
                                </w:div>
                              </w:divsChild>
                            </w:div>
                            <w:div w:id="1342315090">
                              <w:marLeft w:val="0"/>
                              <w:marRight w:val="0"/>
                              <w:marTop w:val="339"/>
                              <w:marBottom w:val="339"/>
                              <w:divBdr>
                                <w:top w:val="none" w:sz="0" w:space="0" w:color="auto"/>
                                <w:left w:val="none" w:sz="0" w:space="0" w:color="auto"/>
                                <w:bottom w:val="none" w:sz="0" w:space="0" w:color="auto"/>
                                <w:right w:val="none" w:sz="0" w:space="0" w:color="auto"/>
                              </w:divBdr>
                              <w:divsChild>
                                <w:div w:id="1433361033">
                                  <w:marLeft w:val="0"/>
                                  <w:marRight w:val="0"/>
                                  <w:marTop w:val="0"/>
                                  <w:marBottom w:val="0"/>
                                  <w:divBdr>
                                    <w:top w:val="none" w:sz="0" w:space="0" w:color="auto"/>
                                    <w:left w:val="none" w:sz="0" w:space="0" w:color="auto"/>
                                    <w:bottom w:val="none" w:sz="0" w:space="0" w:color="auto"/>
                                    <w:right w:val="none" w:sz="0" w:space="0" w:color="auto"/>
                                  </w:divBdr>
                                </w:div>
                              </w:divsChild>
                            </w:div>
                            <w:div w:id="376971798">
                              <w:marLeft w:val="0"/>
                              <w:marRight w:val="0"/>
                              <w:marTop w:val="339"/>
                              <w:marBottom w:val="339"/>
                              <w:divBdr>
                                <w:top w:val="none" w:sz="0" w:space="0" w:color="auto"/>
                                <w:left w:val="none" w:sz="0" w:space="0" w:color="auto"/>
                                <w:bottom w:val="none" w:sz="0" w:space="0" w:color="auto"/>
                                <w:right w:val="none" w:sz="0" w:space="0" w:color="auto"/>
                              </w:divBdr>
                              <w:divsChild>
                                <w:div w:id="1286349490">
                                  <w:marLeft w:val="0"/>
                                  <w:marRight w:val="0"/>
                                  <w:marTop w:val="0"/>
                                  <w:marBottom w:val="0"/>
                                  <w:divBdr>
                                    <w:top w:val="none" w:sz="0" w:space="0" w:color="auto"/>
                                    <w:left w:val="none" w:sz="0" w:space="0" w:color="auto"/>
                                    <w:bottom w:val="none" w:sz="0" w:space="0" w:color="auto"/>
                                    <w:right w:val="none" w:sz="0" w:space="0" w:color="auto"/>
                                  </w:divBdr>
                                </w:div>
                              </w:divsChild>
                            </w:div>
                            <w:div w:id="1550921396">
                              <w:marLeft w:val="0"/>
                              <w:marRight w:val="0"/>
                              <w:marTop w:val="339"/>
                              <w:marBottom w:val="339"/>
                              <w:divBdr>
                                <w:top w:val="none" w:sz="0" w:space="0" w:color="auto"/>
                                <w:left w:val="none" w:sz="0" w:space="0" w:color="auto"/>
                                <w:bottom w:val="none" w:sz="0" w:space="0" w:color="auto"/>
                                <w:right w:val="none" w:sz="0" w:space="0" w:color="auto"/>
                              </w:divBdr>
                              <w:divsChild>
                                <w:div w:id="1025983251">
                                  <w:marLeft w:val="0"/>
                                  <w:marRight w:val="0"/>
                                  <w:marTop w:val="0"/>
                                  <w:marBottom w:val="0"/>
                                  <w:divBdr>
                                    <w:top w:val="none" w:sz="0" w:space="0" w:color="auto"/>
                                    <w:left w:val="none" w:sz="0" w:space="0" w:color="auto"/>
                                    <w:bottom w:val="none" w:sz="0" w:space="0" w:color="auto"/>
                                    <w:right w:val="none" w:sz="0" w:space="0" w:color="auto"/>
                                  </w:divBdr>
                                </w:div>
                              </w:divsChild>
                            </w:div>
                            <w:div w:id="630794498">
                              <w:marLeft w:val="0"/>
                              <w:marRight w:val="0"/>
                              <w:marTop w:val="339"/>
                              <w:marBottom w:val="339"/>
                              <w:divBdr>
                                <w:top w:val="none" w:sz="0" w:space="0" w:color="auto"/>
                                <w:left w:val="none" w:sz="0" w:space="0" w:color="auto"/>
                                <w:bottom w:val="none" w:sz="0" w:space="0" w:color="auto"/>
                                <w:right w:val="none" w:sz="0" w:space="0" w:color="auto"/>
                              </w:divBdr>
                              <w:divsChild>
                                <w:div w:id="1271620289">
                                  <w:marLeft w:val="0"/>
                                  <w:marRight w:val="0"/>
                                  <w:marTop w:val="0"/>
                                  <w:marBottom w:val="0"/>
                                  <w:divBdr>
                                    <w:top w:val="none" w:sz="0" w:space="0" w:color="auto"/>
                                    <w:left w:val="none" w:sz="0" w:space="0" w:color="auto"/>
                                    <w:bottom w:val="none" w:sz="0" w:space="0" w:color="auto"/>
                                    <w:right w:val="none" w:sz="0" w:space="0" w:color="auto"/>
                                  </w:divBdr>
                                </w:div>
                              </w:divsChild>
                            </w:div>
                            <w:div w:id="1508905333">
                              <w:marLeft w:val="0"/>
                              <w:marRight w:val="0"/>
                              <w:marTop w:val="339"/>
                              <w:marBottom w:val="339"/>
                              <w:divBdr>
                                <w:top w:val="none" w:sz="0" w:space="0" w:color="auto"/>
                                <w:left w:val="none" w:sz="0" w:space="0" w:color="auto"/>
                                <w:bottom w:val="none" w:sz="0" w:space="0" w:color="auto"/>
                                <w:right w:val="none" w:sz="0" w:space="0" w:color="auto"/>
                              </w:divBdr>
                              <w:divsChild>
                                <w:div w:id="1434008022">
                                  <w:marLeft w:val="0"/>
                                  <w:marRight w:val="0"/>
                                  <w:marTop w:val="0"/>
                                  <w:marBottom w:val="0"/>
                                  <w:divBdr>
                                    <w:top w:val="none" w:sz="0" w:space="0" w:color="auto"/>
                                    <w:left w:val="none" w:sz="0" w:space="0" w:color="auto"/>
                                    <w:bottom w:val="none" w:sz="0" w:space="0" w:color="auto"/>
                                    <w:right w:val="none" w:sz="0" w:space="0" w:color="auto"/>
                                  </w:divBdr>
                                </w:div>
                              </w:divsChild>
                            </w:div>
                            <w:div w:id="1585188478">
                              <w:marLeft w:val="0"/>
                              <w:marRight w:val="0"/>
                              <w:marTop w:val="339"/>
                              <w:marBottom w:val="339"/>
                              <w:divBdr>
                                <w:top w:val="none" w:sz="0" w:space="0" w:color="auto"/>
                                <w:left w:val="none" w:sz="0" w:space="0" w:color="auto"/>
                                <w:bottom w:val="none" w:sz="0" w:space="0" w:color="auto"/>
                                <w:right w:val="none" w:sz="0" w:space="0" w:color="auto"/>
                              </w:divBdr>
                              <w:divsChild>
                                <w:div w:id="1312829432">
                                  <w:marLeft w:val="0"/>
                                  <w:marRight w:val="0"/>
                                  <w:marTop w:val="0"/>
                                  <w:marBottom w:val="0"/>
                                  <w:divBdr>
                                    <w:top w:val="none" w:sz="0" w:space="0" w:color="auto"/>
                                    <w:left w:val="none" w:sz="0" w:space="0" w:color="auto"/>
                                    <w:bottom w:val="none" w:sz="0" w:space="0" w:color="auto"/>
                                    <w:right w:val="none" w:sz="0" w:space="0" w:color="auto"/>
                                  </w:divBdr>
                                </w:div>
                              </w:divsChild>
                            </w:div>
                            <w:div w:id="1488088576">
                              <w:marLeft w:val="0"/>
                              <w:marRight w:val="0"/>
                              <w:marTop w:val="339"/>
                              <w:marBottom w:val="339"/>
                              <w:divBdr>
                                <w:top w:val="none" w:sz="0" w:space="0" w:color="auto"/>
                                <w:left w:val="none" w:sz="0" w:space="0" w:color="auto"/>
                                <w:bottom w:val="none" w:sz="0" w:space="0" w:color="auto"/>
                                <w:right w:val="none" w:sz="0" w:space="0" w:color="auto"/>
                              </w:divBdr>
                              <w:divsChild>
                                <w:div w:id="16738440">
                                  <w:marLeft w:val="0"/>
                                  <w:marRight w:val="0"/>
                                  <w:marTop w:val="0"/>
                                  <w:marBottom w:val="0"/>
                                  <w:divBdr>
                                    <w:top w:val="none" w:sz="0" w:space="0" w:color="auto"/>
                                    <w:left w:val="none" w:sz="0" w:space="0" w:color="auto"/>
                                    <w:bottom w:val="none" w:sz="0" w:space="0" w:color="auto"/>
                                    <w:right w:val="none" w:sz="0" w:space="0" w:color="auto"/>
                                  </w:divBdr>
                                </w:div>
                              </w:divsChild>
                            </w:div>
                            <w:div w:id="2129466518">
                              <w:marLeft w:val="0"/>
                              <w:marRight w:val="0"/>
                              <w:marTop w:val="339"/>
                              <w:marBottom w:val="339"/>
                              <w:divBdr>
                                <w:top w:val="none" w:sz="0" w:space="0" w:color="auto"/>
                                <w:left w:val="none" w:sz="0" w:space="0" w:color="auto"/>
                                <w:bottom w:val="none" w:sz="0" w:space="0" w:color="auto"/>
                                <w:right w:val="none" w:sz="0" w:space="0" w:color="auto"/>
                              </w:divBdr>
                              <w:divsChild>
                                <w:div w:id="571499921">
                                  <w:marLeft w:val="0"/>
                                  <w:marRight w:val="0"/>
                                  <w:marTop w:val="0"/>
                                  <w:marBottom w:val="0"/>
                                  <w:divBdr>
                                    <w:top w:val="none" w:sz="0" w:space="0" w:color="auto"/>
                                    <w:left w:val="none" w:sz="0" w:space="0" w:color="auto"/>
                                    <w:bottom w:val="none" w:sz="0" w:space="0" w:color="auto"/>
                                    <w:right w:val="none" w:sz="0" w:space="0" w:color="auto"/>
                                  </w:divBdr>
                                </w:div>
                              </w:divsChild>
                            </w:div>
                            <w:div w:id="456797106">
                              <w:marLeft w:val="0"/>
                              <w:marRight w:val="0"/>
                              <w:marTop w:val="339"/>
                              <w:marBottom w:val="339"/>
                              <w:divBdr>
                                <w:top w:val="none" w:sz="0" w:space="0" w:color="auto"/>
                                <w:left w:val="none" w:sz="0" w:space="0" w:color="auto"/>
                                <w:bottom w:val="none" w:sz="0" w:space="0" w:color="auto"/>
                                <w:right w:val="none" w:sz="0" w:space="0" w:color="auto"/>
                              </w:divBdr>
                              <w:divsChild>
                                <w:div w:id="1126586605">
                                  <w:marLeft w:val="0"/>
                                  <w:marRight w:val="0"/>
                                  <w:marTop w:val="0"/>
                                  <w:marBottom w:val="0"/>
                                  <w:divBdr>
                                    <w:top w:val="none" w:sz="0" w:space="0" w:color="auto"/>
                                    <w:left w:val="none" w:sz="0" w:space="0" w:color="auto"/>
                                    <w:bottom w:val="none" w:sz="0" w:space="0" w:color="auto"/>
                                    <w:right w:val="none" w:sz="0" w:space="0" w:color="auto"/>
                                  </w:divBdr>
                                </w:div>
                              </w:divsChild>
                            </w:div>
                            <w:div w:id="70008838">
                              <w:marLeft w:val="0"/>
                              <w:marRight w:val="0"/>
                              <w:marTop w:val="339"/>
                              <w:marBottom w:val="339"/>
                              <w:divBdr>
                                <w:top w:val="none" w:sz="0" w:space="0" w:color="auto"/>
                                <w:left w:val="none" w:sz="0" w:space="0" w:color="auto"/>
                                <w:bottom w:val="none" w:sz="0" w:space="0" w:color="auto"/>
                                <w:right w:val="none" w:sz="0" w:space="0" w:color="auto"/>
                              </w:divBdr>
                              <w:divsChild>
                                <w:div w:id="1355155937">
                                  <w:marLeft w:val="0"/>
                                  <w:marRight w:val="0"/>
                                  <w:marTop w:val="0"/>
                                  <w:marBottom w:val="0"/>
                                  <w:divBdr>
                                    <w:top w:val="none" w:sz="0" w:space="0" w:color="auto"/>
                                    <w:left w:val="none" w:sz="0" w:space="0" w:color="auto"/>
                                    <w:bottom w:val="none" w:sz="0" w:space="0" w:color="auto"/>
                                    <w:right w:val="none" w:sz="0" w:space="0" w:color="auto"/>
                                  </w:divBdr>
                                </w:div>
                              </w:divsChild>
                            </w:div>
                            <w:div w:id="113407162">
                              <w:marLeft w:val="0"/>
                              <w:marRight w:val="0"/>
                              <w:marTop w:val="339"/>
                              <w:marBottom w:val="339"/>
                              <w:divBdr>
                                <w:top w:val="none" w:sz="0" w:space="0" w:color="auto"/>
                                <w:left w:val="none" w:sz="0" w:space="0" w:color="auto"/>
                                <w:bottom w:val="none" w:sz="0" w:space="0" w:color="auto"/>
                                <w:right w:val="none" w:sz="0" w:space="0" w:color="auto"/>
                              </w:divBdr>
                              <w:divsChild>
                                <w:div w:id="137561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058031">
      <w:bodyDiv w:val="1"/>
      <w:marLeft w:val="0"/>
      <w:marRight w:val="0"/>
      <w:marTop w:val="0"/>
      <w:marBottom w:val="0"/>
      <w:divBdr>
        <w:top w:val="none" w:sz="0" w:space="0" w:color="auto"/>
        <w:left w:val="none" w:sz="0" w:space="0" w:color="auto"/>
        <w:bottom w:val="none" w:sz="0" w:space="0" w:color="auto"/>
        <w:right w:val="none" w:sz="0" w:space="0" w:color="auto"/>
      </w:divBdr>
      <w:divsChild>
        <w:div w:id="497116053">
          <w:marLeft w:val="0"/>
          <w:marRight w:val="0"/>
          <w:marTop w:val="0"/>
          <w:marBottom w:val="0"/>
          <w:divBdr>
            <w:top w:val="none" w:sz="0" w:space="0" w:color="auto"/>
            <w:left w:val="none" w:sz="0" w:space="0" w:color="auto"/>
            <w:bottom w:val="none" w:sz="0" w:space="0" w:color="auto"/>
            <w:right w:val="none" w:sz="0" w:space="0" w:color="auto"/>
          </w:divBdr>
          <w:divsChild>
            <w:div w:id="1705327754">
              <w:marLeft w:val="0"/>
              <w:marRight w:val="0"/>
              <w:marTop w:val="0"/>
              <w:marBottom w:val="0"/>
              <w:divBdr>
                <w:top w:val="none" w:sz="0" w:space="0" w:color="auto"/>
                <w:left w:val="none" w:sz="0" w:space="0" w:color="auto"/>
                <w:bottom w:val="none" w:sz="0" w:space="0" w:color="auto"/>
                <w:right w:val="none" w:sz="0" w:space="0" w:color="auto"/>
              </w:divBdr>
              <w:divsChild>
                <w:div w:id="749733010">
                  <w:marLeft w:val="0"/>
                  <w:marRight w:val="0"/>
                  <w:marTop w:val="600"/>
                  <w:marBottom w:val="0"/>
                  <w:divBdr>
                    <w:top w:val="none" w:sz="0" w:space="0" w:color="auto"/>
                    <w:left w:val="none" w:sz="0" w:space="0" w:color="auto"/>
                    <w:bottom w:val="none" w:sz="0" w:space="0" w:color="auto"/>
                    <w:right w:val="none" w:sz="0" w:space="0" w:color="auto"/>
                  </w:divBdr>
                  <w:divsChild>
                    <w:div w:id="1792434097">
                      <w:marLeft w:val="0"/>
                      <w:marRight w:val="0"/>
                      <w:marTop w:val="0"/>
                      <w:marBottom w:val="0"/>
                      <w:divBdr>
                        <w:top w:val="none" w:sz="0" w:space="0" w:color="auto"/>
                        <w:left w:val="none" w:sz="0" w:space="0" w:color="auto"/>
                        <w:bottom w:val="none" w:sz="0" w:space="0" w:color="auto"/>
                        <w:right w:val="none" w:sz="0" w:space="0" w:color="auto"/>
                      </w:divBdr>
                      <w:divsChild>
                        <w:div w:id="1526746851">
                          <w:marLeft w:val="0"/>
                          <w:marRight w:val="0"/>
                          <w:marTop w:val="0"/>
                          <w:marBottom w:val="0"/>
                          <w:divBdr>
                            <w:top w:val="none" w:sz="0" w:space="0" w:color="auto"/>
                            <w:left w:val="none" w:sz="0" w:space="0" w:color="auto"/>
                            <w:bottom w:val="none" w:sz="0" w:space="0" w:color="auto"/>
                            <w:right w:val="none" w:sz="0" w:space="0" w:color="auto"/>
                          </w:divBdr>
                          <w:divsChild>
                            <w:div w:id="1463964847">
                              <w:marLeft w:val="0"/>
                              <w:marRight w:val="0"/>
                              <w:marTop w:val="0"/>
                              <w:marBottom w:val="0"/>
                              <w:divBdr>
                                <w:top w:val="none" w:sz="0" w:space="0" w:color="auto"/>
                                <w:left w:val="none" w:sz="0" w:space="0" w:color="auto"/>
                                <w:bottom w:val="none" w:sz="0" w:space="0" w:color="auto"/>
                                <w:right w:val="none" w:sz="0" w:space="0" w:color="auto"/>
                              </w:divBdr>
                            </w:div>
                          </w:divsChild>
                        </w:div>
                        <w:div w:id="2084377865">
                          <w:marLeft w:val="0"/>
                          <w:marRight w:val="135"/>
                          <w:marTop w:val="0"/>
                          <w:marBottom w:val="0"/>
                          <w:divBdr>
                            <w:top w:val="none" w:sz="0" w:space="0" w:color="auto"/>
                            <w:left w:val="none" w:sz="0" w:space="0" w:color="auto"/>
                            <w:bottom w:val="none" w:sz="0" w:space="0" w:color="auto"/>
                            <w:right w:val="none" w:sz="0" w:space="0" w:color="auto"/>
                          </w:divBdr>
                        </w:div>
                        <w:div w:id="20086350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53882">
          <w:marLeft w:val="0"/>
          <w:marRight w:val="0"/>
          <w:marTop w:val="0"/>
          <w:marBottom w:val="0"/>
          <w:divBdr>
            <w:top w:val="none" w:sz="0" w:space="0" w:color="auto"/>
            <w:left w:val="none" w:sz="0" w:space="0" w:color="auto"/>
            <w:bottom w:val="none" w:sz="0" w:space="0" w:color="auto"/>
            <w:right w:val="none" w:sz="0" w:space="0" w:color="auto"/>
          </w:divBdr>
          <w:divsChild>
            <w:div w:id="1502620620">
              <w:marLeft w:val="0"/>
              <w:marRight w:val="0"/>
              <w:marTop w:val="0"/>
              <w:marBottom w:val="0"/>
              <w:divBdr>
                <w:top w:val="none" w:sz="0" w:space="0" w:color="auto"/>
                <w:left w:val="none" w:sz="0" w:space="0" w:color="auto"/>
                <w:bottom w:val="none" w:sz="0" w:space="0" w:color="auto"/>
                <w:right w:val="none" w:sz="0" w:space="0" w:color="auto"/>
              </w:divBdr>
              <w:divsChild>
                <w:div w:id="1050113725">
                  <w:marLeft w:val="0"/>
                  <w:marRight w:val="0"/>
                  <w:marTop w:val="0"/>
                  <w:marBottom w:val="0"/>
                  <w:divBdr>
                    <w:top w:val="none" w:sz="0" w:space="0" w:color="auto"/>
                    <w:left w:val="none" w:sz="0" w:space="0" w:color="auto"/>
                    <w:bottom w:val="none" w:sz="0" w:space="0" w:color="auto"/>
                    <w:right w:val="none" w:sz="0" w:space="0" w:color="auto"/>
                  </w:divBdr>
                  <w:divsChild>
                    <w:div w:id="1377898645">
                      <w:marLeft w:val="0"/>
                      <w:marRight w:val="1500"/>
                      <w:marTop w:val="0"/>
                      <w:marBottom w:val="0"/>
                      <w:divBdr>
                        <w:top w:val="none" w:sz="0" w:space="0" w:color="auto"/>
                        <w:left w:val="none" w:sz="0" w:space="0" w:color="auto"/>
                        <w:bottom w:val="none" w:sz="0" w:space="0" w:color="auto"/>
                        <w:right w:val="none" w:sz="0" w:space="0" w:color="auto"/>
                      </w:divBdr>
                      <w:divsChild>
                        <w:div w:id="1141071897">
                          <w:marLeft w:val="0"/>
                          <w:marRight w:val="0"/>
                          <w:marTop w:val="600"/>
                          <w:marBottom w:val="600"/>
                          <w:divBdr>
                            <w:top w:val="none" w:sz="0" w:space="0" w:color="auto"/>
                            <w:left w:val="none" w:sz="0" w:space="0" w:color="auto"/>
                            <w:bottom w:val="none" w:sz="0" w:space="0" w:color="auto"/>
                            <w:right w:val="none" w:sz="0" w:space="0" w:color="auto"/>
                          </w:divBdr>
                          <w:divsChild>
                            <w:div w:id="1787845085">
                              <w:marLeft w:val="0"/>
                              <w:marRight w:val="0"/>
                              <w:marTop w:val="0"/>
                              <w:marBottom w:val="300"/>
                              <w:divBdr>
                                <w:top w:val="none" w:sz="0" w:space="0" w:color="auto"/>
                                <w:left w:val="none" w:sz="0" w:space="0" w:color="auto"/>
                                <w:bottom w:val="none" w:sz="0" w:space="0" w:color="auto"/>
                                <w:right w:val="none" w:sz="0" w:space="0" w:color="auto"/>
                              </w:divBdr>
                            </w:div>
                            <w:div w:id="545527839">
                              <w:marLeft w:val="0"/>
                              <w:marRight w:val="0"/>
                              <w:marTop w:val="300"/>
                              <w:marBottom w:val="300"/>
                              <w:divBdr>
                                <w:top w:val="none" w:sz="0" w:space="0" w:color="auto"/>
                                <w:left w:val="none" w:sz="0" w:space="0" w:color="auto"/>
                                <w:bottom w:val="none" w:sz="0" w:space="0" w:color="auto"/>
                                <w:right w:val="none" w:sz="0" w:space="0" w:color="auto"/>
                              </w:divBdr>
                            </w:div>
                            <w:div w:id="1941570393">
                              <w:marLeft w:val="0"/>
                              <w:marRight w:val="0"/>
                              <w:marTop w:val="300"/>
                              <w:marBottom w:val="600"/>
                              <w:divBdr>
                                <w:top w:val="single" w:sz="6" w:space="30" w:color="EB5D0B"/>
                                <w:left w:val="none" w:sz="0" w:space="0" w:color="auto"/>
                                <w:bottom w:val="single" w:sz="6" w:space="30" w:color="EB5D0B"/>
                                <w:right w:val="none" w:sz="0" w:space="0" w:color="auto"/>
                              </w:divBdr>
                            </w:div>
                            <w:div w:id="1915580654">
                              <w:marLeft w:val="0"/>
                              <w:marRight w:val="0"/>
                              <w:marTop w:val="240"/>
                              <w:marBottom w:val="240"/>
                              <w:divBdr>
                                <w:top w:val="none" w:sz="0" w:space="0" w:color="auto"/>
                                <w:left w:val="none" w:sz="0" w:space="0" w:color="auto"/>
                                <w:bottom w:val="none" w:sz="0" w:space="0" w:color="auto"/>
                                <w:right w:val="none" w:sz="0" w:space="0" w:color="auto"/>
                              </w:divBdr>
                              <w:divsChild>
                                <w:div w:id="2110587937">
                                  <w:marLeft w:val="0"/>
                                  <w:marRight w:val="0"/>
                                  <w:marTop w:val="0"/>
                                  <w:marBottom w:val="0"/>
                                  <w:divBdr>
                                    <w:top w:val="none" w:sz="0" w:space="0" w:color="auto"/>
                                    <w:left w:val="none" w:sz="0" w:space="0" w:color="auto"/>
                                    <w:bottom w:val="none" w:sz="0" w:space="0" w:color="auto"/>
                                    <w:right w:val="none" w:sz="0" w:space="0" w:color="auto"/>
                                  </w:divBdr>
                                </w:div>
                              </w:divsChild>
                            </w:div>
                            <w:div w:id="1575356862">
                              <w:marLeft w:val="0"/>
                              <w:marRight w:val="0"/>
                              <w:marTop w:val="240"/>
                              <w:marBottom w:val="240"/>
                              <w:divBdr>
                                <w:top w:val="none" w:sz="0" w:space="0" w:color="auto"/>
                                <w:left w:val="none" w:sz="0" w:space="0" w:color="auto"/>
                                <w:bottom w:val="none" w:sz="0" w:space="0" w:color="auto"/>
                                <w:right w:val="none" w:sz="0" w:space="0" w:color="auto"/>
                              </w:divBdr>
                              <w:divsChild>
                                <w:div w:id="1956399375">
                                  <w:marLeft w:val="0"/>
                                  <w:marRight w:val="0"/>
                                  <w:marTop w:val="0"/>
                                  <w:marBottom w:val="0"/>
                                  <w:divBdr>
                                    <w:top w:val="none" w:sz="0" w:space="0" w:color="auto"/>
                                    <w:left w:val="none" w:sz="0" w:space="0" w:color="auto"/>
                                    <w:bottom w:val="none" w:sz="0" w:space="0" w:color="auto"/>
                                    <w:right w:val="none" w:sz="0" w:space="0" w:color="auto"/>
                                  </w:divBdr>
                                </w:div>
                              </w:divsChild>
                            </w:div>
                            <w:div w:id="419060426">
                              <w:marLeft w:val="0"/>
                              <w:marRight w:val="0"/>
                              <w:marTop w:val="240"/>
                              <w:marBottom w:val="240"/>
                              <w:divBdr>
                                <w:top w:val="none" w:sz="0" w:space="0" w:color="auto"/>
                                <w:left w:val="none" w:sz="0" w:space="0" w:color="auto"/>
                                <w:bottom w:val="none" w:sz="0" w:space="0" w:color="auto"/>
                                <w:right w:val="none" w:sz="0" w:space="0" w:color="auto"/>
                              </w:divBdr>
                              <w:divsChild>
                                <w:div w:id="1298225179">
                                  <w:marLeft w:val="0"/>
                                  <w:marRight w:val="0"/>
                                  <w:marTop w:val="0"/>
                                  <w:marBottom w:val="0"/>
                                  <w:divBdr>
                                    <w:top w:val="none" w:sz="0" w:space="0" w:color="auto"/>
                                    <w:left w:val="none" w:sz="0" w:space="0" w:color="auto"/>
                                    <w:bottom w:val="none" w:sz="0" w:space="0" w:color="auto"/>
                                    <w:right w:val="none" w:sz="0" w:space="0" w:color="auto"/>
                                  </w:divBdr>
                                </w:div>
                              </w:divsChild>
                            </w:div>
                            <w:div w:id="1732846080">
                              <w:marLeft w:val="0"/>
                              <w:marRight w:val="0"/>
                              <w:marTop w:val="240"/>
                              <w:marBottom w:val="240"/>
                              <w:divBdr>
                                <w:top w:val="none" w:sz="0" w:space="0" w:color="auto"/>
                                <w:left w:val="none" w:sz="0" w:space="0" w:color="auto"/>
                                <w:bottom w:val="none" w:sz="0" w:space="0" w:color="auto"/>
                                <w:right w:val="none" w:sz="0" w:space="0" w:color="auto"/>
                              </w:divBdr>
                              <w:divsChild>
                                <w:div w:id="438376008">
                                  <w:marLeft w:val="0"/>
                                  <w:marRight w:val="0"/>
                                  <w:marTop w:val="0"/>
                                  <w:marBottom w:val="0"/>
                                  <w:divBdr>
                                    <w:top w:val="none" w:sz="0" w:space="0" w:color="auto"/>
                                    <w:left w:val="none" w:sz="0" w:space="0" w:color="auto"/>
                                    <w:bottom w:val="none" w:sz="0" w:space="0" w:color="auto"/>
                                    <w:right w:val="none" w:sz="0" w:space="0" w:color="auto"/>
                                  </w:divBdr>
                                </w:div>
                              </w:divsChild>
                            </w:div>
                            <w:div w:id="340207979">
                              <w:marLeft w:val="0"/>
                              <w:marRight w:val="0"/>
                              <w:marTop w:val="240"/>
                              <w:marBottom w:val="240"/>
                              <w:divBdr>
                                <w:top w:val="none" w:sz="0" w:space="0" w:color="auto"/>
                                <w:left w:val="none" w:sz="0" w:space="0" w:color="auto"/>
                                <w:bottom w:val="none" w:sz="0" w:space="0" w:color="auto"/>
                                <w:right w:val="none" w:sz="0" w:space="0" w:color="auto"/>
                              </w:divBdr>
                              <w:divsChild>
                                <w:div w:id="2105151289">
                                  <w:marLeft w:val="0"/>
                                  <w:marRight w:val="0"/>
                                  <w:marTop w:val="0"/>
                                  <w:marBottom w:val="0"/>
                                  <w:divBdr>
                                    <w:top w:val="none" w:sz="0" w:space="0" w:color="auto"/>
                                    <w:left w:val="none" w:sz="0" w:space="0" w:color="auto"/>
                                    <w:bottom w:val="none" w:sz="0" w:space="0" w:color="auto"/>
                                    <w:right w:val="none" w:sz="0" w:space="0" w:color="auto"/>
                                  </w:divBdr>
                                </w:div>
                              </w:divsChild>
                            </w:div>
                            <w:div w:id="674500044">
                              <w:marLeft w:val="0"/>
                              <w:marRight w:val="0"/>
                              <w:marTop w:val="240"/>
                              <w:marBottom w:val="240"/>
                              <w:divBdr>
                                <w:top w:val="none" w:sz="0" w:space="0" w:color="auto"/>
                                <w:left w:val="none" w:sz="0" w:space="0" w:color="auto"/>
                                <w:bottom w:val="none" w:sz="0" w:space="0" w:color="auto"/>
                                <w:right w:val="none" w:sz="0" w:space="0" w:color="auto"/>
                              </w:divBdr>
                              <w:divsChild>
                                <w:div w:id="2035810962">
                                  <w:marLeft w:val="0"/>
                                  <w:marRight w:val="0"/>
                                  <w:marTop w:val="0"/>
                                  <w:marBottom w:val="0"/>
                                  <w:divBdr>
                                    <w:top w:val="none" w:sz="0" w:space="0" w:color="auto"/>
                                    <w:left w:val="none" w:sz="0" w:space="0" w:color="auto"/>
                                    <w:bottom w:val="none" w:sz="0" w:space="0" w:color="auto"/>
                                    <w:right w:val="none" w:sz="0" w:space="0" w:color="auto"/>
                                  </w:divBdr>
                                </w:div>
                              </w:divsChild>
                            </w:div>
                            <w:div w:id="802961734">
                              <w:marLeft w:val="0"/>
                              <w:marRight w:val="0"/>
                              <w:marTop w:val="240"/>
                              <w:marBottom w:val="240"/>
                              <w:divBdr>
                                <w:top w:val="none" w:sz="0" w:space="0" w:color="auto"/>
                                <w:left w:val="none" w:sz="0" w:space="0" w:color="auto"/>
                                <w:bottom w:val="none" w:sz="0" w:space="0" w:color="auto"/>
                                <w:right w:val="none" w:sz="0" w:space="0" w:color="auto"/>
                              </w:divBdr>
                              <w:divsChild>
                                <w:div w:id="1452047293">
                                  <w:marLeft w:val="0"/>
                                  <w:marRight w:val="0"/>
                                  <w:marTop w:val="0"/>
                                  <w:marBottom w:val="0"/>
                                  <w:divBdr>
                                    <w:top w:val="none" w:sz="0" w:space="0" w:color="auto"/>
                                    <w:left w:val="none" w:sz="0" w:space="0" w:color="auto"/>
                                    <w:bottom w:val="none" w:sz="0" w:space="0" w:color="auto"/>
                                    <w:right w:val="none" w:sz="0" w:space="0" w:color="auto"/>
                                  </w:divBdr>
                                </w:div>
                              </w:divsChild>
                            </w:div>
                            <w:div w:id="1680421893">
                              <w:marLeft w:val="0"/>
                              <w:marRight w:val="0"/>
                              <w:marTop w:val="360"/>
                              <w:marBottom w:val="450"/>
                              <w:divBdr>
                                <w:top w:val="none" w:sz="0" w:space="0" w:color="auto"/>
                                <w:left w:val="none" w:sz="0" w:space="0" w:color="auto"/>
                                <w:bottom w:val="none" w:sz="0" w:space="0" w:color="auto"/>
                                <w:right w:val="none" w:sz="0" w:space="0" w:color="auto"/>
                              </w:divBdr>
                              <w:divsChild>
                                <w:div w:id="1172338128">
                                  <w:marLeft w:val="0"/>
                                  <w:marRight w:val="0"/>
                                  <w:marTop w:val="0"/>
                                  <w:marBottom w:val="0"/>
                                  <w:divBdr>
                                    <w:top w:val="none" w:sz="0" w:space="0" w:color="auto"/>
                                    <w:left w:val="none" w:sz="0" w:space="0" w:color="auto"/>
                                    <w:bottom w:val="single" w:sz="6" w:space="15" w:color="B8B9BA"/>
                                    <w:right w:val="none" w:sz="0" w:space="0" w:color="auto"/>
                                  </w:divBdr>
                                  <w:divsChild>
                                    <w:div w:id="1004550313">
                                      <w:marLeft w:val="0"/>
                                      <w:marRight w:val="0"/>
                                      <w:marTop w:val="0"/>
                                      <w:marBottom w:val="0"/>
                                      <w:divBdr>
                                        <w:top w:val="none" w:sz="0" w:space="0" w:color="auto"/>
                                        <w:left w:val="none" w:sz="0" w:space="0" w:color="auto"/>
                                        <w:bottom w:val="none" w:sz="0" w:space="0" w:color="auto"/>
                                        <w:right w:val="none" w:sz="0" w:space="0" w:color="auto"/>
                                      </w:divBdr>
                                    </w:div>
                                    <w:div w:id="658196284">
                                      <w:marLeft w:val="0"/>
                                      <w:marRight w:val="0"/>
                                      <w:marTop w:val="225"/>
                                      <w:marBottom w:val="0"/>
                                      <w:divBdr>
                                        <w:top w:val="none" w:sz="0" w:space="0" w:color="auto"/>
                                        <w:left w:val="none" w:sz="0" w:space="0" w:color="auto"/>
                                        <w:bottom w:val="none" w:sz="0" w:space="0" w:color="auto"/>
                                        <w:right w:val="none" w:sz="0" w:space="0" w:color="auto"/>
                                      </w:divBdr>
                                      <w:divsChild>
                                        <w:div w:id="849484659">
                                          <w:marLeft w:val="0"/>
                                          <w:marRight w:val="0"/>
                                          <w:marTop w:val="0"/>
                                          <w:marBottom w:val="0"/>
                                          <w:divBdr>
                                            <w:top w:val="none" w:sz="0" w:space="0" w:color="auto"/>
                                            <w:left w:val="none" w:sz="0" w:space="0" w:color="auto"/>
                                            <w:bottom w:val="none" w:sz="0" w:space="0" w:color="auto"/>
                                            <w:right w:val="none" w:sz="0" w:space="0" w:color="auto"/>
                                          </w:divBdr>
                                        </w:div>
                                      </w:divsChild>
                                    </w:div>
                                    <w:div w:id="14995412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238423">
                              <w:marLeft w:val="0"/>
                              <w:marRight w:val="0"/>
                              <w:marTop w:val="240"/>
                              <w:marBottom w:val="240"/>
                              <w:divBdr>
                                <w:top w:val="none" w:sz="0" w:space="0" w:color="auto"/>
                                <w:left w:val="none" w:sz="0" w:space="0" w:color="auto"/>
                                <w:bottom w:val="none" w:sz="0" w:space="0" w:color="auto"/>
                                <w:right w:val="none" w:sz="0" w:space="0" w:color="auto"/>
                              </w:divBdr>
                              <w:divsChild>
                                <w:div w:id="714348883">
                                  <w:marLeft w:val="0"/>
                                  <w:marRight w:val="0"/>
                                  <w:marTop w:val="0"/>
                                  <w:marBottom w:val="0"/>
                                  <w:divBdr>
                                    <w:top w:val="none" w:sz="0" w:space="0" w:color="auto"/>
                                    <w:left w:val="none" w:sz="0" w:space="0" w:color="auto"/>
                                    <w:bottom w:val="none" w:sz="0" w:space="0" w:color="auto"/>
                                    <w:right w:val="none" w:sz="0" w:space="0" w:color="auto"/>
                                  </w:divBdr>
                                </w:div>
                              </w:divsChild>
                            </w:div>
                            <w:div w:id="877232078">
                              <w:marLeft w:val="0"/>
                              <w:marRight w:val="0"/>
                              <w:marTop w:val="240"/>
                              <w:marBottom w:val="240"/>
                              <w:divBdr>
                                <w:top w:val="none" w:sz="0" w:space="0" w:color="auto"/>
                                <w:left w:val="none" w:sz="0" w:space="0" w:color="auto"/>
                                <w:bottom w:val="none" w:sz="0" w:space="0" w:color="auto"/>
                                <w:right w:val="none" w:sz="0" w:space="0" w:color="auto"/>
                              </w:divBdr>
                              <w:divsChild>
                                <w:div w:id="1639071082">
                                  <w:marLeft w:val="0"/>
                                  <w:marRight w:val="0"/>
                                  <w:marTop w:val="0"/>
                                  <w:marBottom w:val="0"/>
                                  <w:divBdr>
                                    <w:top w:val="none" w:sz="0" w:space="0" w:color="auto"/>
                                    <w:left w:val="none" w:sz="0" w:space="0" w:color="auto"/>
                                    <w:bottom w:val="none" w:sz="0" w:space="0" w:color="auto"/>
                                    <w:right w:val="none" w:sz="0" w:space="0" w:color="auto"/>
                                  </w:divBdr>
                                </w:div>
                              </w:divsChild>
                            </w:div>
                            <w:div w:id="281620360">
                              <w:marLeft w:val="0"/>
                              <w:marRight w:val="0"/>
                              <w:marTop w:val="240"/>
                              <w:marBottom w:val="240"/>
                              <w:divBdr>
                                <w:top w:val="none" w:sz="0" w:space="0" w:color="auto"/>
                                <w:left w:val="none" w:sz="0" w:space="0" w:color="auto"/>
                                <w:bottom w:val="none" w:sz="0" w:space="0" w:color="auto"/>
                                <w:right w:val="none" w:sz="0" w:space="0" w:color="auto"/>
                              </w:divBdr>
                              <w:divsChild>
                                <w:div w:id="877090209">
                                  <w:marLeft w:val="0"/>
                                  <w:marRight w:val="0"/>
                                  <w:marTop w:val="0"/>
                                  <w:marBottom w:val="0"/>
                                  <w:divBdr>
                                    <w:top w:val="none" w:sz="0" w:space="0" w:color="auto"/>
                                    <w:left w:val="none" w:sz="0" w:space="0" w:color="auto"/>
                                    <w:bottom w:val="none" w:sz="0" w:space="0" w:color="auto"/>
                                    <w:right w:val="none" w:sz="0" w:space="0" w:color="auto"/>
                                  </w:divBdr>
                                </w:div>
                              </w:divsChild>
                            </w:div>
                            <w:div w:id="1664894937">
                              <w:marLeft w:val="0"/>
                              <w:marRight w:val="0"/>
                              <w:marTop w:val="240"/>
                              <w:marBottom w:val="240"/>
                              <w:divBdr>
                                <w:top w:val="none" w:sz="0" w:space="0" w:color="auto"/>
                                <w:left w:val="none" w:sz="0" w:space="0" w:color="auto"/>
                                <w:bottom w:val="none" w:sz="0" w:space="0" w:color="auto"/>
                                <w:right w:val="none" w:sz="0" w:space="0" w:color="auto"/>
                              </w:divBdr>
                              <w:divsChild>
                                <w:div w:id="2131583709">
                                  <w:marLeft w:val="0"/>
                                  <w:marRight w:val="0"/>
                                  <w:marTop w:val="0"/>
                                  <w:marBottom w:val="0"/>
                                  <w:divBdr>
                                    <w:top w:val="none" w:sz="0" w:space="0" w:color="auto"/>
                                    <w:left w:val="none" w:sz="0" w:space="0" w:color="auto"/>
                                    <w:bottom w:val="none" w:sz="0" w:space="0" w:color="auto"/>
                                    <w:right w:val="none" w:sz="0" w:space="0" w:color="auto"/>
                                  </w:divBdr>
                                </w:div>
                              </w:divsChild>
                            </w:div>
                            <w:div w:id="443576543">
                              <w:marLeft w:val="0"/>
                              <w:marRight w:val="0"/>
                              <w:marTop w:val="240"/>
                              <w:marBottom w:val="240"/>
                              <w:divBdr>
                                <w:top w:val="none" w:sz="0" w:space="0" w:color="auto"/>
                                <w:left w:val="none" w:sz="0" w:space="0" w:color="auto"/>
                                <w:bottom w:val="none" w:sz="0" w:space="0" w:color="auto"/>
                                <w:right w:val="none" w:sz="0" w:space="0" w:color="auto"/>
                              </w:divBdr>
                              <w:divsChild>
                                <w:div w:id="1659575168">
                                  <w:marLeft w:val="0"/>
                                  <w:marRight w:val="0"/>
                                  <w:marTop w:val="0"/>
                                  <w:marBottom w:val="0"/>
                                  <w:divBdr>
                                    <w:top w:val="none" w:sz="0" w:space="0" w:color="auto"/>
                                    <w:left w:val="none" w:sz="0" w:space="0" w:color="auto"/>
                                    <w:bottom w:val="none" w:sz="0" w:space="0" w:color="auto"/>
                                    <w:right w:val="none" w:sz="0" w:space="0" w:color="auto"/>
                                  </w:divBdr>
                                </w:div>
                              </w:divsChild>
                            </w:div>
                            <w:div w:id="1829201770">
                              <w:marLeft w:val="0"/>
                              <w:marRight w:val="0"/>
                              <w:marTop w:val="240"/>
                              <w:marBottom w:val="240"/>
                              <w:divBdr>
                                <w:top w:val="none" w:sz="0" w:space="0" w:color="auto"/>
                                <w:left w:val="none" w:sz="0" w:space="0" w:color="auto"/>
                                <w:bottom w:val="none" w:sz="0" w:space="0" w:color="auto"/>
                                <w:right w:val="none" w:sz="0" w:space="0" w:color="auto"/>
                              </w:divBdr>
                              <w:divsChild>
                                <w:div w:id="1380860815">
                                  <w:marLeft w:val="0"/>
                                  <w:marRight w:val="0"/>
                                  <w:marTop w:val="0"/>
                                  <w:marBottom w:val="0"/>
                                  <w:divBdr>
                                    <w:top w:val="none" w:sz="0" w:space="0" w:color="auto"/>
                                    <w:left w:val="none" w:sz="0" w:space="0" w:color="auto"/>
                                    <w:bottom w:val="none" w:sz="0" w:space="0" w:color="auto"/>
                                    <w:right w:val="none" w:sz="0" w:space="0" w:color="auto"/>
                                  </w:divBdr>
                                </w:div>
                              </w:divsChild>
                            </w:div>
                            <w:div w:id="1226643980">
                              <w:marLeft w:val="0"/>
                              <w:marRight w:val="0"/>
                              <w:marTop w:val="240"/>
                              <w:marBottom w:val="240"/>
                              <w:divBdr>
                                <w:top w:val="none" w:sz="0" w:space="0" w:color="auto"/>
                                <w:left w:val="none" w:sz="0" w:space="0" w:color="auto"/>
                                <w:bottom w:val="none" w:sz="0" w:space="0" w:color="auto"/>
                                <w:right w:val="none" w:sz="0" w:space="0" w:color="auto"/>
                              </w:divBdr>
                              <w:divsChild>
                                <w:div w:id="2106075070">
                                  <w:marLeft w:val="0"/>
                                  <w:marRight w:val="0"/>
                                  <w:marTop w:val="0"/>
                                  <w:marBottom w:val="0"/>
                                  <w:divBdr>
                                    <w:top w:val="none" w:sz="0" w:space="0" w:color="auto"/>
                                    <w:left w:val="none" w:sz="0" w:space="0" w:color="auto"/>
                                    <w:bottom w:val="none" w:sz="0" w:space="0" w:color="auto"/>
                                    <w:right w:val="none" w:sz="0" w:space="0" w:color="auto"/>
                                  </w:divBdr>
                                </w:div>
                              </w:divsChild>
                            </w:div>
                            <w:div w:id="2122190116">
                              <w:marLeft w:val="0"/>
                              <w:marRight w:val="0"/>
                              <w:marTop w:val="360"/>
                              <w:marBottom w:val="450"/>
                              <w:divBdr>
                                <w:top w:val="none" w:sz="0" w:space="0" w:color="auto"/>
                                <w:left w:val="none" w:sz="0" w:space="0" w:color="auto"/>
                                <w:bottom w:val="none" w:sz="0" w:space="0" w:color="auto"/>
                                <w:right w:val="none" w:sz="0" w:space="0" w:color="auto"/>
                              </w:divBdr>
                              <w:divsChild>
                                <w:div w:id="982582949">
                                  <w:marLeft w:val="0"/>
                                  <w:marRight w:val="0"/>
                                  <w:marTop w:val="0"/>
                                  <w:marBottom w:val="0"/>
                                  <w:divBdr>
                                    <w:top w:val="none" w:sz="0" w:space="0" w:color="auto"/>
                                    <w:left w:val="none" w:sz="0" w:space="0" w:color="auto"/>
                                    <w:bottom w:val="single" w:sz="6" w:space="15" w:color="B8B9BA"/>
                                    <w:right w:val="none" w:sz="0" w:space="0" w:color="auto"/>
                                  </w:divBdr>
                                  <w:divsChild>
                                    <w:div w:id="1049257237">
                                      <w:marLeft w:val="0"/>
                                      <w:marRight w:val="0"/>
                                      <w:marTop w:val="0"/>
                                      <w:marBottom w:val="0"/>
                                      <w:divBdr>
                                        <w:top w:val="none" w:sz="0" w:space="0" w:color="auto"/>
                                        <w:left w:val="none" w:sz="0" w:space="0" w:color="auto"/>
                                        <w:bottom w:val="none" w:sz="0" w:space="0" w:color="auto"/>
                                        <w:right w:val="none" w:sz="0" w:space="0" w:color="auto"/>
                                      </w:divBdr>
                                    </w:div>
                                    <w:div w:id="2143308916">
                                      <w:marLeft w:val="0"/>
                                      <w:marRight w:val="0"/>
                                      <w:marTop w:val="225"/>
                                      <w:marBottom w:val="0"/>
                                      <w:divBdr>
                                        <w:top w:val="none" w:sz="0" w:space="0" w:color="auto"/>
                                        <w:left w:val="none" w:sz="0" w:space="0" w:color="auto"/>
                                        <w:bottom w:val="none" w:sz="0" w:space="0" w:color="auto"/>
                                        <w:right w:val="none" w:sz="0" w:space="0" w:color="auto"/>
                                      </w:divBdr>
                                      <w:divsChild>
                                        <w:div w:id="81143891">
                                          <w:marLeft w:val="0"/>
                                          <w:marRight w:val="0"/>
                                          <w:marTop w:val="0"/>
                                          <w:marBottom w:val="0"/>
                                          <w:divBdr>
                                            <w:top w:val="none" w:sz="0" w:space="0" w:color="auto"/>
                                            <w:left w:val="none" w:sz="0" w:space="0" w:color="auto"/>
                                            <w:bottom w:val="none" w:sz="0" w:space="0" w:color="auto"/>
                                            <w:right w:val="none" w:sz="0" w:space="0" w:color="auto"/>
                                          </w:divBdr>
                                        </w:div>
                                      </w:divsChild>
                                    </w:div>
                                    <w:div w:id="455370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3263351">
                              <w:marLeft w:val="0"/>
                              <w:marRight w:val="0"/>
                              <w:marTop w:val="240"/>
                              <w:marBottom w:val="240"/>
                              <w:divBdr>
                                <w:top w:val="none" w:sz="0" w:space="0" w:color="auto"/>
                                <w:left w:val="none" w:sz="0" w:space="0" w:color="auto"/>
                                <w:bottom w:val="none" w:sz="0" w:space="0" w:color="auto"/>
                                <w:right w:val="none" w:sz="0" w:space="0" w:color="auto"/>
                              </w:divBdr>
                              <w:divsChild>
                                <w:div w:id="389571120">
                                  <w:marLeft w:val="0"/>
                                  <w:marRight w:val="0"/>
                                  <w:marTop w:val="0"/>
                                  <w:marBottom w:val="0"/>
                                  <w:divBdr>
                                    <w:top w:val="none" w:sz="0" w:space="0" w:color="auto"/>
                                    <w:left w:val="none" w:sz="0" w:space="0" w:color="auto"/>
                                    <w:bottom w:val="none" w:sz="0" w:space="0" w:color="auto"/>
                                    <w:right w:val="none" w:sz="0" w:space="0" w:color="auto"/>
                                  </w:divBdr>
                                </w:div>
                              </w:divsChild>
                            </w:div>
                            <w:div w:id="54937105">
                              <w:marLeft w:val="0"/>
                              <w:marRight w:val="0"/>
                              <w:marTop w:val="240"/>
                              <w:marBottom w:val="240"/>
                              <w:divBdr>
                                <w:top w:val="none" w:sz="0" w:space="0" w:color="auto"/>
                                <w:left w:val="none" w:sz="0" w:space="0" w:color="auto"/>
                                <w:bottom w:val="none" w:sz="0" w:space="0" w:color="auto"/>
                                <w:right w:val="none" w:sz="0" w:space="0" w:color="auto"/>
                              </w:divBdr>
                              <w:divsChild>
                                <w:div w:id="418983139">
                                  <w:marLeft w:val="0"/>
                                  <w:marRight w:val="0"/>
                                  <w:marTop w:val="0"/>
                                  <w:marBottom w:val="0"/>
                                  <w:divBdr>
                                    <w:top w:val="none" w:sz="0" w:space="0" w:color="auto"/>
                                    <w:left w:val="none" w:sz="0" w:space="0" w:color="auto"/>
                                    <w:bottom w:val="none" w:sz="0" w:space="0" w:color="auto"/>
                                    <w:right w:val="none" w:sz="0" w:space="0" w:color="auto"/>
                                  </w:divBdr>
                                </w:div>
                              </w:divsChild>
                            </w:div>
                            <w:div w:id="745347519">
                              <w:marLeft w:val="0"/>
                              <w:marRight w:val="0"/>
                              <w:marTop w:val="240"/>
                              <w:marBottom w:val="240"/>
                              <w:divBdr>
                                <w:top w:val="none" w:sz="0" w:space="0" w:color="auto"/>
                                <w:left w:val="none" w:sz="0" w:space="0" w:color="auto"/>
                                <w:bottom w:val="none" w:sz="0" w:space="0" w:color="auto"/>
                                <w:right w:val="none" w:sz="0" w:space="0" w:color="auto"/>
                              </w:divBdr>
                              <w:divsChild>
                                <w:div w:id="194385936">
                                  <w:marLeft w:val="0"/>
                                  <w:marRight w:val="0"/>
                                  <w:marTop w:val="0"/>
                                  <w:marBottom w:val="0"/>
                                  <w:divBdr>
                                    <w:top w:val="none" w:sz="0" w:space="0" w:color="auto"/>
                                    <w:left w:val="none" w:sz="0" w:space="0" w:color="auto"/>
                                    <w:bottom w:val="none" w:sz="0" w:space="0" w:color="auto"/>
                                    <w:right w:val="none" w:sz="0" w:space="0" w:color="auto"/>
                                  </w:divBdr>
                                </w:div>
                              </w:divsChild>
                            </w:div>
                            <w:div w:id="901449249">
                              <w:marLeft w:val="0"/>
                              <w:marRight w:val="0"/>
                              <w:marTop w:val="240"/>
                              <w:marBottom w:val="240"/>
                              <w:divBdr>
                                <w:top w:val="none" w:sz="0" w:space="0" w:color="auto"/>
                                <w:left w:val="none" w:sz="0" w:space="0" w:color="auto"/>
                                <w:bottom w:val="none" w:sz="0" w:space="0" w:color="auto"/>
                                <w:right w:val="none" w:sz="0" w:space="0" w:color="auto"/>
                              </w:divBdr>
                              <w:divsChild>
                                <w:div w:id="948510063">
                                  <w:marLeft w:val="0"/>
                                  <w:marRight w:val="0"/>
                                  <w:marTop w:val="0"/>
                                  <w:marBottom w:val="0"/>
                                  <w:divBdr>
                                    <w:top w:val="none" w:sz="0" w:space="0" w:color="auto"/>
                                    <w:left w:val="none" w:sz="0" w:space="0" w:color="auto"/>
                                    <w:bottom w:val="none" w:sz="0" w:space="0" w:color="auto"/>
                                    <w:right w:val="none" w:sz="0" w:space="0" w:color="auto"/>
                                  </w:divBdr>
                                </w:div>
                              </w:divsChild>
                            </w:div>
                            <w:div w:id="36005710">
                              <w:marLeft w:val="0"/>
                              <w:marRight w:val="0"/>
                              <w:marTop w:val="240"/>
                              <w:marBottom w:val="240"/>
                              <w:divBdr>
                                <w:top w:val="none" w:sz="0" w:space="0" w:color="auto"/>
                                <w:left w:val="none" w:sz="0" w:space="0" w:color="auto"/>
                                <w:bottom w:val="none" w:sz="0" w:space="0" w:color="auto"/>
                                <w:right w:val="none" w:sz="0" w:space="0" w:color="auto"/>
                              </w:divBdr>
                              <w:divsChild>
                                <w:div w:id="477457285">
                                  <w:marLeft w:val="0"/>
                                  <w:marRight w:val="0"/>
                                  <w:marTop w:val="0"/>
                                  <w:marBottom w:val="0"/>
                                  <w:divBdr>
                                    <w:top w:val="none" w:sz="0" w:space="0" w:color="auto"/>
                                    <w:left w:val="none" w:sz="0" w:space="0" w:color="auto"/>
                                    <w:bottom w:val="none" w:sz="0" w:space="0" w:color="auto"/>
                                    <w:right w:val="none" w:sz="0" w:space="0" w:color="auto"/>
                                  </w:divBdr>
                                </w:div>
                              </w:divsChild>
                            </w:div>
                            <w:div w:id="1473980897">
                              <w:marLeft w:val="0"/>
                              <w:marRight w:val="0"/>
                              <w:marTop w:val="240"/>
                              <w:marBottom w:val="240"/>
                              <w:divBdr>
                                <w:top w:val="none" w:sz="0" w:space="0" w:color="auto"/>
                                <w:left w:val="none" w:sz="0" w:space="0" w:color="auto"/>
                                <w:bottom w:val="none" w:sz="0" w:space="0" w:color="auto"/>
                                <w:right w:val="none" w:sz="0" w:space="0" w:color="auto"/>
                              </w:divBdr>
                              <w:divsChild>
                                <w:div w:id="13716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600529">
      <w:bodyDiv w:val="1"/>
      <w:marLeft w:val="0"/>
      <w:marRight w:val="0"/>
      <w:marTop w:val="0"/>
      <w:marBottom w:val="0"/>
      <w:divBdr>
        <w:top w:val="none" w:sz="0" w:space="0" w:color="auto"/>
        <w:left w:val="none" w:sz="0" w:space="0" w:color="auto"/>
        <w:bottom w:val="none" w:sz="0" w:space="0" w:color="auto"/>
        <w:right w:val="none" w:sz="0" w:space="0" w:color="auto"/>
      </w:divBdr>
      <w:divsChild>
        <w:div w:id="146213302">
          <w:marLeft w:val="0"/>
          <w:marRight w:val="0"/>
          <w:marTop w:val="0"/>
          <w:marBottom w:val="0"/>
          <w:divBdr>
            <w:top w:val="none" w:sz="0" w:space="0" w:color="auto"/>
            <w:left w:val="none" w:sz="0" w:space="0" w:color="auto"/>
            <w:bottom w:val="none" w:sz="0" w:space="0" w:color="auto"/>
            <w:right w:val="none" w:sz="0" w:space="0" w:color="auto"/>
          </w:divBdr>
          <w:divsChild>
            <w:div w:id="1391265325">
              <w:marLeft w:val="0"/>
              <w:marRight w:val="0"/>
              <w:marTop w:val="0"/>
              <w:marBottom w:val="0"/>
              <w:divBdr>
                <w:top w:val="none" w:sz="0" w:space="0" w:color="auto"/>
                <w:left w:val="none" w:sz="0" w:space="0" w:color="auto"/>
                <w:bottom w:val="none" w:sz="0" w:space="0" w:color="auto"/>
                <w:right w:val="none" w:sz="0" w:space="0" w:color="auto"/>
              </w:divBdr>
              <w:divsChild>
                <w:div w:id="679553409">
                  <w:marLeft w:val="0"/>
                  <w:marRight w:val="0"/>
                  <w:marTop w:val="0"/>
                  <w:marBottom w:val="0"/>
                  <w:divBdr>
                    <w:top w:val="none" w:sz="0" w:space="0" w:color="auto"/>
                    <w:left w:val="none" w:sz="0" w:space="0" w:color="auto"/>
                    <w:bottom w:val="none" w:sz="0" w:space="0" w:color="auto"/>
                    <w:right w:val="none" w:sz="0" w:space="0" w:color="auto"/>
                  </w:divBdr>
                </w:div>
                <w:div w:id="1922332179">
                  <w:marLeft w:val="0"/>
                  <w:marRight w:val="0"/>
                  <w:marTop w:val="600"/>
                  <w:marBottom w:val="0"/>
                  <w:divBdr>
                    <w:top w:val="none" w:sz="0" w:space="0" w:color="auto"/>
                    <w:left w:val="none" w:sz="0" w:space="0" w:color="auto"/>
                    <w:bottom w:val="none" w:sz="0" w:space="0" w:color="auto"/>
                    <w:right w:val="none" w:sz="0" w:space="0" w:color="auto"/>
                  </w:divBdr>
                  <w:divsChild>
                    <w:div w:id="1956448126">
                      <w:marLeft w:val="0"/>
                      <w:marRight w:val="0"/>
                      <w:marTop w:val="0"/>
                      <w:marBottom w:val="0"/>
                      <w:divBdr>
                        <w:top w:val="none" w:sz="0" w:space="0" w:color="auto"/>
                        <w:left w:val="none" w:sz="0" w:space="0" w:color="auto"/>
                        <w:bottom w:val="none" w:sz="0" w:space="0" w:color="auto"/>
                        <w:right w:val="none" w:sz="0" w:space="0" w:color="auto"/>
                      </w:divBdr>
                      <w:divsChild>
                        <w:div w:id="1284729824">
                          <w:marLeft w:val="0"/>
                          <w:marRight w:val="0"/>
                          <w:marTop w:val="0"/>
                          <w:marBottom w:val="0"/>
                          <w:divBdr>
                            <w:top w:val="none" w:sz="0" w:space="0" w:color="auto"/>
                            <w:left w:val="none" w:sz="0" w:space="0" w:color="auto"/>
                            <w:bottom w:val="none" w:sz="0" w:space="0" w:color="auto"/>
                            <w:right w:val="none" w:sz="0" w:space="0" w:color="auto"/>
                          </w:divBdr>
                          <w:divsChild>
                            <w:div w:id="1574003731">
                              <w:marLeft w:val="0"/>
                              <w:marRight w:val="0"/>
                              <w:marTop w:val="0"/>
                              <w:marBottom w:val="0"/>
                              <w:divBdr>
                                <w:top w:val="none" w:sz="0" w:space="0" w:color="auto"/>
                                <w:left w:val="none" w:sz="0" w:space="0" w:color="auto"/>
                                <w:bottom w:val="none" w:sz="0" w:space="0" w:color="auto"/>
                                <w:right w:val="none" w:sz="0" w:space="0" w:color="auto"/>
                              </w:divBdr>
                            </w:div>
                          </w:divsChild>
                        </w:div>
                        <w:div w:id="57254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200742">
          <w:marLeft w:val="0"/>
          <w:marRight w:val="0"/>
          <w:marTop w:val="0"/>
          <w:marBottom w:val="0"/>
          <w:divBdr>
            <w:top w:val="none" w:sz="0" w:space="0" w:color="auto"/>
            <w:left w:val="none" w:sz="0" w:space="0" w:color="auto"/>
            <w:bottom w:val="none" w:sz="0" w:space="0" w:color="auto"/>
            <w:right w:val="none" w:sz="0" w:space="0" w:color="auto"/>
          </w:divBdr>
          <w:divsChild>
            <w:div w:id="817843634">
              <w:marLeft w:val="0"/>
              <w:marRight w:val="0"/>
              <w:marTop w:val="0"/>
              <w:marBottom w:val="0"/>
              <w:divBdr>
                <w:top w:val="none" w:sz="0" w:space="0" w:color="auto"/>
                <w:left w:val="none" w:sz="0" w:space="0" w:color="auto"/>
                <w:bottom w:val="none" w:sz="0" w:space="0" w:color="auto"/>
                <w:right w:val="none" w:sz="0" w:space="0" w:color="auto"/>
              </w:divBdr>
              <w:divsChild>
                <w:div w:id="1371297442">
                  <w:marLeft w:val="0"/>
                  <w:marRight w:val="0"/>
                  <w:marTop w:val="0"/>
                  <w:marBottom w:val="0"/>
                  <w:divBdr>
                    <w:top w:val="none" w:sz="0" w:space="0" w:color="auto"/>
                    <w:left w:val="none" w:sz="0" w:space="0" w:color="auto"/>
                    <w:bottom w:val="none" w:sz="0" w:space="0" w:color="auto"/>
                    <w:right w:val="none" w:sz="0" w:space="0" w:color="auto"/>
                  </w:divBdr>
                  <w:divsChild>
                    <w:div w:id="196622369">
                      <w:marLeft w:val="0"/>
                      <w:marRight w:val="1500"/>
                      <w:marTop w:val="0"/>
                      <w:marBottom w:val="0"/>
                      <w:divBdr>
                        <w:top w:val="none" w:sz="0" w:space="0" w:color="auto"/>
                        <w:left w:val="none" w:sz="0" w:space="0" w:color="auto"/>
                        <w:bottom w:val="none" w:sz="0" w:space="0" w:color="auto"/>
                        <w:right w:val="none" w:sz="0" w:space="0" w:color="auto"/>
                      </w:divBdr>
                      <w:divsChild>
                        <w:div w:id="158473468">
                          <w:marLeft w:val="0"/>
                          <w:marRight w:val="0"/>
                          <w:marTop w:val="600"/>
                          <w:marBottom w:val="600"/>
                          <w:divBdr>
                            <w:top w:val="none" w:sz="0" w:space="0" w:color="auto"/>
                            <w:left w:val="none" w:sz="0" w:space="0" w:color="auto"/>
                            <w:bottom w:val="none" w:sz="0" w:space="0" w:color="auto"/>
                            <w:right w:val="none" w:sz="0" w:space="0" w:color="auto"/>
                          </w:divBdr>
                          <w:divsChild>
                            <w:div w:id="253979296">
                              <w:marLeft w:val="0"/>
                              <w:marRight w:val="0"/>
                              <w:marTop w:val="0"/>
                              <w:marBottom w:val="300"/>
                              <w:divBdr>
                                <w:top w:val="none" w:sz="0" w:space="0" w:color="auto"/>
                                <w:left w:val="none" w:sz="0" w:space="0" w:color="auto"/>
                                <w:bottom w:val="none" w:sz="0" w:space="0" w:color="auto"/>
                                <w:right w:val="none" w:sz="0" w:space="0" w:color="auto"/>
                              </w:divBdr>
                            </w:div>
                            <w:div w:id="461459108">
                              <w:marLeft w:val="0"/>
                              <w:marRight w:val="0"/>
                              <w:marTop w:val="300"/>
                              <w:marBottom w:val="300"/>
                              <w:divBdr>
                                <w:top w:val="none" w:sz="0" w:space="0" w:color="auto"/>
                                <w:left w:val="none" w:sz="0" w:space="0" w:color="auto"/>
                                <w:bottom w:val="none" w:sz="0" w:space="0" w:color="auto"/>
                                <w:right w:val="none" w:sz="0" w:space="0" w:color="auto"/>
                              </w:divBdr>
                            </w:div>
                            <w:div w:id="1985354633">
                              <w:marLeft w:val="0"/>
                              <w:marRight w:val="0"/>
                              <w:marTop w:val="300"/>
                              <w:marBottom w:val="600"/>
                              <w:divBdr>
                                <w:top w:val="single" w:sz="6" w:space="30" w:color="EB5D0B"/>
                                <w:left w:val="none" w:sz="0" w:space="0" w:color="auto"/>
                                <w:bottom w:val="single" w:sz="6" w:space="30" w:color="EB5D0B"/>
                                <w:right w:val="none" w:sz="0" w:space="0" w:color="auto"/>
                              </w:divBdr>
                            </w:div>
                            <w:div w:id="1610115164">
                              <w:marLeft w:val="0"/>
                              <w:marRight w:val="0"/>
                              <w:marTop w:val="720"/>
                              <w:marBottom w:val="900"/>
                              <w:divBdr>
                                <w:top w:val="none" w:sz="0" w:space="0" w:color="auto"/>
                                <w:left w:val="none" w:sz="0" w:space="0" w:color="auto"/>
                                <w:bottom w:val="none" w:sz="0" w:space="0" w:color="auto"/>
                                <w:right w:val="none" w:sz="0" w:space="0" w:color="auto"/>
                              </w:divBdr>
                              <w:divsChild>
                                <w:div w:id="1947735791">
                                  <w:marLeft w:val="0"/>
                                  <w:marRight w:val="240"/>
                                  <w:marTop w:val="180"/>
                                  <w:marBottom w:val="0"/>
                                  <w:divBdr>
                                    <w:top w:val="none" w:sz="0" w:space="0" w:color="auto"/>
                                    <w:left w:val="none" w:sz="0" w:space="0" w:color="auto"/>
                                    <w:bottom w:val="none" w:sz="0" w:space="0" w:color="auto"/>
                                    <w:right w:val="none" w:sz="0" w:space="0" w:color="auto"/>
                                  </w:divBdr>
                                </w:div>
                              </w:divsChild>
                            </w:div>
                            <w:div w:id="1884438392">
                              <w:marLeft w:val="0"/>
                              <w:marRight w:val="0"/>
                              <w:marTop w:val="240"/>
                              <w:marBottom w:val="240"/>
                              <w:divBdr>
                                <w:top w:val="none" w:sz="0" w:space="0" w:color="auto"/>
                                <w:left w:val="none" w:sz="0" w:space="0" w:color="auto"/>
                                <w:bottom w:val="none" w:sz="0" w:space="0" w:color="auto"/>
                                <w:right w:val="none" w:sz="0" w:space="0" w:color="auto"/>
                              </w:divBdr>
                              <w:divsChild>
                                <w:div w:id="931232893">
                                  <w:marLeft w:val="0"/>
                                  <w:marRight w:val="0"/>
                                  <w:marTop w:val="0"/>
                                  <w:marBottom w:val="0"/>
                                  <w:divBdr>
                                    <w:top w:val="none" w:sz="0" w:space="0" w:color="auto"/>
                                    <w:left w:val="none" w:sz="0" w:space="0" w:color="auto"/>
                                    <w:bottom w:val="none" w:sz="0" w:space="0" w:color="auto"/>
                                    <w:right w:val="none" w:sz="0" w:space="0" w:color="auto"/>
                                  </w:divBdr>
                                </w:div>
                              </w:divsChild>
                            </w:div>
                            <w:div w:id="1782987667">
                              <w:marLeft w:val="0"/>
                              <w:marRight w:val="0"/>
                              <w:marTop w:val="240"/>
                              <w:marBottom w:val="240"/>
                              <w:divBdr>
                                <w:top w:val="none" w:sz="0" w:space="0" w:color="auto"/>
                                <w:left w:val="none" w:sz="0" w:space="0" w:color="auto"/>
                                <w:bottom w:val="none" w:sz="0" w:space="0" w:color="auto"/>
                                <w:right w:val="none" w:sz="0" w:space="0" w:color="auto"/>
                              </w:divBdr>
                              <w:divsChild>
                                <w:div w:id="127549851">
                                  <w:marLeft w:val="0"/>
                                  <w:marRight w:val="0"/>
                                  <w:marTop w:val="0"/>
                                  <w:marBottom w:val="0"/>
                                  <w:divBdr>
                                    <w:top w:val="none" w:sz="0" w:space="0" w:color="auto"/>
                                    <w:left w:val="none" w:sz="0" w:space="0" w:color="auto"/>
                                    <w:bottom w:val="none" w:sz="0" w:space="0" w:color="auto"/>
                                    <w:right w:val="none" w:sz="0" w:space="0" w:color="auto"/>
                                  </w:divBdr>
                                </w:div>
                              </w:divsChild>
                            </w:div>
                            <w:div w:id="1941983627">
                              <w:marLeft w:val="0"/>
                              <w:marRight w:val="0"/>
                              <w:marTop w:val="240"/>
                              <w:marBottom w:val="240"/>
                              <w:divBdr>
                                <w:top w:val="none" w:sz="0" w:space="0" w:color="auto"/>
                                <w:left w:val="none" w:sz="0" w:space="0" w:color="auto"/>
                                <w:bottom w:val="none" w:sz="0" w:space="0" w:color="auto"/>
                                <w:right w:val="none" w:sz="0" w:space="0" w:color="auto"/>
                              </w:divBdr>
                              <w:divsChild>
                                <w:div w:id="411391485">
                                  <w:marLeft w:val="0"/>
                                  <w:marRight w:val="0"/>
                                  <w:marTop w:val="0"/>
                                  <w:marBottom w:val="0"/>
                                  <w:divBdr>
                                    <w:top w:val="none" w:sz="0" w:space="0" w:color="auto"/>
                                    <w:left w:val="none" w:sz="0" w:space="0" w:color="auto"/>
                                    <w:bottom w:val="none" w:sz="0" w:space="0" w:color="auto"/>
                                    <w:right w:val="none" w:sz="0" w:space="0" w:color="auto"/>
                                  </w:divBdr>
                                </w:div>
                              </w:divsChild>
                            </w:div>
                            <w:div w:id="2006321485">
                              <w:marLeft w:val="0"/>
                              <w:marRight w:val="0"/>
                              <w:marTop w:val="240"/>
                              <w:marBottom w:val="240"/>
                              <w:divBdr>
                                <w:top w:val="none" w:sz="0" w:space="0" w:color="auto"/>
                                <w:left w:val="none" w:sz="0" w:space="0" w:color="auto"/>
                                <w:bottom w:val="none" w:sz="0" w:space="0" w:color="auto"/>
                                <w:right w:val="none" w:sz="0" w:space="0" w:color="auto"/>
                              </w:divBdr>
                              <w:divsChild>
                                <w:div w:id="1373311614">
                                  <w:marLeft w:val="0"/>
                                  <w:marRight w:val="0"/>
                                  <w:marTop w:val="0"/>
                                  <w:marBottom w:val="0"/>
                                  <w:divBdr>
                                    <w:top w:val="none" w:sz="0" w:space="0" w:color="auto"/>
                                    <w:left w:val="none" w:sz="0" w:space="0" w:color="auto"/>
                                    <w:bottom w:val="none" w:sz="0" w:space="0" w:color="auto"/>
                                    <w:right w:val="none" w:sz="0" w:space="0" w:color="auto"/>
                                  </w:divBdr>
                                </w:div>
                              </w:divsChild>
                            </w:div>
                            <w:div w:id="664289136">
                              <w:marLeft w:val="0"/>
                              <w:marRight w:val="0"/>
                              <w:marTop w:val="240"/>
                              <w:marBottom w:val="240"/>
                              <w:divBdr>
                                <w:top w:val="none" w:sz="0" w:space="0" w:color="auto"/>
                                <w:left w:val="none" w:sz="0" w:space="0" w:color="auto"/>
                                <w:bottom w:val="none" w:sz="0" w:space="0" w:color="auto"/>
                                <w:right w:val="none" w:sz="0" w:space="0" w:color="auto"/>
                              </w:divBdr>
                              <w:divsChild>
                                <w:div w:id="1403597682">
                                  <w:marLeft w:val="0"/>
                                  <w:marRight w:val="0"/>
                                  <w:marTop w:val="0"/>
                                  <w:marBottom w:val="0"/>
                                  <w:divBdr>
                                    <w:top w:val="none" w:sz="0" w:space="0" w:color="auto"/>
                                    <w:left w:val="none" w:sz="0" w:space="0" w:color="auto"/>
                                    <w:bottom w:val="none" w:sz="0" w:space="0" w:color="auto"/>
                                    <w:right w:val="none" w:sz="0" w:space="0" w:color="auto"/>
                                  </w:divBdr>
                                </w:div>
                              </w:divsChild>
                            </w:div>
                            <w:div w:id="1529103602">
                              <w:marLeft w:val="0"/>
                              <w:marRight w:val="0"/>
                              <w:marTop w:val="240"/>
                              <w:marBottom w:val="240"/>
                              <w:divBdr>
                                <w:top w:val="none" w:sz="0" w:space="0" w:color="auto"/>
                                <w:left w:val="none" w:sz="0" w:space="0" w:color="auto"/>
                                <w:bottom w:val="none" w:sz="0" w:space="0" w:color="auto"/>
                                <w:right w:val="none" w:sz="0" w:space="0" w:color="auto"/>
                              </w:divBdr>
                              <w:divsChild>
                                <w:div w:id="1073938754">
                                  <w:marLeft w:val="0"/>
                                  <w:marRight w:val="0"/>
                                  <w:marTop w:val="0"/>
                                  <w:marBottom w:val="0"/>
                                  <w:divBdr>
                                    <w:top w:val="none" w:sz="0" w:space="0" w:color="auto"/>
                                    <w:left w:val="none" w:sz="0" w:space="0" w:color="auto"/>
                                    <w:bottom w:val="none" w:sz="0" w:space="0" w:color="auto"/>
                                    <w:right w:val="none" w:sz="0" w:space="0" w:color="auto"/>
                                  </w:divBdr>
                                </w:div>
                              </w:divsChild>
                            </w:div>
                            <w:div w:id="846822959">
                              <w:marLeft w:val="0"/>
                              <w:marRight w:val="0"/>
                              <w:marTop w:val="240"/>
                              <w:marBottom w:val="240"/>
                              <w:divBdr>
                                <w:top w:val="none" w:sz="0" w:space="0" w:color="auto"/>
                                <w:left w:val="none" w:sz="0" w:space="0" w:color="auto"/>
                                <w:bottom w:val="none" w:sz="0" w:space="0" w:color="auto"/>
                                <w:right w:val="none" w:sz="0" w:space="0" w:color="auto"/>
                              </w:divBdr>
                              <w:divsChild>
                                <w:div w:id="474226958">
                                  <w:marLeft w:val="0"/>
                                  <w:marRight w:val="0"/>
                                  <w:marTop w:val="0"/>
                                  <w:marBottom w:val="0"/>
                                  <w:divBdr>
                                    <w:top w:val="none" w:sz="0" w:space="0" w:color="auto"/>
                                    <w:left w:val="none" w:sz="0" w:space="0" w:color="auto"/>
                                    <w:bottom w:val="none" w:sz="0" w:space="0" w:color="auto"/>
                                    <w:right w:val="none" w:sz="0" w:space="0" w:color="auto"/>
                                  </w:divBdr>
                                </w:div>
                              </w:divsChild>
                            </w:div>
                            <w:div w:id="521239527">
                              <w:marLeft w:val="0"/>
                              <w:marRight w:val="0"/>
                              <w:marTop w:val="240"/>
                              <w:marBottom w:val="240"/>
                              <w:divBdr>
                                <w:top w:val="none" w:sz="0" w:space="0" w:color="auto"/>
                                <w:left w:val="none" w:sz="0" w:space="0" w:color="auto"/>
                                <w:bottom w:val="none" w:sz="0" w:space="0" w:color="auto"/>
                                <w:right w:val="none" w:sz="0" w:space="0" w:color="auto"/>
                              </w:divBdr>
                              <w:divsChild>
                                <w:div w:id="248776742">
                                  <w:marLeft w:val="0"/>
                                  <w:marRight w:val="0"/>
                                  <w:marTop w:val="0"/>
                                  <w:marBottom w:val="0"/>
                                  <w:divBdr>
                                    <w:top w:val="none" w:sz="0" w:space="0" w:color="auto"/>
                                    <w:left w:val="none" w:sz="0" w:space="0" w:color="auto"/>
                                    <w:bottom w:val="none" w:sz="0" w:space="0" w:color="auto"/>
                                    <w:right w:val="none" w:sz="0" w:space="0" w:color="auto"/>
                                  </w:divBdr>
                                </w:div>
                              </w:divsChild>
                            </w:div>
                            <w:div w:id="36513343">
                              <w:marLeft w:val="0"/>
                              <w:marRight w:val="0"/>
                              <w:marTop w:val="240"/>
                              <w:marBottom w:val="240"/>
                              <w:divBdr>
                                <w:top w:val="none" w:sz="0" w:space="0" w:color="auto"/>
                                <w:left w:val="none" w:sz="0" w:space="0" w:color="auto"/>
                                <w:bottom w:val="none" w:sz="0" w:space="0" w:color="auto"/>
                                <w:right w:val="none" w:sz="0" w:space="0" w:color="auto"/>
                              </w:divBdr>
                              <w:divsChild>
                                <w:div w:id="2094624953">
                                  <w:marLeft w:val="0"/>
                                  <w:marRight w:val="0"/>
                                  <w:marTop w:val="0"/>
                                  <w:marBottom w:val="0"/>
                                  <w:divBdr>
                                    <w:top w:val="none" w:sz="0" w:space="0" w:color="auto"/>
                                    <w:left w:val="none" w:sz="0" w:space="0" w:color="auto"/>
                                    <w:bottom w:val="none" w:sz="0" w:space="0" w:color="auto"/>
                                    <w:right w:val="none" w:sz="0" w:space="0" w:color="auto"/>
                                  </w:divBdr>
                                </w:div>
                              </w:divsChild>
                            </w:div>
                            <w:div w:id="2031490964">
                              <w:marLeft w:val="0"/>
                              <w:marRight w:val="0"/>
                              <w:marTop w:val="240"/>
                              <w:marBottom w:val="240"/>
                              <w:divBdr>
                                <w:top w:val="none" w:sz="0" w:space="0" w:color="auto"/>
                                <w:left w:val="none" w:sz="0" w:space="0" w:color="auto"/>
                                <w:bottom w:val="none" w:sz="0" w:space="0" w:color="auto"/>
                                <w:right w:val="none" w:sz="0" w:space="0" w:color="auto"/>
                              </w:divBdr>
                              <w:divsChild>
                                <w:div w:id="16508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632180">
      <w:bodyDiv w:val="1"/>
      <w:marLeft w:val="0"/>
      <w:marRight w:val="0"/>
      <w:marTop w:val="0"/>
      <w:marBottom w:val="0"/>
      <w:divBdr>
        <w:top w:val="none" w:sz="0" w:space="0" w:color="auto"/>
        <w:left w:val="none" w:sz="0" w:space="0" w:color="auto"/>
        <w:bottom w:val="none" w:sz="0" w:space="0" w:color="auto"/>
        <w:right w:val="none" w:sz="0" w:space="0" w:color="auto"/>
      </w:divBdr>
      <w:divsChild>
        <w:div w:id="1181822194">
          <w:marLeft w:val="0"/>
          <w:marRight w:val="0"/>
          <w:marTop w:val="0"/>
          <w:marBottom w:val="0"/>
          <w:divBdr>
            <w:top w:val="none" w:sz="0" w:space="0" w:color="auto"/>
            <w:left w:val="none" w:sz="0" w:space="0" w:color="auto"/>
            <w:bottom w:val="none" w:sz="0" w:space="0" w:color="auto"/>
            <w:right w:val="none" w:sz="0" w:space="0" w:color="auto"/>
          </w:divBdr>
          <w:divsChild>
            <w:div w:id="536355741">
              <w:marLeft w:val="0"/>
              <w:marRight w:val="0"/>
              <w:marTop w:val="0"/>
              <w:marBottom w:val="0"/>
              <w:divBdr>
                <w:top w:val="none" w:sz="0" w:space="0" w:color="auto"/>
                <w:left w:val="none" w:sz="0" w:space="0" w:color="auto"/>
                <w:bottom w:val="none" w:sz="0" w:space="0" w:color="auto"/>
                <w:right w:val="none" w:sz="0" w:space="0" w:color="auto"/>
              </w:divBdr>
              <w:divsChild>
                <w:div w:id="360059668">
                  <w:marLeft w:val="0"/>
                  <w:marRight w:val="0"/>
                  <w:marTop w:val="0"/>
                  <w:marBottom w:val="0"/>
                  <w:divBdr>
                    <w:top w:val="none" w:sz="0" w:space="0" w:color="auto"/>
                    <w:left w:val="none" w:sz="0" w:space="0" w:color="auto"/>
                    <w:bottom w:val="none" w:sz="0" w:space="0" w:color="auto"/>
                    <w:right w:val="none" w:sz="0" w:space="0" w:color="auto"/>
                  </w:divBdr>
                </w:div>
                <w:div w:id="2029259033">
                  <w:marLeft w:val="0"/>
                  <w:marRight w:val="0"/>
                  <w:marTop w:val="847"/>
                  <w:marBottom w:val="0"/>
                  <w:divBdr>
                    <w:top w:val="none" w:sz="0" w:space="0" w:color="auto"/>
                    <w:left w:val="none" w:sz="0" w:space="0" w:color="auto"/>
                    <w:bottom w:val="none" w:sz="0" w:space="0" w:color="auto"/>
                    <w:right w:val="none" w:sz="0" w:space="0" w:color="auto"/>
                  </w:divBdr>
                  <w:divsChild>
                    <w:div w:id="1702314025">
                      <w:marLeft w:val="0"/>
                      <w:marRight w:val="0"/>
                      <w:marTop w:val="0"/>
                      <w:marBottom w:val="0"/>
                      <w:divBdr>
                        <w:top w:val="none" w:sz="0" w:space="0" w:color="auto"/>
                        <w:left w:val="none" w:sz="0" w:space="0" w:color="auto"/>
                        <w:bottom w:val="none" w:sz="0" w:space="0" w:color="auto"/>
                        <w:right w:val="none" w:sz="0" w:space="0" w:color="auto"/>
                      </w:divBdr>
                      <w:divsChild>
                        <w:div w:id="1370761339">
                          <w:marLeft w:val="0"/>
                          <w:marRight w:val="0"/>
                          <w:marTop w:val="0"/>
                          <w:marBottom w:val="0"/>
                          <w:divBdr>
                            <w:top w:val="none" w:sz="0" w:space="0" w:color="auto"/>
                            <w:left w:val="none" w:sz="0" w:space="0" w:color="auto"/>
                            <w:bottom w:val="none" w:sz="0" w:space="0" w:color="auto"/>
                            <w:right w:val="none" w:sz="0" w:space="0" w:color="auto"/>
                          </w:divBdr>
                          <w:divsChild>
                            <w:div w:id="1981156945">
                              <w:marLeft w:val="0"/>
                              <w:marRight w:val="0"/>
                              <w:marTop w:val="0"/>
                              <w:marBottom w:val="0"/>
                              <w:divBdr>
                                <w:top w:val="none" w:sz="0" w:space="0" w:color="auto"/>
                                <w:left w:val="none" w:sz="0" w:space="0" w:color="auto"/>
                                <w:bottom w:val="none" w:sz="0" w:space="0" w:color="auto"/>
                                <w:right w:val="none" w:sz="0" w:space="0" w:color="auto"/>
                              </w:divBdr>
                            </w:div>
                          </w:divsChild>
                        </w:div>
                        <w:div w:id="499009353">
                          <w:marLeft w:val="0"/>
                          <w:marRight w:val="191"/>
                          <w:marTop w:val="0"/>
                          <w:marBottom w:val="0"/>
                          <w:divBdr>
                            <w:top w:val="none" w:sz="0" w:space="0" w:color="auto"/>
                            <w:left w:val="none" w:sz="0" w:space="0" w:color="auto"/>
                            <w:bottom w:val="none" w:sz="0" w:space="0" w:color="auto"/>
                            <w:right w:val="none" w:sz="0" w:space="0" w:color="auto"/>
                          </w:divBdr>
                        </w:div>
                        <w:div w:id="129414064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184851">
          <w:marLeft w:val="0"/>
          <w:marRight w:val="0"/>
          <w:marTop w:val="0"/>
          <w:marBottom w:val="0"/>
          <w:divBdr>
            <w:top w:val="none" w:sz="0" w:space="0" w:color="auto"/>
            <w:left w:val="none" w:sz="0" w:space="0" w:color="auto"/>
            <w:bottom w:val="none" w:sz="0" w:space="0" w:color="auto"/>
            <w:right w:val="none" w:sz="0" w:space="0" w:color="auto"/>
          </w:divBdr>
          <w:divsChild>
            <w:div w:id="316299600">
              <w:marLeft w:val="0"/>
              <w:marRight w:val="0"/>
              <w:marTop w:val="0"/>
              <w:marBottom w:val="0"/>
              <w:divBdr>
                <w:top w:val="none" w:sz="0" w:space="0" w:color="auto"/>
                <w:left w:val="none" w:sz="0" w:space="0" w:color="auto"/>
                <w:bottom w:val="none" w:sz="0" w:space="0" w:color="auto"/>
                <w:right w:val="none" w:sz="0" w:space="0" w:color="auto"/>
              </w:divBdr>
              <w:divsChild>
                <w:div w:id="162161341">
                  <w:marLeft w:val="0"/>
                  <w:marRight w:val="0"/>
                  <w:marTop w:val="0"/>
                  <w:marBottom w:val="0"/>
                  <w:divBdr>
                    <w:top w:val="none" w:sz="0" w:space="0" w:color="auto"/>
                    <w:left w:val="none" w:sz="0" w:space="0" w:color="auto"/>
                    <w:bottom w:val="none" w:sz="0" w:space="0" w:color="auto"/>
                    <w:right w:val="none" w:sz="0" w:space="0" w:color="auto"/>
                  </w:divBdr>
                  <w:divsChild>
                    <w:div w:id="726607831">
                      <w:marLeft w:val="0"/>
                      <w:marRight w:val="2118"/>
                      <w:marTop w:val="0"/>
                      <w:marBottom w:val="0"/>
                      <w:divBdr>
                        <w:top w:val="none" w:sz="0" w:space="0" w:color="auto"/>
                        <w:left w:val="none" w:sz="0" w:space="0" w:color="auto"/>
                        <w:bottom w:val="none" w:sz="0" w:space="0" w:color="auto"/>
                        <w:right w:val="none" w:sz="0" w:space="0" w:color="auto"/>
                      </w:divBdr>
                      <w:divsChild>
                        <w:div w:id="1766077681">
                          <w:marLeft w:val="0"/>
                          <w:marRight w:val="0"/>
                          <w:marTop w:val="847"/>
                          <w:marBottom w:val="847"/>
                          <w:divBdr>
                            <w:top w:val="none" w:sz="0" w:space="0" w:color="auto"/>
                            <w:left w:val="none" w:sz="0" w:space="0" w:color="auto"/>
                            <w:bottom w:val="none" w:sz="0" w:space="0" w:color="auto"/>
                            <w:right w:val="none" w:sz="0" w:space="0" w:color="auto"/>
                          </w:divBdr>
                          <w:divsChild>
                            <w:div w:id="1307971692">
                              <w:marLeft w:val="0"/>
                              <w:marRight w:val="0"/>
                              <w:marTop w:val="0"/>
                              <w:marBottom w:val="424"/>
                              <w:divBdr>
                                <w:top w:val="none" w:sz="0" w:space="0" w:color="auto"/>
                                <w:left w:val="none" w:sz="0" w:space="0" w:color="auto"/>
                                <w:bottom w:val="none" w:sz="0" w:space="0" w:color="auto"/>
                                <w:right w:val="none" w:sz="0" w:space="0" w:color="auto"/>
                              </w:divBdr>
                            </w:div>
                            <w:div w:id="477265816">
                              <w:marLeft w:val="0"/>
                              <w:marRight w:val="0"/>
                              <w:marTop w:val="424"/>
                              <w:marBottom w:val="424"/>
                              <w:divBdr>
                                <w:top w:val="none" w:sz="0" w:space="0" w:color="auto"/>
                                <w:left w:val="none" w:sz="0" w:space="0" w:color="auto"/>
                                <w:bottom w:val="none" w:sz="0" w:space="0" w:color="auto"/>
                                <w:right w:val="none" w:sz="0" w:space="0" w:color="auto"/>
                              </w:divBdr>
                            </w:div>
                            <w:div w:id="285934690">
                              <w:marLeft w:val="0"/>
                              <w:marRight w:val="0"/>
                              <w:marTop w:val="424"/>
                              <w:marBottom w:val="847"/>
                              <w:divBdr>
                                <w:top w:val="single" w:sz="8" w:space="31" w:color="EB5D0B"/>
                                <w:left w:val="none" w:sz="0" w:space="0" w:color="auto"/>
                                <w:bottom w:val="single" w:sz="8" w:space="31" w:color="EB5D0B"/>
                                <w:right w:val="none" w:sz="0" w:space="0" w:color="auto"/>
                              </w:divBdr>
                            </w:div>
                            <w:div w:id="1381975604">
                              <w:marLeft w:val="0"/>
                              <w:marRight w:val="0"/>
                              <w:marTop w:val="339"/>
                              <w:marBottom w:val="339"/>
                              <w:divBdr>
                                <w:top w:val="none" w:sz="0" w:space="0" w:color="auto"/>
                                <w:left w:val="none" w:sz="0" w:space="0" w:color="auto"/>
                                <w:bottom w:val="none" w:sz="0" w:space="0" w:color="auto"/>
                                <w:right w:val="none" w:sz="0" w:space="0" w:color="auto"/>
                              </w:divBdr>
                              <w:divsChild>
                                <w:div w:id="1024290342">
                                  <w:marLeft w:val="0"/>
                                  <w:marRight w:val="0"/>
                                  <w:marTop w:val="0"/>
                                  <w:marBottom w:val="0"/>
                                  <w:divBdr>
                                    <w:top w:val="none" w:sz="0" w:space="0" w:color="auto"/>
                                    <w:left w:val="none" w:sz="0" w:space="0" w:color="auto"/>
                                    <w:bottom w:val="none" w:sz="0" w:space="0" w:color="auto"/>
                                    <w:right w:val="none" w:sz="0" w:space="0" w:color="auto"/>
                                  </w:divBdr>
                                </w:div>
                              </w:divsChild>
                            </w:div>
                            <w:div w:id="1151679712">
                              <w:marLeft w:val="0"/>
                              <w:marRight w:val="0"/>
                              <w:marTop w:val="339"/>
                              <w:marBottom w:val="339"/>
                              <w:divBdr>
                                <w:top w:val="none" w:sz="0" w:space="0" w:color="auto"/>
                                <w:left w:val="none" w:sz="0" w:space="0" w:color="auto"/>
                                <w:bottom w:val="none" w:sz="0" w:space="0" w:color="auto"/>
                                <w:right w:val="none" w:sz="0" w:space="0" w:color="auto"/>
                              </w:divBdr>
                              <w:divsChild>
                                <w:div w:id="1206212262">
                                  <w:marLeft w:val="0"/>
                                  <w:marRight w:val="0"/>
                                  <w:marTop w:val="0"/>
                                  <w:marBottom w:val="0"/>
                                  <w:divBdr>
                                    <w:top w:val="none" w:sz="0" w:space="0" w:color="auto"/>
                                    <w:left w:val="none" w:sz="0" w:space="0" w:color="auto"/>
                                    <w:bottom w:val="none" w:sz="0" w:space="0" w:color="auto"/>
                                    <w:right w:val="none" w:sz="0" w:space="0" w:color="auto"/>
                                  </w:divBdr>
                                </w:div>
                              </w:divsChild>
                            </w:div>
                            <w:div w:id="260919597">
                              <w:marLeft w:val="0"/>
                              <w:marRight w:val="0"/>
                              <w:marTop w:val="339"/>
                              <w:marBottom w:val="339"/>
                              <w:divBdr>
                                <w:top w:val="none" w:sz="0" w:space="0" w:color="auto"/>
                                <w:left w:val="none" w:sz="0" w:space="0" w:color="auto"/>
                                <w:bottom w:val="none" w:sz="0" w:space="0" w:color="auto"/>
                                <w:right w:val="none" w:sz="0" w:space="0" w:color="auto"/>
                              </w:divBdr>
                              <w:divsChild>
                                <w:div w:id="2037778346">
                                  <w:marLeft w:val="0"/>
                                  <w:marRight w:val="0"/>
                                  <w:marTop w:val="0"/>
                                  <w:marBottom w:val="0"/>
                                  <w:divBdr>
                                    <w:top w:val="none" w:sz="0" w:space="0" w:color="auto"/>
                                    <w:left w:val="none" w:sz="0" w:space="0" w:color="auto"/>
                                    <w:bottom w:val="none" w:sz="0" w:space="0" w:color="auto"/>
                                    <w:right w:val="none" w:sz="0" w:space="0" w:color="auto"/>
                                  </w:divBdr>
                                </w:div>
                              </w:divsChild>
                            </w:div>
                            <w:div w:id="258761595">
                              <w:marLeft w:val="0"/>
                              <w:marRight w:val="0"/>
                              <w:marTop w:val="0"/>
                              <w:marBottom w:val="0"/>
                              <w:divBdr>
                                <w:top w:val="none" w:sz="0" w:space="0" w:color="auto"/>
                                <w:left w:val="none" w:sz="0" w:space="0" w:color="auto"/>
                                <w:bottom w:val="none" w:sz="0" w:space="0" w:color="auto"/>
                                <w:right w:val="none" w:sz="0" w:space="0" w:color="auto"/>
                              </w:divBdr>
                              <w:divsChild>
                                <w:div w:id="932323934">
                                  <w:marLeft w:val="0"/>
                                  <w:marRight w:val="0"/>
                                  <w:marTop w:val="0"/>
                                  <w:marBottom w:val="0"/>
                                  <w:divBdr>
                                    <w:top w:val="none" w:sz="0" w:space="0" w:color="auto"/>
                                    <w:left w:val="none" w:sz="0" w:space="0" w:color="auto"/>
                                    <w:bottom w:val="none" w:sz="0" w:space="0" w:color="auto"/>
                                    <w:right w:val="none" w:sz="0" w:space="0" w:color="auto"/>
                                  </w:divBdr>
                                  <w:divsChild>
                                    <w:div w:id="1309821825">
                                      <w:marLeft w:val="0"/>
                                      <w:marRight w:val="0"/>
                                      <w:marTop w:val="0"/>
                                      <w:marBottom w:val="0"/>
                                      <w:divBdr>
                                        <w:top w:val="none" w:sz="0" w:space="0" w:color="auto"/>
                                        <w:left w:val="none" w:sz="0" w:space="0" w:color="auto"/>
                                        <w:bottom w:val="none" w:sz="0" w:space="0" w:color="auto"/>
                                        <w:right w:val="none" w:sz="0" w:space="0" w:color="auto"/>
                                      </w:divBdr>
                                      <w:divsChild>
                                        <w:div w:id="1150707071">
                                          <w:marLeft w:val="0"/>
                                          <w:marRight w:val="0"/>
                                          <w:marTop w:val="0"/>
                                          <w:marBottom w:val="0"/>
                                          <w:divBdr>
                                            <w:top w:val="none" w:sz="0" w:space="0" w:color="auto"/>
                                            <w:left w:val="none" w:sz="0" w:space="0" w:color="auto"/>
                                            <w:bottom w:val="none" w:sz="0" w:space="0" w:color="auto"/>
                                            <w:right w:val="none" w:sz="0" w:space="0" w:color="auto"/>
                                          </w:divBdr>
                                          <w:divsChild>
                                            <w:div w:id="116220963">
                                              <w:marLeft w:val="0"/>
                                              <w:marRight w:val="0"/>
                                              <w:marTop w:val="0"/>
                                              <w:marBottom w:val="0"/>
                                              <w:divBdr>
                                                <w:top w:val="none" w:sz="0" w:space="0" w:color="auto"/>
                                                <w:left w:val="none" w:sz="0" w:space="0" w:color="auto"/>
                                                <w:bottom w:val="none" w:sz="0" w:space="0" w:color="auto"/>
                                                <w:right w:val="none" w:sz="0" w:space="0" w:color="auto"/>
                                              </w:divBdr>
                                              <w:divsChild>
                                                <w:div w:id="1425299886">
                                                  <w:marLeft w:val="0"/>
                                                  <w:marRight w:val="0"/>
                                                  <w:marTop w:val="0"/>
                                                  <w:marBottom w:val="0"/>
                                                  <w:divBdr>
                                                    <w:top w:val="none" w:sz="0" w:space="0" w:color="auto"/>
                                                    <w:left w:val="none" w:sz="0" w:space="0" w:color="auto"/>
                                                    <w:bottom w:val="none" w:sz="0" w:space="0" w:color="auto"/>
                                                    <w:right w:val="none" w:sz="0" w:space="0" w:color="auto"/>
                                                  </w:divBdr>
                                                  <w:divsChild>
                                                    <w:div w:id="56440434">
                                                      <w:marLeft w:val="0"/>
                                                      <w:marRight w:val="0"/>
                                                      <w:marTop w:val="0"/>
                                                      <w:marBottom w:val="0"/>
                                                      <w:divBdr>
                                                        <w:top w:val="none" w:sz="0" w:space="0" w:color="auto"/>
                                                        <w:left w:val="none" w:sz="0" w:space="0" w:color="auto"/>
                                                        <w:bottom w:val="none" w:sz="0" w:space="0" w:color="auto"/>
                                                        <w:right w:val="none" w:sz="0" w:space="0" w:color="auto"/>
                                                      </w:divBdr>
                                                      <w:divsChild>
                                                        <w:div w:id="2020621957">
                                                          <w:marLeft w:val="0"/>
                                                          <w:marRight w:val="0"/>
                                                          <w:marTop w:val="0"/>
                                                          <w:marBottom w:val="0"/>
                                                          <w:divBdr>
                                                            <w:top w:val="none" w:sz="0" w:space="0" w:color="auto"/>
                                                            <w:left w:val="none" w:sz="0" w:space="0" w:color="auto"/>
                                                            <w:bottom w:val="none" w:sz="0" w:space="0" w:color="auto"/>
                                                            <w:right w:val="none" w:sz="0" w:space="0" w:color="auto"/>
                                                          </w:divBdr>
                                                          <w:divsChild>
                                                            <w:div w:id="1420522187">
                                                              <w:marLeft w:val="0"/>
                                                              <w:marRight w:val="0"/>
                                                              <w:marTop w:val="0"/>
                                                              <w:marBottom w:val="0"/>
                                                              <w:divBdr>
                                                                <w:top w:val="none" w:sz="0" w:space="0" w:color="auto"/>
                                                                <w:left w:val="none" w:sz="0" w:space="0" w:color="auto"/>
                                                                <w:bottom w:val="none" w:sz="0" w:space="0" w:color="auto"/>
                                                                <w:right w:val="none" w:sz="0" w:space="0" w:color="auto"/>
                                                              </w:divBdr>
                                                              <w:divsChild>
                                                                <w:div w:id="750129018">
                                                                  <w:marLeft w:val="0"/>
                                                                  <w:marRight w:val="0"/>
                                                                  <w:marTop w:val="0"/>
                                                                  <w:marBottom w:val="0"/>
                                                                  <w:divBdr>
                                                                    <w:top w:val="none" w:sz="0" w:space="0" w:color="auto"/>
                                                                    <w:left w:val="none" w:sz="0" w:space="0" w:color="auto"/>
                                                                    <w:bottom w:val="none" w:sz="0" w:space="0" w:color="auto"/>
                                                                    <w:right w:val="none" w:sz="0" w:space="0" w:color="auto"/>
                                                                  </w:divBdr>
                                                                  <w:divsChild>
                                                                    <w:div w:id="1674264184">
                                                                      <w:marLeft w:val="0"/>
                                                                      <w:marRight w:val="0"/>
                                                                      <w:marTop w:val="0"/>
                                                                      <w:marBottom w:val="0"/>
                                                                      <w:divBdr>
                                                                        <w:top w:val="none" w:sz="0" w:space="0" w:color="auto"/>
                                                                        <w:left w:val="none" w:sz="0" w:space="0" w:color="auto"/>
                                                                        <w:bottom w:val="none" w:sz="0" w:space="0" w:color="auto"/>
                                                                        <w:right w:val="none" w:sz="0" w:space="0" w:color="auto"/>
                                                                      </w:divBdr>
                                                                      <w:divsChild>
                                                                        <w:div w:id="1527711370">
                                                                          <w:marLeft w:val="0"/>
                                                                          <w:marRight w:val="0"/>
                                                                          <w:marTop w:val="0"/>
                                                                          <w:marBottom w:val="0"/>
                                                                          <w:divBdr>
                                                                            <w:top w:val="none" w:sz="0" w:space="0" w:color="auto"/>
                                                                            <w:left w:val="none" w:sz="0" w:space="0" w:color="auto"/>
                                                                            <w:bottom w:val="none" w:sz="0" w:space="0" w:color="auto"/>
                                                                            <w:right w:val="none" w:sz="0" w:space="0" w:color="auto"/>
                                                                          </w:divBdr>
                                                                          <w:divsChild>
                                                                            <w:div w:id="267542260">
                                                                              <w:marLeft w:val="0"/>
                                                                              <w:marRight w:val="0"/>
                                                                              <w:marTop w:val="0"/>
                                                                              <w:marBottom w:val="0"/>
                                                                              <w:divBdr>
                                                                                <w:top w:val="none" w:sz="0" w:space="0" w:color="auto"/>
                                                                                <w:left w:val="none" w:sz="0" w:space="0" w:color="auto"/>
                                                                                <w:bottom w:val="none" w:sz="0" w:space="0" w:color="auto"/>
                                                                                <w:right w:val="none" w:sz="0" w:space="0" w:color="auto"/>
                                                                              </w:divBdr>
                                                                              <w:divsChild>
                                                                                <w:div w:id="409737682">
                                                                                  <w:marLeft w:val="0"/>
                                                                                  <w:marRight w:val="0"/>
                                                                                  <w:marTop w:val="0"/>
                                                                                  <w:marBottom w:val="0"/>
                                                                                  <w:divBdr>
                                                                                    <w:top w:val="none" w:sz="0" w:space="0" w:color="auto"/>
                                                                                    <w:left w:val="none" w:sz="0" w:space="0" w:color="auto"/>
                                                                                    <w:bottom w:val="none" w:sz="0" w:space="0" w:color="auto"/>
                                                                                    <w:right w:val="none" w:sz="0" w:space="0" w:color="auto"/>
                                                                                  </w:divBdr>
                                                                                  <w:divsChild>
                                                                                    <w:div w:id="202906720">
                                                                                      <w:marLeft w:val="0"/>
                                                                                      <w:marRight w:val="0"/>
                                                                                      <w:marTop w:val="0"/>
                                                                                      <w:marBottom w:val="0"/>
                                                                                      <w:divBdr>
                                                                                        <w:top w:val="none" w:sz="0" w:space="0" w:color="auto"/>
                                                                                        <w:left w:val="none" w:sz="0" w:space="0" w:color="auto"/>
                                                                                        <w:bottom w:val="none" w:sz="0" w:space="0" w:color="auto"/>
                                                                                        <w:right w:val="none" w:sz="0" w:space="0" w:color="auto"/>
                                                                                      </w:divBdr>
                                                                                      <w:divsChild>
                                                                                        <w:div w:id="21787987">
                                                                                          <w:marLeft w:val="0"/>
                                                                                          <w:marRight w:val="0"/>
                                                                                          <w:marTop w:val="0"/>
                                                                                          <w:marBottom w:val="0"/>
                                                                                          <w:divBdr>
                                                                                            <w:top w:val="none" w:sz="0" w:space="0" w:color="auto"/>
                                                                                            <w:left w:val="none" w:sz="0" w:space="0" w:color="auto"/>
                                                                                            <w:bottom w:val="none" w:sz="0" w:space="0" w:color="auto"/>
                                                                                            <w:right w:val="none" w:sz="0" w:space="0" w:color="auto"/>
                                                                                          </w:divBdr>
                                                                                          <w:divsChild>
                                                                                            <w:div w:id="585456416">
                                                                                              <w:marLeft w:val="0"/>
                                                                                              <w:marRight w:val="0"/>
                                                                                              <w:marTop w:val="0"/>
                                                                                              <w:marBottom w:val="0"/>
                                                                                              <w:divBdr>
                                                                                                <w:top w:val="none" w:sz="0" w:space="0" w:color="auto"/>
                                                                                                <w:left w:val="none" w:sz="0" w:space="0" w:color="auto"/>
                                                                                                <w:bottom w:val="none" w:sz="0" w:space="0" w:color="auto"/>
                                                                                                <w:right w:val="none" w:sz="0" w:space="0" w:color="auto"/>
                                                                                              </w:divBdr>
                                                                                              <w:divsChild>
                                                                                                <w:div w:id="992678295">
                                                                                                  <w:marLeft w:val="0"/>
                                                                                                  <w:marRight w:val="0"/>
                                                                                                  <w:marTop w:val="106"/>
                                                                                                  <w:marBottom w:val="254"/>
                                                                                                  <w:divBdr>
                                                                                                    <w:top w:val="none" w:sz="0" w:space="0" w:color="auto"/>
                                                                                                    <w:left w:val="none" w:sz="0" w:space="0" w:color="auto"/>
                                                                                                    <w:bottom w:val="none" w:sz="0" w:space="0" w:color="auto"/>
                                                                                                    <w:right w:val="none" w:sz="0" w:space="0" w:color="auto"/>
                                                                                                  </w:divBdr>
                                                                                                  <w:divsChild>
                                                                                                    <w:div w:id="1136097587">
                                                                                                      <w:marLeft w:val="0"/>
                                                                                                      <w:marRight w:val="0"/>
                                                                                                      <w:marTop w:val="0"/>
                                                                                                      <w:marBottom w:val="0"/>
                                                                                                      <w:divBdr>
                                                                                                        <w:top w:val="none" w:sz="0" w:space="0" w:color="auto"/>
                                                                                                        <w:left w:val="none" w:sz="0" w:space="0" w:color="auto"/>
                                                                                                        <w:bottom w:val="none" w:sz="0" w:space="0" w:color="auto"/>
                                                                                                        <w:right w:val="none" w:sz="0" w:space="0" w:color="auto"/>
                                                                                                      </w:divBdr>
                                                                                                    </w:div>
                                                                                                  </w:divsChild>
                                                                                                </w:div>
                                                                                                <w:div w:id="872108913">
                                                                                                  <w:marLeft w:val="0"/>
                                                                                                  <w:marRight w:val="0"/>
                                                                                                  <w:marTop w:val="0"/>
                                                                                                  <w:marBottom w:val="254"/>
                                                                                                  <w:divBdr>
                                                                                                    <w:top w:val="none" w:sz="0" w:space="0" w:color="auto"/>
                                                                                                    <w:left w:val="none" w:sz="0" w:space="0" w:color="auto"/>
                                                                                                    <w:bottom w:val="none" w:sz="0" w:space="0" w:color="auto"/>
                                                                                                    <w:right w:val="none" w:sz="0" w:space="0" w:color="auto"/>
                                                                                                  </w:divBdr>
                                                                                                  <w:divsChild>
                                                                                                    <w:div w:id="152843118">
                                                                                                      <w:marLeft w:val="0"/>
                                                                                                      <w:marRight w:val="0"/>
                                                                                                      <w:marTop w:val="0"/>
                                                                                                      <w:marBottom w:val="254"/>
                                                                                                      <w:divBdr>
                                                                                                        <w:top w:val="none" w:sz="0" w:space="0" w:color="auto"/>
                                                                                                        <w:left w:val="none" w:sz="0" w:space="0" w:color="auto"/>
                                                                                                        <w:bottom w:val="none" w:sz="0" w:space="0" w:color="auto"/>
                                                                                                        <w:right w:val="none" w:sz="0" w:space="0" w:color="auto"/>
                                                                                                      </w:divBdr>
                                                                                                      <w:divsChild>
                                                                                                        <w:div w:id="1517379761">
                                                                                                          <w:marLeft w:val="0"/>
                                                                                                          <w:marRight w:val="0"/>
                                                                                                          <w:marTop w:val="0"/>
                                                                                                          <w:marBottom w:val="0"/>
                                                                                                          <w:divBdr>
                                                                                                            <w:top w:val="none" w:sz="0" w:space="0" w:color="auto"/>
                                                                                                            <w:left w:val="none" w:sz="0" w:space="0" w:color="auto"/>
                                                                                                            <w:bottom w:val="none" w:sz="0" w:space="0" w:color="auto"/>
                                                                                                            <w:right w:val="none" w:sz="0" w:space="0" w:color="auto"/>
                                                                                                          </w:divBdr>
                                                                                                        </w:div>
                                                                                                      </w:divsChild>
                                                                                                    </w:div>
                                                                                                    <w:div w:id="205946456">
                                                                                                      <w:marLeft w:val="0"/>
                                                                                                      <w:marRight w:val="0"/>
                                                                                                      <w:marTop w:val="0"/>
                                                                                                      <w:marBottom w:val="0"/>
                                                                                                      <w:divBdr>
                                                                                                        <w:top w:val="none" w:sz="0" w:space="0" w:color="auto"/>
                                                                                                        <w:left w:val="none" w:sz="0" w:space="0" w:color="auto"/>
                                                                                                        <w:bottom w:val="none" w:sz="0" w:space="0" w:color="auto"/>
                                                                                                        <w:right w:val="none" w:sz="0" w:space="0" w:color="auto"/>
                                                                                                      </w:divBdr>
                                                                                                      <w:divsChild>
                                                                                                        <w:div w:id="1809665076">
                                                                                                          <w:marLeft w:val="0"/>
                                                                                                          <w:marRight w:val="0"/>
                                                                                                          <w:marTop w:val="0"/>
                                                                                                          <w:marBottom w:val="0"/>
                                                                                                          <w:divBdr>
                                                                                                            <w:top w:val="none" w:sz="0" w:space="0" w:color="auto"/>
                                                                                                            <w:left w:val="none" w:sz="0" w:space="0" w:color="auto"/>
                                                                                                            <w:bottom w:val="none" w:sz="0" w:space="0" w:color="auto"/>
                                                                                                            <w:right w:val="none" w:sz="0" w:space="0" w:color="auto"/>
                                                                                                          </w:divBdr>
                                                                                                          <w:divsChild>
                                                                                                            <w:div w:id="450172896">
                                                                                                              <w:marLeft w:val="0"/>
                                                                                                              <w:marRight w:val="0"/>
                                                                                                              <w:marTop w:val="106"/>
                                                                                                              <w:marBottom w:val="0"/>
                                                                                                              <w:divBdr>
                                                                                                                <w:top w:val="none" w:sz="0" w:space="0" w:color="auto"/>
                                                                                                                <w:left w:val="none" w:sz="0" w:space="0" w:color="auto"/>
                                                                                                                <w:bottom w:val="none" w:sz="0" w:space="0" w:color="auto"/>
                                                                                                                <w:right w:val="none" w:sz="0" w:space="0" w:color="auto"/>
                                                                                                              </w:divBdr>
                                                                                                            </w:div>
                                                                                                            <w:div w:id="1971669477">
                                                                                                              <w:marLeft w:val="0"/>
                                                                                                              <w:marRight w:val="0"/>
                                                                                                              <w:marTop w:val="106"/>
                                                                                                              <w:marBottom w:val="0"/>
                                                                                                              <w:divBdr>
                                                                                                                <w:top w:val="none" w:sz="0" w:space="0" w:color="auto"/>
                                                                                                                <w:left w:val="none" w:sz="0" w:space="0" w:color="auto"/>
                                                                                                                <w:bottom w:val="none" w:sz="0" w:space="0" w:color="auto"/>
                                                                                                                <w:right w:val="none" w:sz="0" w:space="0" w:color="auto"/>
                                                                                                              </w:divBdr>
                                                                                                            </w:div>
                                                                                                            <w:div w:id="1798331480">
                                                                                                              <w:marLeft w:val="0"/>
                                                                                                              <w:marRight w:val="0"/>
                                                                                                              <w:marTop w:val="106"/>
                                                                                                              <w:marBottom w:val="0"/>
                                                                                                              <w:divBdr>
                                                                                                                <w:top w:val="none" w:sz="0" w:space="0" w:color="auto"/>
                                                                                                                <w:left w:val="none" w:sz="0" w:space="0" w:color="auto"/>
                                                                                                                <w:bottom w:val="none" w:sz="0" w:space="0" w:color="auto"/>
                                                                                                                <w:right w:val="none" w:sz="0" w:space="0" w:color="auto"/>
                                                                                                              </w:divBdr>
                                                                                                            </w:div>
                                                                                                            <w:div w:id="1217473228">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692459029">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9776910">
                              <w:marLeft w:val="0"/>
                              <w:marRight w:val="0"/>
                              <w:marTop w:val="339"/>
                              <w:marBottom w:val="339"/>
                              <w:divBdr>
                                <w:top w:val="none" w:sz="0" w:space="0" w:color="auto"/>
                                <w:left w:val="none" w:sz="0" w:space="0" w:color="auto"/>
                                <w:bottom w:val="none" w:sz="0" w:space="0" w:color="auto"/>
                                <w:right w:val="none" w:sz="0" w:space="0" w:color="auto"/>
                              </w:divBdr>
                              <w:divsChild>
                                <w:div w:id="72508449">
                                  <w:marLeft w:val="0"/>
                                  <w:marRight w:val="0"/>
                                  <w:marTop w:val="0"/>
                                  <w:marBottom w:val="0"/>
                                  <w:divBdr>
                                    <w:top w:val="none" w:sz="0" w:space="0" w:color="auto"/>
                                    <w:left w:val="none" w:sz="0" w:space="0" w:color="auto"/>
                                    <w:bottom w:val="none" w:sz="0" w:space="0" w:color="auto"/>
                                    <w:right w:val="none" w:sz="0" w:space="0" w:color="auto"/>
                                  </w:divBdr>
                                </w:div>
                              </w:divsChild>
                            </w:div>
                            <w:div w:id="598755573">
                              <w:marLeft w:val="0"/>
                              <w:marRight w:val="0"/>
                              <w:marTop w:val="339"/>
                              <w:marBottom w:val="339"/>
                              <w:divBdr>
                                <w:top w:val="none" w:sz="0" w:space="0" w:color="auto"/>
                                <w:left w:val="none" w:sz="0" w:space="0" w:color="auto"/>
                                <w:bottom w:val="none" w:sz="0" w:space="0" w:color="auto"/>
                                <w:right w:val="none" w:sz="0" w:space="0" w:color="auto"/>
                              </w:divBdr>
                              <w:divsChild>
                                <w:div w:id="908075141">
                                  <w:marLeft w:val="0"/>
                                  <w:marRight w:val="0"/>
                                  <w:marTop w:val="0"/>
                                  <w:marBottom w:val="0"/>
                                  <w:divBdr>
                                    <w:top w:val="none" w:sz="0" w:space="0" w:color="auto"/>
                                    <w:left w:val="none" w:sz="0" w:space="0" w:color="auto"/>
                                    <w:bottom w:val="none" w:sz="0" w:space="0" w:color="auto"/>
                                    <w:right w:val="none" w:sz="0" w:space="0" w:color="auto"/>
                                  </w:divBdr>
                                </w:div>
                              </w:divsChild>
                            </w:div>
                            <w:div w:id="1948585716">
                              <w:marLeft w:val="0"/>
                              <w:marRight w:val="0"/>
                              <w:marTop w:val="508"/>
                              <w:marBottom w:val="635"/>
                              <w:divBdr>
                                <w:top w:val="none" w:sz="0" w:space="0" w:color="auto"/>
                                <w:left w:val="none" w:sz="0" w:space="0" w:color="auto"/>
                                <w:bottom w:val="none" w:sz="0" w:space="0" w:color="auto"/>
                                <w:right w:val="none" w:sz="0" w:space="0" w:color="auto"/>
                              </w:divBdr>
                              <w:divsChild>
                                <w:div w:id="973632790">
                                  <w:marLeft w:val="0"/>
                                  <w:marRight w:val="0"/>
                                  <w:marTop w:val="0"/>
                                  <w:marBottom w:val="0"/>
                                  <w:divBdr>
                                    <w:top w:val="none" w:sz="0" w:space="0" w:color="auto"/>
                                    <w:left w:val="none" w:sz="0" w:space="0" w:color="auto"/>
                                    <w:bottom w:val="single" w:sz="8" w:space="21" w:color="B8B9BA"/>
                                    <w:right w:val="none" w:sz="0" w:space="0" w:color="auto"/>
                                  </w:divBdr>
                                  <w:divsChild>
                                    <w:div w:id="2000497312">
                                      <w:marLeft w:val="0"/>
                                      <w:marRight w:val="0"/>
                                      <w:marTop w:val="0"/>
                                      <w:marBottom w:val="0"/>
                                      <w:divBdr>
                                        <w:top w:val="none" w:sz="0" w:space="0" w:color="auto"/>
                                        <w:left w:val="none" w:sz="0" w:space="0" w:color="auto"/>
                                        <w:bottom w:val="none" w:sz="0" w:space="0" w:color="auto"/>
                                        <w:right w:val="none" w:sz="0" w:space="0" w:color="auto"/>
                                      </w:divBdr>
                                    </w:div>
                                    <w:div w:id="1799376437">
                                      <w:marLeft w:val="0"/>
                                      <w:marRight w:val="0"/>
                                      <w:marTop w:val="318"/>
                                      <w:marBottom w:val="0"/>
                                      <w:divBdr>
                                        <w:top w:val="none" w:sz="0" w:space="0" w:color="auto"/>
                                        <w:left w:val="none" w:sz="0" w:space="0" w:color="auto"/>
                                        <w:bottom w:val="none" w:sz="0" w:space="0" w:color="auto"/>
                                        <w:right w:val="none" w:sz="0" w:space="0" w:color="auto"/>
                                      </w:divBdr>
                                      <w:divsChild>
                                        <w:div w:id="1061827754">
                                          <w:marLeft w:val="0"/>
                                          <w:marRight w:val="0"/>
                                          <w:marTop w:val="0"/>
                                          <w:marBottom w:val="0"/>
                                          <w:divBdr>
                                            <w:top w:val="none" w:sz="0" w:space="0" w:color="auto"/>
                                            <w:left w:val="none" w:sz="0" w:space="0" w:color="auto"/>
                                            <w:bottom w:val="none" w:sz="0" w:space="0" w:color="auto"/>
                                            <w:right w:val="none" w:sz="0" w:space="0" w:color="auto"/>
                                          </w:divBdr>
                                        </w:div>
                                      </w:divsChild>
                                    </w:div>
                                    <w:div w:id="200469809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33572338">
                              <w:marLeft w:val="0"/>
                              <w:marRight w:val="0"/>
                              <w:marTop w:val="339"/>
                              <w:marBottom w:val="339"/>
                              <w:divBdr>
                                <w:top w:val="none" w:sz="0" w:space="0" w:color="auto"/>
                                <w:left w:val="none" w:sz="0" w:space="0" w:color="auto"/>
                                <w:bottom w:val="none" w:sz="0" w:space="0" w:color="auto"/>
                                <w:right w:val="none" w:sz="0" w:space="0" w:color="auto"/>
                              </w:divBdr>
                              <w:divsChild>
                                <w:div w:id="554852143">
                                  <w:marLeft w:val="0"/>
                                  <w:marRight w:val="0"/>
                                  <w:marTop w:val="0"/>
                                  <w:marBottom w:val="0"/>
                                  <w:divBdr>
                                    <w:top w:val="none" w:sz="0" w:space="0" w:color="auto"/>
                                    <w:left w:val="none" w:sz="0" w:space="0" w:color="auto"/>
                                    <w:bottom w:val="none" w:sz="0" w:space="0" w:color="auto"/>
                                    <w:right w:val="none" w:sz="0" w:space="0" w:color="auto"/>
                                  </w:divBdr>
                                </w:div>
                              </w:divsChild>
                            </w:div>
                            <w:div w:id="1640185224">
                              <w:marLeft w:val="0"/>
                              <w:marRight w:val="0"/>
                              <w:marTop w:val="339"/>
                              <w:marBottom w:val="339"/>
                              <w:divBdr>
                                <w:top w:val="none" w:sz="0" w:space="0" w:color="auto"/>
                                <w:left w:val="none" w:sz="0" w:space="0" w:color="auto"/>
                                <w:bottom w:val="none" w:sz="0" w:space="0" w:color="auto"/>
                                <w:right w:val="none" w:sz="0" w:space="0" w:color="auto"/>
                              </w:divBdr>
                              <w:divsChild>
                                <w:div w:id="1773747750">
                                  <w:marLeft w:val="0"/>
                                  <w:marRight w:val="0"/>
                                  <w:marTop w:val="0"/>
                                  <w:marBottom w:val="0"/>
                                  <w:divBdr>
                                    <w:top w:val="none" w:sz="0" w:space="0" w:color="auto"/>
                                    <w:left w:val="none" w:sz="0" w:space="0" w:color="auto"/>
                                    <w:bottom w:val="none" w:sz="0" w:space="0" w:color="auto"/>
                                    <w:right w:val="none" w:sz="0" w:space="0" w:color="auto"/>
                                  </w:divBdr>
                                </w:div>
                              </w:divsChild>
                            </w:div>
                            <w:div w:id="2038894322">
                              <w:marLeft w:val="0"/>
                              <w:marRight w:val="0"/>
                              <w:marTop w:val="0"/>
                              <w:marBottom w:val="0"/>
                              <w:divBdr>
                                <w:top w:val="none" w:sz="0" w:space="0" w:color="auto"/>
                                <w:left w:val="none" w:sz="0" w:space="0" w:color="auto"/>
                                <w:bottom w:val="none" w:sz="0" w:space="0" w:color="auto"/>
                                <w:right w:val="none" w:sz="0" w:space="0" w:color="auto"/>
                              </w:divBdr>
                              <w:divsChild>
                                <w:div w:id="1638800416">
                                  <w:marLeft w:val="0"/>
                                  <w:marRight w:val="0"/>
                                  <w:marTop w:val="0"/>
                                  <w:marBottom w:val="0"/>
                                  <w:divBdr>
                                    <w:top w:val="none" w:sz="0" w:space="0" w:color="auto"/>
                                    <w:left w:val="none" w:sz="0" w:space="0" w:color="auto"/>
                                    <w:bottom w:val="none" w:sz="0" w:space="0" w:color="auto"/>
                                    <w:right w:val="none" w:sz="0" w:space="0" w:color="auto"/>
                                  </w:divBdr>
                                  <w:divsChild>
                                    <w:div w:id="82725902">
                                      <w:marLeft w:val="0"/>
                                      <w:marRight w:val="0"/>
                                      <w:marTop w:val="0"/>
                                      <w:marBottom w:val="0"/>
                                      <w:divBdr>
                                        <w:top w:val="none" w:sz="0" w:space="0" w:color="auto"/>
                                        <w:left w:val="none" w:sz="0" w:space="0" w:color="auto"/>
                                        <w:bottom w:val="none" w:sz="0" w:space="0" w:color="auto"/>
                                        <w:right w:val="none" w:sz="0" w:space="0" w:color="auto"/>
                                      </w:divBdr>
                                      <w:divsChild>
                                        <w:div w:id="1247807889">
                                          <w:marLeft w:val="0"/>
                                          <w:marRight w:val="0"/>
                                          <w:marTop w:val="0"/>
                                          <w:marBottom w:val="0"/>
                                          <w:divBdr>
                                            <w:top w:val="none" w:sz="0" w:space="0" w:color="auto"/>
                                            <w:left w:val="none" w:sz="0" w:space="0" w:color="auto"/>
                                            <w:bottom w:val="none" w:sz="0" w:space="0" w:color="auto"/>
                                            <w:right w:val="none" w:sz="0" w:space="0" w:color="auto"/>
                                          </w:divBdr>
                                          <w:divsChild>
                                            <w:div w:id="1623992962">
                                              <w:marLeft w:val="0"/>
                                              <w:marRight w:val="0"/>
                                              <w:marTop w:val="0"/>
                                              <w:marBottom w:val="0"/>
                                              <w:divBdr>
                                                <w:top w:val="none" w:sz="0" w:space="0" w:color="auto"/>
                                                <w:left w:val="none" w:sz="0" w:space="0" w:color="auto"/>
                                                <w:bottom w:val="none" w:sz="0" w:space="0" w:color="auto"/>
                                                <w:right w:val="none" w:sz="0" w:space="0" w:color="auto"/>
                                              </w:divBdr>
                                              <w:divsChild>
                                                <w:div w:id="55518944">
                                                  <w:marLeft w:val="0"/>
                                                  <w:marRight w:val="0"/>
                                                  <w:marTop w:val="0"/>
                                                  <w:marBottom w:val="0"/>
                                                  <w:divBdr>
                                                    <w:top w:val="none" w:sz="0" w:space="0" w:color="auto"/>
                                                    <w:left w:val="none" w:sz="0" w:space="0" w:color="auto"/>
                                                    <w:bottom w:val="none" w:sz="0" w:space="0" w:color="auto"/>
                                                    <w:right w:val="none" w:sz="0" w:space="0" w:color="auto"/>
                                                  </w:divBdr>
                                                  <w:divsChild>
                                                    <w:div w:id="1951081671">
                                                      <w:marLeft w:val="0"/>
                                                      <w:marRight w:val="0"/>
                                                      <w:marTop w:val="0"/>
                                                      <w:marBottom w:val="0"/>
                                                      <w:divBdr>
                                                        <w:top w:val="none" w:sz="0" w:space="0" w:color="auto"/>
                                                        <w:left w:val="none" w:sz="0" w:space="0" w:color="auto"/>
                                                        <w:bottom w:val="none" w:sz="0" w:space="0" w:color="auto"/>
                                                        <w:right w:val="none" w:sz="0" w:space="0" w:color="auto"/>
                                                      </w:divBdr>
                                                      <w:divsChild>
                                                        <w:div w:id="239684152">
                                                          <w:marLeft w:val="0"/>
                                                          <w:marRight w:val="0"/>
                                                          <w:marTop w:val="0"/>
                                                          <w:marBottom w:val="0"/>
                                                          <w:divBdr>
                                                            <w:top w:val="none" w:sz="0" w:space="0" w:color="auto"/>
                                                            <w:left w:val="none" w:sz="0" w:space="0" w:color="auto"/>
                                                            <w:bottom w:val="none" w:sz="0" w:space="0" w:color="auto"/>
                                                            <w:right w:val="none" w:sz="0" w:space="0" w:color="auto"/>
                                                          </w:divBdr>
                                                          <w:divsChild>
                                                            <w:div w:id="1509785259">
                                                              <w:marLeft w:val="0"/>
                                                              <w:marRight w:val="0"/>
                                                              <w:marTop w:val="0"/>
                                                              <w:marBottom w:val="0"/>
                                                              <w:divBdr>
                                                                <w:top w:val="none" w:sz="0" w:space="0" w:color="auto"/>
                                                                <w:left w:val="none" w:sz="0" w:space="0" w:color="auto"/>
                                                                <w:bottom w:val="none" w:sz="0" w:space="0" w:color="auto"/>
                                                                <w:right w:val="none" w:sz="0" w:space="0" w:color="auto"/>
                                                              </w:divBdr>
                                                              <w:divsChild>
                                                                <w:div w:id="1761215037">
                                                                  <w:marLeft w:val="0"/>
                                                                  <w:marRight w:val="0"/>
                                                                  <w:marTop w:val="0"/>
                                                                  <w:marBottom w:val="0"/>
                                                                  <w:divBdr>
                                                                    <w:top w:val="none" w:sz="0" w:space="0" w:color="auto"/>
                                                                    <w:left w:val="none" w:sz="0" w:space="0" w:color="auto"/>
                                                                    <w:bottom w:val="none" w:sz="0" w:space="0" w:color="auto"/>
                                                                    <w:right w:val="none" w:sz="0" w:space="0" w:color="auto"/>
                                                                  </w:divBdr>
                                                                  <w:divsChild>
                                                                    <w:div w:id="1844927671">
                                                                      <w:marLeft w:val="0"/>
                                                                      <w:marRight w:val="0"/>
                                                                      <w:marTop w:val="0"/>
                                                                      <w:marBottom w:val="0"/>
                                                                      <w:divBdr>
                                                                        <w:top w:val="none" w:sz="0" w:space="0" w:color="auto"/>
                                                                        <w:left w:val="none" w:sz="0" w:space="0" w:color="auto"/>
                                                                        <w:bottom w:val="none" w:sz="0" w:space="0" w:color="auto"/>
                                                                        <w:right w:val="none" w:sz="0" w:space="0" w:color="auto"/>
                                                                      </w:divBdr>
                                                                      <w:divsChild>
                                                                        <w:div w:id="1266306994">
                                                                          <w:marLeft w:val="0"/>
                                                                          <w:marRight w:val="0"/>
                                                                          <w:marTop w:val="0"/>
                                                                          <w:marBottom w:val="0"/>
                                                                          <w:divBdr>
                                                                            <w:top w:val="none" w:sz="0" w:space="0" w:color="auto"/>
                                                                            <w:left w:val="none" w:sz="0" w:space="0" w:color="auto"/>
                                                                            <w:bottom w:val="none" w:sz="0" w:space="0" w:color="auto"/>
                                                                            <w:right w:val="none" w:sz="0" w:space="0" w:color="auto"/>
                                                                          </w:divBdr>
                                                                          <w:divsChild>
                                                                            <w:div w:id="150567936">
                                                                              <w:marLeft w:val="0"/>
                                                                              <w:marRight w:val="0"/>
                                                                              <w:marTop w:val="0"/>
                                                                              <w:marBottom w:val="0"/>
                                                                              <w:divBdr>
                                                                                <w:top w:val="none" w:sz="0" w:space="0" w:color="auto"/>
                                                                                <w:left w:val="none" w:sz="0" w:space="0" w:color="auto"/>
                                                                                <w:bottom w:val="none" w:sz="0" w:space="0" w:color="auto"/>
                                                                                <w:right w:val="none" w:sz="0" w:space="0" w:color="auto"/>
                                                                              </w:divBdr>
                                                                              <w:divsChild>
                                                                                <w:div w:id="536626645">
                                                                                  <w:marLeft w:val="0"/>
                                                                                  <w:marRight w:val="0"/>
                                                                                  <w:marTop w:val="0"/>
                                                                                  <w:marBottom w:val="0"/>
                                                                                  <w:divBdr>
                                                                                    <w:top w:val="none" w:sz="0" w:space="0" w:color="auto"/>
                                                                                    <w:left w:val="none" w:sz="0" w:space="0" w:color="auto"/>
                                                                                    <w:bottom w:val="none" w:sz="0" w:space="0" w:color="auto"/>
                                                                                    <w:right w:val="none" w:sz="0" w:space="0" w:color="auto"/>
                                                                                  </w:divBdr>
                                                                                  <w:divsChild>
                                                                                    <w:div w:id="2001081907">
                                                                                      <w:marLeft w:val="0"/>
                                                                                      <w:marRight w:val="0"/>
                                                                                      <w:marTop w:val="0"/>
                                                                                      <w:marBottom w:val="0"/>
                                                                                      <w:divBdr>
                                                                                        <w:top w:val="none" w:sz="0" w:space="0" w:color="auto"/>
                                                                                        <w:left w:val="none" w:sz="0" w:space="0" w:color="auto"/>
                                                                                        <w:bottom w:val="none" w:sz="0" w:space="0" w:color="auto"/>
                                                                                        <w:right w:val="none" w:sz="0" w:space="0" w:color="auto"/>
                                                                                      </w:divBdr>
                                                                                      <w:divsChild>
                                                                                        <w:div w:id="1079055962">
                                                                                          <w:marLeft w:val="0"/>
                                                                                          <w:marRight w:val="0"/>
                                                                                          <w:marTop w:val="106"/>
                                                                                          <w:marBottom w:val="254"/>
                                                                                          <w:divBdr>
                                                                                            <w:top w:val="none" w:sz="0" w:space="0" w:color="auto"/>
                                                                                            <w:left w:val="none" w:sz="0" w:space="0" w:color="auto"/>
                                                                                            <w:bottom w:val="none" w:sz="0" w:space="0" w:color="auto"/>
                                                                                            <w:right w:val="none" w:sz="0" w:space="0" w:color="auto"/>
                                                                                          </w:divBdr>
                                                                                          <w:divsChild>
                                                                                            <w:div w:id="761149572">
                                                                                              <w:marLeft w:val="0"/>
                                                                                              <w:marRight w:val="0"/>
                                                                                              <w:marTop w:val="0"/>
                                                                                              <w:marBottom w:val="0"/>
                                                                                              <w:divBdr>
                                                                                                <w:top w:val="none" w:sz="0" w:space="0" w:color="auto"/>
                                                                                                <w:left w:val="none" w:sz="0" w:space="0" w:color="auto"/>
                                                                                                <w:bottom w:val="none" w:sz="0" w:space="0" w:color="auto"/>
                                                                                                <w:right w:val="none" w:sz="0" w:space="0" w:color="auto"/>
                                                                                              </w:divBdr>
                                                                                            </w:div>
                                                                                          </w:divsChild>
                                                                                        </w:div>
                                                                                        <w:div w:id="1191802659">
                                                                                          <w:marLeft w:val="0"/>
                                                                                          <w:marRight w:val="0"/>
                                                                                          <w:marTop w:val="0"/>
                                                                                          <w:marBottom w:val="254"/>
                                                                                          <w:divBdr>
                                                                                            <w:top w:val="none" w:sz="0" w:space="0" w:color="auto"/>
                                                                                            <w:left w:val="none" w:sz="0" w:space="0" w:color="auto"/>
                                                                                            <w:bottom w:val="none" w:sz="0" w:space="0" w:color="auto"/>
                                                                                            <w:right w:val="none" w:sz="0" w:space="0" w:color="auto"/>
                                                                                          </w:divBdr>
                                                                                          <w:divsChild>
                                                                                            <w:div w:id="639382296">
                                                                                              <w:marLeft w:val="0"/>
                                                                                              <w:marRight w:val="0"/>
                                                                                              <w:marTop w:val="0"/>
                                                                                              <w:marBottom w:val="254"/>
                                                                                              <w:divBdr>
                                                                                                <w:top w:val="none" w:sz="0" w:space="0" w:color="auto"/>
                                                                                                <w:left w:val="none" w:sz="0" w:space="0" w:color="auto"/>
                                                                                                <w:bottom w:val="none" w:sz="0" w:space="0" w:color="auto"/>
                                                                                                <w:right w:val="none" w:sz="0" w:space="0" w:color="auto"/>
                                                                                              </w:divBdr>
                                                                                              <w:divsChild>
                                                                                                <w:div w:id="162136088">
                                                                                                  <w:marLeft w:val="0"/>
                                                                                                  <w:marRight w:val="0"/>
                                                                                                  <w:marTop w:val="0"/>
                                                                                                  <w:marBottom w:val="0"/>
                                                                                                  <w:divBdr>
                                                                                                    <w:top w:val="none" w:sz="0" w:space="0" w:color="auto"/>
                                                                                                    <w:left w:val="none" w:sz="0" w:space="0" w:color="auto"/>
                                                                                                    <w:bottom w:val="none" w:sz="0" w:space="0" w:color="auto"/>
                                                                                                    <w:right w:val="none" w:sz="0" w:space="0" w:color="auto"/>
                                                                                                  </w:divBdr>
                                                                                                </w:div>
                                                                                              </w:divsChild>
                                                                                            </w:div>
                                                                                            <w:div w:id="547494405">
                                                                                              <w:marLeft w:val="0"/>
                                                                                              <w:marRight w:val="0"/>
                                                                                              <w:marTop w:val="0"/>
                                                                                              <w:marBottom w:val="0"/>
                                                                                              <w:divBdr>
                                                                                                <w:top w:val="none" w:sz="0" w:space="0" w:color="auto"/>
                                                                                                <w:left w:val="none" w:sz="0" w:space="0" w:color="auto"/>
                                                                                                <w:bottom w:val="none" w:sz="0" w:space="0" w:color="auto"/>
                                                                                                <w:right w:val="none" w:sz="0" w:space="0" w:color="auto"/>
                                                                                              </w:divBdr>
                                                                                              <w:divsChild>
                                                                                                <w:div w:id="801072329">
                                                                                                  <w:marLeft w:val="0"/>
                                                                                                  <w:marRight w:val="0"/>
                                                                                                  <w:marTop w:val="0"/>
                                                                                                  <w:marBottom w:val="0"/>
                                                                                                  <w:divBdr>
                                                                                                    <w:top w:val="none" w:sz="0" w:space="0" w:color="auto"/>
                                                                                                    <w:left w:val="none" w:sz="0" w:space="0" w:color="auto"/>
                                                                                                    <w:bottom w:val="none" w:sz="0" w:space="0" w:color="auto"/>
                                                                                                    <w:right w:val="none" w:sz="0" w:space="0" w:color="auto"/>
                                                                                                  </w:divBdr>
                                                                                                  <w:divsChild>
                                                                                                    <w:div w:id="1207643888">
                                                                                                      <w:marLeft w:val="0"/>
                                                                                                      <w:marRight w:val="0"/>
                                                                                                      <w:marTop w:val="106"/>
                                                                                                      <w:marBottom w:val="0"/>
                                                                                                      <w:divBdr>
                                                                                                        <w:top w:val="none" w:sz="0" w:space="0" w:color="auto"/>
                                                                                                        <w:left w:val="none" w:sz="0" w:space="0" w:color="auto"/>
                                                                                                        <w:bottom w:val="none" w:sz="0" w:space="0" w:color="auto"/>
                                                                                                        <w:right w:val="none" w:sz="0" w:space="0" w:color="auto"/>
                                                                                                      </w:divBdr>
                                                                                                    </w:div>
                                                                                                    <w:div w:id="1424570613">
                                                                                                      <w:marLeft w:val="0"/>
                                                                                                      <w:marRight w:val="0"/>
                                                                                                      <w:marTop w:val="106"/>
                                                                                                      <w:marBottom w:val="0"/>
                                                                                                      <w:divBdr>
                                                                                                        <w:top w:val="none" w:sz="0" w:space="0" w:color="auto"/>
                                                                                                        <w:left w:val="none" w:sz="0" w:space="0" w:color="auto"/>
                                                                                                        <w:bottom w:val="none" w:sz="0" w:space="0" w:color="auto"/>
                                                                                                        <w:right w:val="none" w:sz="0" w:space="0" w:color="auto"/>
                                                                                                      </w:divBdr>
                                                                                                    </w:div>
                                                                                                    <w:div w:id="774832615">
                                                                                                      <w:marLeft w:val="0"/>
                                                                                                      <w:marRight w:val="0"/>
                                                                                                      <w:marTop w:val="106"/>
                                                                                                      <w:marBottom w:val="0"/>
                                                                                                      <w:divBdr>
                                                                                                        <w:top w:val="none" w:sz="0" w:space="0" w:color="auto"/>
                                                                                                        <w:left w:val="none" w:sz="0" w:space="0" w:color="auto"/>
                                                                                                        <w:bottom w:val="none" w:sz="0" w:space="0" w:color="auto"/>
                                                                                                        <w:right w:val="none" w:sz="0" w:space="0" w:color="auto"/>
                                                                                                      </w:divBdr>
                                                                                                    </w:div>
                                                                                                    <w:div w:id="1895773075">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35654177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0341546">
                              <w:marLeft w:val="0"/>
                              <w:marRight w:val="0"/>
                              <w:marTop w:val="339"/>
                              <w:marBottom w:val="339"/>
                              <w:divBdr>
                                <w:top w:val="none" w:sz="0" w:space="0" w:color="auto"/>
                                <w:left w:val="none" w:sz="0" w:space="0" w:color="auto"/>
                                <w:bottom w:val="none" w:sz="0" w:space="0" w:color="auto"/>
                                <w:right w:val="none" w:sz="0" w:space="0" w:color="auto"/>
                              </w:divBdr>
                              <w:divsChild>
                                <w:div w:id="1732575540">
                                  <w:marLeft w:val="0"/>
                                  <w:marRight w:val="0"/>
                                  <w:marTop w:val="0"/>
                                  <w:marBottom w:val="0"/>
                                  <w:divBdr>
                                    <w:top w:val="none" w:sz="0" w:space="0" w:color="auto"/>
                                    <w:left w:val="none" w:sz="0" w:space="0" w:color="auto"/>
                                    <w:bottom w:val="none" w:sz="0" w:space="0" w:color="auto"/>
                                    <w:right w:val="none" w:sz="0" w:space="0" w:color="auto"/>
                                  </w:divBdr>
                                </w:div>
                              </w:divsChild>
                            </w:div>
                            <w:div w:id="111288172">
                              <w:marLeft w:val="0"/>
                              <w:marRight w:val="0"/>
                              <w:marTop w:val="339"/>
                              <w:marBottom w:val="339"/>
                              <w:divBdr>
                                <w:top w:val="none" w:sz="0" w:space="0" w:color="auto"/>
                                <w:left w:val="none" w:sz="0" w:space="0" w:color="auto"/>
                                <w:bottom w:val="none" w:sz="0" w:space="0" w:color="auto"/>
                                <w:right w:val="none" w:sz="0" w:space="0" w:color="auto"/>
                              </w:divBdr>
                              <w:divsChild>
                                <w:div w:id="1181891835">
                                  <w:marLeft w:val="0"/>
                                  <w:marRight w:val="0"/>
                                  <w:marTop w:val="0"/>
                                  <w:marBottom w:val="0"/>
                                  <w:divBdr>
                                    <w:top w:val="none" w:sz="0" w:space="0" w:color="auto"/>
                                    <w:left w:val="none" w:sz="0" w:space="0" w:color="auto"/>
                                    <w:bottom w:val="none" w:sz="0" w:space="0" w:color="auto"/>
                                    <w:right w:val="none" w:sz="0" w:space="0" w:color="auto"/>
                                  </w:divBdr>
                                </w:div>
                              </w:divsChild>
                            </w:div>
                            <w:div w:id="1357003886">
                              <w:marLeft w:val="0"/>
                              <w:marRight w:val="0"/>
                              <w:marTop w:val="508"/>
                              <w:marBottom w:val="635"/>
                              <w:divBdr>
                                <w:top w:val="none" w:sz="0" w:space="0" w:color="auto"/>
                                <w:left w:val="none" w:sz="0" w:space="0" w:color="auto"/>
                                <w:bottom w:val="none" w:sz="0" w:space="0" w:color="auto"/>
                                <w:right w:val="none" w:sz="0" w:space="0" w:color="auto"/>
                              </w:divBdr>
                              <w:divsChild>
                                <w:div w:id="414665865">
                                  <w:marLeft w:val="0"/>
                                  <w:marRight w:val="0"/>
                                  <w:marTop w:val="0"/>
                                  <w:marBottom w:val="0"/>
                                  <w:divBdr>
                                    <w:top w:val="none" w:sz="0" w:space="0" w:color="auto"/>
                                    <w:left w:val="none" w:sz="0" w:space="0" w:color="auto"/>
                                    <w:bottom w:val="single" w:sz="8" w:space="21" w:color="B8B9BA"/>
                                    <w:right w:val="none" w:sz="0" w:space="0" w:color="auto"/>
                                  </w:divBdr>
                                  <w:divsChild>
                                    <w:div w:id="2147316483">
                                      <w:marLeft w:val="0"/>
                                      <w:marRight w:val="0"/>
                                      <w:marTop w:val="0"/>
                                      <w:marBottom w:val="0"/>
                                      <w:divBdr>
                                        <w:top w:val="none" w:sz="0" w:space="0" w:color="auto"/>
                                        <w:left w:val="none" w:sz="0" w:space="0" w:color="auto"/>
                                        <w:bottom w:val="none" w:sz="0" w:space="0" w:color="auto"/>
                                        <w:right w:val="none" w:sz="0" w:space="0" w:color="auto"/>
                                      </w:divBdr>
                                    </w:div>
                                    <w:div w:id="361592944">
                                      <w:marLeft w:val="0"/>
                                      <w:marRight w:val="0"/>
                                      <w:marTop w:val="318"/>
                                      <w:marBottom w:val="0"/>
                                      <w:divBdr>
                                        <w:top w:val="none" w:sz="0" w:space="0" w:color="auto"/>
                                        <w:left w:val="none" w:sz="0" w:space="0" w:color="auto"/>
                                        <w:bottom w:val="none" w:sz="0" w:space="0" w:color="auto"/>
                                        <w:right w:val="none" w:sz="0" w:space="0" w:color="auto"/>
                                      </w:divBdr>
                                      <w:divsChild>
                                        <w:div w:id="1926648912">
                                          <w:marLeft w:val="0"/>
                                          <w:marRight w:val="0"/>
                                          <w:marTop w:val="0"/>
                                          <w:marBottom w:val="0"/>
                                          <w:divBdr>
                                            <w:top w:val="none" w:sz="0" w:space="0" w:color="auto"/>
                                            <w:left w:val="none" w:sz="0" w:space="0" w:color="auto"/>
                                            <w:bottom w:val="none" w:sz="0" w:space="0" w:color="auto"/>
                                            <w:right w:val="none" w:sz="0" w:space="0" w:color="auto"/>
                                          </w:divBdr>
                                        </w:div>
                                      </w:divsChild>
                                    </w:div>
                                    <w:div w:id="211636435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0007727">
                              <w:marLeft w:val="0"/>
                              <w:marRight w:val="0"/>
                              <w:marTop w:val="339"/>
                              <w:marBottom w:val="339"/>
                              <w:divBdr>
                                <w:top w:val="none" w:sz="0" w:space="0" w:color="auto"/>
                                <w:left w:val="none" w:sz="0" w:space="0" w:color="auto"/>
                                <w:bottom w:val="none" w:sz="0" w:space="0" w:color="auto"/>
                                <w:right w:val="none" w:sz="0" w:space="0" w:color="auto"/>
                              </w:divBdr>
                              <w:divsChild>
                                <w:div w:id="1534685166">
                                  <w:marLeft w:val="0"/>
                                  <w:marRight w:val="0"/>
                                  <w:marTop w:val="0"/>
                                  <w:marBottom w:val="0"/>
                                  <w:divBdr>
                                    <w:top w:val="none" w:sz="0" w:space="0" w:color="auto"/>
                                    <w:left w:val="none" w:sz="0" w:space="0" w:color="auto"/>
                                    <w:bottom w:val="none" w:sz="0" w:space="0" w:color="auto"/>
                                    <w:right w:val="none" w:sz="0" w:space="0" w:color="auto"/>
                                  </w:divBdr>
                                </w:div>
                              </w:divsChild>
                            </w:div>
                            <w:div w:id="1567303719">
                              <w:marLeft w:val="0"/>
                              <w:marRight w:val="0"/>
                              <w:marTop w:val="339"/>
                              <w:marBottom w:val="339"/>
                              <w:divBdr>
                                <w:top w:val="none" w:sz="0" w:space="0" w:color="auto"/>
                                <w:left w:val="none" w:sz="0" w:space="0" w:color="auto"/>
                                <w:bottom w:val="none" w:sz="0" w:space="0" w:color="auto"/>
                                <w:right w:val="none" w:sz="0" w:space="0" w:color="auto"/>
                              </w:divBdr>
                              <w:divsChild>
                                <w:div w:id="1205170593">
                                  <w:marLeft w:val="0"/>
                                  <w:marRight w:val="0"/>
                                  <w:marTop w:val="0"/>
                                  <w:marBottom w:val="0"/>
                                  <w:divBdr>
                                    <w:top w:val="none" w:sz="0" w:space="0" w:color="auto"/>
                                    <w:left w:val="none" w:sz="0" w:space="0" w:color="auto"/>
                                    <w:bottom w:val="none" w:sz="0" w:space="0" w:color="auto"/>
                                    <w:right w:val="none" w:sz="0" w:space="0" w:color="auto"/>
                                  </w:divBdr>
                                </w:div>
                              </w:divsChild>
                            </w:div>
                            <w:div w:id="169225025">
                              <w:marLeft w:val="0"/>
                              <w:marRight w:val="0"/>
                              <w:marTop w:val="0"/>
                              <w:marBottom w:val="0"/>
                              <w:divBdr>
                                <w:top w:val="none" w:sz="0" w:space="0" w:color="auto"/>
                                <w:left w:val="none" w:sz="0" w:space="0" w:color="auto"/>
                                <w:bottom w:val="none" w:sz="0" w:space="0" w:color="auto"/>
                                <w:right w:val="none" w:sz="0" w:space="0" w:color="auto"/>
                              </w:divBdr>
                              <w:divsChild>
                                <w:div w:id="749742233">
                                  <w:marLeft w:val="0"/>
                                  <w:marRight w:val="0"/>
                                  <w:marTop w:val="0"/>
                                  <w:marBottom w:val="0"/>
                                  <w:divBdr>
                                    <w:top w:val="none" w:sz="0" w:space="0" w:color="auto"/>
                                    <w:left w:val="none" w:sz="0" w:space="0" w:color="auto"/>
                                    <w:bottom w:val="none" w:sz="0" w:space="0" w:color="auto"/>
                                    <w:right w:val="none" w:sz="0" w:space="0" w:color="auto"/>
                                  </w:divBdr>
                                  <w:divsChild>
                                    <w:div w:id="1726224303">
                                      <w:marLeft w:val="0"/>
                                      <w:marRight w:val="0"/>
                                      <w:marTop w:val="0"/>
                                      <w:marBottom w:val="0"/>
                                      <w:divBdr>
                                        <w:top w:val="none" w:sz="0" w:space="0" w:color="auto"/>
                                        <w:left w:val="none" w:sz="0" w:space="0" w:color="auto"/>
                                        <w:bottom w:val="none" w:sz="0" w:space="0" w:color="auto"/>
                                        <w:right w:val="none" w:sz="0" w:space="0" w:color="auto"/>
                                      </w:divBdr>
                                      <w:divsChild>
                                        <w:div w:id="597300251">
                                          <w:marLeft w:val="0"/>
                                          <w:marRight w:val="0"/>
                                          <w:marTop w:val="0"/>
                                          <w:marBottom w:val="0"/>
                                          <w:divBdr>
                                            <w:top w:val="none" w:sz="0" w:space="0" w:color="auto"/>
                                            <w:left w:val="none" w:sz="0" w:space="0" w:color="auto"/>
                                            <w:bottom w:val="none" w:sz="0" w:space="0" w:color="auto"/>
                                            <w:right w:val="none" w:sz="0" w:space="0" w:color="auto"/>
                                          </w:divBdr>
                                          <w:divsChild>
                                            <w:div w:id="285429970">
                                              <w:marLeft w:val="0"/>
                                              <w:marRight w:val="0"/>
                                              <w:marTop w:val="0"/>
                                              <w:marBottom w:val="0"/>
                                              <w:divBdr>
                                                <w:top w:val="none" w:sz="0" w:space="0" w:color="auto"/>
                                                <w:left w:val="none" w:sz="0" w:space="0" w:color="auto"/>
                                                <w:bottom w:val="none" w:sz="0" w:space="0" w:color="auto"/>
                                                <w:right w:val="none" w:sz="0" w:space="0" w:color="auto"/>
                                              </w:divBdr>
                                              <w:divsChild>
                                                <w:div w:id="1045568304">
                                                  <w:marLeft w:val="0"/>
                                                  <w:marRight w:val="0"/>
                                                  <w:marTop w:val="0"/>
                                                  <w:marBottom w:val="0"/>
                                                  <w:divBdr>
                                                    <w:top w:val="none" w:sz="0" w:space="0" w:color="auto"/>
                                                    <w:left w:val="none" w:sz="0" w:space="0" w:color="auto"/>
                                                    <w:bottom w:val="none" w:sz="0" w:space="0" w:color="auto"/>
                                                    <w:right w:val="none" w:sz="0" w:space="0" w:color="auto"/>
                                                  </w:divBdr>
                                                  <w:divsChild>
                                                    <w:div w:id="1848205554">
                                                      <w:marLeft w:val="0"/>
                                                      <w:marRight w:val="0"/>
                                                      <w:marTop w:val="0"/>
                                                      <w:marBottom w:val="0"/>
                                                      <w:divBdr>
                                                        <w:top w:val="none" w:sz="0" w:space="0" w:color="auto"/>
                                                        <w:left w:val="none" w:sz="0" w:space="0" w:color="auto"/>
                                                        <w:bottom w:val="none" w:sz="0" w:space="0" w:color="auto"/>
                                                        <w:right w:val="none" w:sz="0" w:space="0" w:color="auto"/>
                                                      </w:divBdr>
                                                      <w:divsChild>
                                                        <w:div w:id="1234703291">
                                                          <w:marLeft w:val="0"/>
                                                          <w:marRight w:val="0"/>
                                                          <w:marTop w:val="0"/>
                                                          <w:marBottom w:val="0"/>
                                                          <w:divBdr>
                                                            <w:top w:val="none" w:sz="0" w:space="0" w:color="auto"/>
                                                            <w:left w:val="none" w:sz="0" w:space="0" w:color="auto"/>
                                                            <w:bottom w:val="none" w:sz="0" w:space="0" w:color="auto"/>
                                                            <w:right w:val="none" w:sz="0" w:space="0" w:color="auto"/>
                                                          </w:divBdr>
                                                          <w:divsChild>
                                                            <w:div w:id="1270089026">
                                                              <w:marLeft w:val="0"/>
                                                              <w:marRight w:val="0"/>
                                                              <w:marTop w:val="0"/>
                                                              <w:marBottom w:val="0"/>
                                                              <w:divBdr>
                                                                <w:top w:val="none" w:sz="0" w:space="0" w:color="auto"/>
                                                                <w:left w:val="none" w:sz="0" w:space="0" w:color="auto"/>
                                                                <w:bottom w:val="none" w:sz="0" w:space="0" w:color="auto"/>
                                                                <w:right w:val="none" w:sz="0" w:space="0" w:color="auto"/>
                                                              </w:divBdr>
                                                              <w:divsChild>
                                                                <w:div w:id="93521142">
                                                                  <w:marLeft w:val="0"/>
                                                                  <w:marRight w:val="0"/>
                                                                  <w:marTop w:val="0"/>
                                                                  <w:marBottom w:val="0"/>
                                                                  <w:divBdr>
                                                                    <w:top w:val="none" w:sz="0" w:space="0" w:color="auto"/>
                                                                    <w:left w:val="none" w:sz="0" w:space="0" w:color="auto"/>
                                                                    <w:bottom w:val="none" w:sz="0" w:space="0" w:color="auto"/>
                                                                    <w:right w:val="none" w:sz="0" w:space="0" w:color="auto"/>
                                                                  </w:divBdr>
                                                                  <w:divsChild>
                                                                    <w:div w:id="1821771691">
                                                                      <w:marLeft w:val="0"/>
                                                                      <w:marRight w:val="0"/>
                                                                      <w:marTop w:val="0"/>
                                                                      <w:marBottom w:val="0"/>
                                                                      <w:divBdr>
                                                                        <w:top w:val="none" w:sz="0" w:space="0" w:color="auto"/>
                                                                        <w:left w:val="none" w:sz="0" w:space="0" w:color="auto"/>
                                                                        <w:bottom w:val="none" w:sz="0" w:space="0" w:color="auto"/>
                                                                        <w:right w:val="none" w:sz="0" w:space="0" w:color="auto"/>
                                                                      </w:divBdr>
                                                                      <w:divsChild>
                                                                        <w:div w:id="1602176975">
                                                                          <w:marLeft w:val="0"/>
                                                                          <w:marRight w:val="0"/>
                                                                          <w:marTop w:val="254"/>
                                                                          <w:marBottom w:val="254"/>
                                                                          <w:divBdr>
                                                                            <w:top w:val="none" w:sz="0" w:space="0" w:color="auto"/>
                                                                            <w:left w:val="none" w:sz="0" w:space="0" w:color="auto"/>
                                                                            <w:bottom w:val="none" w:sz="0" w:space="0" w:color="auto"/>
                                                                            <w:right w:val="none" w:sz="0" w:space="0" w:color="auto"/>
                                                                          </w:divBdr>
                                                                          <w:divsChild>
                                                                            <w:div w:id="166697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74601">
                                                                      <w:marLeft w:val="0"/>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6220866">
                              <w:marLeft w:val="0"/>
                              <w:marRight w:val="0"/>
                              <w:marTop w:val="339"/>
                              <w:marBottom w:val="339"/>
                              <w:divBdr>
                                <w:top w:val="none" w:sz="0" w:space="0" w:color="auto"/>
                                <w:left w:val="none" w:sz="0" w:space="0" w:color="auto"/>
                                <w:bottom w:val="none" w:sz="0" w:space="0" w:color="auto"/>
                                <w:right w:val="none" w:sz="0" w:space="0" w:color="auto"/>
                              </w:divBdr>
                              <w:divsChild>
                                <w:div w:id="2066709985">
                                  <w:marLeft w:val="0"/>
                                  <w:marRight w:val="0"/>
                                  <w:marTop w:val="0"/>
                                  <w:marBottom w:val="0"/>
                                  <w:divBdr>
                                    <w:top w:val="none" w:sz="0" w:space="0" w:color="auto"/>
                                    <w:left w:val="none" w:sz="0" w:space="0" w:color="auto"/>
                                    <w:bottom w:val="none" w:sz="0" w:space="0" w:color="auto"/>
                                    <w:right w:val="none" w:sz="0" w:space="0" w:color="auto"/>
                                  </w:divBdr>
                                </w:div>
                              </w:divsChild>
                            </w:div>
                            <w:div w:id="1873499005">
                              <w:marLeft w:val="0"/>
                              <w:marRight w:val="0"/>
                              <w:marTop w:val="339"/>
                              <w:marBottom w:val="339"/>
                              <w:divBdr>
                                <w:top w:val="none" w:sz="0" w:space="0" w:color="auto"/>
                                <w:left w:val="none" w:sz="0" w:space="0" w:color="auto"/>
                                <w:bottom w:val="none" w:sz="0" w:space="0" w:color="auto"/>
                                <w:right w:val="none" w:sz="0" w:space="0" w:color="auto"/>
                              </w:divBdr>
                              <w:divsChild>
                                <w:div w:id="92167818">
                                  <w:marLeft w:val="0"/>
                                  <w:marRight w:val="0"/>
                                  <w:marTop w:val="0"/>
                                  <w:marBottom w:val="0"/>
                                  <w:divBdr>
                                    <w:top w:val="none" w:sz="0" w:space="0" w:color="auto"/>
                                    <w:left w:val="none" w:sz="0" w:space="0" w:color="auto"/>
                                    <w:bottom w:val="none" w:sz="0" w:space="0" w:color="auto"/>
                                    <w:right w:val="none" w:sz="0" w:space="0" w:color="auto"/>
                                  </w:divBdr>
                                </w:div>
                              </w:divsChild>
                            </w:div>
                            <w:div w:id="1708990969">
                              <w:marLeft w:val="0"/>
                              <w:marRight w:val="0"/>
                              <w:marTop w:val="508"/>
                              <w:marBottom w:val="635"/>
                              <w:divBdr>
                                <w:top w:val="none" w:sz="0" w:space="0" w:color="auto"/>
                                <w:left w:val="none" w:sz="0" w:space="0" w:color="auto"/>
                                <w:bottom w:val="none" w:sz="0" w:space="0" w:color="auto"/>
                                <w:right w:val="none" w:sz="0" w:space="0" w:color="auto"/>
                              </w:divBdr>
                              <w:divsChild>
                                <w:div w:id="1984306968">
                                  <w:marLeft w:val="0"/>
                                  <w:marRight w:val="0"/>
                                  <w:marTop w:val="0"/>
                                  <w:marBottom w:val="0"/>
                                  <w:divBdr>
                                    <w:top w:val="none" w:sz="0" w:space="0" w:color="auto"/>
                                    <w:left w:val="none" w:sz="0" w:space="0" w:color="auto"/>
                                    <w:bottom w:val="single" w:sz="8" w:space="21" w:color="B8B9BA"/>
                                    <w:right w:val="none" w:sz="0" w:space="0" w:color="auto"/>
                                  </w:divBdr>
                                  <w:divsChild>
                                    <w:div w:id="2005624737">
                                      <w:marLeft w:val="0"/>
                                      <w:marRight w:val="0"/>
                                      <w:marTop w:val="0"/>
                                      <w:marBottom w:val="0"/>
                                      <w:divBdr>
                                        <w:top w:val="none" w:sz="0" w:space="0" w:color="auto"/>
                                        <w:left w:val="none" w:sz="0" w:space="0" w:color="auto"/>
                                        <w:bottom w:val="none" w:sz="0" w:space="0" w:color="auto"/>
                                        <w:right w:val="none" w:sz="0" w:space="0" w:color="auto"/>
                                      </w:divBdr>
                                    </w:div>
                                    <w:div w:id="628129098">
                                      <w:marLeft w:val="0"/>
                                      <w:marRight w:val="0"/>
                                      <w:marTop w:val="318"/>
                                      <w:marBottom w:val="0"/>
                                      <w:divBdr>
                                        <w:top w:val="none" w:sz="0" w:space="0" w:color="auto"/>
                                        <w:left w:val="none" w:sz="0" w:space="0" w:color="auto"/>
                                        <w:bottom w:val="none" w:sz="0" w:space="0" w:color="auto"/>
                                        <w:right w:val="none" w:sz="0" w:space="0" w:color="auto"/>
                                      </w:divBdr>
                                      <w:divsChild>
                                        <w:div w:id="1127695743">
                                          <w:marLeft w:val="0"/>
                                          <w:marRight w:val="0"/>
                                          <w:marTop w:val="0"/>
                                          <w:marBottom w:val="0"/>
                                          <w:divBdr>
                                            <w:top w:val="none" w:sz="0" w:space="0" w:color="auto"/>
                                            <w:left w:val="none" w:sz="0" w:space="0" w:color="auto"/>
                                            <w:bottom w:val="none" w:sz="0" w:space="0" w:color="auto"/>
                                            <w:right w:val="none" w:sz="0" w:space="0" w:color="auto"/>
                                          </w:divBdr>
                                        </w:div>
                                      </w:divsChild>
                                    </w:div>
                                    <w:div w:id="70714947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738862451">
                              <w:marLeft w:val="0"/>
                              <w:marRight w:val="0"/>
                              <w:marTop w:val="339"/>
                              <w:marBottom w:val="339"/>
                              <w:divBdr>
                                <w:top w:val="none" w:sz="0" w:space="0" w:color="auto"/>
                                <w:left w:val="none" w:sz="0" w:space="0" w:color="auto"/>
                                <w:bottom w:val="none" w:sz="0" w:space="0" w:color="auto"/>
                                <w:right w:val="none" w:sz="0" w:space="0" w:color="auto"/>
                              </w:divBdr>
                              <w:divsChild>
                                <w:div w:id="1732314267">
                                  <w:marLeft w:val="0"/>
                                  <w:marRight w:val="0"/>
                                  <w:marTop w:val="0"/>
                                  <w:marBottom w:val="0"/>
                                  <w:divBdr>
                                    <w:top w:val="none" w:sz="0" w:space="0" w:color="auto"/>
                                    <w:left w:val="none" w:sz="0" w:space="0" w:color="auto"/>
                                    <w:bottom w:val="none" w:sz="0" w:space="0" w:color="auto"/>
                                    <w:right w:val="none" w:sz="0" w:space="0" w:color="auto"/>
                                  </w:divBdr>
                                </w:div>
                              </w:divsChild>
                            </w:div>
                            <w:div w:id="850221916">
                              <w:marLeft w:val="0"/>
                              <w:marRight w:val="0"/>
                              <w:marTop w:val="339"/>
                              <w:marBottom w:val="339"/>
                              <w:divBdr>
                                <w:top w:val="none" w:sz="0" w:space="0" w:color="auto"/>
                                <w:left w:val="none" w:sz="0" w:space="0" w:color="auto"/>
                                <w:bottom w:val="none" w:sz="0" w:space="0" w:color="auto"/>
                                <w:right w:val="none" w:sz="0" w:space="0" w:color="auto"/>
                              </w:divBdr>
                              <w:divsChild>
                                <w:div w:id="8957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787813">
      <w:bodyDiv w:val="1"/>
      <w:marLeft w:val="0"/>
      <w:marRight w:val="0"/>
      <w:marTop w:val="0"/>
      <w:marBottom w:val="0"/>
      <w:divBdr>
        <w:top w:val="none" w:sz="0" w:space="0" w:color="auto"/>
        <w:left w:val="none" w:sz="0" w:space="0" w:color="auto"/>
        <w:bottom w:val="none" w:sz="0" w:space="0" w:color="auto"/>
        <w:right w:val="none" w:sz="0" w:space="0" w:color="auto"/>
      </w:divBdr>
      <w:divsChild>
        <w:div w:id="1100296086">
          <w:marLeft w:val="0"/>
          <w:marRight w:val="0"/>
          <w:marTop w:val="0"/>
          <w:marBottom w:val="0"/>
          <w:divBdr>
            <w:top w:val="none" w:sz="0" w:space="0" w:color="auto"/>
            <w:left w:val="none" w:sz="0" w:space="0" w:color="auto"/>
            <w:bottom w:val="none" w:sz="0" w:space="0" w:color="auto"/>
            <w:right w:val="none" w:sz="0" w:space="0" w:color="auto"/>
          </w:divBdr>
          <w:divsChild>
            <w:div w:id="684020446">
              <w:marLeft w:val="0"/>
              <w:marRight w:val="0"/>
              <w:marTop w:val="0"/>
              <w:marBottom w:val="0"/>
              <w:divBdr>
                <w:top w:val="none" w:sz="0" w:space="0" w:color="auto"/>
                <w:left w:val="none" w:sz="0" w:space="0" w:color="auto"/>
                <w:bottom w:val="none" w:sz="0" w:space="0" w:color="auto"/>
                <w:right w:val="none" w:sz="0" w:space="0" w:color="auto"/>
              </w:divBdr>
              <w:divsChild>
                <w:div w:id="354961403">
                  <w:marLeft w:val="0"/>
                  <w:marRight w:val="0"/>
                  <w:marTop w:val="0"/>
                  <w:marBottom w:val="0"/>
                  <w:divBdr>
                    <w:top w:val="none" w:sz="0" w:space="0" w:color="auto"/>
                    <w:left w:val="none" w:sz="0" w:space="0" w:color="auto"/>
                    <w:bottom w:val="none" w:sz="0" w:space="0" w:color="auto"/>
                    <w:right w:val="none" w:sz="0" w:space="0" w:color="auto"/>
                  </w:divBdr>
                </w:div>
                <w:div w:id="472992711">
                  <w:marLeft w:val="0"/>
                  <w:marRight w:val="0"/>
                  <w:marTop w:val="600"/>
                  <w:marBottom w:val="0"/>
                  <w:divBdr>
                    <w:top w:val="none" w:sz="0" w:space="0" w:color="auto"/>
                    <w:left w:val="none" w:sz="0" w:space="0" w:color="auto"/>
                    <w:bottom w:val="none" w:sz="0" w:space="0" w:color="auto"/>
                    <w:right w:val="none" w:sz="0" w:space="0" w:color="auto"/>
                  </w:divBdr>
                  <w:divsChild>
                    <w:div w:id="948896932">
                      <w:marLeft w:val="0"/>
                      <w:marRight w:val="0"/>
                      <w:marTop w:val="0"/>
                      <w:marBottom w:val="0"/>
                      <w:divBdr>
                        <w:top w:val="none" w:sz="0" w:space="0" w:color="auto"/>
                        <w:left w:val="none" w:sz="0" w:space="0" w:color="auto"/>
                        <w:bottom w:val="none" w:sz="0" w:space="0" w:color="auto"/>
                        <w:right w:val="none" w:sz="0" w:space="0" w:color="auto"/>
                      </w:divBdr>
                      <w:divsChild>
                        <w:div w:id="868763101">
                          <w:marLeft w:val="0"/>
                          <w:marRight w:val="0"/>
                          <w:marTop w:val="0"/>
                          <w:marBottom w:val="0"/>
                          <w:divBdr>
                            <w:top w:val="none" w:sz="0" w:space="0" w:color="auto"/>
                            <w:left w:val="none" w:sz="0" w:space="0" w:color="auto"/>
                            <w:bottom w:val="none" w:sz="0" w:space="0" w:color="auto"/>
                            <w:right w:val="none" w:sz="0" w:space="0" w:color="auto"/>
                          </w:divBdr>
                          <w:divsChild>
                            <w:div w:id="88239139">
                              <w:marLeft w:val="0"/>
                              <w:marRight w:val="0"/>
                              <w:marTop w:val="0"/>
                              <w:marBottom w:val="0"/>
                              <w:divBdr>
                                <w:top w:val="none" w:sz="0" w:space="0" w:color="auto"/>
                                <w:left w:val="none" w:sz="0" w:space="0" w:color="auto"/>
                                <w:bottom w:val="none" w:sz="0" w:space="0" w:color="auto"/>
                                <w:right w:val="none" w:sz="0" w:space="0" w:color="auto"/>
                              </w:divBdr>
                            </w:div>
                          </w:divsChild>
                        </w:div>
                        <w:div w:id="14874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1786">
          <w:marLeft w:val="0"/>
          <w:marRight w:val="0"/>
          <w:marTop w:val="0"/>
          <w:marBottom w:val="0"/>
          <w:divBdr>
            <w:top w:val="none" w:sz="0" w:space="0" w:color="auto"/>
            <w:left w:val="none" w:sz="0" w:space="0" w:color="auto"/>
            <w:bottom w:val="none" w:sz="0" w:space="0" w:color="auto"/>
            <w:right w:val="none" w:sz="0" w:space="0" w:color="auto"/>
          </w:divBdr>
          <w:divsChild>
            <w:div w:id="842085102">
              <w:marLeft w:val="0"/>
              <w:marRight w:val="0"/>
              <w:marTop w:val="0"/>
              <w:marBottom w:val="0"/>
              <w:divBdr>
                <w:top w:val="none" w:sz="0" w:space="0" w:color="auto"/>
                <w:left w:val="none" w:sz="0" w:space="0" w:color="auto"/>
                <w:bottom w:val="none" w:sz="0" w:space="0" w:color="auto"/>
                <w:right w:val="none" w:sz="0" w:space="0" w:color="auto"/>
              </w:divBdr>
              <w:divsChild>
                <w:div w:id="1190340338">
                  <w:marLeft w:val="0"/>
                  <w:marRight w:val="0"/>
                  <w:marTop w:val="0"/>
                  <w:marBottom w:val="0"/>
                  <w:divBdr>
                    <w:top w:val="none" w:sz="0" w:space="0" w:color="auto"/>
                    <w:left w:val="none" w:sz="0" w:space="0" w:color="auto"/>
                    <w:bottom w:val="none" w:sz="0" w:space="0" w:color="auto"/>
                    <w:right w:val="none" w:sz="0" w:space="0" w:color="auto"/>
                  </w:divBdr>
                  <w:divsChild>
                    <w:div w:id="207106904">
                      <w:marLeft w:val="0"/>
                      <w:marRight w:val="1500"/>
                      <w:marTop w:val="0"/>
                      <w:marBottom w:val="0"/>
                      <w:divBdr>
                        <w:top w:val="none" w:sz="0" w:space="0" w:color="auto"/>
                        <w:left w:val="none" w:sz="0" w:space="0" w:color="auto"/>
                        <w:bottom w:val="none" w:sz="0" w:space="0" w:color="auto"/>
                        <w:right w:val="none" w:sz="0" w:space="0" w:color="auto"/>
                      </w:divBdr>
                      <w:divsChild>
                        <w:div w:id="744767406">
                          <w:marLeft w:val="0"/>
                          <w:marRight w:val="0"/>
                          <w:marTop w:val="600"/>
                          <w:marBottom w:val="600"/>
                          <w:divBdr>
                            <w:top w:val="none" w:sz="0" w:space="0" w:color="auto"/>
                            <w:left w:val="none" w:sz="0" w:space="0" w:color="auto"/>
                            <w:bottom w:val="none" w:sz="0" w:space="0" w:color="auto"/>
                            <w:right w:val="none" w:sz="0" w:space="0" w:color="auto"/>
                          </w:divBdr>
                          <w:divsChild>
                            <w:div w:id="461113804">
                              <w:marLeft w:val="0"/>
                              <w:marRight w:val="0"/>
                              <w:marTop w:val="0"/>
                              <w:marBottom w:val="300"/>
                              <w:divBdr>
                                <w:top w:val="none" w:sz="0" w:space="0" w:color="auto"/>
                                <w:left w:val="none" w:sz="0" w:space="0" w:color="auto"/>
                                <w:bottom w:val="none" w:sz="0" w:space="0" w:color="auto"/>
                                <w:right w:val="none" w:sz="0" w:space="0" w:color="auto"/>
                              </w:divBdr>
                            </w:div>
                            <w:div w:id="1438259856">
                              <w:marLeft w:val="0"/>
                              <w:marRight w:val="0"/>
                              <w:marTop w:val="300"/>
                              <w:marBottom w:val="300"/>
                              <w:divBdr>
                                <w:top w:val="none" w:sz="0" w:space="0" w:color="auto"/>
                                <w:left w:val="none" w:sz="0" w:space="0" w:color="auto"/>
                                <w:bottom w:val="none" w:sz="0" w:space="0" w:color="auto"/>
                                <w:right w:val="none" w:sz="0" w:space="0" w:color="auto"/>
                              </w:divBdr>
                            </w:div>
                            <w:div w:id="672991459">
                              <w:marLeft w:val="0"/>
                              <w:marRight w:val="0"/>
                              <w:marTop w:val="300"/>
                              <w:marBottom w:val="600"/>
                              <w:divBdr>
                                <w:top w:val="single" w:sz="6" w:space="30" w:color="EB5D0B"/>
                                <w:left w:val="none" w:sz="0" w:space="0" w:color="auto"/>
                                <w:bottom w:val="single" w:sz="6" w:space="30" w:color="EB5D0B"/>
                                <w:right w:val="none" w:sz="0" w:space="0" w:color="auto"/>
                              </w:divBdr>
                            </w:div>
                            <w:div w:id="1129982114">
                              <w:marLeft w:val="0"/>
                              <w:marRight w:val="0"/>
                              <w:marTop w:val="240"/>
                              <w:marBottom w:val="240"/>
                              <w:divBdr>
                                <w:top w:val="none" w:sz="0" w:space="0" w:color="auto"/>
                                <w:left w:val="none" w:sz="0" w:space="0" w:color="auto"/>
                                <w:bottom w:val="none" w:sz="0" w:space="0" w:color="auto"/>
                                <w:right w:val="none" w:sz="0" w:space="0" w:color="auto"/>
                              </w:divBdr>
                              <w:divsChild>
                                <w:div w:id="1706976865">
                                  <w:marLeft w:val="0"/>
                                  <w:marRight w:val="0"/>
                                  <w:marTop w:val="0"/>
                                  <w:marBottom w:val="0"/>
                                  <w:divBdr>
                                    <w:top w:val="none" w:sz="0" w:space="0" w:color="auto"/>
                                    <w:left w:val="none" w:sz="0" w:space="0" w:color="auto"/>
                                    <w:bottom w:val="none" w:sz="0" w:space="0" w:color="auto"/>
                                    <w:right w:val="none" w:sz="0" w:space="0" w:color="auto"/>
                                  </w:divBdr>
                                </w:div>
                              </w:divsChild>
                            </w:div>
                            <w:div w:id="1056511810">
                              <w:marLeft w:val="0"/>
                              <w:marRight w:val="0"/>
                              <w:marTop w:val="240"/>
                              <w:marBottom w:val="240"/>
                              <w:divBdr>
                                <w:top w:val="none" w:sz="0" w:space="0" w:color="auto"/>
                                <w:left w:val="none" w:sz="0" w:space="0" w:color="auto"/>
                                <w:bottom w:val="none" w:sz="0" w:space="0" w:color="auto"/>
                                <w:right w:val="none" w:sz="0" w:space="0" w:color="auto"/>
                              </w:divBdr>
                              <w:divsChild>
                                <w:div w:id="1767652798">
                                  <w:marLeft w:val="0"/>
                                  <w:marRight w:val="0"/>
                                  <w:marTop w:val="0"/>
                                  <w:marBottom w:val="0"/>
                                  <w:divBdr>
                                    <w:top w:val="none" w:sz="0" w:space="0" w:color="auto"/>
                                    <w:left w:val="none" w:sz="0" w:space="0" w:color="auto"/>
                                    <w:bottom w:val="none" w:sz="0" w:space="0" w:color="auto"/>
                                    <w:right w:val="none" w:sz="0" w:space="0" w:color="auto"/>
                                  </w:divBdr>
                                </w:div>
                              </w:divsChild>
                            </w:div>
                            <w:div w:id="68501794">
                              <w:marLeft w:val="0"/>
                              <w:marRight w:val="0"/>
                              <w:marTop w:val="240"/>
                              <w:marBottom w:val="240"/>
                              <w:divBdr>
                                <w:top w:val="none" w:sz="0" w:space="0" w:color="auto"/>
                                <w:left w:val="none" w:sz="0" w:space="0" w:color="auto"/>
                                <w:bottom w:val="none" w:sz="0" w:space="0" w:color="auto"/>
                                <w:right w:val="none" w:sz="0" w:space="0" w:color="auto"/>
                              </w:divBdr>
                              <w:divsChild>
                                <w:div w:id="1321034852">
                                  <w:marLeft w:val="0"/>
                                  <w:marRight w:val="0"/>
                                  <w:marTop w:val="0"/>
                                  <w:marBottom w:val="0"/>
                                  <w:divBdr>
                                    <w:top w:val="none" w:sz="0" w:space="0" w:color="auto"/>
                                    <w:left w:val="none" w:sz="0" w:space="0" w:color="auto"/>
                                    <w:bottom w:val="none" w:sz="0" w:space="0" w:color="auto"/>
                                    <w:right w:val="none" w:sz="0" w:space="0" w:color="auto"/>
                                  </w:divBdr>
                                </w:div>
                              </w:divsChild>
                            </w:div>
                            <w:div w:id="19668474">
                              <w:marLeft w:val="0"/>
                              <w:marRight w:val="0"/>
                              <w:marTop w:val="240"/>
                              <w:marBottom w:val="240"/>
                              <w:divBdr>
                                <w:top w:val="none" w:sz="0" w:space="0" w:color="auto"/>
                                <w:left w:val="none" w:sz="0" w:space="0" w:color="auto"/>
                                <w:bottom w:val="none" w:sz="0" w:space="0" w:color="auto"/>
                                <w:right w:val="none" w:sz="0" w:space="0" w:color="auto"/>
                              </w:divBdr>
                              <w:divsChild>
                                <w:div w:id="1338077335">
                                  <w:marLeft w:val="0"/>
                                  <w:marRight w:val="0"/>
                                  <w:marTop w:val="0"/>
                                  <w:marBottom w:val="0"/>
                                  <w:divBdr>
                                    <w:top w:val="none" w:sz="0" w:space="0" w:color="auto"/>
                                    <w:left w:val="none" w:sz="0" w:space="0" w:color="auto"/>
                                    <w:bottom w:val="none" w:sz="0" w:space="0" w:color="auto"/>
                                    <w:right w:val="none" w:sz="0" w:space="0" w:color="auto"/>
                                  </w:divBdr>
                                </w:div>
                              </w:divsChild>
                            </w:div>
                            <w:div w:id="1629243730">
                              <w:marLeft w:val="0"/>
                              <w:marRight w:val="0"/>
                              <w:marTop w:val="240"/>
                              <w:marBottom w:val="240"/>
                              <w:divBdr>
                                <w:top w:val="none" w:sz="0" w:space="0" w:color="auto"/>
                                <w:left w:val="none" w:sz="0" w:space="0" w:color="auto"/>
                                <w:bottom w:val="none" w:sz="0" w:space="0" w:color="auto"/>
                                <w:right w:val="none" w:sz="0" w:space="0" w:color="auto"/>
                              </w:divBdr>
                              <w:divsChild>
                                <w:div w:id="2143109350">
                                  <w:marLeft w:val="0"/>
                                  <w:marRight w:val="0"/>
                                  <w:marTop w:val="0"/>
                                  <w:marBottom w:val="0"/>
                                  <w:divBdr>
                                    <w:top w:val="none" w:sz="0" w:space="0" w:color="auto"/>
                                    <w:left w:val="none" w:sz="0" w:space="0" w:color="auto"/>
                                    <w:bottom w:val="none" w:sz="0" w:space="0" w:color="auto"/>
                                    <w:right w:val="none" w:sz="0" w:space="0" w:color="auto"/>
                                  </w:divBdr>
                                </w:div>
                              </w:divsChild>
                            </w:div>
                            <w:div w:id="1287618156">
                              <w:marLeft w:val="0"/>
                              <w:marRight w:val="0"/>
                              <w:marTop w:val="240"/>
                              <w:marBottom w:val="240"/>
                              <w:divBdr>
                                <w:top w:val="none" w:sz="0" w:space="0" w:color="auto"/>
                                <w:left w:val="none" w:sz="0" w:space="0" w:color="auto"/>
                                <w:bottom w:val="none" w:sz="0" w:space="0" w:color="auto"/>
                                <w:right w:val="none" w:sz="0" w:space="0" w:color="auto"/>
                              </w:divBdr>
                              <w:divsChild>
                                <w:div w:id="2035231589">
                                  <w:marLeft w:val="0"/>
                                  <w:marRight w:val="0"/>
                                  <w:marTop w:val="0"/>
                                  <w:marBottom w:val="0"/>
                                  <w:divBdr>
                                    <w:top w:val="none" w:sz="0" w:space="0" w:color="auto"/>
                                    <w:left w:val="none" w:sz="0" w:space="0" w:color="auto"/>
                                    <w:bottom w:val="none" w:sz="0" w:space="0" w:color="auto"/>
                                    <w:right w:val="none" w:sz="0" w:space="0" w:color="auto"/>
                                  </w:divBdr>
                                </w:div>
                              </w:divsChild>
                            </w:div>
                            <w:div w:id="437872244">
                              <w:marLeft w:val="0"/>
                              <w:marRight w:val="0"/>
                              <w:marTop w:val="240"/>
                              <w:marBottom w:val="240"/>
                              <w:divBdr>
                                <w:top w:val="none" w:sz="0" w:space="0" w:color="auto"/>
                                <w:left w:val="none" w:sz="0" w:space="0" w:color="auto"/>
                                <w:bottom w:val="none" w:sz="0" w:space="0" w:color="auto"/>
                                <w:right w:val="none" w:sz="0" w:space="0" w:color="auto"/>
                              </w:divBdr>
                              <w:divsChild>
                                <w:div w:id="443579348">
                                  <w:marLeft w:val="0"/>
                                  <w:marRight w:val="0"/>
                                  <w:marTop w:val="0"/>
                                  <w:marBottom w:val="0"/>
                                  <w:divBdr>
                                    <w:top w:val="none" w:sz="0" w:space="0" w:color="auto"/>
                                    <w:left w:val="none" w:sz="0" w:space="0" w:color="auto"/>
                                    <w:bottom w:val="none" w:sz="0" w:space="0" w:color="auto"/>
                                    <w:right w:val="none" w:sz="0" w:space="0" w:color="auto"/>
                                  </w:divBdr>
                                </w:div>
                              </w:divsChild>
                            </w:div>
                            <w:div w:id="1495075128">
                              <w:marLeft w:val="0"/>
                              <w:marRight w:val="0"/>
                              <w:marTop w:val="240"/>
                              <w:marBottom w:val="240"/>
                              <w:divBdr>
                                <w:top w:val="none" w:sz="0" w:space="0" w:color="auto"/>
                                <w:left w:val="none" w:sz="0" w:space="0" w:color="auto"/>
                                <w:bottom w:val="none" w:sz="0" w:space="0" w:color="auto"/>
                                <w:right w:val="none" w:sz="0" w:space="0" w:color="auto"/>
                              </w:divBdr>
                              <w:divsChild>
                                <w:div w:id="569341352">
                                  <w:marLeft w:val="0"/>
                                  <w:marRight w:val="0"/>
                                  <w:marTop w:val="0"/>
                                  <w:marBottom w:val="0"/>
                                  <w:divBdr>
                                    <w:top w:val="none" w:sz="0" w:space="0" w:color="auto"/>
                                    <w:left w:val="none" w:sz="0" w:space="0" w:color="auto"/>
                                    <w:bottom w:val="none" w:sz="0" w:space="0" w:color="auto"/>
                                    <w:right w:val="none" w:sz="0" w:space="0" w:color="auto"/>
                                  </w:divBdr>
                                </w:div>
                              </w:divsChild>
                            </w:div>
                            <w:div w:id="565188818">
                              <w:marLeft w:val="0"/>
                              <w:marRight w:val="0"/>
                              <w:marTop w:val="360"/>
                              <w:marBottom w:val="360"/>
                              <w:divBdr>
                                <w:top w:val="none" w:sz="0" w:space="0" w:color="auto"/>
                                <w:left w:val="none" w:sz="0" w:space="0" w:color="auto"/>
                                <w:bottom w:val="none" w:sz="0" w:space="0" w:color="auto"/>
                                <w:right w:val="none" w:sz="0" w:space="0" w:color="auto"/>
                              </w:divBdr>
                            </w:div>
                            <w:div w:id="791940176">
                              <w:marLeft w:val="0"/>
                              <w:marRight w:val="0"/>
                              <w:marTop w:val="240"/>
                              <w:marBottom w:val="240"/>
                              <w:divBdr>
                                <w:top w:val="none" w:sz="0" w:space="0" w:color="auto"/>
                                <w:left w:val="none" w:sz="0" w:space="0" w:color="auto"/>
                                <w:bottom w:val="none" w:sz="0" w:space="0" w:color="auto"/>
                                <w:right w:val="none" w:sz="0" w:space="0" w:color="auto"/>
                              </w:divBdr>
                              <w:divsChild>
                                <w:div w:id="767890578">
                                  <w:marLeft w:val="0"/>
                                  <w:marRight w:val="0"/>
                                  <w:marTop w:val="0"/>
                                  <w:marBottom w:val="0"/>
                                  <w:divBdr>
                                    <w:top w:val="none" w:sz="0" w:space="0" w:color="auto"/>
                                    <w:left w:val="none" w:sz="0" w:space="0" w:color="auto"/>
                                    <w:bottom w:val="none" w:sz="0" w:space="0" w:color="auto"/>
                                    <w:right w:val="none" w:sz="0" w:space="0" w:color="auto"/>
                                  </w:divBdr>
                                </w:div>
                              </w:divsChild>
                            </w:div>
                            <w:div w:id="866255888">
                              <w:marLeft w:val="0"/>
                              <w:marRight w:val="0"/>
                              <w:marTop w:val="240"/>
                              <w:marBottom w:val="240"/>
                              <w:divBdr>
                                <w:top w:val="none" w:sz="0" w:space="0" w:color="auto"/>
                                <w:left w:val="none" w:sz="0" w:space="0" w:color="auto"/>
                                <w:bottom w:val="none" w:sz="0" w:space="0" w:color="auto"/>
                                <w:right w:val="none" w:sz="0" w:space="0" w:color="auto"/>
                              </w:divBdr>
                              <w:divsChild>
                                <w:div w:id="1525971908">
                                  <w:marLeft w:val="0"/>
                                  <w:marRight w:val="0"/>
                                  <w:marTop w:val="0"/>
                                  <w:marBottom w:val="0"/>
                                  <w:divBdr>
                                    <w:top w:val="none" w:sz="0" w:space="0" w:color="auto"/>
                                    <w:left w:val="none" w:sz="0" w:space="0" w:color="auto"/>
                                    <w:bottom w:val="none" w:sz="0" w:space="0" w:color="auto"/>
                                    <w:right w:val="none" w:sz="0" w:space="0" w:color="auto"/>
                                  </w:divBdr>
                                </w:div>
                              </w:divsChild>
                            </w:div>
                            <w:div w:id="1624724143">
                              <w:marLeft w:val="0"/>
                              <w:marRight w:val="0"/>
                              <w:marTop w:val="240"/>
                              <w:marBottom w:val="240"/>
                              <w:divBdr>
                                <w:top w:val="none" w:sz="0" w:space="0" w:color="auto"/>
                                <w:left w:val="none" w:sz="0" w:space="0" w:color="auto"/>
                                <w:bottom w:val="none" w:sz="0" w:space="0" w:color="auto"/>
                                <w:right w:val="none" w:sz="0" w:space="0" w:color="auto"/>
                              </w:divBdr>
                              <w:divsChild>
                                <w:div w:id="1347321440">
                                  <w:marLeft w:val="0"/>
                                  <w:marRight w:val="0"/>
                                  <w:marTop w:val="0"/>
                                  <w:marBottom w:val="0"/>
                                  <w:divBdr>
                                    <w:top w:val="none" w:sz="0" w:space="0" w:color="auto"/>
                                    <w:left w:val="none" w:sz="0" w:space="0" w:color="auto"/>
                                    <w:bottom w:val="none" w:sz="0" w:space="0" w:color="auto"/>
                                    <w:right w:val="none" w:sz="0" w:space="0" w:color="auto"/>
                                  </w:divBdr>
                                </w:div>
                              </w:divsChild>
                            </w:div>
                            <w:div w:id="1559390602">
                              <w:marLeft w:val="0"/>
                              <w:marRight w:val="0"/>
                              <w:marTop w:val="240"/>
                              <w:marBottom w:val="240"/>
                              <w:divBdr>
                                <w:top w:val="none" w:sz="0" w:space="0" w:color="auto"/>
                                <w:left w:val="none" w:sz="0" w:space="0" w:color="auto"/>
                                <w:bottom w:val="none" w:sz="0" w:space="0" w:color="auto"/>
                                <w:right w:val="none" w:sz="0" w:space="0" w:color="auto"/>
                              </w:divBdr>
                              <w:divsChild>
                                <w:div w:id="676035068">
                                  <w:marLeft w:val="0"/>
                                  <w:marRight w:val="0"/>
                                  <w:marTop w:val="0"/>
                                  <w:marBottom w:val="0"/>
                                  <w:divBdr>
                                    <w:top w:val="none" w:sz="0" w:space="0" w:color="auto"/>
                                    <w:left w:val="none" w:sz="0" w:space="0" w:color="auto"/>
                                    <w:bottom w:val="none" w:sz="0" w:space="0" w:color="auto"/>
                                    <w:right w:val="none" w:sz="0" w:space="0" w:color="auto"/>
                                  </w:divBdr>
                                </w:div>
                              </w:divsChild>
                            </w:div>
                            <w:div w:id="88625025">
                              <w:marLeft w:val="0"/>
                              <w:marRight w:val="0"/>
                              <w:marTop w:val="360"/>
                              <w:marBottom w:val="450"/>
                              <w:divBdr>
                                <w:top w:val="none" w:sz="0" w:space="0" w:color="auto"/>
                                <w:left w:val="none" w:sz="0" w:space="0" w:color="auto"/>
                                <w:bottom w:val="none" w:sz="0" w:space="0" w:color="auto"/>
                                <w:right w:val="none" w:sz="0" w:space="0" w:color="auto"/>
                              </w:divBdr>
                              <w:divsChild>
                                <w:div w:id="429548591">
                                  <w:marLeft w:val="0"/>
                                  <w:marRight w:val="0"/>
                                  <w:marTop w:val="0"/>
                                  <w:marBottom w:val="0"/>
                                  <w:divBdr>
                                    <w:top w:val="none" w:sz="0" w:space="0" w:color="auto"/>
                                    <w:left w:val="none" w:sz="0" w:space="0" w:color="auto"/>
                                    <w:bottom w:val="single" w:sz="6" w:space="15" w:color="B8B9BA"/>
                                    <w:right w:val="none" w:sz="0" w:space="0" w:color="auto"/>
                                  </w:divBdr>
                                  <w:divsChild>
                                    <w:div w:id="2045130347">
                                      <w:marLeft w:val="0"/>
                                      <w:marRight w:val="0"/>
                                      <w:marTop w:val="0"/>
                                      <w:marBottom w:val="0"/>
                                      <w:divBdr>
                                        <w:top w:val="none" w:sz="0" w:space="0" w:color="auto"/>
                                        <w:left w:val="none" w:sz="0" w:space="0" w:color="auto"/>
                                        <w:bottom w:val="none" w:sz="0" w:space="0" w:color="auto"/>
                                        <w:right w:val="none" w:sz="0" w:space="0" w:color="auto"/>
                                      </w:divBdr>
                                    </w:div>
                                    <w:div w:id="251789947">
                                      <w:marLeft w:val="0"/>
                                      <w:marRight w:val="0"/>
                                      <w:marTop w:val="225"/>
                                      <w:marBottom w:val="0"/>
                                      <w:divBdr>
                                        <w:top w:val="none" w:sz="0" w:space="0" w:color="auto"/>
                                        <w:left w:val="none" w:sz="0" w:space="0" w:color="auto"/>
                                        <w:bottom w:val="none" w:sz="0" w:space="0" w:color="auto"/>
                                        <w:right w:val="none" w:sz="0" w:space="0" w:color="auto"/>
                                      </w:divBdr>
                                      <w:divsChild>
                                        <w:div w:id="1345204748">
                                          <w:marLeft w:val="0"/>
                                          <w:marRight w:val="0"/>
                                          <w:marTop w:val="0"/>
                                          <w:marBottom w:val="0"/>
                                          <w:divBdr>
                                            <w:top w:val="none" w:sz="0" w:space="0" w:color="auto"/>
                                            <w:left w:val="none" w:sz="0" w:space="0" w:color="auto"/>
                                            <w:bottom w:val="none" w:sz="0" w:space="0" w:color="auto"/>
                                            <w:right w:val="none" w:sz="0" w:space="0" w:color="auto"/>
                                          </w:divBdr>
                                        </w:div>
                                      </w:divsChild>
                                    </w:div>
                                    <w:div w:id="1016465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7716676">
                              <w:marLeft w:val="0"/>
                              <w:marRight w:val="0"/>
                              <w:marTop w:val="360"/>
                              <w:marBottom w:val="360"/>
                              <w:divBdr>
                                <w:top w:val="none" w:sz="0" w:space="0" w:color="auto"/>
                                <w:left w:val="none" w:sz="0" w:space="0" w:color="auto"/>
                                <w:bottom w:val="none" w:sz="0" w:space="0" w:color="auto"/>
                                <w:right w:val="none" w:sz="0" w:space="0" w:color="auto"/>
                              </w:divBdr>
                            </w:div>
                            <w:div w:id="1154681618">
                              <w:marLeft w:val="0"/>
                              <w:marRight w:val="0"/>
                              <w:marTop w:val="240"/>
                              <w:marBottom w:val="240"/>
                              <w:divBdr>
                                <w:top w:val="none" w:sz="0" w:space="0" w:color="auto"/>
                                <w:left w:val="none" w:sz="0" w:space="0" w:color="auto"/>
                                <w:bottom w:val="none" w:sz="0" w:space="0" w:color="auto"/>
                                <w:right w:val="none" w:sz="0" w:space="0" w:color="auto"/>
                              </w:divBdr>
                              <w:divsChild>
                                <w:div w:id="861626096">
                                  <w:marLeft w:val="0"/>
                                  <w:marRight w:val="0"/>
                                  <w:marTop w:val="0"/>
                                  <w:marBottom w:val="0"/>
                                  <w:divBdr>
                                    <w:top w:val="none" w:sz="0" w:space="0" w:color="auto"/>
                                    <w:left w:val="none" w:sz="0" w:space="0" w:color="auto"/>
                                    <w:bottom w:val="none" w:sz="0" w:space="0" w:color="auto"/>
                                    <w:right w:val="none" w:sz="0" w:space="0" w:color="auto"/>
                                  </w:divBdr>
                                </w:div>
                              </w:divsChild>
                            </w:div>
                            <w:div w:id="1952392588">
                              <w:marLeft w:val="0"/>
                              <w:marRight w:val="0"/>
                              <w:marTop w:val="240"/>
                              <w:marBottom w:val="240"/>
                              <w:divBdr>
                                <w:top w:val="none" w:sz="0" w:space="0" w:color="auto"/>
                                <w:left w:val="none" w:sz="0" w:space="0" w:color="auto"/>
                                <w:bottom w:val="none" w:sz="0" w:space="0" w:color="auto"/>
                                <w:right w:val="none" w:sz="0" w:space="0" w:color="auto"/>
                              </w:divBdr>
                              <w:divsChild>
                                <w:div w:id="1130318626">
                                  <w:marLeft w:val="0"/>
                                  <w:marRight w:val="0"/>
                                  <w:marTop w:val="0"/>
                                  <w:marBottom w:val="0"/>
                                  <w:divBdr>
                                    <w:top w:val="none" w:sz="0" w:space="0" w:color="auto"/>
                                    <w:left w:val="none" w:sz="0" w:space="0" w:color="auto"/>
                                    <w:bottom w:val="none" w:sz="0" w:space="0" w:color="auto"/>
                                    <w:right w:val="none" w:sz="0" w:space="0" w:color="auto"/>
                                  </w:divBdr>
                                </w:div>
                              </w:divsChild>
                            </w:div>
                            <w:div w:id="1539702806">
                              <w:marLeft w:val="0"/>
                              <w:marRight w:val="0"/>
                              <w:marTop w:val="240"/>
                              <w:marBottom w:val="240"/>
                              <w:divBdr>
                                <w:top w:val="none" w:sz="0" w:space="0" w:color="auto"/>
                                <w:left w:val="none" w:sz="0" w:space="0" w:color="auto"/>
                                <w:bottom w:val="none" w:sz="0" w:space="0" w:color="auto"/>
                                <w:right w:val="none" w:sz="0" w:space="0" w:color="auto"/>
                              </w:divBdr>
                              <w:divsChild>
                                <w:div w:id="81999925">
                                  <w:marLeft w:val="0"/>
                                  <w:marRight w:val="0"/>
                                  <w:marTop w:val="0"/>
                                  <w:marBottom w:val="0"/>
                                  <w:divBdr>
                                    <w:top w:val="none" w:sz="0" w:space="0" w:color="auto"/>
                                    <w:left w:val="none" w:sz="0" w:space="0" w:color="auto"/>
                                    <w:bottom w:val="none" w:sz="0" w:space="0" w:color="auto"/>
                                    <w:right w:val="none" w:sz="0" w:space="0" w:color="auto"/>
                                  </w:divBdr>
                                </w:div>
                              </w:divsChild>
                            </w:div>
                            <w:div w:id="2075883298">
                              <w:marLeft w:val="0"/>
                              <w:marRight w:val="0"/>
                              <w:marTop w:val="240"/>
                              <w:marBottom w:val="240"/>
                              <w:divBdr>
                                <w:top w:val="none" w:sz="0" w:space="0" w:color="auto"/>
                                <w:left w:val="none" w:sz="0" w:space="0" w:color="auto"/>
                                <w:bottom w:val="none" w:sz="0" w:space="0" w:color="auto"/>
                                <w:right w:val="none" w:sz="0" w:space="0" w:color="auto"/>
                              </w:divBdr>
                              <w:divsChild>
                                <w:div w:id="1595018674">
                                  <w:marLeft w:val="0"/>
                                  <w:marRight w:val="0"/>
                                  <w:marTop w:val="0"/>
                                  <w:marBottom w:val="0"/>
                                  <w:divBdr>
                                    <w:top w:val="none" w:sz="0" w:space="0" w:color="auto"/>
                                    <w:left w:val="none" w:sz="0" w:space="0" w:color="auto"/>
                                    <w:bottom w:val="none" w:sz="0" w:space="0" w:color="auto"/>
                                    <w:right w:val="none" w:sz="0" w:space="0" w:color="auto"/>
                                  </w:divBdr>
                                </w:div>
                              </w:divsChild>
                            </w:div>
                            <w:div w:id="1589801103">
                              <w:marLeft w:val="0"/>
                              <w:marRight w:val="0"/>
                              <w:marTop w:val="240"/>
                              <w:marBottom w:val="240"/>
                              <w:divBdr>
                                <w:top w:val="none" w:sz="0" w:space="0" w:color="auto"/>
                                <w:left w:val="none" w:sz="0" w:space="0" w:color="auto"/>
                                <w:bottom w:val="none" w:sz="0" w:space="0" w:color="auto"/>
                                <w:right w:val="none" w:sz="0" w:space="0" w:color="auto"/>
                              </w:divBdr>
                              <w:divsChild>
                                <w:div w:id="8221490">
                                  <w:marLeft w:val="0"/>
                                  <w:marRight w:val="0"/>
                                  <w:marTop w:val="0"/>
                                  <w:marBottom w:val="0"/>
                                  <w:divBdr>
                                    <w:top w:val="none" w:sz="0" w:space="0" w:color="auto"/>
                                    <w:left w:val="none" w:sz="0" w:space="0" w:color="auto"/>
                                    <w:bottom w:val="none" w:sz="0" w:space="0" w:color="auto"/>
                                    <w:right w:val="none" w:sz="0" w:space="0" w:color="auto"/>
                                  </w:divBdr>
                                </w:div>
                              </w:divsChild>
                            </w:div>
                            <w:div w:id="1889221190">
                              <w:marLeft w:val="0"/>
                              <w:marRight w:val="0"/>
                              <w:marTop w:val="240"/>
                              <w:marBottom w:val="240"/>
                              <w:divBdr>
                                <w:top w:val="none" w:sz="0" w:space="0" w:color="auto"/>
                                <w:left w:val="none" w:sz="0" w:space="0" w:color="auto"/>
                                <w:bottom w:val="none" w:sz="0" w:space="0" w:color="auto"/>
                                <w:right w:val="none" w:sz="0" w:space="0" w:color="auto"/>
                              </w:divBdr>
                              <w:divsChild>
                                <w:div w:id="1132013797">
                                  <w:marLeft w:val="0"/>
                                  <w:marRight w:val="0"/>
                                  <w:marTop w:val="0"/>
                                  <w:marBottom w:val="0"/>
                                  <w:divBdr>
                                    <w:top w:val="none" w:sz="0" w:space="0" w:color="auto"/>
                                    <w:left w:val="none" w:sz="0" w:space="0" w:color="auto"/>
                                    <w:bottom w:val="none" w:sz="0" w:space="0" w:color="auto"/>
                                    <w:right w:val="none" w:sz="0" w:space="0" w:color="auto"/>
                                  </w:divBdr>
                                </w:div>
                              </w:divsChild>
                            </w:div>
                            <w:div w:id="2038502327">
                              <w:marLeft w:val="0"/>
                              <w:marRight w:val="0"/>
                              <w:marTop w:val="240"/>
                              <w:marBottom w:val="240"/>
                              <w:divBdr>
                                <w:top w:val="none" w:sz="0" w:space="0" w:color="auto"/>
                                <w:left w:val="none" w:sz="0" w:space="0" w:color="auto"/>
                                <w:bottom w:val="none" w:sz="0" w:space="0" w:color="auto"/>
                                <w:right w:val="none" w:sz="0" w:space="0" w:color="auto"/>
                              </w:divBdr>
                              <w:divsChild>
                                <w:div w:id="879246954">
                                  <w:marLeft w:val="0"/>
                                  <w:marRight w:val="0"/>
                                  <w:marTop w:val="0"/>
                                  <w:marBottom w:val="0"/>
                                  <w:divBdr>
                                    <w:top w:val="none" w:sz="0" w:space="0" w:color="auto"/>
                                    <w:left w:val="none" w:sz="0" w:space="0" w:color="auto"/>
                                    <w:bottom w:val="none" w:sz="0" w:space="0" w:color="auto"/>
                                    <w:right w:val="none" w:sz="0" w:space="0" w:color="auto"/>
                                  </w:divBdr>
                                </w:div>
                              </w:divsChild>
                            </w:div>
                            <w:div w:id="1673678258">
                              <w:marLeft w:val="0"/>
                              <w:marRight w:val="0"/>
                              <w:marTop w:val="360"/>
                              <w:marBottom w:val="360"/>
                              <w:divBdr>
                                <w:top w:val="none" w:sz="0" w:space="0" w:color="auto"/>
                                <w:left w:val="none" w:sz="0" w:space="0" w:color="auto"/>
                                <w:bottom w:val="none" w:sz="0" w:space="0" w:color="auto"/>
                                <w:right w:val="none" w:sz="0" w:space="0" w:color="auto"/>
                              </w:divBdr>
                            </w:div>
                            <w:div w:id="2021811752">
                              <w:marLeft w:val="0"/>
                              <w:marRight w:val="0"/>
                              <w:marTop w:val="240"/>
                              <w:marBottom w:val="240"/>
                              <w:divBdr>
                                <w:top w:val="none" w:sz="0" w:space="0" w:color="auto"/>
                                <w:left w:val="none" w:sz="0" w:space="0" w:color="auto"/>
                                <w:bottom w:val="none" w:sz="0" w:space="0" w:color="auto"/>
                                <w:right w:val="none" w:sz="0" w:space="0" w:color="auto"/>
                              </w:divBdr>
                              <w:divsChild>
                                <w:div w:id="1121608163">
                                  <w:marLeft w:val="0"/>
                                  <w:marRight w:val="0"/>
                                  <w:marTop w:val="0"/>
                                  <w:marBottom w:val="0"/>
                                  <w:divBdr>
                                    <w:top w:val="none" w:sz="0" w:space="0" w:color="auto"/>
                                    <w:left w:val="none" w:sz="0" w:space="0" w:color="auto"/>
                                    <w:bottom w:val="none" w:sz="0" w:space="0" w:color="auto"/>
                                    <w:right w:val="none" w:sz="0" w:space="0" w:color="auto"/>
                                  </w:divBdr>
                                </w:div>
                              </w:divsChild>
                            </w:div>
                            <w:div w:id="1006594009">
                              <w:marLeft w:val="0"/>
                              <w:marRight w:val="0"/>
                              <w:marTop w:val="240"/>
                              <w:marBottom w:val="240"/>
                              <w:divBdr>
                                <w:top w:val="none" w:sz="0" w:space="0" w:color="auto"/>
                                <w:left w:val="none" w:sz="0" w:space="0" w:color="auto"/>
                                <w:bottom w:val="none" w:sz="0" w:space="0" w:color="auto"/>
                                <w:right w:val="none" w:sz="0" w:space="0" w:color="auto"/>
                              </w:divBdr>
                              <w:divsChild>
                                <w:div w:id="738945563">
                                  <w:marLeft w:val="0"/>
                                  <w:marRight w:val="0"/>
                                  <w:marTop w:val="0"/>
                                  <w:marBottom w:val="0"/>
                                  <w:divBdr>
                                    <w:top w:val="none" w:sz="0" w:space="0" w:color="auto"/>
                                    <w:left w:val="none" w:sz="0" w:space="0" w:color="auto"/>
                                    <w:bottom w:val="none" w:sz="0" w:space="0" w:color="auto"/>
                                    <w:right w:val="none" w:sz="0" w:space="0" w:color="auto"/>
                                  </w:divBdr>
                                </w:div>
                              </w:divsChild>
                            </w:div>
                            <w:div w:id="1714650833">
                              <w:marLeft w:val="0"/>
                              <w:marRight w:val="0"/>
                              <w:marTop w:val="360"/>
                              <w:marBottom w:val="450"/>
                              <w:divBdr>
                                <w:top w:val="none" w:sz="0" w:space="0" w:color="auto"/>
                                <w:left w:val="none" w:sz="0" w:space="0" w:color="auto"/>
                                <w:bottom w:val="none" w:sz="0" w:space="0" w:color="auto"/>
                                <w:right w:val="none" w:sz="0" w:space="0" w:color="auto"/>
                              </w:divBdr>
                              <w:divsChild>
                                <w:div w:id="1604801181">
                                  <w:marLeft w:val="0"/>
                                  <w:marRight w:val="0"/>
                                  <w:marTop w:val="0"/>
                                  <w:marBottom w:val="0"/>
                                  <w:divBdr>
                                    <w:top w:val="none" w:sz="0" w:space="0" w:color="auto"/>
                                    <w:left w:val="none" w:sz="0" w:space="0" w:color="auto"/>
                                    <w:bottom w:val="single" w:sz="6" w:space="15" w:color="B8B9BA"/>
                                    <w:right w:val="none" w:sz="0" w:space="0" w:color="auto"/>
                                  </w:divBdr>
                                  <w:divsChild>
                                    <w:div w:id="150341037">
                                      <w:marLeft w:val="0"/>
                                      <w:marRight w:val="0"/>
                                      <w:marTop w:val="0"/>
                                      <w:marBottom w:val="0"/>
                                      <w:divBdr>
                                        <w:top w:val="none" w:sz="0" w:space="0" w:color="auto"/>
                                        <w:left w:val="none" w:sz="0" w:space="0" w:color="auto"/>
                                        <w:bottom w:val="none" w:sz="0" w:space="0" w:color="auto"/>
                                        <w:right w:val="none" w:sz="0" w:space="0" w:color="auto"/>
                                      </w:divBdr>
                                    </w:div>
                                    <w:div w:id="464738272">
                                      <w:marLeft w:val="0"/>
                                      <w:marRight w:val="0"/>
                                      <w:marTop w:val="225"/>
                                      <w:marBottom w:val="0"/>
                                      <w:divBdr>
                                        <w:top w:val="none" w:sz="0" w:space="0" w:color="auto"/>
                                        <w:left w:val="none" w:sz="0" w:space="0" w:color="auto"/>
                                        <w:bottom w:val="none" w:sz="0" w:space="0" w:color="auto"/>
                                        <w:right w:val="none" w:sz="0" w:space="0" w:color="auto"/>
                                      </w:divBdr>
                                      <w:divsChild>
                                        <w:div w:id="1250963857">
                                          <w:marLeft w:val="0"/>
                                          <w:marRight w:val="0"/>
                                          <w:marTop w:val="0"/>
                                          <w:marBottom w:val="0"/>
                                          <w:divBdr>
                                            <w:top w:val="none" w:sz="0" w:space="0" w:color="auto"/>
                                            <w:left w:val="none" w:sz="0" w:space="0" w:color="auto"/>
                                            <w:bottom w:val="none" w:sz="0" w:space="0" w:color="auto"/>
                                            <w:right w:val="none" w:sz="0" w:space="0" w:color="auto"/>
                                          </w:divBdr>
                                        </w:div>
                                      </w:divsChild>
                                    </w:div>
                                    <w:div w:id="1502545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7277969">
                              <w:marLeft w:val="0"/>
                              <w:marRight w:val="0"/>
                              <w:marTop w:val="240"/>
                              <w:marBottom w:val="240"/>
                              <w:divBdr>
                                <w:top w:val="none" w:sz="0" w:space="0" w:color="auto"/>
                                <w:left w:val="none" w:sz="0" w:space="0" w:color="auto"/>
                                <w:bottom w:val="none" w:sz="0" w:space="0" w:color="auto"/>
                                <w:right w:val="none" w:sz="0" w:space="0" w:color="auto"/>
                              </w:divBdr>
                              <w:divsChild>
                                <w:div w:id="1320188425">
                                  <w:marLeft w:val="0"/>
                                  <w:marRight w:val="0"/>
                                  <w:marTop w:val="0"/>
                                  <w:marBottom w:val="0"/>
                                  <w:divBdr>
                                    <w:top w:val="none" w:sz="0" w:space="0" w:color="auto"/>
                                    <w:left w:val="none" w:sz="0" w:space="0" w:color="auto"/>
                                    <w:bottom w:val="none" w:sz="0" w:space="0" w:color="auto"/>
                                    <w:right w:val="none" w:sz="0" w:space="0" w:color="auto"/>
                                  </w:divBdr>
                                </w:div>
                              </w:divsChild>
                            </w:div>
                            <w:div w:id="830831923">
                              <w:marLeft w:val="0"/>
                              <w:marRight w:val="0"/>
                              <w:marTop w:val="240"/>
                              <w:marBottom w:val="240"/>
                              <w:divBdr>
                                <w:top w:val="none" w:sz="0" w:space="0" w:color="auto"/>
                                <w:left w:val="none" w:sz="0" w:space="0" w:color="auto"/>
                                <w:bottom w:val="none" w:sz="0" w:space="0" w:color="auto"/>
                                <w:right w:val="none" w:sz="0" w:space="0" w:color="auto"/>
                              </w:divBdr>
                              <w:divsChild>
                                <w:div w:id="31158071">
                                  <w:marLeft w:val="0"/>
                                  <w:marRight w:val="0"/>
                                  <w:marTop w:val="0"/>
                                  <w:marBottom w:val="0"/>
                                  <w:divBdr>
                                    <w:top w:val="none" w:sz="0" w:space="0" w:color="auto"/>
                                    <w:left w:val="none" w:sz="0" w:space="0" w:color="auto"/>
                                    <w:bottom w:val="none" w:sz="0" w:space="0" w:color="auto"/>
                                    <w:right w:val="none" w:sz="0" w:space="0" w:color="auto"/>
                                  </w:divBdr>
                                </w:div>
                              </w:divsChild>
                            </w:div>
                            <w:div w:id="636880194">
                              <w:marLeft w:val="0"/>
                              <w:marRight w:val="0"/>
                              <w:marTop w:val="240"/>
                              <w:marBottom w:val="240"/>
                              <w:divBdr>
                                <w:top w:val="none" w:sz="0" w:space="0" w:color="auto"/>
                                <w:left w:val="none" w:sz="0" w:space="0" w:color="auto"/>
                                <w:bottom w:val="none" w:sz="0" w:space="0" w:color="auto"/>
                                <w:right w:val="none" w:sz="0" w:space="0" w:color="auto"/>
                              </w:divBdr>
                              <w:divsChild>
                                <w:div w:id="800656032">
                                  <w:marLeft w:val="0"/>
                                  <w:marRight w:val="0"/>
                                  <w:marTop w:val="0"/>
                                  <w:marBottom w:val="0"/>
                                  <w:divBdr>
                                    <w:top w:val="none" w:sz="0" w:space="0" w:color="auto"/>
                                    <w:left w:val="none" w:sz="0" w:space="0" w:color="auto"/>
                                    <w:bottom w:val="none" w:sz="0" w:space="0" w:color="auto"/>
                                    <w:right w:val="none" w:sz="0" w:space="0" w:color="auto"/>
                                  </w:divBdr>
                                </w:div>
                              </w:divsChild>
                            </w:div>
                            <w:div w:id="99567219">
                              <w:marLeft w:val="0"/>
                              <w:marRight w:val="0"/>
                              <w:marTop w:val="240"/>
                              <w:marBottom w:val="240"/>
                              <w:divBdr>
                                <w:top w:val="none" w:sz="0" w:space="0" w:color="auto"/>
                                <w:left w:val="none" w:sz="0" w:space="0" w:color="auto"/>
                                <w:bottom w:val="none" w:sz="0" w:space="0" w:color="auto"/>
                                <w:right w:val="none" w:sz="0" w:space="0" w:color="auto"/>
                              </w:divBdr>
                              <w:divsChild>
                                <w:div w:id="1308315493">
                                  <w:marLeft w:val="0"/>
                                  <w:marRight w:val="0"/>
                                  <w:marTop w:val="0"/>
                                  <w:marBottom w:val="0"/>
                                  <w:divBdr>
                                    <w:top w:val="none" w:sz="0" w:space="0" w:color="auto"/>
                                    <w:left w:val="none" w:sz="0" w:space="0" w:color="auto"/>
                                    <w:bottom w:val="none" w:sz="0" w:space="0" w:color="auto"/>
                                    <w:right w:val="none" w:sz="0" w:space="0" w:color="auto"/>
                                  </w:divBdr>
                                </w:div>
                              </w:divsChild>
                            </w:div>
                            <w:div w:id="266737847">
                              <w:marLeft w:val="0"/>
                              <w:marRight w:val="0"/>
                              <w:marTop w:val="240"/>
                              <w:marBottom w:val="240"/>
                              <w:divBdr>
                                <w:top w:val="none" w:sz="0" w:space="0" w:color="auto"/>
                                <w:left w:val="none" w:sz="0" w:space="0" w:color="auto"/>
                                <w:bottom w:val="none" w:sz="0" w:space="0" w:color="auto"/>
                                <w:right w:val="none" w:sz="0" w:space="0" w:color="auto"/>
                              </w:divBdr>
                              <w:divsChild>
                                <w:div w:id="13364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681827">
      <w:bodyDiv w:val="1"/>
      <w:marLeft w:val="0"/>
      <w:marRight w:val="0"/>
      <w:marTop w:val="0"/>
      <w:marBottom w:val="0"/>
      <w:divBdr>
        <w:top w:val="none" w:sz="0" w:space="0" w:color="auto"/>
        <w:left w:val="none" w:sz="0" w:space="0" w:color="auto"/>
        <w:bottom w:val="none" w:sz="0" w:space="0" w:color="auto"/>
        <w:right w:val="none" w:sz="0" w:space="0" w:color="auto"/>
      </w:divBdr>
      <w:divsChild>
        <w:div w:id="839392400">
          <w:marLeft w:val="0"/>
          <w:marRight w:val="0"/>
          <w:marTop w:val="0"/>
          <w:marBottom w:val="0"/>
          <w:divBdr>
            <w:top w:val="none" w:sz="0" w:space="0" w:color="auto"/>
            <w:left w:val="none" w:sz="0" w:space="0" w:color="auto"/>
            <w:bottom w:val="none" w:sz="0" w:space="0" w:color="auto"/>
            <w:right w:val="none" w:sz="0" w:space="0" w:color="auto"/>
          </w:divBdr>
          <w:divsChild>
            <w:div w:id="1819807513">
              <w:marLeft w:val="0"/>
              <w:marRight w:val="0"/>
              <w:marTop w:val="0"/>
              <w:marBottom w:val="0"/>
              <w:divBdr>
                <w:top w:val="none" w:sz="0" w:space="0" w:color="auto"/>
                <w:left w:val="none" w:sz="0" w:space="0" w:color="auto"/>
                <w:bottom w:val="none" w:sz="0" w:space="0" w:color="auto"/>
                <w:right w:val="none" w:sz="0" w:space="0" w:color="auto"/>
              </w:divBdr>
              <w:divsChild>
                <w:div w:id="1164973555">
                  <w:marLeft w:val="0"/>
                  <w:marRight w:val="0"/>
                  <w:marTop w:val="0"/>
                  <w:marBottom w:val="0"/>
                  <w:divBdr>
                    <w:top w:val="none" w:sz="0" w:space="0" w:color="auto"/>
                    <w:left w:val="none" w:sz="0" w:space="0" w:color="auto"/>
                    <w:bottom w:val="none" w:sz="0" w:space="0" w:color="auto"/>
                    <w:right w:val="none" w:sz="0" w:space="0" w:color="auto"/>
                  </w:divBdr>
                </w:div>
                <w:div w:id="812137896">
                  <w:marLeft w:val="0"/>
                  <w:marRight w:val="0"/>
                  <w:marTop w:val="847"/>
                  <w:marBottom w:val="0"/>
                  <w:divBdr>
                    <w:top w:val="none" w:sz="0" w:space="0" w:color="auto"/>
                    <w:left w:val="none" w:sz="0" w:space="0" w:color="auto"/>
                    <w:bottom w:val="none" w:sz="0" w:space="0" w:color="auto"/>
                    <w:right w:val="none" w:sz="0" w:space="0" w:color="auto"/>
                  </w:divBdr>
                  <w:divsChild>
                    <w:div w:id="128788597">
                      <w:marLeft w:val="0"/>
                      <w:marRight w:val="0"/>
                      <w:marTop w:val="0"/>
                      <w:marBottom w:val="0"/>
                      <w:divBdr>
                        <w:top w:val="none" w:sz="0" w:space="0" w:color="auto"/>
                        <w:left w:val="none" w:sz="0" w:space="0" w:color="auto"/>
                        <w:bottom w:val="none" w:sz="0" w:space="0" w:color="auto"/>
                        <w:right w:val="none" w:sz="0" w:space="0" w:color="auto"/>
                      </w:divBdr>
                      <w:divsChild>
                        <w:div w:id="888608904">
                          <w:marLeft w:val="0"/>
                          <w:marRight w:val="0"/>
                          <w:marTop w:val="0"/>
                          <w:marBottom w:val="0"/>
                          <w:divBdr>
                            <w:top w:val="none" w:sz="0" w:space="0" w:color="auto"/>
                            <w:left w:val="none" w:sz="0" w:space="0" w:color="auto"/>
                            <w:bottom w:val="none" w:sz="0" w:space="0" w:color="auto"/>
                            <w:right w:val="none" w:sz="0" w:space="0" w:color="auto"/>
                          </w:divBdr>
                          <w:divsChild>
                            <w:div w:id="504634124">
                              <w:marLeft w:val="0"/>
                              <w:marRight w:val="0"/>
                              <w:marTop w:val="0"/>
                              <w:marBottom w:val="0"/>
                              <w:divBdr>
                                <w:top w:val="none" w:sz="0" w:space="0" w:color="auto"/>
                                <w:left w:val="none" w:sz="0" w:space="0" w:color="auto"/>
                                <w:bottom w:val="none" w:sz="0" w:space="0" w:color="auto"/>
                                <w:right w:val="none" w:sz="0" w:space="0" w:color="auto"/>
                              </w:divBdr>
                            </w:div>
                          </w:divsChild>
                        </w:div>
                        <w:div w:id="3990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18129">
          <w:marLeft w:val="0"/>
          <w:marRight w:val="0"/>
          <w:marTop w:val="0"/>
          <w:marBottom w:val="0"/>
          <w:divBdr>
            <w:top w:val="none" w:sz="0" w:space="0" w:color="auto"/>
            <w:left w:val="none" w:sz="0" w:space="0" w:color="auto"/>
            <w:bottom w:val="none" w:sz="0" w:space="0" w:color="auto"/>
            <w:right w:val="none" w:sz="0" w:space="0" w:color="auto"/>
          </w:divBdr>
          <w:divsChild>
            <w:div w:id="107163457">
              <w:marLeft w:val="0"/>
              <w:marRight w:val="0"/>
              <w:marTop w:val="0"/>
              <w:marBottom w:val="0"/>
              <w:divBdr>
                <w:top w:val="none" w:sz="0" w:space="0" w:color="auto"/>
                <w:left w:val="none" w:sz="0" w:space="0" w:color="auto"/>
                <w:bottom w:val="none" w:sz="0" w:space="0" w:color="auto"/>
                <w:right w:val="none" w:sz="0" w:space="0" w:color="auto"/>
              </w:divBdr>
              <w:divsChild>
                <w:div w:id="1604797698">
                  <w:marLeft w:val="0"/>
                  <w:marRight w:val="0"/>
                  <w:marTop w:val="0"/>
                  <w:marBottom w:val="0"/>
                  <w:divBdr>
                    <w:top w:val="none" w:sz="0" w:space="0" w:color="auto"/>
                    <w:left w:val="none" w:sz="0" w:space="0" w:color="auto"/>
                    <w:bottom w:val="none" w:sz="0" w:space="0" w:color="auto"/>
                    <w:right w:val="none" w:sz="0" w:space="0" w:color="auto"/>
                  </w:divBdr>
                  <w:divsChild>
                    <w:div w:id="489256223">
                      <w:marLeft w:val="0"/>
                      <w:marRight w:val="2118"/>
                      <w:marTop w:val="0"/>
                      <w:marBottom w:val="0"/>
                      <w:divBdr>
                        <w:top w:val="none" w:sz="0" w:space="0" w:color="auto"/>
                        <w:left w:val="none" w:sz="0" w:space="0" w:color="auto"/>
                        <w:bottom w:val="none" w:sz="0" w:space="0" w:color="auto"/>
                        <w:right w:val="none" w:sz="0" w:space="0" w:color="auto"/>
                      </w:divBdr>
                      <w:divsChild>
                        <w:div w:id="1102992307">
                          <w:marLeft w:val="0"/>
                          <w:marRight w:val="0"/>
                          <w:marTop w:val="847"/>
                          <w:marBottom w:val="847"/>
                          <w:divBdr>
                            <w:top w:val="none" w:sz="0" w:space="0" w:color="auto"/>
                            <w:left w:val="none" w:sz="0" w:space="0" w:color="auto"/>
                            <w:bottom w:val="none" w:sz="0" w:space="0" w:color="auto"/>
                            <w:right w:val="none" w:sz="0" w:space="0" w:color="auto"/>
                          </w:divBdr>
                          <w:divsChild>
                            <w:div w:id="1160467632">
                              <w:marLeft w:val="0"/>
                              <w:marRight w:val="0"/>
                              <w:marTop w:val="0"/>
                              <w:marBottom w:val="424"/>
                              <w:divBdr>
                                <w:top w:val="none" w:sz="0" w:space="0" w:color="auto"/>
                                <w:left w:val="none" w:sz="0" w:space="0" w:color="auto"/>
                                <w:bottom w:val="none" w:sz="0" w:space="0" w:color="auto"/>
                                <w:right w:val="none" w:sz="0" w:space="0" w:color="auto"/>
                              </w:divBdr>
                            </w:div>
                            <w:div w:id="300309296">
                              <w:marLeft w:val="0"/>
                              <w:marRight w:val="0"/>
                              <w:marTop w:val="424"/>
                              <w:marBottom w:val="424"/>
                              <w:divBdr>
                                <w:top w:val="none" w:sz="0" w:space="0" w:color="auto"/>
                                <w:left w:val="none" w:sz="0" w:space="0" w:color="auto"/>
                                <w:bottom w:val="none" w:sz="0" w:space="0" w:color="auto"/>
                                <w:right w:val="none" w:sz="0" w:space="0" w:color="auto"/>
                              </w:divBdr>
                            </w:div>
                            <w:div w:id="1424571092">
                              <w:marLeft w:val="0"/>
                              <w:marRight w:val="0"/>
                              <w:marTop w:val="424"/>
                              <w:marBottom w:val="847"/>
                              <w:divBdr>
                                <w:top w:val="single" w:sz="8" w:space="31" w:color="EB5D0B"/>
                                <w:left w:val="none" w:sz="0" w:space="0" w:color="auto"/>
                                <w:bottom w:val="single" w:sz="8" w:space="31" w:color="EB5D0B"/>
                                <w:right w:val="none" w:sz="0" w:space="0" w:color="auto"/>
                              </w:divBdr>
                            </w:div>
                            <w:div w:id="1738934374">
                              <w:marLeft w:val="0"/>
                              <w:marRight w:val="0"/>
                              <w:marTop w:val="508"/>
                              <w:marBottom w:val="508"/>
                              <w:divBdr>
                                <w:top w:val="none" w:sz="0" w:space="0" w:color="auto"/>
                                <w:left w:val="none" w:sz="0" w:space="0" w:color="auto"/>
                                <w:bottom w:val="none" w:sz="0" w:space="0" w:color="auto"/>
                                <w:right w:val="none" w:sz="0" w:space="0" w:color="auto"/>
                              </w:divBdr>
                            </w:div>
                            <w:div w:id="276958809">
                              <w:marLeft w:val="0"/>
                              <w:marRight w:val="0"/>
                              <w:marTop w:val="339"/>
                              <w:marBottom w:val="339"/>
                              <w:divBdr>
                                <w:top w:val="none" w:sz="0" w:space="0" w:color="auto"/>
                                <w:left w:val="none" w:sz="0" w:space="0" w:color="auto"/>
                                <w:bottom w:val="none" w:sz="0" w:space="0" w:color="auto"/>
                                <w:right w:val="none" w:sz="0" w:space="0" w:color="auto"/>
                              </w:divBdr>
                              <w:divsChild>
                                <w:div w:id="1155028088">
                                  <w:marLeft w:val="0"/>
                                  <w:marRight w:val="0"/>
                                  <w:marTop w:val="0"/>
                                  <w:marBottom w:val="0"/>
                                  <w:divBdr>
                                    <w:top w:val="none" w:sz="0" w:space="0" w:color="auto"/>
                                    <w:left w:val="none" w:sz="0" w:space="0" w:color="auto"/>
                                    <w:bottom w:val="none" w:sz="0" w:space="0" w:color="auto"/>
                                    <w:right w:val="none" w:sz="0" w:space="0" w:color="auto"/>
                                  </w:divBdr>
                                </w:div>
                              </w:divsChild>
                            </w:div>
                            <w:div w:id="1644240549">
                              <w:marLeft w:val="0"/>
                              <w:marRight w:val="0"/>
                              <w:marTop w:val="339"/>
                              <w:marBottom w:val="339"/>
                              <w:divBdr>
                                <w:top w:val="none" w:sz="0" w:space="0" w:color="auto"/>
                                <w:left w:val="none" w:sz="0" w:space="0" w:color="auto"/>
                                <w:bottom w:val="none" w:sz="0" w:space="0" w:color="auto"/>
                                <w:right w:val="none" w:sz="0" w:space="0" w:color="auto"/>
                              </w:divBdr>
                              <w:divsChild>
                                <w:div w:id="2121948736">
                                  <w:marLeft w:val="0"/>
                                  <w:marRight w:val="0"/>
                                  <w:marTop w:val="0"/>
                                  <w:marBottom w:val="0"/>
                                  <w:divBdr>
                                    <w:top w:val="none" w:sz="0" w:space="0" w:color="auto"/>
                                    <w:left w:val="none" w:sz="0" w:space="0" w:color="auto"/>
                                    <w:bottom w:val="none" w:sz="0" w:space="0" w:color="auto"/>
                                    <w:right w:val="none" w:sz="0" w:space="0" w:color="auto"/>
                                  </w:divBdr>
                                </w:div>
                              </w:divsChild>
                            </w:div>
                            <w:div w:id="486092934">
                              <w:marLeft w:val="0"/>
                              <w:marRight w:val="0"/>
                              <w:marTop w:val="339"/>
                              <w:marBottom w:val="339"/>
                              <w:divBdr>
                                <w:top w:val="none" w:sz="0" w:space="0" w:color="auto"/>
                                <w:left w:val="none" w:sz="0" w:space="0" w:color="auto"/>
                                <w:bottom w:val="none" w:sz="0" w:space="0" w:color="auto"/>
                                <w:right w:val="none" w:sz="0" w:space="0" w:color="auto"/>
                              </w:divBdr>
                              <w:divsChild>
                                <w:div w:id="806748704">
                                  <w:marLeft w:val="0"/>
                                  <w:marRight w:val="0"/>
                                  <w:marTop w:val="0"/>
                                  <w:marBottom w:val="0"/>
                                  <w:divBdr>
                                    <w:top w:val="none" w:sz="0" w:space="0" w:color="auto"/>
                                    <w:left w:val="none" w:sz="0" w:space="0" w:color="auto"/>
                                    <w:bottom w:val="none" w:sz="0" w:space="0" w:color="auto"/>
                                    <w:right w:val="none" w:sz="0" w:space="0" w:color="auto"/>
                                  </w:divBdr>
                                </w:div>
                              </w:divsChild>
                            </w:div>
                            <w:div w:id="165753266">
                              <w:marLeft w:val="0"/>
                              <w:marRight w:val="0"/>
                              <w:marTop w:val="339"/>
                              <w:marBottom w:val="339"/>
                              <w:divBdr>
                                <w:top w:val="none" w:sz="0" w:space="0" w:color="auto"/>
                                <w:left w:val="none" w:sz="0" w:space="0" w:color="auto"/>
                                <w:bottom w:val="none" w:sz="0" w:space="0" w:color="auto"/>
                                <w:right w:val="none" w:sz="0" w:space="0" w:color="auto"/>
                              </w:divBdr>
                              <w:divsChild>
                                <w:div w:id="359205906">
                                  <w:marLeft w:val="0"/>
                                  <w:marRight w:val="0"/>
                                  <w:marTop w:val="0"/>
                                  <w:marBottom w:val="0"/>
                                  <w:divBdr>
                                    <w:top w:val="none" w:sz="0" w:space="0" w:color="auto"/>
                                    <w:left w:val="none" w:sz="0" w:space="0" w:color="auto"/>
                                    <w:bottom w:val="none" w:sz="0" w:space="0" w:color="auto"/>
                                    <w:right w:val="none" w:sz="0" w:space="0" w:color="auto"/>
                                  </w:divBdr>
                                </w:div>
                              </w:divsChild>
                            </w:div>
                            <w:div w:id="783158133">
                              <w:marLeft w:val="0"/>
                              <w:marRight w:val="0"/>
                              <w:marTop w:val="508"/>
                              <w:marBottom w:val="635"/>
                              <w:divBdr>
                                <w:top w:val="none" w:sz="0" w:space="0" w:color="auto"/>
                                <w:left w:val="none" w:sz="0" w:space="0" w:color="auto"/>
                                <w:bottom w:val="none" w:sz="0" w:space="0" w:color="auto"/>
                                <w:right w:val="none" w:sz="0" w:space="0" w:color="auto"/>
                              </w:divBdr>
                              <w:divsChild>
                                <w:div w:id="1381709242">
                                  <w:marLeft w:val="0"/>
                                  <w:marRight w:val="0"/>
                                  <w:marTop w:val="0"/>
                                  <w:marBottom w:val="0"/>
                                  <w:divBdr>
                                    <w:top w:val="none" w:sz="0" w:space="0" w:color="auto"/>
                                    <w:left w:val="none" w:sz="0" w:space="0" w:color="auto"/>
                                    <w:bottom w:val="single" w:sz="8" w:space="21" w:color="B8B9BA"/>
                                    <w:right w:val="none" w:sz="0" w:space="0" w:color="auto"/>
                                  </w:divBdr>
                                  <w:divsChild>
                                    <w:div w:id="477693019">
                                      <w:marLeft w:val="0"/>
                                      <w:marRight w:val="0"/>
                                      <w:marTop w:val="0"/>
                                      <w:marBottom w:val="0"/>
                                      <w:divBdr>
                                        <w:top w:val="none" w:sz="0" w:space="0" w:color="auto"/>
                                        <w:left w:val="none" w:sz="0" w:space="0" w:color="auto"/>
                                        <w:bottom w:val="none" w:sz="0" w:space="0" w:color="auto"/>
                                        <w:right w:val="none" w:sz="0" w:space="0" w:color="auto"/>
                                      </w:divBdr>
                                    </w:div>
                                    <w:div w:id="729571961">
                                      <w:marLeft w:val="0"/>
                                      <w:marRight w:val="0"/>
                                      <w:marTop w:val="318"/>
                                      <w:marBottom w:val="0"/>
                                      <w:divBdr>
                                        <w:top w:val="none" w:sz="0" w:space="0" w:color="auto"/>
                                        <w:left w:val="none" w:sz="0" w:space="0" w:color="auto"/>
                                        <w:bottom w:val="none" w:sz="0" w:space="0" w:color="auto"/>
                                        <w:right w:val="none" w:sz="0" w:space="0" w:color="auto"/>
                                      </w:divBdr>
                                      <w:divsChild>
                                        <w:div w:id="474375957">
                                          <w:marLeft w:val="0"/>
                                          <w:marRight w:val="0"/>
                                          <w:marTop w:val="0"/>
                                          <w:marBottom w:val="0"/>
                                          <w:divBdr>
                                            <w:top w:val="none" w:sz="0" w:space="0" w:color="auto"/>
                                            <w:left w:val="none" w:sz="0" w:space="0" w:color="auto"/>
                                            <w:bottom w:val="none" w:sz="0" w:space="0" w:color="auto"/>
                                            <w:right w:val="none" w:sz="0" w:space="0" w:color="auto"/>
                                          </w:divBdr>
                                        </w:div>
                                      </w:divsChild>
                                    </w:div>
                                    <w:div w:id="172733849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78305770">
                              <w:marLeft w:val="0"/>
                              <w:marRight w:val="0"/>
                              <w:marTop w:val="339"/>
                              <w:marBottom w:val="339"/>
                              <w:divBdr>
                                <w:top w:val="none" w:sz="0" w:space="0" w:color="auto"/>
                                <w:left w:val="none" w:sz="0" w:space="0" w:color="auto"/>
                                <w:bottom w:val="none" w:sz="0" w:space="0" w:color="auto"/>
                                <w:right w:val="none" w:sz="0" w:space="0" w:color="auto"/>
                              </w:divBdr>
                              <w:divsChild>
                                <w:div w:id="384716047">
                                  <w:marLeft w:val="0"/>
                                  <w:marRight w:val="0"/>
                                  <w:marTop w:val="0"/>
                                  <w:marBottom w:val="0"/>
                                  <w:divBdr>
                                    <w:top w:val="none" w:sz="0" w:space="0" w:color="auto"/>
                                    <w:left w:val="none" w:sz="0" w:space="0" w:color="auto"/>
                                    <w:bottom w:val="none" w:sz="0" w:space="0" w:color="auto"/>
                                    <w:right w:val="none" w:sz="0" w:space="0" w:color="auto"/>
                                  </w:divBdr>
                                </w:div>
                              </w:divsChild>
                            </w:div>
                            <w:div w:id="646710306">
                              <w:marLeft w:val="0"/>
                              <w:marRight w:val="0"/>
                              <w:marTop w:val="339"/>
                              <w:marBottom w:val="339"/>
                              <w:divBdr>
                                <w:top w:val="none" w:sz="0" w:space="0" w:color="auto"/>
                                <w:left w:val="none" w:sz="0" w:space="0" w:color="auto"/>
                                <w:bottom w:val="none" w:sz="0" w:space="0" w:color="auto"/>
                                <w:right w:val="none" w:sz="0" w:space="0" w:color="auto"/>
                              </w:divBdr>
                              <w:divsChild>
                                <w:div w:id="1218053792">
                                  <w:marLeft w:val="0"/>
                                  <w:marRight w:val="0"/>
                                  <w:marTop w:val="0"/>
                                  <w:marBottom w:val="0"/>
                                  <w:divBdr>
                                    <w:top w:val="none" w:sz="0" w:space="0" w:color="auto"/>
                                    <w:left w:val="none" w:sz="0" w:space="0" w:color="auto"/>
                                    <w:bottom w:val="none" w:sz="0" w:space="0" w:color="auto"/>
                                    <w:right w:val="none" w:sz="0" w:space="0" w:color="auto"/>
                                  </w:divBdr>
                                </w:div>
                              </w:divsChild>
                            </w:div>
                            <w:div w:id="954143408">
                              <w:marLeft w:val="0"/>
                              <w:marRight w:val="0"/>
                              <w:marTop w:val="339"/>
                              <w:marBottom w:val="339"/>
                              <w:divBdr>
                                <w:top w:val="none" w:sz="0" w:space="0" w:color="auto"/>
                                <w:left w:val="none" w:sz="0" w:space="0" w:color="auto"/>
                                <w:bottom w:val="none" w:sz="0" w:space="0" w:color="auto"/>
                                <w:right w:val="none" w:sz="0" w:space="0" w:color="auto"/>
                              </w:divBdr>
                              <w:divsChild>
                                <w:div w:id="408692773">
                                  <w:marLeft w:val="0"/>
                                  <w:marRight w:val="0"/>
                                  <w:marTop w:val="0"/>
                                  <w:marBottom w:val="0"/>
                                  <w:divBdr>
                                    <w:top w:val="none" w:sz="0" w:space="0" w:color="auto"/>
                                    <w:left w:val="none" w:sz="0" w:space="0" w:color="auto"/>
                                    <w:bottom w:val="none" w:sz="0" w:space="0" w:color="auto"/>
                                    <w:right w:val="none" w:sz="0" w:space="0" w:color="auto"/>
                                  </w:divBdr>
                                </w:div>
                              </w:divsChild>
                            </w:div>
                            <w:div w:id="1845435420">
                              <w:marLeft w:val="0"/>
                              <w:marRight w:val="0"/>
                              <w:marTop w:val="508"/>
                              <w:marBottom w:val="508"/>
                              <w:divBdr>
                                <w:top w:val="none" w:sz="0" w:space="0" w:color="auto"/>
                                <w:left w:val="none" w:sz="0" w:space="0" w:color="auto"/>
                                <w:bottom w:val="none" w:sz="0" w:space="0" w:color="auto"/>
                                <w:right w:val="none" w:sz="0" w:space="0" w:color="auto"/>
                              </w:divBdr>
                            </w:div>
                            <w:div w:id="76564224">
                              <w:marLeft w:val="0"/>
                              <w:marRight w:val="0"/>
                              <w:marTop w:val="339"/>
                              <w:marBottom w:val="339"/>
                              <w:divBdr>
                                <w:top w:val="none" w:sz="0" w:space="0" w:color="auto"/>
                                <w:left w:val="none" w:sz="0" w:space="0" w:color="auto"/>
                                <w:bottom w:val="none" w:sz="0" w:space="0" w:color="auto"/>
                                <w:right w:val="none" w:sz="0" w:space="0" w:color="auto"/>
                              </w:divBdr>
                              <w:divsChild>
                                <w:div w:id="1694455010">
                                  <w:marLeft w:val="0"/>
                                  <w:marRight w:val="0"/>
                                  <w:marTop w:val="0"/>
                                  <w:marBottom w:val="0"/>
                                  <w:divBdr>
                                    <w:top w:val="none" w:sz="0" w:space="0" w:color="auto"/>
                                    <w:left w:val="none" w:sz="0" w:space="0" w:color="auto"/>
                                    <w:bottom w:val="none" w:sz="0" w:space="0" w:color="auto"/>
                                    <w:right w:val="none" w:sz="0" w:space="0" w:color="auto"/>
                                  </w:divBdr>
                                </w:div>
                              </w:divsChild>
                            </w:div>
                            <w:div w:id="87123672">
                              <w:marLeft w:val="0"/>
                              <w:marRight w:val="0"/>
                              <w:marTop w:val="339"/>
                              <w:marBottom w:val="339"/>
                              <w:divBdr>
                                <w:top w:val="none" w:sz="0" w:space="0" w:color="auto"/>
                                <w:left w:val="none" w:sz="0" w:space="0" w:color="auto"/>
                                <w:bottom w:val="none" w:sz="0" w:space="0" w:color="auto"/>
                                <w:right w:val="none" w:sz="0" w:space="0" w:color="auto"/>
                              </w:divBdr>
                              <w:divsChild>
                                <w:div w:id="1741977415">
                                  <w:marLeft w:val="0"/>
                                  <w:marRight w:val="0"/>
                                  <w:marTop w:val="0"/>
                                  <w:marBottom w:val="0"/>
                                  <w:divBdr>
                                    <w:top w:val="none" w:sz="0" w:space="0" w:color="auto"/>
                                    <w:left w:val="none" w:sz="0" w:space="0" w:color="auto"/>
                                    <w:bottom w:val="none" w:sz="0" w:space="0" w:color="auto"/>
                                    <w:right w:val="none" w:sz="0" w:space="0" w:color="auto"/>
                                  </w:divBdr>
                                </w:div>
                              </w:divsChild>
                            </w:div>
                            <w:div w:id="16019">
                              <w:marLeft w:val="0"/>
                              <w:marRight w:val="0"/>
                              <w:marTop w:val="339"/>
                              <w:marBottom w:val="339"/>
                              <w:divBdr>
                                <w:top w:val="none" w:sz="0" w:space="0" w:color="auto"/>
                                <w:left w:val="none" w:sz="0" w:space="0" w:color="auto"/>
                                <w:bottom w:val="none" w:sz="0" w:space="0" w:color="auto"/>
                                <w:right w:val="none" w:sz="0" w:space="0" w:color="auto"/>
                              </w:divBdr>
                              <w:divsChild>
                                <w:div w:id="623198286">
                                  <w:marLeft w:val="0"/>
                                  <w:marRight w:val="0"/>
                                  <w:marTop w:val="0"/>
                                  <w:marBottom w:val="0"/>
                                  <w:divBdr>
                                    <w:top w:val="none" w:sz="0" w:space="0" w:color="auto"/>
                                    <w:left w:val="none" w:sz="0" w:space="0" w:color="auto"/>
                                    <w:bottom w:val="none" w:sz="0" w:space="0" w:color="auto"/>
                                    <w:right w:val="none" w:sz="0" w:space="0" w:color="auto"/>
                                  </w:divBdr>
                                </w:div>
                              </w:divsChild>
                            </w:div>
                            <w:div w:id="600916658">
                              <w:marLeft w:val="0"/>
                              <w:marRight w:val="0"/>
                              <w:marTop w:val="339"/>
                              <w:marBottom w:val="339"/>
                              <w:divBdr>
                                <w:top w:val="none" w:sz="0" w:space="0" w:color="auto"/>
                                <w:left w:val="none" w:sz="0" w:space="0" w:color="auto"/>
                                <w:bottom w:val="none" w:sz="0" w:space="0" w:color="auto"/>
                                <w:right w:val="none" w:sz="0" w:space="0" w:color="auto"/>
                              </w:divBdr>
                              <w:divsChild>
                                <w:div w:id="624652093">
                                  <w:marLeft w:val="0"/>
                                  <w:marRight w:val="0"/>
                                  <w:marTop w:val="0"/>
                                  <w:marBottom w:val="0"/>
                                  <w:divBdr>
                                    <w:top w:val="none" w:sz="0" w:space="0" w:color="auto"/>
                                    <w:left w:val="none" w:sz="0" w:space="0" w:color="auto"/>
                                    <w:bottom w:val="none" w:sz="0" w:space="0" w:color="auto"/>
                                    <w:right w:val="none" w:sz="0" w:space="0" w:color="auto"/>
                                  </w:divBdr>
                                </w:div>
                              </w:divsChild>
                            </w:div>
                            <w:div w:id="318195022">
                              <w:marLeft w:val="0"/>
                              <w:marRight w:val="0"/>
                              <w:marTop w:val="339"/>
                              <w:marBottom w:val="339"/>
                              <w:divBdr>
                                <w:top w:val="none" w:sz="0" w:space="0" w:color="auto"/>
                                <w:left w:val="none" w:sz="0" w:space="0" w:color="auto"/>
                                <w:bottom w:val="none" w:sz="0" w:space="0" w:color="auto"/>
                                <w:right w:val="none" w:sz="0" w:space="0" w:color="auto"/>
                              </w:divBdr>
                              <w:divsChild>
                                <w:div w:id="1292632578">
                                  <w:marLeft w:val="0"/>
                                  <w:marRight w:val="0"/>
                                  <w:marTop w:val="0"/>
                                  <w:marBottom w:val="0"/>
                                  <w:divBdr>
                                    <w:top w:val="none" w:sz="0" w:space="0" w:color="auto"/>
                                    <w:left w:val="none" w:sz="0" w:space="0" w:color="auto"/>
                                    <w:bottom w:val="none" w:sz="0" w:space="0" w:color="auto"/>
                                    <w:right w:val="none" w:sz="0" w:space="0" w:color="auto"/>
                                  </w:divBdr>
                                </w:div>
                              </w:divsChild>
                            </w:div>
                            <w:div w:id="1343245289">
                              <w:marLeft w:val="0"/>
                              <w:marRight w:val="0"/>
                              <w:marTop w:val="508"/>
                              <w:marBottom w:val="508"/>
                              <w:divBdr>
                                <w:top w:val="none" w:sz="0" w:space="0" w:color="auto"/>
                                <w:left w:val="none" w:sz="0" w:space="0" w:color="auto"/>
                                <w:bottom w:val="none" w:sz="0" w:space="0" w:color="auto"/>
                                <w:right w:val="none" w:sz="0" w:space="0" w:color="auto"/>
                              </w:divBdr>
                            </w:div>
                            <w:div w:id="810712178">
                              <w:marLeft w:val="0"/>
                              <w:marRight w:val="0"/>
                              <w:marTop w:val="339"/>
                              <w:marBottom w:val="339"/>
                              <w:divBdr>
                                <w:top w:val="none" w:sz="0" w:space="0" w:color="auto"/>
                                <w:left w:val="none" w:sz="0" w:space="0" w:color="auto"/>
                                <w:bottom w:val="none" w:sz="0" w:space="0" w:color="auto"/>
                                <w:right w:val="none" w:sz="0" w:space="0" w:color="auto"/>
                              </w:divBdr>
                              <w:divsChild>
                                <w:div w:id="1295023491">
                                  <w:marLeft w:val="0"/>
                                  <w:marRight w:val="0"/>
                                  <w:marTop w:val="0"/>
                                  <w:marBottom w:val="0"/>
                                  <w:divBdr>
                                    <w:top w:val="none" w:sz="0" w:space="0" w:color="auto"/>
                                    <w:left w:val="none" w:sz="0" w:space="0" w:color="auto"/>
                                    <w:bottom w:val="none" w:sz="0" w:space="0" w:color="auto"/>
                                    <w:right w:val="none" w:sz="0" w:space="0" w:color="auto"/>
                                  </w:divBdr>
                                </w:div>
                              </w:divsChild>
                            </w:div>
                            <w:div w:id="1689139742">
                              <w:marLeft w:val="0"/>
                              <w:marRight w:val="0"/>
                              <w:marTop w:val="508"/>
                              <w:marBottom w:val="635"/>
                              <w:divBdr>
                                <w:top w:val="none" w:sz="0" w:space="0" w:color="auto"/>
                                <w:left w:val="none" w:sz="0" w:space="0" w:color="auto"/>
                                <w:bottom w:val="none" w:sz="0" w:space="0" w:color="auto"/>
                                <w:right w:val="none" w:sz="0" w:space="0" w:color="auto"/>
                              </w:divBdr>
                              <w:divsChild>
                                <w:div w:id="105540114">
                                  <w:marLeft w:val="0"/>
                                  <w:marRight w:val="0"/>
                                  <w:marTop w:val="0"/>
                                  <w:marBottom w:val="0"/>
                                  <w:divBdr>
                                    <w:top w:val="none" w:sz="0" w:space="0" w:color="auto"/>
                                    <w:left w:val="none" w:sz="0" w:space="0" w:color="auto"/>
                                    <w:bottom w:val="single" w:sz="8" w:space="21" w:color="B8B9BA"/>
                                    <w:right w:val="none" w:sz="0" w:space="0" w:color="auto"/>
                                  </w:divBdr>
                                  <w:divsChild>
                                    <w:div w:id="1149593821">
                                      <w:marLeft w:val="0"/>
                                      <w:marRight w:val="0"/>
                                      <w:marTop w:val="0"/>
                                      <w:marBottom w:val="0"/>
                                      <w:divBdr>
                                        <w:top w:val="none" w:sz="0" w:space="0" w:color="auto"/>
                                        <w:left w:val="none" w:sz="0" w:space="0" w:color="auto"/>
                                        <w:bottom w:val="none" w:sz="0" w:space="0" w:color="auto"/>
                                        <w:right w:val="none" w:sz="0" w:space="0" w:color="auto"/>
                                      </w:divBdr>
                                    </w:div>
                                    <w:div w:id="885488080">
                                      <w:marLeft w:val="0"/>
                                      <w:marRight w:val="0"/>
                                      <w:marTop w:val="318"/>
                                      <w:marBottom w:val="0"/>
                                      <w:divBdr>
                                        <w:top w:val="none" w:sz="0" w:space="0" w:color="auto"/>
                                        <w:left w:val="none" w:sz="0" w:space="0" w:color="auto"/>
                                        <w:bottom w:val="none" w:sz="0" w:space="0" w:color="auto"/>
                                        <w:right w:val="none" w:sz="0" w:space="0" w:color="auto"/>
                                      </w:divBdr>
                                      <w:divsChild>
                                        <w:div w:id="40860525">
                                          <w:marLeft w:val="0"/>
                                          <w:marRight w:val="0"/>
                                          <w:marTop w:val="0"/>
                                          <w:marBottom w:val="0"/>
                                          <w:divBdr>
                                            <w:top w:val="none" w:sz="0" w:space="0" w:color="auto"/>
                                            <w:left w:val="none" w:sz="0" w:space="0" w:color="auto"/>
                                            <w:bottom w:val="none" w:sz="0" w:space="0" w:color="auto"/>
                                            <w:right w:val="none" w:sz="0" w:space="0" w:color="auto"/>
                                          </w:divBdr>
                                        </w:div>
                                      </w:divsChild>
                                    </w:div>
                                    <w:div w:id="154621522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5955196">
                              <w:marLeft w:val="0"/>
                              <w:marRight w:val="0"/>
                              <w:marTop w:val="339"/>
                              <w:marBottom w:val="339"/>
                              <w:divBdr>
                                <w:top w:val="none" w:sz="0" w:space="0" w:color="auto"/>
                                <w:left w:val="none" w:sz="0" w:space="0" w:color="auto"/>
                                <w:bottom w:val="none" w:sz="0" w:space="0" w:color="auto"/>
                                <w:right w:val="none" w:sz="0" w:space="0" w:color="auto"/>
                              </w:divBdr>
                              <w:divsChild>
                                <w:div w:id="625501638">
                                  <w:marLeft w:val="0"/>
                                  <w:marRight w:val="0"/>
                                  <w:marTop w:val="0"/>
                                  <w:marBottom w:val="0"/>
                                  <w:divBdr>
                                    <w:top w:val="none" w:sz="0" w:space="0" w:color="auto"/>
                                    <w:left w:val="none" w:sz="0" w:space="0" w:color="auto"/>
                                    <w:bottom w:val="none" w:sz="0" w:space="0" w:color="auto"/>
                                    <w:right w:val="none" w:sz="0" w:space="0" w:color="auto"/>
                                  </w:divBdr>
                                </w:div>
                              </w:divsChild>
                            </w:div>
                            <w:div w:id="656494145">
                              <w:marLeft w:val="0"/>
                              <w:marRight w:val="0"/>
                              <w:marTop w:val="339"/>
                              <w:marBottom w:val="339"/>
                              <w:divBdr>
                                <w:top w:val="none" w:sz="0" w:space="0" w:color="auto"/>
                                <w:left w:val="none" w:sz="0" w:space="0" w:color="auto"/>
                                <w:bottom w:val="none" w:sz="0" w:space="0" w:color="auto"/>
                                <w:right w:val="none" w:sz="0" w:space="0" w:color="auto"/>
                              </w:divBdr>
                              <w:divsChild>
                                <w:div w:id="1799182717">
                                  <w:marLeft w:val="0"/>
                                  <w:marRight w:val="0"/>
                                  <w:marTop w:val="0"/>
                                  <w:marBottom w:val="0"/>
                                  <w:divBdr>
                                    <w:top w:val="none" w:sz="0" w:space="0" w:color="auto"/>
                                    <w:left w:val="none" w:sz="0" w:space="0" w:color="auto"/>
                                    <w:bottom w:val="none" w:sz="0" w:space="0" w:color="auto"/>
                                    <w:right w:val="none" w:sz="0" w:space="0" w:color="auto"/>
                                  </w:divBdr>
                                </w:div>
                              </w:divsChild>
                            </w:div>
                            <w:div w:id="751242883">
                              <w:marLeft w:val="0"/>
                              <w:marRight w:val="0"/>
                              <w:marTop w:val="339"/>
                              <w:marBottom w:val="339"/>
                              <w:divBdr>
                                <w:top w:val="none" w:sz="0" w:space="0" w:color="auto"/>
                                <w:left w:val="none" w:sz="0" w:space="0" w:color="auto"/>
                                <w:bottom w:val="none" w:sz="0" w:space="0" w:color="auto"/>
                                <w:right w:val="none" w:sz="0" w:space="0" w:color="auto"/>
                              </w:divBdr>
                              <w:divsChild>
                                <w:div w:id="7778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726974">
      <w:bodyDiv w:val="1"/>
      <w:marLeft w:val="0"/>
      <w:marRight w:val="0"/>
      <w:marTop w:val="0"/>
      <w:marBottom w:val="0"/>
      <w:divBdr>
        <w:top w:val="none" w:sz="0" w:space="0" w:color="auto"/>
        <w:left w:val="none" w:sz="0" w:space="0" w:color="auto"/>
        <w:bottom w:val="none" w:sz="0" w:space="0" w:color="auto"/>
        <w:right w:val="none" w:sz="0" w:space="0" w:color="auto"/>
      </w:divBdr>
      <w:divsChild>
        <w:div w:id="252595782">
          <w:marLeft w:val="0"/>
          <w:marRight w:val="0"/>
          <w:marTop w:val="0"/>
          <w:marBottom w:val="0"/>
          <w:divBdr>
            <w:top w:val="none" w:sz="0" w:space="0" w:color="auto"/>
            <w:left w:val="none" w:sz="0" w:space="0" w:color="auto"/>
            <w:bottom w:val="none" w:sz="0" w:space="0" w:color="auto"/>
            <w:right w:val="none" w:sz="0" w:space="0" w:color="auto"/>
          </w:divBdr>
          <w:divsChild>
            <w:div w:id="2097702596">
              <w:marLeft w:val="0"/>
              <w:marRight w:val="0"/>
              <w:marTop w:val="0"/>
              <w:marBottom w:val="0"/>
              <w:divBdr>
                <w:top w:val="none" w:sz="0" w:space="0" w:color="auto"/>
                <w:left w:val="none" w:sz="0" w:space="0" w:color="auto"/>
                <w:bottom w:val="none" w:sz="0" w:space="0" w:color="auto"/>
                <w:right w:val="none" w:sz="0" w:space="0" w:color="auto"/>
              </w:divBdr>
              <w:divsChild>
                <w:div w:id="305746028">
                  <w:marLeft w:val="0"/>
                  <w:marRight w:val="0"/>
                  <w:marTop w:val="0"/>
                  <w:marBottom w:val="0"/>
                  <w:divBdr>
                    <w:top w:val="none" w:sz="0" w:space="0" w:color="auto"/>
                    <w:left w:val="none" w:sz="0" w:space="0" w:color="auto"/>
                    <w:bottom w:val="none" w:sz="0" w:space="0" w:color="auto"/>
                    <w:right w:val="none" w:sz="0" w:space="0" w:color="auto"/>
                  </w:divBdr>
                </w:div>
                <w:div w:id="2022048171">
                  <w:marLeft w:val="0"/>
                  <w:marRight w:val="0"/>
                  <w:marTop w:val="600"/>
                  <w:marBottom w:val="0"/>
                  <w:divBdr>
                    <w:top w:val="none" w:sz="0" w:space="0" w:color="auto"/>
                    <w:left w:val="none" w:sz="0" w:space="0" w:color="auto"/>
                    <w:bottom w:val="none" w:sz="0" w:space="0" w:color="auto"/>
                    <w:right w:val="none" w:sz="0" w:space="0" w:color="auto"/>
                  </w:divBdr>
                  <w:divsChild>
                    <w:div w:id="1588153129">
                      <w:marLeft w:val="0"/>
                      <w:marRight w:val="0"/>
                      <w:marTop w:val="0"/>
                      <w:marBottom w:val="0"/>
                      <w:divBdr>
                        <w:top w:val="none" w:sz="0" w:space="0" w:color="auto"/>
                        <w:left w:val="none" w:sz="0" w:space="0" w:color="auto"/>
                        <w:bottom w:val="none" w:sz="0" w:space="0" w:color="auto"/>
                        <w:right w:val="none" w:sz="0" w:space="0" w:color="auto"/>
                      </w:divBdr>
                      <w:divsChild>
                        <w:div w:id="1643657255">
                          <w:marLeft w:val="0"/>
                          <w:marRight w:val="0"/>
                          <w:marTop w:val="0"/>
                          <w:marBottom w:val="0"/>
                          <w:divBdr>
                            <w:top w:val="none" w:sz="0" w:space="0" w:color="auto"/>
                            <w:left w:val="none" w:sz="0" w:space="0" w:color="auto"/>
                            <w:bottom w:val="none" w:sz="0" w:space="0" w:color="auto"/>
                            <w:right w:val="none" w:sz="0" w:space="0" w:color="auto"/>
                          </w:divBdr>
                          <w:divsChild>
                            <w:div w:id="1602373750">
                              <w:marLeft w:val="0"/>
                              <w:marRight w:val="0"/>
                              <w:marTop w:val="0"/>
                              <w:marBottom w:val="0"/>
                              <w:divBdr>
                                <w:top w:val="none" w:sz="0" w:space="0" w:color="auto"/>
                                <w:left w:val="none" w:sz="0" w:space="0" w:color="auto"/>
                                <w:bottom w:val="none" w:sz="0" w:space="0" w:color="auto"/>
                                <w:right w:val="none" w:sz="0" w:space="0" w:color="auto"/>
                              </w:divBdr>
                            </w:div>
                          </w:divsChild>
                        </w:div>
                        <w:div w:id="12116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68347">
          <w:marLeft w:val="0"/>
          <w:marRight w:val="0"/>
          <w:marTop w:val="0"/>
          <w:marBottom w:val="0"/>
          <w:divBdr>
            <w:top w:val="none" w:sz="0" w:space="0" w:color="auto"/>
            <w:left w:val="none" w:sz="0" w:space="0" w:color="auto"/>
            <w:bottom w:val="none" w:sz="0" w:space="0" w:color="auto"/>
            <w:right w:val="none" w:sz="0" w:space="0" w:color="auto"/>
          </w:divBdr>
          <w:divsChild>
            <w:div w:id="1718235339">
              <w:marLeft w:val="0"/>
              <w:marRight w:val="0"/>
              <w:marTop w:val="0"/>
              <w:marBottom w:val="0"/>
              <w:divBdr>
                <w:top w:val="none" w:sz="0" w:space="0" w:color="auto"/>
                <w:left w:val="none" w:sz="0" w:space="0" w:color="auto"/>
                <w:bottom w:val="none" w:sz="0" w:space="0" w:color="auto"/>
                <w:right w:val="none" w:sz="0" w:space="0" w:color="auto"/>
              </w:divBdr>
              <w:divsChild>
                <w:div w:id="298076268">
                  <w:marLeft w:val="0"/>
                  <w:marRight w:val="0"/>
                  <w:marTop w:val="0"/>
                  <w:marBottom w:val="0"/>
                  <w:divBdr>
                    <w:top w:val="none" w:sz="0" w:space="0" w:color="auto"/>
                    <w:left w:val="none" w:sz="0" w:space="0" w:color="auto"/>
                    <w:bottom w:val="none" w:sz="0" w:space="0" w:color="auto"/>
                    <w:right w:val="none" w:sz="0" w:space="0" w:color="auto"/>
                  </w:divBdr>
                  <w:divsChild>
                    <w:div w:id="511336745">
                      <w:marLeft w:val="0"/>
                      <w:marRight w:val="1500"/>
                      <w:marTop w:val="0"/>
                      <w:marBottom w:val="0"/>
                      <w:divBdr>
                        <w:top w:val="none" w:sz="0" w:space="0" w:color="auto"/>
                        <w:left w:val="none" w:sz="0" w:space="0" w:color="auto"/>
                        <w:bottom w:val="none" w:sz="0" w:space="0" w:color="auto"/>
                        <w:right w:val="none" w:sz="0" w:space="0" w:color="auto"/>
                      </w:divBdr>
                      <w:divsChild>
                        <w:div w:id="533691428">
                          <w:marLeft w:val="0"/>
                          <w:marRight w:val="0"/>
                          <w:marTop w:val="600"/>
                          <w:marBottom w:val="600"/>
                          <w:divBdr>
                            <w:top w:val="none" w:sz="0" w:space="0" w:color="auto"/>
                            <w:left w:val="none" w:sz="0" w:space="0" w:color="auto"/>
                            <w:bottom w:val="none" w:sz="0" w:space="0" w:color="auto"/>
                            <w:right w:val="none" w:sz="0" w:space="0" w:color="auto"/>
                          </w:divBdr>
                          <w:divsChild>
                            <w:div w:id="1785423389">
                              <w:marLeft w:val="0"/>
                              <w:marRight w:val="0"/>
                              <w:marTop w:val="0"/>
                              <w:marBottom w:val="300"/>
                              <w:divBdr>
                                <w:top w:val="none" w:sz="0" w:space="0" w:color="auto"/>
                                <w:left w:val="none" w:sz="0" w:space="0" w:color="auto"/>
                                <w:bottom w:val="none" w:sz="0" w:space="0" w:color="auto"/>
                                <w:right w:val="none" w:sz="0" w:space="0" w:color="auto"/>
                              </w:divBdr>
                            </w:div>
                            <w:div w:id="354772789">
                              <w:marLeft w:val="0"/>
                              <w:marRight w:val="0"/>
                              <w:marTop w:val="300"/>
                              <w:marBottom w:val="300"/>
                              <w:divBdr>
                                <w:top w:val="none" w:sz="0" w:space="0" w:color="auto"/>
                                <w:left w:val="none" w:sz="0" w:space="0" w:color="auto"/>
                                <w:bottom w:val="none" w:sz="0" w:space="0" w:color="auto"/>
                                <w:right w:val="none" w:sz="0" w:space="0" w:color="auto"/>
                              </w:divBdr>
                            </w:div>
                            <w:div w:id="257906185">
                              <w:marLeft w:val="0"/>
                              <w:marRight w:val="0"/>
                              <w:marTop w:val="300"/>
                              <w:marBottom w:val="600"/>
                              <w:divBdr>
                                <w:top w:val="single" w:sz="6" w:space="30" w:color="EB5D0B"/>
                                <w:left w:val="none" w:sz="0" w:space="0" w:color="auto"/>
                                <w:bottom w:val="single" w:sz="6" w:space="30" w:color="EB5D0B"/>
                                <w:right w:val="none" w:sz="0" w:space="0" w:color="auto"/>
                              </w:divBdr>
                            </w:div>
                            <w:div w:id="328944856">
                              <w:marLeft w:val="0"/>
                              <w:marRight w:val="0"/>
                              <w:marTop w:val="240"/>
                              <w:marBottom w:val="240"/>
                              <w:divBdr>
                                <w:top w:val="none" w:sz="0" w:space="0" w:color="auto"/>
                                <w:left w:val="none" w:sz="0" w:space="0" w:color="auto"/>
                                <w:bottom w:val="none" w:sz="0" w:space="0" w:color="auto"/>
                                <w:right w:val="none" w:sz="0" w:space="0" w:color="auto"/>
                              </w:divBdr>
                              <w:divsChild>
                                <w:div w:id="1159232071">
                                  <w:marLeft w:val="0"/>
                                  <w:marRight w:val="0"/>
                                  <w:marTop w:val="0"/>
                                  <w:marBottom w:val="0"/>
                                  <w:divBdr>
                                    <w:top w:val="none" w:sz="0" w:space="0" w:color="auto"/>
                                    <w:left w:val="none" w:sz="0" w:space="0" w:color="auto"/>
                                    <w:bottom w:val="none" w:sz="0" w:space="0" w:color="auto"/>
                                    <w:right w:val="none" w:sz="0" w:space="0" w:color="auto"/>
                                  </w:divBdr>
                                </w:div>
                              </w:divsChild>
                            </w:div>
                            <w:div w:id="834221883">
                              <w:marLeft w:val="0"/>
                              <w:marRight w:val="0"/>
                              <w:marTop w:val="240"/>
                              <w:marBottom w:val="240"/>
                              <w:divBdr>
                                <w:top w:val="none" w:sz="0" w:space="0" w:color="auto"/>
                                <w:left w:val="none" w:sz="0" w:space="0" w:color="auto"/>
                                <w:bottom w:val="none" w:sz="0" w:space="0" w:color="auto"/>
                                <w:right w:val="none" w:sz="0" w:space="0" w:color="auto"/>
                              </w:divBdr>
                              <w:divsChild>
                                <w:div w:id="581643028">
                                  <w:marLeft w:val="0"/>
                                  <w:marRight w:val="0"/>
                                  <w:marTop w:val="0"/>
                                  <w:marBottom w:val="0"/>
                                  <w:divBdr>
                                    <w:top w:val="none" w:sz="0" w:space="0" w:color="auto"/>
                                    <w:left w:val="none" w:sz="0" w:space="0" w:color="auto"/>
                                    <w:bottom w:val="none" w:sz="0" w:space="0" w:color="auto"/>
                                    <w:right w:val="none" w:sz="0" w:space="0" w:color="auto"/>
                                  </w:divBdr>
                                </w:div>
                              </w:divsChild>
                            </w:div>
                            <w:div w:id="2086225445">
                              <w:marLeft w:val="0"/>
                              <w:marRight w:val="0"/>
                              <w:marTop w:val="240"/>
                              <w:marBottom w:val="240"/>
                              <w:divBdr>
                                <w:top w:val="none" w:sz="0" w:space="0" w:color="auto"/>
                                <w:left w:val="none" w:sz="0" w:space="0" w:color="auto"/>
                                <w:bottom w:val="none" w:sz="0" w:space="0" w:color="auto"/>
                                <w:right w:val="none" w:sz="0" w:space="0" w:color="auto"/>
                              </w:divBdr>
                              <w:divsChild>
                                <w:div w:id="1569225089">
                                  <w:marLeft w:val="0"/>
                                  <w:marRight w:val="0"/>
                                  <w:marTop w:val="0"/>
                                  <w:marBottom w:val="0"/>
                                  <w:divBdr>
                                    <w:top w:val="none" w:sz="0" w:space="0" w:color="auto"/>
                                    <w:left w:val="none" w:sz="0" w:space="0" w:color="auto"/>
                                    <w:bottom w:val="none" w:sz="0" w:space="0" w:color="auto"/>
                                    <w:right w:val="none" w:sz="0" w:space="0" w:color="auto"/>
                                  </w:divBdr>
                                </w:div>
                              </w:divsChild>
                            </w:div>
                            <w:div w:id="1316686651">
                              <w:marLeft w:val="0"/>
                              <w:marRight w:val="0"/>
                              <w:marTop w:val="240"/>
                              <w:marBottom w:val="240"/>
                              <w:divBdr>
                                <w:top w:val="none" w:sz="0" w:space="0" w:color="auto"/>
                                <w:left w:val="none" w:sz="0" w:space="0" w:color="auto"/>
                                <w:bottom w:val="none" w:sz="0" w:space="0" w:color="auto"/>
                                <w:right w:val="none" w:sz="0" w:space="0" w:color="auto"/>
                              </w:divBdr>
                              <w:divsChild>
                                <w:div w:id="484669057">
                                  <w:marLeft w:val="0"/>
                                  <w:marRight w:val="0"/>
                                  <w:marTop w:val="0"/>
                                  <w:marBottom w:val="0"/>
                                  <w:divBdr>
                                    <w:top w:val="none" w:sz="0" w:space="0" w:color="auto"/>
                                    <w:left w:val="none" w:sz="0" w:space="0" w:color="auto"/>
                                    <w:bottom w:val="none" w:sz="0" w:space="0" w:color="auto"/>
                                    <w:right w:val="none" w:sz="0" w:space="0" w:color="auto"/>
                                  </w:divBdr>
                                </w:div>
                              </w:divsChild>
                            </w:div>
                            <w:div w:id="331494889">
                              <w:marLeft w:val="0"/>
                              <w:marRight w:val="0"/>
                              <w:marTop w:val="240"/>
                              <w:marBottom w:val="240"/>
                              <w:divBdr>
                                <w:top w:val="none" w:sz="0" w:space="0" w:color="auto"/>
                                <w:left w:val="none" w:sz="0" w:space="0" w:color="auto"/>
                                <w:bottom w:val="none" w:sz="0" w:space="0" w:color="auto"/>
                                <w:right w:val="none" w:sz="0" w:space="0" w:color="auto"/>
                              </w:divBdr>
                              <w:divsChild>
                                <w:div w:id="1670250807">
                                  <w:marLeft w:val="0"/>
                                  <w:marRight w:val="0"/>
                                  <w:marTop w:val="0"/>
                                  <w:marBottom w:val="0"/>
                                  <w:divBdr>
                                    <w:top w:val="none" w:sz="0" w:space="0" w:color="auto"/>
                                    <w:left w:val="none" w:sz="0" w:space="0" w:color="auto"/>
                                    <w:bottom w:val="none" w:sz="0" w:space="0" w:color="auto"/>
                                    <w:right w:val="none" w:sz="0" w:space="0" w:color="auto"/>
                                  </w:divBdr>
                                </w:div>
                              </w:divsChild>
                            </w:div>
                            <w:div w:id="829566647">
                              <w:marLeft w:val="0"/>
                              <w:marRight w:val="0"/>
                              <w:marTop w:val="240"/>
                              <w:marBottom w:val="240"/>
                              <w:divBdr>
                                <w:top w:val="none" w:sz="0" w:space="0" w:color="auto"/>
                                <w:left w:val="none" w:sz="0" w:space="0" w:color="auto"/>
                                <w:bottom w:val="none" w:sz="0" w:space="0" w:color="auto"/>
                                <w:right w:val="none" w:sz="0" w:space="0" w:color="auto"/>
                              </w:divBdr>
                              <w:divsChild>
                                <w:div w:id="1262494967">
                                  <w:marLeft w:val="0"/>
                                  <w:marRight w:val="0"/>
                                  <w:marTop w:val="0"/>
                                  <w:marBottom w:val="0"/>
                                  <w:divBdr>
                                    <w:top w:val="none" w:sz="0" w:space="0" w:color="auto"/>
                                    <w:left w:val="none" w:sz="0" w:space="0" w:color="auto"/>
                                    <w:bottom w:val="none" w:sz="0" w:space="0" w:color="auto"/>
                                    <w:right w:val="none" w:sz="0" w:space="0" w:color="auto"/>
                                  </w:divBdr>
                                </w:div>
                              </w:divsChild>
                            </w:div>
                            <w:div w:id="568998111">
                              <w:marLeft w:val="0"/>
                              <w:marRight w:val="0"/>
                              <w:marTop w:val="240"/>
                              <w:marBottom w:val="240"/>
                              <w:divBdr>
                                <w:top w:val="none" w:sz="0" w:space="0" w:color="auto"/>
                                <w:left w:val="none" w:sz="0" w:space="0" w:color="auto"/>
                                <w:bottom w:val="none" w:sz="0" w:space="0" w:color="auto"/>
                                <w:right w:val="none" w:sz="0" w:space="0" w:color="auto"/>
                              </w:divBdr>
                              <w:divsChild>
                                <w:div w:id="670330388">
                                  <w:marLeft w:val="0"/>
                                  <w:marRight w:val="0"/>
                                  <w:marTop w:val="0"/>
                                  <w:marBottom w:val="0"/>
                                  <w:divBdr>
                                    <w:top w:val="none" w:sz="0" w:space="0" w:color="auto"/>
                                    <w:left w:val="none" w:sz="0" w:space="0" w:color="auto"/>
                                    <w:bottom w:val="none" w:sz="0" w:space="0" w:color="auto"/>
                                    <w:right w:val="none" w:sz="0" w:space="0" w:color="auto"/>
                                  </w:divBdr>
                                </w:div>
                              </w:divsChild>
                            </w:div>
                            <w:div w:id="323243441">
                              <w:marLeft w:val="0"/>
                              <w:marRight w:val="0"/>
                              <w:marTop w:val="240"/>
                              <w:marBottom w:val="240"/>
                              <w:divBdr>
                                <w:top w:val="none" w:sz="0" w:space="0" w:color="auto"/>
                                <w:left w:val="none" w:sz="0" w:space="0" w:color="auto"/>
                                <w:bottom w:val="none" w:sz="0" w:space="0" w:color="auto"/>
                                <w:right w:val="none" w:sz="0" w:space="0" w:color="auto"/>
                              </w:divBdr>
                              <w:divsChild>
                                <w:div w:id="1283882617">
                                  <w:marLeft w:val="0"/>
                                  <w:marRight w:val="0"/>
                                  <w:marTop w:val="0"/>
                                  <w:marBottom w:val="0"/>
                                  <w:divBdr>
                                    <w:top w:val="none" w:sz="0" w:space="0" w:color="auto"/>
                                    <w:left w:val="none" w:sz="0" w:space="0" w:color="auto"/>
                                    <w:bottom w:val="none" w:sz="0" w:space="0" w:color="auto"/>
                                    <w:right w:val="none" w:sz="0" w:space="0" w:color="auto"/>
                                  </w:divBdr>
                                </w:div>
                              </w:divsChild>
                            </w:div>
                            <w:div w:id="936015649">
                              <w:marLeft w:val="0"/>
                              <w:marRight w:val="0"/>
                              <w:marTop w:val="240"/>
                              <w:marBottom w:val="240"/>
                              <w:divBdr>
                                <w:top w:val="none" w:sz="0" w:space="0" w:color="auto"/>
                                <w:left w:val="none" w:sz="0" w:space="0" w:color="auto"/>
                                <w:bottom w:val="none" w:sz="0" w:space="0" w:color="auto"/>
                                <w:right w:val="none" w:sz="0" w:space="0" w:color="auto"/>
                              </w:divBdr>
                              <w:divsChild>
                                <w:div w:id="399669358">
                                  <w:marLeft w:val="0"/>
                                  <w:marRight w:val="0"/>
                                  <w:marTop w:val="0"/>
                                  <w:marBottom w:val="0"/>
                                  <w:divBdr>
                                    <w:top w:val="none" w:sz="0" w:space="0" w:color="auto"/>
                                    <w:left w:val="none" w:sz="0" w:space="0" w:color="auto"/>
                                    <w:bottom w:val="none" w:sz="0" w:space="0" w:color="auto"/>
                                    <w:right w:val="none" w:sz="0" w:space="0" w:color="auto"/>
                                  </w:divBdr>
                                </w:div>
                              </w:divsChild>
                            </w:div>
                            <w:div w:id="178324996">
                              <w:marLeft w:val="0"/>
                              <w:marRight w:val="0"/>
                              <w:marTop w:val="240"/>
                              <w:marBottom w:val="240"/>
                              <w:divBdr>
                                <w:top w:val="none" w:sz="0" w:space="0" w:color="auto"/>
                                <w:left w:val="none" w:sz="0" w:space="0" w:color="auto"/>
                                <w:bottom w:val="none" w:sz="0" w:space="0" w:color="auto"/>
                                <w:right w:val="none" w:sz="0" w:space="0" w:color="auto"/>
                              </w:divBdr>
                              <w:divsChild>
                                <w:div w:id="1485508696">
                                  <w:marLeft w:val="0"/>
                                  <w:marRight w:val="0"/>
                                  <w:marTop w:val="0"/>
                                  <w:marBottom w:val="0"/>
                                  <w:divBdr>
                                    <w:top w:val="none" w:sz="0" w:space="0" w:color="auto"/>
                                    <w:left w:val="none" w:sz="0" w:space="0" w:color="auto"/>
                                    <w:bottom w:val="none" w:sz="0" w:space="0" w:color="auto"/>
                                    <w:right w:val="none" w:sz="0" w:space="0" w:color="auto"/>
                                  </w:divBdr>
                                </w:div>
                              </w:divsChild>
                            </w:div>
                            <w:div w:id="26106259">
                              <w:marLeft w:val="0"/>
                              <w:marRight w:val="0"/>
                              <w:marTop w:val="240"/>
                              <w:marBottom w:val="240"/>
                              <w:divBdr>
                                <w:top w:val="none" w:sz="0" w:space="0" w:color="auto"/>
                                <w:left w:val="none" w:sz="0" w:space="0" w:color="auto"/>
                                <w:bottom w:val="none" w:sz="0" w:space="0" w:color="auto"/>
                                <w:right w:val="none" w:sz="0" w:space="0" w:color="auto"/>
                              </w:divBdr>
                              <w:divsChild>
                                <w:div w:id="1455098444">
                                  <w:marLeft w:val="0"/>
                                  <w:marRight w:val="0"/>
                                  <w:marTop w:val="0"/>
                                  <w:marBottom w:val="0"/>
                                  <w:divBdr>
                                    <w:top w:val="none" w:sz="0" w:space="0" w:color="auto"/>
                                    <w:left w:val="none" w:sz="0" w:space="0" w:color="auto"/>
                                    <w:bottom w:val="none" w:sz="0" w:space="0" w:color="auto"/>
                                    <w:right w:val="none" w:sz="0" w:space="0" w:color="auto"/>
                                  </w:divBdr>
                                </w:div>
                              </w:divsChild>
                            </w:div>
                            <w:div w:id="923032171">
                              <w:marLeft w:val="0"/>
                              <w:marRight w:val="0"/>
                              <w:marTop w:val="240"/>
                              <w:marBottom w:val="240"/>
                              <w:divBdr>
                                <w:top w:val="none" w:sz="0" w:space="0" w:color="auto"/>
                                <w:left w:val="none" w:sz="0" w:space="0" w:color="auto"/>
                                <w:bottom w:val="none" w:sz="0" w:space="0" w:color="auto"/>
                                <w:right w:val="none" w:sz="0" w:space="0" w:color="auto"/>
                              </w:divBdr>
                              <w:divsChild>
                                <w:div w:id="288754093">
                                  <w:marLeft w:val="0"/>
                                  <w:marRight w:val="0"/>
                                  <w:marTop w:val="0"/>
                                  <w:marBottom w:val="0"/>
                                  <w:divBdr>
                                    <w:top w:val="none" w:sz="0" w:space="0" w:color="auto"/>
                                    <w:left w:val="none" w:sz="0" w:space="0" w:color="auto"/>
                                    <w:bottom w:val="none" w:sz="0" w:space="0" w:color="auto"/>
                                    <w:right w:val="none" w:sz="0" w:space="0" w:color="auto"/>
                                  </w:divBdr>
                                </w:div>
                              </w:divsChild>
                            </w:div>
                            <w:div w:id="733090615">
                              <w:marLeft w:val="0"/>
                              <w:marRight w:val="0"/>
                              <w:marTop w:val="240"/>
                              <w:marBottom w:val="240"/>
                              <w:divBdr>
                                <w:top w:val="none" w:sz="0" w:space="0" w:color="auto"/>
                                <w:left w:val="none" w:sz="0" w:space="0" w:color="auto"/>
                                <w:bottom w:val="none" w:sz="0" w:space="0" w:color="auto"/>
                                <w:right w:val="none" w:sz="0" w:space="0" w:color="auto"/>
                              </w:divBdr>
                              <w:divsChild>
                                <w:div w:id="12535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540073">
      <w:bodyDiv w:val="1"/>
      <w:marLeft w:val="0"/>
      <w:marRight w:val="0"/>
      <w:marTop w:val="0"/>
      <w:marBottom w:val="0"/>
      <w:divBdr>
        <w:top w:val="none" w:sz="0" w:space="0" w:color="auto"/>
        <w:left w:val="none" w:sz="0" w:space="0" w:color="auto"/>
        <w:bottom w:val="none" w:sz="0" w:space="0" w:color="auto"/>
        <w:right w:val="none" w:sz="0" w:space="0" w:color="auto"/>
      </w:divBdr>
      <w:divsChild>
        <w:div w:id="210727515">
          <w:marLeft w:val="0"/>
          <w:marRight w:val="0"/>
          <w:marTop w:val="0"/>
          <w:marBottom w:val="0"/>
          <w:divBdr>
            <w:top w:val="none" w:sz="0" w:space="0" w:color="auto"/>
            <w:left w:val="none" w:sz="0" w:space="0" w:color="auto"/>
            <w:bottom w:val="none" w:sz="0" w:space="0" w:color="auto"/>
            <w:right w:val="none" w:sz="0" w:space="0" w:color="auto"/>
          </w:divBdr>
          <w:divsChild>
            <w:div w:id="1110050580">
              <w:marLeft w:val="0"/>
              <w:marRight w:val="0"/>
              <w:marTop w:val="0"/>
              <w:marBottom w:val="0"/>
              <w:divBdr>
                <w:top w:val="none" w:sz="0" w:space="0" w:color="auto"/>
                <w:left w:val="none" w:sz="0" w:space="0" w:color="auto"/>
                <w:bottom w:val="none" w:sz="0" w:space="0" w:color="auto"/>
                <w:right w:val="none" w:sz="0" w:space="0" w:color="auto"/>
              </w:divBdr>
              <w:divsChild>
                <w:div w:id="1402212858">
                  <w:marLeft w:val="0"/>
                  <w:marRight w:val="0"/>
                  <w:marTop w:val="600"/>
                  <w:marBottom w:val="0"/>
                  <w:divBdr>
                    <w:top w:val="none" w:sz="0" w:space="0" w:color="auto"/>
                    <w:left w:val="none" w:sz="0" w:space="0" w:color="auto"/>
                    <w:bottom w:val="none" w:sz="0" w:space="0" w:color="auto"/>
                    <w:right w:val="none" w:sz="0" w:space="0" w:color="auto"/>
                  </w:divBdr>
                  <w:divsChild>
                    <w:div w:id="56051022">
                      <w:marLeft w:val="0"/>
                      <w:marRight w:val="0"/>
                      <w:marTop w:val="0"/>
                      <w:marBottom w:val="0"/>
                      <w:divBdr>
                        <w:top w:val="none" w:sz="0" w:space="0" w:color="auto"/>
                        <w:left w:val="none" w:sz="0" w:space="0" w:color="auto"/>
                        <w:bottom w:val="none" w:sz="0" w:space="0" w:color="auto"/>
                        <w:right w:val="none" w:sz="0" w:space="0" w:color="auto"/>
                      </w:divBdr>
                      <w:divsChild>
                        <w:div w:id="1251357707">
                          <w:marLeft w:val="0"/>
                          <w:marRight w:val="0"/>
                          <w:marTop w:val="0"/>
                          <w:marBottom w:val="0"/>
                          <w:divBdr>
                            <w:top w:val="none" w:sz="0" w:space="0" w:color="auto"/>
                            <w:left w:val="none" w:sz="0" w:space="0" w:color="auto"/>
                            <w:bottom w:val="none" w:sz="0" w:space="0" w:color="auto"/>
                            <w:right w:val="none" w:sz="0" w:space="0" w:color="auto"/>
                          </w:divBdr>
                          <w:divsChild>
                            <w:div w:id="533032686">
                              <w:marLeft w:val="0"/>
                              <w:marRight w:val="0"/>
                              <w:marTop w:val="0"/>
                              <w:marBottom w:val="0"/>
                              <w:divBdr>
                                <w:top w:val="none" w:sz="0" w:space="0" w:color="auto"/>
                                <w:left w:val="none" w:sz="0" w:space="0" w:color="auto"/>
                                <w:bottom w:val="none" w:sz="0" w:space="0" w:color="auto"/>
                                <w:right w:val="none" w:sz="0" w:space="0" w:color="auto"/>
                              </w:divBdr>
                            </w:div>
                          </w:divsChild>
                        </w:div>
                        <w:div w:id="316038112">
                          <w:marLeft w:val="0"/>
                          <w:marRight w:val="135"/>
                          <w:marTop w:val="0"/>
                          <w:marBottom w:val="0"/>
                          <w:divBdr>
                            <w:top w:val="none" w:sz="0" w:space="0" w:color="auto"/>
                            <w:left w:val="none" w:sz="0" w:space="0" w:color="auto"/>
                            <w:bottom w:val="none" w:sz="0" w:space="0" w:color="auto"/>
                            <w:right w:val="none" w:sz="0" w:space="0" w:color="auto"/>
                          </w:divBdr>
                        </w:div>
                        <w:div w:id="9388038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048740">
          <w:marLeft w:val="0"/>
          <w:marRight w:val="0"/>
          <w:marTop w:val="0"/>
          <w:marBottom w:val="0"/>
          <w:divBdr>
            <w:top w:val="none" w:sz="0" w:space="0" w:color="auto"/>
            <w:left w:val="none" w:sz="0" w:space="0" w:color="auto"/>
            <w:bottom w:val="none" w:sz="0" w:space="0" w:color="auto"/>
            <w:right w:val="none" w:sz="0" w:space="0" w:color="auto"/>
          </w:divBdr>
          <w:divsChild>
            <w:div w:id="118570216">
              <w:marLeft w:val="0"/>
              <w:marRight w:val="0"/>
              <w:marTop w:val="0"/>
              <w:marBottom w:val="0"/>
              <w:divBdr>
                <w:top w:val="none" w:sz="0" w:space="0" w:color="auto"/>
                <w:left w:val="none" w:sz="0" w:space="0" w:color="auto"/>
                <w:bottom w:val="none" w:sz="0" w:space="0" w:color="auto"/>
                <w:right w:val="none" w:sz="0" w:space="0" w:color="auto"/>
              </w:divBdr>
              <w:divsChild>
                <w:div w:id="373844599">
                  <w:marLeft w:val="0"/>
                  <w:marRight w:val="0"/>
                  <w:marTop w:val="0"/>
                  <w:marBottom w:val="0"/>
                  <w:divBdr>
                    <w:top w:val="none" w:sz="0" w:space="0" w:color="auto"/>
                    <w:left w:val="none" w:sz="0" w:space="0" w:color="auto"/>
                    <w:bottom w:val="none" w:sz="0" w:space="0" w:color="auto"/>
                    <w:right w:val="none" w:sz="0" w:space="0" w:color="auto"/>
                  </w:divBdr>
                  <w:divsChild>
                    <w:div w:id="840510634">
                      <w:marLeft w:val="0"/>
                      <w:marRight w:val="1500"/>
                      <w:marTop w:val="0"/>
                      <w:marBottom w:val="0"/>
                      <w:divBdr>
                        <w:top w:val="none" w:sz="0" w:space="0" w:color="auto"/>
                        <w:left w:val="none" w:sz="0" w:space="0" w:color="auto"/>
                        <w:bottom w:val="none" w:sz="0" w:space="0" w:color="auto"/>
                        <w:right w:val="none" w:sz="0" w:space="0" w:color="auto"/>
                      </w:divBdr>
                      <w:divsChild>
                        <w:div w:id="1583025734">
                          <w:marLeft w:val="0"/>
                          <w:marRight w:val="0"/>
                          <w:marTop w:val="600"/>
                          <w:marBottom w:val="600"/>
                          <w:divBdr>
                            <w:top w:val="none" w:sz="0" w:space="0" w:color="auto"/>
                            <w:left w:val="none" w:sz="0" w:space="0" w:color="auto"/>
                            <w:bottom w:val="none" w:sz="0" w:space="0" w:color="auto"/>
                            <w:right w:val="none" w:sz="0" w:space="0" w:color="auto"/>
                          </w:divBdr>
                          <w:divsChild>
                            <w:div w:id="1072047399">
                              <w:marLeft w:val="0"/>
                              <w:marRight w:val="0"/>
                              <w:marTop w:val="0"/>
                              <w:marBottom w:val="300"/>
                              <w:divBdr>
                                <w:top w:val="none" w:sz="0" w:space="0" w:color="auto"/>
                                <w:left w:val="none" w:sz="0" w:space="0" w:color="auto"/>
                                <w:bottom w:val="none" w:sz="0" w:space="0" w:color="auto"/>
                                <w:right w:val="none" w:sz="0" w:space="0" w:color="auto"/>
                              </w:divBdr>
                            </w:div>
                            <w:div w:id="1785954268">
                              <w:marLeft w:val="0"/>
                              <w:marRight w:val="0"/>
                              <w:marTop w:val="300"/>
                              <w:marBottom w:val="300"/>
                              <w:divBdr>
                                <w:top w:val="none" w:sz="0" w:space="0" w:color="auto"/>
                                <w:left w:val="none" w:sz="0" w:space="0" w:color="auto"/>
                                <w:bottom w:val="none" w:sz="0" w:space="0" w:color="auto"/>
                                <w:right w:val="none" w:sz="0" w:space="0" w:color="auto"/>
                              </w:divBdr>
                            </w:div>
                            <w:div w:id="917903724">
                              <w:marLeft w:val="0"/>
                              <w:marRight w:val="0"/>
                              <w:marTop w:val="300"/>
                              <w:marBottom w:val="600"/>
                              <w:divBdr>
                                <w:top w:val="single" w:sz="6" w:space="30" w:color="EB5D0B"/>
                                <w:left w:val="none" w:sz="0" w:space="0" w:color="auto"/>
                                <w:bottom w:val="single" w:sz="6" w:space="30" w:color="EB5D0B"/>
                                <w:right w:val="none" w:sz="0" w:space="0" w:color="auto"/>
                              </w:divBdr>
                            </w:div>
                            <w:div w:id="495996565">
                              <w:marLeft w:val="0"/>
                              <w:marRight w:val="0"/>
                              <w:marTop w:val="720"/>
                              <w:marBottom w:val="900"/>
                              <w:divBdr>
                                <w:top w:val="none" w:sz="0" w:space="0" w:color="auto"/>
                                <w:left w:val="none" w:sz="0" w:space="0" w:color="auto"/>
                                <w:bottom w:val="none" w:sz="0" w:space="0" w:color="auto"/>
                                <w:right w:val="none" w:sz="0" w:space="0" w:color="auto"/>
                              </w:divBdr>
                              <w:divsChild>
                                <w:div w:id="1658800087">
                                  <w:marLeft w:val="0"/>
                                  <w:marRight w:val="240"/>
                                  <w:marTop w:val="180"/>
                                  <w:marBottom w:val="0"/>
                                  <w:divBdr>
                                    <w:top w:val="none" w:sz="0" w:space="0" w:color="auto"/>
                                    <w:left w:val="none" w:sz="0" w:space="0" w:color="auto"/>
                                    <w:bottom w:val="none" w:sz="0" w:space="0" w:color="auto"/>
                                    <w:right w:val="none" w:sz="0" w:space="0" w:color="auto"/>
                                  </w:divBdr>
                                </w:div>
                              </w:divsChild>
                            </w:div>
                            <w:div w:id="1401709894">
                              <w:marLeft w:val="0"/>
                              <w:marRight w:val="0"/>
                              <w:marTop w:val="240"/>
                              <w:marBottom w:val="240"/>
                              <w:divBdr>
                                <w:top w:val="none" w:sz="0" w:space="0" w:color="auto"/>
                                <w:left w:val="none" w:sz="0" w:space="0" w:color="auto"/>
                                <w:bottom w:val="none" w:sz="0" w:space="0" w:color="auto"/>
                                <w:right w:val="none" w:sz="0" w:space="0" w:color="auto"/>
                              </w:divBdr>
                              <w:divsChild>
                                <w:div w:id="1379086965">
                                  <w:marLeft w:val="0"/>
                                  <w:marRight w:val="0"/>
                                  <w:marTop w:val="0"/>
                                  <w:marBottom w:val="0"/>
                                  <w:divBdr>
                                    <w:top w:val="none" w:sz="0" w:space="0" w:color="auto"/>
                                    <w:left w:val="none" w:sz="0" w:space="0" w:color="auto"/>
                                    <w:bottom w:val="none" w:sz="0" w:space="0" w:color="auto"/>
                                    <w:right w:val="none" w:sz="0" w:space="0" w:color="auto"/>
                                  </w:divBdr>
                                </w:div>
                              </w:divsChild>
                            </w:div>
                            <w:div w:id="1674723243">
                              <w:marLeft w:val="0"/>
                              <w:marRight w:val="0"/>
                              <w:marTop w:val="240"/>
                              <w:marBottom w:val="240"/>
                              <w:divBdr>
                                <w:top w:val="none" w:sz="0" w:space="0" w:color="auto"/>
                                <w:left w:val="none" w:sz="0" w:space="0" w:color="auto"/>
                                <w:bottom w:val="none" w:sz="0" w:space="0" w:color="auto"/>
                                <w:right w:val="none" w:sz="0" w:space="0" w:color="auto"/>
                              </w:divBdr>
                              <w:divsChild>
                                <w:div w:id="1229609449">
                                  <w:marLeft w:val="0"/>
                                  <w:marRight w:val="0"/>
                                  <w:marTop w:val="0"/>
                                  <w:marBottom w:val="0"/>
                                  <w:divBdr>
                                    <w:top w:val="none" w:sz="0" w:space="0" w:color="auto"/>
                                    <w:left w:val="none" w:sz="0" w:space="0" w:color="auto"/>
                                    <w:bottom w:val="none" w:sz="0" w:space="0" w:color="auto"/>
                                    <w:right w:val="none" w:sz="0" w:space="0" w:color="auto"/>
                                  </w:divBdr>
                                </w:div>
                              </w:divsChild>
                            </w:div>
                            <w:div w:id="1329752206">
                              <w:marLeft w:val="0"/>
                              <w:marRight w:val="0"/>
                              <w:marTop w:val="240"/>
                              <w:marBottom w:val="240"/>
                              <w:divBdr>
                                <w:top w:val="none" w:sz="0" w:space="0" w:color="auto"/>
                                <w:left w:val="none" w:sz="0" w:space="0" w:color="auto"/>
                                <w:bottom w:val="none" w:sz="0" w:space="0" w:color="auto"/>
                                <w:right w:val="none" w:sz="0" w:space="0" w:color="auto"/>
                              </w:divBdr>
                              <w:divsChild>
                                <w:div w:id="289671247">
                                  <w:marLeft w:val="0"/>
                                  <w:marRight w:val="0"/>
                                  <w:marTop w:val="0"/>
                                  <w:marBottom w:val="0"/>
                                  <w:divBdr>
                                    <w:top w:val="none" w:sz="0" w:space="0" w:color="auto"/>
                                    <w:left w:val="none" w:sz="0" w:space="0" w:color="auto"/>
                                    <w:bottom w:val="none" w:sz="0" w:space="0" w:color="auto"/>
                                    <w:right w:val="none" w:sz="0" w:space="0" w:color="auto"/>
                                  </w:divBdr>
                                </w:div>
                              </w:divsChild>
                            </w:div>
                            <w:div w:id="372000033">
                              <w:marLeft w:val="0"/>
                              <w:marRight w:val="0"/>
                              <w:marTop w:val="240"/>
                              <w:marBottom w:val="240"/>
                              <w:divBdr>
                                <w:top w:val="none" w:sz="0" w:space="0" w:color="auto"/>
                                <w:left w:val="none" w:sz="0" w:space="0" w:color="auto"/>
                                <w:bottom w:val="none" w:sz="0" w:space="0" w:color="auto"/>
                                <w:right w:val="none" w:sz="0" w:space="0" w:color="auto"/>
                              </w:divBdr>
                              <w:divsChild>
                                <w:div w:id="752632457">
                                  <w:marLeft w:val="0"/>
                                  <w:marRight w:val="0"/>
                                  <w:marTop w:val="0"/>
                                  <w:marBottom w:val="0"/>
                                  <w:divBdr>
                                    <w:top w:val="none" w:sz="0" w:space="0" w:color="auto"/>
                                    <w:left w:val="none" w:sz="0" w:space="0" w:color="auto"/>
                                    <w:bottom w:val="none" w:sz="0" w:space="0" w:color="auto"/>
                                    <w:right w:val="none" w:sz="0" w:space="0" w:color="auto"/>
                                  </w:divBdr>
                                </w:div>
                              </w:divsChild>
                            </w:div>
                            <w:div w:id="142890206">
                              <w:marLeft w:val="0"/>
                              <w:marRight w:val="0"/>
                              <w:marTop w:val="240"/>
                              <w:marBottom w:val="240"/>
                              <w:divBdr>
                                <w:top w:val="none" w:sz="0" w:space="0" w:color="auto"/>
                                <w:left w:val="none" w:sz="0" w:space="0" w:color="auto"/>
                                <w:bottom w:val="none" w:sz="0" w:space="0" w:color="auto"/>
                                <w:right w:val="none" w:sz="0" w:space="0" w:color="auto"/>
                              </w:divBdr>
                              <w:divsChild>
                                <w:div w:id="328800358">
                                  <w:marLeft w:val="0"/>
                                  <w:marRight w:val="0"/>
                                  <w:marTop w:val="0"/>
                                  <w:marBottom w:val="0"/>
                                  <w:divBdr>
                                    <w:top w:val="none" w:sz="0" w:space="0" w:color="auto"/>
                                    <w:left w:val="none" w:sz="0" w:space="0" w:color="auto"/>
                                    <w:bottom w:val="none" w:sz="0" w:space="0" w:color="auto"/>
                                    <w:right w:val="none" w:sz="0" w:space="0" w:color="auto"/>
                                  </w:divBdr>
                                </w:div>
                              </w:divsChild>
                            </w:div>
                            <w:div w:id="2108501784">
                              <w:marLeft w:val="0"/>
                              <w:marRight w:val="0"/>
                              <w:marTop w:val="240"/>
                              <w:marBottom w:val="240"/>
                              <w:divBdr>
                                <w:top w:val="none" w:sz="0" w:space="0" w:color="auto"/>
                                <w:left w:val="none" w:sz="0" w:space="0" w:color="auto"/>
                                <w:bottom w:val="none" w:sz="0" w:space="0" w:color="auto"/>
                                <w:right w:val="none" w:sz="0" w:space="0" w:color="auto"/>
                              </w:divBdr>
                              <w:divsChild>
                                <w:div w:id="1615096382">
                                  <w:marLeft w:val="0"/>
                                  <w:marRight w:val="0"/>
                                  <w:marTop w:val="0"/>
                                  <w:marBottom w:val="0"/>
                                  <w:divBdr>
                                    <w:top w:val="none" w:sz="0" w:space="0" w:color="auto"/>
                                    <w:left w:val="none" w:sz="0" w:space="0" w:color="auto"/>
                                    <w:bottom w:val="none" w:sz="0" w:space="0" w:color="auto"/>
                                    <w:right w:val="none" w:sz="0" w:space="0" w:color="auto"/>
                                  </w:divBdr>
                                </w:div>
                              </w:divsChild>
                            </w:div>
                            <w:div w:id="533731104">
                              <w:marLeft w:val="0"/>
                              <w:marRight w:val="0"/>
                              <w:marTop w:val="240"/>
                              <w:marBottom w:val="240"/>
                              <w:divBdr>
                                <w:top w:val="none" w:sz="0" w:space="0" w:color="auto"/>
                                <w:left w:val="none" w:sz="0" w:space="0" w:color="auto"/>
                                <w:bottom w:val="none" w:sz="0" w:space="0" w:color="auto"/>
                                <w:right w:val="none" w:sz="0" w:space="0" w:color="auto"/>
                              </w:divBdr>
                              <w:divsChild>
                                <w:div w:id="870799734">
                                  <w:marLeft w:val="0"/>
                                  <w:marRight w:val="0"/>
                                  <w:marTop w:val="0"/>
                                  <w:marBottom w:val="0"/>
                                  <w:divBdr>
                                    <w:top w:val="none" w:sz="0" w:space="0" w:color="auto"/>
                                    <w:left w:val="none" w:sz="0" w:space="0" w:color="auto"/>
                                    <w:bottom w:val="none" w:sz="0" w:space="0" w:color="auto"/>
                                    <w:right w:val="none" w:sz="0" w:space="0" w:color="auto"/>
                                  </w:divBdr>
                                </w:div>
                              </w:divsChild>
                            </w:div>
                            <w:div w:id="1042559186">
                              <w:marLeft w:val="0"/>
                              <w:marRight w:val="0"/>
                              <w:marTop w:val="240"/>
                              <w:marBottom w:val="240"/>
                              <w:divBdr>
                                <w:top w:val="none" w:sz="0" w:space="0" w:color="auto"/>
                                <w:left w:val="none" w:sz="0" w:space="0" w:color="auto"/>
                                <w:bottom w:val="none" w:sz="0" w:space="0" w:color="auto"/>
                                <w:right w:val="none" w:sz="0" w:space="0" w:color="auto"/>
                              </w:divBdr>
                              <w:divsChild>
                                <w:div w:id="781414553">
                                  <w:marLeft w:val="0"/>
                                  <w:marRight w:val="0"/>
                                  <w:marTop w:val="0"/>
                                  <w:marBottom w:val="0"/>
                                  <w:divBdr>
                                    <w:top w:val="none" w:sz="0" w:space="0" w:color="auto"/>
                                    <w:left w:val="none" w:sz="0" w:space="0" w:color="auto"/>
                                    <w:bottom w:val="none" w:sz="0" w:space="0" w:color="auto"/>
                                    <w:right w:val="none" w:sz="0" w:space="0" w:color="auto"/>
                                  </w:divBdr>
                                </w:div>
                              </w:divsChild>
                            </w:div>
                            <w:div w:id="1321157833">
                              <w:marLeft w:val="0"/>
                              <w:marRight w:val="0"/>
                              <w:marTop w:val="0"/>
                              <w:marBottom w:val="0"/>
                              <w:divBdr>
                                <w:top w:val="none" w:sz="0" w:space="0" w:color="auto"/>
                                <w:left w:val="none" w:sz="0" w:space="0" w:color="auto"/>
                                <w:bottom w:val="none" w:sz="0" w:space="0" w:color="auto"/>
                                <w:right w:val="none" w:sz="0" w:space="0" w:color="auto"/>
                              </w:divBdr>
                              <w:divsChild>
                                <w:div w:id="1346206324">
                                  <w:marLeft w:val="0"/>
                                  <w:marRight w:val="0"/>
                                  <w:marTop w:val="0"/>
                                  <w:marBottom w:val="0"/>
                                  <w:divBdr>
                                    <w:top w:val="none" w:sz="0" w:space="0" w:color="auto"/>
                                    <w:left w:val="none" w:sz="0" w:space="0" w:color="auto"/>
                                    <w:bottom w:val="none" w:sz="0" w:space="0" w:color="auto"/>
                                    <w:right w:val="none" w:sz="0" w:space="0" w:color="auto"/>
                                  </w:divBdr>
                                  <w:divsChild>
                                    <w:div w:id="1522628348">
                                      <w:marLeft w:val="0"/>
                                      <w:marRight w:val="0"/>
                                      <w:marTop w:val="0"/>
                                      <w:marBottom w:val="0"/>
                                      <w:divBdr>
                                        <w:top w:val="none" w:sz="0" w:space="0" w:color="auto"/>
                                        <w:left w:val="none" w:sz="0" w:space="0" w:color="auto"/>
                                        <w:bottom w:val="none" w:sz="0" w:space="0" w:color="auto"/>
                                        <w:right w:val="none" w:sz="0" w:space="0" w:color="auto"/>
                                      </w:divBdr>
                                      <w:divsChild>
                                        <w:div w:id="1730613305">
                                          <w:marLeft w:val="0"/>
                                          <w:marRight w:val="0"/>
                                          <w:marTop w:val="0"/>
                                          <w:marBottom w:val="0"/>
                                          <w:divBdr>
                                            <w:top w:val="none" w:sz="0" w:space="0" w:color="auto"/>
                                            <w:left w:val="none" w:sz="0" w:space="0" w:color="auto"/>
                                            <w:bottom w:val="none" w:sz="0" w:space="0" w:color="auto"/>
                                            <w:right w:val="none" w:sz="0" w:space="0" w:color="auto"/>
                                          </w:divBdr>
                                          <w:divsChild>
                                            <w:div w:id="1362515950">
                                              <w:marLeft w:val="0"/>
                                              <w:marRight w:val="0"/>
                                              <w:marTop w:val="0"/>
                                              <w:marBottom w:val="0"/>
                                              <w:divBdr>
                                                <w:top w:val="none" w:sz="0" w:space="0" w:color="auto"/>
                                                <w:left w:val="none" w:sz="0" w:space="0" w:color="auto"/>
                                                <w:bottom w:val="none" w:sz="0" w:space="0" w:color="auto"/>
                                                <w:right w:val="none" w:sz="0" w:space="0" w:color="auto"/>
                                              </w:divBdr>
                                              <w:divsChild>
                                                <w:div w:id="288780848">
                                                  <w:marLeft w:val="0"/>
                                                  <w:marRight w:val="0"/>
                                                  <w:marTop w:val="0"/>
                                                  <w:marBottom w:val="0"/>
                                                  <w:divBdr>
                                                    <w:top w:val="none" w:sz="0" w:space="0" w:color="auto"/>
                                                    <w:left w:val="none" w:sz="0" w:space="0" w:color="auto"/>
                                                    <w:bottom w:val="none" w:sz="0" w:space="0" w:color="auto"/>
                                                    <w:right w:val="none" w:sz="0" w:space="0" w:color="auto"/>
                                                  </w:divBdr>
                                                  <w:divsChild>
                                                    <w:div w:id="1652978666">
                                                      <w:marLeft w:val="0"/>
                                                      <w:marRight w:val="0"/>
                                                      <w:marTop w:val="0"/>
                                                      <w:marBottom w:val="0"/>
                                                      <w:divBdr>
                                                        <w:top w:val="none" w:sz="0" w:space="0" w:color="auto"/>
                                                        <w:left w:val="none" w:sz="0" w:space="0" w:color="auto"/>
                                                        <w:bottom w:val="none" w:sz="0" w:space="0" w:color="auto"/>
                                                        <w:right w:val="none" w:sz="0" w:space="0" w:color="auto"/>
                                                      </w:divBdr>
                                                      <w:divsChild>
                                                        <w:div w:id="312754733">
                                                          <w:marLeft w:val="0"/>
                                                          <w:marRight w:val="0"/>
                                                          <w:marTop w:val="0"/>
                                                          <w:marBottom w:val="0"/>
                                                          <w:divBdr>
                                                            <w:top w:val="none" w:sz="0" w:space="0" w:color="auto"/>
                                                            <w:left w:val="none" w:sz="0" w:space="0" w:color="auto"/>
                                                            <w:bottom w:val="none" w:sz="0" w:space="0" w:color="auto"/>
                                                            <w:right w:val="none" w:sz="0" w:space="0" w:color="auto"/>
                                                          </w:divBdr>
                                                          <w:divsChild>
                                                            <w:div w:id="1290013933">
                                                              <w:marLeft w:val="0"/>
                                                              <w:marRight w:val="0"/>
                                                              <w:marTop w:val="0"/>
                                                              <w:marBottom w:val="0"/>
                                                              <w:divBdr>
                                                                <w:top w:val="none" w:sz="0" w:space="0" w:color="auto"/>
                                                                <w:left w:val="none" w:sz="0" w:space="0" w:color="auto"/>
                                                                <w:bottom w:val="none" w:sz="0" w:space="0" w:color="auto"/>
                                                                <w:right w:val="none" w:sz="0" w:space="0" w:color="auto"/>
                                                              </w:divBdr>
                                                              <w:divsChild>
                                                                <w:div w:id="1585795641">
                                                                  <w:marLeft w:val="0"/>
                                                                  <w:marRight w:val="0"/>
                                                                  <w:marTop w:val="0"/>
                                                                  <w:marBottom w:val="0"/>
                                                                  <w:divBdr>
                                                                    <w:top w:val="none" w:sz="0" w:space="0" w:color="auto"/>
                                                                    <w:left w:val="none" w:sz="0" w:space="0" w:color="auto"/>
                                                                    <w:bottom w:val="none" w:sz="0" w:space="0" w:color="auto"/>
                                                                    <w:right w:val="none" w:sz="0" w:space="0" w:color="auto"/>
                                                                  </w:divBdr>
                                                                  <w:divsChild>
                                                                    <w:div w:id="32392740">
                                                                      <w:marLeft w:val="0"/>
                                                                      <w:marRight w:val="0"/>
                                                                      <w:marTop w:val="0"/>
                                                                      <w:marBottom w:val="0"/>
                                                                      <w:divBdr>
                                                                        <w:top w:val="none" w:sz="0" w:space="0" w:color="auto"/>
                                                                        <w:left w:val="none" w:sz="0" w:space="0" w:color="auto"/>
                                                                        <w:bottom w:val="none" w:sz="0" w:space="0" w:color="auto"/>
                                                                        <w:right w:val="none" w:sz="0" w:space="0" w:color="auto"/>
                                                                      </w:divBdr>
                                                                      <w:divsChild>
                                                                        <w:div w:id="2080325823">
                                                                          <w:marLeft w:val="0"/>
                                                                          <w:marRight w:val="0"/>
                                                                          <w:marTop w:val="0"/>
                                                                          <w:marBottom w:val="0"/>
                                                                          <w:divBdr>
                                                                            <w:top w:val="none" w:sz="0" w:space="0" w:color="auto"/>
                                                                            <w:left w:val="none" w:sz="0" w:space="0" w:color="auto"/>
                                                                            <w:bottom w:val="none" w:sz="0" w:space="0" w:color="auto"/>
                                                                            <w:right w:val="none" w:sz="0" w:space="0" w:color="auto"/>
                                                                          </w:divBdr>
                                                                          <w:divsChild>
                                                                            <w:div w:id="24203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03122">
                                                                      <w:marLeft w:val="0"/>
                                                                      <w:marRight w:val="120"/>
                                                                      <w:marTop w:val="0"/>
                                                                      <w:marBottom w:val="0"/>
                                                                      <w:divBdr>
                                                                        <w:top w:val="none" w:sz="0" w:space="0" w:color="auto"/>
                                                                        <w:left w:val="none" w:sz="0" w:space="0" w:color="auto"/>
                                                                        <w:bottom w:val="none" w:sz="0" w:space="0" w:color="auto"/>
                                                                        <w:right w:val="none" w:sz="0" w:space="0" w:color="auto"/>
                                                                      </w:divBdr>
                                                                    </w:div>
                                                                  </w:divsChild>
                                                                </w:div>
                                                                <w:div w:id="2008820607">
                                                                  <w:marLeft w:val="0"/>
                                                                  <w:marRight w:val="0"/>
                                                                  <w:marTop w:val="120"/>
                                                                  <w:marBottom w:val="0"/>
                                                                  <w:divBdr>
                                                                    <w:top w:val="none" w:sz="0" w:space="0" w:color="auto"/>
                                                                    <w:left w:val="none" w:sz="0" w:space="0" w:color="auto"/>
                                                                    <w:bottom w:val="none" w:sz="0" w:space="0" w:color="auto"/>
                                                                    <w:right w:val="none" w:sz="0" w:space="0" w:color="auto"/>
                                                                  </w:divBdr>
                                                                </w:div>
                                                              </w:divsChild>
                                                            </w:div>
                                                            <w:div w:id="464658428">
                                                              <w:marLeft w:val="0"/>
                                                              <w:marRight w:val="0"/>
                                                              <w:marTop w:val="0"/>
                                                              <w:marBottom w:val="0"/>
                                                              <w:divBdr>
                                                                <w:top w:val="none" w:sz="0" w:space="0" w:color="auto"/>
                                                                <w:left w:val="none" w:sz="0" w:space="0" w:color="auto"/>
                                                                <w:bottom w:val="none" w:sz="0" w:space="0" w:color="auto"/>
                                                                <w:right w:val="none" w:sz="0" w:space="0" w:color="auto"/>
                                                              </w:divBdr>
                                                              <w:divsChild>
                                                                <w:div w:id="1275792672">
                                                                  <w:marLeft w:val="0"/>
                                                                  <w:marRight w:val="0"/>
                                                                  <w:marTop w:val="0"/>
                                                                  <w:marBottom w:val="0"/>
                                                                  <w:divBdr>
                                                                    <w:top w:val="none" w:sz="0" w:space="0" w:color="auto"/>
                                                                    <w:left w:val="none" w:sz="0" w:space="0" w:color="auto"/>
                                                                    <w:bottom w:val="none" w:sz="0" w:space="0" w:color="auto"/>
                                                                    <w:right w:val="none" w:sz="0" w:space="0" w:color="auto"/>
                                                                  </w:divBdr>
                                                                  <w:divsChild>
                                                                    <w:div w:id="1400863481">
                                                                      <w:marLeft w:val="0"/>
                                                                      <w:marRight w:val="0"/>
                                                                      <w:marTop w:val="0"/>
                                                                      <w:marBottom w:val="0"/>
                                                                      <w:divBdr>
                                                                        <w:top w:val="none" w:sz="0" w:space="0" w:color="auto"/>
                                                                        <w:left w:val="none" w:sz="0" w:space="0" w:color="auto"/>
                                                                        <w:bottom w:val="none" w:sz="0" w:space="0" w:color="auto"/>
                                                                        <w:right w:val="none" w:sz="0" w:space="0" w:color="auto"/>
                                                                      </w:divBdr>
                                                                      <w:divsChild>
                                                                        <w:div w:id="635138275">
                                                                          <w:marLeft w:val="0"/>
                                                                          <w:marRight w:val="0"/>
                                                                          <w:marTop w:val="0"/>
                                                                          <w:marBottom w:val="0"/>
                                                                          <w:divBdr>
                                                                            <w:top w:val="none" w:sz="0" w:space="0" w:color="auto"/>
                                                                            <w:left w:val="none" w:sz="0" w:space="0" w:color="auto"/>
                                                                            <w:bottom w:val="none" w:sz="0" w:space="0" w:color="auto"/>
                                                                            <w:right w:val="none" w:sz="0" w:space="0" w:color="auto"/>
                                                                          </w:divBdr>
                                                                          <w:divsChild>
                                                                            <w:div w:id="1837308824">
                                                                              <w:marLeft w:val="0"/>
                                                                              <w:marRight w:val="0"/>
                                                                              <w:marTop w:val="0"/>
                                                                              <w:marBottom w:val="0"/>
                                                                              <w:divBdr>
                                                                                <w:top w:val="none" w:sz="0" w:space="0" w:color="auto"/>
                                                                                <w:left w:val="none" w:sz="0" w:space="0" w:color="auto"/>
                                                                                <w:bottom w:val="none" w:sz="0" w:space="0" w:color="auto"/>
                                                                                <w:right w:val="none" w:sz="0" w:space="0" w:color="auto"/>
                                                                              </w:divBdr>
                                                                              <w:divsChild>
                                                                                <w:div w:id="1512136023">
                                                                                  <w:marLeft w:val="0"/>
                                                                                  <w:marRight w:val="0"/>
                                                                                  <w:marTop w:val="0"/>
                                                                                  <w:marBottom w:val="0"/>
                                                                                  <w:divBdr>
                                                                                    <w:top w:val="none" w:sz="0" w:space="0" w:color="auto"/>
                                                                                    <w:left w:val="none" w:sz="0" w:space="0" w:color="auto"/>
                                                                                    <w:bottom w:val="none" w:sz="0" w:space="0" w:color="auto"/>
                                                                                    <w:right w:val="none" w:sz="0" w:space="0" w:color="auto"/>
                                                                                  </w:divBdr>
                                                                                  <w:divsChild>
                                                                                    <w:div w:id="1345278317">
                                                                                      <w:marLeft w:val="0"/>
                                                                                      <w:marRight w:val="0"/>
                                                                                      <w:marTop w:val="0"/>
                                                                                      <w:marBottom w:val="0"/>
                                                                                      <w:divBdr>
                                                                                        <w:top w:val="none" w:sz="0" w:space="0" w:color="auto"/>
                                                                                        <w:left w:val="none" w:sz="0" w:space="0" w:color="auto"/>
                                                                                        <w:bottom w:val="none" w:sz="0" w:space="0" w:color="auto"/>
                                                                                        <w:right w:val="none" w:sz="0" w:space="0" w:color="auto"/>
                                                                                      </w:divBdr>
                                                                                      <w:divsChild>
                                                                                        <w:div w:id="80641225">
                                                                                          <w:marLeft w:val="0"/>
                                                                                          <w:marRight w:val="0"/>
                                                                                          <w:marTop w:val="0"/>
                                                                                          <w:marBottom w:val="0"/>
                                                                                          <w:divBdr>
                                                                                            <w:top w:val="none" w:sz="0" w:space="0" w:color="auto"/>
                                                                                            <w:left w:val="none" w:sz="0" w:space="0" w:color="auto"/>
                                                                                            <w:bottom w:val="none" w:sz="0" w:space="0" w:color="auto"/>
                                                                                            <w:right w:val="none" w:sz="0" w:space="0" w:color="auto"/>
                                                                                          </w:divBdr>
                                                                                          <w:divsChild>
                                                                                            <w:div w:id="1791851032">
                                                                                              <w:marLeft w:val="0"/>
                                                                                              <w:marRight w:val="0"/>
                                                                                              <w:marTop w:val="0"/>
                                                                                              <w:marBottom w:val="0"/>
                                                                                              <w:divBdr>
                                                                                                <w:top w:val="none" w:sz="0" w:space="0" w:color="auto"/>
                                                                                                <w:left w:val="none" w:sz="0" w:space="0" w:color="auto"/>
                                                                                                <w:bottom w:val="none" w:sz="0" w:space="0" w:color="auto"/>
                                                                                                <w:right w:val="none" w:sz="0" w:space="0" w:color="auto"/>
                                                                                              </w:divBdr>
                                                                                              <w:divsChild>
                                                                                                <w:div w:id="857279217">
                                                                                                  <w:marLeft w:val="0"/>
                                                                                                  <w:marRight w:val="0"/>
                                                                                                  <w:marTop w:val="0"/>
                                                                                                  <w:marBottom w:val="0"/>
                                                                                                  <w:divBdr>
                                                                                                    <w:top w:val="none" w:sz="0" w:space="0" w:color="auto"/>
                                                                                                    <w:left w:val="none" w:sz="0" w:space="0" w:color="auto"/>
                                                                                                    <w:bottom w:val="none" w:sz="0" w:space="0" w:color="auto"/>
                                                                                                    <w:right w:val="none" w:sz="0" w:space="0" w:color="auto"/>
                                                                                                  </w:divBdr>
                                                                                                  <w:divsChild>
                                                                                                    <w:div w:id="780760190">
                                                                                                      <w:marLeft w:val="0"/>
                                                                                                      <w:marRight w:val="0"/>
                                                                                                      <w:marTop w:val="0"/>
                                                                                                      <w:marBottom w:val="0"/>
                                                                                                      <w:divBdr>
                                                                                                        <w:top w:val="none" w:sz="0" w:space="0" w:color="auto"/>
                                                                                                        <w:left w:val="none" w:sz="0" w:space="0" w:color="auto"/>
                                                                                                        <w:bottom w:val="none" w:sz="0" w:space="0" w:color="auto"/>
                                                                                                        <w:right w:val="none" w:sz="0" w:space="0" w:color="auto"/>
                                                                                                      </w:divBdr>
                                                                                                      <w:divsChild>
                                                                                                        <w:div w:id="1435326858">
                                                                                                          <w:marLeft w:val="0"/>
                                                                                                          <w:marRight w:val="0"/>
                                                                                                          <w:marTop w:val="0"/>
                                                                                                          <w:marBottom w:val="0"/>
                                                                                                          <w:divBdr>
                                                                                                            <w:top w:val="none" w:sz="0" w:space="0" w:color="auto"/>
                                                                                                            <w:left w:val="none" w:sz="0" w:space="0" w:color="auto"/>
                                                                                                            <w:bottom w:val="none" w:sz="0" w:space="0" w:color="auto"/>
                                                                                                            <w:right w:val="none" w:sz="0" w:space="0" w:color="auto"/>
                                                                                                          </w:divBdr>
                                                                                                          <w:divsChild>
                                                                                                            <w:div w:id="203321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32139">
                                                                                                  <w:marLeft w:val="0"/>
                                                                                                  <w:marRight w:val="0"/>
                                                                                                  <w:marTop w:val="0"/>
                                                                                                  <w:marBottom w:val="0"/>
                                                                                                  <w:divBdr>
                                                                                                    <w:top w:val="none" w:sz="0" w:space="0" w:color="auto"/>
                                                                                                    <w:left w:val="none" w:sz="0" w:space="0" w:color="auto"/>
                                                                                                    <w:bottom w:val="none" w:sz="0" w:space="0" w:color="auto"/>
                                                                                                    <w:right w:val="none" w:sz="0" w:space="0" w:color="auto"/>
                                                                                                  </w:divBdr>
                                                                                                  <w:divsChild>
                                                                                                    <w:div w:id="1464426737">
                                                                                                      <w:marLeft w:val="0"/>
                                                                                                      <w:marRight w:val="0"/>
                                                                                                      <w:marTop w:val="0"/>
                                                                                                      <w:marBottom w:val="0"/>
                                                                                                      <w:divBdr>
                                                                                                        <w:top w:val="none" w:sz="0" w:space="0" w:color="auto"/>
                                                                                                        <w:left w:val="none" w:sz="0" w:space="0" w:color="auto"/>
                                                                                                        <w:bottom w:val="none" w:sz="0" w:space="0" w:color="auto"/>
                                                                                                        <w:right w:val="none" w:sz="0" w:space="0" w:color="auto"/>
                                                                                                      </w:divBdr>
                                                                                                      <w:divsChild>
                                                                                                        <w:div w:id="721488088">
                                                                                                          <w:marLeft w:val="0"/>
                                                                                                          <w:marRight w:val="0"/>
                                                                                                          <w:marTop w:val="0"/>
                                                                                                          <w:marBottom w:val="0"/>
                                                                                                          <w:divBdr>
                                                                                                            <w:top w:val="none" w:sz="0" w:space="0" w:color="auto"/>
                                                                                                            <w:left w:val="none" w:sz="0" w:space="0" w:color="auto"/>
                                                                                                            <w:bottom w:val="none" w:sz="0" w:space="0" w:color="auto"/>
                                                                                                            <w:right w:val="none" w:sz="0" w:space="0" w:color="auto"/>
                                                                                                          </w:divBdr>
                                                                                                          <w:divsChild>
                                                                                                            <w:div w:id="11343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9237">
                                                                                                  <w:marLeft w:val="0"/>
                                                                                                  <w:marRight w:val="0"/>
                                                                                                  <w:marTop w:val="0"/>
                                                                                                  <w:marBottom w:val="0"/>
                                                                                                  <w:divBdr>
                                                                                                    <w:top w:val="none" w:sz="0" w:space="0" w:color="auto"/>
                                                                                                    <w:left w:val="none" w:sz="0" w:space="0" w:color="auto"/>
                                                                                                    <w:bottom w:val="none" w:sz="0" w:space="0" w:color="auto"/>
                                                                                                    <w:right w:val="none" w:sz="0" w:space="0" w:color="auto"/>
                                                                                                  </w:divBdr>
                                                                                                  <w:divsChild>
                                                                                                    <w:div w:id="332681225">
                                                                                                      <w:marLeft w:val="0"/>
                                                                                                      <w:marRight w:val="0"/>
                                                                                                      <w:marTop w:val="0"/>
                                                                                                      <w:marBottom w:val="0"/>
                                                                                                      <w:divBdr>
                                                                                                        <w:top w:val="none" w:sz="0" w:space="0" w:color="auto"/>
                                                                                                        <w:left w:val="none" w:sz="0" w:space="0" w:color="auto"/>
                                                                                                        <w:bottom w:val="none" w:sz="0" w:space="0" w:color="auto"/>
                                                                                                        <w:right w:val="none" w:sz="0" w:space="0" w:color="auto"/>
                                                                                                      </w:divBdr>
                                                                                                      <w:divsChild>
                                                                                                        <w:div w:id="26805542">
                                                                                                          <w:marLeft w:val="0"/>
                                                                                                          <w:marRight w:val="0"/>
                                                                                                          <w:marTop w:val="0"/>
                                                                                                          <w:marBottom w:val="0"/>
                                                                                                          <w:divBdr>
                                                                                                            <w:top w:val="none" w:sz="0" w:space="0" w:color="auto"/>
                                                                                                            <w:left w:val="none" w:sz="0" w:space="0" w:color="auto"/>
                                                                                                            <w:bottom w:val="none" w:sz="0" w:space="0" w:color="auto"/>
                                                                                                            <w:right w:val="none" w:sz="0" w:space="0" w:color="auto"/>
                                                                                                          </w:divBdr>
                                                                                                          <w:divsChild>
                                                                                                            <w:div w:id="1328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09676">
                                                                                                  <w:marLeft w:val="0"/>
                                                                                                  <w:marRight w:val="0"/>
                                                                                                  <w:marTop w:val="0"/>
                                                                                                  <w:marBottom w:val="0"/>
                                                                                                  <w:divBdr>
                                                                                                    <w:top w:val="none" w:sz="0" w:space="0" w:color="auto"/>
                                                                                                    <w:left w:val="none" w:sz="0" w:space="0" w:color="auto"/>
                                                                                                    <w:bottom w:val="none" w:sz="0" w:space="0" w:color="auto"/>
                                                                                                    <w:right w:val="none" w:sz="0" w:space="0" w:color="auto"/>
                                                                                                  </w:divBdr>
                                                                                                  <w:divsChild>
                                                                                                    <w:div w:id="1243220420">
                                                                                                      <w:marLeft w:val="0"/>
                                                                                                      <w:marRight w:val="0"/>
                                                                                                      <w:marTop w:val="0"/>
                                                                                                      <w:marBottom w:val="0"/>
                                                                                                      <w:divBdr>
                                                                                                        <w:top w:val="none" w:sz="0" w:space="0" w:color="auto"/>
                                                                                                        <w:left w:val="none" w:sz="0" w:space="0" w:color="auto"/>
                                                                                                        <w:bottom w:val="none" w:sz="0" w:space="0" w:color="auto"/>
                                                                                                        <w:right w:val="none" w:sz="0" w:space="0" w:color="auto"/>
                                                                                                      </w:divBdr>
                                                                                                      <w:divsChild>
                                                                                                        <w:div w:id="1429350001">
                                                                                                          <w:marLeft w:val="0"/>
                                                                                                          <w:marRight w:val="0"/>
                                                                                                          <w:marTop w:val="0"/>
                                                                                                          <w:marBottom w:val="0"/>
                                                                                                          <w:divBdr>
                                                                                                            <w:top w:val="none" w:sz="0" w:space="0" w:color="auto"/>
                                                                                                            <w:left w:val="none" w:sz="0" w:space="0" w:color="auto"/>
                                                                                                            <w:bottom w:val="none" w:sz="0" w:space="0" w:color="auto"/>
                                                                                                            <w:right w:val="none" w:sz="0" w:space="0" w:color="auto"/>
                                                                                                          </w:divBdr>
                                                                                                          <w:divsChild>
                                                                                                            <w:div w:id="12531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09805">
                                                                                                  <w:marLeft w:val="0"/>
                                                                                                  <w:marRight w:val="0"/>
                                                                                                  <w:marTop w:val="0"/>
                                                                                                  <w:marBottom w:val="0"/>
                                                                                                  <w:divBdr>
                                                                                                    <w:top w:val="none" w:sz="0" w:space="0" w:color="auto"/>
                                                                                                    <w:left w:val="none" w:sz="0" w:space="0" w:color="auto"/>
                                                                                                    <w:bottom w:val="none" w:sz="0" w:space="0" w:color="auto"/>
                                                                                                    <w:right w:val="none" w:sz="0" w:space="0" w:color="auto"/>
                                                                                                  </w:divBdr>
                                                                                                  <w:divsChild>
                                                                                                    <w:div w:id="934367469">
                                                                                                      <w:marLeft w:val="0"/>
                                                                                                      <w:marRight w:val="0"/>
                                                                                                      <w:marTop w:val="0"/>
                                                                                                      <w:marBottom w:val="0"/>
                                                                                                      <w:divBdr>
                                                                                                        <w:top w:val="none" w:sz="0" w:space="0" w:color="auto"/>
                                                                                                        <w:left w:val="none" w:sz="0" w:space="0" w:color="auto"/>
                                                                                                        <w:bottom w:val="none" w:sz="0" w:space="0" w:color="auto"/>
                                                                                                        <w:right w:val="none" w:sz="0" w:space="0" w:color="auto"/>
                                                                                                      </w:divBdr>
                                                                                                      <w:divsChild>
                                                                                                        <w:div w:id="713847123">
                                                                                                          <w:marLeft w:val="0"/>
                                                                                                          <w:marRight w:val="0"/>
                                                                                                          <w:marTop w:val="0"/>
                                                                                                          <w:marBottom w:val="0"/>
                                                                                                          <w:divBdr>
                                                                                                            <w:top w:val="none" w:sz="0" w:space="0" w:color="auto"/>
                                                                                                            <w:left w:val="none" w:sz="0" w:space="0" w:color="auto"/>
                                                                                                            <w:bottom w:val="none" w:sz="0" w:space="0" w:color="auto"/>
                                                                                                            <w:right w:val="none" w:sz="0" w:space="0" w:color="auto"/>
                                                                                                          </w:divBdr>
                                                                                                          <w:divsChild>
                                                                                                            <w:div w:id="54201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66511">
                                                                                                  <w:marLeft w:val="0"/>
                                                                                                  <w:marRight w:val="0"/>
                                                                                                  <w:marTop w:val="0"/>
                                                                                                  <w:marBottom w:val="0"/>
                                                                                                  <w:divBdr>
                                                                                                    <w:top w:val="none" w:sz="0" w:space="0" w:color="auto"/>
                                                                                                    <w:left w:val="none" w:sz="0" w:space="0" w:color="auto"/>
                                                                                                    <w:bottom w:val="none" w:sz="0" w:space="0" w:color="auto"/>
                                                                                                    <w:right w:val="none" w:sz="0" w:space="0" w:color="auto"/>
                                                                                                  </w:divBdr>
                                                                                                  <w:divsChild>
                                                                                                    <w:div w:id="420563684">
                                                                                                      <w:marLeft w:val="0"/>
                                                                                                      <w:marRight w:val="0"/>
                                                                                                      <w:marTop w:val="0"/>
                                                                                                      <w:marBottom w:val="0"/>
                                                                                                      <w:divBdr>
                                                                                                        <w:top w:val="none" w:sz="0" w:space="0" w:color="auto"/>
                                                                                                        <w:left w:val="none" w:sz="0" w:space="0" w:color="auto"/>
                                                                                                        <w:bottom w:val="none" w:sz="0" w:space="0" w:color="auto"/>
                                                                                                        <w:right w:val="none" w:sz="0" w:space="0" w:color="auto"/>
                                                                                                      </w:divBdr>
                                                                                                      <w:divsChild>
                                                                                                        <w:div w:id="1991597884">
                                                                                                          <w:marLeft w:val="0"/>
                                                                                                          <w:marRight w:val="0"/>
                                                                                                          <w:marTop w:val="0"/>
                                                                                                          <w:marBottom w:val="0"/>
                                                                                                          <w:divBdr>
                                                                                                            <w:top w:val="none" w:sz="0" w:space="0" w:color="auto"/>
                                                                                                            <w:left w:val="none" w:sz="0" w:space="0" w:color="auto"/>
                                                                                                            <w:bottom w:val="none" w:sz="0" w:space="0" w:color="auto"/>
                                                                                                            <w:right w:val="none" w:sz="0" w:space="0" w:color="auto"/>
                                                                                                          </w:divBdr>
                                                                                                          <w:divsChild>
                                                                                                            <w:div w:id="32853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240575">
                                                                                                  <w:marLeft w:val="0"/>
                                                                                                  <w:marRight w:val="0"/>
                                                                                                  <w:marTop w:val="0"/>
                                                                                                  <w:marBottom w:val="0"/>
                                                                                                  <w:divBdr>
                                                                                                    <w:top w:val="none" w:sz="0" w:space="0" w:color="auto"/>
                                                                                                    <w:left w:val="none" w:sz="0" w:space="0" w:color="auto"/>
                                                                                                    <w:bottom w:val="none" w:sz="0" w:space="0" w:color="auto"/>
                                                                                                    <w:right w:val="none" w:sz="0" w:space="0" w:color="auto"/>
                                                                                                  </w:divBdr>
                                                                                                  <w:divsChild>
                                                                                                    <w:div w:id="542441991">
                                                                                                      <w:marLeft w:val="0"/>
                                                                                                      <w:marRight w:val="0"/>
                                                                                                      <w:marTop w:val="0"/>
                                                                                                      <w:marBottom w:val="0"/>
                                                                                                      <w:divBdr>
                                                                                                        <w:top w:val="none" w:sz="0" w:space="0" w:color="auto"/>
                                                                                                        <w:left w:val="none" w:sz="0" w:space="0" w:color="auto"/>
                                                                                                        <w:bottom w:val="none" w:sz="0" w:space="0" w:color="auto"/>
                                                                                                        <w:right w:val="none" w:sz="0" w:space="0" w:color="auto"/>
                                                                                                      </w:divBdr>
                                                                                                      <w:divsChild>
                                                                                                        <w:div w:id="266887326">
                                                                                                          <w:marLeft w:val="0"/>
                                                                                                          <w:marRight w:val="0"/>
                                                                                                          <w:marTop w:val="0"/>
                                                                                                          <w:marBottom w:val="0"/>
                                                                                                          <w:divBdr>
                                                                                                            <w:top w:val="none" w:sz="0" w:space="0" w:color="auto"/>
                                                                                                            <w:left w:val="none" w:sz="0" w:space="0" w:color="auto"/>
                                                                                                            <w:bottom w:val="none" w:sz="0" w:space="0" w:color="auto"/>
                                                                                                            <w:right w:val="none" w:sz="0" w:space="0" w:color="auto"/>
                                                                                                          </w:divBdr>
                                                                                                          <w:divsChild>
                                                                                                            <w:div w:id="69811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512666">
                                                                                                  <w:marLeft w:val="0"/>
                                                                                                  <w:marRight w:val="0"/>
                                                                                                  <w:marTop w:val="0"/>
                                                                                                  <w:marBottom w:val="0"/>
                                                                                                  <w:divBdr>
                                                                                                    <w:top w:val="none" w:sz="0" w:space="0" w:color="auto"/>
                                                                                                    <w:left w:val="none" w:sz="0" w:space="0" w:color="auto"/>
                                                                                                    <w:bottom w:val="none" w:sz="0" w:space="0" w:color="auto"/>
                                                                                                    <w:right w:val="none" w:sz="0" w:space="0" w:color="auto"/>
                                                                                                  </w:divBdr>
                                                                                                  <w:divsChild>
                                                                                                    <w:div w:id="958297079">
                                                                                                      <w:marLeft w:val="0"/>
                                                                                                      <w:marRight w:val="0"/>
                                                                                                      <w:marTop w:val="0"/>
                                                                                                      <w:marBottom w:val="0"/>
                                                                                                      <w:divBdr>
                                                                                                        <w:top w:val="none" w:sz="0" w:space="0" w:color="auto"/>
                                                                                                        <w:left w:val="none" w:sz="0" w:space="0" w:color="auto"/>
                                                                                                        <w:bottom w:val="none" w:sz="0" w:space="0" w:color="auto"/>
                                                                                                        <w:right w:val="none" w:sz="0" w:space="0" w:color="auto"/>
                                                                                                      </w:divBdr>
                                                                                                      <w:divsChild>
                                                                                                        <w:div w:id="335696339">
                                                                                                          <w:marLeft w:val="0"/>
                                                                                                          <w:marRight w:val="0"/>
                                                                                                          <w:marTop w:val="0"/>
                                                                                                          <w:marBottom w:val="0"/>
                                                                                                          <w:divBdr>
                                                                                                            <w:top w:val="none" w:sz="0" w:space="0" w:color="auto"/>
                                                                                                            <w:left w:val="none" w:sz="0" w:space="0" w:color="auto"/>
                                                                                                            <w:bottom w:val="none" w:sz="0" w:space="0" w:color="auto"/>
                                                                                                            <w:right w:val="none" w:sz="0" w:space="0" w:color="auto"/>
                                                                                                          </w:divBdr>
                                                                                                          <w:divsChild>
                                                                                                            <w:div w:id="6014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165584">
                                                                                                  <w:marLeft w:val="0"/>
                                                                                                  <w:marRight w:val="0"/>
                                                                                                  <w:marTop w:val="0"/>
                                                                                                  <w:marBottom w:val="0"/>
                                                                                                  <w:divBdr>
                                                                                                    <w:top w:val="none" w:sz="0" w:space="0" w:color="auto"/>
                                                                                                    <w:left w:val="none" w:sz="0" w:space="0" w:color="auto"/>
                                                                                                    <w:bottom w:val="none" w:sz="0" w:space="0" w:color="auto"/>
                                                                                                    <w:right w:val="none" w:sz="0" w:space="0" w:color="auto"/>
                                                                                                  </w:divBdr>
                                                                                                  <w:divsChild>
                                                                                                    <w:div w:id="984578816">
                                                                                                      <w:marLeft w:val="0"/>
                                                                                                      <w:marRight w:val="0"/>
                                                                                                      <w:marTop w:val="0"/>
                                                                                                      <w:marBottom w:val="0"/>
                                                                                                      <w:divBdr>
                                                                                                        <w:top w:val="none" w:sz="0" w:space="0" w:color="auto"/>
                                                                                                        <w:left w:val="none" w:sz="0" w:space="0" w:color="auto"/>
                                                                                                        <w:bottom w:val="none" w:sz="0" w:space="0" w:color="auto"/>
                                                                                                        <w:right w:val="none" w:sz="0" w:space="0" w:color="auto"/>
                                                                                                      </w:divBdr>
                                                                                                      <w:divsChild>
                                                                                                        <w:div w:id="365763671">
                                                                                                          <w:marLeft w:val="0"/>
                                                                                                          <w:marRight w:val="0"/>
                                                                                                          <w:marTop w:val="0"/>
                                                                                                          <w:marBottom w:val="0"/>
                                                                                                          <w:divBdr>
                                                                                                            <w:top w:val="none" w:sz="0" w:space="0" w:color="auto"/>
                                                                                                            <w:left w:val="none" w:sz="0" w:space="0" w:color="auto"/>
                                                                                                            <w:bottom w:val="none" w:sz="0" w:space="0" w:color="auto"/>
                                                                                                            <w:right w:val="none" w:sz="0" w:space="0" w:color="auto"/>
                                                                                                          </w:divBdr>
                                                                                                          <w:divsChild>
                                                                                                            <w:div w:id="3084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371693">
                                                                                                  <w:marLeft w:val="0"/>
                                                                                                  <w:marRight w:val="0"/>
                                                                                                  <w:marTop w:val="0"/>
                                                                                                  <w:marBottom w:val="0"/>
                                                                                                  <w:divBdr>
                                                                                                    <w:top w:val="none" w:sz="0" w:space="0" w:color="auto"/>
                                                                                                    <w:left w:val="none" w:sz="0" w:space="0" w:color="auto"/>
                                                                                                    <w:bottom w:val="none" w:sz="0" w:space="0" w:color="auto"/>
                                                                                                    <w:right w:val="none" w:sz="0" w:space="0" w:color="auto"/>
                                                                                                  </w:divBdr>
                                                                                                  <w:divsChild>
                                                                                                    <w:div w:id="1037313109">
                                                                                                      <w:marLeft w:val="0"/>
                                                                                                      <w:marRight w:val="0"/>
                                                                                                      <w:marTop w:val="0"/>
                                                                                                      <w:marBottom w:val="0"/>
                                                                                                      <w:divBdr>
                                                                                                        <w:top w:val="none" w:sz="0" w:space="0" w:color="auto"/>
                                                                                                        <w:left w:val="none" w:sz="0" w:space="0" w:color="auto"/>
                                                                                                        <w:bottom w:val="none" w:sz="0" w:space="0" w:color="auto"/>
                                                                                                        <w:right w:val="none" w:sz="0" w:space="0" w:color="auto"/>
                                                                                                      </w:divBdr>
                                                                                                      <w:divsChild>
                                                                                                        <w:div w:id="444084212">
                                                                                                          <w:marLeft w:val="0"/>
                                                                                                          <w:marRight w:val="0"/>
                                                                                                          <w:marTop w:val="0"/>
                                                                                                          <w:marBottom w:val="0"/>
                                                                                                          <w:divBdr>
                                                                                                            <w:top w:val="none" w:sz="0" w:space="0" w:color="auto"/>
                                                                                                            <w:left w:val="none" w:sz="0" w:space="0" w:color="auto"/>
                                                                                                            <w:bottom w:val="none" w:sz="0" w:space="0" w:color="auto"/>
                                                                                                            <w:right w:val="none" w:sz="0" w:space="0" w:color="auto"/>
                                                                                                          </w:divBdr>
                                                                                                          <w:divsChild>
                                                                                                            <w:div w:id="8743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93863">
                                                                                                  <w:marLeft w:val="0"/>
                                                                                                  <w:marRight w:val="0"/>
                                                                                                  <w:marTop w:val="0"/>
                                                                                                  <w:marBottom w:val="0"/>
                                                                                                  <w:divBdr>
                                                                                                    <w:top w:val="none" w:sz="0" w:space="0" w:color="auto"/>
                                                                                                    <w:left w:val="none" w:sz="0" w:space="0" w:color="auto"/>
                                                                                                    <w:bottom w:val="none" w:sz="0" w:space="0" w:color="auto"/>
                                                                                                    <w:right w:val="none" w:sz="0" w:space="0" w:color="auto"/>
                                                                                                  </w:divBdr>
                                                                                                  <w:divsChild>
                                                                                                    <w:div w:id="1935360788">
                                                                                                      <w:marLeft w:val="0"/>
                                                                                                      <w:marRight w:val="0"/>
                                                                                                      <w:marTop w:val="0"/>
                                                                                                      <w:marBottom w:val="0"/>
                                                                                                      <w:divBdr>
                                                                                                        <w:top w:val="none" w:sz="0" w:space="0" w:color="auto"/>
                                                                                                        <w:left w:val="none" w:sz="0" w:space="0" w:color="auto"/>
                                                                                                        <w:bottom w:val="none" w:sz="0" w:space="0" w:color="auto"/>
                                                                                                        <w:right w:val="none" w:sz="0" w:space="0" w:color="auto"/>
                                                                                                      </w:divBdr>
                                                                                                      <w:divsChild>
                                                                                                        <w:div w:id="1418597887">
                                                                                                          <w:marLeft w:val="0"/>
                                                                                                          <w:marRight w:val="0"/>
                                                                                                          <w:marTop w:val="0"/>
                                                                                                          <w:marBottom w:val="0"/>
                                                                                                          <w:divBdr>
                                                                                                            <w:top w:val="none" w:sz="0" w:space="0" w:color="auto"/>
                                                                                                            <w:left w:val="none" w:sz="0" w:space="0" w:color="auto"/>
                                                                                                            <w:bottom w:val="none" w:sz="0" w:space="0" w:color="auto"/>
                                                                                                            <w:right w:val="none" w:sz="0" w:space="0" w:color="auto"/>
                                                                                                          </w:divBdr>
                                                                                                          <w:divsChild>
                                                                                                            <w:div w:id="122725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77398">
                                                                                                  <w:marLeft w:val="0"/>
                                                                                                  <w:marRight w:val="0"/>
                                                                                                  <w:marTop w:val="0"/>
                                                                                                  <w:marBottom w:val="0"/>
                                                                                                  <w:divBdr>
                                                                                                    <w:top w:val="none" w:sz="0" w:space="0" w:color="auto"/>
                                                                                                    <w:left w:val="none" w:sz="0" w:space="0" w:color="auto"/>
                                                                                                    <w:bottom w:val="none" w:sz="0" w:space="0" w:color="auto"/>
                                                                                                    <w:right w:val="none" w:sz="0" w:space="0" w:color="auto"/>
                                                                                                  </w:divBdr>
                                                                                                  <w:divsChild>
                                                                                                    <w:div w:id="1798646473">
                                                                                                      <w:marLeft w:val="0"/>
                                                                                                      <w:marRight w:val="0"/>
                                                                                                      <w:marTop w:val="0"/>
                                                                                                      <w:marBottom w:val="0"/>
                                                                                                      <w:divBdr>
                                                                                                        <w:top w:val="none" w:sz="0" w:space="0" w:color="auto"/>
                                                                                                        <w:left w:val="none" w:sz="0" w:space="0" w:color="auto"/>
                                                                                                        <w:bottom w:val="none" w:sz="0" w:space="0" w:color="auto"/>
                                                                                                        <w:right w:val="none" w:sz="0" w:space="0" w:color="auto"/>
                                                                                                      </w:divBdr>
                                                                                                      <w:divsChild>
                                                                                                        <w:div w:id="94249452">
                                                                                                          <w:marLeft w:val="0"/>
                                                                                                          <w:marRight w:val="0"/>
                                                                                                          <w:marTop w:val="0"/>
                                                                                                          <w:marBottom w:val="0"/>
                                                                                                          <w:divBdr>
                                                                                                            <w:top w:val="none" w:sz="0" w:space="0" w:color="auto"/>
                                                                                                            <w:left w:val="none" w:sz="0" w:space="0" w:color="auto"/>
                                                                                                            <w:bottom w:val="none" w:sz="0" w:space="0" w:color="auto"/>
                                                                                                            <w:right w:val="none" w:sz="0" w:space="0" w:color="auto"/>
                                                                                                          </w:divBdr>
                                                                                                          <w:divsChild>
                                                                                                            <w:div w:id="123885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39470">
                                                                                                  <w:marLeft w:val="0"/>
                                                                                                  <w:marRight w:val="0"/>
                                                                                                  <w:marTop w:val="0"/>
                                                                                                  <w:marBottom w:val="0"/>
                                                                                                  <w:divBdr>
                                                                                                    <w:top w:val="none" w:sz="0" w:space="0" w:color="auto"/>
                                                                                                    <w:left w:val="none" w:sz="0" w:space="0" w:color="auto"/>
                                                                                                    <w:bottom w:val="none" w:sz="0" w:space="0" w:color="auto"/>
                                                                                                    <w:right w:val="none" w:sz="0" w:space="0" w:color="auto"/>
                                                                                                  </w:divBdr>
                                                                                                  <w:divsChild>
                                                                                                    <w:div w:id="1664158731">
                                                                                                      <w:marLeft w:val="0"/>
                                                                                                      <w:marRight w:val="0"/>
                                                                                                      <w:marTop w:val="0"/>
                                                                                                      <w:marBottom w:val="0"/>
                                                                                                      <w:divBdr>
                                                                                                        <w:top w:val="none" w:sz="0" w:space="0" w:color="auto"/>
                                                                                                        <w:left w:val="none" w:sz="0" w:space="0" w:color="auto"/>
                                                                                                        <w:bottom w:val="none" w:sz="0" w:space="0" w:color="auto"/>
                                                                                                        <w:right w:val="none" w:sz="0" w:space="0" w:color="auto"/>
                                                                                                      </w:divBdr>
                                                                                                      <w:divsChild>
                                                                                                        <w:div w:id="2006593895">
                                                                                                          <w:marLeft w:val="0"/>
                                                                                                          <w:marRight w:val="0"/>
                                                                                                          <w:marTop w:val="0"/>
                                                                                                          <w:marBottom w:val="0"/>
                                                                                                          <w:divBdr>
                                                                                                            <w:top w:val="none" w:sz="0" w:space="0" w:color="auto"/>
                                                                                                            <w:left w:val="none" w:sz="0" w:space="0" w:color="auto"/>
                                                                                                            <w:bottom w:val="none" w:sz="0" w:space="0" w:color="auto"/>
                                                                                                            <w:right w:val="none" w:sz="0" w:space="0" w:color="auto"/>
                                                                                                          </w:divBdr>
                                                                                                          <w:divsChild>
                                                                                                            <w:div w:id="403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040656">
                                                                                                  <w:marLeft w:val="0"/>
                                                                                                  <w:marRight w:val="0"/>
                                                                                                  <w:marTop w:val="0"/>
                                                                                                  <w:marBottom w:val="0"/>
                                                                                                  <w:divBdr>
                                                                                                    <w:top w:val="none" w:sz="0" w:space="0" w:color="auto"/>
                                                                                                    <w:left w:val="none" w:sz="0" w:space="0" w:color="auto"/>
                                                                                                    <w:bottom w:val="none" w:sz="0" w:space="0" w:color="auto"/>
                                                                                                    <w:right w:val="none" w:sz="0" w:space="0" w:color="auto"/>
                                                                                                  </w:divBdr>
                                                                                                  <w:divsChild>
                                                                                                    <w:div w:id="1025442562">
                                                                                                      <w:marLeft w:val="0"/>
                                                                                                      <w:marRight w:val="0"/>
                                                                                                      <w:marTop w:val="0"/>
                                                                                                      <w:marBottom w:val="0"/>
                                                                                                      <w:divBdr>
                                                                                                        <w:top w:val="none" w:sz="0" w:space="0" w:color="auto"/>
                                                                                                        <w:left w:val="none" w:sz="0" w:space="0" w:color="auto"/>
                                                                                                        <w:bottom w:val="none" w:sz="0" w:space="0" w:color="auto"/>
                                                                                                        <w:right w:val="none" w:sz="0" w:space="0" w:color="auto"/>
                                                                                                      </w:divBdr>
                                                                                                      <w:divsChild>
                                                                                                        <w:div w:id="467163064">
                                                                                                          <w:marLeft w:val="0"/>
                                                                                                          <w:marRight w:val="0"/>
                                                                                                          <w:marTop w:val="0"/>
                                                                                                          <w:marBottom w:val="0"/>
                                                                                                          <w:divBdr>
                                                                                                            <w:top w:val="none" w:sz="0" w:space="0" w:color="auto"/>
                                                                                                            <w:left w:val="none" w:sz="0" w:space="0" w:color="auto"/>
                                                                                                            <w:bottom w:val="none" w:sz="0" w:space="0" w:color="auto"/>
                                                                                                            <w:right w:val="none" w:sz="0" w:space="0" w:color="auto"/>
                                                                                                          </w:divBdr>
                                                                                                          <w:divsChild>
                                                                                                            <w:div w:id="116124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4024">
                                                                                                  <w:marLeft w:val="0"/>
                                                                                                  <w:marRight w:val="0"/>
                                                                                                  <w:marTop w:val="0"/>
                                                                                                  <w:marBottom w:val="0"/>
                                                                                                  <w:divBdr>
                                                                                                    <w:top w:val="none" w:sz="0" w:space="0" w:color="auto"/>
                                                                                                    <w:left w:val="none" w:sz="0" w:space="0" w:color="auto"/>
                                                                                                    <w:bottom w:val="none" w:sz="0" w:space="0" w:color="auto"/>
                                                                                                    <w:right w:val="none" w:sz="0" w:space="0" w:color="auto"/>
                                                                                                  </w:divBdr>
                                                                                                  <w:divsChild>
                                                                                                    <w:div w:id="948241272">
                                                                                                      <w:marLeft w:val="0"/>
                                                                                                      <w:marRight w:val="0"/>
                                                                                                      <w:marTop w:val="0"/>
                                                                                                      <w:marBottom w:val="0"/>
                                                                                                      <w:divBdr>
                                                                                                        <w:top w:val="none" w:sz="0" w:space="0" w:color="auto"/>
                                                                                                        <w:left w:val="none" w:sz="0" w:space="0" w:color="auto"/>
                                                                                                        <w:bottom w:val="none" w:sz="0" w:space="0" w:color="auto"/>
                                                                                                        <w:right w:val="none" w:sz="0" w:space="0" w:color="auto"/>
                                                                                                      </w:divBdr>
                                                                                                      <w:divsChild>
                                                                                                        <w:div w:id="1498619387">
                                                                                                          <w:marLeft w:val="0"/>
                                                                                                          <w:marRight w:val="0"/>
                                                                                                          <w:marTop w:val="0"/>
                                                                                                          <w:marBottom w:val="0"/>
                                                                                                          <w:divBdr>
                                                                                                            <w:top w:val="none" w:sz="0" w:space="0" w:color="auto"/>
                                                                                                            <w:left w:val="none" w:sz="0" w:space="0" w:color="auto"/>
                                                                                                            <w:bottom w:val="none" w:sz="0" w:space="0" w:color="auto"/>
                                                                                                            <w:right w:val="none" w:sz="0" w:space="0" w:color="auto"/>
                                                                                                          </w:divBdr>
                                                                                                          <w:divsChild>
                                                                                                            <w:div w:id="11588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19029">
                                                                                                  <w:marLeft w:val="0"/>
                                                                                                  <w:marRight w:val="0"/>
                                                                                                  <w:marTop w:val="0"/>
                                                                                                  <w:marBottom w:val="0"/>
                                                                                                  <w:divBdr>
                                                                                                    <w:top w:val="none" w:sz="0" w:space="0" w:color="auto"/>
                                                                                                    <w:left w:val="none" w:sz="0" w:space="0" w:color="auto"/>
                                                                                                    <w:bottom w:val="none" w:sz="0" w:space="0" w:color="auto"/>
                                                                                                    <w:right w:val="none" w:sz="0" w:space="0" w:color="auto"/>
                                                                                                  </w:divBdr>
                                                                                                  <w:divsChild>
                                                                                                    <w:div w:id="2116055041">
                                                                                                      <w:marLeft w:val="0"/>
                                                                                                      <w:marRight w:val="0"/>
                                                                                                      <w:marTop w:val="0"/>
                                                                                                      <w:marBottom w:val="0"/>
                                                                                                      <w:divBdr>
                                                                                                        <w:top w:val="none" w:sz="0" w:space="0" w:color="auto"/>
                                                                                                        <w:left w:val="none" w:sz="0" w:space="0" w:color="auto"/>
                                                                                                        <w:bottom w:val="none" w:sz="0" w:space="0" w:color="auto"/>
                                                                                                        <w:right w:val="none" w:sz="0" w:space="0" w:color="auto"/>
                                                                                                      </w:divBdr>
                                                                                                      <w:divsChild>
                                                                                                        <w:div w:id="1018972448">
                                                                                                          <w:marLeft w:val="0"/>
                                                                                                          <w:marRight w:val="0"/>
                                                                                                          <w:marTop w:val="0"/>
                                                                                                          <w:marBottom w:val="0"/>
                                                                                                          <w:divBdr>
                                                                                                            <w:top w:val="none" w:sz="0" w:space="0" w:color="auto"/>
                                                                                                            <w:left w:val="none" w:sz="0" w:space="0" w:color="auto"/>
                                                                                                            <w:bottom w:val="none" w:sz="0" w:space="0" w:color="auto"/>
                                                                                                            <w:right w:val="none" w:sz="0" w:space="0" w:color="auto"/>
                                                                                                          </w:divBdr>
                                                                                                          <w:divsChild>
                                                                                                            <w:div w:id="19437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771041">
                                                                                                  <w:marLeft w:val="0"/>
                                                                                                  <w:marRight w:val="0"/>
                                                                                                  <w:marTop w:val="0"/>
                                                                                                  <w:marBottom w:val="0"/>
                                                                                                  <w:divBdr>
                                                                                                    <w:top w:val="none" w:sz="0" w:space="0" w:color="auto"/>
                                                                                                    <w:left w:val="none" w:sz="0" w:space="0" w:color="auto"/>
                                                                                                    <w:bottom w:val="none" w:sz="0" w:space="0" w:color="auto"/>
                                                                                                    <w:right w:val="none" w:sz="0" w:space="0" w:color="auto"/>
                                                                                                  </w:divBdr>
                                                                                                  <w:divsChild>
                                                                                                    <w:div w:id="2051957915">
                                                                                                      <w:marLeft w:val="0"/>
                                                                                                      <w:marRight w:val="0"/>
                                                                                                      <w:marTop w:val="0"/>
                                                                                                      <w:marBottom w:val="0"/>
                                                                                                      <w:divBdr>
                                                                                                        <w:top w:val="none" w:sz="0" w:space="0" w:color="auto"/>
                                                                                                        <w:left w:val="none" w:sz="0" w:space="0" w:color="auto"/>
                                                                                                        <w:bottom w:val="none" w:sz="0" w:space="0" w:color="auto"/>
                                                                                                        <w:right w:val="none" w:sz="0" w:space="0" w:color="auto"/>
                                                                                                      </w:divBdr>
                                                                                                      <w:divsChild>
                                                                                                        <w:div w:id="1632590053">
                                                                                                          <w:marLeft w:val="0"/>
                                                                                                          <w:marRight w:val="0"/>
                                                                                                          <w:marTop w:val="0"/>
                                                                                                          <w:marBottom w:val="0"/>
                                                                                                          <w:divBdr>
                                                                                                            <w:top w:val="none" w:sz="0" w:space="0" w:color="auto"/>
                                                                                                            <w:left w:val="none" w:sz="0" w:space="0" w:color="auto"/>
                                                                                                            <w:bottom w:val="none" w:sz="0" w:space="0" w:color="auto"/>
                                                                                                            <w:right w:val="none" w:sz="0" w:space="0" w:color="auto"/>
                                                                                                          </w:divBdr>
                                                                                                          <w:divsChild>
                                                                                                            <w:div w:id="2096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6328">
                                                                                                  <w:marLeft w:val="0"/>
                                                                                                  <w:marRight w:val="0"/>
                                                                                                  <w:marTop w:val="0"/>
                                                                                                  <w:marBottom w:val="0"/>
                                                                                                  <w:divBdr>
                                                                                                    <w:top w:val="none" w:sz="0" w:space="0" w:color="auto"/>
                                                                                                    <w:left w:val="none" w:sz="0" w:space="0" w:color="auto"/>
                                                                                                    <w:bottom w:val="none" w:sz="0" w:space="0" w:color="auto"/>
                                                                                                    <w:right w:val="none" w:sz="0" w:space="0" w:color="auto"/>
                                                                                                  </w:divBdr>
                                                                                                  <w:divsChild>
                                                                                                    <w:div w:id="1933470810">
                                                                                                      <w:marLeft w:val="0"/>
                                                                                                      <w:marRight w:val="0"/>
                                                                                                      <w:marTop w:val="0"/>
                                                                                                      <w:marBottom w:val="0"/>
                                                                                                      <w:divBdr>
                                                                                                        <w:top w:val="none" w:sz="0" w:space="0" w:color="auto"/>
                                                                                                        <w:left w:val="none" w:sz="0" w:space="0" w:color="auto"/>
                                                                                                        <w:bottom w:val="none" w:sz="0" w:space="0" w:color="auto"/>
                                                                                                        <w:right w:val="none" w:sz="0" w:space="0" w:color="auto"/>
                                                                                                      </w:divBdr>
                                                                                                      <w:divsChild>
                                                                                                        <w:div w:id="1426878154">
                                                                                                          <w:marLeft w:val="0"/>
                                                                                                          <w:marRight w:val="0"/>
                                                                                                          <w:marTop w:val="0"/>
                                                                                                          <w:marBottom w:val="0"/>
                                                                                                          <w:divBdr>
                                                                                                            <w:top w:val="none" w:sz="0" w:space="0" w:color="auto"/>
                                                                                                            <w:left w:val="none" w:sz="0" w:space="0" w:color="auto"/>
                                                                                                            <w:bottom w:val="none" w:sz="0" w:space="0" w:color="auto"/>
                                                                                                            <w:right w:val="none" w:sz="0" w:space="0" w:color="auto"/>
                                                                                                          </w:divBdr>
                                                                                                          <w:divsChild>
                                                                                                            <w:div w:id="17369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79470">
                                                                                                  <w:marLeft w:val="0"/>
                                                                                                  <w:marRight w:val="0"/>
                                                                                                  <w:marTop w:val="0"/>
                                                                                                  <w:marBottom w:val="0"/>
                                                                                                  <w:divBdr>
                                                                                                    <w:top w:val="none" w:sz="0" w:space="0" w:color="auto"/>
                                                                                                    <w:left w:val="none" w:sz="0" w:space="0" w:color="auto"/>
                                                                                                    <w:bottom w:val="none" w:sz="0" w:space="0" w:color="auto"/>
                                                                                                    <w:right w:val="none" w:sz="0" w:space="0" w:color="auto"/>
                                                                                                  </w:divBdr>
                                                                                                  <w:divsChild>
                                                                                                    <w:div w:id="1025866298">
                                                                                                      <w:marLeft w:val="0"/>
                                                                                                      <w:marRight w:val="0"/>
                                                                                                      <w:marTop w:val="0"/>
                                                                                                      <w:marBottom w:val="0"/>
                                                                                                      <w:divBdr>
                                                                                                        <w:top w:val="none" w:sz="0" w:space="0" w:color="auto"/>
                                                                                                        <w:left w:val="none" w:sz="0" w:space="0" w:color="auto"/>
                                                                                                        <w:bottom w:val="none" w:sz="0" w:space="0" w:color="auto"/>
                                                                                                        <w:right w:val="none" w:sz="0" w:space="0" w:color="auto"/>
                                                                                                      </w:divBdr>
                                                                                                      <w:divsChild>
                                                                                                        <w:div w:id="1174225909">
                                                                                                          <w:marLeft w:val="0"/>
                                                                                                          <w:marRight w:val="0"/>
                                                                                                          <w:marTop w:val="0"/>
                                                                                                          <w:marBottom w:val="0"/>
                                                                                                          <w:divBdr>
                                                                                                            <w:top w:val="none" w:sz="0" w:space="0" w:color="auto"/>
                                                                                                            <w:left w:val="none" w:sz="0" w:space="0" w:color="auto"/>
                                                                                                            <w:bottom w:val="none" w:sz="0" w:space="0" w:color="auto"/>
                                                                                                            <w:right w:val="none" w:sz="0" w:space="0" w:color="auto"/>
                                                                                                          </w:divBdr>
                                                                                                          <w:divsChild>
                                                                                                            <w:div w:id="4639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23873">
                                                                                                  <w:marLeft w:val="0"/>
                                                                                                  <w:marRight w:val="0"/>
                                                                                                  <w:marTop w:val="0"/>
                                                                                                  <w:marBottom w:val="0"/>
                                                                                                  <w:divBdr>
                                                                                                    <w:top w:val="none" w:sz="0" w:space="0" w:color="auto"/>
                                                                                                    <w:left w:val="none" w:sz="0" w:space="0" w:color="auto"/>
                                                                                                    <w:bottom w:val="none" w:sz="0" w:space="0" w:color="auto"/>
                                                                                                    <w:right w:val="none" w:sz="0" w:space="0" w:color="auto"/>
                                                                                                  </w:divBdr>
                                                                                                  <w:divsChild>
                                                                                                    <w:div w:id="1462111008">
                                                                                                      <w:marLeft w:val="0"/>
                                                                                                      <w:marRight w:val="0"/>
                                                                                                      <w:marTop w:val="0"/>
                                                                                                      <w:marBottom w:val="0"/>
                                                                                                      <w:divBdr>
                                                                                                        <w:top w:val="none" w:sz="0" w:space="0" w:color="auto"/>
                                                                                                        <w:left w:val="none" w:sz="0" w:space="0" w:color="auto"/>
                                                                                                        <w:bottom w:val="none" w:sz="0" w:space="0" w:color="auto"/>
                                                                                                        <w:right w:val="none" w:sz="0" w:space="0" w:color="auto"/>
                                                                                                      </w:divBdr>
                                                                                                      <w:divsChild>
                                                                                                        <w:div w:id="1520705247">
                                                                                                          <w:marLeft w:val="0"/>
                                                                                                          <w:marRight w:val="0"/>
                                                                                                          <w:marTop w:val="0"/>
                                                                                                          <w:marBottom w:val="0"/>
                                                                                                          <w:divBdr>
                                                                                                            <w:top w:val="none" w:sz="0" w:space="0" w:color="auto"/>
                                                                                                            <w:left w:val="none" w:sz="0" w:space="0" w:color="auto"/>
                                                                                                            <w:bottom w:val="none" w:sz="0" w:space="0" w:color="auto"/>
                                                                                                            <w:right w:val="none" w:sz="0" w:space="0" w:color="auto"/>
                                                                                                          </w:divBdr>
                                                                                                          <w:divsChild>
                                                                                                            <w:div w:id="20577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701717">
                                                                                                  <w:marLeft w:val="0"/>
                                                                                                  <w:marRight w:val="0"/>
                                                                                                  <w:marTop w:val="0"/>
                                                                                                  <w:marBottom w:val="0"/>
                                                                                                  <w:divBdr>
                                                                                                    <w:top w:val="none" w:sz="0" w:space="0" w:color="auto"/>
                                                                                                    <w:left w:val="none" w:sz="0" w:space="0" w:color="auto"/>
                                                                                                    <w:bottom w:val="none" w:sz="0" w:space="0" w:color="auto"/>
                                                                                                    <w:right w:val="none" w:sz="0" w:space="0" w:color="auto"/>
                                                                                                  </w:divBdr>
                                                                                                  <w:divsChild>
                                                                                                    <w:div w:id="1684016347">
                                                                                                      <w:marLeft w:val="0"/>
                                                                                                      <w:marRight w:val="0"/>
                                                                                                      <w:marTop w:val="0"/>
                                                                                                      <w:marBottom w:val="0"/>
                                                                                                      <w:divBdr>
                                                                                                        <w:top w:val="none" w:sz="0" w:space="0" w:color="auto"/>
                                                                                                        <w:left w:val="none" w:sz="0" w:space="0" w:color="auto"/>
                                                                                                        <w:bottom w:val="none" w:sz="0" w:space="0" w:color="auto"/>
                                                                                                        <w:right w:val="none" w:sz="0" w:space="0" w:color="auto"/>
                                                                                                      </w:divBdr>
                                                                                                      <w:divsChild>
                                                                                                        <w:div w:id="12150297">
                                                                                                          <w:marLeft w:val="0"/>
                                                                                                          <w:marRight w:val="0"/>
                                                                                                          <w:marTop w:val="0"/>
                                                                                                          <w:marBottom w:val="0"/>
                                                                                                          <w:divBdr>
                                                                                                            <w:top w:val="none" w:sz="0" w:space="0" w:color="auto"/>
                                                                                                            <w:left w:val="none" w:sz="0" w:space="0" w:color="auto"/>
                                                                                                            <w:bottom w:val="none" w:sz="0" w:space="0" w:color="auto"/>
                                                                                                            <w:right w:val="none" w:sz="0" w:space="0" w:color="auto"/>
                                                                                                          </w:divBdr>
                                                                                                          <w:divsChild>
                                                                                                            <w:div w:id="16904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352180">
                              <w:marLeft w:val="0"/>
                              <w:marRight w:val="0"/>
                              <w:marTop w:val="240"/>
                              <w:marBottom w:val="240"/>
                              <w:divBdr>
                                <w:top w:val="none" w:sz="0" w:space="0" w:color="auto"/>
                                <w:left w:val="none" w:sz="0" w:space="0" w:color="auto"/>
                                <w:bottom w:val="none" w:sz="0" w:space="0" w:color="auto"/>
                                <w:right w:val="none" w:sz="0" w:space="0" w:color="auto"/>
                              </w:divBdr>
                              <w:divsChild>
                                <w:div w:id="1941061747">
                                  <w:marLeft w:val="0"/>
                                  <w:marRight w:val="0"/>
                                  <w:marTop w:val="0"/>
                                  <w:marBottom w:val="0"/>
                                  <w:divBdr>
                                    <w:top w:val="none" w:sz="0" w:space="0" w:color="auto"/>
                                    <w:left w:val="none" w:sz="0" w:space="0" w:color="auto"/>
                                    <w:bottom w:val="none" w:sz="0" w:space="0" w:color="auto"/>
                                    <w:right w:val="none" w:sz="0" w:space="0" w:color="auto"/>
                                  </w:divBdr>
                                </w:div>
                              </w:divsChild>
                            </w:div>
                            <w:div w:id="1981421369">
                              <w:marLeft w:val="0"/>
                              <w:marRight w:val="0"/>
                              <w:marTop w:val="240"/>
                              <w:marBottom w:val="240"/>
                              <w:divBdr>
                                <w:top w:val="none" w:sz="0" w:space="0" w:color="auto"/>
                                <w:left w:val="none" w:sz="0" w:space="0" w:color="auto"/>
                                <w:bottom w:val="none" w:sz="0" w:space="0" w:color="auto"/>
                                <w:right w:val="none" w:sz="0" w:space="0" w:color="auto"/>
                              </w:divBdr>
                              <w:divsChild>
                                <w:div w:id="762267713">
                                  <w:marLeft w:val="0"/>
                                  <w:marRight w:val="0"/>
                                  <w:marTop w:val="0"/>
                                  <w:marBottom w:val="0"/>
                                  <w:divBdr>
                                    <w:top w:val="none" w:sz="0" w:space="0" w:color="auto"/>
                                    <w:left w:val="none" w:sz="0" w:space="0" w:color="auto"/>
                                    <w:bottom w:val="none" w:sz="0" w:space="0" w:color="auto"/>
                                    <w:right w:val="none" w:sz="0" w:space="0" w:color="auto"/>
                                  </w:divBdr>
                                </w:div>
                              </w:divsChild>
                            </w:div>
                            <w:div w:id="778838214">
                              <w:marLeft w:val="0"/>
                              <w:marRight w:val="0"/>
                              <w:marTop w:val="360"/>
                              <w:marBottom w:val="450"/>
                              <w:divBdr>
                                <w:top w:val="none" w:sz="0" w:space="0" w:color="auto"/>
                                <w:left w:val="none" w:sz="0" w:space="0" w:color="auto"/>
                                <w:bottom w:val="none" w:sz="0" w:space="0" w:color="auto"/>
                                <w:right w:val="none" w:sz="0" w:space="0" w:color="auto"/>
                              </w:divBdr>
                              <w:divsChild>
                                <w:div w:id="1098139344">
                                  <w:marLeft w:val="0"/>
                                  <w:marRight w:val="0"/>
                                  <w:marTop w:val="0"/>
                                  <w:marBottom w:val="0"/>
                                  <w:divBdr>
                                    <w:top w:val="none" w:sz="0" w:space="0" w:color="auto"/>
                                    <w:left w:val="none" w:sz="0" w:space="0" w:color="auto"/>
                                    <w:bottom w:val="single" w:sz="6" w:space="15" w:color="B8B9BA"/>
                                    <w:right w:val="none" w:sz="0" w:space="0" w:color="auto"/>
                                  </w:divBdr>
                                  <w:divsChild>
                                    <w:div w:id="2097089985">
                                      <w:marLeft w:val="0"/>
                                      <w:marRight w:val="0"/>
                                      <w:marTop w:val="0"/>
                                      <w:marBottom w:val="0"/>
                                      <w:divBdr>
                                        <w:top w:val="none" w:sz="0" w:space="0" w:color="auto"/>
                                        <w:left w:val="none" w:sz="0" w:space="0" w:color="auto"/>
                                        <w:bottom w:val="none" w:sz="0" w:space="0" w:color="auto"/>
                                        <w:right w:val="none" w:sz="0" w:space="0" w:color="auto"/>
                                      </w:divBdr>
                                    </w:div>
                                    <w:div w:id="1190559606">
                                      <w:marLeft w:val="0"/>
                                      <w:marRight w:val="0"/>
                                      <w:marTop w:val="225"/>
                                      <w:marBottom w:val="0"/>
                                      <w:divBdr>
                                        <w:top w:val="none" w:sz="0" w:space="0" w:color="auto"/>
                                        <w:left w:val="none" w:sz="0" w:space="0" w:color="auto"/>
                                        <w:bottom w:val="none" w:sz="0" w:space="0" w:color="auto"/>
                                        <w:right w:val="none" w:sz="0" w:space="0" w:color="auto"/>
                                      </w:divBdr>
                                      <w:divsChild>
                                        <w:div w:id="1130365897">
                                          <w:marLeft w:val="0"/>
                                          <w:marRight w:val="0"/>
                                          <w:marTop w:val="0"/>
                                          <w:marBottom w:val="0"/>
                                          <w:divBdr>
                                            <w:top w:val="none" w:sz="0" w:space="0" w:color="auto"/>
                                            <w:left w:val="none" w:sz="0" w:space="0" w:color="auto"/>
                                            <w:bottom w:val="none" w:sz="0" w:space="0" w:color="auto"/>
                                            <w:right w:val="none" w:sz="0" w:space="0" w:color="auto"/>
                                          </w:divBdr>
                                        </w:div>
                                      </w:divsChild>
                                    </w:div>
                                    <w:div w:id="18993947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1374363">
                              <w:marLeft w:val="0"/>
                              <w:marRight w:val="0"/>
                              <w:marTop w:val="240"/>
                              <w:marBottom w:val="240"/>
                              <w:divBdr>
                                <w:top w:val="none" w:sz="0" w:space="0" w:color="auto"/>
                                <w:left w:val="none" w:sz="0" w:space="0" w:color="auto"/>
                                <w:bottom w:val="none" w:sz="0" w:space="0" w:color="auto"/>
                                <w:right w:val="none" w:sz="0" w:space="0" w:color="auto"/>
                              </w:divBdr>
                              <w:divsChild>
                                <w:div w:id="1392268562">
                                  <w:marLeft w:val="0"/>
                                  <w:marRight w:val="0"/>
                                  <w:marTop w:val="0"/>
                                  <w:marBottom w:val="0"/>
                                  <w:divBdr>
                                    <w:top w:val="none" w:sz="0" w:space="0" w:color="auto"/>
                                    <w:left w:val="none" w:sz="0" w:space="0" w:color="auto"/>
                                    <w:bottom w:val="none" w:sz="0" w:space="0" w:color="auto"/>
                                    <w:right w:val="none" w:sz="0" w:space="0" w:color="auto"/>
                                  </w:divBdr>
                                </w:div>
                              </w:divsChild>
                            </w:div>
                            <w:div w:id="1072390425">
                              <w:marLeft w:val="0"/>
                              <w:marRight w:val="0"/>
                              <w:marTop w:val="240"/>
                              <w:marBottom w:val="240"/>
                              <w:divBdr>
                                <w:top w:val="none" w:sz="0" w:space="0" w:color="auto"/>
                                <w:left w:val="none" w:sz="0" w:space="0" w:color="auto"/>
                                <w:bottom w:val="none" w:sz="0" w:space="0" w:color="auto"/>
                                <w:right w:val="none" w:sz="0" w:space="0" w:color="auto"/>
                              </w:divBdr>
                              <w:divsChild>
                                <w:div w:id="142359971">
                                  <w:marLeft w:val="0"/>
                                  <w:marRight w:val="0"/>
                                  <w:marTop w:val="0"/>
                                  <w:marBottom w:val="0"/>
                                  <w:divBdr>
                                    <w:top w:val="none" w:sz="0" w:space="0" w:color="auto"/>
                                    <w:left w:val="none" w:sz="0" w:space="0" w:color="auto"/>
                                    <w:bottom w:val="none" w:sz="0" w:space="0" w:color="auto"/>
                                    <w:right w:val="none" w:sz="0" w:space="0" w:color="auto"/>
                                  </w:divBdr>
                                </w:div>
                              </w:divsChild>
                            </w:div>
                            <w:div w:id="1823306712">
                              <w:marLeft w:val="0"/>
                              <w:marRight w:val="0"/>
                              <w:marTop w:val="0"/>
                              <w:marBottom w:val="0"/>
                              <w:divBdr>
                                <w:top w:val="none" w:sz="0" w:space="0" w:color="auto"/>
                                <w:left w:val="none" w:sz="0" w:space="0" w:color="auto"/>
                                <w:bottom w:val="none" w:sz="0" w:space="0" w:color="auto"/>
                                <w:right w:val="none" w:sz="0" w:space="0" w:color="auto"/>
                              </w:divBdr>
                              <w:divsChild>
                                <w:div w:id="1175417243">
                                  <w:marLeft w:val="0"/>
                                  <w:marRight w:val="0"/>
                                  <w:marTop w:val="0"/>
                                  <w:marBottom w:val="0"/>
                                  <w:divBdr>
                                    <w:top w:val="none" w:sz="0" w:space="0" w:color="auto"/>
                                    <w:left w:val="none" w:sz="0" w:space="0" w:color="auto"/>
                                    <w:bottom w:val="none" w:sz="0" w:space="0" w:color="auto"/>
                                    <w:right w:val="none" w:sz="0" w:space="0" w:color="auto"/>
                                  </w:divBdr>
                                  <w:divsChild>
                                    <w:div w:id="727345348">
                                      <w:marLeft w:val="0"/>
                                      <w:marRight w:val="0"/>
                                      <w:marTop w:val="0"/>
                                      <w:marBottom w:val="0"/>
                                      <w:divBdr>
                                        <w:top w:val="none" w:sz="0" w:space="0" w:color="auto"/>
                                        <w:left w:val="none" w:sz="0" w:space="0" w:color="auto"/>
                                        <w:bottom w:val="none" w:sz="0" w:space="0" w:color="auto"/>
                                        <w:right w:val="none" w:sz="0" w:space="0" w:color="auto"/>
                                      </w:divBdr>
                                      <w:divsChild>
                                        <w:div w:id="1040477159">
                                          <w:marLeft w:val="0"/>
                                          <w:marRight w:val="0"/>
                                          <w:marTop w:val="0"/>
                                          <w:marBottom w:val="0"/>
                                          <w:divBdr>
                                            <w:top w:val="none" w:sz="0" w:space="0" w:color="auto"/>
                                            <w:left w:val="none" w:sz="0" w:space="0" w:color="auto"/>
                                            <w:bottom w:val="none" w:sz="0" w:space="0" w:color="auto"/>
                                            <w:right w:val="none" w:sz="0" w:space="0" w:color="auto"/>
                                          </w:divBdr>
                                          <w:divsChild>
                                            <w:div w:id="1355495399">
                                              <w:marLeft w:val="0"/>
                                              <w:marRight w:val="0"/>
                                              <w:marTop w:val="0"/>
                                              <w:marBottom w:val="0"/>
                                              <w:divBdr>
                                                <w:top w:val="none" w:sz="0" w:space="0" w:color="auto"/>
                                                <w:left w:val="none" w:sz="0" w:space="0" w:color="auto"/>
                                                <w:bottom w:val="none" w:sz="0" w:space="0" w:color="auto"/>
                                                <w:right w:val="none" w:sz="0" w:space="0" w:color="auto"/>
                                              </w:divBdr>
                                              <w:divsChild>
                                                <w:div w:id="632558892">
                                                  <w:marLeft w:val="0"/>
                                                  <w:marRight w:val="0"/>
                                                  <w:marTop w:val="0"/>
                                                  <w:marBottom w:val="0"/>
                                                  <w:divBdr>
                                                    <w:top w:val="none" w:sz="0" w:space="0" w:color="auto"/>
                                                    <w:left w:val="none" w:sz="0" w:space="0" w:color="auto"/>
                                                    <w:bottom w:val="none" w:sz="0" w:space="0" w:color="auto"/>
                                                    <w:right w:val="none" w:sz="0" w:space="0" w:color="auto"/>
                                                  </w:divBdr>
                                                  <w:divsChild>
                                                    <w:div w:id="13504828">
                                                      <w:marLeft w:val="0"/>
                                                      <w:marRight w:val="0"/>
                                                      <w:marTop w:val="0"/>
                                                      <w:marBottom w:val="0"/>
                                                      <w:divBdr>
                                                        <w:top w:val="none" w:sz="0" w:space="0" w:color="auto"/>
                                                        <w:left w:val="none" w:sz="0" w:space="0" w:color="auto"/>
                                                        <w:bottom w:val="none" w:sz="0" w:space="0" w:color="auto"/>
                                                        <w:right w:val="none" w:sz="0" w:space="0" w:color="auto"/>
                                                      </w:divBdr>
                                                      <w:divsChild>
                                                        <w:div w:id="2081712656">
                                                          <w:marLeft w:val="0"/>
                                                          <w:marRight w:val="0"/>
                                                          <w:marTop w:val="0"/>
                                                          <w:marBottom w:val="0"/>
                                                          <w:divBdr>
                                                            <w:top w:val="none" w:sz="0" w:space="0" w:color="auto"/>
                                                            <w:left w:val="none" w:sz="0" w:space="0" w:color="auto"/>
                                                            <w:bottom w:val="none" w:sz="0" w:space="0" w:color="auto"/>
                                                            <w:right w:val="none" w:sz="0" w:space="0" w:color="auto"/>
                                                          </w:divBdr>
                                                          <w:divsChild>
                                                            <w:div w:id="1678574225">
                                                              <w:marLeft w:val="0"/>
                                                              <w:marRight w:val="0"/>
                                                              <w:marTop w:val="0"/>
                                                              <w:marBottom w:val="0"/>
                                                              <w:divBdr>
                                                                <w:top w:val="none" w:sz="0" w:space="0" w:color="auto"/>
                                                                <w:left w:val="none" w:sz="0" w:space="0" w:color="auto"/>
                                                                <w:bottom w:val="none" w:sz="0" w:space="0" w:color="auto"/>
                                                                <w:right w:val="none" w:sz="0" w:space="0" w:color="auto"/>
                                                              </w:divBdr>
                                                              <w:divsChild>
                                                                <w:div w:id="669214098">
                                                                  <w:marLeft w:val="0"/>
                                                                  <w:marRight w:val="0"/>
                                                                  <w:marTop w:val="0"/>
                                                                  <w:marBottom w:val="0"/>
                                                                  <w:divBdr>
                                                                    <w:top w:val="none" w:sz="0" w:space="0" w:color="auto"/>
                                                                    <w:left w:val="none" w:sz="0" w:space="0" w:color="auto"/>
                                                                    <w:bottom w:val="none" w:sz="0" w:space="0" w:color="auto"/>
                                                                    <w:right w:val="none" w:sz="0" w:space="0" w:color="auto"/>
                                                                  </w:divBdr>
                                                                  <w:divsChild>
                                                                    <w:div w:id="1658919686">
                                                                      <w:marLeft w:val="0"/>
                                                                      <w:marRight w:val="0"/>
                                                                      <w:marTop w:val="0"/>
                                                                      <w:marBottom w:val="0"/>
                                                                      <w:divBdr>
                                                                        <w:top w:val="none" w:sz="0" w:space="0" w:color="auto"/>
                                                                        <w:left w:val="none" w:sz="0" w:space="0" w:color="auto"/>
                                                                        <w:bottom w:val="none" w:sz="0" w:space="0" w:color="auto"/>
                                                                        <w:right w:val="none" w:sz="0" w:space="0" w:color="auto"/>
                                                                      </w:divBdr>
                                                                      <w:divsChild>
                                                                        <w:div w:id="1439762402">
                                                                          <w:marLeft w:val="0"/>
                                                                          <w:marRight w:val="0"/>
                                                                          <w:marTop w:val="0"/>
                                                                          <w:marBottom w:val="0"/>
                                                                          <w:divBdr>
                                                                            <w:top w:val="none" w:sz="0" w:space="0" w:color="auto"/>
                                                                            <w:left w:val="none" w:sz="0" w:space="0" w:color="auto"/>
                                                                            <w:bottom w:val="none" w:sz="0" w:space="0" w:color="auto"/>
                                                                            <w:right w:val="none" w:sz="0" w:space="0" w:color="auto"/>
                                                                          </w:divBdr>
                                                                          <w:divsChild>
                                                                            <w:div w:id="4295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1340">
                                                                      <w:marLeft w:val="0"/>
                                                                      <w:marRight w:val="120"/>
                                                                      <w:marTop w:val="0"/>
                                                                      <w:marBottom w:val="0"/>
                                                                      <w:divBdr>
                                                                        <w:top w:val="none" w:sz="0" w:space="0" w:color="auto"/>
                                                                        <w:left w:val="none" w:sz="0" w:space="0" w:color="auto"/>
                                                                        <w:bottom w:val="none" w:sz="0" w:space="0" w:color="auto"/>
                                                                        <w:right w:val="none" w:sz="0" w:space="0" w:color="auto"/>
                                                                      </w:divBdr>
                                                                    </w:div>
                                                                  </w:divsChild>
                                                                </w:div>
                                                                <w:div w:id="8801655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0126721">
                              <w:marLeft w:val="0"/>
                              <w:marRight w:val="0"/>
                              <w:marTop w:val="240"/>
                              <w:marBottom w:val="240"/>
                              <w:divBdr>
                                <w:top w:val="none" w:sz="0" w:space="0" w:color="auto"/>
                                <w:left w:val="none" w:sz="0" w:space="0" w:color="auto"/>
                                <w:bottom w:val="none" w:sz="0" w:space="0" w:color="auto"/>
                                <w:right w:val="none" w:sz="0" w:space="0" w:color="auto"/>
                              </w:divBdr>
                              <w:divsChild>
                                <w:div w:id="1389456787">
                                  <w:marLeft w:val="0"/>
                                  <w:marRight w:val="0"/>
                                  <w:marTop w:val="0"/>
                                  <w:marBottom w:val="0"/>
                                  <w:divBdr>
                                    <w:top w:val="none" w:sz="0" w:space="0" w:color="auto"/>
                                    <w:left w:val="none" w:sz="0" w:space="0" w:color="auto"/>
                                    <w:bottom w:val="none" w:sz="0" w:space="0" w:color="auto"/>
                                    <w:right w:val="none" w:sz="0" w:space="0" w:color="auto"/>
                                  </w:divBdr>
                                </w:div>
                              </w:divsChild>
                            </w:div>
                            <w:div w:id="363408102">
                              <w:marLeft w:val="0"/>
                              <w:marRight w:val="0"/>
                              <w:marTop w:val="240"/>
                              <w:marBottom w:val="240"/>
                              <w:divBdr>
                                <w:top w:val="none" w:sz="0" w:space="0" w:color="auto"/>
                                <w:left w:val="none" w:sz="0" w:space="0" w:color="auto"/>
                                <w:bottom w:val="none" w:sz="0" w:space="0" w:color="auto"/>
                                <w:right w:val="none" w:sz="0" w:space="0" w:color="auto"/>
                              </w:divBdr>
                              <w:divsChild>
                                <w:div w:id="1914779569">
                                  <w:marLeft w:val="0"/>
                                  <w:marRight w:val="0"/>
                                  <w:marTop w:val="0"/>
                                  <w:marBottom w:val="0"/>
                                  <w:divBdr>
                                    <w:top w:val="none" w:sz="0" w:space="0" w:color="auto"/>
                                    <w:left w:val="none" w:sz="0" w:space="0" w:color="auto"/>
                                    <w:bottom w:val="none" w:sz="0" w:space="0" w:color="auto"/>
                                    <w:right w:val="none" w:sz="0" w:space="0" w:color="auto"/>
                                  </w:divBdr>
                                </w:div>
                              </w:divsChild>
                            </w:div>
                            <w:div w:id="1137798905">
                              <w:marLeft w:val="0"/>
                              <w:marRight w:val="0"/>
                              <w:marTop w:val="240"/>
                              <w:marBottom w:val="240"/>
                              <w:divBdr>
                                <w:top w:val="none" w:sz="0" w:space="0" w:color="auto"/>
                                <w:left w:val="none" w:sz="0" w:space="0" w:color="auto"/>
                                <w:bottom w:val="none" w:sz="0" w:space="0" w:color="auto"/>
                                <w:right w:val="none" w:sz="0" w:space="0" w:color="auto"/>
                              </w:divBdr>
                              <w:divsChild>
                                <w:div w:id="15852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744206">
      <w:bodyDiv w:val="1"/>
      <w:marLeft w:val="0"/>
      <w:marRight w:val="0"/>
      <w:marTop w:val="0"/>
      <w:marBottom w:val="0"/>
      <w:divBdr>
        <w:top w:val="none" w:sz="0" w:space="0" w:color="auto"/>
        <w:left w:val="none" w:sz="0" w:space="0" w:color="auto"/>
        <w:bottom w:val="none" w:sz="0" w:space="0" w:color="auto"/>
        <w:right w:val="none" w:sz="0" w:space="0" w:color="auto"/>
      </w:divBdr>
      <w:divsChild>
        <w:div w:id="170068309">
          <w:marLeft w:val="0"/>
          <w:marRight w:val="0"/>
          <w:marTop w:val="0"/>
          <w:marBottom w:val="0"/>
          <w:divBdr>
            <w:top w:val="none" w:sz="0" w:space="0" w:color="auto"/>
            <w:left w:val="none" w:sz="0" w:space="0" w:color="auto"/>
            <w:bottom w:val="none" w:sz="0" w:space="0" w:color="auto"/>
            <w:right w:val="none" w:sz="0" w:space="0" w:color="auto"/>
          </w:divBdr>
          <w:divsChild>
            <w:div w:id="938828817">
              <w:marLeft w:val="0"/>
              <w:marRight w:val="0"/>
              <w:marTop w:val="0"/>
              <w:marBottom w:val="0"/>
              <w:divBdr>
                <w:top w:val="none" w:sz="0" w:space="0" w:color="auto"/>
                <w:left w:val="none" w:sz="0" w:space="0" w:color="auto"/>
                <w:bottom w:val="none" w:sz="0" w:space="0" w:color="auto"/>
                <w:right w:val="none" w:sz="0" w:space="0" w:color="auto"/>
              </w:divBdr>
              <w:divsChild>
                <w:div w:id="366107690">
                  <w:marLeft w:val="0"/>
                  <w:marRight w:val="0"/>
                  <w:marTop w:val="0"/>
                  <w:marBottom w:val="0"/>
                  <w:divBdr>
                    <w:top w:val="none" w:sz="0" w:space="0" w:color="auto"/>
                    <w:left w:val="none" w:sz="0" w:space="0" w:color="auto"/>
                    <w:bottom w:val="none" w:sz="0" w:space="0" w:color="auto"/>
                    <w:right w:val="none" w:sz="0" w:space="0" w:color="auto"/>
                  </w:divBdr>
                </w:div>
                <w:div w:id="999305831">
                  <w:marLeft w:val="0"/>
                  <w:marRight w:val="0"/>
                  <w:marTop w:val="600"/>
                  <w:marBottom w:val="0"/>
                  <w:divBdr>
                    <w:top w:val="none" w:sz="0" w:space="0" w:color="auto"/>
                    <w:left w:val="none" w:sz="0" w:space="0" w:color="auto"/>
                    <w:bottom w:val="none" w:sz="0" w:space="0" w:color="auto"/>
                    <w:right w:val="none" w:sz="0" w:space="0" w:color="auto"/>
                  </w:divBdr>
                  <w:divsChild>
                    <w:div w:id="1116605939">
                      <w:marLeft w:val="0"/>
                      <w:marRight w:val="0"/>
                      <w:marTop w:val="0"/>
                      <w:marBottom w:val="0"/>
                      <w:divBdr>
                        <w:top w:val="none" w:sz="0" w:space="0" w:color="auto"/>
                        <w:left w:val="none" w:sz="0" w:space="0" w:color="auto"/>
                        <w:bottom w:val="none" w:sz="0" w:space="0" w:color="auto"/>
                        <w:right w:val="none" w:sz="0" w:space="0" w:color="auto"/>
                      </w:divBdr>
                      <w:divsChild>
                        <w:div w:id="1508865020">
                          <w:marLeft w:val="0"/>
                          <w:marRight w:val="0"/>
                          <w:marTop w:val="0"/>
                          <w:marBottom w:val="0"/>
                          <w:divBdr>
                            <w:top w:val="none" w:sz="0" w:space="0" w:color="auto"/>
                            <w:left w:val="none" w:sz="0" w:space="0" w:color="auto"/>
                            <w:bottom w:val="none" w:sz="0" w:space="0" w:color="auto"/>
                            <w:right w:val="none" w:sz="0" w:space="0" w:color="auto"/>
                          </w:divBdr>
                          <w:divsChild>
                            <w:div w:id="1618953340">
                              <w:marLeft w:val="0"/>
                              <w:marRight w:val="0"/>
                              <w:marTop w:val="0"/>
                              <w:marBottom w:val="0"/>
                              <w:divBdr>
                                <w:top w:val="none" w:sz="0" w:space="0" w:color="auto"/>
                                <w:left w:val="none" w:sz="0" w:space="0" w:color="auto"/>
                                <w:bottom w:val="none" w:sz="0" w:space="0" w:color="auto"/>
                                <w:right w:val="none" w:sz="0" w:space="0" w:color="auto"/>
                              </w:divBdr>
                            </w:div>
                          </w:divsChild>
                        </w:div>
                        <w:div w:id="616790583">
                          <w:marLeft w:val="0"/>
                          <w:marRight w:val="135"/>
                          <w:marTop w:val="0"/>
                          <w:marBottom w:val="0"/>
                          <w:divBdr>
                            <w:top w:val="none" w:sz="0" w:space="0" w:color="auto"/>
                            <w:left w:val="none" w:sz="0" w:space="0" w:color="auto"/>
                            <w:bottom w:val="none" w:sz="0" w:space="0" w:color="auto"/>
                            <w:right w:val="none" w:sz="0" w:space="0" w:color="auto"/>
                          </w:divBdr>
                        </w:div>
                        <w:div w:id="1060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80016">
          <w:marLeft w:val="0"/>
          <w:marRight w:val="0"/>
          <w:marTop w:val="0"/>
          <w:marBottom w:val="0"/>
          <w:divBdr>
            <w:top w:val="none" w:sz="0" w:space="0" w:color="auto"/>
            <w:left w:val="none" w:sz="0" w:space="0" w:color="auto"/>
            <w:bottom w:val="none" w:sz="0" w:space="0" w:color="auto"/>
            <w:right w:val="none" w:sz="0" w:space="0" w:color="auto"/>
          </w:divBdr>
          <w:divsChild>
            <w:div w:id="1183930770">
              <w:marLeft w:val="0"/>
              <w:marRight w:val="0"/>
              <w:marTop w:val="0"/>
              <w:marBottom w:val="0"/>
              <w:divBdr>
                <w:top w:val="none" w:sz="0" w:space="0" w:color="auto"/>
                <w:left w:val="none" w:sz="0" w:space="0" w:color="auto"/>
                <w:bottom w:val="none" w:sz="0" w:space="0" w:color="auto"/>
                <w:right w:val="none" w:sz="0" w:space="0" w:color="auto"/>
              </w:divBdr>
              <w:divsChild>
                <w:div w:id="1453598785">
                  <w:marLeft w:val="0"/>
                  <w:marRight w:val="0"/>
                  <w:marTop w:val="0"/>
                  <w:marBottom w:val="0"/>
                  <w:divBdr>
                    <w:top w:val="none" w:sz="0" w:space="0" w:color="auto"/>
                    <w:left w:val="none" w:sz="0" w:space="0" w:color="auto"/>
                    <w:bottom w:val="none" w:sz="0" w:space="0" w:color="auto"/>
                    <w:right w:val="none" w:sz="0" w:space="0" w:color="auto"/>
                  </w:divBdr>
                  <w:divsChild>
                    <w:div w:id="983238472">
                      <w:marLeft w:val="0"/>
                      <w:marRight w:val="1500"/>
                      <w:marTop w:val="0"/>
                      <w:marBottom w:val="0"/>
                      <w:divBdr>
                        <w:top w:val="none" w:sz="0" w:space="0" w:color="auto"/>
                        <w:left w:val="none" w:sz="0" w:space="0" w:color="auto"/>
                        <w:bottom w:val="none" w:sz="0" w:space="0" w:color="auto"/>
                        <w:right w:val="none" w:sz="0" w:space="0" w:color="auto"/>
                      </w:divBdr>
                      <w:divsChild>
                        <w:div w:id="2132240566">
                          <w:marLeft w:val="0"/>
                          <w:marRight w:val="0"/>
                          <w:marTop w:val="600"/>
                          <w:marBottom w:val="600"/>
                          <w:divBdr>
                            <w:top w:val="none" w:sz="0" w:space="0" w:color="auto"/>
                            <w:left w:val="none" w:sz="0" w:space="0" w:color="auto"/>
                            <w:bottom w:val="none" w:sz="0" w:space="0" w:color="auto"/>
                            <w:right w:val="none" w:sz="0" w:space="0" w:color="auto"/>
                          </w:divBdr>
                          <w:divsChild>
                            <w:div w:id="326637271">
                              <w:marLeft w:val="0"/>
                              <w:marRight w:val="0"/>
                              <w:marTop w:val="0"/>
                              <w:marBottom w:val="300"/>
                              <w:divBdr>
                                <w:top w:val="none" w:sz="0" w:space="0" w:color="auto"/>
                                <w:left w:val="none" w:sz="0" w:space="0" w:color="auto"/>
                                <w:bottom w:val="none" w:sz="0" w:space="0" w:color="auto"/>
                                <w:right w:val="none" w:sz="0" w:space="0" w:color="auto"/>
                              </w:divBdr>
                            </w:div>
                            <w:div w:id="1017267596">
                              <w:marLeft w:val="0"/>
                              <w:marRight w:val="0"/>
                              <w:marTop w:val="300"/>
                              <w:marBottom w:val="300"/>
                              <w:divBdr>
                                <w:top w:val="none" w:sz="0" w:space="0" w:color="auto"/>
                                <w:left w:val="none" w:sz="0" w:space="0" w:color="auto"/>
                                <w:bottom w:val="none" w:sz="0" w:space="0" w:color="auto"/>
                                <w:right w:val="none" w:sz="0" w:space="0" w:color="auto"/>
                              </w:divBdr>
                            </w:div>
                            <w:div w:id="848063392">
                              <w:marLeft w:val="0"/>
                              <w:marRight w:val="0"/>
                              <w:marTop w:val="300"/>
                              <w:marBottom w:val="600"/>
                              <w:divBdr>
                                <w:top w:val="single" w:sz="6" w:space="30" w:color="EB5D0B"/>
                                <w:left w:val="none" w:sz="0" w:space="0" w:color="auto"/>
                                <w:bottom w:val="single" w:sz="6" w:space="30" w:color="EB5D0B"/>
                                <w:right w:val="none" w:sz="0" w:space="0" w:color="auto"/>
                              </w:divBdr>
                            </w:div>
                            <w:div w:id="1696468313">
                              <w:marLeft w:val="0"/>
                              <w:marRight w:val="0"/>
                              <w:marTop w:val="720"/>
                              <w:marBottom w:val="900"/>
                              <w:divBdr>
                                <w:top w:val="none" w:sz="0" w:space="0" w:color="auto"/>
                                <w:left w:val="none" w:sz="0" w:space="0" w:color="auto"/>
                                <w:bottom w:val="none" w:sz="0" w:space="0" w:color="auto"/>
                                <w:right w:val="none" w:sz="0" w:space="0" w:color="auto"/>
                              </w:divBdr>
                              <w:divsChild>
                                <w:div w:id="1969043893">
                                  <w:marLeft w:val="0"/>
                                  <w:marRight w:val="240"/>
                                  <w:marTop w:val="180"/>
                                  <w:marBottom w:val="0"/>
                                  <w:divBdr>
                                    <w:top w:val="none" w:sz="0" w:space="0" w:color="auto"/>
                                    <w:left w:val="none" w:sz="0" w:space="0" w:color="auto"/>
                                    <w:bottom w:val="none" w:sz="0" w:space="0" w:color="auto"/>
                                    <w:right w:val="none" w:sz="0" w:space="0" w:color="auto"/>
                                  </w:divBdr>
                                </w:div>
                              </w:divsChild>
                            </w:div>
                            <w:div w:id="26175190">
                              <w:marLeft w:val="0"/>
                              <w:marRight w:val="0"/>
                              <w:marTop w:val="240"/>
                              <w:marBottom w:val="240"/>
                              <w:divBdr>
                                <w:top w:val="none" w:sz="0" w:space="0" w:color="auto"/>
                                <w:left w:val="none" w:sz="0" w:space="0" w:color="auto"/>
                                <w:bottom w:val="none" w:sz="0" w:space="0" w:color="auto"/>
                                <w:right w:val="none" w:sz="0" w:space="0" w:color="auto"/>
                              </w:divBdr>
                              <w:divsChild>
                                <w:div w:id="356346030">
                                  <w:marLeft w:val="0"/>
                                  <w:marRight w:val="0"/>
                                  <w:marTop w:val="0"/>
                                  <w:marBottom w:val="0"/>
                                  <w:divBdr>
                                    <w:top w:val="none" w:sz="0" w:space="0" w:color="auto"/>
                                    <w:left w:val="none" w:sz="0" w:space="0" w:color="auto"/>
                                    <w:bottom w:val="none" w:sz="0" w:space="0" w:color="auto"/>
                                    <w:right w:val="none" w:sz="0" w:space="0" w:color="auto"/>
                                  </w:divBdr>
                                </w:div>
                              </w:divsChild>
                            </w:div>
                            <w:div w:id="1502692759">
                              <w:marLeft w:val="0"/>
                              <w:marRight w:val="0"/>
                              <w:marTop w:val="240"/>
                              <w:marBottom w:val="240"/>
                              <w:divBdr>
                                <w:top w:val="none" w:sz="0" w:space="0" w:color="auto"/>
                                <w:left w:val="none" w:sz="0" w:space="0" w:color="auto"/>
                                <w:bottom w:val="none" w:sz="0" w:space="0" w:color="auto"/>
                                <w:right w:val="none" w:sz="0" w:space="0" w:color="auto"/>
                              </w:divBdr>
                              <w:divsChild>
                                <w:div w:id="984313586">
                                  <w:marLeft w:val="0"/>
                                  <w:marRight w:val="0"/>
                                  <w:marTop w:val="0"/>
                                  <w:marBottom w:val="0"/>
                                  <w:divBdr>
                                    <w:top w:val="none" w:sz="0" w:space="0" w:color="auto"/>
                                    <w:left w:val="none" w:sz="0" w:space="0" w:color="auto"/>
                                    <w:bottom w:val="none" w:sz="0" w:space="0" w:color="auto"/>
                                    <w:right w:val="none" w:sz="0" w:space="0" w:color="auto"/>
                                  </w:divBdr>
                                </w:div>
                              </w:divsChild>
                            </w:div>
                            <w:div w:id="762916471">
                              <w:marLeft w:val="0"/>
                              <w:marRight w:val="0"/>
                              <w:marTop w:val="240"/>
                              <w:marBottom w:val="240"/>
                              <w:divBdr>
                                <w:top w:val="none" w:sz="0" w:space="0" w:color="auto"/>
                                <w:left w:val="none" w:sz="0" w:space="0" w:color="auto"/>
                                <w:bottom w:val="none" w:sz="0" w:space="0" w:color="auto"/>
                                <w:right w:val="none" w:sz="0" w:space="0" w:color="auto"/>
                              </w:divBdr>
                              <w:divsChild>
                                <w:div w:id="1326781466">
                                  <w:marLeft w:val="0"/>
                                  <w:marRight w:val="0"/>
                                  <w:marTop w:val="0"/>
                                  <w:marBottom w:val="0"/>
                                  <w:divBdr>
                                    <w:top w:val="none" w:sz="0" w:space="0" w:color="auto"/>
                                    <w:left w:val="none" w:sz="0" w:space="0" w:color="auto"/>
                                    <w:bottom w:val="none" w:sz="0" w:space="0" w:color="auto"/>
                                    <w:right w:val="none" w:sz="0" w:space="0" w:color="auto"/>
                                  </w:divBdr>
                                </w:div>
                              </w:divsChild>
                            </w:div>
                            <w:div w:id="2076854441">
                              <w:marLeft w:val="0"/>
                              <w:marRight w:val="0"/>
                              <w:marTop w:val="240"/>
                              <w:marBottom w:val="240"/>
                              <w:divBdr>
                                <w:top w:val="none" w:sz="0" w:space="0" w:color="auto"/>
                                <w:left w:val="none" w:sz="0" w:space="0" w:color="auto"/>
                                <w:bottom w:val="none" w:sz="0" w:space="0" w:color="auto"/>
                                <w:right w:val="none" w:sz="0" w:space="0" w:color="auto"/>
                              </w:divBdr>
                              <w:divsChild>
                                <w:div w:id="580410317">
                                  <w:marLeft w:val="0"/>
                                  <w:marRight w:val="0"/>
                                  <w:marTop w:val="0"/>
                                  <w:marBottom w:val="0"/>
                                  <w:divBdr>
                                    <w:top w:val="none" w:sz="0" w:space="0" w:color="auto"/>
                                    <w:left w:val="none" w:sz="0" w:space="0" w:color="auto"/>
                                    <w:bottom w:val="none" w:sz="0" w:space="0" w:color="auto"/>
                                    <w:right w:val="none" w:sz="0" w:space="0" w:color="auto"/>
                                  </w:divBdr>
                                </w:div>
                              </w:divsChild>
                            </w:div>
                            <w:div w:id="1406293276">
                              <w:marLeft w:val="0"/>
                              <w:marRight w:val="0"/>
                              <w:marTop w:val="240"/>
                              <w:marBottom w:val="240"/>
                              <w:divBdr>
                                <w:top w:val="none" w:sz="0" w:space="0" w:color="auto"/>
                                <w:left w:val="none" w:sz="0" w:space="0" w:color="auto"/>
                                <w:bottom w:val="none" w:sz="0" w:space="0" w:color="auto"/>
                                <w:right w:val="none" w:sz="0" w:space="0" w:color="auto"/>
                              </w:divBdr>
                              <w:divsChild>
                                <w:div w:id="489518277">
                                  <w:marLeft w:val="0"/>
                                  <w:marRight w:val="0"/>
                                  <w:marTop w:val="0"/>
                                  <w:marBottom w:val="0"/>
                                  <w:divBdr>
                                    <w:top w:val="none" w:sz="0" w:space="0" w:color="auto"/>
                                    <w:left w:val="none" w:sz="0" w:space="0" w:color="auto"/>
                                    <w:bottom w:val="none" w:sz="0" w:space="0" w:color="auto"/>
                                    <w:right w:val="none" w:sz="0" w:space="0" w:color="auto"/>
                                  </w:divBdr>
                                </w:div>
                              </w:divsChild>
                            </w:div>
                            <w:div w:id="2057700029">
                              <w:marLeft w:val="0"/>
                              <w:marRight w:val="0"/>
                              <w:marTop w:val="240"/>
                              <w:marBottom w:val="240"/>
                              <w:divBdr>
                                <w:top w:val="none" w:sz="0" w:space="0" w:color="auto"/>
                                <w:left w:val="none" w:sz="0" w:space="0" w:color="auto"/>
                                <w:bottom w:val="none" w:sz="0" w:space="0" w:color="auto"/>
                                <w:right w:val="none" w:sz="0" w:space="0" w:color="auto"/>
                              </w:divBdr>
                              <w:divsChild>
                                <w:div w:id="830176244">
                                  <w:marLeft w:val="0"/>
                                  <w:marRight w:val="0"/>
                                  <w:marTop w:val="0"/>
                                  <w:marBottom w:val="0"/>
                                  <w:divBdr>
                                    <w:top w:val="none" w:sz="0" w:space="0" w:color="auto"/>
                                    <w:left w:val="none" w:sz="0" w:space="0" w:color="auto"/>
                                    <w:bottom w:val="none" w:sz="0" w:space="0" w:color="auto"/>
                                    <w:right w:val="none" w:sz="0" w:space="0" w:color="auto"/>
                                  </w:divBdr>
                                </w:div>
                              </w:divsChild>
                            </w:div>
                            <w:div w:id="1518157232">
                              <w:marLeft w:val="0"/>
                              <w:marRight w:val="0"/>
                              <w:marTop w:val="240"/>
                              <w:marBottom w:val="240"/>
                              <w:divBdr>
                                <w:top w:val="none" w:sz="0" w:space="0" w:color="auto"/>
                                <w:left w:val="none" w:sz="0" w:space="0" w:color="auto"/>
                                <w:bottom w:val="none" w:sz="0" w:space="0" w:color="auto"/>
                                <w:right w:val="none" w:sz="0" w:space="0" w:color="auto"/>
                              </w:divBdr>
                              <w:divsChild>
                                <w:div w:id="646252023">
                                  <w:marLeft w:val="0"/>
                                  <w:marRight w:val="0"/>
                                  <w:marTop w:val="0"/>
                                  <w:marBottom w:val="0"/>
                                  <w:divBdr>
                                    <w:top w:val="none" w:sz="0" w:space="0" w:color="auto"/>
                                    <w:left w:val="none" w:sz="0" w:space="0" w:color="auto"/>
                                    <w:bottom w:val="none" w:sz="0" w:space="0" w:color="auto"/>
                                    <w:right w:val="none" w:sz="0" w:space="0" w:color="auto"/>
                                  </w:divBdr>
                                </w:div>
                              </w:divsChild>
                            </w:div>
                            <w:div w:id="339890312">
                              <w:marLeft w:val="0"/>
                              <w:marRight w:val="0"/>
                              <w:marTop w:val="240"/>
                              <w:marBottom w:val="240"/>
                              <w:divBdr>
                                <w:top w:val="none" w:sz="0" w:space="0" w:color="auto"/>
                                <w:left w:val="none" w:sz="0" w:space="0" w:color="auto"/>
                                <w:bottom w:val="none" w:sz="0" w:space="0" w:color="auto"/>
                                <w:right w:val="none" w:sz="0" w:space="0" w:color="auto"/>
                              </w:divBdr>
                              <w:divsChild>
                                <w:div w:id="277883030">
                                  <w:marLeft w:val="0"/>
                                  <w:marRight w:val="0"/>
                                  <w:marTop w:val="0"/>
                                  <w:marBottom w:val="0"/>
                                  <w:divBdr>
                                    <w:top w:val="none" w:sz="0" w:space="0" w:color="auto"/>
                                    <w:left w:val="none" w:sz="0" w:space="0" w:color="auto"/>
                                    <w:bottom w:val="none" w:sz="0" w:space="0" w:color="auto"/>
                                    <w:right w:val="none" w:sz="0" w:space="0" w:color="auto"/>
                                  </w:divBdr>
                                </w:div>
                              </w:divsChild>
                            </w:div>
                            <w:div w:id="1471825989">
                              <w:marLeft w:val="0"/>
                              <w:marRight w:val="0"/>
                              <w:marTop w:val="0"/>
                              <w:marBottom w:val="0"/>
                              <w:divBdr>
                                <w:top w:val="none" w:sz="0" w:space="0" w:color="auto"/>
                                <w:left w:val="none" w:sz="0" w:space="0" w:color="auto"/>
                                <w:bottom w:val="none" w:sz="0" w:space="0" w:color="auto"/>
                                <w:right w:val="none" w:sz="0" w:space="0" w:color="auto"/>
                              </w:divBdr>
                              <w:divsChild>
                                <w:div w:id="759452406">
                                  <w:marLeft w:val="0"/>
                                  <w:marRight w:val="0"/>
                                  <w:marTop w:val="0"/>
                                  <w:marBottom w:val="0"/>
                                  <w:divBdr>
                                    <w:top w:val="none" w:sz="0" w:space="0" w:color="auto"/>
                                    <w:left w:val="none" w:sz="0" w:space="0" w:color="auto"/>
                                    <w:bottom w:val="none" w:sz="0" w:space="0" w:color="auto"/>
                                    <w:right w:val="none" w:sz="0" w:space="0" w:color="auto"/>
                                  </w:divBdr>
                                  <w:divsChild>
                                    <w:div w:id="900596497">
                                      <w:marLeft w:val="0"/>
                                      <w:marRight w:val="0"/>
                                      <w:marTop w:val="0"/>
                                      <w:marBottom w:val="0"/>
                                      <w:divBdr>
                                        <w:top w:val="none" w:sz="0" w:space="0" w:color="auto"/>
                                        <w:left w:val="none" w:sz="0" w:space="0" w:color="auto"/>
                                        <w:bottom w:val="none" w:sz="0" w:space="0" w:color="auto"/>
                                        <w:right w:val="none" w:sz="0" w:space="0" w:color="auto"/>
                                      </w:divBdr>
                                      <w:divsChild>
                                        <w:div w:id="1615672395">
                                          <w:marLeft w:val="0"/>
                                          <w:marRight w:val="0"/>
                                          <w:marTop w:val="0"/>
                                          <w:marBottom w:val="0"/>
                                          <w:divBdr>
                                            <w:top w:val="none" w:sz="0" w:space="0" w:color="auto"/>
                                            <w:left w:val="none" w:sz="0" w:space="0" w:color="auto"/>
                                            <w:bottom w:val="none" w:sz="0" w:space="0" w:color="auto"/>
                                            <w:right w:val="none" w:sz="0" w:space="0" w:color="auto"/>
                                          </w:divBdr>
                                          <w:divsChild>
                                            <w:div w:id="659163219">
                                              <w:marLeft w:val="0"/>
                                              <w:marRight w:val="0"/>
                                              <w:marTop w:val="0"/>
                                              <w:marBottom w:val="0"/>
                                              <w:divBdr>
                                                <w:top w:val="none" w:sz="0" w:space="0" w:color="auto"/>
                                                <w:left w:val="none" w:sz="0" w:space="0" w:color="auto"/>
                                                <w:bottom w:val="none" w:sz="0" w:space="0" w:color="auto"/>
                                                <w:right w:val="none" w:sz="0" w:space="0" w:color="auto"/>
                                              </w:divBdr>
                                              <w:divsChild>
                                                <w:div w:id="1840340983">
                                                  <w:marLeft w:val="0"/>
                                                  <w:marRight w:val="0"/>
                                                  <w:marTop w:val="0"/>
                                                  <w:marBottom w:val="0"/>
                                                  <w:divBdr>
                                                    <w:top w:val="none" w:sz="0" w:space="0" w:color="auto"/>
                                                    <w:left w:val="none" w:sz="0" w:space="0" w:color="auto"/>
                                                    <w:bottom w:val="none" w:sz="0" w:space="0" w:color="auto"/>
                                                    <w:right w:val="none" w:sz="0" w:space="0" w:color="auto"/>
                                                  </w:divBdr>
                                                  <w:divsChild>
                                                    <w:div w:id="1170295466">
                                                      <w:marLeft w:val="0"/>
                                                      <w:marRight w:val="0"/>
                                                      <w:marTop w:val="0"/>
                                                      <w:marBottom w:val="0"/>
                                                      <w:divBdr>
                                                        <w:top w:val="none" w:sz="0" w:space="0" w:color="auto"/>
                                                        <w:left w:val="none" w:sz="0" w:space="0" w:color="auto"/>
                                                        <w:bottom w:val="none" w:sz="0" w:space="0" w:color="auto"/>
                                                        <w:right w:val="none" w:sz="0" w:space="0" w:color="auto"/>
                                                      </w:divBdr>
                                                      <w:divsChild>
                                                        <w:div w:id="2047750036">
                                                          <w:marLeft w:val="0"/>
                                                          <w:marRight w:val="0"/>
                                                          <w:marTop w:val="0"/>
                                                          <w:marBottom w:val="0"/>
                                                          <w:divBdr>
                                                            <w:top w:val="none" w:sz="0" w:space="0" w:color="auto"/>
                                                            <w:left w:val="none" w:sz="0" w:space="0" w:color="auto"/>
                                                            <w:bottom w:val="none" w:sz="0" w:space="0" w:color="auto"/>
                                                            <w:right w:val="none" w:sz="0" w:space="0" w:color="auto"/>
                                                          </w:divBdr>
                                                          <w:divsChild>
                                                            <w:div w:id="1195386811">
                                                              <w:marLeft w:val="0"/>
                                                              <w:marRight w:val="0"/>
                                                              <w:marTop w:val="0"/>
                                                              <w:marBottom w:val="0"/>
                                                              <w:divBdr>
                                                                <w:top w:val="none" w:sz="0" w:space="0" w:color="auto"/>
                                                                <w:left w:val="none" w:sz="0" w:space="0" w:color="auto"/>
                                                                <w:bottom w:val="none" w:sz="0" w:space="0" w:color="auto"/>
                                                                <w:right w:val="none" w:sz="0" w:space="0" w:color="auto"/>
                                                              </w:divBdr>
                                                              <w:divsChild>
                                                                <w:div w:id="1638224360">
                                                                  <w:marLeft w:val="0"/>
                                                                  <w:marRight w:val="0"/>
                                                                  <w:marTop w:val="0"/>
                                                                  <w:marBottom w:val="0"/>
                                                                  <w:divBdr>
                                                                    <w:top w:val="none" w:sz="0" w:space="0" w:color="auto"/>
                                                                    <w:left w:val="none" w:sz="0" w:space="0" w:color="auto"/>
                                                                    <w:bottom w:val="none" w:sz="0" w:space="0" w:color="auto"/>
                                                                    <w:right w:val="none" w:sz="0" w:space="0" w:color="auto"/>
                                                                  </w:divBdr>
                                                                  <w:divsChild>
                                                                    <w:div w:id="1687705122">
                                                                      <w:marLeft w:val="0"/>
                                                                      <w:marRight w:val="0"/>
                                                                      <w:marTop w:val="0"/>
                                                                      <w:marBottom w:val="0"/>
                                                                      <w:divBdr>
                                                                        <w:top w:val="none" w:sz="0" w:space="0" w:color="auto"/>
                                                                        <w:left w:val="none" w:sz="0" w:space="0" w:color="auto"/>
                                                                        <w:bottom w:val="none" w:sz="0" w:space="0" w:color="auto"/>
                                                                        <w:right w:val="none" w:sz="0" w:space="0" w:color="auto"/>
                                                                      </w:divBdr>
                                                                      <w:divsChild>
                                                                        <w:div w:id="818880683">
                                                                          <w:marLeft w:val="0"/>
                                                                          <w:marRight w:val="0"/>
                                                                          <w:marTop w:val="180"/>
                                                                          <w:marBottom w:val="180"/>
                                                                          <w:divBdr>
                                                                            <w:top w:val="none" w:sz="0" w:space="0" w:color="auto"/>
                                                                            <w:left w:val="none" w:sz="0" w:space="0" w:color="auto"/>
                                                                            <w:bottom w:val="none" w:sz="0" w:space="0" w:color="auto"/>
                                                                            <w:right w:val="none" w:sz="0" w:space="0" w:color="auto"/>
                                                                          </w:divBdr>
                                                                          <w:divsChild>
                                                                            <w:div w:id="254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32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14578925">
                                                              <w:marLeft w:val="0"/>
                                                              <w:marRight w:val="0"/>
                                                              <w:marTop w:val="0"/>
                                                              <w:marBottom w:val="0"/>
                                                              <w:divBdr>
                                                                <w:top w:val="none" w:sz="0" w:space="0" w:color="auto"/>
                                                                <w:left w:val="none" w:sz="0" w:space="0" w:color="auto"/>
                                                                <w:bottom w:val="none" w:sz="0" w:space="0" w:color="auto"/>
                                                                <w:right w:val="none" w:sz="0" w:space="0" w:color="auto"/>
                                                              </w:divBdr>
                                                              <w:divsChild>
                                                                <w:div w:id="1617982487">
                                                                  <w:marLeft w:val="0"/>
                                                                  <w:marRight w:val="0"/>
                                                                  <w:marTop w:val="0"/>
                                                                  <w:marBottom w:val="0"/>
                                                                  <w:divBdr>
                                                                    <w:top w:val="none" w:sz="0" w:space="0" w:color="auto"/>
                                                                    <w:left w:val="none" w:sz="0" w:space="0" w:color="auto"/>
                                                                    <w:bottom w:val="none" w:sz="0" w:space="0" w:color="auto"/>
                                                                    <w:right w:val="none" w:sz="0" w:space="0" w:color="auto"/>
                                                                  </w:divBdr>
                                                                  <w:divsChild>
                                                                    <w:div w:id="637344946">
                                                                      <w:marLeft w:val="0"/>
                                                                      <w:marRight w:val="0"/>
                                                                      <w:marTop w:val="0"/>
                                                                      <w:marBottom w:val="0"/>
                                                                      <w:divBdr>
                                                                        <w:top w:val="none" w:sz="0" w:space="0" w:color="auto"/>
                                                                        <w:left w:val="none" w:sz="0" w:space="0" w:color="auto"/>
                                                                        <w:bottom w:val="none" w:sz="0" w:space="0" w:color="auto"/>
                                                                        <w:right w:val="none" w:sz="0" w:space="0" w:color="auto"/>
                                                                      </w:divBdr>
                                                                      <w:divsChild>
                                                                        <w:div w:id="377365804">
                                                                          <w:marLeft w:val="0"/>
                                                                          <w:marRight w:val="0"/>
                                                                          <w:marTop w:val="0"/>
                                                                          <w:marBottom w:val="0"/>
                                                                          <w:divBdr>
                                                                            <w:top w:val="none" w:sz="0" w:space="0" w:color="auto"/>
                                                                            <w:left w:val="none" w:sz="0" w:space="0" w:color="auto"/>
                                                                            <w:bottom w:val="none" w:sz="0" w:space="0" w:color="auto"/>
                                                                            <w:right w:val="none" w:sz="0" w:space="0" w:color="auto"/>
                                                                          </w:divBdr>
                                                                          <w:divsChild>
                                                                            <w:div w:id="743798860">
                                                                              <w:marLeft w:val="0"/>
                                                                              <w:marRight w:val="0"/>
                                                                              <w:marTop w:val="0"/>
                                                                              <w:marBottom w:val="0"/>
                                                                              <w:divBdr>
                                                                                <w:top w:val="none" w:sz="0" w:space="0" w:color="auto"/>
                                                                                <w:left w:val="none" w:sz="0" w:space="0" w:color="auto"/>
                                                                                <w:bottom w:val="none" w:sz="0" w:space="0" w:color="auto"/>
                                                                                <w:right w:val="none" w:sz="0" w:space="0" w:color="auto"/>
                                                                              </w:divBdr>
                                                                              <w:divsChild>
                                                                                <w:div w:id="420952930">
                                                                                  <w:marLeft w:val="0"/>
                                                                                  <w:marRight w:val="0"/>
                                                                                  <w:marTop w:val="0"/>
                                                                                  <w:marBottom w:val="0"/>
                                                                                  <w:divBdr>
                                                                                    <w:top w:val="none" w:sz="0" w:space="0" w:color="auto"/>
                                                                                    <w:left w:val="none" w:sz="0" w:space="0" w:color="auto"/>
                                                                                    <w:bottom w:val="none" w:sz="0" w:space="0" w:color="auto"/>
                                                                                    <w:right w:val="none" w:sz="0" w:space="0" w:color="auto"/>
                                                                                  </w:divBdr>
                                                                                  <w:divsChild>
                                                                                    <w:div w:id="470680727">
                                                                                      <w:marLeft w:val="0"/>
                                                                                      <w:marRight w:val="0"/>
                                                                                      <w:marTop w:val="0"/>
                                                                                      <w:marBottom w:val="0"/>
                                                                                      <w:divBdr>
                                                                                        <w:top w:val="none" w:sz="0" w:space="0" w:color="auto"/>
                                                                                        <w:left w:val="none" w:sz="0" w:space="0" w:color="auto"/>
                                                                                        <w:bottom w:val="none" w:sz="0" w:space="0" w:color="auto"/>
                                                                                        <w:right w:val="none" w:sz="0" w:space="0" w:color="auto"/>
                                                                                      </w:divBdr>
                                                                                      <w:divsChild>
                                                                                        <w:div w:id="824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9883336">
                              <w:marLeft w:val="0"/>
                              <w:marRight w:val="0"/>
                              <w:marTop w:val="240"/>
                              <w:marBottom w:val="240"/>
                              <w:divBdr>
                                <w:top w:val="none" w:sz="0" w:space="0" w:color="auto"/>
                                <w:left w:val="none" w:sz="0" w:space="0" w:color="auto"/>
                                <w:bottom w:val="none" w:sz="0" w:space="0" w:color="auto"/>
                                <w:right w:val="none" w:sz="0" w:space="0" w:color="auto"/>
                              </w:divBdr>
                              <w:divsChild>
                                <w:div w:id="537737943">
                                  <w:marLeft w:val="0"/>
                                  <w:marRight w:val="0"/>
                                  <w:marTop w:val="0"/>
                                  <w:marBottom w:val="0"/>
                                  <w:divBdr>
                                    <w:top w:val="none" w:sz="0" w:space="0" w:color="auto"/>
                                    <w:left w:val="none" w:sz="0" w:space="0" w:color="auto"/>
                                    <w:bottom w:val="none" w:sz="0" w:space="0" w:color="auto"/>
                                    <w:right w:val="none" w:sz="0" w:space="0" w:color="auto"/>
                                  </w:divBdr>
                                </w:div>
                              </w:divsChild>
                            </w:div>
                            <w:div w:id="1701591400">
                              <w:marLeft w:val="0"/>
                              <w:marRight w:val="0"/>
                              <w:marTop w:val="360"/>
                              <w:marBottom w:val="450"/>
                              <w:divBdr>
                                <w:top w:val="none" w:sz="0" w:space="0" w:color="auto"/>
                                <w:left w:val="none" w:sz="0" w:space="0" w:color="auto"/>
                                <w:bottom w:val="none" w:sz="0" w:space="0" w:color="auto"/>
                                <w:right w:val="none" w:sz="0" w:space="0" w:color="auto"/>
                              </w:divBdr>
                              <w:divsChild>
                                <w:div w:id="253437020">
                                  <w:marLeft w:val="0"/>
                                  <w:marRight w:val="0"/>
                                  <w:marTop w:val="0"/>
                                  <w:marBottom w:val="0"/>
                                  <w:divBdr>
                                    <w:top w:val="none" w:sz="0" w:space="0" w:color="auto"/>
                                    <w:left w:val="none" w:sz="0" w:space="0" w:color="auto"/>
                                    <w:bottom w:val="single" w:sz="6" w:space="15" w:color="B8B9BA"/>
                                    <w:right w:val="none" w:sz="0" w:space="0" w:color="auto"/>
                                  </w:divBdr>
                                  <w:divsChild>
                                    <w:div w:id="1996103181">
                                      <w:marLeft w:val="0"/>
                                      <w:marRight w:val="0"/>
                                      <w:marTop w:val="0"/>
                                      <w:marBottom w:val="0"/>
                                      <w:divBdr>
                                        <w:top w:val="none" w:sz="0" w:space="0" w:color="auto"/>
                                        <w:left w:val="none" w:sz="0" w:space="0" w:color="auto"/>
                                        <w:bottom w:val="none" w:sz="0" w:space="0" w:color="auto"/>
                                        <w:right w:val="none" w:sz="0" w:space="0" w:color="auto"/>
                                      </w:divBdr>
                                    </w:div>
                                    <w:div w:id="1285502244">
                                      <w:marLeft w:val="0"/>
                                      <w:marRight w:val="0"/>
                                      <w:marTop w:val="225"/>
                                      <w:marBottom w:val="0"/>
                                      <w:divBdr>
                                        <w:top w:val="none" w:sz="0" w:space="0" w:color="auto"/>
                                        <w:left w:val="none" w:sz="0" w:space="0" w:color="auto"/>
                                        <w:bottom w:val="none" w:sz="0" w:space="0" w:color="auto"/>
                                        <w:right w:val="none" w:sz="0" w:space="0" w:color="auto"/>
                                      </w:divBdr>
                                      <w:divsChild>
                                        <w:div w:id="2083477806">
                                          <w:marLeft w:val="0"/>
                                          <w:marRight w:val="0"/>
                                          <w:marTop w:val="0"/>
                                          <w:marBottom w:val="0"/>
                                          <w:divBdr>
                                            <w:top w:val="none" w:sz="0" w:space="0" w:color="auto"/>
                                            <w:left w:val="none" w:sz="0" w:space="0" w:color="auto"/>
                                            <w:bottom w:val="none" w:sz="0" w:space="0" w:color="auto"/>
                                            <w:right w:val="none" w:sz="0" w:space="0" w:color="auto"/>
                                          </w:divBdr>
                                        </w:div>
                                      </w:divsChild>
                                    </w:div>
                                    <w:div w:id="1210193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476309">
                              <w:marLeft w:val="0"/>
                              <w:marRight w:val="0"/>
                              <w:marTop w:val="360"/>
                              <w:marBottom w:val="360"/>
                              <w:divBdr>
                                <w:top w:val="none" w:sz="0" w:space="0" w:color="auto"/>
                                <w:left w:val="none" w:sz="0" w:space="0" w:color="auto"/>
                                <w:bottom w:val="none" w:sz="0" w:space="0" w:color="auto"/>
                                <w:right w:val="none" w:sz="0" w:space="0" w:color="auto"/>
                              </w:divBdr>
                            </w:div>
                            <w:div w:id="59597445">
                              <w:marLeft w:val="0"/>
                              <w:marRight w:val="0"/>
                              <w:marTop w:val="240"/>
                              <w:marBottom w:val="240"/>
                              <w:divBdr>
                                <w:top w:val="none" w:sz="0" w:space="0" w:color="auto"/>
                                <w:left w:val="none" w:sz="0" w:space="0" w:color="auto"/>
                                <w:bottom w:val="none" w:sz="0" w:space="0" w:color="auto"/>
                                <w:right w:val="none" w:sz="0" w:space="0" w:color="auto"/>
                              </w:divBdr>
                              <w:divsChild>
                                <w:div w:id="1909029443">
                                  <w:marLeft w:val="0"/>
                                  <w:marRight w:val="0"/>
                                  <w:marTop w:val="0"/>
                                  <w:marBottom w:val="0"/>
                                  <w:divBdr>
                                    <w:top w:val="none" w:sz="0" w:space="0" w:color="auto"/>
                                    <w:left w:val="none" w:sz="0" w:space="0" w:color="auto"/>
                                    <w:bottom w:val="none" w:sz="0" w:space="0" w:color="auto"/>
                                    <w:right w:val="none" w:sz="0" w:space="0" w:color="auto"/>
                                  </w:divBdr>
                                </w:div>
                              </w:divsChild>
                            </w:div>
                            <w:div w:id="1403674330">
                              <w:marLeft w:val="0"/>
                              <w:marRight w:val="0"/>
                              <w:marTop w:val="240"/>
                              <w:marBottom w:val="240"/>
                              <w:divBdr>
                                <w:top w:val="none" w:sz="0" w:space="0" w:color="auto"/>
                                <w:left w:val="none" w:sz="0" w:space="0" w:color="auto"/>
                                <w:bottom w:val="none" w:sz="0" w:space="0" w:color="auto"/>
                                <w:right w:val="none" w:sz="0" w:space="0" w:color="auto"/>
                              </w:divBdr>
                              <w:divsChild>
                                <w:div w:id="531457660">
                                  <w:marLeft w:val="0"/>
                                  <w:marRight w:val="0"/>
                                  <w:marTop w:val="0"/>
                                  <w:marBottom w:val="0"/>
                                  <w:divBdr>
                                    <w:top w:val="none" w:sz="0" w:space="0" w:color="auto"/>
                                    <w:left w:val="none" w:sz="0" w:space="0" w:color="auto"/>
                                    <w:bottom w:val="none" w:sz="0" w:space="0" w:color="auto"/>
                                    <w:right w:val="none" w:sz="0" w:space="0" w:color="auto"/>
                                  </w:divBdr>
                                </w:div>
                              </w:divsChild>
                            </w:div>
                            <w:div w:id="1665470437">
                              <w:marLeft w:val="0"/>
                              <w:marRight w:val="0"/>
                              <w:marTop w:val="240"/>
                              <w:marBottom w:val="240"/>
                              <w:divBdr>
                                <w:top w:val="none" w:sz="0" w:space="0" w:color="auto"/>
                                <w:left w:val="none" w:sz="0" w:space="0" w:color="auto"/>
                                <w:bottom w:val="none" w:sz="0" w:space="0" w:color="auto"/>
                                <w:right w:val="none" w:sz="0" w:space="0" w:color="auto"/>
                              </w:divBdr>
                              <w:divsChild>
                                <w:div w:id="113330424">
                                  <w:marLeft w:val="0"/>
                                  <w:marRight w:val="0"/>
                                  <w:marTop w:val="0"/>
                                  <w:marBottom w:val="0"/>
                                  <w:divBdr>
                                    <w:top w:val="none" w:sz="0" w:space="0" w:color="auto"/>
                                    <w:left w:val="none" w:sz="0" w:space="0" w:color="auto"/>
                                    <w:bottom w:val="none" w:sz="0" w:space="0" w:color="auto"/>
                                    <w:right w:val="none" w:sz="0" w:space="0" w:color="auto"/>
                                  </w:divBdr>
                                </w:div>
                              </w:divsChild>
                            </w:div>
                            <w:div w:id="1314332125">
                              <w:marLeft w:val="0"/>
                              <w:marRight w:val="0"/>
                              <w:marTop w:val="360"/>
                              <w:marBottom w:val="360"/>
                              <w:divBdr>
                                <w:top w:val="none" w:sz="0" w:space="0" w:color="auto"/>
                                <w:left w:val="none" w:sz="0" w:space="0" w:color="auto"/>
                                <w:bottom w:val="none" w:sz="0" w:space="0" w:color="auto"/>
                                <w:right w:val="none" w:sz="0" w:space="0" w:color="auto"/>
                              </w:divBdr>
                            </w:div>
                            <w:div w:id="2133942119">
                              <w:marLeft w:val="0"/>
                              <w:marRight w:val="0"/>
                              <w:marTop w:val="240"/>
                              <w:marBottom w:val="240"/>
                              <w:divBdr>
                                <w:top w:val="none" w:sz="0" w:space="0" w:color="auto"/>
                                <w:left w:val="none" w:sz="0" w:space="0" w:color="auto"/>
                                <w:bottom w:val="none" w:sz="0" w:space="0" w:color="auto"/>
                                <w:right w:val="none" w:sz="0" w:space="0" w:color="auto"/>
                              </w:divBdr>
                              <w:divsChild>
                                <w:div w:id="814033416">
                                  <w:marLeft w:val="0"/>
                                  <w:marRight w:val="0"/>
                                  <w:marTop w:val="0"/>
                                  <w:marBottom w:val="0"/>
                                  <w:divBdr>
                                    <w:top w:val="none" w:sz="0" w:space="0" w:color="auto"/>
                                    <w:left w:val="none" w:sz="0" w:space="0" w:color="auto"/>
                                    <w:bottom w:val="none" w:sz="0" w:space="0" w:color="auto"/>
                                    <w:right w:val="none" w:sz="0" w:space="0" w:color="auto"/>
                                  </w:divBdr>
                                </w:div>
                              </w:divsChild>
                            </w:div>
                            <w:div w:id="1754426343">
                              <w:marLeft w:val="0"/>
                              <w:marRight w:val="0"/>
                              <w:marTop w:val="240"/>
                              <w:marBottom w:val="240"/>
                              <w:divBdr>
                                <w:top w:val="none" w:sz="0" w:space="0" w:color="auto"/>
                                <w:left w:val="none" w:sz="0" w:space="0" w:color="auto"/>
                                <w:bottom w:val="none" w:sz="0" w:space="0" w:color="auto"/>
                                <w:right w:val="none" w:sz="0" w:space="0" w:color="auto"/>
                              </w:divBdr>
                              <w:divsChild>
                                <w:div w:id="162015891">
                                  <w:marLeft w:val="0"/>
                                  <w:marRight w:val="0"/>
                                  <w:marTop w:val="0"/>
                                  <w:marBottom w:val="0"/>
                                  <w:divBdr>
                                    <w:top w:val="none" w:sz="0" w:space="0" w:color="auto"/>
                                    <w:left w:val="none" w:sz="0" w:space="0" w:color="auto"/>
                                    <w:bottom w:val="none" w:sz="0" w:space="0" w:color="auto"/>
                                    <w:right w:val="none" w:sz="0" w:space="0" w:color="auto"/>
                                  </w:divBdr>
                                </w:div>
                              </w:divsChild>
                            </w:div>
                            <w:div w:id="963736137">
                              <w:marLeft w:val="0"/>
                              <w:marRight w:val="0"/>
                              <w:marTop w:val="240"/>
                              <w:marBottom w:val="240"/>
                              <w:divBdr>
                                <w:top w:val="none" w:sz="0" w:space="0" w:color="auto"/>
                                <w:left w:val="none" w:sz="0" w:space="0" w:color="auto"/>
                                <w:bottom w:val="none" w:sz="0" w:space="0" w:color="auto"/>
                                <w:right w:val="none" w:sz="0" w:space="0" w:color="auto"/>
                              </w:divBdr>
                              <w:divsChild>
                                <w:div w:id="8027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772016">
      <w:bodyDiv w:val="1"/>
      <w:marLeft w:val="0"/>
      <w:marRight w:val="0"/>
      <w:marTop w:val="0"/>
      <w:marBottom w:val="0"/>
      <w:divBdr>
        <w:top w:val="none" w:sz="0" w:space="0" w:color="auto"/>
        <w:left w:val="none" w:sz="0" w:space="0" w:color="auto"/>
        <w:bottom w:val="none" w:sz="0" w:space="0" w:color="auto"/>
        <w:right w:val="none" w:sz="0" w:space="0" w:color="auto"/>
      </w:divBdr>
      <w:divsChild>
        <w:div w:id="79062208">
          <w:marLeft w:val="0"/>
          <w:marRight w:val="0"/>
          <w:marTop w:val="0"/>
          <w:marBottom w:val="0"/>
          <w:divBdr>
            <w:top w:val="none" w:sz="0" w:space="0" w:color="auto"/>
            <w:left w:val="none" w:sz="0" w:space="0" w:color="auto"/>
            <w:bottom w:val="none" w:sz="0" w:space="0" w:color="auto"/>
            <w:right w:val="none" w:sz="0" w:space="0" w:color="auto"/>
          </w:divBdr>
          <w:divsChild>
            <w:div w:id="1002053658">
              <w:marLeft w:val="0"/>
              <w:marRight w:val="0"/>
              <w:marTop w:val="0"/>
              <w:marBottom w:val="0"/>
              <w:divBdr>
                <w:top w:val="none" w:sz="0" w:space="0" w:color="auto"/>
                <w:left w:val="none" w:sz="0" w:space="0" w:color="auto"/>
                <w:bottom w:val="none" w:sz="0" w:space="0" w:color="auto"/>
                <w:right w:val="none" w:sz="0" w:space="0" w:color="auto"/>
              </w:divBdr>
              <w:divsChild>
                <w:div w:id="1592734785">
                  <w:marLeft w:val="0"/>
                  <w:marRight w:val="0"/>
                  <w:marTop w:val="600"/>
                  <w:marBottom w:val="0"/>
                  <w:divBdr>
                    <w:top w:val="none" w:sz="0" w:space="0" w:color="auto"/>
                    <w:left w:val="none" w:sz="0" w:space="0" w:color="auto"/>
                    <w:bottom w:val="none" w:sz="0" w:space="0" w:color="auto"/>
                    <w:right w:val="none" w:sz="0" w:space="0" w:color="auto"/>
                  </w:divBdr>
                  <w:divsChild>
                    <w:div w:id="1140879710">
                      <w:marLeft w:val="0"/>
                      <w:marRight w:val="0"/>
                      <w:marTop w:val="0"/>
                      <w:marBottom w:val="0"/>
                      <w:divBdr>
                        <w:top w:val="none" w:sz="0" w:space="0" w:color="auto"/>
                        <w:left w:val="none" w:sz="0" w:space="0" w:color="auto"/>
                        <w:bottom w:val="none" w:sz="0" w:space="0" w:color="auto"/>
                        <w:right w:val="none" w:sz="0" w:space="0" w:color="auto"/>
                      </w:divBdr>
                      <w:divsChild>
                        <w:div w:id="156045585">
                          <w:marLeft w:val="0"/>
                          <w:marRight w:val="0"/>
                          <w:marTop w:val="0"/>
                          <w:marBottom w:val="0"/>
                          <w:divBdr>
                            <w:top w:val="none" w:sz="0" w:space="0" w:color="auto"/>
                            <w:left w:val="none" w:sz="0" w:space="0" w:color="auto"/>
                            <w:bottom w:val="none" w:sz="0" w:space="0" w:color="auto"/>
                            <w:right w:val="none" w:sz="0" w:space="0" w:color="auto"/>
                          </w:divBdr>
                          <w:divsChild>
                            <w:div w:id="153237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440198">
          <w:marLeft w:val="0"/>
          <w:marRight w:val="0"/>
          <w:marTop w:val="0"/>
          <w:marBottom w:val="0"/>
          <w:divBdr>
            <w:top w:val="none" w:sz="0" w:space="0" w:color="auto"/>
            <w:left w:val="none" w:sz="0" w:space="0" w:color="auto"/>
            <w:bottom w:val="none" w:sz="0" w:space="0" w:color="auto"/>
            <w:right w:val="none" w:sz="0" w:space="0" w:color="auto"/>
          </w:divBdr>
          <w:divsChild>
            <w:div w:id="2085835791">
              <w:marLeft w:val="0"/>
              <w:marRight w:val="0"/>
              <w:marTop w:val="0"/>
              <w:marBottom w:val="0"/>
              <w:divBdr>
                <w:top w:val="none" w:sz="0" w:space="0" w:color="auto"/>
                <w:left w:val="none" w:sz="0" w:space="0" w:color="auto"/>
                <w:bottom w:val="none" w:sz="0" w:space="0" w:color="auto"/>
                <w:right w:val="none" w:sz="0" w:space="0" w:color="auto"/>
              </w:divBdr>
              <w:divsChild>
                <w:div w:id="1562863450">
                  <w:marLeft w:val="0"/>
                  <w:marRight w:val="0"/>
                  <w:marTop w:val="0"/>
                  <w:marBottom w:val="0"/>
                  <w:divBdr>
                    <w:top w:val="none" w:sz="0" w:space="0" w:color="auto"/>
                    <w:left w:val="none" w:sz="0" w:space="0" w:color="auto"/>
                    <w:bottom w:val="none" w:sz="0" w:space="0" w:color="auto"/>
                    <w:right w:val="none" w:sz="0" w:space="0" w:color="auto"/>
                  </w:divBdr>
                  <w:divsChild>
                    <w:div w:id="1162812430">
                      <w:marLeft w:val="0"/>
                      <w:marRight w:val="1500"/>
                      <w:marTop w:val="0"/>
                      <w:marBottom w:val="0"/>
                      <w:divBdr>
                        <w:top w:val="none" w:sz="0" w:space="0" w:color="auto"/>
                        <w:left w:val="none" w:sz="0" w:space="0" w:color="auto"/>
                        <w:bottom w:val="none" w:sz="0" w:space="0" w:color="auto"/>
                        <w:right w:val="none" w:sz="0" w:space="0" w:color="auto"/>
                      </w:divBdr>
                      <w:divsChild>
                        <w:div w:id="102846731">
                          <w:marLeft w:val="0"/>
                          <w:marRight w:val="0"/>
                          <w:marTop w:val="600"/>
                          <w:marBottom w:val="600"/>
                          <w:divBdr>
                            <w:top w:val="none" w:sz="0" w:space="0" w:color="auto"/>
                            <w:left w:val="none" w:sz="0" w:space="0" w:color="auto"/>
                            <w:bottom w:val="none" w:sz="0" w:space="0" w:color="auto"/>
                            <w:right w:val="none" w:sz="0" w:space="0" w:color="auto"/>
                          </w:divBdr>
                          <w:divsChild>
                            <w:div w:id="1234244020">
                              <w:marLeft w:val="0"/>
                              <w:marRight w:val="0"/>
                              <w:marTop w:val="0"/>
                              <w:marBottom w:val="300"/>
                              <w:divBdr>
                                <w:top w:val="none" w:sz="0" w:space="0" w:color="auto"/>
                                <w:left w:val="none" w:sz="0" w:space="0" w:color="auto"/>
                                <w:bottom w:val="none" w:sz="0" w:space="0" w:color="auto"/>
                                <w:right w:val="none" w:sz="0" w:space="0" w:color="auto"/>
                              </w:divBdr>
                            </w:div>
                            <w:div w:id="1177234001">
                              <w:marLeft w:val="0"/>
                              <w:marRight w:val="0"/>
                              <w:marTop w:val="300"/>
                              <w:marBottom w:val="300"/>
                              <w:divBdr>
                                <w:top w:val="none" w:sz="0" w:space="0" w:color="auto"/>
                                <w:left w:val="none" w:sz="0" w:space="0" w:color="auto"/>
                                <w:bottom w:val="none" w:sz="0" w:space="0" w:color="auto"/>
                                <w:right w:val="none" w:sz="0" w:space="0" w:color="auto"/>
                              </w:divBdr>
                            </w:div>
                            <w:div w:id="98067380">
                              <w:marLeft w:val="0"/>
                              <w:marRight w:val="0"/>
                              <w:marTop w:val="300"/>
                              <w:marBottom w:val="600"/>
                              <w:divBdr>
                                <w:top w:val="single" w:sz="6" w:space="30" w:color="EB5D0B"/>
                                <w:left w:val="none" w:sz="0" w:space="0" w:color="auto"/>
                                <w:bottom w:val="single" w:sz="6" w:space="30" w:color="EB5D0B"/>
                                <w:right w:val="none" w:sz="0" w:space="0" w:color="auto"/>
                              </w:divBdr>
                            </w:div>
                            <w:div w:id="144202175">
                              <w:marLeft w:val="0"/>
                              <w:marRight w:val="0"/>
                              <w:marTop w:val="720"/>
                              <w:marBottom w:val="900"/>
                              <w:divBdr>
                                <w:top w:val="none" w:sz="0" w:space="0" w:color="auto"/>
                                <w:left w:val="none" w:sz="0" w:space="0" w:color="auto"/>
                                <w:bottom w:val="none" w:sz="0" w:space="0" w:color="auto"/>
                                <w:right w:val="none" w:sz="0" w:space="0" w:color="auto"/>
                              </w:divBdr>
                              <w:divsChild>
                                <w:div w:id="87236607">
                                  <w:marLeft w:val="0"/>
                                  <w:marRight w:val="240"/>
                                  <w:marTop w:val="180"/>
                                  <w:marBottom w:val="0"/>
                                  <w:divBdr>
                                    <w:top w:val="none" w:sz="0" w:space="0" w:color="auto"/>
                                    <w:left w:val="none" w:sz="0" w:space="0" w:color="auto"/>
                                    <w:bottom w:val="none" w:sz="0" w:space="0" w:color="auto"/>
                                    <w:right w:val="none" w:sz="0" w:space="0" w:color="auto"/>
                                  </w:divBdr>
                                </w:div>
                              </w:divsChild>
                            </w:div>
                            <w:div w:id="1740667970">
                              <w:marLeft w:val="0"/>
                              <w:marRight w:val="0"/>
                              <w:marTop w:val="240"/>
                              <w:marBottom w:val="240"/>
                              <w:divBdr>
                                <w:top w:val="none" w:sz="0" w:space="0" w:color="auto"/>
                                <w:left w:val="none" w:sz="0" w:space="0" w:color="auto"/>
                                <w:bottom w:val="none" w:sz="0" w:space="0" w:color="auto"/>
                                <w:right w:val="none" w:sz="0" w:space="0" w:color="auto"/>
                              </w:divBdr>
                              <w:divsChild>
                                <w:div w:id="241647066">
                                  <w:marLeft w:val="0"/>
                                  <w:marRight w:val="0"/>
                                  <w:marTop w:val="0"/>
                                  <w:marBottom w:val="0"/>
                                  <w:divBdr>
                                    <w:top w:val="none" w:sz="0" w:space="0" w:color="auto"/>
                                    <w:left w:val="none" w:sz="0" w:space="0" w:color="auto"/>
                                    <w:bottom w:val="none" w:sz="0" w:space="0" w:color="auto"/>
                                    <w:right w:val="none" w:sz="0" w:space="0" w:color="auto"/>
                                  </w:divBdr>
                                </w:div>
                              </w:divsChild>
                            </w:div>
                            <w:div w:id="1692417560">
                              <w:marLeft w:val="0"/>
                              <w:marRight w:val="0"/>
                              <w:marTop w:val="240"/>
                              <w:marBottom w:val="240"/>
                              <w:divBdr>
                                <w:top w:val="none" w:sz="0" w:space="0" w:color="auto"/>
                                <w:left w:val="none" w:sz="0" w:space="0" w:color="auto"/>
                                <w:bottom w:val="none" w:sz="0" w:space="0" w:color="auto"/>
                                <w:right w:val="none" w:sz="0" w:space="0" w:color="auto"/>
                              </w:divBdr>
                              <w:divsChild>
                                <w:div w:id="502089338">
                                  <w:marLeft w:val="0"/>
                                  <w:marRight w:val="0"/>
                                  <w:marTop w:val="0"/>
                                  <w:marBottom w:val="0"/>
                                  <w:divBdr>
                                    <w:top w:val="none" w:sz="0" w:space="0" w:color="auto"/>
                                    <w:left w:val="none" w:sz="0" w:space="0" w:color="auto"/>
                                    <w:bottom w:val="none" w:sz="0" w:space="0" w:color="auto"/>
                                    <w:right w:val="none" w:sz="0" w:space="0" w:color="auto"/>
                                  </w:divBdr>
                                </w:div>
                              </w:divsChild>
                            </w:div>
                            <w:div w:id="1621381586">
                              <w:marLeft w:val="0"/>
                              <w:marRight w:val="0"/>
                              <w:marTop w:val="240"/>
                              <w:marBottom w:val="240"/>
                              <w:divBdr>
                                <w:top w:val="none" w:sz="0" w:space="0" w:color="auto"/>
                                <w:left w:val="none" w:sz="0" w:space="0" w:color="auto"/>
                                <w:bottom w:val="none" w:sz="0" w:space="0" w:color="auto"/>
                                <w:right w:val="none" w:sz="0" w:space="0" w:color="auto"/>
                              </w:divBdr>
                              <w:divsChild>
                                <w:div w:id="1013386837">
                                  <w:marLeft w:val="0"/>
                                  <w:marRight w:val="0"/>
                                  <w:marTop w:val="0"/>
                                  <w:marBottom w:val="0"/>
                                  <w:divBdr>
                                    <w:top w:val="none" w:sz="0" w:space="0" w:color="auto"/>
                                    <w:left w:val="none" w:sz="0" w:space="0" w:color="auto"/>
                                    <w:bottom w:val="none" w:sz="0" w:space="0" w:color="auto"/>
                                    <w:right w:val="none" w:sz="0" w:space="0" w:color="auto"/>
                                  </w:divBdr>
                                </w:div>
                              </w:divsChild>
                            </w:div>
                            <w:div w:id="713500873">
                              <w:marLeft w:val="0"/>
                              <w:marRight w:val="0"/>
                              <w:marTop w:val="240"/>
                              <w:marBottom w:val="240"/>
                              <w:divBdr>
                                <w:top w:val="none" w:sz="0" w:space="0" w:color="auto"/>
                                <w:left w:val="none" w:sz="0" w:space="0" w:color="auto"/>
                                <w:bottom w:val="none" w:sz="0" w:space="0" w:color="auto"/>
                                <w:right w:val="none" w:sz="0" w:space="0" w:color="auto"/>
                              </w:divBdr>
                              <w:divsChild>
                                <w:div w:id="38478534">
                                  <w:marLeft w:val="0"/>
                                  <w:marRight w:val="0"/>
                                  <w:marTop w:val="0"/>
                                  <w:marBottom w:val="0"/>
                                  <w:divBdr>
                                    <w:top w:val="none" w:sz="0" w:space="0" w:color="auto"/>
                                    <w:left w:val="none" w:sz="0" w:space="0" w:color="auto"/>
                                    <w:bottom w:val="none" w:sz="0" w:space="0" w:color="auto"/>
                                    <w:right w:val="none" w:sz="0" w:space="0" w:color="auto"/>
                                  </w:divBdr>
                                </w:div>
                              </w:divsChild>
                            </w:div>
                            <w:div w:id="1736656626">
                              <w:marLeft w:val="0"/>
                              <w:marRight w:val="0"/>
                              <w:marTop w:val="240"/>
                              <w:marBottom w:val="240"/>
                              <w:divBdr>
                                <w:top w:val="none" w:sz="0" w:space="0" w:color="auto"/>
                                <w:left w:val="none" w:sz="0" w:space="0" w:color="auto"/>
                                <w:bottom w:val="none" w:sz="0" w:space="0" w:color="auto"/>
                                <w:right w:val="none" w:sz="0" w:space="0" w:color="auto"/>
                              </w:divBdr>
                              <w:divsChild>
                                <w:div w:id="943879129">
                                  <w:marLeft w:val="0"/>
                                  <w:marRight w:val="0"/>
                                  <w:marTop w:val="0"/>
                                  <w:marBottom w:val="0"/>
                                  <w:divBdr>
                                    <w:top w:val="none" w:sz="0" w:space="0" w:color="auto"/>
                                    <w:left w:val="none" w:sz="0" w:space="0" w:color="auto"/>
                                    <w:bottom w:val="none" w:sz="0" w:space="0" w:color="auto"/>
                                    <w:right w:val="none" w:sz="0" w:space="0" w:color="auto"/>
                                  </w:divBdr>
                                </w:div>
                              </w:divsChild>
                            </w:div>
                            <w:div w:id="97414780">
                              <w:marLeft w:val="0"/>
                              <w:marRight w:val="0"/>
                              <w:marTop w:val="240"/>
                              <w:marBottom w:val="240"/>
                              <w:divBdr>
                                <w:top w:val="none" w:sz="0" w:space="0" w:color="auto"/>
                                <w:left w:val="none" w:sz="0" w:space="0" w:color="auto"/>
                                <w:bottom w:val="none" w:sz="0" w:space="0" w:color="auto"/>
                                <w:right w:val="none" w:sz="0" w:space="0" w:color="auto"/>
                              </w:divBdr>
                              <w:divsChild>
                                <w:div w:id="1335887409">
                                  <w:marLeft w:val="0"/>
                                  <w:marRight w:val="0"/>
                                  <w:marTop w:val="0"/>
                                  <w:marBottom w:val="0"/>
                                  <w:divBdr>
                                    <w:top w:val="none" w:sz="0" w:space="0" w:color="auto"/>
                                    <w:left w:val="none" w:sz="0" w:space="0" w:color="auto"/>
                                    <w:bottom w:val="none" w:sz="0" w:space="0" w:color="auto"/>
                                    <w:right w:val="none" w:sz="0" w:space="0" w:color="auto"/>
                                  </w:divBdr>
                                </w:div>
                              </w:divsChild>
                            </w:div>
                            <w:div w:id="1212304423">
                              <w:marLeft w:val="0"/>
                              <w:marRight w:val="0"/>
                              <w:marTop w:val="360"/>
                              <w:marBottom w:val="450"/>
                              <w:divBdr>
                                <w:top w:val="none" w:sz="0" w:space="0" w:color="auto"/>
                                <w:left w:val="none" w:sz="0" w:space="0" w:color="auto"/>
                                <w:bottom w:val="none" w:sz="0" w:space="0" w:color="auto"/>
                                <w:right w:val="none" w:sz="0" w:space="0" w:color="auto"/>
                              </w:divBdr>
                              <w:divsChild>
                                <w:div w:id="74786120">
                                  <w:marLeft w:val="0"/>
                                  <w:marRight w:val="0"/>
                                  <w:marTop w:val="0"/>
                                  <w:marBottom w:val="0"/>
                                  <w:divBdr>
                                    <w:top w:val="none" w:sz="0" w:space="0" w:color="auto"/>
                                    <w:left w:val="none" w:sz="0" w:space="0" w:color="auto"/>
                                    <w:bottom w:val="single" w:sz="6" w:space="15" w:color="B8B9BA"/>
                                    <w:right w:val="none" w:sz="0" w:space="0" w:color="auto"/>
                                  </w:divBdr>
                                  <w:divsChild>
                                    <w:div w:id="914508906">
                                      <w:marLeft w:val="0"/>
                                      <w:marRight w:val="0"/>
                                      <w:marTop w:val="0"/>
                                      <w:marBottom w:val="0"/>
                                      <w:divBdr>
                                        <w:top w:val="none" w:sz="0" w:space="0" w:color="auto"/>
                                        <w:left w:val="none" w:sz="0" w:space="0" w:color="auto"/>
                                        <w:bottom w:val="none" w:sz="0" w:space="0" w:color="auto"/>
                                        <w:right w:val="none" w:sz="0" w:space="0" w:color="auto"/>
                                      </w:divBdr>
                                    </w:div>
                                    <w:div w:id="617218391">
                                      <w:marLeft w:val="0"/>
                                      <w:marRight w:val="0"/>
                                      <w:marTop w:val="225"/>
                                      <w:marBottom w:val="0"/>
                                      <w:divBdr>
                                        <w:top w:val="none" w:sz="0" w:space="0" w:color="auto"/>
                                        <w:left w:val="none" w:sz="0" w:space="0" w:color="auto"/>
                                        <w:bottom w:val="none" w:sz="0" w:space="0" w:color="auto"/>
                                        <w:right w:val="none" w:sz="0" w:space="0" w:color="auto"/>
                                      </w:divBdr>
                                      <w:divsChild>
                                        <w:div w:id="425931744">
                                          <w:marLeft w:val="0"/>
                                          <w:marRight w:val="0"/>
                                          <w:marTop w:val="0"/>
                                          <w:marBottom w:val="0"/>
                                          <w:divBdr>
                                            <w:top w:val="none" w:sz="0" w:space="0" w:color="auto"/>
                                            <w:left w:val="none" w:sz="0" w:space="0" w:color="auto"/>
                                            <w:bottom w:val="none" w:sz="0" w:space="0" w:color="auto"/>
                                            <w:right w:val="none" w:sz="0" w:space="0" w:color="auto"/>
                                          </w:divBdr>
                                        </w:div>
                                      </w:divsChild>
                                    </w:div>
                                    <w:div w:id="1667900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976955">
                              <w:marLeft w:val="0"/>
                              <w:marRight w:val="0"/>
                              <w:marTop w:val="240"/>
                              <w:marBottom w:val="240"/>
                              <w:divBdr>
                                <w:top w:val="none" w:sz="0" w:space="0" w:color="auto"/>
                                <w:left w:val="none" w:sz="0" w:space="0" w:color="auto"/>
                                <w:bottom w:val="none" w:sz="0" w:space="0" w:color="auto"/>
                                <w:right w:val="none" w:sz="0" w:space="0" w:color="auto"/>
                              </w:divBdr>
                              <w:divsChild>
                                <w:div w:id="558977310">
                                  <w:marLeft w:val="0"/>
                                  <w:marRight w:val="0"/>
                                  <w:marTop w:val="0"/>
                                  <w:marBottom w:val="0"/>
                                  <w:divBdr>
                                    <w:top w:val="none" w:sz="0" w:space="0" w:color="auto"/>
                                    <w:left w:val="none" w:sz="0" w:space="0" w:color="auto"/>
                                    <w:bottom w:val="none" w:sz="0" w:space="0" w:color="auto"/>
                                    <w:right w:val="none" w:sz="0" w:space="0" w:color="auto"/>
                                  </w:divBdr>
                                </w:div>
                              </w:divsChild>
                            </w:div>
                            <w:div w:id="1677922573">
                              <w:marLeft w:val="0"/>
                              <w:marRight w:val="0"/>
                              <w:marTop w:val="240"/>
                              <w:marBottom w:val="240"/>
                              <w:divBdr>
                                <w:top w:val="none" w:sz="0" w:space="0" w:color="auto"/>
                                <w:left w:val="none" w:sz="0" w:space="0" w:color="auto"/>
                                <w:bottom w:val="none" w:sz="0" w:space="0" w:color="auto"/>
                                <w:right w:val="none" w:sz="0" w:space="0" w:color="auto"/>
                              </w:divBdr>
                              <w:divsChild>
                                <w:div w:id="653146979">
                                  <w:marLeft w:val="0"/>
                                  <w:marRight w:val="0"/>
                                  <w:marTop w:val="0"/>
                                  <w:marBottom w:val="0"/>
                                  <w:divBdr>
                                    <w:top w:val="none" w:sz="0" w:space="0" w:color="auto"/>
                                    <w:left w:val="none" w:sz="0" w:space="0" w:color="auto"/>
                                    <w:bottom w:val="none" w:sz="0" w:space="0" w:color="auto"/>
                                    <w:right w:val="none" w:sz="0" w:space="0" w:color="auto"/>
                                  </w:divBdr>
                                </w:div>
                              </w:divsChild>
                            </w:div>
                            <w:div w:id="337774629">
                              <w:marLeft w:val="0"/>
                              <w:marRight w:val="0"/>
                              <w:marTop w:val="240"/>
                              <w:marBottom w:val="240"/>
                              <w:divBdr>
                                <w:top w:val="none" w:sz="0" w:space="0" w:color="auto"/>
                                <w:left w:val="none" w:sz="0" w:space="0" w:color="auto"/>
                                <w:bottom w:val="none" w:sz="0" w:space="0" w:color="auto"/>
                                <w:right w:val="none" w:sz="0" w:space="0" w:color="auto"/>
                              </w:divBdr>
                              <w:divsChild>
                                <w:div w:id="461003362">
                                  <w:marLeft w:val="0"/>
                                  <w:marRight w:val="0"/>
                                  <w:marTop w:val="0"/>
                                  <w:marBottom w:val="0"/>
                                  <w:divBdr>
                                    <w:top w:val="none" w:sz="0" w:space="0" w:color="auto"/>
                                    <w:left w:val="none" w:sz="0" w:space="0" w:color="auto"/>
                                    <w:bottom w:val="none" w:sz="0" w:space="0" w:color="auto"/>
                                    <w:right w:val="none" w:sz="0" w:space="0" w:color="auto"/>
                                  </w:divBdr>
                                </w:div>
                              </w:divsChild>
                            </w:div>
                            <w:div w:id="578830629">
                              <w:marLeft w:val="0"/>
                              <w:marRight w:val="0"/>
                              <w:marTop w:val="240"/>
                              <w:marBottom w:val="240"/>
                              <w:divBdr>
                                <w:top w:val="none" w:sz="0" w:space="0" w:color="auto"/>
                                <w:left w:val="none" w:sz="0" w:space="0" w:color="auto"/>
                                <w:bottom w:val="none" w:sz="0" w:space="0" w:color="auto"/>
                                <w:right w:val="none" w:sz="0" w:space="0" w:color="auto"/>
                              </w:divBdr>
                              <w:divsChild>
                                <w:div w:id="99493164">
                                  <w:marLeft w:val="0"/>
                                  <w:marRight w:val="0"/>
                                  <w:marTop w:val="0"/>
                                  <w:marBottom w:val="0"/>
                                  <w:divBdr>
                                    <w:top w:val="none" w:sz="0" w:space="0" w:color="auto"/>
                                    <w:left w:val="none" w:sz="0" w:space="0" w:color="auto"/>
                                    <w:bottom w:val="none" w:sz="0" w:space="0" w:color="auto"/>
                                    <w:right w:val="none" w:sz="0" w:space="0" w:color="auto"/>
                                  </w:divBdr>
                                </w:div>
                              </w:divsChild>
                            </w:div>
                            <w:div w:id="1618609809">
                              <w:marLeft w:val="0"/>
                              <w:marRight w:val="0"/>
                              <w:marTop w:val="240"/>
                              <w:marBottom w:val="240"/>
                              <w:divBdr>
                                <w:top w:val="none" w:sz="0" w:space="0" w:color="auto"/>
                                <w:left w:val="none" w:sz="0" w:space="0" w:color="auto"/>
                                <w:bottom w:val="none" w:sz="0" w:space="0" w:color="auto"/>
                                <w:right w:val="none" w:sz="0" w:space="0" w:color="auto"/>
                              </w:divBdr>
                              <w:divsChild>
                                <w:div w:id="1114637531">
                                  <w:marLeft w:val="0"/>
                                  <w:marRight w:val="0"/>
                                  <w:marTop w:val="0"/>
                                  <w:marBottom w:val="0"/>
                                  <w:divBdr>
                                    <w:top w:val="none" w:sz="0" w:space="0" w:color="auto"/>
                                    <w:left w:val="none" w:sz="0" w:space="0" w:color="auto"/>
                                    <w:bottom w:val="none" w:sz="0" w:space="0" w:color="auto"/>
                                    <w:right w:val="none" w:sz="0" w:space="0" w:color="auto"/>
                                  </w:divBdr>
                                </w:div>
                              </w:divsChild>
                            </w:div>
                            <w:div w:id="1875726272">
                              <w:marLeft w:val="0"/>
                              <w:marRight w:val="0"/>
                              <w:marTop w:val="240"/>
                              <w:marBottom w:val="240"/>
                              <w:divBdr>
                                <w:top w:val="none" w:sz="0" w:space="0" w:color="auto"/>
                                <w:left w:val="none" w:sz="0" w:space="0" w:color="auto"/>
                                <w:bottom w:val="none" w:sz="0" w:space="0" w:color="auto"/>
                                <w:right w:val="none" w:sz="0" w:space="0" w:color="auto"/>
                              </w:divBdr>
                              <w:divsChild>
                                <w:div w:id="166200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052401">
      <w:bodyDiv w:val="1"/>
      <w:marLeft w:val="0"/>
      <w:marRight w:val="0"/>
      <w:marTop w:val="0"/>
      <w:marBottom w:val="0"/>
      <w:divBdr>
        <w:top w:val="none" w:sz="0" w:space="0" w:color="auto"/>
        <w:left w:val="none" w:sz="0" w:space="0" w:color="auto"/>
        <w:bottom w:val="none" w:sz="0" w:space="0" w:color="auto"/>
        <w:right w:val="none" w:sz="0" w:space="0" w:color="auto"/>
      </w:divBdr>
      <w:divsChild>
        <w:div w:id="2082605786">
          <w:marLeft w:val="0"/>
          <w:marRight w:val="0"/>
          <w:marTop w:val="0"/>
          <w:marBottom w:val="0"/>
          <w:divBdr>
            <w:top w:val="none" w:sz="0" w:space="0" w:color="auto"/>
            <w:left w:val="none" w:sz="0" w:space="0" w:color="auto"/>
            <w:bottom w:val="none" w:sz="0" w:space="0" w:color="auto"/>
            <w:right w:val="none" w:sz="0" w:space="0" w:color="auto"/>
          </w:divBdr>
          <w:divsChild>
            <w:div w:id="1279684305">
              <w:marLeft w:val="0"/>
              <w:marRight w:val="0"/>
              <w:marTop w:val="0"/>
              <w:marBottom w:val="0"/>
              <w:divBdr>
                <w:top w:val="none" w:sz="0" w:space="0" w:color="auto"/>
                <w:left w:val="none" w:sz="0" w:space="0" w:color="auto"/>
                <w:bottom w:val="none" w:sz="0" w:space="0" w:color="auto"/>
                <w:right w:val="none" w:sz="0" w:space="0" w:color="auto"/>
              </w:divBdr>
              <w:divsChild>
                <w:div w:id="1159537608">
                  <w:marLeft w:val="0"/>
                  <w:marRight w:val="0"/>
                  <w:marTop w:val="0"/>
                  <w:marBottom w:val="0"/>
                  <w:divBdr>
                    <w:top w:val="none" w:sz="0" w:space="0" w:color="auto"/>
                    <w:left w:val="none" w:sz="0" w:space="0" w:color="auto"/>
                    <w:bottom w:val="none" w:sz="0" w:space="0" w:color="auto"/>
                    <w:right w:val="none" w:sz="0" w:space="0" w:color="auto"/>
                  </w:divBdr>
                </w:div>
                <w:div w:id="1355813007">
                  <w:marLeft w:val="0"/>
                  <w:marRight w:val="0"/>
                  <w:marTop w:val="600"/>
                  <w:marBottom w:val="0"/>
                  <w:divBdr>
                    <w:top w:val="none" w:sz="0" w:space="0" w:color="auto"/>
                    <w:left w:val="none" w:sz="0" w:space="0" w:color="auto"/>
                    <w:bottom w:val="none" w:sz="0" w:space="0" w:color="auto"/>
                    <w:right w:val="none" w:sz="0" w:space="0" w:color="auto"/>
                  </w:divBdr>
                  <w:divsChild>
                    <w:div w:id="505945295">
                      <w:marLeft w:val="0"/>
                      <w:marRight w:val="0"/>
                      <w:marTop w:val="0"/>
                      <w:marBottom w:val="0"/>
                      <w:divBdr>
                        <w:top w:val="none" w:sz="0" w:space="0" w:color="auto"/>
                        <w:left w:val="none" w:sz="0" w:space="0" w:color="auto"/>
                        <w:bottom w:val="none" w:sz="0" w:space="0" w:color="auto"/>
                        <w:right w:val="none" w:sz="0" w:space="0" w:color="auto"/>
                      </w:divBdr>
                      <w:divsChild>
                        <w:div w:id="1801612484">
                          <w:marLeft w:val="0"/>
                          <w:marRight w:val="0"/>
                          <w:marTop w:val="0"/>
                          <w:marBottom w:val="0"/>
                          <w:divBdr>
                            <w:top w:val="none" w:sz="0" w:space="0" w:color="auto"/>
                            <w:left w:val="none" w:sz="0" w:space="0" w:color="auto"/>
                            <w:bottom w:val="none" w:sz="0" w:space="0" w:color="auto"/>
                            <w:right w:val="none" w:sz="0" w:space="0" w:color="auto"/>
                          </w:divBdr>
                          <w:divsChild>
                            <w:div w:id="844593964">
                              <w:marLeft w:val="0"/>
                              <w:marRight w:val="0"/>
                              <w:marTop w:val="0"/>
                              <w:marBottom w:val="0"/>
                              <w:divBdr>
                                <w:top w:val="none" w:sz="0" w:space="0" w:color="auto"/>
                                <w:left w:val="none" w:sz="0" w:space="0" w:color="auto"/>
                                <w:bottom w:val="none" w:sz="0" w:space="0" w:color="auto"/>
                                <w:right w:val="none" w:sz="0" w:space="0" w:color="auto"/>
                              </w:divBdr>
                            </w:div>
                          </w:divsChild>
                        </w:div>
                        <w:div w:id="853690158">
                          <w:marLeft w:val="0"/>
                          <w:marRight w:val="135"/>
                          <w:marTop w:val="0"/>
                          <w:marBottom w:val="0"/>
                          <w:divBdr>
                            <w:top w:val="none" w:sz="0" w:space="0" w:color="auto"/>
                            <w:left w:val="none" w:sz="0" w:space="0" w:color="auto"/>
                            <w:bottom w:val="none" w:sz="0" w:space="0" w:color="auto"/>
                            <w:right w:val="none" w:sz="0" w:space="0" w:color="auto"/>
                          </w:divBdr>
                        </w:div>
                        <w:div w:id="1592857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427306">
          <w:marLeft w:val="0"/>
          <w:marRight w:val="0"/>
          <w:marTop w:val="0"/>
          <w:marBottom w:val="0"/>
          <w:divBdr>
            <w:top w:val="none" w:sz="0" w:space="0" w:color="auto"/>
            <w:left w:val="none" w:sz="0" w:space="0" w:color="auto"/>
            <w:bottom w:val="none" w:sz="0" w:space="0" w:color="auto"/>
            <w:right w:val="none" w:sz="0" w:space="0" w:color="auto"/>
          </w:divBdr>
          <w:divsChild>
            <w:div w:id="1028483595">
              <w:marLeft w:val="0"/>
              <w:marRight w:val="0"/>
              <w:marTop w:val="0"/>
              <w:marBottom w:val="0"/>
              <w:divBdr>
                <w:top w:val="none" w:sz="0" w:space="0" w:color="auto"/>
                <w:left w:val="none" w:sz="0" w:space="0" w:color="auto"/>
                <w:bottom w:val="none" w:sz="0" w:space="0" w:color="auto"/>
                <w:right w:val="none" w:sz="0" w:space="0" w:color="auto"/>
              </w:divBdr>
              <w:divsChild>
                <w:div w:id="2145732581">
                  <w:marLeft w:val="0"/>
                  <w:marRight w:val="0"/>
                  <w:marTop w:val="0"/>
                  <w:marBottom w:val="0"/>
                  <w:divBdr>
                    <w:top w:val="none" w:sz="0" w:space="0" w:color="auto"/>
                    <w:left w:val="none" w:sz="0" w:space="0" w:color="auto"/>
                    <w:bottom w:val="none" w:sz="0" w:space="0" w:color="auto"/>
                    <w:right w:val="none" w:sz="0" w:space="0" w:color="auto"/>
                  </w:divBdr>
                  <w:divsChild>
                    <w:div w:id="1380667271">
                      <w:marLeft w:val="0"/>
                      <w:marRight w:val="1500"/>
                      <w:marTop w:val="0"/>
                      <w:marBottom w:val="0"/>
                      <w:divBdr>
                        <w:top w:val="none" w:sz="0" w:space="0" w:color="auto"/>
                        <w:left w:val="none" w:sz="0" w:space="0" w:color="auto"/>
                        <w:bottom w:val="none" w:sz="0" w:space="0" w:color="auto"/>
                        <w:right w:val="none" w:sz="0" w:space="0" w:color="auto"/>
                      </w:divBdr>
                      <w:divsChild>
                        <w:div w:id="41757367">
                          <w:marLeft w:val="0"/>
                          <w:marRight w:val="0"/>
                          <w:marTop w:val="600"/>
                          <w:marBottom w:val="600"/>
                          <w:divBdr>
                            <w:top w:val="none" w:sz="0" w:space="0" w:color="auto"/>
                            <w:left w:val="none" w:sz="0" w:space="0" w:color="auto"/>
                            <w:bottom w:val="none" w:sz="0" w:space="0" w:color="auto"/>
                            <w:right w:val="none" w:sz="0" w:space="0" w:color="auto"/>
                          </w:divBdr>
                          <w:divsChild>
                            <w:div w:id="1706517447">
                              <w:marLeft w:val="0"/>
                              <w:marRight w:val="0"/>
                              <w:marTop w:val="0"/>
                              <w:marBottom w:val="300"/>
                              <w:divBdr>
                                <w:top w:val="none" w:sz="0" w:space="0" w:color="auto"/>
                                <w:left w:val="none" w:sz="0" w:space="0" w:color="auto"/>
                                <w:bottom w:val="none" w:sz="0" w:space="0" w:color="auto"/>
                                <w:right w:val="none" w:sz="0" w:space="0" w:color="auto"/>
                              </w:divBdr>
                            </w:div>
                            <w:div w:id="2077388771">
                              <w:marLeft w:val="0"/>
                              <w:marRight w:val="0"/>
                              <w:marTop w:val="300"/>
                              <w:marBottom w:val="300"/>
                              <w:divBdr>
                                <w:top w:val="none" w:sz="0" w:space="0" w:color="auto"/>
                                <w:left w:val="none" w:sz="0" w:space="0" w:color="auto"/>
                                <w:bottom w:val="none" w:sz="0" w:space="0" w:color="auto"/>
                                <w:right w:val="none" w:sz="0" w:space="0" w:color="auto"/>
                              </w:divBdr>
                            </w:div>
                            <w:div w:id="148208882">
                              <w:marLeft w:val="0"/>
                              <w:marRight w:val="0"/>
                              <w:marTop w:val="300"/>
                              <w:marBottom w:val="600"/>
                              <w:divBdr>
                                <w:top w:val="single" w:sz="6" w:space="30" w:color="EB5D0B"/>
                                <w:left w:val="none" w:sz="0" w:space="0" w:color="auto"/>
                                <w:bottom w:val="single" w:sz="6" w:space="30" w:color="EB5D0B"/>
                                <w:right w:val="none" w:sz="0" w:space="0" w:color="auto"/>
                              </w:divBdr>
                            </w:div>
                            <w:div w:id="269550453">
                              <w:marLeft w:val="0"/>
                              <w:marRight w:val="0"/>
                              <w:marTop w:val="720"/>
                              <w:marBottom w:val="900"/>
                              <w:divBdr>
                                <w:top w:val="none" w:sz="0" w:space="0" w:color="auto"/>
                                <w:left w:val="none" w:sz="0" w:space="0" w:color="auto"/>
                                <w:bottom w:val="none" w:sz="0" w:space="0" w:color="auto"/>
                                <w:right w:val="none" w:sz="0" w:space="0" w:color="auto"/>
                              </w:divBdr>
                              <w:divsChild>
                                <w:div w:id="2018999895">
                                  <w:marLeft w:val="0"/>
                                  <w:marRight w:val="240"/>
                                  <w:marTop w:val="180"/>
                                  <w:marBottom w:val="0"/>
                                  <w:divBdr>
                                    <w:top w:val="none" w:sz="0" w:space="0" w:color="auto"/>
                                    <w:left w:val="none" w:sz="0" w:space="0" w:color="auto"/>
                                    <w:bottom w:val="none" w:sz="0" w:space="0" w:color="auto"/>
                                    <w:right w:val="none" w:sz="0" w:space="0" w:color="auto"/>
                                  </w:divBdr>
                                </w:div>
                              </w:divsChild>
                            </w:div>
                            <w:div w:id="63072875">
                              <w:marLeft w:val="0"/>
                              <w:marRight w:val="0"/>
                              <w:marTop w:val="240"/>
                              <w:marBottom w:val="240"/>
                              <w:divBdr>
                                <w:top w:val="none" w:sz="0" w:space="0" w:color="auto"/>
                                <w:left w:val="none" w:sz="0" w:space="0" w:color="auto"/>
                                <w:bottom w:val="none" w:sz="0" w:space="0" w:color="auto"/>
                                <w:right w:val="none" w:sz="0" w:space="0" w:color="auto"/>
                              </w:divBdr>
                              <w:divsChild>
                                <w:div w:id="792987198">
                                  <w:marLeft w:val="0"/>
                                  <w:marRight w:val="0"/>
                                  <w:marTop w:val="0"/>
                                  <w:marBottom w:val="0"/>
                                  <w:divBdr>
                                    <w:top w:val="none" w:sz="0" w:space="0" w:color="auto"/>
                                    <w:left w:val="none" w:sz="0" w:space="0" w:color="auto"/>
                                    <w:bottom w:val="none" w:sz="0" w:space="0" w:color="auto"/>
                                    <w:right w:val="none" w:sz="0" w:space="0" w:color="auto"/>
                                  </w:divBdr>
                                </w:div>
                              </w:divsChild>
                            </w:div>
                            <w:div w:id="2037997863">
                              <w:marLeft w:val="0"/>
                              <w:marRight w:val="0"/>
                              <w:marTop w:val="240"/>
                              <w:marBottom w:val="240"/>
                              <w:divBdr>
                                <w:top w:val="none" w:sz="0" w:space="0" w:color="auto"/>
                                <w:left w:val="none" w:sz="0" w:space="0" w:color="auto"/>
                                <w:bottom w:val="none" w:sz="0" w:space="0" w:color="auto"/>
                                <w:right w:val="none" w:sz="0" w:space="0" w:color="auto"/>
                              </w:divBdr>
                              <w:divsChild>
                                <w:div w:id="532042661">
                                  <w:marLeft w:val="0"/>
                                  <w:marRight w:val="0"/>
                                  <w:marTop w:val="0"/>
                                  <w:marBottom w:val="0"/>
                                  <w:divBdr>
                                    <w:top w:val="none" w:sz="0" w:space="0" w:color="auto"/>
                                    <w:left w:val="none" w:sz="0" w:space="0" w:color="auto"/>
                                    <w:bottom w:val="none" w:sz="0" w:space="0" w:color="auto"/>
                                    <w:right w:val="none" w:sz="0" w:space="0" w:color="auto"/>
                                  </w:divBdr>
                                </w:div>
                              </w:divsChild>
                            </w:div>
                            <w:div w:id="1325235489">
                              <w:marLeft w:val="0"/>
                              <w:marRight w:val="0"/>
                              <w:marTop w:val="240"/>
                              <w:marBottom w:val="240"/>
                              <w:divBdr>
                                <w:top w:val="none" w:sz="0" w:space="0" w:color="auto"/>
                                <w:left w:val="none" w:sz="0" w:space="0" w:color="auto"/>
                                <w:bottom w:val="none" w:sz="0" w:space="0" w:color="auto"/>
                                <w:right w:val="none" w:sz="0" w:space="0" w:color="auto"/>
                              </w:divBdr>
                              <w:divsChild>
                                <w:div w:id="1216745622">
                                  <w:marLeft w:val="0"/>
                                  <w:marRight w:val="0"/>
                                  <w:marTop w:val="0"/>
                                  <w:marBottom w:val="0"/>
                                  <w:divBdr>
                                    <w:top w:val="none" w:sz="0" w:space="0" w:color="auto"/>
                                    <w:left w:val="none" w:sz="0" w:space="0" w:color="auto"/>
                                    <w:bottom w:val="none" w:sz="0" w:space="0" w:color="auto"/>
                                    <w:right w:val="none" w:sz="0" w:space="0" w:color="auto"/>
                                  </w:divBdr>
                                </w:div>
                              </w:divsChild>
                            </w:div>
                            <w:div w:id="409616215">
                              <w:marLeft w:val="0"/>
                              <w:marRight w:val="0"/>
                              <w:marTop w:val="240"/>
                              <w:marBottom w:val="240"/>
                              <w:divBdr>
                                <w:top w:val="none" w:sz="0" w:space="0" w:color="auto"/>
                                <w:left w:val="none" w:sz="0" w:space="0" w:color="auto"/>
                                <w:bottom w:val="none" w:sz="0" w:space="0" w:color="auto"/>
                                <w:right w:val="none" w:sz="0" w:space="0" w:color="auto"/>
                              </w:divBdr>
                              <w:divsChild>
                                <w:div w:id="2123499524">
                                  <w:marLeft w:val="0"/>
                                  <w:marRight w:val="0"/>
                                  <w:marTop w:val="0"/>
                                  <w:marBottom w:val="0"/>
                                  <w:divBdr>
                                    <w:top w:val="none" w:sz="0" w:space="0" w:color="auto"/>
                                    <w:left w:val="none" w:sz="0" w:space="0" w:color="auto"/>
                                    <w:bottom w:val="none" w:sz="0" w:space="0" w:color="auto"/>
                                    <w:right w:val="none" w:sz="0" w:space="0" w:color="auto"/>
                                  </w:divBdr>
                                </w:div>
                              </w:divsChild>
                            </w:div>
                            <w:div w:id="1501505631">
                              <w:marLeft w:val="0"/>
                              <w:marRight w:val="0"/>
                              <w:marTop w:val="240"/>
                              <w:marBottom w:val="240"/>
                              <w:divBdr>
                                <w:top w:val="none" w:sz="0" w:space="0" w:color="auto"/>
                                <w:left w:val="none" w:sz="0" w:space="0" w:color="auto"/>
                                <w:bottom w:val="none" w:sz="0" w:space="0" w:color="auto"/>
                                <w:right w:val="none" w:sz="0" w:space="0" w:color="auto"/>
                              </w:divBdr>
                              <w:divsChild>
                                <w:div w:id="314995048">
                                  <w:marLeft w:val="0"/>
                                  <w:marRight w:val="0"/>
                                  <w:marTop w:val="0"/>
                                  <w:marBottom w:val="0"/>
                                  <w:divBdr>
                                    <w:top w:val="none" w:sz="0" w:space="0" w:color="auto"/>
                                    <w:left w:val="none" w:sz="0" w:space="0" w:color="auto"/>
                                    <w:bottom w:val="none" w:sz="0" w:space="0" w:color="auto"/>
                                    <w:right w:val="none" w:sz="0" w:space="0" w:color="auto"/>
                                  </w:divBdr>
                                </w:div>
                              </w:divsChild>
                            </w:div>
                            <w:div w:id="1668945836">
                              <w:marLeft w:val="0"/>
                              <w:marRight w:val="0"/>
                              <w:marTop w:val="240"/>
                              <w:marBottom w:val="240"/>
                              <w:divBdr>
                                <w:top w:val="none" w:sz="0" w:space="0" w:color="auto"/>
                                <w:left w:val="none" w:sz="0" w:space="0" w:color="auto"/>
                                <w:bottom w:val="none" w:sz="0" w:space="0" w:color="auto"/>
                                <w:right w:val="none" w:sz="0" w:space="0" w:color="auto"/>
                              </w:divBdr>
                              <w:divsChild>
                                <w:div w:id="1247037921">
                                  <w:marLeft w:val="0"/>
                                  <w:marRight w:val="0"/>
                                  <w:marTop w:val="0"/>
                                  <w:marBottom w:val="0"/>
                                  <w:divBdr>
                                    <w:top w:val="none" w:sz="0" w:space="0" w:color="auto"/>
                                    <w:left w:val="none" w:sz="0" w:space="0" w:color="auto"/>
                                    <w:bottom w:val="none" w:sz="0" w:space="0" w:color="auto"/>
                                    <w:right w:val="none" w:sz="0" w:space="0" w:color="auto"/>
                                  </w:divBdr>
                                </w:div>
                              </w:divsChild>
                            </w:div>
                            <w:div w:id="1638611336">
                              <w:marLeft w:val="0"/>
                              <w:marRight w:val="0"/>
                              <w:marTop w:val="240"/>
                              <w:marBottom w:val="240"/>
                              <w:divBdr>
                                <w:top w:val="none" w:sz="0" w:space="0" w:color="auto"/>
                                <w:left w:val="none" w:sz="0" w:space="0" w:color="auto"/>
                                <w:bottom w:val="none" w:sz="0" w:space="0" w:color="auto"/>
                                <w:right w:val="none" w:sz="0" w:space="0" w:color="auto"/>
                              </w:divBdr>
                              <w:divsChild>
                                <w:div w:id="1048992583">
                                  <w:marLeft w:val="0"/>
                                  <w:marRight w:val="0"/>
                                  <w:marTop w:val="0"/>
                                  <w:marBottom w:val="0"/>
                                  <w:divBdr>
                                    <w:top w:val="none" w:sz="0" w:space="0" w:color="auto"/>
                                    <w:left w:val="none" w:sz="0" w:space="0" w:color="auto"/>
                                    <w:bottom w:val="none" w:sz="0" w:space="0" w:color="auto"/>
                                    <w:right w:val="none" w:sz="0" w:space="0" w:color="auto"/>
                                  </w:divBdr>
                                </w:div>
                              </w:divsChild>
                            </w:div>
                            <w:div w:id="242378222">
                              <w:marLeft w:val="0"/>
                              <w:marRight w:val="0"/>
                              <w:marTop w:val="240"/>
                              <w:marBottom w:val="240"/>
                              <w:divBdr>
                                <w:top w:val="none" w:sz="0" w:space="0" w:color="auto"/>
                                <w:left w:val="none" w:sz="0" w:space="0" w:color="auto"/>
                                <w:bottom w:val="none" w:sz="0" w:space="0" w:color="auto"/>
                                <w:right w:val="none" w:sz="0" w:space="0" w:color="auto"/>
                              </w:divBdr>
                              <w:divsChild>
                                <w:div w:id="907616365">
                                  <w:marLeft w:val="0"/>
                                  <w:marRight w:val="0"/>
                                  <w:marTop w:val="0"/>
                                  <w:marBottom w:val="0"/>
                                  <w:divBdr>
                                    <w:top w:val="none" w:sz="0" w:space="0" w:color="auto"/>
                                    <w:left w:val="none" w:sz="0" w:space="0" w:color="auto"/>
                                    <w:bottom w:val="none" w:sz="0" w:space="0" w:color="auto"/>
                                    <w:right w:val="none" w:sz="0" w:space="0" w:color="auto"/>
                                  </w:divBdr>
                                </w:div>
                              </w:divsChild>
                            </w:div>
                            <w:div w:id="322781043">
                              <w:marLeft w:val="0"/>
                              <w:marRight w:val="0"/>
                              <w:marTop w:val="240"/>
                              <w:marBottom w:val="240"/>
                              <w:divBdr>
                                <w:top w:val="none" w:sz="0" w:space="0" w:color="auto"/>
                                <w:left w:val="none" w:sz="0" w:space="0" w:color="auto"/>
                                <w:bottom w:val="none" w:sz="0" w:space="0" w:color="auto"/>
                                <w:right w:val="none" w:sz="0" w:space="0" w:color="auto"/>
                              </w:divBdr>
                              <w:divsChild>
                                <w:div w:id="2009863363">
                                  <w:marLeft w:val="0"/>
                                  <w:marRight w:val="0"/>
                                  <w:marTop w:val="0"/>
                                  <w:marBottom w:val="0"/>
                                  <w:divBdr>
                                    <w:top w:val="none" w:sz="0" w:space="0" w:color="auto"/>
                                    <w:left w:val="none" w:sz="0" w:space="0" w:color="auto"/>
                                    <w:bottom w:val="none" w:sz="0" w:space="0" w:color="auto"/>
                                    <w:right w:val="none" w:sz="0" w:space="0" w:color="auto"/>
                                  </w:divBdr>
                                </w:div>
                              </w:divsChild>
                            </w:div>
                            <w:div w:id="273177378">
                              <w:marLeft w:val="0"/>
                              <w:marRight w:val="0"/>
                              <w:marTop w:val="240"/>
                              <w:marBottom w:val="240"/>
                              <w:divBdr>
                                <w:top w:val="none" w:sz="0" w:space="0" w:color="auto"/>
                                <w:left w:val="none" w:sz="0" w:space="0" w:color="auto"/>
                                <w:bottom w:val="none" w:sz="0" w:space="0" w:color="auto"/>
                                <w:right w:val="none" w:sz="0" w:space="0" w:color="auto"/>
                              </w:divBdr>
                              <w:divsChild>
                                <w:div w:id="897975527">
                                  <w:marLeft w:val="0"/>
                                  <w:marRight w:val="0"/>
                                  <w:marTop w:val="0"/>
                                  <w:marBottom w:val="0"/>
                                  <w:divBdr>
                                    <w:top w:val="none" w:sz="0" w:space="0" w:color="auto"/>
                                    <w:left w:val="none" w:sz="0" w:space="0" w:color="auto"/>
                                    <w:bottom w:val="none" w:sz="0" w:space="0" w:color="auto"/>
                                    <w:right w:val="none" w:sz="0" w:space="0" w:color="auto"/>
                                  </w:divBdr>
                                </w:div>
                              </w:divsChild>
                            </w:div>
                            <w:div w:id="2126119604">
                              <w:marLeft w:val="0"/>
                              <w:marRight w:val="0"/>
                              <w:marTop w:val="240"/>
                              <w:marBottom w:val="240"/>
                              <w:divBdr>
                                <w:top w:val="none" w:sz="0" w:space="0" w:color="auto"/>
                                <w:left w:val="none" w:sz="0" w:space="0" w:color="auto"/>
                                <w:bottom w:val="none" w:sz="0" w:space="0" w:color="auto"/>
                                <w:right w:val="none" w:sz="0" w:space="0" w:color="auto"/>
                              </w:divBdr>
                              <w:divsChild>
                                <w:div w:id="1027873864">
                                  <w:marLeft w:val="0"/>
                                  <w:marRight w:val="0"/>
                                  <w:marTop w:val="0"/>
                                  <w:marBottom w:val="0"/>
                                  <w:divBdr>
                                    <w:top w:val="none" w:sz="0" w:space="0" w:color="auto"/>
                                    <w:left w:val="none" w:sz="0" w:space="0" w:color="auto"/>
                                    <w:bottom w:val="none" w:sz="0" w:space="0" w:color="auto"/>
                                    <w:right w:val="none" w:sz="0" w:space="0" w:color="auto"/>
                                  </w:divBdr>
                                </w:div>
                              </w:divsChild>
                            </w:div>
                            <w:div w:id="1353915338">
                              <w:marLeft w:val="0"/>
                              <w:marRight w:val="0"/>
                              <w:marTop w:val="240"/>
                              <w:marBottom w:val="240"/>
                              <w:divBdr>
                                <w:top w:val="none" w:sz="0" w:space="0" w:color="auto"/>
                                <w:left w:val="none" w:sz="0" w:space="0" w:color="auto"/>
                                <w:bottom w:val="none" w:sz="0" w:space="0" w:color="auto"/>
                                <w:right w:val="none" w:sz="0" w:space="0" w:color="auto"/>
                              </w:divBdr>
                              <w:divsChild>
                                <w:div w:id="719865029">
                                  <w:marLeft w:val="0"/>
                                  <w:marRight w:val="0"/>
                                  <w:marTop w:val="0"/>
                                  <w:marBottom w:val="0"/>
                                  <w:divBdr>
                                    <w:top w:val="none" w:sz="0" w:space="0" w:color="auto"/>
                                    <w:left w:val="none" w:sz="0" w:space="0" w:color="auto"/>
                                    <w:bottom w:val="none" w:sz="0" w:space="0" w:color="auto"/>
                                    <w:right w:val="none" w:sz="0" w:space="0" w:color="auto"/>
                                  </w:divBdr>
                                </w:div>
                              </w:divsChild>
                            </w:div>
                            <w:div w:id="396904151">
                              <w:marLeft w:val="0"/>
                              <w:marRight w:val="0"/>
                              <w:marTop w:val="240"/>
                              <w:marBottom w:val="240"/>
                              <w:divBdr>
                                <w:top w:val="none" w:sz="0" w:space="0" w:color="auto"/>
                                <w:left w:val="none" w:sz="0" w:space="0" w:color="auto"/>
                                <w:bottom w:val="none" w:sz="0" w:space="0" w:color="auto"/>
                                <w:right w:val="none" w:sz="0" w:space="0" w:color="auto"/>
                              </w:divBdr>
                              <w:divsChild>
                                <w:div w:id="361057099">
                                  <w:marLeft w:val="0"/>
                                  <w:marRight w:val="0"/>
                                  <w:marTop w:val="0"/>
                                  <w:marBottom w:val="0"/>
                                  <w:divBdr>
                                    <w:top w:val="none" w:sz="0" w:space="0" w:color="auto"/>
                                    <w:left w:val="none" w:sz="0" w:space="0" w:color="auto"/>
                                    <w:bottom w:val="none" w:sz="0" w:space="0" w:color="auto"/>
                                    <w:right w:val="none" w:sz="0" w:space="0" w:color="auto"/>
                                  </w:divBdr>
                                </w:div>
                              </w:divsChild>
                            </w:div>
                            <w:div w:id="377515482">
                              <w:marLeft w:val="0"/>
                              <w:marRight w:val="0"/>
                              <w:marTop w:val="240"/>
                              <w:marBottom w:val="240"/>
                              <w:divBdr>
                                <w:top w:val="none" w:sz="0" w:space="0" w:color="auto"/>
                                <w:left w:val="none" w:sz="0" w:space="0" w:color="auto"/>
                                <w:bottom w:val="none" w:sz="0" w:space="0" w:color="auto"/>
                                <w:right w:val="none" w:sz="0" w:space="0" w:color="auto"/>
                              </w:divBdr>
                              <w:divsChild>
                                <w:div w:id="827674043">
                                  <w:marLeft w:val="0"/>
                                  <w:marRight w:val="0"/>
                                  <w:marTop w:val="0"/>
                                  <w:marBottom w:val="0"/>
                                  <w:divBdr>
                                    <w:top w:val="none" w:sz="0" w:space="0" w:color="auto"/>
                                    <w:left w:val="none" w:sz="0" w:space="0" w:color="auto"/>
                                    <w:bottom w:val="none" w:sz="0" w:space="0" w:color="auto"/>
                                    <w:right w:val="none" w:sz="0" w:space="0" w:color="auto"/>
                                  </w:divBdr>
                                </w:div>
                              </w:divsChild>
                            </w:div>
                            <w:div w:id="490412241">
                              <w:marLeft w:val="0"/>
                              <w:marRight w:val="0"/>
                              <w:marTop w:val="240"/>
                              <w:marBottom w:val="240"/>
                              <w:divBdr>
                                <w:top w:val="none" w:sz="0" w:space="0" w:color="auto"/>
                                <w:left w:val="none" w:sz="0" w:space="0" w:color="auto"/>
                                <w:bottom w:val="none" w:sz="0" w:space="0" w:color="auto"/>
                                <w:right w:val="none" w:sz="0" w:space="0" w:color="auto"/>
                              </w:divBdr>
                              <w:divsChild>
                                <w:div w:id="1824738830">
                                  <w:marLeft w:val="0"/>
                                  <w:marRight w:val="0"/>
                                  <w:marTop w:val="0"/>
                                  <w:marBottom w:val="0"/>
                                  <w:divBdr>
                                    <w:top w:val="none" w:sz="0" w:space="0" w:color="auto"/>
                                    <w:left w:val="none" w:sz="0" w:space="0" w:color="auto"/>
                                    <w:bottom w:val="none" w:sz="0" w:space="0" w:color="auto"/>
                                    <w:right w:val="none" w:sz="0" w:space="0" w:color="auto"/>
                                  </w:divBdr>
                                </w:div>
                              </w:divsChild>
                            </w:div>
                            <w:div w:id="132452845">
                              <w:marLeft w:val="0"/>
                              <w:marRight w:val="0"/>
                              <w:marTop w:val="240"/>
                              <w:marBottom w:val="240"/>
                              <w:divBdr>
                                <w:top w:val="none" w:sz="0" w:space="0" w:color="auto"/>
                                <w:left w:val="none" w:sz="0" w:space="0" w:color="auto"/>
                                <w:bottom w:val="none" w:sz="0" w:space="0" w:color="auto"/>
                                <w:right w:val="none" w:sz="0" w:space="0" w:color="auto"/>
                              </w:divBdr>
                              <w:divsChild>
                                <w:div w:id="381054407">
                                  <w:marLeft w:val="0"/>
                                  <w:marRight w:val="0"/>
                                  <w:marTop w:val="0"/>
                                  <w:marBottom w:val="0"/>
                                  <w:divBdr>
                                    <w:top w:val="none" w:sz="0" w:space="0" w:color="auto"/>
                                    <w:left w:val="none" w:sz="0" w:space="0" w:color="auto"/>
                                    <w:bottom w:val="none" w:sz="0" w:space="0" w:color="auto"/>
                                    <w:right w:val="none" w:sz="0" w:space="0" w:color="auto"/>
                                  </w:divBdr>
                                </w:div>
                              </w:divsChild>
                            </w:div>
                            <w:div w:id="2127580329">
                              <w:marLeft w:val="0"/>
                              <w:marRight w:val="0"/>
                              <w:marTop w:val="240"/>
                              <w:marBottom w:val="240"/>
                              <w:divBdr>
                                <w:top w:val="none" w:sz="0" w:space="0" w:color="auto"/>
                                <w:left w:val="none" w:sz="0" w:space="0" w:color="auto"/>
                                <w:bottom w:val="none" w:sz="0" w:space="0" w:color="auto"/>
                                <w:right w:val="none" w:sz="0" w:space="0" w:color="auto"/>
                              </w:divBdr>
                              <w:divsChild>
                                <w:div w:id="1079671066">
                                  <w:marLeft w:val="0"/>
                                  <w:marRight w:val="0"/>
                                  <w:marTop w:val="0"/>
                                  <w:marBottom w:val="0"/>
                                  <w:divBdr>
                                    <w:top w:val="none" w:sz="0" w:space="0" w:color="auto"/>
                                    <w:left w:val="none" w:sz="0" w:space="0" w:color="auto"/>
                                    <w:bottom w:val="none" w:sz="0" w:space="0" w:color="auto"/>
                                    <w:right w:val="none" w:sz="0" w:space="0" w:color="auto"/>
                                  </w:divBdr>
                                </w:div>
                              </w:divsChild>
                            </w:div>
                            <w:div w:id="1899200428">
                              <w:marLeft w:val="0"/>
                              <w:marRight w:val="0"/>
                              <w:marTop w:val="240"/>
                              <w:marBottom w:val="240"/>
                              <w:divBdr>
                                <w:top w:val="none" w:sz="0" w:space="0" w:color="auto"/>
                                <w:left w:val="none" w:sz="0" w:space="0" w:color="auto"/>
                                <w:bottom w:val="none" w:sz="0" w:space="0" w:color="auto"/>
                                <w:right w:val="none" w:sz="0" w:space="0" w:color="auto"/>
                              </w:divBdr>
                              <w:divsChild>
                                <w:div w:id="2070107295">
                                  <w:marLeft w:val="0"/>
                                  <w:marRight w:val="0"/>
                                  <w:marTop w:val="0"/>
                                  <w:marBottom w:val="0"/>
                                  <w:divBdr>
                                    <w:top w:val="none" w:sz="0" w:space="0" w:color="auto"/>
                                    <w:left w:val="none" w:sz="0" w:space="0" w:color="auto"/>
                                    <w:bottom w:val="none" w:sz="0" w:space="0" w:color="auto"/>
                                    <w:right w:val="none" w:sz="0" w:space="0" w:color="auto"/>
                                  </w:divBdr>
                                </w:div>
                              </w:divsChild>
                            </w:div>
                            <w:div w:id="2006786774">
                              <w:marLeft w:val="0"/>
                              <w:marRight w:val="0"/>
                              <w:marTop w:val="240"/>
                              <w:marBottom w:val="240"/>
                              <w:divBdr>
                                <w:top w:val="none" w:sz="0" w:space="0" w:color="auto"/>
                                <w:left w:val="none" w:sz="0" w:space="0" w:color="auto"/>
                                <w:bottom w:val="none" w:sz="0" w:space="0" w:color="auto"/>
                                <w:right w:val="none" w:sz="0" w:space="0" w:color="auto"/>
                              </w:divBdr>
                              <w:divsChild>
                                <w:div w:id="494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867854">
      <w:bodyDiv w:val="1"/>
      <w:marLeft w:val="0"/>
      <w:marRight w:val="0"/>
      <w:marTop w:val="0"/>
      <w:marBottom w:val="0"/>
      <w:divBdr>
        <w:top w:val="none" w:sz="0" w:space="0" w:color="auto"/>
        <w:left w:val="none" w:sz="0" w:space="0" w:color="auto"/>
        <w:bottom w:val="none" w:sz="0" w:space="0" w:color="auto"/>
        <w:right w:val="none" w:sz="0" w:space="0" w:color="auto"/>
      </w:divBdr>
      <w:divsChild>
        <w:div w:id="1493911467">
          <w:marLeft w:val="0"/>
          <w:marRight w:val="0"/>
          <w:marTop w:val="0"/>
          <w:marBottom w:val="0"/>
          <w:divBdr>
            <w:top w:val="none" w:sz="0" w:space="0" w:color="auto"/>
            <w:left w:val="none" w:sz="0" w:space="0" w:color="auto"/>
            <w:bottom w:val="none" w:sz="0" w:space="0" w:color="auto"/>
            <w:right w:val="none" w:sz="0" w:space="0" w:color="auto"/>
          </w:divBdr>
          <w:divsChild>
            <w:div w:id="1870531380">
              <w:marLeft w:val="0"/>
              <w:marRight w:val="0"/>
              <w:marTop w:val="0"/>
              <w:marBottom w:val="0"/>
              <w:divBdr>
                <w:top w:val="none" w:sz="0" w:space="0" w:color="auto"/>
                <w:left w:val="none" w:sz="0" w:space="0" w:color="auto"/>
                <w:bottom w:val="none" w:sz="0" w:space="0" w:color="auto"/>
                <w:right w:val="none" w:sz="0" w:space="0" w:color="auto"/>
              </w:divBdr>
              <w:divsChild>
                <w:div w:id="1594624156">
                  <w:marLeft w:val="0"/>
                  <w:marRight w:val="0"/>
                  <w:marTop w:val="0"/>
                  <w:marBottom w:val="0"/>
                  <w:divBdr>
                    <w:top w:val="none" w:sz="0" w:space="0" w:color="auto"/>
                    <w:left w:val="none" w:sz="0" w:space="0" w:color="auto"/>
                    <w:bottom w:val="none" w:sz="0" w:space="0" w:color="auto"/>
                    <w:right w:val="none" w:sz="0" w:space="0" w:color="auto"/>
                  </w:divBdr>
                </w:div>
                <w:div w:id="759912921">
                  <w:marLeft w:val="0"/>
                  <w:marRight w:val="0"/>
                  <w:marTop w:val="944"/>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sChild>
                        <w:div w:id="713576087">
                          <w:marLeft w:val="0"/>
                          <w:marRight w:val="0"/>
                          <w:marTop w:val="0"/>
                          <w:marBottom w:val="0"/>
                          <w:divBdr>
                            <w:top w:val="none" w:sz="0" w:space="0" w:color="auto"/>
                            <w:left w:val="none" w:sz="0" w:space="0" w:color="auto"/>
                            <w:bottom w:val="none" w:sz="0" w:space="0" w:color="auto"/>
                            <w:right w:val="none" w:sz="0" w:space="0" w:color="auto"/>
                          </w:divBdr>
                          <w:divsChild>
                            <w:div w:id="1617903011">
                              <w:marLeft w:val="0"/>
                              <w:marRight w:val="0"/>
                              <w:marTop w:val="0"/>
                              <w:marBottom w:val="0"/>
                              <w:divBdr>
                                <w:top w:val="none" w:sz="0" w:space="0" w:color="auto"/>
                                <w:left w:val="none" w:sz="0" w:space="0" w:color="auto"/>
                                <w:bottom w:val="none" w:sz="0" w:space="0" w:color="auto"/>
                                <w:right w:val="none" w:sz="0" w:space="0" w:color="auto"/>
                              </w:divBdr>
                            </w:div>
                          </w:divsChild>
                        </w:div>
                        <w:div w:id="61023437">
                          <w:marLeft w:val="0"/>
                          <w:marRight w:val="212"/>
                          <w:marTop w:val="0"/>
                          <w:marBottom w:val="0"/>
                          <w:divBdr>
                            <w:top w:val="none" w:sz="0" w:space="0" w:color="auto"/>
                            <w:left w:val="none" w:sz="0" w:space="0" w:color="auto"/>
                            <w:bottom w:val="none" w:sz="0" w:space="0" w:color="auto"/>
                            <w:right w:val="none" w:sz="0" w:space="0" w:color="auto"/>
                          </w:divBdr>
                        </w:div>
                        <w:div w:id="128615733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95336">
          <w:marLeft w:val="0"/>
          <w:marRight w:val="0"/>
          <w:marTop w:val="0"/>
          <w:marBottom w:val="0"/>
          <w:divBdr>
            <w:top w:val="none" w:sz="0" w:space="0" w:color="auto"/>
            <w:left w:val="none" w:sz="0" w:space="0" w:color="auto"/>
            <w:bottom w:val="none" w:sz="0" w:space="0" w:color="auto"/>
            <w:right w:val="none" w:sz="0" w:space="0" w:color="auto"/>
          </w:divBdr>
          <w:divsChild>
            <w:div w:id="676032002">
              <w:marLeft w:val="0"/>
              <w:marRight w:val="0"/>
              <w:marTop w:val="0"/>
              <w:marBottom w:val="0"/>
              <w:divBdr>
                <w:top w:val="none" w:sz="0" w:space="0" w:color="auto"/>
                <w:left w:val="none" w:sz="0" w:space="0" w:color="auto"/>
                <w:bottom w:val="none" w:sz="0" w:space="0" w:color="auto"/>
                <w:right w:val="none" w:sz="0" w:space="0" w:color="auto"/>
              </w:divBdr>
              <w:divsChild>
                <w:div w:id="1210606663">
                  <w:marLeft w:val="0"/>
                  <w:marRight w:val="0"/>
                  <w:marTop w:val="0"/>
                  <w:marBottom w:val="0"/>
                  <w:divBdr>
                    <w:top w:val="none" w:sz="0" w:space="0" w:color="auto"/>
                    <w:left w:val="none" w:sz="0" w:space="0" w:color="auto"/>
                    <w:bottom w:val="none" w:sz="0" w:space="0" w:color="auto"/>
                    <w:right w:val="none" w:sz="0" w:space="0" w:color="auto"/>
                  </w:divBdr>
                  <w:divsChild>
                    <w:div w:id="651326027">
                      <w:marLeft w:val="0"/>
                      <w:marRight w:val="2361"/>
                      <w:marTop w:val="0"/>
                      <w:marBottom w:val="0"/>
                      <w:divBdr>
                        <w:top w:val="none" w:sz="0" w:space="0" w:color="auto"/>
                        <w:left w:val="none" w:sz="0" w:space="0" w:color="auto"/>
                        <w:bottom w:val="none" w:sz="0" w:space="0" w:color="auto"/>
                        <w:right w:val="none" w:sz="0" w:space="0" w:color="auto"/>
                      </w:divBdr>
                      <w:divsChild>
                        <w:div w:id="1588416719">
                          <w:marLeft w:val="0"/>
                          <w:marRight w:val="0"/>
                          <w:marTop w:val="944"/>
                          <w:marBottom w:val="944"/>
                          <w:divBdr>
                            <w:top w:val="none" w:sz="0" w:space="0" w:color="auto"/>
                            <w:left w:val="none" w:sz="0" w:space="0" w:color="auto"/>
                            <w:bottom w:val="none" w:sz="0" w:space="0" w:color="auto"/>
                            <w:right w:val="none" w:sz="0" w:space="0" w:color="auto"/>
                          </w:divBdr>
                          <w:divsChild>
                            <w:div w:id="272177883">
                              <w:marLeft w:val="0"/>
                              <w:marRight w:val="0"/>
                              <w:marTop w:val="0"/>
                              <w:marBottom w:val="472"/>
                              <w:divBdr>
                                <w:top w:val="none" w:sz="0" w:space="0" w:color="auto"/>
                                <w:left w:val="none" w:sz="0" w:space="0" w:color="auto"/>
                                <w:bottom w:val="none" w:sz="0" w:space="0" w:color="auto"/>
                                <w:right w:val="none" w:sz="0" w:space="0" w:color="auto"/>
                              </w:divBdr>
                            </w:div>
                            <w:div w:id="1720978092">
                              <w:marLeft w:val="0"/>
                              <w:marRight w:val="0"/>
                              <w:marTop w:val="472"/>
                              <w:marBottom w:val="472"/>
                              <w:divBdr>
                                <w:top w:val="none" w:sz="0" w:space="0" w:color="auto"/>
                                <w:left w:val="none" w:sz="0" w:space="0" w:color="auto"/>
                                <w:bottom w:val="none" w:sz="0" w:space="0" w:color="auto"/>
                                <w:right w:val="none" w:sz="0" w:space="0" w:color="auto"/>
                              </w:divBdr>
                            </w:div>
                            <w:div w:id="1723745879">
                              <w:marLeft w:val="0"/>
                              <w:marRight w:val="0"/>
                              <w:marTop w:val="472"/>
                              <w:marBottom w:val="944"/>
                              <w:divBdr>
                                <w:top w:val="single" w:sz="12" w:space="31" w:color="EB5D0B"/>
                                <w:left w:val="none" w:sz="0" w:space="0" w:color="auto"/>
                                <w:bottom w:val="single" w:sz="12" w:space="31" w:color="EB5D0B"/>
                                <w:right w:val="none" w:sz="0" w:space="0" w:color="auto"/>
                              </w:divBdr>
                            </w:div>
                            <w:div w:id="922228372">
                              <w:marLeft w:val="0"/>
                              <w:marRight w:val="0"/>
                              <w:marTop w:val="378"/>
                              <w:marBottom w:val="378"/>
                              <w:divBdr>
                                <w:top w:val="none" w:sz="0" w:space="0" w:color="auto"/>
                                <w:left w:val="none" w:sz="0" w:space="0" w:color="auto"/>
                                <w:bottom w:val="none" w:sz="0" w:space="0" w:color="auto"/>
                                <w:right w:val="none" w:sz="0" w:space="0" w:color="auto"/>
                              </w:divBdr>
                              <w:divsChild>
                                <w:div w:id="340474362">
                                  <w:marLeft w:val="0"/>
                                  <w:marRight w:val="0"/>
                                  <w:marTop w:val="0"/>
                                  <w:marBottom w:val="0"/>
                                  <w:divBdr>
                                    <w:top w:val="none" w:sz="0" w:space="0" w:color="auto"/>
                                    <w:left w:val="none" w:sz="0" w:space="0" w:color="auto"/>
                                    <w:bottom w:val="none" w:sz="0" w:space="0" w:color="auto"/>
                                    <w:right w:val="none" w:sz="0" w:space="0" w:color="auto"/>
                                  </w:divBdr>
                                </w:div>
                              </w:divsChild>
                            </w:div>
                            <w:div w:id="18435832">
                              <w:marLeft w:val="0"/>
                              <w:marRight w:val="0"/>
                              <w:marTop w:val="378"/>
                              <w:marBottom w:val="378"/>
                              <w:divBdr>
                                <w:top w:val="none" w:sz="0" w:space="0" w:color="auto"/>
                                <w:left w:val="none" w:sz="0" w:space="0" w:color="auto"/>
                                <w:bottom w:val="none" w:sz="0" w:space="0" w:color="auto"/>
                                <w:right w:val="none" w:sz="0" w:space="0" w:color="auto"/>
                              </w:divBdr>
                              <w:divsChild>
                                <w:div w:id="1236819978">
                                  <w:marLeft w:val="0"/>
                                  <w:marRight w:val="0"/>
                                  <w:marTop w:val="0"/>
                                  <w:marBottom w:val="0"/>
                                  <w:divBdr>
                                    <w:top w:val="none" w:sz="0" w:space="0" w:color="auto"/>
                                    <w:left w:val="none" w:sz="0" w:space="0" w:color="auto"/>
                                    <w:bottom w:val="none" w:sz="0" w:space="0" w:color="auto"/>
                                    <w:right w:val="none" w:sz="0" w:space="0" w:color="auto"/>
                                  </w:divBdr>
                                </w:div>
                              </w:divsChild>
                            </w:div>
                            <w:div w:id="1189178535">
                              <w:marLeft w:val="0"/>
                              <w:marRight w:val="0"/>
                              <w:marTop w:val="378"/>
                              <w:marBottom w:val="378"/>
                              <w:divBdr>
                                <w:top w:val="none" w:sz="0" w:space="0" w:color="auto"/>
                                <w:left w:val="none" w:sz="0" w:space="0" w:color="auto"/>
                                <w:bottom w:val="none" w:sz="0" w:space="0" w:color="auto"/>
                                <w:right w:val="none" w:sz="0" w:space="0" w:color="auto"/>
                              </w:divBdr>
                              <w:divsChild>
                                <w:div w:id="588078111">
                                  <w:marLeft w:val="0"/>
                                  <w:marRight w:val="0"/>
                                  <w:marTop w:val="0"/>
                                  <w:marBottom w:val="0"/>
                                  <w:divBdr>
                                    <w:top w:val="none" w:sz="0" w:space="0" w:color="auto"/>
                                    <w:left w:val="none" w:sz="0" w:space="0" w:color="auto"/>
                                    <w:bottom w:val="none" w:sz="0" w:space="0" w:color="auto"/>
                                    <w:right w:val="none" w:sz="0" w:space="0" w:color="auto"/>
                                  </w:divBdr>
                                </w:div>
                              </w:divsChild>
                            </w:div>
                            <w:div w:id="1554921855">
                              <w:marLeft w:val="0"/>
                              <w:marRight w:val="0"/>
                              <w:marTop w:val="378"/>
                              <w:marBottom w:val="378"/>
                              <w:divBdr>
                                <w:top w:val="none" w:sz="0" w:space="0" w:color="auto"/>
                                <w:left w:val="none" w:sz="0" w:space="0" w:color="auto"/>
                                <w:bottom w:val="none" w:sz="0" w:space="0" w:color="auto"/>
                                <w:right w:val="none" w:sz="0" w:space="0" w:color="auto"/>
                              </w:divBdr>
                              <w:divsChild>
                                <w:div w:id="2067952720">
                                  <w:marLeft w:val="0"/>
                                  <w:marRight w:val="0"/>
                                  <w:marTop w:val="0"/>
                                  <w:marBottom w:val="0"/>
                                  <w:divBdr>
                                    <w:top w:val="none" w:sz="0" w:space="0" w:color="auto"/>
                                    <w:left w:val="none" w:sz="0" w:space="0" w:color="auto"/>
                                    <w:bottom w:val="none" w:sz="0" w:space="0" w:color="auto"/>
                                    <w:right w:val="none" w:sz="0" w:space="0" w:color="auto"/>
                                  </w:divBdr>
                                </w:div>
                              </w:divsChild>
                            </w:div>
                            <w:div w:id="1548951294">
                              <w:marLeft w:val="0"/>
                              <w:marRight w:val="0"/>
                              <w:marTop w:val="567"/>
                              <w:marBottom w:val="708"/>
                              <w:divBdr>
                                <w:top w:val="none" w:sz="0" w:space="0" w:color="auto"/>
                                <w:left w:val="none" w:sz="0" w:space="0" w:color="auto"/>
                                <w:bottom w:val="none" w:sz="0" w:space="0" w:color="auto"/>
                                <w:right w:val="none" w:sz="0" w:space="0" w:color="auto"/>
                              </w:divBdr>
                              <w:divsChild>
                                <w:div w:id="1298291614">
                                  <w:marLeft w:val="0"/>
                                  <w:marRight w:val="0"/>
                                  <w:marTop w:val="0"/>
                                  <w:marBottom w:val="0"/>
                                  <w:divBdr>
                                    <w:top w:val="none" w:sz="0" w:space="0" w:color="auto"/>
                                    <w:left w:val="none" w:sz="0" w:space="0" w:color="auto"/>
                                    <w:bottom w:val="single" w:sz="12" w:space="24" w:color="B8B9BA"/>
                                    <w:right w:val="none" w:sz="0" w:space="0" w:color="auto"/>
                                  </w:divBdr>
                                  <w:divsChild>
                                    <w:div w:id="1212420433">
                                      <w:marLeft w:val="0"/>
                                      <w:marRight w:val="0"/>
                                      <w:marTop w:val="0"/>
                                      <w:marBottom w:val="0"/>
                                      <w:divBdr>
                                        <w:top w:val="none" w:sz="0" w:space="0" w:color="auto"/>
                                        <w:left w:val="none" w:sz="0" w:space="0" w:color="auto"/>
                                        <w:bottom w:val="none" w:sz="0" w:space="0" w:color="auto"/>
                                        <w:right w:val="none" w:sz="0" w:space="0" w:color="auto"/>
                                      </w:divBdr>
                                    </w:div>
                                    <w:div w:id="2085562590">
                                      <w:marLeft w:val="0"/>
                                      <w:marRight w:val="0"/>
                                      <w:marTop w:val="354"/>
                                      <w:marBottom w:val="0"/>
                                      <w:divBdr>
                                        <w:top w:val="none" w:sz="0" w:space="0" w:color="auto"/>
                                        <w:left w:val="none" w:sz="0" w:space="0" w:color="auto"/>
                                        <w:bottom w:val="none" w:sz="0" w:space="0" w:color="auto"/>
                                        <w:right w:val="none" w:sz="0" w:space="0" w:color="auto"/>
                                      </w:divBdr>
                                      <w:divsChild>
                                        <w:div w:id="1523011713">
                                          <w:marLeft w:val="0"/>
                                          <w:marRight w:val="0"/>
                                          <w:marTop w:val="0"/>
                                          <w:marBottom w:val="0"/>
                                          <w:divBdr>
                                            <w:top w:val="none" w:sz="0" w:space="0" w:color="auto"/>
                                            <w:left w:val="none" w:sz="0" w:space="0" w:color="auto"/>
                                            <w:bottom w:val="none" w:sz="0" w:space="0" w:color="auto"/>
                                            <w:right w:val="none" w:sz="0" w:space="0" w:color="auto"/>
                                          </w:divBdr>
                                        </w:div>
                                      </w:divsChild>
                                    </w:div>
                                    <w:div w:id="134828760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0576342">
                              <w:marLeft w:val="0"/>
                              <w:marRight w:val="0"/>
                              <w:marTop w:val="378"/>
                              <w:marBottom w:val="378"/>
                              <w:divBdr>
                                <w:top w:val="none" w:sz="0" w:space="0" w:color="auto"/>
                                <w:left w:val="none" w:sz="0" w:space="0" w:color="auto"/>
                                <w:bottom w:val="none" w:sz="0" w:space="0" w:color="auto"/>
                                <w:right w:val="none" w:sz="0" w:space="0" w:color="auto"/>
                              </w:divBdr>
                              <w:divsChild>
                                <w:div w:id="2135949450">
                                  <w:marLeft w:val="0"/>
                                  <w:marRight w:val="0"/>
                                  <w:marTop w:val="0"/>
                                  <w:marBottom w:val="0"/>
                                  <w:divBdr>
                                    <w:top w:val="none" w:sz="0" w:space="0" w:color="auto"/>
                                    <w:left w:val="none" w:sz="0" w:space="0" w:color="auto"/>
                                    <w:bottom w:val="none" w:sz="0" w:space="0" w:color="auto"/>
                                    <w:right w:val="none" w:sz="0" w:space="0" w:color="auto"/>
                                  </w:divBdr>
                                </w:div>
                              </w:divsChild>
                            </w:div>
                            <w:div w:id="507407789">
                              <w:marLeft w:val="0"/>
                              <w:marRight w:val="0"/>
                              <w:marTop w:val="378"/>
                              <w:marBottom w:val="378"/>
                              <w:divBdr>
                                <w:top w:val="none" w:sz="0" w:space="0" w:color="auto"/>
                                <w:left w:val="none" w:sz="0" w:space="0" w:color="auto"/>
                                <w:bottom w:val="none" w:sz="0" w:space="0" w:color="auto"/>
                                <w:right w:val="none" w:sz="0" w:space="0" w:color="auto"/>
                              </w:divBdr>
                              <w:divsChild>
                                <w:div w:id="2001734200">
                                  <w:marLeft w:val="0"/>
                                  <w:marRight w:val="0"/>
                                  <w:marTop w:val="0"/>
                                  <w:marBottom w:val="0"/>
                                  <w:divBdr>
                                    <w:top w:val="none" w:sz="0" w:space="0" w:color="auto"/>
                                    <w:left w:val="none" w:sz="0" w:space="0" w:color="auto"/>
                                    <w:bottom w:val="none" w:sz="0" w:space="0" w:color="auto"/>
                                    <w:right w:val="none" w:sz="0" w:space="0" w:color="auto"/>
                                  </w:divBdr>
                                </w:div>
                              </w:divsChild>
                            </w:div>
                            <w:div w:id="2033458293">
                              <w:marLeft w:val="0"/>
                              <w:marRight w:val="0"/>
                              <w:marTop w:val="378"/>
                              <w:marBottom w:val="378"/>
                              <w:divBdr>
                                <w:top w:val="none" w:sz="0" w:space="0" w:color="auto"/>
                                <w:left w:val="none" w:sz="0" w:space="0" w:color="auto"/>
                                <w:bottom w:val="none" w:sz="0" w:space="0" w:color="auto"/>
                                <w:right w:val="none" w:sz="0" w:space="0" w:color="auto"/>
                              </w:divBdr>
                              <w:divsChild>
                                <w:div w:id="684987850">
                                  <w:marLeft w:val="0"/>
                                  <w:marRight w:val="0"/>
                                  <w:marTop w:val="0"/>
                                  <w:marBottom w:val="0"/>
                                  <w:divBdr>
                                    <w:top w:val="none" w:sz="0" w:space="0" w:color="auto"/>
                                    <w:left w:val="none" w:sz="0" w:space="0" w:color="auto"/>
                                    <w:bottom w:val="none" w:sz="0" w:space="0" w:color="auto"/>
                                    <w:right w:val="none" w:sz="0" w:space="0" w:color="auto"/>
                                  </w:divBdr>
                                </w:div>
                              </w:divsChild>
                            </w:div>
                            <w:div w:id="1589071821">
                              <w:marLeft w:val="0"/>
                              <w:marRight w:val="0"/>
                              <w:marTop w:val="0"/>
                              <w:marBottom w:val="0"/>
                              <w:divBdr>
                                <w:top w:val="none" w:sz="0" w:space="0" w:color="auto"/>
                                <w:left w:val="none" w:sz="0" w:space="0" w:color="auto"/>
                                <w:bottom w:val="none" w:sz="0" w:space="0" w:color="auto"/>
                                <w:right w:val="none" w:sz="0" w:space="0" w:color="auto"/>
                              </w:divBdr>
                              <w:divsChild>
                                <w:div w:id="916784991">
                                  <w:marLeft w:val="0"/>
                                  <w:marRight w:val="0"/>
                                  <w:marTop w:val="0"/>
                                  <w:marBottom w:val="0"/>
                                  <w:divBdr>
                                    <w:top w:val="none" w:sz="0" w:space="0" w:color="auto"/>
                                    <w:left w:val="none" w:sz="0" w:space="0" w:color="auto"/>
                                    <w:bottom w:val="none" w:sz="0" w:space="0" w:color="auto"/>
                                    <w:right w:val="none" w:sz="0" w:space="0" w:color="auto"/>
                                  </w:divBdr>
                                  <w:divsChild>
                                    <w:div w:id="1023170130">
                                      <w:marLeft w:val="0"/>
                                      <w:marRight w:val="0"/>
                                      <w:marTop w:val="0"/>
                                      <w:marBottom w:val="0"/>
                                      <w:divBdr>
                                        <w:top w:val="none" w:sz="0" w:space="0" w:color="auto"/>
                                        <w:left w:val="none" w:sz="0" w:space="0" w:color="auto"/>
                                        <w:bottom w:val="none" w:sz="0" w:space="0" w:color="auto"/>
                                        <w:right w:val="none" w:sz="0" w:space="0" w:color="auto"/>
                                      </w:divBdr>
                                      <w:divsChild>
                                        <w:div w:id="1501971159">
                                          <w:marLeft w:val="0"/>
                                          <w:marRight w:val="0"/>
                                          <w:marTop w:val="0"/>
                                          <w:marBottom w:val="0"/>
                                          <w:divBdr>
                                            <w:top w:val="none" w:sz="0" w:space="0" w:color="auto"/>
                                            <w:left w:val="none" w:sz="0" w:space="0" w:color="auto"/>
                                            <w:bottom w:val="none" w:sz="0" w:space="0" w:color="auto"/>
                                            <w:right w:val="none" w:sz="0" w:space="0" w:color="auto"/>
                                          </w:divBdr>
                                          <w:divsChild>
                                            <w:div w:id="1295256516">
                                              <w:marLeft w:val="0"/>
                                              <w:marRight w:val="0"/>
                                              <w:marTop w:val="0"/>
                                              <w:marBottom w:val="0"/>
                                              <w:divBdr>
                                                <w:top w:val="none" w:sz="0" w:space="0" w:color="auto"/>
                                                <w:left w:val="none" w:sz="0" w:space="0" w:color="auto"/>
                                                <w:bottom w:val="none" w:sz="0" w:space="0" w:color="auto"/>
                                                <w:right w:val="none" w:sz="0" w:space="0" w:color="auto"/>
                                              </w:divBdr>
                                              <w:divsChild>
                                                <w:div w:id="1599098420">
                                                  <w:marLeft w:val="0"/>
                                                  <w:marRight w:val="0"/>
                                                  <w:marTop w:val="0"/>
                                                  <w:marBottom w:val="0"/>
                                                  <w:divBdr>
                                                    <w:top w:val="none" w:sz="0" w:space="0" w:color="auto"/>
                                                    <w:left w:val="none" w:sz="0" w:space="0" w:color="auto"/>
                                                    <w:bottom w:val="none" w:sz="0" w:space="0" w:color="auto"/>
                                                    <w:right w:val="none" w:sz="0" w:space="0" w:color="auto"/>
                                                  </w:divBdr>
                                                  <w:divsChild>
                                                    <w:div w:id="1862669226">
                                                      <w:marLeft w:val="0"/>
                                                      <w:marRight w:val="0"/>
                                                      <w:marTop w:val="0"/>
                                                      <w:marBottom w:val="0"/>
                                                      <w:divBdr>
                                                        <w:top w:val="none" w:sz="0" w:space="0" w:color="auto"/>
                                                        <w:left w:val="none" w:sz="0" w:space="0" w:color="auto"/>
                                                        <w:bottom w:val="none" w:sz="0" w:space="0" w:color="auto"/>
                                                        <w:right w:val="none" w:sz="0" w:space="0" w:color="auto"/>
                                                      </w:divBdr>
                                                      <w:divsChild>
                                                        <w:div w:id="608699619">
                                                          <w:marLeft w:val="0"/>
                                                          <w:marRight w:val="0"/>
                                                          <w:marTop w:val="0"/>
                                                          <w:marBottom w:val="0"/>
                                                          <w:divBdr>
                                                            <w:top w:val="none" w:sz="0" w:space="0" w:color="auto"/>
                                                            <w:left w:val="none" w:sz="0" w:space="0" w:color="auto"/>
                                                            <w:bottom w:val="none" w:sz="0" w:space="0" w:color="auto"/>
                                                            <w:right w:val="none" w:sz="0" w:space="0" w:color="auto"/>
                                                          </w:divBdr>
                                                          <w:divsChild>
                                                            <w:div w:id="723412383">
                                                              <w:marLeft w:val="0"/>
                                                              <w:marRight w:val="0"/>
                                                              <w:marTop w:val="0"/>
                                                              <w:marBottom w:val="0"/>
                                                              <w:divBdr>
                                                                <w:top w:val="none" w:sz="0" w:space="0" w:color="auto"/>
                                                                <w:left w:val="none" w:sz="0" w:space="0" w:color="auto"/>
                                                                <w:bottom w:val="none" w:sz="0" w:space="0" w:color="auto"/>
                                                                <w:right w:val="none" w:sz="0" w:space="0" w:color="auto"/>
                                                              </w:divBdr>
                                                              <w:divsChild>
                                                                <w:div w:id="931742459">
                                                                  <w:marLeft w:val="0"/>
                                                                  <w:marRight w:val="0"/>
                                                                  <w:marTop w:val="0"/>
                                                                  <w:marBottom w:val="0"/>
                                                                  <w:divBdr>
                                                                    <w:top w:val="none" w:sz="0" w:space="0" w:color="auto"/>
                                                                    <w:left w:val="none" w:sz="0" w:space="0" w:color="auto"/>
                                                                    <w:bottom w:val="none" w:sz="0" w:space="0" w:color="auto"/>
                                                                    <w:right w:val="none" w:sz="0" w:space="0" w:color="auto"/>
                                                                  </w:divBdr>
                                                                  <w:divsChild>
                                                                    <w:div w:id="2053649693">
                                                                      <w:marLeft w:val="0"/>
                                                                      <w:marRight w:val="0"/>
                                                                      <w:marTop w:val="0"/>
                                                                      <w:marBottom w:val="0"/>
                                                                      <w:divBdr>
                                                                        <w:top w:val="none" w:sz="0" w:space="0" w:color="auto"/>
                                                                        <w:left w:val="none" w:sz="0" w:space="0" w:color="auto"/>
                                                                        <w:bottom w:val="none" w:sz="0" w:space="0" w:color="auto"/>
                                                                        <w:right w:val="none" w:sz="0" w:space="0" w:color="auto"/>
                                                                      </w:divBdr>
                                                                      <w:divsChild>
                                                                        <w:div w:id="421948483">
                                                                          <w:marLeft w:val="0"/>
                                                                          <w:marRight w:val="0"/>
                                                                          <w:marTop w:val="0"/>
                                                                          <w:marBottom w:val="0"/>
                                                                          <w:divBdr>
                                                                            <w:top w:val="none" w:sz="0" w:space="0" w:color="auto"/>
                                                                            <w:left w:val="none" w:sz="0" w:space="0" w:color="auto"/>
                                                                            <w:bottom w:val="none" w:sz="0" w:space="0" w:color="auto"/>
                                                                            <w:right w:val="none" w:sz="0" w:space="0" w:color="auto"/>
                                                                          </w:divBdr>
                                                                          <w:divsChild>
                                                                            <w:div w:id="2130119895">
                                                                              <w:marLeft w:val="0"/>
                                                                              <w:marRight w:val="0"/>
                                                                              <w:marTop w:val="0"/>
                                                                              <w:marBottom w:val="0"/>
                                                                              <w:divBdr>
                                                                                <w:top w:val="none" w:sz="0" w:space="0" w:color="auto"/>
                                                                                <w:left w:val="none" w:sz="0" w:space="0" w:color="auto"/>
                                                                                <w:bottom w:val="none" w:sz="0" w:space="0" w:color="auto"/>
                                                                                <w:right w:val="none" w:sz="0" w:space="0" w:color="auto"/>
                                                                              </w:divBdr>
                                                                              <w:divsChild>
                                                                                <w:div w:id="643125751">
                                                                                  <w:marLeft w:val="0"/>
                                                                                  <w:marRight w:val="0"/>
                                                                                  <w:marTop w:val="0"/>
                                                                                  <w:marBottom w:val="0"/>
                                                                                  <w:divBdr>
                                                                                    <w:top w:val="none" w:sz="0" w:space="0" w:color="auto"/>
                                                                                    <w:left w:val="none" w:sz="0" w:space="0" w:color="auto"/>
                                                                                    <w:bottom w:val="none" w:sz="0" w:space="0" w:color="auto"/>
                                                                                    <w:right w:val="none" w:sz="0" w:space="0" w:color="auto"/>
                                                                                  </w:divBdr>
                                                                                  <w:divsChild>
                                                                                    <w:div w:id="569728798">
                                                                                      <w:marLeft w:val="0"/>
                                                                                      <w:marRight w:val="0"/>
                                                                                      <w:marTop w:val="0"/>
                                                                                      <w:marBottom w:val="0"/>
                                                                                      <w:divBdr>
                                                                                        <w:top w:val="none" w:sz="0" w:space="0" w:color="auto"/>
                                                                                        <w:left w:val="none" w:sz="0" w:space="0" w:color="auto"/>
                                                                                        <w:bottom w:val="none" w:sz="0" w:space="0" w:color="auto"/>
                                                                                        <w:right w:val="none" w:sz="0" w:space="0" w:color="auto"/>
                                                                                      </w:divBdr>
                                                                                      <w:divsChild>
                                                                                        <w:div w:id="20514184">
                                                                                          <w:marLeft w:val="0"/>
                                                                                          <w:marRight w:val="0"/>
                                                                                          <w:marTop w:val="118"/>
                                                                                          <w:marBottom w:val="283"/>
                                                                                          <w:divBdr>
                                                                                            <w:top w:val="none" w:sz="0" w:space="0" w:color="auto"/>
                                                                                            <w:left w:val="none" w:sz="0" w:space="0" w:color="auto"/>
                                                                                            <w:bottom w:val="none" w:sz="0" w:space="0" w:color="auto"/>
                                                                                            <w:right w:val="none" w:sz="0" w:space="0" w:color="auto"/>
                                                                                          </w:divBdr>
                                                                                          <w:divsChild>
                                                                                            <w:div w:id="988679456">
                                                                                              <w:marLeft w:val="0"/>
                                                                                              <w:marRight w:val="0"/>
                                                                                              <w:marTop w:val="0"/>
                                                                                              <w:marBottom w:val="0"/>
                                                                                              <w:divBdr>
                                                                                                <w:top w:val="none" w:sz="0" w:space="0" w:color="auto"/>
                                                                                                <w:left w:val="none" w:sz="0" w:space="0" w:color="auto"/>
                                                                                                <w:bottom w:val="none" w:sz="0" w:space="0" w:color="auto"/>
                                                                                                <w:right w:val="none" w:sz="0" w:space="0" w:color="auto"/>
                                                                                              </w:divBdr>
                                                                                            </w:div>
                                                                                          </w:divsChild>
                                                                                        </w:div>
                                                                                        <w:div w:id="1114132760">
                                                                                          <w:marLeft w:val="0"/>
                                                                                          <w:marRight w:val="0"/>
                                                                                          <w:marTop w:val="0"/>
                                                                                          <w:marBottom w:val="283"/>
                                                                                          <w:divBdr>
                                                                                            <w:top w:val="none" w:sz="0" w:space="0" w:color="auto"/>
                                                                                            <w:left w:val="none" w:sz="0" w:space="0" w:color="auto"/>
                                                                                            <w:bottom w:val="none" w:sz="0" w:space="0" w:color="auto"/>
                                                                                            <w:right w:val="none" w:sz="0" w:space="0" w:color="auto"/>
                                                                                          </w:divBdr>
                                                                                          <w:divsChild>
                                                                                            <w:div w:id="900747538">
                                                                                              <w:marLeft w:val="0"/>
                                                                                              <w:marRight w:val="0"/>
                                                                                              <w:marTop w:val="0"/>
                                                                                              <w:marBottom w:val="283"/>
                                                                                              <w:divBdr>
                                                                                                <w:top w:val="none" w:sz="0" w:space="0" w:color="auto"/>
                                                                                                <w:left w:val="none" w:sz="0" w:space="0" w:color="auto"/>
                                                                                                <w:bottom w:val="none" w:sz="0" w:space="0" w:color="auto"/>
                                                                                                <w:right w:val="none" w:sz="0" w:space="0" w:color="auto"/>
                                                                                              </w:divBdr>
                                                                                              <w:divsChild>
                                                                                                <w:div w:id="1201363866">
                                                                                                  <w:marLeft w:val="0"/>
                                                                                                  <w:marRight w:val="0"/>
                                                                                                  <w:marTop w:val="0"/>
                                                                                                  <w:marBottom w:val="0"/>
                                                                                                  <w:divBdr>
                                                                                                    <w:top w:val="none" w:sz="0" w:space="0" w:color="auto"/>
                                                                                                    <w:left w:val="none" w:sz="0" w:space="0" w:color="auto"/>
                                                                                                    <w:bottom w:val="none" w:sz="0" w:space="0" w:color="auto"/>
                                                                                                    <w:right w:val="none" w:sz="0" w:space="0" w:color="auto"/>
                                                                                                  </w:divBdr>
                                                                                                </w:div>
                                                                                              </w:divsChild>
                                                                                            </w:div>
                                                                                            <w:div w:id="746927069">
                                                                                              <w:marLeft w:val="0"/>
                                                                                              <w:marRight w:val="0"/>
                                                                                              <w:marTop w:val="0"/>
                                                                                              <w:marBottom w:val="0"/>
                                                                                              <w:divBdr>
                                                                                                <w:top w:val="none" w:sz="0" w:space="0" w:color="auto"/>
                                                                                                <w:left w:val="none" w:sz="0" w:space="0" w:color="auto"/>
                                                                                                <w:bottom w:val="none" w:sz="0" w:space="0" w:color="auto"/>
                                                                                                <w:right w:val="none" w:sz="0" w:space="0" w:color="auto"/>
                                                                                              </w:divBdr>
                                                                                              <w:divsChild>
                                                                                                <w:div w:id="1146240793">
                                                                                                  <w:marLeft w:val="0"/>
                                                                                                  <w:marRight w:val="0"/>
                                                                                                  <w:marTop w:val="0"/>
                                                                                                  <w:marBottom w:val="0"/>
                                                                                                  <w:divBdr>
                                                                                                    <w:top w:val="none" w:sz="0" w:space="0" w:color="auto"/>
                                                                                                    <w:left w:val="none" w:sz="0" w:space="0" w:color="auto"/>
                                                                                                    <w:bottom w:val="none" w:sz="0" w:space="0" w:color="auto"/>
                                                                                                    <w:right w:val="none" w:sz="0" w:space="0" w:color="auto"/>
                                                                                                  </w:divBdr>
                                                                                                  <w:divsChild>
                                                                                                    <w:div w:id="105142160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8175529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3065690">
                              <w:marLeft w:val="0"/>
                              <w:marRight w:val="0"/>
                              <w:marTop w:val="378"/>
                              <w:marBottom w:val="378"/>
                              <w:divBdr>
                                <w:top w:val="none" w:sz="0" w:space="0" w:color="auto"/>
                                <w:left w:val="none" w:sz="0" w:space="0" w:color="auto"/>
                                <w:bottom w:val="none" w:sz="0" w:space="0" w:color="auto"/>
                                <w:right w:val="none" w:sz="0" w:space="0" w:color="auto"/>
                              </w:divBdr>
                              <w:divsChild>
                                <w:div w:id="62073300">
                                  <w:marLeft w:val="0"/>
                                  <w:marRight w:val="0"/>
                                  <w:marTop w:val="0"/>
                                  <w:marBottom w:val="0"/>
                                  <w:divBdr>
                                    <w:top w:val="none" w:sz="0" w:space="0" w:color="auto"/>
                                    <w:left w:val="none" w:sz="0" w:space="0" w:color="auto"/>
                                    <w:bottom w:val="none" w:sz="0" w:space="0" w:color="auto"/>
                                    <w:right w:val="none" w:sz="0" w:space="0" w:color="auto"/>
                                  </w:divBdr>
                                </w:div>
                              </w:divsChild>
                            </w:div>
                            <w:div w:id="1515146260">
                              <w:marLeft w:val="0"/>
                              <w:marRight w:val="0"/>
                              <w:marTop w:val="567"/>
                              <w:marBottom w:val="708"/>
                              <w:divBdr>
                                <w:top w:val="none" w:sz="0" w:space="0" w:color="auto"/>
                                <w:left w:val="none" w:sz="0" w:space="0" w:color="auto"/>
                                <w:bottom w:val="none" w:sz="0" w:space="0" w:color="auto"/>
                                <w:right w:val="none" w:sz="0" w:space="0" w:color="auto"/>
                              </w:divBdr>
                              <w:divsChild>
                                <w:div w:id="1326545467">
                                  <w:marLeft w:val="0"/>
                                  <w:marRight w:val="0"/>
                                  <w:marTop w:val="0"/>
                                  <w:marBottom w:val="0"/>
                                  <w:divBdr>
                                    <w:top w:val="none" w:sz="0" w:space="0" w:color="auto"/>
                                    <w:left w:val="none" w:sz="0" w:space="0" w:color="auto"/>
                                    <w:bottom w:val="single" w:sz="12" w:space="24" w:color="B8B9BA"/>
                                    <w:right w:val="none" w:sz="0" w:space="0" w:color="auto"/>
                                  </w:divBdr>
                                  <w:divsChild>
                                    <w:div w:id="852306476">
                                      <w:marLeft w:val="0"/>
                                      <w:marRight w:val="0"/>
                                      <w:marTop w:val="0"/>
                                      <w:marBottom w:val="0"/>
                                      <w:divBdr>
                                        <w:top w:val="none" w:sz="0" w:space="0" w:color="auto"/>
                                        <w:left w:val="none" w:sz="0" w:space="0" w:color="auto"/>
                                        <w:bottom w:val="none" w:sz="0" w:space="0" w:color="auto"/>
                                        <w:right w:val="none" w:sz="0" w:space="0" w:color="auto"/>
                                      </w:divBdr>
                                    </w:div>
                                    <w:div w:id="851185338">
                                      <w:marLeft w:val="0"/>
                                      <w:marRight w:val="0"/>
                                      <w:marTop w:val="354"/>
                                      <w:marBottom w:val="0"/>
                                      <w:divBdr>
                                        <w:top w:val="none" w:sz="0" w:space="0" w:color="auto"/>
                                        <w:left w:val="none" w:sz="0" w:space="0" w:color="auto"/>
                                        <w:bottom w:val="none" w:sz="0" w:space="0" w:color="auto"/>
                                        <w:right w:val="none" w:sz="0" w:space="0" w:color="auto"/>
                                      </w:divBdr>
                                      <w:divsChild>
                                        <w:div w:id="1675566837">
                                          <w:marLeft w:val="0"/>
                                          <w:marRight w:val="0"/>
                                          <w:marTop w:val="0"/>
                                          <w:marBottom w:val="0"/>
                                          <w:divBdr>
                                            <w:top w:val="none" w:sz="0" w:space="0" w:color="auto"/>
                                            <w:left w:val="none" w:sz="0" w:space="0" w:color="auto"/>
                                            <w:bottom w:val="none" w:sz="0" w:space="0" w:color="auto"/>
                                            <w:right w:val="none" w:sz="0" w:space="0" w:color="auto"/>
                                          </w:divBdr>
                                        </w:div>
                                      </w:divsChild>
                                    </w:div>
                                    <w:div w:id="193558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87015122">
                              <w:marLeft w:val="0"/>
                              <w:marRight w:val="0"/>
                              <w:marTop w:val="378"/>
                              <w:marBottom w:val="378"/>
                              <w:divBdr>
                                <w:top w:val="none" w:sz="0" w:space="0" w:color="auto"/>
                                <w:left w:val="none" w:sz="0" w:space="0" w:color="auto"/>
                                <w:bottom w:val="none" w:sz="0" w:space="0" w:color="auto"/>
                                <w:right w:val="none" w:sz="0" w:space="0" w:color="auto"/>
                              </w:divBdr>
                              <w:divsChild>
                                <w:div w:id="774981541">
                                  <w:marLeft w:val="0"/>
                                  <w:marRight w:val="0"/>
                                  <w:marTop w:val="0"/>
                                  <w:marBottom w:val="0"/>
                                  <w:divBdr>
                                    <w:top w:val="none" w:sz="0" w:space="0" w:color="auto"/>
                                    <w:left w:val="none" w:sz="0" w:space="0" w:color="auto"/>
                                    <w:bottom w:val="none" w:sz="0" w:space="0" w:color="auto"/>
                                    <w:right w:val="none" w:sz="0" w:space="0" w:color="auto"/>
                                  </w:divBdr>
                                </w:div>
                              </w:divsChild>
                            </w:div>
                            <w:div w:id="1908762360">
                              <w:marLeft w:val="0"/>
                              <w:marRight w:val="0"/>
                              <w:marTop w:val="378"/>
                              <w:marBottom w:val="378"/>
                              <w:divBdr>
                                <w:top w:val="none" w:sz="0" w:space="0" w:color="auto"/>
                                <w:left w:val="none" w:sz="0" w:space="0" w:color="auto"/>
                                <w:bottom w:val="none" w:sz="0" w:space="0" w:color="auto"/>
                                <w:right w:val="none" w:sz="0" w:space="0" w:color="auto"/>
                              </w:divBdr>
                              <w:divsChild>
                                <w:div w:id="351415699">
                                  <w:marLeft w:val="0"/>
                                  <w:marRight w:val="0"/>
                                  <w:marTop w:val="0"/>
                                  <w:marBottom w:val="0"/>
                                  <w:divBdr>
                                    <w:top w:val="none" w:sz="0" w:space="0" w:color="auto"/>
                                    <w:left w:val="none" w:sz="0" w:space="0" w:color="auto"/>
                                    <w:bottom w:val="none" w:sz="0" w:space="0" w:color="auto"/>
                                    <w:right w:val="none" w:sz="0" w:space="0" w:color="auto"/>
                                  </w:divBdr>
                                </w:div>
                              </w:divsChild>
                            </w:div>
                            <w:div w:id="224731167">
                              <w:marLeft w:val="0"/>
                              <w:marRight w:val="0"/>
                              <w:marTop w:val="378"/>
                              <w:marBottom w:val="378"/>
                              <w:divBdr>
                                <w:top w:val="none" w:sz="0" w:space="0" w:color="auto"/>
                                <w:left w:val="none" w:sz="0" w:space="0" w:color="auto"/>
                                <w:bottom w:val="none" w:sz="0" w:space="0" w:color="auto"/>
                                <w:right w:val="none" w:sz="0" w:space="0" w:color="auto"/>
                              </w:divBdr>
                              <w:divsChild>
                                <w:div w:id="1813135458">
                                  <w:marLeft w:val="0"/>
                                  <w:marRight w:val="0"/>
                                  <w:marTop w:val="0"/>
                                  <w:marBottom w:val="0"/>
                                  <w:divBdr>
                                    <w:top w:val="none" w:sz="0" w:space="0" w:color="auto"/>
                                    <w:left w:val="none" w:sz="0" w:space="0" w:color="auto"/>
                                    <w:bottom w:val="none" w:sz="0" w:space="0" w:color="auto"/>
                                    <w:right w:val="none" w:sz="0" w:space="0" w:color="auto"/>
                                  </w:divBdr>
                                </w:div>
                              </w:divsChild>
                            </w:div>
                            <w:div w:id="1111438998">
                              <w:marLeft w:val="0"/>
                              <w:marRight w:val="0"/>
                              <w:marTop w:val="0"/>
                              <w:marBottom w:val="0"/>
                              <w:divBdr>
                                <w:top w:val="none" w:sz="0" w:space="0" w:color="auto"/>
                                <w:left w:val="none" w:sz="0" w:space="0" w:color="auto"/>
                                <w:bottom w:val="none" w:sz="0" w:space="0" w:color="auto"/>
                                <w:right w:val="none" w:sz="0" w:space="0" w:color="auto"/>
                              </w:divBdr>
                              <w:divsChild>
                                <w:div w:id="108203921">
                                  <w:marLeft w:val="0"/>
                                  <w:marRight w:val="0"/>
                                  <w:marTop w:val="0"/>
                                  <w:marBottom w:val="0"/>
                                  <w:divBdr>
                                    <w:top w:val="none" w:sz="0" w:space="0" w:color="auto"/>
                                    <w:left w:val="none" w:sz="0" w:space="0" w:color="auto"/>
                                    <w:bottom w:val="none" w:sz="0" w:space="0" w:color="auto"/>
                                    <w:right w:val="none" w:sz="0" w:space="0" w:color="auto"/>
                                  </w:divBdr>
                                  <w:divsChild>
                                    <w:div w:id="120152922">
                                      <w:marLeft w:val="0"/>
                                      <w:marRight w:val="0"/>
                                      <w:marTop w:val="0"/>
                                      <w:marBottom w:val="0"/>
                                      <w:divBdr>
                                        <w:top w:val="none" w:sz="0" w:space="0" w:color="auto"/>
                                        <w:left w:val="none" w:sz="0" w:space="0" w:color="auto"/>
                                        <w:bottom w:val="none" w:sz="0" w:space="0" w:color="auto"/>
                                        <w:right w:val="none" w:sz="0" w:space="0" w:color="auto"/>
                                      </w:divBdr>
                                      <w:divsChild>
                                        <w:div w:id="524487167">
                                          <w:marLeft w:val="0"/>
                                          <w:marRight w:val="0"/>
                                          <w:marTop w:val="0"/>
                                          <w:marBottom w:val="0"/>
                                          <w:divBdr>
                                            <w:top w:val="none" w:sz="0" w:space="0" w:color="auto"/>
                                            <w:left w:val="none" w:sz="0" w:space="0" w:color="auto"/>
                                            <w:bottom w:val="none" w:sz="0" w:space="0" w:color="auto"/>
                                            <w:right w:val="none" w:sz="0" w:space="0" w:color="auto"/>
                                          </w:divBdr>
                                          <w:divsChild>
                                            <w:div w:id="10498112">
                                              <w:marLeft w:val="0"/>
                                              <w:marRight w:val="0"/>
                                              <w:marTop w:val="0"/>
                                              <w:marBottom w:val="0"/>
                                              <w:divBdr>
                                                <w:top w:val="none" w:sz="0" w:space="0" w:color="auto"/>
                                                <w:left w:val="none" w:sz="0" w:space="0" w:color="auto"/>
                                                <w:bottom w:val="none" w:sz="0" w:space="0" w:color="auto"/>
                                                <w:right w:val="none" w:sz="0" w:space="0" w:color="auto"/>
                                              </w:divBdr>
                                              <w:divsChild>
                                                <w:div w:id="312486334">
                                                  <w:marLeft w:val="0"/>
                                                  <w:marRight w:val="0"/>
                                                  <w:marTop w:val="0"/>
                                                  <w:marBottom w:val="0"/>
                                                  <w:divBdr>
                                                    <w:top w:val="none" w:sz="0" w:space="0" w:color="auto"/>
                                                    <w:left w:val="none" w:sz="0" w:space="0" w:color="auto"/>
                                                    <w:bottom w:val="none" w:sz="0" w:space="0" w:color="auto"/>
                                                    <w:right w:val="none" w:sz="0" w:space="0" w:color="auto"/>
                                                  </w:divBdr>
                                                  <w:divsChild>
                                                    <w:div w:id="704986754">
                                                      <w:marLeft w:val="0"/>
                                                      <w:marRight w:val="0"/>
                                                      <w:marTop w:val="0"/>
                                                      <w:marBottom w:val="0"/>
                                                      <w:divBdr>
                                                        <w:top w:val="none" w:sz="0" w:space="0" w:color="auto"/>
                                                        <w:left w:val="none" w:sz="0" w:space="0" w:color="auto"/>
                                                        <w:bottom w:val="none" w:sz="0" w:space="0" w:color="auto"/>
                                                        <w:right w:val="none" w:sz="0" w:space="0" w:color="auto"/>
                                                      </w:divBdr>
                                                      <w:divsChild>
                                                        <w:div w:id="1120564570">
                                                          <w:marLeft w:val="0"/>
                                                          <w:marRight w:val="0"/>
                                                          <w:marTop w:val="0"/>
                                                          <w:marBottom w:val="0"/>
                                                          <w:divBdr>
                                                            <w:top w:val="none" w:sz="0" w:space="0" w:color="auto"/>
                                                            <w:left w:val="none" w:sz="0" w:space="0" w:color="auto"/>
                                                            <w:bottom w:val="none" w:sz="0" w:space="0" w:color="auto"/>
                                                            <w:right w:val="none" w:sz="0" w:space="0" w:color="auto"/>
                                                          </w:divBdr>
                                                          <w:divsChild>
                                                            <w:div w:id="242105163">
                                                              <w:marLeft w:val="0"/>
                                                              <w:marRight w:val="0"/>
                                                              <w:marTop w:val="0"/>
                                                              <w:marBottom w:val="0"/>
                                                              <w:divBdr>
                                                                <w:top w:val="none" w:sz="0" w:space="0" w:color="auto"/>
                                                                <w:left w:val="none" w:sz="0" w:space="0" w:color="auto"/>
                                                                <w:bottom w:val="none" w:sz="0" w:space="0" w:color="auto"/>
                                                                <w:right w:val="none" w:sz="0" w:space="0" w:color="auto"/>
                                                              </w:divBdr>
                                                              <w:divsChild>
                                                                <w:div w:id="1970091639">
                                                                  <w:marLeft w:val="0"/>
                                                                  <w:marRight w:val="0"/>
                                                                  <w:marTop w:val="0"/>
                                                                  <w:marBottom w:val="0"/>
                                                                  <w:divBdr>
                                                                    <w:top w:val="none" w:sz="0" w:space="0" w:color="auto"/>
                                                                    <w:left w:val="none" w:sz="0" w:space="0" w:color="auto"/>
                                                                    <w:bottom w:val="none" w:sz="0" w:space="0" w:color="auto"/>
                                                                    <w:right w:val="none" w:sz="0" w:space="0" w:color="auto"/>
                                                                  </w:divBdr>
                                                                  <w:divsChild>
                                                                    <w:div w:id="2120949909">
                                                                      <w:marLeft w:val="0"/>
                                                                      <w:marRight w:val="0"/>
                                                                      <w:marTop w:val="0"/>
                                                                      <w:marBottom w:val="0"/>
                                                                      <w:divBdr>
                                                                        <w:top w:val="none" w:sz="0" w:space="0" w:color="auto"/>
                                                                        <w:left w:val="none" w:sz="0" w:space="0" w:color="auto"/>
                                                                        <w:bottom w:val="none" w:sz="0" w:space="0" w:color="auto"/>
                                                                        <w:right w:val="none" w:sz="0" w:space="0" w:color="auto"/>
                                                                      </w:divBdr>
                                                                      <w:divsChild>
                                                                        <w:div w:id="746457572">
                                                                          <w:marLeft w:val="0"/>
                                                                          <w:marRight w:val="0"/>
                                                                          <w:marTop w:val="0"/>
                                                                          <w:marBottom w:val="0"/>
                                                                          <w:divBdr>
                                                                            <w:top w:val="none" w:sz="0" w:space="0" w:color="auto"/>
                                                                            <w:left w:val="none" w:sz="0" w:space="0" w:color="auto"/>
                                                                            <w:bottom w:val="none" w:sz="0" w:space="0" w:color="auto"/>
                                                                            <w:right w:val="none" w:sz="0" w:space="0" w:color="auto"/>
                                                                          </w:divBdr>
                                                                          <w:divsChild>
                                                                            <w:div w:id="26300886">
                                                                              <w:marLeft w:val="0"/>
                                                                              <w:marRight w:val="0"/>
                                                                              <w:marTop w:val="0"/>
                                                                              <w:marBottom w:val="0"/>
                                                                              <w:divBdr>
                                                                                <w:top w:val="none" w:sz="0" w:space="0" w:color="auto"/>
                                                                                <w:left w:val="none" w:sz="0" w:space="0" w:color="auto"/>
                                                                                <w:bottom w:val="none" w:sz="0" w:space="0" w:color="auto"/>
                                                                                <w:right w:val="none" w:sz="0" w:space="0" w:color="auto"/>
                                                                              </w:divBdr>
                                                                              <w:divsChild>
                                                                                <w:div w:id="1152140503">
                                                                                  <w:marLeft w:val="0"/>
                                                                                  <w:marRight w:val="0"/>
                                                                                  <w:marTop w:val="0"/>
                                                                                  <w:marBottom w:val="0"/>
                                                                                  <w:divBdr>
                                                                                    <w:top w:val="none" w:sz="0" w:space="0" w:color="auto"/>
                                                                                    <w:left w:val="none" w:sz="0" w:space="0" w:color="auto"/>
                                                                                    <w:bottom w:val="none" w:sz="0" w:space="0" w:color="auto"/>
                                                                                    <w:right w:val="none" w:sz="0" w:space="0" w:color="auto"/>
                                                                                  </w:divBdr>
                                                                                  <w:divsChild>
                                                                                    <w:div w:id="1569612288">
                                                                                      <w:marLeft w:val="0"/>
                                                                                      <w:marRight w:val="0"/>
                                                                                      <w:marTop w:val="0"/>
                                                                                      <w:marBottom w:val="0"/>
                                                                                      <w:divBdr>
                                                                                        <w:top w:val="none" w:sz="0" w:space="0" w:color="auto"/>
                                                                                        <w:left w:val="none" w:sz="0" w:space="0" w:color="auto"/>
                                                                                        <w:bottom w:val="none" w:sz="0" w:space="0" w:color="auto"/>
                                                                                        <w:right w:val="none" w:sz="0" w:space="0" w:color="auto"/>
                                                                                      </w:divBdr>
                                                                                      <w:divsChild>
                                                                                        <w:div w:id="22099684">
                                                                                          <w:marLeft w:val="0"/>
                                                                                          <w:marRight w:val="0"/>
                                                                                          <w:marTop w:val="118"/>
                                                                                          <w:marBottom w:val="283"/>
                                                                                          <w:divBdr>
                                                                                            <w:top w:val="none" w:sz="0" w:space="0" w:color="auto"/>
                                                                                            <w:left w:val="none" w:sz="0" w:space="0" w:color="auto"/>
                                                                                            <w:bottom w:val="none" w:sz="0" w:space="0" w:color="auto"/>
                                                                                            <w:right w:val="none" w:sz="0" w:space="0" w:color="auto"/>
                                                                                          </w:divBdr>
                                                                                          <w:divsChild>
                                                                                            <w:div w:id="1681739855">
                                                                                              <w:marLeft w:val="0"/>
                                                                                              <w:marRight w:val="0"/>
                                                                                              <w:marTop w:val="0"/>
                                                                                              <w:marBottom w:val="0"/>
                                                                                              <w:divBdr>
                                                                                                <w:top w:val="none" w:sz="0" w:space="0" w:color="auto"/>
                                                                                                <w:left w:val="none" w:sz="0" w:space="0" w:color="auto"/>
                                                                                                <w:bottom w:val="none" w:sz="0" w:space="0" w:color="auto"/>
                                                                                                <w:right w:val="none" w:sz="0" w:space="0" w:color="auto"/>
                                                                                              </w:divBdr>
                                                                                            </w:div>
                                                                                          </w:divsChild>
                                                                                        </w:div>
                                                                                        <w:div w:id="946231949">
                                                                                          <w:marLeft w:val="0"/>
                                                                                          <w:marRight w:val="0"/>
                                                                                          <w:marTop w:val="0"/>
                                                                                          <w:marBottom w:val="283"/>
                                                                                          <w:divBdr>
                                                                                            <w:top w:val="none" w:sz="0" w:space="0" w:color="auto"/>
                                                                                            <w:left w:val="none" w:sz="0" w:space="0" w:color="auto"/>
                                                                                            <w:bottom w:val="none" w:sz="0" w:space="0" w:color="auto"/>
                                                                                            <w:right w:val="none" w:sz="0" w:space="0" w:color="auto"/>
                                                                                          </w:divBdr>
                                                                                          <w:divsChild>
                                                                                            <w:div w:id="865674793">
                                                                                              <w:marLeft w:val="0"/>
                                                                                              <w:marRight w:val="0"/>
                                                                                              <w:marTop w:val="0"/>
                                                                                              <w:marBottom w:val="283"/>
                                                                                              <w:divBdr>
                                                                                                <w:top w:val="none" w:sz="0" w:space="0" w:color="auto"/>
                                                                                                <w:left w:val="none" w:sz="0" w:space="0" w:color="auto"/>
                                                                                                <w:bottom w:val="none" w:sz="0" w:space="0" w:color="auto"/>
                                                                                                <w:right w:val="none" w:sz="0" w:space="0" w:color="auto"/>
                                                                                              </w:divBdr>
                                                                                              <w:divsChild>
                                                                                                <w:div w:id="1331366177">
                                                                                                  <w:marLeft w:val="0"/>
                                                                                                  <w:marRight w:val="0"/>
                                                                                                  <w:marTop w:val="0"/>
                                                                                                  <w:marBottom w:val="0"/>
                                                                                                  <w:divBdr>
                                                                                                    <w:top w:val="none" w:sz="0" w:space="0" w:color="auto"/>
                                                                                                    <w:left w:val="none" w:sz="0" w:space="0" w:color="auto"/>
                                                                                                    <w:bottom w:val="none" w:sz="0" w:space="0" w:color="auto"/>
                                                                                                    <w:right w:val="none" w:sz="0" w:space="0" w:color="auto"/>
                                                                                                  </w:divBdr>
                                                                                                </w:div>
                                                                                              </w:divsChild>
                                                                                            </w:div>
                                                                                            <w:div w:id="123697319">
                                                                                              <w:marLeft w:val="0"/>
                                                                                              <w:marRight w:val="0"/>
                                                                                              <w:marTop w:val="0"/>
                                                                                              <w:marBottom w:val="0"/>
                                                                                              <w:divBdr>
                                                                                                <w:top w:val="none" w:sz="0" w:space="0" w:color="auto"/>
                                                                                                <w:left w:val="none" w:sz="0" w:space="0" w:color="auto"/>
                                                                                                <w:bottom w:val="none" w:sz="0" w:space="0" w:color="auto"/>
                                                                                                <w:right w:val="none" w:sz="0" w:space="0" w:color="auto"/>
                                                                                              </w:divBdr>
                                                                                              <w:divsChild>
                                                                                                <w:div w:id="737896942">
                                                                                                  <w:marLeft w:val="0"/>
                                                                                                  <w:marRight w:val="0"/>
                                                                                                  <w:marTop w:val="0"/>
                                                                                                  <w:marBottom w:val="0"/>
                                                                                                  <w:divBdr>
                                                                                                    <w:top w:val="none" w:sz="0" w:space="0" w:color="auto"/>
                                                                                                    <w:left w:val="none" w:sz="0" w:space="0" w:color="auto"/>
                                                                                                    <w:bottom w:val="none" w:sz="0" w:space="0" w:color="auto"/>
                                                                                                    <w:right w:val="none" w:sz="0" w:space="0" w:color="auto"/>
                                                                                                  </w:divBdr>
                                                                                                  <w:divsChild>
                                                                                                    <w:div w:id="124657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443170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692929">
                              <w:marLeft w:val="0"/>
                              <w:marRight w:val="0"/>
                              <w:marTop w:val="378"/>
                              <w:marBottom w:val="378"/>
                              <w:divBdr>
                                <w:top w:val="none" w:sz="0" w:space="0" w:color="auto"/>
                                <w:left w:val="none" w:sz="0" w:space="0" w:color="auto"/>
                                <w:bottom w:val="none" w:sz="0" w:space="0" w:color="auto"/>
                                <w:right w:val="none" w:sz="0" w:space="0" w:color="auto"/>
                              </w:divBdr>
                              <w:divsChild>
                                <w:div w:id="929312737">
                                  <w:marLeft w:val="0"/>
                                  <w:marRight w:val="0"/>
                                  <w:marTop w:val="0"/>
                                  <w:marBottom w:val="0"/>
                                  <w:divBdr>
                                    <w:top w:val="none" w:sz="0" w:space="0" w:color="auto"/>
                                    <w:left w:val="none" w:sz="0" w:space="0" w:color="auto"/>
                                    <w:bottom w:val="none" w:sz="0" w:space="0" w:color="auto"/>
                                    <w:right w:val="none" w:sz="0" w:space="0" w:color="auto"/>
                                  </w:divBdr>
                                </w:div>
                              </w:divsChild>
                            </w:div>
                            <w:div w:id="1304507515">
                              <w:marLeft w:val="0"/>
                              <w:marRight w:val="0"/>
                              <w:marTop w:val="378"/>
                              <w:marBottom w:val="378"/>
                              <w:divBdr>
                                <w:top w:val="none" w:sz="0" w:space="0" w:color="auto"/>
                                <w:left w:val="none" w:sz="0" w:space="0" w:color="auto"/>
                                <w:bottom w:val="none" w:sz="0" w:space="0" w:color="auto"/>
                                <w:right w:val="none" w:sz="0" w:space="0" w:color="auto"/>
                              </w:divBdr>
                              <w:divsChild>
                                <w:div w:id="17358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642676">
      <w:bodyDiv w:val="1"/>
      <w:marLeft w:val="0"/>
      <w:marRight w:val="0"/>
      <w:marTop w:val="0"/>
      <w:marBottom w:val="0"/>
      <w:divBdr>
        <w:top w:val="none" w:sz="0" w:space="0" w:color="auto"/>
        <w:left w:val="none" w:sz="0" w:space="0" w:color="auto"/>
        <w:bottom w:val="none" w:sz="0" w:space="0" w:color="auto"/>
        <w:right w:val="none" w:sz="0" w:space="0" w:color="auto"/>
      </w:divBdr>
      <w:divsChild>
        <w:div w:id="1314456253">
          <w:marLeft w:val="0"/>
          <w:marRight w:val="0"/>
          <w:marTop w:val="0"/>
          <w:marBottom w:val="0"/>
          <w:divBdr>
            <w:top w:val="none" w:sz="0" w:space="0" w:color="auto"/>
            <w:left w:val="none" w:sz="0" w:space="0" w:color="auto"/>
            <w:bottom w:val="none" w:sz="0" w:space="0" w:color="auto"/>
            <w:right w:val="none" w:sz="0" w:space="0" w:color="auto"/>
          </w:divBdr>
          <w:divsChild>
            <w:div w:id="1721515061">
              <w:marLeft w:val="0"/>
              <w:marRight w:val="0"/>
              <w:marTop w:val="0"/>
              <w:marBottom w:val="0"/>
              <w:divBdr>
                <w:top w:val="none" w:sz="0" w:space="0" w:color="auto"/>
                <w:left w:val="none" w:sz="0" w:space="0" w:color="auto"/>
                <w:bottom w:val="none" w:sz="0" w:space="0" w:color="auto"/>
                <w:right w:val="none" w:sz="0" w:space="0" w:color="auto"/>
              </w:divBdr>
              <w:divsChild>
                <w:div w:id="409353713">
                  <w:marLeft w:val="0"/>
                  <w:marRight w:val="0"/>
                  <w:marTop w:val="914"/>
                  <w:marBottom w:val="0"/>
                  <w:divBdr>
                    <w:top w:val="none" w:sz="0" w:space="0" w:color="auto"/>
                    <w:left w:val="none" w:sz="0" w:space="0" w:color="auto"/>
                    <w:bottom w:val="none" w:sz="0" w:space="0" w:color="auto"/>
                    <w:right w:val="none" w:sz="0" w:space="0" w:color="auto"/>
                  </w:divBdr>
                  <w:divsChild>
                    <w:div w:id="785275350">
                      <w:marLeft w:val="0"/>
                      <w:marRight w:val="0"/>
                      <w:marTop w:val="0"/>
                      <w:marBottom w:val="0"/>
                      <w:divBdr>
                        <w:top w:val="none" w:sz="0" w:space="0" w:color="auto"/>
                        <w:left w:val="none" w:sz="0" w:space="0" w:color="auto"/>
                        <w:bottom w:val="none" w:sz="0" w:space="0" w:color="auto"/>
                        <w:right w:val="none" w:sz="0" w:space="0" w:color="auto"/>
                      </w:divBdr>
                      <w:divsChild>
                        <w:div w:id="438574375">
                          <w:marLeft w:val="0"/>
                          <w:marRight w:val="0"/>
                          <w:marTop w:val="0"/>
                          <w:marBottom w:val="0"/>
                          <w:divBdr>
                            <w:top w:val="none" w:sz="0" w:space="0" w:color="auto"/>
                            <w:left w:val="none" w:sz="0" w:space="0" w:color="auto"/>
                            <w:bottom w:val="none" w:sz="0" w:space="0" w:color="auto"/>
                            <w:right w:val="none" w:sz="0" w:space="0" w:color="auto"/>
                          </w:divBdr>
                          <w:divsChild>
                            <w:div w:id="1531333428">
                              <w:marLeft w:val="0"/>
                              <w:marRight w:val="0"/>
                              <w:marTop w:val="0"/>
                              <w:marBottom w:val="0"/>
                              <w:divBdr>
                                <w:top w:val="none" w:sz="0" w:space="0" w:color="auto"/>
                                <w:left w:val="none" w:sz="0" w:space="0" w:color="auto"/>
                                <w:bottom w:val="none" w:sz="0" w:space="0" w:color="auto"/>
                                <w:right w:val="none" w:sz="0" w:space="0" w:color="auto"/>
                              </w:divBdr>
                            </w:div>
                          </w:divsChild>
                        </w:div>
                        <w:div w:id="203846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14546">
          <w:marLeft w:val="0"/>
          <w:marRight w:val="0"/>
          <w:marTop w:val="0"/>
          <w:marBottom w:val="0"/>
          <w:divBdr>
            <w:top w:val="none" w:sz="0" w:space="0" w:color="auto"/>
            <w:left w:val="none" w:sz="0" w:space="0" w:color="auto"/>
            <w:bottom w:val="none" w:sz="0" w:space="0" w:color="auto"/>
            <w:right w:val="none" w:sz="0" w:space="0" w:color="auto"/>
          </w:divBdr>
          <w:divsChild>
            <w:div w:id="1377043104">
              <w:marLeft w:val="0"/>
              <w:marRight w:val="0"/>
              <w:marTop w:val="0"/>
              <w:marBottom w:val="0"/>
              <w:divBdr>
                <w:top w:val="none" w:sz="0" w:space="0" w:color="auto"/>
                <w:left w:val="none" w:sz="0" w:space="0" w:color="auto"/>
                <w:bottom w:val="none" w:sz="0" w:space="0" w:color="auto"/>
                <w:right w:val="none" w:sz="0" w:space="0" w:color="auto"/>
              </w:divBdr>
              <w:divsChild>
                <w:div w:id="216597786">
                  <w:marLeft w:val="0"/>
                  <w:marRight w:val="0"/>
                  <w:marTop w:val="0"/>
                  <w:marBottom w:val="0"/>
                  <w:divBdr>
                    <w:top w:val="none" w:sz="0" w:space="0" w:color="auto"/>
                    <w:left w:val="none" w:sz="0" w:space="0" w:color="auto"/>
                    <w:bottom w:val="none" w:sz="0" w:space="0" w:color="auto"/>
                    <w:right w:val="none" w:sz="0" w:space="0" w:color="auto"/>
                  </w:divBdr>
                  <w:divsChild>
                    <w:div w:id="1945457233">
                      <w:marLeft w:val="0"/>
                      <w:marRight w:val="2286"/>
                      <w:marTop w:val="0"/>
                      <w:marBottom w:val="0"/>
                      <w:divBdr>
                        <w:top w:val="none" w:sz="0" w:space="0" w:color="auto"/>
                        <w:left w:val="none" w:sz="0" w:space="0" w:color="auto"/>
                        <w:bottom w:val="none" w:sz="0" w:space="0" w:color="auto"/>
                        <w:right w:val="none" w:sz="0" w:space="0" w:color="auto"/>
                      </w:divBdr>
                      <w:divsChild>
                        <w:div w:id="1845631801">
                          <w:marLeft w:val="0"/>
                          <w:marRight w:val="0"/>
                          <w:marTop w:val="914"/>
                          <w:marBottom w:val="914"/>
                          <w:divBdr>
                            <w:top w:val="none" w:sz="0" w:space="0" w:color="auto"/>
                            <w:left w:val="none" w:sz="0" w:space="0" w:color="auto"/>
                            <w:bottom w:val="none" w:sz="0" w:space="0" w:color="auto"/>
                            <w:right w:val="none" w:sz="0" w:space="0" w:color="auto"/>
                          </w:divBdr>
                          <w:divsChild>
                            <w:div w:id="266960841">
                              <w:marLeft w:val="0"/>
                              <w:marRight w:val="0"/>
                              <w:marTop w:val="0"/>
                              <w:marBottom w:val="457"/>
                              <w:divBdr>
                                <w:top w:val="none" w:sz="0" w:space="0" w:color="auto"/>
                                <w:left w:val="none" w:sz="0" w:space="0" w:color="auto"/>
                                <w:bottom w:val="none" w:sz="0" w:space="0" w:color="auto"/>
                                <w:right w:val="none" w:sz="0" w:space="0" w:color="auto"/>
                              </w:divBdr>
                            </w:div>
                            <w:div w:id="1824196071">
                              <w:marLeft w:val="0"/>
                              <w:marRight w:val="0"/>
                              <w:marTop w:val="457"/>
                              <w:marBottom w:val="457"/>
                              <w:divBdr>
                                <w:top w:val="none" w:sz="0" w:space="0" w:color="auto"/>
                                <w:left w:val="none" w:sz="0" w:space="0" w:color="auto"/>
                                <w:bottom w:val="none" w:sz="0" w:space="0" w:color="auto"/>
                                <w:right w:val="none" w:sz="0" w:space="0" w:color="auto"/>
                              </w:divBdr>
                            </w:div>
                            <w:div w:id="1836533362">
                              <w:marLeft w:val="0"/>
                              <w:marRight w:val="0"/>
                              <w:marTop w:val="457"/>
                              <w:marBottom w:val="914"/>
                              <w:divBdr>
                                <w:top w:val="single" w:sz="8" w:space="31" w:color="EB5D0B"/>
                                <w:left w:val="none" w:sz="0" w:space="0" w:color="auto"/>
                                <w:bottom w:val="single" w:sz="8" w:space="31" w:color="EB5D0B"/>
                                <w:right w:val="none" w:sz="0" w:space="0" w:color="auto"/>
                              </w:divBdr>
                            </w:div>
                            <w:div w:id="319503925">
                              <w:marLeft w:val="0"/>
                              <w:marRight w:val="0"/>
                              <w:marTop w:val="1097"/>
                              <w:marBottom w:val="1371"/>
                              <w:divBdr>
                                <w:top w:val="none" w:sz="0" w:space="0" w:color="auto"/>
                                <w:left w:val="none" w:sz="0" w:space="0" w:color="auto"/>
                                <w:bottom w:val="none" w:sz="0" w:space="0" w:color="auto"/>
                                <w:right w:val="none" w:sz="0" w:space="0" w:color="auto"/>
                              </w:divBdr>
                              <w:divsChild>
                                <w:div w:id="799957266">
                                  <w:marLeft w:val="0"/>
                                  <w:marRight w:val="366"/>
                                  <w:marTop w:val="274"/>
                                  <w:marBottom w:val="0"/>
                                  <w:divBdr>
                                    <w:top w:val="none" w:sz="0" w:space="0" w:color="auto"/>
                                    <w:left w:val="none" w:sz="0" w:space="0" w:color="auto"/>
                                    <w:bottom w:val="none" w:sz="0" w:space="0" w:color="auto"/>
                                    <w:right w:val="none" w:sz="0" w:space="0" w:color="auto"/>
                                  </w:divBdr>
                                </w:div>
                              </w:divsChild>
                            </w:div>
                            <w:div w:id="1116169966">
                              <w:marLeft w:val="0"/>
                              <w:marRight w:val="0"/>
                              <w:marTop w:val="366"/>
                              <w:marBottom w:val="366"/>
                              <w:divBdr>
                                <w:top w:val="none" w:sz="0" w:space="0" w:color="auto"/>
                                <w:left w:val="none" w:sz="0" w:space="0" w:color="auto"/>
                                <w:bottom w:val="none" w:sz="0" w:space="0" w:color="auto"/>
                                <w:right w:val="none" w:sz="0" w:space="0" w:color="auto"/>
                              </w:divBdr>
                              <w:divsChild>
                                <w:div w:id="186137602">
                                  <w:marLeft w:val="0"/>
                                  <w:marRight w:val="0"/>
                                  <w:marTop w:val="0"/>
                                  <w:marBottom w:val="0"/>
                                  <w:divBdr>
                                    <w:top w:val="none" w:sz="0" w:space="0" w:color="auto"/>
                                    <w:left w:val="none" w:sz="0" w:space="0" w:color="auto"/>
                                    <w:bottom w:val="none" w:sz="0" w:space="0" w:color="auto"/>
                                    <w:right w:val="none" w:sz="0" w:space="0" w:color="auto"/>
                                  </w:divBdr>
                                </w:div>
                              </w:divsChild>
                            </w:div>
                            <w:div w:id="348023168">
                              <w:marLeft w:val="0"/>
                              <w:marRight w:val="0"/>
                              <w:marTop w:val="366"/>
                              <w:marBottom w:val="366"/>
                              <w:divBdr>
                                <w:top w:val="none" w:sz="0" w:space="0" w:color="auto"/>
                                <w:left w:val="none" w:sz="0" w:space="0" w:color="auto"/>
                                <w:bottom w:val="none" w:sz="0" w:space="0" w:color="auto"/>
                                <w:right w:val="none" w:sz="0" w:space="0" w:color="auto"/>
                              </w:divBdr>
                              <w:divsChild>
                                <w:div w:id="1386368216">
                                  <w:marLeft w:val="0"/>
                                  <w:marRight w:val="0"/>
                                  <w:marTop w:val="0"/>
                                  <w:marBottom w:val="0"/>
                                  <w:divBdr>
                                    <w:top w:val="none" w:sz="0" w:space="0" w:color="auto"/>
                                    <w:left w:val="none" w:sz="0" w:space="0" w:color="auto"/>
                                    <w:bottom w:val="none" w:sz="0" w:space="0" w:color="auto"/>
                                    <w:right w:val="none" w:sz="0" w:space="0" w:color="auto"/>
                                  </w:divBdr>
                                </w:div>
                              </w:divsChild>
                            </w:div>
                            <w:div w:id="1895579333">
                              <w:marLeft w:val="0"/>
                              <w:marRight w:val="0"/>
                              <w:marTop w:val="366"/>
                              <w:marBottom w:val="366"/>
                              <w:divBdr>
                                <w:top w:val="none" w:sz="0" w:space="0" w:color="auto"/>
                                <w:left w:val="none" w:sz="0" w:space="0" w:color="auto"/>
                                <w:bottom w:val="none" w:sz="0" w:space="0" w:color="auto"/>
                                <w:right w:val="none" w:sz="0" w:space="0" w:color="auto"/>
                              </w:divBdr>
                              <w:divsChild>
                                <w:div w:id="62416456">
                                  <w:marLeft w:val="0"/>
                                  <w:marRight w:val="0"/>
                                  <w:marTop w:val="0"/>
                                  <w:marBottom w:val="0"/>
                                  <w:divBdr>
                                    <w:top w:val="none" w:sz="0" w:space="0" w:color="auto"/>
                                    <w:left w:val="none" w:sz="0" w:space="0" w:color="auto"/>
                                    <w:bottom w:val="none" w:sz="0" w:space="0" w:color="auto"/>
                                    <w:right w:val="none" w:sz="0" w:space="0" w:color="auto"/>
                                  </w:divBdr>
                                </w:div>
                              </w:divsChild>
                            </w:div>
                            <w:div w:id="1255937094">
                              <w:marLeft w:val="0"/>
                              <w:marRight w:val="0"/>
                              <w:marTop w:val="366"/>
                              <w:marBottom w:val="366"/>
                              <w:divBdr>
                                <w:top w:val="none" w:sz="0" w:space="0" w:color="auto"/>
                                <w:left w:val="none" w:sz="0" w:space="0" w:color="auto"/>
                                <w:bottom w:val="none" w:sz="0" w:space="0" w:color="auto"/>
                                <w:right w:val="none" w:sz="0" w:space="0" w:color="auto"/>
                              </w:divBdr>
                              <w:divsChild>
                                <w:div w:id="832524212">
                                  <w:marLeft w:val="0"/>
                                  <w:marRight w:val="0"/>
                                  <w:marTop w:val="0"/>
                                  <w:marBottom w:val="0"/>
                                  <w:divBdr>
                                    <w:top w:val="none" w:sz="0" w:space="0" w:color="auto"/>
                                    <w:left w:val="none" w:sz="0" w:space="0" w:color="auto"/>
                                    <w:bottom w:val="none" w:sz="0" w:space="0" w:color="auto"/>
                                    <w:right w:val="none" w:sz="0" w:space="0" w:color="auto"/>
                                  </w:divBdr>
                                </w:div>
                              </w:divsChild>
                            </w:div>
                            <w:div w:id="175385566">
                              <w:marLeft w:val="0"/>
                              <w:marRight w:val="0"/>
                              <w:marTop w:val="366"/>
                              <w:marBottom w:val="366"/>
                              <w:divBdr>
                                <w:top w:val="none" w:sz="0" w:space="0" w:color="auto"/>
                                <w:left w:val="none" w:sz="0" w:space="0" w:color="auto"/>
                                <w:bottom w:val="none" w:sz="0" w:space="0" w:color="auto"/>
                                <w:right w:val="none" w:sz="0" w:space="0" w:color="auto"/>
                              </w:divBdr>
                              <w:divsChild>
                                <w:div w:id="1042293866">
                                  <w:marLeft w:val="0"/>
                                  <w:marRight w:val="0"/>
                                  <w:marTop w:val="0"/>
                                  <w:marBottom w:val="0"/>
                                  <w:divBdr>
                                    <w:top w:val="none" w:sz="0" w:space="0" w:color="auto"/>
                                    <w:left w:val="none" w:sz="0" w:space="0" w:color="auto"/>
                                    <w:bottom w:val="none" w:sz="0" w:space="0" w:color="auto"/>
                                    <w:right w:val="none" w:sz="0" w:space="0" w:color="auto"/>
                                  </w:divBdr>
                                </w:div>
                              </w:divsChild>
                            </w:div>
                            <w:div w:id="1075516287">
                              <w:marLeft w:val="0"/>
                              <w:marRight w:val="0"/>
                              <w:marTop w:val="366"/>
                              <w:marBottom w:val="366"/>
                              <w:divBdr>
                                <w:top w:val="none" w:sz="0" w:space="0" w:color="auto"/>
                                <w:left w:val="none" w:sz="0" w:space="0" w:color="auto"/>
                                <w:bottom w:val="none" w:sz="0" w:space="0" w:color="auto"/>
                                <w:right w:val="none" w:sz="0" w:space="0" w:color="auto"/>
                              </w:divBdr>
                              <w:divsChild>
                                <w:div w:id="1725370224">
                                  <w:marLeft w:val="0"/>
                                  <w:marRight w:val="0"/>
                                  <w:marTop w:val="0"/>
                                  <w:marBottom w:val="0"/>
                                  <w:divBdr>
                                    <w:top w:val="none" w:sz="0" w:space="0" w:color="auto"/>
                                    <w:left w:val="none" w:sz="0" w:space="0" w:color="auto"/>
                                    <w:bottom w:val="none" w:sz="0" w:space="0" w:color="auto"/>
                                    <w:right w:val="none" w:sz="0" w:space="0" w:color="auto"/>
                                  </w:divBdr>
                                </w:div>
                              </w:divsChild>
                            </w:div>
                            <w:div w:id="1849522722">
                              <w:marLeft w:val="0"/>
                              <w:marRight w:val="0"/>
                              <w:marTop w:val="549"/>
                              <w:marBottom w:val="549"/>
                              <w:divBdr>
                                <w:top w:val="none" w:sz="0" w:space="0" w:color="auto"/>
                                <w:left w:val="none" w:sz="0" w:space="0" w:color="auto"/>
                                <w:bottom w:val="none" w:sz="0" w:space="0" w:color="auto"/>
                                <w:right w:val="none" w:sz="0" w:space="0" w:color="auto"/>
                              </w:divBdr>
                            </w:div>
                            <w:div w:id="1013341285">
                              <w:marLeft w:val="0"/>
                              <w:marRight w:val="0"/>
                              <w:marTop w:val="366"/>
                              <w:marBottom w:val="366"/>
                              <w:divBdr>
                                <w:top w:val="none" w:sz="0" w:space="0" w:color="auto"/>
                                <w:left w:val="none" w:sz="0" w:space="0" w:color="auto"/>
                                <w:bottom w:val="none" w:sz="0" w:space="0" w:color="auto"/>
                                <w:right w:val="none" w:sz="0" w:space="0" w:color="auto"/>
                              </w:divBdr>
                              <w:divsChild>
                                <w:div w:id="96102622">
                                  <w:marLeft w:val="0"/>
                                  <w:marRight w:val="0"/>
                                  <w:marTop w:val="0"/>
                                  <w:marBottom w:val="0"/>
                                  <w:divBdr>
                                    <w:top w:val="none" w:sz="0" w:space="0" w:color="auto"/>
                                    <w:left w:val="none" w:sz="0" w:space="0" w:color="auto"/>
                                    <w:bottom w:val="none" w:sz="0" w:space="0" w:color="auto"/>
                                    <w:right w:val="none" w:sz="0" w:space="0" w:color="auto"/>
                                  </w:divBdr>
                                </w:div>
                              </w:divsChild>
                            </w:div>
                            <w:div w:id="1599945985">
                              <w:marLeft w:val="0"/>
                              <w:marRight w:val="0"/>
                              <w:marTop w:val="366"/>
                              <w:marBottom w:val="366"/>
                              <w:divBdr>
                                <w:top w:val="none" w:sz="0" w:space="0" w:color="auto"/>
                                <w:left w:val="none" w:sz="0" w:space="0" w:color="auto"/>
                                <w:bottom w:val="none" w:sz="0" w:space="0" w:color="auto"/>
                                <w:right w:val="none" w:sz="0" w:space="0" w:color="auto"/>
                              </w:divBdr>
                              <w:divsChild>
                                <w:div w:id="826477785">
                                  <w:marLeft w:val="0"/>
                                  <w:marRight w:val="0"/>
                                  <w:marTop w:val="0"/>
                                  <w:marBottom w:val="0"/>
                                  <w:divBdr>
                                    <w:top w:val="none" w:sz="0" w:space="0" w:color="auto"/>
                                    <w:left w:val="none" w:sz="0" w:space="0" w:color="auto"/>
                                    <w:bottom w:val="none" w:sz="0" w:space="0" w:color="auto"/>
                                    <w:right w:val="none" w:sz="0" w:space="0" w:color="auto"/>
                                  </w:divBdr>
                                </w:div>
                              </w:divsChild>
                            </w:div>
                            <w:div w:id="1021736993">
                              <w:marLeft w:val="0"/>
                              <w:marRight w:val="0"/>
                              <w:marTop w:val="366"/>
                              <w:marBottom w:val="366"/>
                              <w:divBdr>
                                <w:top w:val="none" w:sz="0" w:space="0" w:color="auto"/>
                                <w:left w:val="none" w:sz="0" w:space="0" w:color="auto"/>
                                <w:bottom w:val="none" w:sz="0" w:space="0" w:color="auto"/>
                                <w:right w:val="none" w:sz="0" w:space="0" w:color="auto"/>
                              </w:divBdr>
                              <w:divsChild>
                                <w:div w:id="1854491154">
                                  <w:marLeft w:val="0"/>
                                  <w:marRight w:val="0"/>
                                  <w:marTop w:val="0"/>
                                  <w:marBottom w:val="0"/>
                                  <w:divBdr>
                                    <w:top w:val="none" w:sz="0" w:space="0" w:color="auto"/>
                                    <w:left w:val="none" w:sz="0" w:space="0" w:color="auto"/>
                                    <w:bottom w:val="none" w:sz="0" w:space="0" w:color="auto"/>
                                    <w:right w:val="none" w:sz="0" w:space="0" w:color="auto"/>
                                  </w:divBdr>
                                </w:div>
                              </w:divsChild>
                            </w:div>
                            <w:div w:id="730083227">
                              <w:marLeft w:val="0"/>
                              <w:marRight w:val="0"/>
                              <w:marTop w:val="366"/>
                              <w:marBottom w:val="366"/>
                              <w:divBdr>
                                <w:top w:val="none" w:sz="0" w:space="0" w:color="auto"/>
                                <w:left w:val="none" w:sz="0" w:space="0" w:color="auto"/>
                                <w:bottom w:val="none" w:sz="0" w:space="0" w:color="auto"/>
                                <w:right w:val="none" w:sz="0" w:space="0" w:color="auto"/>
                              </w:divBdr>
                              <w:divsChild>
                                <w:div w:id="942153868">
                                  <w:marLeft w:val="0"/>
                                  <w:marRight w:val="0"/>
                                  <w:marTop w:val="0"/>
                                  <w:marBottom w:val="0"/>
                                  <w:divBdr>
                                    <w:top w:val="none" w:sz="0" w:space="0" w:color="auto"/>
                                    <w:left w:val="none" w:sz="0" w:space="0" w:color="auto"/>
                                    <w:bottom w:val="none" w:sz="0" w:space="0" w:color="auto"/>
                                    <w:right w:val="none" w:sz="0" w:space="0" w:color="auto"/>
                                  </w:divBdr>
                                </w:div>
                              </w:divsChild>
                            </w:div>
                            <w:div w:id="1211768130">
                              <w:marLeft w:val="0"/>
                              <w:marRight w:val="0"/>
                              <w:marTop w:val="366"/>
                              <w:marBottom w:val="366"/>
                              <w:divBdr>
                                <w:top w:val="none" w:sz="0" w:space="0" w:color="auto"/>
                                <w:left w:val="none" w:sz="0" w:space="0" w:color="auto"/>
                                <w:bottom w:val="none" w:sz="0" w:space="0" w:color="auto"/>
                                <w:right w:val="none" w:sz="0" w:space="0" w:color="auto"/>
                              </w:divBdr>
                              <w:divsChild>
                                <w:div w:id="1628390517">
                                  <w:marLeft w:val="0"/>
                                  <w:marRight w:val="0"/>
                                  <w:marTop w:val="0"/>
                                  <w:marBottom w:val="0"/>
                                  <w:divBdr>
                                    <w:top w:val="none" w:sz="0" w:space="0" w:color="auto"/>
                                    <w:left w:val="none" w:sz="0" w:space="0" w:color="auto"/>
                                    <w:bottom w:val="none" w:sz="0" w:space="0" w:color="auto"/>
                                    <w:right w:val="none" w:sz="0" w:space="0" w:color="auto"/>
                                  </w:divBdr>
                                </w:div>
                              </w:divsChild>
                            </w:div>
                            <w:div w:id="1923485758">
                              <w:marLeft w:val="0"/>
                              <w:marRight w:val="0"/>
                              <w:marTop w:val="549"/>
                              <w:marBottom w:val="549"/>
                              <w:divBdr>
                                <w:top w:val="none" w:sz="0" w:space="0" w:color="auto"/>
                                <w:left w:val="none" w:sz="0" w:space="0" w:color="auto"/>
                                <w:bottom w:val="none" w:sz="0" w:space="0" w:color="auto"/>
                                <w:right w:val="none" w:sz="0" w:space="0" w:color="auto"/>
                              </w:divBdr>
                            </w:div>
                            <w:div w:id="657268982">
                              <w:marLeft w:val="0"/>
                              <w:marRight w:val="0"/>
                              <w:marTop w:val="366"/>
                              <w:marBottom w:val="366"/>
                              <w:divBdr>
                                <w:top w:val="none" w:sz="0" w:space="0" w:color="auto"/>
                                <w:left w:val="none" w:sz="0" w:space="0" w:color="auto"/>
                                <w:bottom w:val="none" w:sz="0" w:space="0" w:color="auto"/>
                                <w:right w:val="none" w:sz="0" w:space="0" w:color="auto"/>
                              </w:divBdr>
                              <w:divsChild>
                                <w:div w:id="693313199">
                                  <w:marLeft w:val="0"/>
                                  <w:marRight w:val="0"/>
                                  <w:marTop w:val="0"/>
                                  <w:marBottom w:val="0"/>
                                  <w:divBdr>
                                    <w:top w:val="none" w:sz="0" w:space="0" w:color="auto"/>
                                    <w:left w:val="none" w:sz="0" w:space="0" w:color="auto"/>
                                    <w:bottom w:val="none" w:sz="0" w:space="0" w:color="auto"/>
                                    <w:right w:val="none" w:sz="0" w:space="0" w:color="auto"/>
                                  </w:divBdr>
                                </w:div>
                              </w:divsChild>
                            </w:div>
                            <w:div w:id="693115368">
                              <w:marLeft w:val="0"/>
                              <w:marRight w:val="0"/>
                              <w:marTop w:val="366"/>
                              <w:marBottom w:val="366"/>
                              <w:divBdr>
                                <w:top w:val="none" w:sz="0" w:space="0" w:color="auto"/>
                                <w:left w:val="none" w:sz="0" w:space="0" w:color="auto"/>
                                <w:bottom w:val="none" w:sz="0" w:space="0" w:color="auto"/>
                                <w:right w:val="none" w:sz="0" w:space="0" w:color="auto"/>
                              </w:divBdr>
                              <w:divsChild>
                                <w:div w:id="447314363">
                                  <w:marLeft w:val="0"/>
                                  <w:marRight w:val="0"/>
                                  <w:marTop w:val="0"/>
                                  <w:marBottom w:val="0"/>
                                  <w:divBdr>
                                    <w:top w:val="none" w:sz="0" w:space="0" w:color="auto"/>
                                    <w:left w:val="none" w:sz="0" w:space="0" w:color="auto"/>
                                    <w:bottom w:val="none" w:sz="0" w:space="0" w:color="auto"/>
                                    <w:right w:val="none" w:sz="0" w:space="0" w:color="auto"/>
                                  </w:divBdr>
                                </w:div>
                              </w:divsChild>
                            </w:div>
                            <w:div w:id="2086492326">
                              <w:marLeft w:val="0"/>
                              <w:marRight w:val="0"/>
                              <w:marTop w:val="366"/>
                              <w:marBottom w:val="366"/>
                              <w:divBdr>
                                <w:top w:val="none" w:sz="0" w:space="0" w:color="auto"/>
                                <w:left w:val="none" w:sz="0" w:space="0" w:color="auto"/>
                                <w:bottom w:val="none" w:sz="0" w:space="0" w:color="auto"/>
                                <w:right w:val="none" w:sz="0" w:space="0" w:color="auto"/>
                              </w:divBdr>
                              <w:divsChild>
                                <w:div w:id="1689715212">
                                  <w:marLeft w:val="0"/>
                                  <w:marRight w:val="0"/>
                                  <w:marTop w:val="0"/>
                                  <w:marBottom w:val="0"/>
                                  <w:divBdr>
                                    <w:top w:val="none" w:sz="0" w:space="0" w:color="auto"/>
                                    <w:left w:val="none" w:sz="0" w:space="0" w:color="auto"/>
                                    <w:bottom w:val="none" w:sz="0" w:space="0" w:color="auto"/>
                                    <w:right w:val="none" w:sz="0" w:space="0" w:color="auto"/>
                                  </w:divBdr>
                                </w:div>
                              </w:divsChild>
                            </w:div>
                            <w:div w:id="1951469037">
                              <w:marLeft w:val="0"/>
                              <w:marRight w:val="0"/>
                              <w:marTop w:val="366"/>
                              <w:marBottom w:val="366"/>
                              <w:divBdr>
                                <w:top w:val="none" w:sz="0" w:space="0" w:color="auto"/>
                                <w:left w:val="none" w:sz="0" w:space="0" w:color="auto"/>
                                <w:bottom w:val="none" w:sz="0" w:space="0" w:color="auto"/>
                                <w:right w:val="none" w:sz="0" w:space="0" w:color="auto"/>
                              </w:divBdr>
                              <w:divsChild>
                                <w:div w:id="23681690">
                                  <w:marLeft w:val="0"/>
                                  <w:marRight w:val="0"/>
                                  <w:marTop w:val="0"/>
                                  <w:marBottom w:val="0"/>
                                  <w:divBdr>
                                    <w:top w:val="none" w:sz="0" w:space="0" w:color="auto"/>
                                    <w:left w:val="none" w:sz="0" w:space="0" w:color="auto"/>
                                    <w:bottom w:val="none" w:sz="0" w:space="0" w:color="auto"/>
                                    <w:right w:val="none" w:sz="0" w:space="0" w:color="auto"/>
                                  </w:divBdr>
                                </w:div>
                              </w:divsChild>
                            </w:div>
                            <w:div w:id="1112019720">
                              <w:marLeft w:val="0"/>
                              <w:marRight w:val="0"/>
                              <w:marTop w:val="549"/>
                              <w:marBottom w:val="549"/>
                              <w:divBdr>
                                <w:top w:val="none" w:sz="0" w:space="0" w:color="auto"/>
                                <w:left w:val="none" w:sz="0" w:space="0" w:color="auto"/>
                                <w:bottom w:val="none" w:sz="0" w:space="0" w:color="auto"/>
                                <w:right w:val="none" w:sz="0" w:space="0" w:color="auto"/>
                              </w:divBdr>
                            </w:div>
                            <w:div w:id="2146921889">
                              <w:marLeft w:val="0"/>
                              <w:marRight w:val="0"/>
                              <w:marTop w:val="366"/>
                              <w:marBottom w:val="366"/>
                              <w:divBdr>
                                <w:top w:val="none" w:sz="0" w:space="0" w:color="auto"/>
                                <w:left w:val="none" w:sz="0" w:space="0" w:color="auto"/>
                                <w:bottom w:val="none" w:sz="0" w:space="0" w:color="auto"/>
                                <w:right w:val="none" w:sz="0" w:space="0" w:color="auto"/>
                              </w:divBdr>
                              <w:divsChild>
                                <w:div w:id="826020101">
                                  <w:marLeft w:val="0"/>
                                  <w:marRight w:val="0"/>
                                  <w:marTop w:val="0"/>
                                  <w:marBottom w:val="0"/>
                                  <w:divBdr>
                                    <w:top w:val="none" w:sz="0" w:space="0" w:color="auto"/>
                                    <w:left w:val="none" w:sz="0" w:space="0" w:color="auto"/>
                                    <w:bottom w:val="none" w:sz="0" w:space="0" w:color="auto"/>
                                    <w:right w:val="none" w:sz="0" w:space="0" w:color="auto"/>
                                  </w:divBdr>
                                </w:div>
                              </w:divsChild>
                            </w:div>
                            <w:div w:id="764233594">
                              <w:marLeft w:val="0"/>
                              <w:marRight w:val="0"/>
                              <w:marTop w:val="366"/>
                              <w:marBottom w:val="366"/>
                              <w:divBdr>
                                <w:top w:val="none" w:sz="0" w:space="0" w:color="auto"/>
                                <w:left w:val="none" w:sz="0" w:space="0" w:color="auto"/>
                                <w:bottom w:val="none" w:sz="0" w:space="0" w:color="auto"/>
                                <w:right w:val="none" w:sz="0" w:space="0" w:color="auto"/>
                              </w:divBdr>
                              <w:divsChild>
                                <w:div w:id="1629778389">
                                  <w:marLeft w:val="0"/>
                                  <w:marRight w:val="0"/>
                                  <w:marTop w:val="0"/>
                                  <w:marBottom w:val="0"/>
                                  <w:divBdr>
                                    <w:top w:val="none" w:sz="0" w:space="0" w:color="auto"/>
                                    <w:left w:val="none" w:sz="0" w:space="0" w:color="auto"/>
                                    <w:bottom w:val="none" w:sz="0" w:space="0" w:color="auto"/>
                                    <w:right w:val="none" w:sz="0" w:space="0" w:color="auto"/>
                                  </w:divBdr>
                                </w:div>
                              </w:divsChild>
                            </w:div>
                            <w:div w:id="514155763">
                              <w:marLeft w:val="0"/>
                              <w:marRight w:val="0"/>
                              <w:marTop w:val="366"/>
                              <w:marBottom w:val="366"/>
                              <w:divBdr>
                                <w:top w:val="none" w:sz="0" w:space="0" w:color="auto"/>
                                <w:left w:val="none" w:sz="0" w:space="0" w:color="auto"/>
                                <w:bottom w:val="none" w:sz="0" w:space="0" w:color="auto"/>
                                <w:right w:val="none" w:sz="0" w:space="0" w:color="auto"/>
                              </w:divBdr>
                              <w:divsChild>
                                <w:div w:id="938221948">
                                  <w:marLeft w:val="0"/>
                                  <w:marRight w:val="0"/>
                                  <w:marTop w:val="0"/>
                                  <w:marBottom w:val="0"/>
                                  <w:divBdr>
                                    <w:top w:val="none" w:sz="0" w:space="0" w:color="auto"/>
                                    <w:left w:val="none" w:sz="0" w:space="0" w:color="auto"/>
                                    <w:bottom w:val="none" w:sz="0" w:space="0" w:color="auto"/>
                                    <w:right w:val="none" w:sz="0" w:space="0" w:color="auto"/>
                                  </w:divBdr>
                                </w:div>
                              </w:divsChild>
                            </w:div>
                            <w:div w:id="1108816547">
                              <w:marLeft w:val="0"/>
                              <w:marRight w:val="0"/>
                              <w:marTop w:val="366"/>
                              <w:marBottom w:val="366"/>
                              <w:divBdr>
                                <w:top w:val="none" w:sz="0" w:space="0" w:color="auto"/>
                                <w:left w:val="none" w:sz="0" w:space="0" w:color="auto"/>
                                <w:bottom w:val="none" w:sz="0" w:space="0" w:color="auto"/>
                                <w:right w:val="none" w:sz="0" w:space="0" w:color="auto"/>
                              </w:divBdr>
                              <w:divsChild>
                                <w:div w:id="2002388580">
                                  <w:marLeft w:val="0"/>
                                  <w:marRight w:val="0"/>
                                  <w:marTop w:val="0"/>
                                  <w:marBottom w:val="0"/>
                                  <w:divBdr>
                                    <w:top w:val="none" w:sz="0" w:space="0" w:color="auto"/>
                                    <w:left w:val="none" w:sz="0" w:space="0" w:color="auto"/>
                                    <w:bottom w:val="none" w:sz="0" w:space="0" w:color="auto"/>
                                    <w:right w:val="none" w:sz="0" w:space="0" w:color="auto"/>
                                  </w:divBdr>
                                </w:div>
                              </w:divsChild>
                            </w:div>
                            <w:div w:id="564149146">
                              <w:marLeft w:val="0"/>
                              <w:marRight w:val="0"/>
                              <w:marTop w:val="366"/>
                              <w:marBottom w:val="366"/>
                              <w:divBdr>
                                <w:top w:val="none" w:sz="0" w:space="0" w:color="auto"/>
                                <w:left w:val="none" w:sz="0" w:space="0" w:color="auto"/>
                                <w:bottom w:val="none" w:sz="0" w:space="0" w:color="auto"/>
                                <w:right w:val="none" w:sz="0" w:space="0" w:color="auto"/>
                              </w:divBdr>
                              <w:divsChild>
                                <w:div w:id="975834397">
                                  <w:marLeft w:val="0"/>
                                  <w:marRight w:val="0"/>
                                  <w:marTop w:val="0"/>
                                  <w:marBottom w:val="0"/>
                                  <w:divBdr>
                                    <w:top w:val="none" w:sz="0" w:space="0" w:color="auto"/>
                                    <w:left w:val="none" w:sz="0" w:space="0" w:color="auto"/>
                                    <w:bottom w:val="none" w:sz="0" w:space="0" w:color="auto"/>
                                    <w:right w:val="none" w:sz="0" w:space="0" w:color="auto"/>
                                  </w:divBdr>
                                </w:div>
                              </w:divsChild>
                            </w:div>
                            <w:div w:id="772701472">
                              <w:marLeft w:val="0"/>
                              <w:marRight w:val="0"/>
                              <w:marTop w:val="549"/>
                              <w:marBottom w:val="686"/>
                              <w:divBdr>
                                <w:top w:val="none" w:sz="0" w:space="0" w:color="auto"/>
                                <w:left w:val="none" w:sz="0" w:space="0" w:color="auto"/>
                                <w:bottom w:val="none" w:sz="0" w:space="0" w:color="auto"/>
                                <w:right w:val="none" w:sz="0" w:space="0" w:color="auto"/>
                              </w:divBdr>
                              <w:divsChild>
                                <w:div w:id="1443762081">
                                  <w:marLeft w:val="0"/>
                                  <w:marRight w:val="0"/>
                                  <w:marTop w:val="0"/>
                                  <w:marBottom w:val="0"/>
                                  <w:divBdr>
                                    <w:top w:val="none" w:sz="0" w:space="0" w:color="auto"/>
                                    <w:left w:val="none" w:sz="0" w:space="0" w:color="auto"/>
                                    <w:bottom w:val="single" w:sz="8" w:space="23" w:color="B8B9BA"/>
                                    <w:right w:val="none" w:sz="0" w:space="0" w:color="auto"/>
                                  </w:divBdr>
                                  <w:divsChild>
                                    <w:div w:id="272827830">
                                      <w:marLeft w:val="0"/>
                                      <w:marRight w:val="0"/>
                                      <w:marTop w:val="0"/>
                                      <w:marBottom w:val="0"/>
                                      <w:divBdr>
                                        <w:top w:val="none" w:sz="0" w:space="0" w:color="auto"/>
                                        <w:left w:val="none" w:sz="0" w:space="0" w:color="auto"/>
                                        <w:bottom w:val="none" w:sz="0" w:space="0" w:color="auto"/>
                                        <w:right w:val="none" w:sz="0" w:space="0" w:color="auto"/>
                                      </w:divBdr>
                                    </w:div>
                                    <w:div w:id="1311398072">
                                      <w:marLeft w:val="0"/>
                                      <w:marRight w:val="0"/>
                                      <w:marTop w:val="343"/>
                                      <w:marBottom w:val="0"/>
                                      <w:divBdr>
                                        <w:top w:val="none" w:sz="0" w:space="0" w:color="auto"/>
                                        <w:left w:val="none" w:sz="0" w:space="0" w:color="auto"/>
                                        <w:bottom w:val="none" w:sz="0" w:space="0" w:color="auto"/>
                                        <w:right w:val="none" w:sz="0" w:space="0" w:color="auto"/>
                                      </w:divBdr>
                                      <w:divsChild>
                                        <w:div w:id="827593811">
                                          <w:marLeft w:val="0"/>
                                          <w:marRight w:val="0"/>
                                          <w:marTop w:val="0"/>
                                          <w:marBottom w:val="0"/>
                                          <w:divBdr>
                                            <w:top w:val="none" w:sz="0" w:space="0" w:color="auto"/>
                                            <w:left w:val="none" w:sz="0" w:space="0" w:color="auto"/>
                                            <w:bottom w:val="none" w:sz="0" w:space="0" w:color="auto"/>
                                            <w:right w:val="none" w:sz="0" w:space="0" w:color="auto"/>
                                          </w:divBdr>
                                        </w:div>
                                      </w:divsChild>
                                    </w:div>
                                    <w:div w:id="92492437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63475052">
                              <w:marLeft w:val="0"/>
                              <w:marRight w:val="0"/>
                              <w:marTop w:val="366"/>
                              <w:marBottom w:val="366"/>
                              <w:divBdr>
                                <w:top w:val="none" w:sz="0" w:space="0" w:color="auto"/>
                                <w:left w:val="none" w:sz="0" w:space="0" w:color="auto"/>
                                <w:bottom w:val="none" w:sz="0" w:space="0" w:color="auto"/>
                                <w:right w:val="none" w:sz="0" w:space="0" w:color="auto"/>
                              </w:divBdr>
                              <w:divsChild>
                                <w:div w:id="1357272868">
                                  <w:marLeft w:val="0"/>
                                  <w:marRight w:val="0"/>
                                  <w:marTop w:val="0"/>
                                  <w:marBottom w:val="0"/>
                                  <w:divBdr>
                                    <w:top w:val="none" w:sz="0" w:space="0" w:color="auto"/>
                                    <w:left w:val="none" w:sz="0" w:space="0" w:color="auto"/>
                                    <w:bottom w:val="none" w:sz="0" w:space="0" w:color="auto"/>
                                    <w:right w:val="none" w:sz="0" w:space="0" w:color="auto"/>
                                  </w:divBdr>
                                </w:div>
                              </w:divsChild>
                            </w:div>
                            <w:div w:id="1952784185">
                              <w:marLeft w:val="0"/>
                              <w:marRight w:val="0"/>
                              <w:marTop w:val="366"/>
                              <w:marBottom w:val="366"/>
                              <w:divBdr>
                                <w:top w:val="none" w:sz="0" w:space="0" w:color="auto"/>
                                <w:left w:val="none" w:sz="0" w:space="0" w:color="auto"/>
                                <w:bottom w:val="none" w:sz="0" w:space="0" w:color="auto"/>
                                <w:right w:val="none" w:sz="0" w:space="0" w:color="auto"/>
                              </w:divBdr>
                              <w:divsChild>
                                <w:div w:id="1679966652">
                                  <w:marLeft w:val="0"/>
                                  <w:marRight w:val="0"/>
                                  <w:marTop w:val="0"/>
                                  <w:marBottom w:val="0"/>
                                  <w:divBdr>
                                    <w:top w:val="none" w:sz="0" w:space="0" w:color="auto"/>
                                    <w:left w:val="none" w:sz="0" w:space="0" w:color="auto"/>
                                    <w:bottom w:val="none" w:sz="0" w:space="0" w:color="auto"/>
                                    <w:right w:val="none" w:sz="0" w:space="0" w:color="auto"/>
                                  </w:divBdr>
                                </w:div>
                              </w:divsChild>
                            </w:div>
                            <w:div w:id="1810904450">
                              <w:marLeft w:val="0"/>
                              <w:marRight w:val="0"/>
                              <w:marTop w:val="549"/>
                              <w:marBottom w:val="549"/>
                              <w:divBdr>
                                <w:top w:val="none" w:sz="0" w:space="0" w:color="auto"/>
                                <w:left w:val="none" w:sz="0" w:space="0" w:color="auto"/>
                                <w:bottom w:val="none" w:sz="0" w:space="0" w:color="auto"/>
                                <w:right w:val="none" w:sz="0" w:space="0" w:color="auto"/>
                              </w:divBdr>
                            </w:div>
                            <w:div w:id="1786801905">
                              <w:marLeft w:val="0"/>
                              <w:marRight w:val="0"/>
                              <w:marTop w:val="366"/>
                              <w:marBottom w:val="366"/>
                              <w:divBdr>
                                <w:top w:val="none" w:sz="0" w:space="0" w:color="auto"/>
                                <w:left w:val="none" w:sz="0" w:space="0" w:color="auto"/>
                                <w:bottom w:val="none" w:sz="0" w:space="0" w:color="auto"/>
                                <w:right w:val="none" w:sz="0" w:space="0" w:color="auto"/>
                              </w:divBdr>
                              <w:divsChild>
                                <w:div w:id="1355577592">
                                  <w:marLeft w:val="0"/>
                                  <w:marRight w:val="0"/>
                                  <w:marTop w:val="0"/>
                                  <w:marBottom w:val="0"/>
                                  <w:divBdr>
                                    <w:top w:val="none" w:sz="0" w:space="0" w:color="auto"/>
                                    <w:left w:val="none" w:sz="0" w:space="0" w:color="auto"/>
                                    <w:bottom w:val="none" w:sz="0" w:space="0" w:color="auto"/>
                                    <w:right w:val="none" w:sz="0" w:space="0" w:color="auto"/>
                                  </w:divBdr>
                                </w:div>
                              </w:divsChild>
                            </w:div>
                            <w:div w:id="1293632752">
                              <w:marLeft w:val="0"/>
                              <w:marRight w:val="0"/>
                              <w:marTop w:val="366"/>
                              <w:marBottom w:val="366"/>
                              <w:divBdr>
                                <w:top w:val="none" w:sz="0" w:space="0" w:color="auto"/>
                                <w:left w:val="none" w:sz="0" w:space="0" w:color="auto"/>
                                <w:bottom w:val="none" w:sz="0" w:space="0" w:color="auto"/>
                                <w:right w:val="none" w:sz="0" w:space="0" w:color="auto"/>
                              </w:divBdr>
                              <w:divsChild>
                                <w:div w:id="1163356256">
                                  <w:marLeft w:val="0"/>
                                  <w:marRight w:val="0"/>
                                  <w:marTop w:val="0"/>
                                  <w:marBottom w:val="0"/>
                                  <w:divBdr>
                                    <w:top w:val="none" w:sz="0" w:space="0" w:color="auto"/>
                                    <w:left w:val="none" w:sz="0" w:space="0" w:color="auto"/>
                                    <w:bottom w:val="none" w:sz="0" w:space="0" w:color="auto"/>
                                    <w:right w:val="none" w:sz="0" w:space="0" w:color="auto"/>
                                  </w:divBdr>
                                </w:div>
                              </w:divsChild>
                            </w:div>
                            <w:div w:id="770784987">
                              <w:marLeft w:val="0"/>
                              <w:marRight w:val="0"/>
                              <w:marTop w:val="366"/>
                              <w:marBottom w:val="366"/>
                              <w:divBdr>
                                <w:top w:val="none" w:sz="0" w:space="0" w:color="auto"/>
                                <w:left w:val="none" w:sz="0" w:space="0" w:color="auto"/>
                                <w:bottom w:val="none" w:sz="0" w:space="0" w:color="auto"/>
                                <w:right w:val="none" w:sz="0" w:space="0" w:color="auto"/>
                              </w:divBdr>
                              <w:divsChild>
                                <w:div w:id="1300839896">
                                  <w:marLeft w:val="0"/>
                                  <w:marRight w:val="0"/>
                                  <w:marTop w:val="0"/>
                                  <w:marBottom w:val="0"/>
                                  <w:divBdr>
                                    <w:top w:val="none" w:sz="0" w:space="0" w:color="auto"/>
                                    <w:left w:val="none" w:sz="0" w:space="0" w:color="auto"/>
                                    <w:bottom w:val="none" w:sz="0" w:space="0" w:color="auto"/>
                                    <w:right w:val="none" w:sz="0" w:space="0" w:color="auto"/>
                                  </w:divBdr>
                                </w:div>
                              </w:divsChild>
                            </w:div>
                            <w:div w:id="979766289">
                              <w:marLeft w:val="0"/>
                              <w:marRight w:val="0"/>
                              <w:marTop w:val="366"/>
                              <w:marBottom w:val="366"/>
                              <w:divBdr>
                                <w:top w:val="none" w:sz="0" w:space="0" w:color="auto"/>
                                <w:left w:val="none" w:sz="0" w:space="0" w:color="auto"/>
                                <w:bottom w:val="none" w:sz="0" w:space="0" w:color="auto"/>
                                <w:right w:val="none" w:sz="0" w:space="0" w:color="auto"/>
                              </w:divBdr>
                              <w:divsChild>
                                <w:div w:id="1852988404">
                                  <w:marLeft w:val="0"/>
                                  <w:marRight w:val="0"/>
                                  <w:marTop w:val="0"/>
                                  <w:marBottom w:val="0"/>
                                  <w:divBdr>
                                    <w:top w:val="none" w:sz="0" w:space="0" w:color="auto"/>
                                    <w:left w:val="none" w:sz="0" w:space="0" w:color="auto"/>
                                    <w:bottom w:val="none" w:sz="0" w:space="0" w:color="auto"/>
                                    <w:right w:val="none" w:sz="0" w:space="0" w:color="auto"/>
                                  </w:divBdr>
                                </w:div>
                              </w:divsChild>
                            </w:div>
                            <w:div w:id="842865572">
                              <w:marLeft w:val="0"/>
                              <w:marRight w:val="0"/>
                              <w:marTop w:val="366"/>
                              <w:marBottom w:val="366"/>
                              <w:divBdr>
                                <w:top w:val="none" w:sz="0" w:space="0" w:color="auto"/>
                                <w:left w:val="none" w:sz="0" w:space="0" w:color="auto"/>
                                <w:bottom w:val="none" w:sz="0" w:space="0" w:color="auto"/>
                                <w:right w:val="none" w:sz="0" w:space="0" w:color="auto"/>
                              </w:divBdr>
                              <w:divsChild>
                                <w:div w:id="1927759491">
                                  <w:marLeft w:val="0"/>
                                  <w:marRight w:val="0"/>
                                  <w:marTop w:val="0"/>
                                  <w:marBottom w:val="0"/>
                                  <w:divBdr>
                                    <w:top w:val="none" w:sz="0" w:space="0" w:color="auto"/>
                                    <w:left w:val="none" w:sz="0" w:space="0" w:color="auto"/>
                                    <w:bottom w:val="none" w:sz="0" w:space="0" w:color="auto"/>
                                    <w:right w:val="none" w:sz="0" w:space="0" w:color="auto"/>
                                  </w:divBdr>
                                </w:div>
                              </w:divsChild>
                            </w:div>
                            <w:div w:id="935482275">
                              <w:marLeft w:val="0"/>
                              <w:marRight w:val="0"/>
                              <w:marTop w:val="366"/>
                              <w:marBottom w:val="366"/>
                              <w:divBdr>
                                <w:top w:val="none" w:sz="0" w:space="0" w:color="auto"/>
                                <w:left w:val="none" w:sz="0" w:space="0" w:color="auto"/>
                                <w:bottom w:val="none" w:sz="0" w:space="0" w:color="auto"/>
                                <w:right w:val="none" w:sz="0" w:space="0" w:color="auto"/>
                              </w:divBdr>
                              <w:divsChild>
                                <w:div w:id="1646348448">
                                  <w:marLeft w:val="0"/>
                                  <w:marRight w:val="0"/>
                                  <w:marTop w:val="0"/>
                                  <w:marBottom w:val="0"/>
                                  <w:divBdr>
                                    <w:top w:val="none" w:sz="0" w:space="0" w:color="auto"/>
                                    <w:left w:val="none" w:sz="0" w:space="0" w:color="auto"/>
                                    <w:bottom w:val="none" w:sz="0" w:space="0" w:color="auto"/>
                                    <w:right w:val="none" w:sz="0" w:space="0" w:color="auto"/>
                                  </w:divBdr>
                                </w:div>
                              </w:divsChild>
                            </w:div>
                            <w:div w:id="364059835">
                              <w:marLeft w:val="0"/>
                              <w:marRight w:val="0"/>
                              <w:marTop w:val="366"/>
                              <w:marBottom w:val="366"/>
                              <w:divBdr>
                                <w:top w:val="none" w:sz="0" w:space="0" w:color="auto"/>
                                <w:left w:val="none" w:sz="0" w:space="0" w:color="auto"/>
                                <w:bottom w:val="none" w:sz="0" w:space="0" w:color="auto"/>
                                <w:right w:val="none" w:sz="0" w:space="0" w:color="auto"/>
                              </w:divBdr>
                              <w:divsChild>
                                <w:div w:id="875888857">
                                  <w:marLeft w:val="0"/>
                                  <w:marRight w:val="0"/>
                                  <w:marTop w:val="0"/>
                                  <w:marBottom w:val="0"/>
                                  <w:divBdr>
                                    <w:top w:val="none" w:sz="0" w:space="0" w:color="auto"/>
                                    <w:left w:val="none" w:sz="0" w:space="0" w:color="auto"/>
                                    <w:bottom w:val="none" w:sz="0" w:space="0" w:color="auto"/>
                                    <w:right w:val="none" w:sz="0" w:space="0" w:color="auto"/>
                                  </w:divBdr>
                                </w:div>
                              </w:divsChild>
                            </w:div>
                            <w:div w:id="1569724684">
                              <w:marLeft w:val="0"/>
                              <w:marRight w:val="0"/>
                              <w:marTop w:val="366"/>
                              <w:marBottom w:val="366"/>
                              <w:divBdr>
                                <w:top w:val="none" w:sz="0" w:space="0" w:color="auto"/>
                                <w:left w:val="none" w:sz="0" w:space="0" w:color="auto"/>
                                <w:bottom w:val="none" w:sz="0" w:space="0" w:color="auto"/>
                                <w:right w:val="none" w:sz="0" w:space="0" w:color="auto"/>
                              </w:divBdr>
                              <w:divsChild>
                                <w:div w:id="1078140669">
                                  <w:marLeft w:val="0"/>
                                  <w:marRight w:val="0"/>
                                  <w:marTop w:val="0"/>
                                  <w:marBottom w:val="0"/>
                                  <w:divBdr>
                                    <w:top w:val="none" w:sz="0" w:space="0" w:color="auto"/>
                                    <w:left w:val="none" w:sz="0" w:space="0" w:color="auto"/>
                                    <w:bottom w:val="none" w:sz="0" w:space="0" w:color="auto"/>
                                    <w:right w:val="none" w:sz="0" w:space="0" w:color="auto"/>
                                  </w:divBdr>
                                </w:div>
                              </w:divsChild>
                            </w:div>
                            <w:div w:id="1985161079">
                              <w:marLeft w:val="0"/>
                              <w:marRight w:val="0"/>
                              <w:marTop w:val="366"/>
                              <w:marBottom w:val="366"/>
                              <w:divBdr>
                                <w:top w:val="none" w:sz="0" w:space="0" w:color="auto"/>
                                <w:left w:val="none" w:sz="0" w:space="0" w:color="auto"/>
                                <w:bottom w:val="none" w:sz="0" w:space="0" w:color="auto"/>
                                <w:right w:val="none" w:sz="0" w:space="0" w:color="auto"/>
                              </w:divBdr>
                              <w:divsChild>
                                <w:div w:id="56443968">
                                  <w:marLeft w:val="0"/>
                                  <w:marRight w:val="0"/>
                                  <w:marTop w:val="0"/>
                                  <w:marBottom w:val="0"/>
                                  <w:divBdr>
                                    <w:top w:val="none" w:sz="0" w:space="0" w:color="auto"/>
                                    <w:left w:val="none" w:sz="0" w:space="0" w:color="auto"/>
                                    <w:bottom w:val="none" w:sz="0" w:space="0" w:color="auto"/>
                                    <w:right w:val="none" w:sz="0" w:space="0" w:color="auto"/>
                                  </w:divBdr>
                                </w:div>
                              </w:divsChild>
                            </w:div>
                            <w:div w:id="488449773">
                              <w:marLeft w:val="0"/>
                              <w:marRight w:val="0"/>
                              <w:marTop w:val="366"/>
                              <w:marBottom w:val="366"/>
                              <w:divBdr>
                                <w:top w:val="none" w:sz="0" w:space="0" w:color="auto"/>
                                <w:left w:val="none" w:sz="0" w:space="0" w:color="auto"/>
                                <w:bottom w:val="none" w:sz="0" w:space="0" w:color="auto"/>
                                <w:right w:val="none" w:sz="0" w:space="0" w:color="auto"/>
                              </w:divBdr>
                              <w:divsChild>
                                <w:div w:id="556673821">
                                  <w:marLeft w:val="0"/>
                                  <w:marRight w:val="0"/>
                                  <w:marTop w:val="0"/>
                                  <w:marBottom w:val="0"/>
                                  <w:divBdr>
                                    <w:top w:val="none" w:sz="0" w:space="0" w:color="auto"/>
                                    <w:left w:val="none" w:sz="0" w:space="0" w:color="auto"/>
                                    <w:bottom w:val="none" w:sz="0" w:space="0" w:color="auto"/>
                                    <w:right w:val="none" w:sz="0" w:space="0" w:color="auto"/>
                                  </w:divBdr>
                                </w:div>
                              </w:divsChild>
                            </w:div>
                            <w:div w:id="1767188220">
                              <w:marLeft w:val="0"/>
                              <w:marRight w:val="0"/>
                              <w:marTop w:val="549"/>
                              <w:marBottom w:val="549"/>
                              <w:divBdr>
                                <w:top w:val="none" w:sz="0" w:space="0" w:color="auto"/>
                                <w:left w:val="none" w:sz="0" w:space="0" w:color="auto"/>
                                <w:bottom w:val="none" w:sz="0" w:space="0" w:color="auto"/>
                                <w:right w:val="none" w:sz="0" w:space="0" w:color="auto"/>
                              </w:divBdr>
                            </w:div>
                            <w:div w:id="1327057008">
                              <w:marLeft w:val="0"/>
                              <w:marRight w:val="0"/>
                              <w:marTop w:val="366"/>
                              <w:marBottom w:val="366"/>
                              <w:divBdr>
                                <w:top w:val="none" w:sz="0" w:space="0" w:color="auto"/>
                                <w:left w:val="none" w:sz="0" w:space="0" w:color="auto"/>
                                <w:bottom w:val="none" w:sz="0" w:space="0" w:color="auto"/>
                                <w:right w:val="none" w:sz="0" w:space="0" w:color="auto"/>
                              </w:divBdr>
                              <w:divsChild>
                                <w:div w:id="438181702">
                                  <w:marLeft w:val="0"/>
                                  <w:marRight w:val="0"/>
                                  <w:marTop w:val="0"/>
                                  <w:marBottom w:val="0"/>
                                  <w:divBdr>
                                    <w:top w:val="none" w:sz="0" w:space="0" w:color="auto"/>
                                    <w:left w:val="none" w:sz="0" w:space="0" w:color="auto"/>
                                    <w:bottom w:val="none" w:sz="0" w:space="0" w:color="auto"/>
                                    <w:right w:val="none" w:sz="0" w:space="0" w:color="auto"/>
                                  </w:divBdr>
                                </w:div>
                              </w:divsChild>
                            </w:div>
                            <w:div w:id="1179780867">
                              <w:marLeft w:val="0"/>
                              <w:marRight w:val="0"/>
                              <w:marTop w:val="366"/>
                              <w:marBottom w:val="366"/>
                              <w:divBdr>
                                <w:top w:val="none" w:sz="0" w:space="0" w:color="auto"/>
                                <w:left w:val="none" w:sz="0" w:space="0" w:color="auto"/>
                                <w:bottom w:val="none" w:sz="0" w:space="0" w:color="auto"/>
                                <w:right w:val="none" w:sz="0" w:space="0" w:color="auto"/>
                              </w:divBdr>
                              <w:divsChild>
                                <w:div w:id="422069395">
                                  <w:marLeft w:val="0"/>
                                  <w:marRight w:val="0"/>
                                  <w:marTop w:val="0"/>
                                  <w:marBottom w:val="0"/>
                                  <w:divBdr>
                                    <w:top w:val="none" w:sz="0" w:space="0" w:color="auto"/>
                                    <w:left w:val="none" w:sz="0" w:space="0" w:color="auto"/>
                                    <w:bottom w:val="none" w:sz="0" w:space="0" w:color="auto"/>
                                    <w:right w:val="none" w:sz="0" w:space="0" w:color="auto"/>
                                  </w:divBdr>
                                </w:div>
                              </w:divsChild>
                            </w:div>
                            <w:div w:id="541288307">
                              <w:marLeft w:val="0"/>
                              <w:marRight w:val="0"/>
                              <w:marTop w:val="366"/>
                              <w:marBottom w:val="366"/>
                              <w:divBdr>
                                <w:top w:val="none" w:sz="0" w:space="0" w:color="auto"/>
                                <w:left w:val="none" w:sz="0" w:space="0" w:color="auto"/>
                                <w:bottom w:val="none" w:sz="0" w:space="0" w:color="auto"/>
                                <w:right w:val="none" w:sz="0" w:space="0" w:color="auto"/>
                              </w:divBdr>
                              <w:divsChild>
                                <w:div w:id="2006937822">
                                  <w:marLeft w:val="0"/>
                                  <w:marRight w:val="0"/>
                                  <w:marTop w:val="0"/>
                                  <w:marBottom w:val="0"/>
                                  <w:divBdr>
                                    <w:top w:val="none" w:sz="0" w:space="0" w:color="auto"/>
                                    <w:left w:val="none" w:sz="0" w:space="0" w:color="auto"/>
                                    <w:bottom w:val="none" w:sz="0" w:space="0" w:color="auto"/>
                                    <w:right w:val="none" w:sz="0" w:space="0" w:color="auto"/>
                                  </w:divBdr>
                                </w:div>
                              </w:divsChild>
                            </w:div>
                            <w:div w:id="930744139">
                              <w:marLeft w:val="0"/>
                              <w:marRight w:val="0"/>
                              <w:marTop w:val="366"/>
                              <w:marBottom w:val="366"/>
                              <w:divBdr>
                                <w:top w:val="none" w:sz="0" w:space="0" w:color="auto"/>
                                <w:left w:val="none" w:sz="0" w:space="0" w:color="auto"/>
                                <w:bottom w:val="none" w:sz="0" w:space="0" w:color="auto"/>
                                <w:right w:val="none" w:sz="0" w:space="0" w:color="auto"/>
                              </w:divBdr>
                              <w:divsChild>
                                <w:div w:id="1014696819">
                                  <w:marLeft w:val="0"/>
                                  <w:marRight w:val="0"/>
                                  <w:marTop w:val="0"/>
                                  <w:marBottom w:val="0"/>
                                  <w:divBdr>
                                    <w:top w:val="none" w:sz="0" w:space="0" w:color="auto"/>
                                    <w:left w:val="none" w:sz="0" w:space="0" w:color="auto"/>
                                    <w:bottom w:val="none" w:sz="0" w:space="0" w:color="auto"/>
                                    <w:right w:val="none" w:sz="0" w:space="0" w:color="auto"/>
                                  </w:divBdr>
                                </w:div>
                              </w:divsChild>
                            </w:div>
                            <w:div w:id="319115390">
                              <w:marLeft w:val="0"/>
                              <w:marRight w:val="0"/>
                              <w:marTop w:val="366"/>
                              <w:marBottom w:val="366"/>
                              <w:divBdr>
                                <w:top w:val="none" w:sz="0" w:space="0" w:color="auto"/>
                                <w:left w:val="none" w:sz="0" w:space="0" w:color="auto"/>
                                <w:bottom w:val="none" w:sz="0" w:space="0" w:color="auto"/>
                                <w:right w:val="none" w:sz="0" w:space="0" w:color="auto"/>
                              </w:divBdr>
                              <w:divsChild>
                                <w:div w:id="1428035256">
                                  <w:marLeft w:val="0"/>
                                  <w:marRight w:val="0"/>
                                  <w:marTop w:val="0"/>
                                  <w:marBottom w:val="0"/>
                                  <w:divBdr>
                                    <w:top w:val="none" w:sz="0" w:space="0" w:color="auto"/>
                                    <w:left w:val="none" w:sz="0" w:space="0" w:color="auto"/>
                                    <w:bottom w:val="none" w:sz="0" w:space="0" w:color="auto"/>
                                    <w:right w:val="none" w:sz="0" w:space="0" w:color="auto"/>
                                  </w:divBdr>
                                </w:div>
                              </w:divsChild>
                            </w:div>
                            <w:div w:id="1747799565">
                              <w:marLeft w:val="0"/>
                              <w:marRight w:val="0"/>
                              <w:marTop w:val="366"/>
                              <w:marBottom w:val="366"/>
                              <w:divBdr>
                                <w:top w:val="none" w:sz="0" w:space="0" w:color="auto"/>
                                <w:left w:val="none" w:sz="0" w:space="0" w:color="auto"/>
                                <w:bottom w:val="none" w:sz="0" w:space="0" w:color="auto"/>
                                <w:right w:val="none" w:sz="0" w:space="0" w:color="auto"/>
                              </w:divBdr>
                              <w:divsChild>
                                <w:div w:id="516315699">
                                  <w:marLeft w:val="0"/>
                                  <w:marRight w:val="0"/>
                                  <w:marTop w:val="0"/>
                                  <w:marBottom w:val="0"/>
                                  <w:divBdr>
                                    <w:top w:val="none" w:sz="0" w:space="0" w:color="auto"/>
                                    <w:left w:val="none" w:sz="0" w:space="0" w:color="auto"/>
                                    <w:bottom w:val="none" w:sz="0" w:space="0" w:color="auto"/>
                                    <w:right w:val="none" w:sz="0" w:space="0" w:color="auto"/>
                                  </w:divBdr>
                                </w:div>
                              </w:divsChild>
                            </w:div>
                            <w:div w:id="1676610921">
                              <w:marLeft w:val="0"/>
                              <w:marRight w:val="0"/>
                              <w:marTop w:val="366"/>
                              <w:marBottom w:val="366"/>
                              <w:divBdr>
                                <w:top w:val="none" w:sz="0" w:space="0" w:color="auto"/>
                                <w:left w:val="none" w:sz="0" w:space="0" w:color="auto"/>
                                <w:bottom w:val="none" w:sz="0" w:space="0" w:color="auto"/>
                                <w:right w:val="none" w:sz="0" w:space="0" w:color="auto"/>
                              </w:divBdr>
                              <w:divsChild>
                                <w:div w:id="1641492649">
                                  <w:marLeft w:val="0"/>
                                  <w:marRight w:val="0"/>
                                  <w:marTop w:val="0"/>
                                  <w:marBottom w:val="0"/>
                                  <w:divBdr>
                                    <w:top w:val="none" w:sz="0" w:space="0" w:color="auto"/>
                                    <w:left w:val="none" w:sz="0" w:space="0" w:color="auto"/>
                                    <w:bottom w:val="none" w:sz="0" w:space="0" w:color="auto"/>
                                    <w:right w:val="none" w:sz="0" w:space="0" w:color="auto"/>
                                  </w:divBdr>
                                </w:div>
                              </w:divsChild>
                            </w:div>
                            <w:div w:id="1538541092">
                              <w:marLeft w:val="0"/>
                              <w:marRight w:val="0"/>
                              <w:marTop w:val="366"/>
                              <w:marBottom w:val="366"/>
                              <w:divBdr>
                                <w:top w:val="none" w:sz="0" w:space="0" w:color="auto"/>
                                <w:left w:val="none" w:sz="0" w:space="0" w:color="auto"/>
                                <w:bottom w:val="none" w:sz="0" w:space="0" w:color="auto"/>
                                <w:right w:val="none" w:sz="0" w:space="0" w:color="auto"/>
                              </w:divBdr>
                              <w:divsChild>
                                <w:div w:id="3043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728879">
      <w:bodyDiv w:val="1"/>
      <w:marLeft w:val="0"/>
      <w:marRight w:val="0"/>
      <w:marTop w:val="0"/>
      <w:marBottom w:val="0"/>
      <w:divBdr>
        <w:top w:val="none" w:sz="0" w:space="0" w:color="auto"/>
        <w:left w:val="none" w:sz="0" w:space="0" w:color="auto"/>
        <w:bottom w:val="none" w:sz="0" w:space="0" w:color="auto"/>
        <w:right w:val="none" w:sz="0" w:space="0" w:color="auto"/>
      </w:divBdr>
      <w:divsChild>
        <w:div w:id="800533028">
          <w:marLeft w:val="0"/>
          <w:marRight w:val="0"/>
          <w:marTop w:val="0"/>
          <w:marBottom w:val="0"/>
          <w:divBdr>
            <w:top w:val="none" w:sz="0" w:space="0" w:color="auto"/>
            <w:left w:val="none" w:sz="0" w:space="0" w:color="auto"/>
            <w:bottom w:val="none" w:sz="0" w:space="0" w:color="auto"/>
            <w:right w:val="none" w:sz="0" w:space="0" w:color="auto"/>
          </w:divBdr>
          <w:divsChild>
            <w:div w:id="2125420621">
              <w:marLeft w:val="0"/>
              <w:marRight w:val="0"/>
              <w:marTop w:val="0"/>
              <w:marBottom w:val="0"/>
              <w:divBdr>
                <w:top w:val="none" w:sz="0" w:space="0" w:color="auto"/>
                <w:left w:val="none" w:sz="0" w:space="0" w:color="auto"/>
                <w:bottom w:val="none" w:sz="0" w:space="0" w:color="auto"/>
                <w:right w:val="none" w:sz="0" w:space="0" w:color="auto"/>
              </w:divBdr>
              <w:divsChild>
                <w:div w:id="1550529537">
                  <w:marLeft w:val="0"/>
                  <w:marRight w:val="0"/>
                  <w:marTop w:val="0"/>
                  <w:marBottom w:val="0"/>
                  <w:divBdr>
                    <w:top w:val="none" w:sz="0" w:space="0" w:color="auto"/>
                    <w:left w:val="none" w:sz="0" w:space="0" w:color="auto"/>
                    <w:bottom w:val="none" w:sz="0" w:space="0" w:color="auto"/>
                    <w:right w:val="none" w:sz="0" w:space="0" w:color="auto"/>
                  </w:divBdr>
                </w:div>
                <w:div w:id="1510943573">
                  <w:marLeft w:val="0"/>
                  <w:marRight w:val="0"/>
                  <w:marTop w:val="600"/>
                  <w:marBottom w:val="0"/>
                  <w:divBdr>
                    <w:top w:val="none" w:sz="0" w:space="0" w:color="auto"/>
                    <w:left w:val="none" w:sz="0" w:space="0" w:color="auto"/>
                    <w:bottom w:val="none" w:sz="0" w:space="0" w:color="auto"/>
                    <w:right w:val="none" w:sz="0" w:space="0" w:color="auto"/>
                  </w:divBdr>
                  <w:divsChild>
                    <w:div w:id="805313153">
                      <w:marLeft w:val="0"/>
                      <w:marRight w:val="0"/>
                      <w:marTop w:val="0"/>
                      <w:marBottom w:val="0"/>
                      <w:divBdr>
                        <w:top w:val="none" w:sz="0" w:space="0" w:color="auto"/>
                        <w:left w:val="none" w:sz="0" w:space="0" w:color="auto"/>
                        <w:bottom w:val="none" w:sz="0" w:space="0" w:color="auto"/>
                        <w:right w:val="none" w:sz="0" w:space="0" w:color="auto"/>
                      </w:divBdr>
                      <w:divsChild>
                        <w:div w:id="293484923">
                          <w:marLeft w:val="0"/>
                          <w:marRight w:val="0"/>
                          <w:marTop w:val="0"/>
                          <w:marBottom w:val="0"/>
                          <w:divBdr>
                            <w:top w:val="none" w:sz="0" w:space="0" w:color="auto"/>
                            <w:left w:val="none" w:sz="0" w:space="0" w:color="auto"/>
                            <w:bottom w:val="none" w:sz="0" w:space="0" w:color="auto"/>
                            <w:right w:val="none" w:sz="0" w:space="0" w:color="auto"/>
                          </w:divBdr>
                          <w:divsChild>
                            <w:div w:id="537666219">
                              <w:marLeft w:val="0"/>
                              <w:marRight w:val="0"/>
                              <w:marTop w:val="0"/>
                              <w:marBottom w:val="0"/>
                              <w:divBdr>
                                <w:top w:val="none" w:sz="0" w:space="0" w:color="auto"/>
                                <w:left w:val="none" w:sz="0" w:space="0" w:color="auto"/>
                                <w:bottom w:val="none" w:sz="0" w:space="0" w:color="auto"/>
                                <w:right w:val="none" w:sz="0" w:space="0" w:color="auto"/>
                              </w:divBdr>
                            </w:div>
                          </w:divsChild>
                        </w:div>
                        <w:div w:id="7603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5065">
          <w:marLeft w:val="0"/>
          <w:marRight w:val="0"/>
          <w:marTop w:val="0"/>
          <w:marBottom w:val="0"/>
          <w:divBdr>
            <w:top w:val="none" w:sz="0" w:space="0" w:color="auto"/>
            <w:left w:val="none" w:sz="0" w:space="0" w:color="auto"/>
            <w:bottom w:val="none" w:sz="0" w:space="0" w:color="auto"/>
            <w:right w:val="none" w:sz="0" w:space="0" w:color="auto"/>
          </w:divBdr>
          <w:divsChild>
            <w:div w:id="345791503">
              <w:marLeft w:val="0"/>
              <w:marRight w:val="0"/>
              <w:marTop w:val="0"/>
              <w:marBottom w:val="0"/>
              <w:divBdr>
                <w:top w:val="none" w:sz="0" w:space="0" w:color="auto"/>
                <w:left w:val="none" w:sz="0" w:space="0" w:color="auto"/>
                <w:bottom w:val="none" w:sz="0" w:space="0" w:color="auto"/>
                <w:right w:val="none" w:sz="0" w:space="0" w:color="auto"/>
              </w:divBdr>
              <w:divsChild>
                <w:div w:id="160707414">
                  <w:marLeft w:val="0"/>
                  <w:marRight w:val="0"/>
                  <w:marTop w:val="0"/>
                  <w:marBottom w:val="0"/>
                  <w:divBdr>
                    <w:top w:val="none" w:sz="0" w:space="0" w:color="auto"/>
                    <w:left w:val="none" w:sz="0" w:space="0" w:color="auto"/>
                    <w:bottom w:val="none" w:sz="0" w:space="0" w:color="auto"/>
                    <w:right w:val="none" w:sz="0" w:space="0" w:color="auto"/>
                  </w:divBdr>
                  <w:divsChild>
                    <w:div w:id="73480189">
                      <w:marLeft w:val="0"/>
                      <w:marRight w:val="1500"/>
                      <w:marTop w:val="0"/>
                      <w:marBottom w:val="0"/>
                      <w:divBdr>
                        <w:top w:val="none" w:sz="0" w:space="0" w:color="auto"/>
                        <w:left w:val="none" w:sz="0" w:space="0" w:color="auto"/>
                        <w:bottom w:val="none" w:sz="0" w:space="0" w:color="auto"/>
                        <w:right w:val="none" w:sz="0" w:space="0" w:color="auto"/>
                      </w:divBdr>
                      <w:divsChild>
                        <w:div w:id="1055275456">
                          <w:marLeft w:val="0"/>
                          <w:marRight w:val="0"/>
                          <w:marTop w:val="600"/>
                          <w:marBottom w:val="600"/>
                          <w:divBdr>
                            <w:top w:val="none" w:sz="0" w:space="0" w:color="auto"/>
                            <w:left w:val="none" w:sz="0" w:space="0" w:color="auto"/>
                            <w:bottom w:val="none" w:sz="0" w:space="0" w:color="auto"/>
                            <w:right w:val="none" w:sz="0" w:space="0" w:color="auto"/>
                          </w:divBdr>
                          <w:divsChild>
                            <w:div w:id="802499581">
                              <w:marLeft w:val="0"/>
                              <w:marRight w:val="0"/>
                              <w:marTop w:val="0"/>
                              <w:marBottom w:val="300"/>
                              <w:divBdr>
                                <w:top w:val="none" w:sz="0" w:space="0" w:color="auto"/>
                                <w:left w:val="none" w:sz="0" w:space="0" w:color="auto"/>
                                <w:bottom w:val="none" w:sz="0" w:space="0" w:color="auto"/>
                                <w:right w:val="none" w:sz="0" w:space="0" w:color="auto"/>
                              </w:divBdr>
                            </w:div>
                            <w:div w:id="339434631">
                              <w:marLeft w:val="0"/>
                              <w:marRight w:val="0"/>
                              <w:marTop w:val="300"/>
                              <w:marBottom w:val="300"/>
                              <w:divBdr>
                                <w:top w:val="none" w:sz="0" w:space="0" w:color="auto"/>
                                <w:left w:val="none" w:sz="0" w:space="0" w:color="auto"/>
                                <w:bottom w:val="none" w:sz="0" w:space="0" w:color="auto"/>
                                <w:right w:val="none" w:sz="0" w:space="0" w:color="auto"/>
                              </w:divBdr>
                            </w:div>
                            <w:div w:id="1420560729">
                              <w:marLeft w:val="0"/>
                              <w:marRight w:val="0"/>
                              <w:marTop w:val="300"/>
                              <w:marBottom w:val="600"/>
                              <w:divBdr>
                                <w:top w:val="single" w:sz="6" w:space="30" w:color="EB5D0B"/>
                                <w:left w:val="none" w:sz="0" w:space="0" w:color="auto"/>
                                <w:bottom w:val="single" w:sz="6" w:space="30" w:color="EB5D0B"/>
                                <w:right w:val="none" w:sz="0" w:space="0" w:color="auto"/>
                              </w:divBdr>
                            </w:div>
                            <w:div w:id="1224411669">
                              <w:marLeft w:val="0"/>
                              <w:marRight w:val="0"/>
                              <w:marTop w:val="240"/>
                              <w:marBottom w:val="240"/>
                              <w:divBdr>
                                <w:top w:val="none" w:sz="0" w:space="0" w:color="auto"/>
                                <w:left w:val="none" w:sz="0" w:space="0" w:color="auto"/>
                                <w:bottom w:val="none" w:sz="0" w:space="0" w:color="auto"/>
                                <w:right w:val="none" w:sz="0" w:space="0" w:color="auto"/>
                              </w:divBdr>
                              <w:divsChild>
                                <w:div w:id="859514801">
                                  <w:marLeft w:val="0"/>
                                  <w:marRight w:val="0"/>
                                  <w:marTop w:val="0"/>
                                  <w:marBottom w:val="0"/>
                                  <w:divBdr>
                                    <w:top w:val="none" w:sz="0" w:space="0" w:color="auto"/>
                                    <w:left w:val="none" w:sz="0" w:space="0" w:color="auto"/>
                                    <w:bottom w:val="none" w:sz="0" w:space="0" w:color="auto"/>
                                    <w:right w:val="none" w:sz="0" w:space="0" w:color="auto"/>
                                  </w:divBdr>
                                </w:div>
                              </w:divsChild>
                            </w:div>
                            <w:div w:id="498689598">
                              <w:marLeft w:val="0"/>
                              <w:marRight w:val="0"/>
                              <w:marTop w:val="240"/>
                              <w:marBottom w:val="240"/>
                              <w:divBdr>
                                <w:top w:val="none" w:sz="0" w:space="0" w:color="auto"/>
                                <w:left w:val="none" w:sz="0" w:space="0" w:color="auto"/>
                                <w:bottom w:val="none" w:sz="0" w:space="0" w:color="auto"/>
                                <w:right w:val="none" w:sz="0" w:space="0" w:color="auto"/>
                              </w:divBdr>
                              <w:divsChild>
                                <w:div w:id="1342850821">
                                  <w:marLeft w:val="0"/>
                                  <w:marRight w:val="0"/>
                                  <w:marTop w:val="0"/>
                                  <w:marBottom w:val="0"/>
                                  <w:divBdr>
                                    <w:top w:val="none" w:sz="0" w:space="0" w:color="auto"/>
                                    <w:left w:val="none" w:sz="0" w:space="0" w:color="auto"/>
                                    <w:bottom w:val="none" w:sz="0" w:space="0" w:color="auto"/>
                                    <w:right w:val="none" w:sz="0" w:space="0" w:color="auto"/>
                                  </w:divBdr>
                                </w:div>
                              </w:divsChild>
                            </w:div>
                            <w:div w:id="1256785770">
                              <w:marLeft w:val="0"/>
                              <w:marRight w:val="0"/>
                              <w:marTop w:val="240"/>
                              <w:marBottom w:val="240"/>
                              <w:divBdr>
                                <w:top w:val="none" w:sz="0" w:space="0" w:color="auto"/>
                                <w:left w:val="none" w:sz="0" w:space="0" w:color="auto"/>
                                <w:bottom w:val="none" w:sz="0" w:space="0" w:color="auto"/>
                                <w:right w:val="none" w:sz="0" w:space="0" w:color="auto"/>
                              </w:divBdr>
                              <w:divsChild>
                                <w:div w:id="215514686">
                                  <w:marLeft w:val="0"/>
                                  <w:marRight w:val="0"/>
                                  <w:marTop w:val="0"/>
                                  <w:marBottom w:val="0"/>
                                  <w:divBdr>
                                    <w:top w:val="none" w:sz="0" w:space="0" w:color="auto"/>
                                    <w:left w:val="none" w:sz="0" w:space="0" w:color="auto"/>
                                    <w:bottom w:val="none" w:sz="0" w:space="0" w:color="auto"/>
                                    <w:right w:val="none" w:sz="0" w:space="0" w:color="auto"/>
                                  </w:divBdr>
                                </w:div>
                              </w:divsChild>
                            </w:div>
                            <w:div w:id="2134447413">
                              <w:marLeft w:val="0"/>
                              <w:marRight w:val="0"/>
                              <w:marTop w:val="240"/>
                              <w:marBottom w:val="240"/>
                              <w:divBdr>
                                <w:top w:val="none" w:sz="0" w:space="0" w:color="auto"/>
                                <w:left w:val="none" w:sz="0" w:space="0" w:color="auto"/>
                                <w:bottom w:val="none" w:sz="0" w:space="0" w:color="auto"/>
                                <w:right w:val="none" w:sz="0" w:space="0" w:color="auto"/>
                              </w:divBdr>
                              <w:divsChild>
                                <w:div w:id="1970353886">
                                  <w:marLeft w:val="0"/>
                                  <w:marRight w:val="0"/>
                                  <w:marTop w:val="0"/>
                                  <w:marBottom w:val="0"/>
                                  <w:divBdr>
                                    <w:top w:val="none" w:sz="0" w:space="0" w:color="auto"/>
                                    <w:left w:val="none" w:sz="0" w:space="0" w:color="auto"/>
                                    <w:bottom w:val="none" w:sz="0" w:space="0" w:color="auto"/>
                                    <w:right w:val="none" w:sz="0" w:space="0" w:color="auto"/>
                                  </w:divBdr>
                                </w:div>
                              </w:divsChild>
                            </w:div>
                            <w:div w:id="1825855699">
                              <w:marLeft w:val="0"/>
                              <w:marRight w:val="0"/>
                              <w:marTop w:val="240"/>
                              <w:marBottom w:val="240"/>
                              <w:divBdr>
                                <w:top w:val="none" w:sz="0" w:space="0" w:color="auto"/>
                                <w:left w:val="none" w:sz="0" w:space="0" w:color="auto"/>
                                <w:bottom w:val="none" w:sz="0" w:space="0" w:color="auto"/>
                                <w:right w:val="none" w:sz="0" w:space="0" w:color="auto"/>
                              </w:divBdr>
                              <w:divsChild>
                                <w:div w:id="782726008">
                                  <w:marLeft w:val="0"/>
                                  <w:marRight w:val="0"/>
                                  <w:marTop w:val="0"/>
                                  <w:marBottom w:val="0"/>
                                  <w:divBdr>
                                    <w:top w:val="none" w:sz="0" w:space="0" w:color="auto"/>
                                    <w:left w:val="none" w:sz="0" w:space="0" w:color="auto"/>
                                    <w:bottom w:val="none" w:sz="0" w:space="0" w:color="auto"/>
                                    <w:right w:val="none" w:sz="0" w:space="0" w:color="auto"/>
                                  </w:divBdr>
                                </w:div>
                              </w:divsChild>
                            </w:div>
                            <w:div w:id="963847867">
                              <w:marLeft w:val="0"/>
                              <w:marRight w:val="0"/>
                              <w:marTop w:val="240"/>
                              <w:marBottom w:val="240"/>
                              <w:divBdr>
                                <w:top w:val="none" w:sz="0" w:space="0" w:color="auto"/>
                                <w:left w:val="none" w:sz="0" w:space="0" w:color="auto"/>
                                <w:bottom w:val="none" w:sz="0" w:space="0" w:color="auto"/>
                                <w:right w:val="none" w:sz="0" w:space="0" w:color="auto"/>
                              </w:divBdr>
                              <w:divsChild>
                                <w:div w:id="953441031">
                                  <w:marLeft w:val="0"/>
                                  <w:marRight w:val="0"/>
                                  <w:marTop w:val="0"/>
                                  <w:marBottom w:val="0"/>
                                  <w:divBdr>
                                    <w:top w:val="none" w:sz="0" w:space="0" w:color="auto"/>
                                    <w:left w:val="none" w:sz="0" w:space="0" w:color="auto"/>
                                    <w:bottom w:val="none" w:sz="0" w:space="0" w:color="auto"/>
                                    <w:right w:val="none" w:sz="0" w:space="0" w:color="auto"/>
                                  </w:divBdr>
                                </w:div>
                              </w:divsChild>
                            </w:div>
                            <w:div w:id="1500543190">
                              <w:marLeft w:val="0"/>
                              <w:marRight w:val="0"/>
                              <w:marTop w:val="240"/>
                              <w:marBottom w:val="240"/>
                              <w:divBdr>
                                <w:top w:val="none" w:sz="0" w:space="0" w:color="auto"/>
                                <w:left w:val="none" w:sz="0" w:space="0" w:color="auto"/>
                                <w:bottom w:val="none" w:sz="0" w:space="0" w:color="auto"/>
                                <w:right w:val="none" w:sz="0" w:space="0" w:color="auto"/>
                              </w:divBdr>
                              <w:divsChild>
                                <w:div w:id="1668895665">
                                  <w:marLeft w:val="0"/>
                                  <w:marRight w:val="0"/>
                                  <w:marTop w:val="0"/>
                                  <w:marBottom w:val="0"/>
                                  <w:divBdr>
                                    <w:top w:val="none" w:sz="0" w:space="0" w:color="auto"/>
                                    <w:left w:val="none" w:sz="0" w:space="0" w:color="auto"/>
                                    <w:bottom w:val="none" w:sz="0" w:space="0" w:color="auto"/>
                                    <w:right w:val="none" w:sz="0" w:space="0" w:color="auto"/>
                                  </w:divBdr>
                                </w:div>
                              </w:divsChild>
                            </w:div>
                            <w:div w:id="1264268324">
                              <w:marLeft w:val="0"/>
                              <w:marRight w:val="0"/>
                              <w:marTop w:val="240"/>
                              <w:marBottom w:val="240"/>
                              <w:divBdr>
                                <w:top w:val="none" w:sz="0" w:space="0" w:color="auto"/>
                                <w:left w:val="none" w:sz="0" w:space="0" w:color="auto"/>
                                <w:bottom w:val="none" w:sz="0" w:space="0" w:color="auto"/>
                                <w:right w:val="none" w:sz="0" w:space="0" w:color="auto"/>
                              </w:divBdr>
                              <w:divsChild>
                                <w:div w:id="1620993773">
                                  <w:marLeft w:val="0"/>
                                  <w:marRight w:val="0"/>
                                  <w:marTop w:val="0"/>
                                  <w:marBottom w:val="0"/>
                                  <w:divBdr>
                                    <w:top w:val="none" w:sz="0" w:space="0" w:color="auto"/>
                                    <w:left w:val="none" w:sz="0" w:space="0" w:color="auto"/>
                                    <w:bottom w:val="none" w:sz="0" w:space="0" w:color="auto"/>
                                    <w:right w:val="none" w:sz="0" w:space="0" w:color="auto"/>
                                  </w:divBdr>
                                </w:div>
                              </w:divsChild>
                            </w:div>
                            <w:div w:id="1011447016">
                              <w:marLeft w:val="0"/>
                              <w:marRight w:val="0"/>
                              <w:marTop w:val="240"/>
                              <w:marBottom w:val="240"/>
                              <w:divBdr>
                                <w:top w:val="none" w:sz="0" w:space="0" w:color="auto"/>
                                <w:left w:val="none" w:sz="0" w:space="0" w:color="auto"/>
                                <w:bottom w:val="none" w:sz="0" w:space="0" w:color="auto"/>
                                <w:right w:val="none" w:sz="0" w:space="0" w:color="auto"/>
                              </w:divBdr>
                              <w:divsChild>
                                <w:div w:id="1930891894">
                                  <w:marLeft w:val="0"/>
                                  <w:marRight w:val="0"/>
                                  <w:marTop w:val="0"/>
                                  <w:marBottom w:val="0"/>
                                  <w:divBdr>
                                    <w:top w:val="none" w:sz="0" w:space="0" w:color="auto"/>
                                    <w:left w:val="none" w:sz="0" w:space="0" w:color="auto"/>
                                    <w:bottom w:val="none" w:sz="0" w:space="0" w:color="auto"/>
                                    <w:right w:val="none" w:sz="0" w:space="0" w:color="auto"/>
                                  </w:divBdr>
                                </w:div>
                              </w:divsChild>
                            </w:div>
                            <w:div w:id="1073428569">
                              <w:marLeft w:val="0"/>
                              <w:marRight w:val="0"/>
                              <w:marTop w:val="240"/>
                              <w:marBottom w:val="240"/>
                              <w:divBdr>
                                <w:top w:val="none" w:sz="0" w:space="0" w:color="auto"/>
                                <w:left w:val="none" w:sz="0" w:space="0" w:color="auto"/>
                                <w:bottom w:val="none" w:sz="0" w:space="0" w:color="auto"/>
                                <w:right w:val="none" w:sz="0" w:space="0" w:color="auto"/>
                              </w:divBdr>
                              <w:divsChild>
                                <w:div w:id="258409961">
                                  <w:marLeft w:val="0"/>
                                  <w:marRight w:val="0"/>
                                  <w:marTop w:val="0"/>
                                  <w:marBottom w:val="0"/>
                                  <w:divBdr>
                                    <w:top w:val="none" w:sz="0" w:space="0" w:color="auto"/>
                                    <w:left w:val="none" w:sz="0" w:space="0" w:color="auto"/>
                                    <w:bottom w:val="none" w:sz="0" w:space="0" w:color="auto"/>
                                    <w:right w:val="none" w:sz="0" w:space="0" w:color="auto"/>
                                  </w:divBdr>
                                </w:div>
                              </w:divsChild>
                            </w:div>
                            <w:div w:id="1759017965">
                              <w:marLeft w:val="0"/>
                              <w:marRight w:val="0"/>
                              <w:marTop w:val="360"/>
                              <w:marBottom w:val="450"/>
                              <w:divBdr>
                                <w:top w:val="none" w:sz="0" w:space="0" w:color="auto"/>
                                <w:left w:val="none" w:sz="0" w:space="0" w:color="auto"/>
                                <w:bottom w:val="none" w:sz="0" w:space="0" w:color="auto"/>
                                <w:right w:val="none" w:sz="0" w:space="0" w:color="auto"/>
                              </w:divBdr>
                              <w:divsChild>
                                <w:div w:id="1374115438">
                                  <w:marLeft w:val="0"/>
                                  <w:marRight w:val="0"/>
                                  <w:marTop w:val="0"/>
                                  <w:marBottom w:val="0"/>
                                  <w:divBdr>
                                    <w:top w:val="none" w:sz="0" w:space="0" w:color="auto"/>
                                    <w:left w:val="none" w:sz="0" w:space="0" w:color="auto"/>
                                    <w:bottom w:val="single" w:sz="6" w:space="15" w:color="B8B9BA"/>
                                    <w:right w:val="none" w:sz="0" w:space="0" w:color="auto"/>
                                  </w:divBdr>
                                  <w:divsChild>
                                    <w:div w:id="967784616">
                                      <w:marLeft w:val="0"/>
                                      <w:marRight w:val="0"/>
                                      <w:marTop w:val="0"/>
                                      <w:marBottom w:val="0"/>
                                      <w:divBdr>
                                        <w:top w:val="none" w:sz="0" w:space="0" w:color="auto"/>
                                        <w:left w:val="none" w:sz="0" w:space="0" w:color="auto"/>
                                        <w:bottom w:val="none" w:sz="0" w:space="0" w:color="auto"/>
                                        <w:right w:val="none" w:sz="0" w:space="0" w:color="auto"/>
                                      </w:divBdr>
                                    </w:div>
                                    <w:div w:id="503016099">
                                      <w:marLeft w:val="0"/>
                                      <w:marRight w:val="0"/>
                                      <w:marTop w:val="225"/>
                                      <w:marBottom w:val="0"/>
                                      <w:divBdr>
                                        <w:top w:val="none" w:sz="0" w:space="0" w:color="auto"/>
                                        <w:left w:val="none" w:sz="0" w:space="0" w:color="auto"/>
                                        <w:bottom w:val="none" w:sz="0" w:space="0" w:color="auto"/>
                                        <w:right w:val="none" w:sz="0" w:space="0" w:color="auto"/>
                                      </w:divBdr>
                                      <w:divsChild>
                                        <w:div w:id="311104991">
                                          <w:marLeft w:val="0"/>
                                          <w:marRight w:val="0"/>
                                          <w:marTop w:val="0"/>
                                          <w:marBottom w:val="0"/>
                                          <w:divBdr>
                                            <w:top w:val="none" w:sz="0" w:space="0" w:color="auto"/>
                                            <w:left w:val="none" w:sz="0" w:space="0" w:color="auto"/>
                                            <w:bottom w:val="none" w:sz="0" w:space="0" w:color="auto"/>
                                            <w:right w:val="none" w:sz="0" w:space="0" w:color="auto"/>
                                          </w:divBdr>
                                        </w:div>
                                      </w:divsChild>
                                    </w:div>
                                    <w:div w:id="5353148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1587065">
                              <w:marLeft w:val="0"/>
                              <w:marRight w:val="0"/>
                              <w:marTop w:val="240"/>
                              <w:marBottom w:val="240"/>
                              <w:divBdr>
                                <w:top w:val="none" w:sz="0" w:space="0" w:color="auto"/>
                                <w:left w:val="none" w:sz="0" w:space="0" w:color="auto"/>
                                <w:bottom w:val="none" w:sz="0" w:space="0" w:color="auto"/>
                                <w:right w:val="none" w:sz="0" w:space="0" w:color="auto"/>
                              </w:divBdr>
                              <w:divsChild>
                                <w:div w:id="1460300454">
                                  <w:marLeft w:val="0"/>
                                  <w:marRight w:val="0"/>
                                  <w:marTop w:val="0"/>
                                  <w:marBottom w:val="0"/>
                                  <w:divBdr>
                                    <w:top w:val="none" w:sz="0" w:space="0" w:color="auto"/>
                                    <w:left w:val="none" w:sz="0" w:space="0" w:color="auto"/>
                                    <w:bottom w:val="none" w:sz="0" w:space="0" w:color="auto"/>
                                    <w:right w:val="none" w:sz="0" w:space="0" w:color="auto"/>
                                  </w:divBdr>
                                </w:div>
                              </w:divsChild>
                            </w:div>
                            <w:div w:id="1010446516">
                              <w:marLeft w:val="0"/>
                              <w:marRight w:val="0"/>
                              <w:marTop w:val="240"/>
                              <w:marBottom w:val="240"/>
                              <w:divBdr>
                                <w:top w:val="none" w:sz="0" w:space="0" w:color="auto"/>
                                <w:left w:val="none" w:sz="0" w:space="0" w:color="auto"/>
                                <w:bottom w:val="none" w:sz="0" w:space="0" w:color="auto"/>
                                <w:right w:val="none" w:sz="0" w:space="0" w:color="auto"/>
                              </w:divBdr>
                              <w:divsChild>
                                <w:div w:id="883977929">
                                  <w:marLeft w:val="0"/>
                                  <w:marRight w:val="0"/>
                                  <w:marTop w:val="0"/>
                                  <w:marBottom w:val="0"/>
                                  <w:divBdr>
                                    <w:top w:val="none" w:sz="0" w:space="0" w:color="auto"/>
                                    <w:left w:val="none" w:sz="0" w:space="0" w:color="auto"/>
                                    <w:bottom w:val="none" w:sz="0" w:space="0" w:color="auto"/>
                                    <w:right w:val="none" w:sz="0" w:space="0" w:color="auto"/>
                                  </w:divBdr>
                                </w:div>
                              </w:divsChild>
                            </w:div>
                            <w:div w:id="820385272">
                              <w:marLeft w:val="0"/>
                              <w:marRight w:val="0"/>
                              <w:marTop w:val="240"/>
                              <w:marBottom w:val="240"/>
                              <w:divBdr>
                                <w:top w:val="none" w:sz="0" w:space="0" w:color="auto"/>
                                <w:left w:val="none" w:sz="0" w:space="0" w:color="auto"/>
                                <w:bottom w:val="none" w:sz="0" w:space="0" w:color="auto"/>
                                <w:right w:val="none" w:sz="0" w:space="0" w:color="auto"/>
                              </w:divBdr>
                              <w:divsChild>
                                <w:div w:id="290132627">
                                  <w:marLeft w:val="0"/>
                                  <w:marRight w:val="0"/>
                                  <w:marTop w:val="0"/>
                                  <w:marBottom w:val="0"/>
                                  <w:divBdr>
                                    <w:top w:val="none" w:sz="0" w:space="0" w:color="auto"/>
                                    <w:left w:val="none" w:sz="0" w:space="0" w:color="auto"/>
                                    <w:bottom w:val="none" w:sz="0" w:space="0" w:color="auto"/>
                                    <w:right w:val="none" w:sz="0" w:space="0" w:color="auto"/>
                                  </w:divBdr>
                                </w:div>
                              </w:divsChild>
                            </w:div>
                            <w:div w:id="565644996">
                              <w:marLeft w:val="0"/>
                              <w:marRight w:val="0"/>
                              <w:marTop w:val="240"/>
                              <w:marBottom w:val="240"/>
                              <w:divBdr>
                                <w:top w:val="none" w:sz="0" w:space="0" w:color="auto"/>
                                <w:left w:val="none" w:sz="0" w:space="0" w:color="auto"/>
                                <w:bottom w:val="none" w:sz="0" w:space="0" w:color="auto"/>
                                <w:right w:val="none" w:sz="0" w:space="0" w:color="auto"/>
                              </w:divBdr>
                              <w:divsChild>
                                <w:div w:id="1671179018">
                                  <w:marLeft w:val="0"/>
                                  <w:marRight w:val="0"/>
                                  <w:marTop w:val="0"/>
                                  <w:marBottom w:val="0"/>
                                  <w:divBdr>
                                    <w:top w:val="none" w:sz="0" w:space="0" w:color="auto"/>
                                    <w:left w:val="none" w:sz="0" w:space="0" w:color="auto"/>
                                    <w:bottom w:val="none" w:sz="0" w:space="0" w:color="auto"/>
                                    <w:right w:val="none" w:sz="0" w:space="0" w:color="auto"/>
                                  </w:divBdr>
                                </w:div>
                              </w:divsChild>
                            </w:div>
                            <w:div w:id="1848329467">
                              <w:marLeft w:val="0"/>
                              <w:marRight w:val="0"/>
                              <w:marTop w:val="240"/>
                              <w:marBottom w:val="240"/>
                              <w:divBdr>
                                <w:top w:val="none" w:sz="0" w:space="0" w:color="auto"/>
                                <w:left w:val="none" w:sz="0" w:space="0" w:color="auto"/>
                                <w:bottom w:val="none" w:sz="0" w:space="0" w:color="auto"/>
                                <w:right w:val="none" w:sz="0" w:space="0" w:color="auto"/>
                              </w:divBdr>
                              <w:divsChild>
                                <w:div w:id="101926629">
                                  <w:marLeft w:val="0"/>
                                  <w:marRight w:val="0"/>
                                  <w:marTop w:val="0"/>
                                  <w:marBottom w:val="0"/>
                                  <w:divBdr>
                                    <w:top w:val="none" w:sz="0" w:space="0" w:color="auto"/>
                                    <w:left w:val="none" w:sz="0" w:space="0" w:color="auto"/>
                                    <w:bottom w:val="none" w:sz="0" w:space="0" w:color="auto"/>
                                    <w:right w:val="none" w:sz="0" w:space="0" w:color="auto"/>
                                  </w:divBdr>
                                </w:div>
                              </w:divsChild>
                            </w:div>
                            <w:div w:id="1454516711">
                              <w:marLeft w:val="0"/>
                              <w:marRight w:val="0"/>
                              <w:marTop w:val="240"/>
                              <w:marBottom w:val="240"/>
                              <w:divBdr>
                                <w:top w:val="none" w:sz="0" w:space="0" w:color="auto"/>
                                <w:left w:val="none" w:sz="0" w:space="0" w:color="auto"/>
                                <w:bottom w:val="none" w:sz="0" w:space="0" w:color="auto"/>
                                <w:right w:val="none" w:sz="0" w:space="0" w:color="auto"/>
                              </w:divBdr>
                              <w:divsChild>
                                <w:div w:id="1624380463">
                                  <w:marLeft w:val="0"/>
                                  <w:marRight w:val="0"/>
                                  <w:marTop w:val="0"/>
                                  <w:marBottom w:val="0"/>
                                  <w:divBdr>
                                    <w:top w:val="none" w:sz="0" w:space="0" w:color="auto"/>
                                    <w:left w:val="none" w:sz="0" w:space="0" w:color="auto"/>
                                    <w:bottom w:val="none" w:sz="0" w:space="0" w:color="auto"/>
                                    <w:right w:val="none" w:sz="0" w:space="0" w:color="auto"/>
                                  </w:divBdr>
                                </w:div>
                              </w:divsChild>
                            </w:div>
                            <w:div w:id="1416518294">
                              <w:marLeft w:val="0"/>
                              <w:marRight w:val="0"/>
                              <w:marTop w:val="240"/>
                              <w:marBottom w:val="240"/>
                              <w:divBdr>
                                <w:top w:val="none" w:sz="0" w:space="0" w:color="auto"/>
                                <w:left w:val="none" w:sz="0" w:space="0" w:color="auto"/>
                                <w:bottom w:val="none" w:sz="0" w:space="0" w:color="auto"/>
                                <w:right w:val="none" w:sz="0" w:space="0" w:color="auto"/>
                              </w:divBdr>
                              <w:divsChild>
                                <w:div w:id="396901392">
                                  <w:marLeft w:val="0"/>
                                  <w:marRight w:val="0"/>
                                  <w:marTop w:val="0"/>
                                  <w:marBottom w:val="0"/>
                                  <w:divBdr>
                                    <w:top w:val="none" w:sz="0" w:space="0" w:color="auto"/>
                                    <w:left w:val="none" w:sz="0" w:space="0" w:color="auto"/>
                                    <w:bottom w:val="none" w:sz="0" w:space="0" w:color="auto"/>
                                    <w:right w:val="none" w:sz="0" w:space="0" w:color="auto"/>
                                  </w:divBdr>
                                </w:div>
                              </w:divsChild>
                            </w:div>
                            <w:div w:id="907115462">
                              <w:marLeft w:val="0"/>
                              <w:marRight w:val="0"/>
                              <w:marTop w:val="240"/>
                              <w:marBottom w:val="240"/>
                              <w:divBdr>
                                <w:top w:val="none" w:sz="0" w:space="0" w:color="auto"/>
                                <w:left w:val="none" w:sz="0" w:space="0" w:color="auto"/>
                                <w:bottom w:val="none" w:sz="0" w:space="0" w:color="auto"/>
                                <w:right w:val="none" w:sz="0" w:space="0" w:color="auto"/>
                              </w:divBdr>
                              <w:divsChild>
                                <w:div w:id="1039167200">
                                  <w:marLeft w:val="0"/>
                                  <w:marRight w:val="0"/>
                                  <w:marTop w:val="0"/>
                                  <w:marBottom w:val="0"/>
                                  <w:divBdr>
                                    <w:top w:val="none" w:sz="0" w:space="0" w:color="auto"/>
                                    <w:left w:val="none" w:sz="0" w:space="0" w:color="auto"/>
                                    <w:bottom w:val="none" w:sz="0" w:space="0" w:color="auto"/>
                                    <w:right w:val="none" w:sz="0" w:space="0" w:color="auto"/>
                                  </w:divBdr>
                                </w:div>
                              </w:divsChild>
                            </w:div>
                            <w:div w:id="662121919">
                              <w:marLeft w:val="0"/>
                              <w:marRight w:val="0"/>
                              <w:marTop w:val="360"/>
                              <w:marBottom w:val="450"/>
                              <w:divBdr>
                                <w:top w:val="none" w:sz="0" w:space="0" w:color="auto"/>
                                <w:left w:val="none" w:sz="0" w:space="0" w:color="auto"/>
                                <w:bottom w:val="none" w:sz="0" w:space="0" w:color="auto"/>
                                <w:right w:val="none" w:sz="0" w:space="0" w:color="auto"/>
                              </w:divBdr>
                              <w:divsChild>
                                <w:div w:id="2145006760">
                                  <w:marLeft w:val="0"/>
                                  <w:marRight w:val="0"/>
                                  <w:marTop w:val="0"/>
                                  <w:marBottom w:val="0"/>
                                  <w:divBdr>
                                    <w:top w:val="none" w:sz="0" w:space="0" w:color="auto"/>
                                    <w:left w:val="none" w:sz="0" w:space="0" w:color="auto"/>
                                    <w:bottom w:val="single" w:sz="6" w:space="15" w:color="B8B9BA"/>
                                    <w:right w:val="none" w:sz="0" w:space="0" w:color="auto"/>
                                  </w:divBdr>
                                  <w:divsChild>
                                    <w:div w:id="220949718">
                                      <w:marLeft w:val="0"/>
                                      <w:marRight w:val="0"/>
                                      <w:marTop w:val="0"/>
                                      <w:marBottom w:val="0"/>
                                      <w:divBdr>
                                        <w:top w:val="none" w:sz="0" w:space="0" w:color="auto"/>
                                        <w:left w:val="none" w:sz="0" w:space="0" w:color="auto"/>
                                        <w:bottom w:val="none" w:sz="0" w:space="0" w:color="auto"/>
                                        <w:right w:val="none" w:sz="0" w:space="0" w:color="auto"/>
                                      </w:divBdr>
                                    </w:div>
                                    <w:div w:id="261302008">
                                      <w:marLeft w:val="0"/>
                                      <w:marRight w:val="0"/>
                                      <w:marTop w:val="225"/>
                                      <w:marBottom w:val="0"/>
                                      <w:divBdr>
                                        <w:top w:val="none" w:sz="0" w:space="0" w:color="auto"/>
                                        <w:left w:val="none" w:sz="0" w:space="0" w:color="auto"/>
                                        <w:bottom w:val="none" w:sz="0" w:space="0" w:color="auto"/>
                                        <w:right w:val="none" w:sz="0" w:space="0" w:color="auto"/>
                                      </w:divBdr>
                                      <w:divsChild>
                                        <w:div w:id="1898126538">
                                          <w:marLeft w:val="0"/>
                                          <w:marRight w:val="0"/>
                                          <w:marTop w:val="0"/>
                                          <w:marBottom w:val="0"/>
                                          <w:divBdr>
                                            <w:top w:val="none" w:sz="0" w:space="0" w:color="auto"/>
                                            <w:left w:val="none" w:sz="0" w:space="0" w:color="auto"/>
                                            <w:bottom w:val="none" w:sz="0" w:space="0" w:color="auto"/>
                                            <w:right w:val="none" w:sz="0" w:space="0" w:color="auto"/>
                                          </w:divBdr>
                                        </w:div>
                                      </w:divsChild>
                                    </w:div>
                                    <w:div w:id="4013703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8392594">
                              <w:marLeft w:val="0"/>
                              <w:marRight w:val="0"/>
                              <w:marTop w:val="240"/>
                              <w:marBottom w:val="240"/>
                              <w:divBdr>
                                <w:top w:val="none" w:sz="0" w:space="0" w:color="auto"/>
                                <w:left w:val="none" w:sz="0" w:space="0" w:color="auto"/>
                                <w:bottom w:val="none" w:sz="0" w:space="0" w:color="auto"/>
                                <w:right w:val="none" w:sz="0" w:space="0" w:color="auto"/>
                              </w:divBdr>
                              <w:divsChild>
                                <w:div w:id="2092962392">
                                  <w:marLeft w:val="0"/>
                                  <w:marRight w:val="0"/>
                                  <w:marTop w:val="0"/>
                                  <w:marBottom w:val="0"/>
                                  <w:divBdr>
                                    <w:top w:val="none" w:sz="0" w:space="0" w:color="auto"/>
                                    <w:left w:val="none" w:sz="0" w:space="0" w:color="auto"/>
                                    <w:bottom w:val="none" w:sz="0" w:space="0" w:color="auto"/>
                                    <w:right w:val="none" w:sz="0" w:space="0" w:color="auto"/>
                                  </w:divBdr>
                                </w:div>
                              </w:divsChild>
                            </w:div>
                            <w:div w:id="1962416037">
                              <w:marLeft w:val="0"/>
                              <w:marRight w:val="0"/>
                              <w:marTop w:val="240"/>
                              <w:marBottom w:val="240"/>
                              <w:divBdr>
                                <w:top w:val="none" w:sz="0" w:space="0" w:color="auto"/>
                                <w:left w:val="none" w:sz="0" w:space="0" w:color="auto"/>
                                <w:bottom w:val="none" w:sz="0" w:space="0" w:color="auto"/>
                                <w:right w:val="none" w:sz="0" w:space="0" w:color="auto"/>
                              </w:divBdr>
                              <w:divsChild>
                                <w:div w:id="1201237813">
                                  <w:marLeft w:val="0"/>
                                  <w:marRight w:val="0"/>
                                  <w:marTop w:val="0"/>
                                  <w:marBottom w:val="0"/>
                                  <w:divBdr>
                                    <w:top w:val="none" w:sz="0" w:space="0" w:color="auto"/>
                                    <w:left w:val="none" w:sz="0" w:space="0" w:color="auto"/>
                                    <w:bottom w:val="none" w:sz="0" w:space="0" w:color="auto"/>
                                    <w:right w:val="none" w:sz="0" w:space="0" w:color="auto"/>
                                  </w:divBdr>
                                </w:div>
                              </w:divsChild>
                            </w:div>
                            <w:div w:id="940145426">
                              <w:marLeft w:val="0"/>
                              <w:marRight w:val="0"/>
                              <w:marTop w:val="240"/>
                              <w:marBottom w:val="240"/>
                              <w:divBdr>
                                <w:top w:val="none" w:sz="0" w:space="0" w:color="auto"/>
                                <w:left w:val="none" w:sz="0" w:space="0" w:color="auto"/>
                                <w:bottom w:val="none" w:sz="0" w:space="0" w:color="auto"/>
                                <w:right w:val="none" w:sz="0" w:space="0" w:color="auto"/>
                              </w:divBdr>
                              <w:divsChild>
                                <w:div w:id="580605045">
                                  <w:marLeft w:val="0"/>
                                  <w:marRight w:val="0"/>
                                  <w:marTop w:val="0"/>
                                  <w:marBottom w:val="0"/>
                                  <w:divBdr>
                                    <w:top w:val="none" w:sz="0" w:space="0" w:color="auto"/>
                                    <w:left w:val="none" w:sz="0" w:space="0" w:color="auto"/>
                                    <w:bottom w:val="none" w:sz="0" w:space="0" w:color="auto"/>
                                    <w:right w:val="none" w:sz="0" w:space="0" w:color="auto"/>
                                  </w:divBdr>
                                </w:div>
                              </w:divsChild>
                            </w:div>
                            <w:div w:id="1588221883">
                              <w:marLeft w:val="0"/>
                              <w:marRight w:val="0"/>
                              <w:marTop w:val="240"/>
                              <w:marBottom w:val="240"/>
                              <w:divBdr>
                                <w:top w:val="none" w:sz="0" w:space="0" w:color="auto"/>
                                <w:left w:val="none" w:sz="0" w:space="0" w:color="auto"/>
                                <w:bottom w:val="none" w:sz="0" w:space="0" w:color="auto"/>
                                <w:right w:val="none" w:sz="0" w:space="0" w:color="auto"/>
                              </w:divBdr>
                              <w:divsChild>
                                <w:div w:id="448160590">
                                  <w:marLeft w:val="0"/>
                                  <w:marRight w:val="0"/>
                                  <w:marTop w:val="0"/>
                                  <w:marBottom w:val="0"/>
                                  <w:divBdr>
                                    <w:top w:val="none" w:sz="0" w:space="0" w:color="auto"/>
                                    <w:left w:val="none" w:sz="0" w:space="0" w:color="auto"/>
                                    <w:bottom w:val="none" w:sz="0" w:space="0" w:color="auto"/>
                                    <w:right w:val="none" w:sz="0" w:space="0" w:color="auto"/>
                                  </w:divBdr>
                                </w:div>
                              </w:divsChild>
                            </w:div>
                            <w:div w:id="1327512402">
                              <w:marLeft w:val="0"/>
                              <w:marRight w:val="0"/>
                              <w:marTop w:val="240"/>
                              <w:marBottom w:val="240"/>
                              <w:divBdr>
                                <w:top w:val="none" w:sz="0" w:space="0" w:color="auto"/>
                                <w:left w:val="none" w:sz="0" w:space="0" w:color="auto"/>
                                <w:bottom w:val="none" w:sz="0" w:space="0" w:color="auto"/>
                                <w:right w:val="none" w:sz="0" w:space="0" w:color="auto"/>
                              </w:divBdr>
                              <w:divsChild>
                                <w:div w:id="978414111">
                                  <w:marLeft w:val="0"/>
                                  <w:marRight w:val="0"/>
                                  <w:marTop w:val="0"/>
                                  <w:marBottom w:val="0"/>
                                  <w:divBdr>
                                    <w:top w:val="none" w:sz="0" w:space="0" w:color="auto"/>
                                    <w:left w:val="none" w:sz="0" w:space="0" w:color="auto"/>
                                    <w:bottom w:val="none" w:sz="0" w:space="0" w:color="auto"/>
                                    <w:right w:val="none" w:sz="0" w:space="0" w:color="auto"/>
                                  </w:divBdr>
                                </w:div>
                              </w:divsChild>
                            </w:div>
                            <w:div w:id="2035956533">
                              <w:marLeft w:val="0"/>
                              <w:marRight w:val="0"/>
                              <w:marTop w:val="240"/>
                              <w:marBottom w:val="240"/>
                              <w:divBdr>
                                <w:top w:val="none" w:sz="0" w:space="0" w:color="auto"/>
                                <w:left w:val="none" w:sz="0" w:space="0" w:color="auto"/>
                                <w:bottom w:val="none" w:sz="0" w:space="0" w:color="auto"/>
                                <w:right w:val="none" w:sz="0" w:space="0" w:color="auto"/>
                              </w:divBdr>
                              <w:divsChild>
                                <w:div w:id="1702246203">
                                  <w:marLeft w:val="0"/>
                                  <w:marRight w:val="0"/>
                                  <w:marTop w:val="0"/>
                                  <w:marBottom w:val="0"/>
                                  <w:divBdr>
                                    <w:top w:val="none" w:sz="0" w:space="0" w:color="auto"/>
                                    <w:left w:val="none" w:sz="0" w:space="0" w:color="auto"/>
                                    <w:bottom w:val="none" w:sz="0" w:space="0" w:color="auto"/>
                                    <w:right w:val="none" w:sz="0" w:space="0" w:color="auto"/>
                                  </w:divBdr>
                                </w:div>
                              </w:divsChild>
                            </w:div>
                            <w:div w:id="698894084">
                              <w:marLeft w:val="0"/>
                              <w:marRight w:val="0"/>
                              <w:marTop w:val="240"/>
                              <w:marBottom w:val="240"/>
                              <w:divBdr>
                                <w:top w:val="none" w:sz="0" w:space="0" w:color="auto"/>
                                <w:left w:val="none" w:sz="0" w:space="0" w:color="auto"/>
                                <w:bottom w:val="none" w:sz="0" w:space="0" w:color="auto"/>
                                <w:right w:val="none" w:sz="0" w:space="0" w:color="auto"/>
                              </w:divBdr>
                              <w:divsChild>
                                <w:div w:id="2116097557">
                                  <w:marLeft w:val="0"/>
                                  <w:marRight w:val="0"/>
                                  <w:marTop w:val="0"/>
                                  <w:marBottom w:val="0"/>
                                  <w:divBdr>
                                    <w:top w:val="none" w:sz="0" w:space="0" w:color="auto"/>
                                    <w:left w:val="none" w:sz="0" w:space="0" w:color="auto"/>
                                    <w:bottom w:val="none" w:sz="0" w:space="0" w:color="auto"/>
                                    <w:right w:val="none" w:sz="0" w:space="0" w:color="auto"/>
                                  </w:divBdr>
                                </w:div>
                              </w:divsChild>
                            </w:div>
                            <w:div w:id="1990404890">
                              <w:marLeft w:val="0"/>
                              <w:marRight w:val="0"/>
                              <w:marTop w:val="240"/>
                              <w:marBottom w:val="240"/>
                              <w:divBdr>
                                <w:top w:val="none" w:sz="0" w:space="0" w:color="auto"/>
                                <w:left w:val="none" w:sz="0" w:space="0" w:color="auto"/>
                                <w:bottom w:val="none" w:sz="0" w:space="0" w:color="auto"/>
                                <w:right w:val="none" w:sz="0" w:space="0" w:color="auto"/>
                              </w:divBdr>
                              <w:divsChild>
                                <w:div w:id="154417920">
                                  <w:marLeft w:val="0"/>
                                  <w:marRight w:val="0"/>
                                  <w:marTop w:val="0"/>
                                  <w:marBottom w:val="0"/>
                                  <w:divBdr>
                                    <w:top w:val="none" w:sz="0" w:space="0" w:color="auto"/>
                                    <w:left w:val="none" w:sz="0" w:space="0" w:color="auto"/>
                                    <w:bottom w:val="none" w:sz="0" w:space="0" w:color="auto"/>
                                    <w:right w:val="none" w:sz="0" w:space="0" w:color="auto"/>
                                  </w:divBdr>
                                </w:div>
                              </w:divsChild>
                            </w:div>
                            <w:div w:id="1034962999">
                              <w:marLeft w:val="0"/>
                              <w:marRight w:val="0"/>
                              <w:marTop w:val="240"/>
                              <w:marBottom w:val="240"/>
                              <w:divBdr>
                                <w:top w:val="none" w:sz="0" w:space="0" w:color="auto"/>
                                <w:left w:val="none" w:sz="0" w:space="0" w:color="auto"/>
                                <w:bottom w:val="none" w:sz="0" w:space="0" w:color="auto"/>
                                <w:right w:val="none" w:sz="0" w:space="0" w:color="auto"/>
                              </w:divBdr>
                              <w:divsChild>
                                <w:div w:id="3434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3693">
      <w:bodyDiv w:val="1"/>
      <w:marLeft w:val="0"/>
      <w:marRight w:val="0"/>
      <w:marTop w:val="0"/>
      <w:marBottom w:val="0"/>
      <w:divBdr>
        <w:top w:val="none" w:sz="0" w:space="0" w:color="auto"/>
        <w:left w:val="none" w:sz="0" w:space="0" w:color="auto"/>
        <w:bottom w:val="none" w:sz="0" w:space="0" w:color="auto"/>
        <w:right w:val="none" w:sz="0" w:space="0" w:color="auto"/>
      </w:divBdr>
      <w:divsChild>
        <w:div w:id="407462306">
          <w:marLeft w:val="0"/>
          <w:marRight w:val="0"/>
          <w:marTop w:val="0"/>
          <w:marBottom w:val="0"/>
          <w:divBdr>
            <w:top w:val="none" w:sz="0" w:space="0" w:color="auto"/>
            <w:left w:val="none" w:sz="0" w:space="0" w:color="auto"/>
            <w:bottom w:val="none" w:sz="0" w:space="0" w:color="auto"/>
            <w:right w:val="none" w:sz="0" w:space="0" w:color="auto"/>
          </w:divBdr>
          <w:divsChild>
            <w:div w:id="212622673">
              <w:marLeft w:val="0"/>
              <w:marRight w:val="0"/>
              <w:marTop w:val="0"/>
              <w:marBottom w:val="0"/>
              <w:divBdr>
                <w:top w:val="none" w:sz="0" w:space="0" w:color="auto"/>
                <w:left w:val="none" w:sz="0" w:space="0" w:color="auto"/>
                <w:bottom w:val="none" w:sz="0" w:space="0" w:color="auto"/>
                <w:right w:val="none" w:sz="0" w:space="0" w:color="auto"/>
              </w:divBdr>
              <w:divsChild>
                <w:div w:id="1987390260">
                  <w:marLeft w:val="0"/>
                  <w:marRight w:val="0"/>
                  <w:marTop w:val="600"/>
                  <w:marBottom w:val="0"/>
                  <w:divBdr>
                    <w:top w:val="none" w:sz="0" w:space="0" w:color="auto"/>
                    <w:left w:val="none" w:sz="0" w:space="0" w:color="auto"/>
                    <w:bottom w:val="none" w:sz="0" w:space="0" w:color="auto"/>
                    <w:right w:val="none" w:sz="0" w:space="0" w:color="auto"/>
                  </w:divBdr>
                  <w:divsChild>
                    <w:div w:id="2004963060">
                      <w:marLeft w:val="0"/>
                      <w:marRight w:val="0"/>
                      <w:marTop w:val="0"/>
                      <w:marBottom w:val="0"/>
                      <w:divBdr>
                        <w:top w:val="none" w:sz="0" w:space="0" w:color="auto"/>
                        <w:left w:val="none" w:sz="0" w:space="0" w:color="auto"/>
                        <w:bottom w:val="none" w:sz="0" w:space="0" w:color="auto"/>
                        <w:right w:val="none" w:sz="0" w:space="0" w:color="auto"/>
                      </w:divBdr>
                      <w:divsChild>
                        <w:div w:id="733628138">
                          <w:marLeft w:val="0"/>
                          <w:marRight w:val="0"/>
                          <w:marTop w:val="0"/>
                          <w:marBottom w:val="0"/>
                          <w:divBdr>
                            <w:top w:val="none" w:sz="0" w:space="0" w:color="auto"/>
                            <w:left w:val="none" w:sz="0" w:space="0" w:color="auto"/>
                            <w:bottom w:val="none" w:sz="0" w:space="0" w:color="auto"/>
                            <w:right w:val="none" w:sz="0" w:space="0" w:color="auto"/>
                          </w:divBdr>
                          <w:divsChild>
                            <w:div w:id="1467505878">
                              <w:marLeft w:val="0"/>
                              <w:marRight w:val="0"/>
                              <w:marTop w:val="0"/>
                              <w:marBottom w:val="0"/>
                              <w:divBdr>
                                <w:top w:val="none" w:sz="0" w:space="0" w:color="auto"/>
                                <w:left w:val="none" w:sz="0" w:space="0" w:color="auto"/>
                                <w:bottom w:val="none" w:sz="0" w:space="0" w:color="auto"/>
                                <w:right w:val="none" w:sz="0" w:space="0" w:color="auto"/>
                              </w:divBdr>
                            </w:div>
                          </w:divsChild>
                        </w:div>
                        <w:div w:id="4698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239788">
          <w:marLeft w:val="0"/>
          <w:marRight w:val="0"/>
          <w:marTop w:val="0"/>
          <w:marBottom w:val="0"/>
          <w:divBdr>
            <w:top w:val="none" w:sz="0" w:space="0" w:color="auto"/>
            <w:left w:val="none" w:sz="0" w:space="0" w:color="auto"/>
            <w:bottom w:val="none" w:sz="0" w:space="0" w:color="auto"/>
            <w:right w:val="none" w:sz="0" w:space="0" w:color="auto"/>
          </w:divBdr>
          <w:divsChild>
            <w:div w:id="443378976">
              <w:marLeft w:val="0"/>
              <w:marRight w:val="0"/>
              <w:marTop w:val="0"/>
              <w:marBottom w:val="0"/>
              <w:divBdr>
                <w:top w:val="none" w:sz="0" w:space="0" w:color="auto"/>
                <w:left w:val="none" w:sz="0" w:space="0" w:color="auto"/>
                <w:bottom w:val="none" w:sz="0" w:space="0" w:color="auto"/>
                <w:right w:val="none" w:sz="0" w:space="0" w:color="auto"/>
              </w:divBdr>
              <w:divsChild>
                <w:div w:id="1596087430">
                  <w:marLeft w:val="0"/>
                  <w:marRight w:val="0"/>
                  <w:marTop w:val="0"/>
                  <w:marBottom w:val="0"/>
                  <w:divBdr>
                    <w:top w:val="none" w:sz="0" w:space="0" w:color="auto"/>
                    <w:left w:val="none" w:sz="0" w:space="0" w:color="auto"/>
                    <w:bottom w:val="none" w:sz="0" w:space="0" w:color="auto"/>
                    <w:right w:val="none" w:sz="0" w:space="0" w:color="auto"/>
                  </w:divBdr>
                  <w:divsChild>
                    <w:div w:id="1058210285">
                      <w:marLeft w:val="0"/>
                      <w:marRight w:val="1500"/>
                      <w:marTop w:val="0"/>
                      <w:marBottom w:val="0"/>
                      <w:divBdr>
                        <w:top w:val="none" w:sz="0" w:space="0" w:color="auto"/>
                        <w:left w:val="none" w:sz="0" w:space="0" w:color="auto"/>
                        <w:bottom w:val="none" w:sz="0" w:space="0" w:color="auto"/>
                        <w:right w:val="none" w:sz="0" w:space="0" w:color="auto"/>
                      </w:divBdr>
                      <w:divsChild>
                        <w:div w:id="220092530">
                          <w:marLeft w:val="0"/>
                          <w:marRight w:val="0"/>
                          <w:marTop w:val="600"/>
                          <w:marBottom w:val="600"/>
                          <w:divBdr>
                            <w:top w:val="none" w:sz="0" w:space="0" w:color="auto"/>
                            <w:left w:val="none" w:sz="0" w:space="0" w:color="auto"/>
                            <w:bottom w:val="none" w:sz="0" w:space="0" w:color="auto"/>
                            <w:right w:val="none" w:sz="0" w:space="0" w:color="auto"/>
                          </w:divBdr>
                          <w:divsChild>
                            <w:div w:id="552232066">
                              <w:marLeft w:val="0"/>
                              <w:marRight w:val="0"/>
                              <w:marTop w:val="0"/>
                              <w:marBottom w:val="300"/>
                              <w:divBdr>
                                <w:top w:val="none" w:sz="0" w:space="0" w:color="auto"/>
                                <w:left w:val="none" w:sz="0" w:space="0" w:color="auto"/>
                                <w:bottom w:val="none" w:sz="0" w:space="0" w:color="auto"/>
                                <w:right w:val="none" w:sz="0" w:space="0" w:color="auto"/>
                              </w:divBdr>
                            </w:div>
                            <w:div w:id="1863591811">
                              <w:marLeft w:val="0"/>
                              <w:marRight w:val="0"/>
                              <w:marTop w:val="300"/>
                              <w:marBottom w:val="300"/>
                              <w:divBdr>
                                <w:top w:val="none" w:sz="0" w:space="0" w:color="auto"/>
                                <w:left w:val="none" w:sz="0" w:space="0" w:color="auto"/>
                                <w:bottom w:val="none" w:sz="0" w:space="0" w:color="auto"/>
                                <w:right w:val="none" w:sz="0" w:space="0" w:color="auto"/>
                              </w:divBdr>
                            </w:div>
                            <w:div w:id="1736395822">
                              <w:marLeft w:val="0"/>
                              <w:marRight w:val="0"/>
                              <w:marTop w:val="300"/>
                              <w:marBottom w:val="600"/>
                              <w:divBdr>
                                <w:top w:val="single" w:sz="6" w:space="30" w:color="EB5D0B"/>
                                <w:left w:val="none" w:sz="0" w:space="0" w:color="auto"/>
                                <w:bottom w:val="single" w:sz="6" w:space="30" w:color="EB5D0B"/>
                                <w:right w:val="none" w:sz="0" w:space="0" w:color="auto"/>
                              </w:divBdr>
                            </w:div>
                            <w:div w:id="75592385">
                              <w:marLeft w:val="0"/>
                              <w:marRight w:val="0"/>
                              <w:marTop w:val="240"/>
                              <w:marBottom w:val="240"/>
                              <w:divBdr>
                                <w:top w:val="none" w:sz="0" w:space="0" w:color="auto"/>
                                <w:left w:val="none" w:sz="0" w:space="0" w:color="auto"/>
                                <w:bottom w:val="none" w:sz="0" w:space="0" w:color="auto"/>
                                <w:right w:val="none" w:sz="0" w:space="0" w:color="auto"/>
                              </w:divBdr>
                              <w:divsChild>
                                <w:div w:id="263458930">
                                  <w:marLeft w:val="0"/>
                                  <w:marRight w:val="0"/>
                                  <w:marTop w:val="0"/>
                                  <w:marBottom w:val="0"/>
                                  <w:divBdr>
                                    <w:top w:val="none" w:sz="0" w:space="0" w:color="auto"/>
                                    <w:left w:val="none" w:sz="0" w:space="0" w:color="auto"/>
                                    <w:bottom w:val="none" w:sz="0" w:space="0" w:color="auto"/>
                                    <w:right w:val="none" w:sz="0" w:space="0" w:color="auto"/>
                                  </w:divBdr>
                                </w:div>
                              </w:divsChild>
                            </w:div>
                            <w:div w:id="2072386784">
                              <w:marLeft w:val="0"/>
                              <w:marRight w:val="0"/>
                              <w:marTop w:val="240"/>
                              <w:marBottom w:val="240"/>
                              <w:divBdr>
                                <w:top w:val="none" w:sz="0" w:space="0" w:color="auto"/>
                                <w:left w:val="none" w:sz="0" w:space="0" w:color="auto"/>
                                <w:bottom w:val="none" w:sz="0" w:space="0" w:color="auto"/>
                                <w:right w:val="none" w:sz="0" w:space="0" w:color="auto"/>
                              </w:divBdr>
                              <w:divsChild>
                                <w:div w:id="244070837">
                                  <w:marLeft w:val="0"/>
                                  <w:marRight w:val="0"/>
                                  <w:marTop w:val="0"/>
                                  <w:marBottom w:val="0"/>
                                  <w:divBdr>
                                    <w:top w:val="none" w:sz="0" w:space="0" w:color="auto"/>
                                    <w:left w:val="none" w:sz="0" w:space="0" w:color="auto"/>
                                    <w:bottom w:val="none" w:sz="0" w:space="0" w:color="auto"/>
                                    <w:right w:val="none" w:sz="0" w:space="0" w:color="auto"/>
                                  </w:divBdr>
                                </w:div>
                              </w:divsChild>
                            </w:div>
                            <w:div w:id="726150372">
                              <w:marLeft w:val="0"/>
                              <w:marRight w:val="0"/>
                              <w:marTop w:val="240"/>
                              <w:marBottom w:val="240"/>
                              <w:divBdr>
                                <w:top w:val="none" w:sz="0" w:space="0" w:color="auto"/>
                                <w:left w:val="none" w:sz="0" w:space="0" w:color="auto"/>
                                <w:bottom w:val="none" w:sz="0" w:space="0" w:color="auto"/>
                                <w:right w:val="none" w:sz="0" w:space="0" w:color="auto"/>
                              </w:divBdr>
                              <w:divsChild>
                                <w:div w:id="1616055721">
                                  <w:marLeft w:val="0"/>
                                  <w:marRight w:val="0"/>
                                  <w:marTop w:val="0"/>
                                  <w:marBottom w:val="0"/>
                                  <w:divBdr>
                                    <w:top w:val="none" w:sz="0" w:space="0" w:color="auto"/>
                                    <w:left w:val="none" w:sz="0" w:space="0" w:color="auto"/>
                                    <w:bottom w:val="none" w:sz="0" w:space="0" w:color="auto"/>
                                    <w:right w:val="none" w:sz="0" w:space="0" w:color="auto"/>
                                  </w:divBdr>
                                </w:div>
                              </w:divsChild>
                            </w:div>
                            <w:div w:id="1575315237">
                              <w:marLeft w:val="0"/>
                              <w:marRight w:val="0"/>
                              <w:marTop w:val="240"/>
                              <w:marBottom w:val="240"/>
                              <w:divBdr>
                                <w:top w:val="none" w:sz="0" w:space="0" w:color="auto"/>
                                <w:left w:val="none" w:sz="0" w:space="0" w:color="auto"/>
                                <w:bottom w:val="none" w:sz="0" w:space="0" w:color="auto"/>
                                <w:right w:val="none" w:sz="0" w:space="0" w:color="auto"/>
                              </w:divBdr>
                              <w:divsChild>
                                <w:div w:id="851139433">
                                  <w:marLeft w:val="0"/>
                                  <w:marRight w:val="0"/>
                                  <w:marTop w:val="0"/>
                                  <w:marBottom w:val="0"/>
                                  <w:divBdr>
                                    <w:top w:val="none" w:sz="0" w:space="0" w:color="auto"/>
                                    <w:left w:val="none" w:sz="0" w:space="0" w:color="auto"/>
                                    <w:bottom w:val="none" w:sz="0" w:space="0" w:color="auto"/>
                                    <w:right w:val="none" w:sz="0" w:space="0" w:color="auto"/>
                                  </w:divBdr>
                                </w:div>
                              </w:divsChild>
                            </w:div>
                            <w:div w:id="2094617912">
                              <w:marLeft w:val="0"/>
                              <w:marRight w:val="0"/>
                              <w:marTop w:val="240"/>
                              <w:marBottom w:val="240"/>
                              <w:divBdr>
                                <w:top w:val="none" w:sz="0" w:space="0" w:color="auto"/>
                                <w:left w:val="none" w:sz="0" w:space="0" w:color="auto"/>
                                <w:bottom w:val="none" w:sz="0" w:space="0" w:color="auto"/>
                                <w:right w:val="none" w:sz="0" w:space="0" w:color="auto"/>
                              </w:divBdr>
                              <w:divsChild>
                                <w:div w:id="523708105">
                                  <w:marLeft w:val="0"/>
                                  <w:marRight w:val="0"/>
                                  <w:marTop w:val="0"/>
                                  <w:marBottom w:val="0"/>
                                  <w:divBdr>
                                    <w:top w:val="none" w:sz="0" w:space="0" w:color="auto"/>
                                    <w:left w:val="none" w:sz="0" w:space="0" w:color="auto"/>
                                    <w:bottom w:val="none" w:sz="0" w:space="0" w:color="auto"/>
                                    <w:right w:val="none" w:sz="0" w:space="0" w:color="auto"/>
                                  </w:divBdr>
                                </w:div>
                              </w:divsChild>
                            </w:div>
                            <w:div w:id="1802335835">
                              <w:marLeft w:val="0"/>
                              <w:marRight w:val="0"/>
                              <w:marTop w:val="360"/>
                              <w:marBottom w:val="360"/>
                              <w:divBdr>
                                <w:top w:val="none" w:sz="0" w:space="0" w:color="auto"/>
                                <w:left w:val="none" w:sz="0" w:space="0" w:color="auto"/>
                                <w:bottom w:val="none" w:sz="0" w:space="0" w:color="auto"/>
                                <w:right w:val="none" w:sz="0" w:space="0" w:color="auto"/>
                              </w:divBdr>
                            </w:div>
                            <w:div w:id="1983998324">
                              <w:marLeft w:val="0"/>
                              <w:marRight w:val="0"/>
                              <w:marTop w:val="240"/>
                              <w:marBottom w:val="240"/>
                              <w:divBdr>
                                <w:top w:val="none" w:sz="0" w:space="0" w:color="auto"/>
                                <w:left w:val="none" w:sz="0" w:space="0" w:color="auto"/>
                                <w:bottom w:val="none" w:sz="0" w:space="0" w:color="auto"/>
                                <w:right w:val="none" w:sz="0" w:space="0" w:color="auto"/>
                              </w:divBdr>
                              <w:divsChild>
                                <w:div w:id="574972447">
                                  <w:marLeft w:val="0"/>
                                  <w:marRight w:val="0"/>
                                  <w:marTop w:val="0"/>
                                  <w:marBottom w:val="0"/>
                                  <w:divBdr>
                                    <w:top w:val="none" w:sz="0" w:space="0" w:color="auto"/>
                                    <w:left w:val="none" w:sz="0" w:space="0" w:color="auto"/>
                                    <w:bottom w:val="none" w:sz="0" w:space="0" w:color="auto"/>
                                    <w:right w:val="none" w:sz="0" w:space="0" w:color="auto"/>
                                  </w:divBdr>
                                </w:div>
                              </w:divsChild>
                            </w:div>
                            <w:div w:id="1488011036">
                              <w:marLeft w:val="0"/>
                              <w:marRight w:val="0"/>
                              <w:marTop w:val="240"/>
                              <w:marBottom w:val="240"/>
                              <w:divBdr>
                                <w:top w:val="none" w:sz="0" w:space="0" w:color="auto"/>
                                <w:left w:val="none" w:sz="0" w:space="0" w:color="auto"/>
                                <w:bottom w:val="none" w:sz="0" w:space="0" w:color="auto"/>
                                <w:right w:val="none" w:sz="0" w:space="0" w:color="auto"/>
                              </w:divBdr>
                              <w:divsChild>
                                <w:div w:id="836382896">
                                  <w:marLeft w:val="0"/>
                                  <w:marRight w:val="0"/>
                                  <w:marTop w:val="0"/>
                                  <w:marBottom w:val="0"/>
                                  <w:divBdr>
                                    <w:top w:val="none" w:sz="0" w:space="0" w:color="auto"/>
                                    <w:left w:val="none" w:sz="0" w:space="0" w:color="auto"/>
                                    <w:bottom w:val="none" w:sz="0" w:space="0" w:color="auto"/>
                                    <w:right w:val="none" w:sz="0" w:space="0" w:color="auto"/>
                                  </w:divBdr>
                                </w:div>
                              </w:divsChild>
                            </w:div>
                            <w:div w:id="2128116090">
                              <w:marLeft w:val="0"/>
                              <w:marRight w:val="0"/>
                              <w:marTop w:val="360"/>
                              <w:marBottom w:val="450"/>
                              <w:divBdr>
                                <w:top w:val="none" w:sz="0" w:space="0" w:color="auto"/>
                                <w:left w:val="none" w:sz="0" w:space="0" w:color="auto"/>
                                <w:bottom w:val="none" w:sz="0" w:space="0" w:color="auto"/>
                                <w:right w:val="none" w:sz="0" w:space="0" w:color="auto"/>
                              </w:divBdr>
                              <w:divsChild>
                                <w:div w:id="1283728286">
                                  <w:marLeft w:val="0"/>
                                  <w:marRight w:val="0"/>
                                  <w:marTop w:val="0"/>
                                  <w:marBottom w:val="0"/>
                                  <w:divBdr>
                                    <w:top w:val="none" w:sz="0" w:space="0" w:color="auto"/>
                                    <w:left w:val="none" w:sz="0" w:space="0" w:color="auto"/>
                                    <w:bottom w:val="single" w:sz="6" w:space="15" w:color="B8B9BA"/>
                                    <w:right w:val="none" w:sz="0" w:space="0" w:color="auto"/>
                                  </w:divBdr>
                                  <w:divsChild>
                                    <w:div w:id="793645204">
                                      <w:marLeft w:val="0"/>
                                      <w:marRight w:val="0"/>
                                      <w:marTop w:val="0"/>
                                      <w:marBottom w:val="0"/>
                                      <w:divBdr>
                                        <w:top w:val="none" w:sz="0" w:space="0" w:color="auto"/>
                                        <w:left w:val="none" w:sz="0" w:space="0" w:color="auto"/>
                                        <w:bottom w:val="none" w:sz="0" w:space="0" w:color="auto"/>
                                        <w:right w:val="none" w:sz="0" w:space="0" w:color="auto"/>
                                      </w:divBdr>
                                    </w:div>
                                    <w:div w:id="357779576">
                                      <w:marLeft w:val="0"/>
                                      <w:marRight w:val="0"/>
                                      <w:marTop w:val="225"/>
                                      <w:marBottom w:val="0"/>
                                      <w:divBdr>
                                        <w:top w:val="none" w:sz="0" w:space="0" w:color="auto"/>
                                        <w:left w:val="none" w:sz="0" w:space="0" w:color="auto"/>
                                        <w:bottom w:val="none" w:sz="0" w:space="0" w:color="auto"/>
                                        <w:right w:val="none" w:sz="0" w:space="0" w:color="auto"/>
                                      </w:divBdr>
                                      <w:divsChild>
                                        <w:div w:id="2057701400">
                                          <w:marLeft w:val="0"/>
                                          <w:marRight w:val="0"/>
                                          <w:marTop w:val="0"/>
                                          <w:marBottom w:val="0"/>
                                          <w:divBdr>
                                            <w:top w:val="none" w:sz="0" w:space="0" w:color="auto"/>
                                            <w:left w:val="none" w:sz="0" w:space="0" w:color="auto"/>
                                            <w:bottom w:val="none" w:sz="0" w:space="0" w:color="auto"/>
                                            <w:right w:val="none" w:sz="0" w:space="0" w:color="auto"/>
                                          </w:divBdr>
                                        </w:div>
                                      </w:divsChild>
                                    </w:div>
                                    <w:div w:id="8794384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7714690">
                              <w:marLeft w:val="0"/>
                              <w:marRight w:val="0"/>
                              <w:marTop w:val="240"/>
                              <w:marBottom w:val="240"/>
                              <w:divBdr>
                                <w:top w:val="none" w:sz="0" w:space="0" w:color="auto"/>
                                <w:left w:val="none" w:sz="0" w:space="0" w:color="auto"/>
                                <w:bottom w:val="none" w:sz="0" w:space="0" w:color="auto"/>
                                <w:right w:val="none" w:sz="0" w:space="0" w:color="auto"/>
                              </w:divBdr>
                              <w:divsChild>
                                <w:div w:id="1665738050">
                                  <w:marLeft w:val="0"/>
                                  <w:marRight w:val="0"/>
                                  <w:marTop w:val="0"/>
                                  <w:marBottom w:val="0"/>
                                  <w:divBdr>
                                    <w:top w:val="none" w:sz="0" w:space="0" w:color="auto"/>
                                    <w:left w:val="none" w:sz="0" w:space="0" w:color="auto"/>
                                    <w:bottom w:val="none" w:sz="0" w:space="0" w:color="auto"/>
                                    <w:right w:val="none" w:sz="0" w:space="0" w:color="auto"/>
                                  </w:divBdr>
                                </w:div>
                              </w:divsChild>
                            </w:div>
                            <w:div w:id="118843129">
                              <w:marLeft w:val="0"/>
                              <w:marRight w:val="0"/>
                              <w:marTop w:val="360"/>
                              <w:marBottom w:val="360"/>
                              <w:divBdr>
                                <w:top w:val="none" w:sz="0" w:space="0" w:color="auto"/>
                                <w:left w:val="none" w:sz="0" w:space="0" w:color="auto"/>
                                <w:bottom w:val="none" w:sz="0" w:space="0" w:color="auto"/>
                                <w:right w:val="none" w:sz="0" w:space="0" w:color="auto"/>
                              </w:divBdr>
                            </w:div>
                            <w:div w:id="1430077806">
                              <w:marLeft w:val="0"/>
                              <w:marRight w:val="0"/>
                              <w:marTop w:val="240"/>
                              <w:marBottom w:val="240"/>
                              <w:divBdr>
                                <w:top w:val="none" w:sz="0" w:space="0" w:color="auto"/>
                                <w:left w:val="none" w:sz="0" w:space="0" w:color="auto"/>
                                <w:bottom w:val="none" w:sz="0" w:space="0" w:color="auto"/>
                                <w:right w:val="none" w:sz="0" w:space="0" w:color="auto"/>
                              </w:divBdr>
                              <w:divsChild>
                                <w:div w:id="103768837">
                                  <w:marLeft w:val="0"/>
                                  <w:marRight w:val="0"/>
                                  <w:marTop w:val="0"/>
                                  <w:marBottom w:val="0"/>
                                  <w:divBdr>
                                    <w:top w:val="none" w:sz="0" w:space="0" w:color="auto"/>
                                    <w:left w:val="none" w:sz="0" w:space="0" w:color="auto"/>
                                    <w:bottom w:val="none" w:sz="0" w:space="0" w:color="auto"/>
                                    <w:right w:val="none" w:sz="0" w:space="0" w:color="auto"/>
                                  </w:divBdr>
                                </w:div>
                              </w:divsChild>
                            </w:div>
                            <w:div w:id="1287932336">
                              <w:marLeft w:val="0"/>
                              <w:marRight w:val="0"/>
                              <w:marTop w:val="240"/>
                              <w:marBottom w:val="240"/>
                              <w:divBdr>
                                <w:top w:val="none" w:sz="0" w:space="0" w:color="auto"/>
                                <w:left w:val="none" w:sz="0" w:space="0" w:color="auto"/>
                                <w:bottom w:val="none" w:sz="0" w:space="0" w:color="auto"/>
                                <w:right w:val="none" w:sz="0" w:space="0" w:color="auto"/>
                              </w:divBdr>
                              <w:divsChild>
                                <w:div w:id="1087766980">
                                  <w:marLeft w:val="0"/>
                                  <w:marRight w:val="0"/>
                                  <w:marTop w:val="0"/>
                                  <w:marBottom w:val="0"/>
                                  <w:divBdr>
                                    <w:top w:val="none" w:sz="0" w:space="0" w:color="auto"/>
                                    <w:left w:val="none" w:sz="0" w:space="0" w:color="auto"/>
                                    <w:bottom w:val="none" w:sz="0" w:space="0" w:color="auto"/>
                                    <w:right w:val="none" w:sz="0" w:space="0" w:color="auto"/>
                                  </w:divBdr>
                                </w:div>
                              </w:divsChild>
                            </w:div>
                            <w:div w:id="90207431">
                              <w:marLeft w:val="0"/>
                              <w:marRight w:val="0"/>
                              <w:marTop w:val="240"/>
                              <w:marBottom w:val="240"/>
                              <w:divBdr>
                                <w:top w:val="none" w:sz="0" w:space="0" w:color="auto"/>
                                <w:left w:val="none" w:sz="0" w:space="0" w:color="auto"/>
                                <w:bottom w:val="none" w:sz="0" w:space="0" w:color="auto"/>
                                <w:right w:val="none" w:sz="0" w:space="0" w:color="auto"/>
                              </w:divBdr>
                              <w:divsChild>
                                <w:div w:id="2048293076">
                                  <w:marLeft w:val="0"/>
                                  <w:marRight w:val="0"/>
                                  <w:marTop w:val="0"/>
                                  <w:marBottom w:val="0"/>
                                  <w:divBdr>
                                    <w:top w:val="none" w:sz="0" w:space="0" w:color="auto"/>
                                    <w:left w:val="none" w:sz="0" w:space="0" w:color="auto"/>
                                    <w:bottom w:val="none" w:sz="0" w:space="0" w:color="auto"/>
                                    <w:right w:val="none" w:sz="0" w:space="0" w:color="auto"/>
                                  </w:divBdr>
                                </w:div>
                              </w:divsChild>
                            </w:div>
                            <w:div w:id="1581481858">
                              <w:marLeft w:val="0"/>
                              <w:marRight w:val="0"/>
                              <w:marTop w:val="240"/>
                              <w:marBottom w:val="240"/>
                              <w:divBdr>
                                <w:top w:val="none" w:sz="0" w:space="0" w:color="auto"/>
                                <w:left w:val="none" w:sz="0" w:space="0" w:color="auto"/>
                                <w:bottom w:val="none" w:sz="0" w:space="0" w:color="auto"/>
                                <w:right w:val="none" w:sz="0" w:space="0" w:color="auto"/>
                              </w:divBdr>
                              <w:divsChild>
                                <w:div w:id="737635972">
                                  <w:marLeft w:val="0"/>
                                  <w:marRight w:val="0"/>
                                  <w:marTop w:val="0"/>
                                  <w:marBottom w:val="0"/>
                                  <w:divBdr>
                                    <w:top w:val="none" w:sz="0" w:space="0" w:color="auto"/>
                                    <w:left w:val="none" w:sz="0" w:space="0" w:color="auto"/>
                                    <w:bottom w:val="none" w:sz="0" w:space="0" w:color="auto"/>
                                    <w:right w:val="none" w:sz="0" w:space="0" w:color="auto"/>
                                  </w:divBdr>
                                </w:div>
                              </w:divsChild>
                            </w:div>
                            <w:div w:id="1420641445">
                              <w:marLeft w:val="0"/>
                              <w:marRight w:val="0"/>
                              <w:marTop w:val="240"/>
                              <w:marBottom w:val="240"/>
                              <w:divBdr>
                                <w:top w:val="none" w:sz="0" w:space="0" w:color="auto"/>
                                <w:left w:val="none" w:sz="0" w:space="0" w:color="auto"/>
                                <w:bottom w:val="none" w:sz="0" w:space="0" w:color="auto"/>
                                <w:right w:val="none" w:sz="0" w:space="0" w:color="auto"/>
                              </w:divBdr>
                              <w:divsChild>
                                <w:div w:id="1092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7572">
      <w:bodyDiv w:val="1"/>
      <w:marLeft w:val="0"/>
      <w:marRight w:val="0"/>
      <w:marTop w:val="0"/>
      <w:marBottom w:val="0"/>
      <w:divBdr>
        <w:top w:val="none" w:sz="0" w:space="0" w:color="auto"/>
        <w:left w:val="none" w:sz="0" w:space="0" w:color="auto"/>
        <w:bottom w:val="none" w:sz="0" w:space="0" w:color="auto"/>
        <w:right w:val="none" w:sz="0" w:space="0" w:color="auto"/>
      </w:divBdr>
      <w:divsChild>
        <w:div w:id="1394157638">
          <w:marLeft w:val="0"/>
          <w:marRight w:val="0"/>
          <w:marTop w:val="0"/>
          <w:marBottom w:val="0"/>
          <w:divBdr>
            <w:top w:val="none" w:sz="0" w:space="0" w:color="auto"/>
            <w:left w:val="none" w:sz="0" w:space="0" w:color="auto"/>
            <w:bottom w:val="none" w:sz="0" w:space="0" w:color="auto"/>
            <w:right w:val="none" w:sz="0" w:space="0" w:color="auto"/>
          </w:divBdr>
          <w:divsChild>
            <w:div w:id="165943617">
              <w:marLeft w:val="0"/>
              <w:marRight w:val="0"/>
              <w:marTop w:val="0"/>
              <w:marBottom w:val="0"/>
              <w:divBdr>
                <w:top w:val="none" w:sz="0" w:space="0" w:color="auto"/>
                <w:left w:val="none" w:sz="0" w:space="0" w:color="auto"/>
                <w:bottom w:val="none" w:sz="0" w:space="0" w:color="auto"/>
                <w:right w:val="none" w:sz="0" w:space="0" w:color="auto"/>
              </w:divBdr>
              <w:divsChild>
                <w:div w:id="805245220">
                  <w:marLeft w:val="0"/>
                  <w:marRight w:val="0"/>
                  <w:marTop w:val="0"/>
                  <w:marBottom w:val="0"/>
                  <w:divBdr>
                    <w:top w:val="none" w:sz="0" w:space="0" w:color="auto"/>
                    <w:left w:val="none" w:sz="0" w:space="0" w:color="auto"/>
                    <w:bottom w:val="none" w:sz="0" w:space="0" w:color="auto"/>
                    <w:right w:val="none" w:sz="0" w:space="0" w:color="auto"/>
                  </w:divBdr>
                </w:div>
                <w:div w:id="2126846611">
                  <w:marLeft w:val="0"/>
                  <w:marRight w:val="0"/>
                  <w:marTop w:val="600"/>
                  <w:marBottom w:val="0"/>
                  <w:divBdr>
                    <w:top w:val="none" w:sz="0" w:space="0" w:color="auto"/>
                    <w:left w:val="none" w:sz="0" w:space="0" w:color="auto"/>
                    <w:bottom w:val="none" w:sz="0" w:space="0" w:color="auto"/>
                    <w:right w:val="none" w:sz="0" w:space="0" w:color="auto"/>
                  </w:divBdr>
                  <w:divsChild>
                    <w:div w:id="994531130">
                      <w:marLeft w:val="0"/>
                      <w:marRight w:val="0"/>
                      <w:marTop w:val="0"/>
                      <w:marBottom w:val="0"/>
                      <w:divBdr>
                        <w:top w:val="none" w:sz="0" w:space="0" w:color="auto"/>
                        <w:left w:val="none" w:sz="0" w:space="0" w:color="auto"/>
                        <w:bottom w:val="none" w:sz="0" w:space="0" w:color="auto"/>
                        <w:right w:val="none" w:sz="0" w:space="0" w:color="auto"/>
                      </w:divBdr>
                      <w:divsChild>
                        <w:div w:id="1539902105">
                          <w:marLeft w:val="0"/>
                          <w:marRight w:val="0"/>
                          <w:marTop w:val="0"/>
                          <w:marBottom w:val="0"/>
                          <w:divBdr>
                            <w:top w:val="none" w:sz="0" w:space="0" w:color="auto"/>
                            <w:left w:val="none" w:sz="0" w:space="0" w:color="auto"/>
                            <w:bottom w:val="none" w:sz="0" w:space="0" w:color="auto"/>
                            <w:right w:val="none" w:sz="0" w:space="0" w:color="auto"/>
                          </w:divBdr>
                          <w:divsChild>
                            <w:div w:id="632490511">
                              <w:marLeft w:val="0"/>
                              <w:marRight w:val="0"/>
                              <w:marTop w:val="0"/>
                              <w:marBottom w:val="0"/>
                              <w:divBdr>
                                <w:top w:val="none" w:sz="0" w:space="0" w:color="auto"/>
                                <w:left w:val="none" w:sz="0" w:space="0" w:color="auto"/>
                                <w:bottom w:val="none" w:sz="0" w:space="0" w:color="auto"/>
                                <w:right w:val="none" w:sz="0" w:space="0" w:color="auto"/>
                              </w:divBdr>
                            </w:div>
                          </w:divsChild>
                        </w:div>
                        <w:div w:id="23293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569158">
          <w:marLeft w:val="0"/>
          <w:marRight w:val="0"/>
          <w:marTop w:val="0"/>
          <w:marBottom w:val="0"/>
          <w:divBdr>
            <w:top w:val="none" w:sz="0" w:space="0" w:color="auto"/>
            <w:left w:val="none" w:sz="0" w:space="0" w:color="auto"/>
            <w:bottom w:val="none" w:sz="0" w:space="0" w:color="auto"/>
            <w:right w:val="none" w:sz="0" w:space="0" w:color="auto"/>
          </w:divBdr>
          <w:divsChild>
            <w:div w:id="114060024">
              <w:marLeft w:val="0"/>
              <w:marRight w:val="0"/>
              <w:marTop w:val="0"/>
              <w:marBottom w:val="0"/>
              <w:divBdr>
                <w:top w:val="none" w:sz="0" w:space="0" w:color="auto"/>
                <w:left w:val="none" w:sz="0" w:space="0" w:color="auto"/>
                <w:bottom w:val="none" w:sz="0" w:space="0" w:color="auto"/>
                <w:right w:val="none" w:sz="0" w:space="0" w:color="auto"/>
              </w:divBdr>
              <w:divsChild>
                <w:div w:id="727218545">
                  <w:marLeft w:val="0"/>
                  <w:marRight w:val="0"/>
                  <w:marTop w:val="0"/>
                  <w:marBottom w:val="0"/>
                  <w:divBdr>
                    <w:top w:val="none" w:sz="0" w:space="0" w:color="auto"/>
                    <w:left w:val="none" w:sz="0" w:space="0" w:color="auto"/>
                    <w:bottom w:val="none" w:sz="0" w:space="0" w:color="auto"/>
                    <w:right w:val="none" w:sz="0" w:space="0" w:color="auto"/>
                  </w:divBdr>
                  <w:divsChild>
                    <w:div w:id="1814640538">
                      <w:marLeft w:val="0"/>
                      <w:marRight w:val="1500"/>
                      <w:marTop w:val="0"/>
                      <w:marBottom w:val="0"/>
                      <w:divBdr>
                        <w:top w:val="none" w:sz="0" w:space="0" w:color="auto"/>
                        <w:left w:val="none" w:sz="0" w:space="0" w:color="auto"/>
                        <w:bottom w:val="none" w:sz="0" w:space="0" w:color="auto"/>
                        <w:right w:val="none" w:sz="0" w:space="0" w:color="auto"/>
                      </w:divBdr>
                      <w:divsChild>
                        <w:div w:id="1443959298">
                          <w:marLeft w:val="0"/>
                          <w:marRight w:val="0"/>
                          <w:marTop w:val="600"/>
                          <w:marBottom w:val="600"/>
                          <w:divBdr>
                            <w:top w:val="none" w:sz="0" w:space="0" w:color="auto"/>
                            <w:left w:val="none" w:sz="0" w:space="0" w:color="auto"/>
                            <w:bottom w:val="none" w:sz="0" w:space="0" w:color="auto"/>
                            <w:right w:val="none" w:sz="0" w:space="0" w:color="auto"/>
                          </w:divBdr>
                          <w:divsChild>
                            <w:div w:id="124087043">
                              <w:marLeft w:val="0"/>
                              <w:marRight w:val="0"/>
                              <w:marTop w:val="0"/>
                              <w:marBottom w:val="300"/>
                              <w:divBdr>
                                <w:top w:val="none" w:sz="0" w:space="0" w:color="auto"/>
                                <w:left w:val="none" w:sz="0" w:space="0" w:color="auto"/>
                                <w:bottom w:val="none" w:sz="0" w:space="0" w:color="auto"/>
                                <w:right w:val="none" w:sz="0" w:space="0" w:color="auto"/>
                              </w:divBdr>
                            </w:div>
                            <w:div w:id="1935897463">
                              <w:marLeft w:val="0"/>
                              <w:marRight w:val="0"/>
                              <w:marTop w:val="300"/>
                              <w:marBottom w:val="300"/>
                              <w:divBdr>
                                <w:top w:val="none" w:sz="0" w:space="0" w:color="auto"/>
                                <w:left w:val="none" w:sz="0" w:space="0" w:color="auto"/>
                                <w:bottom w:val="none" w:sz="0" w:space="0" w:color="auto"/>
                                <w:right w:val="none" w:sz="0" w:space="0" w:color="auto"/>
                              </w:divBdr>
                            </w:div>
                            <w:div w:id="1295520609">
                              <w:marLeft w:val="0"/>
                              <w:marRight w:val="0"/>
                              <w:marTop w:val="300"/>
                              <w:marBottom w:val="600"/>
                              <w:divBdr>
                                <w:top w:val="single" w:sz="6" w:space="30" w:color="EB5D0B"/>
                                <w:left w:val="none" w:sz="0" w:space="0" w:color="auto"/>
                                <w:bottom w:val="single" w:sz="6" w:space="30" w:color="EB5D0B"/>
                                <w:right w:val="none" w:sz="0" w:space="0" w:color="auto"/>
                              </w:divBdr>
                            </w:div>
                            <w:div w:id="85687100">
                              <w:marLeft w:val="0"/>
                              <w:marRight w:val="0"/>
                              <w:marTop w:val="240"/>
                              <w:marBottom w:val="240"/>
                              <w:divBdr>
                                <w:top w:val="none" w:sz="0" w:space="0" w:color="auto"/>
                                <w:left w:val="none" w:sz="0" w:space="0" w:color="auto"/>
                                <w:bottom w:val="none" w:sz="0" w:space="0" w:color="auto"/>
                                <w:right w:val="none" w:sz="0" w:space="0" w:color="auto"/>
                              </w:divBdr>
                              <w:divsChild>
                                <w:div w:id="2368548">
                                  <w:marLeft w:val="0"/>
                                  <w:marRight w:val="0"/>
                                  <w:marTop w:val="0"/>
                                  <w:marBottom w:val="0"/>
                                  <w:divBdr>
                                    <w:top w:val="none" w:sz="0" w:space="0" w:color="auto"/>
                                    <w:left w:val="none" w:sz="0" w:space="0" w:color="auto"/>
                                    <w:bottom w:val="none" w:sz="0" w:space="0" w:color="auto"/>
                                    <w:right w:val="none" w:sz="0" w:space="0" w:color="auto"/>
                                  </w:divBdr>
                                </w:div>
                              </w:divsChild>
                            </w:div>
                            <w:div w:id="768700987">
                              <w:marLeft w:val="0"/>
                              <w:marRight w:val="0"/>
                              <w:marTop w:val="240"/>
                              <w:marBottom w:val="240"/>
                              <w:divBdr>
                                <w:top w:val="none" w:sz="0" w:space="0" w:color="auto"/>
                                <w:left w:val="none" w:sz="0" w:space="0" w:color="auto"/>
                                <w:bottom w:val="none" w:sz="0" w:space="0" w:color="auto"/>
                                <w:right w:val="none" w:sz="0" w:space="0" w:color="auto"/>
                              </w:divBdr>
                              <w:divsChild>
                                <w:div w:id="1250576193">
                                  <w:marLeft w:val="0"/>
                                  <w:marRight w:val="0"/>
                                  <w:marTop w:val="0"/>
                                  <w:marBottom w:val="0"/>
                                  <w:divBdr>
                                    <w:top w:val="none" w:sz="0" w:space="0" w:color="auto"/>
                                    <w:left w:val="none" w:sz="0" w:space="0" w:color="auto"/>
                                    <w:bottom w:val="none" w:sz="0" w:space="0" w:color="auto"/>
                                    <w:right w:val="none" w:sz="0" w:space="0" w:color="auto"/>
                                  </w:divBdr>
                                </w:div>
                              </w:divsChild>
                            </w:div>
                            <w:div w:id="784424741">
                              <w:marLeft w:val="0"/>
                              <w:marRight w:val="0"/>
                              <w:marTop w:val="240"/>
                              <w:marBottom w:val="240"/>
                              <w:divBdr>
                                <w:top w:val="none" w:sz="0" w:space="0" w:color="auto"/>
                                <w:left w:val="none" w:sz="0" w:space="0" w:color="auto"/>
                                <w:bottom w:val="none" w:sz="0" w:space="0" w:color="auto"/>
                                <w:right w:val="none" w:sz="0" w:space="0" w:color="auto"/>
                              </w:divBdr>
                              <w:divsChild>
                                <w:div w:id="1799369659">
                                  <w:marLeft w:val="0"/>
                                  <w:marRight w:val="0"/>
                                  <w:marTop w:val="0"/>
                                  <w:marBottom w:val="0"/>
                                  <w:divBdr>
                                    <w:top w:val="none" w:sz="0" w:space="0" w:color="auto"/>
                                    <w:left w:val="none" w:sz="0" w:space="0" w:color="auto"/>
                                    <w:bottom w:val="none" w:sz="0" w:space="0" w:color="auto"/>
                                    <w:right w:val="none" w:sz="0" w:space="0" w:color="auto"/>
                                  </w:divBdr>
                                </w:div>
                              </w:divsChild>
                            </w:div>
                            <w:div w:id="898588785">
                              <w:marLeft w:val="0"/>
                              <w:marRight w:val="0"/>
                              <w:marTop w:val="0"/>
                              <w:marBottom w:val="0"/>
                              <w:divBdr>
                                <w:top w:val="none" w:sz="0" w:space="0" w:color="auto"/>
                                <w:left w:val="none" w:sz="0" w:space="0" w:color="auto"/>
                                <w:bottom w:val="none" w:sz="0" w:space="0" w:color="auto"/>
                                <w:right w:val="none" w:sz="0" w:space="0" w:color="auto"/>
                              </w:divBdr>
                              <w:divsChild>
                                <w:div w:id="358508246">
                                  <w:marLeft w:val="0"/>
                                  <w:marRight w:val="0"/>
                                  <w:marTop w:val="0"/>
                                  <w:marBottom w:val="0"/>
                                  <w:divBdr>
                                    <w:top w:val="none" w:sz="0" w:space="0" w:color="auto"/>
                                    <w:left w:val="none" w:sz="0" w:space="0" w:color="auto"/>
                                    <w:bottom w:val="none" w:sz="0" w:space="0" w:color="auto"/>
                                    <w:right w:val="none" w:sz="0" w:space="0" w:color="auto"/>
                                  </w:divBdr>
                                  <w:divsChild>
                                    <w:div w:id="142279080">
                                      <w:marLeft w:val="0"/>
                                      <w:marRight w:val="0"/>
                                      <w:marTop w:val="0"/>
                                      <w:marBottom w:val="0"/>
                                      <w:divBdr>
                                        <w:top w:val="none" w:sz="0" w:space="0" w:color="auto"/>
                                        <w:left w:val="none" w:sz="0" w:space="0" w:color="auto"/>
                                        <w:bottom w:val="none" w:sz="0" w:space="0" w:color="auto"/>
                                        <w:right w:val="none" w:sz="0" w:space="0" w:color="auto"/>
                                      </w:divBdr>
                                      <w:divsChild>
                                        <w:div w:id="1070732186">
                                          <w:marLeft w:val="0"/>
                                          <w:marRight w:val="0"/>
                                          <w:marTop w:val="0"/>
                                          <w:marBottom w:val="0"/>
                                          <w:divBdr>
                                            <w:top w:val="none" w:sz="0" w:space="0" w:color="auto"/>
                                            <w:left w:val="none" w:sz="0" w:space="0" w:color="auto"/>
                                            <w:bottom w:val="none" w:sz="0" w:space="0" w:color="auto"/>
                                            <w:right w:val="none" w:sz="0" w:space="0" w:color="auto"/>
                                          </w:divBdr>
                                          <w:divsChild>
                                            <w:div w:id="197856001">
                                              <w:marLeft w:val="0"/>
                                              <w:marRight w:val="0"/>
                                              <w:marTop w:val="0"/>
                                              <w:marBottom w:val="0"/>
                                              <w:divBdr>
                                                <w:top w:val="none" w:sz="0" w:space="0" w:color="auto"/>
                                                <w:left w:val="none" w:sz="0" w:space="0" w:color="auto"/>
                                                <w:bottom w:val="none" w:sz="0" w:space="0" w:color="auto"/>
                                                <w:right w:val="none" w:sz="0" w:space="0" w:color="auto"/>
                                              </w:divBdr>
                                              <w:divsChild>
                                                <w:div w:id="361974809">
                                                  <w:marLeft w:val="0"/>
                                                  <w:marRight w:val="0"/>
                                                  <w:marTop w:val="0"/>
                                                  <w:marBottom w:val="0"/>
                                                  <w:divBdr>
                                                    <w:top w:val="none" w:sz="0" w:space="0" w:color="auto"/>
                                                    <w:left w:val="none" w:sz="0" w:space="0" w:color="auto"/>
                                                    <w:bottom w:val="none" w:sz="0" w:space="0" w:color="auto"/>
                                                    <w:right w:val="none" w:sz="0" w:space="0" w:color="auto"/>
                                                  </w:divBdr>
                                                  <w:divsChild>
                                                    <w:div w:id="1983996835">
                                                      <w:marLeft w:val="0"/>
                                                      <w:marRight w:val="0"/>
                                                      <w:marTop w:val="0"/>
                                                      <w:marBottom w:val="0"/>
                                                      <w:divBdr>
                                                        <w:top w:val="none" w:sz="0" w:space="0" w:color="auto"/>
                                                        <w:left w:val="none" w:sz="0" w:space="0" w:color="auto"/>
                                                        <w:bottom w:val="none" w:sz="0" w:space="0" w:color="auto"/>
                                                        <w:right w:val="none" w:sz="0" w:space="0" w:color="auto"/>
                                                      </w:divBdr>
                                                      <w:divsChild>
                                                        <w:div w:id="1632202299">
                                                          <w:marLeft w:val="0"/>
                                                          <w:marRight w:val="0"/>
                                                          <w:marTop w:val="0"/>
                                                          <w:marBottom w:val="0"/>
                                                          <w:divBdr>
                                                            <w:top w:val="none" w:sz="0" w:space="0" w:color="auto"/>
                                                            <w:left w:val="none" w:sz="0" w:space="0" w:color="auto"/>
                                                            <w:bottom w:val="none" w:sz="0" w:space="0" w:color="auto"/>
                                                            <w:right w:val="none" w:sz="0" w:space="0" w:color="auto"/>
                                                          </w:divBdr>
                                                          <w:divsChild>
                                                            <w:div w:id="375737775">
                                                              <w:marLeft w:val="0"/>
                                                              <w:marRight w:val="0"/>
                                                              <w:marTop w:val="0"/>
                                                              <w:marBottom w:val="0"/>
                                                              <w:divBdr>
                                                                <w:top w:val="none" w:sz="0" w:space="0" w:color="auto"/>
                                                                <w:left w:val="none" w:sz="0" w:space="0" w:color="auto"/>
                                                                <w:bottom w:val="none" w:sz="0" w:space="0" w:color="auto"/>
                                                                <w:right w:val="none" w:sz="0" w:space="0" w:color="auto"/>
                                                              </w:divBdr>
                                                              <w:divsChild>
                                                                <w:div w:id="1184706751">
                                                                  <w:marLeft w:val="0"/>
                                                                  <w:marRight w:val="0"/>
                                                                  <w:marTop w:val="0"/>
                                                                  <w:marBottom w:val="0"/>
                                                                  <w:divBdr>
                                                                    <w:top w:val="none" w:sz="0" w:space="0" w:color="auto"/>
                                                                    <w:left w:val="none" w:sz="0" w:space="0" w:color="auto"/>
                                                                    <w:bottom w:val="none" w:sz="0" w:space="0" w:color="auto"/>
                                                                    <w:right w:val="none" w:sz="0" w:space="0" w:color="auto"/>
                                                                  </w:divBdr>
                                                                  <w:divsChild>
                                                                    <w:div w:id="1190875393">
                                                                      <w:marLeft w:val="0"/>
                                                                      <w:marRight w:val="0"/>
                                                                      <w:marTop w:val="0"/>
                                                                      <w:marBottom w:val="0"/>
                                                                      <w:divBdr>
                                                                        <w:top w:val="none" w:sz="0" w:space="0" w:color="auto"/>
                                                                        <w:left w:val="none" w:sz="0" w:space="0" w:color="auto"/>
                                                                        <w:bottom w:val="none" w:sz="0" w:space="0" w:color="auto"/>
                                                                        <w:right w:val="none" w:sz="0" w:space="0" w:color="auto"/>
                                                                      </w:divBdr>
                                                                      <w:divsChild>
                                                                        <w:div w:id="1126854585">
                                                                          <w:marLeft w:val="0"/>
                                                                          <w:marRight w:val="0"/>
                                                                          <w:marTop w:val="0"/>
                                                                          <w:marBottom w:val="0"/>
                                                                          <w:divBdr>
                                                                            <w:top w:val="none" w:sz="0" w:space="0" w:color="auto"/>
                                                                            <w:left w:val="none" w:sz="0" w:space="0" w:color="auto"/>
                                                                            <w:bottom w:val="none" w:sz="0" w:space="0" w:color="auto"/>
                                                                            <w:right w:val="none" w:sz="0" w:space="0" w:color="auto"/>
                                                                          </w:divBdr>
                                                                          <w:divsChild>
                                                                            <w:div w:id="1870027634">
                                                                              <w:marLeft w:val="0"/>
                                                                              <w:marRight w:val="0"/>
                                                                              <w:marTop w:val="0"/>
                                                                              <w:marBottom w:val="0"/>
                                                                              <w:divBdr>
                                                                                <w:top w:val="none" w:sz="0" w:space="0" w:color="auto"/>
                                                                                <w:left w:val="none" w:sz="0" w:space="0" w:color="auto"/>
                                                                                <w:bottom w:val="none" w:sz="0" w:space="0" w:color="auto"/>
                                                                                <w:right w:val="none" w:sz="0" w:space="0" w:color="auto"/>
                                                                              </w:divBdr>
                                                                              <w:divsChild>
                                                                                <w:div w:id="539518899">
                                                                                  <w:marLeft w:val="0"/>
                                                                                  <w:marRight w:val="0"/>
                                                                                  <w:marTop w:val="0"/>
                                                                                  <w:marBottom w:val="0"/>
                                                                                  <w:divBdr>
                                                                                    <w:top w:val="none" w:sz="0" w:space="0" w:color="auto"/>
                                                                                    <w:left w:val="none" w:sz="0" w:space="0" w:color="auto"/>
                                                                                    <w:bottom w:val="none" w:sz="0" w:space="0" w:color="auto"/>
                                                                                    <w:right w:val="none" w:sz="0" w:space="0" w:color="auto"/>
                                                                                  </w:divBdr>
                                                                                  <w:divsChild>
                                                                                    <w:div w:id="1778716340">
                                                                                      <w:marLeft w:val="0"/>
                                                                                      <w:marRight w:val="0"/>
                                                                                      <w:marTop w:val="0"/>
                                                                                      <w:marBottom w:val="0"/>
                                                                                      <w:divBdr>
                                                                                        <w:top w:val="none" w:sz="0" w:space="0" w:color="auto"/>
                                                                                        <w:left w:val="none" w:sz="0" w:space="0" w:color="auto"/>
                                                                                        <w:bottom w:val="none" w:sz="0" w:space="0" w:color="auto"/>
                                                                                        <w:right w:val="none" w:sz="0" w:space="0" w:color="auto"/>
                                                                                      </w:divBdr>
                                                                                      <w:divsChild>
                                                                                        <w:div w:id="1403672585">
                                                                                          <w:marLeft w:val="0"/>
                                                                                          <w:marRight w:val="0"/>
                                                                                          <w:marTop w:val="0"/>
                                                                                          <w:marBottom w:val="0"/>
                                                                                          <w:divBdr>
                                                                                            <w:top w:val="none" w:sz="0" w:space="0" w:color="auto"/>
                                                                                            <w:left w:val="none" w:sz="0" w:space="0" w:color="auto"/>
                                                                                            <w:bottom w:val="none" w:sz="0" w:space="0" w:color="auto"/>
                                                                                            <w:right w:val="none" w:sz="0" w:space="0" w:color="auto"/>
                                                                                          </w:divBdr>
                                                                                          <w:divsChild>
                                                                                            <w:div w:id="1911572100">
                                                                                              <w:marLeft w:val="0"/>
                                                                                              <w:marRight w:val="0"/>
                                                                                              <w:marTop w:val="0"/>
                                                                                              <w:marBottom w:val="0"/>
                                                                                              <w:divBdr>
                                                                                                <w:top w:val="none" w:sz="0" w:space="0" w:color="auto"/>
                                                                                                <w:left w:val="none" w:sz="0" w:space="0" w:color="auto"/>
                                                                                                <w:bottom w:val="none" w:sz="0" w:space="0" w:color="auto"/>
                                                                                                <w:right w:val="none" w:sz="0" w:space="0" w:color="auto"/>
                                                                                              </w:divBdr>
                                                                                              <w:divsChild>
                                                                                                <w:div w:id="1335499905">
                                                                                                  <w:marLeft w:val="0"/>
                                                                                                  <w:marRight w:val="0"/>
                                                                                                  <w:marTop w:val="75"/>
                                                                                                  <w:marBottom w:val="180"/>
                                                                                                  <w:divBdr>
                                                                                                    <w:top w:val="none" w:sz="0" w:space="0" w:color="auto"/>
                                                                                                    <w:left w:val="none" w:sz="0" w:space="0" w:color="auto"/>
                                                                                                    <w:bottom w:val="none" w:sz="0" w:space="0" w:color="auto"/>
                                                                                                    <w:right w:val="none" w:sz="0" w:space="0" w:color="auto"/>
                                                                                                  </w:divBdr>
                                                                                                  <w:divsChild>
                                                                                                    <w:div w:id="1033116646">
                                                                                                      <w:marLeft w:val="0"/>
                                                                                                      <w:marRight w:val="0"/>
                                                                                                      <w:marTop w:val="0"/>
                                                                                                      <w:marBottom w:val="0"/>
                                                                                                      <w:divBdr>
                                                                                                        <w:top w:val="none" w:sz="0" w:space="0" w:color="auto"/>
                                                                                                        <w:left w:val="none" w:sz="0" w:space="0" w:color="auto"/>
                                                                                                        <w:bottom w:val="none" w:sz="0" w:space="0" w:color="auto"/>
                                                                                                        <w:right w:val="none" w:sz="0" w:space="0" w:color="auto"/>
                                                                                                      </w:divBdr>
                                                                                                    </w:div>
                                                                                                  </w:divsChild>
                                                                                                </w:div>
                                                                                                <w:div w:id="1245648290">
                                                                                                  <w:marLeft w:val="0"/>
                                                                                                  <w:marRight w:val="0"/>
                                                                                                  <w:marTop w:val="0"/>
                                                                                                  <w:marBottom w:val="180"/>
                                                                                                  <w:divBdr>
                                                                                                    <w:top w:val="none" w:sz="0" w:space="0" w:color="auto"/>
                                                                                                    <w:left w:val="none" w:sz="0" w:space="0" w:color="auto"/>
                                                                                                    <w:bottom w:val="none" w:sz="0" w:space="0" w:color="auto"/>
                                                                                                    <w:right w:val="none" w:sz="0" w:space="0" w:color="auto"/>
                                                                                                  </w:divBdr>
                                                                                                  <w:divsChild>
                                                                                                    <w:div w:id="1103651331">
                                                                                                      <w:marLeft w:val="0"/>
                                                                                                      <w:marRight w:val="0"/>
                                                                                                      <w:marTop w:val="0"/>
                                                                                                      <w:marBottom w:val="180"/>
                                                                                                      <w:divBdr>
                                                                                                        <w:top w:val="none" w:sz="0" w:space="0" w:color="auto"/>
                                                                                                        <w:left w:val="none" w:sz="0" w:space="0" w:color="auto"/>
                                                                                                        <w:bottom w:val="none" w:sz="0" w:space="0" w:color="auto"/>
                                                                                                        <w:right w:val="none" w:sz="0" w:space="0" w:color="auto"/>
                                                                                                      </w:divBdr>
                                                                                                      <w:divsChild>
                                                                                                        <w:div w:id="1641962991">
                                                                                                          <w:marLeft w:val="0"/>
                                                                                                          <w:marRight w:val="0"/>
                                                                                                          <w:marTop w:val="0"/>
                                                                                                          <w:marBottom w:val="0"/>
                                                                                                          <w:divBdr>
                                                                                                            <w:top w:val="none" w:sz="0" w:space="0" w:color="auto"/>
                                                                                                            <w:left w:val="none" w:sz="0" w:space="0" w:color="auto"/>
                                                                                                            <w:bottom w:val="none" w:sz="0" w:space="0" w:color="auto"/>
                                                                                                            <w:right w:val="none" w:sz="0" w:space="0" w:color="auto"/>
                                                                                                          </w:divBdr>
                                                                                                        </w:div>
                                                                                                      </w:divsChild>
                                                                                                    </w:div>
                                                                                                    <w:div w:id="1999769626">
                                                                                                      <w:marLeft w:val="0"/>
                                                                                                      <w:marRight w:val="0"/>
                                                                                                      <w:marTop w:val="0"/>
                                                                                                      <w:marBottom w:val="0"/>
                                                                                                      <w:divBdr>
                                                                                                        <w:top w:val="none" w:sz="0" w:space="0" w:color="auto"/>
                                                                                                        <w:left w:val="none" w:sz="0" w:space="0" w:color="auto"/>
                                                                                                        <w:bottom w:val="none" w:sz="0" w:space="0" w:color="auto"/>
                                                                                                        <w:right w:val="none" w:sz="0" w:space="0" w:color="auto"/>
                                                                                                      </w:divBdr>
                                                                                                      <w:divsChild>
                                                                                                        <w:div w:id="804204053">
                                                                                                          <w:marLeft w:val="0"/>
                                                                                                          <w:marRight w:val="0"/>
                                                                                                          <w:marTop w:val="0"/>
                                                                                                          <w:marBottom w:val="0"/>
                                                                                                          <w:divBdr>
                                                                                                            <w:top w:val="none" w:sz="0" w:space="0" w:color="auto"/>
                                                                                                            <w:left w:val="none" w:sz="0" w:space="0" w:color="auto"/>
                                                                                                            <w:bottom w:val="none" w:sz="0" w:space="0" w:color="auto"/>
                                                                                                            <w:right w:val="none" w:sz="0" w:space="0" w:color="auto"/>
                                                                                                          </w:divBdr>
                                                                                                          <w:divsChild>
                                                                                                            <w:div w:id="1382359449">
                                                                                                              <w:marLeft w:val="0"/>
                                                                                                              <w:marRight w:val="0"/>
                                                                                                              <w:marTop w:val="75"/>
                                                                                                              <w:marBottom w:val="0"/>
                                                                                                              <w:divBdr>
                                                                                                                <w:top w:val="none" w:sz="0" w:space="0" w:color="auto"/>
                                                                                                                <w:left w:val="none" w:sz="0" w:space="0" w:color="auto"/>
                                                                                                                <w:bottom w:val="none" w:sz="0" w:space="0" w:color="auto"/>
                                                                                                                <w:right w:val="none" w:sz="0" w:space="0" w:color="auto"/>
                                                                                                              </w:divBdr>
                                                                                                            </w:div>
                                                                                                            <w:div w:id="1355376955">
                                                                                                              <w:marLeft w:val="0"/>
                                                                                                              <w:marRight w:val="0"/>
                                                                                                              <w:marTop w:val="75"/>
                                                                                                              <w:marBottom w:val="0"/>
                                                                                                              <w:divBdr>
                                                                                                                <w:top w:val="none" w:sz="0" w:space="0" w:color="auto"/>
                                                                                                                <w:left w:val="none" w:sz="0" w:space="0" w:color="auto"/>
                                                                                                                <w:bottom w:val="none" w:sz="0" w:space="0" w:color="auto"/>
                                                                                                                <w:right w:val="none" w:sz="0" w:space="0" w:color="auto"/>
                                                                                                              </w:divBdr>
                                                                                                            </w:div>
                                                                                                            <w:div w:id="899248293">
                                                                                                              <w:marLeft w:val="0"/>
                                                                                                              <w:marRight w:val="0"/>
                                                                                                              <w:marTop w:val="75"/>
                                                                                                              <w:marBottom w:val="0"/>
                                                                                                              <w:divBdr>
                                                                                                                <w:top w:val="none" w:sz="0" w:space="0" w:color="auto"/>
                                                                                                                <w:left w:val="none" w:sz="0" w:space="0" w:color="auto"/>
                                                                                                                <w:bottom w:val="none" w:sz="0" w:space="0" w:color="auto"/>
                                                                                                                <w:right w:val="none" w:sz="0" w:space="0" w:color="auto"/>
                                                                                                              </w:divBdr>
                                                                                                            </w:div>
                                                                                                            <w:div w:id="10707339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729039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08645">
                              <w:marLeft w:val="0"/>
                              <w:marRight w:val="0"/>
                              <w:marTop w:val="240"/>
                              <w:marBottom w:val="240"/>
                              <w:divBdr>
                                <w:top w:val="none" w:sz="0" w:space="0" w:color="auto"/>
                                <w:left w:val="none" w:sz="0" w:space="0" w:color="auto"/>
                                <w:bottom w:val="none" w:sz="0" w:space="0" w:color="auto"/>
                                <w:right w:val="none" w:sz="0" w:space="0" w:color="auto"/>
                              </w:divBdr>
                              <w:divsChild>
                                <w:div w:id="1779789471">
                                  <w:marLeft w:val="0"/>
                                  <w:marRight w:val="0"/>
                                  <w:marTop w:val="0"/>
                                  <w:marBottom w:val="0"/>
                                  <w:divBdr>
                                    <w:top w:val="none" w:sz="0" w:space="0" w:color="auto"/>
                                    <w:left w:val="none" w:sz="0" w:space="0" w:color="auto"/>
                                    <w:bottom w:val="none" w:sz="0" w:space="0" w:color="auto"/>
                                    <w:right w:val="none" w:sz="0" w:space="0" w:color="auto"/>
                                  </w:divBdr>
                                </w:div>
                              </w:divsChild>
                            </w:div>
                            <w:div w:id="1385833639">
                              <w:marLeft w:val="0"/>
                              <w:marRight w:val="0"/>
                              <w:marTop w:val="240"/>
                              <w:marBottom w:val="240"/>
                              <w:divBdr>
                                <w:top w:val="none" w:sz="0" w:space="0" w:color="auto"/>
                                <w:left w:val="none" w:sz="0" w:space="0" w:color="auto"/>
                                <w:bottom w:val="none" w:sz="0" w:space="0" w:color="auto"/>
                                <w:right w:val="none" w:sz="0" w:space="0" w:color="auto"/>
                              </w:divBdr>
                              <w:divsChild>
                                <w:div w:id="710690696">
                                  <w:marLeft w:val="0"/>
                                  <w:marRight w:val="0"/>
                                  <w:marTop w:val="0"/>
                                  <w:marBottom w:val="0"/>
                                  <w:divBdr>
                                    <w:top w:val="none" w:sz="0" w:space="0" w:color="auto"/>
                                    <w:left w:val="none" w:sz="0" w:space="0" w:color="auto"/>
                                    <w:bottom w:val="none" w:sz="0" w:space="0" w:color="auto"/>
                                    <w:right w:val="none" w:sz="0" w:space="0" w:color="auto"/>
                                  </w:divBdr>
                                </w:div>
                              </w:divsChild>
                            </w:div>
                            <w:div w:id="2047899979">
                              <w:marLeft w:val="0"/>
                              <w:marRight w:val="0"/>
                              <w:marTop w:val="240"/>
                              <w:marBottom w:val="240"/>
                              <w:divBdr>
                                <w:top w:val="none" w:sz="0" w:space="0" w:color="auto"/>
                                <w:left w:val="none" w:sz="0" w:space="0" w:color="auto"/>
                                <w:bottom w:val="none" w:sz="0" w:space="0" w:color="auto"/>
                                <w:right w:val="none" w:sz="0" w:space="0" w:color="auto"/>
                              </w:divBdr>
                              <w:divsChild>
                                <w:div w:id="665784014">
                                  <w:marLeft w:val="0"/>
                                  <w:marRight w:val="0"/>
                                  <w:marTop w:val="0"/>
                                  <w:marBottom w:val="0"/>
                                  <w:divBdr>
                                    <w:top w:val="none" w:sz="0" w:space="0" w:color="auto"/>
                                    <w:left w:val="none" w:sz="0" w:space="0" w:color="auto"/>
                                    <w:bottom w:val="none" w:sz="0" w:space="0" w:color="auto"/>
                                    <w:right w:val="none" w:sz="0" w:space="0" w:color="auto"/>
                                  </w:divBdr>
                                </w:div>
                              </w:divsChild>
                            </w:div>
                            <w:div w:id="1067268654">
                              <w:marLeft w:val="0"/>
                              <w:marRight w:val="0"/>
                              <w:marTop w:val="240"/>
                              <w:marBottom w:val="240"/>
                              <w:divBdr>
                                <w:top w:val="none" w:sz="0" w:space="0" w:color="auto"/>
                                <w:left w:val="none" w:sz="0" w:space="0" w:color="auto"/>
                                <w:bottom w:val="none" w:sz="0" w:space="0" w:color="auto"/>
                                <w:right w:val="none" w:sz="0" w:space="0" w:color="auto"/>
                              </w:divBdr>
                              <w:divsChild>
                                <w:div w:id="1792090503">
                                  <w:marLeft w:val="0"/>
                                  <w:marRight w:val="0"/>
                                  <w:marTop w:val="0"/>
                                  <w:marBottom w:val="0"/>
                                  <w:divBdr>
                                    <w:top w:val="none" w:sz="0" w:space="0" w:color="auto"/>
                                    <w:left w:val="none" w:sz="0" w:space="0" w:color="auto"/>
                                    <w:bottom w:val="none" w:sz="0" w:space="0" w:color="auto"/>
                                    <w:right w:val="none" w:sz="0" w:space="0" w:color="auto"/>
                                  </w:divBdr>
                                </w:div>
                              </w:divsChild>
                            </w:div>
                            <w:div w:id="1260602219">
                              <w:marLeft w:val="0"/>
                              <w:marRight w:val="0"/>
                              <w:marTop w:val="240"/>
                              <w:marBottom w:val="240"/>
                              <w:divBdr>
                                <w:top w:val="none" w:sz="0" w:space="0" w:color="auto"/>
                                <w:left w:val="none" w:sz="0" w:space="0" w:color="auto"/>
                                <w:bottom w:val="none" w:sz="0" w:space="0" w:color="auto"/>
                                <w:right w:val="none" w:sz="0" w:space="0" w:color="auto"/>
                              </w:divBdr>
                              <w:divsChild>
                                <w:div w:id="467089277">
                                  <w:marLeft w:val="0"/>
                                  <w:marRight w:val="0"/>
                                  <w:marTop w:val="0"/>
                                  <w:marBottom w:val="0"/>
                                  <w:divBdr>
                                    <w:top w:val="none" w:sz="0" w:space="0" w:color="auto"/>
                                    <w:left w:val="none" w:sz="0" w:space="0" w:color="auto"/>
                                    <w:bottom w:val="none" w:sz="0" w:space="0" w:color="auto"/>
                                    <w:right w:val="none" w:sz="0" w:space="0" w:color="auto"/>
                                  </w:divBdr>
                                </w:div>
                              </w:divsChild>
                            </w:div>
                            <w:div w:id="148637048">
                              <w:marLeft w:val="0"/>
                              <w:marRight w:val="0"/>
                              <w:marTop w:val="0"/>
                              <w:marBottom w:val="0"/>
                              <w:divBdr>
                                <w:top w:val="none" w:sz="0" w:space="0" w:color="auto"/>
                                <w:left w:val="none" w:sz="0" w:space="0" w:color="auto"/>
                                <w:bottom w:val="none" w:sz="0" w:space="0" w:color="auto"/>
                                <w:right w:val="none" w:sz="0" w:space="0" w:color="auto"/>
                              </w:divBdr>
                              <w:divsChild>
                                <w:div w:id="274168671">
                                  <w:marLeft w:val="0"/>
                                  <w:marRight w:val="0"/>
                                  <w:marTop w:val="0"/>
                                  <w:marBottom w:val="0"/>
                                  <w:divBdr>
                                    <w:top w:val="none" w:sz="0" w:space="0" w:color="auto"/>
                                    <w:left w:val="none" w:sz="0" w:space="0" w:color="auto"/>
                                    <w:bottom w:val="none" w:sz="0" w:space="0" w:color="auto"/>
                                    <w:right w:val="none" w:sz="0" w:space="0" w:color="auto"/>
                                  </w:divBdr>
                                  <w:divsChild>
                                    <w:div w:id="1579751152">
                                      <w:marLeft w:val="0"/>
                                      <w:marRight w:val="0"/>
                                      <w:marTop w:val="0"/>
                                      <w:marBottom w:val="0"/>
                                      <w:divBdr>
                                        <w:top w:val="none" w:sz="0" w:space="0" w:color="auto"/>
                                        <w:left w:val="none" w:sz="0" w:space="0" w:color="auto"/>
                                        <w:bottom w:val="none" w:sz="0" w:space="0" w:color="auto"/>
                                        <w:right w:val="none" w:sz="0" w:space="0" w:color="auto"/>
                                      </w:divBdr>
                                      <w:divsChild>
                                        <w:div w:id="1315262685">
                                          <w:marLeft w:val="0"/>
                                          <w:marRight w:val="0"/>
                                          <w:marTop w:val="0"/>
                                          <w:marBottom w:val="0"/>
                                          <w:divBdr>
                                            <w:top w:val="none" w:sz="0" w:space="0" w:color="auto"/>
                                            <w:left w:val="none" w:sz="0" w:space="0" w:color="auto"/>
                                            <w:bottom w:val="none" w:sz="0" w:space="0" w:color="auto"/>
                                            <w:right w:val="none" w:sz="0" w:space="0" w:color="auto"/>
                                          </w:divBdr>
                                          <w:divsChild>
                                            <w:div w:id="1577745649">
                                              <w:marLeft w:val="0"/>
                                              <w:marRight w:val="0"/>
                                              <w:marTop w:val="0"/>
                                              <w:marBottom w:val="0"/>
                                              <w:divBdr>
                                                <w:top w:val="none" w:sz="0" w:space="0" w:color="auto"/>
                                                <w:left w:val="none" w:sz="0" w:space="0" w:color="auto"/>
                                                <w:bottom w:val="none" w:sz="0" w:space="0" w:color="auto"/>
                                                <w:right w:val="none" w:sz="0" w:space="0" w:color="auto"/>
                                              </w:divBdr>
                                              <w:divsChild>
                                                <w:div w:id="1845974838">
                                                  <w:marLeft w:val="0"/>
                                                  <w:marRight w:val="0"/>
                                                  <w:marTop w:val="0"/>
                                                  <w:marBottom w:val="0"/>
                                                  <w:divBdr>
                                                    <w:top w:val="none" w:sz="0" w:space="0" w:color="auto"/>
                                                    <w:left w:val="none" w:sz="0" w:space="0" w:color="auto"/>
                                                    <w:bottom w:val="none" w:sz="0" w:space="0" w:color="auto"/>
                                                    <w:right w:val="none" w:sz="0" w:space="0" w:color="auto"/>
                                                  </w:divBdr>
                                                  <w:divsChild>
                                                    <w:div w:id="1397314038">
                                                      <w:marLeft w:val="0"/>
                                                      <w:marRight w:val="0"/>
                                                      <w:marTop w:val="0"/>
                                                      <w:marBottom w:val="0"/>
                                                      <w:divBdr>
                                                        <w:top w:val="none" w:sz="0" w:space="0" w:color="auto"/>
                                                        <w:left w:val="none" w:sz="0" w:space="0" w:color="auto"/>
                                                        <w:bottom w:val="none" w:sz="0" w:space="0" w:color="auto"/>
                                                        <w:right w:val="none" w:sz="0" w:space="0" w:color="auto"/>
                                                      </w:divBdr>
                                                      <w:divsChild>
                                                        <w:div w:id="759957456">
                                                          <w:marLeft w:val="0"/>
                                                          <w:marRight w:val="0"/>
                                                          <w:marTop w:val="0"/>
                                                          <w:marBottom w:val="0"/>
                                                          <w:divBdr>
                                                            <w:top w:val="none" w:sz="0" w:space="0" w:color="auto"/>
                                                            <w:left w:val="none" w:sz="0" w:space="0" w:color="auto"/>
                                                            <w:bottom w:val="none" w:sz="0" w:space="0" w:color="auto"/>
                                                            <w:right w:val="none" w:sz="0" w:space="0" w:color="auto"/>
                                                          </w:divBdr>
                                                          <w:divsChild>
                                                            <w:div w:id="523176435">
                                                              <w:marLeft w:val="0"/>
                                                              <w:marRight w:val="0"/>
                                                              <w:marTop w:val="0"/>
                                                              <w:marBottom w:val="0"/>
                                                              <w:divBdr>
                                                                <w:top w:val="none" w:sz="0" w:space="0" w:color="auto"/>
                                                                <w:left w:val="none" w:sz="0" w:space="0" w:color="auto"/>
                                                                <w:bottom w:val="none" w:sz="0" w:space="0" w:color="auto"/>
                                                                <w:right w:val="none" w:sz="0" w:space="0" w:color="auto"/>
                                                              </w:divBdr>
                                                              <w:divsChild>
                                                                <w:div w:id="1469860903">
                                                                  <w:marLeft w:val="0"/>
                                                                  <w:marRight w:val="0"/>
                                                                  <w:marTop w:val="0"/>
                                                                  <w:marBottom w:val="0"/>
                                                                  <w:divBdr>
                                                                    <w:top w:val="none" w:sz="0" w:space="0" w:color="auto"/>
                                                                    <w:left w:val="none" w:sz="0" w:space="0" w:color="auto"/>
                                                                    <w:bottom w:val="none" w:sz="0" w:space="0" w:color="auto"/>
                                                                    <w:right w:val="none" w:sz="0" w:space="0" w:color="auto"/>
                                                                  </w:divBdr>
                                                                  <w:divsChild>
                                                                    <w:div w:id="2032536582">
                                                                      <w:marLeft w:val="0"/>
                                                                      <w:marRight w:val="0"/>
                                                                      <w:marTop w:val="0"/>
                                                                      <w:marBottom w:val="0"/>
                                                                      <w:divBdr>
                                                                        <w:top w:val="none" w:sz="0" w:space="0" w:color="auto"/>
                                                                        <w:left w:val="none" w:sz="0" w:space="0" w:color="auto"/>
                                                                        <w:bottom w:val="none" w:sz="0" w:space="0" w:color="auto"/>
                                                                        <w:right w:val="none" w:sz="0" w:space="0" w:color="auto"/>
                                                                      </w:divBdr>
                                                                      <w:divsChild>
                                                                        <w:div w:id="1201547964">
                                                                          <w:marLeft w:val="0"/>
                                                                          <w:marRight w:val="0"/>
                                                                          <w:marTop w:val="0"/>
                                                                          <w:marBottom w:val="0"/>
                                                                          <w:divBdr>
                                                                            <w:top w:val="none" w:sz="0" w:space="0" w:color="auto"/>
                                                                            <w:left w:val="none" w:sz="0" w:space="0" w:color="auto"/>
                                                                            <w:bottom w:val="none" w:sz="0" w:space="0" w:color="auto"/>
                                                                            <w:right w:val="none" w:sz="0" w:space="0" w:color="auto"/>
                                                                          </w:divBdr>
                                                                          <w:divsChild>
                                                                            <w:div w:id="763916721">
                                                                              <w:marLeft w:val="0"/>
                                                                              <w:marRight w:val="0"/>
                                                                              <w:marTop w:val="0"/>
                                                                              <w:marBottom w:val="0"/>
                                                                              <w:divBdr>
                                                                                <w:top w:val="none" w:sz="0" w:space="0" w:color="auto"/>
                                                                                <w:left w:val="none" w:sz="0" w:space="0" w:color="auto"/>
                                                                                <w:bottom w:val="none" w:sz="0" w:space="0" w:color="auto"/>
                                                                                <w:right w:val="none" w:sz="0" w:space="0" w:color="auto"/>
                                                                              </w:divBdr>
                                                                              <w:divsChild>
                                                                                <w:div w:id="907425704">
                                                                                  <w:marLeft w:val="0"/>
                                                                                  <w:marRight w:val="0"/>
                                                                                  <w:marTop w:val="0"/>
                                                                                  <w:marBottom w:val="0"/>
                                                                                  <w:divBdr>
                                                                                    <w:top w:val="none" w:sz="0" w:space="0" w:color="auto"/>
                                                                                    <w:left w:val="none" w:sz="0" w:space="0" w:color="auto"/>
                                                                                    <w:bottom w:val="none" w:sz="0" w:space="0" w:color="auto"/>
                                                                                    <w:right w:val="none" w:sz="0" w:space="0" w:color="auto"/>
                                                                                  </w:divBdr>
                                                                                  <w:divsChild>
                                                                                    <w:div w:id="477964099">
                                                                                      <w:marLeft w:val="0"/>
                                                                                      <w:marRight w:val="0"/>
                                                                                      <w:marTop w:val="0"/>
                                                                                      <w:marBottom w:val="0"/>
                                                                                      <w:divBdr>
                                                                                        <w:top w:val="none" w:sz="0" w:space="0" w:color="auto"/>
                                                                                        <w:left w:val="none" w:sz="0" w:space="0" w:color="auto"/>
                                                                                        <w:bottom w:val="none" w:sz="0" w:space="0" w:color="auto"/>
                                                                                        <w:right w:val="none" w:sz="0" w:space="0" w:color="auto"/>
                                                                                      </w:divBdr>
                                                                                      <w:divsChild>
                                                                                        <w:div w:id="937104142">
                                                                                          <w:marLeft w:val="0"/>
                                                                                          <w:marRight w:val="0"/>
                                                                                          <w:marTop w:val="75"/>
                                                                                          <w:marBottom w:val="180"/>
                                                                                          <w:divBdr>
                                                                                            <w:top w:val="none" w:sz="0" w:space="0" w:color="auto"/>
                                                                                            <w:left w:val="none" w:sz="0" w:space="0" w:color="auto"/>
                                                                                            <w:bottom w:val="none" w:sz="0" w:space="0" w:color="auto"/>
                                                                                            <w:right w:val="none" w:sz="0" w:space="0" w:color="auto"/>
                                                                                          </w:divBdr>
                                                                                          <w:divsChild>
                                                                                            <w:div w:id="2027049504">
                                                                                              <w:marLeft w:val="0"/>
                                                                                              <w:marRight w:val="0"/>
                                                                                              <w:marTop w:val="0"/>
                                                                                              <w:marBottom w:val="0"/>
                                                                                              <w:divBdr>
                                                                                                <w:top w:val="none" w:sz="0" w:space="0" w:color="auto"/>
                                                                                                <w:left w:val="none" w:sz="0" w:space="0" w:color="auto"/>
                                                                                                <w:bottom w:val="none" w:sz="0" w:space="0" w:color="auto"/>
                                                                                                <w:right w:val="none" w:sz="0" w:space="0" w:color="auto"/>
                                                                                              </w:divBdr>
                                                                                            </w:div>
                                                                                          </w:divsChild>
                                                                                        </w:div>
                                                                                        <w:div w:id="493572842">
                                                                                          <w:marLeft w:val="0"/>
                                                                                          <w:marRight w:val="0"/>
                                                                                          <w:marTop w:val="0"/>
                                                                                          <w:marBottom w:val="180"/>
                                                                                          <w:divBdr>
                                                                                            <w:top w:val="none" w:sz="0" w:space="0" w:color="auto"/>
                                                                                            <w:left w:val="none" w:sz="0" w:space="0" w:color="auto"/>
                                                                                            <w:bottom w:val="none" w:sz="0" w:space="0" w:color="auto"/>
                                                                                            <w:right w:val="none" w:sz="0" w:space="0" w:color="auto"/>
                                                                                          </w:divBdr>
                                                                                          <w:divsChild>
                                                                                            <w:div w:id="1830319657">
                                                                                              <w:marLeft w:val="0"/>
                                                                                              <w:marRight w:val="0"/>
                                                                                              <w:marTop w:val="0"/>
                                                                                              <w:marBottom w:val="180"/>
                                                                                              <w:divBdr>
                                                                                                <w:top w:val="none" w:sz="0" w:space="0" w:color="auto"/>
                                                                                                <w:left w:val="none" w:sz="0" w:space="0" w:color="auto"/>
                                                                                                <w:bottom w:val="none" w:sz="0" w:space="0" w:color="auto"/>
                                                                                                <w:right w:val="none" w:sz="0" w:space="0" w:color="auto"/>
                                                                                              </w:divBdr>
                                                                                              <w:divsChild>
                                                                                                <w:div w:id="5639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0288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5769429">
                              <w:marLeft w:val="0"/>
                              <w:marRight w:val="0"/>
                              <w:marTop w:val="240"/>
                              <w:marBottom w:val="240"/>
                              <w:divBdr>
                                <w:top w:val="none" w:sz="0" w:space="0" w:color="auto"/>
                                <w:left w:val="none" w:sz="0" w:space="0" w:color="auto"/>
                                <w:bottom w:val="none" w:sz="0" w:space="0" w:color="auto"/>
                                <w:right w:val="none" w:sz="0" w:space="0" w:color="auto"/>
                              </w:divBdr>
                              <w:divsChild>
                                <w:div w:id="1500998577">
                                  <w:marLeft w:val="0"/>
                                  <w:marRight w:val="0"/>
                                  <w:marTop w:val="0"/>
                                  <w:marBottom w:val="0"/>
                                  <w:divBdr>
                                    <w:top w:val="none" w:sz="0" w:space="0" w:color="auto"/>
                                    <w:left w:val="none" w:sz="0" w:space="0" w:color="auto"/>
                                    <w:bottom w:val="none" w:sz="0" w:space="0" w:color="auto"/>
                                    <w:right w:val="none" w:sz="0" w:space="0" w:color="auto"/>
                                  </w:divBdr>
                                </w:div>
                              </w:divsChild>
                            </w:div>
                            <w:div w:id="1840584295">
                              <w:marLeft w:val="0"/>
                              <w:marRight w:val="0"/>
                              <w:marTop w:val="240"/>
                              <w:marBottom w:val="240"/>
                              <w:divBdr>
                                <w:top w:val="none" w:sz="0" w:space="0" w:color="auto"/>
                                <w:left w:val="none" w:sz="0" w:space="0" w:color="auto"/>
                                <w:bottom w:val="none" w:sz="0" w:space="0" w:color="auto"/>
                                <w:right w:val="none" w:sz="0" w:space="0" w:color="auto"/>
                              </w:divBdr>
                              <w:divsChild>
                                <w:div w:id="101537607">
                                  <w:marLeft w:val="0"/>
                                  <w:marRight w:val="0"/>
                                  <w:marTop w:val="0"/>
                                  <w:marBottom w:val="0"/>
                                  <w:divBdr>
                                    <w:top w:val="none" w:sz="0" w:space="0" w:color="auto"/>
                                    <w:left w:val="none" w:sz="0" w:space="0" w:color="auto"/>
                                    <w:bottom w:val="none" w:sz="0" w:space="0" w:color="auto"/>
                                    <w:right w:val="none" w:sz="0" w:space="0" w:color="auto"/>
                                  </w:divBdr>
                                </w:div>
                              </w:divsChild>
                            </w:div>
                            <w:div w:id="1071390998">
                              <w:marLeft w:val="0"/>
                              <w:marRight w:val="0"/>
                              <w:marTop w:val="240"/>
                              <w:marBottom w:val="240"/>
                              <w:divBdr>
                                <w:top w:val="none" w:sz="0" w:space="0" w:color="auto"/>
                                <w:left w:val="none" w:sz="0" w:space="0" w:color="auto"/>
                                <w:bottom w:val="none" w:sz="0" w:space="0" w:color="auto"/>
                                <w:right w:val="none" w:sz="0" w:space="0" w:color="auto"/>
                              </w:divBdr>
                              <w:divsChild>
                                <w:div w:id="1842508306">
                                  <w:marLeft w:val="0"/>
                                  <w:marRight w:val="0"/>
                                  <w:marTop w:val="0"/>
                                  <w:marBottom w:val="0"/>
                                  <w:divBdr>
                                    <w:top w:val="none" w:sz="0" w:space="0" w:color="auto"/>
                                    <w:left w:val="none" w:sz="0" w:space="0" w:color="auto"/>
                                    <w:bottom w:val="none" w:sz="0" w:space="0" w:color="auto"/>
                                    <w:right w:val="none" w:sz="0" w:space="0" w:color="auto"/>
                                  </w:divBdr>
                                </w:div>
                              </w:divsChild>
                            </w:div>
                            <w:div w:id="553590510">
                              <w:marLeft w:val="0"/>
                              <w:marRight w:val="0"/>
                              <w:marTop w:val="240"/>
                              <w:marBottom w:val="240"/>
                              <w:divBdr>
                                <w:top w:val="none" w:sz="0" w:space="0" w:color="auto"/>
                                <w:left w:val="none" w:sz="0" w:space="0" w:color="auto"/>
                                <w:bottom w:val="none" w:sz="0" w:space="0" w:color="auto"/>
                                <w:right w:val="none" w:sz="0" w:space="0" w:color="auto"/>
                              </w:divBdr>
                              <w:divsChild>
                                <w:div w:id="1833716949">
                                  <w:marLeft w:val="0"/>
                                  <w:marRight w:val="0"/>
                                  <w:marTop w:val="0"/>
                                  <w:marBottom w:val="0"/>
                                  <w:divBdr>
                                    <w:top w:val="none" w:sz="0" w:space="0" w:color="auto"/>
                                    <w:left w:val="none" w:sz="0" w:space="0" w:color="auto"/>
                                    <w:bottom w:val="none" w:sz="0" w:space="0" w:color="auto"/>
                                    <w:right w:val="none" w:sz="0" w:space="0" w:color="auto"/>
                                  </w:divBdr>
                                </w:div>
                              </w:divsChild>
                            </w:div>
                            <w:div w:id="1225869108">
                              <w:marLeft w:val="0"/>
                              <w:marRight w:val="0"/>
                              <w:marTop w:val="240"/>
                              <w:marBottom w:val="240"/>
                              <w:divBdr>
                                <w:top w:val="none" w:sz="0" w:space="0" w:color="auto"/>
                                <w:left w:val="none" w:sz="0" w:space="0" w:color="auto"/>
                                <w:bottom w:val="none" w:sz="0" w:space="0" w:color="auto"/>
                                <w:right w:val="none" w:sz="0" w:space="0" w:color="auto"/>
                              </w:divBdr>
                              <w:divsChild>
                                <w:div w:id="258754507">
                                  <w:marLeft w:val="0"/>
                                  <w:marRight w:val="0"/>
                                  <w:marTop w:val="0"/>
                                  <w:marBottom w:val="0"/>
                                  <w:divBdr>
                                    <w:top w:val="none" w:sz="0" w:space="0" w:color="auto"/>
                                    <w:left w:val="none" w:sz="0" w:space="0" w:color="auto"/>
                                    <w:bottom w:val="none" w:sz="0" w:space="0" w:color="auto"/>
                                    <w:right w:val="none" w:sz="0" w:space="0" w:color="auto"/>
                                  </w:divBdr>
                                </w:div>
                              </w:divsChild>
                            </w:div>
                            <w:div w:id="1652056653">
                              <w:marLeft w:val="0"/>
                              <w:marRight w:val="0"/>
                              <w:marTop w:val="0"/>
                              <w:marBottom w:val="0"/>
                              <w:divBdr>
                                <w:top w:val="none" w:sz="0" w:space="0" w:color="auto"/>
                                <w:left w:val="none" w:sz="0" w:space="0" w:color="auto"/>
                                <w:bottom w:val="none" w:sz="0" w:space="0" w:color="auto"/>
                                <w:right w:val="none" w:sz="0" w:space="0" w:color="auto"/>
                              </w:divBdr>
                              <w:divsChild>
                                <w:div w:id="905604843">
                                  <w:marLeft w:val="0"/>
                                  <w:marRight w:val="0"/>
                                  <w:marTop w:val="0"/>
                                  <w:marBottom w:val="0"/>
                                  <w:divBdr>
                                    <w:top w:val="none" w:sz="0" w:space="0" w:color="auto"/>
                                    <w:left w:val="none" w:sz="0" w:space="0" w:color="auto"/>
                                    <w:bottom w:val="none" w:sz="0" w:space="0" w:color="auto"/>
                                    <w:right w:val="none" w:sz="0" w:space="0" w:color="auto"/>
                                  </w:divBdr>
                                  <w:divsChild>
                                    <w:div w:id="545024299">
                                      <w:marLeft w:val="0"/>
                                      <w:marRight w:val="0"/>
                                      <w:marTop w:val="0"/>
                                      <w:marBottom w:val="0"/>
                                      <w:divBdr>
                                        <w:top w:val="none" w:sz="0" w:space="0" w:color="auto"/>
                                        <w:left w:val="none" w:sz="0" w:space="0" w:color="auto"/>
                                        <w:bottom w:val="none" w:sz="0" w:space="0" w:color="auto"/>
                                        <w:right w:val="none" w:sz="0" w:space="0" w:color="auto"/>
                                      </w:divBdr>
                                      <w:divsChild>
                                        <w:div w:id="1827696959">
                                          <w:marLeft w:val="0"/>
                                          <w:marRight w:val="0"/>
                                          <w:marTop w:val="0"/>
                                          <w:marBottom w:val="0"/>
                                          <w:divBdr>
                                            <w:top w:val="none" w:sz="0" w:space="0" w:color="auto"/>
                                            <w:left w:val="none" w:sz="0" w:space="0" w:color="auto"/>
                                            <w:bottom w:val="none" w:sz="0" w:space="0" w:color="auto"/>
                                            <w:right w:val="none" w:sz="0" w:space="0" w:color="auto"/>
                                          </w:divBdr>
                                          <w:divsChild>
                                            <w:div w:id="1130127379">
                                              <w:marLeft w:val="0"/>
                                              <w:marRight w:val="0"/>
                                              <w:marTop w:val="0"/>
                                              <w:marBottom w:val="0"/>
                                              <w:divBdr>
                                                <w:top w:val="none" w:sz="0" w:space="0" w:color="auto"/>
                                                <w:left w:val="none" w:sz="0" w:space="0" w:color="auto"/>
                                                <w:bottom w:val="none" w:sz="0" w:space="0" w:color="auto"/>
                                                <w:right w:val="none" w:sz="0" w:space="0" w:color="auto"/>
                                              </w:divBdr>
                                              <w:divsChild>
                                                <w:div w:id="482769944">
                                                  <w:marLeft w:val="0"/>
                                                  <w:marRight w:val="0"/>
                                                  <w:marTop w:val="0"/>
                                                  <w:marBottom w:val="0"/>
                                                  <w:divBdr>
                                                    <w:top w:val="none" w:sz="0" w:space="0" w:color="auto"/>
                                                    <w:left w:val="none" w:sz="0" w:space="0" w:color="auto"/>
                                                    <w:bottom w:val="none" w:sz="0" w:space="0" w:color="auto"/>
                                                    <w:right w:val="none" w:sz="0" w:space="0" w:color="auto"/>
                                                  </w:divBdr>
                                                  <w:divsChild>
                                                    <w:div w:id="471483878">
                                                      <w:marLeft w:val="0"/>
                                                      <w:marRight w:val="0"/>
                                                      <w:marTop w:val="0"/>
                                                      <w:marBottom w:val="0"/>
                                                      <w:divBdr>
                                                        <w:top w:val="none" w:sz="0" w:space="0" w:color="auto"/>
                                                        <w:left w:val="none" w:sz="0" w:space="0" w:color="auto"/>
                                                        <w:bottom w:val="none" w:sz="0" w:space="0" w:color="auto"/>
                                                        <w:right w:val="none" w:sz="0" w:space="0" w:color="auto"/>
                                                      </w:divBdr>
                                                      <w:divsChild>
                                                        <w:div w:id="1789198820">
                                                          <w:marLeft w:val="0"/>
                                                          <w:marRight w:val="0"/>
                                                          <w:marTop w:val="0"/>
                                                          <w:marBottom w:val="0"/>
                                                          <w:divBdr>
                                                            <w:top w:val="none" w:sz="0" w:space="0" w:color="auto"/>
                                                            <w:left w:val="none" w:sz="0" w:space="0" w:color="auto"/>
                                                            <w:bottom w:val="none" w:sz="0" w:space="0" w:color="auto"/>
                                                            <w:right w:val="none" w:sz="0" w:space="0" w:color="auto"/>
                                                          </w:divBdr>
                                                          <w:divsChild>
                                                            <w:div w:id="2065787230">
                                                              <w:marLeft w:val="0"/>
                                                              <w:marRight w:val="0"/>
                                                              <w:marTop w:val="0"/>
                                                              <w:marBottom w:val="0"/>
                                                              <w:divBdr>
                                                                <w:top w:val="none" w:sz="0" w:space="0" w:color="auto"/>
                                                                <w:left w:val="none" w:sz="0" w:space="0" w:color="auto"/>
                                                                <w:bottom w:val="none" w:sz="0" w:space="0" w:color="auto"/>
                                                                <w:right w:val="none" w:sz="0" w:space="0" w:color="auto"/>
                                                              </w:divBdr>
                                                              <w:divsChild>
                                                                <w:div w:id="1319990961">
                                                                  <w:marLeft w:val="0"/>
                                                                  <w:marRight w:val="0"/>
                                                                  <w:marTop w:val="0"/>
                                                                  <w:marBottom w:val="0"/>
                                                                  <w:divBdr>
                                                                    <w:top w:val="none" w:sz="0" w:space="0" w:color="auto"/>
                                                                    <w:left w:val="none" w:sz="0" w:space="0" w:color="auto"/>
                                                                    <w:bottom w:val="none" w:sz="0" w:space="0" w:color="auto"/>
                                                                    <w:right w:val="none" w:sz="0" w:space="0" w:color="auto"/>
                                                                  </w:divBdr>
                                                                  <w:divsChild>
                                                                    <w:div w:id="614291589">
                                                                      <w:marLeft w:val="0"/>
                                                                      <w:marRight w:val="0"/>
                                                                      <w:marTop w:val="0"/>
                                                                      <w:marBottom w:val="0"/>
                                                                      <w:divBdr>
                                                                        <w:top w:val="none" w:sz="0" w:space="0" w:color="auto"/>
                                                                        <w:left w:val="none" w:sz="0" w:space="0" w:color="auto"/>
                                                                        <w:bottom w:val="none" w:sz="0" w:space="0" w:color="auto"/>
                                                                        <w:right w:val="none" w:sz="0" w:space="0" w:color="auto"/>
                                                                      </w:divBdr>
                                                                      <w:divsChild>
                                                                        <w:div w:id="575474750">
                                                                          <w:marLeft w:val="0"/>
                                                                          <w:marRight w:val="0"/>
                                                                          <w:marTop w:val="0"/>
                                                                          <w:marBottom w:val="0"/>
                                                                          <w:divBdr>
                                                                            <w:top w:val="none" w:sz="0" w:space="0" w:color="auto"/>
                                                                            <w:left w:val="none" w:sz="0" w:space="0" w:color="auto"/>
                                                                            <w:bottom w:val="none" w:sz="0" w:space="0" w:color="auto"/>
                                                                            <w:right w:val="none" w:sz="0" w:space="0" w:color="auto"/>
                                                                          </w:divBdr>
                                                                          <w:divsChild>
                                                                            <w:div w:id="65938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841">
                                                                      <w:marLeft w:val="0"/>
                                                                      <w:marRight w:val="120"/>
                                                                      <w:marTop w:val="0"/>
                                                                      <w:marBottom w:val="0"/>
                                                                      <w:divBdr>
                                                                        <w:top w:val="none" w:sz="0" w:space="0" w:color="auto"/>
                                                                        <w:left w:val="none" w:sz="0" w:space="0" w:color="auto"/>
                                                                        <w:bottom w:val="none" w:sz="0" w:space="0" w:color="auto"/>
                                                                        <w:right w:val="none" w:sz="0" w:space="0" w:color="auto"/>
                                                                      </w:divBdr>
                                                                    </w:div>
                                                                  </w:divsChild>
                                                                </w:div>
                                                                <w:div w:id="373628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51983">
                              <w:marLeft w:val="0"/>
                              <w:marRight w:val="0"/>
                              <w:marTop w:val="240"/>
                              <w:marBottom w:val="240"/>
                              <w:divBdr>
                                <w:top w:val="none" w:sz="0" w:space="0" w:color="auto"/>
                                <w:left w:val="none" w:sz="0" w:space="0" w:color="auto"/>
                                <w:bottom w:val="none" w:sz="0" w:space="0" w:color="auto"/>
                                <w:right w:val="none" w:sz="0" w:space="0" w:color="auto"/>
                              </w:divBdr>
                              <w:divsChild>
                                <w:div w:id="1422600385">
                                  <w:marLeft w:val="0"/>
                                  <w:marRight w:val="0"/>
                                  <w:marTop w:val="0"/>
                                  <w:marBottom w:val="0"/>
                                  <w:divBdr>
                                    <w:top w:val="none" w:sz="0" w:space="0" w:color="auto"/>
                                    <w:left w:val="none" w:sz="0" w:space="0" w:color="auto"/>
                                    <w:bottom w:val="none" w:sz="0" w:space="0" w:color="auto"/>
                                    <w:right w:val="none" w:sz="0" w:space="0" w:color="auto"/>
                                  </w:divBdr>
                                </w:div>
                              </w:divsChild>
                            </w:div>
                            <w:div w:id="1872761303">
                              <w:marLeft w:val="0"/>
                              <w:marRight w:val="0"/>
                              <w:marTop w:val="240"/>
                              <w:marBottom w:val="240"/>
                              <w:divBdr>
                                <w:top w:val="none" w:sz="0" w:space="0" w:color="auto"/>
                                <w:left w:val="none" w:sz="0" w:space="0" w:color="auto"/>
                                <w:bottom w:val="none" w:sz="0" w:space="0" w:color="auto"/>
                                <w:right w:val="none" w:sz="0" w:space="0" w:color="auto"/>
                              </w:divBdr>
                              <w:divsChild>
                                <w:div w:id="1180584788">
                                  <w:marLeft w:val="0"/>
                                  <w:marRight w:val="0"/>
                                  <w:marTop w:val="0"/>
                                  <w:marBottom w:val="0"/>
                                  <w:divBdr>
                                    <w:top w:val="none" w:sz="0" w:space="0" w:color="auto"/>
                                    <w:left w:val="none" w:sz="0" w:space="0" w:color="auto"/>
                                    <w:bottom w:val="none" w:sz="0" w:space="0" w:color="auto"/>
                                    <w:right w:val="none" w:sz="0" w:space="0" w:color="auto"/>
                                  </w:divBdr>
                                </w:div>
                              </w:divsChild>
                            </w:div>
                            <w:div w:id="78985504">
                              <w:marLeft w:val="0"/>
                              <w:marRight w:val="0"/>
                              <w:marTop w:val="240"/>
                              <w:marBottom w:val="240"/>
                              <w:divBdr>
                                <w:top w:val="none" w:sz="0" w:space="0" w:color="auto"/>
                                <w:left w:val="none" w:sz="0" w:space="0" w:color="auto"/>
                                <w:bottom w:val="none" w:sz="0" w:space="0" w:color="auto"/>
                                <w:right w:val="none" w:sz="0" w:space="0" w:color="auto"/>
                              </w:divBdr>
                              <w:divsChild>
                                <w:div w:id="1717774219">
                                  <w:marLeft w:val="0"/>
                                  <w:marRight w:val="0"/>
                                  <w:marTop w:val="0"/>
                                  <w:marBottom w:val="0"/>
                                  <w:divBdr>
                                    <w:top w:val="none" w:sz="0" w:space="0" w:color="auto"/>
                                    <w:left w:val="none" w:sz="0" w:space="0" w:color="auto"/>
                                    <w:bottom w:val="none" w:sz="0" w:space="0" w:color="auto"/>
                                    <w:right w:val="none" w:sz="0" w:space="0" w:color="auto"/>
                                  </w:divBdr>
                                </w:div>
                              </w:divsChild>
                            </w:div>
                            <w:div w:id="1194343196">
                              <w:marLeft w:val="0"/>
                              <w:marRight w:val="0"/>
                              <w:marTop w:val="240"/>
                              <w:marBottom w:val="240"/>
                              <w:divBdr>
                                <w:top w:val="none" w:sz="0" w:space="0" w:color="auto"/>
                                <w:left w:val="none" w:sz="0" w:space="0" w:color="auto"/>
                                <w:bottom w:val="none" w:sz="0" w:space="0" w:color="auto"/>
                                <w:right w:val="none" w:sz="0" w:space="0" w:color="auto"/>
                              </w:divBdr>
                              <w:divsChild>
                                <w:div w:id="585501842">
                                  <w:marLeft w:val="0"/>
                                  <w:marRight w:val="0"/>
                                  <w:marTop w:val="0"/>
                                  <w:marBottom w:val="0"/>
                                  <w:divBdr>
                                    <w:top w:val="none" w:sz="0" w:space="0" w:color="auto"/>
                                    <w:left w:val="none" w:sz="0" w:space="0" w:color="auto"/>
                                    <w:bottom w:val="none" w:sz="0" w:space="0" w:color="auto"/>
                                    <w:right w:val="none" w:sz="0" w:space="0" w:color="auto"/>
                                  </w:divBdr>
                                </w:div>
                              </w:divsChild>
                            </w:div>
                            <w:div w:id="1822036756">
                              <w:marLeft w:val="0"/>
                              <w:marRight w:val="0"/>
                              <w:marTop w:val="240"/>
                              <w:marBottom w:val="240"/>
                              <w:divBdr>
                                <w:top w:val="none" w:sz="0" w:space="0" w:color="auto"/>
                                <w:left w:val="none" w:sz="0" w:space="0" w:color="auto"/>
                                <w:bottom w:val="none" w:sz="0" w:space="0" w:color="auto"/>
                                <w:right w:val="none" w:sz="0" w:space="0" w:color="auto"/>
                              </w:divBdr>
                              <w:divsChild>
                                <w:div w:id="940836941">
                                  <w:marLeft w:val="0"/>
                                  <w:marRight w:val="0"/>
                                  <w:marTop w:val="0"/>
                                  <w:marBottom w:val="0"/>
                                  <w:divBdr>
                                    <w:top w:val="none" w:sz="0" w:space="0" w:color="auto"/>
                                    <w:left w:val="none" w:sz="0" w:space="0" w:color="auto"/>
                                    <w:bottom w:val="none" w:sz="0" w:space="0" w:color="auto"/>
                                    <w:right w:val="none" w:sz="0" w:space="0" w:color="auto"/>
                                  </w:divBdr>
                                </w:div>
                              </w:divsChild>
                            </w:div>
                            <w:div w:id="1958639603">
                              <w:marLeft w:val="0"/>
                              <w:marRight w:val="0"/>
                              <w:marTop w:val="240"/>
                              <w:marBottom w:val="240"/>
                              <w:divBdr>
                                <w:top w:val="none" w:sz="0" w:space="0" w:color="auto"/>
                                <w:left w:val="none" w:sz="0" w:space="0" w:color="auto"/>
                                <w:bottom w:val="none" w:sz="0" w:space="0" w:color="auto"/>
                                <w:right w:val="none" w:sz="0" w:space="0" w:color="auto"/>
                              </w:divBdr>
                              <w:divsChild>
                                <w:div w:id="1893229735">
                                  <w:marLeft w:val="0"/>
                                  <w:marRight w:val="0"/>
                                  <w:marTop w:val="0"/>
                                  <w:marBottom w:val="0"/>
                                  <w:divBdr>
                                    <w:top w:val="none" w:sz="0" w:space="0" w:color="auto"/>
                                    <w:left w:val="none" w:sz="0" w:space="0" w:color="auto"/>
                                    <w:bottom w:val="none" w:sz="0" w:space="0" w:color="auto"/>
                                    <w:right w:val="none" w:sz="0" w:space="0" w:color="auto"/>
                                  </w:divBdr>
                                </w:div>
                              </w:divsChild>
                            </w:div>
                            <w:div w:id="1785222908">
                              <w:marLeft w:val="0"/>
                              <w:marRight w:val="0"/>
                              <w:marTop w:val="240"/>
                              <w:marBottom w:val="240"/>
                              <w:divBdr>
                                <w:top w:val="none" w:sz="0" w:space="0" w:color="auto"/>
                                <w:left w:val="none" w:sz="0" w:space="0" w:color="auto"/>
                                <w:bottom w:val="none" w:sz="0" w:space="0" w:color="auto"/>
                                <w:right w:val="none" w:sz="0" w:space="0" w:color="auto"/>
                              </w:divBdr>
                              <w:divsChild>
                                <w:div w:id="1232277431">
                                  <w:marLeft w:val="0"/>
                                  <w:marRight w:val="0"/>
                                  <w:marTop w:val="0"/>
                                  <w:marBottom w:val="0"/>
                                  <w:divBdr>
                                    <w:top w:val="none" w:sz="0" w:space="0" w:color="auto"/>
                                    <w:left w:val="none" w:sz="0" w:space="0" w:color="auto"/>
                                    <w:bottom w:val="none" w:sz="0" w:space="0" w:color="auto"/>
                                    <w:right w:val="none" w:sz="0" w:space="0" w:color="auto"/>
                                  </w:divBdr>
                                </w:div>
                              </w:divsChild>
                            </w:div>
                            <w:div w:id="532424150">
                              <w:marLeft w:val="0"/>
                              <w:marRight w:val="0"/>
                              <w:marTop w:val="240"/>
                              <w:marBottom w:val="240"/>
                              <w:divBdr>
                                <w:top w:val="none" w:sz="0" w:space="0" w:color="auto"/>
                                <w:left w:val="none" w:sz="0" w:space="0" w:color="auto"/>
                                <w:bottom w:val="none" w:sz="0" w:space="0" w:color="auto"/>
                                <w:right w:val="none" w:sz="0" w:space="0" w:color="auto"/>
                              </w:divBdr>
                              <w:divsChild>
                                <w:div w:id="814378516">
                                  <w:marLeft w:val="0"/>
                                  <w:marRight w:val="0"/>
                                  <w:marTop w:val="0"/>
                                  <w:marBottom w:val="0"/>
                                  <w:divBdr>
                                    <w:top w:val="none" w:sz="0" w:space="0" w:color="auto"/>
                                    <w:left w:val="none" w:sz="0" w:space="0" w:color="auto"/>
                                    <w:bottom w:val="none" w:sz="0" w:space="0" w:color="auto"/>
                                    <w:right w:val="none" w:sz="0" w:space="0" w:color="auto"/>
                                  </w:divBdr>
                                </w:div>
                              </w:divsChild>
                            </w:div>
                            <w:div w:id="1567910675">
                              <w:marLeft w:val="0"/>
                              <w:marRight w:val="0"/>
                              <w:marTop w:val="240"/>
                              <w:marBottom w:val="240"/>
                              <w:divBdr>
                                <w:top w:val="none" w:sz="0" w:space="0" w:color="auto"/>
                                <w:left w:val="none" w:sz="0" w:space="0" w:color="auto"/>
                                <w:bottom w:val="none" w:sz="0" w:space="0" w:color="auto"/>
                                <w:right w:val="none" w:sz="0" w:space="0" w:color="auto"/>
                              </w:divBdr>
                              <w:divsChild>
                                <w:div w:id="498695025">
                                  <w:marLeft w:val="0"/>
                                  <w:marRight w:val="0"/>
                                  <w:marTop w:val="0"/>
                                  <w:marBottom w:val="0"/>
                                  <w:divBdr>
                                    <w:top w:val="none" w:sz="0" w:space="0" w:color="auto"/>
                                    <w:left w:val="none" w:sz="0" w:space="0" w:color="auto"/>
                                    <w:bottom w:val="none" w:sz="0" w:space="0" w:color="auto"/>
                                    <w:right w:val="none" w:sz="0" w:space="0" w:color="auto"/>
                                  </w:divBdr>
                                </w:div>
                              </w:divsChild>
                            </w:div>
                            <w:div w:id="564415218">
                              <w:marLeft w:val="0"/>
                              <w:marRight w:val="0"/>
                              <w:marTop w:val="240"/>
                              <w:marBottom w:val="240"/>
                              <w:divBdr>
                                <w:top w:val="none" w:sz="0" w:space="0" w:color="auto"/>
                                <w:left w:val="none" w:sz="0" w:space="0" w:color="auto"/>
                                <w:bottom w:val="none" w:sz="0" w:space="0" w:color="auto"/>
                                <w:right w:val="none" w:sz="0" w:space="0" w:color="auto"/>
                              </w:divBdr>
                              <w:divsChild>
                                <w:div w:id="1530753136">
                                  <w:marLeft w:val="0"/>
                                  <w:marRight w:val="0"/>
                                  <w:marTop w:val="0"/>
                                  <w:marBottom w:val="0"/>
                                  <w:divBdr>
                                    <w:top w:val="none" w:sz="0" w:space="0" w:color="auto"/>
                                    <w:left w:val="none" w:sz="0" w:space="0" w:color="auto"/>
                                    <w:bottom w:val="none" w:sz="0" w:space="0" w:color="auto"/>
                                    <w:right w:val="none" w:sz="0" w:space="0" w:color="auto"/>
                                  </w:divBdr>
                                </w:div>
                              </w:divsChild>
                            </w:div>
                            <w:div w:id="1221938132">
                              <w:marLeft w:val="0"/>
                              <w:marRight w:val="0"/>
                              <w:marTop w:val="240"/>
                              <w:marBottom w:val="240"/>
                              <w:divBdr>
                                <w:top w:val="none" w:sz="0" w:space="0" w:color="auto"/>
                                <w:left w:val="none" w:sz="0" w:space="0" w:color="auto"/>
                                <w:bottom w:val="none" w:sz="0" w:space="0" w:color="auto"/>
                                <w:right w:val="none" w:sz="0" w:space="0" w:color="auto"/>
                              </w:divBdr>
                              <w:divsChild>
                                <w:div w:id="1097749048">
                                  <w:marLeft w:val="0"/>
                                  <w:marRight w:val="0"/>
                                  <w:marTop w:val="0"/>
                                  <w:marBottom w:val="0"/>
                                  <w:divBdr>
                                    <w:top w:val="none" w:sz="0" w:space="0" w:color="auto"/>
                                    <w:left w:val="none" w:sz="0" w:space="0" w:color="auto"/>
                                    <w:bottom w:val="none" w:sz="0" w:space="0" w:color="auto"/>
                                    <w:right w:val="none" w:sz="0" w:space="0" w:color="auto"/>
                                  </w:divBdr>
                                </w:div>
                              </w:divsChild>
                            </w:div>
                            <w:div w:id="1774550629">
                              <w:marLeft w:val="0"/>
                              <w:marRight w:val="0"/>
                              <w:marTop w:val="240"/>
                              <w:marBottom w:val="240"/>
                              <w:divBdr>
                                <w:top w:val="none" w:sz="0" w:space="0" w:color="auto"/>
                                <w:left w:val="none" w:sz="0" w:space="0" w:color="auto"/>
                                <w:bottom w:val="none" w:sz="0" w:space="0" w:color="auto"/>
                                <w:right w:val="none" w:sz="0" w:space="0" w:color="auto"/>
                              </w:divBdr>
                              <w:divsChild>
                                <w:div w:id="333648146">
                                  <w:marLeft w:val="0"/>
                                  <w:marRight w:val="0"/>
                                  <w:marTop w:val="0"/>
                                  <w:marBottom w:val="0"/>
                                  <w:divBdr>
                                    <w:top w:val="none" w:sz="0" w:space="0" w:color="auto"/>
                                    <w:left w:val="none" w:sz="0" w:space="0" w:color="auto"/>
                                    <w:bottom w:val="none" w:sz="0" w:space="0" w:color="auto"/>
                                    <w:right w:val="none" w:sz="0" w:space="0" w:color="auto"/>
                                  </w:divBdr>
                                </w:div>
                              </w:divsChild>
                            </w:div>
                            <w:div w:id="330960243">
                              <w:marLeft w:val="0"/>
                              <w:marRight w:val="0"/>
                              <w:marTop w:val="240"/>
                              <w:marBottom w:val="240"/>
                              <w:divBdr>
                                <w:top w:val="none" w:sz="0" w:space="0" w:color="auto"/>
                                <w:left w:val="none" w:sz="0" w:space="0" w:color="auto"/>
                                <w:bottom w:val="none" w:sz="0" w:space="0" w:color="auto"/>
                                <w:right w:val="none" w:sz="0" w:space="0" w:color="auto"/>
                              </w:divBdr>
                              <w:divsChild>
                                <w:div w:id="429086133">
                                  <w:marLeft w:val="0"/>
                                  <w:marRight w:val="0"/>
                                  <w:marTop w:val="0"/>
                                  <w:marBottom w:val="0"/>
                                  <w:divBdr>
                                    <w:top w:val="none" w:sz="0" w:space="0" w:color="auto"/>
                                    <w:left w:val="none" w:sz="0" w:space="0" w:color="auto"/>
                                    <w:bottom w:val="none" w:sz="0" w:space="0" w:color="auto"/>
                                    <w:right w:val="none" w:sz="0" w:space="0" w:color="auto"/>
                                  </w:divBdr>
                                </w:div>
                              </w:divsChild>
                            </w:div>
                            <w:div w:id="1401632631">
                              <w:marLeft w:val="0"/>
                              <w:marRight w:val="0"/>
                              <w:marTop w:val="240"/>
                              <w:marBottom w:val="240"/>
                              <w:divBdr>
                                <w:top w:val="none" w:sz="0" w:space="0" w:color="auto"/>
                                <w:left w:val="none" w:sz="0" w:space="0" w:color="auto"/>
                                <w:bottom w:val="none" w:sz="0" w:space="0" w:color="auto"/>
                                <w:right w:val="none" w:sz="0" w:space="0" w:color="auto"/>
                              </w:divBdr>
                              <w:divsChild>
                                <w:div w:id="23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03027">
      <w:bodyDiv w:val="1"/>
      <w:marLeft w:val="0"/>
      <w:marRight w:val="0"/>
      <w:marTop w:val="0"/>
      <w:marBottom w:val="0"/>
      <w:divBdr>
        <w:top w:val="none" w:sz="0" w:space="0" w:color="auto"/>
        <w:left w:val="none" w:sz="0" w:space="0" w:color="auto"/>
        <w:bottom w:val="none" w:sz="0" w:space="0" w:color="auto"/>
        <w:right w:val="none" w:sz="0" w:space="0" w:color="auto"/>
      </w:divBdr>
      <w:divsChild>
        <w:div w:id="507792922">
          <w:marLeft w:val="0"/>
          <w:marRight w:val="0"/>
          <w:marTop w:val="0"/>
          <w:marBottom w:val="0"/>
          <w:divBdr>
            <w:top w:val="none" w:sz="0" w:space="0" w:color="auto"/>
            <w:left w:val="none" w:sz="0" w:space="0" w:color="auto"/>
            <w:bottom w:val="none" w:sz="0" w:space="0" w:color="auto"/>
            <w:right w:val="none" w:sz="0" w:space="0" w:color="auto"/>
          </w:divBdr>
          <w:divsChild>
            <w:div w:id="50271087">
              <w:marLeft w:val="0"/>
              <w:marRight w:val="0"/>
              <w:marTop w:val="0"/>
              <w:marBottom w:val="0"/>
              <w:divBdr>
                <w:top w:val="none" w:sz="0" w:space="0" w:color="auto"/>
                <w:left w:val="none" w:sz="0" w:space="0" w:color="auto"/>
                <w:bottom w:val="none" w:sz="0" w:space="0" w:color="auto"/>
                <w:right w:val="none" w:sz="0" w:space="0" w:color="auto"/>
              </w:divBdr>
              <w:divsChild>
                <w:div w:id="620770107">
                  <w:marLeft w:val="0"/>
                  <w:marRight w:val="0"/>
                  <w:marTop w:val="600"/>
                  <w:marBottom w:val="0"/>
                  <w:divBdr>
                    <w:top w:val="none" w:sz="0" w:space="0" w:color="auto"/>
                    <w:left w:val="none" w:sz="0" w:space="0" w:color="auto"/>
                    <w:bottom w:val="none" w:sz="0" w:space="0" w:color="auto"/>
                    <w:right w:val="none" w:sz="0" w:space="0" w:color="auto"/>
                  </w:divBdr>
                  <w:divsChild>
                    <w:div w:id="815143321">
                      <w:marLeft w:val="0"/>
                      <w:marRight w:val="0"/>
                      <w:marTop w:val="0"/>
                      <w:marBottom w:val="0"/>
                      <w:divBdr>
                        <w:top w:val="none" w:sz="0" w:space="0" w:color="auto"/>
                        <w:left w:val="none" w:sz="0" w:space="0" w:color="auto"/>
                        <w:bottom w:val="none" w:sz="0" w:space="0" w:color="auto"/>
                        <w:right w:val="none" w:sz="0" w:space="0" w:color="auto"/>
                      </w:divBdr>
                      <w:divsChild>
                        <w:div w:id="2126345773">
                          <w:marLeft w:val="0"/>
                          <w:marRight w:val="0"/>
                          <w:marTop w:val="0"/>
                          <w:marBottom w:val="0"/>
                          <w:divBdr>
                            <w:top w:val="none" w:sz="0" w:space="0" w:color="auto"/>
                            <w:left w:val="none" w:sz="0" w:space="0" w:color="auto"/>
                            <w:bottom w:val="none" w:sz="0" w:space="0" w:color="auto"/>
                            <w:right w:val="none" w:sz="0" w:space="0" w:color="auto"/>
                          </w:divBdr>
                          <w:divsChild>
                            <w:div w:id="340396399">
                              <w:marLeft w:val="0"/>
                              <w:marRight w:val="0"/>
                              <w:marTop w:val="0"/>
                              <w:marBottom w:val="0"/>
                              <w:divBdr>
                                <w:top w:val="none" w:sz="0" w:space="0" w:color="auto"/>
                                <w:left w:val="none" w:sz="0" w:space="0" w:color="auto"/>
                                <w:bottom w:val="none" w:sz="0" w:space="0" w:color="auto"/>
                                <w:right w:val="none" w:sz="0" w:space="0" w:color="auto"/>
                              </w:divBdr>
                            </w:div>
                          </w:divsChild>
                        </w:div>
                        <w:div w:id="1427579359">
                          <w:marLeft w:val="0"/>
                          <w:marRight w:val="135"/>
                          <w:marTop w:val="0"/>
                          <w:marBottom w:val="0"/>
                          <w:divBdr>
                            <w:top w:val="none" w:sz="0" w:space="0" w:color="auto"/>
                            <w:left w:val="none" w:sz="0" w:space="0" w:color="auto"/>
                            <w:bottom w:val="none" w:sz="0" w:space="0" w:color="auto"/>
                            <w:right w:val="none" w:sz="0" w:space="0" w:color="auto"/>
                          </w:divBdr>
                        </w:div>
                        <w:div w:id="561250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057339">
          <w:marLeft w:val="0"/>
          <w:marRight w:val="0"/>
          <w:marTop w:val="0"/>
          <w:marBottom w:val="0"/>
          <w:divBdr>
            <w:top w:val="none" w:sz="0" w:space="0" w:color="auto"/>
            <w:left w:val="none" w:sz="0" w:space="0" w:color="auto"/>
            <w:bottom w:val="none" w:sz="0" w:space="0" w:color="auto"/>
            <w:right w:val="none" w:sz="0" w:space="0" w:color="auto"/>
          </w:divBdr>
          <w:divsChild>
            <w:div w:id="21636390">
              <w:marLeft w:val="0"/>
              <w:marRight w:val="0"/>
              <w:marTop w:val="0"/>
              <w:marBottom w:val="0"/>
              <w:divBdr>
                <w:top w:val="none" w:sz="0" w:space="0" w:color="auto"/>
                <w:left w:val="none" w:sz="0" w:space="0" w:color="auto"/>
                <w:bottom w:val="none" w:sz="0" w:space="0" w:color="auto"/>
                <w:right w:val="none" w:sz="0" w:space="0" w:color="auto"/>
              </w:divBdr>
              <w:divsChild>
                <w:div w:id="1420058177">
                  <w:marLeft w:val="0"/>
                  <w:marRight w:val="0"/>
                  <w:marTop w:val="0"/>
                  <w:marBottom w:val="0"/>
                  <w:divBdr>
                    <w:top w:val="none" w:sz="0" w:space="0" w:color="auto"/>
                    <w:left w:val="none" w:sz="0" w:space="0" w:color="auto"/>
                    <w:bottom w:val="none" w:sz="0" w:space="0" w:color="auto"/>
                    <w:right w:val="none" w:sz="0" w:space="0" w:color="auto"/>
                  </w:divBdr>
                  <w:divsChild>
                    <w:div w:id="1023362866">
                      <w:marLeft w:val="0"/>
                      <w:marRight w:val="1500"/>
                      <w:marTop w:val="0"/>
                      <w:marBottom w:val="0"/>
                      <w:divBdr>
                        <w:top w:val="none" w:sz="0" w:space="0" w:color="auto"/>
                        <w:left w:val="none" w:sz="0" w:space="0" w:color="auto"/>
                        <w:bottom w:val="none" w:sz="0" w:space="0" w:color="auto"/>
                        <w:right w:val="none" w:sz="0" w:space="0" w:color="auto"/>
                      </w:divBdr>
                      <w:divsChild>
                        <w:div w:id="332993789">
                          <w:marLeft w:val="0"/>
                          <w:marRight w:val="0"/>
                          <w:marTop w:val="600"/>
                          <w:marBottom w:val="600"/>
                          <w:divBdr>
                            <w:top w:val="none" w:sz="0" w:space="0" w:color="auto"/>
                            <w:left w:val="none" w:sz="0" w:space="0" w:color="auto"/>
                            <w:bottom w:val="none" w:sz="0" w:space="0" w:color="auto"/>
                            <w:right w:val="none" w:sz="0" w:space="0" w:color="auto"/>
                          </w:divBdr>
                          <w:divsChild>
                            <w:div w:id="1456944285">
                              <w:marLeft w:val="0"/>
                              <w:marRight w:val="0"/>
                              <w:marTop w:val="0"/>
                              <w:marBottom w:val="300"/>
                              <w:divBdr>
                                <w:top w:val="none" w:sz="0" w:space="0" w:color="auto"/>
                                <w:left w:val="none" w:sz="0" w:space="0" w:color="auto"/>
                                <w:bottom w:val="none" w:sz="0" w:space="0" w:color="auto"/>
                                <w:right w:val="none" w:sz="0" w:space="0" w:color="auto"/>
                              </w:divBdr>
                            </w:div>
                            <w:div w:id="185825500">
                              <w:marLeft w:val="0"/>
                              <w:marRight w:val="0"/>
                              <w:marTop w:val="300"/>
                              <w:marBottom w:val="300"/>
                              <w:divBdr>
                                <w:top w:val="none" w:sz="0" w:space="0" w:color="auto"/>
                                <w:left w:val="none" w:sz="0" w:space="0" w:color="auto"/>
                                <w:bottom w:val="none" w:sz="0" w:space="0" w:color="auto"/>
                                <w:right w:val="none" w:sz="0" w:space="0" w:color="auto"/>
                              </w:divBdr>
                            </w:div>
                            <w:div w:id="721641032">
                              <w:marLeft w:val="0"/>
                              <w:marRight w:val="0"/>
                              <w:marTop w:val="300"/>
                              <w:marBottom w:val="600"/>
                              <w:divBdr>
                                <w:top w:val="single" w:sz="6" w:space="30" w:color="EB5D0B"/>
                                <w:left w:val="none" w:sz="0" w:space="0" w:color="auto"/>
                                <w:bottom w:val="single" w:sz="6" w:space="30" w:color="EB5D0B"/>
                                <w:right w:val="none" w:sz="0" w:space="0" w:color="auto"/>
                              </w:divBdr>
                            </w:div>
                            <w:div w:id="1185243936">
                              <w:marLeft w:val="0"/>
                              <w:marRight w:val="0"/>
                              <w:marTop w:val="240"/>
                              <w:marBottom w:val="240"/>
                              <w:divBdr>
                                <w:top w:val="none" w:sz="0" w:space="0" w:color="auto"/>
                                <w:left w:val="none" w:sz="0" w:space="0" w:color="auto"/>
                                <w:bottom w:val="none" w:sz="0" w:space="0" w:color="auto"/>
                                <w:right w:val="none" w:sz="0" w:space="0" w:color="auto"/>
                              </w:divBdr>
                              <w:divsChild>
                                <w:div w:id="601375504">
                                  <w:marLeft w:val="0"/>
                                  <w:marRight w:val="0"/>
                                  <w:marTop w:val="0"/>
                                  <w:marBottom w:val="0"/>
                                  <w:divBdr>
                                    <w:top w:val="none" w:sz="0" w:space="0" w:color="auto"/>
                                    <w:left w:val="none" w:sz="0" w:space="0" w:color="auto"/>
                                    <w:bottom w:val="none" w:sz="0" w:space="0" w:color="auto"/>
                                    <w:right w:val="none" w:sz="0" w:space="0" w:color="auto"/>
                                  </w:divBdr>
                                </w:div>
                              </w:divsChild>
                            </w:div>
                            <w:div w:id="2003123569">
                              <w:marLeft w:val="0"/>
                              <w:marRight w:val="0"/>
                              <w:marTop w:val="240"/>
                              <w:marBottom w:val="240"/>
                              <w:divBdr>
                                <w:top w:val="none" w:sz="0" w:space="0" w:color="auto"/>
                                <w:left w:val="none" w:sz="0" w:space="0" w:color="auto"/>
                                <w:bottom w:val="none" w:sz="0" w:space="0" w:color="auto"/>
                                <w:right w:val="none" w:sz="0" w:space="0" w:color="auto"/>
                              </w:divBdr>
                              <w:divsChild>
                                <w:div w:id="2041011303">
                                  <w:marLeft w:val="0"/>
                                  <w:marRight w:val="0"/>
                                  <w:marTop w:val="0"/>
                                  <w:marBottom w:val="0"/>
                                  <w:divBdr>
                                    <w:top w:val="none" w:sz="0" w:space="0" w:color="auto"/>
                                    <w:left w:val="none" w:sz="0" w:space="0" w:color="auto"/>
                                    <w:bottom w:val="none" w:sz="0" w:space="0" w:color="auto"/>
                                    <w:right w:val="none" w:sz="0" w:space="0" w:color="auto"/>
                                  </w:divBdr>
                                </w:div>
                              </w:divsChild>
                            </w:div>
                            <w:div w:id="1748720663">
                              <w:marLeft w:val="0"/>
                              <w:marRight w:val="0"/>
                              <w:marTop w:val="240"/>
                              <w:marBottom w:val="240"/>
                              <w:divBdr>
                                <w:top w:val="none" w:sz="0" w:space="0" w:color="auto"/>
                                <w:left w:val="none" w:sz="0" w:space="0" w:color="auto"/>
                                <w:bottom w:val="none" w:sz="0" w:space="0" w:color="auto"/>
                                <w:right w:val="none" w:sz="0" w:space="0" w:color="auto"/>
                              </w:divBdr>
                              <w:divsChild>
                                <w:div w:id="993215345">
                                  <w:marLeft w:val="0"/>
                                  <w:marRight w:val="0"/>
                                  <w:marTop w:val="0"/>
                                  <w:marBottom w:val="0"/>
                                  <w:divBdr>
                                    <w:top w:val="none" w:sz="0" w:space="0" w:color="auto"/>
                                    <w:left w:val="none" w:sz="0" w:space="0" w:color="auto"/>
                                    <w:bottom w:val="none" w:sz="0" w:space="0" w:color="auto"/>
                                    <w:right w:val="none" w:sz="0" w:space="0" w:color="auto"/>
                                  </w:divBdr>
                                </w:div>
                              </w:divsChild>
                            </w:div>
                            <w:div w:id="1989362109">
                              <w:marLeft w:val="0"/>
                              <w:marRight w:val="0"/>
                              <w:marTop w:val="240"/>
                              <w:marBottom w:val="240"/>
                              <w:divBdr>
                                <w:top w:val="none" w:sz="0" w:space="0" w:color="auto"/>
                                <w:left w:val="none" w:sz="0" w:space="0" w:color="auto"/>
                                <w:bottom w:val="none" w:sz="0" w:space="0" w:color="auto"/>
                                <w:right w:val="none" w:sz="0" w:space="0" w:color="auto"/>
                              </w:divBdr>
                              <w:divsChild>
                                <w:div w:id="152844865">
                                  <w:marLeft w:val="0"/>
                                  <w:marRight w:val="0"/>
                                  <w:marTop w:val="0"/>
                                  <w:marBottom w:val="0"/>
                                  <w:divBdr>
                                    <w:top w:val="none" w:sz="0" w:space="0" w:color="auto"/>
                                    <w:left w:val="none" w:sz="0" w:space="0" w:color="auto"/>
                                    <w:bottom w:val="none" w:sz="0" w:space="0" w:color="auto"/>
                                    <w:right w:val="none" w:sz="0" w:space="0" w:color="auto"/>
                                  </w:divBdr>
                                </w:div>
                              </w:divsChild>
                            </w:div>
                            <w:div w:id="1809009060">
                              <w:marLeft w:val="0"/>
                              <w:marRight w:val="0"/>
                              <w:marTop w:val="240"/>
                              <w:marBottom w:val="240"/>
                              <w:divBdr>
                                <w:top w:val="none" w:sz="0" w:space="0" w:color="auto"/>
                                <w:left w:val="none" w:sz="0" w:space="0" w:color="auto"/>
                                <w:bottom w:val="none" w:sz="0" w:space="0" w:color="auto"/>
                                <w:right w:val="none" w:sz="0" w:space="0" w:color="auto"/>
                              </w:divBdr>
                              <w:divsChild>
                                <w:div w:id="93405191">
                                  <w:marLeft w:val="0"/>
                                  <w:marRight w:val="0"/>
                                  <w:marTop w:val="0"/>
                                  <w:marBottom w:val="0"/>
                                  <w:divBdr>
                                    <w:top w:val="none" w:sz="0" w:space="0" w:color="auto"/>
                                    <w:left w:val="none" w:sz="0" w:space="0" w:color="auto"/>
                                    <w:bottom w:val="none" w:sz="0" w:space="0" w:color="auto"/>
                                    <w:right w:val="none" w:sz="0" w:space="0" w:color="auto"/>
                                  </w:divBdr>
                                </w:div>
                              </w:divsChild>
                            </w:div>
                            <w:div w:id="1464156793">
                              <w:marLeft w:val="0"/>
                              <w:marRight w:val="0"/>
                              <w:marTop w:val="360"/>
                              <w:marBottom w:val="450"/>
                              <w:divBdr>
                                <w:top w:val="none" w:sz="0" w:space="0" w:color="auto"/>
                                <w:left w:val="none" w:sz="0" w:space="0" w:color="auto"/>
                                <w:bottom w:val="none" w:sz="0" w:space="0" w:color="auto"/>
                                <w:right w:val="none" w:sz="0" w:space="0" w:color="auto"/>
                              </w:divBdr>
                              <w:divsChild>
                                <w:div w:id="1397587135">
                                  <w:marLeft w:val="0"/>
                                  <w:marRight w:val="0"/>
                                  <w:marTop w:val="0"/>
                                  <w:marBottom w:val="0"/>
                                  <w:divBdr>
                                    <w:top w:val="none" w:sz="0" w:space="0" w:color="auto"/>
                                    <w:left w:val="none" w:sz="0" w:space="0" w:color="auto"/>
                                    <w:bottom w:val="single" w:sz="6" w:space="15" w:color="B8B9BA"/>
                                    <w:right w:val="none" w:sz="0" w:space="0" w:color="auto"/>
                                  </w:divBdr>
                                  <w:divsChild>
                                    <w:div w:id="1128822347">
                                      <w:marLeft w:val="0"/>
                                      <w:marRight w:val="0"/>
                                      <w:marTop w:val="0"/>
                                      <w:marBottom w:val="0"/>
                                      <w:divBdr>
                                        <w:top w:val="none" w:sz="0" w:space="0" w:color="auto"/>
                                        <w:left w:val="none" w:sz="0" w:space="0" w:color="auto"/>
                                        <w:bottom w:val="none" w:sz="0" w:space="0" w:color="auto"/>
                                        <w:right w:val="none" w:sz="0" w:space="0" w:color="auto"/>
                                      </w:divBdr>
                                    </w:div>
                                    <w:div w:id="493839630">
                                      <w:marLeft w:val="0"/>
                                      <w:marRight w:val="0"/>
                                      <w:marTop w:val="225"/>
                                      <w:marBottom w:val="0"/>
                                      <w:divBdr>
                                        <w:top w:val="none" w:sz="0" w:space="0" w:color="auto"/>
                                        <w:left w:val="none" w:sz="0" w:space="0" w:color="auto"/>
                                        <w:bottom w:val="none" w:sz="0" w:space="0" w:color="auto"/>
                                        <w:right w:val="none" w:sz="0" w:space="0" w:color="auto"/>
                                      </w:divBdr>
                                      <w:divsChild>
                                        <w:div w:id="869952470">
                                          <w:marLeft w:val="0"/>
                                          <w:marRight w:val="0"/>
                                          <w:marTop w:val="0"/>
                                          <w:marBottom w:val="0"/>
                                          <w:divBdr>
                                            <w:top w:val="none" w:sz="0" w:space="0" w:color="auto"/>
                                            <w:left w:val="none" w:sz="0" w:space="0" w:color="auto"/>
                                            <w:bottom w:val="none" w:sz="0" w:space="0" w:color="auto"/>
                                            <w:right w:val="none" w:sz="0" w:space="0" w:color="auto"/>
                                          </w:divBdr>
                                        </w:div>
                                      </w:divsChild>
                                    </w:div>
                                    <w:div w:id="20266374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1131970">
                              <w:marLeft w:val="0"/>
                              <w:marRight w:val="0"/>
                              <w:marTop w:val="240"/>
                              <w:marBottom w:val="240"/>
                              <w:divBdr>
                                <w:top w:val="none" w:sz="0" w:space="0" w:color="auto"/>
                                <w:left w:val="none" w:sz="0" w:space="0" w:color="auto"/>
                                <w:bottom w:val="none" w:sz="0" w:space="0" w:color="auto"/>
                                <w:right w:val="none" w:sz="0" w:space="0" w:color="auto"/>
                              </w:divBdr>
                              <w:divsChild>
                                <w:div w:id="857739487">
                                  <w:marLeft w:val="0"/>
                                  <w:marRight w:val="0"/>
                                  <w:marTop w:val="0"/>
                                  <w:marBottom w:val="0"/>
                                  <w:divBdr>
                                    <w:top w:val="none" w:sz="0" w:space="0" w:color="auto"/>
                                    <w:left w:val="none" w:sz="0" w:space="0" w:color="auto"/>
                                    <w:bottom w:val="none" w:sz="0" w:space="0" w:color="auto"/>
                                    <w:right w:val="none" w:sz="0" w:space="0" w:color="auto"/>
                                  </w:divBdr>
                                </w:div>
                              </w:divsChild>
                            </w:div>
                            <w:div w:id="1395160760">
                              <w:marLeft w:val="0"/>
                              <w:marRight w:val="0"/>
                              <w:marTop w:val="240"/>
                              <w:marBottom w:val="240"/>
                              <w:divBdr>
                                <w:top w:val="none" w:sz="0" w:space="0" w:color="auto"/>
                                <w:left w:val="none" w:sz="0" w:space="0" w:color="auto"/>
                                <w:bottom w:val="none" w:sz="0" w:space="0" w:color="auto"/>
                                <w:right w:val="none" w:sz="0" w:space="0" w:color="auto"/>
                              </w:divBdr>
                              <w:divsChild>
                                <w:div w:id="1974746035">
                                  <w:marLeft w:val="0"/>
                                  <w:marRight w:val="0"/>
                                  <w:marTop w:val="0"/>
                                  <w:marBottom w:val="0"/>
                                  <w:divBdr>
                                    <w:top w:val="none" w:sz="0" w:space="0" w:color="auto"/>
                                    <w:left w:val="none" w:sz="0" w:space="0" w:color="auto"/>
                                    <w:bottom w:val="none" w:sz="0" w:space="0" w:color="auto"/>
                                    <w:right w:val="none" w:sz="0" w:space="0" w:color="auto"/>
                                  </w:divBdr>
                                </w:div>
                              </w:divsChild>
                            </w:div>
                            <w:div w:id="503983521">
                              <w:marLeft w:val="0"/>
                              <w:marRight w:val="0"/>
                              <w:marTop w:val="240"/>
                              <w:marBottom w:val="240"/>
                              <w:divBdr>
                                <w:top w:val="none" w:sz="0" w:space="0" w:color="auto"/>
                                <w:left w:val="none" w:sz="0" w:space="0" w:color="auto"/>
                                <w:bottom w:val="none" w:sz="0" w:space="0" w:color="auto"/>
                                <w:right w:val="none" w:sz="0" w:space="0" w:color="auto"/>
                              </w:divBdr>
                              <w:divsChild>
                                <w:div w:id="492532371">
                                  <w:marLeft w:val="0"/>
                                  <w:marRight w:val="0"/>
                                  <w:marTop w:val="0"/>
                                  <w:marBottom w:val="0"/>
                                  <w:divBdr>
                                    <w:top w:val="none" w:sz="0" w:space="0" w:color="auto"/>
                                    <w:left w:val="none" w:sz="0" w:space="0" w:color="auto"/>
                                    <w:bottom w:val="none" w:sz="0" w:space="0" w:color="auto"/>
                                    <w:right w:val="none" w:sz="0" w:space="0" w:color="auto"/>
                                  </w:divBdr>
                                </w:div>
                              </w:divsChild>
                            </w:div>
                            <w:div w:id="1352338143">
                              <w:marLeft w:val="0"/>
                              <w:marRight w:val="0"/>
                              <w:marTop w:val="240"/>
                              <w:marBottom w:val="240"/>
                              <w:divBdr>
                                <w:top w:val="none" w:sz="0" w:space="0" w:color="auto"/>
                                <w:left w:val="none" w:sz="0" w:space="0" w:color="auto"/>
                                <w:bottom w:val="none" w:sz="0" w:space="0" w:color="auto"/>
                                <w:right w:val="none" w:sz="0" w:space="0" w:color="auto"/>
                              </w:divBdr>
                              <w:divsChild>
                                <w:div w:id="528224893">
                                  <w:marLeft w:val="0"/>
                                  <w:marRight w:val="0"/>
                                  <w:marTop w:val="0"/>
                                  <w:marBottom w:val="0"/>
                                  <w:divBdr>
                                    <w:top w:val="none" w:sz="0" w:space="0" w:color="auto"/>
                                    <w:left w:val="none" w:sz="0" w:space="0" w:color="auto"/>
                                    <w:bottom w:val="none" w:sz="0" w:space="0" w:color="auto"/>
                                    <w:right w:val="none" w:sz="0" w:space="0" w:color="auto"/>
                                  </w:divBdr>
                                </w:div>
                              </w:divsChild>
                            </w:div>
                            <w:div w:id="342435285">
                              <w:marLeft w:val="0"/>
                              <w:marRight w:val="0"/>
                              <w:marTop w:val="240"/>
                              <w:marBottom w:val="240"/>
                              <w:divBdr>
                                <w:top w:val="none" w:sz="0" w:space="0" w:color="auto"/>
                                <w:left w:val="none" w:sz="0" w:space="0" w:color="auto"/>
                                <w:bottom w:val="none" w:sz="0" w:space="0" w:color="auto"/>
                                <w:right w:val="none" w:sz="0" w:space="0" w:color="auto"/>
                              </w:divBdr>
                              <w:divsChild>
                                <w:div w:id="102699290">
                                  <w:marLeft w:val="0"/>
                                  <w:marRight w:val="0"/>
                                  <w:marTop w:val="0"/>
                                  <w:marBottom w:val="0"/>
                                  <w:divBdr>
                                    <w:top w:val="none" w:sz="0" w:space="0" w:color="auto"/>
                                    <w:left w:val="none" w:sz="0" w:space="0" w:color="auto"/>
                                    <w:bottom w:val="none" w:sz="0" w:space="0" w:color="auto"/>
                                    <w:right w:val="none" w:sz="0" w:space="0" w:color="auto"/>
                                  </w:divBdr>
                                </w:div>
                              </w:divsChild>
                            </w:div>
                            <w:div w:id="149836015">
                              <w:marLeft w:val="0"/>
                              <w:marRight w:val="0"/>
                              <w:marTop w:val="240"/>
                              <w:marBottom w:val="240"/>
                              <w:divBdr>
                                <w:top w:val="none" w:sz="0" w:space="0" w:color="auto"/>
                                <w:left w:val="none" w:sz="0" w:space="0" w:color="auto"/>
                                <w:bottom w:val="none" w:sz="0" w:space="0" w:color="auto"/>
                                <w:right w:val="none" w:sz="0" w:space="0" w:color="auto"/>
                              </w:divBdr>
                              <w:divsChild>
                                <w:div w:id="1586181644">
                                  <w:marLeft w:val="0"/>
                                  <w:marRight w:val="0"/>
                                  <w:marTop w:val="0"/>
                                  <w:marBottom w:val="0"/>
                                  <w:divBdr>
                                    <w:top w:val="none" w:sz="0" w:space="0" w:color="auto"/>
                                    <w:left w:val="none" w:sz="0" w:space="0" w:color="auto"/>
                                    <w:bottom w:val="none" w:sz="0" w:space="0" w:color="auto"/>
                                    <w:right w:val="none" w:sz="0" w:space="0" w:color="auto"/>
                                  </w:divBdr>
                                </w:div>
                              </w:divsChild>
                            </w:div>
                            <w:div w:id="1852641728">
                              <w:marLeft w:val="0"/>
                              <w:marRight w:val="0"/>
                              <w:marTop w:val="240"/>
                              <w:marBottom w:val="240"/>
                              <w:divBdr>
                                <w:top w:val="none" w:sz="0" w:space="0" w:color="auto"/>
                                <w:left w:val="none" w:sz="0" w:space="0" w:color="auto"/>
                                <w:bottom w:val="none" w:sz="0" w:space="0" w:color="auto"/>
                                <w:right w:val="none" w:sz="0" w:space="0" w:color="auto"/>
                              </w:divBdr>
                              <w:divsChild>
                                <w:div w:id="106120543">
                                  <w:marLeft w:val="0"/>
                                  <w:marRight w:val="0"/>
                                  <w:marTop w:val="0"/>
                                  <w:marBottom w:val="0"/>
                                  <w:divBdr>
                                    <w:top w:val="none" w:sz="0" w:space="0" w:color="auto"/>
                                    <w:left w:val="none" w:sz="0" w:space="0" w:color="auto"/>
                                    <w:bottom w:val="none" w:sz="0" w:space="0" w:color="auto"/>
                                    <w:right w:val="none" w:sz="0" w:space="0" w:color="auto"/>
                                  </w:divBdr>
                                </w:div>
                              </w:divsChild>
                            </w:div>
                            <w:div w:id="1073966885">
                              <w:marLeft w:val="0"/>
                              <w:marRight w:val="0"/>
                              <w:marTop w:val="240"/>
                              <w:marBottom w:val="240"/>
                              <w:divBdr>
                                <w:top w:val="none" w:sz="0" w:space="0" w:color="auto"/>
                                <w:left w:val="none" w:sz="0" w:space="0" w:color="auto"/>
                                <w:bottom w:val="none" w:sz="0" w:space="0" w:color="auto"/>
                                <w:right w:val="none" w:sz="0" w:space="0" w:color="auto"/>
                              </w:divBdr>
                              <w:divsChild>
                                <w:div w:id="1219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397155">
      <w:bodyDiv w:val="1"/>
      <w:marLeft w:val="0"/>
      <w:marRight w:val="0"/>
      <w:marTop w:val="0"/>
      <w:marBottom w:val="0"/>
      <w:divBdr>
        <w:top w:val="none" w:sz="0" w:space="0" w:color="auto"/>
        <w:left w:val="none" w:sz="0" w:space="0" w:color="auto"/>
        <w:bottom w:val="none" w:sz="0" w:space="0" w:color="auto"/>
        <w:right w:val="none" w:sz="0" w:space="0" w:color="auto"/>
      </w:divBdr>
      <w:divsChild>
        <w:div w:id="1293555627">
          <w:marLeft w:val="0"/>
          <w:marRight w:val="0"/>
          <w:marTop w:val="0"/>
          <w:marBottom w:val="0"/>
          <w:divBdr>
            <w:top w:val="none" w:sz="0" w:space="0" w:color="auto"/>
            <w:left w:val="none" w:sz="0" w:space="0" w:color="auto"/>
            <w:bottom w:val="none" w:sz="0" w:space="0" w:color="auto"/>
            <w:right w:val="none" w:sz="0" w:space="0" w:color="auto"/>
          </w:divBdr>
          <w:divsChild>
            <w:div w:id="356854759">
              <w:marLeft w:val="0"/>
              <w:marRight w:val="0"/>
              <w:marTop w:val="0"/>
              <w:marBottom w:val="0"/>
              <w:divBdr>
                <w:top w:val="none" w:sz="0" w:space="0" w:color="auto"/>
                <w:left w:val="none" w:sz="0" w:space="0" w:color="auto"/>
                <w:bottom w:val="none" w:sz="0" w:space="0" w:color="auto"/>
                <w:right w:val="none" w:sz="0" w:space="0" w:color="auto"/>
              </w:divBdr>
              <w:divsChild>
                <w:div w:id="20975862">
                  <w:marLeft w:val="0"/>
                  <w:marRight w:val="0"/>
                  <w:marTop w:val="0"/>
                  <w:marBottom w:val="0"/>
                  <w:divBdr>
                    <w:top w:val="none" w:sz="0" w:space="0" w:color="auto"/>
                    <w:left w:val="none" w:sz="0" w:space="0" w:color="auto"/>
                    <w:bottom w:val="none" w:sz="0" w:space="0" w:color="auto"/>
                    <w:right w:val="none" w:sz="0" w:space="0" w:color="auto"/>
                  </w:divBdr>
                </w:div>
                <w:div w:id="863396254">
                  <w:marLeft w:val="0"/>
                  <w:marRight w:val="0"/>
                  <w:marTop w:val="847"/>
                  <w:marBottom w:val="0"/>
                  <w:divBdr>
                    <w:top w:val="none" w:sz="0" w:space="0" w:color="auto"/>
                    <w:left w:val="none" w:sz="0" w:space="0" w:color="auto"/>
                    <w:bottom w:val="none" w:sz="0" w:space="0" w:color="auto"/>
                    <w:right w:val="none" w:sz="0" w:space="0" w:color="auto"/>
                  </w:divBdr>
                  <w:divsChild>
                    <w:div w:id="2101368652">
                      <w:marLeft w:val="0"/>
                      <w:marRight w:val="0"/>
                      <w:marTop w:val="0"/>
                      <w:marBottom w:val="0"/>
                      <w:divBdr>
                        <w:top w:val="none" w:sz="0" w:space="0" w:color="auto"/>
                        <w:left w:val="none" w:sz="0" w:space="0" w:color="auto"/>
                        <w:bottom w:val="none" w:sz="0" w:space="0" w:color="auto"/>
                        <w:right w:val="none" w:sz="0" w:space="0" w:color="auto"/>
                      </w:divBdr>
                      <w:divsChild>
                        <w:div w:id="1700082832">
                          <w:marLeft w:val="0"/>
                          <w:marRight w:val="0"/>
                          <w:marTop w:val="0"/>
                          <w:marBottom w:val="0"/>
                          <w:divBdr>
                            <w:top w:val="none" w:sz="0" w:space="0" w:color="auto"/>
                            <w:left w:val="none" w:sz="0" w:space="0" w:color="auto"/>
                            <w:bottom w:val="none" w:sz="0" w:space="0" w:color="auto"/>
                            <w:right w:val="none" w:sz="0" w:space="0" w:color="auto"/>
                          </w:divBdr>
                          <w:divsChild>
                            <w:div w:id="1199007173">
                              <w:marLeft w:val="0"/>
                              <w:marRight w:val="0"/>
                              <w:marTop w:val="0"/>
                              <w:marBottom w:val="0"/>
                              <w:divBdr>
                                <w:top w:val="none" w:sz="0" w:space="0" w:color="auto"/>
                                <w:left w:val="none" w:sz="0" w:space="0" w:color="auto"/>
                                <w:bottom w:val="none" w:sz="0" w:space="0" w:color="auto"/>
                                <w:right w:val="none" w:sz="0" w:space="0" w:color="auto"/>
                              </w:divBdr>
                            </w:div>
                          </w:divsChild>
                        </w:div>
                        <w:div w:id="2103213273">
                          <w:marLeft w:val="0"/>
                          <w:marRight w:val="191"/>
                          <w:marTop w:val="0"/>
                          <w:marBottom w:val="0"/>
                          <w:divBdr>
                            <w:top w:val="none" w:sz="0" w:space="0" w:color="auto"/>
                            <w:left w:val="none" w:sz="0" w:space="0" w:color="auto"/>
                            <w:bottom w:val="none" w:sz="0" w:space="0" w:color="auto"/>
                            <w:right w:val="none" w:sz="0" w:space="0" w:color="auto"/>
                          </w:divBdr>
                        </w:div>
                        <w:div w:id="114674921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423442">
          <w:marLeft w:val="0"/>
          <w:marRight w:val="0"/>
          <w:marTop w:val="0"/>
          <w:marBottom w:val="0"/>
          <w:divBdr>
            <w:top w:val="none" w:sz="0" w:space="0" w:color="auto"/>
            <w:left w:val="none" w:sz="0" w:space="0" w:color="auto"/>
            <w:bottom w:val="none" w:sz="0" w:space="0" w:color="auto"/>
            <w:right w:val="none" w:sz="0" w:space="0" w:color="auto"/>
          </w:divBdr>
          <w:divsChild>
            <w:div w:id="1525745532">
              <w:marLeft w:val="0"/>
              <w:marRight w:val="0"/>
              <w:marTop w:val="0"/>
              <w:marBottom w:val="0"/>
              <w:divBdr>
                <w:top w:val="none" w:sz="0" w:space="0" w:color="auto"/>
                <w:left w:val="none" w:sz="0" w:space="0" w:color="auto"/>
                <w:bottom w:val="none" w:sz="0" w:space="0" w:color="auto"/>
                <w:right w:val="none" w:sz="0" w:space="0" w:color="auto"/>
              </w:divBdr>
              <w:divsChild>
                <w:div w:id="1951203407">
                  <w:marLeft w:val="0"/>
                  <w:marRight w:val="0"/>
                  <w:marTop w:val="0"/>
                  <w:marBottom w:val="0"/>
                  <w:divBdr>
                    <w:top w:val="none" w:sz="0" w:space="0" w:color="auto"/>
                    <w:left w:val="none" w:sz="0" w:space="0" w:color="auto"/>
                    <w:bottom w:val="none" w:sz="0" w:space="0" w:color="auto"/>
                    <w:right w:val="none" w:sz="0" w:space="0" w:color="auto"/>
                  </w:divBdr>
                  <w:divsChild>
                    <w:div w:id="1965189677">
                      <w:marLeft w:val="0"/>
                      <w:marRight w:val="2118"/>
                      <w:marTop w:val="0"/>
                      <w:marBottom w:val="0"/>
                      <w:divBdr>
                        <w:top w:val="none" w:sz="0" w:space="0" w:color="auto"/>
                        <w:left w:val="none" w:sz="0" w:space="0" w:color="auto"/>
                        <w:bottom w:val="none" w:sz="0" w:space="0" w:color="auto"/>
                        <w:right w:val="none" w:sz="0" w:space="0" w:color="auto"/>
                      </w:divBdr>
                      <w:divsChild>
                        <w:div w:id="510606016">
                          <w:marLeft w:val="0"/>
                          <w:marRight w:val="0"/>
                          <w:marTop w:val="847"/>
                          <w:marBottom w:val="847"/>
                          <w:divBdr>
                            <w:top w:val="none" w:sz="0" w:space="0" w:color="auto"/>
                            <w:left w:val="none" w:sz="0" w:space="0" w:color="auto"/>
                            <w:bottom w:val="none" w:sz="0" w:space="0" w:color="auto"/>
                            <w:right w:val="none" w:sz="0" w:space="0" w:color="auto"/>
                          </w:divBdr>
                          <w:divsChild>
                            <w:div w:id="2020305775">
                              <w:marLeft w:val="0"/>
                              <w:marRight w:val="0"/>
                              <w:marTop w:val="0"/>
                              <w:marBottom w:val="424"/>
                              <w:divBdr>
                                <w:top w:val="none" w:sz="0" w:space="0" w:color="auto"/>
                                <w:left w:val="none" w:sz="0" w:space="0" w:color="auto"/>
                                <w:bottom w:val="none" w:sz="0" w:space="0" w:color="auto"/>
                                <w:right w:val="none" w:sz="0" w:space="0" w:color="auto"/>
                              </w:divBdr>
                            </w:div>
                            <w:div w:id="721565851">
                              <w:marLeft w:val="0"/>
                              <w:marRight w:val="0"/>
                              <w:marTop w:val="424"/>
                              <w:marBottom w:val="424"/>
                              <w:divBdr>
                                <w:top w:val="none" w:sz="0" w:space="0" w:color="auto"/>
                                <w:left w:val="none" w:sz="0" w:space="0" w:color="auto"/>
                                <w:bottom w:val="none" w:sz="0" w:space="0" w:color="auto"/>
                                <w:right w:val="none" w:sz="0" w:space="0" w:color="auto"/>
                              </w:divBdr>
                            </w:div>
                            <w:div w:id="949438005">
                              <w:marLeft w:val="0"/>
                              <w:marRight w:val="0"/>
                              <w:marTop w:val="424"/>
                              <w:marBottom w:val="847"/>
                              <w:divBdr>
                                <w:top w:val="single" w:sz="8" w:space="31" w:color="EB5D0B"/>
                                <w:left w:val="none" w:sz="0" w:space="0" w:color="auto"/>
                                <w:bottom w:val="single" w:sz="8" w:space="31" w:color="EB5D0B"/>
                                <w:right w:val="none" w:sz="0" w:space="0" w:color="auto"/>
                              </w:divBdr>
                            </w:div>
                            <w:div w:id="398283247">
                              <w:marLeft w:val="0"/>
                              <w:marRight w:val="0"/>
                              <w:marTop w:val="339"/>
                              <w:marBottom w:val="339"/>
                              <w:divBdr>
                                <w:top w:val="none" w:sz="0" w:space="0" w:color="auto"/>
                                <w:left w:val="none" w:sz="0" w:space="0" w:color="auto"/>
                                <w:bottom w:val="none" w:sz="0" w:space="0" w:color="auto"/>
                                <w:right w:val="none" w:sz="0" w:space="0" w:color="auto"/>
                              </w:divBdr>
                              <w:divsChild>
                                <w:div w:id="1883439715">
                                  <w:marLeft w:val="0"/>
                                  <w:marRight w:val="0"/>
                                  <w:marTop w:val="0"/>
                                  <w:marBottom w:val="0"/>
                                  <w:divBdr>
                                    <w:top w:val="none" w:sz="0" w:space="0" w:color="auto"/>
                                    <w:left w:val="none" w:sz="0" w:space="0" w:color="auto"/>
                                    <w:bottom w:val="none" w:sz="0" w:space="0" w:color="auto"/>
                                    <w:right w:val="none" w:sz="0" w:space="0" w:color="auto"/>
                                  </w:divBdr>
                                </w:div>
                              </w:divsChild>
                            </w:div>
                            <w:div w:id="499346871">
                              <w:marLeft w:val="0"/>
                              <w:marRight w:val="0"/>
                              <w:marTop w:val="339"/>
                              <w:marBottom w:val="339"/>
                              <w:divBdr>
                                <w:top w:val="none" w:sz="0" w:space="0" w:color="auto"/>
                                <w:left w:val="none" w:sz="0" w:space="0" w:color="auto"/>
                                <w:bottom w:val="none" w:sz="0" w:space="0" w:color="auto"/>
                                <w:right w:val="none" w:sz="0" w:space="0" w:color="auto"/>
                              </w:divBdr>
                              <w:divsChild>
                                <w:div w:id="1481267967">
                                  <w:marLeft w:val="0"/>
                                  <w:marRight w:val="0"/>
                                  <w:marTop w:val="0"/>
                                  <w:marBottom w:val="0"/>
                                  <w:divBdr>
                                    <w:top w:val="none" w:sz="0" w:space="0" w:color="auto"/>
                                    <w:left w:val="none" w:sz="0" w:space="0" w:color="auto"/>
                                    <w:bottom w:val="none" w:sz="0" w:space="0" w:color="auto"/>
                                    <w:right w:val="none" w:sz="0" w:space="0" w:color="auto"/>
                                  </w:divBdr>
                                </w:div>
                              </w:divsChild>
                            </w:div>
                            <w:div w:id="1223524303">
                              <w:marLeft w:val="0"/>
                              <w:marRight w:val="0"/>
                              <w:marTop w:val="339"/>
                              <w:marBottom w:val="339"/>
                              <w:divBdr>
                                <w:top w:val="none" w:sz="0" w:space="0" w:color="auto"/>
                                <w:left w:val="none" w:sz="0" w:space="0" w:color="auto"/>
                                <w:bottom w:val="none" w:sz="0" w:space="0" w:color="auto"/>
                                <w:right w:val="none" w:sz="0" w:space="0" w:color="auto"/>
                              </w:divBdr>
                              <w:divsChild>
                                <w:div w:id="521406009">
                                  <w:marLeft w:val="0"/>
                                  <w:marRight w:val="0"/>
                                  <w:marTop w:val="0"/>
                                  <w:marBottom w:val="0"/>
                                  <w:divBdr>
                                    <w:top w:val="none" w:sz="0" w:space="0" w:color="auto"/>
                                    <w:left w:val="none" w:sz="0" w:space="0" w:color="auto"/>
                                    <w:bottom w:val="none" w:sz="0" w:space="0" w:color="auto"/>
                                    <w:right w:val="none" w:sz="0" w:space="0" w:color="auto"/>
                                  </w:divBdr>
                                </w:div>
                              </w:divsChild>
                            </w:div>
                            <w:div w:id="1088044099">
                              <w:marLeft w:val="0"/>
                              <w:marRight w:val="0"/>
                              <w:marTop w:val="339"/>
                              <w:marBottom w:val="339"/>
                              <w:divBdr>
                                <w:top w:val="none" w:sz="0" w:space="0" w:color="auto"/>
                                <w:left w:val="none" w:sz="0" w:space="0" w:color="auto"/>
                                <w:bottom w:val="none" w:sz="0" w:space="0" w:color="auto"/>
                                <w:right w:val="none" w:sz="0" w:space="0" w:color="auto"/>
                              </w:divBdr>
                              <w:divsChild>
                                <w:div w:id="1690448674">
                                  <w:marLeft w:val="0"/>
                                  <w:marRight w:val="0"/>
                                  <w:marTop w:val="0"/>
                                  <w:marBottom w:val="0"/>
                                  <w:divBdr>
                                    <w:top w:val="none" w:sz="0" w:space="0" w:color="auto"/>
                                    <w:left w:val="none" w:sz="0" w:space="0" w:color="auto"/>
                                    <w:bottom w:val="none" w:sz="0" w:space="0" w:color="auto"/>
                                    <w:right w:val="none" w:sz="0" w:space="0" w:color="auto"/>
                                  </w:divBdr>
                                </w:div>
                              </w:divsChild>
                            </w:div>
                            <w:div w:id="275019419">
                              <w:marLeft w:val="0"/>
                              <w:marRight w:val="0"/>
                              <w:marTop w:val="339"/>
                              <w:marBottom w:val="339"/>
                              <w:divBdr>
                                <w:top w:val="none" w:sz="0" w:space="0" w:color="auto"/>
                                <w:left w:val="none" w:sz="0" w:space="0" w:color="auto"/>
                                <w:bottom w:val="none" w:sz="0" w:space="0" w:color="auto"/>
                                <w:right w:val="none" w:sz="0" w:space="0" w:color="auto"/>
                              </w:divBdr>
                              <w:divsChild>
                                <w:div w:id="1702437183">
                                  <w:marLeft w:val="0"/>
                                  <w:marRight w:val="0"/>
                                  <w:marTop w:val="0"/>
                                  <w:marBottom w:val="0"/>
                                  <w:divBdr>
                                    <w:top w:val="none" w:sz="0" w:space="0" w:color="auto"/>
                                    <w:left w:val="none" w:sz="0" w:space="0" w:color="auto"/>
                                    <w:bottom w:val="none" w:sz="0" w:space="0" w:color="auto"/>
                                    <w:right w:val="none" w:sz="0" w:space="0" w:color="auto"/>
                                  </w:divBdr>
                                </w:div>
                              </w:divsChild>
                            </w:div>
                            <w:div w:id="133374607">
                              <w:marLeft w:val="0"/>
                              <w:marRight w:val="0"/>
                              <w:marTop w:val="339"/>
                              <w:marBottom w:val="339"/>
                              <w:divBdr>
                                <w:top w:val="none" w:sz="0" w:space="0" w:color="auto"/>
                                <w:left w:val="none" w:sz="0" w:space="0" w:color="auto"/>
                                <w:bottom w:val="none" w:sz="0" w:space="0" w:color="auto"/>
                                <w:right w:val="none" w:sz="0" w:space="0" w:color="auto"/>
                              </w:divBdr>
                              <w:divsChild>
                                <w:div w:id="1089306293">
                                  <w:marLeft w:val="0"/>
                                  <w:marRight w:val="0"/>
                                  <w:marTop w:val="0"/>
                                  <w:marBottom w:val="0"/>
                                  <w:divBdr>
                                    <w:top w:val="none" w:sz="0" w:space="0" w:color="auto"/>
                                    <w:left w:val="none" w:sz="0" w:space="0" w:color="auto"/>
                                    <w:bottom w:val="none" w:sz="0" w:space="0" w:color="auto"/>
                                    <w:right w:val="none" w:sz="0" w:space="0" w:color="auto"/>
                                  </w:divBdr>
                                </w:div>
                              </w:divsChild>
                            </w:div>
                            <w:div w:id="791285959">
                              <w:marLeft w:val="0"/>
                              <w:marRight w:val="0"/>
                              <w:marTop w:val="339"/>
                              <w:marBottom w:val="339"/>
                              <w:divBdr>
                                <w:top w:val="none" w:sz="0" w:space="0" w:color="auto"/>
                                <w:left w:val="none" w:sz="0" w:space="0" w:color="auto"/>
                                <w:bottom w:val="none" w:sz="0" w:space="0" w:color="auto"/>
                                <w:right w:val="none" w:sz="0" w:space="0" w:color="auto"/>
                              </w:divBdr>
                              <w:divsChild>
                                <w:div w:id="1707753995">
                                  <w:marLeft w:val="0"/>
                                  <w:marRight w:val="0"/>
                                  <w:marTop w:val="0"/>
                                  <w:marBottom w:val="0"/>
                                  <w:divBdr>
                                    <w:top w:val="none" w:sz="0" w:space="0" w:color="auto"/>
                                    <w:left w:val="none" w:sz="0" w:space="0" w:color="auto"/>
                                    <w:bottom w:val="none" w:sz="0" w:space="0" w:color="auto"/>
                                    <w:right w:val="none" w:sz="0" w:space="0" w:color="auto"/>
                                  </w:divBdr>
                                </w:div>
                              </w:divsChild>
                            </w:div>
                            <w:div w:id="766924200">
                              <w:marLeft w:val="0"/>
                              <w:marRight w:val="0"/>
                              <w:marTop w:val="508"/>
                              <w:marBottom w:val="635"/>
                              <w:divBdr>
                                <w:top w:val="none" w:sz="0" w:space="0" w:color="auto"/>
                                <w:left w:val="none" w:sz="0" w:space="0" w:color="auto"/>
                                <w:bottom w:val="none" w:sz="0" w:space="0" w:color="auto"/>
                                <w:right w:val="none" w:sz="0" w:space="0" w:color="auto"/>
                              </w:divBdr>
                              <w:divsChild>
                                <w:div w:id="704407974">
                                  <w:marLeft w:val="0"/>
                                  <w:marRight w:val="0"/>
                                  <w:marTop w:val="0"/>
                                  <w:marBottom w:val="0"/>
                                  <w:divBdr>
                                    <w:top w:val="none" w:sz="0" w:space="0" w:color="auto"/>
                                    <w:left w:val="none" w:sz="0" w:space="0" w:color="auto"/>
                                    <w:bottom w:val="single" w:sz="8" w:space="21" w:color="B8B9BA"/>
                                    <w:right w:val="none" w:sz="0" w:space="0" w:color="auto"/>
                                  </w:divBdr>
                                  <w:divsChild>
                                    <w:div w:id="649359342">
                                      <w:marLeft w:val="0"/>
                                      <w:marRight w:val="0"/>
                                      <w:marTop w:val="0"/>
                                      <w:marBottom w:val="0"/>
                                      <w:divBdr>
                                        <w:top w:val="none" w:sz="0" w:space="0" w:color="auto"/>
                                        <w:left w:val="none" w:sz="0" w:space="0" w:color="auto"/>
                                        <w:bottom w:val="none" w:sz="0" w:space="0" w:color="auto"/>
                                        <w:right w:val="none" w:sz="0" w:space="0" w:color="auto"/>
                                      </w:divBdr>
                                    </w:div>
                                    <w:div w:id="1766999231">
                                      <w:marLeft w:val="0"/>
                                      <w:marRight w:val="0"/>
                                      <w:marTop w:val="318"/>
                                      <w:marBottom w:val="0"/>
                                      <w:divBdr>
                                        <w:top w:val="none" w:sz="0" w:space="0" w:color="auto"/>
                                        <w:left w:val="none" w:sz="0" w:space="0" w:color="auto"/>
                                        <w:bottom w:val="none" w:sz="0" w:space="0" w:color="auto"/>
                                        <w:right w:val="none" w:sz="0" w:space="0" w:color="auto"/>
                                      </w:divBdr>
                                      <w:divsChild>
                                        <w:div w:id="411127379">
                                          <w:marLeft w:val="0"/>
                                          <w:marRight w:val="0"/>
                                          <w:marTop w:val="0"/>
                                          <w:marBottom w:val="0"/>
                                          <w:divBdr>
                                            <w:top w:val="none" w:sz="0" w:space="0" w:color="auto"/>
                                            <w:left w:val="none" w:sz="0" w:space="0" w:color="auto"/>
                                            <w:bottom w:val="none" w:sz="0" w:space="0" w:color="auto"/>
                                            <w:right w:val="none" w:sz="0" w:space="0" w:color="auto"/>
                                          </w:divBdr>
                                        </w:div>
                                      </w:divsChild>
                                    </w:div>
                                    <w:div w:id="18330618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0855062">
                              <w:marLeft w:val="0"/>
                              <w:marRight w:val="0"/>
                              <w:marTop w:val="339"/>
                              <w:marBottom w:val="339"/>
                              <w:divBdr>
                                <w:top w:val="none" w:sz="0" w:space="0" w:color="auto"/>
                                <w:left w:val="none" w:sz="0" w:space="0" w:color="auto"/>
                                <w:bottom w:val="none" w:sz="0" w:space="0" w:color="auto"/>
                                <w:right w:val="none" w:sz="0" w:space="0" w:color="auto"/>
                              </w:divBdr>
                              <w:divsChild>
                                <w:div w:id="655845451">
                                  <w:marLeft w:val="0"/>
                                  <w:marRight w:val="0"/>
                                  <w:marTop w:val="0"/>
                                  <w:marBottom w:val="0"/>
                                  <w:divBdr>
                                    <w:top w:val="none" w:sz="0" w:space="0" w:color="auto"/>
                                    <w:left w:val="none" w:sz="0" w:space="0" w:color="auto"/>
                                    <w:bottom w:val="none" w:sz="0" w:space="0" w:color="auto"/>
                                    <w:right w:val="none" w:sz="0" w:space="0" w:color="auto"/>
                                  </w:divBdr>
                                </w:div>
                              </w:divsChild>
                            </w:div>
                            <w:div w:id="945843055">
                              <w:marLeft w:val="0"/>
                              <w:marRight w:val="0"/>
                              <w:marTop w:val="339"/>
                              <w:marBottom w:val="339"/>
                              <w:divBdr>
                                <w:top w:val="none" w:sz="0" w:space="0" w:color="auto"/>
                                <w:left w:val="none" w:sz="0" w:space="0" w:color="auto"/>
                                <w:bottom w:val="none" w:sz="0" w:space="0" w:color="auto"/>
                                <w:right w:val="none" w:sz="0" w:space="0" w:color="auto"/>
                              </w:divBdr>
                              <w:divsChild>
                                <w:div w:id="2086143254">
                                  <w:marLeft w:val="0"/>
                                  <w:marRight w:val="0"/>
                                  <w:marTop w:val="0"/>
                                  <w:marBottom w:val="0"/>
                                  <w:divBdr>
                                    <w:top w:val="none" w:sz="0" w:space="0" w:color="auto"/>
                                    <w:left w:val="none" w:sz="0" w:space="0" w:color="auto"/>
                                    <w:bottom w:val="none" w:sz="0" w:space="0" w:color="auto"/>
                                    <w:right w:val="none" w:sz="0" w:space="0" w:color="auto"/>
                                  </w:divBdr>
                                </w:div>
                              </w:divsChild>
                            </w:div>
                            <w:div w:id="370039959">
                              <w:marLeft w:val="0"/>
                              <w:marRight w:val="0"/>
                              <w:marTop w:val="339"/>
                              <w:marBottom w:val="339"/>
                              <w:divBdr>
                                <w:top w:val="none" w:sz="0" w:space="0" w:color="auto"/>
                                <w:left w:val="none" w:sz="0" w:space="0" w:color="auto"/>
                                <w:bottom w:val="none" w:sz="0" w:space="0" w:color="auto"/>
                                <w:right w:val="none" w:sz="0" w:space="0" w:color="auto"/>
                              </w:divBdr>
                              <w:divsChild>
                                <w:div w:id="756363992">
                                  <w:marLeft w:val="0"/>
                                  <w:marRight w:val="0"/>
                                  <w:marTop w:val="0"/>
                                  <w:marBottom w:val="0"/>
                                  <w:divBdr>
                                    <w:top w:val="none" w:sz="0" w:space="0" w:color="auto"/>
                                    <w:left w:val="none" w:sz="0" w:space="0" w:color="auto"/>
                                    <w:bottom w:val="none" w:sz="0" w:space="0" w:color="auto"/>
                                    <w:right w:val="none" w:sz="0" w:space="0" w:color="auto"/>
                                  </w:divBdr>
                                </w:div>
                              </w:divsChild>
                            </w:div>
                            <w:div w:id="1519346185">
                              <w:marLeft w:val="0"/>
                              <w:marRight w:val="0"/>
                              <w:marTop w:val="339"/>
                              <w:marBottom w:val="339"/>
                              <w:divBdr>
                                <w:top w:val="none" w:sz="0" w:space="0" w:color="auto"/>
                                <w:left w:val="none" w:sz="0" w:space="0" w:color="auto"/>
                                <w:bottom w:val="none" w:sz="0" w:space="0" w:color="auto"/>
                                <w:right w:val="none" w:sz="0" w:space="0" w:color="auto"/>
                              </w:divBdr>
                              <w:divsChild>
                                <w:div w:id="1045103672">
                                  <w:marLeft w:val="0"/>
                                  <w:marRight w:val="0"/>
                                  <w:marTop w:val="0"/>
                                  <w:marBottom w:val="0"/>
                                  <w:divBdr>
                                    <w:top w:val="none" w:sz="0" w:space="0" w:color="auto"/>
                                    <w:left w:val="none" w:sz="0" w:space="0" w:color="auto"/>
                                    <w:bottom w:val="none" w:sz="0" w:space="0" w:color="auto"/>
                                    <w:right w:val="none" w:sz="0" w:space="0" w:color="auto"/>
                                  </w:divBdr>
                                </w:div>
                              </w:divsChild>
                            </w:div>
                            <w:div w:id="798643166">
                              <w:marLeft w:val="0"/>
                              <w:marRight w:val="0"/>
                              <w:marTop w:val="339"/>
                              <w:marBottom w:val="339"/>
                              <w:divBdr>
                                <w:top w:val="none" w:sz="0" w:space="0" w:color="auto"/>
                                <w:left w:val="none" w:sz="0" w:space="0" w:color="auto"/>
                                <w:bottom w:val="none" w:sz="0" w:space="0" w:color="auto"/>
                                <w:right w:val="none" w:sz="0" w:space="0" w:color="auto"/>
                              </w:divBdr>
                              <w:divsChild>
                                <w:div w:id="632712347">
                                  <w:marLeft w:val="0"/>
                                  <w:marRight w:val="0"/>
                                  <w:marTop w:val="0"/>
                                  <w:marBottom w:val="0"/>
                                  <w:divBdr>
                                    <w:top w:val="none" w:sz="0" w:space="0" w:color="auto"/>
                                    <w:left w:val="none" w:sz="0" w:space="0" w:color="auto"/>
                                    <w:bottom w:val="none" w:sz="0" w:space="0" w:color="auto"/>
                                    <w:right w:val="none" w:sz="0" w:space="0" w:color="auto"/>
                                  </w:divBdr>
                                </w:div>
                              </w:divsChild>
                            </w:div>
                            <w:div w:id="1049375751">
                              <w:marLeft w:val="0"/>
                              <w:marRight w:val="0"/>
                              <w:marTop w:val="339"/>
                              <w:marBottom w:val="339"/>
                              <w:divBdr>
                                <w:top w:val="none" w:sz="0" w:space="0" w:color="auto"/>
                                <w:left w:val="none" w:sz="0" w:space="0" w:color="auto"/>
                                <w:bottom w:val="none" w:sz="0" w:space="0" w:color="auto"/>
                                <w:right w:val="none" w:sz="0" w:space="0" w:color="auto"/>
                              </w:divBdr>
                              <w:divsChild>
                                <w:div w:id="452213592">
                                  <w:marLeft w:val="0"/>
                                  <w:marRight w:val="0"/>
                                  <w:marTop w:val="0"/>
                                  <w:marBottom w:val="0"/>
                                  <w:divBdr>
                                    <w:top w:val="none" w:sz="0" w:space="0" w:color="auto"/>
                                    <w:left w:val="none" w:sz="0" w:space="0" w:color="auto"/>
                                    <w:bottom w:val="none" w:sz="0" w:space="0" w:color="auto"/>
                                    <w:right w:val="none" w:sz="0" w:space="0" w:color="auto"/>
                                  </w:divBdr>
                                </w:div>
                              </w:divsChild>
                            </w:div>
                            <w:div w:id="885331895">
                              <w:marLeft w:val="0"/>
                              <w:marRight w:val="0"/>
                              <w:marTop w:val="339"/>
                              <w:marBottom w:val="339"/>
                              <w:divBdr>
                                <w:top w:val="none" w:sz="0" w:space="0" w:color="auto"/>
                                <w:left w:val="none" w:sz="0" w:space="0" w:color="auto"/>
                                <w:bottom w:val="none" w:sz="0" w:space="0" w:color="auto"/>
                                <w:right w:val="none" w:sz="0" w:space="0" w:color="auto"/>
                              </w:divBdr>
                              <w:divsChild>
                                <w:div w:id="177931586">
                                  <w:marLeft w:val="0"/>
                                  <w:marRight w:val="0"/>
                                  <w:marTop w:val="0"/>
                                  <w:marBottom w:val="0"/>
                                  <w:divBdr>
                                    <w:top w:val="none" w:sz="0" w:space="0" w:color="auto"/>
                                    <w:left w:val="none" w:sz="0" w:space="0" w:color="auto"/>
                                    <w:bottom w:val="none" w:sz="0" w:space="0" w:color="auto"/>
                                    <w:right w:val="none" w:sz="0" w:space="0" w:color="auto"/>
                                  </w:divBdr>
                                </w:div>
                              </w:divsChild>
                            </w:div>
                            <w:div w:id="1010716378">
                              <w:marLeft w:val="0"/>
                              <w:marRight w:val="0"/>
                              <w:marTop w:val="339"/>
                              <w:marBottom w:val="339"/>
                              <w:divBdr>
                                <w:top w:val="none" w:sz="0" w:space="0" w:color="auto"/>
                                <w:left w:val="none" w:sz="0" w:space="0" w:color="auto"/>
                                <w:bottom w:val="none" w:sz="0" w:space="0" w:color="auto"/>
                                <w:right w:val="none" w:sz="0" w:space="0" w:color="auto"/>
                              </w:divBdr>
                              <w:divsChild>
                                <w:div w:id="1732774414">
                                  <w:marLeft w:val="0"/>
                                  <w:marRight w:val="0"/>
                                  <w:marTop w:val="0"/>
                                  <w:marBottom w:val="0"/>
                                  <w:divBdr>
                                    <w:top w:val="none" w:sz="0" w:space="0" w:color="auto"/>
                                    <w:left w:val="none" w:sz="0" w:space="0" w:color="auto"/>
                                    <w:bottom w:val="none" w:sz="0" w:space="0" w:color="auto"/>
                                    <w:right w:val="none" w:sz="0" w:space="0" w:color="auto"/>
                                  </w:divBdr>
                                </w:div>
                              </w:divsChild>
                            </w:div>
                            <w:div w:id="454830207">
                              <w:marLeft w:val="0"/>
                              <w:marRight w:val="0"/>
                              <w:marTop w:val="339"/>
                              <w:marBottom w:val="339"/>
                              <w:divBdr>
                                <w:top w:val="none" w:sz="0" w:space="0" w:color="auto"/>
                                <w:left w:val="none" w:sz="0" w:space="0" w:color="auto"/>
                                <w:bottom w:val="none" w:sz="0" w:space="0" w:color="auto"/>
                                <w:right w:val="none" w:sz="0" w:space="0" w:color="auto"/>
                              </w:divBdr>
                              <w:divsChild>
                                <w:div w:id="3410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263264">
      <w:bodyDiv w:val="1"/>
      <w:marLeft w:val="0"/>
      <w:marRight w:val="0"/>
      <w:marTop w:val="0"/>
      <w:marBottom w:val="0"/>
      <w:divBdr>
        <w:top w:val="none" w:sz="0" w:space="0" w:color="auto"/>
        <w:left w:val="none" w:sz="0" w:space="0" w:color="auto"/>
        <w:bottom w:val="none" w:sz="0" w:space="0" w:color="auto"/>
        <w:right w:val="none" w:sz="0" w:space="0" w:color="auto"/>
      </w:divBdr>
      <w:divsChild>
        <w:div w:id="2098553662">
          <w:marLeft w:val="0"/>
          <w:marRight w:val="0"/>
          <w:marTop w:val="0"/>
          <w:marBottom w:val="0"/>
          <w:divBdr>
            <w:top w:val="none" w:sz="0" w:space="0" w:color="auto"/>
            <w:left w:val="none" w:sz="0" w:space="0" w:color="auto"/>
            <w:bottom w:val="none" w:sz="0" w:space="0" w:color="auto"/>
            <w:right w:val="none" w:sz="0" w:space="0" w:color="auto"/>
          </w:divBdr>
          <w:divsChild>
            <w:div w:id="1761678534">
              <w:marLeft w:val="0"/>
              <w:marRight w:val="0"/>
              <w:marTop w:val="0"/>
              <w:marBottom w:val="0"/>
              <w:divBdr>
                <w:top w:val="none" w:sz="0" w:space="0" w:color="auto"/>
                <w:left w:val="none" w:sz="0" w:space="0" w:color="auto"/>
                <w:bottom w:val="none" w:sz="0" w:space="0" w:color="auto"/>
                <w:right w:val="none" w:sz="0" w:space="0" w:color="auto"/>
              </w:divBdr>
              <w:divsChild>
                <w:div w:id="1402756232">
                  <w:marLeft w:val="0"/>
                  <w:marRight w:val="0"/>
                  <w:marTop w:val="914"/>
                  <w:marBottom w:val="0"/>
                  <w:divBdr>
                    <w:top w:val="none" w:sz="0" w:space="0" w:color="auto"/>
                    <w:left w:val="none" w:sz="0" w:space="0" w:color="auto"/>
                    <w:bottom w:val="none" w:sz="0" w:space="0" w:color="auto"/>
                    <w:right w:val="none" w:sz="0" w:space="0" w:color="auto"/>
                  </w:divBdr>
                  <w:divsChild>
                    <w:div w:id="1038435181">
                      <w:marLeft w:val="0"/>
                      <w:marRight w:val="0"/>
                      <w:marTop w:val="0"/>
                      <w:marBottom w:val="0"/>
                      <w:divBdr>
                        <w:top w:val="none" w:sz="0" w:space="0" w:color="auto"/>
                        <w:left w:val="none" w:sz="0" w:space="0" w:color="auto"/>
                        <w:bottom w:val="none" w:sz="0" w:space="0" w:color="auto"/>
                        <w:right w:val="none" w:sz="0" w:space="0" w:color="auto"/>
                      </w:divBdr>
                      <w:divsChild>
                        <w:div w:id="1134563130">
                          <w:marLeft w:val="0"/>
                          <w:marRight w:val="0"/>
                          <w:marTop w:val="0"/>
                          <w:marBottom w:val="0"/>
                          <w:divBdr>
                            <w:top w:val="none" w:sz="0" w:space="0" w:color="auto"/>
                            <w:left w:val="none" w:sz="0" w:space="0" w:color="auto"/>
                            <w:bottom w:val="none" w:sz="0" w:space="0" w:color="auto"/>
                            <w:right w:val="none" w:sz="0" w:space="0" w:color="auto"/>
                          </w:divBdr>
                          <w:divsChild>
                            <w:div w:id="1893272035">
                              <w:marLeft w:val="0"/>
                              <w:marRight w:val="0"/>
                              <w:marTop w:val="0"/>
                              <w:marBottom w:val="0"/>
                              <w:divBdr>
                                <w:top w:val="none" w:sz="0" w:space="0" w:color="auto"/>
                                <w:left w:val="none" w:sz="0" w:space="0" w:color="auto"/>
                                <w:bottom w:val="none" w:sz="0" w:space="0" w:color="auto"/>
                                <w:right w:val="none" w:sz="0" w:space="0" w:color="auto"/>
                              </w:divBdr>
                            </w:div>
                          </w:divsChild>
                        </w:div>
                        <w:div w:id="1005208172">
                          <w:marLeft w:val="0"/>
                          <w:marRight w:val="206"/>
                          <w:marTop w:val="0"/>
                          <w:marBottom w:val="0"/>
                          <w:divBdr>
                            <w:top w:val="none" w:sz="0" w:space="0" w:color="auto"/>
                            <w:left w:val="none" w:sz="0" w:space="0" w:color="auto"/>
                            <w:bottom w:val="none" w:sz="0" w:space="0" w:color="auto"/>
                            <w:right w:val="none" w:sz="0" w:space="0" w:color="auto"/>
                          </w:divBdr>
                        </w:div>
                        <w:div w:id="91011667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89828">
          <w:marLeft w:val="0"/>
          <w:marRight w:val="0"/>
          <w:marTop w:val="0"/>
          <w:marBottom w:val="0"/>
          <w:divBdr>
            <w:top w:val="none" w:sz="0" w:space="0" w:color="auto"/>
            <w:left w:val="none" w:sz="0" w:space="0" w:color="auto"/>
            <w:bottom w:val="none" w:sz="0" w:space="0" w:color="auto"/>
            <w:right w:val="none" w:sz="0" w:space="0" w:color="auto"/>
          </w:divBdr>
          <w:divsChild>
            <w:div w:id="1153134843">
              <w:marLeft w:val="0"/>
              <w:marRight w:val="0"/>
              <w:marTop w:val="0"/>
              <w:marBottom w:val="0"/>
              <w:divBdr>
                <w:top w:val="none" w:sz="0" w:space="0" w:color="auto"/>
                <w:left w:val="none" w:sz="0" w:space="0" w:color="auto"/>
                <w:bottom w:val="none" w:sz="0" w:space="0" w:color="auto"/>
                <w:right w:val="none" w:sz="0" w:space="0" w:color="auto"/>
              </w:divBdr>
              <w:divsChild>
                <w:div w:id="1227380687">
                  <w:marLeft w:val="0"/>
                  <w:marRight w:val="0"/>
                  <w:marTop w:val="0"/>
                  <w:marBottom w:val="0"/>
                  <w:divBdr>
                    <w:top w:val="none" w:sz="0" w:space="0" w:color="auto"/>
                    <w:left w:val="none" w:sz="0" w:space="0" w:color="auto"/>
                    <w:bottom w:val="none" w:sz="0" w:space="0" w:color="auto"/>
                    <w:right w:val="none" w:sz="0" w:space="0" w:color="auto"/>
                  </w:divBdr>
                  <w:divsChild>
                    <w:div w:id="860632039">
                      <w:marLeft w:val="0"/>
                      <w:marRight w:val="2286"/>
                      <w:marTop w:val="0"/>
                      <w:marBottom w:val="0"/>
                      <w:divBdr>
                        <w:top w:val="none" w:sz="0" w:space="0" w:color="auto"/>
                        <w:left w:val="none" w:sz="0" w:space="0" w:color="auto"/>
                        <w:bottom w:val="none" w:sz="0" w:space="0" w:color="auto"/>
                        <w:right w:val="none" w:sz="0" w:space="0" w:color="auto"/>
                      </w:divBdr>
                      <w:divsChild>
                        <w:div w:id="1850220451">
                          <w:marLeft w:val="0"/>
                          <w:marRight w:val="0"/>
                          <w:marTop w:val="914"/>
                          <w:marBottom w:val="914"/>
                          <w:divBdr>
                            <w:top w:val="none" w:sz="0" w:space="0" w:color="auto"/>
                            <w:left w:val="none" w:sz="0" w:space="0" w:color="auto"/>
                            <w:bottom w:val="none" w:sz="0" w:space="0" w:color="auto"/>
                            <w:right w:val="none" w:sz="0" w:space="0" w:color="auto"/>
                          </w:divBdr>
                          <w:divsChild>
                            <w:div w:id="1948464103">
                              <w:marLeft w:val="0"/>
                              <w:marRight w:val="0"/>
                              <w:marTop w:val="0"/>
                              <w:marBottom w:val="457"/>
                              <w:divBdr>
                                <w:top w:val="none" w:sz="0" w:space="0" w:color="auto"/>
                                <w:left w:val="none" w:sz="0" w:space="0" w:color="auto"/>
                                <w:bottom w:val="none" w:sz="0" w:space="0" w:color="auto"/>
                                <w:right w:val="none" w:sz="0" w:space="0" w:color="auto"/>
                              </w:divBdr>
                            </w:div>
                            <w:div w:id="1056122564">
                              <w:marLeft w:val="0"/>
                              <w:marRight w:val="0"/>
                              <w:marTop w:val="457"/>
                              <w:marBottom w:val="457"/>
                              <w:divBdr>
                                <w:top w:val="none" w:sz="0" w:space="0" w:color="auto"/>
                                <w:left w:val="none" w:sz="0" w:space="0" w:color="auto"/>
                                <w:bottom w:val="none" w:sz="0" w:space="0" w:color="auto"/>
                                <w:right w:val="none" w:sz="0" w:space="0" w:color="auto"/>
                              </w:divBdr>
                            </w:div>
                            <w:div w:id="802423850">
                              <w:marLeft w:val="0"/>
                              <w:marRight w:val="0"/>
                              <w:marTop w:val="457"/>
                              <w:marBottom w:val="914"/>
                              <w:divBdr>
                                <w:top w:val="single" w:sz="8" w:space="31" w:color="EB5D0B"/>
                                <w:left w:val="none" w:sz="0" w:space="0" w:color="auto"/>
                                <w:bottom w:val="single" w:sz="8" w:space="31" w:color="EB5D0B"/>
                                <w:right w:val="none" w:sz="0" w:space="0" w:color="auto"/>
                              </w:divBdr>
                            </w:div>
                            <w:div w:id="1591154153">
                              <w:marLeft w:val="0"/>
                              <w:marRight w:val="0"/>
                              <w:marTop w:val="366"/>
                              <w:marBottom w:val="366"/>
                              <w:divBdr>
                                <w:top w:val="none" w:sz="0" w:space="0" w:color="auto"/>
                                <w:left w:val="none" w:sz="0" w:space="0" w:color="auto"/>
                                <w:bottom w:val="none" w:sz="0" w:space="0" w:color="auto"/>
                                <w:right w:val="none" w:sz="0" w:space="0" w:color="auto"/>
                              </w:divBdr>
                              <w:divsChild>
                                <w:div w:id="1349257799">
                                  <w:marLeft w:val="0"/>
                                  <w:marRight w:val="0"/>
                                  <w:marTop w:val="0"/>
                                  <w:marBottom w:val="0"/>
                                  <w:divBdr>
                                    <w:top w:val="none" w:sz="0" w:space="0" w:color="auto"/>
                                    <w:left w:val="none" w:sz="0" w:space="0" w:color="auto"/>
                                    <w:bottom w:val="none" w:sz="0" w:space="0" w:color="auto"/>
                                    <w:right w:val="none" w:sz="0" w:space="0" w:color="auto"/>
                                  </w:divBdr>
                                </w:div>
                              </w:divsChild>
                            </w:div>
                            <w:div w:id="1963073917">
                              <w:marLeft w:val="0"/>
                              <w:marRight w:val="0"/>
                              <w:marTop w:val="366"/>
                              <w:marBottom w:val="366"/>
                              <w:divBdr>
                                <w:top w:val="none" w:sz="0" w:space="0" w:color="auto"/>
                                <w:left w:val="none" w:sz="0" w:space="0" w:color="auto"/>
                                <w:bottom w:val="none" w:sz="0" w:space="0" w:color="auto"/>
                                <w:right w:val="none" w:sz="0" w:space="0" w:color="auto"/>
                              </w:divBdr>
                              <w:divsChild>
                                <w:div w:id="330527595">
                                  <w:marLeft w:val="0"/>
                                  <w:marRight w:val="0"/>
                                  <w:marTop w:val="0"/>
                                  <w:marBottom w:val="0"/>
                                  <w:divBdr>
                                    <w:top w:val="none" w:sz="0" w:space="0" w:color="auto"/>
                                    <w:left w:val="none" w:sz="0" w:space="0" w:color="auto"/>
                                    <w:bottom w:val="none" w:sz="0" w:space="0" w:color="auto"/>
                                    <w:right w:val="none" w:sz="0" w:space="0" w:color="auto"/>
                                  </w:divBdr>
                                </w:div>
                              </w:divsChild>
                            </w:div>
                            <w:div w:id="970672849">
                              <w:marLeft w:val="0"/>
                              <w:marRight w:val="0"/>
                              <w:marTop w:val="366"/>
                              <w:marBottom w:val="366"/>
                              <w:divBdr>
                                <w:top w:val="none" w:sz="0" w:space="0" w:color="auto"/>
                                <w:left w:val="none" w:sz="0" w:space="0" w:color="auto"/>
                                <w:bottom w:val="none" w:sz="0" w:space="0" w:color="auto"/>
                                <w:right w:val="none" w:sz="0" w:space="0" w:color="auto"/>
                              </w:divBdr>
                              <w:divsChild>
                                <w:div w:id="1266227130">
                                  <w:marLeft w:val="0"/>
                                  <w:marRight w:val="0"/>
                                  <w:marTop w:val="0"/>
                                  <w:marBottom w:val="0"/>
                                  <w:divBdr>
                                    <w:top w:val="none" w:sz="0" w:space="0" w:color="auto"/>
                                    <w:left w:val="none" w:sz="0" w:space="0" w:color="auto"/>
                                    <w:bottom w:val="none" w:sz="0" w:space="0" w:color="auto"/>
                                    <w:right w:val="none" w:sz="0" w:space="0" w:color="auto"/>
                                  </w:divBdr>
                                </w:div>
                              </w:divsChild>
                            </w:div>
                            <w:div w:id="1779333236">
                              <w:marLeft w:val="0"/>
                              <w:marRight w:val="0"/>
                              <w:marTop w:val="366"/>
                              <w:marBottom w:val="366"/>
                              <w:divBdr>
                                <w:top w:val="none" w:sz="0" w:space="0" w:color="auto"/>
                                <w:left w:val="none" w:sz="0" w:space="0" w:color="auto"/>
                                <w:bottom w:val="none" w:sz="0" w:space="0" w:color="auto"/>
                                <w:right w:val="none" w:sz="0" w:space="0" w:color="auto"/>
                              </w:divBdr>
                              <w:divsChild>
                                <w:div w:id="1410930435">
                                  <w:marLeft w:val="0"/>
                                  <w:marRight w:val="0"/>
                                  <w:marTop w:val="0"/>
                                  <w:marBottom w:val="0"/>
                                  <w:divBdr>
                                    <w:top w:val="none" w:sz="0" w:space="0" w:color="auto"/>
                                    <w:left w:val="none" w:sz="0" w:space="0" w:color="auto"/>
                                    <w:bottom w:val="none" w:sz="0" w:space="0" w:color="auto"/>
                                    <w:right w:val="none" w:sz="0" w:space="0" w:color="auto"/>
                                  </w:divBdr>
                                </w:div>
                              </w:divsChild>
                            </w:div>
                            <w:div w:id="1502085240">
                              <w:marLeft w:val="0"/>
                              <w:marRight w:val="0"/>
                              <w:marTop w:val="366"/>
                              <w:marBottom w:val="366"/>
                              <w:divBdr>
                                <w:top w:val="none" w:sz="0" w:space="0" w:color="auto"/>
                                <w:left w:val="none" w:sz="0" w:space="0" w:color="auto"/>
                                <w:bottom w:val="none" w:sz="0" w:space="0" w:color="auto"/>
                                <w:right w:val="none" w:sz="0" w:space="0" w:color="auto"/>
                              </w:divBdr>
                              <w:divsChild>
                                <w:div w:id="514005016">
                                  <w:marLeft w:val="0"/>
                                  <w:marRight w:val="0"/>
                                  <w:marTop w:val="0"/>
                                  <w:marBottom w:val="0"/>
                                  <w:divBdr>
                                    <w:top w:val="none" w:sz="0" w:space="0" w:color="auto"/>
                                    <w:left w:val="none" w:sz="0" w:space="0" w:color="auto"/>
                                    <w:bottom w:val="none" w:sz="0" w:space="0" w:color="auto"/>
                                    <w:right w:val="none" w:sz="0" w:space="0" w:color="auto"/>
                                  </w:divBdr>
                                </w:div>
                              </w:divsChild>
                            </w:div>
                            <w:div w:id="87044705">
                              <w:marLeft w:val="0"/>
                              <w:marRight w:val="0"/>
                              <w:marTop w:val="549"/>
                              <w:marBottom w:val="549"/>
                              <w:divBdr>
                                <w:top w:val="none" w:sz="0" w:space="0" w:color="auto"/>
                                <w:left w:val="none" w:sz="0" w:space="0" w:color="auto"/>
                                <w:bottom w:val="none" w:sz="0" w:space="0" w:color="auto"/>
                                <w:right w:val="none" w:sz="0" w:space="0" w:color="auto"/>
                              </w:divBdr>
                            </w:div>
                            <w:div w:id="823199177">
                              <w:marLeft w:val="0"/>
                              <w:marRight w:val="0"/>
                              <w:marTop w:val="366"/>
                              <w:marBottom w:val="366"/>
                              <w:divBdr>
                                <w:top w:val="none" w:sz="0" w:space="0" w:color="auto"/>
                                <w:left w:val="none" w:sz="0" w:space="0" w:color="auto"/>
                                <w:bottom w:val="none" w:sz="0" w:space="0" w:color="auto"/>
                                <w:right w:val="none" w:sz="0" w:space="0" w:color="auto"/>
                              </w:divBdr>
                              <w:divsChild>
                                <w:div w:id="1487891448">
                                  <w:marLeft w:val="0"/>
                                  <w:marRight w:val="0"/>
                                  <w:marTop w:val="0"/>
                                  <w:marBottom w:val="0"/>
                                  <w:divBdr>
                                    <w:top w:val="none" w:sz="0" w:space="0" w:color="auto"/>
                                    <w:left w:val="none" w:sz="0" w:space="0" w:color="auto"/>
                                    <w:bottom w:val="none" w:sz="0" w:space="0" w:color="auto"/>
                                    <w:right w:val="none" w:sz="0" w:space="0" w:color="auto"/>
                                  </w:divBdr>
                                </w:div>
                              </w:divsChild>
                            </w:div>
                            <w:div w:id="1719930988">
                              <w:marLeft w:val="0"/>
                              <w:marRight w:val="0"/>
                              <w:marTop w:val="366"/>
                              <w:marBottom w:val="366"/>
                              <w:divBdr>
                                <w:top w:val="none" w:sz="0" w:space="0" w:color="auto"/>
                                <w:left w:val="none" w:sz="0" w:space="0" w:color="auto"/>
                                <w:bottom w:val="none" w:sz="0" w:space="0" w:color="auto"/>
                                <w:right w:val="none" w:sz="0" w:space="0" w:color="auto"/>
                              </w:divBdr>
                              <w:divsChild>
                                <w:div w:id="93022051">
                                  <w:marLeft w:val="0"/>
                                  <w:marRight w:val="0"/>
                                  <w:marTop w:val="0"/>
                                  <w:marBottom w:val="0"/>
                                  <w:divBdr>
                                    <w:top w:val="none" w:sz="0" w:space="0" w:color="auto"/>
                                    <w:left w:val="none" w:sz="0" w:space="0" w:color="auto"/>
                                    <w:bottom w:val="none" w:sz="0" w:space="0" w:color="auto"/>
                                    <w:right w:val="none" w:sz="0" w:space="0" w:color="auto"/>
                                  </w:divBdr>
                                </w:div>
                              </w:divsChild>
                            </w:div>
                            <w:div w:id="1669334013">
                              <w:marLeft w:val="0"/>
                              <w:marRight w:val="0"/>
                              <w:marTop w:val="366"/>
                              <w:marBottom w:val="366"/>
                              <w:divBdr>
                                <w:top w:val="none" w:sz="0" w:space="0" w:color="auto"/>
                                <w:left w:val="none" w:sz="0" w:space="0" w:color="auto"/>
                                <w:bottom w:val="none" w:sz="0" w:space="0" w:color="auto"/>
                                <w:right w:val="none" w:sz="0" w:space="0" w:color="auto"/>
                              </w:divBdr>
                              <w:divsChild>
                                <w:div w:id="182935488">
                                  <w:marLeft w:val="0"/>
                                  <w:marRight w:val="0"/>
                                  <w:marTop w:val="0"/>
                                  <w:marBottom w:val="0"/>
                                  <w:divBdr>
                                    <w:top w:val="none" w:sz="0" w:space="0" w:color="auto"/>
                                    <w:left w:val="none" w:sz="0" w:space="0" w:color="auto"/>
                                    <w:bottom w:val="none" w:sz="0" w:space="0" w:color="auto"/>
                                    <w:right w:val="none" w:sz="0" w:space="0" w:color="auto"/>
                                  </w:divBdr>
                                </w:div>
                              </w:divsChild>
                            </w:div>
                            <w:div w:id="1641840580">
                              <w:marLeft w:val="0"/>
                              <w:marRight w:val="0"/>
                              <w:marTop w:val="549"/>
                              <w:marBottom w:val="686"/>
                              <w:divBdr>
                                <w:top w:val="none" w:sz="0" w:space="0" w:color="auto"/>
                                <w:left w:val="none" w:sz="0" w:space="0" w:color="auto"/>
                                <w:bottom w:val="none" w:sz="0" w:space="0" w:color="auto"/>
                                <w:right w:val="none" w:sz="0" w:space="0" w:color="auto"/>
                              </w:divBdr>
                              <w:divsChild>
                                <w:div w:id="69009821">
                                  <w:marLeft w:val="0"/>
                                  <w:marRight w:val="0"/>
                                  <w:marTop w:val="0"/>
                                  <w:marBottom w:val="0"/>
                                  <w:divBdr>
                                    <w:top w:val="none" w:sz="0" w:space="0" w:color="auto"/>
                                    <w:left w:val="none" w:sz="0" w:space="0" w:color="auto"/>
                                    <w:bottom w:val="single" w:sz="8" w:space="23" w:color="B8B9BA"/>
                                    <w:right w:val="none" w:sz="0" w:space="0" w:color="auto"/>
                                  </w:divBdr>
                                  <w:divsChild>
                                    <w:div w:id="376052084">
                                      <w:marLeft w:val="0"/>
                                      <w:marRight w:val="0"/>
                                      <w:marTop w:val="0"/>
                                      <w:marBottom w:val="0"/>
                                      <w:divBdr>
                                        <w:top w:val="none" w:sz="0" w:space="0" w:color="auto"/>
                                        <w:left w:val="none" w:sz="0" w:space="0" w:color="auto"/>
                                        <w:bottom w:val="none" w:sz="0" w:space="0" w:color="auto"/>
                                        <w:right w:val="none" w:sz="0" w:space="0" w:color="auto"/>
                                      </w:divBdr>
                                    </w:div>
                                    <w:div w:id="524831878">
                                      <w:marLeft w:val="0"/>
                                      <w:marRight w:val="0"/>
                                      <w:marTop w:val="343"/>
                                      <w:marBottom w:val="0"/>
                                      <w:divBdr>
                                        <w:top w:val="none" w:sz="0" w:space="0" w:color="auto"/>
                                        <w:left w:val="none" w:sz="0" w:space="0" w:color="auto"/>
                                        <w:bottom w:val="none" w:sz="0" w:space="0" w:color="auto"/>
                                        <w:right w:val="none" w:sz="0" w:space="0" w:color="auto"/>
                                      </w:divBdr>
                                      <w:divsChild>
                                        <w:div w:id="2006199006">
                                          <w:marLeft w:val="0"/>
                                          <w:marRight w:val="0"/>
                                          <w:marTop w:val="0"/>
                                          <w:marBottom w:val="0"/>
                                          <w:divBdr>
                                            <w:top w:val="none" w:sz="0" w:space="0" w:color="auto"/>
                                            <w:left w:val="none" w:sz="0" w:space="0" w:color="auto"/>
                                            <w:bottom w:val="none" w:sz="0" w:space="0" w:color="auto"/>
                                            <w:right w:val="none" w:sz="0" w:space="0" w:color="auto"/>
                                          </w:divBdr>
                                        </w:div>
                                      </w:divsChild>
                                    </w:div>
                                    <w:div w:id="11868710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1327030">
                              <w:marLeft w:val="0"/>
                              <w:marRight w:val="0"/>
                              <w:marTop w:val="549"/>
                              <w:marBottom w:val="549"/>
                              <w:divBdr>
                                <w:top w:val="none" w:sz="0" w:space="0" w:color="auto"/>
                                <w:left w:val="none" w:sz="0" w:space="0" w:color="auto"/>
                                <w:bottom w:val="none" w:sz="0" w:space="0" w:color="auto"/>
                                <w:right w:val="none" w:sz="0" w:space="0" w:color="auto"/>
                              </w:divBdr>
                            </w:div>
                            <w:div w:id="663509931">
                              <w:marLeft w:val="0"/>
                              <w:marRight w:val="0"/>
                              <w:marTop w:val="366"/>
                              <w:marBottom w:val="366"/>
                              <w:divBdr>
                                <w:top w:val="none" w:sz="0" w:space="0" w:color="auto"/>
                                <w:left w:val="none" w:sz="0" w:space="0" w:color="auto"/>
                                <w:bottom w:val="none" w:sz="0" w:space="0" w:color="auto"/>
                                <w:right w:val="none" w:sz="0" w:space="0" w:color="auto"/>
                              </w:divBdr>
                              <w:divsChild>
                                <w:div w:id="205525801">
                                  <w:marLeft w:val="0"/>
                                  <w:marRight w:val="0"/>
                                  <w:marTop w:val="0"/>
                                  <w:marBottom w:val="0"/>
                                  <w:divBdr>
                                    <w:top w:val="none" w:sz="0" w:space="0" w:color="auto"/>
                                    <w:left w:val="none" w:sz="0" w:space="0" w:color="auto"/>
                                    <w:bottom w:val="none" w:sz="0" w:space="0" w:color="auto"/>
                                    <w:right w:val="none" w:sz="0" w:space="0" w:color="auto"/>
                                  </w:divBdr>
                                </w:div>
                              </w:divsChild>
                            </w:div>
                            <w:div w:id="151337841">
                              <w:marLeft w:val="0"/>
                              <w:marRight w:val="0"/>
                              <w:marTop w:val="366"/>
                              <w:marBottom w:val="366"/>
                              <w:divBdr>
                                <w:top w:val="none" w:sz="0" w:space="0" w:color="auto"/>
                                <w:left w:val="none" w:sz="0" w:space="0" w:color="auto"/>
                                <w:bottom w:val="none" w:sz="0" w:space="0" w:color="auto"/>
                                <w:right w:val="none" w:sz="0" w:space="0" w:color="auto"/>
                              </w:divBdr>
                              <w:divsChild>
                                <w:div w:id="1553662763">
                                  <w:marLeft w:val="0"/>
                                  <w:marRight w:val="0"/>
                                  <w:marTop w:val="0"/>
                                  <w:marBottom w:val="0"/>
                                  <w:divBdr>
                                    <w:top w:val="none" w:sz="0" w:space="0" w:color="auto"/>
                                    <w:left w:val="none" w:sz="0" w:space="0" w:color="auto"/>
                                    <w:bottom w:val="none" w:sz="0" w:space="0" w:color="auto"/>
                                    <w:right w:val="none" w:sz="0" w:space="0" w:color="auto"/>
                                  </w:divBdr>
                                </w:div>
                              </w:divsChild>
                            </w:div>
                            <w:div w:id="929507670">
                              <w:marLeft w:val="0"/>
                              <w:marRight w:val="0"/>
                              <w:marTop w:val="366"/>
                              <w:marBottom w:val="366"/>
                              <w:divBdr>
                                <w:top w:val="none" w:sz="0" w:space="0" w:color="auto"/>
                                <w:left w:val="none" w:sz="0" w:space="0" w:color="auto"/>
                                <w:bottom w:val="none" w:sz="0" w:space="0" w:color="auto"/>
                                <w:right w:val="none" w:sz="0" w:space="0" w:color="auto"/>
                              </w:divBdr>
                              <w:divsChild>
                                <w:div w:id="21588444">
                                  <w:marLeft w:val="0"/>
                                  <w:marRight w:val="0"/>
                                  <w:marTop w:val="0"/>
                                  <w:marBottom w:val="0"/>
                                  <w:divBdr>
                                    <w:top w:val="none" w:sz="0" w:space="0" w:color="auto"/>
                                    <w:left w:val="none" w:sz="0" w:space="0" w:color="auto"/>
                                    <w:bottom w:val="none" w:sz="0" w:space="0" w:color="auto"/>
                                    <w:right w:val="none" w:sz="0" w:space="0" w:color="auto"/>
                                  </w:divBdr>
                                </w:div>
                              </w:divsChild>
                            </w:div>
                            <w:div w:id="872839201">
                              <w:marLeft w:val="0"/>
                              <w:marRight w:val="0"/>
                              <w:marTop w:val="366"/>
                              <w:marBottom w:val="366"/>
                              <w:divBdr>
                                <w:top w:val="none" w:sz="0" w:space="0" w:color="auto"/>
                                <w:left w:val="none" w:sz="0" w:space="0" w:color="auto"/>
                                <w:bottom w:val="none" w:sz="0" w:space="0" w:color="auto"/>
                                <w:right w:val="none" w:sz="0" w:space="0" w:color="auto"/>
                              </w:divBdr>
                              <w:divsChild>
                                <w:div w:id="1691100631">
                                  <w:marLeft w:val="0"/>
                                  <w:marRight w:val="0"/>
                                  <w:marTop w:val="0"/>
                                  <w:marBottom w:val="0"/>
                                  <w:divBdr>
                                    <w:top w:val="none" w:sz="0" w:space="0" w:color="auto"/>
                                    <w:left w:val="none" w:sz="0" w:space="0" w:color="auto"/>
                                    <w:bottom w:val="none" w:sz="0" w:space="0" w:color="auto"/>
                                    <w:right w:val="none" w:sz="0" w:space="0" w:color="auto"/>
                                  </w:divBdr>
                                </w:div>
                              </w:divsChild>
                            </w:div>
                            <w:div w:id="1688210444">
                              <w:marLeft w:val="0"/>
                              <w:marRight w:val="0"/>
                              <w:marTop w:val="366"/>
                              <w:marBottom w:val="366"/>
                              <w:divBdr>
                                <w:top w:val="none" w:sz="0" w:space="0" w:color="auto"/>
                                <w:left w:val="none" w:sz="0" w:space="0" w:color="auto"/>
                                <w:bottom w:val="none" w:sz="0" w:space="0" w:color="auto"/>
                                <w:right w:val="none" w:sz="0" w:space="0" w:color="auto"/>
                              </w:divBdr>
                              <w:divsChild>
                                <w:div w:id="620235039">
                                  <w:marLeft w:val="0"/>
                                  <w:marRight w:val="0"/>
                                  <w:marTop w:val="0"/>
                                  <w:marBottom w:val="0"/>
                                  <w:divBdr>
                                    <w:top w:val="none" w:sz="0" w:space="0" w:color="auto"/>
                                    <w:left w:val="none" w:sz="0" w:space="0" w:color="auto"/>
                                    <w:bottom w:val="none" w:sz="0" w:space="0" w:color="auto"/>
                                    <w:right w:val="none" w:sz="0" w:space="0" w:color="auto"/>
                                  </w:divBdr>
                                </w:div>
                              </w:divsChild>
                            </w:div>
                            <w:div w:id="670523063">
                              <w:marLeft w:val="0"/>
                              <w:marRight w:val="0"/>
                              <w:marTop w:val="366"/>
                              <w:marBottom w:val="366"/>
                              <w:divBdr>
                                <w:top w:val="none" w:sz="0" w:space="0" w:color="auto"/>
                                <w:left w:val="none" w:sz="0" w:space="0" w:color="auto"/>
                                <w:bottom w:val="none" w:sz="0" w:space="0" w:color="auto"/>
                                <w:right w:val="none" w:sz="0" w:space="0" w:color="auto"/>
                              </w:divBdr>
                              <w:divsChild>
                                <w:div w:id="679047107">
                                  <w:marLeft w:val="0"/>
                                  <w:marRight w:val="0"/>
                                  <w:marTop w:val="0"/>
                                  <w:marBottom w:val="0"/>
                                  <w:divBdr>
                                    <w:top w:val="none" w:sz="0" w:space="0" w:color="auto"/>
                                    <w:left w:val="none" w:sz="0" w:space="0" w:color="auto"/>
                                    <w:bottom w:val="none" w:sz="0" w:space="0" w:color="auto"/>
                                    <w:right w:val="none" w:sz="0" w:space="0" w:color="auto"/>
                                  </w:divBdr>
                                </w:div>
                              </w:divsChild>
                            </w:div>
                            <w:div w:id="1397557279">
                              <w:marLeft w:val="0"/>
                              <w:marRight w:val="0"/>
                              <w:marTop w:val="366"/>
                              <w:marBottom w:val="366"/>
                              <w:divBdr>
                                <w:top w:val="none" w:sz="0" w:space="0" w:color="auto"/>
                                <w:left w:val="none" w:sz="0" w:space="0" w:color="auto"/>
                                <w:bottom w:val="none" w:sz="0" w:space="0" w:color="auto"/>
                                <w:right w:val="none" w:sz="0" w:space="0" w:color="auto"/>
                              </w:divBdr>
                              <w:divsChild>
                                <w:div w:id="1180780404">
                                  <w:marLeft w:val="0"/>
                                  <w:marRight w:val="0"/>
                                  <w:marTop w:val="0"/>
                                  <w:marBottom w:val="0"/>
                                  <w:divBdr>
                                    <w:top w:val="none" w:sz="0" w:space="0" w:color="auto"/>
                                    <w:left w:val="none" w:sz="0" w:space="0" w:color="auto"/>
                                    <w:bottom w:val="none" w:sz="0" w:space="0" w:color="auto"/>
                                    <w:right w:val="none" w:sz="0" w:space="0" w:color="auto"/>
                                  </w:divBdr>
                                </w:div>
                              </w:divsChild>
                            </w:div>
                            <w:div w:id="2049908020">
                              <w:marLeft w:val="0"/>
                              <w:marRight w:val="0"/>
                              <w:marTop w:val="366"/>
                              <w:marBottom w:val="366"/>
                              <w:divBdr>
                                <w:top w:val="none" w:sz="0" w:space="0" w:color="auto"/>
                                <w:left w:val="none" w:sz="0" w:space="0" w:color="auto"/>
                                <w:bottom w:val="none" w:sz="0" w:space="0" w:color="auto"/>
                                <w:right w:val="none" w:sz="0" w:space="0" w:color="auto"/>
                              </w:divBdr>
                              <w:divsChild>
                                <w:div w:id="710617511">
                                  <w:marLeft w:val="0"/>
                                  <w:marRight w:val="0"/>
                                  <w:marTop w:val="0"/>
                                  <w:marBottom w:val="0"/>
                                  <w:divBdr>
                                    <w:top w:val="none" w:sz="0" w:space="0" w:color="auto"/>
                                    <w:left w:val="none" w:sz="0" w:space="0" w:color="auto"/>
                                    <w:bottom w:val="none" w:sz="0" w:space="0" w:color="auto"/>
                                    <w:right w:val="none" w:sz="0" w:space="0" w:color="auto"/>
                                  </w:divBdr>
                                </w:div>
                              </w:divsChild>
                            </w:div>
                            <w:div w:id="744257781">
                              <w:marLeft w:val="0"/>
                              <w:marRight w:val="0"/>
                              <w:marTop w:val="549"/>
                              <w:marBottom w:val="686"/>
                              <w:divBdr>
                                <w:top w:val="none" w:sz="0" w:space="0" w:color="auto"/>
                                <w:left w:val="none" w:sz="0" w:space="0" w:color="auto"/>
                                <w:bottom w:val="none" w:sz="0" w:space="0" w:color="auto"/>
                                <w:right w:val="none" w:sz="0" w:space="0" w:color="auto"/>
                              </w:divBdr>
                              <w:divsChild>
                                <w:div w:id="2107529590">
                                  <w:marLeft w:val="0"/>
                                  <w:marRight w:val="0"/>
                                  <w:marTop w:val="0"/>
                                  <w:marBottom w:val="0"/>
                                  <w:divBdr>
                                    <w:top w:val="none" w:sz="0" w:space="0" w:color="auto"/>
                                    <w:left w:val="none" w:sz="0" w:space="0" w:color="auto"/>
                                    <w:bottom w:val="single" w:sz="8" w:space="23" w:color="B8B9BA"/>
                                    <w:right w:val="none" w:sz="0" w:space="0" w:color="auto"/>
                                  </w:divBdr>
                                  <w:divsChild>
                                    <w:div w:id="1886133445">
                                      <w:marLeft w:val="0"/>
                                      <w:marRight w:val="0"/>
                                      <w:marTop w:val="0"/>
                                      <w:marBottom w:val="0"/>
                                      <w:divBdr>
                                        <w:top w:val="none" w:sz="0" w:space="0" w:color="auto"/>
                                        <w:left w:val="none" w:sz="0" w:space="0" w:color="auto"/>
                                        <w:bottom w:val="none" w:sz="0" w:space="0" w:color="auto"/>
                                        <w:right w:val="none" w:sz="0" w:space="0" w:color="auto"/>
                                      </w:divBdr>
                                    </w:div>
                                    <w:div w:id="2041085338">
                                      <w:marLeft w:val="0"/>
                                      <w:marRight w:val="0"/>
                                      <w:marTop w:val="343"/>
                                      <w:marBottom w:val="0"/>
                                      <w:divBdr>
                                        <w:top w:val="none" w:sz="0" w:space="0" w:color="auto"/>
                                        <w:left w:val="none" w:sz="0" w:space="0" w:color="auto"/>
                                        <w:bottom w:val="none" w:sz="0" w:space="0" w:color="auto"/>
                                        <w:right w:val="none" w:sz="0" w:space="0" w:color="auto"/>
                                      </w:divBdr>
                                      <w:divsChild>
                                        <w:div w:id="1226916925">
                                          <w:marLeft w:val="0"/>
                                          <w:marRight w:val="0"/>
                                          <w:marTop w:val="0"/>
                                          <w:marBottom w:val="0"/>
                                          <w:divBdr>
                                            <w:top w:val="none" w:sz="0" w:space="0" w:color="auto"/>
                                            <w:left w:val="none" w:sz="0" w:space="0" w:color="auto"/>
                                            <w:bottom w:val="none" w:sz="0" w:space="0" w:color="auto"/>
                                            <w:right w:val="none" w:sz="0" w:space="0" w:color="auto"/>
                                          </w:divBdr>
                                        </w:div>
                                      </w:divsChild>
                                    </w:div>
                                    <w:div w:id="44620152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142236">
                              <w:marLeft w:val="0"/>
                              <w:marRight w:val="0"/>
                              <w:marTop w:val="549"/>
                              <w:marBottom w:val="549"/>
                              <w:divBdr>
                                <w:top w:val="none" w:sz="0" w:space="0" w:color="auto"/>
                                <w:left w:val="none" w:sz="0" w:space="0" w:color="auto"/>
                                <w:bottom w:val="none" w:sz="0" w:space="0" w:color="auto"/>
                                <w:right w:val="none" w:sz="0" w:space="0" w:color="auto"/>
                              </w:divBdr>
                            </w:div>
                            <w:div w:id="951520693">
                              <w:marLeft w:val="0"/>
                              <w:marRight w:val="0"/>
                              <w:marTop w:val="366"/>
                              <w:marBottom w:val="366"/>
                              <w:divBdr>
                                <w:top w:val="none" w:sz="0" w:space="0" w:color="auto"/>
                                <w:left w:val="none" w:sz="0" w:space="0" w:color="auto"/>
                                <w:bottom w:val="none" w:sz="0" w:space="0" w:color="auto"/>
                                <w:right w:val="none" w:sz="0" w:space="0" w:color="auto"/>
                              </w:divBdr>
                              <w:divsChild>
                                <w:div w:id="696929870">
                                  <w:marLeft w:val="0"/>
                                  <w:marRight w:val="0"/>
                                  <w:marTop w:val="0"/>
                                  <w:marBottom w:val="0"/>
                                  <w:divBdr>
                                    <w:top w:val="none" w:sz="0" w:space="0" w:color="auto"/>
                                    <w:left w:val="none" w:sz="0" w:space="0" w:color="auto"/>
                                    <w:bottom w:val="none" w:sz="0" w:space="0" w:color="auto"/>
                                    <w:right w:val="none" w:sz="0" w:space="0" w:color="auto"/>
                                  </w:divBdr>
                                </w:div>
                              </w:divsChild>
                            </w:div>
                            <w:div w:id="561409932">
                              <w:marLeft w:val="0"/>
                              <w:marRight w:val="0"/>
                              <w:marTop w:val="366"/>
                              <w:marBottom w:val="366"/>
                              <w:divBdr>
                                <w:top w:val="none" w:sz="0" w:space="0" w:color="auto"/>
                                <w:left w:val="none" w:sz="0" w:space="0" w:color="auto"/>
                                <w:bottom w:val="none" w:sz="0" w:space="0" w:color="auto"/>
                                <w:right w:val="none" w:sz="0" w:space="0" w:color="auto"/>
                              </w:divBdr>
                              <w:divsChild>
                                <w:div w:id="1953323876">
                                  <w:marLeft w:val="0"/>
                                  <w:marRight w:val="0"/>
                                  <w:marTop w:val="0"/>
                                  <w:marBottom w:val="0"/>
                                  <w:divBdr>
                                    <w:top w:val="none" w:sz="0" w:space="0" w:color="auto"/>
                                    <w:left w:val="none" w:sz="0" w:space="0" w:color="auto"/>
                                    <w:bottom w:val="none" w:sz="0" w:space="0" w:color="auto"/>
                                    <w:right w:val="none" w:sz="0" w:space="0" w:color="auto"/>
                                  </w:divBdr>
                                </w:div>
                              </w:divsChild>
                            </w:div>
                            <w:div w:id="1201286407">
                              <w:marLeft w:val="0"/>
                              <w:marRight w:val="0"/>
                              <w:marTop w:val="366"/>
                              <w:marBottom w:val="366"/>
                              <w:divBdr>
                                <w:top w:val="none" w:sz="0" w:space="0" w:color="auto"/>
                                <w:left w:val="none" w:sz="0" w:space="0" w:color="auto"/>
                                <w:bottom w:val="none" w:sz="0" w:space="0" w:color="auto"/>
                                <w:right w:val="none" w:sz="0" w:space="0" w:color="auto"/>
                              </w:divBdr>
                              <w:divsChild>
                                <w:div w:id="196152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459963">
      <w:bodyDiv w:val="1"/>
      <w:marLeft w:val="0"/>
      <w:marRight w:val="0"/>
      <w:marTop w:val="0"/>
      <w:marBottom w:val="0"/>
      <w:divBdr>
        <w:top w:val="none" w:sz="0" w:space="0" w:color="auto"/>
        <w:left w:val="none" w:sz="0" w:space="0" w:color="auto"/>
        <w:bottom w:val="none" w:sz="0" w:space="0" w:color="auto"/>
        <w:right w:val="none" w:sz="0" w:space="0" w:color="auto"/>
      </w:divBdr>
      <w:divsChild>
        <w:div w:id="2063945372">
          <w:marLeft w:val="0"/>
          <w:marRight w:val="0"/>
          <w:marTop w:val="0"/>
          <w:marBottom w:val="0"/>
          <w:divBdr>
            <w:top w:val="none" w:sz="0" w:space="0" w:color="auto"/>
            <w:left w:val="none" w:sz="0" w:space="0" w:color="auto"/>
            <w:bottom w:val="none" w:sz="0" w:space="0" w:color="auto"/>
            <w:right w:val="none" w:sz="0" w:space="0" w:color="auto"/>
          </w:divBdr>
          <w:divsChild>
            <w:div w:id="824475079">
              <w:marLeft w:val="0"/>
              <w:marRight w:val="0"/>
              <w:marTop w:val="0"/>
              <w:marBottom w:val="0"/>
              <w:divBdr>
                <w:top w:val="none" w:sz="0" w:space="0" w:color="auto"/>
                <w:left w:val="none" w:sz="0" w:space="0" w:color="auto"/>
                <w:bottom w:val="none" w:sz="0" w:space="0" w:color="auto"/>
                <w:right w:val="none" w:sz="0" w:space="0" w:color="auto"/>
              </w:divBdr>
              <w:divsChild>
                <w:div w:id="406266577">
                  <w:marLeft w:val="0"/>
                  <w:marRight w:val="0"/>
                  <w:marTop w:val="0"/>
                  <w:marBottom w:val="0"/>
                  <w:divBdr>
                    <w:top w:val="none" w:sz="0" w:space="0" w:color="auto"/>
                    <w:left w:val="none" w:sz="0" w:space="0" w:color="auto"/>
                    <w:bottom w:val="none" w:sz="0" w:space="0" w:color="auto"/>
                    <w:right w:val="none" w:sz="0" w:space="0" w:color="auto"/>
                  </w:divBdr>
                </w:div>
                <w:div w:id="499320006">
                  <w:marLeft w:val="0"/>
                  <w:marRight w:val="0"/>
                  <w:marTop w:val="847"/>
                  <w:marBottom w:val="0"/>
                  <w:divBdr>
                    <w:top w:val="none" w:sz="0" w:space="0" w:color="auto"/>
                    <w:left w:val="none" w:sz="0" w:space="0" w:color="auto"/>
                    <w:bottom w:val="none" w:sz="0" w:space="0" w:color="auto"/>
                    <w:right w:val="none" w:sz="0" w:space="0" w:color="auto"/>
                  </w:divBdr>
                  <w:divsChild>
                    <w:div w:id="898977541">
                      <w:marLeft w:val="0"/>
                      <w:marRight w:val="0"/>
                      <w:marTop w:val="0"/>
                      <w:marBottom w:val="0"/>
                      <w:divBdr>
                        <w:top w:val="none" w:sz="0" w:space="0" w:color="auto"/>
                        <w:left w:val="none" w:sz="0" w:space="0" w:color="auto"/>
                        <w:bottom w:val="none" w:sz="0" w:space="0" w:color="auto"/>
                        <w:right w:val="none" w:sz="0" w:space="0" w:color="auto"/>
                      </w:divBdr>
                      <w:divsChild>
                        <w:div w:id="211621756">
                          <w:marLeft w:val="0"/>
                          <w:marRight w:val="0"/>
                          <w:marTop w:val="0"/>
                          <w:marBottom w:val="0"/>
                          <w:divBdr>
                            <w:top w:val="none" w:sz="0" w:space="0" w:color="auto"/>
                            <w:left w:val="none" w:sz="0" w:space="0" w:color="auto"/>
                            <w:bottom w:val="none" w:sz="0" w:space="0" w:color="auto"/>
                            <w:right w:val="none" w:sz="0" w:space="0" w:color="auto"/>
                          </w:divBdr>
                          <w:divsChild>
                            <w:div w:id="1086069992">
                              <w:marLeft w:val="0"/>
                              <w:marRight w:val="0"/>
                              <w:marTop w:val="0"/>
                              <w:marBottom w:val="0"/>
                              <w:divBdr>
                                <w:top w:val="none" w:sz="0" w:space="0" w:color="auto"/>
                                <w:left w:val="none" w:sz="0" w:space="0" w:color="auto"/>
                                <w:bottom w:val="none" w:sz="0" w:space="0" w:color="auto"/>
                                <w:right w:val="none" w:sz="0" w:space="0" w:color="auto"/>
                              </w:divBdr>
                            </w:div>
                          </w:divsChild>
                        </w:div>
                        <w:div w:id="1911302704">
                          <w:marLeft w:val="0"/>
                          <w:marRight w:val="191"/>
                          <w:marTop w:val="0"/>
                          <w:marBottom w:val="0"/>
                          <w:divBdr>
                            <w:top w:val="none" w:sz="0" w:space="0" w:color="auto"/>
                            <w:left w:val="none" w:sz="0" w:space="0" w:color="auto"/>
                            <w:bottom w:val="none" w:sz="0" w:space="0" w:color="auto"/>
                            <w:right w:val="none" w:sz="0" w:space="0" w:color="auto"/>
                          </w:divBdr>
                        </w:div>
                        <w:div w:id="9175244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76129">
          <w:marLeft w:val="0"/>
          <w:marRight w:val="0"/>
          <w:marTop w:val="0"/>
          <w:marBottom w:val="0"/>
          <w:divBdr>
            <w:top w:val="none" w:sz="0" w:space="0" w:color="auto"/>
            <w:left w:val="none" w:sz="0" w:space="0" w:color="auto"/>
            <w:bottom w:val="none" w:sz="0" w:space="0" w:color="auto"/>
            <w:right w:val="none" w:sz="0" w:space="0" w:color="auto"/>
          </w:divBdr>
          <w:divsChild>
            <w:div w:id="452016419">
              <w:marLeft w:val="0"/>
              <w:marRight w:val="0"/>
              <w:marTop w:val="0"/>
              <w:marBottom w:val="0"/>
              <w:divBdr>
                <w:top w:val="none" w:sz="0" w:space="0" w:color="auto"/>
                <w:left w:val="none" w:sz="0" w:space="0" w:color="auto"/>
                <w:bottom w:val="none" w:sz="0" w:space="0" w:color="auto"/>
                <w:right w:val="none" w:sz="0" w:space="0" w:color="auto"/>
              </w:divBdr>
              <w:divsChild>
                <w:div w:id="428700344">
                  <w:marLeft w:val="0"/>
                  <w:marRight w:val="0"/>
                  <w:marTop w:val="0"/>
                  <w:marBottom w:val="0"/>
                  <w:divBdr>
                    <w:top w:val="none" w:sz="0" w:space="0" w:color="auto"/>
                    <w:left w:val="none" w:sz="0" w:space="0" w:color="auto"/>
                    <w:bottom w:val="none" w:sz="0" w:space="0" w:color="auto"/>
                    <w:right w:val="none" w:sz="0" w:space="0" w:color="auto"/>
                  </w:divBdr>
                  <w:divsChild>
                    <w:div w:id="1650399858">
                      <w:marLeft w:val="0"/>
                      <w:marRight w:val="2118"/>
                      <w:marTop w:val="0"/>
                      <w:marBottom w:val="0"/>
                      <w:divBdr>
                        <w:top w:val="none" w:sz="0" w:space="0" w:color="auto"/>
                        <w:left w:val="none" w:sz="0" w:space="0" w:color="auto"/>
                        <w:bottom w:val="none" w:sz="0" w:space="0" w:color="auto"/>
                        <w:right w:val="none" w:sz="0" w:space="0" w:color="auto"/>
                      </w:divBdr>
                      <w:divsChild>
                        <w:div w:id="1454978544">
                          <w:marLeft w:val="0"/>
                          <w:marRight w:val="0"/>
                          <w:marTop w:val="847"/>
                          <w:marBottom w:val="847"/>
                          <w:divBdr>
                            <w:top w:val="none" w:sz="0" w:space="0" w:color="auto"/>
                            <w:left w:val="none" w:sz="0" w:space="0" w:color="auto"/>
                            <w:bottom w:val="none" w:sz="0" w:space="0" w:color="auto"/>
                            <w:right w:val="none" w:sz="0" w:space="0" w:color="auto"/>
                          </w:divBdr>
                          <w:divsChild>
                            <w:div w:id="1146048999">
                              <w:marLeft w:val="0"/>
                              <w:marRight w:val="0"/>
                              <w:marTop w:val="0"/>
                              <w:marBottom w:val="424"/>
                              <w:divBdr>
                                <w:top w:val="none" w:sz="0" w:space="0" w:color="auto"/>
                                <w:left w:val="none" w:sz="0" w:space="0" w:color="auto"/>
                                <w:bottom w:val="none" w:sz="0" w:space="0" w:color="auto"/>
                                <w:right w:val="none" w:sz="0" w:space="0" w:color="auto"/>
                              </w:divBdr>
                            </w:div>
                            <w:div w:id="762066330">
                              <w:marLeft w:val="0"/>
                              <w:marRight w:val="0"/>
                              <w:marTop w:val="424"/>
                              <w:marBottom w:val="424"/>
                              <w:divBdr>
                                <w:top w:val="none" w:sz="0" w:space="0" w:color="auto"/>
                                <w:left w:val="none" w:sz="0" w:space="0" w:color="auto"/>
                                <w:bottom w:val="none" w:sz="0" w:space="0" w:color="auto"/>
                                <w:right w:val="none" w:sz="0" w:space="0" w:color="auto"/>
                              </w:divBdr>
                            </w:div>
                            <w:div w:id="1775786711">
                              <w:marLeft w:val="0"/>
                              <w:marRight w:val="0"/>
                              <w:marTop w:val="424"/>
                              <w:marBottom w:val="847"/>
                              <w:divBdr>
                                <w:top w:val="single" w:sz="8" w:space="31" w:color="EB5D0B"/>
                                <w:left w:val="none" w:sz="0" w:space="0" w:color="auto"/>
                                <w:bottom w:val="single" w:sz="8" w:space="31" w:color="EB5D0B"/>
                                <w:right w:val="none" w:sz="0" w:space="0" w:color="auto"/>
                              </w:divBdr>
                            </w:div>
                            <w:div w:id="1926717692">
                              <w:marLeft w:val="0"/>
                              <w:marRight w:val="0"/>
                              <w:marTop w:val="1016"/>
                              <w:marBottom w:val="1271"/>
                              <w:divBdr>
                                <w:top w:val="none" w:sz="0" w:space="0" w:color="auto"/>
                                <w:left w:val="none" w:sz="0" w:space="0" w:color="auto"/>
                                <w:bottom w:val="none" w:sz="0" w:space="0" w:color="auto"/>
                                <w:right w:val="none" w:sz="0" w:space="0" w:color="auto"/>
                              </w:divBdr>
                              <w:divsChild>
                                <w:div w:id="306325713">
                                  <w:marLeft w:val="0"/>
                                  <w:marRight w:val="339"/>
                                  <w:marTop w:val="254"/>
                                  <w:marBottom w:val="0"/>
                                  <w:divBdr>
                                    <w:top w:val="none" w:sz="0" w:space="0" w:color="auto"/>
                                    <w:left w:val="none" w:sz="0" w:space="0" w:color="auto"/>
                                    <w:bottom w:val="none" w:sz="0" w:space="0" w:color="auto"/>
                                    <w:right w:val="none" w:sz="0" w:space="0" w:color="auto"/>
                                  </w:divBdr>
                                </w:div>
                              </w:divsChild>
                            </w:div>
                            <w:div w:id="249891977">
                              <w:marLeft w:val="0"/>
                              <w:marRight w:val="0"/>
                              <w:marTop w:val="339"/>
                              <w:marBottom w:val="339"/>
                              <w:divBdr>
                                <w:top w:val="none" w:sz="0" w:space="0" w:color="auto"/>
                                <w:left w:val="none" w:sz="0" w:space="0" w:color="auto"/>
                                <w:bottom w:val="none" w:sz="0" w:space="0" w:color="auto"/>
                                <w:right w:val="none" w:sz="0" w:space="0" w:color="auto"/>
                              </w:divBdr>
                              <w:divsChild>
                                <w:div w:id="1449424271">
                                  <w:marLeft w:val="0"/>
                                  <w:marRight w:val="0"/>
                                  <w:marTop w:val="0"/>
                                  <w:marBottom w:val="0"/>
                                  <w:divBdr>
                                    <w:top w:val="none" w:sz="0" w:space="0" w:color="auto"/>
                                    <w:left w:val="none" w:sz="0" w:space="0" w:color="auto"/>
                                    <w:bottom w:val="none" w:sz="0" w:space="0" w:color="auto"/>
                                    <w:right w:val="none" w:sz="0" w:space="0" w:color="auto"/>
                                  </w:divBdr>
                                </w:div>
                              </w:divsChild>
                            </w:div>
                            <w:div w:id="100416523">
                              <w:marLeft w:val="0"/>
                              <w:marRight w:val="0"/>
                              <w:marTop w:val="339"/>
                              <w:marBottom w:val="339"/>
                              <w:divBdr>
                                <w:top w:val="none" w:sz="0" w:space="0" w:color="auto"/>
                                <w:left w:val="none" w:sz="0" w:space="0" w:color="auto"/>
                                <w:bottom w:val="none" w:sz="0" w:space="0" w:color="auto"/>
                                <w:right w:val="none" w:sz="0" w:space="0" w:color="auto"/>
                              </w:divBdr>
                              <w:divsChild>
                                <w:div w:id="1630818530">
                                  <w:marLeft w:val="0"/>
                                  <w:marRight w:val="0"/>
                                  <w:marTop w:val="0"/>
                                  <w:marBottom w:val="0"/>
                                  <w:divBdr>
                                    <w:top w:val="none" w:sz="0" w:space="0" w:color="auto"/>
                                    <w:left w:val="none" w:sz="0" w:space="0" w:color="auto"/>
                                    <w:bottom w:val="none" w:sz="0" w:space="0" w:color="auto"/>
                                    <w:right w:val="none" w:sz="0" w:space="0" w:color="auto"/>
                                  </w:divBdr>
                                </w:div>
                              </w:divsChild>
                            </w:div>
                            <w:div w:id="1953777466">
                              <w:marLeft w:val="0"/>
                              <w:marRight w:val="0"/>
                              <w:marTop w:val="339"/>
                              <w:marBottom w:val="339"/>
                              <w:divBdr>
                                <w:top w:val="none" w:sz="0" w:space="0" w:color="auto"/>
                                <w:left w:val="none" w:sz="0" w:space="0" w:color="auto"/>
                                <w:bottom w:val="none" w:sz="0" w:space="0" w:color="auto"/>
                                <w:right w:val="none" w:sz="0" w:space="0" w:color="auto"/>
                              </w:divBdr>
                              <w:divsChild>
                                <w:div w:id="514998970">
                                  <w:marLeft w:val="0"/>
                                  <w:marRight w:val="0"/>
                                  <w:marTop w:val="0"/>
                                  <w:marBottom w:val="0"/>
                                  <w:divBdr>
                                    <w:top w:val="none" w:sz="0" w:space="0" w:color="auto"/>
                                    <w:left w:val="none" w:sz="0" w:space="0" w:color="auto"/>
                                    <w:bottom w:val="none" w:sz="0" w:space="0" w:color="auto"/>
                                    <w:right w:val="none" w:sz="0" w:space="0" w:color="auto"/>
                                  </w:divBdr>
                                </w:div>
                              </w:divsChild>
                            </w:div>
                            <w:div w:id="112293243">
                              <w:marLeft w:val="0"/>
                              <w:marRight w:val="0"/>
                              <w:marTop w:val="339"/>
                              <w:marBottom w:val="339"/>
                              <w:divBdr>
                                <w:top w:val="none" w:sz="0" w:space="0" w:color="auto"/>
                                <w:left w:val="none" w:sz="0" w:space="0" w:color="auto"/>
                                <w:bottom w:val="none" w:sz="0" w:space="0" w:color="auto"/>
                                <w:right w:val="none" w:sz="0" w:space="0" w:color="auto"/>
                              </w:divBdr>
                              <w:divsChild>
                                <w:div w:id="545215357">
                                  <w:marLeft w:val="0"/>
                                  <w:marRight w:val="0"/>
                                  <w:marTop w:val="0"/>
                                  <w:marBottom w:val="0"/>
                                  <w:divBdr>
                                    <w:top w:val="none" w:sz="0" w:space="0" w:color="auto"/>
                                    <w:left w:val="none" w:sz="0" w:space="0" w:color="auto"/>
                                    <w:bottom w:val="none" w:sz="0" w:space="0" w:color="auto"/>
                                    <w:right w:val="none" w:sz="0" w:space="0" w:color="auto"/>
                                  </w:divBdr>
                                </w:div>
                              </w:divsChild>
                            </w:div>
                            <w:div w:id="2069693199">
                              <w:marLeft w:val="0"/>
                              <w:marRight w:val="0"/>
                              <w:marTop w:val="339"/>
                              <w:marBottom w:val="339"/>
                              <w:divBdr>
                                <w:top w:val="none" w:sz="0" w:space="0" w:color="auto"/>
                                <w:left w:val="none" w:sz="0" w:space="0" w:color="auto"/>
                                <w:bottom w:val="none" w:sz="0" w:space="0" w:color="auto"/>
                                <w:right w:val="none" w:sz="0" w:space="0" w:color="auto"/>
                              </w:divBdr>
                              <w:divsChild>
                                <w:div w:id="740252371">
                                  <w:marLeft w:val="0"/>
                                  <w:marRight w:val="0"/>
                                  <w:marTop w:val="0"/>
                                  <w:marBottom w:val="0"/>
                                  <w:divBdr>
                                    <w:top w:val="none" w:sz="0" w:space="0" w:color="auto"/>
                                    <w:left w:val="none" w:sz="0" w:space="0" w:color="auto"/>
                                    <w:bottom w:val="none" w:sz="0" w:space="0" w:color="auto"/>
                                    <w:right w:val="none" w:sz="0" w:space="0" w:color="auto"/>
                                  </w:divBdr>
                                </w:div>
                              </w:divsChild>
                            </w:div>
                            <w:div w:id="1245185814">
                              <w:marLeft w:val="0"/>
                              <w:marRight w:val="0"/>
                              <w:marTop w:val="339"/>
                              <w:marBottom w:val="339"/>
                              <w:divBdr>
                                <w:top w:val="none" w:sz="0" w:space="0" w:color="auto"/>
                                <w:left w:val="none" w:sz="0" w:space="0" w:color="auto"/>
                                <w:bottom w:val="none" w:sz="0" w:space="0" w:color="auto"/>
                                <w:right w:val="none" w:sz="0" w:space="0" w:color="auto"/>
                              </w:divBdr>
                              <w:divsChild>
                                <w:div w:id="1375420919">
                                  <w:marLeft w:val="0"/>
                                  <w:marRight w:val="0"/>
                                  <w:marTop w:val="0"/>
                                  <w:marBottom w:val="0"/>
                                  <w:divBdr>
                                    <w:top w:val="none" w:sz="0" w:space="0" w:color="auto"/>
                                    <w:left w:val="none" w:sz="0" w:space="0" w:color="auto"/>
                                    <w:bottom w:val="none" w:sz="0" w:space="0" w:color="auto"/>
                                    <w:right w:val="none" w:sz="0" w:space="0" w:color="auto"/>
                                  </w:divBdr>
                                </w:div>
                              </w:divsChild>
                            </w:div>
                            <w:div w:id="1435318209">
                              <w:marLeft w:val="0"/>
                              <w:marRight w:val="0"/>
                              <w:marTop w:val="339"/>
                              <w:marBottom w:val="339"/>
                              <w:divBdr>
                                <w:top w:val="none" w:sz="0" w:space="0" w:color="auto"/>
                                <w:left w:val="none" w:sz="0" w:space="0" w:color="auto"/>
                                <w:bottom w:val="none" w:sz="0" w:space="0" w:color="auto"/>
                                <w:right w:val="none" w:sz="0" w:space="0" w:color="auto"/>
                              </w:divBdr>
                              <w:divsChild>
                                <w:div w:id="1921937792">
                                  <w:marLeft w:val="0"/>
                                  <w:marRight w:val="0"/>
                                  <w:marTop w:val="0"/>
                                  <w:marBottom w:val="0"/>
                                  <w:divBdr>
                                    <w:top w:val="none" w:sz="0" w:space="0" w:color="auto"/>
                                    <w:left w:val="none" w:sz="0" w:space="0" w:color="auto"/>
                                    <w:bottom w:val="none" w:sz="0" w:space="0" w:color="auto"/>
                                    <w:right w:val="none" w:sz="0" w:space="0" w:color="auto"/>
                                  </w:divBdr>
                                </w:div>
                              </w:divsChild>
                            </w:div>
                            <w:div w:id="1375345368">
                              <w:marLeft w:val="0"/>
                              <w:marRight w:val="0"/>
                              <w:marTop w:val="339"/>
                              <w:marBottom w:val="339"/>
                              <w:divBdr>
                                <w:top w:val="none" w:sz="0" w:space="0" w:color="auto"/>
                                <w:left w:val="none" w:sz="0" w:space="0" w:color="auto"/>
                                <w:bottom w:val="none" w:sz="0" w:space="0" w:color="auto"/>
                                <w:right w:val="none" w:sz="0" w:space="0" w:color="auto"/>
                              </w:divBdr>
                              <w:divsChild>
                                <w:div w:id="53430382">
                                  <w:marLeft w:val="0"/>
                                  <w:marRight w:val="0"/>
                                  <w:marTop w:val="0"/>
                                  <w:marBottom w:val="0"/>
                                  <w:divBdr>
                                    <w:top w:val="none" w:sz="0" w:space="0" w:color="auto"/>
                                    <w:left w:val="none" w:sz="0" w:space="0" w:color="auto"/>
                                    <w:bottom w:val="none" w:sz="0" w:space="0" w:color="auto"/>
                                    <w:right w:val="none" w:sz="0" w:space="0" w:color="auto"/>
                                  </w:divBdr>
                                </w:div>
                              </w:divsChild>
                            </w:div>
                            <w:div w:id="1732145590">
                              <w:marLeft w:val="0"/>
                              <w:marRight w:val="0"/>
                              <w:marTop w:val="339"/>
                              <w:marBottom w:val="339"/>
                              <w:divBdr>
                                <w:top w:val="none" w:sz="0" w:space="0" w:color="auto"/>
                                <w:left w:val="none" w:sz="0" w:space="0" w:color="auto"/>
                                <w:bottom w:val="none" w:sz="0" w:space="0" w:color="auto"/>
                                <w:right w:val="none" w:sz="0" w:space="0" w:color="auto"/>
                              </w:divBdr>
                              <w:divsChild>
                                <w:div w:id="1393235835">
                                  <w:marLeft w:val="0"/>
                                  <w:marRight w:val="0"/>
                                  <w:marTop w:val="0"/>
                                  <w:marBottom w:val="0"/>
                                  <w:divBdr>
                                    <w:top w:val="none" w:sz="0" w:space="0" w:color="auto"/>
                                    <w:left w:val="none" w:sz="0" w:space="0" w:color="auto"/>
                                    <w:bottom w:val="none" w:sz="0" w:space="0" w:color="auto"/>
                                    <w:right w:val="none" w:sz="0" w:space="0" w:color="auto"/>
                                  </w:divBdr>
                                </w:div>
                              </w:divsChild>
                            </w:div>
                            <w:div w:id="1243832841">
                              <w:marLeft w:val="0"/>
                              <w:marRight w:val="0"/>
                              <w:marTop w:val="339"/>
                              <w:marBottom w:val="339"/>
                              <w:divBdr>
                                <w:top w:val="none" w:sz="0" w:space="0" w:color="auto"/>
                                <w:left w:val="none" w:sz="0" w:space="0" w:color="auto"/>
                                <w:bottom w:val="none" w:sz="0" w:space="0" w:color="auto"/>
                                <w:right w:val="none" w:sz="0" w:space="0" w:color="auto"/>
                              </w:divBdr>
                              <w:divsChild>
                                <w:div w:id="2030372059">
                                  <w:marLeft w:val="0"/>
                                  <w:marRight w:val="0"/>
                                  <w:marTop w:val="0"/>
                                  <w:marBottom w:val="0"/>
                                  <w:divBdr>
                                    <w:top w:val="none" w:sz="0" w:space="0" w:color="auto"/>
                                    <w:left w:val="none" w:sz="0" w:space="0" w:color="auto"/>
                                    <w:bottom w:val="none" w:sz="0" w:space="0" w:color="auto"/>
                                    <w:right w:val="none" w:sz="0" w:space="0" w:color="auto"/>
                                  </w:divBdr>
                                </w:div>
                              </w:divsChild>
                            </w:div>
                            <w:div w:id="277107286">
                              <w:marLeft w:val="0"/>
                              <w:marRight w:val="0"/>
                              <w:marTop w:val="339"/>
                              <w:marBottom w:val="339"/>
                              <w:divBdr>
                                <w:top w:val="none" w:sz="0" w:space="0" w:color="auto"/>
                                <w:left w:val="none" w:sz="0" w:space="0" w:color="auto"/>
                                <w:bottom w:val="none" w:sz="0" w:space="0" w:color="auto"/>
                                <w:right w:val="none" w:sz="0" w:space="0" w:color="auto"/>
                              </w:divBdr>
                              <w:divsChild>
                                <w:div w:id="589121138">
                                  <w:marLeft w:val="0"/>
                                  <w:marRight w:val="0"/>
                                  <w:marTop w:val="0"/>
                                  <w:marBottom w:val="0"/>
                                  <w:divBdr>
                                    <w:top w:val="none" w:sz="0" w:space="0" w:color="auto"/>
                                    <w:left w:val="none" w:sz="0" w:space="0" w:color="auto"/>
                                    <w:bottom w:val="none" w:sz="0" w:space="0" w:color="auto"/>
                                    <w:right w:val="none" w:sz="0" w:space="0" w:color="auto"/>
                                  </w:divBdr>
                                </w:div>
                              </w:divsChild>
                            </w:div>
                            <w:div w:id="821970550">
                              <w:marLeft w:val="0"/>
                              <w:marRight w:val="0"/>
                              <w:marTop w:val="339"/>
                              <w:marBottom w:val="339"/>
                              <w:divBdr>
                                <w:top w:val="none" w:sz="0" w:space="0" w:color="auto"/>
                                <w:left w:val="none" w:sz="0" w:space="0" w:color="auto"/>
                                <w:bottom w:val="none" w:sz="0" w:space="0" w:color="auto"/>
                                <w:right w:val="none" w:sz="0" w:space="0" w:color="auto"/>
                              </w:divBdr>
                              <w:divsChild>
                                <w:div w:id="1362437270">
                                  <w:marLeft w:val="0"/>
                                  <w:marRight w:val="0"/>
                                  <w:marTop w:val="0"/>
                                  <w:marBottom w:val="0"/>
                                  <w:divBdr>
                                    <w:top w:val="none" w:sz="0" w:space="0" w:color="auto"/>
                                    <w:left w:val="none" w:sz="0" w:space="0" w:color="auto"/>
                                    <w:bottom w:val="none" w:sz="0" w:space="0" w:color="auto"/>
                                    <w:right w:val="none" w:sz="0" w:space="0" w:color="auto"/>
                                  </w:divBdr>
                                </w:div>
                              </w:divsChild>
                            </w:div>
                            <w:div w:id="1754159657">
                              <w:marLeft w:val="0"/>
                              <w:marRight w:val="0"/>
                              <w:marTop w:val="339"/>
                              <w:marBottom w:val="339"/>
                              <w:divBdr>
                                <w:top w:val="none" w:sz="0" w:space="0" w:color="auto"/>
                                <w:left w:val="none" w:sz="0" w:space="0" w:color="auto"/>
                                <w:bottom w:val="none" w:sz="0" w:space="0" w:color="auto"/>
                                <w:right w:val="none" w:sz="0" w:space="0" w:color="auto"/>
                              </w:divBdr>
                              <w:divsChild>
                                <w:div w:id="1066220341">
                                  <w:marLeft w:val="0"/>
                                  <w:marRight w:val="0"/>
                                  <w:marTop w:val="0"/>
                                  <w:marBottom w:val="0"/>
                                  <w:divBdr>
                                    <w:top w:val="none" w:sz="0" w:space="0" w:color="auto"/>
                                    <w:left w:val="none" w:sz="0" w:space="0" w:color="auto"/>
                                    <w:bottom w:val="none" w:sz="0" w:space="0" w:color="auto"/>
                                    <w:right w:val="none" w:sz="0" w:space="0" w:color="auto"/>
                                  </w:divBdr>
                                </w:div>
                              </w:divsChild>
                            </w:div>
                            <w:div w:id="1479806683">
                              <w:marLeft w:val="0"/>
                              <w:marRight w:val="0"/>
                              <w:marTop w:val="339"/>
                              <w:marBottom w:val="339"/>
                              <w:divBdr>
                                <w:top w:val="none" w:sz="0" w:space="0" w:color="auto"/>
                                <w:left w:val="none" w:sz="0" w:space="0" w:color="auto"/>
                                <w:bottom w:val="none" w:sz="0" w:space="0" w:color="auto"/>
                                <w:right w:val="none" w:sz="0" w:space="0" w:color="auto"/>
                              </w:divBdr>
                              <w:divsChild>
                                <w:div w:id="1752198451">
                                  <w:marLeft w:val="0"/>
                                  <w:marRight w:val="0"/>
                                  <w:marTop w:val="0"/>
                                  <w:marBottom w:val="0"/>
                                  <w:divBdr>
                                    <w:top w:val="none" w:sz="0" w:space="0" w:color="auto"/>
                                    <w:left w:val="none" w:sz="0" w:space="0" w:color="auto"/>
                                    <w:bottom w:val="none" w:sz="0" w:space="0" w:color="auto"/>
                                    <w:right w:val="none" w:sz="0" w:space="0" w:color="auto"/>
                                  </w:divBdr>
                                </w:div>
                              </w:divsChild>
                            </w:div>
                            <w:div w:id="1719086023">
                              <w:marLeft w:val="0"/>
                              <w:marRight w:val="0"/>
                              <w:marTop w:val="339"/>
                              <w:marBottom w:val="339"/>
                              <w:divBdr>
                                <w:top w:val="none" w:sz="0" w:space="0" w:color="auto"/>
                                <w:left w:val="none" w:sz="0" w:space="0" w:color="auto"/>
                                <w:bottom w:val="none" w:sz="0" w:space="0" w:color="auto"/>
                                <w:right w:val="none" w:sz="0" w:space="0" w:color="auto"/>
                              </w:divBdr>
                              <w:divsChild>
                                <w:div w:id="113259947">
                                  <w:marLeft w:val="0"/>
                                  <w:marRight w:val="0"/>
                                  <w:marTop w:val="0"/>
                                  <w:marBottom w:val="0"/>
                                  <w:divBdr>
                                    <w:top w:val="none" w:sz="0" w:space="0" w:color="auto"/>
                                    <w:left w:val="none" w:sz="0" w:space="0" w:color="auto"/>
                                    <w:bottom w:val="none" w:sz="0" w:space="0" w:color="auto"/>
                                    <w:right w:val="none" w:sz="0" w:space="0" w:color="auto"/>
                                  </w:divBdr>
                                </w:div>
                              </w:divsChild>
                            </w:div>
                            <w:div w:id="695929453">
                              <w:marLeft w:val="0"/>
                              <w:marRight w:val="0"/>
                              <w:marTop w:val="339"/>
                              <w:marBottom w:val="339"/>
                              <w:divBdr>
                                <w:top w:val="none" w:sz="0" w:space="0" w:color="auto"/>
                                <w:left w:val="none" w:sz="0" w:space="0" w:color="auto"/>
                                <w:bottom w:val="none" w:sz="0" w:space="0" w:color="auto"/>
                                <w:right w:val="none" w:sz="0" w:space="0" w:color="auto"/>
                              </w:divBdr>
                              <w:divsChild>
                                <w:div w:id="76440060">
                                  <w:marLeft w:val="0"/>
                                  <w:marRight w:val="0"/>
                                  <w:marTop w:val="0"/>
                                  <w:marBottom w:val="0"/>
                                  <w:divBdr>
                                    <w:top w:val="none" w:sz="0" w:space="0" w:color="auto"/>
                                    <w:left w:val="none" w:sz="0" w:space="0" w:color="auto"/>
                                    <w:bottom w:val="none" w:sz="0" w:space="0" w:color="auto"/>
                                    <w:right w:val="none" w:sz="0" w:space="0" w:color="auto"/>
                                  </w:divBdr>
                                </w:div>
                              </w:divsChild>
                            </w:div>
                            <w:div w:id="82148420">
                              <w:marLeft w:val="0"/>
                              <w:marRight w:val="0"/>
                              <w:marTop w:val="339"/>
                              <w:marBottom w:val="339"/>
                              <w:divBdr>
                                <w:top w:val="none" w:sz="0" w:space="0" w:color="auto"/>
                                <w:left w:val="none" w:sz="0" w:space="0" w:color="auto"/>
                                <w:bottom w:val="none" w:sz="0" w:space="0" w:color="auto"/>
                                <w:right w:val="none" w:sz="0" w:space="0" w:color="auto"/>
                              </w:divBdr>
                              <w:divsChild>
                                <w:div w:id="26295874">
                                  <w:marLeft w:val="0"/>
                                  <w:marRight w:val="0"/>
                                  <w:marTop w:val="0"/>
                                  <w:marBottom w:val="0"/>
                                  <w:divBdr>
                                    <w:top w:val="none" w:sz="0" w:space="0" w:color="auto"/>
                                    <w:left w:val="none" w:sz="0" w:space="0" w:color="auto"/>
                                    <w:bottom w:val="none" w:sz="0" w:space="0" w:color="auto"/>
                                    <w:right w:val="none" w:sz="0" w:space="0" w:color="auto"/>
                                  </w:divBdr>
                                </w:div>
                              </w:divsChild>
                            </w:div>
                            <w:div w:id="1632636393">
                              <w:marLeft w:val="0"/>
                              <w:marRight w:val="0"/>
                              <w:marTop w:val="339"/>
                              <w:marBottom w:val="339"/>
                              <w:divBdr>
                                <w:top w:val="none" w:sz="0" w:space="0" w:color="auto"/>
                                <w:left w:val="none" w:sz="0" w:space="0" w:color="auto"/>
                                <w:bottom w:val="none" w:sz="0" w:space="0" w:color="auto"/>
                                <w:right w:val="none" w:sz="0" w:space="0" w:color="auto"/>
                              </w:divBdr>
                              <w:divsChild>
                                <w:div w:id="2087221305">
                                  <w:marLeft w:val="0"/>
                                  <w:marRight w:val="0"/>
                                  <w:marTop w:val="0"/>
                                  <w:marBottom w:val="0"/>
                                  <w:divBdr>
                                    <w:top w:val="none" w:sz="0" w:space="0" w:color="auto"/>
                                    <w:left w:val="none" w:sz="0" w:space="0" w:color="auto"/>
                                    <w:bottom w:val="none" w:sz="0" w:space="0" w:color="auto"/>
                                    <w:right w:val="none" w:sz="0" w:space="0" w:color="auto"/>
                                  </w:divBdr>
                                </w:div>
                              </w:divsChild>
                            </w:div>
                            <w:div w:id="1128935392">
                              <w:marLeft w:val="0"/>
                              <w:marRight w:val="0"/>
                              <w:marTop w:val="339"/>
                              <w:marBottom w:val="339"/>
                              <w:divBdr>
                                <w:top w:val="none" w:sz="0" w:space="0" w:color="auto"/>
                                <w:left w:val="none" w:sz="0" w:space="0" w:color="auto"/>
                                <w:bottom w:val="none" w:sz="0" w:space="0" w:color="auto"/>
                                <w:right w:val="none" w:sz="0" w:space="0" w:color="auto"/>
                              </w:divBdr>
                              <w:divsChild>
                                <w:div w:id="1082991830">
                                  <w:marLeft w:val="0"/>
                                  <w:marRight w:val="0"/>
                                  <w:marTop w:val="0"/>
                                  <w:marBottom w:val="0"/>
                                  <w:divBdr>
                                    <w:top w:val="none" w:sz="0" w:space="0" w:color="auto"/>
                                    <w:left w:val="none" w:sz="0" w:space="0" w:color="auto"/>
                                    <w:bottom w:val="none" w:sz="0" w:space="0" w:color="auto"/>
                                    <w:right w:val="none" w:sz="0" w:space="0" w:color="auto"/>
                                  </w:divBdr>
                                </w:div>
                              </w:divsChild>
                            </w:div>
                            <w:div w:id="2051152310">
                              <w:marLeft w:val="0"/>
                              <w:marRight w:val="0"/>
                              <w:marTop w:val="339"/>
                              <w:marBottom w:val="339"/>
                              <w:divBdr>
                                <w:top w:val="none" w:sz="0" w:space="0" w:color="auto"/>
                                <w:left w:val="none" w:sz="0" w:space="0" w:color="auto"/>
                                <w:bottom w:val="none" w:sz="0" w:space="0" w:color="auto"/>
                                <w:right w:val="none" w:sz="0" w:space="0" w:color="auto"/>
                              </w:divBdr>
                              <w:divsChild>
                                <w:div w:id="951395520">
                                  <w:marLeft w:val="0"/>
                                  <w:marRight w:val="0"/>
                                  <w:marTop w:val="0"/>
                                  <w:marBottom w:val="0"/>
                                  <w:divBdr>
                                    <w:top w:val="none" w:sz="0" w:space="0" w:color="auto"/>
                                    <w:left w:val="none" w:sz="0" w:space="0" w:color="auto"/>
                                    <w:bottom w:val="none" w:sz="0" w:space="0" w:color="auto"/>
                                    <w:right w:val="none" w:sz="0" w:space="0" w:color="auto"/>
                                  </w:divBdr>
                                </w:div>
                              </w:divsChild>
                            </w:div>
                            <w:div w:id="2034571734">
                              <w:marLeft w:val="0"/>
                              <w:marRight w:val="0"/>
                              <w:marTop w:val="339"/>
                              <w:marBottom w:val="339"/>
                              <w:divBdr>
                                <w:top w:val="none" w:sz="0" w:space="0" w:color="auto"/>
                                <w:left w:val="none" w:sz="0" w:space="0" w:color="auto"/>
                                <w:bottom w:val="none" w:sz="0" w:space="0" w:color="auto"/>
                                <w:right w:val="none" w:sz="0" w:space="0" w:color="auto"/>
                              </w:divBdr>
                              <w:divsChild>
                                <w:div w:id="1662197705">
                                  <w:marLeft w:val="0"/>
                                  <w:marRight w:val="0"/>
                                  <w:marTop w:val="0"/>
                                  <w:marBottom w:val="0"/>
                                  <w:divBdr>
                                    <w:top w:val="none" w:sz="0" w:space="0" w:color="auto"/>
                                    <w:left w:val="none" w:sz="0" w:space="0" w:color="auto"/>
                                    <w:bottom w:val="none" w:sz="0" w:space="0" w:color="auto"/>
                                    <w:right w:val="none" w:sz="0" w:space="0" w:color="auto"/>
                                  </w:divBdr>
                                </w:div>
                              </w:divsChild>
                            </w:div>
                            <w:div w:id="368577870">
                              <w:marLeft w:val="0"/>
                              <w:marRight w:val="0"/>
                              <w:marTop w:val="339"/>
                              <w:marBottom w:val="339"/>
                              <w:divBdr>
                                <w:top w:val="none" w:sz="0" w:space="0" w:color="auto"/>
                                <w:left w:val="none" w:sz="0" w:space="0" w:color="auto"/>
                                <w:bottom w:val="none" w:sz="0" w:space="0" w:color="auto"/>
                                <w:right w:val="none" w:sz="0" w:space="0" w:color="auto"/>
                              </w:divBdr>
                              <w:divsChild>
                                <w:div w:id="765612245">
                                  <w:marLeft w:val="0"/>
                                  <w:marRight w:val="0"/>
                                  <w:marTop w:val="0"/>
                                  <w:marBottom w:val="0"/>
                                  <w:divBdr>
                                    <w:top w:val="none" w:sz="0" w:space="0" w:color="auto"/>
                                    <w:left w:val="none" w:sz="0" w:space="0" w:color="auto"/>
                                    <w:bottom w:val="none" w:sz="0" w:space="0" w:color="auto"/>
                                    <w:right w:val="none" w:sz="0" w:space="0" w:color="auto"/>
                                  </w:divBdr>
                                </w:div>
                              </w:divsChild>
                            </w:div>
                            <w:div w:id="1896237970">
                              <w:marLeft w:val="0"/>
                              <w:marRight w:val="0"/>
                              <w:marTop w:val="339"/>
                              <w:marBottom w:val="339"/>
                              <w:divBdr>
                                <w:top w:val="none" w:sz="0" w:space="0" w:color="auto"/>
                                <w:left w:val="none" w:sz="0" w:space="0" w:color="auto"/>
                                <w:bottom w:val="none" w:sz="0" w:space="0" w:color="auto"/>
                                <w:right w:val="none" w:sz="0" w:space="0" w:color="auto"/>
                              </w:divBdr>
                              <w:divsChild>
                                <w:div w:id="2072001793">
                                  <w:marLeft w:val="0"/>
                                  <w:marRight w:val="0"/>
                                  <w:marTop w:val="0"/>
                                  <w:marBottom w:val="0"/>
                                  <w:divBdr>
                                    <w:top w:val="none" w:sz="0" w:space="0" w:color="auto"/>
                                    <w:left w:val="none" w:sz="0" w:space="0" w:color="auto"/>
                                    <w:bottom w:val="none" w:sz="0" w:space="0" w:color="auto"/>
                                    <w:right w:val="none" w:sz="0" w:space="0" w:color="auto"/>
                                  </w:divBdr>
                                </w:div>
                              </w:divsChild>
                            </w:div>
                            <w:div w:id="714157265">
                              <w:marLeft w:val="0"/>
                              <w:marRight w:val="0"/>
                              <w:marTop w:val="508"/>
                              <w:marBottom w:val="635"/>
                              <w:divBdr>
                                <w:top w:val="none" w:sz="0" w:space="0" w:color="auto"/>
                                <w:left w:val="none" w:sz="0" w:space="0" w:color="auto"/>
                                <w:bottom w:val="none" w:sz="0" w:space="0" w:color="auto"/>
                                <w:right w:val="none" w:sz="0" w:space="0" w:color="auto"/>
                              </w:divBdr>
                              <w:divsChild>
                                <w:div w:id="1788623300">
                                  <w:marLeft w:val="0"/>
                                  <w:marRight w:val="0"/>
                                  <w:marTop w:val="0"/>
                                  <w:marBottom w:val="0"/>
                                  <w:divBdr>
                                    <w:top w:val="none" w:sz="0" w:space="0" w:color="auto"/>
                                    <w:left w:val="none" w:sz="0" w:space="0" w:color="auto"/>
                                    <w:bottom w:val="single" w:sz="8" w:space="21" w:color="B8B9BA"/>
                                    <w:right w:val="none" w:sz="0" w:space="0" w:color="auto"/>
                                  </w:divBdr>
                                  <w:divsChild>
                                    <w:div w:id="971440299">
                                      <w:marLeft w:val="0"/>
                                      <w:marRight w:val="0"/>
                                      <w:marTop w:val="0"/>
                                      <w:marBottom w:val="0"/>
                                      <w:divBdr>
                                        <w:top w:val="none" w:sz="0" w:space="0" w:color="auto"/>
                                        <w:left w:val="none" w:sz="0" w:space="0" w:color="auto"/>
                                        <w:bottom w:val="none" w:sz="0" w:space="0" w:color="auto"/>
                                        <w:right w:val="none" w:sz="0" w:space="0" w:color="auto"/>
                                      </w:divBdr>
                                    </w:div>
                                    <w:div w:id="1289778915">
                                      <w:marLeft w:val="0"/>
                                      <w:marRight w:val="0"/>
                                      <w:marTop w:val="318"/>
                                      <w:marBottom w:val="0"/>
                                      <w:divBdr>
                                        <w:top w:val="none" w:sz="0" w:space="0" w:color="auto"/>
                                        <w:left w:val="none" w:sz="0" w:space="0" w:color="auto"/>
                                        <w:bottom w:val="none" w:sz="0" w:space="0" w:color="auto"/>
                                        <w:right w:val="none" w:sz="0" w:space="0" w:color="auto"/>
                                      </w:divBdr>
                                      <w:divsChild>
                                        <w:div w:id="654337270">
                                          <w:marLeft w:val="0"/>
                                          <w:marRight w:val="0"/>
                                          <w:marTop w:val="0"/>
                                          <w:marBottom w:val="0"/>
                                          <w:divBdr>
                                            <w:top w:val="none" w:sz="0" w:space="0" w:color="auto"/>
                                            <w:left w:val="none" w:sz="0" w:space="0" w:color="auto"/>
                                            <w:bottom w:val="none" w:sz="0" w:space="0" w:color="auto"/>
                                            <w:right w:val="none" w:sz="0" w:space="0" w:color="auto"/>
                                          </w:divBdr>
                                        </w:div>
                                      </w:divsChild>
                                    </w:div>
                                    <w:div w:id="2116962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18789244">
                              <w:marLeft w:val="0"/>
                              <w:marRight w:val="0"/>
                              <w:marTop w:val="339"/>
                              <w:marBottom w:val="339"/>
                              <w:divBdr>
                                <w:top w:val="none" w:sz="0" w:space="0" w:color="auto"/>
                                <w:left w:val="none" w:sz="0" w:space="0" w:color="auto"/>
                                <w:bottom w:val="none" w:sz="0" w:space="0" w:color="auto"/>
                                <w:right w:val="none" w:sz="0" w:space="0" w:color="auto"/>
                              </w:divBdr>
                              <w:divsChild>
                                <w:div w:id="1428699182">
                                  <w:marLeft w:val="0"/>
                                  <w:marRight w:val="0"/>
                                  <w:marTop w:val="0"/>
                                  <w:marBottom w:val="0"/>
                                  <w:divBdr>
                                    <w:top w:val="none" w:sz="0" w:space="0" w:color="auto"/>
                                    <w:left w:val="none" w:sz="0" w:space="0" w:color="auto"/>
                                    <w:bottom w:val="none" w:sz="0" w:space="0" w:color="auto"/>
                                    <w:right w:val="none" w:sz="0" w:space="0" w:color="auto"/>
                                  </w:divBdr>
                                </w:div>
                              </w:divsChild>
                            </w:div>
                            <w:div w:id="599144808">
                              <w:marLeft w:val="0"/>
                              <w:marRight w:val="0"/>
                              <w:marTop w:val="339"/>
                              <w:marBottom w:val="339"/>
                              <w:divBdr>
                                <w:top w:val="none" w:sz="0" w:space="0" w:color="auto"/>
                                <w:left w:val="none" w:sz="0" w:space="0" w:color="auto"/>
                                <w:bottom w:val="none" w:sz="0" w:space="0" w:color="auto"/>
                                <w:right w:val="none" w:sz="0" w:space="0" w:color="auto"/>
                              </w:divBdr>
                              <w:divsChild>
                                <w:div w:id="99574635">
                                  <w:marLeft w:val="0"/>
                                  <w:marRight w:val="0"/>
                                  <w:marTop w:val="0"/>
                                  <w:marBottom w:val="0"/>
                                  <w:divBdr>
                                    <w:top w:val="none" w:sz="0" w:space="0" w:color="auto"/>
                                    <w:left w:val="none" w:sz="0" w:space="0" w:color="auto"/>
                                    <w:bottom w:val="none" w:sz="0" w:space="0" w:color="auto"/>
                                    <w:right w:val="none" w:sz="0" w:space="0" w:color="auto"/>
                                  </w:divBdr>
                                </w:div>
                              </w:divsChild>
                            </w:div>
                            <w:div w:id="1718626640">
                              <w:marLeft w:val="0"/>
                              <w:marRight w:val="0"/>
                              <w:marTop w:val="339"/>
                              <w:marBottom w:val="339"/>
                              <w:divBdr>
                                <w:top w:val="none" w:sz="0" w:space="0" w:color="auto"/>
                                <w:left w:val="none" w:sz="0" w:space="0" w:color="auto"/>
                                <w:bottom w:val="none" w:sz="0" w:space="0" w:color="auto"/>
                                <w:right w:val="none" w:sz="0" w:space="0" w:color="auto"/>
                              </w:divBdr>
                              <w:divsChild>
                                <w:div w:id="1956714310">
                                  <w:marLeft w:val="0"/>
                                  <w:marRight w:val="0"/>
                                  <w:marTop w:val="0"/>
                                  <w:marBottom w:val="0"/>
                                  <w:divBdr>
                                    <w:top w:val="none" w:sz="0" w:space="0" w:color="auto"/>
                                    <w:left w:val="none" w:sz="0" w:space="0" w:color="auto"/>
                                    <w:bottom w:val="none" w:sz="0" w:space="0" w:color="auto"/>
                                    <w:right w:val="none" w:sz="0" w:space="0" w:color="auto"/>
                                  </w:divBdr>
                                </w:div>
                              </w:divsChild>
                            </w:div>
                            <w:div w:id="964194484">
                              <w:marLeft w:val="0"/>
                              <w:marRight w:val="0"/>
                              <w:marTop w:val="339"/>
                              <w:marBottom w:val="339"/>
                              <w:divBdr>
                                <w:top w:val="none" w:sz="0" w:space="0" w:color="auto"/>
                                <w:left w:val="none" w:sz="0" w:space="0" w:color="auto"/>
                                <w:bottom w:val="none" w:sz="0" w:space="0" w:color="auto"/>
                                <w:right w:val="none" w:sz="0" w:space="0" w:color="auto"/>
                              </w:divBdr>
                              <w:divsChild>
                                <w:div w:id="1752047506">
                                  <w:marLeft w:val="0"/>
                                  <w:marRight w:val="0"/>
                                  <w:marTop w:val="0"/>
                                  <w:marBottom w:val="0"/>
                                  <w:divBdr>
                                    <w:top w:val="none" w:sz="0" w:space="0" w:color="auto"/>
                                    <w:left w:val="none" w:sz="0" w:space="0" w:color="auto"/>
                                    <w:bottom w:val="none" w:sz="0" w:space="0" w:color="auto"/>
                                    <w:right w:val="none" w:sz="0" w:space="0" w:color="auto"/>
                                  </w:divBdr>
                                </w:div>
                              </w:divsChild>
                            </w:div>
                            <w:div w:id="1440761945">
                              <w:marLeft w:val="0"/>
                              <w:marRight w:val="0"/>
                              <w:marTop w:val="339"/>
                              <w:marBottom w:val="339"/>
                              <w:divBdr>
                                <w:top w:val="none" w:sz="0" w:space="0" w:color="auto"/>
                                <w:left w:val="none" w:sz="0" w:space="0" w:color="auto"/>
                                <w:bottom w:val="none" w:sz="0" w:space="0" w:color="auto"/>
                                <w:right w:val="none" w:sz="0" w:space="0" w:color="auto"/>
                              </w:divBdr>
                              <w:divsChild>
                                <w:div w:id="1407453854">
                                  <w:marLeft w:val="0"/>
                                  <w:marRight w:val="0"/>
                                  <w:marTop w:val="0"/>
                                  <w:marBottom w:val="0"/>
                                  <w:divBdr>
                                    <w:top w:val="none" w:sz="0" w:space="0" w:color="auto"/>
                                    <w:left w:val="none" w:sz="0" w:space="0" w:color="auto"/>
                                    <w:bottom w:val="none" w:sz="0" w:space="0" w:color="auto"/>
                                    <w:right w:val="none" w:sz="0" w:space="0" w:color="auto"/>
                                  </w:divBdr>
                                </w:div>
                              </w:divsChild>
                            </w:div>
                            <w:div w:id="548733157">
                              <w:marLeft w:val="0"/>
                              <w:marRight w:val="0"/>
                              <w:marTop w:val="339"/>
                              <w:marBottom w:val="339"/>
                              <w:divBdr>
                                <w:top w:val="none" w:sz="0" w:space="0" w:color="auto"/>
                                <w:left w:val="none" w:sz="0" w:space="0" w:color="auto"/>
                                <w:bottom w:val="none" w:sz="0" w:space="0" w:color="auto"/>
                                <w:right w:val="none" w:sz="0" w:space="0" w:color="auto"/>
                              </w:divBdr>
                              <w:divsChild>
                                <w:div w:id="685982812">
                                  <w:marLeft w:val="0"/>
                                  <w:marRight w:val="0"/>
                                  <w:marTop w:val="0"/>
                                  <w:marBottom w:val="0"/>
                                  <w:divBdr>
                                    <w:top w:val="none" w:sz="0" w:space="0" w:color="auto"/>
                                    <w:left w:val="none" w:sz="0" w:space="0" w:color="auto"/>
                                    <w:bottom w:val="none" w:sz="0" w:space="0" w:color="auto"/>
                                    <w:right w:val="none" w:sz="0" w:space="0" w:color="auto"/>
                                  </w:divBdr>
                                </w:div>
                              </w:divsChild>
                            </w:div>
                            <w:div w:id="1703898452">
                              <w:marLeft w:val="0"/>
                              <w:marRight w:val="0"/>
                              <w:marTop w:val="339"/>
                              <w:marBottom w:val="339"/>
                              <w:divBdr>
                                <w:top w:val="none" w:sz="0" w:space="0" w:color="auto"/>
                                <w:left w:val="none" w:sz="0" w:space="0" w:color="auto"/>
                                <w:bottom w:val="none" w:sz="0" w:space="0" w:color="auto"/>
                                <w:right w:val="none" w:sz="0" w:space="0" w:color="auto"/>
                              </w:divBdr>
                              <w:divsChild>
                                <w:div w:id="1575315502">
                                  <w:marLeft w:val="0"/>
                                  <w:marRight w:val="0"/>
                                  <w:marTop w:val="0"/>
                                  <w:marBottom w:val="0"/>
                                  <w:divBdr>
                                    <w:top w:val="none" w:sz="0" w:space="0" w:color="auto"/>
                                    <w:left w:val="none" w:sz="0" w:space="0" w:color="auto"/>
                                    <w:bottom w:val="none" w:sz="0" w:space="0" w:color="auto"/>
                                    <w:right w:val="none" w:sz="0" w:space="0" w:color="auto"/>
                                  </w:divBdr>
                                </w:div>
                              </w:divsChild>
                            </w:div>
                            <w:div w:id="450248650">
                              <w:marLeft w:val="0"/>
                              <w:marRight w:val="0"/>
                              <w:marTop w:val="339"/>
                              <w:marBottom w:val="339"/>
                              <w:divBdr>
                                <w:top w:val="none" w:sz="0" w:space="0" w:color="auto"/>
                                <w:left w:val="none" w:sz="0" w:space="0" w:color="auto"/>
                                <w:bottom w:val="none" w:sz="0" w:space="0" w:color="auto"/>
                                <w:right w:val="none" w:sz="0" w:space="0" w:color="auto"/>
                              </w:divBdr>
                              <w:divsChild>
                                <w:div w:id="1193885004">
                                  <w:marLeft w:val="0"/>
                                  <w:marRight w:val="0"/>
                                  <w:marTop w:val="0"/>
                                  <w:marBottom w:val="0"/>
                                  <w:divBdr>
                                    <w:top w:val="none" w:sz="0" w:space="0" w:color="auto"/>
                                    <w:left w:val="none" w:sz="0" w:space="0" w:color="auto"/>
                                    <w:bottom w:val="none" w:sz="0" w:space="0" w:color="auto"/>
                                    <w:right w:val="none" w:sz="0" w:space="0" w:color="auto"/>
                                  </w:divBdr>
                                </w:div>
                              </w:divsChild>
                            </w:div>
                            <w:div w:id="562915419">
                              <w:marLeft w:val="0"/>
                              <w:marRight w:val="0"/>
                              <w:marTop w:val="339"/>
                              <w:marBottom w:val="339"/>
                              <w:divBdr>
                                <w:top w:val="none" w:sz="0" w:space="0" w:color="auto"/>
                                <w:left w:val="none" w:sz="0" w:space="0" w:color="auto"/>
                                <w:bottom w:val="none" w:sz="0" w:space="0" w:color="auto"/>
                                <w:right w:val="none" w:sz="0" w:space="0" w:color="auto"/>
                              </w:divBdr>
                              <w:divsChild>
                                <w:div w:id="1096555836">
                                  <w:marLeft w:val="0"/>
                                  <w:marRight w:val="0"/>
                                  <w:marTop w:val="0"/>
                                  <w:marBottom w:val="0"/>
                                  <w:divBdr>
                                    <w:top w:val="none" w:sz="0" w:space="0" w:color="auto"/>
                                    <w:left w:val="none" w:sz="0" w:space="0" w:color="auto"/>
                                    <w:bottom w:val="none" w:sz="0" w:space="0" w:color="auto"/>
                                    <w:right w:val="none" w:sz="0" w:space="0" w:color="auto"/>
                                  </w:divBdr>
                                </w:div>
                              </w:divsChild>
                            </w:div>
                            <w:div w:id="2066025654">
                              <w:marLeft w:val="0"/>
                              <w:marRight w:val="0"/>
                              <w:marTop w:val="339"/>
                              <w:marBottom w:val="339"/>
                              <w:divBdr>
                                <w:top w:val="none" w:sz="0" w:space="0" w:color="auto"/>
                                <w:left w:val="none" w:sz="0" w:space="0" w:color="auto"/>
                                <w:bottom w:val="none" w:sz="0" w:space="0" w:color="auto"/>
                                <w:right w:val="none" w:sz="0" w:space="0" w:color="auto"/>
                              </w:divBdr>
                              <w:divsChild>
                                <w:div w:id="453401046">
                                  <w:marLeft w:val="0"/>
                                  <w:marRight w:val="0"/>
                                  <w:marTop w:val="0"/>
                                  <w:marBottom w:val="0"/>
                                  <w:divBdr>
                                    <w:top w:val="none" w:sz="0" w:space="0" w:color="auto"/>
                                    <w:left w:val="none" w:sz="0" w:space="0" w:color="auto"/>
                                    <w:bottom w:val="none" w:sz="0" w:space="0" w:color="auto"/>
                                    <w:right w:val="none" w:sz="0" w:space="0" w:color="auto"/>
                                  </w:divBdr>
                                </w:div>
                              </w:divsChild>
                            </w:div>
                            <w:div w:id="307974193">
                              <w:marLeft w:val="0"/>
                              <w:marRight w:val="0"/>
                              <w:marTop w:val="339"/>
                              <w:marBottom w:val="339"/>
                              <w:divBdr>
                                <w:top w:val="none" w:sz="0" w:space="0" w:color="auto"/>
                                <w:left w:val="none" w:sz="0" w:space="0" w:color="auto"/>
                                <w:bottom w:val="none" w:sz="0" w:space="0" w:color="auto"/>
                                <w:right w:val="none" w:sz="0" w:space="0" w:color="auto"/>
                              </w:divBdr>
                              <w:divsChild>
                                <w:div w:id="477652409">
                                  <w:marLeft w:val="0"/>
                                  <w:marRight w:val="0"/>
                                  <w:marTop w:val="0"/>
                                  <w:marBottom w:val="0"/>
                                  <w:divBdr>
                                    <w:top w:val="none" w:sz="0" w:space="0" w:color="auto"/>
                                    <w:left w:val="none" w:sz="0" w:space="0" w:color="auto"/>
                                    <w:bottom w:val="none" w:sz="0" w:space="0" w:color="auto"/>
                                    <w:right w:val="none" w:sz="0" w:space="0" w:color="auto"/>
                                  </w:divBdr>
                                </w:div>
                              </w:divsChild>
                            </w:div>
                            <w:div w:id="1081296236">
                              <w:marLeft w:val="0"/>
                              <w:marRight w:val="0"/>
                              <w:marTop w:val="339"/>
                              <w:marBottom w:val="339"/>
                              <w:divBdr>
                                <w:top w:val="none" w:sz="0" w:space="0" w:color="auto"/>
                                <w:left w:val="none" w:sz="0" w:space="0" w:color="auto"/>
                                <w:bottom w:val="none" w:sz="0" w:space="0" w:color="auto"/>
                                <w:right w:val="none" w:sz="0" w:space="0" w:color="auto"/>
                              </w:divBdr>
                              <w:divsChild>
                                <w:div w:id="2026011034">
                                  <w:marLeft w:val="0"/>
                                  <w:marRight w:val="0"/>
                                  <w:marTop w:val="0"/>
                                  <w:marBottom w:val="0"/>
                                  <w:divBdr>
                                    <w:top w:val="none" w:sz="0" w:space="0" w:color="auto"/>
                                    <w:left w:val="none" w:sz="0" w:space="0" w:color="auto"/>
                                    <w:bottom w:val="none" w:sz="0" w:space="0" w:color="auto"/>
                                    <w:right w:val="none" w:sz="0" w:space="0" w:color="auto"/>
                                  </w:divBdr>
                                </w:div>
                              </w:divsChild>
                            </w:div>
                            <w:div w:id="1322587047">
                              <w:marLeft w:val="0"/>
                              <w:marRight w:val="0"/>
                              <w:marTop w:val="339"/>
                              <w:marBottom w:val="339"/>
                              <w:divBdr>
                                <w:top w:val="none" w:sz="0" w:space="0" w:color="auto"/>
                                <w:left w:val="none" w:sz="0" w:space="0" w:color="auto"/>
                                <w:bottom w:val="none" w:sz="0" w:space="0" w:color="auto"/>
                                <w:right w:val="none" w:sz="0" w:space="0" w:color="auto"/>
                              </w:divBdr>
                              <w:divsChild>
                                <w:div w:id="1767581811">
                                  <w:marLeft w:val="0"/>
                                  <w:marRight w:val="0"/>
                                  <w:marTop w:val="0"/>
                                  <w:marBottom w:val="0"/>
                                  <w:divBdr>
                                    <w:top w:val="none" w:sz="0" w:space="0" w:color="auto"/>
                                    <w:left w:val="none" w:sz="0" w:space="0" w:color="auto"/>
                                    <w:bottom w:val="none" w:sz="0" w:space="0" w:color="auto"/>
                                    <w:right w:val="none" w:sz="0" w:space="0" w:color="auto"/>
                                  </w:divBdr>
                                </w:div>
                              </w:divsChild>
                            </w:div>
                            <w:div w:id="1252086941">
                              <w:marLeft w:val="0"/>
                              <w:marRight w:val="0"/>
                              <w:marTop w:val="339"/>
                              <w:marBottom w:val="339"/>
                              <w:divBdr>
                                <w:top w:val="none" w:sz="0" w:space="0" w:color="auto"/>
                                <w:left w:val="none" w:sz="0" w:space="0" w:color="auto"/>
                                <w:bottom w:val="none" w:sz="0" w:space="0" w:color="auto"/>
                                <w:right w:val="none" w:sz="0" w:space="0" w:color="auto"/>
                              </w:divBdr>
                              <w:divsChild>
                                <w:div w:id="116797896">
                                  <w:marLeft w:val="0"/>
                                  <w:marRight w:val="0"/>
                                  <w:marTop w:val="0"/>
                                  <w:marBottom w:val="0"/>
                                  <w:divBdr>
                                    <w:top w:val="none" w:sz="0" w:space="0" w:color="auto"/>
                                    <w:left w:val="none" w:sz="0" w:space="0" w:color="auto"/>
                                    <w:bottom w:val="none" w:sz="0" w:space="0" w:color="auto"/>
                                    <w:right w:val="none" w:sz="0" w:space="0" w:color="auto"/>
                                  </w:divBdr>
                                </w:div>
                              </w:divsChild>
                            </w:div>
                            <w:div w:id="352073467">
                              <w:marLeft w:val="0"/>
                              <w:marRight w:val="0"/>
                              <w:marTop w:val="339"/>
                              <w:marBottom w:val="339"/>
                              <w:divBdr>
                                <w:top w:val="none" w:sz="0" w:space="0" w:color="auto"/>
                                <w:left w:val="none" w:sz="0" w:space="0" w:color="auto"/>
                                <w:bottom w:val="none" w:sz="0" w:space="0" w:color="auto"/>
                                <w:right w:val="none" w:sz="0" w:space="0" w:color="auto"/>
                              </w:divBdr>
                              <w:divsChild>
                                <w:div w:id="533153517">
                                  <w:marLeft w:val="0"/>
                                  <w:marRight w:val="0"/>
                                  <w:marTop w:val="0"/>
                                  <w:marBottom w:val="0"/>
                                  <w:divBdr>
                                    <w:top w:val="none" w:sz="0" w:space="0" w:color="auto"/>
                                    <w:left w:val="none" w:sz="0" w:space="0" w:color="auto"/>
                                    <w:bottom w:val="none" w:sz="0" w:space="0" w:color="auto"/>
                                    <w:right w:val="none" w:sz="0" w:space="0" w:color="auto"/>
                                  </w:divBdr>
                                </w:div>
                              </w:divsChild>
                            </w:div>
                            <w:div w:id="1436487006">
                              <w:marLeft w:val="0"/>
                              <w:marRight w:val="0"/>
                              <w:marTop w:val="339"/>
                              <w:marBottom w:val="339"/>
                              <w:divBdr>
                                <w:top w:val="none" w:sz="0" w:space="0" w:color="auto"/>
                                <w:left w:val="none" w:sz="0" w:space="0" w:color="auto"/>
                                <w:bottom w:val="none" w:sz="0" w:space="0" w:color="auto"/>
                                <w:right w:val="none" w:sz="0" w:space="0" w:color="auto"/>
                              </w:divBdr>
                              <w:divsChild>
                                <w:div w:id="1591038493">
                                  <w:marLeft w:val="0"/>
                                  <w:marRight w:val="0"/>
                                  <w:marTop w:val="0"/>
                                  <w:marBottom w:val="0"/>
                                  <w:divBdr>
                                    <w:top w:val="none" w:sz="0" w:space="0" w:color="auto"/>
                                    <w:left w:val="none" w:sz="0" w:space="0" w:color="auto"/>
                                    <w:bottom w:val="none" w:sz="0" w:space="0" w:color="auto"/>
                                    <w:right w:val="none" w:sz="0" w:space="0" w:color="auto"/>
                                  </w:divBdr>
                                </w:div>
                              </w:divsChild>
                            </w:div>
                            <w:div w:id="865600689">
                              <w:marLeft w:val="0"/>
                              <w:marRight w:val="0"/>
                              <w:marTop w:val="339"/>
                              <w:marBottom w:val="339"/>
                              <w:divBdr>
                                <w:top w:val="none" w:sz="0" w:space="0" w:color="auto"/>
                                <w:left w:val="none" w:sz="0" w:space="0" w:color="auto"/>
                                <w:bottom w:val="none" w:sz="0" w:space="0" w:color="auto"/>
                                <w:right w:val="none" w:sz="0" w:space="0" w:color="auto"/>
                              </w:divBdr>
                              <w:divsChild>
                                <w:div w:id="1247112261">
                                  <w:marLeft w:val="0"/>
                                  <w:marRight w:val="0"/>
                                  <w:marTop w:val="0"/>
                                  <w:marBottom w:val="0"/>
                                  <w:divBdr>
                                    <w:top w:val="none" w:sz="0" w:space="0" w:color="auto"/>
                                    <w:left w:val="none" w:sz="0" w:space="0" w:color="auto"/>
                                    <w:bottom w:val="none" w:sz="0" w:space="0" w:color="auto"/>
                                    <w:right w:val="none" w:sz="0" w:space="0" w:color="auto"/>
                                  </w:divBdr>
                                </w:div>
                              </w:divsChild>
                            </w:div>
                            <w:div w:id="1568956484">
                              <w:marLeft w:val="0"/>
                              <w:marRight w:val="0"/>
                              <w:marTop w:val="339"/>
                              <w:marBottom w:val="339"/>
                              <w:divBdr>
                                <w:top w:val="none" w:sz="0" w:space="0" w:color="auto"/>
                                <w:left w:val="none" w:sz="0" w:space="0" w:color="auto"/>
                                <w:bottom w:val="none" w:sz="0" w:space="0" w:color="auto"/>
                                <w:right w:val="none" w:sz="0" w:space="0" w:color="auto"/>
                              </w:divBdr>
                              <w:divsChild>
                                <w:div w:id="2125147428">
                                  <w:marLeft w:val="0"/>
                                  <w:marRight w:val="0"/>
                                  <w:marTop w:val="0"/>
                                  <w:marBottom w:val="0"/>
                                  <w:divBdr>
                                    <w:top w:val="none" w:sz="0" w:space="0" w:color="auto"/>
                                    <w:left w:val="none" w:sz="0" w:space="0" w:color="auto"/>
                                    <w:bottom w:val="none" w:sz="0" w:space="0" w:color="auto"/>
                                    <w:right w:val="none" w:sz="0" w:space="0" w:color="auto"/>
                                  </w:divBdr>
                                </w:div>
                              </w:divsChild>
                            </w:div>
                            <w:div w:id="633952638">
                              <w:marLeft w:val="0"/>
                              <w:marRight w:val="0"/>
                              <w:marTop w:val="339"/>
                              <w:marBottom w:val="339"/>
                              <w:divBdr>
                                <w:top w:val="none" w:sz="0" w:space="0" w:color="auto"/>
                                <w:left w:val="none" w:sz="0" w:space="0" w:color="auto"/>
                                <w:bottom w:val="none" w:sz="0" w:space="0" w:color="auto"/>
                                <w:right w:val="none" w:sz="0" w:space="0" w:color="auto"/>
                              </w:divBdr>
                              <w:divsChild>
                                <w:div w:id="874852757">
                                  <w:marLeft w:val="0"/>
                                  <w:marRight w:val="0"/>
                                  <w:marTop w:val="0"/>
                                  <w:marBottom w:val="0"/>
                                  <w:divBdr>
                                    <w:top w:val="none" w:sz="0" w:space="0" w:color="auto"/>
                                    <w:left w:val="none" w:sz="0" w:space="0" w:color="auto"/>
                                    <w:bottom w:val="none" w:sz="0" w:space="0" w:color="auto"/>
                                    <w:right w:val="none" w:sz="0" w:space="0" w:color="auto"/>
                                  </w:divBdr>
                                </w:div>
                              </w:divsChild>
                            </w:div>
                            <w:div w:id="417866317">
                              <w:marLeft w:val="0"/>
                              <w:marRight w:val="0"/>
                              <w:marTop w:val="339"/>
                              <w:marBottom w:val="339"/>
                              <w:divBdr>
                                <w:top w:val="none" w:sz="0" w:space="0" w:color="auto"/>
                                <w:left w:val="none" w:sz="0" w:space="0" w:color="auto"/>
                                <w:bottom w:val="none" w:sz="0" w:space="0" w:color="auto"/>
                                <w:right w:val="none" w:sz="0" w:space="0" w:color="auto"/>
                              </w:divBdr>
                              <w:divsChild>
                                <w:div w:id="1633636455">
                                  <w:marLeft w:val="0"/>
                                  <w:marRight w:val="0"/>
                                  <w:marTop w:val="0"/>
                                  <w:marBottom w:val="0"/>
                                  <w:divBdr>
                                    <w:top w:val="none" w:sz="0" w:space="0" w:color="auto"/>
                                    <w:left w:val="none" w:sz="0" w:space="0" w:color="auto"/>
                                    <w:bottom w:val="none" w:sz="0" w:space="0" w:color="auto"/>
                                    <w:right w:val="none" w:sz="0" w:space="0" w:color="auto"/>
                                  </w:divBdr>
                                </w:div>
                              </w:divsChild>
                            </w:div>
                            <w:div w:id="195972915">
                              <w:marLeft w:val="0"/>
                              <w:marRight w:val="0"/>
                              <w:marTop w:val="339"/>
                              <w:marBottom w:val="339"/>
                              <w:divBdr>
                                <w:top w:val="none" w:sz="0" w:space="0" w:color="auto"/>
                                <w:left w:val="none" w:sz="0" w:space="0" w:color="auto"/>
                                <w:bottom w:val="none" w:sz="0" w:space="0" w:color="auto"/>
                                <w:right w:val="none" w:sz="0" w:space="0" w:color="auto"/>
                              </w:divBdr>
                              <w:divsChild>
                                <w:div w:id="1981419558">
                                  <w:marLeft w:val="0"/>
                                  <w:marRight w:val="0"/>
                                  <w:marTop w:val="0"/>
                                  <w:marBottom w:val="0"/>
                                  <w:divBdr>
                                    <w:top w:val="none" w:sz="0" w:space="0" w:color="auto"/>
                                    <w:left w:val="none" w:sz="0" w:space="0" w:color="auto"/>
                                    <w:bottom w:val="none" w:sz="0" w:space="0" w:color="auto"/>
                                    <w:right w:val="none" w:sz="0" w:space="0" w:color="auto"/>
                                  </w:divBdr>
                                </w:div>
                              </w:divsChild>
                            </w:div>
                            <w:div w:id="942424407">
                              <w:marLeft w:val="0"/>
                              <w:marRight w:val="0"/>
                              <w:marTop w:val="339"/>
                              <w:marBottom w:val="339"/>
                              <w:divBdr>
                                <w:top w:val="none" w:sz="0" w:space="0" w:color="auto"/>
                                <w:left w:val="none" w:sz="0" w:space="0" w:color="auto"/>
                                <w:bottom w:val="none" w:sz="0" w:space="0" w:color="auto"/>
                                <w:right w:val="none" w:sz="0" w:space="0" w:color="auto"/>
                              </w:divBdr>
                              <w:divsChild>
                                <w:div w:id="1785423233">
                                  <w:marLeft w:val="0"/>
                                  <w:marRight w:val="0"/>
                                  <w:marTop w:val="0"/>
                                  <w:marBottom w:val="0"/>
                                  <w:divBdr>
                                    <w:top w:val="none" w:sz="0" w:space="0" w:color="auto"/>
                                    <w:left w:val="none" w:sz="0" w:space="0" w:color="auto"/>
                                    <w:bottom w:val="none" w:sz="0" w:space="0" w:color="auto"/>
                                    <w:right w:val="none" w:sz="0" w:space="0" w:color="auto"/>
                                  </w:divBdr>
                                </w:div>
                              </w:divsChild>
                            </w:div>
                            <w:div w:id="2106807919">
                              <w:marLeft w:val="0"/>
                              <w:marRight w:val="0"/>
                              <w:marTop w:val="339"/>
                              <w:marBottom w:val="339"/>
                              <w:divBdr>
                                <w:top w:val="none" w:sz="0" w:space="0" w:color="auto"/>
                                <w:left w:val="none" w:sz="0" w:space="0" w:color="auto"/>
                                <w:bottom w:val="none" w:sz="0" w:space="0" w:color="auto"/>
                                <w:right w:val="none" w:sz="0" w:space="0" w:color="auto"/>
                              </w:divBdr>
                              <w:divsChild>
                                <w:div w:id="839931666">
                                  <w:marLeft w:val="0"/>
                                  <w:marRight w:val="0"/>
                                  <w:marTop w:val="0"/>
                                  <w:marBottom w:val="0"/>
                                  <w:divBdr>
                                    <w:top w:val="none" w:sz="0" w:space="0" w:color="auto"/>
                                    <w:left w:val="none" w:sz="0" w:space="0" w:color="auto"/>
                                    <w:bottom w:val="none" w:sz="0" w:space="0" w:color="auto"/>
                                    <w:right w:val="none" w:sz="0" w:space="0" w:color="auto"/>
                                  </w:divBdr>
                                </w:div>
                              </w:divsChild>
                            </w:div>
                            <w:div w:id="1800142885">
                              <w:marLeft w:val="0"/>
                              <w:marRight w:val="0"/>
                              <w:marTop w:val="339"/>
                              <w:marBottom w:val="339"/>
                              <w:divBdr>
                                <w:top w:val="none" w:sz="0" w:space="0" w:color="auto"/>
                                <w:left w:val="none" w:sz="0" w:space="0" w:color="auto"/>
                                <w:bottom w:val="none" w:sz="0" w:space="0" w:color="auto"/>
                                <w:right w:val="none" w:sz="0" w:space="0" w:color="auto"/>
                              </w:divBdr>
                              <w:divsChild>
                                <w:div w:id="1871994993">
                                  <w:marLeft w:val="0"/>
                                  <w:marRight w:val="0"/>
                                  <w:marTop w:val="0"/>
                                  <w:marBottom w:val="0"/>
                                  <w:divBdr>
                                    <w:top w:val="none" w:sz="0" w:space="0" w:color="auto"/>
                                    <w:left w:val="none" w:sz="0" w:space="0" w:color="auto"/>
                                    <w:bottom w:val="none" w:sz="0" w:space="0" w:color="auto"/>
                                    <w:right w:val="none" w:sz="0" w:space="0" w:color="auto"/>
                                  </w:divBdr>
                                </w:div>
                              </w:divsChild>
                            </w:div>
                            <w:div w:id="1325355773">
                              <w:marLeft w:val="0"/>
                              <w:marRight w:val="0"/>
                              <w:marTop w:val="339"/>
                              <w:marBottom w:val="339"/>
                              <w:divBdr>
                                <w:top w:val="none" w:sz="0" w:space="0" w:color="auto"/>
                                <w:left w:val="none" w:sz="0" w:space="0" w:color="auto"/>
                                <w:bottom w:val="none" w:sz="0" w:space="0" w:color="auto"/>
                                <w:right w:val="none" w:sz="0" w:space="0" w:color="auto"/>
                              </w:divBdr>
                              <w:divsChild>
                                <w:div w:id="264075935">
                                  <w:marLeft w:val="0"/>
                                  <w:marRight w:val="0"/>
                                  <w:marTop w:val="0"/>
                                  <w:marBottom w:val="0"/>
                                  <w:divBdr>
                                    <w:top w:val="none" w:sz="0" w:space="0" w:color="auto"/>
                                    <w:left w:val="none" w:sz="0" w:space="0" w:color="auto"/>
                                    <w:bottom w:val="none" w:sz="0" w:space="0" w:color="auto"/>
                                    <w:right w:val="none" w:sz="0" w:space="0" w:color="auto"/>
                                  </w:divBdr>
                                </w:div>
                              </w:divsChild>
                            </w:div>
                            <w:div w:id="1999919132">
                              <w:marLeft w:val="0"/>
                              <w:marRight w:val="0"/>
                              <w:marTop w:val="339"/>
                              <w:marBottom w:val="339"/>
                              <w:divBdr>
                                <w:top w:val="none" w:sz="0" w:space="0" w:color="auto"/>
                                <w:left w:val="none" w:sz="0" w:space="0" w:color="auto"/>
                                <w:bottom w:val="none" w:sz="0" w:space="0" w:color="auto"/>
                                <w:right w:val="none" w:sz="0" w:space="0" w:color="auto"/>
                              </w:divBdr>
                              <w:divsChild>
                                <w:div w:id="1715347448">
                                  <w:marLeft w:val="0"/>
                                  <w:marRight w:val="0"/>
                                  <w:marTop w:val="0"/>
                                  <w:marBottom w:val="0"/>
                                  <w:divBdr>
                                    <w:top w:val="none" w:sz="0" w:space="0" w:color="auto"/>
                                    <w:left w:val="none" w:sz="0" w:space="0" w:color="auto"/>
                                    <w:bottom w:val="none" w:sz="0" w:space="0" w:color="auto"/>
                                    <w:right w:val="none" w:sz="0" w:space="0" w:color="auto"/>
                                  </w:divBdr>
                                </w:div>
                              </w:divsChild>
                            </w:div>
                            <w:div w:id="773864166">
                              <w:marLeft w:val="0"/>
                              <w:marRight w:val="0"/>
                              <w:marTop w:val="339"/>
                              <w:marBottom w:val="339"/>
                              <w:divBdr>
                                <w:top w:val="none" w:sz="0" w:space="0" w:color="auto"/>
                                <w:left w:val="none" w:sz="0" w:space="0" w:color="auto"/>
                                <w:bottom w:val="none" w:sz="0" w:space="0" w:color="auto"/>
                                <w:right w:val="none" w:sz="0" w:space="0" w:color="auto"/>
                              </w:divBdr>
                              <w:divsChild>
                                <w:div w:id="1417096123">
                                  <w:marLeft w:val="0"/>
                                  <w:marRight w:val="0"/>
                                  <w:marTop w:val="0"/>
                                  <w:marBottom w:val="0"/>
                                  <w:divBdr>
                                    <w:top w:val="none" w:sz="0" w:space="0" w:color="auto"/>
                                    <w:left w:val="none" w:sz="0" w:space="0" w:color="auto"/>
                                    <w:bottom w:val="none" w:sz="0" w:space="0" w:color="auto"/>
                                    <w:right w:val="none" w:sz="0" w:space="0" w:color="auto"/>
                                  </w:divBdr>
                                </w:div>
                              </w:divsChild>
                            </w:div>
                            <w:div w:id="1302734973">
                              <w:marLeft w:val="0"/>
                              <w:marRight w:val="0"/>
                              <w:marTop w:val="339"/>
                              <w:marBottom w:val="339"/>
                              <w:divBdr>
                                <w:top w:val="none" w:sz="0" w:space="0" w:color="auto"/>
                                <w:left w:val="none" w:sz="0" w:space="0" w:color="auto"/>
                                <w:bottom w:val="none" w:sz="0" w:space="0" w:color="auto"/>
                                <w:right w:val="none" w:sz="0" w:space="0" w:color="auto"/>
                              </w:divBdr>
                              <w:divsChild>
                                <w:div w:id="294726584">
                                  <w:marLeft w:val="0"/>
                                  <w:marRight w:val="0"/>
                                  <w:marTop w:val="0"/>
                                  <w:marBottom w:val="0"/>
                                  <w:divBdr>
                                    <w:top w:val="none" w:sz="0" w:space="0" w:color="auto"/>
                                    <w:left w:val="none" w:sz="0" w:space="0" w:color="auto"/>
                                    <w:bottom w:val="none" w:sz="0" w:space="0" w:color="auto"/>
                                    <w:right w:val="none" w:sz="0" w:space="0" w:color="auto"/>
                                  </w:divBdr>
                                </w:div>
                              </w:divsChild>
                            </w:div>
                            <w:div w:id="1285036754">
                              <w:marLeft w:val="0"/>
                              <w:marRight w:val="0"/>
                              <w:marTop w:val="339"/>
                              <w:marBottom w:val="339"/>
                              <w:divBdr>
                                <w:top w:val="none" w:sz="0" w:space="0" w:color="auto"/>
                                <w:left w:val="none" w:sz="0" w:space="0" w:color="auto"/>
                                <w:bottom w:val="none" w:sz="0" w:space="0" w:color="auto"/>
                                <w:right w:val="none" w:sz="0" w:space="0" w:color="auto"/>
                              </w:divBdr>
                              <w:divsChild>
                                <w:div w:id="1359699042">
                                  <w:marLeft w:val="0"/>
                                  <w:marRight w:val="0"/>
                                  <w:marTop w:val="0"/>
                                  <w:marBottom w:val="0"/>
                                  <w:divBdr>
                                    <w:top w:val="none" w:sz="0" w:space="0" w:color="auto"/>
                                    <w:left w:val="none" w:sz="0" w:space="0" w:color="auto"/>
                                    <w:bottom w:val="none" w:sz="0" w:space="0" w:color="auto"/>
                                    <w:right w:val="none" w:sz="0" w:space="0" w:color="auto"/>
                                  </w:divBdr>
                                </w:div>
                              </w:divsChild>
                            </w:div>
                            <w:div w:id="1233932295">
                              <w:marLeft w:val="0"/>
                              <w:marRight w:val="0"/>
                              <w:marTop w:val="339"/>
                              <w:marBottom w:val="339"/>
                              <w:divBdr>
                                <w:top w:val="none" w:sz="0" w:space="0" w:color="auto"/>
                                <w:left w:val="none" w:sz="0" w:space="0" w:color="auto"/>
                                <w:bottom w:val="none" w:sz="0" w:space="0" w:color="auto"/>
                                <w:right w:val="none" w:sz="0" w:space="0" w:color="auto"/>
                              </w:divBdr>
                              <w:divsChild>
                                <w:div w:id="1859074754">
                                  <w:marLeft w:val="0"/>
                                  <w:marRight w:val="0"/>
                                  <w:marTop w:val="0"/>
                                  <w:marBottom w:val="0"/>
                                  <w:divBdr>
                                    <w:top w:val="none" w:sz="0" w:space="0" w:color="auto"/>
                                    <w:left w:val="none" w:sz="0" w:space="0" w:color="auto"/>
                                    <w:bottom w:val="none" w:sz="0" w:space="0" w:color="auto"/>
                                    <w:right w:val="none" w:sz="0" w:space="0" w:color="auto"/>
                                  </w:divBdr>
                                </w:div>
                              </w:divsChild>
                            </w:div>
                            <w:div w:id="380057399">
                              <w:marLeft w:val="0"/>
                              <w:marRight w:val="0"/>
                              <w:marTop w:val="339"/>
                              <w:marBottom w:val="339"/>
                              <w:divBdr>
                                <w:top w:val="none" w:sz="0" w:space="0" w:color="auto"/>
                                <w:left w:val="none" w:sz="0" w:space="0" w:color="auto"/>
                                <w:bottom w:val="none" w:sz="0" w:space="0" w:color="auto"/>
                                <w:right w:val="none" w:sz="0" w:space="0" w:color="auto"/>
                              </w:divBdr>
                              <w:divsChild>
                                <w:div w:id="1283457255">
                                  <w:marLeft w:val="0"/>
                                  <w:marRight w:val="0"/>
                                  <w:marTop w:val="0"/>
                                  <w:marBottom w:val="0"/>
                                  <w:divBdr>
                                    <w:top w:val="none" w:sz="0" w:space="0" w:color="auto"/>
                                    <w:left w:val="none" w:sz="0" w:space="0" w:color="auto"/>
                                    <w:bottom w:val="none" w:sz="0" w:space="0" w:color="auto"/>
                                    <w:right w:val="none" w:sz="0" w:space="0" w:color="auto"/>
                                  </w:divBdr>
                                </w:div>
                              </w:divsChild>
                            </w:div>
                            <w:div w:id="1201625294">
                              <w:marLeft w:val="0"/>
                              <w:marRight w:val="0"/>
                              <w:marTop w:val="339"/>
                              <w:marBottom w:val="339"/>
                              <w:divBdr>
                                <w:top w:val="none" w:sz="0" w:space="0" w:color="auto"/>
                                <w:left w:val="none" w:sz="0" w:space="0" w:color="auto"/>
                                <w:bottom w:val="none" w:sz="0" w:space="0" w:color="auto"/>
                                <w:right w:val="none" w:sz="0" w:space="0" w:color="auto"/>
                              </w:divBdr>
                              <w:divsChild>
                                <w:div w:id="1682975969">
                                  <w:marLeft w:val="0"/>
                                  <w:marRight w:val="0"/>
                                  <w:marTop w:val="0"/>
                                  <w:marBottom w:val="0"/>
                                  <w:divBdr>
                                    <w:top w:val="none" w:sz="0" w:space="0" w:color="auto"/>
                                    <w:left w:val="none" w:sz="0" w:space="0" w:color="auto"/>
                                    <w:bottom w:val="none" w:sz="0" w:space="0" w:color="auto"/>
                                    <w:right w:val="none" w:sz="0" w:space="0" w:color="auto"/>
                                  </w:divBdr>
                                </w:div>
                              </w:divsChild>
                            </w:div>
                            <w:div w:id="1438451261">
                              <w:marLeft w:val="0"/>
                              <w:marRight w:val="0"/>
                              <w:marTop w:val="339"/>
                              <w:marBottom w:val="339"/>
                              <w:divBdr>
                                <w:top w:val="none" w:sz="0" w:space="0" w:color="auto"/>
                                <w:left w:val="none" w:sz="0" w:space="0" w:color="auto"/>
                                <w:bottom w:val="none" w:sz="0" w:space="0" w:color="auto"/>
                                <w:right w:val="none" w:sz="0" w:space="0" w:color="auto"/>
                              </w:divBdr>
                              <w:divsChild>
                                <w:div w:id="33430072">
                                  <w:marLeft w:val="0"/>
                                  <w:marRight w:val="0"/>
                                  <w:marTop w:val="0"/>
                                  <w:marBottom w:val="0"/>
                                  <w:divBdr>
                                    <w:top w:val="none" w:sz="0" w:space="0" w:color="auto"/>
                                    <w:left w:val="none" w:sz="0" w:space="0" w:color="auto"/>
                                    <w:bottom w:val="none" w:sz="0" w:space="0" w:color="auto"/>
                                    <w:right w:val="none" w:sz="0" w:space="0" w:color="auto"/>
                                  </w:divBdr>
                                </w:div>
                              </w:divsChild>
                            </w:div>
                            <w:div w:id="659238180">
                              <w:marLeft w:val="0"/>
                              <w:marRight w:val="0"/>
                              <w:marTop w:val="339"/>
                              <w:marBottom w:val="339"/>
                              <w:divBdr>
                                <w:top w:val="none" w:sz="0" w:space="0" w:color="auto"/>
                                <w:left w:val="none" w:sz="0" w:space="0" w:color="auto"/>
                                <w:bottom w:val="none" w:sz="0" w:space="0" w:color="auto"/>
                                <w:right w:val="none" w:sz="0" w:space="0" w:color="auto"/>
                              </w:divBdr>
                              <w:divsChild>
                                <w:div w:id="1672181252">
                                  <w:marLeft w:val="0"/>
                                  <w:marRight w:val="0"/>
                                  <w:marTop w:val="0"/>
                                  <w:marBottom w:val="0"/>
                                  <w:divBdr>
                                    <w:top w:val="none" w:sz="0" w:space="0" w:color="auto"/>
                                    <w:left w:val="none" w:sz="0" w:space="0" w:color="auto"/>
                                    <w:bottom w:val="none" w:sz="0" w:space="0" w:color="auto"/>
                                    <w:right w:val="none" w:sz="0" w:space="0" w:color="auto"/>
                                  </w:divBdr>
                                </w:div>
                              </w:divsChild>
                            </w:div>
                            <w:div w:id="1965693474">
                              <w:marLeft w:val="0"/>
                              <w:marRight w:val="0"/>
                              <w:marTop w:val="339"/>
                              <w:marBottom w:val="339"/>
                              <w:divBdr>
                                <w:top w:val="none" w:sz="0" w:space="0" w:color="auto"/>
                                <w:left w:val="none" w:sz="0" w:space="0" w:color="auto"/>
                                <w:bottom w:val="none" w:sz="0" w:space="0" w:color="auto"/>
                                <w:right w:val="none" w:sz="0" w:space="0" w:color="auto"/>
                              </w:divBdr>
                              <w:divsChild>
                                <w:div w:id="1565262754">
                                  <w:marLeft w:val="0"/>
                                  <w:marRight w:val="0"/>
                                  <w:marTop w:val="0"/>
                                  <w:marBottom w:val="0"/>
                                  <w:divBdr>
                                    <w:top w:val="none" w:sz="0" w:space="0" w:color="auto"/>
                                    <w:left w:val="none" w:sz="0" w:space="0" w:color="auto"/>
                                    <w:bottom w:val="none" w:sz="0" w:space="0" w:color="auto"/>
                                    <w:right w:val="none" w:sz="0" w:space="0" w:color="auto"/>
                                  </w:divBdr>
                                </w:div>
                              </w:divsChild>
                            </w:div>
                            <w:div w:id="1907378479">
                              <w:marLeft w:val="0"/>
                              <w:marRight w:val="0"/>
                              <w:marTop w:val="339"/>
                              <w:marBottom w:val="339"/>
                              <w:divBdr>
                                <w:top w:val="none" w:sz="0" w:space="0" w:color="auto"/>
                                <w:left w:val="none" w:sz="0" w:space="0" w:color="auto"/>
                                <w:bottom w:val="none" w:sz="0" w:space="0" w:color="auto"/>
                                <w:right w:val="none" w:sz="0" w:space="0" w:color="auto"/>
                              </w:divBdr>
                              <w:divsChild>
                                <w:div w:id="292030351">
                                  <w:marLeft w:val="0"/>
                                  <w:marRight w:val="0"/>
                                  <w:marTop w:val="0"/>
                                  <w:marBottom w:val="0"/>
                                  <w:divBdr>
                                    <w:top w:val="none" w:sz="0" w:space="0" w:color="auto"/>
                                    <w:left w:val="none" w:sz="0" w:space="0" w:color="auto"/>
                                    <w:bottom w:val="none" w:sz="0" w:space="0" w:color="auto"/>
                                    <w:right w:val="none" w:sz="0" w:space="0" w:color="auto"/>
                                  </w:divBdr>
                                </w:div>
                              </w:divsChild>
                            </w:div>
                            <w:div w:id="1302035956">
                              <w:marLeft w:val="0"/>
                              <w:marRight w:val="0"/>
                              <w:marTop w:val="339"/>
                              <w:marBottom w:val="339"/>
                              <w:divBdr>
                                <w:top w:val="none" w:sz="0" w:space="0" w:color="auto"/>
                                <w:left w:val="none" w:sz="0" w:space="0" w:color="auto"/>
                                <w:bottom w:val="none" w:sz="0" w:space="0" w:color="auto"/>
                                <w:right w:val="none" w:sz="0" w:space="0" w:color="auto"/>
                              </w:divBdr>
                              <w:divsChild>
                                <w:div w:id="448400834">
                                  <w:marLeft w:val="0"/>
                                  <w:marRight w:val="0"/>
                                  <w:marTop w:val="0"/>
                                  <w:marBottom w:val="0"/>
                                  <w:divBdr>
                                    <w:top w:val="none" w:sz="0" w:space="0" w:color="auto"/>
                                    <w:left w:val="none" w:sz="0" w:space="0" w:color="auto"/>
                                    <w:bottom w:val="none" w:sz="0" w:space="0" w:color="auto"/>
                                    <w:right w:val="none" w:sz="0" w:space="0" w:color="auto"/>
                                  </w:divBdr>
                                </w:div>
                              </w:divsChild>
                            </w:div>
                            <w:div w:id="1878810551">
                              <w:marLeft w:val="0"/>
                              <w:marRight w:val="0"/>
                              <w:marTop w:val="339"/>
                              <w:marBottom w:val="339"/>
                              <w:divBdr>
                                <w:top w:val="none" w:sz="0" w:space="0" w:color="auto"/>
                                <w:left w:val="none" w:sz="0" w:space="0" w:color="auto"/>
                                <w:bottom w:val="none" w:sz="0" w:space="0" w:color="auto"/>
                                <w:right w:val="none" w:sz="0" w:space="0" w:color="auto"/>
                              </w:divBdr>
                              <w:divsChild>
                                <w:div w:id="715010004">
                                  <w:marLeft w:val="0"/>
                                  <w:marRight w:val="0"/>
                                  <w:marTop w:val="0"/>
                                  <w:marBottom w:val="0"/>
                                  <w:divBdr>
                                    <w:top w:val="none" w:sz="0" w:space="0" w:color="auto"/>
                                    <w:left w:val="none" w:sz="0" w:space="0" w:color="auto"/>
                                    <w:bottom w:val="none" w:sz="0" w:space="0" w:color="auto"/>
                                    <w:right w:val="none" w:sz="0" w:space="0" w:color="auto"/>
                                  </w:divBdr>
                                </w:div>
                              </w:divsChild>
                            </w:div>
                            <w:div w:id="1310934893">
                              <w:marLeft w:val="0"/>
                              <w:marRight w:val="0"/>
                              <w:marTop w:val="339"/>
                              <w:marBottom w:val="339"/>
                              <w:divBdr>
                                <w:top w:val="none" w:sz="0" w:space="0" w:color="auto"/>
                                <w:left w:val="none" w:sz="0" w:space="0" w:color="auto"/>
                                <w:bottom w:val="none" w:sz="0" w:space="0" w:color="auto"/>
                                <w:right w:val="none" w:sz="0" w:space="0" w:color="auto"/>
                              </w:divBdr>
                              <w:divsChild>
                                <w:div w:id="481240295">
                                  <w:marLeft w:val="0"/>
                                  <w:marRight w:val="0"/>
                                  <w:marTop w:val="0"/>
                                  <w:marBottom w:val="0"/>
                                  <w:divBdr>
                                    <w:top w:val="none" w:sz="0" w:space="0" w:color="auto"/>
                                    <w:left w:val="none" w:sz="0" w:space="0" w:color="auto"/>
                                    <w:bottom w:val="none" w:sz="0" w:space="0" w:color="auto"/>
                                    <w:right w:val="none" w:sz="0" w:space="0" w:color="auto"/>
                                  </w:divBdr>
                                </w:div>
                              </w:divsChild>
                            </w:div>
                            <w:div w:id="1273825086">
                              <w:marLeft w:val="0"/>
                              <w:marRight w:val="0"/>
                              <w:marTop w:val="339"/>
                              <w:marBottom w:val="339"/>
                              <w:divBdr>
                                <w:top w:val="none" w:sz="0" w:space="0" w:color="auto"/>
                                <w:left w:val="none" w:sz="0" w:space="0" w:color="auto"/>
                                <w:bottom w:val="none" w:sz="0" w:space="0" w:color="auto"/>
                                <w:right w:val="none" w:sz="0" w:space="0" w:color="auto"/>
                              </w:divBdr>
                              <w:divsChild>
                                <w:div w:id="9850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475677">
      <w:bodyDiv w:val="1"/>
      <w:marLeft w:val="0"/>
      <w:marRight w:val="0"/>
      <w:marTop w:val="0"/>
      <w:marBottom w:val="0"/>
      <w:divBdr>
        <w:top w:val="none" w:sz="0" w:space="0" w:color="auto"/>
        <w:left w:val="none" w:sz="0" w:space="0" w:color="auto"/>
        <w:bottom w:val="none" w:sz="0" w:space="0" w:color="auto"/>
        <w:right w:val="none" w:sz="0" w:space="0" w:color="auto"/>
      </w:divBdr>
      <w:divsChild>
        <w:div w:id="1123310289">
          <w:marLeft w:val="0"/>
          <w:marRight w:val="0"/>
          <w:marTop w:val="0"/>
          <w:marBottom w:val="0"/>
          <w:divBdr>
            <w:top w:val="none" w:sz="0" w:space="0" w:color="auto"/>
            <w:left w:val="none" w:sz="0" w:space="0" w:color="auto"/>
            <w:bottom w:val="none" w:sz="0" w:space="0" w:color="auto"/>
            <w:right w:val="none" w:sz="0" w:space="0" w:color="auto"/>
          </w:divBdr>
          <w:divsChild>
            <w:div w:id="1614440547">
              <w:marLeft w:val="0"/>
              <w:marRight w:val="0"/>
              <w:marTop w:val="0"/>
              <w:marBottom w:val="0"/>
              <w:divBdr>
                <w:top w:val="none" w:sz="0" w:space="0" w:color="auto"/>
                <w:left w:val="none" w:sz="0" w:space="0" w:color="auto"/>
                <w:bottom w:val="none" w:sz="0" w:space="0" w:color="auto"/>
                <w:right w:val="none" w:sz="0" w:space="0" w:color="auto"/>
              </w:divBdr>
              <w:divsChild>
                <w:div w:id="441926312">
                  <w:marLeft w:val="0"/>
                  <w:marRight w:val="0"/>
                  <w:marTop w:val="0"/>
                  <w:marBottom w:val="0"/>
                  <w:divBdr>
                    <w:top w:val="none" w:sz="0" w:space="0" w:color="auto"/>
                    <w:left w:val="none" w:sz="0" w:space="0" w:color="auto"/>
                    <w:bottom w:val="none" w:sz="0" w:space="0" w:color="auto"/>
                    <w:right w:val="none" w:sz="0" w:space="0" w:color="auto"/>
                  </w:divBdr>
                </w:div>
                <w:div w:id="860633792">
                  <w:marLeft w:val="0"/>
                  <w:marRight w:val="0"/>
                  <w:marTop w:val="600"/>
                  <w:marBottom w:val="0"/>
                  <w:divBdr>
                    <w:top w:val="none" w:sz="0" w:space="0" w:color="auto"/>
                    <w:left w:val="none" w:sz="0" w:space="0" w:color="auto"/>
                    <w:bottom w:val="none" w:sz="0" w:space="0" w:color="auto"/>
                    <w:right w:val="none" w:sz="0" w:space="0" w:color="auto"/>
                  </w:divBdr>
                  <w:divsChild>
                    <w:div w:id="2128619841">
                      <w:marLeft w:val="0"/>
                      <w:marRight w:val="0"/>
                      <w:marTop w:val="0"/>
                      <w:marBottom w:val="0"/>
                      <w:divBdr>
                        <w:top w:val="none" w:sz="0" w:space="0" w:color="auto"/>
                        <w:left w:val="none" w:sz="0" w:space="0" w:color="auto"/>
                        <w:bottom w:val="none" w:sz="0" w:space="0" w:color="auto"/>
                        <w:right w:val="none" w:sz="0" w:space="0" w:color="auto"/>
                      </w:divBdr>
                      <w:divsChild>
                        <w:div w:id="1172719461">
                          <w:marLeft w:val="0"/>
                          <w:marRight w:val="0"/>
                          <w:marTop w:val="0"/>
                          <w:marBottom w:val="0"/>
                          <w:divBdr>
                            <w:top w:val="none" w:sz="0" w:space="0" w:color="auto"/>
                            <w:left w:val="none" w:sz="0" w:space="0" w:color="auto"/>
                            <w:bottom w:val="none" w:sz="0" w:space="0" w:color="auto"/>
                            <w:right w:val="none" w:sz="0" w:space="0" w:color="auto"/>
                          </w:divBdr>
                          <w:divsChild>
                            <w:div w:id="927497343">
                              <w:marLeft w:val="0"/>
                              <w:marRight w:val="0"/>
                              <w:marTop w:val="0"/>
                              <w:marBottom w:val="0"/>
                              <w:divBdr>
                                <w:top w:val="none" w:sz="0" w:space="0" w:color="auto"/>
                                <w:left w:val="none" w:sz="0" w:space="0" w:color="auto"/>
                                <w:bottom w:val="none" w:sz="0" w:space="0" w:color="auto"/>
                                <w:right w:val="none" w:sz="0" w:space="0" w:color="auto"/>
                              </w:divBdr>
                            </w:div>
                          </w:divsChild>
                        </w:div>
                        <w:div w:id="20955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6079">
          <w:marLeft w:val="0"/>
          <w:marRight w:val="0"/>
          <w:marTop w:val="0"/>
          <w:marBottom w:val="0"/>
          <w:divBdr>
            <w:top w:val="none" w:sz="0" w:space="0" w:color="auto"/>
            <w:left w:val="none" w:sz="0" w:space="0" w:color="auto"/>
            <w:bottom w:val="none" w:sz="0" w:space="0" w:color="auto"/>
            <w:right w:val="none" w:sz="0" w:space="0" w:color="auto"/>
          </w:divBdr>
          <w:divsChild>
            <w:div w:id="1768889521">
              <w:marLeft w:val="0"/>
              <w:marRight w:val="0"/>
              <w:marTop w:val="0"/>
              <w:marBottom w:val="0"/>
              <w:divBdr>
                <w:top w:val="none" w:sz="0" w:space="0" w:color="auto"/>
                <w:left w:val="none" w:sz="0" w:space="0" w:color="auto"/>
                <w:bottom w:val="none" w:sz="0" w:space="0" w:color="auto"/>
                <w:right w:val="none" w:sz="0" w:space="0" w:color="auto"/>
              </w:divBdr>
              <w:divsChild>
                <w:div w:id="618411431">
                  <w:marLeft w:val="0"/>
                  <w:marRight w:val="0"/>
                  <w:marTop w:val="0"/>
                  <w:marBottom w:val="0"/>
                  <w:divBdr>
                    <w:top w:val="none" w:sz="0" w:space="0" w:color="auto"/>
                    <w:left w:val="none" w:sz="0" w:space="0" w:color="auto"/>
                    <w:bottom w:val="none" w:sz="0" w:space="0" w:color="auto"/>
                    <w:right w:val="none" w:sz="0" w:space="0" w:color="auto"/>
                  </w:divBdr>
                  <w:divsChild>
                    <w:div w:id="463736087">
                      <w:marLeft w:val="0"/>
                      <w:marRight w:val="1500"/>
                      <w:marTop w:val="0"/>
                      <w:marBottom w:val="0"/>
                      <w:divBdr>
                        <w:top w:val="none" w:sz="0" w:space="0" w:color="auto"/>
                        <w:left w:val="none" w:sz="0" w:space="0" w:color="auto"/>
                        <w:bottom w:val="none" w:sz="0" w:space="0" w:color="auto"/>
                        <w:right w:val="none" w:sz="0" w:space="0" w:color="auto"/>
                      </w:divBdr>
                      <w:divsChild>
                        <w:div w:id="1028212501">
                          <w:marLeft w:val="0"/>
                          <w:marRight w:val="0"/>
                          <w:marTop w:val="600"/>
                          <w:marBottom w:val="600"/>
                          <w:divBdr>
                            <w:top w:val="none" w:sz="0" w:space="0" w:color="auto"/>
                            <w:left w:val="none" w:sz="0" w:space="0" w:color="auto"/>
                            <w:bottom w:val="none" w:sz="0" w:space="0" w:color="auto"/>
                            <w:right w:val="none" w:sz="0" w:space="0" w:color="auto"/>
                          </w:divBdr>
                          <w:divsChild>
                            <w:div w:id="706687065">
                              <w:marLeft w:val="0"/>
                              <w:marRight w:val="0"/>
                              <w:marTop w:val="0"/>
                              <w:marBottom w:val="300"/>
                              <w:divBdr>
                                <w:top w:val="none" w:sz="0" w:space="0" w:color="auto"/>
                                <w:left w:val="none" w:sz="0" w:space="0" w:color="auto"/>
                                <w:bottom w:val="none" w:sz="0" w:space="0" w:color="auto"/>
                                <w:right w:val="none" w:sz="0" w:space="0" w:color="auto"/>
                              </w:divBdr>
                            </w:div>
                            <w:div w:id="1651206041">
                              <w:marLeft w:val="0"/>
                              <w:marRight w:val="0"/>
                              <w:marTop w:val="300"/>
                              <w:marBottom w:val="300"/>
                              <w:divBdr>
                                <w:top w:val="none" w:sz="0" w:space="0" w:color="auto"/>
                                <w:left w:val="none" w:sz="0" w:space="0" w:color="auto"/>
                                <w:bottom w:val="none" w:sz="0" w:space="0" w:color="auto"/>
                                <w:right w:val="none" w:sz="0" w:space="0" w:color="auto"/>
                              </w:divBdr>
                            </w:div>
                            <w:div w:id="1842815004">
                              <w:marLeft w:val="0"/>
                              <w:marRight w:val="0"/>
                              <w:marTop w:val="300"/>
                              <w:marBottom w:val="600"/>
                              <w:divBdr>
                                <w:top w:val="single" w:sz="6" w:space="30" w:color="EB5D0B"/>
                                <w:left w:val="none" w:sz="0" w:space="0" w:color="auto"/>
                                <w:bottom w:val="single" w:sz="6" w:space="30" w:color="EB5D0B"/>
                                <w:right w:val="none" w:sz="0" w:space="0" w:color="auto"/>
                              </w:divBdr>
                            </w:div>
                            <w:div w:id="791556577">
                              <w:marLeft w:val="0"/>
                              <w:marRight w:val="0"/>
                              <w:marTop w:val="240"/>
                              <w:marBottom w:val="240"/>
                              <w:divBdr>
                                <w:top w:val="none" w:sz="0" w:space="0" w:color="auto"/>
                                <w:left w:val="none" w:sz="0" w:space="0" w:color="auto"/>
                                <w:bottom w:val="none" w:sz="0" w:space="0" w:color="auto"/>
                                <w:right w:val="none" w:sz="0" w:space="0" w:color="auto"/>
                              </w:divBdr>
                              <w:divsChild>
                                <w:div w:id="1945961323">
                                  <w:marLeft w:val="0"/>
                                  <w:marRight w:val="0"/>
                                  <w:marTop w:val="0"/>
                                  <w:marBottom w:val="0"/>
                                  <w:divBdr>
                                    <w:top w:val="none" w:sz="0" w:space="0" w:color="auto"/>
                                    <w:left w:val="none" w:sz="0" w:space="0" w:color="auto"/>
                                    <w:bottom w:val="none" w:sz="0" w:space="0" w:color="auto"/>
                                    <w:right w:val="none" w:sz="0" w:space="0" w:color="auto"/>
                                  </w:divBdr>
                                </w:div>
                              </w:divsChild>
                            </w:div>
                            <w:div w:id="1647469905">
                              <w:marLeft w:val="0"/>
                              <w:marRight w:val="0"/>
                              <w:marTop w:val="240"/>
                              <w:marBottom w:val="240"/>
                              <w:divBdr>
                                <w:top w:val="none" w:sz="0" w:space="0" w:color="auto"/>
                                <w:left w:val="none" w:sz="0" w:space="0" w:color="auto"/>
                                <w:bottom w:val="none" w:sz="0" w:space="0" w:color="auto"/>
                                <w:right w:val="none" w:sz="0" w:space="0" w:color="auto"/>
                              </w:divBdr>
                              <w:divsChild>
                                <w:div w:id="568611038">
                                  <w:marLeft w:val="0"/>
                                  <w:marRight w:val="0"/>
                                  <w:marTop w:val="0"/>
                                  <w:marBottom w:val="0"/>
                                  <w:divBdr>
                                    <w:top w:val="none" w:sz="0" w:space="0" w:color="auto"/>
                                    <w:left w:val="none" w:sz="0" w:space="0" w:color="auto"/>
                                    <w:bottom w:val="none" w:sz="0" w:space="0" w:color="auto"/>
                                    <w:right w:val="none" w:sz="0" w:space="0" w:color="auto"/>
                                  </w:divBdr>
                                </w:div>
                              </w:divsChild>
                            </w:div>
                            <w:div w:id="301156546">
                              <w:marLeft w:val="0"/>
                              <w:marRight w:val="0"/>
                              <w:marTop w:val="240"/>
                              <w:marBottom w:val="240"/>
                              <w:divBdr>
                                <w:top w:val="none" w:sz="0" w:space="0" w:color="auto"/>
                                <w:left w:val="none" w:sz="0" w:space="0" w:color="auto"/>
                                <w:bottom w:val="none" w:sz="0" w:space="0" w:color="auto"/>
                                <w:right w:val="none" w:sz="0" w:space="0" w:color="auto"/>
                              </w:divBdr>
                              <w:divsChild>
                                <w:div w:id="1950354503">
                                  <w:marLeft w:val="0"/>
                                  <w:marRight w:val="0"/>
                                  <w:marTop w:val="0"/>
                                  <w:marBottom w:val="0"/>
                                  <w:divBdr>
                                    <w:top w:val="none" w:sz="0" w:space="0" w:color="auto"/>
                                    <w:left w:val="none" w:sz="0" w:space="0" w:color="auto"/>
                                    <w:bottom w:val="none" w:sz="0" w:space="0" w:color="auto"/>
                                    <w:right w:val="none" w:sz="0" w:space="0" w:color="auto"/>
                                  </w:divBdr>
                                </w:div>
                              </w:divsChild>
                            </w:div>
                            <w:div w:id="156045756">
                              <w:marLeft w:val="0"/>
                              <w:marRight w:val="0"/>
                              <w:marTop w:val="0"/>
                              <w:marBottom w:val="0"/>
                              <w:divBdr>
                                <w:top w:val="none" w:sz="0" w:space="0" w:color="auto"/>
                                <w:left w:val="none" w:sz="0" w:space="0" w:color="auto"/>
                                <w:bottom w:val="none" w:sz="0" w:space="0" w:color="auto"/>
                                <w:right w:val="none" w:sz="0" w:space="0" w:color="auto"/>
                              </w:divBdr>
                              <w:divsChild>
                                <w:div w:id="1821116914">
                                  <w:marLeft w:val="0"/>
                                  <w:marRight w:val="0"/>
                                  <w:marTop w:val="0"/>
                                  <w:marBottom w:val="0"/>
                                  <w:divBdr>
                                    <w:top w:val="none" w:sz="0" w:space="0" w:color="auto"/>
                                    <w:left w:val="none" w:sz="0" w:space="0" w:color="auto"/>
                                    <w:bottom w:val="none" w:sz="0" w:space="0" w:color="auto"/>
                                    <w:right w:val="none" w:sz="0" w:space="0" w:color="auto"/>
                                  </w:divBdr>
                                  <w:divsChild>
                                    <w:div w:id="1945652566">
                                      <w:marLeft w:val="0"/>
                                      <w:marRight w:val="0"/>
                                      <w:marTop w:val="0"/>
                                      <w:marBottom w:val="0"/>
                                      <w:divBdr>
                                        <w:top w:val="none" w:sz="0" w:space="0" w:color="auto"/>
                                        <w:left w:val="none" w:sz="0" w:space="0" w:color="auto"/>
                                        <w:bottom w:val="none" w:sz="0" w:space="0" w:color="auto"/>
                                        <w:right w:val="none" w:sz="0" w:space="0" w:color="auto"/>
                                      </w:divBdr>
                                      <w:divsChild>
                                        <w:div w:id="1339848675">
                                          <w:marLeft w:val="0"/>
                                          <w:marRight w:val="0"/>
                                          <w:marTop w:val="0"/>
                                          <w:marBottom w:val="0"/>
                                          <w:divBdr>
                                            <w:top w:val="none" w:sz="0" w:space="0" w:color="auto"/>
                                            <w:left w:val="none" w:sz="0" w:space="0" w:color="auto"/>
                                            <w:bottom w:val="none" w:sz="0" w:space="0" w:color="auto"/>
                                            <w:right w:val="none" w:sz="0" w:space="0" w:color="auto"/>
                                          </w:divBdr>
                                          <w:divsChild>
                                            <w:div w:id="1981840415">
                                              <w:marLeft w:val="0"/>
                                              <w:marRight w:val="0"/>
                                              <w:marTop w:val="0"/>
                                              <w:marBottom w:val="0"/>
                                              <w:divBdr>
                                                <w:top w:val="none" w:sz="0" w:space="0" w:color="auto"/>
                                                <w:left w:val="none" w:sz="0" w:space="0" w:color="auto"/>
                                                <w:bottom w:val="none" w:sz="0" w:space="0" w:color="auto"/>
                                                <w:right w:val="none" w:sz="0" w:space="0" w:color="auto"/>
                                              </w:divBdr>
                                              <w:divsChild>
                                                <w:div w:id="1946880631">
                                                  <w:marLeft w:val="0"/>
                                                  <w:marRight w:val="0"/>
                                                  <w:marTop w:val="0"/>
                                                  <w:marBottom w:val="0"/>
                                                  <w:divBdr>
                                                    <w:top w:val="none" w:sz="0" w:space="0" w:color="auto"/>
                                                    <w:left w:val="none" w:sz="0" w:space="0" w:color="auto"/>
                                                    <w:bottom w:val="none" w:sz="0" w:space="0" w:color="auto"/>
                                                    <w:right w:val="none" w:sz="0" w:space="0" w:color="auto"/>
                                                  </w:divBdr>
                                                  <w:divsChild>
                                                    <w:div w:id="1351108122">
                                                      <w:marLeft w:val="0"/>
                                                      <w:marRight w:val="0"/>
                                                      <w:marTop w:val="0"/>
                                                      <w:marBottom w:val="0"/>
                                                      <w:divBdr>
                                                        <w:top w:val="none" w:sz="0" w:space="0" w:color="auto"/>
                                                        <w:left w:val="none" w:sz="0" w:space="0" w:color="auto"/>
                                                        <w:bottom w:val="none" w:sz="0" w:space="0" w:color="auto"/>
                                                        <w:right w:val="none" w:sz="0" w:space="0" w:color="auto"/>
                                                      </w:divBdr>
                                                      <w:divsChild>
                                                        <w:div w:id="1808014517">
                                                          <w:marLeft w:val="0"/>
                                                          <w:marRight w:val="0"/>
                                                          <w:marTop w:val="0"/>
                                                          <w:marBottom w:val="0"/>
                                                          <w:divBdr>
                                                            <w:top w:val="none" w:sz="0" w:space="0" w:color="auto"/>
                                                            <w:left w:val="none" w:sz="0" w:space="0" w:color="auto"/>
                                                            <w:bottom w:val="none" w:sz="0" w:space="0" w:color="auto"/>
                                                            <w:right w:val="none" w:sz="0" w:space="0" w:color="auto"/>
                                                          </w:divBdr>
                                                          <w:divsChild>
                                                            <w:div w:id="1525750482">
                                                              <w:marLeft w:val="0"/>
                                                              <w:marRight w:val="0"/>
                                                              <w:marTop w:val="0"/>
                                                              <w:marBottom w:val="0"/>
                                                              <w:divBdr>
                                                                <w:top w:val="none" w:sz="0" w:space="0" w:color="auto"/>
                                                                <w:left w:val="none" w:sz="0" w:space="0" w:color="auto"/>
                                                                <w:bottom w:val="none" w:sz="0" w:space="0" w:color="auto"/>
                                                                <w:right w:val="none" w:sz="0" w:space="0" w:color="auto"/>
                                                              </w:divBdr>
                                                              <w:divsChild>
                                                                <w:div w:id="1985740832">
                                                                  <w:marLeft w:val="0"/>
                                                                  <w:marRight w:val="0"/>
                                                                  <w:marTop w:val="0"/>
                                                                  <w:marBottom w:val="0"/>
                                                                  <w:divBdr>
                                                                    <w:top w:val="none" w:sz="0" w:space="0" w:color="auto"/>
                                                                    <w:left w:val="none" w:sz="0" w:space="0" w:color="auto"/>
                                                                    <w:bottom w:val="none" w:sz="0" w:space="0" w:color="auto"/>
                                                                    <w:right w:val="none" w:sz="0" w:space="0" w:color="auto"/>
                                                                  </w:divBdr>
                                                                  <w:divsChild>
                                                                    <w:div w:id="1298143106">
                                                                      <w:marLeft w:val="0"/>
                                                                      <w:marRight w:val="0"/>
                                                                      <w:marTop w:val="0"/>
                                                                      <w:marBottom w:val="0"/>
                                                                      <w:divBdr>
                                                                        <w:top w:val="none" w:sz="0" w:space="0" w:color="auto"/>
                                                                        <w:left w:val="none" w:sz="0" w:space="0" w:color="auto"/>
                                                                        <w:bottom w:val="none" w:sz="0" w:space="0" w:color="auto"/>
                                                                        <w:right w:val="none" w:sz="0" w:space="0" w:color="auto"/>
                                                                      </w:divBdr>
                                                                      <w:divsChild>
                                                                        <w:div w:id="112331335">
                                                                          <w:marLeft w:val="0"/>
                                                                          <w:marRight w:val="0"/>
                                                                          <w:marTop w:val="0"/>
                                                                          <w:marBottom w:val="0"/>
                                                                          <w:divBdr>
                                                                            <w:top w:val="none" w:sz="0" w:space="0" w:color="auto"/>
                                                                            <w:left w:val="none" w:sz="0" w:space="0" w:color="auto"/>
                                                                            <w:bottom w:val="none" w:sz="0" w:space="0" w:color="auto"/>
                                                                            <w:right w:val="none" w:sz="0" w:space="0" w:color="auto"/>
                                                                          </w:divBdr>
                                                                          <w:divsChild>
                                                                            <w:div w:id="1478306589">
                                                                              <w:marLeft w:val="0"/>
                                                                              <w:marRight w:val="0"/>
                                                                              <w:marTop w:val="0"/>
                                                                              <w:marBottom w:val="0"/>
                                                                              <w:divBdr>
                                                                                <w:top w:val="none" w:sz="0" w:space="0" w:color="auto"/>
                                                                                <w:left w:val="none" w:sz="0" w:space="0" w:color="auto"/>
                                                                                <w:bottom w:val="none" w:sz="0" w:space="0" w:color="auto"/>
                                                                                <w:right w:val="none" w:sz="0" w:space="0" w:color="auto"/>
                                                                              </w:divBdr>
                                                                              <w:divsChild>
                                                                                <w:div w:id="1249197606">
                                                                                  <w:marLeft w:val="0"/>
                                                                                  <w:marRight w:val="0"/>
                                                                                  <w:marTop w:val="0"/>
                                                                                  <w:marBottom w:val="0"/>
                                                                                  <w:divBdr>
                                                                                    <w:top w:val="none" w:sz="0" w:space="0" w:color="auto"/>
                                                                                    <w:left w:val="none" w:sz="0" w:space="0" w:color="auto"/>
                                                                                    <w:bottom w:val="none" w:sz="0" w:space="0" w:color="auto"/>
                                                                                    <w:right w:val="none" w:sz="0" w:space="0" w:color="auto"/>
                                                                                  </w:divBdr>
                                                                                  <w:divsChild>
                                                                                    <w:div w:id="1785034015">
                                                                                      <w:marLeft w:val="0"/>
                                                                                      <w:marRight w:val="0"/>
                                                                                      <w:marTop w:val="0"/>
                                                                                      <w:marBottom w:val="0"/>
                                                                                      <w:divBdr>
                                                                                        <w:top w:val="none" w:sz="0" w:space="0" w:color="auto"/>
                                                                                        <w:left w:val="none" w:sz="0" w:space="0" w:color="auto"/>
                                                                                        <w:bottom w:val="none" w:sz="0" w:space="0" w:color="auto"/>
                                                                                        <w:right w:val="none" w:sz="0" w:space="0" w:color="auto"/>
                                                                                      </w:divBdr>
                                                                                      <w:divsChild>
                                                                                        <w:div w:id="1277130706">
                                                                                          <w:marLeft w:val="0"/>
                                                                                          <w:marRight w:val="0"/>
                                                                                          <w:marTop w:val="0"/>
                                                                                          <w:marBottom w:val="0"/>
                                                                                          <w:divBdr>
                                                                                            <w:top w:val="none" w:sz="0" w:space="0" w:color="auto"/>
                                                                                            <w:left w:val="none" w:sz="0" w:space="0" w:color="auto"/>
                                                                                            <w:bottom w:val="none" w:sz="0" w:space="0" w:color="auto"/>
                                                                                            <w:right w:val="none" w:sz="0" w:space="0" w:color="auto"/>
                                                                                          </w:divBdr>
                                                                                          <w:divsChild>
                                                                                            <w:div w:id="1097939790">
                                                                                              <w:marLeft w:val="0"/>
                                                                                              <w:marRight w:val="0"/>
                                                                                              <w:marTop w:val="0"/>
                                                                                              <w:marBottom w:val="0"/>
                                                                                              <w:divBdr>
                                                                                                <w:top w:val="none" w:sz="0" w:space="0" w:color="auto"/>
                                                                                                <w:left w:val="none" w:sz="0" w:space="0" w:color="auto"/>
                                                                                                <w:bottom w:val="none" w:sz="0" w:space="0" w:color="auto"/>
                                                                                                <w:right w:val="none" w:sz="0" w:space="0" w:color="auto"/>
                                                                                              </w:divBdr>
                                                                                              <w:divsChild>
                                                                                                <w:div w:id="1724137990">
                                                                                                  <w:marLeft w:val="0"/>
                                                                                                  <w:marRight w:val="0"/>
                                                                                                  <w:marTop w:val="75"/>
                                                                                                  <w:marBottom w:val="180"/>
                                                                                                  <w:divBdr>
                                                                                                    <w:top w:val="none" w:sz="0" w:space="0" w:color="auto"/>
                                                                                                    <w:left w:val="none" w:sz="0" w:space="0" w:color="auto"/>
                                                                                                    <w:bottom w:val="none" w:sz="0" w:space="0" w:color="auto"/>
                                                                                                    <w:right w:val="none" w:sz="0" w:space="0" w:color="auto"/>
                                                                                                  </w:divBdr>
                                                                                                  <w:divsChild>
                                                                                                    <w:div w:id="24841346">
                                                                                                      <w:marLeft w:val="0"/>
                                                                                                      <w:marRight w:val="0"/>
                                                                                                      <w:marTop w:val="0"/>
                                                                                                      <w:marBottom w:val="0"/>
                                                                                                      <w:divBdr>
                                                                                                        <w:top w:val="none" w:sz="0" w:space="0" w:color="auto"/>
                                                                                                        <w:left w:val="none" w:sz="0" w:space="0" w:color="auto"/>
                                                                                                        <w:bottom w:val="none" w:sz="0" w:space="0" w:color="auto"/>
                                                                                                        <w:right w:val="none" w:sz="0" w:space="0" w:color="auto"/>
                                                                                                      </w:divBdr>
                                                                                                    </w:div>
                                                                                                  </w:divsChild>
                                                                                                </w:div>
                                                                                                <w:div w:id="1553300773">
                                                                                                  <w:marLeft w:val="0"/>
                                                                                                  <w:marRight w:val="0"/>
                                                                                                  <w:marTop w:val="0"/>
                                                                                                  <w:marBottom w:val="180"/>
                                                                                                  <w:divBdr>
                                                                                                    <w:top w:val="none" w:sz="0" w:space="0" w:color="auto"/>
                                                                                                    <w:left w:val="none" w:sz="0" w:space="0" w:color="auto"/>
                                                                                                    <w:bottom w:val="none" w:sz="0" w:space="0" w:color="auto"/>
                                                                                                    <w:right w:val="none" w:sz="0" w:space="0" w:color="auto"/>
                                                                                                  </w:divBdr>
                                                                                                  <w:divsChild>
                                                                                                    <w:div w:id="1135829762">
                                                                                                      <w:marLeft w:val="0"/>
                                                                                                      <w:marRight w:val="0"/>
                                                                                                      <w:marTop w:val="0"/>
                                                                                                      <w:marBottom w:val="0"/>
                                                                                                      <w:divBdr>
                                                                                                        <w:top w:val="none" w:sz="0" w:space="0" w:color="auto"/>
                                                                                                        <w:left w:val="none" w:sz="0" w:space="0" w:color="auto"/>
                                                                                                        <w:bottom w:val="none" w:sz="0" w:space="0" w:color="auto"/>
                                                                                                        <w:right w:val="none" w:sz="0" w:space="0" w:color="auto"/>
                                                                                                      </w:divBdr>
                                                                                                      <w:divsChild>
                                                                                                        <w:div w:id="14219495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1023540">
                                                                                                  <w:marLeft w:val="0"/>
                                                                                                  <w:marRight w:val="0"/>
                                                                                                  <w:marTop w:val="0"/>
                                                                                                  <w:marBottom w:val="180"/>
                                                                                                  <w:divBdr>
                                                                                                    <w:top w:val="none" w:sz="0" w:space="0" w:color="auto"/>
                                                                                                    <w:left w:val="none" w:sz="0" w:space="0" w:color="auto"/>
                                                                                                    <w:bottom w:val="none" w:sz="0" w:space="0" w:color="auto"/>
                                                                                                    <w:right w:val="none" w:sz="0" w:space="0" w:color="auto"/>
                                                                                                  </w:divBdr>
                                                                                                  <w:divsChild>
                                                                                                    <w:div w:id="790440706">
                                                                                                      <w:marLeft w:val="0"/>
                                                                                                      <w:marRight w:val="0"/>
                                                                                                      <w:marTop w:val="0"/>
                                                                                                      <w:marBottom w:val="180"/>
                                                                                                      <w:divBdr>
                                                                                                        <w:top w:val="none" w:sz="0" w:space="0" w:color="auto"/>
                                                                                                        <w:left w:val="none" w:sz="0" w:space="0" w:color="auto"/>
                                                                                                        <w:bottom w:val="none" w:sz="0" w:space="0" w:color="auto"/>
                                                                                                        <w:right w:val="none" w:sz="0" w:space="0" w:color="auto"/>
                                                                                                      </w:divBdr>
                                                                                                      <w:divsChild>
                                                                                                        <w:div w:id="12547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02274">
                              <w:marLeft w:val="0"/>
                              <w:marRight w:val="0"/>
                              <w:marTop w:val="240"/>
                              <w:marBottom w:val="240"/>
                              <w:divBdr>
                                <w:top w:val="none" w:sz="0" w:space="0" w:color="auto"/>
                                <w:left w:val="none" w:sz="0" w:space="0" w:color="auto"/>
                                <w:bottom w:val="none" w:sz="0" w:space="0" w:color="auto"/>
                                <w:right w:val="none" w:sz="0" w:space="0" w:color="auto"/>
                              </w:divBdr>
                              <w:divsChild>
                                <w:div w:id="1932812188">
                                  <w:marLeft w:val="0"/>
                                  <w:marRight w:val="0"/>
                                  <w:marTop w:val="0"/>
                                  <w:marBottom w:val="0"/>
                                  <w:divBdr>
                                    <w:top w:val="none" w:sz="0" w:space="0" w:color="auto"/>
                                    <w:left w:val="none" w:sz="0" w:space="0" w:color="auto"/>
                                    <w:bottom w:val="none" w:sz="0" w:space="0" w:color="auto"/>
                                    <w:right w:val="none" w:sz="0" w:space="0" w:color="auto"/>
                                  </w:divBdr>
                                </w:div>
                              </w:divsChild>
                            </w:div>
                            <w:div w:id="1882135021">
                              <w:marLeft w:val="0"/>
                              <w:marRight w:val="0"/>
                              <w:marTop w:val="360"/>
                              <w:marBottom w:val="450"/>
                              <w:divBdr>
                                <w:top w:val="none" w:sz="0" w:space="0" w:color="auto"/>
                                <w:left w:val="none" w:sz="0" w:space="0" w:color="auto"/>
                                <w:bottom w:val="none" w:sz="0" w:space="0" w:color="auto"/>
                                <w:right w:val="none" w:sz="0" w:space="0" w:color="auto"/>
                              </w:divBdr>
                              <w:divsChild>
                                <w:div w:id="1735929635">
                                  <w:marLeft w:val="0"/>
                                  <w:marRight w:val="0"/>
                                  <w:marTop w:val="0"/>
                                  <w:marBottom w:val="0"/>
                                  <w:divBdr>
                                    <w:top w:val="none" w:sz="0" w:space="0" w:color="auto"/>
                                    <w:left w:val="none" w:sz="0" w:space="0" w:color="auto"/>
                                    <w:bottom w:val="single" w:sz="6" w:space="15" w:color="B8B9BA"/>
                                    <w:right w:val="none" w:sz="0" w:space="0" w:color="auto"/>
                                  </w:divBdr>
                                  <w:divsChild>
                                    <w:div w:id="1734309214">
                                      <w:marLeft w:val="0"/>
                                      <w:marRight w:val="0"/>
                                      <w:marTop w:val="0"/>
                                      <w:marBottom w:val="0"/>
                                      <w:divBdr>
                                        <w:top w:val="none" w:sz="0" w:space="0" w:color="auto"/>
                                        <w:left w:val="none" w:sz="0" w:space="0" w:color="auto"/>
                                        <w:bottom w:val="none" w:sz="0" w:space="0" w:color="auto"/>
                                        <w:right w:val="none" w:sz="0" w:space="0" w:color="auto"/>
                                      </w:divBdr>
                                    </w:div>
                                    <w:div w:id="77409654">
                                      <w:marLeft w:val="0"/>
                                      <w:marRight w:val="0"/>
                                      <w:marTop w:val="225"/>
                                      <w:marBottom w:val="0"/>
                                      <w:divBdr>
                                        <w:top w:val="none" w:sz="0" w:space="0" w:color="auto"/>
                                        <w:left w:val="none" w:sz="0" w:space="0" w:color="auto"/>
                                        <w:bottom w:val="none" w:sz="0" w:space="0" w:color="auto"/>
                                        <w:right w:val="none" w:sz="0" w:space="0" w:color="auto"/>
                                      </w:divBdr>
                                      <w:divsChild>
                                        <w:div w:id="1274752317">
                                          <w:marLeft w:val="0"/>
                                          <w:marRight w:val="0"/>
                                          <w:marTop w:val="0"/>
                                          <w:marBottom w:val="0"/>
                                          <w:divBdr>
                                            <w:top w:val="none" w:sz="0" w:space="0" w:color="auto"/>
                                            <w:left w:val="none" w:sz="0" w:space="0" w:color="auto"/>
                                            <w:bottom w:val="none" w:sz="0" w:space="0" w:color="auto"/>
                                            <w:right w:val="none" w:sz="0" w:space="0" w:color="auto"/>
                                          </w:divBdr>
                                        </w:div>
                                      </w:divsChild>
                                    </w:div>
                                    <w:div w:id="267085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125157">
                              <w:marLeft w:val="0"/>
                              <w:marRight w:val="0"/>
                              <w:marTop w:val="240"/>
                              <w:marBottom w:val="240"/>
                              <w:divBdr>
                                <w:top w:val="none" w:sz="0" w:space="0" w:color="auto"/>
                                <w:left w:val="none" w:sz="0" w:space="0" w:color="auto"/>
                                <w:bottom w:val="none" w:sz="0" w:space="0" w:color="auto"/>
                                <w:right w:val="none" w:sz="0" w:space="0" w:color="auto"/>
                              </w:divBdr>
                              <w:divsChild>
                                <w:div w:id="998119723">
                                  <w:marLeft w:val="0"/>
                                  <w:marRight w:val="0"/>
                                  <w:marTop w:val="0"/>
                                  <w:marBottom w:val="0"/>
                                  <w:divBdr>
                                    <w:top w:val="none" w:sz="0" w:space="0" w:color="auto"/>
                                    <w:left w:val="none" w:sz="0" w:space="0" w:color="auto"/>
                                    <w:bottom w:val="none" w:sz="0" w:space="0" w:color="auto"/>
                                    <w:right w:val="none" w:sz="0" w:space="0" w:color="auto"/>
                                  </w:divBdr>
                                </w:div>
                              </w:divsChild>
                            </w:div>
                            <w:div w:id="596672203">
                              <w:marLeft w:val="0"/>
                              <w:marRight w:val="0"/>
                              <w:marTop w:val="240"/>
                              <w:marBottom w:val="240"/>
                              <w:divBdr>
                                <w:top w:val="none" w:sz="0" w:space="0" w:color="auto"/>
                                <w:left w:val="none" w:sz="0" w:space="0" w:color="auto"/>
                                <w:bottom w:val="none" w:sz="0" w:space="0" w:color="auto"/>
                                <w:right w:val="none" w:sz="0" w:space="0" w:color="auto"/>
                              </w:divBdr>
                              <w:divsChild>
                                <w:div w:id="186137782">
                                  <w:marLeft w:val="0"/>
                                  <w:marRight w:val="0"/>
                                  <w:marTop w:val="0"/>
                                  <w:marBottom w:val="0"/>
                                  <w:divBdr>
                                    <w:top w:val="none" w:sz="0" w:space="0" w:color="auto"/>
                                    <w:left w:val="none" w:sz="0" w:space="0" w:color="auto"/>
                                    <w:bottom w:val="none" w:sz="0" w:space="0" w:color="auto"/>
                                    <w:right w:val="none" w:sz="0" w:space="0" w:color="auto"/>
                                  </w:divBdr>
                                </w:div>
                              </w:divsChild>
                            </w:div>
                            <w:div w:id="678965337">
                              <w:marLeft w:val="0"/>
                              <w:marRight w:val="0"/>
                              <w:marTop w:val="240"/>
                              <w:marBottom w:val="240"/>
                              <w:divBdr>
                                <w:top w:val="none" w:sz="0" w:space="0" w:color="auto"/>
                                <w:left w:val="none" w:sz="0" w:space="0" w:color="auto"/>
                                <w:bottom w:val="none" w:sz="0" w:space="0" w:color="auto"/>
                                <w:right w:val="none" w:sz="0" w:space="0" w:color="auto"/>
                              </w:divBdr>
                              <w:divsChild>
                                <w:div w:id="1681735835">
                                  <w:marLeft w:val="0"/>
                                  <w:marRight w:val="0"/>
                                  <w:marTop w:val="0"/>
                                  <w:marBottom w:val="0"/>
                                  <w:divBdr>
                                    <w:top w:val="none" w:sz="0" w:space="0" w:color="auto"/>
                                    <w:left w:val="none" w:sz="0" w:space="0" w:color="auto"/>
                                    <w:bottom w:val="none" w:sz="0" w:space="0" w:color="auto"/>
                                    <w:right w:val="none" w:sz="0" w:space="0" w:color="auto"/>
                                  </w:divBdr>
                                </w:div>
                              </w:divsChild>
                            </w:div>
                            <w:div w:id="709918531">
                              <w:marLeft w:val="0"/>
                              <w:marRight w:val="0"/>
                              <w:marTop w:val="240"/>
                              <w:marBottom w:val="240"/>
                              <w:divBdr>
                                <w:top w:val="none" w:sz="0" w:space="0" w:color="auto"/>
                                <w:left w:val="none" w:sz="0" w:space="0" w:color="auto"/>
                                <w:bottom w:val="none" w:sz="0" w:space="0" w:color="auto"/>
                                <w:right w:val="none" w:sz="0" w:space="0" w:color="auto"/>
                              </w:divBdr>
                              <w:divsChild>
                                <w:div w:id="1873373229">
                                  <w:marLeft w:val="0"/>
                                  <w:marRight w:val="0"/>
                                  <w:marTop w:val="0"/>
                                  <w:marBottom w:val="0"/>
                                  <w:divBdr>
                                    <w:top w:val="none" w:sz="0" w:space="0" w:color="auto"/>
                                    <w:left w:val="none" w:sz="0" w:space="0" w:color="auto"/>
                                    <w:bottom w:val="none" w:sz="0" w:space="0" w:color="auto"/>
                                    <w:right w:val="none" w:sz="0" w:space="0" w:color="auto"/>
                                  </w:divBdr>
                                </w:div>
                              </w:divsChild>
                            </w:div>
                            <w:div w:id="948900192">
                              <w:marLeft w:val="0"/>
                              <w:marRight w:val="0"/>
                              <w:marTop w:val="240"/>
                              <w:marBottom w:val="240"/>
                              <w:divBdr>
                                <w:top w:val="none" w:sz="0" w:space="0" w:color="auto"/>
                                <w:left w:val="none" w:sz="0" w:space="0" w:color="auto"/>
                                <w:bottom w:val="none" w:sz="0" w:space="0" w:color="auto"/>
                                <w:right w:val="none" w:sz="0" w:space="0" w:color="auto"/>
                              </w:divBdr>
                              <w:divsChild>
                                <w:div w:id="1677923130">
                                  <w:marLeft w:val="0"/>
                                  <w:marRight w:val="0"/>
                                  <w:marTop w:val="0"/>
                                  <w:marBottom w:val="0"/>
                                  <w:divBdr>
                                    <w:top w:val="none" w:sz="0" w:space="0" w:color="auto"/>
                                    <w:left w:val="none" w:sz="0" w:space="0" w:color="auto"/>
                                    <w:bottom w:val="none" w:sz="0" w:space="0" w:color="auto"/>
                                    <w:right w:val="none" w:sz="0" w:space="0" w:color="auto"/>
                                  </w:divBdr>
                                </w:div>
                              </w:divsChild>
                            </w:div>
                            <w:div w:id="212891564">
                              <w:marLeft w:val="0"/>
                              <w:marRight w:val="0"/>
                              <w:marTop w:val="240"/>
                              <w:marBottom w:val="240"/>
                              <w:divBdr>
                                <w:top w:val="none" w:sz="0" w:space="0" w:color="auto"/>
                                <w:left w:val="none" w:sz="0" w:space="0" w:color="auto"/>
                                <w:bottom w:val="none" w:sz="0" w:space="0" w:color="auto"/>
                                <w:right w:val="none" w:sz="0" w:space="0" w:color="auto"/>
                              </w:divBdr>
                              <w:divsChild>
                                <w:div w:id="222064017">
                                  <w:marLeft w:val="0"/>
                                  <w:marRight w:val="0"/>
                                  <w:marTop w:val="0"/>
                                  <w:marBottom w:val="0"/>
                                  <w:divBdr>
                                    <w:top w:val="none" w:sz="0" w:space="0" w:color="auto"/>
                                    <w:left w:val="none" w:sz="0" w:space="0" w:color="auto"/>
                                    <w:bottom w:val="none" w:sz="0" w:space="0" w:color="auto"/>
                                    <w:right w:val="none" w:sz="0" w:space="0" w:color="auto"/>
                                  </w:divBdr>
                                </w:div>
                              </w:divsChild>
                            </w:div>
                            <w:div w:id="204801748">
                              <w:marLeft w:val="0"/>
                              <w:marRight w:val="0"/>
                              <w:marTop w:val="360"/>
                              <w:marBottom w:val="450"/>
                              <w:divBdr>
                                <w:top w:val="none" w:sz="0" w:space="0" w:color="auto"/>
                                <w:left w:val="none" w:sz="0" w:space="0" w:color="auto"/>
                                <w:bottom w:val="none" w:sz="0" w:space="0" w:color="auto"/>
                                <w:right w:val="none" w:sz="0" w:space="0" w:color="auto"/>
                              </w:divBdr>
                              <w:divsChild>
                                <w:div w:id="1922837664">
                                  <w:marLeft w:val="0"/>
                                  <w:marRight w:val="0"/>
                                  <w:marTop w:val="0"/>
                                  <w:marBottom w:val="0"/>
                                  <w:divBdr>
                                    <w:top w:val="none" w:sz="0" w:space="0" w:color="auto"/>
                                    <w:left w:val="none" w:sz="0" w:space="0" w:color="auto"/>
                                    <w:bottom w:val="single" w:sz="6" w:space="15" w:color="B8B9BA"/>
                                    <w:right w:val="none" w:sz="0" w:space="0" w:color="auto"/>
                                  </w:divBdr>
                                  <w:divsChild>
                                    <w:div w:id="886261903">
                                      <w:marLeft w:val="0"/>
                                      <w:marRight w:val="0"/>
                                      <w:marTop w:val="0"/>
                                      <w:marBottom w:val="0"/>
                                      <w:divBdr>
                                        <w:top w:val="none" w:sz="0" w:space="0" w:color="auto"/>
                                        <w:left w:val="none" w:sz="0" w:space="0" w:color="auto"/>
                                        <w:bottom w:val="none" w:sz="0" w:space="0" w:color="auto"/>
                                        <w:right w:val="none" w:sz="0" w:space="0" w:color="auto"/>
                                      </w:divBdr>
                                    </w:div>
                                    <w:div w:id="1789545251">
                                      <w:marLeft w:val="0"/>
                                      <w:marRight w:val="0"/>
                                      <w:marTop w:val="225"/>
                                      <w:marBottom w:val="0"/>
                                      <w:divBdr>
                                        <w:top w:val="none" w:sz="0" w:space="0" w:color="auto"/>
                                        <w:left w:val="none" w:sz="0" w:space="0" w:color="auto"/>
                                        <w:bottom w:val="none" w:sz="0" w:space="0" w:color="auto"/>
                                        <w:right w:val="none" w:sz="0" w:space="0" w:color="auto"/>
                                      </w:divBdr>
                                      <w:divsChild>
                                        <w:div w:id="868032183">
                                          <w:marLeft w:val="0"/>
                                          <w:marRight w:val="0"/>
                                          <w:marTop w:val="0"/>
                                          <w:marBottom w:val="0"/>
                                          <w:divBdr>
                                            <w:top w:val="none" w:sz="0" w:space="0" w:color="auto"/>
                                            <w:left w:val="none" w:sz="0" w:space="0" w:color="auto"/>
                                            <w:bottom w:val="none" w:sz="0" w:space="0" w:color="auto"/>
                                            <w:right w:val="none" w:sz="0" w:space="0" w:color="auto"/>
                                          </w:divBdr>
                                        </w:div>
                                      </w:divsChild>
                                    </w:div>
                                    <w:div w:id="424545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8697662">
                              <w:marLeft w:val="0"/>
                              <w:marRight w:val="0"/>
                              <w:marTop w:val="240"/>
                              <w:marBottom w:val="240"/>
                              <w:divBdr>
                                <w:top w:val="none" w:sz="0" w:space="0" w:color="auto"/>
                                <w:left w:val="none" w:sz="0" w:space="0" w:color="auto"/>
                                <w:bottom w:val="none" w:sz="0" w:space="0" w:color="auto"/>
                                <w:right w:val="none" w:sz="0" w:space="0" w:color="auto"/>
                              </w:divBdr>
                              <w:divsChild>
                                <w:div w:id="46538849">
                                  <w:marLeft w:val="0"/>
                                  <w:marRight w:val="0"/>
                                  <w:marTop w:val="0"/>
                                  <w:marBottom w:val="0"/>
                                  <w:divBdr>
                                    <w:top w:val="none" w:sz="0" w:space="0" w:color="auto"/>
                                    <w:left w:val="none" w:sz="0" w:space="0" w:color="auto"/>
                                    <w:bottom w:val="none" w:sz="0" w:space="0" w:color="auto"/>
                                    <w:right w:val="none" w:sz="0" w:space="0" w:color="auto"/>
                                  </w:divBdr>
                                </w:div>
                              </w:divsChild>
                            </w:div>
                            <w:div w:id="57940600">
                              <w:marLeft w:val="0"/>
                              <w:marRight w:val="0"/>
                              <w:marTop w:val="240"/>
                              <w:marBottom w:val="240"/>
                              <w:divBdr>
                                <w:top w:val="none" w:sz="0" w:space="0" w:color="auto"/>
                                <w:left w:val="none" w:sz="0" w:space="0" w:color="auto"/>
                                <w:bottom w:val="none" w:sz="0" w:space="0" w:color="auto"/>
                                <w:right w:val="none" w:sz="0" w:space="0" w:color="auto"/>
                              </w:divBdr>
                              <w:divsChild>
                                <w:div w:id="1759713742">
                                  <w:marLeft w:val="0"/>
                                  <w:marRight w:val="0"/>
                                  <w:marTop w:val="0"/>
                                  <w:marBottom w:val="0"/>
                                  <w:divBdr>
                                    <w:top w:val="none" w:sz="0" w:space="0" w:color="auto"/>
                                    <w:left w:val="none" w:sz="0" w:space="0" w:color="auto"/>
                                    <w:bottom w:val="none" w:sz="0" w:space="0" w:color="auto"/>
                                    <w:right w:val="none" w:sz="0" w:space="0" w:color="auto"/>
                                  </w:divBdr>
                                </w:div>
                              </w:divsChild>
                            </w:div>
                            <w:div w:id="24449949">
                              <w:marLeft w:val="0"/>
                              <w:marRight w:val="0"/>
                              <w:marTop w:val="240"/>
                              <w:marBottom w:val="240"/>
                              <w:divBdr>
                                <w:top w:val="none" w:sz="0" w:space="0" w:color="auto"/>
                                <w:left w:val="none" w:sz="0" w:space="0" w:color="auto"/>
                                <w:bottom w:val="none" w:sz="0" w:space="0" w:color="auto"/>
                                <w:right w:val="none" w:sz="0" w:space="0" w:color="auto"/>
                              </w:divBdr>
                              <w:divsChild>
                                <w:div w:id="1934507633">
                                  <w:marLeft w:val="0"/>
                                  <w:marRight w:val="0"/>
                                  <w:marTop w:val="0"/>
                                  <w:marBottom w:val="0"/>
                                  <w:divBdr>
                                    <w:top w:val="none" w:sz="0" w:space="0" w:color="auto"/>
                                    <w:left w:val="none" w:sz="0" w:space="0" w:color="auto"/>
                                    <w:bottom w:val="none" w:sz="0" w:space="0" w:color="auto"/>
                                    <w:right w:val="none" w:sz="0" w:space="0" w:color="auto"/>
                                  </w:divBdr>
                                </w:div>
                              </w:divsChild>
                            </w:div>
                            <w:div w:id="262349913">
                              <w:marLeft w:val="0"/>
                              <w:marRight w:val="0"/>
                              <w:marTop w:val="240"/>
                              <w:marBottom w:val="240"/>
                              <w:divBdr>
                                <w:top w:val="none" w:sz="0" w:space="0" w:color="auto"/>
                                <w:left w:val="none" w:sz="0" w:space="0" w:color="auto"/>
                                <w:bottom w:val="none" w:sz="0" w:space="0" w:color="auto"/>
                                <w:right w:val="none" w:sz="0" w:space="0" w:color="auto"/>
                              </w:divBdr>
                              <w:divsChild>
                                <w:div w:id="160048301">
                                  <w:marLeft w:val="0"/>
                                  <w:marRight w:val="0"/>
                                  <w:marTop w:val="0"/>
                                  <w:marBottom w:val="0"/>
                                  <w:divBdr>
                                    <w:top w:val="none" w:sz="0" w:space="0" w:color="auto"/>
                                    <w:left w:val="none" w:sz="0" w:space="0" w:color="auto"/>
                                    <w:bottom w:val="none" w:sz="0" w:space="0" w:color="auto"/>
                                    <w:right w:val="none" w:sz="0" w:space="0" w:color="auto"/>
                                  </w:divBdr>
                                </w:div>
                              </w:divsChild>
                            </w:div>
                            <w:div w:id="882406960">
                              <w:marLeft w:val="0"/>
                              <w:marRight w:val="0"/>
                              <w:marTop w:val="240"/>
                              <w:marBottom w:val="240"/>
                              <w:divBdr>
                                <w:top w:val="none" w:sz="0" w:space="0" w:color="auto"/>
                                <w:left w:val="none" w:sz="0" w:space="0" w:color="auto"/>
                                <w:bottom w:val="none" w:sz="0" w:space="0" w:color="auto"/>
                                <w:right w:val="none" w:sz="0" w:space="0" w:color="auto"/>
                              </w:divBdr>
                              <w:divsChild>
                                <w:div w:id="20616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2104216">
      <w:bodyDiv w:val="1"/>
      <w:marLeft w:val="0"/>
      <w:marRight w:val="0"/>
      <w:marTop w:val="0"/>
      <w:marBottom w:val="0"/>
      <w:divBdr>
        <w:top w:val="none" w:sz="0" w:space="0" w:color="auto"/>
        <w:left w:val="none" w:sz="0" w:space="0" w:color="auto"/>
        <w:bottom w:val="none" w:sz="0" w:space="0" w:color="auto"/>
        <w:right w:val="none" w:sz="0" w:space="0" w:color="auto"/>
      </w:divBdr>
      <w:divsChild>
        <w:div w:id="453982773">
          <w:marLeft w:val="0"/>
          <w:marRight w:val="0"/>
          <w:marTop w:val="0"/>
          <w:marBottom w:val="0"/>
          <w:divBdr>
            <w:top w:val="none" w:sz="0" w:space="0" w:color="auto"/>
            <w:left w:val="none" w:sz="0" w:space="0" w:color="auto"/>
            <w:bottom w:val="none" w:sz="0" w:space="0" w:color="auto"/>
            <w:right w:val="none" w:sz="0" w:space="0" w:color="auto"/>
          </w:divBdr>
          <w:divsChild>
            <w:div w:id="483743534">
              <w:marLeft w:val="0"/>
              <w:marRight w:val="0"/>
              <w:marTop w:val="0"/>
              <w:marBottom w:val="0"/>
              <w:divBdr>
                <w:top w:val="none" w:sz="0" w:space="0" w:color="auto"/>
                <w:left w:val="none" w:sz="0" w:space="0" w:color="auto"/>
                <w:bottom w:val="none" w:sz="0" w:space="0" w:color="auto"/>
                <w:right w:val="none" w:sz="0" w:space="0" w:color="auto"/>
              </w:divBdr>
              <w:divsChild>
                <w:div w:id="1990859037">
                  <w:marLeft w:val="0"/>
                  <w:marRight w:val="0"/>
                  <w:marTop w:val="0"/>
                  <w:marBottom w:val="0"/>
                  <w:divBdr>
                    <w:top w:val="none" w:sz="0" w:space="0" w:color="auto"/>
                    <w:left w:val="none" w:sz="0" w:space="0" w:color="auto"/>
                    <w:bottom w:val="none" w:sz="0" w:space="0" w:color="auto"/>
                    <w:right w:val="none" w:sz="0" w:space="0" w:color="auto"/>
                  </w:divBdr>
                </w:div>
                <w:div w:id="1411805229">
                  <w:marLeft w:val="0"/>
                  <w:marRight w:val="0"/>
                  <w:marTop w:val="600"/>
                  <w:marBottom w:val="0"/>
                  <w:divBdr>
                    <w:top w:val="none" w:sz="0" w:space="0" w:color="auto"/>
                    <w:left w:val="none" w:sz="0" w:space="0" w:color="auto"/>
                    <w:bottom w:val="none" w:sz="0" w:space="0" w:color="auto"/>
                    <w:right w:val="none" w:sz="0" w:space="0" w:color="auto"/>
                  </w:divBdr>
                  <w:divsChild>
                    <w:div w:id="2038726283">
                      <w:marLeft w:val="0"/>
                      <w:marRight w:val="0"/>
                      <w:marTop w:val="0"/>
                      <w:marBottom w:val="0"/>
                      <w:divBdr>
                        <w:top w:val="none" w:sz="0" w:space="0" w:color="auto"/>
                        <w:left w:val="none" w:sz="0" w:space="0" w:color="auto"/>
                        <w:bottom w:val="none" w:sz="0" w:space="0" w:color="auto"/>
                        <w:right w:val="none" w:sz="0" w:space="0" w:color="auto"/>
                      </w:divBdr>
                      <w:divsChild>
                        <w:div w:id="1666008465">
                          <w:marLeft w:val="0"/>
                          <w:marRight w:val="0"/>
                          <w:marTop w:val="0"/>
                          <w:marBottom w:val="0"/>
                          <w:divBdr>
                            <w:top w:val="none" w:sz="0" w:space="0" w:color="auto"/>
                            <w:left w:val="none" w:sz="0" w:space="0" w:color="auto"/>
                            <w:bottom w:val="none" w:sz="0" w:space="0" w:color="auto"/>
                            <w:right w:val="none" w:sz="0" w:space="0" w:color="auto"/>
                          </w:divBdr>
                          <w:divsChild>
                            <w:div w:id="150371496">
                              <w:marLeft w:val="0"/>
                              <w:marRight w:val="0"/>
                              <w:marTop w:val="0"/>
                              <w:marBottom w:val="0"/>
                              <w:divBdr>
                                <w:top w:val="none" w:sz="0" w:space="0" w:color="auto"/>
                                <w:left w:val="none" w:sz="0" w:space="0" w:color="auto"/>
                                <w:bottom w:val="none" w:sz="0" w:space="0" w:color="auto"/>
                                <w:right w:val="none" w:sz="0" w:space="0" w:color="auto"/>
                              </w:divBdr>
                            </w:div>
                          </w:divsChild>
                        </w:div>
                        <w:div w:id="1573078374">
                          <w:marLeft w:val="0"/>
                          <w:marRight w:val="135"/>
                          <w:marTop w:val="0"/>
                          <w:marBottom w:val="0"/>
                          <w:divBdr>
                            <w:top w:val="none" w:sz="0" w:space="0" w:color="auto"/>
                            <w:left w:val="none" w:sz="0" w:space="0" w:color="auto"/>
                            <w:bottom w:val="none" w:sz="0" w:space="0" w:color="auto"/>
                            <w:right w:val="none" w:sz="0" w:space="0" w:color="auto"/>
                          </w:divBdr>
                        </w:div>
                        <w:div w:id="16909129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8935">
          <w:marLeft w:val="0"/>
          <w:marRight w:val="0"/>
          <w:marTop w:val="0"/>
          <w:marBottom w:val="0"/>
          <w:divBdr>
            <w:top w:val="none" w:sz="0" w:space="0" w:color="auto"/>
            <w:left w:val="none" w:sz="0" w:space="0" w:color="auto"/>
            <w:bottom w:val="none" w:sz="0" w:space="0" w:color="auto"/>
            <w:right w:val="none" w:sz="0" w:space="0" w:color="auto"/>
          </w:divBdr>
          <w:divsChild>
            <w:div w:id="920872400">
              <w:marLeft w:val="0"/>
              <w:marRight w:val="0"/>
              <w:marTop w:val="0"/>
              <w:marBottom w:val="0"/>
              <w:divBdr>
                <w:top w:val="none" w:sz="0" w:space="0" w:color="auto"/>
                <w:left w:val="none" w:sz="0" w:space="0" w:color="auto"/>
                <w:bottom w:val="none" w:sz="0" w:space="0" w:color="auto"/>
                <w:right w:val="none" w:sz="0" w:space="0" w:color="auto"/>
              </w:divBdr>
              <w:divsChild>
                <w:div w:id="13727840">
                  <w:marLeft w:val="0"/>
                  <w:marRight w:val="0"/>
                  <w:marTop w:val="0"/>
                  <w:marBottom w:val="0"/>
                  <w:divBdr>
                    <w:top w:val="none" w:sz="0" w:space="0" w:color="auto"/>
                    <w:left w:val="none" w:sz="0" w:space="0" w:color="auto"/>
                    <w:bottom w:val="none" w:sz="0" w:space="0" w:color="auto"/>
                    <w:right w:val="none" w:sz="0" w:space="0" w:color="auto"/>
                  </w:divBdr>
                  <w:divsChild>
                    <w:div w:id="993409802">
                      <w:marLeft w:val="0"/>
                      <w:marRight w:val="1500"/>
                      <w:marTop w:val="0"/>
                      <w:marBottom w:val="0"/>
                      <w:divBdr>
                        <w:top w:val="none" w:sz="0" w:space="0" w:color="auto"/>
                        <w:left w:val="none" w:sz="0" w:space="0" w:color="auto"/>
                        <w:bottom w:val="none" w:sz="0" w:space="0" w:color="auto"/>
                        <w:right w:val="none" w:sz="0" w:space="0" w:color="auto"/>
                      </w:divBdr>
                      <w:divsChild>
                        <w:div w:id="860826111">
                          <w:marLeft w:val="0"/>
                          <w:marRight w:val="0"/>
                          <w:marTop w:val="600"/>
                          <w:marBottom w:val="600"/>
                          <w:divBdr>
                            <w:top w:val="none" w:sz="0" w:space="0" w:color="auto"/>
                            <w:left w:val="none" w:sz="0" w:space="0" w:color="auto"/>
                            <w:bottom w:val="none" w:sz="0" w:space="0" w:color="auto"/>
                            <w:right w:val="none" w:sz="0" w:space="0" w:color="auto"/>
                          </w:divBdr>
                          <w:divsChild>
                            <w:div w:id="708261788">
                              <w:marLeft w:val="0"/>
                              <w:marRight w:val="0"/>
                              <w:marTop w:val="0"/>
                              <w:marBottom w:val="300"/>
                              <w:divBdr>
                                <w:top w:val="none" w:sz="0" w:space="0" w:color="auto"/>
                                <w:left w:val="none" w:sz="0" w:space="0" w:color="auto"/>
                                <w:bottom w:val="none" w:sz="0" w:space="0" w:color="auto"/>
                                <w:right w:val="none" w:sz="0" w:space="0" w:color="auto"/>
                              </w:divBdr>
                            </w:div>
                            <w:div w:id="2083407039">
                              <w:marLeft w:val="0"/>
                              <w:marRight w:val="0"/>
                              <w:marTop w:val="300"/>
                              <w:marBottom w:val="300"/>
                              <w:divBdr>
                                <w:top w:val="none" w:sz="0" w:space="0" w:color="auto"/>
                                <w:left w:val="none" w:sz="0" w:space="0" w:color="auto"/>
                                <w:bottom w:val="none" w:sz="0" w:space="0" w:color="auto"/>
                                <w:right w:val="none" w:sz="0" w:space="0" w:color="auto"/>
                              </w:divBdr>
                            </w:div>
                            <w:div w:id="1826162343">
                              <w:marLeft w:val="0"/>
                              <w:marRight w:val="0"/>
                              <w:marTop w:val="300"/>
                              <w:marBottom w:val="600"/>
                              <w:divBdr>
                                <w:top w:val="single" w:sz="6" w:space="30" w:color="EB5D0B"/>
                                <w:left w:val="none" w:sz="0" w:space="0" w:color="auto"/>
                                <w:bottom w:val="single" w:sz="6" w:space="30" w:color="EB5D0B"/>
                                <w:right w:val="none" w:sz="0" w:space="0" w:color="auto"/>
                              </w:divBdr>
                            </w:div>
                            <w:div w:id="2052875670">
                              <w:marLeft w:val="0"/>
                              <w:marRight w:val="0"/>
                              <w:marTop w:val="240"/>
                              <w:marBottom w:val="240"/>
                              <w:divBdr>
                                <w:top w:val="none" w:sz="0" w:space="0" w:color="auto"/>
                                <w:left w:val="none" w:sz="0" w:space="0" w:color="auto"/>
                                <w:bottom w:val="none" w:sz="0" w:space="0" w:color="auto"/>
                                <w:right w:val="none" w:sz="0" w:space="0" w:color="auto"/>
                              </w:divBdr>
                              <w:divsChild>
                                <w:div w:id="1285116640">
                                  <w:marLeft w:val="0"/>
                                  <w:marRight w:val="0"/>
                                  <w:marTop w:val="0"/>
                                  <w:marBottom w:val="0"/>
                                  <w:divBdr>
                                    <w:top w:val="none" w:sz="0" w:space="0" w:color="auto"/>
                                    <w:left w:val="none" w:sz="0" w:space="0" w:color="auto"/>
                                    <w:bottom w:val="none" w:sz="0" w:space="0" w:color="auto"/>
                                    <w:right w:val="none" w:sz="0" w:space="0" w:color="auto"/>
                                  </w:divBdr>
                                </w:div>
                              </w:divsChild>
                            </w:div>
                            <w:div w:id="920987174">
                              <w:marLeft w:val="0"/>
                              <w:marRight w:val="0"/>
                              <w:marTop w:val="240"/>
                              <w:marBottom w:val="240"/>
                              <w:divBdr>
                                <w:top w:val="none" w:sz="0" w:space="0" w:color="auto"/>
                                <w:left w:val="none" w:sz="0" w:space="0" w:color="auto"/>
                                <w:bottom w:val="none" w:sz="0" w:space="0" w:color="auto"/>
                                <w:right w:val="none" w:sz="0" w:space="0" w:color="auto"/>
                              </w:divBdr>
                              <w:divsChild>
                                <w:div w:id="1612008251">
                                  <w:marLeft w:val="0"/>
                                  <w:marRight w:val="0"/>
                                  <w:marTop w:val="0"/>
                                  <w:marBottom w:val="0"/>
                                  <w:divBdr>
                                    <w:top w:val="none" w:sz="0" w:space="0" w:color="auto"/>
                                    <w:left w:val="none" w:sz="0" w:space="0" w:color="auto"/>
                                    <w:bottom w:val="none" w:sz="0" w:space="0" w:color="auto"/>
                                    <w:right w:val="none" w:sz="0" w:space="0" w:color="auto"/>
                                  </w:divBdr>
                                </w:div>
                              </w:divsChild>
                            </w:div>
                            <w:div w:id="875003420">
                              <w:marLeft w:val="0"/>
                              <w:marRight w:val="0"/>
                              <w:marTop w:val="240"/>
                              <w:marBottom w:val="240"/>
                              <w:divBdr>
                                <w:top w:val="none" w:sz="0" w:space="0" w:color="auto"/>
                                <w:left w:val="none" w:sz="0" w:space="0" w:color="auto"/>
                                <w:bottom w:val="none" w:sz="0" w:space="0" w:color="auto"/>
                                <w:right w:val="none" w:sz="0" w:space="0" w:color="auto"/>
                              </w:divBdr>
                              <w:divsChild>
                                <w:div w:id="195654559">
                                  <w:marLeft w:val="0"/>
                                  <w:marRight w:val="0"/>
                                  <w:marTop w:val="0"/>
                                  <w:marBottom w:val="0"/>
                                  <w:divBdr>
                                    <w:top w:val="none" w:sz="0" w:space="0" w:color="auto"/>
                                    <w:left w:val="none" w:sz="0" w:space="0" w:color="auto"/>
                                    <w:bottom w:val="none" w:sz="0" w:space="0" w:color="auto"/>
                                    <w:right w:val="none" w:sz="0" w:space="0" w:color="auto"/>
                                  </w:divBdr>
                                </w:div>
                              </w:divsChild>
                            </w:div>
                            <w:div w:id="592207868">
                              <w:marLeft w:val="0"/>
                              <w:marRight w:val="0"/>
                              <w:marTop w:val="240"/>
                              <w:marBottom w:val="240"/>
                              <w:divBdr>
                                <w:top w:val="none" w:sz="0" w:space="0" w:color="auto"/>
                                <w:left w:val="none" w:sz="0" w:space="0" w:color="auto"/>
                                <w:bottom w:val="none" w:sz="0" w:space="0" w:color="auto"/>
                                <w:right w:val="none" w:sz="0" w:space="0" w:color="auto"/>
                              </w:divBdr>
                              <w:divsChild>
                                <w:div w:id="748119655">
                                  <w:marLeft w:val="0"/>
                                  <w:marRight w:val="0"/>
                                  <w:marTop w:val="0"/>
                                  <w:marBottom w:val="0"/>
                                  <w:divBdr>
                                    <w:top w:val="none" w:sz="0" w:space="0" w:color="auto"/>
                                    <w:left w:val="none" w:sz="0" w:space="0" w:color="auto"/>
                                    <w:bottom w:val="none" w:sz="0" w:space="0" w:color="auto"/>
                                    <w:right w:val="none" w:sz="0" w:space="0" w:color="auto"/>
                                  </w:divBdr>
                                </w:div>
                              </w:divsChild>
                            </w:div>
                            <w:div w:id="1531605460">
                              <w:marLeft w:val="0"/>
                              <w:marRight w:val="0"/>
                              <w:marTop w:val="240"/>
                              <w:marBottom w:val="240"/>
                              <w:divBdr>
                                <w:top w:val="none" w:sz="0" w:space="0" w:color="auto"/>
                                <w:left w:val="none" w:sz="0" w:space="0" w:color="auto"/>
                                <w:bottom w:val="none" w:sz="0" w:space="0" w:color="auto"/>
                                <w:right w:val="none" w:sz="0" w:space="0" w:color="auto"/>
                              </w:divBdr>
                              <w:divsChild>
                                <w:div w:id="1878465110">
                                  <w:marLeft w:val="0"/>
                                  <w:marRight w:val="0"/>
                                  <w:marTop w:val="0"/>
                                  <w:marBottom w:val="0"/>
                                  <w:divBdr>
                                    <w:top w:val="none" w:sz="0" w:space="0" w:color="auto"/>
                                    <w:left w:val="none" w:sz="0" w:space="0" w:color="auto"/>
                                    <w:bottom w:val="none" w:sz="0" w:space="0" w:color="auto"/>
                                    <w:right w:val="none" w:sz="0" w:space="0" w:color="auto"/>
                                  </w:divBdr>
                                </w:div>
                              </w:divsChild>
                            </w:div>
                            <w:div w:id="1689218192">
                              <w:marLeft w:val="0"/>
                              <w:marRight w:val="0"/>
                              <w:marTop w:val="240"/>
                              <w:marBottom w:val="240"/>
                              <w:divBdr>
                                <w:top w:val="none" w:sz="0" w:space="0" w:color="auto"/>
                                <w:left w:val="none" w:sz="0" w:space="0" w:color="auto"/>
                                <w:bottom w:val="none" w:sz="0" w:space="0" w:color="auto"/>
                                <w:right w:val="none" w:sz="0" w:space="0" w:color="auto"/>
                              </w:divBdr>
                              <w:divsChild>
                                <w:div w:id="61950233">
                                  <w:marLeft w:val="0"/>
                                  <w:marRight w:val="0"/>
                                  <w:marTop w:val="0"/>
                                  <w:marBottom w:val="0"/>
                                  <w:divBdr>
                                    <w:top w:val="none" w:sz="0" w:space="0" w:color="auto"/>
                                    <w:left w:val="none" w:sz="0" w:space="0" w:color="auto"/>
                                    <w:bottom w:val="none" w:sz="0" w:space="0" w:color="auto"/>
                                    <w:right w:val="none" w:sz="0" w:space="0" w:color="auto"/>
                                  </w:divBdr>
                                </w:div>
                              </w:divsChild>
                            </w:div>
                            <w:div w:id="847141378">
                              <w:marLeft w:val="0"/>
                              <w:marRight w:val="0"/>
                              <w:marTop w:val="240"/>
                              <w:marBottom w:val="240"/>
                              <w:divBdr>
                                <w:top w:val="none" w:sz="0" w:space="0" w:color="auto"/>
                                <w:left w:val="none" w:sz="0" w:space="0" w:color="auto"/>
                                <w:bottom w:val="none" w:sz="0" w:space="0" w:color="auto"/>
                                <w:right w:val="none" w:sz="0" w:space="0" w:color="auto"/>
                              </w:divBdr>
                              <w:divsChild>
                                <w:div w:id="1989087525">
                                  <w:marLeft w:val="0"/>
                                  <w:marRight w:val="0"/>
                                  <w:marTop w:val="0"/>
                                  <w:marBottom w:val="0"/>
                                  <w:divBdr>
                                    <w:top w:val="none" w:sz="0" w:space="0" w:color="auto"/>
                                    <w:left w:val="none" w:sz="0" w:space="0" w:color="auto"/>
                                    <w:bottom w:val="none" w:sz="0" w:space="0" w:color="auto"/>
                                    <w:right w:val="none" w:sz="0" w:space="0" w:color="auto"/>
                                  </w:divBdr>
                                </w:div>
                              </w:divsChild>
                            </w:div>
                            <w:div w:id="741373068">
                              <w:marLeft w:val="0"/>
                              <w:marRight w:val="0"/>
                              <w:marTop w:val="240"/>
                              <w:marBottom w:val="240"/>
                              <w:divBdr>
                                <w:top w:val="none" w:sz="0" w:space="0" w:color="auto"/>
                                <w:left w:val="none" w:sz="0" w:space="0" w:color="auto"/>
                                <w:bottom w:val="none" w:sz="0" w:space="0" w:color="auto"/>
                                <w:right w:val="none" w:sz="0" w:space="0" w:color="auto"/>
                              </w:divBdr>
                              <w:divsChild>
                                <w:div w:id="444352525">
                                  <w:marLeft w:val="0"/>
                                  <w:marRight w:val="0"/>
                                  <w:marTop w:val="0"/>
                                  <w:marBottom w:val="0"/>
                                  <w:divBdr>
                                    <w:top w:val="none" w:sz="0" w:space="0" w:color="auto"/>
                                    <w:left w:val="none" w:sz="0" w:space="0" w:color="auto"/>
                                    <w:bottom w:val="none" w:sz="0" w:space="0" w:color="auto"/>
                                    <w:right w:val="none" w:sz="0" w:space="0" w:color="auto"/>
                                  </w:divBdr>
                                </w:div>
                              </w:divsChild>
                            </w:div>
                            <w:div w:id="490874822">
                              <w:marLeft w:val="0"/>
                              <w:marRight w:val="0"/>
                              <w:marTop w:val="240"/>
                              <w:marBottom w:val="240"/>
                              <w:divBdr>
                                <w:top w:val="none" w:sz="0" w:space="0" w:color="auto"/>
                                <w:left w:val="none" w:sz="0" w:space="0" w:color="auto"/>
                                <w:bottom w:val="none" w:sz="0" w:space="0" w:color="auto"/>
                                <w:right w:val="none" w:sz="0" w:space="0" w:color="auto"/>
                              </w:divBdr>
                              <w:divsChild>
                                <w:div w:id="1115102754">
                                  <w:marLeft w:val="0"/>
                                  <w:marRight w:val="0"/>
                                  <w:marTop w:val="0"/>
                                  <w:marBottom w:val="0"/>
                                  <w:divBdr>
                                    <w:top w:val="none" w:sz="0" w:space="0" w:color="auto"/>
                                    <w:left w:val="none" w:sz="0" w:space="0" w:color="auto"/>
                                    <w:bottom w:val="none" w:sz="0" w:space="0" w:color="auto"/>
                                    <w:right w:val="none" w:sz="0" w:space="0" w:color="auto"/>
                                  </w:divBdr>
                                </w:div>
                              </w:divsChild>
                            </w:div>
                            <w:div w:id="751858929">
                              <w:marLeft w:val="0"/>
                              <w:marRight w:val="0"/>
                              <w:marTop w:val="240"/>
                              <w:marBottom w:val="240"/>
                              <w:divBdr>
                                <w:top w:val="none" w:sz="0" w:space="0" w:color="auto"/>
                                <w:left w:val="none" w:sz="0" w:space="0" w:color="auto"/>
                                <w:bottom w:val="none" w:sz="0" w:space="0" w:color="auto"/>
                                <w:right w:val="none" w:sz="0" w:space="0" w:color="auto"/>
                              </w:divBdr>
                              <w:divsChild>
                                <w:div w:id="1591890260">
                                  <w:marLeft w:val="0"/>
                                  <w:marRight w:val="0"/>
                                  <w:marTop w:val="0"/>
                                  <w:marBottom w:val="0"/>
                                  <w:divBdr>
                                    <w:top w:val="none" w:sz="0" w:space="0" w:color="auto"/>
                                    <w:left w:val="none" w:sz="0" w:space="0" w:color="auto"/>
                                    <w:bottom w:val="none" w:sz="0" w:space="0" w:color="auto"/>
                                    <w:right w:val="none" w:sz="0" w:space="0" w:color="auto"/>
                                  </w:divBdr>
                                </w:div>
                              </w:divsChild>
                            </w:div>
                            <w:div w:id="1580477244">
                              <w:marLeft w:val="0"/>
                              <w:marRight w:val="0"/>
                              <w:marTop w:val="240"/>
                              <w:marBottom w:val="240"/>
                              <w:divBdr>
                                <w:top w:val="none" w:sz="0" w:space="0" w:color="auto"/>
                                <w:left w:val="none" w:sz="0" w:space="0" w:color="auto"/>
                                <w:bottom w:val="none" w:sz="0" w:space="0" w:color="auto"/>
                                <w:right w:val="none" w:sz="0" w:space="0" w:color="auto"/>
                              </w:divBdr>
                              <w:divsChild>
                                <w:div w:id="1565529389">
                                  <w:marLeft w:val="0"/>
                                  <w:marRight w:val="0"/>
                                  <w:marTop w:val="0"/>
                                  <w:marBottom w:val="0"/>
                                  <w:divBdr>
                                    <w:top w:val="none" w:sz="0" w:space="0" w:color="auto"/>
                                    <w:left w:val="none" w:sz="0" w:space="0" w:color="auto"/>
                                    <w:bottom w:val="none" w:sz="0" w:space="0" w:color="auto"/>
                                    <w:right w:val="none" w:sz="0" w:space="0" w:color="auto"/>
                                  </w:divBdr>
                                </w:div>
                              </w:divsChild>
                            </w:div>
                            <w:div w:id="1517187355">
                              <w:marLeft w:val="0"/>
                              <w:marRight w:val="0"/>
                              <w:marTop w:val="240"/>
                              <w:marBottom w:val="240"/>
                              <w:divBdr>
                                <w:top w:val="none" w:sz="0" w:space="0" w:color="auto"/>
                                <w:left w:val="none" w:sz="0" w:space="0" w:color="auto"/>
                                <w:bottom w:val="none" w:sz="0" w:space="0" w:color="auto"/>
                                <w:right w:val="none" w:sz="0" w:space="0" w:color="auto"/>
                              </w:divBdr>
                              <w:divsChild>
                                <w:div w:id="978194278">
                                  <w:marLeft w:val="0"/>
                                  <w:marRight w:val="0"/>
                                  <w:marTop w:val="0"/>
                                  <w:marBottom w:val="0"/>
                                  <w:divBdr>
                                    <w:top w:val="none" w:sz="0" w:space="0" w:color="auto"/>
                                    <w:left w:val="none" w:sz="0" w:space="0" w:color="auto"/>
                                    <w:bottom w:val="none" w:sz="0" w:space="0" w:color="auto"/>
                                    <w:right w:val="none" w:sz="0" w:space="0" w:color="auto"/>
                                  </w:divBdr>
                                </w:div>
                              </w:divsChild>
                            </w:div>
                            <w:div w:id="1844974140">
                              <w:marLeft w:val="0"/>
                              <w:marRight w:val="0"/>
                              <w:marTop w:val="240"/>
                              <w:marBottom w:val="240"/>
                              <w:divBdr>
                                <w:top w:val="none" w:sz="0" w:space="0" w:color="auto"/>
                                <w:left w:val="none" w:sz="0" w:space="0" w:color="auto"/>
                                <w:bottom w:val="none" w:sz="0" w:space="0" w:color="auto"/>
                                <w:right w:val="none" w:sz="0" w:space="0" w:color="auto"/>
                              </w:divBdr>
                              <w:divsChild>
                                <w:div w:id="942109603">
                                  <w:marLeft w:val="0"/>
                                  <w:marRight w:val="0"/>
                                  <w:marTop w:val="0"/>
                                  <w:marBottom w:val="0"/>
                                  <w:divBdr>
                                    <w:top w:val="none" w:sz="0" w:space="0" w:color="auto"/>
                                    <w:left w:val="none" w:sz="0" w:space="0" w:color="auto"/>
                                    <w:bottom w:val="none" w:sz="0" w:space="0" w:color="auto"/>
                                    <w:right w:val="none" w:sz="0" w:space="0" w:color="auto"/>
                                  </w:divBdr>
                                </w:div>
                              </w:divsChild>
                            </w:div>
                            <w:div w:id="2004433604">
                              <w:marLeft w:val="0"/>
                              <w:marRight w:val="0"/>
                              <w:marTop w:val="240"/>
                              <w:marBottom w:val="240"/>
                              <w:divBdr>
                                <w:top w:val="none" w:sz="0" w:space="0" w:color="auto"/>
                                <w:left w:val="none" w:sz="0" w:space="0" w:color="auto"/>
                                <w:bottom w:val="none" w:sz="0" w:space="0" w:color="auto"/>
                                <w:right w:val="none" w:sz="0" w:space="0" w:color="auto"/>
                              </w:divBdr>
                              <w:divsChild>
                                <w:div w:id="309020917">
                                  <w:marLeft w:val="0"/>
                                  <w:marRight w:val="0"/>
                                  <w:marTop w:val="0"/>
                                  <w:marBottom w:val="0"/>
                                  <w:divBdr>
                                    <w:top w:val="none" w:sz="0" w:space="0" w:color="auto"/>
                                    <w:left w:val="none" w:sz="0" w:space="0" w:color="auto"/>
                                    <w:bottom w:val="none" w:sz="0" w:space="0" w:color="auto"/>
                                    <w:right w:val="none" w:sz="0" w:space="0" w:color="auto"/>
                                  </w:divBdr>
                                </w:div>
                              </w:divsChild>
                            </w:div>
                            <w:div w:id="2088266335">
                              <w:marLeft w:val="0"/>
                              <w:marRight w:val="0"/>
                              <w:marTop w:val="360"/>
                              <w:marBottom w:val="450"/>
                              <w:divBdr>
                                <w:top w:val="none" w:sz="0" w:space="0" w:color="auto"/>
                                <w:left w:val="none" w:sz="0" w:space="0" w:color="auto"/>
                                <w:bottom w:val="none" w:sz="0" w:space="0" w:color="auto"/>
                                <w:right w:val="none" w:sz="0" w:space="0" w:color="auto"/>
                              </w:divBdr>
                              <w:divsChild>
                                <w:div w:id="370376349">
                                  <w:marLeft w:val="0"/>
                                  <w:marRight w:val="0"/>
                                  <w:marTop w:val="0"/>
                                  <w:marBottom w:val="0"/>
                                  <w:divBdr>
                                    <w:top w:val="none" w:sz="0" w:space="0" w:color="auto"/>
                                    <w:left w:val="none" w:sz="0" w:space="0" w:color="auto"/>
                                    <w:bottom w:val="single" w:sz="6" w:space="15" w:color="B8B9BA"/>
                                    <w:right w:val="none" w:sz="0" w:space="0" w:color="auto"/>
                                  </w:divBdr>
                                  <w:divsChild>
                                    <w:div w:id="361513675">
                                      <w:marLeft w:val="0"/>
                                      <w:marRight w:val="0"/>
                                      <w:marTop w:val="0"/>
                                      <w:marBottom w:val="0"/>
                                      <w:divBdr>
                                        <w:top w:val="none" w:sz="0" w:space="0" w:color="auto"/>
                                        <w:left w:val="none" w:sz="0" w:space="0" w:color="auto"/>
                                        <w:bottom w:val="none" w:sz="0" w:space="0" w:color="auto"/>
                                        <w:right w:val="none" w:sz="0" w:space="0" w:color="auto"/>
                                      </w:divBdr>
                                    </w:div>
                                    <w:div w:id="420299155">
                                      <w:marLeft w:val="0"/>
                                      <w:marRight w:val="0"/>
                                      <w:marTop w:val="225"/>
                                      <w:marBottom w:val="0"/>
                                      <w:divBdr>
                                        <w:top w:val="none" w:sz="0" w:space="0" w:color="auto"/>
                                        <w:left w:val="none" w:sz="0" w:space="0" w:color="auto"/>
                                        <w:bottom w:val="none" w:sz="0" w:space="0" w:color="auto"/>
                                        <w:right w:val="none" w:sz="0" w:space="0" w:color="auto"/>
                                      </w:divBdr>
                                      <w:divsChild>
                                        <w:div w:id="293561268">
                                          <w:marLeft w:val="0"/>
                                          <w:marRight w:val="0"/>
                                          <w:marTop w:val="0"/>
                                          <w:marBottom w:val="0"/>
                                          <w:divBdr>
                                            <w:top w:val="none" w:sz="0" w:space="0" w:color="auto"/>
                                            <w:left w:val="none" w:sz="0" w:space="0" w:color="auto"/>
                                            <w:bottom w:val="none" w:sz="0" w:space="0" w:color="auto"/>
                                            <w:right w:val="none" w:sz="0" w:space="0" w:color="auto"/>
                                          </w:divBdr>
                                        </w:div>
                                      </w:divsChild>
                                    </w:div>
                                    <w:div w:id="974066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5887805">
                              <w:marLeft w:val="0"/>
                              <w:marRight w:val="0"/>
                              <w:marTop w:val="240"/>
                              <w:marBottom w:val="240"/>
                              <w:divBdr>
                                <w:top w:val="none" w:sz="0" w:space="0" w:color="auto"/>
                                <w:left w:val="none" w:sz="0" w:space="0" w:color="auto"/>
                                <w:bottom w:val="none" w:sz="0" w:space="0" w:color="auto"/>
                                <w:right w:val="none" w:sz="0" w:space="0" w:color="auto"/>
                              </w:divBdr>
                              <w:divsChild>
                                <w:div w:id="1755198788">
                                  <w:marLeft w:val="0"/>
                                  <w:marRight w:val="0"/>
                                  <w:marTop w:val="0"/>
                                  <w:marBottom w:val="0"/>
                                  <w:divBdr>
                                    <w:top w:val="none" w:sz="0" w:space="0" w:color="auto"/>
                                    <w:left w:val="none" w:sz="0" w:space="0" w:color="auto"/>
                                    <w:bottom w:val="none" w:sz="0" w:space="0" w:color="auto"/>
                                    <w:right w:val="none" w:sz="0" w:space="0" w:color="auto"/>
                                  </w:divBdr>
                                </w:div>
                              </w:divsChild>
                            </w:div>
                            <w:div w:id="2123302175">
                              <w:marLeft w:val="0"/>
                              <w:marRight w:val="0"/>
                              <w:marTop w:val="240"/>
                              <w:marBottom w:val="240"/>
                              <w:divBdr>
                                <w:top w:val="none" w:sz="0" w:space="0" w:color="auto"/>
                                <w:left w:val="none" w:sz="0" w:space="0" w:color="auto"/>
                                <w:bottom w:val="none" w:sz="0" w:space="0" w:color="auto"/>
                                <w:right w:val="none" w:sz="0" w:space="0" w:color="auto"/>
                              </w:divBdr>
                              <w:divsChild>
                                <w:div w:id="238364564">
                                  <w:marLeft w:val="0"/>
                                  <w:marRight w:val="0"/>
                                  <w:marTop w:val="0"/>
                                  <w:marBottom w:val="0"/>
                                  <w:divBdr>
                                    <w:top w:val="none" w:sz="0" w:space="0" w:color="auto"/>
                                    <w:left w:val="none" w:sz="0" w:space="0" w:color="auto"/>
                                    <w:bottom w:val="none" w:sz="0" w:space="0" w:color="auto"/>
                                    <w:right w:val="none" w:sz="0" w:space="0" w:color="auto"/>
                                  </w:divBdr>
                                </w:div>
                              </w:divsChild>
                            </w:div>
                            <w:div w:id="588277753">
                              <w:marLeft w:val="0"/>
                              <w:marRight w:val="0"/>
                              <w:marTop w:val="240"/>
                              <w:marBottom w:val="240"/>
                              <w:divBdr>
                                <w:top w:val="none" w:sz="0" w:space="0" w:color="auto"/>
                                <w:left w:val="none" w:sz="0" w:space="0" w:color="auto"/>
                                <w:bottom w:val="none" w:sz="0" w:space="0" w:color="auto"/>
                                <w:right w:val="none" w:sz="0" w:space="0" w:color="auto"/>
                              </w:divBdr>
                              <w:divsChild>
                                <w:div w:id="1917129857">
                                  <w:marLeft w:val="0"/>
                                  <w:marRight w:val="0"/>
                                  <w:marTop w:val="0"/>
                                  <w:marBottom w:val="0"/>
                                  <w:divBdr>
                                    <w:top w:val="none" w:sz="0" w:space="0" w:color="auto"/>
                                    <w:left w:val="none" w:sz="0" w:space="0" w:color="auto"/>
                                    <w:bottom w:val="none" w:sz="0" w:space="0" w:color="auto"/>
                                    <w:right w:val="none" w:sz="0" w:space="0" w:color="auto"/>
                                  </w:divBdr>
                                </w:div>
                              </w:divsChild>
                            </w:div>
                            <w:div w:id="360403957">
                              <w:marLeft w:val="0"/>
                              <w:marRight w:val="0"/>
                              <w:marTop w:val="240"/>
                              <w:marBottom w:val="240"/>
                              <w:divBdr>
                                <w:top w:val="none" w:sz="0" w:space="0" w:color="auto"/>
                                <w:left w:val="none" w:sz="0" w:space="0" w:color="auto"/>
                                <w:bottom w:val="none" w:sz="0" w:space="0" w:color="auto"/>
                                <w:right w:val="none" w:sz="0" w:space="0" w:color="auto"/>
                              </w:divBdr>
                              <w:divsChild>
                                <w:div w:id="1381906243">
                                  <w:marLeft w:val="0"/>
                                  <w:marRight w:val="0"/>
                                  <w:marTop w:val="0"/>
                                  <w:marBottom w:val="0"/>
                                  <w:divBdr>
                                    <w:top w:val="none" w:sz="0" w:space="0" w:color="auto"/>
                                    <w:left w:val="none" w:sz="0" w:space="0" w:color="auto"/>
                                    <w:bottom w:val="none" w:sz="0" w:space="0" w:color="auto"/>
                                    <w:right w:val="none" w:sz="0" w:space="0" w:color="auto"/>
                                  </w:divBdr>
                                </w:div>
                              </w:divsChild>
                            </w:div>
                            <w:div w:id="690571568">
                              <w:marLeft w:val="0"/>
                              <w:marRight w:val="0"/>
                              <w:marTop w:val="240"/>
                              <w:marBottom w:val="240"/>
                              <w:divBdr>
                                <w:top w:val="none" w:sz="0" w:space="0" w:color="auto"/>
                                <w:left w:val="none" w:sz="0" w:space="0" w:color="auto"/>
                                <w:bottom w:val="none" w:sz="0" w:space="0" w:color="auto"/>
                                <w:right w:val="none" w:sz="0" w:space="0" w:color="auto"/>
                              </w:divBdr>
                              <w:divsChild>
                                <w:div w:id="181482938">
                                  <w:marLeft w:val="0"/>
                                  <w:marRight w:val="0"/>
                                  <w:marTop w:val="0"/>
                                  <w:marBottom w:val="0"/>
                                  <w:divBdr>
                                    <w:top w:val="none" w:sz="0" w:space="0" w:color="auto"/>
                                    <w:left w:val="none" w:sz="0" w:space="0" w:color="auto"/>
                                    <w:bottom w:val="none" w:sz="0" w:space="0" w:color="auto"/>
                                    <w:right w:val="none" w:sz="0" w:space="0" w:color="auto"/>
                                  </w:divBdr>
                                </w:div>
                              </w:divsChild>
                            </w:div>
                            <w:div w:id="451217168">
                              <w:marLeft w:val="0"/>
                              <w:marRight w:val="0"/>
                              <w:marTop w:val="240"/>
                              <w:marBottom w:val="240"/>
                              <w:divBdr>
                                <w:top w:val="none" w:sz="0" w:space="0" w:color="auto"/>
                                <w:left w:val="none" w:sz="0" w:space="0" w:color="auto"/>
                                <w:bottom w:val="none" w:sz="0" w:space="0" w:color="auto"/>
                                <w:right w:val="none" w:sz="0" w:space="0" w:color="auto"/>
                              </w:divBdr>
                              <w:divsChild>
                                <w:div w:id="1712145206">
                                  <w:marLeft w:val="0"/>
                                  <w:marRight w:val="0"/>
                                  <w:marTop w:val="0"/>
                                  <w:marBottom w:val="0"/>
                                  <w:divBdr>
                                    <w:top w:val="none" w:sz="0" w:space="0" w:color="auto"/>
                                    <w:left w:val="none" w:sz="0" w:space="0" w:color="auto"/>
                                    <w:bottom w:val="none" w:sz="0" w:space="0" w:color="auto"/>
                                    <w:right w:val="none" w:sz="0" w:space="0" w:color="auto"/>
                                  </w:divBdr>
                                </w:div>
                              </w:divsChild>
                            </w:div>
                            <w:div w:id="610093559">
                              <w:marLeft w:val="0"/>
                              <w:marRight w:val="0"/>
                              <w:marTop w:val="240"/>
                              <w:marBottom w:val="240"/>
                              <w:divBdr>
                                <w:top w:val="none" w:sz="0" w:space="0" w:color="auto"/>
                                <w:left w:val="none" w:sz="0" w:space="0" w:color="auto"/>
                                <w:bottom w:val="none" w:sz="0" w:space="0" w:color="auto"/>
                                <w:right w:val="none" w:sz="0" w:space="0" w:color="auto"/>
                              </w:divBdr>
                              <w:divsChild>
                                <w:div w:id="1791121615">
                                  <w:marLeft w:val="0"/>
                                  <w:marRight w:val="0"/>
                                  <w:marTop w:val="0"/>
                                  <w:marBottom w:val="0"/>
                                  <w:divBdr>
                                    <w:top w:val="none" w:sz="0" w:space="0" w:color="auto"/>
                                    <w:left w:val="none" w:sz="0" w:space="0" w:color="auto"/>
                                    <w:bottom w:val="none" w:sz="0" w:space="0" w:color="auto"/>
                                    <w:right w:val="none" w:sz="0" w:space="0" w:color="auto"/>
                                  </w:divBdr>
                                </w:div>
                              </w:divsChild>
                            </w:div>
                            <w:div w:id="1759910492">
                              <w:marLeft w:val="0"/>
                              <w:marRight w:val="0"/>
                              <w:marTop w:val="240"/>
                              <w:marBottom w:val="240"/>
                              <w:divBdr>
                                <w:top w:val="none" w:sz="0" w:space="0" w:color="auto"/>
                                <w:left w:val="none" w:sz="0" w:space="0" w:color="auto"/>
                                <w:bottom w:val="none" w:sz="0" w:space="0" w:color="auto"/>
                                <w:right w:val="none" w:sz="0" w:space="0" w:color="auto"/>
                              </w:divBdr>
                              <w:divsChild>
                                <w:div w:id="510871279">
                                  <w:marLeft w:val="0"/>
                                  <w:marRight w:val="0"/>
                                  <w:marTop w:val="0"/>
                                  <w:marBottom w:val="0"/>
                                  <w:divBdr>
                                    <w:top w:val="none" w:sz="0" w:space="0" w:color="auto"/>
                                    <w:left w:val="none" w:sz="0" w:space="0" w:color="auto"/>
                                    <w:bottom w:val="none" w:sz="0" w:space="0" w:color="auto"/>
                                    <w:right w:val="none" w:sz="0" w:space="0" w:color="auto"/>
                                  </w:divBdr>
                                </w:div>
                              </w:divsChild>
                            </w:div>
                            <w:div w:id="1775442316">
                              <w:marLeft w:val="0"/>
                              <w:marRight w:val="0"/>
                              <w:marTop w:val="240"/>
                              <w:marBottom w:val="240"/>
                              <w:divBdr>
                                <w:top w:val="none" w:sz="0" w:space="0" w:color="auto"/>
                                <w:left w:val="none" w:sz="0" w:space="0" w:color="auto"/>
                                <w:bottom w:val="none" w:sz="0" w:space="0" w:color="auto"/>
                                <w:right w:val="none" w:sz="0" w:space="0" w:color="auto"/>
                              </w:divBdr>
                              <w:divsChild>
                                <w:div w:id="1171796354">
                                  <w:marLeft w:val="0"/>
                                  <w:marRight w:val="0"/>
                                  <w:marTop w:val="0"/>
                                  <w:marBottom w:val="0"/>
                                  <w:divBdr>
                                    <w:top w:val="none" w:sz="0" w:space="0" w:color="auto"/>
                                    <w:left w:val="none" w:sz="0" w:space="0" w:color="auto"/>
                                    <w:bottom w:val="none" w:sz="0" w:space="0" w:color="auto"/>
                                    <w:right w:val="none" w:sz="0" w:space="0" w:color="auto"/>
                                  </w:divBdr>
                                </w:div>
                              </w:divsChild>
                            </w:div>
                            <w:div w:id="1015032189">
                              <w:marLeft w:val="0"/>
                              <w:marRight w:val="0"/>
                              <w:marTop w:val="240"/>
                              <w:marBottom w:val="240"/>
                              <w:divBdr>
                                <w:top w:val="none" w:sz="0" w:space="0" w:color="auto"/>
                                <w:left w:val="none" w:sz="0" w:space="0" w:color="auto"/>
                                <w:bottom w:val="none" w:sz="0" w:space="0" w:color="auto"/>
                                <w:right w:val="none" w:sz="0" w:space="0" w:color="auto"/>
                              </w:divBdr>
                              <w:divsChild>
                                <w:div w:id="525099753">
                                  <w:marLeft w:val="0"/>
                                  <w:marRight w:val="0"/>
                                  <w:marTop w:val="0"/>
                                  <w:marBottom w:val="0"/>
                                  <w:divBdr>
                                    <w:top w:val="none" w:sz="0" w:space="0" w:color="auto"/>
                                    <w:left w:val="none" w:sz="0" w:space="0" w:color="auto"/>
                                    <w:bottom w:val="none" w:sz="0" w:space="0" w:color="auto"/>
                                    <w:right w:val="none" w:sz="0" w:space="0" w:color="auto"/>
                                  </w:divBdr>
                                </w:div>
                              </w:divsChild>
                            </w:div>
                            <w:div w:id="1684086909">
                              <w:marLeft w:val="0"/>
                              <w:marRight w:val="0"/>
                              <w:marTop w:val="240"/>
                              <w:marBottom w:val="240"/>
                              <w:divBdr>
                                <w:top w:val="none" w:sz="0" w:space="0" w:color="auto"/>
                                <w:left w:val="none" w:sz="0" w:space="0" w:color="auto"/>
                                <w:bottom w:val="none" w:sz="0" w:space="0" w:color="auto"/>
                                <w:right w:val="none" w:sz="0" w:space="0" w:color="auto"/>
                              </w:divBdr>
                              <w:divsChild>
                                <w:div w:id="1143236755">
                                  <w:marLeft w:val="0"/>
                                  <w:marRight w:val="0"/>
                                  <w:marTop w:val="0"/>
                                  <w:marBottom w:val="0"/>
                                  <w:divBdr>
                                    <w:top w:val="none" w:sz="0" w:space="0" w:color="auto"/>
                                    <w:left w:val="none" w:sz="0" w:space="0" w:color="auto"/>
                                    <w:bottom w:val="none" w:sz="0" w:space="0" w:color="auto"/>
                                    <w:right w:val="none" w:sz="0" w:space="0" w:color="auto"/>
                                  </w:divBdr>
                                </w:div>
                              </w:divsChild>
                            </w:div>
                            <w:div w:id="1434935108">
                              <w:marLeft w:val="0"/>
                              <w:marRight w:val="0"/>
                              <w:marTop w:val="240"/>
                              <w:marBottom w:val="240"/>
                              <w:divBdr>
                                <w:top w:val="none" w:sz="0" w:space="0" w:color="auto"/>
                                <w:left w:val="none" w:sz="0" w:space="0" w:color="auto"/>
                                <w:bottom w:val="none" w:sz="0" w:space="0" w:color="auto"/>
                                <w:right w:val="none" w:sz="0" w:space="0" w:color="auto"/>
                              </w:divBdr>
                              <w:divsChild>
                                <w:div w:id="2133472408">
                                  <w:marLeft w:val="0"/>
                                  <w:marRight w:val="0"/>
                                  <w:marTop w:val="0"/>
                                  <w:marBottom w:val="0"/>
                                  <w:divBdr>
                                    <w:top w:val="none" w:sz="0" w:space="0" w:color="auto"/>
                                    <w:left w:val="none" w:sz="0" w:space="0" w:color="auto"/>
                                    <w:bottom w:val="none" w:sz="0" w:space="0" w:color="auto"/>
                                    <w:right w:val="none" w:sz="0" w:space="0" w:color="auto"/>
                                  </w:divBdr>
                                </w:div>
                              </w:divsChild>
                            </w:div>
                            <w:div w:id="1611544464">
                              <w:marLeft w:val="0"/>
                              <w:marRight w:val="0"/>
                              <w:marTop w:val="240"/>
                              <w:marBottom w:val="240"/>
                              <w:divBdr>
                                <w:top w:val="none" w:sz="0" w:space="0" w:color="auto"/>
                                <w:left w:val="none" w:sz="0" w:space="0" w:color="auto"/>
                                <w:bottom w:val="none" w:sz="0" w:space="0" w:color="auto"/>
                                <w:right w:val="none" w:sz="0" w:space="0" w:color="auto"/>
                              </w:divBdr>
                              <w:divsChild>
                                <w:div w:id="13648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171719">
      <w:bodyDiv w:val="1"/>
      <w:marLeft w:val="0"/>
      <w:marRight w:val="0"/>
      <w:marTop w:val="0"/>
      <w:marBottom w:val="0"/>
      <w:divBdr>
        <w:top w:val="none" w:sz="0" w:space="0" w:color="auto"/>
        <w:left w:val="none" w:sz="0" w:space="0" w:color="auto"/>
        <w:bottom w:val="none" w:sz="0" w:space="0" w:color="auto"/>
        <w:right w:val="none" w:sz="0" w:space="0" w:color="auto"/>
      </w:divBdr>
      <w:divsChild>
        <w:div w:id="1026449379">
          <w:marLeft w:val="0"/>
          <w:marRight w:val="0"/>
          <w:marTop w:val="0"/>
          <w:marBottom w:val="0"/>
          <w:divBdr>
            <w:top w:val="none" w:sz="0" w:space="0" w:color="auto"/>
            <w:left w:val="none" w:sz="0" w:space="0" w:color="auto"/>
            <w:bottom w:val="none" w:sz="0" w:space="0" w:color="auto"/>
            <w:right w:val="none" w:sz="0" w:space="0" w:color="auto"/>
          </w:divBdr>
          <w:divsChild>
            <w:div w:id="1338728957">
              <w:marLeft w:val="0"/>
              <w:marRight w:val="0"/>
              <w:marTop w:val="0"/>
              <w:marBottom w:val="0"/>
              <w:divBdr>
                <w:top w:val="none" w:sz="0" w:space="0" w:color="auto"/>
                <w:left w:val="none" w:sz="0" w:space="0" w:color="auto"/>
                <w:bottom w:val="none" w:sz="0" w:space="0" w:color="auto"/>
                <w:right w:val="none" w:sz="0" w:space="0" w:color="auto"/>
              </w:divBdr>
              <w:divsChild>
                <w:div w:id="127630666">
                  <w:marLeft w:val="0"/>
                  <w:marRight w:val="0"/>
                  <w:marTop w:val="0"/>
                  <w:marBottom w:val="0"/>
                  <w:divBdr>
                    <w:top w:val="none" w:sz="0" w:space="0" w:color="auto"/>
                    <w:left w:val="none" w:sz="0" w:space="0" w:color="auto"/>
                    <w:bottom w:val="none" w:sz="0" w:space="0" w:color="auto"/>
                    <w:right w:val="none" w:sz="0" w:space="0" w:color="auto"/>
                  </w:divBdr>
                </w:div>
                <w:div w:id="1560358090">
                  <w:marLeft w:val="0"/>
                  <w:marRight w:val="0"/>
                  <w:marTop w:val="600"/>
                  <w:marBottom w:val="0"/>
                  <w:divBdr>
                    <w:top w:val="none" w:sz="0" w:space="0" w:color="auto"/>
                    <w:left w:val="none" w:sz="0" w:space="0" w:color="auto"/>
                    <w:bottom w:val="none" w:sz="0" w:space="0" w:color="auto"/>
                    <w:right w:val="none" w:sz="0" w:space="0" w:color="auto"/>
                  </w:divBdr>
                  <w:divsChild>
                    <w:div w:id="1021594171">
                      <w:marLeft w:val="0"/>
                      <w:marRight w:val="0"/>
                      <w:marTop w:val="0"/>
                      <w:marBottom w:val="0"/>
                      <w:divBdr>
                        <w:top w:val="none" w:sz="0" w:space="0" w:color="auto"/>
                        <w:left w:val="none" w:sz="0" w:space="0" w:color="auto"/>
                        <w:bottom w:val="none" w:sz="0" w:space="0" w:color="auto"/>
                        <w:right w:val="none" w:sz="0" w:space="0" w:color="auto"/>
                      </w:divBdr>
                      <w:divsChild>
                        <w:div w:id="1828783004">
                          <w:marLeft w:val="0"/>
                          <w:marRight w:val="0"/>
                          <w:marTop w:val="0"/>
                          <w:marBottom w:val="0"/>
                          <w:divBdr>
                            <w:top w:val="none" w:sz="0" w:space="0" w:color="auto"/>
                            <w:left w:val="none" w:sz="0" w:space="0" w:color="auto"/>
                            <w:bottom w:val="none" w:sz="0" w:space="0" w:color="auto"/>
                            <w:right w:val="none" w:sz="0" w:space="0" w:color="auto"/>
                          </w:divBdr>
                          <w:divsChild>
                            <w:div w:id="551036910">
                              <w:marLeft w:val="0"/>
                              <w:marRight w:val="0"/>
                              <w:marTop w:val="0"/>
                              <w:marBottom w:val="0"/>
                              <w:divBdr>
                                <w:top w:val="none" w:sz="0" w:space="0" w:color="auto"/>
                                <w:left w:val="none" w:sz="0" w:space="0" w:color="auto"/>
                                <w:bottom w:val="none" w:sz="0" w:space="0" w:color="auto"/>
                                <w:right w:val="none" w:sz="0" w:space="0" w:color="auto"/>
                              </w:divBdr>
                            </w:div>
                          </w:divsChild>
                        </w:div>
                        <w:div w:id="203566743">
                          <w:marLeft w:val="0"/>
                          <w:marRight w:val="135"/>
                          <w:marTop w:val="0"/>
                          <w:marBottom w:val="0"/>
                          <w:divBdr>
                            <w:top w:val="none" w:sz="0" w:space="0" w:color="auto"/>
                            <w:left w:val="none" w:sz="0" w:space="0" w:color="auto"/>
                            <w:bottom w:val="none" w:sz="0" w:space="0" w:color="auto"/>
                            <w:right w:val="none" w:sz="0" w:space="0" w:color="auto"/>
                          </w:divBdr>
                        </w:div>
                        <w:div w:id="17268307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95902">
          <w:marLeft w:val="0"/>
          <w:marRight w:val="0"/>
          <w:marTop w:val="0"/>
          <w:marBottom w:val="0"/>
          <w:divBdr>
            <w:top w:val="none" w:sz="0" w:space="0" w:color="auto"/>
            <w:left w:val="none" w:sz="0" w:space="0" w:color="auto"/>
            <w:bottom w:val="none" w:sz="0" w:space="0" w:color="auto"/>
            <w:right w:val="none" w:sz="0" w:space="0" w:color="auto"/>
          </w:divBdr>
          <w:divsChild>
            <w:div w:id="1636836952">
              <w:marLeft w:val="0"/>
              <w:marRight w:val="0"/>
              <w:marTop w:val="0"/>
              <w:marBottom w:val="0"/>
              <w:divBdr>
                <w:top w:val="none" w:sz="0" w:space="0" w:color="auto"/>
                <w:left w:val="none" w:sz="0" w:space="0" w:color="auto"/>
                <w:bottom w:val="none" w:sz="0" w:space="0" w:color="auto"/>
                <w:right w:val="none" w:sz="0" w:space="0" w:color="auto"/>
              </w:divBdr>
              <w:divsChild>
                <w:div w:id="1363362723">
                  <w:marLeft w:val="0"/>
                  <w:marRight w:val="0"/>
                  <w:marTop w:val="0"/>
                  <w:marBottom w:val="0"/>
                  <w:divBdr>
                    <w:top w:val="none" w:sz="0" w:space="0" w:color="auto"/>
                    <w:left w:val="none" w:sz="0" w:space="0" w:color="auto"/>
                    <w:bottom w:val="none" w:sz="0" w:space="0" w:color="auto"/>
                    <w:right w:val="none" w:sz="0" w:space="0" w:color="auto"/>
                  </w:divBdr>
                  <w:divsChild>
                    <w:div w:id="2016957348">
                      <w:marLeft w:val="0"/>
                      <w:marRight w:val="1500"/>
                      <w:marTop w:val="0"/>
                      <w:marBottom w:val="0"/>
                      <w:divBdr>
                        <w:top w:val="none" w:sz="0" w:space="0" w:color="auto"/>
                        <w:left w:val="none" w:sz="0" w:space="0" w:color="auto"/>
                        <w:bottom w:val="none" w:sz="0" w:space="0" w:color="auto"/>
                        <w:right w:val="none" w:sz="0" w:space="0" w:color="auto"/>
                      </w:divBdr>
                      <w:divsChild>
                        <w:div w:id="1471903835">
                          <w:marLeft w:val="0"/>
                          <w:marRight w:val="0"/>
                          <w:marTop w:val="600"/>
                          <w:marBottom w:val="600"/>
                          <w:divBdr>
                            <w:top w:val="none" w:sz="0" w:space="0" w:color="auto"/>
                            <w:left w:val="none" w:sz="0" w:space="0" w:color="auto"/>
                            <w:bottom w:val="none" w:sz="0" w:space="0" w:color="auto"/>
                            <w:right w:val="none" w:sz="0" w:space="0" w:color="auto"/>
                          </w:divBdr>
                          <w:divsChild>
                            <w:div w:id="740566207">
                              <w:marLeft w:val="0"/>
                              <w:marRight w:val="0"/>
                              <w:marTop w:val="0"/>
                              <w:marBottom w:val="300"/>
                              <w:divBdr>
                                <w:top w:val="none" w:sz="0" w:space="0" w:color="auto"/>
                                <w:left w:val="none" w:sz="0" w:space="0" w:color="auto"/>
                                <w:bottom w:val="none" w:sz="0" w:space="0" w:color="auto"/>
                                <w:right w:val="none" w:sz="0" w:space="0" w:color="auto"/>
                              </w:divBdr>
                            </w:div>
                            <w:div w:id="1433669381">
                              <w:marLeft w:val="0"/>
                              <w:marRight w:val="0"/>
                              <w:marTop w:val="300"/>
                              <w:marBottom w:val="300"/>
                              <w:divBdr>
                                <w:top w:val="none" w:sz="0" w:space="0" w:color="auto"/>
                                <w:left w:val="none" w:sz="0" w:space="0" w:color="auto"/>
                                <w:bottom w:val="none" w:sz="0" w:space="0" w:color="auto"/>
                                <w:right w:val="none" w:sz="0" w:space="0" w:color="auto"/>
                              </w:divBdr>
                            </w:div>
                            <w:div w:id="1002899183">
                              <w:marLeft w:val="0"/>
                              <w:marRight w:val="0"/>
                              <w:marTop w:val="300"/>
                              <w:marBottom w:val="600"/>
                              <w:divBdr>
                                <w:top w:val="single" w:sz="6" w:space="30" w:color="EB5D0B"/>
                                <w:left w:val="none" w:sz="0" w:space="0" w:color="auto"/>
                                <w:bottom w:val="single" w:sz="6" w:space="30" w:color="EB5D0B"/>
                                <w:right w:val="none" w:sz="0" w:space="0" w:color="auto"/>
                              </w:divBdr>
                            </w:div>
                            <w:div w:id="1469397015">
                              <w:marLeft w:val="0"/>
                              <w:marRight w:val="0"/>
                              <w:marTop w:val="240"/>
                              <w:marBottom w:val="240"/>
                              <w:divBdr>
                                <w:top w:val="none" w:sz="0" w:space="0" w:color="auto"/>
                                <w:left w:val="none" w:sz="0" w:space="0" w:color="auto"/>
                                <w:bottom w:val="none" w:sz="0" w:space="0" w:color="auto"/>
                                <w:right w:val="none" w:sz="0" w:space="0" w:color="auto"/>
                              </w:divBdr>
                              <w:divsChild>
                                <w:div w:id="132330722">
                                  <w:marLeft w:val="0"/>
                                  <w:marRight w:val="0"/>
                                  <w:marTop w:val="0"/>
                                  <w:marBottom w:val="0"/>
                                  <w:divBdr>
                                    <w:top w:val="none" w:sz="0" w:space="0" w:color="auto"/>
                                    <w:left w:val="none" w:sz="0" w:space="0" w:color="auto"/>
                                    <w:bottom w:val="none" w:sz="0" w:space="0" w:color="auto"/>
                                    <w:right w:val="none" w:sz="0" w:space="0" w:color="auto"/>
                                  </w:divBdr>
                                </w:div>
                              </w:divsChild>
                            </w:div>
                            <w:div w:id="972756994">
                              <w:marLeft w:val="0"/>
                              <w:marRight w:val="0"/>
                              <w:marTop w:val="240"/>
                              <w:marBottom w:val="240"/>
                              <w:divBdr>
                                <w:top w:val="none" w:sz="0" w:space="0" w:color="auto"/>
                                <w:left w:val="none" w:sz="0" w:space="0" w:color="auto"/>
                                <w:bottom w:val="none" w:sz="0" w:space="0" w:color="auto"/>
                                <w:right w:val="none" w:sz="0" w:space="0" w:color="auto"/>
                              </w:divBdr>
                              <w:divsChild>
                                <w:div w:id="1744109616">
                                  <w:marLeft w:val="0"/>
                                  <w:marRight w:val="0"/>
                                  <w:marTop w:val="0"/>
                                  <w:marBottom w:val="0"/>
                                  <w:divBdr>
                                    <w:top w:val="none" w:sz="0" w:space="0" w:color="auto"/>
                                    <w:left w:val="none" w:sz="0" w:space="0" w:color="auto"/>
                                    <w:bottom w:val="none" w:sz="0" w:space="0" w:color="auto"/>
                                    <w:right w:val="none" w:sz="0" w:space="0" w:color="auto"/>
                                  </w:divBdr>
                                </w:div>
                              </w:divsChild>
                            </w:div>
                            <w:div w:id="1759446146">
                              <w:marLeft w:val="0"/>
                              <w:marRight w:val="0"/>
                              <w:marTop w:val="240"/>
                              <w:marBottom w:val="240"/>
                              <w:divBdr>
                                <w:top w:val="none" w:sz="0" w:space="0" w:color="auto"/>
                                <w:left w:val="none" w:sz="0" w:space="0" w:color="auto"/>
                                <w:bottom w:val="none" w:sz="0" w:space="0" w:color="auto"/>
                                <w:right w:val="none" w:sz="0" w:space="0" w:color="auto"/>
                              </w:divBdr>
                              <w:divsChild>
                                <w:div w:id="21058342">
                                  <w:marLeft w:val="0"/>
                                  <w:marRight w:val="0"/>
                                  <w:marTop w:val="0"/>
                                  <w:marBottom w:val="0"/>
                                  <w:divBdr>
                                    <w:top w:val="none" w:sz="0" w:space="0" w:color="auto"/>
                                    <w:left w:val="none" w:sz="0" w:space="0" w:color="auto"/>
                                    <w:bottom w:val="none" w:sz="0" w:space="0" w:color="auto"/>
                                    <w:right w:val="none" w:sz="0" w:space="0" w:color="auto"/>
                                  </w:divBdr>
                                </w:div>
                              </w:divsChild>
                            </w:div>
                            <w:div w:id="59795084">
                              <w:marLeft w:val="0"/>
                              <w:marRight w:val="0"/>
                              <w:marTop w:val="360"/>
                              <w:marBottom w:val="450"/>
                              <w:divBdr>
                                <w:top w:val="none" w:sz="0" w:space="0" w:color="auto"/>
                                <w:left w:val="none" w:sz="0" w:space="0" w:color="auto"/>
                                <w:bottom w:val="none" w:sz="0" w:space="0" w:color="auto"/>
                                <w:right w:val="none" w:sz="0" w:space="0" w:color="auto"/>
                              </w:divBdr>
                              <w:divsChild>
                                <w:div w:id="895510412">
                                  <w:marLeft w:val="0"/>
                                  <w:marRight w:val="0"/>
                                  <w:marTop w:val="0"/>
                                  <w:marBottom w:val="0"/>
                                  <w:divBdr>
                                    <w:top w:val="single" w:sz="6" w:space="0" w:color="EB5D0B"/>
                                    <w:left w:val="single" w:sz="6" w:space="0" w:color="EB5D0B"/>
                                    <w:bottom w:val="single" w:sz="6" w:space="0" w:color="EB5D0B"/>
                                    <w:right w:val="single" w:sz="6" w:space="0" w:color="EB5D0B"/>
                                  </w:divBdr>
                                </w:div>
                                <w:div w:id="331615476">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90656980">
                              <w:marLeft w:val="0"/>
                              <w:marRight w:val="0"/>
                              <w:marTop w:val="240"/>
                              <w:marBottom w:val="240"/>
                              <w:divBdr>
                                <w:top w:val="none" w:sz="0" w:space="0" w:color="auto"/>
                                <w:left w:val="none" w:sz="0" w:space="0" w:color="auto"/>
                                <w:bottom w:val="none" w:sz="0" w:space="0" w:color="auto"/>
                                <w:right w:val="none" w:sz="0" w:space="0" w:color="auto"/>
                              </w:divBdr>
                              <w:divsChild>
                                <w:div w:id="548999734">
                                  <w:marLeft w:val="0"/>
                                  <w:marRight w:val="0"/>
                                  <w:marTop w:val="0"/>
                                  <w:marBottom w:val="0"/>
                                  <w:divBdr>
                                    <w:top w:val="none" w:sz="0" w:space="0" w:color="auto"/>
                                    <w:left w:val="none" w:sz="0" w:space="0" w:color="auto"/>
                                    <w:bottom w:val="none" w:sz="0" w:space="0" w:color="auto"/>
                                    <w:right w:val="none" w:sz="0" w:space="0" w:color="auto"/>
                                  </w:divBdr>
                                </w:div>
                              </w:divsChild>
                            </w:div>
                            <w:div w:id="656154834">
                              <w:marLeft w:val="0"/>
                              <w:marRight w:val="0"/>
                              <w:marTop w:val="240"/>
                              <w:marBottom w:val="240"/>
                              <w:divBdr>
                                <w:top w:val="none" w:sz="0" w:space="0" w:color="auto"/>
                                <w:left w:val="none" w:sz="0" w:space="0" w:color="auto"/>
                                <w:bottom w:val="none" w:sz="0" w:space="0" w:color="auto"/>
                                <w:right w:val="none" w:sz="0" w:space="0" w:color="auto"/>
                              </w:divBdr>
                              <w:divsChild>
                                <w:div w:id="1766992803">
                                  <w:marLeft w:val="0"/>
                                  <w:marRight w:val="0"/>
                                  <w:marTop w:val="0"/>
                                  <w:marBottom w:val="0"/>
                                  <w:divBdr>
                                    <w:top w:val="none" w:sz="0" w:space="0" w:color="auto"/>
                                    <w:left w:val="none" w:sz="0" w:space="0" w:color="auto"/>
                                    <w:bottom w:val="none" w:sz="0" w:space="0" w:color="auto"/>
                                    <w:right w:val="none" w:sz="0" w:space="0" w:color="auto"/>
                                  </w:divBdr>
                                </w:div>
                              </w:divsChild>
                            </w:div>
                            <w:div w:id="2043433201">
                              <w:marLeft w:val="0"/>
                              <w:marRight w:val="0"/>
                              <w:marTop w:val="360"/>
                              <w:marBottom w:val="450"/>
                              <w:divBdr>
                                <w:top w:val="none" w:sz="0" w:space="0" w:color="auto"/>
                                <w:left w:val="none" w:sz="0" w:space="0" w:color="auto"/>
                                <w:bottom w:val="none" w:sz="0" w:space="0" w:color="auto"/>
                                <w:right w:val="none" w:sz="0" w:space="0" w:color="auto"/>
                              </w:divBdr>
                              <w:divsChild>
                                <w:div w:id="1391222926">
                                  <w:marLeft w:val="0"/>
                                  <w:marRight w:val="0"/>
                                  <w:marTop w:val="0"/>
                                  <w:marBottom w:val="0"/>
                                  <w:divBdr>
                                    <w:top w:val="single" w:sz="6" w:space="0" w:color="EB5D0B"/>
                                    <w:left w:val="single" w:sz="6" w:space="0" w:color="EB5D0B"/>
                                    <w:bottom w:val="single" w:sz="6" w:space="0" w:color="EB5D0B"/>
                                    <w:right w:val="single" w:sz="6" w:space="0" w:color="EB5D0B"/>
                                  </w:divBdr>
                                </w:div>
                                <w:div w:id="1011952276">
                                  <w:marLeft w:val="0"/>
                                  <w:marRight w:val="0"/>
                                  <w:marTop w:val="0"/>
                                  <w:marBottom w:val="0"/>
                                  <w:divBdr>
                                    <w:top w:val="single" w:sz="6" w:space="0" w:color="EB5D0B"/>
                                    <w:left w:val="single" w:sz="6" w:space="0" w:color="EB5D0B"/>
                                    <w:bottom w:val="single" w:sz="6" w:space="0" w:color="EB5D0B"/>
                                    <w:right w:val="single" w:sz="6" w:space="0" w:color="EB5D0B"/>
                                  </w:divBdr>
                                </w:div>
                                <w:div w:id="312757507">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81594458">
                              <w:marLeft w:val="0"/>
                              <w:marRight w:val="0"/>
                              <w:marTop w:val="360"/>
                              <w:marBottom w:val="450"/>
                              <w:divBdr>
                                <w:top w:val="none" w:sz="0" w:space="0" w:color="auto"/>
                                <w:left w:val="none" w:sz="0" w:space="0" w:color="auto"/>
                                <w:bottom w:val="none" w:sz="0" w:space="0" w:color="auto"/>
                                <w:right w:val="none" w:sz="0" w:space="0" w:color="auto"/>
                              </w:divBdr>
                              <w:divsChild>
                                <w:div w:id="1776091895">
                                  <w:marLeft w:val="0"/>
                                  <w:marRight w:val="0"/>
                                  <w:marTop w:val="0"/>
                                  <w:marBottom w:val="0"/>
                                  <w:divBdr>
                                    <w:top w:val="none" w:sz="0" w:space="0" w:color="auto"/>
                                    <w:left w:val="none" w:sz="0" w:space="0" w:color="auto"/>
                                    <w:bottom w:val="single" w:sz="6" w:space="15" w:color="B8B9BA"/>
                                    <w:right w:val="none" w:sz="0" w:space="0" w:color="auto"/>
                                  </w:divBdr>
                                  <w:divsChild>
                                    <w:div w:id="1464543804">
                                      <w:marLeft w:val="0"/>
                                      <w:marRight w:val="0"/>
                                      <w:marTop w:val="0"/>
                                      <w:marBottom w:val="0"/>
                                      <w:divBdr>
                                        <w:top w:val="none" w:sz="0" w:space="0" w:color="auto"/>
                                        <w:left w:val="none" w:sz="0" w:space="0" w:color="auto"/>
                                        <w:bottom w:val="none" w:sz="0" w:space="0" w:color="auto"/>
                                        <w:right w:val="none" w:sz="0" w:space="0" w:color="auto"/>
                                      </w:divBdr>
                                    </w:div>
                                    <w:div w:id="322663180">
                                      <w:marLeft w:val="0"/>
                                      <w:marRight w:val="0"/>
                                      <w:marTop w:val="225"/>
                                      <w:marBottom w:val="0"/>
                                      <w:divBdr>
                                        <w:top w:val="none" w:sz="0" w:space="0" w:color="auto"/>
                                        <w:left w:val="none" w:sz="0" w:space="0" w:color="auto"/>
                                        <w:bottom w:val="none" w:sz="0" w:space="0" w:color="auto"/>
                                        <w:right w:val="none" w:sz="0" w:space="0" w:color="auto"/>
                                      </w:divBdr>
                                      <w:divsChild>
                                        <w:div w:id="1635328503">
                                          <w:marLeft w:val="0"/>
                                          <w:marRight w:val="0"/>
                                          <w:marTop w:val="0"/>
                                          <w:marBottom w:val="0"/>
                                          <w:divBdr>
                                            <w:top w:val="none" w:sz="0" w:space="0" w:color="auto"/>
                                            <w:left w:val="none" w:sz="0" w:space="0" w:color="auto"/>
                                            <w:bottom w:val="none" w:sz="0" w:space="0" w:color="auto"/>
                                            <w:right w:val="none" w:sz="0" w:space="0" w:color="auto"/>
                                          </w:divBdr>
                                        </w:div>
                                      </w:divsChild>
                                    </w:div>
                                    <w:div w:id="1207526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344214">
                              <w:marLeft w:val="0"/>
                              <w:marRight w:val="0"/>
                              <w:marTop w:val="240"/>
                              <w:marBottom w:val="240"/>
                              <w:divBdr>
                                <w:top w:val="none" w:sz="0" w:space="0" w:color="auto"/>
                                <w:left w:val="none" w:sz="0" w:space="0" w:color="auto"/>
                                <w:bottom w:val="none" w:sz="0" w:space="0" w:color="auto"/>
                                <w:right w:val="none" w:sz="0" w:space="0" w:color="auto"/>
                              </w:divBdr>
                              <w:divsChild>
                                <w:div w:id="1457872565">
                                  <w:marLeft w:val="0"/>
                                  <w:marRight w:val="0"/>
                                  <w:marTop w:val="0"/>
                                  <w:marBottom w:val="0"/>
                                  <w:divBdr>
                                    <w:top w:val="none" w:sz="0" w:space="0" w:color="auto"/>
                                    <w:left w:val="none" w:sz="0" w:space="0" w:color="auto"/>
                                    <w:bottom w:val="none" w:sz="0" w:space="0" w:color="auto"/>
                                    <w:right w:val="none" w:sz="0" w:space="0" w:color="auto"/>
                                  </w:divBdr>
                                </w:div>
                              </w:divsChild>
                            </w:div>
                            <w:div w:id="907113716">
                              <w:marLeft w:val="0"/>
                              <w:marRight w:val="0"/>
                              <w:marTop w:val="240"/>
                              <w:marBottom w:val="240"/>
                              <w:divBdr>
                                <w:top w:val="none" w:sz="0" w:space="0" w:color="auto"/>
                                <w:left w:val="none" w:sz="0" w:space="0" w:color="auto"/>
                                <w:bottom w:val="none" w:sz="0" w:space="0" w:color="auto"/>
                                <w:right w:val="none" w:sz="0" w:space="0" w:color="auto"/>
                              </w:divBdr>
                              <w:divsChild>
                                <w:div w:id="623343395">
                                  <w:marLeft w:val="0"/>
                                  <w:marRight w:val="0"/>
                                  <w:marTop w:val="0"/>
                                  <w:marBottom w:val="0"/>
                                  <w:divBdr>
                                    <w:top w:val="none" w:sz="0" w:space="0" w:color="auto"/>
                                    <w:left w:val="none" w:sz="0" w:space="0" w:color="auto"/>
                                    <w:bottom w:val="none" w:sz="0" w:space="0" w:color="auto"/>
                                    <w:right w:val="none" w:sz="0" w:space="0" w:color="auto"/>
                                  </w:divBdr>
                                </w:div>
                              </w:divsChild>
                            </w:div>
                            <w:div w:id="1149830769">
                              <w:marLeft w:val="0"/>
                              <w:marRight w:val="0"/>
                              <w:marTop w:val="240"/>
                              <w:marBottom w:val="240"/>
                              <w:divBdr>
                                <w:top w:val="none" w:sz="0" w:space="0" w:color="auto"/>
                                <w:left w:val="none" w:sz="0" w:space="0" w:color="auto"/>
                                <w:bottom w:val="none" w:sz="0" w:space="0" w:color="auto"/>
                                <w:right w:val="none" w:sz="0" w:space="0" w:color="auto"/>
                              </w:divBdr>
                              <w:divsChild>
                                <w:div w:id="1726830490">
                                  <w:marLeft w:val="0"/>
                                  <w:marRight w:val="0"/>
                                  <w:marTop w:val="0"/>
                                  <w:marBottom w:val="0"/>
                                  <w:divBdr>
                                    <w:top w:val="none" w:sz="0" w:space="0" w:color="auto"/>
                                    <w:left w:val="none" w:sz="0" w:space="0" w:color="auto"/>
                                    <w:bottom w:val="none" w:sz="0" w:space="0" w:color="auto"/>
                                    <w:right w:val="none" w:sz="0" w:space="0" w:color="auto"/>
                                  </w:divBdr>
                                </w:div>
                              </w:divsChild>
                            </w:div>
                            <w:div w:id="1557399266">
                              <w:marLeft w:val="0"/>
                              <w:marRight w:val="0"/>
                              <w:marTop w:val="240"/>
                              <w:marBottom w:val="240"/>
                              <w:divBdr>
                                <w:top w:val="none" w:sz="0" w:space="0" w:color="auto"/>
                                <w:left w:val="none" w:sz="0" w:space="0" w:color="auto"/>
                                <w:bottom w:val="none" w:sz="0" w:space="0" w:color="auto"/>
                                <w:right w:val="none" w:sz="0" w:space="0" w:color="auto"/>
                              </w:divBdr>
                              <w:divsChild>
                                <w:div w:id="643124822">
                                  <w:marLeft w:val="0"/>
                                  <w:marRight w:val="0"/>
                                  <w:marTop w:val="0"/>
                                  <w:marBottom w:val="0"/>
                                  <w:divBdr>
                                    <w:top w:val="none" w:sz="0" w:space="0" w:color="auto"/>
                                    <w:left w:val="none" w:sz="0" w:space="0" w:color="auto"/>
                                    <w:bottom w:val="none" w:sz="0" w:space="0" w:color="auto"/>
                                    <w:right w:val="none" w:sz="0" w:space="0" w:color="auto"/>
                                  </w:divBdr>
                                </w:div>
                              </w:divsChild>
                            </w:div>
                            <w:div w:id="303974181">
                              <w:marLeft w:val="0"/>
                              <w:marRight w:val="0"/>
                              <w:marTop w:val="240"/>
                              <w:marBottom w:val="240"/>
                              <w:divBdr>
                                <w:top w:val="none" w:sz="0" w:space="0" w:color="auto"/>
                                <w:left w:val="none" w:sz="0" w:space="0" w:color="auto"/>
                                <w:bottom w:val="none" w:sz="0" w:space="0" w:color="auto"/>
                                <w:right w:val="none" w:sz="0" w:space="0" w:color="auto"/>
                              </w:divBdr>
                              <w:divsChild>
                                <w:div w:id="201209039">
                                  <w:marLeft w:val="0"/>
                                  <w:marRight w:val="0"/>
                                  <w:marTop w:val="0"/>
                                  <w:marBottom w:val="0"/>
                                  <w:divBdr>
                                    <w:top w:val="none" w:sz="0" w:space="0" w:color="auto"/>
                                    <w:left w:val="none" w:sz="0" w:space="0" w:color="auto"/>
                                    <w:bottom w:val="none" w:sz="0" w:space="0" w:color="auto"/>
                                    <w:right w:val="none" w:sz="0" w:space="0" w:color="auto"/>
                                  </w:divBdr>
                                </w:div>
                              </w:divsChild>
                            </w:div>
                            <w:div w:id="465898170">
                              <w:marLeft w:val="0"/>
                              <w:marRight w:val="0"/>
                              <w:marTop w:val="240"/>
                              <w:marBottom w:val="240"/>
                              <w:divBdr>
                                <w:top w:val="none" w:sz="0" w:space="0" w:color="auto"/>
                                <w:left w:val="none" w:sz="0" w:space="0" w:color="auto"/>
                                <w:bottom w:val="none" w:sz="0" w:space="0" w:color="auto"/>
                                <w:right w:val="none" w:sz="0" w:space="0" w:color="auto"/>
                              </w:divBdr>
                              <w:divsChild>
                                <w:div w:id="1821068501">
                                  <w:marLeft w:val="0"/>
                                  <w:marRight w:val="0"/>
                                  <w:marTop w:val="0"/>
                                  <w:marBottom w:val="0"/>
                                  <w:divBdr>
                                    <w:top w:val="none" w:sz="0" w:space="0" w:color="auto"/>
                                    <w:left w:val="none" w:sz="0" w:space="0" w:color="auto"/>
                                    <w:bottom w:val="none" w:sz="0" w:space="0" w:color="auto"/>
                                    <w:right w:val="none" w:sz="0" w:space="0" w:color="auto"/>
                                  </w:divBdr>
                                </w:div>
                              </w:divsChild>
                            </w:div>
                            <w:div w:id="731777409">
                              <w:marLeft w:val="0"/>
                              <w:marRight w:val="0"/>
                              <w:marTop w:val="240"/>
                              <w:marBottom w:val="240"/>
                              <w:divBdr>
                                <w:top w:val="none" w:sz="0" w:space="0" w:color="auto"/>
                                <w:left w:val="none" w:sz="0" w:space="0" w:color="auto"/>
                                <w:bottom w:val="none" w:sz="0" w:space="0" w:color="auto"/>
                                <w:right w:val="none" w:sz="0" w:space="0" w:color="auto"/>
                              </w:divBdr>
                              <w:divsChild>
                                <w:div w:id="296883262">
                                  <w:marLeft w:val="0"/>
                                  <w:marRight w:val="0"/>
                                  <w:marTop w:val="0"/>
                                  <w:marBottom w:val="0"/>
                                  <w:divBdr>
                                    <w:top w:val="none" w:sz="0" w:space="0" w:color="auto"/>
                                    <w:left w:val="none" w:sz="0" w:space="0" w:color="auto"/>
                                    <w:bottom w:val="none" w:sz="0" w:space="0" w:color="auto"/>
                                    <w:right w:val="none" w:sz="0" w:space="0" w:color="auto"/>
                                  </w:divBdr>
                                </w:div>
                              </w:divsChild>
                            </w:div>
                            <w:div w:id="1274021516">
                              <w:marLeft w:val="0"/>
                              <w:marRight w:val="0"/>
                              <w:marTop w:val="360"/>
                              <w:marBottom w:val="450"/>
                              <w:divBdr>
                                <w:top w:val="none" w:sz="0" w:space="0" w:color="auto"/>
                                <w:left w:val="none" w:sz="0" w:space="0" w:color="auto"/>
                                <w:bottom w:val="none" w:sz="0" w:space="0" w:color="auto"/>
                                <w:right w:val="none" w:sz="0" w:space="0" w:color="auto"/>
                              </w:divBdr>
                              <w:divsChild>
                                <w:div w:id="217518984">
                                  <w:marLeft w:val="0"/>
                                  <w:marRight w:val="0"/>
                                  <w:marTop w:val="0"/>
                                  <w:marBottom w:val="0"/>
                                  <w:divBdr>
                                    <w:top w:val="none" w:sz="0" w:space="0" w:color="auto"/>
                                    <w:left w:val="none" w:sz="0" w:space="0" w:color="auto"/>
                                    <w:bottom w:val="single" w:sz="6" w:space="15" w:color="B8B9BA"/>
                                    <w:right w:val="none" w:sz="0" w:space="0" w:color="auto"/>
                                  </w:divBdr>
                                  <w:divsChild>
                                    <w:div w:id="492069806">
                                      <w:marLeft w:val="0"/>
                                      <w:marRight w:val="0"/>
                                      <w:marTop w:val="0"/>
                                      <w:marBottom w:val="0"/>
                                      <w:divBdr>
                                        <w:top w:val="none" w:sz="0" w:space="0" w:color="auto"/>
                                        <w:left w:val="none" w:sz="0" w:space="0" w:color="auto"/>
                                        <w:bottom w:val="none" w:sz="0" w:space="0" w:color="auto"/>
                                        <w:right w:val="none" w:sz="0" w:space="0" w:color="auto"/>
                                      </w:divBdr>
                                    </w:div>
                                    <w:div w:id="995456658">
                                      <w:marLeft w:val="0"/>
                                      <w:marRight w:val="0"/>
                                      <w:marTop w:val="225"/>
                                      <w:marBottom w:val="0"/>
                                      <w:divBdr>
                                        <w:top w:val="none" w:sz="0" w:space="0" w:color="auto"/>
                                        <w:left w:val="none" w:sz="0" w:space="0" w:color="auto"/>
                                        <w:bottom w:val="none" w:sz="0" w:space="0" w:color="auto"/>
                                        <w:right w:val="none" w:sz="0" w:space="0" w:color="auto"/>
                                      </w:divBdr>
                                      <w:divsChild>
                                        <w:div w:id="672029017">
                                          <w:marLeft w:val="0"/>
                                          <w:marRight w:val="0"/>
                                          <w:marTop w:val="0"/>
                                          <w:marBottom w:val="0"/>
                                          <w:divBdr>
                                            <w:top w:val="none" w:sz="0" w:space="0" w:color="auto"/>
                                            <w:left w:val="none" w:sz="0" w:space="0" w:color="auto"/>
                                            <w:bottom w:val="none" w:sz="0" w:space="0" w:color="auto"/>
                                            <w:right w:val="none" w:sz="0" w:space="0" w:color="auto"/>
                                          </w:divBdr>
                                        </w:div>
                                      </w:divsChild>
                                    </w:div>
                                    <w:div w:id="18719146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7671657">
                              <w:marLeft w:val="0"/>
                              <w:marRight w:val="0"/>
                              <w:marTop w:val="240"/>
                              <w:marBottom w:val="240"/>
                              <w:divBdr>
                                <w:top w:val="none" w:sz="0" w:space="0" w:color="auto"/>
                                <w:left w:val="none" w:sz="0" w:space="0" w:color="auto"/>
                                <w:bottom w:val="none" w:sz="0" w:space="0" w:color="auto"/>
                                <w:right w:val="none" w:sz="0" w:space="0" w:color="auto"/>
                              </w:divBdr>
                              <w:divsChild>
                                <w:div w:id="613097465">
                                  <w:marLeft w:val="0"/>
                                  <w:marRight w:val="0"/>
                                  <w:marTop w:val="0"/>
                                  <w:marBottom w:val="0"/>
                                  <w:divBdr>
                                    <w:top w:val="none" w:sz="0" w:space="0" w:color="auto"/>
                                    <w:left w:val="none" w:sz="0" w:space="0" w:color="auto"/>
                                    <w:bottom w:val="none" w:sz="0" w:space="0" w:color="auto"/>
                                    <w:right w:val="none" w:sz="0" w:space="0" w:color="auto"/>
                                  </w:divBdr>
                                </w:div>
                              </w:divsChild>
                            </w:div>
                            <w:div w:id="2035885663">
                              <w:marLeft w:val="0"/>
                              <w:marRight w:val="0"/>
                              <w:marTop w:val="240"/>
                              <w:marBottom w:val="240"/>
                              <w:divBdr>
                                <w:top w:val="none" w:sz="0" w:space="0" w:color="auto"/>
                                <w:left w:val="none" w:sz="0" w:space="0" w:color="auto"/>
                                <w:bottom w:val="none" w:sz="0" w:space="0" w:color="auto"/>
                                <w:right w:val="none" w:sz="0" w:space="0" w:color="auto"/>
                              </w:divBdr>
                              <w:divsChild>
                                <w:div w:id="119694346">
                                  <w:marLeft w:val="0"/>
                                  <w:marRight w:val="0"/>
                                  <w:marTop w:val="0"/>
                                  <w:marBottom w:val="0"/>
                                  <w:divBdr>
                                    <w:top w:val="none" w:sz="0" w:space="0" w:color="auto"/>
                                    <w:left w:val="none" w:sz="0" w:space="0" w:color="auto"/>
                                    <w:bottom w:val="none" w:sz="0" w:space="0" w:color="auto"/>
                                    <w:right w:val="none" w:sz="0" w:space="0" w:color="auto"/>
                                  </w:divBdr>
                                </w:div>
                              </w:divsChild>
                            </w:div>
                            <w:div w:id="1547453314">
                              <w:marLeft w:val="0"/>
                              <w:marRight w:val="0"/>
                              <w:marTop w:val="240"/>
                              <w:marBottom w:val="240"/>
                              <w:divBdr>
                                <w:top w:val="none" w:sz="0" w:space="0" w:color="auto"/>
                                <w:left w:val="none" w:sz="0" w:space="0" w:color="auto"/>
                                <w:bottom w:val="none" w:sz="0" w:space="0" w:color="auto"/>
                                <w:right w:val="none" w:sz="0" w:space="0" w:color="auto"/>
                              </w:divBdr>
                              <w:divsChild>
                                <w:div w:id="560556075">
                                  <w:marLeft w:val="0"/>
                                  <w:marRight w:val="0"/>
                                  <w:marTop w:val="0"/>
                                  <w:marBottom w:val="0"/>
                                  <w:divBdr>
                                    <w:top w:val="none" w:sz="0" w:space="0" w:color="auto"/>
                                    <w:left w:val="none" w:sz="0" w:space="0" w:color="auto"/>
                                    <w:bottom w:val="none" w:sz="0" w:space="0" w:color="auto"/>
                                    <w:right w:val="none" w:sz="0" w:space="0" w:color="auto"/>
                                  </w:divBdr>
                                </w:div>
                              </w:divsChild>
                            </w:div>
                            <w:div w:id="1297249563">
                              <w:marLeft w:val="0"/>
                              <w:marRight w:val="0"/>
                              <w:marTop w:val="240"/>
                              <w:marBottom w:val="240"/>
                              <w:divBdr>
                                <w:top w:val="none" w:sz="0" w:space="0" w:color="auto"/>
                                <w:left w:val="none" w:sz="0" w:space="0" w:color="auto"/>
                                <w:bottom w:val="none" w:sz="0" w:space="0" w:color="auto"/>
                                <w:right w:val="none" w:sz="0" w:space="0" w:color="auto"/>
                              </w:divBdr>
                              <w:divsChild>
                                <w:div w:id="1683242284">
                                  <w:marLeft w:val="0"/>
                                  <w:marRight w:val="0"/>
                                  <w:marTop w:val="0"/>
                                  <w:marBottom w:val="0"/>
                                  <w:divBdr>
                                    <w:top w:val="none" w:sz="0" w:space="0" w:color="auto"/>
                                    <w:left w:val="none" w:sz="0" w:space="0" w:color="auto"/>
                                    <w:bottom w:val="none" w:sz="0" w:space="0" w:color="auto"/>
                                    <w:right w:val="none" w:sz="0" w:space="0" w:color="auto"/>
                                  </w:divBdr>
                                </w:div>
                              </w:divsChild>
                            </w:div>
                            <w:div w:id="430785323">
                              <w:marLeft w:val="0"/>
                              <w:marRight w:val="0"/>
                              <w:marTop w:val="240"/>
                              <w:marBottom w:val="240"/>
                              <w:divBdr>
                                <w:top w:val="none" w:sz="0" w:space="0" w:color="auto"/>
                                <w:left w:val="none" w:sz="0" w:space="0" w:color="auto"/>
                                <w:bottom w:val="none" w:sz="0" w:space="0" w:color="auto"/>
                                <w:right w:val="none" w:sz="0" w:space="0" w:color="auto"/>
                              </w:divBdr>
                              <w:divsChild>
                                <w:div w:id="9200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073346">
      <w:bodyDiv w:val="1"/>
      <w:marLeft w:val="0"/>
      <w:marRight w:val="0"/>
      <w:marTop w:val="0"/>
      <w:marBottom w:val="0"/>
      <w:divBdr>
        <w:top w:val="none" w:sz="0" w:space="0" w:color="auto"/>
        <w:left w:val="none" w:sz="0" w:space="0" w:color="auto"/>
        <w:bottom w:val="none" w:sz="0" w:space="0" w:color="auto"/>
        <w:right w:val="none" w:sz="0" w:space="0" w:color="auto"/>
      </w:divBdr>
      <w:divsChild>
        <w:div w:id="1264262180">
          <w:marLeft w:val="0"/>
          <w:marRight w:val="0"/>
          <w:marTop w:val="0"/>
          <w:marBottom w:val="0"/>
          <w:divBdr>
            <w:top w:val="none" w:sz="0" w:space="0" w:color="auto"/>
            <w:left w:val="none" w:sz="0" w:space="0" w:color="auto"/>
            <w:bottom w:val="none" w:sz="0" w:space="0" w:color="auto"/>
            <w:right w:val="none" w:sz="0" w:space="0" w:color="auto"/>
          </w:divBdr>
          <w:divsChild>
            <w:div w:id="202911452">
              <w:marLeft w:val="0"/>
              <w:marRight w:val="0"/>
              <w:marTop w:val="0"/>
              <w:marBottom w:val="0"/>
              <w:divBdr>
                <w:top w:val="none" w:sz="0" w:space="0" w:color="auto"/>
                <w:left w:val="none" w:sz="0" w:space="0" w:color="auto"/>
                <w:bottom w:val="none" w:sz="0" w:space="0" w:color="auto"/>
                <w:right w:val="none" w:sz="0" w:space="0" w:color="auto"/>
              </w:divBdr>
              <w:divsChild>
                <w:div w:id="857816842">
                  <w:marLeft w:val="0"/>
                  <w:marRight w:val="0"/>
                  <w:marTop w:val="0"/>
                  <w:marBottom w:val="0"/>
                  <w:divBdr>
                    <w:top w:val="none" w:sz="0" w:space="0" w:color="auto"/>
                    <w:left w:val="none" w:sz="0" w:space="0" w:color="auto"/>
                    <w:bottom w:val="none" w:sz="0" w:space="0" w:color="auto"/>
                    <w:right w:val="none" w:sz="0" w:space="0" w:color="auto"/>
                  </w:divBdr>
                </w:div>
                <w:div w:id="1245728317">
                  <w:marLeft w:val="0"/>
                  <w:marRight w:val="0"/>
                  <w:marTop w:val="847"/>
                  <w:marBottom w:val="0"/>
                  <w:divBdr>
                    <w:top w:val="none" w:sz="0" w:space="0" w:color="auto"/>
                    <w:left w:val="none" w:sz="0" w:space="0" w:color="auto"/>
                    <w:bottom w:val="none" w:sz="0" w:space="0" w:color="auto"/>
                    <w:right w:val="none" w:sz="0" w:space="0" w:color="auto"/>
                  </w:divBdr>
                  <w:divsChild>
                    <w:div w:id="1605962271">
                      <w:marLeft w:val="0"/>
                      <w:marRight w:val="0"/>
                      <w:marTop w:val="0"/>
                      <w:marBottom w:val="0"/>
                      <w:divBdr>
                        <w:top w:val="none" w:sz="0" w:space="0" w:color="auto"/>
                        <w:left w:val="none" w:sz="0" w:space="0" w:color="auto"/>
                        <w:bottom w:val="none" w:sz="0" w:space="0" w:color="auto"/>
                        <w:right w:val="none" w:sz="0" w:space="0" w:color="auto"/>
                      </w:divBdr>
                      <w:divsChild>
                        <w:div w:id="1216508583">
                          <w:marLeft w:val="0"/>
                          <w:marRight w:val="0"/>
                          <w:marTop w:val="0"/>
                          <w:marBottom w:val="0"/>
                          <w:divBdr>
                            <w:top w:val="none" w:sz="0" w:space="0" w:color="auto"/>
                            <w:left w:val="none" w:sz="0" w:space="0" w:color="auto"/>
                            <w:bottom w:val="none" w:sz="0" w:space="0" w:color="auto"/>
                            <w:right w:val="none" w:sz="0" w:space="0" w:color="auto"/>
                          </w:divBdr>
                          <w:divsChild>
                            <w:div w:id="1946185884">
                              <w:marLeft w:val="0"/>
                              <w:marRight w:val="0"/>
                              <w:marTop w:val="0"/>
                              <w:marBottom w:val="0"/>
                              <w:divBdr>
                                <w:top w:val="none" w:sz="0" w:space="0" w:color="auto"/>
                                <w:left w:val="none" w:sz="0" w:space="0" w:color="auto"/>
                                <w:bottom w:val="none" w:sz="0" w:space="0" w:color="auto"/>
                                <w:right w:val="none" w:sz="0" w:space="0" w:color="auto"/>
                              </w:divBdr>
                            </w:div>
                          </w:divsChild>
                        </w:div>
                        <w:div w:id="613100998">
                          <w:marLeft w:val="0"/>
                          <w:marRight w:val="191"/>
                          <w:marTop w:val="0"/>
                          <w:marBottom w:val="0"/>
                          <w:divBdr>
                            <w:top w:val="none" w:sz="0" w:space="0" w:color="auto"/>
                            <w:left w:val="none" w:sz="0" w:space="0" w:color="auto"/>
                            <w:bottom w:val="none" w:sz="0" w:space="0" w:color="auto"/>
                            <w:right w:val="none" w:sz="0" w:space="0" w:color="auto"/>
                          </w:divBdr>
                        </w:div>
                        <w:div w:id="14262059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99448">
          <w:marLeft w:val="0"/>
          <w:marRight w:val="0"/>
          <w:marTop w:val="0"/>
          <w:marBottom w:val="0"/>
          <w:divBdr>
            <w:top w:val="none" w:sz="0" w:space="0" w:color="auto"/>
            <w:left w:val="none" w:sz="0" w:space="0" w:color="auto"/>
            <w:bottom w:val="none" w:sz="0" w:space="0" w:color="auto"/>
            <w:right w:val="none" w:sz="0" w:space="0" w:color="auto"/>
          </w:divBdr>
          <w:divsChild>
            <w:div w:id="503670980">
              <w:marLeft w:val="0"/>
              <w:marRight w:val="0"/>
              <w:marTop w:val="0"/>
              <w:marBottom w:val="0"/>
              <w:divBdr>
                <w:top w:val="none" w:sz="0" w:space="0" w:color="auto"/>
                <w:left w:val="none" w:sz="0" w:space="0" w:color="auto"/>
                <w:bottom w:val="none" w:sz="0" w:space="0" w:color="auto"/>
                <w:right w:val="none" w:sz="0" w:space="0" w:color="auto"/>
              </w:divBdr>
              <w:divsChild>
                <w:div w:id="1477071542">
                  <w:marLeft w:val="0"/>
                  <w:marRight w:val="0"/>
                  <w:marTop w:val="0"/>
                  <w:marBottom w:val="0"/>
                  <w:divBdr>
                    <w:top w:val="none" w:sz="0" w:space="0" w:color="auto"/>
                    <w:left w:val="none" w:sz="0" w:space="0" w:color="auto"/>
                    <w:bottom w:val="none" w:sz="0" w:space="0" w:color="auto"/>
                    <w:right w:val="none" w:sz="0" w:space="0" w:color="auto"/>
                  </w:divBdr>
                  <w:divsChild>
                    <w:div w:id="2022001078">
                      <w:marLeft w:val="0"/>
                      <w:marRight w:val="2118"/>
                      <w:marTop w:val="0"/>
                      <w:marBottom w:val="0"/>
                      <w:divBdr>
                        <w:top w:val="none" w:sz="0" w:space="0" w:color="auto"/>
                        <w:left w:val="none" w:sz="0" w:space="0" w:color="auto"/>
                        <w:bottom w:val="none" w:sz="0" w:space="0" w:color="auto"/>
                        <w:right w:val="none" w:sz="0" w:space="0" w:color="auto"/>
                      </w:divBdr>
                      <w:divsChild>
                        <w:div w:id="921137286">
                          <w:marLeft w:val="0"/>
                          <w:marRight w:val="0"/>
                          <w:marTop w:val="847"/>
                          <w:marBottom w:val="847"/>
                          <w:divBdr>
                            <w:top w:val="none" w:sz="0" w:space="0" w:color="auto"/>
                            <w:left w:val="none" w:sz="0" w:space="0" w:color="auto"/>
                            <w:bottom w:val="none" w:sz="0" w:space="0" w:color="auto"/>
                            <w:right w:val="none" w:sz="0" w:space="0" w:color="auto"/>
                          </w:divBdr>
                          <w:divsChild>
                            <w:div w:id="408694160">
                              <w:marLeft w:val="0"/>
                              <w:marRight w:val="0"/>
                              <w:marTop w:val="0"/>
                              <w:marBottom w:val="424"/>
                              <w:divBdr>
                                <w:top w:val="none" w:sz="0" w:space="0" w:color="auto"/>
                                <w:left w:val="none" w:sz="0" w:space="0" w:color="auto"/>
                                <w:bottom w:val="none" w:sz="0" w:space="0" w:color="auto"/>
                                <w:right w:val="none" w:sz="0" w:space="0" w:color="auto"/>
                              </w:divBdr>
                            </w:div>
                            <w:div w:id="128282608">
                              <w:marLeft w:val="0"/>
                              <w:marRight w:val="0"/>
                              <w:marTop w:val="424"/>
                              <w:marBottom w:val="424"/>
                              <w:divBdr>
                                <w:top w:val="none" w:sz="0" w:space="0" w:color="auto"/>
                                <w:left w:val="none" w:sz="0" w:space="0" w:color="auto"/>
                                <w:bottom w:val="none" w:sz="0" w:space="0" w:color="auto"/>
                                <w:right w:val="none" w:sz="0" w:space="0" w:color="auto"/>
                              </w:divBdr>
                            </w:div>
                            <w:div w:id="1765110122">
                              <w:marLeft w:val="0"/>
                              <w:marRight w:val="0"/>
                              <w:marTop w:val="424"/>
                              <w:marBottom w:val="847"/>
                              <w:divBdr>
                                <w:top w:val="single" w:sz="8" w:space="31" w:color="EB5D0B"/>
                                <w:left w:val="none" w:sz="0" w:space="0" w:color="auto"/>
                                <w:bottom w:val="single" w:sz="8" w:space="31" w:color="EB5D0B"/>
                                <w:right w:val="none" w:sz="0" w:space="0" w:color="auto"/>
                              </w:divBdr>
                            </w:div>
                            <w:div w:id="924920061">
                              <w:marLeft w:val="0"/>
                              <w:marRight w:val="0"/>
                              <w:marTop w:val="339"/>
                              <w:marBottom w:val="339"/>
                              <w:divBdr>
                                <w:top w:val="none" w:sz="0" w:space="0" w:color="auto"/>
                                <w:left w:val="none" w:sz="0" w:space="0" w:color="auto"/>
                                <w:bottom w:val="none" w:sz="0" w:space="0" w:color="auto"/>
                                <w:right w:val="none" w:sz="0" w:space="0" w:color="auto"/>
                              </w:divBdr>
                              <w:divsChild>
                                <w:div w:id="493886427">
                                  <w:marLeft w:val="0"/>
                                  <w:marRight w:val="0"/>
                                  <w:marTop w:val="0"/>
                                  <w:marBottom w:val="0"/>
                                  <w:divBdr>
                                    <w:top w:val="none" w:sz="0" w:space="0" w:color="auto"/>
                                    <w:left w:val="none" w:sz="0" w:space="0" w:color="auto"/>
                                    <w:bottom w:val="none" w:sz="0" w:space="0" w:color="auto"/>
                                    <w:right w:val="none" w:sz="0" w:space="0" w:color="auto"/>
                                  </w:divBdr>
                                </w:div>
                              </w:divsChild>
                            </w:div>
                            <w:div w:id="1500002688">
                              <w:marLeft w:val="0"/>
                              <w:marRight w:val="0"/>
                              <w:marTop w:val="339"/>
                              <w:marBottom w:val="339"/>
                              <w:divBdr>
                                <w:top w:val="none" w:sz="0" w:space="0" w:color="auto"/>
                                <w:left w:val="none" w:sz="0" w:space="0" w:color="auto"/>
                                <w:bottom w:val="none" w:sz="0" w:space="0" w:color="auto"/>
                                <w:right w:val="none" w:sz="0" w:space="0" w:color="auto"/>
                              </w:divBdr>
                              <w:divsChild>
                                <w:div w:id="2025131131">
                                  <w:marLeft w:val="0"/>
                                  <w:marRight w:val="0"/>
                                  <w:marTop w:val="0"/>
                                  <w:marBottom w:val="0"/>
                                  <w:divBdr>
                                    <w:top w:val="none" w:sz="0" w:space="0" w:color="auto"/>
                                    <w:left w:val="none" w:sz="0" w:space="0" w:color="auto"/>
                                    <w:bottom w:val="none" w:sz="0" w:space="0" w:color="auto"/>
                                    <w:right w:val="none" w:sz="0" w:space="0" w:color="auto"/>
                                  </w:divBdr>
                                </w:div>
                              </w:divsChild>
                            </w:div>
                            <w:div w:id="626545778">
                              <w:marLeft w:val="0"/>
                              <w:marRight w:val="0"/>
                              <w:marTop w:val="339"/>
                              <w:marBottom w:val="339"/>
                              <w:divBdr>
                                <w:top w:val="none" w:sz="0" w:space="0" w:color="auto"/>
                                <w:left w:val="none" w:sz="0" w:space="0" w:color="auto"/>
                                <w:bottom w:val="none" w:sz="0" w:space="0" w:color="auto"/>
                                <w:right w:val="none" w:sz="0" w:space="0" w:color="auto"/>
                              </w:divBdr>
                              <w:divsChild>
                                <w:div w:id="1820342220">
                                  <w:marLeft w:val="0"/>
                                  <w:marRight w:val="0"/>
                                  <w:marTop w:val="0"/>
                                  <w:marBottom w:val="0"/>
                                  <w:divBdr>
                                    <w:top w:val="none" w:sz="0" w:space="0" w:color="auto"/>
                                    <w:left w:val="none" w:sz="0" w:space="0" w:color="auto"/>
                                    <w:bottom w:val="none" w:sz="0" w:space="0" w:color="auto"/>
                                    <w:right w:val="none" w:sz="0" w:space="0" w:color="auto"/>
                                  </w:divBdr>
                                </w:div>
                              </w:divsChild>
                            </w:div>
                            <w:div w:id="1102722398">
                              <w:marLeft w:val="0"/>
                              <w:marRight w:val="0"/>
                              <w:marTop w:val="339"/>
                              <w:marBottom w:val="339"/>
                              <w:divBdr>
                                <w:top w:val="none" w:sz="0" w:space="0" w:color="auto"/>
                                <w:left w:val="none" w:sz="0" w:space="0" w:color="auto"/>
                                <w:bottom w:val="none" w:sz="0" w:space="0" w:color="auto"/>
                                <w:right w:val="none" w:sz="0" w:space="0" w:color="auto"/>
                              </w:divBdr>
                              <w:divsChild>
                                <w:div w:id="1173958254">
                                  <w:marLeft w:val="0"/>
                                  <w:marRight w:val="0"/>
                                  <w:marTop w:val="0"/>
                                  <w:marBottom w:val="0"/>
                                  <w:divBdr>
                                    <w:top w:val="none" w:sz="0" w:space="0" w:color="auto"/>
                                    <w:left w:val="none" w:sz="0" w:space="0" w:color="auto"/>
                                    <w:bottom w:val="none" w:sz="0" w:space="0" w:color="auto"/>
                                    <w:right w:val="none" w:sz="0" w:space="0" w:color="auto"/>
                                  </w:divBdr>
                                </w:div>
                              </w:divsChild>
                            </w:div>
                            <w:div w:id="1136408622">
                              <w:marLeft w:val="0"/>
                              <w:marRight w:val="0"/>
                              <w:marTop w:val="339"/>
                              <w:marBottom w:val="339"/>
                              <w:divBdr>
                                <w:top w:val="none" w:sz="0" w:space="0" w:color="auto"/>
                                <w:left w:val="none" w:sz="0" w:space="0" w:color="auto"/>
                                <w:bottom w:val="none" w:sz="0" w:space="0" w:color="auto"/>
                                <w:right w:val="none" w:sz="0" w:space="0" w:color="auto"/>
                              </w:divBdr>
                              <w:divsChild>
                                <w:div w:id="1706755471">
                                  <w:marLeft w:val="0"/>
                                  <w:marRight w:val="0"/>
                                  <w:marTop w:val="0"/>
                                  <w:marBottom w:val="0"/>
                                  <w:divBdr>
                                    <w:top w:val="none" w:sz="0" w:space="0" w:color="auto"/>
                                    <w:left w:val="none" w:sz="0" w:space="0" w:color="auto"/>
                                    <w:bottom w:val="none" w:sz="0" w:space="0" w:color="auto"/>
                                    <w:right w:val="none" w:sz="0" w:space="0" w:color="auto"/>
                                  </w:divBdr>
                                </w:div>
                              </w:divsChild>
                            </w:div>
                            <w:div w:id="823662399">
                              <w:marLeft w:val="0"/>
                              <w:marRight w:val="0"/>
                              <w:marTop w:val="339"/>
                              <w:marBottom w:val="339"/>
                              <w:divBdr>
                                <w:top w:val="none" w:sz="0" w:space="0" w:color="auto"/>
                                <w:left w:val="none" w:sz="0" w:space="0" w:color="auto"/>
                                <w:bottom w:val="none" w:sz="0" w:space="0" w:color="auto"/>
                                <w:right w:val="none" w:sz="0" w:space="0" w:color="auto"/>
                              </w:divBdr>
                              <w:divsChild>
                                <w:div w:id="1552114389">
                                  <w:marLeft w:val="0"/>
                                  <w:marRight w:val="0"/>
                                  <w:marTop w:val="0"/>
                                  <w:marBottom w:val="0"/>
                                  <w:divBdr>
                                    <w:top w:val="none" w:sz="0" w:space="0" w:color="auto"/>
                                    <w:left w:val="none" w:sz="0" w:space="0" w:color="auto"/>
                                    <w:bottom w:val="none" w:sz="0" w:space="0" w:color="auto"/>
                                    <w:right w:val="none" w:sz="0" w:space="0" w:color="auto"/>
                                  </w:divBdr>
                                </w:div>
                              </w:divsChild>
                            </w:div>
                            <w:div w:id="1700860476">
                              <w:marLeft w:val="0"/>
                              <w:marRight w:val="0"/>
                              <w:marTop w:val="339"/>
                              <w:marBottom w:val="339"/>
                              <w:divBdr>
                                <w:top w:val="none" w:sz="0" w:space="0" w:color="auto"/>
                                <w:left w:val="none" w:sz="0" w:space="0" w:color="auto"/>
                                <w:bottom w:val="none" w:sz="0" w:space="0" w:color="auto"/>
                                <w:right w:val="none" w:sz="0" w:space="0" w:color="auto"/>
                              </w:divBdr>
                              <w:divsChild>
                                <w:div w:id="1408839142">
                                  <w:marLeft w:val="0"/>
                                  <w:marRight w:val="0"/>
                                  <w:marTop w:val="0"/>
                                  <w:marBottom w:val="0"/>
                                  <w:divBdr>
                                    <w:top w:val="none" w:sz="0" w:space="0" w:color="auto"/>
                                    <w:left w:val="none" w:sz="0" w:space="0" w:color="auto"/>
                                    <w:bottom w:val="none" w:sz="0" w:space="0" w:color="auto"/>
                                    <w:right w:val="none" w:sz="0" w:space="0" w:color="auto"/>
                                  </w:divBdr>
                                </w:div>
                              </w:divsChild>
                            </w:div>
                            <w:div w:id="1250773897">
                              <w:marLeft w:val="0"/>
                              <w:marRight w:val="0"/>
                              <w:marTop w:val="339"/>
                              <w:marBottom w:val="339"/>
                              <w:divBdr>
                                <w:top w:val="none" w:sz="0" w:space="0" w:color="auto"/>
                                <w:left w:val="none" w:sz="0" w:space="0" w:color="auto"/>
                                <w:bottom w:val="none" w:sz="0" w:space="0" w:color="auto"/>
                                <w:right w:val="none" w:sz="0" w:space="0" w:color="auto"/>
                              </w:divBdr>
                              <w:divsChild>
                                <w:div w:id="332027949">
                                  <w:marLeft w:val="0"/>
                                  <w:marRight w:val="0"/>
                                  <w:marTop w:val="0"/>
                                  <w:marBottom w:val="0"/>
                                  <w:divBdr>
                                    <w:top w:val="none" w:sz="0" w:space="0" w:color="auto"/>
                                    <w:left w:val="none" w:sz="0" w:space="0" w:color="auto"/>
                                    <w:bottom w:val="none" w:sz="0" w:space="0" w:color="auto"/>
                                    <w:right w:val="none" w:sz="0" w:space="0" w:color="auto"/>
                                  </w:divBdr>
                                </w:div>
                              </w:divsChild>
                            </w:div>
                            <w:div w:id="1355613767">
                              <w:marLeft w:val="0"/>
                              <w:marRight w:val="0"/>
                              <w:marTop w:val="508"/>
                              <w:marBottom w:val="635"/>
                              <w:divBdr>
                                <w:top w:val="none" w:sz="0" w:space="0" w:color="auto"/>
                                <w:left w:val="none" w:sz="0" w:space="0" w:color="auto"/>
                                <w:bottom w:val="none" w:sz="0" w:space="0" w:color="auto"/>
                                <w:right w:val="none" w:sz="0" w:space="0" w:color="auto"/>
                              </w:divBdr>
                              <w:divsChild>
                                <w:div w:id="648244621">
                                  <w:marLeft w:val="0"/>
                                  <w:marRight w:val="0"/>
                                  <w:marTop w:val="0"/>
                                  <w:marBottom w:val="0"/>
                                  <w:divBdr>
                                    <w:top w:val="none" w:sz="0" w:space="0" w:color="auto"/>
                                    <w:left w:val="none" w:sz="0" w:space="0" w:color="auto"/>
                                    <w:bottom w:val="single" w:sz="8" w:space="21" w:color="B8B9BA"/>
                                    <w:right w:val="none" w:sz="0" w:space="0" w:color="auto"/>
                                  </w:divBdr>
                                  <w:divsChild>
                                    <w:div w:id="1799570894">
                                      <w:marLeft w:val="0"/>
                                      <w:marRight w:val="0"/>
                                      <w:marTop w:val="0"/>
                                      <w:marBottom w:val="0"/>
                                      <w:divBdr>
                                        <w:top w:val="none" w:sz="0" w:space="0" w:color="auto"/>
                                        <w:left w:val="none" w:sz="0" w:space="0" w:color="auto"/>
                                        <w:bottom w:val="none" w:sz="0" w:space="0" w:color="auto"/>
                                        <w:right w:val="none" w:sz="0" w:space="0" w:color="auto"/>
                                      </w:divBdr>
                                    </w:div>
                                    <w:div w:id="1166093091">
                                      <w:marLeft w:val="0"/>
                                      <w:marRight w:val="0"/>
                                      <w:marTop w:val="318"/>
                                      <w:marBottom w:val="0"/>
                                      <w:divBdr>
                                        <w:top w:val="none" w:sz="0" w:space="0" w:color="auto"/>
                                        <w:left w:val="none" w:sz="0" w:space="0" w:color="auto"/>
                                        <w:bottom w:val="none" w:sz="0" w:space="0" w:color="auto"/>
                                        <w:right w:val="none" w:sz="0" w:space="0" w:color="auto"/>
                                      </w:divBdr>
                                      <w:divsChild>
                                        <w:div w:id="2130076938">
                                          <w:marLeft w:val="0"/>
                                          <w:marRight w:val="0"/>
                                          <w:marTop w:val="0"/>
                                          <w:marBottom w:val="0"/>
                                          <w:divBdr>
                                            <w:top w:val="none" w:sz="0" w:space="0" w:color="auto"/>
                                            <w:left w:val="none" w:sz="0" w:space="0" w:color="auto"/>
                                            <w:bottom w:val="none" w:sz="0" w:space="0" w:color="auto"/>
                                            <w:right w:val="none" w:sz="0" w:space="0" w:color="auto"/>
                                          </w:divBdr>
                                        </w:div>
                                      </w:divsChild>
                                    </w:div>
                                    <w:div w:id="3165834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31965614">
                              <w:marLeft w:val="0"/>
                              <w:marRight w:val="0"/>
                              <w:marTop w:val="339"/>
                              <w:marBottom w:val="339"/>
                              <w:divBdr>
                                <w:top w:val="none" w:sz="0" w:space="0" w:color="auto"/>
                                <w:left w:val="none" w:sz="0" w:space="0" w:color="auto"/>
                                <w:bottom w:val="none" w:sz="0" w:space="0" w:color="auto"/>
                                <w:right w:val="none" w:sz="0" w:space="0" w:color="auto"/>
                              </w:divBdr>
                              <w:divsChild>
                                <w:div w:id="1625847731">
                                  <w:marLeft w:val="0"/>
                                  <w:marRight w:val="0"/>
                                  <w:marTop w:val="0"/>
                                  <w:marBottom w:val="0"/>
                                  <w:divBdr>
                                    <w:top w:val="none" w:sz="0" w:space="0" w:color="auto"/>
                                    <w:left w:val="none" w:sz="0" w:space="0" w:color="auto"/>
                                    <w:bottom w:val="none" w:sz="0" w:space="0" w:color="auto"/>
                                    <w:right w:val="none" w:sz="0" w:space="0" w:color="auto"/>
                                  </w:divBdr>
                                </w:div>
                              </w:divsChild>
                            </w:div>
                            <w:div w:id="1285500679">
                              <w:marLeft w:val="0"/>
                              <w:marRight w:val="0"/>
                              <w:marTop w:val="339"/>
                              <w:marBottom w:val="339"/>
                              <w:divBdr>
                                <w:top w:val="none" w:sz="0" w:space="0" w:color="auto"/>
                                <w:left w:val="none" w:sz="0" w:space="0" w:color="auto"/>
                                <w:bottom w:val="none" w:sz="0" w:space="0" w:color="auto"/>
                                <w:right w:val="none" w:sz="0" w:space="0" w:color="auto"/>
                              </w:divBdr>
                              <w:divsChild>
                                <w:div w:id="1019115443">
                                  <w:marLeft w:val="0"/>
                                  <w:marRight w:val="0"/>
                                  <w:marTop w:val="0"/>
                                  <w:marBottom w:val="0"/>
                                  <w:divBdr>
                                    <w:top w:val="none" w:sz="0" w:space="0" w:color="auto"/>
                                    <w:left w:val="none" w:sz="0" w:space="0" w:color="auto"/>
                                    <w:bottom w:val="none" w:sz="0" w:space="0" w:color="auto"/>
                                    <w:right w:val="none" w:sz="0" w:space="0" w:color="auto"/>
                                  </w:divBdr>
                                </w:div>
                              </w:divsChild>
                            </w:div>
                            <w:div w:id="39520641">
                              <w:marLeft w:val="0"/>
                              <w:marRight w:val="0"/>
                              <w:marTop w:val="339"/>
                              <w:marBottom w:val="339"/>
                              <w:divBdr>
                                <w:top w:val="none" w:sz="0" w:space="0" w:color="auto"/>
                                <w:left w:val="none" w:sz="0" w:space="0" w:color="auto"/>
                                <w:bottom w:val="none" w:sz="0" w:space="0" w:color="auto"/>
                                <w:right w:val="none" w:sz="0" w:space="0" w:color="auto"/>
                              </w:divBdr>
                              <w:divsChild>
                                <w:div w:id="6787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276856">
      <w:bodyDiv w:val="1"/>
      <w:marLeft w:val="0"/>
      <w:marRight w:val="0"/>
      <w:marTop w:val="0"/>
      <w:marBottom w:val="0"/>
      <w:divBdr>
        <w:top w:val="none" w:sz="0" w:space="0" w:color="auto"/>
        <w:left w:val="none" w:sz="0" w:space="0" w:color="auto"/>
        <w:bottom w:val="none" w:sz="0" w:space="0" w:color="auto"/>
        <w:right w:val="none" w:sz="0" w:space="0" w:color="auto"/>
      </w:divBdr>
      <w:divsChild>
        <w:div w:id="804197518">
          <w:marLeft w:val="0"/>
          <w:marRight w:val="0"/>
          <w:marTop w:val="0"/>
          <w:marBottom w:val="0"/>
          <w:divBdr>
            <w:top w:val="none" w:sz="0" w:space="0" w:color="auto"/>
            <w:left w:val="none" w:sz="0" w:space="0" w:color="auto"/>
            <w:bottom w:val="none" w:sz="0" w:space="0" w:color="auto"/>
            <w:right w:val="none" w:sz="0" w:space="0" w:color="auto"/>
          </w:divBdr>
          <w:divsChild>
            <w:div w:id="921063668">
              <w:marLeft w:val="0"/>
              <w:marRight w:val="0"/>
              <w:marTop w:val="0"/>
              <w:marBottom w:val="0"/>
              <w:divBdr>
                <w:top w:val="none" w:sz="0" w:space="0" w:color="auto"/>
                <w:left w:val="none" w:sz="0" w:space="0" w:color="auto"/>
                <w:bottom w:val="none" w:sz="0" w:space="0" w:color="auto"/>
                <w:right w:val="none" w:sz="0" w:space="0" w:color="auto"/>
              </w:divBdr>
              <w:divsChild>
                <w:div w:id="34276210">
                  <w:marLeft w:val="0"/>
                  <w:marRight w:val="0"/>
                  <w:marTop w:val="600"/>
                  <w:marBottom w:val="0"/>
                  <w:divBdr>
                    <w:top w:val="none" w:sz="0" w:space="0" w:color="auto"/>
                    <w:left w:val="none" w:sz="0" w:space="0" w:color="auto"/>
                    <w:bottom w:val="none" w:sz="0" w:space="0" w:color="auto"/>
                    <w:right w:val="none" w:sz="0" w:space="0" w:color="auto"/>
                  </w:divBdr>
                  <w:divsChild>
                    <w:div w:id="1780371068">
                      <w:marLeft w:val="0"/>
                      <w:marRight w:val="0"/>
                      <w:marTop w:val="0"/>
                      <w:marBottom w:val="0"/>
                      <w:divBdr>
                        <w:top w:val="none" w:sz="0" w:space="0" w:color="auto"/>
                        <w:left w:val="none" w:sz="0" w:space="0" w:color="auto"/>
                        <w:bottom w:val="none" w:sz="0" w:space="0" w:color="auto"/>
                        <w:right w:val="none" w:sz="0" w:space="0" w:color="auto"/>
                      </w:divBdr>
                      <w:divsChild>
                        <w:div w:id="658002442">
                          <w:marLeft w:val="0"/>
                          <w:marRight w:val="0"/>
                          <w:marTop w:val="0"/>
                          <w:marBottom w:val="0"/>
                          <w:divBdr>
                            <w:top w:val="none" w:sz="0" w:space="0" w:color="auto"/>
                            <w:left w:val="none" w:sz="0" w:space="0" w:color="auto"/>
                            <w:bottom w:val="none" w:sz="0" w:space="0" w:color="auto"/>
                            <w:right w:val="none" w:sz="0" w:space="0" w:color="auto"/>
                          </w:divBdr>
                          <w:divsChild>
                            <w:div w:id="852035962">
                              <w:marLeft w:val="0"/>
                              <w:marRight w:val="0"/>
                              <w:marTop w:val="0"/>
                              <w:marBottom w:val="0"/>
                              <w:divBdr>
                                <w:top w:val="none" w:sz="0" w:space="0" w:color="auto"/>
                                <w:left w:val="none" w:sz="0" w:space="0" w:color="auto"/>
                                <w:bottom w:val="none" w:sz="0" w:space="0" w:color="auto"/>
                                <w:right w:val="none" w:sz="0" w:space="0" w:color="auto"/>
                              </w:divBdr>
                            </w:div>
                          </w:divsChild>
                        </w:div>
                        <w:div w:id="1768191708">
                          <w:marLeft w:val="0"/>
                          <w:marRight w:val="135"/>
                          <w:marTop w:val="0"/>
                          <w:marBottom w:val="0"/>
                          <w:divBdr>
                            <w:top w:val="none" w:sz="0" w:space="0" w:color="auto"/>
                            <w:left w:val="none" w:sz="0" w:space="0" w:color="auto"/>
                            <w:bottom w:val="none" w:sz="0" w:space="0" w:color="auto"/>
                            <w:right w:val="none" w:sz="0" w:space="0" w:color="auto"/>
                          </w:divBdr>
                        </w:div>
                        <w:div w:id="1916165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648319">
          <w:marLeft w:val="0"/>
          <w:marRight w:val="0"/>
          <w:marTop w:val="0"/>
          <w:marBottom w:val="0"/>
          <w:divBdr>
            <w:top w:val="none" w:sz="0" w:space="0" w:color="auto"/>
            <w:left w:val="none" w:sz="0" w:space="0" w:color="auto"/>
            <w:bottom w:val="none" w:sz="0" w:space="0" w:color="auto"/>
            <w:right w:val="none" w:sz="0" w:space="0" w:color="auto"/>
          </w:divBdr>
          <w:divsChild>
            <w:div w:id="284847415">
              <w:marLeft w:val="0"/>
              <w:marRight w:val="0"/>
              <w:marTop w:val="0"/>
              <w:marBottom w:val="0"/>
              <w:divBdr>
                <w:top w:val="none" w:sz="0" w:space="0" w:color="auto"/>
                <w:left w:val="none" w:sz="0" w:space="0" w:color="auto"/>
                <w:bottom w:val="none" w:sz="0" w:space="0" w:color="auto"/>
                <w:right w:val="none" w:sz="0" w:space="0" w:color="auto"/>
              </w:divBdr>
              <w:divsChild>
                <w:div w:id="83038893">
                  <w:marLeft w:val="0"/>
                  <w:marRight w:val="0"/>
                  <w:marTop w:val="0"/>
                  <w:marBottom w:val="0"/>
                  <w:divBdr>
                    <w:top w:val="none" w:sz="0" w:space="0" w:color="auto"/>
                    <w:left w:val="none" w:sz="0" w:space="0" w:color="auto"/>
                    <w:bottom w:val="none" w:sz="0" w:space="0" w:color="auto"/>
                    <w:right w:val="none" w:sz="0" w:space="0" w:color="auto"/>
                  </w:divBdr>
                  <w:divsChild>
                    <w:div w:id="1923566157">
                      <w:marLeft w:val="0"/>
                      <w:marRight w:val="1500"/>
                      <w:marTop w:val="0"/>
                      <w:marBottom w:val="0"/>
                      <w:divBdr>
                        <w:top w:val="none" w:sz="0" w:space="0" w:color="auto"/>
                        <w:left w:val="none" w:sz="0" w:space="0" w:color="auto"/>
                        <w:bottom w:val="none" w:sz="0" w:space="0" w:color="auto"/>
                        <w:right w:val="none" w:sz="0" w:space="0" w:color="auto"/>
                      </w:divBdr>
                      <w:divsChild>
                        <w:div w:id="1060523220">
                          <w:marLeft w:val="0"/>
                          <w:marRight w:val="0"/>
                          <w:marTop w:val="600"/>
                          <w:marBottom w:val="600"/>
                          <w:divBdr>
                            <w:top w:val="none" w:sz="0" w:space="0" w:color="auto"/>
                            <w:left w:val="none" w:sz="0" w:space="0" w:color="auto"/>
                            <w:bottom w:val="none" w:sz="0" w:space="0" w:color="auto"/>
                            <w:right w:val="none" w:sz="0" w:space="0" w:color="auto"/>
                          </w:divBdr>
                          <w:divsChild>
                            <w:div w:id="492721970">
                              <w:marLeft w:val="0"/>
                              <w:marRight w:val="0"/>
                              <w:marTop w:val="0"/>
                              <w:marBottom w:val="300"/>
                              <w:divBdr>
                                <w:top w:val="none" w:sz="0" w:space="0" w:color="auto"/>
                                <w:left w:val="none" w:sz="0" w:space="0" w:color="auto"/>
                                <w:bottom w:val="none" w:sz="0" w:space="0" w:color="auto"/>
                                <w:right w:val="none" w:sz="0" w:space="0" w:color="auto"/>
                              </w:divBdr>
                            </w:div>
                            <w:div w:id="695930049">
                              <w:marLeft w:val="0"/>
                              <w:marRight w:val="0"/>
                              <w:marTop w:val="300"/>
                              <w:marBottom w:val="300"/>
                              <w:divBdr>
                                <w:top w:val="none" w:sz="0" w:space="0" w:color="auto"/>
                                <w:left w:val="none" w:sz="0" w:space="0" w:color="auto"/>
                                <w:bottom w:val="none" w:sz="0" w:space="0" w:color="auto"/>
                                <w:right w:val="none" w:sz="0" w:space="0" w:color="auto"/>
                              </w:divBdr>
                            </w:div>
                            <w:div w:id="1452824099">
                              <w:marLeft w:val="0"/>
                              <w:marRight w:val="0"/>
                              <w:marTop w:val="300"/>
                              <w:marBottom w:val="600"/>
                              <w:divBdr>
                                <w:top w:val="single" w:sz="6" w:space="30" w:color="EB5D0B"/>
                                <w:left w:val="none" w:sz="0" w:space="0" w:color="auto"/>
                                <w:bottom w:val="single" w:sz="6" w:space="30" w:color="EB5D0B"/>
                                <w:right w:val="none" w:sz="0" w:space="0" w:color="auto"/>
                              </w:divBdr>
                            </w:div>
                            <w:div w:id="1107966132">
                              <w:marLeft w:val="0"/>
                              <w:marRight w:val="0"/>
                              <w:marTop w:val="720"/>
                              <w:marBottom w:val="900"/>
                              <w:divBdr>
                                <w:top w:val="none" w:sz="0" w:space="0" w:color="auto"/>
                                <w:left w:val="none" w:sz="0" w:space="0" w:color="auto"/>
                                <w:bottom w:val="none" w:sz="0" w:space="0" w:color="auto"/>
                                <w:right w:val="none" w:sz="0" w:space="0" w:color="auto"/>
                              </w:divBdr>
                              <w:divsChild>
                                <w:div w:id="763762791">
                                  <w:marLeft w:val="0"/>
                                  <w:marRight w:val="240"/>
                                  <w:marTop w:val="180"/>
                                  <w:marBottom w:val="0"/>
                                  <w:divBdr>
                                    <w:top w:val="none" w:sz="0" w:space="0" w:color="auto"/>
                                    <w:left w:val="none" w:sz="0" w:space="0" w:color="auto"/>
                                    <w:bottom w:val="none" w:sz="0" w:space="0" w:color="auto"/>
                                    <w:right w:val="none" w:sz="0" w:space="0" w:color="auto"/>
                                  </w:divBdr>
                                </w:div>
                              </w:divsChild>
                            </w:div>
                            <w:div w:id="1580746587">
                              <w:marLeft w:val="0"/>
                              <w:marRight w:val="0"/>
                              <w:marTop w:val="240"/>
                              <w:marBottom w:val="240"/>
                              <w:divBdr>
                                <w:top w:val="none" w:sz="0" w:space="0" w:color="auto"/>
                                <w:left w:val="none" w:sz="0" w:space="0" w:color="auto"/>
                                <w:bottom w:val="none" w:sz="0" w:space="0" w:color="auto"/>
                                <w:right w:val="none" w:sz="0" w:space="0" w:color="auto"/>
                              </w:divBdr>
                              <w:divsChild>
                                <w:div w:id="1482649770">
                                  <w:marLeft w:val="0"/>
                                  <w:marRight w:val="0"/>
                                  <w:marTop w:val="0"/>
                                  <w:marBottom w:val="0"/>
                                  <w:divBdr>
                                    <w:top w:val="none" w:sz="0" w:space="0" w:color="auto"/>
                                    <w:left w:val="none" w:sz="0" w:space="0" w:color="auto"/>
                                    <w:bottom w:val="none" w:sz="0" w:space="0" w:color="auto"/>
                                    <w:right w:val="none" w:sz="0" w:space="0" w:color="auto"/>
                                  </w:divBdr>
                                </w:div>
                              </w:divsChild>
                            </w:div>
                            <w:div w:id="1998335519">
                              <w:marLeft w:val="0"/>
                              <w:marRight w:val="0"/>
                              <w:marTop w:val="240"/>
                              <w:marBottom w:val="240"/>
                              <w:divBdr>
                                <w:top w:val="none" w:sz="0" w:space="0" w:color="auto"/>
                                <w:left w:val="none" w:sz="0" w:space="0" w:color="auto"/>
                                <w:bottom w:val="none" w:sz="0" w:space="0" w:color="auto"/>
                                <w:right w:val="none" w:sz="0" w:space="0" w:color="auto"/>
                              </w:divBdr>
                              <w:divsChild>
                                <w:div w:id="2049913072">
                                  <w:marLeft w:val="0"/>
                                  <w:marRight w:val="0"/>
                                  <w:marTop w:val="0"/>
                                  <w:marBottom w:val="0"/>
                                  <w:divBdr>
                                    <w:top w:val="none" w:sz="0" w:space="0" w:color="auto"/>
                                    <w:left w:val="none" w:sz="0" w:space="0" w:color="auto"/>
                                    <w:bottom w:val="none" w:sz="0" w:space="0" w:color="auto"/>
                                    <w:right w:val="none" w:sz="0" w:space="0" w:color="auto"/>
                                  </w:divBdr>
                                </w:div>
                              </w:divsChild>
                            </w:div>
                            <w:div w:id="1381394551">
                              <w:marLeft w:val="0"/>
                              <w:marRight w:val="0"/>
                              <w:marTop w:val="240"/>
                              <w:marBottom w:val="240"/>
                              <w:divBdr>
                                <w:top w:val="none" w:sz="0" w:space="0" w:color="auto"/>
                                <w:left w:val="none" w:sz="0" w:space="0" w:color="auto"/>
                                <w:bottom w:val="none" w:sz="0" w:space="0" w:color="auto"/>
                                <w:right w:val="none" w:sz="0" w:space="0" w:color="auto"/>
                              </w:divBdr>
                              <w:divsChild>
                                <w:div w:id="1674995067">
                                  <w:marLeft w:val="0"/>
                                  <w:marRight w:val="0"/>
                                  <w:marTop w:val="0"/>
                                  <w:marBottom w:val="0"/>
                                  <w:divBdr>
                                    <w:top w:val="none" w:sz="0" w:space="0" w:color="auto"/>
                                    <w:left w:val="none" w:sz="0" w:space="0" w:color="auto"/>
                                    <w:bottom w:val="none" w:sz="0" w:space="0" w:color="auto"/>
                                    <w:right w:val="none" w:sz="0" w:space="0" w:color="auto"/>
                                  </w:divBdr>
                                </w:div>
                              </w:divsChild>
                            </w:div>
                            <w:div w:id="1008559106">
                              <w:marLeft w:val="0"/>
                              <w:marRight w:val="0"/>
                              <w:marTop w:val="360"/>
                              <w:marBottom w:val="450"/>
                              <w:divBdr>
                                <w:top w:val="none" w:sz="0" w:space="0" w:color="auto"/>
                                <w:left w:val="none" w:sz="0" w:space="0" w:color="auto"/>
                                <w:bottom w:val="none" w:sz="0" w:space="0" w:color="auto"/>
                                <w:right w:val="none" w:sz="0" w:space="0" w:color="auto"/>
                              </w:divBdr>
                              <w:divsChild>
                                <w:div w:id="1875189470">
                                  <w:marLeft w:val="0"/>
                                  <w:marRight w:val="0"/>
                                  <w:marTop w:val="0"/>
                                  <w:marBottom w:val="0"/>
                                  <w:divBdr>
                                    <w:top w:val="none" w:sz="0" w:space="0" w:color="auto"/>
                                    <w:left w:val="none" w:sz="0" w:space="0" w:color="auto"/>
                                    <w:bottom w:val="single" w:sz="6" w:space="15" w:color="B8B9BA"/>
                                    <w:right w:val="none" w:sz="0" w:space="0" w:color="auto"/>
                                  </w:divBdr>
                                  <w:divsChild>
                                    <w:div w:id="1234926925">
                                      <w:marLeft w:val="0"/>
                                      <w:marRight w:val="0"/>
                                      <w:marTop w:val="0"/>
                                      <w:marBottom w:val="0"/>
                                      <w:divBdr>
                                        <w:top w:val="none" w:sz="0" w:space="0" w:color="auto"/>
                                        <w:left w:val="none" w:sz="0" w:space="0" w:color="auto"/>
                                        <w:bottom w:val="none" w:sz="0" w:space="0" w:color="auto"/>
                                        <w:right w:val="none" w:sz="0" w:space="0" w:color="auto"/>
                                      </w:divBdr>
                                    </w:div>
                                    <w:div w:id="1577517674">
                                      <w:marLeft w:val="0"/>
                                      <w:marRight w:val="0"/>
                                      <w:marTop w:val="225"/>
                                      <w:marBottom w:val="0"/>
                                      <w:divBdr>
                                        <w:top w:val="none" w:sz="0" w:space="0" w:color="auto"/>
                                        <w:left w:val="none" w:sz="0" w:space="0" w:color="auto"/>
                                        <w:bottom w:val="none" w:sz="0" w:space="0" w:color="auto"/>
                                        <w:right w:val="none" w:sz="0" w:space="0" w:color="auto"/>
                                      </w:divBdr>
                                      <w:divsChild>
                                        <w:div w:id="718936085">
                                          <w:marLeft w:val="0"/>
                                          <w:marRight w:val="0"/>
                                          <w:marTop w:val="0"/>
                                          <w:marBottom w:val="0"/>
                                          <w:divBdr>
                                            <w:top w:val="none" w:sz="0" w:space="0" w:color="auto"/>
                                            <w:left w:val="none" w:sz="0" w:space="0" w:color="auto"/>
                                            <w:bottom w:val="none" w:sz="0" w:space="0" w:color="auto"/>
                                            <w:right w:val="none" w:sz="0" w:space="0" w:color="auto"/>
                                          </w:divBdr>
                                        </w:div>
                                      </w:divsChild>
                                    </w:div>
                                    <w:div w:id="3384334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8683078">
                              <w:marLeft w:val="0"/>
                              <w:marRight w:val="0"/>
                              <w:marTop w:val="240"/>
                              <w:marBottom w:val="240"/>
                              <w:divBdr>
                                <w:top w:val="none" w:sz="0" w:space="0" w:color="auto"/>
                                <w:left w:val="none" w:sz="0" w:space="0" w:color="auto"/>
                                <w:bottom w:val="none" w:sz="0" w:space="0" w:color="auto"/>
                                <w:right w:val="none" w:sz="0" w:space="0" w:color="auto"/>
                              </w:divBdr>
                              <w:divsChild>
                                <w:div w:id="1367560974">
                                  <w:marLeft w:val="0"/>
                                  <w:marRight w:val="0"/>
                                  <w:marTop w:val="0"/>
                                  <w:marBottom w:val="0"/>
                                  <w:divBdr>
                                    <w:top w:val="none" w:sz="0" w:space="0" w:color="auto"/>
                                    <w:left w:val="none" w:sz="0" w:space="0" w:color="auto"/>
                                    <w:bottom w:val="none" w:sz="0" w:space="0" w:color="auto"/>
                                    <w:right w:val="none" w:sz="0" w:space="0" w:color="auto"/>
                                  </w:divBdr>
                                </w:div>
                              </w:divsChild>
                            </w:div>
                            <w:div w:id="699742398">
                              <w:marLeft w:val="0"/>
                              <w:marRight w:val="0"/>
                              <w:marTop w:val="240"/>
                              <w:marBottom w:val="240"/>
                              <w:divBdr>
                                <w:top w:val="none" w:sz="0" w:space="0" w:color="auto"/>
                                <w:left w:val="none" w:sz="0" w:space="0" w:color="auto"/>
                                <w:bottom w:val="none" w:sz="0" w:space="0" w:color="auto"/>
                                <w:right w:val="none" w:sz="0" w:space="0" w:color="auto"/>
                              </w:divBdr>
                              <w:divsChild>
                                <w:div w:id="178084481">
                                  <w:marLeft w:val="0"/>
                                  <w:marRight w:val="0"/>
                                  <w:marTop w:val="0"/>
                                  <w:marBottom w:val="0"/>
                                  <w:divBdr>
                                    <w:top w:val="none" w:sz="0" w:space="0" w:color="auto"/>
                                    <w:left w:val="none" w:sz="0" w:space="0" w:color="auto"/>
                                    <w:bottom w:val="none" w:sz="0" w:space="0" w:color="auto"/>
                                    <w:right w:val="none" w:sz="0" w:space="0" w:color="auto"/>
                                  </w:divBdr>
                                </w:div>
                              </w:divsChild>
                            </w:div>
                            <w:div w:id="299379751">
                              <w:marLeft w:val="0"/>
                              <w:marRight w:val="0"/>
                              <w:marTop w:val="240"/>
                              <w:marBottom w:val="240"/>
                              <w:divBdr>
                                <w:top w:val="none" w:sz="0" w:space="0" w:color="auto"/>
                                <w:left w:val="none" w:sz="0" w:space="0" w:color="auto"/>
                                <w:bottom w:val="none" w:sz="0" w:space="0" w:color="auto"/>
                                <w:right w:val="none" w:sz="0" w:space="0" w:color="auto"/>
                              </w:divBdr>
                              <w:divsChild>
                                <w:div w:id="1896965254">
                                  <w:marLeft w:val="0"/>
                                  <w:marRight w:val="0"/>
                                  <w:marTop w:val="0"/>
                                  <w:marBottom w:val="0"/>
                                  <w:divBdr>
                                    <w:top w:val="none" w:sz="0" w:space="0" w:color="auto"/>
                                    <w:left w:val="none" w:sz="0" w:space="0" w:color="auto"/>
                                    <w:bottom w:val="none" w:sz="0" w:space="0" w:color="auto"/>
                                    <w:right w:val="none" w:sz="0" w:space="0" w:color="auto"/>
                                  </w:divBdr>
                                </w:div>
                              </w:divsChild>
                            </w:div>
                            <w:div w:id="402918819">
                              <w:marLeft w:val="0"/>
                              <w:marRight w:val="0"/>
                              <w:marTop w:val="240"/>
                              <w:marBottom w:val="240"/>
                              <w:divBdr>
                                <w:top w:val="none" w:sz="0" w:space="0" w:color="auto"/>
                                <w:left w:val="none" w:sz="0" w:space="0" w:color="auto"/>
                                <w:bottom w:val="none" w:sz="0" w:space="0" w:color="auto"/>
                                <w:right w:val="none" w:sz="0" w:space="0" w:color="auto"/>
                              </w:divBdr>
                              <w:divsChild>
                                <w:div w:id="176187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668766">
      <w:bodyDiv w:val="1"/>
      <w:marLeft w:val="0"/>
      <w:marRight w:val="0"/>
      <w:marTop w:val="0"/>
      <w:marBottom w:val="0"/>
      <w:divBdr>
        <w:top w:val="none" w:sz="0" w:space="0" w:color="auto"/>
        <w:left w:val="none" w:sz="0" w:space="0" w:color="auto"/>
        <w:bottom w:val="none" w:sz="0" w:space="0" w:color="auto"/>
        <w:right w:val="none" w:sz="0" w:space="0" w:color="auto"/>
      </w:divBdr>
      <w:divsChild>
        <w:div w:id="1524129042">
          <w:marLeft w:val="0"/>
          <w:marRight w:val="0"/>
          <w:marTop w:val="0"/>
          <w:marBottom w:val="0"/>
          <w:divBdr>
            <w:top w:val="none" w:sz="0" w:space="0" w:color="auto"/>
            <w:left w:val="none" w:sz="0" w:space="0" w:color="auto"/>
            <w:bottom w:val="none" w:sz="0" w:space="0" w:color="auto"/>
            <w:right w:val="none" w:sz="0" w:space="0" w:color="auto"/>
          </w:divBdr>
          <w:divsChild>
            <w:div w:id="723413966">
              <w:marLeft w:val="0"/>
              <w:marRight w:val="0"/>
              <w:marTop w:val="0"/>
              <w:marBottom w:val="0"/>
              <w:divBdr>
                <w:top w:val="none" w:sz="0" w:space="0" w:color="auto"/>
                <w:left w:val="none" w:sz="0" w:space="0" w:color="auto"/>
                <w:bottom w:val="none" w:sz="0" w:space="0" w:color="auto"/>
                <w:right w:val="none" w:sz="0" w:space="0" w:color="auto"/>
              </w:divBdr>
              <w:divsChild>
                <w:div w:id="610867340">
                  <w:marLeft w:val="0"/>
                  <w:marRight w:val="0"/>
                  <w:marTop w:val="0"/>
                  <w:marBottom w:val="0"/>
                  <w:divBdr>
                    <w:top w:val="none" w:sz="0" w:space="0" w:color="auto"/>
                    <w:left w:val="none" w:sz="0" w:space="0" w:color="auto"/>
                    <w:bottom w:val="none" w:sz="0" w:space="0" w:color="auto"/>
                    <w:right w:val="none" w:sz="0" w:space="0" w:color="auto"/>
                  </w:divBdr>
                </w:div>
                <w:div w:id="1514764838">
                  <w:marLeft w:val="0"/>
                  <w:marRight w:val="0"/>
                  <w:marTop w:val="600"/>
                  <w:marBottom w:val="0"/>
                  <w:divBdr>
                    <w:top w:val="none" w:sz="0" w:space="0" w:color="auto"/>
                    <w:left w:val="none" w:sz="0" w:space="0" w:color="auto"/>
                    <w:bottom w:val="none" w:sz="0" w:space="0" w:color="auto"/>
                    <w:right w:val="none" w:sz="0" w:space="0" w:color="auto"/>
                  </w:divBdr>
                  <w:divsChild>
                    <w:div w:id="602958094">
                      <w:marLeft w:val="0"/>
                      <w:marRight w:val="0"/>
                      <w:marTop w:val="0"/>
                      <w:marBottom w:val="0"/>
                      <w:divBdr>
                        <w:top w:val="none" w:sz="0" w:space="0" w:color="auto"/>
                        <w:left w:val="none" w:sz="0" w:space="0" w:color="auto"/>
                        <w:bottom w:val="none" w:sz="0" w:space="0" w:color="auto"/>
                        <w:right w:val="none" w:sz="0" w:space="0" w:color="auto"/>
                      </w:divBdr>
                      <w:divsChild>
                        <w:div w:id="45952664">
                          <w:marLeft w:val="0"/>
                          <w:marRight w:val="0"/>
                          <w:marTop w:val="0"/>
                          <w:marBottom w:val="0"/>
                          <w:divBdr>
                            <w:top w:val="none" w:sz="0" w:space="0" w:color="auto"/>
                            <w:left w:val="none" w:sz="0" w:space="0" w:color="auto"/>
                            <w:bottom w:val="none" w:sz="0" w:space="0" w:color="auto"/>
                            <w:right w:val="none" w:sz="0" w:space="0" w:color="auto"/>
                          </w:divBdr>
                          <w:divsChild>
                            <w:div w:id="1330331609">
                              <w:marLeft w:val="0"/>
                              <w:marRight w:val="0"/>
                              <w:marTop w:val="0"/>
                              <w:marBottom w:val="0"/>
                              <w:divBdr>
                                <w:top w:val="none" w:sz="0" w:space="0" w:color="auto"/>
                                <w:left w:val="none" w:sz="0" w:space="0" w:color="auto"/>
                                <w:bottom w:val="none" w:sz="0" w:space="0" w:color="auto"/>
                                <w:right w:val="none" w:sz="0" w:space="0" w:color="auto"/>
                              </w:divBdr>
                            </w:div>
                          </w:divsChild>
                        </w:div>
                        <w:div w:id="191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987468">
          <w:marLeft w:val="0"/>
          <w:marRight w:val="0"/>
          <w:marTop w:val="0"/>
          <w:marBottom w:val="0"/>
          <w:divBdr>
            <w:top w:val="none" w:sz="0" w:space="0" w:color="auto"/>
            <w:left w:val="none" w:sz="0" w:space="0" w:color="auto"/>
            <w:bottom w:val="none" w:sz="0" w:space="0" w:color="auto"/>
            <w:right w:val="none" w:sz="0" w:space="0" w:color="auto"/>
          </w:divBdr>
          <w:divsChild>
            <w:div w:id="571165138">
              <w:marLeft w:val="0"/>
              <w:marRight w:val="0"/>
              <w:marTop w:val="0"/>
              <w:marBottom w:val="0"/>
              <w:divBdr>
                <w:top w:val="none" w:sz="0" w:space="0" w:color="auto"/>
                <w:left w:val="none" w:sz="0" w:space="0" w:color="auto"/>
                <w:bottom w:val="none" w:sz="0" w:space="0" w:color="auto"/>
                <w:right w:val="none" w:sz="0" w:space="0" w:color="auto"/>
              </w:divBdr>
              <w:divsChild>
                <w:div w:id="1550266425">
                  <w:marLeft w:val="0"/>
                  <w:marRight w:val="0"/>
                  <w:marTop w:val="0"/>
                  <w:marBottom w:val="0"/>
                  <w:divBdr>
                    <w:top w:val="none" w:sz="0" w:space="0" w:color="auto"/>
                    <w:left w:val="none" w:sz="0" w:space="0" w:color="auto"/>
                    <w:bottom w:val="none" w:sz="0" w:space="0" w:color="auto"/>
                    <w:right w:val="none" w:sz="0" w:space="0" w:color="auto"/>
                  </w:divBdr>
                  <w:divsChild>
                    <w:div w:id="796021368">
                      <w:marLeft w:val="0"/>
                      <w:marRight w:val="1500"/>
                      <w:marTop w:val="0"/>
                      <w:marBottom w:val="0"/>
                      <w:divBdr>
                        <w:top w:val="none" w:sz="0" w:space="0" w:color="auto"/>
                        <w:left w:val="none" w:sz="0" w:space="0" w:color="auto"/>
                        <w:bottom w:val="none" w:sz="0" w:space="0" w:color="auto"/>
                        <w:right w:val="none" w:sz="0" w:space="0" w:color="auto"/>
                      </w:divBdr>
                      <w:divsChild>
                        <w:div w:id="190344428">
                          <w:marLeft w:val="0"/>
                          <w:marRight w:val="0"/>
                          <w:marTop w:val="600"/>
                          <w:marBottom w:val="600"/>
                          <w:divBdr>
                            <w:top w:val="none" w:sz="0" w:space="0" w:color="auto"/>
                            <w:left w:val="none" w:sz="0" w:space="0" w:color="auto"/>
                            <w:bottom w:val="none" w:sz="0" w:space="0" w:color="auto"/>
                            <w:right w:val="none" w:sz="0" w:space="0" w:color="auto"/>
                          </w:divBdr>
                          <w:divsChild>
                            <w:div w:id="240916115">
                              <w:marLeft w:val="0"/>
                              <w:marRight w:val="0"/>
                              <w:marTop w:val="0"/>
                              <w:marBottom w:val="300"/>
                              <w:divBdr>
                                <w:top w:val="none" w:sz="0" w:space="0" w:color="auto"/>
                                <w:left w:val="none" w:sz="0" w:space="0" w:color="auto"/>
                                <w:bottom w:val="none" w:sz="0" w:space="0" w:color="auto"/>
                                <w:right w:val="none" w:sz="0" w:space="0" w:color="auto"/>
                              </w:divBdr>
                            </w:div>
                            <w:div w:id="316492192">
                              <w:marLeft w:val="0"/>
                              <w:marRight w:val="0"/>
                              <w:marTop w:val="300"/>
                              <w:marBottom w:val="300"/>
                              <w:divBdr>
                                <w:top w:val="none" w:sz="0" w:space="0" w:color="auto"/>
                                <w:left w:val="none" w:sz="0" w:space="0" w:color="auto"/>
                                <w:bottom w:val="none" w:sz="0" w:space="0" w:color="auto"/>
                                <w:right w:val="none" w:sz="0" w:space="0" w:color="auto"/>
                              </w:divBdr>
                            </w:div>
                            <w:div w:id="723985733">
                              <w:marLeft w:val="0"/>
                              <w:marRight w:val="0"/>
                              <w:marTop w:val="300"/>
                              <w:marBottom w:val="600"/>
                              <w:divBdr>
                                <w:top w:val="single" w:sz="6" w:space="30" w:color="EB5D0B"/>
                                <w:left w:val="none" w:sz="0" w:space="0" w:color="auto"/>
                                <w:bottom w:val="single" w:sz="6" w:space="30" w:color="EB5D0B"/>
                                <w:right w:val="none" w:sz="0" w:space="0" w:color="auto"/>
                              </w:divBdr>
                            </w:div>
                            <w:div w:id="770394468">
                              <w:marLeft w:val="0"/>
                              <w:marRight w:val="0"/>
                              <w:marTop w:val="240"/>
                              <w:marBottom w:val="240"/>
                              <w:divBdr>
                                <w:top w:val="none" w:sz="0" w:space="0" w:color="auto"/>
                                <w:left w:val="none" w:sz="0" w:space="0" w:color="auto"/>
                                <w:bottom w:val="none" w:sz="0" w:space="0" w:color="auto"/>
                                <w:right w:val="none" w:sz="0" w:space="0" w:color="auto"/>
                              </w:divBdr>
                              <w:divsChild>
                                <w:div w:id="1473130357">
                                  <w:marLeft w:val="0"/>
                                  <w:marRight w:val="0"/>
                                  <w:marTop w:val="0"/>
                                  <w:marBottom w:val="0"/>
                                  <w:divBdr>
                                    <w:top w:val="none" w:sz="0" w:space="0" w:color="auto"/>
                                    <w:left w:val="none" w:sz="0" w:space="0" w:color="auto"/>
                                    <w:bottom w:val="none" w:sz="0" w:space="0" w:color="auto"/>
                                    <w:right w:val="none" w:sz="0" w:space="0" w:color="auto"/>
                                  </w:divBdr>
                                </w:div>
                              </w:divsChild>
                            </w:div>
                            <w:div w:id="1856385354">
                              <w:marLeft w:val="0"/>
                              <w:marRight w:val="0"/>
                              <w:marTop w:val="240"/>
                              <w:marBottom w:val="240"/>
                              <w:divBdr>
                                <w:top w:val="none" w:sz="0" w:space="0" w:color="auto"/>
                                <w:left w:val="none" w:sz="0" w:space="0" w:color="auto"/>
                                <w:bottom w:val="none" w:sz="0" w:space="0" w:color="auto"/>
                                <w:right w:val="none" w:sz="0" w:space="0" w:color="auto"/>
                              </w:divBdr>
                              <w:divsChild>
                                <w:div w:id="518080687">
                                  <w:marLeft w:val="0"/>
                                  <w:marRight w:val="0"/>
                                  <w:marTop w:val="0"/>
                                  <w:marBottom w:val="0"/>
                                  <w:divBdr>
                                    <w:top w:val="none" w:sz="0" w:space="0" w:color="auto"/>
                                    <w:left w:val="none" w:sz="0" w:space="0" w:color="auto"/>
                                    <w:bottom w:val="none" w:sz="0" w:space="0" w:color="auto"/>
                                    <w:right w:val="none" w:sz="0" w:space="0" w:color="auto"/>
                                  </w:divBdr>
                                </w:div>
                              </w:divsChild>
                            </w:div>
                            <w:div w:id="1838112741">
                              <w:marLeft w:val="0"/>
                              <w:marRight w:val="0"/>
                              <w:marTop w:val="240"/>
                              <w:marBottom w:val="240"/>
                              <w:divBdr>
                                <w:top w:val="none" w:sz="0" w:space="0" w:color="auto"/>
                                <w:left w:val="none" w:sz="0" w:space="0" w:color="auto"/>
                                <w:bottom w:val="none" w:sz="0" w:space="0" w:color="auto"/>
                                <w:right w:val="none" w:sz="0" w:space="0" w:color="auto"/>
                              </w:divBdr>
                              <w:divsChild>
                                <w:div w:id="1790200947">
                                  <w:marLeft w:val="0"/>
                                  <w:marRight w:val="0"/>
                                  <w:marTop w:val="0"/>
                                  <w:marBottom w:val="0"/>
                                  <w:divBdr>
                                    <w:top w:val="none" w:sz="0" w:space="0" w:color="auto"/>
                                    <w:left w:val="none" w:sz="0" w:space="0" w:color="auto"/>
                                    <w:bottom w:val="none" w:sz="0" w:space="0" w:color="auto"/>
                                    <w:right w:val="none" w:sz="0" w:space="0" w:color="auto"/>
                                  </w:divBdr>
                                </w:div>
                              </w:divsChild>
                            </w:div>
                            <w:div w:id="1321084240">
                              <w:marLeft w:val="0"/>
                              <w:marRight w:val="0"/>
                              <w:marTop w:val="240"/>
                              <w:marBottom w:val="240"/>
                              <w:divBdr>
                                <w:top w:val="none" w:sz="0" w:space="0" w:color="auto"/>
                                <w:left w:val="none" w:sz="0" w:space="0" w:color="auto"/>
                                <w:bottom w:val="none" w:sz="0" w:space="0" w:color="auto"/>
                                <w:right w:val="none" w:sz="0" w:space="0" w:color="auto"/>
                              </w:divBdr>
                              <w:divsChild>
                                <w:div w:id="166671953">
                                  <w:marLeft w:val="0"/>
                                  <w:marRight w:val="0"/>
                                  <w:marTop w:val="0"/>
                                  <w:marBottom w:val="0"/>
                                  <w:divBdr>
                                    <w:top w:val="none" w:sz="0" w:space="0" w:color="auto"/>
                                    <w:left w:val="none" w:sz="0" w:space="0" w:color="auto"/>
                                    <w:bottom w:val="none" w:sz="0" w:space="0" w:color="auto"/>
                                    <w:right w:val="none" w:sz="0" w:space="0" w:color="auto"/>
                                  </w:divBdr>
                                </w:div>
                              </w:divsChild>
                            </w:div>
                            <w:div w:id="1122265944">
                              <w:marLeft w:val="0"/>
                              <w:marRight w:val="0"/>
                              <w:marTop w:val="240"/>
                              <w:marBottom w:val="240"/>
                              <w:divBdr>
                                <w:top w:val="none" w:sz="0" w:space="0" w:color="auto"/>
                                <w:left w:val="none" w:sz="0" w:space="0" w:color="auto"/>
                                <w:bottom w:val="none" w:sz="0" w:space="0" w:color="auto"/>
                                <w:right w:val="none" w:sz="0" w:space="0" w:color="auto"/>
                              </w:divBdr>
                              <w:divsChild>
                                <w:div w:id="1848058384">
                                  <w:marLeft w:val="0"/>
                                  <w:marRight w:val="0"/>
                                  <w:marTop w:val="0"/>
                                  <w:marBottom w:val="0"/>
                                  <w:divBdr>
                                    <w:top w:val="none" w:sz="0" w:space="0" w:color="auto"/>
                                    <w:left w:val="none" w:sz="0" w:space="0" w:color="auto"/>
                                    <w:bottom w:val="none" w:sz="0" w:space="0" w:color="auto"/>
                                    <w:right w:val="none" w:sz="0" w:space="0" w:color="auto"/>
                                  </w:divBdr>
                                </w:div>
                              </w:divsChild>
                            </w:div>
                            <w:div w:id="832336969">
                              <w:marLeft w:val="0"/>
                              <w:marRight w:val="0"/>
                              <w:marTop w:val="240"/>
                              <w:marBottom w:val="240"/>
                              <w:divBdr>
                                <w:top w:val="none" w:sz="0" w:space="0" w:color="auto"/>
                                <w:left w:val="none" w:sz="0" w:space="0" w:color="auto"/>
                                <w:bottom w:val="none" w:sz="0" w:space="0" w:color="auto"/>
                                <w:right w:val="none" w:sz="0" w:space="0" w:color="auto"/>
                              </w:divBdr>
                              <w:divsChild>
                                <w:div w:id="763263376">
                                  <w:marLeft w:val="0"/>
                                  <w:marRight w:val="0"/>
                                  <w:marTop w:val="0"/>
                                  <w:marBottom w:val="0"/>
                                  <w:divBdr>
                                    <w:top w:val="none" w:sz="0" w:space="0" w:color="auto"/>
                                    <w:left w:val="none" w:sz="0" w:space="0" w:color="auto"/>
                                    <w:bottom w:val="none" w:sz="0" w:space="0" w:color="auto"/>
                                    <w:right w:val="none" w:sz="0" w:space="0" w:color="auto"/>
                                  </w:divBdr>
                                </w:div>
                              </w:divsChild>
                            </w:div>
                            <w:div w:id="1626308178">
                              <w:marLeft w:val="0"/>
                              <w:marRight w:val="0"/>
                              <w:marTop w:val="240"/>
                              <w:marBottom w:val="240"/>
                              <w:divBdr>
                                <w:top w:val="none" w:sz="0" w:space="0" w:color="auto"/>
                                <w:left w:val="none" w:sz="0" w:space="0" w:color="auto"/>
                                <w:bottom w:val="none" w:sz="0" w:space="0" w:color="auto"/>
                                <w:right w:val="none" w:sz="0" w:space="0" w:color="auto"/>
                              </w:divBdr>
                              <w:divsChild>
                                <w:div w:id="1234241175">
                                  <w:marLeft w:val="0"/>
                                  <w:marRight w:val="0"/>
                                  <w:marTop w:val="0"/>
                                  <w:marBottom w:val="0"/>
                                  <w:divBdr>
                                    <w:top w:val="none" w:sz="0" w:space="0" w:color="auto"/>
                                    <w:left w:val="none" w:sz="0" w:space="0" w:color="auto"/>
                                    <w:bottom w:val="none" w:sz="0" w:space="0" w:color="auto"/>
                                    <w:right w:val="none" w:sz="0" w:space="0" w:color="auto"/>
                                  </w:divBdr>
                                </w:div>
                              </w:divsChild>
                            </w:div>
                            <w:div w:id="319164456">
                              <w:marLeft w:val="0"/>
                              <w:marRight w:val="0"/>
                              <w:marTop w:val="240"/>
                              <w:marBottom w:val="240"/>
                              <w:divBdr>
                                <w:top w:val="none" w:sz="0" w:space="0" w:color="auto"/>
                                <w:left w:val="none" w:sz="0" w:space="0" w:color="auto"/>
                                <w:bottom w:val="none" w:sz="0" w:space="0" w:color="auto"/>
                                <w:right w:val="none" w:sz="0" w:space="0" w:color="auto"/>
                              </w:divBdr>
                              <w:divsChild>
                                <w:div w:id="769861478">
                                  <w:marLeft w:val="0"/>
                                  <w:marRight w:val="0"/>
                                  <w:marTop w:val="0"/>
                                  <w:marBottom w:val="0"/>
                                  <w:divBdr>
                                    <w:top w:val="none" w:sz="0" w:space="0" w:color="auto"/>
                                    <w:left w:val="none" w:sz="0" w:space="0" w:color="auto"/>
                                    <w:bottom w:val="none" w:sz="0" w:space="0" w:color="auto"/>
                                    <w:right w:val="none" w:sz="0" w:space="0" w:color="auto"/>
                                  </w:divBdr>
                                </w:div>
                              </w:divsChild>
                            </w:div>
                            <w:div w:id="1879972911">
                              <w:marLeft w:val="0"/>
                              <w:marRight w:val="0"/>
                              <w:marTop w:val="240"/>
                              <w:marBottom w:val="240"/>
                              <w:divBdr>
                                <w:top w:val="none" w:sz="0" w:space="0" w:color="auto"/>
                                <w:left w:val="none" w:sz="0" w:space="0" w:color="auto"/>
                                <w:bottom w:val="none" w:sz="0" w:space="0" w:color="auto"/>
                                <w:right w:val="none" w:sz="0" w:space="0" w:color="auto"/>
                              </w:divBdr>
                              <w:divsChild>
                                <w:div w:id="1300456635">
                                  <w:marLeft w:val="0"/>
                                  <w:marRight w:val="0"/>
                                  <w:marTop w:val="0"/>
                                  <w:marBottom w:val="0"/>
                                  <w:divBdr>
                                    <w:top w:val="none" w:sz="0" w:space="0" w:color="auto"/>
                                    <w:left w:val="none" w:sz="0" w:space="0" w:color="auto"/>
                                    <w:bottom w:val="none" w:sz="0" w:space="0" w:color="auto"/>
                                    <w:right w:val="none" w:sz="0" w:space="0" w:color="auto"/>
                                  </w:divBdr>
                                </w:div>
                              </w:divsChild>
                            </w:div>
                            <w:div w:id="1746688394">
                              <w:marLeft w:val="0"/>
                              <w:marRight w:val="0"/>
                              <w:marTop w:val="240"/>
                              <w:marBottom w:val="240"/>
                              <w:divBdr>
                                <w:top w:val="none" w:sz="0" w:space="0" w:color="auto"/>
                                <w:left w:val="none" w:sz="0" w:space="0" w:color="auto"/>
                                <w:bottom w:val="none" w:sz="0" w:space="0" w:color="auto"/>
                                <w:right w:val="none" w:sz="0" w:space="0" w:color="auto"/>
                              </w:divBdr>
                              <w:divsChild>
                                <w:div w:id="1006059227">
                                  <w:marLeft w:val="0"/>
                                  <w:marRight w:val="0"/>
                                  <w:marTop w:val="0"/>
                                  <w:marBottom w:val="0"/>
                                  <w:divBdr>
                                    <w:top w:val="none" w:sz="0" w:space="0" w:color="auto"/>
                                    <w:left w:val="none" w:sz="0" w:space="0" w:color="auto"/>
                                    <w:bottom w:val="none" w:sz="0" w:space="0" w:color="auto"/>
                                    <w:right w:val="none" w:sz="0" w:space="0" w:color="auto"/>
                                  </w:divBdr>
                                </w:div>
                              </w:divsChild>
                            </w:div>
                            <w:div w:id="1178350038">
                              <w:marLeft w:val="0"/>
                              <w:marRight w:val="0"/>
                              <w:marTop w:val="240"/>
                              <w:marBottom w:val="240"/>
                              <w:divBdr>
                                <w:top w:val="none" w:sz="0" w:space="0" w:color="auto"/>
                                <w:left w:val="none" w:sz="0" w:space="0" w:color="auto"/>
                                <w:bottom w:val="none" w:sz="0" w:space="0" w:color="auto"/>
                                <w:right w:val="none" w:sz="0" w:space="0" w:color="auto"/>
                              </w:divBdr>
                              <w:divsChild>
                                <w:div w:id="837576957">
                                  <w:marLeft w:val="0"/>
                                  <w:marRight w:val="0"/>
                                  <w:marTop w:val="0"/>
                                  <w:marBottom w:val="0"/>
                                  <w:divBdr>
                                    <w:top w:val="none" w:sz="0" w:space="0" w:color="auto"/>
                                    <w:left w:val="none" w:sz="0" w:space="0" w:color="auto"/>
                                    <w:bottom w:val="none" w:sz="0" w:space="0" w:color="auto"/>
                                    <w:right w:val="none" w:sz="0" w:space="0" w:color="auto"/>
                                  </w:divBdr>
                                </w:div>
                              </w:divsChild>
                            </w:div>
                            <w:div w:id="1626111206">
                              <w:marLeft w:val="0"/>
                              <w:marRight w:val="0"/>
                              <w:marTop w:val="240"/>
                              <w:marBottom w:val="240"/>
                              <w:divBdr>
                                <w:top w:val="none" w:sz="0" w:space="0" w:color="auto"/>
                                <w:left w:val="none" w:sz="0" w:space="0" w:color="auto"/>
                                <w:bottom w:val="none" w:sz="0" w:space="0" w:color="auto"/>
                                <w:right w:val="none" w:sz="0" w:space="0" w:color="auto"/>
                              </w:divBdr>
                              <w:divsChild>
                                <w:div w:id="1942100029">
                                  <w:marLeft w:val="0"/>
                                  <w:marRight w:val="0"/>
                                  <w:marTop w:val="0"/>
                                  <w:marBottom w:val="0"/>
                                  <w:divBdr>
                                    <w:top w:val="none" w:sz="0" w:space="0" w:color="auto"/>
                                    <w:left w:val="none" w:sz="0" w:space="0" w:color="auto"/>
                                    <w:bottom w:val="none" w:sz="0" w:space="0" w:color="auto"/>
                                    <w:right w:val="none" w:sz="0" w:space="0" w:color="auto"/>
                                  </w:divBdr>
                                </w:div>
                              </w:divsChild>
                            </w:div>
                            <w:div w:id="869607813">
                              <w:marLeft w:val="0"/>
                              <w:marRight w:val="0"/>
                              <w:marTop w:val="240"/>
                              <w:marBottom w:val="240"/>
                              <w:divBdr>
                                <w:top w:val="none" w:sz="0" w:space="0" w:color="auto"/>
                                <w:left w:val="none" w:sz="0" w:space="0" w:color="auto"/>
                                <w:bottom w:val="none" w:sz="0" w:space="0" w:color="auto"/>
                                <w:right w:val="none" w:sz="0" w:space="0" w:color="auto"/>
                              </w:divBdr>
                              <w:divsChild>
                                <w:div w:id="524637932">
                                  <w:marLeft w:val="0"/>
                                  <w:marRight w:val="0"/>
                                  <w:marTop w:val="0"/>
                                  <w:marBottom w:val="0"/>
                                  <w:divBdr>
                                    <w:top w:val="none" w:sz="0" w:space="0" w:color="auto"/>
                                    <w:left w:val="none" w:sz="0" w:space="0" w:color="auto"/>
                                    <w:bottom w:val="none" w:sz="0" w:space="0" w:color="auto"/>
                                    <w:right w:val="none" w:sz="0" w:space="0" w:color="auto"/>
                                  </w:divBdr>
                                </w:div>
                              </w:divsChild>
                            </w:div>
                            <w:div w:id="1511141908">
                              <w:marLeft w:val="0"/>
                              <w:marRight w:val="0"/>
                              <w:marTop w:val="240"/>
                              <w:marBottom w:val="240"/>
                              <w:divBdr>
                                <w:top w:val="none" w:sz="0" w:space="0" w:color="auto"/>
                                <w:left w:val="none" w:sz="0" w:space="0" w:color="auto"/>
                                <w:bottom w:val="none" w:sz="0" w:space="0" w:color="auto"/>
                                <w:right w:val="none" w:sz="0" w:space="0" w:color="auto"/>
                              </w:divBdr>
                              <w:divsChild>
                                <w:div w:id="1579095240">
                                  <w:marLeft w:val="0"/>
                                  <w:marRight w:val="0"/>
                                  <w:marTop w:val="0"/>
                                  <w:marBottom w:val="0"/>
                                  <w:divBdr>
                                    <w:top w:val="none" w:sz="0" w:space="0" w:color="auto"/>
                                    <w:left w:val="none" w:sz="0" w:space="0" w:color="auto"/>
                                    <w:bottom w:val="none" w:sz="0" w:space="0" w:color="auto"/>
                                    <w:right w:val="none" w:sz="0" w:space="0" w:color="auto"/>
                                  </w:divBdr>
                                </w:div>
                              </w:divsChild>
                            </w:div>
                            <w:div w:id="1122959437">
                              <w:marLeft w:val="0"/>
                              <w:marRight w:val="0"/>
                              <w:marTop w:val="240"/>
                              <w:marBottom w:val="240"/>
                              <w:divBdr>
                                <w:top w:val="none" w:sz="0" w:space="0" w:color="auto"/>
                                <w:left w:val="none" w:sz="0" w:space="0" w:color="auto"/>
                                <w:bottom w:val="none" w:sz="0" w:space="0" w:color="auto"/>
                                <w:right w:val="none" w:sz="0" w:space="0" w:color="auto"/>
                              </w:divBdr>
                              <w:divsChild>
                                <w:div w:id="11391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367368">
      <w:bodyDiv w:val="1"/>
      <w:marLeft w:val="0"/>
      <w:marRight w:val="0"/>
      <w:marTop w:val="0"/>
      <w:marBottom w:val="0"/>
      <w:divBdr>
        <w:top w:val="none" w:sz="0" w:space="0" w:color="auto"/>
        <w:left w:val="none" w:sz="0" w:space="0" w:color="auto"/>
        <w:bottom w:val="none" w:sz="0" w:space="0" w:color="auto"/>
        <w:right w:val="none" w:sz="0" w:space="0" w:color="auto"/>
      </w:divBdr>
      <w:divsChild>
        <w:div w:id="1219517114">
          <w:marLeft w:val="0"/>
          <w:marRight w:val="0"/>
          <w:marTop w:val="0"/>
          <w:marBottom w:val="0"/>
          <w:divBdr>
            <w:top w:val="none" w:sz="0" w:space="0" w:color="auto"/>
            <w:left w:val="none" w:sz="0" w:space="0" w:color="auto"/>
            <w:bottom w:val="none" w:sz="0" w:space="0" w:color="auto"/>
            <w:right w:val="none" w:sz="0" w:space="0" w:color="auto"/>
          </w:divBdr>
          <w:divsChild>
            <w:div w:id="323438896">
              <w:marLeft w:val="0"/>
              <w:marRight w:val="0"/>
              <w:marTop w:val="0"/>
              <w:marBottom w:val="0"/>
              <w:divBdr>
                <w:top w:val="none" w:sz="0" w:space="0" w:color="auto"/>
                <w:left w:val="none" w:sz="0" w:space="0" w:color="auto"/>
                <w:bottom w:val="none" w:sz="0" w:space="0" w:color="auto"/>
                <w:right w:val="none" w:sz="0" w:space="0" w:color="auto"/>
              </w:divBdr>
              <w:divsChild>
                <w:div w:id="392973385">
                  <w:marLeft w:val="0"/>
                  <w:marRight w:val="0"/>
                  <w:marTop w:val="0"/>
                  <w:marBottom w:val="0"/>
                  <w:divBdr>
                    <w:top w:val="none" w:sz="0" w:space="0" w:color="auto"/>
                    <w:left w:val="none" w:sz="0" w:space="0" w:color="auto"/>
                    <w:bottom w:val="none" w:sz="0" w:space="0" w:color="auto"/>
                    <w:right w:val="none" w:sz="0" w:space="0" w:color="auto"/>
                  </w:divBdr>
                </w:div>
                <w:div w:id="391119976">
                  <w:marLeft w:val="0"/>
                  <w:marRight w:val="0"/>
                  <w:marTop w:val="600"/>
                  <w:marBottom w:val="0"/>
                  <w:divBdr>
                    <w:top w:val="none" w:sz="0" w:space="0" w:color="auto"/>
                    <w:left w:val="none" w:sz="0" w:space="0" w:color="auto"/>
                    <w:bottom w:val="none" w:sz="0" w:space="0" w:color="auto"/>
                    <w:right w:val="none" w:sz="0" w:space="0" w:color="auto"/>
                  </w:divBdr>
                  <w:divsChild>
                    <w:div w:id="920480015">
                      <w:marLeft w:val="0"/>
                      <w:marRight w:val="0"/>
                      <w:marTop w:val="0"/>
                      <w:marBottom w:val="0"/>
                      <w:divBdr>
                        <w:top w:val="none" w:sz="0" w:space="0" w:color="auto"/>
                        <w:left w:val="none" w:sz="0" w:space="0" w:color="auto"/>
                        <w:bottom w:val="none" w:sz="0" w:space="0" w:color="auto"/>
                        <w:right w:val="none" w:sz="0" w:space="0" w:color="auto"/>
                      </w:divBdr>
                      <w:divsChild>
                        <w:div w:id="1346438917">
                          <w:marLeft w:val="0"/>
                          <w:marRight w:val="0"/>
                          <w:marTop w:val="0"/>
                          <w:marBottom w:val="0"/>
                          <w:divBdr>
                            <w:top w:val="none" w:sz="0" w:space="0" w:color="auto"/>
                            <w:left w:val="none" w:sz="0" w:space="0" w:color="auto"/>
                            <w:bottom w:val="none" w:sz="0" w:space="0" w:color="auto"/>
                            <w:right w:val="none" w:sz="0" w:space="0" w:color="auto"/>
                          </w:divBdr>
                          <w:divsChild>
                            <w:div w:id="861433505">
                              <w:marLeft w:val="0"/>
                              <w:marRight w:val="0"/>
                              <w:marTop w:val="0"/>
                              <w:marBottom w:val="0"/>
                              <w:divBdr>
                                <w:top w:val="none" w:sz="0" w:space="0" w:color="auto"/>
                                <w:left w:val="none" w:sz="0" w:space="0" w:color="auto"/>
                                <w:bottom w:val="none" w:sz="0" w:space="0" w:color="auto"/>
                                <w:right w:val="none" w:sz="0" w:space="0" w:color="auto"/>
                              </w:divBdr>
                            </w:div>
                          </w:divsChild>
                        </w:div>
                        <w:div w:id="1143350312">
                          <w:marLeft w:val="0"/>
                          <w:marRight w:val="135"/>
                          <w:marTop w:val="0"/>
                          <w:marBottom w:val="0"/>
                          <w:divBdr>
                            <w:top w:val="none" w:sz="0" w:space="0" w:color="auto"/>
                            <w:left w:val="none" w:sz="0" w:space="0" w:color="auto"/>
                            <w:bottom w:val="none" w:sz="0" w:space="0" w:color="auto"/>
                            <w:right w:val="none" w:sz="0" w:space="0" w:color="auto"/>
                          </w:divBdr>
                        </w:div>
                        <w:div w:id="7268818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888">
          <w:marLeft w:val="0"/>
          <w:marRight w:val="0"/>
          <w:marTop w:val="0"/>
          <w:marBottom w:val="0"/>
          <w:divBdr>
            <w:top w:val="none" w:sz="0" w:space="0" w:color="auto"/>
            <w:left w:val="none" w:sz="0" w:space="0" w:color="auto"/>
            <w:bottom w:val="none" w:sz="0" w:space="0" w:color="auto"/>
            <w:right w:val="none" w:sz="0" w:space="0" w:color="auto"/>
          </w:divBdr>
          <w:divsChild>
            <w:div w:id="960913195">
              <w:marLeft w:val="0"/>
              <w:marRight w:val="0"/>
              <w:marTop w:val="0"/>
              <w:marBottom w:val="0"/>
              <w:divBdr>
                <w:top w:val="none" w:sz="0" w:space="0" w:color="auto"/>
                <w:left w:val="none" w:sz="0" w:space="0" w:color="auto"/>
                <w:bottom w:val="none" w:sz="0" w:space="0" w:color="auto"/>
                <w:right w:val="none" w:sz="0" w:space="0" w:color="auto"/>
              </w:divBdr>
              <w:divsChild>
                <w:div w:id="354772016">
                  <w:marLeft w:val="0"/>
                  <w:marRight w:val="0"/>
                  <w:marTop w:val="0"/>
                  <w:marBottom w:val="0"/>
                  <w:divBdr>
                    <w:top w:val="none" w:sz="0" w:space="0" w:color="auto"/>
                    <w:left w:val="none" w:sz="0" w:space="0" w:color="auto"/>
                    <w:bottom w:val="none" w:sz="0" w:space="0" w:color="auto"/>
                    <w:right w:val="none" w:sz="0" w:space="0" w:color="auto"/>
                  </w:divBdr>
                  <w:divsChild>
                    <w:div w:id="1710451059">
                      <w:marLeft w:val="0"/>
                      <w:marRight w:val="1500"/>
                      <w:marTop w:val="0"/>
                      <w:marBottom w:val="0"/>
                      <w:divBdr>
                        <w:top w:val="none" w:sz="0" w:space="0" w:color="auto"/>
                        <w:left w:val="none" w:sz="0" w:space="0" w:color="auto"/>
                        <w:bottom w:val="none" w:sz="0" w:space="0" w:color="auto"/>
                        <w:right w:val="none" w:sz="0" w:space="0" w:color="auto"/>
                      </w:divBdr>
                      <w:divsChild>
                        <w:div w:id="2129202730">
                          <w:marLeft w:val="0"/>
                          <w:marRight w:val="0"/>
                          <w:marTop w:val="600"/>
                          <w:marBottom w:val="600"/>
                          <w:divBdr>
                            <w:top w:val="none" w:sz="0" w:space="0" w:color="auto"/>
                            <w:left w:val="none" w:sz="0" w:space="0" w:color="auto"/>
                            <w:bottom w:val="none" w:sz="0" w:space="0" w:color="auto"/>
                            <w:right w:val="none" w:sz="0" w:space="0" w:color="auto"/>
                          </w:divBdr>
                          <w:divsChild>
                            <w:div w:id="1165321524">
                              <w:marLeft w:val="0"/>
                              <w:marRight w:val="0"/>
                              <w:marTop w:val="0"/>
                              <w:marBottom w:val="300"/>
                              <w:divBdr>
                                <w:top w:val="none" w:sz="0" w:space="0" w:color="auto"/>
                                <w:left w:val="none" w:sz="0" w:space="0" w:color="auto"/>
                                <w:bottom w:val="none" w:sz="0" w:space="0" w:color="auto"/>
                                <w:right w:val="none" w:sz="0" w:space="0" w:color="auto"/>
                              </w:divBdr>
                            </w:div>
                            <w:div w:id="494878777">
                              <w:marLeft w:val="0"/>
                              <w:marRight w:val="0"/>
                              <w:marTop w:val="300"/>
                              <w:marBottom w:val="300"/>
                              <w:divBdr>
                                <w:top w:val="none" w:sz="0" w:space="0" w:color="auto"/>
                                <w:left w:val="none" w:sz="0" w:space="0" w:color="auto"/>
                                <w:bottom w:val="none" w:sz="0" w:space="0" w:color="auto"/>
                                <w:right w:val="none" w:sz="0" w:space="0" w:color="auto"/>
                              </w:divBdr>
                            </w:div>
                            <w:div w:id="1621112554">
                              <w:marLeft w:val="0"/>
                              <w:marRight w:val="0"/>
                              <w:marTop w:val="300"/>
                              <w:marBottom w:val="600"/>
                              <w:divBdr>
                                <w:top w:val="single" w:sz="6" w:space="30" w:color="EB5D0B"/>
                                <w:left w:val="none" w:sz="0" w:space="0" w:color="auto"/>
                                <w:bottom w:val="single" w:sz="6" w:space="30" w:color="EB5D0B"/>
                                <w:right w:val="none" w:sz="0" w:space="0" w:color="auto"/>
                              </w:divBdr>
                            </w:div>
                            <w:div w:id="209339725">
                              <w:marLeft w:val="0"/>
                              <w:marRight w:val="0"/>
                              <w:marTop w:val="720"/>
                              <w:marBottom w:val="900"/>
                              <w:divBdr>
                                <w:top w:val="none" w:sz="0" w:space="0" w:color="auto"/>
                                <w:left w:val="none" w:sz="0" w:space="0" w:color="auto"/>
                                <w:bottom w:val="none" w:sz="0" w:space="0" w:color="auto"/>
                                <w:right w:val="none" w:sz="0" w:space="0" w:color="auto"/>
                              </w:divBdr>
                              <w:divsChild>
                                <w:div w:id="1073963736">
                                  <w:marLeft w:val="0"/>
                                  <w:marRight w:val="240"/>
                                  <w:marTop w:val="180"/>
                                  <w:marBottom w:val="0"/>
                                  <w:divBdr>
                                    <w:top w:val="none" w:sz="0" w:space="0" w:color="auto"/>
                                    <w:left w:val="none" w:sz="0" w:space="0" w:color="auto"/>
                                    <w:bottom w:val="none" w:sz="0" w:space="0" w:color="auto"/>
                                    <w:right w:val="none" w:sz="0" w:space="0" w:color="auto"/>
                                  </w:divBdr>
                                </w:div>
                              </w:divsChild>
                            </w:div>
                            <w:div w:id="708653300">
                              <w:marLeft w:val="0"/>
                              <w:marRight w:val="0"/>
                              <w:marTop w:val="240"/>
                              <w:marBottom w:val="240"/>
                              <w:divBdr>
                                <w:top w:val="none" w:sz="0" w:space="0" w:color="auto"/>
                                <w:left w:val="none" w:sz="0" w:space="0" w:color="auto"/>
                                <w:bottom w:val="none" w:sz="0" w:space="0" w:color="auto"/>
                                <w:right w:val="none" w:sz="0" w:space="0" w:color="auto"/>
                              </w:divBdr>
                              <w:divsChild>
                                <w:div w:id="868176115">
                                  <w:marLeft w:val="0"/>
                                  <w:marRight w:val="0"/>
                                  <w:marTop w:val="0"/>
                                  <w:marBottom w:val="0"/>
                                  <w:divBdr>
                                    <w:top w:val="none" w:sz="0" w:space="0" w:color="auto"/>
                                    <w:left w:val="none" w:sz="0" w:space="0" w:color="auto"/>
                                    <w:bottom w:val="none" w:sz="0" w:space="0" w:color="auto"/>
                                    <w:right w:val="none" w:sz="0" w:space="0" w:color="auto"/>
                                  </w:divBdr>
                                </w:div>
                              </w:divsChild>
                            </w:div>
                            <w:div w:id="211776657">
                              <w:marLeft w:val="0"/>
                              <w:marRight w:val="0"/>
                              <w:marTop w:val="240"/>
                              <w:marBottom w:val="240"/>
                              <w:divBdr>
                                <w:top w:val="none" w:sz="0" w:space="0" w:color="auto"/>
                                <w:left w:val="none" w:sz="0" w:space="0" w:color="auto"/>
                                <w:bottom w:val="none" w:sz="0" w:space="0" w:color="auto"/>
                                <w:right w:val="none" w:sz="0" w:space="0" w:color="auto"/>
                              </w:divBdr>
                              <w:divsChild>
                                <w:div w:id="681400023">
                                  <w:marLeft w:val="0"/>
                                  <w:marRight w:val="0"/>
                                  <w:marTop w:val="0"/>
                                  <w:marBottom w:val="0"/>
                                  <w:divBdr>
                                    <w:top w:val="none" w:sz="0" w:space="0" w:color="auto"/>
                                    <w:left w:val="none" w:sz="0" w:space="0" w:color="auto"/>
                                    <w:bottom w:val="none" w:sz="0" w:space="0" w:color="auto"/>
                                    <w:right w:val="none" w:sz="0" w:space="0" w:color="auto"/>
                                  </w:divBdr>
                                </w:div>
                              </w:divsChild>
                            </w:div>
                            <w:div w:id="1561793121">
                              <w:marLeft w:val="0"/>
                              <w:marRight w:val="0"/>
                              <w:marTop w:val="240"/>
                              <w:marBottom w:val="240"/>
                              <w:divBdr>
                                <w:top w:val="none" w:sz="0" w:space="0" w:color="auto"/>
                                <w:left w:val="none" w:sz="0" w:space="0" w:color="auto"/>
                                <w:bottom w:val="none" w:sz="0" w:space="0" w:color="auto"/>
                                <w:right w:val="none" w:sz="0" w:space="0" w:color="auto"/>
                              </w:divBdr>
                              <w:divsChild>
                                <w:div w:id="49116994">
                                  <w:marLeft w:val="0"/>
                                  <w:marRight w:val="0"/>
                                  <w:marTop w:val="0"/>
                                  <w:marBottom w:val="0"/>
                                  <w:divBdr>
                                    <w:top w:val="none" w:sz="0" w:space="0" w:color="auto"/>
                                    <w:left w:val="none" w:sz="0" w:space="0" w:color="auto"/>
                                    <w:bottom w:val="none" w:sz="0" w:space="0" w:color="auto"/>
                                    <w:right w:val="none" w:sz="0" w:space="0" w:color="auto"/>
                                  </w:divBdr>
                                </w:div>
                              </w:divsChild>
                            </w:div>
                            <w:div w:id="516505815">
                              <w:marLeft w:val="0"/>
                              <w:marRight w:val="0"/>
                              <w:marTop w:val="360"/>
                              <w:marBottom w:val="360"/>
                              <w:divBdr>
                                <w:top w:val="none" w:sz="0" w:space="0" w:color="auto"/>
                                <w:left w:val="none" w:sz="0" w:space="0" w:color="auto"/>
                                <w:bottom w:val="none" w:sz="0" w:space="0" w:color="auto"/>
                                <w:right w:val="none" w:sz="0" w:space="0" w:color="auto"/>
                              </w:divBdr>
                            </w:div>
                            <w:div w:id="194775447">
                              <w:marLeft w:val="0"/>
                              <w:marRight w:val="0"/>
                              <w:marTop w:val="240"/>
                              <w:marBottom w:val="240"/>
                              <w:divBdr>
                                <w:top w:val="none" w:sz="0" w:space="0" w:color="auto"/>
                                <w:left w:val="none" w:sz="0" w:space="0" w:color="auto"/>
                                <w:bottom w:val="none" w:sz="0" w:space="0" w:color="auto"/>
                                <w:right w:val="none" w:sz="0" w:space="0" w:color="auto"/>
                              </w:divBdr>
                              <w:divsChild>
                                <w:div w:id="314263561">
                                  <w:marLeft w:val="0"/>
                                  <w:marRight w:val="0"/>
                                  <w:marTop w:val="0"/>
                                  <w:marBottom w:val="0"/>
                                  <w:divBdr>
                                    <w:top w:val="none" w:sz="0" w:space="0" w:color="auto"/>
                                    <w:left w:val="none" w:sz="0" w:space="0" w:color="auto"/>
                                    <w:bottom w:val="none" w:sz="0" w:space="0" w:color="auto"/>
                                    <w:right w:val="none" w:sz="0" w:space="0" w:color="auto"/>
                                  </w:divBdr>
                                </w:div>
                              </w:divsChild>
                            </w:div>
                            <w:div w:id="570233355">
                              <w:marLeft w:val="0"/>
                              <w:marRight w:val="0"/>
                              <w:marTop w:val="240"/>
                              <w:marBottom w:val="240"/>
                              <w:divBdr>
                                <w:top w:val="none" w:sz="0" w:space="0" w:color="auto"/>
                                <w:left w:val="none" w:sz="0" w:space="0" w:color="auto"/>
                                <w:bottom w:val="none" w:sz="0" w:space="0" w:color="auto"/>
                                <w:right w:val="none" w:sz="0" w:space="0" w:color="auto"/>
                              </w:divBdr>
                              <w:divsChild>
                                <w:div w:id="1922594605">
                                  <w:marLeft w:val="0"/>
                                  <w:marRight w:val="0"/>
                                  <w:marTop w:val="0"/>
                                  <w:marBottom w:val="0"/>
                                  <w:divBdr>
                                    <w:top w:val="none" w:sz="0" w:space="0" w:color="auto"/>
                                    <w:left w:val="none" w:sz="0" w:space="0" w:color="auto"/>
                                    <w:bottom w:val="none" w:sz="0" w:space="0" w:color="auto"/>
                                    <w:right w:val="none" w:sz="0" w:space="0" w:color="auto"/>
                                  </w:divBdr>
                                </w:div>
                              </w:divsChild>
                            </w:div>
                            <w:div w:id="1001470060">
                              <w:marLeft w:val="0"/>
                              <w:marRight w:val="0"/>
                              <w:marTop w:val="240"/>
                              <w:marBottom w:val="240"/>
                              <w:divBdr>
                                <w:top w:val="none" w:sz="0" w:space="0" w:color="auto"/>
                                <w:left w:val="none" w:sz="0" w:space="0" w:color="auto"/>
                                <w:bottom w:val="none" w:sz="0" w:space="0" w:color="auto"/>
                                <w:right w:val="none" w:sz="0" w:space="0" w:color="auto"/>
                              </w:divBdr>
                              <w:divsChild>
                                <w:div w:id="874192122">
                                  <w:marLeft w:val="0"/>
                                  <w:marRight w:val="0"/>
                                  <w:marTop w:val="0"/>
                                  <w:marBottom w:val="0"/>
                                  <w:divBdr>
                                    <w:top w:val="none" w:sz="0" w:space="0" w:color="auto"/>
                                    <w:left w:val="none" w:sz="0" w:space="0" w:color="auto"/>
                                    <w:bottom w:val="none" w:sz="0" w:space="0" w:color="auto"/>
                                    <w:right w:val="none" w:sz="0" w:space="0" w:color="auto"/>
                                  </w:divBdr>
                                </w:div>
                              </w:divsChild>
                            </w:div>
                            <w:div w:id="1465656121">
                              <w:marLeft w:val="0"/>
                              <w:marRight w:val="0"/>
                              <w:marTop w:val="360"/>
                              <w:marBottom w:val="450"/>
                              <w:divBdr>
                                <w:top w:val="none" w:sz="0" w:space="0" w:color="auto"/>
                                <w:left w:val="none" w:sz="0" w:space="0" w:color="auto"/>
                                <w:bottom w:val="none" w:sz="0" w:space="0" w:color="auto"/>
                                <w:right w:val="none" w:sz="0" w:space="0" w:color="auto"/>
                              </w:divBdr>
                              <w:divsChild>
                                <w:div w:id="1641306451">
                                  <w:marLeft w:val="0"/>
                                  <w:marRight w:val="0"/>
                                  <w:marTop w:val="0"/>
                                  <w:marBottom w:val="0"/>
                                  <w:divBdr>
                                    <w:top w:val="none" w:sz="0" w:space="0" w:color="auto"/>
                                    <w:left w:val="none" w:sz="0" w:space="0" w:color="auto"/>
                                    <w:bottom w:val="single" w:sz="6" w:space="15" w:color="B8B9BA"/>
                                    <w:right w:val="none" w:sz="0" w:space="0" w:color="auto"/>
                                  </w:divBdr>
                                  <w:divsChild>
                                    <w:div w:id="601258046">
                                      <w:marLeft w:val="0"/>
                                      <w:marRight w:val="0"/>
                                      <w:marTop w:val="0"/>
                                      <w:marBottom w:val="0"/>
                                      <w:divBdr>
                                        <w:top w:val="none" w:sz="0" w:space="0" w:color="auto"/>
                                        <w:left w:val="none" w:sz="0" w:space="0" w:color="auto"/>
                                        <w:bottom w:val="none" w:sz="0" w:space="0" w:color="auto"/>
                                        <w:right w:val="none" w:sz="0" w:space="0" w:color="auto"/>
                                      </w:divBdr>
                                    </w:div>
                                    <w:div w:id="1670907647">
                                      <w:marLeft w:val="0"/>
                                      <w:marRight w:val="0"/>
                                      <w:marTop w:val="225"/>
                                      <w:marBottom w:val="0"/>
                                      <w:divBdr>
                                        <w:top w:val="none" w:sz="0" w:space="0" w:color="auto"/>
                                        <w:left w:val="none" w:sz="0" w:space="0" w:color="auto"/>
                                        <w:bottom w:val="none" w:sz="0" w:space="0" w:color="auto"/>
                                        <w:right w:val="none" w:sz="0" w:space="0" w:color="auto"/>
                                      </w:divBdr>
                                      <w:divsChild>
                                        <w:div w:id="183056407">
                                          <w:marLeft w:val="0"/>
                                          <w:marRight w:val="0"/>
                                          <w:marTop w:val="0"/>
                                          <w:marBottom w:val="0"/>
                                          <w:divBdr>
                                            <w:top w:val="none" w:sz="0" w:space="0" w:color="auto"/>
                                            <w:left w:val="none" w:sz="0" w:space="0" w:color="auto"/>
                                            <w:bottom w:val="none" w:sz="0" w:space="0" w:color="auto"/>
                                            <w:right w:val="none" w:sz="0" w:space="0" w:color="auto"/>
                                          </w:divBdr>
                                        </w:div>
                                      </w:divsChild>
                                    </w:div>
                                    <w:div w:id="18477438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6844215">
                              <w:marLeft w:val="0"/>
                              <w:marRight w:val="0"/>
                              <w:marTop w:val="360"/>
                              <w:marBottom w:val="360"/>
                              <w:divBdr>
                                <w:top w:val="none" w:sz="0" w:space="0" w:color="auto"/>
                                <w:left w:val="none" w:sz="0" w:space="0" w:color="auto"/>
                                <w:bottom w:val="none" w:sz="0" w:space="0" w:color="auto"/>
                                <w:right w:val="none" w:sz="0" w:space="0" w:color="auto"/>
                              </w:divBdr>
                            </w:div>
                            <w:div w:id="1490704803">
                              <w:marLeft w:val="0"/>
                              <w:marRight w:val="0"/>
                              <w:marTop w:val="240"/>
                              <w:marBottom w:val="240"/>
                              <w:divBdr>
                                <w:top w:val="none" w:sz="0" w:space="0" w:color="auto"/>
                                <w:left w:val="none" w:sz="0" w:space="0" w:color="auto"/>
                                <w:bottom w:val="none" w:sz="0" w:space="0" w:color="auto"/>
                                <w:right w:val="none" w:sz="0" w:space="0" w:color="auto"/>
                              </w:divBdr>
                              <w:divsChild>
                                <w:div w:id="346718146">
                                  <w:marLeft w:val="0"/>
                                  <w:marRight w:val="0"/>
                                  <w:marTop w:val="0"/>
                                  <w:marBottom w:val="0"/>
                                  <w:divBdr>
                                    <w:top w:val="none" w:sz="0" w:space="0" w:color="auto"/>
                                    <w:left w:val="none" w:sz="0" w:space="0" w:color="auto"/>
                                    <w:bottom w:val="none" w:sz="0" w:space="0" w:color="auto"/>
                                    <w:right w:val="none" w:sz="0" w:space="0" w:color="auto"/>
                                  </w:divBdr>
                                </w:div>
                              </w:divsChild>
                            </w:div>
                            <w:div w:id="1013146259">
                              <w:marLeft w:val="0"/>
                              <w:marRight w:val="0"/>
                              <w:marTop w:val="0"/>
                              <w:marBottom w:val="0"/>
                              <w:divBdr>
                                <w:top w:val="none" w:sz="0" w:space="0" w:color="auto"/>
                                <w:left w:val="none" w:sz="0" w:space="0" w:color="auto"/>
                                <w:bottom w:val="none" w:sz="0" w:space="0" w:color="auto"/>
                                <w:right w:val="none" w:sz="0" w:space="0" w:color="auto"/>
                              </w:divBdr>
                              <w:divsChild>
                                <w:div w:id="694620403">
                                  <w:marLeft w:val="0"/>
                                  <w:marRight w:val="0"/>
                                  <w:marTop w:val="0"/>
                                  <w:marBottom w:val="0"/>
                                  <w:divBdr>
                                    <w:top w:val="none" w:sz="0" w:space="0" w:color="auto"/>
                                    <w:left w:val="none" w:sz="0" w:space="0" w:color="auto"/>
                                    <w:bottom w:val="none" w:sz="0" w:space="0" w:color="auto"/>
                                    <w:right w:val="none" w:sz="0" w:space="0" w:color="auto"/>
                                  </w:divBdr>
                                  <w:divsChild>
                                    <w:div w:id="1558859903">
                                      <w:marLeft w:val="0"/>
                                      <w:marRight w:val="0"/>
                                      <w:marTop w:val="0"/>
                                      <w:marBottom w:val="0"/>
                                      <w:divBdr>
                                        <w:top w:val="none" w:sz="0" w:space="0" w:color="auto"/>
                                        <w:left w:val="none" w:sz="0" w:space="0" w:color="auto"/>
                                        <w:bottom w:val="none" w:sz="0" w:space="0" w:color="auto"/>
                                        <w:right w:val="none" w:sz="0" w:space="0" w:color="auto"/>
                                      </w:divBdr>
                                      <w:divsChild>
                                        <w:div w:id="769349854">
                                          <w:marLeft w:val="0"/>
                                          <w:marRight w:val="0"/>
                                          <w:marTop w:val="0"/>
                                          <w:marBottom w:val="0"/>
                                          <w:divBdr>
                                            <w:top w:val="none" w:sz="0" w:space="0" w:color="auto"/>
                                            <w:left w:val="none" w:sz="0" w:space="0" w:color="auto"/>
                                            <w:bottom w:val="none" w:sz="0" w:space="0" w:color="auto"/>
                                            <w:right w:val="none" w:sz="0" w:space="0" w:color="auto"/>
                                          </w:divBdr>
                                          <w:divsChild>
                                            <w:div w:id="1480875996">
                                              <w:marLeft w:val="0"/>
                                              <w:marRight w:val="0"/>
                                              <w:marTop w:val="0"/>
                                              <w:marBottom w:val="0"/>
                                              <w:divBdr>
                                                <w:top w:val="none" w:sz="0" w:space="0" w:color="auto"/>
                                                <w:left w:val="none" w:sz="0" w:space="0" w:color="auto"/>
                                                <w:bottom w:val="none" w:sz="0" w:space="0" w:color="auto"/>
                                                <w:right w:val="none" w:sz="0" w:space="0" w:color="auto"/>
                                              </w:divBdr>
                                              <w:divsChild>
                                                <w:div w:id="60257654">
                                                  <w:marLeft w:val="0"/>
                                                  <w:marRight w:val="0"/>
                                                  <w:marTop w:val="0"/>
                                                  <w:marBottom w:val="0"/>
                                                  <w:divBdr>
                                                    <w:top w:val="none" w:sz="0" w:space="0" w:color="auto"/>
                                                    <w:left w:val="none" w:sz="0" w:space="0" w:color="auto"/>
                                                    <w:bottom w:val="none" w:sz="0" w:space="0" w:color="auto"/>
                                                    <w:right w:val="none" w:sz="0" w:space="0" w:color="auto"/>
                                                  </w:divBdr>
                                                  <w:divsChild>
                                                    <w:div w:id="1879009147">
                                                      <w:marLeft w:val="0"/>
                                                      <w:marRight w:val="0"/>
                                                      <w:marTop w:val="0"/>
                                                      <w:marBottom w:val="0"/>
                                                      <w:divBdr>
                                                        <w:top w:val="none" w:sz="0" w:space="0" w:color="auto"/>
                                                        <w:left w:val="none" w:sz="0" w:space="0" w:color="auto"/>
                                                        <w:bottom w:val="none" w:sz="0" w:space="0" w:color="auto"/>
                                                        <w:right w:val="none" w:sz="0" w:space="0" w:color="auto"/>
                                                      </w:divBdr>
                                                      <w:divsChild>
                                                        <w:div w:id="668365308">
                                                          <w:marLeft w:val="0"/>
                                                          <w:marRight w:val="0"/>
                                                          <w:marTop w:val="0"/>
                                                          <w:marBottom w:val="0"/>
                                                          <w:divBdr>
                                                            <w:top w:val="none" w:sz="0" w:space="0" w:color="auto"/>
                                                            <w:left w:val="none" w:sz="0" w:space="0" w:color="auto"/>
                                                            <w:bottom w:val="none" w:sz="0" w:space="0" w:color="auto"/>
                                                            <w:right w:val="none" w:sz="0" w:space="0" w:color="auto"/>
                                                          </w:divBdr>
                                                          <w:divsChild>
                                                            <w:div w:id="1553469535">
                                                              <w:marLeft w:val="0"/>
                                                              <w:marRight w:val="0"/>
                                                              <w:marTop w:val="0"/>
                                                              <w:marBottom w:val="0"/>
                                                              <w:divBdr>
                                                                <w:top w:val="none" w:sz="0" w:space="0" w:color="auto"/>
                                                                <w:left w:val="none" w:sz="0" w:space="0" w:color="auto"/>
                                                                <w:bottom w:val="none" w:sz="0" w:space="0" w:color="auto"/>
                                                                <w:right w:val="none" w:sz="0" w:space="0" w:color="auto"/>
                                                              </w:divBdr>
                                                              <w:divsChild>
                                                                <w:div w:id="243540213">
                                                                  <w:marLeft w:val="0"/>
                                                                  <w:marRight w:val="0"/>
                                                                  <w:marTop w:val="0"/>
                                                                  <w:marBottom w:val="0"/>
                                                                  <w:divBdr>
                                                                    <w:top w:val="none" w:sz="0" w:space="0" w:color="auto"/>
                                                                    <w:left w:val="none" w:sz="0" w:space="0" w:color="auto"/>
                                                                    <w:bottom w:val="none" w:sz="0" w:space="0" w:color="auto"/>
                                                                    <w:right w:val="none" w:sz="0" w:space="0" w:color="auto"/>
                                                                  </w:divBdr>
                                                                  <w:divsChild>
                                                                    <w:div w:id="2139952820">
                                                                      <w:marLeft w:val="0"/>
                                                                      <w:marRight w:val="0"/>
                                                                      <w:marTop w:val="0"/>
                                                                      <w:marBottom w:val="0"/>
                                                                      <w:divBdr>
                                                                        <w:top w:val="none" w:sz="0" w:space="0" w:color="auto"/>
                                                                        <w:left w:val="none" w:sz="0" w:space="0" w:color="auto"/>
                                                                        <w:bottom w:val="none" w:sz="0" w:space="0" w:color="auto"/>
                                                                        <w:right w:val="none" w:sz="0" w:space="0" w:color="auto"/>
                                                                      </w:divBdr>
                                                                      <w:divsChild>
                                                                        <w:div w:id="2133592251">
                                                                          <w:marLeft w:val="0"/>
                                                                          <w:marRight w:val="0"/>
                                                                          <w:marTop w:val="0"/>
                                                                          <w:marBottom w:val="0"/>
                                                                          <w:divBdr>
                                                                            <w:top w:val="none" w:sz="0" w:space="0" w:color="auto"/>
                                                                            <w:left w:val="none" w:sz="0" w:space="0" w:color="auto"/>
                                                                            <w:bottom w:val="none" w:sz="0" w:space="0" w:color="auto"/>
                                                                            <w:right w:val="none" w:sz="0" w:space="0" w:color="auto"/>
                                                                          </w:divBdr>
                                                                          <w:divsChild>
                                                                            <w:div w:id="822814442">
                                                                              <w:marLeft w:val="0"/>
                                                                              <w:marRight w:val="0"/>
                                                                              <w:marTop w:val="0"/>
                                                                              <w:marBottom w:val="0"/>
                                                                              <w:divBdr>
                                                                                <w:top w:val="none" w:sz="0" w:space="0" w:color="auto"/>
                                                                                <w:left w:val="none" w:sz="0" w:space="0" w:color="auto"/>
                                                                                <w:bottom w:val="none" w:sz="0" w:space="0" w:color="auto"/>
                                                                                <w:right w:val="none" w:sz="0" w:space="0" w:color="auto"/>
                                                                              </w:divBdr>
                                                                              <w:divsChild>
                                                                                <w:div w:id="1660498962">
                                                                                  <w:marLeft w:val="0"/>
                                                                                  <w:marRight w:val="0"/>
                                                                                  <w:marTop w:val="0"/>
                                                                                  <w:marBottom w:val="0"/>
                                                                                  <w:divBdr>
                                                                                    <w:top w:val="none" w:sz="0" w:space="0" w:color="auto"/>
                                                                                    <w:left w:val="none" w:sz="0" w:space="0" w:color="auto"/>
                                                                                    <w:bottom w:val="none" w:sz="0" w:space="0" w:color="auto"/>
                                                                                    <w:right w:val="none" w:sz="0" w:space="0" w:color="auto"/>
                                                                                  </w:divBdr>
                                                                                  <w:divsChild>
                                                                                    <w:div w:id="693113002">
                                                                                      <w:marLeft w:val="0"/>
                                                                                      <w:marRight w:val="0"/>
                                                                                      <w:marTop w:val="0"/>
                                                                                      <w:marBottom w:val="0"/>
                                                                                      <w:divBdr>
                                                                                        <w:top w:val="none" w:sz="0" w:space="0" w:color="auto"/>
                                                                                        <w:left w:val="none" w:sz="0" w:space="0" w:color="auto"/>
                                                                                        <w:bottom w:val="none" w:sz="0" w:space="0" w:color="auto"/>
                                                                                        <w:right w:val="none" w:sz="0" w:space="0" w:color="auto"/>
                                                                                      </w:divBdr>
                                                                                      <w:divsChild>
                                                                                        <w:div w:id="458375856">
                                                                                          <w:marLeft w:val="0"/>
                                                                                          <w:marRight w:val="0"/>
                                                                                          <w:marTop w:val="75"/>
                                                                                          <w:marBottom w:val="180"/>
                                                                                          <w:divBdr>
                                                                                            <w:top w:val="none" w:sz="0" w:space="0" w:color="auto"/>
                                                                                            <w:left w:val="none" w:sz="0" w:space="0" w:color="auto"/>
                                                                                            <w:bottom w:val="none" w:sz="0" w:space="0" w:color="auto"/>
                                                                                            <w:right w:val="none" w:sz="0" w:space="0" w:color="auto"/>
                                                                                          </w:divBdr>
                                                                                          <w:divsChild>
                                                                                            <w:div w:id="1757439034">
                                                                                              <w:marLeft w:val="0"/>
                                                                                              <w:marRight w:val="0"/>
                                                                                              <w:marTop w:val="0"/>
                                                                                              <w:marBottom w:val="0"/>
                                                                                              <w:divBdr>
                                                                                                <w:top w:val="none" w:sz="0" w:space="0" w:color="auto"/>
                                                                                                <w:left w:val="none" w:sz="0" w:space="0" w:color="auto"/>
                                                                                                <w:bottom w:val="none" w:sz="0" w:space="0" w:color="auto"/>
                                                                                                <w:right w:val="none" w:sz="0" w:space="0" w:color="auto"/>
                                                                                              </w:divBdr>
                                                                                            </w:div>
                                                                                          </w:divsChild>
                                                                                        </w:div>
                                                                                        <w:div w:id="1415735449">
                                                                                          <w:marLeft w:val="0"/>
                                                                                          <w:marRight w:val="0"/>
                                                                                          <w:marTop w:val="0"/>
                                                                                          <w:marBottom w:val="180"/>
                                                                                          <w:divBdr>
                                                                                            <w:top w:val="none" w:sz="0" w:space="0" w:color="auto"/>
                                                                                            <w:left w:val="none" w:sz="0" w:space="0" w:color="auto"/>
                                                                                            <w:bottom w:val="none" w:sz="0" w:space="0" w:color="auto"/>
                                                                                            <w:right w:val="none" w:sz="0" w:space="0" w:color="auto"/>
                                                                                          </w:divBdr>
                                                                                          <w:divsChild>
                                                                                            <w:div w:id="640378966">
                                                                                              <w:marLeft w:val="0"/>
                                                                                              <w:marRight w:val="0"/>
                                                                                              <w:marTop w:val="0"/>
                                                                                              <w:marBottom w:val="180"/>
                                                                                              <w:divBdr>
                                                                                                <w:top w:val="none" w:sz="0" w:space="0" w:color="auto"/>
                                                                                                <w:left w:val="none" w:sz="0" w:space="0" w:color="auto"/>
                                                                                                <w:bottom w:val="none" w:sz="0" w:space="0" w:color="auto"/>
                                                                                                <w:right w:val="none" w:sz="0" w:space="0" w:color="auto"/>
                                                                                              </w:divBdr>
                                                                                              <w:divsChild>
                                                                                                <w:div w:id="936838465">
                                                                                                  <w:marLeft w:val="0"/>
                                                                                                  <w:marRight w:val="0"/>
                                                                                                  <w:marTop w:val="0"/>
                                                                                                  <w:marBottom w:val="0"/>
                                                                                                  <w:divBdr>
                                                                                                    <w:top w:val="none" w:sz="0" w:space="0" w:color="auto"/>
                                                                                                    <w:left w:val="none" w:sz="0" w:space="0" w:color="auto"/>
                                                                                                    <w:bottom w:val="none" w:sz="0" w:space="0" w:color="auto"/>
                                                                                                    <w:right w:val="none" w:sz="0" w:space="0" w:color="auto"/>
                                                                                                  </w:divBdr>
                                                                                                </w:div>
                                                                                              </w:divsChild>
                                                                                            </w:div>
                                                                                            <w:div w:id="305624538">
                                                                                              <w:marLeft w:val="0"/>
                                                                                              <w:marRight w:val="0"/>
                                                                                              <w:marTop w:val="0"/>
                                                                                              <w:marBottom w:val="0"/>
                                                                                              <w:divBdr>
                                                                                                <w:top w:val="none" w:sz="0" w:space="0" w:color="auto"/>
                                                                                                <w:left w:val="none" w:sz="0" w:space="0" w:color="auto"/>
                                                                                                <w:bottom w:val="none" w:sz="0" w:space="0" w:color="auto"/>
                                                                                                <w:right w:val="none" w:sz="0" w:space="0" w:color="auto"/>
                                                                                              </w:divBdr>
                                                                                              <w:divsChild>
                                                                                                <w:div w:id="847520100">
                                                                                                  <w:marLeft w:val="0"/>
                                                                                                  <w:marRight w:val="0"/>
                                                                                                  <w:marTop w:val="0"/>
                                                                                                  <w:marBottom w:val="0"/>
                                                                                                  <w:divBdr>
                                                                                                    <w:top w:val="none" w:sz="0" w:space="0" w:color="auto"/>
                                                                                                    <w:left w:val="none" w:sz="0" w:space="0" w:color="auto"/>
                                                                                                    <w:bottom w:val="none" w:sz="0" w:space="0" w:color="auto"/>
                                                                                                    <w:right w:val="none" w:sz="0" w:space="0" w:color="auto"/>
                                                                                                  </w:divBdr>
                                                                                                  <w:divsChild>
                                                                                                    <w:div w:id="988363231">
                                                                                                      <w:marLeft w:val="0"/>
                                                                                                      <w:marRight w:val="0"/>
                                                                                                      <w:marTop w:val="75"/>
                                                                                                      <w:marBottom w:val="0"/>
                                                                                                      <w:divBdr>
                                                                                                        <w:top w:val="none" w:sz="0" w:space="0" w:color="auto"/>
                                                                                                        <w:left w:val="none" w:sz="0" w:space="0" w:color="auto"/>
                                                                                                        <w:bottom w:val="none" w:sz="0" w:space="0" w:color="auto"/>
                                                                                                        <w:right w:val="none" w:sz="0" w:space="0" w:color="auto"/>
                                                                                                      </w:divBdr>
                                                                                                    </w:div>
                                                                                                    <w:div w:id="623389318">
                                                                                                      <w:marLeft w:val="0"/>
                                                                                                      <w:marRight w:val="0"/>
                                                                                                      <w:marTop w:val="75"/>
                                                                                                      <w:marBottom w:val="0"/>
                                                                                                      <w:divBdr>
                                                                                                        <w:top w:val="none" w:sz="0" w:space="0" w:color="auto"/>
                                                                                                        <w:left w:val="none" w:sz="0" w:space="0" w:color="auto"/>
                                                                                                        <w:bottom w:val="none" w:sz="0" w:space="0" w:color="auto"/>
                                                                                                        <w:right w:val="none" w:sz="0" w:space="0" w:color="auto"/>
                                                                                                      </w:divBdr>
                                                                                                    </w:div>
                                                                                                    <w:div w:id="990593927">
                                                                                                      <w:marLeft w:val="0"/>
                                                                                                      <w:marRight w:val="0"/>
                                                                                                      <w:marTop w:val="75"/>
                                                                                                      <w:marBottom w:val="0"/>
                                                                                                      <w:divBdr>
                                                                                                        <w:top w:val="none" w:sz="0" w:space="0" w:color="auto"/>
                                                                                                        <w:left w:val="none" w:sz="0" w:space="0" w:color="auto"/>
                                                                                                        <w:bottom w:val="none" w:sz="0" w:space="0" w:color="auto"/>
                                                                                                        <w:right w:val="none" w:sz="0" w:space="0" w:color="auto"/>
                                                                                                      </w:divBdr>
                                                                                                    </w:div>
                                                                                                    <w:div w:id="5522766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161582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810729">
                              <w:marLeft w:val="0"/>
                              <w:marRight w:val="0"/>
                              <w:marTop w:val="240"/>
                              <w:marBottom w:val="240"/>
                              <w:divBdr>
                                <w:top w:val="none" w:sz="0" w:space="0" w:color="auto"/>
                                <w:left w:val="none" w:sz="0" w:space="0" w:color="auto"/>
                                <w:bottom w:val="none" w:sz="0" w:space="0" w:color="auto"/>
                                <w:right w:val="none" w:sz="0" w:space="0" w:color="auto"/>
                              </w:divBdr>
                              <w:divsChild>
                                <w:div w:id="871458793">
                                  <w:marLeft w:val="0"/>
                                  <w:marRight w:val="0"/>
                                  <w:marTop w:val="0"/>
                                  <w:marBottom w:val="0"/>
                                  <w:divBdr>
                                    <w:top w:val="none" w:sz="0" w:space="0" w:color="auto"/>
                                    <w:left w:val="none" w:sz="0" w:space="0" w:color="auto"/>
                                    <w:bottom w:val="none" w:sz="0" w:space="0" w:color="auto"/>
                                    <w:right w:val="none" w:sz="0" w:space="0" w:color="auto"/>
                                  </w:divBdr>
                                </w:div>
                              </w:divsChild>
                            </w:div>
                            <w:div w:id="1495758557">
                              <w:marLeft w:val="0"/>
                              <w:marRight w:val="0"/>
                              <w:marTop w:val="240"/>
                              <w:marBottom w:val="240"/>
                              <w:divBdr>
                                <w:top w:val="none" w:sz="0" w:space="0" w:color="auto"/>
                                <w:left w:val="none" w:sz="0" w:space="0" w:color="auto"/>
                                <w:bottom w:val="none" w:sz="0" w:space="0" w:color="auto"/>
                                <w:right w:val="none" w:sz="0" w:space="0" w:color="auto"/>
                              </w:divBdr>
                              <w:divsChild>
                                <w:div w:id="1732147281">
                                  <w:marLeft w:val="0"/>
                                  <w:marRight w:val="0"/>
                                  <w:marTop w:val="0"/>
                                  <w:marBottom w:val="0"/>
                                  <w:divBdr>
                                    <w:top w:val="none" w:sz="0" w:space="0" w:color="auto"/>
                                    <w:left w:val="none" w:sz="0" w:space="0" w:color="auto"/>
                                    <w:bottom w:val="none" w:sz="0" w:space="0" w:color="auto"/>
                                    <w:right w:val="none" w:sz="0" w:space="0" w:color="auto"/>
                                  </w:divBdr>
                                </w:div>
                              </w:divsChild>
                            </w:div>
                            <w:div w:id="549271818">
                              <w:marLeft w:val="0"/>
                              <w:marRight w:val="0"/>
                              <w:marTop w:val="240"/>
                              <w:marBottom w:val="240"/>
                              <w:divBdr>
                                <w:top w:val="none" w:sz="0" w:space="0" w:color="auto"/>
                                <w:left w:val="none" w:sz="0" w:space="0" w:color="auto"/>
                                <w:bottom w:val="none" w:sz="0" w:space="0" w:color="auto"/>
                                <w:right w:val="none" w:sz="0" w:space="0" w:color="auto"/>
                              </w:divBdr>
                              <w:divsChild>
                                <w:div w:id="927613597">
                                  <w:marLeft w:val="0"/>
                                  <w:marRight w:val="0"/>
                                  <w:marTop w:val="0"/>
                                  <w:marBottom w:val="0"/>
                                  <w:divBdr>
                                    <w:top w:val="none" w:sz="0" w:space="0" w:color="auto"/>
                                    <w:left w:val="none" w:sz="0" w:space="0" w:color="auto"/>
                                    <w:bottom w:val="none" w:sz="0" w:space="0" w:color="auto"/>
                                    <w:right w:val="none" w:sz="0" w:space="0" w:color="auto"/>
                                  </w:divBdr>
                                </w:div>
                              </w:divsChild>
                            </w:div>
                            <w:div w:id="768619037">
                              <w:marLeft w:val="0"/>
                              <w:marRight w:val="0"/>
                              <w:marTop w:val="240"/>
                              <w:marBottom w:val="240"/>
                              <w:divBdr>
                                <w:top w:val="none" w:sz="0" w:space="0" w:color="auto"/>
                                <w:left w:val="none" w:sz="0" w:space="0" w:color="auto"/>
                                <w:bottom w:val="none" w:sz="0" w:space="0" w:color="auto"/>
                                <w:right w:val="none" w:sz="0" w:space="0" w:color="auto"/>
                              </w:divBdr>
                              <w:divsChild>
                                <w:div w:id="1097485075">
                                  <w:marLeft w:val="0"/>
                                  <w:marRight w:val="0"/>
                                  <w:marTop w:val="0"/>
                                  <w:marBottom w:val="0"/>
                                  <w:divBdr>
                                    <w:top w:val="none" w:sz="0" w:space="0" w:color="auto"/>
                                    <w:left w:val="none" w:sz="0" w:space="0" w:color="auto"/>
                                    <w:bottom w:val="none" w:sz="0" w:space="0" w:color="auto"/>
                                    <w:right w:val="none" w:sz="0" w:space="0" w:color="auto"/>
                                  </w:divBdr>
                                </w:div>
                              </w:divsChild>
                            </w:div>
                            <w:div w:id="1476606610">
                              <w:marLeft w:val="0"/>
                              <w:marRight w:val="0"/>
                              <w:marTop w:val="240"/>
                              <w:marBottom w:val="240"/>
                              <w:divBdr>
                                <w:top w:val="none" w:sz="0" w:space="0" w:color="auto"/>
                                <w:left w:val="none" w:sz="0" w:space="0" w:color="auto"/>
                                <w:bottom w:val="none" w:sz="0" w:space="0" w:color="auto"/>
                                <w:right w:val="none" w:sz="0" w:space="0" w:color="auto"/>
                              </w:divBdr>
                              <w:divsChild>
                                <w:div w:id="699283919">
                                  <w:marLeft w:val="0"/>
                                  <w:marRight w:val="0"/>
                                  <w:marTop w:val="0"/>
                                  <w:marBottom w:val="0"/>
                                  <w:divBdr>
                                    <w:top w:val="none" w:sz="0" w:space="0" w:color="auto"/>
                                    <w:left w:val="none" w:sz="0" w:space="0" w:color="auto"/>
                                    <w:bottom w:val="none" w:sz="0" w:space="0" w:color="auto"/>
                                    <w:right w:val="none" w:sz="0" w:space="0" w:color="auto"/>
                                  </w:divBdr>
                                </w:div>
                              </w:divsChild>
                            </w:div>
                            <w:div w:id="2126581773">
                              <w:marLeft w:val="0"/>
                              <w:marRight w:val="0"/>
                              <w:marTop w:val="360"/>
                              <w:marBottom w:val="360"/>
                              <w:divBdr>
                                <w:top w:val="none" w:sz="0" w:space="0" w:color="auto"/>
                                <w:left w:val="none" w:sz="0" w:space="0" w:color="auto"/>
                                <w:bottom w:val="none" w:sz="0" w:space="0" w:color="auto"/>
                                <w:right w:val="none" w:sz="0" w:space="0" w:color="auto"/>
                              </w:divBdr>
                            </w:div>
                            <w:div w:id="805782850">
                              <w:marLeft w:val="0"/>
                              <w:marRight w:val="0"/>
                              <w:marTop w:val="240"/>
                              <w:marBottom w:val="240"/>
                              <w:divBdr>
                                <w:top w:val="none" w:sz="0" w:space="0" w:color="auto"/>
                                <w:left w:val="none" w:sz="0" w:space="0" w:color="auto"/>
                                <w:bottom w:val="none" w:sz="0" w:space="0" w:color="auto"/>
                                <w:right w:val="none" w:sz="0" w:space="0" w:color="auto"/>
                              </w:divBdr>
                              <w:divsChild>
                                <w:div w:id="1081682831">
                                  <w:marLeft w:val="0"/>
                                  <w:marRight w:val="0"/>
                                  <w:marTop w:val="0"/>
                                  <w:marBottom w:val="0"/>
                                  <w:divBdr>
                                    <w:top w:val="none" w:sz="0" w:space="0" w:color="auto"/>
                                    <w:left w:val="none" w:sz="0" w:space="0" w:color="auto"/>
                                    <w:bottom w:val="none" w:sz="0" w:space="0" w:color="auto"/>
                                    <w:right w:val="none" w:sz="0" w:space="0" w:color="auto"/>
                                  </w:divBdr>
                                </w:div>
                              </w:divsChild>
                            </w:div>
                            <w:div w:id="1565145616">
                              <w:marLeft w:val="0"/>
                              <w:marRight w:val="0"/>
                              <w:marTop w:val="0"/>
                              <w:marBottom w:val="0"/>
                              <w:divBdr>
                                <w:top w:val="none" w:sz="0" w:space="0" w:color="auto"/>
                                <w:left w:val="none" w:sz="0" w:space="0" w:color="auto"/>
                                <w:bottom w:val="none" w:sz="0" w:space="0" w:color="auto"/>
                                <w:right w:val="none" w:sz="0" w:space="0" w:color="auto"/>
                              </w:divBdr>
                              <w:divsChild>
                                <w:div w:id="1083067273">
                                  <w:marLeft w:val="0"/>
                                  <w:marRight w:val="0"/>
                                  <w:marTop w:val="0"/>
                                  <w:marBottom w:val="0"/>
                                  <w:divBdr>
                                    <w:top w:val="none" w:sz="0" w:space="0" w:color="auto"/>
                                    <w:left w:val="none" w:sz="0" w:space="0" w:color="auto"/>
                                    <w:bottom w:val="none" w:sz="0" w:space="0" w:color="auto"/>
                                    <w:right w:val="none" w:sz="0" w:space="0" w:color="auto"/>
                                  </w:divBdr>
                                  <w:divsChild>
                                    <w:div w:id="1633830378">
                                      <w:marLeft w:val="0"/>
                                      <w:marRight w:val="0"/>
                                      <w:marTop w:val="0"/>
                                      <w:marBottom w:val="0"/>
                                      <w:divBdr>
                                        <w:top w:val="none" w:sz="0" w:space="0" w:color="auto"/>
                                        <w:left w:val="none" w:sz="0" w:space="0" w:color="auto"/>
                                        <w:bottom w:val="none" w:sz="0" w:space="0" w:color="auto"/>
                                        <w:right w:val="none" w:sz="0" w:space="0" w:color="auto"/>
                                      </w:divBdr>
                                      <w:divsChild>
                                        <w:div w:id="238831500">
                                          <w:marLeft w:val="0"/>
                                          <w:marRight w:val="0"/>
                                          <w:marTop w:val="0"/>
                                          <w:marBottom w:val="0"/>
                                          <w:divBdr>
                                            <w:top w:val="none" w:sz="0" w:space="0" w:color="auto"/>
                                            <w:left w:val="none" w:sz="0" w:space="0" w:color="auto"/>
                                            <w:bottom w:val="none" w:sz="0" w:space="0" w:color="auto"/>
                                            <w:right w:val="none" w:sz="0" w:space="0" w:color="auto"/>
                                          </w:divBdr>
                                          <w:divsChild>
                                            <w:div w:id="1728187136">
                                              <w:marLeft w:val="0"/>
                                              <w:marRight w:val="0"/>
                                              <w:marTop w:val="0"/>
                                              <w:marBottom w:val="0"/>
                                              <w:divBdr>
                                                <w:top w:val="none" w:sz="0" w:space="0" w:color="auto"/>
                                                <w:left w:val="none" w:sz="0" w:space="0" w:color="auto"/>
                                                <w:bottom w:val="none" w:sz="0" w:space="0" w:color="auto"/>
                                                <w:right w:val="none" w:sz="0" w:space="0" w:color="auto"/>
                                              </w:divBdr>
                                              <w:divsChild>
                                                <w:div w:id="163012584">
                                                  <w:marLeft w:val="0"/>
                                                  <w:marRight w:val="0"/>
                                                  <w:marTop w:val="0"/>
                                                  <w:marBottom w:val="0"/>
                                                  <w:divBdr>
                                                    <w:top w:val="none" w:sz="0" w:space="0" w:color="auto"/>
                                                    <w:left w:val="none" w:sz="0" w:space="0" w:color="auto"/>
                                                    <w:bottom w:val="none" w:sz="0" w:space="0" w:color="auto"/>
                                                    <w:right w:val="none" w:sz="0" w:space="0" w:color="auto"/>
                                                  </w:divBdr>
                                                  <w:divsChild>
                                                    <w:div w:id="1673141263">
                                                      <w:marLeft w:val="0"/>
                                                      <w:marRight w:val="0"/>
                                                      <w:marTop w:val="0"/>
                                                      <w:marBottom w:val="0"/>
                                                      <w:divBdr>
                                                        <w:top w:val="none" w:sz="0" w:space="0" w:color="auto"/>
                                                        <w:left w:val="none" w:sz="0" w:space="0" w:color="auto"/>
                                                        <w:bottom w:val="none" w:sz="0" w:space="0" w:color="auto"/>
                                                        <w:right w:val="none" w:sz="0" w:space="0" w:color="auto"/>
                                                      </w:divBdr>
                                                      <w:divsChild>
                                                        <w:div w:id="1221018544">
                                                          <w:marLeft w:val="0"/>
                                                          <w:marRight w:val="0"/>
                                                          <w:marTop w:val="0"/>
                                                          <w:marBottom w:val="0"/>
                                                          <w:divBdr>
                                                            <w:top w:val="none" w:sz="0" w:space="0" w:color="auto"/>
                                                            <w:left w:val="none" w:sz="0" w:space="0" w:color="auto"/>
                                                            <w:bottom w:val="none" w:sz="0" w:space="0" w:color="auto"/>
                                                            <w:right w:val="none" w:sz="0" w:space="0" w:color="auto"/>
                                                          </w:divBdr>
                                                          <w:divsChild>
                                                            <w:div w:id="222641819">
                                                              <w:marLeft w:val="0"/>
                                                              <w:marRight w:val="0"/>
                                                              <w:marTop w:val="0"/>
                                                              <w:marBottom w:val="0"/>
                                                              <w:divBdr>
                                                                <w:top w:val="none" w:sz="0" w:space="0" w:color="auto"/>
                                                                <w:left w:val="none" w:sz="0" w:space="0" w:color="auto"/>
                                                                <w:bottom w:val="none" w:sz="0" w:space="0" w:color="auto"/>
                                                                <w:right w:val="none" w:sz="0" w:space="0" w:color="auto"/>
                                                              </w:divBdr>
                                                              <w:divsChild>
                                                                <w:div w:id="114639964">
                                                                  <w:marLeft w:val="0"/>
                                                                  <w:marRight w:val="0"/>
                                                                  <w:marTop w:val="0"/>
                                                                  <w:marBottom w:val="0"/>
                                                                  <w:divBdr>
                                                                    <w:top w:val="none" w:sz="0" w:space="0" w:color="auto"/>
                                                                    <w:left w:val="none" w:sz="0" w:space="0" w:color="auto"/>
                                                                    <w:bottom w:val="none" w:sz="0" w:space="0" w:color="auto"/>
                                                                    <w:right w:val="none" w:sz="0" w:space="0" w:color="auto"/>
                                                                  </w:divBdr>
                                                                  <w:divsChild>
                                                                    <w:div w:id="904100879">
                                                                      <w:marLeft w:val="0"/>
                                                                      <w:marRight w:val="0"/>
                                                                      <w:marTop w:val="0"/>
                                                                      <w:marBottom w:val="0"/>
                                                                      <w:divBdr>
                                                                        <w:top w:val="none" w:sz="0" w:space="0" w:color="auto"/>
                                                                        <w:left w:val="none" w:sz="0" w:space="0" w:color="auto"/>
                                                                        <w:bottom w:val="none" w:sz="0" w:space="0" w:color="auto"/>
                                                                        <w:right w:val="none" w:sz="0" w:space="0" w:color="auto"/>
                                                                      </w:divBdr>
                                                                      <w:divsChild>
                                                                        <w:div w:id="1833402068">
                                                                          <w:marLeft w:val="0"/>
                                                                          <w:marRight w:val="0"/>
                                                                          <w:marTop w:val="0"/>
                                                                          <w:marBottom w:val="0"/>
                                                                          <w:divBdr>
                                                                            <w:top w:val="none" w:sz="0" w:space="0" w:color="auto"/>
                                                                            <w:left w:val="none" w:sz="0" w:space="0" w:color="auto"/>
                                                                            <w:bottom w:val="none" w:sz="0" w:space="0" w:color="auto"/>
                                                                            <w:right w:val="none" w:sz="0" w:space="0" w:color="auto"/>
                                                                          </w:divBdr>
                                                                          <w:divsChild>
                                                                            <w:div w:id="147408153">
                                                                              <w:marLeft w:val="0"/>
                                                                              <w:marRight w:val="0"/>
                                                                              <w:marTop w:val="0"/>
                                                                              <w:marBottom w:val="0"/>
                                                                              <w:divBdr>
                                                                                <w:top w:val="none" w:sz="0" w:space="0" w:color="auto"/>
                                                                                <w:left w:val="none" w:sz="0" w:space="0" w:color="auto"/>
                                                                                <w:bottom w:val="none" w:sz="0" w:space="0" w:color="auto"/>
                                                                                <w:right w:val="none" w:sz="0" w:space="0" w:color="auto"/>
                                                                              </w:divBdr>
                                                                              <w:divsChild>
                                                                                <w:div w:id="554781107">
                                                                                  <w:marLeft w:val="0"/>
                                                                                  <w:marRight w:val="0"/>
                                                                                  <w:marTop w:val="0"/>
                                                                                  <w:marBottom w:val="0"/>
                                                                                  <w:divBdr>
                                                                                    <w:top w:val="none" w:sz="0" w:space="0" w:color="auto"/>
                                                                                    <w:left w:val="none" w:sz="0" w:space="0" w:color="auto"/>
                                                                                    <w:bottom w:val="none" w:sz="0" w:space="0" w:color="auto"/>
                                                                                    <w:right w:val="none" w:sz="0" w:space="0" w:color="auto"/>
                                                                                  </w:divBdr>
                                                                                  <w:divsChild>
                                                                                    <w:div w:id="539439582">
                                                                                      <w:marLeft w:val="0"/>
                                                                                      <w:marRight w:val="0"/>
                                                                                      <w:marTop w:val="0"/>
                                                                                      <w:marBottom w:val="0"/>
                                                                                      <w:divBdr>
                                                                                        <w:top w:val="none" w:sz="0" w:space="0" w:color="auto"/>
                                                                                        <w:left w:val="none" w:sz="0" w:space="0" w:color="auto"/>
                                                                                        <w:bottom w:val="none" w:sz="0" w:space="0" w:color="auto"/>
                                                                                        <w:right w:val="none" w:sz="0" w:space="0" w:color="auto"/>
                                                                                      </w:divBdr>
                                                                                      <w:divsChild>
                                                                                        <w:div w:id="1953047111">
                                                                                          <w:marLeft w:val="0"/>
                                                                                          <w:marRight w:val="0"/>
                                                                                          <w:marTop w:val="75"/>
                                                                                          <w:marBottom w:val="180"/>
                                                                                          <w:divBdr>
                                                                                            <w:top w:val="none" w:sz="0" w:space="0" w:color="auto"/>
                                                                                            <w:left w:val="none" w:sz="0" w:space="0" w:color="auto"/>
                                                                                            <w:bottom w:val="none" w:sz="0" w:space="0" w:color="auto"/>
                                                                                            <w:right w:val="none" w:sz="0" w:space="0" w:color="auto"/>
                                                                                          </w:divBdr>
                                                                                          <w:divsChild>
                                                                                            <w:div w:id="122387758">
                                                                                              <w:marLeft w:val="0"/>
                                                                                              <w:marRight w:val="0"/>
                                                                                              <w:marTop w:val="0"/>
                                                                                              <w:marBottom w:val="0"/>
                                                                                              <w:divBdr>
                                                                                                <w:top w:val="none" w:sz="0" w:space="0" w:color="auto"/>
                                                                                                <w:left w:val="none" w:sz="0" w:space="0" w:color="auto"/>
                                                                                                <w:bottom w:val="none" w:sz="0" w:space="0" w:color="auto"/>
                                                                                                <w:right w:val="none" w:sz="0" w:space="0" w:color="auto"/>
                                                                                              </w:divBdr>
                                                                                            </w:div>
                                                                                          </w:divsChild>
                                                                                        </w:div>
                                                                                        <w:div w:id="1569144013">
                                                                                          <w:marLeft w:val="0"/>
                                                                                          <w:marRight w:val="0"/>
                                                                                          <w:marTop w:val="0"/>
                                                                                          <w:marBottom w:val="180"/>
                                                                                          <w:divBdr>
                                                                                            <w:top w:val="none" w:sz="0" w:space="0" w:color="auto"/>
                                                                                            <w:left w:val="none" w:sz="0" w:space="0" w:color="auto"/>
                                                                                            <w:bottom w:val="none" w:sz="0" w:space="0" w:color="auto"/>
                                                                                            <w:right w:val="none" w:sz="0" w:space="0" w:color="auto"/>
                                                                                          </w:divBdr>
                                                                                          <w:divsChild>
                                                                                            <w:div w:id="663553047">
                                                                                              <w:marLeft w:val="0"/>
                                                                                              <w:marRight w:val="0"/>
                                                                                              <w:marTop w:val="0"/>
                                                                                              <w:marBottom w:val="180"/>
                                                                                              <w:divBdr>
                                                                                                <w:top w:val="none" w:sz="0" w:space="0" w:color="auto"/>
                                                                                                <w:left w:val="none" w:sz="0" w:space="0" w:color="auto"/>
                                                                                                <w:bottom w:val="none" w:sz="0" w:space="0" w:color="auto"/>
                                                                                                <w:right w:val="none" w:sz="0" w:space="0" w:color="auto"/>
                                                                                              </w:divBdr>
                                                                                              <w:divsChild>
                                                                                                <w:div w:id="209112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00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9608161">
                              <w:marLeft w:val="0"/>
                              <w:marRight w:val="0"/>
                              <w:marTop w:val="240"/>
                              <w:marBottom w:val="240"/>
                              <w:divBdr>
                                <w:top w:val="none" w:sz="0" w:space="0" w:color="auto"/>
                                <w:left w:val="none" w:sz="0" w:space="0" w:color="auto"/>
                                <w:bottom w:val="none" w:sz="0" w:space="0" w:color="auto"/>
                                <w:right w:val="none" w:sz="0" w:space="0" w:color="auto"/>
                              </w:divBdr>
                              <w:divsChild>
                                <w:div w:id="28337271">
                                  <w:marLeft w:val="0"/>
                                  <w:marRight w:val="0"/>
                                  <w:marTop w:val="0"/>
                                  <w:marBottom w:val="0"/>
                                  <w:divBdr>
                                    <w:top w:val="none" w:sz="0" w:space="0" w:color="auto"/>
                                    <w:left w:val="none" w:sz="0" w:space="0" w:color="auto"/>
                                    <w:bottom w:val="none" w:sz="0" w:space="0" w:color="auto"/>
                                    <w:right w:val="none" w:sz="0" w:space="0" w:color="auto"/>
                                  </w:divBdr>
                                </w:div>
                              </w:divsChild>
                            </w:div>
                            <w:div w:id="81806363">
                              <w:marLeft w:val="0"/>
                              <w:marRight w:val="0"/>
                              <w:marTop w:val="240"/>
                              <w:marBottom w:val="240"/>
                              <w:divBdr>
                                <w:top w:val="none" w:sz="0" w:space="0" w:color="auto"/>
                                <w:left w:val="none" w:sz="0" w:space="0" w:color="auto"/>
                                <w:bottom w:val="none" w:sz="0" w:space="0" w:color="auto"/>
                                <w:right w:val="none" w:sz="0" w:space="0" w:color="auto"/>
                              </w:divBdr>
                              <w:divsChild>
                                <w:div w:id="1721320516">
                                  <w:marLeft w:val="0"/>
                                  <w:marRight w:val="0"/>
                                  <w:marTop w:val="0"/>
                                  <w:marBottom w:val="0"/>
                                  <w:divBdr>
                                    <w:top w:val="none" w:sz="0" w:space="0" w:color="auto"/>
                                    <w:left w:val="none" w:sz="0" w:space="0" w:color="auto"/>
                                    <w:bottom w:val="none" w:sz="0" w:space="0" w:color="auto"/>
                                    <w:right w:val="none" w:sz="0" w:space="0" w:color="auto"/>
                                  </w:divBdr>
                                </w:div>
                              </w:divsChild>
                            </w:div>
                            <w:div w:id="535196197">
                              <w:marLeft w:val="0"/>
                              <w:marRight w:val="0"/>
                              <w:marTop w:val="240"/>
                              <w:marBottom w:val="240"/>
                              <w:divBdr>
                                <w:top w:val="none" w:sz="0" w:space="0" w:color="auto"/>
                                <w:left w:val="none" w:sz="0" w:space="0" w:color="auto"/>
                                <w:bottom w:val="none" w:sz="0" w:space="0" w:color="auto"/>
                                <w:right w:val="none" w:sz="0" w:space="0" w:color="auto"/>
                              </w:divBdr>
                              <w:divsChild>
                                <w:div w:id="1510019464">
                                  <w:marLeft w:val="0"/>
                                  <w:marRight w:val="0"/>
                                  <w:marTop w:val="0"/>
                                  <w:marBottom w:val="0"/>
                                  <w:divBdr>
                                    <w:top w:val="none" w:sz="0" w:space="0" w:color="auto"/>
                                    <w:left w:val="none" w:sz="0" w:space="0" w:color="auto"/>
                                    <w:bottom w:val="none" w:sz="0" w:space="0" w:color="auto"/>
                                    <w:right w:val="none" w:sz="0" w:space="0" w:color="auto"/>
                                  </w:divBdr>
                                </w:div>
                              </w:divsChild>
                            </w:div>
                            <w:div w:id="1777212974">
                              <w:marLeft w:val="0"/>
                              <w:marRight w:val="0"/>
                              <w:marTop w:val="240"/>
                              <w:marBottom w:val="240"/>
                              <w:divBdr>
                                <w:top w:val="none" w:sz="0" w:space="0" w:color="auto"/>
                                <w:left w:val="none" w:sz="0" w:space="0" w:color="auto"/>
                                <w:bottom w:val="none" w:sz="0" w:space="0" w:color="auto"/>
                                <w:right w:val="none" w:sz="0" w:space="0" w:color="auto"/>
                              </w:divBdr>
                              <w:divsChild>
                                <w:div w:id="334260201">
                                  <w:marLeft w:val="0"/>
                                  <w:marRight w:val="0"/>
                                  <w:marTop w:val="0"/>
                                  <w:marBottom w:val="0"/>
                                  <w:divBdr>
                                    <w:top w:val="none" w:sz="0" w:space="0" w:color="auto"/>
                                    <w:left w:val="none" w:sz="0" w:space="0" w:color="auto"/>
                                    <w:bottom w:val="none" w:sz="0" w:space="0" w:color="auto"/>
                                    <w:right w:val="none" w:sz="0" w:space="0" w:color="auto"/>
                                  </w:divBdr>
                                </w:div>
                              </w:divsChild>
                            </w:div>
                            <w:div w:id="386612949">
                              <w:marLeft w:val="0"/>
                              <w:marRight w:val="0"/>
                              <w:marTop w:val="240"/>
                              <w:marBottom w:val="240"/>
                              <w:divBdr>
                                <w:top w:val="none" w:sz="0" w:space="0" w:color="auto"/>
                                <w:left w:val="none" w:sz="0" w:space="0" w:color="auto"/>
                                <w:bottom w:val="none" w:sz="0" w:space="0" w:color="auto"/>
                                <w:right w:val="none" w:sz="0" w:space="0" w:color="auto"/>
                              </w:divBdr>
                              <w:divsChild>
                                <w:div w:id="160245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672136">
      <w:bodyDiv w:val="1"/>
      <w:marLeft w:val="0"/>
      <w:marRight w:val="0"/>
      <w:marTop w:val="0"/>
      <w:marBottom w:val="0"/>
      <w:divBdr>
        <w:top w:val="none" w:sz="0" w:space="0" w:color="auto"/>
        <w:left w:val="none" w:sz="0" w:space="0" w:color="auto"/>
        <w:bottom w:val="none" w:sz="0" w:space="0" w:color="auto"/>
        <w:right w:val="none" w:sz="0" w:space="0" w:color="auto"/>
      </w:divBdr>
      <w:divsChild>
        <w:div w:id="2101901580">
          <w:marLeft w:val="0"/>
          <w:marRight w:val="0"/>
          <w:marTop w:val="0"/>
          <w:marBottom w:val="0"/>
          <w:divBdr>
            <w:top w:val="none" w:sz="0" w:space="0" w:color="auto"/>
            <w:left w:val="none" w:sz="0" w:space="0" w:color="auto"/>
            <w:bottom w:val="none" w:sz="0" w:space="0" w:color="auto"/>
            <w:right w:val="none" w:sz="0" w:space="0" w:color="auto"/>
          </w:divBdr>
          <w:divsChild>
            <w:div w:id="1926301513">
              <w:marLeft w:val="0"/>
              <w:marRight w:val="0"/>
              <w:marTop w:val="0"/>
              <w:marBottom w:val="0"/>
              <w:divBdr>
                <w:top w:val="none" w:sz="0" w:space="0" w:color="auto"/>
                <w:left w:val="none" w:sz="0" w:space="0" w:color="auto"/>
                <w:bottom w:val="none" w:sz="0" w:space="0" w:color="auto"/>
                <w:right w:val="none" w:sz="0" w:space="0" w:color="auto"/>
              </w:divBdr>
              <w:divsChild>
                <w:div w:id="444428729">
                  <w:marLeft w:val="0"/>
                  <w:marRight w:val="0"/>
                  <w:marTop w:val="600"/>
                  <w:marBottom w:val="0"/>
                  <w:divBdr>
                    <w:top w:val="none" w:sz="0" w:space="0" w:color="auto"/>
                    <w:left w:val="none" w:sz="0" w:space="0" w:color="auto"/>
                    <w:bottom w:val="none" w:sz="0" w:space="0" w:color="auto"/>
                    <w:right w:val="none" w:sz="0" w:space="0" w:color="auto"/>
                  </w:divBdr>
                  <w:divsChild>
                    <w:div w:id="2033992379">
                      <w:marLeft w:val="0"/>
                      <w:marRight w:val="0"/>
                      <w:marTop w:val="0"/>
                      <w:marBottom w:val="0"/>
                      <w:divBdr>
                        <w:top w:val="none" w:sz="0" w:space="0" w:color="auto"/>
                        <w:left w:val="none" w:sz="0" w:space="0" w:color="auto"/>
                        <w:bottom w:val="none" w:sz="0" w:space="0" w:color="auto"/>
                        <w:right w:val="none" w:sz="0" w:space="0" w:color="auto"/>
                      </w:divBdr>
                      <w:divsChild>
                        <w:div w:id="1973707452">
                          <w:marLeft w:val="0"/>
                          <w:marRight w:val="0"/>
                          <w:marTop w:val="0"/>
                          <w:marBottom w:val="0"/>
                          <w:divBdr>
                            <w:top w:val="none" w:sz="0" w:space="0" w:color="auto"/>
                            <w:left w:val="none" w:sz="0" w:space="0" w:color="auto"/>
                            <w:bottom w:val="none" w:sz="0" w:space="0" w:color="auto"/>
                            <w:right w:val="none" w:sz="0" w:space="0" w:color="auto"/>
                          </w:divBdr>
                          <w:divsChild>
                            <w:div w:id="1550647846">
                              <w:marLeft w:val="0"/>
                              <w:marRight w:val="0"/>
                              <w:marTop w:val="0"/>
                              <w:marBottom w:val="0"/>
                              <w:divBdr>
                                <w:top w:val="none" w:sz="0" w:space="0" w:color="auto"/>
                                <w:left w:val="none" w:sz="0" w:space="0" w:color="auto"/>
                                <w:bottom w:val="none" w:sz="0" w:space="0" w:color="auto"/>
                                <w:right w:val="none" w:sz="0" w:space="0" w:color="auto"/>
                              </w:divBdr>
                            </w:div>
                          </w:divsChild>
                        </w:div>
                        <w:div w:id="156880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75858">
          <w:marLeft w:val="0"/>
          <w:marRight w:val="0"/>
          <w:marTop w:val="0"/>
          <w:marBottom w:val="0"/>
          <w:divBdr>
            <w:top w:val="none" w:sz="0" w:space="0" w:color="auto"/>
            <w:left w:val="none" w:sz="0" w:space="0" w:color="auto"/>
            <w:bottom w:val="none" w:sz="0" w:space="0" w:color="auto"/>
            <w:right w:val="none" w:sz="0" w:space="0" w:color="auto"/>
          </w:divBdr>
          <w:divsChild>
            <w:div w:id="652949954">
              <w:marLeft w:val="0"/>
              <w:marRight w:val="0"/>
              <w:marTop w:val="0"/>
              <w:marBottom w:val="0"/>
              <w:divBdr>
                <w:top w:val="none" w:sz="0" w:space="0" w:color="auto"/>
                <w:left w:val="none" w:sz="0" w:space="0" w:color="auto"/>
                <w:bottom w:val="none" w:sz="0" w:space="0" w:color="auto"/>
                <w:right w:val="none" w:sz="0" w:space="0" w:color="auto"/>
              </w:divBdr>
              <w:divsChild>
                <w:div w:id="1158691281">
                  <w:marLeft w:val="0"/>
                  <w:marRight w:val="0"/>
                  <w:marTop w:val="0"/>
                  <w:marBottom w:val="0"/>
                  <w:divBdr>
                    <w:top w:val="none" w:sz="0" w:space="0" w:color="auto"/>
                    <w:left w:val="none" w:sz="0" w:space="0" w:color="auto"/>
                    <w:bottom w:val="none" w:sz="0" w:space="0" w:color="auto"/>
                    <w:right w:val="none" w:sz="0" w:space="0" w:color="auto"/>
                  </w:divBdr>
                  <w:divsChild>
                    <w:div w:id="407770332">
                      <w:marLeft w:val="0"/>
                      <w:marRight w:val="1500"/>
                      <w:marTop w:val="0"/>
                      <w:marBottom w:val="0"/>
                      <w:divBdr>
                        <w:top w:val="none" w:sz="0" w:space="0" w:color="auto"/>
                        <w:left w:val="none" w:sz="0" w:space="0" w:color="auto"/>
                        <w:bottom w:val="none" w:sz="0" w:space="0" w:color="auto"/>
                        <w:right w:val="none" w:sz="0" w:space="0" w:color="auto"/>
                      </w:divBdr>
                      <w:divsChild>
                        <w:div w:id="670766462">
                          <w:marLeft w:val="0"/>
                          <w:marRight w:val="0"/>
                          <w:marTop w:val="600"/>
                          <w:marBottom w:val="600"/>
                          <w:divBdr>
                            <w:top w:val="none" w:sz="0" w:space="0" w:color="auto"/>
                            <w:left w:val="none" w:sz="0" w:space="0" w:color="auto"/>
                            <w:bottom w:val="none" w:sz="0" w:space="0" w:color="auto"/>
                            <w:right w:val="none" w:sz="0" w:space="0" w:color="auto"/>
                          </w:divBdr>
                          <w:divsChild>
                            <w:div w:id="1569075261">
                              <w:marLeft w:val="0"/>
                              <w:marRight w:val="0"/>
                              <w:marTop w:val="0"/>
                              <w:marBottom w:val="300"/>
                              <w:divBdr>
                                <w:top w:val="none" w:sz="0" w:space="0" w:color="auto"/>
                                <w:left w:val="none" w:sz="0" w:space="0" w:color="auto"/>
                                <w:bottom w:val="none" w:sz="0" w:space="0" w:color="auto"/>
                                <w:right w:val="none" w:sz="0" w:space="0" w:color="auto"/>
                              </w:divBdr>
                            </w:div>
                            <w:div w:id="925311608">
                              <w:marLeft w:val="0"/>
                              <w:marRight w:val="0"/>
                              <w:marTop w:val="300"/>
                              <w:marBottom w:val="300"/>
                              <w:divBdr>
                                <w:top w:val="none" w:sz="0" w:space="0" w:color="auto"/>
                                <w:left w:val="none" w:sz="0" w:space="0" w:color="auto"/>
                                <w:bottom w:val="none" w:sz="0" w:space="0" w:color="auto"/>
                                <w:right w:val="none" w:sz="0" w:space="0" w:color="auto"/>
                              </w:divBdr>
                            </w:div>
                            <w:div w:id="1528594291">
                              <w:marLeft w:val="0"/>
                              <w:marRight w:val="0"/>
                              <w:marTop w:val="300"/>
                              <w:marBottom w:val="600"/>
                              <w:divBdr>
                                <w:top w:val="single" w:sz="6" w:space="30" w:color="EB5D0B"/>
                                <w:left w:val="none" w:sz="0" w:space="0" w:color="auto"/>
                                <w:bottom w:val="single" w:sz="6" w:space="30" w:color="EB5D0B"/>
                                <w:right w:val="none" w:sz="0" w:space="0" w:color="auto"/>
                              </w:divBdr>
                            </w:div>
                            <w:div w:id="323976312">
                              <w:marLeft w:val="0"/>
                              <w:marRight w:val="0"/>
                              <w:marTop w:val="240"/>
                              <w:marBottom w:val="240"/>
                              <w:divBdr>
                                <w:top w:val="none" w:sz="0" w:space="0" w:color="auto"/>
                                <w:left w:val="none" w:sz="0" w:space="0" w:color="auto"/>
                                <w:bottom w:val="none" w:sz="0" w:space="0" w:color="auto"/>
                                <w:right w:val="none" w:sz="0" w:space="0" w:color="auto"/>
                              </w:divBdr>
                              <w:divsChild>
                                <w:div w:id="99230996">
                                  <w:marLeft w:val="0"/>
                                  <w:marRight w:val="0"/>
                                  <w:marTop w:val="0"/>
                                  <w:marBottom w:val="0"/>
                                  <w:divBdr>
                                    <w:top w:val="none" w:sz="0" w:space="0" w:color="auto"/>
                                    <w:left w:val="none" w:sz="0" w:space="0" w:color="auto"/>
                                    <w:bottom w:val="none" w:sz="0" w:space="0" w:color="auto"/>
                                    <w:right w:val="none" w:sz="0" w:space="0" w:color="auto"/>
                                  </w:divBdr>
                                </w:div>
                              </w:divsChild>
                            </w:div>
                            <w:div w:id="2048213099">
                              <w:marLeft w:val="0"/>
                              <w:marRight w:val="0"/>
                              <w:marTop w:val="240"/>
                              <w:marBottom w:val="240"/>
                              <w:divBdr>
                                <w:top w:val="none" w:sz="0" w:space="0" w:color="auto"/>
                                <w:left w:val="none" w:sz="0" w:space="0" w:color="auto"/>
                                <w:bottom w:val="none" w:sz="0" w:space="0" w:color="auto"/>
                                <w:right w:val="none" w:sz="0" w:space="0" w:color="auto"/>
                              </w:divBdr>
                              <w:divsChild>
                                <w:div w:id="1060251017">
                                  <w:marLeft w:val="0"/>
                                  <w:marRight w:val="0"/>
                                  <w:marTop w:val="0"/>
                                  <w:marBottom w:val="0"/>
                                  <w:divBdr>
                                    <w:top w:val="none" w:sz="0" w:space="0" w:color="auto"/>
                                    <w:left w:val="none" w:sz="0" w:space="0" w:color="auto"/>
                                    <w:bottom w:val="none" w:sz="0" w:space="0" w:color="auto"/>
                                    <w:right w:val="none" w:sz="0" w:space="0" w:color="auto"/>
                                  </w:divBdr>
                                </w:div>
                              </w:divsChild>
                            </w:div>
                            <w:div w:id="997155838">
                              <w:marLeft w:val="0"/>
                              <w:marRight w:val="0"/>
                              <w:marTop w:val="240"/>
                              <w:marBottom w:val="240"/>
                              <w:divBdr>
                                <w:top w:val="none" w:sz="0" w:space="0" w:color="auto"/>
                                <w:left w:val="none" w:sz="0" w:space="0" w:color="auto"/>
                                <w:bottom w:val="none" w:sz="0" w:space="0" w:color="auto"/>
                                <w:right w:val="none" w:sz="0" w:space="0" w:color="auto"/>
                              </w:divBdr>
                              <w:divsChild>
                                <w:div w:id="1523976374">
                                  <w:marLeft w:val="0"/>
                                  <w:marRight w:val="0"/>
                                  <w:marTop w:val="0"/>
                                  <w:marBottom w:val="0"/>
                                  <w:divBdr>
                                    <w:top w:val="none" w:sz="0" w:space="0" w:color="auto"/>
                                    <w:left w:val="none" w:sz="0" w:space="0" w:color="auto"/>
                                    <w:bottom w:val="none" w:sz="0" w:space="0" w:color="auto"/>
                                    <w:right w:val="none" w:sz="0" w:space="0" w:color="auto"/>
                                  </w:divBdr>
                                </w:div>
                              </w:divsChild>
                            </w:div>
                            <w:div w:id="1594170923">
                              <w:marLeft w:val="0"/>
                              <w:marRight w:val="0"/>
                              <w:marTop w:val="360"/>
                              <w:marBottom w:val="450"/>
                              <w:divBdr>
                                <w:top w:val="none" w:sz="0" w:space="0" w:color="auto"/>
                                <w:left w:val="none" w:sz="0" w:space="0" w:color="auto"/>
                                <w:bottom w:val="none" w:sz="0" w:space="0" w:color="auto"/>
                                <w:right w:val="none" w:sz="0" w:space="0" w:color="auto"/>
                              </w:divBdr>
                              <w:divsChild>
                                <w:div w:id="179465640">
                                  <w:marLeft w:val="0"/>
                                  <w:marRight w:val="0"/>
                                  <w:marTop w:val="0"/>
                                  <w:marBottom w:val="0"/>
                                  <w:divBdr>
                                    <w:top w:val="none" w:sz="0" w:space="0" w:color="auto"/>
                                    <w:left w:val="none" w:sz="0" w:space="0" w:color="auto"/>
                                    <w:bottom w:val="single" w:sz="6" w:space="15" w:color="B8B9BA"/>
                                    <w:right w:val="none" w:sz="0" w:space="0" w:color="auto"/>
                                  </w:divBdr>
                                  <w:divsChild>
                                    <w:div w:id="1032807303">
                                      <w:marLeft w:val="0"/>
                                      <w:marRight w:val="0"/>
                                      <w:marTop w:val="0"/>
                                      <w:marBottom w:val="0"/>
                                      <w:divBdr>
                                        <w:top w:val="none" w:sz="0" w:space="0" w:color="auto"/>
                                        <w:left w:val="none" w:sz="0" w:space="0" w:color="auto"/>
                                        <w:bottom w:val="none" w:sz="0" w:space="0" w:color="auto"/>
                                        <w:right w:val="none" w:sz="0" w:space="0" w:color="auto"/>
                                      </w:divBdr>
                                    </w:div>
                                    <w:div w:id="1847595718">
                                      <w:marLeft w:val="0"/>
                                      <w:marRight w:val="0"/>
                                      <w:marTop w:val="225"/>
                                      <w:marBottom w:val="0"/>
                                      <w:divBdr>
                                        <w:top w:val="none" w:sz="0" w:space="0" w:color="auto"/>
                                        <w:left w:val="none" w:sz="0" w:space="0" w:color="auto"/>
                                        <w:bottom w:val="none" w:sz="0" w:space="0" w:color="auto"/>
                                        <w:right w:val="none" w:sz="0" w:space="0" w:color="auto"/>
                                      </w:divBdr>
                                      <w:divsChild>
                                        <w:div w:id="1612084879">
                                          <w:marLeft w:val="0"/>
                                          <w:marRight w:val="0"/>
                                          <w:marTop w:val="0"/>
                                          <w:marBottom w:val="0"/>
                                          <w:divBdr>
                                            <w:top w:val="none" w:sz="0" w:space="0" w:color="auto"/>
                                            <w:left w:val="none" w:sz="0" w:space="0" w:color="auto"/>
                                            <w:bottom w:val="none" w:sz="0" w:space="0" w:color="auto"/>
                                            <w:right w:val="none" w:sz="0" w:space="0" w:color="auto"/>
                                          </w:divBdr>
                                        </w:div>
                                      </w:divsChild>
                                    </w:div>
                                    <w:div w:id="852718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9588498">
                              <w:marLeft w:val="0"/>
                              <w:marRight w:val="0"/>
                              <w:marTop w:val="240"/>
                              <w:marBottom w:val="240"/>
                              <w:divBdr>
                                <w:top w:val="none" w:sz="0" w:space="0" w:color="auto"/>
                                <w:left w:val="none" w:sz="0" w:space="0" w:color="auto"/>
                                <w:bottom w:val="none" w:sz="0" w:space="0" w:color="auto"/>
                                <w:right w:val="none" w:sz="0" w:space="0" w:color="auto"/>
                              </w:divBdr>
                              <w:divsChild>
                                <w:div w:id="2033844910">
                                  <w:marLeft w:val="0"/>
                                  <w:marRight w:val="0"/>
                                  <w:marTop w:val="0"/>
                                  <w:marBottom w:val="0"/>
                                  <w:divBdr>
                                    <w:top w:val="none" w:sz="0" w:space="0" w:color="auto"/>
                                    <w:left w:val="none" w:sz="0" w:space="0" w:color="auto"/>
                                    <w:bottom w:val="none" w:sz="0" w:space="0" w:color="auto"/>
                                    <w:right w:val="none" w:sz="0" w:space="0" w:color="auto"/>
                                  </w:divBdr>
                                </w:div>
                              </w:divsChild>
                            </w:div>
                            <w:div w:id="1365862346">
                              <w:marLeft w:val="0"/>
                              <w:marRight w:val="0"/>
                              <w:marTop w:val="240"/>
                              <w:marBottom w:val="240"/>
                              <w:divBdr>
                                <w:top w:val="none" w:sz="0" w:space="0" w:color="auto"/>
                                <w:left w:val="none" w:sz="0" w:space="0" w:color="auto"/>
                                <w:bottom w:val="none" w:sz="0" w:space="0" w:color="auto"/>
                                <w:right w:val="none" w:sz="0" w:space="0" w:color="auto"/>
                              </w:divBdr>
                              <w:divsChild>
                                <w:div w:id="1174875421">
                                  <w:marLeft w:val="0"/>
                                  <w:marRight w:val="0"/>
                                  <w:marTop w:val="0"/>
                                  <w:marBottom w:val="0"/>
                                  <w:divBdr>
                                    <w:top w:val="none" w:sz="0" w:space="0" w:color="auto"/>
                                    <w:left w:val="none" w:sz="0" w:space="0" w:color="auto"/>
                                    <w:bottom w:val="none" w:sz="0" w:space="0" w:color="auto"/>
                                    <w:right w:val="none" w:sz="0" w:space="0" w:color="auto"/>
                                  </w:divBdr>
                                </w:div>
                              </w:divsChild>
                            </w:div>
                            <w:div w:id="1146316894">
                              <w:marLeft w:val="0"/>
                              <w:marRight w:val="0"/>
                              <w:marTop w:val="240"/>
                              <w:marBottom w:val="240"/>
                              <w:divBdr>
                                <w:top w:val="none" w:sz="0" w:space="0" w:color="auto"/>
                                <w:left w:val="none" w:sz="0" w:space="0" w:color="auto"/>
                                <w:bottom w:val="none" w:sz="0" w:space="0" w:color="auto"/>
                                <w:right w:val="none" w:sz="0" w:space="0" w:color="auto"/>
                              </w:divBdr>
                              <w:divsChild>
                                <w:div w:id="1768889261">
                                  <w:marLeft w:val="0"/>
                                  <w:marRight w:val="0"/>
                                  <w:marTop w:val="0"/>
                                  <w:marBottom w:val="0"/>
                                  <w:divBdr>
                                    <w:top w:val="none" w:sz="0" w:space="0" w:color="auto"/>
                                    <w:left w:val="none" w:sz="0" w:space="0" w:color="auto"/>
                                    <w:bottom w:val="none" w:sz="0" w:space="0" w:color="auto"/>
                                    <w:right w:val="none" w:sz="0" w:space="0" w:color="auto"/>
                                  </w:divBdr>
                                </w:div>
                              </w:divsChild>
                            </w:div>
                            <w:div w:id="1724983300">
                              <w:marLeft w:val="0"/>
                              <w:marRight w:val="0"/>
                              <w:marTop w:val="240"/>
                              <w:marBottom w:val="240"/>
                              <w:divBdr>
                                <w:top w:val="none" w:sz="0" w:space="0" w:color="auto"/>
                                <w:left w:val="none" w:sz="0" w:space="0" w:color="auto"/>
                                <w:bottom w:val="none" w:sz="0" w:space="0" w:color="auto"/>
                                <w:right w:val="none" w:sz="0" w:space="0" w:color="auto"/>
                              </w:divBdr>
                              <w:divsChild>
                                <w:div w:id="3644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86922">
      <w:bodyDiv w:val="1"/>
      <w:marLeft w:val="0"/>
      <w:marRight w:val="0"/>
      <w:marTop w:val="0"/>
      <w:marBottom w:val="0"/>
      <w:divBdr>
        <w:top w:val="none" w:sz="0" w:space="0" w:color="auto"/>
        <w:left w:val="none" w:sz="0" w:space="0" w:color="auto"/>
        <w:bottom w:val="none" w:sz="0" w:space="0" w:color="auto"/>
        <w:right w:val="none" w:sz="0" w:space="0" w:color="auto"/>
      </w:divBdr>
      <w:divsChild>
        <w:div w:id="876742032">
          <w:marLeft w:val="0"/>
          <w:marRight w:val="0"/>
          <w:marTop w:val="0"/>
          <w:marBottom w:val="0"/>
          <w:divBdr>
            <w:top w:val="none" w:sz="0" w:space="0" w:color="auto"/>
            <w:left w:val="none" w:sz="0" w:space="0" w:color="auto"/>
            <w:bottom w:val="none" w:sz="0" w:space="0" w:color="auto"/>
            <w:right w:val="none" w:sz="0" w:space="0" w:color="auto"/>
          </w:divBdr>
          <w:divsChild>
            <w:div w:id="765926477">
              <w:marLeft w:val="0"/>
              <w:marRight w:val="0"/>
              <w:marTop w:val="0"/>
              <w:marBottom w:val="0"/>
              <w:divBdr>
                <w:top w:val="none" w:sz="0" w:space="0" w:color="auto"/>
                <w:left w:val="none" w:sz="0" w:space="0" w:color="auto"/>
                <w:bottom w:val="none" w:sz="0" w:space="0" w:color="auto"/>
                <w:right w:val="none" w:sz="0" w:space="0" w:color="auto"/>
              </w:divBdr>
              <w:divsChild>
                <w:div w:id="1906531681">
                  <w:marLeft w:val="0"/>
                  <w:marRight w:val="0"/>
                  <w:marTop w:val="0"/>
                  <w:marBottom w:val="0"/>
                  <w:divBdr>
                    <w:top w:val="none" w:sz="0" w:space="0" w:color="auto"/>
                    <w:left w:val="none" w:sz="0" w:space="0" w:color="auto"/>
                    <w:bottom w:val="none" w:sz="0" w:space="0" w:color="auto"/>
                    <w:right w:val="none" w:sz="0" w:space="0" w:color="auto"/>
                  </w:divBdr>
                </w:div>
                <w:div w:id="1397630069">
                  <w:marLeft w:val="0"/>
                  <w:marRight w:val="0"/>
                  <w:marTop w:val="600"/>
                  <w:marBottom w:val="0"/>
                  <w:divBdr>
                    <w:top w:val="none" w:sz="0" w:space="0" w:color="auto"/>
                    <w:left w:val="none" w:sz="0" w:space="0" w:color="auto"/>
                    <w:bottom w:val="none" w:sz="0" w:space="0" w:color="auto"/>
                    <w:right w:val="none" w:sz="0" w:space="0" w:color="auto"/>
                  </w:divBdr>
                  <w:divsChild>
                    <w:div w:id="1722632319">
                      <w:marLeft w:val="0"/>
                      <w:marRight w:val="0"/>
                      <w:marTop w:val="0"/>
                      <w:marBottom w:val="0"/>
                      <w:divBdr>
                        <w:top w:val="none" w:sz="0" w:space="0" w:color="auto"/>
                        <w:left w:val="none" w:sz="0" w:space="0" w:color="auto"/>
                        <w:bottom w:val="none" w:sz="0" w:space="0" w:color="auto"/>
                        <w:right w:val="none" w:sz="0" w:space="0" w:color="auto"/>
                      </w:divBdr>
                      <w:divsChild>
                        <w:div w:id="1294679862">
                          <w:marLeft w:val="0"/>
                          <w:marRight w:val="0"/>
                          <w:marTop w:val="0"/>
                          <w:marBottom w:val="0"/>
                          <w:divBdr>
                            <w:top w:val="none" w:sz="0" w:space="0" w:color="auto"/>
                            <w:left w:val="none" w:sz="0" w:space="0" w:color="auto"/>
                            <w:bottom w:val="none" w:sz="0" w:space="0" w:color="auto"/>
                            <w:right w:val="none" w:sz="0" w:space="0" w:color="auto"/>
                          </w:divBdr>
                          <w:divsChild>
                            <w:div w:id="1875649207">
                              <w:marLeft w:val="0"/>
                              <w:marRight w:val="0"/>
                              <w:marTop w:val="0"/>
                              <w:marBottom w:val="0"/>
                              <w:divBdr>
                                <w:top w:val="none" w:sz="0" w:space="0" w:color="auto"/>
                                <w:left w:val="none" w:sz="0" w:space="0" w:color="auto"/>
                                <w:bottom w:val="none" w:sz="0" w:space="0" w:color="auto"/>
                                <w:right w:val="none" w:sz="0" w:space="0" w:color="auto"/>
                              </w:divBdr>
                            </w:div>
                          </w:divsChild>
                        </w:div>
                        <w:div w:id="130371620">
                          <w:marLeft w:val="0"/>
                          <w:marRight w:val="135"/>
                          <w:marTop w:val="0"/>
                          <w:marBottom w:val="0"/>
                          <w:divBdr>
                            <w:top w:val="none" w:sz="0" w:space="0" w:color="auto"/>
                            <w:left w:val="none" w:sz="0" w:space="0" w:color="auto"/>
                            <w:bottom w:val="none" w:sz="0" w:space="0" w:color="auto"/>
                            <w:right w:val="none" w:sz="0" w:space="0" w:color="auto"/>
                          </w:divBdr>
                        </w:div>
                        <w:div w:id="148980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2912">
          <w:marLeft w:val="0"/>
          <w:marRight w:val="0"/>
          <w:marTop w:val="0"/>
          <w:marBottom w:val="0"/>
          <w:divBdr>
            <w:top w:val="none" w:sz="0" w:space="0" w:color="auto"/>
            <w:left w:val="none" w:sz="0" w:space="0" w:color="auto"/>
            <w:bottom w:val="none" w:sz="0" w:space="0" w:color="auto"/>
            <w:right w:val="none" w:sz="0" w:space="0" w:color="auto"/>
          </w:divBdr>
          <w:divsChild>
            <w:div w:id="943417287">
              <w:marLeft w:val="0"/>
              <w:marRight w:val="0"/>
              <w:marTop w:val="0"/>
              <w:marBottom w:val="0"/>
              <w:divBdr>
                <w:top w:val="none" w:sz="0" w:space="0" w:color="auto"/>
                <w:left w:val="none" w:sz="0" w:space="0" w:color="auto"/>
                <w:bottom w:val="none" w:sz="0" w:space="0" w:color="auto"/>
                <w:right w:val="none" w:sz="0" w:space="0" w:color="auto"/>
              </w:divBdr>
              <w:divsChild>
                <w:div w:id="1637032080">
                  <w:marLeft w:val="0"/>
                  <w:marRight w:val="0"/>
                  <w:marTop w:val="0"/>
                  <w:marBottom w:val="0"/>
                  <w:divBdr>
                    <w:top w:val="none" w:sz="0" w:space="0" w:color="auto"/>
                    <w:left w:val="none" w:sz="0" w:space="0" w:color="auto"/>
                    <w:bottom w:val="none" w:sz="0" w:space="0" w:color="auto"/>
                    <w:right w:val="none" w:sz="0" w:space="0" w:color="auto"/>
                  </w:divBdr>
                  <w:divsChild>
                    <w:div w:id="678041350">
                      <w:marLeft w:val="0"/>
                      <w:marRight w:val="1500"/>
                      <w:marTop w:val="0"/>
                      <w:marBottom w:val="0"/>
                      <w:divBdr>
                        <w:top w:val="none" w:sz="0" w:space="0" w:color="auto"/>
                        <w:left w:val="none" w:sz="0" w:space="0" w:color="auto"/>
                        <w:bottom w:val="none" w:sz="0" w:space="0" w:color="auto"/>
                        <w:right w:val="none" w:sz="0" w:space="0" w:color="auto"/>
                      </w:divBdr>
                      <w:divsChild>
                        <w:div w:id="1768034846">
                          <w:marLeft w:val="0"/>
                          <w:marRight w:val="0"/>
                          <w:marTop w:val="600"/>
                          <w:marBottom w:val="600"/>
                          <w:divBdr>
                            <w:top w:val="none" w:sz="0" w:space="0" w:color="auto"/>
                            <w:left w:val="none" w:sz="0" w:space="0" w:color="auto"/>
                            <w:bottom w:val="none" w:sz="0" w:space="0" w:color="auto"/>
                            <w:right w:val="none" w:sz="0" w:space="0" w:color="auto"/>
                          </w:divBdr>
                          <w:divsChild>
                            <w:div w:id="2017461975">
                              <w:marLeft w:val="0"/>
                              <w:marRight w:val="0"/>
                              <w:marTop w:val="0"/>
                              <w:marBottom w:val="300"/>
                              <w:divBdr>
                                <w:top w:val="none" w:sz="0" w:space="0" w:color="auto"/>
                                <w:left w:val="none" w:sz="0" w:space="0" w:color="auto"/>
                                <w:bottom w:val="none" w:sz="0" w:space="0" w:color="auto"/>
                                <w:right w:val="none" w:sz="0" w:space="0" w:color="auto"/>
                              </w:divBdr>
                            </w:div>
                            <w:div w:id="39600955">
                              <w:marLeft w:val="0"/>
                              <w:marRight w:val="0"/>
                              <w:marTop w:val="300"/>
                              <w:marBottom w:val="300"/>
                              <w:divBdr>
                                <w:top w:val="none" w:sz="0" w:space="0" w:color="auto"/>
                                <w:left w:val="none" w:sz="0" w:space="0" w:color="auto"/>
                                <w:bottom w:val="none" w:sz="0" w:space="0" w:color="auto"/>
                                <w:right w:val="none" w:sz="0" w:space="0" w:color="auto"/>
                              </w:divBdr>
                            </w:div>
                            <w:div w:id="1459684173">
                              <w:marLeft w:val="0"/>
                              <w:marRight w:val="0"/>
                              <w:marTop w:val="300"/>
                              <w:marBottom w:val="600"/>
                              <w:divBdr>
                                <w:top w:val="single" w:sz="6" w:space="30" w:color="EB5D0B"/>
                                <w:left w:val="none" w:sz="0" w:space="0" w:color="auto"/>
                                <w:bottom w:val="single" w:sz="6" w:space="30" w:color="EB5D0B"/>
                                <w:right w:val="none" w:sz="0" w:space="0" w:color="auto"/>
                              </w:divBdr>
                            </w:div>
                            <w:div w:id="586304128">
                              <w:marLeft w:val="0"/>
                              <w:marRight w:val="0"/>
                              <w:marTop w:val="240"/>
                              <w:marBottom w:val="240"/>
                              <w:divBdr>
                                <w:top w:val="none" w:sz="0" w:space="0" w:color="auto"/>
                                <w:left w:val="none" w:sz="0" w:space="0" w:color="auto"/>
                                <w:bottom w:val="none" w:sz="0" w:space="0" w:color="auto"/>
                                <w:right w:val="none" w:sz="0" w:space="0" w:color="auto"/>
                              </w:divBdr>
                              <w:divsChild>
                                <w:div w:id="384959292">
                                  <w:marLeft w:val="0"/>
                                  <w:marRight w:val="0"/>
                                  <w:marTop w:val="0"/>
                                  <w:marBottom w:val="0"/>
                                  <w:divBdr>
                                    <w:top w:val="none" w:sz="0" w:space="0" w:color="auto"/>
                                    <w:left w:val="none" w:sz="0" w:space="0" w:color="auto"/>
                                    <w:bottom w:val="none" w:sz="0" w:space="0" w:color="auto"/>
                                    <w:right w:val="none" w:sz="0" w:space="0" w:color="auto"/>
                                  </w:divBdr>
                                </w:div>
                              </w:divsChild>
                            </w:div>
                            <w:div w:id="2079933303">
                              <w:marLeft w:val="0"/>
                              <w:marRight w:val="0"/>
                              <w:marTop w:val="240"/>
                              <w:marBottom w:val="240"/>
                              <w:divBdr>
                                <w:top w:val="none" w:sz="0" w:space="0" w:color="auto"/>
                                <w:left w:val="none" w:sz="0" w:space="0" w:color="auto"/>
                                <w:bottom w:val="none" w:sz="0" w:space="0" w:color="auto"/>
                                <w:right w:val="none" w:sz="0" w:space="0" w:color="auto"/>
                              </w:divBdr>
                              <w:divsChild>
                                <w:div w:id="593245811">
                                  <w:marLeft w:val="0"/>
                                  <w:marRight w:val="0"/>
                                  <w:marTop w:val="0"/>
                                  <w:marBottom w:val="0"/>
                                  <w:divBdr>
                                    <w:top w:val="none" w:sz="0" w:space="0" w:color="auto"/>
                                    <w:left w:val="none" w:sz="0" w:space="0" w:color="auto"/>
                                    <w:bottom w:val="none" w:sz="0" w:space="0" w:color="auto"/>
                                    <w:right w:val="none" w:sz="0" w:space="0" w:color="auto"/>
                                  </w:divBdr>
                                </w:div>
                              </w:divsChild>
                            </w:div>
                            <w:div w:id="560218336">
                              <w:marLeft w:val="0"/>
                              <w:marRight w:val="0"/>
                              <w:marTop w:val="240"/>
                              <w:marBottom w:val="240"/>
                              <w:divBdr>
                                <w:top w:val="none" w:sz="0" w:space="0" w:color="auto"/>
                                <w:left w:val="none" w:sz="0" w:space="0" w:color="auto"/>
                                <w:bottom w:val="none" w:sz="0" w:space="0" w:color="auto"/>
                                <w:right w:val="none" w:sz="0" w:space="0" w:color="auto"/>
                              </w:divBdr>
                              <w:divsChild>
                                <w:div w:id="1227910392">
                                  <w:marLeft w:val="0"/>
                                  <w:marRight w:val="0"/>
                                  <w:marTop w:val="0"/>
                                  <w:marBottom w:val="0"/>
                                  <w:divBdr>
                                    <w:top w:val="none" w:sz="0" w:space="0" w:color="auto"/>
                                    <w:left w:val="none" w:sz="0" w:space="0" w:color="auto"/>
                                    <w:bottom w:val="none" w:sz="0" w:space="0" w:color="auto"/>
                                    <w:right w:val="none" w:sz="0" w:space="0" w:color="auto"/>
                                  </w:divBdr>
                                </w:div>
                              </w:divsChild>
                            </w:div>
                            <w:div w:id="654452740">
                              <w:marLeft w:val="0"/>
                              <w:marRight w:val="0"/>
                              <w:marTop w:val="240"/>
                              <w:marBottom w:val="240"/>
                              <w:divBdr>
                                <w:top w:val="none" w:sz="0" w:space="0" w:color="auto"/>
                                <w:left w:val="none" w:sz="0" w:space="0" w:color="auto"/>
                                <w:bottom w:val="none" w:sz="0" w:space="0" w:color="auto"/>
                                <w:right w:val="none" w:sz="0" w:space="0" w:color="auto"/>
                              </w:divBdr>
                              <w:divsChild>
                                <w:div w:id="1831797471">
                                  <w:marLeft w:val="0"/>
                                  <w:marRight w:val="0"/>
                                  <w:marTop w:val="0"/>
                                  <w:marBottom w:val="0"/>
                                  <w:divBdr>
                                    <w:top w:val="none" w:sz="0" w:space="0" w:color="auto"/>
                                    <w:left w:val="none" w:sz="0" w:space="0" w:color="auto"/>
                                    <w:bottom w:val="none" w:sz="0" w:space="0" w:color="auto"/>
                                    <w:right w:val="none" w:sz="0" w:space="0" w:color="auto"/>
                                  </w:divBdr>
                                </w:div>
                              </w:divsChild>
                            </w:div>
                            <w:div w:id="1791850796">
                              <w:marLeft w:val="0"/>
                              <w:marRight w:val="0"/>
                              <w:marTop w:val="240"/>
                              <w:marBottom w:val="240"/>
                              <w:divBdr>
                                <w:top w:val="none" w:sz="0" w:space="0" w:color="auto"/>
                                <w:left w:val="none" w:sz="0" w:space="0" w:color="auto"/>
                                <w:bottom w:val="none" w:sz="0" w:space="0" w:color="auto"/>
                                <w:right w:val="none" w:sz="0" w:space="0" w:color="auto"/>
                              </w:divBdr>
                              <w:divsChild>
                                <w:div w:id="655567531">
                                  <w:marLeft w:val="0"/>
                                  <w:marRight w:val="0"/>
                                  <w:marTop w:val="0"/>
                                  <w:marBottom w:val="0"/>
                                  <w:divBdr>
                                    <w:top w:val="none" w:sz="0" w:space="0" w:color="auto"/>
                                    <w:left w:val="none" w:sz="0" w:space="0" w:color="auto"/>
                                    <w:bottom w:val="none" w:sz="0" w:space="0" w:color="auto"/>
                                    <w:right w:val="none" w:sz="0" w:space="0" w:color="auto"/>
                                  </w:divBdr>
                                </w:div>
                              </w:divsChild>
                            </w:div>
                            <w:div w:id="150799677">
                              <w:marLeft w:val="0"/>
                              <w:marRight w:val="0"/>
                              <w:marTop w:val="240"/>
                              <w:marBottom w:val="240"/>
                              <w:divBdr>
                                <w:top w:val="none" w:sz="0" w:space="0" w:color="auto"/>
                                <w:left w:val="none" w:sz="0" w:space="0" w:color="auto"/>
                                <w:bottom w:val="none" w:sz="0" w:space="0" w:color="auto"/>
                                <w:right w:val="none" w:sz="0" w:space="0" w:color="auto"/>
                              </w:divBdr>
                              <w:divsChild>
                                <w:div w:id="1147823969">
                                  <w:marLeft w:val="0"/>
                                  <w:marRight w:val="0"/>
                                  <w:marTop w:val="0"/>
                                  <w:marBottom w:val="0"/>
                                  <w:divBdr>
                                    <w:top w:val="none" w:sz="0" w:space="0" w:color="auto"/>
                                    <w:left w:val="none" w:sz="0" w:space="0" w:color="auto"/>
                                    <w:bottom w:val="none" w:sz="0" w:space="0" w:color="auto"/>
                                    <w:right w:val="none" w:sz="0" w:space="0" w:color="auto"/>
                                  </w:divBdr>
                                </w:div>
                              </w:divsChild>
                            </w:div>
                            <w:div w:id="1095369674">
                              <w:marLeft w:val="0"/>
                              <w:marRight w:val="0"/>
                              <w:marTop w:val="360"/>
                              <w:marBottom w:val="450"/>
                              <w:divBdr>
                                <w:top w:val="none" w:sz="0" w:space="0" w:color="auto"/>
                                <w:left w:val="none" w:sz="0" w:space="0" w:color="auto"/>
                                <w:bottom w:val="none" w:sz="0" w:space="0" w:color="auto"/>
                                <w:right w:val="none" w:sz="0" w:space="0" w:color="auto"/>
                              </w:divBdr>
                              <w:divsChild>
                                <w:div w:id="1487235958">
                                  <w:marLeft w:val="0"/>
                                  <w:marRight w:val="0"/>
                                  <w:marTop w:val="0"/>
                                  <w:marBottom w:val="0"/>
                                  <w:divBdr>
                                    <w:top w:val="none" w:sz="0" w:space="0" w:color="auto"/>
                                    <w:left w:val="none" w:sz="0" w:space="0" w:color="auto"/>
                                    <w:bottom w:val="single" w:sz="6" w:space="15" w:color="B8B9BA"/>
                                    <w:right w:val="none" w:sz="0" w:space="0" w:color="auto"/>
                                  </w:divBdr>
                                  <w:divsChild>
                                    <w:div w:id="63528683">
                                      <w:marLeft w:val="0"/>
                                      <w:marRight w:val="0"/>
                                      <w:marTop w:val="0"/>
                                      <w:marBottom w:val="0"/>
                                      <w:divBdr>
                                        <w:top w:val="none" w:sz="0" w:space="0" w:color="auto"/>
                                        <w:left w:val="none" w:sz="0" w:space="0" w:color="auto"/>
                                        <w:bottom w:val="none" w:sz="0" w:space="0" w:color="auto"/>
                                        <w:right w:val="none" w:sz="0" w:space="0" w:color="auto"/>
                                      </w:divBdr>
                                    </w:div>
                                    <w:div w:id="701398598">
                                      <w:marLeft w:val="0"/>
                                      <w:marRight w:val="0"/>
                                      <w:marTop w:val="225"/>
                                      <w:marBottom w:val="0"/>
                                      <w:divBdr>
                                        <w:top w:val="none" w:sz="0" w:space="0" w:color="auto"/>
                                        <w:left w:val="none" w:sz="0" w:space="0" w:color="auto"/>
                                        <w:bottom w:val="none" w:sz="0" w:space="0" w:color="auto"/>
                                        <w:right w:val="none" w:sz="0" w:space="0" w:color="auto"/>
                                      </w:divBdr>
                                      <w:divsChild>
                                        <w:div w:id="37555475">
                                          <w:marLeft w:val="0"/>
                                          <w:marRight w:val="0"/>
                                          <w:marTop w:val="0"/>
                                          <w:marBottom w:val="0"/>
                                          <w:divBdr>
                                            <w:top w:val="none" w:sz="0" w:space="0" w:color="auto"/>
                                            <w:left w:val="none" w:sz="0" w:space="0" w:color="auto"/>
                                            <w:bottom w:val="none" w:sz="0" w:space="0" w:color="auto"/>
                                            <w:right w:val="none" w:sz="0" w:space="0" w:color="auto"/>
                                          </w:divBdr>
                                        </w:div>
                                      </w:divsChild>
                                    </w:div>
                                    <w:div w:id="2111315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834111">
                              <w:marLeft w:val="0"/>
                              <w:marRight w:val="0"/>
                              <w:marTop w:val="240"/>
                              <w:marBottom w:val="240"/>
                              <w:divBdr>
                                <w:top w:val="none" w:sz="0" w:space="0" w:color="auto"/>
                                <w:left w:val="none" w:sz="0" w:space="0" w:color="auto"/>
                                <w:bottom w:val="none" w:sz="0" w:space="0" w:color="auto"/>
                                <w:right w:val="none" w:sz="0" w:space="0" w:color="auto"/>
                              </w:divBdr>
                              <w:divsChild>
                                <w:div w:id="1682198772">
                                  <w:marLeft w:val="0"/>
                                  <w:marRight w:val="0"/>
                                  <w:marTop w:val="0"/>
                                  <w:marBottom w:val="0"/>
                                  <w:divBdr>
                                    <w:top w:val="none" w:sz="0" w:space="0" w:color="auto"/>
                                    <w:left w:val="none" w:sz="0" w:space="0" w:color="auto"/>
                                    <w:bottom w:val="none" w:sz="0" w:space="0" w:color="auto"/>
                                    <w:right w:val="none" w:sz="0" w:space="0" w:color="auto"/>
                                  </w:divBdr>
                                </w:div>
                              </w:divsChild>
                            </w:div>
                            <w:div w:id="8916008">
                              <w:marLeft w:val="0"/>
                              <w:marRight w:val="0"/>
                              <w:marTop w:val="240"/>
                              <w:marBottom w:val="240"/>
                              <w:divBdr>
                                <w:top w:val="none" w:sz="0" w:space="0" w:color="auto"/>
                                <w:left w:val="none" w:sz="0" w:space="0" w:color="auto"/>
                                <w:bottom w:val="none" w:sz="0" w:space="0" w:color="auto"/>
                                <w:right w:val="none" w:sz="0" w:space="0" w:color="auto"/>
                              </w:divBdr>
                              <w:divsChild>
                                <w:div w:id="1801529477">
                                  <w:marLeft w:val="0"/>
                                  <w:marRight w:val="0"/>
                                  <w:marTop w:val="0"/>
                                  <w:marBottom w:val="0"/>
                                  <w:divBdr>
                                    <w:top w:val="none" w:sz="0" w:space="0" w:color="auto"/>
                                    <w:left w:val="none" w:sz="0" w:space="0" w:color="auto"/>
                                    <w:bottom w:val="none" w:sz="0" w:space="0" w:color="auto"/>
                                    <w:right w:val="none" w:sz="0" w:space="0" w:color="auto"/>
                                  </w:divBdr>
                                </w:div>
                              </w:divsChild>
                            </w:div>
                            <w:div w:id="735467965">
                              <w:marLeft w:val="0"/>
                              <w:marRight w:val="0"/>
                              <w:marTop w:val="240"/>
                              <w:marBottom w:val="240"/>
                              <w:divBdr>
                                <w:top w:val="none" w:sz="0" w:space="0" w:color="auto"/>
                                <w:left w:val="none" w:sz="0" w:space="0" w:color="auto"/>
                                <w:bottom w:val="none" w:sz="0" w:space="0" w:color="auto"/>
                                <w:right w:val="none" w:sz="0" w:space="0" w:color="auto"/>
                              </w:divBdr>
                              <w:divsChild>
                                <w:div w:id="1938099208">
                                  <w:marLeft w:val="0"/>
                                  <w:marRight w:val="0"/>
                                  <w:marTop w:val="0"/>
                                  <w:marBottom w:val="0"/>
                                  <w:divBdr>
                                    <w:top w:val="none" w:sz="0" w:space="0" w:color="auto"/>
                                    <w:left w:val="none" w:sz="0" w:space="0" w:color="auto"/>
                                    <w:bottom w:val="none" w:sz="0" w:space="0" w:color="auto"/>
                                    <w:right w:val="none" w:sz="0" w:space="0" w:color="auto"/>
                                  </w:divBdr>
                                </w:div>
                              </w:divsChild>
                            </w:div>
                            <w:div w:id="597374863">
                              <w:marLeft w:val="0"/>
                              <w:marRight w:val="0"/>
                              <w:marTop w:val="240"/>
                              <w:marBottom w:val="240"/>
                              <w:divBdr>
                                <w:top w:val="none" w:sz="0" w:space="0" w:color="auto"/>
                                <w:left w:val="none" w:sz="0" w:space="0" w:color="auto"/>
                                <w:bottom w:val="none" w:sz="0" w:space="0" w:color="auto"/>
                                <w:right w:val="none" w:sz="0" w:space="0" w:color="auto"/>
                              </w:divBdr>
                              <w:divsChild>
                                <w:div w:id="978726763">
                                  <w:marLeft w:val="0"/>
                                  <w:marRight w:val="0"/>
                                  <w:marTop w:val="0"/>
                                  <w:marBottom w:val="0"/>
                                  <w:divBdr>
                                    <w:top w:val="none" w:sz="0" w:space="0" w:color="auto"/>
                                    <w:left w:val="none" w:sz="0" w:space="0" w:color="auto"/>
                                    <w:bottom w:val="none" w:sz="0" w:space="0" w:color="auto"/>
                                    <w:right w:val="none" w:sz="0" w:space="0" w:color="auto"/>
                                  </w:divBdr>
                                </w:div>
                              </w:divsChild>
                            </w:div>
                            <w:div w:id="719595480">
                              <w:marLeft w:val="0"/>
                              <w:marRight w:val="0"/>
                              <w:marTop w:val="240"/>
                              <w:marBottom w:val="240"/>
                              <w:divBdr>
                                <w:top w:val="none" w:sz="0" w:space="0" w:color="auto"/>
                                <w:left w:val="none" w:sz="0" w:space="0" w:color="auto"/>
                                <w:bottom w:val="none" w:sz="0" w:space="0" w:color="auto"/>
                                <w:right w:val="none" w:sz="0" w:space="0" w:color="auto"/>
                              </w:divBdr>
                              <w:divsChild>
                                <w:div w:id="206185546">
                                  <w:marLeft w:val="0"/>
                                  <w:marRight w:val="0"/>
                                  <w:marTop w:val="0"/>
                                  <w:marBottom w:val="0"/>
                                  <w:divBdr>
                                    <w:top w:val="none" w:sz="0" w:space="0" w:color="auto"/>
                                    <w:left w:val="none" w:sz="0" w:space="0" w:color="auto"/>
                                    <w:bottom w:val="none" w:sz="0" w:space="0" w:color="auto"/>
                                    <w:right w:val="none" w:sz="0" w:space="0" w:color="auto"/>
                                  </w:divBdr>
                                </w:div>
                              </w:divsChild>
                            </w:div>
                            <w:div w:id="1741828055">
                              <w:marLeft w:val="0"/>
                              <w:marRight w:val="0"/>
                              <w:marTop w:val="240"/>
                              <w:marBottom w:val="240"/>
                              <w:divBdr>
                                <w:top w:val="none" w:sz="0" w:space="0" w:color="auto"/>
                                <w:left w:val="none" w:sz="0" w:space="0" w:color="auto"/>
                                <w:bottom w:val="none" w:sz="0" w:space="0" w:color="auto"/>
                                <w:right w:val="none" w:sz="0" w:space="0" w:color="auto"/>
                              </w:divBdr>
                              <w:divsChild>
                                <w:div w:id="767313624">
                                  <w:marLeft w:val="0"/>
                                  <w:marRight w:val="0"/>
                                  <w:marTop w:val="0"/>
                                  <w:marBottom w:val="0"/>
                                  <w:divBdr>
                                    <w:top w:val="none" w:sz="0" w:space="0" w:color="auto"/>
                                    <w:left w:val="none" w:sz="0" w:space="0" w:color="auto"/>
                                    <w:bottom w:val="none" w:sz="0" w:space="0" w:color="auto"/>
                                    <w:right w:val="none" w:sz="0" w:space="0" w:color="auto"/>
                                  </w:divBdr>
                                </w:div>
                              </w:divsChild>
                            </w:div>
                            <w:div w:id="1208252343">
                              <w:marLeft w:val="0"/>
                              <w:marRight w:val="0"/>
                              <w:marTop w:val="240"/>
                              <w:marBottom w:val="240"/>
                              <w:divBdr>
                                <w:top w:val="none" w:sz="0" w:space="0" w:color="auto"/>
                                <w:left w:val="none" w:sz="0" w:space="0" w:color="auto"/>
                                <w:bottom w:val="none" w:sz="0" w:space="0" w:color="auto"/>
                                <w:right w:val="none" w:sz="0" w:space="0" w:color="auto"/>
                              </w:divBdr>
                              <w:divsChild>
                                <w:div w:id="1703701363">
                                  <w:marLeft w:val="0"/>
                                  <w:marRight w:val="0"/>
                                  <w:marTop w:val="0"/>
                                  <w:marBottom w:val="0"/>
                                  <w:divBdr>
                                    <w:top w:val="none" w:sz="0" w:space="0" w:color="auto"/>
                                    <w:left w:val="none" w:sz="0" w:space="0" w:color="auto"/>
                                    <w:bottom w:val="none" w:sz="0" w:space="0" w:color="auto"/>
                                    <w:right w:val="none" w:sz="0" w:space="0" w:color="auto"/>
                                  </w:divBdr>
                                </w:div>
                              </w:divsChild>
                            </w:div>
                            <w:div w:id="1336686241">
                              <w:marLeft w:val="0"/>
                              <w:marRight w:val="0"/>
                              <w:marTop w:val="360"/>
                              <w:marBottom w:val="450"/>
                              <w:divBdr>
                                <w:top w:val="none" w:sz="0" w:space="0" w:color="auto"/>
                                <w:left w:val="none" w:sz="0" w:space="0" w:color="auto"/>
                                <w:bottom w:val="none" w:sz="0" w:space="0" w:color="auto"/>
                                <w:right w:val="none" w:sz="0" w:space="0" w:color="auto"/>
                              </w:divBdr>
                              <w:divsChild>
                                <w:div w:id="1625848866">
                                  <w:marLeft w:val="0"/>
                                  <w:marRight w:val="0"/>
                                  <w:marTop w:val="0"/>
                                  <w:marBottom w:val="0"/>
                                  <w:divBdr>
                                    <w:top w:val="none" w:sz="0" w:space="0" w:color="auto"/>
                                    <w:left w:val="none" w:sz="0" w:space="0" w:color="auto"/>
                                    <w:bottom w:val="single" w:sz="6" w:space="15" w:color="B8B9BA"/>
                                    <w:right w:val="none" w:sz="0" w:space="0" w:color="auto"/>
                                  </w:divBdr>
                                  <w:divsChild>
                                    <w:div w:id="1215704540">
                                      <w:marLeft w:val="0"/>
                                      <w:marRight w:val="0"/>
                                      <w:marTop w:val="0"/>
                                      <w:marBottom w:val="0"/>
                                      <w:divBdr>
                                        <w:top w:val="none" w:sz="0" w:space="0" w:color="auto"/>
                                        <w:left w:val="none" w:sz="0" w:space="0" w:color="auto"/>
                                        <w:bottom w:val="none" w:sz="0" w:space="0" w:color="auto"/>
                                        <w:right w:val="none" w:sz="0" w:space="0" w:color="auto"/>
                                      </w:divBdr>
                                    </w:div>
                                    <w:div w:id="1113279550">
                                      <w:marLeft w:val="0"/>
                                      <w:marRight w:val="0"/>
                                      <w:marTop w:val="225"/>
                                      <w:marBottom w:val="0"/>
                                      <w:divBdr>
                                        <w:top w:val="none" w:sz="0" w:space="0" w:color="auto"/>
                                        <w:left w:val="none" w:sz="0" w:space="0" w:color="auto"/>
                                        <w:bottom w:val="none" w:sz="0" w:space="0" w:color="auto"/>
                                        <w:right w:val="none" w:sz="0" w:space="0" w:color="auto"/>
                                      </w:divBdr>
                                      <w:divsChild>
                                        <w:div w:id="1799029085">
                                          <w:marLeft w:val="0"/>
                                          <w:marRight w:val="0"/>
                                          <w:marTop w:val="0"/>
                                          <w:marBottom w:val="0"/>
                                          <w:divBdr>
                                            <w:top w:val="none" w:sz="0" w:space="0" w:color="auto"/>
                                            <w:left w:val="none" w:sz="0" w:space="0" w:color="auto"/>
                                            <w:bottom w:val="none" w:sz="0" w:space="0" w:color="auto"/>
                                            <w:right w:val="none" w:sz="0" w:space="0" w:color="auto"/>
                                          </w:divBdr>
                                        </w:div>
                                      </w:divsChild>
                                    </w:div>
                                    <w:div w:id="2097945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953128">
                              <w:marLeft w:val="0"/>
                              <w:marRight w:val="0"/>
                              <w:marTop w:val="240"/>
                              <w:marBottom w:val="240"/>
                              <w:divBdr>
                                <w:top w:val="none" w:sz="0" w:space="0" w:color="auto"/>
                                <w:left w:val="none" w:sz="0" w:space="0" w:color="auto"/>
                                <w:bottom w:val="none" w:sz="0" w:space="0" w:color="auto"/>
                                <w:right w:val="none" w:sz="0" w:space="0" w:color="auto"/>
                              </w:divBdr>
                              <w:divsChild>
                                <w:div w:id="1218273927">
                                  <w:marLeft w:val="0"/>
                                  <w:marRight w:val="0"/>
                                  <w:marTop w:val="0"/>
                                  <w:marBottom w:val="0"/>
                                  <w:divBdr>
                                    <w:top w:val="none" w:sz="0" w:space="0" w:color="auto"/>
                                    <w:left w:val="none" w:sz="0" w:space="0" w:color="auto"/>
                                    <w:bottom w:val="none" w:sz="0" w:space="0" w:color="auto"/>
                                    <w:right w:val="none" w:sz="0" w:space="0" w:color="auto"/>
                                  </w:divBdr>
                                </w:div>
                              </w:divsChild>
                            </w:div>
                            <w:div w:id="163741407">
                              <w:marLeft w:val="0"/>
                              <w:marRight w:val="0"/>
                              <w:marTop w:val="240"/>
                              <w:marBottom w:val="240"/>
                              <w:divBdr>
                                <w:top w:val="none" w:sz="0" w:space="0" w:color="auto"/>
                                <w:left w:val="none" w:sz="0" w:space="0" w:color="auto"/>
                                <w:bottom w:val="none" w:sz="0" w:space="0" w:color="auto"/>
                                <w:right w:val="none" w:sz="0" w:space="0" w:color="auto"/>
                              </w:divBdr>
                              <w:divsChild>
                                <w:div w:id="14340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828681">
      <w:bodyDiv w:val="1"/>
      <w:marLeft w:val="0"/>
      <w:marRight w:val="0"/>
      <w:marTop w:val="0"/>
      <w:marBottom w:val="0"/>
      <w:divBdr>
        <w:top w:val="none" w:sz="0" w:space="0" w:color="auto"/>
        <w:left w:val="none" w:sz="0" w:space="0" w:color="auto"/>
        <w:bottom w:val="none" w:sz="0" w:space="0" w:color="auto"/>
        <w:right w:val="none" w:sz="0" w:space="0" w:color="auto"/>
      </w:divBdr>
      <w:divsChild>
        <w:div w:id="425198775">
          <w:marLeft w:val="0"/>
          <w:marRight w:val="0"/>
          <w:marTop w:val="0"/>
          <w:marBottom w:val="0"/>
          <w:divBdr>
            <w:top w:val="none" w:sz="0" w:space="0" w:color="auto"/>
            <w:left w:val="none" w:sz="0" w:space="0" w:color="auto"/>
            <w:bottom w:val="none" w:sz="0" w:space="0" w:color="auto"/>
            <w:right w:val="none" w:sz="0" w:space="0" w:color="auto"/>
          </w:divBdr>
          <w:divsChild>
            <w:div w:id="1558592910">
              <w:marLeft w:val="0"/>
              <w:marRight w:val="0"/>
              <w:marTop w:val="0"/>
              <w:marBottom w:val="0"/>
              <w:divBdr>
                <w:top w:val="none" w:sz="0" w:space="0" w:color="auto"/>
                <w:left w:val="none" w:sz="0" w:space="0" w:color="auto"/>
                <w:bottom w:val="none" w:sz="0" w:space="0" w:color="auto"/>
                <w:right w:val="none" w:sz="0" w:space="0" w:color="auto"/>
              </w:divBdr>
              <w:divsChild>
                <w:div w:id="1720086358">
                  <w:marLeft w:val="0"/>
                  <w:marRight w:val="0"/>
                  <w:marTop w:val="0"/>
                  <w:marBottom w:val="0"/>
                  <w:divBdr>
                    <w:top w:val="none" w:sz="0" w:space="0" w:color="auto"/>
                    <w:left w:val="none" w:sz="0" w:space="0" w:color="auto"/>
                    <w:bottom w:val="none" w:sz="0" w:space="0" w:color="auto"/>
                    <w:right w:val="none" w:sz="0" w:space="0" w:color="auto"/>
                  </w:divBdr>
                </w:div>
                <w:div w:id="429203187">
                  <w:marLeft w:val="0"/>
                  <w:marRight w:val="0"/>
                  <w:marTop w:val="600"/>
                  <w:marBottom w:val="0"/>
                  <w:divBdr>
                    <w:top w:val="none" w:sz="0" w:space="0" w:color="auto"/>
                    <w:left w:val="none" w:sz="0" w:space="0" w:color="auto"/>
                    <w:bottom w:val="none" w:sz="0" w:space="0" w:color="auto"/>
                    <w:right w:val="none" w:sz="0" w:space="0" w:color="auto"/>
                  </w:divBdr>
                  <w:divsChild>
                    <w:div w:id="1715428229">
                      <w:marLeft w:val="0"/>
                      <w:marRight w:val="0"/>
                      <w:marTop w:val="0"/>
                      <w:marBottom w:val="0"/>
                      <w:divBdr>
                        <w:top w:val="none" w:sz="0" w:space="0" w:color="auto"/>
                        <w:left w:val="none" w:sz="0" w:space="0" w:color="auto"/>
                        <w:bottom w:val="none" w:sz="0" w:space="0" w:color="auto"/>
                        <w:right w:val="none" w:sz="0" w:space="0" w:color="auto"/>
                      </w:divBdr>
                      <w:divsChild>
                        <w:div w:id="542325688">
                          <w:marLeft w:val="0"/>
                          <w:marRight w:val="0"/>
                          <w:marTop w:val="0"/>
                          <w:marBottom w:val="0"/>
                          <w:divBdr>
                            <w:top w:val="none" w:sz="0" w:space="0" w:color="auto"/>
                            <w:left w:val="none" w:sz="0" w:space="0" w:color="auto"/>
                            <w:bottom w:val="none" w:sz="0" w:space="0" w:color="auto"/>
                            <w:right w:val="none" w:sz="0" w:space="0" w:color="auto"/>
                          </w:divBdr>
                          <w:divsChild>
                            <w:div w:id="1836608337">
                              <w:marLeft w:val="0"/>
                              <w:marRight w:val="0"/>
                              <w:marTop w:val="0"/>
                              <w:marBottom w:val="0"/>
                              <w:divBdr>
                                <w:top w:val="none" w:sz="0" w:space="0" w:color="auto"/>
                                <w:left w:val="none" w:sz="0" w:space="0" w:color="auto"/>
                                <w:bottom w:val="none" w:sz="0" w:space="0" w:color="auto"/>
                                <w:right w:val="none" w:sz="0" w:space="0" w:color="auto"/>
                              </w:divBdr>
                            </w:div>
                          </w:divsChild>
                        </w:div>
                        <w:div w:id="722559419">
                          <w:marLeft w:val="0"/>
                          <w:marRight w:val="135"/>
                          <w:marTop w:val="0"/>
                          <w:marBottom w:val="0"/>
                          <w:divBdr>
                            <w:top w:val="none" w:sz="0" w:space="0" w:color="auto"/>
                            <w:left w:val="none" w:sz="0" w:space="0" w:color="auto"/>
                            <w:bottom w:val="none" w:sz="0" w:space="0" w:color="auto"/>
                            <w:right w:val="none" w:sz="0" w:space="0" w:color="auto"/>
                          </w:divBdr>
                        </w:div>
                        <w:div w:id="17951732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736355">
          <w:marLeft w:val="0"/>
          <w:marRight w:val="0"/>
          <w:marTop w:val="0"/>
          <w:marBottom w:val="0"/>
          <w:divBdr>
            <w:top w:val="none" w:sz="0" w:space="0" w:color="auto"/>
            <w:left w:val="none" w:sz="0" w:space="0" w:color="auto"/>
            <w:bottom w:val="none" w:sz="0" w:space="0" w:color="auto"/>
            <w:right w:val="none" w:sz="0" w:space="0" w:color="auto"/>
          </w:divBdr>
          <w:divsChild>
            <w:div w:id="352344843">
              <w:marLeft w:val="0"/>
              <w:marRight w:val="0"/>
              <w:marTop w:val="0"/>
              <w:marBottom w:val="0"/>
              <w:divBdr>
                <w:top w:val="none" w:sz="0" w:space="0" w:color="auto"/>
                <w:left w:val="none" w:sz="0" w:space="0" w:color="auto"/>
                <w:bottom w:val="none" w:sz="0" w:space="0" w:color="auto"/>
                <w:right w:val="none" w:sz="0" w:space="0" w:color="auto"/>
              </w:divBdr>
              <w:divsChild>
                <w:div w:id="2108577999">
                  <w:marLeft w:val="0"/>
                  <w:marRight w:val="0"/>
                  <w:marTop w:val="0"/>
                  <w:marBottom w:val="0"/>
                  <w:divBdr>
                    <w:top w:val="none" w:sz="0" w:space="0" w:color="auto"/>
                    <w:left w:val="none" w:sz="0" w:space="0" w:color="auto"/>
                    <w:bottom w:val="none" w:sz="0" w:space="0" w:color="auto"/>
                    <w:right w:val="none" w:sz="0" w:space="0" w:color="auto"/>
                  </w:divBdr>
                  <w:divsChild>
                    <w:div w:id="81950942">
                      <w:marLeft w:val="0"/>
                      <w:marRight w:val="1500"/>
                      <w:marTop w:val="0"/>
                      <w:marBottom w:val="0"/>
                      <w:divBdr>
                        <w:top w:val="none" w:sz="0" w:space="0" w:color="auto"/>
                        <w:left w:val="none" w:sz="0" w:space="0" w:color="auto"/>
                        <w:bottom w:val="none" w:sz="0" w:space="0" w:color="auto"/>
                        <w:right w:val="none" w:sz="0" w:space="0" w:color="auto"/>
                      </w:divBdr>
                      <w:divsChild>
                        <w:div w:id="2104758393">
                          <w:marLeft w:val="0"/>
                          <w:marRight w:val="0"/>
                          <w:marTop w:val="600"/>
                          <w:marBottom w:val="600"/>
                          <w:divBdr>
                            <w:top w:val="none" w:sz="0" w:space="0" w:color="auto"/>
                            <w:left w:val="none" w:sz="0" w:space="0" w:color="auto"/>
                            <w:bottom w:val="none" w:sz="0" w:space="0" w:color="auto"/>
                            <w:right w:val="none" w:sz="0" w:space="0" w:color="auto"/>
                          </w:divBdr>
                          <w:divsChild>
                            <w:div w:id="2036617915">
                              <w:marLeft w:val="0"/>
                              <w:marRight w:val="0"/>
                              <w:marTop w:val="0"/>
                              <w:marBottom w:val="300"/>
                              <w:divBdr>
                                <w:top w:val="none" w:sz="0" w:space="0" w:color="auto"/>
                                <w:left w:val="none" w:sz="0" w:space="0" w:color="auto"/>
                                <w:bottom w:val="none" w:sz="0" w:space="0" w:color="auto"/>
                                <w:right w:val="none" w:sz="0" w:space="0" w:color="auto"/>
                              </w:divBdr>
                            </w:div>
                            <w:div w:id="2144345692">
                              <w:marLeft w:val="0"/>
                              <w:marRight w:val="0"/>
                              <w:marTop w:val="300"/>
                              <w:marBottom w:val="300"/>
                              <w:divBdr>
                                <w:top w:val="none" w:sz="0" w:space="0" w:color="auto"/>
                                <w:left w:val="none" w:sz="0" w:space="0" w:color="auto"/>
                                <w:bottom w:val="none" w:sz="0" w:space="0" w:color="auto"/>
                                <w:right w:val="none" w:sz="0" w:space="0" w:color="auto"/>
                              </w:divBdr>
                            </w:div>
                            <w:div w:id="1399203534">
                              <w:marLeft w:val="0"/>
                              <w:marRight w:val="0"/>
                              <w:marTop w:val="300"/>
                              <w:marBottom w:val="600"/>
                              <w:divBdr>
                                <w:top w:val="single" w:sz="6" w:space="30" w:color="EB5D0B"/>
                                <w:left w:val="none" w:sz="0" w:space="0" w:color="auto"/>
                                <w:bottom w:val="single" w:sz="6" w:space="30" w:color="EB5D0B"/>
                                <w:right w:val="none" w:sz="0" w:space="0" w:color="auto"/>
                              </w:divBdr>
                            </w:div>
                            <w:div w:id="2096778187">
                              <w:marLeft w:val="0"/>
                              <w:marRight w:val="0"/>
                              <w:marTop w:val="720"/>
                              <w:marBottom w:val="900"/>
                              <w:divBdr>
                                <w:top w:val="none" w:sz="0" w:space="0" w:color="auto"/>
                                <w:left w:val="none" w:sz="0" w:space="0" w:color="auto"/>
                                <w:bottom w:val="none" w:sz="0" w:space="0" w:color="auto"/>
                                <w:right w:val="none" w:sz="0" w:space="0" w:color="auto"/>
                              </w:divBdr>
                              <w:divsChild>
                                <w:div w:id="1185049884">
                                  <w:marLeft w:val="0"/>
                                  <w:marRight w:val="240"/>
                                  <w:marTop w:val="180"/>
                                  <w:marBottom w:val="0"/>
                                  <w:divBdr>
                                    <w:top w:val="none" w:sz="0" w:space="0" w:color="auto"/>
                                    <w:left w:val="none" w:sz="0" w:space="0" w:color="auto"/>
                                    <w:bottom w:val="none" w:sz="0" w:space="0" w:color="auto"/>
                                    <w:right w:val="none" w:sz="0" w:space="0" w:color="auto"/>
                                  </w:divBdr>
                                </w:div>
                              </w:divsChild>
                            </w:div>
                            <w:div w:id="1758210663">
                              <w:marLeft w:val="0"/>
                              <w:marRight w:val="0"/>
                              <w:marTop w:val="240"/>
                              <w:marBottom w:val="240"/>
                              <w:divBdr>
                                <w:top w:val="none" w:sz="0" w:space="0" w:color="auto"/>
                                <w:left w:val="none" w:sz="0" w:space="0" w:color="auto"/>
                                <w:bottom w:val="none" w:sz="0" w:space="0" w:color="auto"/>
                                <w:right w:val="none" w:sz="0" w:space="0" w:color="auto"/>
                              </w:divBdr>
                              <w:divsChild>
                                <w:div w:id="929239261">
                                  <w:marLeft w:val="0"/>
                                  <w:marRight w:val="0"/>
                                  <w:marTop w:val="0"/>
                                  <w:marBottom w:val="0"/>
                                  <w:divBdr>
                                    <w:top w:val="none" w:sz="0" w:space="0" w:color="auto"/>
                                    <w:left w:val="none" w:sz="0" w:space="0" w:color="auto"/>
                                    <w:bottom w:val="none" w:sz="0" w:space="0" w:color="auto"/>
                                    <w:right w:val="none" w:sz="0" w:space="0" w:color="auto"/>
                                  </w:divBdr>
                                </w:div>
                              </w:divsChild>
                            </w:div>
                            <w:div w:id="1137064927">
                              <w:marLeft w:val="0"/>
                              <w:marRight w:val="0"/>
                              <w:marTop w:val="240"/>
                              <w:marBottom w:val="240"/>
                              <w:divBdr>
                                <w:top w:val="none" w:sz="0" w:space="0" w:color="auto"/>
                                <w:left w:val="none" w:sz="0" w:space="0" w:color="auto"/>
                                <w:bottom w:val="none" w:sz="0" w:space="0" w:color="auto"/>
                                <w:right w:val="none" w:sz="0" w:space="0" w:color="auto"/>
                              </w:divBdr>
                              <w:divsChild>
                                <w:div w:id="966617864">
                                  <w:marLeft w:val="0"/>
                                  <w:marRight w:val="0"/>
                                  <w:marTop w:val="0"/>
                                  <w:marBottom w:val="0"/>
                                  <w:divBdr>
                                    <w:top w:val="none" w:sz="0" w:space="0" w:color="auto"/>
                                    <w:left w:val="none" w:sz="0" w:space="0" w:color="auto"/>
                                    <w:bottom w:val="none" w:sz="0" w:space="0" w:color="auto"/>
                                    <w:right w:val="none" w:sz="0" w:space="0" w:color="auto"/>
                                  </w:divBdr>
                                </w:div>
                              </w:divsChild>
                            </w:div>
                            <w:div w:id="1253471623">
                              <w:marLeft w:val="0"/>
                              <w:marRight w:val="0"/>
                              <w:marTop w:val="240"/>
                              <w:marBottom w:val="240"/>
                              <w:divBdr>
                                <w:top w:val="none" w:sz="0" w:space="0" w:color="auto"/>
                                <w:left w:val="none" w:sz="0" w:space="0" w:color="auto"/>
                                <w:bottom w:val="none" w:sz="0" w:space="0" w:color="auto"/>
                                <w:right w:val="none" w:sz="0" w:space="0" w:color="auto"/>
                              </w:divBdr>
                              <w:divsChild>
                                <w:div w:id="1950888628">
                                  <w:marLeft w:val="0"/>
                                  <w:marRight w:val="0"/>
                                  <w:marTop w:val="0"/>
                                  <w:marBottom w:val="0"/>
                                  <w:divBdr>
                                    <w:top w:val="none" w:sz="0" w:space="0" w:color="auto"/>
                                    <w:left w:val="none" w:sz="0" w:space="0" w:color="auto"/>
                                    <w:bottom w:val="none" w:sz="0" w:space="0" w:color="auto"/>
                                    <w:right w:val="none" w:sz="0" w:space="0" w:color="auto"/>
                                  </w:divBdr>
                                </w:div>
                              </w:divsChild>
                            </w:div>
                            <w:div w:id="1923416277">
                              <w:marLeft w:val="0"/>
                              <w:marRight w:val="0"/>
                              <w:marTop w:val="240"/>
                              <w:marBottom w:val="240"/>
                              <w:divBdr>
                                <w:top w:val="none" w:sz="0" w:space="0" w:color="auto"/>
                                <w:left w:val="none" w:sz="0" w:space="0" w:color="auto"/>
                                <w:bottom w:val="none" w:sz="0" w:space="0" w:color="auto"/>
                                <w:right w:val="none" w:sz="0" w:space="0" w:color="auto"/>
                              </w:divBdr>
                              <w:divsChild>
                                <w:div w:id="1458521406">
                                  <w:marLeft w:val="0"/>
                                  <w:marRight w:val="0"/>
                                  <w:marTop w:val="0"/>
                                  <w:marBottom w:val="0"/>
                                  <w:divBdr>
                                    <w:top w:val="none" w:sz="0" w:space="0" w:color="auto"/>
                                    <w:left w:val="none" w:sz="0" w:space="0" w:color="auto"/>
                                    <w:bottom w:val="none" w:sz="0" w:space="0" w:color="auto"/>
                                    <w:right w:val="none" w:sz="0" w:space="0" w:color="auto"/>
                                  </w:divBdr>
                                </w:div>
                              </w:divsChild>
                            </w:div>
                            <w:div w:id="1071083183">
                              <w:marLeft w:val="0"/>
                              <w:marRight w:val="0"/>
                              <w:marTop w:val="240"/>
                              <w:marBottom w:val="240"/>
                              <w:divBdr>
                                <w:top w:val="none" w:sz="0" w:space="0" w:color="auto"/>
                                <w:left w:val="none" w:sz="0" w:space="0" w:color="auto"/>
                                <w:bottom w:val="none" w:sz="0" w:space="0" w:color="auto"/>
                                <w:right w:val="none" w:sz="0" w:space="0" w:color="auto"/>
                              </w:divBdr>
                              <w:divsChild>
                                <w:div w:id="28722396">
                                  <w:marLeft w:val="0"/>
                                  <w:marRight w:val="0"/>
                                  <w:marTop w:val="0"/>
                                  <w:marBottom w:val="0"/>
                                  <w:divBdr>
                                    <w:top w:val="none" w:sz="0" w:space="0" w:color="auto"/>
                                    <w:left w:val="none" w:sz="0" w:space="0" w:color="auto"/>
                                    <w:bottom w:val="none" w:sz="0" w:space="0" w:color="auto"/>
                                    <w:right w:val="none" w:sz="0" w:space="0" w:color="auto"/>
                                  </w:divBdr>
                                </w:div>
                              </w:divsChild>
                            </w:div>
                            <w:div w:id="863322546">
                              <w:marLeft w:val="0"/>
                              <w:marRight w:val="0"/>
                              <w:marTop w:val="240"/>
                              <w:marBottom w:val="240"/>
                              <w:divBdr>
                                <w:top w:val="none" w:sz="0" w:space="0" w:color="auto"/>
                                <w:left w:val="none" w:sz="0" w:space="0" w:color="auto"/>
                                <w:bottom w:val="none" w:sz="0" w:space="0" w:color="auto"/>
                                <w:right w:val="none" w:sz="0" w:space="0" w:color="auto"/>
                              </w:divBdr>
                              <w:divsChild>
                                <w:div w:id="1387026072">
                                  <w:marLeft w:val="0"/>
                                  <w:marRight w:val="0"/>
                                  <w:marTop w:val="0"/>
                                  <w:marBottom w:val="0"/>
                                  <w:divBdr>
                                    <w:top w:val="none" w:sz="0" w:space="0" w:color="auto"/>
                                    <w:left w:val="none" w:sz="0" w:space="0" w:color="auto"/>
                                    <w:bottom w:val="none" w:sz="0" w:space="0" w:color="auto"/>
                                    <w:right w:val="none" w:sz="0" w:space="0" w:color="auto"/>
                                  </w:divBdr>
                                </w:div>
                              </w:divsChild>
                            </w:div>
                            <w:div w:id="363795991">
                              <w:marLeft w:val="0"/>
                              <w:marRight w:val="0"/>
                              <w:marTop w:val="240"/>
                              <w:marBottom w:val="240"/>
                              <w:divBdr>
                                <w:top w:val="none" w:sz="0" w:space="0" w:color="auto"/>
                                <w:left w:val="none" w:sz="0" w:space="0" w:color="auto"/>
                                <w:bottom w:val="none" w:sz="0" w:space="0" w:color="auto"/>
                                <w:right w:val="none" w:sz="0" w:space="0" w:color="auto"/>
                              </w:divBdr>
                              <w:divsChild>
                                <w:div w:id="1437284530">
                                  <w:marLeft w:val="0"/>
                                  <w:marRight w:val="0"/>
                                  <w:marTop w:val="0"/>
                                  <w:marBottom w:val="0"/>
                                  <w:divBdr>
                                    <w:top w:val="none" w:sz="0" w:space="0" w:color="auto"/>
                                    <w:left w:val="none" w:sz="0" w:space="0" w:color="auto"/>
                                    <w:bottom w:val="none" w:sz="0" w:space="0" w:color="auto"/>
                                    <w:right w:val="none" w:sz="0" w:space="0" w:color="auto"/>
                                  </w:divBdr>
                                </w:div>
                              </w:divsChild>
                            </w:div>
                            <w:div w:id="847332125">
                              <w:marLeft w:val="0"/>
                              <w:marRight w:val="0"/>
                              <w:marTop w:val="240"/>
                              <w:marBottom w:val="240"/>
                              <w:divBdr>
                                <w:top w:val="none" w:sz="0" w:space="0" w:color="auto"/>
                                <w:left w:val="none" w:sz="0" w:space="0" w:color="auto"/>
                                <w:bottom w:val="none" w:sz="0" w:space="0" w:color="auto"/>
                                <w:right w:val="none" w:sz="0" w:space="0" w:color="auto"/>
                              </w:divBdr>
                              <w:divsChild>
                                <w:div w:id="277103055">
                                  <w:marLeft w:val="0"/>
                                  <w:marRight w:val="0"/>
                                  <w:marTop w:val="0"/>
                                  <w:marBottom w:val="0"/>
                                  <w:divBdr>
                                    <w:top w:val="none" w:sz="0" w:space="0" w:color="auto"/>
                                    <w:left w:val="none" w:sz="0" w:space="0" w:color="auto"/>
                                    <w:bottom w:val="none" w:sz="0" w:space="0" w:color="auto"/>
                                    <w:right w:val="none" w:sz="0" w:space="0" w:color="auto"/>
                                  </w:divBdr>
                                </w:div>
                              </w:divsChild>
                            </w:div>
                            <w:div w:id="445778050">
                              <w:marLeft w:val="0"/>
                              <w:marRight w:val="0"/>
                              <w:marTop w:val="360"/>
                              <w:marBottom w:val="450"/>
                              <w:divBdr>
                                <w:top w:val="none" w:sz="0" w:space="0" w:color="auto"/>
                                <w:left w:val="none" w:sz="0" w:space="0" w:color="auto"/>
                                <w:bottom w:val="none" w:sz="0" w:space="0" w:color="auto"/>
                                <w:right w:val="none" w:sz="0" w:space="0" w:color="auto"/>
                              </w:divBdr>
                              <w:divsChild>
                                <w:div w:id="331759447">
                                  <w:marLeft w:val="0"/>
                                  <w:marRight w:val="0"/>
                                  <w:marTop w:val="0"/>
                                  <w:marBottom w:val="0"/>
                                  <w:divBdr>
                                    <w:top w:val="none" w:sz="0" w:space="0" w:color="auto"/>
                                    <w:left w:val="none" w:sz="0" w:space="0" w:color="auto"/>
                                    <w:bottom w:val="single" w:sz="6" w:space="15" w:color="B8B9BA"/>
                                    <w:right w:val="none" w:sz="0" w:space="0" w:color="auto"/>
                                  </w:divBdr>
                                  <w:divsChild>
                                    <w:div w:id="1314017973">
                                      <w:marLeft w:val="0"/>
                                      <w:marRight w:val="0"/>
                                      <w:marTop w:val="0"/>
                                      <w:marBottom w:val="0"/>
                                      <w:divBdr>
                                        <w:top w:val="none" w:sz="0" w:space="0" w:color="auto"/>
                                        <w:left w:val="none" w:sz="0" w:space="0" w:color="auto"/>
                                        <w:bottom w:val="none" w:sz="0" w:space="0" w:color="auto"/>
                                        <w:right w:val="none" w:sz="0" w:space="0" w:color="auto"/>
                                      </w:divBdr>
                                    </w:div>
                                    <w:div w:id="1137796299">
                                      <w:marLeft w:val="0"/>
                                      <w:marRight w:val="0"/>
                                      <w:marTop w:val="225"/>
                                      <w:marBottom w:val="0"/>
                                      <w:divBdr>
                                        <w:top w:val="none" w:sz="0" w:space="0" w:color="auto"/>
                                        <w:left w:val="none" w:sz="0" w:space="0" w:color="auto"/>
                                        <w:bottom w:val="none" w:sz="0" w:space="0" w:color="auto"/>
                                        <w:right w:val="none" w:sz="0" w:space="0" w:color="auto"/>
                                      </w:divBdr>
                                      <w:divsChild>
                                        <w:div w:id="313946405">
                                          <w:marLeft w:val="0"/>
                                          <w:marRight w:val="0"/>
                                          <w:marTop w:val="0"/>
                                          <w:marBottom w:val="0"/>
                                          <w:divBdr>
                                            <w:top w:val="none" w:sz="0" w:space="0" w:color="auto"/>
                                            <w:left w:val="none" w:sz="0" w:space="0" w:color="auto"/>
                                            <w:bottom w:val="none" w:sz="0" w:space="0" w:color="auto"/>
                                            <w:right w:val="none" w:sz="0" w:space="0" w:color="auto"/>
                                          </w:divBdr>
                                        </w:div>
                                      </w:divsChild>
                                    </w:div>
                                    <w:div w:id="18946106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4508960">
                              <w:marLeft w:val="0"/>
                              <w:marRight w:val="0"/>
                              <w:marTop w:val="240"/>
                              <w:marBottom w:val="240"/>
                              <w:divBdr>
                                <w:top w:val="none" w:sz="0" w:space="0" w:color="auto"/>
                                <w:left w:val="none" w:sz="0" w:space="0" w:color="auto"/>
                                <w:bottom w:val="none" w:sz="0" w:space="0" w:color="auto"/>
                                <w:right w:val="none" w:sz="0" w:space="0" w:color="auto"/>
                              </w:divBdr>
                              <w:divsChild>
                                <w:div w:id="2137795781">
                                  <w:marLeft w:val="0"/>
                                  <w:marRight w:val="0"/>
                                  <w:marTop w:val="0"/>
                                  <w:marBottom w:val="0"/>
                                  <w:divBdr>
                                    <w:top w:val="none" w:sz="0" w:space="0" w:color="auto"/>
                                    <w:left w:val="none" w:sz="0" w:space="0" w:color="auto"/>
                                    <w:bottom w:val="none" w:sz="0" w:space="0" w:color="auto"/>
                                    <w:right w:val="none" w:sz="0" w:space="0" w:color="auto"/>
                                  </w:divBdr>
                                </w:div>
                              </w:divsChild>
                            </w:div>
                            <w:div w:id="484977087">
                              <w:marLeft w:val="0"/>
                              <w:marRight w:val="0"/>
                              <w:marTop w:val="240"/>
                              <w:marBottom w:val="240"/>
                              <w:divBdr>
                                <w:top w:val="none" w:sz="0" w:space="0" w:color="auto"/>
                                <w:left w:val="none" w:sz="0" w:space="0" w:color="auto"/>
                                <w:bottom w:val="none" w:sz="0" w:space="0" w:color="auto"/>
                                <w:right w:val="none" w:sz="0" w:space="0" w:color="auto"/>
                              </w:divBdr>
                              <w:divsChild>
                                <w:div w:id="1398552744">
                                  <w:marLeft w:val="0"/>
                                  <w:marRight w:val="0"/>
                                  <w:marTop w:val="0"/>
                                  <w:marBottom w:val="0"/>
                                  <w:divBdr>
                                    <w:top w:val="none" w:sz="0" w:space="0" w:color="auto"/>
                                    <w:left w:val="none" w:sz="0" w:space="0" w:color="auto"/>
                                    <w:bottom w:val="none" w:sz="0" w:space="0" w:color="auto"/>
                                    <w:right w:val="none" w:sz="0" w:space="0" w:color="auto"/>
                                  </w:divBdr>
                                </w:div>
                              </w:divsChild>
                            </w:div>
                            <w:div w:id="1894733618">
                              <w:marLeft w:val="0"/>
                              <w:marRight w:val="0"/>
                              <w:marTop w:val="240"/>
                              <w:marBottom w:val="240"/>
                              <w:divBdr>
                                <w:top w:val="none" w:sz="0" w:space="0" w:color="auto"/>
                                <w:left w:val="none" w:sz="0" w:space="0" w:color="auto"/>
                                <w:bottom w:val="none" w:sz="0" w:space="0" w:color="auto"/>
                                <w:right w:val="none" w:sz="0" w:space="0" w:color="auto"/>
                              </w:divBdr>
                              <w:divsChild>
                                <w:div w:id="674577005">
                                  <w:marLeft w:val="0"/>
                                  <w:marRight w:val="0"/>
                                  <w:marTop w:val="0"/>
                                  <w:marBottom w:val="0"/>
                                  <w:divBdr>
                                    <w:top w:val="none" w:sz="0" w:space="0" w:color="auto"/>
                                    <w:left w:val="none" w:sz="0" w:space="0" w:color="auto"/>
                                    <w:bottom w:val="none" w:sz="0" w:space="0" w:color="auto"/>
                                    <w:right w:val="none" w:sz="0" w:space="0" w:color="auto"/>
                                  </w:divBdr>
                                </w:div>
                              </w:divsChild>
                            </w:div>
                            <w:div w:id="1361278054">
                              <w:marLeft w:val="0"/>
                              <w:marRight w:val="0"/>
                              <w:marTop w:val="240"/>
                              <w:marBottom w:val="240"/>
                              <w:divBdr>
                                <w:top w:val="none" w:sz="0" w:space="0" w:color="auto"/>
                                <w:left w:val="none" w:sz="0" w:space="0" w:color="auto"/>
                                <w:bottom w:val="none" w:sz="0" w:space="0" w:color="auto"/>
                                <w:right w:val="none" w:sz="0" w:space="0" w:color="auto"/>
                              </w:divBdr>
                              <w:divsChild>
                                <w:div w:id="1250970514">
                                  <w:marLeft w:val="0"/>
                                  <w:marRight w:val="0"/>
                                  <w:marTop w:val="0"/>
                                  <w:marBottom w:val="0"/>
                                  <w:divBdr>
                                    <w:top w:val="none" w:sz="0" w:space="0" w:color="auto"/>
                                    <w:left w:val="none" w:sz="0" w:space="0" w:color="auto"/>
                                    <w:bottom w:val="none" w:sz="0" w:space="0" w:color="auto"/>
                                    <w:right w:val="none" w:sz="0" w:space="0" w:color="auto"/>
                                  </w:divBdr>
                                </w:div>
                              </w:divsChild>
                            </w:div>
                            <w:div w:id="1466317621">
                              <w:marLeft w:val="0"/>
                              <w:marRight w:val="0"/>
                              <w:marTop w:val="240"/>
                              <w:marBottom w:val="240"/>
                              <w:divBdr>
                                <w:top w:val="none" w:sz="0" w:space="0" w:color="auto"/>
                                <w:left w:val="none" w:sz="0" w:space="0" w:color="auto"/>
                                <w:bottom w:val="none" w:sz="0" w:space="0" w:color="auto"/>
                                <w:right w:val="none" w:sz="0" w:space="0" w:color="auto"/>
                              </w:divBdr>
                              <w:divsChild>
                                <w:div w:id="64581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641585">
      <w:bodyDiv w:val="1"/>
      <w:marLeft w:val="0"/>
      <w:marRight w:val="0"/>
      <w:marTop w:val="0"/>
      <w:marBottom w:val="0"/>
      <w:divBdr>
        <w:top w:val="none" w:sz="0" w:space="0" w:color="auto"/>
        <w:left w:val="none" w:sz="0" w:space="0" w:color="auto"/>
        <w:bottom w:val="none" w:sz="0" w:space="0" w:color="auto"/>
        <w:right w:val="none" w:sz="0" w:space="0" w:color="auto"/>
      </w:divBdr>
      <w:divsChild>
        <w:div w:id="572546847">
          <w:marLeft w:val="0"/>
          <w:marRight w:val="0"/>
          <w:marTop w:val="0"/>
          <w:marBottom w:val="0"/>
          <w:divBdr>
            <w:top w:val="none" w:sz="0" w:space="0" w:color="auto"/>
            <w:left w:val="none" w:sz="0" w:space="0" w:color="auto"/>
            <w:bottom w:val="none" w:sz="0" w:space="0" w:color="auto"/>
            <w:right w:val="none" w:sz="0" w:space="0" w:color="auto"/>
          </w:divBdr>
          <w:divsChild>
            <w:div w:id="1573588760">
              <w:marLeft w:val="0"/>
              <w:marRight w:val="0"/>
              <w:marTop w:val="0"/>
              <w:marBottom w:val="0"/>
              <w:divBdr>
                <w:top w:val="none" w:sz="0" w:space="0" w:color="auto"/>
                <w:left w:val="none" w:sz="0" w:space="0" w:color="auto"/>
                <w:bottom w:val="none" w:sz="0" w:space="0" w:color="auto"/>
                <w:right w:val="none" w:sz="0" w:space="0" w:color="auto"/>
              </w:divBdr>
              <w:divsChild>
                <w:div w:id="125245485">
                  <w:marLeft w:val="0"/>
                  <w:marRight w:val="0"/>
                  <w:marTop w:val="0"/>
                  <w:marBottom w:val="0"/>
                  <w:divBdr>
                    <w:top w:val="none" w:sz="0" w:space="0" w:color="auto"/>
                    <w:left w:val="none" w:sz="0" w:space="0" w:color="auto"/>
                    <w:bottom w:val="none" w:sz="0" w:space="0" w:color="auto"/>
                    <w:right w:val="none" w:sz="0" w:space="0" w:color="auto"/>
                  </w:divBdr>
                </w:div>
                <w:div w:id="386488866">
                  <w:marLeft w:val="0"/>
                  <w:marRight w:val="0"/>
                  <w:marTop w:val="600"/>
                  <w:marBottom w:val="0"/>
                  <w:divBdr>
                    <w:top w:val="none" w:sz="0" w:space="0" w:color="auto"/>
                    <w:left w:val="none" w:sz="0" w:space="0" w:color="auto"/>
                    <w:bottom w:val="none" w:sz="0" w:space="0" w:color="auto"/>
                    <w:right w:val="none" w:sz="0" w:space="0" w:color="auto"/>
                  </w:divBdr>
                  <w:divsChild>
                    <w:div w:id="921835299">
                      <w:marLeft w:val="0"/>
                      <w:marRight w:val="0"/>
                      <w:marTop w:val="0"/>
                      <w:marBottom w:val="0"/>
                      <w:divBdr>
                        <w:top w:val="none" w:sz="0" w:space="0" w:color="auto"/>
                        <w:left w:val="none" w:sz="0" w:space="0" w:color="auto"/>
                        <w:bottom w:val="none" w:sz="0" w:space="0" w:color="auto"/>
                        <w:right w:val="none" w:sz="0" w:space="0" w:color="auto"/>
                      </w:divBdr>
                      <w:divsChild>
                        <w:div w:id="152067903">
                          <w:marLeft w:val="0"/>
                          <w:marRight w:val="0"/>
                          <w:marTop w:val="0"/>
                          <w:marBottom w:val="0"/>
                          <w:divBdr>
                            <w:top w:val="none" w:sz="0" w:space="0" w:color="auto"/>
                            <w:left w:val="none" w:sz="0" w:space="0" w:color="auto"/>
                            <w:bottom w:val="none" w:sz="0" w:space="0" w:color="auto"/>
                            <w:right w:val="none" w:sz="0" w:space="0" w:color="auto"/>
                          </w:divBdr>
                          <w:divsChild>
                            <w:div w:id="184290715">
                              <w:marLeft w:val="0"/>
                              <w:marRight w:val="0"/>
                              <w:marTop w:val="0"/>
                              <w:marBottom w:val="0"/>
                              <w:divBdr>
                                <w:top w:val="none" w:sz="0" w:space="0" w:color="auto"/>
                                <w:left w:val="none" w:sz="0" w:space="0" w:color="auto"/>
                                <w:bottom w:val="none" w:sz="0" w:space="0" w:color="auto"/>
                                <w:right w:val="none" w:sz="0" w:space="0" w:color="auto"/>
                              </w:divBdr>
                            </w:div>
                          </w:divsChild>
                        </w:div>
                        <w:div w:id="52123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56966">
          <w:marLeft w:val="0"/>
          <w:marRight w:val="0"/>
          <w:marTop w:val="0"/>
          <w:marBottom w:val="0"/>
          <w:divBdr>
            <w:top w:val="none" w:sz="0" w:space="0" w:color="auto"/>
            <w:left w:val="none" w:sz="0" w:space="0" w:color="auto"/>
            <w:bottom w:val="none" w:sz="0" w:space="0" w:color="auto"/>
            <w:right w:val="none" w:sz="0" w:space="0" w:color="auto"/>
          </w:divBdr>
          <w:divsChild>
            <w:div w:id="1717241365">
              <w:marLeft w:val="0"/>
              <w:marRight w:val="0"/>
              <w:marTop w:val="0"/>
              <w:marBottom w:val="0"/>
              <w:divBdr>
                <w:top w:val="none" w:sz="0" w:space="0" w:color="auto"/>
                <w:left w:val="none" w:sz="0" w:space="0" w:color="auto"/>
                <w:bottom w:val="none" w:sz="0" w:space="0" w:color="auto"/>
                <w:right w:val="none" w:sz="0" w:space="0" w:color="auto"/>
              </w:divBdr>
              <w:divsChild>
                <w:div w:id="1729760623">
                  <w:marLeft w:val="0"/>
                  <w:marRight w:val="0"/>
                  <w:marTop w:val="0"/>
                  <w:marBottom w:val="0"/>
                  <w:divBdr>
                    <w:top w:val="none" w:sz="0" w:space="0" w:color="auto"/>
                    <w:left w:val="none" w:sz="0" w:space="0" w:color="auto"/>
                    <w:bottom w:val="none" w:sz="0" w:space="0" w:color="auto"/>
                    <w:right w:val="none" w:sz="0" w:space="0" w:color="auto"/>
                  </w:divBdr>
                  <w:divsChild>
                    <w:div w:id="1380131795">
                      <w:marLeft w:val="0"/>
                      <w:marRight w:val="1500"/>
                      <w:marTop w:val="0"/>
                      <w:marBottom w:val="0"/>
                      <w:divBdr>
                        <w:top w:val="none" w:sz="0" w:space="0" w:color="auto"/>
                        <w:left w:val="none" w:sz="0" w:space="0" w:color="auto"/>
                        <w:bottom w:val="none" w:sz="0" w:space="0" w:color="auto"/>
                        <w:right w:val="none" w:sz="0" w:space="0" w:color="auto"/>
                      </w:divBdr>
                      <w:divsChild>
                        <w:div w:id="1843618158">
                          <w:marLeft w:val="0"/>
                          <w:marRight w:val="0"/>
                          <w:marTop w:val="600"/>
                          <w:marBottom w:val="600"/>
                          <w:divBdr>
                            <w:top w:val="none" w:sz="0" w:space="0" w:color="auto"/>
                            <w:left w:val="none" w:sz="0" w:space="0" w:color="auto"/>
                            <w:bottom w:val="none" w:sz="0" w:space="0" w:color="auto"/>
                            <w:right w:val="none" w:sz="0" w:space="0" w:color="auto"/>
                          </w:divBdr>
                          <w:divsChild>
                            <w:div w:id="1178540422">
                              <w:marLeft w:val="0"/>
                              <w:marRight w:val="0"/>
                              <w:marTop w:val="0"/>
                              <w:marBottom w:val="300"/>
                              <w:divBdr>
                                <w:top w:val="none" w:sz="0" w:space="0" w:color="auto"/>
                                <w:left w:val="none" w:sz="0" w:space="0" w:color="auto"/>
                                <w:bottom w:val="none" w:sz="0" w:space="0" w:color="auto"/>
                                <w:right w:val="none" w:sz="0" w:space="0" w:color="auto"/>
                              </w:divBdr>
                            </w:div>
                            <w:div w:id="731121736">
                              <w:marLeft w:val="0"/>
                              <w:marRight w:val="0"/>
                              <w:marTop w:val="300"/>
                              <w:marBottom w:val="300"/>
                              <w:divBdr>
                                <w:top w:val="none" w:sz="0" w:space="0" w:color="auto"/>
                                <w:left w:val="none" w:sz="0" w:space="0" w:color="auto"/>
                                <w:bottom w:val="none" w:sz="0" w:space="0" w:color="auto"/>
                                <w:right w:val="none" w:sz="0" w:space="0" w:color="auto"/>
                              </w:divBdr>
                            </w:div>
                            <w:div w:id="1270238604">
                              <w:marLeft w:val="0"/>
                              <w:marRight w:val="0"/>
                              <w:marTop w:val="300"/>
                              <w:marBottom w:val="600"/>
                              <w:divBdr>
                                <w:top w:val="single" w:sz="6" w:space="30" w:color="EB5D0B"/>
                                <w:left w:val="none" w:sz="0" w:space="0" w:color="auto"/>
                                <w:bottom w:val="single" w:sz="6" w:space="30" w:color="EB5D0B"/>
                                <w:right w:val="none" w:sz="0" w:space="0" w:color="auto"/>
                              </w:divBdr>
                            </w:div>
                            <w:div w:id="919410133">
                              <w:marLeft w:val="0"/>
                              <w:marRight w:val="0"/>
                              <w:marTop w:val="240"/>
                              <w:marBottom w:val="240"/>
                              <w:divBdr>
                                <w:top w:val="none" w:sz="0" w:space="0" w:color="auto"/>
                                <w:left w:val="none" w:sz="0" w:space="0" w:color="auto"/>
                                <w:bottom w:val="none" w:sz="0" w:space="0" w:color="auto"/>
                                <w:right w:val="none" w:sz="0" w:space="0" w:color="auto"/>
                              </w:divBdr>
                              <w:divsChild>
                                <w:div w:id="573471407">
                                  <w:marLeft w:val="0"/>
                                  <w:marRight w:val="0"/>
                                  <w:marTop w:val="0"/>
                                  <w:marBottom w:val="0"/>
                                  <w:divBdr>
                                    <w:top w:val="none" w:sz="0" w:space="0" w:color="auto"/>
                                    <w:left w:val="none" w:sz="0" w:space="0" w:color="auto"/>
                                    <w:bottom w:val="none" w:sz="0" w:space="0" w:color="auto"/>
                                    <w:right w:val="none" w:sz="0" w:space="0" w:color="auto"/>
                                  </w:divBdr>
                                </w:div>
                              </w:divsChild>
                            </w:div>
                            <w:div w:id="1088697332">
                              <w:marLeft w:val="0"/>
                              <w:marRight w:val="0"/>
                              <w:marTop w:val="240"/>
                              <w:marBottom w:val="240"/>
                              <w:divBdr>
                                <w:top w:val="none" w:sz="0" w:space="0" w:color="auto"/>
                                <w:left w:val="none" w:sz="0" w:space="0" w:color="auto"/>
                                <w:bottom w:val="none" w:sz="0" w:space="0" w:color="auto"/>
                                <w:right w:val="none" w:sz="0" w:space="0" w:color="auto"/>
                              </w:divBdr>
                              <w:divsChild>
                                <w:div w:id="666444951">
                                  <w:marLeft w:val="0"/>
                                  <w:marRight w:val="0"/>
                                  <w:marTop w:val="0"/>
                                  <w:marBottom w:val="0"/>
                                  <w:divBdr>
                                    <w:top w:val="none" w:sz="0" w:space="0" w:color="auto"/>
                                    <w:left w:val="none" w:sz="0" w:space="0" w:color="auto"/>
                                    <w:bottom w:val="none" w:sz="0" w:space="0" w:color="auto"/>
                                    <w:right w:val="none" w:sz="0" w:space="0" w:color="auto"/>
                                  </w:divBdr>
                                </w:div>
                              </w:divsChild>
                            </w:div>
                            <w:div w:id="1970933996">
                              <w:marLeft w:val="0"/>
                              <w:marRight w:val="0"/>
                              <w:marTop w:val="240"/>
                              <w:marBottom w:val="240"/>
                              <w:divBdr>
                                <w:top w:val="none" w:sz="0" w:space="0" w:color="auto"/>
                                <w:left w:val="none" w:sz="0" w:space="0" w:color="auto"/>
                                <w:bottom w:val="none" w:sz="0" w:space="0" w:color="auto"/>
                                <w:right w:val="none" w:sz="0" w:space="0" w:color="auto"/>
                              </w:divBdr>
                              <w:divsChild>
                                <w:div w:id="941112297">
                                  <w:marLeft w:val="0"/>
                                  <w:marRight w:val="0"/>
                                  <w:marTop w:val="0"/>
                                  <w:marBottom w:val="0"/>
                                  <w:divBdr>
                                    <w:top w:val="none" w:sz="0" w:space="0" w:color="auto"/>
                                    <w:left w:val="none" w:sz="0" w:space="0" w:color="auto"/>
                                    <w:bottom w:val="none" w:sz="0" w:space="0" w:color="auto"/>
                                    <w:right w:val="none" w:sz="0" w:space="0" w:color="auto"/>
                                  </w:divBdr>
                                </w:div>
                              </w:divsChild>
                            </w:div>
                            <w:div w:id="370811114">
                              <w:marLeft w:val="0"/>
                              <w:marRight w:val="0"/>
                              <w:marTop w:val="0"/>
                              <w:marBottom w:val="0"/>
                              <w:divBdr>
                                <w:top w:val="none" w:sz="0" w:space="0" w:color="auto"/>
                                <w:left w:val="none" w:sz="0" w:space="0" w:color="auto"/>
                                <w:bottom w:val="none" w:sz="0" w:space="0" w:color="auto"/>
                                <w:right w:val="none" w:sz="0" w:space="0" w:color="auto"/>
                              </w:divBdr>
                              <w:divsChild>
                                <w:div w:id="988823000">
                                  <w:marLeft w:val="0"/>
                                  <w:marRight w:val="0"/>
                                  <w:marTop w:val="0"/>
                                  <w:marBottom w:val="0"/>
                                  <w:divBdr>
                                    <w:top w:val="none" w:sz="0" w:space="0" w:color="auto"/>
                                    <w:left w:val="none" w:sz="0" w:space="0" w:color="auto"/>
                                    <w:bottom w:val="none" w:sz="0" w:space="0" w:color="auto"/>
                                    <w:right w:val="none" w:sz="0" w:space="0" w:color="auto"/>
                                  </w:divBdr>
                                  <w:divsChild>
                                    <w:div w:id="899747395">
                                      <w:marLeft w:val="0"/>
                                      <w:marRight w:val="0"/>
                                      <w:marTop w:val="0"/>
                                      <w:marBottom w:val="0"/>
                                      <w:divBdr>
                                        <w:top w:val="none" w:sz="0" w:space="0" w:color="auto"/>
                                        <w:left w:val="none" w:sz="0" w:space="0" w:color="auto"/>
                                        <w:bottom w:val="none" w:sz="0" w:space="0" w:color="auto"/>
                                        <w:right w:val="none" w:sz="0" w:space="0" w:color="auto"/>
                                      </w:divBdr>
                                      <w:divsChild>
                                        <w:div w:id="1704593063">
                                          <w:marLeft w:val="0"/>
                                          <w:marRight w:val="0"/>
                                          <w:marTop w:val="0"/>
                                          <w:marBottom w:val="0"/>
                                          <w:divBdr>
                                            <w:top w:val="none" w:sz="0" w:space="0" w:color="auto"/>
                                            <w:left w:val="none" w:sz="0" w:space="0" w:color="auto"/>
                                            <w:bottom w:val="none" w:sz="0" w:space="0" w:color="auto"/>
                                            <w:right w:val="none" w:sz="0" w:space="0" w:color="auto"/>
                                          </w:divBdr>
                                          <w:divsChild>
                                            <w:div w:id="585379832">
                                              <w:marLeft w:val="0"/>
                                              <w:marRight w:val="0"/>
                                              <w:marTop w:val="0"/>
                                              <w:marBottom w:val="0"/>
                                              <w:divBdr>
                                                <w:top w:val="none" w:sz="0" w:space="0" w:color="auto"/>
                                                <w:left w:val="none" w:sz="0" w:space="0" w:color="auto"/>
                                                <w:bottom w:val="none" w:sz="0" w:space="0" w:color="auto"/>
                                                <w:right w:val="none" w:sz="0" w:space="0" w:color="auto"/>
                                              </w:divBdr>
                                              <w:divsChild>
                                                <w:div w:id="1699038727">
                                                  <w:marLeft w:val="0"/>
                                                  <w:marRight w:val="0"/>
                                                  <w:marTop w:val="0"/>
                                                  <w:marBottom w:val="0"/>
                                                  <w:divBdr>
                                                    <w:top w:val="none" w:sz="0" w:space="0" w:color="auto"/>
                                                    <w:left w:val="none" w:sz="0" w:space="0" w:color="auto"/>
                                                    <w:bottom w:val="none" w:sz="0" w:space="0" w:color="auto"/>
                                                    <w:right w:val="none" w:sz="0" w:space="0" w:color="auto"/>
                                                  </w:divBdr>
                                                  <w:divsChild>
                                                    <w:div w:id="1588608907">
                                                      <w:marLeft w:val="0"/>
                                                      <w:marRight w:val="0"/>
                                                      <w:marTop w:val="0"/>
                                                      <w:marBottom w:val="0"/>
                                                      <w:divBdr>
                                                        <w:top w:val="none" w:sz="0" w:space="0" w:color="auto"/>
                                                        <w:left w:val="none" w:sz="0" w:space="0" w:color="auto"/>
                                                        <w:bottom w:val="none" w:sz="0" w:space="0" w:color="auto"/>
                                                        <w:right w:val="none" w:sz="0" w:space="0" w:color="auto"/>
                                                      </w:divBdr>
                                                      <w:divsChild>
                                                        <w:div w:id="445735245">
                                                          <w:marLeft w:val="0"/>
                                                          <w:marRight w:val="0"/>
                                                          <w:marTop w:val="0"/>
                                                          <w:marBottom w:val="0"/>
                                                          <w:divBdr>
                                                            <w:top w:val="none" w:sz="0" w:space="0" w:color="auto"/>
                                                            <w:left w:val="none" w:sz="0" w:space="0" w:color="auto"/>
                                                            <w:bottom w:val="none" w:sz="0" w:space="0" w:color="auto"/>
                                                            <w:right w:val="none" w:sz="0" w:space="0" w:color="auto"/>
                                                          </w:divBdr>
                                                          <w:divsChild>
                                                            <w:div w:id="1780761305">
                                                              <w:marLeft w:val="0"/>
                                                              <w:marRight w:val="0"/>
                                                              <w:marTop w:val="0"/>
                                                              <w:marBottom w:val="0"/>
                                                              <w:divBdr>
                                                                <w:top w:val="none" w:sz="0" w:space="0" w:color="auto"/>
                                                                <w:left w:val="none" w:sz="0" w:space="0" w:color="auto"/>
                                                                <w:bottom w:val="none" w:sz="0" w:space="0" w:color="auto"/>
                                                                <w:right w:val="none" w:sz="0" w:space="0" w:color="auto"/>
                                                              </w:divBdr>
                                                              <w:divsChild>
                                                                <w:div w:id="1374769724">
                                                                  <w:marLeft w:val="0"/>
                                                                  <w:marRight w:val="0"/>
                                                                  <w:marTop w:val="0"/>
                                                                  <w:marBottom w:val="0"/>
                                                                  <w:divBdr>
                                                                    <w:top w:val="none" w:sz="0" w:space="0" w:color="auto"/>
                                                                    <w:left w:val="none" w:sz="0" w:space="0" w:color="auto"/>
                                                                    <w:bottom w:val="none" w:sz="0" w:space="0" w:color="auto"/>
                                                                    <w:right w:val="none" w:sz="0" w:space="0" w:color="auto"/>
                                                                  </w:divBdr>
                                                                  <w:divsChild>
                                                                    <w:div w:id="2109157298">
                                                                      <w:marLeft w:val="0"/>
                                                                      <w:marRight w:val="0"/>
                                                                      <w:marTop w:val="0"/>
                                                                      <w:marBottom w:val="0"/>
                                                                      <w:divBdr>
                                                                        <w:top w:val="none" w:sz="0" w:space="0" w:color="auto"/>
                                                                        <w:left w:val="none" w:sz="0" w:space="0" w:color="auto"/>
                                                                        <w:bottom w:val="none" w:sz="0" w:space="0" w:color="auto"/>
                                                                        <w:right w:val="none" w:sz="0" w:space="0" w:color="auto"/>
                                                                      </w:divBdr>
                                                                      <w:divsChild>
                                                                        <w:div w:id="1492022080">
                                                                          <w:marLeft w:val="0"/>
                                                                          <w:marRight w:val="0"/>
                                                                          <w:marTop w:val="0"/>
                                                                          <w:marBottom w:val="0"/>
                                                                          <w:divBdr>
                                                                            <w:top w:val="none" w:sz="0" w:space="0" w:color="auto"/>
                                                                            <w:left w:val="none" w:sz="0" w:space="0" w:color="auto"/>
                                                                            <w:bottom w:val="none" w:sz="0" w:space="0" w:color="auto"/>
                                                                            <w:right w:val="none" w:sz="0" w:space="0" w:color="auto"/>
                                                                          </w:divBdr>
                                                                          <w:divsChild>
                                                                            <w:div w:id="244385358">
                                                                              <w:marLeft w:val="0"/>
                                                                              <w:marRight w:val="0"/>
                                                                              <w:marTop w:val="0"/>
                                                                              <w:marBottom w:val="0"/>
                                                                              <w:divBdr>
                                                                                <w:top w:val="none" w:sz="0" w:space="0" w:color="auto"/>
                                                                                <w:left w:val="none" w:sz="0" w:space="0" w:color="auto"/>
                                                                                <w:bottom w:val="none" w:sz="0" w:space="0" w:color="auto"/>
                                                                                <w:right w:val="none" w:sz="0" w:space="0" w:color="auto"/>
                                                                              </w:divBdr>
                                                                              <w:divsChild>
                                                                                <w:div w:id="2116517300">
                                                                                  <w:marLeft w:val="0"/>
                                                                                  <w:marRight w:val="0"/>
                                                                                  <w:marTop w:val="0"/>
                                                                                  <w:marBottom w:val="0"/>
                                                                                  <w:divBdr>
                                                                                    <w:top w:val="none" w:sz="0" w:space="0" w:color="auto"/>
                                                                                    <w:left w:val="none" w:sz="0" w:space="0" w:color="auto"/>
                                                                                    <w:bottom w:val="none" w:sz="0" w:space="0" w:color="auto"/>
                                                                                    <w:right w:val="none" w:sz="0" w:space="0" w:color="auto"/>
                                                                                  </w:divBdr>
                                                                                  <w:divsChild>
                                                                                    <w:div w:id="1129085487">
                                                                                      <w:marLeft w:val="0"/>
                                                                                      <w:marRight w:val="0"/>
                                                                                      <w:marTop w:val="0"/>
                                                                                      <w:marBottom w:val="0"/>
                                                                                      <w:divBdr>
                                                                                        <w:top w:val="none" w:sz="0" w:space="0" w:color="auto"/>
                                                                                        <w:left w:val="none" w:sz="0" w:space="0" w:color="auto"/>
                                                                                        <w:bottom w:val="none" w:sz="0" w:space="0" w:color="auto"/>
                                                                                        <w:right w:val="none" w:sz="0" w:space="0" w:color="auto"/>
                                                                                      </w:divBdr>
                                                                                      <w:divsChild>
                                                                                        <w:div w:id="403063097">
                                                                                          <w:marLeft w:val="0"/>
                                                                                          <w:marRight w:val="0"/>
                                                                                          <w:marTop w:val="0"/>
                                                                                          <w:marBottom w:val="0"/>
                                                                                          <w:divBdr>
                                                                                            <w:top w:val="none" w:sz="0" w:space="0" w:color="auto"/>
                                                                                            <w:left w:val="none" w:sz="0" w:space="0" w:color="auto"/>
                                                                                            <w:bottom w:val="none" w:sz="0" w:space="0" w:color="auto"/>
                                                                                            <w:right w:val="none" w:sz="0" w:space="0" w:color="auto"/>
                                                                                          </w:divBdr>
                                                                                          <w:divsChild>
                                                                                            <w:div w:id="936253756">
                                                                                              <w:marLeft w:val="0"/>
                                                                                              <w:marRight w:val="0"/>
                                                                                              <w:marTop w:val="0"/>
                                                                                              <w:marBottom w:val="0"/>
                                                                                              <w:divBdr>
                                                                                                <w:top w:val="none" w:sz="0" w:space="0" w:color="auto"/>
                                                                                                <w:left w:val="none" w:sz="0" w:space="0" w:color="auto"/>
                                                                                                <w:bottom w:val="none" w:sz="0" w:space="0" w:color="auto"/>
                                                                                                <w:right w:val="none" w:sz="0" w:space="0" w:color="auto"/>
                                                                                              </w:divBdr>
                                                                                              <w:divsChild>
                                                                                                <w:div w:id="2081558090">
                                                                                                  <w:marLeft w:val="0"/>
                                                                                                  <w:marRight w:val="0"/>
                                                                                                  <w:marTop w:val="75"/>
                                                                                                  <w:marBottom w:val="180"/>
                                                                                                  <w:divBdr>
                                                                                                    <w:top w:val="none" w:sz="0" w:space="0" w:color="auto"/>
                                                                                                    <w:left w:val="none" w:sz="0" w:space="0" w:color="auto"/>
                                                                                                    <w:bottom w:val="none" w:sz="0" w:space="0" w:color="auto"/>
                                                                                                    <w:right w:val="none" w:sz="0" w:space="0" w:color="auto"/>
                                                                                                  </w:divBdr>
                                                                                                  <w:divsChild>
                                                                                                    <w:div w:id="1320572750">
                                                                                                      <w:marLeft w:val="0"/>
                                                                                                      <w:marRight w:val="0"/>
                                                                                                      <w:marTop w:val="0"/>
                                                                                                      <w:marBottom w:val="0"/>
                                                                                                      <w:divBdr>
                                                                                                        <w:top w:val="none" w:sz="0" w:space="0" w:color="auto"/>
                                                                                                        <w:left w:val="none" w:sz="0" w:space="0" w:color="auto"/>
                                                                                                        <w:bottom w:val="none" w:sz="0" w:space="0" w:color="auto"/>
                                                                                                        <w:right w:val="none" w:sz="0" w:space="0" w:color="auto"/>
                                                                                                      </w:divBdr>
                                                                                                    </w:div>
                                                                                                  </w:divsChild>
                                                                                                </w:div>
                                                                                                <w:div w:id="818349880">
                                                                                                  <w:marLeft w:val="0"/>
                                                                                                  <w:marRight w:val="0"/>
                                                                                                  <w:marTop w:val="0"/>
                                                                                                  <w:marBottom w:val="180"/>
                                                                                                  <w:divBdr>
                                                                                                    <w:top w:val="none" w:sz="0" w:space="0" w:color="auto"/>
                                                                                                    <w:left w:val="none" w:sz="0" w:space="0" w:color="auto"/>
                                                                                                    <w:bottom w:val="none" w:sz="0" w:space="0" w:color="auto"/>
                                                                                                    <w:right w:val="none" w:sz="0" w:space="0" w:color="auto"/>
                                                                                                  </w:divBdr>
                                                                                                  <w:divsChild>
                                                                                                    <w:div w:id="1263876558">
                                                                                                      <w:marLeft w:val="0"/>
                                                                                                      <w:marRight w:val="0"/>
                                                                                                      <w:marTop w:val="0"/>
                                                                                                      <w:marBottom w:val="180"/>
                                                                                                      <w:divBdr>
                                                                                                        <w:top w:val="none" w:sz="0" w:space="0" w:color="auto"/>
                                                                                                        <w:left w:val="none" w:sz="0" w:space="0" w:color="auto"/>
                                                                                                        <w:bottom w:val="none" w:sz="0" w:space="0" w:color="auto"/>
                                                                                                        <w:right w:val="none" w:sz="0" w:space="0" w:color="auto"/>
                                                                                                      </w:divBdr>
                                                                                                      <w:divsChild>
                                                                                                        <w:div w:id="5966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31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3715513">
                              <w:marLeft w:val="0"/>
                              <w:marRight w:val="0"/>
                              <w:marTop w:val="240"/>
                              <w:marBottom w:val="240"/>
                              <w:divBdr>
                                <w:top w:val="none" w:sz="0" w:space="0" w:color="auto"/>
                                <w:left w:val="none" w:sz="0" w:space="0" w:color="auto"/>
                                <w:bottom w:val="none" w:sz="0" w:space="0" w:color="auto"/>
                                <w:right w:val="none" w:sz="0" w:space="0" w:color="auto"/>
                              </w:divBdr>
                              <w:divsChild>
                                <w:div w:id="1117405861">
                                  <w:marLeft w:val="0"/>
                                  <w:marRight w:val="0"/>
                                  <w:marTop w:val="0"/>
                                  <w:marBottom w:val="0"/>
                                  <w:divBdr>
                                    <w:top w:val="none" w:sz="0" w:space="0" w:color="auto"/>
                                    <w:left w:val="none" w:sz="0" w:space="0" w:color="auto"/>
                                    <w:bottom w:val="none" w:sz="0" w:space="0" w:color="auto"/>
                                    <w:right w:val="none" w:sz="0" w:space="0" w:color="auto"/>
                                  </w:divBdr>
                                </w:div>
                              </w:divsChild>
                            </w:div>
                            <w:div w:id="1926064269">
                              <w:marLeft w:val="0"/>
                              <w:marRight w:val="0"/>
                              <w:marTop w:val="240"/>
                              <w:marBottom w:val="240"/>
                              <w:divBdr>
                                <w:top w:val="none" w:sz="0" w:space="0" w:color="auto"/>
                                <w:left w:val="none" w:sz="0" w:space="0" w:color="auto"/>
                                <w:bottom w:val="none" w:sz="0" w:space="0" w:color="auto"/>
                                <w:right w:val="none" w:sz="0" w:space="0" w:color="auto"/>
                              </w:divBdr>
                              <w:divsChild>
                                <w:div w:id="1970894362">
                                  <w:marLeft w:val="0"/>
                                  <w:marRight w:val="0"/>
                                  <w:marTop w:val="0"/>
                                  <w:marBottom w:val="0"/>
                                  <w:divBdr>
                                    <w:top w:val="none" w:sz="0" w:space="0" w:color="auto"/>
                                    <w:left w:val="none" w:sz="0" w:space="0" w:color="auto"/>
                                    <w:bottom w:val="none" w:sz="0" w:space="0" w:color="auto"/>
                                    <w:right w:val="none" w:sz="0" w:space="0" w:color="auto"/>
                                  </w:divBdr>
                                </w:div>
                              </w:divsChild>
                            </w:div>
                            <w:div w:id="368724260">
                              <w:marLeft w:val="0"/>
                              <w:marRight w:val="0"/>
                              <w:marTop w:val="240"/>
                              <w:marBottom w:val="240"/>
                              <w:divBdr>
                                <w:top w:val="none" w:sz="0" w:space="0" w:color="auto"/>
                                <w:left w:val="none" w:sz="0" w:space="0" w:color="auto"/>
                                <w:bottom w:val="none" w:sz="0" w:space="0" w:color="auto"/>
                                <w:right w:val="none" w:sz="0" w:space="0" w:color="auto"/>
                              </w:divBdr>
                              <w:divsChild>
                                <w:div w:id="202787248">
                                  <w:marLeft w:val="0"/>
                                  <w:marRight w:val="0"/>
                                  <w:marTop w:val="0"/>
                                  <w:marBottom w:val="0"/>
                                  <w:divBdr>
                                    <w:top w:val="none" w:sz="0" w:space="0" w:color="auto"/>
                                    <w:left w:val="none" w:sz="0" w:space="0" w:color="auto"/>
                                    <w:bottom w:val="none" w:sz="0" w:space="0" w:color="auto"/>
                                    <w:right w:val="none" w:sz="0" w:space="0" w:color="auto"/>
                                  </w:divBdr>
                                </w:div>
                              </w:divsChild>
                            </w:div>
                            <w:div w:id="1386755775">
                              <w:marLeft w:val="0"/>
                              <w:marRight w:val="0"/>
                              <w:marTop w:val="240"/>
                              <w:marBottom w:val="240"/>
                              <w:divBdr>
                                <w:top w:val="none" w:sz="0" w:space="0" w:color="auto"/>
                                <w:left w:val="none" w:sz="0" w:space="0" w:color="auto"/>
                                <w:bottom w:val="none" w:sz="0" w:space="0" w:color="auto"/>
                                <w:right w:val="none" w:sz="0" w:space="0" w:color="auto"/>
                              </w:divBdr>
                              <w:divsChild>
                                <w:div w:id="75323534">
                                  <w:marLeft w:val="0"/>
                                  <w:marRight w:val="0"/>
                                  <w:marTop w:val="0"/>
                                  <w:marBottom w:val="0"/>
                                  <w:divBdr>
                                    <w:top w:val="none" w:sz="0" w:space="0" w:color="auto"/>
                                    <w:left w:val="none" w:sz="0" w:space="0" w:color="auto"/>
                                    <w:bottom w:val="none" w:sz="0" w:space="0" w:color="auto"/>
                                    <w:right w:val="none" w:sz="0" w:space="0" w:color="auto"/>
                                  </w:divBdr>
                                </w:div>
                              </w:divsChild>
                            </w:div>
                            <w:div w:id="1487478666">
                              <w:marLeft w:val="0"/>
                              <w:marRight w:val="0"/>
                              <w:marTop w:val="240"/>
                              <w:marBottom w:val="240"/>
                              <w:divBdr>
                                <w:top w:val="none" w:sz="0" w:space="0" w:color="auto"/>
                                <w:left w:val="none" w:sz="0" w:space="0" w:color="auto"/>
                                <w:bottom w:val="none" w:sz="0" w:space="0" w:color="auto"/>
                                <w:right w:val="none" w:sz="0" w:space="0" w:color="auto"/>
                              </w:divBdr>
                              <w:divsChild>
                                <w:div w:id="1272472368">
                                  <w:marLeft w:val="0"/>
                                  <w:marRight w:val="0"/>
                                  <w:marTop w:val="0"/>
                                  <w:marBottom w:val="0"/>
                                  <w:divBdr>
                                    <w:top w:val="none" w:sz="0" w:space="0" w:color="auto"/>
                                    <w:left w:val="none" w:sz="0" w:space="0" w:color="auto"/>
                                    <w:bottom w:val="none" w:sz="0" w:space="0" w:color="auto"/>
                                    <w:right w:val="none" w:sz="0" w:space="0" w:color="auto"/>
                                  </w:divBdr>
                                </w:div>
                              </w:divsChild>
                            </w:div>
                            <w:div w:id="1385060282">
                              <w:marLeft w:val="0"/>
                              <w:marRight w:val="0"/>
                              <w:marTop w:val="0"/>
                              <w:marBottom w:val="0"/>
                              <w:divBdr>
                                <w:top w:val="none" w:sz="0" w:space="0" w:color="auto"/>
                                <w:left w:val="none" w:sz="0" w:space="0" w:color="auto"/>
                                <w:bottom w:val="none" w:sz="0" w:space="0" w:color="auto"/>
                                <w:right w:val="none" w:sz="0" w:space="0" w:color="auto"/>
                              </w:divBdr>
                              <w:divsChild>
                                <w:div w:id="1381442731">
                                  <w:marLeft w:val="0"/>
                                  <w:marRight w:val="0"/>
                                  <w:marTop w:val="0"/>
                                  <w:marBottom w:val="0"/>
                                  <w:divBdr>
                                    <w:top w:val="none" w:sz="0" w:space="0" w:color="auto"/>
                                    <w:left w:val="none" w:sz="0" w:space="0" w:color="auto"/>
                                    <w:bottom w:val="none" w:sz="0" w:space="0" w:color="auto"/>
                                    <w:right w:val="none" w:sz="0" w:space="0" w:color="auto"/>
                                  </w:divBdr>
                                  <w:divsChild>
                                    <w:div w:id="89157612">
                                      <w:marLeft w:val="0"/>
                                      <w:marRight w:val="0"/>
                                      <w:marTop w:val="0"/>
                                      <w:marBottom w:val="0"/>
                                      <w:divBdr>
                                        <w:top w:val="none" w:sz="0" w:space="0" w:color="auto"/>
                                        <w:left w:val="none" w:sz="0" w:space="0" w:color="auto"/>
                                        <w:bottom w:val="none" w:sz="0" w:space="0" w:color="auto"/>
                                        <w:right w:val="none" w:sz="0" w:space="0" w:color="auto"/>
                                      </w:divBdr>
                                      <w:divsChild>
                                        <w:div w:id="1187599473">
                                          <w:marLeft w:val="0"/>
                                          <w:marRight w:val="0"/>
                                          <w:marTop w:val="0"/>
                                          <w:marBottom w:val="0"/>
                                          <w:divBdr>
                                            <w:top w:val="none" w:sz="0" w:space="0" w:color="auto"/>
                                            <w:left w:val="none" w:sz="0" w:space="0" w:color="auto"/>
                                            <w:bottom w:val="none" w:sz="0" w:space="0" w:color="auto"/>
                                            <w:right w:val="none" w:sz="0" w:space="0" w:color="auto"/>
                                          </w:divBdr>
                                          <w:divsChild>
                                            <w:div w:id="581333562">
                                              <w:marLeft w:val="0"/>
                                              <w:marRight w:val="0"/>
                                              <w:marTop w:val="0"/>
                                              <w:marBottom w:val="0"/>
                                              <w:divBdr>
                                                <w:top w:val="none" w:sz="0" w:space="0" w:color="auto"/>
                                                <w:left w:val="none" w:sz="0" w:space="0" w:color="auto"/>
                                                <w:bottom w:val="none" w:sz="0" w:space="0" w:color="auto"/>
                                                <w:right w:val="none" w:sz="0" w:space="0" w:color="auto"/>
                                              </w:divBdr>
                                              <w:divsChild>
                                                <w:div w:id="662397242">
                                                  <w:marLeft w:val="0"/>
                                                  <w:marRight w:val="0"/>
                                                  <w:marTop w:val="0"/>
                                                  <w:marBottom w:val="0"/>
                                                  <w:divBdr>
                                                    <w:top w:val="none" w:sz="0" w:space="0" w:color="auto"/>
                                                    <w:left w:val="none" w:sz="0" w:space="0" w:color="auto"/>
                                                    <w:bottom w:val="none" w:sz="0" w:space="0" w:color="auto"/>
                                                    <w:right w:val="none" w:sz="0" w:space="0" w:color="auto"/>
                                                  </w:divBdr>
                                                  <w:divsChild>
                                                    <w:div w:id="394553279">
                                                      <w:marLeft w:val="0"/>
                                                      <w:marRight w:val="0"/>
                                                      <w:marTop w:val="0"/>
                                                      <w:marBottom w:val="0"/>
                                                      <w:divBdr>
                                                        <w:top w:val="none" w:sz="0" w:space="0" w:color="auto"/>
                                                        <w:left w:val="none" w:sz="0" w:space="0" w:color="auto"/>
                                                        <w:bottom w:val="none" w:sz="0" w:space="0" w:color="auto"/>
                                                        <w:right w:val="none" w:sz="0" w:space="0" w:color="auto"/>
                                                      </w:divBdr>
                                                      <w:divsChild>
                                                        <w:div w:id="1926301787">
                                                          <w:marLeft w:val="0"/>
                                                          <w:marRight w:val="0"/>
                                                          <w:marTop w:val="0"/>
                                                          <w:marBottom w:val="0"/>
                                                          <w:divBdr>
                                                            <w:top w:val="none" w:sz="0" w:space="0" w:color="auto"/>
                                                            <w:left w:val="none" w:sz="0" w:space="0" w:color="auto"/>
                                                            <w:bottom w:val="none" w:sz="0" w:space="0" w:color="auto"/>
                                                            <w:right w:val="none" w:sz="0" w:space="0" w:color="auto"/>
                                                          </w:divBdr>
                                                          <w:divsChild>
                                                            <w:div w:id="1814827926">
                                                              <w:marLeft w:val="0"/>
                                                              <w:marRight w:val="0"/>
                                                              <w:marTop w:val="0"/>
                                                              <w:marBottom w:val="0"/>
                                                              <w:divBdr>
                                                                <w:top w:val="none" w:sz="0" w:space="0" w:color="auto"/>
                                                                <w:left w:val="none" w:sz="0" w:space="0" w:color="auto"/>
                                                                <w:bottom w:val="none" w:sz="0" w:space="0" w:color="auto"/>
                                                                <w:right w:val="none" w:sz="0" w:space="0" w:color="auto"/>
                                                              </w:divBdr>
                                                              <w:divsChild>
                                                                <w:div w:id="884022006">
                                                                  <w:marLeft w:val="0"/>
                                                                  <w:marRight w:val="0"/>
                                                                  <w:marTop w:val="0"/>
                                                                  <w:marBottom w:val="0"/>
                                                                  <w:divBdr>
                                                                    <w:top w:val="none" w:sz="0" w:space="0" w:color="auto"/>
                                                                    <w:left w:val="none" w:sz="0" w:space="0" w:color="auto"/>
                                                                    <w:bottom w:val="none" w:sz="0" w:space="0" w:color="auto"/>
                                                                    <w:right w:val="none" w:sz="0" w:space="0" w:color="auto"/>
                                                                  </w:divBdr>
                                                                  <w:divsChild>
                                                                    <w:div w:id="1001934581">
                                                                      <w:marLeft w:val="0"/>
                                                                      <w:marRight w:val="0"/>
                                                                      <w:marTop w:val="0"/>
                                                                      <w:marBottom w:val="0"/>
                                                                      <w:divBdr>
                                                                        <w:top w:val="none" w:sz="0" w:space="0" w:color="auto"/>
                                                                        <w:left w:val="none" w:sz="0" w:space="0" w:color="auto"/>
                                                                        <w:bottom w:val="none" w:sz="0" w:space="0" w:color="auto"/>
                                                                        <w:right w:val="none" w:sz="0" w:space="0" w:color="auto"/>
                                                                      </w:divBdr>
                                                                      <w:divsChild>
                                                                        <w:div w:id="873419593">
                                                                          <w:marLeft w:val="0"/>
                                                                          <w:marRight w:val="0"/>
                                                                          <w:marTop w:val="0"/>
                                                                          <w:marBottom w:val="0"/>
                                                                          <w:divBdr>
                                                                            <w:top w:val="none" w:sz="0" w:space="0" w:color="auto"/>
                                                                            <w:left w:val="none" w:sz="0" w:space="0" w:color="auto"/>
                                                                            <w:bottom w:val="none" w:sz="0" w:space="0" w:color="auto"/>
                                                                            <w:right w:val="none" w:sz="0" w:space="0" w:color="auto"/>
                                                                          </w:divBdr>
                                                                          <w:divsChild>
                                                                            <w:div w:id="547229305">
                                                                              <w:marLeft w:val="0"/>
                                                                              <w:marRight w:val="0"/>
                                                                              <w:marTop w:val="0"/>
                                                                              <w:marBottom w:val="0"/>
                                                                              <w:divBdr>
                                                                                <w:top w:val="none" w:sz="0" w:space="0" w:color="auto"/>
                                                                                <w:left w:val="none" w:sz="0" w:space="0" w:color="auto"/>
                                                                                <w:bottom w:val="none" w:sz="0" w:space="0" w:color="auto"/>
                                                                                <w:right w:val="none" w:sz="0" w:space="0" w:color="auto"/>
                                                                              </w:divBdr>
                                                                              <w:divsChild>
                                                                                <w:div w:id="404298321">
                                                                                  <w:marLeft w:val="0"/>
                                                                                  <w:marRight w:val="0"/>
                                                                                  <w:marTop w:val="0"/>
                                                                                  <w:marBottom w:val="0"/>
                                                                                  <w:divBdr>
                                                                                    <w:top w:val="none" w:sz="0" w:space="0" w:color="auto"/>
                                                                                    <w:left w:val="none" w:sz="0" w:space="0" w:color="auto"/>
                                                                                    <w:bottom w:val="none" w:sz="0" w:space="0" w:color="auto"/>
                                                                                    <w:right w:val="none" w:sz="0" w:space="0" w:color="auto"/>
                                                                                  </w:divBdr>
                                                                                  <w:divsChild>
                                                                                    <w:div w:id="1948461550">
                                                                                      <w:marLeft w:val="0"/>
                                                                                      <w:marRight w:val="0"/>
                                                                                      <w:marTop w:val="0"/>
                                                                                      <w:marBottom w:val="0"/>
                                                                                      <w:divBdr>
                                                                                        <w:top w:val="none" w:sz="0" w:space="0" w:color="auto"/>
                                                                                        <w:left w:val="none" w:sz="0" w:space="0" w:color="auto"/>
                                                                                        <w:bottom w:val="none" w:sz="0" w:space="0" w:color="auto"/>
                                                                                        <w:right w:val="none" w:sz="0" w:space="0" w:color="auto"/>
                                                                                      </w:divBdr>
                                                                                      <w:divsChild>
                                                                                        <w:div w:id="1987198740">
                                                                                          <w:marLeft w:val="0"/>
                                                                                          <w:marRight w:val="0"/>
                                                                                          <w:marTop w:val="75"/>
                                                                                          <w:marBottom w:val="180"/>
                                                                                          <w:divBdr>
                                                                                            <w:top w:val="none" w:sz="0" w:space="0" w:color="auto"/>
                                                                                            <w:left w:val="none" w:sz="0" w:space="0" w:color="auto"/>
                                                                                            <w:bottom w:val="none" w:sz="0" w:space="0" w:color="auto"/>
                                                                                            <w:right w:val="none" w:sz="0" w:space="0" w:color="auto"/>
                                                                                          </w:divBdr>
                                                                                          <w:divsChild>
                                                                                            <w:div w:id="303586914">
                                                                                              <w:marLeft w:val="0"/>
                                                                                              <w:marRight w:val="0"/>
                                                                                              <w:marTop w:val="0"/>
                                                                                              <w:marBottom w:val="0"/>
                                                                                              <w:divBdr>
                                                                                                <w:top w:val="none" w:sz="0" w:space="0" w:color="auto"/>
                                                                                                <w:left w:val="none" w:sz="0" w:space="0" w:color="auto"/>
                                                                                                <w:bottom w:val="none" w:sz="0" w:space="0" w:color="auto"/>
                                                                                                <w:right w:val="none" w:sz="0" w:space="0" w:color="auto"/>
                                                                                              </w:divBdr>
                                                                                            </w:div>
                                                                                          </w:divsChild>
                                                                                        </w:div>
                                                                                        <w:div w:id="1456295875">
                                                                                          <w:marLeft w:val="0"/>
                                                                                          <w:marRight w:val="0"/>
                                                                                          <w:marTop w:val="0"/>
                                                                                          <w:marBottom w:val="180"/>
                                                                                          <w:divBdr>
                                                                                            <w:top w:val="none" w:sz="0" w:space="0" w:color="auto"/>
                                                                                            <w:left w:val="none" w:sz="0" w:space="0" w:color="auto"/>
                                                                                            <w:bottom w:val="none" w:sz="0" w:space="0" w:color="auto"/>
                                                                                            <w:right w:val="none" w:sz="0" w:space="0" w:color="auto"/>
                                                                                          </w:divBdr>
                                                                                          <w:divsChild>
                                                                                            <w:div w:id="508373381">
                                                                                              <w:marLeft w:val="0"/>
                                                                                              <w:marRight w:val="0"/>
                                                                                              <w:marTop w:val="0"/>
                                                                                              <w:marBottom w:val="180"/>
                                                                                              <w:divBdr>
                                                                                                <w:top w:val="none" w:sz="0" w:space="0" w:color="auto"/>
                                                                                                <w:left w:val="none" w:sz="0" w:space="0" w:color="auto"/>
                                                                                                <w:bottom w:val="none" w:sz="0" w:space="0" w:color="auto"/>
                                                                                                <w:right w:val="none" w:sz="0" w:space="0" w:color="auto"/>
                                                                                              </w:divBdr>
                                                                                              <w:divsChild>
                                                                                                <w:div w:id="7665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47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4492408">
                              <w:marLeft w:val="0"/>
                              <w:marRight w:val="0"/>
                              <w:marTop w:val="240"/>
                              <w:marBottom w:val="240"/>
                              <w:divBdr>
                                <w:top w:val="none" w:sz="0" w:space="0" w:color="auto"/>
                                <w:left w:val="none" w:sz="0" w:space="0" w:color="auto"/>
                                <w:bottom w:val="none" w:sz="0" w:space="0" w:color="auto"/>
                                <w:right w:val="none" w:sz="0" w:space="0" w:color="auto"/>
                              </w:divBdr>
                              <w:divsChild>
                                <w:div w:id="740639956">
                                  <w:marLeft w:val="0"/>
                                  <w:marRight w:val="0"/>
                                  <w:marTop w:val="0"/>
                                  <w:marBottom w:val="0"/>
                                  <w:divBdr>
                                    <w:top w:val="none" w:sz="0" w:space="0" w:color="auto"/>
                                    <w:left w:val="none" w:sz="0" w:space="0" w:color="auto"/>
                                    <w:bottom w:val="none" w:sz="0" w:space="0" w:color="auto"/>
                                    <w:right w:val="none" w:sz="0" w:space="0" w:color="auto"/>
                                  </w:divBdr>
                                </w:div>
                              </w:divsChild>
                            </w:div>
                            <w:div w:id="58678674">
                              <w:marLeft w:val="0"/>
                              <w:marRight w:val="0"/>
                              <w:marTop w:val="240"/>
                              <w:marBottom w:val="240"/>
                              <w:divBdr>
                                <w:top w:val="none" w:sz="0" w:space="0" w:color="auto"/>
                                <w:left w:val="none" w:sz="0" w:space="0" w:color="auto"/>
                                <w:bottom w:val="none" w:sz="0" w:space="0" w:color="auto"/>
                                <w:right w:val="none" w:sz="0" w:space="0" w:color="auto"/>
                              </w:divBdr>
                              <w:divsChild>
                                <w:div w:id="1070230332">
                                  <w:marLeft w:val="0"/>
                                  <w:marRight w:val="0"/>
                                  <w:marTop w:val="0"/>
                                  <w:marBottom w:val="0"/>
                                  <w:divBdr>
                                    <w:top w:val="none" w:sz="0" w:space="0" w:color="auto"/>
                                    <w:left w:val="none" w:sz="0" w:space="0" w:color="auto"/>
                                    <w:bottom w:val="none" w:sz="0" w:space="0" w:color="auto"/>
                                    <w:right w:val="none" w:sz="0" w:space="0" w:color="auto"/>
                                  </w:divBdr>
                                </w:div>
                              </w:divsChild>
                            </w:div>
                            <w:div w:id="1030110932">
                              <w:marLeft w:val="0"/>
                              <w:marRight w:val="0"/>
                              <w:marTop w:val="240"/>
                              <w:marBottom w:val="240"/>
                              <w:divBdr>
                                <w:top w:val="none" w:sz="0" w:space="0" w:color="auto"/>
                                <w:left w:val="none" w:sz="0" w:space="0" w:color="auto"/>
                                <w:bottom w:val="none" w:sz="0" w:space="0" w:color="auto"/>
                                <w:right w:val="none" w:sz="0" w:space="0" w:color="auto"/>
                              </w:divBdr>
                              <w:divsChild>
                                <w:div w:id="16279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926039">
      <w:bodyDiv w:val="1"/>
      <w:marLeft w:val="0"/>
      <w:marRight w:val="0"/>
      <w:marTop w:val="0"/>
      <w:marBottom w:val="0"/>
      <w:divBdr>
        <w:top w:val="none" w:sz="0" w:space="0" w:color="auto"/>
        <w:left w:val="none" w:sz="0" w:space="0" w:color="auto"/>
        <w:bottom w:val="none" w:sz="0" w:space="0" w:color="auto"/>
        <w:right w:val="none" w:sz="0" w:space="0" w:color="auto"/>
      </w:divBdr>
      <w:divsChild>
        <w:div w:id="1345399763">
          <w:marLeft w:val="0"/>
          <w:marRight w:val="0"/>
          <w:marTop w:val="0"/>
          <w:marBottom w:val="0"/>
          <w:divBdr>
            <w:top w:val="none" w:sz="0" w:space="0" w:color="auto"/>
            <w:left w:val="none" w:sz="0" w:space="0" w:color="auto"/>
            <w:bottom w:val="none" w:sz="0" w:space="0" w:color="auto"/>
            <w:right w:val="none" w:sz="0" w:space="0" w:color="auto"/>
          </w:divBdr>
          <w:divsChild>
            <w:div w:id="608510056">
              <w:marLeft w:val="0"/>
              <w:marRight w:val="0"/>
              <w:marTop w:val="0"/>
              <w:marBottom w:val="0"/>
              <w:divBdr>
                <w:top w:val="none" w:sz="0" w:space="0" w:color="auto"/>
                <w:left w:val="none" w:sz="0" w:space="0" w:color="auto"/>
                <w:bottom w:val="none" w:sz="0" w:space="0" w:color="auto"/>
                <w:right w:val="none" w:sz="0" w:space="0" w:color="auto"/>
              </w:divBdr>
              <w:divsChild>
                <w:div w:id="1864320077">
                  <w:marLeft w:val="0"/>
                  <w:marRight w:val="0"/>
                  <w:marTop w:val="0"/>
                  <w:marBottom w:val="0"/>
                  <w:divBdr>
                    <w:top w:val="none" w:sz="0" w:space="0" w:color="auto"/>
                    <w:left w:val="none" w:sz="0" w:space="0" w:color="auto"/>
                    <w:bottom w:val="none" w:sz="0" w:space="0" w:color="auto"/>
                    <w:right w:val="none" w:sz="0" w:space="0" w:color="auto"/>
                  </w:divBdr>
                </w:div>
                <w:div w:id="2134789069">
                  <w:marLeft w:val="0"/>
                  <w:marRight w:val="0"/>
                  <w:marTop w:val="847"/>
                  <w:marBottom w:val="0"/>
                  <w:divBdr>
                    <w:top w:val="none" w:sz="0" w:space="0" w:color="auto"/>
                    <w:left w:val="none" w:sz="0" w:space="0" w:color="auto"/>
                    <w:bottom w:val="none" w:sz="0" w:space="0" w:color="auto"/>
                    <w:right w:val="none" w:sz="0" w:space="0" w:color="auto"/>
                  </w:divBdr>
                  <w:divsChild>
                    <w:div w:id="602878442">
                      <w:marLeft w:val="0"/>
                      <w:marRight w:val="0"/>
                      <w:marTop w:val="0"/>
                      <w:marBottom w:val="0"/>
                      <w:divBdr>
                        <w:top w:val="none" w:sz="0" w:space="0" w:color="auto"/>
                        <w:left w:val="none" w:sz="0" w:space="0" w:color="auto"/>
                        <w:bottom w:val="none" w:sz="0" w:space="0" w:color="auto"/>
                        <w:right w:val="none" w:sz="0" w:space="0" w:color="auto"/>
                      </w:divBdr>
                      <w:divsChild>
                        <w:div w:id="325482129">
                          <w:marLeft w:val="0"/>
                          <w:marRight w:val="0"/>
                          <w:marTop w:val="0"/>
                          <w:marBottom w:val="0"/>
                          <w:divBdr>
                            <w:top w:val="none" w:sz="0" w:space="0" w:color="auto"/>
                            <w:left w:val="none" w:sz="0" w:space="0" w:color="auto"/>
                            <w:bottom w:val="none" w:sz="0" w:space="0" w:color="auto"/>
                            <w:right w:val="none" w:sz="0" w:space="0" w:color="auto"/>
                          </w:divBdr>
                          <w:divsChild>
                            <w:div w:id="1382706207">
                              <w:marLeft w:val="0"/>
                              <w:marRight w:val="0"/>
                              <w:marTop w:val="0"/>
                              <w:marBottom w:val="0"/>
                              <w:divBdr>
                                <w:top w:val="none" w:sz="0" w:space="0" w:color="auto"/>
                                <w:left w:val="none" w:sz="0" w:space="0" w:color="auto"/>
                                <w:bottom w:val="none" w:sz="0" w:space="0" w:color="auto"/>
                                <w:right w:val="none" w:sz="0" w:space="0" w:color="auto"/>
                              </w:divBdr>
                            </w:div>
                          </w:divsChild>
                        </w:div>
                        <w:div w:id="884216111">
                          <w:marLeft w:val="0"/>
                          <w:marRight w:val="191"/>
                          <w:marTop w:val="0"/>
                          <w:marBottom w:val="0"/>
                          <w:divBdr>
                            <w:top w:val="none" w:sz="0" w:space="0" w:color="auto"/>
                            <w:left w:val="none" w:sz="0" w:space="0" w:color="auto"/>
                            <w:bottom w:val="none" w:sz="0" w:space="0" w:color="auto"/>
                            <w:right w:val="none" w:sz="0" w:space="0" w:color="auto"/>
                          </w:divBdr>
                        </w:div>
                        <w:div w:id="147594715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321050">
          <w:marLeft w:val="0"/>
          <w:marRight w:val="0"/>
          <w:marTop w:val="0"/>
          <w:marBottom w:val="0"/>
          <w:divBdr>
            <w:top w:val="none" w:sz="0" w:space="0" w:color="auto"/>
            <w:left w:val="none" w:sz="0" w:space="0" w:color="auto"/>
            <w:bottom w:val="none" w:sz="0" w:space="0" w:color="auto"/>
            <w:right w:val="none" w:sz="0" w:space="0" w:color="auto"/>
          </w:divBdr>
          <w:divsChild>
            <w:div w:id="1738938980">
              <w:marLeft w:val="0"/>
              <w:marRight w:val="0"/>
              <w:marTop w:val="0"/>
              <w:marBottom w:val="0"/>
              <w:divBdr>
                <w:top w:val="none" w:sz="0" w:space="0" w:color="auto"/>
                <w:left w:val="none" w:sz="0" w:space="0" w:color="auto"/>
                <w:bottom w:val="none" w:sz="0" w:space="0" w:color="auto"/>
                <w:right w:val="none" w:sz="0" w:space="0" w:color="auto"/>
              </w:divBdr>
              <w:divsChild>
                <w:div w:id="1797985354">
                  <w:marLeft w:val="0"/>
                  <w:marRight w:val="0"/>
                  <w:marTop w:val="0"/>
                  <w:marBottom w:val="0"/>
                  <w:divBdr>
                    <w:top w:val="none" w:sz="0" w:space="0" w:color="auto"/>
                    <w:left w:val="none" w:sz="0" w:space="0" w:color="auto"/>
                    <w:bottom w:val="none" w:sz="0" w:space="0" w:color="auto"/>
                    <w:right w:val="none" w:sz="0" w:space="0" w:color="auto"/>
                  </w:divBdr>
                  <w:divsChild>
                    <w:div w:id="1103768268">
                      <w:marLeft w:val="0"/>
                      <w:marRight w:val="2118"/>
                      <w:marTop w:val="0"/>
                      <w:marBottom w:val="0"/>
                      <w:divBdr>
                        <w:top w:val="none" w:sz="0" w:space="0" w:color="auto"/>
                        <w:left w:val="none" w:sz="0" w:space="0" w:color="auto"/>
                        <w:bottom w:val="none" w:sz="0" w:space="0" w:color="auto"/>
                        <w:right w:val="none" w:sz="0" w:space="0" w:color="auto"/>
                      </w:divBdr>
                      <w:divsChild>
                        <w:div w:id="316804359">
                          <w:marLeft w:val="0"/>
                          <w:marRight w:val="0"/>
                          <w:marTop w:val="847"/>
                          <w:marBottom w:val="847"/>
                          <w:divBdr>
                            <w:top w:val="none" w:sz="0" w:space="0" w:color="auto"/>
                            <w:left w:val="none" w:sz="0" w:space="0" w:color="auto"/>
                            <w:bottom w:val="none" w:sz="0" w:space="0" w:color="auto"/>
                            <w:right w:val="none" w:sz="0" w:space="0" w:color="auto"/>
                          </w:divBdr>
                          <w:divsChild>
                            <w:div w:id="1702242537">
                              <w:marLeft w:val="0"/>
                              <w:marRight w:val="0"/>
                              <w:marTop w:val="0"/>
                              <w:marBottom w:val="424"/>
                              <w:divBdr>
                                <w:top w:val="none" w:sz="0" w:space="0" w:color="auto"/>
                                <w:left w:val="none" w:sz="0" w:space="0" w:color="auto"/>
                                <w:bottom w:val="none" w:sz="0" w:space="0" w:color="auto"/>
                                <w:right w:val="none" w:sz="0" w:space="0" w:color="auto"/>
                              </w:divBdr>
                            </w:div>
                            <w:div w:id="32191778">
                              <w:marLeft w:val="0"/>
                              <w:marRight w:val="0"/>
                              <w:marTop w:val="424"/>
                              <w:marBottom w:val="424"/>
                              <w:divBdr>
                                <w:top w:val="none" w:sz="0" w:space="0" w:color="auto"/>
                                <w:left w:val="none" w:sz="0" w:space="0" w:color="auto"/>
                                <w:bottom w:val="none" w:sz="0" w:space="0" w:color="auto"/>
                                <w:right w:val="none" w:sz="0" w:space="0" w:color="auto"/>
                              </w:divBdr>
                            </w:div>
                            <w:div w:id="2102022629">
                              <w:marLeft w:val="0"/>
                              <w:marRight w:val="0"/>
                              <w:marTop w:val="424"/>
                              <w:marBottom w:val="847"/>
                              <w:divBdr>
                                <w:top w:val="single" w:sz="8" w:space="31" w:color="EB5D0B"/>
                                <w:left w:val="none" w:sz="0" w:space="0" w:color="auto"/>
                                <w:bottom w:val="single" w:sz="8" w:space="31" w:color="EB5D0B"/>
                                <w:right w:val="none" w:sz="0" w:space="0" w:color="auto"/>
                              </w:divBdr>
                            </w:div>
                            <w:div w:id="478545229">
                              <w:marLeft w:val="0"/>
                              <w:marRight w:val="0"/>
                              <w:marTop w:val="339"/>
                              <w:marBottom w:val="339"/>
                              <w:divBdr>
                                <w:top w:val="none" w:sz="0" w:space="0" w:color="auto"/>
                                <w:left w:val="none" w:sz="0" w:space="0" w:color="auto"/>
                                <w:bottom w:val="none" w:sz="0" w:space="0" w:color="auto"/>
                                <w:right w:val="none" w:sz="0" w:space="0" w:color="auto"/>
                              </w:divBdr>
                              <w:divsChild>
                                <w:div w:id="1716390440">
                                  <w:marLeft w:val="0"/>
                                  <w:marRight w:val="0"/>
                                  <w:marTop w:val="0"/>
                                  <w:marBottom w:val="0"/>
                                  <w:divBdr>
                                    <w:top w:val="none" w:sz="0" w:space="0" w:color="auto"/>
                                    <w:left w:val="none" w:sz="0" w:space="0" w:color="auto"/>
                                    <w:bottom w:val="none" w:sz="0" w:space="0" w:color="auto"/>
                                    <w:right w:val="none" w:sz="0" w:space="0" w:color="auto"/>
                                  </w:divBdr>
                                </w:div>
                              </w:divsChild>
                            </w:div>
                            <w:div w:id="933710914">
                              <w:marLeft w:val="0"/>
                              <w:marRight w:val="0"/>
                              <w:marTop w:val="339"/>
                              <w:marBottom w:val="339"/>
                              <w:divBdr>
                                <w:top w:val="none" w:sz="0" w:space="0" w:color="auto"/>
                                <w:left w:val="none" w:sz="0" w:space="0" w:color="auto"/>
                                <w:bottom w:val="none" w:sz="0" w:space="0" w:color="auto"/>
                                <w:right w:val="none" w:sz="0" w:space="0" w:color="auto"/>
                              </w:divBdr>
                              <w:divsChild>
                                <w:div w:id="1581912574">
                                  <w:marLeft w:val="0"/>
                                  <w:marRight w:val="0"/>
                                  <w:marTop w:val="0"/>
                                  <w:marBottom w:val="0"/>
                                  <w:divBdr>
                                    <w:top w:val="none" w:sz="0" w:space="0" w:color="auto"/>
                                    <w:left w:val="none" w:sz="0" w:space="0" w:color="auto"/>
                                    <w:bottom w:val="none" w:sz="0" w:space="0" w:color="auto"/>
                                    <w:right w:val="none" w:sz="0" w:space="0" w:color="auto"/>
                                  </w:divBdr>
                                </w:div>
                              </w:divsChild>
                            </w:div>
                            <w:div w:id="870849148">
                              <w:marLeft w:val="0"/>
                              <w:marRight w:val="0"/>
                              <w:marTop w:val="339"/>
                              <w:marBottom w:val="339"/>
                              <w:divBdr>
                                <w:top w:val="none" w:sz="0" w:space="0" w:color="auto"/>
                                <w:left w:val="none" w:sz="0" w:space="0" w:color="auto"/>
                                <w:bottom w:val="none" w:sz="0" w:space="0" w:color="auto"/>
                                <w:right w:val="none" w:sz="0" w:space="0" w:color="auto"/>
                              </w:divBdr>
                              <w:divsChild>
                                <w:div w:id="742261298">
                                  <w:marLeft w:val="0"/>
                                  <w:marRight w:val="0"/>
                                  <w:marTop w:val="0"/>
                                  <w:marBottom w:val="0"/>
                                  <w:divBdr>
                                    <w:top w:val="none" w:sz="0" w:space="0" w:color="auto"/>
                                    <w:left w:val="none" w:sz="0" w:space="0" w:color="auto"/>
                                    <w:bottom w:val="none" w:sz="0" w:space="0" w:color="auto"/>
                                    <w:right w:val="none" w:sz="0" w:space="0" w:color="auto"/>
                                  </w:divBdr>
                                </w:div>
                              </w:divsChild>
                            </w:div>
                            <w:div w:id="1222516651">
                              <w:marLeft w:val="0"/>
                              <w:marRight w:val="0"/>
                              <w:marTop w:val="339"/>
                              <w:marBottom w:val="339"/>
                              <w:divBdr>
                                <w:top w:val="none" w:sz="0" w:space="0" w:color="auto"/>
                                <w:left w:val="none" w:sz="0" w:space="0" w:color="auto"/>
                                <w:bottom w:val="none" w:sz="0" w:space="0" w:color="auto"/>
                                <w:right w:val="none" w:sz="0" w:space="0" w:color="auto"/>
                              </w:divBdr>
                              <w:divsChild>
                                <w:div w:id="165948808">
                                  <w:marLeft w:val="0"/>
                                  <w:marRight w:val="0"/>
                                  <w:marTop w:val="0"/>
                                  <w:marBottom w:val="0"/>
                                  <w:divBdr>
                                    <w:top w:val="none" w:sz="0" w:space="0" w:color="auto"/>
                                    <w:left w:val="none" w:sz="0" w:space="0" w:color="auto"/>
                                    <w:bottom w:val="none" w:sz="0" w:space="0" w:color="auto"/>
                                    <w:right w:val="none" w:sz="0" w:space="0" w:color="auto"/>
                                  </w:divBdr>
                                </w:div>
                              </w:divsChild>
                            </w:div>
                            <w:div w:id="1805855005">
                              <w:marLeft w:val="0"/>
                              <w:marRight w:val="0"/>
                              <w:marTop w:val="508"/>
                              <w:marBottom w:val="635"/>
                              <w:divBdr>
                                <w:top w:val="none" w:sz="0" w:space="0" w:color="auto"/>
                                <w:left w:val="none" w:sz="0" w:space="0" w:color="auto"/>
                                <w:bottom w:val="none" w:sz="0" w:space="0" w:color="auto"/>
                                <w:right w:val="none" w:sz="0" w:space="0" w:color="auto"/>
                              </w:divBdr>
                              <w:divsChild>
                                <w:div w:id="1617562407">
                                  <w:marLeft w:val="0"/>
                                  <w:marRight w:val="0"/>
                                  <w:marTop w:val="0"/>
                                  <w:marBottom w:val="0"/>
                                  <w:divBdr>
                                    <w:top w:val="none" w:sz="0" w:space="0" w:color="auto"/>
                                    <w:left w:val="none" w:sz="0" w:space="0" w:color="auto"/>
                                    <w:bottom w:val="single" w:sz="8" w:space="21" w:color="B8B9BA"/>
                                    <w:right w:val="none" w:sz="0" w:space="0" w:color="auto"/>
                                  </w:divBdr>
                                  <w:divsChild>
                                    <w:div w:id="1983121308">
                                      <w:marLeft w:val="0"/>
                                      <w:marRight w:val="0"/>
                                      <w:marTop w:val="0"/>
                                      <w:marBottom w:val="0"/>
                                      <w:divBdr>
                                        <w:top w:val="none" w:sz="0" w:space="0" w:color="auto"/>
                                        <w:left w:val="none" w:sz="0" w:space="0" w:color="auto"/>
                                        <w:bottom w:val="none" w:sz="0" w:space="0" w:color="auto"/>
                                        <w:right w:val="none" w:sz="0" w:space="0" w:color="auto"/>
                                      </w:divBdr>
                                    </w:div>
                                    <w:div w:id="1231768070">
                                      <w:marLeft w:val="0"/>
                                      <w:marRight w:val="0"/>
                                      <w:marTop w:val="318"/>
                                      <w:marBottom w:val="0"/>
                                      <w:divBdr>
                                        <w:top w:val="none" w:sz="0" w:space="0" w:color="auto"/>
                                        <w:left w:val="none" w:sz="0" w:space="0" w:color="auto"/>
                                        <w:bottom w:val="none" w:sz="0" w:space="0" w:color="auto"/>
                                        <w:right w:val="none" w:sz="0" w:space="0" w:color="auto"/>
                                      </w:divBdr>
                                      <w:divsChild>
                                        <w:div w:id="2082487409">
                                          <w:marLeft w:val="0"/>
                                          <w:marRight w:val="0"/>
                                          <w:marTop w:val="0"/>
                                          <w:marBottom w:val="0"/>
                                          <w:divBdr>
                                            <w:top w:val="none" w:sz="0" w:space="0" w:color="auto"/>
                                            <w:left w:val="none" w:sz="0" w:space="0" w:color="auto"/>
                                            <w:bottom w:val="none" w:sz="0" w:space="0" w:color="auto"/>
                                            <w:right w:val="none" w:sz="0" w:space="0" w:color="auto"/>
                                          </w:divBdr>
                                        </w:div>
                                      </w:divsChild>
                                    </w:div>
                                    <w:div w:id="161998609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23735150">
                              <w:marLeft w:val="0"/>
                              <w:marRight w:val="0"/>
                              <w:marTop w:val="339"/>
                              <w:marBottom w:val="339"/>
                              <w:divBdr>
                                <w:top w:val="none" w:sz="0" w:space="0" w:color="auto"/>
                                <w:left w:val="none" w:sz="0" w:space="0" w:color="auto"/>
                                <w:bottom w:val="none" w:sz="0" w:space="0" w:color="auto"/>
                                <w:right w:val="none" w:sz="0" w:space="0" w:color="auto"/>
                              </w:divBdr>
                              <w:divsChild>
                                <w:div w:id="1294678865">
                                  <w:marLeft w:val="0"/>
                                  <w:marRight w:val="0"/>
                                  <w:marTop w:val="0"/>
                                  <w:marBottom w:val="0"/>
                                  <w:divBdr>
                                    <w:top w:val="none" w:sz="0" w:space="0" w:color="auto"/>
                                    <w:left w:val="none" w:sz="0" w:space="0" w:color="auto"/>
                                    <w:bottom w:val="none" w:sz="0" w:space="0" w:color="auto"/>
                                    <w:right w:val="none" w:sz="0" w:space="0" w:color="auto"/>
                                  </w:divBdr>
                                </w:div>
                              </w:divsChild>
                            </w:div>
                            <w:div w:id="376856185">
                              <w:marLeft w:val="0"/>
                              <w:marRight w:val="0"/>
                              <w:marTop w:val="339"/>
                              <w:marBottom w:val="339"/>
                              <w:divBdr>
                                <w:top w:val="none" w:sz="0" w:space="0" w:color="auto"/>
                                <w:left w:val="none" w:sz="0" w:space="0" w:color="auto"/>
                                <w:bottom w:val="none" w:sz="0" w:space="0" w:color="auto"/>
                                <w:right w:val="none" w:sz="0" w:space="0" w:color="auto"/>
                              </w:divBdr>
                              <w:divsChild>
                                <w:div w:id="1149129377">
                                  <w:marLeft w:val="0"/>
                                  <w:marRight w:val="0"/>
                                  <w:marTop w:val="0"/>
                                  <w:marBottom w:val="0"/>
                                  <w:divBdr>
                                    <w:top w:val="none" w:sz="0" w:space="0" w:color="auto"/>
                                    <w:left w:val="none" w:sz="0" w:space="0" w:color="auto"/>
                                    <w:bottom w:val="none" w:sz="0" w:space="0" w:color="auto"/>
                                    <w:right w:val="none" w:sz="0" w:space="0" w:color="auto"/>
                                  </w:divBdr>
                                </w:div>
                              </w:divsChild>
                            </w:div>
                            <w:div w:id="1605260348">
                              <w:marLeft w:val="0"/>
                              <w:marRight w:val="0"/>
                              <w:marTop w:val="339"/>
                              <w:marBottom w:val="339"/>
                              <w:divBdr>
                                <w:top w:val="none" w:sz="0" w:space="0" w:color="auto"/>
                                <w:left w:val="none" w:sz="0" w:space="0" w:color="auto"/>
                                <w:bottom w:val="none" w:sz="0" w:space="0" w:color="auto"/>
                                <w:right w:val="none" w:sz="0" w:space="0" w:color="auto"/>
                              </w:divBdr>
                              <w:divsChild>
                                <w:div w:id="2118793886">
                                  <w:marLeft w:val="0"/>
                                  <w:marRight w:val="0"/>
                                  <w:marTop w:val="0"/>
                                  <w:marBottom w:val="0"/>
                                  <w:divBdr>
                                    <w:top w:val="none" w:sz="0" w:space="0" w:color="auto"/>
                                    <w:left w:val="none" w:sz="0" w:space="0" w:color="auto"/>
                                    <w:bottom w:val="none" w:sz="0" w:space="0" w:color="auto"/>
                                    <w:right w:val="none" w:sz="0" w:space="0" w:color="auto"/>
                                  </w:divBdr>
                                </w:div>
                              </w:divsChild>
                            </w:div>
                            <w:div w:id="511990165">
                              <w:marLeft w:val="0"/>
                              <w:marRight w:val="0"/>
                              <w:marTop w:val="0"/>
                              <w:marBottom w:val="0"/>
                              <w:divBdr>
                                <w:top w:val="none" w:sz="0" w:space="0" w:color="auto"/>
                                <w:left w:val="none" w:sz="0" w:space="0" w:color="auto"/>
                                <w:bottom w:val="none" w:sz="0" w:space="0" w:color="auto"/>
                                <w:right w:val="none" w:sz="0" w:space="0" w:color="auto"/>
                              </w:divBdr>
                              <w:divsChild>
                                <w:div w:id="1638796890">
                                  <w:marLeft w:val="0"/>
                                  <w:marRight w:val="0"/>
                                  <w:marTop w:val="0"/>
                                  <w:marBottom w:val="0"/>
                                  <w:divBdr>
                                    <w:top w:val="none" w:sz="0" w:space="0" w:color="auto"/>
                                    <w:left w:val="none" w:sz="0" w:space="0" w:color="auto"/>
                                    <w:bottom w:val="none" w:sz="0" w:space="0" w:color="auto"/>
                                    <w:right w:val="none" w:sz="0" w:space="0" w:color="auto"/>
                                  </w:divBdr>
                                  <w:divsChild>
                                    <w:div w:id="1102071378">
                                      <w:marLeft w:val="0"/>
                                      <w:marRight w:val="0"/>
                                      <w:marTop w:val="0"/>
                                      <w:marBottom w:val="0"/>
                                      <w:divBdr>
                                        <w:top w:val="none" w:sz="0" w:space="0" w:color="auto"/>
                                        <w:left w:val="none" w:sz="0" w:space="0" w:color="auto"/>
                                        <w:bottom w:val="none" w:sz="0" w:space="0" w:color="auto"/>
                                        <w:right w:val="none" w:sz="0" w:space="0" w:color="auto"/>
                                      </w:divBdr>
                                      <w:divsChild>
                                        <w:div w:id="944535222">
                                          <w:marLeft w:val="0"/>
                                          <w:marRight w:val="0"/>
                                          <w:marTop w:val="0"/>
                                          <w:marBottom w:val="0"/>
                                          <w:divBdr>
                                            <w:top w:val="none" w:sz="0" w:space="0" w:color="auto"/>
                                            <w:left w:val="none" w:sz="0" w:space="0" w:color="auto"/>
                                            <w:bottom w:val="none" w:sz="0" w:space="0" w:color="auto"/>
                                            <w:right w:val="none" w:sz="0" w:space="0" w:color="auto"/>
                                          </w:divBdr>
                                          <w:divsChild>
                                            <w:div w:id="1621259430">
                                              <w:marLeft w:val="0"/>
                                              <w:marRight w:val="0"/>
                                              <w:marTop w:val="0"/>
                                              <w:marBottom w:val="0"/>
                                              <w:divBdr>
                                                <w:top w:val="none" w:sz="0" w:space="0" w:color="auto"/>
                                                <w:left w:val="none" w:sz="0" w:space="0" w:color="auto"/>
                                                <w:bottom w:val="none" w:sz="0" w:space="0" w:color="auto"/>
                                                <w:right w:val="none" w:sz="0" w:space="0" w:color="auto"/>
                                              </w:divBdr>
                                              <w:divsChild>
                                                <w:div w:id="545991712">
                                                  <w:marLeft w:val="0"/>
                                                  <w:marRight w:val="0"/>
                                                  <w:marTop w:val="0"/>
                                                  <w:marBottom w:val="0"/>
                                                  <w:divBdr>
                                                    <w:top w:val="none" w:sz="0" w:space="0" w:color="auto"/>
                                                    <w:left w:val="none" w:sz="0" w:space="0" w:color="auto"/>
                                                    <w:bottom w:val="none" w:sz="0" w:space="0" w:color="auto"/>
                                                    <w:right w:val="none" w:sz="0" w:space="0" w:color="auto"/>
                                                  </w:divBdr>
                                                  <w:divsChild>
                                                    <w:div w:id="1425881897">
                                                      <w:marLeft w:val="0"/>
                                                      <w:marRight w:val="0"/>
                                                      <w:marTop w:val="0"/>
                                                      <w:marBottom w:val="0"/>
                                                      <w:divBdr>
                                                        <w:top w:val="none" w:sz="0" w:space="0" w:color="auto"/>
                                                        <w:left w:val="none" w:sz="0" w:space="0" w:color="auto"/>
                                                        <w:bottom w:val="none" w:sz="0" w:space="0" w:color="auto"/>
                                                        <w:right w:val="none" w:sz="0" w:space="0" w:color="auto"/>
                                                      </w:divBdr>
                                                      <w:divsChild>
                                                        <w:div w:id="932663060">
                                                          <w:marLeft w:val="0"/>
                                                          <w:marRight w:val="0"/>
                                                          <w:marTop w:val="0"/>
                                                          <w:marBottom w:val="0"/>
                                                          <w:divBdr>
                                                            <w:top w:val="none" w:sz="0" w:space="0" w:color="auto"/>
                                                            <w:left w:val="none" w:sz="0" w:space="0" w:color="auto"/>
                                                            <w:bottom w:val="none" w:sz="0" w:space="0" w:color="auto"/>
                                                            <w:right w:val="none" w:sz="0" w:space="0" w:color="auto"/>
                                                          </w:divBdr>
                                                          <w:divsChild>
                                                            <w:div w:id="962493046">
                                                              <w:marLeft w:val="0"/>
                                                              <w:marRight w:val="0"/>
                                                              <w:marTop w:val="0"/>
                                                              <w:marBottom w:val="0"/>
                                                              <w:divBdr>
                                                                <w:top w:val="none" w:sz="0" w:space="0" w:color="auto"/>
                                                                <w:left w:val="none" w:sz="0" w:space="0" w:color="auto"/>
                                                                <w:bottom w:val="none" w:sz="0" w:space="0" w:color="auto"/>
                                                                <w:right w:val="none" w:sz="0" w:space="0" w:color="auto"/>
                                                              </w:divBdr>
                                                              <w:divsChild>
                                                                <w:div w:id="450705597">
                                                                  <w:marLeft w:val="0"/>
                                                                  <w:marRight w:val="0"/>
                                                                  <w:marTop w:val="0"/>
                                                                  <w:marBottom w:val="0"/>
                                                                  <w:divBdr>
                                                                    <w:top w:val="none" w:sz="0" w:space="0" w:color="auto"/>
                                                                    <w:left w:val="none" w:sz="0" w:space="0" w:color="auto"/>
                                                                    <w:bottom w:val="none" w:sz="0" w:space="0" w:color="auto"/>
                                                                    <w:right w:val="none" w:sz="0" w:space="0" w:color="auto"/>
                                                                  </w:divBdr>
                                                                  <w:divsChild>
                                                                    <w:div w:id="819033937">
                                                                      <w:marLeft w:val="0"/>
                                                                      <w:marRight w:val="0"/>
                                                                      <w:marTop w:val="0"/>
                                                                      <w:marBottom w:val="0"/>
                                                                      <w:divBdr>
                                                                        <w:top w:val="none" w:sz="0" w:space="0" w:color="auto"/>
                                                                        <w:left w:val="none" w:sz="0" w:space="0" w:color="auto"/>
                                                                        <w:bottom w:val="none" w:sz="0" w:space="0" w:color="auto"/>
                                                                        <w:right w:val="none" w:sz="0" w:space="0" w:color="auto"/>
                                                                      </w:divBdr>
                                                                      <w:divsChild>
                                                                        <w:div w:id="2095859965">
                                                                          <w:marLeft w:val="0"/>
                                                                          <w:marRight w:val="0"/>
                                                                          <w:marTop w:val="0"/>
                                                                          <w:marBottom w:val="0"/>
                                                                          <w:divBdr>
                                                                            <w:top w:val="none" w:sz="0" w:space="0" w:color="auto"/>
                                                                            <w:left w:val="none" w:sz="0" w:space="0" w:color="auto"/>
                                                                            <w:bottom w:val="none" w:sz="0" w:space="0" w:color="auto"/>
                                                                            <w:right w:val="none" w:sz="0" w:space="0" w:color="auto"/>
                                                                          </w:divBdr>
                                                                          <w:divsChild>
                                                                            <w:div w:id="699087205">
                                                                              <w:marLeft w:val="0"/>
                                                                              <w:marRight w:val="0"/>
                                                                              <w:marTop w:val="0"/>
                                                                              <w:marBottom w:val="0"/>
                                                                              <w:divBdr>
                                                                                <w:top w:val="none" w:sz="0" w:space="0" w:color="auto"/>
                                                                                <w:left w:val="none" w:sz="0" w:space="0" w:color="auto"/>
                                                                                <w:bottom w:val="none" w:sz="0" w:space="0" w:color="auto"/>
                                                                                <w:right w:val="none" w:sz="0" w:space="0" w:color="auto"/>
                                                                              </w:divBdr>
                                                                              <w:divsChild>
                                                                                <w:div w:id="1829441138">
                                                                                  <w:marLeft w:val="0"/>
                                                                                  <w:marRight w:val="0"/>
                                                                                  <w:marTop w:val="0"/>
                                                                                  <w:marBottom w:val="0"/>
                                                                                  <w:divBdr>
                                                                                    <w:top w:val="none" w:sz="0" w:space="0" w:color="auto"/>
                                                                                    <w:left w:val="none" w:sz="0" w:space="0" w:color="auto"/>
                                                                                    <w:bottom w:val="none" w:sz="0" w:space="0" w:color="auto"/>
                                                                                    <w:right w:val="none" w:sz="0" w:space="0" w:color="auto"/>
                                                                                  </w:divBdr>
                                                                                  <w:divsChild>
                                                                                    <w:div w:id="1124344830">
                                                                                      <w:marLeft w:val="0"/>
                                                                                      <w:marRight w:val="0"/>
                                                                                      <w:marTop w:val="0"/>
                                                                                      <w:marBottom w:val="0"/>
                                                                                      <w:divBdr>
                                                                                        <w:top w:val="none" w:sz="0" w:space="0" w:color="auto"/>
                                                                                        <w:left w:val="none" w:sz="0" w:space="0" w:color="auto"/>
                                                                                        <w:bottom w:val="none" w:sz="0" w:space="0" w:color="auto"/>
                                                                                        <w:right w:val="none" w:sz="0" w:space="0" w:color="auto"/>
                                                                                      </w:divBdr>
                                                                                      <w:divsChild>
                                                                                        <w:div w:id="379936245">
                                                                                          <w:marLeft w:val="0"/>
                                                                                          <w:marRight w:val="0"/>
                                                                                          <w:marTop w:val="106"/>
                                                                                          <w:marBottom w:val="254"/>
                                                                                          <w:divBdr>
                                                                                            <w:top w:val="none" w:sz="0" w:space="0" w:color="auto"/>
                                                                                            <w:left w:val="none" w:sz="0" w:space="0" w:color="auto"/>
                                                                                            <w:bottom w:val="none" w:sz="0" w:space="0" w:color="auto"/>
                                                                                            <w:right w:val="none" w:sz="0" w:space="0" w:color="auto"/>
                                                                                          </w:divBdr>
                                                                                          <w:divsChild>
                                                                                            <w:div w:id="761728985">
                                                                                              <w:marLeft w:val="0"/>
                                                                                              <w:marRight w:val="0"/>
                                                                                              <w:marTop w:val="0"/>
                                                                                              <w:marBottom w:val="0"/>
                                                                                              <w:divBdr>
                                                                                                <w:top w:val="none" w:sz="0" w:space="0" w:color="auto"/>
                                                                                                <w:left w:val="none" w:sz="0" w:space="0" w:color="auto"/>
                                                                                                <w:bottom w:val="none" w:sz="0" w:space="0" w:color="auto"/>
                                                                                                <w:right w:val="none" w:sz="0" w:space="0" w:color="auto"/>
                                                                                              </w:divBdr>
                                                                                            </w:div>
                                                                                          </w:divsChild>
                                                                                        </w:div>
                                                                                        <w:div w:id="1483043080">
                                                                                          <w:marLeft w:val="0"/>
                                                                                          <w:marRight w:val="0"/>
                                                                                          <w:marTop w:val="0"/>
                                                                                          <w:marBottom w:val="254"/>
                                                                                          <w:divBdr>
                                                                                            <w:top w:val="none" w:sz="0" w:space="0" w:color="auto"/>
                                                                                            <w:left w:val="none" w:sz="0" w:space="0" w:color="auto"/>
                                                                                            <w:bottom w:val="none" w:sz="0" w:space="0" w:color="auto"/>
                                                                                            <w:right w:val="none" w:sz="0" w:space="0" w:color="auto"/>
                                                                                          </w:divBdr>
                                                                                          <w:divsChild>
                                                                                            <w:div w:id="1477337504">
                                                                                              <w:marLeft w:val="0"/>
                                                                                              <w:marRight w:val="0"/>
                                                                                              <w:marTop w:val="0"/>
                                                                                              <w:marBottom w:val="254"/>
                                                                                              <w:divBdr>
                                                                                                <w:top w:val="none" w:sz="0" w:space="0" w:color="auto"/>
                                                                                                <w:left w:val="none" w:sz="0" w:space="0" w:color="auto"/>
                                                                                                <w:bottom w:val="none" w:sz="0" w:space="0" w:color="auto"/>
                                                                                                <w:right w:val="none" w:sz="0" w:space="0" w:color="auto"/>
                                                                                              </w:divBdr>
                                                                                              <w:divsChild>
                                                                                                <w:div w:id="444926579">
                                                                                                  <w:marLeft w:val="0"/>
                                                                                                  <w:marRight w:val="0"/>
                                                                                                  <w:marTop w:val="0"/>
                                                                                                  <w:marBottom w:val="0"/>
                                                                                                  <w:divBdr>
                                                                                                    <w:top w:val="none" w:sz="0" w:space="0" w:color="auto"/>
                                                                                                    <w:left w:val="none" w:sz="0" w:space="0" w:color="auto"/>
                                                                                                    <w:bottom w:val="none" w:sz="0" w:space="0" w:color="auto"/>
                                                                                                    <w:right w:val="none" w:sz="0" w:space="0" w:color="auto"/>
                                                                                                  </w:divBdr>
                                                                                                </w:div>
                                                                                              </w:divsChild>
                                                                                            </w:div>
                                                                                            <w:div w:id="922569402">
                                                                                              <w:marLeft w:val="0"/>
                                                                                              <w:marRight w:val="0"/>
                                                                                              <w:marTop w:val="0"/>
                                                                                              <w:marBottom w:val="0"/>
                                                                                              <w:divBdr>
                                                                                                <w:top w:val="none" w:sz="0" w:space="0" w:color="auto"/>
                                                                                                <w:left w:val="none" w:sz="0" w:space="0" w:color="auto"/>
                                                                                                <w:bottom w:val="none" w:sz="0" w:space="0" w:color="auto"/>
                                                                                                <w:right w:val="none" w:sz="0" w:space="0" w:color="auto"/>
                                                                                              </w:divBdr>
                                                                                              <w:divsChild>
                                                                                                <w:div w:id="1498035438">
                                                                                                  <w:marLeft w:val="0"/>
                                                                                                  <w:marRight w:val="0"/>
                                                                                                  <w:marTop w:val="0"/>
                                                                                                  <w:marBottom w:val="0"/>
                                                                                                  <w:divBdr>
                                                                                                    <w:top w:val="none" w:sz="0" w:space="0" w:color="auto"/>
                                                                                                    <w:left w:val="none" w:sz="0" w:space="0" w:color="auto"/>
                                                                                                    <w:bottom w:val="none" w:sz="0" w:space="0" w:color="auto"/>
                                                                                                    <w:right w:val="none" w:sz="0" w:space="0" w:color="auto"/>
                                                                                                  </w:divBdr>
                                                                                                  <w:divsChild>
                                                                                                    <w:div w:id="1254510590">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508137308">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3576745">
                              <w:marLeft w:val="0"/>
                              <w:marRight w:val="0"/>
                              <w:marTop w:val="339"/>
                              <w:marBottom w:val="339"/>
                              <w:divBdr>
                                <w:top w:val="none" w:sz="0" w:space="0" w:color="auto"/>
                                <w:left w:val="none" w:sz="0" w:space="0" w:color="auto"/>
                                <w:bottom w:val="none" w:sz="0" w:space="0" w:color="auto"/>
                                <w:right w:val="none" w:sz="0" w:space="0" w:color="auto"/>
                              </w:divBdr>
                              <w:divsChild>
                                <w:div w:id="1078019421">
                                  <w:marLeft w:val="0"/>
                                  <w:marRight w:val="0"/>
                                  <w:marTop w:val="0"/>
                                  <w:marBottom w:val="0"/>
                                  <w:divBdr>
                                    <w:top w:val="none" w:sz="0" w:space="0" w:color="auto"/>
                                    <w:left w:val="none" w:sz="0" w:space="0" w:color="auto"/>
                                    <w:bottom w:val="none" w:sz="0" w:space="0" w:color="auto"/>
                                    <w:right w:val="none" w:sz="0" w:space="0" w:color="auto"/>
                                  </w:divBdr>
                                </w:div>
                              </w:divsChild>
                            </w:div>
                            <w:div w:id="985552355">
                              <w:marLeft w:val="0"/>
                              <w:marRight w:val="0"/>
                              <w:marTop w:val="339"/>
                              <w:marBottom w:val="339"/>
                              <w:divBdr>
                                <w:top w:val="none" w:sz="0" w:space="0" w:color="auto"/>
                                <w:left w:val="none" w:sz="0" w:space="0" w:color="auto"/>
                                <w:bottom w:val="none" w:sz="0" w:space="0" w:color="auto"/>
                                <w:right w:val="none" w:sz="0" w:space="0" w:color="auto"/>
                              </w:divBdr>
                              <w:divsChild>
                                <w:div w:id="1105685229">
                                  <w:marLeft w:val="0"/>
                                  <w:marRight w:val="0"/>
                                  <w:marTop w:val="0"/>
                                  <w:marBottom w:val="0"/>
                                  <w:divBdr>
                                    <w:top w:val="none" w:sz="0" w:space="0" w:color="auto"/>
                                    <w:left w:val="none" w:sz="0" w:space="0" w:color="auto"/>
                                    <w:bottom w:val="none" w:sz="0" w:space="0" w:color="auto"/>
                                    <w:right w:val="none" w:sz="0" w:space="0" w:color="auto"/>
                                  </w:divBdr>
                                </w:div>
                              </w:divsChild>
                            </w:div>
                            <w:div w:id="140193764">
                              <w:marLeft w:val="0"/>
                              <w:marRight w:val="0"/>
                              <w:marTop w:val="508"/>
                              <w:marBottom w:val="635"/>
                              <w:divBdr>
                                <w:top w:val="none" w:sz="0" w:space="0" w:color="auto"/>
                                <w:left w:val="none" w:sz="0" w:space="0" w:color="auto"/>
                                <w:bottom w:val="none" w:sz="0" w:space="0" w:color="auto"/>
                                <w:right w:val="none" w:sz="0" w:space="0" w:color="auto"/>
                              </w:divBdr>
                              <w:divsChild>
                                <w:div w:id="608661986">
                                  <w:marLeft w:val="0"/>
                                  <w:marRight w:val="0"/>
                                  <w:marTop w:val="0"/>
                                  <w:marBottom w:val="0"/>
                                  <w:divBdr>
                                    <w:top w:val="none" w:sz="0" w:space="0" w:color="auto"/>
                                    <w:left w:val="none" w:sz="0" w:space="0" w:color="auto"/>
                                    <w:bottom w:val="single" w:sz="8" w:space="21" w:color="B8B9BA"/>
                                    <w:right w:val="none" w:sz="0" w:space="0" w:color="auto"/>
                                  </w:divBdr>
                                  <w:divsChild>
                                    <w:div w:id="82921637">
                                      <w:marLeft w:val="0"/>
                                      <w:marRight w:val="0"/>
                                      <w:marTop w:val="0"/>
                                      <w:marBottom w:val="0"/>
                                      <w:divBdr>
                                        <w:top w:val="none" w:sz="0" w:space="0" w:color="auto"/>
                                        <w:left w:val="none" w:sz="0" w:space="0" w:color="auto"/>
                                        <w:bottom w:val="none" w:sz="0" w:space="0" w:color="auto"/>
                                        <w:right w:val="none" w:sz="0" w:space="0" w:color="auto"/>
                                      </w:divBdr>
                                    </w:div>
                                    <w:div w:id="1735229035">
                                      <w:marLeft w:val="0"/>
                                      <w:marRight w:val="0"/>
                                      <w:marTop w:val="318"/>
                                      <w:marBottom w:val="0"/>
                                      <w:divBdr>
                                        <w:top w:val="none" w:sz="0" w:space="0" w:color="auto"/>
                                        <w:left w:val="none" w:sz="0" w:space="0" w:color="auto"/>
                                        <w:bottom w:val="none" w:sz="0" w:space="0" w:color="auto"/>
                                        <w:right w:val="none" w:sz="0" w:space="0" w:color="auto"/>
                                      </w:divBdr>
                                      <w:divsChild>
                                        <w:div w:id="2047749980">
                                          <w:marLeft w:val="0"/>
                                          <w:marRight w:val="0"/>
                                          <w:marTop w:val="0"/>
                                          <w:marBottom w:val="0"/>
                                          <w:divBdr>
                                            <w:top w:val="none" w:sz="0" w:space="0" w:color="auto"/>
                                            <w:left w:val="none" w:sz="0" w:space="0" w:color="auto"/>
                                            <w:bottom w:val="none" w:sz="0" w:space="0" w:color="auto"/>
                                            <w:right w:val="none" w:sz="0" w:space="0" w:color="auto"/>
                                          </w:divBdr>
                                        </w:div>
                                      </w:divsChild>
                                    </w:div>
                                    <w:div w:id="23274465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5992454">
                              <w:marLeft w:val="0"/>
                              <w:marRight w:val="0"/>
                              <w:marTop w:val="339"/>
                              <w:marBottom w:val="339"/>
                              <w:divBdr>
                                <w:top w:val="none" w:sz="0" w:space="0" w:color="auto"/>
                                <w:left w:val="none" w:sz="0" w:space="0" w:color="auto"/>
                                <w:bottom w:val="none" w:sz="0" w:space="0" w:color="auto"/>
                                <w:right w:val="none" w:sz="0" w:space="0" w:color="auto"/>
                              </w:divBdr>
                              <w:divsChild>
                                <w:div w:id="1386218908">
                                  <w:marLeft w:val="0"/>
                                  <w:marRight w:val="0"/>
                                  <w:marTop w:val="0"/>
                                  <w:marBottom w:val="0"/>
                                  <w:divBdr>
                                    <w:top w:val="none" w:sz="0" w:space="0" w:color="auto"/>
                                    <w:left w:val="none" w:sz="0" w:space="0" w:color="auto"/>
                                    <w:bottom w:val="none" w:sz="0" w:space="0" w:color="auto"/>
                                    <w:right w:val="none" w:sz="0" w:space="0" w:color="auto"/>
                                  </w:divBdr>
                                </w:div>
                              </w:divsChild>
                            </w:div>
                            <w:div w:id="117839960">
                              <w:marLeft w:val="0"/>
                              <w:marRight w:val="0"/>
                              <w:marTop w:val="339"/>
                              <w:marBottom w:val="339"/>
                              <w:divBdr>
                                <w:top w:val="none" w:sz="0" w:space="0" w:color="auto"/>
                                <w:left w:val="none" w:sz="0" w:space="0" w:color="auto"/>
                                <w:bottom w:val="none" w:sz="0" w:space="0" w:color="auto"/>
                                <w:right w:val="none" w:sz="0" w:space="0" w:color="auto"/>
                              </w:divBdr>
                              <w:divsChild>
                                <w:div w:id="115679995">
                                  <w:marLeft w:val="0"/>
                                  <w:marRight w:val="0"/>
                                  <w:marTop w:val="0"/>
                                  <w:marBottom w:val="0"/>
                                  <w:divBdr>
                                    <w:top w:val="none" w:sz="0" w:space="0" w:color="auto"/>
                                    <w:left w:val="none" w:sz="0" w:space="0" w:color="auto"/>
                                    <w:bottom w:val="none" w:sz="0" w:space="0" w:color="auto"/>
                                    <w:right w:val="none" w:sz="0" w:space="0" w:color="auto"/>
                                  </w:divBdr>
                                </w:div>
                              </w:divsChild>
                            </w:div>
                            <w:div w:id="1350333248">
                              <w:marLeft w:val="0"/>
                              <w:marRight w:val="0"/>
                              <w:marTop w:val="0"/>
                              <w:marBottom w:val="0"/>
                              <w:divBdr>
                                <w:top w:val="none" w:sz="0" w:space="0" w:color="auto"/>
                                <w:left w:val="none" w:sz="0" w:space="0" w:color="auto"/>
                                <w:bottom w:val="none" w:sz="0" w:space="0" w:color="auto"/>
                                <w:right w:val="none" w:sz="0" w:space="0" w:color="auto"/>
                              </w:divBdr>
                              <w:divsChild>
                                <w:div w:id="324944472">
                                  <w:marLeft w:val="0"/>
                                  <w:marRight w:val="0"/>
                                  <w:marTop w:val="0"/>
                                  <w:marBottom w:val="0"/>
                                  <w:divBdr>
                                    <w:top w:val="none" w:sz="0" w:space="0" w:color="auto"/>
                                    <w:left w:val="none" w:sz="0" w:space="0" w:color="auto"/>
                                    <w:bottom w:val="none" w:sz="0" w:space="0" w:color="auto"/>
                                    <w:right w:val="none" w:sz="0" w:space="0" w:color="auto"/>
                                  </w:divBdr>
                                  <w:divsChild>
                                    <w:div w:id="1262643398">
                                      <w:marLeft w:val="0"/>
                                      <w:marRight w:val="0"/>
                                      <w:marTop w:val="0"/>
                                      <w:marBottom w:val="0"/>
                                      <w:divBdr>
                                        <w:top w:val="none" w:sz="0" w:space="0" w:color="auto"/>
                                        <w:left w:val="none" w:sz="0" w:space="0" w:color="auto"/>
                                        <w:bottom w:val="none" w:sz="0" w:space="0" w:color="auto"/>
                                        <w:right w:val="none" w:sz="0" w:space="0" w:color="auto"/>
                                      </w:divBdr>
                                      <w:divsChild>
                                        <w:div w:id="1126583877">
                                          <w:marLeft w:val="0"/>
                                          <w:marRight w:val="0"/>
                                          <w:marTop w:val="0"/>
                                          <w:marBottom w:val="0"/>
                                          <w:divBdr>
                                            <w:top w:val="none" w:sz="0" w:space="0" w:color="auto"/>
                                            <w:left w:val="none" w:sz="0" w:space="0" w:color="auto"/>
                                            <w:bottom w:val="none" w:sz="0" w:space="0" w:color="auto"/>
                                            <w:right w:val="none" w:sz="0" w:space="0" w:color="auto"/>
                                          </w:divBdr>
                                          <w:divsChild>
                                            <w:div w:id="1552032896">
                                              <w:marLeft w:val="0"/>
                                              <w:marRight w:val="0"/>
                                              <w:marTop w:val="0"/>
                                              <w:marBottom w:val="0"/>
                                              <w:divBdr>
                                                <w:top w:val="none" w:sz="0" w:space="0" w:color="auto"/>
                                                <w:left w:val="none" w:sz="0" w:space="0" w:color="auto"/>
                                                <w:bottom w:val="none" w:sz="0" w:space="0" w:color="auto"/>
                                                <w:right w:val="none" w:sz="0" w:space="0" w:color="auto"/>
                                              </w:divBdr>
                                              <w:divsChild>
                                                <w:div w:id="1331635105">
                                                  <w:marLeft w:val="0"/>
                                                  <w:marRight w:val="0"/>
                                                  <w:marTop w:val="0"/>
                                                  <w:marBottom w:val="0"/>
                                                  <w:divBdr>
                                                    <w:top w:val="none" w:sz="0" w:space="0" w:color="auto"/>
                                                    <w:left w:val="none" w:sz="0" w:space="0" w:color="auto"/>
                                                    <w:bottom w:val="none" w:sz="0" w:space="0" w:color="auto"/>
                                                    <w:right w:val="none" w:sz="0" w:space="0" w:color="auto"/>
                                                  </w:divBdr>
                                                  <w:divsChild>
                                                    <w:div w:id="622032039">
                                                      <w:marLeft w:val="0"/>
                                                      <w:marRight w:val="0"/>
                                                      <w:marTop w:val="0"/>
                                                      <w:marBottom w:val="0"/>
                                                      <w:divBdr>
                                                        <w:top w:val="none" w:sz="0" w:space="0" w:color="auto"/>
                                                        <w:left w:val="none" w:sz="0" w:space="0" w:color="auto"/>
                                                        <w:bottom w:val="none" w:sz="0" w:space="0" w:color="auto"/>
                                                        <w:right w:val="none" w:sz="0" w:space="0" w:color="auto"/>
                                                      </w:divBdr>
                                                      <w:divsChild>
                                                        <w:div w:id="1440179308">
                                                          <w:marLeft w:val="0"/>
                                                          <w:marRight w:val="0"/>
                                                          <w:marTop w:val="0"/>
                                                          <w:marBottom w:val="0"/>
                                                          <w:divBdr>
                                                            <w:top w:val="none" w:sz="0" w:space="0" w:color="auto"/>
                                                            <w:left w:val="none" w:sz="0" w:space="0" w:color="auto"/>
                                                            <w:bottom w:val="none" w:sz="0" w:space="0" w:color="auto"/>
                                                            <w:right w:val="none" w:sz="0" w:space="0" w:color="auto"/>
                                                          </w:divBdr>
                                                          <w:divsChild>
                                                            <w:div w:id="2097314103">
                                                              <w:marLeft w:val="0"/>
                                                              <w:marRight w:val="0"/>
                                                              <w:marTop w:val="0"/>
                                                              <w:marBottom w:val="0"/>
                                                              <w:divBdr>
                                                                <w:top w:val="none" w:sz="0" w:space="0" w:color="auto"/>
                                                                <w:left w:val="none" w:sz="0" w:space="0" w:color="auto"/>
                                                                <w:bottom w:val="none" w:sz="0" w:space="0" w:color="auto"/>
                                                                <w:right w:val="none" w:sz="0" w:space="0" w:color="auto"/>
                                                              </w:divBdr>
                                                              <w:divsChild>
                                                                <w:div w:id="70734437">
                                                                  <w:marLeft w:val="0"/>
                                                                  <w:marRight w:val="0"/>
                                                                  <w:marTop w:val="0"/>
                                                                  <w:marBottom w:val="0"/>
                                                                  <w:divBdr>
                                                                    <w:top w:val="none" w:sz="0" w:space="0" w:color="auto"/>
                                                                    <w:left w:val="none" w:sz="0" w:space="0" w:color="auto"/>
                                                                    <w:bottom w:val="none" w:sz="0" w:space="0" w:color="auto"/>
                                                                    <w:right w:val="none" w:sz="0" w:space="0" w:color="auto"/>
                                                                  </w:divBdr>
                                                                  <w:divsChild>
                                                                    <w:div w:id="1660697738">
                                                                      <w:marLeft w:val="0"/>
                                                                      <w:marRight w:val="0"/>
                                                                      <w:marTop w:val="0"/>
                                                                      <w:marBottom w:val="0"/>
                                                                      <w:divBdr>
                                                                        <w:top w:val="none" w:sz="0" w:space="0" w:color="auto"/>
                                                                        <w:left w:val="none" w:sz="0" w:space="0" w:color="auto"/>
                                                                        <w:bottom w:val="none" w:sz="0" w:space="0" w:color="auto"/>
                                                                        <w:right w:val="none" w:sz="0" w:space="0" w:color="auto"/>
                                                                      </w:divBdr>
                                                                      <w:divsChild>
                                                                        <w:div w:id="858741388">
                                                                          <w:marLeft w:val="0"/>
                                                                          <w:marRight w:val="0"/>
                                                                          <w:marTop w:val="0"/>
                                                                          <w:marBottom w:val="0"/>
                                                                          <w:divBdr>
                                                                            <w:top w:val="none" w:sz="0" w:space="0" w:color="auto"/>
                                                                            <w:left w:val="none" w:sz="0" w:space="0" w:color="auto"/>
                                                                            <w:bottom w:val="none" w:sz="0" w:space="0" w:color="auto"/>
                                                                            <w:right w:val="none" w:sz="0" w:space="0" w:color="auto"/>
                                                                          </w:divBdr>
                                                                          <w:divsChild>
                                                                            <w:div w:id="1429689668">
                                                                              <w:marLeft w:val="0"/>
                                                                              <w:marRight w:val="0"/>
                                                                              <w:marTop w:val="0"/>
                                                                              <w:marBottom w:val="0"/>
                                                                              <w:divBdr>
                                                                                <w:top w:val="none" w:sz="0" w:space="0" w:color="auto"/>
                                                                                <w:left w:val="none" w:sz="0" w:space="0" w:color="auto"/>
                                                                                <w:bottom w:val="none" w:sz="0" w:space="0" w:color="auto"/>
                                                                                <w:right w:val="none" w:sz="0" w:space="0" w:color="auto"/>
                                                                              </w:divBdr>
                                                                              <w:divsChild>
                                                                                <w:div w:id="1539275273">
                                                                                  <w:marLeft w:val="0"/>
                                                                                  <w:marRight w:val="0"/>
                                                                                  <w:marTop w:val="0"/>
                                                                                  <w:marBottom w:val="0"/>
                                                                                  <w:divBdr>
                                                                                    <w:top w:val="none" w:sz="0" w:space="0" w:color="auto"/>
                                                                                    <w:left w:val="none" w:sz="0" w:space="0" w:color="auto"/>
                                                                                    <w:bottom w:val="none" w:sz="0" w:space="0" w:color="auto"/>
                                                                                    <w:right w:val="none" w:sz="0" w:space="0" w:color="auto"/>
                                                                                  </w:divBdr>
                                                                                  <w:divsChild>
                                                                                    <w:div w:id="1513763709">
                                                                                      <w:marLeft w:val="0"/>
                                                                                      <w:marRight w:val="0"/>
                                                                                      <w:marTop w:val="0"/>
                                                                                      <w:marBottom w:val="0"/>
                                                                                      <w:divBdr>
                                                                                        <w:top w:val="none" w:sz="0" w:space="0" w:color="auto"/>
                                                                                        <w:left w:val="none" w:sz="0" w:space="0" w:color="auto"/>
                                                                                        <w:bottom w:val="none" w:sz="0" w:space="0" w:color="auto"/>
                                                                                        <w:right w:val="none" w:sz="0" w:space="0" w:color="auto"/>
                                                                                      </w:divBdr>
                                                                                      <w:divsChild>
                                                                                        <w:div w:id="1393576359">
                                                                                          <w:marLeft w:val="0"/>
                                                                                          <w:marRight w:val="0"/>
                                                                                          <w:marTop w:val="106"/>
                                                                                          <w:marBottom w:val="254"/>
                                                                                          <w:divBdr>
                                                                                            <w:top w:val="none" w:sz="0" w:space="0" w:color="auto"/>
                                                                                            <w:left w:val="none" w:sz="0" w:space="0" w:color="auto"/>
                                                                                            <w:bottom w:val="none" w:sz="0" w:space="0" w:color="auto"/>
                                                                                            <w:right w:val="none" w:sz="0" w:space="0" w:color="auto"/>
                                                                                          </w:divBdr>
                                                                                          <w:divsChild>
                                                                                            <w:div w:id="1908178364">
                                                                                              <w:marLeft w:val="0"/>
                                                                                              <w:marRight w:val="0"/>
                                                                                              <w:marTop w:val="0"/>
                                                                                              <w:marBottom w:val="0"/>
                                                                                              <w:divBdr>
                                                                                                <w:top w:val="none" w:sz="0" w:space="0" w:color="auto"/>
                                                                                                <w:left w:val="none" w:sz="0" w:space="0" w:color="auto"/>
                                                                                                <w:bottom w:val="none" w:sz="0" w:space="0" w:color="auto"/>
                                                                                                <w:right w:val="none" w:sz="0" w:space="0" w:color="auto"/>
                                                                                              </w:divBdr>
                                                                                            </w:div>
                                                                                          </w:divsChild>
                                                                                        </w:div>
                                                                                        <w:div w:id="1050112361">
                                                                                          <w:marLeft w:val="0"/>
                                                                                          <w:marRight w:val="0"/>
                                                                                          <w:marTop w:val="0"/>
                                                                                          <w:marBottom w:val="254"/>
                                                                                          <w:divBdr>
                                                                                            <w:top w:val="none" w:sz="0" w:space="0" w:color="auto"/>
                                                                                            <w:left w:val="none" w:sz="0" w:space="0" w:color="auto"/>
                                                                                            <w:bottom w:val="none" w:sz="0" w:space="0" w:color="auto"/>
                                                                                            <w:right w:val="none" w:sz="0" w:space="0" w:color="auto"/>
                                                                                          </w:divBdr>
                                                                                          <w:divsChild>
                                                                                            <w:div w:id="921524952">
                                                                                              <w:marLeft w:val="0"/>
                                                                                              <w:marRight w:val="0"/>
                                                                                              <w:marTop w:val="0"/>
                                                                                              <w:marBottom w:val="0"/>
                                                                                              <w:divBdr>
                                                                                                <w:top w:val="none" w:sz="0" w:space="0" w:color="auto"/>
                                                                                                <w:left w:val="none" w:sz="0" w:space="0" w:color="auto"/>
                                                                                                <w:bottom w:val="none" w:sz="0" w:space="0" w:color="auto"/>
                                                                                                <w:right w:val="none" w:sz="0" w:space="0" w:color="auto"/>
                                                                                              </w:divBdr>
                                                                                            </w:div>
                                                                                          </w:divsChild>
                                                                                        </w:div>
                                                                                        <w:div w:id="1868522825">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9405216">
                              <w:marLeft w:val="0"/>
                              <w:marRight w:val="0"/>
                              <w:marTop w:val="339"/>
                              <w:marBottom w:val="339"/>
                              <w:divBdr>
                                <w:top w:val="none" w:sz="0" w:space="0" w:color="auto"/>
                                <w:left w:val="none" w:sz="0" w:space="0" w:color="auto"/>
                                <w:bottom w:val="none" w:sz="0" w:space="0" w:color="auto"/>
                                <w:right w:val="none" w:sz="0" w:space="0" w:color="auto"/>
                              </w:divBdr>
                              <w:divsChild>
                                <w:div w:id="2125298790">
                                  <w:marLeft w:val="0"/>
                                  <w:marRight w:val="0"/>
                                  <w:marTop w:val="0"/>
                                  <w:marBottom w:val="0"/>
                                  <w:divBdr>
                                    <w:top w:val="none" w:sz="0" w:space="0" w:color="auto"/>
                                    <w:left w:val="none" w:sz="0" w:space="0" w:color="auto"/>
                                    <w:bottom w:val="none" w:sz="0" w:space="0" w:color="auto"/>
                                    <w:right w:val="none" w:sz="0" w:space="0" w:color="auto"/>
                                  </w:divBdr>
                                </w:div>
                              </w:divsChild>
                            </w:div>
                            <w:div w:id="213540318">
                              <w:marLeft w:val="0"/>
                              <w:marRight w:val="0"/>
                              <w:marTop w:val="339"/>
                              <w:marBottom w:val="339"/>
                              <w:divBdr>
                                <w:top w:val="none" w:sz="0" w:space="0" w:color="auto"/>
                                <w:left w:val="none" w:sz="0" w:space="0" w:color="auto"/>
                                <w:bottom w:val="none" w:sz="0" w:space="0" w:color="auto"/>
                                <w:right w:val="none" w:sz="0" w:space="0" w:color="auto"/>
                              </w:divBdr>
                              <w:divsChild>
                                <w:div w:id="374741691">
                                  <w:marLeft w:val="0"/>
                                  <w:marRight w:val="0"/>
                                  <w:marTop w:val="0"/>
                                  <w:marBottom w:val="0"/>
                                  <w:divBdr>
                                    <w:top w:val="none" w:sz="0" w:space="0" w:color="auto"/>
                                    <w:left w:val="none" w:sz="0" w:space="0" w:color="auto"/>
                                    <w:bottom w:val="none" w:sz="0" w:space="0" w:color="auto"/>
                                    <w:right w:val="none" w:sz="0" w:space="0" w:color="auto"/>
                                  </w:divBdr>
                                </w:div>
                              </w:divsChild>
                            </w:div>
                            <w:div w:id="1951664059">
                              <w:marLeft w:val="0"/>
                              <w:marRight w:val="0"/>
                              <w:marTop w:val="339"/>
                              <w:marBottom w:val="339"/>
                              <w:divBdr>
                                <w:top w:val="none" w:sz="0" w:space="0" w:color="auto"/>
                                <w:left w:val="none" w:sz="0" w:space="0" w:color="auto"/>
                                <w:bottom w:val="none" w:sz="0" w:space="0" w:color="auto"/>
                                <w:right w:val="none" w:sz="0" w:space="0" w:color="auto"/>
                              </w:divBdr>
                              <w:divsChild>
                                <w:div w:id="815605409">
                                  <w:marLeft w:val="0"/>
                                  <w:marRight w:val="0"/>
                                  <w:marTop w:val="0"/>
                                  <w:marBottom w:val="0"/>
                                  <w:divBdr>
                                    <w:top w:val="none" w:sz="0" w:space="0" w:color="auto"/>
                                    <w:left w:val="none" w:sz="0" w:space="0" w:color="auto"/>
                                    <w:bottom w:val="none" w:sz="0" w:space="0" w:color="auto"/>
                                    <w:right w:val="none" w:sz="0" w:space="0" w:color="auto"/>
                                  </w:divBdr>
                                </w:div>
                              </w:divsChild>
                            </w:div>
                            <w:div w:id="994921503">
                              <w:marLeft w:val="0"/>
                              <w:marRight w:val="0"/>
                              <w:marTop w:val="339"/>
                              <w:marBottom w:val="339"/>
                              <w:divBdr>
                                <w:top w:val="none" w:sz="0" w:space="0" w:color="auto"/>
                                <w:left w:val="none" w:sz="0" w:space="0" w:color="auto"/>
                                <w:bottom w:val="none" w:sz="0" w:space="0" w:color="auto"/>
                                <w:right w:val="none" w:sz="0" w:space="0" w:color="auto"/>
                              </w:divBdr>
                              <w:divsChild>
                                <w:div w:id="664211532">
                                  <w:marLeft w:val="0"/>
                                  <w:marRight w:val="0"/>
                                  <w:marTop w:val="0"/>
                                  <w:marBottom w:val="0"/>
                                  <w:divBdr>
                                    <w:top w:val="none" w:sz="0" w:space="0" w:color="auto"/>
                                    <w:left w:val="none" w:sz="0" w:space="0" w:color="auto"/>
                                    <w:bottom w:val="none" w:sz="0" w:space="0" w:color="auto"/>
                                    <w:right w:val="none" w:sz="0" w:space="0" w:color="auto"/>
                                  </w:divBdr>
                                </w:div>
                              </w:divsChild>
                            </w:div>
                            <w:div w:id="1292789189">
                              <w:marLeft w:val="0"/>
                              <w:marRight w:val="0"/>
                              <w:marTop w:val="508"/>
                              <w:marBottom w:val="635"/>
                              <w:divBdr>
                                <w:top w:val="none" w:sz="0" w:space="0" w:color="auto"/>
                                <w:left w:val="none" w:sz="0" w:space="0" w:color="auto"/>
                                <w:bottom w:val="none" w:sz="0" w:space="0" w:color="auto"/>
                                <w:right w:val="none" w:sz="0" w:space="0" w:color="auto"/>
                              </w:divBdr>
                              <w:divsChild>
                                <w:div w:id="2134862641">
                                  <w:marLeft w:val="0"/>
                                  <w:marRight w:val="0"/>
                                  <w:marTop w:val="0"/>
                                  <w:marBottom w:val="0"/>
                                  <w:divBdr>
                                    <w:top w:val="none" w:sz="0" w:space="0" w:color="auto"/>
                                    <w:left w:val="none" w:sz="0" w:space="0" w:color="auto"/>
                                    <w:bottom w:val="single" w:sz="8" w:space="21" w:color="B8B9BA"/>
                                    <w:right w:val="none" w:sz="0" w:space="0" w:color="auto"/>
                                  </w:divBdr>
                                  <w:divsChild>
                                    <w:div w:id="1466195980">
                                      <w:marLeft w:val="0"/>
                                      <w:marRight w:val="0"/>
                                      <w:marTop w:val="0"/>
                                      <w:marBottom w:val="0"/>
                                      <w:divBdr>
                                        <w:top w:val="none" w:sz="0" w:space="0" w:color="auto"/>
                                        <w:left w:val="none" w:sz="0" w:space="0" w:color="auto"/>
                                        <w:bottom w:val="none" w:sz="0" w:space="0" w:color="auto"/>
                                        <w:right w:val="none" w:sz="0" w:space="0" w:color="auto"/>
                                      </w:divBdr>
                                    </w:div>
                                    <w:div w:id="536235880">
                                      <w:marLeft w:val="0"/>
                                      <w:marRight w:val="0"/>
                                      <w:marTop w:val="318"/>
                                      <w:marBottom w:val="0"/>
                                      <w:divBdr>
                                        <w:top w:val="none" w:sz="0" w:space="0" w:color="auto"/>
                                        <w:left w:val="none" w:sz="0" w:space="0" w:color="auto"/>
                                        <w:bottom w:val="none" w:sz="0" w:space="0" w:color="auto"/>
                                        <w:right w:val="none" w:sz="0" w:space="0" w:color="auto"/>
                                      </w:divBdr>
                                      <w:divsChild>
                                        <w:div w:id="1077216244">
                                          <w:marLeft w:val="0"/>
                                          <w:marRight w:val="0"/>
                                          <w:marTop w:val="0"/>
                                          <w:marBottom w:val="0"/>
                                          <w:divBdr>
                                            <w:top w:val="none" w:sz="0" w:space="0" w:color="auto"/>
                                            <w:left w:val="none" w:sz="0" w:space="0" w:color="auto"/>
                                            <w:bottom w:val="none" w:sz="0" w:space="0" w:color="auto"/>
                                            <w:right w:val="none" w:sz="0" w:space="0" w:color="auto"/>
                                          </w:divBdr>
                                        </w:div>
                                      </w:divsChild>
                                    </w:div>
                                    <w:div w:id="20210051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04011585">
                              <w:marLeft w:val="0"/>
                              <w:marRight w:val="0"/>
                              <w:marTop w:val="339"/>
                              <w:marBottom w:val="339"/>
                              <w:divBdr>
                                <w:top w:val="none" w:sz="0" w:space="0" w:color="auto"/>
                                <w:left w:val="none" w:sz="0" w:space="0" w:color="auto"/>
                                <w:bottom w:val="none" w:sz="0" w:space="0" w:color="auto"/>
                                <w:right w:val="none" w:sz="0" w:space="0" w:color="auto"/>
                              </w:divBdr>
                              <w:divsChild>
                                <w:div w:id="1747266714">
                                  <w:marLeft w:val="0"/>
                                  <w:marRight w:val="0"/>
                                  <w:marTop w:val="0"/>
                                  <w:marBottom w:val="0"/>
                                  <w:divBdr>
                                    <w:top w:val="none" w:sz="0" w:space="0" w:color="auto"/>
                                    <w:left w:val="none" w:sz="0" w:space="0" w:color="auto"/>
                                    <w:bottom w:val="none" w:sz="0" w:space="0" w:color="auto"/>
                                    <w:right w:val="none" w:sz="0" w:space="0" w:color="auto"/>
                                  </w:divBdr>
                                </w:div>
                              </w:divsChild>
                            </w:div>
                            <w:div w:id="1658026278">
                              <w:marLeft w:val="0"/>
                              <w:marRight w:val="0"/>
                              <w:marTop w:val="339"/>
                              <w:marBottom w:val="339"/>
                              <w:divBdr>
                                <w:top w:val="none" w:sz="0" w:space="0" w:color="auto"/>
                                <w:left w:val="none" w:sz="0" w:space="0" w:color="auto"/>
                                <w:bottom w:val="none" w:sz="0" w:space="0" w:color="auto"/>
                                <w:right w:val="none" w:sz="0" w:space="0" w:color="auto"/>
                              </w:divBdr>
                              <w:divsChild>
                                <w:div w:id="1419016990">
                                  <w:marLeft w:val="0"/>
                                  <w:marRight w:val="0"/>
                                  <w:marTop w:val="0"/>
                                  <w:marBottom w:val="0"/>
                                  <w:divBdr>
                                    <w:top w:val="none" w:sz="0" w:space="0" w:color="auto"/>
                                    <w:left w:val="none" w:sz="0" w:space="0" w:color="auto"/>
                                    <w:bottom w:val="none" w:sz="0" w:space="0" w:color="auto"/>
                                    <w:right w:val="none" w:sz="0" w:space="0" w:color="auto"/>
                                  </w:divBdr>
                                </w:div>
                              </w:divsChild>
                            </w:div>
                            <w:div w:id="1255168196">
                              <w:marLeft w:val="0"/>
                              <w:marRight w:val="0"/>
                              <w:marTop w:val="339"/>
                              <w:marBottom w:val="339"/>
                              <w:divBdr>
                                <w:top w:val="none" w:sz="0" w:space="0" w:color="auto"/>
                                <w:left w:val="none" w:sz="0" w:space="0" w:color="auto"/>
                                <w:bottom w:val="none" w:sz="0" w:space="0" w:color="auto"/>
                                <w:right w:val="none" w:sz="0" w:space="0" w:color="auto"/>
                              </w:divBdr>
                              <w:divsChild>
                                <w:div w:id="1304430417">
                                  <w:marLeft w:val="0"/>
                                  <w:marRight w:val="0"/>
                                  <w:marTop w:val="0"/>
                                  <w:marBottom w:val="0"/>
                                  <w:divBdr>
                                    <w:top w:val="none" w:sz="0" w:space="0" w:color="auto"/>
                                    <w:left w:val="none" w:sz="0" w:space="0" w:color="auto"/>
                                    <w:bottom w:val="none" w:sz="0" w:space="0" w:color="auto"/>
                                    <w:right w:val="none" w:sz="0" w:space="0" w:color="auto"/>
                                  </w:divBdr>
                                </w:div>
                              </w:divsChild>
                            </w:div>
                            <w:div w:id="342319320">
                              <w:marLeft w:val="0"/>
                              <w:marRight w:val="0"/>
                              <w:marTop w:val="339"/>
                              <w:marBottom w:val="339"/>
                              <w:divBdr>
                                <w:top w:val="none" w:sz="0" w:space="0" w:color="auto"/>
                                <w:left w:val="none" w:sz="0" w:space="0" w:color="auto"/>
                                <w:bottom w:val="none" w:sz="0" w:space="0" w:color="auto"/>
                                <w:right w:val="none" w:sz="0" w:space="0" w:color="auto"/>
                              </w:divBdr>
                              <w:divsChild>
                                <w:div w:id="1775902929">
                                  <w:marLeft w:val="0"/>
                                  <w:marRight w:val="0"/>
                                  <w:marTop w:val="0"/>
                                  <w:marBottom w:val="0"/>
                                  <w:divBdr>
                                    <w:top w:val="none" w:sz="0" w:space="0" w:color="auto"/>
                                    <w:left w:val="none" w:sz="0" w:space="0" w:color="auto"/>
                                    <w:bottom w:val="none" w:sz="0" w:space="0" w:color="auto"/>
                                    <w:right w:val="none" w:sz="0" w:space="0" w:color="auto"/>
                                  </w:divBdr>
                                </w:div>
                              </w:divsChild>
                            </w:div>
                            <w:div w:id="1609578040">
                              <w:marLeft w:val="0"/>
                              <w:marRight w:val="0"/>
                              <w:marTop w:val="339"/>
                              <w:marBottom w:val="339"/>
                              <w:divBdr>
                                <w:top w:val="none" w:sz="0" w:space="0" w:color="auto"/>
                                <w:left w:val="none" w:sz="0" w:space="0" w:color="auto"/>
                                <w:bottom w:val="none" w:sz="0" w:space="0" w:color="auto"/>
                                <w:right w:val="none" w:sz="0" w:space="0" w:color="auto"/>
                              </w:divBdr>
                              <w:divsChild>
                                <w:div w:id="13693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900779">
      <w:bodyDiv w:val="1"/>
      <w:marLeft w:val="0"/>
      <w:marRight w:val="0"/>
      <w:marTop w:val="0"/>
      <w:marBottom w:val="0"/>
      <w:divBdr>
        <w:top w:val="none" w:sz="0" w:space="0" w:color="auto"/>
        <w:left w:val="none" w:sz="0" w:space="0" w:color="auto"/>
        <w:bottom w:val="none" w:sz="0" w:space="0" w:color="auto"/>
        <w:right w:val="none" w:sz="0" w:space="0" w:color="auto"/>
      </w:divBdr>
      <w:divsChild>
        <w:div w:id="612790760">
          <w:marLeft w:val="0"/>
          <w:marRight w:val="0"/>
          <w:marTop w:val="0"/>
          <w:marBottom w:val="0"/>
          <w:divBdr>
            <w:top w:val="none" w:sz="0" w:space="0" w:color="auto"/>
            <w:left w:val="none" w:sz="0" w:space="0" w:color="auto"/>
            <w:bottom w:val="none" w:sz="0" w:space="0" w:color="auto"/>
            <w:right w:val="none" w:sz="0" w:space="0" w:color="auto"/>
          </w:divBdr>
          <w:divsChild>
            <w:div w:id="582106934">
              <w:marLeft w:val="0"/>
              <w:marRight w:val="0"/>
              <w:marTop w:val="0"/>
              <w:marBottom w:val="0"/>
              <w:divBdr>
                <w:top w:val="none" w:sz="0" w:space="0" w:color="auto"/>
                <w:left w:val="none" w:sz="0" w:space="0" w:color="auto"/>
                <w:bottom w:val="none" w:sz="0" w:space="0" w:color="auto"/>
                <w:right w:val="none" w:sz="0" w:space="0" w:color="auto"/>
              </w:divBdr>
              <w:divsChild>
                <w:div w:id="920529920">
                  <w:marLeft w:val="0"/>
                  <w:marRight w:val="0"/>
                  <w:marTop w:val="0"/>
                  <w:marBottom w:val="0"/>
                  <w:divBdr>
                    <w:top w:val="none" w:sz="0" w:space="0" w:color="auto"/>
                    <w:left w:val="none" w:sz="0" w:space="0" w:color="auto"/>
                    <w:bottom w:val="none" w:sz="0" w:space="0" w:color="auto"/>
                    <w:right w:val="none" w:sz="0" w:space="0" w:color="auto"/>
                  </w:divBdr>
                </w:div>
                <w:div w:id="1285890922">
                  <w:marLeft w:val="0"/>
                  <w:marRight w:val="0"/>
                  <w:marTop w:val="847"/>
                  <w:marBottom w:val="0"/>
                  <w:divBdr>
                    <w:top w:val="none" w:sz="0" w:space="0" w:color="auto"/>
                    <w:left w:val="none" w:sz="0" w:space="0" w:color="auto"/>
                    <w:bottom w:val="none" w:sz="0" w:space="0" w:color="auto"/>
                    <w:right w:val="none" w:sz="0" w:space="0" w:color="auto"/>
                  </w:divBdr>
                  <w:divsChild>
                    <w:div w:id="310713381">
                      <w:marLeft w:val="0"/>
                      <w:marRight w:val="0"/>
                      <w:marTop w:val="0"/>
                      <w:marBottom w:val="0"/>
                      <w:divBdr>
                        <w:top w:val="none" w:sz="0" w:space="0" w:color="auto"/>
                        <w:left w:val="none" w:sz="0" w:space="0" w:color="auto"/>
                        <w:bottom w:val="none" w:sz="0" w:space="0" w:color="auto"/>
                        <w:right w:val="none" w:sz="0" w:space="0" w:color="auto"/>
                      </w:divBdr>
                      <w:divsChild>
                        <w:div w:id="508181576">
                          <w:marLeft w:val="0"/>
                          <w:marRight w:val="0"/>
                          <w:marTop w:val="0"/>
                          <w:marBottom w:val="0"/>
                          <w:divBdr>
                            <w:top w:val="none" w:sz="0" w:space="0" w:color="auto"/>
                            <w:left w:val="none" w:sz="0" w:space="0" w:color="auto"/>
                            <w:bottom w:val="none" w:sz="0" w:space="0" w:color="auto"/>
                            <w:right w:val="none" w:sz="0" w:space="0" w:color="auto"/>
                          </w:divBdr>
                          <w:divsChild>
                            <w:div w:id="481584953">
                              <w:marLeft w:val="0"/>
                              <w:marRight w:val="0"/>
                              <w:marTop w:val="0"/>
                              <w:marBottom w:val="0"/>
                              <w:divBdr>
                                <w:top w:val="none" w:sz="0" w:space="0" w:color="auto"/>
                                <w:left w:val="none" w:sz="0" w:space="0" w:color="auto"/>
                                <w:bottom w:val="none" w:sz="0" w:space="0" w:color="auto"/>
                                <w:right w:val="none" w:sz="0" w:space="0" w:color="auto"/>
                              </w:divBdr>
                            </w:div>
                          </w:divsChild>
                        </w:div>
                        <w:div w:id="7481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922381">
          <w:marLeft w:val="0"/>
          <w:marRight w:val="0"/>
          <w:marTop w:val="0"/>
          <w:marBottom w:val="0"/>
          <w:divBdr>
            <w:top w:val="none" w:sz="0" w:space="0" w:color="auto"/>
            <w:left w:val="none" w:sz="0" w:space="0" w:color="auto"/>
            <w:bottom w:val="none" w:sz="0" w:space="0" w:color="auto"/>
            <w:right w:val="none" w:sz="0" w:space="0" w:color="auto"/>
          </w:divBdr>
          <w:divsChild>
            <w:div w:id="1261376199">
              <w:marLeft w:val="0"/>
              <w:marRight w:val="0"/>
              <w:marTop w:val="0"/>
              <w:marBottom w:val="0"/>
              <w:divBdr>
                <w:top w:val="none" w:sz="0" w:space="0" w:color="auto"/>
                <w:left w:val="none" w:sz="0" w:space="0" w:color="auto"/>
                <w:bottom w:val="none" w:sz="0" w:space="0" w:color="auto"/>
                <w:right w:val="none" w:sz="0" w:space="0" w:color="auto"/>
              </w:divBdr>
              <w:divsChild>
                <w:div w:id="2032416447">
                  <w:marLeft w:val="0"/>
                  <w:marRight w:val="0"/>
                  <w:marTop w:val="0"/>
                  <w:marBottom w:val="0"/>
                  <w:divBdr>
                    <w:top w:val="none" w:sz="0" w:space="0" w:color="auto"/>
                    <w:left w:val="none" w:sz="0" w:space="0" w:color="auto"/>
                    <w:bottom w:val="none" w:sz="0" w:space="0" w:color="auto"/>
                    <w:right w:val="none" w:sz="0" w:space="0" w:color="auto"/>
                  </w:divBdr>
                  <w:divsChild>
                    <w:div w:id="1360931719">
                      <w:marLeft w:val="0"/>
                      <w:marRight w:val="2118"/>
                      <w:marTop w:val="0"/>
                      <w:marBottom w:val="0"/>
                      <w:divBdr>
                        <w:top w:val="none" w:sz="0" w:space="0" w:color="auto"/>
                        <w:left w:val="none" w:sz="0" w:space="0" w:color="auto"/>
                        <w:bottom w:val="none" w:sz="0" w:space="0" w:color="auto"/>
                        <w:right w:val="none" w:sz="0" w:space="0" w:color="auto"/>
                      </w:divBdr>
                      <w:divsChild>
                        <w:div w:id="735475322">
                          <w:marLeft w:val="0"/>
                          <w:marRight w:val="0"/>
                          <w:marTop w:val="847"/>
                          <w:marBottom w:val="847"/>
                          <w:divBdr>
                            <w:top w:val="none" w:sz="0" w:space="0" w:color="auto"/>
                            <w:left w:val="none" w:sz="0" w:space="0" w:color="auto"/>
                            <w:bottom w:val="none" w:sz="0" w:space="0" w:color="auto"/>
                            <w:right w:val="none" w:sz="0" w:space="0" w:color="auto"/>
                          </w:divBdr>
                          <w:divsChild>
                            <w:div w:id="2107118096">
                              <w:marLeft w:val="0"/>
                              <w:marRight w:val="0"/>
                              <w:marTop w:val="0"/>
                              <w:marBottom w:val="424"/>
                              <w:divBdr>
                                <w:top w:val="none" w:sz="0" w:space="0" w:color="auto"/>
                                <w:left w:val="none" w:sz="0" w:space="0" w:color="auto"/>
                                <w:bottom w:val="none" w:sz="0" w:space="0" w:color="auto"/>
                                <w:right w:val="none" w:sz="0" w:space="0" w:color="auto"/>
                              </w:divBdr>
                            </w:div>
                            <w:div w:id="105151962">
                              <w:marLeft w:val="0"/>
                              <w:marRight w:val="0"/>
                              <w:marTop w:val="424"/>
                              <w:marBottom w:val="424"/>
                              <w:divBdr>
                                <w:top w:val="none" w:sz="0" w:space="0" w:color="auto"/>
                                <w:left w:val="none" w:sz="0" w:space="0" w:color="auto"/>
                                <w:bottom w:val="none" w:sz="0" w:space="0" w:color="auto"/>
                                <w:right w:val="none" w:sz="0" w:space="0" w:color="auto"/>
                              </w:divBdr>
                            </w:div>
                            <w:div w:id="1387874151">
                              <w:marLeft w:val="0"/>
                              <w:marRight w:val="0"/>
                              <w:marTop w:val="424"/>
                              <w:marBottom w:val="847"/>
                              <w:divBdr>
                                <w:top w:val="single" w:sz="8" w:space="31" w:color="EB5D0B"/>
                                <w:left w:val="none" w:sz="0" w:space="0" w:color="auto"/>
                                <w:bottom w:val="single" w:sz="8" w:space="31" w:color="EB5D0B"/>
                                <w:right w:val="none" w:sz="0" w:space="0" w:color="auto"/>
                              </w:divBdr>
                            </w:div>
                            <w:div w:id="1634947062">
                              <w:marLeft w:val="0"/>
                              <w:marRight w:val="0"/>
                              <w:marTop w:val="339"/>
                              <w:marBottom w:val="339"/>
                              <w:divBdr>
                                <w:top w:val="none" w:sz="0" w:space="0" w:color="auto"/>
                                <w:left w:val="none" w:sz="0" w:space="0" w:color="auto"/>
                                <w:bottom w:val="none" w:sz="0" w:space="0" w:color="auto"/>
                                <w:right w:val="none" w:sz="0" w:space="0" w:color="auto"/>
                              </w:divBdr>
                              <w:divsChild>
                                <w:div w:id="1448425739">
                                  <w:marLeft w:val="0"/>
                                  <w:marRight w:val="0"/>
                                  <w:marTop w:val="0"/>
                                  <w:marBottom w:val="0"/>
                                  <w:divBdr>
                                    <w:top w:val="none" w:sz="0" w:space="0" w:color="auto"/>
                                    <w:left w:val="none" w:sz="0" w:space="0" w:color="auto"/>
                                    <w:bottom w:val="none" w:sz="0" w:space="0" w:color="auto"/>
                                    <w:right w:val="none" w:sz="0" w:space="0" w:color="auto"/>
                                  </w:divBdr>
                                </w:div>
                              </w:divsChild>
                            </w:div>
                            <w:div w:id="731580361">
                              <w:marLeft w:val="0"/>
                              <w:marRight w:val="0"/>
                              <w:marTop w:val="339"/>
                              <w:marBottom w:val="339"/>
                              <w:divBdr>
                                <w:top w:val="none" w:sz="0" w:space="0" w:color="auto"/>
                                <w:left w:val="none" w:sz="0" w:space="0" w:color="auto"/>
                                <w:bottom w:val="none" w:sz="0" w:space="0" w:color="auto"/>
                                <w:right w:val="none" w:sz="0" w:space="0" w:color="auto"/>
                              </w:divBdr>
                              <w:divsChild>
                                <w:div w:id="539053956">
                                  <w:marLeft w:val="0"/>
                                  <w:marRight w:val="0"/>
                                  <w:marTop w:val="0"/>
                                  <w:marBottom w:val="0"/>
                                  <w:divBdr>
                                    <w:top w:val="none" w:sz="0" w:space="0" w:color="auto"/>
                                    <w:left w:val="none" w:sz="0" w:space="0" w:color="auto"/>
                                    <w:bottom w:val="none" w:sz="0" w:space="0" w:color="auto"/>
                                    <w:right w:val="none" w:sz="0" w:space="0" w:color="auto"/>
                                  </w:divBdr>
                                </w:div>
                              </w:divsChild>
                            </w:div>
                            <w:div w:id="552079610">
                              <w:marLeft w:val="0"/>
                              <w:marRight w:val="0"/>
                              <w:marTop w:val="339"/>
                              <w:marBottom w:val="339"/>
                              <w:divBdr>
                                <w:top w:val="none" w:sz="0" w:space="0" w:color="auto"/>
                                <w:left w:val="none" w:sz="0" w:space="0" w:color="auto"/>
                                <w:bottom w:val="none" w:sz="0" w:space="0" w:color="auto"/>
                                <w:right w:val="none" w:sz="0" w:space="0" w:color="auto"/>
                              </w:divBdr>
                              <w:divsChild>
                                <w:div w:id="585923093">
                                  <w:marLeft w:val="0"/>
                                  <w:marRight w:val="0"/>
                                  <w:marTop w:val="0"/>
                                  <w:marBottom w:val="0"/>
                                  <w:divBdr>
                                    <w:top w:val="none" w:sz="0" w:space="0" w:color="auto"/>
                                    <w:left w:val="none" w:sz="0" w:space="0" w:color="auto"/>
                                    <w:bottom w:val="none" w:sz="0" w:space="0" w:color="auto"/>
                                    <w:right w:val="none" w:sz="0" w:space="0" w:color="auto"/>
                                  </w:divBdr>
                                </w:div>
                              </w:divsChild>
                            </w:div>
                            <w:div w:id="763307013">
                              <w:marLeft w:val="0"/>
                              <w:marRight w:val="0"/>
                              <w:marTop w:val="339"/>
                              <w:marBottom w:val="339"/>
                              <w:divBdr>
                                <w:top w:val="none" w:sz="0" w:space="0" w:color="auto"/>
                                <w:left w:val="none" w:sz="0" w:space="0" w:color="auto"/>
                                <w:bottom w:val="none" w:sz="0" w:space="0" w:color="auto"/>
                                <w:right w:val="none" w:sz="0" w:space="0" w:color="auto"/>
                              </w:divBdr>
                              <w:divsChild>
                                <w:div w:id="1236355098">
                                  <w:marLeft w:val="0"/>
                                  <w:marRight w:val="0"/>
                                  <w:marTop w:val="0"/>
                                  <w:marBottom w:val="0"/>
                                  <w:divBdr>
                                    <w:top w:val="none" w:sz="0" w:space="0" w:color="auto"/>
                                    <w:left w:val="none" w:sz="0" w:space="0" w:color="auto"/>
                                    <w:bottom w:val="none" w:sz="0" w:space="0" w:color="auto"/>
                                    <w:right w:val="none" w:sz="0" w:space="0" w:color="auto"/>
                                  </w:divBdr>
                                </w:div>
                              </w:divsChild>
                            </w:div>
                            <w:div w:id="378239284">
                              <w:marLeft w:val="0"/>
                              <w:marRight w:val="0"/>
                              <w:marTop w:val="339"/>
                              <w:marBottom w:val="339"/>
                              <w:divBdr>
                                <w:top w:val="none" w:sz="0" w:space="0" w:color="auto"/>
                                <w:left w:val="none" w:sz="0" w:space="0" w:color="auto"/>
                                <w:bottom w:val="none" w:sz="0" w:space="0" w:color="auto"/>
                                <w:right w:val="none" w:sz="0" w:space="0" w:color="auto"/>
                              </w:divBdr>
                              <w:divsChild>
                                <w:div w:id="1487866728">
                                  <w:marLeft w:val="0"/>
                                  <w:marRight w:val="0"/>
                                  <w:marTop w:val="0"/>
                                  <w:marBottom w:val="0"/>
                                  <w:divBdr>
                                    <w:top w:val="none" w:sz="0" w:space="0" w:color="auto"/>
                                    <w:left w:val="none" w:sz="0" w:space="0" w:color="auto"/>
                                    <w:bottom w:val="none" w:sz="0" w:space="0" w:color="auto"/>
                                    <w:right w:val="none" w:sz="0" w:space="0" w:color="auto"/>
                                  </w:divBdr>
                                </w:div>
                              </w:divsChild>
                            </w:div>
                            <w:div w:id="302731929">
                              <w:marLeft w:val="0"/>
                              <w:marRight w:val="0"/>
                              <w:marTop w:val="508"/>
                              <w:marBottom w:val="635"/>
                              <w:divBdr>
                                <w:top w:val="none" w:sz="0" w:space="0" w:color="auto"/>
                                <w:left w:val="none" w:sz="0" w:space="0" w:color="auto"/>
                                <w:bottom w:val="none" w:sz="0" w:space="0" w:color="auto"/>
                                <w:right w:val="none" w:sz="0" w:space="0" w:color="auto"/>
                              </w:divBdr>
                              <w:divsChild>
                                <w:div w:id="317199248">
                                  <w:marLeft w:val="0"/>
                                  <w:marRight w:val="0"/>
                                  <w:marTop w:val="0"/>
                                  <w:marBottom w:val="0"/>
                                  <w:divBdr>
                                    <w:top w:val="none" w:sz="0" w:space="0" w:color="auto"/>
                                    <w:left w:val="none" w:sz="0" w:space="0" w:color="auto"/>
                                    <w:bottom w:val="single" w:sz="8" w:space="21" w:color="B8B9BA"/>
                                    <w:right w:val="none" w:sz="0" w:space="0" w:color="auto"/>
                                  </w:divBdr>
                                  <w:divsChild>
                                    <w:div w:id="1884176314">
                                      <w:marLeft w:val="0"/>
                                      <w:marRight w:val="0"/>
                                      <w:marTop w:val="0"/>
                                      <w:marBottom w:val="0"/>
                                      <w:divBdr>
                                        <w:top w:val="none" w:sz="0" w:space="0" w:color="auto"/>
                                        <w:left w:val="none" w:sz="0" w:space="0" w:color="auto"/>
                                        <w:bottom w:val="none" w:sz="0" w:space="0" w:color="auto"/>
                                        <w:right w:val="none" w:sz="0" w:space="0" w:color="auto"/>
                                      </w:divBdr>
                                    </w:div>
                                    <w:div w:id="270666709">
                                      <w:marLeft w:val="0"/>
                                      <w:marRight w:val="0"/>
                                      <w:marTop w:val="318"/>
                                      <w:marBottom w:val="0"/>
                                      <w:divBdr>
                                        <w:top w:val="none" w:sz="0" w:space="0" w:color="auto"/>
                                        <w:left w:val="none" w:sz="0" w:space="0" w:color="auto"/>
                                        <w:bottom w:val="none" w:sz="0" w:space="0" w:color="auto"/>
                                        <w:right w:val="none" w:sz="0" w:space="0" w:color="auto"/>
                                      </w:divBdr>
                                      <w:divsChild>
                                        <w:div w:id="1696418428">
                                          <w:marLeft w:val="0"/>
                                          <w:marRight w:val="0"/>
                                          <w:marTop w:val="0"/>
                                          <w:marBottom w:val="0"/>
                                          <w:divBdr>
                                            <w:top w:val="none" w:sz="0" w:space="0" w:color="auto"/>
                                            <w:left w:val="none" w:sz="0" w:space="0" w:color="auto"/>
                                            <w:bottom w:val="none" w:sz="0" w:space="0" w:color="auto"/>
                                            <w:right w:val="none" w:sz="0" w:space="0" w:color="auto"/>
                                          </w:divBdr>
                                        </w:div>
                                      </w:divsChild>
                                    </w:div>
                                    <w:div w:id="201923250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09210655">
                              <w:marLeft w:val="0"/>
                              <w:marRight w:val="0"/>
                              <w:marTop w:val="339"/>
                              <w:marBottom w:val="339"/>
                              <w:divBdr>
                                <w:top w:val="none" w:sz="0" w:space="0" w:color="auto"/>
                                <w:left w:val="none" w:sz="0" w:space="0" w:color="auto"/>
                                <w:bottom w:val="none" w:sz="0" w:space="0" w:color="auto"/>
                                <w:right w:val="none" w:sz="0" w:space="0" w:color="auto"/>
                              </w:divBdr>
                              <w:divsChild>
                                <w:div w:id="1691297517">
                                  <w:marLeft w:val="0"/>
                                  <w:marRight w:val="0"/>
                                  <w:marTop w:val="0"/>
                                  <w:marBottom w:val="0"/>
                                  <w:divBdr>
                                    <w:top w:val="none" w:sz="0" w:space="0" w:color="auto"/>
                                    <w:left w:val="none" w:sz="0" w:space="0" w:color="auto"/>
                                    <w:bottom w:val="none" w:sz="0" w:space="0" w:color="auto"/>
                                    <w:right w:val="none" w:sz="0" w:space="0" w:color="auto"/>
                                  </w:divBdr>
                                </w:div>
                              </w:divsChild>
                            </w:div>
                            <w:div w:id="1846288163">
                              <w:marLeft w:val="0"/>
                              <w:marRight w:val="0"/>
                              <w:marTop w:val="339"/>
                              <w:marBottom w:val="339"/>
                              <w:divBdr>
                                <w:top w:val="none" w:sz="0" w:space="0" w:color="auto"/>
                                <w:left w:val="none" w:sz="0" w:space="0" w:color="auto"/>
                                <w:bottom w:val="none" w:sz="0" w:space="0" w:color="auto"/>
                                <w:right w:val="none" w:sz="0" w:space="0" w:color="auto"/>
                              </w:divBdr>
                              <w:divsChild>
                                <w:div w:id="122115408">
                                  <w:marLeft w:val="0"/>
                                  <w:marRight w:val="0"/>
                                  <w:marTop w:val="0"/>
                                  <w:marBottom w:val="0"/>
                                  <w:divBdr>
                                    <w:top w:val="none" w:sz="0" w:space="0" w:color="auto"/>
                                    <w:left w:val="none" w:sz="0" w:space="0" w:color="auto"/>
                                    <w:bottom w:val="none" w:sz="0" w:space="0" w:color="auto"/>
                                    <w:right w:val="none" w:sz="0" w:space="0" w:color="auto"/>
                                  </w:divBdr>
                                </w:div>
                              </w:divsChild>
                            </w:div>
                            <w:div w:id="234971262">
                              <w:marLeft w:val="0"/>
                              <w:marRight w:val="0"/>
                              <w:marTop w:val="339"/>
                              <w:marBottom w:val="339"/>
                              <w:divBdr>
                                <w:top w:val="none" w:sz="0" w:space="0" w:color="auto"/>
                                <w:left w:val="none" w:sz="0" w:space="0" w:color="auto"/>
                                <w:bottom w:val="none" w:sz="0" w:space="0" w:color="auto"/>
                                <w:right w:val="none" w:sz="0" w:space="0" w:color="auto"/>
                              </w:divBdr>
                              <w:divsChild>
                                <w:div w:id="257714794">
                                  <w:marLeft w:val="0"/>
                                  <w:marRight w:val="0"/>
                                  <w:marTop w:val="0"/>
                                  <w:marBottom w:val="0"/>
                                  <w:divBdr>
                                    <w:top w:val="none" w:sz="0" w:space="0" w:color="auto"/>
                                    <w:left w:val="none" w:sz="0" w:space="0" w:color="auto"/>
                                    <w:bottom w:val="none" w:sz="0" w:space="0" w:color="auto"/>
                                    <w:right w:val="none" w:sz="0" w:space="0" w:color="auto"/>
                                  </w:divBdr>
                                </w:div>
                              </w:divsChild>
                            </w:div>
                            <w:div w:id="775516839">
                              <w:marLeft w:val="0"/>
                              <w:marRight w:val="0"/>
                              <w:marTop w:val="339"/>
                              <w:marBottom w:val="339"/>
                              <w:divBdr>
                                <w:top w:val="none" w:sz="0" w:space="0" w:color="auto"/>
                                <w:left w:val="none" w:sz="0" w:space="0" w:color="auto"/>
                                <w:bottom w:val="none" w:sz="0" w:space="0" w:color="auto"/>
                                <w:right w:val="none" w:sz="0" w:space="0" w:color="auto"/>
                              </w:divBdr>
                              <w:divsChild>
                                <w:div w:id="1701277885">
                                  <w:marLeft w:val="0"/>
                                  <w:marRight w:val="0"/>
                                  <w:marTop w:val="0"/>
                                  <w:marBottom w:val="0"/>
                                  <w:divBdr>
                                    <w:top w:val="none" w:sz="0" w:space="0" w:color="auto"/>
                                    <w:left w:val="none" w:sz="0" w:space="0" w:color="auto"/>
                                    <w:bottom w:val="none" w:sz="0" w:space="0" w:color="auto"/>
                                    <w:right w:val="none" w:sz="0" w:space="0" w:color="auto"/>
                                  </w:divBdr>
                                </w:div>
                              </w:divsChild>
                            </w:div>
                            <w:div w:id="1115251299">
                              <w:marLeft w:val="0"/>
                              <w:marRight w:val="0"/>
                              <w:marTop w:val="508"/>
                              <w:marBottom w:val="635"/>
                              <w:divBdr>
                                <w:top w:val="none" w:sz="0" w:space="0" w:color="auto"/>
                                <w:left w:val="none" w:sz="0" w:space="0" w:color="auto"/>
                                <w:bottom w:val="none" w:sz="0" w:space="0" w:color="auto"/>
                                <w:right w:val="none" w:sz="0" w:space="0" w:color="auto"/>
                              </w:divBdr>
                              <w:divsChild>
                                <w:div w:id="885992279">
                                  <w:marLeft w:val="0"/>
                                  <w:marRight w:val="0"/>
                                  <w:marTop w:val="0"/>
                                  <w:marBottom w:val="0"/>
                                  <w:divBdr>
                                    <w:top w:val="none" w:sz="0" w:space="0" w:color="auto"/>
                                    <w:left w:val="none" w:sz="0" w:space="0" w:color="auto"/>
                                    <w:bottom w:val="single" w:sz="8" w:space="21" w:color="B8B9BA"/>
                                    <w:right w:val="none" w:sz="0" w:space="0" w:color="auto"/>
                                  </w:divBdr>
                                  <w:divsChild>
                                    <w:div w:id="229384919">
                                      <w:marLeft w:val="0"/>
                                      <w:marRight w:val="0"/>
                                      <w:marTop w:val="0"/>
                                      <w:marBottom w:val="0"/>
                                      <w:divBdr>
                                        <w:top w:val="none" w:sz="0" w:space="0" w:color="auto"/>
                                        <w:left w:val="none" w:sz="0" w:space="0" w:color="auto"/>
                                        <w:bottom w:val="none" w:sz="0" w:space="0" w:color="auto"/>
                                        <w:right w:val="none" w:sz="0" w:space="0" w:color="auto"/>
                                      </w:divBdr>
                                    </w:div>
                                    <w:div w:id="748427111">
                                      <w:marLeft w:val="0"/>
                                      <w:marRight w:val="0"/>
                                      <w:marTop w:val="318"/>
                                      <w:marBottom w:val="0"/>
                                      <w:divBdr>
                                        <w:top w:val="none" w:sz="0" w:space="0" w:color="auto"/>
                                        <w:left w:val="none" w:sz="0" w:space="0" w:color="auto"/>
                                        <w:bottom w:val="none" w:sz="0" w:space="0" w:color="auto"/>
                                        <w:right w:val="none" w:sz="0" w:space="0" w:color="auto"/>
                                      </w:divBdr>
                                      <w:divsChild>
                                        <w:div w:id="510871722">
                                          <w:marLeft w:val="0"/>
                                          <w:marRight w:val="0"/>
                                          <w:marTop w:val="0"/>
                                          <w:marBottom w:val="0"/>
                                          <w:divBdr>
                                            <w:top w:val="none" w:sz="0" w:space="0" w:color="auto"/>
                                            <w:left w:val="none" w:sz="0" w:space="0" w:color="auto"/>
                                            <w:bottom w:val="none" w:sz="0" w:space="0" w:color="auto"/>
                                            <w:right w:val="none" w:sz="0" w:space="0" w:color="auto"/>
                                          </w:divBdr>
                                        </w:div>
                                      </w:divsChild>
                                    </w:div>
                                    <w:div w:id="155118731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508252">
                              <w:marLeft w:val="0"/>
                              <w:marRight w:val="0"/>
                              <w:marTop w:val="339"/>
                              <w:marBottom w:val="339"/>
                              <w:divBdr>
                                <w:top w:val="none" w:sz="0" w:space="0" w:color="auto"/>
                                <w:left w:val="none" w:sz="0" w:space="0" w:color="auto"/>
                                <w:bottom w:val="none" w:sz="0" w:space="0" w:color="auto"/>
                                <w:right w:val="none" w:sz="0" w:space="0" w:color="auto"/>
                              </w:divBdr>
                              <w:divsChild>
                                <w:div w:id="675688094">
                                  <w:marLeft w:val="0"/>
                                  <w:marRight w:val="0"/>
                                  <w:marTop w:val="0"/>
                                  <w:marBottom w:val="0"/>
                                  <w:divBdr>
                                    <w:top w:val="none" w:sz="0" w:space="0" w:color="auto"/>
                                    <w:left w:val="none" w:sz="0" w:space="0" w:color="auto"/>
                                    <w:bottom w:val="none" w:sz="0" w:space="0" w:color="auto"/>
                                    <w:right w:val="none" w:sz="0" w:space="0" w:color="auto"/>
                                  </w:divBdr>
                                </w:div>
                              </w:divsChild>
                            </w:div>
                            <w:div w:id="1212688291">
                              <w:marLeft w:val="0"/>
                              <w:marRight w:val="0"/>
                              <w:marTop w:val="339"/>
                              <w:marBottom w:val="339"/>
                              <w:divBdr>
                                <w:top w:val="none" w:sz="0" w:space="0" w:color="auto"/>
                                <w:left w:val="none" w:sz="0" w:space="0" w:color="auto"/>
                                <w:bottom w:val="none" w:sz="0" w:space="0" w:color="auto"/>
                                <w:right w:val="none" w:sz="0" w:space="0" w:color="auto"/>
                              </w:divBdr>
                              <w:divsChild>
                                <w:div w:id="8000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488352">
      <w:bodyDiv w:val="1"/>
      <w:marLeft w:val="0"/>
      <w:marRight w:val="0"/>
      <w:marTop w:val="0"/>
      <w:marBottom w:val="0"/>
      <w:divBdr>
        <w:top w:val="none" w:sz="0" w:space="0" w:color="auto"/>
        <w:left w:val="none" w:sz="0" w:space="0" w:color="auto"/>
        <w:bottom w:val="none" w:sz="0" w:space="0" w:color="auto"/>
        <w:right w:val="none" w:sz="0" w:space="0" w:color="auto"/>
      </w:divBdr>
      <w:divsChild>
        <w:div w:id="669452513">
          <w:marLeft w:val="0"/>
          <w:marRight w:val="0"/>
          <w:marTop w:val="0"/>
          <w:marBottom w:val="0"/>
          <w:divBdr>
            <w:top w:val="none" w:sz="0" w:space="0" w:color="auto"/>
            <w:left w:val="none" w:sz="0" w:space="0" w:color="auto"/>
            <w:bottom w:val="none" w:sz="0" w:space="0" w:color="auto"/>
            <w:right w:val="none" w:sz="0" w:space="0" w:color="auto"/>
          </w:divBdr>
          <w:divsChild>
            <w:div w:id="1060446635">
              <w:marLeft w:val="0"/>
              <w:marRight w:val="0"/>
              <w:marTop w:val="0"/>
              <w:marBottom w:val="0"/>
              <w:divBdr>
                <w:top w:val="none" w:sz="0" w:space="0" w:color="auto"/>
                <w:left w:val="none" w:sz="0" w:space="0" w:color="auto"/>
                <w:bottom w:val="none" w:sz="0" w:space="0" w:color="auto"/>
                <w:right w:val="none" w:sz="0" w:space="0" w:color="auto"/>
              </w:divBdr>
              <w:divsChild>
                <w:div w:id="1796215287">
                  <w:marLeft w:val="0"/>
                  <w:marRight w:val="0"/>
                  <w:marTop w:val="600"/>
                  <w:marBottom w:val="0"/>
                  <w:divBdr>
                    <w:top w:val="none" w:sz="0" w:space="0" w:color="auto"/>
                    <w:left w:val="none" w:sz="0" w:space="0" w:color="auto"/>
                    <w:bottom w:val="none" w:sz="0" w:space="0" w:color="auto"/>
                    <w:right w:val="none" w:sz="0" w:space="0" w:color="auto"/>
                  </w:divBdr>
                  <w:divsChild>
                    <w:div w:id="1241594677">
                      <w:marLeft w:val="0"/>
                      <w:marRight w:val="0"/>
                      <w:marTop w:val="0"/>
                      <w:marBottom w:val="0"/>
                      <w:divBdr>
                        <w:top w:val="none" w:sz="0" w:space="0" w:color="auto"/>
                        <w:left w:val="none" w:sz="0" w:space="0" w:color="auto"/>
                        <w:bottom w:val="none" w:sz="0" w:space="0" w:color="auto"/>
                        <w:right w:val="none" w:sz="0" w:space="0" w:color="auto"/>
                      </w:divBdr>
                      <w:divsChild>
                        <w:div w:id="1313101862">
                          <w:marLeft w:val="0"/>
                          <w:marRight w:val="0"/>
                          <w:marTop w:val="0"/>
                          <w:marBottom w:val="0"/>
                          <w:divBdr>
                            <w:top w:val="none" w:sz="0" w:space="0" w:color="auto"/>
                            <w:left w:val="none" w:sz="0" w:space="0" w:color="auto"/>
                            <w:bottom w:val="none" w:sz="0" w:space="0" w:color="auto"/>
                            <w:right w:val="none" w:sz="0" w:space="0" w:color="auto"/>
                          </w:divBdr>
                          <w:divsChild>
                            <w:div w:id="1239561515">
                              <w:marLeft w:val="0"/>
                              <w:marRight w:val="0"/>
                              <w:marTop w:val="0"/>
                              <w:marBottom w:val="0"/>
                              <w:divBdr>
                                <w:top w:val="none" w:sz="0" w:space="0" w:color="auto"/>
                                <w:left w:val="none" w:sz="0" w:space="0" w:color="auto"/>
                                <w:bottom w:val="none" w:sz="0" w:space="0" w:color="auto"/>
                                <w:right w:val="none" w:sz="0" w:space="0" w:color="auto"/>
                              </w:divBdr>
                            </w:div>
                          </w:divsChild>
                        </w:div>
                        <w:div w:id="127698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923128">
          <w:marLeft w:val="0"/>
          <w:marRight w:val="0"/>
          <w:marTop w:val="0"/>
          <w:marBottom w:val="0"/>
          <w:divBdr>
            <w:top w:val="none" w:sz="0" w:space="0" w:color="auto"/>
            <w:left w:val="none" w:sz="0" w:space="0" w:color="auto"/>
            <w:bottom w:val="none" w:sz="0" w:space="0" w:color="auto"/>
            <w:right w:val="none" w:sz="0" w:space="0" w:color="auto"/>
          </w:divBdr>
          <w:divsChild>
            <w:div w:id="1865290298">
              <w:marLeft w:val="0"/>
              <w:marRight w:val="0"/>
              <w:marTop w:val="0"/>
              <w:marBottom w:val="0"/>
              <w:divBdr>
                <w:top w:val="none" w:sz="0" w:space="0" w:color="auto"/>
                <w:left w:val="none" w:sz="0" w:space="0" w:color="auto"/>
                <w:bottom w:val="none" w:sz="0" w:space="0" w:color="auto"/>
                <w:right w:val="none" w:sz="0" w:space="0" w:color="auto"/>
              </w:divBdr>
              <w:divsChild>
                <w:div w:id="1141774601">
                  <w:marLeft w:val="0"/>
                  <w:marRight w:val="0"/>
                  <w:marTop w:val="0"/>
                  <w:marBottom w:val="0"/>
                  <w:divBdr>
                    <w:top w:val="none" w:sz="0" w:space="0" w:color="auto"/>
                    <w:left w:val="none" w:sz="0" w:space="0" w:color="auto"/>
                    <w:bottom w:val="none" w:sz="0" w:space="0" w:color="auto"/>
                    <w:right w:val="none" w:sz="0" w:space="0" w:color="auto"/>
                  </w:divBdr>
                  <w:divsChild>
                    <w:div w:id="1820418100">
                      <w:marLeft w:val="0"/>
                      <w:marRight w:val="1500"/>
                      <w:marTop w:val="0"/>
                      <w:marBottom w:val="0"/>
                      <w:divBdr>
                        <w:top w:val="none" w:sz="0" w:space="0" w:color="auto"/>
                        <w:left w:val="none" w:sz="0" w:space="0" w:color="auto"/>
                        <w:bottom w:val="none" w:sz="0" w:space="0" w:color="auto"/>
                        <w:right w:val="none" w:sz="0" w:space="0" w:color="auto"/>
                      </w:divBdr>
                      <w:divsChild>
                        <w:div w:id="1006326165">
                          <w:marLeft w:val="0"/>
                          <w:marRight w:val="0"/>
                          <w:marTop w:val="600"/>
                          <w:marBottom w:val="600"/>
                          <w:divBdr>
                            <w:top w:val="none" w:sz="0" w:space="0" w:color="auto"/>
                            <w:left w:val="none" w:sz="0" w:space="0" w:color="auto"/>
                            <w:bottom w:val="none" w:sz="0" w:space="0" w:color="auto"/>
                            <w:right w:val="none" w:sz="0" w:space="0" w:color="auto"/>
                          </w:divBdr>
                          <w:divsChild>
                            <w:div w:id="807862629">
                              <w:marLeft w:val="0"/>
                              <w:marRight w:val="0"/>
                              <w:marTop w:val="0"/>
                              <w:marBottom w:val="300"/>
                              <w:divBdr>
                                <w:top w:val="none" w:sz="0" w:space="0" w:color="auto"/>
                                <w:left w:val="none" w:sz="0" w:space="0" w:color="auto"/>
                                <w:bottom w:val="none" w:sz="0" w:space="0" w:color="auto"/>
                                <w:right w:val="none" w:sz="0" w:space="0" w:color="auto"/>
                              </w:divBdr>
                            </w:div>
                            <w:div w:id="378169418">
                              <w:marLeft w:val="0"/>
                              <w:marRight w:val="0"/>
                              <w:marTop w:val="300"/>
                              <w:marBottom w:val="300"/>
                              <w:divBdr>
                                <w:top w:val="none" w:sz="0" w:space="0" w:color="auto"/>
                                <w:left w:val="none" w:sz="0" w:space="0" w:color="auto"/>
                                <w:bottom w:val="none" w:sz="0" w:space="0" w:color="auto"/>
                                <w:right w:val="none" w:sz="0" w:space="0" w:color="auto"/>
                              </w:divBdr>
                            </w:div>
                            <w:div w:id="409426316">
                              <w:marLeft w:val="0"/>
                              <w:marRight w:val="0"/>
                              <w:marTop w:val="300"/>
                              <w:marBottom w:val="600"/>
                              <w:divBdr>
                                <w:top w:val="single" w:sz="6" w:space="30" w:color="EB5D0B"/>
                                <w:left w:val="none" w:sz="0" w:space="0" w:color="auto"/>
                                <w:bottom w:val="single" w:sz="6" w:space="30" w:color="EB5D0B"/>
                                <w:right w:val="none" w:sz="0" w:space="0" w:color="auto"/>
                              </w:divBdr>
                            </w:div>
                            <w:div w:id="1317150331">
                              <w:marLeft w:val="0"/>
                              <w:marRight w:val="0"/>
                              <w:marTop w:val="240"/>
                              <w:marBottom w:val="240"/>
                              <w:divBdr>
                                <w:top w:val="none" w:sz="0" w:space="0" w:color="auto"/>
                                <w:left w:val="none" w:sz="0" w:space="0" w:color="auto"/>
                                <w:bottom w:val="none" w:sz="0" w:space="0" w:color="auto"/>
                                <w:right w:val="none" w:sz="0" w:space="0" w:color="auto"/>
                              </w:divBdr>
                              <w:divsChild>
                                <w:div w:id="2034108205">
                                  <w:marLeft w:val="0"/>
                                  <w:marRight w:val="0"/>
                                  <w:marTop w:val="0"/>
                                  <w:marBottom w:val="0"/>
                                  <w:divBdr>
                                    <w:top w:val="none" w:sz="0" w:space="0" w:color="auto"/>
                                    <w:left w:val="none" w:sz="0" w:space="0" w:color="auto"/>
                                    <w:bottom w:val="none" w:sz="0" w:space="0" w:color="auto"/>
                                    <w:right w:val="none" w:sz="0" w:space="0" w:color="auto"/>
                                  </w:divBdr>
                                </w:div>
                              </w:divsChild>
                            </w:div>
                            <w:div w:id="1038118518">
                              <w:marLeft w:val="0"/>
                              <w:marRight w:val="0"/>
                              <w:marTop w:val="240"/>
                              <w:marBottom w:val="240"/>
                              <w:divBdr>
                                <w:top w:val="none" w:sz="0" w:space="0" w:color="auto"/>
                                <w:left w:val="none" w:sz="0" w:space="0" w:color="auto"/>
                                <w:bottom w:val="none" w:sz="0" w:space="0" w:color="auto"/>
                                <w:right w:val="none" w:sz="0" w:space="0" w:color="auto"/>
                              </w:divBdr>
                              <w:divsChild>
                                <w:div w:id="1766414417">
                                  <w:marLeft w:val="0"/>
                                  <w:marRight w:val="0"/>
                                  <w:marTop w:val="0"/>
                                  <w:marBottom w:val="0"/>
                                  <w:divBdr>
                                    <w:top w:val="none" w:sz="0" w:space="0" w:color="auto"/>
                                    <w:left w:val="none" w:sz="0" w:space="0" w:color="auto"/>
                                    <w:bottom w:val="none" w:sz="0" w:space="0" w:color="auto"/>
                                    <w:right w:val="none" w:sz="0" w:space="0" w:color="auto"/>
                                  </w:divBdr>
                                </w:div>
                              </w:divsChild>
                            </w:div>
                            <w:div w:id="1642926957">
                              <w:marLeft w:val="0"/>
                              <w:marRight w:val="0"/>
                              <w:marTop w:val="240"/>
                              <w:marBottom w:val="240"/>
                              <w:divBdr>
                                <w:top w:val="none" w:sz="0" w:space="0" w:color="auto"/>
                                <w:left w:val="none" w:sz="0" w:space="0" w:color="auto"/>
                                <w:bottom w:val="none" w:sz="0" w:space="0" w:color="auto"/>
                                <w:right w:val="none" w:sz="0" w:space="0" w:color="auto"/>
                              </w:divBdr>
                              <w:divsChild>
                                <w:div w:id="1041053435">
                                  <w:marLeft w:val="0"/>
                                  <w:marRight w:val="0"/>
                                  <w:marTop w:val="0"/>
                                  <w:marBottom w:val="0"/>
                                  <w:divBdr>
                                    <w:top w:val="none" w:sz="0" w:space="0" w:color="auto"/>
                                    <w:left w:val="none" w:sz="0" w:space="0" w:color="auto"/>
                                    <w:bottom w:val="none" w:sz="0" w:space="0" w:color="auto"/>
                                    <w:right w:val="none" w:sz="0" w:space="0" w:color="auto"/>
                                  </w:divBdr>
                                </w:div>
                              </w:divsChild>
                            </w:div>
                            <w:div w:id="204832642">
                              <w:marLeft w:val="0"/>
                              <w:marRight w:val="0"/>
                              <w:marTop w:val="240"/>
                              <w:marBottom w:val="240"/>
                              <w:divBdr>
                                <w:top w:val="none" w:sz="0" w:space="0" w:color="auto"/>
                                <w:left w:val="none" w:sz="0" w:space="0" w:color="auto"/>
                                <w:bottom w:val="none" w:sz="0" w:space="0" w:color="auto"/>
                                <w:right w:val="none" w:sz="0" w:space="0" w:color="auto"/>
                              </w:divBdr>
                              <w:divsChild>
                                <w:div w:id="1211072007">
                                  <w:marLeft w:val="0"/>
                                  <w:marRight w:val="0"/>
                                  <w:marTop w:val="0"/>
                                  <w:marBottom w:val="0"/>
                                  <w:divBdr>
                                    <w:top w:val="none" w:sz="0" w:space="0" w:color="auto"/>
                                    <w:left w:val="none" w:sz="0" w:space="0" w:color="auto"/>
                                    <w:bottom w:val="none" w:sz="0" w:space="0" w:color="auto"/>
                                    <w:right w:val="none" w:sz="0" w:space="0" w:color="auto"/>
                                  </w:divBdr>
                                </w:div>
                              </w:divsChild>
                            </w:div>
                            <w:div w:id="1497569506">
                              <w:marLeft w:val="0"/>
                              <w:marRight w:val="0"/>
                              <w:marTop w:val="240"/>
                              <w:marBottom w:val="240"/>
                              <w:divBdr>
                                <w:top w:val="none" w:sz="0" w:space="0" w:color="auto"/>
                                <w:left w:val="none" w:sz="0" w:space="0" w:color="auto"/>
                                <w:bottom w:val="none" w:sz="0" w:space="0" w:color="auto"/>
                                <w:right w:val="none" w:sz="0" w:space="0" w:color="auto"/>
                              </w:divBdr>
                              <w:divsChild>
                                <w:div w:id="1487740449">
                                  <w:marLeft w:val="0"/>
                                  <w:marRight w:val="0"/>
                                  <w:marTop w:val="0"/>
                                  <w:marBottom w:val="0"/>
                                  <w:divBdr>
                                    <w:top w:val="none" w:sz="0" w:space="0" w:color="auto"/>
                                    <w:left w:val="none" w:sz="0" w:space="0" w:color="auto"/>
                                    <w:bottom w:val="none" w:sz="0" w:space="0" w:color="auto"/>
                                    <w:right w:val="none" w:sz="0" w:space="0" w:color="auto"/>
                                  </w:divBdr>
                                </w:div>
                              </w:divsChild>
                            </w:div>
                            <w:div w:id="1252202798">
                              <w:marLeft w:val="0"/>
                              <w:marRight w:val="0"/>
                              <w:marTop w:val="240"/>
                              <w:marBottom w:val="240"/>
                              <w:divBdr>
                                <w:top w:val="none" w:sz="0" w:space="0" w:color="auto"/>
                                <w:left w:val="none" w:sz="0" w:space="0" w:color="auto"/>
                                <w:bottom w:val="none" w:sz="0" w:space="0" w:color="auto"/>
                                <w:right w:val="none" w:sz="0" w:space="0" w:color="auto"/>
                              </w:divBdr>
                              <w:divsChild>
                                <w:div w:id="315652897">
                                  <w:marLeft w:val="0"/>
                                  <w:marRight w:val="0"/>
                                  <w:marTop w:val="0"/>
                                  <w:marBottom w:val="0"/>
                                  <w:divBdr>
                                    <w:top w:val="none" w:sz="0" w:space="0" w:color="auto"/>
                                    <w:left w:val="none" w:sz="0" w:space="0" w:color="auto"/>
                                    <w:bottom w:val="none" w:sz="0" w:space="0" w:color="auto"/>
                                    <w:right w:val="none" w:sz="0" w:space="0" w:color="auto"/>
                                  </w:divBdr>
                                </w:div>
                              </w:divsChild>
                            </w:div>
                            <w:div w:id="1389495959">
                              <w:marLeft w:val="0"/>
                              <w:marRight w:val="0"/>
                              <w:marTop w:val="240"/>
                              <w:marBottom w:val="240"/>
                              <w:divBdr>
                                <w:top w:val="none" w:sz="0" w:space="0" w:color="auto"/>
                                <w:left w:val="none" w:sz="0" w:space="0" w:color="auto"/>
                                <w:bottom w:val="none" w:sz="0" w:space="0" w:color="auto"/>
                                <w:right w:val="none" w:sz="0" w:space="0" w:color="auto"/>
                              </w:divBdr>
                              <w:divsChild>
                                <w:div w:id="401875982">
                                  <w:marLeft w:val="0"/>
                                  <w:marRight w:val="0"/>
                                  <w:marTop w:val="0"/>
                                  <w:marBottom w:val="0"/>
                                  <w:divBdr>
                                    <w:top w:val="none" w:sz="0" w:space="0" w:color="auto"/>
                                    <w:left w:val="none" w:sz="0" w:space="0" w:color="auto"/>
                                    <w:bottom w:val="none" w:sz="0" w:space="0" w:color="auto"/>
                                    <w:right w:val="none" w:sz="0" w:space="0" w:color="auto"/>
                                  </w:divBdr>
                                </w:div>
                              </w:divsChild>
                            </w:div>
                            <w:div w:id="40325032">
                              <w:marLeft w:val="0"/>
                              <w:marRight w:val="0"/>
                              <w:marTop w:val="240"/>
                              <w:marBottom w:val="240"/>
                              <w:divBdr>
                                <w:top w:val="none" w:sz="0" w:space="0" w:color="auto"/>
                                <w:left w:val="none" w:sz="0" w:space="0" w:color="auto"/>
                                <w:bottom w:val="none" w:sz="0" w:space="0" w:color="auto"/>
                                <w:right w:val="none" w:sz="0" w:space="0" w:color="auto"/>
                              </w:divBdr>
                              <w:divsChild>
                                <w:div w:id="1799177778">
                                  <w:marLeft w:val="0"/>
                                  <w:marRight w:val="0"/>
                                  <w:marTop w:val="0"/>
                                  <w:marBottom w:val="0"/>
                                  <w:divBdr>
                                    <w:top w:val="none" w:sz="0" w:space="0" w:color="auto"/>
                                    <w:left w:val="none" w:sz="0" w:space="0" w:color="auto"/>
                                    <w:bottom w:val="none" w:sz="0" w:space="0" w:color="auto"/>
                                    <w:right w:val="none" w:sz="0" w:space="0" w:color="auto"/>
                                  </w:divBdr>
                                </w:div>
                              </w:divsChild>
                            </w:div>
                            <w:div w:id="109671723">
                              <w:marLeft w:val="0"/>
                              <w:marRight w:val="0"/>
                              <w:marTop w:val="240"/>
                              <w:marBottom w:val="240"/>
                              <w:divBdr>
                                <w:top w:val="none" w:sz="0" w:space="0" w:color="auto"/>
                                <w:left w:val="none" w:sz="0" w:space="0" w:color="auto"/>
                                <w:bottom w:val="none" w:sz="0" w:space="0" w:color="auto"/>
                                <w:right w:val="none" w:sz="0" w:space="0" w:color="auto"/>
                              </w:divBdr>
                              <w:divsChild>
                                <w:div w:id="1927035551">
                                  <w:marLeft w:val="0"/>
                                  <w:marRight w:val="0"/>
                                  <w:marTop w:val="0"/>
                                  <w:marBottom w:val="0"/>
                                  <w:divBdr>
                                    <w:top w:val="none" w:sz="0" w:space="0" w:color="auto"/>
                                    <w:left w:val="none" w:sz="0" w:space="0" w:color="auto"/>
                                    <w:bottom w:val="none" w:sz="0" w:space="0" w:color="auto"/>
                                    <w:right w:val="none" w:sz="0" w:space="0" w:color="auto"/>
                                  </w:divBdr>
                                </w:div>
                              </w:divsChild>
                            </w:div>
                            <w:div w:id="745617591">
                              <w:marLeft w:val="0"/>
                              <w:marRight w:val="0"/>
                              <w:marTop w:val="240"/>
                              <w:marBottom w:val="240"/>
                              <w:divBdr>
                                <w:top w:val="none" w:sz="0" w:space="0" w:color="auto"/>
                                <w:left w:val="none" w:sz="0" w:space="0" w:color="auto"/>
                                <w:bottom w:val="none" w:sz="0" w:space="0" w:color="auto"/>
                                <w:right w:val="none" w:sz="0" w:space="0" w:color="auto"/>
                              </w:divBdr>
                              <w:divsChild>
                                <w:div w:id="322316078">
                                  <w:marLeft w:val="0"/>
                                  <w:marRight w:val="0"/>
                                  <w:marTop w:val="0"/>
                                  <w:marBottom w:val="0"/>
                                  <w:divBdr>
                                    <w:top w:val="none" w:sz="0" w:space="0" w:color="auto"/>
                                    <w:left w:val="none" w:sz="0" w:space="0" w:color="auto"/>
                                    <w:bottom w:val="none" w:sz="0" w:space="0" w:color="auto"/>
                                    <w:right w:val="none" w:sz="0" w:space="0" w:color="auto"/>
                                  </w:divBdr>
                                </w:div>
                              </w:divsChild>
                            </w:div>
                            <w:div w:id="645399945">
                              <w:marLeft w:val="0"/>
                              <w:marRight w:val="0"/>
                              <w:marTop w:val="360"/>
                              <w:marBottom w:val="450"/>
                              <w:divBdr>
                                <w:top w:val="none" w:sz="0" w:space="0" w:color="auto"/>
                                <w:left w:val="none" w:sz="0" w:space="0" w:color="auto"/>
                                <w:bottom w:val="none" w:sz="0" w:space="0" w:color="auto"/>
                                <w:right w:val="none" w:sz="0" w:space="0" w:color="auto"/>
                              </w:divBdr>
                              <w:divsChild>
                                <w:div w:id="845443788">
                                  <w:marLeft w:val="0"/>
                                  <w:marRight w:val="0"/>
                                  <w:marTop w:val="0"/>
                                  <w:marBottom w:val="0"/>
                                  <w:divBdr>
                                    <w:top w:val="none" w:sz="0" w:space="0" w:color="auto"/>
                                    <w:left w:val="none" w:sz="0" w:space="0" w:color="auto"/>
                                    <w:bottom w:val="single" w:sz="6" w:space="15" w:color="B8B9BA"/>
                                    <w:right w:val="none" w:sz="0" w:space="0" w:color="auto"/>
                                  </w:divBdr>
                                  <w:divsChild>
                                    <w:div w:id="1462917941">
                                      <w:marLeft w:val="0"/>
                                      <w:marRight w:val="0"/>
                                      <w:marTop w:val="0"/>
                                      <w:marBottom w:val="0"/>
                                      <w:divBdr>
                                        <w:top w:val="none" w:sz="0" w:space="0" w:color="auto"/>
                                        <w:left w:val="none" w:sz="0" w:space="0" w:color="auto"/>
                                        <w:bottom w:val="none" w:sz="0" w:space="0" w:color="auto"/>
                                        <w:right w:val="none" w:sz="0" w:space="0" w:color="auto"/>
                                      </w:divBdr>
                                    </w:div>
                                    <w:div w:id="1446005406">
                                      <w:marLeft w:val="0"/>
                                      <w:marRight w:val="0"/>
                                      <w:marTop w:val="225"/>
                                      <w:marBottom w:val="0"/>
                                      <w:divBdr>
                                        <w:top w:val="none" w:sz="0" w:space="0" w:color="auto"/>
                                        <w:left w:val="none" w:sz="0" w:space="0" w:color="auto"/>
                                        <w:bottom w:val="none" w:sz="0" w:space="0" w:color="auto"/>
                                        <w:right w:val="none" w:sz="0" w:space="0" w:color="auto"/>
                                      </w:divBdr>
                                      <w:divsChild>
                                        <w:div w:id="784665209">
                                          <w:marLeft w:val="0"/>
                                          <w:marRight w:val="0"/>
                                          <w:marTop w:val="0"/>
                                          <w:marBottom w:val="0"/>
                                          <w:divBdr>
                                            <w:top w:val="none" w:sz="0" w:space="0" w:color="auto"/>
                                            <w:left w:val="none" w:sz="0" w:space="0" w:color="auto"/>
                                            <w:bottom w:val="none" w:sz="0" w:space="0" w:color="auto"/>
                                            <w:right w:val="none" w:sz="0" w:space="0" w:color="auto"/>
                                          </w:divBdr>
                                        </w:div>
                                      </w:divsChild>
                                    </w:div>
                                    <w:div w:id="647830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7347710">
                              <w:marLeft w:val="0"/>
                              <w:marRight w:val="0"/>
                              <w:marTop w:val="240"/>
                              <w:marBottom w:val="240"/>
                              <w:divBdr>
                                <w:top w:val="none" w:sz="0" w:space="0" w:color="auto"/>
                                <w:left w:val="none" w:sz="0" w:space="0" w:color="auto"/>
                                <w:bottom w:val="none" w:sz="0" w:space="0" w:color="auto"/>
                                <w:right w:val="none" w:sz="0" w:space="0" w:color="auto"/>
                              </w:divBdr>
                              <w:divsChild>
                                <w:div w:id="1352996718">
                                  <w:marLeft w:val="0"/>
                                  <w:marRight w:val="0"/>
                                  <w:marTop w:val="0"/>
                                  <w:marBottom w:val="0"/>
                                  <w:divBdr>
                                    <w:top w:val="none" w:sz="0" w:space="0" w:color="auto"/>
                                    <w:left w:val="none" w:sz="0" w:space="0" w:color="auto"/>
                                    <w:bottom w:val="none" w:sz="0" w:space="0" w:color="auto"/>
                                    <w:right w:val="none" w:sz="0" w:space="0" w:color="auto"/>
                                  </w:divBdr>
                                </w:div>
                              </w:divsChild>
                            </w:div>
                            <w:div w:id="1123310069">
                              <w:marLeft w:val="0"/>
                              <w:marRight w:val="0"/>
                              <w:marTop w:val="240"/>
                              <w:marBottom w:val="240"/>
                              <w:divBdr>
                                <w:top w:val="none" w:sz="0" w:space="0" w:color="auto"/>
                                <w:left w:val="none" w:sz="0" w:space="0" w:color="auto"/>
                                <w:bottom w:val="none" w:sz="0" w:space="0" w:color="auto"/>
                                <w:right w:val="none" w:sz="0" w:space="0" w:color="auto"/>
                              </w:divBdr>
                              <w:divsChild>
                                <w:div w:id="19293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406970">
      <w:bodyDiv w:val="1"/>
      <w:marLeft w:val="0"/>
      <w:marRight w:val="0"/>
      <w:marTop w:val="0"/>
      <w:marBottom w:val="0"/>
      <w:divBdr>
        <w:top w:val="none" w:sz="0" w:space="0" w:color="auto"/>
        <w:left w:val="none" w:sz="0" w:space="0" w:color="auto"/>
        <w:bottom w:val="none" w:sz="0" w:space="0" w:color="auto"/>
        <w:right w:val="none" w:sz="0" w:space="0" w:color="auto"/>
      </w:divBdr>
      <w:divsChild>
        <w:div w:id="1829127667">
          <w:marLeft w:val="0"/>
          <w:marRight w:val="0"/>
          <w:marTop w:val="0"/>
          <w:marBottom w:val="0"/>
          <w:divBdr>
            <w:top w:val="none" w:sz="0" w:space="0" w:color="auto"/>
            <w:left w:val="none" w:sz="0" w:space="0" w:color="auto"/>
            <w:bottom w:val="none" w:sz="0" w:space="0" w:color="auto"/>
            <w:right w:val="none" w:sz="0" w:space="0" w:color="auto"/>
          </w:divBdr>
          <w:divsChild>
            <w:div w:id="1994481039">
              <w:marLeft w:val="0"/>
              <w:marRight w:val="0"/>
              <w:marTop w:val="0"/>
              <w:marBottom w:val="0"/>
              <w:divBdr>
                <w:top w:val="none" w:sz="0" w:space="0" w:color="auto"/>
                <w:left w:val="none" w:sz="0" w:space="0" w:color="auto"/>
                <w:bottom w:val="none" w:sz="0" w:space="0" w:color="auto"/>
                <w:right w:val="none" w:sz="0" w:space="0" w:color="auto"/>
              </w:divBdr>
              <w:divsChild>
                <w:div w:id="401215105">
                  <w:marLeft w:val="0"/>
                  <w:marRight w:val="0"/>
                  <w:marTop w:val="600"/>
                  <w:marBottom w:val="0"/>
                  <w:divBdr>
                    <w:top w:val="none" w:sz="0" w:space="0" w:color="auto"/>
                    <w:left w:val="none" w:sz="0" w:space="0" w:color="auto"/>
                    <w:bottom w:val="none" w:sz="0" w:space="0" w:color="auto"/>
                    <w:right w:val="none" w:sz="0" w:space="0" w:color="auto"/>
                  </w:divBdr>
                  <w:divsChild>
                    <w:div w:id="1037849890">
                      <w:marLeft w:val="0"/>
                      <w:marRight w:val="0"/>
                      <w:marTop w:val="0"/>
                      <w:marBottom w:val="0"/>
                      <w:divBdr>
                        <w:top w:val="none" w:sz="0" w:space="0" w:color="auto"/>
                        <w:left w:val="none" w:sz="0" w:space="0" w:color="auto"/>
                        <w:bottom w:val="none" w:sz="0" w:space="0" w:color="auto"/>
                        <w:right w:val="none" w:sz="0" w:space="0" w:color="auto"/>
                      </w:divBdr>
                      <w:divsChild>
                        <w:div w:id="1100100931">
                          <w:marLeft w:val="0"/>
                          <w:marRight w:val="0"/>
                          <w:marTop w:val="0"/>
                          <w:marBottom w:val="0"/>
                          <w:divBdr>
                            <w:top w:val="none" w:sz="0" w:space="0" w:color="auto"/>
                            <w:left w:val="none" w:sz="0" w:space="0" w:color="auto"/>
                            <w:bottom w:val="none" w:sz="0" w:space="0" w:color="auto"/>
                            <w:right w:val="none" w:sz="0" w:space="0" w:color="auto"/>
                          </w:divBdr>
                          <w:divsChild>
                            <w:div w:id="147593496">
                              <w:marLeft w:val="0"/>
                              <w:marRight w:val="0"/>
                              <w:marTop w:val="0"/>
                              <w:marBottom w:val="0"/>
                              <w:divBdr>
                                <w:top w:val="none" w:sz="0" w:space="0" w:color="auto"/>
                                <w:left w:val="none" w:sz="0" w:space="0" w:color="auto"/>
                                <w:bottom w:val="none" w:sz="0" w:space="0" w:color="auto"/>
                                <w:right w:val="none" w:sz="0" w:space="0" w:color="auto"/>
                              </w:divBdr>
                            </w:div>
                          </w:divsChild>
                        </w:div>
                        <w:div w:id="1946039645">
                          <w:marLeft w:val="0"/>
                          <w:marRight w:val="135"/>
                          <w:marTop w:val="0"/>
                          <w:marBottom w:val="0"/>
                          <w:divBdr>
                            <w:top w:val="none" w:sz="0" w:space="0" w:color="auto"/>
                            <w:left w:val="none" w:sz="0" w:space="0" w:color="auto"/>
                            <w:bottom w:val="none" w:sz="0" w:space="0" w:color="auto"/>
                            <w:right w:val="none" w:sz="0" w:space="0" w:color="auto"/>
                          </w:divBdr>
                        </w:div>
                        <w:div w:id="9061818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394670">
          <w:marLeft w:val="0"/>
          <w:marRight w:val="0"/>
          <w:marTop w:val="0"/>
          <w:marBottom w:val="0"/>
          <w:divBdr>
            <w:top w:val="none" w:sz="0" w:space="0" w:color="auto"/>
            <w:left w:val="none" w:sz="0" w:space="0" w:color="auto"/>
            <w:bottom w:val="none" w:sz="0" w:space="0" w:color="auto"/>
            <w:right w:val="none" w:sz="0" w:space="0" w:color="auto"/>
          </w:divBdr>
          <w:divsChild>
            <w:div w:id="974990824">
              <w:marLeft w:val="0"/>
              <w:marRight w:val="0"/>
              <w:marTop w:val="0"/>
              <w:marBottom w:val="0"/>
              <w:divBdr>
                <w:top w:val="none" w:sz="0" w:space="0" w:color="auto"/>
                <w:left w:val="none" w:sz="0" w:space="0" w:color="auto"/>
                <w:bottom w:val="none" w:sz="0" w:space="0" w:color="auto"/>
                <w:right w:val="none" w:sz="0" w:space="0" w:color="auto"/>
              </w:divBdr>
              <w:divsChild>
                <w:div w:id="88477969">
                  <w:marLeft w:val="0"/>
                  <w:marRight w:val="0"/>
                  <w:marTop w:val="0"/>
                  <w:marBottom w:val="0"/>
                  <w:divBdr>
                    <w:top w:val="none" w:sz="0" w:space="0" w:color="auto"/>
                    <w:left w:val="none" w:sz="0" w:space="0" w:color="auto"/>
                    <w:bottom w:val="none" w:sz="0" w:space="0" w:color="auto"/>
                    <w:right w:val="none" w:sz="0" w:space="0" w:color="auto"/>
                  </w:divBdr>
                  <w:divsChild>
                    <w:div w:id="442308326">
                      <w:marLeft w:val="0"/>
                      <w:marRight w:val="1500"/>
                      <w:marTop w:val="0"/>
                      <w:marBottom w:val="0"/>
                      <w:divBdr>
                        <w:top w:val="none" w:sz="0" w:space="0" w:color="auto"/>
                        <w:left w:val="none" w:sz="0" w:space="0" w:color="auto"/>
                        <w:bottom w:val="none" w:sz="0" w:space="0" w:color="auto"/>
                        <w:right w:val="none" w:sz="0" w:space="0" w:color="auto"/>
                      </w:divBdr>
                      <w:divsChild>
                        <w:div w:id="343169598">
                          <w:marLeft w:val="0"/>
                          <w:marRight w:val="0"/>
                          <w:marTop w:val="600"/>
                          <w:marBottom w:val="600"/>
                          <w:divBdr>
                            <w:top w:val="none" w:sz="0" w:space="0" w:color="auto"/>
                            <w:left w:val="none" w:sz="0" w:space="0" w:color="auto"/>
                            <w:bottom w:val="none" w:sz="0" w:space="0" w:color="auto"/>
                            <w:right w:val="none" w:sz="0" w:space="0" w:color="auto"/>
                          </w:divBdr>
                          <w:divsChild>
                            <w:div w:id="188185218">
                              <w:marLeft w:val="0"/>
                              <w:marRight w:val="0"/>
                              <w:marTop w:val="0"/>
                              <w:marBottom w:val="300"/>
                              <w:divBdr>
                                <w:top w:val="none" w:sz="0" w:space="0" w:color="auto"/>
                                <w:left w:val="none" w:sz="0" w:space="0" w:color="auto"/>
                                <w:bottom w:val="none" w:sz="0" w:space="0" w:color="auto"/>
                                <w:right w:val="none" w:sz="0" w:space="0" w:color="auto"/>
                              </w:divBdr>
                            </w:div>
                            <w:div w:id="2083022625">
                              <w:marLeft w:val="0"/>
                              <w:marRight w:val="0"/>
                              <w:marTop w:val="300"/>
                              <w:marBottom w:val="300"/>
                              <w:divBdr>
                                <w:top w:val="none" w:sz="0" w:space="0" w:color="auto"/>
                                <w:left w:val="none" w:sz="0" w:space="0" w:color="auto"/>
                                <w:bottom w:val="none" w:sz="0" w:space="0" w:color="auto"/>
                                <w:right w:val="none" w:sz="0" w:space="0" w:color="auto"/>
                              </w:divBdr>
                            </w:div>
                            <w:div w:id="1900625308">
                              <w:marLeft w:val="0"/>
                              <w:marRight w:val="0"/>
                              <w:marTop w:val="300"/>
                              <w:marBottom w:val="600"/>
                              <w:divBdr>
                                <w:top w:val="single" w:sz="6" w:space="30" w:color="EB5D0B"/>
                                <w:left w:val="none" w:sz="0" w:space="0" w:color="auto"/>
                                <w:bottom w:val="single" w:sz="6" w:space="30" w:color="EB5D0B"/>
                                <w:right w:val="none" w:sz="0" w:space="0" w:color="auto"/>
                              </w:divBdr>
                            </w:div>
                            <w:div w:id="623540545">
                              <w:marLeft w:val="0"/>
                              <w:marRight w:val="0"/>
                              <w:marTop w:val="720"/>
                              <w:marBottom w:val="900"/>
                              <w:divBdr>
                                <w:top w:val="none" w:sz="0" w:space="0" w:color="auto"/>
                                <w:left w:val="none" w:sz="0" w:space="0" w:color="auto"/>
                                <w:bottom w:val="none" w:sz="0" w:space="0" w:color="auto"/>
                                <w:right w:val="none" w:sz="0" w:space="0" w:color="auto"/>
                              </w:divBdr>
                              <w:divsChild>
                                <w:div w:id="578952782">
                                  <w:marLeft w:val="0"/>
                                  <w:marRight w:val="240"/>
                                  <w:marTop w:val="180"/>
                                  <w:marBottom w:val="0"/>
                                  <w:divBdr>
                                    <w:top w:val="none" w:sz="0" w:space="0" w:color="auto"/>
                                    <w:left w:val="none" w:sz="0" w:space="0" w:color="auto"/>
                                    <w:bottom w:val="none" w:sz="0" w:space="0" w:color="auto"/>
                                    <w:right w:val="none" w:sz="0" w:space="0" w:color="auto"/>
                                  </w:divBdr>
                                </w:div>
                              </w:divsChild>
                            </w:div>
                            <w:div w:id="879319865">
                              <w:marLeft w:val="0"/>
                              <w:marRight w:val="0"/>
                              <w:marTop w:val="240"/>
                              <w:marBottom w:val="240"/>
                              <w:divBdr>
                                <w:top w:val="none" w:sz="0" w:space="0" w:color="auto"/>
                                <w:left w:val="none" w:sz="0" w:space="0" w:color="auto"/>
                                <w:bottom w:val="none" w:sz="0" w:space="0" w:color="auto"/>
                                <w:right w:val="none" w:sz="0" w:space="0" w:color="auto"/>
                              </w:divBdr>
                              <w:divsChild>
                                <w:div w:id="1286883501">
                                  <w:marLeft w:val="0"/>
                                  <w:marRight w:val="0"/>
                                  <w:marTop w:val="0"/>
                                  <w:marBottom w:val="0"/>
                                  <w:divBdr>
                                    <w:top w:val="none" w:sz="0" w:space="0" w:color="auto"/>
                                    <w:left w:val="none" w:sz="0" w:space="0" w:color="auto"/>
                                    <w:bottom w:val="none" w:sz="0" w:space="0" w:color="auto"/>
                                    <w:right w:val="none" w:sz="0" w:space="0" w:color="auto"/>
                                  </w:divBdr>
                                </w:div>
                              </w:divsChild>
                            </w:div>
                            <w:div w:id="1553804093">
                              <w:marLeft w:val="0"/>
                              <w:marRight w:val="0"/>
                              <w:marTop w:val="240"/>
                              <w:marBottom w:val="240"/>
                              <w:divBdr>
                                <w:top w:val="none" w:sz="0" w:space="0" w:color="auto"/>
                                <w:left w:val="none" w:sz="0" w:space="0" w:color="auto"/>
                                <w:bottom w:val="none" w:sz="0" w:space="0" w:color="auto"/>
                                <w:right w:val="none" w:sz="0" w:space="0" w:color="auto"/>
                              </w:divBdr>
                              <w:divsChild>
                                <w:div w:id="738598066">
                                  <w:marLeft w:val="0"/>
                                  <w:marRight w:val="0"/>
                                  <w:marTop w:val="0"/>
                                  <w:marBottom w:val="0"/>
                                  <w:divBdr>
                                    <w:top w:val="none" w:sz="0" w:space="0" w:color="auto"/>
                                    <w:left w:val="none" w:sz="0" w:space="0" w:color="auto"/>
                                    <w:bottom w:val="none" w:sz="0" w:space="0" w:color="auto"/>
                                    <w:right w:val="none" w:sz="0" w:space="0" w:color="auto"/>
                                  </w:divBdr>
                                </w:div>
                              </w:divsChild>
                            </w:div>
                            <w:div w:id="655644335">
                              <w:marLeft w:val="0"/>
                              <w:marRight w:val="0"/>
                              <w:marTop w:val="240"/>
                              <w:marBottom w:val="240"/>
                              <w:divBdr>
                                <w:top w:val="none" w:sz="0" w:space="0" w:color="auto"/>
                                <w:left w:val="none" w:sz="0" w:space="0" w:color="auto"/>
                                <w:bottom w:val="none" w:sz="0" w:space="0" w:color="auto"/>
                                <w:right w:val="none" w:sz="0" w:space="0" w:color="auto"/>
                              </w:divBdr>
                              <w:divsChild>
                                <w:div w:id="1234703569">
                                  <w:marLeft w:val="0"/>
                                  <w:marRight w:val="0"/>
                                  <w:marTop w:val="0"/>
                                  <w:marBottom w:val="0"/>
                                  <w:divBdr>
                                    <w:top w:val="none" w:sz="0" w:space="0" w:color="auto"/>
                                    <w:left w:val="none" w:sz="0" w:space="0" w:color="auto"/>
                                    <w:bottom w:val="none" w:sz="0" w:space="0" w:color="auto"/>
                                    <w:right w:val="none" w:sz="0" w:space="0" w:color="auto"/>
                                  </w:divBdr>
                                </w:div>
                              </w:divsChild>
                            </w:div>
                            <w:div w:id="587807733">
                              <w:marLeft w:val="0"/>
                              <w:marRight w:val="0"/>
                              <w:marTop w:val="240"/>
                              <w:marBottom w:val="240"/>
                              <w:divBdr>
                                <w:top w:val="none" w:sz="0" w:space="0" w:color="auto"/>
                                <w:left w:val="none" w:sz="0" w:space="0" w:color="auto"/>
                                <w:bottom w:val="none" w:sz="0" w:space="0" w:color="auto"/>
                                <w:right w:val="none" w:sz="0" w:space="0" w:color="auto"/>
                              </w:divBdr>
                              <w:divsChild>
                                <w:div w:id="716976082">
                                  <w:marLeft w:val="0"/>
                                  <w:marRight w:val="0"/>
                                  <w:marTop w:val="0"/>
                                  <w:marBottom w:val="0"/>
                                  <w:divBdr>
                                    <w:top w:val="none" w:sz="0" w:space="0" w:color="auto"/>
                                    <w:left w:val="none" w:sz="0" w:space="0" w:color="auto"/>
                                    <w:bottom w:val="none" w:sz="0" w:space="0" w:color="auto"/>
                                    <w:right w:val="none" w:sz="0" w:space="0" w:color="auto"/>
                                  </w:divBdr>
                                </w:div>
                              </w:divsChild>
                            </w:div>
                            <w:div w:id="400837127">
                              <w:marLeft w:val="0"/>
                              <w:marRight w:val="0"/>
                              <w:marTop w:val="240"/>
                              <w:marBottom w:val="240"/>
                              <w:divBdr>
                                <w:top w:val="none" w:sz="0" w:space="0" w:color="auto"/>
                                <w:left w:val="none" w:sz="0" w:space="0" w:color="auto"/>
                                <w:bottom w:val="none" w:sz="0" w:space="0" w:color="auto"/>
                                <w:right w:val="none" w:sz="0" w:space="0" w:color="auto"/>
                              </w:divBdr>
                              <w:divsChild>
                                <w:div w:id="886377703">
                                  <w:marLeft w:val="0"/>
                                  <w:marRight w:val="0"/>
                                  <w:marTop w:val="0"/>
                                  <w:marBottom w:val="0"/>
                                  <w:divBdr>
                                    <w:top w:val="none" w:sz="0" w:space="0" w:color="auto"/>
                                    <w:left w:val="none" w:sz="0" w:space="0" w:color="auto"/>
                                    <w:bottom w:val="none" w:sz="0" w:space="0" w:color="auto"/>
                                    <w:right w:val="none" w:sz="0" w:space="0" w:color="auto"/>
                                  </w:divBdr>
                                </w:div>
                              </w:divsChild>
                            </w:div>
                            <w:div w:id="960261112">
                              <w:marLeft w:val="0"/>
                              <w:marRight w:val="0"/>
                              <w:marTop w:val="240"/>
                              <w:marBottom w:val="240"/>
                              <w:divBdr>
                                <w:top w:val="none" w:sz="0" w:space="0" w:color="auto"/>
                                <w:left w:val="none" w:sz="0" w:space="0" w:color="auto"/>
                                <w:bottom w:val="none" w:sz="0" w:space="0" w:color="auto"/>
                                <w:right w:val="none" w:sz="0" w:space="0" w:color="auto"/>
                              </w:divBdr>
                              <w:divsChild>
                                <w:div w:id="59329800">
                                  <w:marLeft w:val="0"/>
                                  <w:marRight w:val="0"/>
                                  <w:marTop w:val="0"/>
                                  <w:marBottom w:val="0"/>
                                  <w:divBdr>
                                    <w:top w:val="none" w:sz="0" w:space="0" w:color="auto"/>
                                    <w:left w:val="none" w:sz="0" w:space="0" w:color="auto"/>
                                    <w:bottom w:val="none" w:sz="0" w:space="0" w:color="auto"/>
                                    <w:right w:val="none" w:sz="0" w:space="0" w:color="auto"/>
                                  </w:divBdr>
                                </w:div>
                              </w:divsChild>
                            </w:div>
                            <w:div w:id="1863863768">
                              <w:marLeft w:val="0"/>
                              <w:marRight w:val="0"/>
                              <w:marTop w:val="240"/>
                              <w:marBottom w:val="240"/>
                              <w:divBdr>
                                <w:top w:val="none" w:sz="0" w:space="0" w:color="auto"/>
                                <w:left w:val="none" w:sz="0" w:space="0" w:color="auto"/>
                                <w:bottom w:val="none" w:sz="0" w:space="0" w:color="auto"/>
                                <w:right w:val="none" w:sz="0" w:space="0" w:color="auto"/>
                              </w:divBdr>
                              <w:divsChild>
                                <w:div w:id="802190337">
                                  <w:marLeft w:val="0"/>
                                  <w:marRight w:val="0"/>
                                  <w:marTop w:val="0"/>
                                  <w:marBottom w:val="0"/>
                                  <w:divBdr>
                                    <w:top w:val="none" w:sz="0" w:space="0" w:color="auto"/>
                                    <w:left w:val="none" w:sz="0" w:space="0" w:color="auto"/>
                                    <w:bottom w:val="none" w:sz="0" w:space="0" w:color="auto"/>
                                    <w:right w:val="none" w:sz="0" w:space="0" w:color="auto"/>
                                  </w:divBdr>
                                </w:div>
                              </w:divsChild>
                            </w:div>
                            <w:div w:id="187110667">
                              <w:marLeft w:val="0"/>
                              <w:marRight w:val="0"/>
                              <w:marTop w:val="240"/>
                              <w:marBottom w:val="240"/>
                              <w:divBdr>
                                <w:top w:val="none" w:sz="0" w:space="0" w:color="auto"/>
                                <w:left w:val="none" w:sz="0" w:space="0" w:color="auto"/>
                                <w:bottom w:val="none" w:sz="0" w:space="0" w:color="auto"/>
                                <w:right w:val="none" w:sz="0" w:space="0" w:color="auto"/>
                              </w:divBdr>
                              <w:divsChild>
                                <w:div w:id="111286394">
                                  <w:marLeft w:val="0"/>
                                  <w:marRight w:val="0"/>
                                  <w:marTop w:val="0"/>
                                  <w:marBottom w:val="0"/>
                                  <w:divBdr>
                                    <w:top w:val="none" w:sz="0" w:space="0" w:color="auto"/>
                                    <w:left w:val="none" w:sz="0" w:space="0" w:color="auto"/>
                                    <w:bottom w:val="none" w:sz="0" w:space="0" w:color="auto"/>
                                    <w:right w:val="none" w:sz="0" w:space="0" w:color="auto"/>
                                  </w:divBdr>
                                </w:div>
                              </w:divsChild>
                            </w:div>
                            <w:div w:id="1229416077">
                              <w:marLeft w:val="0"/>
                              <w:marRight w:val="0"/>
                              <w:marTop w:val="240"/>
                              <w:marBottom w:val="240"/>
                              <w:divBdr>
                                <w:top w:val="none" w:sz="0" w:space="0" w:color="auto"/>
                                <w:left w:val="none" w:sz="0" w:space="0" w:color="auto"/>
                                <w:bottom w:val="none" w:sz="0" w:space="0" w:color="auto"/>
                                <w:right w:val="none" w:sz="0" w:space="0" w:color="auto"/>
                              </w:divBdr>
                              <w:divsChild>
                                <w:div w:id="1405951053">
                                  <w:marLeft w:val="0"/>
                                  <w:marRight w:val="0"/>
                                  <w:marTop w:val="0"/>
                                  <w:marBottom w:val="0"/>
                                  <w:divBdr>
                                    <w:top w:val="none" w:sz="0" w:space="0" w:color="auto"/>
                                    <w:left w:val="none" w:sz="0" w:space="0" w:color="auto"/>
                                    <w:bottom w:val="none" w:sz="0" w:space="0" w:color="auto"/>
                                    <w:right w:val="none" w:sz="0" w:space="0" w:color="auto"/>
                                  </w:divBdr>
                                </w:div>
                              </w:divsChild>
                            </w:div>
                            <w:div w:id="123156240">
                              <w:marLeft w:val="0"/>
                              <w:marRight w:val="0"/>
                              <w:marTop w:val="240"/>
                              <w:marBottom w:val="240"/>
                              <w:divBdr>
                                <w:top w:val="none" w:sz="0" w:space="0" w:color="auto"/>
                                <w:left w:val="none" w:sz="0" w:space="0" w:color="auto"/>
                                <w:bottom w:val="none" w:sz="0" w:space="0" w:color="auto"/>
                                <w:right w:val="none" w:sz="0" w:space="0" w:color="auto"/>
                              </w:divBdr>
                              <w:divsChild>
                                <w:div w:id="1535725137">
                                  <w:marLeft w:val="0"/>
                                  <w:marRight w:val="0"/>
                                  <w:marTop w:val="0"/>
                                  <w:marBottom w:val="0"/>
                                  <w:divBdr>
                                    <w:top w:val="none" w:sz="0" w:space="0" w:color="auto"/>
                                    <w:left w:val="none" w:sz="0" w:space="0" w:color="auto"/>
                                    <w:bottom w:val="none" w:sz="0" w:space="0" w:color="auto"/>
                                    <w:right w:val="none" w:sz="0" w:space="0" w:color="auto"/>
                                  </w:divBdr>
                                </w:div>
                              </w:divsChild>
                            </w:div>
                            <w:div w:id="487988310">
                              <w:marLeft w:val="0"/>
                              <w:marRight w:val="0"/>
                              <w:marTop w:val="240"/>
                              <w:marBottom w:val="240"/>
                              <w:divBdr>
                                <w:top w:val="none" w:sz="0" w:space="0" w:color="auto"/>
                                <w:left w:val="none" w:sz="0" w:space="0" w:color="auto"/>
                                <w:bottom w:val="none" w:sz="0" w:space="0" w:color="auto"/>
                                <w:right w:val="none" w:sz="0" w:space="0" w:color="auto"/>
                              </w:divBdr>
                              <w:divsChild>
                                <w:div w:id="2111394355">
                                  <w:marLeft w:val="0"/>
                                  <w:marRight w:val="0"/>
                                  <w:marTop w:val="0"/>
                                  <w:marBottom w:val="0"/>
                                  <w:divBdr>
                                    <w:top w:val="none" w:sz="0" w:space="0" w:color="auto"/>
                                    <w:left w:val="none" w:sz="0" w:space="0" w:color="auto"/>
                                    <w:bottom w:val="none" w:sz="0" w:space="0" w:color="auto"/>
                                    <w:right w:val="none" w:sz="0" w:space="0" w:color="auto"/>
                                  </w:divBdr>
                                </w:div>
                              </w:divsChild>
                            </w:div>
                            <w:div w:id="2066635129">
                              <w:marLeft w:val="0"/>
                              <w:marRight w:val="0"/>
                              <w:marTop w:val="240"/>
                              <w:marBottom w:val="240"/>
                              <w:divBdr>
                                <w:top w:val="none" w:sz="0" w:space="0" w:color="auto"/>
                                <w:left w:val="none" w:sz="0" w:space="0" w:color="auto"/>
                                <w:bottom w:val="none" w:sz="0" w:space="0" w:color="auto"/>
                                <w:right w:val="none" w:sz="0" w:space="0" w:color="auto"/>
                              </w:divBdr>
                              <w:divsChild>
                                <w:div w:id="387457923">
                                  <w:marLeft w:val="0"/>
                                  <w:marRight w:val="0"/>
                                  <w:marTop w:val="0"/>
                                  <w:marBottom w:val="0"/>
                                  <w:divBdr>
                                    <w:top w:val="none" w:sz="0" w:space="0" w:color="auto"/>
                                    <w:left w:val="none" w:sz="0" w:space="0" w:color="auto"/>
                                    <w:bottom w:val="none" w:sz="0" w:space="0" w:color="auto"/>
                                    <w:right w:val="none" w:sz="0" w:space="0" w:color="auto"/>
                                  </w:divBdr>
                                </w:div>
                              </w:divsChild>
                            </w:div>
                            <w:div w:id="1990354166">
                              <w:marLeft w:val="0"/>
                              <w:marRight w:val="0"/>
                              <w:marTop w:val="240"/>
                              <w:marBottom w:val="240"/>
                              <w:divBdr>
                                <w:top w:val="none" w:sz="0" w:space="0" w:color="auto"/>
                                <w:left w:val="none" w:sz="0" w:space="0" w:color="auto"/>
                                <w:bottom w:val="none" w:sz="0" w:space="0" w:color="auto"/>
                                <w:right w:val="none" w:sz="0" w:space="0" w:color="auto"/>
                              </w:divBdr>
                              <w:divsChild>
                                <w:div w:id="636951447">
                                  <w:marLeft w:val="0"/>
                                  <w:marRight w:val="0"/>
                                  <w:marTop w:val="0"/>
                                  <w:marBottom w:val="0"/>
                                  <w:divBdr>
                                    <w:top w:val="none" w:sz="0" w:space="0" w:color="auto"/>
                                    <w:left w:val="none" w:sz="0" w:space="0" w:color="auto"/>
                                    <w:bottom w:val="none" w:sz="0" w:space="0" w:color="auto"/>
                                    <w:right w:val="none" w:sz="0" w:space="0" w:color="auto"/>
                                  </w:divBdr>
                                </w:div>
                              </w:divsChild>
                            </w:div>
                            <w:div w:id="1446971440">
                              <w:marLeft w:val="0"/>
                              <w:marRight w:val="0"/>
                              <w:marTop w:val="240"/>
                              <w:marBottom w:val="240"/>
                              <w:divBdr>
                                <w:top w:val="none" w:sz="0" w:space="0" w:color="auto"/>
                                <w:left w:val="none" w:sz="0" w:space="0" w:color="auto"/>
                                <w:bottom w:val="none" w:sz="0" w:space="0" w:color="auto"/>
                                <w:right w:val="none" w:sz="0" w:space="0" w:color="auto"/>
                              </w:divBdr>
                              <w:divsChild>
                                <w:div w:id="1353646716">
                                  <w:marLeft w:val="0"/>
                                  <w:marRight w:val="0"/>
                                  <w:marTop w:val="0"/>
                                  <w:marBottom w:val="0"/>
                                  <w:divBdr>
                                    <w:top w:val="none" w:sz="0" w:space="0" w:color="auto"/>
                                    <w:left w:val="none" w:sz="0" w:space="0" w:color="auto"/>
                                    <w:bottom w:val="none" w:sz="0" w:space="0" w:color="auto"/>
                                    <w:right w:val="none" w:sz="0" w:space="0" w:color="auto"/>
                                  </w:divBdr>
                                </w:div>
                              </w:divsChild>
                            </w:div>
                            <w:div w:id="1965915752">
                              <w:marLeft w:val="0"/>
                              <w:marRight w:val="0"/>
                              <w:marTop w:val="240"/>
                              <w:marBottom w:val="240"/>
                              <w:divBdr>
                                <w:top w:val="none" w:sz="0" w:space="0" w:color="auto"/>
                                <w:left w:val="none" w:sz="0" w:space="0" w:color="auto"/>
                                <w:bottom w:val="none" w:sz="0" w:space="0" w:color="auto"/>
                                <w:right w:val="none" w:sz="0" w:space="0" w:color="auto"/>
                              </w:divBdr>
                              <w:divsChild>
                                <w:div w:id="282418916">
                                  <w:marLeft w:val="0"/>
                                  <w:marRight w:val="0"/>
                                  <w:marTop w:val="0"/>
                                  <w:marBottom w:val="0"/>
                                  <w:divBdr>
                                    <w:top w:val="none" w:sz="0" w:space="0" w:color="auto"/>
                                    <w:left w:val="none" w:sz="0" w:space="0" w:color="auto"/>
                                    <w:bottom w:val="none" w:sz="0" w:space="0" w:color="auto"/>
                                    <w:right w:val="none" w:sz="0" w:space="0" w:color="auto"/>
                                  </w:divBdr>
                                </w:div>
                              </w:divsChild>
                            </w:div>
                            <w:div w:id="257954117">
                              <w:marLeft w:val="0"/>
                              <w:marRight w:val="0"/>
                              <w:marTop w:val="240"/>
                              <w:marBottom w:val="240"/>
                              <w:divBdr>
                                <w:top w:val="none" w:sz="0" w:space="0" w:color="auto"/>
                                <w:left w:val="none" w:sz="0" w:space="0" w:color="auto"/>
                                <w:bottom w:val="none" w:sz="0" w:space="0" w:color="auto"/>
                                <w:right w:val="none" w:sz="0" w:space="0" w:color="auto"/>
                              </w:divBdr>
                              <w:divsChild>
                                <w:div w:id="1992979394">
                                  <w:marLeft w:val="0"/>
                                  <w:marRight w:val="0"/>
                                  <w:marTop w:val="0"/>
                                  <w:marBottom w:val="0"/>
                                  <w:divBdr>
                                    <w:top w:val="none" w:sz="0" w:space="0" w:color="auto"/>
                                    <w:left w:val="none" w:sz="0" w:space="0" w:color="auto"/>
                                    <w:bottom w:val="none" w:sz="0" w:space="0" w:color="auto"/>
                                    <w:right w:val="none" w:sz="0" w:space="0" w:color="auto"/>
                                  </w:divBdr>
                                </w:div>
                              </w:divsChild>
                            </w:div>
                            <w:div w:id="579487221">
                              <w:marLeft w:val="0"/>
                              <w:marRight w:val="0"/>
                              <w:marTop w:val="240"/>
                              <w:marBottom w:val="240"/>
                              <w:divBdr>
                                <w:top w:val="none" w:sz="0" w:space="0" w:color="auto"/>
                                <w:left w:val="none" w:sz="0" w:space="0" w:color="auto"/>
                                <w:bottom w:val="none" w:sz="0" w:space="0" w:color="auto"/>
                                <w:right w:val="none" w:sz="0" w:space="0" w:color="auto"/>
                              </w:divBdr>
                              <w:divsChild>
                                <w:div w:id="452673441">
                                  <w:marLeft w:val="0"/>
                                  <w:marRight w:val="0"/>
                                  <w:marTop w:val="0"/>
                                  <w:marBottom w:val="0"/>
                                  <w:divBdr>
                                    <w:top w:val="none" w:sz="0" w:space="0" w:color="auto"/>
                                    <w:left w:val="none" w:sz="0" w:space="0" w:color="auto"/>
                                    <w:bottom w:val="none" w:sz="0" w:space="0" w:color="auto"/>
                                    <w:right w:val="none" w:sz="0" w:space="0" w:color="auto"/>
                                  </w:divBdr>
                                </w:div>
                              </w:divsChild>
                            </w:div>
                            <w:div w:id="87390037">
                              <w:marLeft w:val="0"/>
                              <w:marRight w:val="0"/>
                              <w:marTop w:val="240"/>
                              <w:marBottom w:val="240"/>
                              <w:divBdr>
                                <w:top w:val="none" w:sz="0" w:space="0" w:color="auto"/>
                                <w:left w:val="none" w:sz="0" w:space="0" w:color="auto"/>
                                <w:bottom w:val="none" w:sz="0" w:space="0" w:color="auto"/>
                                <w:right w:val="none" w:sz="0" w:space="0" w:color="auto"/>
                              </w:divBdr>
                              <w:divsChild>
                                <w:div w:id="1664506716">
                                  <w:marLeft w:val="0"/>
                                  <w:marRight w:val="0"/>
                                  <w:marTop w:val="0"/>
                                  <w:marBottom w:val="0"/>
                                  <w:divBdr>
                                    <w:top w:val="none" w:sz="0" w:space="0" w:color="auto"/>
                                    <w:left w:val="none" w:sz="0" w:space="0" w:color="auto"/>
                                    <w:bottom w:val="none" w:sz="0" w:space="0" w:color="auto"/>
                                    <w:right w:val="none" w:sz="0" w:space="0" w:color="auto"/>
                                  </w:divBdr>
                                </w:div>
                              </w:divsChild>
                            </w:div>
                            <w:div w:id="1417439945">
                              <w:marLeft w:val="0"/>
                              <w:marRight w:val="0"/>
                              <w:marTop w:val="240"/>
                              <w:marBottom w:val="240"/>
                              <w:divBdr>
                                <w:top w:val="none" w:sz="0" w:space="0" w:color="auto"/>
                                <w:left w:val="none" w:sz="0" w:space="0" w:color="auto"/>
                                <w:bottom w:val="none" w:sz="0" w:space="0" w:color="auto"/>
                                <w:right w:val="none" w:sz="0" w:space="0" w:color="auto"/>
                              </w:divBdr>
                              <w:divsChild>
                                <w:div w:id="509415220">
                                  <w:marLeft w:val="0"/>
                                  <w:marRight w:val="0"/>
                                  <w:marTop w:val="0"/>
                                  <w:marBottom w:val="0"/>
                                  <w:divBdr>
                                    <w:top w:val="none" w:sz="0" w:space="0" w:color="auto"/>
                                    <w:left w:val="none" w:sz="0" w:space="0" w:color="auto"/>
                                    <w:bottom w:val="none" w:sz="0" w:space="0" w:color="auto"/>
                                    <w:right w:val="none" w:sz="0" w:space="0" w:color="auto"/>
                                  </w:divBdr>
                                </w:div>
                              </w:divsChild>
                            </w:div>
                            <w:div w:id="1728606061">
                              <w:marLeft w:val="0"/>
                              <w:marRight w:val="0"/>
                              <w:marTop w:val="240"/>
                              <w:marBottom w:val="240"/>
                              <w:divBdr>
                                <w:top w:val="none" w:sz="0" w:space="0" w:color="auto"/>
                                <w:left w:val="none" w:sz="0" w:space="0" w:color="auto"/>
                                <w:bottom w:val="none" w:sz="0" w:space="0" w:color="auto"/>
                                <w:right w:val="none" w:sz="0" w:space="0" w:color="auto"/>
                              </w:divBdr>
                              <w:divsChild>
                                <w:div w:id="1418400585">
                                  <w:marLeft w:val="0"/>
                                  <w:marRight w:val="0"/>
                                  <w:marTop w:val="0"/>
                                  <w:marBottom w:val="0"/>
                                  <w:divBdr>
                                    <w:top w:val="none" w:sz="0" w:space="0" w:color="auto"/>
                                    <w:left w:val="none" w:sz="0" w:space="0" w:color="auto"/>
                                    <w:bottom w:val="none" w:sz="0" w:space="0" w:color="auto"/>
                                    <w:right w:val="none" w:sz="0" w:space="0" w:color="auto"/>
                                  </w:divBdr>
                                </w:div>
                              </w:divsChild>
                            </w:div>
                            <w:div w:id="1992753626">
                              <w:marLeft w:val="0"/>
                              <w:marRight w:val="0"/>
                              <w:marTop w:val="240"/>
                              <w:marBottom w:val="240"/>
                              <w:divBdr>
                                <w:top w:val="none" w:sz="0" w:space="0" w:color="auto"/>
                                <w:left w:val="none" w:sz="0" w:space="0" w:color="auto"/>
                                <w:bottom w:val="none" w:sz="0" w:space="0" w:color="auto"/>
                                <w:right w:val="none" w:sz="0" w:space="0" w:color="auto"/>
                              </w:divBdr>
                              <w:divsChild>
                                <w:div w:id="1377780040">
                                  <w:marLeft w:val="0"/>
                                  <w:marRight w:val="0"/>
                                  <w:marTop w:val="0"/>
                                  <w:marBottom w:val="0"/>
                                  <w:divBdr>
                                    <w:top w:val="none" w:sz="0" w:space="0" w:color="auto"/>
                                    <w:left w:val="none" w:sz="0" w:space="0" w:color="auto"/>
                                    <w:bottom w:val="none" w:sz="0" w:space="0" w:color="auto"/>
                                    <w:right w:val="none" w:sz="0" w:space="0" w:color="auto"/>
                                  </w:divBdr>
                                </w:div>
                              </w:divsChild>
                            </w:div>
                            <w:div w:id="1090854371">
                              <w:marLeft w:val="0"/>
                              <w:marRight w:val="0"/>
                              <w:marTop w:val="240"/>
                              <w:marBottom w:val="240"/>
                              <w:divBdr>
                                <w:top w:val="none" w:sz="0" w:space="0" w:color="auto"/>
                                <w:left w:val="none" w:sz="0" w:space="0" w:color="auto"/>
                                <w:bottom w:val="none" w:sz="0" w:space="0" w:color="auto"/>
                                <w:right w:val="none" w:sz="0" w:space="0" w:color="auto"/>
                              </w:divBdr>
                              <w:divsChild>
                                <w:div w:id="30031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527840">
      <w:bodyDiv w:val="1"/>
      <w:marLeft w:val="0"/>
      <w:marRight w:val="0"/>
      <w:marTop w:val="0"/>
      <w:marBottom w:val="0"/>
      <w:divBdr>
        <w:top w:val="none" w:sz="0" w:space="0" w:color="auto"/>
        <w:left w:val="none" w:sz="0" w:space="0" w:color="auto"/>
        <w:bottom w:val="none" w:sz="0" w:space="0" w:color="auto"/>
        <w:right w:val="none" w:sz="0" w:space="0" w:color="auto"/>
      </w:divBdr>
      <w:divsChild>
        <w:div w:id="608784366">
          <w:marLeft w:val="0"/>
          <w:marRight w:val="0"/>
          <w:marTop w:val="0"/>
          <w:marBottom w:val="0"/>
          <w:divBdr>
            <w:top w:val="none" w:sz="0" w:space="0" w:color="auto"/>
            <w:left w:val="none" w:sz="0" w:space="0" w:color="auto"/>
            <w:bottom w:val="none" w:sz="0" w:space="0" w:color="auto"/>
            <w:right w:val="none" w:sz="0" w:space="0" w:color="auto"/>
          </w:divBdr>
          <w:divsChild>
            <w:div w:id="659769807">
              <w:marLeft w:val="0"/>
              <w:marRight w:val="0"/>
              <w:marTop w:val="0"/>
              <w:marBottom w:val="0"/>
              <w:divBdr>
                <w:top w:val="none" w:sz="0" w:space="0" w:color="auto"/>
                <w:left w:val="none" w:sz="0" w:space="0" w:color="auto"/>
                <w:bottom w:val="none" w:sz="0" w:space="0" w:color="auto"/>
                <w:right w:val="none" w:sz="0" w:space="0" w:color="auto"/>
              </w:divBdr>
              <w:divsChild>
                <w:div w:id="395279462">
                  <w:marLeft w:val="0"/>
                  <w:marRight w:val="0"/>
                  <w:marTop w:val="0"/>
                  <w:marBottom w:val="0"/>
                  <w:divBdr>
                    <w:top w:val="none" w:sz="0" w:space="0" w:color="auto"/>
                    <w:left w:val="none" w:sz="0" w:space="0" w:color="auto"/>
                    <w:bottom w:val="none" w:sz="0" w:space="0" w:color="auto"/>
                    <w:right w:val="none" w:sz="0" w:space="0" w:color="auto"/>
                  </w:divBdr>
                </w:div>
                <w:div w:id="2039696467">
                  <w:marLeft w:val="0"/>
                  <w:marRight w:val="0"/>
                  <w:marTop w:val="847"/>
                  <w:marBottom w:val="0"/>
                  <w:divBdr>
                    <w:top w:val="none" w:sz="0" w:space="0" w:color="auto"/>
                    <w:left w:val="none" w:sz="0" w:space="0" w:color="auto"/>
                    <w:bottom w:val="none" w:sz="0" w:space="0" w:color="auto"/>
                    <w:right w:val="none" w:sz="0" w:space="0" w:color="auto"/>
                  </w:divBdr>
                  <w:divsChild>
                    <w:div w:id="1570991802">
                      <w:marLeft w:val="0"/>
                      <w:marRight w:val="0"/>
                      <w:marTop w:val="0"/>
                      <w:marBottom w:val="0"/>
                      <w:divBdr>
                        <w:top w:val="none" w:sz="0" w:space="0" w:color="auto"/>
                        <w:left w:val="none" w:sz="0" w:space="0" w:color="auto"/>
                        <w:bottom w:val="none" w:sz="0" w:space="0" w:color="auto"/>
                        <w:right w:val="none" w:sz="0" w:space="0" w:color="auto"/>
                      </w:divBdr>
                      <w:divsChild>
                        <w:div w:id="1130128021">
                          <w:marLeft w:val="0"/>
                          <w:marRight w:val="0"/>
                          <w:marTop w:val="0"/>
                          <w:marBottom w:val="0"/>
                          <w:divBdr>
                            <w:top w:val="none" w:sz="0" w:space="0" w:color="auto"/>
                            <w:left w:val="none" w:sz="0" w:space="0" w:color="auto"/>
                            <w:bottom w:val="none" w:sz="0" w:space="0" w:color="auto"/>
                            <w:right w:val="none" w:sz="0" w:space="0" w:color="auto"/>
                          </w:divBdr>
                          <w:divsChild>
                            <w:div w:id="1951547818">
                              <w:marLeft w:val="0"/>
                              <w:marRight w:val="0"/>
                              <w:marTop w:val="0"/>
                              <w:marBottom w:val="0"/>
                              <w:divBdr>
                                <w:top w:val="none" w:sz="0" w:space="0" w:color="auto"/>
                                <w:left w:val="none" w:sz="0" w:space="0" w:color="auto"/>
                                <w:bottom w:val="none" w:sz="0" w:space="0" w:color="auto"/>
                                <w:right w:val="none" w:sz="0" w:space="0" w:color="auto"/>
                              </w:divBdr>
                            </w:div>
                          </w:divsChild>
                        </w:div>
                        <w:div w:id="608514167">
                          <w:marLeft w:val="0"/>
                          <w:marRight w:val="191"/>
                          <w:marTop w:val="0"/>
                          <w:marBottom w:val="0"/>
                          <w:divBdr>
                            <w:top w:val="none" w:sz="0" w:space="0" w:color="auto"/>
                            <w:left w:val="none" w:sz="0" w:space="0" w:color="auto"/>
                            <w:bottom w:val="none" w:sz="0" w:space="0" w:color="auto"/>
                            <w:right w:val="none" w:sz="0" w:space="0" w:color="auto"/>
                          </w:divBdr>
                        </w:div>
                        <w:div w:id="124853969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451375">
          <w:marLeft w:val="0"/>
          <w:marRight w:val="0"/>
          <w:marTop w:val="0"/>
          <w:marBottom w:val="0"/>
          <w:divBdr>
            <w:top w:val="none" w:sz="0" w:space="0" w:color="auto"/>
            <w:left w:val="none" w:sz="0" w:space="0" w:color="auto"/>
            <w:bottom w:val="none" w:sz="0" w:space="0" w:color="auto"/>
            <w:right w:val="none" w:sz="0" w:space="0" w:color="auto"/>
          </w:divBdr>
          <w:divsChild>
            <w:div w:id="741680813">
              <w:marLeft w:val="0"/>
              <w:marRight w:val="0"/>
              <w:marTop w:val="0"/>
              <w:marBottom w:val="0"/>
              <w:divBdr>
                <w:top w:val="none" w:sz="0" w:space="0" w:color="auto"/>
                <w:left w:val="none" w:sz="0" w:space="0" w:color="auto"/>
                <w:bottom w:val="none" w:sz="0" w:space="0" w:color="auto"/>
                <w:right w:val="none" w:sz="0" w:space="0" w:color="auto"/>
              </w:divBdr>
              <w:divsChild>
                <w:div w:id="1189368712">
                  <w:marLeft w:val="0"/>
                  <w:marRight w:val="0"/>
                  <w:marTop w:val="0"/>
                  <w:marBottom w:val="0"/>
                  <w:divBdr>
                    <w:top w:val="none" w:sz="0" w:space="0" w:color="auto"/>
                    <w:left w:val="none" w:sz="0" w:space="0" w:color="auto"/>
                    <w:bottom w:val="none" w:sz="0" w:space="0" w:color="auto"/>
                    <w:right w:val="none" w:sz="0" w:space="0" w:color="auto"/>
                  </w:divBdr>
                  <w:divsChild>
                    <w:div w:id="23604045">
                      <w:marLeft w:val="0"/>
                      <w:marRight w:val="2118"/>
                      <w:marTop w:val="0"/>
                      <w:marBottom w:val="0"/>
                      <w:divBdr>
                        <w:top w:val="none" w:sz="0" w:space="0" w:color="auto"/>
                        <w:left w:val="none" w:sz="0" w:space="0" w:color="auto"/>
                        <w:bottom w:val="none" w:sz="0" w:space="0" w:color="auto"/>
                        <w:right w:val="none" w:sz="0" w:space="0" w:color="auto"/>
                      </w:divBdr>
                      <w:divsChild>
                        <w:div w:id="210926908">
                          <w:marLeft w:val="0"/>
                          <w:marRight w:val="0"/>
                          <w:marTop w:val="847"/>
                          <w:marBottom w:val="847"/>
                          <w:divBdr>
                            <w:top w:val="none" w:sz="0" w:space="0" w:color="auto"/>
                            <w:left w:val="none" w:sz="0" w:space="0" w:color="auto"/>
                            <w:bottom w:val="none" w:sz="0" w:space="0" w:color="auto"/>
                            <w:right w:val="none" w:sz="0" w:space="0" w:color="auto"/>
                          </w:divBdr>
                          <w:divsChild>
                            <w:div w:id="40402147">
                              <w:marLeft w:val="0"/>
                              <w:marRight w:val="0"/>
                              <w:marTop w:val="0"/>
                              <w:marBottom w:val="424"/>
                              <w:divBdr>
                                <w:top w:val="none" w:sz="0" w:space="0" w:color="auto"/>
                                <w:left w:val="none" w:sz="0" w:space="0" w:color="auto"/>
                                <w:bottom w:val="none" w:sz="0" w:space="0" w:color="auto"/>
                                <w:right w:val="none" w:sz="0" w:space="0" w:color="auto"/>
                              </w:divBdr>
                            </w:div>
                            <w:div w:id="797260139">
                              <w:marLeft w:val="0"/>
                              <w:marRight w:val="0"/>
                              <w:marTop w:val="424"/>
                              <w:marBottom w:val="424"/>
                              <w:divBdr>
                                <w:top w:val="none" w:sz="0" w:space="0" w:color="auto"/>
                                <w:left w:val="none" w:sz="0" w:space="0" w:color="auto"/>
                                <w:bottom w:val="none" w:sz="0" w:space="0" w:color="auto"/>
                                <w:right w:val="none" w:sz="0" w:space="0" w:color="auto"/>
                              </w:divBdr>
                            </w:div>
                            <w:div w:id="1653022274">
                              <w:marLeft w:val="0"/>
                              <w:marRight w:val="0"/>
                              <w:marTop w:val="424"/>
                              <w:marBottom w:val="847"/>
                              <w:divBdr>
                                <w:top w:val="single" w:sz="8" w:space="31" w:color="EB5D0B"/>
                                <w:left w:val="none" w:sz="0" w:space="0" w:color="auto"/>
                                <w:bottom w:val="single" w:sz="8" w:space="31" w:color="EB5D0B"/>
                                <w:right w:val="none" w:sz="0" w:space="0" w:color="auto"/>
                              </w:divBdr>
                            </w:div>
                            <w:div w:id="2047556252">
                              <w:marLeft w:val="0"/>
                              <w:marRight w:val="0"/>
                              <w:marTop w:val="339"/>
                              <w:marBottom w:val="339"/>
                              <w:divBdr>
                                <w:top w:val="none" w:sz="0" w:space="0" w:color="auto"/>
                                <w:left w:val="none" w:sz="0" w:space="0" w:color="auto"/>
                                <w:bottom w:val="none" w:sz="0" w:space="0" w:color="auto"/>
                                <w:right w:val="none" w:sz="0" w:space="0" w:color="auto"/>
                              </w:divBdr>
                              <w:divsChild>
                                <w:div w:id="1816143588">
                                  <w:marLeft w:val="0"/>
                                  <w:marRight w:val="0"/>
                                  <w:marTop w:val="0"/>
                                  <w:marBottom w:val="0"/>
                                  <w:divBdr>
                                    <w:top w:val="none" w:sz="0" w:space="0" w:color="auto"/>
                                    <w:left w:val="none" w:sz="0" w:space="0" w:color="auto"/>
                                    <w:bottom w:val="none" w:sz="0" w:space="0" w:color="auto"/>
                                    <w:right w:val="none" w:sz="0" w:space="0" w:color="auto"/>
                                  </w:divBdr>
                                </w:div>
                              </w:divsChild>
                            </w:div>
                            <w:div w:id="432482084">
                              <w:marLeft w:val="0"/>
                              <w:marRight w:val="0"/>
                              <w:marTop w:val="339"/>
                              <w:marBottom w:val="339"/>
                              <w:divBdr>
                                <w:top w:val="none" w:sz="0" w:space="0" w:color="auto"/>
                                <w:left w:val="none" w:sz="0" w:space="0" w:color="auto"/>
                                <w:bottom w:val="none" w:sz="0" w:space="0" w:color="auto"/>
                                <w:right w:val="none" w:sz="0" w:space="0" w:color="auto"/>
                              </w:divBdr>
                              <w:divsChild>
                                <w:div w:id="111755246">
                                  <w:marLeft w:val="0"/>
                                  <w:marRight w:val="0"/>
                                  <w:marTop w:val="0"/>
                                  <w:marBottom w:val="0"/>
                                  <w:divBdr>
                                    <w:top w:val="none" w:sz="0" w:space="0" w:color="auto"/>
                                    <w:left w:val="none" w:sz="0" w:space="0" w:color="auto"/>
                                    <w:bottom w:val="none" w:sz="0" w:space="0" w:color="auto"/>
                                    <w:right w:val="none" w:sz="0" w:space="0" w:color="auto"/>
                                  </w:divBdr>
                                </w:div>
                              </w:divsChild>
                            </w:div>
                            <w:div w:id="56050492">
                              <w:marLeft w:val="0"/>
                              <w:marRight w:val="0"/>
                              <w:marTop w:val="339"/>
                              <w:marBottom w:val="339"/>
                              <w:divBdr>
                                <w:top w:val="none" w:sz="0" w:space="0" w:color="auto"/>
                                <w:left w:val="none" w:sz="0" w:space="0" w:color="auto"/>
                                <w:bottom w:val="none" w:sz="0" w:space="0" w:color="auto"/>
                                <w:right w:val="none" w:sz="0" w:space="0" w:color="auto"/>
                              </w:divBdr>
                              <w:divsChild>
                                <w:div w:id="827596422">
                                  <w:marLeft w:val="0"/>
                                  <w:marRight w:val="0"/>
                                  <w:marTop w:val="0"/>
                                  <w:marBottom w:val="0"/>
                                  <w:divBdr>
                                    <w:top w:val="none" w:sz="0" w:space="0" w:color="auto"/>
                                    <w:left w:val="none" w:sz="0" w:space="0" w:color="auto"/>
                                    <w:bottom w:val="none" w:sz="0" w:space="0" w:color="auto"/>
                                    <w:right w:val="none" w:sz="0" w:space="0" w:color="auto"/>
                                  </w:divBdr>
                                </w:div>
                              </w:divsChild>
                            </w:div>
                            <w:div w:id="649596277">
                              <w:marLeft w:val="0"/>
                              <w:marRight w:val="0"/>
                              <w:marTop w:val="339"/>
                              <w:marBottom w:val="339"/>
                              <w:divBdr>
                                <w:top w:val="none" w:sz="0" w:space="0" w:color="auto"/>
                                <w:left w:val="none" w:sz="0" w:space="0" w:color="auto"/>
                                <w:bottom w:val="none" w:sz="0" w:space="0" w:color="auto"/>
                                <w:right w:val="none" w:sz="0" w:space="0" w:color="auto"/>
                              </w:divBdr>
                              <w:divsChild>
                                <w:div w:id="55857022">
                                  <w:marLeft w:val="0"/>
                                  <w:marRight w:val="0"/>
                                  <w:marTop w:val="0"/>
                                  <w:marBottom w:val="0"/>
                                  <w:divBdr>
                                    <w:top w:val="none" w:sz="0" w:space="0" w:color="auto"/>
                                    <w:left w:val="none" w:sz="0" w:space="0" w:color="auto"/>
                                    <w:bottom w:val="none" w:sz="0" w:space="0" w:color="auto"/>
                                    <w:right w:val="none" w:sz="0" w:space="0" w:color="auto"/>
                                  </w:divBdr>
                                </w:div>
                              </w:divsChild>
                            </w:div>
                            <w:div w:id="585503974">
                              <w:marLeft w:val="0"/>
                              <w:marRight w:val="0"/>
                              <w:marTop w:val="339"/>
                              <w:marBottom w:val="339"/>
                              <w:divBdr>
                                <w:top w:val="none" w:sz="0" w:space="0" w:color="auto"/>
                                <w:left w:val="none" w:sz="0" w:space="0" w:color="auto"/>
                                <w:bottom w:val="none" w:sz="0" w:space="0" w:color="auto"/>
                                <w:right w:val="none" w:sz="0" w:space="0" w:color="auto"/>
                              </w:divBdr>
                              <w:divsChild>
                                <w:div w:id="1525485300">
                                  <w:marLeft w:val="0"/>
                                  <w:marRight w:val="0"/>
                                  <w:marTop w:val="0"/>
                                  <w:marBottom w:val="0"/>
                                  <w:divBdr>
                                    <w:top w:val="none" w:sz="0" w:space="0" w:color="auto"/>
                                    <w:left w:val="none" w:sz="0" w:space="0" w:color="auto"/>
                                    <w:bottom w:val="none" w:sz="0" w:space="0" w:color="auto"/>
                                    <w:right w:val="none" w:sz="0" w:space="0" w:color="auto"/>
                                  </w:divBdr>
                                </w:div>
                              </w:divsChild>
                            </w:div>
                            <w:div w:id="1749959619">
                              <w:marLeft w:val="0"/>
                              <w:marRight w:val="0"/>
                              <w:marTop w:val="508"/>
                              <w:marBottom w:val="635"/>
                              <w:divBdr>
                                <w:top w:val="none" w:sz="0" w:space="0" w:color="auto"/>
                                <w:left w:val="none" w:sz="0" w:space="0" w:color="auto"/>
                                <w:bottom w:val="none" w:sz="0" w:space="0" w:color="auto"/>
                                <w:right w:val="none" w:sz="0" w:space="0" w:color="auto"/>
                              </w:divBdr>
                              <w:divsChild>
                                <w:div w:id="402223251">
                                  <w:marLeft w:val="0"/>
                                  <w:marRight w:val="0"/>
                                  <w:marTop w:val="0"/>
                                  <w:marBottom w:val="0"/>
                                  <w:divBdr>
                                    <w:top w:val="none" w:sz="0" w:space="0" w:color="auto"/>
                                    <w:left w:val="none" w:sz="0" w:space="0" w:color="auto"/>
                                    <w:bottom w:val="single" w:sz="8" w:space="21" w:color="B8B9BA"/>
                                    <w:right w:val="none" w:sz="0" w:space="0" w:color="auto"/>
                                  </w:divBdr>
                                  <w:divsChild>
                                    <w:div w:id="935672972">
                                      <w:marLeft w:val="0"/>
                                      <w:marRight w:val="0"/>
                                      <w:marTop w:val="0"/>
                                      <w:marBottom w:val="0"/>
                                      <w:divBdr>
                                        <w:top w:val="none" w:sz="0" w:space="0" w:color="auto"/>
                                        <w:left w:val="none" w:sz="0" w:space="0" w:color="auto"/>
                                        <w:bottom w:val="none" w:sz="0" w:space="0" w:color="auto"/>
                                        <w:right w:val="none" w:sz="0" w:space="0" w:color="auto"/>
                                      </w:divBdr>
                                    </w:div>
                                    <w:div w:id="413429393">
                                      <w:marLeft w:val="0"/>
                                      <w:marRight w:val="0"/>
                                      <w:marTop w:val="318"/>
                                      <w:marBottom w:val="0"/>
                                      <w:divBdr>
                                        <w:top w:val="none" w:sz="0" w:space="0" w:color="auto"/>
                                        <w:left w:val="none" w:sz="0" w:space="0" w:color="auto"/>
                                        <w:bottom w:val="none" w:sz="0" w:space="0" w:color="auto"/>
                                        <w:right w:val="none" w:sz="0" w:space="0" w:color="auto"/>
                                      </w:divBdr>
                                      <w:divsChild>
                                        <w:div w:id="1812092010">
                                          <w:marLeft w:val="0"/>
                                          <w:marRight w:val="0"/>
                                          <w:marTop w:val="0"/>
                                          <w:marBottom w:val="0"/>
                                          <w:divBdr>
                                            <w:top w:val="none" w:sz="0" w:space="0" w:color="auto"/>
                                            <w:left w:val="none" w:sz="0" w:space="0" w:color="auto"/>
                                            <w:bottom w:val="none" w:sz="0" w:space="0" w:color="auto"/>
                                            <w:right w:val="none" w:sz="0" w:space="0" w:color="auto"/>
                                          </w:divBdr>
                                        </w:div>
                                      </w:divsChild>
                                    </w:div>
                                    <w:div w:id="181706333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31760293">
                              <w:marLeft w:val="0"/>
                              <w:marRight w:val="0"/>
                              <w:marTop w:val="339"/>
                              <w:marBottom w:val="339"/>
                              <w:divBdr>
                                <w:top w:val="none" w:sz="0" w:space="0" w:color="auto"/>
                                <w:left w:val="none" w:sz="0" w:space="0" w:color="auto"/>
                                <w:bottom w:val="none" w:sz="0" w:space="0" w:color="auto"/>
                                <w:right w:val="none" w:sz="0" w:space="0" w:color="auto"/>
                              </w:divBdr>
                              <w:divsChild>
                                <w:div w:id="860436808">
                                  <w:marLeft w:val="0"/>
                                  <w:marRight w:val="0"/>
                                  <w:marTop w:val="0"/>
                                  <w:marBottom w:val="0"/>
                                  <w:divBdr>
                                    <w:top w:val="none" w:sz="0" w:space="0" w:color="auto"/>
                                    <w:left w:val="none" w:sz="0" w:space="0" w:color="auto"/>
                                    <w:bottom w:val="none" w:sz="0" w:space="0" w:color="auto"/>
                                    <w:right w:val="none" w:sz="0" w:space="0" w:color="auto"/>
                                  </w:divBdr>
                                </w:div>
                              </w:divsChild>
                            </w:div>
                            <w:div w:id="1921599826">
                              <w:marLeft w:val="0"/>
                              <w:marRight w:val="0"/>
                              <w:marTop w:val="339"/>
                              <w:marBottom w:val="339"/>
                              <w:divBdr>
                                <w:top w:val="none" w:sz="0" w:space="0" w:color="auto"/>
                                <w:left w:val="none" w:sz="0" w:space="0" w:color="auto"/>
                                <w:bottom w:val="none" w:sz="0" w:space="0" w:color="auto"/>
                                <w:right w:val="none" w:sz="0" w:space="0" w:color="auto"/>
                              </w:divBdr>
                              <w:divsChild>
                                <w:div w:id="1500542764">
                                  <w:marLeft w:val="0"/>
                                  <w:marRight w:val="0"/>
                                  <w:marTop w:val="0"/>
                                  <w:marBottom w:val="0"/>
                                  <w:divBdr>
                                    <w:top w:val="none" w:sz="0" w:space="0" w:color="auto"/>
                                    <w:left w:val="none" w:sz="0" w:space="0" w:color="auto"/>
                                    <w:bottom w:val="none" w:sz="0" w:space="0" w:color="auto"/>
                                    <w:right w:val="none" w:sz="0" w:space="0" w:color="auto"/>
                                  </w:divBdr>
                                </w:div>
                              </w:divsChild>
                            </w:div>
                            <w:div w:id="1580098376">
                              <w:marLeft w:val="0"/>
                              <w:marRight w:val="0"/>
                              <w:marTop w:val="0"/>
                              <w:marBottom w:val="0"/>
                              <w:divBdr>
                                <w:top w:val="none" w:sz="0" w:space="0" w:color="auto"/>
                                <w:left w:val="none" w:sz="0" w:space="0" w:color="auto"/>
                                <w:bottom w:val="none" w:sz="0" w:space="0" w:color="auto"/>
                                <w:right w:val="none" w:sz="0" w:space="0" w:color="auto"/>
                              </w:divBdr>
                              <w:divsChild>
                                <w:div w:id="441415968">
                                  <w:marLeft w:val="0"/>
                                  <w:marRight w:val="0"/>
                                  <w:marTop w:val="0"/>
                                  <w:marBottom w:val="0"/>
                                  <w:divBdr>
                                    <w:top w:val="none" w:sz="0" w:space="0" w:color="auto"/>
                                    <w:left w:val="none" w:sz="0" w:space="0" w:color="auto"/>
                                    <w:bottom w:val="none" w:sz="0" w:space="0" w:color="auto"/>
                                    <w:right w:val="none" w:sz="0" w:space="0" w:color="auto"/>
                                  </w:divBdr>
                                  <w:divsChild>
                                    <w:div w:id="120269854">
                                      <w:marLeft w:val="0"/>
                                      <w:marRight w:val="0"/>
                                      <w:marTop w:val="0"/>
                                      <w:marBottom w:val="0"/>
                                      <w:divBdr>
                                        <w:top w:val="none" w:sz="0" w:space="0" w:color="auto"/>
                                        <w:left w:val="none" w:sz="0" w:space="0" w:color="auto"/>
                                        <w:bottom w:val="none" w:sz="0" w:space="0" w:color="auto"/>
                                        <w:right w:val="none" w:sz="0" w:space="0" w:color="auto"/>
                                      </w:divBdr>
                                      <w:divsChild>
                                        <w:div w:id="1257860067">
                                          <w:marLeft w:val="0"/>
                                          <w:marRight w:val="0"/>
                                          <w:marTop w:val="0"/>
                                          <w:marBottom w:val="0"/>
                                          <w:divBdr>
                                            <w:top w:val="none" w:sz="0" w:space="0" w:color="auto"/>
                                            <w:left w:val="none" w:sz="0" w:space="0" w:color="auto"/>
                                            <w:bottom w:val="none" w:sz="0" w:space="0" w:color="auto"/>
                                            <w:right w:val="none" w:sz="0" w:space="0" w:color="auto"/>
                                          </w:divBdr>
                                          <w:divsChild>
                                            <w:div w:id="1267225711">
                                              <w:marLeft w:val="0"/>
                                              <w:marRight w:val="0"/>
                                              <w:marTop w:val="0"/>
                                              <w:marBottom w:val="0"/>
                                              <w:divBdr>
                                                <w:top w:val="none" w:sz="0" w:space="0" w:color="auto"/>
                                                <w:left w:val="none" w:sz="0" w:space="0" w:color="auto"/>
                                                <w:bottom w:val="none" w:sz="0" w:space="0" w:color="auto"/>
                                                <w:right w:val="none" w:sz="0" w:space="0" w:color="auto"/>
                                              </w:divBdr>
                                              <w:divsChild>
                                                <w:div w:id="1845440797">
                                                  <w:marLeft w:val="0"/>
                                                  <w:marRight w:val="0"/>
                                                  <w:marTop w:val="0"/>
                                                  <w:marBottom w:val="0"/>
                                                  <w:divBdr>
                                                    <w:top w:val="none" w:sz="0" w:space="0" w:color="auto"/>
                                                    <w:left w:val="none" w:sz="0" w:space="0" w:color="auto"/>
                                                    <w:bottom w:val="none" w:sz="0" w:space="0" w:color="auto"/>
                                                    <w:right w:val="none" w:sz="0" w:space="0" w:color="auto"/>
                                                  </w:divBdr>
                                                  <w:divsChild>
                                                    <w:div w:id="677195795">
                                                      <w:marLeft w:val="0"/>
                                                      <w:marRight w:val="0"/>
                                                      <w:marTop w:val="0"/>
                                                      <w:marBottom w:val="0"/>
                                                      <w:divBdr>
                                                        <w:top w:val="none" w:sz="0" w:space="0" w:color="auto"/>
                                                        <w:left w:val="none" w:sz="0" w:space="0" w:color="auto"/>
                                                        <w:bottom w:val="none" w:sz="0" w:space="0" w:color="auto"/>
                                                        <w:right w:val="none" w:sz="0" w:space="0" w:color="auto"/>
                                                      </w:divBdr>
                                                      <w:divsChild>
                                                        <w:div w:id="230821209">
                                                          <w:marLeft w:val="0"/>
                                                          <w:marRight w:val="0"/>
                                                          <w:marTop w:val="0"/>
                                                          <w:marBottom w:val="0"/>
                                                          <w:divBdr>
                                                            <w:top w:val="none" w:sz="0" w:space="0" w:color="auto"/>
                                                            <w:left w:val="none" w:sz="0" w:space="0" w:color="auto"/>
                                                            <w:bottom w:val="none" w:sz="0" w:space="0" w:color="auto"/>
                                                            <w:right w:val="none" w:sz="0" w:space="0" w:color="auto"/>
                                                          </w:divBdr>
                                                          <w:divsChild>
                                                            <w:div w:id="306591231">
                                                              <w:marLeft w:val="0"/>
                                                              <w:marRight w:val="0"/>
                                                              <w:marTop w:val="0"/>
                                                              <w:marBottom w:val="0"/>
                                                              <w:divBdr>
                                                                <w:top w:val="none" w:sz="0" w:space="0" w:color="auto"/>
                                                                <w:left w:val="none" w:sz="0" w:space="0" w:color="auto"/>
                                                                <w:bottom w:val="none" w:sz="0" w:space="0" w:color="auto"/>
                                                                <w:right w:val="none" w:sz="0" w:space="0" w:color="auto"/>
                                                              </w:divBdr>
                                                              <w:divsChild>
                                                                <w:div w:id="496043202">
                                                                  <w:marLeft w:val="0"/>
                                                                  <w:marRight w:val="0"/>
                                                                  <w:marTop w:val="0"/>
                                                                  <w:marBottom w:val="0"/>
                                                                  <w:divBdr>
                                                                    <w:top w:val="none" w:sz="0" w:space="0" w:color="auto"/>
                                                                    <w:left w:val="none" w:sz="0" w:space="0" w:color="auto"/>
                                                                    <w:bottom w:val="none" w:sz="0" w:space="0" w:color="auto"/>
                                                                    <w:right w:val="none" w:sz="0" w:space="0" w:color="auto"/>
                                                                  </w:divBdr>
                                                                  <w:divsChild>
                                                                    <w:div w:id="1405882210">
                                                                      <w:marLeft w:val="0"/>
                                                                      <w:marRight w:val="0"/>
                                                                      <w:marTop w:val="0"/>
                                                                      <w:marBottom w:val="0"/>
                                                                      <w:divBdr>
                                                                        <w:top w:val="none" w:sz="0" w:space="0" w:color="auto"/>
                                                                        <w:left w:val="none" w:sz="0" w:space="0" w:color="auto"/>
                                                                        <w:bottom w:val="none" w:sz="0" w:space="0" w:color="auto"/>
                                                                        <w:right w:val="none" w:sz="0" w:space="0" w:color="auto"/>
                                                                      </w:divBdr>
                                                                      <w:divsChild>
                                                                        <w:div w:id="1500461032">
                                                                          <w:marLeft w:val="0"/>
                                                                          <w:marRight w:val="0"/>
                                                                          <w:marTop w:val="0"/>
                                                                          <w:marBottom w:val="0"/>
                                                                          <w:divBdr>
                                                                            <w:top w:val="none" w:sz="0" w:space="0" w:color="auto"/>
                                                                            <w:left w:val="none" w:sz="0" w:space="0" w:color="auto"/>
                                                                            <w:bottom w:val="none" w:sz="0" w:space="0" w:color="auto"/>
                                                                            <w:right w:val="none" w:sz="0" w:space="0" w:color="auto"/>
                                                                          </w:divBdr>
                                                                          <w:divsChild>
                                                                            <w:div w:id="1142969355">
                                                                              <w:marLeft w:val="0"/>
                                                                              <w:marRight w:val="0"/>
                                                                              <w:marTop w:val="0"/>
                                                                              <w:marBottom w:val="0"/>
                                                                              <w:divBdr>
                                                                                <w:top w:val="none" w:sz="0" w:space="0" w:color="auto"/>
                                                                                <w:left w:val="none" w:sz="0" w:space="0" w:color="auto"/>
                                                                                <w:bottom w:val="none" w:sz="0" w:space="0" w:color="auto"/>
                                                                                <w:right w:val="none" w:sz="0" w:space="0" w:color="auto"/>
                                                                              </w:divBdr>
                                                                              <w:divsChild>
                                                                                <w:div w:id="173962429">
                                                                                  <w:marLeft w:val="0"/>
                                                                                  <w:marRight w:val="339"/>
                                                                                  <w:marTop w:val="0"/>
                                                                                  <w:marBottom w:val="0"/>
                                                                                  <w:divBdr>
                                                                                    <w:top w:val="none" w:sz="0" w:space="0" w:color="auto"/>
                                                                                    <w:left w:val="none" w:sz="0" w:space="0" w:color="auto"/>
                                                                                    <w:bottom w:val="none" w:sz="0" w:space="0" w:color="auto"/>
                                                                                    <w:right w:val="none" w:sz="0" w:space="0" w:color="auto"/>
                                                                                  </w:divBdr>
                                                                                  <w:divsChild>
                                                                                    <w:div w:id="1608273796">
                                                                                      <w:marLeft w:val="0"/>
                                                                                      <w:marRight w:val="0"/>
                                                                                      <w:marTop w:val="0"/>
                                                                                      <w:marBottom w:val="0"/>
                                                                                      <w:divBdr>
                                                                                        <w:top w:val="none" w:sz="0" w:space="0" w:color="auto"/>
                                                                                        <w:left w:val="none" w:sz="0" w:space="0" w:color="auto"/>
                                                                                        <w:bottom w:val="none" w:sz="0" w:space="0" w:color="auto"/>
                                                                                        <w:right w:val="none" w:sz="0" w:space="0" w:color="auto"/>
                                                                                      </w:divBdr>
                                                                                      <w:divsChild>
                                                                                        <w:div w:id="172374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03305">
                                                                                  <w:marLeft w:val="0"/>
                                                                                  <w:marRight w:val="0"/>
                                                                                  <w:marTop w:val="0"/>
                                                                                  <w:marBottom w:val="0"/>
                                                                                  <w:divBdr>
                                                                                    <w:top w:val="none" w:sz="0" w:space="0" w:color="auto"/>
                                                                                    <w:left w:val="none" w:sz="0" w:space="0" w:color="auto"/>
                                                                                    <w:bottom w:val="none" w:sz="0" w:space="0" w:color="auto"/>
                                                                                    <w:right w:val="none" w:sz="0" w:space="0" w:color="auto"/>
                                                                                  </w:divBdr>
                                                                                  <w:divsChild>
                                                                                    <w:div w:id="347023325">
                                                                                      <w:marLeft w:val="0"/>
                                                                                      <w:marRight w:val="0"/>
                                                                                      <w:marTop w:val="0"/>
                                                                                      <w:marBottom w:val="0"/>
                                                                                      <w:divBdr>
                                                                                        <w:top w:val="none" w:sz="0" w:space="0" w:color="auto"/>
                                                                                        <w:left w:val="none" w:sz="0" w:space="0" w:color="auto"/>
                                                                                        <w:bottom w:val="none" w:sz="0" w:space="0" w:color="auto"/>
                                                                                        <w:right w:val="none" w:sz="0" w:space="0" w:color="auto"/>
                                                                                      </w:divBdr>
                                                                                      <w:divsChild>
                                                                                        <w:div w:id="1060592014">
                                                                                          <w:marLeft w:val="0"/>
                                                                                          <w:marRight w:val="0"/>
                                                                                          <w:marTop w:val="106"/>
                                                                                          <w:marBottom w:val="254"/>
                                                                                          <w:divBdr>
                                                                                            <w:top w:val="none" w:sz="0" w:space="0" w:color="auto"/>
                                                                                            <w:left w:val="none" w:sz="0" w:space="0" w:color="auto"/>
                                                                                            <w:bottom w:val="none" w:sz="0" w:space="0" w:color="auto"/>
                                                                                            <w:right w:val="none" w:sz="0" w:space="0" w:color="auto"/>
                                                                                          </w:divBdr>
                                                                                          <w:divsChild>
                                                                                            <w:div w:id="518470575">
                                                                                              <w:marLeft w:val="0"/>
                                                                                              <w:marRight w:val="0"/>
                                                                                              <w:marTop w:val="0"/>
                                                                                              <w:marBottom w:val="0"/>
                                                                                              <w:divBdr>
                                                                                                <w:top w:val="none" w:sz="0" w:space="0" w:color="auto"/>
                                                                                                <w:left w:val="none" w:sz="0" w:space="0" w:color="auto"/>
                                                                                                <w:bottom w:val="none" w:sz="0" w:space="0" w:color="auto"/>
                                                                                                <w:right w:val="none" w:sz="0" w:space="0" w:color="auto"/>
                                                                                              </w:divBdr>
                                                                                            </w:div>
                                                                                          </w:divsChild>
                                                                                        </w:div>
                                                                                        <w:div w:id="1384057252">
                                                                                          <w:marLeft w:val="0"/>
                                                                                          <w:marRight w:val="0"/>
                                                                                          <w:marTop w:val="0"/>
                                                                                          <w:marBottom w:val="254"/>
                                                                                          <w:divBdr>
                                                                                            <w:top w:val="none" w:sz="0" w:space="0" w:color="auto"/>
                                                                                            <w:left w:val="none" w:sz="0" w:space="0" w:color="auto"/>
                                                                                            <w:bottom w:val="none" w:sz="0" w:space="0" w:color="auto"/>
                                                                                            <w:right w:val="none" w:sz="0" w:space="0" w:color="auto"/>
                                                                                          </w:divBdr>
                                                                                          <w:divsChild>
                                                                                            <w:div w:id="1812357542">
                                                                                              <w:marLeft w:val="0"/>
                                                                                              <w:marRight w:val="0"/>
                                                                                              <w:marTop w:val="0"/>
                                                                                              <w:marBottom w:val="254"/>
                                                                                              <w:divBdr>
                                                                                                <w:top w:val="none" w:sz="0" w:space="0" w:color="auto"/>
                                                                                                <w:left w:val="none" w:sz="0" w:space="0" w:color="auto"/>
                                                                                                <w:bottom w:val="none" w:sz="0" w:space="0" w:color="auto"/>
                                                                                                <w:right w:val="none" w:sz="0" w:space="0" w:color="auto"/>
                                                                                              </w:divBdr>
                                                                                              <w:divsChild>
                                                                                                <w:div w:id="1131754602">
                                                                                                  <w:marLeft w:val="0"/>
                                                                                                  <w:marRight w:val="0"/>
                                                                                                  <w:marTop w:val="0"/>
                                                                                                  <w:marBottom w:val="0"/>
                                                                                                  <w:divBdr>
                                                                                                    <w:top w:val="none" w:sz="0" w:space="0" w:color="auto"/>
                                                                                                    <w:left w:val="none" w:sz="0" w:space="0" w:color="auto"/>
                                                                                                    <w:bottom w:val="none" w:sz="0" w:space="0" w:color="auto"/>
                                                                                                    <w:right w:val="none" w:sz="0" w:space="0" w:color="auto"/>
                                                                                                  </w:divBdr>
                                                                                                </w:div>
                                                                                              </w:divsChild>
                                                                                            </w:div>
                                                                                            <w:div w:id="1552033056">
                                                                                              <w:marLeft w:val="0"/>
                                                                                              <w:marRight w:val="0"/>
                                                                                              <w:marTop w:val="0"/>
                                                                                              <w:marBottom w:val="0"/>
                                                                                              <w:divBdr>
                                                                                                <w:top w:val="none" w:sz="0" w:space="0" w:color="auto"/>
                                                                                                <w:left w:val="none" w:sz="0" w:space="0" w:color="auto"/>
                                                                                                <w:bottom w:val="none" w:sz="0" w:space="0" w:color="auto"/>
                                                                                                <w:right w:val="none" w:sz="0" w:space="0" w:color="auto"/>
                                                                                              </w:divBdr>
                                                                                              <w:divsChild>
                                                                                                <w:div w:id="330068228">
                                                                                                  <w:marLeft w:val="0"/>
                                                                                                  <w:marRight w:val="0"/>
                                                                                                  <w:marTop w:val="0"/>
                                                                                                  <w:marBottom w:val="0"/>
                                                                                                  <w:divBdr>
                                                                                                    <w:top w:val="none" w:sz="0" w:space="0" w:color="auto"/>
                                                                                                    <w:left w:val="none" w:sz="0" w:space="0" w:color="auto"/>
                                                                                                    <w:bottom w:val="none" w:sz="0" w:space="0" w:color="auto"/>
                                                                                                    <w:right w:val="none" w:sz="0" w:space="0" w:color="auto"/>
                                                                                                  </w:divBdr>
                                                                                                  <w:divsChild>
                                                                                                    <w:div w:id="886188516">
                                                                                                      <w:marLeft w:val="0"/>
                                                                                                      <w:marRight w:val="0"/>
                                                                                                      <w:marTop w:val="106"/>
                                                                                                      <w:marBottom w:val="0"/>
                                                                                                      <w:divBdr>
                                                                                                        <w:top w:val="none" w:sz="0" w:space="0" w:color="auto"/>
                                                                                                        <w:left w:val="none" w:sz="0" w:space="0" w:color="auto"/>
                                                                                                        <w:bottom w:val="none" w:sz="0" w:space="0" w:color="auto"/>
                                                                                                        <w:right w:val="none" w:sz="0" w:space="0" w:color="auto"/>
                                                                                                      </w:divBdr>
                                                                                                    </w:div>
                                                                                                    <w:div w:id="632058824">
                                                                                                      <w:marLeft w:val="0"/>
                                                                                                      <w:marRight w:val="0"/>
                                                                                                      <w:marTop w:val="106"/>
                                                                                                      <w:marBottom w:val="0"/>
                                                                                                      <w:divBdr>
                                                                                                        <w:top w:val="none" w:sz="0" w:space="0" w:color="auto"/>
                                                                                                        <w:left w:val="none" w:sz="0" w:space="0" w:color="auto"/>
                                                                                                        <w:bottom w:val="none" w:sz="0" w:space="0" w:color="auto"/>
                                                                                                        <w:right w:val="none" w:sz="0" w:space="0" w:color="auto"/>
                                                                                                      </w:divBdr>
                                                                                                    </w:div>
                                                                                                    <w:div w:id="1598249899">
                                                                                                      <w:marLeft w:val="0"/>
                                                                                                      <w:marRight w:val="0"/>
                                                                                                      <w:marTop w:val="106"/>
                                                                                                      <w:marBottom w:val="0"/>
                                                                                                      <w:divBdr>
                                                                                                        <w:top w:val="none" w:sz="0" w:space="0" w:color="auto"/>
                                                                                                        <w:left w:val="none" w:sz="0" w:space="0" w:color="auto"/>
                                                                                                        <w:bottom w:val="none" w:sz="0" w:space="0" w:color="auto"/>
                                                                                                        <w:right w:val="none" w:sz="0" w:space="0" w:color="auto"/>
                                                                                                      </w:divBdr>
                                                                                                    </w:div>
                                                                                                    <w:div w:id="1112825446">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378433202">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5196991">
                              <w:marLeft w:val="0"/>
                              <w:marRight w:val="0"/>
                              <w:marTop w:val="339"/>
                              <w:marBottom w:val="339"/>
                              <w:divBdr>
                                <w:top w:val="none" w:sz="0" w:space="0" w:color="auto"/>
                                <w:left w:val="none" w:sz="0" w:space="0" w:color="auto"/>
                                <w:bottom w:val="none" w:sz="0" w:space="0" w:color="auto"/>
                                <w:right w:val="none" w:sz="0" w:space="0" w:color="auto"/>
                              </w:divBdr>
                              <w:divsChild>
                                <w:div w:id="1454910349">
                                  <w:marLeft w:val="0"/>
                                  <w:marRight w:val="0"/>
                                  <w:marTop w:val="0"/>
                                  <w:marBottom w:val="0"/>
                                  <w:divBdr>
                                    <w:top w:val="none" w:sz="0" w:space="0" w:color="auto"/>
                                    <w:left w:val="none" w:sz="0" w:space="0" w:color="auto"/>
                                    <w:bottom w:val="none" w:sz="0" w:space="0" w:color="auto"/>
                                    <w:right w:val="none" w:sz="0" w:space="0" w:color="auto"/>
                                  </w:divBdr>
                                </w:div>
                              </w:divsChild>
                            </w:div>
                            <w:div w:id="1282683967">
                              <w:marLeft w:val="0"/>
                              <w:marRight w:val="0"/>
                              <w:marTop w:val="339"/>
                              <w:marBottom w:val="339"/>
                              <w:divBdr>
                                <w:top w:val="none" w:sz="0" w:space="0" w:color="auto"/>
                                <w:left w:val="none" w:sz="0" w:space="0" w:color="auto"/>
                                <w:bottom w:val="none" w:sz="0" w:space="0" w:color="auto"/>
                                <w:right w:val="none" w:sz="0" w:space="0" w:color="auto"/>
                              </w:divBdr>
                              <w:divsChild>
                                <w:div w:id="872690650">
                                  <w:marLeft w:val="0"/>
                                  <w:marRight w:val="0"/>
                                  <w:marTop w:val="0"/>
                                  <w:marBottom w:val="0"/>
                                  <w:divBdr>
                                    <w:top w:val="none" w:sz="0" w:space="0" w:color="auto"/>
                                    <w:left w:val="none" w:sz="0" w:space="0" w:color="auto"/>
                                    <w:bottom w:val="none" w:sz="0" w:space="0" w:color="auto"/>
                                    <w:right w:val="none" w:sz="0" w:space="0" w:color="auto"/>
                                  </w:divBdr>
                                </w:div>
                              </w:divsChild>
                            </w:div>
                            <w:div w:id="538863952">
                              <w:marLeft w:val="0"/>
                              <w:marRight w:val="0"/>
                              <w:marTop w:val="339"/>
                              <w:marBottom w:val="339"/>
                              <w:divBdr>
                                <w:top w:val="none" w:sz="0" w:space="0" w:color="auto"/>
                                <w:left w:val="none" w:sz="0" w:space="0" w:color="auto"/>
                                <w:bottom w:val="none" w:sz="0" w:space="0" w:color="auto"/>
                                <w:right w:val="none" w:sz="0" w:space="0" w:color="auto"/>
                              </w:divBdr>
                              <w:divsChild>
                                <w:div w:id="1972979601">
                                  <w:marLeft w:val="0"/>
                                  <w:marRight w:val="0"/>
                                  <w:marTop w:val="0"/>
                                  <w:marBottom w:val="0"/>
                                  <w:divBdr>
                                    <w:top w:val="none" w:sz="0" w:space="0" w:color="auto"/>
                                    <w:left w:val="none" w:sz="0" w:space="0" w:color="auto"/>
                                    <w:bottom w:val="none" w:sz="0" w:space="0" w:color="auto"/>
                                    <w:right w:val="none" w:sz="0" w:space="0" w:color="auto"/>
                                  </w:divBdr>
                                </w:div>
                              </w:divsChild>
                            </w:div>
                            <w:div w:id="1297174995">
                              <w:marLeft w:val="0"/>
                              <w:marRight w:val="0"/>
                              <w:marTop w:val="339"/>
                              <w:marBottom w:val="339"/>
                              <w:divBdr>
                                <w:top w:val="none" w:sz="0" w:space="0" w:color="auto"/>
                                <w:left w:val="none" w:sz="0" w:space="0" w:color="auto"/>
                                <w:bottom w:val="none" w:sz="0" w:space="0" w:color="auto"/>
                                <w:right w:val="none" w:sz="0" w:space="0" w:color="auto"/>
                              </w:divBdr>
                              <w:divsChild>
                                <w:div w:id="1338775535">
                                  <w:marLeft w:val="0"/>
                                  <w:marRight w:val="0"/>
                                  <w:marTop w:val="0"/>
                                  <w:marBottom w:val="0"/>
                                  <w:divBdr>
                                    <w:top w:val="none" w:sz="0" w:space="0" w:color="auto"/>
                                    <w:left w:val="none" w:sz="0" w:space="0" w:color="auto"/>
                                    <w:bottom w:val="none" w:sz="0" w:space="0" w:color="auto"/>
                                    <w:right w:val="none" w:sz="0" w:space="0" w:color="auto"/>
                                  </w:divBdr>
                                </w:div>
                              </w:divsChild>
                            </w:div>
                            <w:div w:id="922686685">
                              <w:marLeft w:val="0"/>
                              <w:marRight w:val="0"/>
                              <w:marTop w:val="339"/>
                              <w:marBottom w:val="339"/>
                              <w:divBdr>
                                <w:top w:val="none" w:sz="0" w:space="0" w:color="auto"/>
                                <w:left w:val="none" w:sz="0" w:space="0" w:color="auto"/>
                                <w:bottom w:val="none" w:sz="0" w:space="0" w:color="auto"/>
                                <w:right w:val="none" w:sz="0" w:space="0" w:color="auto"/>
                              </w:divBdr>
                              <w:divsChild>
                                <w:div w:id="978264368">
                                  <w:marLeft w:val="0"/>
                                  <w:marRight w:val="0"/>
                                  <w:marTop w:val="0"/>
                                  <w:marBottom w:val="0"/>
                                  <w:divBdr>
                                    <w:top w:val="none" w:sz="0" w:space="0" w:color="auto"/>
                                    <w:left w:val="none" w:sz="0" w:space="0" w:color="auto"/>
                                    <w:bottom w:val="none" w:sz="0" w:space="0" w:color="auto"/>
                                    <w:right w:val="none" w:sz="0" w:space="0" w:color="auto"/>
                                  </w:divBdr>
                                </w:div>
                              </w:divsChild>
                            </w:div>
                            <w:div w:id="844517469">
                              <w:marLeft w:val="0"/>
                              <w:marRight w:val="0"/>
                              <w:marTop w:val="339"/>
                              <w:marBottom w:val="339"/>
                              <w:divBdr>
                                <w:top w:val="none" w:sz="0" w:space="0" w:color="auto"/>
                                <w:left w:val="none" w:sz="0" w:space="0" w:color="auto"/>
                                <w:bottom w:val="none" w:sz="0" w:space="0" w:color="auto"/>
                                <w:right w:val="none" w:sz="0" w:space="0" w:color="auto"/>
                              </w:divBdr>
                              <w:divsChild>
                                <w:div w:id="1814521691">
                                  <w:marLeft w:val="0"/>
                                  <w:marRight w:val="0"/>
                                  <w:marTop w:val="0"/>
                                  <w:marBottom w:val="0"/>
                                  <w:divBdr>
                                    <w:top w:val="none" w:sz="0" w:space="0" w:color="auto"/>
                                    <w:left w:val="none" w:sz="0" w:space="0" w:color="auto"/>
                                    <w:bottom w:val="none" w:sz="0" w:space="0" w:color="auto"/>
                                    <w:right w:val="none" w:sz="0" w:space="0" w:color="auto"/>
                                  </w:divBdr>
                                </w:div>
                              </w:divsChild>
                            </w:div>
                            <w:div w:id="1773696414">
                              <w:marLeft w:val="0"/>
                              <w:marRight w:val="0"/>
                              <w:marTop w:val="339"/>
                              <w:marBottom w:val="339"/>
                              <w:divBdr>
                                <w:top w:val="none" w:sz="0" w:space="0" w:color="auto"/>
                                <w:left w:val="none" w:sz="0" w:space="0" w:color="auto"/>
                                <w:bottom w:val="none" w:sz="0" w:space="0" w:color="auto"/>
                                <w:right w:val="none" w:sz="0" w:space="0" w:color="auto"/>
                              </w:divBdr>
                              <w:divsChild>
                                <w:div w:id="456071689">
                                  <w:marLeft w:val="0"/>
                                  <w:marRight w:val="0"/>
                                  <w:marTop w:val="0"/>
                                  <w:marBottom w:val="0"/>
                                  <w:divBdr>
                                    <w:top w:val="none" w:sz="0" w:space="0" w:color="auto"/>
                                    <w:left w:val="none" w:sz="0" w:space="0" w:color="auto"/>
                                    <w:bottom w:val="none" w:sz="0" w:space="0" w:color="auto"/>
                                    <w:right w:val="none" w:sz="0" w:space="0" w:color="auto"/>
                                  </w:divBdr>
                                </w:div>
                              </w:divsChild>
                            </w:div>
                            <w:div w:id="1863738828">
                              <w:marLeft w:val="0"/>
                              <w:marRight w:val="0"/>
                              <w:marTop w:val="508"/>
                              <w:marBottom w:val="635"/>
                              <w:divBdr>
                                <w:top w:val="none" w:sz="0" w:space="0" w:color="auto"/>
                                <w:left w:val="none" w:sz="0" w:space="0" w:color="auto"/>
                                <w:bottom w:val="none" w:sz="0" w:space="0" w:color="auto"/>
                                <w:right w:val="none" w:sz="0" w:space="0" w:color="auto"/>
                              </w:divBdr>
                              <w:divsChild>
                                <w:div w:id="1374185455">
                                  <w:marLeft w:val="0"/>
                                  <w:marRight w:val="0"/>
                                  <w:marTop w:val="0"/>
                                  <w:marBottom w:val="0"/>
                                  <w:divBdr>
                                    <w:top w:val="none" w:sz="0" w:space="0" w:color="auto"/>
                                    <w:left w:val="none" w:sz="0" w:space="0" w:color="auto"/>
                                    <w:bottom w:val="single" w:sz="8" w:space="21" w:color="B8B9BA"/>
                                    <w:right w:val="none" w:sz="0" w:space="0" w:color="auto"/>
                                  </w:divBdr>
                                  <w:divsChild>
                                    <w:div w:id="1190223694">
                                      <w:marLeft w:val="0"/>
                                      <w:marRight w:val="0"/>
                                      <w:marTop w:val="0"/>
                                      <w:marBottom w:val="0"/>
                                      <w:divBdr>
                                        <w:top w:val="none" w:sz="0" w:space="0" w:color="auto"/>
                                        <w:left w:val="none" w:sz="0" w:space="0" w:color="auto"/>
                                        <w:bottom w:val="none" w:sz="0" w:space="0" w:color="auto"/>
                                        <w:right w:val="none" w:sz="0" w:space="0" w:color="auto"/>
                                      </w:divBdr>
                                    </w:div>
                                    <w:div w:id="539171882">
                                      <w:marLeft w:val="0"/>
                                      <w:marRight w:val="0"/>
                                      <w:marTop w:val="318"/>
                                      <w:marBottom w:val="0"/>
                                      <w:divBdr>
                                        <w:top w:val="none" w:sz="0" w:space="0" w:color="auto"/>
                                        <w:left w:val="none" w:sz="0" w:space="0" w:color="auto"/>
                                        <w:bottom w:val="none" w:sz="0" w:space="0" w:color="auto"/>
                                        <w:right w:val="none" w:sz="0" w:space="0" w:color="auto"/>
                                      </w:divBdr>
                                      <w:divsChild>
                                        <w:div w:id="1573154387">
                                          <w:marLeft w:val="0"/>
                                          <w:marRight w:val="0"/>
                                          <w:marTop w:val="0"/>
                                          <w:marBottom w:val="0"/>
                                          <w:divBdr>
                                            <w:top w:val="none" w:sz="0" w:space="0" w:color="auto"/>
                                            <w:left w:val="none" w:sz="0" w:space="0" w:color="auto"/>
                                            <w:bottom w:val="none" w:sz="0" w:space="0" w:color="auto"/>
                                            <w:right w:val="none" w:sz="0" w:space="0" w:color="auto"/>
                                          </w:divBdr>
                                        </w:div>
                                      </w:divsChild>
                                    </w:div>
                                    <w:div w:id="32902030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51231715">
                              <w:marLeft w:val="0"/>
                              <w:marRight w:val="0"/>
                              <w:marTop w:val="339"/>
                              <w:marBottom w:val="339"/>
                              <w:divBdr>
                                <w:top w:val="none" w:sz="0" w:space="0" w:color="auto"/>
                                <w:left w:val="none" w:sz="0" w:space="0" w:color="auto"/>
                                <w:bottom w:val="none" w:sz="0" w:space="0" w:color="auto"/>
                                <w:right w:val="none" w:sz="0" w:space="0" w:color="auto"/>
                              </w:divBdr>
                              <w:divsChild>
                                <w:div w:id="1612124170">
                                  <w:marLeft w:val="0"/>
                                  <w:marRight w:val="0"/>
                                  <w:marTop w:val="0"/>
                                  <w:marBottom w:val="0"/>
                                  <w:divBdr>
                                    <w:top w:val="none" w:sz="0" w:space="0" w:color="auto"/>
                                    <w:left w:val="none" w:sz="0" w:space="0" w:color="auto"/>
                                    <w:bottom w:val="none" w:sz="0" w:space="0" w:color="auto"/>
                                    <w:right w:val="none" w:sz="0" w:space="0" w:color="auto"/>
                                  </w:divBdr>
                                </w:div>
                              </w:divsChild>
                            </w:div>
                            <w:div w:id="283586314">
                              <w:marLeft w:val="0"/>
                              <w:marRight w:val="0"/>
                              <w:marTop w:val="339"/>
                              <w:marBottom w:val="339"/>
                              <w:divBdr>
                                <w:top w:val="none" w:sz="0" w:space="0" w:color="auto"/>
                                <w:left w:val="none" w:sz="0" w:space="0" w:color="auto"/>
                                <w:bottom w:val="none" w:sz="0" w:space="0" w:color="auto"/>
                                <w:right w:val="none" w:sz="0" w:space="0" w:color="auto"/>
                              </w:divBdr>
                              <w:divsChild>
                                <w:div w:id="1632860632">
                                  <w:marLeft w:val="0"/>
                                  <w:marRight w:val="0"/>
                                  <w:marTop w:val="0"/>
                                  <w:marBottom w:val="0"/>
                                  <w:divBdr>
                                    <w:top w:val="none" w:sz="0" w:space="0" w:color="auto"/>
                                    <w:left w:val="none" w:sz="0" w:space="0" w:color="auto"/>
                                    <w:bottom w:val="none" w:sz="0" w:space="0" w:color="auto"/>
                                    <w:right w:val="none" w:sz="0" w:space="0" w:color="auto"/>
                                  </w:divBdr>
                                </w:div>
                              </w:divsChild>
                            </w:div>
                            <w:div w:id="1386565945">
                              <w:marLeft w:val="0"/>
                              <w:marRight w:val="0"/>
                              <w:marTop w:val="339"/>
                              <w:marBottom w:val="339"/>
                              <w:divBdr>
                                <w:top w:val="none" w:sz="0" w:space="0" w:color="auto"/>
                                <w:left w:val="none" w:sz="0" w:space="0" w:color="auto"/>
                                <w:bottom w:val="none" w:sz="0" w:space="0" w:color="auto"/>
                                <w:right w:val="none" w:sz="0" w:space="0" w:color="auto"/>
                              </w:divBdr>
                              <w:divsChild>
                                <w:div w:id="566652444">
                                  <w:marLeft w:val="0"/>
                                  <w:marRight w:val="0"/>
                                  <w:marTop w:val="0"/>
                                  <w:marBottom w:val="0"/>
                                  <w:divBdr>
                                    <w:top w:val="none" w:sz="0" w:space="0" w:color="auto"/>
                                    <w:left w:val="none" w:sz="0" w:space="0" w:color="auto"/>
                                    <w:bottom w:val="none" w:sz="0" w:space="0" w:color="auto"/>
                                    <w:right w:val="none" w:sz="0" w:space="0" w:color="auto"/>
                                  </w:divBdr>
                                </w:div>
                              </w:divsChild>
                            </w:div>
                            <w:div w:id="627469427">
                              <w:marLeft w:val="0"/>
                              <w:marRight w:val="0"/>
                              <w:marTop w:val="339"/>
                              <w:marBottom w:val="339"/>
                              <w:divBdr>
                                <w:top w:val="none" w:sz="0" w:space="0" w:color="auto"/>
                                <w:left w:val="none" w:sz="0" w:space="0" w:color="auto"/>
                                <w:bottom w:val="none" w:sz="0" w:space="0" w:color="auto"/>
                                <w:right w:val="none" w:sz="0" w:space="0" w:color="auto"/>
                              </w:divBdr>
                              <w:divsChild>
                                <w:div w:id="313686446">
                                  <w:marLeft w:val="0"/>
                                  <w:marRight w:val="0"/>
                                  <w:marTop w:val="0"/>
                                  <w:marBottom w:val="0"/>
                                  <w:divBdr>
                                    <w:top w:val="none" w:sz="0" w:space="0" w:color="auto"/>
                                    <w:left w:val="none" w:sz="0" w:space="0" w:color="auto"/>
                                    <w:bottom w:val="none" w:sz="0" w:space="0" w:color="auto"/>
                                    <w:right w:val="none" w:sz="0" w:space="0" w:color="auto"/>
                                  </w:divBdr>
                                </w:div>
                              </w:divsChild>
                            </w:div>
                            <w:div w:id="909802480">
                              <w:marLeft w:val="0"/>
                              <w:marRight w:val="0"/>
                              <w:marTop w:val="339"/>
                              <w:marBottom w:val="339"/>
                              <w:divBdr>
                                <w:top w:val="none" w:sz="0" w:space="0" w:color="auto"/>
                                <w:left w:val="none" w:sz="0" w:space="0" w:color="auto"/>
                                <w:bottom w:val="none" w:sz="0" w:space="0" w:color="auto"/>
                                <w:right w:val="none" w:sz="0" w:space="0" w:color="auto"/>
                              </w:divBdr>
                              <w:divsChild>
                                <w:div w:id="842359433">
                                  <w:marLeft w:val="0"/>
                                  <w:marRight w:val="0"/>
                                  <w:marTop w:val="0"/>
                                  <w:marBottom w:val="0"/>
                                  <w:divBdr>
                                    <w:top w:val="none" w:sz="0" w:space="0" w:color="auto"/>
                                    <w:left w:val="none" w:sz="0" w:space="0" w:color="auto"/>
                                    <w:bottom w:val="none" w:sz="0" w:space="0" w:color="auto"/>
                                    <w:right w:val="none" w:sz="0" w:space="0" w:color="auto"/>
                                  </w:divBdr>
                                </w:div>
                              </w:divsChild>
                            </w:div>
                            <w:div w:id="1640576786">
                              <w:marLeft w:val="0"/>
                              <w:marRight w:val="0"/>
                              <w:marTop w:val="339"/>
                              <w:marBottom w:val="339"/>
                              <w:divBdr>
                                <w:top w:val="none" w:sz="0" w:space="0" w:color="auto"/>
                                <w:left w:val="none" w:sz="0" w:space="0" w:color="auto"/>
                                <w:bottom w:val="none" w:sz="0" w:space="0" w:color="auto"/>
                                <w:right w:val="none" w:sz="0" w:space="0" w:color="auto"/>
                              </w:divBdr>
                              <w:divsChild>
                                <w:div w:id="1684166871">
                                  <w:marLeft w:val="0"/>
                                  <w:marRight w:val="0"/>
                                  <w:marTop w:val="0"/>
                                  <w:marBottom w:val="0"/>
                                  <w:divBdr>
                                    <w:top w:val="none" w:sz="0" w:space="0" w:color="auto"/>
                                    <w:left w:val="none" w:sz="0" w:space="0" w:color="auto"/>
                                    <w:bottom w:val="none" w:sz="0" w:space="0" w:color="auto"/>
                                    <w:right w:val="none" w:sz="0" w:space="0" w:color="auto"/>
                                  </w:divBdr>
                                </w:div>
                              </w:divsChild>
                            </w:div>
                            <w:div w:id="638267568">
                              <w:marLeft w:val="0"/>
                              <w:marRight w:val="0"/>
                              <w:marTop w:val="508"/>
                              <w:marBottom w:val="635"/>
                              <w:divBdr>
                                <w:top w:val="none" w:sz="0" w:space="0" w:color="auto"/>
                                <w:left w:val="none" w:sz="0" w:space="0" w:color="auto"/>
                                <w:bottom w:val="none" w:sz="0" w:space="0" w:color="auto"/>
                                <w:right w:val="none" w:sz="0" w:space="0" w:color="auto"/>
                              </w:divBdr>
                              <w:divsChild>
                                <w:div w:id="2141798289">
                                  <w:marLeft w:val="0"/>
                                  <w:marRight w:val="0"/>
                                  <w:marTop w:val="0"/>
                                  <w:marBottom w:val="0"/>
                                  <w:divBdr>
                                    <w:top w:val="none" w:sz="0" w:space="0" w:color="auto"/>
                                    <w:left w:val="none" w:sz="0" w:space="0" w:color="auto"/>
                                    <w:bottom w:val="single" w:sz="8" w:space="21" w:color="B8B9BA"/>
                                    <w:right w:val="none" w:sz="0" w:space="0" w:color="auto"/>
                                  </w:divBdr>
                                  <w:divsChild>
                                    <w:div w:id="1325664446">
                                      <w:marLeft w:val="0"/>
                                      <w:marRight w:val="0"/>
                                      <w:marTop w:val="0"/>
                                      <w:marBottom w:val="0"/>
                                      <w:divBdr>
                                        <w:top w:val="none" w:sz="0" w:space="0" w:color="auto"/>
                                        <w:left w:val="none" w:sz="0" w:space="0" w:color="auto"/>
                                        <w:bottom w:val="none" w:sz="0" w:space="0" w:color="auto"/>
                                        <w:right w:val="none" w:sz="0" w:space="0" w:color="auto"/>
                                      </w:divBdr>
                                    </w:div>
                                    <w:div w:id="1197541673">
                                      <w:marLeft w:val="0"/>
                                      <w:marRight w:val="0"/>
                                      <w:marTop w:val="318"/>
                                      <w:marBottom w:val="0"/>
                                      <w:divBdr>
                                        <w:top w:val="none" w:sz="0" w:space="0" w:color="auto"/>
                                        <w:left w:val="none" w:sz="0" w:space="0" w:color="auto"/>
                                        <w:bottom w:val="none" w:sz="0" w:space="0" w:color="auto"/>
                                        <w:right w:val="none" w:sz="0" w:space="0" w:color="auto"/>
                                      </w:divBdr>
                                      <w:divsChild>
                                        <w:div w:id="1907914669">
                                          <w:marLeft w:val="0"/>
                                          <w:marRight w:val="0"/>
                                          <w:marTop w:val="0"/>
                                          <w:marBottom w:val="0"/>
                                          <w:divBdr>
                                            <w:top w:val="none" w:sz="0" w:space="0" w:color="auto"/>
                                            <w:left w:val="none" w:sz="0" w:space="0" w:color="auto"/>
                                            <w:bottom w:val="none" w:sz="0" w:space="0" w:color="auto"/>
                                            <w:right w:val="none" w:sz="0" w:space="0" w:color="auto"/>
                                          </w:divBdr>
                                        </w:div>
                                      </w:divsChild>
                                    </w:div>
                                    <w:div w:id="717761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23712633">
                              <w:marLeft w:val="0"/>
                              <w:marRight w:val="0"/>
                              <w:marTop w:val="339"/>
                              <w:marBottom w:val="339"/>
                              <w:divBdr>
                                <w:top w:val="none" w:sz="0" w:space="0" w:color="auto"/>
                                <w:left w:val="none" w:sz="0" w:space="0" w:color="auto"/>
                                <w:bottom w:val="none" w:sz="0" w:space="0" w:color="auto"/>
                                <w:right w:val="none" w:sz="0" w:space="0" w:color="auto"/>
                              </w:divBdr>
                              <w:divsChild>
                                <w:div w:id="1978293256">
                                  <w:marLeft w:val="0"/>
                                  <w:marRight w:val="0"/>
                                  <w:marTop w:val="0"/>
                                  <w:marBottom w:val="0"/>
                                  <w:divBdr>
                                    <w:top w:val="none" w:sz="0" w:space="0" w:color="auto"/>
                                    <w:left w:val="none" w:sz="0" w:space="0" w:color="auto"/>
                                    <w:bottom w:val="none" w:sz="0" w:space="0" w:color="auto"/>
                                    <w:right w:val="none" w:sz="0" w:space="0" w:color="auto"/>
                                  </w:divBdr>
                                </w:div>
                              </w:divsChild>
                            </w:div>
                            <w:div w:id="364209413">
                              <w:marLeft w:val="0"/>
                              <w:marRight w:val="0"/>
                              <w:marTop w:val="339"/>
                              <w:marBottom w:val="339"/>
                              <w:divBdr>
                                <w:top w:val="none" w:sz="0" w:space="0" w:color="auto"/>
                                <w:left w:val="none" w:sz="0" w:space="0" w:color="auto"/>
                                <w:bottom w:val="none" w:sz="0" w:space="0" w:color="auto"/>
                                <w:right w:val="none" w:sz="0" w:space="0" w:color="auto"/>
                              </w:divBdr>
                              <w:divsChild>
                                <w:div w:id="1553686185">
                                  <w:marLeft w:val="0"/>
                                  <w:marRight w:val="0"/>
                                  <w:marTop w:val="0"/>
                                  <w:marBottom w:val="0"/>
                                  <w:divBdr>
                                    <w:top w:val="none" w:sz="0" w:space="0" w:color="auto"/>
                                    <w:left w:val="none" w:sz="0" w:space="0" w:color="auto"/>
                                    <w:bottom w:val="none" w:sz="0" w:space="0" w:color="auto"/>
                                    <w:right w:val="none" w:sz="0" w:space="0" w:color="auto"/>
                                  </w:divBdr>
                                </w:div>
                              </w:divsChild>
                            </w:div>
                            <w:div w:id="46496837">
                              <w:marLeft w:val="0"/>
                              <w:marRight w:val="0"/>
                              <w:marTop w:val="339"/>
                              <w:marBottom w:val="339"/>
                              <w:divBdr>
                                <w:top w:val="none" w:sz="0" w:space="0" w:color="auto"/>
                                <w:left w:val="none" w:sz="0" w:space="0" w:color="auto"/>
                                <w:bottom w:val="none" w:sz="0" w:space="0" w:color="auto"/>
                                <w:right w:val="none" w:sz="0" w:space="0" w:color="auto"/>
                              </w:divBdr>
                              <w:divsChild>
                                <w:div w:id="328948165">
                                  <w:marLeft w:val="0"/>
                                  <w:marRight w:val="0"/>
                                  <w:marTop w:val="0"/>
                                  <w:marBottom w:val="0"/>
                                  <w:divBdr>
                                    <w:top w:val="none" w:sz="0" w:space="0" w:color="auto"/>
                                    <w:left w:val="none" w:sz="0" w:space="0" w:color="auto"/>
                                    <w:bottom w:val="none" w:sz="0" w:space="0" w:color="auto"/>
                                    <w:right w:val="none" w:sz="0" w:space="0" w:color="auto"/>
                                  </w:divBdr>
                                </w:div>
                              </w:divsChild>
                            </w:div>
                            <w:div w:id="1919826400">
                              <w:marLeft w:val="0"/>
                              <w:marRight w:val="0"/>
                              <w:marTop w:val="339"/>
                              <w:marBottom w:val="339"/>
                              <w:divBdr>
                                <w:top w:val="none" w:sz="0" w:space="0" w:color="auto"/>
                                <w:left w:val="none" w:sz="0" w:space="0" w:color="auto"/>
                                <w:bottom w:val="none" w:sz="0" w:space="0" w:color="auto"/>
                                <w:right w:val="none" w:sz="0" w:space="0" w:color="auto"/>
                              </w:divBdr>
                              <w:divsChild>
                                <w:div w:id="401219362">
                                  <w:marLeft w:val="0"/>
                                  <w:marRight w:val="0"/>
                                  <w:marTop w:val="0"/>
                                  <w:marBottom w:val="0"/>
                                  <w:divBdr>
                                    <w:top w:val="none" w:sz="0" w:space="0" w:color="auto"/>
                                    <w:left w:val="none" w:sz="0" w:space="0" w:color="auto"/>
                                    <w:bottom w:val="none" w:sz="0" w:space="0" w:color="auto"/>
                                    <w:right w:val="none" w:sz="0" w:space="0" w:color="auto"/>
                                  </w:divBdr>
                                </w:div>
                              </w:divsChild>
                            </w:div>
                            <w:div w:id="554246199">
                              <w:marLeft w:val="0"/>
                              <w:marRight w:val="0"/>
                              <w:marTop w:val="339"/>
                              <w:marBottom w:val="339"/>
                              <w:divBdr>
                                <w:top w:val="none" w:sz="0" w:space="0" w:color="auto"/>
                                <w:left w:val="none" w:sz="0" w:space="0" w:color="auto"/>
                                <w:bottom w:val="none" w:sz="0" w:space="0" w:color="auto"/>
                                <w:right w:val="none" w:sz="0" w:space="0" w:color="auto"/>
                              </w:divBdr>
                              <w:divsChild>
                                <w:div w:id="1645307999">
                                  <w:marLeft w:val="0"/>
                                  <w:marRight w:val="0"/>
                                  <w:marTop w:val="0"/>
                                  <w:marBottom w:val="0"/>
                                  <w:divBdr>
                                    <w:top w:val="none" w:sz="0" w:space="0" w:color="auto"/>
                                    <w:left w:val="none" w:sz="0" w:space="0" w:color="auto"/>
                                    <w:bottom w:val="none" w:sz="0" w:space="0" w:color="auto"/>
                                    <w:right w:val="none" w:sz="0" w:space="0" w:color="auto"/>
                                  </w:divBdr>
                                </w:div>
                              </w:divsChild>
                            </w:div>
                            <w:div w:id="2031635995">
                              <w:marLeft w:val="0"/>
                              <w:marRight w:val="0"/>
                              <w:marTop w:val="339"/>
                              <w:marBottom w:val="339"/>
                              <w:divBdr>
                                <w:top w:val="none" w:sz="0" w:space="0" w:color="auto"/>
                                <w:left w:val="none" w:sz="0" w:space="0" w:color="auto"/>
                                <w:bottom w:val="none" w:sz="0" w:space="0" w:color="auto"/>
                                <w:right w:val="none" w:sz="0" w:space="0" w:color="auto"/>
                              </w:divBdr>
                              <w:divsChild>
                                <w:div w:id="190363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sChild>
        <w:div w:id="1231649995">
          <w:marLeft w:val="0"/>
          <w:marRight w:val="0"/>
          <w:marTop w:val="0"/>
          <w:marBottom w:val="0"/>
          <w:divBdr>
            <w:top w:val="none" w:sz="0" w:space="0" w:color="auto"/>
            <w:left w:val="none" w:sz="0" w:space="0" w:color="auto"/>
            <w:bottom w:val="none" w:sz="0" w:space="0" w:color="auto"/>
            <w:right w:val="none" w:sz="0" w:space="0" w:color="auto"/>
          </w:divBdr>
          <w:divsChild>
            <w:div w:id="413672846">
              <w:marLeft w:val="0"/>
              <w:marRight w:val="0"/>
              <w:marTop w:val="0"/>
              <w:marBottom w:val="0"/>
              <w:divBdr>
                <w:top w:val="none" w:sz="0" w:space="0" w:color="auto"/>
                <w:left w:val="none" w:sz="0" w:space="0" w:color="auto"/>
                <w:bottom w:val="none" w:sz="0" w:space="0" w:color="auto"/>
                <w:right w:val="none" w:sz="0" w:space="0" w:color="auto"/>
              </w:divBdr>
              <w:divsChild>
                <w:div w:id="1754159728">
                  <w:marLeft w:val="0"/>
                  <w:marRight w:val="0"/>
                  <w:marTop w:val="600"/>
                  <w:marBottom w:val="0"/>
                  <w:divBdr>
                    <w:top w:val="none" w:sz="0" w:space="0" w:color="auto"/>
                    <w:left w:val="none" w:sz="0" w:space="0" w:color="auto"/>
                    <w:bottom w:val="none" w:sz="0" w:space="0" w:color="auto"/>
                    <w:right w:val="none" w:sz="0" w:space="0" w:color="auto"/>
                  </w:divBdr>
                  <w:divsChild>
                    <w:div w:id="1662811584">
                      <w:marLeft w:val="0"/>
                      <w:marRight w:val="0"/>
                      <w:marTop w:val="0"/>
                      <w:marBottom w:val="0"/>
                      <w:divBdr>
                        <w:top w:val="none" w:sz="0" w:space="0" w:color="auto"/>
                        <w:left w:val="none" w:sz="0" w:space="0" w:color="auto"/>
                        <w:bottom w:val="none" w:sz="0" w:space="0" w:color="auto"/>
                        <w:right w:val="none" w:sz="0" w:space="0" w:color="auto"/>
                      </w:divBdr>
                      <w:divsChild>
                        <w:div w:id="1552569735">
                          <w:marLeft w:val="0"/>
                          <w:marRight w:val="0"/>
                          <w:marTop w:val="0"/>
                          <w:marBottom w:val="0"/>
                          <w:divBdr>
                            <w:top w:val="none" w:sz="0" w:space="0" w:color="auto"/>
                            <w:left w:val="none" w:sz="0" w:space="0" w:color="auto"/>
                            <w:bottom w:val="none" w:sz="0" w:space="0" w:color="auto"/>
                            <w:right w:val="none" w:sz="0" w:space="0" w:color="auto"/>
                          </w:divBdr>
                          <w:divsChild>
                            <w:div w:id="1652564436">
                              <w:marLeft w:val="0"/>
                              <w:marRight w:val="0"/>
                              <w:marTop w:val="0"/>
                              <w:marBottom w:val="0"/>
                              <w:divBdr>
                                <w:top w:val="none" w:sz="0" w:space="0" w:color="auto"/>
                                <w:left w:val="none" w:sz="0" w:space="0" w:color="auto"/>
                                <w:bottom w:val="none" w:sz="0" w:space="0" w:color="auto"/>
                                <w:right w:val="none" w:sz="0" w:space="0" w:color="auto"/>
                              </w:divBdr>
                            </w:div>
                          </w:divsChild>
                        </w:div>
                        <w:div w:id="1273125905">
                          <w:marLeft w:val="0"/>
                          <w:marRight w:val="135"/>
                          <w:marTop w:val="0"/>
                          <w:marBottom w:val="0"/>
                          <w:divBdr>
                            <w:top w:val="none" w:sz="0" w:space="0" w:color="auto"/>
                            <w:left w:val="none" w:sz="0" w:space="0" w:color="auto"/>
                            <w:bottom w:val="none" w:sz="0" w:space="0" w:color="auto"/>
                            <w:right w:val="none" w:sz="0" w:space="0" w:color="auto"/>
                          </w:divBdr>
                        </w:div>
                        <w:div w:id="5638739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79020">
          <w:marLeft w:val="0"/>
          <w:marRight w:val="0"/>
          <w:marTop w:val="0"/>
          <w:marBottom w:val="0"/>
          <w:divBdr>
            <w:top w:val="none" w:sz="0" w:space="0" w:color="auto"/>
            <w:left w:val="none" w:sz="0" w:space="0" w:color="auto"/>
            <w:bottom w:val="none" w:sz="0" w:space="0" w:color="auto"/>
            <w:right w:val="none" w:sz="0" w:space="0" w:color="auto"/>
          </w:divBdr>
          <w:divsChild>
            <w:div w:id="1512834129">
              <w:marLeft w:val="0"/>
              <w:marRight w:val="0"/>
              <w:marTop w:val="0"/>
              <w:marBottom w:val="0"/>
              <w:divBdr>
                <w:top w:val="none" w:sz="0" w:space="0" w:color="auto"/>
                <w:left w:val="none" w:sz="0" w:space="0" w:color="auto"/>
                <w:bottom w:val="none" w:sz="0" w:space="0" w:color="auto"/>
                <w:right w:val="none" w:sz="0" w:space="0" w:color="auto"/>
              </w:divBdr>
              <w:divsChild>
                <w:div w:id="1082415349">
                  <w:marLeft w:val="0"/>
                  <w:marRight w:val="0"/>
                  <w:marTop w:val="0"/>
                  <w:marBottom w:val="0"/>
                  <w:divBdr>
                    <w:top w:val="none" w:sz="0" w:space="0" w:color="auto"/>
                    <w:left w:val="none" w:sz="0" w:space="0" w:color="auto"/>
                    <w:bottom w:val="none" w:sz="0" w:space="0" w:color="auto"/>
                    <w:right w:val="none" w:sz="0" w:space="0" w:color="auto"/>
                  </w:divBdr>
                  <w:divsChild>
                    <w:div w:id="687298157">
                      <w:marLeft w:val="0"/>
                      <w:marRight w:val="1500"/>
                      <w:marTop w:val="0"/>
                      <w:marBottom w:val="0"/>
                      <w:divBdr>
                        <w:top w:val="none" w:sz="0" w:space="0" w:color="auto"/>
                        <w:left w:val="none" w:sz="0" w:space="0" w:color="auto"/>
                        <w:bottom w:val="none" w:sz="0" w:space="0" w:color="auto"/>
                        <w:right w:val="none" w:sz="0" w:space="0" w:color="auto"/>
                      </w:divBdr>
                      <w:divsChild>
                        <w:div w:id="22026296">
                          <w:marLeft w:val="0"/>
                          <w:marRight w:val="0"/>
                          <w:marTop w:val="600"/>
                          <w:marBottom w:val="600"/>
                          <w:divBdr>
                            <w:top w:val="none" w:sz="0" w:space="0" w:color="auto"/>
                            <w:left w:val="none" w:sz="0" w:space="0" w:color="auto"/>
                            <w:bottom w:val="none" w:sz="0" w:space="0" w:color="auto"/>
                            <w:right w:val="none" w:sz="0" w:space="0" w:color="auto"/>
                          </w:divBdr>
                          <w:divsChild>
                            <w:div w:id="751007430">
                              <w:marLeft w:val="0"/>
                              <w:marRight w:val="0"/>
                              <w:marTop w:val="0"/>
                              <w:marBottom w:val="300"/>
                              <w:divBdr>
                                <w:top w:val="none" w:sz="0" w:space="0" w:color="auto"/>
                                <w:left w:val="none" w:sz="0" w:space="0" w:color="auto"/>
                                <w:bottom w:val="none" w:sz="0" w:space="0" w:color="auto"/>
                                <w:right w:val="none" w:sz="0" w:space="0" w:color="auto"/>
                              </w:divBdr>
                            </w:div>
                            <w:div w:id="1134061174">
                              <w:marLeft w:val="0"/>
                              <w:marRight w:val="0"/>
                              <w:marTop w:val="300"/>
                              <w:marBottom w:val="300"/>
                              <w:divBdr>
                                <w:top w:val="none" w:sz="0" w:space="0" w:color="auto"/>
                                <w:left w:val="none" w:sz="0" w:space="0" w:color="auto"/>
                                <w:bottom w:val="none" w:sz="0" w:space="0" w:color="auto"/>
                                <w:right w:val="none" w:sz="0" w:space="0" w:color="auto"/>
                              </w:divBdr>
                            </w:div>
                            <w:div w:id="1526407498">
                              <w:marLeft w:val="0"/>
                              <w:marRight w:val="0"/>
                              <w:marTop w:val="300"/>
                              <w:marBottom w:val="600"/>
                              <w:divBdr>
                                <w:top w:val="single" w:sz="6" w:space="30" w:color="EB5D0B"/>
                                <w:left w:val="none" w:sz="0" w:space="0" w:color="auto"/>
                                <w:bottom w:val="single" w:sz="6" w:space="30" w:color="EB5D0B"/>
                                <w:right w:val="none" w:sz="0" w:space="0" w:color="auto"/>
                              </w:divBdr>
                            </w:div>
                            <w:div w:id="1449465357">
                              <w:marLeft w:val="0"/>
                              <w:marRight w:val="0"/>
                              <w:marTop w:val="240"/>
                              <w:marBottom w:val="240"/>
                              <w:divBdr>
                                <w:top w:val="none" w:sz="0" w:space="0" w:color="auto"/>
                                <w:left w:val="none" w:sz="0" w:space="0" w:color="auto"/>
                                <w:bottom w:val="none" w:sz="0" w:space="0" w:color="auto"/>
                                <w:right w:val="none" w:sz="0" w:space="0" w:color="auto"/>
                              </w:divBdr>
                              <w:divsChild>
                                <w:div w:id="517472865">
                                  <w:marLeft w:val="0"/>
                                  <w:marRight w:val="0"/>
                                  <w:marTop w:val="0"/>
                                  <w:marBottom w:val="0"/>
                                  <w:divBdr>
                                    <w:top w:val="none" w:sz="0" w:space="0" w:color="auto"/>
                                    <w:left w:val="none" w:sz="0" w:space="0" w:color="auto"/>
                                    <w:bottom w:val="none" w:sz="0" w:space="0" w:color="auto"/>
                                    <w:right w:val="none" w:sz="0" w:space="0" w:color="auto"/>
                                  </w:divBdr>
                                </w:div>
                              </w:divsChild>
                            </w:div>
                            <w:div w:id="189614759">
                              <w:marLeft w:val="0"/>
                              <w:marRight w:val="0"/>
                              <w:marTop w:val="240"/>
                              <w:marBottom w:val="240"/>
                              <w:divBdr>
                                <w:top w:val="none" w:sz="0" w:space="0" w:color="auto"/>
                                <w:left w:val="none" w:sz="0" w:space="0" w:color="auto"/>
                                <w:bottom w:val="none" w:sz="0" w:space="0" w:color="auto"/>
                                <w:right w:val="none" w:sz="0" w:space="0" w:color="auto"/>
                              </w:divBdr>
                              <w:divsChild>
                                <w:div w:id="62877093">
                                  <w:marLeft w:val="0"/>
                                  <w:marRight w:val="0"/>
                                  <w:marTop w:val="0"/>
                                  <w:marBottom w:val="0"/>
                                  <w:divBdr>
                                    <w:top w:val="none" w:sz="0" w:space="0" w:color="auto"/>
                                    <w:left w:val="none" w:sz="0" w:space="0" w:color="auto"/>
                                    <w:bottom w:val="none" w:sz="0" w:space="0" w:color="auto"/>
                                    <w:right w:val="none" w:sz="0" w:space="0" w:color="auto"/>
                                  </w:divBdr>
                                </w:div>
                              </w:divsChild>
                            </w:div>
                            <w:div w:id="290944582">
                              <w:marLeft w:val="0"/>
                              <w:marRight w:val="0"/>
                              <w:marTop w:val="240"/>
                              <w:marBottom w:val="240"/>
                              <w:divBdr>
                                <w:top w:val="none" w:sz="0" w:space="0" w:color="auto"/>
                                <w:left w:val="none" w:sz="0" w:space="0" w:color="auto"/>
                                <w:bottom w:val="none" w:sz="0" w:space="0" w:color="auto"/>
                                <w:right w:val="none" w:sz="0" w:space="0" w:color="auto"/>
                              </w:divBdr>
                              <w:divsChild>
                                <w:div w:id="51075335">
                                  <w:marLeft w:val="0"/>
                                  <w:marRight w:val="0"/>
                                  <w:marTop w:val="0"/>
                                  <w:marBottom w:val="0"/>
                                  <w:divBdr>
                                    <w:top w:val="none" w:sz="0" w:space="0" w:color="auto"/>
                                    <w:left w:val="none" w:sz="0" w:space="0" w:color="auto"/>
                                    <w:bottom w:val="none" w:sz="0" w:space="0" w:color="auto"/>
                                    <w:right w:val="none" w:sz="0" w:space="0" w:color="auto"/>
                                  </w:divBdr>
                                </w:div>
                              </w:divsChild>
                            </w:div>
                            <w:div w:id="1635871283">
                              <w:marLeft w:val="0"/>
                              <w:marRight w:val="0"/>
                              <w:marTop w:val="0"/>
                              <w:marBottom w:val="0"/>
                              <w:divBdr>
                                <w:top w:val="none" w:sz="0" w:space="0" w:color="auto"/>
                                <w:left w:val="none" w:sz="0" w:space="0" w:color="auto"/>
                                <w:bottom w:val="none" w:sz="0" w:space="0" w:color="auto"/>
                                <w:right w:val="none" w:sz="0" w:space="0" w:color="auto"/>
                              </w:divBdr>
                              <w:divsChild>
                                <w:div w:id="74590467">
                                  <w:marLeft w:val="0"/>
                                  <w:marRight w:val="0"/>
                                  <w:marTop w:val="0"/>
                                  <w:marBottom w:val="0"/>
                                  <w:divBdr>
                                    <w:top w:val="none" w:sz="0" w:space="0" w:color="auto"/>
                                    <w:left w:val="none" w:sz="0" w:space="0" w:color="auto"/>
                                    <w:bottom w:val="none" w:sz="0" w:space="0" w:color="auto"/>
                                    <w:right w:val="none" w:sz="0" w:space="0" w:color="auto"/>
                                  </w:divBdr>
                                  <w:divsChild>
                                    <w:div w:id="511725430">
                                      <w:marLeft w:val="0"/>
                                      <w:marRight w:val="0"/>
                                      <w:marTop w:val="0"/>
                                      <w:marBottom w:val="0"/>
                                      <w:divBdr>
                                        <w:top w:val="none" w:sz="0" w:space="0" w:color="auto"/>
                                        <w:left w:val="none" w:sz="0" w:space="0" w:color="auto"/>
                                        <w:bottom w:val="none" w:sz="0" w:space="0" w:color="auto"/>
                                        <w:right w:val="none" w:sz="0" w:space="0" w:color="auto"/>
                                      </w:divBdr>
                                      <w:divsChild>
                                        <w:div w:id="2046324541">
                                          <w:marLeft w:val="0"/>
                                          <w:marRight w:val="0"/>
                                          <w:marTop w:val="0"/>
                                          <w:marBottom w:val="0"/>
                                          <w:divBdr>
                                            <w:top w:val="none" w:sz="0" w:space="0" w:color="auto"/>
                                            <w:left w:val="none" w:sz="0" w:space="0" w:color="auto"/>
                                            <w:bottom w:val="none" w:sz="0" w:space="0" w:color="auto"/>
                                            <w:right w:val="none" w:sz="0" w:space="0" w:color="auto"/>
                                          </w:divBdr>
                                          <w:divsChild>
                                            <w:div w:id="859272634">
                                              <w:marLeft w:val="0"/>
                                              <w:marRight w:val="0"/>
                                              <w:marTop w:val="0"/>
                                              <w:marBottom w:val="0"/>
                                              <w:divBdr>
                                                <w:top w:val="none" w:sz="0" w:space="0" w:color="auto"/>
                                                <w:left w:val="none" w:sz="0" w:space="0" w:color="auto"/>
                                                <w:bottom w:val="none" w:sz="0" w:space="0" w:color="auto"/>
                                                <w:right w:val="none" w:sz="0" w:space="0" w:color="auto"/>
                                              </w:divBdr>
                                              <w:divsChild>
                                                <w:div w:id="422577674">
                                                  <w:marLeft w:val="0"/>
                                                  <w:marRight w:val="0"/>
                                                  <w:marTop w:val="0"/>
                                                  <w:marBottom w:val="0"/>
                                                  <w:divBdr>
                                                    <w:top w:val="none" w:sz="0" w:space="0" w:color="auto"/>
                                                    <w:left w:val="none" w:sz="0" w:space="0" w:color="auto"/>
                                                    <w:bottom w:val="none" w:sz="0" w:space="0" w:color="auto"/>
                                                    <w:right w:val="none" w:sz="0" w:space="0" w:color="auto"/>
                                                  </w:divBdr>
                                                  <w:divsChild>
                                                    <w:div w:id="586769622">
                                                      <w:marLeft w:val="0"/>
                                                      <w:marRight w:val="0"/>
                                                      <w:marTop w:val="0"/>
                                                      <w:marBottom w:val="0"/>
                                                      <w:divBdr>
                                                        <w:top w:val="none" w:sz="0" w:space="0" w:color="auto"/>
                                                        <w:left w:val="none" w:sz="0" w:space="0" w:color="auto"/>
                                                        <w:bottom w:val="none" w:sz="0" w:space="0" w:color="auto"/>
                                                        <w:right w:val="none" w:sz="0" w:space="0" w:color="auto"/>
                                                      </w:divBdr>
                                                      <w:divsChild>
                                                        <w:div w:id="266469767">
                                                          <w:marLeft w:val="0"/>
                                                          <w:marRight w:val="0"/>
                                                          <w:marTop w:val="0"/>
                                                          <w:marBottom w:val="0"/>
                                                          <w:divBdr>
                                                            <w:top w:val="none" w:sz="0" w:space="0" w:color="auto"/>
                                                            <w:left w:val="none" w:sz="0" w:space="0" w:color="auto"/>
                                                            <w:bottom w:val="none" w:sz="0" w:space="0" w:color="auto"/>
                                                            <w:right w:val="none" w:sz="0" w:space="0" w:color="auto"/>
                                                          </w:divBdr>
                                                          <w:divsChild>
                                                            <w:div w:id="1834301441">
                                                              <w:marLeft w:val="0"/>
                                                              <w:marRight w:val="0"/>
                                                              <w:marTop w:val="0"/>
                                                              <w:marBottom w:val="0"/>
                                                              <w:divBdr>
                                                                <w:top w:val="none" w:sz="0" w:space="0" w:color="auto"/>
                                                                <w:left w:val="none" w:sz="0" w:space="0" w:color="auto"/>
                                                                <w:bottom w:val="none" w:sz="0" w:space="0" w:color="auto"/>
                                                                <w:right w:val="none" w:sz="0" w:space="0" w:color="auto"/>
                                                              </w:divBdr>
                                                              <w:divsChild>
                                                                <w:div w:id="744910855">
                                                                  <w:marLeft w:val="0"/>
                                                                  <w:marRight w:val="0"/>
                                                                  <w:marTop w:val="0"/>
                                                                  <w:marBottom w:val="0"/>
                                                                  <w:divBdr>
                                                                    <w:top w:val="none" w:sz="0" w:space="0" w:color="auto"/>
                                                                    <w:left w:val="none" w:sz="0" w:space="0" w:color="auto"/>
                                                                    <w:bottom w:val="none" w:sz="0" w:space="0" w:color="auto"/>
                                                                    <w:right w:val="none" w:sz="0" w:space="0" w:color="auto"/>
                                                                  </w:divBdr>
                                                                  <w:divsChild>
                                                                    <w:div w:id="791678221">
                                                                      <w:marLeft w:val="0"/>
                                                                      <w:marRight w:val="0"/>
                                                                      <w:marTop w:val="0"/>
                                                                      <w:marBottom w:val="0"/>
                                                                      <w:divBdr>
                                                                        <w:top w:val="none" w:sz="0" w:space="0" w:color="auto"/>
                                                                        <w:left w:val="none" w:sz="0" w:space="0" w:color="auto"/>
                                                                        <w:bottom w:val="none" w:sz="0" w:space="0" w:color="auto"/>
                                                                        <w:right w:val="none" w:sz="0" w:space="0" w:color="auto"/>
                                                                      </w:divBdr>
                                                                      <w:divsChild>
                                                                        <w:div w:id="1991902468">
                                                                          <w:marLeft w:val="0"/>
                                                                          <w:marRight w:val="0"/>
                                                                          <w:marTop w:val="0"/>
                                                                          <w:marBottom w:val="0"/>
                                                                          <w:divBdr>
                                                                            <w:top w:val="none" w:sz="0" w:space="0" w:color="auto"/>
                                                                            <w:left w:val="none" w:sz="0" w:space="0" w:color="auto"/>
                                                                            <w:bottom w:val="none" w:sz="0" w:space="0" w:color="auto"/>
                                                                            <w:right w:val="none" w:sz="0" w:space="0" w:color="auto"/>
                                                                          </w:divBdr>
                                                                          <w:divsChild>
                                                                            <w:div w:id="534194876">
                                                                              <w:marLeft w:val="0"/>
                                                                              <w:marRight w:val="0"/>
                                                                              <w:marTop w:val="180"/>
                                                                              <w:marBottom w:val="180"/>
                                                                              <w:divBdr>
                                                                                <w:top w:val="none" w:sz="0" w:space="0" w:color="auto"/>
                                                                                <w:left w:val="none" w:sz="0" w:space="0" w:color="auto"/>
                                                                                <w:bottom w:val="none" w:sz="0" w:space="0" w:color="auto"/>
                                                                                <w:right w:val="none" w:sz="0" w:space="0" w:color="auto"/>
                                                                              </w:divBdr>
                                                                              <w:divsChild>
                                                                                <w:div w:id="11005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997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520960">
                              <w:marLeft w:val="0"/>
                              <w:marRight w:val="0"/>
                              <w:marTop w:val="240"/>
                              <w:marBottom w:val="240"/>
                              <w:divBdr>
                                <w:top w:val="none" w:sz="0" w:space="0" w:color="auto"/>
                                <w:left w:val="none" w:sz="0" w:space="0" w:color="auto"/>
                                <w:bottom w:val="none" w:sz="0" w:space="0" w:color="auto"/>
                                <w:right w:val="none" w:sz="0" w:space="0" w:color="auto"/>
                              </w:divBdr>
                              <w:divsChild>
                                <w:div w:id="1485898980">
                                  <w:marLeft w:val="0"/>
                                  <w:marRight w:val="0"/>
                                  <w:marTop w:val="0"/>
                                  <w:marBottom w:val="0"/>
                                  <w:divBdr>
                                    <w:top w:val="none" w:sz="0" w:space="0" w:color="auto"/>
                                    <w:left w:val="none" w:sz="0" w:space="0" w:color="auto"/>
                                    <w:bottom w:val="none" w:sz="0" w:space="0" w:color="auto"/>
                                    <w:right w:val="none" w:sz="0" w:space="0" w:color="auto"/>
                                  </w:divBdr>
                                </w:div>
                              </w:divsChild>
                            </w:div>
                            <w:div w:id="177045196">
                              <w:marLeft w:val="0"/>
                              <w:marRight w:val="0"/>
                              <w:marTop w:val="240"/>
                              <w:marBottom w:val="240"/>
                              <w:divBdr>
                                <w:top w:val="none" w:sz="0" w:space="0" w:color="auto"/>
                                <w:left w:val="none" w:sz="0" w:space="0" w:color="auto"/>
                                <w:bottom w:val="none" w:sz="0" w:space="0" w:color="auto"/>
                                <w:right w:val="none" w:sz="0" w:space="0" w:color="auto"/>
                              </w:divBdr>
                              <w:divsChild>
                                <w:div w:id="751126490">
                                  <w:marLeft w:val="0"/>
                                  <w:marRight w:val="0"/>
                                  <w:marTop w:val="0"/>
                                  <w:marBottom w:val="0"/>
                                  <w:divBdr>
                                    <w:top w:val="none" w:sz="0" w:space="0" w:color="auto"/>
                                    <w:left w:val="none" w:sz="0" w:space="0" w:color="auto"/>
                                    <w:bottom w:val="none" w:sz="0" w:space="0" w:color="auto"/>
                                    <w:right w:val="none" w:sz="0" w:space="0" w:color="auto"/>
                                  </w:divBdr>
                                </w:div>
                              </w:divsChild>
                            </w:div>
                            <w:div w:id="284043042">
                              <w:marLeft w:val="0"/>
                              <w:marRight w:val="0"/>
                              <w:marTop w:val="240"/>
                              <w:marBottom w:val="240"/>
                              <w:divBdr>
                                <w:top w:val="none" w:sz="0" w:space="0" w:color="auto"/>
                                <w:left w:val="none" w:sz="0" w:space="0" w:color="auto"/>
                                <w:bottom w:val="none" w:sz="0" w:space="0" w:color="auto"/>
                                <w:right w:val="none" w:sz="0" w:space="0" w:color="auto"/>
                              </w:divBdr>
                              <w:divsChild>
                                <w:div w:id="29497029">
                                  <w:marLeft w:val="0"/>
                                  <w:marRight w:val="0"/>
                                  <w:marTop w:val="0"/>
                                  <w:marBottom w:val="0"/>
                                  <w:divBdr>
                                    <w:top w:val="none" w:sz="0" w:space="0" w:color="auto"/>
                                    <w:left w:val="none" w:sz="0" w:space="0" w:color="auto"/>
                                    <w:bottom w:val="none" w:sz="0" w:space="0" w:color="auto"/>
                                    <w:right w:val="none" w:sz="0" w:space="0" w:color="auto"/>
                                  </w:divBdr>
                                </w:div>
                              </w:divsChild>
                            </w:div>
                            <w:div w:id="1676833829">
                              <w:marLeft w:val="0"/>
                              <w:marRight w:val="0"/>
                              <w:marTop w:val="360"/>
                              <w:marBottom w:val="450"/>
                              <w:divBdr>
                                <w:top w:val="none" w:sz="0" w:space="0" w:color="auto"/>
                                <w:left w:val="none" w:sz="0" w:space="0" w:color="auto"/>
                                <w:bottom w:val="none" w:sz="0" w:space="0" w:color="auto"/>
                                <w:right w:val="none" w:sz="0" w:space="0" w:color="auto"/>
                              </w:divBdr>
                              <w:divsChild>
                                <w:div w:id="814950569">
                                  <w:marLeft w:val="0"/>
                                  <w:marRight w:val="0"/>
                                  <w:marTop w:val="0"/>
                                  <w:marBottom w:val="0"/>
                                  <w:divBdr>
                                    <w:top w:val="none" w:sz="0" w:space="0" w:color="auto"/>
                                    <w:left w:val="none" w:sz="0" w:space="0" w:color="auto"/>
                                    <w:bottom w:val="single" w:sz="6" w:space="15" w:color="B8B9BA"/>
                                    <w:right w:val="none" w:sz="0" w:space="0" w:color="auto"/>
                                  </w:divBdr>
                                  <w:divsChild>
                                    <w:div w:id="1533886260">
                                      <w:marLeft w:val="0"/>
                                      <w:marRight w:val="0"/>
                                      <w:marTop w:val="0"/>
                                      <w:marBottom w:val="0"/>
                                      <w:divBdr>
                                        <w:top w:val="none" w:sz="0" w:space="0" w:color="auto"/>
                                        <w:left w:val="none" w:sz="0" w:space="0" w:color="auto"/>
                                        <w:bottom w:val="none" w:sz="0" w:space="0" w:color="auto"/>
                                        <w:right w:val="none" w:sz="0" w:space="0" w:color="auto"/>
                                      </w:divBdr>
                                    </w:div>
                                    <w:div w:id="1190408280">
                                      <w:marLeft w:val="0"/>
                                      <w:marRight w:val="0"/>
                                      <w:marTop w:val="225"/>
                                      <w:marBottom w:val="0"/>
                                      <w:divBdr>
                                        <w:top w:val="none" w:sz="0" w:space="0" w:color="auto"/>
                                        <w:left w:val="none" w:sz="0" w:space="0" w:color="auto"/>
                                        <w:bottom w:val="none" w:sz="0" w:space="0" w:color="auto"/>
                                        <w:right w:val="none" w:sz="0" w:space="0" w:color="auto"/>
                                      </w:divBdr>
                                      <w:divsChild>
                                        <w:div w:id="1199202953">
                                          <w:marLeft w:val="0"/>
                                          <w:marRight w:val="0"/>
                                          <w:marTop w:val="0"/>
                                          <w:marBottom w:val="0"/>
                                          <w:divBdr>
                                            <w:top w:val="none" w:sz="0" w:space="0" w:color="auto"/>
                                            <w:left w:val="none" w:sz="0" w:space="0" w:color="auto"/>
                                            <w:bottom w:val="none" w:sz="0" w:space="0" w:color="auto"/>
                                            <w:right w:val="none" w:sz="0" w:space="0" w:color="auto"/>
                                          </w:divBdr>
                                        </w:div>
                                      </w:divsChild>
                                    </w:div>
                                    <w:div w:id="9012558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4907781">
                              <w:marLeft w:val="0"/>
                              <w:marRight w:val="0"/>
                              <w:marTop w:val="360"/>
                              <w:marBottom w:val="360"/>
                              <w:divBdr>
                                <w:top w:val="none" w:sz="0" w:space="0" w:color="auto"/>
                                <w:left w:val="none" w:sz="0" w:space="0" w:color="auto"/>
                                <w:bottom w:val="none" w:sz="0" w:space="0" w:color="auto"/>
                                <w:right w:val="none" w:sz="0" w:space="0" w:color="auto"/>
                              </w:divBdr>
                            </w:div>
                            <w:div w:id="2038381729">
                              <w:marLeft w:val="0"/>
                              <w:marRight w:val="0"/>
                              <w:marTop w:val="240"/>
                              <w:marBottom w:val="240"/>
                              <w:divBdr>
                                <w:top w:val="none" w:sz="0" w:space="0" w:color="auto"/>
                                <w:left w:val="none" w:sz="0" w:space="0" w:color="auto"/>
                                <w:bottom w:val="none" w:sz="0" w:space="0" w:color="auto"/>
                                <w:right w:val="none" w:sz="0" w:space="0" w:color="auto"/>
                              </w:divBdr>
                              <w:divsChild>
                                <w:div w:id="1826432786">
                                  <w:marLeft w:val="0"/>
                                  <w:marRight w:val="0"/>
                                  <w:marTop w:val="0"/>
                                  <w:marBottom w:val="0"/>
                                  <w:divBdr>
                                    <w:top w:val="none" w:sz="0" w:space="0" w:color="auto"/>
                                    <w:left w:val="none" w:sz="0" w:space="0" w:color="auto"/>
                                    <w:bottom w:val="none" w:sz="0" w:space="0" w:color="auto"/>
                                    <w:right w:val="none" w:sz="0" w:space="0" w:color="auto"/>
                                  </w:divBdr>
                                </w:div>
                              </w:divsChild>
                            </w:div>
                            <w:div w:id="1786073912">
                              <w:marLeft w:val="0"/>
                              <w:marRight w:val="0"/>
                              <w:marTop w:val="240"/>
                              <w:marBottom w:val="240"/>
                              <w:divBdr>
                                <w:top w:val="none" w:sz="0" w:space="0" w:color="auto"/>
                                <w:left w:val="none" w:sz="0" w:space="0" w:color="auto"/>
                                <w:bottom w:val="none" w:sz="0" w:space="0" w:color="auto"/>
                                <w:right w:val="none" w:sz="0" w:space="0" w:color="auto"/>
                              </w:divBdr>
                              <w:divsChild>
                                <w:div w:id="2140368176">
                                  <w:marLeft w:val="0"/>
                                  <w:marRight w:val="0"/>
                                  <w:marTop w:val="0"/>
                                  <w:marBottom w:val="0"/>
                                  <w:divBdr>
                                    <w:top w:val="none" w:sz="0" w:space="0" w:color="auto"/>
                                    <w:left w:val="none" w:sz="0" w:space="0" w:color="auto"/>
                                    <w:bottom w:val="none" w:sz="0" w:space="0" w:color="auto"/>
                                    <w:right w:val="none" w:sz="0" w:space="0" w:color="auto"/>
                                  </w:divBdr>
                                </w:div>
                              </w:divsChild>
                            </w:div>
                            <w:div w:id="1526136910">
                              <w:marLeft w:val="0"/>
                              <w:marRight w:val="0"/>
                              <w:marTop w:val="240"/>
                              <w:marBottom w:val="240"/>
                              <w:divBdr>
                                <w:top w:val="none" w:sz="0" w:space="0" w:color="auto"/>
                                <w:left w:val="none" w:sz="0" w:space="0" w:color="auto"/>
                                <w:bottom w:val="none" w:sz="0" w:space="0" w:color="auto"/>
                                <w:right w:val="none" w:sz="0" w:space="0" w:color="auto"/>
                              </w:divBdr>
                              <w:divsChild>
                                <w:div w:id="1025518264">
                                  <w:marLeft w:val="0"/>
                                  <w:marRight w:val="0"/>
                                  <w:marTop w:val="0"/>
                                  <w:marBottom w:val="0"/>
                                  <w:divBdr>
                                    <w:top w:val="none" w:sz="0" w:space="0" w:color="auto"/>
                                    <w:left w:val="none" w:sz="0" w:space="0" w:color="auto"/>
                                    <w:bottom w:val="none" w:sz="0" w:space="0" w:color="auto"/>
                                    <w:right w:val="none" w:sz="0" w:space="0" w:color="auto"/>
                                  </w:divBdr>
                                </w:div>
                              </w:divsChild>
                            </w:div>
                            <w:div w:id="569728031">
                              <w:marLeft w:val="0"/>
                              <w:marRight w:val="0"/>
                              <w:marTop w:val="240"/>
                              <w:marBottom w:val="240"/>
                              <w:divBdr>
                                <w:top w:val="none" w:sz="0" w:space="0" w:color="auto"/>
                                <w:left w:val="none" w:sz="0" w:space="0" w:color="auto"/>
                                <w:bottom w:val="none" w:sz="0" w:space="0" w:color="auto"/>
                                <w:right w:val="none" w:sz="0" w:space="0" w:color="auto"/>
                              </w:divBdr>
                              <w:divsChild>
                                <w:div w:id="1092703442">
                                  <w:marLeft w:val="0"/>
                                  <w:marRight w:val="0"/>
                                  <w:marTop w:val="0"/>
                                  <w:marBottom w:val="0"/>
                                  <w:divBdr>
                                    <w:top w:val="none" w:sz="0" w:space="0" w:color="auto"/>
                                    <w:left w:val="none" w:sz="0" w:space="0" w:color="auto"/>
                                    <w:bottom w:val="none" w:sz="0" w:space="0" w:color="auto"/>
                                    <w:right w:val="none" w:sz="0" w:space="0" w:color="auto"/>
                                  </w:divBdr>
                                </w:div>
                              </w:divsChild>
                            </w:div>
                            <w:div w:id="1119569613">
                              <w:marLeft w:val="0"/>
                              <w:marRight w:val="0"/>
                              <w:marTop w:val="240"/>
                              <w:marBottom w:val="240"/>
                              <w:divBdr>
                                <w:top w:val="none" w:sz="0" w:space="0" w:color="auto"/>
                                <w:left w:val="none" w:sz="0" w:space="0" w:color="auto"/>
                                <w:bottom w:val="none" w:sz="0" w:space="0" w:color="auto"/>
                                <w:right w:val="none" w:sz="0" w:space="0" w:color="auto"/>
                              </w:divBdr>
                              <w:divsChild>
                                <w:div w:id="1158304719">
                                  <w:marLeft w:val="0"/>
                                  <w:marRight w:val="0"/>
                                  <w:marTop w:val="0"/>
                                  <w:marBottom w:val="0"/>
                                  <w:divBdr>
                                    <w:top w:val="none" w:sz="0" w:space="0" w:color="auto"/>
                                    <w:left w:val="none" w:sz="0" w:space="0" w:color="auto"/>
                                    <w:bottom w:val="none" w:sz="0" w:space="0" w:color="auto"/>
                                    <w:right w:val="none" w:sz="0" w:space="0" w:color="auto"/>
                                  </w:divBdr>
                                </w:div>
                              </w:divsChild>
                            </w:div>
                            <w:div w:id="1006245774">
                              <w:marLeft w:val="0"/>
                              <w:marRight w:val="0"/>
                              <w:marTop w:val="360"/>
                              <w:marBottom w:val="450"/>
                              <w:divBdr>
                                <w:top w:val="none" w:sz="0" w:space="0" w:color="auto"/>
                                <w:left w:val="none" w:sz="0" w:space="0" w:color="auto"/>
                                <w:bottom w:val="none" w:sz="0" w:space="0" w:color="auto"/>
                                <w:right w:val="none" w:sz="0" w:space="0" w:color="auto"/>
                              </w:divBdr>
                              <w:divsChild>
                                <w:div w:id="946354498">
                                  <w:marLeft w:val="0"/>
                                  <w:marRight w:val="0"/>
                                  <w:marTop w:val="0"/>
                                  <w:marBottom w:val="0"/>
                                  <w:divBdr>
                                    <w:top w:val="none" w:sz="0" w:space="0" w:color="auto"/>
                                    <w:left w:val="none" w:sz="0" w:space="0" w:color="auto"/>
                                    <w:bottom w:val="single" w:sz="6" w:space="15" w:color="B8B9BA"/>
                                    <w:right w:val="none" w:sz="0" w:space="0" w:color="auto"/>
                                  </w:divBdr>
                                  <w:divsChild>
                                    <w:div w:id="1094857830">
                                      <w:marLeft w:val="0"/>
                                      <w:marRight w:val="0"/>
                                      <w:marTop w:val="0"/>
                                      <w:marBottom w:val="0"/>
                                      <w:divBdr>
                                        <w:top w:val="none" w:sz="0" w:space="0" w:color="auto"/>
                                        <w:left w:val="none" w:sz="0" w:space="0" w:color="auto"/>
                                        <w:bottom w:val="none" w:sz="0" w:space="0" w:color="auto"/>
                                        <w:right w:val="none" w:sz="0" w:space="0" w:color="auto"/>
                                      </w:divBdr>
                                    </w:div>
                                    <w:div w:id="1146051113">
                                      <w:marLeft w:val="0"/>
                                      <w:marRight w:val="0"/>
                                      <w:marTop w:val="225"/>
                                      <w:marBottom w:val="0"/>
                                      <w:divBdr>
                                        <w:top w:val="none" w:sz="0" w:space="0" w:color="auto"/>
                                        <w:left w:val="none" w:sz="0" w:space="0" w:color="auto"/>
                                        <w:bottom w:val="none" w:sz="0" w:space="0" w:color="auto"/>
                                        <w:right w:val="none" w:sz="0" w:space="0" w:color="auto"/>
                                      </w:divBdr>
                                      <w:divsChild>
                                        <w:div w:id="1215509272">
                                          <w:marLeft w:val="0"/>
                                          <w:marRight w:val="0"/>
                                          <w:marTop w:val="0"/>
                                          <w:marBottom w:val="0"/>
                                          <w:divBdr>
                                            <w:top w:val="none" w:sz="0" w:space="0" w:color="auto"/>
                                            <w:left w:val="none" w:sz="0" w:space="0" w:color="auto"/>
                                            <w:bottom w:val="none" w:sz="0" w:space="0" w:color="auto"/>
                                            <w:right w:val="none" w:sz="0" w:space="0" w:color="auto"/>
                                          </w:divBdr>
                                        </w:div>
                                      </w:divsChild>
                                    </w:div>
                                    <w:div w:id="19111919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4443148">
                              <w:marLeft w:val="0"/>
                              <w:marRight w:val="0"/>
                              <w:marTop w:val="360"/>
                              <w:marBottom w:val="360"/>
                              <w:divBdr>
                                <w:top w:val="none" w:sz="0" w:space="0" w:color="auto"/>
                                <w:left w:val="none" w:sz="0" w:space="0" w:color="auto"/>
                                <w:bottom w:val="none" w:sz="0" w:space="0" w:color="auto"/>
                                <w:right w:val="none" w:sz="0" w:space="0" w:color="auto"/>
                              </w:divBdr>
                            </w:div>
                            <w:div w:id="673798603">
                              <w:marLeft w:val="0"/>
                              <w:marRight w:val="0"/>
                              <w:marTop w:val="240"/>
                              <w:marBottom w:val="240"/>
                              <w:divBdr>
                                <w:top w:val="none" w:sz="0" w:space="0" w:color="auto"/>
                                <w:left w:val="none" w:sz="0" w:space="0" w:color="auto"/>
                                <w:bottom w:val="none" w:sz="0" w:space="0" w:color="auto"/>
                                <w:right w:val="none" w:sz="0" w:space="0" w:color="auto"/>
                              </w:divBdr>
                              <w:divsChild>
                                <w:div w:id="1247306827">
                                  <w:marLeft w:val="0"/>
                                  <w:marRight w:val="0"/>
                                  <w:marTop w:val="0"/>
                                  <w:marBottom w:val="0"/>
                                  <w:divBdr>
                                    <w:top w:val="none" w:sz="0" w:space="0" w:color="auto"/>
                                    <w:left w:val="none" w:sz="0" w:space="0" w:color="auto"/>
                                    <w:bottom w:val="none" w:sz="0" w:space="0" w:color="auto"/>
                                    <w:right w:val="none" w:sz="0" w:space="0" w:color="auto"/>
                                  </w:divBdr>
                                </w:div>
                              </w:divsChild>
                            </w:div>
                            <w:div w:id="2033875127">
                              <w:marLeft w:val="0"/>
                              <w:marRight w:val="0"/>
                              <w:marTop w:val="240"/>
                              <w:marBottom w:val="240"/>
                              <w:divBdr>
                                <w:top w:val="none" w:sz="0" w:space="0" w:color="auto"/>
                                <w:left w:val="none" w:sz="0" w:space="0" w:color="auto"/>
                                <w:bottom w:val="none" w:sz="0" w:space="0" w:color="auto"/>
                                <w:right w:val="none" w:sz="0" w:space="0" w:color="auto"/>
                              </w:divBdr>
                              <w:divsChild>
                                <w:div w:id="1388144040">
                                  <w:marLeft w:val="0"/>
                                  <w:marRight w:val="0"/>
                                  <w:marTop w:val="0"/>
                                  <w:marBottom w:val="0"/>
                                  <w:divBdr>
                                    <w:top w:val="none" w:sz="0" w:space="0" w:color="auto"/>
                                    <w:left w:val="none" w:sz="0" w:space="0" w:color="auto"/>
                                    <w:bottom w:val="none" w:sz="0" w:space="0" w:color="auto"/>
                                    <w:right w:val="none" w:sz="0" w:space="0" w:color="auto"/>
                                  </w:divBdr>
                                </w:div>
                              </w:divsChild>
                            </w:div>
                            <w:div w:id="334068972">
                              <w:marLeft w:val="0"/>
                              <w:marRight w:val="0"/>
                              <w:marTop w:val="240"/>
                              <w:marBottom w:val="240"/>
                              <w:divBdr>
                                <w:top w:val="none" w:sz="0" w:space="0" w:color="auto"/>
                                <w:left w:val="none" w:sz="0" w:space="0" w:color="auto"/>
                                <w:bottom w:val="none" w:sz="0" w:space="0" w:color="auto"/>
                                <w:right w:val="none" w:sz="0" w:space="0" w:color="auto"/>
                              </w:divBdr>
                              <w:divsChild>
                                <w:div w:id="1091901125">
                                  <w:marLeft w:val="0"/>
                                  <w:marRight w:val="0"/>
                                  <w:marTop w:val="0"/>
                                  <w:marBottom w:val="0"/>
                                  <w:divBdr>
                                    <w:top w:val="none" w:sz="0" w:space="0" w:color="auto"/>
                                    <w:left w:val="none" w:sz="0" w:space="0" w:color="auto"/>
                                    <w:bottom w:val="none" w:sz="0" w:space="0" w:color="auto"/>
                                    <w:right w:val="none" w:sz="0" w:space="0" w:color="auto"/>
                                  </w:divBdr>
                                </w:div>
                              </w:divsChild>
                            </w:div>
                            <w:div w:id="1798373689">
                              <w:marLeft w:val="0"/>
                              <w:marRight w:val="0"/>
                              <w:marTop w:val="240"/>
                              <w:marBottom w:val="240"/>
                              <w:divBdr>
                                <w:top w:val="none" w:sz="0" w:space="0" w:color="auto"/>
                                <w:left w:val="none" w:sz="0" w:space="0" w:color="auto"/>
                                <w:bottom w:val="none" w:sz="0" w:space="0" w:color="auto"/>
                                <w:right w:val="none" w:sz="0" w:space="0" w:color="auto"/>
                              </w:divBdr>
                              <w:divsChild>
                                <w:div w:id="216018283">
                                  <w:marLeft w:val="0"/>
                                  <w:marRight w:val="0"/>
                                  <w:marTop w:val="0"/>
                                  <w:marBottom w:val="0"/>
                                  <w:divBdr>
                                    <w:top w:val="none" w:sz="0" w:space="0" w:color="auto"/>
                                    <w:left w:val="none" w:sz="0" w:space="0" w:color="auto"/>
                                    <w:bottom w:val="none" w:sz="0" w:space="0" w:color="auto"/>
                                    <w:right w:val="none" w:sz="0" w:space="0" w:color="auto"/>
                                  </w:divBdr>
                                </w:div>
                              </w:divsChild>
                            </w:div>
                            <w:div w:id="1397194703">
                              <w:marLeft w:val="0"/>
                              <w:marRight w:val="0"/>
                              <w:marTop w:val="240"/>
                              <w:marBottom w:val="240"/>
                              <w:divBdr>
                                <w:top w:val="none" w:sz="0" w:space="0" w:color="auto"/>
                                <w:left w:val="none" w:sz="0" w:space="0" w:color="auto"/>
                                <w:bottom w:val="none" w:sz="0" w:space="0" w:color="auto"/>
                                <w:right w:val="none" w:sz="0" w:space="0" w:color="auto"/>
                              </w:divBdr>
                              <w:divsChild>
                                <w:div w:id="1807161001">
                                  <w:marLeft w:val="0"/>
                                  <w:marRight w:val="0"/>
                                  <w:marTop w:val="0"/>
                                  <w:marBottom w:val="0"/>
                                  <w:divBdr>
                                    <w:top w:val="none" w:sz="0" w:space="0" w:color="auto"/>
                                    <w:left w:val="none" w:sz="0" w:space="0" w:color="auto"/>
                                    <w:bottom w:val="none" w:sz="0" w:space="0" w:color="auto"/>
                                    <w:right w:val="none" w:sz="0" w:space="0" w:color="auto"/>
                                  </w:divBdr>
                                </w:div>
                              </w:divsChild>
                            </w:div>
                            <w:div w:id="1537699607">
                              <w:marLeft w:val="0"/>
                              <w:marRight w:val="0"/>
                              <w:marTop w:val="240"/>
                              <w:marBottom w:val="240"/>
                              <w:divBdr>
                                <w:top w:val="none" w:sz="0" w:space="0" w:color="auto"/>
                                <w:left w:val="none" w:sz="0" w:space="0" w:color="auto"/>
                                <w:bottom w:val="none" w:sz="0" w:space="0" w:color="auto"/>
                                <w:right w:val="none" w:sz="0" w:space="0" w:color="auto"/>
                              </w:divBdr>
                              <w:divsChild>
                                <w:div w:id="16317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348403">
      <w:bodyDiv w:val="1"/>
      <w:marLeft w:val="0"/>
      <w:marRight w:val="0"/>
      <w:marTop w:val="0"/>
      <w:marBottom w:val="0"/>
      <w:divBdr>
        <w:top w:val="none" w:sz="0" w:space="0" w:color="auto"/>
        <w:left w:val="none" w:sz="0" w:space="0" w:color="auto"/>
        <w:bottom w:val="none" w:sz="0" w:space="0" w:color="auto"/>
        <w:right w:val="none" w:sz="0" w:space="0" w:color="auto"/>
      </w:divBdr>
      <w:divsChild>
        <w:div w:id="1985423773">
          <w:marLeft w:val="0"/>
          <w:marRight w:val="0"/>
          <w:marTop w:val="0"/>
          <w:marBottom w:val="0"/>
          <w:divBdr>
            <w:top w:val="none" w:sz="0" w:space="0" w:color="auto"/>
            <w:left w:val="none" w:sz="0" w:space="0" w:color="auto"/>
            <w:bottom w:val="none" w:sz="0" w:space="0" w:color="auto"/>
            <w:right w:val="none" w:sz="0" w:space="0" w:color="auto"/>
          </w:divBdr>
          <w:divsChild>
            <w:div w:id="1050765626">
              <w:marLeft w:val="0"/>
              <w:marRight w:val="0"/>
              <w:marTop w:val="0"/>
              <w:marBottom w:val="0"/>
              <w:divBdr>
                <w:top w:val="none" w:sz="0" w:space="0" w:color="auto"/>
                <w:left w:val="none" w:sz="0" w:space="0" w:color="auto"/>
                <w:bottom w:val="none" w:sz="0" w:space="0" w:color="auto"/>
                <w:right w:val="none" w:sz="0" w:space="0" w:color="auto"/>
              </w:divBdr>
              <w:divsChild>
                <w:div w:id="1072433080">
                  <w:marLeft w:val="0"/>
                  <w:marRight w:val="0"/>
                  <w:marTop w:val="0"/>
                  <w:marBottom w:val="0"/>
                  <w:divBdr>
                    <w:top w:val="none" w:sz="0" w:space="0" w:color="auto"/>
                    <w:left w:val="none" w:sz="0" w:space="0" w:color="auto"/>
                    <w:bottom w:val="none" w:sz="0" w:space="0" w:color="auto"/>
                    <w:right w:val="none" w:sz="0" w:space="0" w:color="auto"/>
                  </w:divBdr>
                </w:div>
                <w:div w:id="1477844649">
                  <w:marLeft w:val="0"/>
                  <w:marRight w:val="0"/>
                  <w:marTop w:val="600"/>
                  <w:marBottom w:val="0"/>
                  <w:divBdr>
                    <w:top w:val="none" w:sz="0" w:space="0" w:color="auto"/>
                    <w:left w:val="none" w:sz="0" w:space="0" w:color="auto"/>
                    <w:bottom w:val="none" w:sz="0" w:space="0" w:color="auto"/>
                    <w:right w:val="none" w:sz="0" w:space="0" w:color="auto"/>
                  </w:divBdr>
                  <w:divsChild>
                    <w:div w:id="170142698">
                      <w:marLeft w:val="0"/>
                      <w:marRight w:val="0"/>
                      <w:marTop w:val="0"/>
                      <w:marBottom w:val="0"/>
                      <w:divBdr>
                        <w:top w:val="none" w:sz="0" w:space="0" w:color="auto"/>
                        <w:left w:val="none" w:sz="0" w:space="0" w:color="auto"/>
                        <w:bottom w:val="none" w:sz="0" w:space="0" w:color="auto"/>
                        <w:right w:val="none" w:sz="0" w:space="0" w:color="auto"/>
                      </w:divBdr>
                      <w:divsChild>
                        <w:div w:id="233442904">
                          <w:marLeft w:val="0"/>
                          <w:marRight w:val="0"/>
                          <w:marTop w:val="0"/>
                          <w:marBottom w:val="0"/>
                          <w:divBdr>
                            <w:top w:val="none" w:sz="0" w:space="0" w:color="auto"/>
                            <w:left w:val="none" w:sz="0" w:space="0" w:color="auto"/>
                            <w:bottom w:val="none" w:sz="0" w:space="0" w:color="auto"/>
                            <w:right w:val="none" w:sz="0" w:space="0" w:color="auto"/>
                          </w:divBdr>
                          <w:divsChild>
                            <w:div w:id="838159202">
                              <w:marLeft w:val="0"/>
                              <w:marRight w:val="0"/>
                              <w:marTop w:val="0"/>
                              <w:marBottom w:val="0"/>
                              <w:divBdr>
                                <w:top w:val="none" w:sz="0" w:space="0" w:color="auto"/>
                                <w:left w:val="none" w:sz="0" w:space="0" w:color="auto"/>
                                <w:bottom w:val="none" w:sz="0" w:space="0" w:color="auto"/>
                                <w:right w:val="none" w:sz="0" w:space="0" w:color="auto"/>
                              </w:divBdr>
                            </w:div>
                          </w:divsChild>
                        </w:div>
                        <w:div w:id="1350644280">
                          <w:marLeft w:val="0"/>
                          <w:marRight w:val="135"/>
                          <w:marTop w:val="0"/>
                          <w:marBottom w:val="0"/>
                          <w:divBdr>
                            <w:top w:val="none" w:sz="0" w:space="0" w:color="auto"/>
                            <w:left w:val="none" w:sz="0" w:space="0" w:color="auto"/>
                            <w:bottom w:val="none" w:sz="0" w:space="0" w:color="auto"/>
                            <w:right w:val="none" w:sz="0" w:space="0" w:color="auto"/>
                          </w:divBdr>
                        </w:div>
                        <w:div w:id="36163729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722600">
          <w:marLeft w:val="0"/>
          <w:marRight w:val="0"/>
          <w:marTop w:val="0"/>
          <w:marBottom w:val="0"/>
          <w:divBdr>
            <w:top w:val="none" w:sz="0" w:space="0" w:color="auto"/>
            <w:left w:val="none" w:sz="0" w:space="0" w:color="auto"/>
            <w:bottom w:val="none" w:sz="0" w:space="0" w:color="auto"/>
            <w:right w:val="none" w:sz="0" w:space="0" w:color="auto"/>
          </w:divBdr>
          <w:divsChild>
            <w:div w:id="215749790">
              <w:marLeft w:val="0"/>
              <w:marRight w:val="0"/>
              <w:marTop w:val="0"/>
              <w:marBottom w:val="0"/>
              <w:divBdr>
                <w:top w:val="none" w:sz="0" w:space="0" w:color="auto"/>
                <w:left w:val="none" w:sz="0" w:space="0" w:color="auto"/>
                <w:bottom w:val="none" w:sz="0" w:space="0" w:color="auto"/>
                <w:right w:val="none" w:sz="0" w:space="0" w:color="auto"/>
              </w:divBdr>
              <w:divsChild>
                <w:div w:id="340938661">
                  <w:marLeft w:val="0"/>
                  <w:marRight w:val="0"/>
                  <w:marTop w:val="0"/>
                  <w:marBottom w:val="0"/>
                  <w:divBdr>
                    <w:top w:val="none" w:sz="0" w:space="0" w:color="auto"/>
                    <w:left w:val="none" w:sz="0" w:space="0" w:color="auto"/>
                    <w:bottom w:val="none" w:sz="0" w:space="0" w:color="auto"/>
                    <w:right w:val="none" w:sz="0" w:space="0" w:color="auto"/>
                  </w:divBdr>
                  <w:divsChild>
                    <w:div w:id="1615944781">
                      <w:marLeft w:val="0"/>
                      <w:marRight w:val="1500"/>
                      <w:marTop w:val="0"/>
                      <w:marBottom w:val="0"/>
                      <w:divBdr>
                        <w:top w:val="none" w:sz="0" w:space="0" w:color="auto"/>
                        <w:left w:val="none" w:sz="0" w:space="0" w:color="auto"/>
                        <w:bottom w:val="none" w:sz="0" w:space="0" w:color="auto"/>
                        <w:right w:val="none" w:sz="0" w:space="0" w:color="auto"/>
                      </w:divBdr>
                      <w:divsChild>
                        <w:div w:id="449711951">
                          <w:marLeft w:val="0"/>
                          <w:marRight w:val="0"/>
                          <w:marTop w:val="600"/>
                          <w:marBottom w:val="600"/>
                          <w:divBdr>
                            <w:top w:val="none" w:sz="0" w:space="0" w:color="auto"/>
                            <w:left w:val="none" w:sz="0" w:space="0" w:color="auto"/>
                            <w:bottom w:val="none" w:sz="0" w:space="0" w:color="auto"/>
                            <w:right w:val="none" w:sz="0" w:space="0" w:color="auto"/>
                          </w:divBdr>
                          <w:divsChild>
                            <w:div w:id="315451016">
                              <w:marLeft w:val="0"/>
                              <w:marRight w:val="0"/>
                              <w:marTop w:val="0"/>
                              <w:marBottom w:val="300"/>
                              <w:divBdr>
                                <w:top w:val="none" w:sz="0" w:space="0" w:color="auto"/>
                                <w:left w:val="none" w:sz="0" w:space="0" w:color="auto"/>
                                <w:bottom w:val="none" w:sz="0" w:space="0" w:color="auto"/>
                                <w:right w:val="none" w:sz="0" w:space="0" w:color="auto"/>
                              </w:divBdr>
                            </w:div>
                            <w:div w:id="141772249">
                              <w:marLeft w:val="0"/>
                              <w:marRight w:val="0"/>
                              <w:marTop w:val="300"/>
                              <w:marBottom w:val="300"/>
                              <w:divBdr>
                                <w:top w:val="none" w:sz="0" w:space="0" w:color="auto"/>
                                <w:left w:val="none" w:sz="0" w:space="0" w:color="auto"/>
                                <w:bottom w:val="none" w:sz="0" w:space="0" w:color="auto"/>
                                <w:right w:val="none" w:sz="0" w:space="0" w:color="auto"/>
                              </w:divBdr>
                            </w:div>
                            <w:div w:id="954365967">
                              <w:marLeft w:val="0"/>
                              <w:marRight w:val="0"/>
                              <w:marTop w:val="300"/>
                              <w:marBottom w:val="600"/>
                              <w:divBdr>
                                <w:top w:val="single" w:sz="6" w:space="30" w:color="EB5D0B"/>
                                <w:left w:val="none" w:sz="0" w:space="0" w:color="auto"/>
                                <w:bottom w:val="single" w:sz="6" w:space="30" w:color="EB5D0B"/>
                                <w:right w:val="none" w:sz="0" w:space="0" w:color="auto"/>
                              </w:divBdr>
                            </w:div>
                            <w:div w:id="1107047648">
                              <w:marLeft w:val="0"/>
                              <w:marRight w:val="0"/>
                              <w:marTop w:val="240"/>
                              <w:marBottom w:val="240"/>
                              <w:divBdr>
                                <w:top w:val="none" w:sz="0" w:space="0" w:color="auto"/>
                                <w:left w:val="none" w:sz="0" w:space="0" w:color="auto"/>
                                <w:bottom w:val="none" w:sz="0" w:space="0" w:color="auto"/>
                                <w:right w:val="none" w:sz="0" w:space="0" w:color="auto"/>
                              </w:divBdr>
                              <w:divsChild>
                                <w:div w:id="110713327">
                                  <w:marLeft w:val="0"/>
                                  <w:marRight w:val="0"/>
                                  <w:marTop w:val="0"/>
                                  <w:marBottom w:val="0"/>
                                  <w:divBdr>
                                    <w:top w:val="none" w:sz="0" w:space="0" w:color="auto"/>
                                    <w:left w:val="none" w:sz="0" w:space="0" w:color="auto"/>
                                    <w:bottom w:val="none" w:sz="0" w:space="0" w:color="auto"/>
                                    <w:right w:val="none" w:sz="0" w:space="0" w:color="auto"/>
                                  </w:divBdr>
                                </w:div>
                              </w:divsChild>
                            </w:div>
                            <w:div w:id="1549873448">
                              <w:marLeft w:val="0"/>
                              <w:marRight w:val="0"/>
                              <w:marTop w:val="240"/>
                              <w:marBottom w:val="240"/>
                              <w:divBdr>
                                <w:top w:val="none" w:sz="0" w:space="0" w:color="auto"/>
                                <w:left w:val="none" w:sz="0" w:space="0" w:color="auto"/>
                                <w:bottom w:val="none" w:sz="0" w:space="0" w:color="auto"/>
                                <w:right w:val="none" w:sz="0" w:space="0" w:color="auto"/>
                              </w:divBdr>
                              <w:divsChild>
                                <w:div w:id="422454787">
                                  <w:marLeft w:val="0"/>
                                  <w:marRight w:val="0"/>
                                  <w:marTop w:val="0"/>
                                  <w:marBottom w:val="0"/>
                                  <w:divBdr>
                                    <w:top w:val="none" w:sz="0" w:space="0" w:color="auto"/>
                                    <w:left w:val="none" w:sz="0" w:space="0" w:color="auto"/>
                                    <w:bottom w:val="none" w:sz="0" w:space="0" w:color="auto"/>
                                    <w:right w:val="none" w:sz="0" w:space="0" w:color="auto"/>
                                  </w:divBdr>
                                </w:div>
                              </w:divsChild>
                            </w:div>
                            <w:div w:id="946814598">
                              <w:marLeft w:val="0"/>
                              <w:marRight w:val="0"/>
                              <w:marTop w:val="240"/>
                              <w:marBottom w:val="240"/>
                              <w:divBdr>
                                <w:top w:val="none" w:sz="0" w:space="0" w:color="auto"/>
                                <w:left w:val="none" w:sz="0" w:space="0" w:color="auto"/>
                                <w:bottom w:val="none" w:sz="0" w:space="0" w:color="auto"/>
                                <w:right w:val="none" w:sz="0" w:space="0" w:color="auto"/>
                              </w:divBdr>
                              <w:divsChild>
                                <w:div w:id="1542983732">
                                  <w:marLeft w:val="0"/>
                                  <w:marRight w:val="0"/>
                                  <w:marTop w:val="0"/>
                                  <w:marBottom w:val="0"/>
                                  <w:divBdr>
                                    <w:top w:val="none" w:sz="0" w:space="0" w:color="auto"/>
                                    <w:left w:val="none" w:sz="0" w:space="0" w:color="auto"/>
                                    <w:bottom w:val="none" w:sz="0" w:space="0" w:color="auto"/>
                                    <w:right w:val="none" w:sz="0" w:space="0" w:color="auto"/>
                                  </w:divBdr>
                                </w:div>
                              </w:divsChild>
                            </w:div>
                            <w:div w:id="154423202">
                              <w:marLeft w:val="0"/>
                              <w:marRight w:val="0"/>
                              <w:marTop w:val="240"/>
                              <w:marBottom w:val="240"/>
                              <w:divBdr>
                                <w:top w:val="none" w:sz="0" w:space="0" w:color="auto"/>
                                <w:left w:val="none" w:sz="0" w:space="0" w:color="auto"/>
                                <w:bottom w:val="none" w:sz="0" w:space="0" w:color="auto"/>
                                <w:right w:val="none" w:sz="0" w:space="0" w:color="auto"/>
                              </w:divBdr>
                              <w:divsChild>
                                <w:div w:id="870261406">
                                  <w:marLeft w:val="0"/>
                                  <w:marRight w:val="0"/>
                                  <w:marTop w:val="0"/>
                                  <w:marBottom w:val="0"/>
                                  <w:divBdr>
                                    <w:top w:val="none" w:sz="0" w:space="0" w:color="auto"/>
                                    <w:left w:val="none" w:sz="0" w:space="0" w:color="auto"/>
                                    <w:bottom w:val="none" w:sz="0" w:space="0" w:color="auto"/>
                                    <w:right w:val="none" w:sz="0" w:space="0" w:color="auto"/>
                                  </w:divBdr>
                                </w:div>
                              </w:divsChild>
                            </w:div>
                            <w:div w:id="1466585455">
                              <w:marLeft w:val="0"/>
                              <w:marRight w:val="0"/>
                              <w:marTop w:val="240"/>
                              <w:marBottom w:val="240"/>
                              <w:divBdr>
                                <w:top w:val="none" w:sz="0" w:space="0" w:color="auto"/>
                                <w:left w:val="none" w:sz="0" w:space="0" w:color="auto"/>
                                <w:bottom w:val="none" w:sz="0" w:space="0" w:color="auto"/>
                                <w:right w:val="none" w:sz="0" w:space="0" w:color="auto"/>
                              </w:divBdr>
                              <w:divsChild>
                                <w:div w:id="315184313">
                                  <w:marLeft w:val="0"/>
                                  <w:marRight w:val="0"/>
                                  <w:marTop w:val="0"/>
                                  <w:marBottom w:val="0"/>
                                  <w:divBdr>
                                    <w:top w:val="none" w:sz="0" w:space="0" w:color="auto"/>
                                    <w:left w:val="none" w:sz="0" w:space="0" w:color="auto"/>
                                    <w:bottom w:val="none" w:sz="0" w:space="0" w:color="auto"/>
                                    <w:right w:val="none" w:sz="0" w:space="0" w:color="auto"/>
                                  </w:divBdr>
                                </w:div>
                              </w:divsChild>
                            </w:div>
                            <w:div w:id="357967283">
                              <w:marLeft w:val="0"/>
                              <w:marRight w:val="0"/>
                              <w:marTop w:val="240"/>
                              <w:marBottom w:val="240"/>
                              <w:divBdr>
                                <w:top w:val="none" w:sz="0" w:space="0" w:color="auto"/>
                                <w:left w:val="none" w:sz="0" w:space="0" w:color="auto"/>
                                <w:bottom w:val="none" w:sz="0" w:space="0" w:color="auto"/>
                                <w:right w:val="none" w:sz="0" w:space="0" w:color="auto"/>
                              </w:divBdr>
                              <w:divsChild>
                                <w:div w:id="867915269">
                                  <w:marLeft w:val="0"/>
                                  <w:marRight w:val="0"/>
                                  <w:marTop w:val="0"/>
                                  <w:marBottom w:val="0"/>
                                  <w:divBdr>
                                    <w:top w:val="none" w:sz="0" w:space="0" w:color="auto"/>
                                    <w:left w:val="none" w:sz="0" w:space="0" w:color="auto"/>
                                    <w:bottom w:val="none" w:sz="0" w:space="0" w:color="auto"/>
                                    <w:right w:val="none" w:sz="0" w:space="0" w:color="auto"/>
                                  </w:divBdr>
                                </w:div>
                              </w:divsChild>
                            </w:div>
                            <w:div w:id="161825593">
                              <w:marLeft w:val="0"/>
                              <w:marRight w:val="0"/>
                              <w:marTop w:val="240"/>
                              <w:marBottom w:val="240"/>
                              <w:divBdr>
                                <w:top w:val="none" w:sz="0" w:space="0" w:color="auto"/>
                                <w:left w:val="none" w:sz="0" w:space="0" w:color="auto"/>
                                <w:bottom w:val="none" w:sz="0" w:space="0" w:color="auto"/>
                                <w:right w:val="none" w:sz="0" w:space="0" w:color="auto"/>
                              </w:divBdr>
                              <w:divsChild>
                                <w:div w:id="1272974290">
                                  <w:marLeft w:val="0"/>
                                  <w:marRight w:val="0"/>
                                  <w:marTop w:val="0"/>
                                  <w:marBottom w:val="0"/>
                                  <w:divBdr>
                                    <w:top w:val="none" w:sz="0" w:space="0" w:color="auto"/>
                                    <w:left w:val="none" w:sz="0" w:space="0" w:color="auto"/>
                                    <w:bottom w:val="none" w:sz="0" w:space="0" w:color="auto"/>
                                    <w:right w:val="none" w:sz="0" w:space="0" w:color="auto"/>
                                  </w:divBdr>
                                </w:div>
                              </w:divsChild>
                            </w:div>
                            <w:div w:id="1182209455">
                              <w:marLeft w:val="0"/>
                              <w:marRight w:val="0"/>
                              <w:marTop w:val="360"/>
                              <w:marBottom w:val="450"/>
                              <w:divBdr>
                                <w:top w:val="none" w:sz="0" w:space="0" w:color="auto"/>
                                <w:left w:val="none" w:sz="0" w:space="0" w:color="auto"/>
                                <w:bottom w:val="none" w:sz="0" w:space="0" w:color="auto"/>
                                <w:right w:val="none" w:sz="0" w:space="0" w:color="auto"/>
                              </w:divBdr>
                              <w:divsChild>
                                <w:div w:id="1804469530">
                                  <w:marLeft w:val="0"/>
                                  <w:marRight w:val="0"/>
                                  <w:marTop w:val="0"/>
                                  <w:marBottom w:val="0"/>
                                  <w:divBdr>
                                    <w:top w:val="none" w:sz="0" w:space="0" w:color="auto"/>
                                    <w:left w:val="none" w:sz="0" w:space="0" w:color="auto"/>
                                    <w:bottom w:val="single" w:sz="6" w:space="15" w:color="B8B9BA"/>
                                    <w:right w:val="none" w:sz="0" w:space="0" w:color="auto"/>
                                  </w:divBdr>
                                  <w:divsChild>
                                    <w:div w:id="73287510">
                                      <w:marLeft w:val="0"/>
                                      <w:marRight w:val="0"/>
                                      <w:marTop w:val="0"/>
                                      <w:marBottom w:val="0"/>
                                      <w:divBdr>
                                        <w:top w:val="none" w:sz="0" w:space="0" w:color="auto"/>
                                        <w:left w:val="none" w:sz="0" w:space="0" w:color="auto"/>
                                        <w:bottom w:val="none" w:sz="0" w:space="0" w:color="auto"/>
                                        <w:right w:val="none" w:sz="0" w:space="0" w:color="auto"/>
                                      </w:divBdr>
                                    </w:div>
                                    <w:div w:id="646665279">
                                      <w:marLeft w:val="0"/>
                                      <w:marRight w:val="0"/>
                                      <w:marTop w:val="225"/>
                                      <w:marBottom w:val="0"/>
                                      <w:divBdr>
                                        <w:top w:val="none" w:sz="0" w:space="0" w:color="auto"/>
                                        <w:left w:val="none" w:sz="0" w:space="0" w:color="auto"/>
                                        <w:bottom w:val="none" w:sz="0" w:space="0" w:color="auto"/>
                                        <w:right w:val="none" w:sz="0" w:space="0" w:color="auto"/>
                                      </w:divBdr>
                                      <w:divsChild>
                                        <w:div w:id="1205874479">
                                          <w:marLeft w:val="0"/>
                                          <w:marRight w:val="0"/>
                                          <w:marTop w:val="0"/>
                                          <w:marBottom w:val="0"/>
                                          <w:divBdr>
                                            <w:top w:val="none" w:sz="0" w:space="0" w:color="auto"/>
                                            <w:left w:val="none" w:sz="0" w:space="0" w:color="auto"/>
                                            <w:bottom w:val="none" w:sz="0" w:space="0" w:color="auto"/>
                                            <w:right w:val="none" w:sz="0" w:space="0" w:color="auto"/>
                                          </w:divBdr>
                                        </w:div>
                                      </w:divsChild>
                                    </w:div>
                                    <w:div w:id="1234327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0351120">
                              <w:marLeft w:val="0"/>
                              <w:marRight w:val="0"/>
                              <w:marTop w:val="240"/>
                              <w:marBottom w:val="240"/>
                              <w:divBdr>
                                <w:top w:val="none" w:sz="0" w:space="0" w:color="auto"/>
                                <w:left w:val="none" w:sz="0" w:space="0" w:color="auto"/>
                                <w:bottom w:val="none" w:sz="0" w:space="0" w:color="auto"/>
                                <w:right w:val="none" w:sz="0" w:space="0" w:color="auto"/>
                              </w:divBdr>
                              <w:divsChild>
                                <w:div w:id="1864630942">
                                  <w:marLeft w:val="0"/>
                                  <w:marRight w:val="0"/>
                                  <w:marTop w:val="0"/>
                                  <w:marBottom w:val="0"/>
                                  <w:divBdr>
                                    <w:top w:val="none" w:sz="0" w:space="0" w:color="auto"/>
                                    <w:left w:val="none" w:sz="0" w:space="0" w:color="auto"/>
                                    <w:bottom w:val="none" w:sz="0" w:space="0" w:color="auto"/>
                                    <w:right w:val="none" w:sz="0" w:space="0" w:color="auto"/>
                                  </w:divBdr>
                                </w:div>
                              </w:divsChild>
                            </w:div>
                            <w:div w:id="2035425286">
                              <w:marLeft w:val="0"/>
                              <w:marRight w:val="0"/>
                              <w:marTop w:val="240"/>
                              <w:marBottom w:val="240"/>
                              <w:divBdr>
                                <w:top w:val="none" w:sz="0" w:space="0" w:color="auto"/>
                                <w:left w:val="none" w:sz="0" w:space="0" w:color="auto"/>
                                <w:bottom w:val="none" w:sz="0" w:space="0" w:color="auto"/>
                                <w:right w:val="none" w:sz="0" w:space="0" w:color="auto"/>
                              </w:divBdr>
                              <w:divsChild>
                                <w:div w:id="2062046924">
                                  <w:marLeft w:val="0"/>
                                  <w:marRight w:val="0"/>
                                  <w:marTop w:val="0"/>
                                  <w:marBottom w:val="0"/>
                                  <w:divBdr>
                                    <w:top w:val="none" w:sz="0" w:space="0" w:color="auto"/>
                                    <w:left w:val="none" w:sz="0" w:space="0" w:color="auto"/>
                                    <w:bottom w:val="none" w:sz="0" w:space="0" w:color="auto"/>
                                    <w:right w:val="none" w:sz="0" w:space="0" w:color="auto"/>
                                  </w:divBdr>
                                </w:div>
                              </w:divsChild>
                            </w:div>
                            <w:div w:id="176189171">
                              <w:marLeft w:val="0"/>
                              <w:marRight w:val="0"/>
                              <w:marTop w:val="240"/>
                              <w:marBottom w:val="240"/>
                              <w:divBdr>
                                <w:top w:val="none" w:sz="0" w:space="0" w:color="auto"/>
                                <w:left w:val="none" w:sz="0" w:space="0" w:color="auto"/>
                                <w:bottom w:val="none" w:sz="0" w:space="0" w:color="auto"/>
                                <w:right w:val="none" w:sz="0" w:space="0" w:color="auto"/>
                              </w:divBdr>
                              <w:divsChild>
                                <w:div w:id="378748315">
                                  <w:marLeft w:val="0"/>
                                  <w:marRight w:val="0"/>
                                  <w:marTop w:val="0"/>
                                  <w:marBottom w:val="0"/>
                                  <w:divBdr>
                                    <w:top w:val="none" w:sz="0" w:space="0" w:color="auto"/>
                                    <w:left w:val="none" w:sz="0" w:space="0" w:color="auto"/>
                                    <w:bottom w:val="none" w:sz="0" w:space="0" w:color="auto"/>
                                    <w:right w:val="none" w:sz="0" w:space="0" w:color="auto"/>
                                  </w:divBdr>
                                </w:div>
                              </w:divsChild>
                            </w:div>
                            <w:div w:id="687684792">
                              <w:marLeft w:val="0"/>
                              <w:marRight w:val="0"/>
                              <w:marTop w:val="240"/>
                              <w:marBottom w:val="240"/>
                              <w:divBdr>
                                <w:top w:val="none" w:sz="0" w:space="0" w:color="auto"/>
                                <w:left w:val="none" w:sz="0" w:space="0" w:color="auto"/>
                                <w:bottom w:val="none" w:sz="0" w:space="0" w:color="auto"/>
                                <w:right w:val="none" w:sz="0" w:space="0" w:color="auto"/>
                              </w:divBdr>
                              <w:divsChild>
                                <w:div w:id="125316644">
                                  <w:marLeft w:val="0"/>
                                  <w:marRight w:val="0"/>
                                  <w:marTop w:val="0"/>
                                  <w:marBottom w:val="0"/>
                                  <w:divBdr>
                                    <w:top w:val="none" w:sz="0" w:space="0" w:color="auto"/>
                                    <w:left w:val="none" w:sz="0" w:space="0" w:color="auto"/>
                                    <w:bottom w:val="none" w:sz="0" w:space="0" w:color="auto"/>
                                    <w:right w:val="none" w:sz="0" w:space="0" w:color="auto"/>
                                  </w:divBdr>
                                </w:div>
                              </w:divsChild>
                            </w:div>
                            <w:div w:id="1554151073">
                              <w:marLeft w:val="0"/>
                              <w:marRight w:val="0"/>
                              <w:marTop w:val="240"/>
                              <w:marBottom w:val="240"/>
                              <w:divBdr>
                                <w:top w:val="none" w:sz="0" w:space="0" w:color="auto"/>
                                <w:left w:val="none" w:sz="0" w:space="0" w:color="auto"/>
                                <w:bottom w:val="none" w:sz="0" w:space="0" w:color="auto"/>
                                <w:right w:val="none" w:sz="0" w:space="0" w:color="auto"/>
                              </w:divBdr>
                              <w:divsChild>
                                <w:div w:id="1940404794">
                                  <w:marLeft w:val="0"/>
                                  <w:marRight w:val="0"/>
                                  <w:marTop w:val="0"/>
                                  <w:marBottom w:val="0"/>
                                  <w:divBdr>
                                    <w:top w:val="none" w:sz="0" w:space="0" w:color="auto"/>
                                    <w:left w:val="none" w:sz="0" w:space="0" w:color="auto"/>
                                    <w:bottom w:val="none" w:sz="0" w:space="0" w:color="auto"/>
                                    <w:right w:val="none" w:sz="0" w:space="0" w:color="auto"/>
                                  </w:divBdr>
                                </w:div>
                              </w:divsChild>
                            </w:div>
                            <w:div w:id="1590845661">
                              <w:marLeft w:val="0"/>
                              <w:marRight w:val="0"/>
                              <w:marTop w:val="240"/>
                              <w:marBottom w:val="240"/>
                              <w:divBdr>
                                <w:top w:val="none" w:sz="0" w:space="0" w:color="auto"/>
                                <w:left w:val="none" w:sz="0" w:space="0" w:color="auto"/>
                                <w:bottom w:val="none" w:sz="0" w:space="0" w:color="auto"/>
                                <w:right w:val="none" w:sz="0" w:space="0" w:color="auto"/>
                              </w:divBdr>
                              <w:divsChild>
                                <w:div w:id="997806528">
                                  <w:marLeft w:val="0"/>
                                  <w:marRight w:val="0"/>
                                  <w:marTop w:val="0"/>
                                  <w:marBottom w:val="0"/>
                                  <w:divBdr>
                                    <w:top w:val="none" w:sz="0" w:space="0" w:color="auto"/>
                                    <w:left w:val="none" w:sz="0" w:space="0" w:color="auto"/>
                                    <w:bottom w:val="none" w:sz="0" w:space="0" w:color="auto"/>
                                    <w:right w:val="none" w:sz="0" w:space="0" w:color="auto"/>
                                  </w:divBdr>
                                </w:div>
                              </w:divsChild>
                            </w:div>
                            <w:div w:id="2110390675">
                              <w:marLeft w:val="0"/>
                              <w:marRight w:val="0"/>
                              <w:marTop w:val="240"/>
                              <w:marBottom w:val="240"/>
                              <w:divBdr>
                                <w:top w:val="none" w:sz="0" w:space="0" w:color="auto"/>
                                <w:left w:val="none" w:sz="0" w:space="0" w:color="auto"/>
                                <w:bottom w:val="none" w:sz="0" w:space="0" w:color="auto"/>
                                <w:right w:val="none" w:sz="0" w:space="0" w:color="auto"/>
                              </w:divBdr>
                              <w:divsChild>
                                <w:div w:id="456023670">
                                  <w:marLeft w:val="0"/>
                                  <w:marRight w:val="0"/>
                                  <w:marTop w:val="0"/>
                                  <w:marBottom w:val="0"/>
                                  <w:divBdr>
                                    <w:top w:val="none" w:sz="0" w:space="0" w:color="auto"/>
                                    <w:left w:val="none" w:sz="0" w:space="0" w:color="auto"/>
                                    <w:bottom w:val="none" w:sz="0" w:space="0" w:color="auto"/>
                                    <w:right w:val="none" w:sz="0" w:space="0" w:color="auto"/>
                                  </w:divBdr>
                                </w:div>
                              </w:divsChild>
                            </w:div>
                            <w:div w:id="4333310">
                              <w:marLeft w:val="0"/>
                              <w:marRight w:val="0"/>
                              <w:marTop w:val="240"/>
                              <w:marBottom w:val="240"/>
                              <w:divBdr>
                                <w:top w:val="none" w:sz="0" w:space="0" w:color="auto"/>
                                <w:left w:val="none" w:sz="0" w:space="0" w:color="auto"/>
                                <w:bottom w:val="none" w:sz="0" w:space="0" w:color="auto"/>
                                <w:right w:val="none" w:sz="0" w:space="0" w:color="auto"/>
                              </w:divBdr>
                              <w:divsChild>
                                <w:div w:id="2107771838">
                                  <w:marLeft w:val="0"/>
                                  <w:marRight w:val="0"/>
                                  <w:marTop w:val="0"/>
                                  <w:marBottom w:val="0"/>
                                  <w:divBdr>
                                    <w:top w:val="none" w:sz="0" w:space="0" w:color="auto"/>
                                    <w:left w:val="none" w:sz="0" w:space="0" w:color="auto"/>
                                    <w:bottom w:val="none" w:sz="0" w:space="0" w:color="auto"/>
                                    <w:right w:val="none" w:sz="0" w:space="0" w:color="auto"/>
                                  </w:divBdr>
                                </w:div>
                              </w:divsChild>
                            </w:div>
                            <w:div w:id="1245988365">
                              <w:marLeft w:val="0"/>
                              <w:marRight w:val="0"/>
                              <w:marTop w:val="240"/>
                              <w:marBottom w:val="240"/>
                              <w:divBdr>
                                <w:top w:val="none" w:sz="0" w:space="0" w:color="auto"/>
                                <w:left w:val="none" w:sz="0" w:space="0" w:color="auto"/>
                                <w:bottom w:val="none" w:sz="0" w:space="0" w:color="auto"/>
                                <w:right w:val="none" w:sz="0" w:space="0" w:color="auto"/>
                              </w:divBdr>
                              <w:divsChild>
                                <w:div w:id="1983850677">
                                  <w:marLeft w:val="0"/>
                                  <w:marRight w:val="0"/>
                                  <w:marTop w:val="0"/>
                                  <w:marBottom w:val="0"/>
                                  <w:divBdr>
                                    <w:top w:val="none" w:sz="0" w:space="0" w:color="auto"/>
                                    <w:left w:val="none" w:sz="0" w:space="0" w:color="auto"/>
                                    <w:bottom w:val="none" w:sz="0" w:space="0" w:color="auto"/>
                                    <w:right w:val="none" w:sz="0" w:space="0" w:color="auto"/>
                                  </w:divBdr>
                                </w:div>
                              </w:divsChild>
                            </w:div>
                            <w:div w:id="1860972888">
                              <w:marLeft w:val="0"/>
                              <w:marRight w:val="0"/>
                              <w:marTop w:val="240"/>
                              <w:marBottom w:val="240"/>
                              <w:divBdr>
                                <w:top w:val="none" w:sz="0" w:space="0" w:color="auto"/>
                                <w:left w:val="none" w:sz="0" w:space="0" w:color="auto"/>
                                <w:bottom w:val="none" w:sz="0" w:space="0" w:color="auto"/>
                                <w:right w:val="none" w:sz="0" w:space="0" w:color="auto"/>
                              </w:divBdr>
                              <w:divsChild>
                                <w:div w:id="1663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546727">
      <w:bodyDiv w:val="1"/>
      <w:marLeft w:val="0"/>
      <w:marRight w:val="0"/>
      <w:marTop w:val="0"/>
      <w:marBottom w:val="0"/>
      <w:divBdr>
        <w:top w:val="none" w:sz="0" w:space="0" w:color="auto"/>
        <w:left w:val="none" w:sz="0" w:space="0" w:color="auto"/>
        <w:bottom w:val="none" w:sz="0" w:space="0" w:color="auto"/>
        <w:right w:val="none" w:sz="0" w:space="0" w:color="auto"/>
      </w:divBdr>
      <w:divsChild>
        <w:div w:id="557209618">
          <w:marLeft w:val="0"/>
          <w:marRight w:val="0"/>
          <w:marTop w:val="457"/>
          <w:marBottom w:val="914"/>
          <w:divBdr>
            <w:top w:val="single" w:sz="8" w:space="31" w:color="EB5D0B"/>
            <w:left w:val="none" w:sz="0" w:space="0" w:color="auto"/>
            <w:bottom w:val="single" w:sz="8" w:space="31" w:color="EB5D0B"/>
            <w:right w:val="none" w:sz="0" w:space="0" w:color="auto"/>
          </w:divBdr>
        </w:div>
        <w:div w:id="118186999">
          <w:marLeft w:val="0"/>
          <w:marRight w:val="0"/>
          <w:marTop w:val="366"/>
          <w:marBottom w:val="366"/>
          <w:divBdr>
            <w:top w:val="none" w:sz="0" w:space="0" w:color="auto"/>
            <w:left w:val="none" w:sz="0" w:space="0" w:color="auto"/>
            <w:bottom w:val="none" w:sz="0" w:space="0" w:color="auto"/>
            <w:right w:val="none" w:sz="0" w:space="0" w:color="auto"/>
          </w:divBdr>
          <w:divsChild>
            <w:div w:id="1086341588">
              <w:marLeft w:val="0"/>
              <w:marRight w:val="0"/>
              <w:marTop w:val="0"/>
              <w:marBottom w:val="0"/>
              <w:divBdr>
                <w:top w:val="none" w:sz="0" w:space="0" w:color="auto"/>
                <w:left w:val="none" w:sz="0" w:space="0" w:color="auto"/>
                <w:bottom w:val="none" w:sz="0" w:space="0" w:color="auto"/>
                <w:right w:val="none" w:sz="0" w:space="0" w:color="auto"/>
              </w:divBdr>
            </w:div>
          </w:divsChild>
        </w:div>
        <w:div w:id="1910725769">
          <w:marLeft w:val="0"/>
          <w:marRight w:val="0"/>
          <w:marTop w:val="366"/>
          <w:marBottom w:val="366"/>
          <w:divBdr>
            <w:top w:val="none" w:sz="0" w:space="0" w:color="auto"/>
            <w:left w:val="none" w:sz="0" w:space="0" w:color="auto"/>
            <w:bottom w:val="none" w:sz="0" w:space="0" w:color="auto"/>
            <w:right w:val="none" w:sz="0" w:space="0" w:color="auto"/>
          </w:divBdr>
          <w:divsChild>
            <w:div w:id="828593431">
              <w:marLeft w:val="0"/>
              <w:marRight w:val="0"/>
              <w:marTop w:val="0"/>
              <w:marBottom w:val="0"/>
              <w:divBdr>
                <w:top w:val="none" w:sz="0" w:space="0" w:color="auto"/>
                <w:left w:val="none" w:sz="0" w:space="0" w:color="auto"/>
                <w:bottom w:val="none" w:sz="0" w:space="0" w:color="auto"/>
                <w:right w:val="none" w:sz="0" w:space="0" w:color="auto"/>
              </w:divBdr>
            </w:div>
          </w:divsChild>
        </w:div>
        <w:div w:id="483089771">
          <w:marLeft w:val="0"/>
          <w:marRight w:val="0"/>
          <w:marTop w:val="366"/>
          <w:marBottom w:val="366"/>
          <w:divBdr>
            <w:top w:val="none" w:sz="0" w:space="0" w:color="auto"/>
            <w:left w:val="none" w:sz="0" w:space="0" w:color="auto"/>
            <w:bottom w:val="none" w:sz="0" w:space="0" w:color="auto"/>
            <w:right w:val="none" w:sz="0" w:space="0" w:color="auto"/>
          </w:divBdr>
          <w:divsChild>
            <w:div w:id="548230140">
              <w:marLeft w:val="0"/>
              <w:marRight w:val="0"/>
              <w:marTop w:val="0"/>
              <w:marBottom w:val="0"/>
              <w:divBdr>
                <w:top w:val="none" w:sz="0" w:space="0" w:color="auto"/>
                <w:left w:val="none" w:sz="0" w:space="0" w:color="auto"/>
                <w:bottom w:val="none" w:sz="0" w:space="0" w:color="auto"/>
                <w:right w:val="none" w:sz="0" w:space="0" w:color="auto"/>
              </w:divBdr>
            </w:div>
          </w:divsChild>
        </w:div>
        <w:div w:id="1176654908">
          <w:marLeft w:val="0"/>
          <w:marRight w:val="0"/>
          <w:marTop w:val="366"/>
          <w:marBottom w:val="366"/>
          <w:divBdr>
            <w:top w:val="none" w:sz="0" w:space="0" w:color="auto"/>
            <w:left w:val="none" w:sz="0" w:space="0" w:color="auto"/>
            <w:bottom w:val="none" w:sz="0" w:space="0" w:color="auto"/>
            <w:right w:val="none" w:sz="0" w:space="0" w:color="auto"/>
          </w:divBdr>
          <w:divsChild>
            <w:div w:id="1817795225">
              <w:marLeft w:val="0"/>
              <w:marRight w:val="0"/>
              <w:marTop w:val="0"/>
              <w:marBottom w:val="0"/>
              <w:divBdr>
                <w:top w:val="none" w:sz="0" w:space="0" w:color="auto"/>
                <w:left w:val="none" w:sz="0" w:space="0" w:color="auto"/>
                <w:bottom w:val="none" w:sz="0" w:space="0" w:color="auto"/>
                <w:right w:val="none" w:sz="0" w:space="0" w:color="auto"/>
              </w:divBdr>
            </w:div>
          </w:divsChild>
        </w:div>
        <w:div w:id="795097401">
          <w:marLeft w:val="0"/>
          <w:marRight w:val="0"/>
          <w:marTop w:val="366"/>
          <w:marBottom w:val="366"/>
          <w:divBdr>
            <w:top w:val="none" w:sz="0" w:space="0" w:color="auto"/>
            <w:left w:val="none" w:sz="0" w:space="0" w:color="auto"/>
            <w:bottom w:val="none" w:sz="0" w:space="0" w:color="auto"/>
            <w:right w:val="none" w:sz="0" w:space="0" w:color="auto"/>
          </w:divBdr>
          <w:divsChild>
            <w:div w:id="8029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86773">
      <w:bodyDiv w:val="1"/>
      <w:marLeft w:val="0"/>
      <w:marRight w:val="0"/>
      <w:marTop w:val="0"/>
      <w:marBottom w:val="0"/>
      <w:divBdr>
        <w:top w:val="none" w:sz="0" w:space="0" w:color="auto"/>
        <w:left w:val="none" w:sz="0" w:space="0" w:color="auto"/>
        <w:bottom w:val="none" w:sz="0" w:space="0" w:color="auto"/>
        <w:right w:val="none" w:sz="0" w:space="0" w:color="auto"/>
      </w:divBdr>
      <w:divsChild>
        <w:div w:id="1430353297">
          <w:marLeft w:val="0"/>
          <w:marRight w:val="0"/>
          <w:marTop w:val="0"/>
          <w:marBottom w:val="0"/>
          <w:divBdr>
            <w:top w:val="none" w:sz="0" w:space="0" w:color="auto"/>
            <w:left w:val="none" w:sz="0" w:space="0" w:color="auto"/>
            <w:bottom w:val="none" w:sz="0" w:space="0" w:color="auto"/>
            <w:right w:val="none" w:sz="0" w:space="0" w:color="auto"/>
          </w:divBdr>
          <w:divsChild>
            <w:div w:id="2022857516">
              <w:marLeft w:val="0"/>
              <w:marRight w:val="0"/>
              <w:marTop w:val="0"/>
              <w:marBottom w:val="0"/>
              <w:divBdr>
                <w:top w:val="none" w:sz="0" w:space="0" w:color="auto"/>
                <w:left w:val="none" w:sz="0" w:space="0" w:color="auto"/>
                <w:bottom w:val="none" w:sz="0" w:space="0" w:color="auto"/>
                <w:right w:val="none" w:sz="0" w:space="0" w:color="auto"/>
              </w:divBdr>
              <w:divsChild>
                <w:div w:id="1518151837">
                  <w:marLeft w:val="0"/>
                  <w:marRight w:val="0"/>
                  <w:marTop w:val="0"/>
                  <w:marBottom w:val="0"/>
                  <w:divBdr>
                    <w:top w:val="none" w:sz="0" w:space="0" w:color="auto"/>
                    <w:left w:val="none" w:sz="0" w:space="0" w:color="auto"/>
                    <w:bottom w:val="none" w:sz="0" w:space="0" w:color="auto"/>
                    <w:right w:val="none" w:sz="0" w:space="0" w:color="auto"/>
                  </w:divBdr>
                </w:div>
                <w:div w:id="1169905309">
                  <w:marLeft w:val="0"/>
                  <w:marRight w:val="0"/>
                  <w:marTop w:val="600"/>
                  <w:marBottom w:val="0"/>
                  <w:divBdr>
                    <w:top w:val="none" w:sz="0" w:space="0" w:color="auto"/>
                    <w:left w:val="none" w:sz="0" w:space="0" w:color="auto"/>
                    <w:bottom w:val="none" w:sz="0" w:space="0" w:color="auto"/>
                    <w:right w:val="none" w:sz="0" w:space="0" w:color="auto"/>
                  </w:divBdr>
                  <w:divsChild>
                    <w:div w:id="317999878">
                      <w:marLeft w:val="0"/>
                      <w:marRight w:val="0"/>
                      <w:marTop w:val="0"/>
                      <w:marBottom w:val="0"/>
                      <w:divBdr>
                        <w:top w:val="none" w:sz="0" w:space="0" w:color="auto"/>
                        <w:left w:val="none" w:sz="0" w:space="0" w:color="auto"/>
                        <w:bottom w:val="none" w:sz="0" w:space="0" w:color="auto"/>
                        <w:right w:val="none" w:sz="0" w:space="0" w:color="auto"/>
                      </w:divBdr>
                      <w:divsChild>
                        <w:div w:id="1026519019">
                          <w:marLeft w:val="0"/>
                          <w:marRight w:val="0"/>
                          <w:marTop w:val="0"/>
                          <w:marBottom w:val="0"/>
                          <w:divBdr>
                            <w:top w:val="none" w:sz="0" w:space="0" w:color="auto"/>
                            <w:left w:val="none" w:sz="0" w:space="0" w:color="auto"/>
                            <w:bottom w:val="none" w:sz="0" w:space="0" w:color="auto"/>
                            <w:right w:val="none" w:sz="0" w:space="0" w:color="auto"/>
                          </w:divBdr>
                          <w:divsChild>
                            <w:div w:id="767311441">
                              <w:marLeft w:val="0"/>
                              <w:marRight w:val="0"/>
                              <w:marTop w:val="0"/>
                              <w:marBottom w:val="0"/>
                              <w:divBdr>
                                <w:top w:val="none" w:sz="0" w:space="0" w:color="auto"/>
                                <w:left w:val="none" w:sz="0" w:space="0" w:color="auto"/>
                                <w:bottom w:val="none" w:sz="0" w:space="0" w:color="auto"/>
                                <w:right w:val="none" w:sz="0" w:space="0" w:color="auto"/>
                              </w:divBdr>
                            </w:div>
                          </w:divsChild>
                        </w:div>
                        <w:div w:id="592932329">
                          <w:marLeft w:val="0"/>
                          <w:marRight w:val="135"/>
                          <w:marTop w:val="0"/>
                          <w:marBottom w:val="0"/>
                          <w:divBdr>
                            <w:top w:val="none" w:sz="0" w:space="0" w:color="auto"/>
                            <w:left w:val="none" w:sz="0" w:space="0" w:color="auto"/>
                            <w:bottom w:val="none" w:sz="0" w:space="0" w:color="auto"/>
                            <w:right w:val="none" w:sz="0" w:space="0" w:color="auto"/>
                          </w:divBdr>
                        </w:div>
                        <w:div w:id="4330878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341539">
          <w:marLeft w:val="0"/>
          <w:marRight w:val="0"/>
          <w:marTop w:val="0"/>
          <w:marBottom w:val="0"/>
          <w:divBdr>
            <w:top w:val="none" w:sz="0" w:space="0" w:color="auto"/>
            <w:left w:val="none" w:sz="0" w:space="0" w:color="auto"/>
            <w:bottom w:val="none" w:sz="0" w:space="0" w:color="auto"/>
            <w:right w:val="none" w:sz="0" w:space="0" w:color="auto"/>
          </w:divBdr>
          <w:divsChild>
            <w:div w:id="1138569099">
              <w:marLeft w:val="0"/>
              <w:marRight w:val="0"/>
              <w:marTop w:val="0"/>
              <w:marBottom w:val="0"/>
              <w:divBdr>
                <w:top w:val="none" w:sz="0" w:space="0" w:color="auto"/>
                <w:left w:val="none" w:sz="0" w:space="0" w:color="auto"/>
                <w:bottom w:val="none" w:sz="0" w:space="0" w:color="auto"/>
                <w:right w:val="none" w:sz="0" w:space="0" w:color="auto"/>
              </w:divBdr>
              <w:divsChild>
                <w:div w:id="732657557">
                  <w:marLeft w:val="0"/>
                  <w:marRight w:val="0"/>
                  <w:marTop w:val="0"/>
                  <w:marBottom w:val="0"/>
                  <w:divBdr>
                    <w:top w:val="none" w:sz="0" w:space="0" w:color="auto"/>
                    <w:left w:val="none" w:sz="0" w:space="0" w:color="auto"/>
                    <w:bottom w:val="none" w:sz="0" w:space="0" w:color="auto"/>
                    <w:right w:val="none" w:sz="0" w:space="0" w:color="auto"/>
                  </w:divBdr>
                  <w:divsChild>
                    <w:div w:id="121702188">
                      <w:marLeft w:val="0"/>
                      <w:marRight w:val="1500"/>
                      <w:marTop w:val="0"/>
                      <w:marBottom w:val="0"/>
                      <w:divBdr>
                        <w:top w:val="none" w:sz="0" w:space="0" w:color="auto"/>
                        <w:left w:val="none" w:sz="0" w:space="0" w:color="auto"/>
                        <w:bottom w:val="none" w:sz="0" w:space="0" w:color="auto"/>
                        <w:right w:val="none" w:sz="0" w:space="0" w:color="auto"/>
                      </w:divBdr>
                      <w:divsChild>
                        <w:div w:id="638077947">
                          <w:marLeft w:val="0"/>
                          <w:marRight w:val="0"/>
                          <w:marTop w:val="600"/>
                          <w:marBottom w:val="600"/>
                          <w:divBdr>
                            <w:top w:val="none" w:sz="0" w:space="0" w:color="auto"/>
                            <w:left w:val="none" w:sz="0" w:space="0" w:color="auto"/>
                            <w:bottom w:val="none" w:sz="0" w:space="0" w:color="auto"/>
                            <w:right w:val="none" w:sz="0" w:space="0" w:color="auto"/>
                          </w:divBdr>
                          <w:divsChild>
                            <w:div w:id="1629311599">
                              <w:marLeft w:val="0"/>
                              <w:marRight w:val="0"/>
                              <w:marTop w:val="0"/>
                              <w:marBottom w:val="300"/>
                              <w:divBdr>
                                <w:top w:val="none" w:sz="0" w:space="0" w:color="auto"/>
                                <w:left w:val="none" w:sz="0" w:space="0" w:color="auto"/>
                                <w:bottom w:val="none" w:sz="0" w:space="0" w:color="auto"/>
                                <w:right w:val="none" w:sz="0" w:space="0" w:color="auto"/>
                              </w:divBdr>
                            </w:div>
                            <w:div w:id="2057974027">
                              <w:marLeft w:val="0"/>
                              <w:marRight w:val="0"/>
                              <w:marTop w:val="300"/>
                              <w:marBottom w:val="300"/>
                              <w:divBdr>
                                <w:top w:val="none" w:sz="0" w:space="0" w:color="auto"/>
                                <w:left w:val="none" w:sz="0" w:space="0" w:color="auto"/>
                                <w:bottom w:val="none" w:sz="0" w:space="0" w:color="auto"/>
                                <w:right w:val="none" w:sz="0" w:space="0" w:color="auto"/>
                              </w:divBdr>
                            </w:div>
                            <w:div w:id="98451626">
                              <w:marLeft w:val="0"/>
                              <w:marRight w:val="0"/>
                              <w:marTop w:val="300"/>
                              <w:marBottom w:val="600"/>
                              <w:divBdr>
                                <w:top w:val="single" w:sz="6" w:space="30" w:color="EB5D0B"/>
                                <w:left w:val="none" w:sz="0" w:space="0" w:color="auto"/>
                                <w:bottom w:val="single" w:sz="6" w:space="30" w:color="EB5D0B"/>
                                <w:right w:val="none" w:sz="0" w:space="0" w:color="auto"/>
                              </w:divBdr>
                            </w:div>
                            <w:div w:id="1232420637">
                              <w:marLeft w:val="0"/>
                              <w:marRight w:val="0"/>
                              <w:marTop w:val="240"/>
                              <w:marBottom w:val="240"/>
                              <w:divBdr>
                                <w:top w:val="none" w:sz="0" w:space="0" w:color="auto"/>
                                <w:left w:val="none" w:sz="0" w:space="0" w:color="auto"/>
                                <w:bottom w:val="none" w:sz="0" w:space="0" w:color="auto"/>
                                <w:right w:val="none" w:sz="0" w:space="0" w:color="auto"/>
                              </w:divBdr>
                              <w:divsChild>
                                <w:div w:id="1344819718">
                                  <w:marLeft w:val="0"/>
                                  <w:marRight w:val="0"/>
                                  <w:marTop w:val="0"/>
                                  <w:marBottom w:val="0"/>
                                  <w:divBdr>
                                    <w:top w:val="none" w:sz="0" w:space="0" w:color="auto"/>
                                    <w:left w:val="none" w:sz="0" w:space="0" w:color="auto"/>
                                    <w:bottom w:val="none" w:sz="0" w:space="0" w:color="auto"/>
                                    <w:right w:val="none" w:sz="0" w:space="0" w:color="auto"/>
                                  </w:divBdr>
                                </w:div>
                              </w:divsChild>
                            </w:div>
                            <w:div w:id="469246327">
                              <w:marLeft w:val="0"/>
                              <w:marRight w:val="0"/>
                              <w:marTop w:val="240"/>
                              <w:marBottom w:val="240"/>
                              <w:divBdr>
                                <w:top w:val="none" w:sz="0" w:space="0" w:color="auto"/>
                                <w:left w:val="none" w:sz="0" w:space="0" w:color="auto"/>
                                <w:bottom w:val="none" w:sz="0" w:space="0" w:color="auto"/>
                                <w:right w:val="none" w:sz="0" w:space="0" w:color="auto"/>
                              </w:divBdr>
                              <w:divsChild>
                                <w:div w:id="1742094735">
                                  <w:marLeft w:val="0"/>
                                  <w:marRight w:val="0"/>
                                  <w:marTop w:val="0"/>
                                  <w:marBottom w:val="0"/>
                                  <w:divBdr>
                                    <w:top w:val="none" w:sz="0" w:space="0" w:color="auto"/>
                                    <w:left w:val="none" w:sz="0" w:space="0" w:color="auto"/>
                                    <w:bottom w:val="none" w:sz="0" w:space="0" w:color="auto"/>
                                    <w:right w:val="none" w:sz="0" w:space="0" w:color="auto"/>
                                  </w:divBdr>
                                </w:div>
                              </w:divsChild>
                            </w:div>
                            <w:div w:id="232816548">
                              <w:marLeft w:val="0"/>
                              <w:marRight w:val="0"/>
                              <w:marTop w:val="240"/>
                              <w:marBottom w:val="240"/>
                              <w:divBdr>
                                <w:top w:val="none" w:sz="0" w:space="0" w:color="auto"/>
                                <w:left w:val="none" w:sz="0" w:space="0" w:color="auto"/>
                                <w:bottom w:val="none" w:sz="0" w:space="0" w:color="auto"/>
                                <w:right w:val="none" w:sz="0" w:space="0" w:color="auto"/>
                              </w:divBdr>
                              <w:divsChild>
                                <w:div w:id="1910338041">
                                  <w:marLeft w:val="0"/>
                                  <w:marRight w:val="0"/>
                                  <w:marTop w:val="0"/>
                                  <w:marBottom w:val="0"/>
                                  <w:divBdr>
                                    <w:top w:val="none" w:sz="0" w:space="0" w:color="auto"/>
                                    <w:left w:val="none" w:sz="0" w:space="0" w:color="auto"/>
                                    <w:bottom w:val="none" w:sz="0" w:space="0" w:color="auto"/>
                                    <w:right w:val="none" w:sz="0" w:space="0" w:color="auto"/>
                                  </w:divBdr>
                                </w:div>
                              </w:divsChild>
                            </w:div>
                            <w:div w:id="857936876">
                              <w:marLeft w:val="0"/>
                              <w:marRight w:val="0"/>
                              <w:marTop w:val="0"/>
                              <w:marBottom w:val="0"/>
                              <w:divBdr>
                                <w:top w:val="none" w:sz="0" w:space="0" w:color="auto"/>
                                <w:left w:val="none" w:sz="0" w:space="0" w:color="auto"/>
                                <w:bottom w:val="none" w:sz="0" w:space="0" w:color="auto"/>
                                <w:right w:val="none" w:sz="0" w:space="0" w:color="auto"/>
                              </w:divBdr>
                              <w:divsChild>
                                <w:div w:id="1753509547">
                                  <w:marLeft w:val="0"/>
                                  <w:marRight w:val="0"/>
                                  <w:marTop w:val="0"/>
                                  <w:marBottom w:val="0"/>
                                  <w:divBdr>
                                    <w:top w:val="none" w:sz="0" w:space="0" w:color="auto"/>
                                    <w:left w:val="none" w:sz="0" w:space="0" w:color="auto"/>
                                    <w:bottom w:val="none" w:sz="0" w:space="0" w:color="auto"/>
                                    <w:right w:val="none" w:sz="0" w:space="0" w:color="auto"/>
                                  </w:divBdr>
                                  <w:divsChild>
                                    <w:div w:id="587886526">
                                      <w:marLeft w:val="0"/>
                                      <w:marRight w:val="0"/>
                                      <w:marTop w:val="0"/>
                                      <w:marBottom w:val="0"/>
                                      <w:divBdr>
                                        <w:top w:val="none" w:sz="0" w:space="0" w:color="auto"/>
                                        <w:left w:val="none" w:sz="0" w:space="0" w:color="auto"/>
                                        <w:bottom w:val="none" w:sz="0" w:space="0" w:color="auto"/>
                                        <w:right w:val="none" w:sz="0" w:space="0" w:color="auto"/>
                                      </w:divBdr>
                                      <w:divsChild>
                                        <w:div w:id="38166712">
                                          <w:marLeft w:val="0"/>
                                          <w:marRight w:val="0"/>
                                          <w:marTop w:val="0"/>
                                          <w:marBottom w:val="0"/>
                                          <w:divBdr>
                                            <w:top w:val="none" w:sz="0" w:space="0" w:color="auto"/>
                                            <w:left w:val="none" w:sz="0" w:space="0" w:color="auto"/>
                                            <w:bottom w:val="none" w:sz="0" w:space="0" w:color="auto"/>
                                            <w:right w:val="none" w:sz="0" w:space="0" w:color="auto"/>
                                          </w:divBdr>
                                          <w:divsChild>
                                            <w:div w:id="2144079673">
                                              <w:marLeft w:val="0"/>
                                              <w:marRight w:val="0"/>
                                              <w:marTop w:val="0"/>
                                              <w:marBottom w:val="0"/>
                                              <w:divBdr>
                                                <w:top w:val="none" w:sz="0" w:space="0" w:color="auto"/>
                                                <w:left w:val="none" w:sz="0" w:space="0" w:color="auto"/>
                                                <w:bottom w:val="none" w:sz="0" w:space="0" w:color="auto"/>
                                                <w:right w:val="none" w:sz="0" w:space="0" w:color="auto"/>
                                              </w:divBdr>
                                              <w:divsChild>
                                                <w:div w:id="1833566652">
                                                  <w:marLeft w:val="0"/>
                                                  <w:marRight w:val="0"/>
                                                  <w:marTop w:val="0"/>
                                                  <w:marBottom w:val="0"/>
                                                  <w:divBdr>
                                                    <w:top w:val="none" w:sz="0" w:space="0" w:color="auto"/>
                                                    <w:left w:val="none" w:sz="0" w:space="0" w:color="auto"/>
                                                    <w:bottom w:val="none" w:sz="0" w:space="0" w:color="auto"/>
                                                    <w:right w:val="none" w:sz="0" w:space="0" w:color="auto"/>
                                                  </w:divBdr>
                                                  <w:divsChild>
                                                    <w:div w:id="1760255432">
                                                      <w:marLeft w:val="0"/>
                                                      <w:marRight w:val="0"/>
                                                      <w:marTop w:val="0"/>
                                                      <w:marBottom w:val="0"/>
                                                      <w:divBdr>
                                                        <w:top w:val="none" w:sz="0" w:space="0" w:color="auto"/>
                                                        <w:left w:val="none" w:sz="0" w:space="0" w:color="auto"/>
                                                        <w:bottom w:val="none" w:sz="0" w:space="0" w:color="auto"/>
                                                        <w:right w:val="none" w:sz="0" w:space="0" w:color="auto"/>
                                                      </w:divBdr>
                                                      <w:divsChild>
                                                        <w:div w:id="1963338511">
                                                          <w:marLeft w:val="0"/>
                                                          <w:marRight w:val="0"/>
                                                          <w:marTop w:val="0"/>
                                                          <w:marBottom w:val="0"/>
                                                          <w:divBdr>
                                                            <w:top w:val="none" w:sz="0" w:space="0" w:color="auto"/>
                                                            <w:left w:val="none" w:sz="0" w:space="0" w:color="auto"/>
                                                            <w:bottom w:val="none" w:sz="0" w:space="0" w:color="auto"/>
                                                            <w:right w:val="none" w:sz="0" w:space="0" w:color="auto"/>
                                                          </w:divBdr>
                                                          <w:divsChild>
                                                            <w:div w:id="558253421">
                                                              <w:marLeft w:val="0"/>
                                                              <w:marRight w:val="0"/>
                                                              <w:marTop w:val="0"/>
                                                              <w:marBottom w:val="0"/>
                                                              <w:divBdr>
                                                                <w:top w:val="none" w:sz="0" w:space="0" w:color="auto"/>
                                                                <w:left w:val="none" w:sz="0" w:space="0" w:color="auto"/>
                                                                <w:bottom w:val="none" w:sz="0" w:space="0" w:color="auto"/>
                                                                <w:right w:val="none" w:sz="0" w:space="0" w:color="auto"/>
                                                              </w:divBdr>
                                                              <w:divsChild>
                                                                <w:div w:id="1332220887">
                                                                  <w:marLeft w:val="0"/>
                                                                  <w:marRight w:val="0"/>
                                                                  <w:marTop w:val="0"/>
                                                                  <w:marBottom w:val="0"/>
                                                                  <w:divBdr>
                                                                    <w:top w:val="none" w:sz="0" w:space="0" w:color="auto"/>
                                                                    <w:left w:val="none" w:sz="0" w:space="0" w:color="auto"/>
                                                                    <w:bottom w:val="none" w:sz="0" w:space="0" w:color="auto"/>
                                                                    <w:right w:val="none" w:sz="0" w:space="0" w:color="auto"/>
                                                                  </w:divBdr>
                                                                  <w:divsChild>
                                                                    <w:div w:id="1731227531">
                                                                      <w:marLeft w:val="0"/>
                                                                      <w:marRight w:val="0"/>
                                                                      <w:marTop w:val="0"/>
                                                                      <w:marBottom w:val="0"/>
                                                                      <w:divBdr>
                                                                        <w:top w:val="none" w:sz="0" w:space="0" w:color="auto"/>
                                                                        <w:left w:val="none" w:sz="0" w:space="0" w:color="auto"/>
                                                                        <w:bottom w:val="none" w:sz="0" w:space="0" w:color="auto"/>
                                                                        <w:right w:val="none" w:sz="0" w:space="0" w:color="auto"/>
                                                                      </w:divBdr>
                                                                      <w:divsChild>
                                                                        <w:div w:id="313606331">
                                                                          <w:marLeft w:val="0"/>
                                                                          <w:marRight w:val="0"/>
                                                                          <w:marTop w:val="0"/>
                                                                          <w:marBottom w:val="0"/>
                                                                          <w:divBdr>
                                                                            <w:top w:val="none" w:sz="0" w:space="0" w:color="auto"/>
                                                                            <w:left w:val="none" w:sz="0" w:space="0" w:color="auto"/>
                                                                            <w:bottom w:val="none" w:sz="0" w:space="0" w:color="auto"/>
                                                                            <w:right w:val="none" w:sz="0" w:space="0" w:color="auto"/>
                                                                          </w:divBdr>
                                                                          <w:divsChild>
                                                                            <w:div w:id="641271712">
                                                                              <w:marLeft w:val="0"/>
                                                                              <w:marRight w:val="0"/>
                                                                              <w:marTop w:val="0"/>
                                                                              <w:marBottom w:val="0"/>
                                                                              <w:divBdr>
                                                                                <w:top w:val="none" w:sz="0" w:space="0" w:color="auto"/>
                                                                                <w:left w:val="none" w:sz="0" w:space="0" w:color="auto"/>
                                                                                <w:bottom w:val="none" w:sz="0" w:space="0" w:color="auto"/>
                                                                                <w:right w:val="none" w:sz="0" w:space="0" w:color="auto"/>
                                                                              </w:divBdr>
                                                                              <w:divsChild>
                                                                                <w:div w:id="545797124">
                                                                                  <w:marLeft w:val="0"/>
                                                                                  <w:marRight w:val="0"/>
                                                                                  <w:marTop w:val="0"/>
                                                                                  <w:marBottom w:val="0"/>
                                                                                  <w:divBdr>
                                                                                    <w:top w:val="none" w:sz="0" w:space="0" w:color="auto"/>
                                                                                    <w:left w:val="none" w:sz="0" w:space="0" w:color="auto"/>
                                                                                    <w:bottom w:val="none" w:sz="0" w:space="0" w:color="auto"/>
                                                                                    <w:right w:val="none" w:sz="0" w:space="0" w:color="auto"/>
                                                                                  </w:divBdr>
                                                                                  <w:divsChild>
                                                                                    <w:div w:id="1959097503">
                                                                                      <w:marLeft w:val="0"/>
                                                                                      <w:marRight w:val="0"/>
                                                                                      <w:marTop w:val="0"/>
                                                                                      <w:marBottom w:val="0"/>
                                                                                      <w:divBdr>
                                                                                        <w:top w:val="none" w:sz="0" w:space="0" w:color="auto"/>
                                                                                        <w:left w:val="none" w:sz="0" w:space="0" w:color="auto"/>
                                                                                        <w:bottom w:val="none" w:sz="0" w:space="0" w:color="auto"/>
                                                                                        <w:right w:val="none" w:sz="0" w:space="0" w:color="auto"/>
                                                                                      </w:divBdr>
                                                                                      <w:divsChild>
                                                                                        <w:div w:id="1280335101">
                                                                                          <w:marLeft w:val="0"/>
                                                                                          <w:marRight w:val="0"/>
                                                                                          <w:marTop w:val="0"/>
                                                                                          <w:marBottom w:val="0"/>
                                                                                          <w:divBdr>
                                                                                            <w:top w:val="none" w:sz="0" w:space="0" w:color="auto"/>
                                                                                            <w:left w:val="none" w:sz="0" w:space="0" w:color="auto"/>
                                                                                            <w:bottom w:val="none" w:sz="0" w:space="0" w:color="auto"/>
                                                                                            <w:right w:val="none" w:sz="0" w:space="0" w:color="auto"/>
                                                                                          </w:divBdr>
                                                                                          <w:divsChild>
                                                                                            <w:div w:id="218707133">
                                                                                              <w:marLeft w:val="0"/>
                                                                                              <w:marRight w:val="0"/>
                                                                                              <w:marTop w:val="0"/>
                                                                                              <w:marBottom w:val="0"/>
                                                                                              <w:divBdr>
                                                                                                <w:top w:val="none" w:sz="0" w:space="0" w:color="auto"/>
                                                                                                <w:left w:val="none" w:sz="0" w:space="0" w:color="auto"/>
                                                                                                <w:bottom w:val="none" w:sz="0" w:space="0" w:color="auto"/>
                                                                                                <w:right w:val="none" w:sz="0" w:space="0" w:color="auto"/>
                                                                                              </w:divBdr>
                                                                                              <w:divsChild>
                                                                                                <w:div w:id="1193499259">
                                                                                                  <w:marLeft w:val="0"/>
                                                                                                  <w:marRight w:val="0"/>
                                                                                                  <w:marTop w:val="75"/>
                                                                                                  <w:marBottom w:val="180"/>
                                                                                                  <w:divBdr>
                                                                                                    <w:top w:val="none" w:sz="0" w:space="0" w:color="auto"/>
                                                                                                    <w:left w:val="none" w:sz="0" w:space="0" w:color="auto"/>
                                                                                                    <w:bottom w:val="none" w:sz="0" w:space="0" w:color="auto"/>
                                                                                                    <w:right w:val="none" w:sz="0" w:space="0" w:color="auto"/>
                                                                                                  </w:divBdr>
                                                                                                  <w:divsChild>
                                                                                                    <w:div w:id="2078167791">
                                                                                                      <w:marLeft w:val="0"/>
                                                                                                      <w:marRight w:val="0"/>
                                                                                                      <w:marTop w:val="0"/>
                                                                                                      <w:marBottom w:val="0"/>
                                                                                                      <w:divBdr>
                                                                                                        <w:top w:val="none" w:sz="0" w:space="0" w:color="auto"/>
                                                                                                        <w:left w:val="none" w:sz="0" w:space="0" w:color="auto"/>
                                                                                                        <w:bottom w:val="none" w:sz="0" w:space="0" w:color="auto"/>
                                                                                                        <w:right w:val="none" w:sz="0" w:space="0" w:color="auto"/>
                                                                                                      </w:divBdr>
                                                                                                    </w:div>
                                                                                                  </w:divsChild>
                                                                                                </w:div>
                                                                                                <w:div w:id="24647022">
                                                                                                  <w:marLeft w:val="0"/>
                                                                                                  <w:marRight w:val="0"/>
                                                                                                  <w:marTop w:val="0"/>
                                                                                                  <w:marBottom w:val="180"/>
                                                                                                  <w:divBdr>
                                                                                                    <w:top w:val="none" w:sz="0" w:space="0" w:color="auto"/>
                                                                                                    <w:left w:val="none" w:sz="0" w:space="0" w:color="auto"/>
                                                                                                    <w:bottom w:val="none" w:sz="0" w:space="0" w:color="auto"/>
                                                                                                    <w:right w:val="none" w:sz="0" w:space="0" w:color="auto"/>
                                                                                                  </w:divBdr>
                                                                                                  <w:divsChild>
                                                                                                    <w:div w:id="955520815">
                                                                                                      <w:marLeft w:val="0"/>
                                                                                                      <w:marRight w:val="0"/>
                                                                                                      <w:marTop w:val="0"/>
                                                                                                      <w:marBottom w:val="180"/>
                                                                                                      <w:divBdr>
                                                                                                        <w:top w:val="none" w:sz="0" w:space="0" w:color="auto"/>
                                                                                                        <w:left w:val="none" w:sz="0" w:space="0" w:color="auto"/>
                                                                                                        <w:bottom w:val="none" w:sz="0" w:space="0" w:color="auto"/>
                                                                                                        <w:right w:val="none" w:sz="0" w:space="0" w:color="auto"/>
                                                                                                      </w:divBdr>
                                                                                                      <w:divsChild>
                                                                                                        <w:div w:id="27849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994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403285">
                              <w:marLeft w:val="0"/>
                              <w:marRight w:val="0"/>
                              <w:marTop w:val="240"/>
                              <w:marBottom w:val="240"/>
                              <w:divBdr>
                                <w:top w:val="none" w:sz="0" w:space="0" w:color="auto"/>
                                <w:left w:val="none" w:sz="0" w:space="0" w:color="auto"/>
                                <w:bottom w:val="none" w:sz="0" w:space="0" w:color="auto"/>
                                <w:right w:val="none" w:sz="0" w:space="0" w:color="auto"/>
                              </w:divBdr>
                              <w:divsChild>
                                <w:div w:id="1131558793">
                                  <w:marLeft w:val="0"/>
                                  <w:marRight w:val="0"/>
                                  <w:marTop w:val="0"/>
                                  <w:marBottom w:val="0"/>
                                  <w:divBdr>
                                    <w:top w:val="none" w:sz="0" w:space="0" w:color="auto"/>
                                    <w:left w:val="none" w:sz="0" w:space="0" w:color="auto"/>
                                    <w:bottom w:val="none" w:sz="0" w:space="0" w:color="auto"/>
                                    <w:right w:val="none" w:sz="0" w:space="0" w:color="auto"/>
                                  </w:divBdr>
                                </w:div>
                              </w:divsChild>
                            </w:div>
                            <w:div w:id="1496074398">
                              <w:marLeft w:val="0"/>
                              <w:marRight w:val="0"/>
                              <w:marTop w:val="240"/>
                              <w:marBottom w:val="240"/>
                              <w:divBdr>
                                <w:top w:val="none" w:sz="0" w:space="0" w:color="auto"/>
                                <w:left w:val="none" w:sz="0" w:space="0" w:color="auto"/>
                                <w:bottom w:val="none" w:sz="0" w:space="0" w:color="auto"/>
                                <w:right w:val="none" w:sz="0" w:space="0" w:color="auto"/>
                              </w:divBdr>
                              <w:divsChild>
                                <w:div w:id="264000874">
                                  <w:marLeft w:val="0"/>
                                  <w:marRight w:val="0"/>
                                  <w:marTop w:val="0"/>
                                  <w:marBottom w:val="0"/>
                                  <w:divBdr>
                                    <w:top w:val="none" w:sz="0" w:space="0" w:color="auto"/>
                                    <w:left w:val="none" w:sz="0" w:space="0" w:color="auto"/>
                                    <w:bottom w:val="none" w:sz="0" w:space="0" w:color="auto"/>
                                    <w:right w:val="none" w:sz="0" w:space="0" w:color="auto"/>
                                  </w:divBdr>
                                </w:div>
                              </w:divsChild>
                            </w:div>
                            <w:div w:id="2028947102">
                              <w:marLeft w:val="0"/>
                              <w:marRight w:val="0"/>
                              <w:marTop w:val="240"/>
                              <w:marBottom w:val="240"/>
                              <w:divBdr>
                                <w:top w:val="none" w:sz="0" w:space="0" w:color="auto"/>
                                <w:left w:val="none" w:sz="0" w:space="0" w:color="auto"/>
                                <w:bottom w:val="none" w:sz="0" w:space="0" w:color="auto"/>
                                <w:right w:val="none" w:sz="0" w:space="0" w:color="auto"/>
                              </w:divBdr>
                              <w:divsChild>
                                <w:div w:id="1712684200">
                                  <w:marLeft w:val="0"/>
                                  <w:marRight w:val="0"/>
                                  <w:marTop w:val="0"/>
                                  <w:marBottom w:val="0"/>
                                  <w:divBdr>
                                    <w:top w:val="none" w:sz="0" w:space="0" w:color="auto"/>
                                    <w:left w:val="none" w:sz="0" w:space="0" w:color="auto"/>
                                    <w:bottom w:val="none" w:sz="0" w:space="0" w:color="auto"/>
                                    <w:right w:val="none" w:sz="0" w:space="0" w:color="auto"/>
                                  </w:divBdr>
                                </w:div>
                              </w:divsChild>
                            </w:div>
                            <w:div w:id="129518432">
                              <w:marLeft w:val="0"/>
                              <w:marRight w:val="0"/>
                              <w:marTop w:val="240"/>
                              <w:marBottom w:val="240"/>
                              <w:divBdr>
                                <w:top w:val="none" w:sz="0" w:space="0" w:color="auto"/>
                                <w:left w:val="none" w:sz="0" w:space="0" w:color="auto"/>
                                <w:bottom w:val="none" w:sz="0" w:space="0" w:color="auto"/>
                                <w:right w:val="none" w:sz="0" w:space="0" w:color="auto"/>
                              </w:divBdr>
                              <w:divsChild>
                                <w:div w:id="878278157">
                                  <w:marLeft w:val="0"/>
                                  <w:marRight w:val="0"/>
                                  <w:marTop w:val="0"/>
                                  <w:marBottom w:val="0"/>
                                  <w:divBdr>
                                    <w:top w:val="none" w:sz="0" w:space="0" w:color="auto"/>
                                    <w:left w:val="none" w:sz="0" w:space="0" w:color="auto"/>
                                    <w:bottom w:val="none" w:sz="0" w:space="0" w:color="auto"/>
                                    <w:right w:val="none" w:sz="0" w:space="0" w:color="auto"/>
                                  </w:divBdr>
                                </w:div>
                              </w:divsChild>
                            </w:div>
                            <w:div w:id="498271230">
                              <w:marLeft w:val="0"/>
                              <w:marRight w:val="0"/>
                              <w:marTop w:val="240"/>
                              <w:marBottom w:val="240"/>
                              <w:divBdr>
                                <w:top w:val="none" w:sz="0" w:space="0" w:color="auto"/>
                                <w:left w:val="none" w:sz="0" w:space="0" w:color="auto"/>
                                <w:bottom w:val="none" w:sz="0" w:space="0" w:color="auto"/>
                                <w:right w:val="none" w:sz="0" w:space="0" w:color="auto"/>
                              </w:divBdr>
                              <w:divsChild>
                                <w:div w:id="868489198">
                                  <w:marLeft w:val="0"/>
                                  <w:marRight w:val="0"/>
                                  <w:marTop w:val="0"/>
                                  <w:marBottom w:val="0"/>
                                  <w:divBdr>
                                    <w:top w:val="none" w:sz="0" w:space="0" w:color="auto"/>
                                    <w:left w:val="none" w:sz="0" w:space="0" w:color="auto"/>
                                    <w:bottom w:val="none" w:sz="0" w:space="0" w:color="auto"/>
                                    <w:right w:val="none" w:sz="0" w:space="0" w:color="auto"/>
                                  </w:divBdr>
                                </w:div>
                              </w:divsChild>
                            </w:div>
                            <w:div w:id="475877918">
                              <w:marLeft w:val="0"/>
                              <w:marRight w:val="0"/>
                              <w:marTop w:val="0"/>
                              <w:marBottom w:val="0"/>
                              <w:divBdr>
                                <w:top w:val="none" w:sz="0" w:space="0" w:color="auto"/>
                                <w:left w:val="none" w:sz="0" w:space="0" w:color="auto"/>
                                <w:bottom w:val="none" w:sz="0" w:space="0" w:color="auto"/>
                                <w:right w:val="none" w:sz="0" w:space="0" w:color="auto"/>
                              </w:divBdr>
                              <w:divsChild>
                                <w:div w:id="597373833">
                                  <w:marLeft w:val="0"/>
                                  <w:marRight w:val="0"/>
                                  <w:marTop w:val="0"/>
                                  <w:marBottom w:val="0"/>
                                  <w:divBdr>
                                    <w:top w:val="none" w:sz="0" w:space="0" w:color="auto"/>
                                    <w:left w:val="none" w:sz="0" w:space="0" w:color="auto"/>
                                    <w:bottom w:val="none" w:sz="0" w:space="0" w:color="auto"/>
                                    <w:right w:val="none" w:sz="0" w:space="0" w:color="auto"/>
                                  </w:divBdr>
                                  <w:divsChild>
                                    <w:div w:id="265114134">
                                      <w:marLeft w:val="0"/>
                                      <w:marRight w:val="0"/>
                                      <w:marTop w:val="0"/>
                                      <w:marBottom w:val="0"/>
                                      <w:divBdr>
                                        <w:top w:val="none" w:sz="0" w:space="0" w:color="auto"/>
                                        <w:left w:val="none" w:sz="0" w:space="0" w:color="auto"/>
                                        <w:bottom w:val="none" w:sz="0" w:space="0" w:color="auto"/>
                                        <w:right w:val="none" w:sz="0" w:space="0" w:color="auto"/>
                                      </w:divBdr>
                                      <w:divsChild>
                                        <w:div w:id="1278483902">
                                          <w:marLeft w:val="0"/>
                                          <w:marRight w:val="0"/>
                                          <w:marTop w:val="0"/>
                                          <w:marBottom w:val="0"/>
                                          <w:divBdr>
                                            <w:top w:val="none" w:sz="0" w:space="0" w:color="auto"/>
                                            <w:left w:val="none" w:sz="0" w:space="0" w:color="auto"/>
                                            <w:bottom w:val="none" w:sz="0" w:space="0" w:color="auto"/>
                                            <w:right w:val="none" w:sz="0" w:space="0" w:color="auto"/>
                                          </w:divBdr>
                                          <w:divsChild>
                                            <w:div w:id="801459871">
                                              <w:marLeft w:val="0"/>
                                              <w:marRight w:val="0"/>
                                              <w:marTop w:val="0"/>
                                              <w:marBottom w:val="0"/>
                                              <w:divBdr>
                                                <w:top w:val="none" w:sz="0" w:space="0" w:color="auto"/>
                                                <w:left w:val="none" w:sz="0" w:space="0" w:color="auto"/>
                                                <w:bottom w:val="none" w:sz="0" w:space="0" w:color="auto"/>
                                                <w:right w:val="none" w:sz="0" w:space="0" w:color="auto"/>
                                              </w:divBdr>
                                              <w:divsChild>
                                                <w:div w:id="80832464">
                                                  <w:marLeft w:val="0"/>
                                                  <w:marRight w:val="0"/>
                                                  <w:marTop w:val="0"/>
                                                  <w:marBottom w:val="0"/>
                                                  <w:divBdr>
                                                    <w:top w:val="none" w:sz="0" w:space="0" w:color="auto"/>
                                                    <w:left w:val="none" w:sz="0" w:space="0" w:color="auto"/>
                                                    <w:bottom w:val="none" w:sz="0" w:space="0" w:color="auto"/>
                                                    <w:right w:val="none" w:sz="0" w:space="0" w:color="auto"/>
                                                  </w:divBdr>
                                                  <w:divsChild>
                                                    <w:div w:id="675613587">
                                                      <w:marLeft w:val="0"/>
                                                      <w:marRight w:val="0"/>
                                                      <w:marTop w:val="0"/>
                                                      <w:marBottom w:val="0"/>
                                                      <w:divBdr>
                                                        <w:top w:val="none" w:sz="0" w:space="0" w:color="auto"/>
                                                        <w:left w:val="none" w:sz="0" w:space="0" w:color="auto"/>
                                                        <w:bottom w:val="none" w:sz="0" w:space="0" w:color="auto"/>
                                                        <w:right w:val="none" w:sz="0" w:space="0" w:color="auto"/>
                                                      </w:divBdr>
                                                      <w:divsChild>
                                                        <w:div w:id="1636835922">
                                                          <w:marLeft w:val="0"/>
                                                          <w:marRight w:val="0"/>
                                                          <w:marTop w:val="0"/>
                                                          <w:marBottom w:val="0"/>
                                                          <w:divBdr>
                                                            <w:top w:val="none" w:sz="0" w:space="0" w:color="auto"/>
                                                            <w:left w:val="none" w:sz="0" w:space="0" w:color="auto"/>
                                                            <w:bottom w:val="none" w:sz="0" w:space="0" w:color="auto"/>
                                                            <w:right w:val="none" w:sz="0" w:space="0" w:color="auto"/>
                                                          </w:divBdr>
                                                          <w:divsChild>
                                                            <w:div w:id="1210729876">
                                                              <w:marLeft w:val="0"/>
                                                              <w:marRight w:val="0"/>
                                                              <w:marTop w:val="0"/>
                                                              <w:marBottom w:val="0"/>
                                                              <w:divBdr>
                                                                <w:top w:val="none" w:sz="0" w:space="0" w:color="auto"/>
                                                                <w:left w:val="none" w:sz="0" w:space="0" w:color="auto"/>
                                                                <w:bottom w:val="none" w:sz="0" w:space="0" w:color="auto"/>
                                                                <w:right w:val="none" w:sz="0" w:space="0" w:color="auto"/>
                                                              </w:divBdr>
                                                              <w:divsChild>
                                                                <w:div w:id="1208102723">
                                                                  <w:marLeft w:val="0"/>
                                                                  <w:marRight w:val="0"/>
                                                                  <w:marTop w:val="0"/>
                                                                  <w:marBottom w:val="0"/>
                                                                  <w:divBdr>
                                                                    <w:top w:val="none" w:sz="0" w:space="0" w:color="auto"/>
                                                                    <w:left w:val="none" w:sz="0" w:space="0" w:color="auto"/>
                                                                    <w:bottom w:val="none" w:sz="0" w:space="0" w:color="auto"/>
                                                                    <w:right w:val="none" w:sz="0" w:space="0" w:color="auto"/>
                                                                  </w:divBdr>
                                                                  <w:divsChild>
                                                                    <w:div w:id="1431583321">
                                                                      <w:marLeft w:val="0"/>
                                                                      <w:marRight w:val="0"/>
                                                                      <w:marTop w:val="0"/>
                                                                      <w:marBottom w:val="0"/>
                                                                      <w:divBdr>
                                                                        <w:top w:val="none" w:sz="0" w:space="0" w:color="auto"/>
                                                                        <w:left w:val="none" w:sz="0" w:space="0" w:color="auto"/>
                                                                        <w:bottom w:val="none" w:sz="0" w:space="0" w:color="auto"/>
                                                                        <w:right w:val="none" w:sz="0" w:space="0" w:color="auto"/>
                                                                      </w:divBdr>
                                                                      <w:divsChild>
                                                                        <w:div w:id="561015754">
                                                                          <w:marLeft w:val="0"/>
                                                                          <w:marRight w:val="0"/>
                                                                          <w:marTop w:val="0"/>
                                                                          <w:marBottom w:val="0"/>
                                                                          <w:divBdr>
                                                                            <w:top w:val="none" w:sz="0" w:space="0" w:color="auto"/>
                                                                            <w:left w:val="none" w:sz="0" w:space="0" w:color="auto"/>
                                                                            <w:bottom w:val="none" w:sz="0" w:space="0" w:color="auto"/>
                                                                            <w:right w:val="none" w:sz="0" w:space="0" w:color="auto"/>
                                                                          </w:divBdr>
                                                                          <w:divsChild>
                                                                            <w:div w:id="70950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08067">
                                                                      <w:marLeft w:val="0"/>
                                                                      <w:marRight w:val="120"/>
                                                                      <w:marTop w:val="0"/>
                                                                      <w:marBottom w:val="0"/>
                                                                      <w:divBdr>
                                                                        <w:top w:val="none" w:sz="0" w:space="0" w:color="auto"/>
                                                                        <w:left w:val="none" w:sz="0" w:space="0" w:color="auto"/>
                                                                        <w:bottom w:val="none" w:sz="0" w:space="0" w:color="auto"/>
                                                                        <w:right w:val="none" w:sz="0" w:space="0" w:color="auto"/>
                                                                      </w:divBdr>
                                                                    </w:div>
                                                                  </w:divsChild>
                                                                </w:div>
                                                                <w:div w:id="6561091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9927722">
                              <w:marLeft w:val="0"/>
                              <w:marRight w:val="0"/>
                              <w:marTop w:val="240"/>
                              <w:marBottom w:val="240"/>
                              <w:divBdr>
                                <w:top w:val="none" w:sz="0" w:space="0" w:color="auto"/>
                                <w:left w:val="none" w:sz="0" w:space="0" w:color="auto"/>
                                <w:bottom w:val="none" w:sz="0" w:space="0" w:color="auto"/>
                                <w:right w:val="none" w:sz="0" w:space="0" w:color="auto"/>
                              </w:divBdr>
                              <w:divsChild>
                                <w:div w:id="2039966693">
                                  <w:marLeft w:val="0"/>
                                  <w:marRight w:val="0"/>
                                  <w:marTop w:val="0"/>
                                  <w:marBottom w:val="0"/>
                                  <w:divBdr>
                                    <w:top w:val="none" w:sz="0" w:space="0" w:color="auto"/>
                                    <w:left w:val="none" w:sz="0" w:space="0" w:color="auto"/>
                                    <w:bottom w:val="none" w:sz="0" w:space="0" w:color="auto"/>
                                    <w:right w:val="none" w:sz="0" w:space="0" w:color="auto"/>
                                  </w:divBdr>
                                </w:div>
                              </w:divsChild>
                            </w:div>
                            <w:div w:id="1564757834">
                              <w:marLeft w:val="0"/>
                              <w:marRight w:val="0"/>
                              <w:marTop w:val="240"/>
                              <w:marBottom w:val="240"/>
                              <w:divBdr>
                                <w:top w:val="none" w:sz="0" w:space="0" w:color="auto"/>
                                <w:left w:val="none" w:sz="0" w:space="0" w:color="auto"/>
                                <w:bottom w:val="none" w:sz="0" w:space="0" w:color="auto"/>
                                <w:right w:val="none" w:sz="0" w:space="0" w:color="auto"/>
                              </w:divBdr>
                              <w:divsChild>
                                <w:div w:id="1809711917">
                                  <w:marLeft w:val="0"/>
                                  <w:marRight w:val="0"/>
                                  <w:marTop w:val="0"/>
                                  <w:marBottom w:val="0"/>
                                  <w:divBdr>
                                    <w:top w:val="none" w:sz="0" w:space="0" w:color="auto"/>
                                    <w:left w:val="none" w:sz="0" w:space="0" w:color="auto"/>
                                    <w:bottom w:val="none" w:sz="0" w:space="0" w:color="auto"/>
                                    <w:right w:val="none" w:sz="0" w:space="0" w:color="auto"/>
                                  </w:divBdr>
                                </w:div>
                              </w:divsChild>
                            </w:div>
                            <w:div w:id="2086759682">
                              <w:marLeft w:val="0"/>
                              <w:marRight w:val="0"/>
                              <w:marTop w:val="240"/>
                              <w:marBottom w:val="240"/>
                              <w:divBdr>
                                <w:top w:val="none" w:sz="0" w:space="0" w:color="auto"/>
                                <w:left w:val="none" w:sz="0" w:space="0" w:color="auto"/>
                                <w:bottom w:val="none" w:sz="0" w:space="0" w:color="auto"/>
                                <w:right w:val="none" w:sz="0" w:space="0" w:color="auto"/>
                              </w:divBdr>
                              <w:divsChild>
                                <w:div w:id="1792702726">
                                  <w:marLeft w:val="0"/>
                                  <w:marRight w:val="0"/>
                                  <w:marTop w:val="0"/>
                                  <w:marBottom w:val="0"/>
                                  <w:divBdr>
                                    <w:top w:val="none" w:sz="0" w:space="0" w:color="auto"/>
                                    <w:left w:val="none" w:sz="0" w:space="0" w:color="auto"/>
                                    <w:bottom w:val="none" w:sz="0" w:space="0" w:color="auto"/>
                                    <w:right w:val="none" w:sz="0" w:space="0" w:color="auto"/>
                                  </w:divBdr>
                                </w:div>
                              </w:divsChild>
                            </w:div>
                            <w:div w:id="249046997">
                              <w:marLeft w:val="0"/>
                              <w:marRight w:val="0"/>
                              <w:marTop w:val="240"/>
                              <w:marBottom w:val="240"/>
                              <w:divBdr>
                                <w:top w:val="none" w:sz="0" w:space="0" w:color="auto"/>
                                <w:left w:val="none" w:sz="0" w:space="0" w:color="auto"/>
                                <w:bottom w:val="none" w:sz="0" w:space="0" w:color="auto"/>
                                <w:right w:val="none" w:sz="0" w:space="0" w:color="auto"/>
                              </w:divBdr>
                              <w:divsChild>
                                <w:div w:id="279921255">
                                  <w:marLeft w:val="0"/>
                                  <w:marRight w:val="0"/>
                                  <w:marTop w:val="0"/>
                                  <w:marBottom w:val="0"/>
                                  <w:divBdr>
                                    <w:top w:val="none" w:sz="0" w:space="0" w:color="auto"/>
                                    <w:left w:val="none" w:sz="0" w:space="0" w:color="auto"/>
                                    <w:bottom w:val="none" w:sz="0" w:space="0" w:color="auto"/>
                                    <w:right w:val="none" w:sz="0" w:space="0" w:color="auto"/>
                                  </w:divBdr>
                                </w:div>
                              </w:divsChild>
                            </w:div>
                            <w:div w:id="1834299734">
                              <w:marLeft w:val="0"/>
                              <w:marRight w:val="0"/>
                              <w:marTop w:val="240"/>
                              <w:marBottom w:val="240"/>
                              <w:divBdr>
                                <w:top w:val="none" w:sz="0" w:space="0" w:color="auto"/>
                                <w:left w:val="none" w:sz="0" w:space="0" w:color="auto"/>
                                <w:bottom w:val="none" w:sz="0" w:space="0" w:color="auto"/>
                                <w:right w:val="none" w:sz="0" w:space="0" w:color="auto"/>
                              </w:divBdr>
                              <w:divsChild>
                                <w:div w:id="604314081">
                                  <w:marLeft w:val="0"/>
                                  <w:marRight w:val="0"/>
                                  <w:marTop w:val="0"/>
                                  <w:marBottom w:val="0"/>
                                  <w:divBdr>
                                    <w:top w:val="none" w:sz="0" w:space="0" w:color="auto"/>
                                    <w:left w:val="none" w:sz="0" w:space="0" w:color="auto"/>
                                    <w:bottom w:val="none" w:sz="0" w:space="0" w:color="auto"/>
                                    <w:right w:val="none" w:sz="0" w:space="0" w:color="auto"/>
                                  </w:divBdr>
                                </w:div>
                              </w:divsChild>
                            </w:div>
                            <w:div w:id="1275745193">
                              <w:marLeft w:val="0"/>
                              <w:marRight w:val="0"/>
                              <w:marTop w:val="360"/>
                              <w:marBottom w:val="450"/>
                              <w:divBdr>
                                <w:top w:val="none" w:sz="0" w:space="0" w:color="auto"/>
                                <w:left w:val="none" w:sz="0" w:space="0" w:color="auto"/>
                                <w:bottom w:val="none" w:sz="0" w:space="0" w:color="auto"/>
                                <w:right w:val="none" w:sz="0" w:space="0" w:color="auto"/>
                              </w:divBdr>
                              <w:divsChild>
                                <w:div w:id="1087308775">
                                  <w:marLeft w:val="0"/>
                                  <w:marRight w:val="0"/>
                                  <w:marTop w:val="0"/>
                                  <w:marBottom w:val="0"/>
                                  <w:divBdr>
                                    <w:top w:val="none" w:sz="0" w:space="0" w:color="auto"/>
                                    <w:left w:val="none" w:sz="0" w:space="0" w:color="auto"/>
                                    <w:bottom w:val="single" w:sz="6" w:space="15" w:color="B8B9BA"/>
                                    <w:right w:val="none" w:sz="0" w:space="0" w:color="auto"/>
                                  </w:divBdr>
                                  <w:divsChild>
                                    <w:div w:id="878929311">
                                      <w:marLeft w:val="0"/>
                                      <w:marRight w:val="0"/>
                                      <w:marTop w:val="0"/>
                                      <w:marBottom w:val="0"/>
                                      <w:divBdr>
                                        <w:top w:val="none" w:sz="0" w:space="0" w:color="auto"/>
                                        <w:left w:val="none" w:sz="0" w:space="0" w:color="auto"/>
                                        <w:bottom w:val="none" w:sz="0" w:space="0" w:color="auto"/>
                                        <w:right w:val="none" w:sz="0" w:space="0" w:color="auto"/>
                                      </w:divBdr>
                                    </w:div>
                                    <w:div w:id="1564488701">
                                      <w:marLeft w:val="0"/>
                                      <w:marRight w:val="0"/>
                                      <w:marTop w:val="225"/>
                                      <w:marBottom w:val="0"/>
                                      <w:divBdr>
                                        <w:top w:val="none" w:sz="0" w:space="0" w:color="auto"/>
                                        <w:left w:val="none" w:sz="0" w:space="0" w:color="auto"/>
                                        <w:bottom w:val="none" w:sz="0" w:space="0" w:color="auto"/>
                                        <w:right w:val="none" w:sz="0" w:space="0" w:color="auto"/>
                                      </w:divBdr>
                                      <w:divsChild>
                                        <w:div w:id="921328882">
                                          <w:marLeft w:val="0"/>
                                          <w:marRight w:val="0"/>
                                          <w:marTop w:val="0"/>
                                          <w:marBottom w:val="0"/>
                                          <w:divBdr>
                                            <w:top w:val="none" w:sz="0" w:space="0" w:color="auto"/>
                                            <w:left w:val="none" w:sz="0" w:space="0" w:color="auto"/>
                                            <w:bottom w:val="none" w:sz="0" w:space="0" w:color="auto"/>
                                            <w:right w:val="none" w:sz="0" w:space="0" w:color="auto"/>
                                          </w:divBdr>
                                        </w:div>
                                      </w:divsChild>
                                    </w:div>
                                    <w:div w:id="21411424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8325054">
                              <w:marLeft w:val="0"/>
                              <w:marRight w:val="0"/>
                              <w:marTop w:val="240"/>
                              <w:marBottom w:val="240"/>
                              <w:divBdr>
                                <w:top w:val="none" w:sz="0" w:space="0" w:color="auto"/>
                                <w:left w:val="none" w:sz="0" w:space="0" w:color="auto"/>
                                <w:bottom w:val="none" w:sz="0" w:space="0" w:color="auto"/>
                                <w:right w:val="none" w:sz="0" w:space="0" w:color="auto"/>
                              </w:divBdr>
                              <w:divsChild>
                                <w:div w:id="302194730">
                                  <w:marLeft w:val="0"/>
                                  <w:marRight w:val="0"/>
                                  <w:marTop w:val="0"/>
                                  <w:marBottom w:val="0"/>
                                  <w:divBdr>
                                    <w:top w:val="none" w:sz="0" w:space="0" w:color="auto"/>
                                    <w:left w:val="none" w:sz="0" w:space="0" w:color="auto"/>
                                    <w:bottom w:val="none" w:sz="0" w:space="0" w:color="auto"/>
                                    <w:right w:val="none" w:sz="0" w:space="0" w:color="auto"/>
                                  </w:divBdr>
                                </w:div>
                              </w:divsChild>
                            </w:div>
                            <w:div w:id="1929002868">
                              <w:marLeft w:val="0"/>
                              <w:marRight w:val="0"/>
                              <w:marTop w:val="240"/>
                              <w:marBottom w:val="240"/>
                              <w:divBdr>
                                <w:top w:val="none" w:sz="0" w:space="0" w:color="auto"/>
                                <w:left w:val="none" w:sz="0" w:space="0" w:color="auto"/>
                                <w:bottom w:val="none" w:sz="0" w:space="0" w:color="auto"/>
                                <w:right w:val="none" w:sz="0" w:space="0" w:color="auto"/>
                              </w:divBdr>
                              <w:divsChild>
                                <w:div w:id="268779904">
                                  <w:marLeft w:val="0"/>
                                  <w:marRight w:val="0"/>
                                  <w:marTop w:val="0"/>
                                  <w:marBottom w:val="0"/>
                                  <w:divBdr>
                                    <w:top w:val="none" w:sz="0" w:space="0" w:color="auto"/>
                                    <w:left w:val="none" w:sz="0" w:space="0" w:color="auto"/>
                                    <w:bottom w:val="none" w:sz="0" w:space="0" w:color="auto"/>
                                    <w:right w:val="none" w:sz="0" w:space="0" w:color="auto"/>
                                  </w:divBdr>
                                </w:div>
                              </w:divsChild>
                            </w:div>
                            <w:div w:id="627513563">
                              <w:marLeft w:val="0"/>
                              <w:marRight w:val="0"/>
                              <w:marTop w:val="240"/>
                              <w:marBottom w:val="240"/>
                              <w:divBdr>
                                <w:top w:val="none" w:sz="0" w:space="0" w:color="auto"/>
                                <w:left w:val="none" w:sz="0" w:space="0" w:color="auto"/>
                                <w:bottom w:val="none" w:sz="0" w:space="0" w:color="auto"/>
                                <w:right w:val="none" w:sz="0" w:space="0" w:color="auto"/>
                              </w:divBdr>
                              <w:divsChild>
                                <w:div w:id="1891261554">
                                  <w:marLeft w:val="0"/>
                                  <w:marRight w:val="0"/>
                                  <w:marTop w:val="0"/>
                                  <w:marBottom w:val="0"/>
                                  <w:divBdr>
                                    <w:top w:val="none" w:sz="0" w:space="0" w:color="auto"/>
                                    <w:left w:val="none" w:sz="0" w:space="0" w:color="auto"/>
                                    <w:bottom w:val="none" w:sz="0" w:space="0" w:color="auto"/>
                                    <w:right w:val="none" w:sz="0" w:space="0" w:color="auto"/>
                                  </w:divBdr>
                                </w:div>
                              </w:divsChild>
                            </w:div>
                            <w:div w:id="1703245390">
                              <w:marLeft w:val="0"/>
                              <w:marRight w:val="0"/>
                              <w:marTop w:val="240"/>
                              <w:marBottom w:val="240"/>
                              <w:divBdr>
                                <w:top w:val="none" w:sz="0" w:space="0" w:color="auto"/>
                                <w:left w:val="none" w:sz="0" w:space="0" w:color="auto"/>
                                <w:bottom w:val="none" w:sz="0" w:space="0" w:color="auto"/>
                                <w:right w:val="none" w:sz="0" w:space="0" w:color="auto"/>
                              </w:divBdr>
                              <w:divsChild>
                                <w:div w:id="429814604">
                                  <w:marLeft w:val="0"/>
                                  <w:marRight w:val="0"/>
                                  <w:marTop w:val="0"/>
                                  <w:marBottom w:val="0"/>
                                  <w:divBdr>
                                    <w:top w:val="none" w:sz="0" w:space="0" w:color="auto"/>
                                    <w:left w:val="none" w:sz="0" w:space="0" w:color="auto"/>
                                    <w:bottom w:val="none" w:sz="0" w:space="0" w:color="auto"/>
                                    <w:right w:val="none" w:sz="0" w:space="0" w:color="auto"/>
                                  </w:divBdr>
                                </w:div>
                              </w:divsChild>
                            </w:div>
                            <w:div w:id="423763456">
                              <w:marLeft w:val="0"/>
                              <w:marRight w:val="0"/>
                              <w:marTop w:val="240"/>
                              <w:marBottom w:val="240"/>
                              <w:divBdr>
                                <w:top w:val="none" w:sz="0" w:space="0" w:color="auto"/>
                                <w:left w:val="none" w:sz="0" w:space="0" w:color="auto"/>
                                <w:bottom w:val="none" w:sz="0" w:space="0" w:color="auto"/>
                                <w:right w:val="none" w:sz="0" w:space="0" w:color="auto"/>
                              </w:divBdr>
                              <w:divsChild>
                                <w:div w:id="1143933313">
                                  <w:marLeft w:val="0"/>
                                  <w:marRight w:val="0"/>
                                  <w:marTop w:val="0"/>
                                  <w:marBottom w:val="0"/>
                                  <w:divBdr>
                                    <w:top w:val="none" w:sz="0" w:space="0" w:color="auto"/>
                                    <w:left w:val="none" w:sz="0" w:space="0" w:color="auto"/>
                                    <w:bottom w:val="none" w:sz="0" w:space="0" w:color="auto"/>
                                    <w:right w:val="none" w:sz="0" w:space="0" w:color="auto"/>
                                  </w:divBdr>
                                </w:div>
                              </w:divsChild>
                            </w:div>
                            <w:div w:id="1248267212">
                              <w:marLeft w:val="0"/>
                              <w:marRight w:val="0"/>
                              <w:marTop w:val="240"/>
                              <w:marBottom w:val="240"/>
                              <w:divBdr>
                                <w:top w:val="none" w:sz="0" w:space="0" w:color="auto"/>
                                <w:left w:val="none" w:sz="0" w:space="0" w:color="auto"/>
                                <w:bottom w:val="none" w:sz="0" w:space="0" w:color="auto"/>
                                <w:right w:val="none" w:sz="0" w:space="0" w:color="auto"/>
                              </w:divBdr>
                              <w:divsChild>
                                <w:div w:id="2059545802">
                                  <w:marLeft w:val="0"/>
                                  <w:marRight w:val="0"/>
                                  <w:marTop w:val="0"/>
                                  <w:marBottom w:val="0"/>
                                  <w:divBdr>
                                    <w:top w:val="none" w:sz="0" w:space="0" w:color="auto"/>
                                    <w:left w:val="none" w:sz="0" w:space="0" w:color="auto"/>
                                    <w:bottom w:val="none" w:sz="0" w:space="0" w:color="auto"/>
                                    <w:right w:val="none" w:sz="0" w:space="0" w:color="auto"/>
                                  </w:divBdr>
                                </w:div>
                              </w:divsChild>
                            </w:div>
                            <w:div w:id="131483524">
                              <w:marLeft w:val="0"/>
                              <w:marRight w:val="0"/>
                              <w:marTop w:val="240"/>
                              <w:marBottom w:val="240"/>
                              <w:divBdr>
                                <w:top w:val="none" w:sz="0" w:space="0" w:color="auto"/>
                                <w:left w:val="none" w:sz="0" w:space="0" w:color="auto"/>
                                <w:bottom w:val="none" w:sz="0" w:space="0" w:color="auto"/>
                                <w:right w:val="none" w:sz="0" w:space="0" w:color="auto"/>
                              </w:divBdr>
                              <w:divsChild>
                                <w:div w:id="353311229">
                                  <w:marLeft w:val="0"/>
                                  <w:marRight w:val="0"/>
                                  <w:marTop w:val="0"/>
                                  <w:marBottom w:val="0"/>
                                  <w:divBdr>
                                    <w:top w:val="none" w:sz="0" w:space="0" w:color="auto"/>
                                    <w:left w:val="none" w:sz="0" w:space="0" w:color="auto"/>
                                    <w:bottom w:val="none" w:sz="0" w:space="0" w:color="auto"/>
                                    <w:right w:val="none" w:sz="0" w:space="0" w:color="auto"/>
                                  </w:divBdr>
                                </w:div>
                              </w:divsChild>
                            </w:div>
                            <w:div w:id="75785077">
                              <w:marLeft w:val="0"/>
                              <w:marRight w:val="0"/>
                              <w:marTop w:val="240"/>
                              <w:marBottom w:val="240"/>
                              <w:divBdr>
                                <w:top w:val="none" w:sz="0" w:space="0" w:color="auto"/>
                                <w:left w:val="none" w:sz="0" w:space="0" w:color="auto"/>
                                <w:bottom w:val="none" w:sz="0" w:space="0" w:color="auto"/>
                                <w:right w:val="none" w:sz="0" w:space="0" w:color="auto"/>
                              </w:divBdr>
                              <w:divsChild>
                                <w:div w:id="787118018">
                                  <w:marLeft w:val="0"/>
                                  <w:marRight w:val="0"/>
                                  <w:marTop w:val="0"/>
                                  <w:marBottom w:val="0"/>
                                  <w:divBdr>
                                    <w:top w:val="none" w:sz="0" w:space="0" w:color="auto"/>
                                    <w:left w:val="none" w:sz="0" w:space="0" w:color="auto"/>
                                    <w:bottom w:val="none" w:sz="0" w:space="0" w:color="auto"/>
                                    <w:right w:val="none" w:sz="0" w:space="0" w:color="auto"/>
                                  </w:divBdr>
                                </w:div>
                              </w:divsChild>
                            </w:div>
                            <w:div w:id="1304509696">
                              <w:marLeft w:val="0"/>
                              <w:marRight w:val="0"/>
                              <w:marTop w:val="240"/>
                              <w:marBottom w:val="240"/>
                              <w:divBdr>
                                <w:top w:val="none" w:sz="0" w:space="0" w:color="auto"/>
                                <w:left w:val="none" w:sz="0" w:space="0" w:color="auto"/>
                                <w:bottom w:val="none" w:sz="0" w:space="0" w:color="auto"/>
                                <w:right w:val="none" w:sz="0" w:space="0" w:color="auto"/>
                              </w:divBdr>
                              <w:divsChild>
                                <w:div w:id="636228881">
                                  <w:marLeft w:val="0"/>
                                  <w:marRight w:val="0"/>
                                  <w:marTop w:val="0"/>
                                  <w:marBottom w:val="0"/>
                                  <w:divBdr>
                                    <w:top w:val="none" w:sz="0" w:space="0" w:color="auto"/>
                                    <w:left w:val="none" w:sz="0" w:space="0" w:color="auto"/>
                                    <w:bottom w:val="none" w:sz="0" w:space="0" w:color="auto"/>
                                    <w:right w:val="none" w:sz="0" w:space="0" w:color="auto"/>
                                  </w:divBdr>
                                </w:div>
                              </w:divsChild>
                            </w:div>
                            <w:div w:id="35589968">
                              <w:marLeft w:val="0"/>
                              <w:marRight w:val="0"/>
                              <w:marTop w:val="240"/>
                              <w:marBottom w:val="240"/>
                              <w:divBdr>
                                <w:top w:val="none" w:sz="0" w:space="0" w:color="auto"/>
                                <w:left w:val="none" w:sz="0" w:space="0" w:color="auto"/>
                                <w:bottom w:val="none" w:sz="0" w:space="0" w:color="auto"/>
                                <w:right w:val="none" w:sz="0" w:space="0" w:color="auto"/>
                              </w:divBdr>
                              <w:divsChild>
                                <w:div w:id="1442455344">
                                  <w:marLeft w:val="0"/>
                                  <w:marRight w:val="0"/>
                                  <w:marTop w:val="0"/>
                                  <w:marBottom w:val="0"/>
                                  <w:divBdr>
                                    <w:top w:val="none" w:sz="0" w:space="0" w:color="auto"/>
                                    <w:left w:val="none" w:sz="0" w:space="0" w:color="auto"/>
                                    <w:bottom w:val="none" w:sz="0" w:space="0" w:color="auto"/>
                                    <w:right w:val="none" w:sz="0" w:space="0" w:color="auto"/>
                                  </w:divBdr>
                                </w:div>
                              </w:divsChild>
                            </w:div>
                            <w:div w:id="1541669235">
                              <w:marLeft w:val="0"/>
                              <w:marRight w:val="0"/>
                              <w:marTop w:val="240"/>
                              <w:marBottom w:val="240"/>
                              <w:divBdr>
                                <w:top w:val="none" w:sz="0" w:space="0" w:color="auto"/>
                                <w:left w:val="none" w:sz="0" w:space="0" w:color="auto"/>
                                <w:bottom w:val="none" w:sz="0" w:space="0" w:color="auto"/>
                                <w:right w:val="none" w:sz="0" w:space="0" w:color="auto"/>
                              </w:divBdr>
                              <w:divsChild>
                                <w:div w:id="194715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283308">
      <w:bodyDiv w:val="1"/>
      <w:marLeft w:val="0"/>
      <w:marRight w:val="0"/>
      <w:marTop w:val="0"/>
      <w:marBottom w:val="0"/>
      <w:divBdr>
        <w:top w:val="none" w:sz="0" w:space="0" w:color="auto"/>
        <w:left w:val="none" w:sz="0" w:space="0" w:color="auto"/>
        <w:bottom w:val="none" w:sz="0" w:space="0" w:color="auto"/>
        <w:right w:val="none" w:sz="0" w:space="0" w:color="auto"/>
      </w:divBdr>
      <w:divsChild>
        <w:div w:id="200943207">
          <w:marLeft w:val="0"/>
          <w:marRight w:val="0"/>
          <w:marTop w:val="0"/>
          <w:marBottom w:val="0"/>
          <w:divBdr>
            <w:top w:val="none" w:sz="0" w:space="0" w:color="auto"/>
            <w:left w:val="none" w:sz="0" w:space="0" w:color="auto"/>
            <w:bottom w:val="none" w:sz="0" w:space="0" w:color="auto"/>
            <w:right w:val="none" w:sz="0" w:space="0" w:color="auto"/>
          </w:divBdr>
          <w:divsChild>
            <w:div w:id="1595282193">
              <w:marLeft w:val="0"/>
              <w:marRight w:val="0"/>
              <w:marTop w:val="0"/>
              <w:marBottom w:val="0"/>
              <w:divBdr>
                <w:top w:val="none" w:sz="0" w:space="0" w:color="auto"/>
                <w:left w:val="none" w:sz="0" w:space="0" w:color="auto"/>
                <w:bottom w:val="none" w:sz="0" w:space="0" w:color="auto"/>
                <w:right w:val="none" w:sz="0" w:space="0" w:color="auto"/>
              </w:divBdr>
              <w:divsChild>
                <w:div w:id="11301142">
                  <w:marLeft w:val="0"/>
                  <w:marRight w:val="0"/>
                  <w:marTop w:val="0"/>
                  <w:marBottom w:val="0"/>
                  <w:divBdr>
                    <w:top w:val="none" w:sz="0" w:space="0" w:color="auto"/>
                    <w:left w:val="none" w:sz="0" w:space="0" w:color="auto"/>
                    <w:bottom w:val="none" w:sz="0" w:space="0" w:color="auto"/>
                    <w:right w:val="none" w:sz="0" w:space="0" w:color="auto"/>
                  </w:divBdr>
                </w:div>
                <w:div w:id="1660115279">
                  <w:marLeft w:val="0"/>
                  <w:marRight w:val="0"/>
                  <w:marTop w:val="600"/>
                  <w:marBottom w:val="0"/>
                  <w:divBdr>
                    <w:top w:val="none" w:sz="0" w:space="0" w:color="auto"/>
                    <w:left w:val="none" w:sz="0" w:space="0" w:color="auto"/>
                    <w:bottom w:val="none" w:sz="0" w:space="0" w:color="auto"/>
                    <w:right w:val="none" w:sz="0" w:space="0" w:color="auto"/>
                  </w:divBdr>
                  <w:divsChild>
                    <w:div w:id="758217082">
                      <w:marLeft w:val="0"/>
                      <w:marRight w:val="0"/>
                      <w:marTop w:val="0"/>
                      <w:marBottom w:val="0"/>
                      <w:divBdr>
                        <w:top w:val="none" w:sz="0" w:space="0" w:color="auto"/>
                        <w:left w:val="none" w:sz="0" w:space="0" w:color="auto"/>
                        <w:bottom w:val="none" w:sz="0" w:space="0" w:color="auto"/>
                        <w:right w:val="none" w:sz="0" w:space="0" w:color="auto"/>
                      </w:divBdr>
                      <w:divsChild>
                        <w:div w:id="938834701">
                          <w:marLeft w:val="0"/>
                          <w:marRight w:val="0"/>
                          <w:marTop w:val="0"/>
                          <w:marBottom w:val="0"/>
                          <w:divBdr>
                            <w:top w:val="none" w:sz="0" w:space="0" w:color="auto"/>
                            <w:left w:val="none" w:sz="0" w:space="0" w:color="auto"/>
                            <w:bottom w:val="none" w:sz="0" w:space="0" w:color="auto"/>
                            <w:right w:val="none" w:sz="0" w:space="0" w:color="auto"/>
                          </w:divBdr>
                          <w:divsChild>
                            <w:div w:id="102455600">
                              <w:marLeft w:val="0"/>
                              <w:marRight w:val="0"/>
                              <w:marTop w:val="0"/>
                              <w:marBottom w:val="0"/>
                              <w:divBdr>
                                <w:top w:val="none" w:sz="0" w:space="0" w:color="auto"/>
                                <w:left w:val="none" w:sz="0" w:space="0" w:color="auto"/>
                                <w:bottom w:val="none" w:sz="0" w:space="0" w:color="auto"/>
                                <w:right w:val="none" w:sz="0" w:space="0" w:color="auto"/>
                              </w:divBdr>
                            </w:div>
                          </w:divsChild>
                        </w:div>
                        <w:div w:id="1176193170">
                          <w:marLeft w:val="0"/>
                          <w:marRight w:val="135"/>
                          <w:marTop w:val="0"/>
                          <w:marBottom w:val="0"/>
                          <w:divBdr>
                            <w:top w:val="none" w:sz="0" w:space="0" w:color="auto"/>
                            <w:left w:val="none" w:sz="0" w:space="0" w:color="auto"/>
                            <w:bottom w:val="none" w:sz="0" w:space="0" w:color="auto"/>
                            <w:right w:val="none" w:sz="0" w:space="0" w:color="auto"/>
                          </w:divBdr>
                        </w:div>
                        <w:div w:id="7718245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781773">
          <w:marLeft w:val="0"/>
          <w:marRight w:val="0"/>
          <w:marTop w:val="0"/>
          <w:marBottom w:val="0"/>
          <w:divBdr>
            <w:top w:val="none" w:sz="0" w:space="0" w:color="auto"/>
            <w:left w:val="none" w:sz="0" w:space="0" w:color="auto"/>
            <w:bottom w:val="none" w:sz="0" w:space="0" w:color="auto"/>
            <w:right w:val="none" w:sz="0" w:space="0" w:color="auto"/>
          </w:divBdr>
          <w:divsChild>
            <w:div w:id="1313295021">
              <w:marLeft w:val="0"/>
              <w:marRight w:val="0"/>
              <w:marTop w:val="0"/>
              <w:marBottom w:val="0"/>
              <w:divBdr>
                <w:top w:val="none" w:sz="0" w:space="0" w:color="auto"/>
                <w:left w:val="none" w:sz="0" w:space="0" w:color="auto"/>
                <w:bottom w:val="none" w:sz="0" w:space="0" w:color="auto"/>
                <w:right w:val="none" w:sz="0" w:space="0" w:color="auto"/>
              </w:divBdr>
              <w:divsChild>
                <w:div w:id="138353221">
                  <w:marLeft w:val="0"/>
                  <w:marRight w:val="0"/>
                  <w:marTop w:val="0"/>
                  <w:marBottom w:val="0"/>
                  <w:divBdr>
                    <w:top w:val="none" w:sz="0" w:space="0" w:color="auto"/>
                    <w:left w:val="none" w:sz="0" w:space="0" w:color="auto"/>
                    <w:bottom w:val="none" w:sz="0" w:space="0" w:color="auto"/>
                    <w:right w:val="none" w:sz="0" w:space="0" w:color="auto"/>
                  </w:divBdr>
                  <w:divsChild>
                    <w:div w:id="87584422">
                      <w:marLeft w:val="0"/>
                      <w:marRight w:val="1500"/>
                      <w:marTop w:val="0"/>
                      <w:marBottom w:val="0"/>
                      <w:divBdr>
                        <w:top w:val="none" w:sz="0" w:space="0" w:color="auto"/>
                        <w:left w:val="none" w:sz="0" w:space="0" w:color="auto"/>
                        <w:bottom w:val="none" w:sz="0" w:space="0" w:color="auto"/>
                        <w:right w:val="none" w:sz="0" w:space="0" w:color="auto"/>
                      </w:divBdr>
                      <w:divsChild>
                        <w:div w:id="1068264786">
                          <w:marLeft w:val="0"/>
                          <w:marRight w:val="0"/>
                          <w:marTop w:val="600"/>
                          <w:marBottom w:val="600"/>
                          <w:divBdr>
                            <w:top w:val="none" w:sz="0" w:space="0" w:color="auto"/>
                            <w:left w:val="none" w:sz="0" w:space="0" w:color="auto"/>
                            <w:bottom w:val="none" w:sz="0" w:space="0" w:color="auto"/>
                            <w:right w:val="none" w:sz="0" w:space="0" w:color="auto"/>
                          </w:divBdr>
                          <w:divsChild>
                            <w:div w:id="1286278933">
                              <w:marLeft w:val="0"/>
                              <w:marRight w:val="0"/>
                              <w:marTop w:val="0"/>
                              <w:marBottom w:val="300"/>
                              <w:divBdr>
                                <w:top w:val="none" w:sz="0" w:space="0" w:color="auto"/>
                                <w:left w:val="none" w:sz="0" w:space="0" w:color="auto"/>
                                <w:bottom w:val="none" w:sz="0" w:space="0" w:color="auto"/>
                                <w:right w:val="none" w:sz="0" w:space="0" w:color="auto"/>
                              </w:divBdr>
                            </w:div>
                            <w:div w:id="837580425">
                              <w:marLeft w:val="0"/>
                              <w:marRight w:val="0"/>
                              <w:marTop w:val="300"/>
                              <w:marBottom w:val="300"/>
                              <w:divBdr>
                                <w:top w:val="none" w:sz="0" w:space="0" w:color="auto"/>
                                <w:left w:val="none" w:sz="0" w:space="0" w:color="auto"/>
                                <w:bottom w:val="none" w:sz="0" w:space="0" w:color="auto"/>
                                <w:right w:val="none" w:sz="0" w:space="0" w:color="auto"/>
                              </w:divBdr>
                            </w:div>
                            <w:div w:id="330646038">
                              <w:marLeft w:val="0"/>
                              <w:marRight w:val="0"/>
                              <w:marTop w:val="300"/>
                              <w:marBottom w:val="600"/>
                              <w:divBdr>
                                <w:top w:val="single" w:sz="6" w:space="30" w:color="EB5D0B"/>
                                <w:left w:val="none" w:sz="0" w:space="0" w:color="auto"/>
                                <w:bottom w:val="single" w:sz="6" w:space="30" w:color="EB5D0B"/>
                                <w:right w:val="none" w:sz="0" w:space="0" w:color="auto"/>
                              </w:divBdr>
                            </w:div>
                            <w:div w:id="830871123">
                              <w:marLeft w:val="0"/>
                              <w:marRight w:val="0"/>
                              <w:marTop w:val="240"/>
                              <w:marBottom w:val="240"/>
                              <w:divBdr>
                                <w:top w:val="none" w:sz="0" w:space="0" w:color="auto"/>
                                <w:left w:val="none" w:sz="0" w:space="0" w:color="auto"/>
                                <w:bottom w:val="none" w:sz="0" w:space="0" w:color="auto"/>
                                <w:right w:val="none" w:sz="0" w:space="0" w:color="auto"/>
                              </w:divBdr>
                              <w:divsChild>
                                <w:div w:id="1691636586">
                                  <w:marLeft w:val="0"/>
                                  <w:marRight w:val="0"/>
                                  <w:marTop w:val="0"/>
                                  <w:marBottom w:val="0"/>
                                  <w:divBdr>
                                    <w:top w:val="none" w:sz="0" w:space="0" w:color="auto"/>
                                    <w:left w:val="none" w:sz="0" w:space="0" w:color="auto"/>
                                    <w:bottom w:val="none" w:sz="0" w:space="0" w:color="auto"/>
                                    <w:right w:val="none" w:sz="0" w:space="0" w:color="auto"/>
                                  </w:divBdr>
                                </w:div>
                              </w:divsChild>
                            </w:div>
                            <w:div w:id="1989169092">
                              <w:marLeft w:val="0"/>
                              <w:marRight w:val="0"/>
                              <w:marTop w:val="240"/>
                              <w:marBottom w:val="240"/>
                              <w:divBdr>
                                <w:top w:val="none" w:sz="0" w:space="0" w:color="auto"/>
                                <w:left w:val="none" w:sz="0" w:space="0" w:color="auto"/>
                                <w:bottom w:val="none" w:sz="0" w:space="0" w:color="auto"/>
                                <w:right w:val="none" w:sz="0" w:space="0" w:color="auto"/>
                              </w:divBdr>
                              <w:divsChild>
                                <w:div w:id="1824277375">
                                  <w:marLeft w:val="0"/>
                                  <w:marRight w:val="0"/>
                                  <w:marTop w:val="0"/>
                                  <w:marBottom w:val="0"/>
                                  <w:divBdr>
                                    <w:top w:val="none" w:sz="0" w:space="0" w:color="auto"/>
                                    <w:left w:val="none" w:sz="0" w:space="0" w:color="auto"/>
                                    <w:bottom w:val="none" w:sz="0" w:space="0" w:color="auto"/>
                                    <w:right w:val="none" w:sz="0" w:space="0" w:color="auto"/>
                                  </w:divBdr>
                                </w:div>
                              </w:divsChild>
                            </w:div>
                            <w:div w:id="1078869927">
                              <w:marLeft w:val="0"/>
                              <w:marRight w:val="0"/>
                              <w:marTop w:val="240"/>
                              <w:marBottom w:val="240"/>
                              <w:divBdr>
                                <w:top w:val="none" w:sz="0" w:space="0" w:color="auto"/>
                                <w:left w:val="none" w:sz="0" w:space="0" w:color="auto"/>
                                <w:bottom w:val="none" w:sz="0" w:space="0" w:color="auto"/>
                                <w:right w:val="none" w:sz="0" w:space="0" w:color="auto"/>
                              </w:divBdr>
                              <w:divsChild>
                                <w:div w:id="822964904">
                                  <w:marLeft w:val="0"/>
                                  <w:marRight w:val="0"/>
                                  <w:marTop w:val="0"/>
                                  <w:marBottom w:val="0"/>
                                  <w:divBdr>
                                    <w:top w:val="none" w:sz="0" w:space="0" w:color="auto"/>
                                    <w:left w:val="none" w:sz="0" w:space="0" w:color="auto"/>
                                    <w:bottom w:val="none" w:sz="0" w:space="0" w:color="auto"/>
                                    <w:right w:val="none" w:sz="0" w:space="0" w:color="auto"/>
                                  </w:divBdr>
                                </w:div>
                              </w:divsChild>
                            </w:div>
                            <w:div w:id="521283258">
                              <w:marLeft w:val="0"/>
                              <w:marRight w:val="0"/>
                              <w:marTop w:val="240"/>
                              <w:marBottom w:val="240"/>
                              <w:divBdr>
                                <w:top w:val="none" w:sz="0" w:space="0" w:color="auto"/>
                                <w:left w:val="none" w:sz="0" w:space="0" w:color="auto"/>
                                <w:bottom w:val="none" w:sz="0" w:space="0" w:color="auto"/>
                                <w:right w:val="none" w:sz="0" w:space="0" w:color="auto"/>
                              </w:divBdr>
                              <w:divsChild>
                                <w:div w:id="183903379">
                                  <w:marLeft w:val="0"/>
                                  <w:marRight w:val="0"/>
                                  <w:marTop w:val="0"/>
                                  <w:marBottom w:val="0"/>
                                  <w:divBdr>
                                    <w:top w:val="none" w:sz="0" w:space="0" w:color="auto"/>
                                    <w:left w:val="none" w:sz="0" w:space="0" w:color="auto"/>
                                    <w:bottom w:val="none" w:sz="0" w:space="0" w:color="auto"/>
                                    <w:right w:val="none" w:sz="0" w:space="0" w:color="auto"/>
                                  </w:divBdr>
                                </w:div>
                              </w:divsChild>
                            </w:div>
                            <w:div w:id="1114323258">
                              <w:marLeft w:val="0"/>
                              <w:marRight w:val="0"/>
                              <w:marTop w:val="240"/>
                              <w:marBottom w:val="240"/>
                              <w:divBdr>
                                <w:top w:val="none" w:sz="0" w:space="0" w:color="auto"/>
                                <w:left w:val="none" w:sz="0" w:space="0" w:color="auto"/>
                                <w:bottom w:val="none" w:sz="0" w:space="0" w:color="auto"/>
                                <w:right w:val="none" w:sz="0" w:space="0" w:color="auto"/>
                              </w:divBdr>
                              <w:divsChild>
                                <w:div w:id="928663906">
                                  <w:marLeft w:val="0"/>
                                  <w:marRight w:val="0"/>
                                  <w:marTop w:val="0"/>
                                  <w:marBottom w:val="0"/>
                                  <w:divBdr>
                                    <w:top w:val="none" w:sz="0" w:space="0" w:color="auto"/>
                                    <w:left w:val="none" w:sz="0" w:space="0" w:color="auto"/>
                                    <w:bottom w:val="none" w:sz="0" w:space="0" w:color="auto"/>
                                    <w:right w:val="none" w:sz="0" w:space="0" w:color="auto"/>
                                  </w:divBdr>
                                </w:div>
                              </w:divsChild>
                            </w:div>
                            <w:div w:id="1578325269">
                              <w:marLeft w:val="0"/>
                              <w:marRight w:val="0"/>
                              <w:marTop w:val="240"/>
                              <w:marBottom w:val="240"/>
                              <w:divBdr>
                                <w:top w:val="none" w:sz="0" w:space="0" w:color="auto"/>
                                <w:left w:val="none" w:sz="0" w:space="0" w:color="auto"/>
                                <w:bottom w:val="none" w:sz="0" w:space="0" w:color="auto"/>
                                <w:right w:val="none" w:sz="0" w:space="0" w:color="auto"/>
                              </w:divBdr>
                              <w:divsChild>
                                <w:div w:id="1961298740">
                                  <w:marLeft w:val="0"/>
                                  <w:marRight w:val="0"/>
                                  <w:marTop w:val="0"/>
                                  <w:marBottom w:val="0"/>
                                  <w:divBdr>
                                    <w:top w:val="none" w:sz="0" w:space="0" w:color="auto"/>
                                    <w:left w:val="none" w:sz="0" w:space="0" w:color="auto"/>
                                    <w:bottom w:val="none" w:sz="0" w:space="0" w:color="auto"/>
                                    <w:right w:val="none" w:sz="0" w:space="0" w:color="auto"/>
                                  </w:divBdr>
                                </w:div>
                              </w:divsChild>
                            </w:div>
                            <w:div w:id="190649883">
                              <w:marLeft w:val="0"/>
                              <w:marRight w:val="0"/>
                              <w:marTop w:val="240"/>
                              <w:marBottom w:val="240"/>
                              <w:divBdr>
                                <w:top w:val="none" w:sz="0" w:space="0" w:color="auto"/>
                                <w:left w:val="none" w:sz="0" w:space="0" w:color="auto"/>
                                <w:bottom w:val="none" w:sz="0" w:space="0" w:color="auto"/>
                                <w:right w:val="none" w:sz="0" w:space="0" w:color="auto"/>
                              </w:divBdr>
                              <w:divsChild>
                                <w:div w:id="727454528">
                                  <w:marLeft w:val="0"/>
                                  <w:marRight w:val="0"/>
                                  <w:marTop w:val="0"/>
                                  <w:marBottom w:val="0"/>
                                  <w:divBdr>
                                    <w:top w:val="none" w:sz="0" w:space="0" w:color="auto"/>
                                    <w:left w:val="none" w:sz="0" w:space="0" w:color="auto"/>
                                    <w:bottom w:val="none" w:sz="0" w:space="0" w:color="auto"/>
                                    <w:right w:val="none" w:sz="0" w:space="0" w:color="auto"/>
                                  </w:divBdr>
                                </w:div>
                              </w:divsChild>
                            </w:div>
                            <w:div w:id="13582015">
                              <w:marLeft w:val="0"/>
                              <w:marRight w:val="0"/>
                              <w:marTop w:val="240"/>
                              <w:marBottom w:val="240"/>
                              <w:divBdr>
                                <w:top w:val="none" w:sz="0" w:space="0" w:color="auto"/>
                                <w:left w:val="none" w:sz="0" w:space="0" w:color="auto"/>
                                <w:bottom w:val="none" w:sz="0" w:space="0" w:color="auto"/>
                                <w:right w:val="none" w:sz="0" w:space="0" w:color="auto"/>
                              </w:divBdr>
                              <w:divsChild>
                                <w:div w:id="561866779">
                                  <w:marLeft w:val="0"/>
                                  <w:marRight w:val="0"/>
                                  <w:marTop w:val="0"/>
                                  <w:marBottom w:val="0"/>
                                  <w:divBdr>
                                    <w:top w:val="none" w:sz="0" w:space="0" w:color="auto"/>
                                    <w:left w:val="none" w:sz="0" w:space="0" w:color="auto"/>
                                    <w:bottom w:val="none" w:sz="0" w:space="0" w:color="auto"/>
                                    <w:right w:val="none" w:sz="0" w:space="0" w:color="auto"/>
                                  </w:divBdr>
                                </w:div>
                              </w:divsChild>
                            </w:div>
                            <w:div w:id="439956323">
                              <w:marLeft w:val="0"/>
                              <w:marRight w:val="0"/>
                              <w:marTop w:val="240"/>
                              <w:marBottom w:val="24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
                              </w:divsChild>
                            </w:div>
                            <w:div w:id="1395541692">
                              <w:marLeft w:val="0"/>
                              <w:marRight w:val="0"/>
                              <w:marTop w:val="240"/>
                              <w:marBottom w:val="240"/>
                              <w:divBdr>
                                <w:top w:val="none" w:sz="0" w:space="0" w:color="auto"/>
                                <w:left w:val="none" w:sz="0" w:space="0" w:color="auto"/>
                                <w:bottom w:val="none" w:sz="0" w:space="0" w:color="auto"/>
                                <w:right w:val="none" w:sz="0" w:space="0" w:color="auto"/>
                              </w:divBdr>
                              <w:divsChild>
                                <w:div w:id="1881698304">
                                  <w:marLeft w:val="0"/>
                                  <w:marRight w:val="0"/>
                                  <w:marTop w:val="0"/>
                                  <w:marBottom w:val="0"/>
                                  <w:divBdr>
                                    <w:top w:val="none" w:sz="0" w:space="0" w:color="auto"/>
                                    <w:left w:val="none" w:sz="0" w:space="0" w:color="auto"/>
                                    <w:bottom w:val="none" w:sz="0" w:space="0" w:color="auto"/>
                                    <w:right w:val="none" w:sz="0" w:space="0" w:color="auto"/>
                                  </w:divBdr>
                                </w:div>
                              </w:divsChild>
                            </w:div>
                            <w:div w:id="756949583">
                              <w:marLeft w:val="0"/>
                              <w:marRight w:val="0"/>
                              <w:marTop w:val="240"/>
                              <w:marBottom w:val="240"/>
                              <w:divBdr>
                                <w:top w:val="none" w:sz="0" w:space="0" w:color="auto"/>
                                <w:left w:val="none" w:sz="0" w:space="0" w:color="auto"/>
                                <w:bottom w:val="none" w:sz="0" w:space="0" w:color="auto"/>
                                <w:right w:val="none" w:sz="0" w:space="0" w:color="auto"/>
                              </w:divBdr>
                              <w:divsChild>
                                <w:div w:id="655915741">
                                  <w:marLeft w:val="0"/>
                                  <w:marRight w:val="0"/>
                                  <w:marTop w:val="0"/>
                                  <w:marBottom w:val="0"/>
                                  <w:divBdr>
                                    <w:top w:val="none" w:sz="0" w:space="0" w:color="auto"/>
                                    <w:left w:val="none" w:sz="0" w:space="0" w:color="auto"/>
                                    <w:bottom w:val="none" w:sz="0" w:space="0" w:color="auto"/>
                                    <w:right w:val="none" w:sz="0" w:space="0" w:color="auto"/>
                                  </w:divBdr>
                                </w:div>
                              </w:divsChild>
                            </w:div>
                            <w:div w:id="1150485057">
                              <w:marLeft w:val="0"/>
                              <w:marRight w:val="0"/>
                              <w:marTop w:val="240"/>
                              <w:marBottom w:val="240"/>
                              <w:divBdr>
                                <w:top w:val="none" w:sz="0" w:space="0" w:color="auto"/>
                                <w:left w:val="none" w:sz="0" w:space="0" w:color="auto"/>
                                <w:bottom w:val="none" w:sz="0" w:space="0" w:color="auto"/>
                                <w:right w:val="none" w:sz="0" w:space="0" w:color="auto"/>
                              </w:divBdr>
                              <w:divsChild>
                                <w:div w:id="1399671174">
                                  <w:marLeft w:val="0"/>
                                  <w:marRight w:val="0"/>
                                  <w:marTop w:val="0"/>
                                  <w:marBottom w:val="0"/>
                                  <w:divBdr>
                                    <w:top w:val="none" w:sz="0" w:space="0" w:color="auto"/>
                                    <w:left w:val="none" w:sz="0" w:space="0" w:color="auto"/>
                                    <w:bottom w:val="none" w:sz="0" w:space="0" w:color="auto"/>
                                    <w:right w:val="none" w:sz="0" w:space="0" w:color="auto"/>
                                  </w:divBdr>
                                </w:div>
                              </w:divsChild>
                            </w:div>
                            <w:div w:id="667057592">
                              <w:marLeft w:val="0"/>
                              <w:marRight w:val="0"/>
                              <w:marTop w:val="240"/>
                              <w:marBottom w:val="240"/>
                              <w:divBdr>
                                <w:top w:val="none" w:sz="0" w:space="0" w:color="auto"/>
                                <w:left w:val="none" w:sz="0" w:space="0" w:color="auto"/>
                                <w:bottom w:val="none" w:sz="0" w:space="0" w:color="auto"/>
                                <w:right w:val="none" w:sz="0" w:space="0" w:color="auto"/>
                              </w:divBdr>
                              <w:divsChild>
                                <w:div w:id="2061708999">
                                  <w:marLeft w:val="0"/>
                                  <w:marRight w:val="0"/>
                                  <w:marTop w:val="0"/>
                                  <w:marBottom w:val="0"/>
                                  <w:divBdr>
                                    <w:top w:val="none" w:sz="0" w:space="0" w:color="auto"/>
                                    <w:left w:val="none" w:sz="0" w:space="0" w:color="auto"/>
                                    <w:bottom w:val="none" w:sz="0" w:space="0" w:color="auto"/>
                                    <w:right w:val="none" w:sz="0" w:space="0" w:color="auto"/>
                                  </w:divBdr>
                                </w:div>
                              </w:divsChild>
                            </w:div>
                            <w:div w:id="1966617167">
                              <w:marLeft w:val="0"/>
                              <w:marRight w:val="0"/>
                              <w:marTop w:val="360"/>
                              <w:marBottom w:val="450"/>
                              <w:divBdr>
                                <w:top w:val="none" w:sz="0" w:space="0" w:color="auto"/>
                                <w:left w:val="none" w:sz="0" w:space="0" w:color="auto"/>
                                <w:bottom w:val="none" w:sz="0" w:space="0" w:color="auto"/>
                                <w:right w:val="none" w:sz="0" w:space="0" w:color="auto"/>
                              </w:divBdr>
                              <w:divsChild>
                                <w:div w:id="411853113">
                                  <w:marLeft w:val="0"/>
                                  <w:marRight w:val="0"/>
                                  <w:marTop w:val="0"/>
                                  <w:marBottom w:val="0"/>
                                  <w:divBdr>
                                    <w:top w:val="none" w:sz="0" w:space="0" w:color="auto"/>
                                    <w:left w:val="none" w:sz="0" w:space="0" w:color="auto"/>
                                    <w:bottom w:val="single" w:sz="6" w:space="15" w:color="B8B9BA"/>
                                    <w:right w:val="none" w:sz="0" w:space="0" w:color="auto"/>
                                  </w:divBdr>
                                  <w:divsChild>
                                    <w:div w:id="425881583">
                                      <w:marLeft w:val="0"/>
                                      <w:marRight w:val="0"/>
                                      <w:marTop w:val="0"/>
                                      <w:marBottom w:val="0"/>
                                      <w:divBdr>
                                        <w:top w:val="none" w:sz="0" w:space="0" w:color="auto"/>
                                        <w:left w:val="none" w:sz="0" w:space="0" w:color="auto"/>
                                        <w:bottom w:val="none" w:sz="0" w:space="0" w:color="auto"/>
                                        <w:right w:val="none" w:sz="0" w:space="0" w:color="auto"/>
                                      </w:divBdr>
                                    </w:div>
                                    <w:div w:id="332613325">
                                      <w:marLeft w:val="0"/>
                                      <w:marRight w:val="0"/>
                                      <w:marTop w:val="225"/>
                                      <w:marBottom w:val="0"/>
                                      <w:divBdr>
                                        <w:top w:val="none" w:sz="0" w:space="0" w:color="auto"/>
                                        <w:left w:val="none" w:sz="0" w:space="0" w:color="auto"/>
                                        <w:bottom w:val="none" w:sz="0" w:space="0" w:color="auto"/>
                                        <w:right w:val="none" w:sz="0" w:space="0" w:color="auto"/>
                                      </w:divBdr>
                                      <w:divsChild>
                                        <w:div w:id="1487014416">
                                          <w:marLeft w:val="0"/>
                                          <w:marRight w:val="0"/>
                                          <w:marTop w:val="0"/>
                                          <w:marBottom w:val="0"/>
                                          <w:divBdr>
                                            <w:top w:val="none" w:sz="0" w:space="0" w:color="auto"/>
                                            <w:left w:val="none" w:sz="0" w:space="0" w:color="auto"/>
                                            <w:bottom w:val="none" w:sz="0" w:space="0" w:color="auto"/>
                                            <w:right w:val="none" w:sz="0" w:space="0" w:color="auto"/>
                                          </w:divBdr>
                                        </w:div>
                                      </w:divsChild>
                                    </w:div>
                                    <w:div w:id="1167327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3442839">
                              <w:marLeft w:val="0"/>
                              <w:marRight w:val="0"/>
                              <w:marTop w:val="240"/>
                              <w:marBottom w:val="240"/>
                              <w:divBdr>
                                <w:top w:val="none" w:sz="0" w:space="0" w:color="auto"/>
                                <w:left w:val="none" w:sz="0" w:space="0" w:color="auto"/>
                                <w:bottom w:val="none" w:sz="0" w:space="0" w:color="auto"/>
                                <w:right w:val="none" w:sz="0" w:space="0" w:color="auto"/>
                              </w:divBdr>
                              <w:divsChild>
                                <w:div w:id="667175146">
                                  <w:marLeft w:val="0"/>
                                  <w:marRight w:val="0"/>
                                  <w:marTop w:val="0"/>
                                  <w:marBottom w:val="0"/>
                                  <w:divBdr>
                                    <w:top w:val="none" w:sz="0" w:space="0" w:color="auto"/>
                                    <w:left w:val="none" w:sz="0" w:space="0" w:color="auto"/>
                                    <w:bottom w:val="none" w:sz="0" w:space="0" w:color="auto"/>
                                    <w:right w:val="none" w:sz="0" w:space="0" w:color="auto"/>
                                  </w:divBdr>
                                </w:div>
                              </w:divsChild>
                            </w:div>
                            <w:div w:id="468984865">
                              <w:marLeft w:val="0"/>
                              <w:marRight w:val="0"/>
                              <w:marTop w:val="240"/>
                              <w:marBottom w:val="240"/>
                              <w:divBdr>
                                <w:top w:val="none" w:sz="0" w:space="0" w:color="auto"/>
                                <w:left w:val="none" w:sz="0" w:space="0" w:color="auto"/>
                                <w:bottom w:val="none" w:sz="0" w:space="0" w:color="auto"/>
                                <w:right w:val="none" w:sz="0" w:space="0" w:color="auto"/>
                              </w:divBdr>
                              <w:divsChild>
                                <w:div w:id="25495163">
                                  <w:marLeft w:val="0"/>
                                  <w:marRight w:val="0"/>
                                  <w:marTop w:val="0"/>
                                  <w:marBottom w:val="0"/>
                                  <w:divBdr>
                                    <w:top w:val="none" w:sz="0" w:space="0" w:color="auto"/>
                                    <w:left w:val="none" w:sz="0" w:space="0" w:color="auto"/>
                                    <w:bottom w:val="none" w:sz="0" w:space="0" w:color="auto"/>
                                    <w:right w:val="none" w:sz="0" w:space="0" w:color="auto"/>
                                  </w:divBdr>
                                </w:div>
                              </w:divsChild>
                            </w:div>
                            <w:div w:id="444886707">
                              <w:marLeft w:val="0"/>
                              <w:marRight w:val="0"/>
                              <w:marTop w:val="240"/>
                              <w:marBottom w:val="240"/>
                              <w:divBdr>
                                <w:top w:val="none" w:sz="0" w:space="0" w:color="auto"/>
                                <w:left w:val="none" w:sz="0" w:space="0" w:color="auto"/>
                                <w:bottom w:val="none" w:sz="0" w:space="0" w:color="auto"/>
                                <w:right w:val="none" w:sz="0" w:space="0" w:color="auto"/>
                              </w:divBdr>
                              <w:divsChild>
                                <w:div w:id="439841804">
                                  <w:marLeft w:val="0"/>
                                  <w:marRight w:val="0"/>
                                  <w:marTop w:val="0"/>
                                  <w:marBottom w:val="0"/>
                                  <w:divBdr>
                                    <w:top w:val="none" w:sz="0" w:space="0" w:color="auto"/>
                                    <w:left w:val="none" w:sz="0" w:space="0" w:color="auto"/>
                                    <w:bottom w:val="none" w:sz="0" w:space="0" w:color="auto"/>
                                    <w:right w:val="none" w:sz="0" w:space="0" w:color="auto"/>
                                  </w:divBdr>
                                </w:div>
                              </w:divsChild>
                            </w:div>
                            <w:div w:id="821387804">
                              <w:marLeft w:val="0"/>
                              <w:marRight w:val="0"/>
                              <w:marTop w:val="240"/>
                              <w:marBottom w:val="240"/>
                              <w:divBdr>
                                <w:top w:val="none" w:sz="0" w:space="0" w:color="auto"/>
                                <w:left w:val="none" w:sz="0" w:space="0" w:color="auto"/>
                                <w:bottom w:val="none" w:sz="0" w:space="0" w:color="auto"/>
                                <w:right w:val="none" w:sz="0" w:space="0" w:color="auto"/>
                              </w:divBdr>
                              <w:divsChild>
                                <w:div w:id="2062436091">
                                  <w:marLeft w:val="0"/>
                                  <w:marRight w:val="0"/>
                                  <w:marTop w:val="0"/>
                                  <w:marBottom w:val="0"/>
                                  <w:divBdr>
                                    <w:top w:val="none" w:sz="0" w:space="0" w:color="auto"/>
                                    <w:left w:val="none" w:sz="0" w:space="0" w:color="auto"/>
                                    <w:bottom w:val="none" w:sz="0" w:space="0" w:color="auto"/>
                                    <w:right w:val="none" w:sz="0" w:space="0" w:color="auto"/>
                                  </w:divBdr>
                                </w:div>
                              </w:divsChild>
                            </w:div>
                            <w:div w:id="1296443783">
                              <w:marLeft w:val="0"/>
                              <w:marRight w:val="0"/>
                              <w:marTop w:val="240"/>
                              <w:marBottom w:val="240"/>
                              <w:divBdr>
                                <w:top w:val="none" w:sz="0" w:space="0" w:color="auto"/>
                                <w:left w:val="none" w:sz="0" w:space="0" w:color="auto"/>
                                <w:bottom w:val="none" w:sz="0" w:space="0" w:color="auto"/>
                                <w:right w:val="none" w:sz="0" w:space="0" w:color="auto"/>
                              </w:divBdr>
                              <w:divsChild>
                                <w:div w:id="1611743842">
                                  <w:marLeft w:val="0"/>
                                  <w:marRight w:val="0"/>
                                  <w:marTop w:val="0"/>
                                  <w:marBottom w:val="0"/>
                                  <w:divBdr>
                                    <w:top w:val="none" w:sz="0" w:space="0" w:color="auto"/>
                                    <w:left w:val="none" w:sz="0" w:space="0" w:color="auto"/>
                                    <w:bottom w:val="none" w:sz="0" w:space="0" w:color="auto"/>
                                    <w:right w:val="none" w:sz="0" w:space="0" w:color="auto"/>
                                  </w:divBdr>
                                </w:div>
                              </w:divsChild>
                            </w:div>
                            <w:div w:id="1328560354">
                              <w:marLeft w:val="0"/>
                              <w:marRight w:val="0"/>
                              <w:marTop w:val="240"/>
                              <w:marBottom w:val="240"/>
                              <w:divBdr>
                                <w:top w:val="none" w:sz="0" w:space="0" w:color="auto"/>
                                <w:left w:val="none" w:sz="0" w:space="0" w:color="auto"/>
                                <w:bottom w:val="none" w:sz="0" w:space="0" w:color="auto"/>
                                <w:right w:val="none" w:sz="0" w:space="0" w:color="auto"/>
                              </w:divBdr>
                              <w:divsChild>
                                <w:div w:id="1158299978">
                                  <w:marLeft w:val="0"/>
                                  <w:marRight w:val="0"/>
                                  <w:marTop w:val="0"/>
                                  <w:marBottom w:val="0"/>
                                  <w:divBdr>
                                    <w:top w:val="none" w:sz="0" w:space="0" w:color="auto"/>
                                    <w:left w:val="none" w:sz="0" w:space="0" w:color="auto"/>
                                    <w:bottom w:val="none" w:sz="0" w:space="0" w:color="auto"/>
                                    <w:right w:val="none" w:sz="0" w:space="0" w:color="auto"/>
                                  </w:divBdr>
                                </w:div>
                              </w:divsChild>
                            </w:div>
                            <w:div w:id="102919237">
                              <w:marLeft w:val="0"/>
                              <w:marRight w:val="0"/>
                              <w:marTop w:val="240"/>
                              <w:marBottom w:val="240"/>
                              <w:divBdr>
                                <w:top w:val="none" w:sz="0" w:space="0" w:color="auto"/>
                                <w:left w:val="none" w:sz="0" w:space="0" w:color="auto"/>
                                <w:bottom w:val="none" w:sz="0" w:space="0" w:color="auto"/>
                                <w:right w:val="none" w:sz="0" w:space="0" w:color="auto"/>
                              </w:divBdr>
                              <w:divsChild>
                                <w:div w:id="1580866645">
                                  <w:marLeft w:val="0"/>
                                  <w:marRight w:val="0"/>
                                  <w:marTop w:val="0"/>
                                  <w:marBottom w:val="0"/>
                                  <w:divBdr>
                                    <w:top w:val="none" w:sz="0" w:space="0" w:color="auto"/>
                                    <w:left w:val="none" w:sz="0" w:space="0" w:color="auto"/>
                                    <w:bottom w:val="none" w:sz="0" w:space="0" w:color="auto"/>
                                    <w:right w:val="none" w:sz="0" w:space="0" w:color="auto"/>
                                  </w:divBdr>
                                </w:div>
                              </w:divsChild>
                            </w:div>
                            <w:div w:id="48962949">
                              <w:marLeft w:val="0"/>
                              <w:marRight w:val="0"/>
                              <w:marTop w:val="240"/>
                              <w:marBottom w:val="240"/>
                              <w:divBdr>
                                <w:top w:val="none" w:sz="0" w:space="0" w:color="auto"/>
                                <w:left w:val="none" w:sz="0" w:space="0" w:color="auto"/>
                                <w:bottom w:val="none" w:sz="0" w:space="0" w:color="auto"/>
                                <w:right w:val="none" w:sz="0" w:space="0" w:color="auto"/>
                              </w:divBdr>
                              <w:divsChild>
                                <w:div w:id="1200051676">
                                  <w:marLeft w:val="0"/>
                                  <w:marRight w:val="0"/>
                                  <w:marTop w:val="0"/>
                                  <w:marBottom w:val="0"/>
                                  <w:divBdr>
                                    <w:top w:val="none" w:sz="0" w:space="0" w:color="auto"/>
                                    <w:left w:val="none" w:sz="0" w:space="0" w:color="auto"/>
                                    <w:bottom w:val="none" w:sz="0" w:space="0" w:color="auto"/>
                                    <w:right w:val="none" w:sz="0" w:space="0" w:color="auto"/>
                                  </w:divBdr>
                                </w:div>
                              </w:divsChild>
                            </w:div>
                            <w:div w:id="2048412055">
                              <w:marLeft w:val="0"/>
                              <w:marRight w:val="0"/>
                              <w:marTop w:val="240"/>
                              <w:marBottom w:val="240"/>
                              <w:divBdr>
                                <w:top w:val="none" w:sz="0" w:space="0" w:color="auto"/>
                                <w:left w:val="none" w:sz="0" w:space="0" w:color="auto"/>
                                <w:bottom w:val="none" w:sz="0" w:space="0" w:color="auto"/>
                                <w:right w:val="none" w:sz="0" w:space="0" w:color="auto"/>
                              </w:divBdr>
                              <w:divsChild>
                                <w:div w:id="3471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37125">
      <w:bodyDiv w:val="1"/>
      <w:marLeft w:val="0"/>
      <w:marRight w:val="0"/>
      <w:marTop w:val="0"/>
      <w:marBottom w:val="0"/>
      <w:divBdr>
        <w:top w:val="none" w:sz="0" w:space="0" w:color="auto"/>
        <w:left w:val="none" w:sz="0" w:space="0" w:color="auto"/>
        <w:bottom w:val="none" w:sz="0" w:space="0" w:color="auto"/>
        <w:right w:val="none" w:sz="0" w:space="0" w:color="auto"/>
      </w:divBdr>
      <w:divsChild>
        <w:div w:id="1487042187">
          <w:marLeft w:val="0"/>
          <w:marRight w:val="0"/>
          <w:marTop w:val="0"/>
          <w:marBottom w:val="0"/>
          <w:divBdr>
            <w:top w:val="none" w:sz="0" w:space="0" w:color="auto"/>
            <w:left w:val="none" w:sz="0" w:space="0" w:color="auto"/>
            <w:bottom w:val="none" w:sz="0" w:space="0" w:color="auto"/>
            <w:right w:val="none" w:sz="0" w:space="0" w:color="auto"/>
          </w:divBdr>
          <w:divsChild>
            <w:div w:id="1339893895">
              <w:marLeft w:val="0"/>
              <w:marRight w:val="0"/>
              <w:marTop w:val="0"/>
              <w:marBottom w:val="0"/>
              <w:divBdr>
                <w:top w:val="none" w:sz="0" w:space="0" w:color="auto"/>
                <w:left w:val="none" w:sz="0" w:space="0" w:color="auto"/>
                <w:bottom w:val="none" w:sz="0" w:space="0" w:color="auto"/>
                <w:right w:val="none" w:sz="0" w:space="0" w:color="auto"/>
              </w:divBdr>
              <w:divsChild>
                <w:div w:id="567619526">
                  <w:marLeft w:val="0"/>
                  <w:marRight w:val="0"/>
                  <w:marTop w:val="600"/>
                  <w:marBottom w:val="0"/>
                  <w:divBdr>
                    <w:top w:val="none" w:sz="0" w:space="0" w:color="auto"/>
                    <w:left w:val="none" w:sz="0" w:space="0" w:color="auto"/>
                    <w:bottom w:val="none" w:sz="0" w:space="0" w:color="auto"/>
                    <w:right w:val="none" w:sz="0" w:space="0" w:color="auto"/>
                  </w:divBdr>
                  <w:divsChild>
                    <w:div w:id="560942163">
                      <w:marLeft w:val="0"/>
                      <w:marRight w:val="0"/>
                      <w:marTop w:val="0"/>
                      <w:marBottom w:val="0"/>
                      <w:divBdr>
                        <w:top w:val="none" w:sz="0" w:space="0" w:color="auto"/>
                        <w:left w:val="none" w:sz="0" w:space="0" w:color="auto"/>
                        <w:bottom w:val="none" w:sz="0" w:space="0" w:color="auto"/>
                        <w:right w:val="none" w:sz="0" w:space="0" w:color="auto"/>
                      </w:divBdr>
                      <w:divsChild>
                        <w:div w:id="720521130">
                          <w:marLeft w:val="0"/>
                          <w:marRight w:val="0"/>
                          <w:marTop w:val="0"/>
                          <w:marBottom w:val="0"/>
                          <w:divBdr>
                            <w:top w:val="none" w:sz="0" w:space="0" w:color="auto"/>
                            <w:left w:val="none" w:sz="0" w:space="0" w:color="auto"/>
                            <w:bottom w:val="none" w:sz="0" w:space="0" w:color="auto"/>
                            <w:right w:val="none" w:sz="0" w:space="0" w:color="auto"/>
                          </w:divBdr>
                          <w:divsChild>
                            <w:div w:id="1538157256">
                              <w:marLeft w:val="0"/>
                              <w:marRight w:val="0"/>
                              <w:marTop w:val="0"/>
                              <w:marBottom w:val="0"/>
                              <w:divBdr>
                                <w:top w:val="none" w:sz="0" w:space="0" w:color="auto"/>
                                <w:left w:val="none" w:sz="0" w:space="0" w:color="auto"/>
                                <w:bottom w:val="none" w:sz="0" w:space="0" w:color="auto"/>
                                <w:right w:val="none" w:sz="0" w:space="0" w:color="auto"/>
                              </w:divBdr>
                            </w:div>
                          </w:divsChild>
                        </w:div>
                        <w:div w:id="1694570139">
                          <w:marLeft w:val="0"/>
                          <w:marRight w:val="135"/>
                          <w:marTop w:val="0"/>
                          <w:marBottom w:val="0"/>
                          <w:divBdr>
                            <w:top w:val="none" w:sz="0" w:space="0" w:color="auto"/>
                            <w:left w:val="none" w:sz="0" w:space="0" w:color="auto"/>
                            <w:bottom w:val="none" w:sz="0" w:space="0" w:color="auto"/>
                            <w:right w:val="none" w:sz="0" w:space="0" w:color="auto"/>
                          </w:divBdr>
                        </w:div>
                        <w:div w:id="14215602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394012">
          <w:marLeft w:val="0"/>
          <w:marRight w:val="0"/>
          <w:marTop w:val="0"/>
          <w:marBottom w:val="0"/>
          <w:divBdr>
            <w:top w:val="none" w:sz="0" w:space="0" w:color="auto"/>
            <w:left w:val="none" w:sz="0" w:space="0" w:color="auto"/>
            <w:bottom w:val="none" w:sz="0" w:space="0" w:color="auto"/>
            <w:right w:val="none" w:sz="0" w:space="0" w:color="auto"/>
          </w:divBdr>
          <w:divsChild>
            <w:div w:id="1228958620">
              <w:marLeft w:val="0"/>
              <w:marRight w:val="0"/>
              <w:marTop w:val="0"/>
              <w:marBottom w:val="0"/>
              <w:divBdr>
                <w:top w:val="none" w:sz="0" w:space="0" w:color="auto"/>
                <w:left w:val="none" w:sz="0" w:space="0" w:color="auto"/>
                <w:bottom w:val="none" w:sz="0" w:space="0" w:color="auto"/>
                <w:right w:val="none" w:sz="0" w:space="0" w:color="auto"/>
              </w:divBdr>
              <w:divsChild>
                <w:div w:id="478109621">
                  <w:marLeft w:val="0"/>
                  <w:marRight w:val="0"/>
                  <w:marTop w:val="0"/>
                  <w:marBottom w:val="0"/>
                  <w:divBdr>
                    <w:top w:val="none" w:sz="0" w:space="0" w:color="auto"/>
                    <w:left w:val="none" w:sz="0" w:space="0" w:color="auto"/>
                    <w:bottom w:val="none" w:sz="0" w:space="0" w:color="auto"/>
                    <w:right w:val="none" w:sz="0" w:space="0" w:color="auto"/>
                  </w:divBdr>
                  <w:divsChild>
                    <w:div w:id="1277057688">
                      <w:marLeft w:val="0"/>
                      <w:marRight w:val="1500"/>
                      <w:marTop w:val="0"/>
                      <w:marBottom w:val="0"/>
                      <w:divBdr>
                        <w:top w:val="none" w:sz="0" w:space="0" w:color="auto"/>
                        <w:left w:val="none" w:sz="0" w:space="0" w:color="auto"/>
                        <w:bottom w:val="none" w:sz="0" w:space="0" w:color="auto"/>
                        <w:right w:val="none" w:sz="0" w:space="0" w:color="auto"/>
                      </w:divBdr>
                      <w:divsChild>
                        <w:div w:id="1118337872">
                          <w:marLeft w:val="0"/>
                          <w:marRight w:val="0"/>
                          <w:marTop w:val="600"/>
                          <w:marBottom w:val="600"/>
                          <w:divBdr>
                            <w:top w:val="none" w:sz="0" w:space="0" w:color="auto"/>
                            <w:left w:val="none" w:sz="0" w:space="0" w:color="auto"/>
                            <w:bottom w:val="none" w:sz="0" w:space="0" w:color="auto"/>
                            <w:right w:val="none" w:sz="0" w:space="0" w:color="auto"/>
                          </w:divBdr>
                          <w:divsChild>
                            <w:div w:id="1713337609">
                              <w:marLeft w:val="0"/>
                              <w:marRight w:val="0"/>
                              <w:marTop w:val="0"/>
                              <w:marBottom w:val="300"/>
                              <w:divBdr>
                                <w:top w:val="none" w:sz="0" w:space="0" w:color="auto"/>
                                <w:left w:val="none" w:sz="0" w:space="0" w:color="auto"/>
                                <w:bottom w:val="none" w:sz="0" w:space="0" w:color="auto"/>
                                <w:right w:val="none" w:sz="0" w:space="0" w:color="auto"/>
                              </w:divBdr>
                            </w:div>
                            <w:div w:id="309749629">
                              <w:marLeft w:val="0"/>
                              <w:marRight w:val="0"/>
                              <w:marTop w:val="300"/>
                              <w:marBottom w:val="300"/>
                              <w:divBdr>
                                <w:top w:val="none" w:sz="0" w:space="0" w:color="auto"/>
                                <w:left w:val="none" w:sz="0" w:space="0" w:color="auto"/>
                                <w:bottom w:val="none" w:sz="0" w:space="0" w:color="auto"/>
                                <w:right w:val="none" w:sz="0" w:space="0" w:color="auto"/>
                              </w:divBdr>
                            </w:div>
                            <w:div w:id="1376810543">
                              <w:marLeft w:val="0"/>
                              <w:marRight w:val="0"/>
                              <w:marTop w:val="300"/>
                              <w:marBottom w:val="600"/>
                              <w:divBdr>
                                <w:top w:val="single" w:sz="6" w:space="30" w:color="EB5D0B"/>
                                <w:left w:val="none" w:sz="0" w:space="0" w:color="auto"/>
                                <w:bottom w:val="single" w:sz="6" w:space="30" w:color="EB5D0B"/>
                                <w:right w:val="none" w:sz="0" w:space="0" w:color="auto"/>
                              </w:divBdr>
                            </w:div>
                            <w:div w:id="1136531364">
                              <w:marLeft w:val="0"/>
                              <w:marRight w:val="0"/>
                              <w:marTop w:val="240"/>
                              <w:marBottom w:val="240"/>
                              <w:divBdr>
                                <w:top w:val="none" w:sz="0" w:space="0" w:color="auto"/>
                                <w:left w:val="none" w:sz="0" w:space="0" w:color="auto"/>
                                <w:bottom w:val="none" w:sz="0" w:space="0" w:color="auto"/>
                                <w:right w:val="none" w:sz="0" w:space="0" w:color="auto"/>
                              </w:divBdr>
                              <w:divsChild>
                                <w:div w:id="267860417">
                                  <w:marLeft w:val="0"/>
                                  <w:marRight w:val="0"/>
                                  <w:marTop w:val="0"/>
                                  <w:marBottom w:val="0"/>
                                  <w:divBdr>
                                    <w:top w:val="none" w:sz="0" w:space="0" w:color="auto"/>
                                    <w:left w:val="none" w:sz="0" w:space="0" w:color="auto"/>
                                    <w:bottom w:val="none" w:sz="0" w:space="0" w:color="auto"/>
                                    <w:right w:val="none" w:sz="0" w:space="0" w:color="auto"/>
                                  </w:divBdr>
                                </w:div>
                              </w:divsChild>
                            </w:div>
                            <w:div w:id="489559098">
                              <w:marLeft w:val="0"/>
                              <w:marRight w:val="0"/>
                              <w:marTop w:val="240"/>
                              <w:marBottom w:val="240"/>
                              <w:divBdr>
                                <w:top w:val="none" w:sz="0" w:space="0" w:color="auto"/>
                                <w:left w:val="none" w:sz="0" w:space="0" w:color="auto"/>
                                <w:bottom w:val="none" w:sz="0" w:space="0" w:color="auto"/>
                                <w:right w:val="none" w:sz="0" w:space="0" w:color="auto"/>
                              </w:divBdr>
                              <w:divsChild>
                                <w:div w:id="34013495">
                                  <w:marLeft w:val="0"/>
                                  <w:marRight w:val="0"/>
                                  <w:marTop w:val="0"/>
                                  <w:marBottom w:val="0"/>
                                  <w:divBdr>
                                    <w:top w:val="none" w:sz="0" w:space="0" w:color="auto"/>
                                    <w:left w:val="none" w:sz="0" w:space="0" w:color="auto"/>
                                    <w:bottom w:val="none" w:sz="0" w:space="0" w:color="auto"/>
                                    <w:right w:val="none" w:sz="0" w:space="0" w:color="auto"/>
                                  </w:divBdr>
                                </w:div>
                              </w:divsChild>
                            </w:div>
                            <w:div w:id="383455308">
                              <w:marLeft w:val="0"/>
                              <w:marRight w:val="0"/>
                              <w:marTop w:val="240"/>
                              <w:marBottom w:val="240"/>
                              <w:divBdr>
                                <w:top w:val="none" w:sz="0" w:space="0" w:color="auto"/>
                                <w:left w:val="none" w:sz="0" w:space="0" w:color="auto"/>
                                <w:bottom w:val="none" w:sz="0" w:space="0" w:color="auto"/>
                                <w:right w:val="none" w:sz="0" w:space="0" w:color="auto"/>
                              </w:divBdr>
                              <w:divsChild>
                                <w:div w:id="331027371">
                                  <w:marLeft w:val="0"/>
                                  <w:marRight w:val="0"/>
                                  <w:marTop w:val="0"/>
                                  <w:marBottom w:val="0"/>
                                  <w:divBdr>
                                    <w:top w:val="none" w:sz="0" w:space="0" w:color="auto"/>
                                    <w:left w:val="none" w:sz="0" w:space="0" w:color="auto"/>
                                    <w:bottom w:val="none" w:sz="0" w:space="0" w:color="auto"/>
                                    <w:right w:val="none" w:sz="0" w:space="0" w:color="auto"/>
                                  </w:divBdr>
                                </w:div>
                              </w:divsChild>
                            </w:div>
                            <w:div w:id="1522818798">
                              <w:marLeft w:val="0"/>
                              <w:marRight w:val="0"/>
                              <w:marTop w:val="0"/>
                              <w:marBottom w:val="0"/>
                              <w:divBdr>
                                <w:top w:val="none" w:sz="0" w:space="0" w:color="auto"/>
                                <w:left w:val="none" w:sz="0" w:space="0" w:color="auto"/>
                                <w:bottom w:val="none" w:sz="0" w:space="0" w:color="auto"/>
                                <w:right w:val="none" w:sz="0" w:space="0" w:color="auto"/>
                              </w:divBdr>
                              <w:divsChild>
                                <w:div w:id="978994687">
                                  <w:marLeft w:val="0"/>
                                  <w:marRight w:val="0"/>
                                  <w:marTop w:val="0"/>
                                  <w:marBottom w:val="0"/>
                                  <w:divBdr>
                                    <w:top w:val="none" w:sz="0" w:space="0" w:color="auto"/>
                                    <w:left w:val="none" w:sz="0" w:space="0" w:color="auto"/>
                                    <w:bottom w:val="none" w:sz="0" w:space="0" w:color="auto"/>
                                    <w:right w:val="none" w:sz="0" w:space="0" w:color="auto"/>
                                  </w:divBdr>
                                  <w:divsChild>
                                    <w:div w:id="1251739250">
                                      <w:marLeft w:val="0"/>
                                      <w:marRight w:val="0"/>
                                      <w:marTop w:val="0"/>
                                      <w:marBottom w:val="0"/>
                                      <w:divBdr>
                                        <w:top w:val="none" w:sz="0" w:space="0" w:color="auto"/>
                                        <w:left w:val="none" w:sz="0" w:space="0" w:color="auto"/>
                                        <w:bottom w:val="none" w:sz="0" w:space="0" w:color="auto"/>
                                        <w:right w:val="none" w:sz="0" w:space="0" w:color="auto"/>
                                      </w:divBdr>
                                      <w:divsChild>
                                        <w:div w:id="519927428">
                                          <w:marLeft w:val="0"/>
                                          <w:marRight w:val="0"/>
                                          <w:marTop w:val="0"/>
                                          <w:marBottom w:val="0"/>
                                          <w:divBdr>
                                            <w:top w:val="none" w:sz="0" w:space="0" w:color="auto"/>
                                            <w:left w:val="none" w:sz="0" w:space="0" w:color="auto"/>
                                            <w:bottom w:val="none" w:sz="0" w:space="0" w:color="auto"/>
                                            <w:right w:val="none" w:sz="0" w:space="0" w:color="auto"/>
                                          </w:divBdr>
                                          <w:divsChild>
                                            <w:div w:id="1051418725">
                                              <w:marLeft w:val="0"/>
                                              <w:marRight w:val="0"/>
                                              <w:marTop w:val="0"/>
                                              <w:marBottom w:val="0"/>
                                              <w:divBdr>
                                                <w:top w:val="none" w:sz="0" w:space="0" w:color="auto"/>
                                                <w:left w:val="none" w:sz="0" w:space="0" w:color="auto"/>
                                                <w:bottom w:val="none" w:sz="0" w:space="0" w:color="auto"/>
                                                <w:right w:val="none" w:sz="0" w:space="0" w:color="auto"/>
                                              </w:divBdr>
                                              <w:divsChild>
                                                <w:div w:id="1811898323">
                                                  <w:marLeft w:val="0"/>
                                                  <w:marRight w:val="0"/>
                                                  <w:marTop w:val="0"/>
                                                  <w:marBottom w:val="0"/>
                                                  <w:divBdr>
                                                    <w:top w:val="none" w:sz="0" w:space="0" w:color="auto"/>
                                                    <w:left w:val="none" w:sz="0" w:space="0" w:color="auto"/>
                                                    <w:bottom w:val="none" w:sz="0" w:space="0" w:color="auto"/>
                                                    <w:right w:val="none" w:sz="0" w:space="0" w:color="auto"/>
                                                  </w:divBdr>
                                                  <w:divsChild>
                                                    <w:div w:id="972829028">
                                                      <w:marLeft w:val="0"/>
                                                      <w:marRight w:val="0"/>
                                                      <w:marTop w:val="0"/>
                                                      <w:marBottom w:val="0"/>
                                                      <w:divBdr>
                                                        <w:top w:val="none" w:sz="0" w:space="0" w:color="auto"/>
                                                        <w:left w:val="none" w:sz="0" w:space="0" w:color="auto"/>
                                                        <w:bottom w:val="none" w:sz="0" w:space="0" w:color="auto"/>
                                                        <w:right w:val="none" w:sz="0" w:space="0" w:color="auto"/>
                                                      </w:divBdr>
                                                      <w:divsChild>
                                                        <w:div w:id="1416826282">
                                                          <w:marLeft w:val="0"/>
                                                          <w:marRight w:val="0"/>
                                                          <w:marTop w:val="0"/>
                                                          <w:marBottom w:val="0"/>
                                                          <w:divBdr>
                                                            <w:top w:val="none" w:sz="0" w:space="0" w:color="auto"/>
                                                            <w:left w:val="none" w:sz="0" w:space="0" w:color="auto"/>
                                                            <w:bottom w:val="none" w:sz="0" w:space="0" w:color="auto"/>
                                                            <w:right w:val="none" w:sz="0" w:space="0" w:color="auto"/>
                                                          </w:divBdr>
                                                          <w:divsChild>
                                                            <w:div w:id="2138453565">
                                                              <w:marLeft w:val="0"/>
                                                              <w:marRight w:val="0"/>
                                                              <w:marTop w:val="0"/>
                                                              <w:marBottom w:val="0"/>
                                                              <w:divBdr>
                                                                <w:top w:val="none" w:sz="0" w:space="0" w:color="auto"/>
                                                                <w:left w:val="none" w:sz="0" w:space="0" w:color="auto"/>
                                                                <w:bottom w:val="none" w:sz="0" w:space="0" w:color="auto"/>
                                                                <w:right w:val="none" w:sz="0" w:space="0" w:color="auto"/>
                                                              </w:divBdr>
                                                              <w:divsChild>
                                                                <w:div w:id="740640666">
                                                                  <w:marLeft w:val="0"/>
                                                                  <w:marRight w:val="0"/>
                                                                  <w:marTop w:val="0"/>
                                                                  <w:marBottom w:val="0"/>
                                                                  <w:divBdr>
                                                                    <w:top w:val="none" w:sz="0" w:space="0" w:color="auto"/>
                                                                    <w:left w:val="none" w:sz="0" w:space="0" w:color="auto"/>
                                                                    <w:bottom w:val="none" w:sz="0" w:space="0" w:color="auto"/>
                                                                    <w:right w:val="none" w:sz="0" w:space="0" w:color="auto"/>
                                                                  </w:divBdr>
                                                                  <w:divsChild>
                                                                    <w:div w:id="1680540978">
                                                                      <w:marLeft w:val="0"/>
                                                                      <w:marRight w:val="0"/>
                                                                      <w:marTop w:val="0"/>
                                                                      <w:marBottom w:val="0"/>
                                                                      <w:divBdr>
                                                                        <w:top w:val="none" w:sz="0" w:space="0" w:color="auto"/>
                                                                        <w:left w:val="none" w:sz="0" w:space="0" w:color="auto"/>
                                                                        <w:bottom w:val="none" w:sz="0" w:space="0" w:color="auto"/>
                                                                        <w:right w:val="none" w:sz="0" w:space="0" w:color="auto"/>
                                                                      </w:divBdr>
                                                                      <w:divsChild>
                                                                        <w:div w:id="234821006">
                                                                          <w:marLeft w:val="0"/>
                                                                          <w:marRight w:val="0"/>
                                                                          <w:marTop w:val="0"/>
                                                                          <w:marBottom w:val="0"/>
                                                                          <w:divBdr>
                                                                            <w:top w:val="none" w:sz="0" w:space="0" w:color="auto"/>
                                                                            <w:left w:val="none" w:sz="0" w:space="0" w:color="auto"/>
                                                                            <w:bottom w:val="none" w:sz="0" w:space="0" w:color="auto"/>
                                                                            <w:right w:val="none" w:sz="0" w:space="0" w:color="auto"/>
                                                                          </w:divBdr>
                                                                          <w:divsChild>
                                                                            <w:div w:id="1740976989">
                                                                              <w:marLeft w:val="0"/>
                                                                              <w:marRight w:val="0"/>
                                                                              <w:marTop w:val="0"/>
                                                                              <w:marBottom w:val="0"/>
                                                                              <w:divBdr>
                                                                                <w:top w:val="none" w:sz="0" w:space="0" w:color="auto"/>
                                                                                <w:left w:val="none" w:sz="0" w:space="0" w:color="auto"/>
                                                                                <w:bottom w:val="none" w:sz="0" w:space="0" w:color="auto"/>
                                                                                <w:right w:val="none" w:sz="0" w:space="0" w:color="auto"/>
                                                                              </w:divBdr>
                                                                              <w:divsChild>
                                                                                <w:div w:id="11994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13021">
                                                                          <w:marLeft w:val="0"/>
                                                                          <w:marRight w:val="120"/>
                                                                          <w:marTop w:val="0"/>
                                                                          <w:marBottom w:val="0"/>
                                                                          <w:divBdr>
                                                                            <w:top w:val="none" w:sz="0" w:space="0" w:color="auto"/>
                                                                            <w:left w:val="none" w:sz="0" w:space="0" w:color="auto"/>
                                                                            <w:bottom w:val="none" w:sz="0" w:space="0" w:color="auto"/>
                                                                            <w:right w:val="none" w:sz="0" w:space="0" w:color="auto"/>
                                                                          </w:divBdr>
                                                                        </w:div>
                                                                      </w:divsChild>
                                                                    </w:div>
                                                                    <w:div w:id="15915438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7977716">
                              <w:marLeft w:val="0"/>
                              <w:marRight w:val="0"/>
                              <w:marTop w:val="240"/>
                              <w:marBottom w:val="240"/>
                              <w:divBdr>
                                <w:top w:val="none" w:sz="0" w:space="0" w:color="auto"/>
                                <w:left w:val="none" w:sz="0" w:space="0" w:color="auto"/>
                                <w:bottom w:val="none" w:sz="0" w:space="0" w:color="auto"/>
                                <w:right w:val="none" w:sz="0" w:space="0" w:color="auto"/>
                              </w:divBdr>
                              <w:divsChild>
                                <w:div w:id="1820657597">
                                  <w:marLeft w:val="0"/>
                                  <w:marRight w:val="0"/>
                                  <w:marTop w:val="0"/>
                                  <w:marBottom w:val="0"/>
                                  <w:divBdr>
                                    <w:top w:val="none" w:sz="0" w:space="0" w:color="auto"/>
                                    <w:left w:val="none" w:sz="0" w:space="0" w:color="auto"/>
                                    <w:bottom w:val="none" w:sz="0" w:space="0" w:color="auto"/>
                                    <w:right w:val="none" w:sz="0" w:space="0" w:color="auto"/>
                                  </w:divBdr>
                                </w:div>
                              </w:divsChild>
                            </w:div>
                            <w:div w:id="1270310190">
                              <w:marLeft w:val="0"/>
                              <w:marRight w:val="0"/>
                              <w:marTop w:val="240"/>
                              <w:marBottom w:val="240"/>
                              <w:divBdr>
                                <w:top w:val="none" w:sz="0" w:space="0" w:color="auto"/>
                                <w:left w:val="none" w:sz="0" w:space="0" w:color="auto"/>
                                <w:bottom w:val="none" w:sz="0" w:space="0" w:color="auto"/>
                                <w:right w:val="none" w:sz="0" w:space="0" w:color="auto"/>
                              </w:divBdr>
                              <w:divsChild>
                                <w:div w:id="599218234">
                                  <w:marLeft w:val="0"/>
                                  <w:marRight w:val="0"/>
                                  <w:marTop w:val="0"/>
                                  <w:marBottom w:val="0"/>
                                  <w:divBdr>
                                    <w:top w:val="none" w:sz="0" w:space="0" w:color="auto"/>
                                    <w:left w:val="none" w:sz="0" w:space="0" w:color="auto"/>
                                    <w:bottom w:val="none" w:sz="0" w:space="0" w:color="auto"/>
                                    <w:right w:val="none" w:sz="0" w:space="0" w:color="auto"/>
                                  </w:divBdr>
                                </w:div>
                              </w:divsChild>
                            </w:div>
                            <w:div w:id="1894341149">
                              <w:marLeft w:val="0"/>
                              <w:marRight w:val="0"/>
                              <w:marTop w:val="240"/>
                              <w:marBottom w:val="240"/>
                              <w:divBdr>
                                <w:top w:val="none" w:sz="0" w:space="0" w:color="auto"/>
                                <w:left w:val="none" w:sz="0" w:space="0" w:color="auto"/>
                                <w:bottom w:val="none" w:sz="0" w:space="0" w:color="auto"/>
                                <w:right w:val="none" w:sz="0" w:space="0" w:color="auto"/>
                              </w:divBdr>
                              <w:divsChild>
                                <w:div w:id="913975929">
                                  <w:marLeft w:val="0"/>
                                  <w:marRight w:val="0"/>
                                  <w:marTop w:val="0"/>
                                  <w:marBottom w:val="0"/>
                                  <w:divBdr>
                                    <w:top w:val="none" w:sz="0" w:space="0" w:color="auto"/>
                                    <w:left w:val="none" w:sz="0" w:space="0" w:color="auto"/>
                                    <w:bottom w:val="none" w:sz="0" w:space="0" w:color="auto"/>
                                    <w:right w:val="none" w:sz="0" w:space="0" w:color="auto"/>
                                  </w:divBdr>
                                </w:div>
                              </w:divsChild>
                            </w:div>
                            <w:div w:id="487475716">
                              <w:marLeft w:val="0"/>
                              <w:marRight w:val="0"/>
                              <w:marTop w:val="240"/>
                              <w:marBottom w:val="240"/>
                              <w:divBdr>
                                <w:top w:val="none" w:sz="0" w:space="0" w:color="auto"/>
                                <w:left w:val="none" w:sz="0" w:space="0" w:color="auto"/>
                                <w:bottom w:val="none" w:sz="0" w:space="0" w:color="auto"/>
                                <w:right w:val="none" w:sz="0" w:space="0" w:color="auto"/>
                              </w:divBdr>
                              <w:divsChild>
                                <w:div w:id="528568800">
                                  <w:marLeft w:val="0"/>
                                  <w:marRight w:val="0"/>
                                  <w:marTop w:val="0"/>
                                  <w:marBottom w:val="0"/>
                                  <w:divBdr>
                                    <w:top w:val="none" w:sz="0" w:space="0" w:color="auto"/>
                                    <w:left w:val="none" w:sz="0" w:space="0" w:color="auto"/>
                                    <w:bottom w:val="none" w:sz="0" w:space="0" w:color="auto"/>
                                    <w:right w:val="none" w:sz="0" w:space="0" w:color="auto"/>
                                  </w:divBdr>
                                </w:div>
                              </w:divsChild>
                            </w:div>
                            <w:div w:id="270623613">
                              <w:marLeft w:val="0"/>
                              <w:marRight w:val="0"/>
                              <w:marTop w:val="360"/>
                              <w:marBottom w:val="360"/>
                              <w:divBdr>
                                <w:top w:val="none" w:sz="0" w:space="0" w:color="auto"/>
                                <w:left w:val="none" w:sz="0" w:space="0" w:color="auto"/>
                                <w:bottom w:val="none" w:sz="0" w:space="0" w:color="auto"/>
                                <w:right w:val="none" w:sz="0" w:space="0" w:color="auto"/>
                              </w:divBdr>
                            </w:div>
                            <w:div w:id="641229263">
                              <w:marLeft w:val="0"/>
                              <w:marRight w:val="0"/>
                              <w:marTop w:val="240"/>
                              <w:marBottom w:val="240"/>
                              <w:divBdr>
                                <w:top w:val="none" w:sz="0" w:space="0" w:color="auto"/>
                                <w:left w:val="none" w:sz="0" w:space="0" w:color="auto"/>
                                <w:bottom w:val="none" w:sz="0" w:space="0" w:color="auto"/>
                                <w:right w:val="none" w:sz="0" w:space="0" w:color="auto"/>
                              </w:divBdr>
                              <w:divsChild>
                                <w:div w:id="1394161031">
                                  <w:marLeft w:val="0"/>
                                  <w:marRight w:val="0"/>
                                  <w:marTop w:val="0"/>
                                  <w:marBottom w:val="0"/>
                                  <w:divBdr>
                                    <w:top w:val="none" w:sz="0" w:space="0" w:color="auto"/>
                                    <w:left w:val="none" w:sz="0" w:space="0" w:color="auto"/>
                                    <w:bottom w:val="none" w:sz="0" w:space="0" w:color="auto"/>
                                    <w:right w:val="none" w:sz="0" w:space="0" w:color="auto"/>
                                  </w:divBdr>
                                </w:div>
                              </w:divsChild>
                            </w:div>
                            <w:div w:id="2135514411">
                              <w:marLeft w:val="0"/>
                              <w:marRight w:val="0"/>
                              <w:marTop w:val="240"/>
                              <w:marBottom w:val="240"/>
                              <w:divBdr>
                                <w:top w:val="none" w:sz="0" w:space="0" w:color="auto"/>
                                <w:left w:val="none" w:sz="0" w:space="0" w:color="auto"/>
                                <w:bottom w:val="none" w:sz="0" w:space="0" w:color="auto"/>
                                <w:right w:val="none" w:sz="0" w:space="0" w:color="auto"/>
                              </w:divBdr>
                              <w:divsChild>
                                <w:div w:id="1654872487">
                                  <w:marLeft w:val="0"/>
                                  <w:marRight w:val="0"/>
                                  <w:marTop w:val="0"/>
                                  <w:marBottom w:val="0"/>
                                  <w:divBdr>
                                    <w:top w:val="none" w:sz="0" w:space="0" w:color="auto"/>
                                    <w:left w:val="none" w:sz="0" w:space="0" w:color="auto"/>
                                    <w:bottom w:val="none" w:sz="0" w:space="0" w:color="auto"/>
                                    <w:right w:val="none" w:sz="0" w:space="0" w:color="auto"/>
                                  </w:divBdr>
                                </w:div>
                              </w:divsChild>
                            </w:div>
                            <w:div w:id="405300196">
                              <w:marLeft w:val="0"/>
                              <w:marRight w:val="0"/>
                              <w:marTop w:val="360"/>
                              <w:marBottom w:val="450"/>
                              <w:divBdr>
                                <w:top w:val="none" w:sz="0" w:space="0" w:color="auto"/>
                                <w:left w:val="none" w:sz="0" w:space="0" w:color="auto"/>
                                <w:bottom w:val="none" w:sz="0" w:space="0" w:color="auto"/>
                                <w:right w:val="none" w:sz="0" w:space="0" w:color="auto"/>
                              </w:divBdr>
                              <w:divsChild>
                                <w:div w:id="1023287405">
                                  <w:marLeft w:val="0"/>
                                  <w:marRight w:val="0"/>
                                  <w:marTop w:val="0"/>
                                  <w:marBottom w:val="0"/>
                                  <w:divBdr>
                                    <w:top w:val="none" w:sz="0" w:space="0" w:color="auto"/>
                                    <w:left w:val="none" w:sz="0" w:space="0" w:color="auto"/>
                                    <w:bottom w:val="single" w:sz="6" w:space="15" w:color="B8B9BA"/>
                                    <w:right w:val="none" w:sz="0" w:space="0" w:color="auto"/>
                                  </w:divBdr>
                                  <w:divsChild>
                                    <w:div w:id="1700276113">
                                      <w:marLeft w:val="0"/>
                                      <w:marRight w:val="0"/>
                                      <w:marTop w:val="0"/>
                                      <w:marBottom w:val="0"/>
                                      <w:divBdr>
                                        <w:top w:val="none" w:sz="0" w:space="0" w:color="auto"/>
                                        <w:left w:val="none" w:sz="0" w:space="0" w:color="auto"/>
                                        <w:bottom w:val="none" w:sz="0" w:space="0" w:color="auto"/>
                                        <w:right w:val="none" w:sz="0" w:space="0" w:color="auto"/>
                                      </w:divBdr>
                                    </w:div>
                                    <w:div w:id="482939294">
                                      <w:marLeft w:val="0"/>
                                      <w:marRight w:val="0"/>
                                      <w:marTop w:val="225"/>
                                      <w:marBottom w:val="0"/>
                                      <w:divBdr>
                                        <w:top w:val="none" w:sz="0" w:space="0" w:color="auto"/>
                                        <w:left w:val="none" w:sz="0" w:space="0" w:color="auto"/>
                                        <w:bottom w:val="none" w:sz="0" w:space="0" w:color="auto"/>
                                        <w:right w:val="none" w:sz="0" w:space="0" w:color="auto"/>
                                      </w:divBdr>
                                      <w:divsChild>
                                        <w:div w:id="1812403312">
                                          <w:marLeft w:val="0"/>
                                          <w:marRight w:val="0"/>
                                          <w:marTop w:val="0"/>
                                          <w:marBottom w:val="0"/>
                                          <w:divBdr>
                                            <w:top w:val="none" w:sz="0" w:space="0" w:color="auto"/>
                                            <w:left w:val="none" w:sz="0" w:space="0" w:color="auto"/>
                                            <w:bottom w:val="none" w:sz="0" w:space="0" w:color="auto"/>
                                            <w:right w:val="none" w:sz="0" w:space="0" w:color="auto"/>
                                          </w:divBdr>
                                        </w:div>
                                      </w:divsChild>
                                    </w:div>
                                    <w:div w:id="15486394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265356">
                              <w:marLeft w:val="0"/>
                              <w:marRight w:val="0"/>
                              <w:marTop w:val="240"/>
                              <w:marBottom w:val="240"/>
                              <w:divBdr>
                                <w:top w:val="none" w:sz="0" w:space="0" w:color="auto"/>
                                <w:left w:val="none" w:sz="0" w:space="0" w:color="auto"/>
                                <w:bottom w:val="none" w:sz="0" w:space="0" w:color="auto"/>
                                <w:right w:val="none" w:sz="0" w:space="0" w:color="auto"/>
                              </w:divBdr>
                              <w:divsChild>
                                <w:div w:id="1456413415">
                                  <w:marLeft w:val="0"/>
                                  <w:marRight w:val="0"/>
                                  <w:marTop w:val="0"/>
                                  <w:marBottom w:val="0"/>
                                  <w:divBdr>
                                    <w:top w:val="none" w:sz="0" w:space="0" w:color="auto"/>
                                    <w:left w:val="none" w:sz="0" w:space="0" w:color="auto"/>
                                    <w:bottom w:val="none" w:sz="0" w:space="0" w:color="auto"/>
                                    <w:right w:val="none" w:sz="0" w:space="0" w:color="auto"/>
                                  </w:divBdr>
                                </w:div>
                              </w:divsChild>
                            </w:div>
                            <w:div w:id="1261064324">
                              <w:marLeft w:val="0"/>
                              <w:marRight w:val="0"/>
                              <w:marTop w:val="240"/>
                              <w:marBottom w:val="240"/>
                              <w:divBdr>
                                <w:top w:val="none" w:sz="0" w:space="0" w:color="auto"/>
                                <w:left w:val="none" w:sz="0" w:space="0" w:color="auto"/>
                                <w:bottom w:val="none" w:sz="0" w:space="0" w:color="auto"/>
                                <w:right w:val="none" w:sz="0" w:space="0" w:color="auto"/>
                              </w:divBdr>
                              <w:divsChild>
                                <w:div w:id="720636961">
                                  <w:marLeft w:val="0"/>
                                  <w:marRight w:val="0"/>
                                  <w:marTop w:val="0"/>
                                  <w:marBottom w:val="0"/>
                                  <w:divBdr>
                                    <w:top w:val="none" w:sz="0" w:space="0" w:color="auto"/>
                                    <w:left w:val="none" w:sz="0" w:space="0" w:color="auto"/>
                                    <w:bottom w:val="none" w:sz="0" w:space="0" w:color="auto"/>
                                    <w:right w:val="none" w:sz="0" w:space="0" w:color="auto"/>
                                  </w:divBdr>
                                </w:div>
                              </w:divsChild>
                            </w:div>
                            <w:div w:id="397632320">
                              <w:marLeft w:val="0"/>
                              <w:marRight w:val="0"/>
                              <w:marTop w:val="240"/>
                              <w:marBottom w:val="240"/>
                              <w:divBdr>
                                <w:top w:val="none" w:sz="0" w:space="0" w:color="auto"/>
                                <w:left w:val="none" w:sz="0" w:space="0" w:color="auto"/>
                                <w:bottom w:val="none" w:sz="0" w:space="0" w:color="auto"/>
                                <w:right w:val="none" w:sz="0" w:space="0" w:color="auto"/>
                              </w:divBdr>
                              <w:divsChild>
                                <w:div w:id="2142458269">
                                  <w:marLeft w:val="0"/>
                                  <w:marRight w:val="0"/>
                                  <w:marTop w:val="0"/>
                                  <w:marBottom w:val="0"/>
                                  <w:divBdr>
                                    <w:top w:val="none" w:sz="0" w:space="0" w:color="auto"/>
                                    <w:left w:val="none" w:sz="0" w:space="0" w:color="auto"/>
                                    <w:bottom w:val="none" w:sz="0" w:space="0" w:color="auto"/>
                                    <w:right w:val="none" w:sz="0" w:space="0" w:color="auto"/>
                                  </w:divBdr>
                                </w:div>
                              </w:divsChild>
                            </w:div>
                            <w:div w:id="913975205">
                              <w:marLeft w:val="0"/>
                              <w:marRight w:val="0"/>
                              <w:marTop w:val="240"/>
                              <w:marBottom w:val="240"/>
                              <w:divBdr>
                                <w:top w:val="none" w:sz="0" w:space="0" w:color="auto"/>
                                <w:left w:val="none" w:sz="0" w:space="0" w:color="auto"/>
                                <w:bottom w:val="none" w:sz="0" w:space="0" w:color="auto"/>
                                <w:right w:val="none" w:sz="0" w:space="0" w:color="auto"/>
                              </w:divBdr>
                              <w:divsChild>
                                <w:div w:id="767382755">
                                  <w:marLeft w:val="0"/>
                                  <w:marRight w:val="0"/>
                                  <w:marTop w:val="0"/>
                                  <w:marBottom w:val="0"/>
                                  <w:divBdr>
                                    <w:top w:val="none" w:sz="0" w:space="0" w:color="auto"/>
                                    <w:left w:val="none" w:sz="0" w:space="0" w:color="auto"/>
                                    <w:bottom w:val="none" w:sz="0" w:space="0" w:color="auto"/>
                                    <w:right w:val="none" w:sz="0" w:space="0" w:color="auto"/>
                                  </w:divBdr>
                                </w:div>
                              </w:divsChild>
                            </w:div>
                            <w:div w:id="2089182620">
                              <w:marLeft w:val="0"/>
                              <w:marRight w:val="0"/>
                              <w:marTop w:val="360"/>
                              <w:marBottom w:val="360"/>
                              <w:divBdr>
                                <w:top w:val="none" w:sz="0" w:space="0" w:color="auto"/>
                                <w:left w:val="none" w:sz="0" w:space="0" w:color="auto"/>
                                <w:bottom w:val="none" w:sz="0" w:space="0" w:color="auto"/>
                                <w:right w:val="none" w:sz="0" w:space="0" w:color="auto"/>
                              </w:divBdr>
                            </w:div>
                            <w:div w:id="1265385096">
                              <w:marLeft w:val="0"/>
                              <w:marRight w:val="0"/>
                              <w:marTop w:val="240"/>
                              <w:marBottom w:val="240"/>
                              <w:divBdr>
                                <w:top w:val="none" w:sz="0" w:space="0" w:color="auto"/>
                                <w:left w:val="none" w:sz="0" w:space="0" w:color="auto"/>
                                <w:bottom w:val="none" w:sz="0" w:space="0" w:color="auto"/>
                                <w:right w:val="none" w:sz="0" w:space="0" w:color="auto"/>
                              </w:divBdr>
                              <w:divsChild>
                                <w:div w:id="854853634">
                                  <w:marLeft w:val="0"/>
                                  <w:marRight w:val="0"/>
                                  <w:marTop w:val="0"/>
                                  <w:marBottom w:val="0"/>
                                  <w:divBdr>
                                    <w:top w:val="none" w:sz="0" w:space="0" w:color="auto"/>
                                    <w:left w:val="none" w:sz="0" w:space="0" w:color="auto"/>
                                    <w:bottom w:val="none" w:sz="0" w:space="0" w:color="auto"/>
                                    <w:right w:val="none" w:sz="0" w:space="0" w:color="auto"/>
                                  </w:divBdr>
                                </w:div>
                              </w:divsChild>
                            </w:div>
                            <w:div w:id="849296564">
                              <w:marLeft w:val="0"/>
                              <w:marRight w:val="0"/>
                              <w:marTop w:val="240"/>
                              <w:marBottom w:val="240"/>
                              <w:divBdr>
                                <w:top w:val="none" w:sz="0" w:space="0" w:color="auto"/>
                                <w:left w:val="none" w:sz="0" w:space="0" w:color="auto"/>
                                <w:bottom w:val="none" w:sz="0" w:space="0" w:color="auto"/>
                                <w:right w:val="none" w:sz="0" w:space="0" w:color="auto"/>
                              </w:divBdr>
                              <w:divsChild>
                                <w:div w:id="10378424">
                                  <w:marLeft w:val="0"/>
                                  <w:marRight w:val="0"/>
                                  <w:marTop w:val="0"/>
                                  <w:marBottom w:val="0"/>
                                  <w:divBdr>
                                    <w:top w:val="none" w:sz="0" w:space="0" w:color="auto"/>
                                    <w:left w:val="none" w:sz="0" w:space="0" w:color="auto"/>
                                    <w:bottom w:val="none" w:sz="0" w:space="0" w:color="auto"/>
                                    <w:right w:val="none" w:sz="0" w:space="0" w:color="auto"/>
                                  </w:divBdr>
                                </w:div>
                              </w:divsChild>
                            </w:div>
                            <w:div w:id="1621453535">
                              <w:marLeft w:val="0"/>
                              <w:marRight w:val="0"/>
                              <w:marTop w:val="240"/>
                              <w:marBottom w:val="240"/>
                              <w:divBdr>
                                <w:top w:val="none" w:sz="0" w:space="0" w:color="auto"/>
                                <w:left w:val="none" w:sz="0" w:space="0" w:color="auto"/>
                                <w:bottom w:val="none" w:sz="0" w:space="0" w:color="auto"/>
                                <w:right w:val="none" w:sz="0" w:space="0" w:color="auto"/>
                              </w:divBdr>
                              <w:divsChild>
                                <w:div w:id="1774083945">
                                  <w:marLeft w:val="0"/>
                                  <w:marRight w:val="0"/>
                                  <w:marTop w:val="0"/>
                                  <w:marBottom w:val="0"/>
                                  <w:divBdr>
                                    <w:top w:val="none" w:sz="0" w:space="0" w:color="auto"/>
                                    <w:left w:val="none" w:sz="0" w:space="0" w:color="auto"/>
                                    <w:bottom w:val="none" w:sz="0" w:space="0" w:color="auto"/>
                                    <w:right w:val="none" w:sz="0" w:space="0" w:color="auto"/>
                                  </w:divBdr>
                                </w:div>
                              </w:divsChild>
                            </w:div>
                            <w:div w:id="1653871808">
                              <w:marLeft w:val="0"/>
                              <w:marRight w:val="0"/>
                              <w:marTop w:val="240"/>
                              <w:marBottom w:val="240"/>
                              <w:divBdr>
                                <w:top w:val="none" w:sz="0" w:space="0" w:color="auto"/>
                                <w:left w:val="none" w:sz="0" w:space="0" w:color="auto"/>
                                <w:bottom w:val="none" w:sz="0" w:space="0" w:color="auto"/>
                                <w:right w:val="none" w:sz="0" w:space="0" w:color="auto"/>
                              </w:divBdr>
                              <w:divsChild>
                                <w:div w:id="261107875">
                                  <w:marLeft w:val="0"/>
                                  <w:marRight w:val="0"/>
                                  <w:marTop w:val="0"/>
                                  <w:marBottom w:val="0"/>
                                  <w:divBdr>
                                    <w:top w:val="none" w:sz="0" w:space="0" w:color="auto"/>
                                    <w:left w:val="none" w:sz="0" w:space="0" w:color="auto"/>
                                    <w:bottom w:val="none" w:sz="0" w:space="0" w:color="auto"/>
                                    <w:right w:val="none" w:sz="0" w:space="0" w:color="auto"/>
                                  </w:divBdr>
                                </w:div>
                              </w:divsChild>
                            </w:div>
                            <w:div w:id="709034593">
                              <w:marLeft w:val="0"/>
                              <w:marRight w:val="0"/>
                              <w:marTop w:val="240"/>
                              <w:marBottom w:val="240"/>
                              <w:divBdr>
                                <w:top w:val="none" w:sz="0" w:space="0" w:color="auto"/>
                                <w:left w:val="none" w:sz="0" w:space="0" w:color="auto"/>
                                <w:bottom w:val="none" w:sz="0" w:space="0" w:color="auto"/>
                                <w:right w:val="none" w:sz="0" w:space="0" w:color="auto"/>
                              </w:divBdr>
                              <w:divsChild>
                                <w:div w:id="113719968">
                                  <w:marLeft w:val="0"/>
                                  <w:marRight w:val="0"/>
                                  <w:marTop w:val="0"/>
                                  <w:marBottom w:val="0"/>
                                  <w:divBdr>
                                    <w:top w:val="none" w:sz="0" w:space="0" w:color="auto"/>
                                    <w:left w:val="none" w:sz="0" w:space="0" w:color="auto"/>
                                    <w:bottom w:val="none" w:sz="0" w:space="0" w:color="auto"/>
                                    <w:right w:val="none" w:sz="0" w:space="0" w:color="auto"/>
                                  </w:divBdr>
                                </w:div>
                              </w:divsChild>
                            </w:div>
                            <w:div w:id="644745178">
                              <w:marLeft w:val="0"/>
                              <w:marRight w:val="0"/>
                              <w:marTop w:val="240"/>
                              <w:marBottom w:val="240"/>
                              <w:divBdr>
                                <w:top w:val="none" w:sz="0" w:space="0" w:color="auto"/>
                                <w:left w:val="none" w:sz="0" w:space="0" w:color="auto"/>
                                <w:bottom w:val="none" w:sz="0" w:space="0" w:color="auto"/>
                                <w:right w:val="none" w:sz="0" w:space="0" w:color="auto"/>
                              </w:divBdr>
                              <w:divsChild>
                                <w:div w:id="12519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405631">
      <w:bodyDiv w:val="1"/>
      <w:marLeft w:val="0"/>
      <w:marRight w:val="0"/>
      <w:marTop w:val="0"/>
      <w:marBottom w:val="0"/>
      <w:divBdr>
        <w:top w:val="none" w:sz="0" w:space="0" w:color="auto"/>
        <w:left w:val="none" w:sz="0" w:space="0" w:color="auto"/>
        <w:bottom w:val="none" w:sz="0" w:space="0" w:color="auto"/>
        <w:right w:val="none" w:sz="0" w:space="0" w:color="auto"/>
      </w:divBdr>
      <w:divsChild>
        <w:div w:id="162356898">
          <w:marLeft w:val="0"/>
          <w:marRight w:val="0"/>
          <w:marTop w:val="0"/>
          <w:marBottom w:val="0"/>
          <w:divBdr>
            <w:top w:val="none" w:sz="0" w:space="0" w:color="auto"/>
            <w:left w:val="none" w:sz="0" w:space="0" w:color="auto"/>
            <w:bottom w:val="none" w:sz="0" w:space="0" w:color="auto"/>
            <w:right w:val="none" w:sz="0" w:space="0" w:color="auto"/>
          </w:divBdr>
          <w:divsChild>
            <w:div w:id="1151554262">
              <w:marLeft w:val="0"/>
              <w:marRight w:val="0"/>
              <w:marTop w:val="0"/>
              <w:marBottom w:val="0"/>
              <w:divBdr>
                <w:top w:val="none" w:sz="0" w:space="0" w:color="auto"/>
                <w:left w:val="none" w:sz="0" w:space="0" w:color="auto"/>
                <w:bottom w:val="none" w:sz="0" w:space="0" w:color="auto"/>
                <w:right w:val="none" w:sz="0" w:space="0" w:color="auto"/>
              </w:divBdr>
              <w:divsChild>
                <w:div w:id="310410434">
                  <w:marLeft w:val="0"/>
                  <w:marRight w:val="0"/>
                  <w:marTop w:val="600"/>
                  <w:marBottom w:val="0"/>
                  <w:divBdr>
                    <w:top w:val="none" w:sz="0" w:space="0" w:color="auto"/>
                    <w:left w:val="none" w:sz="0" w:space="0" w:color="auto"/>
                    <w:bottom w:val="none" w:sz="0" w:space="0" w:color="auto"/>
                    <w:right w:val="none" w:sz="0" w:space="0" w:color="auto"/>
                  </w:divBdr>
                  <w:divsChild>
                    <w:div w:id="347870453">
                      <w:marLeft w:val="0"/>
                      <w:marRight w:val="0"/>
                      <w:marTop w:val="0"/>
                      <w:marBottom w:val="0"/>
                      <w:divBdr>
                        <w:top w:val="none" w:sz="0" w:space="0" w:color="auto"/>
                        <w:left w:val="none" w:sz="0" w:space="0" w:color="auto"/>
                        <w:bottom w:val="none" w:sz="0" w:space="0" w:color="auto"/>
                        <w:right w:val="none" w:sz="0" w:space="0" w:color="auto"/>
                      </w:divBdr>
                      <w:divsChild>
                        <w:div w:id="724717820">
                          <w:marLeft w:val="0"/>
                          <w:marRight w:val="0"/>
                          <w:marTop w:val="0"/>
                          <w:marBottom w:val="0"/>
                          <w:divBdr>
                            <w:top w:val="none" w:sz="0" w:space="0" w:color="auto"/>
                            <w:left w:val="none" w:sz="0" w:space="0" w:color="auto"/>
                            <w:bottom w:val="none" w:sz="0" w:space="0" w:color="auto"/>
                            <w:right w:val="none" w:sz="0" w:space="0" w:color="auto"/>
                          </w:divBdr>
                          <w:divsChild>
                            <w:div w:id="61490455">
                              <w:marLeft w:val="0"/>
                              <w:marRight w:val="0"/>
                              <w:marTop w:val="0"/>
                              <w:marBottom w:val="0"/>
                              <w:divBdr>
                                <w:top w:val="none" w:sz="0" w:space="0" w:color="auto"/>
                                <w:left w:val="none" w:sz="0" w:space="0" w:color="auto"/>
                                <w:bottom w:val="none" w:sz="0" w:space="0" w:color="auto"/>
                                <w:right w:val="none" w:sz="0" w:space="0" w:color="auto"/>
                              </w:divBdr>
                            </w:div>
                          </w:divsChild>
                        </w:div>
                        <w:div w:id="71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476523">
          <w:marLeft w:val="0"/>
          <w:marRight w:val="0"/>
          <w:marTop w:val="0"/>
          <w:marBottom w:val="0"/>
          <w:divBdr>
            <w:top w:val="none" w:sz="0" w:space="0" w:color="auto"/>
            <w:left w:val="none" w:sz="0" w:space="0" w:color="auto"/>
            <w:bottom w:val="none" w:sz="0" w:space="0" w:color="auto"/>
            <w:right w:val="none" w:sz="0" w:space="0" w:color="auto"/>
          </w:divBdr>
          <w:divsChild>
            <w:div w:id="879897657">
              <w:marLeft w:val="0"/>
              <w:marRight w:val="0"/>
              <w:marTop w:val="0"/>
              <w:marBottom w:val="0"/>
              <w:divBdr>
                <w:top w:val="none" w:sz="0" w:space="0" w:color="auto"/>
                <w:left w:val="none" w:sz="0" w:space="0" w:color="auto"/>
                <w:bottom w:val="none" w:sz="0" w:space="0" w:color="auto"/>
                <w:right w:val="none" w:sz="0" w:space="0" w:color="auto"/>
              </w:divBdr>
              <w:divsChild>
                <w:div w:id="1434782121">
                  <w:marLeft w:val="0"/>
                  <w:marRight w:val="0"/>
                  <w:marTop w:val="0"/>
                  <w:marBottom w:val="0"/>
                  <w:divBdr>
                    <w:top w:val="none" w:sz="0" w:space="0" w:color="auto"/>
                    <w:left w:val="none" w:sz="0" w:space="0" w:color="auto"/>
                    <w:bottom w:val="none" w:sz="0" w:space="0" w:color="auto"/>
                    <w:right w:val="none" w:sz="0" w:space="0" w:color="auto"/>
                  </w:divBdr>
                  <w:divsChild>
                    <w:div w:id="202135397">
                      <w:marLeft w:val="0"/>
                      <w:marRight w:val="1500"/>
                      <w:marTop w:val="0"/>
                      <w:marBottom w:val="0"/>
                      <w:divBdr>
                        <w:top w:val="none" w:sz="0" w:space="0" w:color="auto"/>
                        <w:left w:val="none" w:sz="0" w:space="0" w:color="auto"/>
                        <w:bottom w:val="none" w:sz="0" w:space="0" w:color="auto"/>
                        <w:right w:val="none" w:sz="0" w:space="0" w:color="auto"/>
                      </w:divBdr>
                      <w:divsChild>
                        <w:div w:id="1003968565">
                          <w:marLeft w:val="0"/>
                          <w:marRight w:val="0"/>
                          <w:marTop w:val="600"/>
                          <w:marBottom w:val="600"/>
                          <w:divBdr>
                            <w:top w:val="none" w:sz="0" w:space="0" w:color="auto"/>
                            <w:left w:val="none" w:sz="0" w:space="0" w:color="auto"/>
                            <w:bottom w:val="none" w:sz="0" w:space="0" w:color="auto"/>
                            <w:right w:val="none" w:sz="0" w:space="0" w:color="auto"/>
                          </w:divBdr>
                          <w:divsChild>
                            <w:div w:id="440539159">
                              <w:marLeft w:val="0"/>
                              <w:marRight w:val="0"/>
                              <w:marTop w:val="0"/>
                              <w:marBottom w:val="300"/>
                              <w:divBdr>
                                <w:top w:val="none" w:sz="0" w:space="0" w:color="auto"/>
                                <w:left w:val="none" w:sz="0" w:space="0" w:color="auto"/>
                                <w:bottom w:val="none" w:sz="0" w:space="0" w:color="auto"/>
                                <w:right w:val="none" w:sz="0" w:space="0" w:color="auto"/>
                              </w:divBdr>
                            </w:div>
                            <w:div w:id="700056151">
                              <w:marLeft w:val="0"/>
                              <w:marRight w:val="0"/>
                              <w:marTop w:val="300"/>
                              <w:marBottom w:val="300"/>
                              <w:divBdr>
                                <w:top w:val="none" w:sz="0" w:space="0" w:color="auto"/>
                                <w:left w:val="none" w:sz="0" w:space="0" w:color="auto"/>
                                <w:bottom w:val="none" w:sz="0" w:space="0" w:color="auto"/>
                                <w:right w:val="none" w:sz="0" w:space="0" w:color="auto"/>
                              </w:divBdr>
                            </w:div>
                            <w:div w:id="995113276">
                              <w:marLeft w:val="0"/>
                              <w:marRight w:val="0"/>
                              <w:marTop w:val="300"/>
                              <w:marBottom w:val="600"/>
                              <w:divBdr>
                                <w:top w:val="single" w:sz="6" w:space="30" w:color="EB5D0B"/>
                                <w:left w:val="none" w:sz="0" w:space="0" w:color="auto"/>
                                <w:bottom w:val="single" w:sz="6" w:space="30" w:color="EB5D0B"/>
                                <w:right w:val="none" w:sz="0" w:space="0" w:color="auto"/>
                              </w:divBdr>
                            </w:div>
                            <w:div w:id="1854029628">
                              <w:marLeft w:val="0"/>
                              <w:marRight w:val="0"/>
                              <w:marTop w:val="240"/>
                              <w:marBottom w:val="240"/>
                              <w:divBdr>
                                <w:top w:val="none" w:sz="0" w:space="0" w:color="auto"/>
                                <w:left w:val="none" w:sz="0" w:space="0" w:color="auto"/>
                                <w:bottom w:val="none" w:sz="0" w:space="0" w:color="auto"/>
                                <w:right w:val="none" w:sz="0" w:space="0" w:color="auto"/>
                              </w:divBdr>
                              <w:divsChild>
                                <w:div w:id="1009061732">
                                  <w:marLeft w:val="0"/>
                                  <w:marRight w:val="0"/>
                                  <w:marTop w:val="0"/>
                                  <w:marBottom w:val="0"/>
                                  <w:divBdr>
                                    <w:top w:val="none" w:sz="0" w:space="0" w:color="auto"/>
                                    <w:left w:val="none" w:sz="0" w:space="0" w:color="auto"/>
                                    <w:bottom w:val="none" w:sz="0" w:space="0" w:color="auto"/>
                                    <w:right w:val="none" w:sz="0" w:space="0" w:color="auto"/>
                                  </w:divBdr>
                                </w:div>
                              </w:divsChild>
                            </w:div>
                            <w:div w:id="1781602346">
                              <w:marLeft w:val="0"/>
                              <w:marRight w:val="0"/>
                              <w:marTop w:val="240"/>
                              <w:marBottom w:val="240"/>
                              <w:divBdr>
                                <w:top w:val="none" w:sz="0" w:space="0" w:color="auto"/>
                                <w:left w:val="none" w:sz="0" w:space="0" w:color="auto"/>
                                <w:bottom w:val="none" w:sz="0" w:space="0" w:color="auto"/>
                                <w:right w:val="none" w:sz="0" w:space="0" w:color="auto"/>
                              </w:divBdr>
                              <w:divsChild>
                                <w:div w:id="1947036302">
                                  <w:marLeft w:val="0"/>
                                  <w:marRight w:val="0"/>
                                  <w:marTop w:val="0"/>
                                  <w:marBottom w:val="0"/>
                                  <w:divBdr>
                                    <w:top w:val="none" w:sz="0" w:space="0" w:color="auto"/>
                                    <w:left w:val="none" w:sz="0" w:space="0" w:color="auto"/>
                                    <w:bottom w:val="none" w:sz="0" w:space="0" w:color="auto"/>
                                    <w:right w:val="none" w:sz="0" w:space="0" w:color="auto"/>
                                  </w:divBdr>
                                </w:div>
                              </w:divsChild>
                            </w:div>
                            <w:div w:id="1389843967">
                              <w:marLeft w:val="0"/>
                              <w:marRight w:val="0"/>
                              <w:marTop w:val="240"/>
                              <w:marBottom w:val="240"/>
                              <w:divBdr>
                                <w:top w:val="none" w:sz="0" w:space="0" w:color="auto"/>
                                <w:left w:val="none" w:sz="0" w:space="0" w:color="auto"/>
                                <w:bottom w:val="none" w:sz="0" w:space="0" w:color="auto"/>
                                <w:right w:val="none" w:sz="0" w:space="0" w:color="auto"/>
                              </w:divBdr>
                              <w:divsChild>
                                <w:div w:id="610667006">
                                  <w:marLeft w:val="0"/>
                                  <w:marRight w:val="0"/>
                                  <w:marTop w:val="0"/>
                                  <w:marBottom w:val="0"/>
                                  <w:divBdr>
                                    <w:top w:val="none" w:sz="0" w:space="0" w:color="auto"/>
                                    <w:left w:val="none" w:sz="0" w:space="0" w:color="auto"/>
                                    <w:bottom w:val="none" w:sz="0" w:space="0" w:color="auto"/>
                                    <w:right w:val="none" w:sz="0" w:space="0" w:color="auto"/>
                                  </w:divBdr>
                                </w:div>
                              </w:divsChild>
                            </w:div>
                            <w:div w:id="72552887">
                              <w:marLeft w:val="0"/>
                              <w:marRight w:val="0"/>
                              <w:marTop w:val="240"/>
                              <w:marBottom w:val="240"/>
                              <w:divBdr>
                                <w:top w:val="none" w:sz="0" w:space="0" w:color="auto"/>
                                <w:left w:val="none" w:sz="0" w:space="0" w:color="auto"/>
                                <w:bottom w:val="none" w:sz="0" w:space="0" w:color="auto"/>
                                <w:right w:val="none" w:sz="0" w:space="0" w:color="auto"/>
                              </w:divBdr>
                              <w:divsChild>
                                <w:div w:id="765611614">
                                  <w:marLeft w:val="0"/>
                                  <w:marRight w:val="0"/>
                                  <w:marTop w:val="0"/>
                                  <w:marBottom w:val="0"/>
                                  <w:divBdr>
                                    <w:top w:val="none" w:sz="0" w:space="0" w:color="auto"/>
                                    <w:left w:val="none" w:sz="0" w:space="0" w:color="auto"/>
                                    <w:bottom w:val="none" w:sz="0" w:space="0" w:color="auto"/>
                                    <w:right w:val="none" w:sz="0" w:space="0" w:color="auto"/>
                                  </w:divBdr>
                                </w:div>
                              </w:divsChild>
                            </w:div>
                            <w:div w:id="1936161136">
                              <w:marLeft w:val="0"/>
                              <w:marRight w:val="0"/>
                              <w:marTop w:val="360"/>
                              <w:marBottom w:val="450"/>
                              <w:divBdr>
                                <w:top w:val="none" w:sz="0" w:space="0" w:color="auto"/>
                                <w:left w:val="none" w:sz="0" w:space="0" w:color="auto"/>
                                <w:bottom w:val="none" w:sz="0" w:space="0" w:color="auto"/>
                                <w:right w:val="none" w:sz="0" w:space="0" w:color="auto"/>
                              </w:divBdr>
                              <w:divsChild>
                                <w:div w:id="76296505">
                                  <w:marLeft w:val="0"/>
                                  <w:marRight w:val="0"/>
                                  <w:marTop w:val="0"/>
                                  <w:marBottom w:val="0"/>
                                  <w:divBdr>
                                    <w:top w:val="none" w:sz="0" w:space="0" w:color="auto"/>
                                    <w:left w:val="none" w:sz="0" w:space="0" w:color="auto"/>
                                    <w:bottom w:val="single" w:sz="6" w:space="15" w:color="B8B9BA"/>
                                    <w:right w:val="none" w:sz="0" w:space="0" w:color="auto"/>
                                  </w:divBdr>
                                  <w:divsChild>
                                    <w:div w:id="631983939">
                                      <w:marLeft w:val="0"/>
                                      <w:marRight w:val="0"/>
                                      <w:marTop w:val="0"/>
                                      <w:marBottom w:val="0"/>
                                      <w:divBdr>
                                        <w:top w:val="none" w:sz="0" w:space="0" w:color="auto"/>
                                        <w:left w:val="none" w:sz="0" w:space="0" w:color="auto"/>
                                        <w:bottom w:val="none" w:sz="0" w:space="0" w:color="auto"/>
                                        <w:right w:val="none" w:sz="0" w:space="0" w:color="auto"/>
                                      </w:divBdr>
                                    </w:div>
                                    <w:div w:id="686179587">
                                      <w:marLeft w:val="0"/>
                                      <w:marRight w:val="0"/>
                                      <w:marTop w:val="225"/>
                                      <w:marBottom w:val="0"/>
                                      <w:divBdr>
                                        <w:top w:val="none" w:sz="0" w:space="0" w:color="auto"/>
                                        <w:left w:val="none" w:sz="0" w:space="0" w:color="auto"/>
                                        <w:bottom w:val="none" w:sz="0" w:space="0" w:color="auto"/>
                                        <w:right w:val="none" w:sz="0" w:space="0" w:color="auto"/>
                                      </w:divBdr>
                                      <w:divsChild>
                                        <w:div w:id="1287470916">
                                          <w:marLeft w:val="0"/>
                                          <w:marRight w:val="0"/>
                                          <w:marTop w:val="0"/>
                                          <w:marBottom w:val="0"/>
                                          <w:divBdr>
                                            <w:top w:val="none" w:sz="0" w:space="0" w:color="auto"/>
                                            <w:left w:val="none" w:sz="0" w:space="0" w:color="auto"/>
                                            <w:bottom w:val="none" w:sz="0" w:space="0" w:color="auto"/>
                                            <w:right w:val="none" w:sz="0" w:space="0" w:color="auto"/>
                                          </w:divBdr>
                                        </w:div>
                                      </w:divsChild>
                                    </w:div>
                                    <w:div w:id="343484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472892">
                              <w:marLeft w:val="0"/>
                              <w:marRight w:val="0"/>
                              <w:marTop w:val="240"/>
                              <w:marBottom w:val="240"/>
                              <w:divBdr>
                                <w:top w:val="none" w:sz="0" w:space="0" w:color="auto"/>
                                <w:left w:val="none" w:sz="0" w:space="0" w:color="auto"/>
                                <w:bottom w:val="none" w:sz="0" w:space="0" w:color="auto"/>
                                <w:right w:val="none" w:sz="0" w:space="0" w:color="auto"/>
                              </w:divBdr>
                              <w:divsChild>
                                <w:div w:id="15051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21588">
      <w:bodyDiv w:val="1"/>
      <w:marLeft w:val="0"/>
      <w:marRight w:val="0"/>
      <w:marTop w:val="0"/>
      <w:marBottom w:val="0"/>
      <w:divBdr>
        <w:top w:val="none" w:sz="0" w:space="0" w:color="auto"/>
        <w:left w:val="none" w:sz="0" w:space="0" w:color="auto"/>
        <w:bottom w:val="none" w:sz="0" w:space="0" w:color="auto"/>
        <w:right w:val="none" w:sz="0" w:space="0" w:color="auto"/>
      </w:divBdr>
      <w:divsChild>
        <w:div w:id="1508442166">
          <w:marLeft w:val="0"/>
          <w:marRight w:val="0"/>
          <w:marTop w:val="0"/>
          <w:marBottom w:val="0"/>
          <w:divBdr>
            <w:top w:val="none" w:sz="0" w:space="0" w:color="auto"/>
            <w:left w:val="none" w:sz="0" w:space="0" w:color="auto"/>
            <w:bottom w:val="none" w:sz="0" w:space="0" w:color="auto"/>
            <w:right w:val="none" w:sz="0" w:space="0" w:color="auto"/>
          </w:divBdr>
          <w:divsChild>
            <w:div w:id="1734890838">
              <w:marLeft w:val="0"/>
              <w:marRight w:val="0"/>
              <w:marTop w:val="0"/>
              <w:marBottom w:val="0"/>
              <w:divBdr>
                <w:top w:val="none" w:sz="0" w:space="0" w:color="auto"/>
                <w:left w:val="none" w:sz="0" w:space="0" w:color="auto"/>
                <w:bottom w:val="none" w:sz="0" w:space="0" w:color="auto"/>
                <w:right w:val="none" w:sz="0" w:space="0" w:color="auto"/>
              </w:divBdr>
              <w:divsChild>
                <w:div w:id="572744086">
                  <w:marLeft w:val="0"/>
                  <w:marRight w:val="0"/>
                  <w:marTop w:val="600"/>
                  <w:marBottom w:val="0"/>
                  <w:divBdr>
                    <w:top w:val="none" w:sz="0" w:space="0" w:color="auto"/>
                    <w:left w:val="none" w:sz="0" w:space="0" w:color="auto"/>
                    <w:bottom w:val="none" w:sz="0" w:space="0" w:color="auto"/>
                    <w:right w:val="none" w:sz="0" w:space="0" w:color="auto"/>
                  </w:divBdr>
                  <w:divsChild>
                    <w:div w:id="545407155">
                      <w:marLeft w:val="0"/>
                      <w:marRight w:val="0"/>
                      <w:marTop w:val="0"/>
                      <w:marBottom w:val="0"/>
                      <w:divBdr>
                        <w:top w:val="none" w:sz="0" w:space="0" w:color="auto"/>
                        <w:left w:val="none" w:sz="0" w:space="0" w:color="auto"/>
                        <w:bottom w:val="none" w:sz="0" w:space="0" w:color="auto"/>
                        <w:right w:val="none" w:sz="0" w:space="0" w:color="auto"/>
                      </w:divBdr>
                      <w:divsChild>
                        <w:div w:id="140926671">
                          <w:marLeft w:val="0"/>
                          <w:marRight w:val="0"/>
                          <w:marTop w:val="0"/>
                          <w:marBottom w:val="0"/>
                          <w:divBdr>
                            <w:top w:val="none" w:sz="0" w:space="0" w:color="auto"/>
                            <w:left w:val="none" w:sz="0" w:space="0" w:color="auto"/>
                            <w:bottom w:val="none" w:sz="0" w:space="0" w:color="auto"/>
                            <w:right w:val="none" w:sz="0" w:space="0" w:color="auto"/>
                          </w:divBdr>
                          <w:divsChild>
                            <w:div w:id="1818447841">
                              <w:marLeft w:val="0"/>
                              <w:marRight w:val="0"/>
                              <w:marTop w:val="0"/>
                              <w:marBottom w:val="0"/>
                              <w:divBdr>
                                <w:top w:val="none" w:sz="0" w:space="0" w:color="auto"/>
                                <w:left w:val="none" w:sz="0" w:space="0" w:color="auto"/>
                                <w:bottom w:val="none" w:sz="0" w:space="0" w:color="auto"/>
                                <w:right w:val="none" w:sz="0" w:space="0" w:color="auto"/>
                              </w:divBdr>
                            </w:div>
                          </w:divsChild>
                        </w:div>
                        <w:div w:id="10541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024066">
          <w:marLeft w:val="0"/>
          <w:marRight w:val="0"/>
          <w:marTop w:val="0"/>
          <w:marBottom w:val="0"/>
          <w:divBdr>
            <w:top w:val="none" w:sz="0" w:space="0" w:color="auto"/>
            <w:left w:val="none" w:sz="0" w:space="0" w:color="auto"/>
            <w:bottom w:val="none" w:sz="0" w:space="0" w:color="auto"/>
            <w:right w:val="none" w:sz="0" w:space="0" w:color="auto"/>
          </w:divBdr>
          <w:divsChild>
            <w:div w:id="868644180">
              <w:marLeft w:val="0"/>
              <w:marRight w:val="0"/>
              <w:marTop w:val="0"/>
              <w:marBottom w:val="0"/>
              <w:divBdr>
                <w:top w:val="none" w:sz="0" w:space="0" w:color="auto"/>
                <w:left w:val="none" w:sz="0" w:space="0" w:color="auto"/>
                <w:bottom w:val="none" w:sz="0" w:space="0" w:color="auto"/>
                <w:right w:val="none" w:sz="0" w:space="0" w:color="auto"/>
              </w:divBdr>
              <w:divsChild>
                <w:div w:id="2111194165">
                  <w:marLeft w:val="0"/>
                  <w:marRight w:val="0"/>
                  <w:marTop w:val="0"/>
                  <w:marBottom w:val="0"/>
                  <w:divBdr>
                    <w:top w:val="none" w:sz="0" w:space="0" w:color="auto"/>
                    <w:left w:val="none" w:sz="0" w:space="0" w:color="auto"/>
                    <w:bottom w:val="none" w:sz="0" w:space="0" w:color="auto"/>
                    <w:right w:val="none" w:sz="0" w:space="0" w:color="auto"/>
                  </w:divBdr>
                  <w:divsChild>
                    <w:div w:id="277025743">
                      <w:marLeft w:val="0"/>
                      <w:marRight w:val="1500"/>
                      <w:marTop w:val="0"/>
                      <w:marBottom w:val="0"/>
                      <w:divBdr>
                        <w:top w:val="none" w:sz="0" w:space="0" w:color="auto"/>
                        <w:left w:val="none" w:sz="0" w:space="0" w:color="auto"/>
                        <w:bottom w:val="none" w:sz="0" w:space="0" w:color="auto"/>
                        <w:right w:val="none" w:sz="0" w:space="0" w:color="auto"/>
                      </w:divBdr>
                      <w:divsChild>
                        <w:div w:id="1066028618">
                          <w:marLeft w:val="0"/>
                          <w:marRight w:val="0"/>
                          <w:marTop w:val="600"/>
                          <w:marBottom w:val="600"/>
                          <w:divBdr>
                            <w:top w:val="none" w:sz="0" w:space="0" w:color="auto"/>
                            <w:left w:val="none" w:sz="0" w:space="0" w:color="auto"/>
                            <w:bottom w:val="none" w:sz="0" w:space="0" w:color="auto"/>
                            <w:right w:val="none" w:sz="0" w:space="0" w:color="auto"/>
                          </w:divBdr>
                          <w:divsChild>
                            <w:div w:id="510023224">
                              <w:marLeft w:val="0"/>
                              <w:marRight w:val="0"/>
                              <w:marTop w:val="0"/>
                              <w:marBottom w:val="300"/>
                              <w:divBdr>
                                <w:top w:val="none" w:sz="0" w:space="0" w:color="auto"/>
                                <w:left w:val="none" w:sz="0" w:space="0" w:color="auto"/>
                                <w:bottom w:val="none" w:sz="0" w:space="0" w:color="auto"/>
                                <w:right w:val="none" w:sz="0" w:space="0" w:color="auto"/>
                              </w:divBdr>
                            </w:div>
                            <w:div w:id="1115293869">
                              <w:marLeft w:val="0"/>
                              <w:marRight w:val="0"/>
                              <w:marTop w:val="300"/>
                              <w:marBottom w:val="300"/>
                              <w:divBdr>
                                <w:top w:val="none" w:sz="0" w:space="0" w:color="auto"/>
                                <w:left w:val="none" w:sz="0" w:space="0" w:color="auto"/>
                                <w:bottom w:val="none" w:sz="0" w:space="0" w:color="auto"/>
                                <w:right w:val="none" w:sz="0" w:space="0" w:color="auto"/>
                              </w:divBdr>
                            </w:div>
                            <w:div w:id="1729067596">
                              <w:marLeft w:val="0"/>
                              <w:marRight w:val="0"/>
                              <w:marTop w:val="300"/>
                              <w:marBottom w:val="600"/>
                              <w:divBdr>
                                <w:top w:val="single" w:sz="6" w:space="30" w:color="EB5D0B"/>
                                <w:left w:val="none" w:sz="0" w:space="0" w:color="auto"/>
                                <w:bottom w:val="single" w:sz="6" w:space="30" w:color="EB5D0B"/>
                                <w:right w:val="none" w:sz="0" w:space="0" w:color="auto"/>
                              </w:divBdr>
                            </w:div>
                            <w:div w:id="1234782061">
                              <w:marLeft w:val="0"/>
                              <w:marRight w:val="0"/>
                              <w:marTop w:val="240"/>
                              <w:marBottom w:val="240"/>
                              <w:divBdr>
                                <w:top w:val="none" w:sz="0" w:space="0" w:color="auto"/>
                                <w:left w:val="none" w:sz="0" w:space="0" w:color="auto"/>
                                <w:bottom w:val="none" w:sz="0" w:space="0" w:color="auto"/>
                                <w:right w:val="none" w:sz="0" w:space="0" w:color="auto"/>
                              </w:divBdr>
                              <w:divsChild>
                                <w:div w:id="1700624975">
                                  <w:marLeft w:val="0"/>
                                  <w:marRight w:val="0"/>
                                  <w:marTop w:val="0"/>
                                  <w:marBottom w:val="0"/>
                                  <w:divBdr>
                                    <w:top w:val="none" w:sz="0" w:space="0" w:color="auto"/>
                                    <w:left w:val="none" w:sz="0" w:space="0" w:color="auto"/>
                                    <w:bottom w:val="none" w:sz="0" w:space="0" w:color="auto"/>
                                    <w:right w:val="none" w:sz="0" w:space="0" w:color="auto"/>
                                  </w:divBdr>
                                </w:div>
                              </w:divsChild>
                            </w:div>
                            <w:div w:id="573123593">
                              <w:marLeft w:val="0"/>
                              <w:marRight w:val="0"/>
                              <w:marTop w:val="240"/>
                              <w:marBottom w:val="240"/>
                              <w:divBdr>
                                <w:top w:val="none" w:sz="0" w:space="0" w:color="auto"/>
                                <w:left w:val="none" w:sz="0" w:space="0" w:color="auto"/>
                                <w:bottom w:val="none" w:sz="0" w:space="0" w:color="auto"/>
                                <w:right w:val="none" w:sz="0" w:space="0" w:color="auto"/>
                              </w:divBdr>
                              <w:divsChild>
                                <w:div w:id="886994489">
                                  <w:marLeft w:val="0"/>
                                  <w:marRight w:val="0"/>
                                  <w:marTop w:val="0"/>
                                  <w:marBottom w:val="0"/>
                                  <w:divBdr>
                                    <w:top w:val="none" w:sz="0" w:space="0" w:color="auto"/>
                                    <w:left w:val="none" w:sz="0" w:space="0" w:color="auto"/>
                                    <w:bottom w:val="none" w:sz="0" w:space="0" w:color="auto"/>
                                    <w:right w:val="none" w:sz="0" w:space="0" w:color="auto"/>
                                  </w:divBdr>
                                </w:div>
                              </w:divsChild>
                            </w:div>
                            <w:div w:id="481968279">
                              <w:marLeft w:val="0"/>
                              <w:marRight w:val="0"/>
                              <w:marTop w:val="240"/>
                              <w:marBottom w:val="240"/>
                              <w:divBdr>
                                <w:top w:val="none" w:sz="0" w:space="0" w:color="auto"/>
                                <w:left w:val="none" w:sz="0" w:space="0" w:color="auto"/>
                                <w:bottom w:val="none" w:sz="0" w:space="0" w:color="auto"/>
                                <w:right w:val="none" w:sz="0" w:space="0" w:color="auto"/>
                              </w:divBdr>
                              <w:divsChild>
                                <w:div w:id="2046826235">
                                  <w:marLeft w:val="0"/>
                                  <w:marRight w:val="0"/>
                                  <w:marTop w:val="0"/>
                                  <w:marBottom w:val="0"/>
                                  <w:divBdr>
                                    <w:top w:val="none" w:sz="0" w:space="0" w:color="auto"/>
                                    <w:left w:val="none" w:sz="0" w:space="0" w:color="auto"/>
                                    <w:bottom w:val="none" w:sz="0" w:space="0" w:color="auto"/>
                                    <w:right w:val="none" w:sz="0" w:space="0" w:color="auto"/>
                                  </w:divBdr>
                                </w:div>
                              </w:divsChild>
                            </w:div>
                            <w:div w:id="939216665">
                              <w:marLeft w:val="0"/>
                              <w:marRight w:val="0"/>
                              <w:marTop w:val="0"/>
                              <w:marBottom w:val="0"/>
                              <w:divBdr>
                                <w:top w:val="none" w:sz="0" w:space="0" w:color="auto"/>
                                <w:left w:val="none" w:sz="0" w:space="0" w:color="auto"/>
                                <w:bottom w:val="none" w:sz="0" w:space="0" w:color="auto"/>
                                <w:right w:val="none" w:sz="0" w:space="0" w:color="auto"/>
                              </w:divBdr>
                              <w:divsChild>
                                <w:div w:id="1760953572">
                                  <w:marLeft w:val="0"/>
                                  <w:marRight w:val="0"/>
                                  <w:marTop w:val="0"/>
                                  <w:marBottom w:val="0"/>
                                  <w:divBdr>
                                    <w:top w:val="none" w:sz="0" w:space="0" w:color="auto"/>
                                    <w:left w:val="none" w:sz="0" w:space="0" w:color="auto"/>
                                    <w:bottom w:val="none" w:sz="0" w:space="0" w:color="auto"/>
                                    <w:right w:val="none" w:sz="0" w:space="0" w:color="auto"/>
                                  </w:divBdr>
                                  <w:divsChild>
                                    <w:div w:id="1596591821">
                                      <w:marLeft w:val="0"/>
                                      <w:marRight w:val="0"/>
                                      <w:marTop w:val="0"/>
                                      <w:marBottom w:val="0"/>
                                      <w:divBdr>
                                        <w:top w:val="none" w:sz="0" w:space="0" w:color="auto"/>
                                        <w:left w:val="none" w:sz="0" w:space="0" w:color="auto"/>
                                        <w:bottom w:val="none" w:sz="0" w:space="0" w:color="auto"/>
                                        <w:right w:val="none" w:sz="0" w:space="0" w:color="auto"/>
                                      </w:divBdr>
                                      <w:divsChild>
                                        <w:div w:id="369382058">
                                          <w:marLeft w:val="0"/>
                                          <w:marRight w:val="0"/>
                                          <w:marTop w:val="0"/>
                                          <w:marBottom w:val="0"/>
                                          <w:divBdr>
                                            <w:top w:val="none" w:sz="0" w:space="0" w:color="auto"/>
                                            <w:left w:val="none" w:sz="0" w:space="0" w:color="auto"/>
                                            <w:bottom w:val="none" w:sz="0" w:space="0" w:color="auto"/>
                                            <w:right w:val="none" w:sz="0" w:space="0" w:color="auto"/>
                                          </w:divBdr>
                                          <w:divsChild>
                                            <w:div w:id="1400858411">
                                              <w:marLeft w:val="0"/>
                                              <w:marRight w:val="0"/>
                                              <w:marTop w:val="0"/>
                                              <w:marBottom w:val="0"/>
                                              <w:divBdr>
                                                <w:top w:val="none" w:sz="0" w:space="0" w:color="auto"/>
                                                <w:left w:val="none" w:sz="0" w:space="0" w:color="auto"/>
                                                <w:bottom w:val="none" w:sz="0" w:space="0" w:color="auto"/>
                                                <w:right w:val="none" w:sz="0" w:space="0" w:color="auto"/>
                                              </w:divBdr>
                                              <w:divsChild>
                                                <w:div w:id="1034235776">
                                                  <w:marLeft w:val="0"/>
                                                  <w:marRight w:val="0"/>
                                                  <w:marTop w:val="0"/>
                                                  <w:marBottom w:val="0"/>
                                                  <w:divBdr>
                                                    <w:top w:val="none" w:sz="0" w:space="0" w:color="auto"/>
                                                    <w:left w:val="none" w:sz="0" w:space="0" w:color="auto"/>
                                                    <w:bottom w:val="none" w:sz="0" w:space="0" w:color="auto"/>
                                                    <w:right w:val="none" w:sz="0" w:space="0" w:color="auto"/>
                                                  </w:divBdr>
                                                  <w:divsChild>
                                                    <w:div w:id="389765131">
                                                      <w:marLeft w:val="0"/>
                                                      <w:marRight w:val="0"/>
                                                      <w:marTop w:val="0"/>
                                                      <w:marBottom w:val="0"/>
                                                      <w:divBdr>
                                                        <w:top w:val="none" w:sz="0" w:space="0" w:color="auto"/>
                                                        <w:left w:val="none" w:sz="0" w:space="0" w:color="auto"/>
                                                        <w:bottom w:val="none" w:sz="0" w:space="0" w:color="auto"/>
                                                        <w:right w:val="none" w:sz="0" w:space="0" w:color="auto"/>
                                                      </w:divBdr>
                                                      <w:divsChild>
                                                        <w:div w:id="869221194">
                                                          <w:marLeft w:val="0"/>
                                                          <w:marRight w:val="0"/>
                                                          <w:marTop w:val="0"/>
                                                          <w:marBottom w:val="0"/>
                                                          <w:divBdr>
                                                            <w:top w:val="none" w:sz="0" w:space="0" w:color="auto"/>
                                                            <w:left w:val="none" w:sz="0" w:space="0" w:color="auto"/>
                                                            <w:bottom w:val="none" w:sz="0" w:space="0" w:color="auto"/>
                                                            <w:right w:val="none" w:sz="0" w:space="0" w:color="auto"/>
                                                          </w:divBdr>
                                                          <w:divsChild>
                                                            <w:div w:id="1036932100">
                                                              <w:marLeft w:val="0"/>
                                                              <w:marRight w:val="0"/>
                                                              <w:marTop w:val="0"/>
                                                              <w:marBottom w:val="0"/>
                                                              <w:divBdr>
                                                                <w:top w:val="none" w:sz="0" w:space="0" w:color="auto"/>
                                                                <w:left w:val="none" w:sz="0" w:space="0" w:color="auto"/>
                                                                <w:bottom w:val="none" w:sz="0" w:space="0" w:color="auto"/>
                                                                <w:right w:val="none" w:sz="0" w:space="0" w:color="auto"/>
                                                              </w:divBdr>
                                                              <w:divsChild>
                                                                <w:div w:id="927497963">
                                                                  <w:marLeft w:val="0"/>
                                                                  <w:marRight w:val="0"/>
                                                                  <w:marTop w:val="0"/>
                                                                  <w:marBottom w:val="0"/>
                                                                  <w:divBdr>
                                                                    <w:top w:val="none" w:sz="0" w:space="0" w:color="auto"/>
                                                                    <w:left w:val="none" w:sz="0" w:space="0" w:color="auto"/>
                                                                    <w:bottom w:val="none" w:sz="0" w:space="0" w:color="auto"/>
                                                                    <w:right w:val="none" w:sz="0" w:space="0" w:color="auto"/>
                                                                  </w:divBdr>
                                                                  <w:divsChild>
                                                                    <w:div w:id="1352413166">
                                                                      <w:marLeft w:val="0"/>
                                                                      <w:marRight w:val="0"/>
                                                                      <w:marTop w:val="0"/>
                                                                      <w:marBottom w:val="0"/>
                                                                      <w:divBdr>
                                                                        <w:top w:val="none" w:sz="0" w:space="0" w:color="auto"/>
                                                                        <w:left w:val="none" w:sz="0" w:space="0" w:color="auto"/>
                                                                        <w:bottom w:val="none" w:sz="0" w:space="0" w:color="auto"/>
                                                                        <w:right w:val="none" w:sz="0" w:space="0" w:color="auto"/>
                                                                      </w:divBdr>
                                                                      <w:divsChild>
                                                                        <w:div w:id="1090857014">
                                                                          <w:marLeft w:val="0"/>
                                                                          <w:marRight w:val="0"/>
                                                                          <w:marTop w:val="0"/>
                                                                          <w:marBottom w:val="0"/>
                                                                          <w:divBdr>
                                                                            <w:top w:val="none" w:sz="0" w:space="0" w:color="auto"/>
                                                                            <w:left w:val="none" w:sz="0" w:space="0" w:color="auto"/>
                                                                            <w:bottom w:val="none" w:sz="0" w:space="0" w:color="auto"/>
                                                                            <w:right w:val="none" w:sz="0" w:space="0" w:color="auto"/>
                                                                          </w:divBdr>
                                                                          <w:divsChild>
                                                                            <w:div w:id="893155381">
                                                                              <w:marLeft w:val="0"/>
                                                                              <w:marRight w:val="0"/>
                                                                              <w:marTop w:val="0"/>
                                                                              <w:marBottom w:val="0"/>
                                                                              <w:divBdr>
                                                                                <w:top w:val="none" w:sz="0" w:space="0" w:color="auto"/>
                                                                                <w:left w:val="none" w:sz="0" w:space="0" w:color="auto"/>
                                                                                <w:bottom w:val="none" w:sz="0" w:space="0" w:color="auto"/>
                                                                                <w:right w:val="none" w:sz="0" w:space="0" w:color="auto"/>
                                                                              </w:divBdr>
                                                                              <w:divsChild>
                                                                                <w:div w:id="2170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691">
                                                                          <w:marLeft w:val="0"/>
                                                                          <w:marRight w:val="120"/>
                                                                          <w:marTop w:val="0"/>
                                                                          <w:marBottom w:val="0"/>
                                                                          <w:divBdr>
                                                                            <w:top w:val="none" w:sz="0" w:space="0" w:color="auto"/>
                                                                            <w:left w:val="none" w:sz="0" w:space="0" w:color="auto"/>
                                                                            <w:bottom w:val="none" w:sz="0" w:space="0" w:color="auto"/>
                                                                            <w:right w:val="none" w:sz="0" w:space="0" w:color="auto"/>
                                                                          </w:divBdr>
                                                                        </w:div>
                                                                      </w:divsChild>
                                                                    </w:div>
                                                                    <w:div w:id="12457193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433153">
                              <w:marLeft w:val="0"/>
                              <w:marRight w:val="0"/>
                              <w:marTop w:val="240"/>
                              <w:marBottom w:val="240"/>
                              <w:divBdr>
                                <w:top w:val="none" w:sz="0" w:space="0" w:color="auto"/>
                                <w:left w:val="none" w:sz="0" w:space="0" w:color="auto"/>
                                <w:bottom w:val="none" w:sz="0" w:space="0" w:color="auto"/>
                                <w:right w:val="none" w:sz="0" w:space="0" w:color="auto"/>
                              </w:divBdr>
                              <w:divsChild>
                                <w:div w:id="103229200">
                                  <w:marLeft w:val="0"/>
                                  <w:marRight w:val="0"/>
                                  <w:marTop w:val="0"/>
                                  <w:marBottom w:val="0"/>
                                  <w:divBdr>
                                    <w:top w:val="none" w:sz="0" w:space="0" w:color="auto"/>
                                    <w:left w:val="none" w:sz="0" w:space="0" w:color="auto"/>
                                    <w:bottom w:val="none" w:sz="0" w:space="0" w:color="auto"/>
                                    <w:right w:val="none" w:sz="0" w:space="0" w:color="auto"/>
                                  </w:divBdr>
                                </w:div>
                              </w:divsChild>
                            </w:div>
                            <w:div w:id="1566338190">
                              <w:marLeft w:val="0"/>
                              <w:marRight w:val="0"/>
                              <w:marTop w:val="240"/>
                              <w:marBottom w:val="240"/>
                              <w:divBdr>
                                <w:top w:val="none" w:sz="0" w:space="0" w:color="auto"/>
                                <w:left w:val="none" w:sz="0" w:space="0" w:color="auto"/>
                                <w:bottom w:val="none" w:sz="0" w:space="0" w:color="auto"/>
                                <w:right w:val="none" w:sz="0" w:space="0" w:color="auto"/>
                              </w:divBdr>
                              <w:divsChild>
                                <w:div w:id="1330212070">
                                  <w:marLeft w:val="0"/>
                                  <w:marRight w:val="0"/>
                                  <w:marTop w:val="0"/>
                                  <w:marBottom w:val="0"/>
                                  <w:divBdr>
                                    <w:top w:val="none" w:sz="0" w:space="0" w:color="auto"/>
                                    <w:left w:val="none" w:sz="0" w:space="0" w:color="auto"/>
                                    <w:bottom w:val="none" w:sz="0" w:space="0" w:color="auto"/>
                                    <w:right w:val="none" w:sz="0" w:space="0" w:color="auto"/>
                                  </w:divBdr>
                                </w:div>
                              </w:divsChild>
                            </w:div>
                            <w:div w:id="319966767">
                              <w:marLeft w:val="0"/>
                              <w:marRight w:val="0"/>
                              <w:marTop w:val="240"/>
                              <w:marBottom w:val="240"/>
                              <w:divBdr>
                                <w:top w:val="none" w:sz="0" w:space="0" w:color="auto"/>
                                <w:left w:val="none" w:sz="0" w:space="0" w:color="auto"/>
                                <w:bottom w:val="none" w:sz="0" w:space="0" w:color="auto"/>
                                <w:right w:val="none" w:sz="0" w:space="0" w:color="auto"/>
                              </w:divBdr>
                              <w:divsChild>
                                <w:div w:id="717357447">
                                  <w:marLeft w:val="0"/>
                                  <w:marRight w:val="0"/>
                                  <w:marTop w:val="0"/>
                                  <w:marBottom w:val="0"/>
                                  <w:divBdr>
                                    <w:top w:val="none" w:sz="0" w:space="0" w:color="auto"/>
                                    <w:left w:val="none" w:sz="0" w:space="0" w:color="auto"/>
                                    <w:bottom w:val="none" w:sz="0" w:space="0" w:color="auto"/>
                                    <w:right w:val="none" w:sz="0" w:space="0" w:color="auto"/>
                                  </w:divBdr>
                                </w:div>
                              </w:divsChild>
                            </w:div>
                            <w:div w:id="989595725">
                              <w:marLeft w:val="0"/>
                              <w:marRight w:val="0"/>
                              <w:marTop w:val="240"/>
                              <w:marBottom w:val="240"/>
                              <w:divBdr>
                                <w:top w:val="none" w:sz="0" w:space="0" w:color="auto"/>
                                <w:left w:val="none" w:sz="0" w:space="0" w:color="auto"/>
                                <w:bottom w:val="none" w:sz="0" w:space="0" w:color="auto"/>
                                <w:right w:val="none" w:sz="0" w:space="0" w:color="auto"/>
                              </w:divBdr>
                              <w:divsChild>
                                <w:div w:id="1951156864">
                                  <w:marLeft w:val="0"/>
                                  <w:marRight w:val="0"/>
                                  <w:marTop w:val="0"/>
                                  <w:marBottom w:val="0"/>
                                  <w:divBdr>
                                    <w:top w:val="none" w:sz="0" w:space="0" w:color="auto"/>
                                    <w:left w:val="none" w:sz="0" w:space="0" w:color="auto"/>
                                    <w:bottom w:val="none" w:sz="0" w:space="0" w:color="auto"/>
                                    <w:right w:val="none" w:sz="0" w:space="0" w:color="auto"/>
                                  </w:divBdr>
                                </w:div>
                              </w:divsChild>
                            </w:div>
                            <w:div w:id="1397045439">
                              <w:marLeft w:val="0"/>
                              <w:marRight w:val="0"/>
                              <w:marTop w:val="240"/>
                              <w:marBottom w:val="240"/>
                              <w:divBdr>
                                <w:top w:val="none" w:sz="0" w:space="0" w:color="auto"/>
                                <w:left w:val="none" w:sz="0" w:space="0" w:color="auto"/>
                                <w:bottom w:val="none" w:sz="0" w:space="0" w:color="auto"/>
                                <w:right w:val="none" w:sz="0" w:space="0" w:color="auto"/>
                              </w:divBdr>
                              <w:divsChild>
                                <w:div w:id="1811824493">
                                  <w:marLeft w:val="0"/>
                                  <w:marRight w:val="0"/>
                                  <w:marTop w:val="0"/>
                                  <w:marBottom w:val="0"/>
                                  <w:divBdr>
                                    <w:top w:val="none" w:sz="0" w:space="0" w:color="auto"/>
                                    <w:left w:val="none" w:sz="0" w:space="0" w:color="auto"/>
                                    <w:bottom w:val="none" w:sz="0" w:space="0" w:color="auto"/>
                                    <w:right w:val="none" w:sz="0" w:space="0" w:color="auto"/>
                                  </w:divBdr>
                                </w:div>
                              </w:divsChild>
                            </w:div>
                            <w:div w:id="695077631">
                              <w:marLeft w:val="0"/>
                              <w:marRight w:val="0"/>
                              <w:marTop w:val="0"/>
                              <w:marBottom w:val="0"/>
                              <w:divBdr>
                                <w:top w:val="none" w:sz="0" w:space="0" w:color="auto"/>
                                <w:left w:val="none" w:sz="0" w:space="0" w:color="auto"/>
                                <w:bottom w:val="none" w:sz="0" w:space="0" w:color="auto"/>
                                <w:right w:val="none" w:sz="0" w:space="0" w:color="auto"/>
                              </w:divBdr>
                              <w:divsChild>
                                <w:div w:id="175388760">
                                  <w:marLeft w:val="0"/>
                                  <w:marRight w:val="0"/>
                                  <w:marTop w:val="0"/>
                                  <w:marBottom w:val="0"/>
                                  <w:divBdr>
                                    <w:top w:val="none" w:sz="0" w:space="0" w:color="auto"/>
                                    <w:left w:val="none" w:sz="0" w:space="0" w:color="auto"/>
                                    <w:bottom w:val="none" w:sz="0" w:space="0" w:color="auto"/>
                                    <w:right w:val="none" w:sz="0" w:space="0" w:color="auto"/>
                                  </w:divBdr>
                                  <w:divsChild>
                                    <w:div w:id="211385613">
                                      <w:marLeft w:val="0"/>
                                      <w:marRight w:val="0"/>
                                      <w:marTop w:val="0"/>
                                      <w:marBottom w:val="0"/>
                                      <w:divBdr>
                                        <w:top w:val="none" w:sz="0" w:space="0" w:color="auto"/>
                                        <w:left w:val="none" w:sz="0" w:space="0" w:color="auto"/>
                                        <w:bottom w:val="none" w:sz="0" w:space="0" w:color="auto"/>
                                        <w:right w:val="none" w:sz="0" w:space="0" w:color="auto"/>
                                      </w:divBdr>
                                      <w:divsChild>
                                        <w:div w:id="269817384">
                                          <w:marLeft w:val="0"/>
                                          <w:marRight w:val="0"/>
                                          <w:marTop w:val="0"/>
                                          <w:marBottom w:val="0"/>
                                          <w:divBdr>
                                            <w:top w:val="none" w:sz="0" w:space="0" w:color="auto"/>
                                            <w:left w:val="none" w:sz="0" w:space="0" w:color="auto"/>
                                            <w:bottom w:val="none" w:sz="0" w:space="0" w:color="auto"/>
                                            <w:right w:val="none" w:sz="0" w:space="0" w:color="auto"/>
                                          </w:divBdr>
                                          <w:divsChild>
                                            <w:div w:id="1756781591">
                                              <w:marLeft w:val="0"/>
                                              <w:marRight w:val="0"/>
                                              <w:marTop w:val="0"/>
                                              <w:marBottom w:val="0"/>
                                              <w:divBdr>
                                                <w:top w:val="none" w:sz="0" w:space="0" w:color="auto"/>
                                                <w:left w:val="none" w:sz="0" w:space="0" w:color="auto"/>
                                                <w:bottom w:val="none" w:sz="0" w:space="0" w:color="auto"/>
                                                <w:right w:val="none" w:sz="0" w:space="0" w:color="auto"/>
                                              </w:divBdr>
                                              <w:divsChild>
                                                <w:div w:id="2015914481">
                                                  <w:marLeft w:val="0"/>
                                                  <w:marRight w:val="0"/>
                                                  <w:marTop w:val="0"/>
                                                  <w:marBottom w:val="0"/>
                                                  <w:divBdr>
                                                    <w:top w:val="none" w:sz="0" w:space="0" w:color="auto"/>
                                                    <w:left w:val="none" w:sz="0" w:space="0" w:color="auto"/>
                                                    <w:bottom w:val="none" w:sz="0" w:space="0" w:color="auto"/>
                                                    <w:right w:val="none" w:sz="0" w:space="0" w:color="auto"/>
                                                  </w:divBdr>
                                                  <w:divsChild>
                                                    <w:div w:id="353964567">
                                                      <w:marLeft w:val="0"/>
                                                      <w:marRight w:val="0"/>
                                                      <w:marTop w:val="0"/>
                                                      <w:marBottom w:val="0"/>
                                                      <w:divBdr>
                                                        <w:top w:val="none" w:sz="0" w:space="0" w:color="auto"/>
                                                        <w:left w:val="none" w:sz="0" w:space="0" w:color="auto"/>
                                                        <w:bottom w:val="none" w:sz="0" w:space="0" w:color="auto"/>
                                                        <w:right w:val="none" w:sz="0" w:space="0" w:color="auto"/>
                                                      </w:divBdr>
                                                      <w:divsChild>
                                                        <w:div w:id="1646204646">
                                                          <w:marLeft w:val="0"/>
                                                          <w:marRight w:val="0"/>
                                                          <w:marTop w:val="0"/>
                                                          <w:marBottom w:val="0"/>
                                                          <w:divBdr>
                                                            <w:top w:val="none" w:sz="0" w:space="0" w:color="auto"/>
                                                            <w:left w:val="none" w:sz="0" w:space="0" w:color="auto"/>
                                                            <w:bottom w:val="none" w:sz="0" w:space="0" w:color="auto"/>
                                                            <w:right w:val="none" w:sz="0" w:space="0" w:color="auto"/>
                                                          </w:divBdr>
                                                          <w:divsChild>
                                                            <w:div w:id="741223413">
                                                              <w:marLeft w:val="0"/>
                                                              <w:marRight w:val="0"/>
                                                              <w:marTop w:val="0"/>
                                                              <w:marBottom w:val="0"/>
                                                              <w:divBdr>
                                                                <w:top w:val="none" w:sz="0" w:space="0" w:color="auto"/>
                                                                <w:left w:val="none" w:sz="0" w:space="0" w:color="auto"/>
                                                                <w:bottom w:val="none" w:sz="0" w:space="0" w:color="auto"/>
                                                                <w:right w:val="none" w:sz="0" w:space="0" w:color="auto"/>
                                                              </w:divBdr>
                                                              <w:divsChild>
                                                                <w:div w:id="134759743">
                                                                  <w:marLeft w:val="0"/>
                                                                  <w:marRight w:val="0"/>
                                                                  <w:marTop w:val="0"/>
                                                                  <w:marBottom w:val="0"/>
                                                                  <w:divBdr>
                                                                    <w:top w:val="none" w:sz="0" w:space="0" w:color="auto"/>
                                                                    <w:left w:val="none" w:sz="0" w:space="0" w:color="auto"/>
                                                                    <w:bottom w:val="none" w:sz="0" w:space="0" w:color="auto"/>
                                                                    <w:right w:val="none" w:sz="0" w:space="0" w:color="auto"/>
                                                                  </w:divBdr>
                                                                  <w:divsChild>
                                                                    <w:div w:id="456223210">
                                                                      <w:marLeft w:val="0"/>
                                                                      <w:marRight w:val="0"/>
                                                                      <w:marTop w:val="0"/>
                                                                      <w:marBottom w:val="0"/>
                                                                      <w:divBdr>
                                                                        <w:top w:val="none" w:sz="0" w:space="0" w:color="auto"/>
                                                                        <w:left w:val="none" w:sz="0" w:space="0" w:color="auto"/>
                                                                        <w:bottom w:val="none" w:sz="0" w:space="0" w:color="auto"/>
                                                                        <w:right w:val="none" w:sz="0" w:space="0" w:color="auto"/>
                                                                      </w:divBdr>
                                                                      <w:divsChild>
                                                                        <w:div w:id="1225994521">
                                                                          <w:marLeft w:val="0"/>
                                                                          <w:marRight w:val="0"/>
                                                                          <w:marTop w:val="180"/>
                                                                          <w:marBottom w:val="180"/>
                                                                          <w:divBdr>
                                                                            <w:top w:val="none" w:sz="0" w:space="0" w:color="auto"/>
                                                                            <w:left w:val="none" w:sz="0" w:space="0" w:color="auto"/>
                                                                            <w:bottom w:val="none" w:sz="0" w:space="0" w:color="auto"/>
                                                                            <w:right w:val="none" w:sz="0" w:space="0" w:color="auto"/>
                                                                          </w:divBdr>
                                                                          <w:divsChild>
                                                                            <w:div w:id="38098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0529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9546">
                              <w:marLeft w:val="0"/>
                              <w:marRight w:val="0"/>
                              <w:marTop w:val="240"/>
                              <w:marBottom w:val="240"/>
                              <w:divBdr>
                                <w:top w:val="none" w:sz="0" w:space="0" w:color="auto"/>
                                <w:left w:val="none" w:sz="0" w:space="0" w:color="auto"/>
                                <w:bottom w:val="none" w:sz="0" w:space="0" w:color="auto"/>
                                <w:right w:val="none" w:sz="0" w:space="0" w:color="auto"/>
                              </w:divBdr>
                              <w:divsChild>
                                <w:div w:id="1912154444">
                                  <w:marLeft w:val="0"/>
                                  <w:marRight w:val="0"/>
                                  <w:marTop w:val="0"/>
                                  <w:marBottom w:val="0"/>
                                  <w:divBdr>
                                    <w:top w:val="none" w:sz="0" w:space="0" w:color="auto"/>
                                    <w:left w:val="none" w:sz="0" w:space="0" w:color="auto"/>
                                    <w:bottom w:val="none" w:sz="0" w:space="0" w:color="auto"/>
                                    <w:right w:val="none" w:sz="0" w:space="0" w:color="auto"/>
                                  </w:divBdr>
                                </w:div>
                              </w:divsChild>
                            </w:div>
                            <w:div w:id="1583100700">
                              <w:marLeft w:val="0"/>
                              <w:marRight w:val="0"/>
                              <w:marTop w:val="240"/>
                              <w:marBottom w:val="240"/>
                              <w:divBdr>
                                <w:top w:val="none" w:sz="0" w:space="0" w:color="auto"/>
                                <w:left w:val="none" w:sz="0" w:space="0" w:color="auto"/>
                                <w:bottom w:val="none" w:sz="0" w:space="0" w:color="auto"/>
                                <w:right w:val="none" w:sz="0" w:space="0" w:color="auto"/>
                              </w:divBdr>
                              <w:divsChild>
                                <w:div w:id="2261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982966">
      <w:bodyDiv w:val="1"/>
      <w:marLeft w:val="0"/>
      <w:marRight w:val="0"/>
      <w:marTop w:val="0"/>
      <w:marBottom w:val="0"/>
      <w:divBdr>
        <w:top w:val="none" w:sz="0" w:space="0" w:color="auto"/>
        <w:left w:val="none" w:sz="0" w:space="0" w:color="auto"/>
        <w:bottom w:val="none" w:sz="0" w:space="0" w:color="auto"/>
        <w:right w:val="none" w:sz="0" w:space="0" w:color="auto"/>
      </w:divBdr>
      <w:divsChild>
        <w:div w:id="2075278200">
          <w:marLeft w:val="0"/>
          <w:marRight w:val="0"/>
          <w:marTop w:val="0"/>
          <w:marBottom w:val="0"/>
          <w:divBdr>
            <w:top w:val="none" w:sz="0" w:space="0" w:color="auto"/>
            <w:left w:val="none" w:sz="0" w:space="0" w:color="auto"/>
            <w:bottom w:val="none" w:sz="0" w:space="0" w:color="auto"/>
            <w:right w:val="none" w:sz="0" w:space="0" w:color="auto"/>
          </w:divBdr>
          <w:divsChild>
            <w:div w:id="231308767">
              <w:marLeft w:val="0"/>
              <w:marRight w:val="0"/>
              <w:marTop w:val="0"/>
              <w:marBottom w:val="0"/>
              <w:divBdr>
                <w:top w:val="none" w:sz="0" w:space="0" w:color="auto"/>
                <w:left w:val="none" w:sz="0" w:space="0" w:color="auto"/>
                <w:bottom w:val="none" w:sz="0" w:space="0" w:color="auto"/>
                <w:right w:val="none" w:sz="0" w:space="0" w:color="auto"/>
              </w:divBdr>
              <w:divsChild>
                <w:div w:id="1977759655">
                  <w:marLeft w:val="0"/>
                  <w:marRight w:val="0"/>
                  <w:marTop w:val="0"/>
                  <w:marBottom w:val="0"/>
                  <w:divBdr>
                    <w:top w:val="none" w:sz="0" w:space="0" w:color="auto"/>
                    <w:left w:val="none" w:sz="0" w:space="0" w:color="auto"/>
                    <w:bottom w:val="none" w:sz="0" w:space="0" w:color="auto"/>
                    <w:right w:val="none" w:sz="0" w:space="0" w:color="auto"/>
                  </w:divBdr>
                </w:div>
                <w:div w:id="450443261">
                  <w:marLeft w:val="0"/>
                  <w:marRight w:val="0"/>
                  <w:marTop w:val="600"/>
                  <w:marBottom w:val="0"/>
                  <w:divBdr>
                    <w:top w:val="none" w:sz="0" w:space="0" w:color="auto"/>
                    <w:left w:val="none" w:sz="0" w:space="0" w:color="auto"/>
                    <w:bottom w:val="none" w:sz="0" w:space="0" w:color="auto"/>
                    <w:right w:val="none" w:sz="0" w:space="0" w:color="auto"/>
                  </w:divBdr>
                  <w:divsChild>
                    <w:div w:id="234750927">
                      <w:marLeft w:val="0"/>
                      <w:marRight w:val="0"/>
                      <w:marTop w:val="0"/>
                      <w:marBottom w:val="0"/>
                      <w:divBdr>
                        <w:top w:val="none" w:sz="0" w:space="0" w:color="auto"/>
                        <w:left w:val="none" w:sz="0" w:space="0" w:color="auto"/>
                        <w:bottom w:val="none" w:sz="0" w:space="0" w:color="auto"/>
                        <w:right w:val="none" w:sz="0" w:space="0" w:color="auto"/>
                      </w:divBdr>
                      <w:divsChild>
                        <w:div w:id="1650592871">
                          <w:marLeft w:val="0"/>
                          <w:marRight w:val="0"/>
                          <w:marTop w:val="0"/>
                          <w:marBottom w:val="0"/>
                          <w:divBdr>
                            <w:top w:val="none" w:sz="0" w:space="0" w:color="auto"/>
                            <w:left w:val="none" w:sz="0" w:space="0" w:color="auto"/>
                            <w:bottom w:val="none" w:sz="0" w:space="0" w:color="auto"/>
                            <w:right w:val="none" w:sz="0" w:space="0" w:color="auto"/>
                          </w:divBdr>
                          <w:divsChild>
                            <w:div w:id="219554991">
                              <w:marLeft w:val="0"/>
                              <w:marRight w:val="0"/>
                              <w:marTop w:val="0"/>
                              <w:marBottom w:val="0"/>
                              <w:divBdr>
                                <w:top w:val="none" w:sz="0" w:space="0" w:color="auto"/>
                                <w:left w:val="none" w:sz="0" w:space="0" w:color="auto"/>
                                <w:bottom w:val="none" w:sz="0" w:space="0" w:color="auto"/>
                                <w:right w:val="none" w:sz="0" w:space="0" w:color="auto"/>
                              </w:divBdr>
                            </w:div>
                          </w:divsChild>
                        </w:div>
                        <w:div w:id="1535725221">
                          <w:marLeft w:val="0"/>
                          <w:marRight w:val="135"/>
                          <w:marTop w:val="0"/>
                          <w:marBottom w:val="0"/>
                          <w:divBdr>
                            <w:top w:val="none" w:sz="0" w:space="0" w:color="auto"/>
                            <w:left w:val="none" w:sz="0" w:space="0" w:color="auto"/>
                            <w:bottom w:val="none" w:sz="0" w:space="0" w:color="auto"/>
                            <w:right w:val="none" w:sz="0" w:space="0" w:color="auto"/>
                          </w:divBdr>
                        </w:div>
                        <w:div w:id="642080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182">
          <w:marLeft w:val="0"/>
          <w:marRight w:val="0"/>
          <w:marTop w:val="0"/>
          <w:marBottom w:val="0"/>
          <w:divBdr>
            <w:top w:val="none" w:sz="0" w:space="0" w:color="auto"/>
            <w:left w:val="none" w:sz="0" w:space="0" w:color="auto"/>
            <w:bottom w:val="none" w:sz="0" w:space="0" w:color="auto"/>
            <w:right w:val="none" w:sz="0" w:space="0" w:color="auto"/>
          </w:divBdr>
          <w:divsChild>
            <w:div w:id="1813910348">
              <w:marLeft w:val="0"/>
              <w:marRight w:val="0"/>
              <w:marTop w:val="0"/>
              <w:marBottom w:val="0"/>
              <w:divBdr>
                <w:top w:val="none" w:sz="0" w:space="0" w:color="auto"/>
                <w:left w:val="none" w:sz="0" w:space="0" w:color="auto"/>
                <w:bottom w:val="none" w:sz="0" w:space="0" w:color="auto"/>
                <w:right w:val="none" w:sz="0" w:space="0" w:color="auto"/>
              </w:divBdr>
              <w:divsChild>
                <w:div w:id="1552766948">
                  <w:marLeft w:val="0"/>
                  <w:marRight w:val="0"/>
                  <w:marTop w:val="0"/>
                  <w:marBottom w:val="0"/>
                  <w:divBdr>
                    <w:top w:val="none" w:sz="0" w:space="0" w:color="auto"/>
                    <w:left w:val="none" w:sz="0" w:space="0" w:color="auto"/>
                    <w:bottom w:val="none" w:sz="0" w:space="0" w:color="auto"/>
                    <w:right w:val="none" w:sz="0" w:space="0" w:color="auto"/>
                  </w:divBdr>
                  <w:divsChild>
                    <w:div w:id="23287780">
                      <w:marLeft w:val="0"/>
                      <w:marRight w:val="1500"/>
                      <w:marTop w:val="0"/>
                      <w:marBottom w:val="0"/>
                      <w:divBdr>
                        <w:top w:val="none" w:sz="0" w:space="0" w:color="auto"/>
                        <w:left w:val="none" w:sz="0" w:space="0" w:color="auto"/>
                        <w:bottom w:val="none" w:sz="0" w:space="0" w:color="auto"/>
                        <w:right w:val="none" w:sz="0" w:space="0" w:color="auto"/>
                      </w:divBdr>
                      <w:divsChild>
                        <w:div w:id="736246014">
                          <w:marLeft w:val="0"/>
                          <w:marRight w:val="0"/>
                          <w:marTop w:val="600"/>
                          <w:marBottom w:val="600"/>
                          <w:divBdr>
                            <w:top w:val="none" w:sz="0" w:space="0" w:color="auto"/>
                            <w:left w:val="none" w:sz="0" w:space="0" w:color="auto"/>
                            <w:bottom w:val="none" w:sz="0" w:space="0" w:color="auto"/>
                            <w:right w:val="none" w:sz="0" w:space="0" w:color="auto"/>
                          </w:divBdr>
                          <w:divsChild>
                            <w:div w:id="31000582">
                              <w:marLeft w:val="0"/>
                              <w:marRight w:val="0"/>
                              <w:marTop w:val="0"/>
                              <w:marBottom w:val="300"/>
                              <w:divBdr>
                                <w:top w:val="none" w:sz="0" w:space="0" w:color="auto"/>
                                <w:left w:val="none" w:sz="0" w:space="0" w:color="auto"/>
                                <w:bottom w:val="none" w:sz="0" w:space="0" w:color="auto"/>
                                <w:right w:val="none" w:sz="0" w:space="0" w:color="auto"/>
                              </w:divBdr>
                            </w:div>
                            <w:div w:id="1784180610">
                              <w:marLeft w:val="0"/>
                              <w:marRight w:val="0"/>
                              <w:marTop w:val="300"/>
                              <w:marBottom w:val="300"/>
                              <w:divBdr>
                                <w:top w:val="none" w:sz="0" w:space="0" w:color="auto"/>
                                <w:left w:val="none" w:sz="0" w:space="0" w:color="auto"/>
                                <w:bottom w:val="none" w:sz="0" w:space="0" w:color="auto"/>
                                <w:right w:val="none" w:sz="0" w:space="0" w:color="auto"/>
                              </w:divBdr>
                            </w:div>
                            <w:div w:id="1922176744">
                              <w:marLeft w:val="0"/>
                              <w:marRight w:val="0"/>
                              <w:marTop w:val="300"/>
                              <w:marBottom w:val="600"/>
                              <w:divBdr>
                                <w:top w:val="single" w:sz="6" w:space="30" w:color="EB5D0B"/>
                                <w:left w:val="none" w:sz="0" w:space="0" w:color="auto"/>
                                <w:bottom w:val="single" w:sz="6" w:space="30" w:color="EB5D0B"/>
                                <w:right w:val="none" w:sz="0" w:space="0" w:color="auto"/>
                              </w:divBdr>
                            </w:div>
                            <w:div w:id="64959342">
                              <w:marLeft w:val="0"/>
                              <w:marRight w:val="0"/>
                              <w:marTop w:val="720"/>
                              <w:marBottom w:val="900"/>
                              <w:divBdr>
                                <w:top w:val="none" w:sz="0" w:space="0" w:color="auto"/>
                                <w:left w:val="none" w:sz="0" w:space="0" w:color="auto"/>
                                <w:bottom w:val="none" w:sz="0" w:space="0" w:color="auto"/>
                                <w:right w:val="none" w:sz="0" w:space="0" w:color="auto"/>
                              </w:divBdr>
                              <w:divsChild>
                                <w:div w:id="1339769928">
                                  <w:marLeft w:val="0"/>
                                  <w:marRight w:val="240"/>
                                  <w:marTop w:val="180"/>
                                  <w:marBottom w:val="0"/>
                                  <w:divBdr>
                                    <w:top w:val="none" w:sz="0" w:space="0" w:color="auto"/>
                                    <w:left w:val="none" w:sz="0" w:space="0" w:color="auto"/>
                                    <w:bottom w:val="none" w:sz="0" w:space="0" w:color="auto"/>
                                    <w:right w:val="none" w:sz="0" w:space="0" w:color="auto"/>
                                  </w:divBdr>
                                </w:div>
                                <w:div w:id="195654974">
                                  <w:marLeft w:val="0"/>
                                  <w:marRight w:val="240"/>
                                  <w:marTop w:val="180"/>
                                  <w:marBottom w:val="0"/>
                                  <w:divBdr>
                                    <w:top w:val="none" w:sz="0" w:space="0" w:color="auto"/>
                                    <w:left w:val="none" w:sz="0" w:space="0" w:color="auto"/>
                                    <w:bottom w:val="none" w:sz="0" w:space="0" w:color="auto"/>
                                    <w:right w:val="none" w:sz="0" w:space="0" w:color="auto"/>
                                  </w:divBdr>
                                </w:div>
                              </w:divsChild>
                            </w:div>
                            <w:div w:id="340472666">
                              <w:marLeft w:val="0"/>
                              <w:marRight w:val="0"/>
                              <w:marTop w:val="240"/>
                              <w:marBottom w:val="240"/>
                              <w:divBdr>
                                <w:top w:val="none" w:sz="0" w:space="0" w:color="auto"/>
                                <w:left w:val="none" w:sz="0" w:space="0" w:color="auto"/>
                                <w:bottom w:val="none" w:sz="0" w:space="0" w:color="auto"/>
                                <w:right w:val="none" w:sz="0" w:space="0" w:color="auto"/>
                              </w:divBdr>
                              <w:divsChild>
                                <w:div w:id="594896583">
                                  <w:marLeft w:val="0"/>
                                  <w:marRight w:val="0"/>
                                  <w:marTop w:val="0"/>
                                  <w:marBottom w:val="0"/>
                                  <w:divBdr>
                                    <w:top w:val="none" w:sz="0" w:space="0" w:color="auto"/>
                                    <w:left w:val="none" w:sz="0" w:space="0" w:color="auto"/>
                                    <w:bottom w:val="none" w:sz="0" w:space="0" w:color="auto"/>
                                    <w:right w:val="none" w:sz="0" w:space="0" w:color="auto"/>
                                  </w:divBdr>
                                </w:div>
                              </w:divsChild>
                            </w:div>
                            <w:div w:id="1946620047">
                              <w:marLeft w:val="0"/>
                              <w:marRight w:val="0"/>
                              <w:marTop w:val="240"/>
                              <w:marBottom w:val="240"/>
                              <w:divBdr>
                                <w:top w:val="none" w:sz="0" w:space="0" w:color="auto"/>
                                <w:left w:val="none" w:sz="0" w:space="0" w:color="auto"/>
                                <w:bottom w:val="none" w:sz="0" w:space="0" w:color="auto"/>
                                <w:right w:val="none" w:sz="0" w:space="0" w:color="auto"/>
                              </w:divBdr>
                              <w:divsChild>
                                <w:div w:id="527790181">
                                  <w:marLeft w:val="0"/>
                                  <w:marRight w:val="0"/>
                                  <w:marTop w:val="0"/>
                                  <w:marBottom w:val="0"/>
                                  <w:divBdr>
                                    <w:top w:val="none" w:sz="0" w:space="0" w:color="auto"/>
                                    <w:left w:val="none" w:sz="0" w:space="0" w:color="auto"/>
                                    <w:bottom w:val="none" w:sz="0" w:space="0" w:color="auto"/>
                                    <w:right w:val="none" w:sz="0" w:space="0" w:color="auto"/>
                                  </w:divBdr>
                                </w:div>
                              </w:divsChild>
                            </w:div>
                            <w:div w:id="2092851211">
                              <w:marLeft w:val="0"/>
                              <w:marRight w:val="0"/>
                              <w:marTop w:val="240"/>
                              <w:marBottom w:val="240"/>
                              <w:divBdr>
                                <w:top w:val="none" w:sz="0" w:space="0" w:color="auto"/>
                                <w:left w:val="none" w:sz="0" w:space="0" w:color="auto"/>
                                <w:bottom w:val="none" w:sz="0" w:space="0" w:color="auto"/>
                                <w:right w:val="none" w:sz="0" w:space="0" w:color="auto"/>
                              </w:divBdr>
                              <w:divsChild>
                                <w:div w:id="1016007794">
                                  <w:marLeft w:val="0"/>
                                  <w:marRight w:val="0"/>
                                  <w:marTop w:val="0"/>
                                  <w:marBottom w:val="0"/>
                                  <w:divBdr>
                                    <w:top w:val="none" w:sz="0" w:space="0" w:color="auto"/>
                                    <w:left w:val="none" w:sz="0" w:space="0" w:color="auto"/>
                                    <w:bottom w:val="none" w:sz="0" w:space="0" w:color="auto"/>
                                    <w:right w:val="none" w:sz="0" w:space="0" w:color="auto"/>
                                  </w:divBdr>
                                </w:div>
                              </w:divsChild>
                            </w:div>
                            <w:div w:id="525801208">
                              <w:marLeft w:val="0"/>
                              <w:marRight w:val="0"/>
                              <w:marTop w:val="240"/>
                              <w:marBottom w:val="240"/>
                              <w:divBdr>
                                <w:top w:val="none" w:sz="0" w:space="0" w:color="auto"/>
                                <w:left w:val="none" w:sz="0" w:space="0" w:color="auto"/>
                                <w:bottom w:val="none" w:sz="0" w:space="0" w:color="auto"/>
                                <w:right w:val="none" w:sz="0" w:space="0" w:color="auto"/>
                              </w:divBdr>
                              <w:divsChild>
                                <w:div w:id="629089046">
                                  <w:marLeft w:val="0"/>
                                  <w:marRight w:val="0"/>
                                  <w:marTop w:val="0"/>
                                  <w:marBottom w:val="0"/>
                                  <w:divBdr>
                                    <w:top w:val="none" w:sz="0" w:space="0" w:color="auto"/>
                                    <w:left w:val="none" w:sz="0" w:space="0" w:color="auto"/>
                                    <w:bottom w:val="none" w:sz="0" w:space="0" w:color="auto"/>
                                    <w:right w:val="none" w:sz="0" w:space="0" w:color="auto"/>
                                  </w:divBdr>
                                </w:div>
                              </w:divsChild>
                            </w:div>
                            <w:div w:id="993678011">
                              <w:marLeft w:val="0"/>
                              <w:marRight w:val="0"/>
                              <w:marTop w:val="360"/>
                              <w:marBottom w:val="450"/>
                              <w:divBdr>
                                <w:top w:val="none" w:sz="0" w:space="0" w:color="auto"/>
                                <w:left w:val="none" w:sz="0" w:space="0" w:color="auto"/>
                                <w:bottom w:val="none" w:sz="0" w:space="0" w:color="auto"/>
                                <w:right w:val="none" w:sz="0" w:space="0" w:color="auto"/>
                              </w:divBdr>
                              <w:divsChild>
                                <w:div w:id="1925993606">
                                  <w:marLeft w:val="0"/>
                                  <w:marRight w:val="0"/>
                                  <w:marTop w:val="0"/>
                                  <w:marBottom w:val="0"/>
                                  <w:divBdr>
                                    <w:top w:val="none" w:sz="0" w:space="0" w:color="auto"/>
                                    <w:left w:val="none" w:sz="0" w:space="0" w:color="auto"/>
                                    <w:bottom w:val="single" w:sz="6" w:space="15" w:color="B8B9BA"/>
                                    <w:right w:val="none" w:sz="0" w:space="0" w:color="auto"/>
                                  </w:divBdr>
                                  <w:divsChild>
                                    <w:div w:id="614100338">
                                      <w:marLeft w:val="0"/>
                                      <w:marRight w:val="0"/>
                                      <w:marTop w:val="0"/>
                                      <w:marBottom w:val="0"/>
                                      <w:divBdr>
                                        <w:top w:val="none" w:sz="0" w:space="0" w:color="auto"/>
                                        <w:left w:val="none" w:sz="0" w:space="0" w:color="auto"/>
                                        <w:bottom w:val="none" w:sz="0" w:space="0" w:color="auto"/>
                                        <w:right w:val="none" w:sz="0" w:space="0" w:color="auto"/>
                                      </w:divBdr>
                                    </w:div>
                                    <w:div w:id="1364214413">
                                      <w:marLeft w:val="0"/>
                                      <w:marRight w:val="0"/>
                                      <w:marTop w:val="225"/>
                                      <w:marBottom w:val="0"/>
                                      <w:divBdr>
                                        <w:top w:val="none" w:sz="0" w:space="0" w:color="auto"/>
                                        <w:left w:val="none" w:sz="0" w:space="0" w:color="auto"/>
                                        <w:bottom w:val="none" w:sz="0" w:space="0" w:color="auto"/>
                                        <w:right w:val="none" w:sz="0" w:space="0" w:color="auto"/>
                                      </w:divBdr>
                                      <w:divsChild>
                                        <w:div w:id="1721856313">
                                          <w:marLeft w:val="0"/>
                                          <w:marRight w:val="0"/>
                                          <w:marTop w:val="0"/>
                                          <w:marBottom w:val="0"/>
                                          <w:divBdr>
                                            <w:top w:val="none" w:sz="0" w:space="0" w:color="auto"/>
                                            <w:left w:val="none" w:sz="0" w:space="0" w:color="auto"/>
                                            <w:bottom w:val="none" w:sz="0" w:space="0" w:color="auto"/>
                                            <w:right w:val="none" w:sz="0" w:space="0" w:color="auto"/>
                                          </w:divBdr>
                                        </w:div>
                                      </w:divsChild>
                                    </w:div>
                                    <w:div w:id="1224828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728598">
                              <w:marLeft w:val="0"/>
                              <w:marRight w:val="0"/>
                              <w:marTop w:val="240"/>
                              <w:marBottom w:val="240"/>
                              <w:divBdr>
                                <w:top w:val="none" w:sz="0" w:space="0" w:color="auto"/>
                                <w:left w:val="none" w:sz="0" w:space="0" w:color="auto"/>
                                <w:bottom w:val="none" w:sz="0" w:space="0" w:color="auto"/>
                                <w:right w:val="none" w:sz="0" w:space="0" w:color="auto"/>
                              </w:divBdr>
                              <w:divsChild>
                                <w:div w:id="1708407168">
                                  <w:marLeft w:val="0"/>
                                  <w:marRight w:val="0"/>
                                  <w:marTop w:val="0"/>
                                  <w:marBottom w:val="0"/>
                                  <w:divBdr>
                                    <w:top w:val="none" w:sz="0" w:space="0" w:color="auto"/>
                                    <w:left w:val="none" w:sz="0" w:space="0" w:color="auto"/>
                                    <w:bottom w:val="none" w:sz="0" w:space="0" w:color="auto"/>
                                    <w:right w:val="none" w:sz="0" w:space="0" w:color="auto"/>
                                  </w:divBdr>
                                </w:div>
                              </w:divsChild>
                            </w:div>
                            <w:div w:id="119425149">
                              <w:marLeft w:val="0"/>
                              <w:marRight w:val="0"/>
                              <w:marTop w:val="240"/>
                              <w:marBottom w:val="240"/>
                              <w:divBdr>
                                <w:top w:val="none" w:sz="0" w:space="0" w:color="auto"/>
                                <w:left w:val="none" w:sz="0" w:space="0" w:color="auto"/>
                                <w:bottom w:val="none" w:sz="0" w:space="0" w:color="auto"/>
                                <w:right w:val="none" w:sz="0" w:space="0" w:color="auto"/>
                              </w:divBdr>
                              <w:divsChild>
                                <w:div w:id="158231326">
                                  <w:marLeft w:val="0"/>
                                  <w:marRight w:val="0"/>
                                  <w:marTop w:val="0"/>
                                  <w:marBottom w:val="0"/>
                                  <w:divBdr>
                                    <w:top w:val="none" w:sz="0" w:space="0" w:color="auto"/>
                                    <w:left w:val="none" w:sz="0" w:space="0" w:color="auto"/>
                                    <w:bottom w:val="none" w:sz="0" w:space="0" w:color="auto"/>
                                    <w:right w:val="none" w:sz="0" w:space="0" w:color="auto"/>
                                  </w:divBdr>
                                </w:div>
                              </w:divsChild>
                            </w:div>
                            <w:div w:id="1140458538">
                              <w:marLeft w:val="0"/>
                              <w:marRight w:val="0"/>
                              <w:marTop w:val="240"/>
                              <w:marBottom w:val="240"/>
                              <w:divBdr>
                                <w:top w:val="none" w:sz="0" w:space="0" w:color="auto"/>
                                <w:left w:val="none" w:sz="0" w:space="0" w:color="auto"/>
                                <w:bottom w:val="none" w:sz="0" w:space="0" w:color="auto"/>
                                <w:right w:val="none" w:sz="0" w:space="0" w:color="auto"/>
                              </w:divBdr>
                              <w:divsChild>
                                <w:div w:id="185993749">
                                  <w:marLeft w:val="0"/>
                                  <w:marRight w:val="0"/>
                                  <w:marTop w:val="0"/>
                                  <w:marBottom w:val="0"/>
                                  <w:divBdr>
                                    <w:top w:val="none" w:sz="0" w:space="0" w:color="auto"/>
                                    <w:left w:val="none" w:sz="0" w:space="0" w:color="auto"/>
                                    <w:bottom w:val="none" w:sz="0" w:space="0" w:color="auto"/>
                                    <w:right w:val="none" w:sz="0" w:space="0" w:color="auto"/>
                                  </w:divBdr>
                                </w:div>
                              </w:divsChild>
                            </w:div>
                            <w:div w:id="1241479758">
                              <w:marLeft w:val="0"/>
                              <w:marRight w:val="0"/>
                              <w:marTop w:val="240"/>
                              <w:marBottom w:val="240"/>
                              <w:divBdr>
                                <w:top w:val="none" w:sz="0" w:space="0" w:color="auto"/>
                                <w:left w:val="none" w:sz="0" w:space="0" w:color="auto"/>
                                <w:bottom w:val="none" w:sz="0" w:space="0" w:color="auto"/>
                                <w:right w:val="none" w:sz="0" w:space="0" w:color="auto"/>
                              </w:divBdr>
                              <w:divsChild>
                                <w:div w:id="925041022">
                                  <w:marLeft w:val="0"/>
                                  <w:marRight w:val="0"/>
                                  <w:marTop w:val="0"/>
                                  <w:marBottom w:val="0"/>
                                  <w:divBdr>
                                    <w:top w:val="none" w:sz="0" w:space="0" w:color="auto"/>
                                    <w:left w:val="none" w:sz="0" w:space="0" w:color="auto"/>
                                    <w:bottom w:val="none" w:sz="0" w:space="0" w:color="auto"/>
                                    <w:right w:val="none" w:sz="0" w:space="0" w:color="auto"/>
                                  </w:divBdr>
                                </w:div>
                              </w:divsChild>
                            </w:div>
                            <w:div w:id="1559781926">
                              <w:marLeft w:val="0"/>
                              <w:marRight w:val="0"/>
                              <w:marTop w:val="240"/>
                              <w:marBottom w:val="240"/>
                              <w:divBdr>
                                <w:top w:val="none" w:sz="0" w:space="0" w:color="auto"/>
                                <w:left w:val="none" w:sz="0" w:space="0" w:color="auto"/>
                                <w:bottom w:val="none" w:sz="0" w:space="0" w:color="auto"/>
                                <w:right w:val="none" w:sz="0" w:space="0" w:color="auto"/>
                              </w:divBdr>
                              <w:divsChild>
                                <w:div w:id="890965219">
                                  <w:marLeft w:val="0"/>
                                  <w:marRight w:val="0"/>
                                  <w:marTop w:val="0"/>
                                  <w:marBottom w:val="0"/>
                                  <w:divBdr>
                                    <w:top w:val="none" w:sz="0" w:space="0" w:color="auto"/>
                                    <w:left w:val="none" w:sz="0" w:space="0" w:color="auto"/>
                                    <w:bottom w:val="none" w:sz="0" w:space="0" w:color="auto"/>
                                    <w:right w:val="none" w:sz="0" w:space="0" w:color="auto"/>
                                  </w:divBdr>
                                </w:div>
                              </w:divsChild>
                            </w:div>
                            <w:div w:id="904729747">
                              <w:marLeft w:val="0"/>
                              <w:marRight w:val="0"/>
                              <w:marTop w:val="240"/>
                              <w:marBottom w:val="240"/>
                              <w:divBdr>
                                <w:top w:val="none" w:sz="0" w:space="0" w:color="auto"/>
                                <w:left w:val="none" w:sz="0" w:space="0" w:color="auto"/>
                                <w:bottom w:val="none" w:sz="0" w:space="0" w:color="auto"/>
                                <w:right w:val="none" w:sz="0" w:space="0" w:color="auto"/>
                              </w:divBdr>
                              <w:divsChild>
                                <w:div w:id="1929266065">
                                  <w:marLeft w:val="0"/>
                                  <w:marRight w:val="0"/>
                                  <w:marTop w:val="0"/>
                                  <w:marBottom w:val="0"/>
                                  <w:divBdr>
                                    <w:top w:val="none" w:sz="0" w:space="0" w:color="auto"/>
                                    <w:left w:val="none" w:sz="0" w:space="0" w:color="auto"/>
                                    <w:bottom w:val="none" w:sz="0" w:space="0" w:color="auto"/>
                                    <w:right w:val="none" w:sz="0" w:space="0" w:color="auto"/>
                                  </w:divBdr>
                                </w:div>
                              </w:divsChild>
                            </w:div>
                            <w:div w:id="817577177">
                              <w:marLeft w:val="0"/>
                              <w:marRight w:val="0"/>
                              <w:marTop w:val="240"/>
                              <w:marBottom w:val="240"/>
                              <w:divBdr>
                                <w:top w:val="none" w:sz="0" w:space="0" w:color="auto"/>
                                <w:left w:val="none" w:sz="0" w:space="0" w:color="auto"/>
                                <w:bottom w:val="none" w:sz="0" w:space="0" w:color="auto"/>
                                <w:right w:val="none" w:sz="0" w:space="0" w:color="auto"/>
                              </w:divBdr>
                              <w:divsChild>
                                <w:div w:id="1419717299">
                                  <w:marLeft w:val="0"/>
                                  <w:marRight w:val="0"/>
                                  <w:marTop w:val="0"/>
                                  <w:marBottom w:val="0"/>
                                  <w:divBdr>
                                    <w:top w:val="none" w:sz="0" w:space="0" w:color="auto"/>
                                    <w:left w:val="none" w:sz="0" w:space="0" w:color="auto"/>
                                    <w:bottom w:val="none" w:sz="0" w:space="0" w:color="auto"/>
                                    <w:right w:val="none" w:sz="0" w:space="0" w:color="auto"/>
                                  </w:divBdr>
                                </w:div>
                              </w:divsChild>
                            </w:div>
                            <w:div w:id="480194212">
                              <w:marLeft w:val="0"/>
                              <w:marRight w:val="0"/>
                              <w:marTop w:val="240"/>
                              <w:marBottom w:val="240"/>
                              <w:divBdr>
                                <w:top w:val="none" w:sz="0" w:space="0" w:color="auto"/>
                                <w:left w:val="none" w:sz="0" w:space="0" w:color="auto"/>
                                <w:bottom w:val="none" w:sz="0" w:space="0" w:color="auto"/>
                                <w:right w:val="none" w:sz="0" w:space="0" w:color="auto"/>
                              </w:divBdr>
                              <w:divsChild>
                                <w:div w:id="1744377905">
                                  <w:marLeft w:val="0"/>
                                  <w:marRight w:val="0"/>
                                  <w:marTop w:val="0"/>
                                  <w:marBottom w:val="0"/>
                                  <w:divBdr>
                                    <w:top w:val="none" w:sz="0" w:space="0" w:color="auto"/>
                                    <w:left w:val="none" w:sz="0" w:space="0" w:color="auto"/>
                                    <w:bottom w:val="none" w:sz="0" w:space="0" w:color="auto"/>
                                    <w:right w:val="none" w:sz="0" w:space="0" w:color="auto"/>
                                  </w:divBdr>
                                </w:div>
                              </w:divsChild>
                            </w:div>
                            <w:div w:id="387919371">
                              <w:marLeft w:val="0"/>
                              <w:marRight w:val="0"/>
                              <w:marTop w:val="360"/>
                              <w:marBottom w:val="450"/>
                              <w:divBdr>
                                <w:top w:val="none" w:sz="0" w:space="0" w:color="auto"/>
                                <w:left w:val="none" w:sz="0" w:space="0" w:color="auto"/>
                                <w:bottom w:val="none" w:sz="0" w:space="0" w:color="auto"/>
                                <w:right w:val="none" w:sz="0" w:space="0" w:color="auto"/>
                              </w:divBdr>
                              <w:divsChild>
                                <w:div w:id="2005626128">
                                  <w:marLeft w:val="0"/>
                                  <w:marRight w:val="0"/>
                                  <w:marTop w:val="0"/>
                                  <w:marBottom w:val="0"/>
                                  <w:divBdr>
                                    <w:top w:val="none" w:sz="0" w:space="0" w:color="auto"/>
                                    <w:left w:val="none" w:sz="0" w:space="0" w:color="auto"/>
                                    <w:bottom w:val="single" w:sz="6" w:space="15" w:color="B8B9BA"/>
                                    <w:right w:val="none" w:sz="0" w:space="0" w:color="auto"/>
                                  </w:divBdr>
                                  <w:divsChild>
                                    <w:div w:id="1380471336">
                                      <w:marLeft w:val="0"/>
                                      <w:marRight w:val="0"/>
                                      <w:marTop w:val="0"/>
                                      <w:marBottom w:val="0"/>
                                      <w:divBdr>
                                        <w:top w:val="none" w:sz="0" w:space="0" w:color="auto"/>
                                        <w:left w:val="none" w:sz="0" w:space="0" w:color="auto"/>
                                        <w:bottom w:val="none" w:sz="0" w:space="0" w:color="auto"/>
                                        <w:right w:val="none" w:sz="0" w:space="0" w:color="auto"/>
                                      </w:divBdr>
                                    </w:div>
                                    <w:div w:id="1250038455">
                                      <w:marLeft w:val="0"/>
                                      <w:marRight w:val="0"/>
                                      <w:marTop w:val="225"/>
                                      <w:marBottom w:val="0"/>
                                      <w:divBdr>
                                        <w:top w:val="none" w:sz="0" w:space="0" w:color="auto"/>
                                        <w:left w:val="none" w:sz="0" w:space="0" w:color="auto"/>
                                        <w:bottom w:val="none" w:sz="0" w:space="0" w:color="auto"/>
                                        <w:right w:val="none" w:sz="0" w:space="0" w:color="auto"/>
                                      </w:divBdr>
                                      <w:divsChild>
                                        <w:div w:id="1535844326">
                                          <w:marLeft w:val="0"/>
                                          <w:marRight w:val="0"/>
                                          <w:marTop w:val="0"/>
                                          <w:marBottom w:val="0"/>
                                          <w:divBdr>
                                            <w:top w:val="none" w:sz="0" w:space="0" w:color="auto"/>
                                            <w:left w:val="none" w:sz="0" w:space="0" w:color="auto"/>
                                            <w:bottom w:val="none" w:sz="0" w:space="0" w:color="auto"/>
                                            <w:right w:val="none" w:sz="0" w:space="0" w:color="auto"/>
                                          </w:divBdr>
                                        </w:div>
                                      </w:divsChild>
                                    </w:div>
                                    <w:div w:id="19435647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87990">
                              <w:marLeft w:val="0"/>
                              <w:marRight w:val="0"/>
                              <w:marTop w:val="240"/>
                              <w:marBottom w:val="240"/>
                              <w:divBdr>
                                <w:top w:val="none" w:sz="0" w:space="0" w:color="auto"/>
                                <w:left w:val="none" w:sz="0" w:space="0" w:color="auto"/>
                                <w:bottom w:val="none" w:sz="0" w:space="0" w:color="auto"/>
                                <w:right w:val="none" w:sz="0" w:space="0" w:color="auto"/>
                              </w:divBdr>
                              <w:divsChild>
                                <w:div w:id="1945189675">
                                  <w:marLeft w:val="0"/>
                                  <w:marRight w:val="0"/>
                                  <w:marTop w:val="0"/>
                                  <w:marBottom w:val="0"/>
                                  <w:divBdr>
                                    <w:top w:val="none" w:sz="0" w:space="0" w:color="auto"/>
                                    <w:left w:val="none" w:sz="0" w:space="0" w:color="auto"/>
                                    <w:bottom w:val="none" w:sz="0" w:space="0" w:color="auto"/>
                                    <w:right w:val="none" w:sz="0" w:space="0" w:color="auto"/>
                                  </w:divBdr>
                                </w:div>
                              </w:divsChild>
                            </w:div>
                            <w:div w:id="68892696">
                              <w:marLeft w:val="0"/>
                              <w:marRight w:val="0"/>
                              <w:marTop w:val="240"/>
                              <w:marBottom w:val="240"/>
                              <w:divBdr>
                                <w:top w:val="none" w:sz="0" w:space="0" w:color="auto"/>
                                <w:left w:val="none" w:sz="0" w:space="0" w:color="auto"/>
                                <w:bottom w:val="none" w:sz="0" w:space="0" w:color="auto"/>
                                <w:right w:val="none" w:sz="0" w:space="0" w:color="auto"/>
                              </w:divBdr>
                              <w:divsChild>
                                <w:div w:id="1672827790">
                                  <w:marLeft w:val="0"/>
                                  <w:marRight w:val="0"/>
                                  <w:marTop w:val="0"/>
                                  <w:marBottom w:val="0"/>
                                  <w:divBdr>
                                    <w:top w:val="none" w:sz="0" w:space="0" w:color="auto"/>
                                    <w:left w:val="none" w:sz="0" w:space="0" w:color="auto"/>
                                    <w:bottom w:val="none" w:sz="0" w:space="0" w:color="auto"/>
                                    <w:right w:val="none" w:sz="0" w:space="0" w:color="auto"/>
                                  </w:divBdr>
                                </w:div>
                              </w:divsChild>
                            </w:div>
                            <w:div w:id="440229248">
                              <w:marLeft w:val="0"/>
                              <w:marRight w:val="0"/>
                              <w:marTop w:val="240"/>
                              <w:marBottom w:val="240"/>
                              <w:divBdr>
                                <w:top w:val="none" w:sz="0" w:space="0" w:color="auto"/>
                                <w:left w:val="none" w:sz="0" w:space="0" w:color="auto"/>
                                <w:bottom w:val="none" w:sz="0" w:space="0" w:color="auto"/>
                                <w:right w:val="none" w:sz="0" w:space="0" w:color="auto"/>
                              </w:divBdr>
                              <w:divsChild>
                                <w:div w:id="475416518">
                                  <w:marLeft w:val="0"/>
                                  <w:marRight w:val="0"/>
                                  <w:marTop w:val="0"/>
                                  <w:marBottom w:val="0"/>
                                  <w:divBdr>
                                    <w:top w:val="none" w:sz="0" w:space="0" w:color="auto"/>
                                    <w:left w:val="none" w:sz="0" w:space="0" w:color="auto"/>
                                    <w:bottom w:val="none" w:sz="0" w:space="0" w:color="auto"/>
                                    <w:right w:val="none" w:sz="0" w:space="0" w:color="auto"/>
                                  </w:divBdr>
                                </w:div>
                              </w:divsChild>
                            </w:div>
                            <w:div w:id="2036341340">
                              <w:marLeft w:val="0"/>
                              <w:marRight w:val="0"/>
                              <w:marTop w:val="240"/>
                              <w:marBottom w:val="240"/>
                              <w:divBdr>
                                <w:top w:val="none" w:sz="0" w:space="0" w:color="auto"/>
                                <w:left w:val="none" w:sz="0" w:space="0" w:color="auto"/>
                                <w:bottom w:val="none" w:sz="0" w:space="0" w:color="auto"/>
                                <w:right w:val="none" w:sz="0" w:space="0" w:color="auto"/>
                              </w:divBdr>
                              <w:divsChild>
                                <w:div w:id="627248973">
                                  <w:marLeft w:val="0"/>
                                  <w:marRight w:val="0"/>
                                  <w:marTop w:val="0"/>
                                  <w:marBottom w:val="0"/>
                                  <w:divBdr>
                                    <w:top w:val="none" w:sz="0" w:space="0" w:color="auto"/>
                                    <w:left w:val="none" w:sz="0" w:space="0" w:color="auto"/>
                                    <w:bottom w:val="none" w:sz="0" w:space="0" w:color="auto"/>
                                    <w:right w:val="none" w:sz="0" w:space="0" w:color="auto"/>
                                  </w:divBdr>
                                </w:div>
                              </w:divsChild>
                            </w:div>
                            <w:div w:id="622617390">
                              <w:marLeft w:val="0"/>
                              <w:marRight w:val="0"/>
                              <w:marTop w:val="240"/>
                              <w:marBottom w:val="240"/>
                              <w:divBdr>
                                <w:top w:val="none" w:sz="0" w:space="0" w:color="auto"/>
                                <w:left w:val="none" w:sz="0" w:space="0" w:color="auto"/>
                                <w:bottom w:val="none" w:sz="0" w:space="0" w:color="auto"/>
                                <w:right w:val="none" w:sz="0" w:space="0" w:color="auto"/>
                              </w:divBdr>
                              <w:divsChild>
                                <w:div w:id="1529902956">
                                  <w:marLeft w:val="0"/>
                                  <w:marRight w:val="0"/>
                                  <w:marTop w:val="0"/>
                                  <w:marBottom w:val="0"/>
                                  <w:divBdr>
                                    <w:top w:val="none" w:sz="0" w:space="0" w:color="auto"/>
                                    <w:left w:val="none" w:sz="0" w:space="0" w:color="auto"/>
                                    <w:bottom w:val="none" w:sz="0" w:space="0" w:color="auto"/>
                                    <w:right w:val="none" w:sz="0" w:space="0" w:color="auto"/>
                                  </w:divBdr>
                                </w:div>
                              </w:divsChild>
                            </w:div>
                            <w:div w:id="1167399920">
                              <w:marLeft w:val="0"/>
                              <w:marRight w:val="0"/>
                              <w:marTop w:val="240"/>
                              <w:marBottom w:val="240"/>
                              <w:divBdr>
                                <w:top w:val="none" w:sz="0" w:space="0" w:color="auto"/>
                                <w:left w:val="none" w:sz="0" w:space="0" w:color="auto"/>
                                <w:bottom w:val="none" w:sz="0" w:space="0" w:color="auto"/>
                                <w:right w:val="none" w:sz="0" w:space="0" w:color="auto"/>
                              </w:divBdr>
                              <w:divsChild>
                                <w:div w:id="338314030">
                                  <w:marLeft w:val="0"/>
                                  <w:marRight w:val="0"/>
                                  <w:marTop w:val="0"/>
                                  <w:marBottom w:val="0"/>
                                  <w:divBdr>
                                    <w:top w:val="none" w:sz="0" w:space="0" w:color="auto"/>
                                    <w:left w:val="none" w:sz="0" w:space="0" w:color="auto"/>
                                    <w:bottom w:val="none" w:sz="0" w:space="0" w:color="auto"/>
                                    <w:right w:val="none" w:sz="0" w:space="0" w:color="auto"/>
                                  </w:divBdr>
                                </w:div>
                              </w:divsChild>
                            </w:div>
                            <w:div w:id="539710584">
                              <w:marLeft w:val="0"/>
                              <w:marRight w:val="0"/>
                              <w:marTop w:val="240"/>
                              <w:marBottom w:val="240"/>
                              <w:divBdr>
                                <w:top w:val="none" w:sz="0" w:space="0" w:color="auto"/>
                                <w:left w:val="none" w:sz="0" w:space="0" w:color="auto"/>
                                <w:bottom w:val="none" w:sz="0" w:space="0" w:color="auto"/>
                                <w:right w:val="none" w:sz="0" w:space="0" w:color="auto"/>
                              </w:divBdr>
                              <w:divsChild>
                                <w:div w:id="1416702843">
                                  <w:marLeft w:val="0"/>
                                  <w:marRight w:val="0"/>
                                  <w:marTop w:val="0"/>
                                  <w:marBottom w:val="0"/>
                                  <w:divBdr>
                                    <w:top w:val="none" w:sz="0" w:space="0" w:color="auto"/>
                                    <w:left w:val="none" w:sz="0" w:space="0" w:color="auto"/>
                                    <w:bottom w:val="none" w:sz="0" w:space="0" w:color="auto"/>
                                    <w:right w:val="none" w:sz="0" w:space="0" w:color="auto"/>
                                  </w:divBdr>
                                </w:div>
                              </w:divsChild>
                            </w:div>
                            <w:div w:id="552546737">
                              <w:marLeft w:val="0"/>
                              <w:marRight w:val="0"/>
                              <w:marTop w:val="240"/>
                              <w:marBottom w:val="240"/>
                              <w:divBdr>
                                <w:top w:val="none" w:sz="0" w:space="0" w:color="auto"/>
                                <w:left w:val="none" w:sz="0" w:space="0" w:color="auto"/>
                                <w:bottom w:val="none" w:sz="0" w:space="0" w:color="auto"/>
                                <w:right w:val="none" w:sz="0" w:space="0" w:color="auto"/>
                              </w:divBdr>
                              <w:divsChild>
                                <w:div w:id="321586994">
                                  <w:marLeft w:val="0"/>
                                  <w:marRight w:val="0"/>
                                  <w:marTop w:val="0"/>
                                  <w:marBottom w:val="0"/>
                                  <w:divBdr>
                                    <w:top w:val="none" w:sz="0" w:space="0" w:color="auto"/>
                                    <w:left w:val="none" w:sz="0" w:space="0" w:color="auto"/>
                                    <w:bottom w:val="none" w:sz="0" w:space="0" w:color="auto"/>
                                    <w:right w:val="none" w:sz="0" w:space="0" w:color="auto"/>
                                  </w:divBdr>
                                </w:div>
                              </w:divsChild>
                            </w:div>
                            <w:div w:id="18482124">
                              <w:marLeft w:val="0"/>
                              <w:marRight w:val="0"/>
                              <w:marTop w:val="360"/>
                              <w:marBottom w:val="450"/>
                              <w:divBdr>
                                <w:top w:val="none" w:sz="0" w:space="0" w:color="auto"/>
                                <w:left w:val="none" w:sz="0" w:space="0" w:color="auto"/>
                                <w:bottom w:val="none" w:sz="0" w:space="0" w:color="auto"/>
                                <w:right w:val="none" w:sz="0" w:space="0" w:color="auto"/>
                              </w:divBdr>
                              <w:divsChild>
                                <w:div w:id="1407268734">
                                  <w:marLeft w:val="0"/>
                                  <w:marRight w:val="0"/>
                                  <w:marTop w:val="0"/>
                                  <w:marBottom w:val="0"/>
                                  <w:divBdr>
                                    <w:top w:val="none" w:sz="0" w:space="0" w:color="auto"/>
                                    <w:left w:val="none" w:sz="0" w:space="0" w:color="auto"/>
                                    <w:bottom w:val="single" w:sz="6" w:space="15" w:color="B8B9BA"/>
                                    <w:right w:val="none" w:sz="0" w:space="0" w:color="auto"/>
                                  </w:divBdr>
                                  <w:divsChild>
                                    <w:div w:id="1930193284">
                                      <w:marLeft w:val="0"/>
                                      <w:marRight w:val="0"/>
                                      <w:marTop w:val="0"/>
                                      <w:marBottom w:val="0"/>
                                      <w:divBdr>
                                        <w:top w:val="none" w:sz="0" w:space="0" w:color="auto"/>
                                        <w:left w:val="none" w:sz="0" w:space="0" w:color="auto"/>
                                        <w:bottom w:val="none" w:sz="0" w:space="0" w:color="auto"/>
                                        <w:right w:val="none" w:sz="0" w:space="0" w:color="auto"/>
                                      </w:divBdr>
                                    </w:div>
                                    <w:div w:id="423232628">
                                      <w:marLeft w:val="0"/>
                                      <w:marRight w:val="0"/>
                                      <w:marTop w:val="225"/>
                                      <w:marBottom w:val="0"/>
                                      <w:divBdr>
                                        <w:top w:val="none" w:sz="0" w:space="0" w:color="auto"/>
                                        <w:left w:val="none" w:sz="0" w:space="0" w:color="auto"/>
                                        <w:bottom w:val="none" w:sz="0" w:space="0" w:color="auto"/>
                                        <w:right w:val="none" w:sz="0" w:space="0" w:color="auto"/>
                                      </w:divBdr>
                                      <w:divsChild>
                                        <w:div w:id="412438704">
                                          <w:marLeft w:val="0"/>
                                          <w:marRight w:val="0"/>
                                          <w:marTop w:val="0"/>
                                          <w:marBottom w:val="0"/>
                                          <w:divBdr>
                                            <w:top w:val="none" w:sz="0" w:space="0" w:color="auto"/>
                                            <w:left w:val="none" w:sz="0" w:space="0" w:color="auto"/>
                                            <w:bottom w:val="none" w:sz="0" w:space="0" w:color="auto"/>
                                            <w:right w:val="none" w:sz="0" w:space="0" w:color="auto"/>
                                          </w:divBdr>
                                        </w:div>
                                      </w:divsChild>
                                    </w:div>
                                    <w:div w:id="1429427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2151319">
                              <w:marLeft w:val="0"/>
                              <w:marRight w:val="0"/>
                              <w:marTop w:val="240"/>
                              <w:marBottom w:val="240"/>
                              <w:divBdr>
                                <w:top w:val="none" w:sz="0" w:space="0" w:color="auto"/>
                                <w:left w:val="none" w:sz="0" w:space="0" w:color="auto"/>
                                <w:bottom w:val="none" w:sz="0" w:space="0" w:color="auto"/>
                                <w:right w:val="none" w:sz="0" w:space="0" w:color="auto"/>
                              </w:divBdr>
                              <w:divsChild>
                                <w:div w:id="757943006">
                                  <w:marLeft w:val="0"/>
                                  <w:marRight w:val="0"/>
                                  <w:marTop w:val="0"/>
                                  <w:marBottom w:val="0"/>
                                  <w:divBdr>
                                    <w:top w:val="none" w:sz="0" w:space="0" w:color="auto"/>
                                    <w:left w:val="none" w:sz="0" w:space="0" w:color="auto"/>
                                    <w:bottom w:val="none" w:sz="0" w:space="0" w:color="auto"/>
                                    <w:right w:val="none" w:sz="0" w:space="0" w:color="auto"/>
                                  </w:divBdr>
                                </w:div>
                              </w:divsChild>
                            </w:div>
                            <w:div w:id="2021000732">
                              <w:marLeft w:val="0"/>
                              <w:marRight w:val="0"/>
                              <w:marTop w:val="240"/>
                              <w:marBottom w:val="240"/>
                              <w:divBdr>
                                <w:top w:val="none" w:sz="0" w:space="0" w:color="auto"/>
                                <w:left w:val="none" w:sz="0" w:space="0" w:color="auto"/>
                                <w:bottom w:val="none" w:sz="0" w:space="0" w:color="auto"/>
                                <w:right w:val="none" w:sz="0" w:space="0" w:color="auto"/>
                              </w:divBdr>
                              <w:divsChild>
                                <w:div w:id="2107531491">
                                  <w:marLeft w:val="0"/>
                                  <w:marRight w:val="0"/>
                                  <w:marTop w:val="0"/>
                                  <w:marBottom w:val="0"/>
                                  <w:divBdr>
                                    <w:top w:val="none" w:sz="0" w:space="0" w:color="auto"/>
                                    <w:left w:val="none" w:sz="0" w:space="0" w:color="auto"/>
                                    <w:bottom w:val="none" w:sz="0" w:space="0" w:color="auto"/>
                                    <w:right w:val="none" w:sz="0" w:space="0" w:color="auto"/>
                                  </w:divBdr>
                                </w:div>
                              </w:divsChild>
                            </w:div>
                            <w:div w:id="776295607">
                              <w:marLeft w:val="0"/>
                              <w:marRight w:val="0"/>
                              <w:marTop w:val="240"/>
                              <w:marBottom w:val="240"/>
                              <w:divBdr>
                                <w:top w:val="none" w:sz="0" w:space="0" w:color="auto"/>
                                <w:left w:val="none" w:sz="0" w:space="0" w:color="auto"/>
                                <w:bottom w:val="none" w:sz="0" w:space="0" w:color="auto"/>
                                <w:right w:val="none" w:sz="0" w:space="0" w:color="auto"/>
                              </w:divBdr>
                              <w:divsChild>
                                <w:div w:id="1508790225">
                                  <w:marLeft w:val="0"/>
                                  <w:marRight w:val="0"/>
                                  <w:marTop w:val="0"/>
                                  <w:marBottom w:val="0"/>
                                  <w:divBdr>
                                    <w:top w:val="none" w:sz="0" w:space="0" w:color="auto"/>
                                    <w:left w:val="none" w:sz="0" w:space="0" w:color="auto"/>
                                    <w:bottom w:val="none" w:sz="0" w:space="0" w:color="auto"/>
                                    <w:right w:val="none" w:sz="0" w:space="0" w:color="auto"/>
                                  </w:divBdr>
                                </w:div>
                              </w:divsChild>
                            </w:div>
                            <w:div w:id="412511888">
                              <w:marLeft w:val="0"/>
                              <w:marRight w:val="0"/>
                              <w:marTop w:val="240"/>
                              <w:marBottom w:val="240"/>
                              <w:divBdr>
                                <w:top w:val="none" w:sz="0" w:space="0" w:color="auto"/>
                                <w:left w:val="none" w:sz="0" w:space="0" w:color="auto"/>
                                <w:bottom w:val="none" w:sz="0" w:space="0" w:color="auto"/>
                                <w:right w:val="none" w:sz="0" w:space="0" w:color="auto"/>
                              </w:divBdr>
                              <w:divsChild>
                                <w:div w:id="4762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805552">
      <w:bodyDiv w:val="1"/>
      <w:marLeft w:val="0"/>
      <w:marRight w:val="0"/>
      <w:marTop w:val="0"/>
      <w:marBottom w:val="0"/>
      <w:divBdr>
        <w:top w:val="none" w:sz="0" w:space="0" w:color="auto"/>
        <w:left w:val="none" w:sz="0" w:space="0" w:color="auto"/>
        <w:bottom w:val="none" w:sz="0" w:space="0" w:color="auto"/>
        <w:right w:val="none" w:sz="0" w:space="0" w:color="auto"/>
      </w:divBdr>
      <w:divsChild>
        <w:div w:id="987707540">
          <w:marLeft w:val="0"/>
          <w:marRight w:val="0"/>
          <w:marTop w:val="0"/>
          <w:marBottom w:val="0"/>
          <w:divBdr>
            <w:top w:val="none" w:sz="0" w:space="0" w:color="auto"/>
            <w:left w:val="none" w:sz="0" w:space="0" w:color="auto"/>
            <w:bottom w:val="none" w:sz="0" w:space="0" w:color="auto"/>
            <w:right w:val="none" w:sz="0" w:space="0" w:color="auto"/>
          </w:divBdr>
          <w:divsChild>
            <w:div w:id="1011832279">
              <w:marLeft w:val="0"/>
              <w:marRight w:val="0"/>
              <w:marTop w:val="0"/>
              <w:marBottom w:val="0"/>
              <w:divBdr>
                <w:top w:val="none" w:sz="0" w:space="0" w:color="auto"/>
                <w:left w:val="none" w:sz="0" w:space="0" w:color="auto"/>
                <w:bottom w:val="none" w:sz="0" w:space="0" w:color="auto"/>
                <w:right w:val="none" w:sz="0" w:space="0" w:color="auto"/>
              </w:divBdr>
              <w:divsChild>
                <w:div w:id="505246456">
                  <w:marLeft w:val="0"/>
                  <w:marRight w:val="0"/>
                  <w:marTop w:val="600"/>
                  <w:marBottom w:val="0"/>
                  <w:divBdr>
                    <w:top w:val="none" w:sz="0" w:space="0" w:color="auto"/>
                    <w:left w:val="none" w:sz="0" w:space="0" w:color="auto"/>
                    <w:bottom w:val="none" w:sz="0" w:space="0" w:color="auto"/>
                    <w:right w:val="none" w:sz="0" w:space="0" w:color="auto"/>
                  </w:divBdr>
                  <w:divsChild>
                    <w:div w:id="1400252620">
                      <w:marLeft w:val="0"/>
                      <w:marRight w:val="0"/>
                      <w:marTop w:val="0"/>
                      <w:marBottom w:val="0"/>
                      <w:divBdr>
                        <w:top w:val="none" w:sz="0" w:space="0" w:color="auto"/>
                        <w:left w:val="none" w:sz="0" w:space="0" w:color="auto"/>
                        <w:bottom w:val="none" w:sz="0" w:space="0" w:color="auto"/>
                        <w:right w:val="none" w:sz="0" w:space="0" w:color="auto"/>
                      </w:divBdr>
                      <w:divsChild>
                        <w:div w:id="1975981488">
                          <w:marLeft w:val="0"/>
                          <w:marRight w:val="0"/>
                          <w:marTop w:val="0"/>
                          <w:marBottom w:val="0"/>
                          <w:divBdr>
                            <w:top w:val="none" w:sz="0" w:space="0" w:color="auto"/>
                            <w:left w:val="none" w:sz="0" w:space="0" w:color="auto"/>
                            <w:bottom w:val="none" w:sz="0" w:space="0" w:color="auto"/>
                            <w:right w:val="none" w:sz="0" w:space="0" w:color="auto"/>
                          </w:divBdr>
                          <w:divsChild>
                            <w:div w:id="1418406344">
                              <w:marLeft w:val="0"/>
                              <w:marRight w:val="0"/>
                              <w:marTop w:val="0"/>
                              <w:marBottom w:val="0"/>
                              <w:divBdr>
                                <w:top w:val="none" w:sz="0" w:space="0" w:color="auto"/>
                                <w:left w:val="none" w:sz="0" w:space="0" w:color="auto"/>
                                <w:bottom w:val="none" w:sz="0" w:space="0" w:color="auto"/>
                                <w:right w:val="none" w:sz="0" w:space="0" w:color="auto"/>
                              </w:divBdr>
                            </w:div>
                          </w:divsChild>
                        </w:div>
                        <w:div w:id="446513695">
                          <w:marLeft w:val="0"/>
                          <w:marRight w:val="135"/>
                          <w:marTop w:val="0"/>
                          <w:marBottom w:val="0"/>
                          <w:divBdr>
                            <w:top w:val="none" w:sz="0" w:space="0" w:color="auto"/>
                            <w:left w:val="none" w:sz="0" w:space="0" w:color="auto"/>
                            <w:bottom w:val="none" w:sz="0" w:space="0" w:color="auto"/>
                            <w:right w:val="none" w:sz="0" w:space="0" w:color="auto"/>
                          </w:divBdr>
                        </w:div>
                        <w:div w:id="11983938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49994">
          <w:marLeft w:val="0"/>
          <w:marRight w:val="0"/>
          <w:marTop w:val="0"/>
          <w:marBottom w:val="0"/>
          <w:divBdr>
            <w:top w:val="none" w:sz="0" w:space="0" w:color="auto"/>
            <w:left w:val="none" w:sz="0" w:space="0" w:color="auto"/>
            <w:bottom w:val="none" w:sz="0" w:space="0" w:color="auto"/>
            <w:right w:val="none" w:sz="0" w:space="0" w:color="auto"/>
          </w:divBdr>
          <w:divsChild>
            <w:div w:id="1631672290">
              <w:marLeft w:val="0"/>
              <w:marRight w:val="0"/>
              <w:marTop w:val="0"/>
              <w:marBottom w:val="0"/>
              <w:divBdr>
                <w:top w:val="none" w:sz="0" w:space="0" w:color="auto"/>
                <w:left w:val="none" w:sz="0" w:space="0" w:color="auto"/>
                <w:bottom w:val="none" w:sz="0" w:space="0" w:color="auto"/>
                <w:right w:val="none" w:sz="0" w:space="0" w:color="auto"/>
              </w:divBdr>
              <w:divsChild>
                <w:div w:id="1783724273">
                  <w:marLeft w:val="0"/>
                  <w:marRight w:val="0"/>
                  <w:marTop w:val="0"/>
                  <w:marBottom w:val="0"/>
                  <w:divBdr>
                    <w:top w:val="none" w:sz="0" w:space="0" w:color="auto"/>
                    <w:left w:val="none" w:sz="0" w:space="0" w:color="auto"/>
                    <w:bottom w:val="none" w:sz="0" w:space="0" w:color="auto"/>
                    <w:right w:val="none" w:sz="0" w:space="0" w:color="auto"/>
                  </w:divBdr>
                  <w:divsChild>
                    <w:div w:id="1203446909">
                      <w:marLeft w:val="0"/>
                      <w:marRight w:val="1500"/>
                      <w:marTop w:val="0"/>
                      <w:marBottom w:val="0"/>
                      <w:divBdr>
                        <w:top w:val="none" w:sz="0" w:space="0" w:color="auto"/>
                        <w:left w:val="none" w:sz="0" w:space="0" w:color="auto"/>
                        <w:bottom w:val="none" w:sz="0" w:space="0" w:color="auto"/>
                        <w:right w:val="none" w:sz="0" w:space="0" w:color="auto"/>
                      </w:divBdr>
                      <w:divsChild>
                        <w:div w:id="393547609">
                          <w:marLeft w:val="0"/>
                          <w:marRight w:val="0"/>
                          <w:marTop w:val="600"/>
                          <w:marBottom w:val="600"/>
                          <w:divBdr>
                            <w:top w:val="none" w:sz="0" w:space="0" w:color="auto"/>
                            <w:left w:val="none" w:sz="0" w:space="0" w:color="auto"/>
                            <w:bottom w:val="none" w:sz="0" w:space="0" w:color="auto"/>
                            <w:right w:val="none" w:sz="0" w:space="0" w:color="auto"/>
                          </w:divBdr>
                          <w:divsChild>
                            <w:div w:id="253903399">
                              <w:marLeft w:val="0"/>
                              <w:marRight w:val="0"/>
                              <w:marTop w:val="0"/>
                              <w:marBottom w:val="300"/>
                              <w:divBdr>
                                <w:top w:val="none" w:sz="0" w:space="0" w:color="auto"/>
                                <w:left w:val="none" w:sz="0" w:space="0" w:color="auto"/>
                                <w:bottom w:val="none" w:sz="0" w:space="0" w:color="auto"/>
                                <w:right w:val="none" w:sz="0" w:space="0" w:color="auto"/>
                              </w:divBdr>
                            </w:div>
                            <w:div w:id="1877500696">
                              <w:marLeft w:val="0"/>
                              <w:marRight w:val="0"/>
                              <w:marTop w:val="300"/>
                              <w:marBottom w:val="300"/>
                              <w:divBdr>
                                <w:top w:val="none" w:sz="0" w:space="0" w:color="auto"/>
                                <w:left w:val="none" w:sz="0" w:space="0" w:color="auto"/>
                                <w:bottom w:val="none" w:sz="0" w:space="0" w:color="auto"/>
                                <w:right w:val="none" w:sz="0" w:space="0" w:color="auto"/>
                              </w:divBdr>
                            </w:div>
                            <w:div w:id="594821463">
                              <w:marLeft w:val="0"/>
                              <w:marRight w:val="0"/>
                              <w:marTop w:val="300"/>
                              <w:marBottom w:val="600"/>
                              <w:divBdr>
                                <w:top w:val="single" w:sz="6" w:space="30" w:color="EB5D0B"/>
                                <w:left w:val="none" w:sz="0" w:space="0" w:color="auto"/>
                                <w:bottom w:val="single" w:sz="6" w:space="30" w:color="EB5D0B"/>
                                <w:right w:val="none" w:sz="0" w:space="0" w:color="auto"/>
                              </w:divBdr>
                            </w:div>
                            <w:div w:id="960958665">
                              <w:marLeft w:val="0"/>
                              <w:marRight w:val="0"/>
                              <w:marTop w:val="240"/>
                              <w:marBottom w:val="240"/>
                              <w:divBdr>
                                <w:top w:val="none" w:sz="0" w:space="0" w:color="auto"/>
                                <w:left w:val="none" w:sz="0" w:space="0" w:color="auto"/>
                                <w:bottom w:val="none" w:sz="0" w:space="0" w:color="auto"/>
                                <w:right w:val="none" w:sz="0" w:space="0" w:color="auto"/>
                              </w:divBdr>
                              <w:divsChild>
                                <w:div w:id="1301307897">
                                  <w:marLeft w:val="0"/>
                                  <w:marRight w:val="0"/>
                                  <w:marTop w:val="0"/>
                                  <w:marBottom w:val="0"/>
                                  <w:divBdr>
                                    <w:top w:val="none" w:sz="0" w:space="0" w:color="auto"/>
                                    <w:left w:val="none" w:sz="0" w:space="0" w:color="auto"/>
                                    <w:bottom w:val="none" w:sz="0" w:space="0" w:color="auto"/>
                                    <w:right w:val="none" w:sz="0" w:space="0" w:color="auto"/>
                                  </w:divBdr>
                                </w:div>
                              </w:divsChild>
                            </w:div>
                            <w:div w:id="1774277651">
                              <w:marLeft w:val="0"/>
                              <w:marRight w:val="0"/>
                              <w:marTop w:val="240"/>
                              <w:marBottom w:val="240"/>
                              <w:divBdr>
                                <w:top w:val="none" w:sz="0" w:space="0" w:color="auto"/>
                                <w:left w:val="none" w:sz="0" w:space="0" w:color="auto"/>
                                <w:bottom w:val="none" w:sz="0" w:space="0" w:color="auto"/>
                                <w:right w:val="none" w:sz="0" w:space="0" w:color="auto"/>
                              </w:divBdr>
                              <w:divsChild>
                                <w:div w:id="2067289347">
                                  <w:marLeft w:val="0"/>
                                  <w:marRight w:val="0"/>
                                  <w:marTop w:val="0"/>
                                  <w:marBottom w:val="0"/>
                                  <w:divBdr>
                                    <w:top w:val="none" w:sz="0" w:space="0" w:color="auto"/>
                                    <w:left w:val="none" w:sz="0" w:space="0" w:color="auto"/>
                                    <w:bottom w:val="none" w:sz="0" w:space="0" w:color="auto"/>
                                    <w:right w:val="none" w:sz="0" w:space="0" w:color="auto"/>
                                  </w:divBdr>
                                </w:div>
                              </w:divsChild>
                            </w:div>
                            <w:div w:id="322778867">
                              <w:marLeft w:val="0"/>
                              <w:marRight w:val="0"/>
                              <w:marTop w:val="240"/>
                              <w:marBottom w:val="240"/>
                              <w:divBdr>
                                <w:top w:val="none" w:sz="0" w:space="0" w:color="auto"/>
                                <w:left w:val="none" w:sz="0" w:space="0" w:color="auto"/>
                                <w:bottom w:val="none" w:sz="0" w:space="0" w:color="auto"/>
                                <w:right w:val="none" w:sz="0" w:space="0" w:color="auto"/>
                              </w:divBdr>
                              <w:divsChild>
                                <w:div w:id="164129189">
                                  <w:marLeft w:val="0"/>
                                  <w:marRight w:val="0"/>
                                  <w:marTop w:val="0"/>
                                  <w:marBottom w:val="0"/>
                                  <w:divBdr>
                                    <w:top w:val="none" w:sz="0" w:space="0" w:color="auto"/>
                                    <w:left w:val="none" w:sz="0" w:space="0" w:color="auto"/>
                                    <w:bottom w:val="none" w:sz="0" w:space="0" w:color="auto"/>
                                    <w:right w:val="none" w:sz="0" w:space="0" w:color="auto"/>
                                  </w:divBdr>
                                </w:div>
                              </w:divsChild>
                            </w:div>
                            <w:div w:id="702946179">
                              <w:marLeft w:val="0"/>
                              <w:marRight w:val="0"/>
                              <w:marTop w:val="240"/>
                              <w:marBottom w:val="240"/>
                              <w:divBdr>
                                <w:top w:val="none" w:sz="0" w:space="0" w:color="auto"/>
                                <w:left w:val="none" w:sz="0" w:space="0" w:color="auto"/>
                                <w:bottom w:val="none" w:sz="0" w:space="0" w:color="auto"/>
                                <w:right w:val="none" w:sz="0" w:space="0" w:color="auto"/>
                              </w:divBdr>
                              <w:divsChild>
                                <w:div w:id="433135549">
                                  <w:marLeft w:val="0"/>
                                  <w:marRight w:val="0"/>
                                  <w:marTop w:val="0"/>
                                  <w:marBottom w:val="0"/>
                                  <w:divBdr>
                                    <w:top w:val="none" w:sz="0" w:space="0" w:color="auto"/>
                                    <w:left w:val="none" w:sz="0" w:space="0" w:color="auto"/>
                                    <w:bottom w:val="none" w:sz="0" w:space="0" w:color="auto"/>
                                    <w:right w:val="none" w:sz="0" w:space="0" w:color="auto"/>
                                  </w:divBdr>
                                </w:div>
                              </w:divsChild>
                            </w:div>
                            <w:div w:id="320237644">
                              <w:marLeft w:val="0"/>
                              <w:marRight w:val="0"/>
                              <w:marTop w:val="240"/>
                              <w:marBottom w:val="240"/>
                              <w:divBdr>
                                <w:top w:val="none" w:sz="0" w:space="0" w:color="auto"/>
                                <w:left w:val="none" w:sz="0" w:space="0" w:color="auto"/>
                                <w:bottom w:val="none" w:sz="0" w:space="0" w:color="auto"/>
                                <w:right w:val="none" w:sz="0" w:space="0" w:color="auto"/>
                              </w:divBdr>
                              <w:divsChild>
                                <w:div w:id="2106723403">
                                  <w:marLeft w:val="0"/>
                                  <w:marRight w:val="0"/>
                                  <w:marTop w:val="0"/>
                                  <w:marBottom w:val="0"/>
                                  <w:divBdr>
                                    <w:top w:val="none" w:sz="0" w:space="0" w:color="auto"/>
                                    <w:left w:val="none" w:sz="0" w:space="0" w:color="auto"/>
                                    <w:bottom w:val="none" w:sz="0" w:space="0" w:color="auto"/>
                                    <w:right w:val="none" w:sz="0" w:space="0" w:color="auto"/>
                                  </w:divBdr>
                                </w:div>
                              </w:divsChild>
                            </w:div>
                            <w:div w:id="1094207617">
                              <w:marLeft w:val="0"/>
                              <w:marRight w:val="0"/>
                              <w:marTop w:val="360"/>
                              <w:marBottom w:val="360"/>
                              <w:divBdr>
                                <w:top w:val="none" w:sz="0" w:space="0" w:color="auto"/>
                                <w:left w:val="none" w:sz="0" w:space="0" w:color="auto"/>
                                <w:bottom w:val="none" w:sz="0" w:space="0" w:color="auto"/>
                                <w:right w:val="none" w:sz="0" w:space="0" w:color="auto"/>
                              </w:divBdr>
                            </w:div>
                            <w:div w:id="418598451">
                              <w:marLeft w:val="0"/>
                              <w:marRight w:val="0"/>
                              <w:marTop w:val="240"/>
                              <w:marBottom w:val="240"/>
                              <w:divBdr>
                                <w:top w:val="none" w:sz="0" w:space="0" w:color="auto"/>
                                <w:left w:val="none" w:sz="0" w:space="0" w:color="auto"/>
                                <w:bottom w:val="none" w:sz="0" w:space="0" w:color="auto"/>
                                <w:right w:val="none" w:sz="0" w:space="0" w:color="auto"/>
                              </w:divBdr>
                              <w:divsChild>
                                <w:div w:id="513764524">
                                  <w:marLeft w:val="0"/>
                                  <w:marRight w:val="0"/>
                                  <w:marTop w:val="0"/>
                                  <w:marBottom w:val="0"/>
                                  <w:divBdr>
                                    <w:top w:val="none" w:sz="0" w:space="0" w:color="auto"/>
                                    <w:left w:val="none" w:sz="0" w:space="0" w:color="auto"/>
                                    <w:bottom w:val="none" w:sz="0" w:space="0" w:color="auto"/>
                                    <w:right w:val="none" w:sz="0" w:space="0" w:color="auto"/>
                                  </w:divBdr>
                                </w:div>
                              </w:divsChild>
                            </w:div>
                            <w:div w:id="597904868">
                              <w:marLeft w:val="0"/>
                              <w:marRight w:val="0"/>
                              <w:marTop w:val="240"/>
                              <w:marBottom w:val="240"/>
                              <w:divBdr>
                                <w:top w:val="none" w:sz="0" w:space="0" w:color="auto"/>
                                <w:left w:val="none" w:sz="0" w:space="0" w:color="auto"/>
                                <w:bottom w:val="none" w:sz="0" w:space="0" w:color="auto"/>
                                <w:right w:val="none" w:sz="0" w:space="0" w:color="auto"/>
                              </w:divBdr>
                              <w:divsChild>
                                <w:div w:id="231937220">
                                  <w:marLeft w:val="0"/>
                                  <w:marRight w:val="0"/>
                                  <w:marTop w:val="0"/>
                                  <w:marBottom w:val="0"/>
                                  <w:divBdr>
                                    <w:top w:val="none" w:sz="0" w:space="0" w:color="auto"/>
                                    <w:left w:val="none" w:sz="0" w:space="0" w:color="auto"/>
                                    <w:bottom w:val="none" w:sz="0" w:space="0" w:color="auto"/>
                                    <w:right w:val="none" w:sz="0" w:space="0" w:color="auto"/>
                                  </w:divBdr>
                                </w:div>
                              </w:divsChild>
                            </w:div>
                            <w:div w:id="821317680">
                              <w:marLeft w:val="0"/>
                              <w:marRight w:val="0"/>
                              <w:marTop w:val="360"/>
                              <w:marBottom w:val="450"/>
                              <w:divBdr>
                                <w:top w:val="none" w:sz="0" w:space="0" w:color="auto"/>
                                <w:left w:val="none" w:sz="0" w:space="0" w:color="auto"/>
                                <w:bottom w:val="none" w:sz="0" w:space="0" w:color="auto"/>
                                <w:right w:val="none" w:sz="0" w:space="0" w:color="auto"/>
                              </w:divBdr>
                              <w:divsChild>
                                <w:div w:id="145249531">
                                  <w:marLeft w:val="0"/>
                                  <w:marRight w:val="0"/>
                                  <w:marTop w:val="0"/>
                                  <w:marBottom w:val="0"/>
                                  <w:divBdr>
                                    <w:top w:val="none" w:sz="0" w:space="0" w:color="auto"/>
                                    <w:left w:val="none" w:sz="0" w:space="0" w:color="auto"/>
                                    <w:bottom w:val="single" w:sz="6" w:space="15" w:color="B8B9BA"/>
                                    <w:right w:val="none" w:sz="0" w:space="0" w:color="auto"/>
                                  </w:divBdr>
                                  <w:divsChild>
                                    <w:div w:id="901717467">
                                      <w:marLeft w:val="0"/>
                                      <w:marRight w:val="0"/>
                                      <w:marTop w:val="0"/>
                                      <w:marBottom w:val="0"/>
                                      <w:divBdr>
                                        <w:top w:val="none" w:sz="0" w:space="0" w:color="auto"/>
                                        <w:left w:val="none" w:sz="0" w:space="0" w:color="auto"/>
                                        <w:bottom w:val="none" w:sz="0" w:space="0" w:color="auto"/>
                                        <w:right w:val="none" w:sz="0" w:space="0" w:color="auto"/>
                                      </w:divBdr>
                                    </w:div>
                                    <w:div w:id="1036396576">
                                      <w:marLeft w:val="0"/>
                                      <w:marRight w:val="0"/>
                                      <w:marTop w:val="225"/>
                                      <w:marBottom w:val="0"/>
                                      <w:divBdr>
                                        <w:top w:val="none" w:sz="0" w:space="0" w:color="auto"/>
                                        <w:left w:val="none" w:sz="0" w:space="0" w:color="auto"/>
                                        <w:bottom w:val="none" w:sz="0" w:space="0" w:color="auto"/>
                                        <w:right w:val="none" w:sz="0" w:space="0" w:color="auto"/>
                                      </w:divBdr>
                                      <w:divsChild>
                                        <w:div w:id="2015839462">
                                          <w:marLeft w:val="0"/>
                                          <w:marRight w:val="0"/>
                                          <w:marTop w:val="0"/>
                                          <w:marBottom w:val="0"/>
                                          <w:divBdr>
                                            <w:top w:val="none" w:sz="0" w:space="0" w:color="auto"/>
                                            <w:left w:val="none" w:sz="0" w:space="0" w:color="auto"/>
                                            <w:bottom w:val="none" w:sz="0" w:space="0" w:color="auto"/>
                                            <w:right w:val="none" w:sz="0" w:space="0" w:color="auto"/>
                                          </w:divBdr>
                                        </w:div>
                                      </w:divsChild>
                                    </w:div>
                                    <w:div w:id="15751215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5875256">
                              <w:marLeft w:val="0"/>
                              <w:marRight w:val="0"/>
                              <w:marTop w:val="360"/>
                              <w:marBottom w:val="360"/>
                              <w:divBdr>
                                <w:top w:val="none" w:sz="0" w:space="0" w:color="auto"/>
                                <w:left w:val="none" w:sz="0" w:space="0" w:color="auto"/>
                                <w:bottom w:val="none" w:sz="0" w:space="0" w:color="auto"/>
                                <w:right w:val="none" w:sz="0" w:space="0" w:color="auto"/>
                              </w:divBdr>
                            </w:div>
                            <w:div w:id="1636567839">
                              <w:marLeft w:val="0"/>
                              <w:marRight w:val="0"/>
                              <w:marTop w:val="240"/>
                              <w:marBottom w:val="240"/>
                              <w:divBdr>
                                <w:top w:val="none" w:sz="0" w:space="0" w:color="auto"/>
                                <w:left w:val="none" w:sz="0" w:space="0" w:color="auto"/>
                                <w:bottom w:val="none" w:sz="0" w:space="0" w:color="auto"/>
                                <w:right w:val="none" w:sz="0" w:space="0" w:color="auto"/>
                              </w:divBdr>
                              <w:divsChild>
                                <w:div w:id="1845977654">
                                  <w:marLeft w:val="0"/>
                                  <w:marRight w:val="0"/>
                                  <w:marTop w:val="0"/>
                                  <w:marBottom w:val="0"/>
                                  <w:divBdr>
                                    <w:top w:val="none" w:sz="0" w:space="0" w:color="auto"/>
                                    <w:left w:val="none" w:sz="0" w:space="0" w:color="auto"/>
                                    <w:bottom w:val="none" w:sz="0" w:space="0" w:color="auto"/>
                                    <w:right w:val="none" w:sz="0" w:space="0" w:color="auto"/>
                                  </w:divBdr>
                                </w:div>
                              </w:divsChild>
                            </w:div>
                            <w:div w:id="242107112">
                              <w:marLeft w:val="0"/>
                              <w:marRight w:val="0"/>
                              <w:marTop w:val="240"/>
                              <w:marBottom w:val="240"/>
                              <w:divBdr>
                                <w:top w:val="none" w:sz="0" w:space="0" w:color="auto"/>
                                <w:left w:val="none" w:sz="0" w:space="0" w:color="auto"/>
                                <w:bottom w:val="none" w:sz="0" w:space="0" w:color="auto"/>
                                <w:right w:val="none" w:sz="0" w:space="0" w:color="auto"/>
                              </w:divBdr>
                              <w:divsChild>
                                <w:div w:id="508065630">
                                  <w:marLeft w:val="0"/>
                                  <w:marRight w:val="0"/>
                                  <w:marTop w:val="0"/>
                                  <w:marBottom w:val="0"/>
                                  <w:divBdr>
                                    <w:top w:val="none" w:sz="0" w:space="0" w:color="auto"/>
                                    <w:left w:val="none" w:sz="0" w:space="0" w:color="auto"/>
                                    <w:bottom w:val="none" w:sz="0" w:space="0" w:color="auto"/>
                                    <w:right w:val="none" w:sz="0" w:space="0" w:color="auto"/>
                                  </w:divBdr>
                                </w:div>
                              </w:divsChild>
                            </w:div>
                            <w:div w:id="555043086">
                              <w:marLeft w:val="0"/>
                              <w:marRight w:val="0"/>
                              <w:marTop w:val="240"/>
                              <w:marBottom w:val="240"/>
                              <w:divBdr>
                                <w:top w:val="none" w:sz="0" w:space="0" w:color="auto"/>
                                <w:left w:val="none" w:sz="0" w:space="0" w:color="auto"/>
                                <w:bottom w:val="none" w:sz="0" w:space="0" w:color="auto"/>
                                <w:right w:val="none" w:sz="0" w:space="0" w:color="auto"/>
                              </w:divBdr>
                              <w:divsChild>
                                <w:div w:id="1325669422">
                                  <w:marLeft w:val="0"/>
                                  <w:marRight w:val="0"/>
                                  <w:marTop w:val="0"/>
                                  <w:marBottom w:val="0"/>
                                  <w:divBdr>
                                    <w:top w:val="none" w:sz="0" w:space="0" w:color="auto"/>
                                    <w:left w:val="none" w:sz="0" w:space="0" w:color="auto"/>
                                    <w:bottom w:val="none" w:sz="0" w:space="0" w:color="auto"/>
                                    <w:right w:val="none" w:sz="0" w:space="0" w:color="auto"/>
                                  </w:divBdr>
                                </w:div>
                              </w:divsChild>
                            </w:div>
                            <w:div w:id="336462031">
                              <w:marLeft w:val="0"/>
                              <w:marRight w:val="0"/>
                              <w:marTop w:val="240"/>
                              <w:marBottom w:val="240"/>
                              <w:divBdr>
                                <w:top w:val="none" w:sz="0" w:space="0" w:color="auto"/>
                                <w:left w:val="none" w:sz="0" w:space="0" w:color="auto"/>
                                <w:bottom w:val="none" w:sz="0" w:space="0" w:color="auto"/>
                                <w:right w:val="none" w:sz="0" w:space="0" w:color="auto"/>
                              </w:divBdr>
                              <w:divsChild>
                                <w:div w:id="860316593">
                                  <w:marLeft w:val="0"/>
                                  <w:marRight w:val="0"/>
                                  <w:marTop w:val="0"/>
                                  <w:marBottom w:val="0"/>
                                  <w:divBdr>
                                    <w:top w:val="none" w:sz="0" w:space="0" w:color="auto"/>
                                    <w:left w:val="none" w:sz="0" w:space="0" w:color="auto"/>
                                    <w:bottom w:val="none" w:sz="0" w:space="0" w:color="auto"/>
                                    <w:right w:val="none" w:sz="0" w:space="0" w:color="auto"/>
                                  </w:divBdr>
                                </w:div>
                              </w:divsChild>
                            </w:div>
                            <w:div w:id="979460227">
                              <w:marLeft w:val="0"/>
                              <w:marRight w:val="0"/>
                              <w:marTop w:val="240"/>
                              <w:marBottom w:val="240"/>
                              <w:divBdr>
                                <w:top w:val="none" w:sz="0" w:space="0" w:color="auto"/>
                                <w:left w:val="none" w:sz="0" w:space="0" w:color="auto"/>
                                <w:bottom w:val="none" w:sz="0" w:space="0" w:color="auto"/>
                                <w:right w:val="none" w:sz="0" w:space="0" w:color="auto"/>
                              </w:divBdr>
                              <w:divsChild>
                                <w:div w:id="2144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735936">
      <w:bodyDiv w:val="1"/>
      <w:marLeft w:val="0"/>
      <w:marRight w:val="0"/>
      <w:marTop w:val="0"/>
      <w:marBottom w:val="0"/>
      <w:divBdr>
        <w:top w:val="none" w:sz="0" w:space="0" w:color="auto"/>
        <w:left w:val="none" w:sz="0" w:space="0" w:color="auto"/>
        <w:bottom w:val="none" w:sz="0" w:space="0" w:color="auto"/>
        <w:right w:val="none" w:sz="0" w:space="0" w:color="auto"/>
      </w:divBdr>
      <w:divsChild>
        <w:div w:id="265617603">
          <w:marLeft w:val="0"/>
          <w:marRight w:val="0"/>
          <w:marTop w:val="0"/>
          <w:marBottom w:val="0"/>
          <w:divBdr>
            <w:top w:val="none" w:sz="0" w:space="0" w:color="auto"/>
            <w:left w:val="none" w:sz="0" w:space="0" w:color="auto"/>
            <w:bottom w:val="none" w:sz="0" w:space="0" w:color="auto"/>
            <w:right w:val="none" w:sz="0" w:space="0" w:color="auto"/>
          </w:divBdr>
          <w:divsChild>
            <w:div w:id="1002706219">
              <w:marLeft w:val="0"/>
              <w:marRight w:val="0"/>
              <w:marTop w:val="0"/>
              <w:marBottom w:val="0"/>
              <w:divBdr>
                <w:top w:val="none" w:sz="0" w:space="0" w:color="auto"/>
                <w:left w:val="none" w:sz="0" w:space="0" w:color="auto"/>
                <w:bottom w:val="none" w:sz="0" w:space="0" w:color="auto"/>
                <w:right w:val="none" w:sz="0" w:space="0" w:color="auto"/>
              </w:divBdr>
              <w:divsChild>
                <w:div w:id="1823959688">
                  <w:marLeft w:val="0"/>
                  <w:marRight w:val="0"/>
                  <w:marTop w:val="0"/>
                  <w:marBottom w:val="0"/>
                  <w:divBdr>
                    <w:top w:val="none" w:sz="0" w:space="0" w:color="auto"/>
                    <w:left w:val="none" w:sz="0" w:space="0" w:color="auto"/>
                    <w:bottom w:val="none" w:sz="0" w:space="0" w:color="auto"/>
                    <w:right w:val="none" w:sz="0" w:space="0" w:color="auto"/>
                  </w:divBdr>
                </w:div>
                <w:div w:id="1039277990">
                  <w:marLeft w:val="0"/>
                  <w:marRight w:val="0"/>
                  <w:marTop w:val="600"/>
                  <w:marBottom w:val="0"/>
                  <w:divBdr>
                    <w:top w:val="none" w:sz="0" w:space="0" w:color="auto"/>
                    <w:left w:val="none" w:sz="0" w:space="0" w:color="auto"/>
                    <w:bottom w:val="none" w:sz="0" w:space="0" w:color="auto"/>
                    <w:right w:val="none" w:sz="0" w:space="0" w:color="auto"/>
                  </w:divBdr>
                  <w:divsChild>
                    <w:div w:id="1839226708">
                      <w:marLeft w:val="0"/>
                      <w:marRight w:val="0"/>
                      <w:marTop w:val="0"/>
                      <w:marBottom w:val="0"/>
                      <w:divBdr>
                        <w:top w:val="none" w:sz="0" w:space="0" w:color="auto"/>
                        <w:left w:val="none" w:sz="0" w:space="0" w:color="auto"/>
                        <w:bottom w:val="none" w:sz="0" w:space="0" w:color="auto"/>
                        <w:right w:val="none" w:sz="0" w:space="0" w:color="auto"/>
                      </w:divBdr>
                      <w:divsChild>
                        <w:div w:id="656229287">
                          <w:marLeft w:val="0"/>
                          <w:marRight w:val="0"/>
                          <w:marTop w:val="0"/>
                          <w:marBottom w:val="0"/>
                          <w:divBdr>
                            <w:top w:val="none" w:sz="0" w:space="0" w:color="auto"/>
                            <w:left w:val="none" w:sz="0" w:space="0" w:color="auto"/>
                            <w:bottom w:val="none" w:sz="0" w:space="0" w:color="auto"/>
                            <w:right w:val="none" w:sz="0" w:space="0" w:color="auto"/>
                          </w:divBdr>
                          <w:divsChild>
                            <w:div w:id="376785569">
                              <w:marLeft w:val="0"/>
                              <w:marRight w:val="0"/>
                              <w:marTop w:val="0"/>
                              <w:marBottom w:val="0"/>
                              <w:divBdr>
                                <w:top w:val="none" w:sz="0" w:space="0" w:color="auto"/>
                                <w:left w:val="none" w:sz="0" w:space="0" w:color="auto"/>
                                <w:bottom w:val="none" w:sz="0" w:space="0" w:color="auto"/>
                                <w:right w:val="none" w:sz="0" w:space="0" w:color="auto"/>
                              </w:divBdr>
                            </w:div>
                          </w:divsChild>
                        </w:div>
                        <w:div w:id="58481556">
                          <w:marLeft w:val="0"/>
                          <w:marRight w:val="135"/>
                          <w:marTop w:val="0"/>
                          <w:marBottom w:val="0"/>
                          <w:divBdr>
                            <w:top w:val="none" w:sz="0" w:space="0" w:color="auto"/>
                            <w:left w:val="none" w:sz="0" w:space="0" w:color="auto"/>
                            <w:bottom w:val="none" w:sz="0" w:space="0" w:color="auto"/>
                            <w:right w:val="none" w:sz="0" w:space="0" w:color="auto"/>
                          </w:divBdr>
                        </w:div>
                        <w:div w:id="16973923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816671">
          <w:marLeft w:val="0"/>
          <w:marRight w:val="0"/>
          <w:marTop w:val="0"/>
          <w:marBottom w:val="0"/>
          <w:divBdr>
            <w:top w:val="none" w:sz="0" w:space="0" w:color="auto"/>
            <w:left w:val="none" w:sz="0" w:space="0" w:color="auto"/>
            <w:bottom w:val="none" w:sz="0" w:space="0" w:color="auto"/>
            <w:right w:val="none" w:sz="0" w:space="0" w:color="auto"/>
          </w:divBdr>
          <w:divsChild>
            <w:div w:id="308675711">
              <w:marLeft w:val="0"/>
              <w:marRight w:val="0"/>
              <w:marTop w:val="0"/>
              <w:marBottom w:val="0"/>
              <w:divBdr>
                <w:top w:val="none" w:sz="0" w:space="0" w:color="auto"/>
                <w:left w:val="none" w:sz="0" w:space="0" w:color="auto"/>
                <w:bottom w:val="none" w:sz="0" w:space="0" w:color="auto"/>
                <w:right w:val="none" w:sz="0" w:space="0" w:color="auto"/>
              </w:divBdr>
              <w:divsChild>
                <w:div w:id="762268090">
                  <w:marLeft w:val="0"/>
                  <w:marRight w:val="0"/>
                  <w:marTop w:val="0"/>
                  <w:marBottom w:val="0"/>
                  <w:divBdr>
                    <w:top w:val="none" w:sz="0" w:space="0" w:color="auto"/>
                    <w:left w:val="none" w:sz="0" w:space="0" w:color="auto"/>
                    <w:bottom w:val="none" w:sz="0" w:space="0" w:color="auto"/>
                    <w:right w:val="none" w:sz="0" w:space="0" w:color="auto"/>
                  </w:divBdr>
                  <w:divsChild>
                    <w:div w:id="115029170">
                      <w:marLeft w:val="0"/>
                      <w:marRight w:val="1500"/>
                      <w:marTop w:val="0"/>
                      <w:marBottom w:val="0"/>
                      <w:divBdr>
                        <w:top w:val="none" w:sz="0" w:space="0" w:color="auto"/>
                        <w:left w:val="none" w:sz="0" w:space="0" w:color="auto"/>
                        <w:bottom w:val="none" w:sz="0" w:space="0" w:color="auto"/>
                        <w:right w:val="none" w:sz="0" w:space="0" w:color="auto"/>
                      </w:divBdr>
                      <w:divsChild>
                        <w:div w:id="1004432325">
                          <w:marLeft w:val="0"/>
                          <w:marRight w:val="0"/>
                          <w:marTop w:val="600"/>
                          <w:marBottom w:val="600"/>
                          <w:divBdr>
                            <w:top w:val="none" w:sz="0" w:space="0" w:color="auto"/>
                            <w:left w:val="none" w:sz="0" w:space="0" w:color="auto"/>
                            <w:bottom w:val="none" w:sz="0" w:space="0" w:color="auto"/>
                            <w:right w:val="none" w:sz="0" w:space="0" w:color="auto"/>
                          </w:divBdr>
                          <w:divsChild>
                            <w:div w:id="867644568">
                              <w:marLeft w:val="0"/>
                              <w:marRight w:val="0"/>
                              <w:marTop w:val="0"/>
                              <w:marBottom w:val="300"/>
                              <w:divBdr>
                                <w:top w:val="none" w:sz="0" w:space="0" w:color="auto"/>
                                <w:left w:val="none" w:sz="0" w:space="0" w:color="auto"/>
                                <w:bottom w:val="none" w:sz="0" w:space="0" w:color="auto"/>
                                <w:right w:val="none" w:sz="0" w:space="0" w:color="auto"/>
                              </w:divBdr>
                            </w:div>
                            <w:div w:id="969045403">
                              <w:marLeft w:val="0"/>
                              <w:marRight w:val="0"/>
                              <w:marTop w:val="300"/>
                              <w:marBottom w:val="300"/>
                              <w:divBdr>
                                <w:top w:val="none" w:sz="0" w:space="0" w:color="auto"/>
                                <w:left w:val="none" w:sz="0" w:space="0" w:color="auto"/>
                                <w:bottom w:val="none" w:sz="0" w:space="0" w:color="auto"/>
                                <w:right w:val="none" w:sz="0" w:space="0" w:color="auto"/>
                              </w:divBdr>
                            </w:div>
                            <w:div w:id="1403794696">
                              <w:marLeft w:val="0"/>
                              <w:marRight w:val="0"/>
                              <w:marTop w:val="300"/>
                              <w:marBottom w:val="600"/>
                              <w:divBdr>
                                <w:top w:val="single" w:sz="6" w:space="30" w:color="EB5D0B"/>
                                <w:left w:val="none" w:sz="0" w:space="0" w:color="auto"/>
                                <w:bottom w:val="single" w:sz="6" w:space="30" w:color="EB5D0B"/>
                                <w:right w:val="none" w:sz="0" w:space="0" w:color="auto"/>
                              </w:divBdr>
                            </w:div>
                            <w:div w:id="129641423">
                              <w:marLeft w:val="0"/>
                              <w:marRight w:val="0"/>
                              <w:marTop w:val="240"/>
                              <w:marBottom w:val="240"/>
                              <w:divBdr>
                                <w:top w:val="none" w:sz="0" w:space="0" w:color="auto"/>
                                <w:left w:val="none" w:sz="0" w:space="0" w:color="auto"/>
                                <w:bottom w:val="none" w:sz="0" w:space="0" w:color="auto"/>
                                <w:right w:val="none" w:sz="0" w:space="0" w:color="auto"/>
                              </w:divBdr>
                              <w:divsChild>
                                <w:div w:id="71589304">
                                  <w:marLeft w:val="0"/>
                                  <w:marRight w:val="0"/>
                                  <w:marTop w:val="0"/>
                                  <w:marBottom w:val="0"/>
                                  <w:divBdr>
                                    <w:top w:val="none" w:sz="0" w:space="0" w:color="auto"/>
                                    <w:left w:val="none" w:sz="0" w:space="0" w:color="auto"/>
                                    <w:bottom w:val="none" w:sz="0" w:space="0" w:color="auto"/>
                                    <w:right w:val="none" w:sz="0" w:space="0" w:color="auto"/>
                                  </w:divBdr>
                                </w:div>
                              </w:divsChild>
                            </w:div>
                            <w:div w:id="1921939270">
                              <w:marLeft w:val="0"/>
                              <w:marRight w:val="0"/>
                              <w:marTop w:val="240"/>
                              <w:marBottom w:val="240"/>
                              <w:divBdr>
                                <w:top w:val="none" w:sz="0" w:space="0" w:color="auto"/>
                                <w:left w:val="none" w:sz="0" w:space="0" w:color="auto"/>
                                <w:bottom w:val="none" w:sz="0" w:space="0" w:color="auto"/>
                                <w:right w:val="none" w:sz="0" w:space="0" w:color="auto"/>
                              </w:divBdr>
                              <w:divsChild>
                                <w:div w:id="711005478">
                                  <w:marLeft w:val="0"/>
                                  <w:marRight w:val="0"/>
                                  <w:marTop w:val="0"/>
                                  <w:marBottom w:val="0"/>
                                  <w:divBdr>
                                    <w:top w:val="none" w:sz="0" w:space="0" w:color="auto"/>
                                    <w:left w:val="none" w:sz="0" w:space="0" w:color="auto"/>
                                    <w:bottom w:val="none" w:sz="0" w:space="0" w:color="auto"/>
                                    <w:right w:val="none" w:sz="0" w:space="0" w:color="auto"/>
                                  </w:divBdr>
                                </w:div>
                              </w:divsChild>
                            </w:div>
                            <w:div w:id="364327963">
                              <w:marLeft w:val="0"/>
                              <w:marRight w:val="0"/>
                              <w:marTop w:val="240"/>
                              <w:marBottom w:val="240"/>
                              <w:divBdr>
                                <w:top w:val="none" w:sz="0" w:space="0" w:color="auto"/>
                                <w:left w:val="none" w:sz="0" w:space="0" w:color="auto"/>
                                <w:bottom w:val="none" w:sz="0" w:space="0" w:color="auto"/>
                                <w:right w:val="none" w:sz="0" w:space="0" w:color="auto"/>
                              </w:divBdr>
                              <w:divsChild>
                                <w:div w:id="1849177472">
                                  <w:marLeft w:val="0"/>
                                  <w:marRight w:val="0"/>
                                  <w:marTop w:val="0"/>
                                  <w:marBottom w:val="0"/>
                                  <w:divBdr>
                                    <w:top w:val="none" w:sz="0" w:space="0" w:color="auto"/>
                                    <w:left w:val="none" w:sz="0" w:space="0" w:color="auto"/>
                                    <w:bottom w:val="none" w:sz="0" w:space="0" w:color="auto"/>
                                    <w:right w:val="none" w:sz="0" w:space="0" w:color="auto"/>
                                  </w:divBdr>
                                </w:div>
                              </w:divsChild>
                            </w:div>
                            <w:div w:id="1051228469">
                              <w:marLeft w:val="0"/>
                              <w:marRight w:val="0"/>
                              <w:marTop w:val="240"/>
                              <w:marBottom w:val="240"/>
                              <w:divBdr>
                                <w:top w:val="none" w:sz="0" w:space="0" w:color="auto"/>
                                <w:left w:val="none" w:sz="0" w:space="0" w:color="auto"/>
                                <w:bottom w:val="none" w:sz="0" w:space="0" w:color="auto"/>
                                <w:right w:val="none" w:sz="0" w:space="0" w:color="auto"/>
                              </w:divBdr>
                              <w:divsChild>
                                <w:div w:id="309290246">
                                  <w:marLeft w:val="0"/>
                                  <w:marRight w:val="0"/>
                                  <w:marTop w:val="0"/>
                                  <w:marBottom w:val="0"/>
                                  <w:divBdr>
                                    <w:top w:val="none" w:sz="0" w:space="0" w:color="auto"/>
                                    <w:left w:val="none" w:sz="0" w:space="0" w:color="auto"/>
                                    <w:bottom w:val="none" w:sz="0" w:space="0" w:color="auto"/>
                                    <w:right w:val="none" w:sz="0" w:space="0" w:color="auto"/>
                                  </w:divBdr>
                                </w:div>
                              </w:divsChild>
                            </w:div>
                            <w:div w:id="202402092">
                              <w:marLeft w:val="0"/>
                              <w:marRight w:val="0"/>
                              <w:marTop w:val="240"/>
                              <w:marBottom w:val="240"/>
                              <w:divBdr>
                                <w:top w:val="none" w:sz="0" w:space="0" w:color="auto"/>
                                <w:left w:val="none" w:sz="0" w:space="0" w:color="auto"/>
                                <w:bottom w:val="none" w:sz="0" w:space="0" w:color="auto"/>
                                <w:right w:val="none" w:sz="0" w:space="0" w:color="auto"/>
                              </w:divBdr>
                              <w:divsChild>
                                <w:div w:id="524826518">
                                  <w:marLeft w:val="0"/>
                                  <w:marRight w:val="0"/>
                                  <w:marTop w:val="0"/>
                                  <w:marBottom w:val="0"/>
                                  <w:divBdr>
                                    <w:top w:val="none" w:sz="0" w:space="0" w:color="auto"/>
                                    <w:left w:val="none" w:sz="0" w:space="0" w:color="auto"/>
                                    <w:bottom w:val="none" w:sz="0" w:space="0" w:color="auto"/>
                                    <w:right w:val="none" w:sz="0" w:space="0" w:color="auto"/>
                                  </w:divBdr>
                                </w:div>
                              </w:divsChild>
                            </w:div>
                            <w:div w:id="1119686796">
                              <w:marLeft w:val="0"/>
                              <w:marRight w:val="0"/>
                              <w:marTop w:val="240"/>
                              <w:marBottom w:val="240"/>
                              <w:divBdr>
                                <w:top w:val="none" w:sz="0" w:space="0" w:color="auto"/>
                                <w:left w:val="none" w:sz="0" w:space="0" w:color="auto"/>
                                <w:bottom w:val="none" w:sz="0" w:space="0" w:color="auto"/>
                                <w:right w:val="none" w:sz="0" w:space="0" w:color="auto"/>
                              </w:divBdr>
                              <w:divsChild>
                                <w:div w:id="1573928766">
                                  <w:marLeft w:val="0"/>
                                  <w:marRight w:val="0"/>
                                  <w:marTop w:val="0"/>
                                  <w:marBottom w:val="0"/>
                                  <w:divBdr>
                                    <w:top w:val="none" w:sz="0" w:space="0" w:color="auto"/>
                                    <w:left w:val="none" w:sz="0" w:space="0" w:color="auto"/>
                                    <w:bottom w:val="none" w:sz="0" w:space="0" w:color="auto"/>
                                    <w:right w:val="none" w:sz="0" w:space="0" w:color="auto"/>
                                  </w:divBdr>
                                </w:div>
                              </w:divsChild>
                            </w:div>
                            <w:div w:id="1175222441">
                              <w:marLeft w:val="0"/>
                              <w:marRight w:val="0"/>
                              <w:marTop w:val="240"/>
                              <w:marBottom w:val="240"/>
                              <w:divBdr>
                                <w:top w:val="none" w:sz="0" w:space="0" w:color="auto"/>
                                <w:left w:val="none" w:sz="0" w:space="0" w:color="auto"/>
                                <w:bottom w:val="none" w:sz="0" w:space="0" w:color="auto"/>
                                <w:right w:val="none" w:sz="0" w:space="0" w:color="auto"/>
                              </w:divBdr>
                              <w:divsChild>
                                <w:div w:id="1251279504">
                                  <w:marLeft w:val="0"/>
                                  <w:marRight w:val="0"/>
                                  <w:marTop w:val="0"/>
                                  <w:marBottom w:val="0"/>
                                  <w:divBdr>
                                    <w:top w:val="none" w:sz="0" w:space="0" w:color="auto"/>
                                    <w:left w:val="none" w:sz="0" w:space="0" w:color="auto"/>
                                    <w:bottom w:val="none" w:sz="0" w:space="0" w:color="auto"/>
                                    <w:right w:val="none" w:sz="0" w:space="0" w:color="auto"/>
                                  </w:divBdr>
                                </w:div>
                              </w:divsChild>
                            </w:div>
                            <w:div w:id="1904755620">
                              <w:marLeft w:val="0"/>
                              <w:marRight w:val="0"/>
                              <w:marTop w:val="240"/>
                              <w:marBottom w:val="240"/>
                              <w:divBdr>
                                <w:top w:val="none" w:sz="0" w:space="0" w:color="auto"/>
                                <w:left w:val="none" w:sz="0" w:space="0" w:color="auto"/>
                                <w:bottom w:val="none" w:sz="0" w:space="0" w:color="auto"/>
                                <w:right w:val="none" w:sz="0" w:space="0" w:color="auto"/>
                              </w:divBdr>
                              <w:divsChild>
                                <w:div w:id="188955538">
                                  <w:marLeft w:val="0"/>
                                  <w:marRight w:val="0"/>
                                  <w:marTop w:val="0"/>
                                  <w:marBottom w:val="0"/>
                                  <w:divBdr>
                                    <w:top w:val="none" w:sz="0" w:space="0" w:color="auto"/>
                                    <w:left w:val="none" w:sz="0" w:space="0" w:color="auto"/>
                                    <w:bottom w:val="none" w:sz="0" w:space="0" w:color="auto"/>
                                    <w:right w:val="none" w:sz="0" w:space="0" w:color="auto"/>
                                  </w:divBdr>
                                </w:div>
                              </w:divsChild>
                            </w:div>
                            <w:div w:id="1046300560">
                              <w:marLeft w:val="0"/>
                              <w:marRight w:val="0"/>
                              <w:marTop w:val="240"/>
                              <w:marBottom w:val="240"/>
                              <w:divBdr>
                                <w:top w:val="none" w:sz="0" w:space="0" w:color="auto"/>
                                <w:left w:val="none" w:sz="0" w:space="0" w:color="auto"/>
                                <w:bottom w:val="none" w:sz="0" w:space="0" w:color="auto"/>
                                <w:right w:val="none" w:sz="0" w:space="0" w:color="auto"/>
                              </w:divBdr>
                              <w:divsChild>
                                <w:div w:id="2051298401">
                                  <w:marLeft w:val="0"/>
                                  <w:marRight w:val="0"/>
                                  <w:marTop w:val="0"/>
                                  <w:marBottom w:val="0"/>
                                  <w:divBdr>
                                    <w:top w:val="none" w:sz="0" w:space="0" w:color="auto"/>
                                    <w:left w:val="none" w:sz="0" w:space="0" w:color="auto"/>
                                    <w:bottom w:val="none" w:sz="0" w:space="0" w:color="auto"/>
                                    <w:right w:val="none" w:sz="0" w:space="0" w:color="auto"/>
                                  </w:divBdr>
                                </w:div>
                              </w:divsChild>
                            </w:div>
                            <w:div w:id="906501672">
                              <w:marLeft w:val="0"/>
                              <w:marRight w:val="0"/>
                              <w:marTop w:val="240"/>
                              <w:marBottom w:val="240"/>
                              <w:divBdr>
                                <w:top w:val="none" w:sz="0" w:space="0" w:color="auto"/>
                                <w:left w:val="none" w:sz="0" w:space="0" w:color="auto"/>
                                <w:bottom w:val="none" w:sz="0" w:space="0" w:color="auto"/>
                                <w:right w:val="none" w:sz="0" w:space="0" w:color="auto"/>
                              </w:divBdr>
                              <w:divsChild>
                                <w:div w:id="260073077">
                                  <w:marLeft w:val="0"/>
                                  <w:marRight w:val="0"/>
                                  <w:marTop w:val="0"/>
                                  <w:marBottom w:val="0"/>
                                  <w:divBdr>
                                    <w:top w:val="none" w:sz="0" w:space="0" w:color="auto"/>
                                    <w:left w:val="none" w:sz="0" w:space="0" w:color="auto"/>
                                    <w:bottom w:val="none" w:sz="0" w:space="0" w:color="auto"/>
                                    <w:right w:val="none" w:sz="0" w:space="0" w:color="auto"/>
                                  </w:divBdr>
                                </w:div>
                              </w:divsChild>
                            </w:div>
                            <w:div w:id="237635365">
                              <w:marLeft w:val="0"/>
                              <w:marRight w:val="0"/>
                              <w:marTop w:val="240"/>
                              <w:marBottom w:val="240"/>
                              <w:divBdr>
                                <w:top w:val="none" w:sz="0" w:space="0" w:color="auto"/>
                                <w:left w:val="none" w:sz="0" w:space="0" w:color="auto"/>
                                <w:bottom w:val="none" w:sz="0" w:space="0" w:color="auto"/>
                                <w:right w:val="none" w:sz="0" w:space="0" w:color="auto"/>
                              </w:divBdr>
                              <w:divsChild>
                                <w:div w:id="2052724751">
                                  <w:marLeft w:val="0"/>
                                  <w:marRight w:val="0"/>
                                  <w:marTop w:val="0"/>
                                  <w:marBottom w:val="0"/>
                                  <w:divBdr>
                                    <w:top w:val="none" w:sz="0" w:space="0" w:color="auto"/>
                                    <w:left w:val="none" w:sz="0" w:space="0" w:color="auto"/>
                                    <w:bottom w:val="none" w:sz="0" w:space="0" w:color="auto"/>
                                    <w:right w:val="none" w:sz="0" w:space="0" w:color="auto"/>
                                  </w:divBdr>
                                </w:div>
                              </w:divsChild>
                            </w:div>
                            <w:div w:id="513962282">
                              <w:marLeft w:val="0"/>
                              <w:marRight w:val="0"/>
                              <w:marTop w:val="240"/>
                              <w:marBottom w:val="240"/>
                              <w:divBdr>
                                <w:top w:val="none" w:sz="0" w:space="0" w:color="auto"/>
                                <w:left w:val="none" w:sz="0" w:space="0" w:color="auto"/>
                                <w:bottom w:val="none" w:sz="0" w:space="0" w:color="auto"/>
                                <w:right w:val="none" w:sz="0" w:space="0" w:color="auto"/>
                              </w:divBdr>
                              <w:divsChild>
                                <w:div w:id="817503959">
                                  <w:marLeft w:val="0"/>
                                  <w:marRight w:val="0"/>
                                  <w:marTop w:val="0"/>
                                  <w:marBottom w:val="0"/>
                                  <w:divBdr>
                                    <w:top w:val="none" w:sz="0" w:space="0" w:color="auto"/>
                                    <w:left w:val="none" w:sz="0" w:space="0" w:color="auto"/>
                                    <w:bottom w:val="none" w:sz="0" w:space="0" w:color="auto"/>
                                    <w:right w:val="none" w:sz="0" w:space="0" w:color="auto"/>
                                  </w:divBdr>
                                </w:div>
                              </w:divsChild>
                            </w:div>
                            <w:div w:id="1122311612">
                              <w:marLeft w:val="0"/>
                              <w:marRight w:val="0"/>
                              <w:marTop w:val="240"/>
                              <w:marBottom w:val="240"/>
                              <w:divBdr>
                                <w:top w:val="none" w:sz="0" w:space="0" w:color="auto"/>
                                <w:left w:val="none" w:sz="0" w:space="0" w:color="auto"/>
                                <w:bottom w:val="none" w:sz="0" w:space="0" w:color="auto"/>
                                <w:right w:val="none" w:sz="0" w:space="0" w:color="auto"/>
                              </w:divBdr>
                              <w:divsChild>
                                <w:div w:id="279147586">
                                  <w:marLeft w:val="0"/>
                                  <w:marRight w:val="0"/>
                                  <w:marTop w:val="0"/>
                                  <w:marBottom w:val="0"/>
                                  <w:divBdr>
                                    <w:top w:val="none" w:sz="0" w:space="0" w:color="auto"/>
                                    <w:left w:val="none" w:sz="0" w:space="0" w:color="auto"/>
                                    <w:bottom w:val="none" w:sz="0" w:space="0" w:color="auto"/>
                                    <w:right w:val="none" w:sz="0" w:space="0" w:color="auto"/>
                                  </w:divBdr>
                                </w:div>
                              </w:divsChild>
                            </w:div>
                            <w:div w:id="1274291753">
                              <w:marLeft w:val="0"/>
                              <w:marRight w:val="0"/>
                              <w:marTop w:val="240"/>
                              <w:marBottom w:val="240"/>
                              <w:divBdr>
                                <w:top w:val="none" w:sz="0" w:space="0" w:color="auto"/>
                                <w:left w:val="none" w:sz="0" w:space="0" w:color="auto"/>
                                <w:bottom w:val="none" w:sz="0" w:space="0" w:color="auto"/>
                                <w:right w:val="none" w:sz="0" w:space="0" w:color="auto"/>
                              </w:divBdr>
                              <w:divsChild>
                                <w:div w:id="1233079276">
                                  <w:marLeft w:val="0"/>
                                  <w:marRight w:val="0"/>
                                  <w:marTop w:val="0"/>
                                  <w:marBottom w:val="0"/>
                                  <w:divBdr>
                                    <w:top w:val="none" w:sz="0" w:space="0" w:color="auto"/>
                                    <w:left w:val="none" w:sz="0" w:space="0" w:color="auto"/>
                                    <w:bottom w:val="none" w:sz="0" w:space="0" w:color="auto"/>
                                    <w:right w:val="none" w:sz="0" w:space="0" w:color="auto"/>
                                  </w:divBdr>
                                </w:div>
                              </w:divsChild>
                            </w:div>
                            <w:div w:id="243730920">
                              <w:marLeft w:val="0"/>
                              <w:marRight w:val="0"/>
                              <w:marTop w:val="240"/>
                              <w:marBottom w:val="240"/>
                              <w:divBdr>
                                <w:top w:val="none" w:sz="0" w:space="0" w:color="auto"/>
                                <w:left w:val="none" w:sz="0" w:space="0" w:color="auto"/>
                                <w:bottom w:val="none" w:sz="0" w:space="0" w:color="auto"/>
                                <w:right w:val="none" w:sz="0" w:space="0" w:color="auto"/>
                              </w:divBdr>
                              <w:divsChild>
                                <w:div w:id="2058629200">
                                  <w:marLeft w:val="0"/>
                                  <w:marRight w:val="0"/>
                                  <w:marTop w:val="0"/>
                                  <w:marBottom w:val="0"/>
                                  <w:divBdr>
                                    <w:top w:val="none" w:sz="0" w:space="0" w:color="auto"/>
                                    <w:left w:val="none" w:sz="0" w:space="0" w:color="auto"/>
                                    <w:bottom w:val="none" w:sz="0" w:space="0" w:color="auto"/>
                                    <w:right w:val="none" w:sz="0" w:space="0" w:color="auto"/>
                                  </w:divBdr>
                                </w:div>
                              </w:divsChild>
                            </w:div>
                            <w:div w:id="1144467436">
                              <w:marLeft w:val="0"/>
                              <w:marRight w:val="0"/>
                              <w:marTop w:val="240"/>
                              <w:marBottom w:val="240"/>
                              <w:divBdr>
                                <w:top w:val="none" w:sz="0" w:space="0" w:color="auto"/>
                                <w:left w:val="none" w:sz="0" w:space="0" w:color="auto"/>
                                <w:bottom w:val="none" w:sz="0" w:space="0" w:color="auto"/>
                                <w:right w:val="none" w:sz="0" w:space="0" w:color="auto"/>
                              </w:divBdr>
                              <w:divsChild>
                                <w:div w:id="247425500">
                                  <w:marLeft w:val="0"/>
                                  <w:marRight w:val="0"/>
                                  <w:marTop w:val="0"/>
                                  <w:marBottom w:val="0"/>
                                  <w:divBdr>
                                    <w:top w:val="none" w:sz="0" w:space="0" w:color="auto"/>
                                    <w:left w:val="none" w:sz="0" w:space="0" w:color="auto"/>
                                    <w:bottom w:val="none" w:sz="0" w:space="0" w:color="auto"/>
                                    <w:right w:val="none" w:sz="0" w:space="0" w:color="auto"/>
                                  </w:divBdr>
                                </w:div>
                              </w:divsChild>
                            </w:div>
                            <w:div w:id="2060127638">
                              <w:marLeft w:val="0"/>
                              <w:marRight w:val="0"/>
                              <w:marTop w:val="240"/>
                              <w:marBottom w:val="240"/>
                              <w:divBdr>
                                <w:top w:val="none" w:sz="0" w:space="0" w:color="auto"/>
                                <w:left w:val="none" w:sz="0" w:space="0" w:color="auto"/>
                                <w:bottom w:val="none" w:sz="0" w:space="0" w:color="auto"/>
                                <w:right w:val="none" w:sz="0" w:space="0" w:color="auto"/>
                              </w:divBdr>
                              <w:divsChild>
                                <w:div w:id="2038695626">
                                  <w:marLeft w:val="0"/>
                                  <w:marRight w:val="0"/>
                                  <w:marTop w:val="0"/>
                                  <w:marBottom w:val="0"/>
                                  <w:divBdr>
                                    <w:top w:val="none" w:sz="0" w:space="0" w:color="auto"/>
                                    <w:left w:val="none" w:sz="0" w:space="0" w:color="auto"/>
                                    <w:bottom w:val="none" w:sz="0" w:space="0" w:color="auto"/>
                                    <w:right w:val="none" w:sz="0" w:space="0" w:color="auto"/>
                                  </w:divBdr>
                                </w:div>
                              </w:divsChild>
                            </w:div>
                            <w:div w:id="1992826429">
                              <w:marLeft w:val="0"/>
                              <w:marRight w:val="0"/>
                              <w:marTop w:val="240"/>
                              <w:marBottom w:val="240"/>
                              <w:divBdr>
                                <w:top w:val="none" w:sz="0" w:space="0" w:color="auto"/>
                                <w:left w:val="none" w:sz="0" w:space="0" w:color="auto"/>
                                <w:bottom w:val="none" w:sz="0" w:space="0" w:color="auto"/>
                                <w:right w:val="none" w:sz="0" w:space="0" w:color="auto"/>
                              </w:divBdr>
                              <w:divsChild>
                                <w:div w:id="1023168047">
                                  <w:marLeft w:val="0"/>
                                  <w:marRight w:val="0"/>
                                  <w:marTop w:val="0"/>
                                  <w:marBottom w:val="0"/>
                                  <w:divBdr>
                                    <w:top w:val="none" w:sz="0" w:space="0" w:color="auto"/>
                                    <w:left w:val="none" w:sz="0" w:space="0" w:color="auto"/>
                                    <w:bottom w:val="none" w:sz="0" w:space="0" w:color="auto"/>
                                    <w:right w:val="none" w:sz="0" w:space="0" w:color="auto"/>
                                  </w:divBdr>
                                </w:div>
                              </w:divsChild>
                            </w:div>
                            <w:div w:id="1276405060">
                              <w:marLeft w:val="0"/>
                              <w:marRight w:val="0"/>
                              <w:marTop w:val="240"/>
                              <w:marBottom w:val="240"/>
                              <w:divBdr>
                                <w:top w:val="none" w:sz="0" w:space="0" w:color="auto"/>
                                <w:left w:val="none" w:sz="0" w:space="0" w:color="auto"/>
                                <w:bottom w:val="none" w:sz="0" w:space="0" w:color="auto"/>
                                <w:right w:val="none" w:sz="0" w:space="0" w:color="auto"/>
                              </w:divBdr>
                              <w:divsChild>
                                <w:div w:id="637732489">
                                  <w:marLeft w:val="0"/>
                                  <w:marRight w:val="0"/>
                                  <w:marTop w:val="0"/>
                                  <w:marBottom w:val="0"/>
                                  <w:divBdr>
                                    <w:top w:val="none" w:sz="0" w:space="0" w:color="auto"/>
                                    <w:left w:val="none" w:sz="0" w:space="0" w:color="auto"/>
                                    <w:bottom w:val="none" w:sz="0" w:space="0" w:color="auto"/>
                                    <w:right w:val="none" w:sz="0" w:space="0" w:color="auto"/>
                                  </w:divBdr>
                                </w:div>
                              </w:divsChild>
                            </w:div>
                            <w:div w:id="1068727751">
                              <w:marLeft w:val="0"/>
                              <w:marRight w:val="0"/>
                              <w:marTop w:val="240"/>
                              <w:marBottom w:val="240"/>
                              <w:divBdr>
                                <w:top w:val="none" w:sz="0" w:space="0" w:color="auto"/>
                                <w:left w:val="none" w:sz="0" w:space="0" w:color="auto"/>
                                <w:bottom w:val="none" w:sz="0" w:space="0" w:color="auto"/>
                                <w:right w:val="none" w:sz="0" w:space="0" w:color="auto"/>
                              </w:divBdr>
                              <w:divsChild>
                                <w:div w:id="337385695">
                                  <w:marLeft w:val="0"/>
                                  <w:marRight w:val="0"/>
                                  <w:marTop w:val="0"/>
                                  <w:marBottom w:val="0"/>
                                  <w:divBdr>
                                    <w:top w:val="none" w:sz="0" w:space="0" w:color="auto"/>
                                    <w:left w:val="none" w:sz="0" w:space="0" w:color="auto"/>
                                    <w:bottom w:val="none" w:sz="0" w:space="0" w:color="auto"/>
                                    <w:right w:val="none" w:sz="0" w:space="0" w:color="auto"/>
                                  </w:divBdr>
                                </w:div>
                              </w:divsChild>
                            </w:div>
                            <w:div w:id="910771221">
                              <w:marLeft w:val="0"/>
                              <w:marRight w:val="0"/>
                              <w:marTop w:val="240"/>
                              <w:marBottom w:val="240"/>
                              <w:divBdr>
                                <w:top w:val="none" w:sz="0" w:space="0" w:color="auto"/>
                                <w:left w:val="none" w:sz="0" w:space="0" w:color="auto"/>
                                <w:bottom w:val="none" w:sz="0" w:space="0" w:color="auto"/>
                                <w:right w:val="none" w:sz="0" w:space="0" w:color="auto"/>
                              </w:divBdr>
                              <w:divsChild>
                                <w:div w:id="1873112183">
                                  <w:marLeft w:val="0"/>
                                  <w:marRight w:val="0"/>
                                  <w:marTop w:val="0"/>
                                  <w:marBottom w:val="0"/>
                                  <w:divBdr>
                                    <w:top w:val="none" w:sz="0" w:space="0" w:color="auto"/>
                                    <w:left w:val="none" w:sz="0" w:space="0" w:color="auto"/>
                                    <w:bottom w:val="none" w:sz="0" w:space="0" w:color="auto"/>
                                    <w:right w:val="none" w:sz="0" w:space="0" w:color="auto"/>
                                  </w:divBdr>
                                </w:div>
                              </w:divsChild>
                            </w:div>
                            <w:div w:id="1464926930">
                              <w:marLeft w:val="0"/>
                              <w:marRight w:val="0"/>
                              <w:marTop w:val="240"/>
                              <w:marBottom w:val="240"/>
                              <w:divBdr>
                                <w:top w:val="none" w:sz="0" w:space="0" w:color="auto"/>
                                <w:left w:val="none" w:sz="0" w:space="0" w:color="auto"/>
                                <w:bottom w:val="none" w:sz="0" w:space="0" w:color="auto"/>
                                <w:right w:val="none" w:sz="0" w:space="0" w:color="auto"/>
                              </w:divBdr>
                              <w:divsChild>
                                <w:div w:id="2051686050">
                                  <w:marLeft w:val="0"/>
                                  <w:marRight w:val="0"/>
                                  <w:marTop w:val="0"/>
                                  <w:marBottom w:val="0"/>
                                  <w:divBdr>
                                    <w:top w:val="none" w:sz="0" w:space="0" w:color="auto"/>
                                    <w:left w:val="none" w:sz="0" w:space="0" w:color="auto"/>
                                    <w:bottom w:val="none" w:sz="0" w:space="0" w:color="auto"/>
                                    <w:right w:val="none" w:sz="0" w:space="0" w:color="auto"/>
                                  </w:divBdr>
                                </w:div>
                              </w:divsChild>
                            </w:div>
                            <w:div w:id="474761607">
                              <w:marLeft w:val="0"/>
                              <w:marRight w:val="0"/>
                              <w:marTop w:val="240"/>
                              <w:marBottom w:val="240"/>
                              <w:divBdr>
                                <w:top w:val="none" w:sz="0" w:space="0" w:color="auto"/>
                                <w:left w:val="none" w:sz="0" w:space="0" w:color="auto"/>
                                <w:bottom w:val="none" w:sz="0" w:space="0" w:color="auto"/>
                                <w:right w:val="none" w:sz="0" w:space="0" w:color="auto"/>
                              </w:divBdr>
                              <w:divsChild>
                                <w:div w:id="704791154">
                                  <w:marLeft w:val="0"/>
                                  <w:marRight w:val="0"/>
                                  <w:marTop w:val="0"/>
                                  <w:marBottom w:val="0"/>
                                  <w:divBdr>
                                    <w:top w:val="none" w:sz="0" w:space="0" w:color="auto"/>
                                    <w:left w:val="none" w:sz="0" w:space="0" w:color="auto"/>
                                    <w:bottom w:val="none" w:sz="0" w:space="0" w:color="auto"/>
                                    <w:right w:val="none" w:sz="0" w:space="0" w:color="auto"/>
                                  </w:divBdr>
                                </w:div>
                              </w:divsChild>
                            </w:div>
                            <w:div w:id="255405493">
                              <w:marLeft w:val="0"/>
                              <w:marRight w:val="0"/>
                              <w:marTop w:val="240"/>
                              <w:marBottom w:val="240"/>
                              <w:divBdr>
                                <w:top w:val="none" w:sz="0" w:space="0" w:color="auto"/>
                                <w:left w:val="none" w:sz="0" w:space="0" w:color="auto"/>
                                <w:bottom w:val="none" w:sz="0" w:space="0" w:color="auto"/>
                                <w:right w:val="none" w:sz="0" w:space="0" w:color="auto"/>
                              </w:divBdr>
                              <w:divsChild>
                                <w:div w:id="1711106079">
                                  <w:marLeft w:val="0"/>
                                  <w:marRight w:val="0"/>
                                  <w:marTop w:val="0"/>
                                  <w:marBottom w:val="0"/>
                                  <w:divBdr>
                                    <w:top w:val="none" w:sz="0" w:space="0" w:color="auto"/>
                                    <w:left w:val="none" w:sz="0" w:space="0" w:color="auto"/>
                                    <w:bottom w:val="none" w:sz="0" w:space="0" w:color="auto"/>
                                    <w:right w:val="none" w:sz="0" w:space="0" w:color="auto"/>
                                  </w:divBdr>
                                </w:div>
                              </w:divsChild>
                            </w:div>
                            <w:div w:id="663969833">
                              <w:marLeft w:val="0"/>
                              <w:marRight w:val="0"/>
                              <w:marTop w:val="240"/>
                              <w:marBottom w:val="240"/>
                              <w:divBdr>
                                <w:top w:val="none" w:sz="0" w:space="0" w:color="auto"/>
                                <w:left w:val="none" w:sz="0" w:space="0" w:color="auto"/>
                                <w:bottom w:val="none" w:sz="0" w:space="0" w:color="auto"/>
                                <w:right w:val="none" w:sz="0" w:space="0" w:color="auto"/>
                              </w:divBdr>
                              <w:divsChild>
                                <w:div w:id="177551388">
                                  <w:marLeft w:val="0"/>
                                  <w:marRight w:val="0"/>
                                  <w:marTop w:val="0"/>
                                  <w:marBottom w:val="0"/>
                                  <w:divBdr>
                                    <w:top w:val="none" w:sz="0" w:space="0" w:color="auto"/>
                                    <w:left w:val="none" w:sz="0" w:space="0" w:color="auto"/>
                                    <w:bottom w:val="none" w:sz="0" w:space="0" w:color="auto"/>
                                    <w:right w:val="none" w:sz="0" w:space="0" w:color="auto"/>
                                  </w:divBdr>
                                </w:div>
                              </w:divsChild>
                            </w:div>
                            <w:div w:id="2109082262">
                              <w:marLeft w:val="0"/>
                              <w:marRight w:val="0"/>
                              <w:marTop w:val="240"/>
                              <w:marBottom w:val="240"/>
                              <w:divBdr>
                                <w:top w:val="none" w:sz="0" w:space="0" w:color="auto"/>
                                <w:left w:val="none" w:sz="0" w:space="0" w:color="auto"/>
                                <w:bottom w:val="none" w:sz="0" w:space="0" w:color="auto"/>
                                <w:right w:val="none" w:sz="0" w:space="0" w:color="auto"/>
                              </w:divBdr>
                              <w:divsChild>
                                <w:div w:id="920139229">
                                  <w:marLeft w:val="0"/>
                                  <w:marRight w:val="0"/>
                                  <w:marTop w:val="0"/>
                                  <w:marBottom w:val="0"/>
                                  <w:divBdr>
                                    <w:top w:val="none" w:sz="0" w:space="0" w:color="auto"/>
                                    <w:left w:val="none" w:sz="0" w:space="0" w:color="auto"/>
                                    <w:bottom w:val="none" w:sz="0" w:space="0" w:color="auto"/>
                                    <w:right w:val="none" w:sz="0" w:space="0" w:color="auto"/>
                                  </w:divBdr>
                                </w:div>
                              </w:divsChild>
                            </w:div>
                            <w:div w:id="1933469369">
                              <w:marLeft w:val="0"/>
                              <w:marRight w:val="0"/>
                              <w:marTop w:val="240"/>
                              <w:marBottom w:val="240"/>
                              <w:divBdr>
                                <w:top w:val="none" w:sz="0" w:space="0" w:color="auto"/>
                                <w:left w:val="none" w:sz="0" w:space="0" w:color="auto"/>
                                <w:bottom w:val="none" w:sz="0" w:space="0" w:color="auto"/>
                                <w:right w:val="none" w:sz="0" w:space="0" w:color="auto"/>
                              </w:divBdr>
                              <w:divsChild>
                                <w:div w:id="822238167">
                                  <w:marLeft w:val="0"/>
                                  <w:marRight w:val="0"/>
                                  <w:marTop w:val="0"/>
                                  <w:marBottom w:val="0"/>
                                  <w:divBdr>
                                    <w:top w:val="none" w:sz="0" w:space="0" w:color="auto"/>
                                    <w:left w:val="none" w:sz="0" w:space="0" w:color="auto"/>
                                    <w:bottom w:val="none" w:sz="0" w:space="0" w:color="auto"/>
                                    <w:right w:val="none" w:sz="0" w:space="0" w:color="auto"/>
                                  </w:divBdr>
                                </w:div>
                              </w:divsChild>
                            </w:div>
                            <w:div w:id="92868068">
                              <w:marLeft w:val="0"/>
                              <w:marRight w:val="0"/>
                              <w:marTop w:val="240"/>
                              <w:marBottom w:val="240"/>
                              <w:divBdr>
                                <w:top w:val="none" w:sz="0" w:space="0" w:color="auto"/>
                                <w:left w:val="none" w:sz="0" w:space="0" w:color="auto"/>
                                <w:bottom w:val="none" w:sz="0" w:space="0" w:color="auto"/>
                                <w:right w:val="none" w:sz="0" w:space="0" w:color="auto"/>
                              </w:divBdr>
                              <w:divsChild>
                                <w:div w:id="1804927990">
                                  <w:marLeft w:val="0"/>
                                  <w:marRight w:val="0"/>
                                  <w:marTop w:val="0"/>
                                  <w:marBottom w:val="0"/>
                                  <w:divBdr>
                                    <w:top w:val="none" w:sz="0" w:space="0" w:color="auto"/>
                                    <w:left w:val="none" w:sz="0" w:space="0" w:color="auto"/>
                                    <w:bottom w:val="none" w:sz="0" w:space="0" w:color="auto"/>
                                    <w:right w:val="none" w:sz="0" w:space="0" w:color="auto"/>
                                  </w:divBdr>
                                </w:div>
                              </w:divsChild>
                            </w:div>
                            <w:div w:id="459224870">
                              <w:marLeft w:val="0"/>
                              <w:marRight w:val="0"/>
                              <w:marTop w:val="240"/>
                              <w:marBottom w:val="240"/>
                              <w:divBdr>
                                <w:top w:val="none" w:sz="0" w:space="0" w:color="auto"/>
                                <w:left w:val="none" w:sz="0" w:space="0" w:color="auto"/>
                                <w:bottom w:val="none" w:sz="0" w:space="0" w:color="auto"/>
                                <w:right w:val="none" w:sz="0" w:space="0" w:color="auto"/>
                              </w:divBdr>
                              <w:divsChild>
                                <w:div w:id="1619024863">
                                  <w:marLeft w:val="0"/>
                                  <w:marRight w:val="0"/>
                                  <w:marTop w:val="0"/>
                                  <w:marBottom w:val="0"/>
                                  <w:divBdr>
                                    <w:top w:val="none" w:sz="0" w:space="0" w:color="auto"/>
                                    <w:left w:val="none" w:sz="0" w:space="0" w:color="auto"/>
                                    <w:bottom w:val="none" w:sz="0" w:space="0" w:color="auto"/>
                                    <w:right w:val="none" w:sz="0" w:space="0" w:color="auto"/>
                                  </w:divBdr>
                                </w:div>
                              </w:divsChild>
                            </w:div>
                            <w:div w:id="626280725">
                              <w:marLeft w:val="0"/>
                              <w:marRight w:val="0"/>
                              <w:marTop w:val="240"/>
                              <w:marBottom w:val="240"/>
                              <w:divBdr>
                                <w:top w:val="none" w:sz="0" w:space="0" w:color="auto"/>
                                <w:left w:val="none" w:sz="0" w:space="0" w:color="auto"/>
                                <w:bottom w:val="none" w:sz="0" w:space="0" w:color="auto"/>
                                <w:right w:val="none" w:sz="0" w:space="0" w:color="auto"/>
                              </w:divBdr>
                              <w:divsChild>
                                <w:div w:id="1130979949">
                                  <w:marLeft w:val="0"/>
                                  <w:marRight w:val="0"/>
                                  <w:marTop w:val="0"/>
                                  <w:marBottom w:val="0"/>
                                  <w:divBdr>
                                    <w:top w:val="none" w:sz="0" w:space="0" w:color="auto"/>
                                    <w:left w:val="none" w:sz="0" w:space="0" w:color="auto"/>
                                    <w:bottom w:val="none" w:sz="0" w:space="0" w:color="auto"/>
                                    <w:right w:val="none" w:sz="0" w:space="0" w:color="auto"/>
                                  </w:divBdr>
                                </w:div>
                              </w:divsChild>
                            </w:div>
                            <w:div w:id="151993266">
                              <w:marLeft w:val="0"/>
                              <w:marRight w:val="0"/>
                              <w:marTop w:val="240"/>
                              <w:marBottom w:val="240"/>
                              <w:divBdr>
                                <w:top w:val="none" w:sz="0" w:space="0" w:color="auto"/>
                                <w:left w:val="none" w:sz="0" w:space="0" w:color="auto"/>
                                <w:bottom w:val="none" w:sz="0" w:space="0" w:color="auto"/>
                                <w:right w:val="none" w:sz="0" w:space="0" w:color="auto"/>
                              </w:divBdr>
                              <w:divsChild>
                                <w:div w:id="1382634759">
                                  <w:marLeft w:val="0"/>
                                  <w:marRight w:val="0"/>
                                  <w:marTop w:val="0"/>
                                  <w:marBottom w:val="0"/>
                                  <w:divBdr>
                                    <w:top w:val="none" w:sz="0" w:space="0" w:color="auto"/>
                                    <w:left w:val="none" w:sz="0" w:space="0" w:color="auto"/>
                                    <w:bottom w:val="none" w:sz="0" w:space="0" w:color="auto"/>
                                    <w:right w:val="none" w:sz="0" w:space="0" w:color="auto"/>
                                  </w:divBdr>
                                </w:div>
                              </w:divsChild>
                            </w:div>
                            <w:div w:id="853376413">
                              <w:marLeft w:val="0"/>
                              <w:marRight w:val="0"/>
                              <w:marTop w:val="240"/>
                              <w:marBottom w:val="240"/>
                              <w:divBdr>
                                <w:top w:val="none" w:sz="0" w:space="0" w:color="auto"/>
                                <w:left w:val="none" w:sz="0" w:space="0" w:color="auto"/>
                                <w:bottom w:val="none" w:sz="0" w:space="0" w:color="auto"/>
                                <w:right w:val="none" w:sz="0" w:space="0" w:color="auto"/>
                              </w:divBdr>
                              <w:divsChild>
                                <w:div w:id="1208101789">
                                  <w:marLeft w:val="0"/>
                                  <w:marRight w:val="0"/>
                                  <w:marTop w:val="0"/>
                                  <w:marBottom w:val="0"/>
                                  <w:divBdr>
                                    <w:top w:val="none" w:sz="0" w:space="0" w:color="auto"/>
                                    <w:left w:val="none" w:sz="0" w:space="0" w:color="auto"/>
                                    <w:bottom w:val="none" w:sz="0" w:space="0" w:color="auto"/>
                                    <w:right w:val="none" w:sz="0" w:space="0" w:color="auto"/>
                                  </w:divBdr>
                                </w:div>
                              </w:divsChild>
                            </w:div>
                            <w:div w:id="1960985320">
                              <w:marLeft w:val="0"/>
                              <w:marRight w:val="0"/>
                              <w:marTop w:val="240"/>
                              <w:marBottom w:val="240"/>
                              <w:divBdr>
                                <w:top w:val="none" w:sz="0" w:space="0" w:color="auto"/>
                                <w:left w:val="none" w:sz="0" w:space="0" w:color="auto"/>
                                <w:bottom w:val="none" w:sz="0" w:space="0" w:color="auto"/>
                                <w:right w:val="none" w:sz="0" w:space="0" w:color="auto"/>
                              </w:divBdr>
                              <w:divsChild>
                                <w:div w:id="687608229">
                                  <w:marLeft w:val="0"/>
                                  <w:marRight w:val="0"/>
                                  <w:marTop w:val="0"/>
                                  <w:marBottom w:val="0"/>
                                  <w:divBdr>
                                    <w:top w:val="none" w:sz="0" w:space="0" w:color="auto"/>
                                    <w:left w:val="none" w:sz="0" w:space="0" w:color="auto"/>
                                    <w:bottom w:val="none" w:sz="0" w:space="0" w:color="auto"/>
                                    <w:right w:val="none" w:sz="0" w:space="0" w:color="auto"/>
                                  </w:divBdr>
                                </w:div>
                              </w:divsChild>
                            </w:div>
                            <w:div w:id="1182471167">
                              <w:marLeft w:val="0"/>
                              <w:marRight w:val="0"/>
                              <w:marTop w:val="240"/>
                              <w:marBottom w:val="240"/>
                              <w:divBdr>
                                <w:top w:val="none" w:sz="0" w:space="0" w:color="auto"/>
                                <w:left w:val="none" w:sz="0" w:space="0" w:color="auto"/>
                                <w:bottom w:val="none" w:sz="0" w:space="0" w:color="auto"/>
                                <w:right w:val="none" w:sz="0" w:space="0" w:color="auto"/>
                              </w:divBdr>
                              <w:divsChild>
                                <w:div w:id="1646396898">
                                  <w:marLeft w:val="0"/>
                                  <w:marRight w:val="0"/>
                                  <w:marTop w:val="0"/>
                                  <w:marBottom w:val="0"/>
                                  <w:divBdr>
                                    <w:top w:val="none" w:sz="0" w:space="0" w:color="auto"/>
                                    <w:left w:val="none" w:sz="0" w:space="0" w:color="auto"/>
                                    <w:bottom w:val="none" w:sz="0" w:space="0" w:color="auto"/>
                                    <w:right w:val="none" w:sz="0" w:space="0" w:color="auto"/>
                                  </w:divBdr>
                                </w:div>
                              </w:divsChild>
                            </w:div>
                            <w:div w:id="1821312248">
                              <w:marLeft w:val="0"/>
                              <w:marRight w:val="0"/>
                              <w:marTop w:val="240"/>
                              <w:marBottom w:val="240"/>
                              <w:divBdr>
                                <w:top w:val="none" w:sz="0" w:space="0" w:color="auto"/>
                                <w:left w:val="none" w:sz="0" w:space="0" w:color="auto"/>
                                <w:bottom w:val="none" w:sz="0" w:space="0" w:color="auto"/>
                                <w:right w:val="none" w:sz="0" w:space="0" w:color="auto"/>
                              </w:divBdr>
                              <w:divsChild>
                                <w:div w:id="968360983">
                                  <w:marLeft w:val="0"/>
                                  <w:marRight w:val="0"/>
                                  <w:marTop w:val="0"/>
                                  <w:marBottom w:val="0"/>
                                  <w:divBdr>
                                    <w:top w:val="none" w:sz="0" w:space="0" w:color="auto"/>
                                    <w:left w:val="none" w:sz="0" w:space="0" w:color="auto"/>
                                    <w:bottom w:val="none" w:sz="0" w:space="0" w:color="auto"/>
                                    <w:right w:val="none" w:sz="0" w:space="0" w:color="auto"/>
                                  </w:divBdr>
                                </w:div>
                              </w:divsChild>
                            </w:div>
                            <w:div w:id="1067461067">
                              <w:marLeft w:val="0"/>
                              <w:marRight w:val="0"/>
                              <w:marTop w:val="240"/>
                              <w:marBottom w:val="240"/>
                              <w:divBdr>
                                <w:top w:val="none" w:sz="0" w:space="0" w:color="auto"/>
                                <w:left w:val="none" w:sz="0" w:space="0" w:color="auto"/>
                                <w:bottom w:val="none" w:sz="0" w:space="0" w:color="auto"/>
                                <w:right w:val="none" w:sz="0" w:space="0" w:color="auto"/>
                              </w:divBdr>
                              <w:divsChild>
                                <w:div w:id="393624598">
                                  <w:marLeft w:val="0"/>
                                  <w:marRight w:val="0"/>
                                  <w:marTop w:val="0"/>
                                  <w:marBottom w:val="0"/>
                                  <w:divBdr>
                                    <w:top w:val="none" w:sz="0" w:space="0" w:color="auto"/>
                                    <w:left w:val="none" w:sz="0" w:space="0" w:color="auto"/>
                                    <w:bottom w:val="none" w:sz="0" w:space="0" w:color="auto"/>
                                    <w:right w:val="none" w:sz="0" w:space="0" w:color="auto"/>
                                  </w:divBdr>
                                </w:div>
                              </w:divsChild>
                            </w:div>
                            <w:div w:id="1428189684">
                              <w:marLeft w:val="0"/>
                              <w:marRight w:val="0"/>
                              <w:marTop w:val="240"/>
                              <w:marBottom w:val="240"/>
                              <w:divBdr>
                                <w:top w:val="none" w:sz="0" w:space="0" w:color="auto"/>
                                <w:left w:val="none" w:sz="0" w:space="0" w:color="auto"/>
                                <w:bottom w:val="none" w:sz="0" w:space="0" w:color="auto"/>
                                <w:right w:val="none" w:sz="0" w:space="0" w:color="auto"/>
                              </w:divBdr>
                              <w:divsChild>
                                <w:div w:id="1936939347">
                                  <w:marLeft w:val="0"/>
                                  <w:marRight w:val="0"/>
                                  <w:marTop w:val="0"/>
                                  <w:marBottom w:val="0"/>
                                  <w:divBdr>
                                    <w:top w:val="none" w:sz="0" w:space="0" w:color="auto"/>
                                    <w:left w:val="none" w:sz="0" w:space="0" w:color="auto"/>
                                    <w:bottom w:val="none" w:sz="0" w:space="0" w:color="auto"/>
                                    <w:right w:val="none" w:sz="0" w:space="0" w:color="auto"/>
                                  </w:divBdr>
                                </w:div>
                              </w:divsChild>
                            </w:div>
                            <w:div w:id="83841675">
                              <w:marLeft w:val="0"/>
                              <w:marRight w:val="0"/>
                              <w:marTop w:val="240"/>
                              <w:marBottom w:val="240"/>
                              <w:divBdr>
                                <w:top w:val="none" w:sz="0" w:space="0" w:color="auto"/>
                                <w:left w:val="none" w:sz="0" w:space="0" w:color="auto"/>
                                <w:bottom w:val="none" w:sz="0" w:space="0" w:color="auto"/>
                                <w:right w:val="none" w:sz="0" w:space="0" w:color="auto"/>
                              </w:divBdr>
                              <w:divsChild>
                                <w:div w:id="10370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505333">
      <w:bodyDiv w:val="1"/>
      <w:marLeft w:val="0"/>
      <w:marRight w:val="0"/>
      <w:marTop w:val="0"/>
      <w:marBottom w:val="0"/>
      <w:divBdr>
        <w:top w:val="none" w:sz="0" w:space="0" w:color="auto"/>
        <w:left w:val="none" w:sz="0" w:space="0" w:color="auto"/>
        <w:bottom w:val="none" w:sz="0" w:space="0" w:color="auto"/>
        <w:right w:val="none" w:sz="0" w:space="0" w:color="auto"/>
      </w:divBdr>
      <w:divsChild>
        <w:div w:id="1430926255">
          <w:marLeft w:val="0"/>
          <w:marRight w:val="0"/>
          <w:marTop w:val="0"/>
          <w:marBottom w:val="0"/>
          <w:divBdr>
            <w:top w:val="none" w:sz="0" w:space="0" w:color="auto"/>
            <w:left w:val="none" w:sz="0" w:space="0" w:color="auto"/>
            <w:bottom w:val="none" w:sz="0" w:space="0" w:color="auto"/>
            <w:right w:val="none" w:sz="0" w:space="0" w:color="auto"/>
          </w:divBdr>
          <w:divsChild>
            <w:div w:id="1359888074">
              <w:marLeft w:val="0"/>
              <w:marRight w:val="0"/>
              <w:marTop w:val="0"/>
              <w:marBottom w:val="0"/>
              <w:divBdr>
                <w:top w:val="none" w:sz="0" w:space="0" w:color="auto"/>
                <w:left w:val="none" w:sz="0" w:space="0" w:color="auto"/>
                <w:bottom w:val="none" w:sz="0" w:space="0" w:color="auto"/>
                <w:right w:val="none" w:sz="0" w:space="0" w:color="auto"/>
              </w:divBdr>
              <w:divsChild>
                <w:div w:id="806318734">
                  <w:marLeft w:val="0"/>
                  <w:marRight w:val="0"/>
                  <w:marTop w:val="914"/>
                  <w:marBottom w:val="0"/>
                  <w:divBdr>
                    <w:top w:val="none" w:sz="0" w:space="0" w:color="auto"/>
                    <w:left w:val="none" w:sz="0" w:space="0" w:color="auto"/>
                    <w:bottom w:val="none" w:sz="0" w:space="0" w:color="auto"/>
                    <w:right w:val="none" w:sz="0" w:space="0" w:color="auto"/>
                  </w:divBdr>
                  <w:divsChild>
                    <w:div w:id="894239432">
                      <w:marLeft w:val="0"/>
                      <w:marRight w:val="0"/>
                      <w:marTop w:val="0"/>
                      <w:marBottom w:val="0"/>
                      <w:divBdr>
                        <w:top w:val="none" w:sz="0" w:space="0" w:color="auto"/>
                        <w:left w:val="none" w:sz="0" w:space="0" w:color="auto"/>
                        <w:bottom w:val="none" w:sz="0" w:space="0" w:color="auto"/>
                        <w:right w:val="none" w:sz="0" w:space="0" w:color="auto"/>
                      </w:divBdr>
                      <w:divsChild>
                        <w:div w:id="179049043">
                          <w:marLeft w:val="0"/>
                          <w:marRight w:val="0"/>
                          <w:marTop w:val="0"/>
                          <w:marBottom w:val="0"/>
                          <w:divBdr>
                            <w:top w:val="none" w:sz="0" w:space="0" w:color="auto"/>
                            <w:left w:val="none" w:sz="0" w:space="0" w:color="auto"/>
                            <w:bottom w:val="none" w:sz="0" w:space="0" w:color="auto"/>
                            <w:right w:val="none" w:sz="0" w:space="0" w:color="auto"/>
                          </w:divBdr>
                          <w:divsChild>
                            <w:div w:id="1992053980">
                              <w:marLeft w:val="0"/>
                              <w:marRight w:val="0"/>
                              <w:marTop w:val="0"/>
                              <w:marBottom w:val="0"/>
                              <w:divBdr>
                                <w:top w:val="none" w:sz="0" w:space="0" w:color="auto"/>
                                <w:left w:val="none" w:sz="0" w:space="0" w:color="auto"/>
                                <w:bottom w:val="none" w:sz="0" w:space="0" w:color="auto"/>
                                <w:right w:val="none" w:sz="0" w:space="0" w:color="auto"/>
                              </w:divBdr>
                            </w:div>
                          </w:divsChild>
                        </w:div>
                        <w:div w:id="424420445">
                          <w:marLeft w:val="0"/>
                          <w:marRight w:val="206"/>
                          <w:marTop w:val="0"/>
                          <w:marBottom w:val="0"/>
                          <w:divBdr>
                            <w:top w:val="none" w:sz="0" w:space="0" w:color="auto"/>
                            <w:left w:val="none" w:sz="0" w:space="0" w:color="auto"/>
                            <w:bottom w:val="none" w:sz="0" w:space="0" w:color="auto"/>
                            <w:right w:val="none" w:sz="0" w:space="0" w:color="auto"/>
                          </w:divBdr>
                        </w:div>
                        <w:div w:id="368191372">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337781">
          <w:marLeft w:val="0"/>
          <w:marRight w:val="0"/>
          <w:marTop w:val="0"/>
          <w:marBottom w:val="0"/>
          <w:divBdr>
            <w:top w:val="none" w:sz="0" w:space="0" w:color="auto"/>
            <w:left w:val="none" w:sz="0" w:space="0" w:color="auto"/>
            <w:bottom w:val="none" w:sz="0" w:space="0" w:color="auto"/>
            <w:right w:val="none" w:sz="0" w:space="0" w:color="auto"/>
          </w:divBdr>
          <w:divsChild>
            <w:div w:id="1593121199">
              <w:marLeft w:val="0"/>
              <w:marRight w:val="0"/>
              <w:marTop w:val="0"/>
              <w:marBottom w:val="0"/>
              <w:divBdr>
                <w:top w:val="none" w:sz="0" w:space="0" w:color="auto"/>
                <w:left w:val="none" w:sz="0" w:space="0" w:color="auto"/>
                <w:bottom w:val="none" w:sz="0" w:space="0" w:color="auto"/>
                <w:right w:val="none" w:sz="0" w:space="0" w:color="auto"/>
              </w:divBdr>
              <w:divsChild>
                <w:div w:id="163280129">
                  <w:marLeft w:val="0"/>
                  <w:marRight w:val="0"/>
                  <w:marTop w:val="0"/>
                  <w:marBottom w:val="0"/>
                  <w:divBdr>
                    <w:top w:val="none" w:sz="0" w:space="0" w:color="auto"/>
                    <w:left w:val="none" w:sz="0" w:space="0" w:color="auto"/>
                    <w:bottom w:val="none" w:sz="0" w:space="0" w:color="auto"/>
                    <w:right w:val="none" w:sz="0" w:space="0" w:color="auto"/>
                  </w:divBdr>
                  <w:divsChild>
                    <w:div w:id="947203649">
                      <w:marLeft w:val="0"/>
                      <w:marRight w:val="2286"/>
                      <w:marTop w:val="0"/>
                      <w:marBottom w:val="0"/>
                      <w:divBdr>
                        <w:top w:val="none" w:sz="0" w:space="0" w:color="auto"/>
                        <w:left w:val="none" w:sz="0" w:space="0" w:color="auto"/>
                        <w:bottom w:val="none" w:sz="0" w:space="0" w:color="auto"/>
                        <w:right w:val="none" w:sz="0" w:space="0" w:color="auto"/>
                      </w:divBdr>
                      <w:divsChild>
                        <w:div w:id="887376672">
                          <w:marLeft w:val="0"/>
                          <w:marRight w:val="0"/>
                          <w:marTop w:val="914"/>
                          <w:marBottom w:val="914"/>
                          <w:divBdr>
                            <w:top w:val="none" w:sz="0" w:space="0" w:color="auto"/>
                            <w:left w:val="none" w:sz="0" w:space="0" w:color="auto"/>
                            <w:bottom w:val="none" w:sz="0" w:space="0" w:color="auto"/>
                            <w:right w:val="none" w:sz="0" w:space="0" w:color="auto"/>
                          </w:divBdr>
                          <w:divsChild>
                            <w:div w:id="1317026492">
                              <w:marLeft w:val="0"/>
                              <w:marRight w:val="0"/>
                              <w:marTop w:val="0"/>
                              <w:marBottom w:val="457"/>
                              <w:divBdr>
                                <w:top w:val="none" w:sz="0" w:space="0" w:color="auto"/>
                                <w:left w:val="none" w:sz="0" w:space="0" w:color="auto"/>
                                <w:bottom w:val="none" w:sz="0" w:space="0" w:color="auto"/>
                                <w:right w:val="none" w:sz="0" w:space="0" w:color="auto"/>
                              </w:divBdr>
                            </w:div>
                            <w:div w:id="1247421289">
                              <w:marLeft w:val="0"/>
                              <w:marRight w:val="0"/>
                              <w:marTop w:val="457"/>
                              <w:marBottom w:val="457"/>
                              <w:divBdr>
                                <w:top w:val="none" w:sz="0" w:space="0" w:color="auto"/>
                                <w:left w:val="none" w:sz="0" w:space="0" w:color="auto"/>
                                <w:bottom w:val="none" w:sz="0" w:space="0" w:color="auto"/>
                                <w:right w:val="none" w:sz="0" w:space="0" w:color="auto"/>
                              </w:divBdr>
                            </w:div>
                            <w:div w:id="2037659747">
                              <w:marLeft w:val="0"/>
                              <w:marRight w:val="0"/>
                              <w:marTop w:val="457"/>
                              <w:marBottom w:val="914"/>
                              <w:divBdr>
                                <w:top w:val="single" w:sz="8" w:space="31" w:color="EB5D0B"/>
                                <w:left w:val="none" w:sz="0" w:space="0" w:color="auto"/>
                                <w:bottom w:val="single" w:sz="8" w:space="31" w:color="EB5D0B"/>
                                <w:right w:val="none" w:sz="0" w:space="0" w:color="auto"/>
                              </w:divBdr>
                            </w:div>
                            <w:div w:id="967508746">
                              <w:marLeft w:val="0"/>
                              <w:marRight w:val="0"/>
                              <w:marTop w:val="366"/>
                              <w:marBottom w:val="366"/>
                              <w:divBdr>
                                <w:top w:val="none" w:sz="0" w:space="0" w:color="auto"/>
                                <w:left w:val="none" w:sz="0" w:space="0" w:color="auto"/>
                                <w:bottom w:val="none" w:sz="0" w:space="0" w:color="auto"/>
                                <w:right w:val="none" w:sz="0" w:space="0" w:color="auto"/>
                              </w:divBdr>
                              <w:divsChild>
                                <w:div w:id="1137993089">
                                  <w:marLeft w:val="0"/>
                                  <w:marRight w:val="0"/>
                                  <w:marTop w:val="0"/>
                                  <w:marBottom w:val="0"/>
                                  <w:divBdr>
                                    <w:top w:val="none" w:sz="0" w:space="0" w:color="auto"/>
                                    <w:left w:val="none" w:sz="0" w:space="0" w:color="auto"/>
                                    <w:bottom w:val="none" w:sz="0" w:space="0" w:color="auto"/>
                                    <w:right w:val="none" w:sz="0" w:space="0" w:color="auto"/>
                                  </w:divBdr>
                                </w:div>
                              </w:divsChild>
                            </w:div>
                            <w:div w:id="532420529">
                              <w:marLeft w:val="0"/>
                              <w:marRight w:val="0"/>
                              <w:marTop w:val="366"/>
                              <w:marBottom w:val="366"/>
                              <w:divBdr>
                                <w:top w:val="none" w:sz="0" w:space="0" w:color="auto"/>
                                <w:left w:val="none" w:sz="0" w:space="0" w:color="auto"/>
                                <w:bottom w:val="none" w:sz="0" w:space="0" w:color="auto"/>
                                <w:right w:val="none" w:sz="0" w:space="0" w:color="auto"/>
                              </w:divBdr>
                              <w:divsChild>
                                <w:div w:id="757405655">
                                  <w:marLeft w:val="0"/>
                                  <w:marRight w:val="0"/>
                                  <w:marTop w:val="0"/>
                                  <w:marBottom w:val="0"/>
                                  <w:divBdr>
                                    <w:top w:val="none" w:sz="0" w:space="0" w:color="auto"/>
                                    <w:left w:val="none" w:sz="0" w:space="0" w:color="auto"/>
                                    <w:bottom w:val="none" w:sz="0" w:space="0" w:color="auto"/>
                                    <w:right w:val="none" w:sz="0" w:space="0" w:color="auto"/>
                                  </w:divBdr>
                                </w:div>
                              </w:divsChild>
                            </w:div>
                            <w:div w:id="1539857840">
                              <w:marLeft w:val="0"/>
                              <w:marRight w:val="0"/>
                              <w:marTop w:val="366"/>
                              <w:marBottom w:val="366"/>
                              <w:divBdr>
                                <w:top w:val="none" w:sz="0" w:space="0" w:color="auto"/>
                                <w:left w:val="none" w:sz="0" w:space="0" w:color="auto"/>
                                <w:bottom w:val="none" w:sz="0" w:space="0" w:color="auto"/>
                                <w:right w:val="none" w:sz="0" w:space="0" w:color="auto"/>
                              </w:divBdr>
                              <w:divsChild>
                                <w:div w:id="1611468740">
                                  <w:marLeft w:val="0"/>
                                  <w:marRight w:val="0"/>
                                  <w:marTop w:val="0"/>
                                  <w:marBottom w:val="0"/>
                                  <w:divBdr>
                                    <w:top w:val="none" w:sz="0" w:space="0" w:color="auto"/>
                                    <w:left w:val="none" w:sz="0" w:space="0" w:color="auto"/>
                                    <w:bottom w:val="none" w:sz="0" w:space="0" w:color="auto"/>
                                    <w:right w:val="none" w:sz="0" w:space="0" w:color="auto"/>
                                  </w:divBdr>
                                </w:div>
                              </w:divsChild>
                            </w:div>
                            <w:div w:id="253128394">
                              <w:marLeft w:val="0"/>
                              <w:marRight w:val="0"/>
                              <w:marTop w:val="366"/>
                              <w:marBottom w:val="366"/>
                              <w:divBdr>
                                <w:top w:val="none" w:sz="0" w:space="0" w:color="auto"/>
                                <w:left w:val="none" w:sz="0" w:space="0" w:color="auto"/>
                                <w:bottom w:val="none" w:sz="0" w:space="0" w:color="auto"/>
                                <w:right w:val="none" w:sz="0" w:space="0" w:color="auto"/>
                              </w:divBdr>
                              <w:divsChild>
                                <w:div w:id="1598365345">
                                  <w:marLeft w:val="0"/>
                                  <w:marRight w:val="0"/>
                                  <w:marTop w:val="0"/>
                                  <w:marBottom w:val="0"/>
                                  <w:divBdr>
                                    <w:top w:val="none" w:sz="0" w:space="0" w:color="auto"/>
                                    <w:left w:val="none" w:sz="0" w:space="0" w:color="auto"/>
                                    <w:bottom w:val="none" w:sz="0" w:space="0" w:color="auto"/>
                                    <w:right w:val="none" w:sz="0" w:space="0" w:color="auto"/>
                                  </w:divBdr>
                                </w:div>
                              </w:divsChild>
                            </w:div>
                            <w:div w:id="215121002">
                              <w:marLeft w:val="0"/>
                              <w:marRight w:val="0"/>
                              <w:marTop w:val="366"/>
                              <w:marBottom w:val="366"/>
                              <w:divBdr>
                                <w:top w:val="none" w:sz="0" w:space="0" w:color="auto"/>
                                <w:left w:val="none" w:sz="0" w:space="0" w:color="auto"/>
                                <w:bottom w:val="none" w:sz="0" w:space="0" w:color="auto"/>
                                <w:right w:val="none" w:sz="0" w:space="0" w:color="auto"/>
                              </w:divBdr>
                              <w:divsChild>
                                <w:div w:id="1550653782">
                                  <w:marLeft w:val="0"/>
                                  <w:marRight w:val="0"/>
                                  <w:marTop w:val="0"/>
                                  <w:marBottom w:val="0"/>
                                  <w:divBdr>
                                    <w:top w:val="none" w:sz="0" w:space="0" w:color="auto"/>
                                    <w:left w:val="none" w:sz="0" w:space="0" w:color="auto"/>
                                    <w:bottom w:val="none" w:sz="0" w:space="0" w:color="auto"/>
                                    <w:right w:val="none" w:sz="0" w:space="0" w:color="auto"/>
                                  </w:divBdr>
                                </w:div>
                              </w:divsChild>
                            </w:div>
                            <w:div w:id="146824386">
                              <w:marLeft w:val="0"/>
                              <w:marRight w:val="0"/>
                              <w:marTop w:val="366"/>
                              <w:marBottom w:val="366"/>
                              <w:divBdr>
                                <w:top w:val="none" w:sz="0" w:space="0" w:color="auto"/>
                                <w:left w:val="none" w:sz="0" w:space="0" w:color="auto"/>
                                <w:bottom w:val="none" w:sz="0" w:space="0" w:color="auto"/>
                                <w:right w:val="none" w:sz="0" w:space="0" w:color="auto"/>
                              </w:divBdr>
                              <w:divsChild>
                                <w:div w:id="240067647">
                                  <w:marLeft w:val="0"/>
                                  <w:marRight w:val="0"/>
                                  <w:marTop w:val="0"/>
                                  <w:marBottom w:val="0"/>
                                  <w:divBdr>
                                    <w:top w:val="none" w:sz="0" w:space="0" w:color="auto"/>
                                    <w:left w:val="none" w:sz="0" w:space="0" w:color="auto"/>
                                    <w:bottom w:val="none" w:sz="0" w:space="0" w:color="auto"/>
                                    <w:right w:val="none" w:sz="0" w:space="0" w:color="auto"/>
                                  </w:divBdr>
                                </w:div>
                              </w:divsChild>
                            </w:div>
                            <w:div w:id="1424495362">
                              <w:marLeft w:val="0"/>
                              <w:marRight w:val="0"/>
                              <w:marTop w:val="366"/>
                              <w:marBottom w:val="366"/>
                              <w:divBdr>
                                <w:top w:val="none" w:sz="0" w:space="0" w:color="auto"/>
                                <w:left w:val="none" w:sz="0" w:space="0" w:color="auto"/>
                                <w:bottom w:val="none" w:sz="0" w:space="0" w:color="auto"/>
                                <w:right w:val="none" w:sz="0" w:space="0" w:color="auto"/>
                              </w:divBdr>
                              <w:divsChild>
                                <w:div w:id="330567473">
                                  <w:marLeft w:val="0"/>
                                  <w:marRight w:val="0"/>
                                  <w:marTop w:val="0"/>
                                  <w:marBottom w:val="0"/>
                                  <w:divBdr>
                                    <w:top w:val="none" w:sz="0" w:space="0" w:color="auto"/>
                                    <w:left w:val="none" w:sz="0" w:space="0" w:color="auto"/>
                                    <w:bottom w:val="none" w:sz="0" w:space="0" w:color="auto"/>
                                    <w:right w:val="none" w:sz="0" w:space="0" w:color="auto"/>
                                  </w:divBdr>
                                </w:div>
                              </w:divsChild>
                            </w:div>
                            <w:div w:id="1437754567">
                              <w:marLeft w:val="0"/>
                              <w:marRight w:val="0"/>
                              <w:marTop w:val="366"/>
                              <w:marBottom w:val="366"/>
                              <w:divBdr>
                                <w:top w:val="none" w:sz="0" w:space="0" w:color="auto"/>
                                <w:left w:val="none" w:sz="0" w:space="0" w:color="auto"/>
                                <w:bottom w:val="none" w:sz="0" w:space="0" w:color="auto"/>
                                <w:right w:val="none" w:sz="0" w:space="0" w:color="auto"/>
                              </w:divBdr>
                              <w:divsChild>
                                <w:div w:id="1296255697">
                                  <w:marLeft w:val="0"/>
                                  <w:marRight w:val="0"/>
                                  <w:marTop w:val="0"/>
                                  <w:marBottom w:val="0"/>
                                  <w:divBdr>
                                    <w:top w:val="none" w:sz="0" w:space="0" w:color="auto"/>
                                    <w:left w:val="none" w:sz="0" w:space="0" w:color="auto"/>
                                    <w:bottom w:val="none" w:sz="0" w:space="0" w:color="auto"/>
                                    <w:right w:val="none" w:sz="0" w:space="0" w:color="auto"/>
                                  </w:divBdr>
                                </w:div>
                              </w:divsChild>
                            </w:div>
                            <w:div w:id="1331955796">
                              <w:marLeft w:val="0"/>
                              <w:marRight w:val="0"/>
                              <w:marTop w:val="366"/>
                              <w:marBottom w:val="366"/>
                              <w:divBdr>
                                <w:top w:val="none" w:sz="0" w:space="0" w:color="auto"/>
                                <w:left w:val="none" w:sz="0" w:space="0" w:color="auto"/>
                                <w:bottom w:val="none" w:sz="0" w:space="0" w:color="auto"/>
                                <w:right w:val="none" w:sz="0" w:space="0" w:color="auto"/>
                              </w:divBdr>
                              <w:divsChild>
                                <w:div w:id="982808600">
                                  <w:marLeft w:val="0"/>
                                  <w:marRight w:val="0"/>
                                  <w:marTop w:val="0"/>
                                  <w:marBottom w:val="0"/>
                                  <w:divBdr>
                                    <w:top w:val="none" w:sz="0" w:space="0" w:color="auto"/>
                                    <w:left w:val="none" w:sz="0" w:space="0" w:color="auto"/>
                                    <w:bottom w:val="none" w:sz="0" w:space="0" w:color="auto"/>
                                    <w:right w:val="none" w:sz="0" w:space="0" w:color="auto"/>
                                  </w:divBdr>
                                </w:div>
                              </w:divsChild>
                            </w:div>
                            <w:div w:id="370306659">
                              <w:marLeft w:val="0"/>
                              <w:marRight w:val="0"/>
                              <w:marTop w:val="366"/>
                              <w:marBottom w:val="366"/>
                              <w:divBdr>
                                <w:top w:val="none" w:sz="0" w:space="0" w:color="auto"/>
                                <w:left w:val="none" w:sz="0" w:space="0" w:color="auto"/>
                                <w:bottom w:val="none" w:sz="0" w:space="0" w:color="auto"/>
                                <w:right w:val="none" w:sz="0" w:space="0" w:color="auto"/>
                              </w:divBdr>
                              <w:divsChild>
                                <w:div w:id="399065226">
                                  <w:marLeft w:val="0"/>
                                  <w:marRight w:val="0"/>
                                  <w:marTop w:val="0"/>
                                  <w:marBottom w:val="0"/>
                                  <w:divBdr>
                                    <w:top w:val="none" w:sz="0" w:space="0" w:color="auto"/>
                                    <w:left w:val="none" w:sz="0" w:space="0" w:color="auto"/>
                                    <w:bottom w:val="none" w:sz="0" w:space="0" w:color="auto"/>
                                    <w:right w:val="none" w:sz="0" w:space="0" w:color="auto"/>
                                  </w:divBdr>
                                </w:div>
                              </w:divsChild>
                            </w:div>
                            <w:div w:id="2086222900">
                              <w:marLeft w:val="0"/>
                              <w:marRight w:val="0"/>
                              <w:marTop w:val="366"/>
                              <w:marBottom w:val="366"/>
                              <w:divBdr>
                                <w:top w:val="none" w:sz="0" w:space="0" w:color="auto"/>
                                <w:left w:val="none" w:sz="0" w:space="0" w:color="auto"/>
                                <w:bottom w:val="none" w:sz="0" w:space="0" w:color="auto"/>
                                <w:right w:val="none" w:sz="0" w:space="0" w:color="auto"/>
                              </w:divBdr>
                              <w:divsChild>
                                <w:div w:id="1962374496">
                                  <w:marLeft w:val="0"/>
                                  <w:marRight w:val="0"/>
                                  <w:marTop w:val="0"/>
                                  <w:marBottom w:val="0"/>
                                  <w:divBdr>
                                    <w:top w:val="none" w:sz="0" w:space="0" w:color="auto"/>
                                    <w:left w:val="none" w:sz="0" w:space="0" w:color="auto"/>
                                    <w:bottom w:val="none" w:sz="0" w:space="0" w:color="auto"/>
                                    <w:right w:val="none" w:sz="0" w:space="0" w:color="auto"/>
                                  </w:divBdr>
                                </w:div>
                              </w:divsChild>
                            </w:div>
                            <w:div w:id="410275026">
                              <w:marLeft w:val="0"/>
                              <w:marRight w:val="0"/>
                              <w:marTop w:val="366"/>
                              <w:marBottom w:val="366"/>
                              <w:divBdr>
                                <w:top w:val="none" w:sz="0" w:space="0" w:color="auto"/>
                                <w:left w:val="none" w:sz="0" w:space="0" w:color="auto"/>
                                <w:bottom w:val="none" w:sz="0" w:space="0" w:color="auto"/>
                                <w:right w:val="none" w:sz="0" w:space="0" w:color="auto"/>
                              </w:divBdr>
                              <w:divsChild>
                                <w:div w:id="1123352937">
                                  <w:marLeft w:val="0"/>
                                  <w:marRight w:val="0"/>
                                  <w:marTop w:val="0"/>
                                  <w:marBottom w:val="0"/>
                                  <w:divBdr>
                                    <w:top w:val="none" w:sz="0" w:space="0" w:color="auto"/>
                                    <w:left w:val="none" w:sz="0" w:space="0" w:color="auto"/>
                                    <w:bottom w:val="none" w:sz="0" w:space="0" w:color="auto"/>
                                    <w:right w:val="none" w:sz="0" w:space="0" w:color="auto"/>
                                  </w:divBdr>
                                </w:div>
                              </w:divsChild>
                            </w:div>
                            <w:div w:id="541402953">
                              <w:marLeft w:val="0"/>
                              <w:marRight w:val="0"/>
                              <w:marTop w:val="366"/>
                              <w:marBottom w:val="366"/>
                              <w:divBdr>
                                <w:top w:val="none" w:sz="0" w:space="0" w:color="auto"/>
                                <w:left w:val="none" w:sz="0" w:space="0" w:color="auto"/>
                                <w:bottom w:val="none" w:sz="0" w:space="0" w:color="auto"/>
                                <w:right w:val="none" w:sz="0" w:space="0" w:color="auto"/>
                              </w:divBdr>
                              <w:divsChild>
                                <w:div w:id="677394383">
                                  <w:marLeft w:val="0"/>
                                  <w:marRight w:val="0"/>
                                  <w:marTop w:val="0"/>
                                  <w:marBottom w:val="0"/>
                                  <w:divBdr>
                                    <w:top w:val="none" w:sz="0" w:space="0" w:color="auto"/>
                                    <w:left w:val="none" w:sz="0" w:space="0" w:color="auto"/>
                                    <w:bottom w:val="none" w:sz="0" w:space="0" w:color="auto"/>
                                    <w:right w:val="none" w:sz="0" w:space="0" w:color="auto"/>
                                  </w:divBdr>
                                </w:div>
                              </w:divsChild>
                            </w:div>
                            <w:div w:id="870918638">
                              <w:marLeft w:val="0"/>
                              <w:marRight w:val="0"/>
                              <w:marTop w:val="366"/>
                              <w:marBottom w:val="366"/>
                              <w:divBdr>
                                <w:top w:val="none" w:sz="0" w:space="0" w:color="auto"/>
                                <w:left w:val="none" w:sz="0" w:space="0" w:color="auto"/>
                                <w:bottom w:val="none" w:sz="0" w:space="0" w:color="auto"/>
                                <w:right w:val="none" w:sz="0" w:space="0" w:color="auto"/>
                              </w:divBdr>
                              <w:divsChild>
                                <w:div w:id="919682344">
                                  <w:marLeft w:val="0"/>
                                  <w:marRight w:val="0"/>
                                  <w:marTop w:val="0"/>
                                  <w:marBottom w:val="0"/>
                                  <w:divBdr>
                                    <w:top w:val="none" w:sz="0" w:space="0" w:color="auto"/>
                                    <w:left w:val="none" w:sz="0" w:space="0" w:color="auto"/>
                                    <w:bottom w:val="none" w:sz="0" w:space="0" w:color="auto"/>
                                    <w:right w:val="none" w:sz="0" w:space="0" w:color="auto"/>
                                  </w:divBdr>
                                </w:div>
                              </w:divsChild>
                            </w:div>
                            <w:div w:id="2088115574">
                              <w:marLeft w:val="0"/>
                              <w:marRight w:val="0"/>
                              <w:marTop w:val="366"/>
                              <w:marBottom w:val="366"/>
                              <w:divBdr>
                                <w:top w:val="none" w:sz="0" w:space="0" w:color="auto"/>
                                <w:left w:val="none" w:sz="0" w:space="0" w:color="auto"/>
                                <w:bottom w:val="none" w:sz="0" w:space="0" w:color="auto"/>
                                <w:right w:val="none" w:sz="0" w:space="0" w:color="auto"/>
                              </w:divBdr>
                              <w:divsChild>
                                <w:div w:id="639846355">
                                  <w:marLeft w:val="0"/>
                                  <w:marRight w:val="0"/>
                                  <w:marTop w:val="0"/>
                                  <w:marBottom w:val="0"/>
                                  <w:divBdr>
                                    <w:top w:val="none" w:sz="0" w:space="0" w:color="auto"/>
                                    <w:left w:val="none" w:sz="0" w:space="0" w:color="auto"/>
                                    <w:bottom w:val="none" w:sz="0" w:space="0" w:color="auto"/>
                                    <w:right w:val="none" w:sz="0" w:space="0" w:color="auto"/>
                                  </w:divBdr>
                                </w:div>
                              </w:divsChild>
                            </w:div>
                            <w:div w:id="79447340">
                              <w:marLeft w:val="0"/>
                              <w:marRight w:val="0"/>
                              <w:marTop w:val="366"/>
                              <w:marBottom w:val="366"/>
                              <w:divBdr>
                                <w:top w:val="none" w:sz="0" w:space="0" w:color="auto"/>
                                <w:left w:val="none" w:sz="0" w:space="0" w:color="auto"/>
                                <w:bottom w:val="none" w:sz="0" w:space="0" w:color="auto"/>
                                <w:right w:val="none" w:sz="0" w:space="0" w:color="auto"/>
                              </w:divBdr>
                              <w:divsChild>
                                <w:div w:id="1065640710">
                                  <w:marLeft w:val="0"/>
                                  <w:marRight w:val="0"/>
                                  <w:marTop w:val="0"/>
                                  <w:marBottom w:val="0"/>
                                  <w:divBdr>
                                    <w:top w:val="none" w:sz="0" w:space="0" w:color="auto"/>
                                    <w:left w:val="none" w:sz="0" w:space="0" w:color="auto"/>
                                    <w:bottom w:val="none" w:sz="0" w:space="0" w:color="auto"/>
                                    <w:right w:val="none" w:sz="0" w:space="0" w:color="auto"/>
                                  </w:divBdr>
                                </w:div>
                              </w:divsChild>
                            </w:div>
                            <w:div w:id="580679653">
                              <w:marLeft w:val="0"/>
                              <w:marRight w:val="0"/>
                              <w:marTop w:val="366"/>
                              <w:marBottom w:val="366"/>
                              <w:divBdr>
                                <w:top w:val="none" w:sz="0" w:space="0" w:color="auto"/>
                                <w:left w:val="none" w:sz="0" w:space="0" w:color="auto"/>
                                <w:bottom w:val="none" w:sz="0" w:space="0" w:color="auto"/>
                                <w:right w:val="none" w:sz="0" w:space="0" w:color="auto"/>
                              </w:divBdr>
                              <w:divsChild>
                                <w:div w:id="11477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388638">
      <w:bodyDiv w:val="1"/>
      <w:marLeft w:val="0"/>
      <w:marRight w:val="0"/>
      <w:marTop w:val="0"/>
      <w:marBottom w:val="0"/>
      <w:divBdr>
        <w:top w:val="none" w:sz="0" w:space="0" w:color="auto"/>
        <w:left w:val="none" w:sz="0" w:space="0" w:color="auto"/>
        <w:bottom w:val="none" w:sz="0" w:space="0" w:color="auto"/>
        <w:right w:val="none" w:sz="0" w:space="0" w:color="auto"/>
      </w:divBdr>
      <w:divsChild>
        <w:div w:id="919102599">
          <w:marLeft w:val="0"/>
          <w:marRight w:val="0"/>
          <w:marTop w:val="0"/>
          <w:marBottom w:val="0"/>
          <w:divBdr>
            <w:top w:val="none" w:sz="0" w:space="0" w:color="auto"/>
            <w:left w:val="none" w:sz="0" w:space="0" w:color="auto"/>
            <w:bottom w:val="none" w:sz="0" w:space="0" w:color="auto"/>
            <w:right w:val="none" w:sz="0" w:space="0" w:color="auto"/>
          </w:divBdr>
          <w:divsChild>
            <w:div w:id="1493719992">
              <w:marLeft w:val="0"/>
              <w:marRight w:val="0"/>
              <w:marTop w:val="0"/>
              <w:marBottom w:val="0"/>
              <w:divBdr>
                <w:top w:val="none" w:sz="0" w:space="0" w:color="auto"/>
                <w:left w:val="none" w:sz="0" w:space="0" w:color="auto"/>
                <w:bottom w:val="none" w:sz="0" w:space="0" w:color="auto"/>
                <w:right w:val="none" w:sz="0" w:space="0" w:color="auto"/>
              </w:divBdr>
              <w:divsChild>
                <w:div w:id="2007829450">
                  <w:marLeft w:val="0"/>
                  <w:marRight w:val="0"/>
                  <w:marTop w:val="0"/>
                  <w:marBottom w:val="0"/>
                  <w:divBdr>
                    <w:top w:val="none" w:sz="0" w:space="0" w:color="auto"/>
                    <w:left w:val="none" w:sz="0" w:space="0" w:color="auto"/>
                    <w:bottom w:val="none" w:sz="0" w:space="0" w:color="auto"/>
                    <w:right w:val="none" w:sz="0" w:space="0" w:color="auto"/>
                  </w:divBdr>
                </w:div>
                <w:div w:id="1547524985">
                  <w:marLeft w:val="0"/>
                  <w:marRight w:val="0"/>
                  <w:marTop w:val="600"/>
                  <w:marBottom w:val="0"/>
                  <w:divBdr>
                    <w:top w:val="none" w:sz="0" w:space="0" w:color="auto"/>
                    <w:left w:val="none" w:sz="0" w:space="0" w:color="auto"/>
                    <w:bottom w:val="none" w:sz="0" w:space="0" w:color="auto"/>
                    <w:right w:val="none" w:sz="0" w:space="0" w:color="auto"/>
                  </w:divBdr>
                  <w:divsChild>
                    <w:div w:id="1876774469">
                      <w:marLeft w:val="0"/>
                      <w:marRight w:val="0"/>
                      <w:marTop w:val="0"/>
                      <w:marBottom w:val="0"/>
                      <w:divBdr>
                        <w:top w:val="none" w:sz="0" w:space="0" w:color="auto"/>
                        <w:left w:val="none" w:sz="0" w:space="0" w:color="auto"/>
                        <w:bottom w:val="none" w:sz="0" w:space="0" w:color="auto"/>
                        <w:right w:val="none" w:sz="0" w:space="0" w:color="auto"/>
                      </w:divBdr>
                      <w:divsChild>
                        <w:div w:id="1423574358">
                          <w:marLeft w:val="0"/>
                          <w:marRight w:val="0"/>
                          <w:marTop w:val="0"/>
                          <w:marBottom w:val="0"/>
                          <w:divBdr>
                            <w:top w:val="none" w:sz="0" w:space="0" w:color="auto"/>
                            <w:left w:val="none" w:sz="0" w:space="0" w:color="auto"/>
                            <w:bottom w:val="none" w:sz="0" w:space="0" w:color="auto"/>
                            <w:right w:val="none" w:sz="0" w:space="0" w:color="auto"/>
                          </w:divBdr>
                          <w:divsChild>
                            <w:div w:id="1588267624">
                              <w:marLeft w:val="0"/>
                              <w:marRight w:val="0"/>
                              <w:marTop w:val="0"/>
                              <w:marBottom w:val="0"/>
                              <w:divBdr>
                                <w:top w:val="none" w:sz="0" w:space="0" w:color="auto"/>
                                <w:left w:val="none" w:sz="0" w:space="0" w:color="auto"/>
                                <w:bottom w:val="none" w:sz="0" w:space="0" w:color="auto"/>
                                <w:right w:val="none" w:sz="0" w:space="0" w:color="auto"/>
                              </w:divBdr>
                            </w:div>
                          </w:divsChild>
                        </w:div>
                        <w:div w:id="921526708">
                          <w:marLeft w:val="0"/>
                          <w:marRight w:val="135"/>
                          <w:marTop w:val="0"/>
                          <w:marBottom w:val="0"/>
                          <w:divBdr>
                            <w:top w:val="none" w:sz="0" w:space="0" w:color="auto"/>
                            <w:left w:val="none" w:sz="0" w:space="0" w:color="auto"/>
                            <w:bottom w:val="none" w:sz="0" w:space="0" w:color="auto"/>
                            <w:right w:val="none" w:sz="0" w:space="0" w:color="auto"/>
                          </w:divBdr>
                        </w:div>
                        <w:div w:id="1512378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9186">
          <w:marLeft w:val="0"/>
          <w:marRight w:val="0"/>
          <w:marTop w:val="0"/>
          <w:marBottom w:val="0"/>
          <w:divBdr>
            <w:top w:val="none" w:sz="0" w:space="0" w:color="auto"/>
            <w:left w:val="none" w:sz="0" w:space="0" w:color="auto"/>
            <w:bottom w:val="none" w:sz="0" w:space="0" w:color="auto"/>
            <w:right w:val="none" w:sz="0" w:space="0" w:color="auto"/>
          </w:divBdr>
          <w:divsChild>
            <w:div w:id="236209252">
              <w:marLeft w:val="0"/>
              <w:marRight w:val="0"/>
              <w:marTop w:val="0"/>
              <w:marBottom w:val="0"/>
              <w:divBdr>
                <w:top w:val="none" w:sz="0" w:space="0" w:color="auto"/>
                <w:left w:val="none" w:sz="0" w:space="0" w:color="auto"/>
                <w:bottom w:val="none" w:sz="0" w:space="0" w:color="auto"/>
                <w:right w:val="none" w:sz="0" w:space="0" w:color="auto"/>
              </w:divBdr>
              <w:divsChild>
                <w:div w:id="1146168236">
                  <w:marLeft w:val="0"/>
                  <w:marRight w:val="0"/>
                  <w:marTop w:val="0"/>
                  <w:marBottom w:val="0"/>
                  <w:divBdr>
                    <w:top w:val="none" w:sz="0" w:space="0" w:color="auto"/>
                    <w:left w:val="none" w:sz="0" w:space="0" w:color="auto"/>
                    <w:bottom w:val="none" w:sz="0" w:space="0" w:color="auto"/>
                    <w:right w:val="none" w:sz="0" w:space="0" w:color="auto"/>
                  </w:divBdr>
                  <w:divsChild>
                    <w:div w:id="853348131">
                      <w:marLeft w:val="0"/>
                      <w:marRight w:val="1500"/>
                      <w:marTop w:val="0"/>
                      <w:marBottom w:val="0"/>
                      <w:divBdr>
                        <w:top w:val="none" w:sz="0" w:space="0" w:color="auto"/>
                        <w:left w:val="none" w:sz="0" w:space="0" w:color="auto"/>
                        <w:bottom w:val="none" w:sz="0" w:space="0" w:color="auto"/>
                        <w:right w:val="none" w:sz="0" w:space="0" w:color="auto"/>
                      </w:divBdr>
                      <w:divsChild>
                        <w:div w:id="926496506">
                          <w:marLeft w:val="0"/>
                          <w:marRight w:val="0"/>
                          <w:marTop w:val="600"/>
                          <w:marBottom w:val="600"/>
                          <w:divBdr>
                            <w:top w:val="none" w:sz="0" w:space="0" w:color="auto"/>
                            <w:left w:val="none" w:sz="0" w:space="0" w:color="auto"/>
                            <w:bottom w:val="none" w:sz="0" w:space="0" w:color="auto"/>
                            <w:right w:val="none" w:sz="0" w:space="0" w:color="auto"/>
                          </w:divBdr>
                          <w:divsChild>
                            <w:div w:id="1033772534">
                              <w:marLeft w:val="0"/>
                              <w:marRight w:val="0"/>
                              <w:marTop w:val="0"/>
                              <w:marBottom w:val="300"/>
                              <w:divBdr>
                                <w:top w:val="none" w:sz="0" w:space="0" w:color="auto"/>
                                <w:left w:val="none" w:sz="0" w:space="0" w:color="auto"/>
                                <w:bottom w:val="none" w:sz="0" w:space="0" w:color="auto"/>
                                <w:right w:val="none" w:sz="0" w:space="0" w:color="auto"/>
                              </w:divBdr>
                            </w:div>
                            <w:div w:id="2065446879">
                              <w:marLeft w:val="0"/>
                              <w:marRight w:val="0"/>
                              <w:marTop w:val="300"/>
                              <w:marBottom w:val="300"/>
                              <w:divBdr>
                                <w:top w:val="none" w:sz="0" w:space="0" w:color="auto"/>
                                <w:left w:val="none" w:sz="0" w:space="0" w:color="auto"/>
                                <w:bottom w:val="none" w:sz="0" w:space="0" w:color="auto"/>
                                <w:right w:val="none" w:sz="0" w:space="0" w:color="auto"/>
                              </w:divBdr>
                            </w:div>
                            <w:div w:id="2108386992">
                              <w:marLeft w:val="0"/>
                              <w:marRight w:val="0"/>
                              <w:marTop w:val="300"/>
                              <w:marBottom w:val="600"/>
                              <w:divBdr>
                                <w:top w:val="single" w:sz="6" w:space="30" w:color="EB5D0B"/>
                                <w:left w:val="none" w:sz="0" w:space="0" w:color="auto"/>
                                <w:bottom w:val="single" w:sz="6" w:space="30" w:color="EB5D0B"/>
                                <w:right w:val="none" w:sz="0" w:space="0" w:color="auto"/>
                              </w:divBdr>
                            </w:div>
                            <w:div w:id="1297100070">
                              <w:marLeft w:val="0"/>
                              <w:marRight w:val="0"/>
                              <w:marTop w:val="240"/>
                              <w:marBottom w:val="240"/>
                              <w:divBdr>
                                <w:top w:val="none" w:sz="0" w:space="0" w:color="auto"/>
                                <w:left w:val="none" w:sz="0" w:space="0" w:color="auto"/>
                                <w:bottom w:val="none" w:sz="0" w:space="0" w:color="auto"/>
                                <w:right w:val="none" w:sz="0" w:space="0" w:color="auto"/>
                              </w:divBdr>
                              <w:divsChild>
                                <w:div w:id="1992253705">
                                  <w:marLeft w:val="0"/>
                                  <w:marRight w:val="0"/>
                                  <w:marTop w:val="0"/>
                                  <w:marBottom w:val="0"/>
                                  <w:divBdr>
                                    <w:top w:val="none" w:sz="0" w:space="0" w:color="auto"/>
                                    <w:left w:val="none" w:sz="0" w:space="0" w:color="auto"/>
                                    <w:bottom w:val="none" w:sz="0" w:space="0" w:color="auto"/>
                                    <w:right w:val="none" w:sz="0" w:space="0" w:color="auto"/>
                                  </w:divBdr>
                                </w:div>
                              </w:divsChild>
                            </w:div>
                            <w:div w:id="1199197518">
                              <w:marLeft w:val="0"/>
                              <w:marRight w:val="0"/>
                              <w:marTop w:val="240"/>
                              <w:marBottom w:val="240"/>
                              <w:divBdr>
                                <w:top w:val="none" w:sz="0" w:space="0" w:color="auto"/>
                                <w:left w:val="none" w:sz="0" w:space="0" w:color="auto"/>
                                <w:bottom w:val="none" w:sz="0" w:space="0" w:color="auto"/>
                                <w:right w:val="none" w:sz="0" w:space="0" w:color="auto"/>
                              </w:divBdr>
                              <w:divsChild>
                                <w:div w:id="229117651">
                                  <w:marLeft w:val="0"/>
                                  <w:marRight w:val="0"/>
                                  <w:marTop w:val="0"/>
                                  <w:marBottom w:val="0"/>
                                  <w:divBdr>
                                    <w:top w:val="none" w:sz="0" w:space="0" w:color="auto"/>
                                    <w:left w:val="none" w:sz="0" w:space="0" w:color="auto"/>
                                    <w:bottom w:val="none" w:sz="0" w:space="0" w:color="auto"/>
                                    <w:right w:val="none" w:sz="0" w:space="0" w:color="auto"/>
                                  </w:divBdr>
                                </w:div>
                              </w:divsChild>
                            </w:div>
                            <w:div w:id="1979871930">
                              <w:marLeft w:val="0"/>
                              <w:marRight w:val="0"/>
                              <w:marTop w:val="240"/>
                              <w:marBottom w:val="240"/>
                              <w:divBdr>
                                <w:top w:val="none" w:sz="0" w:space="0" w:color="auto"/>
                                <w:left w:val="none" w:sz="0" w:space="0" w:color="auto"/>
                                <w:bottom w:val="none" w:sz="0" w:space="0" w:color="auto"/>
                                <w:right w:val="none" w:sz="0" w:space="0" w:color="auto"/>
                              </w:divBdr>
                              <w:divsChild>
                                <w:div w:id="1254970347">
                                  <w:marLeft w:val="0"/>
                                  <w:marRight w:val="0"/>
                                  <w:marTop w:val="0"/>
                                  <w:marBottom w:val="0"/>
                                  <w:divBdr>
                                    <w:top w:val="none" w:sz="0" w:space="0" w:color="auto"/>
                                    <w:left w:val="none" w:sz="0" w:space="0" w:color="auto"/>
                                    <w:bottom w:val="none" w:sz="0" w:space="0" w:color="auto"/>
                                    <w:right w:val="none" w:sz="0" w:space="0" w:color="auto"/>
                                  </w:divBdr>
                                </w:div>
                              </w:divsChild>
                            </w:div>
                            <w:div w:id="421611160">
                              <w:marLeft w:val="0"/>
                              <w:marRight w:val="0"/>
                              <w:marTop w:val="240"/>
                              <w:marBottom w:val="240"/>
                              <w:divBdr>
                                <w:top w:val="none" w:sz="0" w:space="0" w:color="auto"/>
                                <w:left w:val="none" w:sz="0" w:space="0" w:color="auto"/>
                                <w:bottom w:val="none" w:sz="0" w:space="0" w:color="auto"/>
                                <w:right w:val="none" w:sz="0" w:space="0" w:color="auto"/>
                              </w:divBdr>
                              <w:divsChild>
                                <w:div w:id="2080905605">
                                  <w:marLeft w:val="0"/>
                                  <w:marRight w:val="0"/>
                                  <w:marTop w:val="0"/>
                                  <w:marBottom w:val="0"/>
                                  <w:divBdr>
                                    <w:top w:val="none" w:sz="0" w:space="0" w:color="auto"/>
                                    <w:left w:val="none" w:sz="0" w:space="0" w:color="auto"/>
                                    <w:bottom w:val="none" w:sz="0" w:space="0" w:color="auto"/>
                                    <w:right w:val="none" w:sz="0" w:space="0" w:color="auto"/>
                                  </w:divBdr>
                                </w:div>
                              </w:divsChild>
                            </w:div>
                            <w:div w:id="1187251787">
                              <w:marLeft w:val="0"/>
                              <w:marRight w:val="0"/>
                              <w:marTop w:val="240"/>
                              <w:marBottom w:val="240"/>
                              <w:divBdr>
                                <w:top w:val="none" w:sz="0" w:space="0" w:color="auto"/>
                                <w:left w:val="none" w:sz="0" w:space="0" w:color="auto"/>
                                <w:bottom w:val="none" w:sz="0" w:space="0" w:color="auto"/>
                                <w:right w:val="none" w:sz="0" w:space="0" w:color="auto"/>
                              </w:divBdr>
                              <w:divsChild>
                                <w:div w:id="1686400797">
                                  <w:marLeft w:val="0"/>
                                  <w:marRight w:val="0"/>
                                  <w:marTop w:val="0"/>
                                  <w:marBottom w:val="0"/>
                                  <w:divBdr>
                                    <w:top w:val="none" w:sz="0" w:space="0" w:color="auto"/>
                                    <w:left w:val="none" w:sz="0" w:space="0" w:color="auto"/>
                                    <w:bottom w:val="none" w:sz="0" w:space="0" w:color="auto"/>
                                    <w:right w:val="none" w:sz="0" w:space="0" w:color="auto"/>
                                  </w:divBdr>
                                </w:div>
                              </w:divsChild>
                            </w:div>
                            <w:div w:id="225379378">
                              <w:marLeft w:val="0"/>
                              <w:marRight w:val="0"/>
                              <w:marTop w:val="240"/>
                              <w:marBottom w:val="240"/>
                              <w:divBdr>
                                <w:top w:val="none" w:sz="0" w:space="0" w:color="auto"/>
                                <w:left w:val="none" w:sz="0" w:space="0" w:color="auto"/>
                                <w:bottom w:val="none" w:sz="0" w:space="0" w:color="auto"/>
                                <w:right w:val="none" w:sz="0" w:space="0" w:color="auto"/>
                              </w:divBdr>
                              <w:divsChild>
                                <w:div w:id="1844978514">
                                  <w:marLeft w:val="0"/>
                                  <w:marRight w:val="0"/>
                                  <w:marTop w:val="0"/>
                                  <w:marBottom w:val="0"/>
                                  <w:divBdr>
                                    <w:top w:val="none" w:sz="0" w:space="0" w:color="auto"/>
                                    <w:left w:val="none" w:sz="0" w:space="0" w:color="auto"/>
                                    <w:bottom w:val="none" w:sz="0" w:space="0" w:color="auto"/>
                                    <w:right w:val="none" w:sz="0" w:space="0" w:color="auto"/>
                                  </w:divBdr>
                                </w:div>
                              </w:divsChild>
                            </w:div>
                            <w:div w:id="1138063584">
                              <w:marLeft w:val="0"/>
                              <w:marRight w:val="0"/>
                              <w:marTop w:val="240"/>
                              <w:marBottom w:val="240"/>
                              <w:divBdr>
                                <w:top w:val="none" w:sz="0" w:space="0" w:color="auto"/>
                                <w:left w:val="none" w:sz="0" w:space="0" w:color="auto"/>
                                <w:bottom w:val="none" w:sz="0" w:space="0" w:color="auto"/>
                                <w:right w:val="none" w:sz="0" w:space="0" w:color="auto"/>
                              </w:divBdr>
                              <w:divsChild>
                                <w:div w:id="36243922">
                                  <w:marLeft w:val="0"/>
                                  <w:marRight w:val="0"/>
                                  <w:marTop w:val="0"/>
                                  <w:marBottom w:val="0"/>
                                  <w:divBdr>
                                    <w:top w:val="none" w:sz="0" w:space="0" w:color="auto"/>
                                    <w:left w:val="none" w:sz="0" w:space="0" w:color="auto"/>
                                    <w:bottom w:val="none" w:sz="0" w:space="0" w:color="auto"/>
                                    <w:right w:val="none" w:sz="0" w:space="0" w:color="auto"/>
                                  </w:divBdr>
                                </w:div>
                              </w:divsChild>
                            </w:div>
                            <w:div w:id="1198002882">
                              <w:marLeft w:val="0"/>
                              <w:marRight w:val="0"/>
                              <w:marTop w:val="360"/>
                              <w:marBottom w:val="450"/>
                              <w:divBdr>
                                <w:top w:val="none" w:sz="0" w:space="0" w:color="auto"/>
                                <w:left w:val="none" w:sz="0" w:space="0" w:color="auto"/>
                                <w:bottom w:val="none" w:sz="0" w:space="0" w:color="auto"/>
                                <w:right w:val="none" w:sz="0" w:space="0" w:color="auto"/>
                              </w:divBdr>
                              <w:divsChild>
                                <w:div w:id="1331710846">
                                  <w:marLeft w:val="0"/>
                                  <w:marRight w:val="0"/>
                                  <w:marTop w:val="0"/>
                                  <w:marBottom w:val="0"/>
                                  <w:divBdr>
                                    <w:top w:val="none" w:sz="0" w:space="0" w:color="auto"/>
                                    <w:left w:val="none" w:sz="0" w:space="0" w:color="auto"/>
                                    <w:bottom w:val="single" w:sz="6" w:space="15" w:color="B8B9BA"/>
                                    <w:right w:val="none" w:sz="0" w:space="0" w:color="auto"/>
                                  </w:divBdr>
                                  <w:divsChild>
                                    <w:div w:id="1594123793">
                                      <w:marLeft w:val="0"/>
                                      <w:marRight w:val="0"/>
                                      <w:marTop w:val="0"/>
                                      <w:marBottom w:val="0"/>
                                      <w:divBdr>
                                        <w:top w:val="none" w:sz="0" w:space="0" w:color="auto"/>
                                        <w:left w:val="none" w:sz="0" w:space="0" w:color="auto"/>
                                        <w:bottom w:val="none" w:sz="0" w:space="0" w:color="auto"/>
                                        <w:right w:val="none" w:sz="0" w:space="0" w:color="auto"/>
                                      </w:divBdr>
                                    </w:div>
                                    <w:div w:id="1016881755">
                                      <w:marLeft w:val="0"/>
                                      <w:marRight w:val="0"/>
                                      <w:marTop w:val="225"/>
                                      <w:marBottom w:val="0"/>
                                      <w:divBdr>
                                        <w:top w:val="none" w:sz="0" w:space="0" w:color="auto"/>
                                        <w:left w:val="none" w:sz="0" w:space="0" w:color="auto"/>
                                        <w:bottom w:val="none" w:sz="0" w:space="0" w:color="auto"/>
                                        <w:right w:val="none" w:sz="0" w:space="0" w:color="auto"/>
                                      </w:divBdr>
                                      <w:divsChild>
                                        <w:div w:id="1403528193">
                                          <w:marLeft w:val="0"/>
                                          <w:marRight w:val="0"/>
                                          <w:marTop w:val="0"/>
                                          <w:marBottom w:val="0"/>
                                          <w:divBdr>
                                            <w:top w:val="none" w:sz="0" w:space="0" w:color="auto"/>
                                            <w:left w:val="none" w:sz="0" w:space="0" w:color="auto"/>
                                            <w:bottom w:val="none" w:sz="0" w:space="0" w:color="auto"/>
                                            <w:right w:val="none" w:sz="0" w:space="0" w:color="auto"/>
                                          </w:divBdr>
                                        </w:div>
                                      </w:divsChild>
                                    </w:div>
                                    <w:div w:id="1387996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2399175">
                              <w:marLeft w:val="0"/>
                              <w:marRight w:val="0"/>
                              <w:marTop w:val="240"/>
                              <w:marBottom w:val="240"/>
                              <w:divBdr>
                                <w:top w:val="none" w:sz="0" w:space="0" w:color="auto"/>
                                <w:left w:val="none" w:sz="0" w:space="0" w:color="auto"/>
                                <w:bottom w:val="none" w:sz="0" w:space="0" w:color="auto"/>
                                <w:right w:val="none" w:sz="0" w:space="0" w:color="auto"/>
                              </w:divBdr>
                              <w:divsChild>
                                <w:div w:id="693656457">
                                  <w:marLeft w:val="0"/>
                                  <w:marRight w:val="0"/>
                                  <w:marTop w:val="0"/>
                                  <w:marBottom w:val="0"/>
                                  <w:divBdr>
                                    <w:top w:val="none" w:sz="0" w:space="0" w:color="auto"/>
                                    <w:left w:val="none" w:sz="0" w:space="0" w:color="auto"/>
                                    <w:bottom w:val="none" w:sz="0" w:space="0" w:color="auto"/>
                                    <w:right w:val="none" w:sz="0" w:space="0" w:color="auto"/>
                                  </w:divBdr>
                                </w:div>
                              </w:divsChild>
                            </w:div>
                            <w:div w:id="1152411284">
                              <w:marLeft w:val="0"/>
                              <w:marRight w:val="0"/>
                              <w:marTop w:val="240"/>
                              <w:marBottom w:val="240"/>
                              <w:divBdr>
                                <w:top w:val="none" w:sz="0" w:space="0" w:color="auto"/>
                                <w:left w:val="none" w:sz="0" w:space="0" w:color="auto"/>
                                <w:bottom w:val="none" w:sz="0" w:space="0" w:color="auto"/>
                                <w:right w:val="none" w:sz="0" w:space="0" w:color="auto"/>
                              </w:divBdr>
                              <w:divsChild>
                                <w:div w:id="2056393808">
                                  <w:marLeft w:val="0"/>
                                  <w:marRight w:val="0"/>
                                  <w:marTop w:val="0"/>
                                  <w:marBottom w:val="0"/>
                                  <w:divBdr>
                                    <w:top w:val="none" w:sz="0" w:space="0" w:color="auto"/>
                                    <w:left w:val="none" w:sz="0" w:space="0" w:color="auto"/>
                                    <w:bottom w:val="none" w:sz="0" w:space="0" w:color="auto"/>
                                    <w:right w:val="none" w:sz="0" w:space="0" w:color="auto"/>
                                  </w:divBdr>
                                </w:div>
                              </w:divsChild>
                            </w:div>
                            <w:div w:id="298654777">
                              <w:marLeft w:val="0"/>
                              <w:marRight w:val="0"/>
                              <w:marTop w:val="240"/>
                              <w:marBottom w:val="240"/>
                              <w:divBdr>
                                <w:top w:val="none" w:sz="0" w:space="0" w:color="auto"/>
                                <w:left w:val="none" w:sz="0" w:space="0" w:color="auto"/>
                                <w:bottom w:val="none" w:sz="0" w:space="0" w:color="auto"/>
                                <w:right w:val="none" w:sz="0" w:space="0" w:color="auto"/>
                              </w:divBdr>
                              <w:divsChild>
                                <w:div w:id="1717584274">
                                  <w:marLeft w:val="0"/>
                                  <w:marRight w:val="0"/>
                                  <w:marTop w:val="0"/>
                                  <w:marBottom w:val="0"/>
                                  <w:divBdr>
                                    <w:top w:val="none" w:sz="0" w:space="0" w:color="auto"/>
                                    <w:left w:val="none" w:sz="0" w:space="0" w:color="auto"/>
                                    <w:bottom w:val="none" w:sz="0" w:space="0" w:color="auto"/>
                                    <w:right w:val="none" w:sz="0" w:space="0" w:color="auto"/>
                                  </w:divBdr>
                                </w:div>
                              </w:divsChild>
                            </w:div>
                            <w:div w:id="278143448">
                              <w:marLeft w:val="0"/>
                              <w:marRight w:val="0"/>
                              <w:marTop w:val="240"/>
                              <w:marBottom w:val="240"/>
                              <w:divBdr>
                                <w:top w:val="none" w:sz="0" w:space="0" w:color="auto"/>
                                <w:left w:val="none" w:sz="0" w:space="0" w:color="auto"/>
                                <w:bottom w:val="none" w:sz="0" w:space="0" w:color="auto"/>
                                <w:right w:val="none" w:sz="0" w:space="0" w:color="auto"/>
                              </w:divBdr>
                              <w:divsChild>
                                <w:div w:id="1419209022">
                                  <w:marLeft w:val="0"/>
                                  <w:marRight w:val="0"/>
                                  <w:marTop w:val="0"/>
                                  <w:marBottom w:val="0"/>
                                  <w:divBdr>
                                    <w:top w:val="none" w:sz="0" w:space="0" w:color="auto"/>
                                    <w:left w:val="none" w:sz="0" w:space="0" w:color="auto"/>
                                    <w:bottom w:val="none" w:sz="0" w:space="0" w:color="auto"/>
                                    <w:right w:val="none" w:sz="0" w:space="0" w:color="auto"/>
                                  </w:divBdr>
                                </w:div>
                              </w:divsChild>
                            </w:div>
                            <w:div w:id="1893075847">
                              <w:marLeft w:val="0"/>
                              <w:marRight w:val="0"/>
                              <w:marTop w:val="360"/>
                              <w:marBottom w:val="360"/>
                              <w:divBdr>
                                <w:top w:val="none" w:sz="0" w:space="0" w:color="auto"/>
                                <w:left w:val="none" w:sz="0" w:space="0" w:color="auto"/>
                                <w:bottom w:val="none" w:sz="0" w:space="0" w:color="auto"/>
                                <w:right w:val="none" w:sz="0" w:space="0" w:color="auto"/>
                              </w:divBdr>
                            </w:div>
                            <w:div w:id="1146822259">
                              <w:marLeft w:val="0"/>
                              <w:marRight w:val="0"/>
                              <w:marTop w:val="240"/>
                              <w:marBottom w:val="240"/>
                              <w:divBdr>
                                <w:top w:val="none" w:sz="0" w:space="0" w:color="auto"/>
                                <w:left w:val="none" w:sz="0" w:space="0" w:color="auto"/>
                                <w:bottom w:val="none" w:sz="0" w:space="0" w:color="auto"/>
                                <w:right w:val="none" w:sz="0" w:space="0" w:color="auto"/>
                              </w:divBdr>
                              <w:divsChild>
                                <w:div w:id="1481270491">
                                  <w:marLeft w:val="0"/>
                                  <w:marRight w:val="0"/>
                                  <w:marTop w:val="0"/>
                                  <w:marBottom w:val="0"/>
                                  <w:divBdr>
                                    <w:top w:val="none" w:sz="0" w:space="0" w:color="auto"/>
                                    <w:left w:val="none" w:sz="0" w:space="0" w:color="auto"/>
                                    <w:bottom w:val="none" w:sz="0" w:space="0" w:color="auto"/>
                                    <w:right w:val="none" w:sz="0" w:space="0" w:color="auto"/>
                                  </w:divBdr>
                                </w:div>
                              </w:divsChild>
                            </w:div>
                            <w:div w:id="537161475">
                              <w:marLeft w:val="0"/>
                              <w:marRight w:val="0"/>
                              <w:marTop w:val="240"/>
                              <w:marBottom w:val="240"/>
                              <w:divBdr>
                                <w:top w:val="none" w:sz="0" w:space="0" w:color="auto"/>
                                <w:left w:val="none" w:sz="0" w:space="0" w:color="auto"/>
                                <w:bottom w:val="none" w:sz="0" w:space="0" w:color="auto"/>
                                <w:right w:val="none" w:sz="0" w:space="0" w:color="auto"/>
                              </w:divBdr>
                              <w:divsChild>
                                <w:div w:id="1109621045">
                                  <w:marLeft w:val="0"/>
                                  <w:marRight w:val="0"/>
                                  <w:marTop w:val="0"/>
                                  <w:marBottom w:val="0"/>
                                  <w:divBdr>
                                    <w:top w:val="none" w:sz="0" w:space="0" w:color="auto"/>
                                    <w:left w:val="none" w:sz="0" w:space="0" w:color="auto"/>
                                    <w:bottom w:val="none" w:sz="0" w:space="0" w:color="auto"/>
                                    <w:right w:val="none" w:sz="0" w:space="0" w:color="auto"/>
                                  </w:divBdr>
                                </w:div>
                              </w:divsChild>
                            </w:div>
                            <w:div w:id="1441337250">
                              <w:marLeft w:val="0"/>
                              <w:marRight w:val="0"/>
                              <w:marTop w:val="240"/>
                              <w:marBottom w:val="240"/>
                              <w:divBdr>
                                <w:top w:val="none" w:sz="0" w:space="0" w:color="auto"/>
                                <w:left w:val="none" w:sz="0" w:space="0" w:color="auto"/>
                                <w:bottom w:val="none" w:sz="0" w:space="0" w:color="auto"/>
                                <w:right w:val="none" w:sz="0" w:space="0" w:color="auto"/>
                              </w:divBdr>
                              <w:divsChild>
                                <w:div w:id="1562399669">
                                  <w:marLeft w:val="0"/>
                                  <w:marRight w:val="0"/>
                                  <w:marTop w:val="0"/>
                                  <w:marBottom w:val="0"/>
                                  <w:divBdr>
                                    <w:top w:val="none" w:sz="0" w:space="0" w:color="auto"/>
                                    <w:left w:val="none" w:sz="0" w:space="0" w:color="auto"/>
                                    <w:bottom w:val="none" w:sz="0" w:space="0" w:color="auto"/>
                                    <w:right w:val="none" w:sz="0" w:space="0" w:color="auto"/>
                                  </w:divBdr>
                                </w:div>
                              </w:divsChild>
                            </w:div>
                            <w:div w:id="814835465">
                              <w:marLeft w:val="0"/>
                              <w:marRight w:val="0"/>
                              <w:marTop w:val="240"/>
                              <w:marBottom w:val="240"/>
                              <w:divBdr>
                                <w:top w:val="none" w:sz="0" w:space="0" w:color="auto"/>
                                <w:left w:val="none" w:sz="0" w:space="0" w:color="auto"/>
                                <w:bottom w:val="none" w:sz="0" w:space="0" w:color="auto"/>
                                <w:right w:val="none" w:sz="0" w:space="0" w:color="auto"/>
                              </w:divBdr>
                              <w:divsChild>
                                <w:div w:id="1135951884">
                                  <w:marLeft w:val="0"/>
                                  <w:marRight w:val="0"/>
                                  <w:marTop w:val="0"/>
                                  <w:marBottom w:val="0"/>
                                  <w:divBdr>
                                    <w:top w:val="none" w:sz="0" w:space="0" w:color="auto"/>
                                    <w:left w:val="none" w:sz="0" w:space="0" w:color="auto"/>
                                    <w:bottom w:val="none" w:sz="0" w:space="0" w:color="auto"/>
                                    <w:right w:val="none" w:sz="0" w:space="0" w:color="auto"/>
                                  </w:divBdr>
                                </w:div>
                              </w:divsChild>
                            </w:div>
                            <w:div w:id="442572835">
                              <w:marLeft w:val="0"/>
                              <w:marRight w:val="0"/>
                              <w:marTop w:val="240"/>
                              <w:marBottom w:val="240"/>
                              <w:divBdr>
                                <w:top w:val="none" w:sz="0" w:space="0" w:color="auto"/>
                                <w:left w:val="none" w:sz="0" w:space="0" w:color="auto"/>
                                <w:bottom w:val="none" w:sz="0" w:space="0" w:color="auto"/>
                                <w:right w:val="none" w:sz="0" w:space="0" w:color="auto"/>
                              </w:divBdr>
                              <w:divsChild>
                                <w:div w:id="1603217999">
                                  <w:marLeft w:val="0"/>
                                  <w:marRight w:val="0"/>
                                  <w:marTop w:val="0"/>
                                  <w:marBottom w:val="0"/>
                                  <w:divBdr>
                                    <w:top w:val="none" w:sz="0" w:space="0" w:color="auto"/>
                                    <w:left w:val="none" w:sz="0" w:space="0" w:color="auto"/>
                                    <w:bottom w:val="none" w:sz="0" w:space="0" w:color="auto"/>
                                    <w:right w:val="none" w:sz="0" w:space="0" w:color="auto"/>
                                  </w:divBdr>
                                </w:div>
                              </w:divsChild>
                            </w:div>
                            <w:div w:id="1155612016">
                              <w:marLeft w:val="0"/>
                              <w:marRight w:val="0"/>
                              <w:marTop w:val="240"/>
                              <w:marBottom w:val="240"/>
                              <w:divBdr>
                                <w:top w:val="none" w:sz="0" w:space="0" w:color="auto"/>
                                <w:left w:val="none" w:sz="0" w:space="0" w:color="auto"/>
                                <w:bottom w:val="none" w:sz="0" w:space="0" w:color="auto"/>
                                <w:right w:val="none" w:sz="0" w:space="0" w:color="auto"/>
                              </w:divBdr>
                              <w:divsChild>
                                <w:div w:id="1807580424">
                                  <w:marLeft w:val="0"/>
                                  <w:marRight w:val="0"/>
                                  <w:marTop w:val="0"/>
                                  <w:marBottom w:val="0"/>
                                  <w:divBdr>
                                    <w:top w:val="none" w:sz="0" w:space="0" w:color="auto"/>
                                    <w:left w:val="none" w:sz="0" w:space="0" w:color="auto"/>
                                    <w:bottom w:val="none" w:sz="0" w:space="0" w:color="auto"/>
                                    <w:right w:val="none" w:sz="0" w:space="0" w:color="auto"/>
                                  </w:divBdr>
                                </w:div>
                              </w:divsChild>
                            </w:div>
                            <w:div w:id="718827024">
                              <w:marLeft w:val="0"/>
                              <w:marRight w:val="0"/>
                              <w:marTop w:val="240"/>
                              <w:marBottom w:val="240"/>
                              <w:divBdr>
                                <w:top w:val="none" w:sz="0" w:space="0" w:color="auto"/>
                                <w:left w:val="none" w:sz="0" w:space="0" w:color="auto"/>
                                <w:bottom w:val="none" w:sz="0" w:space="0" w:color="auto"/>
                                <w:right w:val="none" w:sz="0" w:space="0" w:color="auto"/>
                              </w:divBdr>
                              <w:divsChild>
                                <w:div w:id="347025129">
                                  <w:marLeft w:val="0"/>
                                  <w:marRight w:val="0"/>
                                  <w:marTop w:val="0"/>
                                  <w:marBottom w:val="0"/>
                                  <w:divBdr>
                                    <w:top w:val="none" w:sz="0" w:space="0" w:color="auto"/>
                                    <w:left w:val="none" w:sz="0" w:space="0" w:color="auto"/>
                                    <w:bottom w:val="none" w:sz="0" w:space="0" w:color="auto"/>
                                    <w:right w:val="none" w:sz="0" w:space="0" w:color="auto"/>
                                  </w:divBdr>
                                </w:div>
                              </w:divsChild>
                            </w:div>
                            <w:div w:id="257177652">
                              <w:marLeft w:val="0"/>
                              <w:marRight w:val="0"/>
                              <w:marTop w:val="360"/>
                              <w:marBottom w:val="450"/>
                              <w:divBdr>
                                <w:top w:val="none" w:sz="0" w:space="0" w:color="auto"/>
                                <w:left w:val="none" w:sz="0" w:space="0" w:color="auto"/>
                                <w:bottom w:val="none" w:sz="0" w:space="0" w:color="auto"/>
                                <w:right w:val="none" w:sz="0" w:space="0" w:color="auto"/>
                              </w:divBdr>
                              <w:divsChild>
                                <w:div w:id="1069228969">
                                  <w:marLeft w:val="0"/>
                                  <w:marRight w:val="0"/>
                                  <w:marTop w:val="0"/>
                                  <w:marBottom w:val="0"/>
                                  <w:divBdr>
                                    <w:top w:val="none" w:sz="0" w:space="0" w:color="auto"/>
                                    <w:left w:val="none" w:sz="0" w:space="0" w:color="auto"/>
                                    <w:bottom w:val="single" w:sz="6" w:space="15" w:color="B8B9BA"/>
                                    <w:right w:val="none" w:sz="0" w:space="0" w:color="auto"/>
                                  </w:divBdr>
                                  <w:divsChild>
                                    <w:div w:id="269969882">
                                      <w:marLeft w:val="0"/>
                                      <w:marRight w:val="0"/>
                                      <w:marTop w:val="0"/>
                                      <w:marBottom w:val="0"/>
                                      <w:divBdr>
                                        <w:top w:val="none" w:sz="0" w:space="0" w:color="auto"/>
                                        <w:left w:val="none" w:sz="0" w:space="0" w:color="auto"/>
                                        <w:bottom w:val="none" w:sz="0" w:space="0" w:color="auto"/>
                                        <w:right w:val="none" w:sz="0" w:space="0" w:color="auto"/>
                                      </w:divBdr>
                                    </w:div>
                                    <w:div w:id="680083117">
                                      <w:marLeft w:val="0"/>
                                      <w:marRight w:val="0"/>
                                      <w:marTop w:val="225"/>
                                      <w:marBottom w:val="0"/>
                                      <w:divBdr>
                                        <w:top w:val="none" w:sz="0" w:space="0" w:color="auto"/>
                                        <w:left w:val="none" w:sz="0" w:space="0" w:color="auto"/>
                                        <w:bottom w:val="none" w:sz="0" w:space="0" w:color="auto"/>
                                        <w:right w:val="none" w:sz="0" w:space="0" w:color="auto"/>
                                      </w:divBdr>
                                      <w:divsChild>
                                        <w:div w:id="102769497">
                                          <w:marLeft w:val="0"/>
                                          <w:marRight w:val="0"/>
                                          <w:marTop w:val="0"/>
                                          <w:marBottom w:val="0"/>
                                          <w:divBdr>
                                            <w:top w:val="none" w:sz="0" w:space="0" w:color="auto"/>
                                            <w:left w:val="none" w:sz="0" w:space="0" w:color="auto"/>
                                            <w:bottom w:val="none" w:sz="0" w:space="0" w:color="auto"/>
                                            <w:right w:val="none" w:sz="0" w:space="0" w:color="auto"/>
                                          </w:divBdr>
                                        </w:div>
                                      </w:divsChild>
                                    </w:div>
                                    <w:div w:id="9209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8036702">
                              <w:marLeft w:val="0"/>
                              <w:marRight w:val="0"/>
                              <w:marTop w:val="240"/>
                              <w:marBottom w:val="240"/>
                              <w:divBdr>
                                <w:top w:val="none" w:sz="0" w:space="0" w:color="auto"/>
                                <w:left w:val="none" w:sz="0" w:space="0" w:color="auto"/>
                                <w:bottom w:val="none" w:sz="0" w:space="0" w:color="auto"/>
                                <w:right w:val="none" w:sz="0" w:space="0" w:color="auto"/>
                              </w:divBdr>
                              <w:divsChild>
                                <w:div w:id="1000502009">
                                  <w:marLeft w:val="0"/>
                                  <w:marRight w:val="0"/>
                                  <w:marTop w:val="0"/>
                                  <w:marBottom w:val="0"/>
                                  <w:divBdr>
                                    <w:top w:val="none" w:sz="0" w:space="0" w:color="auto"/>
                                    <w:left w:val="none" w:sz="0" w:space="0" w:color="auto"/>
                                    <w:bottom w:val="none" w:sz="0" w:space="0" w:color="auto"/>
                                    <w:right w:val="none" w:sz="0" w:space="0" w:color="auto"/>
                                  </w:divBdr>
                                </w:div>
                              </w:divsChild>
                            </w:div>
                            <w:div w:id="933173416">
                              <w:marLeft w:val="0"/>
                              <w:marRight w:val="0"/>
                              <w:marTop w:val="240"/>
                              <w:marBottom w:val="240"/>
                              <w:divBdr>
                                <w:top w:val="none" w:sz="0" w:space="0" w:color="auto"/>
                                <w:left w:val="none" w:sz="0" w:space="0" w:color="auto"/>
                                <w:bottom w:val="none" w:sz="0" w:space="0" w:color="auto"/>
                                <w:right w:val="none" w:sz="0" w:space="0" w:color="auto"/>
                              </w:divBdr>
                              <w:divsChild>
                                <w:div w:id="1176111580">
                                  <w:marLeft w:val="0"/>
                                  <w:marRight w:val="0"/>
                                  <w:marTop w:val="0"/>
                                  <w:marBottom w:val="0"/>
                                  <w:divBdr>
                                    <w:top w:val="none" w:sz="0" w:space="0" w:color="auto"/>
                                    <w:left w:val="none" w:sz="0" w:space="0" w:color="auto"/>
                                    <w:bottom w:val="none" w:sz="0" w:space="0" w:color="auto"/>
                                    <w:right w:val="none" w:sz="0" w:space="0" w:color="auto"/>
                                  </w:divBdr>
                                </w:div>
                              </w:divsChild>
                            </w:div>
                            <w:div w:id="1959335699">
                              <w:marLeft w:val="0"/>
                              <w:marRight w:val="0"/>
                              <w:marTop w:val="240"/>
                              <w:marBottom w:val="240"/>
                              <w:divBdr>
                                <w:top w:val="none" w:sz="0" w:space="0" w:color="auto"/>
                                <w:left w:val="none" w:sz="0" w:space="0" w:color="auto"/>
                                <w:bottom w:val="none" w:sz="0" w:space="0" w:color="auto"/>
                                <w:right w:val="none" w:sz="0" w:space="0" w:color="auto"/>
                              </w:divBdr>
                              <w:divsChild>
                                <w:div w:id="1874346652">
                                  <w:marLeft w:val="0"/>
                                  <w:marRight w:val="0"/>
                                  <w:marTop w:val="0"/>
                                  <w:marBottom w:val="0"/>
                                  <w:divBdr>
                                    <w:top w:val="none" w:sz="0" w:space="0" w:color="auto"/>
                                    <w:left w:val="none" w:sz="0" w:space="0" w:color="auto"/>
                                    <w:bottom w:val="none" w:sz="0" w:space="0" w:color="auto"/>
                                    <w:right w:val="none" w:sz="0" w:space="0" w:color="auto"/>
                                  </w:divBdr>
                                </w:div>
                              </w:divsChild>
                            </w:div>
                            <w:div w:id="992873080">
                              <w:marLeft w:val="0"/>
                              <w:marRight w:val="0"/>
                              <w:marTop w:val="240"/>
                              <w:marBottom w:val="240"/>
                              <w:divBdr>
                                <w:top w:val="none" w:sz="0" w:space="0" w:color="auto"/>
                                <w:left w:val="none" w:sz="0" w:space="0" w:color="auto"/>
                                <w:bottom w:val="none" w:sz="0" w:space="0" w:color="auto"/>
                                <w:right w:val="none" w:sz="0" w:space="0" w:color="auto"/>
                              </w:divBdr>
                              <w:divsChild>
                                <w:div w:id="1348411422">
                                  <w:marLeft w:val="0"/>
                                  <w:marRight w:val="0"/>
                                  <w:marTop w:val="0"/>
                                  <w:marBottom w:val="0"/>
                                  <w:divBdr>
                                    <w:top w:val="none" w:sz="0" w:space="0" w:color="auto"/>
                                    <w:left w:val="none" w:sz="0" w:space="0" w:color="auto"/>
                                    <w:bottom w:val="none" w:sz="0" w:space="0" w:color="auto"/>
                                    <w:right w:val="none" w:sz="0" w:space="0" w:color="auto"/>
                                  </w:divBdr>
                                </w:div>
                              </w:divsChild>
                            </w:div>
                            <w:div w:id="2045520950">
                              <w:marLeft w:val="0"/>
                              <w:marRight w:val="0"/>
                              <w:marTop w:val="240"/>
                              <w:marBottom w:val="240"/>
                              <w:divBdr>
                                <w:top w:val="none" w:sz="0" w:space="0" w:color="auto"/>
                                <w:left w:val="none" w:sz="0" w:space="0" w:color="auto"/>
                                <w:bottom w:val="none" w:sz="0" w:space="0" w:color="auto"/>
                                <w:right w:val="none" w:sz="0" w:space="0" w:color="auto"/>
                              </w:divBdr>
                              <w:divsChild>
                                <w:div w:id="903836243">
                                  <w:marLeft w:val="0"/>
                                  <w:marRight w:val="0"/>
                                  <w:marTop w:val="0"/>
                                  <w:marBottom w:val="0"/>
                                  <w:divBdr>
                                    <w:top w:val="none" w:sz="0" w:space="0" w:color="auto"/>
                                    <w:left w:val="none" w:sz="0" w:space="0" w:color="auto"/>
                                    <w:bottom w:val="none" w:sz="0" w:space="0" w:color="auto"/>
                                    <w:right w:val="none" w:sz="0" w:space="0" w:color="auto"/>
                                  </w:divBdr>
                                </w:div>
                              </w:divsChild>
                            </w:div>
                            <w:div w:id="1438057891">
                              <w:marLeft w:val="0"/>
                              <w:marRight w:val="0"/>
                              <w:marTop w:val="240"/>
                              <w:marBottom w:val="240"/>
                              <w:divBdr>
                                <w:top w:val="none" w:sz="0" w:space="0" w:color="auto"/>
                                <w:left w:val="none" w:sz="0" w:space="0" w:color="auto"/>
                                <w:bottom w:val="none" w:sz="0" w:space="0" w:color="auto"/>
                                <w:right w:val="none" w:sz="0" w:space="0" w:color="auto"/>
                              </w:divBdr>
                              <w:divsChild>
                                <w:div w:id="494803248">
                                  <w:marLeft w:val="0"/>
                                  <w:marRight w:val="0"/>
                                  <w:marTop w:val="0"/>
                                  <w:marBottom w:val="0"/>
                                  <w:divBdr>
                                    <w:top w:val="none" w:sz="0" w:space="0" w:color="auto"/>
                                    <w:left w:val="none" w:sz="0" w:space="0" w:color="auto"/>
                                    <w:bottom w:val="none" w:sz="0" w:space="0" w:color="auto"/>
                                    <w:right w:val="none" w:sz="0" w:space="0" w:color="auto"/>
                                  </w:divBdr>
                                </w:div>
                              </w:divsChild>
                            </w:div>
                            <w:div w:id="1613391783">
                              <w:marLeft w:val="0"/>
                              <w:marRight w:val="0"/>
                              <w:marTop w:val="240"/>
                              <w:marBottom w:val="240"/>
                              <w:divBdr>
                                <w:top w:val="none" w:sz="0" w:space="0" w:color="auto"/>
                                <w:left w:val="none" w:sz="0" w:space="0" w:color="auto"/>
                                <w:bottom w:val="none" w:sz="0" w:space="0" w:color="auto"/>
                                <w:right w:val="none" w:sz="0" w:space="0" w:color="auto"/>
                              </w:divBdr>
                              <w:divsChild>
                                <w:div w:id="1467508839">
                                  <w:marLeft w:val="0"/>
                                  <w:marRight w:val="0"/>
                                  <w:marTop w:val="0"/>
                                  <w:marBottom w:val="0"/>
                                  <w:divBdr>
                                    <w:top w:val="none" w:sz="0" w:space="0" w:color="auto"/>
                                    <w:left w:val="none" w:sz="0" w:space="0" w:color="auto"/>
                                    <w:bottom w:val="none" w:sz="0" w:space="0" w:color="auto"/>
                                    <w:right w:val="none" w:sz="0" w:space="0" w:color="auto"/>
                                  </w:divBdr>
                                </w:div>
                              </w:divsChild>
                            </w:div>
                            <w:div w:id="1804273681">
                              <w:marLeft w:val="0"/>
                              <w:marRight w:val="0"/>
                              <w:marTop w:val="240"/>
                              <w:marBottom w:val="240"/>
                              <w:divBdr>
                                <w:top w:val="none" w:sz="0" w:space="0" w:color="auto"/>
                                <w:left w:val="none" w:sz="0" w:space="0" w:color="auto"/>
                                <w:bottom w:val="none" w:sz="0" w:space="0" w:color="auto"/>
                                <w:right w:val="none" w:sz="0" w:space="0" w:color="auto"/>
                              </w:divBdr>
                              <w:divsChild>
                                <w:div w:id="710883468">
                                  <w:marLeft w:val="0"/>
                                  <w:marRight w:val="0"/>
                                  <w:marTop w:val="0"/>
                                  <w:marBottom w:val="0"/>
                                  <w:divBdr>
                                    <w:top w:val="none" w:sz="0" w:space="0" w:color="auto"/>
                                    <w:left w:val="none" w:sz="0" w:space="0" w:color="auto"/>
                                    <w:bottom w:val="none" w:sz="0" w:space="0" w:color="auto"/>
                                    <w:right w:val="none" w:sz="0" w:space="0" w:color="auto"/>
                                  </w:divBdr>
                                </w:div>
                              </w:divsChild>
                            </w:div>
                            <w:div w:id="921337534">
                              <w:marLeft w:val="0"/>
                              <w:marRight w:val="0"/>
                              <w:marTop w:val="240"/>
                              <w:marBottom w:val="240"/>
                              <w:divBdr>
                                <w:top w:val="none" w:sz="0" w:space="0" w:color="auto"/>
                                <w:left w:val="none" w:sz="0" w:space="0" w:color="auto"/>
                                <w:bottom w:val="none" w:sz="0" w:space="0" w:color="auto"/>
                                <w:right w:val="none" w:sz="0" w:space="0" w:color="auto"/>
                              </w:divBdr>
                              <w:divsChild>
                                <w:div w:id="2067099494">
                                  <w:marLeft w:val="0"/>
                                  <w:marRight w:val="0"/>
                                  <w:marTop w:val="0"/>
                                  <w:marBottom w:val="0"/>
                                  <w:divBdr>
                                    <w:top w:val="none" w:sz="0" w:space="0" w:color="auto"/>
                                    <w:left w:val="none" w:sz="0" w:space="0" w:color="auto"/>
                                    <w:bottom w:val="none" w:sz="0" w:space="0" w:color="auto"/>
                                    <w:right w:val="none" w:sz="0" w:space="0" w:color="auto"/>
                                  </w:divBdr>
                                </w:div>
                              </w:divsChild>
                            </w:div>
                            <w:div w:id="1714889515">
                              <w:marLeft w:val="0"/>
                              <w:marRight w:val="0"/>
                              <w:marTop w:val="360"/>
                              <w:marBottom w:val="360"/>
                              <w:divBdr>
                                <w:top w:val="none" w:sz="0" w:space="0" w:color="auto"/>
                                <w:left w:val="none" w:sz="0" w:space="0" w:color="auto"/>
                                <w:bottom w:val="none" w:sz="0" w:space="0" w:color="auto"/>
                                <w:right w:val="none" w:sz="0" w:space="0" w:color="auto"/>
                              </w:divBdr>
                            </w:div>
                            <w:div w:id="95761045">
                              <w:marLeft w:val="0"/>
                              <w:marRight w:val="0"/>
                              <w:marTop w:val="240"/>
                              <w:marBottom w:val="240"/>
                              <w:divBdr>
                                <w:top w:val="none" w:sz="0" w:space="0" w:color="auto"/>
                                <w:left w:val="none" w:sz="0" w:space="0" w:color="auto"/>
                                <w:bottom w:val="none" w:sz="0" w:space="0" w:color="auto"/>
                                <w:right w:val="none" w:sz="0" w:space="0" w:color="auto"/>
                              </w:divBdr>
                              <w:divsChild>
                                <w:div w:id="1225025166">
                                  <w:marLeft w:val="0"/>
                                  <w:marRight w:val="0"/>
                                  <w:marTop w:val="0"/>
                                  <w:marBottom w:val="0"/>
                                  <w:divBdr>
                                    <w:top w:val="none" w:sz="0" w:space="0" w:color="auto"/>
                                    <w:left w:val="none" w:sz="0" w:space="0" w:color="auto"/>
                                    <w:bottom w:val="none" w:sz="0" w:space="0" w:color="auto"/>
                                    <w:right w:val="none" w:sz="0" w:space="0" w:color="auto"/>
                                  </w:divBdr>
                                </w:div>
                              </w:divsChild>
                            </w:div>
                            <w:div w:id="571893266">
                              <w:marLeft w:val="0"/>
                              <w:marRight w:val="0"/>
                              <w:marTop w:val="240"/>
                              <w:marBottom w:val="240"/>
                              <w:divBdr>
                                <w:top w:val="none" w:sz="0" w:space="0" w:color="auto"/>
                                <w:left w:val="none" w:sz="0" w:space="0" w:color="auto"/>
                                <w:bottom w:val="none" w:sz="0" w:space="0" w:color="auto"/>
                                <w:right w:val="none" w:sz="0" w:space="0" w:color="auto"/>
                              </w:divBdr>
                              <w:divsChild>
                                <w:div w:id="245185838">
                                  <w:marLeft w:val="0"/>
                                  <w:marRight w:val="0"/>
                                  <w:marTop w:val="0"/>
                                  <w:marBottom w:val="0"/>
                                  <w:divBdr>
                                    <w:top w:val="none" w:sz="0" w:space="0" w:color="auto"/>
                                    <w:left w:val="none" w:sz="0" w:space="0" w:color="auto"/>
                                    <w:bottom w:val="none" w:sz="0" w:space="0" w:color="auto"/>
                                    <w:right w:val="none" w:sz="0" w:space="0" w:color="auto"/>
                                  </w:divBdr>
                                </w:div>
                              </w:divsChild>
                            </w:div>
                            <w:div w:id="231283560">
                              <w:marLeft w:val="0"/>
                              <w:marRight w:val="0"/>
                              <w:marTop w:val="360"/>
                              <w:marBottom w:val="450"/>
                              <w:divBdr>
                                <w:top w:val="none" w:sz="0" w:space="0" w:color="auto"/>
                                <w:left w:val="none" w:sz="0" w:space="0" w:color="auto"/>
                                <w:bottom w:val="none" w:sz="0" w:space="0" w:color="auto"/>
                                <w:right w:val="none" w:sz="0" w:space="0" w:color="auto"/>
                              </w:divBdr>
                              <w:divsChild>
                                <w:div w:id="372851760">
                                  <w:marLeft w:val="0"/>
                                  <w:marRight w:val="0"/>
                                  <w:marTop w:val="0"/>
                                  <w:marBottom w:val="0"/>
                                  <w:divBdr>
                                    <w:top w:val="none" w:sz="0" w:space="0" w:color="auto"/>
                                    <w:left w:val="none" w:sz="0" w:space="0" w:color="auto"/>
                                    <w:bottom w:val="single" w:sz="6" w:space="15" w:color="B8B9BA"/>
                                    <w:right w:val="none" w:sz="0" w:space="0" w:color="auto"/>
                                  </w:divBdr>
                                  <w:divsChild>
                                    <w:div w:id="1567452238">
                                      <w:marLeft w:val="0"/>
                                      <w:marRight w:val="0"/>
                                      <w:marTop w:val="0"/>
                                      <w:marBottom w:val="0"/>
                                      <w:divBdr>
                                        <w:top w:val="none" w:sz="0" w:space="0" w:color="auto"/>
                                        <w:left w:val="none" w:sz="0" w:space="0" w:color="auto"/>
                                        <w:bottom w:val="none" w:sz="0" w:space="0" w:color="auto"/>
                                        <w:right w:val="none" w:sz="0" w:space="0" w:color="auto"/>
                                      </w:divBdr>
                                    </w:div>
                                    <w:div w:id="1786384364">
                                      <w:marLeft w:val="0"/>
                                      <w:marRight w:val="0"/>
                                      <w:marTop w:val="225"/>
                                      <w:marBottom w:val="0"/>
                                      <w:divBdr>
                                        <w:top w:val="none" w:sz="0" w:space="0" w:color="auto"/>
                                        <w:left w:val="none" w:sz="0" w:space="0" w:color="auto"/>
                                        <w:bottom w:val="none" w:sz="0" w:space="0" w:color="auto"/>
                                        <w:right w:val="none" w:sz="0" w:space="0" w:color="auto"/>
                                      </w:divBdr>
                                      <w:divsChild>
                                        <w:div w:id="278996971">
                                          <w:marLeft w:val="0"/>
                                          <w:marRight w:val="0"/>
                                          <w:marTop w:val="0"/>
                                          <w:marBottom w:val="0"/>
                                          <w:divBdr>
                                            <w:top w:val="none" w:sz="0" w:space="0" w:color="auto"/>
                                            <w:left w:val="none" w:sz="0" w:space="0" w:color="auto"/>
                                            <w:bottom w:val="none" w:sz="0" w:space="0" w:color="auto"/>
                                            <w:right w:val="none" w:sz="0" w:space="0" w:color="auto"/>
                                          </w:divBdr>
                                        </w:div>
                                      </w:divsChild>
                                    </w:div>
                                    <w:div w:id="14226791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044466">
                              <w:marLeft w:val="0"/>
                              <w:marRight w:val="0"/>
                              <w:marTop w:val="240"/>
                              <w:marBottom w:val="240"/>
                              <w:divBdr>
                                <w:top w:val="none" w:sz="0" w:space="0" w:color="auto"/>
                                <w:left w:val="none" w:sz="0" w:space="0" w:color="auto"/>
                                <w:bottom w:val="none" w:sz="0" w:space="0" w:color="auto"/>
                                <w:right w:val="none" w:sz="0" w:space="0" w:color="auto"/>
                              </w:divBdr>
                              <w:divsChild>
                                <w:div w:id="1748915640">
                                  <w:marLeft w:val="0"/>
                                  <w:marRight w:val="0"/>
                                  <w:marTop w:val="0"/>
                                  <w:marBottom w:val="0"/>
                                  <w:divBdr>
                                    <w:top w:val="none" w:sz="0" w:space="0" w:color="auto"/>
                                    <w:left w:val="none" w:sz="0" w:space="0" w:color="auto"/>
                                    <w:bottom w:val="none" w:sz="0" w:space="0" w:color="auto"/>
                                    <w:right w:val="none" w:sz="0" w:space="0" w:color="auto"/>
                                  </w:divBdr>
                                </w:div>
                              </w:divsChild>
                            </w:div>
                            <w:div w:id="2140419436">
                              <w:marLeft w:val="0"/>
                              <w:marRight w:val="0"/>
                              <w:marTop w:val="240"/>
                              <w:marBottom w:val="240"/>
                              <w:divBdr>
                                <w:top w:val="none" w:sz="0" w:space="0" w:color="auto"/>
                                <w:left w:val="none" w:sz="0" w:space="0" w:color="auto"/>
                                <w:bottom w:val="none" w:sz="0" w:space="0" w:color="auto"/>
                                <w:right w:val="none" w:sz="0" w:space="0" w:color="auto"/>
                              </w:divBdr>
                              <w:divsChild>
                                <w:div w:id="1062024916">
                                  <w:marLeft w:val="0"/>
                                  <w:marRight w:val="0"/>
                                  <w:marTop w:val="0"/>
                                  <w:marBottom w:val="0"/>
                                  <w:divBdr>
                                    <w:top w:val="none" w:sz="0" w:space="0" w:color="auto"/>
                                    <w:left w:val="none" w:sz="0" w:space="0" w:color="auto"/>
                                    <w:bottom w:val="none" w:sz="0" w:space="0" w:color="auto"/>
                                    <w:right w:val="none" w:sz="0" w:space="0" w:color="auto"/>
                                  </w:divBdr>
                                </w:div>
                              </w:divsChild>
                            </w:div>
                            <w:div w:id="745036042">
                              <w:marLeft w:val="0"/>
                              <w:marRight w:val="0"/>
                              <w:marTop w:val="240"/>
                              <w:marBottom w:val="240"/>
                              <w:divBdr>
                                <w:top w:val="none" w:sz="0" w:space="0" w:color="auto"/>
                                <w:left w:val="none" w:sz="0" w:space="0" w:color="auto"/>
                                <w:bottom w:val="none" w:sz="0" w:space="0" w:color="auto"/>
                                <w:right w:val="none" w:sz="0" w:space="0" w:color="auto"/>
                              </w:divBdr>
                              <w:divsChild>
                                <w:div w:id="328406365">
                                  <w:marLeft w:val="0"/>
                                  <w:marRight w:val="0"/>
                                  <w:marTop w:val="0"/>
                                  <w:marBottom w:val="0"/>
                                  <w:divBdr>
                                    <w:top w:val="none" w:sz="0" w:space="0" w:color="auto"/>
                                    <w:left w:val="none" w:sz="0" w:space="0" w:color="auto"/>
                                    <w:bottom w:val="none" w:sz="0" w:space="0" w:color="auto"/>
                                    <w:right w:val="none" w:sz="0" w:space="0" w:color="auto"/>
                                  </w:divBdr>
                                </w:div>
                              </w:divsChild>
                            </w:div>
                            <w:div w:id="1284579560">
                              <w:marLeft w:val="0"/>
                              <w:marRight w:val="0"/>
                              <w:marTop w:val="240"/>
                              <w:marBottom w:val="240"/>
                              <w:divBdr>
                                <w:top w:val="none" w:sz="0" w:space="0" w:color="auto"/>
                                <w:left w:val="none" w:sz="0" w:space="0" w:color="auto"/>
                                <w:bottom w:val="none" w:sz="0" w:space="0" w:color="auto"/>
                                <w:right w:val="none" w:sz="0" w:space="0" w:color="auto"/>
                              </w:divBdr>
                              <w:divsChild>
                                <w:div w:id="1795562990">
                                  <w:marLeft w:val="0"/>
                                  <w:marRight w:val="0"/>
                                  <w:marTop w:val="0"/>
                                  <w:marBottom w:val="0"/>
                                  <w:divBdr>
                                    <w:top w:val="none" w:sz="0" w:space="0" w:color="auto"/>
                                    <w:left w:val="none" w:sz="0" w:space="0" w:color="auto"/>
                                    <w:bottom w:val="none" w:sz="0" w:space="0" w:color="auto"/>
                                    <w:right w:val="none" w:sz="0" w:space="0" w:color="auto"/>
                                  </w:divBdr>
                                </w:div>
                              </w:divsChild>
                            </w:div>
                            <w:div w:id="883758119">
                              <w:marLeft w:val="0"/>
                              <w:marRight w:val="0"/>
                              <w:marTop w:val="240"/>
                              <w:marBottom w:val="240"/>
                              <w:divBdr>
                                <w:top w:val="none" w:sz="0" w:space="0" w:color="auto"/>
                                <w:left w:val="none" w:sz="0" w:space="0" w:color="auto"/>
                                <w:bottom w:val="none" w:sz="0" w:space="0" w:color="auto"/>
                                <w:right w:val="none" w:sz="0" w:space="0" w:color="auto"/>
                              </w:divBdr>
                              <w:divsChild>
                                <w:div w:id="1837569077">
                                  <w:marLeft w:val="0"/>
                                  <w:marRight w:val="0"/>
                                  <w:marTop w:val="0"/>
                                  <w:marBottom w:val="0"/>
                                  <w:divBdr>
                                    <w:top w:val="none" w:sz="0" w:space="0" w:color="auto"/>
                                    <w:left w:val="none" w:sz="0" w:space="0" w:color="auto"/>
                                    <w:bottom w:val="none" w:sz="0" w:space="0" w:color="auto"/>
                                    <w:right w:val="none" w:sz="0" w:space="0" w:color="auto"/>
                                  </w:divBdr>
                                </w:div>
                              </w:divsChild>
                            </w:div>
                            <w:div w:id="1906329126">
                              <w:marLeft w:val="0"/>
                              <w:marRight w:val="0"/>
                              <w:marTop w:val="240"/>
                              <w:marBottom w:val="240"/>
                              <w:divBdr>
                                <w:top w:val="none" w:sz="0" w:space="0" w:color="auto"/>
                                <w:left w:val="none" w:sz="0" w:space="0" w:color="auto"/>
                                <w:bottom w:val="none" w:sz="0" w:space="0" w:color="auto"/>
                                <w:right w:val="none" w:sz="0" w:space="0" w:color="auto"/>
                              </w:divBdr>
                              <w:divsChild>
                                <w:div w:id="776221195">
                                  <w:marLeft w:val="0"/>
                                  <w:marRight w:val="0"/>
                                  <w:marTop w:val="0"/>
                                  <w:marBottom w:val="0"/>
                                  <w:divBdr>
                                    <w:top w:val="none" w:sz="0" w:space="0" w:color="auto"/>
                                    <w:left w:val="none" w:sz="0" w:space="0" w:color="auto"/>
                                    <w:bottom w:val="none" w:sz="0" w:space="0" w:color="auto"/>
                                    <w:right w:val="none" w:sz="0" w:space="0" w:color="auto"/>
                                  </w:divBdr>
                                </w:div>
                              </w:divsChild>
                            </w:div>
                            <w:div w:id="688064042">
                              <w:marLeft w:val="0"/>
                              <w:marRight w:val="0"/>
                              <w:marTop w:val="240"/>
                              <w:marBottom w:val="240"/>
                              <w:divBdr>
                                <w:top w:val="none" w:sz="0" w:space="0" w:color="auto"/>
                                <w:left w:val="none" w:sz="0" w:space="0" w:color="auto"/>
                                <w:bottom w:val="none" w:sz="0" w:space="0" w:color="auto"/>
                                <w:right w:val="none" w:sz="0" w:space="0" w:color="auto"/>
                              </w:divBdr>
                              <w:divsChild>
                                <w:div w:id="934827645">
                                  <w:marLeft w:val="0"/>
                                  <w:marRight w:val="0"/>
                                  <w:marTop w:val="0"/>
                                  <w:marBottom w:val="0"/>
                                  <w:divBdr>
                                    <w:top w:val="none" w:sz="0" w:space="0" w:color="auto"/>
                                    <w:left w:val="none" w:sz="0" w:space="0" w:color="auto"/>
                                    <w:bottom w:val="none" w:sz="0" w:space="0" w:color="auto"/>
                                    <w:right w:val="none" w:sz="0" w:space="0" w:color="auto"/>
                                  </w:divBdr>
                                </w:div>
                              </w:divsChild>
                            </w:div>
                            <w:div w:id="1357004970">
                              <w:marLeft w:val="0"/>
                              <w:marRight w:val="0"/>
                              <w:marTop w:val="240"/>
                              <w:marBottom w:val="240"/>
                              <w:divBdr>
                                <w:top w:val="none" w:sz="0" w:space="0" w:color="auto"/>
                                <w:left w:val="none" w:sz="0" w:space="0" w:color="auto"/>
                                <w:bottom w:val="none" w:sz="0" w:space="0" w:color="auto"/>
                                <w:right w:val="none" w:sz="0" w:space="0" w:color="auto"/>
                              </w:divBdr>
                              <w:divsChild>
                                <w:div w:id="370107511">
                                  <w:marLeft w:val="0"/>
                                  <w:marRight w:val="0"/>
                                  <w:marTop w:val="0"/>
                                  <w:marBottom w:val="0"/>
                                  <w:divBdr>
                                    <w:top w:val="none" w:sz="0" w:space="0" w:color="auto"/>
                                    <w:left w:val="none" w:sz="0" w:space="0" w:color="auto"/>
                                    <w:bottom w:val="none" w:sz="0" w:space="0" w:color="auto"/>
                                    <w:right w:val="none" w:sz="0" w:space="0" w:color="auto"/>
                                  </w:divBdr>
                                </w:div>
                              </w:divsChild>
                            </w:div>
                            <w:div w:id="1506438417">
                              <w:marLeft w:val="0"/>
                              <w:marRight w:val="0"/>
                              <w:marTop w:val="240"/>
                              <w:marBottom w:val="240"/>
                              <w:divBdr>
                                <w:top w:val="none" w:sz="0" w:space="0" w:color="auto"/>
                                <w:left w:val="none" w:sz="0" w:space="0" w:color="auto"/>
                                <w:bottom w:val="none" w:sz="0" w:space="0" w:color="auto"/>
                                <w:right w:val="none" w:sz="0" w:space="0" w:color="auto"/>
                              </w:divBdr>
                              <w:divsChild>
                                <w:div w:id="1618751600">
                                  <w:marLeft w:val="0"/>
                                  <w:marRight w:val="0"/>
                                  <w:marTop w:val="0"/>
                                  <w:marBottom w:val="0"/>
                                  <w:divBdr>
                                    <w:top w:val="none" w:sz="0" w:space="0" w:color="auto"/>
                                    <w:left w:val="none" w:sz="0" w:space="0" w:color="auto"/>
                                    <w:bottom w:val="none" w:sz="0" w:space="0" w:color="auto"/>
                                    <w:right w:val="none" w:sz="0" w:space="0" w:color="auto"/>
                                  </w:divBdr>
                                </w:div>
                              </w:divsChild>
                            </w:div>
                            <w:div w:id="2092386960">
                              <w:marLeft w:val="0"/>
                              <w:marRight w:val="0"/>
                              <w:marTop w:val="240"/>
                              <w:marBottom w:val="240"/>
                              <w:divBdr>
                                <w:top w:val="none" w:sz="0" w:space="0" w:color="auto"/>
                                <w:left w:val="none" w:sz="0" w:space="0" w:color="auto"/>
                                <w:bottom w:val="none" w:sz="0" w:space="0" w:color="auto"/>
                                <w:right w:val="none" w:sz="0" w:space="0" w:color="auto"/>
                              </w:divBdr>
                              <w:divsChild>
                                <w:div w:id="1266185858">
                                  <w:marLeft w:val="0"/>
                                  <w:marRight w:val="0"/>
                                  <w:marTop w:val="0"/>
                                  <w:marBottom w:val="0"/>
                                  <w:divBdr>
                                    <w:top w:val="none" w:sz="0" w:space="0" w:color="auto"/>
                                    <w:left w:val="none" w:sz="0" w:space="0" w:color="auto"/>
                                    <w:bottom w:val="none" w:sz="0" w:space="0" w:color="auto"/>
                                    <w:right w:val="none" w:sz="0" w:space="0" w:color="auto"/>
                                  </w:divBdr>
                                </w:div>
                              </w:divsChild>
                            </w:div>
                            <w:div w:id="1122727331">
                              <w:marLeft w:val="0"/>
                              <w:marRight w:val="0"/>
                              <w:marTop w:val="240"/>
                              <w:marBottom w:val="240"/>
                              <w:divBdr>
                                <w:top w:val="none" w:sz="0" w:space="0" w:color="auto"/>
                                <w:left w:val="none" w:sz="0" w:space="0" w:color="auto"/>
                                <w:bottom w:val="none" w:sz="0" w:space="0" w:color="auto"/>
                                <w:right w:val="none" w:sz="0" w:space="0" w:color="auto"/>
                              </w:divBdr>
                              <w:divsChild>
                                <w:div w:id="42028730">
                                  <w:marLeft w:val="0"/>
                                  <w:marRight w:val="0"/>
                                  <w:marTop w:val="0"/>
                                  <w:marBottom w:val="0"/>
                                  <w:divBdr>
                                    <w:top w:val="none" w:sz="0" w:space="0" w:color="auto"/>
                                    <w:left w:val="none" w:sz="0" w:space="0" w:color="auto"/>
                                    <w:bottom w:val="none" w:sz="0" w:space="0" w:color="auto"/>
                                    <w:right w:val="none" w:sz="0" w:space="0" w:color="auto"/>
                                  </w:divBdr>
                                </w:div>
                              </w:divsChild>
                            </w:div>
                            <w:div w:id="288363079">
                              <w:marLeft w:val="0"/>
                              <w:marRight w:val="0"/>
                              <w:marTop w:val="240"/>
                              <w:marBottom w:val="240"/>
                              <w:divBdr>
                                <w:top w:val="none" w:sz="0" w:space="0" w:color="auto"/>
                                <w:left w:val="none" w:sz="0" w:space="0" w:color="auto"/>
                                <w:bottom w:val="none" w:sz="0" w:space="0" w:color="auto"/>
                                <w:right w:val="none" w:sz="0" w:space="0" w:color="auto"/>
                              </w:divBdr>
                              <w:divsChild>
                                <w:div w:id="406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187489">
      <w:bodyDiv w:val="1"/>
      <w:marLeft w:val="0"/>
      <w:marRight w:val="0"/>
      <w:marTop w:val="0"/>
      <w:marBottom w:val="0"/>
      <w:divBdr>
        <w:top w:val="none" w:sz="0" w:space="0" w:color="auto"/>
        <w:left w:val="none" w:sz="0" w:space="0" w:color="auto"/>
        <w:bottom w:val="none" w:sz="0" w:space="0" w:color="auto"/>
        <w:right w:val="none" w:sz="0" w:space="0" w:color="auto"/>
      </w:divBdr>
      <w:divsChild>
        <w:div w:id="286200972">
          <w:marLeft w:val="0"/>
          <w:marRight w:val="0"/>
          <w:marTop w:val="0"/>
          <w:marBottom w:val="0"/>
          <w:divBdr>
            <w:top w:val="none" w:sz="0" w:space="0" w:color="auto"/>
            <w:left w:val="none" w:sz="0" w:space="0" w:color="auto"/>
            <w:bottom w:val="none" w:sz="0" w:space="0" w:color="auto"/>
            <w:right w:val="none" w:sz="0" w:space="0" w:color="auto"/>
          </w:divBdr>
          <w:divsChild>
            <w:div w:id="557205709">
              <w:marLeft w:val="0"/>
              <w:marRight w:val="0"/>
              <w:marTop w:val="0"/>
              <w:marBottom w:val="0"/>
              <w:divBdr>
                <w:top w:val="none" w:sz="0" w:space="0" w:color="auto"/>
                <w:left w:val="none" w:sz="0" w:space="0" w:color="auto"/>
                <w:bottom w:val="none" w:sz="0" w:space="0" w:color="auto"/>
                <w:right w:val="none" w:sz="0" w:space="0" w:color="auto"/>
              </w:divBdr>
              <w:divsChild>
                <w:div w:id="391079887">
                  <w:marLeft w:val="0"/>
                  <w:marRight w:val="0"/>
                  <w:marTop w:val="914"/>
                  <w:marBottom w:val="0"/>
                  <w:divBdr>
                    <w:top w:val="none" w:sz="0" w:space="0" w:color="auto"/>
                    <w:left w:val="none" w:sz="0" w:space="0" w:color="auto"/>
                    <w:bottom w:val="none" w:sz="0" w:space="0" w:color="auto"/>
                    <w:right w:val="none" w:sz="0" w:space="0" w:color="auto"/>
                  </w:divBdr>
                  <w:divsChild>
                    <w:div w:id="1049956347">
                      <w:marLeft w:val="0"/>
                      <w:marRight w:val="0"/>
                      <w:marTop w:val="0"/>
                      <w:marBottom w:val="0"/>
                      <w:divBdr>
                        <w:top w:val="none" w:sz="0" w:space="0" w:color="auto"/>
                        <w:left w:val="none" w:sz="0" w:space="0" w:color="auto"/>
                        <w:bottom w:val="none" w:sz="0" w:space="0" w:color="auto"/>
                        <w:right w:val="none" w:sz="0" w:space="0" w:color="auto"/>
                      </w:divBdr>
                      <w:divsChild>
                        <w:div w:id="1316565654">
                          <w:marLeft w:val="0"/>
                          <w:marRight w:val="0"/>
                          <w:marTop w:val="0"/>
                          <w:marBottom w:val="0"/>
                          <w:divBdr>
                            <w:top w:val="none" w:sz="0" w:space="0" w:color="auto"/>
                            <w:left w:val="none" w:sz="0" w:space="0" w:color="auto"/>
                            <w:bottom w:val="none" w:sz="0" w:space="0" w:color="auto"/>
                            <w:right w:val="none" w:sz="0" w:space="0" w:color="auto"/>
                          </w:divBdr>
                          <w:divsChild>
                            <w:div w:id="1976988495">
                              <w:marLeft w:val="0"/>
                              <w:marRight w:val="0"/>
                              <w:marTop w:val="0"/>
                              <w:marBottom w:val="0"/>
                              <w:divBdr>
                                <w:top w:val="none" w:sz="0" w:space="0" w:color="auto"/>
                                <w:left w:val="none" w:sz="0" w:space="0" w:color="auto"/>
                                <w:bottom w:val="none" w:sz="0" w:space="0" w:color="auto"/>
                                <w:right w:val="none" w:sz="0" w:space="0" w:color="auto"/>
                              </w:divBdr>
                            </w:div>
                          </w:divsChild>
                        </w:div>
                        <w:div w:id="700859588">
                          <w:marLeft w:val="0"/>
                          <w:marRight w:val="206"/>
                          <w:marTop w:val="0"/>
                          <w:marBottom w:val="0"/>
                          <w:divBdr>
                            <w:top w:val="none" w:sz="0" w:space="0" w:color="auto"/>
                            <w:left w:val="none" w:sz="0" w:space="0" w:color="auto"/>
                            <w:bottom w:val="none" w:sz="0" w:space="0" w:color="auto"/>
                            <w:right w:val="none" w:sz="0" w:space="0" w:color="auto"/>
                          </w:divBdr>
                        </w:div>
                        <w:div w:id="83692013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2326">
          <w:marLeft w:val="0"/>
          <w:marRight w:val="0"/>
          <w:marTop w:val="0"/>
          <w:marBottom w:val="0"/>
          <w:divBdr>
            <w:top w:val="none" w:sz="0" w:space="0" w:color="auto"/>
            <w:left w:val="none" w:sz="0" w:space="0" w:color="auto"/>
            <w:bottom w:val="none" w:sz="0" w:space="0" w:color="auto"/>
            <w:right w:val="none" w:sz="0" w:space="0" w:color="auto"/>
          </w:divBdr>
          <w:divsChild>
            <w:div w:id="1614629310">
              <w:marLeft w:val="0"/>
              <w:marRight w:val="0"/>
              <w:marTop w:val="0"/>
              <w:marBottom w:val="0"/>
              <w:divBdr>
                <w:top w:val="none" w:sz="0" w:space="0" w:color="auto"/>
                <w:left w:val="none" w:sz="0" w:space="0" w:color="auto"/>
                <w:bottom w:val="none" w:sz="0" w:space="0" w:color="auto"/>
                <w:right w:val="none" w:sz="0" w:space="0" w:color="auto"/>
              </w:divBdr>
              <w:divsChild>
                <w:div w:id="1717969601">
                  <w:marLeft w:val="0"/>
                  <w:marRight w:val="0"/>
                  <w:marTop w:val="0"/>
                  <w:marBottom w:val="0"/>
                  <w:divBdr>
                    <w:top w:val="none" w:sz="0" w:space="0" w:color="auto"/>
                    <w:left w:val="none" w:sz="0" w:space="0" w:color="auto"/>
                    <w:bottom w:val="none" w:sz="0" w:space="0" w:color="auto"/>
                    <w:right w:val="none" w:sz="0" w:space="0" w:color="auto"/>
                  </w:divBdr>
                  <w:divsChild>
                    <w:div w:id="329020226">
                      <w:marLeft w:val="0"/>
                      <w:marRight w:val="2286"/>
                      <w:marTop w:val="0"/>
                      <w:marBottom w:val="0"/>
                      <w:divBdr>
                        <w:top w:val="none" w:sz="0" w:space="0" w:color="auto"/>
                        <w:left w:val="none" w:sz="0" w:space="0" w:color="auto"/>
                        <w:bottom w:val="none" w:sz="0" w:space="0" w:color="auto"/>
                        <w:right w:val="none" w:sz="0" w:space="0" w:color="auto"/>
                      </w:divBdr>
                      <w:divsChild>
                        <w:div w:id="1135832449">
                          <w:marLeft w:val="0"/>
                          <w:marRight w:val="0"/>
                          <w:marTop w:val="914"/>
                          <w:marBottom w:val="914"/>
                          <w:divBdr>
                            <w:top w:val="none" w:sz="0" w:space="0" w:color="auto"/>
                            <w:left w:val="none" w:sz="0" w:space="0" w:color="auto"/>
                            <w:bottom w:val="none" w:sz="0" w:space="0" w:color="auto"/>
                            <w:right w:val="none" w:sz="0" w:space="0" w:color="auto"/>
                          </w:divBdr>
                          <w:divsChild>
                            <w:div w:id="1501119536">
                              <w:marLeft w:val="0"/>
                              <w:marRight w:val="0"/>
                              <w:marTop w:val="0"/>
                              <w:marBottom w:val="457"/>
                              <w:divBdr>
                                <w:top w:val="none" w:sz="0" w:space="0" w:color="auto"/>
                                <w:left w:val="none" w:sz="0" w:space="0" w:color="auto"/>
                                <w:bottom w:val="none" w:sz="0" w:space="0" w:color="auto"/>
                                <w:right w:val="none" w:sz="0" w:space="0" w:color="auto"/>
                              </w:divBdr>
                            </w:div>
                            <w:div w:id="2021614814">
                              <w:marLeft w:val="0"/>
                              <w:marRight w:val="0"/>
                              <w:marTop w:val="457"/>
                              <w:marBottom w:val="457"/>
                              <w:divBdr>
                                <w:top w:val="none" w:sz="0" w:space="0" w:color="auto"/>
                                <w:left w:val="none" w:sz="0" w:space="0" w:color="auto"/>
                                <w:bottom w:val="none" w:sz="0" w:space="0" w:color="auto"/>
                                <w:right w:val="none" w:sz="0" w:space="0" w:color="auto"/>
                              </w:divBdr>
                            </w:div>
                            <w:div w:id="866723122">
                              <w:marLeft w:val="0"/>
                              <w:marRight w:val="0"/>
                              <w:marTop w:val="457"/>
                              <w:marBottom w:val="914"/>
                              <w:divBdr>
                                <w:top w:val="single" w:sz="8" w:space="31" w:color="EB5D0B"/>
                                <w:left w:val="none" w:sz="0" w:space="0" w:color="auto"/>
                                <w:bottom w:val="single" w:sz="8" w:space="31" w:color="EB5D0B"/>
                                <w:right w:val="none" w:sz="0" w:space="0" w:color="auto"/>
                              </w:divBdr>
                            </w:div>
                            <w:div w:id="1195079518">
                              <w:marLeft w:val="0"/>
                              <w:marRight w:val="0"/>
                              <w:marTop w:val="366"/>
                              <w:marBottom w:val="366"/>
                              <w:divBdr>
                                <w:top w:val="none" w:sz="0" w:space="0" w:color="auto"/>
                                <w:left w:val="none" w:sz="0" w:space="0" w:color="auto"/>
                                <w:bottom w:val="none" w:sz="0" w:space="0" w:color="auto"/>
                                <w:right w:val="none" w:sz="0" w:space="0" w:color="auto"/>
                              </w:divBdr>
                              <w:divsChild>
                                <w:div w:id="315843012">
                                  <w:marLeft w:val="0"/>
                                  <w:marRight w:val="0"/>
                                  <w:marTop w:val="0"/>
                                  <w:marBottom w:val="0"/>
                                  <w:divBdr>
                                    <w:top w:val="none" w:sz="0" w:space="0" w:color="auto"/>
                                    <w:left w:val="none" w:sz="0" w:space="0" w:color="auto"/>
                                    <w:bottom w:val="none" w:sz="0" w:space="0" w:color="auto"/>
                                    <w:right w:val="none" w:sz="0" w:space="0" w:color="auto"/>
                                  </w:divBdr>
                                </w:div>
                              </w:divsChild>
                            </w:div>
                            <w:div w:id="1340700315">
                              <w:marLeft w:val="0"/>
                              <w:marRight w:val="0"/>
                              <w:marTop w:val="366"/>
                              <w:marBottom w:val="366"/>
                              <w:divBdr>
                                <w:top w:val="none" w:sz="0" w:space="0" w:color="auto"/>
                                <w:left w:val="none" w:sz="0" w:space="0" w:color="auto"/>
                                <w:bottom w:val="none" w:sz="0" w:space="0" w:color="auto"/>
                                <w:right w:val="none" w:sz="0" w:space="0" w:color="auto"/>
                              </w:divBdr>
                              <w:divsChild>
                                <w:div w:id="110438108">
                                  <w:marLeft w:val="0"/>
                                  <w:marRight w:val="0"/>
                                  <w:marTop w:val="0"/>
                                  <w:marBottom w:val="0"/>
                                  <w:divBdr>
                                    <w:top w:val="none" w:sz="0" w:space="0" w:color="auto"/>
                                    <w:left w:val="none" w:sz="0" w:space="0" w:color="auto"/>
                                    <w:bottom w:val="none" w:sz="0" w:space="0" w:color="auto"/>
                                    <w:right w:val="none" w:sz="0" w:space="0" w:color="auto"/>
                                  </w:divBdr>
                                </w:div>
                              </w:divsChild>
                            </w:div>
                            <w:div w:id="1302076378">
                              <w:marLeft w:val="0"/>
                              <w:marRight w:val="0"/>
                              <w:marTop w:val="366"/>
                              <w:marBottom w:val="366"/>
                              <w:divBdr>
                                <w:top w:val="none" w:sz="0" w:space="0" w:color="auto"/>
                                <w:left w:val="none" w:sz="0" w:space="0" w:color="auto"/>
                                <w:bottom w:val="none" w:sz="0" w:space="0" w:color="auto"/>
                                <w:right w:val="none" w:sz="0" w:space="0" w:color="auto"/>
                              </w:divBdr>
                              <w:divsChild>
                                <w:div w:id="1408647138">
                                  <w:marLeft w:val="0"/>
                                  <w:marRight w:val="0"/>
                                  <w:marTop w:val="0"/>
                                  <w:marBottom w:val="0"/>
                                  <w:divBdr>
                                    <w:top w:val="none" w:sz="0" w:space="0" w:color="auto"/>
                                    <w:left w:val="none" w:sz="0" w:space="0" w:color="auto"/>
                                    <w:bottom w:val="none" w:sz="0" w:space="0" w:color="auto"/>
                                    <w:right w:val="none" w:sz="0" w:space="0" w:color="auto"/>
                                  </w:divBdr>
                                </w:div>
                              </w:divsChild>
                            </w:div>
                            <w:div w:id="674461614">
                              <w:marLeft w:val="0"/>
                              <w:marRight w:val="0"/>
                              <w:marTop w:val="366"/>
                              <w:marBottom w:val="366"/>
                              <w:divBdr>
                                <w:top w:val="none" w:sz="0" w:space="0" w:color="auto"/>
                                <w:left w:val="none" w:sz="0" w:space="0" w:color="auto"/>
                                <w:bottom w:val="none" w:sz="0" w:space="0" w:color="auto"/>
                                <w:right w:val="none" w:sz="0" w:space="0" w:color="auto"/>
                              </w:divBdr>
                              <w:divsChild>
                                <w:div w:id="265043800">
                                  <w:marLeft w:val="0"/>
                                  <w:marRight w:val="0"/>
                                  <w:marTop w:val="0"/>
                                  <w:marBottom w:val="0"/>
                                  <w:divBdr>
                                    <w:top w:val="none" w:sz="0" w:space="0" w:color="auto"/>
                                    <w:left w:val="none" w:sz="0" w:space="0" w:color="auto"/>
                                    <w:bottom w:val="none" w:sz="0" w:space="0" w:color="auto"/>
                                    <w:right w:val="none" w:sz="0" w:space="0" w:color="auto"/>
                                  </w:divBdr>
                                </w:div>
                              </w:divsChild>
                            </w:div>
                            <w:div w:id="325599500">
                              <w:marLeft w:val="0"/>
                              <w:marRight w:val="0"/>
                              <w:marTop w:val="366"/>
                              <w:marBottom w:val="366"/>
                              <w:divBdr>
                                <w:top w:val="none" w:sz="0" w:space="0" w:color="auto"/>
                                <w:left w:val="none" w:sz="0" w:space="0" w:color="auto"/>
                                <w:bottom w:val="none" w:sz="0" w:space="0" w:color="auto"/>
                                <w:right w:val="none" w:sz="0" w:space="0" w:color="auto"/>
                              </w:divBdr>
                              <w:divsChild>
                                <w:div w:id="137721541">
                                  <w:marLeft w:val="0"/>
                                  <w:marRight w:val="0"/>
                                  <w:marTop w:val="0"/>
                                  <w:marBottom w:val="0"/>
                                  <w:divBdr>
                                    <w:top w:val="none" w:sz="0" w:space="0" w:color="auto"/>
                                    <w:left w:val="none" w:sz="0" w:space="0" w:color="auto"/>
                                    <w:bottom w:val="none" w:sz="0" w:space="0" w:color="auto"/>
                                    <w:right w:val="none" w:sz="0" w:space="0" w:color="auto"/>
                                  </w:divBdr>
                                </w:div>
                              </w:divsChild>
                            </w:div>
                            <w:div w:id="1890068124">
                              <w:marLeft w:val="0"/>
                              <w:marRight w:val="0"/>
                              <w:marTop w:val="366"/>
                              <w:marBottom w:val="366"/>
                              <w:divBdr>
                                <w:top w:val="none" w:sz="0" w:space="0" w:color="auto"/>
                                <w:left w:val="none" w:sz="0" w:space="0" w:color="auto"/>
                                <w:bottom w:val="none" w:sz="0" w:space="0" w:color="auto"/>
                                <w:right w:val="none" w:sz="0" w:space="0" w:color="auto"/>
                              </w:divBdr>
                              <w:divsChild>
                                <w:div w:id="1622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704881">
      <w:bodyDiv w:val="1"/>
      <w:marLeft w:val="0"/>
      <w:marRight w:val="0"/>
      <w:marTop w:val="0"/>
      <w:marBottom w:val="0"/>
      <w:divBdr>
        <w:top w:val="none" w:sz="0" w:space="0" w:color="auto"/>
        <w:left w:val="none" w:sz="0" w:space="0" w:color="auto"/>
        <w:bottom w:val="none" w:sz="0" w:space="0" w:color="auto"/>
        <w:right w:val="none" w:sz="0" w:space="0" w:color="auto"/>
      </w:divBdr>
      <w:divsChild>
        <w:div w:id="526255436">
          <w:marLeft w:val="0"/>
          <w:marRight w:val="0"/>
          <w:marTop w:val="0"/>
          <w:marBottom w:val="0"/>
          <w:divBdr>
            <w:top w:val="none" w:sz="0" w:space="0" w:color="auto"/>
            <w:left w:val="none" w:sz="0" w:space="0" w:color="auto"/>
            <w:bottom w:val="none" w:sz="0" w:space="0" w:color="auto"/>
            <w:right w:val="none" w:sz="0" w:space="0" w:color="auto"/>
          </w:divBdr>
          <w:divsChild>
            <w:div w:id="1490828683">
              <w:marLeft w:val="0"/>
              <w:marRight w:val="0"/>
              <w:marTop w:val="0"/>
              <w:marBottom w:val="0"/>
              <w:divBdr>
                <w:top w:val="none" w:sz="0" w:space="0" w:color="auto"/>
                <w:left w:val="none" w:sz="0" w:space="0" w:color="auto"/>
                <w:bottom w:val="none" w:sz="0" w:space="0" w:color="auto"/>
                <w:right w:val="none" w:sz="0" w:space="0" w:color="auto"/>
              </w:divBdr>
              <w:divsChild>
                <w:div w:id="260917019">
                  <w:marLeft w:val="0"/>
                  <w:marRight w:val="0"/>
                  <w:marTop w:val="0"/>
                  <w:marBottom w:val="0"/>
                  <w:divBdr>
                    <w:top w:val="none" w:sz="0" w:space="0" w:color="auto"/>
                    <w:left w:val="none" w:sz="0" w:space="0" w:color="auto"/>
                    <w:bottom w:val="none" w:sz="0" w:space="0" w:color="auto"/>
                    <w:right w:val="none" w:sz="0" w:space="0" w:color="auto"/>
                  </w:divBdr>
                </w:div>
                <w:div w:id="1402412400">
                  <w:marLeft w:val="0"/>
                  <w:marRight w:val="0"/>
                  <w:marTop w:val="600"/>
                  <w:marBottom w:val="0"/>
                  <w:divBdr>
                    <w:top w:val="none" w:sz="0" w:space="0" w:color="auto"/>
                    <w:left w:val="none" w:sz="0" w:space="0" w:color="auto"/>
                    <w:bottom w:val="none" w:sz="0" w:space="0" w:color="auto"/>
                    <w:right w:val="none" w:sz="0" w:space="0" w:color="auto"/>
                  </w:divBdr>
                  <w:divsChild>
                    <w:div w:id="2131626360">
                      <w:marLeft w:val="0"/>
                      <w:marRight w:val="0"/>
                      <w:marTop w:val="0"/>
                      <w:marBottom w:val="0"/>
                      <w:divBdr>
                        <w:top w:val="none" w:sz="0" w:space="0" w:color="auto"/>
                        <w:left w:val="none" w:sz="0" w:space="0" w:color="auto"/>
                        <w:bottom w:val="none" w:sz="0" w:space="0" w:color="auto"/>
                        <w:right w:val="none" w:sz="0" w:space="0" w:color="auto"/>
                      </w:divBdr>
                      <w:divsChild>
                        <w:div w:id="1205218680">
                          <w:marLeft w:val="0"/>
                          <w:marRight w:val="0"/>
                          <w:marTop w:val="0"/>
                          <w:marBottom w:val="0"/>
                          <w:divBdr>
                            <w:top w:val="none" w:sz="0" w:space="0" w:color="auto"/>
                            <w:left w:val="none" w:sz="0" w:space="0" w:color="auto"/>
                            <w:bottom w:val="none" w:sz="0" w:space="0" w:color="auto"/>
                            <w:right w:val="none" w:sz="0" w:space="0" w:color="auto"/>
                          </w:divBdr>
                          <w:divsChild>
                            <w:div w:id="1955939772">
                              <w:marLeft w:val="0"/>
                              <w:marRight w:val="0"/>
                              <w:marTop w:val="0"/>
                              <w:marBottom w:val="0"/>
                              <w:divBdr>
                                <w:top w:val="none" w:sz="0" w:space="0" w:color="auto"/>
                                <w:left w:val="none" w:sz="0" w:space="0" w:color="auto"/>
                                <w:bottom w:val="none" w:sz="0" w:space="0" w:color="auto"/>
                                <w:right w:val="none" w:sz="0" w:space="0" w:color="auto"/>
                              </w:divBdr>
                            </w:div>
                          </w:divsChild>
                        </w:div>
                        <w:div w:id="18602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86196">
          <w:marLeft w:val="0"/>
          <w:marRight w:val="0"/>
          <w:marTop w:val="0"/>
          <w:marBottom w:val="0"/>
          <w:divBdr>
            <w:top w:val="none" w:sz="0" w:space="0" w:color="auto"/>
            <w:left w:val="none" w:sz="0" w:space="0" w:color="auto"/>
            <w:bottom w:val="none" w:sz="0" w:space="0" w:color="auto"/>
            <w:right w:val="none" w:sz="0" w:space="0" w:color="auto"/>
          </w:divBdr>
          <w:divsChild>
            <w:div w:id="509488110">
              <w:marLeft w:val="0"/>
              <w:marRight w:val="0"/>
              <w:marTop w:val="0"/>
              <w:marBottom w:val="0"/>
              <w:divBdr>
                <w:top w:val="none" w:sz="0" w:space="0" w:color="auto"/>
                <w:left w:val="none" w:sz="0" w:space="0" w:color="auto"/>
                <w:bottom w:val="none" w:sz="0" w:space="0" w:color="auto"/>
                <w:right w:val="none" w:sz="0" w:space="0" w:color="auto"/>
              </w:divBdr>
              <w:divsChild>
                <w:div w:id="215774797">
                  <w:marLeft w:val="0"/>
                  <w:marRight w:val="0"/>
                  <w:marTop w:val="0"/>
                  <w:marBottom w:val="0"/>
                  <w:divBdr>
                    <w:top w:val="none" w:sz="0" w:space="0" w:color="auto"/>
                    <w:left w:val="none" w:sz="0" w:space="0" w:color="auto"/>
                    <w:bottom w:val="none" w:sz="0" w:space="0" w:color="auto"/>
                    <w:right w:val="none" w:sz="0" w:space="0" w:color="auto"/>
                  </w:divBdr>
                  <w:divsChild>
                    <w:div w:id="1152913543">
                      <w:marLeft w:val="0"/>
                      <w:marRight w:val="1500"/>
                      <w:marTop w:val="0"/>
                      <w:marBottom w:val="0"/>
                      <w:divBdr>
                        <w:top w:val="none" w:sz="0" w:space="0" w:color="auto"/>
                        <w:left w:val="none" w:sz="0" w:space="0" w:color="auto"/>
                        <w:bottom w:val="none" w:sz="0" w:space="0" w:color="auto"/>
                        <w:right w:val="none" w:sz="0" w:space="0" w:color="auto"/>
                      </w:divBdr>
                      <w:divsChild>
                        <w:div w:id="1694719675">
                          <w:marLeft w:val="0"/>
                          <w:marRight w:val="0"/>
                          <w:marTop w:val="600"/>
                          <w:marBottom w:val="600"/>
                          <w:divBdr>
                            <w:top w:val="none" w:sz="0" w:space="0" w:color="auto"/>
                            <w:left w:val="none" w:sz="0" w:space="0" w:color="auto"/>
                            <w:bottom w:val="none" w:sz="0" w:space="0" w:color="auto"/>
                            <w:right w:val="none" w:sz="0" w:space="0" w:color="auto"/>
                          </w:divBdr>
                          <w:divsChild>
                            <w:div w:id="857545430">
                              <w:marLeft w:val="0"/>
                              <w:marRight w:val="0"/>
                              <w:marTop w:val="0"/>
                              <w:marBottom w:val="300"/>
                              <w:divBdr>
                                <w:top w:val="none" w:sz="0" w:space="0" w:color="auto"/>
                                <w:left w:val="none" w:sz="0" w:space="0" w:color="auto"/>
                                <w:bottom w:val="none" w:sz="0" w:space="0" w:color="auto"/>
                                <w:right w:val="none" w:sz="0" w:space="0" w:color="auto"/>
                              </w:divBdr>
                            </w:div>
                            <w:div w:id="185608308">
                              <w:marLeft w:val="0"/>
                              <w:marRight w:val="0"/>
                              <w:marTop w:val="300"/>
                              <w:marBottom w:val="300"/>
                              <w:divBdr>
                                <w:top w:val="none" w:sz="0" w:space="0" w:color="auto"/>
                                <w:left w:val="none" w:sz="0" w:space="0" w:color="auto"/>
                                <w:bottom w:val="none" w:sz="0" w:space="0" w:color="auto"/>
                                <w:right w:val="none" w:sz="0" w:space="0" w:color="auto"/>
                              </w:divBdr>
                            </w:div>
                            <w:div w:id="273096454">
                              <w:marLeft w:val="0"/>
                              <w:marRight w:val="0"/>
                              <w:marTop w:val="300"/>
                              <w:marBottom w:val="600"/>
                              <w:divBdr>
                                <w:top w:val="single" w:sz="6" w:space="30" w:color="EB5D0B"/>
                                <w:left w:val="none" w:sz="0" w:space="0" w:color="auto"/>
                                <w:bottom w:val="single" w:sz="6" w:space="30" w:color="EB5D0B"/>
                                <w:right w:val="none" w:sz="0" w:space="0" w:color="auto"/>
                              </w:divBdr>
                            </w:div>
                            <w:div w:id="1008101126">
                              <w:marLeft w:val="0"/>
                              <w:marRight w:val="0"/>
                              <w:marTop w:val="720"/>
                              <w:marBottom w:val="900"/>
                              <w:divBdr>
                                <w:top w:val="none" w:sz="0" w:space="0" w:color="auto"/>
                                <w:left w:val="none" w:sz="0" w:space="0" w:color="auto"/>
                                <w:bottom w:val="none" w:sz="0" w:space="0" w:color="auto"/>
                                <w:right w:val="none" w:sz="0" w:space="0" w:color="auto"/>
                              </w:divBdr>
                              <w:divsChild>
                                <w:div w:id="990403779">
                                  <w:marLeft w:val="0"/>
                                  <w:marRight w:val="240"/>
                                  <w:marTop w:val="180"/>
                                  <w:marBottom w:val="0"/>
                                  <w:divBdr>
                                    <w:top w:val="none" w:sz="0" w:space="0" w:color="auto"/>
                                    <w:left w:val="none" w:sz="0" w:space="0" w:color="auto"/>
                                    <w:bottom w:val="none" w:sz="0" w:space="0" w:color="auto"/>
                                    <w:right w:val="none" w:sz="0" w:space="0" w:color="auto"/>
                                  </w:divBdr>
                                </w:div>
                              </w:divsChild>
                            </w:div>
                            <w:div w:id="361708014">
                              <w:marLeft w:val="0"/>
                              <w:marRight w:val="0"/>
                              <w:marTop w:val="240"/>
                              <w:marBottom w:val="240"/>
                              <w:divBdr>
                                <w:top w:val="none" w:sz="0" w:space="0" w:color="auto"/>
                                <w:left w:val="none" w:sz="0" w:space="0" w:color="auto"/>
                                <w:bottom w:val="none" w:sz="0" w:space="0" w:color="auto"/>
                                <w:right w:val="none" w:sz="0" w:space="0" w:color="auto"/>
                              </w:divBdr>
                              <w:divsChild>
                                <w:div w:id="1908219396">
                                  <w:marLeft w:val="0"/>
                                  <w:marRight w:val="0"/>
                                  <w:marTop w:val="0"/>
                                  <w:marBottom w:val="0"/>
                                  <w:divBdr>
                                    <w:top w:val="none" w:sz="0" w:space="0" w:color="auto"/>
                                    <w:left w:val="none" w:sz="0" w:space="0" w:color="auto"/>
                                    <w:bottom w:val="none" w:sz="0" w:space="0" w:color="auto"/>
                                    <w:right w:val="none" w:sz="0" w:space="0" w:color="auto"/>
                                  </w:divBdr>
                                </w:div>
                              </w:divsChild>
                            </w:div>
                            <w:div w:id="1164206107">
                              <w:marLeft w:val="0"/>
                              <w:marRight w:val="0"/>
                              <w:marTop w:val="240"/>
                              <w:marBottom w:val="240"/>
                              <w:divBdr>
                                <w:top w:val="none" w:sz="0" w:space="0" w:color="auto"/>
                                <w:left w:val="none" w:sz="0" w:space="0" w:color="auto"/>
                                <w:bottom w:val="none" w:sz="0" w:space="0" w:color="auto"/>
                                <w:right w:val="none" w:sz="0" w:space="0" w:color="auto"/>
                              </w:divBdr>
                              <w:divsChild>
                                <w:div w:id="2059356804">
                                  <w:marLeft w:val="0"/>
                                  <w:marRight w:val="0"/>
                                  <w:marTop w:val="0"/>
                                  <w:marBottom w:val="0"/>
                                  <w:divBdr>
                                    <w:top w:val="none" w:sz="0" w:space="0" w:color="auto"/>
                                    <w:left w:val="none" w:sz="0" w:space="0" w:color="auto"/>
                                    <w:bottom w:val="none" w:sz="0" w:space="0" w:color="auto"/>
                                    <w:right w:val="none" w:sz="0" w:space="0" w:color="auto"/>
                                  </w:divBdr>
                                </w:div>
                              </w:divsChild>
                            </w:div>
                            <w:div w:id="68582016">
                              <w:marLeft w:val="0"/>
                              <w:marRight w:val="0"/>
                              <w:marTop w:val="240"/>
                              <w:marBottom w:val="240"/>
                              <w:divBdr>
                                <w:top w:val="none" w:sz="0" w:space="0" w:color="auto"/>
                                <w:left w:val="none" w:sz="0" w:space="0" w:color="auto"/>
                                <w:bottom w:val="none" w:sz="0" w:space="0" w:color="auto"/>
                                <w:right w:val="none" w:sz="0" w:space="0" w:color="auto"/>
                              </w:divBdr>
                              <w:divsChild>
                                <w:div w:id="586228458">
                                  <w:marLeft w:val="0"/>
                                  <w:marRight w:val="0"/>
                                  <w:marTop w:val="0"/>
                                  <w:marBottom w:val="0"/>
                                  <w:divBdr>
                                    <w:top w:val="none" w:sz="0" w:space="0" w:color="auto"/>
                                    <w:left w:val="none" w:sz="0" w:space="0" w:color="auto"/>
                                    <w:bottom w:val="none" w:sz="0" w:space="0" w:color="auto"/>
                                    <w:right w:val="none" w:sz="0" w:space="0" w:color="auto"/>
                                  </w:divBdr>
                                </w:div>
                              </w:divsChild>
                            </w:div>
                            <w:div w:id="1749687897">
                              <w:marLeft w:val="0"/>
                              <w:marRight w:val="0"/>
                              <w:marTop w:val="240"/>
                              <w:marBottom w:val="240"/>
                              <w:divBdr>
                                <w:top w:val="none" w:sz="0" w:space="0" w:color="auto"/>
                                <w:left w:val="none" w:sz="0" w:space="0" w:color="auto"/>
                                <w:bottom w:val="none" w:sz="0" w:space="0" w:color="auto"/>
                                <w:right w:val="none" w:sz="0" w:space="0" w:color="auto"/>
                              </w:divBdr>
                              <w:divsChild>
                                <w:div w:id="993223493">
                                  <w:marLeft w:val="0"/>
                                  <w:marRight w:val="0"/>
                                  <w:marTop w:val="0"/>
                                  <w:marBottom w:val="0"/>
                                  <w:divBdr>
                                    <w:top w:val="none" w:sz="0" w:space="0" w:color="auto"/>
                                    <w:left w:val="none" w:sz="0" w:space="0" w:color="auto"/>
                                    <w:bottom w:val="none" w:sz="0" w:space="0" w:color="auto"/>
                                    <w:right w:val="none" w:sz="0" w:space="0" w:color="auto"/>
                                  </w:divBdr>
                                </w:div>
                              </w:divsChild>
                            </w:div>
                            <w:div w:id="106851470">
                              <w:marLeft w:val="0"/>
                              <w:marRight w:val="0"/>
                              <w:marTop w:val="240"/>
                              <w:marBottom w:val="240"/>
                              <w:divBdr>
                                <w:top w:val="none" w:sz="0" w:space="0" w:color="auto"/>
                                <w:left w:val="none" w:sz="0" w:space="0" w:color="auto"/>
                                <w:bottom w:val="none" w:sz="0" w:space="0" w:color="auto"/>
                                <w:right w:val="none" w:sz="0" w:space="0" w:color="auto"/>
                              </w:divBdr>
                              <w:divsChild>
                                <w:div w:id="1311908096">
                                  <w:marLeft w:val="0"/>
                                  <w:marRight w:val="0"/>
                                  <w:marTop w:val="0"/>
                                  <w:marBottom w:val="0"/>
                                  <w:divBdr>
                                    <w:top w:val="none" w:sz="0" w:space="0" w:color="auto"/>
                                    <w:left w:val="none" w:sz="0" w:space="0" w:color="auto"/>
                                    <w:bottom w:val="none" w:sz="0" w:space="0" w:color="auto"/>
                                    <w:right w:val="none" w:sz="0" w:space="0" w:color="auto"/>
                                  </w:divBdr>
                                </w:div>
                              </w:divsChild>
                            </w:div>
                            <w:div w:id="1845362771">
                              <w:marLeft w:val="0"/>
                              <w:marRight w:val="0"/>
                              <w:marTop w:val="240"/>
                              <w:marBottom w:val="240"/>
                              <w:divBdr>
                                <w:top w:val="none" w:sz="0" w:space="0" w:color="auto"/>
                                <w:left w:val="none" w:sz="0" w:space="0" w:color="auto"/>
                                <w:bottom w:val="none" w:sz="0" w:space="0" w:color="auto"/>
                                <w:right w:val="none" w:sz="0" w:space="0" w:color="auto"/>
                              </w:divBdr>
                              <w:divsChild>
                                <w:div w:id="493228827">
                                  <w:marLeft w:val="0"/>
                                  <w:marRight w:val="0"/>
                                  <w:marTop w:val="0"/>
                                  <w:marBottom w:val="0"/>
                                  <w:divBdr>
                                    <w:top w:val="none" w:sz="0" w:space="0" w:color="auto"/>
                                    <w:left w:val="none" w:sz="0" w:space="0" w:color="auto"/>
                                    <w:bottom w:val="none" w:sz="0" w:space="0" w:color="auto"/>
                                    <w:right w:val="none" w:sz="0" w:space="0" w:color="auto"/>
                                  </w:divBdr>
                                </w:div>
                              </w:divsChild>
                            </w:div>
                            <w:div w:id="1295911319">
                              <w:marLeft w:val="0"/>
                              <w:marRight w:val="0"/>
                              <w:marTop w:val="240"/>
                              <w:marBottom w:val="240"/>
                              <w:divBdr>
                                <w:top w:val="none" w:sz="0" w:space="0" w:color="auto"/>
                                <w:left w:val="none" w:sz="0" w:space="0" w:color="auto"/>
                                <w:bottom w:val="none" w:sz="0" w:space="0" w:color="auto"/>
                                <w:right w:val="none" w:sz="0" w:space="0" w:color="auto"/>
                              </w:divBdr>
                              <w:divsChild>
                                <w:div w:id="1825854302">
                                  <w:marLeft w:val="0"/>
                                  <w:marRight w:val="0"/>
                                  <w:marTop w:val="0"/>
                                  <w:marBottom w:val="0"/>
                                  <w:divBdr>
                                    <w:top w:val="none" w:sz="0" w:space="0" w:color="auto"/>
                                    <w:left w:val="none" w:sz="0" w:space="0" w:color="auto"/>
                                    <w:bottom w:val="none" w:sz="0" w:space="0" w:color="auto"/>
                                    <w:right w:val="none" w:sz="0" w:space="0" w:color="auto"/>
                                  </w:divBdr>
                                </w:div>
                              </w:divsChild>
                            </w:div>
                            <w:div w:id="384990705">
                              <w:marLeft w:val="0"/>
                              <w:marRight w:val="0"/>
                              <w:marTop w:val="240"/>
                              <w:marBottom w:val="240"/>
                              <w:divBdr>
                                <w:top w:val="none" w:sz="0" w:space="0" w:color="auto"/>
                                <w:left w:val="none" w:sz="0" w:space="0" w:color="auto"/>
                                <w:bottom w:val="none" w:sz="0" w:space="0" w:color="auto"/>
                                <w:right w:val="none" w:sz="0" w:space="0" w:color="auto"/>
                              </w:divBdr>
                              <w:divsChild>
                                <w:div w:id="1579900521">
                                  <w:marLeft w:val="0"/>
                                  <w:marRight w:val="0"/>
                                  <w:marTop w:val="0"/>
                                  <w:marBottom w:val="0"/>
                                  <w:divBdr>
                                    <w:top w:val="none" w:sz="0" w:space="0" w:color="auto"/>
                                    <w:left w:val="none" w:sz="0" w:space="0" w:color="auto"/>
                                    <w:bottom w:val="none" w:sz="0" w:space="0" w:color="auto"/>
                                    <w:right w:val="none" w:sz="0" w:space="0" w:color="auto"/>
                                  </w:divBdr>
                                </w:div>
                              </w:divsChild>
                            </w:div>
                            <w:div w:id="939723941">
                              <w:marLeft w:val="0"/>
                              <w:marRight w:val="0"/>
                              <w:marTop w:val="240"/>
                              <w:marBottom w:val="240"/>
                              <w:divBdr>
                                <w:top w:val="none" w:sz="0" w:space="0" w:color="auto"/>
                                <w:left w:val="none" w:sz="0" w:space="0" w:color="auto"/>
                                <w:bottom w:val="none" w:sz="0" w:space="0" w:color="auto"/>
                                <w:right w:val="none" w:sz="0" w:space="0" w:color="auto"/>
                              </w:divBdr>
                              <w:divsChild>
                                <w:div w:id="1122311031">
                                  <w:marLeft w:val="0"/>
                                  <w:marRight w:val="0"/>
                                  <w:marTop w:val="0"/>
                                  <w:marBottom w:val="0"/>
                                  <w:divBdr>
                                    <w:top w:val="none" w:sz="0" w:space="0" w:color="auto"/>
                                    <w:left w:val="none" w:sz="0" w:space="0" w:color="auto"/>
                                    <w:bottom w:val="none" w:sz="0" w:space="0" w:color="auto"/>
                                    <w:right w:val="none" w:sz="0" w:space="0" w:color="auto"/>
                                  </w:divBdr>
                                </w:div>
                              </w:divsChild>
                            </w:div>
                            <w:div w:id="755059055">
                              <w:marLeft w:val="0"/>
                              <w:marRight w:val="0"/>
                              <w:marTop w:val="240"/>
                              <w:marBottom w:val="240"/>
                              <w:divBdr>
                                <w:top w:val="none" w:sz="0" w:space="0" w:color="auto"/>
                                <w:left w:val="none" w:sz="0" w:space="0" w:color="auto"/>
                                <w:bottom w:val="none" w:sz="0" w:space="0" w:color="auto"/>
                                <w:right w:val="none" w:sz="0" w:space="0" w:color="auto"/>
                              </w:divBdr>
                              <w:divsChild>
                                <w:div w:id="392587876">
                                  <w:marLeft w:val="0"/>
                                  <w:marRight w:val="0"/>
                                  <w:marTop w:val="0"/>
                                  <w:marBottom w:val="0"/>
                                  <w:divBdr>
                                    <w:top w:val="none" w:sz="0" w:space="0" w:color="auto"/>
                                    <w:left w:val="none" w:sz="0" w:space="0" w:color="auto"/>
                                    <w:bottom w:val="none" w:sz="0" w:space="0" w:color="auto"/>
                                    <w:right w:val="none" w:sz="0" w:space="0" w:color="auto"/>
                                  </w:divBdr>
                                </w:div>
                              </w:divsChild>
                            </w:div>
                            <w:div w:id="21905156">
                              <w:marLeft w:val="0"/>
                              <w:marRight w:val="0"/>
                              <w:marTop w:val="240"/>
                              <w:marBottom w:val="240"/>
                              <w:divBdr>
                                <w:top w:val="none" w:sz="0" w:space="0" w:color="auto"/>
                                <w:left w:val="none" w:sz="0" w:space="0" w:color="auto"/>
                                <w:bottom w:val="none" w:sz="0" w:space="0" w:color="auto"/>
                                <w:right w:val="none" w:sz="0" w:space="0" w:color="auto"/>
                              </w:divBdr>
                              <w:divsChild>
                                <w:div w:id="1095515260">
                                  <w:marLeft w:val="0"/>
                                  <w:marRight w:val="0"/>
                                  <w:marTop w:val="0"/>
                                  <w:marBottom w:val="0"/>
                                  <w:divBdr>
                                    <w:top w:val="none" w:sz="0" w:space="0" w:color="auto"/>
                                    <w:left w:val="none" w:sz="0" w:space="0" w:color="auto"/>
                                    <w:bottom w:val="none" w:sz="0" w:space="0" w:color="auto"/>
                                    <w:right w:val="none" w:sz="0" w:space="0" w:color="auto"/>
                                  </w:divBdr>
                                </w:div>
                              </w:divsChild>
                            </w:div>
                            <w:div w:id="405684971">
                              <w:marLeft w:val="0"/>
                              <w:marRight w:val="0"/>
                              <w:marTop w:val="360"/>
                              <w:marBottom w:val="450"/>
                              <w:divBdr>
                                <w:top w:val="none" w:sz="0" w:space="0" w:color="auto"/>
                                <w:left w:val="none" w:sz="0" w:space="0" w:color="auto"/>
                                <w:bottom w:val="none" w:sz="0" w:space="0" w:color="auto"/>
                                <w:right w:val="none" w:sz="0" w:space="0" w:color="auto"/>
                              </w:divBdr>
                              <w:divsChild>
                                <w:div w:id="553349856">
                                  <w:marLeft w:val="0"/>
                                  <w:marRight w:val="0"/>
                                  <w:marTop w:val="0"/>
                                  <w:marBottom w:val="0"/>
                                  <w:divBdr>
                                    <w:top w:val="none" w:sz="0" w:space="0" w:color="auto"/>
                                    <w:left w:val="none" w:sz="0" w:space="0" w:color="auto"/>
                                    <w:bottom w:val="single" w:sz="6" w:space="15" w:color="B8B9BA"/>
                                    <w:right w:val="none" w:sz="0" w:space="0" w:color="auto"/>
                                  </w:divBdr>
                                  <w:divsChild>
                                    <w:div w:id="534586485">
                                      <w:marLeft w:val="0"/>
                                      <w:marRight w:val="0"/>
                                      <w:marTop w:val="0"/>
                                      <w:marBottom w:val="0"/>
                                      <w:divBdr>
                                        <w:top w:val="none" w:sz="0" w:space="0" w:color="auto"/>
                                        <w:left w:val="none" w:sz="0" w:space="0" w:color="auto"/>
                                        <w:bottom w:val="none" w:sz="0" w:space="0" w:color="auto"/>
                                        <w:right w:val="none" w:sz="0" w:space="0" w:color="auto"/>
                                      </w:divBdr>
                                    </w:div>
                                    <w:div w:id="1083604386">
                                      <w:marLeft w:val="0"/>
                                      <w:marRight w:val="0"/>
                                      <w:marTop w:val="225"/>
                                      <w:marBottom w:val="0"/>
                                      <w:divBdr>
                                        <w:top w:val="none" w:sz="0" w:space="0" w:color="auto"/>
                                        <w:left w:val="none" w:sz="0" w:space="0" w:color="auto"/>
                                        <w:bottom w:val="none" w:sz="0" w:space="0" w:color="auto"/>
                                        <w:right w:val="none" w:sz="0" w:space="0" w:color="auto"/>
                                      </w:divBdr>
                                      <w:divsChild>
                                        <w:div w:id="512190673">
                                          <w:marLeft w:val="0"/>
                                          <w:marRight w:val="0"/>
                                          <w:marTop w:val="0"/>
                                          <w:marBottom w:val="0"/>
                                          <w:divBdr>
                                            <w:top w:val="none" w:sz="0" w:space="0" w:color="auto"/>
                                            <w:left w:val="none" w:sz="0" w:space="0" w:color="auto"/>
                                            <w:bottom w:val="none" w:sz="0" w:space="0" w:color="auto"/>
                                            <w:right w:val="none" w:sz="0" w:space="0" w:color="auto"/>
                                          </w:divBdr>
                                        </w:div>
                                      </w:divsChild>
                                    </w:div>
                                    <w:div w:id="1353843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64324">
                              <w:marLeft w:val="0"/>
                              <w:marRight w:val="0"/>
                              <w:marTop w:val="240"/>
                              <w:marBottom w:val="240"/>
                              <w:divBdr>
                                <w:top w:val="none" w:sz="0" w:space="0" w:color="auto"/>
                                <w:left w:val="none" w:sz="0" w:space="0" w:color="auto"/>
                                <w:bottom w:val="none" w:sz="0" w:space="0" w:color="auto"/>
                                <w:right w:val="none" w:sz="0" w:space="0" w:color="auto"/>
                              </w:divBdr>
                              <w:divsChild>
                                <w:div w:id="1331448033">
                                  <w:marLeft w:val="0"/>
                                  <w:marRight w:val="0"/>
                                  <w:marTop w:val="0"/>
                                  <w:marBottom w:val="0"/>
                                  <w:divBdr>
                                    <w:top w:val="none" w:sz="0" w:space="0" w:color="auto"/>
                                    <w:left w:val="none" w:sz="0" w:space="0" w:color="auto"/>
                                    <w:bottom w:val="none" w:sz="0" w:space="0" w:color="auto"/>
                                    <w:right w:val="none" w:sz="0" w:space="0" w:color="auto"/>
                                  </w:divBdr>
                                </w:div>
                              </w:divsChild>
                            </w:div>
                            <w:div w:id="528880740">
                              <w:marLeft w:val="0"/>
                              <w:marRight w:val="0"/>
                              <w:marTop w:val="240"/>
                              <w:marBottom w:val="240"/>
                              <w:divBdr>
                                <w:top w:val="none" w:sz="0" w:space="0" w:color="auto"/>
                                <w:left w:val="none" w:sz="0" w:space="0" w:color="auto"/>
                                <w:bottom w:val="none" w:sz="0" w:space="0" w:color="auto"/>
                                <w:right w:val="none" w:sz="0" w:space="0" w:color="auto"/>
                              </w:divBdr>
                              <w:divsChild>
                                <w:div w:id="260340572">
                                  <w:marLeft w:val="0"/>
                                  <w:marRight w:val="0"/>
                                  <w:marTop w:val="0"/>
                                  <w:marBottom w:val="0"/>
                                  <w:divBdr>
                                    <w:top w:val="none" w:sz="0" w:space="0" w:color="auto"/>
                                    <w:left w:val="none" w:sz="0" w:space="0" w:color="auto"/>
                                    <w:bottom w:val="none" w:sz="0" w:space="0" w:color="auto"/>
                                    <w:right w:val="none" w:sz="0" w:space="0" w:color="auto"/>
                                  </w:divBdr>
                                </w:div>
                              </w:divsChild>
                            </w:div>
                            <w:div w:id="1048383961">
                              <w:marLeft w:val="0"/>
                              <w:marRight w:val="0"/>
                              <w:marTop w:val="240"/>
                              <w:marBottom w:val="240"/>
                              <w:divBdr>
                                <w:top w:val="none" w:sz="0" w:space="0" w:color="auto"/>
                                <w:left w:val="none" w:sz="0" w:space="0" w:color="auto"/>
                                <w:bottom w:val="none" w:sz="0" w:space="0" w:color="auto"/>
                                <w:right w:val="none" w:sz="0" w:space="0" w:color="auto"/>
                              </w:divBdr>
                              <w:divsChild>
                                <w:div w:id="1229615470">
                                  <w:marLeft w:val="0"/>
                                  <w:marRight w:val="0"/>
                                  <w:marTop w:val="0"/>
                                  <w:marBottom w:val="0"/>
                                  <w:divBdr>
                                    <w:top w:val="none" w:sz="0" w:space="0" w:color="auto"/>
                                    <w:left w:val="none" w:sz="0" w:space="0" w:color="auto"/>
                                    <w:bottom w:val="none" w:sz="0" w:space="0" w:color="auto"/>
                                    <w:right w:val="none" w:sz="0" w:space="0" w:color="auto"/>
                                  </w:divBdr>
                                </w:div>
                              </w:divsChild>
                            </w:div>
                            <w:div w:id="1872495283">
                              <w:marLeft w:val="0"/>
                              <w:marRight w:val="0"/>
                              <w:marTop w:val="240"/>
                              <w:marBottom w:val="240"/>
                              <w:divBdr>
                                <w:top w:val="none" w:sz="0" w:space="0" w:color="auto"/>
                                <w:left w:val="none" w:sz="0" w:space="0" w:color="auto"/>
                                <w:bottom w:val="none" w:sz="0" w:space="0" w:color="auto"/>
                                <w:right w:val="none" w:sz="0" w:space="0" w:color="auto"/>
                              </w:divBdr>
                              <w:divsChild>
                                <w:div w:id="1154493543">
                                  <w:marLeft w:val="0"/>
                                  <w:marRight w:val="0"/>
                                  <w:marTop w:val="0"/>
                                  <w:marBottom w:val="0"/>
                                  <w:divBdr>
                                    <w:top w:val="none" w:sz="0" w:space="0" w:color="auto"/>
                                    <w:left w:val="none" w:sz="0" w:space="0" w:color="auto"/>
                                    <w:bottom w:val="none" w:sz="0" w:space="0" w:color="auto"/>
                                    <w:right w:val="none" w:sz="0" w:space="0" w:color="auto"/>
                                  </w:divBdr>
                                </w:div>
                              </w:divsChild>
                            </w:div>
                            <w:div w:id="1316641557">
                              <w:marLeft w:val="0"/>
                              <w:marRight w:val="0"/>
                              <w:marTop w:val="240"/>
                              <w:marBottom w:val="240"/>
                              <w:divBdr>
                                <w:top w:val="none" w:sz="0" w:space="0" w:color="auto"/>
                                <w:left w:val="none" w:sz="0" w:space="0" w:color="auto"/>
                                <w:bottom w:val="none" w:sz="0" w:space="0" w:color="auto"/>
                                <w:right w:val="none" w:sz="0" w:space="0" w:color="auto"/>
                              </w:divBdr>
                              <w:divsChild>
                                <w:div w:id="462582937">
                                  <w:marLeft w:val="0"/>
                                  <w:marRight w:val="0"/>
                                  <w:marTop w:val="0"/>
                                  <w:marBottom w:val="0"/>
                                  <w:divBdr>
                                    <w:top w:val="none" w:sz="0" w:space="0" w:color="auto"/>
                                    <w:left w:val="none" w:sz="0" w:space="0" w:color="auto"/>
                                    <w:bottom w:val="none" w:sz="0" w:space="0" w:color="auto"/>
                                    <w:right w:val="none" w:sz="0" w:space="0" w:color="auto"/>
                                  </w:divBdr>
                                </w:div>
                              </w:divsChild>
                            </w:div>
                            <w:div w:id="1793937256">
                              <w:marLeft w:val="0"/>
                              <w:marRight w:val="0"/>
                              <w:marTop w:val="240"/>
                              <w:marBottom w:val="240"/>
                              <w:divBdr>
                                <w:top w:val="none" w:sz="0" w:space="0" w:color="auto"/>
                                <w:left w:val="none" w:sz="0" w:space="0" w:color="auto"/>
                                <w:bottom w:val="none" w:sz="0" w:space="0" w:color="auto"/>
                                <w:right w:val="none" w:sz="0" w:space="0" w:color="auto"/>
                              </w:divBdr>
                              <w:divsChild>
                                <w:div w:id="1303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295460">
      <w:bodyDiv w:val="1"/>
      <w:marLeft w:val="0"/>
      <w:marRight w:val="0"/>
      <w:marTop w:val="0"/>
      <w:marBottom w:val="0"/>
      <w:divBdr>
        <w:top w:val="none" w:sz="0" w:space="0" w:color="auto"/>
        <w:left w:val="none" w:sz="0" w:space="0" w:color="auto"/>
        <w:bottom w:val="none" w:sz="0" w:space="0" w:color="auto"/>
        <w:right w:val="none" w:sz="0" w:space="0" w:color="auto"/>
      </w:divBdr>
      <w:divsChild>
        <w:div w:id="1677004115">
          <w:marLeft w:val="0"/>
          <w:marRight w:val="0"/>
          <w:marTop w:val="0"/>
          <w:marBottom w:val="0"/>
          <w:divBdr>
            <w:top w:val="none" w:sz="0" w:space="0" w:color="auto"/>
            <w:left w:val="none" w:sz="0" w:space="0" w:color="auto"/>
            <w:bottom w:val="none" w:sz="0" w:space="0" w:color="auto"/>
            <w:right w:val="none" w:sz="0" w:space="0" w:color="auto"/>
          </w:divBdr>
          <w:divsChild>
            <w:div w:id="2139032606">
              <w:marLeft w:val="0"/>
              <w:marRight w:val="0"/>
              <w:marTop w:val="0"/>
              <w:marBottom w:val="0"/>
              <w:divBdr>
                <w:top w:val="none" w:sz="0" w:space="0" w:color="auto"/>
                <w:left w:val="none" w:sz="0" w:space="0" w:color="auto"/>
                <w:bottom w:val="none" w:sz="0" w:space="0" w:color="auto"/>
                <w:right w:val="none" w:sz="0" w:space="0" w:color="auto"/>
              </w:divBdr>
              <w:divsChild>
                <w:div w:id="1402631423">
                  <w:marLeft w:val="0"/>
                  <w:marRight w:val="0"/>
                  <w:marTop w:val="0"/>
                  <w:marBottom w:val="0"/>
                  <w:divBdr>
                    <w:top w:val="none" w:sz="0" w:space="0" w:color="auto"/>
                    <w:left w:val="none" w:sz="0" w:space="0" w:color="auto"/>
                    <w:bottom w:val="none" w:sz="0" w:space="0" w:color="auto"/>
                    <w:right w:val="none" w:sz="0" w:space="0" w:color="auto"/>
                  </w:divBdr>
                </w:div>
                <w:div w:id="1791126042">
                  <w:marLeft w:val="0"/>
                  <w:marRight w:val="0"/>
                  <w:marTop w:val="847"/>
                  <w:marBottom w:val="0"/>
                  <w:divBdr>
                    <w:top w:val="none" w:sz="0" w:space="0" w:color="auto"/>
                    <w:left w:val="none" w:sz="0" w:space="0" w:color="auto"/>
                    <w:bottom w:val="none" w:sz="0" w:space="0" w:color="auto"/>
                    <w:right w:val="none" w:sz="0" w:space="0" w:color="auto"/>
                  </w:divBdr>
                  <w:divsChild>
                    <w:div w:id="1764958767">
                      <w:marLeft w:val="0"/>
                      <w:marRight w:val="0"/>
                      <w:marTop w:val="0"/>
                      <w:marBottom w:val="0"/>
                      <w:divBdr>
                        <w:top w:val="none" w:sz="0" w:space="0" w:color="auto"/>
                        <w:left w:val="none" w:sz="0" w:space="0" w:color="auto"/>
                        <w:bottom w:val="none" w:sz="0" w:space="0" w:color="auto"/>
                        <w:right w:val="none" w:sz="0" w:space="0" w:color="auto"/>
                      </w:divBdr>
                      <w:divsChild>
                        <w:div w:id="263660096">
                          <w:marLeft w:val="0"/>
                          <w:marRight w:val="0"/>
                          <w:marTop w:val="0"/>
                          <w:marBottom w:val="0"/>
                          <w:divBdr>
                            <w:top w:val="none" w:sz="0" w:space="0" w:color="auto"/>
                            <w:left w:val="none" w:sz="0" w:space="0" w:color="auto"/>
                            <w:bottom w:val="none" w:sz="0" w:space="0" w:color="auto"/>
                            <w:right w:val="none" w:sz="0" w:space="0" w:color="auto"/>
                          </w:divBdr>
                          <w:divsChild>
                            <w:div w:id="183859732">
                              <w:marLeft w:val="0"/>
                              <w:marRight w:val="0"/>
                              <w:marTop w:val="0"/>
                              <w:marBottom w:val="0"/>
                              <w:divBdr>
                                <w:top w:val="none" w:sz="0" w:space="0" w:color="auto"/>
                                <w:left w:val="none" w:sz="0" w:space="0" w:color="auto"/>
                                <w:bottom w:val="none" w:sz="0" w:space="0" w:color="auto"/>
                                <w:right w:val="none" w:sz="0" w:space="0" w:color="auto"/>
                              </w:divBdr>
                            </w:div>
                          </w:divsChild>
                        </w:div>
                        <w:div w:id="194736159">
                          <w:marLeft w:val="0"/>
                          <w:marRight w:val="191"/>
                          <w:marTop w:val="0"/>
                          <w:marBottom w:val="0"/>
                          <w:divBdr>
                            <w:top w:val="none" w:sz="0" w:space="0" w:color="auto"/>
                            <w:left w:val="none" w:sz="0" w:space="0" w:color="auto"/>
                            <w:bottom w:val="none" w:sz="0" w:space="0" w:color="auto"/>
                            <w:right w:val="none" w:sz="0" w:space="0" w:color="auto"/>
                          </w:divBdr>
                        </w:div>
                        <w:div w:id="202323909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07819">
          <w:marLeft w:val="0"/>
          <w:marRight w:val="0"/>
          <w:marTop w:val="0"/>
          <w:marBottom w:val="0"/>
          <w:divBdr>
            <w:top w:val="none" w:sz="0" w:space="0" w:color="auto"/>
            <w:left w:val="none" w:sz="0" w:space="0" w:color="auto"/>
            <w:bottom w:val="none" w:sz="0" w:space="0" w:color="auto"/>
            <w:right w:val="none" w:sz="0" w:space="0" w:color="auto"/>
          </w:divBdr>
          <w:divsChild>
            <w:div w:id="1743478862">
              <w:marLeft w:val="0"/>
              <w:marRight w:val="0"/>
              <w:marTop w:val="0"/>
              <w:marBottom w:val="0"/>
              <w:divBdr>
                <w:top w:val="none" w:sz="0" w:space="0" w:color="auto"/>
                <w:left w:val="none" w:sz="0" w:space="0" w:color="auto"/>
                <w:bottom w:val="none" w:sz="0" w:space="0" w:color="auto"/>
                <w:right w:val="none" w:sz="0" w:space="0" w:color="auto"/>
              </w:divBdr>
              <w:divsChild>
                <w:div w:id="1625236345">
                  <w:marLeft w:val="0"/>
                  <w:marRight w:val="0"/>
                  <w:marTop w:val="0"/>
                  <w:marBottom w:val="0"/>
                  <w:divBdr>
                    <w:top w:val="none" w:sz="0" w:space="0" w:color="auto"/>
                    <w:left w:val="none" w:sz="0" w:space="0" w:color="auto"/>
                    <w:bottom w:val="none" w:sz="0" w:space="0" w:color="auto"/>
                    <w:right w:val="none" w:sz="0" w:space="0" w:color="auto"/>
                  </w:divBdr>
                  <w:divsChild>
                    <w:div w:id="2050107684">
                      <w:marLeft w:val="0"/>
                      <w:marRight w:val="2118"/>
                      <w:marTop w:val="0"/>
                      <w:marBottom w:val="0"/>
                      <w:divBdr>
                        <w:top w:val="none" w:sz="0" w:space="0" w:color="auto"/>
                        <w:left w:val="none" w:sz="0" w:space="0" w:color="auto"/>
                        <w:bottom w:val="none" w:sz="0" w:space="0" w:color="auto"/>
                        <w:right w:val="none" w:sz="0" w:space="0" w:color="auto"/>
                      </w:divBdr>
                      <w:divsChild>
                        <w:div w:id="355498229">
                          <w:marLeft w:val="0"/>
                          <w:marRight w:val="0"/>
                          <w:marTop w:val="847"/>
                          <w:marBottom w:val="847"/>
                          <w:divBdr>
                            <w:top w:val="none" w:sz="0" w:space="0" w:color="auto"/>
                            <w:left w:val="none" w:sz="0" w:space="0" w:color="auto"/>
                            <w:bottom w:val="none" w:sz="0" w:space="0" w:color="auto"/>
                            <w:right w:val="none" w:sz="0" w:space="0" w:color="auto"/>
                          </w:divBdr>
                          <w:divsChild>
                            <w:div w:id="806897447">
                              <w:marLeft w:val="0"/>
                              <w:marRight w:val="0"/>
                              <w:marTop w:val="0"/>
                              <w:marBottom w:val="424"/>
                              <w:divBdr>
                                <w:top w:val="none" w:sz="0" w:space="0" w:color="auto"/>
                                <w:left w:val="none" w:sz="0" w:space="0" w:color="auto"/>
                                <w:bottom w:val="none" w:sz="0" w:space="0" w:color="auto"/>
                                <w:right w:val="none" w:sz="0" w:space="0" w:color="auto"/>
                              </w:divBdr>
                            </w:div>
                            <w:div w:id="1169246421">
                              <w:marLeft w:val="0"/>
                              <w:marRight w:val="0"/>
                              <w:marTop w:val="424"/>
                              <w:marBottom w:val="424"/>
                              <w:divBdr>
                                <w:top w:val="none" w:sz="0" w:space="0" w:color="auto"/>
                                <w:left w:val="none" w:sz="0" w:space="0" w:color="auto"/>
                                <w:bottom w:val="none" w:sz="0" w:space="0" w:color="auto"/>
                                <w:right w:val="none" w:sz="0" w:space="0" w:color="auto"/>
                              </w:divBdr>
                            </w:div>
                            <w:div w:id="954216732">
                              <w:marLeft w:val="0"/>
                              <w:marRight w:val="0"/>
                              <w:marTop w:val="424"/>
                              <w:marBottom w:val="847"/>
                              <w:divBdr>
                                <w:top w:val="single" w:sz="8" w:space="31" w:color="EB5D0B"/>
                                <w:left w:val="none" w:sz="0" w:space="0" w:color="auto"/>
                                <w:bottom w:val="single" w:sz="8" w:space="31" w:color="EB5D0B"/>
                                <w:right w:val="none" w:sz="0" w:space="0" w:color="auto"/>
                              </w:divBdr>
                            </w:div>
                            <w:div w:id="1910260988">
                              <w:marLeft w:val="0"/>
                              <w:marRight w:val="0"/>
                              <w:marTop w:val="339"/>
                              <w:marBottom w:val="339"/>
                              <w:divBdr>
                                <w:top w:val="none" w:sz="0" w:space="0" w:color="auto"/>
                                <w:left w:val="none" w:sz="0" w:space="0" w:color="auto"/>
                                <w:bottom w:val="none" w:sz="0" w:space="0" w:color="auto"/>
                                <w:right w:val="none" w:sz="0" w:space="0" w:color="auto"/>
                              </w:divBdr>
                              <w:divsChild>
                                <w:div w:id="144590903">
                                  <w:marLeft w:val="0"/>
                                  <w:marRight w:val="0"/>
                                  <w:marTop w:val="0"/>
                                  <w:marBottom w:val="0"/>
                                  <w:divBdr>
                                    <w:top w:val="none" w:sz="0" w:space="0" w:color="auto"/>
                                    <w:left w:val="none" w:sz="0" w:space="0" w:color="auto"/>
                                    <w:bottom w:val="none" w:sz="0" w:space="0" w:color="auto"/>
                                    <w:right w:val="none" w:sz="0" w:space="0" w:color="auto"/>
                                  </w:divBdr>
                                </w:div>
                              </w:divsChild>
                            </w:div>
                            <w:div w:id="326521241">
                              <w:marLeft w:val="0"/>
                              <w:marRight w:val="0"/>
                              <w:marTop w:val="339"/>
                              <w:marBottom w:val="339"/>
                              <w:divBdr>
                                <w:top w:val="none" w:sz="0" w:space="0" w:color="auto"/>
                                <w:left w:val="none" w:sz="0" w:space="0" w:color="auto"/>
                                <w:bottom w:val="none" w:sz="0" w:space="0" w:color="auto"/>
                                <w:right w:val="none" w:sz="0" w:space="0" w:color="auto"/>
                              </w:divBdr>
                              <w:divsChild>
                                <w:div w:id="610279577">
                                  <w:marLeft w:val="0"/>
                                  <w:marRight w:val="0"/>
                                  <w:marTop w:val="0"/>
                                  <w:marBottom w:val="0"/>
                                  <w:divBdr>
                                    <w:top w:val="none" w:sz="0" w:space="0" w:color="auto"/>
                                    <w:left w:val="none" w:sz="0" w:space="0" w:color="auto"/>
                                    <w:bottom w:val="none" w:sz="0" w:space="0" w:color="auto"/>
                                    <w:right w:val="none" w:sz="0" w:space="0" w:color="auto"/>
                                  </w:divBdr>
                                </w:div>
                              </w:divsChild>
                            </w:div>
                            <w:div w:id="627661819">
                              <w:marLeft w:val="0"/>
                              <w:marRight w:val="0"/>
                              <w:marTop w:val="339"/>
                              <w:marBottom w:val="339"/>
                              <w:divBdr>
                                <w:top w:val="none" w:sz="0" w:space="0" w:color="auto"/>
                                <w:left w:val="none" w:sz="0" w:space="0" w:color="auto"/>
                                <w:bottom w:val="none" w:sz="0" w:space="0" w:color="auto"/>
                                <w:right w:val="none" w:sz="0" w:space="0" w:color="auto"/>
                              </w:divBdr>
                              <w:divsChild>
                                <w:div w:id="10880885">
                                  <w:marLeft w:val="0"/>
                                  <w:marRight w:val="0"/>
                                  <w:marTop w:val="0"/>
                                  <w:marBottom w:val="0"/>
                                  <w:divBdr>
                                    <w:top w:val="none" w:sz="0" w:space="0" w:color="auto"/>
                                    <w:left w:val="none" w:sz="0" w:space="0" w:color="auto"/>
                                    <w:bottom w:val="none" w:sz="0" w:space="0" w:color="auto"/>
                                    <w:right w:val="none" w:sz="0" w:space="0" w:color="auto"/>
                                  </w:divBdr>
                                </w:div>
                              </w:divsChild>
                            </w:div>
                            <w:div w:id="514881768">
                              <w:marLeft w:val="0"/>
                              <w:marRight w:val="0"/>
                              <w:marTop w:val="339"/>
                              <w:marBottom w:val="339"/>
                              <w:divBdr>
                                <w:top w:val="none" w:sz="0" w:space="0" w:color="auto"/>
                                <w:left w:val="none" w:sz="0" w:space="0" w:color="auto"/>
                                <w:bottom w:val="none" w:sz="0" w:space="0" w:color="auto"/>
                                <w:right w:val="none" w:sz="0" w:space="0" w:color="auto"/>
                              </w:divBdr>
                              <w:divsChild>
                                <w:div w:id="1241867152">
                                  <w:marLeft w:val="0"/>
                                  <w:marRight w:val="0"/>
                                  <w:marTop w:val="0"/>
                                  <w:marBottom w:val="0"/>
                                  <w:divBdr>
                                    <w:top w:val="none" w:sz="0" w:space="0" w:color="auto"/>
                                    <w:left w:val="none" w:sz="0" w:space="0" w:color="auto"/>
                                    <w:bottom w:val="none" w:sz="0" w:space="0" w:color="auto"/>
                                    <w:right w:val="none" w:sz="0" w:space="0" w:color="auto"/>
                                  </w:divBdr>
                                </w:div>
                              </w:divsChild>
                            </w:div>
                            <w:div w:id="596791627">
                              <w:marLeft w:val="0"/>
                              <w:marRight w:val="0"/>
                              <w:marTop w:val="339"/>
                              <w:marBottom w:val="339"/>
                              <w:divBdr>
                                <w:top w:val="none" w:sz="0" w:space="0" w:color="auto"/>
                                <w:left w:val="none" w:sz="0" w:space="0" w:color="auto"/>
                                <w:bottom w:val="none" w:sz="0" w:space="0" w:color="auto"/>
                                <w:right w:val="none" w:sz="0" w:space="0" w:color="auto"/>
                              </w:divBdr>
                              <w:divsChild>
                                <w:div w:id="252009810">
                                  <w:marLeft w:val="0"/>
                                  <w:marRight w:val="0"/>
                                  <w:marTop w:val="0"/>
                                  <w:marBottom w:val="0"/>
                                  <w:divBdr>
                                    <w:top w:val="none" w:sz="0" w:space="0" w:color="auto"/>
                                    <w:left w:val="none" w:sz="0" w:space="0" w:color="auto"/>
                                    <w:bottom w:val="none" w:sz="0" w:space="0" w:color="auto"/>
                                    <w:right w:val="none" w:sz="0" w:space="0" w:color="auto"/>
                                  </w:divBdr>
                                </w:div>
                              </w:divsChild>
                            </w:div>
                            <w:div w:id="961618463">
                              <w:marLeft w:val="0"/>
                              <w:marRight w:val="0"/>
                              <w:marTop w:val="339"/>
                              <w:marBottom w:val="339"/>
                              <w:divBdr>
                                <w:top w:val="none" w:sz="0" w:space="0" w:color="auto"/>
                                <w:left w:val="none" w:sz="0" w:space="0" w:color="auto"/>
                                <w:bottom w:val="none" w:sz="0" w:space="0" w:color="auto"/>
                                <w:right w:val="none" w:sz="0" w:space="0" w:color="auto"/>
                              </w:divBdr>
                              <w:divsChild>
                                <w:div w:id="1336765145">
                                  <w:marLeft w:val="0"/>
                                  <w:marRight w:val="0"/>
                                  <w:marTop w:val="0"/>
                                  <w:marBottom w:val="0"/>
                                  <w:divBdr>
                                    <w:top w:val="none" w:sz="0" w:space="0" w:color="auto"/>
                                    <w:left w:val="none" w:sz="0" w:space="0" w:color="auto"/>
                                    <w:bottom w:val="none" w:sz="0" w:space="0" w:color="auto"/>
                                    <w:right w:val="none" w:sz="0" w:space="0" w:color="auto"/>
                                  </w:divBdr>
                                </w:div>
                              </w:divsChild>
                            </w:div>
                            <w:div w:id="783235873">
                              <w:marLeft w:val="0"/>
                              <w:marRight w:val="0"/>
                              <w:marTop w:val="339"/>
                              <w:marBottom w:val="339"/>
                              <w:divBdr>
                                <w:top w:val="none" w:sz="0" w:space="0" w:color="auto"/>
                                <w:left w:val="none" w:sz="0" w:space="0" w:color="auto"/>
                                <w:bottom w:val="none" w:sz="0" w:space="0" w:color="auto"/>
                                <w:right w:val="none" w:sz="0" w:space="0" w:color="auto"/>
                              </w:divBdr>
                              <w:divsChild>
                                <w:div w:id="533730153">
                                  <w:marLeft w:val="0"/>
                                  <w:marRight w:val="0"/>
                                  <w:marTop w:val="0"/>
                                  <w:marBottom w:val="0"/>
                                  <w:divBdr>
                                    <w:top w:val="none" w:sz="0" w:space="0" w:color="auto"/>
                                    <w:left w:val="none" w:sz="0" w:space="0" w:color="auto"/>
                                    <w:bottom w:val="none" w:sz="0" w:space="0" w:color="auto"/>
                                    <w:right w:val="none" w:sz="0" w:space="0" w:color="auto"/>
                                  </w:divBdr>
                                </w:div>
                              </w:divsChild>
                            </w:div>
                            <w:div w:id="992635270">
                              <w:marLeft w:val="0"/>
                              <w:marRight w:val="0"/>
                              <w:marTop w:val="339"/>
                              <w:marBottom w:val="339"/>
                              <w:divBdr>
                                <w:top w:val="none" w:sz="0" w:space="0" w:color="auto"/>
                                <w:left w:val="none" w:sz="0" w:space="0" w:color="auto"/>
                                <w:bottom w:val="none" w:sz="0" w:space="0" w:color="auto"/>
                                <w:right w:val="none" w:sz="0" w:space="0" w:color="auto"/>
                              </w:divBdr>
                              <w:divsChild>
                                <w:div w:id="1909218379">
                                  <w:marLeft w:val="0"/>
                                  <w:marRight w:val="0"/>
                                  <w:marTop w:val="0"/>
                                  <w:marBottom w:val="0"/>
                                  <w:divBdr>
                                    <w:top w:val="none" w:sz="0" w:space="0" w:color="auto"/>
                                    <w:left w:val="none" w:sz="0" w:space="0" w:color="auto"/>
                                    <w:bottom w:val="none" w:sz="0" w:space="0" w:color="auto"/>
                                    <w:right w:val="none" w:sz="0" w:space="0" w:color="auto"/>
                                  </w:divBdr>
                                </w:div>
                              </w:divsChild>
                            </w:div>
                            <w:div w:id="1985576667">
                              <w:marLeft w:val="0"/>
                              <w:marRight w:val="0"/>
                              <w:marTop w:val="339"/>
                              <w:marBottom w:val="339"/>
                              <w:divBdr>
                                <w:top w:val="none" w:sz="0" w:space="0" w:color="auto"/>
                                <w:left w:val="none" w:sz="0" w:space="0" w:color="auto"/>
                                <w:bottom w:val="none" w:sz="0" w:space="0" w:color="auto"/>
                                <w:right w:val="none" w:sz="0" w:space="0" w:color="auto"/>
                              </w:divBdr>
                              <w:divsChild>
                                <w:div w:id="1312369637">
                                  <w:marLeft w:val="0"/>
                                  <w:marRight w:val="0"/>
                                  <w:marTop w:val="0"/>
                                  <w:marBottom w:val="0"/>
                                  <w:divBdr>
                                    <w:top w:val="none" w:sz="0" w:space="0" w:color="auto"/>
                                    <w:left w:val="none" w:sz="0" w:space="0" w:color="auto"/>
                                    <w:bottom w:val="none" w:sz="0" w:space="0" w:color="auto"/>
                                    <w:right w:val="none" w:sz="0" w:space="0" w:color="auto"/>
                                  </w:divBdr>
                                </w:div>
                              </w:divsChild>
                            </w:div>
                            <w:div w:id="1091509617">
                              <w:marLeft w:val="0"/>
                              <w:marRight w:val="0"/>
                              <w:marTop w:val="508"/>
                              <w:marBottom w:val="635"/>
                              <w:divBdr>
                                <w:top w:val="none" w:sz="0" w:space="0" w:color="auto"/>
                                <w:left w:val="none" w:sz="0" w:space="0" w:color="auto"/>
                                <w:bottom w:val="none" w:sz="0" w:space="0" w:color="auto"/>
                                <w:right w:val="none" w:sz="0" w:space="0" w:color="auto"/>
                              </w:divBdr>
                              <w:divsChild>
                                <w:div w:id="1818456330">
                                  <w:marLeft w:val="0"/>
                                  <w:marRight w:val="0"/>
                                  <w:marTop w:val="0"/>
                                  <w:marBottom w:val="0"/>
                                  <w:divBdr>
                                    <w:top w:val="none" w:sz="0" w:space="0" w:color="auto"/>
                                    <w:left w:val="none" w:sz="0" w:space="0" w:color="auto"/>
                                    <w:bottom w:val="single" w:sz="8" w:space="21" w:color="B8B9BA"/>
                                    <w:right w:val="none" w:sz="0" w:space="0" w:color="auto"/>
                                  </w:divBdr>
                                  <w:divsChild>
                                    <w:div w:id="897940891">
                                      <w:marLeft w:val="0"/>
                                      <w:marRight w:val="0"/>
                                      <w:marTop w:val="0"/>
                                      <w:marBottom w:val="0"/>
                                      <w:divBdr>
                                        <w:top w:val="none" w:sz="0" w:space="0" w:color="auto"/>
                                        <w:left w:val="none" w:sz="0" w:space="0" w:color="auto"/>
                                        <w:bottom w:val="none" w:sz="0" w:space="0" w:color="auto"/>
                                        <w:right w:val="none" w:sz="0" w:space="0" w:color="auto"/>
                                      </w:divBdr>
                                    </w:div>
                                    <w:div w:id="1314332836">
                                      <w:marLeft w:val="0"/>
                                      <w:marRight w:val="0"/>
                                      <w:marTop w:val="318"/>
                                      <w:marBottom w:val="0"/>
                                      <w:divBdr>
                                        <w:top w:val="none" w:sz="0" w:space="0" w:color="auto"/>
                                        <w:left w:val="none" w:sz="0" w:space="0" w:color="auto"/>
                                        <w:bottom w:val="none" w:sz="0" w:space="0" w:color="auto"/>
                                        <w:right w:val="none" w:sz="0" w:space="0" w:color="auto"/>
                                      </w:divBdr>
                                      <w:divsChild>
                                        <w:div w:id="1330214652">
                                          <w:marLeft w:val="0"/>
                                          <w:marRight w:val="0"/>
                                          <w:marTop w:val="0"/>
                                          <w:marBottom w:val="0"/>
                                          <w:divBdr>
                                            <w:top w:val="none" w:sz="0" w:space="0" w:color="auto"/>
                                            <w:left w:val="none" w:sz="0" w:space="0" w:color="auto"/>
                                            <w:bottom w:val="none" w:sz="0" w:space="0" w:color="auto"/>
                                            <w:right w:val="none" w:sz="0" w:space="0" w:color="auto"/>
                                          </w:divBdr>
                                        </w:div>
                                      </w:divsChild>
                                    </w:div>
                                    <w:div w:id="135692947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74497620">
                              <w:marLeft w:val="0"/>
                              <w:marRight w:val="0"/>
                              <w:marTop w:val="339"/>
                              <w:marBottom w:val="339"/>
                              <w:divBdr>
                                <w:top w:val="none" w:sz="0" w:space="0" w:color="auto"/>
                                <w:left w:val="none" w:sz="0" w:space="0" w:color="auto"/>
                                <w:bottom w:val="none" w:sz="0" w:space="0" w:color="auto"/>
                                <w:right w:val="none" w:sz="0" w:space="0" w:color="auto"/>
                              </w:divBdr>
                              <w:divsChild>
                                <w:div w:id="2043550547">
                                  <w:marLeft w:val="0"/>
                                  <w:marRight w:val="0"/>
                                  <w:marTop w:val="0"/>
                                  <w:marBottom w:val="0"/>
                                  <w:divBdr>
                                    <w:top w:val="none" w:sz="0" w:space="0" w:color="auto"/>
                                    <w:left w:val="none" w:sz="0" w:space="0" w:color="auto"/>
                                    <w:bottom w:val="none" w:sz="0" w:space="0" w:color="auto"/>
                                    <w:right w:val="none" w:sz="0" w:space="0" w:color="auto"/>
                                  </w:divBdr>
                                </w:div>
                              </w:divsChild>
                            </w:div>
                            <w:div w:id="408819116">
                              <w:marLeft w:val="0"/>
                              <w:marRight w:val="0"/>
                              <w:marTop w:val="339"/>
                              <w:marBottom w:val="339"/>
                              <w:divBdr>
                                <w:top w:val="none" w:sz="0" w:space="0" w:color="auto"/>
                                <w:left w:val="none" w:sz="0" w:space="0" w:color="auto"/>
                                <w:bottom w:val="none" w:sz="0" w:space="0" w:color="auto"/>
                                <w:right w:val="none" w:sz="0" w:space="0" w:color="auto"/>
                              </w:divBdr>
                              <w:divsChild>
                                <w:div w:id="1251350687">
                                  <w:marLeft w:val="0"/>
                                  <w:marRight w:val="0"/>
                                  <w:marTop w:val="0"/>
                                  <w:marBottom w:val="0"/>
                                  <w:divBdr>
                                    <w:top w:val="none" w:sz="0" w:space="0" w:color="auto"/>
                                    <w:left w:val="none" w:sz="0" w:space="0" w:color="auto"/>
                                    <w:bottom w:val="none" w:sz="0" w:space="0" w:color="auto"/>
                                    <w:right w:val="none" w:sz="0" w:space="0" w:color="auto"/>
                                  </w:divBdr>
                                </w:div>
                              </w:divsChild>
                            </w:div>
                            <w:div w:id="2035224582">
                              <w:marLeft w:val="0"/>
                              <w:marRight w:val="0"/>
                              <w:marTop w:val="339"/>
                              <w:marBottom w:val="339"/>
                              <w:divBdr>
                                <w:top w:val="none" w:sz="0" w:space="0" w:color="auto"/>
                                <w:left w:val="none" w:sz="0" w:space="0" w:color="auto"/>
                                <w:bottom w:val="none" w:sz="0" w:space="0" w:color="auto"/>
                                <w:right w:val="none" w:sz="0" w:space="0" w:color="auto"/>
                              </w:divBdr>
                              <w:divsChild>
                                <w:div w:id="102189478">
                                  <w:marLeft w:val="0"/>
                                  <w:marRight w:val="0"/>
                                  <w:marTop w:val="0"/>
                                  <w:marBottom w:val="0"/>
                                  <w:divBdr>
                                    <w:top w:val="none" w:sz="0" w:space="0" w:color="auto"/>
                                    <w:left w:val="none" w:sz="0" w:space="0" w:color="auto"/>
                                    <w:bottom w:val="none" w:sz="0" w:space="0" w:color="auto"/>
                                    <w:right w:val="none" w:sz="0" w:space="0" w:color="auto"/>
                                  </w:divBdr>
                                </w:div>
                              </w:divsChild>
                            </w:div>
                            <w:div w:id="670107550">
                              <w:marLeft w:val="0"/>
                              <w:marRight w:val="0"/>
                              <w:marTop w:val="339"/>
                              <w:marBottom w:val="339"/>
                              <w:divBdr>
                                <w:top w:val="none" w:sz="0" w:space="0" w:color="auto"/>
                                <w:left w:val="none" w:sz="0" w:space="0" w:color="auto"/>
                                <w:bottom w:val="none" w:sz="0" w:space="0" w:color="auto"/>
                                <w:right w:val="none" w:sz="0" w:space="0" w:color="auto"/>
                              </w:divBdr>
                              <w:divsChild>
                                <w:div w:id="1170680305">
                                  <w:marLeft w:val="0"/>
                                  <w:marRight w:val="0"/>
                                  <w:marTop w:val="0"/>
                                  <w:marBottom w:val="0"/>
                                  <w:divBdr>
                                    <w:top w:val="none" w:sz="0" w:space="0" w:color="auto"/>
                                    <w:left w:val="none" w:sz="0" w:space="0" w:color="auto"/>
                                    <w:bottom w:val="none" w:sz="0" w:space="0" w:color="auto"/>
                                    <w:right w:val="none" w:sz="0" w:space="0" w:color="auto"/>
                                  </w:divBdr>
                                </w:div>
                              </w:divsChild>
                            </w:div>
                            <w:div w:id="1972861721">
                              <w:marLeft w:val="0"/>
                              <w:marRight w:val="0"/>
                              <w:marTop w:val="339"/>
                              <w:marBottom w:val="339"/>
                              <w:divBdr>
                                <w:top w:val="none" w:sz="0" w:space="0" w:color="auto"/>
                                <w:left w:val="none" w:sz="0" w:space="0" w:color="auto"/>
                                <w:bottom w:val="none" w:sz="0" w:space="0" w:color="auto"/>
                                <w:right w:val="none" w:sz="0" w:space="0" w:color="auto"/>
                              </w:divBdr>
                              <w:divsChild>
                                <w:div w:id="1421176556">
                                  <w:marLeft w:val="0"/>
                                  <w:marRight w:val="0"/>
                                  <w:marTop w:val="0"/>
                                  <w:marBottom w:val="0"/>
                                  <w:divBdr>
                                    <w:top w:val="none" w:sz="0" w:space="0" w:color="auto"/>
                                    <w:left w:val="none" w:sz="0" w:space="0" w:color="auto"/>
                                    <w:bottom w:val="none" w:sz="0" w:space="0" w:color="auto"/>
                                    <w:right w:val="none" w:sz="0" w:space="0" w:color="auto"/>
                                  </w:divBdr>
                                </w:div>
                              </w:divsChild>
                            </w:div>
                            <w:div w:id="343745627">
                              <w:marLeft w:val="0"/>
                              <w:marRight w:val="0"/>
                              <w:marTop w:val="339"/>
                              <w:marBottom w:val="339"/>
                              <w:divBdr>
                                <w:top w:val="none" w:sz="0" w:space="0" w:color="auto"/>
                                <w:left w:val="none" w:sz="0" w:space="0" w:color="auto"/>
                                <w:bottom w:val="none" w:sz="0" w:space="0" w:color="auto"/>
                                <w:right w:val="none" w:sz="0" w:space="0" w:color="auto"/>
                              </w:divBdr>
                              <w:divsChild>
                                <w:div w:id="398527913">
                                  <w:marLeft w:val="0"/>
                                  <w:marRight w:val="0"/>
                                  <w:marTop w:val="0"/>
                                  <w:marBottom w:val="0"/>
                                  <w:divBdr>
                                    <w:top w:val="none" w:sz="0" w:space="0" w:color="auto"/>
                                    <w:left w:val="none" w:sz="0" w:space="0" w:color="auto"/>
                                    <w:bottom w:val="none" w:sz="0" w:space="0" w:color="auto"/>
                                    <w:right w:val="none" w:sz="0" w:space="0" w:color="auto"/>
                                  </w:divBdr>
                                </w:div>
                              </w:divsChild>
                            </w:div>
                            <w:div w:id="539057067">
                              <w:marLeft w:val="0"/>
                              <w:marRight w:val="0"/>
                              <w:marTop w:val="339"/>
                              <w:marBottom w:val="339"/>
                              <w:divBdr>
                                <w:top w:val="none" w:sz="0" w:space="0" w:color="auto"/>
                                <w:left w:val="none" w:sz="0" w:space="0" w:color="auto"/>
                                <w:bottom w:val="none" w:sz="0" w:space="0" w:color="auto"/>
                                <w:right w:val="none" w:sz="0" w:space="0" w:color="auto"/>
                              </w:divBdr>
                              <w:divsChild>
                                <w:div w:id="1247500862">
                                  <w:marLeft w:val="0"/>
                                  <w:marRight w:val="0"/>
                                  <w:marTop w:val="0"/>
                                  <w:marBottom w:val="0"/>
                                  <w:divBdr>
                                    <w:top w:val="none" w:sz="0" w:space="0" w:color="auto"/>
                                    <w:left w:val="none" w:sz="0" w:space="0" w:color="auto"/>
                                    <w:bottom w:val="none" w:sz="0" w:space="0" w:color="auto"/>
                                    <w:right w:val="none" w:sz="0" w:space="0" w:color="auto"/>
                                  </w:divBdr>
                                </w:div>
                              </w:divsChild>
                            </w:div>
                            <w:div w:id="1540513843">
                              <w:marLeft w:val="0"/>
                              <w:marRight w:val="0"/>
                              <w:marTop w:val="508"/>
                              <w:marBottom w:val="508"/>
                              <w:divBdr>
                                <w:top w:val="none" w:sz="0" w:space="0" w:color="auto"/>
                                <w:left w:val="none" w:sz="0" w:space="0" w:color="auto"/>
                                <w:bottom w:val="none" w:sz="0" w:space="0" w:color="auto"/>
                                <w:right w:val="none" w:sz="0" w:space="0" w:color="auto"/>
                              </w:divBdr>
                            </w:div>
                            <w:div w:id="424888149">
                              <w:marLeft w:val="0"/>
                              <w:marRight w:val="0"/>
                              <w:marTop w:val="339"/>
                              <w:marBottom w:val="339"/>
                              <w:divBdr>
                                <w:top w:val="none" w:sz="0" w:space="0" w:color="auto"/>
                                <w:left w:val="none" w:sz="0" w:space="0" w:color="auto"/>
                                <w:bottom w:val="none" w:sz="0" w:space="0" w:color="auto"/>
                                <w:right w:val="none" w:sz="0" w:space="0" w:color="auto"/>
                              </w:divBdr>
                              <w:divsChild>
                                <w:div w:id="792287062">
                                  <w:marLeft w:val="0"/>
                                  <w:marRight w:val="0"/>
                                  <w:marTop w:val="0"/>
                                  <w:marBottom w:val="0"/>
                                  <w:divBdr>
                                    <w:top w:val="none" w:sz="0" w:space="0" w:color="auto"/>
                                    <w:left w:val="none" w:sz="0" w:space="0" w:color="auto"/>
                                    <w:bottom w:val="none" w:sz="0" w:space="0" w:color="auto"/>
                                    <w:right w:val="none" w:sz="0" w:space="0" w:color="auto"/>
                                  </w:divBdr>
                                </w:div>
                              </w:divsChild>
                            </w:div>
                            <w:div w:id="1321664665">
                              <w:marLeft w:val="0"/>
                              <w:marRight w:val="0"/>
                              <w:marTop w:val="339"/>
                              <w:marBottom w:val="339"/>
                              <w:divBdr>
                                <w:top w:val="none" w:sz="0" w:space="0" w:color="auto"/>
                                <w:left w:val="none" w:sz="0" w:space="0" w:color="auto"/>
                                <w:bottom w:val="none" w:sz="0" w:space="0" w:color="auto"/>
                                <w:right w:val="none" w:sz="0" w:space="0" w:color="auto"/>
                              </w:divBdr>
                              <w:divsChild>
                                <w:div w:id="695010963">
                                  <w:marLeft w:val="0"/>
                                  <w:marRight w:val="0"/>
                                  <w:marTop w:val="0"/>
                                  <w:marBottom w:val="0"/>
                                  <w:divBdr>
                                    <w:top w:val="none" w:sz="0" w:space="0" w:color="auto"/>
                                    <w:left w:val="none" w:sz="0" w:space="0" w:color="auto"/>
                                    <w:bottom w:val="none" w:sz="0" w:space="0" w:color="auto"/>
                                    <w:right w:val="none" w:sz="0" w:space="0" w:color="auto"/>
                                  </w:divBdr>
                                </w:div>
                              </w:divsChild>
                            </w:div>
                            <w:div w:id="312878395">
                              <w:marLeft w:val="0"/>
                              <w:marRight w:val="0"/>
                              <w:marTop w:val="339"/>
                              <w:marBottom w:val="339"/>
                              <w:divBdr>
                                <w:top w:val="none" w:sz="0" w:space="0" w:color="auto"/>
                                <w:left w:val="none" w:sz="0" w:space="0" w:color="auto"/>
                                <w:bottom w:val="none" w:sz="0" w:space="0" w:color="auto"/>
                                <w:right w:val="none" w:sz="0" w:space="0" w:color="auto"/>
                              </w:divBdr>
                              <w:divsChild>
                                <w:div w:id="102380551">
                                  <w:marLeft w:val="0"/>
                                  <w:marRight w:val="0"/>
                                  <w:marTop w:val="0"/>
                                  <w:marBottom w:val="0"/>
                                  <w:divBdr>
                                    <w:top w:val="none" w:sz="0" w:space="0" w:color="auto"/>
                                    <w:left w:val="none" w:sz="0" w:space="0" w:color="auto"/>
                                    <w:bottom w:val="none" w:sz="0" w:space="0" w:color="auto"/>
                                    <w:right w:val="none" w:sz="0" w:space="0" w:color="auto"/>
                                  </w:divBdr>
                                </w:div>
                              </w:divsChild>
                            </w:div>
                            <w:div w:id="757294611">
                              <w:marLeft w:val="0"/>
                              <w:marRight w:val="0"/>
                              <w:marTop w:val="339"/>
                              <w:marBottom w:val="339"/>
                              <w:divBdr>
                                <w:top w:val="none" w:sz="0" w:space="0" w:color="auto"/>
                                <w:left w:val="none" w:sz="0" w:space="0" w:color="auto"/>
                                <w:bottom w:val="none" w:sz="0" w:space="0" w:color="auto"/>
                                <w:right w:val="none" w:sz="0" w:space="0" w:color="auto"/>
                              </w:divBdr>
                              <w:divsChild>
                                <w:div w:id="18550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530801">
      <w:bodyDiv w:val="1"/>
      <w:marLeft w:val="0"/>
      <w:marRight w:val="0"/>
      <w:marTop w:val="0"/>
      <w:marBottom w:val="0"/>
      <w:divBdr>
        <w:top w:val="none" w:sz="0" w:space="0" w:color="auto"/>
        <w:left w:val="none" w:sz="0" w:space="0" w:color="auto"/>
        <w:bottom w:val="none" w:sz="0" w:space="0" w:color="auto"/>
        <w:right w:val="none" w:sz="0" w:space="0" w:color="auto"/>
      </w:divBdr>
      <w:divsChild>
        <w:div w:id="1460757634">
          <w:marLeft w:val="0"/>
          <w:marRight w:val="0"/>
          <w:marTop w:val="0"/>
          <w:marBottom w:val="0"/>
          <w:divBdr>
            <w:top w:val="none" w:sz="0" w:space="0" w:color="auto"/>
            <w:left w:val="none" w:sz="0" w:space="0" w:color="auto"/>
            <w:bottom w:val="none" w:sz="0" w:space="0" w:color="auto"/>
            <w:right w:val="none" w:sz="0" w:space="0" w:color="auto"/>
          </w:divBdr>
          <w:divsChild>
            <w:div w:id="987781242">
              <w:marLeft w:val="0"/>
              <w:marRight w:val="0"/>
              <w:marTop w:val="0"/>
              <w:marBottom w:val="0"/>
              <w:divBdr>
                <w:top w:val="none" w:sz="0" w:space="0" w:color="auto"/>
                <w:left w:val="none" w:sz="0" w:space="0" w:color="auto"/>
                <w:bottom w:val="none" w:sz="0" w:space="0" w:color="auto"/>
                <w:right w:val="none" w:sz="0" w:space="0" w:color="auto"/>
              </w:divBdr>
              <w:divsChild>
                <w:div w:id="690885376">
                  <w:marLeft w:val="0"/>
                  <w:marRight w:val="0"/>
                  <w:marTop w:val="0"/>
                  <w:marBottom w:val="0"/>
                  <w:divBdr>
                    <w:top w:val="none" w:sz="0" w:space="0" w:color="auto"/>
                    <w:left w:val="none" w:sz="0" w:space="0" w:color="auto"/>
                    <w:bottom w:val="none" w:sz="0" w:space="0" w:color="auto"/>
                    <w:right w:val="none" w:sz="0" w:space="0" w:color="auto"/>
                  </w:divBdr>
                </w:div>
                <w:div w:id="1963489977">
                  <w:marLeft w:val="0"/>
                  <w:marRight w:val="0"/>
                  <w:marTop w:val="600"/>
                  <w:marBottom w:val="0"/>
                  <w:divBdr>
                    <w:top w:val="none" w:sz="0" w:space="0" w:color="auto"/>
                    <w:left w:val="none" w:sz="0" w:space="0" w:color="auto"/>
                    <w:bottom w:val="none" w:sz="0" w:space="0" w:color="auto"/>
                    <w:right w:val="none" w:sz="0" w:space="0" w:color="auto"/>
                  </w:divBdr>
                  <w:divsChild>
                    <w:div w:id="1113522289">
                      <w:marLeft w:val="0"/>
                      <w:marRight w:val="0"/>
                      <w:marTop w:val="0"/>
                      <w:marBottom w:val="0"/>
                      <w:divBdr>
                        <w:top w:val="none" w:sz="0" w:space="0" w:color="auto"/>
                        <w:left w:val="none" w:sz="0" w:space="0" w:color="auto"/>
                        <w:bottom w:val="none" w:sz="0" w:space="0" w:color="auto"/>
                        <w:right w:val="none" w:sz="0" w:space="0" w:color="auto"/>
                      </w:divBdr>
                      <w:divsChild>
                        <w:div w:id="26881175">
                          <w:marLeft w:val="0"/>
                          <w:marRight w:val="0"/>
                          <w:marTop w:val="0"/>
                          <w:marBottom w:val="0"/>
                          <w:divBdr>
                            <w:top w:val="none" w:sz="0" w:space="0" w:color="auto"/>
                            <w:left w:val="none" w:sz="0" w:space="0" w:color="auto"/>
                            <w:bottom w:val="none" w:sz="0" w:space="0" w:color="auto"/>
                            <w:right w:val="none" w:sz="0" w:space="0" w:color="auto"/>
                          </w:divBdr>
                          <w:divsChild>
                            <w:div w:id="72896124">
                              <w:marLeft w:val="0"/>
                              <w:marRight w:val="0"/>
                              <w:marTop w:val="0"/>
                              <w:marBottom w:val="0"/>
                              <w:divBdr>
                                <w:top w:val="none" w:sz="0" w:space="0" w:color="auto"/>
                                <w:left w:val="none" w:sz="0" w:space="0" w:color="auto"/>
                                <w:bottom w:val="none" w:sz="0" w:space="0" w:color="auto"/>
                                <w:right w:val="none" w:sz="0" w:space="0" w:color="auto"/>
                              </w:divBdr>
                            </w:div>
                          </w:divsChild>
                        </w:div>
                        <w:div w:id="707604368">
                          <w:marLeft w:val="0"/>
                          <w:marRight w:val="135"/>
                          <w:marTop w:val="0"/>
                          <w:marBottom w:val="0"/>
                          <w:divBdr>
                            <w:top w:val="none" w:sz="0" w:space="0" w:color="auto"/>
                            <w:left w:val="none" w:sz="0" w:space="0" w:color="auto"/>
                            <w:bottom w:val="none" w:sz="0" w:space="0" w:color="auto"/>
                            <w:right w:val="none" w:sz="0" w:space="0" w:color="auto"/>
                          </w:divBdr>
                        </w:div>
                        <w:div w:id="1273703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26029">
          <w:marLeft w:val="0"/>
          <w:marRight w:val="0"/>
          <w:marTop w:val="0"/>
          <w:marBottom w:val="0"/>
          <w:divBdr>
            <w:top w:val="none" w:sz="0" w:space="0" w:color="auto"/>
            <w:left w:val="none" w:sz="0" w:space="0" w:color="auto"/>
            <w:bottom w:val="none" w:sz="0" w:space="0" w:color="auto"/>
            <w:right w:val="none" w:sz="0" w:space="0" w:color="auto"/>
          </w:divBdr>
          <w:divsChild>
            <w:div w:id="2039116493">
              <w:marLeft w:val="0"/>
              <w:marRight w:val="0"/>
              <w:marTop w:val="0"/>
              <w:marBottom w:val="0"/>
              <w:divBdr>
                <w:top w:val="none" w:sz="0" w:space="0" w:color="auto"/>
                <w:left w:val="none" w:sz="0" w:space="0" w:color="auto"/>
                <w:bottom w:val="none" w:sz="0" w:space="0" w:color="auto"/>
                <w:right w:val="none" w:sz="0" w:space="0" w:color="auto"/>
              </w:divBdr>
              <w:divsChild>
                <w:div w:id="294482955">
                  <w:marLeft w:val="0"/>
                  <w:marRight w:val="0"/>
                  <w:marTop w:val="0"/>
                  <w:marBottom w:val="0"/>
                  <w:divBdr>
                    <w:top w:val="none" w:sz="0" w:space="0" w:color="auto"/>
                    <w:left w:val="none" w:sz="0" w:space="0" w:color="auto"/>
                    <w:bottom w:val="none" w:sz="0" w:space="0" w:color="auto"/>
                    <w:right w:val="none" w:sz="0" w:space="0" w:color="auto"/>
                  </w:divBdr>
                  <w:divsChild>
                    <w:div w:id="20936146">
                      <w:marLeft w:val="0"/>
                      <w:marRight w:val="1500"/>
                      <w:marTop w:val="0"/>
                      <w:marBottom w:val="0"/>
                      <w:divBdr>
                        <w:top w:val="none" w:sz="0" w:space="0" w:color="auto"/>
                        <w:left w:val="none" w:sz="0" w:space="0" w:color="auto"/>
                        <w:bottom w:val="none" w:sz="0" w:space="0" w:color="auto"/>
                        <w:right w:val="none" w:sz="0" w:space="0" w:color="auto"/>
                      </w:divBdr>
                      <w:divsChild>
                        <w:div w:id="1884827097">
                          <w:marLeft w:val="0"/>
                          <w:marRight w:val="0"/>
                          <w:marTop w:val="600"/>
                          <w:marBottom w:val="600"/>
                          <w:divBdr>
                            <w:top w:val="none" w:sz="0" w:space="0" w:color="auto"/>
                            <w:left w:val="none" w:sz="0" w:space="0" w:color="auto"/>
                            <w:bottom w:val="none" w:sz="0" w:space="0" w:color="auto"/>
                            <w:right w:val="none" w:sz="0" w:space="0" w:color="auto"/>
                          </w:divBdr>
                          <w:divsChild>
                            <w:div w:id="2099793039">
                              <w:marLeft w:val="0"/>
                              <w:marRight w:val="0"/>
                              <w:marTop w:val="0"/>
                              <w:marBottom w:val="300"/>
                              <w:divBdr>
                                <w:top w:val="none" w:sz="0" w:space="0" w:color="auto"/>
                                <w:left w:val="none" w:sz="0" w:space="0" w:color="auto"/>
                                <w:bottom w:val="none" w:sz="0" w:space="0" w:color="auto"/>
                                <w:right w:val="none" w:sz="0" w:space="0" w:color="auto"/>
                              </w:divBdr>
                            </w:div>
                            <w:div w:id="411122712">
                              <w:marLeft w:val="0"/>
                              <w:marRight w:val="0"/>
                              <w:marTop w:val="300"/>
                              <w:marBottom w:val="300"/>
                              <w:divBdr>
                                <w:top w:val="none" w:sz="0" w:space="0" w:color="auto"/>
                                <w:left w:val="none" w:sz="0" w:space="0" w:color="auto"/>
                                <w:bottom w:val="none" w:sz="0" w:space="0" w:color="auto"/>
                                <w:right w:val="none" w:sz="0" w:space="0" w:color="auto"/>
                              </w:divBdr>
                            </w:div>
                            <w:div w:id="2088188767">
                              <w:marLeft w:val="0"/>
                              <w:marRight w:val="0"/>
                              <w:marTop w:val="300"/>
                              <w:marBottom w:val="600"/>
                              <w:divBdr>
                                <w:top w:val="single" w:sz="6" w:space="30" w:color="EB5D0B"/>
                                <w:left w:val="none" w:sz="0" w:space="0" w:color="auto"/>
                                <w:bottom w:val="single" w:sz="6" w:space="30" w:color="EB5D0B"/>
                                <w:right w:val="none" w:sz="0" w:space="0" w:color="auto"/>
                              </w:divBdr>
                            </w:div>
                            <w:div w:id="1450663940">
                              <w:marLeft w:val="0"/>
                              <w:marRight w:val="0"/>
                              <w:marTop w:val="240"/>
                              <w:marBottom w:val="240"/>
                              <w:divBdr>
                                <w:top w:val="none" w:sz="0" w:space="0" w:color="auto"/>
                                <w:left w:val="none" w:sz="0" w:space="0" w:color="auto"/>
                                <w:bottom w:val="none" w:sz="0" w:space="0" w:color="auto"/>
                                <w:right w:val="none" w:sz="0" w:space="0" w:color="auto"/>
                              </w:divBdr>
                              <w:divsChild>
                                <w:div w:id="840435791">
                                  <w:marLeft w:val="0"/>
                                  <w:marRight w:val="0"/>
                                  <w:marTop w:val="0"/>
                                  <w:marBottom w:val="0"/>
                                  <w:divBdr>
                                    <w:top w:val="none" w:sz="0" w:space="0" w:color="auto"/>
                                    <w:left w:val="none" w:sz="0" w:space="0" w:color="auto"/>
                                    <w:bottom w:val="none" w:sz="0" w:space="0" w:color="auto"/>
                                    <w:right w:val="none" w:sz="0" w:space="0" w:color="auto"/>
                                  </w:divBdr>
                                </w:div>
                              </w:divsChild>
                            </w:div>
                            <w:div w:id="1926264777">
                              <w:marLeft w:val="0"/>
                              <w:marRight w:val="0"/>
                              <w:marTop w:val="240"/>
                              <w:marBottom w:val="240"/>
                              <w:divBdr>
                                <w:top w:val="none" w:sz="0" w:space="0" w:color="auto"/>
                                <w:left w:val="none" w:sz="0" w:space="0" w:color="auto"/>
                                <w:bottom w:val="none" w:sz="0" w:space="0" w:color="auto"/>
                                <w:right w:val="none" w:sz="0" w:space="0" w:color="auto"/>
                              </w:divBdr>
                              <w:divsChild>
                                <w:div w:id="786310700">
                                  <w:marLeft w:val="0"/>
                                  <w:marRight w:val="0"/>
                                  <w:marTop w:val="0"/>
                                  <w:marBottom w:val="0"/>
                                  <w:divBdr>
                                    <w:top w:val="none" w:sz="0" w:space="0" w:color="auto"/>
                                    <w:left w:val="none" w:sz="0" w:space="0" w:color="auto"/>
                                    <w:bottom w:val="none" w:sz="0" w:space="0" w:color="auto"/>
                                    <w:right w:val="none" w:sz="0" w:space="0" w:color="auto"/>
                                  </w:divBdr>
                                </w:div>
                              </w:divsChild>
                            </w:div>
                            <w:div w:id="1932007403">
                              <w:marLeft w:val="0"/>
                              <w:marRight w:val="0"/>
                              <w:marTop w:val="240"/>
                              <w:marBottom w:val="240"/>
                              <w:divBdr>
                                <w:top w:val="none" w:sz="0" w:space="0" w:color="auto"/>
                                <w:left w:val="none" w:sz="0" w:space="0" w:color="auto"/>
                                <w:bottom w:val="none" w:sz="0" w:space="0" w:color="auto"/>
                                <w:right w:val="none" w:sz="0" w:space="0" w:color="auto"/>
                              </w:divBdr>
                              <w:divsChild>
                                <w:div w:id="1970285360">
                                  <w:marLeft w:val="0"/>
                                  <w:marRight w:val="0"/>
                                  <w:marTop w:val="0"/>
                                  <w:marBottom w:val="0"/>
                                  <w:divBdr>
                                    <w:top w:val="none" w:sz="0" w:space="0" w:color="auto"/>
                                    <w:left w:val="none" w:sz="0" w:space="0" w:color="auto"/>
                                    <w:bottom w:val="none" w:sz="0" w:space="0" w:color="auto"/>
                                    <w:right w:val="none" w:sz="0" w:space="0" w:color="auto"/>
                                  </w:divBdr>
                                </w:div>
                              </w:divsChild>
                            </w:div>
                            <w:div w:id="1979802620">
                              <w:marLeft w:val="0"/>
                              <w:marRight w:val="0"/>
                              <w:marTop w:val="240"/>
                              <w:marBottom w:val="240"/>
                              <w:divBdr>
                                <w:top w:val="none" w:sz="0" w:space="0" w:color="auto"/>
                                <w:left w:val="none" w:sz="0" w:space="0" w:color="auto"/>
                                <w:bottom w:val="none" w:sz="0" w:space="0" w:color="auto"/>
                                <w:right w:val="none" w:sz="0" w:space="0" w:color="auto"/>
                              </w:divBdr>
                              <w:divsChild>
                                <w:div w:id="758449135">
                                  <w:marLeft w:val="0"/>
                                  <w:marRight w:val="0"/>
                                  <w:marTop w:val="0"/>
                                  <w:marBottom w:val="0"/>
                                  <w:divBdr>
                                    <w:top w:val="none" w:sz="0" w:space="0" w:color="auto"/>
                                    <w:left w:val="none" w:sz="0" w:space="0" w:color="auto"/>
                                    <w:bottom w:val="none" w:sz="0" w:space="0" w:color="auto"/>
                                    <w:right w:val="none" w:sz="0" w:space="0" w:color="auto"/>
                                  </w:divBdr>
                                </w:div>
                              </w:divsChild>
                            </w:div>
                            <w:div w:id="1758744787">
                              <w:marLeft w:val="0"/>
                              <w:marRight w:val="0"/>
                              <w:marTop w:val="360"/>
                              <w:marBottom w:val="450"/>
                              <w:divBdr>
                                <w:top w:val="none" w:sz="0" w:space="0" w:color="auto"/>
                                <w:left w:val="none" w:sz="0" w:space="0" w:color="auto"/>
                                <w:bottom w:val="none" w:sz="0" w:space="0" w:color="auto"/>
                                <w:right w:val="none" w:sz="0" w:space="0" w:color="auto"/>
                              </w:divBdr>
                              <w:divsChild>
                                <w:div w:id="241650195">
                                  <w:marLeft w:val="0"/>
                                  <w:marRight w:val="0"/>
                                  <w:marTop w:val="0"/>
                                  <w:marBottom w:val="0"/>
                                  <w:divBdr>
                                    <w:top w:val="none" w:sz="0" w:space="0" w:color="auto"/>
                                    <w:left w:val="none" w:sz="0" w:space="0" w:color="auto"/>
                                    <w:bottom w:val="single" w:sz="6" w:space="15" w:color="B8B9BA"/>
                                    <w:right w:val="none" w:sz="0" w:space="0" w:color="auto"/>
                                  </w:divBdr>
                                  <w:divsChild>
                                    <w:div w:id="1392540398">
                                      <w:marLeft w:val="0"/>
                                      <w:marRight w:val="0"/>
                                      <w:marTop w:val="0"/>
                                      <w:marBottom w:val="0"/>
                                      <w:divBdr>
                                        <w:top w:val="none" w:sz="0" w:space="0" w:color="auto"/>
                                        <w:left w:val="none" w:sz="0" w:space="0" w:color="auto"/>
                                        <w:bottom w:val="none" w:sz="0" w:space="0" w:color="auto"/>
                                        <w:right w:val="none" w:sz="0" w:space="0" w:color="auto"/>
                                      </w:divBdr>
                                    </w:div>
                                    <w:div w:id="468673316">
                                      <w:marLeft w:val="0"/>
                                      <w:marRight w:val="0"/>
                                      <w:marTop w:val="225"/>
                                      <w:marBottom w:val="0"/>
                                      <w:divBdr>
                                        <w:top w:val="none" w:sz="0" w:space="0" w:color="auto"/>
                                        <w:left w:val="none" w:sz="0" w:space="0" w:color="auto"/>
                                        <w:bottom w:val="none" w:sz="0" w:space="0" w:color="auto"/>
                                        <w:right w:val="none" w:sz="0" w:space="0" w:color="auto"/>
                                      </w:divBdr>
                                      <w:divsChild>
                                        <w:div w:id="935476829">
                                          <w:marLeft w:val="0"/>
                                          <w:marRight w:val="0"/>
                                          <w:marTop w:val="0"/>
                                          <w:marBottom w:val="0"/>
                                          <w:divBdr>
                                            <w:top w:val="none" w:sz="0" w:space="0" w:color="auto"/>
                                            <w:left w:val="none" w:sz="0" w:space="0" w:color="auto"/>
                                            <w:bottom w:val="none" w:sz="0" w:space="0" w:color="auto"/>
                                            <w:right w:val="none" w:sz="0" w:space="0" w:color="auto"/>
                                          </w:divBdr>
                                        </w:div>
                                      </w:divsChild>
                                    </w:div>
                                    <w:div w:id="20780930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391663">
                              <w:marLeft w:val="0"/>
                              <w:marRight w:val="0"/>
                              <w:marTop w:val="240"/>
                              <w:marBottom w:val="240"/>
                              <w:divBdr>
                                <w:top w:val="none" w:sz="0" w:space="0" w:color="auto"/>
                                <w:left w:val="none" w:sz="0" w:space="0" w:color="auto"/>
                                <w:bottom w:val="none" w:sz="0" w:space="0" w:color="auto"/>
                                <w:right w:val="none" w:sz="0" w:space="0" w:color="auto"/>
                              </w:divBdr>
                              <w:divsChild>
                                <w:div w:id="1088380181">
                                  <w:marLeft w:val="0"/>
                                  <w:marRight w:val="0"/>
                                  <w:marTop w:val="0"/>
                                  <w:marBottom w:val="0"/>
                                  <w:divBdr>
                                    <w:top w:val="none" w:sz="0" w:space="0" w:color="auto"/>
                                    <w:left w:val="none" w:sz="0" w:space="0" w:color="auto"/>
                                    <w:bottom w:val="none" w:sz="0" w:space="0" w:color="auto"/>
                                    <w:right w:val="none" w:sz="0" w:space="0" w:color="auto"/>
                                  </w:divBdr>
                                </w:div>
                              </w:divsChild>
                            </w:div>
                            <w:div w:id="11998204">
                              <w:marLeft w:val="0"/>
                              <w:marRight w:val="0"/>
                              <w:marTop w:val="240"/>
                              <w:marBottom w:val="240"/>
                              <w:divBdr>
                                <w:top w:val="none" w:sz="0" w:space="0" w:color="auto"/>
                                <w:left w:val="none" w:sz="0" w:space="0" w:color="auto"/>
                                <w:bottom w:val="none" w:sz="0" w:space="0" w:color="auto"/>
                                <w:right w:val="none" w:sz="0" w:space="0" w:color="auto"/>
                              </w:divBdr>
                              <w:divsChild>
                                <w:div w:id="1033847993">
                                  <w:marLeft w:val="0"/>
                                  <w:marRight w:val="0"/>
                                  <w:marTop w:val="0"/>
                                  <w:marBottom w:val="0"/>
                                  <w:divBdr>
                                    <w:top w:val="none" w:sz="0" w:space="0" w:color="auto"/>
                                    <w:left w:val="none" w:sz="0" w:space="0" w:color="auto"/>
                                    <w:bottom w:val="none" w:sz="0" w:space="0" w:color="auto"/>
                                    <w:right w:val="none" w:sz="0" w:space="0" w:color="auto"/>
                                  </w:divBdr>
                                </w:div>
                              </w:divsChild>
                            </w:div>
                            <w:div w:id="1963029013">
                              <w:marLeft w:val="0"/>
                              <w:marRight w:val="0"/>
                              <w:marTop w:val="240"/>
                              <w:marBottom w:val="240"/>
                              <w:divBdr>
                                <w:top w:val="none" w:sz="0" w:space="0" w:color="auto"/>
                                <w:left w:val="none" w:sz="0" w:space="0" w:color="auto"/>
                                <w:bottom w:val="none" w:sz="0" w:space="0" w:color="auto"/>
                                <w:right w:val="none" w:sz="0" w:space="0" w:color="auto"/>
                              </w:divBdr>
                              <w:divsChild>
                                <w:div w:id="893851592">
                                  <w:marLeft w:val="0"/>
                                  <w:marRight w:val="0"/>
                                  <w:marTop w:val="0"/>
                                  <w:marBottom w:val="0"/>
                                  <w:divBdr>
                                    <w:top w:val="none" w:sz="0" w:space="0" w:color="auto"/>
                                    <w:left w:val="none" w:sz="0" w:space="0" w:color="auto"/>
                                    <w:bottom w:val="none" w:sz="0" w:space="0" w:color="auto"/>
                                    <w:right w:val="none" w:sz="0" w:space="0" w:color="auto"/>
                                  </w:divBdr>
                                </w:div>
                              </w:divsChild>
                            </w:div>
                            <w:div w:id="670059907">
                              <w:marLeft w:val="0"/>
                              <w:marRight w:val="0"/>
                              <w:marTop w:val="240"/>
                              <w:marBottom w:val="240"/>
                              <w:divBdr>
                                <w:top w:val="none" w:sz="0" w:space="0" w:color="auto"/>
                                <w:left w:val="none" w:sz="0" w:space="0" w:color="auto"/>
                                <w:bottom w:val="none" w:sz="0" w:space="0" w:color="auto"/>
                                <w:right w:val="none" w:sz="0" w:space="0" w:color="auto"/>
                              </w:divBdr>
                              <w:divsChild>
                                <w:div w:id="942106609">
                                  <w:marLeft w:val="0"/>
                                  <w:marRight w:val="0"/>
                                  <w:marTop w:val="0"/>
                                  <w:marBottom w:val="0"/>
                                  <w:divBdr>
                                    <w:top w:val="none" w:sz="0" w:space="0" w:color="auto"/>
                                    <w:left w:val="none" w:sz="0" w:space="0" w:color="auto"/>
                                    <w:bottom w:val="none" w:sz="0" w:space="0" w:color="auto"/>
                                    <w:right w:val="none" w:sz="0" w:space="0" w:color="auto"/>
                                  </w:divBdr>
                                </w:div>
                              </w:divsChild>
                            </w:div>
                            <w:div w:id="603222247">
                              <w:marLeft w:val="0"/>
                              <w:marRight w:val="0"/>
                              <w:marTop w:val="240"/>
                              <w:marBottom w:val="240"/>
                              <w:divBdr>
                                <w:top w:val="none" w:sz="0" w:space="0" w:color="auto"/>
                                <w:left w:val="none" w:sz="0" w:space="0" w:color="auto"/>
                                <w:bottom w:val="none" w:sz="0" w:space="0" w:color="auto"/>
                                <w:right w:val="none" w:sz="0" w:space="0" w:color="auto"/>
                              </w:divBdr>
                              <w:divsChild>
                                <w:div w:id="836119342">
                                  <w:marLeft w:val="0"/>
                                  <w:marRight w:val="0"/>
                                  <w:marTop w:val="0"/>
                                  <w:marBottom w:val="0"/>
                                  <w:divBdr>
                                    <w:top w:val="none" w:sz="0" w:space="0" w:color="auto"/>
                                    <w:left w:val="none" w:sz="0" w:space="0" w:color="auto"/>
                                    <w:bottom w:val="none" w:sz="0" w:space="0" w:color="auto"/>
                                    <w:right w:val="none" w:sz="0" w:space="0" w:color="auto"/>
                                  </w:divBdr>
                                </w:div>
                              </w:divsChild>
                            </w:div>
                            <w:div w:id="239095318">
                              <w:marLeft w:val="0"/>
                              <w:marRight w:val="0"/>
                              <w:marTop w:val="240"/>
                              <w:marBottom w:val="240"/>
                              <w:divBdr>
                                <w:top w:val="none" w:sz="0" w:space="0" w:color="auto"/>
                                <w:left w:val="none" w:sz="0" w:space="0" w:color="auto"/>
                                <w:bottom w:val="none" w:sz="0" w:space="0" w:color="auto"/>
                                <w:right w:val="none" w:sz="0" w:space="0" w:color="auto"/>
                              </w:divBdr>
                              <w:divsChild>
                                <w:div w:id="2083285090">
                                  <w:marLeft w:val="0"/>
                                  <w:marRight w:val="0"/>
                                  <w:marTop w:val="0"/>
                                  <w:marBottom w:val="0"/>
                                  <w:divBdr>
                                    <w:top w:val="none" w:sz="0" w:space="0" w:color="auto"/>
                                    <w:left w:val="none" w:sz="0" w:space="0" w:color="auto"/>
                                    <w:bottom w:val="none" w:sz="0" w:space="0" w:color="auto"/>
                                    <w:right w:val="none" w:sz="0" w:space="0" w:color="auto"/>
                                  </w:divBdr>
                                </w:div>
                              </w:divsChild>
                            </w:div>
                            <w:div w:id="1889485868">
                              <w:marLeft w:val="0"/>
                              <w:marRight w:val="0"/>
                              <w:marTop w:val="240"/>
                              <w:marBottom w:val="240"/>
                              <w:divBdr>
                                <w:top w:val="none" w:sz="0" w:space="0" w:color="auto"/>
                                <w:left w:val="none" w:sz="0" w:space="0" w:color="auto"/>
                                <w:bottom w:val="none" w:sz="0" w:space="0" w:color="auto"/>
                                <w:right w:val="none" w:sz="0" w:space="0" w:color="auto"/>
                              </w:divBdr>
                              <w:divsChild>
                                <w:div w:id="1055785800">
                                  <w:marLeft w:val="0"/>
                                  <w:marRight w:val="0"/>
                                  <w:marTop w:val="0"/>
                                  <w:marBottom w:val="0"/>
                                  <w:divBdr>
                                    <w:top w:val="none" w:sz="0" w:space="0" w:color="auto"/>
                                    <w:left w:val="none" w:sz="0" w:space="0" w:color="auto"/>
                                    <w:bottom w:val="none" w:sz="0" w:space="0" w:color="auto"/>
                                    <w:right w:val="none" w:sz="0" w:space="0" w:color="auto"/>
                                  </w:divBdr>
                                </w:div>
                              </w:divsChild>
                            </w:div>
                            <w:div w:id="401876838">
                              <w:marLeft w:val="0"/>
                              <w:marRight w:val="0"/>
                              <w:marTop w:val="240"/>
                              <w:marBottom w:val="240"/>
                              <w:divBdr>
                                <w:top w:val="none" w:sz="0" w:space="0" w:color="auto"/>
                                <w:left w:val="none" w:sz="0" w:space="0" w:color="auto"/>
                                <w:bottom w:val="none" w:sz="0" w:space="0" w:color="auto"/>
                                <w:right w:val="none" w:sz="0" w:space="0" w:color="auto"/>
                              </w:divBdr>
                              <w:divsChild>
                                <w:div w:id="1879275485">
                                  <w:marLeft w:val="0"/>
                                  <w:marRight w:val="0"/>
                                  <w:marTop w:val="0"/>
                                  <w:marBottom w:val="0"/>
                                  <w:divBdr>
                                    <w:top w:val="none" w:sz="0" w:space="0" w:color="auto"/>
                                    <w:left w:val="none" w:sz="0" w:space="0" w:color="auto"/>
                                    <w:bottom w:val="none" w:sz="0" w:space="0" w:color="auto"/>
                                    <w:right w:val="none" w:sz="0" w:space="0" w:color="auto"/>
                                  </w:divBdr>
                                </w:div>
                              </w:divsChild>
                            </w:div>
                            <w:div w:id="1625846754">
                              <w:marLeft w:val="0"/>
                              <w:marRight w:val="0"/>
                              <w:marTop w:val="360"/>
                              <w:marBottom w:val="450"/>
                              <w:divBdr>
                                <w:top w:val="none" w:sz="0" w:space="0" w:color="auto"/>
                                <w:left w:val="none" w:sz="0" w:space="0" w:color="auto"/>
                                <w:bottom w:val="none" w:sz="0" w:space="0" w:color="auto"/>
                                <w:right w:val="none" w:sz="0" w:space="0" w:color="auto"/>
                              </w:divBdr>
                              <w:divsChild>
                                <w:div w:id="1133475147">
                                  <w:marLeft w:val="0"/>
                                  <w:marRight w:val="0"/>
                                  <w:marTop w:val="0"/>
                                  <w:marBottom w:val="0"/>
                                  <w:divBdr>
                                    <w:top w:val="none" w:sz="0" w:space="0" w:color="auto"/>
                                    <w:left w:val="none" w:sz="0" w:space="0" w:color="auto"/>
                                    <w:bottom w:val="single" w:sz="6" w:space="15" w:color="B8B9BA"/>
                                    <w:right w:val="none" w:sz="0" w:space="0" w:color="auto"/>
                                  </w:divBdr>
                                  <w:divsChild>
                                    <w:div w:id="2089645536">
                                      <w:marLeft w:val="0"/>
                                      <w:marRight w:val="0"/>
                                      <w:marTop w:val="0"/>
                                      <w:marBottom w:val="0"/>
                                      <w:divBdr>
                                        <w:top w:val="none" w:sz="0" w:space="0" w:color="auto"/>
                                        <w:left w:val="none" w:sz="0" w:space="0" w:color="auto"/>
                                        <w:bottom w:val="none" w:sz="0" w:space="0" w:color="auto"/>
                                        <w:right w:val="none" w:sz="0" w:space="0" w:color="auto"/>
                                      </w:divBdr>
                                    </w:div>
                                    <w:div w:id="344982628">
                                      <w:marLeft w:val="0"/>
                                      <w:marRight w:val="0"/>
                                      <w:marTop w:val="225"/>
                                      <w:marBottom w:val="0"/>
                                      <w:divBdr>
                                        <w:top w:val="none" w:sz="0" w:space="0" w:color="auto"/>
                                        <w:left w:val="none" w:sz="0" w:space="0" w:color="auto"/>
                                        <w:bottom w:val="none" w:sz="0" w:space="0" w:color="auto"/>
                                        <w:right w:val="none" w:sz="0" w:space="0" w:color="auto"/>
                                      </w:divBdr>
                                      <w:divsChild>
                                        <w:div w:id="867572341">
                                          <w:marLeft w:val="0"/>
                                          <w:marRight w:val="0"/>
                                          <w:marTop w:val="0"/>
                                          <w:marBottom w:val="0"/>
                                          <w:divBdr>
                                            <w:top w:val="none" w:sz="0" w:space="0" w:color="auto"/>
                                            <w:left w:val="none" w:sz="0" w:space="0" w:color="auto"/>
                                            <w:bottom w:val="none" w:sz="0" w:space="0" w:color="auto"/>
                                            <w:right w:val="none" w:sz="0" w:space="0" w:color="auto"/>
                                          </w:divBdr>
                                        </w:div>
                                      </w:divsChild>
                                    </w:div>
                                    <w:div w:id="1774980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9578476">
                              <w:marLeft w:val="0"/>
                              <w:marRight w:val="0"/>
                              <w:marTop w:val="240"/>
                              <w:marBottom w:val="240"/>
                              <w:divBdr>
                                <w:top w:val="none" w:sz="0" w:space="0" w:color="auto"/>
                                <w:left w:val="none" w:sz="0" w:space="0" w:color="auto"/>
                                <w:bottom w:val="none" w:sz="0" w:space="0" w:color="auto"/>
                                <w:right w:val="none" w:sz="0" w:space="0" w:color="auto"/>
                              </w:divBdr>
                              <w:divsChild>
                                <w:div w:id="1163348815">
                                  <w:marLeft w:val="0"/>
                                  <w:marRight w:val="0"/>
                                  <w:marTop w:val="0"/>
                                  <w:marBottom w:val="0"/>
                                  <w:divBdr>
                                    <w:top w:val="none" w:sz="0" w:space="0" w:color="auto"/>
                                    <w:left w:val="none" w:sz="0" w:space="0" w:color="auto"/>
                                    <w:bottom w:val="none" w:sz="0" w:space="0" w:color="auto"/>
                                    <w:right w:val="none" w:sz="0" w:space="0" w:color="auto"/>
                                  </w:divBdr>
                                </w:div>
                              </w:divsChild>
                            </w:div>
                            <w:div w:id="1214579573">
                              <w:marLeft w:val="0"/>
                              <w:marRight w:val="0"/>
                              <w:marTop w:val="240"/>
                              <w:marBottom w:val="240"/>
                              <w:divBdr>
                                <w:top w:val="none" w:sz="0" w:space="0" w:color="auto"/>
                                <w:left w:val="none" w:sz="0" w:space="0" w:color="auto"/>
                                <w:bottom w:val="none" w:sz="0" w:space="0" w:color="auto"/>
                                <w:right w:val="none" w:sz="0" w:space="0" w:color="auto"/>
                              </w:divBdr>
                              <w:divsChild>
                                <w:div w:id="1160346688">
                                  <w:marLeft w:val="0"/>
                                  <w:marRight w:val="0"/>
                                  <w:marTop w:val="0"/>
                                  <w:marBottom w:val="0"/>
                                  <w:divBdr>
                                    <w:top w:val="none" w:sz="0" w:space="0" w:color="auto"/>
                                    <w:left w:val="none" w:sz="0" w:space="0" w:color="auto"/>
                                    <w:bottom w:val="none" w:sz="0" w:space="0" w:color="auto"/>
                                    <w:right w:val="none" w:sz="0" w:space="0" w:color="auto"/>
                                  </w:divBdr>
                                </w:div>
                              </w:divsChild>
                            </w:div>
                            <w:div w:id="348146726">
                              <w:marLeft w:val="0"/>
                              <w:marRight w:val="0"/>
                              <w:marTop w:val="240"/>
                              <w:marBottom w:val="240"/>
                              <w:divBdr>
                                <w:top w:val="none" w:sz="0" w:space="0" w:color="auto"/>
                                <w:left w:val="none" w:sz="0" w:space="0" w:color="auto"/>
                                <w:bottom w:val="none" w:sz="0" w:space="0" w:color="auto"/>
                                <w:right w:val="none" w:sz="0" w:space="0" w:color="auto"/>
                              </w:divBdr>
                              <w:divsChild>
                                <w:div w:id="9371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7766135">
      <w:bodyDiv w:val="1"/>
      <w:marLeft w:val="0"/>
      <w:marRight w:val="0"/>
      <w:marTop w:val="0"/>
      <w:marBottom w:val="0"/>
      <w:divBdr>
        <w:top w:val="none" w:sz="0" w:space="0" w:color="auto"/>
        <w:left w:val="none" w:sz="0" w:space="0" w:color="auto"/>
        <w:bottom w:val="none" w:sz="0" w:space="0" w:color="auto"/>
        <w:right w:val="none" w:sz="0" w:space="0" w:color="auto"/>
      </w:divBdr>
      <w:divsChild>
        <w:div w:id="1311901395">
          <w:marLeft w:val="0"/>
          <w:marRight w:val="0"/>
          <w:marTop w:val="0"/>
          <w:marBottom w:val="0"/>
          <w:divBdr>
            <w:top w:val="none" w:sz="0" w:space="0" w:color="auto"/>
            <w:left w:val="none" w:sz="0" w:space="0" w:color="auto"/>
            <w:bottom w:val="none" w:sz="0" w:space="0" w:color="auto"/>
            <w:right w:val="none" w:sz="0" w:space="0" w:color="auto"/>
          </w:divBdr>
          <w:divsChild>
            <w:div w:id="489562893">
              <w:marLeft w:val="0"/>
              <w:marRight w:val="0"/>
              <w:marTop w:val="0"/>
              <w:marBottom w:val="0"/>
              <w:divBdr>
                <w:top w:val="none" w:sz="0" w:space="0" w:color="auto"/>
                <w:left w:val="none" w:sz="0" w:space="0" w:color="auto"/>
                <w:bottom w:val="none" w:sz="0" w:space="0" w:color="auto"/>
                <w:right w:val="none" w:sz="0" w:space="0" w:color="auto"/>
              </w:divBdr>
              <w:divsChild>
                <w:div w:id="1168980630">
                  <w:marLeft w:val="0"/>
                  <w:marRight w:val="0"/>
                  <w:marTop w:val="600"/>
                  <w:marBottom w:val="0"/>
                  <w:divBdr>
                    <w:top w:val="none" w:sz="0" w:space="0" w:color="auto"/>
                    <w:left w:val="none" w:sz="0" w:space="0" w:color="auto"/>
                    <w:bottom w:val="none" w:sz="0" w:space="0" w:color="auto"/>
                    <w:right w:val="none" w:sz="0" w:space="0" w:color="auto"/>
                  </w:divBdr>
                  <w:divsChild>
                    <w:div w:id="1017774836">
                      <w:marLeft w:val="0"/>
                      <w:marRight w:val="0"/>
                      <w:marTop w:val="0"/>
                      <w:marBottom w:val="0"/>
                      <w:divBdr>
                        <w:top w:val="none" w:sz="0" w:space="0" w:color="auto"/>
                        <w:left w:val="none" w:sz="0" w:space="0" w:color="auto"/>
                        <w:bottom w:val="none" w:sz="0" w:space="0" w:color="auto"/>
                        <w:right w:val="none" w:sz="0" w:space="0" w:color="auto"/>
                      </w:divBdr>
                      <w:divsChild>
                        <w:div w:id="1561860582">
                          <w:marLeft w:val="0"/>
                          <w:marRight w:val="0"/>
                          <w:marTop w:val="0"/>
                          <w:marBottom w:val="0"/>
                          <w:divBdr>
                            <w:top w:val="none" w:sz="0" w:space="0" w:color="auto"/>
                            <w:left w:val="none" w:sz="0" w:space="0" w:color="auto"/>
                            <w:bottom w:val="none" w:sz="0" w:space="0" w:color="auto"/>
                            <w:right w:val="none" w:sz="0" w:space="0" w:color="auto"/>
                          </w:divBdr>
                          <w:divsChild>
                            <w:div w:id="155844647">
                              <w:marLeft w:val="0"/>
                              <w:marRight w:val="0"/>
                              <w:marTop w:val="0"/>
                              <w:marBottom w:val="0"/>
                              <w:divBdr>
                                <w:top w:val="none" w:sz="0" w:space="0" w:color="auto"/>
                                <w:left w:val="none" w:sz="0" w:space="0" w:color="auto"/>
                                <w:bottom w:val="none" w:sz="0" w:space="0" w:color="auto"/>
                                <w:right w:val="none" w:sz="0" w:space="0" w:color="auto"/>
                              </w:divBdr>
                            </w:div>
                          </w:divsChild>
                        </w:div>
                        <w:div w:id="3200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27566">
          <w:marLeft w:val="0"/>
          <w:marRight w:val="0"/>
          <w:marTop w:val="0"/>
          <w:marBottom w:val="0"/>
          <w:divBdr>
            <w:top w:val="none" w:sz="0" w:space="0" w:color="auto"/>
            <w:left w:val="none" w:sz="0" w:space="0" w:color="auto"/>
            <w:bottom w:val="none" w:sz="0" w:space="0" w:color="auto"/>
            <w:right w:val="none" w:sz="0" w:space="0" w:color="auto"/>
          </w:divBdr>
          <w:divsChild>
            <w:div w:id="2117749211">
              <w:marLeft w:val="0"/>
              <w:marRight w:val="0"/>
              <w:marTop w:val="0"/>
              <w:marBottom w:val="0"/>
              <w:divBdr>
                <w:top w:val="none" w:sz="0" w:space="0" w:color="auto"/>
                <w:left w:val="none" w:sz="0" w:space="0" w:color="auto"/>
                <w:bottom w:val="none" w:sz="0" w:space="0" w:color="auto"/>
                <w:right w:val="none" w:sz="0" w:space="0" w:color="auto"/>
              </w:divBdr>
              <w:divsChild>
                <w:div w:id="74862891">
                  <w:marLeft w:val="0"/>
                  <w:marRight w:val="0"/>
                  <w:marTop w:val="0"/>
                  <w:marBottom w:val="0"/>
                  <w:divBdr>
                    <w:top w:val="none" w:sz="0" w:space="0" w:color="auto"/>
                    <w:left w:val="none" w:sz="0" w:space="0" w:color="auto"/>
                    <w:bottom w:val="none" w:sz="0" w:space="0" w:color="auto"/>
                    <w:right w:val="none" w:sz="0" w:space="0" w:color="auto"/>
                  </w:divBdr>
                  <w:divsChild>
                    <w:div w:id="303048950">
                      <w:marLeft w:val="0"/>
                      <w:marRight w:val="1500"/>
                      <w:marTop w:val="0"/>
                      <w:marBottom w:val="0"/>
                      <w:divBdr>
                        <w:top w:val="none" w:sz="0" w:space="0" w:color="auto"/>
                        <w:left w:val="none" w:sz="0" w:space="0" w:color="auto"/>
                        <w:bottom w:val="none" w:sz="0" w:space="0" w:color="auto"/>
                        <w:right w:val="none" w:sz="0" w:space="0" w:color="auto"/>
                      </w:divBdr>
                      <w:divsChild>
                        <w:div w:id="936864559">
                          <w:marLeft w:val="0"/>
                          <w:marRight w:val="0"/>
                          <w:marTop w:val="600"/>
                          <w:marBottom w:val="600"/>
                          <w:divBdr>
                            <w:top w:val="none" w:sz="0" w:space="0" w:color="auto"/>
                            <w:left w:val="none" w:sz="0" w:space="0" w:color="auto"/>
                            <w:bottom w:val="none" w:sz="0" w:space="0" w:color="auto"/>
                            <w:right w:val="none" w:sz="0" w:space="0" w:color="auto"/>
                          </w:divBdr>
                          <w:divsChild>
                            <w:div w:id="1707632527">
                              <w:marLeft w:val="0"/>
                              <w:marRight w:val="0"/>
                              <w:marTop w:val="0"/>
                              <w:marBottom w:val="300"/>
                              <w:divBdr>
                                <w:top w:val="none" w:sz="0" w:space="0" w:color="auto"/>
                                <w:left w:val="none" w:sz="0" w:space="0" w:color="auto"/>
                                <w:bottom w:val="none" w:sz="0" w:space="0" w:color="auto"/>
                                <w:right w:val="none" w:sz="0" w:space="0" w:color="auto"/>
                              </w:divBdr>
                            </w:div>
                            <w:div w:id="110514144">
                              <w:marLeft w:val="0"/>
                              <w:marRight w:val="0"/>
                              <w:marTop w:val="300"/>
                              <w:marBottom w:val="300"/>
                              <w:divBdr>
                                <w:top w:val="none" w:sz="0" w:space="0" w:color="auto"/>
                                <w:left w:val="none" w:sz="0" w:space="0" w:color="auto"/>
                                <w:bottom w:val="none" w:sz="0" w:space="0" w:color="auto"/>
                                <w:right w:val="none" w:sz="0" w:space="0" w:color="auto"/>
                              </w:divBdr>
                            </w:div>
                            <w:div w:id="1454405838">
                              <w:marLeft w:val="0"/>
                              <w:marRight w:val="0"/>
                              <w:marTop w:val="300"/>
                              <w:marBottom w:val="600"/>
                              <w:divBdr>
                                <w:top w:val="single" w:sz="6" w:space="30" w:color="EB5D0B"/>
                                <w:left w:val="none" w:sz="0" w:space="0" w:color="auto"/>
                                <w:bottom w:val="single" w:sz="6" w:space="30" w:color="EB5D0B"/>
                                <w:right w:val="none" w:sz="0" w:space="0" w:color="auto"/>
                              </w:divBdr>
                            </w:div>
                            <w:div w:id="646518798">
                              <w:marLeft w:val="0"/>
                              <w:marRight w:val="0"/>
                              <w:marTop w:val="720"/>
                              <w:marBottom w:val="900"/>
                              <w:divBdr>
                                <w:top w:val="none" w:sz="0" w:space="0" w:color="auto"/>
                                <w:left w:val="none" w:sz="0" w:space="0" w:color="auto"/>
                                <w:bottom w:val="none" w:sz="0" w:space="0" w:color="auto"/>
                                <w:right w:val="none" w:sz="0" w:space="0" w:color="auto"/>
                              </w:divBdr>
                              <w:divsChild>
                                <w:div w:id="649671704">
                                  <w:marLeft w:val="0"/>
                                  <w:marRight w:val="240"/>
                                  <w:marTop w:val="180"/>
                                  <w:marBottom w:val="0"/>
                                  <w:divBdr>
                                    <w:top w:val="none" w:sz="0" w:space="0" w:color="auto"/>
                                    <w:left w:val="none" w:sz="0" w:space="0" w:color="auto"/>
                                    <w:bottom w:val="none" w:sz="0" w:space="0" w:color="auto"/>
                                    <w:right w:val="none" w:sz="0" w:space="0" w:color="auto"/>
                                  </w:divBdr>
                                </w:div>
                                <w:div w:id="303319472">
                                  <w:marLeft w:val="0"/>
                                  <w:marRight w:val="240"/>
                                  <w:marTop w:val="180"/>
                                  <w:marBottom w:val="0"/>
                                  <w:divBdr>
                                    <w:top w:val="none" w:sz="0" w:space="0" w:color="auto"/>
                                    <w:left w:val="none" w:sz="0" w:space="0" w:color="auto"/>
                                    <w:bottom w:val="none" w:sz="0" w:space="0" w:color="auto"/>
                                    <w:right w:val="none" w:sz="0" w:space="0" w:color="auto"/>
                                  </w:divBdr>
                                </w:div>
                                <w:div w:id="213271701">
                                  <w:marLeft w:val="0"/>
                                  <w:marRight w:val="240"/>
                                  <w:marTop w:val="180"/>
                                  <w:marBottom w:val="0"/>
                                  <w:divBdr>
                                    <w:top w:val="none" w:sz="0" w:space="0" w:color="auto"/>
                                    <w:left w:val="none" w:sz="0" w:space="0" w:color="auto"/>
                                    <w:bottom w:val="none" w:sz="0" w:space="0" w:color="auto"/>
                                    <w:right w:val="none" w:sz="0" w:space="0" w:color="auto"/>
                                  </w:divBdr>
                                </w:div>
                              </w:divsChild>
                            </w:div>
                            <w:div w:id="1661811574">
                              <w:marLeft w:val="0"/>
                              <w:marRight w:val="0"/>
                              <w:marTop w:val="240"/>
                              <w:marBottom w:val="240"/>
                              <w:divBdr>
                                <w:top w:val="none" w:sz="0" w:space="0" w:color="auto"/>
                                <w:left w:val="none" w:sz="0" w:space="0" w:color="auto"/>
                                <w:bottom w:val="none" w:sz="0" w:space="0" w:color="auto"/>
                                <w:right w:val="none" w:sz="0" w:space="0" w:color="auto"/>
                              </w:divBdr>
                              <w:divsChild>
                                <w:div w:id="1391226110">
                                  <w:marLeft w:val="0"/>
                                  <w:marRight w:val="0"/>
                                  <w:marTop w:val="0"/>
                                  <w:marBottom w:val="0"/>
                                  <w:divBdr>
                                    <w:top w:val="none" w:sz="0" w:space="0" w:color="auto"/>
                                    <w:left w:val="none" w:sz="0" w:space="0" w:color="auto"/>
                                    <w:bottom w:val="none" w:sz="0" w:space="0" w:color="auto"/>
                                    <w:right w:val="none" w:sz="0" w:space="0" w:color="auto"/>
                                  </w:divBdr>
                                </w:div>
                              </w:divsChild>
                            </w:div>
                            <w:div w:id="1272542833">
                              <w:marLeft w:val="0"/>
                              <w:marRight w:val="0"/>
                              <w:marTop w:val="240"/>
                              <w:marBottom w:val="240"/>
                              <w:divBdr>
                                <w:top w:val="none" w:sz="0" w:space="0" w:color="auto"/>
                                <w:left w:val="none" w:sz="0" w:space="0" w:color="auto"/>
                                <w:bottom w:val="none" w:sz="0" w:space="0" w:color="auto"/>
                                <w:right w:val="none" w:sz="0" w:space="0" w:color="auto"/>
                              </w:divBdr>
                              <w:divsChild>
                                <w:div w:id="965742708">
                                  <w:marLeft w:val="0"/>
                                  <w:marRight w:val="0"/>
                                  <w:marTop w:val="0"/>
                                  <w:marBottom w:val="0"/>
                                  <w:divBdr>
                                    <w:top w:val="none" w:sz="0" w:space="0" w:color="auto"/>
                                    <w:left w:val="none" w:sz="0" w:space="0" w:color="auto"/>
                                    <w:bottom w:val="none" w:sz="0" w:space="0" w:color="auto"/>
                                    <w:right w:val="none" w:sz="0" w:space="0" w:color="auto"/>
                                  </w:divBdr>
                                </w:div>
                              </w:divsChild>
                            </w:div>
                            <w:div w:id="1208951086">
                              <w:marLeft w:val="0"/>
                              <w:marRight w:val="0"/>
                              <w:marTop w:val="240"/>
                              <w:marBottom w:val="240"/>
                              <w:divBdr>
                                <w:top w:val="none" w:sz="0" w:space="0" w:color="auto"/>
                                <w:left w:val="none" w:sz="0" w:space="0" w:color="auto"/>
                                <w:bottom w:val="none" w:sz="0" w:space="0" w:color="auto"/>
                                <w:right w:val="none" w:sz="0" w:space="0" w:color="auto"/>
                              </w:divBdr>
                              <w:divsChild>
                                <w:div w:id="1856075819">
                                  <w:marLeft w:val="0"/>
                                  <w:marRight w:val="0"/>
                                  <w:marTop w:val="0"/>
                                  <w:marBottom w:val="0"/>
                                  <w:divBdr>
                                    <w:top w:val="none" w:sz="0" w:space="0" w:color="auto"/>
                                    <w:left w:val="none" w:sz="0" w:space="0" w:color="auto"/>
                                    <w:bottom w:val="none" w:sz="0" w:space="0" w:color="auto"/>
                                    <w:right w:val="none" w:sz="0" w:space="0" w:color="auto"/>
                                  </w:divBdr>
                                </w:div>
                              </w:divsChild>
                            </w:div>
                            <w:div w:id="1491218262">
                              <w:marLeft w:val="0"/>
                              <w:marRight w:val="0"/>
                              <w:marTop w:val="240"/>
                              <w:marBottom w:val="240"/>
                              <w:divBdr>
                                <w:top w:val="none" w:sz="0" w:space="0" w:color="auto"/>
                                <w:left w:val="none" w:sz="0" w:space="0" w:color="auto"/>
                                <w:bottom w:val="none" w:sz="0" w:space="0" w:color="auto"/>
                                <w:right w:val="none" w:sz="0" w:space="0" w:color="auto"/>
                              </w:divBdr>
                              <w:divsChild>
                                <w:div w:id="1733576484">
                                  <w:marLeft w:val="0"/>
                                  <w:marRight w:val="0"/>
                                  <w:marTop w:val="0"/>
                                  <w:marBottom w:val="0"/>
                                  <w:divBdr>
                                    <w:top w:val="none" w:sz="0" w:space="0" w:color="auto"/>
                                    <w:left w:val="none" w:sz="0" w:space="0" w:color="auto"/>
                                    <w:bottom w:val="none" w:sz="0" w:space="0" w:color="auto"/>
                                    <w:right w:val="none" w:sz="0" w:space="0" w:color="auto"/>
                                  </w:divBdr>
                                </w:div>
                              </w:divsChild>
                            </w:div>
                            <w:div w:id="1459640879">
                              <w:marLeft w:val="0"/>
                              <w:marRight w:val="0"/>
                              <w:marTop w:val="240"/>
                              <w:marBottom w:val="240"/>
                              <w:divBdr>
                                <w:top w:val="none" w:sz="0" w:space="0" w:color="auto"/>
                                <w:left w:val="none" w:sz="0" w:space="0" w:color="auto"/>
                                <w:bottom w:val="none" w:sz="0" w:space="0" w:color="auto"/>
                                <w:right w:val="none" w:sz="0" w:space="0" w:color="auto"/>
                              </w:divBdr>
                              <w:divsChild>
                                <w:div w:id="2090496417">
                                  <w:marLeft w:val="0"/>
                                  <w:marRight w:val="0"/>
                                  <w:marTop w:val="0"/>
                                  <w:marBottom w:val="0"/>
                                  <w:divBdr>
                                    <w:top w:val="none" w:sz="0" w:space="0" w:color="auto"/>
                                    <w:left w:val="none" w:sz="0" w:space="0" w:color="auto"/>
                                    <w:bottom w:val="none" w:sz="0" w:space="0" w:color="auto"/>
                                    <w:right w:val="none" w:sz="0" w:space="0" w:color="auto"/>
                                  </w:divBdr>
                                </w:div>
                              </w:divsChild>
                            </w:div>
                            <w:div w:id="2143572827">
                              <w:marLeft w:val="0"/>
                              <w:marRight w:val="0"/>
                              <w:marTop w:val="240"/>
                              <w:marBottom w:val="240"/>
                              <w:divBdr>
                                <w:top w:val="none" w:sz="0" w:space="0" w:color="auto"/>
                                <w:left w:val="none" w:sz="0" w:space="0" w:color="auto"/>
                                <w:bottom w:val="none" w:sz="0" w:space="0" w:color="auto"/>
                                <w:right w:val="none" w:sz="0" w:space="0" w:color="auto"/>
                              </w:divBdr>
                              <w:divsChild>
                                <w:div w:id="1866334248">
                                  <w:marLeft w:val="0"/>
                                  <w:marRight w:val="0"/>
                                  <w:marTop w:val="0"/>
                                  <w:marBottom w:val="0"/>
                                  <w:divBdr>
                                    <w:top w:val="none" w:sz="0" w:space="0" w:color="auto"/>
                                    <w:left w:val="none" w:sz="0" w:space="0" w:color="auto"/>
                                    <w:bottom w:val="none" w:sz="0" w:space="0" w:color="auto"/>
                                    <w:right w:val="none" w:sz="0" w:space="0" w:color="auto"/>
                                  </w:divBdr>
                                </w:div>
                              </w:divsChild>
                            </w:div>
                            <w:div w:id="959452484">
                              <w:marLeft w:val="0"/>
                              <w:marRight w:val="0"/>
                              <w:marTop w:val="240"/>
                              <w:marBottom w:val="240"/>
                              <w:divBdr>
                                <w:top w:val="none" w:sz="0" w:space="0" w:color="auto"/>
                                <w:left w:val="none" w:sz="0" w:space="0" w:color="auto"/>
                                <w:bottom w:val="none" w:sz="0" w:space="0" w:color="auto"/>
                                <w:right w:val="none" w:sz="0" w:space="0" w:color="auto"/>
                              </w:divBdr>
                              <w:divsChild>
                                <w:div w:id="1877623567">
                                  <w:marLeft w:val="0"/>
                                  <w:marRight w:val="0"/>
                                  <w:marTop w:val="0"/>
                                  <w:marBottom w:val="0"/>
                                  <w:divBdr>
                                    <w:top w:val="none" w:sz="0" w:space="0" w:color="auto"/>
                                    <w:left w:val="none" w:sz="0" w:space="0" w:color="auto"/>
                                    <w:bottom w:val="none" w:sz="0" w:space="0" w:color="auto"/>
                                    <w:right w:val="none" w:sz="0" w:space="0" w:color="auto"/>
                                  </w:divBdr>
                                </w:div>
                              </w:divsChild>
                            </w:div>
                            <w:div w:id="1176729863">
                              <w:marLeft w:val="0"/>
                              <w:marRight w:val="0"/>
                              <w:marTop w:val="240"/>
                              <w:marBottom w:val="240"/>
                              <w:divBdr>
                                <w:top w:val="none" w:sz="0" w:space="0" w:color="auto"/>
                                <w:left w:val="none" w:sz="0" w:space="0" w:color="auto"/>
                                <w:bottom w:val="none" w:sz="0" w:space="0" w:color="auto"/>
                                <w:right w:val="none" w:sz="0" w:space="0" w:color="auto"/>
                              </w:divBdr>
                              <w:divsChild>
                                <w:div w:id="1479803472">
                                  <w:marLeft w:val="0"/>
                                  <w:marRight w:val="0"/>
                                  <w:marTop w:val="0"/>
                                  <w:marBottom w:val="0"/>
                                  <w:divBdr>
                                    <w:top w:val="none" w:sz="0" w:space="0" w:color="auto"/>
                                    <w:left w:val="none" w:sz="0" w:space="0" w:color="auto"/>
                                    <w:bottom w:val="none" w:sz="0" w:space="0" w:color="auto"/>
                                    <w:right w:val="none" w:sz="0" w:space="0" w:color="auto"/>
                                  </w:divBdr>
                                </w:div>
                              </w:divsChild>
                            </w:div>
                            <w:div w:id="1774670936">
                              <w:marLeft w:val="0"/>
                              <w:marRight w:val="0"/>
                              <w:marTop w:val="240"/>
                              <w:marBottom w:val="240"/>
                              <w:divBdr>
                                <w:top w:val="none" w:sz="0" w:space="0" w:color="auto"/>
                                <w:left w:val="none" w:sz="0" w:space="0" w:color="auto"/>
                                <w:bottom w:val="none" w:sz="0" w:space="0" w:color="auto"/>
                                <w:right w:val="none" w:sz="0" w:space="0" w:color="auto"/>
                              </w:divBdr>
                              <w:divsChild>
                                <w:div w:id="671572208">
                                  <w:marLeft w:val="0"/>
                                  <w:marRight w:val="0"/>
                                  <w:marTop w:val="0"/>
                                  <w:marBottom w:val="0"/>
                                  <w:divBdr>
                                    <w:top w:val="none" w:sz="0" w:space="0" w:color="auto"/>
                                    <w:left w:val="none" w:sz="0" w:space="0" w:color="auto"/>
                                    <w:bottom w:val="none" w:sz="0" w:space="0" w:color="auto"/>
                                    <w:right w:val="none" w:sz="0" w:space="0" w:color="auto"/>
                                  </w:divBdr>
                                </w:div>
                              </w:divsChild>
                            </w:div>
                            <w:div w:id="1859272625">
                              <w:marLeft w:val="0"/>
                              <w:marRight w:val="0"/>
                              <w:marTop w:val="240"/>
                              <w:marBottom w:val="240"/>
                              <w:divBdr>
                                <w:top w:val="none" w:sz="0" w:space="0" w:color="auto"/>
                                <w:left w:val="none" w:sz="0" w:space="0" w:color="auto"/>
                                <w:bottom w:val="none" w:sz="0" w:space="0" w:color="auto"/>
                                <w:right w:val="none" w:sz="0" w:space="0" w:color="auto"/>
                              </w:divBdr>
                              <w:divsChild>
                                <w:div w:id="1502233471">
                                  <w:marLeft w:val="0"/>
                                  <w:marRight w:val="0"/>
                                  <w:marTop w:val="0"/>
                                  <w:marBottom w:val="0"/>
                                  <w:divBdr>
                                    <w:top w:val="none" w:sz="0" w:space="0" w:color="auto"/>
                                    <w:left w:val="none" w:sz="0" w:space="0" w:color="auto"/>
                                    <w:bottom w:val="none" w:sz="0" w:space="0" w:color="auto"/>
                                    <w:right w:val="none" w:sz="0" w:space="0" w:color="auto"/>
                                  </w:divBdr>
                                </w:div>
                              </w:divsChild>
                            </w:div>
                            <w:div w:id="990521603">
                              <w:marLeft w:val="0"/>
                              <w:marRight w:val="0"/>
                              <w:marTop w:val="240"/>
                              <w:marBottom w:val="240"/>
                              <w:divBdr>
                                <w:top w:val="none" w:sz="0" w:space="0" w:color="auto"/>
                                <w:left w:val="none" w:sz="0" w:space="0" w:color="auto"/>
                                <w:bottom w:val="none" w:sz="0" w:space="0" w:color="auto"/>
                                <w:right w:val="none" w:sz="0" w:space="0" w:color="auto"/>
                              </w:divBdr>
                              <w:divsChild>
                                <w:div w:id="355430806">
                                  <w:marLeft w:val="0"/>
                                  <w:marRight w:val="0"/>
                                  <w:marTop w:val="0"/>
                                  <w:marBottom w:val="0"/>
                                  <w:divBdr>
                                    <w:top w:val="none" w:sz="0" w:space="0" w:color="auto"/>
                                    <w:left w:val="none" w:sz="0" w:space="0" w:color="auto"/>
                                    <w:bottom w:val="none" w:sz="0" w:space="0" w:color="auto"/>
                                    <w:right w:val="none" w:sz="0" w:space="0" w:color="auto"/>
                                  </w:divBdr>
                                </w:div>
                              </w:divsChild>
                            </w:div>
                            <w:div w:id="1199007639">
                              <w:marLeft w:val="0"/>
                              <w:marRight w:val="0"/>
                              <w:marTop w:val="360"/>
                              <w:marBottom w:val="450"/>
                              <w:divBdr>
                                <w:top w:val="none" w:sz="0" w:space="0" w:color="auto"/>
                                <w:left w:val="none" w:sz="0" w:space="0" w:color="auto"/>
                                <w:bottom w:val="none" w:sz="0" w:space="0" w:color="auto"/>
                                <w:right w:val="none" w:sz="0" w:space="0" w:color="auto"/>
                              </w:divBdr>
                              <w:divsChild>
                                <w:div w:id="1363432429">
                                  <w:marLeft w:val="0"/>
                                  <w:marRight w:val="0"/>
                                  <w:marTop w:val="0"/>
                                  <w:marBottom w:val="0"/>
                                  <w:divBdr>
                                    <w:top w:val="none" w:sz="0" w:space="0" w:color="auto"/>
                                    <w:left w:val="none" w:sz="0" w:space="0" w:color="auto"/>
                                    <w:bottom w:val="single" w:sz="6" w:space="15" w:color="B8B9BA"/>
                                    <w:right w:val="none" w:sz="0" w:space="0" w:color="auto"/>
                                  </w:divBdr>
                                  <w:divsChild>
                                    <w:div w:id="1601570576">
                                      <w:marLeft w:val="0"/>
                                      <w:marRight w:val="0"/>
                                      <w:marTop w:val="0"/>
                                      <w:marBottom w:val="0"/>
                                      <w:divBdr>
                                        <w:top w:val="none" w:sz="0" w:space="0" w:color="auto"/>
                                        <w:left w:val="none" w:sz="0" w:space="0" w:color="auto"/>
                                        <w:bottom w:val="none" w:sz="0" w:space="0" w:color="auto"/>
                                        <w:right w:val="none" w:sz="0" w:space="0" w:color="auto"/>
                                      </w:divBdr>
                                    </w:div>
                                    <w:div w:id="1621763550">
                                      <w:marLeft w:val="0"/>
                                      <w:marRight w:val="0"/>
                                      <w:marTop w:val="225"/>
                                      <w:marBottom w:val="0"/>
                                      <w:divBdr>
                                        <w:top w:val="none" w:sz="0" w:space="0" w:color="auto"/>
                                        <w:left w:val="none" w:sz="0" w:space="0" w:color="auto"/>
                                        <w:bottom w:val="none" w:sz="0" w:space="0" w:color="auto"/>
                                        <w:right w:val="none" w:sz="0" w:space="0" w:color="auto"/>
                                      </w:divBdr>
                                      <w:divsChild>
                                        <w:div w:id="2144544780">
                                          <w:marLeft w:val="0"/>
                                          <w:marRight w:val="0"/>
                                          <w:marTop w:val="0"/>
                                          <w:marBottom w:val="0"/>
                                          <w:divBdr>
                                            <w:top w:val="none" w:sz="0" w:space="0" w:color="auto"/>
                                            <w:left w:val="none" w:sz="0" w:space="0" w:color="auto"/>
                                            <w:bottom w:val="none" w:sz="0" w:space="0" w:color="auto"/>
                                            <w:right w:val="none" w:sz="0" w:space="0" w:color="auto"/>
                                          </w:divBdr>
                                        </w:div>
                                      </w:divsChild>
                                    </w:div>
                                    <w:div w:id="1056584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6948228">
                              <w:marLeft w:val="0"/>
                              <w:marRight w:val="0"/>
                              <w:marTop w:val="240"/>
                              <w:marBottom w:val="240"/>
                              <w:divBdr>
                                <w:top w:val="none" w:sz="0" w:space="0" w:color="auto"/>
                                <w:left w:val="none" w:sz="0" w:space="0" w:color="auto"/>
                                <w:bottom w:val="none" w:sz="0" w:space="0" w:color="auto"/>
                                <w:right w:val="none" w:sz="0" w:space="0" w:color="auto"/>
                              </w:divBdr>
                              <w:divsChild>
                                <w:div w:id="1108964046">
                                  <w:marLeft w:val="0"/>
                                  <w:marRight w:val="0"/>
                                  <w:marTop w:val="0"/>
                                  <w:marBottom w:val="0"/>
                                  <w:divBdr>
                                    <w:top w:val="none" w:sz="0" w:space="0" w:color="auto"/>
                                    <w:left w:val="none" w:sz="0" w:space="0" w:color="auto"/>
                                    <w:bottom w:val="none" w:sz="0" w:space="0" w:color="auto"/>
                                    <w:right w:val="none" w:sz="0" w:space="0" w:color="auto"/>
                                  </w:divBdr>
                                </w:div>
                              </w:divsChild>
                            </w:div>
                            <w:div w:id="251819891">
                              <w:marLeft w:val="0"/>
                              <w:marRight w:val="0"/>
                              <w:marTop w:val="360"/>
                              <w:marBottom w:val="360"/>
                              <w:divBdr>
                                <w:top w:val="none" w:sz="0" w:space="0" w:color="auto"/>
                                <w:left w:val="none" w:sz="0" w:space="0" w:color="auto"/>
                                <w:bottom w:val="none" w:sz="0" w:space="0" w:color="auto"/>
                                <w:right w:val="none" w:sz="0" w:space="0" w:color="auto"/>
                              </w:divBdr>
                            </w:div>
                            <w:div w:id="63727667">
                              <w:marLeft w:val="0"/>
                              <w:marRight w:val="0"/>
                              <w:marTop w:val="240"/>
                              <w:marBottom w:val="240"/>
                              <w:divBdr>
                                <w:top w:val="none" w:sz="0" w:space="0" w:color="auto"/>
                                <w:left w:val="none" w:sz="0" w:space="0" w:color="auto"/>
                                <w:bottom w:val="none" w:sz="0" w:space="0" w:color="auto"/>
                                <w:right w:val="none" w:sz="0" w:space="0" w:color="auto"/>
                              </w:divBdr>
                              <w:divsChild>
                                <w:div w:id="540244203">
                                  <w:marLeft w:val="0"/>
                                  <w:marRight w:val="0"/>
                                  <w:marTop w:val="0"/>
                                  <w:marBottom w:val="0"/>
                                  <w:divBdr>
                                    <w:top w:val="none" w:sz="0" w:space="0" w:color="auto"/>
                                    <w:left w:val="none" w:sz="0" w:space="0" w:color="auto"/>
                                    <w:bottom w:val="none" w:sz="0" w:space="0" w:color="auto"/>
                                    <w:right w:val="none" w:sz="0" w:space="0" w:color="auto"/>
                                  </w:divBdr>
                                </w:div>
                              </w:divsChild>
                            </w:div>
                            <w:div w:id="2086108008">
                              <w:marLeft w:val="0"/>
                              <w:marRight w:val="0"/>
                              <w:marTop w:val="240"/>
                              <w:marBottom w:val="240"/>
                              <w:divBdr>
                                <w:top w:val="none" w:sz="0" w:space="0" w:color="auto"/>
                                <w:left w:val="none" w:sz="0" w:space="0" w:color="auto"/>
                                <w:bottom w:val="none" w:sz="0" w:space="0" w:color="auto"/>
                                <w:right w:val="none" w:sz="0" w:space="0" w:color="auto"/>
                              </w:divBdr>
                              <w:divsChild>
                                <w:div w:id="481972713">
                                  <w:marLeft w:val="0"/>
                                  <w:marRight w:val="0"/>
                                  <w:marTop w:val="0"/>
                                  <w:marBottom w:val="0"/>
                                  <w:divBdr>
                                    <w:top w:val="none" w:sz="0" w:space="0" w:color="auto"/>
                                    <w:left w:val="none" w:sz="0" w:space="0" w:color="auto"/>
                                    <w:bottom w:val="none" w:sz="0" w:space="0" w:color="auto"/>
                                    <w:right w:val="none" w:sz="0" w:space="0" w:color="auto"/>
                                  </w:divBdr>
                                </w:div>
                              </w:divsChild>
                            </w:div>
                            <w:div w:id="648051047">
                              <w:marLeft w:val="0"/>
                              <w:marRight w:val="0"/>
                              <w:marTop w:val="240"/>
                              <w:marBottom w:val="240"/>
                              <w:divBdr>
                                <w:top w:val="none" w:sz="0" w:space="0" w:color="auto"/>
                                <w:left w:val="none" w:sz="0" w:space="0" w:color="auto"/>
                                <w:bottom w:val="none" w:sz="0" w:space="0" w:color="auto"/>
                                <w:right w:val="none" w:sz="0" w:space="0" w:color="auto"/>
                              </w:divBdr>
                              <w:divsChild>
                                <w:div w:id="2021085074">
                                  <w:marLeft w:val="0"/>
                                  <w:marRight w:val="0"/>
                                  <w:marTop w:val="0"/>
                                  <w:marBottom w:val="0"/>
                                  <w:divBdr>
                                    <w:top w:val="none" w:sz="0" w:space="0" w:color="auto"/>
                                    <w:left w:val="none" w:sz="0" w:space="0" w:color="auto"/>
                                    <w:bottom w:val="none" w:sz="0" w:space="0" w:color="auto"/>
                                    <w:right w:val="none" w:sz="0" w:space="0" w:color="auto"/>
                                  </w:divBdr>
                                </w:div>
                              </w:divsChild>
                            </w:div>
                            <w:div w:id="1826970048">
                              <w:marLeft w:val="0"/>
                              <w:marRight w:val="0"/>
                              <w:marTop w:val="240"/>
                              <w:marBottom w:val="240"/>
                              <w:divBdr>
                                <w:top w:val="none" w:sz="0" w:space="0" w:color="auto"/>
                                <w:left w:val="none" w:sz="0" w:space="0" w:color="auto"/>
                                <w:bottom w:val="none" w:sz="0" w:space="0" w:color="auto"/>
                                <w:right w:val="none" w:sz="0" w:space="0" w:color="auto"/>
                              </w:divBdr>
                              <w:divsChild>
                                <w:div w:id="2129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280785">
                      <w:marLeft w:val="0"/>
                      <w:marRight w:val="1500"/>
                      <w:marTop w:val="0"/>
                      <w:marBottom w:val="0"/>
                      <w:divBdr>
                        <w:top w:val="none" w:sz="0" w:space="0" w:color="auto"/>
                        <w:left w:val="none" w:sz="0" w:space="0" w:color="auto"/>
                        <w:bottom w:val="none" w:sz="0" w:space="0" w:color="auto"/>
                        <w:right w:val="none" w:sz="0" w:space="0" w:color="auto"/>
                      </w:divBdr>
                      <w:divsChild>
                        <w:div w:id="654530530">
                          <w:marLeft w:val="0"/>
                          <w:marRight w:val="0"/>
                          <w:marTop w:val="0"/>
                          <w:marBottom w:val="0"/>
                          <w:divBdr>
                            <w:top w:val="none" w:sz="0" w:space="0" w:color="auto"/>
                            <w:left w:val="none" w:sz="0" w:space="0" w:color="auto"/>
                            <w:bottom w:val="none" w:sz="0" w:space="0" w:color="auto"/>
                            <w:right w:val="none" w:sz="0" w:space="0" w:color="auto"/>
                          </w:divBdr>
                          <w:divsChild>
                            <w:div w:id="1097479776">
                              <w:marLeft w:val="0"/>
                              <w:marRight w:val="0"/>
                              <w:marTop w:val="0"/>
                              <w:marBottom w:val="0"/>
                              <w:divBdr>
                                <w:top w:val="single" w:sz="6" w:space="0" w:color="B8B9BA"/>
                                <w:left w:val="none" w:sz="0" w:space="0" w:color="auto"/>
                                <w:bottom w:val="single" w:sz="6" w:space="0" w:color="B8B9BA"/>
                                <w:right w:val="none" w:sz="0" w:space="0" w:color="auto"/>
                              </w:divBdr>
                              <w:divsChild>
                                <w:div w:id="210653121">
                                  <w:marLeft w:val="0"/>
                                  <w:marRight w:val="0"/>
                                  <w:marTop w:val="0"/>
                                  <w:marBottom w:val="0"/>
                                  <w:divBdr>
                                    <w:top w:val="none" w:sz="0" w:space="0" w:color="auto"/>
                                    <w:left w:val="none" w:sz="0" w:space="0" w:color="auto"/>
                                    <w:bottom w:val="none" w:sz="0" w:space="0" w:color="auto"/>
                                    <w:right w:val="none" w:sz="0" w:space="0" w:color="auto"/>
                                  </w:divBdr>
                                  <w:divsChild>
                                    <w:div w:id="1326935902">
                                      <w:marLeft w:val="0"/>
                                      <w:marRight w:val="0"/>
                                      <w:marTop w:val="0"/>
                                      <w:marBottom w:val="0"/>
                                      <w:divBdr>
                                        <w:top w:val="none" w:sz="0" w:space="0" w:color="auto"/>
                                        <w:left w:val="none" w:sz="0" w:space="0" w:color="auto"/>
                                        <w:bottom w:val="none" w:sz="0" w:space="0" w:color="auto"/>
                                        <w:right w:val="none" w:sz="0" w:space="0" w:color="auto"/>
                                      </w:divBdr>
                                      <w:divsChild>
                                        <w:div w:id="184080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1386230">
      <w:bodyDiv w:val="1"/>
      <w:marLeft w:val="0"/>
      <w:marRight w:val="0"/>
      <w:marTop w:val="0"/>
      <w:marBottom w:val="0"/>
      <w:divBdr>
        <w:top w:val="none" w:sz="0" w:space="0" w:color="auto"/>
        <w:left w:val="none" w:sz="0" w:space="0" w:color="auto"/>
        <w:bottom w:val="none" w:sz="0" w:space="0" w:color="auto"/>
        <w:right w:val="none" w:sz="0" w:space="0" w:color="auto"/>
      </w:divBdr>
      <w:divsChild>
        <w:div w:id="1888105163">
          <w:marLeft w:val="0"/>
          <w:marRight w:val="0"/>
          <w:marTop w:val="0"/>
          <w:marBottom w:val="0"/>
          <w:divBdr>
            <w:top w:val="none" w:sz="0" w:space="0" w:color="auto"/>
            <w:left w:val="none" w:sz="0" w:space="0" w:color="auto"/>
            <w:bottom w:val="none" w:sz="0" w:space="0" w:color="auto"/>
            <w:right w:val="none" w:sz="0" w:space="0" w:color="auto"/>
          </w:divBdr>
          <w:divsChild>
            <w:div w:id="988247808">
              <w:marLeft w:val="0"/>
              <w:marRight w:val="0"/>
              <w:marTop w:val="0"/>
              <w:marBottom w:val="0"/>
              <w:divBdr>
                <w:top w:val="none" w:sz="0" w:space="0" w:color="auto"/>
                <w:left w:val="none" w:sz="0" w:space="0" w:color="auto"/>
                <w:bottom w:val="none" w:sz="0" w:space="0" w:color="auto"/>
                <w:right w:val="none" w:sz="0" w:space="0" w:color="auto"/>
              </w:divBdr>
              <w:divsChild>
                <w:div w:id="1530756977">
                  <w:marLeft w:val="0"/>
                  <w:marRight w:val="0"/>
                  <w:marTop w:val="600"/>
                  <w:marBottom w:val="0"/>
                  <w:divBdr>
                    <w:top w:val="none" w:sz="0" w:space="0" w:color="auto"/>
                    <w:left w:val="none" w:sz="0" w:space="0" w:color="auto"/>
                    <w:bottom w:val="none" w:sz="0" w:space="0" w:color="auto"/>
                    <w:right w:val="none" w:sz="0" w:space="0" w:color="auto"/>
                  </w:divBdr>
                  <w:divsChild>
                    <w:div w:id="1717318842">
                      <w:marLeft w:val="0"/>
                      <w:marRight w:val="0"/>
                      <w:marTop w:val="0"/>
                      <w:marBottom w:val="0"/>
                      <w:divBdr>
                        <w:top w:val="none" w:sz="0" w:space="0" w:color="auto"/>
                        <w:left w:val="none" w:sz="0" w:space="0" w:color="auto"/>
                        <w:bottom w:val="none" w:sz="0" w:space="0" w:color="auto"/>
                        <w:right w:val="none" w:sz="0" w:space="0" w:color="auto"/>
                      </w:divBdr>
                      <w:divsChild>
                        <w:div w:id="1147094342">
                          <w:marLeft w:val="0"/>
                          <w:marRight w:val="0"/>
                          <w:marTop w:val="0"/>
                          <w:marBottom w:val="0"/>
                          <w:divBdr>
                            <w:top w:val="none" w:sz="0" w:space="0" w:color="auto"/>
                            <w:left w:val="none" w:sz="0" w:space="0" w:color="auto"/>
                            <w:bottom w:val="none" w:sz="0" w:space="0" w:color="auto"/>
                            <w:right w:val="none" w:sz="0" w:space="0" w:color="auto"/>
                          </w:divBdr>
                          <w:divsChild>
                            <w:div w:id="2010325326">
                              <w:marLeft w:val="0"/>
                              <w:marRight w:val="0"/>
                              <w:marTop w:val="0"/>
                              <w:marBottom w:val="0"/>
                              <w:divBdr>
                                <w:top w:val="none" w:sz="0" w:space="0" w:color="auto"/>
                                <w:left w:val="none" w:sz="0" w:space="0" w:color="auto"/>
                                <w:bottom w:val="none" w:sz="0" w:space="0" w:color="auto"/>
                                <w:right w:val="none" w:sz="0" w:space="0" w:color="auto"/>
                              </w:divBdr>
                            </w:div>
                          </w:divsChild>
                        </w:div>
                        <w:div w:id="91443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607572">
          <w:marLeft w:val="0"/>
          <w:marRight w:val="0"/>
          <w:marTop w:val="0"/>
          <w:marBottom w:val="0"/>
          <w:divBdr>
            <w:top w:val="none" w:sz="0" w:space="0" w:color="auto"/>
            <w:left w:val="none" w:sz="0" w:space="0" w:color="auto"/>
            <w:bottom w:val="none" w:sz="0" w:space="0" w:color="auto"/>
            <w:right w:val="none" w:sz="0" w:space="0" w:color="auto"/>
          </w:divBdr>
          <w:divsChild>
            <w:div w:id="871497847">
              <w:marLeft w:val="0"/>
              <w:marRight w:val="0"/>
              <w:marTop w:val="0"/>
              <w:marBottom w:val="0"/>
              <w:divBdr>
                <w:top w:val="none" w:sz="0" w:space="0" w:color="auto"/>
                <w:left w:val="none" w:sz="0" w:space="0" w:color="auto"/>
                <w:bottom w:val="none" w:sz="0" w:space="0" w:color="auto"/>
                <w:right w:val="none" w:sz="0" w:space="0" w:color="auto"/>
              </w:divBdr>
              <w:divsChild>
                <w:div w:id="1947927517">
                  <w:marLeft w:val="0"/>
                  <w:marRight w:val="0"/>
                  <w:marTop w:val="0"/>
                  <w:marBottom w:val="0"/>
                  <w:divBdr>
                    <w:top w:val="none" w:sz="0" w:space="0" w:color="auto"/>
                    <w:left w:val="none" w:sz="0" w:space="0" w:color="auto"/>
                    <w:bottom w:val="none" w:sz="0" w:space="0" w:color="auto"/>
                    <w:right w:val="none" w:sz="0" w:space="0" w:color="auto"/>
                  </w:divBdr>
                  <w:divsChild>
                    <w:div w:id="1747727900">
                      <w:marLeft w:val="0"/>
                      <w:marRight w:val="1500"/>
                      <w:marTop w:val="0"/>
                      <w:marBottom w:val="0"/>
                      <w:divBdr>
                        <w:top w:val="none" w:sz="0" w:space="0" w:color="auto"/>
                        <w:left w:val="none" w:sz="0" w:space="0" w:color="auto"/>
                        <w:bottom w:val="none" w:sz="0" w:space="0" w:color="auto"/>
                        <w:right w:val="none" w:sz="0" w:space="0" w:color="auto"/>
                      </w:divBdr>
                      <w:divsChild>
                        <w:div w:id="1031759118">
                          <w:marLeft w:val="0"/>
                          <w:marRight w:val="0"/>
                          <w:marTop w:val="600"/>
                          <w:marBottom w:val="600"/>
                          <w:divBdr>
                            <w:top w:val="none" w:sz="0" w:space="0" w:color="auto"/>
                            <w:left w:val="none" w:sz="0" w:space="0" w:color="auto"/>
                            <w:bottom w:val="none" w:sz="0" w:space="0" w:color="auto"/>
                            <w:right w:val="none" w:sz="0" w:space="0" w:color="auto"/>
                          </w:divBdr>
                          <w:divsChild>
                            <w:div w:id="929511617">
                              <w:marLeft w:val="0"/>
                              <w:marRight w:val="0"/>
                              <w:marTop w:val="0"/>
                              <w:marBottom w:val="300"/>
                              <w:divBdr>
                                <w:top w:val="none" w:sz="0" w:space="0" w:color="auto"/>
                                <w:left w:val="none" w:sz="0" w:space="0" w:color="auto"/>
                                <w:bottom w:val="none" w:sz="0" w:space="0" w:color="auto"/>
                                <w:right w:val="none" w:sz="0" w:space="0" w:color="auto"/>
                              </w:divBdr>
                            </w:div>
                            <w:div w:id="1691444008">
                              <w:marLeft w:val="0"/>
                              <w:marRight w:val="0"/>
                              <w:marTop w:val="300"/>
                              <w:marBottom w:val="300"/>
                              <w:divBdr>
                                <w:top w:val="none" w:sz="0" w:space="0" w:color="auto"/>
                                <w:left w:val="none" w:sz="0" w:space="0" w:color="auto"/>
                                <w:bottom w:val="none" w:sz="0" w:space="0" w:color="auto"/>
                                <w:right w:val="none" w:sz="0" w:space="0" w:color="auto"/>
                              </w:divBdr>
                            </w:div>
                            <w:div w:id="155845793">
                              <w:marLeft w:val="0"/>
                              <w:marRight w:val="0"/>
                              <w:marTop w:val="300"/>
                              <w:marBottom w:val="600"/>
                              <w:divBdr>
                                <w:top w:val="single" w:sz="6" w:space="30" w:color="EB5D0B"/>
                                <w:left w:val="none" w:sz="0" w:space="0" w:color="auto"/>
                                <w:bottom w:val="single" w:sz="6" w:space="30" w:color="EB5D0B"/>
                                <w:right w:val="none" w:sz="0" w:space="0" w:color="auto"/>
                              </w:divBdr>
                            </w:div>
                            <w:div w:id="236864107">
                              <w:marLeft w:val="0"/>
                              <w:marRight w:val="0"/>
                              <w:marTop w:val="720"/>
                              <w:marBottom w:val="900"/>
                              <w:divBdr>
                                <w:top w:val="none" w:sz="0" w:space="0" w:color="auto"/>
                                <w:left w:val="none" w:sz="0" w:space="0" w:color="auto"/>
                                <w:bottom w:val="none" w:sz="0" w:space="0" w:color="auto"/>
                                <w:right w:val="none" w:sz="0" w:space="0" w:color="auto"/>
                              </w:divBdr>
                              <w:divsChild>
                                <w:div w:id="430708831">
                                  <w:marLeft w:val="0"/>
                                  <w:marRight w:val="240"/>
                                  <w:marTop w:val="180"/>
                                  <w:marBottom w:val="0"/>
                                  <w:divBdr>
                                    <w:top w:val="none" w:sz="0" w:space="0" w:color="auto"/>
                                    <w:left w:val="none" w:sz="0" w:space="0" w:color="auto"/>
                                    <w:bottom w:val="none" w:sz="0" w:space="0" w:color="auto"/>
                                    <w:right w:val="none" w:sz="0" w:space="0" w:color="auto"/>
                                  </w:divBdr>
                                </w:div>
                              </w:divsChild>
                            </w:div>
                            <w:div w:id="1913536748">
                              <w:marLeft w:val="0"/>
                              <w:marRight w:val="0"/>
                              <w:marTop w:val="240"/>
                              <w:marBottom w:val="240"/>
                              <w:divBdr>
                                <w:top w:val="none" w:sz="0" w:space="0" w:color="auto"/>
                                <w:left w:val="none" w:sz="0" w:space="0" w:color="auto"/>
                                <w:bottom w:val="none" w:sz="0" w:space="0" w:color="auto"/>
                                <w:right w:val="none" w:sz="0" w:space="0" w:color="auto"/>
                              </w:divBdr>
                              <w:divsChild>
                                <w:div w:id="437794119">
                                  <w:marLeft w:val="0"/>
                                  <w:marRight w:val="0"/>
                                  <w:marTop w:val="0"/>
                                  <w:marBottom w:val="0"/>
                                  <w:divBdr>
                                    <w:top w:val="none" w:sz="0" w:space="0" w:color="auto"/>
                                    <w:left w:val="none" w:sz="0" w:space="0" w:color="auto"/>
                                    <w:bottom w:val="none" w:sz="0" w:space="0" w:color="auto"/>
                                    <w:right w:val="none" w:sz="0" w:space="0" w:color="auto"/>
                                  </w:divBdr>
                                </w:div>
                              </w:divsChild>
                            </w:div>
                            <w:div w:id="2023120646">
                              <w:marLeft w:val="0"/>
                              <w:marRight w:val="0"/>
                              <w:marTop w:val="240"/>
                              <w:marBottom w:val="240"/>
                              <w:divBdr>
                                <w:top w:val="none" w:sz="0" w:space="0" w:color="auto"/>
                                <w:left w:val="none" w:sz="0" w:space="0" w:color="auto"/>
                                <w:bottom w:val="none" w:sz="0" w:space="0" w:color="auto"/>
                                <w:right w:val="none" w:sz="0" w:space="0" w:color="auto"/>
                              </w:divBdr>
                              <w:divsChild>
                                <w:div w:id="831289599">
                                  <w:marLeft w:val="0"/>
                                  <w:marRight w:val="0"/>
                                  <w:marTop w:val="0"/>
                                  <w:marBottom w:val="0"/>
                                  <w:divBdr>
                                    <w:top w:val="none" w:sz="0" w:space="0" w:color="auto"/>
                                    <w:left w:val="none" w:sz="0" w:space="0" w:color="auto"/>
                                    <w:bottom w:val="none" w:sz="0" w:space="0" w:color="auto"/>
                                    <w:right w:val="none" w:sz="0" w:space="0" w:color="auto"/>
                                  </w:divBdr>
                                </w:div>
                              </w:divsChild>
                            </w:div>
                            <w:div w:id="1182671395">
                              <w:marLeft w:val="0"/>
                              <w:marRight w:val="0"/>
                              <w:marTop w:val="240"/>
                              <w:marBottom w:val="240"/>
                              <w:divBdr>
                                <w:top w:val="none" w:sz="0" w:space="0" w:color="auto"/>
                                <w:left w:val="none" w:sz="0" w:space="0" w:color="auto"/>
                                <w:bottom w:val="none" w:sz="0" w:space="0" w:color="auto"/>
                                <w:right w:val="none" w:sz="0" w:space="0" w:color="auto"/>
                              </w:divBdr>
                              <w:divsChild>
                                <w:div w:id="515507849">
                                  <w:marLeft w:val="0"/>
                                  <w:marRight w:val="0"/>
                                  <w:marTop w:val="0"/>
                                  <w:marBottom w:val="0"/>
                                  <w:divBdr>
                                    <w:top w:val="none" w:sz="0" w:space="0" w:color="auto"/>
                                    <w:left w:val="none" w:sz="0" w:space="0" w:color="auto"/>
                                    <w:bottom w:val="none" w:sz="0" w:space="0" w:color="auto"/>
                                    <w:right w:val="none" w:sz="0" w:space="0" w:color="auto"/>
                                  </w:divBdr>
                                </w:div>
                              </w:divsChild>
                            </w:div>
                            <w:div w:id="1024095702">
                              <w:marLeft w:val="0"/>
                              <w:marRight w:val="0"/>
                              <w:marTop w:val="240"/>
                              <w:marBottom w:val="240"/>
                              <w:divBdr>
                                <w:top w:val="none" w:sz="0" w:space="0" w:color="auto"/>
                                <w:left w:val="none" w:sz="0" w:space="0" w:color="auto"/>
                                <w:bottom w:val="none" w:sz="0" w:space="0" w:color="auto"/>
                                <w:right w:val="none" w:sz="0" w:space="0" w:color="auto"/>
                              </w:divBdr>
                              <w:divsChild>
                                <w:div w:id="647053321">
                                  <w:marLeft w:val="0"/>
                                  <w:marRight w:val="0"/>
                                  <w:marTop w:val="0"/>
                                  <w:marBottom w:val="0"/>
                                  <w:divBdr>
                                    <w:top w:val="none" w:sz="0" w:space="0" w:color="auto"/>
                                    <w:left w:val="none" w:sz="0" w:space="0" w:color="auto"/>
                                    <w:bottom w:val="none" w:sz="0" w:space="0" w:color="auto"/>
                                    <w:right w:val="none" w:sz="0" w:space="0" w:color="auto"/>
                                  </w:divBdr>
                                </w:div>
                              </w:divsChild>
                            </w:div>
                            <w:div w:id="77948147">
                              <w:marLeft w:val="0"/>
                              <w:marRight w:val="0"/>
                              <w:marTop w:val="240"/>
                              <w:marBottom w:val="240"/>
                              <w:divBdr>
                                <w:top w:val="none" w:sz="0" w:space="0" w:color="auto"/>
                                <w:left w:val="none" w:sz="0" w:space="0" w:color="auto"/>
                                <w:bottom w:val="none" w:sz="0" w:space="0" w:color="auto"/>
                                <w:right w:val="none" w:sz="0" w:space="0" w:color="auto"/>
                              </w:divBdr>
                              <w:divsChild>
                                <w:div w:id="1048143569">
                                  <w:marLeft w:val="0"/>
                                  <w:marRight w:val="0"/>
                                  <w:marTop w:val="0"/>
                                  <w:marBottom w:val="0"/>
                                  <w:divBdr>
                                    <w:top w:val="none" w:sz="0" w:space="0" w:color="auto"/>
                                    <w:left w:val="none" w:sz="0" w:space="0" w:color="auto"/>
                                    <w:bottom w:val="none" w:sz="0" w:space="0" w:color="auto"/>
                                    <w:right w:val="none" w:sz="0" w:space="0" w:color="auto"/>
                                  </w:divBdr>
                                </w:div>
                              </w:divsChild>
                            </w:div>
                            <w:div w:id="1347055214">
                              <w:marLeft w:val="0"/>
                              <w:marRight w:val="0"/>
                              <w:marTop w:val="240"/>
                              <w:marBottom w:val="240"/>
                              <w:divBdr>
                                <w:top w:val="none" w:sz="0" w:space="0" w:color="auto"/>
                                <w:left w:val="none" w:sz="0" w:space="0" w:color="auto"/>
                                <w:bottom w:val="none" w:sz="0" w:space="0" w:color="auto"/>
                                <w:right w:val="none" w:sz="0" w:space="0" w:color="auto"/>
                              </w:divBdr>
                              <w:divsChild>
                                <w:div w:id="1428889988">
                                  <w:marLeft w:val="0"/>
                                  <w:marRight w:val="0"/>
                                  <w:marTop w:val="0"/>
                                  <w:marBottom w:val="0"/>
                                  <w:divBdr>
                                    <w:top w:val="none" w:sz="0" w:space="0" w:color="auto"/>
                                    <w:left w:val="none" w:sz="0" w:space="0" w:color="auto"/>
                                    <w:bottom w:val="none" w:sz="0" w:space="0" w:color="auto"/>
                                    <w:right w:val="none" w:sz="0" w:space="0" w:color="auto"/>
                                  </w:divBdr>
                                </w:div>
                              </w:divsChild>
                            </w:div>
                            <w:div w:id="1588080413">
                              <w:marLeft w:val="0"/>
                              <w:marRight w:val="0"/>
                              <w:marTop w:val="240"/>
                              <w:marBottom w:val="240"/>
                              <w:divBdr>
                                <w:top w:val="none" w:sz="0" w:space="0" w:color="auto"/>
                                <w:left w:val="none" w:sz="0" w:space="0" w:color="auto"/>
                                <w:bottom w:val="none" w:sz="0" w:space="0" w:color="auto"/>
                                <w:right w:val="none" w:sz="0" w:space="0" w:color="auto"/>
                              </w:divBdr>
                              <w:divsChild>
                                <w:div w:id="324552137">
                                  <w:marLeft w:val="0"/>
                                  <w:marRight w:val="0"/>
                                  <w:marTop w:val="0"/>
                                  <w:marBottom w:val="0"/>
                                  <w:divBdr>
                                    <w:top w:val="none" w:sz="0" w:space="0" w:color="auto"/>
                                    <w:left w:val="none" w:sz="0" w:space="0" w:color="auto"/>
                                    <w:bottom w:val="none" w:sz="0" w:space="0" w:color="auto"/>
                                    <w:right w:val="none" w:sz="0" w:space="0" w:color="auto"/>
                                  </w:divBdr>
                                </w:div>
                              </w:divsChild>
                            </w:div>
                            <w:div w:id="864902330">
                              <w:marLeft w:val="0"/>
                              <w:marRight w:val="0"/>
                              <w:marTop w:val="240"/>
                              <w:marBottom w:val="240"/>
                              <w:divBdr>
                                <w:top w:val="none" w:sz="0" w:space="0" w:color="auto"/>
                                <w:left w:val="none" w:sz="0" w:space="0" w:color="auto"/>
                                <w:bottom w:val="none" w:sz="0" w:space="0" w:color="auto"/>
                                <w:right w:val="none" w:sz="0" w:space="0" w:color="auto"/>
                              </w:divBdr>
                              <w:divsChild>
                                <w:div w:id="2046590015">
                                  <w:marLeft w:val="0"/>
                                  <w:marRight w:val="0"/>
                                  <w:marTop w:val="0"/>
                                  <w:marBottom w:val="0"/>
                                  <w:divBdr>
                                    <w:top w:val="none" w:sz="0" w:space="0" w:color="auto"/>
                                    <w:left w:val="none" w:sz="0" w:space="0" w:color="auto"/>
                                    <w:bottom w:val="none" w:sz="0" w:space="0" w:color="auto"/>
                                    <w:right w:val="none" w:sz="0" w:space="0" w:color="auto"/>
                                  </w:divBdr>
                                </w:div>
                              </w:divsChild>
                            </w:div>
                            <w:div w:id="1726488530">
                              <w:marLeft w:val="0"/>
                              <w:marRight w:val="0"/>
                              <w:marTop w:val="240"/>
                              <w:marBottom w:val="240"/>
                              <w:divBdr>
                                <w:top w:val="none" w:sz="0" w:space="0" w:color="auto"/>
                                <w:left w:val="none" w:sz="0" w:space="0" w:color="auto"/>
                                <w:bottom w:val="none" w:sz="0" w:space="0" w:color="auto"/>
                                <w:right w:val="none" w:sz="0" w:space="0" w:color="auto"/>
                              </w:divBdr>
                              <w:divsChild>
                                <w:div w:id="1661884595">
                                  <w:marLeft w:val="0"/>
                                  <w:marRight w:val="0"/>
                                  <w:marTop w:val="0"/>
                                  <w:marBottom w:val="0"/>
                                  <w:divBdr>
                                    <w:top w:val="none" w:sz="0" w:space="0" w:color="auto"/>
                                    <w:left w:val="none" w:sz="0" w:space="0" w:color="auto"/>
                                    <w:bottom w:val="none" w:sz="0" w:space="0" w:color="auto"/>
                                    <w:right w:val="none" w:sz="0" w:space="0" w:color="auto"/>
                                  </w:divBdr>
                                </w:div>
                              </w:divsChild>
                            </w:div>
                            <w:div w:id="1081100250">
                              <w:marLeft w:val="0"/>
                              <w:marRight w:val="0"/>
                              <w:marTop w:val="240"/>
                              <w:marBottom w:val="240"/>
                              <w:divBdr>
                                <w:top w:val="none" w:sz="0" w:space="0" w:color="auto"/>
                                <w:left w:val="none" w:sz="0" w:space="0" w:color="auto"/>
                                <w:bottom w:val="none" w:sz="0" w:space="0" w:color="auto"/>
                                <w:right w:val="none" w:sz="0" w:space="0" w:color="auto"/>
                              </w:divBdr>
                              <w:divsChild>
                                <w:div w:id="1323237598">
                                  <w:marLeft w:val="0"/>
                                  <w:marRight w:val="0"/>
                                  <w:marTop w:val="0"/>
                                  <w:marBottom w:val="0"/>
                                  <w:divBdr>
                                    <w:top w:val="none" w:sz="0" w:space="0" w:color="auto"/>
                                    <w:left w:val="none" w:sz="0" w:space="0" w:color="auto"/>
                                    <w:bottom w:val="none" w:sz="0" w:space="0" w:color="auto"/>
                                    <w:right w:val="none" w:sz="0" w:space="0" w:color="auto"/>
                                  </w:divBdr>
                                </w:div>
                              </w:divsChild>
                            </w:div>
                            <w:div w:id="396974470">
                              <w:marLeft w:val="0"/>
                              <w:marRight w:val="0"/>
                              <w:marTop w:val="240"/>
                              <w:marBottom w:val="240"/>
                              <w:divBdr>
                                <w:top w:val="none" w:sz="0" w:space="0" w:color="auto"/>
                                <w:left w:val="none" w:sz="0" w:space="0" w:color="auto"/>
                                <w:bottom w:val="none" w:sz="0" w:space="0" w:color="auto"/>
                                <w:right w:val="none" w:sz="0" w:space="0" w:color="auto"/>
                              </w:divBdr>
                              <w:divsChild>
                                <w:div w:id="291641163">
                                  <w:marLeft w:val="0"/>
                                  <w:marRight w:val="0"/>
                                  <w:marTop w:val="0"/>
                                  <w:marBottom w:val="0"/>
                                  <w:divBdr>
                                    <w:top w:val="none" w:sz="0" w:space="0" w:color="auto"/>
                                    <w:left w:val="none" w:sz="0" w:space="0" w:color="auto"/>
                                    <w:bottom w:val="none" w:sz="0" w:space="0" w:color="auto"/>
                                    <w:right w:val="none" w:sz="0" w:space="0" w:color="auto"/>
                                  </w:divBdr>
                                </w:div>
                              </w:divsChild>
                            </w:div>
                            <w:div w:id="1261837764">
                              <w:marLeft w:val="0"/>
                              <w:marRight w:val="0"/>
                              <w:marTop w:val="240"/>
                              <w:marBottom w:val="240"/>
                              <w:divBdr>
                                <w:top w:val="none" w:sz="0" w:space="0" w:color="auto"/>
                                <w:left w:val="none" w:sz="0" w:space="0" w:color="auto"/>
                                <w:bottom w:val="none" w:sz="0" w:space="0" w:color="auto"/>
                                <w:right w:val="none" w:sz="0" w:space="0" w:color="auto"/>
                              </w:divBdr>
                              <w:divsChild>
                                <w:div w:id="437406794">
                                  <w:marLeft w:val="0"/>
                                  <w:marRight w:val="0"/>
                                  <w:marTop w:val="0"/>
                                  <w:marBottom w:val="0"/>
                                  <w:divBdr>
                                    <w:top w:val="none" w:sz="0" w:space="0" w:color="auto"/>
                                    <w:left w:val="none" w:sz="0" w:space="0" w:color="auto"/>
                                    <w:bottom w:val="none" w:sz="0" w:space="0" w:color="auto"/>
                                    <w:right w:val="none" w:sz="0" w:space="0" w:color="auto"/>
                                  </w:divBdr>
                                </w:div>
                              </w:divsChild>
                            </w:div>
                            <w:div w:id="587466754">
                              <w:marLeft w:val="0"/>
                              <w:marRight w:val="0"/>
                              <w:marTop w:val="360"/>
                              <w:marBottom w:val="450"/>
                              <w:divBdr>
                                <w:top w:val="none" w:sz="0" w:space="0" w:color="auto"/>
                                <w:left w:val="none" w:sz="0" w:space="0" w:color="auto"/>
                                <w:bottom w:val="none" w:sz="0" w:space="0" w:color="auto"/>
                                <w:right w:val="none" w:sz="0" w:space="0" w:color="auto"/>
                              </w:divBdr>
                              <w:divsChild>
                                <w:div w:id="780145846">
                                  <w:marLeft w:val="0"/>
                                  <w:marRight w:val="0"/>
                                  <w:marTop w:val="0"/>
                                  <w:marBottom w:val="0"/>
                                  <w:divBdr>
                                    <w:top w:val="none" w:sz="0" w:space="0" w:color="auto"/>
                                    <w:left w:val="none" w:sz="0" w:space="0" w:color="auto"/>
                                    <w:bottom w:val="single" w:sz="6" w:space="15" w:color="B8B9BA"/>
                                    <w:right w:val="none" w:sz="0" w:space="0" w:color="auto"/>
                                  </w:divBdr>
                                  <w:divsChild>
                                    <w:div w:id="1814369042">
                                      <w:marLeft w:val="0"/>
                                      <w:marRight w:val="0"/>
                                      <w:marTop w:val="0"/>
                                      <w:marBottom w:val="0"/>
                                      <w:divBdr>
                                        <w:top w:val="none" w:sz="0" w:space="0" w:color="auto"/>
                                        <w:left w:val="none" w:sz="0" w:space="0" w:color="auto"/>
                                        <w:bottom w:val="none" w:sz="0" w:space="0" w:color="auto"/>
                                        <w:right w:val="none" w:sz="0" w:space="0" w:color="auto"/>
                                      </w:divBdr>
                                    </w:div>
                                    <w:div w:id="421947802">
                                      <w:marLeft w:val="0"/>
                                      <w:marRight w:val="0"/>
                                      <w:marTop w:val="225"/>
                                      <w:marBottom w:val="0"/>
                                      <w:divBdr>
                                        <w:top w:val="none" w:sz="0" w:space="0" w:color="auto"/>
                                        <w:left w:val="none" w:sz="0" w:space="0" w:color="auto"/>
                                        <w:bottom w:val="none" w:sz="0" w:space="0" w:color="auto"/>
                                        <w:right w:val="none" w:sz="0" w:space="0" w:color="auto"/>
                                      </w:divBdr>
                                      <w:divsChild>
                                        <w:div w:id="828011605">
                                          <w:marLeft w:val="0"/>
                                          <w:marRight w:val="0"/>
                                          <w:marTop w:val="0"/>
                                          <w:marBottom w:val="0"/>
                                          <w:divBdr>
                                            <w:top w:val="none" w:sz="0" w:space="0" w:color="auto"/>
                                            <w:left w:val="none" w:sz="0" w:space="0" w:color="auto"/>
                                            <w:bottom w:val="none" w:sz="0" w:space="0" w:color="auto"/>
                                            <w:right w:val="none" w:sz="0" w:space="0" w:color="auto"/>
                                          </w:divBdr>
                                        </w:div>
                                      </w:divsChild>
                                    </w:div>
                                    <w:div w:id="17757833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959349">
                              <w:marLeft w:val="0"/>
                              <w:marRight w:val="0"/>
                              <w:marTop w:val="240"/>
                              <w:marBottom w:val="240"/>
                              <w:divBdr>
                                <w:top w:val="none" w:sz="0" w:space="0" w:color="auto"/>
                                <w:left w:val="none" w:sz="0" w:space="0" w:color="auto"/>
                                <w:bottom w:val="none" w:sz="0" w:space="0" w:color="auto"/>
                                <w:right w:val="none" w:sz="0" w:space="0" w:color="auto"/>
                              </w:divBdr>
                              <w:divsChild>
                                <w:div w:id="1163932932">
                                  <w:marLeft w:val="0"/>
                                  <w:marRight w:val="0"/>
                                  <w:marTop w:val="0"/>
                                  <w:marBottom w:val="0"/>
                                  <w:divBdr>
                                    <w:top w:val="none" w:sz="0" w:space="0" w:color="auto"/>
                                    <w:left w:val="none" w:sz="0" w:space="0" w:color="auto"/>
                                    <w:bottom w:val="none" w:sz="0" w:space="0" w:color="auto"/>
                                    <w:right w:val="none" w:sz="0" w:space="0" w:color="auto"/>
                                  </w:divBdr>
                                </w:div>
                              </w:divsChild>
                            </w:div>
                            <w:div w:id="45107847">
                              <w:marLeft w:val="0"/>
                              <w:marRight w:val="0"/>
                              <w:marTop w:val="240"/>
                              <w:marBottom w:val="240"/>
                              <w:divBdr>
                                <w:top w:val="none" w:sz="0" w:space="0" w:color="auto"/>
                                <w:left w:val="none" w:sz="0" w:space="0" w:color="auto"/>
                                <w:bottom w:val="none" w:sz="0" w:space="0" w:color="auto"/>
                                <w:right w:val="none" w:sz="0" w:space="0" w:color="auto"/>
                              </w:divBdr>
                              <w:divsChild>
                                <w:div w:id="2064675594">
                                  <w:marLeft w:val="0"/>
                                  <w:marRight w:val="0"/>
                                  <w:marTop w:val="0"/>
                                  <w:marBottom w:val="0"/>
                                  <w:divBdr>
                                    <w:top w:val="none" w:sz="0" w:space="0" w:color="auto"/>
                                    <w:left w:val="none" w:sz="0" w:space="0" w:color="auto"/>
                                    <w:bottom w:val="none" w:sz="0" w:space="0" w:color="auto"/>
                                    <w:right w:val="none" w:sz="0" w:space="0" w:color="auto"/>
                                  </w:divBdr>
                                </w:div>
                              </w:divsChild>
                            </w:div>
                            <w:div w:id="630943419">
                              <w:marLeft w:val="0"/>
                              <w:marRight w:val="0"/>
                              <w:marTop w:val="240"/>
                              <w:marBottom w:val="240"/>
                              <w:divBdr>
                                <w:top w:val="none" w:sz="0" w:space="0" w:color="auto"/>
                                <w:left w:val="none" w:sz="0" w:space="0" w:color="auto"/>
                                <w:bottom w:val="none" w:sz="0" w:space="0" w:color="auto"/>
                                <w:right w:val="none" w:sz="0" w:space="0" w:color="auto"/>
                              </w:divBdr>
                              <w:divsChild>
                                <w:div w:id="1075977753">
                                  <w:marLeft w:val="0"/>
                                  <w:marRight w:val="0"/>
                                  <w:marTop w:val="0"/>
                                  <w:marBottom w:val="0"/>
                                  <w:divBdr>
                                    <w:top w:val="none" w:sz="0" w:space="0" w:color="auto"/>
                                    <w:left w:val="none" w:sz="0" w:space="0" w:color="auto"/>
                                    <w:bottom w:val="none" w:sz="0" w:space="0" w:color="auto"/>
                                    <w:right w:val="none" w:sz="0" w:space="0" w:color="auto"/>
                                  </w:divBdr>
                                </w:div>
                              </w:divsChild>
                            </w:div>
                            <w:div w:id="109278892">
                              <w:marLeft w:val="0"/>
                              <w:marRight w:val="0"/>
                              <w:marTop w:val="240"/>
                              <w:marBottom w:val="240"/>
                              <w:divBdr>
                                <w:top w:val="none" w:sz="0" w:space="0" w:color="auto"/>
                                <w:left w:val="none" w:sz="0" w:space="0" w:color="auto"/>
                                <w:bottom w:val="none" w:sz="0" w:space="0" w:color="auto"/>
                                <w:right w:val="none" w:sz="0" w:space="0" w:color="auto"/>
                              </w:divBdr>
                              <w:divsChild>
                                <w:div w:id="727145725">
                                  <w:marLeft w:val="0"/>
                                  <w:marRight w:val="0"/>
                                  <w:marTop w:val="0"/>
                                  <w:marBottom w:val="0"/>
                                  <w:divBdr>
                                    <w:top w:val="none" w:sz="0" w:space="0" w:color="auto"/>
                                    <w:left w:val="none" w:sz="0" w:space="0" w:color="auto"/>
                                    <w:bottom w:val="none" w:sz="0" w:space="0" w:color="auto"/>
                                    <w:right w:val="none" w:sz="0" w:space="0" w:color="auto"/>
                                  </w:divBdr>
                                </w:div>
                              </w:divsChild>
                            </w:div>
                            <w:div w:id="1787963687">
                              <w:marLeft w:val="0"/>
                              <w:marRight w:val="0"/>
                              <w:marTop w:val="240"/>
                              <w:marBottom w:val="240"/>
                              <w:divBdr>
                                <w:top w:val="none" w:sz="0" w:space="0" w:color="auto"/>
                                <w:left w:val="none" w:sz="0" w:space="0" w:color="auto"/>
                                <w:bottom w:val="none" w:sz="0" w:space="0" w:color="auto"/>
                                <w:right w:val="none" w:sz="0" w:space="0" w:color="auto"/>
                              </w:divBdr>
                              <w:divsChild>
                                <w:div w:id="1149859421">
                                  <w:marLeft w:val="0"/>
                                  <w:marRight w:val="0"/>
                                  <w:marTop w:val="0"/>
                                  <w:marBottom w:val="0"/>
                                  <w:divBdr>
                                    <w:top w:val="none" w:sz="0" w:space="0" w:color="auto"/>
                                    <w:left w:val="none" w:sz="0" w:space="0" w:color="auto"/>
                                    <w:bottom w:val="none" w:sz="0" w:space="0" w:color="auto"/>
                                    <w:right w:val="none" w:sz="0" w:space="0" w:color="auto"/>
                                  </w:divBdr>
                                </w:div>
                              </w:divsChild>
                            </w:div>
                            <w:div w:id="366762439">
                              <w:marLeft w:val="0"/>
                              <w:marRight w:val="0"/>
                              <w:marTop w:val="240"/>
                              <w:marBottom w:val="240"/>
                              <w:divBdr>
                                <w:top w:val="none" w:sz="0" w:space="0" w:color="auto"/>
                                <w:left w:val="none" w:sz="0" w:space="0" w:color="auto"/>
                                <w:bottom w:val="none" w:sz="0" w:space="0" w:color="auto"/>
                                <w:right w:val="none" w:sz="0" w:space="0" w:color="auto"/>
                              </w:divBdr>
                              <w:divsChild>
                                <w:div w:id="14537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107124">
      <w:bodyDiv w:val="1"/>
      <w:marLeft w:val="0"/>
      <w:marRight w:val="0"/>
      <w:marTop w:val="0"/>
      <w:marBottom w:val="0"/>
      <w:divBdr>
        <w:top w:val="none" w:sz="0" w:space="0" w:color="auto"/>
        <w:left w:val="none" w:sz="0" w:space="0" w:color="auto"/>
        <w:bottom w:val="none" w:sz="0" w:space="0" w:color="auto"/>
        <w:right w:val="none" w:sz="0" w:space="0" w:color="auto"/>
      </w:divBdr>
      <w:divsChild>
        <w:div w:id="1755206727">
          <w:marLeft w:val="0"/>
          <w:marRight w:val="0"/>
          <w:marTop w:val="0"/>
          <w:marBottom w:val="0"/>
          <w:divBdr>
            <w:top w:val="none" w:sz="0" w:space="0" w:color="auto"/>
            <w:left w:val="none" w:sz="0" w:space="0" w:color="auto"/>
            <w:bottom w:val="none" w:sz="0" w:space="0" w:color="auto"/>
            <w:right w:val="none" w:sz="0" w:space="0" w:color="auto"/>
          </w:divBdr>
          <w:divsChild>
            <w:div w:id="2105222666">
              <w:marLeft w:val="0"/>
              <w:marRight w:val="0"/>
              <w:marTop w:val="0"/>
              <w:marBottom w:val="0"/>
              <w:divBdr>
                <w:top w:val="none" w:sz="0" w:space="0" w:color="auto"/>
                <w:left w:val="none" w:sz="0" w:space="0" w:color="auto"/>
                <w:bottom w:val="none" w:sz="0" w:space="0" w:color="auto"/>
                <w:right w:val="none" w:sz="0" w:space="0" w:color="auto"/>
              </w:divBdr>
              <w:divsChild>
                <w:div w:id="2101288268">
                  <w:marLeft w:val="0"/>
                  <w:marRight w:val="0"/>
                  <w:marTop w:val="600"/>
                  <w:marBottom w:val="0"/>
                  <w:divBdr>
                    <w:top w:val="none" w:sz="0" w:space="0" w:color="auto"/>
                    <w:left w:val="none" w:sz="0" w:space="0" w:color="auto"/>
                    <w:bottom w:val="none" w:sz="0" w:space="0" w:color="auto"/>
                    <w:right w:val="none" w:sz="0" w:space="0" w:color="auto"/>
                  </w:divBdr>
                  <w:divsChild>
                    <w:div w:id="1363946062">
                      <w:marLeft w:val="0"/>
                      <w:marRight w:val="0"/>
                      <w:marTop w:val="0"/>
                      <w:marBottom w:val="0"/>
                      <w:divBdr>
                        <w:top w:val="none" w:sz="0" w:space="0" w:color="auto"/>
                        <w:left w:val="none" w:sz="0" w:space="0" w:color="auto"/>
                        <w:bottom w:val="none" w:sz="0" w:space="0" w:color="auto"/>
                        <w:right w:val="none" w:sz="0" w:space="0" w:color="auto"/>
                      </w:divBdr>
                      <w:divsChild>
                        <w:div w:id="1980498614">
                          <w:marLeft w:val="0"/>
                          <w:marRight w:val="0"/>
                          <w:marTop w:val="0"/>
                          <w:marBottom w:val="0"/>
                          <w:divBdr>
                            <w:top w:val="none" w:sz="0" w:space="0" w:color="auto"/>
                            <w:left w:val="none" w:sz="0" w:space="0" w:color="auto"/>
                            <w:bottom w:val="none" w:sz="0" w:space="0" w:color="auto"/>
                            <w:right w:val="none" w:sz="0" w:space="0" w:color="auto"/>
                          </w:divBdr>
                          <w:divsChild>
                            <w:div w:id="1546483083">
                              <w:marLeft w:val="0"/>
                              <w:marRight w:val="0"/>
                              <w:marTop w:val="0"/>
                              <w:marBottom w:val="0"/>
                              <w:divBdr>
                                <w:top w:val="none" w:sz="0" w:space="0" w:color="auto"/>
                                <w:left w:val="none" w:sz="0" w:space="0" w:color="auto"/>
                                <w:bottom w:val="none" w:sz="0" w:space="0" w:color="auto"/>
                                <w:right w:val="none" w:sz="0" w:space="0" w:color="auto"/>
                              </w:divBdr>
                            </w:div>
                          </w:divsChild>
                        </w:div>
                        <w:div w:id="393892087">
                          <w:marLeft w:val="0"/>
                          <w:marRight w:val="135"/>
                          <w:marTop w:val="0"/>
                          <w:marBottom w:val="0"/>
                          <w:divBdr>
                            <w:top w:val="none" w:sz="0" w:space="0" w:color="auto"/>
                            <w:left w:val="none" w:sz="0" w:space="0" w:color="auto"/>
                            <w:bottom w:val="none" w:sz="0" w:space="0" w:color="auto"/>
                            <w:right w:val="none" w:sz="0" w:space="0" w:color="auto"/>
                          </w:divBdr>
                        </w:div>
                        <w:div w:id="8439765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6969">
          <w:marLeft w:val="0"/>
          <w:marRight w:val="0"/>
          <w:marTop w:val="0"/>
          <w:marBottom w:val="0"/>
          <w:divBdr>
            <w:top w:val="none" w:sz="0" w:space="0" w:color="auto"/>
            <w:left w:val="none" w:sz="0" w:space="0" w:color="auto"/>
            <w:bottom w:val="none" w:sz="0" w:space="0" w:color="auto"/>
            <w:right w:val="none" w:sz="0" w:space="0" w:color="auto"/>
          </w:divBdr>
          <w:divsChild>
            <w:div w:id="293826357">
              <w:marLeft w:val="0"/>
              <w:marRight w:val="0"/>
              <w:marTop w:val="0"/>
              <w:marBottom w:val="0"/>
              <w:divBdr>
                <w:top w:val="none" w:sz="0" w:space="0" w:color="auto"/>
                <w:left w:val="none" w:sz="0" w:space="0" w:color="auto"/>
                <w:bottom w:val="none" w:sz="0" w:space="0" w:color="auto"/>
                <w:right w:val="none" w:sz="0" w:space="0" w:color="auto"/>
              </w:divBdr>
              <w:divsChild>
                <w:div w:id="1935438926">
                  <w:marLeft w:val="0"/>
                  <w:marRight w:val="0"/>
                  <w:marTop w:val="0"/>
                  <w:marBottom w:val="0"/>
                  <w:divBdr>
                    <w:top w:val="none" w:sz="0" w:space="0" w:color="auto"/>
                    <w:left w:val="none" w:sz="0" w:space="0" w:color="auto"/>
                    <w:bottom w:val="none" w:sz="0" w:space="0" w:color="auto"/>
                    <w:right w:val="none" w:sz="0" w:space="0" w:color="auto"/>
                  </w:divBdr>
                  <w:divsChild>
                    <w:div w:id="1228298646">
                      <w:marLeft w:val="0"/>
                      <w:marRight w:val="1500"/>
                      <w:marTop w:val="0"/>
                      <w:marBottom w:val="0"/>
                      <w:divBdr>
                        <w:top w:val="none" w:sz="0" w:space="0" w:color="auto"/>
                        <w:left w:val="none" w:sz="0" w:space="0" w:color="auto"/>
                        <w:bottom w:val="none" w:sz="0" w:space="0" w:color="auto"/>
                        <w:right w:val="none" w:sz="0" w:space="0" w:color="auto"/>
                      </w:divBdr>
                      <w:divsChild>
                        <w:div w:id="1115753284">
                          <w:marLeft w:val="0"/>
                          <w:marRight w:val="0"/>
                          <w:marTop w:val="600"/>
                          <w:marBottom w:val="600"/>
                          <w:divBdr>
                            <w:top w:val="none" w:sz="0" w:space="0" w:color="auto"/>
                            <w:left w:val="none" w:sz="0" w:space="0" w:color="auto"/>
                            <w:bottom w:val="none" w:sz="0" w:space="0" w:color="auto"/>
                            <w:right w:val="none" w:sz="0" w:space="0" w:color="auto"/>
                          </w:divBdr>
                          <w:divsChild>
                            <w:div w:id="1380857436">
                              <w:marLeft w:val="0"/>
                              <w:marRight w:val="0"/>
                              <w:marTop w:val="0"/>
                              <w:marBottom w:val="300"/>
                              <w:divBdr>
                                <w:top w:val="none" w:sz="0" w:space="0" w:color="auto"/>
                                <w:left w:val="none" w:sz="0" w:space="0" w:color="auto"/>
                                <w:bottom w:val="none" w:sz="0" w:space="0" w:color="auto"/>
                                <w:right w:val="none" w:sz="0" w:space="0" w:color="auto"/>
                              </w:divBdr>
                            </w:div>
                            <w:div w:id="2118061428">
                              <w:marLeft w:val="0"/>
                              <w:marRight w:val="0"/>
                              <w:marTop w:val="300"/>
                              <w:marBottom w:val="300"/>
                              <w:divBdr>
                                <w:top w:val="none" w:sz="0" w:space="0" w:color="auto"/>
                                <w:left w:val="none" w:sz="0" w:space="0" w:color="auto"/>
                                <w:bottom w:val="none" w:sz="0" w:space="0" w:color="auto"/>
                                <w:right w:val="none" w:sz="0" w:space="0" w:color="auto"/>
                              </w:divBdr>
                            </w:div>
                            <w:div w:id="563030170">
                              <w:marLeft w:val="0"/>
                              <w:marRight w:val="0"/>
                              <w:marTop w:val="300"/>
                              <w:marBottom w:val="600"/>
                              <w:divBdr>
                                <w:top w:val="single" w:sz="6" w:space="30" w:color="EB5D0B"/>
                                <w:left w:val="none" w:sz="0" w:space="0" w:color="auto"/>
                                <w:bottom w:val="single" w:sz="6" w:space="30" w:color="EB5D0B"/>
                                <w:right w:val="none" w:sz="0" w:space="0" w:color="auto"/>
                              </w:divBdr>
                            </w:div>
                            <w:div w:id="1726568120">
                              <w:marLeft w:val="0"/>
                              <w:marRight w:val="0"/>
                              <w:marTop w:val="720"/>
                              <w:marBottom w:val="900"/>
                              <w:divBdr>
                                <w:top w:val="none" w:sz="0" w:space="0" w:color="auto"/>
                                <w:left w:val="none" w:sz="0" w:space="0" w:color="auto"/>
                                <w:bottom w:val="none" w:sz="0" w:space="0" w:color="auto"/>
                                <w:right w:val="none" w:sz="0" w:space="0" w:color="auto"/>
                              </w:divBdr>
                              <w:divsChild>
                                <w:div w:id="1092093728">
                                  <w:marLeft w:val="0"/>
                                  <w:marRight w:val="240"/>
                                  <w:marTop w:val="180"/>
                                  <w:marBottom w:val="0"/>
                                  <w:divBdr>
                                    <w:top w:val="none" w:sz="0" w:space="0" w:color="auto"/>
                                    <w:left w:val="none" w:sz="0" w:space="0" w:color="auto"/>
                                    <w:bottom w:val="none" w:sz="0" w:space="0" w:color="auto"/>
                                    <w:right w:val="none" w:sz="0" w:space="0" w:color="auto"/>
                                  </w:divBdr>
                                </w:div>
                              </w:divsChild>
                            </w:div>
                            <w:div w:id="2025667805">
                              <w:marLeft w:val="0"/>
                              <w:marRight w:val="0"/>
                              <w:marTop w:val="240"/>
                              <w:marBottom w:val="240"/>
                              <w:divBdr>
                                <w:top w:val="none" w:sz="0" w:space="0" w:color="auto"/>
                                <w:left w:val="none" w:sz="0" w:space="0" w:color="auto"/>
                                <w:bottom w:val="none" w:sz="0" w:space="0" w:color="auto"/>
                                <w:right w:val="none" w:sz="0" w:space="0" w:color="auto"/>
                              </w:divBdr>
                              <w:divsChild>
                                <w:div w:id="2093550859">
                                  <w:marLeft w:val="0"/>
                                  <w:marRight w:val="0"/>
                                  <w:marTop w:val="0"/>
                                  <w:marBottom w:val="0"/>
                                  <w:divBdr>
                                    <w:top w:val="none" w:sz="0" w:space="0" w:color="auto"/>
                                    <w:left w:val="none" w:sz="0" w:space="0" w:color="auto"/>
                                    <w:bottom w:val="none" w:sz="0" w:space="0" w:color="auto"/>
                                    <w:right w:val="none" w:sz="0" w:space="0" w:color="auto"/>
                                  </w:divBdr>
                                </w:div>
                              </w:divsChild>
                            </w:div>
                            <w:div w:id="1636637953">
                              <w:marLeft w:val="0"/>
                              <w:marRight w:val="0"/>
                              <w:marTop w:val="240"/>
                              <w:marBottom w:val="240"/>
                              <w:divBdr>
                                <w:top w:val="none" w:sz="0" w:space="0" w:color="auto"/>
                                <w:left w:val="none" w:sz="0" w:space="0" w:color="auto"/>
                                <w:bottom w:val="none" w:sz="0" w:space="0" w:color="auto"/>
                                <w:right w:val="none" w:sz="0" w:space="0" w:color="auto"/>
                              </w:divBdr>
                              <w:divsChild>
                                <w:div w:id="2133939856">
                                  <w:marLeft w:val="0"/>
                                  <w:marRight w:val="0"/>
                                  <w:marTop w:val="0"/>
                                  <w:marBottom w:val="0"/>
                                  <w:divBdr>
                                    <w:top w:val="none" w:sz="0" w:space="0" w:color="auto"/>
                                    <w:left w:val="none" w:sz="0" w:space="0" w:color="auto"/>
                                    <w:bottom w:val="none" w:sz="0" w:space="0" w:color="auto"/>
                                    <w:right w:val="none" w:sz="0" w:space="0" w:color="auto"/>
                                  </w:divBdr>
                                </w:div>
                              </w:divsChild>
                            </w:div>
                            <w:div w:id="1521697233">
                              <w:marLeft w:val="0"/>
                              <w:marRight w:val="0"/>
                              <w:marTop w:val="240"/>
                              <w:marBottom w:val="240"/>
                              <w:divBdr>
                                <w:top w:val="none" w:sz="0" w:space="0" w:color="auto"/>
                                <w:left w:val="none" w:sz="0" w:space="0" w:color="auto"/>
                                <w:bottom w:val="none" w:sz="0" w:space="0" w:color="auto"/>
                                <w:right w:val="none" w:sz="0" w:space="0" w:color="auto"/>
                              </w:divBdr>
                              <w:divsChild>
                                <w:div w:id="1193808593">
                                  <w:marLeft w:val="0"/>
                                  <w:marRight w:val="0"/>
                                  <w:marTop w:val="0"/>
                                  <w:marBottom w:val="0"/>
                                  <w:divBdr>
                                    <w:top w:val="none" w:sz="0" w:space="0" w:color="auto"/>
                                    <w:left w:val="none" w:sz="0" w:space="0" w:color="auto"/>
                                    <w:bottom w:val="none" w:sz="0" w:space="0" w:color="auto"/>
                                    <w:right w:val="none" w:sz="0" w:space="0" w:color="auto"/>
                                  </w:divBdr>
                                </w:div>
                              </w:divsChild>
                            </w:div>
                            <w:div w:id="189808758">
                              <w:marLeft w:val="0"/>
                              <w:marRight w:val="0"/>
                              <w:marTop w:val="240"/>
                              <w:marBottom w:val="240"/>
                              <w:divBdr>
                                <w:top w:val="none" w:sz="0" w:space="0" w:color="auto"/>
                                <w:left w:val="none" w:sz="0" w:space="0" w:color="auto"/>
                                <w:bottom w:val="none" w:sz="0" w:space="0" w:color="auto"/>
                                <w:right w:val="none" w:sz="0" w:space="0" w:color="auto"/>
                              </w:divBdr>
                              <w:divsChild>
                                <w:div w:id="2041319932">
                                  <w:marLeft w:val="0"/>
                                  <w:marRight w:val="0"/>
                                  <w:marTop w:val="0"/>
                                  <w:marBottom w:val="0"/>
                                  <w:divBdr>
                                    <w:top w:val="none" w:sz="0" w:space="0" w:color="auto"/>
                                    <w:left w:val="none" w:sz="0" w:space="0" w:color="auto"/>
                                    <w:bottom w:val="none" w:sz="0" w:space="0" w:color="auto"/>
                                    <w:right w:val="none" w:sz="0" w:space="0" w:color="auto"/>
                                  </w:divBdr>
                                </w:div>
                              </w:divsChild>
                            </w:div>
                            <w:div w:id="969358792">
                              <w:marLeft w:val="0"/>
                              <w:marRight w:val="0"/>
                              <w:marTop w:val="240"/>
                              <w:marBottom w:val="240"/>
                              <w:divBdr>
                                <w:top w:val="none" w:sz="0" w:space="0" w:color="auto"/>
                                <w:left w:val="none" w:sz="0" w:space="0" w:color="auto"/>
                                <w:bottom w:val="none" w:sz="0" w:space="0" w:color="auto"/>
                                <w:right w:val="none" w:sz="0" w:space="0" w:color="auto"/>
                              </w:divBdr>
                              <w:divsChild>
                                <w:div w:id="327443141">
                                  <w:marLeft w:val="0"/>
                                  <w:marRight w:val="0"/>
                                  <w:marTop w:val="0"/>
                                  <w:marBottom w:val="0"/>
                                  <w:divBdr>
                                    <w:top w:val="none" w:sz="0" w:space="0" w:color="auto"/>
                                    <w:left w:val="none" w:sz="0" w:space="0" w:color="auto"/>
                                    <w:bottom w:val="none" w:sz="0" w:space="0" w:color="auto"/>
                                    <w:right w:val="none" w:sz="0" w:space="0" w:color="auto"/>
                                  </w:divBdr>
                                </w:div>
                              </w:divsChild>
                            </w:div>
                            <w:div w:id="2079201905">
                              <w:marLeft w:val="0"/>
                              <w:marRight w:val="0"/>
                              <w:marTop w:val="240"/>
                              <w:marBottom w:val="240"/>
                              <w:divBdr>
                                <w:top w:val="none" w:sz="0" w:space="0" w:color="auto"/>
                                <w:left w:val="none" w:sz="0" w:space="0" w:color="auto"/>
                                <w:bottom w:val="none" w:sz="0" w:space="0" w:color="auto"/>
                                <w:right w:val="none" w:sz="0" w:space="0" w:color="auto"/>
                              </w:divBdr>
                              <w:divsChild>
                                <w:div w:id="1319264206">
                                  <w:marLeft w:val="0"/>
                                  <w:marRight w:val="0"/>
                                  <w:marTop w:val="0"/>
                                  <w:marBottom w:val="0"/>
                                  <w:divBdr>
                                    <w:top w:val="none" w:sz="0" w:space="0" w:color="auto"/>
                                    <w:left w:val="none" w:sz="0" w:space="0" w:color="auto"/>
                                    <w:bottom w:val="none" w:sz="0" w:space="0" w:color="auto"/>
                                    <w:right w:val="none" w:sz="0" w:space="0" w:color="auto"/>
                                  </w:divBdr>
                                </w:div>
                              </w:divsChild>
                            </w:div>
                            <w:div w:id="176966738">
                              <w:marLeft w:val="0"/>
                              <w:marRight w:val="0"/>
                              <w:marTop w:val="240"/>
                              <w:marBottom w:val="240"/>
                              <w:divBdr>
                                <w:top w:val="none" w:sz="0" w:space="0" w:color="auto"/>
                                <w:left w:val="none" w:sz="0" w:space="0" w:color="auto"/>
                                <w:bottom w:val="none" w:sz="0" w:space="0" w:color="auto"/>
                                <w:right w:val="none" w:sz="0" w:space="0" w:color="auto"/>
                              </w:divBdr>
                              <w:divsChild>
                                <w:div w:id="1615600402">
                                  <w:marLeft w:val="0"/>
                                  <w:marRight w:val="0"/>
                                  <w:marTop w:val="0"/>
                                  <w:marBottom w:val="0"/>
                                  <w:divBdr>
                                    <w:top w:val="none" w:sz="0" w:space="0" w:color="auto"/>
                                    <w:left w:val="none" w:sz="0" w:space="0" w:color="auto"/>
                                    <w:bottom w:val="none" w:sz="0" w:space="0" w:color="auto"/>
                                    <w:right w:val="none" w:sz="0" w:space="0" w:color="auto"/>
                                  </w:divBdr>
                                </w:div>
                              </w:divsChild>
                            </w:div>
                            <w:div w:id="1910266329">
                              <w:marLeft w:val="0"/>
                              <w:marRight w:val="0"/>
                              <w:marTop w:val="240"/>
                              <w:marBottom w:val="240"/>
                              <w:divBdr>
                                <w:top w:val="none" w:sz="0" w:space="0" w:color="auto"/>
                                <w:left w:val="none" w:sz="0" w:space="0" w:color="auto"/>
                                <w:bottom w:val="none" w:sz="0" w:space="0" w:color="auto"/>
                                <w:right w:val="none" w:sz="0" w:space="0" w:color="auto"/>
                              </w:divBdr>
                              <w:divsChild>
                                <w:div w:id="2043742081">
                                  <w:marLeft w:val="0"/>
                                  <w:marRight w:val="0"/>
                                  <w:marTop w:val="0"/>
                                  <w:marBottom w:val="0"/>
                                  <w:divBdr>
                                    <w:top w:val="none" w:sz="0" w:space="0" w:color="auto"/>
                                    <w:left w:val="none" w:sz="0" w:space="0" w:color="auto"/>
                                    <w:bottom w:val="none" w:sz="0" w:space="0" w:color="auto"/>
                                    <w:right w:val="none" w:sz="0" w:space="0" w:color="auto"/>
                                  </w:divBdr>
                                </w:div>
                              </w:divsChild>
                            </w:div>
                            <w:div w:id="255404371">
                              <w:marLeft w:val="0"/>
                              <w:marRight w:val="0"/>
                              <w:marTop w:val="240"/>
                              <w:marBottom w:val="240"/>
                              <w:divBdr>
                                <w:top w:val="none" w:sz="0" w:space="0" w:color="auto"/>
                                <w:left w:val="none" w:sz="0" w:space="0" w:color="auto"/>
                                <w:bottom w:val="none" w:sz="0" w:space="0" w:color="auto"/>
                                <w:right w:val="none" w:sz="0" w:space="0" w:color="auto"/>
                              </w:divBdr>
                              <w:divsChild>
                                <w:div w:id="1874802819">
                                  <w:marLeft w:val="0"/>
                                  <w:marRight w:val="0"/>
                                  <w:marTop w:val="0"/>
                                  <w:marBottom w:val="0"/>
                                  <w:divBdr>
                                    <w:top w:val="none" w:sz="0" w:space="0" w:color="auto"/>
                                    <w:left w:val="none" w:sz="0" w:space="0" w:color="auto"/>
                                    <w:bottom w:val="none" w:sz="0" w:space="0" w:color="auto"/>
                                    <w:right w:val="none" w:sz="0" w:space="0" w:color="auto"/>
                                  </w:divBdr>
                                </w:div>
                              </w:divsChild>
                            </w:div>
                            <w:div w:id="697657748">
                              <w:marLeft w:val="0"/>
                              <w:marRight w:val="0"/>
                              <w:marTop w:val="240"/>
                              <w:marBottom w:val="240"/>
                              <w:divBdr>
                                <w:top w:val="none" w:sz="0" w:space="0" w:color="auto"/>
                                <w:left w:val="none" w:sz="0" w:space="0" w:color="auto"/>
                                <w:bottom w:val="none" w:sz="0" w:space="0" w:color="auto"/>
                                <w:right w:val="none" w:sz="0" w:space="0" w:color="auto"/>
                              </w:divBdr>
                              <w:divsChild>
                                <w:div w:id="1768503671">
                                  <w:marLeft w:val="0"/>
                                  <w:marRight w:val="0"/>
                                  <w:marTop w:val="0"/>
                                  <w:marBottom w:val="0"/>
                                  <w:divBdr>
                                    <w:top w:val="none" w:sz="0" w:space="0" w:color="auto"/>
                                    <w:left w:val="none" w:sz="0" w:space="0" w:color="auto"/>
                                    <w:bottom w:val="none" w:sz="0" w:space="0" w:color="auto"/>
                                    <w:right w:val="none" w:sz="0" w:space="0" w:color="auto"/>
                                  </w:divBdr>
                                </w:div>
                              </w:divsChild>
                            </w:div>
                            <w:div w:id="777263667">
                              <w:marLeft w:val="0"/>
                              <w:marRight w:val="0"/>
                              <w:marTop w:val="240"/>
                              <w:marBottom w:val="240"/>
                              <w:divBdr>
                                <w:top w:val="none" w:sz="0" w:space="0" w:color="auto"/>
                                <w:left w:val="none" w:sz="0" w:space="0" w:color="auto"/>
                                <w:bottom w:val="none" w:sz="0" w:space="0" w:color="auto"/>
                                <w:right w:val="none" w:sz="0" w:space="0" w:color="auto"/>
                              </w:divBdr>
                              <w:divsChild>
                                <w:div w:id="1732533829">
                                  <w:marLeft w:val="0"/>
                                  <w:marRight w:val="0"/>
                                  <w:marTop w:val="0"/>
                                  <w:marBottom w:val="0"/>
                                  <w:divBdr>
                                    <w:top w:val="none" w:sz="0" w:space="0" w:color="auto"/>
                                    <w:left w:val="none" w:sz="0" w:space="0" w:color="auto"/>
                                    <w:bottom w:val="none" w:sz="0" w:space="0" w:color="auto"/>
                                    <w:right w:val="none" w:sz="0" w:space="0" w:color="auto"/>
                                  </w:divBdr>
                                </w:div>
                              </w:divsChild>
                            </w:div>
                            <w:div w:id="65231681">
                              <w:marLeft w:val="0"/>
                              <w:marRight w:val="0"/>
                              <w:marTop w:val="240"/>
                              <w:marBottom w:val="240"/>
                              <w:divBdr>
                                <w:top w:val="none" w:sz="0" w:space="0" w:color="auto"/>
                                <w:left w:val="none" w:sz="0" w:space="0" w:color="auto"/>
                                <w:bottom w:val="none" w:sz="0" w:space="0" w:color="auto"/>
                                <w:right w:val="none" w:sz="0" w:space="0" w:color="auto"/>
                              </w:divBdr>
                              <w:divsChild>
                                <w:div w:id="397678527">
                                  <w:marLeft w:val="0"/>
                                  <w:marRight w:val="0"/>
                                  <w:marTop w:val="0"/>
                                  <w:marBottom w:val="0"/>
                                  <w:divBdr>
                                    <w:top w:val="none" w:sz="0" w:space="0" w:color="auto"/>
                                    <w:left w:val="none" w:sz="0" w:space="0" w:color="auto"/>
                                    <w:bottom w:val="none" w:sz="0" w:space="0" w:color="auto"/>
                                    <w:right w:val="none" w:sz="0" w:space="0" w:color="auto"/>
                                  </w:divBdr>
                                </w:div>
                              </w:divsChild>
                            </w:div>
                            <w:div w:id="887258220">
                              <w:marLeft w:val="0"/>
                              <w:marRight w:val="0"/>
                              <w:marTop w:val="360"/>
                              <w:marBottom w:val="450"/>
                              <w:divBdr>
                                <w:top w:val="none" w:sz="0" w:space="0" w:color="auto"/>
                                <w:left w:val="none" w:sz="0" w:space="0" w:color="auto"/>
                                <w:bottom w:val="none" w:sz="0" w:space="0" w:color="auto"/>
                                <w:right w:val="none" w:sz="0" w:space="0" w:color="auto"/>
                              </w:divBdr>
                              <w:divsChild>
                                <w:div w:id="1296448878">
                                  <w:marLeft w:val="0"/>
                                  <w:marRight w:val="0"/>
                                  <w:marTop w:val="0"/>
                                  <w:marBottom w:val="0"/>
                                  <w:divBdr>
                                    <w:top w:val="none" w:sz="0" w:space="0" w:color="auto"/>
                                    <w:left w:val="none" w:sz="0" w:space="0" w:color="auto"/>
                                    <w:bottom w:val="single" w:sz="6" w:space="15" w:color="B8B9BA"/>
                                    <w:right w:val="none" w:sz="0" w:space="0" w:color="auto"/>
                                  </w:divBdr>
                                  <w:divsChild>
                                    <w:div w:id="1968850003">
                                      <w:marLeft w:val="0"/>
                                      <w:marRight w:val="0"/>
                                      <w:marTop w:val="0"/>
                                      <w:marBottom w:val="0"/>
                                      <w:divBdr>
                                        <w:top w:val="none" w:sz="0" w:space="0" w:color="auto"/>
                                        <w:left w:val="none" w:sz="0" w:space="0" w:color="auto"/>
                                        <w:bottom w:val="none" w:sz="0" w:space="0" w:color="auto"/>
                                        <w:right w:val="none" w:sz="0" w:space="0" w:color="auto"/>
                                      </w:divBdr>
                                    </w:div>
                                    <w:div w:id="44569027">
                                      <w:marLeft w:val="0"/>
                                      <w:marRight w:val="0"/>
                                      <w:marTop w:val="225"/>
                                      <w:marBottom w:val="0"/>
                                      <w:divBdr>
                                        <w:top w:val="none" w:sz="0" w:space="0" w:color="auto"/>
                                        <w:left w:val="none" w:sz="0" w:space="0" w:color="auto"/>
                                        <w:bottom w:val="none" w:sz="0" w:space="0" w:color="auto"/>
                                        <w:right w:val="none" w:sz="0" w:space="0" w:color="auto"/>
                                      </w:divBdr>
                                      <w:divsChild>
                                        <w:div w:id="1069770542">
                                          <w:marLeft w:val="0"/>
                                          <w:marRight w:val="0"/>
                                          <w:marTop w:val="0"/>
                                          <w:marBottom w:val="0"/>
                                          <w:divBdr>
                                            <w:top w:val="none" w:sz="0" w:space="0" w:color="auto"/>
                                            <w:left w:val="none" w:sz="0" w:space="0" w:color="auto"/>
                                            <w:bottom w:val="none" w:sz="0" w:space="0" w:color="auto"/>
                                            <w:right w:val="none" w:sz="0" w:space="0" w:color="auto"/>
                                          </w:divBdr>
                                        </w:div>
                                      </w:divsChild>
                                    </w:div>
                                    <w:div w:id="19976831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9162081">
                              <w:marLeft w:val="0"/>
                              <w:marRight w:val="0"/>
                              <w:marTop w:val="240"/>
                              <w:marBottom w:val="240"/>
                              <w:divBdr>
                                <w:top w:val="none" w:sz="0" w:space="0" w:color="auto"/>
                                <w:left w:val="none" w:sz="0" w:space="0" w:color="auto"/>
                                <w:bottom w:val="none" w:sz="0" w:space="0" w:color="auto"/>
                                <w:right w:val="none" w:sz="0" w:space="0" w:color="auto"/>
                              </w:divBdr>
                              <w:divsChild>
                                <w:div w:id="1812213881">
                                  <w:marLeft w:val="0"/>
                                  <w:marRight w:val="0"/>
                                  <w:marTop w:val="0"/>
                                  <w:marBottom w:val="0"/>
                                  <w:divBdr>
                                    <w:top w:val="none" w:sz="0" w:space="0" w:color="auto"/>
                                    <w:left w:val="none" w:sz="0" w:space="0" w:color="auto"/>
                                    <w:bottom w:val="none" w:sz="0" w:space="0" w:color="auto"/>
                                    <w:right w:val="none" w:sz="0" w:space="0" w:color="auto"/>
                                  </w:divBdr>
                                </w:div>
                              </w:divsChild>
                            </w:div>
                            <w:div w:id="1028485297">
                              <w:marLeft w:val="0"/>
                              <w:marRight w:val="0"/>
                              <w:marTop w:val="240"/>
                              <w:marBottom w:val="240"/>
                              <w:divBdr>
                                <w:top w:val="none" w:sz="0" w:space="0" w:color="auto"/>
                                <w:left w:val="none" w:sz="0" w:space="0" w:color="auto"/>
                                <w:bottom w:val="none" w:sz="0" w:space="0" w:color="auto"/>
                                <w:right w:val="none" w:sz="0" w:space="0" w:color="auto"/>
                              </w:divBdr>
                              <w:divsChild>
                                <w:div w:id="2041590872">
                                  <w:marLeft w:val="0"/>
                                  <w:marRight w:val="0"/>
                                  <w:marTop w:val="0"/>
                                  <w:marBottom w:val="0"/>
                                  <w:divBdr>
                                    <w:top w:val="none" w:sz="0" w:space="0" w:color="auto"/>
                                    <w:left w:val="none" w:sz="0" w:space="0" w:color="auto"/>
                                    <w:bottom w:val="none" w:sz="0" w:space="0" w:color="auto"/>
                                    <w:right w:val="none" w:sz="0" w:space="0" w:color="auto"/>
                                  </w:divBdr>
                                </w:div>
                              </w:divsChild>
                            </w:div>
                            <w:div w:id="104664695">
                              <w:marLeft w:val="0"/>
                              <w:marRight w:val="0"/>
                              <w:marTop w:val="240"/>
                              <w:marBottom w:val="240"/>
                              <w:divBdr>
                                <w:top w:val="none" w:sz="0" w:space="0" w:color="auto"/>
                                <w:left w:val="none" w:sz="0" w:space="0" w:color="auto"/>
                                <w:bottom w:val="none" w:sz="0" w:space="0" w:color="auto"/>
                                <w:right w:val="none" w:sz="0" w:space="0" w:color="auto"/>
                              </w:divBdr>
                              <w:divsChild>
                                <w:div w:id="1888761633">
                                  <w:marLeft w:val="0"/>
                                  <w:marRight w:val="0"/>
                                  <w:marTop w:val="0"/>
                                  <w:marBottom w:val="0"/>
                                  <w:divBdr>
                                    <w:top w:val="none" w:sz="0" w:space="0" w:color="auto"/>
                                    <w:left w:val="none" w:sz="0" w:space="0" w:color="auto"/>
                                    <w:bottom w:val="none" w:sz="0" w:space="0" w:color="auto"/>
                                    <w:right w:val="none" w:sz="0" w:space="0" w:color="auto"/>
                                  </w:divBdr>
                                </w:div>
                              </w:divsChild>
                            </w:div>
                            <w:div w:id="1979677686">
                              <w:marLeft w:val="0"/>
                              <w:marRight w:val="0"/>
                              <w:marTop w:val="240"/>
                              <w:marBottom w:val="240"/>
                              <w:divBdr>
                                <w:top w:val="none" w:sz="0" w:space="0" w:color="auto"/>
                                <w:left w:val="none" w:sz="0" w:space="0" w:color="auto"/>
                                <w:bottom w:val="none" w:sz="0" w:space="0" w:color="auto"/>
                                <w:right w:val="none" w:sz="0" w:space="0" w:color="auto"/>
                              </w:divBdr>
                              <w:divsChild>
                                <w:div w:id="1963610127">
                                  <w:marLeft w:val="0"/>
                                  <w:marRight w:val="0"/>
                                  <w:marTop w:val="0"/>
                                  <w:marBottom w:val="0"/>
                                  <w:divBdr>
                                    <w:top w:val="none" w:sz="0" w:space="0" w:color="auto"/>
                                    <w:left w:val="none" w:sz="0" w:space="0" w:color="auto"/>
                                    <w:bottom w:val="none" w:sz="0" w:space="0" w:color="auto"/>
                                    <w:right w:val="none" w:sz="0" w:space="0" w:color="auto"/>
                                  </w:divBdr>
                                </w:div>
                              </w:divsChild>
                            </w:div>
                            <w:div w:id="1890221498">
                              <w:marLeft w:val="0"/>
                              <w:marRight w:val="0"/>
                              <w:marTop w:val="240"/>
                              <w:marBottom w:val="240"/>
                              <w:divBdr>
                                <w:top w:val="none" w:sz="0" w:space="0" w:color="auto"/>
                                <w:left w:val="none" w:sz="0" w:space="0" w:color="auto"/>
                                <w:bottom w:val="none" w:sz="0" w:space="0" w:color="auto"/>
                                <w:right w:val="none" w:sz="0" w:space="0" w:color="auto"/>
                              </w:divBdr>
                              <w:divsChild>
                                <w:div w:id="758914159">
                                  <w:marLeft w:val="0"/>
                                  <w:marRight w:val="0"/>
                                  <w:marTop w:val="0"/>
                                  <w:marBottom w:val="0"/>
                                  <w:divBdr>
                                    <w:top w:val="none" w:sz="0" w:space="0" w:color="auto"/>
                                    <w:left w:val="none" w:sz="0" w:space="0" w:color="auto"/>
                                    <w:bottom w:val="none" w:sz="0" w:space="0" w:color="auto"/>
                                    <w:right w:val="none" w:sz="0" w:space="0" w:color="auto"/>
                                  </w:divBdr>
                                </w:div>
                              </w:divsChild>
                            </w:div>
                            <w:div w:id="21904877">
                              <w:marLeft w:val="0"/>
                              <w:marRight w:val="0"/>
                              <w:marTop w:val="240"/>
                              <w:marBottom w:val="240"/>
                              <w:divBdr>
                                <w:top w:val="none" w:sz="0" w:space="0" w:color="auto"/>
                                <w:left w:val="none" w:sz="0" w:space="0" w:color="auto"/>
                                <w:bottom w:val="none" w:sz="0" w:space="0" w:color="auto"/>
                                <w:right w:val="none" w:sz="0" w:space="0" w:color="auto"/>
                              </w:divBdr>
                              <w:divsChild>
                                <w:div w:id="147981175">
                                  <w:marLeft w:val="0"/>
                                  <w:marRight w:val="0"/>
                                  <w:marTop w:val="0"/>
                                  <w:marBottom w:val="0"/>
                                  <w:divBdr>
                                    <w:top w:val="none" w:sz="0" w:space="0" w:color="auto"/>
                                    <w:left w:val="none" w:sz="0" w:space="0" w:color="auto"/>
                                    <w:bottom w:val="none" w:sz="0" w:space="0" w:color="auto"/>
                                    <w:right w:val="none" w:sz="0" w:space="0" w:color="auto"/>
                                  </w:divBdr>
                                </w:div>
                              </w:divsChild>
                            </w:div>
                            <w:div w:id="791633780">
                              <w:marLeft w:val="0"/>
                              <w:marRight w:val="0"/>
                              <w:marTop w:val="240"/>
                              <w:marBottom w:val="240"/>
                              <w:divBdr>
                                <w:top w:val="none" w:sz="0" w:space="0" w:color="auto"/>
                                <w:left w:val="none" w:sz="0" w:space="0" w:color="auto"/>
                                <w:bottom w:val="none" w:sz="0" w:space="0" w:color="auto"/>
                                <w:right w:val="none" w:sz="0" w:space="0" w:color="auto"/>
                              </w:divBdr>
                              <w:divsChild>
                                <w:div w:id="1076323943">
                                  <w:marLeft w:val="0"/>
                                  <w:marRight w:val="0"/>
                                  <w:marTop w:val="0"/>
                                  <w:marBottom w:val="0"/>
                                  <w:divBdr>
                                    <w:top w:val="none" w:sz="0" w:space="0" w:color="auto"/>
                                    <w:left w:val="none" w:sz="0" w:space="0" w:color="auto"/>
                                    <w:bottom w:val="none" w:sz="0" w:space="0" w:color="auto"/>
                                    <w:right w:val="none" w:sz="0" w:space="0" w:color="auto"/>
                                  </w:divBdr>
                                </w:div>
                              </w:divsChild>
                            </w:div>
                            <w:div w:id="921254622">
                              <w:marLeft w:val="0"/>
                              <w:marRight w:val="0"/>
                              <w:marTop w:val="240"/>
                              <w:marBottom w:val="240"/>
                              <w:divBdr>
                                <w:top w:val="none" w:sz="0" w:space="0" w:color="auto"/>
                                <w:left w:val="none" w:sz="0" w:space="0" w:color="auto"/>
                                <w:bottom w:val="none" w:sz="0" w:space="0" w:color="auto"/>
                                <w:right w:val="none" w:sz="0" w:space="0" w:color="auto"/>
                              </w:divBdr>
                              <w:divsChild>
                                <w:div w:id="309359986">
                                  <w:marLeft w:val="0"/>
                                  <w:marRight w:val="0"/>
                                  <w:marTop w:val="0"/>
                                  <w:marBottom w:val="0"/>
                                  <w:divBdr>
                                    <w:top w:val="none" w:sz="0" w:space="0" w:color="auto"/>
                                    <w:left w:val="none" w:sz="0" w:space="0" w:color="auto"/>
                                    <w:bottom w:val="none" w:sz="0" w:space="0" w:color="auto"/>
                                    <w:right w:val="none" w:sz="0" w:space="0" w:color="auto"/>
                                  </w:divBdr>
                                </w:div>
                              </w:divsChild>
                            </w:div>
                            <w:div w:id="1862821605">
                              <w:marLeft w:val="0"/>
                              <w:marRight w:val="0"/>
                              <w:marTop w:val="240"/>
                              <w:marBottom w:val="240"/>
                              <w:divBdr>
                                <w:top w:val="none" w:sz="0" w:space="0" w:color="auto"/>
                                <w:left w:val="none" w:sz="0" w:space="0" w:color="auto"/>
                                <w:bottom w:val="none" w:sz="0" w:space="0" w:color="auto"/>
                                <w:right w:val="none" w:sz="0" w:space="0" w:color="auto"/>
                              </w:divBdr>
                              <w:divsChild>
                                <w:div w:id="2089693834">
                                  <w:marLeft w:val="0"/>
                                  <w:marRight w:val="0"/>
                                  <w:marTop w:val="0"/>
                                  <w:marBottom w:val="0"/>
                                  <w:divBdr>
                                    <w:top w:val="none" w:sz="0" w:space="0" w:color="auto"/>
                                    <w:left w:val="none" w:sz="0" w:space="0" w:color="auto"/>
                                    <w:bottom w:val="none" w:sz="0" w:space="0" w:color="auto"/>
                                    <w:right w:val="none" w:sz="0" w:space="0" w:color="auto"/>
                                  </w:divBdr>
                                </w:div>
                              </w:divsChild>
                            </w:div>
                            <w:div w:id="1351640462">
                              <w:marLeft w:val="0"/>
                              <w:marRight w:val="0"/>
                              <w:marTop w:val="240"/>
                              <w:marBottom w:val="240"/>
                              <w:divBdr>
                                <w:top w:val="none" w:sz="0" w:space="0" w:color="auto"/>
                                <w:left w:val="none" w:sz="0" w:space="0" w:color="auto"/>
                                <w:bottom w:val="none" w:sz="0" w:space="0" w:color="auto"/>
                                <w:right w:val="none" w:sz="0" w:space="0" w:color="auto"/>
                              </w:divBdr>
                              <w:divsChild>
                                <w:div w:id="353457197">
                                  <w:marLeft w:val="0"/>
                                  <w:marRight w:val="0"/>
                                  <w:marTop w:val="0"/>
                                  <w:marBottom w:val="0"/>
                                  <w:divBdr>
                                    <w:top w:val="none" w:sz="0" w:space="0" w:color="auto"/>
                                    <w:left w:val="none" w:sz="0" w:space="0" w:color="auto"/>
                                    <w:bottom w:val="none" w:sz="0" w:space="0" w:color="auto"/>
                                    <w:right w:val="none" w:sz="0" w:space="0" w:color="auto"/>
                                  </w:divBdr>
                                </w:div>
                              </w:divsChild>
                            </w:div>
                            <w:div w:id="617682645">
                              <w:marLeft w:val="0"/>
                              <w:marRight w:val="0"/>
                              <w:marTop w:val="240"/>
                              <w:marBottom w:val="240"/>
                              <w:divBdr>
                                <w:top w:val="none" w:sz="0" w:space="0" w:color="auto"/>
                                <w:left w:val="none" w:sz="0" w:space="0" w:color="auto"/>
                                <w:bottom w:val="none" w:sz="0" w:space="0" w:color="auto"/>
                                <w:right w:val="none" w:sz="0" w:space="0" w:color="auto"/>
                              </w:divBdr>
                              <w:divsChild>
                                <w:div w:id="500120431">
                                  <w:marLeft w:val="0"/>
                                  <w:marRight w:val="0"/>
                                  <w:marTop w:val="0"/>
                                  <w:marBottom w:val="0"/>
                                  <w:divBdr>
                                    <w:top w:val="none" w:sz="0" w:space="0" w:color="auto"/>
                                    <w:left w:val="none" w:sz="0" w:space="0" w:color="auto"/>
                                    <w:bottom w:val="none" w:sz="0" w:space="0" w:color="auto"/>
                                    <w:right w:val="none" w:sz="0" w:space="0" w:color="auto"/>
                                  </w:divBdr>
                                </w:div>
                              </w:divsChild>
                            </w:div>
                            <w:div w:id="1467817474">
                              <w:marLeft w:val="0"/>
                              <w:marRight w:val="0"/>
                              <w:marTop w:val="240"/>
                              <w:marBottom w:val="240"/>
                              <w:divBdr>
                                <w:top w:val="none" w:sz="0" w:space="0" w:color="auto"/>
                                <w:left w:val="none" w:sz="0" w:space="0" w:color="auto"/>
                                <w:bottom w:val="none" w:sz="0" w:space="0" w:color="auto"/>
                                <w:right w:val="none" w:sz="0" w:space="0" w:color="auto"/>
                              </w:divBdr>
                              <w:divsChild>
                                <w:div w:id="20161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227868">
      <w:bodyDiv w:val="1"/>
      <w:marLeft w:val="0"/>
      <w:marRight w:val="0"/>
      <w:marTop w:val="0"/>
      <w:marBottom w:val="0"/>
      <w:divBdr>
        <w:top w:val="none" w:sz="0" w:space="0" w:color="auto"/>
        <w:left w:val="none" w:sz="0" w:space="0" w:color="auto"/>
        <w:bottom w:val="none" w:sz="0" w:space="0" w:color="auto"/>
        <w:right w:val="none" w:sz="0" w:space="0" w:color="auto"/>
      </w:divBdr>
      <w:divsChild>
        <w:div w:id="764885380">
          <w:marLeft w:val="0"/>
          <w:marRight w:val="0"/>
          <w:marTop w:val="0"/>
          <w:marBottom w:val="0"/>
          <w:divBdr>
            <w:top w:val="none" w:sz="0" w:space="0" w:color="auto"/>
            <w:left w:val="none" w:sz="0" w:space="0" w:color="auto"/>
            <w:bottom w:val="none" w:sz="0" w:space="0" w:color="auto"/>
            <w:right w:val="none" w:sz="0" w:space="0" w:color="auto"/>
          </w:divBdr>
          <w:divsChild>
            <w:div w:id="493644525">
              <w:marLeft w:val="0"/>
              <w:marRight w:val="0"/>
              <w:marTop w:val="0"/>
              <w:marBottom w:val="0"/>
              <w:divBdr>
                <w:top w:val="none" w:sz="0" w:space="0" w:color="auto"/>
                <w:left w:val="none" w:sz="0" w:space="0" w:color="auto"/>
                <w:bottom w:val="none" w:sz="0" w:space="0" w:color="auto"/>
                <w:right w:val="none" w:sz="0" w:space="0" w:color="auto"/>
              </w:divBdr>
              <w:divsChild>
                <w:div w:id="910239333">
                  <w:marLeft w:val="0"/>
                  <w:marRight w:val="0"/>
                  <w:marTop w:val="0"/>
                  <w:marBottom w:val="0"/>
                  <w:divBdr>
                    <w:top w:val="none" w:sz="0" w:space="0" w:color="auto"/>
                    <w:left w:val="none" w:sz="0" w:space="0" w:color="auto"/>
                    <w:bottom w:val="none" w:sz="0" w:space="0" w:color="auto"/>
                    <w:right w:val="none" w:sz="0" w:space="0" w:color="auto"/>
                  </w:divBdr>
                </w:div>
                <w:div w:id="1579557668">
                  <w:marLeft w:val="0"/>
                  <w:marRight w:val="0"/>
                  <w:marTop w:val="600"/>
                  <w:marBottom w:val="0"/>
                  <w:divBdr>
                    <w:top w:val="none" w:sz="0" w:space="0" w:color="auto"/>
                    <w:left w:val="none" w:sz="0" w:space="0" w:color="auto"/>
                    <w:bottom w:val="none" w:sz="0" w:space="0" w:color="auto"/>
                    <w:right w:val="none" w:sz="0" w:space="0" w:color="auto"/>
                  </w:divBdr>
                  <w:divsChild>
                    <w:div w:id="1068383899">
                      <w:marLeft w:val="0"/>
                      <w:marRight w:val="0"/>
                      <w:marTop w:val="0"/>
                      <w:marBottom w:val="0"/>
                      <w:divBdr>
                        <w:top w:val="none" w:sz="0" w:space="0" w:color="auto"/>
                        <w:left w:val="none" w:sz="0" w:space="0" w:color="auto"/>
                        <w:bottom w:val="none" w:sz="0" w:space="0" w:color="auto"/>
                        <w:right w:val="none" w:sz="0" w:space="0" w:color="auto"/>
                      </w:divBdr>
                      <w:divsChild>
                        <w:div w:id="947540533">
                          <w:marLeft w:val="0"/>
                          <w:marRight w:val="0"/>
                          <w:marTop w:val="0"/>
                          <w:marBottom w:val="0"/>
                          <w:divBdr>
                            <w:top w:val="none" w:sz="0" w:space="0" w:color="auto"/>
                            <w:left w:val="none" w:sz="0" w:space="0" w:color="auto"/>
                            <w:bottom w:val="none" w:sz="0" w:space="0" w:color="auto"/>
                            <w:right w:val="none" w:sz="0" w:space="0" w:color="auto"/>
                          </w:divBdr>
                          <w:divsChild>
                            <w:div w:id="1936939032">
                              <w:marLeft w:val="0"/>
                              <w:marRight w:val="0"/>
                              <w:marTop w:val="0"/>
                              <w:marBottom w:val="0"/>
                              <w:divBdr>
                                <w:top w:val="none" w:sz="0" w:space="0" w:color="auto"/>
                                <w:left w:val="none" w:sz="0" w:space="0" w:color="auto"/>
                                <w:bottom w:val="none" w:sz="0" w:space="0" w:color="auto"/>
                                <w:right w:val="none" w:sz="0" w:space="0" w:color="auto"/>
                              </w:divBdr>
                            </w:div>
                          </w:divsChild>
                        </w:div>
                        <w:div w:id="13981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07488">
          <w:marLeft w:val="0"/>
          <w:marRight w:val="0"/>
          <w:marTop w:val="0"/>
          <w:marBottom w:val="0"/>
          <w:divBdr>
            <w:top w:val="none" w:sz="0" w:space="0" w:color="auto"/>
            <w:left w:val="none" w:sz="0" w:space="0" w:color="auto"/>
            <w:bottom w:val="none" w:sz="0" w:space="0" w:color="auto"/>
            <w:right w:val="none" w:sz="0" w:space="0" w:color="auto"/>
          </w:divBdr>
          <w:divsChild>
            <w:div w:id="1619142528">
              <w:marLeft w:val="0"/>
              <w:marRight w:val="0"/>
              <w:marTop w:val="0"/>
              <w:marBottom w:val="0"/>
              <w:divBdr>
                <w:top w:val="none" w:sz="0" w:space="0" w:color="auto"/>
                <w:left w:val="none" w:sz="0" w:space="0" w:color="auto"/>
                <w:bottom w:val="none" w:sz="0" w:space="0" w:color="auto"/>
                <w:right w:val="none" w:sz="0" w:space="0" w:color="auto"/>
              </w:divBdr>
              <w:divsChild>
                <w:div w:id="1551502306">
                  <w:marLeft w:val="0"/>
                  <w:marRight w:val="0"/>
                  <w:marTop w:val="0"/>
                  <w:marBottom w:val="0"/>
                  <w:divBdr>
                    <w:top w:val="none" w:sz="0" w:space="0" w:color="auto"/>
                    <w:left w:val="none" w:sz="0" w:space="0" w:color="auto"/>
                    <w:bottom w:val="none" w:sz="0" w:space="0" w:color="auto"/>
                    <w:right w:val="none" w:sz="0" w:space="0" w:color="auto"/>
                  </w:divBdr>
                  <w:divsChild>
                    <w:div w:id="55593982">
                      <w:marLeft w:val="0"/>
                      <w:marRight w:val="1500"/>
                      <w:marTop w:val="0"/>
                      <w:marBottom w:val="0"/>
                      <w:divBdr>
                        <w:top w:val="none" w:sz="0" w:space="0" w:color="auto"/>
                        <w:left w:val="none" w:sz="0" w:space="0" w:color="auto"/>
                        <w:bottom w:val="none" w:sz="0" w:space="0" w:color="auto"/>
                        <w:right w:val="none" w:sz="0" w:space="0" w:color="auto"/>
                      </w:divBdr>
                      <w:divsChild>
                        <w:div w:id="812909635">
                          <w:marLeft w:val="0"/>
                          <w:marRight w:val="0"/>
                          <w:marTop w:val="600"/>
                          <w:marBottom w:val="600"/>
                          <w:divBdr>
                            <w:top w:val="none" w:sz="0" w:space="0" w:color="auto"/>
                            <w:left w:val="none" w:sz="0" w:space="0" w:color="auto"/>
                            <w:bottom w:val="none" w:sz="0" w:space="0" w:color="auto"/>
                            <w:right w:val="none" w:sz="0" w:space="0" w:color="auto"/>
                          </w:divBdr>
                          <w:divsChild>
                            <w:div w:id="673611615">
                              <w:marLeft w:val="0"/>
                              <w:marRight w:val="0"/>
                              <w:marTop w:val="0"/>
                              <w:marBottom w:val="300"/>
                              <w:divBdr>
                                <w:top w:val="none" w:sz="0" w:space="0" w:color="auto"/>
                                <w:left w:val="none" w:sz="0" w:space="0" w:color="auto"/>
                                <w:bottom w:val="none" w:sz="0" w:space="0" w:color="auto"/>
                                <w:right w:val="none" w:sz="0" w:space="0" w:color="auto"/>
                              </w:divBdr>
                            </w:div>
                            <w:div w:id="2079596646">
                              <w:marLeft w:val="0"/>
                              <w:marRight w:val="0"/>
                              <w:marTop w:val="300"/>
                              <w:marBottom w:val="300"/>
                              <w:divBdr>
                                <w:top w:val="none" w:sz="0" w:space="0" w:color="auto"/>
                                <w:left w:val="none" w:sz="0" w:space="0" w:color="auto"/>
                                <w:bottom w:val="none" w:sz="0" w:space="0" w:color="auto"/>
                                <w:right w:val="none" w:sz="0" w:space="0" w:color="auto"/>
                              </w:divBdr>
                            </w:div>
                            <w:div w:id="1989745106">
                              <w:marLeft w:val="0"/>
                              <w:marRight w:val="0"/>
                              <w:marTop w:val="300"/>
                              <w:marBottom w:val="600"/>
                              <w:divBdr>
                                <w:top w:val="single" w:sz="6" w:space="30" w:color="EB5D0B"/>
                                <w:left w:val="none" w:sz="0" w:space="0" w:color="auto"/>
                                <w:bottom w:val="single" w:sz="6" w:space="30" w:color="EB5D0B"/>
                                <w:right w:val="none" w:sz="0" w:space="0" w:color="auto"/>
                              </w:divBdr>
                            </w:div>
                            <w:div w:id="2038310255">
                              <w:marLeft w:val="0"/>
                              <w:marRight w:val="0"/>
                              <w:marTop w:val="720"/>
                              <w:marBottom w:val="900"/>
                              <w:divBdr>
                                <w:top w:val="none" w:sz="0" w:space="0" w:color="auto"/>
                                <w:left w:val="none" w:sz="0" w:space="0" w:color="auto"/>
                                <w:bottom w:val="none" w:sz="0" w:space="0" w:color="auto"/>
                                <w:right w:val="none" w:sz="0" w:space="0" w:color="auto"/>
                              </w:divBdr>
                              <w:divsChild>
                                <w:div w:id="549153956">
                                  <w:marLeft w:val="0"/>
                                  <w:marRight w:val="240"/>
                                  <w:marTop w:val="180"/>
                                  <w:marBottom w:val="0"/>
                                  <w:divBdr>
                                    <w:top w:val="none" w:sz="0" w:space="0" w:color="auto"/>
                                    <w:left w:val="none" w:sz="0" w:space="0" w:color="auto"/>
                                    <w:bottom w:val="none" w:sz="0" w:space="0" w:color="auto"/>
                                    <w:right w:val="none" w:sz="0" w:space="0" w:color="auto"/>
                                  </w:divBdr>
                                </w:div>
                              </w:divsChild>
                            </w:div>
                            <w:div w:id="1104301517">
                              <w:marLeft w:val="0"/>
                              <w:marRight w:val="0"/>
                              <w:marTop w:val="240"/>
                              <w:marBottom w:val="240"/>
                              <w:divBdr>
                                <w:top w:val="none" w:sz="0" w:space="0" w:color="auto"/>
                                <w:left w:val="none" w:sz="0" w:space="0" w:color="auto"/>
                                <w:bottom w:val="none" w:sz="0" w:space="0" w:color="auto"/>
                                <w:right w:val="none" w:sz="0" w:space="0" w:color="auto"/>
                              </w:divBdr>
                              <w:divsChild>
                                <w:div w:id="861019480">
                                  <w:marLeft w:val="0"/>
                                  <w:marRight w:val="0"/>
                                  <w:marTop w:val="0"/>
                                  <w:marBottom w:val="0"/>
                                  <w:divBdr>
                                    <w:top w:val="none" w:sz="0" w:space="0" w:color="auto"/>
                                    <w:left w:val="none" w:sz="0" w:space="0" w:color="auto"/>
                                    <w:bottom w:val="none" w:sz="0" w:space="0" w:color="auto"/>
                                    <w:right w:val="none" w:sz="0" w:space="0" w:color="auto"/>
                                  </w:divBdr>
                                </w:div>
                              </w:divsChild>
                            </w:div>
                            <w:div w:id="1525900554">
                              <w:marLeft w:val="0"/>
                              <w:marRight w:val="0"/>
                              <w:marTop w:val="240"/>
                              <w:marBottom w:val="240"/>
                              <w:divBdr>
                                <w:top w:val="none" w:sz="0" w:space="0" w:color="auto"/>
                                <w:left w:val="none" w:sz="0" w:space="0" w:color="auto"/>
                                <w:bottom w:val="none" w:sz="0" w:space="0" w:color="auto"/>
                                <w:right w:val="none" w:sz="0" w:space="0" w:color="auto"/>
                              </w:divBdr>
                              <w:divsChild>
                                <w:div w:id="1090470796">
                                  <w:marLeft w:val="0"/>
                                  <w:marRight w:val="0"/>
                                  <w:marTop w:val="0"/>
                                  <w:marBottom w:val="0"/>
                                  <w:divBdr>
                                    <w:top w:val="none" w:sz="0" w:space="0" w:color="auto"/>
                                    <w:left w:val="none" w:sz="0" w:space="0" w:color="auto"/>
                                    <w:bottom w:val="none" w:sz="0" w:space="0" w:color="auto"/>
                                    <w:right w:val="none" w:sz="0" w:space="0" w:color="auto"/>
                                  </w:divBdr>
                                </w:div>
                              </w:divsChild>
                            </w:div>
                            <w:div w:id="222328437">
                              <w:marLeft w:val="0"/>
                              <w:marRight w:val="0"/>
                              <w:marTop w:val="240"/>
                              <w:marBottom w:val="240"/>
                              <w:divBdr>
                                <w:top w:val="none" w:sz="0" w:space="0" w:color="auto"/>
                                <w:left w:val="none" w:sz="0" w:space="0" w:color="auto"/>
                                <w:bottom w:val="none" w:sz="0" w:space="0" w:color="auto"/>
                                <w:right w:val="none" w:sz="0" w:space="0" w:color="auto"/>
                              </w:divBdr>
                              <w:divsChild>
                                <w:div w:id="1387334403">
                                  <w:marLeft w:val="0"/>
                                  <w:marRight w:val="0"/>
                                  <w:marTop w:val="0"/>
                                  <w:marBottom w:val="0"/>
                                  <w:divBdr>
                                    <w:top w:val="none" w:sz="0" w:space="0" w:color="auto"/>
                                    <w:left w:val="none" w:sz="0" w:space="0" w:color="auto"/>
                                    <w:bottom w:val="none" w:sz="0" w:space="0" w:color="auto"/>
                                    <w:right w:val="none" w:sz="0" w:space="0" w:color="auto"/>
                                  </w:divBdr>
                                </w:div>
                              </w:divsChild>
                            </w:div>
                            <w:div w:id="1861357442">
                              <w:marLeft w:val="0"/>
                              <w:marRight w:val="0"/>
                              <w:marTop w:val="240"/>
                              <w:marBottom w:val="240"/>
                              <w:divBdr>
                                <w:top w:val="none" w:sz="0" w:space="0" w:color="auto"/>
                                <w:left w:val="none" w:sz="0" w:space="0" w:color="auto"/>
                                <w:bottom w:val="none" w:sz="0" w:space="0" w:color="auto"/>
                                <w:right w:val="none" w:sz="0" w:space="0" w:color="auto"/>
                              </w:divBdr>
                              <w:divsChild>
                                <w:div w:id="529993712">
                                  <w:marLeft w:val="0"/>
                                  <w:marRight w:val="0"/>
                                  <w:marTop w:val="0"/>
                                  <w:marBottom w:val="0"/>
                                  <w:divBdr>
                                    <w:top w:val="none" w:sz="0" w:space="0" w:color="auto"/>
                                    <w:left w:val="none" w:sz="0" w:space="0" w:color="auto"/>
                                    <w:bottom w:val="none" w:sz="0" w:space="0" w:color="auto"/>
                                    <w:right w:val="none" w:sz="0" w:space="0" w:color="auto"/>
                                  </w:divBdr>
                                </w:div>
                              </w:divsChild>
                            </w:div>
                            <w:div w:id="692457521">
                              <w:marLeft w:val="0"/>
                              <w:marRight w:val="0"/>
                              <w:marTop w:val="240"/>
                              <w:marBottom w:val="240"/>
                              <w:divBdr>
                                <w:top w:val="none" w:sz="0" w:space="0" w:color="auto"/>
                                <w:left w:val="none" w:sz="0" w:space="0" w:color="auto"/>
                                <w:bottom w:val="none" w:sz="0" w:space="0" w:color="auto"/>
                                <w:right w:val="none" w:sz="0" w:space="0" w:color="auto"/>
                              </w:divBdr>
                              <w:divsChild>
                                <w:div w:id="225922321">
                                  <w:marLeft w:val="0"/>
                                  <w:marRight w:val="0"/>
                                  <w:marTop w:val="0"/>
                                  <w:marBottom w:val="0"/>
                                  <w:divBdr>
                                    <w:top w:val="none" w:sz="0" w:space="0" w:color="auto"/>
                                    <w:left w:val="none" w:sz="0" w:space="0" w:color="auto"/>
                                    <w:bottom w:val="none" w:sz="0" w:space="0" w:color="auto"/>
                                    <w:right w:val="none" w:sz="0" w:space="0" w:color="auto"/>
                                  </w:divBdr>
                                </w:div>
                              </w:divsChild>
                            </w:div>
                            <w:div w:id="1010450468">
                              <w:marLeft w:val="0"/>
                              <w:marRight w:val="0"/>
                              <w:marTop w:val="240"/>
                              <w:marBottom w:val="240"/>
                              <w:divBdr>
                                <w:top w:val="none" w:sz="0" w:space="0" w:color="auto"/>
                                <w:left w:val="none" w:sz="0" w:space="0" w:color="auto"/>
                                <w:bottom w:val="none" w:sz="0" w:space="0" w:color="auto"/>
                                <w:right w:val="none" w:sz="0" w:space="0" w:color="auto"/>
                              </w:divBdr>
                              <w:divsChild>
                                <w:div w:id="874387005">
                                  <w:marLeft w:val="0"/>
                                  <w:marRight w:val="0"/>
                                  <w:marTop w:val="0"/>
                                  <w:marBottom w:val="0"/>
                                  <w:divBdr>
                                    <w:top w:val="none" w:sz="0" w:space="0" w:color="auto"/>
                                    <w:left w:val="none" w:sz="0" w:space="0" w:color="auto"/>
                                    <w:bottom w:val="none" w:sz="0" w:space="0" w:color="auto"/>
                                    <w:right w:val="none" w:sz="0" w:space="0" w:color="auto"/>
                                  </w:divBdr>
                                </w:div>
                              </w:divsChild>
                            </w:div>
                            <w:div w:id="762608840">
                              <w:marLeft w:val="0"/>
                              <w:marRight w:val="0"/>
                              <w:marTop w:val="360"/>
                              <w:marBottom w:val="360"/>
                              <w:divBdr>
                                <w:top w:val="none" w:sz="0" w:space="0" w:color="auto"/>
                                <w:left w:val="none" w:sz="0" w:space="0" w:color="auto"/>
                                <w:bottom w:val="none" w:sz="0" w:space="0" w:color="auto"/>
                                <w:right w:val="none" w:sz="0" w:space="0" w:color="auto"/>
                              </w:divBdr>
                            </w:div>
                            <w:div w:id="456291774">
                              <w:marLeft w:val="0"/>
                              <w:marRight w:val="0"/>
                              <w:marTop w:val="240"/>
                              <w:marBottom w:val="240"/>
                              <w:divBdr>
                                <w:top w:val="none" w:sz="0" w:space="0" w:color="auto"/>
                                <w:left w:val="none" w:sz="0" w:space="0" w:color="auto"/>
                                <w:bottom w:val="none" w:sz="0" w:space="0" w:color="auto"/>
                                <w:right w:val="none" w:sz="0" w:space="0" w:color="auto"/>
                              </w:divBdr>
                              <w:divsChild>
                                <w:div w:id="763768682">
                                  <w:marLeft w:val="0"/>
                                  <w:marRight w:val="0"/>
                                  <w:marTop w:val="0"/>
                                  <w:marBottom w:val="0"/>
                                  <w:divBdr>
                                    <w:top w:val="none" w:sz="0" w:space="0" w:color="auto"/>
                                    <w:left w:val="none" w:sz="0" w:space="0" w:color="auto"/>
                                    <w:bottom w:val="none" w:sz="0" w:space="0" w:color="auto"/>
                                    <w:right w:val="none" w:sz="0" w:space="0" w:color="auto"/>
                                  </w:divBdr>
                                </w:div>
                              </w:divsChild>
                            </w:div>
                            <w:div w:id="541021317">
                              <w:marLeft w:val="0"/>
                              <w:marRight w:val="0"/>
                              <w:marTop w:val="240"/>
                              <w:marBottom w:val="240"/>
                              <w:divBdr>
                                <w:top w:val="none" w:sz="0" w:space="0" w:color="auto"/>
                                <w:left w:val="none" w:sz="0" w:space="0" w:color="auto"/>
                                <w:bottom w:val="none" w:sz="0" w:space="0" w:color="auto"/>
                                <w:right w:val="none" w:sz="0" w:space="0" w:color="auto"/>
                              </w:divBdr>
                              <w:divsChild>
                                <w:div w:id="671420044">
                                  <w:marLeft w:val="0"/>
                                  <w:marRight w:val="0"/>
                                  <w:marTop w:val="0"/>
                                  <w:marBottom w:val="0"/>
                                  <w:divBdr>
                                    <w:top w:val="none" w:sz="0" w:space="0" w:color="auto"/>
                                    <w:left w:val="none" w:sz="0" w:space="0" w:color="auto"/>
                                    <w:bottom w:val="none" w:sz="0" w:space="0" w:color="auto"/>
                                    <w:right w:val="none" w:sz="0" w:space="0" w:color="auto"/>
                                  </w:divBdr>
                                </w:div>
                              </w:divsChild>
                            </w:div>
                            <w:div w:id="2071147539">
                              <w:marLeft w:val="0"/>
                              <w:marRight w:val="0"/>
                              <w:marTop w:val="240"/>
                              <w:marBottom w:val="240"/>
                              <w:divBdr>
                                <w:top w:val="none" w:sz="0" w:space="0" w:color="auto"/>
                                <w:left w:val="none" w:sz="0" w:space="0" w:color="auto"/>
                                <w:bottom w:val="none" w:sz="0" w:space="0" w:color="auto"/>
                                <w:right w:val="none" w:sz="0" w:space="0" w:color="auto"/>
                              </w:divBdr>
                              <w:divsChild>
                                <w:div w:id="374890442">
                                  <w:marLeft w:val="0"/>
                                  <w:marRight w:val="0"/>
                                  <w:marTop w:val="0"/>
                                  <w:marBottom w:val="0"/>
                                  <w:divBdr>
                                    <w:top w:val="none" w:sz="0" w:space="0" w:color="auto"/>
                                    <w:left w:val="none" w:sz="0" w:space="0" w:color="auto"/>
                                    <w:bottom w:val="none" w:sz="0" w:space="0" w:color="auto"/>
                                    <w:right w:val="none" w:sz="0" w:space="0" w:color="auto"/>
                                  </w:divBdr>
                                </w:div>
                              </w:divsChild>
                            </w:div>
                            <w:div w:id="1034499449">
                              <w:marLeft w:val="0"/>
                              <w:marRight w:val="0"/>
                              <w:marTop w:val="240"/>
                              <w:marBottom w:val="240"/>
                              <w:divBdr>
                                <w:top w:val="none" w:sz="0" w:space="0" w:color="auto"/>
                                <w:left w:val="none" w:sz="0" w:space="0" w:color="auto"/>
                                <w:bottom w:val="none" w:sz="0" w:space="0" w:color="auto"/>
                                <w:right w:val="none" w:sz="0" w:space="0" w:color="auto"/>
                              </w:divBdr>
                              <w:divsChild>
                                <w:div w:id="1628703946">
                                  <w:marLeft w:val="0"/>
                                  <w:marRight w:val="0"/>
                                  <w:marTop w:val="0"/>
                                  <w:marBottom w:val="0"/>
                                  <w:divBdr>
                                    <w:top w:val="none" w:sz="0" w:space="0" w:color="auto"/>
                                    <w:left w:val="none" w:sz="0" w:space="0" w:color="auto"/>
                                    <w:bottom w:val="none" w:sz="0" w:space="0" w:color="auto"/>
                                    <w:right w:val="none" w:sz="0" w:space="0" w:color="auto"/>
                                  </w:divBdr>
                                </w:div>
                              </w:divsChild>
                            </w:div>
                            <w:div w:id="1214002879">
                              <w:marLeft w:val="0"/>
                              <w:marRight w:val="0"/>
                              <w:marTop w:val="240"/>
                              <w:marBottom w:val="240"/>
                              <w:divBdr>
                                <w:top w:val="none" w:sz="0" w:space="0" w:color="auto"/>
                                <w:left w:val="none" w:sz="0" w:space="0" w:color="auto"/>
                                <w:bottom w:val="none" w:sz="0" w:space="0" w:color="auto"/>
                                <w:right w:val="none" w:sz="0" w:space="0" w:color="auto"/>
                              </w:divBdr>
                              <w:divsChild>
                                <w:div w:id="1984889818">
                                  <w:marLeft w:val="0"/>
                                  <w:marRight w:val="0"/>
                                  <w:marTop w:val="0"/>
                                  <w:marBottom w:val="0"/>
                                  <w:divBdr>
                                    <w:top w:val="none" w:sz="0" w:space="0" w:color="auto"/>
                                    <w:left w:val="none" w:sz="0" w:space="0" w:color="auto"/>
                                    <w:bottom w:val="none" w:sz="0" w:space="0" w:color="auto"/>
                                    <w:right w:val="none" w:sz="0" w:space="0" w:color="auto"/>
                                  </w:divBdr>
                                </w:div>
                              </w:divsChild>
                            </w:div>
                            <w:div w:id="390541360">
                              <w:marLeft w:val="0"/>
                              <w:marRight w:val="0"/>
                              <w:marTop w:val="240"/>
                              <w:marBottom w:val="240"/>
                              <w:divBdr>
                                <w:top w:val="none" w:sz="0" w:space="0" w:color="auto"/>
                                <w:left w:val="none" w:sz="0" w:space="0" w:color="auto"/>
                                <w:bottom w:val="none" w:sz="0" w:space="0" w:color="auto"/>
                                <w:right w:val="none" w:sz="0" w:space="0" w:color="auto"/>
                              </w:divBdr>
                              <w:divsChild>
                                <w:div w:id="1231384708">
                                  <w:marLeft w:val="0"/>
                                  <w:marRight w:val="0"/>
                                  <w:marTop w:val="0"/>
                                  <w:marBottom w:val="0"/>
                                  <w:divBdr>
                                    <w:top w:val="none" w:sz="0" w:space="0" w:color="auto"/>
                                    <w:left w:val="none" w:sz="0" w:space="0" w:color="auto"/>
                                    <w:bottom w:val="none" w:sz="0" w:space="0" w:color="auto"/>
                                    <w:right w:val="none" w:sz="0" w:space="0" w:color="auto"/>
                                  </w:divBdr>
                                </w:div>
                              </w:divsChild>
                            </w:div>
                            <w:div w:id="1510101585">
                              <w:marLeft w:val="0"/>
                              <w:marRight w:val="0"/>
                              <w:marTop w:val="360"/>
                              <w:marBottom w:val="450"/>
                              <w:divBdr>
                                <w:top w:val="none" w:sz="0" w:space="0" w:color="auto"/>
                                <w:left w:val="none" w:sz="0" w:space="0" w:color="auto"/>
                                <w:bottom w:val="none" w:sz="0" w:space="0" w:color="auto"/>
                                <w:right w:val="none" w:sz="0" w:space="0" w:color="auto"/>
                              </w:divBdr>
                              <w:divsChild>
                                <w:div w:id="1626423219">
                                  <w:marLeft w:val="0"/>
                                  <w:marRight w:val="0"/>
                                  <w:marTop w:val="0"/>
                                  <w:marBottom w:val="0"/>
                                  <w:divBdr>
                                    <w:top w:val="none" w:sz="0" w:space="0" w:color="auto"/>
                                    <w:left w:val="none" w:sz="0" w:space="0" w:color="auto"/>
                                    <w:bottom w:val="single" w:sz="6" w:space="15" w:color="B8B9BA"/>
                                    <w:right w:val="none" w:sz="0" w:space="0" w:color="auto"/>
                                  </w:divBdr>
                                  <w:divsChild>
                                    <w:div w:id="930509022">
                                      <w:marLeft w:val="0"/>
                                      <w:marRight w:val="0"/>
                                      <w:marTop w:val="0"/>
                                      <w:marBottom w:val="0"/>
                                      <w:divBdr>
                                        <w:top w:val="none" w:sz="0" w:space="0" w:color="auto"/>
                                        <w:left w:val="none" w:sz="0" w:space="0" w:color="auto"/>
                                        <w:bottom w:val="none" w:sz="0" w:space="0" w:color="auto"/>
                                        <w:right w:val="none" w:sz="0" w:space="0" w:color="auto"/>
                                      </w:divBdr>
                                    </w:div>
                                    <w:div w:id="1399549622">
                                      <w:marLeft w:val="0"/>
                                      <w:marRight w:val="0"/>
                                      <w:marTop w:val="225"/>
                                      <w:marBottom w:val="0"/>
                                      <w:divBdr>
                                        <w:top w:val="none" w:sz="0" w:space="0" w:color="auto"/>
                                        <w:left w:val="none" w:sz="0" w:space="0" w:color="auto"/>
                                        <w:bottom w:val="none" w:sz="0" w:space="0" w:color="auto"/>
                                        <w:right w:val="none" w:sz="0" w:space="0" w:color="auto"/>
                                      </w:divBdr>
                                      <w:divsChild>
                                        <w:div w:id="660087092">
                                          <w:marLeft w:val="0"/>
                                          <w:marRight w:val="0"/>
                                          <w:marTop w:val="0"/>
                                          <w:marBottom w:val="0"/>
                                          <w:divBdr>
                                            <w:top w:val="none" w:sz="0" w:space="0" w:color="auto"/>
                                            <w:left w:val="none" w:sz="0" w:space="0" w:color="auto"/>
                                            <w:bottom w:val="none" w:sz="0" w:space="0" w:color="auto"/>
                                            <w:right w:val="none" w:sz="0" w:space="0" w:color="auto"/>
                                          </w:divBdr>
                                        </w:div>
                                      </w:divsChild>
                                    </w:div>
                                    <w:div w:id="1612392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6070284">
                              <w:marLeft w:val="0"/>
                              <w:marRight w:val="0"/>
                              <w:marTop w:val="240"/>
                              <w:marBottom w:val="240"/>
                              <w:divBdr>
                                <w:top w:val="none" w:sz="0" w:space="0" w:color="auto"/>
                                <w:left w:val="none" w:sz="0" w:space="0" w:color="auto"/>
                                <w:bottom w:val="none" w:sz="0" w:space="0" w:color="auto"/>
                                <w:right w:val="none" w:sz="0" w:space="0" w:color="auto"/>
                              </w:divBdr>
                              <w:divsChild>
                                <w:div w:id="25641283">
                                  <w:marLeft w:val="0"/>
                                  <w:marRight w:val="0"/>
                                  <w:marTop w:val="0"/>
                                  <w:marBottom w:val="0"/>
                                  <w:divBdr>
                                    <w:top w:val="none" w:sz="0" w:space="0" w:color="auto"/>
                                    <w:left w:val="none" w:sz="0" w:space="0" w:color="auto"/>
                                    <w:bottom w:val="none" w:sz="0" w:space="0" w:color="auto"/>
                                    <w:right w:val="none" w:sz="0" w:space="0" w:color="auto"/>
                                  </w:divBdr>
                                </w:div>
                              </w:divsChild>
                            </w:div>
                            <w:div w:id="1932078577">
                              <w:marLeft w:val="0"/>
                              <w:marRight w:val="0"/>
                              <w:marTop w:val="240"/>
                              <w:marBottom w:val="240"/>
                              <w:divBdr>
                                <w:top w:val="none" w:sz="0" w:space="0" w:color="auto"/>
                                <w:left w:val="none" w:sz="0" w:space="0" w:color="auto"/>
                                <w:bottom w:val="none" w:sz="0" w:space="0" w:color="auto"/>
                                <w:right w:val="none" w:sz="0" w:space="0" w:color="auto"/>
                              </w:divBdr>
                              <w:divsChild>
                                <w:div w:id="1314603993">
                                  <w:marLeft w:val="0"/>
                                  <w:marRight w:val="0"/>
                                  <w:marTop w:val="0"/>
                                  <w:marBottom w:val="0"/>
                                  <w:divBdr>
                                    <w:top w:val="none" w:sz="0" w:space="0" w:color="auto"/>
                                    <w:left w:val="none" w:sz="0" w:space="0" w:color="auto"/>
                                    <w:bottom w:val="none" w:sz="0" w:space="0" w:color="auto"/>
                                    <w:right w:val="none" w:sz="0" w:space="0" w:color="auto"/>
                                  </w:divBdr>
                                </w:div>
                              </w:divsChild>
                            </w:div>
                            <w:div w:id="2109346910">
                              <w:marLeft w:val="0"/>
                              <w:marRight w:val="0"/>
                              <w:marTop w:val="360"/>
                              <w:marBottom w:val="360"/>
                              <w:divBdr>
                                <w:top w:val="none" w:sz="0" w:space="0" w:color="auto"/>
                                <w:left w:val="none" w:sz="0" w:space="0" w:color="auto"/>
                                <w:bottom w:val="none" w:sz="0" w:space="0" w:color="auto"/>
                                <w:right w:val="none" w:sz="0" w:space="0" w:color="auto"/>
                              </w:divBdr>
                            </w:div>
                            <w:div w:id="1401442787">
                              <w:marLeft w:val="0"/>
                              <w:marRight w:val="0"/>
                              <w:marTop w:val="240"/>
                              <w:marBottom w:val="240"/>
                              <w:divBdr>
                                <w:top w:val="none" w:sz="0" w:space="0" w:color="auto"/>
                                <w:left w:val="none" w:sz="0" w:space="0" w:color="auto"/>
                                <w:bottom w:val="none" w:sz="0" w:space="0" w:color="auto"/>
                                <w:right w:val="none" w:sz="0" w:space="0" w:color="auto"/>
                              </w:divBdr>
                              <w:divsChild>
                                <w:div w:id="1827164581">
                                  <w:marLeft w:val="0"/>
                                  <w:marRight w:val="0"/>
                                  <w:marTop w:val="0"/>
                                  <w:marBottom w:val="0"/>
                                  <w:divBdr>
                                    <w:top w:val="none" w:sz="0" w:space="0" w:color="auto"/>
                                    <w:left w:val="none" w:sz="0" w:space="0" w:color="auto"/>
                                    <w:bottom w:val="none" w:sz="0" w:space="0" w:color="auto"/>
                                    <w:right w:val="none" w:sz="0" w:space="0" w:color="auto"/>
                                  </w:divBdr>
                                </w:div>
                              </w:divsChild>
                            </w:div>
                            <w:div w:id="1736395188">
                              <w:marLeft w:val="0"/>
                              <w:marRight w:val="0"/>
                              <w:marTop w:val="240"/>
                              <w:marBottom w:val="240"/>
                              <w:divBdr>
                                <w:top w:val="none" w:sz="0" w:space="0" w:color="auto"/>
                                <w:left w:val="none" w:sz="0" w:space="0" w:color="auto"/>
                                <w:bottom w:val="none" w:sz="0" w:space="0" w:color="auto"/>
                                <w:right w:val="none" w:sz="0" w:space="0" w:color="auto"/>
                              </w:divBdr>
                              <w:divsChild>
                                <w:div w:id="406196795">
                                  <w:marLeft w:val="0"/>
                                  <w:marRight w:val="0"/>
                                  <w:marTop w:val="0"/>
                                  <w:marBottom w:val="0"/>
                                  <w:divBdr>
                                    <w:top w:val="none" w:sz="0" w:space="0" w:color="auto"/>
                                    <w:left w:val="none" w:sz="0" w:space="0" w:color="auto"/>
                                    <w:bottom w:val="none" w:sz="0" w:space="0" w:color="auto"/>
                                    <w:right w:val="none" w:sz="0" w:space="0" w:color="auto"/>
                                  </w:divBdr>
                                </w:div>
                              </w:divsChild>
                            </w:div>
                            <w:div w:id="1681010826">
                              <w:marLeft w:val="0"/>
                              <w:marRight w:val="0"/>
                              <w:marTop w:val="240"/>
                              <w:marBottom w:val="240"/>
                              <w:divBdr>
                                <w:top w:val="none" w:sz="0" w:space="0" w:color="auto"/>
                                <w:left w:val="none" w:sz="0" w:space="0" w:color="auto"/>
                                <w:bottom w:val="none" w:sz="0" w:space="0" w:color="auto"/>
                                <w:right w:val="none" w:sz="0" w:space="0" w:color="auto"/>
                              </w:divBdr>
                              <w:divsChild>
                                <w:div w:id="2389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6079">
      <w:bodyDiv w:val="1"/>
      <w:marLeft w:val="0"/>
      <w:marRight w:val="0"/>
      <w:marTop w:val="0"/>
      <w:marBottom w:val="0"/>
      <w:divBdr>
        <w:top w:val="none" w:sz="0" w:space="0" w:color="auto"/>
        <w:left w:val="none" w:sz="0" w:space="0" w:color="auto"/>
        <w:bottom w:val="none" w:sz="0" w:space="0" w:color="auto"/>
        <w:right w:val="none" w:sz="0" w:space="0" w:color="auto"/>
      </w:divBdr>
      <w:divsChild>
        <w:div w:id="1879244999">
          <w:marLeft w:val="0"/>
          <w:marRight w:val="0"/>
          <w:marTop w:val="0"/>
          <w:marBottom w:val="0"/>
          <w:divBdr>
            <w:top w:val="none" w:sz="0" w:space="0" w:color="auto"/>
            <w:left w:val="none" w:sz="0" w:space="0" w:color="auto"/>
            <w:bottom w:val="none" w:sz="0" w:space="0" w:color="auto"/>
            <w:right w:val="none" w:sz="0" w:space="0" w:color="auto"/>
          </w:divBdr>
          <w:divsChild>
            <w:div w:id="296378568">
              <w:marLeft w:val="0"/>
              <w:marRight w:val="0"/>
              <w:marTop w:val="0"/>
              <w:marBottom w:val="0"/>
              <w:divBdr>
                <w:top w:val="none" w:sz="0" w:space="0" w:color="auto"/>
                <w:left w:val="none" w:sz="0" w:space="0" w:color="auto"/>
                <w:bottom w:val="none" w:sz="0" w:space="0" w:color="auto"/>
                <w:right w:val="none" w:sz="0" w:space="0" w:color="auto"/>
              </w:divBdr>
              <w:divsChild>
                <w:div w:id="1322270748">
                  <w:marLeft w:val="0"/>
                  <w:marRight w:val="0"/>
                  <w:marTop w:val="0"/>
                  <w:marBottom w:val="0"/>
                  <w:divBdr>
                    <w:top w:val="none" w:sz="0" w:space="0" w:color="auto"/>
                    <w:left w:val="none" w:sz="0" w:space="0" w:color="auto"/>
                    <w:bottom w:val="none" w:sz="0" w:space="0" w:color="auto"/>
                    <w:right w:val="none" w:sz="0" w:space="0" w:color="auto"/>
                  </w:divBdr>
                </w:div>
                <w:div w:id="1938906833">
                  <w:marLeft w:val="0"/>
                  <w:marRight w:val="0"/>
                  <w:marTop w:val="600"/>
                  <w:marBottom w:val="0"/>
                  <w:divBdr>
                    <w:top w:val="none" w:sz="0" w:space="0" w:color="auto"/>
                    <w:left w:val="none" w:sz="0" w:space="0" w:color="auto"/>
                    <w:bottom w:val="none" w:sz="0" w:space="0" w:color="auto"/>
                    <w:right w:val="none" w:sz="0" w:space="0" w:color="auto"/>
                  </w:divBdr>
                  <w:divsChild>
                    <w:div w:id="90392287">
                      <w:marLeft w:val="0"/>
                      <w:marRight w:val="0"/>
                      <w:marTop w:val="0"/>
                      <w:marBottom w:val="0"/>
                      <w:divBdr>
                        <w:top w:val="none" w:sz="0" w:space="0" w:color="auto"/>
                        <w:left w:val="none" w:sz="0" w:space="0" w:color="auto"/>
                        <w:bottom w:val="none" w:sz="0" w:space="0" w:color="auto"/>
                        <w:right w:val="none" w:sz="0" w:space="0" w:color="auto"/>
                      </w:divBdr>
                      <w:divsChild>
                        <w:div w:id="1286354460">
                          <w:marLeft w:val="0"/>
                          <w:marRight w:val="0"/>
                          <w:marTop w:val="0"/>
                          <w:marBottom w:val="0"/>
                          <w:divBdr>
                            <w:top w:val="none" w:sz="0" w:space="0" w:color="auto"/>
                            <w:left w:val="none" w:sz="0" w:space="0" w:color="auto"/>
                            <w:bottom w:val="none" w:sz="0" w:space="0" w:color="auto"/>
                            <w:right w:val="none" w:sz="0" w:space="0" w:color="auto"/>
                          </w:divBdr>
                          <w:divsChild>
                            <w:div w:id="500504800">
                              <w:marLeft w:val="0"/>
                              <w:marRight w:val="0"/>
                              <w:marTop w:val="0"/>
                              <w:marBottom w:val="0"/>
                              <w:divBdr>
                                <w:top w:val="none" w:sz="0" w:space="0" w:color="auto"/>
                                <w:left w:val="none" w:sz="0" w:space="0" w:color="auto"/>
                                <w:bottom w:val="none" w:sz="0" w:space="0" w:color="auto"/>
                                <w:right w:val="none" w:sz="0" w:space="0" w:color="auto"/>
                              </w:divBdr>
                            </w:div>
                          </w:divsChild>
                        </w:div>
                        <w:div w:id="16186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845659">
          <w:marLeft w:val="0"/>
          <w:marRight w:val="0"/>
          <w:marTop w:val="0"/>
          <w:marBottom w:val="0"/>
          <w:divBdr>
            <w:top w:val="none" w:sz="0" w:space="0" w:color="auto"/>
            <w:left w:val="none" w:sz="0" w:space="0" w:color="auto"/>
            <w:bottom w:val="none" w:sz="0" w:space="0" w:color="auto"/>
            <w:right w:val="none" w:sz="0" w:space="0" w:color="auto"/>
          </w:divBdr>
          <w:divsChild>
            <w:div w:id="1864174885">
              <w:marLeft w:val="0"/>
              <w:marRight w:val="0"/>
              <w:marTop w:val="0"/>
              <w:marBottom w:val="0"/>
              <w:divBdr>
                <w:top w:val="none" w:sz="0" w:space="0" w:color="auto"/>
                <w:left w:val="none" w:sz="0" w:space="0" w:color="auto"/>
                <w:bottom w:val="none" w:sz="0" w:space="0" w:color="auto"/>
                <w:right w:val="none" w:sz="0" w:space="0" w:color="auto"/>
              </w:divBdr>
              <w:divsChild>
                <w:div w:id="606699462">
                  <w:marLeft w:val="0"/>
                  <w:marRight w:val="0"/>
                  <w:marTop w:val="0"/>
                  <w:marBottom w:val="0"/>
                  <w:divBdr>
                    <w:top w:val="none" w:sz="0" w:space="0" w:color="auto"/>
                    <w:left w:val="none" w:sz="0" w:space="0" w:color="auto"/>
                    <w:bottom w:val="none" w:sz="0" w:space="0" w:color="auto"/>
                    <w:right w:val="none" w:sz="0" w:space="0" w:color="auto"/>
                  </w:divBdr>
                  <w:divsChild>
                    <w:div w:id="1810433836">
                      <w:marLeft w:val="0"/>
                      <w:marRight w:val="1500"/>
                      <w:marTop w:val="0"/>
                      <w:marBottom w:val="0"/>
                      <w:divBdr>
                        <w:top w:val="none" w:sz="0" w:space="0" w:color="auto"/>
                        <w:left w:val="none" w:sz="0" w:space="0" w:color="auto"/>
                        <w:bottom w:val="none" w:sz="0" w:space="0" w:color="auto"/>
                        <w:right w:val="none" w:sz="0" w:space="0" w:color="auto"/>
                      </w:divBdr>
                      <w:divsChild>
                        <w:div w:id="369653594">
                          <w:marLeft w:val="0"/>
                          <w:marRight w:val="0"/>
                          <w:marTop w:val="600"/>
                          <w:marBottom w:val="600"/>
                          <w:divBdr>
                            <w:top w:val="none" w:sz="0" w:space="0" w:color="auto"/>
                            <w:left w:val="none" w:sz="0" w:space="0" w:color="auto"/>
                            <w:bottom w:val="none" w:sz="0" w:space="0" w:color="auto"/>
                            <w:right w:val="none" w:sz="0" w:space="0" w:color="auto"/>
                          </w:divBdr>
                          <w:divsChild>
                            <w:div w:id="1774203331">
                              <w:marLeft w:val="0"/>
                              <w:marRight w:val="0"/>
                              <w:marTop w:val="0"/>
                              <w:marBottom w:val="300"/>
                              <w:divBdr>
                                <w:top w:val="none" w:sz="0" w:space="0" w:color="auto"/>
                                <w:left w:val="none" w:sz="0" w:space="0" w:color="auto"/>
                                <w:bottom w:val="none" w:sz="0" w:space="0" w:color="auto"/>
                                <w:right w:val="none" w:sz="0" w:space="0" w:color="auto"/>
                              </w:divBdr>
                            </w:div>
                            <w:div w:id="262690353">
                              <w:marLeft w:val="0"/>
                              <w:marRight w:val="0"/>
                              <w:marTop w:val="300"/>
                              <w:marBottom w:val="300"/>
                              <w:divBdr>
                                <w:top w:val="none" w:sz="0" w:space="0" w:color="auto"/>
                                <w:left w:val="none" w:sz="0" w:space="0" w:color="auto"/>
                                <w:bottom w:val="none" w:sz="0" w:space="0" w:color="auto"/>
                                <w:right w:val="none" w:sz="0" w:space="0" w:color="auto"/>
                              </w:divBdr>
                            </w:div>
                            <w:div w:id="890072108">
                              <w:marLeft w:val="0"/>
                              <w:marRight w:val="0"/>
                              <w:marTop w:val="300"/>
                              <w:marBottom w:val="600"/>
                              <w:divBdr>
                                <w:top w:val="single" w:sz="6" w:space="30" w:color="EB5D0B"/>
                                <w:left w:val="none" w:sz="0" w:space="0" w:color="auto"/>
                                <w:bottom w:val="single" w:sz="6" w:space="30" w:color="EB5D0B"/>
                                <w:right w:val="none" w:sz="0" w:space="0" w:color="auto"/>
                              </w:divBdr>
                            </w:div>
                            <w:div w:id="1352101131">
                              <w:marLeft w:val="0"/>
                              <w:marRight w:val="0"/>
                              <w:marTop w:val="240"/>
                              <w:marBottom w:val="240"/>
                              <w:divBdr>
                                <w:top w:val="none" w:sz="0" w:space="0" w:color="auto"/>
                                <w:left w:val="none" w:sz="0" w:space="0" w:color="auto"/>
                                <w:bottom w:val="none" w:sz="0" w:space="0" w:color="auto"/>
                                <w:right w:val="none" w:sz="0" w:space="0" w:color="auto"/>
                              </w:divBdr>
                              <w:divsChild>
                                <w:div w:id="2004510452">
                                  <w:marLeft w:val="0"/>
                                  <w:marRight w:val="0"/>
                                  <w:marTop w:val="0"/>
                                  <w:marBottom w:val="0"/>
                                  <w:divBdr>
                                    <w:top w:val="none" w:sz="0" w:space="0" w:color="auto"/>
                                    <w:left w:val="none" w:sz="0" w:space="0" w:color="auto"/>
                                    <w:bottom w:val="none" w:sz="0" w:space="0" w:color="auto"/>
                                    <w:right w:val="none" w:sz="0" w:space="0" w:color="auto"/>
                                  </w:divBdr>
                                </w:div>
                              </w:divsChild>
                            </w:div>
                            <w:div w:id="23482216">
                              <w:marLeft w:val="0"/>
                              <w:marRight w:val="0"/>
                              <w:marTop w:val="240"/>
                              <w:marBottom w:val="240"/>
                              <w:divBdr>
                                <w:top w:val="none" w:sz="0" w:space="0" w:color="auto"/>
                                <w:left w:val="none" w:sz="0" w:space="0" w:color="auto"/>
                                <w:bottom w:val="none" w:sz="0" w:space="0" w:color="auto"/>
                                <w:right w:val="none" w:sz="0" w:space="0" w:color="auto"/>
                              </w:divBdr>
                              <w:divsChild>
                                <w:div w:id="2049603722">
                                  <w:marLeft w:val="0"/>
                                  <w:marRight w:val="0"/>
                                  <w:marTop w:val="0"/>
                                  <w:marBottom w:val="0"/>
                                  <w:divBdr>
                                    <w:top w:val="none" w:sz="0" w:space="0" w:color="auto"/>
                                    <w:left w:val="none" w:sz="0" w:space="0" w:color="auto"/>
                                    <w:bottom w:val="none" w:sz="0" w:space="0" w:color="auto"/>
                                    <w:right w:val="none" w:sz="0" w:space="0" w:color="auto"/>
                                  </w:divBdr>
                                </w:div>
                              </w:divsChild>
                            </w:div>
                            <w:div w:id="1148864717">
                              <w:marLeft w:val="0"/>
                              <w:marRight w:val="0"/>
                              <w:marTop w:val="240"/>
                              <w:marBottom w:val="240"/>
                              <w:divBdr>
                                <w:top w:val="none" w:sz="0" w:space="0" w:color="auto"/>
                                <w:left w:val="none" w:sz="0" w:space="0" w:color="auto"/>
                                <w:bottom w:val="none" w:sz="0" w:space="0" w:color="auto"/>
                                <w:right w:val="none" w:sz="0" w:space="0" w:color="auto"/>
                              </w:divBdr>
                              <w:divsChild>
                                <w:div w:id="1633905546">
                                  <w:marLeft w:val="0"/>
                                  <w:marRight w:val="0"/>
                                  <w:marTop w:val="0"/>
                                  <w:marBottom w:val="0"/>
                                  <w:divBdr>
                                    <w:top w:val="none" w:sz="0" w:space="0" w:color="auto"/>
                                    <w:left w:val="none" w:sz="0" w:space="0" w:color="auto"/>
                                    <w:bottom w:val="none" w:sz="0" w:space="0" w:color="auto"/>
                                    <w:right w:val="none" w:sz="0" w:space="0" w:color="auto"/>
                                  </w:divBdr>
                                </w:div>
                              </w:divsChild>
                            </w:div>
                            <w:div w:id="637691038">
                              <w:marLeft w:val="0"/>
                              <w:marRight w:val="0"/>
                              <w:marTop w:val="240"/>
                              <w:marBottom w:val="240"/>
                              <w:divBdr>
                                <w:top w:val="none" w:sz="0" w:space="0" w:color="auto"/>
                                <w:left w:val="none" w:sz="0" w:space="0" w:color="auto"/>
                                <w:bottom w:val="none" w:sz="0" w:space="0" w:color="auto"/>
                                <w:right w:val="none" w:sz="0" w:space="0" w:color="auto"/>
                              </w:divBdr>
                              <w:divsChild>
                                <w:div w:id="249974483">
                                  <w:marLeft w:val="0"/>
                                  <w:marRight w:val="0"/>
                                  <w:marTop w:val="0"/>
                                  <w:marBottom w:val="0"/>
                                  <w:divBdr>
                                    <w:top w:val="none" w:sz="0" w:space="0" w:color="auto"/>
                                    <w:left w:val="none" w:sz="0" w:space="0" w:color="auto"/>
                                    <w:bottom w:val="none" w:sz="0" w:space="0" w:color="auto"/>
                                    <w:right w:val="none" w:sz="0" w:space="0" w:color="auto"/>
                                  </w:divBdr>
                                </w:div>
                              </w:divsChild>
                            </w:div>
                            <w:div w:id="1473596748">
                              <w:marLeft w:val="0"/>
                              <w:marRight w:val="0"/>
                              <w:marTop w:val="240"/>
                              <w:marBottom w:val="240"/>
                              <w:divBdr>
                                <w:top w:val="none" w:sz="0" w:space="0" w:color="auto"/>
                                <w:left w:val="none" w:sz="0" w:space="0" w:color="auto"/>
                                <w:bottom w:val="none" w:sz="0" w:space="0" w:color="auto"/>
                                <w:right w:val="none" w:sz="0" w:space="0" w:color="auto"/>
                              </w:divBdr>
                              <w:divsChild>
                                <w:div w:id="765078456">
                                  <w:marLeft w:val="0"/>
                                  <w:marRight w:val="0"/>
                                  <w:marTop w:val="0"/>
                                  <w:marBottom w:val="0"/>
                                  <w:divBdr>
                                    <w:top w:val="none" w:sz="0" w:space="0" w:color="auto"/>
                                    <w:left w:val="none" w:sz="0" w:space="0" w:color="auto"/>
                                    <w:bottom w:val="none" w:sz="0" w:space="0" w:color="auto"/>
                                    <w:right w:val="none" w:sz="0" w:space="0" w:color="auto"/>
                                  </w:divBdr>
                                </w:div>
                              </w:divsChild>
                            </w:div>
                            <w:div w:id="2119979944">
                              <w:marLeft w:val="0"/>
                              <w:marRight w:val="0"/>
                              <w:marTop w:val="240"/>
                              <w:marBottom w:val="240"/>
                              <w:divBdr>
                                <w:top w:val="none" w:sz="0" w:space="0" w:color="auto"/>
                                <w:left w:val="none" w:sz="0" w:space="0" w:color="auto"/>
                                <w:bottom w:val="none" w:sz="0" w:space="0" w:color="auto"/>
                                <w:right w:val="none" w:sz="0" w:space="0" w:color="auto"/>
                              </w:divBdr>
                              <w:divsChild>
                                <w:div w:id="1832060141">
                                  <w:marLeft w:val="0"/>
                                  <w:marRight w:val="0"/>
                                  <w:marTop w:val="0"/>
                                  <w:marBottom w:val="0"/>
                                  <w:divBdr>
                                    <w:top w:val="none" w:sz="0" w:space="0" w:color="auto"/>
                                    <w:left w:val="none" w:sz="0" w:space="0" w:color="auto"/>
                                    <w:bottom w:val="none" w:sz="0" w:space="0" w:color="auto"/>
                                    <w:right w:val="none" w:sz="0" w:space="0" w:color="auto"/>
                                  </w:divBdr>
                                </w:div>
                              </w:divsChild>
                            </w:div>
                            <w:div w:id="301927433">
                              <w:marLeft w:val="0"/>
                              <w:marRight w:val="0"/>
                              <w:marTop w:val="240"/>
                              <w:marBottom w:val="240"/>
                              <w:divBdr>
                                <w:top w:val="none" w:sz="0" w:space="0" w:color="auto"/>
                                <w:left w:val="none" w:sz="0" w:space="0" w:color="auto"/>
                                <w:bottom w:val="none" w:sz="0" w:space="0" w:color="auto"/>
                                <w:right w:val="none" w:sz="0" w:space="0" w:color="auto"/>
                              </w:divBdr>
                              <w:divsChild>
                                <w:div w:id="1707221305">
                                  <w:marLeft w:val="0"/>
                                  <w:marRight w:val="0"/>
                                  <w:marTop w:val="0"/>
                                  <w:marBottom w:val="0"/>
                                  <w:divBdr>
                                    <w:top w:val="none" w:sz="0" w:space="0" w:color="auto"/>
                                    <w:left w:val="none" w:sz="0" w:space="0" w:color="auto"/>
                                    <w:bottom w:val="none" w:sz="0" w:space="0" w:color="auto"/>
                                    <w:right w:val="none" w:sz="0" w:space="0" w:color="auto"/>
                                  </w:divBdr>
                                </w:div>
                              </w:divsChild>
                            </w:div>
                            <w:div w:id="1923369842">
                              <w:marLeft w:val="0"/>
                              <w:marRight w:val="0"/>
                              <w:marTop w:val="240"/>
                              <w:marBottom w:val="240"/>
                              <w:divBdr>
                                <w:top w:val="none" w:sz="0" w:space="0" w:color="auto"/>
                                <w:left w:val="none" w:sz="0" w:space="0" w:color="auto"/>
                                <w:bottom w:val="none" w:sz="0" w:space="0" w:color="auto"/>
                                <w:right w:val="none" w:sz="0" w:space="0" w:color="auto"/>
                              </w:divBdr>
                              <w:divsChild>
                                <w:div w:id="1352802756">
                                  <w:marLeft w:val="0"/>
                                  <w:marRight w:val="0"/>
                                  <w:marTop w:val="0"/>
                                  <w:marBottom w:val="0"/>
                                  <w:divBdr>
                                    <w:top w:val="none" w:sz="0" w:space="0" w:color="auto"/>
                                    <w:left w:val="none" w:sz="0" w:space="0" w:color="auto"/>
                                    <w:bottom w:val="none" w:sz="0" w:space="0" w:color="auto"/>
                                    <w:right w:val="none" w:sz="0" w:space="0" w:color="auto"/>
                                  </w:divBdr>
                                </w:div>
                              </w:divsChild>
                            </w:div>
                            <w:div w:id="1870147102">
                              <w:marLeft w:val="0"/>
                              <w:marRight w:val="0"/>
                              <w:marTop w:val="240"/>
                              <w:marBottom w:val="240"/>
                              <w:divBdr>
                                <w:top w:val="none" w:sz="0" w:space="0" w:color="auto"/>
                                <w:left w:val="none" w:sz="0" w:space="0" w:color="auto"/>
                                <w:bottom w:val="none" w:sz="0" w:space="0" w:color="auto"/>
                                <w:right w:val="none" w:sz="0" w:space="0" w:color="auto"/>
                              </w:divBdr>
                              <w:divsChild>
                                <w:div w:id="1855262113">
                                  <w:marLeft w:val="0"/>
                                  <w:marRight w:val="0"/>
                                  <w:marTop w:val="0"/>
                                  <w:marBottom w:val="0"/>
                                  <w:divBdr>
                                    <w:top w:val="none" w:sz="0" w:space="0" w:color="auto"/>
                                    <w:left w:val="none" w:sz="0" w:space="0" w:color="auto"/>
                                    <w:bottom w:val="none" w:sz="0" w:space="0" w:color="auto"/>
                                    <w:right w:val="none" w:sz="0" w:space="0" w:color="auto"/>
                                  </w:divBdr>
                                </w:div>
                              </w:divsChild>
                            </w:div>
                            <w:div w:id="585117930">
                              <w:marLeft w:val="0"/>
                              <w:marRight w:val="0"/>
                              <w:marTop w:val="240"/>
                              <w:marBottom w:val="240"/>
                              <w:divBdr>
                                <w:top w:val="none" w:sz="0" w:space="0" w:color="auto"/>
                                <w:left w:val="none" w:sz="0" w:space="0" w:color="auto"/>
                                <w:bottom w:val="none" w:sz="0" w:space="0" w:color="auto"/>
                                <w:right w:val="none" w:sz="0" w:space="0" w:color="auto"/>
                              </w:divBdr>
                              <w:divsChild>
                                <w:div w:id="938562580">
                                  <w:marLeft w:val="0"/>
                                  <w:marRight w:val="0"/>
                                  <w:marTop w:val="0"/>
                                  <w:marBottom w:val="0"/>
                                  <w:divBdr>
                                    <w:top w:val="none" w:sz="0" w:space="0" w:color="auto"/>
                                    <w:left w:val="none" w:sz="0" w:space="0" w:color="auto"/>
                                    <w:bottom w:val="none" w:sz="0" w:space="0" w:color="auto"/>
                                    <w:right w:val="none" w:sz="0" w:space="0" w:color="auto"/>
                                  </w:divBdr>
                                </w:div>
                              </w:divsChild>
                            </w:div>
                            <w:div w:id="967081468">
                              <w:marLeft w:val="0"/>
                              <w:marRight w:val="0"/>
                              <w:marTop w:val="240"/>
                              <w:marBottom w:val="240"/>
                              <w:divBdr>
                                <w:top w:val="none" w:sz="0" w:space="0" w:color="auto"/>
                                <w:left w:val="none" w:sz="0" w:space="0" w:color="auto"/>
                                <w:bottom w:val="none" w:sz="0" w:space="0" w:color="auto"/>
                                <w:right w:val="none" w:sz="0" w:space="0" w:color="auto"/>
                              </w:divBdr>
                              <w:divsChild>
                                <w:div w:id="608899421">
                                  <w:marLeft w:val="0"/>
                                  <w:marRight w:val="0"/>
                                  <w:marTop w:val="0"/>
                                  <w:marBottom w:val="0"/>
                                  <w:divBdr>
                                    <w:top w:val="none" w:sz="0" w:space="0" w:color="auto"/>
                                    <w:left w:val="none" w:sz="0" w:space="0" w:color="auto"/>
                                    <w:bottom w:val="none" w:sz="0" w:space="0" w:color="auto"/>
                                    <w:right w:val="none" w:sz="0" w:space="0" w:color="auto"/>
                                  </w:divBdr>
                                </w:div>
                              </w:divsChild>
                            </w:div>
                            <w:div w:id="1482430898">
                              <w:marLeft w:val="0"/>
                              <w:marRight w:val="0"/>
                              <w:marTop w:val="240"/>
                              <w:marBottom w:val="240"/>
                              <w:divBdr>
                                <w:top w:val="none" w:sz="0" w:space="0" w:color="auto"/>
                                <w:left w:val="none" w:sz="0" w:space="0" w:color="auto"/>
                                <w:bottom w:val="none" w:sz="0" w:space="0" w:color="auto"/>
                                <w:right w:val="none" w:sz="0" w:space="0" w:color="auto"/>
                              </w:divBdr>
                              <w:divsChild>
                                <w:div w:id="1373186337">
                                  <w:marLeft w:val="0"/>
                                  <w:marRight w:val="0"/>
                                  <w:marTop w:val="0"/>
                                  <w:marBottom w:val="0"/>
                                  <w:divBdr>
                                    <w:top w:val="none" w:sz="0" w:space="0" w:color="auto"/>
                                    <w:left w:val="none" w:sz="0" w:space="0" w:color="auto"/>
                                    <w:bottom w:val="none" w:sz="0" w:space="0" w:color="auto"/>
                                    <w:right w:val="none" w:sz="0" w:space="0" w:color="auto"/>
                                  </w:divBdr>
                                </w:div>
                              </w:divsChild>
                            </w:div>
                            <w:div w:id="1649703228">
                              <w:marLeft w:val="0"/>
                              <w:marRight w:val="0"/>
                              <w:marTop w:val="240"/>
                              <w:marBottom w:val="240"/>
                              <w:divBdr>
                                <w:top w:val="none" w:sz="0" w:space="0" w:color="auto"/>
                                <w:left w:val="none" w:sz="0" w:space="0" w:color="auto"/>
                                <w:bottom w:val="none" w:sz="0" w:space="0" w:color="auto"/>
                                <w:right w:val="none" w:sz="0" w:space="0" w:color="auto"/>
                              </w:divBdr>
                              <w:divsChild>
                                <w:div w:id="1347363875">
                                  <w:marLeft w:val="0"/>
                                  <w:marRight w:val="0"/>
                                  <w:marTop w:val="0"/>
                                  <w:marBottom w:val="0"/>
                                  <w:divBdr>
                                    <w:top w:val="none" w:sz="0" w:space="0" w:color="auto"/>
                                    <w:left w:val="none" w:sz="0" w:space="0" w:color="auto"/>
                                    <w:bottom w:val="none" w:sz="0" w:space="0" w:color="auto"/>
                                    <w:right w:val="none" w:sz="0" w:space="0" w:color="auto"/>
                                  </w:divBdr>
                                </w:div>
                              </w:divsChild>
                            </w:div>
                            <w:div w:id="1609771687">
                              <w:marLeft w:val="0"/>
                              <w:marRight w:val="0"/>
                              <w:marTop w:val="240"/>
                              <w:marBottom w:val="240"/>
                              <w:divBdr>
                                <w:top w:val="none" w:sz="0" w:space="0" w:color="auto"/>
                                <w:left w:val="none" w:sz="0" w:space="0" w:color="auto"/>
                                <w:bottom w:val="none" w:sz="0" w:space="0" w:color="auto"/>
                                <w:right w:val="none" w:sz="0" w:space="0" w:color="auto"/>
                              </w:divBdr>
                              <w:divsChild>
                                <w:div w:id="809832515">
                                  <w:marLeft w:val="0"/>
                                  <w:marRight w:val="0"/>
                                  <w:marTop w:val="0"/>
                                  <w:marBottom w:val="0"/>
                                  <w:divBdr>
                                    <w:top w:val="none" w:sz="0" w:space="0" w:color="auto"/>
                                    <w:left w:val="none" w:sz="0" w:space="0" w:color="auto"/>
                                    <w:bottom w:val="none" w:sz="0" w:space="0" w:color="auto"/>
                                    <w:right w:val="none" w:sz="0" w:space="0" w:color="auto"/>
                                  </w:divBdr>
                                </w:div>
                              </w:divsChild>
                            </w:div>
                            <w:div w:id="1277954965">
                              <w:marLeft w:val="0"/>
                              <w:marRight w:val="0"/>
                              <w:marTop w:val="240"/>
                              <w:marBottom w:val="240"/>
                              <w:divBdr>
                                <w:top w:val="none" w:sz="0" w:space="0" w:color="auto"/>
                                <w:left w:val="none" w:sz="0" w:space="0" w:color="auto"/>
                                <w:bottom w:val="none" w:sz="0" w:space="0" w:color="auto"/>
                                <w:right w:val="none" w:sz="0" w:space="0" w:color="auto"/>
                              </w:divBdr>
                              <w:divsChild>
                                <w:div w:id="1790005879">
                                  <w:marLeft w:val="0"/>
                                  <w:marRight w:val="0"/>
                                  <w:marTop w:val="0"/>
                                  <w:marBottom w:val="0"/>
                                  <w:divBdr>
                                    <w:top w:val="none" w:sz="0" w:space="0" w:color="auto"/>
                                    <w:left w:val="none" w:sz="0" w:space="0" w:color="auto"/>
                                    <w:bottom w:val="none" w:sz="0" w:space="0" w:color="auto"/>
                                    <w:right w:val="none" w:sz="0" w:space="0" w:color="auto"/>
                                  </w:divBdr>
                                </w:div>
                              </w:divsChild>
                            </w:div>
                            <w:div w:id="2079161188">
                              <w:marLeft w:val="0"/>
                              <w:marRight w:val="0"/>
                              <w:marTop w:val="240"/>
                              <w:marBottom w:val="240"/>
                              <w:divBdr>
                                <w:top w:val="none" w:sz="0" w:space="0" w:color="auto"/>
                                <w:left w:val="none" w:sz="0" w:space="0" w:color="auto"/>
                                <w:bottom w:val="none" w:sz="0" w:space="0" w:color="auto"/>
                                <w:right w:val="none" w:sz="0" w:space="0" w:color="auto"/>
                              </w:divBdr>
                              <w:divsChild>
                                <w:div w:id="1497919225">
                                  <w:marLeft w:val="0"/>
                                  <w:marRight w:val="0"/>
                                  <w:marTop w:val="0"/>
                                  <w:marBottom w:val="0"/>
                                  <w:divBdr>
                                    <w:top w:val="none" w:sz="0" w:space="0" w:color="auto"/>
                                    <w:left w:val="none" w:sz="0" w:space="0" w:color="auto"/>
                                    <w:bottom w:val="none" w:sz="0" w:space="0" w:color="auto"/>
                                    <w:right w:val="none" w:sz="0" w:space="0" w:color="auto"/>
                                  </w:divBdr>
                                </w:div>
                              </w:divsChild>
                            </w:div>
                            <w:div w:id="2141219494">
                              <w:marLeft w:val="0"/>
                              <w:marRight w:val="0"/>
                              <w:marTop w:val="240"/>
                              <w:marBottom w:val="240"/>
                              <w:divBdr>
                                <w:top w:val="none" w:sz="0" w:space="0" w:color="auto"/>
                                <w:left w:val="none" w:sz="0" w:space="0" w:color="auto"/>
                                <w:bottom w:val="none" w:sz="0" w:space="0" w:color="auto"/>
                                <w:right w:val="none" w:sz="0" w:space="0" w:color="auto"/>
                              </w:divBdr>
                              <w:divsChild>
                                <w:div w:id="1693342990">
                                  <w:marLeft w:val="0"/>
                                  <w:marRight w:val="0"/>
                                  <w:marTop w:val="0"/>
                                  <w:marBottom w:val="0"/>
                                  <w:divBdr>
                                    <w:top w:val="none" w:sz="0" w:space="0" w:color="auto"/>
                                    <w:left w:val="none" w:sz="0" w:space="0" w:color="auto"/>
                                    <w:bottom w:val="none" w:sz="0" w:space="0" w:color="auto"/>
                                    <w:right w:val="none" w:sz="0" w:space="0" w:color="auto"/>
                                  </w:divBdr>
                                </w:div>
                              </w:divsChild>
                            </w:div>
                            <w:div w:id="1082989369">
                              <w:marLeft w:val="0"/>
                              <w:marRight w:val="0"/>
                              <w:marTop w:val="240"/>
                              <w:marBottom w:val="240"/>
                              <w:divBdr>
                                <w:top w:val="none" w:sz="0" w:space="0" w:color="auto"/>
                                <w:left w:val="none" w:sz="0" w:space="0" w:color="auto"/>
                                <w:bottom w:val="none" w:sz="0" w:space="0" w:color="auto"/>
                                <w:right w:val="none" w:sz="0" w:space="0" w:color="auto"/>
                              </w:divBdr>
                              <w:divsChild>
                                <w:div w:id="282543544">
                                  <w:marLeft w:val="0"/>
                                  <w:marRight w:val="0"/>
                                  <w:marTop w:val="0"/>
                                  <w:marBottom w:val="0"/>
                                  <w:divBdr>
                                    <w:top w:val="none" w:sz="0" w:space="0" w:color="auto"/>
                                    <w:left w:val="none" w:sz="0" w:space="0" w:color="auto"/>
                                    <w:bottom w:val="none" w:sz="0" w:space="0" w:color="auto"/>
                                    <w:right w:val="none" w:sz="0" w:space="0" w:color="auto"/>
                                  </w:divBdr>
                                </w:div>
                              </w:divsChild>
                            </w:div>
                            <w:div w:id="780686745">
                              <w:marLeft w:val="0"/>
                              <w:marRight w:val="0"/>
                              <w:marTop w:val="240"/>
                              <w:marBottom w:val="240"/>
                              <w:divBdr>
                                <w:top w:val="none" w:sz="0" w:space="0" w:color="auto"/>
                                <w:left w:val="none" w:sz="0" w:space="0" w:color="auto"/>
                                <w:bottom w:val="none" w:sz="0" w:space="0" w:color="auto"/>
                                <w:right w:val="none" w:sz="0" w:space="0" w:color="auto"/>
                              </w:divBdr>
                              <w:divsChild>
                                <w:div w:id="1571694049">
                                  <w:marLeft w:val="0"/>
                                  <w:marRight w:val="0"/>
                                  <w:marTop w:val="0"/>
                                  <w:marBottom w:val="0"/>
                                  <w:divBdr>
                                    <w:top w:val="none" w:sz="0" w:space="0" w:color="auto"/>
                                    <w:left w:val="none" w:sz="0" w:space="0" w:color="auto"/>
                                    <w:bottom w:val="none" w:sz="0" w:space="0" w:color="auto"/>
                                    <w:right w:val="none" w:sz="0" w:space="0" w:color="auto"/>
                                  </w:divBdr>
                                </w:div>
                              </w:divsChild>
                            </w:div>
                            <w:div w:id="1837456947">
                              <w:marLeft w:val="0"/>
                              <w:marRight w:val="0"/>
                              <w:marTop w:val="240"/>
                              <w:marBottom w:val="240"/>
                              <w:divBdr>
                                <w:top w:val="none" w:sz="0" w:space="0" w:color="auto"/>
                                <w:left w:val="none" w:sz="0" w:space="0" w:color="auto"/>
                                <w:bottom w:val="none" w:sz="0" w:space="0" w:color="auto"/>
                                <w:right w:val="none" w:sz="0" w:space="0" w:color="auto"/>
                              </w:divBdr>
                              <w:divsChild>
                                <w:div w:id="2028553197">
                                  <w:marLeft w:val="0"/>
                                  <w:marRight w:val="0"/>
                                  <w:marTop w:val="0"/>
                                  <w:marBottom w:val="0"/>
                                  <w:divBdr>
                                    <w:top w:val="none" w:sz="0" w:space="0" w:color="auto"/>
                                    <w:left w:val="none" w:sz="0" w:space="0" w:color="auto"/>
                                    <w:bottom w:val="none" w:sz="0" w:space="0" w:color="auto"/>
                                    <w:right w:val="none" w:sz="0" w:space="0" w:color="auto"/>
                                  </w:divBdr>
                                </w:div>
                              </w:divsChild>
                            </w:div>
                            <w:div w:id="681471919">
                              <w:marLeft w:val="0"/>
                              <w:marRight w:val="0"/>
                              <w:marTop w:val="240"/>
                              <w:marBottom w:val="240"/>
                              <w:divBdr>
                                <w:top w:val="none" w:sz="0" w:space="0" w:color="auto"/>
                                <w:left w:val="none" w:sz="0" w:space="0" w:color="auto"/>
                                <w:bottom w:val="none" w:sz="0" w:space="0" w:color="auto"/>
                                <w:right w:val="none" w:sz="0" w:space="0" w:color="auto"/>
                              </w:divBdr>
                              <w:divsChild>
                                <w:div w:id="2118980487">
                                  <w:marLeft w:val="0"/>
                                  <w:marRight w:val="0"/>
                                  <w:marTop w:val="0"/>
                                  <w:marBottom w:val="0"/>
                                  <w:divBdr>
                                    <w:top w:val="none" w:sz="0" w:space="0" w:color="auto"/>
                                    <w:left w:val="none" w:sz="0" w:space="0" w:color="auto"/>
                                    <w:bottom w:val="none" w:sz="0" w:space="0" w:color="auto"/>
                                    <w:right w:val="none" w:sz="0" w:space="0" w:color="auto"/>
                                  </w:divBdr>
                                </w:div>
                              </w:divsChild>
                            </w:div>
                            <w:div w:id="774206617">
                              <w:marLeft w:val="0"/>
                              <w:marRight w:val="0"/>
                              <w:marTop w:val="240"/>
                              <w:marBottom w:val="240"/>
                              <w:divBdr>
                                <w:top w:val="none" w:sz="0" w:space="0" w:color="auto"/>
                                <w:left w:val="none" w:sz="0" w:space="0" w:color="auto"/>
                                <w:bottom w:val="none" w:sz="0" w:space="0" w:color="auto"/>
                                <w:right w:val="none" w:sz="0" w:space="0" w:color="auto"/>
                              </w:divBdr>
                              <w:divsChild>
                                <w:div w:id="584413076">
                                  <w:marLeft w:val="0"/>
                                  <w:marRight w:val="0"/>
                                  <w:marTop w:val="0"/>
                                  <w:marBottom w:val="0"/>
                                  <w:divBdr>
                                    <w:top w:val="none" w:sz="0" w:space="0" w:color="auto"/>
                                    <w:left w:val="none" w:sz="0" w:space="0" w:color="auto"/>
                                    <w:bottom w:val="none" w:sz="0" w:space="0" w:color="auto"/>
                                    <w:right w:val="none" w:sz="0" w:space="0" w:color="auto"/>
                                  </w:divBdr>
                                </w:div>
                              </w:divsChild>
                            </w:div>
                            <w:div w:id="1818720227">
                              <w:marLeft w:val="0"/>
                              <w:marRight w:val="0"/>
                              <w:marTop w:val="240"/>
                              <w:marBottom w:val="240"/>
                              <w:divBdr>
                                <w:top w:val="none" w:sz="0" w:space="0" w:color="auto"/>
                                <w:left w:val="none" w:sz="0" w:space="0" w:color="auto"/>
                                <w:bottom w:val="none" w:sz="0" w:space="0" w:color="auto"/>
                                <w:right w:val="none" w:sz="0" w:space="0" w:color="auto"/>
                              </w:divBdr>
                              <w:divsChild>
                                <w:div w:id="770273154">
                                  <w:marLeft w:val="0"/>
                                  <w:marRight w:val="0"/>
                                  <w:marTop w:val="0"/>
                                  <w:marBottom w:val="0"/>
                                  <w:divBdr>
                                    <w:top w:val="none" w:sz="0" w:space="0" w:color="auto"/>
                                    <w:left w:val="none" w:sz="0" w:space="0" w:color="auto"/>
                                    <w:bottom w:val="none" w:sz="0" w:space="0" w:color="auto"/>
                                    <w:right w:val="none" w:sz="0" w:space="0" w:color="auto"/>
                                  </w:divBdr>
                                </w:div>
                              </w:divsChild>
                            </w:div>
                            <w:div w:id="1642224468">
                              <w:marLeft w:val="0"/>
                              <w:marRight w:val="0"/>
                              <w:marTop w:val="240"/>
                              <w:marBottom w:val="240"/>
                              <w:divBdr>
                                <w:top w:val="none" w:sz="0" w:space="0" w:color="auto"/>
                                <w:left w:val="none" w:sz="0" w:space="0" w:color="auto"/>
                                <w:bottom w:val="none" w:sz="0" w:space="0" w:color="auto"/>
                                <w:right w:val="none" w:sz="0" w:space="0" w:color="auto"/>
                              </w:divBdr>
                              <w:divsChild>
                                <w:div w:id="1981113333">
                                  <w:marLeft w:val="0"/>
                                  <w:marRight w:val="0"/>
                                  <w:marTop w:val="0"/>
                                  <w:marBottom w:val="0"/>
                                  <w:divBdr>
                                    <w:top w:val="none" w:sz="0" w:space="0" w:color="auto"/>
                                    <w:left w:val="none" w:sz="0" w:space="0" w:color="auto"/>
                                    <w:bottom w:val="none" w:sz="0" w:space="0" w:color="auto"/>
                                    <w:right w:val="none" w:sz="0" w:space="0" w:color="auto"/>
                                  </w:divBdr>
                                </w:div>
                              </w:divsChild>
                            </w:div>
                            <w:div w:id="1594823662">
                              <w:marLeft w:val="0"/>
                              <w:marRight w:val="0"/>
                              <w:marTop w:val="240"/>
                              <w:marBottom w:val="240"/>
                              <w:divBdr>
                                <w:top w:val="none" w:sz="0" w:space="0" w:color="auto"/>
                                <w:left w:val="none" w:sz="0" w:space="0" w:color="auto"/>
                                <w:bottom w:val="none" w:sz="0" w:space="0" w:color="auto"/>
                                <w:right w:val="none" w:sz="0" w:space="0" w:color="auto"/>
                              </w:divBdr>
                              <w:divsChild>
                                <w:div w:id="1092244435">
                                  <w:marLeft w:val="0"/>
                                  <w:marRight w:val="0"/>
                                  <w:marTop w:val="0"/>
                                  <w:marBottom w:val="0"/>
                                  <w:divBdr>
                                    <w:top w:val="none" w:sz="0" w:space="0" w:color="auto"/>
                                    <w:left w:val="none" w:sz="0" w:space="0" w:color="auto"/>
                                    <w:bottom w:val="none" w:sz="0" w:space="0" w:color="auto"/>
                                    <w:right w:val="none" w:sz="0" w:space="0" w:color="auto"/>
                                  </w:divBdr>
                                </w:div>
                              </w:divsChild>
                            </w:div>
                            <w:div w:id="198855241">
                              <w:marLeft w:val="0"/>
                              <w:marRight w:val="0"/>
                              <w:marTop w:val="240"/>
                              <w:marBottom w:val="240"/>
                              <w:divBdr>
                                <w:top w:val="none" w:sz="0" w:space="0" w:color="auto"/>
                                <w:left w:val="none" w:sz="0" w:space="0" w:color="auto"/>
                                <w:bottom w:val="none" w:sz="0" w:space="0" w:color="auto"/>
                                <w:right w:val="none" w:sz="0" w:space="0" w:color="auto"/>
                              </w:divBdr>
                              <w:divsChild>
                                <w:div w:id="623268600">
                                  <w:marLeft w:val="0"/>
                                  <w:marRight w:val="0"/>
                                  <w:marTop w:val="0"/>
                                  <w:marBottom w:val="0"/>
                                  <w:divBdr>
                                    <w:top w:val="none" w:sz="0" w:space="0" w:color="auto"/>
                                    <w:left w:val="none" w:sz="0" w:space="0" w:color="auto"/>
                                    <w:bottom w:val="none" w:sz="0" w:space="0" w:color="auto"/>
                                    <w:right w:val="none" w:sz="0" w:space="0" w:color="auto"/>
                                  </w:divBdr>
                                </w:div>
                              </w:divsChild>
                            </w:div>
                            <w:div w:id="788284044">
                              <w:marLeft w:val="0"/>
                              <w:marRight w:val="0"/>
                              <w:marTop w:val="240"/>
                              <w:marBottom w:val="240"/>
                              <w:divBdr>
                                <w:top w:val="none" w:sz="0" w:space="0" w:color="auto"/>
                                <w:left w:val="none" w:sz="0" w:space="0" w:color="auto"/>
                                <w:bottom w:val="none" w:sz="0" w:space="0" w:color="auto"/>
                                <w:right w:val="none" w:sz="0" w:space="0" w:color="auto"/>
                              </w:divBdr>
                              <w:divsChild>
                                <w:div w:id="1774012289">
                                  <w:marLeft w:val="0"/>
                                  <w:marRight w:val="0"/>
                                  <w:marTop w:val="0"/>
                                  <w:marBottom w:val="0"/>
                                  <w:divBdr>
                                    <w:top w:val="none" w:sz="0" w:space="0" w:color="auto"/>
                                    <w:left w:val="none" w:sz="0" w:space="0" w:color="auto"/>
                                    <w:bottom w:val="none" w:sz="0" w:space="0" w:color="auto"/>
                                    <w:right w:val="none" w:sz="0" w:space="0" w:color="auto"/>
                                  </w:divBdr>
                                </w:div>
                              </w:divsChild>
                            </w:div>
                            <w:div w:id="460879147">
                              <w:marLeft w:val="0"/>
                              <w:marRight w:val="0"/>
                              <w:marTop w:val="240"/>
                              <w:marBottom w:val="240"/>
                              <w:divBdr>
                                <w:top w:val="none" w:sz="0" w:space="0" w:color="auto"/>
                                <w:left w:val="none" w:sz="0" w:space="0" w:color="auto"/>
                                <w:bottom w:val="none" w:sz="0" w:space="0" w:color="auto"/>
                                <w:right w:val="none" w:sz="0" w:space="0" w:color="auto"/>
                              </w:divBdr>
                              <w:divsChild>
                                <w:div w:id="965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373388">
      <w:bodyDiv w:val="1"/>
      <w:marLeft w:val="0"/>
      <w:marRight w:val="0"/>
      <w:marTop w:val="0"/>
      <w:marBottom w:val="0"/>
      <w:divBdr>
        <w:top w:val="none" w:sz="0" w:space="0" w:color="auto"/>
        <w:left w:val="none" w:sz="0" w:space="0" w:color="auto"/>
        <w:bottom w:val="none" w:sz="0" w:space="0" w:color="auto"/>
        <w:right w:val="none" w:sz="0" w:space="0" w:color="auto"/>
      </w:divBdr>
      <w:divsChild>
        <w:div w:id="1281033074">
          <w:marLeft w:val="0"/>
          <w:marRight w:val="0"/>
          <w:marTop w:val="0"/>
          <w:marBottom w:val="0"/>
          <w:divBdr>
            <w:top w:val="none" w:sz="0" w:space="0" w:color="auto"/>
            <w:left w:val="none" w:sz="0" w:space="0" w:color="auto"/>
            <w:bottom w:val="none" w:sz="0" w:space="0" w:color="auto"/>
            <w:right w:val="none" w:sz="0" w:space="0" w:color="auto"/>
          </w:divBdr>
          <w:divsChild>
            <w:div w:id="1247686264">
              <w:marLeft w:val="0"/>
              <w:marRight w:val="0"/>
              <w:marTop w:val="0"/>
              <w:marBottom w:val="0"/>
              <w:divBdr>
                <w:top w:val="none" w:sz="0" w:space="0" w:color="auto"/>
                <w:left w:val="none" w:sz="0" w:space="0" w:color="auto"/>
                <w:bottom w:val="none" w:sz="0" w:space="0" w:color="auto"/>
                <w:right w:val="none" w:sz="0" w:space="0" w:color="auto"/>
              </w:divBdr>
              <w:divsChild>
                <w:div w:id="101730907">
                  <w:marLeft w:val="0"/>
                  <w:marRight w:val="0"/>
                  <w:marTop w:val="0"/>
                  <w:marBottom w:val="0"/>
                  <w:divBdr>
                    <w:top w:val="none" w:sz="0" w:space="0" w:color="auto"/>
                    <w:left w:val="none" w:sz="0" w:space="0" w:color="auto"/>
                    <w:bottom w:val="none" w:sz="0" w:space="0" w:color="auto"/>
                    <w:right w:val="none" w:sz="0" w:space="0" w:color="auto"/>
                  </w:divBdr>
                </w:div>
                <w:div w:id="1984456510">
                  <w:marLeft w:val="0"/>
                  <w:marRight w:val="0"/>
                  <w:marTop w:val="600"/>
                  <w:marBottom w:val="0"/>
                  <w:divBdr>
                    <w:top w:val="none" w:sz="0" w:space="0" w:color="auto"/>
                    <w:left w:val="none" w:sz="0" w:space="0" w:color="auto"/>
                    <w:bottom w:val="none" w:sz="0" w:space="0" w:color="auto"/>
                    <w:right w:val="none" w:sz="0" w:space="0" w:color="auto"/>
                  </w:divBdr>
                  <w:divsChild>
                    <w:div w:id="561866242">
                      <w:marLeft w:val="0"/>
                      <w:marRight w:val="0"/>
                      <w:marTop w:val="0"/>
                      <w:marBottom w:val="0"/>
                      <w:divBdr>
                        <w:top w:val="none" w:sz="0" w:space="0" w:color="auto"/>
                        <w:left w:val="none" w:sz="0" w:space="0" w:color="auto"/>
                        <w:bottom w:val="none" w:sz="0" w:space="0" w:color="auto"/>
                        <w:right w:val="none" w:sz="0" w:space="0" w:color="auto"/>
                      </w:divBdr>
                      <w:divsChild>
                        <w:div w:id="1953245811">
                          <w:marLeft w:val="0"/>
                          <w:marRight w:val="0"/>
                          <w:marTop w:val="0"/>
                          <w:marBottom w:val="0"/>
                          <w:divBdr>
                            <w:top w:val="none" w:sz="0" w:space="0" w:color="auto"/>
                            <w:left w:val="none" w:sz="0" w:space="0" w:color="auto"/>
                            <w:bottom w:val="none" w:sz="0" w:space="0" w:color="auto"/>
                            <w:right w:val="none" w:sz="0" w:space="0" w:color="auto"/>
                          </w:divBdr>
                          <w:divsChild>
                            <w:div w:id="380135167">
                              <w:marLeft w:val="0"/>
                              <w:marRight w:val="0"/>
                              <w:marTop w:val="0"/>
                              <w:marBottom w:val="0"/>
                              <w:divBdr>
                                <w:top w:val="none" w:sz="0" w:space="0" w:color="auto"/>
                                <w:left w:val="none" w:sz="0" w:space="0" w:color="auto"/>
                                <w:bottom w:val="none" w:sz="0" w:space="0" w:color="auto"/>
                                <w:right w:val="none" w:sz="0" w:space="0" w:color="auto"/>
                              </w:divBdr>
                            </w:div>
                          </w:divsChild>
                        </w:div>
                        <w:div w:id="1416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53761">
          <w:marLeft w:val="0"/>
          <w:marRight w:val="0"/>
          <w:marTop w:val="0"/>
          <w:marBottom w:val="0"/>
          <w:divBdr>
            <w:top w:val="none" w:sz="0" w:space="0" w:color="auto"/>
            <w:left w:val="none" w:sz="0" w:space="0" w:color="auto"/>
            <w:bottom w:val="none" w:sz="0" w:space="0" w:color="auto"/>
            <w:right w:val="none" w:sz="0" w:space="0" w:color="auto"/>
          </w:divBdr>
          <w:divsChild>
            <w:div w:id="904873779">
              <w:marLeft w:val="0"/>
              <w:marRight w:val="0"/>
              <w:marTop w:val="0"/>
              <w:marBottom w:val="0"/>
              <w:divBdr>
                <w:top w:val="none" w:sz="0" w:space="0" w:color="auto"/>
                <w:left w:val="none" w:sz="0" w:space="0" w:color="auto"/>
                <w:bottom w:val="none" w:sz="0" w:space="0" w:color="auto"/>
                <w:right w:val="none" w:sz="0" w:space="0" w:color="auto"/>
              </w:divBdr>
              <w:divsChild>
                <w:div w:id="1881429213">
                  <w:marLeft w:val="0"/>
                  <w:marRight w:val="0"/>
                  <w:marTop w:val="0"/>
                  <w:marBottom w:val="0"/>
                  <w:divBdr>
                    <w:top w:val="none" w:sz="0" w:space="0" w:color="auto"/>
                    <w:left w:val="none" w:sz="0" w:space="0" w:color="auto"/>
                    <w:bottom w:val="none" w:sz="0" w:space="0" w:color="auto"/>
                    <w:right w:val="none" w:sz="0" w:space="0" w:color="auto"/>
                  </w:divBdr>
                  <w:divsChild>
                    <w:div w:id="995262069">
                      <w:marLeft w:val="0"/>
                      <w:marRight w:val="1500"/>
                      <w:marTop w:val="0"/>
                      <w:marBottom w:val="0"/>
                      <w:divBdr>
                        <w:top w:val="none" w:sz="0" w:space="0" w:color="auto"/>
                        <w:left w:val="none" w:sz="0" w:space="0" w:color="auto"/>
                        <w:bottom w:val="none" w:sz="0" w:space="0" w:color="auto"/>
                        <w:right w:val="none" w:sz="0" w:space="0" w:color="auto"/>
                      </w:divBdr>
                      <w:divsChild>
                        <w:div w:id="1103912421">
                          <w:marLeft w:val="0"/>
                          <w:marRight w:val="0"/>
                          <w:marTop w:val="600"/>
                          <w:marBottom w:val="600"/>
                          <w:divBdr>
                            <w:top w:val="none" w:sz="0" w:space="0" w:color="auto"/>
                            <w:left w:val="none" w:sz="0" w:space="0" w:color="auto"/>
                            <w:bottom w:val="none" w:sz="0" w:space="0" w:color="auto"/>
                            <w:right w:val="none" w:sz="0" w:space="0" w:color="auto"/>
                          </w:divBdr>
                          <w:divsChild>
                            <w:div w:id="701398810">
                              <w:marLeft w:val="0"/>
                              <w:marRight w:val="0"/>
                              <w:marTop w:val="0"/>
                              <w:marBottom w:val="300"/>
                              <w:divBdr>
                                <w:top w:val="none" w:sz="0" w:space="0" w:color="auto"/>
                                <w:left w:val="none" w:sz="0" w:space="0" w:color="auto"/>
                                <w:bottom w:val="none" w:sz="0" w:space="0" w:color="auto"/>
                                <w:right w:val="none" w:sz="0" w:space="0" w:color="auto"/>
                              </w:divBdr>
                            </w:div>
                            <w:div w:id="689381515">
                              <w:marLeft w:val="0"/>
                              <w:marRight w:val="0"/>
                              <w:marTop w:val="300"/>
                              <w:marBottom w:val="300"/>
                              <w:divBdr>
                                <w:top w:val="none" w:sz="0" w:space="0" w:color="auto"/>
                                <w:left w:val="none" w:sz="0" w:space="0" w:color="auto"/>
                                <w:bottom w:val="none" w:sz="0" w:space="0" w:color="auto"/>
                                <w:right w:val="none" w:sz="0" w:space="0" w:color="auto"/>
                              </w:divBdr>
                            </w:div>
                            <w:div w:id="365177030">
                              <w:marLeft w:val="0"/>
                              <w:marRight w:val="0"/>
                              <w:marTop w:val="300"/>
                              <w:marBottom w:val="600"/>
                              <w:divBdr>
                                <w:top w:val="single" w:sz="6" w:space="30" w:color="EB5D0B"/>
                                <w:left w:val="none" w:sz="0" w:space="0" w:color="auto"/>
                                <w:bottom w:val="single" w:sz="6" w:space="30" w:color="EB5D0B"/>
                                <w:right w:val="none" w:sz="0" w:space="0" w:color="auto"/>
                              </w:divBdr>
                            </w:div>
                            <w:div w:id="1460419222">
                              <w:marLeft w:val="0"/>
                              <w:marRight w:val="0"/>
                              <w:marTop w:val="240"/>
                              <w:marBottom w:val="240"/>
                              <w:divBdr>
                                <w:top w:val="none" w:sz="0" w:space="0" w:color="auto"/>
                                <w:left w:val="none" w:sz="0" w:space="0" w:color="auto"/>
                                <w:bottom w:val="none" w:sz="0" w:space="0" w:color="auto"/>
                                <w:right w:val="none" w:sz="0" w:space="0" w:color="auto"/>
                              </w:divBdr>
                              <w:divsChild>
                                <w:div w:id="1064451909">
                                  <w:marLeft w:val="0"/>
                                  <w:marRight w:val="0"/>
                                  <w:marTop w:val="0"/>
                                  <w:marBottom w:val="0"/>
                                  <w:divBdr>
                                    <w:top w:val="none" w:sz="0" w:space="0" w:color="auto"/>
                                    <w:left w:val="none" w:sz="0" w:space="0" w:color="auto"/>
                                    <w:bottom w:val="none" w:sz="0" w:space="0" w:color="auto"/>
                                    <w:right w:val="none" w:sz="0" w:space="0" w:color="auto"/>
                                  </w:divBdr>
                                </w:div>
                              </w:divsChild>
                            </w:div>
                            <w:div w:id="1107770681">
                              <w:marLeft w:val="0"/>
                              <w:marRight w:val="0"/>
                              <w:marTop w:val="240"/>
                              <w:marBottom w:val="240"/>
                              <w:divBdr>
                                <w:top w:val="none" w:sz="0" w:space="0" w:color="auto"/>
                                <w:left w:val="none" w:sz="0" w:space="0" w:color="auto"/>
                                <w:bottom w:val="none" w:sz="0" w:space="0" w:color="auto"/>
                                <w:right w:val="none" w:sz="0" w:space="0" w:color="auto"/>
                              </w:divBdr>
                              <w:divsChild>
                                <w:div w:id="868563897">
                                  <w:marLeft w:val="0"/>
                                  <w:marRight w:val="0"/>
                                  <w:marTop w:val="0"/>
                                  <w:marBottom w:val="0"/>
                                  <w:divBdr>
                                    <w:top w:val="none" w:sz="0" w:space="0" w:color="auto"/>
                                    <w:left w:val="none" w:sz="0" w:space="0" w:color="auto"/>
                                    <w:bottom w:val="none" w:sz="0" w:space="0" w:color="auto"/>
                                    <w:right w:val="none" w:sz="0" w:space="0" w:color="auto"/>
                                  </w:divBdr>
                                </w:div>
                              </w:divsChild>
                            </w:div>
                            <w:div w:id="1245141529">
                              <w:marLeft w:val="0"/>
                              <w:marRight w:val="0"/>
                              <w:marTop w:val="240"/>
                              <w:marBottom w:val="240"/>
                              <w:divBdr>
                                <w:top w:val="none" w:sz="0" w:space="0" w:color="auto"/>
                                <w:left w:val="none" w:sz="0" w:space="0" w:color="auto"/>
                                <w:bottom w:val="none" w:sz="0" w:space="0" w:color="auto"/>
                                <w:right w:val="none" w:sz="0" w:space="0" w:color="auto"/>
                              </w:divBdr>
                              <w:divsChild>
                                <w:div w:id="1600140964">
                                  <w:marLeft w:val="0"/>
                                  <w:marRight w:val="0"/>
                                  <w:marTop w:val="0"/>
                                  <w:marBottom w:val="0"/>
                                  <w:divBdr>
                                    <w:top w:val="none" w:sz="0" w:space="0" w:color="auto"/>
                                    <w:left w:val="none" w:sz="0" w:space="0" w:color="auto"/>
                                    <w:bottom w:val="none" w:sz="0" w:space="0" w:color="auto"/>
                                    <w:right w:val="none" w:sz="0" w:space="0" w:color="auto"/>
                                  </w:divBdr>
                                </w:div>
                              </w:divsChild>
                            </w:div>
                            <w:div w:id="758909427">
                              <w:marLeft w:val="0"/>
                              <w:marRight w:val="0"/>
                              <w:marTop w:val="240"/>
                              <w:marBottom w:val="240"/>
                              <w:divBdr>
                                <w:top w:val="none" w:sz="0" w:space="0" w:color="auto"/>
                                <w:left w:val="none" w:sz="0" w:space="0" w:color="auto"/>
                                <w:bottom w:val="none" w:sz="0" w:space="0" w:color="auto"/>
                                <w:right w:val="none" w:sz="0" w:space="0" w:color="auto"/>
                              </w:divBdr>
                              <w:divsChild>
                                <w:div w:id="46103525">
                                  <w:marLeft w:val="0"/>
                                  <w:marRight w:val="0"/>
                                  <w:marTop w:val="0"/>
                                  <w:marBottom w:val="0"/>
                                  <w:divBdr>
                                    <w:top w:val="none" w:sz="0" w:space="0" w:color="auto"/>
                                    <w:left w:val="none" w:sz="0" w:space="0" w:color="auto"/>
                                    <w:bottom w:val="none" w:sz="0" w:space="0" w:color="auto"/>
                                    <w:right w:val="none" w:sz="0" w:space="0" w:color="auto"/>
                                  </w:divBdr>
                                </w:div>
                              </w:divsChild>
                            </w:div>
                            <w:div w:id="253131954">
                              <w:marLeft w:val="0"/>
                              <w:marRight w:val="0"/>
                              <w:marTop w:val="240"/>
                              <w:marBottom w:val="240"/>
                              <w:divBdr>
                                <w:top w:val="none" w:sz="0" w:space="0" w:color="auto"/>
                                <w:left w:val="none" w:sz="0" w:space="0" w:color="auto"/>
                                <w:bottom w:val="none" w:sz="0" w:space="0" w:color="auto"/>
                                <w:right w:val="none" w:sz="0" w:space="0" w:color="auto"/>
                              </w:divBdr>
                              <w:divsChild>
                                <w:div w:id="1285115796">
                                  <w:marLeft w:val="0"/>
                                  <w:marRight w:val="0"/>
                                  <w:marTop w:val="0"/>
                                  <w:marBottom w:val="0"/>
                                  <w:divBdr>
                                    <w:top w:val="none" w:sz="0" w:space="0" w:color="auto"/>
                                    <w:left w:val="none" w:sz="0" w:space="0" w:color="auto"/>
                                    <w:bottom w:val="none" w:sz="0" w:space="0" w:color="auto"/>
                                    <w:right w:val="none" w:sz="0" w:space="0" w:color="auto"/>
                                  </w:divBdr>
                                </w:div>
                              </w:divsChild>
                            </w:div>
                            <w:div w:id="1709719920">
                              <w:marLeft w:val="0"/>
                              <w:marRight w:val="0"/>
                              <w:marTop w:val="240"/>
                              <w:marBottom w:val="240"/>
                              <w:divBdr>
                                <w:top w:val="none" w:sz="0" w:space="0" w:color="auto"/>
                                <w:left w:val="none" w:sz="0" w:space="0" w:color="auto"/>
                                <w:bottom w:val="none" w:sz="0" w:space="0" w:color="auto"/>
                                <w:right w:val="none" w:sz="0" w:space="0" w:color="auto"/>
                              </w:divBdr>
                              <w:divsChild>
                                <w:div w:id="1464889925">
                                  <w:marLeft w:val="0"/>
                                  <w:marRight w:val="0"/>
                                  <w:marTop w:val="0"/>
                                  <w:marBottom w:val="0"/>
                                  <w:divBdr>
                                    <w:top w:val="none" w:sz="0" w:space="0" w:color="auto"/>
                                    <w:left w:val="none" w:sz="0" w:space="0" w:color="auto"/>
                                    <w:bottom w:val="none" w:sz="0" w:space="0" w:color="auto"/>
                                    <w:right w:val="none" w:sz="0" w:space="0" w:color="auto"/>
                                  </w:divBdr>
                                </w:div>
                              </w:divsChild>
                            </w:div>
                            <w:div w:id="893927128">
                              <w:marLeft w:val="0"/>
                              <w:marRight w:val="0"/>
                              <w:marTop w:val="240"/>
                              <w:marBottom w:val="240"/>
                              <w:divBdr>
                                <w:top w:val="none" w:sz="0" w:space="0" w:color="auto"/>
                                <w:left w:val="none" w:sz="0" w:space="0" w:color="auto"/>
                                <w:bottom w:val="none" w:sz="0" w:space="0" w:color="auto"/>
                                <w:right w:val="none" w:sz="0" w:space="0" w:color="auto"/>
                              </w:divBdr>
                              <w:divsChild>
                                <w:div w:id="1957055545">
                                  <w:marLeft w:val="0"/>
                                  <w:marRight w:val="0"/>
                                  <w:marTop w:val="0"/>
                                  <w:marBottom w:val="0"/>
                                  <w:divBdr>
                                    <w:top w:val="none" w:sz="0" w:space="0" w:color="auto"/>
                                    <w:left w:val="none" w:sz="0" w:space="0" w:color="auto"/>
                                    <w:bottom w:val="none" w:sz="0" w:space="0" w:color="auto"/>
                                    <w:right w:val="none" w:sz="0" w:space="0" w:color="auto"/>
                                  </w:divBdr>
                                </w:div>
                              </w:divsChild>
                            </w:div>
                            <w:div w:id="1357653612">
                              <w:marLeft w:val="0"/>
                              <w:marRight w:val="0"/>
                              <w:marTop w:val="240"/>
                              <w:marBottom w:val="240"/>
                              <w:divBdr>
                                <w:top w:val="none" w:sz="0" w:space="0" w:color="auto"/>
                                <w:left w:val="none" w:sz="0" w:space="0" w:color="auto"/>
                                <w:bottom w:val="none" w:sz="0" w:space="0" w:color="auto"/>
                                <w:right w:val="none" w:sz="0" w:space="0" w:color="auto"/>
                              </w:divBdr>
                              <w:divsChild>
                                <w:div w:id="45616621">
                                  <w:marLeft w:val="0"/>
                                  <w:marRight w:val="0"/>
                                  <w:marTop w:val="0"/>
                                  <w:marBottom w:val="0"/>
                                  <w:divBdr>
                                    <w:top w:val="none" w:sz="0" w:space="0" w:color="auto"/>
                                    <w:left w:val="none" w:sz="0" w:space="0" w:color="auto"/>
                                    <w:bottom w:val="none" w:sz="0" w:space="0" w:color="auto"/>
                                    <w:right w:val="none" w:sz="0" w:space="0" w:color="auto"/>
                                  </w:divBdr>
                                </w:div>
                              </w:divsChild>
                            </w:div>
                            <w:div w:id="1666005789">
                              <w:marLeft w:val="0"/>
                              <w:marRight w:val="0"/>
                              <w:marTop w:val="240"/>
                              <w:marBottom w:val="240"/>
                              <w:divBdr>
                                <w:top w:val="none" w:sz="0" w:space="0" w:color="auto"/>
                                <w:left w:val="none" w:sz="0" w:space="0" w:color="auto"/>
                                <w:bottom w:val="none" w:sz="0" w:space="0" w:color="auto"/>
                                <w:right w:val="none" w:sz="0" w:space="0" w:color="auto"/>
                              </w:divBdr>
                              <w:divsChild>
                                <w:div w:id="221255711">
                                  <w:marLeft w:val="0"/>
                                  <w:marRight w:val="0"/>
                                  <w:marTop w:val="0"/>
                                  <w:marBottom w:val="0"/>
                                  <w:divBdr>
                                    <w:top w:val="none" w:sz="0" w:space="0" w:color="auto"/>
                                    <w:left w:val="none" w:sz="0" w:space="0" w:color="auto"/>
                                    <w:bottom w:val="none" w:sz="0" w:space="0" w:color="auto"/>
                                    <w:right w:val="none" w:sz="0" w:space="0" w:color="auto"/>
                                  </w:divBdr>
                                </w:div>
                              </w:divsChild>
                            </w:div>
                            <w:div w:id="1042166608">
                              <w:marLeft w:val="0"/>
                              <w:marRight w:val="0"/>
                              <w:marTop w:val="360"/>
                              <w:marBottom w:val="450"/>
                              <w:divBdr>
                                <w:top w:val="none" w:sz="0" w:space="0" w:color="auto"/>
                                <w:left w:val="none" w:sz="0" w:space="0" w:color="auto"/>
                                <w:bottom w:val="none" w:sz="0" w:space="0" w:color="auto"/>
                                <w:right w:val="none" w:sz="0" w:space="0" w:color="auto"/>
                              </w:divBdr>
                              <w:divsChild>
                                <w:div w:id="227810791">
                                  <w:marLeft w:val="0"/>
                                  <w:marRight w:val="0"/>
                                  <w:marTop w:val="0"/>
                                  <w:marBottom w:val="0"/>
                                  <w:divBdr>
                                    <w:top w:val="none" w:sz="0" w:space="0" w:color="auto"/>
                                    <w:left w:val="none" w:sz="0" w:space="0" w:color="auto"/>
                                    <w:bottom w:val="single" w:sz="6" w:space="15" w:color="B8B9BA"/>
                                    <w:right w:val="none" w:sz="0" w:space="0" w:color="auto"/>
                                  </w:divBdr>
                                  <w:divsChild>
                                    <w:div w:id="1794204288">
                                      <w:marLeft w:val="0"/>
                                      <w:marRight w:val="0"/>
                                      <w:marTop w:val="0"/>
                                      <w:marBottom w:val="0"/>
                                      <w:divBdr>
                                        <w:top w:val="none" w:sz="0" w:space="0" w:color="auto"/>
                                        <w:left w:val="none" w:sz="0" w:space="0" w:color="auto"/>
                                        <w:bottom w:val="none" w:sz="0" w:space="0" w:color="auto"/>
                                        <w:right w:val="none" w:sz="0" w:space="0" w:color="auto"/>
                                      </w:divBdr>
                                    </w:div>
                                    <w:div w:id="2124037301">
                                      <w:marLeft w:val="0"/>
                                      <w:marRight w:val="0"/>
                                      <w:marTop w:val="225"/>
                                      <w:marBottom w:val="0"/>
                                      <w:divBdr>
                                        <w:top w:val="none" w:sz="0" w:space="0" w:color="auto"/>
                                        <w:left w:val="none" w:sz="0" w:space="0" w:color="auto"/>
                                        <w:bottom w:val="none" w:sz="0" w:space="0" w:color="auto"/>
                                        <w:right w:val="none" w:sz="0" w:space="0" w:color="auto"/>
                                      </w:divBdr>
                                      <w:divsChild>
                                        <w:div w:id="2016877540">
                                          <w:marLeft w:val="0"/>
                                          <w:marRight w:val="0"/>
                                          <w:marTop w:val="0"/>
                                          <w:marBottom w:val="0"/>
                                          <w:divBdr>
                                            <w:top w:val="none" w:sz="0" w:space="0" w:color="auto"/>
                                            <w:left w:val="none" w:sz="0" w:space="0" w:color="auto"/>
                                            <w:bottom w:val="none" w:sz="0" w:space="0" w:color="auto"/>
                                            <w:right w:val="none" w:sz="0" w:space="0" w:color="auto"/>
                                          </w:divBdr>
                                        </w:div>
                                      </w:divsChild>
                                    </w:div>
                                    <w:div w:id="2092853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946842">
                              <w:marLeft w:val="0"/>
                              <w:marRight w:val="0"/>
                              <w:marTop w:val="240"/>
                              <w:marBottom w:val="240"/>
                              <w:divBdr>
                                <w:top w:val="none" w:sz="0" w:space="0" w:color="auto"/>
                                <w:left w:val="none" w:sz="0" w:space="0" w:color="auto"/>
                                <w:bottom w:val="none" w:sz="0" w:space="0" w:color="auto"/>
                                <w:right w:val="none" w:sz="0" w:space="0" w:color="auto"/>
                              </w:divBdr>
                              <w:divsChild>
                                <w:div w:id="729884845">
                                  <w:marLeft w:val="0"/>
                                  <w:marRight w:val="0"/>
                                  <w:marTop w:val="0"/>
                                  <w:marBottom w:val="0"/>
                                  <w:divBdr>
                                    <w:top w:val="none" w:sz="0" w:space="0" w:color="auto"/>
                                    <w:left w:val="none" w:sz="0" w:space="0" w:color="auto"/>
                                    <w:bottom w:val="none" w:sz="0" w:space="0" w:color="auto"/>
                                    <w:right w:val="none" w:sz="0" w:space="0" w:color="auto"/>
                                  </w:divBdr>
                                </w:div>
                              </w:divsChild>
                            </w:div>
                            <w:div w:id="717583255">
                              <w:marLeft w:val="0"/>
                              <w:marRight w:val="0"/>
                              <w:marTop w:val="240"/>
                              <w:marBottom w:val="240"/>
                              <w:divBdr>
                                <w:top w:val="none" w:sz="0" w:space="0" w:color="auto"/>
                                <w:left w:val="none" w:sz="0" w:space="0" w:color="auto"/>
                                <w:bottom w:val="none" w:sz="0" w:space="0" w:color="auto"/>
                                <w:right w:val="none" w:sz="0" w:space="0" w:color="auto"/>
                              </w:divBdr>
                              <w:divsChild>
                                <w:div w:id="728505143">
                                  <w:marLeft w:val="0"/>
                                  <w:marRight w:val="0"/>
                                  <w:marTop w:val="0"/>
                                  <w:marBottom w:val="0"/>
                                  <w:divBdr>
                                    <w:top w:val="none" w:sz="0" w:space="0" w:color="auto"/>
                                    <w:left w:val="none" w:sz="0" w:space="0" w:color="auto"/>
                                    <w:bottom w:val="none" w:sz="0" w:space="0" w:color="auto"/>
                                    <w:right w:val="none" w:sz="0" w:space="0" w:color="auto"/>
                                  </w:divBdr>
                                </w:div>
                              </w:divsChild>
                            </w:div>
                            <w:div w:id="484124373">
                              <w:marLeft w:val="0"/>
                              <w:marRight w:val="0"/>
                              <w:marTop w:val="360"/>
                              <w:marBottom w:val="360"/>
                              <w:divBdr>
                                <w:top w:val="none" w:sz="0" w:space="0" w:color="auto"/>
                                <w:left w:val="none" w:sz="0" w:space="0" w:color="auto"/>
                                <w:bottom w:val="none" w:sz="0" w:space="0" w:color="auto"/>
                                <w:right w:val="none" w:sz="0" w:space="0" w:color="auto"/>
                              </w:divBdr>
                            </w:div>
                            <w:div w:id="1778671468">
                              <w:marLeft w:val="0"/>
                              <w:marRight w:val="0"/>
                              <w:marTop w:val="240"/>
                              <w:marBottom w:val="240"/>
                              <w:divBdr>
                                <w:top w:val="none" w:sz="0" w:space="0" w:color="auto"/>
                                <w:left w:val="none" w:sz="0" w:space="0" w:color="auto"/>
                                <w:bottom w:val="none" w:sz="0" w:space="0" w:color="auto"/>
                                <w:right w:val="none" w:sz="0" w:space="0" w:color="auto"/>
                              </w:divBdr>
                              <w:divsChild>
                                <w:div w:id="1214655230">
                                  <w:marLeft w:val="0"/>
                                  <w:marRight w:val="0"/>
                                  <w:marTop w:val="0"/>
                                  <w:marBottom w:val="0"/>
                                  <w:divBdr>
                                    <w:top w:val="none" w:sz="0" w:space="0" w:color="auto"/>
                                    <w:left w:val="none" w:sz="0" w:space="0" w:color="auto"/>
                                    <w:bottom w:val="none" w:sz="0" w:space="0" w:color="auto"/>
                                    <w:right w:val="none" w:sz="0" w:space="0" w:color="auto"/>
                                  </w:divBdr>
                                </w:div>
                              </w:divsChild>
                            </w:div>
                            <w:div w:id="2009164903">
                              <w:marLeft w:val="0"/>
                              <w:marRight w:val="0"/>
                              <w:marTop w:val="240"/>
                              <w:marBottom w:val="240"/>
                              <w:divBdr>
                                <w:top w:val="none" w:sz="0" w:space="0" w:color="auto"/>
                                <w:left w:val="none" w:sz="0" w:space="0" w:color="auto"/>
                                <w:bottom w:val="none" w:sz="0" w:space="0" w:color="auto"/>
                                <w:right w:val="none" w:sz="0" w:space="0" w:color="auto"/>
                              </w:divBdr>
                              <w:divsChild>
                                <w:div w:id="1338386434">
                                  <w:marLeft w:val="0"/>
                                  <w:marRight w:val="0"/>
                                  <w:marTop w:val="0"/>
                                  <w:marBottom w:val="0"/>
                                  <w:divBdr>
                                    <w:top w:val="none" w:sz="0" w:space="0" w:color="auto"/>
                                    <w:left w:val="none" w:sz="0" w:space="0" w:color="auto"/>
                                    <w:bottom w:val="none" w:sz="0" w:space="0" w:color="auto"/>
                                    <w:right w:val="none" w:sz="0" w:space="0" w:color="auto"/>
                                  </w:divBdr>
                                </w:div>
                              </w:divsChild>
                            </w:div>
                            <w:div w:id="351567851">
                              <w:marLeft w:val="0"/>
                              <w:marRight w:val="0"/>
                              <w:marTop w:val="240"/>
                              <w:marBottom w:val="240"/>
                              <w:divBdr>
                                <w:top w:val="none" w:sz="0" w:space="0" w:color="auto"/>
                                <w:left w:val="none" w:sz="0" w:space="0" w:color="auto"/>
                                <w:bottom w:val="none" w:sz="0" w:space="0" w:color="auto"/>
                                <w:right w:val="none" w:sz="0" w:space="0" w:color="auto"/>
                              </w:divBdr>
                              <w:divsChild>
                                <w:div w:id="1249850606">
                                  <w:marLeft w:val="0"/>
                                  <w:marRight w:val="0"/>
                                  <w:marTop w:val="0"/>
                                  <w:marBottom w:val="0"/>
                                  <w:divBdr>
                                    <w:top w:val="none" w:sz="0" w:space="0" w:color="auto"/>
                                    <w:left w:val="none" w:sz="0" w:space="0" w:color="auto"/>
                                    <w:bottom w:val="none" w:sz="0" w:space="0" w:color="auto"/>
                                    <w:right w:val="none" w:sz="0" w:space="0" w:color="auto"/>
                                  </w:divBdr>
                                </w:div>
                              </w:divsChild>
                            </w:div>
                            <w:div w:id="1915700983">
                              <w:marLeft w:val="0"/>
                              <w:marRight w:val="0"/>
                              <w:marTop w:val="240"/>
                              <w:marBottom w:val="240"/>
                              <w:divBdr>
                                <w:top w:val="none" w:sz="0" w:space="0" w:color="auto"/>
                                <w:left w:val="none" w:sz="0" w:space="0" w:color="auto"/>
                                <w:bottom w:val="none" w:sz="0" w:space="0" w:color="auto"/>
                                <w:right w:val="none" w:sz="0" w:space="0" w:color="auto"/>
                              </w:divBdr>
                              <w:divsChild>
                                <w:div w:id="93525023">
                                  <w:marLeft w:val="0"/>
                                  <w:marRight w:val="0"/>
                                  <w:marTop w:val="0"/>
                                  <w:marBottom w:val="0"/>
                                  <w:divBdr>
                                    <w:top w:val="none" w:sz="0" w:space="0" w:color="auto"/>
                                    <w:left w:val="none" w:sz="0" w:space="0" w:color="auto"/>
                                    <w:bottom w:val="none" w:sz="0" w:space="0" w:color="auto"/>
                                    <w:right w:val="none" w:sz="0" w:space="0" w:color="auto"/>
                                  </w:divBdr>
                                </w:div>
                              </w:divsChild>
                            </w:div>
                            <w:div w:id="945579735">
                              <w:marLeft w:val="0"/>
                              <w:marRight w:val="0"/>
                              <w:marTop w:val="240"/>
                              <w:marBottom w:val="240"/>
                              <w:divBdr>
                                <w:top w:val="none" w:sz="0" w:space="0" w:color="auto"/>
                                <w:left w:val="none" w:sz="0" w:space="0" w:color="auto"/>
                                <w:bottom w:val="none" w:sz="0" w:space="0" w:color="auto"/>
                                <w:right w:val="none" w:sz="0" w:space="0" w:color="auto"/>
                              </w:divBdr>
                              <w:divsChild>
                                <w:div w:id="2114009217">
                                  <w:marLeft w:val="0"/>
                                  <w:marRight w:val="0"/>
                                  <w:marTop w:val="0"/>
                                  <w:marBottom w:val="0"/>
                                  <w:divBdr>
                                    <w:top w:val="none" w:sz="0" w:space="0" w:color="auto"/>
                                    <w:left w:val="none" w:sz="0" w:space="0" w:color="auto"/>
                                    <w:bottom w:val="none" w:sz="0" w:space="0" w:color="auto"/>
                                    <w:right w:val="none" w:sz="0" w:space="0" w:color="auto"/>
                                  </w:divBdr>
                                </w:div>
                              </w:divsChild>
                            </w:div>
                            <w:div w:id="2020884968">
                              <w:marLeft w:val="0"/>
                              <w:marRight w:val="0"/>
                              <w:marTop w:val="240"/>
                              <w:marBottom w:val="240"/>
                              <w:divBdr>
                                <w:top w:val="none" w:sz="0" w:space="0" w:color="auto"/>
                                <w:left w:val="none" w:sz="0" w:space="0" w:color="auto"/>
                                <w:bottom w:val="none" w:sz="0" w:space="0" w:color="auto"/>
                                <w:right w:val="none" w:sz="0" w:space="0" w:color="auto"/>
                              </w:divBdr>
                              <w:divsChild>
                                <w:div w:id="1707217838">
                                  <w:marLeft w:val="0"/>
                                  <w:marRight w:val="0"/>
                                  <w:marTop w:val="0"/>
                                  <w:marBottom w:val="0"/>
                                  <w:divBdr>
                                    <w:top w:val="none" w:sz="0" w:space="0" w:color="auto"/>
                                    <w:left w:val="none" w:sz="0" w:space="0" w:color="auto"/>
                                    <w:bottom w:val="none" w:sz="0" w:space="0" w:color="auto"/>
                                    <w:right w:val="none" w:sz="0" w:space="0" w:color="auto"/>
                                  </w:divBdr>
                                </w:div>
                              </w:divsChild>
                            </w:div>
                            <w:div w:id="78604233">
                              <w:marLeft w:val="0"/>
                              <w:marRight w:val="0"/>
                              <w:marTop w:val="240"/>
                              <w:marBottom w:val="240"/>
                              <w:divBdr>
                                <w:top w:val="none" w:sz="0" w:space="0" w:color="auto"/>
                                <w:left w:val="none" w:sz="0" w:space="0" w:color="auto"/>
                                <w:bottom w:val="none" w:sz="0" w:space="0" w:color="auto"/>
                                <w:right w:val="none" w:sz="0" w:space="0" w:color="auto"/>
                              </w:divBdr>
                              <w:divsChild>
                                <w:div w:id="1967850236">
                                  <w:marLeft w:val="0"/>
                                  <w:marRight w:val="0"/>
                                  <w:marTop w:val="0"/>
                                  <w:marBottom w:val="0"/>
                                  <w:divBdr>
                                    <w:top w:val="none" w:sz="0" w:space="0" w:color="auto"/>
                                    <w:left w:val="none" w:sz="0" w:space="0" w:color="auto"/>
                                    <w:bottom w:val="none" w:sz="0" w:space="0" w:color="auto"/>
                                    <w:right w:val="none" w:sz="0" w:space="0" w:color="auto"/>
                                  </w:divBdr>
                                </w:div>
                              </w:divsChild>
                            </w:div>
                            <w:div w:id="1290085030">
                              <w:marLeft w:val="0"/>
                              <w:marRight w:val="0"/>
                              <w:marTop w:val="240"/>
                              <w:marBottom w:val="240"/>
                              <w:divBdr>
                                <w:top w:val="none" w:sz="0" w:space="0" w:color="auto"/>
                                <w:left w:val="none" w:sz="0" w:space="0" w:color="auto"/>
                                <w:bottom w:val="none" w:sz="0" w:space="0" w:color="auto"/>
                                <w:right w:val="none" w:sz="0" w:space="0" w:color="auto"/>
                              </w:divBdr>
                              <w:divsChild>
                                <w:div w:id="8375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611988">
      <w:bodyDiv w:val="1"/>
      <w:marLeft w:val="0"/>
      <w:marRight w:val="0"/>
      <w:marTop w:val="0"/>
      <w:marBottom w:val="0"/>
      <w:divBdr>
        <w:top w:val="none" w:sz="0" w:space="0" w:color="auto"/>
        <w:left w:val="none" w:sz="0" w:space="0" w:color="auto"/>
        <w:bottom w:val="none" w:sz="0" w:space="0" w:color="auto"/>
        <w:right w:val="none" w:sz="0" w:space="0" w:color="auto"/>
      </w:divBdr>
      <w:divsChild>
        <w:div w:id="1989165337">
          <w:marLeft w:val="0"/>
          <w:marRight w:val="0"/>
          <w:marTop w:val="0"/>
          <w:marBottom w:val="0"/>
          <w:divBdr>
            <w:top w:val="none" w:sz="0" w:space="0" w:color="auto"/>
            <w:left w:val="none" w:sz="0" w:space="0" w:color="auto"/>
            <w:bottom w:val="none" w:sz="0" w:space="0" w:color="auto"/>
            <w:right w:val="none" w:sz="0" w:space="0" w:color="auto"/>
          </w:divBdr>
          <w:divsChild>
            <w:div w:id="1596091096">
              <w:marLeft w:val="0"/>
              <w:marRight w:val="0"/>
              <w:marTop w:val="0"/>
              <w:marBottom w:val="0"/>
              <w:divBdr>
                <w:top w:val="none" w:sz="0" w:space="0" w:color="auto"/>
                <w:left w:val="none" w:sz="0" w:space="0" w:color="auto"/>
                <w:bottom w:val="none" w:sz="0" w:space="0" w:color="auto"/>
                <w:right w:val="none" w:sz="0" w:space="0" w:color="auto"/>
              </w:divBdr>
              <w:divsChild>
                <w:div w:id="1804889309">
                  <w:marLeft w:val="0"/>
                  <w:marRight w:val="0"/>
                  <w:marTop w:val="0"/>
                  <w:marBottom w:val="0"/>
                  <w:divBdr>
                    <w:top w:val="none" w:sz="0" w:space="0" w:color="auto"/>
                    <w:left w:val="none" w:sz="0" w:space="0" w:color="auto"/>
                    <w:bottom w:val="none" w:sz="0" w:space="0" w:color="auto"/>
                    <w:right w:val="none" w:sz="0" w:space="0" w:color="auto"/>
                  </w:divBdr>
                </w:div>
                <w:div w:id="614868517">
                  <w:marLeft w:val="0"/>
                  <w:marRight w:val="0"/>
                  <w:marTop w:val="944"/>
                  <w:marBottom w:val="0"/>
                  <w:divBdr>
                    <w:top w:val="none" w:sz="0" w:space="0" w:color="auto"/>
                    <w:left w:val="none" w:sz="0" w:space="0" w:color="auto"/>
                    <w:bottom w:val="none" w:sz="0" w:space="0" w:color="auto"/>
                    <w:right w:val="none" w:sz="0" w:space="0" w:color="auto"/>
                  </w:divBdr>
                  <w:divsChild>
                    <w:div w:id="1255819744">
                      <w:marLeft w:val="0"/>
                      <w:marRight w:val="0"/>
                      <w:marTop w:val="0"/>
                      <w:marBottom w:val="0"/>
                      <w:divBdr>
                        <w:top w:val="none" w:sz="0" w:space="0" w:color="auto"/>
                        <w:left w:val="none" w:sz="0" w:space="0" w:color="auto"/>
                        <w:bottom w:val="none" w:sz="0" w:space="0" w:color="auto"/>
                        <w:right w:val="none" w:sz="0" w:space="0" w:color="auto"/>
                      </w:divBdr>
                      <w:divsChild>
                        <w:div w:id="1783331702">
                          <w:marLeft w:val="0"/>
                          <w:marRight w:val="0"/>
                          <w:marTop w:val="0"/>
                          <w:marBottom w:val="0"/>
                          <w:divBdr>
                            <w:top w:val="none" w:sz="0" w:space="0" w:color="auto"/>
                            <w:left w:val="none" w:sz="0" w:space="0" w:color="auto"/>
                            <w:bottom w:val="none" w:sz="0" w:space="0" w:color="auto"/>
                            <w:right w:val="none" w:sz="0" w:space="0" w:color="auto"/>
                          </w:divBdr>
                          <w:divsChild>
                            <w:div w:id="269748894">
                              <w:marLeft w:val="0"/>
                              <w:marRight w:val="0"/>
                              <w:marTop w:val="0"/>
                              <w:marBottom w:val="0"/>
                              <w:divBdr>
                                <w:top w:val="none" w:sz="0" w:space="0" w:color="auto"/>
                                <w:left w:val="none" w:sz="0" w:space="0" w:color="auto"/>
                                <w:bottom w:val="none" w:sz="0" w:space="0" w:color="auto"/>
                                <w:right w:val="none" w:sz="0" w:space="0" w:color="auto"/>
                              </w:divBdr>
                            </w:div>
                          </w:divsChild>
                        </w:div>
                        <w:div w:id="64960194">
                          <w:marLeft w:val="0"/>
                          <w:marRight w:val="212"/>
                          <w:marTop w:val="0"/>
                          <w:marBottom w:val="0"/>
                          <w:divBdr>
                            <w:top w:val="none" w:sz="0" w:space="0" w:color="auto"/>
                            <w:left w:val="none" w:sz="0" w:space="0" w:color="auto"/>
                            <w:bottom w:val="none" w:sz="0" w:space="0" w:color="auto"/>
                            <w:right w:val="none" w:sz="0" w:space="0" w:color="auto"/>
                          </w:divBdr>
                        </w:div>
                        <w:div w:id="10360771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63901">
          <w:marLeft w:val="0"/>
          <w:marRight w:val="0"/>
          <w:marTop w:val="0"/>
          <w:marBottom w:val="0"/>
          <w:divBdr>
            <w:top w:val="none" w:sz="0" w:space="0" w:color="auto"/>
            <w:left w:val="none" w:sz="0" w:space="0" w:color="auto"/>
            <w:bottom w:val="none" w:sz="0" w:space="0" w:color="auto"/>
            <w:right w:val="none" w:sz="0" w:space="0" w:color="auto"/>
          </w:divBdr>
          <w:divsChild>
            <w:div w:id="849098415">
              <w:marLeft w:val="0"/>
              <w:marRight w:val="0"/>
              <w:marTop w:val="0"/>
              <w:marBottom w:val="0"/>
              <w:divBdr>
                <w:top w:val="none" w:sz="0" w:space="0" w:color="auto"/>
                <w:left w:val="none" w:sz="0" w:space="0" w:color="auto"/>
                <w:bottom w:val="none" w:sz="0" w:space="0" w:color="auto"/>
                <w:right w:val="none" w:sz="0" w:space="0" w:color="auto"/>
              </w:divBdr>
              <w:divsChild>
                <w:div w:id="953712023">
                  <w:marLeft w:val="0"/>
                  <w:marRight w:val="0"/>
                  <w:marTop w:val="0"/>
                  <w:marBottom w:val="0"/>
                  <w:divBdr>
                    <w:top w:val="none" w:sz="0" w:space="0" w:color="auto"/>
                    <w:left w:val="none" w:sz="0" w:space="0" w:color="auto"/>
                    <w:bottom w:val="none" w:sz="0" w:space="0" w:color="auto"/>
                    <w:right w:val="none" w:sz="0" w:space="0" w:color="auto"/>
                  </w:divBdr>
                  <w:divsChild>
                    <w:div w:id="436028199">
                      <w:marLeft w:val="0"/>
                      <w:marRight w:val="2361"/>
                      <w:marTop w:val="0"/>
                      <w:marBottom w:val="0"/>
                      <w:divBdr>
                        <w:top w:val="none" w:sz="0" w:space="0" w:color="auto"/>
                        <w:left w:val="none" w:sz="0" w:space="0" w:color="auto"/>
                        <w:bottom w:val="none" w:sz="0" w:space="0" w:color="auto"/>
                        <w:right w:val="none" w:sz="0" w:space="0" w:color="auto"/>
                      </w:divBdr>
                      <w:divsChild>
                        <w:div w:id="903219458">
                          <w:marLeft w:val="0"/>
                          <w:marRight w:val="0"/>
                          <w:marTop w:val="944"/>
                          <w:marBottom w:val="944"/>
                          <w:divBdr>
                            <w:top w:val="none" w:sz="0" w:space="0" w:color="auto"/>
                            <w:left w:val="none" w:sz="0" w:space="0" w:color="auto"/>
                            <w:bottom w:val="none" w:sz="0" w:space="0" w:color="auto"/>
                            <w:right w:val="none" w:sz="0" w:space="0" w:color="auto"/>
                          </w:divBdr>
                          <w:divsChild>
                            <w:div w:id="2126656584">
                              <w:marLeft w:val="0"/>
                              <w:marRight w:val="0"/>
                              <w:marTop w:val="0"/>
                              <w:marBottom w:val="472"/>
                              <w:divBdr>
                                <w:top w:val="none" w:sz="0" w:space="0" w:color="auto"/>
                                <w:left w:val="none" w:sz="0" w:space="0" w:color="auto"/>
                                <w:bottom w:val="none" w:sz="0" w:space="0" w:color="auto"/>
                                <w:right w:val="none" w:sz="0" w:space="0" w:color="auto"/>
                              </w:divBdr>
                            </w:div>
                            <w:div w:id="942884048">
                              <w:marLeft w:val="0"/>
                              <w:marRight w:val="0"/>
                              <w:marTop w:val="472"/>
                              <w:marBottom w:val="472"/>
                              <w:divBdr>
                                <w:top w:val="none" w:sz="0" w:space="0" w:color="auto"/>
                                <w:left w:val="none" w:sz="0" w:space="0" w:color="auto"/>
                                <w:bottom w:val="none" w:sz="0" w:space="0" w:color="auto"/>
                                <w:right w:val="none" w:sz="0" w:space="0" w:color="auto"/>
                              </w:divBdr>
                            </w:div>
                            <w:div w:id="2096513546">
                              <w:marLeft w:val="0"/>
                              <w:marRight w:val="0"/>
                              <w:marTop w:val="472"/>
                              <w:marBottom w:val="944"/>
                              <w:divBdr>
                                <w:top w:val="single" w:sz="12" w:space="31" w:color="EB5D0B"/>
                                <w:left w:val="none" w:sz="0" w:space="0" w:color="auto"/>
                                <w:bottom w:val="single" w:sz="12" w:space="31" w:color="EB5D0B"/>
                                <w:right w:val="none" w:sz="0" w:space="0" w:color="auto"/>
                              </w:divBdr>
                            </w:div>
                            <w:div w:id="1825509874">
                              <w:marLeft w:val="0"/>
                              <w:marRight w:val="0"/>
                              <w:marTop w:val="378"/>
                              <w:marBottom w:val="378"/>
                              <w:divBdr>
                                <w:top w:val="none" w:sz="0" w:space="0" w:color="auto"/>
                                <w:left w:val="none" w:sz="0" w:space="0" w:color="auto"/>
                                <w:bottom w:val="none" w:sz="0" w:space="0" w:color="auto"/>
                                <w:right w:val="none" w:sz="0" w:space="0" w:color="auto"/>
                              </w:divBdr>
                              <w:divsChild>
                                <w:div w:id="197277836">
                                  <w:marLeft w:val="0"/>
                                  <w:marRight w:val="0"/>
                                  <w:marTop w:val="0"/>
                                  <w:marBottom w:val="0"/>
                                  <w:divBdr>
                                    <w:top w:val="none" w:sz="0" w:space="0" w:color="auto"/>
                                    <w:left w:val="none" w:sz="0" w:space="0" w:color="auto"/>
                                    <w:bottom w:val="none" w:sz="0" w:space="0" w:color="auto"/>
                                    <w:right w:val="none" w:sz="0" w:space="0" w:color="auto"/>
                                  </w:divBdr>
                                </w:div>
                              </w:divsChild>
                            </w:div>
                            <w:div w:id="601108481">
                              <w:marLeft w:val="0"/>
                              <w:marRight w:val="0"/>
                              <w:marTop w:val="378"/>
                              <w:marBottom w:val="378"/>
                              <w:divBdr>
                                <w:top w:val="none" w:sz="0" w:space="0" w:color="auto"/>
                                <w:left w:val="none" w:sz="0" w:space="0" w:color="auto"/>
                                <w:bottom w:val="none" w:sz="0" w:space="0" w:color="auto"/>
                                <w:right w:val="none" w:sz="0" w:space="0" w:color="auto"/>
                              </w:divBdr>
                              <w:divsChild>
                                <w:div w:id="2140829909">
                                  <w:marLeft w:val="0"/>
                                  <w:marRight w:val="0"/>
                                  <w:marTop w:val="0"/>
                                  <w:marBottom w:val="0"/>
                                  <w:divBdr>
                                    <w:top w:val="none" w:sz="0" w:space="0" w:color="auto"/>
                                    <w:left w:val="none" w:sz="0" w:space="0" w:color="auto"/>
                                    <w:bottom w:val="none" w:sz="0" w:space="0" w:color="auto"/>
                                    <w:right w:val="none" w:sz="0" w:space="0" w:color="auto"/>
                                  </w:divBdr>
                                </w:div>
                              </w:divsChild>
                            </w:div>
                            <w:div w:id="1295524064">
                              <w:marLeft w:val="0"/>
                              <w:marRight w:val="0"/>
                              <w:marTop w:val="378"/>
                              <w:marBottom w:val="378"/>
                              <w:divBdr>
                                <w:top w:val="none" w:sz="0" w:space="0" w:color="auto"/>
                                <w:left w:val="none" w:sz="0" w:space="0" w:color="auto"/>
                                <w:bottom w:val="none" w:sz="0" w:space="0" w:color="auto"/>
                                <w:right w:val="none" w:sz="0" w:space="0" w:color="auto"/>
                              </w:divBdr>
                              <w:divsChild>
                                <w:div w:id="935599722">
                                  <w:marLeft w:val="0"/>
                                  <w:marRight w:val="0"/>
                                  <w:marTop w:val="0"/>
                                  <w:marBottom w:val="0"/>
                                  <w:divBdr>
                                    <w:top w:val="none" w:sz="0" w:space="0" w:color="auto"/>
                                    <w:left w:val="none" w:sz="0" w:space="0" w:color="auto"/>
                                    <w:bottom w:val="none" w:sz="0" w:space="0" w:color="auto"/>
                                    <w:right w:val="none" w:sz="0" w:space="0" w:color="auto"/>
                                  </w:divBdr>
                                </w:div>
                              </w:divsChild>
                            </w:div>
                            <w:div w:id="132913839">
                              <w:marLeft w:val="0"/>
                              <w:marRight w:val="0"/>
                              <w:marTop w:val="378"/>
                              <w:marBottom w:val="378"/>
                              <w:divBdr>
                                <w:top w:val="none" w:sz="0" w:space="0" w:color="auto"/>
                                <w:left w:val="none" w:sz="0" w:space="0" w:color="auto"/>
                                <w:bottom w:val="none" w:sz="0" w:space="0" w:color="auto"/>
                                <w:right w:val="none" w:sz="0" w:space="0" w:color="auto"/>
                              </w:divBdr>
                              <w:divsChild>
                                <w:div w:id="1046562628">
                                  <w:marLeft w:val="0"/>
                                  <w:marRight w:val="0"/>
                                  <w:marTop w:val="0"/>
                                  <w:marBottom w:val="0"/>
                                  <w:divBdr>
                                    <w:top w:val="none" w:sz="0" w:space="0" w:color="auto"/>
                                    <w:left w:val="none" w:sz="0" w:space="0" w:color="auto"/>
                                    <w:bottom w:val="none" w:sz="0" w:space="0" w:color="auto"/>
                                    <w:right w:val="none" w:sz="0" w:space="0" w:color="auto"/>
                                  </w:divBdr>
                                </w:div>
                              </w:divsChild>
                            </w:div>
                            <w:div w:id="1561361501">
                              <w:marLeft w:val="0"/>
                              <w:marRight w:val="0"/>
                              <w:marTop w:val="378"/>
                              <w:marBottom w:val="378"/>
                              <w:divBdr>
                                <w:top w:val="none" w:sz="0" w:space="0" w:color="auto"/>
                                <w:left w:val="none" w:sz="0" w:space="0" w:color="auto"/>
                                <w:bottom w:val="none" w:sz="0" w:space="0" w:color="auto"/>
                                <w:right w:val="none" w:sz="0" w:space="0" w:color="auto"/>
                              </w:divBdr>
                              <w:divsChild>
                                <w:div w:id="902911892">
                                  <w:marLeft w:val="0"/>
                                  <w:marRight w:val="0"/>
                                  <w:marTop w:val="0"/>
                                  <w:marBottom w:val="0"/>
                                  <w:divBdr>
                                    <w:top w:val="none" w:sz="0" w:space="0" w:color="auto"/>
                                    <w:left w:val="none" w:sz="0" w:space="0" w:color="auto"/>
                                    <w:bottom w:val="none" w:sz="0" w:space="0" w:color="auto"/>
                                    <w:right w:val="none" w:sz="0" w:space="0" w:color="auto"/>
                                  </w:divBdr>
                                </w:div>
                              </w:divsChild>
                            </w:div>
                            <w:div w:id="1056397308">
                              <w:marLeft w:val="0"/>
                              <w:marRight w:val="0"/>
                              <w:marTop w:val="378"/>
                              <w:marBottom w:val="378"/>
                              <w:divBdr>
                                <w:top w:val="none" w:sz="0" w:space="0" w:color="auto"/>
                                <w:left w:val="none" w:sz="0" w:space="0" w:color="auto"/>
                                <w:bottom w:val="none" w:sz="0" w:space="0" w:color="auto"/>
                                <w:right w:val="none" w:sz="0" w:space="0" w:color="auto"/>
                              </w:divBdr>
                              <w:divsChild>
                                <w:div w:id="680207261">
                                  <w:marLeft w:val="0"/>
                                  <w:marRight w:val="0"/>
                                  <w:marTop w:val="0"/>
                                  <w:marBottom w:val="0"/>
                                  <w:divBdr>
                                    <w:top w:val="none" w:sz="0" w:space="0" w:color="auto"/>
                                    <w:left w:val="none" w:sz="0" w:space="0" w:color="auto"/>
                                    <w:bottom w:val="none" w:sz="0" w:space="0" w:color="auto"/>
                                    <w:right w:val="none" w:sz="0" w:space="0" w:color="auto"/>
                                  </w:divBdr>
                                </w:div>
                              </w:divsChild>
                            </w:div>
                            <w:div w:id="275914173">
                              <w:marLeft w:val="0"/>
                              <w:marRight w:val="0"/>
                              <w:marTop w:val="378"/>
                              <w:marBottom w:val="378"/>
                              <w:divBdr>
                                <w:top w:val="none" w:sz="0" w:space="0" w:color="auto"/>
                                <w:left w:val="none" w:sz="0" w:space="0" w:color="auto"/>
                                <w:bottom w:val="none" w:sz="0" w:space="0" w:color="auto"/>
                                <w:right w:val="none" w:sz="0" w:space="0" w:color="auto"/>
                              </w:divBdr>
                              <w:divsChild>
                                <w:div w:id="2146116781">
                                  <w:marLeft w:val="0"/>
                                  <w:marRight w:val="0"/>
                                  <w:marTop w:val="0"/>
                                  <w:marBottom w:val="0"/>
                                  <w:divBdr>
                                    <w:top w:val="none" w:sz="0" w:space="0" w:color="auto"/>
                                    <w:left w:val="none" w:sz="0" w:space="0" w:color="auto"/>
                                    <w:bottom w:val="none" w:sz="0" w:space="0" w:color="auto"/>
                                    <w:right w:val="none" w:sz="0" w:space="0" w:color="auto"/>
                                  </w:divBdr>
                                </w:div>
                              </w:divsChild>
                            </w:div>
                            <w:div w:id="228541830">
                              <w:marLeft w:val="0"/>
                              <w:marRight w:val="0"/>
                              <w:marTop w:val="378"/>
                              <w:marBottom w:val="378"/>
                              <w:divBdr>
                                <w:top w:val="none" w:sz="0" w:space="0" w:color="auto"/>
                                <w:left w:val="none" w:sz="0" w:space="0" w:color="auto"/>
                                <w:bottom w:val="none" w:sz="0" w:space="0" w:color="auto"/>
                                <w:right w:val="none" w:sz="0" w:space="0" w:color="auto"/>
                              </w:divBdr>
                              <w:divsChild>
                                <w:div w:id="1614554261">
                                  <w:marLeft w:val="0"/>
                                  <w:marRight w:val="0"/>
                                  <w:marTop w:val="0"/>
                                  <w:marBottom w:val="0"/>
                                  <w:divBdr>
                                    <w:top w:val="none" w:sz="0" w:space="0" w:color="auto"/>
                                    <w:left w:val="none" w:sz="0" w:space="0" w:color="auto"/>
                                    <w:bottom w:val="none" w:sz="0" w:space="0" w:color="auto"/>
                                    <w:right w:val="none" w:sz="0" w:space="0" w:color="auto"/>
                                  </w:divBdr>
                                </w:div>
                              </w:divsChild>
                            </w:div>
                            <w:div w:id="1715495247">
                              <w:marLeft w:val="0"/>
                              <w:marRight w:val="0"/>
                              <w:marTop w:val="378"/>
                              <w:marBottom w:val="378"/>
                              <w:divBdr>
                                <w:top w:val="none" w:sz="0" w:space="0" w:color="auto"/>
                                <w:left w:val="none" w:sz="0" w:space="0" w:color="auto"/>
                                <w:bottom w:val="none" w:sz="0" w:space="0" w:color="auto"/>
                                <w:right w:val="none" w:sz="0" w:space="0" w:color="auto"/>
                              </w:divBdr>
                              <w:divsChild>
                                <w:div w:id="886914558">
                                  <w:marLeft w:val="0"/>
                                  <w:marRight w:val="0"/>
                                  <w:marTop w:val="0"/>
                                  <w:marBottom w:val="0"/>
                                  <w:divBdr>
                                    <w:top w:val="none" w:sz="0" w:space="0" w:color="auto"/>
                                    <w:left w:val="none" w:sz="0" w:space="0" w:color="auto"/>
                                    <w:bottom w:val="none" w:sz="0" w:space="0" w:color="auto"/>
                                    <w:right w:val="none" w:sz="0" w:space="0" w:color="auto"/>
                                  </w:divBdr>
                                </w:div>
                              </w:divsChild>
                            </w:div>
                            <w:div w:id="1418091277">
                              <w:marLeft w:val="0"/>
                              <w:marRight w:val="0"/>
                              <w:marTop w:val="378"/>
                              <w:marBottom w:val="378"/>
                              <w:divBdr>
                                <w:top w:val="none" w:sz="0" w:space="0" w:color="auto"/>
                                <w:left w:val="none" w:sz="0" w:space="0" w:color="auto"/>
                                <w:bottom w:val="none" w:sz="0" w:space="0" w:color="auto"/>
                                <w:right w:val="none" w:sz="0" w:space="0" w:color="auto"/>
                              </w:divBdr>
                              <w:divsChild>
                                <w:div w:id="807016318">
                                  <w:marLeft w:val="0"/>
                                  <w:marRight w:val="0"/>
                                  <w:marTop w:val="0"/>
                                  <w:marBottom w:val="0"/>
                                  <w:divBdr>
                                    <w:top w:val="none" w:sz="0" w:space="0" w:color="auto"/>
                                    <w:left w:val="none" w:sz="0" w:space="0" w:color="auto"/>
                                    <w:bottom w:val="none" w:sz="0" w:space="0" w:color="auto"/>
                                    <w:right w:val="none" w:sz="0" w:space="0" w:color="auto"/>
                                  </w:divBdr>
                                </w:div>
                              </w:divsChild>
                            </w:div>
                            <w:div w:id="2054504599">
                              <w:marLeft w:val="0"/>
                              <w:marRight w:val="0"/>
                              <w:marTop w:val="567"/>
                              <w:marBottom w:val="708"/>
                              <w:divBdr>
                                <w:top w:val="none" w:sz="0" w:space="0" w:color="auto"/>
                                <w:left w:val="none" w:sz="0" w:space="0" w:color="auto"/>
                                <w:bottom w:val="none" w:sz="0" w:space="0" w:color="auto"/>
                                <w:right w:val="none" w:sz="0" w:space="0" w:color="auto"/>
                              </w:divBdr>
                              <w:divsChild>
                                <w:div w:id="94132153">
                                  <w:marLeft w:val="0"/>
                                  <w:marRight w:val="0"/>
                                  <w:marTop w:val="0"/>
                                  <w:marBottom w:val="0"/>
                                  <w:divBdr>
                                    <w:top w:val="none" w:sz="0" w:space="0" w:color="auto"/>
                                    <w:left w:val="none" w:sz="0" w:space="0" w:color="auto"/>
                                    <w:bottom w:val="single" w:sz="12" w:space="24" w:color="B8B9BA"/>
                                    <w:right w:val="none" w:sz="0" w:space="0" w:color="auto"/>
                                  </w:divBdr>
                                  <w:divsChild>
                                    <w:div w:id="682127382">
                                      <w:marLeft w:val="0"/>
                                      <w:marRight w:val="0"/>
                                      <w:marTop w:val="0"/>
                                      <w:marBottom w:val="0"/>
                                      <w:divBdr>
                                        <w:top w:val="none" w:sz="0" w:space="0" w:color="auto"/>
                                        <w:left w:val="none" w:sz="0" w:space="0" w:color="auto"/>
                                        <w:bottom w:val="none" w:sz="0" w:space="0" w:color="auto"/>
                                        <w:right w:val="none" w:sz="0" w:space="0" w:color="auto"/>
                                      </w:divBdr>
                                    </w:div>
                                    <w:div w:id="542980710">
                                      <w:marLeft w:val="0"/>
                                      <w:marRight w:val="0"/>
                                      <w:marTop w:val="354"/>
                                      <w:marBottom w:val="0"/>
                                      <w:divBdr>
                                        <w:top w:val="none" w:sz="0" w:space="0" w:color="auto"/>
                                        <w:left w:val="none" w:sz="0" w:space="0" w:color="auto"/>
                                        <w:bottom w:val="none" w:sz="0" w:space="0" w:color="auto"/>
                                        <w:right w:val="none" w:sz="0" w:space="0" w:color="auto"/>
                                      </w:divBdr>
                                      <w:divsChild>
                                        <w:div w:id="673074606">
                                          <w:marLeft w:val="0"/>
                                          <w:marRight w:val="0"/>
                                          <w:marTop w:val="0"/>
                                          <w:marBottom w:val="0"/>
                                          <w:divBdr>
                                            <w:top w:val="none" w:sz="0" w:space="0" w:color="auto"/>
                                            <w:left w:val="none" w:sz="0" w:space="0" w:color="auto"/>
                                            <w:bottom w:val="none" w:sz="0" w:space="0" w:color="auto"/>
                                            <w:right w:val="none" w:sz="0" w:space="0" w:color="auto"/>
                                          </w:divBdr>
                                        </w:div>
                                      </w:divsChild>
                                    </w:div>
                                    <w:div w:id="17532393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71577800">
                              <w:marLeft w:val="0"/>
                              <w:marRight w:val="0"/>
                              <w:marTop w:val="378"/>
                              <w:marBottom w:val="378"/>
                              <w:divBdr>
                                <w:top w:val="none" w:sz="0" w:space="0" w:color="auto"/>
                                <w:left w:val="none" w:sz="0" w:space="0" w:color="auto"/>
                                <w:bottom w:val="none" w:sz="0" w:space="0" w:color="auto"/>
                                <w:right w:val="none" w:sz="0" w:space="0" w:color="auto"/>
                              </w:divBdr>
                              <w:divsChild>
                                <w:div w:id="1874999978">
                                  <w:marLeft w:val="0"/>
                                  <w:marRight w:val="0"/>
                                  <w:marTop w:val="0"/>
                                  <w:marBottom w:val="0"/>
                                  <w:divBdr>
                                    <w:top w:val="none" w:sz="0" w:space="0" w:color="auto"/>
                                    <w:left w:val="none" w:sz="0" w:space="0" w:color="auto"/>
                                    <w:bottom w:val="none" w:sz="0" w:space="0" w:color="auto"/>
                                    <w:right w:val="none" w:sz="0" w:space="0" w:color="auto"/>
                                  </w:divBdr>
                                </w:div>
                              </w:divsChild>
                            </w:div>
                            <w:div w:id="1400325025">
                              <w:marLeft w:val="0"/>
                              <w:marRight w:val="0"/>
                              <w:marTop w:val="378"/>
                              <w:marBottom w:val="378"/>
                              <w:divBdr>
                                <w:top w:val="none" w:sz="0" w:space="0" w:color="auto"/>
                                <w:left w:val="none" w:sz="0" w:space="0" w:color="auto"/>
                                <w:bottom w:val="none" w:sz="0" w:space="0" w:color="auto"/>
                                <w:right w:val="none" w:sz="0" w:space="0" w:color="auto"/>
                              </w:divBdr>
                              <w:divsChild>
                                <w:div w:id="2041590873">
                                  <w:marLeft w:val="0"/>
                                  <w:marRight w:val="0"/>
                                  <w:marTop w:val="0"/>
                                  <w:marBottom w:val="0"/>
                                  <w:divBdr>
                                    <w:top w:val="none" w:sz="0" w:space="0" w:color="auto"/>
                                    <w:left w:val="none" w:sz="0" w:space="0" w:color="auto"/>
                                    <w:bottom w:val="none" w:sz="0" w:space="0" w:color="auto"/>
                                    <w:right w:val="none" w:sz="0" w:space="0" w:color="auto"/>
                                  </w:divBdr>
                                </w:div>
                              </w:divsChild>
                            </w:div>
                            <w:div w:id="1031807331">
                              <w:marLeft w:val="0"/>
                              <w:marRight w:val="0"/>
                              <w:marTop w:val="378"/>
                              <w:marBottom w:val="378"/>
                              <w:divBdr>
                                <w:top w:val="none" w:sz="0" w:space="0" w:color="auto"/>
                                <w:left w:val="none" w:sz="0" w:space="0" w:color="auto"/>
                                <w:bottom w:val="none" w:sz="0" w:space="0" w:color="auto"/>
                                <w:right w:val="none" w:sz="0" w:space="0" w:color="auto"/>
                              </w:divBdr>
                              <w:divsChild>
                                <w:div w:id="41635013">
                                  <w:marLeft w:val="0"/>
                                  <w:marRight w:val="0"/>
                                  <w:marTop w:val="0"/>
                                  <w:marBottom w:val="0"/>
                                  <w:divBdr>
                                    <w:top w:val="none" w:sz="0" w:space="0" w:color="auto"/>
                                    <w:left w:val="none" w:sz="0" w:space="0" w:color="auto"/>
                                    <w:bottom w:val="none" w:sz="0" w:space="0" w:color="auto"/>
                                    <w:right w:val="none" w:sz="0" w:space="0" w:color="auto"/>
                                  </w:divBdr>
                                </w:div>
                              </w:divsChild>
                            </w:div>
                            <w:div w:id="1805461905">
                              <w:marLeft w:val="0"/>
                              <w:marRight w:val="0"/>
                              <w:marTop w:val="378"/>
                              <w:marBottom w:val="378"/>
                              <w:divBdr>
                                <w:top w:val="none" w:sz="0" w:space="0" w:color="auto"/>
                                <w:left w:val="none" w:sz="0" w:space="0" w:color="auto"/>
                                <w:bottom w:val="none" w:sz="0" w:space="0" w:color="auto"/>
                                <w:right w:val="none" w:sz="0" w:space="0" w:color="auto"/>
                              </w:divBdr>
                              <w:divsChild>
                                <w:div w:id="1537231560">
                                  <w:marLeft w:val="0"/>
                                  <w:marRight w:val="0"/>
                                  <w:marTop w:val="0"/>
                                  <w:marBottom w:val="0"/>
                                  <w:divBdr>
                                    <w:top w:val="none" w:sz="0" w:space="0" w:color="auto"/>
                                    <w:left w:val="none" w:sz="0" w:space="0" w:color="auto"/>
                                    <w:bottom w:val="none" w:sz="0" w:space="0" w:color="auto"/>
                                    <w:right w:val="none" w:sz="0" w:space="0" w:color="auto"/>
                                  </w:divBdr>
                                </w:div>
                              </w:divsChild>
                            </w:div>
                            <w:div w:id="500775675">
                              <w:marLeft w:val="0"/>
                              <w:marRight w:val="0"/>
                              <w:marTop w:val="378"/>
                              <w:marBottom w:val="378"/>
                              <w:divBdr>
                                <w:top w:val="none" w:sz="0" w:space="0" w:color="auto"/>
                                <w:left w:val="none" w:sz="0" w:space="0" w:color="auto"/>
                                <w:bottom w:val="none" w:sz="0" w:space="0" w:color="auto"/>
                                <w:right w:val="none" w:sz="0" w:space="0" w:color="auto"/>
                              </w:divBdr>
                              <w:divsChild>
                                <w:div w:id="591744193">
                                  <w:marLeft w:val="0"/>
                                  <w:marRight w:val="0"/>
                                  <w:marTop w:val="0"/>
                                  <w:marBottom w:val="0"/>
                                  <w:divBdr>
                                    <w:top w:val="none" w:sz="0" w:space="0" w:color="auto"/>
                                    <w:left w:val="none" w:sz="0" w:space="0" w:color="auto"/>
                                    <w:bottom w:val="none" w:sz="0" w:space="0" w:color="auto"/>
                                    <w:right w:val="none" w:sz="0" w:space="0" w:color="auto"/>
                                  </w:divBdr>
                                </w:div>
                              </w:divsChild>
                            </w:div>
                            <w:div w:id="2019186342">
                              <w:marLeft w:val="0"/>
                              <w:marRight w:val="0"/>
                              <w:marTop w:val="378"/>
                              <w:marBottom w:val="378"/>
                              <w:divBdr>
                                <w:top w:val="none" w:sz="0" w:space="0" w:color="auto"/>
                                <w:left w:val="none" w:sz="0" w:space="0" w:color="auto"/>
                                <w:bottom w:val="none" w:sz="0" w:space="0" w:color="auto"/>
                                <w:right w:val="none" w:sz="0" w:space="0" w:color="auto"/>
                              </w:divBdr>
                              <w:divsChild>
                                <w:div w:id="1167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541680">
      <w:bodyDiv w:val="1"/>
      <w:marLeft w:val="0"/>
      <w:marRight w:val="0"/>
      <w:marTop w:val="0"/>
      <w:marBottom w:val="0"/>
      <w:divBdr>
        <w:top w:val="none" w:sz="0" w:space="0" w:color="auto"/>
        <w:left w:val="none" w:sz="0" w:space="0" w:color="auto"/>
        <w:bottom w:val="none" w:sz="0" w:space="0" w:color="auto"/>
        <w:right w:val="none" w:sz="0" w:space="0" w:color="auto"/>
      </w:divBdr>
      <w:divsChild>
        <w:div w:id="1173446951">
          <w:marLeft w:val="0"/>
          <w:marRight w:val="0"/>
          <w:marTop w:val="0"/>
          <w:marBottom w:val="0"/>
          <w:divBdr>
            <w:top w:val="none" w:sz="0" w:space="0" w:color="auto"/>
            <w:left w:val="none" w:sz="0" w:space="0" w:color="auto"/>
            <w:bottom w:val="none" w:sz="0" w:space="0" w:color="auto"/>
            <w:right w:val="none" w:sz="0" w:space="0" w:color="auto"/>
          </w:divBdr>
          <w:divsChild>
            <w:div w:id="1892109422">
              <w:marLeft w:val="0"/>
              <w:marRight w:val="0"/>
              <w:marTop w:val="0"/>
              <w:marBottom w:val="0"/>
              <w:divBdr>
                <w:top w:val="none" w:sz="0" w:space="0" w:color="auto"/>
                <w:left w:val="none" w:sz="0" w:space="0" w:color="auto"/>
                <w:bottom w:val="none" w:sz="0" w:space="0" w:color="auto"/>
                <w:right w:val="none" w:sz="0" w:space="0" w:color="auto"/>
              </w:divBdr>
              <w:divsChild>
                <w:div w:id="31536195">
                  <w:marLeft w:val="0"/>
                  <w:marRight w:val="0"/>
                  <w:marTop w:val="0"/>
                  <w:marBottom w:val="0"/>
                  <w:divBdr>
                    <w:top w:val="none" w:sz="0" w:space="0" w:color="auto"/>
                    <w:left w:val="none" w:sz="0" w:space="0" w:color="auto"/>
                    <w:bottom w:val="none" w:sz="0" w:space="0" w:color="auto"/>
                    <w:right w:val="none" w:sz="0" w:space="0" w:color="auto"/>
                  </w:divBdr>
                </w:div>
                <w:div w:id="1471941776">
                  <w:marLeft w:val="0"/>
                  <w:marRight w:val="0"/>
                  <w:marTop w:val="600"/>
                  <w:marBottom w:val="0"/>
                  <w:divBdr>
                    <w:top w:val="none" w:sz="0" w:space="0" w:color="auto"/>
                    <w:left w:val="none" w:sz="0" w:space="0" w:color="auto"/>
                    <w:bottom w:val="none" w:sz="0" w:space="0" w:color="auto"/>
                    <w:right w:val="none" w:sz="0" w:space="0" w:color="auto"/>
                  </w:divBdr>
                  <w:divsChild>
                    <w:div w:id="1499031308">
                      <w:marLeft w:val="0"/>
                      <w:marRight w:val="0"/>
                      <w:marTop w:val="0"/>
                      <w:marBottom w:val="0"/>
                      <w:divBdr>
                        <w:top w:val="none" w:sz="0" w:space="0" w:color="auto"/>
                        <w:left w:val="none" w:sz="0" w:space="0" w:color="auto"/>
                        <w:bottom w:val="none" w:sz="0" w:space="0" w:color="auto"/>
                        <w:right w:val="none" w:sz="0" w:space="0" w:color="auto"/>
                      </w:divBdr>
                      <w:divsChild>
                        <w:div w:id="701590686">
                          <w:marLeft w:val="0"/>
                          <w:marRight w:val="0"/>
                          <w:marTop w:val="0"/>
                          <w:marBottom w:val="0"/>
                          <w:divBdr>
                            <w:top w:val="none" w:sz="0" w:space="0" w:color="auto"/>
                            <w:left w:val="none" w:sz="0" w:space="0" w:color="auto"/>
                            <w:bottom w:val="none" w:sz="0" w:space="0" w:color="auto"/>
                            <w:right w:val="none" w:sz="0" w:space="0" w:color="auto"/>
                          </w:divBdr>
                          <w:divsChild>
                            <w:div w:id="133068893">
                              <w:marLeft w:val="0"/>
                              <w:marRight w:val="0"/>
                              <w:marTop w:val="0"/>
                              <w:marBottom w:val="0"/>
                              <w:divBdr>
                                <w:top w:val="none" w:sz="0" w:space="0" w:color="auto"/>
                                <w:left w:val="none" w:sz="0" w:space="0" w:color="auto"/>
                                <w:bottom w:val="none" w:sz="0" w:space="0" w:color="auto"/>
                                <w:right w:val="none" w:sz="0" w:space="0" w:color="auto"/>
                              </w:divBdr>
                            </w:div>
                          </w:divsChild>
                        </w:div>
                        <w:div w:id="516235057">
                          <w:marLeft w:val="0"/>
                          <w:marRight w:val="135"/>
                          <w:marTop w:val="0"/>
                          <w:marBottom w:val="0"/>
                          <w:divBdr>
                            <w:top w:val="none" w:sz="0" w:space="0" w:color="auto"/>
                            <w:left w:val="none" w:sz="0" w:space="0" w:color="auto"/>
                            <w:bottom w:val="none" w:sz="0" w:space="0" w:color="auto"/>
                            <w:right w:val="none" w:sz="0" w:space="0" w:color="auto"/>
                          </w:divBdr>
                        </w:div>
                        <w:div w:id="8239310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175843">
          <w:marLeft w:val="0"/>
          <w:marRight w:val="0"/>
          <w:marTop w:val="0"/>
          <w:marBottom w:val="0"/>
          <w:divBdr>
            <w:top w:val="none" w:sz="0" w:space="0" w:color="auto"/>
            <w:left w:val="none" w:sz="0" w:space="0" w:color="auto"/>
            <w:bottom w:val="none" w:sz="0" w:space="0" w:color="auto"/>
            <w:right w:val="none" w:sz="0" w:space="0" w:color="auto"/>
          </w:divBdr>
          <w:divsChild>
            <w:div w:id="730924754">
              <w:marLeft w:val="0"/>
              <w:marRight w:val="0"/>
              <w:marTop w:val="0"/>
              <w:marBottom w:val="0"/>
              <w:divBdr>
                <w:top w:val="none" w:sz="0" w:space="0" w:color="auto"/>
                <w:left w:val="none" w:sz="0" w:space="0" w:color="auto"/>
                <w:bottom w:val="none" w:sz="0" w:space="0" w:color="auto"/>
                <w:right w:val="none" w:sz="0" w:space="0" w:color="auto"/>
              </w:divBdr>
              <w:divsChild>
                <w:div w:id="422653773">
                  <w:marLeft w:val="0"/>
                  <w:marRight w:val="0"/>
                  <w:marTop w:val="0"/>
                  <w:marBottom w:val="0"/>
                  <w:divBdr>
                    <w:top w:val="none" w:sz="0" w:space="0" w:color="auto"/>
                    <w:left w:val="none" w:sz="0" w:space="0" w:color="auto"/>
                    <w:bottom w:val="none" w:sz="0" w:space="0" w:color="auto"/>
                    <w:right w:val="none" w:sz="0" w:space="0" w:color="auto"/>
                  </w:divBdr>
                  <w:divsChild>
                    <w:div w:id="2144276161">
                      <w:marLeft w:val="0"/>
                      <w:marRight w:val="1500"/>
                      <w:marTop w:val="0"/>
                      <w:marBottom w:val="0"/>
                      <w:divBdr>
                        <w:top w:val="none" w:sz="0" w:space="0" w:color="auto"/>
                        <w:left w:val="none" w:sz="0" w:space="0" w:color="auto"/>
                        <w:bottom w:val="none" w:sz="0" w:space="0" w:color="auto"/>
                        <w:right w:val="none" w:sz="0" w:space="0" w:color="auto"/>
                      </w:divBdr>
                      <w:divsChild>
                        <w:div w:id="1416593157">
                          <w:marLeft w:val="0"/>
                          <w:marRight w:val="0"/>
                          <w:marTop w:val="600"/>
                          <w:marBottom w:val="600"/>
                          <w:divBdr>
                            <w:top w:val="none" w:sz="0" w:space="0" w:color="auto"/>
                            <w:left w:val="none" w:sz="0" w:space="0" w:color="auto"/>
                            <w:bottom w:val="none" w:sz="0" w:space="0" w:color="auto"/>
                            <w:right w:val="none" w:sz="0" w:space="0" w:color="auto"/>
                          </w:divBdr>
                          <w:divsChild>
                            <w:div w:id="731735129">
                              <w:marLeft w:val="0"/>
                              <w:marRight w:val="0"/>
                              <w:marTop w:val="0"/>
                              <w:marBottom w:val="300"/>
                              <w:divBdr>
                                <w:top w:val="none" w:sz="0" w:space="0" w:color="auto"/>
                                <w:left w:val="none" w:sz="0" w:space="0" w:color="auto"/>
                                <w:bottom w:val="none" w:sz="0" w:space="0" w:color="auto"/>
                                <w:right w:val="none" w:sz="0" w:space="0" w:color="auto"/>
                              </w:divBdr>
                            </w:div>
                            <w:div w:id="1308709503">
                              <w:marLeft w:val="0"/>
                              <w:marRight w:val="0"/>
                              <w:marTop w:val="300"/>
                              <w:marBottom w:val="300"/>
                              <w:divBdr>
                                <w:top w:val="none" w:sz="0" w:space="0" w:color="auto"/>
                                <w:left w:val="none" w:sz="0" w:space="0" w:color="auto"/>
                                <w:bottom w:val="none" w:sz="0" w:space="0" w:color="auto"/>
                                <w:right w:val="none" w:sz="0" w:space="0" w:color="auto"/>
                              </w:divBdr>
                            </w:div>
                            <w:div w:id="1627852547">
                              <w:marLeft w:val="0"/>
                              <w:marRight w:val="0"/>
                              <w:marTop w:val="300"/>
                              <w:marBottom w:val="600"/>
                              <w:divBdr>
                                <w:top w:val="single" w:sz="6" w:space="30" w:color="EB5D0B"/>
                                <w:left w:val="none" w:sz="0" w:space="0" w:color="auto"/>
                                <w:bottom w:val="single" w:sz="6" w:space="30" w:color="EB5D0B"/>
                                <w:right w:val="none" w:sz="0" w:space="0" w:color="auto"/>
                              </w:divBdr>
                            </w:div>
                            <w:div w:id="1835216829">
                              <w:marLeft w:val="0"/>
                              <w:marRight w:val="0"/>
                              <w:marTop w:val="720"/>
                              <w:marBottom w:val="900"/>
                              <w:divBdr>
                                <w:top w:val="none" w:sz="0" w:space="0" w:color="auto"/>
                                <w:left w:val="none" w:sz="0" w:space="0" w:color="auto"/>
                                <w:bottom w:val="none" w:sz="0" w:space="0" w:color="auto"/>
                                <w:right w:val="none" w:sz="0" w:space="0" w:color="auto"/>
                              </w:divBdr>
                              <w:divsChild>
                                <w:div w:id="1830557777">
                                  <w:marLeft w:val="0"/>
                                  <w:marRight w:val="240"/>
                                  <w:marTop w:val="180"/>
                                  <w:marBottom w:val="0"/>
                                  <w:divBdr>
                                    <w:top w:val="none" w:sz="0" w:space="0" w:color="auto"/>
                                    <w:left w:val="none" w:sz="0" w:space="0" w:color="auto"/>
                                    <w:bottom w:val="none" w:sz="0" w:space="0" w:color="auto"/>
                                    <w:right w:val="none" w:sz="0" w:space="0" w:color="auto"/>
                                  </w:divBdr>
                                </w:div>
                              </w:divsChild>
                            </w:div>
                            <w:div w:id="1087767972">
                              <w:marLeft w:val="0"/>
                              <w:marRight w:val="0"/>
                              <w:marTop w:val="240"/>
                              <w:marBottom w:val="240"/>
                              <w:divBdr>
                                <w:top w:val="none" w:sz="0" w:space="0" w:color="auto"/>
                                <w:left w:val="none" w:sz="0" w:space="0" w:color="auto"/>
                                <w:bottom w:val="none" w:sz="0" w:space="0" w:color="auto"/>
                                <w:right w:val="none" w:sz="0" w:space="0" w:color="auto"/>
                              </w:divBdr>
                              <w:divsChild>
                                <w:div w:id="209345791">
                                  <w:marLeft w:val="0"/>
                                  <w:marRight w:val="0"/>
                                  <w:marTop w:val="0"/>
                                  <w:marBottom w:val="0"/>
                                  <w:divBdr>
                                    <w:top w:val="none" w:sz="0" w:space="0" w:color="auto"/>
                                    <w:left w:val="none" w:sz="0" w:space="0" w:color="auto"/>
                                    <w:bottom w:val="none" w:sz="0" w:space="0" w:color="auto"/>
                                    <w:right w:val="none" w:sz="0" w:space="0" w:color="auto"/>
                                  </w:divBdr>
                                </w:div>
                              </w:divsChild>
                            </w:div>
                            <w:div w:id="809904179">
                              <w:marLeft w:val="0"/>
                              <w:marRight w:val="0"/>
                              <w:marTop w:val="240"/>
                              <w:marBottom w:val="240"/>
                              <w:divBdr>
                                <w:top w:val="none" w:sz="0" w:space="0" w:color="auto"/>
                                <w:left w:val="none" w:sz="0" w:space="0" w:color="auto"/>
                                <w:bottom w:val="none" w:sz="0" w:space="0" w:color="auto"/>
                                <w:right w:val="none" w:sz="0" w:space="0" w:color="auto"/>
                              </w:divBdr>
                              <w:divsChild>
                                <w:div w:id="1879121136">
                                  <w:marLeft w:val="0"/>
                                  <w:marRight w:val="0"/>
                                  <w:marTop w:val="0"/>
                                  <w:marBottom w:val="0"/>
                                  <w:divBdr>
                                    <w:top w:val="none" w:sz="0" w:space="0" w:color="auto"/>
                                    <w:left w:val="none" w:sz="0" w:space="0" w:color="auto"/>
                                    <w:bottom w:val="none" w:sz="0" w:space="0" w:color="auto"/>
                                    <w:right w:val="none" w:sz="0" w:space="0" w:color="auto"/>
                                  </w:divBdr>
                                </w:div>
                              </w:divsChild>
                            </w:div>
                            <w:div w:id="1457017689">
                              <w:marLeft w:val="0"/>
                              <w:marRight w:val="0"/>
                              <w:marTop w:val="240"/>
                              <w:marBottom w:val="240"/>
                              <w:divBdr>
                                <w:top w:val="none" w:sz="0" w:space="0" w:color="auto"/>
                                <w:left w:val="none" w:sz="0" w:space="0" w:color="auto"/>
                                <w:bottom w:val="none" w:sz="0" w:space="0" w:color="auto"/>
                                <w:right w:val="none" w:sz="0" w:space="0" w:color="auto"/>
                              </w:divBdr>
                              <w:divsChild>
                                <w:div w:id="1277449157">
                                  <w:marLeft w:val="0"/>
                                  <w:marRight w:val="0"/>
                                  <w:marTop w:val="0"/>
                                  <w:marBottom w:val="0"/>
                                  <w:divBdr>
                                    <w:top w:val="none" w:sz="0" w:space="0" w:color="auto"/>
                                    <w:left w:val="none" w:sz="0" w:space="0" w:color="auto"/>
                                    <w:bottom w:val="none" w:sz="0" w:space="0" w:color="auto"/>
                                    <w:right w:val="none" w:sz="0" w:space="0" w:color="auto"/>
                                  </w:divBdr>
                                </w:div>
                              </w:divsChild>
                            </w:div>
                            <w:div w:id="686517690">
                              <w:marLeft w:val="0"/>
                              <w:marRight w:val="0"/>
                              <w:marTop w:val="360"/>
                              <w:marBottom w:val="360"/>
                              <w:divBdr>
                                <w:top w:val="none" w:sz="0" w:space="0" w:color="auto"/>
                                <w:left w:val="none" w:sz="0" w:space="0" w:color="auto"/>
                                <w:bottom w:val="none" w:sz="0" w:space="0" w:color="auto"/>
                                <w:right w:val="none" w:sz="0" w:space="0" w:color="auto"/>
                              </w:divBdr>
                            </w:div>
                            <w:div w:id="1952853661">
                              <w:marLeft w:val="0"/>
                              <w:marRight w:val="0"/>
                              <w:marTop w:val="240"/>
                              <w:marBottom w:val="240"/>
                              <w:divBdr>
                                <w:top w:val="none" w:sz="0" w:space="0" w:color="auto"/>
                                <w:left w:val="none" w:sz="0" w:space="0" w:color="auto"/>
                                <w:bottom w:val="none" w:sz="0" w:space="0" w:color="auto"/>
                                <w:right w:val="none" w:sz="0" w:space="0" w:color="auto"/>
                              </w:divBdr>
                              <w:divsChild>
                                <w:div w:id="558396814">
                                  <w:marLeft w:val="0"/>
                                  <w:marRight w:val="0"/>
                                  <w:marTop w:val="0"/>
                                  <w:marBottom w:val="0"/>
                                  <w:divBdr>
                                    <w:top w:val="none" w:sz="0" w:space="0" w:color="auto"/>
                                    <w:left w:val="none" w:sz="0" w:space="0" w:color="auto"/>
                                    <w:bottom w:val="none" w:sz="0" w:space="0" w:color="auto"/>
                                    <w:right w:val="none" w:sz="0" w:space="0" w:color="auto"/>
                                  </w:divBdr>
                                </w:div>
                              </w:divsChild>
                            </w:div>
                            <w:div w:id="264921349">
                              <w:marLeft w:val="0"/>
                              <w:marRight w:val="0"/>
                              <w:marTop w:val="240"/>
                              <w:marBottom w:val="240"/>
                              <w:divBdr>
                                <w:top w:val="none" w:sz="0" w:space="0" w:color="auto"/>
                                <w:left w:val="none" w:sz="0" w:space="0" w:color="auto"/>
                                <w:bottom w:val="none" w:sz="0" w:space="0" w:color="auto"/>
                                <w:right w:val="none" w:sz="0" w:space="0" w:color="auto"/>
                              </w:divBdr>
                              <w:divsChild>
                                <w:div w:id="1645155146">
                                  <w:marLeft w:val="0"/>
                                  <w:marRight w:val="0"/>
                                  <w:marTop w:val="0"/>
                                  <w:marBottom w:val="0"/>
                                  <w:divBdr>
                                    <w:top w:val="none" w:sz="0" w:space="0" w:color="auto"/>
                                    <w:left w:val="none" w:sz="0" w:space="0" w:color="auto"/>
                                    <w:bottom w:val="none" w:sz="0" w:space="0" w:color="auto"/>
                                    <w:right w:val="none" w:sz="0" w:space="0" w:color="auto"/>
                                  </w:divBdr>
                                </w:div>
                              </w:divsChild>
                            </w:div>
                            <w:div w:id="1690764379">
                              <w:marLeft w:val="0"/>
                              <w:marRight w:val="0"/>
                              <w:marTop w:val="360"/>
                              <w:marBottom w:val="450"/>
                              <w:divBdr>
                                <w:top w:val="none" w:sz="0" w:space="0" w:color="auto"/>
                                <w:left w:val="none" w:sz="0" w:space="0" w:color="auto"/>
                                <w:bottom w:val="none" w:sz="0" w:space="0" w:color="auto"/>
                                <w:right w:val="none" w:sz="0" w:space="0" w:color="auto"/>
                              </w:divBdr>
                              <w:divsChild>
                                <w:div w:id="1419713540">
                                  <w:marLeft w:val="0"/>
                                  <w:marRight w:val="0"/>
                                  <w:marTop w:val="0"/>
                                  <w:marBottom w:val="0"/>
                                  <w:divBdr>
                                    <w:top w:val="none" w:sz="0" w:space="0" w:color="auto"/>
                                    <w:left w:val="none" w:sz="0" w:space="0" w:color="auto"/>
                                    <w:bottom w:val="single" w:sz="6" w:space="15" w:color="B8B9BA"/>
                                    <w:right w:val="none" w:sz="0" w:space="0" w:color="auto"/>
                                  </w:divBdr>
                                  <w:divsChild>
                                    <w:div w:id="597754800">
                                      <w:marLeft w:val="0"/>
                                      <w:marRight w:val="0"/>
                                      <w:marTop w:val="0"/>
                                      <w:marBottom w:val="0"/>
                                      <w:divBdr>
                                        <w:top w:val="none" w:sz="0" w:space="0" w:color="auto"/>
                                        <w:left w:val="none" w:sz="0" w:space="0" w:color="auto"/>
                                        <w:bottom w:val="none" w:sz="0" w:space="0" w:color="auto"/>
                                        <w:right w:val="none" w:sz="0" w:space="0" w:color="auto"/>
                                      </w:divBdr>
                                    </w:div>
                                    <w:div w:id="851991608">
                                      <w:marLeft w:val="0"/>
                                      <w:marRight w:val="0"/>
                                      <w:marTop w:val="225"/>
                                      <w:marBottom w:val="0"/>
                                      <w:divBdr>
                                        <w:top w:val="none" w:sz="0" w:space="0" w:color="auto"/>
                                        <w:left w:val="none" w:sz="0" w:space="0" w:color="auto"/>
                                        <w:bottom w:val="none" w:sz="0" w:space="0" w:color="auto"/>
                                        <w:right w:val="none" w:sz="0" w:space="0" w:color="auto"/>
                                      </w:divBdr>
                                      <w:divsChild>
                                        <w:div w:id="2043437985">
                                          <w:marLeft w:val="0"/>
                                          <w:marRight w:val="0"/>
                                          <w:marTop w:val="0"/>
                                          <w:marBottom w:val="0"/>
                                          <w:divBdr>
                                            <w:top w:val="none" w:sz="0" w:space="0" w:color="auto"/>
                                            <w:left w:val="none" w:sz="0" w:space="0" w:color="auto"/>
                                            <w:bottom w:val="none" w:sz="0" w:space="0" w:color="auto"/>
                                            <w:right w:val="none" w:sz="0" w:space="0" w:color="auto"/>
                                          </w:divBdr>
                                        </w:div>
                                      </w:divsChild>
                                    </w:div>
                                    <w:div w:id="19487296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9121006">
                              <w:marLeft w:val="0"/>
                              <w:marRight w:val="0"/>
                              <w:marTop w:val="360"/>
                              <w:marBottom w:val="360"/>
                              <w:divBdr>
                                <w:top w:val="none" w:sz="0" w:space="0" w:color="auto"/>
                                <w:left w:val="none" w:sz="0" w:space="0" w:color="auto"/>
                                <w:bottom w:val="none" w:sz="0" w:space="0" w:color="auto"/>
                                <w:right w:val="none" w:sz="0" w:space="0" w:color="auto"/>
                              </w:divBdr>
                            </w:div>
                            <w:div w:id="754397367">
                              <w:marLeft w:val="0"/>
                              <w:marRight w:val="0"/>
                              <w:marTop w:val="240"/>
                              <w:marBottom w:val="240"/>
                              <w:divBdr>
                                <w:top w:val="none" w:sz="0" w:space="0" w:color="auto"/>
                                <w:left w:val="none" w:sz="0" w:space="0" w:color="auto"/>
                                <w:bottom w:val="none" w:sz="0" w:space="0" w:color="auto"/>
                                <w:right w:val="none" w:sz="0" w:space="0" w:color="auto"/>
                              </w:divBdr>
                              <w:divsChild>
                                <w:div w:id="1759403806">
                                  <w:marLeft w:val="0"/>
                                  <w:marRight w:val="0"/>
                                  <w:marTop w:val="0"/>
                                  <w:marBottom w:val="0"/>
                                  <w:divBdr>
                                    <w:top w:val="none" w:sz="0" w:space="0" w:color="auto"/>
                                    <w:left w:val="none" w:sz="0" w:space="0" w:color="auto"/>
                                    <w:bottom w:val="none" w:sz="0" w:space="0" w:color="auto"/>
                                    <w:right w:val="none" w:sz="0" w:space="0" w:color="auto"/>
                                  </w:divBdr>
                                </w:div>
                              </w:divsChild>
                            </w:div>
                            <w:div w:id="712660724">
                              <w:marLeft w:val="0"/>
                              <w:marRight w:val="0"/>
                              <w:marTop w:val="240"/>
                              <w:marBottom w:val="240"/>
                              <w:divBdr>
                                <w:top w:val="none" w:sz="0" w:space="0" w:color="auto"/>
                                <w:left w:val="none" w:sz="0" w:space="0" w:color="auto"/>
                                <w:bottom w:val="none" w:sz="0" w:space="0" w:color="auto"/>
                                <w:right w:val="none" w:sz="0" w:space="0" w:color="auto"/>
                              </w:divBdr>
                              <w:divsChild>
                                <w:div w:id="1712725419">
                                  <w:marLeft w:val="0"/>
                                  <w:marRight w:val="0"/>
                                  <w:marTop w:val="0"/>
                                  <w:marBottom w:val="0"/>
                                  <w:divBdr>
                                    <w:top w:val="none" w:sz="0" w:space="0" w:color="auto"/>
                                    <w:left w:val="none" w:sz="0" w:space="0" w:color="auto"/>
                                    <w:bottom w:val="none" w:sz="0" w:space="0" w:color="auto"/>
                                    <w:right w:val="none" w:sz="0" w:space="0" w:color="auto"/>
                                  </w:divBdr>
                                </w:div>
                              </w:divsChild>
                            </w:div>
                            <w:div w:id="1759863514">
                              <w:marLeft w:val="0"/>
                              <w:marRight w:val="0"/>
                              <w:marTop w:val="360"/>
                              <w:marBottom w:val="360"/>
                              <w:divBdr>
                                <w:top w:val="none" w:sz="0" w:space="0" w:color="auto"/>
                                <w:left w:val="none" w:sz="0" w:space="0" w:color="auto"/>
                                <w:bottom w:val="none" w:sz="0" w:space="0" w:color="auto"/>
                                <w:right w:val="none" w:sz="0" w:space="0" w:color="auto"/>
                              </w:divBdr>
                            </w:div>
                            <w:div w:id="1489977798">
                              <w:marLeft w:val="0"/>
                              <w:marRight w:val="0"/>
                              <w:marTop w:val="240"/>
                              <w:marBottom w:val="240"/>
                              <w:divBdr>
                                <w:top w:val="none" w:sz="0" w:space="0" w:color="auto"/>
                                <w:left w:val="none" w:sz="0" w:space="0" w:color="auto"/>
                                <w:bottom w:val="none" w:sz="0" w:space="0" w:color="auto"/>
                                <w:right w:val="none" w:sz="0" w:space="0" w:color="auto"/>
                              </w:divBdr>
                              <w:divsChild>
                                <w:div w:id="18520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328103">
      <w:bodyDiv w:val="1"/>
      <w:marLeft w:val="0"/>
      <w:marRight w:val="0"/>
      <w:marTop w:val="0"/>
      <w:marBottom w:val="0"/>
      <w:divBdr>
        <w:top w:val="none" w:sz="0" w:space="0" w:color="auto"/>
        <w:left w:val="none" w:sz="0" w:space="0" w:color="auto"/>
        <w:bottom w:val="none" w:sz="0" w:space="0" w:color="auto"/>
        <w:right w:val="none" w:sz="0" w:space="0" w:color="auto"/>
      </w:divBdr>
      <w:divsChild>
        <w:div w:id="1606768056">
          <w:marLeft w:val="0"/>
          <w:marRight w:val="0"/>
          <w:marTop w:val="0"/>
          <w:marBottom w:val="0"/>
          <w:divBdr>
            <w:top w:val="none" w:sz="0" w:space="0" w:color="auto"/>
            <w:left w:val="none" w:sz="0" w:space="0" w:color="auto"/>
            <w:bottom w:val="none" w:sz="0" w:space="0" w:color="auto"/>
            <w:right w:val="none" w:sz="0" w:space="0" w:color="auto"/>
          </w:divBdr>
          <w:divsChild>
            <w:div w:id="1253929451">
              <w:marLeft w:val="0"/>
              <w:marRight w:val="0"/>
              <w:marTop w:val="0"/>
              <w:marBottom w:val="0"/>
              <w:divBdr>
                <w:top w:val="none" w:sz="0" w:space="0" w:color="auto"/>
                <w:left w:val="none" w:sz="0" w:space="0" w:color="auto"/>
                <w:bottom w:val="none" w:sz="0" w:space="0" w:color="auto"/>
                <w:right w:val="none" w:sz="0" w:space="0" w:color="auto"/>
              </w:divBdr>
              <w:divsChild>
                <w:div w:id="1227496552">
                  <w:marLeft w:val="0"/>
                  <w:marRight w:val="0"/>
                  <w:marTop w:val="600"/>
                  <w:marBottom w:val="0"/>
                  <w:divBdr>
                    <w:top w:val="none" w:sz="0" w:space="0" w:color="auto"/>
                    <w:left w:val="none" w:sz="0" w:space="0" w:color="auto"/>
                    <w:bottom w:val="none" w:sz="0" w:space="0" w:color="auto"/>
                    <w:right w:val="none" w:sz="0" w:space="0" w:color="auto"/>
                  </w:divBdr>
                  <w:divsChild>
                    <w:div w:id="1493836197">
                      <w:marLeft w:val="0"/>
                      <w:marRight w:val="0"/>
                      <w:marTop w:val="0"/>
                      <w:marBottom w:val="0"/>
                      <w:divBdr>
                        <w:top w:val="none" w:sz="0" w:space="0" w:color="auto"/>
                        <w:left w:val="none" w:sz="0" w:space="0" w:color="auto"/>
                        <w:bottom w:val="none" w:sz="0" w:space="0" w:color="auto"/>
                        <w:right w:val="none" w:sz="0" w:space="0" w:color="auto"/>
                      </w:divBdr>
                      <w:divsChild>
                        <w:div w:id="206142967">
                          <w:marLeft w:val="0"/>
                          <w:marRight w:val="0"/>
                          <w:marTop w:val="0"/>
                          <w:marBottom w:val="0"/>
                          <w:divBdr>
                            <w:top w:val="none" w:sz="0" w:space="0" w:color="auto"/>
                            <w:left w:val="none" w:sz="0" w:space="0" w:color="auto"/>
                            <w:bottom w:val="none" w:sz="0" w:space="0" w:color="auto"/>
                            <w:right w:val="none" w:sz="0" w:space="0" w:color="auto"/>
                          </w:divBdr>
                          <w:divsChild>
                            <w:div w:id="1464425899">
                              <w:marLeft w:val="0"/>
                              <w:marRight w:val="0"/>
                              <w:marTop w:val="0"/>
                              <w:marBottom w:val="0"/>
                              <w:divBdr>
                                <w:top w:val="none" w:sz="0" w:space="0" w:color="auto"/>
                                <w:left w:val="none" w:sz="0" w:space="0" w:color="auto"/>
                                <w:bottom w:val="none" w:sz="0" w:space="0" w:color="auto"/>
                                <w:right w:val="none" w:sz="0" w:space="0" w:color="auto"/>
                              </w:divBdr>
                            </w:div>
                          </w:divsChild>
                        </w:div>
                        <w:div w:id="66979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14988">
          <w:marLeft w:val="0"/>
          <w:marRight w:val="0"/>
          <w:marTop w:val="0"/>
          <w:marBottom w:val="0"/>
          <w:divBdr>
            <w:top w:val="none" w:sz="0" w:space="0" w:color="auto"/>
            <w:left w:val="none" w:sz="0" w:space="0" w:color="auto"/>
            <w:bottom w:val="none" w:sz="0" w:space="0" w:color="auto"/>
            <w:right w:val="none" w:sz="0" w:space="0" w:color="auto"/>
          </w:divBdr>
          <w:divsChild>
            <w:div w:id="1992784757">
              <w:marLeft w:val="0"/>
              <w:marRight w:val="0"/>
              <w:marTop w:val="0"/>
              <w:marBottom w:val="0"/>
              <w:divBdr>
                <w:top w:val="none" w:sz="0" w:space="0" w:color="auto"/>
                <w:left w:val="none" w:sz="0" w:space="0" w:color="auto"/>
                <w:bottom w:val="none" w:sz="0" w:space="0" w:color="auto"/>
                <w:right w:val="none" w:sz="0" w:space="0" w:color="auto"/>
              </w:divBdr>
              <w:divsChild>
                <w:div w:id="454494228">
                  <w:marLeft w:val="0"/>
                  <w:marRight w:val="0"/>
                  <w:marTop w:val="0"/>
                  <w:marBottom w:val="0"/>
                  <w:divBdr>
                    <w:top w:val="none" w:sz="0" w:space="0" w:color="auto"/>
                    <w:left w:val="none" w:sz="0" w:space="0" w:color="auto"/>
                    <w:bottom w:val="none" w:sz="0" w:space="0" w:color="auto"/>
                    <w:right w:val="none" w:sz="0" w:space="0" w:color="auto"/>
                  </w:divBdr>
                  <w:divsChild>
                    <w:div w:id="1519343266">
                      <w:marLeft w:val="0"/>
                      <w:marRight w:val="1500"/>
                      <w:marTop w:val="0"/>
                      <w:marBottom w:val="0"/>
                      <w:divBdr>
                        <w:top w:val="none" w:sz="0" w:space="0" w:color="auto"/>
                        <w:left w:val="none" w:sz="0" w:space="0" w:color="auto"/>
                        <w:bottom w:val="none" w:sz="0" w:space="0" w:color="auto"/>
                        <w:right w:val="none" w:sz="0" w:space="0" w:color="auto"/>
                      </w:divBdr>
                      <w:divsChild>
                        <w:div w:id="1450852592">
                          <w:marLeft w:val="0"/>
                          <w:marRight w:val="0"/>
                          <w:marTop w:val="600"/>
                          <w:marBottom w:val="600"/>
                          <w:divBdr>
                            <w:top w:val="none" w:sz="0" w:space="0" w:color="auto"/>
                            <w:left w:val="none" w:sz="0" w:space="0" w:color="auto"/>
                            <w:bottom w:val="none" w:sz="0" w:space="0" w:color="auto"/>
                            <w:right w:val="none" w:sz="0" w:space="0" w:color="auto"/>
                          </w:divBdr>
                          <w:divsChild>
                            <w:div w:id="648945616">
                              <w:marLeft w:val="0"/>
                              <w:marRight w:val="0"/>
                              <w:marTop w:val="0"/>
                              <w:marBottom w:val="300"/>
                              <w:divBdr>
                                <w:top w:val="none" w:sz="0" w:space="0" w:color="auto"/>
                                <w:left w:val="none" w:sz="0" w:space="0" w:color="auto"/>
                                <w:bottom w:val="none" w:sz="0" w:space="0" w:color="auto"/>
                                <w:right w:val="none" w:sz="0" w:space="0" w:color="auto"/>
                              </w:divBdr>
                            </w:div>
                            <w:div w:id="195318665">
                              <w:marLeft w:val="0"/>
                              <w:marRight w:val="0"/>
                              <w:marTop w:val="300"/>
                              <w:marBottom w:val="300"/>
                              <w:divBdr>
                                <w:top w:val="none" w:sz="0" w:space="0" w:color="auto"/>
                                <w:left w:val="none" w:sz="0" w:space="0" w:color="auto"/>
                                <w:bottom w:val="none" w:sz="0" w:space="0" w:color="auto"/>
                                <w:right w:val="none" w:sz="0" w:space="0" w:color="auto"/>
                              </w:divBdr>
                            </w:div>
                            <w:div w:id="1554345806">
                              <w:marLeft w:val="0"/>
                              <w:marRight w:val="0"/>
                              <w:marTop w:val="300"/>
                              <w:marBottom w:val="600"/>
                              <w:divBdr>
                                <w:top w:val="single" w:sz="6" w:space="30" w:color="EB5D0B"/>
                                <w:left w:val="none" w:sz="0" w:space="0" w:color="auto"/>
                                <w:bottom w:val="single" w:sz="6" w:space="30" w:color="EB5D0B"/>
                                <w:right w:val="none" w:sz="0" w:space="0" w:color="auto"/>
                              </w:divBdr>
                            </w:div>
                            <w:div w:id="996344985">
                              <w:marLeft w:val="0"/>
                              <w:marRight w:val="0"/>
                              <w:marTop w:val="720"/>
                              <w:marBottom w:val="900"/>
                              <w:divBdr>
                                <w:top w:val="none" w:sz="0" w:space="0" w:color="auto"/>
                                <w:left w:val="none" w:sz="0" w:space="0" w:color="auto"/>
                                <w:bottom w:val="none" w:sz="0" w:space="0" w:color="auto"/>
                                <w:right w:val="none" w:sz="0" w:space="0" w:color="auto"/>
                              </w:divBdr>
                              <w:divsChild>
                                <w:div w:id="563099807">
                                  <w:marLeft w:val="0"/>
                                  <w:marRight w:val="240"/>
                                  <w:marTop w:val="180"/>
                                  <w:marBottom w:val="0"/>
                                  <w:divBdr>
                                    <w:top w:val="none" w:sz="0" w:space="0" w:color="auto"/>
                                    <w:left w:val="none" w:sz="0" w:space="0" w:color="auto"/>
                                    <w:bottom w:val="none" w:sz="0" w:space="0" w:color="auto"/>
                                    <w:right w:val="none" w:sz="0" w:space="0" w:color="auto"/>
                                  </w:divBdr>
                                </w:div>
                              </w:divsChild>
                            </w:div>
                            <w:div w:id="1371809191">
                              <w:marLeft w:val="0"/>
                              <w:marRight w:val="0"/>
                              <w:marTop w:val="240"/>
                              <w:marBottom w:val="240"/>
                              <w:divBdr>
                                <w:top w:val="none" w:sz="0" w:space="0" w:color="auto"/>
                                <w:left w:val="none" w:sz="0" w:space="0" w:color="auto"/>
                                <w:bottom w:val="none" w:sz="0" w:space="0" w:color="auto"/>
                                <w:right w:val="none" w:sz="0" w:space="0" w:color="auto"/>
                              </w:divBdr>
                              <w:divsChild>
                                <w:div w:id="1530022796">
                                  <w:marLeft w:val="0"/>
                                  <w:marRight w:val="0"/>
                                  <w:marTop w:val="0"/>
                                  <w:marBottom w:val="0"/>
                                  <w:divBdr>
                                    <w:top w:val="none" w:sz="0" w:space="0" w:color="auto"/>
                                    <w:left w:val="none" w:sz="0" w:space="0" w:color="auto"/>
                                    <w:bottom w:val="none" w:sz="0" w:space="0" w:color="auto"/>
                                    <w:right w:val="none" w:sz="0" w:space="0" w:color="auto"/>
                                  </w:divBdr>
                                </w:div>
                              </w:divsChild>
                            </w:div>
                            <w:div w:id="1314025351">
                              <w:marLeft w:val="0"/>
                              <w:marRight w:val="0"/>
                              <w:marTop w:val="240"/>
                              <w:marBottom w:val="240"/>
                              <w:divBdr>
                                <w:top w:val="none" w:sz="0" w:space="0" w:color="auto"/>
                                <w:left w:val="none" w:sz="0" w:space="0" w:color="auto"/>
                                <w:bottom w:val="none" w:sz="0" w:space="0" w:color="auto"/>
                                <w:right w:val="none" w:sz="0" w:space="0" w:color="auto"/>
                              </w:divBdr>
                              <w:divsChild>
                                <w:div w:id="2047489660">
                                  <w:marLeft w:val="0"/>
                                  <w:marRight w:val="0"/>
                                  <w:marTop w:val="0"/>
                                  <w:marBottom w:val="0"/>
                                  <w:divBdr>
                                    <w:top w:val="none" w:sz="0" w:space="0" w:color="auto"/>
                                    <w:left w:val="none" w:sz="0" w:space="0" w:color="auto"/>
                                    <w:bottom w:val="none" w:sz="0" w:space="0" w:color="auto"/>
                                    <w:right w:val="none" w:sz="0" w:space="0" w:color="auto"/>
                                  </w:divBdr>
                                </w:div>
                              </w:divsChild>
                            </w:div>
                            <w:div w:id="825974441">
                              <w:marLeft w:val="0"/>
                              <w:marRight w:val="0"/>
                              <w:marTop w:val="240"/>
                              <w:marBottom w:val="240"/>
                              <w:divBdr>
                                <w:top w:val="none" w:sz="0" w:space="0" w:color="auto"/>
                                <w:left w:val="none" w:sz="0" w:space="0" w:color="auto"/>
                                <w:bottom w:val="none" w:sz="0" w:space="0" w:color="auto"/>
                                <w:right w:val="none" w:sz="0" w:space="0" w:color="auto"/>
                              </w:divBdr>
                              <w:divsChild>
                                <w:div w:id="921526096">
                                  <w:marLeft w:val="0"/>
                                  <w:marRight w:val="0"/>
                                  <w:marTop w:val="0"/>
                                  <w:marBottom w:val="0"/>
                                  <w:divBdr>
                                    <w:top w:val="none" w:sz="0" w:space="0" w:color="auto"/>
                                    <w:left w:val="none" w:sz="0" w:space="0" w:color="auto"/>
                                    <w:bottom w:val="none" w:sz="0" w:space="0" w:color="auto"/>
                                    <w:right w:val="none" w:sz="0" w:space="0" w:color="auto"/>
                                  </w:divBdr>
                                </w:div>
                              </w:divsChild>
                            </w:div>
                            <w:div w:id="503932487">
                              <w:marLeft w:val="0"/>
                              <w:marRight w:val="0"/>
                              <w:marTop w:val="240"/>
                              <w:marBottom w:val="240"/>
                              <w:divBdr>
                                <w:top w:val="none" w:sz="0" w:space="0" w:color="auto"/>
                                <w:left w:val="none" w:sz="0" w:space="0" w:color="auto"/>
                                <w:bottom w:val="none" w:sz="0" w:space="0" w:color="auto"/>
                                <w:right w:val="none" w:sz="0" w:space="0" w:color="auto"/>
                              </w:divBdr>
                              <w:divsChild>
                                <w:div w:id="342828445">
                                  <w:marLeft w:val="0"/>
                                  <w:marRight w:val="0"/>
                                  <w:marTop w:val="0"/>
                                  <w:marBottom w:val="0"/>
                                  <w:divBdr>
                                    <w:top w:val="none" w:sz="0" w:space="0" w:color="auto"/>
                                    <w:left w:val="none" w:sz="0" w:space="0" w:color="auto"/>
                                    <w:bottom w:val="none" w:sz="0" w:space="0" w:color="auto"/>
                                    <w:right w:val="none" w:sz="0" w:space="0" w:color="auto"/>
                                  </w:divBdr>
                                </w:div>
                              </w:divsChild>
                            </w:div>
                            <w:div w:id="1370839602">
                              <w:marLeft w:val="0"/>
                              <w:marRight w:val="0"/>
                              <w:marTop w:val="240"/>
                              <w:marBottom w:val="240"/>
                              <w:divBdr>
                                <w:top w:val="none" w:sz="0" w:space="0" w:color="auto"/>
                                <w:left w:val="none" w:sz="0" w:space="0" w:color="auto"/>
                                <w:bottom w:val="none" w:sz="0" w:space="0" w:color="auto"/>
                                <w:right w:val="none" w:sz="0" w:space="0" w:color="auto"/>
                              </w:divBdr>
                              <w:divsChild>
                                <w:div w:id="1279532083">
                                  <w:marLeft w:val="0"/>
                                  <w:marRight w:val="0"/>
                                  <w:marTop w:val="0"/>
                                  <w:marBottom w:val="0"/>
                                  <w:divBdr>
                                    <w:top w:val="none" w:sz="0" w:space="0" w:color="auto"/>
                                    <w:left w:val="none" w:sz="0" w:space="0" w:color="auto"/>
                                    <w:bottom w:val="none" w:sz="0" w:space="0" w:color="auto"/>
                                    <w:right w:val="none" w:sz="0" w:space="0" w:color="auto"/>
                                  </w:divBdr>
                                </w:div>
                              </w:divsChild>
                            </w:div>
                            <w:div w:id="141117949">
                              <w:marLeft w:val="0"/>
                              <w:marRight w:val="0"/>
                              <w:marTop w:val="240"/>
                              <w:marBottom w:val="240"/>
                              <w:divBdr>
                                <w:top w:val="none" w:sz="0" w:space="0" w:color="auto"/>
                                <w:left w:val="none" w:sz="0" w:space="0" w:color="auto"/>
                                <w:bottom w:val="none" w:sz="0" w:space="0" w:color="auto"/>
                                <w:right w:val="none" w:sz="0" w:space="0" w:color="auto"/>
                              </w:divBdr>
                              <w:divsChild>
                                <w:div w:id="1253971086">
                                  <w:marLeft w:val="0"/>
                                  <w:marRight w:val="0"/>
                                  <w:marTop w:val="0"/>
                                  <w:marBottom w:val="0"/>
                                  <w:divBdr>
                                    <w:top w:val="none" w:sz="0" w:space="0" w:color="auto"/>
                                    <w:left w:val="none" w:sz="0" w:space="0" w:color="auto"/>
                                    <w:bottom w:val="none" w:sz="0" w:space="0" w:color="auto"/>
                                    <w:right w:val="none" w:sz="0" w:space="0" w:color="auto"/>
                                  </w:divBdr>
                                </w:div>
                              </w:divsChild>
                            </w:div>
                            <w:div w:id="8870502">
                              <w:marLeft w:val="0"/>
                              <w:marRight w:val="0"/>
                              <w:marTop w:val="360"/>
                              <w:marBottom w:val="360"/>
                              <w:divBdr>
                                <w:top w:val="none" w:sz="0" w:space="0" w:color="auto"/>
                                <w:left w:val="none" w:sz="0" w:space="0" w:color="auto"/>
                                <w:bottom w:val="none" w:sz="0" w:space="0" w:color="auto"/>
                                <w:right w:val="none" w:sz="0" w:space="0" w:color="auto"/>
                              </w:divBdr>
                            </w:div>
                            <w:div w:id="21515922">
                              <w:marLeft w:val="0"/>
                              <w:marRight w:val="0"/>
                              <w:marTop w:val="240"/>
                              <w:marBottom w:val="240"/>
                              <w:divBdr>
                                <w:top w:val="none" w:sz="0" w:space="0" w:color="auto"/>
                                <w:left w:val="none" w:sz="0" w:space="0" w:color="auto"/>
                                <w:bottom w:val="none" w:sz="0" w:space="0" w:color="auto"/>
                                <w:right w:val="none" w:sz="0" w:space="0" w:color="auto"/>
                              </w:divBdr>
                              <w:divsChild>
                                <w:div w:id="578637202">
                                  <w:marLeft w:val="0"/>
                                  <w:marRight w:val="0"/>
                                  <w:marTop w:val="0"/>
                                  <w:marBottom w:val="0"/>
                                  <w:divBdr>
                                    <w:top w:val="none" w:sz="0" w:space="0" w:color="auto"/>
                                    <w:left w:val="none" w:sz="0" w:space="0" w:color="auto"/>
                                    <w:bottom w:val="none" w:sz="0" w:space="0" w:color="auto"/>
                                    <w:right w:val="none" w:sz="0" w:space="0" w:color="auto"/>
                                  </w:divBdr>
                                </w:div>
                              </w:divsChild>
                            </w:div>
                            <w:div w:id="28603074">
                              <w:marLeft w:val="0"/>
                              <w:marRight w:val="0"/>
                              <w:marTop w:val="240"/>
                              <w:marBottom w:val="240"/>
                              <w:divBdr>
                                <w:top w:val="none" w:sz="0" w:space="0" w:color="auto"/>
                                <w:left w:val="none" w:sz="0" w:space="0" w:color="auto"/>
                                <w:bottom w:val="none" w:sz="0" w:space="0" w:color="auto"/>
                                <w:right w:val="none" w:sz="0" w:space="0" w:color="auto"/>
                              </w:divBdr>
                              <w:divsChild>
                                <w:div w:id="1200363528">
                                  <w:marLeft w:val="0"/>
                                  <w:marRight w:val="0"/>
                                  <w:marTop w:val="0"/>
                                  <w:marBottom w:val="0"/>
                                  <w:divBdr>
                                    <w:top w:val="none" w:sz="0" w:space="0" w:color="auto"/>
                                    <w:left w:val="none" w:sz="0" w:space="0" w:color="auto"/>
                                    <w:bottom w:val="none" w:sz="0" w:space="0" w:color="auto"/>
                                    <w:right w:val="none" w:sz="0" w:space="0" w:color="auto"/>
                                  </w:divBdr>
                                </w:div>
                              </w:divsChild>
                            </w:div>
                            <w:div w:id="935098163">
                              <w:marLeft w:val="0"/>
                              <w:marRight w:val="0"/>
                              <w:marTop w:val="240"/>
                              <w:marBottom w:val="240"/>
                              <w:divBdr>
                                <w:top w:val="none" w:sz="0" w:space="0" w:color="auto"/>
                                <w:left w:val="none" w:sz="0" w:space="0" w:color="auto"/>
                                <w:bottom w:val="none" w:sz="0" w:space="0" w:color="auto"/>
                                <w:right w:val="none" w:sz="0" w:space="0" w:color="auto"/>
                              </w:divBdr>
                              <w:divsChild>
                                <w:div w:id="740636320">
                                  <w:marLeft w:val="0"/>
                                  <w:marRight w:val="0"/>
                                  <w:marTop w:val="0"/>
                                  <w:marBottom w:val="0"/>
                                  <w:divBdr>
                                    <w:top w:val="none" w:sz="0" w:space="0" w:color="auto"/>
                                    <w:left w:val="none" w:sz="0" w:space="0" w:color="auto"/>
                                    <w:bottom w:val="none" w:sz="0" w:space="0" w:color="auto"/>
                                    <w:right w:val="none" w:sz="0" w:space="0" w:color="auto"/>
                                  </w:divBdr>
                                </w:div>
                              </w:divsChild>
                            </w:div>
                            <w:div w:id="724452072">
                              <w:marLeft w:val="0"/>
                              <w:marRight w:val="0"/>
                              <w:marTop w:val="240"/>
                              <w:marBottom w:val="240"/>
                              <w:divBdr>
                                <w:top w:val="none" w:sz="0" w:space="0" w:color="auto"/>
                                <w:left w:val="none" w:sz="0" w:space="0" w:color="auto"/>
                                <w:bottom w:val="none" w:sz="0" w:space="0" w:color="auto"/>
                                <w:right w:val="none" w:sz="0" w:space="0" w:color="auto"/>
                              </w:divBdr>
                              <w:divsChild>
                                <w:div w:id="149372366">
                                  <w:marLeft w:val="0"/>
                                  <w:marRight w:val="0"/>
                                  <w:marTop w:val="0"/>
                                  <w:marBottom w:val="0"/>
                                  <w:divBdr>
                                    <w:top w:val="none" w:sz="0" w:space="0" w:color="auto"/>
                                    <w:left w:val="none" w:sz="0" w:space="0" w:color="auto"/>
                                    <w:bottom w:val="none" w:sz="0" w:space="0" w:color="auto"/>
                                    <w:right w:val="none" w:sz="0" w:space="0" w:color="auto"/>
                                  </w:divBdr>
                                </w:div>
                              </w:divsChild>
                            </w:div>
                            <w:div w:id="1706979826">
                              <w:marLeft w:val="0"/>
                              <w:marRight w:val="0"/>
                              <w:marTop w:val="360"/>
                              <w:marBottom w:val="360"/>
                              <w:divBdr>
                                <w:top w:val="none" w:sz="0" w:space="0" w:color="auto"/>
                                <w:left w:val="none" w:sz="0" w:space="0" w:color="auto"/>
                                <w:bottom w:val="none" w:sz="0" w:space="0" w:color="auto"/>
                                <w:right w:val="none" w:sz="0" w:space="0" w:color="auto"/>
                              </w:divBdr>
                            </w:div>
                            <w:div w:id="461772147">
                              <w:marLeft w:val="0"/>
                              <w:marRight w:val="0"/>
                              <w:marTop w:val="240"/>
                              <w:marBottom w:val="240"/>
                              <w:divBdr>
                                <w:top w:val="none" w:sz="0" w:space="0" w:color="auto"/>
                                <w:left w:val="none" w:sz="0" w:space="0" w:color="auto"/>
                                <w:bottom w:val="none" w:sz="0" w:space="0" w:color="auto"/>
                                <w:right w:val="none" w:sz="0" w:space="0" w:color="auto"/>
                              </w:divBdr>
                              <w:divsChild>
                                <w:div w:id="2121415291">
                                  <w:marLeft w:val="0"/>
                                  <w:marRight w:val="0"/>
                                  <w:marTop w:val="0"/>
                                  <w:marBottom w:val="0"/>
                                  <w:divBdr>
                                    <w:top w:val="none" w:sz="0" w:space="0" w:color="auto"/>
                                    <w:left w:val="none" w:sz="0" w:space="0" w:color="auto"/>
                                    <w:bottom w:val="none" w:sz="0" w:space="0" w:color="auto"/>
                                    <w:right w:val="none" w:sz="0" w:space="0" w:color="auto"/>
                                  </w:divBdr>
                                </w:div>
                              </w:divsChild>
                            </w:div>
                            <w:div w:id="1245337171">
                              <w:marLeft w:val="0"/>
                              <w:marRight w:val="0"/>
                              <w:marTop w:val="240"/>
                              <w:marBottom w:val="240"/>
                              <w:divBdr>
                                <w:top w:val="none" w:sz="0" w:space="0" w:color="auto"/>
                                <w:left w:val="none" w:sz="0" w:space="0" w:color="auto"/>
                                <w:bottom w:val="none" w:sz="0" w:space="0" w:color="auto"/>
                                <w:right w:val="none" w:sz="0" w:space="0" w:color="auto"/>
                              </w:divBdr>
                              <w:divsChild>
                                <w:div w:id="1556315133">
                                  <w:marLeft w:val="0"/>
                                  <w:marRight w:val="0"/>
                                  <w:marTop w:val="0"/>
                                  <w:marBottom w:val="0"/>
                                  <w:divBdr>
                                    <w:top w:val="none" w:sz="0" w:space="0" w:color="auto"/>
                                    <w:left w:val="none" w:sz="0" w:space="0" w:color="auto"/>
                                    <w:bottom w:val="none" w:sz="0" w:space="0" w:color="auto"/>
                                    <w:right w:val="none" w:sz="0" w:space="0" w:color="auto"/>
                                  </w:divBdr>
                                </w:div>
                              </w:divsChild>
                            </w:div>
                            <w:div w:id="634065154">
                              <w:marLeft w:val="0"/>
                              <w:marRight w:val="0"/>
                              <w:marTop w:val="360"/>
                              <w:marBottom w:val="450"/>
                              <w:divBdr>
                                <w:top w:val="none" w:sz="0" w:space="0" w:color="auto"/>
                                <w:left w:val="none" w:sz="0" w:space="0" w:color="auto"/>
                                <w:bottom w:val="none" w:sz="0" w:space="0" w:color="auto"/>
                                <w:right w:val="none" w:sz="0" w:space="0" w:color="auto"/>
                              </w:divBdr>
                              <w:divsChild>
                                <w:div w:id="1643608710">
                                  <w:marLeft w:val="0"/>
                                  <w:marRight w:val="0"/>
                                  <w:marTop w:val="0"/>
                                  <w:marBottom w:val="0"/>
                                  <w:divBdr>
                                    <w:top w:val="none" w:sz="0" w:space="0" w:color="auto"/>
                                    <w:left w:val="none" w:sz="0" w:space="0" w:color="auto"/>
                                    <w:bottom w:val="single" w:sz="6" w:space="15" w:color="B8B9BA"/>
                                    <w:right w:val="none" w:sz="0" w:space="0" w:color="auto"/>
                                  </w:divBdr>
                                  <w:divsChild>
                                    <w:div w:id="1634211652">
                                      <w:marLeft w:val="0"/>
                                      <w:marRight w:val="0"/>
                                      <w:marTop w:val="0"/>
                                      <w:marBottom w:val="0"/>
                                      <w:divBdr>
                                        <w:top w:val="none" w:sz="0" w:space="0" w:color="auto"/>
                                        <w:left w:val="none" w:sz="0" w:space="0" w:color="auto"/>
                                        <w:bottom w:val="none" w:sz="0" w:space="0" w:color="auto"/>
                                        <w:right w:val="none" w:sz="0" w:space="0" w:color="auto"/>
                                      </w:divBdr>
                                    </w:div>
                                    <w:div w:id="935284778">
                                      <w:marLeft w:val="0"/>
                                      <w:marRight w:val="0"/>
                                      <w:marTop w:val="225"/>
                                      <w:marBottom w:val="0"/>
                                      <w:divBdr>
                                        <w:top w:val="none" w:sz="0" w:space="0" w:color="auto"/>
                                        <w:left w:val="none" w:sz="0" w:space="0" w:color="auto"/>
                                        <w:bottom w:val="none" w:sz="0" w:space="0" w:color="auto"/>
                                        <w:right w:val="none" w:sz="0" w:space="0" w:color="auto"/>
                                      </w:divBdr>
                                      <w:divsChild>
                                        <w:div w:id="397097229">
                                          <w:marLeft w:val="0"/>
                                          <w:marRight w:val="0"/>
                                          <w:marTop w:val="0"/>
                                          <w:marBottom w:val="0"/>
                                          <w:divBdr>
                                            <w:top w:val="none" w:sz="0" w:space="0" w:color="auto"/>
                                            <w:left w:val="none" w:sz="0" w:space="0" w:color="auto"/>
                                            <w:bottom w:val="none" w:sz="0" w:space="0" w:color="auto"/>
                                            <w:right w:val="none" w:sz="0" w:space="0" w:color="auto"/>
                                          </w:divBdr>
                                        </w:div>
                                      </w:divsChild>
                                    </w:div>
                                    <w:div w:id="1721833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8061117">
                              <w:marLeft w:val="0"/>
                              <w:marRight w:val="0"/>
                              <w:marTop w:val="240"/>
                              <w:marBottom w:val="240"/>
                              <w:divBdr>
                                <w:top w:val="none" w:sz="0" w:space="0" w:color="auto"/>
                                <w:left w:val="none" w:sz="0" w:space="0" w:color="auto"/>
                                <w:bottom w:val="none" w:sz="0" w:space="0" w:color="auto"/>
                                <w:right w:val="none" w:sz="0" w:space="0" w:color="auto"/>
                              </w:divBdr>
                              <w:divsChild>
                                <w:div w:id="325910999">
                                  <w:marLeft w:val="0"/>
                                  <w:marRight w:val="0"/>
                                  <w:marTop w:val="0"/>
                                  <w:marBottom w:val="0"/>
                                  <w:divBdr>
                                    <w:top w:val="none" w:sz="0" w:space="0" w:color="auto"/>
                                    <w:left w:val="none" w:sz="0" w:space="0" w:color="auto"/>
                                    <w:bottom w:val="none" w:sz="0" w:space="0" w:color="auto"/>
                                    <w:right w:val="none" w:sz="0" w:space="0" w:color="auto"/>
                                  </w:divBdr>
                                </w:div>
                              </w:divsChild>
                            </w:div>
                            <w:div w:id="2032490321">
                              <w:marLeft w:val="0"/>
                              <w:marRight w:val="0"/>
                              <w:marTop w:val="240"/>
                              <w:marBottom w:val="240"/>
                              <w:divBdr>
                                <w:top w:val="none" w:sz="0" w:space="0" w:color="auto"/>
                                <w:left w:val="none" w:sz="0" w:space="0" w:color="auto"/>
                                <w:bottom w:val="none" w:sz="0" w:space="0" w:color="auto"/>
                                <w:right w:val="none" w:sz="0" w:space="0" w:color="auto"/>
                              </w:divBdr>
                              <w:divsChild>
                                <w:div w:id="482308898">
                                  <w:marLeft w:val="0"/>
                                  <w:marRight w:val="0"/>
                                  <w:marTop w:val="0"/>
                                  <w:marBottom w:val="0"/>
                                  <w:divBdr>
                                    <w:top w:val="none" w:sz="0" w:space="0" w:color="auto"/>
                                    <w:left w:val="none" w:sz="0" w:space="0" w:color="auto"/>
                                    <w:bottom w:val="none" w:sz="0" w:space="0" w:color="auto"/>
                                    <w:right w:val="none" w:sz="0" w:space="0" w:color="auto"/>
                                  </w:divBdr>
                                </w:div>
                              </w:divsChild>
                            </w:div>
                            <w:div w:id="624114964">
                              <w:marLeft w:val="0"/>
                              <w:marRight w:val="0"/>
                              <w:marTop w:val="240"/>
                              <w:marBottom w:val="240"/>
                              <w:divBdr>
                                <w:top w:val="none" w:sz="0" w:space="0" w:color="auto"/>
                                <w:left w:val="none" w:sz="0" w:space="0" w:color="auto"/>
                                <w:bottom w:val="none" w:sz="0" w:space="0" w:color="auto"/>
                                <w:right w:val="none" w:sz="0" w:space="0" w:color="auto"/>
                              </w:divBdr>
                              <w:divsChild>
                                <w:div w:id="1624732407">
                                  <w:marLeft w:val="0"/>
                                  <w:marRight w:val="0"/>
                                  <w:marTop w:val="0"/>
                                  <w:marBottom w:val="0"/>
                                  <w:divBdr>
                                    <w:top w:val="none" w:sz="0" w:space="0" w:color="auto"/>
                                    <w:left w:val="none" w:sz="0" w:space="0" w:color="auto"/>
                                    <w:bottom w:val="none" w:sz="0" w:space="0" w:color="auto"/>
                                    <w:right w:val="none" w:sz="0" w:space="0" w:color="auto"/>
                                  </w:divBdr>
                                </w:div>
                              </w:divsChild>
                            </w:div>
                            <w:div w:id="926573262">
                              <w:marLeft w:val="0"/>
                              <w:marRight w:val="0"/>
                              <w:marTop w:val="360"/>
                              <w:marBottom w:val="360"/>
                              <w:divBdr>
                                <w:top w:val="none" w:sz="0" w:space="0" w:color="auto"/>
                                <w:left w:val="none" w:sz="0" w:space="0" w:color="auto"/>
                                <w:bottom w:val="none" w:sz="0" w:space="0" w:color="auto"/>
                                <w:right w:val="none" w:sz="0" w:space="0" w:color="auto"/>
                              </w:divBdr>
                            </w:div>
                            <w:div w:id="1576938105">
                              <w:marLeft w:val="0"/>
                              <w:marRight w:val="0"/>
                              <w:marTop w:val="240"/>
                              <w:marBottom w:val="240"/>
                              <w:divBdr>
                                <w:top w:val="none" w:sz="0" w:space="0" w:color="auto"/>
                                <w:left w:val="none" w:sz="0" w:space="0" w:color="auto"/>
                                <w:bottom w:val="none" w:sz="0" w:space="0" w:color="auto"/>
                                <w:right w:val="none" w:sz="0" w:space="0" w:color="auto"/>
                              </w:divBdr>
                              <w:divsChild>
                                <w:div w:id="782726561">
                                  <w:marLeft w:val="0"/>
                                  <w:marRight w:val="0"/>
                                  <w:marTop w:val="0"/>
                                  <w:marBottom w:val="0"/>
                                  <w:divBdr>
                                    <w:top w:val="none" w:sz="0" w:space="0" w:color="auto"/>
                                    <w:left w:val="none" w:sz="0" w:space="0" w:color="auto"/>
                                    <w:bottom w:val="none" w:sz="0" w:space="0" w:color="auto"/>
                                    <w:right w:val="none" w:sz="0" w:space="0" w:color="auto"/>
                                  </w:divBdr>
                                </w:div>
                              </w:divsChild>
                            </w:div>
                            <w:div w:id="847716673">
                              <w:marLeft w:val="0"/>
                              <w:marRight w:val="0"/>
                              <w:marTop w:val="240"/>
                              <w:marBottom w:val="240"/>
                              <w:divBdr>
                                <w:top w:val="none" w:sz="0" w:space="0" w:color="auto"/>
                                <w:left w:val="none" w:sz="0" w:space="0" w:color="auto"/>
                                <w:bottom w:val="none" w:sz="0" w:space="0" w:color="auto"/>
                                <w:right w:val="none" w:sz="0" w:space="0" w:color="auto"/>
                              </w:divBdr>
                              <w:divsChild>
                                <w:div w:id="1891263610">
                                  <w:marLeft w:val="0"/>
                                  <w:marRight w:val="0"/>
                                  <w:marTop w:val="0"/>
                                  <w:marBottom w:val="0"/>
                                  <w:divBdr>
                                    <w:top w:val="none" w:sz="0" w:space="0" w:color="auto"/>
                                    <w:left w:val="none" w:sz="0" w:space="0" w:color="auto"/>
                                    <w:bottom w:val="none" w:sz="0" w:space="0" w:color="auto"/>
                                    <w:right w:val="none" w:sz="0" w:space="0" w:color="auto"/>
                                  </w:divBdr>
                                </w:div>
                              </w:divsChild>
                            </w:div>
                            <w:div w:id="1683624728">
                              <w:marLeft w:val="0"/>
                              <w:marRight w:val="0"/>
                              <w:marTop w:val="240"/>
                              <w:marBottom w:val="240"/>
                              <w:divBdr>
                                <w:top w:val="none" w:sz="0" w:space="0" w:color="auto"/>
                                <w:left w:val="none" w:sz="0" w:space="0" w:color="auto"/>
                                <w:bottom w:val="none" w:sz="0" w:space="0" w:color="auto"/>
                                <w:right w:val="none" w:sz="0" w:space="0" w:color="auto"/>
                              </w:divBdr>
                              <w:divsChild>
                                <w:div w:id="1183088344">
                                  <w:marLeft w:val="0"/>
                                  <w:marRight w:val="0"/>
                                  <w:marTop w:val="0"/>
                                  <w:marBottom w:val="0"/>
                                  <w:divBdr>
                                    <w:top w:val="none" w:sz="0" w:space="0" w:color="auto"/>
                                    <w:left w:val="none" w:sz="0" w:space="0" w:color="auto"/>
                                    <w:bottom w:val="none" w:sz="0" w:space="0" w:color="auto"/>
                                    <w:right w:val="none" w:sz="0" w:space="0" w:color="auto"/>
                                  </w:divBdr>
                                </w:div>
                              </w:divsChild>
                            </w:div>
                            <w:div w:id="1730492103">
                              <w:marLeft w:val="0"/>
                              <w:marRight w:val="0"/>
                              <w:marTop w:val="240"/>
                              <w:marBottom w:val="240"/>
                              <w:divBdr>
                                <w:top w:val="none" w:sz="0" w:space="0" w:color="auto"/>
                                <w:left w:val="none" w:sz="0" w:space="0" w:color="auto"/>
                                <w:bottom w:val="none" w:sz="0" w:space="0" w:color="auto"/>
                                <w:right w:val="none" w:sz="0" w:space="0" w:color="auto"/>
                              </w:divBdr>
                              <w:divsChild>
                                <w:div w:id="2070837432">
                                  <w:marLeft w:val="0"/>
                                  <w:marRight w:val="0"/>
                                  <w:marTop w:val="0"/>
                                  <w:marBottom w:val="0"/>
                                  <w:divBdr>
                                    <w:top w:val="none" w:sz="0" w:space="0" w:color="auto"/>
                                    <w:left w:val="none" w:sz="0" w:space="0" w:color="auto"/>
                                    <w:bottom w:val="none" w:sz="0" w:space="0" w:color="auto"/>
                                    <w:right w:val="none" w:sz="0" w:space="0" w:color="auto"/>
                                  </w:divBdr>
                                </w:div>
                              </w:divsChild>
                            </w:div>
                            <w:div w:id="38166952">
                              <w:marLeft w:val="0"/>
                              <w:marRight w:val="0"/>
                              <w:marTop w:val="360"/>
                              <w:marBottom w:val="360"/>
                              <w:divBdr>
                                <w:top w:val="none" w:sz="0" w:space="0" w:color="auto"/>
                                <w:left w:val="none" w:sz="0" w:space="0" w:color="auto"/>
                                <w:bottom w:val="none" w:sz="0" w:space="0" w:color="auto"/>
                                <w:right w:val="none" w:sz="0" w:space="0" w:color="auto"/>
                              </w:divBdr>
                            </w:div>
                            <w:div w:id="342127831">
                              <w:marLeft w:val="0"/>
                              <w:marRight w:val="0"/>
                              <w:marTop w:val="240"/>
                              <w:marBottom w:val="240"/>
                              <w:divBdr>
                                <w:top w:val="none" w:sz="0" w:space="0" w:color="auto"/>
                                <w:left w:val="none" w:sz="0" w:space="0" w:color="auto"/>
                                <w:bottom w:val="none" w:sz="0" w:space="0" w:color="auto"/>
                                <w:right w:val="none" w:sz="0" w:space="0" w:color="auto"/>
                              </w:divBdr>
                              <w:divsChild>
                                <w:div w:id="288779302">
                                  <w:marLeft w:val="0"/>
                                  <w:marRight w:val="0"/>
                                  <w:marTop w:val="0"/>
                                  <w:marBottom w:val="0"/>
                                  <w:divBdr>
                                    <w:top w:val="none" w:sz="0" w:space="0" w:color="auto"/>
                                    <w:left w:val="none" w:sz="0" w:space="0" w:color="auto"/>
                                    <w:bottom w:val="none" w:sz="0" w:space="0" w:color="auto"/>
                                    <w:right w:val="none" w:sz="0" w:space="0" w:color="auto"/>
                                  </w:divBdr>
                                </w:div>
                              </w:divsChild>
                            </w:div>
                            <w:div w:id="1792822592">
                              <w:marLeft w:val="0"/>
                              <w:marRight w:val="0"/>
                              <w:marTop w:val="360"/>
                              <w:marBottom w:val="450"/>
                              <w:divBdr>
                                <w:top w:val="none" w:sz="0" w:space="0" w:color="auto"/>
                                <w:left w:val="none" w:sz="0" w:space="0" w:color="auto"/>
                                <w:bottom w:val="none" w:sz="0" w:space="0" w:color="auto"/>
                                <w:right w:val="none" w:sz="0" w:space="0" w:color="auto"/>
                              </w:divBdr>
                              <w:divsChild>
                                <w:div w:id="1461680810">
                                  <w:marLeft w:val="0"/>
                                  <w:marRight w:val="0"/>
                                  <w:marTop w:val="0"/>
                                  <w:marBottom w:val="0"/>
                                  <w:divBdr>
                                    <w:top w:val="none" w:sz="0" w:space="0" w:color="auto"/>
                                    <w:left w:val="none" w:sz="0" w:space="0" w:color="auto"/>
                                    <w:bottom w:val="single" w:sz="6" w:space="15" w:color="B8B9BA"/>
                                    <w:right w:val="none" w:sz="0" w:space="0" w:color="auto"/>
                                  </w:divBdr>
                                  <w:divsChild>
                                    <w:div w:id="400834966">
                                      <w:marLeft w:val="0"/>
                                      <w:marRight w:val="0"/>
                                      <w:marTop w:val="0"/>
                                      <w:marBottom w:val="0"/>
                                      <w:divBdr>
                                        <w:top w:val="none" w:sz="0" w:space="0" w:color="auto"/>
                                        <w:left w:val="none" w:sz="0" w:space="0" w:color="auto"/>
                                        <w:bottom w:val="none" w:sz="0" w:space="0" w:color="auto"/>
                                        <w:right w:val="none" w:sz="0" w:space="0" w:color="auto"/>
                                      </w:divBdr>
                                    </w:div>
                                    <w:div w:id="953246059">
                                      <w:marLeft w:val="0"/>
                                      <w:marRight w:val="0"/>
                                      <w:marTop w:val="225"/>
                                      <w:marBottom w:val="0"/>
                                      <w:divBdr>
                                        <w:top w:val="none" w:sz="0" w:space="0" w:color="auto"/>
                                        <w:left w:val="none" w:sz="0" w:space="0" w:color="auto"/>
                                        <w:bottom w:val="none" w:sz="0" w:space="0" w:color="auto"/>
                                        <w:right w:val="none" w:sz="0" w:space="0" w:color="auto"/>
                                      </w:divBdr>
                                      <w:divsChild>
                                        <w:div w:id="639191857">
                                          <w:marLeft w:val="0"/>
                                          <w:marRight w:val="0"/>
                                          <w:marTop w:val="0"/>
                                          <w:marBottom w:val="0"/>
                                          <w:divBdr>
                                            <w:top w:val="none" w:sz="0" w:space="0" w:color="auto"/>
                                            <w:left w:val="none" w:sz="0" w:space="0" w:color="auto"/>
                                            <w:bottom w:val="none" w:sz="0" w:space="0" w:color="auto"/>
                                            <w:right w:val="none" w:sz="0" w:space="0" w:color="auto"/>
                                          </w:divBdr>
                                        </w:div>
                                      </w:divsChild>
                                    </w:div>
                                    <w:div w:id="21142030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3048562">
                              <w:marLeft w:val="0"/>
                              <w:marRight w:val="0"/>
                              <w:marTop w:val="240"/>
                              <w:marBottom w:val="240"/>
                              <w:divBdr>
                                <w:top w:val="none" w:sz="0" w:space="0" w:color="auto"/>
                                <w:left w:val="none" w:sz="0" w:space="0" w:color="auto"/>
                                <w:bottom w:val="none" w:sz="0" w:space="0" w:color="auto"/>
                                <w:right w:val="none" w:sz="0" w:space="0" w:color="auto"/>
                              </w:divBdr>
                              <w:divsChild>
                                <w:div w:id="870612789">
                                  <w:marLeft w:val="0"/>
                                  <w:marRight w:val="0"/>
                                  <w:marTop w:val="0"/>
                                  <w:marBottom w:val="0"/>
                                  <w:divBdr>
                                    <w:top w:val="none" w:sz="0" w:space="0" w:color="auto"/>
                                    <w:left w:val="none" w:sz="0" w:space="0" w:color="auto"/>
                                    <w:bottom w:val="none" w:sz="0" w:space="0" w:color="auto"/>
                                    <w:right w:val="none" w:sz="0" w:space="0" w:color="auto"/>
                                  </w:divBdr>
                                </w:div>
                              </w:divsChild>
                            </w:div>
                            <w:div w:id="2113236546">
                              <w:marLeft w:val="0"/>
                              <w:marRight w:val="0"/>
                              <w:marTop w:val="240"/>
                              <w:marBottom w:val="240"/>
                              <w:divBdr>
                                <w:top w:val="none" w:sz="0" w:space="0" w:color="auto"/>
                                <w:left w:val="none" w:sz="0" w:space="0" w:color="auto"/>
                                <w:bottom w:val="none" w:sz="0" w:space="0" w:color="auto"/>
                                <w:right w:val="none" w:sz="0" w:space="0" w:color="auto"/>
                              </w:divBdr>
                              <w:divsChild>
                                <w:div w:id="1352144787">
                                  <w:marLeft w:val="0"/>
                                  <w:marRight w:val="0"/>
                                  <w:marTop w:val="0"/>
                                  <w:marBottom w:val="0"/>
                                  <w:divBdr>
                                    <w:top w:val="none" w:sz="0" w:space="0" w:color="auto"/>
                                    <w:left w:val="none" w:sz="0" w:space="0" w:color="auto"/>
                                    <w:bottom w:val="none" w:sz="0" w:space="0" w:color="auto"/>
                                    <w:right w:val="none" w:sz="0" w:space="0" w:color="auto"/>
                                  </w:divBdr>
                                </w:div>
                              </w:divsChild>
                            </w:div>
                            <w:div w:id="941959490">
                              <w:marLeft w:val="0"/>
                              <w:marRight w:val="0"/>
                              <w:marTop w:val="240"/>
                              <w:marBottom w:val="240"/>
                              <w:divBdr>
                                <w:top w:val="none" w:sz="0" w:space="0" w:color="auto"/>
                                <w:left w:val="none" w:sz="0" w:space="0" w:color="auto"/>
                                <w:bottom w:val="none" w:sz="0" w:space="0" w:color="auto"/>
                                <w:right w:val="none" w:sz="0" w:space="0" w:color="auto"/>
                              </w:divBdr>
                              <w:divsChild>
                                <w:div w:id="2144035985">
                                  <w:marLeft w:val="0"/>
                                  <w:marRight w:val="0"/>
                                  <w:marTop w:val="0"/>
                                  <w:marBottom w:val="0"/>
                                  <w:divBdr>
                                    <w:top w:val="none" w:sz="0" w:space="0" w:color="auto"/>
                                    <w:left w:val="none" w:sz="0" w:space="0" w:color="auto"/>
                                    <w:bottom w:val="none" w:sz="0" w:space="0" w:color="auto"/>
                                    <w:right w:val="none" w:sz="0" w:space="0" w:color="auto"/>
                                  </w:divBdr>
                                </w:div>
                              </w:divsChild>
                            </w:div>
                            <w:div w:id="1528253801">
                              <w:marLeft w:val="0"/>
                              <w:marRight w:val="0"/>
                              <w:marTop w:val="240"/>
                              <w:marBottom w:val="240"/>
                              <w:divBdr>
                                <w:top w:val="none" w:sz="0" w:space="0" w:color="auto"/>
                                <w:left w:val="none" w:sz="0" w:space="0" w:color="auto"/>
                                <w:bottom w:val="none" w:sz="0" w:space="0" w:color="auto"/>
                                <w:right w:val="none" w:sz="0" w:space="0" w:color="auto"/>
                              </w:divBdr>
                              <w:divsChild>
                                <w:div w:id="1864787083">
                                  <w:marLeft w:val="0"/>
                                  <w:marRight w:val="0"/>
                                  <w:marTop w:val="0"/>
                                  <w:marBottom w:val="0"/>
                                  <w:divBdr>
                                    <w:top w:val="none" w:sz="0" w:space="0" w:color="auto"/>
                                    <w:left w:val="none" w:sz="0" w:space="0" w:color="auto"/>
                                    <w:bottom w:val="none" w:sz="0" w:space="0" w:color="auto"/>
                                    <w:right w:val="none" w:sz="0" w:space="0" w:color="auto"/>
                                  </w:divBdr>
                                </w:div>
                              </w:divsChild>
                            </w:div>
                            <w:div w:id="1560557812">
                              <w:marLeft w:val="0"/>
                              <w:marRight w:val="0"/>
                              <w:marTop w:val="360"/>
                              <w:marBottom w:val="360"/>
                              <w:divBdr>
                                <w:top w:val="none" w:sz="0" w:space="0" w:color="auto"/>
                                <w:left w:val="none" w:sz="0" w:space="0" w:color="auto"/>
                                <w:bottom w:val="none" w:sz="0" w:space="0" w:color="auto"/>
                                <w:right w:val="none" w:sz="0" w:space="0" w:color="auto"/>
                              </w:divBdr>
                            </w:div>
                            <w:div w:id="666789097">
                              <w:marLeft w:val="0"/>
                              <w:marRight w:val="0"/>
                              <w:marTop w:val="240"/>
                              <w:marBottom w:val="240"/>
                              <w:divBdr>
                                <w:top w:val="none" w:sz="0" w:space="0" w:color="auto"/>
                                <w:left w:val="none" w:sz="0" w:space="0" w:color="auto"/>
                                <w:bottom w:val="none" w:sz="0" w:space="0" w:color="auto"/>
                                <w:right w:val="none" w:sz="0" w:space="0" w:color="auto"/>
                              </w:divBdr>
                              <w:divsChild>
                                <w:div w:id="1869295510">
                                  <w:marLeft w:val="0"/>
                                  <w:marRight w:val="0"/>
                                  <w:marTop w:val="0"/>
                                  <w:marBottom w:val="0"/>
                                  <w:divBdr>
                                    <w:top w:val="none" w:sz="0" w:space="0" w:color="auto"/>
                                    <w:left w:val="none" w:sz="0" w:space="0" w:color="auto"/>
                                    <w:bottom w:val="none" w:sz="0" w:space="0" w:color="auto"/>
                                    <w:right w:val="none" w:sz="0" w:space="0" w:color="auto"/>
                                  </w:divBdr>
                                </w:div>
                              </w:divsChild>
                            </w:div>
                            <w:div w:id="759057573">
                              <w:marLeft w:val="0"/>
                              <w:marRight w:val="0"/>
                              <w:marTop w:val="240"/>
                              <w:marBottom w:val="240"/>
                              <w:divBdr>
                                <w:top w:val="none" w:sz="0" w:space="0" w:color="auto"/>
                                <w:left w:val="none" w:sz="0" w:space="0" w:color="auto"/>
                                <w:bottom w:val="none" w:sz="0" w:space="0" w:color="auto"/>
                                <w:right w:val="none" w:sz="0" w:space="0" w:color="auto"/>
                              </w:divBdr>
                              <w:divsChild>
                                <w:div w:id="1658996305">
                                  <w:marLeft w:val="0"/>
                                  <w:marRight w:val="0"/>
                                  <w:marTop w:val="0"/>
                                  <w:marBottom w:val="0"/>
                                  <w:divBdr>
                                    <w:top w:val="none" w:sz="0" w:space="0" w:color="auto"/>
                                    <w:left w:val="none" w:sz="0" w:space="0" w:color="auto"/>
                                    <w:bottom w:val="none" w:sz="0" w:space="0" w:color="auto"/>
                                    <w:right w:val="none" w:sz="0" w:space="0" w:color="auto"/>
                                  </w:divBdr>
                                </w:div>
                              </w:divsChild>
                            </w:div>
                            <w:div w:id="1716000780">
                              <w:marLeft w:val="0"/>
                              <w:marRight w:val="0"/>
                              <w:marTop w:val="240"/>
                              <w:marBottom w:val="240"/>
                              <w:divBdr>
                                <w:top w:val="none" w:sz="0" w:space="0" w:color="auto"/>
                                <w:left w:val="none" w:sz="0" w:space="0" w:color="auto"/>
                                <w:bottom w:val="none" w:sz="0" w:space="0" w:color="auto"/>
                                <w:right w:val="none" w:sz="0" w:space="0" w:color="auto"/>
                              </w:divBdr>
                              <w:divsChild>
                                <w:div w:id="1692730177">
                                  <w:marLeft w:val="0"/>
                                  <w:marRight w:val="0"/>
                                  <w:marTop w:val="0"/>
                                  <w:marBottom w:val="0"/>
                                  <w:divBdr>
                                    <w:top w:val="none" w:sz="0" w:space="0" w:color="auto"/>
                                    <w:left w:val="none" w:sz="0" w:space="0" w:color="auto"/>
                                    <w:bottom w:val="none" w:sz="0" w:space="0" w:color="auto"/>
                                    <w:right w:val="none" w:sz="0" w:space="0" w:color="auto"/>
                                  </w:divBdr>
                                </w:div>
                              </w:divsChild>
                            </w:div>
                            <w:div w:id="907038264">
                              <w:marLeft w:val="0"/>
                              <w:marRight w:val="0"/>
                              <w:marTop w:val="240"/>
                              <w:marBottom w:val="240"/>
                              <w:divBdr>
                                <w:top w:val="none" w:sz="0" w:space="0" w:color="auto"/>
                                <w:left w:val="none" w:sz="0" w:space="0" w:color="auto"/>
                                <w:bottom w:val="none" w:sz="0" w:space="0" w:color="auto"/>
                                <w:right w:val="none" w:sz="0" w:space="0" w:color="auto"/>
                              </w:divBdr>
                              <w:divsChild>
                                <w:div w:id="7408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501805">
      <w:bodyDiv w:val="1"/>
      <w:marLeft w:val="0"/>
      <w:marRight w:val="0"/>
      <w:marTop w:val="0"/>
      <w:marBottom w:val="0"/>
      <w:divBdr>
        <w:top w:val="none" w:sz="0" w:space="0" w:color="auto"/>
        <w:left w:val="none" w:sz="0" w:space="0" w:color="auto"/>
        <w:bottom w:val="none" w:sz="0" w:space="0" w:color="auto"/>
        <w:right w:val="none" w:sz="0" w:space="0" w:color="auto"/>
      </w:divBdr>
      <w:divsChild>
        <w:div w:id="78455564">
          <w:marLeft w:val="0"/>
          <w:marRight w:val="0"/>
          <w:marTop w:val="0"/>
          <w:marBottom w:val="0"/>
          <w:divBdr>
            <w:top w:val="none" w:sz="0" w:space="0" w:color="auto"/>
            <w:left w:val="none" w:sz="0" w:space="0" w:color="auto"/>
            <w:bottom w:val="none" w:sz="0" w:space="0" w:color="auto"/>
            <w:right w:val="none" w:sz="0" w:space="0" w:color="auto"/>
          </w:divBdr>
          <w:divsChild>
            <w:div w:id="1037003620">
              <w:marLeft w:val="0"/>
              <w:marRight w:val="0"/>
              <w:marTop w:val="0"/>
              <w:marBottom w:val="0"/>
              <w:divBdr>
                <w:top w:val="none" w:sz="0" w:space="0" w:color="auto"/>
                <w:left w:val="none" w:sz="0" w:space="0" w:color="auto"/>
                <w:bottom w:val="none" w:sz="0" w:space="0" w:color="auto"/>
                <w:right w:val="none" w:sz="0" w:space="0" w:color="auto"/>
              </w:divBdr>
              <w:divsChild>
                <w:div w:id="93137968">
                  <w:marLeft w:val="0"/>
                  <w:marRight w:val="0"/>
                  <w:marTop w:val="0"/>
                  <w:marBottom w:val="0"/>
                  <w:divBdr>
                    <w:top w:val="none" w:sz="0" w:space="0" w:color="auto"/>
                    <w:left w:val="none" w:sz="0" w:space="0" w:color="auto"/>
                    <w:bottom w:val="none" w:sz="0" w:space="0" w:color="auto"/>
                    <w:right w:val="none" w:sz="0" w:space="0" w:color="auto"/>
                  </w:divBdr>
                </w:div>
                <w:div w:id="753094243">
                  <w:marLeft w:val="0"/>
                  <w:marRight w:val="0"/>
                  <w:marTop w:val="914"/>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sChild>
                        <w:div w:id="254360222">
                          <w:marLeft w:val="0"/>
                          <w:marRight w:val="0"/>
                          <w:marTop w:val="0"/>
                          <w:marBottom w:val="0"/>
                          <w:divBdr>
                            <w:top w:val="none" w:sz="0" w:space="0" w:color="auto"/>
                            <w:left w:val="none" w:sz="0" w:space="0" w:color="auto"/>
                            <w:bottom w:val="none" w:sz="0" w:space="0" w:color="auto"/>
                            <w:right w:val="none" w:sz="0" w:space="0" w:color="auto"/>
                          </w:divBdr>
                          <w:divsChild>
                            <w:div w:id="1248611791">
                              <w:marLeft w:val="0"/>
                              <w:marRight w:val="0"/>
                              <w:marTop w:val="0"/>
                              <w:marBottom w:val="0"/>
                              <w:divBdr>
                                <w:top w:val="none" w:sz="0" w:space="0" w:color="auto"/>
                                <w:left w:val="none" w:sz="0" w:space="0" w:color="auto"/>
                                <w:bottom w:val="none" w:sz="0" w:space="0" w:color="auto"/>
                                <w:right w:val="none" w:sz="0" w:space="0" w:color="auto"/>
                              </w:divBdr>
                            </w:div>
                          </w:divsChild>
                        </w:div>
                        <w:div w:id="1687058180">
                          <w:marLeft w:val="0"/>
                          <w:marRight w:val="206"/>
                          <w:marTop w:val="0"/>
                          <w:marBottom w:val="0"/>
                          <w:divBdr>
                            <w:top w:val="none" w:sz="0" w:space="0" w:color="auto"/>
                            <w:left w:val="none" w:sz="0" w:space="0" w:color="auto"/>
                            <w:bottom w:val="none" w:sz="0" w:space="0" w:color="auto"/>
                            <w:right w:val="none" w:sz="0" w:space="0" w:color="auto"/>
                          </w:divBdr>
                        </w:div>
                        <w:div w:id="191346716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253">
          <w:marLeft w:val="0"/>
          <w:marRight w:val="0"/>
          <w:marTop w:val="0"/>
          <w:marBottom w:val="0"/>
          <w:divBdr>
            <w:top w:val="none" w:sz="0" w:space="0" w:color="auto"/>
            <w:left w:val="none" w:sz="0" w:space="0" w:color="auto"/>
            <w:bottom w:val="none" w:sz="0" w:space="0" w:color="auto"/>
            <w:right w:val="none" w:sz="0" w:space="0" w:color="auto"/>
          </w:divBdr>
          <w:divsChild>
            <w:div w:id="1410692649">
              <w:marLeft w:val="0"/>
              <w:marRight w:val="0"/>
              <w:marTop w:val="0"/>
              <w:marBottom w:val="0"/>
              <w:divBdr>
                <w:top w:val="none" w:sz="0" w:space="0" w:color="auto"/>
                <w:left w:val="none" w:sz="0" w:space="0" w:color="auto"/>
                <w:bottom w:val="none" w:sz="0" w:space="0" w:color="auto"/>
                <w:right w:val="none" w:sz="0" w:space="0" w:color="auto"/>
              </w:divBdr>
              <w:divsChild>
                <w:div w:id="2118791577">
                  <w:marLeft w:val="0"/>
                  <w:marRight w:val="0"/>
                  <w:marTop w:val="0"/>
                  <w:marBottom w:val="0"/>
                  <w:divBdr>
                    <w:top w:val="none" w:sz="0" w:space="0" w:color="auto"/>
                    <w:left w:val="none" w:sz="0" w:space="0" w:color="auto"/>
                    <w:bottom w:val="none" w:sz="0" w:space="0" w:color="auto"/>
                    <w:right w:val="none" w:sz="0" w:space="0" w:color="auto"/>
                  </w:divBdr>
                  <w:divsChild>
                    <w:div w:id="702747029">
                      <w:marLeft w:val="0"/>
                      <w:marRight w:val="2286"/>
                      <w:marTop w:val="0"/>
                      <w:marBottom w:val="0"/>
                      <w:divBdr>
                        <w:top w:val="none" w:sz="0" w:space="0" w:color="auto"/>
                        <w:left w:val="none" w:sz="0" w:space="0" w:color="auto"/>
                        <w:bottom w:val="none" w:sz="0" w:space="0" w:color="auto"/>
                        <w:right w:val="none" w:sz="0" w:space="0" w:color="auto"/>
                      </w:divBdr>
                      <w:divsChild>
                        <w:div w:id="869105250">
                          <w:marLeft w:val="0"/>
                          <w:marRight w:val="0"/>
                          <w:marTop w:val="914"/>
                          <w:marBottom w:val="914"/>
                          <w:divBdr>
                            <w:top w:val="none" w:sz="0" w:space="0" w:color="auto"/>
                            <w:left w:val="none" w:sz="0" w:space="0" w:color="auto"/>
                            <w:bottom w:val="none" w:sz="0" w:space="0" w:color="auto"/>
                            <w:right w:val="none" w:sz="0" w:space="0" w:color="auto"/>
                          </w:divBdr>
                          <w:divsChild>
                            <w:div w:id="242298800">
                              <w:marLeft w:val="0"/>
                              <w:marRight w:val="0"/>
                              <w:marTop w:val="0"/>
                              <w:marBottom w:val="457"/>
                              <w:divBdr>
                                <w:top w:val="none" w:sz="0" w:space="0" w:color="auto"/>
                                <w:left w:val="none" w:sz="0" w:space="0" w:color="auto"/>
                                <w:bottom w:val="none" w:sz="0" w:space="0" w:color="auto"/>
                                <w:right w:val="none" w:sz="0" w:space="0" w:color="auto"/>
                              </w:divBdr>
                            </w:div>
                            <w:div w:id="1999534779">
                              <w:marLeft w:val="0"/>
                              <w:marRight w:val="0"/>
                              <w:marTop w:val="457"/>
                              <w:marBottom w:val="457"/>
                              <w:divBdr>
                                <w:top w:val="none" w:sz="0" w:space="0" w:color="auto"/>
                                <w:left w:val="none" w:sz="0" w:space="0" w:color="auto"/>
                                <w:bottom w:val="none" w:sz="0" w:space="0" w:color="auto"/>
                                <w:right w:val="none" w:sz="0" w:space="0" w:color="auto"/>
                              </w:divBdr>
                            </w:div>
                            <w:div w:id="2055503084">
                              <w:marLeft w:val="0"/>
                              <w:marRight w:val="0"/>
                              <w:marTop w:val="457"/>
                              <w:marBottom w:val="914"/>
                              <w:divBdr>
                                <w:top w:val="single" w:sz="8" w:space="31" w:color="EB5D0B"/>
                                <w:left w:val="none" w:sz="0" w:space="0" w:color="auto"/>
                                <w:bottom w:val="single" w:sz="8" w:space="31" w:color="EB5D0B"/>
                                <w:right w:val="none" w:sz="0" w:space="0" w:color="auto"/>
                              </w:divBdr>
                            </w:div>
                            <w:div w:id="1469710472">
                              <w:marLeft w:val="0"/>
                              <w:marRight w:val="0"/>
                              <w:marTop w:val="366"/>
                              <w:marBottom w:val="366"/>
                              <w:divBdr>
                                <w:top w:val="none" w:sz="0" w:space="0" w:color="auto"/>
                                <w:left w:val="none" w:sz="0" w:space="0" w:color="auto"/>
                                <w:bottom w:val="none" w:sz="0" w:space="0" w:color="auto"/>
                                <w:right w:val="none" w:sz="0" w:space="0" w:color="auto"/>
                              </w:divBdr>
                              <w:divsChild>
                                <w:div w:id="504054020">
                                  <w:marLeft w:val="0"/>
                                  <w:marRight w:val="0"/>
                                  <w:marTop w:val="0"/>
                                  <w:marBottom w:val="0"/>
                                  <w:divBdr>
                                    <w:top w:val="none" w:sz="0" w:space="0" w:color="auto"/>
                                    <w:left w:val="none" w:sz="0" w:space="0" w:color="auto"/>
                                    <w:bottom w:val="none" w:sz="0" w:space="0" w:color="auto"/>
                                    <w:right w:val="none" w:sz="0" w:space="0" w:color="auto"/>
                                  </w:divBdr>
                                </w:div>
                              </w:divsChild>
                            </w:div>
                            <w:div w:id="88241844">
                              <w:marLeft w:val="0"/>
                              <w:marRight w:val="0"/>
                              <w:marTop w:val="366"/>
                              <w:marBottom w:val="366"/>
                              <w:divBdr>
                                <w:top w:val="none" w:sz="0" w:space="0" w:color="auto"/>
                                <w:left w:val="none" w:sz="0" w:space="0" w:color="auto"/>
                                <w:bottom w:val="none" w:sz="0" w:space="0" w:color="auto"/>
                                <w:right w:val="none" w:sz="0" w:space="0" w:color="auto"/>
                              </w:divBdr>
                              <w:divsChild>
                                <w:div w:id="1448114912">
                                  <w:marLeft w:val="0"/>
                                  <w:marRight w:val="0"/>
                                  <w:marTop w:val="0"/>
                                  <w:marBottom w:val="0"/>
                                  <w:divBdr>
                                    <w:top w:val="none" w:sz="0" w:space="0" w:color="auto"/>
                                    <w:left w:val="none" w:sz="0" w:space="0" w:color="auto"/>
                                    <w:bottom w:val="none" w:sz="0" w:space="0" w:color="auto"/>
                                    <w:right w:val="none" w:sz="0" w:space="0" w:color="auto"/>
                                  </w:divBdr>
                                </w:div>
                              </w:divsChild>
                            </w:div>
                            <w:div w:id="1771271972">
                              <w:marLeft w:val="0"/>
                              <w:marRight w:val="0"/>
                              <w:marTop w:val="366"/>
                              <w:marBottom w:val="366"/>
                              <w:divBdr>
                                <w:top w:val="none" w:sz="0" w:space="0" w:color="auto"/>
                                <w:left w:val="none" w:sz="0" w:space="0" w:color="auto"/>
                                <w:bottom w:val="none" w:sz="0" w:space="0" w:color="auto"/>
                                <w:right w:val="none" w:sz="0" w:space="0" w:color="auto"/>
                              </w:divBdr>
                              <w:divsChild>
                                <w:div w:id="163323639">
                                  <w:marLeft w:val="0"/>
                                  <w:marRight w:val="0"/>
                                  <w:marTop w:val="0"/>
                                  <w:marBottom w:val="0"/>
                                  <w:divBdr>
                                    <w:top w:val="none" w:sz="0" w:space="0" w:color="auto"/>
                                    <w:left w:val="none" w:sz="0" w:space="0" w:color="auto"/>
                                    <w:bottom w:val="none" w:sz="0" w:space="0" w:color="auto"/>
                                    <w:right w:val="none" w:sz="0" w:space="0" w:color="auto"/>
                                  </w:divBdr>
                                </w:div>
                              </w:divsChild>
                            </w:div>
                            <w:div w:id="1650669797">
                              <w:marLeft w:val="0"/>
                              <w:marRight w:val="0"/>
                              <w:marTop w:val="366"/>
                              <w:marBottom w:val="366"/>
                              <w:divBdr>
                                <w:top w:val="none" w:sz="0" w:space="0" w:color="auto"/>
                                <w:left w:val="none" w:sz="0" w:space="0" w:color="auto"/>
                                <w:bottom w:val="none" w:sz="0" w:space="0" w:color="auto"/>
                                <w:right w:val="none" w:sz="0" w:space="0" w:color="auto"/>
                              </w:divBdr>
                              <w:divsChild>
                                <w:div w:id="1088380707">
                                  <w:marLeft w:val="0"/>
                                  <w:marRight w:val="0"/>
                                  <w:marTop w:val="0"/>
                                  <w:marBottom w:val="0"/>
                                  <w:divBdr>
                                    <w:top w:val="none" w:sz="0" w:space="0" w:color="auto"/>
                                    <w:left w:val="none" w:sz="0" w:space="0" w:color="auto"/>
                                    <w:bottom w:val="none" w:sz="0" w:space="0" w:color="auto"/>
                                    <w:right w:val="none" w:sz="0" w:space="0" w:color="auto"/>
                                  </w:divBdr>
                                </w:div>
                              </w:divsChild>
                            </w:div>
                            <w:div w:id="1646205384">
                              <w:marLeft w:val="0"/>
                              <w:marRight w:val="0"/>
                              <w:marTop w:val="366"/>
                              <w:marBottom w:val="366"/>
                              <w:divBdr>
                                <w:top w:val="none" w:sz="0" w:space="0" w:color="auto"/>
                                <w:left w:val="none" w:sz="0" w:space="0" w:color="auto"/>
                                <w:bottom w:val="none" w:sz="0" w:space="0" w:color="auto"/>
                                <w:right w:val="none" w:sz="0" w:space="0" w:color="auto"/>
                              </w:divBdr>
                              <w:divsChild>
                                <w:div w:id="801575506">
                                  <w:marLeft w:val="0"/>
                                  <w:marRight w:val="0"/>
                                  <w:marTop w:val="0"/>
                                  <w:marBottom w:val="0"/>
                                  <w:divBdr>
                                    <w:top w:val="none" w:sz="0" w:space="0" w:color="auto"/>
                                    <w:left w:val="none" w:sz="0" w:space="0" w:color="auto"/>
                                    <w:bottom w:val="none" w:sz="0" w:space="0" w:color="auto"/>
                                    <w:right w:val="none" w:sz="0" w:space="0" w:color="auto"/>
                                  </w:divBdr>
                                </w:div>
                              </w:divsChild>
                            </w:div>
                            <w:div w:id="2070762320">
                              <w:marLeft w:val="0"/>
                              <w:marRight w:val="0"/>
                              <w:marTop w:val="366"/>
                              <w:marBottom w:val="366"/>
                              <w:divBdr>
                                <w:top w:val="none" w:sz="0" w:space="0" w:color="auto"/>
                                <w:left w:val="none" w:sz="0" w:space="0" w:color="auto"/>
                                <w:bottom w:val="none" w:sz="0" w:space="0" w:color="auto"/>
                                <w:right w:val="none" w:sz="0" w:space="0" w:color="auto"/>
                              </w:divBdr>
                              <w:divsChild>
                                <w:div w:id="504781617">
                                  <w:marLeft w:val="0"/>
                                  <w:marRight w:val="0"/>
                                  <w:marTop w:val="0"/>
                                  <w:marBottom w:val="0"/>
                                  <w:divBdr>
                                    <w:top w:val="none" w:sz="0" w:space="0" w:color="auto"/>
                                    <w:left w:val="none" w:sz="0" w:space="0" w:color="auto"/>
                                    <w:bottom w:val="none" w:sz="0" w:space="0" w:color="auto"/>
                                    <w:right w:val="none" w:sz="0" w:space="0" w:color="auto"/>
                                  </w:divBdr>
                                </w:div>
                              </w:divsChild>
                            </w:div>
                            <w:div w:id="1229731015">
                              <w:marLeft w:val="0"/>
                              <w:marRight w:val="0"/>
                              <w:marTop w:val="366"/>
                              <w:marBottom w:val="366"/>
                              <w:divBdr>
                                <w:top w:val="none" w:sz="0" w:space="0" w:color="auto"/>
                                <w:left w:val="none" w:sz="0" w:space="0" w:color="auto"/>
                                <w:bottom w:val="none" w:sz="0" w:space="0" w:color="auto"/>
                                <w:right w:val="none" w:sz="0" w:space="0" w:color="auto"/>
                              </w:divBdr>
                              <w:divsChild>
                                <w:div w:id="1171947357">
                                  <w:marLeft w:val="0"/>
                                  <w:marRight w:val="0"/>
                                  <w:marTop w:val="0"/>
                                  <w:marBottom w:val="0"/>
                                  <w:divBdr>
                                    <w:top w:val="none" w:sz="0" w:space="0" w:color="auto"/>
                                    <w:left w:val="none" w:sz="0" w:space="0" w:color="auto"/>
                                    <w:bottom w:val="none" w:sz="0" w:space="0" w:color="auto"/>
                                    <w:right w:val="none" w:sz="0" w:space="0" w:color="auto"/>
                                  </w:divBdr>
                                </w:div>
                              </w:divsChild>
                            </w:div>
                            <w:div w:id="1614286022">
                              <w:marLeft w:val="0"/>
                              <w:marRight w:val="0"/>
                              <w:marTop w:val="366"/>
                              <w:marBottom w:val="366"/>
                              <w:divBdr>
                                <w:top w:val="none" w:sz="0" w:space="0" w:color="auto"/>
                                <w:left w:val="none" w:sz="0" w:space="0" w:color="auto"/>
                                <w:bottom w:val="none" w:sz="0" w:space="0" w:color="auto"/>
                                <w:right w:val="none" w:sz="0" w:space="0" w:color="auto"/>
                              </w:divBdr>
                              <w:divsChild>
                                <w:div w:id="1143502211">
                                  <w:marLeft w:val="0"/>
                                  <w:marRight w:val="0"/>
                                  <w:marTop w:val="0"/>
                                  <w:marBottom w:val="0"/>
                                  <w:divBdr>
                                    <w:top w:val="none" w:sz="0" w:space="0" w:color="auto"/>
                                    <w:left w:val="none" w:sz="0" w:space="0" w:color="auto"/>
                                    <w:bottom w:val="none" w:sz="0" w:space="0" w:color="auto"/>
                                    <w:right w:val="none" w:sz="0" w:space="0" w:color="auto"/>
                                  </w:divBdr>
                                </w:div>
                              </w:divsChild>
                            </w:div>
                            <w:div w:id="1372613074">
                              <w:marLeft w:val="0"/>
                              <w:marRight w:val="0"/>
                              <w:marTop w:val="366"/>
                              <w:marBottom w:val="366"/>
                              <w:divBdr>
                                <w:top w:val="none" w:sz="0" w:space="0" w:color="auto"/>
                                <w:left w:val="none" w:sz="0" w:space="0" w:color="auto"/>
                                <w:bottom w:val="none" w:sz="0" w:space="0" w:color="auto"/>
                                <w:right w:val="none" w:sz="0" w:space="0" w:color="auto"/>
                              </w:divBdr>
                              <w:divsChild>
                                <w:div w:id="545488056">
                                  <w:marLeft w:val="0"/>
                                  <w:marRight w:val="0"/>
                                  <w:marTop w:val="0"/>
                                  <w:marBottom w:val="0"/>
                                  <w:divBdr>
                                    <w:top w:val="none" w:sz="0" w:space="0" w:color="auto"/>
                                    <w:left w:val="none" w:sz="0" w:space="0" w:color="auto"/>
                                    <w:bottom w:val="none" w:sz="0" w:space="0" w:color="auto"/>
                                    <w:right w:val="none" w:sz="0" w:space="0" w:color="auto"/>
                                  </w:divBdr>
                                </w:div>
                              </w:divsChild>
                            </w:div>
                            <w:div w:id="2027635092">
                              <w:marLeft w:val="0"/>
                              <w:marRight w:val="0"/>
                              <w:marTop w:val="549"/>
                              <w:marBottom w:val="686"/>
                              <w:divBdr>
                                <w:top w:val="none" w:sz="0" w:space="0" w:color="auto"/>
                                <w:left w:val="none" w:sz="0" w:space="0" w:color="auto"/>
                                <w:bottom w:val="none" w:sz="0" w:space="0" w:color="auto"/>
                                <w:right w:val="none" w:sz="0" w:space="0" w:color="auto"/>
                              </w:divBdr>
                              <w:divsChild>
                                <w:div w:id="1566381261">
                                  <w:marLeft w:val="0"/>
                                  <w:marRight w:val="0"/>
                                  <w:marTop w:val="0"/>
                                  <w:marBottom w:val="0"/>
                                  <w:divBdr>
                                    <w:top w:val="none" w:sz="0" w:space="0" w:color="auto"/>
                                    <w:left w:val="none" w:sz="0" w:space="0" w:color="auto"/>
                                    <w:bottom w:val="single" w:sz="8" w:space="23" w:color="B8B9BA"/>
                                    <w:right w:val="none" w:sz="0" w:space="0" w:color="auto"/>
                                  </w:divBdr>
                                  <w:divsChild>
                                    <w:div w:id="1125196884">
                                      <w:marLeft w:val="0"/>
                                      <w:marRight w:val="0"/>
                                      <w:marTop w:val="0"/>
                                      <w:marBottom w:val="0"/>
                                      <w:divBdr>
                                        <w:top w:val="none" w:sz="0" w:space="0" w:color="auto"/>
                                        <w:left w:val="none" w:sz="0" w:space="0" w:color="auto"/>
                                        <w:bottom w:val="none" w:sz="0" w:space="0" w:color="auto"/>
                                        <w:right w:val="none" w:sz="0" w:space="0" w:color="auto"/>
                                      </w:divBdr>
                                    </w:div>
                                    <w:div w:id="1496335458">
                                      <w:marLeft w:val="0"/>
                                      <w:marRight w:val="0"/>
                                      <w:marTop w:val="343"/>
                                      <w:marBottom w:val="0"/>
                                      <w:divBdr>
                                        <w:top w:val="none" w:sz="0" w:space="0" w:color="auto"/>
                                        <w:left w:val="none" w:sz="0" w:space="0" w:color="auto"/>
                                        <w:bottom w:val="none" w:sz="0" w:space="0" w:color="auto"/>
                                        <w:right w:val="none" w:sz="0" w:space="0" w:color="auto"/>
                                      </w:divBdr>
                                      <w:divsChild>
                                        <w:div w:id="807086308">
                                          <w:marLeft w:val="0"/>
                                          <w:marRight w:val="0"/>
                                          <w:marTop w:val="0"/>
                                          <w:marBottom w:val="0"/>
                                          <w:divBdr>
                                            <w:top w:val="none" w:sz="0" w:space="0" w:color="auto"/>
                                            <w:left w:val="none" w:sz="0" w:space="0" w:color="auto"/>
                                            <w:bottom w:val="none" w:sz="0" w:space="0" w:color="auto"/>
                                            <w:right w:val="none" w:sz="0" w:space="0" w:color="auto"/>
                                          </w:divBdr>
                                        </w:div>
                                      </w:divsChild>
                                    </w:div>
                                    <w:div w:id="206787115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77386143">
                              <w:marLeft w:val="0"/>
                              <w:marRight w:val="0"/>
                              <w:marTop w:val="366"/>
                              <w:marBottom w:val="366"/>
                              <w:divBdr>
                                <w:top w:val="none" w:sz="0" w:space="0" w:color="auto"/>
                                <w:left w:val="none" w:sz="0" w:space="0" w:color="auto"/>
                                <w:bottom w:val="none" w:sz="0" w:space="0" w:color="auto"/>
                                <w:right w:val="none" w:sz="0" w:space="0" w:color="auto"/>
                              </w:divBdr>
                              <w:divsChild>
                                <w:div w:id="1971393855">
                                  <w:marLeft w:val="0"/>
                                  <w:marRight w:val="0"/>
                                  <w:marTop w:val="0"/>
                                  <w:marBottom w:val="0"/>
                                  <w:divBdr>
                                    <w:top w:val="none" w:sz="0" w:space="0" w:color="auto"/>
                                    <w:left w:val="none" w:sz="0" w:space="0" w:color="auto"/>
                                    <w:bottom w:val="none" w:sz="0" w:space="0" w:color="auto"/>
                                    <w:right w:val="none" w:sz="0" w:space="0" w:color="auto"/>
                                  </w:divBdr>
                                </w:div>
                              </w:divsChild>
                            </w:div>
                            <w:div w:id="1289513228">
                              <w:marLeft w:val="0"/>
                              <w:marRight w:val="0"/>
                              <w:marTop w:val="366"/>
                              <w:marBottom w:val="366"/>
                              <w:divBdr>
                                <w:top w:val="none" w:sz="0" w:space="0" w:color="auto"/>
                                <w:left w:val="none" w:sz="0" w:space="0" w:color="auto"/>
                                <w:bottom w:val="none" w:sz="0" w:space="0" w:color="auto"/>
                                <w:right w:val="none" w:sz="0" w:space="0" w:color="auto"/>
                              </w:divBdr>
                              <w:divsChild>
                                <w:div w:id="1096288515">
                                  <w:marLeft w:val="0"/>
                                  <w:marRight w:val="0"/>
                                  <w:marTop w:val="0"/>
                                  <w:marBottom w:val="0"/>
                                  <w:divBdr>
                                    <w:top w:val="none" w:sz="0" w:space="0" w:color="auto"/>
                                    <w:left w:val="none" w:sz="0" w:space="0" w:color="auto"/>
                                    <w:bottom w:val="none" w:sz="0" w:space="0" w:color="auto"/>
                                    <w:right w:val="none" w:sz="0" w:space="0" w:color="auto"/>
                                  </w:divBdr>
                                </w:div>
                              </w:divsChild>
                            </w:div>
                            <w:div w:id="1532917814">
                              <w:marLeft w:val="0"/>
                              <w:marRight w:val="0"/>
                              <w:marTop w:val="366"/>
                              <w:marBottom w:val="366"/>
                              <w:divBdr>
                                <w:top w:val="none" w:sz="0" w:space="0" w:color="auto"/>
                                <w:left w:val="none" w:sz="0" w:space="0" w:color="auto"/>
                                <w:bottom w:val="none" w:sz="0" w:space="0" w:color="auto"/>
                                <w:right w:val="none" w:sz="0" w:space="0" w:color="auto"/>
                              </w:divBdr>
                              <w:divsChild>
                                <w:div w:id="144203488">
                                  <w:marLeft w:val="0"/>
                                  <w:marRight w:val="0"/>
                                  <w:marTop w:val="0"/>
                                  <w:marBottom w:val="0"/>
                                  <w:divBdr>
                                    <w:top w:val="none" w:sz="0" w:space="0" w:color="auto"/>
                                    <w:left w:val="none" w:sz="0" w:space="0" w:color="auto"/>
                                    <w:bottom w:val="none" w:sz="0" w:space="0" w:color="auto"/>
                                    <w:right w:val="none" w:sz="0" w:space="0" w:color="auto"/>
                                  </w:divBdr>
                                </w:div>
                              </w:divsChild>
                            </w:div>
                            <w:div w:id="1239705956">
                              <w:marLeft w:val="0"/>
                              <w:marRight w:val="0"/>
                              <w:marTop w:val="366"/>
                              <w:marBottom w:val="366"/>
                              <w:divBdr>
                                <w:top w:val="none" w:sz="0" w:space="0" w:color="auto"/>
                                <w:left w:val="none" w:sz="0" w:space="0" w:color="auto"/>
                                <w:bottom w:val="none" w:sz="0" w:space="0" w:color="auto"/>
                                <w:right w:val="none" w:sz="0" w:space="0" w:color="auto"/>
                              </w:divBdr>
                              <w:divsChild>
                                <w:div w:id="1439056512">
                                  <w:marLeft w:val="0"/>
                                  <w:marRight w:val="0"/>
                                  <w:marTop w:val="0"/>
                                  <w:marBottom w:val="0"/>
                                  <w:divBdr>
                                    <w:top w:val="none" w:sz="0" w:space="0" w:color="auto"/>
                                    <w:left w:val="none" w:sz="0" w:space="0" w:color="auto"/>
                                    <w:bottom w:val="none" w:sz="0" w:space="0" w:color="auto"/>
                                    <w:right w:val="none" w:sz="0" w:space="0" w:color="auto"/>
                                  </w:divBdr>
                                </w:div>
                              </w:divsChild>
                            </w:div>
                            <w:div w:id="845634696">
                              <w:marLeft w:val="0"/>
                              <w:marRight w:val="0"/>
                              <w:marTop w:val="366"/>
                              <w:marBottom w:val="366"/>
                              <w:divBdr>
                                <w:top w:val="none" w:sz="0" w:space="0" w:color="auto"/>
                                <w:left w:val="none" w:sz="0" w:space="0" w:color="auto"/>
                                <w:bottom w:val="none" w:sz="0" w:space="0" w:color="auto"/>
                                <w:right w:val="none" w:sz="0" w:space="0" w:color="auto"/>
                              </w:divBdr>
                              <w:divsChild>
                                <w:div w:id="900140915">
                                  <w:marLeft w:val="0"/>
                                  <w:marRight w:val="0"/>
                                  <w:marTop w:val="0"/>
                                  <w:marBottom w:val="0"/>
                                  <w:divBdr>
                                    <w:top w:val="none" w:sz="0" w:space="0" w:color="auto"/>
                                    <w:left w:val="none" w:sz="0" w:space="0" w:color="auto"/>
                                    <w:bottom w:val="none" w:sz="0" w:space="0" w:color="auto"/>
                                    <w:right w:val="none" w:sz="0" w:space="0" w:color="auto"/>
                                  </w:divBdr>
                                </w:div>
                              </w:divsChild>
                            </w:div>
                            <w:div w:id="1984459312">
                              <w:marLeft w:val="0"/>
                              <w:marRight w:val="0"/>
                              <w:marTop w:val="366"/>
                              <w:marBottom w:val="366"/>
                              <w:divBdr>
                                <w:top w:val="none" w:sz="0" w:space="0" w:color="auto"/>
                                <w:left w:val="none" w:sz="0" w:space="0" w:color="auto"/>
                                <w:bottom w:val="none" w:sz="0" w:space="0" w:color="auto"/>
                                <w:right w:val="none" w:sz="0" w:space="0" w:color="auto"/>
                              </w:divBdr>
                              <w:divsChild>
                                <w:div w:id="1739132128">
                                  <w:marLeft w:val="0"/>
                                  <w:marRight w:val="0"/>
                                  <w:marTop w:val="0"/>
                                  <w:marBottom w:val="0"/>
                                  <w:divBdr>
                                    <w:top w:val="none" w:sz="0" w:space="0" w:color="auto"/>
                                    <w:left w:val="none" w:sz="0" w:space="0" w:color="auto"/>
                                    <w:bottom w:val="none" w:sz="0" w:space="0" w:color="auto"/>
                                    <w:right w:val="none" w:sz="0" w:space="0" w:color="auto"/>
                                  </w:divBdr>
                                </w:div>
                              </w:divsChild>
                            </w:div>
                            <w:div w:id="1226184024">
                              <w:marLeft w:val="0"/>
                              <w:marRight w:val="0"/>
                              <w:marTop w:val="366"/>
                              <w:marBottom w:val="366"/>
                              <w:divBdr>
                                <w:top w:val="none" w:sz="0" w:space="0" w:color="auto"/>
                                <w:left w:val="none" w:sz="0" w:space="0" w:color="auto"/>
                                <w:bottom w:val="none" w:sz="0" w:space="0" w:color="auto"/>
                                <w:right w:val="none" w:sz="0" w:space="0" w:color="auto"/>
                              </w:divBdr>
                              <w:divsChild>
                                <w:div w:id="1314676885">
                                  <w:marLeft w:val="0"/>
                                  <w:marRight w:val="0"/>
                                  <w:marTop w:val="0"/>
                                  <w:marBottom w:val="0"/>
                                  <w:divBdr>
                                    <w:top w:val="none" w:sz="0" w:space="0" w:color="auto"/>
                                    <w:left w:val="none" w:sz="0" w:space="0" w:color="auto"/>
                                    <w:bottom w:val="none" w:sz="0" w:space="0" w:color="auto"/>
                                    <w:right w:val="none" w:sz="0" w:space="0" w:color="auto"/>
                                  </w:divBdr>
                                </w:div>
                              </w:divsChild>
                            </w:div>
                            <w:div w:id="569388713">
                              <w:marLeft w:val="0"/>
                              <w:marRight w:val="0"/>
                              <w:marTop w:val="366"/>
                              <w:marBottom w:val="366"/>
                              <w:divBdr>
                                <w:top w:val="none" w:sz="0" w:space="0" w:color="auto"/>
                                <w:left w:val="none" w:sz="0" w:space="0" w:color="auto"/>
                                <w:bottom w:val="none" w:sz="0" w:space="0" w:color="auto"/>
                                <w:right w:val="none" w:sz="0" w:space="0" w:color="auto"/>
                              </w:divBdr>
                              <w:divsChild>
                                <w:div w:id="1768696325">
                                  <w:marLeft w:val="0"/>
                                  <w:marRight w:val="0"/>
                                  <w:marTop w:val="0"/>
                                  <w:marBottom w:val="0"/>
                                  <w:divBdr>
                                    <w:top w:val="none" w:sz="0" w:space="0" w:color="auto"/>
                                    <w:left w:val="none" w:sz="0" w:space="0" w:color="auto"/>
                                    <w:bottom w:val="none" w:sz="0" w:space="0" w:color="auto"/>
                                    <w:right w:val="none" w:sz="0" w:space="0" w:color="auto"/>
                                  </w:divBdr>
                                </w:div>
                              </w:divsChild>
                            </w:div>
                            <w:div w:id="1031615553">
                              <w:marLeft w:val="0"/>
                              <w:marRight w:val="0"/>
                              <w:marTop w:val="366"/>
                              <w:marBottom w:val="366"/>
                              <w:divBdr>
                                <w:top w:val="none" w:sz="0" w:space="0" w:color="auto"/>
                                <w:left w:val="none" w:sz="0" w:space="0" w:color="auto"/>
                                <w:bottom w:val="none" w:sz="0" w:space="0" w:color="auto"/>
                                <w:right w:val="none" w:sz="0" w:space="0" w:color="auto"/>
                              </w:divBdr>
                              <w:divsChild>
                                <w:div w:id="5999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382126">
      <w:bodyDiv w:val="1"/>
      <w:marLeft w:val="0"/>
      <w:marRight w:val="0"/>
      <w:marTop w:val="0"/>
      <w:marBottom w:val="0"/>
      <w:divBdr>
        <w:top w:val="none" w:sz="0" w:space="0" w:color="auto"/>
        <w:left w:val="none" w:sz="0" w:space="0" w:color="auto"/>
        <w:bottom w:val="none" w:sz="0" w:space="0" w:color="auto"/>
        <w:right w:val="none" w:sz="0" w:space="0" w:color="auto"/>
      </w:divBdr>
      <w:divsChild>
        <w:div w:id="392969997">
          <w:marLeft w:val="0"/>
          <w:marRight w:val="0"/>
          <w:marTop w:val="0"/>
          <w:marBottom w:val="0"/>
          <w:divBdr>
            <w:top w:val="none" w:sz="0" w:space="0" w:color="auto"/>
            <w:left w:val="none" w:sz="0" w:space="0" w:color="auto"/>
            <w:bottom w:val="none" w:sz="0" w:space="0" w:color="auto"/>
            <w:right w:val="none" w:sz="0" w:space="0" w:color="auto"/>
          </w:divBdr>
          <w:divsChild>
            <w:div w:id="1480070596">
              <w:marLeft w:val="0"/>
              <w:marRight w:val="0"/>
              <w:marTop w:val="0"/>
              <w:marBottom w:val="0"/>
              <w:divBdr>
                <w:top w:val="none" w:sz="0" w:space="0" w:color="auto"/>
                <w:left w:val="none" w:sz="0" w:space="0" w:color="auto"/>
                <w:bottom w:val="none" w:sz="0" w:space="0" w:color="auto"/>
                <w:right w:val="none" w:sz="0" w:space="0" w:color="auto"/>
              </w:divBdr>
              <w:divsChild>
                <w:div w:id="1710715526">
                  <w:marLeft w:val="0"/>
                  <w:marRight w:val="0"/>
                  <w:marTop w:val="0"/>
                  <w:marBottom w:val="0"/>
                  <w:divBdr>
                    <w:top w:val="none" w:sz="0" w:space="0" w:color="auto"/>
                    <w:left w:val="none" w:sz="0" w:space="0" w:color="auto"/>
                    <w:bottom w:val="none" w:sz="0" w:space="0" w:color="auto"/>
                    <w:right w:val="none" w:sz="0" w:space="0" w:color="auto"/>
                  </w:divBdr>
                </w:div>
                <w:div w:id="2099212522">
                  <w:marLeft w:val="0"/>
                  <w:marRight w:val="0"/>
                  <w:marTop w:val="600"/>
                  <w:marBottom w:val="0"/>
                  <w:divBdr>
                    <w:top w:val="none" w:sz="0" w:space="0" w:color="auto"/>
                    <w:left w:val="none" w:sz="0" w:space="0" w:color="auto"/>
                    <w:bottom w:val="none" w:sz="0" w:space="0" w:color="auto"/>
                    <w:right w:val="none" w:sz="0" w:space="0" w:color="auto"/>
                  </w:divBdr>
                  <w:divsChild>
                    <w:div w:id="1049767652">
                      <w:marLeft w:val="0"/>
                      <w:marRight w:val="0"/>
                      <w:marTop w:val="0"/>
                      <w:marBottom w:val="0"/>
                      <w:divBdr>
                        <w:top w:val="none" w:sz="0" w:space="0" w:color="auto"/>
                        <w:left w:val="none" w:sz="0" w:space="0" w:color="auto"/>
                        <w:bottom w:val="none" w:sz="0" w:space="0" w:color="auto"/>
                        <w:right w:val="none" w:sz="0" w:space="0" w:color="auto"/>
                      </w:divBdr>
                      <w:divsChild>
                        <w:div w:id="197547013">
                          <w:marLeft w:val="0"/>
                          <w:marRight w:val="0"/>
                          <w:marTop w:val="0"/>
                          <w:marBottom w:val="0"/>
                          <w:divBdr>
                            <w:top w:val="none" w:sz="0" w:space="0" w:color="auto"/>
                            <w:left w:val="none" w:sz="0" w:space="0" w:color="auto"/>
                            <w:bottom w:val="none" w:sz="0" w:space="0" w:color="auto"/>
                            <w:right w:val="none" w:sz="0" w:space="0" w:color="auto"/>
                          </w:divBdr>
                          <w:divsChild>
                            <w:div w:id="752508678">
                              <w:marLeft w:val="0"/>
                              <w:marRight w:val="0"/>
                              <w:marTop w:val="0"/>
                              <w:marBottom w:val="0"/>
                              <w:divBdr>
                                <w:top w:val="none" w:sz="0" w:space="0" w:color="auto"/>
                                <w:left w:val="none" w:sz="0" w:space="0" w:color="auto"/>
                                <w:bottom w:val="none" w:sz="0" w:space="0" w:color="auto"/>
                                <w:right w:val="none" w:sz="0" w:space="0" w:color="auto"/>
                              </w:divBdr>
                            </w:div>
                          </w:divsChild>
                        </w:div>
                        <w:div w:id="17262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45150">
          <w:marLeft w:val="0"/>
          <w:marRight w:val="0"/>
          <w:marTop w:val="0"/>
          <w:marBottom w:val="0"/>
          <w:divBdr>
            <w:top w:val="none" w:sz="0" w:space="0" w:color="auto"/>
            <w:left w:val="none" w:sz="0" w:space="0" w:color="auto"/>
            <w:bottom w:val="none" w:sz="0" w:space="0" w:color="auto"/>
            <w:right w:val="none" w:sz="0" w:space="0" w:color="auto"/>
          </w:divBdr>
          <w:divsChild>
            <w:div w:id="596403826">
              <w:marLeft w:val="0"/>
              <w:marRight w:val="0"/>
              <w:marTop w:val="0"/>
              <w:marBottom w:val="0"/>
              <w:divBdr>
                <w:top w:val="none" w:sz="0" w:space="0" w:color="auto"/>
                <w:left w:val="none" w:sz="0" w:space="0" w:color="auto"/>
                <w:bottom w:val="none" w:sz="0" w:space="0" w:color="auto"/>
                <w:right w:val="none" w:sz="0" w:space="0" w:color="auto"/>
              </w:divBdr>
              <w:divsChild>
                <w:div w:id="1567647262">
                  <w:marLeft w:val="0"/>
                  <w:marRight w:val="0"/>
                  <w:marTop w:val="0"/>
                  <w:marBottom w:val="0"/>
                  <w:divBdr>
                    <w:top w:val="none" w:sz="0" w:space="0" w:color="auto"/>
                    <w:left w:val="none" w:sz="0" w:space="0" w:color="auto"/>
                    <w:bottom w:val="none" w:sz="0" w:space="0" w:color="auto"/>
                    <w:right w:val="none" w:sz="0" w:space="0" w:color="auto"/>
                  </w:divBdr>
                  <w:divsChild>
                    <w:div w:id="963191172">
                      <w:marLeft w:val="0"/>
                      <w:marRight w:val="1500"/>
                      <w:marTop w:val="0"/>
                      <w:marBottom w:val="0"/>
                      <w:divBdr>
                        <w:top w:val="none" w:sz="0" w:space="0" w:color="auto"/>
                        <w:left w:val="none" w:sz="0" w:space="0" w:color="auto"/>
                        <w:bottom w:val="none" w:sz="0" w:space="0" w:color="auto"/>
                        <w:right w:val="none" w:sz="0" w:space="0" w:color="auto"/>
                      </w:divBdr>
                      <w:divsChild>
                        <w:div w:id="971515778">
                          <w:marLeft w:val="0"/>
                          <w:marRight w:val="0"/>
                          <w:marTop w:val="600"/>
                          <w:marBottom w:val="600"/>
                          <w:divBdr>
                            <w:top w:val="none" w:sz="0" w:space="0" w:color="auto"/>
                            <w:left w:val="none" w:sz="0" w:space="0" w:color="auto"/>
                            <w:bottom w:val="none" w:sz="0" w:space="0" w:color="auto"/>
                            <w:right w:val="none" w:sz="0" w:space="0" w:color="auto"/>
                          </w:divBdr>
                          <w:divsChild>
                            <w:div w:id="1750424688">
                              <w:marLeft w:val="0"/>
                              <w:marRight w:val="0"/>
                              <w:marTop w:val="0"/>
                              <w:marBottom w:val="300"/>
                              <w:divBdr>
                                <w:top w:val="none" w:sz="0" w:space="0" w:color="auto"/>
                                <w:left w:val="none" w:sz="0" w:space="0" w:color="auto"/>
                                <w:bottom w:val="none" w:sz="0" w:space="0" w:color="auto"/>
                                <w:right w:val="none" w:sz="0" w:space="0" w:color="auto"/>
                              </w:divBdr>
                            </w:div>
                            <w:div w:id="1750535379">
                              <w:marLeft w:val="0"/>
                              <w:marRight w:val="0"/>
                              <w:marTop w:val="300"/>
                              <w:marBottom w:val="300"/>
                              <w:divBdr>
                                <w:top w:val="none" w:sz="0" w:space="0" w:color="auto"/>
                                <w:left w:val="none" w:sz="0" w:space="0" w:color="auto"/>
                                <w:bottom w:val="none" w:sz="0" w:space="0" w:color="auto"/>
                                <w:right w:val="none" w:sz="0" w:space="0" w:color="auto"/>
                              </w:divBdr>
                            </w:div>
                            <w:div w:id="24409379">
                              <w:marLeft w:val="0"/>
                              <w:marRight w:val="0"/>
                              <w:marTop w:val="300"/>
                              <w:marBottom w:val="600"/>
                              <w:divBdr>
                                <w:top w:val="single" w:sz="6" w:space="30" w:color="EB5D0B"/>
                                <w:left w:val="none" w:sz="0" w:space="0" w:color="auto"/>
                                <w:bottom w:val="single" w:sz="6" w:space="30" w:color="EB5D0B"/>
                                <w:right w:val="none" w:sz="0" w:space="0" w:color="auto"/>
                              </w:divBdr>
                            </w:div>
                            <w:div w:id="810515043">
                              <w:marLeft w:val="0"/>
                              <w:marRight w:val="0"/>
                              <w:marTop w:val="240"/>
                              <w:marBottom w:val="240"/>
                              <w:divBdr>
                                <w:top w:val="none" w:sz="0" w:space="0" w:color="auto"/>
                                <w:left w:val="none" w:sz="0" w:space="0" w:color="auto"/>
                                <w:bottom w:val="none" w:sz="0" w:space="0" w:color="auto"/>
                                <w:right w:val="none" w:sz="0" w:space="0" w:color="auto"/>
                              </w:divBdr>
                              <w:divsChild>
                                <w:div w:id="1738479592">
                                  <w:marLeft w:val="0"/>
                                  <w:marRight w:val="0"/>
                                  <w:marTop w:val="0"/>
                                  <w:marBottom w:val="0"/>
                                  <w:divBdr>
                                    <w:top w:val="none" w:sz="0" w:space="0" w:color="auto"/>
                                    <w:left w:val="none" w:sz="0" w:space="0" w:color="auto"/>
                                    <w:bottom w:val="none" w:sz="0" w:space="0" w:color="auto"/>
                                    <w:right w:val="none" w:sz="0" w:space="0" w:color="auto"/>
                                  </w:divBdr>
                                </w:div>
                              </w:divsChild>
                            </w:div>
                            <w:div w:id="1588150903">
                              <w:marLeft w:val="0"/>
                              <w:marRight w:val="0"/>
                              <w:marTop w:val="240"/>
                              <w:marBottom w:val="240"/>
                              <w:divBdr>
                                <w:top w:val="none" w:sz="0" w:space="0" w:color="auto"/>
                                <w:left w:val="none" w:sz="0" w:space="0" w:color="auto"/>
                                <w:bottom w:val="none" w:sz="0" w:space="0" w:color="auto"/>
                                <w:right w:val="none" w:sz="0" w:space="0" w:color="auto"/>
                              </w:divBdr>
                              <w:divsChild>
                                <w:div w:id="1145783303">
                                  <w:marLeft w:val="0"/>
                                  <w:marRight w:val="0"/>
                                  <w:marTop w:val="0"/>
                                  <w:marBottom w:val="0"/>
                                  <w:divBdr>
                                    <w:top w:val="none" w:sz="0" w:space="0" w:color="auto"/>
                                    <w:left w:val="none" w:sz="0" w:space="0" w:color="auto"/>
                                    <w:bottom w:val="none" w:sz="0" w:space="0" w:color="auto"/>
                                    <w:right w:val="none" w:sz="0" w:space="0" w:color="auto"/>
                                  </w:divBdr>
                                </w:div>
                              </w:divsChild>
                            </w:div>
                            <w:div w:id="313998488">
                              <w:marLeft w:val="0"/>
                              <w:marRight w:val="0"/>
                              <w:marTop w:val="240"/>
                              <w:marBottom w:val="240"/>
                              <w:divBdr>
                                <w:top w:val="none" w:sz="0" w:space="0" w:color="auto"/>
                                <w:left w:val="none" w:sz="0" w:space="0" w:color="auto"/>
                                <w:bottom w:val="none" w:sz="0" w:space="0" w:color="auto"/>
                                <w:right w:val="none" w:sz="0" w:space="0" w:color="auto"/>
                              </w:divBdr>
                              <w:divsChild>
                                <w:div w:id="1629315940">
                                  <w:marLeft w:val="0"/>
                                  <w:marRight w:val="0"/>
                                  <w:marTop w:val="0"/>
                                  <w:marBottom w:val="0"/>
                                  <w:divBdr>
                                    <w:top w:val="none" w:sz="0" w:space="0" w:color="auto"/>
                                    <w:left w:val="none" w:sz="0" w:space="0" w:color="auto"/>
                                    <w:bottom w:val="none" w:sz="0" w:space="0" w:color="auto"/>
                                    <w:right w:val="none" w:sz="0" w:space="0" w:color="auto"/>
                                  </w:divBdr>
                                </w:div>
                              </w:divsChild>
                            </w:div>
                            <w:div w:id="679622718">
                              <w:marLeft w:val="0"/>
                              <w:marRight w:val="0"/>
                              <w:marTop w:val="240"/>
                              <w:marBottom w:val="240"/>
                              <w:divBdr>
                                <w:top w:val="none" w:sz="0" w:space="0" w:color="auto"/>
                                <w:left w:val="none" w:sz="0" w:space="0" w:color="auto"/>
                                <w:bottom w:val="none" w:sz="0" w:space="0" w:color="auto"/>
                                <w:right w:val="none" w:sz="0" w:space="0" w:color="auto"/>
                              </w:divBdr>
                              <w:divsChild>
                                <w:div w:id="1063024212">
                                  <w:marLeft w:val="0"/>
                                  <w:marRight w:val="0"/>
                                  <w:marTop w:val="0"/>
                                  <w:marBottom w:val="0"/>
                                  <w:divBdr>
                                    <w:top w:val="none" w:sz="0" w:space="0" w:color="auto"/>
                                    <w:left w:val="none" w:sz="0" w:space="0" w:color="auto"/>
                                    <w:bottom w:val="none" w:sz="0" w:space="0" w:color="auto"/>
                                    <w:right w:val="none" w:sz="0" w:space="0" w:color="auto"/>
                                  </w:divBdr>
                                </w:div>
                              </w:divsChild>
                            </w:div>
                            <w:div w:id="902758539">
                              <w:marLeft w:val="0"/>
                              <w:marRight w:val="0"/>
                              <w:marTop w:val="240"/>
                              <w:marBottom w:val="240"/>
                              <w:divBdr>
                                <w:top w:val="none" w:sz="0" w:space="0" w:color="auto"/>
                                <w:left w:val="none" w:sz="0" w:space="0" w:color="auto"/>
                                <w:bottom w:val="none" w:sz="0" w:space="0" w:color="auto"/>
                                <w:right w:val="none" w:sz="0" w:space="0" w:color="auto"/>
                              </w:divBdr>
                              <w:divsChild>
                                <w:div w:id="1091045468">
                                  <w:marLeft w:val="0"/>
                                  <w:marRight w:val="0"/>
                                  <w:marTop w:val="0"/>
                                  <w:marBottom w:val="0"/>
                                  <w:divBdr>
                                    <w:top w:val="none" w:sz="0" w:space="0" w:color="auto"/>
                                    <w:left w:val="none" w:sz="0" w:space="0" w:color="auto"/>
                                    <w:bottom w:val="none" w:sz="0" w:space="0" w:color="auto"/>
                                    <w:right w:val="none" w:sz="0" w:space="0" w:color="auto"/>
                                  </w:divBdr>
                                </w:div>
                              </w:divsChild>
                            </w:div>
                            <w:div w:id="1390112936">
                              <w:marLeft w:val="0"/>
                              <w:marRight w:val="0"/>
                              <w:marTop w:val="240"/>
                              <w:marBottom w:val="240"/>
                              <w:divBdr>
                                <w:top w:val="none" w:sz="0" w:space="0" w:color="auto"/>
                                <w:left w:val="none" w:sz="0" w:space="0" w:color="auto"/>
                                <w:bottom w:val="none" w:sz="0" w:space="0" w:color="auto"/>
                                <w:right w:val="none" w:sz="0" w:space="0" w:color="auto"/>
                              </w:divBdr>
                              <w:divsChild>
                                <w:div w:id="1745761723">
                                  <w:marLeft w:val="0"/>
                                  <w:marRight w:val="0"/>
                                  <w:marTop w:val="0"/>
                                  <w:marBottom w:val="0"/>
                                  <w:divBdr>
                                    <w:top w:val="none" w:sz="0" w:space="0" w:color="auto"/>
                                    <w:left w:val="none" w:sz="0" w:space="0" w:color="auto"/>
                                    <w:bottom w:val="none" w:sz="0" w:space="0" w:color="auto"/>
                                    <w:right w:val="none" w:sz="0" w:space="0" w:color="auto"/>
                                  </w:divBdr>
                                </w:div>
                              </w:divsChild>
                            </w:div>
                            <w:div w:id="2086027980">
                              <w:marLeft w:val="0"/>
                              <w:marRight w:val="0"/>
                              <w:marTop w:val="240"/>
                              <w:marBottom w:val="240"/>
                              <w:divBdr>
                                <w:top w:val="none" w:sz="0" w:space="0" w:color="auto"/>
                                <w:left w:val="none" w:sz="0" w:space="0" w:color="auto"/>
                                <w:bottom w:val="none" w:sz="0" w:space="0" w:color="auto"/>
                                <w:right w:val="none" w:sz="0" w:space="0" w:color="auto"/>
                              </w:divBdr>
                              <w:divsChild>
                                <w:div w:id="208959269">
                                  <w:marLeft w:val="0"/>
                                  <w:marRight w:val="0"/>
                                  <w:marTop w:val="0"/>
                                  <w:marBottom w:val="0"/>
                                  <w:divBdr>
                                    <w:top w:val="none" w:sz="0" w:space="0" w:color="auto"/>
                                    <w:left w:val="none" w:sz="0" w:space="0" w:color="auto"/>
                                    <w:bottom w:val="none" w:sz="0" w:space="0" w:color="auto"/>
                                    <w:right w:val="none" w:sz="0" w:space="0" w:color="auto"/>
                                  </w:divBdr>
                                </w:div>
                              </w:divsChild>
                            </w:div>
                            <w:div w:id="704402236">
                              <w:marLeft w:val="0"/>
                              <w:marRight w:val="0"/>
                              <w:marTop w:val="240"/>
                              <w:marBottom w:val="240"/>
                              <w:divBdr>
                                <w:top w:val="none" w:sz="0" w:space="0" w:color="auto"/>
                                <w:left w:val="none" w:sz="0" w:space="0" w:color="auto"/>
                                <w:bottom w:val="none" w:sz="0" w:space="0" w:color="auto"/>
                                <w:right w:val="none" w:sz="0" w:space="0" w:color="auto"/>
                              </w:divBdr>
                              <w:divsChild>
                                <w:div w:id="435911333">
                                  <w:marLeft w:val="0"/>
                                  <w:marRight w:val="0"/>
                                  <w:marTop w:val="0"/>
                                  <w:marBottom w:val="0"/>
                                  <w:divBdr>
                                    <w:top w:val="none" w:sz="0" w:space="0" w:color="auto"/>
                                    <w:left w:val="none" w:sz="0" w:space="0" w:color="auto"/>
                                    <w:bottom w:val="none" w:sz="0" w:space="0" w:color="auto"/>
                                    <w:right w:val="none" w:sz="0" w:space="0" w:color="auto"/>
                                  </w:divBdr>
                                </w:div>
                              </w:divsChild>
                            </w:div>
                            <w:div w:id="1713580698">
                              <w:marLeft w:val="0"/>
                              <w:marRight w:val="0"/>
                              <w:marTop w:val="360"/>
                              <w:marBottom w:val="450"/>
                              <w:divBdr>
                                <w:top w:val="none" w:sz="0" w:space="0" w:color="auto"/>
                                <w:left w:val="none" w:sz="0" w:space="0" w:color="auto"/>
                                <w:bottom w:val="none" w:sz="0" w:space="0" w:color="auto"/>
                                <w:right w:val="none" w:sz="0" w:space="0" w:color="auto"/>
                              </w:divBdr>
                              <w:divsChild>
                                <w:div w:id="92209375">
                                  <w:marLeft w:val="0"/>
                                  <w:marRight w:val="0"/>
                                  <w:marTop w:val="0"/>
                                  <w:marBottom w:val="0"/>
                                  <w:divBdr>
                                    <w:top w:val="none" w:sz="0" w:space="0" w:color="auto"/>
                                    <w:left w:val="none" w:sz="0" w:space="0" w:color="auto"/>
                                    <w:bottom w:val="single" w:sz="6" w:space="15" w:color="B8B9BA"/>
                                    <w:right w:val="none" w:sz="0" w:space="0" w:color="auto"/>
                                  </w:divBdr>
                                  <w:divsChild>
                                    <w:div w:id="1423330795">
                                      <w:marLeft w:val="0"/>
                                      <w:marRight w:val="0"/>
                                      <w:marTop w:val="0"/>
                                      <w:marBottom w:val="0"/>
                                      <w:divBdr>
                                        <w:top w:val="none" w:sz="0" w:space="0" w:color="auto"/>
                                        <w:left w:val="none" w:sz="0" w:space="0" w:color="auto"/>
                                        <w:bottom w:val="none" w:sz="0" w:space="0" w:color="auto"/>
                                        <w:right w:val="none" w:sz="0" w:space="0" w:color="auto"/>
                                      </w:divBdr>
                                    </w:div>
                                    <w:div w:id="344987440">
                                      <w:marLeft w:val="0"/>
                                      <w:marRight w:val="0"/>
                                      <w:marTop w:val="225"/>
                                      <w:marBottom w:val="0"/>
                                      <w:divBdr>
                                        <w:top w:val="none" w:sz="0" w:space="0" w:color="auto"/>
                                        <w:left w:val="none" w:sz="0" w:space="0" w:color="auto"/>
                                        <w:bottom w:val="none" w:sz="0" w:space="0" w:color="auto"/>
                                        <w:right w:val="none" w:sz="0" w:space="0" w:color="auto"/>
                                      </w:divBdr>
                                      <w:divsChild>
                                        <w:div w:id="1525746913">
                                          <w:marLeft w:val="0"/>
                                          <w:marRight w:val="0"/>
                                          <w:marTop w:val="0"/>
                                          <w:marBottom w:val="0"/>
                                          <w:divBdr>
                                            <w:top w:val="none" w:sz="0" w:space="0" w:color="auto"/>
                                            <w:left w:val="none" w:sz="0" w:space="0" w:color="auto"/>
                                            <w:bottom w:val="none" w:sz="0" w:space="0" w:color="auto"/>
                                            <w:right w:val="none" w:sz="0" w:space="0" w:color="auto"/>
                                          </w:divBdr>
                                        </w:div>
                                      </w:divsChild>
                                    </w:div>
                                    <w:div w:id="4750273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6445263">
                              <w:marLeft w:val="0"/>
                              <w:marRight w:val="0"/>
                              <w:marTop w:val="240"/>
                              <w:marBottom w:val="240"/>
                              <w:divBdr>
                                <w:top w:val="none" w:sz="0" w:space="0" w:color="auto"/>
                                <w:left w:val="none" w:sz="0" w:space="0" w:color="auto"/>
                                <w:bottom w:val="none" w:sz="0" w:space="0" w:color="auto"/>
                                <w:right w:val="none" w:sz="0" w:space="0" w:color="auto"/>
                              </w:divBdr>
                              <w:divsChild>
                                <w:div w:id="1760978525">
                                  <w:marLeft w:val="0"/>
                                  <w:marRight w:val="0"/>
                                  <w:marTop w:val="0"/>
                                  <w:marBottom w:val="0"/>
                                  <w:divBdr>
                                    <w:top w:val="none" w:sz="0" w:space="0" w:color="auto"/>
                                    <w:left w:val="none" w:sz="0" w:space="0" w:color="auto"/>
                                    <w:bottom w:val="none" w:sz="0" w:space="0" w:color="auto"/>
                                    <w:right w:val="none" w:sz="0" w:space="0" w:color="auto"/>
                                  </w:divBdr>
                                </w:div>
                              </w:divsChild>
                            </w:div>
                            <w:div w:id="1661500233">
                              <w:marLeft w:val="0"/>
                              <w:marRight w:val="0"/>
                              <w:marTop w:val="240"/>
                              <w:marBottom w:val="240"/>
                              <w:divBdr>
                                <w:top w:val="none" w:sz="0" w:space="0" w:color="auto"/>
                                <w:left w:val="none" w:sz="0" w:space="0" w:color="auto"/>
                                <w:bottom w:val="none" w:sz="0" w:space="0" w:color="auto"/>
                                <w:right w:val="none" w:sz="0" w:space="0" w:color="auto"/>
                              </w:divBdr>
                              <w:divsChild>
                                <w:div w:id="4900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718544">
      <w:bodyDiv w:val="1"/>
      <w:marLeft w:val="0"/>
      <w:marRight w:val="0"/>
      <w:marTop w:val="0"/>
      <w:marBottom w:val="0"/>
      <w:divBdr>
        <w:top w:val="none" w:sz="0" w:space="0" w:color="auto"/>
        <w:left w:val="none" w:sz="0" w:space="0" w:color="auto"/>
        <w:bottom w:val="none" w:sz="0" w:space="0" w:color="auto"/>
        <w:right w:val="none" w:sz="0" w:space="0" w:color="auto"/>
      </w:divBdr>
      <w:divsChild>
        <w:div w:id="181434124">
          <w:marLeft w:val="0"/>
          <w:marRight w:val="0"/>
          <w:marTop w:val="0"/>
          <w:marBottom w:val="0"/>
          <w:divBdr>
            <w:top w:val="none" w:sz="0" w:space="0" w:color="auto"/>
            <w:left w:val="none" w:sz="0" w:space="0" w:color="auto"/>
            <w:bottom w:val="none" w:sz="0" w:space="0" w:color="auto"/>
            <w:right w:val="none" w:sz="0" w:space="0" w:color="auto"/>
          </w:divBdr>
          <w:divsChild>
            <w:div w:id="555509831">
              <w:marLeft w:val="0"/>
              <w:marRight w:val="0"/>
              <w:marTop w:val="0"/>
              <w:marBottom w:val="0"/>
              <w:divBdr>
                <w:top w:val="none" w:sz="0" w:space="0" w:color="auto"/>
                <w:left w:val="none" w:sz="0" w:space="0" w:color="auto"/>
                <w:bottom w:val="none" w:sz="0" w:space="0" w:color="auto"/>
                <w:right w:val="none" w:sz="0" w:space="0" w:color="auto"/>
              </w:divBdr>
              <w:divsChild>
                <w:div w:id="1073235101">
                  <w:marLeft w:val="0"/>
                  <w:marRight w:val="0"/>
                  <w:marTop w:val="0"/>
                  <w:marBottom w:val="0"/>
                  <w:divBdr>
                    <w:top w:val="none" w:sz="0" w:space="0" w:color="auto"/>
                    <w:left w:val="none" w:sz="0" w:space="0" w:color="auto"/>
                    <w:bottom w:val="none" w:sz="0" w:space="0" w:color="auto"/>
                    <w:right w:val="none" w:sz="0" w:space="0" w:color="auto"/>
                  </w:divBdr>
                </w:div>
                <w:div w:id="1591929">
                  <w:marLeft w:val="0"/>
                  <w:marRight w:val="0"/>
                  <w:marTop w:val="600"/>
                  <w:marBottom w:val="0"/>
                  <w:divBdr>
                    <w:top w:val="none" w:sz="0" w:space="0" w:color="auto"/>
                    <w:left w:val="none" w:sz="0" w:space="0" w:color="auto"/>
                    <w:bottom w:val="none" w:sz="0" w:space="0" w:color="auto"/>
                    <w:right w:val="none" w:sz="0" w:space="0" w:color="auto"/>
                  </w:divBdr>
                  <w:divsChild>
                    <w:div w:id="975378367">
                      <w:marLeft w:val="0"/>
                      <w:marRight w:val="0"/>
                      <w:marTop w:val="0"/>
                      <w:marBottom w:val="0"/>
                      <w:divBdr>
                        <w:top w:val="none" w:sz="0" w:space="0" w:color="auto"/>
                        <w:left w:val="none" w:sz="0" w:space="0" w:color="auto"/>
                        <w:bottom w:val="none" w:sz="0" w:space="0" w:color="auto"/>
                        <w:right w:val="none" w:sz="0" w:space="0" w:color="auto"/>
                      </w:divBdr>
                      <w:divsChild>
                        <w:div w:id="218633915">
                          <w:marLeft w:val="0"/>
                          <w:marRight w:val="0"/>
                          <w:marTop w:val="0"/>
                          <w:marBottom w:val="0"/>
                          <w:divBdr>
                            <w:top w:val="none" w:sz="0" w:space="0" w:color="auto"/>
                            <w:left w:val="none" w:sz="0" w:space="0" w:color="auto"/>
                            <w:bottom w:val="none" w:sz="0" w:space="0" w:color="auto"/>
                            <w:right w:val="none" w:sz="0" w:space="0" w:color="auto"/>
                          </w:divBdr>
                          <w:divsChild>
                            <w:div w:id="1165701137">
                              <w:marLeft w:val="0"/>
                              <w:marRight w:val="0"/>
                              <w:marTop w:val="0"/>
                              <w:marBottom w:val="0"/>
                              <w:divBdr>
                                <w:top w:val="none" w:sz="0" w:space="0" w:color="auto"/>
                                <w:left w:val="none" w:sz="0" w:space="0" w:color="auto"/>
                                <w:bottom w:val="none" w:sz="0" w:space="0" w:color="auto"/>
                                <w:right w:val="none" w:sz="0" w:space="0" w:color="auto"/>
                              </w:divBdr>
                            </w:div>
                          </w:divsChild>
                        </w:div>
                        <w:div w:id="118232016">
                          <w:marLeft w:val="0"/>
                          <w:marRight w:val="135"/>
                          <w:marTop w:val="0"/>
                          <w:marBottom w:val="0"/>
                          <w:divBdr>
                            <w:top w:val="none" w:sz="0" w:space="0" w:color="auto"/>
                            <w:left w:val="none" w:sz="0" w:space="0" w:color="auto"/>
                            <w:bottom w:val="none" w:sz="0" w:space="0" w:color="auto"/>
                            <w:right w:val="none" w:sz="0" w:space="0" w:color="auto"/>
                          </w:divBdr>
                        </w:div>
                        <w:div w:id="369107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04350">
          <w:marLeft w:val="0"/>
          <w:marRight w:val="0"/>
          <w:marTop w:val="0"/>
          <w:marBottom w:val="0"/>
          <w:divBdr>
            <w:top w:val="none" w:sz="0" w:space="0" w:color="auto"/>
            <w:left w:val="none" w:sz="0" w:space="0" w:color="auto"/>
            <w:bottom w:val="none" w:sz="0" w:space="0" w:color="auto"/>
            <w:right w:val="none" w:sz="0" w:space="0" w:color="auto"/>
          </w:divBdr>
          <w:divsChild>
            <w:div w:id="473567979">
              <w:marLeft w:val="0"/>
              <w:marRight w:val="0"/>
              <w:marTop w:val="0"/>
              <w:marBottom w:val="0"/>
              <w:divBdr>
                <w:top w:val="none" w:sz="0" w:space="0" w:color="auto"/>
                <w:left w:val="none" w:sz="0" w:space="0" w:color="auto"/>
                <w:bottom w:val="none" w:sz="0" w:space="0" w:color="auto"/>
                <w:right w:val="none" w:sz="0" w:space="0" w:color="auto"/>
              </w:divBdr>
              <w:divsChild>
                <w:div w:id="152918223">
                  <w:marLeft w:val="0"/>
                  <w:marRight w:val="0"/>
                  <w:marTop w:val="0"/>
                  <w:marBottom w:val="0"/>
                  <w:divBdr>
                    <w:top w:val="none" w:sz="0" w:space="0" w:color="auto"/>
                    <w:left w:val="none" w:sz="0" w:space="0" w:color="auto"/>
                    <w:bottom w:val="none" w:sz="0" w:space="0" w:color="auto"/>
                    <w:right w:val="none" w:sz="0" w:space="0" w:color="auto"/>
                  </w:divBdr>
                  <w:divsChild>
                    <w:div w:id="1025405336">
                      <w:marLeft w:val="0"/>
                      <w:marRight w:val="1500"/>
                      <w:marTop w:val="0"/>
                      <w:marBottom w:val="0"/>
                      <w:divBdr>
                        <w:top w:val="none" w:sz="0" w:space="0" w:color="auto"/>
                        <w:left w:val="none" w:sz="0" w:space="0" w:color="auto"/>
                        <w:bottom w:val="none" w:sz="0" w:space="0" w:color="auto"/>
                        <w:right w:val="none" w:sz="0" w:space="0" w:color="auto"/>
                      </w:divBdr>
                      <w:divsChild>
                        <w:div w:id="943221736">
                          <w:marLeft w:val="0"/>
                          <w:marRight w:val="0"/>
                          <w:marTop w:val="600"/>
                          <w:marBottom w:val="600"/>
                          <w:divBdr>
                            <w:top w:val="none" w:sz="0" w:space="0" w:color="auto"/>
                            <w:left w:val="none" w:sz="0" w:space="0" w:color="auto"/>
                            <w:bottom w:val="none" w:sz="0" w:space="0" w:color="auto"/>
                            <w:right w:val="none" w:sz="0" w:space="0" w:color="auto"/>
                          </w:divBdr>
                          <w:divsChild>
                            <w:div w:id="1045257496">
                              <w:marLeft w:val="0"/>
                              <w:marRight w:val="0"/>
                              <w:marTop w:val="0"/>
                              <w:marBottom w:val="300"/>
                              <w:divBdr>
                                <w:top w:val="none" w:sz="0" w:space="0" w:color="auto"/>
                                <w:left w:val="none" w:sz="0" w:space="0" w:color="auto"/>
                                <w:bottom w:val="none" w:sz="0" w:space="0" w:color="auto"/>
                                <w:right w:val="none" w:sz="0" w:space="0" w:color="auto"/>
                              </w:divBdr>
                            </w:div>
                            <w:div w:id="2015523399">
                              <w:marLeft w:val="0"/>
                              <w:marRight w:val="0"/>
                              <w:marTop w:val="300"/>
                              <w:marBottom w:val="300"/>
                              <w:divBdr>
                                <w:top w:val="none" w:sz="0" w:space="0" w:color="auto"/>
                                <w:left w:val="none" w:sz="0" w:space="0" w:color="auto"/>
                                <w:bottom w:val="none" w:sz="0" w:space="0" w:color="auto"/>
                                <w:right w:val="none" w:sz="0" w:space="0" w:color="auto"/>
                              </w:divBdr>
                            </w:div>
                            <w:div w:id="843086928">
                              <w:marLeft w:val="0"/>
                              <w:marRight w:val="0"/>
                              <w:marTop w:val="300"/>
                              <w:marBottom w:val="600"/>
                              <w:divBdr>
                                <w:top w:val="single" w:sz="6" w:space="30" w:color="EB5D0B"/>
                                <w:left w:val="none" w:sz="0" w:space="0" w:color="auto"/>
                                <w:bottom w:val="single" w:sz="6" w:space="30" w:color="EB5D0B"/>
                                <w:right w:val="none" w:sz="0" w:space="0" w:color="auto"/>
                              </w:divBdr>
                            </w:div>
                            <w:div w:id="39869174">
                              <w:marLeft w:val="0"/>
                              <w:marRight w:val="0"/>
                              <w:marTop w:val="240"/>
                              <w:marBottom w:val="240"/>
                              <w:divBdr>
                                <w:top w:val="none" w:sz="0" w:space="0" w:color="auto"/>
                                <w:left w:val="none" w:sz="0" w:space="0" w:color="auto"/>
                                <w:bottom w:val="none" w:sz="0" w:space="0" w:color="auto"/>
                                <w:right w:val="none" w:sz="0" w:space="0" w:color="auto"/>
                              </w:divBdr>
                              <w:divsChild>
                                <w:div w:id="751463768">
                                  <w:marLeft w:val="0"/>
                                  <w:marRight w:val="0"/>
                                  <w:marTop w:val="0"/>
                                  <w:marBottom w:val="0"/>
                                  <w:divBdr>
                                    <w:top w:val="none" w:sz="0" w:space="0" w:color="auto"/>
                                    <w:left w:val="none" w:sz="0" w:space="0" w:color="auto"/>
                                    <w:bottom w:val="none" w:sz="0" w:space="0" w:color="auto"/>
                                    <w:right w:val="none" w:sz="0" w:space="0" w:color="auto"/>
                                  </w:divBdr>
                                </w:div>
                              </w:divsChild>
                            </w:div>
                            <w:div w:id="997273522">
                              <w:marLeft w:val="0"/>
                              <w:marRight w:val="0"/>
                              <w:marTop w:val="240"/>
                              <w:marBottom w:val="240"/>
                              <w:divBdr>
                                <w:top w:val="none" w:sz="0" w:space="0" w:color="auto"/>
                                <w:left w:val="none" w:sz="0" w:space="0" w:color="auto"/>
                                <w:bottom w:val="none" w:sz="0" w:space="0" w:color="auto"/>
                                <w:right w:val="none" w:sz="0" w:space="0" w:color="auto"/>
                              </w:divBdr>
                              <w:divsChild>
                                <w:div w:id="1002859242">
                                  <w:marLeft w:val="0"/>
                                  <w:marRight w:val="0"/>
                                  <w:marTop w:val="0"/>
                                  <w:marBottom w:val="0"/>
                                  <w:divBdr>
                                    <w:top w:val="none" w:sz="0" w:space="0" w:color="auto"/>
                                    <w:left w:val="none" w:sz="0" w:space="0" w:color="auto"/>
                                    <w:bottom w:val="none" w:sz="0" w:space="0" w:color="auto"/>
                                    <w:right w:val="none" w:sz="0" w:space="0" w:color="auto"/>
                                  </w:divBdr>
                                </w:div>
                              </w:divsChild>
                            </w:div>
                            <w:div w:id="43799063">
                              <w:marLeft w:val="0"/>
                              <w:marRight w:val="0"/>
                              <w:marTop w:val="240"/>
                              <w:marBottom w:val="240"/>
                              <w:divBdr>
                                <w:top w:val="none" w:sz="0" w:space="0" w:color="auto"/>
                                <w:left w:val="none" w:sz="0" w:space="0" w:color="auto"/>
                                <w:bottom w:val="none" w:sz="0" w:space="0" w:color="auto"/>
                                <w:right w:val="none" w:sz="0" w:space="0" w:color="auto"/>
                              </w:divBdr>
                              <w:divsChild>
                                <w:div w:id="1133867526">
                                  <w:marLeft w:val="0"/>
                                  <w:marRight w:val="0"/>
                                  <w:marTop w:val="0"/>
                                  <w:marBottom w:val="0"/>
                                  <w:divBdr>
                                    <w:top w:val="none" w:sz="0" w:space="0" w:color="auto"/>
                                    <w:left w:val="none" w:sz="0" w:space="0" w:color="auto"/>
                                    <w:bottom w:val="none" w:sz="0" w:space="0" w:color="auto"/>
                                    <w:right w:val="none" w:sz="0" w:space="0" w:color="auto"/>
                                  </w:divBdr>
                                </w:div>
                              </w:divsChild>
                            </w:div>
                            <w:div w:id="1203859392">
                              <w:marLeft w:val="0"/>
                              <w:marRight w:val="0"/>
                              <w:marTop w:val="240"/>
                              <w:marBottom w:val="240"/>
                              <w:divBdr>
                                <w:top w:val="none" w:sz="0" w:space="0" w:color="auto"/>
                                <w:left w:val="none" w:sz="0" w:space="0" w:color="auto"/>
                                <w:bottom w:val="none" w:sz="0" w:space="0" w:color="auto"/>
                                <w:right w:val="none" w:sz="0" w:space="0" w:color="auto"/>
                              </w:divBdr>
                              <w:divsChild>
                                <w:div w:id="1871533614">
                                  <w:marLeft w:val="0"/>
                                  <w:marRight w:val="0"/>
                                  <w:marTop w:val="0"/>
                                  <w:marBottom w:val="0"/>
                                  <w:divBdr>
                                    <w:top w:val="none" w:sz="0" w:space="0" w:color="auto"/>
                                    <w:left w:val="none" w:sz="0" w:space="0" w:color="auto"/>
                                    <w:bottom w:val="none" w:sz="0" w:space="0" w:color="auto"/>
                                    <w:right w:val="none" w:sz="0" w:space="0" w:color="auto"/>
                                  </w:divBdr>
                                </w:div>
                              </w:divsChild>
                            </w:div>
                            <w:div w:id="1560090275">
                              <w:marLeft w:val="0"/>
                              <w:marRight w:val="0"/>
                              <w:marTop w:val="360"/>
                              <w:marBottom w:val="450"/>
                              <w:divBdr>
                                <w:top w:val="none" w:sz="0" w:space="0" w:color="auto"/>
                                <w:left w:val="none" w:sz="0" w:space="0" w:color="auto"/>
                                <w:bottom w:val="none" w:sz="0" w:space="0" w:color="auto"/>
                                <w:right w:val="none" w:sz="0" w:space="0" w:color="auto"/>
                              </w:divBdr>
                              <w:divsChild>
                                <w:div w:id="657078088">
                                  <w:marLeft w:val="0"/>
                                  <w:marRight w:val="0"/>
                                  <w:marTop w:val="0"/>
                                  <w:marBottom w:val="0"/>
                                  <w:divBdr>
                                    <w:top w:val="none" w:sz="0" w:space="0" w:color="auto"/>
                                    <w:left w:val="none" w:sz="0" w:space="0" w:color="auto"/>
                                    <w:bottom w:val="single" w:sz="6" w:space="15" w:color="B8B9BA"/>
                                    <w:right w:val="none" w:sz="0" w:space="0" w:color="auto"/>
                                  </w:divBdr>
                                  <w:divsChild>
                                    <w:div w:id="988559853">
                                      <w:marLeft w:val="0"/>
                                      <w:marRight w:val="0"/>
                                      <w:marTop w:val="0"/>
                                      <w:marBottom w:val="0"/>
                                      <w:divBdr>
                                        <w:top w:val="none" w:sz="0" w:space="0" w:color="auto"/>
                                        <w:left w:val="none" w:sz="0" w:space="0" w:color="auto"/>
                                        <w:bottom w:val="none" w:sz="0" w:space="0" w:color="auto"/>
                                        <w:right w:val="none" w:sz="0" w:space="0" w:color="auto"/>
                                      </w:divBdr>
                                    </w:div>
                                    <w:div w:id="1258562542">
                                      <w:marLeft w:val="0"/>
                                      <w:marRight w:val="0"/>
                                      <w:marTop w:val="225"/>
                                      <w:marBottom w:val="0"/>
                                      <w:divBdr>
                                        <w:top w:val="none" w:sz="0" w:space="0" w:color="auto"/>
                                        <w:left w:val="none" w:sz="0" w:space="0" w:color="auto"/>
                                        <w:bottom w:val="none" w:sz="0" w:space="0" w:color="auto"/>
                                        <w:right w:val="none" w:sz="0" w:space="0" w:color="auto"/>
                                      </w:divBdr>
                                      <w:divsChild>
                                        <w:div w:id="1252662356">
                                          <w:marLeft w:val="0"/>
                                          <w:marRight w:val="0"/>
                                          <w:marTop w:val="0"/>
                                          <w:marBottom w:val="0"/>
                                          <w:divBdr>
                                            <w:top w:val="none" w:sz="0" w:space="0" w:color="auto"/>
                                            <w:left w:val="none" w:sz="0" w:space="0" w:color="auto"/>
                                            <w:bottom w:val="none" w:sz="0" w:space="0" w:color="auto"/>
                                            <w:right w:val="none" w:sz="0" w:space="0" w:color="auto"/>
                                          </w:divBdr>
                                        </w:div>
                                      </w:divsChild>
                                    </w:div>
                                    <w:div w:id="196719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0710509">
                              <w:marLeft w:val="0"/>
                              <w:marRight w:val="0"/>
                              <w:marTop w:val="240"/>
                              <w:marBottom w:val="240"/>
                              <w:divBdr>
                                <w:top w:val="none" w:sz="0" w:space="0" w:color="auto"/>
                                <w:left w:val="none" w:sz="0" w:space="0" w:color="auto"/>
                                <w:bottom w:val="none" w:sz="0" w:space="0" w:color="auto"/>
                                <w:right w:val="none" w:sz="0" w:space="0" w:color="auto"/>
                              </w:divBdr>
                              <w:divsChild>
                                <w:div w:id="32972921">
                                  <w:marLeft w:val="0"/>
                                  <w:marRight w:val="0"/>
                                  <w:marTop w:val="0"/>
                                  <w:marBottom w:val="0"/>
                                  <w:divBdr>
                                    <w:top w:val="none" w:sz="0" w:space="0" w:color="auto"/>
                                    <w:left w:val="none" w:sz="0" w:space="0" w:color="auto"/>
                                    <w:bottom w:val="none" w:sz="0" w:space="0" w:color="auto"/>
                                    <w:right w:val="none" w:sz="0" w:space="0" w:color="auto"/>
                                  </w:divBdr>
                                </w:div>
                              </w:divsChild>
                            </w:div>
                            <w:div w:id="2120449555">
                              <w:marLeft w:val="0"/>
                              <w:marRight w:val="0"/>
                              <w:marTop w:val="240"/>
                              <w:marBottom w:val="240"/>
                              <w:divBdr>
                                <w:top w:val="none" w:sz="0" w:space="0" w:color="auto"/>
                                <w:left w:val="none" w:sz="0" w:space="0" w:color="auto"/>
                                <w:bottom w:val="none" w:sz="0" w:space="0" w:color="auto"/>
                                <w:right w:val="none" w:sz="0" w:space="0" w:color="auto"/>
                              </w:divBdr>
                              <w:divsChild>
                                <w:div w:id="1194802934">
                                  <w:marLeft w:val="0"/>
                                  <w:marRight w:val="0"/>
                                  <w:marTop w:val="0"/>
                                  <w:marBottom w:val="0"/>
                                  <w:divBdr>
                                    <w:top w:val="none" w:sz="0" w:space="0" w:color="auto"/>
                                    <w:left w:val="none" w:sz="0" w:space="0" w:color="auto"/>
                                    <w:bottom w:val="none" w:sz="0" w:space="0" w:color="auto"/>
                                    <w:right w:val="none" w:sz="0" w:space="0" w:color="auto"/>
                                  </w:divBdr>
                                </w:div>
                              </w:divsChild>
                            </w:div>
                            <w:div w:id="1035886114">
                              <w:marLeft w:val="0"/>
                              <w:marRight w:val="0"/>
                              <w:marTop w:val="360"/>
                              <w:marBottom w:val="360"/>
                              <w:divBdr>
                                <w:top w:val="none" w:sz="0" w:space="0" w:color="auto"/>
                                <w:left w:val="none" w:sz="0" w:space="0" w:color="auto"/>
                                <w:bottom w:val="none" w:sz="0" w:space="0" w:color="auto"/>
                                <w:right w:val="none" w:sz="0" w:space="0" w:color="auto"/>
                              </w:divBdr>
                            </w:div>
                            <w:div w:id="765267840">
                              <w:marLeft w:val="0"/>
                              <w:marRight w:val="0"/>
                              <w:marTop w:val="240"/>
                              <w:marBottom w:val="240"/>
                              <w:divBdr>
                                <w:top w:val="none" w:sz="0" w:space="0" w:color="auto"/>
                                <w:left w:val="none" w:sz="0" w:space="0" w:color="auto"/>
                                <w:bottom w:val="none" w:sz="0" w:space="0" w:color="auto"/>
                                <w:right w:val="none" w:sz="0" w:space="0" w:color="auto"/>
                              </w:divBdr>
                              <w:divsChild>
                                <w:div w:id="1763918864">
                                  <w:marLeft w:val="0"/>
                                  <w:marRight w:val="0"/>
                                  <w:marTop w:val="0"/>
                                  <w:marBottom w:val="0"/>
                                  <w:divBdr>
                                    <w:top w:val="none" w:sz="0" w:space="0" w:color="auto"/>
                                    <w:left w:val="none" w:sz="0" w:space="0" w:color="auto"/>
                                    <w:bottom w:val="none" w:sz="0" w:space="0" w:color="auto"/>
                                    <w:right w:val="none" w:sz="0" w:space="0" w:color="auto"/>
                                  </w:divBdr>
                                </w:div>
                              </w:divsChild>
                            </w:div>
                            <w:div w:id="931083468">
                              <w:marLeft w:val="0"/>
                              <w:marRight w:val="0"/>
                              <w:marTop w:val="240"/>
                              <w:marBottom w:val="240"/>
                              <w:divBdr>
                                <w:top w:val="none" w:sz="0" w:space="0" w:color="auto"/>
                                <w:left w:val="none" w:sz="0" w:space="0" w:color="auto"/>
                                <w:bottom w:val="none" w:sz="0" w:space="0" w:color="auto"/>
                                <w:right w:val="none" w:sz="0" w:space="0" w:color="auto"/>
                              </w:divBdr>
                              <w:divsChild>
                                <w:div w:id="704868988">
                                  <w:marLeft w:val="0"/>
                                  <w:marRight w:val="0"/>
                                  <w:marTop w:val="0"/>
                                  <w:marBottom w:val="0"/>
                                  <w:divBdr>
                                    <w:top w:val="none" w:sz="0" w:space="0" w:color="auto"/>
                                    <w:left w:val="none" w:sz="0" w:space="0" w:color="auto"/>
                                    <w:bottom w:val="none" w:sz="0" w:space="0" w:color="auto"/>
                                    <w:right w:val="none" w:sz="0" w:space="0" w:color="auto"/>
                                  </w:divBdr>
                                </w:div>
                              </w:divsChild>
                            </w:div>
                            <w:div w:id="444814555">
                              <w:marLeft w:val="0"/>
                              <w:marRight w:val="0"/>
                              <w:marTop w:val="240"/>
                              <w:marBottom w:val="240"/>
                              <w:divBdr>
                                <w:top w:val="none" w:sz="0" w:space="0" w:color="auto"/>
                                <w:left w:val="none" w:sz="0" w:space="0" w:color="auto"/>
                                <w:bottom w:val="none" w:sz="0" w:space="0" w:color="auto"/>
                                <w:right w:val="none" w:sz="0" w:space="0" w:color="auto"/>
                              </w:divBdr>
                              <w:divsChild>
                                <w:div w:id="49766424">
                                  <w:marLeft w:val="0"/>
                                  <w:marRight w:val="0"/>
                                  <w:marTop w:val="0"/>
                                  <w:marBottom w:val="0"/>
                                  <w:divBdr>
                                    <w:top w:val="none" w:sz="0" w:space="0" w:color="auto"/>
                                    <w:left w:val="none" w:sz="0" w:space="0" w:color="auto"/>
                                    <w:bottom w:val="none" w:sz="0" w:space="0" w:color="auto"/>
                                    <w:right w:val="none" w:sz="0" w:space="0" w:color="auto"/>
                                  </w:divBdr>
                                </w:div>
                              </w:divsChild>
                            </w:div>
                            <w:div w:id="2145190579">
                              <w:marLeft w:val="0"/>
                              <w:marRight w:val="0"/>
                              <w:marTop w:val="240"/>
                              <w:marBottom w:val="240"/>
                              <w:divBdr>
                                <w:top w:val="none" w:sz="0" w:space="0" w:color="auto"/>
                                <w:left w:val="none" w:sz="0" w:space="0" w:color="auto"/>
                                <w:bottom w:val="none" w:sz="0" w:space="0" w:color="auto"/>
                                <w:right w:val="none" w:sz="0" w:space="0" w:color="auto"/>
                              </w:divBdr>
                              <w:divsChild>
                                <w:div w:id="2076127085">
                                  <w:marLeft w:val="0"/>
                                  <w:marRight w:val="0"/>
                                  <w:marTop w:val="0"/>
                                  <w:marBottom w:val="0"/>
                                  <w:divBdr>
                                    <w:top w:val="none" w:sz="0" w:space="0" w:color="auto"/>
                                    <w:left w:val="none" w:sz="0" w:space="0" w:color="auto"/>
                                    <w:bottom w:val="none" w:sz="0" w:space="0" w:color="auto"/>
                                    <w:right w:val="none" w:sz="0" w:space="0" w:color="auto"/>
                                  </w:divBdr>
                                </w:div>
                              </w:divsChild>
                            </w:div>
                            <w:div w:id="946153973">
                              <w:marLeft w:val="0"/>
                              <w:marRight w:val="0"/>
                              <w:marTop w:val="240"/>
                              <w:marBottom w:val="240"/>
                              <w:divBdr>
                                <w:top w:val="none" w:sz="0" w:space="0" w:color="auto"/>
                                <w:left w:val="none" w:sz="0" w:space="0" w:color="auto"/>
                                <w:bottom w:val="none" w:sz="0" w:space="0" w:color="auto"/>
                                <w:right w:val="none" w:sz="0" w:space="0" w:color="auto"/>
                              </w:divBdr>
                              <w:divsChild>
                                <w:div w:id="2710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074327">
      <w:bodyDiv w:val="1"/>
      <w:marLeft w:val="0"/>
      <w:marRight w:val="0"/>
      <w:marTop w:val="0"/>
      <w:marBottom w:val="0"/>
      <w:divBdr>
        <w:top w:val="none" w:sz="0" w:space="0" w:color="auto"/>
        <w:left w:val="none" w:sz="0" w:space="0" w:color="auto"/>
        <w:bottom w:val="none" w:sz="0" w:space="0" w:color="auto"/>
        <w:right w:val="none" w:sz="0" w:space="0" w:color="auto"/>
      </w:divBdr>
      <w:divsChild>
        <w:div w:id="332025331">
          <w:marLeft w:val="0"/>
          <w:marRight w:val="0"/>
          <w:marTop w:val="0"/>
          <w:marBottom w:val="0"/>
          <w:divBdr>
            <w:top w:val="none" w:sz="0" w:space="0" w:color="auto"/>
            <w:left w:val="none" w:sz="0" w:space="0" w:color="auto"/>
            <w:bottom w:val="none" w:sz="0" w:space="0" w:color="auto"/>
            <w:right w:val="none" w:sz="0" w:space="0" w:color="auto"/>
          </w:divBdr>
          <w:divsChild>
            <w:div w:id="1633293844">
              <w:marLeft w:val="0"/>
              <w:marRight w:val="0"/>
              <w:marTop w:val="0"/>
              <w:marBottom w:val="0"/>
              <w:divBdr>
                <w:top w:val="none" w:sz="0" w:space="0" w:color="auto"/>
                <w:left w:val="none" w:sz="0" w:space="0" w:color="auto"/>
                <w:bottom w:val="none" w:sz="0" w:space="0" w:color="auto"/>
                <w:right w:val="none" w:sz="0" w:space="0" w:color="auto"/>
              </w:divBdr>
              <w:divsChild>
                <w:div w:id="2024817364">
                  <w:marLeft w:val="0"/>
                  <w:marRight w:val="0"/>
                  <w:marTop w:val="0"/>
                  <w:marBottom w:val="0"/>
                  <w:divBdr>
                    <w:top w:val="none" w:sz="0" w:space="0" w:color="auto"/>
                    <w:left w:val="none" w:sz="0" w:space="0" w:color="auto"/>
                    <w:bottom w:val="none" w:sz="0" w:space="0" w:color="auto"/>
                    <w:right w:val="none" w:sz="0" w:space="0" w:color="auto"/>
                  </w:divBdr>
                </w:div>
                <w:div w:id="2130204080">
                  <w:marLeft w:val="0"/>
                  <w:marRight w:val="0"/>
                  <w:marTop w:val="944"/>
                  <w:marBottom w:val="0"/>
                  <w:divBdr>
                    <w:top w:val="none" w:sz="0" w:space="0" w:color="auto"/>
                    <w:left w:val="none" w:sz="0" w:space="0" w:color="auto"/>
                    <w:bottom w:val="none" w:sz="0" w:space="0" w:color="auto"/>
                    <w:right w:val="none" w:sz="0" w:space="0" w:color="auto"/>
                  </w:divBdr>
                  <w:divsChild>
                    <w:div w:id="1222012088">
                      <w:marLeft w:val="0"/>
                      <w:marRight w:val="0"/>
                      <w:marTop w:val="0"/>
                      <w:marBottom w:val="0"/>
                      <w:divBdr>
                        <w:top w:val="none" w:sz="0" w:space="0" w:color="auto"/>
                        <w:left w:val="none" w:sz="0" w:space="0" w:color="auto"/>
                        <w:bottom w:val="none" w:sz="0" w:space="0" w:color="auto"/>
                        <w:right w:val="none" w:sz="0" w:space="0" w:color="auto"/>
                      </w:divBdr>
                      <w:divsChild>
                        <w:div w:id="1139109767">
                          <w:marLeft w:val="0"/>
                          <w:marRight w:val="0"/>
                          <w:marTop w:val="0"/>
                          <w:marBottom w:val="0"/>
                          <w:divBdr>
                            <w:top w:val="none" w:sz="0" w:space="0" w:color="auto"/>
                            <w:left w:val="none" w:sz="0" w:space="0" w:color="auto"/>
                            <w:bottom w:val="none" w:sz="0" w:space="0" w:color="auto"/>
                            <w:right w:val="none" w:sz="0" w:space="0" w:color="auto"/>
                          </w:divBdr>
                          <w:divsChild>
                            <w:div w:id="1341154326">
                              <w:marLeft w:val="0"/>
                              <w:marRight w:val="0"/>
                              <w:marTop w:val="0"/>
                              <w:marBottom w:val="0"/>
                              <w:divBdr>
                                <w:top w:val="none" w:sz="0" w:space="0" w:color="auto"/>
                                <w:left w:val="none" w:sz="0" w:space="0" w:color="auto"/>
                                <w:bottom w:val="none" w:sz="0" w:space="0" w:color="auto"/>
                                <w:right w:val="none" w:sz="0" w:space="0" w:color="auto"/>
                              </w:divBdr>
                            </w:div>
                          </w:divsChild>
                        </w:div>
                        <w:div w:id="1181771564">
                          <w:marLeft w:val="0"/>
                          <w:marRight w:val="212"/>
                          <w:marTop w:val="0"/>
                          <w:marBottom w:val="0"/>
                          <w:divBdr>
                            <w:top w:val="none" w:sz="0" w:space="0" w:color="auto"/>
                            <w:left w:val="none" w:sz="0" w:space="0" w:color="auto"/>
                            <w:bottom w:val="none" w:sz="0" w:space="0" w:color="auto"/>
                            <w:right w:val="none" w:sz="0" w:space="0" w:color="auto"/>
                          </w:divBdr>
                        </w:div>
                        <w:div w:id="4858993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36265">
          <w:marLeft w:val="0"/>
          <w:marRight w:val="0"/>
          <w:marTop w:val="0"/>
          <w:marBottom w:val="0"/>
          <w:divBdr>
            <w:top w:val="none" w:sz="0" w:space="0" w:color="auto"/>
            <w:left w:val="none" w:sz="0" w:space="0" w:color="auto"/>
            <w:bottom w:val="none" w:sz="0" w:space="0" w:color="auto"/>
            <w:right w:val="none" w:sz="0" w:space="0" w:color="auto"/>
          </w:divBdr>
          <w:divsChild>
            <w:div w:id="491877433">
              <w:marLeft w:val="0"/>
              <w:marRight w:val="0"/>
              <w:marTop w:val="0"/>
              <w:marBottom w:val="0"/>
              <w:divBdr>
                <w:top w:val="none" w:sz="0" w:space="0" w:color="auto"/>
                <w:left w:val="none" w:sz="0" w:space="0" w:color="auto"/>
                <w:bottom w:val="none" w:sz="0" w:space="0" w:color="auto"/>
                <w:right w:val="none" w:sz="0" w:space="0" w:color="auto"/>
              </w:divBdr>
              <w:divsChild>
                <w:div w:id="881332876">
                  <w:marLeft w:val="0"/>
                  <w:marRight w:val="0"/>
                  <w:marTop w:val="0"/>
                  <w:marBottom w:val="0"/>
                  <w:divBdr>
                    <w:top w:val="none" w:sz="0" w:space="0" w:color="auto"/>
                    <w:left w:val="none" w:sz="0" w:space="0" w:color="auto"/>
                    <w:bottom w:val="none" w:sz="0" w:space="0" w:color="auto"/>
                    <w:right w:val="none" w:sz="0" w:space="0" w:color="auto"/>
                  </w:divBdr>
                  <w:divsChild>
                    <w:div w:id="1399935593">
                      <w:marLeft w:val="0"/>
                      <w:marRight w:val="2361"/>
                      <w:marTop w:val="0"/>
                      <w:marBottom w:val="0"/>
                      <w:divBdr>
                        <w:top w:val="none" w:sz="0" w:space="0" w:color="auto"/>
                        <w:left w:val="none" w:sz="0" w:space="0" w:color="auto"/>
                        <w:bottom w:val="none" w:sz="0" w:space="0" w:color="auto"/>
                        <w:right w:val="none" w:sz="0" w:space="0" w:color="auto"/>
                      </w:divBdr>
                      <w:divsChild>
                        <w:div w:id="1292903962">
                          <w:marLeft w:val="0"/>
                          <w:marRight w:val="0"/>
                          <w:marTop w:val="944"/>
                          <w:marBottom w:val="944"/>
                          <w:divBdr>
                            <w:top w:val="none" w:sz="0" w:space="0" w:color="auto"/>
                            <w:left w:val="none" w:sz="0" w:space="0" w:color="auto"/>
                            <w:bottom w:val="none" w:sz="0" w:space="0" w:color="auto"/>
                            <w:right w:val="none" w:sz="0" w:space="0" w:color="auto"/>
                          </w:divBdr>
                          <w:divsChild>
                            <w:div w:id="292633994">
                              <w:marLeft w:val="0"/>
                              <w:marRight w:val="0"/>
                              <w:marTop w:val="0"/>
                              <w:marBottom w:val="472"/>
                              <w:divBdr>
                                <w:top w:val="none" w:sz="0" w:space="0" w:color="auto"/>
                                <w:left w:val="none" w:sz="0" w:space="0" w:color="auto"/>
                                <w:bottom w:val="none" w:sz="0" w:space="0" w:color="auto"/>
                                <w:right w:val="none" w:sz="0" w:space="0" w:color="auto"/>
                              </w:divBdr>
                            </w:div>
                            <w:div w:id="1612008277">
                              <w:marLeft w:val="0"/>
                              <w:marRight w:val="0"/>
                              <w:marTop w:val="472"/>
                              <w:marBottom w:val="472"/>
                              <w:divBdr>
                                <w:top w:val="none" w:sz="0" w:space="0" w:color="auto"/>
                                <w:left w:val="none" w:sz="0" w:space="0" w:color="auto"/>
                                <w:bottom w:val="none" w:sz="0" w:space="0" w:color="auto"/>
                                <w:right w:val="none" w:sz="0" w:space="0" w:color="auto"/>
                              </w:divBdr>
                            </w:div>
                            <w:div w:id="517355710">
                              <w:marLeft w:val="0"/>
                              <w:marRight w:val="0"/>
                              <w:marTop w:val="472"/>
                              <w:marBottom w:val="944"/>
                              <w:divBdr>
                                <w:top w:val="single" w:sz="12" w:space="31" w:color="EB5D0B"/>
                                <w:left w:val="none" w:sz="0" w:space="0" w:color="auto"/>
                                <w:bottom w:val="single" w:sz="12" w:space="31" w:color="EB5D0B"/>
                                <w:right w:val="none" w:sz="0" w:space="0" w:color="auto"/>
                              </w:divBdr>
                            </w:div>
                            <w:div w:id="428235409">
                              <w:marLeft w:val="0"/>
                              <w:marRight w:val="0"/>
                              <w:marTop w:val="378"/>
                              <w:marBottom w:val="378"/>
                              <w:divBdr>
                                <w:top w:val="none" w:sz="0" w:space="0" w:color="auto"/>
                                <w:left w:val="none" w:sz="0" w:space="0" w:color="auto"/>
                                <w:bottom w:val="none" w:sz="0" w:space="0" w:color="auto"/>
                                <w:right w:val="none" w:sz="0" w:space="0" w:color="auto"/>
                              </w:divBdr>
                              <w:divsChild>
                                <w:div w:id="1485584135">
                                  <w:marLeft w:val="0"/>
                                  <w:marRight w:val="0"/>
                                  <w:marTop w:val="0"/>
                                  <w:marBottom w:val="0"/>
                                  <w:divBdr>
                                    <w:top w:val="none" w:sz="0" w:space="0" w:color="auto"/>
                                    <w:left w:val="none" w:sz="0" w:space="0" w:color="auto"/>
                                    <w:bottom w:val="none" w:sz="0" w:space="0" w:color="auto"/>
                                    <w:right w:val="none" w:sz="0" w:space="0" w:color="auto"/>
                                  </w:divBdr>
                                </w:div>
                              </w:divsChild>
                            </w:div>
                            <w:div w:id="650408327">
                              <w:marLeft w:val="0"/>
                              <w:marRight w:val="0"/>
                              <w:marTop w:val="378"/>
                              <w:marBottom w:val="378"/>
                              <w:divBdr>
                                <w:top w:val="none" w:sz="0" w:space="0" w:color="auto"/>
                                <w:left w:val="none" w:sz="0" w:space="0" w:color="auto"/>
                                <w:bottom w:val="none" w:sz="0" w:space="0" w:color="auto"/>
                                <w:right w:val="none" w:sz="0" w:space="0" w:color="auto"/>
                              </w:divBdr>
                              <w:divsChild>
                                <w:div w:id="59835436">
                                  <w:marLeft w:val="0"/>
                                  <w:marRight w:val="0"/>
                                  <w:marTop w:val="0"/>
                                  <w:marBottom w:val="0"/>
                                  <w:divBdr>
                                    <w:top w:val="none" w:sz="0" w:space="0" w:color="auto"/>
                                    <w:left w:val="none" w:sz="0" w:space="0" w:color="auto"/>
                                    <w:bottom w:val="none" w:sz="0" w:space="0" w:color="auto"/>
                                    <w:right w:val="none" w:sz="0" w:space="0" w:color="auto"/>
                                  </w:divBdr>
                                </w:div>
                              </w:divsChild>
                            </w:div>
                            <w:div w:id="1587348313">
                              <w:marLeft w:val="0"/>
                              <w:marRight w:val="0"/>
                              <w:marTop w:val="378"/>
                              <w:marBottom w:val="378"/>
                              <w:divBdr>
                                <w:top w:val="none" w:sz="0" w:space="0" w:color="auto"/>
                                <w:left w:val="none" w:sz="0" w:space="0" w:color="auto"/>
                                <w:bottom w:val="none" w:sz="0" w:space="0" w:color="auto"/>
                                <w:right w:val="none" w:sz="0" w:space="0" w:color="auto"/>
                              </w:divBdr>
                              <w:divsChild>
                                <w:div w:id="61761532">
                                  <w:marLeft w:val="0"/>
                                  <w:marRight w:val="0"/>
                                  <w:marTop w:val="0"/>
                                  <w:marBottom w:val="0"/>
                                  <w:divBdr>
                                    <w:top w:val="none" w:sz="0" w:space="0" w:color="auto"/>
                                    <w:left w:val="none" w:sz="0" w:space="0" w:color="auto"/>
                                    <w:bottom w:val="none" w:sz="0" w:space="0" w:color="auto"/>
                                    <w:right w:val="none" w:sz="0" w:space="0" w:color="auto"/>
                                  </w:divBdr>
                                </w:div>
                              </w:divsChild>
                            </w:div>
                            <w:div w:id="45834119">
                              <w:marLeft w:val="0"/>
                              <w:marRight w:val="0"/>
                              <w:marTop w:val="378"/>
                              <w:marBottom w:val="378"/>
                              <w:divBdr>
                                <w:top w:val="none" w:sz="0" w:space="0" w:color="auto"/>
                                <w:left w:val="none" w:sz="0" w:space="0" w:color="auto"/>
                                <w:bottom w:val="none" w:sz="0" w:space="0" w:color="auto"/>
                                <w:right w:val="none" w:sz="0" w:space="0" w:color="auto"/>
                              </w:divBdr>
                              <w:divsChild>
                                <w:div w:id="119303950">
                                  <w:marLeft w:val="0"/>
                                  <w:marRight w:val="0"/>
                                  <w:marTop w:val="0"/>
                                  <w:marBottom w:val="0"/>
                                  <w:divBdr>
                                    <w:top w:val="none" w:sz="0" w:space="0" w:color="auto"/>
                                    <w:left w:val="none" w:sz="0" w:space="0" w:color="auto"/>
                                    <w:bottom w:val="none" w:sz="0" w:space="0" w:color="auto"/>
                                    <w:right w:val="none" w:sz="0" w:space="0" w:color="auto"/>
                                  </w:divBdr>
                                </w:div>
                              </w:divsChild>
                            </w:div>
                            <w:div w:id="525758597">
                              <w:marLeft w:val="0"/>
                              <w:marRight w:val="0"/>
                              <w:marTop w:val="378"/>
                              <w:marBottom w:val="378"/>
                              <w:divBdr>
                                <w:top w:val="none" w:sz="0" w:space="0" w:color="auto"/>
                                <w:left w:val="none" w:sz="0" w:space="0" w:color="auto"/>
                                <w:bottom w:val="none" w:sz="0" w:space="0" w:color="auto"/>
                                <w:right w:val="none" w:sz="0" w:space="0" w:color="auto"/>
                              </w:divBdr>
                              <w:divsChild>
                                <w:div w:id="1949120847">
                                  <w:marLeft w:val="0"/>
                                  <w:marRight w:val="0"/>
                                  <w:marTop w:val="0"/>
                                  <w:marBottom w:val="0"/>
                                  <w:divBdr>
                                    <w:top w:val="none" w:sz="0" w:space="0" w:color="auto"/>
                                    <w:left w:val="none" w:sz="0" w:space="0" w:color="auto"/>
                                    <w:bottom w:val="none" w:sz="0" w:space="0" w:color="auto"/>
                                    <w:right w:val="none" w:sz="0" w:space="0" w:color="auto"/>
                                  </w:divBdr>
                                </w:div>
                              </w:divsChild>
                            </w:div>
                            <w:div w:id="2012950284">
                              <w:marLeft w:val="0"/>
                              <w:marRight w:val="0"/>
                              <w:marTop w:val="378"/>
                              <w:marBottom w:val="378"/>
                              <w:divBdr>
                                <w:top w:val="none" w:sz="0" w:space="0" w:color="auto"/>
                                <w:left w:val="none" w:sz="0" w:space="0" w:color="auto"/>
                                <w:bottom w:val="none" w:sz="0" w:space="0" w:color="auto"/>
                                <w:right w:val="none" w:sz="0" w:space="0" w:color="auto"/>
                              </w:divBdr>
                              <w:divsChild>
                                <w:div w:id="1237324928">
                                  <w:marLeft w:val="0"/>
                                  <w:marRight w:val="0"/>
                                  <w:marTop w:val="0"/>
                                  <w:marBottom w:val="0"/>
                                  <w:divBdr>
                                    <w:top w:val="none" w:sz="0" w:space="0" w:color="auto"/>
                                    <w:left w:val="none" w:sz="0" w:space="0" w:color="auto"/>
                                    <w:bottom w:val="none" w:sz="0" w:space="0" w:color="auto"/>
                                    <w:right w:val="none" w:sz="0" w:space="0" w:color="auto"/>
                                  </w:divBdr>
                                </w:div>
                              </w:divsChild>
                            </w:div>
                            <w:div w:id="2065446270">
                              <w:marLeft w:val="0"/>
                              <w:marRight w:val="0"/>
                              <w:marTop w:val="378"/>
                              <w:marBottom w:val="378"/>
                              <w:divBdr>
                                <w:top w:val="none" w:sz="0" w:space="0" w:color="auto"/>
                                <w:left w:val="none" w:sz="0" w:space="0" w:color="auto"/>
                                <w:bottom w:val="none" w:sz="0" w:space="0" w:color="auto"/>
                                <w:right w:val="none" w:sz="0" w:space="0" w:color="auto"/>
                              </w:divBdr>
                              <w:divsChild>
                                <w:div w:id="1888224236">
                                  <w:marLeft w:val="0"/>
                                  <w:marRight w:val="0"/>
                                  <w:marTop w:val="0"/>
                                  <w:marBottom w:val="0"/>
                                  <w:divBdr>
                                    <w:top w:val="none" w:sz="0" w:space="0" w:color="auto"/>
                                    <w:left w:val="none" w:sz="0" w:space="0" w:color="auto"/>
                                    <w:bottom w:val="none" w:sz="0" w:space="0" w:color="auto"/>
                                    <w:right w:val="none" w:sz="0" w:space="0" w:color="auto"/>
                                  </w:divBdr>
                                </w:div>
                              </w:divsChild>
                            </w:div>
                            <w:div w:id="1076826291">
                              <w:marLeft w:val="0"/>
                              <w:marRight w:val="0"/>
                              <w:marTop w:val="378"/>
                              <w:marBottom w:val="378"/>
                              <w:divBdr>
                                <w:top w:val="none" w:sz="0" w:space="0" w:color="auto"/>
                                <w:left w:val="none" w:sz="0" w:space="0" w:color="auto"/>
                                <w:bottom w:val="none" w:sz="0" w:space="0" w:color="auto"/>
                                <w:right w:val="none" w:sz="0" w:space="0" w:color="auto"/>
                              </w:divBdr>
                              <w:divsChild>
                                <w:div w:id="863132039">
                                  <w:marLeft w:val="0"/>
                                  <w:marRight w:val="0"/>
                                  <w:marTop w:val="0"/>
                                  <w:marBottom w:val="0"/>
                                  <w:divBdr>
                                    <w:top w:val="none" w:sz="0" w:space="0" w:color="auto"/>
                                    <w:left w:val="none" w:sz="0" w:space="0" w:color="auto"/>
                                    <w:bottom w:val="none" w:sz="0" w:space="0" w:color="auto"/>
                                    <w:right w:val="none" w:sz="0" w:space="0" w:color="auto"/>
                                  </w:divBdr>
                                </w:div>
                              </w:divsChild>
                            </w:div>
                            <w:div w:id="2113619802">
                              <w:marLeft w:val="0"/>
                              <w:marRight w:val="0"/>
                              <w:marTop w:val="378"/>
                              <w:marBottom w:val="378"/>
                              <w:divBdr>
                                <w:top w:val="none" w:sz="0" w:space="0" w:color="auto"/>
                                <w:left w:val="none" w:sz="0" w:space="0" w:color="auto"/>
                                <w:bottom w:val="none" w:sz="0" w:space="0" w:color="auto"/>
                                <w:right w:val="none" w:sz="0" w:space="0" w:color="auto"/>
                              </w:divBdr>
                              <w:divsChild>
                                <w:div w:id="590166437">
                                  <w:marLeft w:val="0"/>
                                  <w:marRight w:val="0"/>
                                  <w:marTop w:val="0"/>
                                  <w:marBottom w:val="0"/>
                                  <w:divBdr>
                                    <w:top w:val="none" w:sz="0" w:space="0" w:color="auto"/>
                                    <w:left w:val="none" w:sz="0" w:space="0" w:color="auto"/>
                                    <w:bottom w:val="none" w:sz="0" w:space="0" w:color="auto"/>
                                    <w:right w:val="none" w:sz="0" w:space="0" w:color="auto"/>
                                  </w:divBdr>
                                </w:div>
                              </w:divsChild>
                            </w:div>
                            <w:div w:id="1979146117">
                              <w:marLeft w:val="0"/>
                              <w:marRight w:val="0"/>
                              <w:marTop w:val="378"/>
                              <w:marBottom w:val="378"/>
                              <w:divBdr>
                                <w:top w:val="none" w:sz="0" w:space="0" w:color="auto"/>
                                <w:left w:val="none" w:sz="0" w:space="0" w:color="auto"/>
                                <w:bottom w:val="none" w:sz="0" w:space="0" w:color="auto"/>
                                <w:right w:val="none" w:sz="0" w:space="0" w:color="auto"/>
                              </w:divBdr>
                              <w:divsChild>
                                <w:div w:id="1710378146">
                                  <w:marLeft w:val="0"/>
                                  <w:marRight w:val="0"/>
                                  <w:marTop w:val="0"/>
                                  <w:marBottom w:val="0"/>
                                  <w:divBdr>
                                    <w:top w:val="none" w:sz="0" w:space="0" w:color="auto"/>
                                    <w:left w:val="none" w:sz="0" w:space="0" w:color="auto"/>
                                    <w:bottom w:val="none" w:sz="0" w:space="0" w:color="auto"/>
                                    <w:right w:val="none" w:sz="0" w:space="0" w:color="auto"/>
                                  </w:divBdr>
                                </w:div>
                              </w:divsChild>
                            </w:div>
                            <w:div w:id="48000366">
                              <w:marLeft w:val="0"/>
                              <w:marRight w:val="0"/>
                              <w:marTop w:val="378"/>
                              <w:marBottom w:val="378"/>
                              <w:divBdr>
                                <w:top w:val="none" w:sz="0" w:space="0" w:color="auto"/>
                                <w:left w:val="none" w:sz="0" w:space="0" w:color="auto"/>
                                <w:bottom w:val="none" w:sz="0" w:space="0" w:color="auto"/>
                                <w:right w:val="none" w:sz="0" w:space="0" w:color="auto"/>
                              </w:divBdr>
                              <w:divsChild>
                                <w:div w:id="347567022">
                                  <w:marLeft w:val="0"/>
                                  <w:marRight w:val="0"/>
                                  <w:marTop w:val="0"/>
                                  <w:marBottom w:val="0"/>
                                  <w:divBdr>
                                    <w:top w:val="none" w:sz="0" w:space="0" w:color="auto"/>
                                    <w:left w:val="none" w:sz="0" w:space="0" w:color="auto"/>
                                    <w:bottom w:val="none" w:sz="0" w:space="0" w:color="auto"/>
                                    <w:right w:val="none" w:sz="0" w:space="0" w:color="auto"/>
                                  </w:divBdr>
                                </w:div>
                              </w:divsChild>
                            </w:div>
                            <w:div w:id="1884515851">
                              <w:marLeft w:val="0"/>
                              <w:marRight w:val="0"/>
                              <w:marTop w:val="378"/>
                              <w:marBottom w:val="378"/>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
                              </w:divsChild>
                            </w:div>
                            <w:div w:id="517163831">
                              <w:marLeft w:val="0"/>
                              <w:marRight w:val="0"/>
                              <w:marTop w:val="378"/>
                              <w:marBottom w:val="378"/>
                              <w:divBdr>
                                <w:top w:val="none" w:sz="0" w:space="0" w:color="auto"/>
                                <w:left w:val="none" w:sz="0" w:space="0" w:color="auto"/>
                                <w:bottom w:val="none" w:sz="0" w:space="0" w:color="auto"/>
                                <w:right w:val="none" w:sz="0" w:space="0" w:color="auto"/>
                              </w:divBdr>
                              <w:divsChild>
                                <w:div w:id="1298217775">
                                  <w:marLeft w:val="0"/>
                                  <w:marRight w:val="0"/>
                                  <w:marTop w:val="0"/>
                                  <w:marBottom w:val="0"/>
                                  <w:divBdr>
                                    <w:top w:val="none" w:sz="0" w:space="0" w:color="auto"/>
                                    <w:left w:val="none" w:sz="0" w:space="0" w:color="auto"/>
                                    <w:bottom w:val="none" w:sz="0" w:space="0" w:color="auto"/>
                                    <w:right w:val="none" w:sz="0" w:space="0" w:color="auto"/>
                                  </w:divBdr>
                                </w:div>
                              </w:divsChild>
                            </w:div>
                            <w:div w:id="40979266">
                              <w:marLeft w:val="0"/>
                              <w:marRight w:val="0"/>
                              <w:marTop w:val="378"/>
                              <w:marBottom w:val="378"/>
                              <w:divBdr>
                                <w:top w:val="none" w:sz="0" w:space="0" w:color="auto"/>
                                <w:left w:val="none" w:sz="0" w:space="0" w:color="auto"/>
                                <w:bottom w:val="none" w:sz="0" w:space="0" w:color="auto"/>
                                <w:right w:val="none" w:sz="0" w:space="0" w:color="auto"/>
                              </w:divBdr>
                              <w:divsChild>
                                <w:div w:id="167595791">
                                  <w:marLeft w:val="0"/>
                                  <w:marRight w:val="0"/>
                                  <w:marTop w:val="0"/>
                                  <w:marBottom w:val="0"/>
                                  <w:divBdr>
                                    <w:top w:val="none" w:sz="0" w:space="0" w:color="auto"/>
                                    <w:left w:val="none" w:sz="0" w:space="0" w:color="auto"/>
                                    <w:bottom w:val="none" w:sz="0" w:space="0" w:color="auto"/>
                                    <w:right w:val="none" w:sz="0" w:space="0" w:color="auto"/>
                                  </w:divBdr>
                                </w:div>
                              </w:divsChild>
                            </w:div>
                            <w:div w:id="1765146755">
                              <w:marLeft w:val="0"/>
                              <w:marRight w:val="0"/>
                              <w:marTop w:val="378"/>
                              <w:marBottom w:val="378"/>
                              <w:divBdr>
                                <w:top w:val="none" w:sz="0" w:space="0" w:color="auto"/>
                                <w:left w:val="none" w:sz="0" w:space="0" w:color="auto"/>
                                <w:bottom w:val="none" w:sz="0" w:space="0" w:color="auto"/>
                                <w:right w:val="none" w:sz="0" w:space="0" w:color="auto"/>
                              </w:divBdr>
                              <w:divsChild>
                                <w:div w:id="853114208">
                                  <w:marLeft w:val="0"/>
                                  <w:marRight w:val="0"/>
                                  <w:marTop w:val="0"/>
                                  <w:marBottom w:val="0"/>
                                  <w:divBdr>
                                    <w:top w:val="none" w:sz="0" w:space="0" w:color="auto"/>
                                    <w:left w:val="none" w:sz="0" w:space="0" w:color="auto"/>
                                    <w:bottom w:val="none" w:sz="0" w:space="0" w:color="auto"/>
                                    <w:right w:val="none" w:sz="0" w:space="0" w:color="auto"/>
                                  </w:divBdr>
                                </w:div>
                              </w:divsChild>
                            </w:div>
                            <w:div w:id="1093816464">
                              <w:marLeft w:val="0"/>
                              <w:marRight w:val="0"/>
                              <w:marTop w:val="378"/>
                              <w:marBottom w:val="378"/>
                              <w:divBdr>
                                <w:top w:val="none" w:sz="0" w:space="0" w:color="auto"/>
                                <w:left w:val="none" w:sz="0" w:space="0" w:color="auto"/>
                                <w:bottom w:val="none" w:sz="0" w:space="0" w:color="auto"/>
                                <w:right w:val="none" w:sz="0" w:space="0" w:color="auto"/>
                              </w:divBdr>
                              <w:divsChild>
                                <w:div w:id="900409609">
                                  <w:marLeft w:val="0"/>
                                  <w:marRight w:val="0"/>
                                  <w:marTop w:val="0"/>
                                  <w:marBottom w:val="0"/>
                                  <w:divBdr>
                                    <w:top w:val="none" w:sz="0" w:space="0" w:color="auto"/>
                                    <w:left w:val="none" w:sz="0" w:space="0" w:color="auto"/>
                                    <w:bottom w:val="none" w:sz="0" w:space="0" w:color="auto"/>
                                    <w:right w:val="none" w:sz="0" w:space="0" w:color="auto"/>
                                  </w:divBdr>
                                </w:div>
                              </w:divsChild>
                            </w:div>
                            <w:div w:id="112793733">
                              <w:marLeft w:val="0"/>
                              <w:marRight w:val="0"/>
                              <w:marTop w:val="378"/>
                              <w:marBottom w:val="378"/>
                              <w:divBdr>
                                <w:top w:val="none" w:sz="0" w:space="0" w:color="auto"/>
                                <w:left w:val="none" w:sz="0" w:space="0" w:color="auto"/>
                                <w:bottom w:val="none" w:sz="0" w:space="0" w:color="auto"/>
                                <w:right w:val="none" w:sz="0" w:space="0" w:color="auto"/>
                              </w:divBdr>
                              <w:divsChild>
                                <w:div w:id="853610107">
                                  <w:marLeft w:val="0"/>
                                  <w:marRight w:val="0"/>
                                  <w:marTop w:val="0"/>
                                  <w:marBottom w:val="0"/>
                                  <w:divBdr>
                                    <w:top w:val="none" w:sz="0" w:space="0" w:color="auto"/>
                                    <w:left w:val="none" w:sz="0" w:space="0" w:color="auto"/>
                                    <w:bottom w:val="none" w:sz="0" w:space="0" w:color="auto"/>
                                    <w:right w:val="none" w:sz="0" w:space="0" w:color="auto"/>
                                  </w:divBdr>
                                </w:div>
                              </w:divsChild>
                            </w:div>
                            <w:div w:id="1842741271">
                              <w:marLeft w:val="0"/>
                              <w:marRight w:val="0"/>
                              <w:marTop w:val="378"/>
                              <w:marBottom w:val="378"/>
                              <w:divBdr>
                                <w:top w:val="none" w:sz="0" w:space="0" w:color="auto"/>
                                <w:left w:val="none" w:sz="0" w:space="0" w:color="auto"/>
                                <w:bottom w:val="none" w:sz="0" w:space="0" w:color="auto"/>
                                <w:right w:val="none" w:sz="0" w:space="0" w:color="auto"/>
                              </w:divBdr>
                              <w:divsChild>
                                <w:div w:id="1199129127">
                                  <w:marLeft w:val="0"/>
                                  <w:marRight w:val="0"/>
                                  <w:marTop w:val="0"/>
                                  <w:marBottom w:val="0"/>
                                  <w:divBdr>
                                    <w:top w:val="none" w:sz="0" w:space="0" w:color="auto"/>
                                    <w:left w:val="none" w:sz="0" w:space="0" w:color="auto"/>
                                    <w:bottom w:val="none" w:sz="0" w:space="0" w:color="auto"/>
                                    <w:right w:val="none" w:sz="0" w:space="0" w:color="auto"/>
                                  </w:divBdr>
                                </w:div>
                              </w:divsChild>
                            </w:div>
                            <w:div w:id="2142963704">
                              <w:marLeft w:val="0"/>
                              <w:marRight w:val="0"/>
                              <w:marTop w:val="378"/>
                              <w:marBottom w:val="378"/>
                              <w:divBdr>
                                <w:top w:val="none" w:sz="0" w:space="0" w:color="auto"/>
                                <w:left w:val="none" w:sz="0" w:space="0" w:color="auto"/>
                                <w:bottom w:val="none" w:sz="0" w:space="0" w:color="auto"/>
                                <w:right w:val="none" w:sz="0" w:space="0" w:color="auto"/>
                              </w:divBdr>
                              <w:divsChild>
                                <w:div w:id="85152443">
                                  <w:marLeft w:val="0"/>
                                  <w:marRight w:val="0"/>
                                  <w:marTop w:val="0"/>
                                  <w:marBottom w:val="0"/>
                                  <w:divBdr>
                                    <w:top w:val="none" w:sz="0" w:space="0" w:color="auto"/>
                                    <w:left w:val="none" w:sz="0" w:space="0" w:color="auto"/>
                                    <w:bottom w:val="none" w:sz="0" w:space="0" w:color="auto"/>
                                    <w:right w:val="none" w:sz="0" w:space="0" w:color="auto"/>
                                  </w:divBdr>
                                </w:div>
                              </w:divsChild>
                            </w:div>
                            <w:div w:id="1725719444">
                              <w:marLeft w:val="0"/>
                              <w:marRight w:val="0"/>
                              <w:marTop w:val="378"/>
                              <w:marBottom w:val="378"/>
                              <w:divBdr>
                                <w:top w:val="none" w:sz="0" w:space="0" w:color="auto"/>
                                <w:left w:val="none" w:sz="0" w:space="0" w:color="auto"/>
                                <w:bottom w:val="none" w:sz="0" w:space="0" w:color="auto"/>
                                <w:right w:val="none" w:sz="0" w:space="0" w:color="auto"/>
                              </w:divBdr>
                              <w:divsChild>
                                <w:div w:id="1030376519">
                                  <w:marLeft w:val="0"/>
                                  <w:marRight w:val="0"/>
                                  <w:marTop w:val="0"/>
                                  <w:marBottom w:val="0"/>
                                  <w:divBdr>
                                    <w:top w:val="none" w:sz="0" w:space="0" w:color="auto"/>
                                    <w:left w:val="none" w:sz="0" w:space="0" w:color="auto"/>
                                    <w:bottom w:val="none" w:sz="0" w:space="0" w:color="auto"/>
                                    <w:right w:val="none" w:sz="0" w:space="0" w:color="auto"/>
                                  </w:divBdr>
                                </w:div>
                              </w:divsChild>
                            </w:div>
                            <w:div w:id="128744602">
                              <w:marLeft w:val="0"/>
                              <w:marRight w:val="0"/>
                              <w:marTop w:val="378"/>
                              <w:marBottom w:val="378"/>
                              <w:divBdr>
                                <w:top w:val="none" w:sz="0" w:space="0" w:color="auto"/>
                                <w:left w:val="none" w:sz="0" w:space="0" w:color="auto"/>
                                <w:bottom w:val="none" w:sz="0" w:space="0" w:color="auto"/>
                                <w:right w:val="none" w:sz="0" w:space="0" w:color="auto"/>
                              </w:divBdr>
                              <w:divsChild>
                                <w:div w:id="1363171614">
                                  <w:marLeft w:val="0"/>
                                  <w:marRight w:val="0"/>
                                  <w:marTop w:val="0"/>
                                  <w:marBottom w:val="0"/>
                                  <w:divBdr>
                                    <w:top w:val="none" w:sz="0" w:space="0" w:color="auto"/>
                                    <w:left w:val="none" w:sz="0" w:space="0" w:color="auto"/>
                                    <w:bottom w:val="none" w:sz="0" w:space="0" w:color="auto"/>
                                    <w:right w:val="none" w:sz="0" w:space="0" w:color="auto"/>
                                  </w:divBdr>
                                </w:div>
                              </w:divsChild>
                            </w:div>
                            <w:div w:id="1320379132">
                              <w:marLeft w:val="0"/>
                              <w:marRight w:val="0"/>
                              <w:marTop w:val="378"/>
                              <w:marBottom w:val="378"/>
                              <w:divBdr>
                                <w:top w:val="none" w:sz="0" w:space="0" w:color="auto"/>
                                <w:left w:val="none" w:sz="0" w:space="0" w:color="auto"/>
                                <w:bottom w:val="none" w:sz="0" w:space="0" w:color="auto"/>
                                <w:right w:val="none" w:sz="0" w:space="0" w:color="auto"/>
                              </w:divBdr>
                              <w:divsChild>
                                <w:div w:id="1353797082">
                                  <w:marLeft w:val="0"/>
                                  <w:marRight w:val="0"/>
                                  <w:marTop w:val="0"/>
                                  <w:marBottom w:val="0"/>
                                  <w:divBdr>
                                    <w:top w:val="none" w:sz="0" w:space="0" w:color="auto"/>
                                    <w:left w:val="none" w:sz="0" w:space="0" w:color="auto"/>
                                    <w:bottom w:val="none" w:sz="0" w:space="0" w:color="auto"/>
                                    <w:right w:val="none" w:sz="0" w:space="0" w:color="auto"/>
                                  </w:divBdr>
                                </w:div>
                              </w:divsChild>
                            </w:div>
                            <w:div w:id="1945533679">
                              <w:marLeft w:val="0"/>
                              <w:marRight w:val="0"/>
                              <w:marTop w:val="378"/>
                              <w:marBottom w:val="378"/>
                              <w:divBdr>
                                <w:top w:val="none" w:sz="0" w:space="0" w:color="auto"/>
                                <w:left w:val="none" w:sz="0" w:space="0" w:color="auto"/>
                                <w:bottom w:val="none" w:sz="0" w:space="0" w:color="auto"/>
                                <w:right w:val="none" w:sz="0" w:space="0" w:color="auto"/>
                              </w:divBdr>
                              <w:divsChild>
                                <w:div w:id="236063924">
                                  <w:marLeft w:val="0"/>
                                  <w:marRight w:val="0"/>
                                  <w:marTop w:val="0"/>
                                  <w:marBottom w:val="0"/>
                                  <w:divBdr>
                                    <w:top w:val="none" w:sz="0" w:space="0" w:color="auto"/>
                                    <w:left w:val="none" w:sz="0" w:space="0" w:color="auto"/>
                                    <w:bottom w:val="none" w:sz="0" w:space="0" w:color="auto"/>
                                    <w:right w:val="none" w:sz="0" w:space="0" w:color="auto"/>
                                  </w:divBdr>
                                </w:div>
                              </w:divsChild>
                            </w:div>
                            <w:div w:id="576862738">
                              <w:marLeft w:val="0"/>
                              <w:marRight w:val="0"/>
                              <w:marTop w:val="378"/>
                              <w:marBottom w:val="378"/>
                              <w:divBdr>
                                <w:top w:val="none" w:sz="0" w:space="0" w:color="auto"/>
                                <w:left w:val="none" w:sz="0" w:space="0" w:color="auto"/>
                                <w:bottom w:val="none" w:sz="0" w:space="0" w:color="auto"/>
                                <w:right w:val="none" w:sz="0" w:space="0" w:color="auto"/>
                              </w:divBdr>
                              <w:divsChild>
                                <w:div w:id="248778067">
                                  <w:marLeft w:val="0"/>
                                  <w:marRight w:val="0"/>
                                  <w:marTop w:val="0"/>
                                  <w:marBottom w:val="0"/>
                                  <w:divBdr>
                                    <w:top w:val="none" w:sz="0" w:space="0" w:color="auto"/>
                                    <w:left w:val="none" w:sz="0" w:space="0" w:color="auto"/>
                                    <w:bottom w:val="none" w:sz="0" w:space="0" w:color="auto"/>
                                    <w:right w:val="none" w:sz="0" w:space="0" w:color="auto"/>
                                  </w:divBdr>
                                </w:div>
                              </w:divsChild>
                            </w:div>
                            <w:div w:id="1351957570">
                              <w:marLeft w:val="0"/>
                              <w:marRight w:val="0"/>
                              <w:marTop w:val="378"/>
                              <w:marBottom w:val="378"/>
                              <w:divBdr>
                                <w:top w:val="none" w:sz="0" w:space="0" w:color="auto"/>
                                <w:left w:val="none" w:sz="0" w:space="0" w:color="auto"/>
                                <w:bottom w:val="none" w:sz="0" w:space="0" w:color="auto"/>
                                <w:right w:val="none" w:sz="0" w:space="0" w:color="auto"/>
                              </w:divBdr>
                              <w:divsChild>
                                <w:div w:id="15661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809576">
      <w:bodyDiv w:val="1"/>
      <w:marLeft w:val="0"/>
      <w:marRight w:val="0"/>
      <w:marTop w:val="0"/>
      <w:marBottom w:val="0"/>
      <w:divBdr>
        <w:top w:val="none" w:sz="0" w:space="0" w:color="auto"/>
        <w:left w:val="none" w:sz="0" w:space="0" w:color="auto"/>
        <w:bottom w:val="none" w:sz="0" w:space="0" w:color="auto"/>
        <w:right w:val="none" w:sz="0" w:space="0" w:color="auto"/>
      </w:divBdr>
      <w:divsChild>
        <w:div w:id="1906835525">
          <w:marLeft w:val="0"/>
          <w:marRight w:val="0"/>
          <w:marTop w:val="0"/>
          <w:marBottom w:val="0"/>
          <w:divBdr>
            <w:top w:val="none" w:sz="0" w:space="0" w:color="auto"/>
            <w:left w:val="none" w:sz="0" w:space="0" w:color="auto"/>
            <w:bottom w:val="none" w:sz="0" w:space="0" w:color="auto"/>
            <w:right w:val="none" w:sz="0" w:space="0" w:color="auto"/>
          </w:divBdr>
          <w:divsChild>
            <w:div w:id="1876307210">
              <w:marLeft w:val="0"/>
              <w:marRight w:val="0"/>
              <w:marTop w:val="0"/>
              <w:marBottom w:val="0"/>
              <w:divBdr>
                <w:top w:val="none" w:sz="0" w:space="0" w:color="auto"/>
                <w:left w:val="none" w:sz="0" w:space="0" w:color="auto"/>
                <w:bottom w:val="none" w:sz="0" w:space="0" w:color="auto"/>
                <w:right w:val="none" w:sz="0" w:space="0" w:color="auto"/>
              </w:divBdr>
              <w:divsChild>
                <w:div w:id="1365330556">
                  <w:marLeft w:val="0"/>
                  <w:marRight w:val="0"/>
                  <w:marTop w:val="0"/>
                  <w:marBottom w:val="0"/>
                  <w:divBdr>
                    <w:top w:val="none" w:sz="0" w:space="0" w:color="auto"/>
                    <w:left w:val="none" w:sz="0" w:space="0" w:color="auto"/>
                    <w:bottom w:val="none" w:sz="0" w:space="0" w:color="auto"/>
                    <w:right w:val="none" w:sz="0" w:space="0" w:color="auto"/>
                  </w:divBdr>
                </w:div>
                <w:div w:id="796263851">
                  <w:marLeft w:val="0"/>
                  <w:marRight w:val="0"/>
                  <w:marTop w:val="600"/>
                  <w:marBottom w:val="0"/>
                  <w:divBdr>
                    <w:top w:val="none" w:sz="0" w:space="0" w:color="auto"/>
                    <w:left w:val="none" w:sz="0" w:space="0" w:color="auto"/>
                    <w:bottom w:val="none" w:sz="0" w:space="0" w:color="auto"/>
                    <w:right w:val="none" w:sz="0" w:space="0" w:color="auto"/>
                  </w:divBdr>
                  <w:divsChild>
                    <w:div w:id="1414206226">
                      <w:marLeft w:val="0"/>
                      <w:marRight w:val="0"/>
                      <w:marTop w:val="0"/>
                      <w:marBottom w:val="0"/>
                      <w:divBdr>
                        <w:top w:val="none" w:sz="0" w:space="0" w:color="auto"/>
                        <w:left w:val="none" w:sz="0" w:space="0" w:color="auto"/>
                        <w:bottom w:val="none" w:sz="0" w:space="0" w:color="auto"/>
                        <w:right w:val="none" w:sz="0" w:space="0" w:color="auto"/>
                      </w:divBdr>
                      <w:divsChild>
                        <w:div w:id="1813982231">
                          <w:marLeft w:val="0"/>
                          <w:marRight w:val="0"/>
                          <w:marTop w:val="0"/>
                          <w:marBottom w:val="0"/>
                          <w:divBdr>
                            <w:top w:val="none" w:sz="0" w:space="0" w:color="auto"/>
                            <w:left w:val="none" w:sz="0" w:space="0" w:color="auto"/>
                            <w:bottom w:val="none" w:sz="0" w:space="0" w:color="auto"/>
                            <w:right w:val="none" w:sz="0" w:space="0" w:color="auto"/>
                          </w:divBdr>
                          <w:divsChild>
                            <w:div w:id="204953035">
                              <w:marLeft w:val="0"/>
                              <w:marRight w:val="0"/>
                              <w:marTop w:val="0"/>
                              <w:marBottom w:val="0"/>
                              <w:divBdr>
                                <w:top w:val="none" w:sz="0" w:space="0" w:color="auto"/>
                                <w:left w:val="none" w:sz="0" w:space="0" w:color="auto"/>
                                <w:bottom w:val="none" w:sz="0" w:space="0" w:color="auto"/>
                                <w:right w:val="none" w:sz="0" w:space="0" w:color="auto"/>
                              </w:divBdr>
                            </w:div>
                          </w:divsChild>
                        </w:div>
                        <w:div w:id="261761311">
                          <w:marLeft w:val="0"/>
                          <w:marRight w:val="135"/>
                          <w:marTop w:val="0"/>
                          <w:marBottom w:val="0"/>
                          <w:divBdr>
                            <w:top w:val="none" w:sz="0" w:space="0" w:color="auto"/>
                            <w:left w:val="none" w:sz="0" w:space="0" w:color="auto"/>
                            <w:bottom w:val="none" w:sz="0" w:space="0" w:color="auto"/>
                            <w:right w:val="none" w:sz="0" w:space="0" w:color="auto"/>
                          </w:divBdr>
                        </w:div>
                        <w:div w:id="5383170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8499">
          <w:marLeft w:val="0"/>
          <w:marRight w:val="0"/>
          <w:marTop w:val="0"/>
          <w:marBottom w:val="0"/>
          <w:divBdr>
            <w:top w:val="none" w:sz="0" w:space="0" w:color="auto"/>
            <w:left w:val="none" w:sz="0" w:space="0" w:color="auto"/>
            <w:bottom w:val="none" w:sz="0" w:space="0" w:color="auto"/>
            <w:right w:val="none" w:sz="0" w:space="0" w:color="auto"/>
          </w:divBdr>
          <w:divsChild>
            <w:div w:id="787236295">
              <w:marLeft w:val="0"/>
              <w:marRight w:val="0"/>
              <w:marTop w:val="0"/>
              <w:marBottom w:val="0"/>
              <w:divBdr>
                <w:top w:val="none" w:sz="0" w:space="0" w:color="auto"/>
                <w:left w:val="none" w:sz="0" w:space="0" w:color="auto"/>
                <w:bottom w:val="none" w:sz="0" w:space="0" w:color="auto"/>
                <w:right w:val="none" w:sz="0" w:space="0" w:color="auto"/>
              </w:divBdr>
              <w:divsChild>
                <w:div w:id="538129426">
                  <w:marLeft w:val="0"/>
                  <w:marRight w:val="0"/>
                  <w:marTop w:val="0"/>
                  <w:marBottom w:val="0"/>
                  <w:divBdr>
                    <w:top w:val="none" w:sz="0" w:space="0" w:color="auto"/>
                    <w:left w:val="none" w:sz="0" w:space="0" w:color="auto"/>
                    <w:bottom w:val="none" w:sz="0" w:space="0" w:color="auto"/>
                    <w:right w:val="none" w:sz="0" w:space="0" w:color="auto"/>
                  </w:divBdr>
                  <w:divsChild>
                    <w:div w:id="1221405987">
                      <w:marLeft w:val="0"/>
                      <w:marRight w:val="1500"/>
                      <w:marTop w:val="0"/>
                      <w:marBottom w:val="0"/>
                      <w:divBdr>
                        <w:top w:val="none" w:sz="0" w:space="0" w:color="auto"/>
                        <w:left w:val="none" w:sz="0" w:space="0" w:color="auto"/>
                        <w:bottom w:val="none" w:sz="0" w:space="0" w:color="auto"/>
                        <w:right w:val="none" w:sz="0" w:space="0" w:color="auto"/>
                      </w:divBdr>
                      <w:divsChild>
                        <w:div w:id="1621181436">
                          <w:marLeft w:val="0"/>
                          <w:marRight w:val="0"/>
                          <w:marTop w:val="600"/>
                          <w:marBottom w:val="600"/>
                          <w:divBdr>
                            <w:top w:val="none" w:sz="0" w:space="0" w:color="auto"/>
                            <w:left w:val="none" w:sz="0" w:space="0" w:color="auto"/>
                            <w:bottom w:val="none" w:sz="0" w:space="0" w:color="auto"/>
                            <w:right w:val="none" w:sz="0" w:space="0" w:color="auto"/>
                          </w:divBdr>
                          <w:divsChild>
                            <w:div w:id="1889681400">
                              <w:marLeft w:val="0"/>
                              <w:marRight w:val="0"/>
                              <w:marTop w:val="0"/>
                              <w:marBottom w:val="300"/>
                              <w:divBdr>
                                <w:top w:val="none" w:sz="0" w:space="0" w:color="auto"/>
                                <w:left w:val="none" w:sz="0" w:space="0" w:color="auto"/>
                                <w:bottom w:val="none" w:sz="0" w:space="0" w:color="auto"/>
                                <w:right w:val="none" w:sz="0" w:space="0" w:color="auto"/>
                              </w:divBdr>
                            </w:div>
                            <w:div w:id="942806039">
                              <w:marLeft w:val="0"/>
                              <w:marRight w:val="0"/>
                              <w:marTop w:val="300"/>
                              <w:marBottom w:val="300"/>
                              <w:divBdr>
                                <w:top w:val="none" w:sz="0" w:space="0" w:color="auto"/>
                                <w:left w:val="none" w:sz="0" w:space="0" w:color="auto"/>
                                <w:bottom w:val="none" w:sz="0" w:space="0" w:color="auto"/>
                                <w:right w:val="none" w:sz="0" w:space="0" w:color="auto"/>
                              </w:divBdr>
                            </w:div>
                            <w:div w:id="1159226775">
                              <w:marLeft w:val="0"/>
                              <w:marRight w:val="0"/>
                              <w:marTop w:val="300"/>
                              <w:marBottom w:val="600"/>
                              <w:divBdr>
                                <w:top w:val="single" w:sz="6" w:space="30" w:color="EB5D0B"/>
                                <w:left w:val="none" w:sz="0" w:space="0" w:color="auto"/>
                                <w:bottom w:val="single" w:sz="6" w:space="30" w:color="EB5D0B"/>
                                <w:right w:val="none" w:sz="0" w:space="0" w:color="auto"/>
                              </w:divBdr>
                            </w:div>
                            <w:div w:id="615065444">
                              <w:marLeft w:val="0"/>
                              <w:marRight w:val="0"/>
                              <w:marTop w:val="240"/>
                              <w:marBottom w:val="240"/>
                              <w:divBdr>
                                <w:top w:val="none" w:sz="0" w:space="0" w:color="auto"/>
                                <w:left w:val="none" w:sz="0" w:space="0" w:color="auto"/>
                                <w:bottom w:val="none" w:sz="0" w:space="0" w:color="auto"/>
                                <w:right w:val="none" w:sz="0" w:space="0" w:color="auto"/>
                              </w:divBdr>
                              <w:divsChild>
                                <w:div w:id="1810047940">
                                  <w:marLeft w:val="0"/>
                                  <w:marRight w:val="0"/>
                                  <w:marTop w:val="0"/>
                                  <w:marBottom w:val="0"/>
                                  <w:divBdr>
                                    <w:top w:val="none" w:sz="0" w:space="0" w:color="auto"/>
                                    <w:left w:val="none" w:sz="0" w:space="0" w:color="auto"/>
                                    <w:bottom w:val="none" w:sz="0" w:space="0" w:color="auto"/>
                                    <w:right w:val="none" w:sz="0" w:space="0" w:color="auto"/>
                                  </w:divBdr>
                                </w:div>
                              </w:divsChild>
                            </w:div>
                            <w:div w:id="1998461213">
                              <w:marLeft w:val="0"/>
                              <w:marRight w:val="0"/>
                              <w:marTop w:val="240"/>
                              <w:marBottom w:val="240"/>
                              <w:divBdr>
                                <w:top w:val="none" w:sz="0" w:space="0" w:color="auto"/>
                                <w:left w:val="none" w:sz="0" w:space="0" w:color="auto"/>
                                <w:bottom w:val="none" w:sz="0" w:space="0" w:color="auto"/>
                                <w:right w:val="none" w:sz="0" w:space="0" w:color="auto"/>
                              </w:divBdr>
                              <w:divsChild>
                                <w:div w:id="830214552">
                                  <w:marLeft w:val="0"/>
                                  <w:marRight w:val="0"/>
                                  <w:marTop w:val="0"/>
                                  <w:marBottom w:val="0"/>
                                  <w:divBdr>
                                    <w:top w:val="none" w:sz="0" w:space="0" w:color="auto"/>
                                    <w:left w:val="none" w:sz="0" w:space="0" w:color="auto"/>
                                    <w:bottom w:val="none" w:sz="0" w:space="0" w:color="auto"/>
                                    <w:right w:val="none" w:sz="0" w:space="0" w:color="auto"/>
                                  </w:divBdr>
                                </w:div>
                              </w:divsChild>
                            </w:div>
                            <w:div w:id="1699545912">
                              <w:marLeft w:val="0"/>
                              <w:marRight w:val="0"/>
                              <w:marTop w:val="240"/>
                              <w:marBottom w:val="240"/>
                              <w:divBdr>
                                <w:top w:val="none" w:sz="0" w:space="0" w:color="auto"/>
                                <w:left w:val="none" w:sz="0" w:space="0" w:color="auto"/>
                                <w:bottom w:val="none" w:sz="0" w:space="0" w:color="auto"/>
                                <w:right w:val="none" w:sz="0" w:space="0" w:color="auto"/>
                              </w:divBdr>
                              <w:divsChild>
                                <w:div w:id="63721737">
                                  <w:marLeft w:val="0"/>
                                  <w:marRight w:val="0"/>
                                  <w:marTop w:val="0"/>
                                  <w:marBottom w:val="0"/>
                                  <w:divBdr>
                                    <w:top w:val="none" w:sz="0" w:space="0" w:color="auto"/>
                                    <w:left w:val="none" w:sz="0" w:space="0" w:color="auto"/>
                                    <w:bottom w:val="none" w:sz="0" w:space="0" w:color="auto"/>
                                    <w:right w:val="none" w:sz="0" w:space="0" w:color="auto"/>
                                  </w:divBdr>
                                </w:div>
                              </w:divsChild>
                            </w:div>
                            <w:div w:id="1085149096">
                              <w:marLeft w:val="0"/>
                              <w:marRight w:val="0"/>
                              <w:marTop w:val="360"/>
                              <w:marBottom w:val="450"/>
                              <w:divBdr>
                                <w:top w:val="none" w:sz="0" w:space="0" w:color="auto"/>
                                <w:left w:val="none" w:sz="0" w:space="0" w:color="auto"/>
                                <w:bottom w:val="none" w:sz="0" w:space="0" w:color="auto"/>
                                <w:right w:val="none" w:sz="0" w:space="0" w:color="auto"/>
                              </w:divBdr>
                              <w:divsChild>
                                <w:div w:id="335695632">
                                  <w:marLeft w:val="0"/>
                                  <w:marRight w:val="0"/>
                                  <w:marTop w:val="0"/>
                                  <w:marBottom w:val="0"/>
                                  <w:divBdr>
                                    <w:top w:val="none" w:sz="0" w:space="0" w:color="auto"/>
                                    <w:left w:val="none" w:sz="0" w:space="0" w:color="auto"/>
                                    <w:bottom w:val="single" w:sz="6" w:space="15" w:color="B8B9BA"/>
                                    <w:right w:val="none" w:sz="0" w:space="0" w:color="auto"/>
                                  </w:divBdr>
                                  <w:divsChild>
                                    <w:div w:id="79841403">
                                      <w:marLeft w:val="0"/>
                                      <w:marRight w:val="0"/>
                                      <w:marTop w:val="0"/>
                                      <w:marBottom w:val="0"/>
                                      <w:divBdr>
                                        <w:top w:val="none" w:sz="0" w:space="0" w:color="auto"/>
                                        <w:left w:val="none" w:sz="0" w:space="0" w:color="auto"/>
                                        <w:bottom w:val="none" w:sz="0" w:space="0" w:color="auto"/>
                                        <w:right w:val="none" w:sz="0" w:space="0" w:color="auto"/>
                                      </w:divBdr>
                                    </w:div>
                                    <w:div w:id="1041397286">
                                      <w:marLeft w:val="0"/>
                                      <w:marRight w:val="0"/>
                                      <w:marTop w:val="225"/>
                                      <w:marBottom w:val="0"/>
                                      <w:divBdr>
                                        <w:top w:val="none" w:sz="0" w:space="0" w:color="auto"/>
                                        <w:left w:val="none" w:sz="0" w:space="0" w:color="auto"/>
                                        <w:bottom w:val="none" w:sz="0" w:space="0" w:color="auto"/>
                                        <w:right w:val="none" w:sz="0" w:space="0" w:color="auto"/>
                                      </w:divBdr>
                                      <w:divsChild>
                                        <w:div w:id="981885103">
                                          <w:marLeft w:val="0"/>
                                          <w:marRight w:val="0"/>
                                          <w:marTop w:val="0"/>
                                          <w:marBottom w:val="0"/>
                                          <w:divBdr>
                                            <w:top w:val="none" w:sz="0" w:space="0" w:color="auto"/>
                                            <w:left w:val="none" w:sz="0" w:space="0" w:color="auto"/>
                                            <w:bottom w:val="none" w:sz="0" w:space="0" w:color="auto"/>
                                            <w:right w:val="none" w:sz="0" w:space="0" w:color="auto"/>
                                          </w:divBdr>
                                        </w:div>
                                      </w:divsChild>
                                    </w:div>
                                    <w:div w:id="11864026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2525569">
                              <w:marLeft w:val="0"/>
                              <w:marRight w:val="0"/>
                              <w:marTop w:val="240"/>
                              <w:marBottom w:val="240"/>
                              <w:divBdr>
                                <w:top w:val="none" w:sz="0" w:space="0" w:color="auto"/>
                                <w:left w:val="none" w:sz="0" w:space="0" w:color="auto"/>
                                <w:bottom w:val="none" w:sz="0" w:space="0" w:color="auto"/>
                                <w:right w:val="none" w:sz="0" w:space="0" w:color="auto"/>
                              </w:divBdr>
                              <w:divsChild>
                                <w:div w:id="666128571">
                                  <w:marLeft w:val="0"/>
                                  <w:marRight w:val="0"/>
                                  <w:marTop w:val="0"/>
                                  <w:marBottom w:val="0"/>
                                  <w:divBdr>
                                    <w:top w:val="none" w:sz="0" w:space="0" w:color="auto"/>
                                    <w:left w:val="none" w:sz="0" w:space="0" w:color="auto"/>
                                    <w:bottom w:val="none" w:sz="0" w:space="0" w:color="auto"/>
                                    <w:right w:val="none" w:sz="0" w:space="0" w:color="auto"/>
                                  </w:divBdr>
                                </w:div>
                              </w:divsChild>
                            </w:div>
                            <w:div w:id="481121697">
                              <w:marLeft w:val="0"/>
                              <w:marRight w:val="0"/>
                              <w:marTop w:val="240"/>
                              <w:marBottom w:val="240"/>
                              <w:divBdr>
                                <w:top w:val="none" w:sz="0" w:space="0" w:color="auto"/>
                                <w:left w:val="none" w:sz="0" w:space="0" w:color="auto"/>
                                <w:bottom w:val="none" w:sz="0" w:space="0" w:color="auto"/>
                                <w:right w:val="none" w:sz="0" w:space="0" w:color="auto"/>
                              </w:divBdr>
                              <w:divsChild>
                                <w:div w:id="1845628790">
                                  <w:marLeft w:val="0"/>
                                  <w:marRight w:val="0"/>
                                  <w:marTop w:val="0"/>
                                  <w:marBottom w:val="0"/>
                                  <w:divBdr>
                                    <w:top w:val="none" w:sz="0" w:space="0" w:color="auto"/>
                                    <w:left w:val="none" w:sz="0" w:space="0" w:color="auto"/>
                                    <w:bottom w:val="none" w:sz="0" w:space="0" w:color="auto"/>
                                    <w:right w:val="none" w:sz="0" w:space="0" w:color="auto"/>
                                  </w:divBdr>
                                </w:div>
                              </w:divsChild>
                            </w:div>
                            <w:div w:id="1837530809">
                              <w:marLeft w:val="0"/>
                              <w:marRight w:val="0"/>
                              <w:marTop w:val="240"/>
                              <w:marBottom w:val="240"/>
                              <w:divBdr>
                                <w:top w:val="none" w:sz="0" w:space="0" w:color="auto"/>
                                <w:left w:val="none" w:sz="0" w:space="0" w:color="auto"/>
                                <w:bottom w:val="none" w:sz="0" w:space="0" w:color="auto"/>
                                <w:right w:val="none" w:sz="0" w:space="0" w:color="auto"/>
                              </w:divBdr>
                              <w:divsChild>
                                <w:div w:id="292566983">
                                  <w:marLeft w:val="0"/>
                                  <w:marRight w:val="0"/>
                                  <w:marTop w:val="0"/>
                                  <w:marBottom w:val="0"/>
                                  <w:divBdr>
                                    <w:top w:val="none" w:sz="0" w:space="0" w:color="auto"/>
                                    <w:left w:val="none" w:sz="0" w:space="0" w:color="auto"/>
                                    <w:bottom w:val="none" w:sz="0" w:space="0" w:color="auto"/>
                                    <w:right w:val="none" w:sz="0" w:space="0" w:color="auto"/>
                                  </w:divBdr>
                                </w:div>
                              </w:divsChild>
                            </w:div>
                            <w:div w:id="1811291027">
                              <w:marLeft w:val="0"/>
                              <w:marRight w:val="0"/>
                              <w:marTop w:val="240"/>
                              <w:marBottom w:val="240"/>
                              <w:divBdr>
                                <w:top w:val="none" w:sz="0" w:space="0" w:color="auto"/>
                                <w:left w:val="none" w:sz="0" w:space="0" w:color="auto"/>
                                <w:bottom w:val="none" w:sz="0" w:space="0" w:color="auto"/>
                                <w:right w:val="none" w:sz="0" w:space="0" w:color="auto"/>
                              </w:divBdr>
                              <w:divsChild>
                                <w:div w:id="610359281">
                                  <w:marLeft w:val="0"/>
                                  <w:marRight w:val="0"/>
                                  <w:marTop w:val="0"/>
                                  <w:marBottom w:val="0"/>
                                  <w:divBdr>
                                    <w:top w:val="none" w:sz="0" w:space="0" w:color="auto"/>
                                    <w:left w:val="none" w:sz="0" w:space="0" w:color="auto"/>
                                    <w:bottom w:val="none" w:sz="0" w:space="0" w:color="auto"/>
                                    <w:right w:val="none" w:sz="0" w:space="0" w:color="auto"/>
                                  </w:divBdr>
                                </w:div>
                              </w:divsChild>
                            </w:div>
                            <w:div w:id="1192262938">
                              <w:marLeft w:val="0"/>
                              <w:marRight w:val="0"/>
                              <w:marTop w:val="360"/>
                              <w:marBottom w:val="450"/>
                              <w:divBdr>
                                <w:top w:val="none" w:sz="0" w:space="0" w:color="auto"/>
                                <w:left w:val="none" w:sz="0" w:space="0" w:color="auto"/>
                                <w:bottom w:val="none" w:sz="0" w:space="0" w:color="auto"/>
                                <w:right w:val="none" w:sz="0" w:space="0" w:color="auto"/>
                              </w:divBdr>
                              <w:divsChild>
                                <w:div w:id="268465752">
                                  <w:marLeft w:val="0"/>
                                  <w:marRight w:val="0"/>
                                  <w:marTop w:val="0"/>
                                  <w:marBottom w:val="0"/>
                                  <w:divBdr>
                                    <w:top w:val="none" w:sz="0" w:space="0" w:color="auto"/>
                                    <w:left w:val="none" w:sz="0" w:space="0" w:color="auto"/>
                                    <w:bottom w:val="single" w:sz="6" w:space="15" w:color="B8B9BA"/>
                                    <w:right w:val="none" w:sz="0" w:space="0" w:color="auto"/>
                                  </w:divBdr>
                                  <w:divsChild>
                                    <w:div w:id="1816293863">
                                      <w:marLeft w:val="0"/>
                                      <w:marRight w:val="0"/>
                                      <w:marTop w:val="0"/>
                                      <w:marBottom w:val="0"/>
                                      <w:divBdr>
                                        <w:top w:val="none" w:sz="0" w:space="0" w:color="auto"/>
                                        <w:left w:val="none" w:sz="0" w:space="0" w:color="auto"/>
                                        <w:bottom w:val="none" w:sz="0" w:space="0" w:color="auto"/>
                                        <w:right w:val="none" w:sz="0" w:space="0" w:color="auto"/>
                                      </w:divBdr>
                                    </w:div>
                                    <w:div w:id="1197156428">
                                      <w:marLeft w:val="0"/>
                                      <w:marRight w:val="0"/>
                                      <w:marTop w:val="225"/>
                                      <w:marBottom w:val="0"/>
                                      <w:divBdr>
                                        <w:top w:val="none" w:sz="0" w:space="0" w:color="auto"/>
                                        <w:left w:val="none" w:sz="0" w:space="0" w:color="auto"/>
                                        <w:bottom w:val="none" w:sz="0" w:space="0" w:color="auto"/>
                                        <w:right w:val="none" w:sz="0" w:space="0" w:color="auto"/>
                                      </w:divBdr>
                                      <w:divsChild>
                                        <w:div w:id="1153135152">
                                          <w:marLeft w:val="0"/>
                                          <w:marRight w:val="0"/>
                                          <w:marTop w:val="0"/>
                                          <w:marBottom w:val="0"/>
                                          <w:divBdr>
                                            <w:top w:val="none" w:sz="0" w:space="0" w:color="auto"/>
                                            <w:left w:val="none" w:sz="0" w:space="0" w:color="auto"/>
                                            <w:bottom w:val="none" w:sz="0" w:space="0" w:color="auto"/>
                                            <w:right w:val="none" w:sz="0" w:space="0" w:color="auto"/>
                                          </w:divBdr>
                                        </w:div>
                                      </w:divsChild>
                                    </w:div>
                                    <w:div w:id="1929383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4564178">
                              <w:marLeft w:val="0"/>
                              <w:marRight w:val="0"/>
                              <w:marTop w:val="240"/>
                              <w:marBottom w:val="240"/>
                              <w:divBdr>
                                <w:top w:val="none" w:sz="0" w:space="0" w:color="auto"/>
                                <w:left w:val="none" w:sz="0" w:space="0" w:color="auto"/>
                                <w:bottom w:val="none" w:sz="0" w:space="0" w:color="auto"/>
                                <w:right w:val="none" w:sz="0" w:space="0" w:color="auto"/>
                              </w:divBdr>
                              <w:divsChild>
                                <w:div w:id="1166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350487">
      <w:bodyDiv w:val="1"/>
      <w:marLeft w:val="0"/>
      <w:marRight w:val="0"/>
      <w:marTop w:val="0"/>
      <w:marBottom w:val="0"/>
      <w:divBdr>
        <w:top w:val="none" w:sz="0" w:space="0" w:color="auto"/>
        <w:left w:val="none" w:sz="0" w:space="0" w:color="auto"/>
        <w:bottom w:val="none" w:sz="0" w:space="0" w:color="auto"/>
        <w:right w:val="none" w:sz="0" w:space="0" w:color="auto"/>
      </w:divBdr>
      <w:divsChild>
        <w:div w:id="1191183355">
          <w:marLeft w:val="0"/>
          <w:marRight w:val="0"/>
          <w:marTop w:val="0"/>
          <w:marBottom w:val="0"/>
          <w:divBdr>
            <w:top w:val="none" w:sz="0" w:space="0" w:color="auto"/>
            <w:left w:val="none" w:sz="0" w:space="0" w:color="auto"/>
            <w:bottom w:val="none" w:sz="0" w:space="0" w:color="auto"/>
            <w:right w:val="none" w:sz="0" w:space="0" w:color="auto"/>
          </w:divBdr>
          <w:divsChild>
            <w:div w:id="929848668">
              <w:marLeft w:val="0"/>
              <w:marRight w:val="0"/>
              <w:marTop w:val="0"/>
              <w:marBottom w:val="0"/>
              <w:divBdr>
                <w:top w:val="none" w:sz="0" w:space="0" w:color="auto"/>
                <w:left w:val="none" w:sz="0" w:space="0" w:color="auto"/>
                <w:bottom w:val="none" w:sz="0" w:space="0" w:color="auto"/>
                <w:right w:val="none" w:sz="0" w:space="0" w:color="auto"/>
              </w:divBdr>
              <w:divsChild>
                <w:div w:id="1648440483">
                  <w:marLeft w:val="0"/>
                  <w:marRight w:val="0"/>
                  <w:marTop w:val="0"/>
                  <w:marBottom w:val="0"/>
                  <w:divBdr>
                    <w:top w:val="none" w:sz="0" w:space="0" w:color="auto"/>
                    <w:left w:val="none" w:sz="0" w:space="0" w:color="auto"/>
                    <w:bottom w:val="none" w:sz="0" w:space="0" w:color="auto"/>
                    <w:right w:val="none" w:sz="0" w:space="0" w:color="auto"/>
                  </w:divBdr>
                </w:div>
                <w:div w:id="1143890015">
                  <w:marLeft w:val="0"/>
                  <w:marRight w:val="0"/>
                  <w:marTop w:val="600"/>
                  <w:marBottom w:val="0"/>
                  <w:divBdr>
                    <w:top w:val="none" w:sz="0" w:space="0" w:color="auto"/>
                    <w:left w:val="none" w:sz="0" w:space="0" w:color="auto"/>
                    <w:bottom w:val="none" w:sz="0" w:space="0" w:color="auto"/>
                    <w:right w:val="none" w:sz="0" w:space="0" w:color="auto"/>
                  </w:divBdr>
                  <w:divsChild>
                    <w:div w:id="1179345932">
                      <w:marLeft w:val="0"/>
                      <w:marRight w:val="0"/>
                      <w:marTop w:val="0"/>
                      <w:marBottom w:val="0"/>
                      <w:divBdr>
                        <w:top w:val="none" w:sz="0" w:space="0" w:color="auto"/>
                        <w:left w:val="none" w:sz="0" w:space="0" w:color="auto"/>
                        <w:bottom w:val="none" w:sz="0" w:space="0" w:color="auto"/>
                        <w:right w:val="none" w:sz="0" w:space="0" w:color="auto"/>
                      </w:divBdr>
                      <w:divsChild>
                        <w:div w:id="1539245543">
                          <w:marLeft w:val="0"/>
                          <w:marRight w:val="0"/>
                          <w:marTop w:val="0"/>
                          <w:marBottom w:val="0"/>
                          <w:divBdr>
                            <w:top w:val="none" w:sz="0" w:space="0" w:color="auto"/>
                            <w:left w:val="none" w:sz="0" w:space="0" w:color="auto"/>
                            <w:bottom w:val="none" w:sz="0" w:space="0" w:color="auto"/>
                            <w:right w:val="none" w:sz="0" w:space="0" w:color="auto"/>
                          </w:divBdr>
                          <w:divsChild>
                            <w:div w:id="1511795000">
                              <w:marLeft w:val="0"/>
                              <w:marRight w:val="0"/>
                              <w:marTop w:val="0"/>
                              <w:marBottom w:val="0"/>
                              <w:divBdr>
                                <w:top w:val="none" w:sz="0" w:space="0" w:color="auto"/>
                                <w:left w:val="none" w:sz="0" w:space="0" w:color="auto"/>
                                <w:bottom w:val="none" w:sz="0" w:space="0" w:color="auto"/>
                                <w:right w:val="none" w:sz="0" w:space="0" w:color="auto"/>
                              </w:divBdr>
                            </w:div>
                          </w:divsChild>
                        </w:div>
                        <w:div w:id="2070877698">
                          <w:marLeft w:val="0"/>
                          <w:marRight w:val="135"/>
                          <w:marTop w:val="0"/>
                          <w:marBottom w:val="0"/>
                          <w:divBdr>
                            <w:top w:val="none" w:sz="0" w:space="0" w:color="auto"/>
                            <w:left w:val="none" w:sz="0" w:space="0" w:color="auto"/>
                            <w:bottom w:val="none" w:sz="0" w:space="0" w:color="auto"/>
                            <w:right w:val="none" w:sz="0" w:space="0" w:color="auto"/>
                          </w:divBdr>
                        </w:div>
                        <w:div w:id="12527420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16967">
          <w:marLeft w:val="0"/>
          <w:marRight w:val="0"/>
          <w:marTop w:val="0"/>
          <w:marBottom w:val="0"/>
          <w:divBdr>
            <w:top w:val="none" w:sz="0" w:space="0" w:color="auto"/>
            <w:left w:val="none" w:sz="0" w:space="0" w:color="auto"/>
            <w:bottom w:val="none" w:sz="0" w:space="0" w:color="auto"/>
            <w:right w:val="none" w:sz="0" w:space="0" w:color="auto"/>
          </w:divBdr>
          <w:divsChild>
            <w:div w:id="2023120893">
              <w:marLeft w:val="0"/>
              <w:marRight w:val="0"/>
              <w:marTop w:val="0"/>
              <w:marBottom w:val="0"/>
              <w:divBdr>
                <w:top w:val="none" w:sz="0" w:space="0" w:color="auto"/>
                <w:left w:val="none" w:sz="0" w:space="0" w:color="auto"/>
                <w:bottom w:val="none" w:sz="0" w:space="0" w:color="auto"/>
                <w:right w:val="none" w:sz="0" w:space="0" w:color="auto"/>
              </w:divBdr>
              <w:divsChild>
                <w:div w:id="861284962">
                  <w:marLeft w:val="0"/>
                  <w:marRight w:val="0"/>
                  <w:marTop w:val="0"/>
                  <w:marBottom w:val="0"/>
                  <w:divBdr>
                    <w:top w:val="none" w:sz="0" w:space="0" w:color="auto"/>
                    <w:left w:val="none" w:sz="0" w:space="0" w:color="auto"/>
                    <w:bottom w:val="none" w:sz="0" w:space="0" w:color="auto"/>
                    <w:right w:val="none" w:sz="0" w:space="0" w:color="auto"/>
                  </w:divBdr>
                  <w:divsChild>
                    <w:div w:id="1367825629">
                      <w:marLeft w:val="0"/>
                      <w:marRight w:val="1500"/>
                      <w:marTop w:val="0"/>
                      <w:marBottom w:val="0"/>
                      <w:divBdr>
                        <w:top w:val="none" w:sz="0" w:space="0" w:color="auto"/>
                        <w:left w:val="none" w:sz="0" w:space="0" w:color="auto"/>
                        <w:bottom w:val="none" w:sz="0" w:space="0" w:color="auto"/>
                        <w:right w:val="none" w:sz="0" w:space="0" w:color="auto"/>
                      </w:divBdr>
                      <w:divsChild>
                        <w:div w:id="21055665">
                          <w:marLeft w:val="0"/>
                          <w:marRight w:val="0"/>
                          <w:marTop w:val="600"/>
                          <w:marBottom w:val="600"/>
                          <w:divBdr>
                            <w:top w:val="none" w:sz="0" w:space="0" w:color="auto"/>
                            <w:left w:val="none" w:sz="0" w:space="0" w:color="auto"/>
                            <w:bottom w:val="none" w:sz="0" w:space="0" w:color="auto"/>
                            <w:right w:val="none" w:sz="0" w:space="0" w:color="auto"/>
                          </w:divBdr>
                          <w:divsChild>
                            <w:div w:id="1095635001">
                              <w:marLeft w:val="0"/>
                              <w:marRight w:val="0"/>
                              <w:marTop w:val="0"/>
                              <w:marBottom w:val="300"/>
                              <w:divBdr>
                                <w:top w:val="none" w:sz="0" w:space="0" w:color="auto"/>
                                <w:left w:val="none" w:sz="0" w:space="0" w:color="auto"/>
                                <w:bottom w:val="none" w:sz="0" w:space="0" w:color="auto"/>
                                <w:right w:val="none" w:sz="0" w:space="0" w:color="auto"/>
                              </w:divBdr>
                            </w:div>
                            <w:div w:id="1473599108">
                              <w:marLeft w:val="0"/>
                              <w:marRight w:val="0"/>
                              <w:marTop w:val="300"/>
                              <w:marBottom w:val="300"/>
                              <w:divBdr>
                                <w:top w:val="none" w:sz="0" w:space="0" w:color="auto"/>
                                <w:left w:val="none" w:sz="0" w:space="0" w:color="auto"/>
                                <w:bottom w:val="none" w:sz="0" w:space="0" w:color="auto"/>
                                <w:right w:val="none" w:sz="0" w:space="0" w:color="auto"/>
                              </w:divBdr>
                            </w:div>
                            <w:div w:id="762605357">
                              <w:marLeft w:val="0"/>
                              <w:marRight w:val="0"/>
                              <w:marTop w:val="300"/>
                              <w:marBottom w:val="600"/>
                              <w:divBdr>
                                <w:top w:val="single" w:sz="6" w:space="30" w:color="EB5D0B"/>
                                <w:left w:val="none" w:sz="0" w:space="0" w:color="auto"/>
                                <w:bottom w:val="single" w:sz="6" w:space="30" w:color="EB5D0B"/>
                                <w:right w:val="none" w:sz="0" w:space="0" w:color="auto"/>
                              </w:divBdr>
                            </w:div>
                            <w:div w:id="373585369">
                              <w:marLeft w:val="0"/>
                              <w:marRight w:val="0"/>
                              <w:marTop w:val="240"/>
                              <w:marBottom w:val="240"/>
                              <w:divBdr>
                                <w:top w:val="none" w:sz="0" w:space="0" w:color="auto"/>
                                <w:left w:val="none" w:sz="0" w:space="0" w:color="auto"/>
                                <w:bottom w:val="none" w:sz="0" w:space="0" w:color="auto"/>
                                <w:right w:val="none" w:sz="0" w:space="0" w:color="auto"/>
                              </w:divBdr>
                              <w:divsChild>
                                <w:div w:id="1222138560">
                                  <w:marLeft w:val="0"/>
                                  <w:marRight w:val="0"/>
                                  <w:marTop w:val="0"/>
                                  <w:marBottom w:val="0"/>
                                  <w:divBdr>
                                    <w:top w:val="none" w:sz="0" w:space="0" w:color="auto"/>
                                    <w:left w:val="none" w:sz="0" w:space="0" w:color="auto"/>
                                    <w:bottom w:val="none" w:sz="0" w:space="0" w:color="auto"/>
                                    <w:right w:val="none" w:sz="0" w:space="0" w:color="auto"/>
                                  </w:divBdr>
                                </w:div>
                              </w:divsChild>
                            </w:div>
                            <w:div w:id="569390429">
                              <w:marLeft w:val="0"/>
                              <w:marRight w:val="0"/>
                              <w:marTop w:val="240"/>
                              <w:marBottom w:val="240"/>
                              <w:divBdr>
                                <w:top w:val="none" w:sz="0" w:space="0" w:color="auto"/>
                                <w:left w:val="none" w:sz="0" w:space="0" w:color="auto"/>
                                <w:bottom w:val="none" w:sz="0" w:space="0" w:color="auto"/>
                                <w:right w:val="none" w:sz="0" w:space="0" w:color="auto"/>
                              </w:divBdr>
                              <w:divsChild>
                                <w:div w:id="903176139">
                                  <w:marLeft w:val="0"/>
                                  <w:marRight w:val="0"/>
                                  <w:marTop w:val="0"/>
                                  <w:marBottom w:val="0"/>
                                  <w:divBdr>
                                    <w:top w:val="none" w:sz="0" w:space="0" w:color="auto"/>
                                    <w:left w:val="none" w:sz="0" w:space="0" w:color="auto"/>
                                    <w:bottom w:val="none" w:sz="0" w:space="0" w:color="auto"/>
                                    <w:right w:val="none" w:sz="0" w:space="0" w:color="auto"/>
                                  </w:divBdr>
                                </w:div>
                              </w:divsChild>
                            </w:div>
                            <w:div w:id="423262886">
                              <w:marLeft w:val="0"/>
                              <w:marRight w:val="0"/>
                              <w:marTop w:val="240"/>
                              <w:marBottom w:val="240"/>
                              <w:divBdr>
                                <w:top w:val="none" w:sz="0" w:space="0" w:color="auto"/>
                                <w:left w:val="none" w:sz="0" w:space="0" w:color="auto"/>
                                <w:bottom w:val="none" w:sz="0" w:space="0" w:color="auto"/>
                                <w:right w:val="none" w:sz="0" w:space="0" w:color="auto"/>
                              </w:divBdr>
                              <w:divsChild>
                                <w:div w:id="1511337090">
                                  <w:marLeft w:val="0"/>
                                  <w:marRight w:val="0"/>
                                  <w:marTop w:val="0"/>
                                  <w:marBottom w:val="0"/>
                                  <w:divBdr>
                                    <w:top w:val="none" w:sz="0" w:space="0" w:color="auto"/>
                                    <w:left w:val="none" w:sz="0" w:space="0" w:color="auto"/>
                                    <w:bottom w:val="none" w:sz="0" w:space="0" w:color="auto"/>
                                    <w:right w:val="none" w:sz="0" w:space="0" w:color="auto"/>
                                  </w:divBdr>
                                </w:div>
                              </w:divsChild>
                            </w:div>
                            <w:div w:id="1503158452">
                              <w:marLeft w:val="0"/>
                              <w:marRight w:val="0"/>
                              <w:marTop w:val="240"/>
                              <w:marBottom w:val="240"/>
                              <w:divBdr>
                                <w:top w:val="none" w:sz="0" w:space="0" w:color="auto"/>
                                <w:left w:val="none" w:sz="0" w:space="0" w:color="auto"/>
                                <w:bottom w:val="none" w:sz="0" w:space="0" w:color="auto"/>
                                <w:right w:val="none" w:sz="0" w:space="0" w:color="auto"/>
                              </w:divBdr>
                              <w:divsChild>
                                <w:div w:id="1647660647">
                                  <w:marLeft w:val="0"/>
                                  <w:marRight w:val="0"/>
                                  <w:marTop w:val="0"/>
                                  <w:marBottom w:val="0"/>
                                  <w:divBdr>
                                    <w:top w:val="none" w:sz="0" w:space="0" w:color="auto"/>
                                    <w:left w:val="none" w:sz="0" w:space="0" w:color="auto"/>
                                    <w:bottom w:val="none" w:sz="0" w:space="0" w:color="auto"/>
                                    <w:right w:val="none" w:sz="0" w:space="0" w:color="auto"/>
                                  </w:divBdr>
                                </w:div>
                              </w:divsChild>
                            </w:div>
                            <w:div w:id="2085646090">
                              <w:marLeft w:val="0"/>
                              <w:marRight w:val="0"/>
                              <w:marTop w:val="240"/>
                              <w:marBottom w:val="240"/>
                              <w:divBdr>
                                <w:top w:val="none" w:sz="0" w:space="0" w:color="auto"/>
                                <w:left w:val="none" w:sz="0" w:space="0" w:color="auto"/>
                                <w:bottom w:val="none" w:sz="0" w:space="0" w:color="auto"/>
                                <w:right w:val="none" w:sz="0" w:space="0" w:color="auto"/>
                              </w:divBdr>
                              <w:divsChild>
                                <w:div w:id="208609068">
                                  <w:marLeft w:val="0"/>
                                  <w:marRight w:val="0"/>
                                  <w:marTop w:val="0"/>
                                  <w:marBottom w:val="0"/>
                                  <w:divBdr>
                                    <w:top w:val="none" w:sz="0" w:space="0" w:color="auto"/>
                                    <w:left w:val="none" w:sz="0" w:space="0" w:color="auto"/>
                                    <w:bottom w:val="none" w:sz="0" w:space="0" w:color="auto"/>
                                    <w:right w:val="none" w:sz="0" w:space="0" w:color="auto"/>
                                  </w:divBdr>
                                </w:div>
                              </w:divsChild>
                            </w:div>
                            <w:div w:id="1132939872">
                              <w:marLeft w:val="0"/>
                              <w:marRight w:val="0"/>
                              <w:marTop w:val="240"/>
                              <w:marBottom w:val="240"/>
                              <w:divBdr>
                                <w:top w:val="none" w:sz="0" w:space="0" w:color="auto"/>
                                <w:left w:val="none" w:sz="0" w:space="0" w:color="auto"/>
                                <w:bottom w:val="none" w:sz="0" w:space="0" w:color="auto"/>
                                <w:right w:val="none" w:sz="0" w:space="0" w:color="auto"/>
                              </w:divBdr>
                              <w:divsChild>
                                <w:div w:id="1963924810">
                                  <w:marLeft w:val="0"/>
                                  <w:marRight w:val="0"/>
                                  <w:marTop w:val="0"/>
                                  <w:marBottom w:val="0"/>
                                  <w:divBdr>
                                    <w:top w:val="none" w:sz="0" w:space="0" w:color="auto"/>
                                    <w:left w:val="none" w:sz="0" w:space="0" w:color="auto"/>
                                    <w:bottom w:val="none" w:sz="0" w:space="0" w:color="auto"/>
                                    <w:right w:val="none" w:sz="0" w:space="0" w:color="auto"/>
                                  </w:divBdr>
                                </w:div>
                              </w:divsChild>
                            </w:div>
                            <w:div w:id="782774851">
                              <w:marLeft w:val="0"/>
                              <w:marRight w:val="0"/>
                              <w:marTop w:val="240"/>
                              <w:marBottom w:val="240"/>
                              <w:divBdr>
                                <w:top w:val="none" w:sz="0" w:space="0" w:color="auto"/>
                                <w:left w:val="none" w:sz="0" w:space="0" w:color="auto"/>
                                <w:bottom w:val="none" w:sz="0" w:space="0" w:color="auto"/>
                                <w:right w:val="none" w:sz="0" w:space="0" w:color="auto"/>
                              </w:divBdr>
                              <w:divsChild>
                                <w:div w:id="1838232647">
                                  <w:marLeft w:val="0"/>
                                  <w:marRight w:val="0"/>
                                  <w:marTop w:val="0"/>
                                  <w:marBottom w:val="0"/>
                                  <w:divBdr>
                                    <w:top w:val="none" w:sz="0" w:space="0" w:color="auto"/>
                                    <w:left w:val="none" w:sz="0" w:space="0" w:color="auto"/>
                                    <w:bottom w:val="none" w:sz="0" w:space="0" w:color="auto"/>
                                    <w:right w:val="none" w:sz="0" w:space="0" w:color="auto"/>
                                  </w:divBdr>
                                </w:div>
                              </w:divsChild>
                            </w:div>
                            <w:div w:id="152717906">
                              <w:marLeft w:val="0"/>
                              <w:marRight w:val="0"/>
                              <w:marTop w:val="240"/>
                              <w:marBottom w:val="240"/>
                              <w:divBdr>
                                <w:top w:val="none" w:sz="0" w:space="0" w:color="auto"/>
                                <w:left w:val="none" w:sz="0" w:space="0" w:color="auto"/>
                                <w:bottom w:val="none" w:sz="0" w:space="0" w:color="auto"/>
                                <w:right w:val="none" w:sz="0" w:space="0" w:color="auto"/>
                              </w:divBdr>
                              <w:divsChild>
                                <w:div w:id="1560630511">
                                  <w:marLeft w:val="0"/>
                                  <w:marRight w:val="0"/>
                                  <w:marTop w:val="0"/>
                                  <w:marBottom w:val="0"/>
                                  <w:divBdr>
                                    <w:top w:val="none" w:sz="0" w:space="0" w:color="auto"/>
                                    <w:left w:val="none" w:sz="0" w:space="0" w:color="auto"/>
                                    <w:bottom w:val="none" w:sz="0" w:space="0" w:color="auto"/>
                                    <w:right w:val="none" w:sz="0" w:space="0" w:color="auto"/>
                                  </w:divBdr>
                                </w:div>
                              </w:divsChild>
                            </w:div>
                            <w:div w:id="231237110">
                              <w:marLeft w:val="0"/>
                              <w:marRight w:val="0"/>
                              <w:marTop w:val="240"/>
                              <w:marBottom w:val="240"/>
                              <w:divBdr>
                                <w:top w:val="none" w:sz="0" w:space="0" w:color="auto"/>
                                <w:left w:val="none" w:sz="0" w:space="0" w:color="auto"/>
                                <w:bottom w:val="none" w:sz="0" w:space="0" w:color="auto"/>
                                <w:right w:val="none" w:sz="0" w:space="0" w:color="auto"/>
                              </w:divBdr>
                              <w:divsChild>
                                <w:div w:id="1135754354">
                                  <w:marLeft w:val="0"/>
                                  <w:marRight w:val="0"/>
                                  <w:marTop w:val="0"/>
                                  <w:marBottom w:val="0"/>
                                  <w:divBdr>
                                    <w:top w:val="none" w:sz="0" w:space="0" w:color="auto"/>
                                    <w:left w:val="none" w:sz="0" w:space="0" w:color="auto"/>
                                    <w:bottom w:val="none" w:sz="0" w:space="0" w:color="auto"/>
                                    <w:right w:val="none" w:sz="0" w:space="0" w:color="auto"/>
                                  </w:divBdr>
                                </w:div>
                              </w:divsChild>
                            </w:div>
                            <w:div w:id="773404010">
                              <w:marLeft w:val="0"/>
                              <w:marRight w:val="0"/>
                              <w:marTop w:val="240"/>
                              <w:marBottom w:val="240"/>
                              <w:divBdr>
                                <w:top w:val="none" w:sz="0" w:space="0" w:color="auto"/>
                                <w:left w:val="none" w:sz="0" w:space="0" w:color="auto"/>
                                <w:bottom w:val="none" w:sz="0" w:space="0" w:color="auto"/>
                                <w:right w:val="none" w:sz="0" w:space="0" w:color="auto"/>
                              </w:divBdr>
                              <w:divsChild>
                                <w:div w:id="1106345684">
                                  <w:marLeft w:val="0"/>
                                  <w:marRight w:val="0"/>
                                  <w:marTop w:val="0"/>
                                  <w:marBottom w:val="0"/>
                                  <w:divBdr>
                                    <w:top w:val="none" w:sz="0" w:space="0" w:color="auto"/>
                                    <w:left w:val="none" w:sz="0" w:space="0" w:color="auto"/>
                                    <w:bottom w:val="none" w:sz="0" w:space="0" w:color="auto"/>
                                    <w:right w:val="none" w:sz="0" w:space="0" w:color="auto"/>
                                  </w:divBdr>
                                </w:div>
                              </w:divsChild>
                            </w:div>
                            <w:div w:id="1266571831">
                              <w:marLeft w:val="0"/>
                              <w:marRight w:val="0"/>
                              <w:marTop w:val="240"/>
                              <w:marBottom w:val="240"/>
                              <w:divBdr>
                                <w:top w:val="none" w:sz="0" w:space="0" w:color="auto"/>
                                <w:left w:val="none" w:sz="0" w:space="0" w:color="auto"/>
                                <w:bottom w:val="none" w:sz="0" w:space="0" w:color="auto"/>
                                <w:right w:val="none" w:sz="0" w:space="0" w:color="auto"/>
                              </w:divBdr>
                              <w:divsChild>
                                <w:div w:id="1235816151">
                                  <w:marLeft w:val="0"/>
                                  <w:marRight w:val="0"/>
                                  <w:marTop w:val="0"/>
                                  <w:marBottom w:val="0"/>
                                  <w:divBdr>
                                    <w:top w:val="none" w:sz="0" w:space="0" w:color="auto"/>
                                    <w:left w:val="none" w:sz="0" w:space="0" w:color="auto"/>
                                    <w:bottom w:val="none" w:sz="0" w:space="0" w:color="auto"/>
                                    <w:right w:val="none" w:sz="0" w:space="0" w:color="auto"/>
                                  </w:divBdr>
                                </w:div>
                              </w:divsChild>
                            </w:div>
                            <w:div w:id="597637555">
                              <w:marLeft w:val="0"/>
                              <w:marRight w:val="0"/>
                              <w:marTop w:val="240"/>
                              <w:marBottom w:val="240"/>
                              <w:divBdr>
                                <w:top w:val="none" w:sz="0" w:space="0" w:color="auto"/>
                                <w:left w:val="none" w:sz="0" w:space="0" w:color="auto"/>
                                <w:bottom w:val="none" w:sz="0" w:space="0" w:color="auto"/>
                                <w:right w:val="none" w:sz="0" w:space="0" w:color="auto"/>
                              </w:divBdr>
                              <w:divsChild>
                                <w:div w:id="396784922">
                                  <w:marLeft w:val="0"/>
                                  <w:marRight w:val="0"/>
                                  <w:marTop w:val="0"/>
                                  <w:marBottom w:val="0"/>
                                  <w:divBdr>
                                    <w:top w:val="none" w:sz="0" w:space="0" w:color="auto"/>
                                    <w:left w:val="none" w:sz="0" w:space="0" w:color="auto"/>
                                    <w:bottom w:val="none" w:sz="0" w:space="0" w:color="auto"/>
                                    <w:right w:val="none" w:sz="0" w:space="0" w:color="auto"/>
                                  </w:divBdr>
                                </w:div>
                              </w:divsChild>
                            </w:div>
                            <w:div w:id="458569475">
                              <w:marLeft w:val="0"/>
                              <w:marRight w:val="0"/>
                              <w:marTop w:val="360"/>
                              <w:marBottom w:val="360"/>
                              <w:divBdr>
                                <w:top w:val="none" w:sz="0" w:space="0" w:color="auto"/>
                                <w:left w:val="none" w:sz="0" w:space="0" w:color="auto"/>
                                <w:bottom w:val="none" w:sz="0" w:space="0" w:color="auto"/>
                                <w:right w:val="none" w:sz="0" w:space="0" w:color="auto"/>
                              </w:divBdr>
                            </w:div>
                            <w:div w:id="846284629">
                              <w:marLeft w:val="0"/>
                              <w:marRight w:val="0"/>
                              <w:marTop w:val="240"/>
                              <w:marBottom w:val="240"/>
                              <w:divBdr>
                                <w:top w:val="none" w:sz="0" w:space="0" w:color="auto"/>
                                <w:left w:val="none" w:sz="0" w:space="0" w:color="auto"/>
                                <w:bottom w:val="none" w:sz="0" w:space="0" w:color="auto"/>
                                <w:right w:val="none" w:sz="0" w:space="0" w:color="auto"/>
                              </w:divBdr>
                              <w:divsChild>
                                <w:div w:id="2083944714">
                                  <w:marLeft w:val="0"/>
                                  <w:marRight w:val="0"/>
                                  <w:marTop w:val="0"/>
                                  <w:marBottom w:val="0"/>
                                  <w:divBdr>
                                    <w:top w:val="none" w:sz="0" w:space="0" w:color="auto"/>
                                    <w:left w:val="none" w:sz="0" w:space="0" w:color="auto"/>
                                    <w:bottom w:val="none" w:sz="0" w:space="0" w:color="auto"/>
                                    <w:right w:val="none" w:sz="0" w:space="0" w:color="auto"/>
                                  </w:divBdr>
                                </w:div>
                              </w:divsChild>
                            </w:div>
                            <w:div w:id="801925830">
                              <w:marLeft w:val="0"/>
                              <w:marRight w:val="0"/>
                              <w:marTop w:val="240"/>
                              <w:marBottom w:val="240"/>
                              <w:divBdr>
                                <w:top w:val="none" w:sz="0" w:space="0" w:color="auto"/>
                                <w:left w:val="none" w:sz="0" w:space="0" w:color="auto"/>
                                <w:bottom w:val="none" w:sz="0" w:space="0" w:color="auto"/>
                                <w:right w:val="none" w:sz="0" w:space="0" w:color="auto"/>
                              </w:divBdr>
                              <w:divsChild>
                                <w:div w:id="805855830">
                                  <w:marLeft w:val="0"/>
                                  <w:marRight w:val="0"/>
                                  <w:marTop w:val="0"/>
                                  <w:marBottom w:val="0"/>
                                  <w:divBdr>
                                    <w:top w:val="none" w:sz="0" w:space="0" w:color="auto"/>
                                    <w:left w:val="none" w:sz="0" w:space="0" w:color="auto"/>
                                    <w:bottom w:val="none" w:sz="0" w:space="0" w:color="auto"/>
                                    <w:right w:val="none" w:sz="0" w:space="0" w:color="auto"/>
                                  </w:divBdr>
                                </w:div>
                              </w:divsChild>
                            </w:div>
                            <w:div w:id="517626309">
                              <w:marLeft w:val="0"/>
                              <w:marRight w:val="0"/>
                              <w:marTop w:val="240"/>
                              <w:marBottom w:val="240"/>
                              <w:divBdr>
                                <w:top w:val="none" w:sz="0" w:space="0" w:color="auto"/>
                                <w:left w:val="none" w:sz="0" w:space="0" w:color="auto"/>
                                <w:bottom w:val="none" w:sz="0" w:space="0" w:color="auto"/>
                                <w:right w:val="none" w:sz="0" w:space="0" w:color="auto"/>
                              </w:divBdr>
                              <w:divsChild>
                                <w:div w:id="1711413561">
                                  <w:marLeft w:val="0"/>
                                  <w:marRight w:val="0"/>
                                  <w:marTop w:val="0"/>
                                  <w:marBottom w:val="0"/>
                                  <w:divBdr>
                                    <w:top w:val="none" w:sz="0" w:space="0" w:color="auto"/>
                                    <w:left w:val="none" w:sz="0" w:space="0" w:color="auto"/>
                                    <w:bottom w:val="none" w:sz="0" w:space="0" w:color="auto"/>
                                    <w:right w:val="none" w:sz="0" w:space="0" w:color="auto"/>
                                  </w:divBdr>
                                </w:div>
                              </w:divsChild>
                            </w:div>
                            <w:div w:id="1720783632">
                              <w:marLeft w:val="0"/>
                              <w:marRight w:val="0"/>
                              <w:marTop w:val="240"/>
                              <w:marBottom w:val="240"/>
                              <w:divBdr>
                                <w:top w:val="none" w:sz="0" w:space="0" w:color="auto"/>
                                <w:left w:val="none" w:sz="0" w:space="0" w:color="auto"/>
                                <w:bottom w:val="none" w:sz="0" w:space="0" w:color="auto"/>
                                <w:right w:val="none" w:sz="0" w:space="0" w:color="auto"/>
                              </w:divBdr>
                              <w:divsChild>
                                <w:div w:id="276447976">
                                  <w:marLeft w:val="0"/>
                                  <w:marRight w:val="0"/>
                                  <w:marTop w:val="0"/>
                                  <w:marBottom w:val="0"/>
                                  <w:divBdr>
                                    <w:top w:val="none" w:sz="0" w:space="0" w:color="auto"/>
                                    <w:left w:val="none" w:sz="0" w:space="0" w:color="auto"/>
                                    <w:bottom w:val="none" w:sz="0" w:space="0" w:color="auto"/>
                                    <w:right w:val="none" w:sz="0" w:space="0" w:color="auto"/>
                                  </w:divBdr>
                                </w:div>
                              </w:divsChild>
                            </w:div>
                            <w:div w:id="1190945995">
                              <w:marLeft w:val="0"/>
                              <w:marRight w:val="0"/>
                              <w:marTop w:val="360"/>
                              <w:marBottom w:val="450"/>
                              <w:divBdr>
                                <w:top w:val="none" w:sz="0" w:space="0" w:color="auto"/>
                                <w:left w:val="none" w:sz="0" w:space="0" w:color="auto"/>
                                <w:bottom w:val="none" w:sz="0" w:space="0" w:color="auto"/>
                                <w:right w:val="none" w:sz="0" w:space="0" w:color="auto"/>
                              </w:divBdr>
                              <w:divsChild>
                                <w:div w:id="2097634255">
                                  <w:marLeft w:val="0"/>
                                  <w:marRight w:val="0"/>
                                  <w:marTop w:val="0"/>
                                  <w:marBottom w:val="0"/>
                                  <w:divBdr>
                                    <w:top w:val="none" w:sz="0" w:space="0" w:color="auto"/>
                                    <w:left w:val="none" w:sz="0" w:space="0" w:color="auto"/>
                                    <w:bottom w:val="single" w:sz="6" w:space="15" w:color="B8B9BA"/>
                                    <w:right w:val="none" w:sz="0" w:space="0" w:color="auto"/>
                                  </w:divBdr>
                                  <w:divsChild>
                                    <w:div w:id="1701320213">
                                      <w:marLeft w:val="0"/>
                                      <w:marRight w:val="0"/>
                                      <w:marTop w:val="0"/>
                                      <w:marBottom w:val="0"/>
                                      <w:divBdr>
                                        <w:top w:val="none" w:sz="0" w:space="0" w:color="auto"/>
                                        <w:left w:val="none" w:sz="0" w:space="0" w:color="auto"/>
                                        <w:bottom w:val="none" w:sz="0" w:space="0" w:color="auto"/>
                                        <w:right w:val="none" w:sz="0" w:space="0" w:color="auto"/>
                                      </w:divBdr>
                                    </w:div>
                                    <w:div w:id="1374231918">
                                      <w:marLeft w:val="0"/>
                                      <w:marRight w:val="0"/>
                                      <w:marTop w:val="225"/>
                                      <w:marBottom w:val="0"/>
                                      <w:divBdr>
                                        <w:top w:val="none" w:sz="0" w:space="0" w:color="auto"/>
                                        <w:left w:val="none" w:sz="0" w:space="0" w:color="auto"/>
                                        <w:bottom w:val="none" w:sz="0" w:space="0" w:color="auto"/>
                                        <w:right w:val="none" w:sz="0" w:space="0" w:color="auto"/>
                                      </w:divBdr>
                                      <w:divsChild>
                                        <w:div w:id="915211043">
                                          <w:marLeft w:val="0"/>
                                          <w:marRight w:val="0"/>
                                          <w:marTop w:val="0"/>
                                          <w:marBottom w:val="0"/>
                                          <w:divBdr>
                                            <w:top w:val="none" w:sz="0" w:space="0" w:color="auto"/>
                                            <w:left w:val="none" w:sz="0" w:space="0" w:color="auto"/>
                                            <w:bottom w:val="none" w:sz="0" w:space="0" w:color="auto"/>
                                            <w:right w:val="none" w:sz="0" w:space="0" w:color="auto"/>
                                          </w:divBdr>
                                        </w:div>
                                      </w:divsChild>
                                    </w:div>
                                    <w:div w:id="345443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5488986">
                              <w:marLeft w:val="0"/>
                              <w:marRight w:val="0"/>
                              <w:marTop w:val="240"/>
                              <w:marBottom w:val="240"/>
                              <w:divBdr>
                                <w:top w:val="none" w:sz="0" w:space="0" w:color="auto"/>
                                <w:left w:val="none" w:sz="0" w:space="0" w:color="auto"/>
                                <w:bottom w:val="none" w:sz="0" w:space="0" w:color="auto"/>
                                <w:right w:val="none" w:sz="0" w:space="0" w:color="auto"/>
                              </w:divBdr>
                              <w:divsChild>
                                <w:div w:id="1765691028">
                                  <w:marLeft w:val="0"/>
                                  <w:marRight w:val="0"/>
                                  <w:marTop w:val="0"/>
                                  <w:marBottom w:val="0"/>
                                  <w:divBdr>
                                    <w:top w:val="none" w:sz="0" w:space="0" w:color="auto"/>
                                    <w:left w:val="none" w:sz="0" w:space="0" w:color="auto"/>
                                    <w:bottom w:val="none" w:sz="0" w:space="0" w:color="auto"/>
                                    <w:right w:val="none" w:sz="0" w:space="0" w:color="auto"/>
                                  </w:divBdr>
                                </w:div>
                              </w:divsChild>
                            </w:div>
                            <w:div w:id="805581617">
                              <w:marLeft w:val="0"/>
                              <w:marRight w:val="0"/>
                              <w:marTop w:val="240"/>
                              <w:marBottom w:val="240"/>
                              <w:divBdr>
                                <w:top w:val="none" w:sz="0" w:space="0" w:color="auto"/>
                                <w:left w:val="none" w:sz="0" w:space="0" w:color="auto"/>
                                <w:bottom w:val="none" w:sz="0" w:space="0" w:color="auto"/>
                                <w:right w:val="none" w:sz="0" w:space="0" w:color="auto"/>
                              </w:divBdr>
                              <w:divsChild>
                                <w:div w:id="390424187">
                                  <w:marLeft w:val="0"/>
                                  <w:marRight w:val="0"/>
                                  <w:marTop w:val="0"/>
                                  <w:marBottom w:val="0"/>
                                  <w:divBdr>
                                    <w:top w:val="none" w:sz="0" w:space="0" w:color="auto"/>
                                    <w:left w:val="none" w:sz="0" w:space="0" w:color="auto"/>
                                    <w:bottom w:val="none" w:sz="0" w:space="0" w:color="auto"/>
                                    <w:right w:val="none" w:sz="0" w:space="0" w:color="auto"/>
                                  </w:divBdr>
                                </w:div>
                              </w:divsChild>
                            </w:div>
                            <w:div w:id="474102875">
                              <w:marLeft w:val="0"/>
                              <w:marRight w:val="0"/>
                              <w:marTop w:val="240"/>
                              <w:marBottom w:val="240"/>
                              <w:divBdr>
                                <w:top w:val="none" w:sz="0" w:space="0" w:color="auto"/>
                                <w:left w:val="none" w:sz="0" w:space="0" w:color="auto"/>
                                <w:bottom w:val="none" w:sz="0" w:space="0" w:color="auto"/>
                                <w:right w:val="none" w:sz="0" w:space="0" w:color="auto"/>
                              </w:divBdr>
                              <w:divsChild>
                                <w:div w:id="174837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295233">
      <w:bodyDiv w:val="1"/>
      <w:marLeft w:val="0"/>
      <w:marRight w:val="0"/>
      <w:marTop w:val="0"/>
      <w:marBottom w:val="0"/>
      <w:divBdr>
        <w:top w:val="none" w:sz="0" w:space="0" w:color="auto"/>
        <w:left w:val="none" w:sz="0" w:space="0" w:color="auto"/>
        <w:bottom w:val="none" w:sz="0" w:space="0" w:color="auto"/>
        <w:right w:val="none" w:sz="0" w:space="0" w:color="auto"/>
      </w:divBdr>
      <w:divsChild>
        <w:div w:id="1465192752">
          <w:marLeft w:val="0"/>
          <w:marRight w:val="0"/>
          <w:marTop w:val="0"/>
          <w:marBottom w:val="0"/>
          <w:divBdr>
            <w:top w:val="none" w:sz="0" w:space="0" w:color="auto"/>
            <w:left w:val="none" w:sz="0" w:space="0" w:color="auto"/>
            <w:bottom w:val="none" w:sz="0" w:space="0" w:color="auto"/>
            <w:right w:val="none" w:sz="0" w:space="0" w:color="auto"/>
          </w:divBdr>
          <w:divsChild>
            <w:div w:id="2067680507">
              <w:marLeft w:val="0"/>
              <w:marRight w:val="0"/>
              <w:marTop w:val="0"/>
              <w:marBottom w:val="0"/>
              <w:divBdr>
                <w:top w:val="none" w:sz="0" w:space="0" w:color="auto"/>
                <w:left w:val="none" w:sz="0" w:space="0" w:color="auto"/>
                <w:bottom w:val="none" w:sz="0" w:space="0" w:color="auto"/>
                <w:right w:val="none" w:sz="0" w:space="0" w:color="auto"/>
              </w:divBdr>
              <w:divsChild>
                <w:div w:id="1616398947">
                  <w:marLeft w:val="0"/>
                  <w:marRight w:val="0"/>
                  <w:marTop w:val="0"/>
                  <w:marBottom w:val="0"/>
                  <w:divBdr>
                    <w:top w:val="none" w:sz="0" w:space="0" w:color="auto"/>
                    <w:left w:val="none" w:sz="0" w:space="0" w:color="auto"/>
                    <w:bottom w:val="none" w:sz="0" w:space="0" w:color="auto"/>
                    <w:right w:val="none" w:sz="0" w:space="0" w:color="auto"/>
                  </w:divBdr>
                </w:div>
                <w:div w:id="144512185">
                  <w:marLeft w:val="0"/>
                  <w:marRight w:val="0"/>
                  <w:marTop w:val="914"/>
                  <w:marBottom w:val="0"/>
                  <w:divBdr>
                    <w:top w:val="none" w:sz="0" w:space="0" w:color="auto"/>
                    <w:left w:val="none" w:sz="0" w:space="0" w:color="auto"/>
                    <w:bottom w:val="none" w:sz="0" w:space="0" w:color="auto"/>
                    <w:right w:val="none" w:sz="0" w:space="0" w:color="auto"/>
                  </w:divBdr>
                  <w:divsChild>
                    <w:div w:id="170143784">
                      <w:marLeft w:val="0"/>
                      <w:marRight w:val="0"/>
                      <w:marTop w:val="0"/>
                      <w:marBottom w:val="0"/>
                      <w:divBdr>
                        <w:top w:val="none" w:sz="0" w:space="0" w:color="auto"/>
                        <w:left w:val="none" w:sz="0" w:space="0" w:color="auto"/>
                        <w:bottom w:val="none" w:sz="0" w:space="0" w:color="auto"/>
                        <w:right w:val="none" w:sz="0" w:space="0" w:color="auto"/>
                      </w:divBdr>
                      <w:divsChild>
                        <w:div w:id="1976640569">
                          <w:marLeft w:val="0"/>
                          <w:marRight w:val="0"/>
                          <w:marTop w:val="0"/>
                          <w:marBottom w:val="0"/>
                          <w:divBdr>
                            <w:top w:val="none" w:sz="0" w:space="0" w:color="auto"/>
                            <w:left w:val="none" w:sz="0" w:space="0" w:color="auto"/>
                            <w:bottom w:val="none" w:sz="0" w:space="0" w:color="auto"/>
                            <w:right w:val="none" w:sz="0" w:space="0" w:color="auto"/>
                          </w:divBdr>
                          <w:divsChild>
                            <w:div w:id="1274047402">
                              <w:marLeft w:val="0"/>
                              <w:marRight w:val="0"/>
                              <w:marTop w:val="0"/>
                              <w:marBottom w:val="0"/>
                              <w:divBdr>
                                <w:top w:val="none" w:sz="0" w:space="0" w:color="auto"/>
                                <w:left w:val="none" w:sz="0" w:space="0" w:color="auto"/>
                                <w:bottom w:val="none" w:sz="0" w:space="0" w:color="auto"/>
                                <w:right w:val="none" w:sz="0" w:space="0" w:color="auto"/>
                              </w:divBdr>
                            </w:div>
                          </w:divsChild>
                        </w:div>
                        <w:div w:id="895433627">
                          <w:marLeft w:val="0"/>
                          <w:marRight w:val="206"/>
                          <w:marTop w:val="0"/>
                          <w:marBottom w:val="0"/>
                          <w:divBdr>
                            <w:top w:val="none" w:sz="0" w:space="0" w:color="auto"/>
                            <w:left w:val="none" w:sz="0" w:space="0" w:color="auto"/>
                            <w:bottom w:val="none" w:sz="0" w:space="0" w:color="auto"/>
                            <w:right w:val="none" w:sz="0" w:space="0" w:color="auto"/>
                          </w:divBdr>
                        </w:div>
                        <w:div w:id="1036779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9033">
          <w:marLeft w:val="0"/>
          <w:marRight w:val="0"/>
          <w:marTop w:val="0"/>
          <w:marBottom w:val="0"/>
          <w:divBdr>
            <w:top w:val="none" w:sz="0" w:space="0" w:color="auto"/>
            <w:left w:val="none" w:sz="0" w:space="0" w:color="auto"/>
            <w:bottom w:val="none" w:sz="0" w:space="0" w:color="auto"/>
            <w:right w:val="none" w:sz="0" w:space="0" w:color="auto"/>
          </w:divBdr>
          <w:divsChild>
            <w:div w:id="155732131">
              <w:marLeft w:val="0"/>
              <w:marRight w:val="0"/>
              <w:marTop w:val="0"/>
              <w:marBottom w:val="0"/>
              <w:divBdr>
                <w:top w:val="none" w:sz="0" w:space="0" w:color="auto"/>
                <w:left w:val="none" w:sz="0" w:space="0" w:color="auto"/>
                <w:bottom w:val="none" w:sz="0" w:space="0" w:color="auto"/>
                <w:right w:val="none" w:sz="0" w:space="0" w:color="auto"/>
              </w:divBdr>
              <w:divsChild>
                <w:div w:id="974599986">
                  <w:marLeft w:val="0"/>
                  <w:marRight w:val="0"/>
                  <w:marTop w:val="0"/>
                  <w:marBottom w:val="0"/>
                  <w:divBdr>
                    <w:top w:val="none" w:sz="0" w:space="0" w:color="auto"/>
                    <w:left w:val="none" w:sz="0" w:space="0" w:color="auto"/>
                    <w:bottom w:val="none" w:sz="0" w:space="0" w:color="auto"/>
                    <w:right w:val="none" w:sz="0" w:space="0" w:color="auto"/>
                  </w:divBdr>
                  <w:divsChild>
                    <w:div w:id="2101640979">
                      <w:marLeft w:val="0"/>
                      <w:marRight w:val="2286"/>
                      <w:marTop w:val="0"/>
                      <w:marBottom w:val="0"/>
                      <w:divBdr>
                        <w:top w:val="none" w:sz="0" w:space="0" w:color="auto"/>
                        <w:left w:val="none" w:sz="0" w:space="0" w:color="auto"/>
                        <w:bottom w:val="none" w:sz="0" w:space="0" w:color="auto"/>
                        <w:right w:val="none" w:sz="0" w:space="0" w:color="auto"/>
                      </w:divBdr>
                      <w:divsChild>
                        <w:div w:id="103235932">
                          <w:marLeft w:val="0"/>
                          <w:marRight w:val="0"/>
                          <w:marTop w:val="914"/>
                          <w:marBottom w:val="914"/>
                          <w:divBdr>
                            <w:top w:val="none" w:sz="0" w:space="0" w:color="auto"/>
                            <w:left w:val="none" w:sz="0" w:space="0" w:color="auto"/>
                            <w:bottom w:val="none" w:sz="0" w:space="0" w:color="auto"/>
                            <w:right w:val="none" w:sz="0" w:space="0" w:color="auto"/>
                          </w:divBdr>
                          <w:divsChild>
                            <w:div w:id="1740401407">
                              <w:marLeft w:val="0"/>
                              <w:marRight w:val="0"/>
                              <w:marTop w:val="0"/>
                              <w:marBottom w:val="457"/>
                              <w:divBdr>
                                <w:top w:val="none" w:sz="0" w:space="0" w:color="auto"/>
                                <w:left w:val="none" w:sz="0" w:space="0" w:color="auto"/>
                                <w:bottom w:val="none" w:sz="0" w:space="0" w:color="auto"/>
                                <w:right w:val="none" w:sz="0" w:space="0" w:color="auto"/>
                              </w:divBdr>
                            </w:div>
                            <w:div w:id="1701927419">
                              <w:marLeft w:val="0"/>
                              <w:marRight w:val="0"/>
                              <w:marTop w:val="457"/>
                              <w:marBottom w:val="457"/>
                              <w:divBdr>
                                <w:top w:val="none" w:sz="0" w:space="0" w:color="auto"/>
                                <w:left w:val="none" w:sz="0" w:space="0" w:color="auto"/>
                                <w:bottom w:val="none" w:sz="0" w:space="0" w:color="auto"/>
                                <w:right w:val="none" w:sz="0" w:space="0" w:color="auto"/>
                              </w:divBdr>
                            </w:div>
                            <w:div w:id="270433472">
                              <w:marLeft w:val="0"/>
                              <w:marRight w:val="0"/>
                              <w:marTop w:val="457"/>
                              <w:marBottom w:val="914"/>
                              <w:divBdr>
                                <w:top w:val="single" w:sz="8" w:space="31" w:color="EB5D0B"/>
                                <w:left w:val="none" w:sz="0" w:space="0" w:color="auto"/>
                                <w:bottom w:val="single" w:sz="8" w:space="31" w:color="EB5D0B"/>
                                <w:right w:val="none" w:sz="0" w:space="0" w:color="auto"/>
                              </w:divBdr>
                            </w:div>
                            <w:div w:id="544172059">
                              <w:marLeft w:val="0"/>
                              <w:marRight w:val="0"/>
                              <w:marTop w:val="1097"/>
                              <w:marBottom w:val="1371"/>
                              <w:divBdr>
                                <w:top w:val="none" w:sz="0" w:space="0" w:color="auto"/>
                                <w:left w:val="none" w:sz="0" w:space="0" w:color="auto"/>
                                <w:bottom w:val="none" w:sz="0" w:space="0" w:color="auto"/>
                                <w:right w:val="none" w:sz="0" w:space="0" w:color="auto"/>
                              </w:divBdr>
                              <w:divsChild>
                                <w:div w:id="68843596">
                                  <w:marLeft w:val="0"/>
                                  <w:marRight w:val="366"/>
                                  <w:marTop w:val="274"/>
                                  <w:marBottom w:val="0"/>
                                  <w:divBdr>
                                    <w:top w:val="none" w:sz="0" w:space="0" w:color="auto"/>
                                    <w:left w:val="none" w:sz="0" w:space="0" w:color="auto"/>
                                    <w:bottom w:val="none" w:sz="0" w:space="0" w:color="auto"/>
                                    <w:right w:val="none" w:sz="0" w:space="0" w:color="auto"/>
                                  </w:divBdr>
                                </w:div>
                              </w:divsChild>
                            </w:div>
                            <w:div w:id="404651307">
                              <w:marLeft w:val="0"/>
                              <w:marRight w:val="0"/>
                              <w:marTop w:val="366"/>
                              <w:marBottom w:val="366"/>
                              <w:divBdr>
                                <w:top w:val="none" w:sz="0" w:space="0" w:color="auto"/>
                                <w:left w:val="none" w:sz="0" w:space="0" w:color="auto"/>
                                <w:bottom w:val="none" w:sz="0" w:space="0" w:color="auto"/>
                                <w:right w:val="none" w:sz="0" w:space="0" w:color="auto"/>
                              </w:divBdr>
                              <w:divsChild>
                                <w:div w:id="1741058103">
                                  <w:marLeft w:val="0"/>
                                  <w:marRight w:val="0"/>
                                  <w:marTop w:val="0"/>
                                  <w:marBottom w:val="0"/>
                                  <w:divBdr>
                                    <w:top w:val="none" w:sz="0" w:space="0" w:color="auto"/>
                                    <w:left w:val="none" w:sz="0" w:space="0" w:color="auto"/>
                                    <w:bottom w:val="none" w:sz="0" w:space="0" w:color="auto"/>
                                    <w:right w:val="none" w:sz="0" w:space="0" w:color="auto"/>
                                  </w:divBdr>
                                </w:div>
                              </w:divsChild>
                            </w:div>
                            <w:div w:id="205871186">
                              <w:marLeft w:val="0"/>
                              <w:marRight w:val="0"/>
                              <w:marTop w:val="366"/>
                              <w:marBottom w:val="366"/>
                              <w:divBdr>
                                <w:top w:val="none" w:sz="0" w:space="0" w:color="auto"/>
                                <w:left w:val="none" w:sz="0" w:space="0" w:color="auto"/>
                                <w:bottom w:val="none" w:sz="0" w:space="0" w:color="auto"/>
                                <w:right w:val="none" w:sz="0" w:space="0" w:color="auto"/>
                              </w:divBdr>
                              <w:divsChild>
                                <w:div w:id="2134708976">
                                  <w:marLeft w:val="0"/>
                                  <w:marRight w:val="0"/>
                                  <w:marTop w:val="0"/>
                                  <w:marBottom w:val="0"/>
                                  <w:divBdr>
                                    <w:top w:val="none" w:sz="0" w:space="0" w:color="auto"/>
                                    <w:left w:val="none" w:sz="0" w:space="0" w:color="auto"/>
                                    <w:bottom w:val="none" w:sz="0" w:space="0" w:color="auto"/>
                                    <w:right w:val="none" w:sz="0" w:space="0" w:color="auto"/>
                                  </w:divBdr>
                                </w:div>
                              </w:divsChild>
                            </w:div>
                            <w:div w:id="430322391">
                              <w:marLeft w:val="0"/>
                              <w:marRight w:val="0"/>
                              <w:marTop w:val="366"/>
                              <w:marBottom w:val="366"/>
                              <w:divBdr>
                                <w:top w:val="none" w:sz="0" w:space="0" w:color="auto"/>
                                <w:left w:val="none" w:sz="0" w:space="0" w:color="auto"/>
                                <w:bottom w:val="none" w:sz="0" w:space="0" w:color="auto"/>
                                <w:right w:val="none" w:sz="0" w:space="0" w:color="auto"/>
                              </w:divBdr>
                              <w:divsChild>
                                <w:div w:id="1893884949">
                                  <w:marLeft w:val="0"/>
                                  <w:marRight w:val="0"/>
                                  <w:marTop w:val="0"/>
                                  <w:marBottom w:val="0"/>
                                  <w:divBdr>
                                    <w:top w:val="none" w:sz="0" w:space="0" w:color="auto"/>
                                    <w:left w:val="none" w:sz="0" w:space="0" w:color="auto"/>
                                    <w:bottom w:val="none" w:sz="0" w:space="0" w:color="auto"/>
                                    <w:right w:val="none" w:sz="0" w:space="0" w:color="auto"/>
                                  </w:divBdr>
                                </w:div>
                              </w:divsChild>
                            </w:div>
                            <w:div w:id="1273395245">
                              <w:marLeft w:val="0"/>
                              <w:marRight w:val="0"/>
                              <w:marTop w:val="366"/>
                              <w:marBottom w:val="366"/>
                              <w:divBdr>
                                <w:top w:val="none" w:sz="0" w:space="0" w:color="auto"/>
                                <w:left w:val="none" w:sz="0" w:space="0" w:color="auto"/>
                                <w:bottom w:val="none" w:sz="0" w:space="0" w:color="auto"/>
                                <w:right w:val="none" w:sz="0" w:space="0" w:color="auto"/>
                              </w:divBdr>
                              <w:divsChild>
                                <w:div w:id="1839274878">
                                  <w:marLeft w:val="0"/>
                                  <w:marRight w:val="0"/>
                                  <w:marTop w:val="0"/>
                                  <w:marBottom w:val="0"/>
                                  <w:divBdr>
                                    <w:top w:val="none" w:sz="0" w:space="0" w:color="auto"/>
                                    <w:left w:val="none" w:sz="0" w:space="0" w:color="auto"/>
                                    <w:bottom w:val="none" w:sz="0" w:space="0" w:color="auto"/>
                                    <w:right w:val="none" w:sz="0" w:space="0" w:color="auto"/>
                                  </w:divBdr>
                                </w:div>
                              </w:divsChild>
                            </w:div>
                            <w:div w:id="323702695">
                              <w:marLeft w:val="0"/>
                              <w:marRight w:val="0"/>
                              <w:marTop w:val="366"/>
                              <w:marBottom w:val="366"/>
                              <w:divBdr>
                                <w:top w:val="none" w:sz="0" w:space="0" w:color="auto"/>
                                <w:left w:val="none" w:sz="0" w:space="0" w:color="auto"/>
                                <w:bottom w:val="none" w:sz="0" w:space="0" w:color="auto"/>
                                <w:right w:val="none" w:sz="0" w:space="0" w:color="auto"/>
                              </w:divBdr>
                              <w:divsChild>
                                <w:div w:id="130633414">
                                  <w:marLeft w:val="0"/>
                                  <w:marRight w:val="0"/>
                                  <w:marTop w:val="0"/>
                                  <w:marBottom w:val="0"/>
                                  <w:divBdr>
                                    <w:top w:val="none" w:sz="0" w:space="0" w:color="auto"/>
                                    <w:left w:val="none" w:sz="0" w:space="0" w:color="auto"/>
                                    <w:bottom w:val="none" w:sz="0" w:space="0" w:color="auto"/>
                                    <w:right w:val="none" w:sz="0" w:space="0" w:color="auto"/>
                                  </w:divBdr>
                                </w:div>
                              </w:divsChild>
                            </w:div>
                            <w:div w:id="1593974665">
                              <w:marLeft w:val="0"/>
                              <w:marRight w:val="0"/>
                              <w:marTop w:val="549"/>
                              <w:marBottom w:val="686"/>
                              <w:divBdr>
                                <w:top w:val="none" w:sz="0" w:space="0" w:color="auto"/>
                                <w:left w:val="none" w:sz="0" w:space="0" w:color="auto"/>
                                <w:bottom w:val="none" w:sz="0" w:space="0" w:color="auto"/>
                                <w:right w:val="none" w:sz="0" w:space="0" w:color="auto"/>
                              </w:divBdr>
                              <w:divsChild>
                                <w:div w:id="1485195088">
                                  <w:marLeft w:val="0"/>
                                  <w:marRight w:val="0"/>
                                  <w:marTop w:val="0"/>
                                  <w:marBottom w:val="0"/>
                                  <w:divBdr>
                                    <w:top w:val="none" w:sz="0" w:space="0" w:color="auto"/>
                                    <w:left w:val="none" w:sz="0" w:space="0" w:color="auto"/>
                                    <w:bottom w:val="single" w:sz="8" w:space="23" w:color="B8B9BA"/>
                                    <w:right w:val="none" w:sz="0" w:space="0" w:color="auto"/>
                                  </w:divBdr>
                                  <w:divsChild>
                                    <w:div w:id="1241403660">
                                      <w:marLeft w:val="0"/>
                                      <w:marRight w:val="0"/>
                                      <w:marTop w:val="0"/>
                                      <w:marBottom w:val="0"/>
                                      <w:divBdr>
                                        <w:top w:val="none" w:sz="0" w:space="0" w:color="auto"/>
                                        <w:left w:val="none" w:sz="0" w:space="0" w:color="auto"/>
                                        <w:bottom w:val="none" w:sz="0" w:space="0" w:color="auto"/>
                                        <w:right w:val="none" w:sz="0" w:space="0" w:color="auto"/>
                                      </w:divBdr>
                                    </w:div>
                                    <w:div w:id="1180042649">
                                      <w:marLeft w:val="0"/>
                                      <w:marRight w:val="0"/>
                                      <w:marTop w:val="343"/>
                                      <w:marBottom w:val="0"/>
                                      <w:divBdr>
                                        <w:top w:val="none" w:sz="0" w:space="0" w:color="auto"/>
                                        <w:left w:val="none" w:sz="0" w:space="0" w:color="auto"/>
                                        <w:bottom w:val="none" w:sz="0" w:space="0" w:color="auto"/>
                                        <w:right w:val="none" w:sz="0" w:space="0" w:color="auto"/>
                                      </w:divBdr>
                                      <w:divsChild>
                                        <w:div w:id="1318806377">
                                          <w:marLeft w:val="0"/>
                                          <w:marRight w:val="0"/>
                                          <w:marTop w:val="0"/>
                                          <w:marBottom w:val="0"/>
                                          <w:divBdr>
                                            <w:top w:val="none" w:sz="0" w:space="0" w:color="auto"/>
                                            <w:left w:val="none" w:sz="0" w:space="0" w:color="auto"/>
                                            <w:bottom w:val="none" w:sz="0" w:space="0" w:color="auto"/>
                                            <w:right w:val="none" w:sz="0" w:space="0" w:color="auto"/>
                                          </w:divBdr>
                                        </w:div>
                                      </w:divsChild>
                                    </w:div>
                                    <w:div w:id="13763444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2823176">
                              <w:marLeft w:val="0"/>
                              <w:marRight w:val="0"/>
                              <w:marTop w:val="366"/>
                              <w:marBottom w:val="366"/>
                              <w:divBdr>
                                <w:top w:val="none" w:sz="0" w:space="0" w:color="auto"/>
                                <w:left w:val="none" w:sz="0" w:space="0" w:color="auto"/>
                                <w:bottom w:val="none" w:sz="0" w:space="0" w:color="auto"/>
                                <w:right w:val="none" w:sz="0" w:space="0" w:color="auto"/>
                              </w:divBdr>
                              <w:divsChild>
                                <w:div w:id="1795321974">
                                  <w:marLeft w:val="0"/>
                                  <w:marRight w:val="0"/>
                                  <w:marTop w:val="0"/>
                                  <w:marBottom w:val="0"/>
                                  <w:divBdr>
                                    <w:top w:val="none" w:sz="0" w:space="0" w:color="auto"/>
                                    <w:left w:val="none" w:sz="0" w:space="0" w:color="auto"/>
                                    <w:bottom w:val="none" w:sz="0" w:space="0" w:color="auto"/>
                                    <w:right w:val="none" w:sz="0" w:space="0" w:color="auto"/>
                                  </w:divBdr>
                                </w:div>
                              </w:divsChild>
                            </w:div>
                            <w:div w:id="457604675">
                              <w:marLeft w:val="0"/>
                              <w:marRight w:val="0"/>
                              <w:marTop w:val="366"/>
                              <w:marBottom w:val="366"/>
                              <w:divBdr>
                                <w:top w:val="none" w:sz="0" w:space="0" w:color="auto"/>
                                <w:left w:val="none" w:sz="0" w:space="0" w:color="auto"/>
                                <w:bottom w:val="none" w:sz="0" w:space="0" w:color="auto"/>
                                <w:right w:val="none" w:sz="0" w:space="0" w:color="auto"/>
                              </w:divBdr>
                              <w:divsChild>
                                <w:div w:id="1800494210">
                                  <w:marLeft w:val="0"/>
                                  <w:marRight w:val="0"/>
                                  <w:marTop w:val="0"/>
                                  <w:marBottom w:val="0"/>
                                  <w:divBdr>
                                    <w:top w:val="none" w:sz="0" w:space="0" w:color="auto"/>
                                    <w:left w:val="none" w:sz="0" w:space="0" w:color="auto"/>
                                    <w:bottom w:val="none" w:sz="0" w:space="0" w:color="auto"/>
                                    <w:right w:val="none" w:sz="0" w:space="0" w:color="auto"/>
                                  </w:divBdr>
                                </w:div>
                              </w:divsChild>
                            </w:div>
                            <w:div w:id="808523242">
                              <w:marLeft w:val="0"/>
                              <w:marRight w:val="0"/>
                              <w:marTop w:val="366"/>
                              <w:marBottom w:val="366"/>
                              <w:divBdr>
                                <w:top w:val="none" w:sz="0" w:space="0" w:color="auto"/>
                                <w:left w:val="none" w:sz="0" w:space="0" w:color="auto"/>
                                <w:bottom w:val="none" w:sz="0" w:space="0" w:color="auto"/>
                                <w:right w:val="none" w:sz="0" w:space="0" w:color="auto"/>
                              </w:divBdr>
                              <w:divsChild>
                                <w:div w:id="2087268009">
                                  <w:marLeft w:val="0"/>
                                  <w:marRight w:val="0"/>
                                  <w:marTop w:val="0"/>
                                  <w:marBottom w:val="0"/>
                                  <w:divBdr>
                                    <w:top w:val="none" w:sz="0" w:space="0" w:color="auto"/>
                                    <w:left w:val="none" w:sz="0" w:space="0" w:color="auto"/>
                                    <w:bottom w:val="none" w:sz="0" w:space="0" w:color="auto"/>
                                    <w:right w:val="none" w:sz="0" w:space="0" w:color="auto"/>
                                  </w:divBdr>
                                </w:div>
                              </w:divsChild>
                            </w:div>
                            <w:div w:id="1591698586">
                              <w:marLeft w:val="0"/>
                              <w:marRight w:val="0"/>
                              <w:marTop w:val="366"/>
                              <w:marBottom w:val="366"/>
                              <w:divBdr>
                                <w:top w:val="none" w:sz="0" w:space="0" w:color="auto"/>
                                <w:left w:val="none" w:sz="0" w:space="0" w:color="auto"/>
                                <w:bottom w:val="none" w:sz="0" w:space="0" w:color="auto"/>
                                <w:right w:val="none" w:sz="0" w:space="0" w:color="auto"/>
                              </w:divBdr>
                              <w:divsChild>
                                <w:div w:id="969480950">
                                  <w:marLeft w:val="0"/>
                                  <w:marRight w:val="0"/>
                                  <w:marTop w:val="0"/>
                                  <w:marBottom w:val="0"/>
                                  <w:divBdr>
                                    <w:top w:val="none" w:sz="0" w:space="0" w:color="auto"/>
                                    <w:left w:val="none" w:sz="0" w:space="0" w:color="auto"/>
                                    <w:bottom w:val="none" w:sz="0" w:space="0" w:color="auto"/>
                                    <w:right w:val="none" w:sz="0" w:space="0" w:color="auto"/>
                                  </w:divBdr>
                                </w:div>
                              </w:divsChild>
                            </w:div>
                            <w:div w:id="1987471812">
                              <w:marLeft w:val="0"/>
                              <w:marRight w:val="0"/>
                              <w:marTop w:val="366"/>
                              <w:marBottom w:val="366"/>
                              <w:divBdr>
                                <w:top w:val="none" w:sz="0" w:space="0" w:color="auto"/>
                                <w:left w:val="none" w:sz="0" w:space="0" w:color="auto"/>
                                <w:bottom w:val="none" w:sz="0" w:space="0" w:color="auto"/>
                                <w:right w:val="none" w:sz="0" w:space="0" w:color="auto"/>
                              </w:divBdr>
                              <w:divsChild>
                                <w:div w:id="2108454773">
                                  <w:marLeft w:val="0"/>
                                  <w:marRight w:val="0"/>
                                  <w:marTop w:val="0"/>
                                  <w:marBottom w:val="0"/>
                                  <w:divBdr>
                                    <w:top w:val="none" w:sz="0" w:space="0" w:color="auto"/>
                                    <w:left w:val="none" w:sz="0" w:space="0" w:color="auto"/>
                                    <w:bottom w:val="none" w:sz="0" w:space="0" w:color="auto"/>
                                    <w:right w:val="none" w:sz="0" w:space="0" w:color="auto"/>
                                  </w:divBdr>
                                </w:div>
                              </w:divsChild>
                            </w:div>
                            <w:div w:id="71317265">
                              <w:marLeft w:val="0"/>
                              <w:marRight w:val="0"/>
                              <w:marTop w:val="366"/>
                              <w:marBottom w:val="366"/>
                              <w:divBdr>
                                <w:top w:val="none" w:sz="0" w:space="0" w:color="auto"/>
                                <w:left w:val="none" w:sz="0" w:space="0" w:color="auto"/>
                                <w:bottom w:val="none" w:sz="0" w:space="0" w:color="auto"/>
                                <w:right w:val="none" w:sz="0" w:space="0" w:color="auto"/>
                              </w:divBdr>
                              <w:divsChild>
                                <w:div w:id="884220040">
                                  <w:marLeft w:val="0"/>
                                  <w:marRight w:val="0"/>
                                  <w:marTop w:val="0"/>
                                  <w:marBottom w:val="0"/>
                                  <w:divBdr>
                                    <w:top w:val="none" w:sz="0" w:space="0" w:color="auto"/>
                                    <w:left w:val="none" w:sz="0" w:space="0" w:color="auto"/>
                                    <w:bottom w:val="none" w:sz="0" w:space="0" w:color="auto"/>
                                    <w:right w:val="none" w:sz="0" w:space="0" w:color="auto"/>
                                  </w:divBdr>
                                </w:div>
                              </w:divsChild>
                            </w:div>
                            <w:div w:id="544561777">
                              <w:marLeft w:val="0"/>
                              <w:marRight w:val="0"/>
                              <w:marTop w:val="366"/>
                              <w:marBottom w:val="366"/>
                              <w:divBdr>
                                <w:top w:val="none" w:sz="0" w:space="0" w:color="auto"/>
                                <w:left w:val="none" w:sz="0" w:space="0" w:color="auto"/>
                                <w:bottom w:val="none" w:sz="0" w:space="0" w:color="auto"/>
                                <w:right w:val="none" w:sz="0" w:space="0" w:color="auto"/>
                              </w:divBdr>
                              <w:divsChild>
                                <w:div w:id="317808023">
                                  <w:marLeft w:val="0"/>
                                  <w:marRight w:val="0"/>
                                  <w:marTop w:val="0"/>
                                  <w:marBottom w:val="0"/>
                                  <w:divBdr>
                                    <w:top w:val="none" w:sz="0" w:space="0" w:color="auto"/>
                                    <w:left w:val="none" w:sz="0" w:space="0" w:color="auto"/>
                                    <w:bottom w:val="none" w:sz="0" w:space="0" w:color="auto"/>
                                    <w:right w:val="none" w:sz="0" w:space="0" w:color="auto"/>
                                  </w:divBdr>
                                </w:div>
                              </w:divsChild>
                            </w:div>
                            <w:div w:id="1424884459">
                              <w:marLeft w:val="0"/>
                              <w:marRight w:val="0"/>
                              <w:marTop w:val="366"/>
                              <w:marBottom w:val="366"/>
                              <w:divBdr>
                                <w:top w:val="none" w:sz="0" w:space="0" w:color="auto"/>
                                <w:left w:val="none" w:sz="0" w:space="0" w:color="auto"/>
                                <w:bottom w:val="none" w:sz="0" w:space="0" w:color="auto"/>
                                <w:right w:val="none" w:sz="0" w:space="0" w:color="auto"/>
                              </w:divBdr>
                              <w:divsChild>
                                <w:div w:id="1258100079">
                                  <w:marLeft w:val="0"/>
                                  <w:marRight w:val="0"/>
                                  <w:marTop w:val="0"/>
                                  <w:marBottom w:val="0"/>
                                  <w:divBdr>
                                    <w:top w:val="none" w:sz="0" w:space="0" w:color="auto"/>
                                    <w:left w:val="none" w:sz="0" w:space="0" w:color="auto"/>
                                    <w:bottom w:val="none" w:sz="0" w:space="0" w:color="auto"/>
                                    <w:right w:val="none" w:sz="0" w:space="0" w:color="auto"/>
                                  </w:divBdr>
                                </w:div>
                              </w:divsChild>
                            </w:div>
                            <w:div w:id="778379224">
                              <w:marLeft w:val="0"/>
                              <w:marRight w:val="0"/>
                              <w:marTop w:val="549"/>
                              <w:marBottom w:val="686"/>
                              <w:divBdr>
                                <w:top w:val="none" w:sz="0" w:space="0" w:color="auto"/>
                                <w:left w:val="none" w:sz="0" w:space="0" w:color="auto"/>
                                <w:bottom w:val="none" w:sz="0" w:space="0" w:color="auto"/>
                                <w:right w:val="none" w:sz="0" w:space="0" w:color="auto"/>
                              </w:divBdr>
                              <w:divsChild>
                                <w:div w:id="1811091668">
                                  <w:marLeft w:val="0"/>
                                  <w:marRight w:val="0"/>
                                  <w:marTop w:val="0"/>
                                  <w:marBottom w:val="0"/>
                                  <w:divBdr>
                                    <w:top w:val="none" w:sz="0" w:space="0" w:color="auto"/>
                                    <w:left w:val="none" w:sz="0" w:space="0" w:color="auto"/>
                                    <w:bottom w:val="single" w:sz="8" w:space="23" w:color="B8B9BA"/>
                                    <w:right w:val="none" w:sz="0" w:space="0" w:color="auto"/>
                                  </w:divBdr>
                                  <w:divsChild>
                                    <w:div w:id="1864704727">
                                      <w:marLeft w:val="0"/>
                                      <w:marRight w:val="0"/>
                                      <w:marTop w:val="0"/>
                                      <w:marBottom w:val="0"/>
                                      <w:divBdr>
                                        <w:top w:val="none" w:sz="0" w:space="0" w:color="auto"/>
                                        <w:left w:val="none" w:sz="0" w:space="0" w:color="auto"/>
                                        <w:bottom w:val="none" w:sz="0" w:space="0" w:color="auto"/>
                                        <w:right w:val="none" w:sz="0" w:space="0" w:color="auto"/>
                                      </w:divBdr>
                                    </w:div>
                                    <w:div w:id="1870491481">
                                      <w:marLeft w:val="0"/>
                                      <w:marRight w:val="0"/>
                                      <w:marTop w:val="343"/>
                                      <w:marBottom w:val="0"/>
                                      <w:divBdr>
                                        <w:top w:val="none" w:sz="0" w:space="0" w:color="auto"/>
                                        <w:left w:val="none" w:sz="0" w:space="0" w:color="auto"/>
                                        <w:bottom w:val="none" w:sz="0" w:space="0" w:color="auto"/>
                                        <w:right w:val="none" w:sz="0" w:space="0" w:color="auto"/>
                                      </w:divBdr>
                                      <w:divsChild>
                                        <w:div w:id="492110507">
                                          <w:marLeft w:val="0"/>
                                          <w:marRight w:val="0"/>
                                          <w:marTop w:val="0"/>
                                          <w:marBottom w:val="0"/>
                                          <w:divBdr>
                                            <w:top w:val="none" w:sz="0" w:space="0" w:color="auto"/>
                                            <w:left w:val="none" w:sz="0" w:space="0" w:color="auto"/>
                                            <w:bottom w:val="none" w:sz="0" w:space="0" w:color="auto"/>
                                            <w:right w:val="none" w:sz="0" w:space="0" w:color="auto"/>
                                          </w:divBdr>
                                        </w:div>
                                      </w:divsChild>
                                    </w:div>
                                    <w:div w:id="13349955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00214383">
                              <w:marLeft w:val="0"/>
                              <w:marRight w:val="0"/>
                              <w:marTop w:val="366"/>
                              <w:marBottom w:val="366"/>
                              <w:divBdr>
                                <w:top w:val="none" w:sz="0" w:space="0" w:color="auto"/>
                                <w:left w:val="none" w:sz="0" w:space="0" w:color="auto"/>
                                <w:bottom w:val="none" w:sz="0" w:space="0" w:color="auto"/>
                                <w:right w:val="none" w:sz="0" w:space="0" w:color="auto"/>
                              </w:divBdr>
                              <w:divsChild>
                                <w:div w:id="921833524">
                                  <w:marLeft w:val="0"/>
                                  <w:marRight w:val="0"/>
                                  <w:marTop w:val="0"/>
                                  <w:marBottom w:val="0"/>
                                  <w:divBdr>
                                    <w:top w:val="none" w:sz="0" w:space="0" w:color="auto"/>
                                    <w:left w:val="none" w:sz="0" w:space="0" w:color="auto"/>
                                    <w:bottom w:val="none" w:sz="0" w:space="0" w:color="auto"/>
                                    <w:right w:val="none" w:sz="0" w:space="0" w:color="auto"/>
                                  </w:divBdr>
                                </w:div>
                              </w:divsChild>
                            </w:div>
                            <w:div w:id="2079548171">
                              <w:marLeft w:val="0"/>
                              <w:marRight w:val="0"/>
                              <w:marTop w:val="366"/>
                              <w:marBottom w:val="366"/>
                              <w:divBdr>
                                <w:top w:val="none" w:sz="0" w:space="0" w:color="auto"/>
                                <w:left w:val="none" w:sz="0" w:space="0" w:color="auto"/>
                                <w:bottom w:val="none" w:sz="0" w:space="0" w:color="auto"/>
                                <w:right w:val="none" w:sz="0" w:space="0" w:color="auto"/>
                              </w:divBdr>
                              <w:divsChild>
                                <w:div w:id="1890607197">
                                  <w:marLeft w:val="0"/>
                                  <w:marRight w:val="0"/>
                                  <w:marTop w:val="0"/>
                                  <w:marBottom w:val="0"/>
                                  <w:divBdr>
                                    <w:top w:val="none" w:sz="0" w:space="0" w:color="auto"/>
                                    <w:left w:val="none" w:sz="0" w:space="0" w:color="auto"/>
                                    <w:bottom w:val="none" w:sz="0" w:space="0" w:color="auto"/>
                                    <w:right w:val="none" w:sz="0" w:space="0" w:color="auto"/>
                                  </w:divBdr>
                                </w:div>
                              </w:divsChild>
                            </w:div>
                            <w:div w:id="1487089753">
                              <w:marLeft w:val="0"/>
                              <w:marRight w:val="0"/>
                              <w:marTop w:val="366"/>
                              <w:marBottom w:val="366"/>
                              <w:divBdr>
                                <w:top w:val="none" w:sz="0" w:space="0" w:color="auto"/>
                                <w:left w:val="none" w:sz="0" w:space="0" w:color="auto"/>
                                <w:bottom w:val="none" w:sz="0" w:space="0" w:color="auto"/>
                                <w:right w:val="none" w:sz="0" w:space="0" w:color="auto"/>
                              </w:divBdr>
                              <w:divsChild>
                                <w:div w:id="1214193472">
                                  <w:marLeft w:val="0"/>
                                  <w:marRight w:val="0"/>
                                  <w:marTop w:val="0"/>
                                  <w:marBottom w:val="0"/>
                                  <w:divBdr>
                                    <w:top w:val="none" w:sz="0" w:space="0" w:color="auto"/>
                                    <w:left w:val="none" w:sz="0" w:space="0" w:color="auto"/>
                                    <w:bottom w:val="none" w:sz="0" w:space="0" w:color="auto"/>
                                    <w:right w:val="none" w:sz="0" w:space="0" w:color="auto"/>
                                  </w:divBdr>
                                </w:div>
                              </w:divsChild>
                            </w:div>
                            <w:div w:id="1861626726">
                              <w:marLeft w:val="0"/>
                              <w:marRight w:val="0"/>
                              <w:marTop w:val="366"/>
                              <w:marBottom w:val="366"/>
                              <w:divBdr>
                                <w:top w:val="none" w:sz="0" w:space="0" w:color="auto"/>
                                <w:left w:val="none" w:sz="0" w:space="0" w:color="auto"/>
                                <w:bottom w:val="none" w:sz="0" w:space="0" w:color="auto"/>
                                <w:right w:val="none" w:sz="0" w:space="0" w:color="auto"/>
                              </w:divBdr>
                              <w:divsChild>
                                <w:div w:id="13462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084057">
      <w:bodyDiv w:val="1"/>
      <w:marLeft w:val="0"/>
      <w:marRight w:val="0"/>
      <w:marTop w:val="0"/>
      <w:marBottom w:val="0"/>
      <w:divBdr>
        <w:top w:val="none" w:sz="0" w:space="0" w:color="auto"/>
        <w:left w:val="none" w:sz="0" w:space="0" w:color="auto"/>
        <w:bottom w:val="none" w:sz="0" w:space="0" w:color="auto"/>
        <w:right w:val="none" w:sz="0" w:space="0" w:color="auto"/>
      </w:divBdr>
      <w:divsChild>
        <w:div w:id="791021919">
          <w:marLeft w:val="0"/>
          <w:marRight w:val="0"/>
          <w:marTop w:val="0"/>
          <w:marBottom w:val="0"/>
          <w:divBdr>
            <w:top w:val="none" w:sz="0" w:space="0" w:color="auto"/>
            <w:left w:val="none" w:sz="0" w:space="0" w:color="auto"/>
            <w:bottom w:val="none" w:sz="0" w:space="0" w:color="auto"/>
            <w:right w:val="none" w:sz="0" w:space="0" w:color="auto"/>
          </w:divBdr>
          <w:divsChild>
            <w:div w:id="1250121385">
              <w:marLeft w:val="0"/>
              <w:marRight w:val="0"/>
              <w:marTop w:val="0"/>
              <w:marBottom w:val="0"/>
              <w:divBdr>
                <w:top w:val="none" w:sz="0" w:space="0" w:color="auto"/>
                <w:left w:val="none" w:sz="0" w:space="0" w:color="auto"/>
                <w:bottom w:val="none" w:sz="0" w:space="0" w:color="auto"/>
                <w:right w:val="none" w:sz="0" w:space="0" w:color="auto"/>
              </w:divBdr>
              <w:divsChild>
                <w:div w:id="249968097">
                  <w:marLeft w:val="0"/>
                  <w:marRight w:val="0"/>
                  <w:marTop w:val="0"/>
                  <w:marBottom w:val="0"/>
                  <w:divBdr>
                    <w:top w:val="none" w:sz="0" w:space="0" w:color="auto"/>
                    <w:left w:val="none" w:sz="0" w:space="0" w:color="auto"/>
                    <w:bottom w:val="none" w:sz="0" w:space="0" w:color="auto"/>
                    <w:right w:val="none" w:sz="0" w:space="0" w:color="auto"/>
                  </w:divBdr>
                </w:div>
                <w:div w:id="1667629622">
                  <w:marLeft w:val="0"/>
                  <w:marRight w:val="0"/>
                  <w:marTop w:val="600"/>
                  <w:marBottom w:val="0"/>
                  <w:divBdr>
                    <w:top w:val="none" w:sz="0" w:space="0" w:color="auto"/>
                    <w:left w:val="none" w:sz="0" w:space="0" w:color="auto"/>
                    <w:bottom w:val="none" w:sz="0" w:space="0" w:color="auto"/>
                    <w:right w:val="none" w:sz="0" w:space="0" w:color="auto"/>
                  </w:divBdr>
                  <w:divsChild>
                    <w:div w:id="1383795425">
                      <w:marLeft w:val="0"/>
                      <w:marRight w:val="0"/>
                      <w:marTop w:val="0"/>
                      <w:marBottom w:val="0"/>
                      <w:divBdr>
                        <w:top w:val="none" w:sz="0" w:space="0" w:color="auto"/>
                        <w:left w:val="none" w:sz="0" w:space="0" w:color="auto"/>
                        <w:bottom w:val="none" w:sz="0" w:space="0" w:color="auto"/>
                        <w:right w:val="none" w:sz="0" w:space="0" w:color="auto"/>
                      </w:divBdr>
                      <w:divsChild>
                        <w:div w:id="284164625">
                          <w:marLeft w:val="0"/>
                          <w:marRight w:val="0"/>
                          <w:marTop w:val="0"/>
                          <w:marBottom w:val="0"/>
                          <w:divBdr>
                            <w:top w:val="none" w:sz="0" w:space="0" w:color="auto"/>
                            <w:left w:val="none" w:sz="0" w:space="0" w:color="auto"/>
                            <w:bottom w:val="none" w:sz="0" w:space="0" w:color="auto"/>
                            <w:right w:val="none" w:sz="0" w:space="0" w:color="auto"/>
                          </w:divBdr>
                          <w:divsChild>
                            <w:div w:id="586230410">
                              <w:marLeft w:val="0"/>
                              <w:marRight w:val="0"/>
                              <w:marTop w:val="0"/>
                              <w:marBottom w:val="0"/>
                              <w:divBdr>
                                <w:top w:val="none" w:sz="0" w:space="0" w:color="auto"/>
                                <w:left w:val="none" w:sz="0" w:space="0" w:color="auto"/>
                                <w:bottom w:val="none" w:sz="0" w:space="0" w:color="auto"/>
                                <w:right w:val="none" w:sz="0" w:space="0" w:color="auto"/>
                              </w:divBdr>
                            </w:div>
                          </w:divsChild>
                        </w:div>
                        <w:div w:id="1174144214">
                          <w:marLeft w:val="0"/>
                          <w:marRight w:val="135"/>
                          <w:marTop w:val="0"/>
                          <w:marBottom w:val="0"/>
                          <w:divBdr>
                            <w:top w:val="none" w:sz="0" w:space="0" w:color="auto"/>
                            <w:left w:val="none" w:sz="0" w:space="0" w:color="auto"/>
                            <w:bottom w:val="none" w:sz="0" w:space="0" w:color="auto"/>
                            <w:right w:val="none" w:sz="0" w:space="0" w:color="auto"/>
                          </w:divBdr>
                        </w:div>
                        <w:div w:id="5493394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176950">
          <w:marLeft w:val="0"/>
          <w:marRight w:val="0"/>
          <w:marTop w:val="0"/>
          <w:marBottom w:val="0"/>
          <w:divBdr>
            <w:top w:val="none" w:sz="0" w:space="0" w:color="auto"/>
            <w:left w:val="none" w:sz="0" w:space="0" w:color="auto"/>
            <w:bottom w:val="none" w:sz="0" w:space="0" w:color="auto"/>
            <w:right w:val="none" w:sz="0" w:space="0" w:color="auto"/>
          </w:divBdr>
          <w:divsChild>
            <w:div w:id="377509033">
              <w:marLeft w:val="0"/>
              <w:marRight w:val="0"/>
              <w:marTop w:val="0"/>
              <w:marBottom w:val="0"/>
              <w:divBdr>
                <w:top w:val="none" w:sz="0" w:space="0" w:color="auto"/>
                <w:left w:val="none" w:sz="0" w:space="0" w:color="auto"/>
                <w:bottom w:val="none" w:sz="0" w:space="0" w:color="auto"/>
                <w:right w:val="none" w:sz="0" w:space="0" w:color="auto"/>
              </w:divBdr>
              <w:divsChild>
                <w:div w:id="403340491">
                  <w:marLeft w:val="0"/>
                  <w:marRight w:val="0"/>
                  <w:marTop w:val="0"/>
                  <w:marBottom w:val="0"/>
                  <w:divBdr>
                    <w:top w:val="none" w:sz="0" w:space="0" w:color="auto"/>
                    <w:left w:val="none" w:sz="0" w:space="0" w:color="auto"/>
                    <w:bottom w:val="none" w:sz="0" w:space="0" w:color="auto"/>
                    <w:right w:val="none" w:sz="0" w:space="0" w:color="auto"/>
                  </w:divBdr>
                  <w:divsChild>
                    <w:div w:id="1871260499">
                      <w:marLeft w:val="0"/>
                      <w:marRight w:val="1500"/>
                      <w:marTop w:val="0"/>
                      <w:marBottom w:val="0"/>
                      <w:divBdr>
                        <w:top w:val="none" w:sz="0" w:space="0" w:color="auto"/>
                        <w:left w:val="none" w:sz="0" w:space="0" w:color="auto"/>
                        <w:bottom w:val="none" w:sz="0" w:space="0" w:color="auto"/>
                        <w:right w:val="none" w:sz="0" w:space="0" w:color="auto"/>
                      </w:divBdr>
                      <w:divsChild>
                        <w:div w:id="1166164005">
                          <w:marLeft w:val="0"/>
                          <w:marRight w:val="0"/>
                          <w:marTop w:val="600"/>
                          <w:marBottom w:val="600"/>
                          <w:divBdr>
                            <w:top w:val="none" w:sz="0" w:space="0" w:color="auto"/>
                            <w:left w:val="none" w:sz="0" w:space="0" w:color="auto"/>
                            <w:bottom w:val="none" w:sz="0" w:space="0" w:color="auto"/>
                            <w:right w:val="none" w:sz="0" w:space="0" w:color="auto"/>
                          </w:divBdr>
                          <w:divsChild>
                            <w:div w:id="225840642">
                              <w:marLeft w:val="0"/>
                              <w:marRight w:val="0"/>
                              <w:marTop w:val="0"/>
                              <w:marBottom w:val="300"/>
                              <w:divBdr>
                                <w:top w:val="none" w:sz="0" w:space="0" w:color="auto"/>
                                <w:left w:val="none" w:sz="0" w:space="0" w:color="auto"/>
                                <w:bottom w:val="none" w:sz="0" w:space="0" w:color="auto"/>
                                <w:right w:val="none" w:sz="0" w:space="0" w:color="auto"/>
                              </w:divBdr>
                            </w:div>
                            <w:div w:id="1989048504">
                              <w:marLeft w:val="0"/>
                              <w:marRight w:val="0"/>
                              <w:marTop w:val="300"/>
                              <w:marBottom w:val="300"/>
                              <w:divBdr>
                                <w:top w:val="none" w:sz="0" w:space="0" w:color="auto"/>
                                <w:left w:val="none" w:sz="0" w:space="0" w:color="auto"/>
                                <w:bottom w:val="none" w:sz="0" w:space="0" w:color="auto"/>
                                <w:right w:val="none" w:sz="0" w:space="0" w:color="auto"/>
                              </w:divBdr>
                            </w:div>
                            <w:div w:id="1304509043">
                              <w:marLeft w:val="0"/>
                              <w:marRight w:val="0"/>
                              <w:marTop w:val="300"/>
                              <w:marBottom w:val="600"/>
                              <w:divBdr>
                                <w:top w:val="single" w:sz="6" w:space="30" w:color="EB5D0B"/>
                                <w:left w:val="none" w:sz="0" w:space="0" w:color="auto"/>
                                <w:bottom w:val="single" w:sz="6" w:space="30" w:color="EB5D0B"/>
                                <w:right w:val="none" w:sz="0" w:space="0" w:color="auto"/>
                              </w:divBdr>
                            </w:div>
                            <w:div w:id="808548834">
                              <w:marLeft w:val="0"/>
                              <w:marRight w:val="0"/>
                              <w:marTop w:val="720"/>
                              <w:marBottom w:val="900"/>
                              <w:divBdr>
                                <w:top w:val="none" w:sz="0" w:space="0" w:color="auto"/>
                                <w:left w:val="none" w:sz="0" w:space="0" w:color="auto"/>
                                <w:bottom w:val="none" w:sz="0" w:space="0" w:color="auto"/>
                                <w:right w:val="none" w:sz="0" w:space="0" w:color="auto"/>
                              </w:divBdr>
                              <w:divsChild>
                                <w:div w:id="1622420027">
                                  <w:marLeft w:val="0"/>
                                  <w:marRight w:val="240"/>
                                  <w:marTop w:val="180"/>
                                  <w:marBottom w:val="0"/>
                                  <w:divBdr>
                                    <w:top w:val="none" w:sz="0" w:space="0" w:color="auto"/>
                                    <w:left w:val="none" w:sz="0" w:space="0" w:color="auto"/>
                                    <w:bottom w:val="none" w:sz="0" w:space="0" w:color="auto"/>
                                    <w:right w:val="none" w:sz="0" w:space="0" w:color="auto"/>
                                  </w:divBdr>
                                </w:div>
                              </w:divsChild>
                            </w:div>
                            <w:div w:id="1989628588">
                              <w:marLeft w:val="0"/>
                              <w:marRight w:val="0"/>
                              <w:marTop w:val="240"/>
                              <w:marBottom w:val="240"/>
                              <w:divBdr>
                                <w:top w:val="none" w:sz="0" w:space="0" w:color="auto"/>
                                <w:left w:val="none" w:sz="0" w:space="0" w:color="auto"/>
                                <w:bottom w:val="none" w:sz="0" w:space="0" w:color="auto"/>
                                <w:right w:val="none" w:sz="0" w:space="0" w:color="auto"/>
                              </w:divBdr>
                              <w:divsChild>
                                <w:div w:id="228611825">
                                  <w:marLeft w:val="0"/>
                                  <w:marRight w:val="0"/>
                                  <w:marTop w:val="0"/>
                                  <w:marBottom w:val="0"/>
                                  <w:divBdr>
                                    <w:top w:val="none" w:sz="0" w:space="0" w:color="auto"/>
                                    <w:left w:val="none" w:sz="0" w:space="0" w:color="auto"/>
                                    <w:bottom w:val="none" w:sz="0" w:space="0" w:color="auto"/>
                                    <w:right w:val="none" w:sz="0" w:space="0" w:color="auto"/>
                                  </w:divBdr>
                                </w:div>
                              </w:divsChild>
                            </w:div>
                            <w:div w:id="1236621500">
                              <w:marLeft w:val="0"/>
                              <w:marRight w:val="0"/>
                              <w:marTop w:val="240"/>
                              <w:marBottom w:val="240"/>
                              <w:divBdr>
                                <w:top w:val="none" w:sz="0" w:space="0" w:color="auto"/>
                                <w:left w:val="none" w:sz="0" w:space="0" w:color="auto"/>
                                <w:bottom w:val="none" w:sz="0" w:space="0" w:color="auto"/>
                                <w:right w:val="none" w:sz="0" w:space="0" w:color="auto"/>
                              </w:divBdr>
                              <w:divsChild>
                                <w:div w:id="641539583">
                                  <w:marLeft w:val="0"/>
                                  <w:marRight w:val="0"/>
                                  <w:marTop w:val="0"/>
                                  <w:marBottom w:val="0"/>
                                  <w:divBdr>
                                    <w:top w:val="none" w:sz="0" w:space="0" w:color="auto"/>
                                    <w:left w:val="none" w:sz="0" w:space="0" w:color="auto"/>
                                    <w:bottom w:val="none" w:sz="0" w:space="0" w:color="auto"/>
                                    <w:right w:val="none" w:sz="0" w:space="0" w:color="auto"/>
                                  </w:divBdr>
                                </w:div>
                              </w:divsChild>
                            </w:div>
                            <w:div w:id="945035941">
                              <w:marLeft w:val="0"/>
                              <w:marRight w:val="0"/>
                              <w:marTop w:val="240"/>
                              <w:marBottom w:val="240"/>
                              <w:divBdr>
                                <w:top w:val="none" w:sz="0" w:space="0" w:color="auto"/>
                                <w:left w:val="none" w:sz="0" w:space="0" w:color="auto"/>
                                <w:bottom w:val="none" w:sz="0" w:space="0" w:color="auto"/>
                                <w:right w:val="none" w:sz="0" w:space="0" w:color="auto"/>
                              </w:divBdr>
                              <w:divsChild>
                                <w:div w:id="1315570639">
                                  <w:marLeft w:val="0"/>
                                  <w:marRight w:val="0"/>
                                  <w:marTop w:val="0"/>
                                  <w:marBottom w:val="0"/>
                                  <w:divBdr>
                                    <w:top w:val="none" w:sz="0" w:space="0" w:color="auto"/>
                                    <w:left w:val="none" w:sz="0" w:space="0" w:color="auto"/>
                                    <w:bottom w:val="none" w:sz="0" w:space="0" w:color="auto"/>
                                    <w:right w:val="none" w:sz="0" w:space="0" w:color="auto"/>
                                  </w:divBdr>
                                </w:div>
                              </w:divsChild>
                            </w:div>
                            <w:div w:id="1934123308">
                              <w:marLeft w:val="0"/>
                              <w:marRight w:val="0"/>
                              <w:marTop w:val="360"/>
                              <w:marBottom w:val="450"/>
                              <w:divBdr>
                                <w:top w:val="none" w:sz="0" w:space="0" w:color="auto"/>
                                <w:left w:val="none" w:sz="0" w:space="0" w:color="auto"/>
                                <w:bottom w:val="none" w:sz="0" w:space="0" w:color="auto"/>
                                <w:right w:val="none" w:sz="0" w:space="0" w:color="auto"/>
                              </w:divBdr>
                              <w:divsChild>
                                <w:div w:id="1104375195">
                                  <w:marLeft w:val="0"/>
                                  <w:marRight w:val="0"/>
                                  <w:marTop w:val="0"/>
                                  <w:marBottom w:val="0"/>
                                  <w:divBdr>
                                    <w:top w:val="none" w:sz="0" w:space="0" w:color="auto"/>
                                    <w:left w:val="none" w:sz="0" w:space="0" w:color="auto"/>
                                    <w:bottom w:val="single" w:sz="6" w:space="15" w:color="B8B9BA"/>
                                    <w:right w:val="none" w:sz="0" w:space="0" w:color="auto"/>
                                  </w:divBdr>
                                  <w:divsChild>
                                    <w:div w:id="1171600322">
                                      <w:marLeft w:val="0"/>
                                      <w:marRight w:val="0"/>
                                      <w:marTop w:val="0"/>
                                      <w:marBottom w:val="0"/>
                                      <w:divBdr>
                                        <w:top w:val="none" w:sz="0" w:space="0" w:color="auto"/>
                                        <w:left w:val="none" w:sz="0" w:space="0" w:color="auto"/>
                                        <w:bottom w:val="none" w:sz="0" w:space="0" w:color="auto"/>
                                        <w:right w:val="none" w:sz="0" w:space="0" w:color="auto"/>
                                      </w:divBdr>
                                    </w:div>
                                    <w:div w:id="1721857588">
                                      <w:marLeft w:val="0"/>
                                      <w:marRight w:val="0"/>
                                      <w:marTop w:val="225"/>
                                      <w:marBottom w:val="0"/>
                                      <w:divBdr>
                                        <w:top w:val="none" w:sz="0" w:space="0" w:color="auto"/>
                                        <w:left w:val="none" w:sz="0" w:space="0" w:color="auto"/>
                                        <w:bottom w:val="none" w:sz="0" w:space="0" w:color="auto"/>
                                        <w:right w:val="none" w:sz="0" w:space="0" w:color="auto"/>
                                      </w:divBdr>
                                      <w:divsChild>
                                        <w:div w:id="1015694226">
                                          <w:marLeft w:val="0"/>
                                          <w:marRight w:val="0"/>
                                          <w:marTop w:val="0"/>
                                          <w:marBottom w:val="0"/>
                                          <w:divBdr>
                                            <w:top w:val="none" w:sz="0" w:space="0" w:color="auto"/>
                                            <w:left w:val="none" w:sz="0" w:space="0" w:color="auto"/>
                                            <w:bottom w:val="none" w:sz="0" w:space="0" w:color="auto"/>
                                            <w:right w:val="none" w:sz="0" w:space="0" w:color="auto"/>
                                          </w:divBdr>
                                        </w:div>
                                      </w:divsChild>
                                    </w:div>
                                    <w:div w:id="10914679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9587438">
                              <w:marLeft w:val="0"/>
                              <w:marRight w:val="0"/>
                              <w:marTop w:val="240"/>
                              <w:marBottom w:val="240"/>
                              <w:divBdr>
                                <w:top w:val="none" w:sz="0" w:space="0" w:color="auto"/>
                                <w:left w:val="none" w:sz="0" w:space="0" w:color="auto"/>
                                <w:bottom w:val="none" w:sz="0" w:space="0" w:color="auto"/>
                                <w:right w:val="none" w:sz="0" w:space="0" w:color="auto"/>
                              </w:divBdr>
                              <w:divsChild>
                                <w:div w:id="119155295">
                                  <w:marLeft w:val="0"/>
                                  <w:marRight w:val="0"/>
                                  <w:marTop w:val="0"/>
                                  <w:marBottom w:val="0"/>
                                  <w:divBdr>
                                    <w:top w:val="none" w:sz="0" w:space="0" w:color="auto"/>
                                    <w:left w:val="none" w:sz="0" w:space="0" w:color="auto"/>
                                    <w:bottom w:val="none" w:sz="0" w:space="0" w:color="auto"/>
                                    <w:right w:val="none" w:sz="0" w:space="0" w:color="auto"/>
                                  </w:divBdr>
                                </w:div>
                              </w:divsChild>
                            </w:div>
                            <w:div w:id="980496404">
                              <w:marLeft w:val="0"/>
                              <w:marRight w:val="0"/>
                              <w:marTop w:val="240"/>
                              <w:marBottom w:val="240"/>
                              <w:divBdr>
                                <w:top w:val="none" w:sz="0" w:space="0" w:color="auto"/>
                                <w:left w:val="none" w:sz="0" w:space="0" w:color="auto"/>
                                <w:bottom w:val="none" w:sz="0" w:space="0" w:color="auto"/>
                                <w:right w:val="none" w:sz="0" w:space="0" w:color="auto"/>
                              </w:divBdr>
                              <w:divsChild>
                                <w:div w:id="1750957550">
                                  <w:marLeft w:val="0"/>
                                  <w:marRight w:val="0"/>
                                  <w:marTop w:val="0"/>
                                  <w:marBottom w:val="0"/>
                                  <w:divBdr>
                                    <w:top w:val="none" w:sz="0" w:space="0" w:color="auto"/>
                                    <w:left w:val="none" w:sz="0" w:space="0" w:color="auto"/>
                                    <w:bottom w:val="none" w:sz="0" w:space="0" w:color="auto"/>
                                    <w:right w:val="none" w:sz="0" w:space="0" w:color="auto"/>
                                  </w:divBdr>
                                </w:div>
                              </w:divsChild>
                            </w:div>
                            <w:div w:id="2015959117">
                              <w:marLeft w:val="0"/>
                              <w:marRight w:val="0"/>
                              <w:marTop w:val="240"/>
                              <w:marBottom w:val="240"/>
                              <w:divBdr>
                                <w:top w:val="none" w:sz="0" w:space="0" w:color="auto"/>
                                <w:left w:val="none" w:sz="0" w:space="0" w:color="auto"/>
                                <w:bottom w:val="none" w:sz="0" w:space="0" w:color="auto"/>
                                <w:right w:val="none" w:sz="0" w:space="0" w:color="auto"/>
                              </w:divBdr>
                              <w:divsChild>
                                <w:div w:id="3498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059267">
      <w:bodyDiv w:val="1"/>
      <w:marLeft w:val="0"/>
      <w:marRight w:val="0"/>
      <w:marTop w:val="0"/>
      <w:marBottom w:val="0"/>
      <w:divBdr>
        <w:top w:val="none" w:sz="0" w:space="0" w:color="auto"/>
        <w:left w:val="none" w:sz="0" w:space="0" w:color="auto"/>
        <w:bottom w:val="none" w:sz="0" w:space="0" w:color="auto"/>
        <w:right w:val="none" w:sz="0" w:space="0" w:color="auto"/>
      </w:divBdr>
      <w:divsChild>
        <w:div w:id="1579054781">
          <w:marLeft w:val="0"/>
          <w:marRight w:val="0"/>
          <w:marTop w:val="0"/>
          <w:marBottom w:val="0"/>
          <w:divBdr>
            <w:top w:val="none" w:sz="0" w:space="0" w:color="auto"/>
            <w:left w:val="none" w:sz="0" w:space="0" w:color="auto"/>
            <w:bottom w:val="none" w:sz="0" w:space="0" w:color="auto"/>
            <w:right w:val="none" w:sz="0" w:space="0" w:color="auto"/>
          </w:divBdr>
          <w:divsChild>
            <w:div w:id="1737624529">
              <w:marLeft w:val="0"/>
              <w:marRight w:val="0"/>
              <w:marTop w:val="0"/>
              <w:marBottom w:val="0"/>
              <w:divBdr>
                <w:top w:val="none" w:sz="0" w:space="0" w:color="auto"/>
                <w:left w:val="none" w:sz="0" w:space="0" w:color="auto"/>
                <w:bottom w:val="none" w:sz="0" w:space="0" w:color="auto"/>
                <w:right w:val="none" w:sz="0" w:space="0" w:color="auto"/>
              </w:divBdr>
              <w:divsChild>
                <w:div w:id="1428384026">
                  <w:marLeft w:val="0"/>
                  <w:marRight w:val="0"/>
                  <w:marTop w:val="0"/>
                  <w:marBottom w:val="0"/>
                  <w:divBdr>
                    <w:top w:val="none" w:sz="0" w:space="0" w:color="auto"/>
                    <w:left w:val="none" w:sz="0" w:space="0" w:color="auto"/>
                    <w:bottom w:val="none" w:sz="0" w:space="0" w:color="auto"/>
                    <w:right w:val="none" w:sz="0" w:space="0" w:color="auto"/>
                  </w:divBdr>
                </w:div>
                <w:div w:id="616328379">
                  <w:marLeft w:val="0"/>
                  <w:marRight w:val="0"/>
                  <w:marTop w:val="847"/>
                  <w:marBottom w:val="0"/>
                  <w:divBdr>
                    <w:top w:val="none" w:sz="0" w:space="0" w:color="auto"/>
                    <w:left w:val="none" w:sz="0" w:space="0" w:color="auto"/>
                    <w:bottom w:val="none" w:sz="0" w:space="0" w:color="auto"/>
                    <w:right w:val="none" w:sz="0" w:space="0" w:color="auto"/>
                  </w:divBdr>
                  <w:divsChild>
                    <w:div w:id="1278222920">
                      <w:marLeft w:val="0"/>
                      <w:marRight w:val="0"/>
                      <w:marTop w:val="0"/>
                      <w:marBottom w:val="0"/>
                      <w:divBdr>
                        <w:top w:val="none" w:sz="0" w:space="0" w:color="auto"/>
                        <w:left w:val="none" w:sz="0" w:space="0" w:color="auto"/>
                        <w:bottom w:val="none" w:sz="0" w:space="0" w:color="auto"/>
                        <w:right w:val="none" w:sz="0" w:space="0" w:color="auto"/>
                      </w:divBdr>
                      <w:divsChild>
                        <w:div w:id="1497261065">
                          <w:marLeft w:val="0"/>
                          <w:marRight w:val="0"/>
                          <w:marTop w:val="0"/>
                          <w:marBottom w:val="0"/>
                          <w:divBdr>
                            <w:top w:val="none" w:sz="0" w:space="0" w:color="auto"/>
                            <w:left w:val="none" w:sz="0" w:space="0" w:color="auto"/>
                            <w:bottom w:val="none" w:sz="0" w:space="0" w:color="auto"/>
                            <w:right w:val="none" w:sz="0" w:space="0" w:color="auto"/>
                          </w:divBdr>
                          <w:divsChild>
                            <w:div w:id="864370528">
                              <w:marLeft w:val="0"/>
                              <w:marRight w:val="0"/>
                              <w:marTop w:val="0"/>
                              <w:marBottom w:val="0"/>
                              <w:divBdr>
                                <w:top w:val="none" w:sz="0" w:space="0" w:color="auto"/>
                                <w:left w:val="none" w:sz="0" w:space="0" w:color="auto"/>
                                <w:bottom w:val="none" w:sz="0" w:space="0" w:color="auto"/>
                                <w:right w:val="none" w:sz="0" w:space="0" w:color="auto"/>
                              </w:divBdr>
                            </w:div>
                          </w:divsChild>
                        </w:div>
                        <w:div w:id="1313216987">
                          <w:marLeft w:val="0"/>
                          <w:marRight w:val="191"/>
                          <w:marTop w:val="0"/>
                          <w:marBottom w:val="0"/>
                          <w:divBdr>
                            <w:top w:val="none" w:sz="0" w:space="0" w:color="auto"/>
                            <w:left w:val="none" w:sz="0" w:space="0" w:color="auto"/>
                            <w:bottom w:val="none" w:sz="0" w:space="0" w:color="auto"/>
                            <w:right w:val="none" w:sz="0" w:space="0" w:color="auto"/>
                          </w:divBdr>
                        </w:div>
                        <w:div w:id="176869600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78140">
          <w:marLeft w:val="0"/>
          <w:marRight w:val="0"/>
          <w:marTop w:val="0"/>
          <w:marBottom w:val="0"/>
          <w:divBdr>
            <w:top w:val="none" w:sz="0" w:space="0" w:color="auto"/>
            <w:left w:val="none" w:sz="0" w:space="0" w:color="auto"/>
            <w:bottom w:val="none" w:sz="0" w:space="0" w:color="auto"/>
            <w:right w:val="none" w:sz="0" w:space="0" w:color="auto"/>
          </w:divBdr>
          <w:divsChild>
            <w:div w:id="1073625622">
              <w:marLeft w:val="0"/>
              <w:marRight w:val="0"/>
              <w:marTop w:val="0"/>
              <w:marBottom w:val="0"/>
              <w:divBdr>
                <w:top w:val="none" w:sz="0" w:space="0" w:color="auto"/>
                <w:left w:val="none" w:sz="0" w:space="0" w:color="auto"/>
                <w:bottom w:val="none" w:sz="0" w:space="0" w:color="auto"/>
                <w:right w:val="none" w:sz="0" w:space="0" w:color="auto"/>
              </w:divBdr>
              <w:divsChild>
                <w:div w:id="1133408602">
                  <w:marLeft w:val="0"/>
                  <w:marRight w:val="0"/>
                  <w:marTop w:val="0"/>
                  <w:marBottom w:val="0"/>
                  <w:divBdr>
                    <w:top w:val="none" w:sz="0" w:space="0" w:color="auto"/>
                    <w:left w:val="none" w:sz="0" w:space="0" w:color="auto"/>
                    <w:bottom w:val="none" w:sz="0" w:space="0" w:color="auto"/>
                    <w:right w:val="none" w:sz="0" w:space="0" w:color="auto"/>
                  </w:divBdr>
                  <w:divsChild>
                    <w:div w:id="1171600206">
                      <w:marLeft w:val="0"/>
                      <w:marRight w:val="2118"/>
                      <w:marTop w:val="0"/>
                      <w:marBottom w:val="0"/>
                      <w:divBdr>
                        <w:top w:val="none" w:sz="0" w:space="0" w:color="auto"/>
                        <w:left w:val="none" w:sz="0" w:space="0" w:color="auto"/>
                        <w:bottom w:val="none" w:sz="0" w:space="0" w:color="auto"/>
                        <w:right w:val="none" w:sz="0" w:space="0" w:color="auto"/>
                      </w:divBdr>
                      <w:divsChild>
                        <w:div w:id="1462461002">
                          <w:marLeft w:val="0"/>
                          <w:marRight w:val="0"/>
                          <w:marTop w:val="847"/>
                          <w:marBottom w:val="847"/>
                          <w:divBdr>
                            <w:top w:val="none" w:sz="0" w:space="0" w:color="auto"/>
                            <w:left w:val="none" w:sz="0" w:space="0" w:color="auto"/>
                            <w:bottom w:val="none" w:sz="0" w:space="0" w:color="auto"/>
                            <w:right w:val="none" w:sz="0" w:space="0" w:color="auto"/>
                          </w:divBdr>
                          <w:divsChild>
                            <w:div w:id="1658998035">
                              <w:marLeft w:val="0"/>
                              <w:marRight w:val="0"/>
                              <w:marTop w:val="0"/>
                              <w:marBottom w:val="424"/>
                              <w:divBdr>
                                <w:top w:val="none" w:sz="0" w:space="0" w:color="auto"/>
                                <w:left w:val="none" w:sz="0" w:space="0" w:color="auto"/>
                                <w:bottom w:val="none" w:sz="0" w:space="0" w:color="auto"/>
                                <w:right w:val="none" w:sz="0" w:space="0" w:color="auto"/>
                              </w:divBdr>
                            </w:div>
                            <w:div w:id="1684821363">
                              <w:marLeft w:val="0"/>
                              <w:marRight w:val="0"/>
                              <w:marTop w:val="424"/>
                              <w:marBottom w:val="424"/>
                              <w:divBdr>
                                <w:top w:val="none" w:sz="0" w:space="0" w:color="auto"/>
                                <w:left w:val="none" w:sz="0" w:space="0" w:color="auto"/>
                                <w:bottom w:val="none" w:sz="0" w:space="0" w:color="auto"/>
                                <w:right w:val="none" w:sz="0" w:space="0" w:color="auto"/>
                              </w:divBdr>
                            </w:div>
                            <w:div w:id="827090080">
                              <w:marLeft w:val="0"/>
                              <w:marRight w:val="0"/>
                              <w:marTop w:val="424"/>
                              <w:marBottom w:val="847"/>
                              <w:divBdr>
                                <w:top w:val="single" w:sz="8" w:space="31" w:color="EB5D0B"/>
                                <w:left w:val="none" w:sz="0" w:space="0" w:color="auto"/>
                                <w:bottom w:val="single" w:sz="8" w:space="31" w:color="EB5D0B"/>
                                <w:right w:val="none" w:sz="0" w:space="0" w:color="auto"/>
                              </w:divBdr>
                            </w:div>
                            <w:div w:id="2045250249">
                              <w:marLeft w:val="0"/>
                              <w:marRight w:val="0"/>
                              <w:marTop w:val="339"/>
                              <w:marBottom w:val="339"/>
                              <w:divBdr>
                                <w:top w:val="none" w:sz="0" w:space="0" w:color="auto"/>
                                <w:left w:val="none" w:sz="0" w:space="0" w:color="auto"/>
                                <w:bottom w:val="none" w:sz="0" w:space="0" w:color="auto"/>
                                <w:right w:val="none" w:sz="0" w:space="0" w:color="auto"/>
                              </w:divBdr>
                              <w:divsChild>
                                <w:div w:id="1911768919">
                                  <w:marLeft w:val="0"/>
                                  <w:marRight w:val="0"/>
                                  <w:marTop w:val="0"/>
                                  <w:marBottom w:val="0"/>
                                  <w:divBdr>
                                    <w:top w:val="none" w:sz="0" w:space="0" w:color="auto"/>
                                    <w:left w:val="none" w:sz="0" w:space="0" w:color="auto"/>
                                    <w:bottom w:val="none" w:sz="0" w:space="0" w:color="auto"/>
                                    <w:right w:val="none" w:sz="0" w:space="0" w:color="auto"/>
                                  </w:divBdr>
                                </w:div>
                              </w:divsChild>
                            </w:div>
                            <w:div w:id="2024623035">
                              <w:marLeft w:val="0"/>
                              <w:marRight w:val="0"/>
                              <w:marTop w:val="339"/>
                              <w:marBottom w:val="339"/>
                              <w:divBdr>
                                <w:top w:val="none" w:sz="0" w:space="0" w:color="auto"/>
                                <w:left w:val="none" w:sz="0" w:space="0" w:color="auto"/>
                                <w:bottom w:val="none" w:sz="0" w:space="0" w:color="auto"/>
                                <w:right w:val="none" w:sz="0" w:space="0" w:color="auto"/>
                              </w:divBdr>
                              <w:divsChild>
                                <w:div w:id="1159347578">
                                  <w:marLeft w:val="0"/>
                                  <w:marRight w:val="0"/>
                                  <w:marTop w:val="0"/>
                                  <w:marBottom w:val="0"/>
                                  <w:divBdr>
                                    <w:top w:val="none" w:sz="0" w:space="0" w:color="auto"/>
                                    <w:left w:val="none" w:sz="0" w:space="0" w:color="auto"/>
                                    <w:bottom w:val="none" w:sz="0" w:space="0" w:color="auto"/>
                                    <w:right w:val="none" w:sz="0" w:space="0" w:color="auto"/>
                                  </w:divBdr>
                                </w:div>
                              </w:divsChild>
                            </w:div>
                            <w:div w:id="1570463019">
                              <w:marLeft w:val="0"/>
                              <w:marRight w:val="0"/>
                              <w:marTop w:val="339"/>
                              <w:marBottom w:val="339"/>
                              <w:divBdr>
                                <w:top w:val="none" w:sz="0" w:space="0" w:color="auto"/>
                                <w:left w:val="none" w:sz="0" w:space="0" w:color="auto"/>
                                <w:bottom w:val="none" w:sz="0" w:space="0" w:color="auto"/>
                                <w:right w:val="none" w:sz="0" w:space="0" w:color="auto"/>
                              </w:divBdr>
                              <w:divsChild>
                                <w:div w:id="1519731022">
                                  <w:marLeft w:val="0"/>
                                  <w:marRight w:val="0"/>
                                  <w:marTop w:val="0"/>
                                  <w:marBottom w:val="0"/>
                                  <w:divBdr>
                                    <w:top w:val="none" w:sz="0" w:space="0" w:color="auto"/>
                                    <w:left w:val="none" w:sz="0" w:space="0" w:color="auto"/>
                                    <w:bottom w:val="none" w:sz="0" w:space="0" w:color="auto"/>
                                    <w:right w:val="none" w:sz="0" w:space="0" w:color="auto"/>
                                  </w:divBdr>
                                </w:div>
                              </w:divsChild>
                            </w:div>
                            <w:div w:id="183439913">
                              <w:marLeft w:val="0"/>
                              <w:marRight w:val="0"/>
                              <w:marTop w:val="339"/>
                              <w:marBottom w:val="339"/>
                              <w:divBdr>
                                <w:top w:val="none" w:sz="0" w:space="0" w:color="auto"/>
                                <w:left w:val="none" w:sz="0" w:space="0" w:color="auto"/>
                                <w:bottom w:val="none" w:sz="0" w:space="0" w:color="auto"/>
                                <w:right w:val="none" w:sz="0" w:space="0" w:color="auto"/>
                              </w:divBdr>
                              <w:divsChild>
                                <w:div w:id="1298343602">
                                  <w:marLeft w:val="0"/>
                                  <w:marRight w:val="0"/>
                                  <w:marTop w:val="0"/>
                                  <w:marBottom w:val="0"/>
                                  <w:divBdr>
                                    <w:top w:val="none" w:sz="0" w:space="0" w:color="auto"/>
                                    <w:left w:val="none" w:sz="0" w:space="0" w:color="auto"/>
                                    <w:bottom w:val="none" w:sz="0" w:space="0" w:color="auto"/>
                                    <w:right w:val="none" w:sz="0" w:space="0" w:color="auto"/>
                                  </w:divBdr>
                                </w:div>
                              </w:divsChild>
                            </w:div>
                            <w:div w:id="1709258483">
                              <w:marLeft w:val="0"/>
                              <w:marRight w:val="0"/>
                              <w:marTop w:val="339"/>
                              <w:marBottom w:val="339"/>
                              <w:divBdr>
                                <w:top w:val="none" w:sz="0" w:space="0" w:color="auto"/>
                                <w:left w:val="none" w:sz="0" w:space="0" w:color="auto"/>
                                <w:bottom w:val="none" w:sz="0" w:space="0" w:color="auto"/>
                                <w:right w:val="none" w:sz="0" w:space="0" w:color="auto"/>
                              </w:divBdr>
                              <w:divsChild>
                                <w:div w:id="1187251109">
                                  <w:marLeft w:val="0"/>
                                  <w:marRight w:val="0"/>
                                  <w:marTop w:val="0"/>
                                  <w:marBottom w:val="0"/>
                                  <w:divBdr>
                                    <w:top w:val="none" w:sz="0" w:space="0" w:color="auto"/>
                                    <w:left w:val="none" w:sz="0" w:space="0" w:color="auto"/>
                                    <w:bottom w:val="none" w:sz="0" w:space="0" w:color="auto"/>
                                    <w:right w:val="none" w:sz="0" w:space="0" w:color="auto"/>
                                  </w:divBdr>
                                </w:div>
                              </w:divsChild>
                            </w:div>
                            <w:div w:id="1147087360">
                              <w:marLeft w:val="0"/>
                              <w:marRight w:val="0"/>
                              <w:marTop w:val="339"/>
                              <w:marBottom w:val="339"/>
                              <w:divBdr>
                                <w:top w:val="none" w:sz="0" w:space="0" w:color="auto"/>
                                <w:left w:val="none" w:sz="0" w:space="0" w:color="auto"/>
                                <w:bottom w:val="none" w:sz="0" w:space="0" w:color="auto"/>
                                <w:right w:val="none" w:sz="0" w:space="0" w:color="auto"/>
                              </w:divBdr>
                              <w:divsChild>
                                <w:div w:id="427848804">
                                  <w:marLeft w:val="0"/>
                                  <w:marRight w:val="0"/>
                                  <w:marTop w:val="0"/>
                                  <w:marBottom w:val="0"/>
                                  <w:divBdr>
                                    <w:top w:val="none" w:sz="0" w:space="0" w:color="auto"/>
                                    <w:left w:val="none" w:sz="0" w:space="0" w:color="auto"/>
                                    <w:bottom w:val="none" w:sz="0" w:space="0" w:color="auto"/>
                                    <w:right w:val="none" w:sz="0" w:space="0" w:color="auto"/>
                                  </w:divBdr>
                                </w:div>
                              </w:divsChild>
                            </w:div>
                            <w:div w:id="1534684486">
                              <w:marLeft w:val="0"/>
                              <w:marRight w:val="0"/>
                              <w:marTop w:val="508"/>
                              <w:marBottom w:val="635"/>
                              <w:divBdr>
                                <w:top w:val="none" w:sz="0" w:space="0" w:color="auto"/>
                                <w:left w:val="none" w:sz="0" w:space="0" w:color="auto"/>
                                <w:bottom w:val="none" w:sz="0" w:space="0" w:color="auto"/>
                                <w:right w:val="none" w:sz="0" w:space="0" w:color="auto"/>
                              </w:divBdr>
                              <w:divsChild>
                                <w:div w:id="1651667291">
                                  <w:marLeft w:val="0"/>
                                  <w:marRight w:val="0"/>
                                  <w:marTop w:val="0"/>
                                  <w:marBottom w:val="0"/>
                                  <w:divBdr>
                                    <w:top w:val="none" w:sz="0" w:space="0" w:color="auto"/>
                                    <w:left w:val="none" w:sz="0" w:space="0" w:color="auto"/>
                                    <w:bottom w:val="single" w:sz="8" w:space="21" w:color="B8B9BA"/>
                                    <w:right w:val="none" w:sz="0" w:space="0" w:color="auto"/>
                                  </w:divBdr>
                                  <w:divsChild>
                                    <w:div w:id="1401830612">
                                      <w:marLeft w:val="0"/>
                                      <w:marRight w:val="0"/>
                                      <w:marTop w:val="0"/>
                                      <w:marBottom w:val="0"/>
                                      <w:divBdr>
                                        <w:top w:val="none" w:sz="0" w:space="0" w:color="auto"/>
                                        <w:left w:val="none" w:sz="0" w:space="0" w:color="auto"/>
                                        <w:bottom w:val="none" w:sz="0" w:space="0" w:color="auto"/>
                                        <w:right w:val="none" w:sz="0" w:space="0" w:color="auto"/>
                                      </w:divBdr>
                                    </w:div>
                                    <w:div w:id="1344937504">
                                      <w:marLeft w:val="0"/>
                                      <w:marRight w:val="0"/>
                                      <w:marTop w:val="318"/>
                                      <w:marBottom w:val="0"/>
                                      <w:divBdr>
                                        <w:top w:val="none" w:sz="0" w:space="0" w:color="auto"/>
                                        <w:left w:val="none" w:sz="0" w:space="0" w:color="auto"/>
                                        <w:bottom w:val="none" w:sz="0" w:space="0" w:color="auto"/>
                                        <w:right w:val="none" w:sz="0" w:space="0" w:color="auto"/>
                                      </w:divBdr>
                                      <w:divsChild>
                                        <w:div w:id="790326275">
                                          <w:marLeft w:val="0"/>
                                          <w:marRight w:val="0"/>
                                          <w:marTop w:val="0"/>
                                          <w:marBottom w:val="0"/>
                                          <w:divBdr>
                                            <w:top w:val="none" w:sz="0" w:space="0" w:color="auto"/>
                                            <w:left w:val="none" w:sz="0" w:space="0" w:color="auto"/>
                                            <w:bottom w:val="none" w:sz="0" w:space="0" w:color="auto"/>
                                            <w:right w:val="none" w:sz="0" w:space="0" w:color="auto"/>
                                          </w:divBdr>
                                        </w:div>
                                      </w:divsChild>
                                    </w:div>
                                    <w:div w:id="11009050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462118473">
                              <w:marLeft w:val="0"/>
                              <w:marRight w:val="0"/>
                              <w:marTop w:val="339"/>
                              <w:marBottom w:val="339"/>
                              <w:divBdr>
                                <w:top w:val="none" w:sz="0" w:space="0" w:color="auto"/>
                                <w:left w:val="none" w:sz="0" w:space="0" w:color="auto"/>
                                <w:bottom w:val="none" w:sz="0" w:space="0" w:color="auto"/>
                                <w:right w:val="none" w:sz="0" w:space="0" w:color="auto"/>
                              </w:divBdr>
                              <w:divsChild>
                                <w:div w:id="1182427157">
                                  <w:marLeft w:val="0"/>
                                  <w:marRight w:val="0"/>
                                  <w:marTop w:val="0"/>
                                  <w:marBottom w:val="0"/>
                                  <w:divBdr>
                                    <w:top w:val="none" w:sz="0" w:space="0" w:color="auto"/>
                                    <w:left w:val="none" w:sz="0" w:space="0" w:color="auto"/>
                                    <w:bottom w:val="none" w:sz="0" w:space="0" w:color="auto"/>
                                    <w:right w:val="none" w:sz="0" w:space="0" w:color="auto"/>
                                  </w:divBdr>
                                </w:div>
                              </w:divsChild>
                            </w:div>
                            <w:div w:id="327364522">
                              <w:marLeft w:val="0"/>
                              <w:marRight w:val="0"/>
                              <w:marTop w:val="339"/>
                              <w:marBottom w:val="339"/>
                              <w:divBdr>
                                <w:top w:val="none" w:sz="0" w:space="0" w:color="auto"/>
                                <w:left w:val="none" w:sz="0" w:space="0" w:color="auto"/>
                                <w:bottom w:val="none" w:sz="0" w:space="0" w:color="auto"/>
                                <w:right w:val="none" w:sz="0" w:space="0" w:color="auto"/>
                              </w:divBdr>
                              <w:divsChild>
                                <w:div w:id="817841364">
                                  <w:marLeft w:val="0"/>
                                  <w:marRight w:val="0"/>
                                  <w:marTop w:val="0"/>
                                  <w:marBottom w:val="0"/>
                                  <w:divBdr>
                                    <w:top w:val="none" w:sz="0" w:space="0" w:color="auto"/>
                                    <w:left w:val="none" w:sz="0" w:space="0" w:color="auto"/>
                                    <w:bottom w:val="none" w:sz="0" w:space="0" w:color="auto"/>
                                    <w:right w:val="none" w:sz="0" w:space="0" w:color="auto"/>
                                  </w:divBdr>
                                </w:div>
                              </w:divsChild>
                            </w:div>
                            <w:div w:id="1901092651">
                              <w:marLeft w:val="0"/>
                              <w:marRight w:val="0"/>
                              <w:marTop w:val="339"/>
                              <w:marBottom w:val="339"/>
                              <w:divBdr>
                                <w:top w:val="none" w:sz="0" w:space="0" w:color="auto"/>
                                <w:left w:val="none" w:sz="0" w:space="0" w:color="auto"/>
                                <w:bottom w:val="none" w:sz="0" w:space="0" w:color="auto"/>
                                <w:right w:val="none" w:sz="0" w:space="0" w:color="auto"/>
                              </w:divBdr>
                              <w:divsChild>
                                <w:div w:id="853344302">
                                  <w:marLeft w:val="0"/>
                                  <w:marRight w:val="0"/>
                                  <w:marTop w:val="0"/>
                                  <w:marBottom w:val="0"/>
                                  <w:divBdr>
                                    <w:top w:val="none" w:sz="0" w:space="0" w:color="auto"/>
                                    <w:left w:val="none" w:sz="0" w:space="0" w:color="auto"/>
                                    <w:bottom w:val="none" w:sz="0" w:space="0" w:color="auto"/>
                                    <w:right w:val="none" w:sz="0" w:space="0" w:color="auto"/>
                                  </w:divBdr>
                                </w:div>
                              </w:divsChild>
                            </w:div>
                            <w:div w:id="1529294826">
                              <w:marLeft w:val="0"/>
                              <w:marRight w:val="0"/>
                              <w:marTop w:val="339"/>
                              <w:marBottom w:val="339"/>
                              <w:divBdr>
                                <w:top w:val="none" w:sz="0" w:space="0" w:color="auto"/>
                                <w:left w:val="none" w:sz="0" w:space="0" w:color="auto"/>
                                <w:bottom w:val="none" w:sz="0" w:space="0" w:color="auto"/>
                                <w:right w:val="none" w:sz="0" w:space="0" w:color="auto"/>
                              </w:divBdr>
                              <w:divsChild>
                                <w:div w:id="316109224">
                                  <w:marLeft w:val="0"/>
                                  <w:marRight w:val="0"/>
                                  <w:marTop w:val="0"/>
                                  <w:marBottom w:val="0"/>
                                  <w:divBdr>
                                    <w:top w:val="none" w:sz="0" w:space="0" w:color="auto"/>
                                    <w:left w:val="none" w:sz="0" w:space="0" w:color="auto"/>
                                    <w:bottom w:val="none" w:sz="0" w:space="0" w:color="auto"/>
                                    <w:right w:val="none" w:sz="0" w:space="0" w:color="auto"/>
                                  </w:divBdr>
                                </w:div>
                              </w:divsChild>
                            </w:div>
                            <w:div w:id="1708406736">
                              <w:marLeft w:val="0"/>
                              <w:marRight w:val="0"/>
                              <w:marTop w:val="339"/>
                              <w:marBottom w:val="339"/>
                              <w:divBdr>
                                <w:top w:val="none" w:sz="0" w:space="0" w:color="auto"/>
                                <w:left w:val="none" w:sz="0" w:space="0" w:color="auto"/>
                                <w:bottom w:val="none" w:sz="0" w:space="0" w:color="auto"/>
                                <w:right w:val="none" w:sz="0" w:space="0" w:color="auto"/>
                              </w:divBdr>
                              <w:divsChild>
                                <w:div w:id="1289968155">
                                  <w:marLeft w:val="0"/>
                                  <w:marRight w:val="0"/>
                                  <w:marTop w:val="0"/>
                                  <w:marBottom w:val="0"/>
                                  <w:divBdr>
                                    <w:top w:val="none" w:sz="0" w:space="0" w:color="auto"/>
                                    <w:left w:val="none" w:sz="0" w:space="0" w:color="auto"/>
                                    <w:bottom w:val="none" w:sz="0" w:space="0" w:color="auto"/>
                                    <w:right w:val="none" w:sz="0" w:space="0" w:color="auto"/>
                                  </w:divBdr>
                                </w:div>
                              </w:divsChild>
                            </w:div>
                            <w:div w:id="1862356929">
                              <w:marLeft w:val="0"/>
                              <w:marRight w:val="0"/>
                              <w:marTop w:val="339"/>
                              <w:marBottom w:val="339"/>
                              <w:divBdr>
                                <w:top w:val="none" w:sz="0" w:space="0" w:color="auto"/>
                                <w:left w:val="none" w:sz="0" w:space="0" w:color="auto"/>
                                <w:bottom w:val="none" w:sz="0" w:space="0" w:color="auto"/>
                                <w:right w:val="none" w:sz="0" w:space="0" w:color="auto"/>
                              </w:divBdr>
                              <w:divsChild>
                                <w:div w:id="740560046">
                                  <w:marLeft w:val="0"/>
                                  <w:marRight w:val="0"/>
                                  <w:marTop w:val="0"/>
                                  <w:marBottom w:val="0"/>
                                  <w:divBdr>
                                    <w:top w:val="none" w:sz="0" w:space="0" w:color="auto"/>
                                    <w:left w:val="none" w:sz="0" w:space="0" w:color="auto"/>
                                    <w:bottom w:val="none" w:sz="0" w:space="0" w:color="auto"/>
                                    <w:right w:val="none" w:sz="0" w:space="0" w:color="auto"/>
                                  </w:divBdr>
                                </w:div>
                              </w:divsChild>
                            </w:div>
                            <w:div w:id="625501019">
                              <w:marLeft w:val="0"/>
                              <w:marRight w:val="0"/>
                              <w:marTop w:val="339"/>
                              <w:marBottom w:val="339"/>
                              <w:divBdr>
                                <w:top w:val="none" w:sz="0" w:space="0" w:color="auto"/>
                                <w:left w:val="none" w:sz="0" w:space="0" w:color="auto"/>
                                <w:bottom w:val="none" w:sz="0" w:space="0" w:color="auto"/>
                                <w:right w:val="none" w:sz="0" w:space="0" w:color="auto"/>
                              </w:divBdr>
                              <w:divsChild>
                                <w:div w:id="1177500063">
                                  <w:marLeft w:val="0"/>
                                  <w:marRight w:val="0"/>
                                  <w:marTop w:val="0"/>
                                  <w:marBottom w:val="0"/>
                                  <w:divBdr>
                                    <w:top w:val="none" w:sz="0" w:space="0" w:color="auto"/>
                                    <w:left w:val="none" w:sz="0" w:space="0" w:color="auto"/>
                                    <w:bottom w:val="none" w:sz="0" w:space="0" w:color="auto"/>
                                    <w:right w:val="none" w:sz="0" w:space="0" w:color="auto"/>
                                  </w:divBdr>
                                </w:div>
                              </w:divsChild>
                            </w:div>
                            <w:div w:id="1786578953">
                              <w:marLeft w:val="0"/>
                              <w:marRight w:val="0"/>
                              <w:marTop w:val="339"/>
                              <w:marBottom w:val="339"/>
                              <w:divBdr>
                                <w:top w:val="none" w:sz="0" w:space="0" w:color="auto"/>
                                <w:left w:val="none" w:sz="0" w:space="0" w:color="auto"/>
                                <w:bottom w:val="none" w:sz="0" w:space="0" w:color="auto"/>
                                <w:right w:val="none" w:sz="0" w:space="0" w:color="auto"/>
                              </w:divBdr>
                              <w:divsChild>
                                <w:div w:id="760446123">
                                  <w:marLeft w:val="0"/>
                                  <w:marRight w:val="0"/>
                                  <w:marTop w:val="0"/>
                                  <w:marBottom w:val="0"/>
                                  <w:divBdr>
                                    <w:top w:val="none" w:sz="0" w:space="0" w:color="auto"/>
                                    <w:left w:val="none" w:sz="0" w:space="0" w:color="auto"/>
                                    <w:bottom w:val="none" w:sz="0" w:space="0" w:color="auto"/>
                                    <w:right w:val="none" w:sz="0" w:space="0" w:color="auto"/>
                                  </w:divBdr>
                                </w:div>
                              </w:divsChild>
                            </w:div>
                            <w:div w:id="704328378">
                              <w:marLeft w:val="0"/>
                              <w:marRight w:val="0"/>
                              <w:marTop w:val="339"/>
                              <w:marBottom w:val="339"/>
                              <w:divBdr>
                                <w:top w:val="none" w:sz="0" w:space="0" w:color="auto"/>
                                <w:left w:val="none" w:sz="0" w:space="0" w:color="auto"/>
                                <w:bottom w:val="none" w:sz="0" w:space="0" w:color="auto"/>
                                <w:right w:val="none" w:sz="0" w:space="0" w:color="auto"/>
                              </w:divBdr>
                              <w:divsChild>
                                <w:div w:id="1548224897">
                                  <w:marLeft w:val="0"/>
                                  <w:marRight w:val="0"/>
                                  <w:marTop w:val="0"/>
                                  <w:marBottom w:val="0"/>
                                  <w:divBdr>
                                    <w:top w:val="none" w:sz="0" w:space="0" w:color="auto"/>
                                    <w:left w:val="none" w:sz="0" w:space="0" w:color="auto"/>
                                    <w:bottom w:val="none" w:sz="0" w:space="0" w:color="auto"/>
                                    <w:right w:val="none" w:sz="0" w:space="0" w:color="auto"/>
                                  </w:divBdr>
                                </w:div>
                              </w:divsChild>
                            </w:div>
                            <w:div w:id="248196736">
                              <w:marLeft w:val="0"/>
                              <w:marRight w:val="0"/>
                              <w:marTop w:val="339"/>
                              <w:marBottom w:val="339"/>
                              <w:divBdr>
                                <w:top w:val="none" w:sz="0" w:space="0" w:color="auto"/>
                                <w:left w:val="none" w:sz="0" w:space="0" w:color="auto"/>
                                <w:bottom w:val="none" w:sz="0" w:space="0" w:color="auto"/>
                                <w:right w:val="none" w:sz="0" w:space="0" w:color="auto"/>
                              </w:divBdr>
                              <w:divsChild>
                                <w:div w:id="506138255">
                                  <w:marLeft w:val="0"/>
                                  <w:marRight w:val="0"/>
                                  <w:marTop w:val="0"/>
                                  <w:marBottom w:val="0"/>
                                  <w:divBdr>
                                    <w:top w:val="none" w:sz="0" w:space="0" w:color="auto"/>
                                    <w:left w:val="none" w:sz="0" w:space="0" w:color="auto"/>
                                    <w:bottom w:val="none" w:sz="0" w:space="0" w:color="auto"/>
                                    <w:right w:val="none" w:sz="0" w:space="0" w:color="auto"/>
                                  </w:divBdr>
                                </w:div>
                              </w:divsChild>
                            </w:div>
                            <w:div w:id="1854145508">
                              <w:marLeft w:val="0"/>
                              <w:marRight w:val="0"/>
                              <w:marTop w:val="339"/>
                              <w:marBottom w:val="339"/>
                              <w:divBdr>
                                <w:top w:val="none" w:sz="0" w:space="0" w:color="auto"/>
                                <w:left w:val="none" w:sz="0" w:space="0" w:color="auto"/>
                                <w:bottom w:val="none" w:sz="0" w:space="0" w:color="auto"/>
                                <w:right w:val="none" w:sz="0" w:space="0" w:color="auto"/>
                              </w:divBdr>
                              <w:divsChild>
                                <w:div w:id="1879858779">
                                  <w:marLeft w:val="0"/>
                                  <w:marRight w:val="0"/>
                                  <w:marTop w:val="0"/>
                                  <w:marBottom w:val="0"/>
                                  <w:divBdr>
                                    <w:top w:val="none" w:sz="0" w:space="0" w:color="auto"/>
                                    <w:left w:val="none" w:sz="0" w:space="0" w:color="auto"/>
                                    <w:bottom w:val="none" w:sz="0" w:space="0" w:color="auto"/>
                                    <w:right w:val="none" w:sz="0" w:space="0" w:color="auto"/>
                                  </w:divBdr>
                                </w:div>
                              </w:divsChild>
                            </w:div>
                            <w:div w:id="884563154">
                              <w:marLeft w:val="0"/>
                              <w:marRight w:val="0"/>
                              <w:marTop w:val="508"/>
                              <w:marBottom w:val="635"/>
                              <w:divBdr>
                                <w:top w:val="none" w:sz="0" w:space="0" w:color="auto"/>
                                <w:left w:val="none" w:sz="0" w:space="0" w:color="auto"/>
                                <w:bottom w:val="none" w:sz="0" w:space="0" w:color="auto"/>
                                <w:right w:val="none" w:sz="0" w:space="0" w:color="auto"/>
                              </w:divBdr>
                              <w:divsChild>
                                <w:div w:id="549267000">
                                  <w:marLeft w:val="0"/>
                                  <w:marRight w:val="0"/>
                                  <w:marTop w:val="0"/>
                                  <w:marBottom w:val="0"/>
                                  <w:divBdr>
                                    <w:top w:val="none" w:sz="0" w:space="0" w:color="auto"/>
                                    <w:left w:val="none" w:sz="0" w:space="0" w:color="auto"/>
                                    <w:bottom w:val="single" w:sz="8" w:space="21" w:color="B8B9BA"/>
                                    <w:right w:val="none" w:sz="0" w:space="0" w:color="auto"/>
                                  </w:divBdr>
                                  <w:divsChild>
                                    <w:div w:id="1321273881">
                                      <w:marLeft w:val="0"/>
                                      <w:marRight w:val="0"/>
                                      <w:marTop w:val="0"/>
                                      <w:marBottom w:val="0"/>
                                      <w:divBdr>
                                        <w:top w:val="none" w:sz="0" w:space="0" w:color="auto"/>
                                        <w:left w:val="none" w:sz="0" w:space="0" w:color="auto"/>
                                        <w:bottom w:val="none" w:sz="0" w:space="0" w:color="auto"/>
                                        <w:right w:val="none" w:sz="0" w:space="0" w:color="auto"/>
                                      </w:divBdr>
                                    </w:div>
                                    <w:div w:id="1598169807">
                                      <w:marLeft w:val="0"/>
                                      <w:marRight w:val="0"/>
                                      <w:marTop w:val="318"/>
                                      <w:marBottom w:val="0"/>
                                      <w:divBdr>
                                        <w:top w:val="none" w:sz="0" w:space="0" w:color="auto"/>
                                        <w:left w:val="none" w:sz="0" w:space="0" w:color="auto"/>
                                        <w:bottom w:val="none" w:sz="0" w:space="0" w:color="auto"/>
                                        <w:right w:val="none" w:sz="0" w:space="0" w:color="auto"/>
                                      </w:divBdr>
                                      <w:divsChild>
                                        <w:div w:id="1625884124">
                                          <w:marLeft w:val="0"/>
                                          <w:marRight w:val="0"/>
                                          <w:marTop w:val="0"/>
                                          <w:marBottom w:val="0"/>
                                          <w:divBdr>
                                            <w:top w:val="none" w:sz="0" w:space="0" w:color="auto"/>
                                            <w:left w:val="none" w:sz="0" w:space="0" w:color="auto"/>
                                            <w:bottom w:val="none" w:sz="0" w:space="0" w:color="auto"/>
                                            <w:right w:val="none" w:sz="0" w:space="0" w:color="auto"/>
                                          </w:divBdr>
                                        </w:div>
                                      </w:divsChild>
                                    </w:div>
                                    <w:div w:id="167407097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19542034">
                              <w:marLeft w:val="0"/>
                              <w:marRight w:val="0"/>
                              <w:marTop w:val="339"/>
                              <w:marBottom w:val="339"/>
                              <w:divBdr>
                                <w:top w:val="none" w:sz="0" w:space="0" w:color="auto"/>
                                <w:left w:val="none" w:sz="0" w:space="0" w:color="auto"/>
                                <w:bottom w:val="none" w:sz="0" w:space="0" w:color="auto"/>
                                <w:right w:val="none" w:sz="0" w:space="0" w:color="auto"/>
                              </w:divBdr>
                              <w:divsChild>
                                <w:div w:id="377752656">
                                  <w:marLeft w:val="0"/>
                                  <w:marRight w:val="0"/>
                                  <w:marTop w:val="0"/>
                                  <w:marBottom w:val="0"/>
                                  <w:divBdr>
                                    <w:top w:val="none" w:sz="0" w:space="0" w:color="auto"/>
                                    <w:left w:val="none" w:sz="0" w:space="0" w:color="auto"/>
                                    <w:bottom w:val="none" w:sz="0" w:space="0" w:color="auto"/>
                                    <w:right w:val="none" w:sz="0" w:space="0" w:color="auto"/>
                                  </w:divBdr>
                                </w:div>
                              </w:divsChild>
                            </w:div>
                            <w:div w:id="689722638">
                              <w:marLeft w:val="0"/>
                              <w:marRight w:val="0"/>
                              <w:marTop w:val="339"/>
                              <w:marBottom w:val="339"/>
                              <w:divBdr>
                                <w:top w:val="none" w:sz="0" w:space="0" w:color="auto"/>
                                <w:left w:val="none" w:sz="0" w:space="0" w:color="auto"/>
                                <w:bottom w:val="none" w:sz="0" w:space="0" w:color="auto"/>
                                <w:right w:val="none" w:sz="0" w:space="0" w:color="auto"/>
                              </w:divBdr>
                              <w:divsChild>
                                <w:div w:id="1636831624">
                                  <w:marLeft w:val="0"/>
                                  <w:marRight w:val="0"/>
                                  <w:marTop w:val="0"/>
                                  <w:marBottom w:val="0"/>
                                  <w:divBdr>
                                    <w:top w:val="none" w:sz="0" w:space="0" w:color="auto"/>
                                    <w:left w:val="none" w:sz="0" w:space="0" w:color="auto"/>
                                    <w:bottom w:val="none" w:sz="0" w:space="0" w:color="auto"/>
                                    <w:right w:val="none" w:sz="0" w:space="0" w:color="auto"/>
                                  </w:divBdr>
                                </w:div>
                              </w:divsChild>
                            </w:div>
                            <w:div w:id="873811450">
                              <w:marLeft w:val="0"/>
                              <w:marRight w:val="0"/>
                              <w:marTop w:val="339"/>
                              <w:marBottom w:val="339"/>
                              <w:divBdr>
                                <w:top w:val="none" w:sz="0" w:space="0" w:color="auto"/>
                                <w:left w:val="none" w:sz="0" w:space="0" w:color="auto"/>
                                <w:bottom w:val="none" w:sz="0" w:space="0" w:color="auto"/>
                                <w:right w:val="none" w:sz="0" w:space="0" w:color="auto"/>
                              </w:divBdr>
                              <w:divsChild>
                                <w:div w:id="296229197">
                                  <w:marLeft w:val="0"/>
                                  <w:marRight w:val="0"/>
                                  <w:marTop w:val="0"/>
                                  <w:marBottom w:val="0"/>
                                  <w:divBdr>
                                    <w:top w:val="none" w:sz="0" w:space="0" w:color="auto"/>
                                    <w:left w:val="none" w:sz="0" w:space="0" w:color="auto"/>
                                    <w:bottom w:val="none" w:sz="0" w:space="0" w:color="auto"/>
                                    <w:right w:val="none" w:sz="0" w:space="0" w:color="auto"/>
                                  </w:divBdr>
                                </w:div>
                              </w:divsChild>
                            </w:div>
                            <w:div w:id="1133206339">
                              <w:marLeft w:val="0"/>
                              <w:marRight w:val="0"/>
                              <w:marTop w:val="339"/>
                              <w:marBottom w:val="339"/>
                              <w:divBdr>
                                <w:top w:val="none" w:sz="0" w:space="0" w:color="auto"/>
                                <w:left w:val="none" w:sz="0" w:space="0" w:color="auto"/>
                                <w:bottom w:val="none" w:sz="0" w:space="0" w:color="auto"/>
                                <w:right w:val="none" w:sz="0" w:space="0" w:color="auto"/>
                              </w:divBdr>
                              <w:divsChild>
                                <w:div w:id="17507843">
                                  <w:marLeft w:val="0"/>
                                  <w:marRight w:val="0"/>
                                  <w:marTop w:val="0"/>
                                  <w:marBottom w:val="0"/>
                                  <w:divBdr>
                                    <w:top w:val="none" w:sz="0" w:space="0" w:color="auto"/>
                                    <w:left w:val="none" w:sz="0" w:space="0" w:color="auto"/>
                                    <w:bottom w:val="none" w:sz="0" w:space="0" w:color="auto"/>
                                    <w:right w:val="none" w:sz="0" w:space="0" w:color="auto"/>
                                  </w:divBdr>
                                </w:div>
                              </w:divsChild>
                            </w:div>
                            <w:div w:id="2068912358">
                              <w:marLeft w:val="0"/>
                              <w:marRight w:val="0"/>
                              <w:marTop w:val="339"/>
                              <w:marBottom w:val="339"/>
                              <w:divBdr>
                                <w:top w:val="none" w:sz="0" w:space="0" w:color="auto"/>
                                <w:left w:val="none" w:sz="0" w:space="0" w:color="auto"/>
                                <w:bottom w:val="none" w:sz="0" w:space="0" w:color="auto"/>
                                <w:right w:val="none" w:sz="0" w:space="0" w:color="auto"/>
                              </w:divBdr>
                              <w:divsChild>
                                <w:div w:id="1244680121">
                                  <w:marLeft w:val="0"/>
                                  <w:marRight w:val="0"/>
                                  <w:marTop w:val="0"/>
                                  <w:marBottom w:val="0"/>
                                  <w:divBdr>
                                    <w:top w:val="none" w:sz="0" w:space="0" w:color="auto"/>
                                    <w:left w:val="none" w:sz="0" w:space="0" w:color="auto"/>
                                    <w:bottom w:val="none" w:sz="0" w:space="0" w:color="auto"/>
                                    <w:right w:val="none" w:sz="0" w:space="0" w:color="auto"/>
                                  </w:divBdr>
                                </w:div>
                              </w:divsChild>
                            </w:div>
                            <w:div w:id="239752604">
                              <w:marLeft w:val="0"/>
                              <w:marRight w:val="0"/>
                              <w:marTop w:val="339"/>
                              <w:marBottom w:val="339"/>
                              <w:divBdr>
                                <w:top w:val="none" w:sz="0" w:space="0" w:color="auto"/>
                                <w:left w:val="none" w:sz="0" w:space="0" w:color="auto"/>
                                <w:bottom w:val="none" w:sz="0" w:space="0" w:color="auto"/>
                                <w:right w:val="none" w:sz="0" w:space="0" w:color="auto"/>
                              </w:divBdr>
                              <w:divsChild>
                                <w:div w:id="8667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176388">
      <w:bodyDiv w:val="1"/>
      <w:marLeft w:val="0"/>
      <w:marRight w:val="0"/>
      <w:marTop w:val="0"/>
      <w:marBottom w:val="0"/>
      <w:divBdr>
        <w:top w:val="none" w:sz="0" w:space="0" w:color="auto"/>
        <w:left w:val="none" w:sz="0" w:space="0" w:color="auto"/>
        <w:bottom w:val="none" w:sz="0" w:space="0" w:color="auto"/>
        <w:right w:val="none" w:sz="0" w:space="0" w:color="auto"/>
      </w:divBdr>
      <w:divsChild>
        <w:div w:id="470169174">
          <w:marLeft w:val="0"/>
          <w:marRight w:val="0"/>
          <w:marTop w:val="0"/>
          <w:marBottom w:val="0"/>
          <w:divBdr>
            <w:top w:val="none" w:sz="0" w:space="0" w:color="auto"/>
            <w:left w:val="none" w:sz="0" w:space="0" w:color="auto"/>
            <w:bottom w:val="none" w:sz="0" w:space="0" w:color="auto"/>
            <w:right w:val="none" w:sz="0" w:space="0" w:color="auto"/>
          </w:divBdr>
          <w:divsChild>
            <w:div w:id="1425495690">
              <w:marLeft w:val="0"/>
              <w:marRight w:val="0"/>
              <w:marTop w:val="0"/>
              <w:marBottom w:val="0"/>
              <w:divBdr>
                <w:top w:val="none" w:sz="0" w:space="0" w:color="auto"/>
                <w:left w:val="none" w:sz="0" w:space="0" w:color="auto"/>
                <w:bottom w:val="none" w:sz="0" w:space="0" w:color="auto"/>
                <w:right w:val="none" w:sz="0" w:space="0" w:color="auto"/>
              </w:divBdr>
              <w:divsChild>
                <w:div w:id="536235629">
                  <w:marLeft w:val="0"/>
                  <w:marRight w:val="0"/>
                  <w:marTop w:val="0"/>
                  <w:marBottom w:val="0"/>
                  <w:divBdr>
                    <w:top w:val="none" w:sz="0" w:space="0" w:color="auto"/>
                    <w:left w:val="none" w:sz="0" w:space="0" w:color="auto"/>
                    <w:bottom w:val="none" w:sz="0" w:space="0" w:color="auto"/>
                    <w:right w:val="none" w:sz="0" w:space="0" w:color="auto"/>
                  </w:divBdr>
                </w:div>
                <w:div w:id="803624955">
                  <w:marLeft w:val="0"/>
                  <w:marRight w:val="0"/>
                  <w:marTop w:val="600"/>
                  <w:marBottom w:val="0"/>
                  <w:divBdr>
                    <w:top w:val="none" w:sz="0" w:space="0" w:color="auto"/>
                    <w:left w:val="none" w:sz="0" w:space="0" w:color="auto"/>
                    <w:bottom w:val="none" w:sz="0" w:space="0" w:color="auto"/>
                    <w:right w:val="none" w:sz="0" w:space="0" w:color="auto"/>
                  </w:divBdr>
                  <w:divsChild>
                    <w:div w:id="926963012">
                      <w:marLeft w:val="0"/>
                      <w:marRight w:val="0"/>
                      <w:marTop w:val="0"/>
                      <w:marBottom w:val="0"/>
                      <w:divBdr>
                        <w:top w:val="none" w:sz="0" w:space="0" w:color="auto"/>
                        <w:left w:val="none" w:sz="0" w:space="0" w:color="auto"/>
                        <w:bottom w:val="none" w:sz="0" w:space="0" w:color="auto"/>
                        <w:right w:val="none" w:sz="0" w:space="0" w:color="auto"/>
                      </w:divBdr>
                      <w:divsChild>
                        <w:div w:id="1040863630">
                          <w:marLeft w:val="0"/>
                          <w:marRight w:val="0"/>
                          <w:marTop w:val="0"/>
                          <w:marBottom w:val="0"/>
                          <w:divBdr>
                            <w:top w:val="none" w:sz="0" w:space="0" w:color="auto"/>
                            <w:left w:val="none" w:sz="0" w:space="0" w:color="auto"/>
                            <w:bottom w:val="none" w:sz="0" w:space="0" w:color="auto"/>
                            <w:right w:val="none" w:sz="0" w:space="0" w:color="auto"/>
                          </w:divBdr>
                          <w:divsChild>
                            <w:div w:id="1384407592">
                              <w:marLeft w:val="0"/>
                              <w:marRight w:val="0"/>
                              <w:marTop w:val="0"/>
                              <w:marBottom w:val="0"/>
                              <w:divBdr>
                                <w:top w:val="none" w:sz="0" w:space="0" w:color="auto"/>
                                <w:left w:val="none" w:sz="0" w:space="0" w:color="auto"/>
                                <w:bottom w:val="none" w:sz="0" w:space="0" w:color="auto"/>
                                <w:right w:val="none" w:sz="0" w:space="0" w:color="auto"/>
                              </w:divBdr>
                            </w:div>
                          </w:divsChild>
                        </w:div>
                        <w:div w:id="1528837550">
                          <w:marLeft w:val="0"/>
                          <w:marRight w:val="135"/>
                          <w:marTop w:val="0"/>
                          <w:marBottom w:val="0"/>
                          <w:divBdr>
                            <w:top w:val="none" w:sz="0" w:space="0" w:color="auto"/>
                            <w:left w:val="none" w:sz="0" w:space="0" w:color="auto"/>
                            <w:bottom w:val="none" w:sz="0" w:space="0" w:color="auto"/>
                            <w:right w:val="none" w:sz="0" w:space="0" w:color="auto"/>
                          </w:divBdr>
                        </w:div>
                        <w:div w:id="16774905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075361">
          <w:marLeft w:val="0"/>
          <w:marRight w:val="0"/>
          <w:marTop w:val="0"/>
          <w:marBottom w:val="0"/>
          <w:divBdr>
            <w:top w:val="none" w:sz="0" w:space="0" w:color="auto"/>
            <w:left w:val="none" w:sz="0" w:space="0" w:color="auto"/>
            <w:bottom w:val="none" w:sz="0" w:space="0" w:color="auto"/>
            <w:right w:val="none" w:sz="0" w:space="0" w:color="auto"/>
          </w:divBdr>
          <w:divsChild>
            <w:div w:id="122775374">
              <w:marLeft w:val="0"/>
              <w:marRight w:val="0"/>
              <w:marTop w:val="0"/>
              <w:marBottom w:val="0"/>
              <w:divBdr>
                <w:top w:val="none" w:sz="0" w:space="0" w:color="auto"/>
                <w:left w:val="none" w:sz="0" w:space="0" w:color="auto"/>
                <w:bottom w:val="none" w:sz="0" w:space="0" w:color="auto"/>
                <w:right w:val="none" w:sz="0" w:space="0" w:color="auto"/>
              </w:divBdr>
              <w:divsChild>
                <w:div w:id="1995643936">
                  <w:marLeft w:val="0"/>
                  <w:marRight w:val="0"/>
                  <w:marTop w:val="0"/>
                  <w:marBottom w:val="0"/>
                  <w:divBdr>
                    <w:top w:val="none" w:sz="0" w:space="0" w:color="auto"/>
                    <w:left w:val="none" w:sz="0" w:space="0" w:color="auto"/>
                    <w:bottom w:val="none" w:sz="0" w:space="0" w:color="auto"/>
                    <w:right w:val="none" w:sz="0" w:space="0" w:color="auto"/>
                  </w:divBdr>
                  <w:divsChild>
                    <w:div w:id="13457277">
                      <w:marLeft w:val="0"/>
                      <w:marRight w:val="1500"/>
                      <w:marTop w:val="0"/>
                      <w:marBottom w:val="0"/>
                      <w:divBdr>
                        <w:top w:val="none" w:sz="0" w:space="0" w:color="auto"/>
                        <w:left w:val="none" w:sz="0" w:space="0" w:color="auto"/>
                        <w:bottom w:val="none" w:sz="0" w:space="0" w:color="auto"/>
                        <w:right w:val="none" w:sz="0" w:space="0" w:color="auto"/>
                      </w:divBdr>
                      <w:divsChild>
                        <w:div w:id="1927574262">
                          <w:marLeft w:val="0"/>
                          <w:marRight w:val="0"/>
                          <w:marTop w:val="600"/>
                          <w:marBottom w:val="600"/>
                          <w:divBdr>
                            <w:top w:val="none" w:sz="0" w:space="0" w:color="auto"/>
                            <w:left w:val="none" w:sz="0" w:space="0" w:color="auto"/>
                            <w:bottom w:val="none" w:sz="0" w:space="0" w:color="auto"/>
                            <w:right w:val="none" w:sz="0" w:space="0" w:color="auto"/>
                          </w:divBdr>
                          <w:divsChild>
                            <w:div w:id="245040533">
                              <w:marLeft w:val="0"/>
                              <w:marRight w:val="0"/>
                              <w:marTop w:val="0"/>
                              <w:marBottom w:val="300"/>
                              <w:divBdr>
                                <w:top w:val="none" w:sz="0" w:space="0" w:color="auto"/>
                                <w:left w:val="none" w:sz="0" w:space="0" w:color="auto"/>
                                <w:bottom w:val="none" w:sz="0" w:space="0" w:color="auto"/>
                                <w:right w:val="none" w:sz="0" w:space="0" w:color="auto"/>
                              </w:divBdr>
                            </w:div>
                            <w:div w:id="880900987">
                              <w:marLeft w:val="0"/>
                              <w:marRight w:val="0"/>
                              <w:marTop w:val="300"/>
                              <w:marBottom w:val="300"/>
                              <w:divBdr>
                                <w:top w:val="none" w:sz="0" w:space="0" w:color="auto"/>
                                <w:left w:val="none" w:sz="0" w:space="0" w:color="auto"/>
                                <w:bottom w:val="none" w:sz="0" w:space="0" w:color="auto"/>
                                <w:right w:val="none" w:sz="0" w:space="0" w:color="auto"/>
                              </w:divBdr>
                            </w:div>
                            <w:div w:id="1568110284">
                              <w:marLeft w:val="0"/>
                              <w:marRight w:val="0"/>
                              <w:marTop w:val="300"/>
                              <w:marBottom w:val="600"/>
                              <w:divBdr>
                                <w:top w:val="single" w:sz="6" w:space="30" w:color="EB5D0B"/>
                                <w:left w:val="none" w:sz="0" w:space="0" w:color="auto"/>
                                <w:bottom w:val="single" w:sz="6" w:space="30" w:color="EB5D0B"/>
                                <w:right w:val="none" w:sz="0" w:space="0" w:color="auto"/>
                              </w:divBdr>
                            </w:div>
                            <w:div w:id="431364313">
                              <w:marLeft w:val="0"/>
                              <w:marRight w:val="0"/>
                              <w:marTop w:val="240"/>
                              <w:marBottom w:val="240"/>
                              <w:divBdr>
                                <w:top w:val="none" w:sz="0" w:space="0" w:color="auto"/>
                                <w:left w:val="none" w:sz="0" w:space="0" w:color="auto"/>
                                <w:bottom w:val="none" w:sz="0" w:space="0" w:color="auto"/>
                                <w:right w:val="none" w:sz="0" w:space="0" w:color="auto"/>
                              </w:divBdr>
                              <w:divsChild>
                                <w:div w:id="307126670">
                                  <w:marLeft w:val="0"/>
                                  <w:marRight w:val="0"/>
                                  <w:marTop w:val="0"/>
                                  <w:marBottom w:val="0"/>
                                  <w:divBdr>
                                    <w:top w:val="none" w:sz="0" w:space="0" w:color="auto"/>
                                    <w:left w:val="none" w:sz="0" w:space="0" w:color="auto"/>
                                    <w:bottom w:val="none" w:sz="0" w:space="0" w:color="auto"/>
                                    <w:right w:val="none" w:sz="0" w:space="0" w:color="auto"/>
                                  </w:divBdr>
                                </w:div>
                              </w:divsChild>
                            </w:div>
                            <w:div w:id="2043742549">
                              <w:marLeft w:val="0"/>
                              <w:marRight w:val="0"/>
                              <w:marTop w:val="240"/>
                              <w:marBottom w:val="240"/>
                              <w:divBdr>
                                <w:top w:val="none" w:sz="0" w:space="0" w:color="auto"/>
                                <w:left w:val="none" w:sz="0" w:space="0" w:color="auto"/>
                                <w:bottom w:val="none" w:sz="0" w:space="0" w:color="auto"/>
                                <w:right w:val="none" w:sz="0" w:space="0" w:color="auto"/>
                              </w:divBdr>
                              <w:divsChild>
                                <w:div w:id="1160659792">
                                  <w:marLeft w:val="0"/>
                                  <w:marRight w:val="0"/>
                                  <w:marTop w:val="0"/>
                                  <w:marBottom w:val="0"/>
                                  <w:divBdr>
                                    <w:top w:val="none" w:sz="0" w:space="0" w:color="auto"/>
                                    <w:left w:val="none" w:sz="0" w:space="0" w:color="auto"/>
                                    <w:bottom w:val="none" w:sz="0" w:space="0" w:color="auto"/>
                                    <w:right w:val="none" w:sz="0" w:space="0" w:color="auto"/>
                                  </w:divBdr>
                                </w:div>
                              </w:divsChild>
                            </w:div>
                            <w:div w:id="1201435859">
                              <w:marLeft w:val="0"/>
                              <w:marRight w:val="0"/>
                              <w:marTop w:val="240"/>
                              <w:marBottom w:val="240"/>
                              <w:divBdr>
                                <w:top w:val="none" w:sz="0" w:space="0" w:color="auto"/>
                                <w:left w:val="none" w:sz="0" w:space="0" w:color="auto"/>
                                <w:bottom w:val="none" w:sz="0" w:space="0" w:color="auto"/>
                                <w:right w:val="none" w:sz="0" w:space="0" w:color="auto"/>
                              </w:divBdr>
                              <w:divsChild>
                                <w:div w:id="2143764770">
                                  <w:marLeft w:val="0"/>
                                  <w:marRight w:val="0"/>
                                  <w:marTop w:val="0"/>
                                  <w:marBottom w:val="0"/>
                                  <w:divBdr>
                                    <w:top w:val="none" w:sz="0" w:space="0" w:color="auto"/>
                                    <w:left w:val="none" w:sz="0" w:space="0" w:color="auto"/>
                                    <w:bottom w:val="none" w:sz="0" w:space="0" w:color="auto"/>
                                    <w:right w:val="none" w:sz="0" w:space="0" w:color="auto"/>
                                  </w:divBdr>
                                </w:div>
                              </w:divsChild>
                            </w:div>
                            <w:div w:id="344870888">
                              <w:marLeft w:val="0"/>
                              <w:marRight w:val="0"/>
                              <w:marTop w:val="240"/>
                              <w:marBottom w:val="240"/>
                              <w:divBdr>
                                <w:top w:val="none" w:sz="0" w:space="0" w:color="auto"/>
                                <w:left w:val="none" w:sz="0" w:space="0" w:color="auto"/>
                                <w:bottom w:val="none" w:sz="0" w:space="0" w:color="auto"/>
                                <w:right w:val="none" w:sz="0" w:space="0" w:color="auto"/>
                              </w:divBdr>
                              <w:divsChild>
                                <w:div w:id="2057316842">
                                  <w:marLeft w:val="0"/>
                                  <w:marRight w:val="0"/>
                                  <w:marTop w:val="0"/>
                                  <w:marBottom w:val="0"/>
                                  <w:divBdr>
                                    <w:top w:val="none" w:sz="0" w:space="0" w:color="auto"/>
                                    <w:left w:val="none" w:sz="0" w:space="0" w:color="auto"/>
                                    <w:bottom w:val="none" w:sz="0" w:space="0" w:color="auto"/>
                                    <w:right w:val="none" w:sz="0" w:space="0" w:color="auto"/>
                                  </w:divBdr>
                                </w:div>
                              </w:divsChild>
                            </w:div>
                            <w:div w:id="1886092710">
                              <w:marLeft w:val="0"/>
                              <w:marRight w:val="0"/>
                              <w:marTop w:val="240"/>
                              <w:marBottom w:val="240"/>
                              <w:divBdr>
                                <w:top w:val="none" w:sz="0" w:space="0" w:color="auto"/>
                                <w:left w:val="none" w:sz="0" w:space="0" w:color="auto"/>
                                <w:bottom w:val="none" w:sz="0" w:space="0" w:color="auto"/>
                                <w:right w:val="none" w:sz="0" w:space="0" w:color="auto"/>
                              </w:divBdr>
                              <w:divsChild>
                                <w:div w:id="140462822">
                                  <w:marLeft w:val="0"/>
                                  <w:marRight w:val="0"/>
                                  <w:marTop w:val="0"/>
                                  <w:marBottom w:val="0"/>
                                  <w:divBdr>
                                    <w:top w:val="none" w:sz="0" w:space="0" w:color="auto"/>
                                    <w:left w:val="none" w:sz="0" w:space="0" w:color="auto"/>
                                    <w:bottom w:val="none" w:sz="0" w:space="0" w:color="auto"/>
                                    <w:right w:val="none" w:sz="0" w:space="0" w:color="auto"/>
                                  </w:divBdr>
                                </w:div>
                              </w:divsChild>
                            </w:div>
                            <w:div w:id="1529026418">
                              <w:marLeft w:val="0"/>
                              <w:marRight w:val="0"/>
                              <w:marTop w:val="240"/>
                              <w:marBottom w:val="240"/>
                              <w:divBdr>
                                <w:top w:val="none" w:sz="0" w:space="0" w:color="auto"/>
                                <w:left w:val="none" w:sz="0" w:space="0" w:color="auto"/>
                                <w:bottom w:val="none" w:sz="0" w:space="0" w:color="auto"/>
                                <w:right w:val="none" w:sz="0" w:space="0" w:color="auto"/>
                              </w:divBdr>
                              <w:divsChild>
                                <w:div w:id="1846162918">
                                  <w:marLeft w:val="0"/>
                                  <w:marRight w:val="0"/>
                                  <w:marTop w:val="0"/>
                                  <w:marBottom w:val="0"/>
                                  <w:divBdr>
                                    <w:top w:val="none" w:sz="0" w:space="0" w:color="auto"/>
                                    <w:left w:val="none" w:sz="0" w:space="0" w:color="auto"/>
                                    <w:bottom w:val="none" w:sz="0" w:space="0" w:color="auto"/>
                                    <w:right w:val="none" w:sz="0" w:space="0" w:color="auto"/>
                                  </w:divBdr>
                                </w:div>
                              </w:divsChild>
                            </w:div>
                            <w:div w:id="208764298">
                              <w:marLeft w:val="0"/>
                              <w:marRight w:val="0"/>
                              <w:marTop w:val="240"/>
                              <w:marBottom w:val="240"/>
                              <w:divBdr>
                                <w:top w:val="none" w:sz="0" w:space="0" w:color="auto"/>
                                <w:left w:val="none" w:sz="0" w:space="0" w:color="auto"/>
                                <w:bottom w:val="none" w:sz="0" w:space="0" w:color="auto"/>
                                <w:right w:val="none" w:sz="0" w:space="0" w:color="auto"/>
                              </w:divBdr>
                              <w:divsChild>
                                <w:div w:id="59602869">
                                  <w:marLeft w:val="0"/>
                                  <w:marRight w:val="0"/>
                                  <w:marTop w:val="0"/>
                                  <w:marBottom w:val="0"/>
                                  <w:divBdr>
                                    <w:top w:val="none" w:sz="0" w:space="0" w:color="auto"/>
                                    <w:left w:val="none" w:sz="0" w:space="0" w:color="auto"/>
                                    <w:bottom w:val="none" w:sz="0" w:space="0" w:color="auto"/>
                                    <w:right w:val="none" w:sz="0" w:space="0" w:color="auto"/>
                                  </w:divBdr>
                                </w:div>
                              </w:divsChild>
                            </w:div>
                            <w:div w:id="1984310577">
                              <w:marLeft w:val="0"/>
                              <w:marRight w:val="0"/>
                              <w:marTop w:val="240"/>
                              <w:marBottom w:val="240"/>
                              <w:divBdr>
                                <w:top w:val="none" w:sz="0" w:space="0" w:color="auto"/>
                                <w:left w:val="none" w:sz="0" w:space="0" w:color="auto"/>
                                <w:bottom w:val="none" w:sz="0" w:space="0" w:color="auto"/>
                                <w:right w:val="none" w:sz="0" w:space="0" w:color="auto"/>
                              </w:divBdr>
                              <w:divsChild>
                                <w:div w:id="1431272303">
                                  <w:marLeft w:val="0"/>
                                  <w:marRight w:val="0"/>
                                  <w:marTop w:val="0"/>
                                  <w:marBottom w:val="0"/>
                                  <w:divBdr>
                                    <w:top w:val="none" w:sz="0" w:space="0" w:color="auto"/>
                                    <w:left w:val="none" w:sz="0" w:space="0" w:color="auto"/>
                                    <w:bottom w:val="none" w:sz="0" w:space="0" w:color="auto"/>
                                    <w:right w:val="none" w:sz="0" w:space="0" w:color="auto"/>
                                  </w:divBdr>
                                </w:div>
                              </w:divsChild>
                            </w:div>
                            <w:div w:id="2013600472">
                              <w:marLeft w:val="0"/>
                              <w:marRight w:val="0"/>
                              <w:marTop w:val="360"/>
                              <w:marBottom w:val="450"/>
                              <w:divBdr>
                                <w:top w:val="none" w:sz="0" w:space="0" w:color="auto"/>
                                <w:left w:val="none" w:sz="0" w:space="0" w:color="auto"/>
                                <w:bottom w:val="none" w:sz="0" w:space="0" w:color="auto"/>
                                <w:right w:val="none" w:sz="0" w:space="0" w:color="auto"/>
                              </w:divBdr>
                              <w:divsChild>
                                <w:div w:id="1336567411">
                                  <w:marLeft w:val="0"/>
                                  <w:marRight w:val="0"/>
                                  <w:marTop w:val="0"/>
                                  <w:marBottom w:val="0"/>
                                  <w:divBdr>
                                    <w:top w:val="none" w:sz="0" w:space="0" w:color="auto"/>
                                    <w:left w:val="none" w:sz="0" w:space="0" w:color="auto"/>
                                    <w:bottom w:val="single" w:sz="6" w:space="15" w:color="B8B9BA"/>
                                    <w:right w:val="none" w:sz="0" w:space="0" w:color="auto"/>
                                  </w:divBdr>
                                  <w:divsChild>
                                    <w:div w:id="1018237925">
                                      <w:marLeft w:val="0"/>
                                      <w:marRight w:val="0"/>
                                      <w:marTop w:val="0"/>
                                      <w:marBottom w:val="0"/>
                                      <w:divBdr>
                                        <w:top w:val="none" w:sz="0" w:space="0" w:color="auto"/>
                                        <w:left w:val="none" w:sz="0" w:space="0" w:color="auto"/>
                                        <w:bottom w:val="none" w:sz="0" w:space="0" w:color="auto"/>
                                        <w:right w:val="none" w:sz="0" w:space="0" w:color="auto"/>
                                      </w:divBdr>
                                    </w:div>
                                    <w:div w:id="273289930">
                                      <w:marLeft w:val="0"/>
                                      <w:marRight w:val="0"/>
                                      <w:marTop w:val="225"/>
                                      <w:marBottom w:val="0"/>
                                      <w:divBdr>
                                        <w:top w:val="none" w:sz="0" w:space="0" w:color="auto"/>
                                        <w:left w:val="none" w:sz="0" w:space="0" w:color="auto"/>
                                        <w:bottom w:val="none" w:sz="0" w:space="0" w:color="auto"/>
                                        <w:right w:val="none" w:sz="0" w:space="0" w:color="auto"/>
                                      </w:divBdr>
                                      <w:divsChild>
                                        <w:div w:id="1375040704">
                                          <w:marLeft w:val="0"/>
                                          <w:marRight w:val="0"/>
                                          <w:marTop w:val="0"/>
                                          <w:marBottom w:val="0"/>
                                          <w:divBdr>
                                            <w:top w:val="none" w:sz="0" w:space="0" w:color="auto"/>
                                            <w:left w:val="none" w:sz="0" w:space="0" w:color="auto"/>
                                            <w:bottom w:val="none" w:sz="0" w:space="0" w:color="auto"/>
                                            <w:right w:val="none" w:sz="0" w:space="0" w:color="auto"/>
                                          </w:divBdr>
                                        </w:div>
                                      </w:divsChild>
                                    </w:div>
                                    <w:div w:id="15942392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4677123">
                              <w:marLeft w:val="0"/>
                              <w:marRight w:val="0"/>
                              <w:marTop w:val="240"/>
                              <w:marBottom w:val="240"/>
                              <w:divBdr>
                                <w:top w:val="none" w:sz="0" w:space="0" w:color="auto"/>
                                <w:left w:val="none" w:sz="0" w:space="0" w:color="auto"/>
                                <w:bottom w:val="none" w:sz="0" w:space="0" w:color="auto"/>
                                <w:right w:val="none" w:sz="0" w:space="0" w:color="auto"/>
                              </w:divBdr>
                              <w:divsChild>
                                <w:div w:id="1562057972">
                                  <w:marLeft w:val="0"/>
                                  <w:marRight w:val="0"/>
                                  <w:marTop w:val="0"/>
                                  <w:marBottom w:val="0"/>
                                  <w:divBdr>
                                    <w:top w:val="none" w:sz="0" w:space="0" w:color="auto"/>
                                    <w:left w:val="none" w:sz="0" w:space="0" w:color="auto"/>
                                    <w:bottom w:val="none" w:sz="0" w:space="0" w:color="auto"/>
                                    <w:right w:val="none" w:sz="0" w:space="0" w:color="auto"/>
                                  </w:divBdr>
                                </w:div>
                              </w:divsChild>
                            </w:div>
                            <w:div w:id="1265764563">
                              <w:marLeft w:val="0"/>
                              <w:marRight w:val="0"/>
                              <w:marTop w:val="240"/>
                              <w:marBottom w:val="240"/>
                              <w:divBdr>
                                <w:top w:val="none" w:sz="0" w:space="0" w:color="auto"/>
                                <w:left w:val="none" w:sz="0" w:space="0" w:color="auto"/>
                                <w:bottom w:val="none" w:sz="0" w:space="0" w:color="auto"/>
                                <w:right w:val="none" w:sz="0" w:space="0" w:color="auto"/>
                              </w:divBdr>
                              <w:divsChild>
                                <w:div w:id="60175349">
                                  <w:marLeft w:val="0"/>
                                  <w:marRight w:val="0"/>
                                  <w:marTop w:val="0"/>
                                  <w:marBottom w:val="0"/>
                                  <w:divBdr>
                                    <w:top w:val="none" w:sz="0" w:space="0" w:color="auto"/>
                                    <w:left w:val="none" w:sz="0" w:space="0" w:color="auto"/>
                                    <w:bottom w:val="none" w:sz="0" w:space="0" w:color="auto"/>
                                    <w:right w:val="none" w:sz="0" w:space="0" w:color="auto"/>
                                  </w:divBdr>
                                </w:div>
                              </w:divsChild>
                            </w:div>
                            <w:div w:id="727262300">
                              <w:marLeft w:val="0"/>
                              <w:marRight w:val="0"/>
                              <w:marTop w:val="240"/>
                              <w:marBottom w:val="240"/>
                              <w:divBdr>
                                <w:top w:val="none" w:sz="0" w:space="0" w:color="auto"/>
                                <w:left w:val="none" w:sz="0" w:space="0" w:color="auto"/>
                                <w:bottom w:val="none" w:sz="0" w:space="0" w:color="auto"/>
                                <w:right w:val="none" w:sz="0" w:space="0" w:color="auto"/>
                              </w:divBdr>
                              <w:divsChild>
                                <w:div w:id="1404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678124">
      <w:bodyDiv w:val="1"/>
      <w:marLeft w:val="0"/>
      <w:marRight w:val="0"/>
      <w:marTop w:val="0"/>
      <w:marBottom w:val="0"/>
      <w:divBdr>
        <w:top w:val="none" w:sz="0" w:space="0" w:color="auto"/>
        <w:left w:val="none" w:sz="0" w:space="0" w:color="auto"/>
        <w:bottom w:val="none" w:sz="0" w:space="0" w:color="auto"/>
        <w:right w:val="none" w:sz="0" w:space="0" w:color="auto"/>
      </w:divBdr>
      <w:divsChild>
        <w:div w:id="1580477742">
          <w:marLeft w:val="0"/>
          <w:marRight w:val="0"/>
          <w:marTop w:val="0"/>
          <w:marBottom w:val="0"/>
          <w:divBdr>
            <w:top w:val="none" w:sz="0" w:space="0" w:color="auto"/>
            <w:left w:val="none" w:sz="0" w:space="0" w:color="auto"/>
            <w:bottom w:val="none" w:sz="0" w:space="0" w:color="auto"/>
            <w:right w:val="none" w:sz="0" w:space="0" w:color="auto"/>
          </w:divBdr>
          <w:divsChild>
            <w:div w:id="1125268623">
              <w:marLeft w:val="0"/>
              <w:marRight w:val="0"/>
              <w:marTop w:val="0"/>
              <w:marBottom w:val="0"/>
              <w:divBdr>
                <w:top w:val="none" w:sz="0" w:space="0" w:color="auto"/>
                <w:left w:val="none" w:sz="0" w:space="0" w:color="auto"/>
                <w:bottom w:val="none" w:sz="0" w:space="0" w:color="auto"/>
                <w:right w:val="none" w:sz="0" w:space="0" w:color="auto"/>
              </w:divBdr>
              <w:divsChild>
                <w:div w:id="716508776">
                  <w:marLeft w:val="0"/>
                  <w:marRight w:val="0"/>
                  <w:marTop w:val="0"/>
                  <w:marBottom w:val="0"/>
                  <w:divBdr>
                    <w:top w:val="none" w:sz="0" w:space="0" w:color="auto"/>
                    <w:left w:val="none" w:sz="0" w:space="0" w:color="auto"/>
                    <w:bottom w:val="none" w:sz="0" w:space="0" w:color="auto"/>
                    <w:right w:val="none" w:sz="0" w:space="0" w:color="auto"/>
                  </w:divBdr>
                </w:div>
                <w:div w:id="1729104588">
                  <w:marLeft w:val="0"/>
                  <w:marRight w:val="0"/>
                  <w:marTop w:val="847"/>
                  <w:marBottom w:val="0"/>
                  <w:divBdr>
                    <w:top w:val="none" w:sz="0" w:space="0" w:color="auto"/>
                    <w:left w:val="none" w:sz="0" w:space="0" w:color="auto"/>
                    <w:bottom w:val="none" w:sz="0" w:space="0" w:color="auto"/>
                    <w:right w:val="none" w:sz="0" w:space="0" w:color="auto"/>
                  </w:divBdr>
                  <w:divsChild>
                    <w:div w:id="55393814">
                      <w:marLeft w:val="0"/>
                      <w:marRight w:val="0"/>
                      <w:marTop w:val="0"/>
                      <w:marBottom w:val="0"/>
                      <w:divBdr>
                        <w:top w:val="none" w:sz="0" w:space="0" w:color="auto"/>
                        <w:left w:val="none" w:sz="0" w:space="0" w:color="auto"/>
                        <w:bottom w:val="none" w:sz="0" w:space="0" w:color="auto"/>
                        <w:right w:val="none" w:sz="0" w:space="0" w:color="auto"/>
                      </w:divBdr>
                      <w:divsChild>
                        <w:div w:id="587545621">
                          <w:marLeft w:val="0"/>
                          <w:marRight w:val="0"/>
                          <w:marTop w:val="0"/>
                          <w:marBottom w:val="0"/>
                          <w:divBdr>
                            <w:top w:val="none" w:sz="0" w:space="0" w:color="auto"/>
                            <w:left w:val="none" w:sz="0" w:space="0" w:color="auto"/>
                            <w:bottom w:val="none" w:sz="0" w:space="0" w:color="auto"/>
                            <w:right w:val="none" w:sz="0" w:space="0" w:color="auto"/>
                          </w:divBdr>
                          <w:divsChild>
                            <w:div w:id="1128668430">
                              <w:marLeft w:val="0"/>
                              <w:marRight w:val="0"/>
                              <w:marTop w:val="0"/>
                              <w:marBottom w:val="0"/>
                              <w:divBdr>
                                <w:top w:val="none" w:sz="0" w:space="0" w:color="auto"/>
                                <w:left w:val="none" w:sz="0" w:space="0" w:color="auto"/>
                                <w:bottom w:val="none" w:sz="0" w:space="0" w:color="auto"/>
                                <w:right w:val="none" w:sz="0" w:space="0" w:color="auto"/>
                              </w:divBdr>
                            </w:div>
                          </w:divsChild>
                        </w:div>
                        <w:div w:id="111899841">
                          <w:marLeft w:val="0"/>
                          <w:marRight w:val="191"/>
                          <w:marTop w:val="0"/>
                          <w:marBottom w:val="0"/>
                          <w:divBdr>
                            <w:top w:val="none" w:sz="0" w:space="0" w:color="auto"/>
                            <w:left w:val="none" w:sz="0" w:space="0" w:color="auto"/>
                            <w:bottom w:val="none" w:sz="0" w:space="0" w:color="auto"/>
                            <w:right w:val="none" w:sz="0" w:space="0" w:color="auto"/>
                          </w:divBdr>
                        </w:div>
                        <w:div w:id="90021036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752">
          <w:marLeft w:val="0"/>
          <w:marRight w:val="0"/>
          <w:marTop w:val="0"/>
          <w:marBottom w:val="0"/>
          <w:divBdr>
            <w:top w:val="none" w:sz="0" w:space="0" w:color="auto"/>
            <w:left w:val="none" w:sz="0" w:space="0" w:color="auto"/>
            <w:bottom w:val="none" w:sz="0" w:space="0" w:color="auto"/>
            <w:right w:val="none" w:sz="0" w:space="0" w:color="auto"/>
          </w:divBdr>
          <w:divsChild>
            <w:div w:id="177743551">
              <w:marLeft w:val="0"/>
              <w:marRight w:val="0"/>
              <w:marTop w:val="0"/>
              <w:marBottom w:val="0"/>
              <w:divBdr>
                <w:top w:val="none" w:sz="0" w:space="0" w:color="auto"/>
                <w:left w:val="none" w:sz="0" w:space="0" w:color="auto"/>
                <w:bottom w:val="none" w:sz="0" w:space="0" w:color="auto"/>
                <w:right w:val="none" w:sz="0" w:space="0" w:color="auto"/>
              </w:divBdr>
              <w:divsChild>
                <w:div w:id="1797865550">
                  <w:marLeft w:val="0"/>
                  <w:marRight w:val="0"/>
                  <w:marTop w:val="0"/>
                  <w:marBottom w:val="0"/>
                  <w:divBdr>
                    <w:top w:val="none" w:sz="0" w:space="0" w:color="auto"/>
                    <w:left w:val="none" w:sz="0" w:space="0" w:color="auto"/>
                    <w:bottom w:val="none" w:sz="0" w:space="0" w:color="auto"/>
                    <w:right w:val="none" w:sz="0" w:space="0" w:color="auto"/>
                  </w:divBdr>
                  <w:divsChild>
                    <w:div w:id="1244026171">
                      <w:marLeft w:val="0"/>
                      <w:marRight w:val="2118"/>
                      <w:marTop w:val="0"/>
                      <w:marBottom w:val="0"/>
                      <w:divBdr>
                        <w:top w:val="none" w:sz="0" w:space="0" w:color="auto"/>
                        <w:left w:val="none" w:sz="0" w:space="0" w:color="auto"/>
                        <w:bottom w:val="none" w:sz="0" w:space="0" w:color="auto"/>
                        <w:right w:val="none" w:sz="0" w:space="0" w:color="auto"/>
                      </w:divBdr>
                      <w:divsChild>
                        <w:div w:id="1051884815">
                          <w:marLeft w:val="0"/>
                          <w:marRight w:val="0"/>
                          <w:marTop w:val="847"/>
                          <w:marBottom w:val="847"/>
                          <w:divBdr>
                            <w:top w:val="none" w:sz="0" w:space="0" w:color="auto"/>
                            <w:left w:val="none" w:sz="0" w:space="0" w:color="auto"/>
                            <w:bottom w:val="none" w:sz="0" w:space="0" w:color="auto"/>
                            <w:right w:val="none" w:sz="0" w:space="0" w:color="auto"/>
                          </w:divBdr>
                          <w:divsChild>
                            <w:div w:id="1600136504">
                              <w:marLeft w:val="0"/>
                              <w:marRight w:val="0"/>
                              <w:marTop w:val="0"/>
                              <w:marBottom w:val="424"/>
                              <w:divBdr>
                                <w:top w:val="none" w:sz="0" w:space="0" w:color="auto"/>
                                <w:left w:val="none" w:sz="0" w:space="0" w:color="auto"/>
                                <w:bottom w:val="none" w:sz="0" w:space="0" w:color="auto"/>
                                <w:right w:val="none" w:sz="0" w:space="0" w:color="auto"/>
                              </w:divBdr>
                            </w:div>
                            <w:div w:id="1962833901">
                              <w:marLeft w:val="0"/>
                              <w:marRight w:val="0"/>
                              <w:marTop w:val="424"/>
                              <w:marBottom w:val="424"/>
                              <w:divBdr>
                                <w:top w:val="none" w:sz="0" w:space="0" w:color="auto"/>
                                <w:left w:val="none" w:sz="0" w:space="0" w:color="auto"/>
                                <w:bottom w:val="none" w:sz="0" w:space="0" w:color="auto"/>
                                <w:right w:val="none" w:sz="0" w:space="0" w:color="auto"/>
                              </w:divBdr>
                            </w:div>
                            <w:div w:id="1698778250">
                              <w:marLeft w:val="0"/>
                              <w:marRight w:val="0"/>
                              <w:marTop w:val="424"/>
                              <w:marBottom w:val="847"/>
                              <w:divBdr>
                                <w:top w:val="single" w:sz="8" w:space="31" w:color="EB5D0B"/>
                                <w:left w:val="none" w:sz="0" w:space="0" w:color="auto"/>
                                <w:bottom w:val="single" w:sz="8" w:space="31" w:color="EB5D0B"/>
                                <w:right w:val="none" w:sz="0" w:space="0" w:color="auto"/>
                              </w:divBdr>
                            </w:div>
                            <w:div w:id="1679893497">
                              <w:marLeft w:val="0"/>
                              <w:marRight w:val="0"/>
                              <w:marTop w:val="339"/>
                              <w:marBottom w:val="339"/>
                              <w:divBdr>
                                <w:top w:val="none" w:sz="0" w:space="0" w:color="auto"/>
                                <w:left w:val="none" w:sz="0" w:space="0" w:color="auto"/>
                                <w:bottom w:val="none" w:sz="0" w:space="0" w:color="auto"/>
                                <w:right w:val="none" w:sz="0" w:space="0" w:color="auto"/>
                              </w:divBdr>
                              <w:divsChild>
                                <w:div w:id="1761680425">
                                  <w:marLeft w:val="0"/>
                                  <w:marRight w:val="0"/>
                                  <w:marTop w:val="0"/>
                                  <w:marBottom w:val="0"/>
                                  <w:divBdr>
                                    <w:top w:val="none" w:sz="0" w:space="0" w:color="auto"/>
                                    <w:left w:val="none" w:sz="0" w:space="0" w:color="auto"/>
                                    <w:bottom w:val="none" w:sz="0" w:space="0" w:color="auto"/>
                                    <w:right w:val="none" w:sz="0" w:space="0" w:color="auto"/>
                                  </w:divBdr>
                                </w:div>
                              </w:divsChild>
                            </w:div>
                            <w:div w:id="1949700020">
                              <w:marLeft w:val="0"/>
                              <w:marRight w:val="0"/>
                              <w:marTop w:val="339"/>
                              <w:marBottom w:val="339"/>
                              <w:divBdr>
                                <w:top w:val="none" w:sz="0" w:space="0" w:color="auto"/>
                                <w:left w:val="none" w:sz="0" w:space="0" w:color="auto"/>
                                <w:bottom w:val="none" w:sz="0" w:space="0" w:color="auto"/>
                                <w:right w:val="none" w:sz="0" w:space="0" w:color="auto"/>
                              </w:divBdr>
                              <w:divsChild>
                                <w:div w:id="381444272">
                                  <w:marLeft w:val="0"/>
                                  <w:marRight w:val="0"/>
                                  <w:marTop w:val="0"/>
                                  <w:marBottom w:val="0"/>
                                  <w:divBdr>
                                    <w:top w:val="none" w:sz="0" w:space="0" w:color="auto"/>
                                    <w:left w:val="none" w:sz="0" w:space="0" w:color="auto"/>
                                    <w:bottom w:val="none" w:sz="0" w:space="0" w:color="auto"/>
                                    <w:right w:val="none" w:sz="0" w:space="0" w:color="auto"/>
                                  </w:divBdr>
                                </w:div>
                              </w:divsChild>
                            </w:div>
                            <w:div w:id="107549605">
                              <w:marLeft w:val="0"/>
                              <w:marRight w:val="0"/>
                              <w:marTop w:val="339"/>
                              <w:marBottom w:val="339"/>
                              <w:divBdr>
                                <w:top w:val="none" w:sz="0" w:space="0" w:color="auto"/>
                                <w:left w:val="none" w:sz="0" w:space="0" w:color="auto"/>
                                <w:bottom w:val="none" w:sz="0" w:space="0" w:color="auto"/>
                                <w:right w:val="none" w:sz="0" w:space="0" w:color="auto"/>
                              </w:divBdr>
                              <w:divsChild>
                                <w:div w:id="1738170004">
                                  <w:marLeft w:val="0"/>
                                  <w:marRight w:val="0"/>
                                  <w:marTop w:val="0"/>
                                  <w:marBottom w:val="0"/>
                                  <w:divBdr>
                                    <w:top w:val="none" w:sz="0" w:space="0" w:color="auto"/>
                                    <w:left w:val="none" w:sz="0" w:space="0" w:color="auto"/>
                                    <w:bottom w:val="none" w:sz="0" w:space="0" w:color="auto"/>
                                    <w:right w:val="none" w:sz="0" w:space="0" w:color="auto"/>
                                  </w:divBdr>
                                </w:div>
                              </w:divsChild>
                            </w:div>
                            <w:div w:id="1440299847">
                              <w:marLeft w:val="0"/>
                              <w:marRight w:val="0"/>
                              <w:marTop w:val="339"/>
                              <w:marBottom w:val="339"/>
                              <w:divBdr>
                                <w:top w:val="none" w:sz="0" w:space="0" w:color="auto"/>
                                <w:left w:val="none" w:sz="0" w:space="0" w:color="auto"/>
                                <w:bottom w:val="none" w:sz="0" w:space="0" w:color="auto"/>
                                <w:right w:val="none" w:sz="0" w:space="0" w:color="auto"/>
                              </w:divBdr>
                              <w:divsChild>
                                <w:div w:id="492374556">
                                  <w:marLeft w:val="0"/>
                                  <w:marRight w:val="0"/>
                                  <w:marTop w:val="0"/>
                                  <w:marBottom w:val="0"/>
                                  <w:divBdr>
                                    <w:top w:val="none" w:sz="0" w:space="0" w:color="auto"/>
                                    <w:left w:val="none" w:sz="0" w:space="0" w:color="auto"/>
                                    <w:bottom w:val="none" w:sz="0" w:space="0" w:color="auto"/>
                                    <w:right w:val="none" w:sz="0" w:space="0" w:color="auto"/>
                                  </w:divBdr>
                                </w:div>
                              </w:divsChild>
                            </w:div>
                            <w:div w:id="2105879234">
                              <w:marLeft w:val="0"/>
                              <w:marRight w:val="0"/>
                              <w:marTop w:val="339"/>
                              <w:marBottom w:val="339"/>
                              <w:divBdr>
                                <w:top w:val="none" w:sz="0" w:space="0" w:color="auto"/>
                                <w:left w:val="none" w:sz="0" w:space="0" w:color="auto"/>
                                <w:bottom w:val="none" w:sz="0" w:space="0" w:color="auto"/>
                                <w:right w:val="none" w:sz="0" w:space="0" w:color="auto"/>
                              </w:divBdr>
                              <w:divsChild>
                                <w:div w:id="641228229">
                                  <w:marLeft w:val="0"/>
                                  <w:marRight w:val="0"/>
                                  <w:marTop w:val="0"/>
                                  <w:marBottom w:val="0"/>
                                  <w:divBdr>
                                    <w:top w:val="none" w:sz="0" w:space="0" w:color="auto"/>
                                    <w:left w:val="none" w:sz="0" w:space="0" w:color="auto"/>
                                    <w:bottom w:val="none" w:sz="0" w:space="0" w:color="auto"/>
                                    <w:right w:val="none" w:sz="0" w:space="0" w:color="auto"/>
                                  </w:divBdr>
                                </w:div>
                              </w:divsChild>
                            </w:div>
                            <w:div w:id="1898319068">
                              <w:marLeft w:val="0"/>
                              <w:marRight w:val="0"/>
                              <w:marTop w:val="339"/>
                              <w:marBottom w:val="339"/>
                              <w:divBdr>
                                <w:top w:val="none" w:sz="0" w:space="0" w:color="auto"/>
                                <w:left w:val="none" w:sz="0" w:space="0" w:color="auto"/>
                                <w:bottom w:val="none" w:sz="0" w:space="0" w:color="auto"/>
                                <w:right w:val="none" w:sz="0" w:space="0" w:color="auto"/>
                              </w:divBdr>
                              <w:divsChild>
                                <w:div w:id="1471899084">
                                  <w:marLeft w:val="0"/>
                                  <w:marRight w:val="0"/>
                                  <w:marTop w:val="0"/>
                                  <w:marBottom w:val="0"/>
                                  <w:divBdr>
                                    <w:top w:val="none" w:sz="0" w:space="0" w:color="auto"/>
                                    <w:left w:val="none" w:sz="0" w:space="0" w:color="auto"/>
                                    <w:bottom w:val="none" w:sz="0" w:space="0" w:color="auto"/>
                                    <w:right w:val="none" w:sz="0" w:space="0" w:color="auto"/>
                                  </w:divBdr>
                                </w:div>
                              </w:divsChild>
                            </w:div>
                            <w:div w:id="222061879">
                              <w:marLeft w:val="0"/>
                              <w:marRight w:val="0"/>
                              <w:marTop w:val="339"/>
                              <w:marBottom w:val="339"/>
                              <w:divBdr>
                                <w:top w:val="none" w:sz="0" w:space="0" w:color="auto"/>
                                <w:left w:val="none" w:sz="0" w:space="0" w:color="auto"/>
                                <w:bottom w:val="none" w:sz="0" w:space="0" w:color="auto"/>
                                <w:right w:val="none" w:sz="0" w:space="0" w:color="auto"/>
                              </w:divBdr>
                              <w:divsChild>
                                <w:div w:id="1864903733">
                                  <w:marLeft w:val="0"/>
                                  <w:marRight w:val="0"/>
                                  <w:marTop w:val="0"/>
                                  <w:marBottom w:val="0"/>
                                  <w:divBdr>
                                    <w:top w:val="none" w:sz="0" w:space="0" w:color="auto"/>
                                    <w:left w:val="none" w:sz="0" w:space="0" w:color="auto"/>
                                    <w:bottom w:val="none" w:sz="0" w:space="0" w:color="auto"/>
                                    <w:right w:val="none" w:sz="0" w:space="0" w:color="auto"/>
                                  </w:divBdr>
                                </w:div>
                              </w:divsChild>
                            </w:div>
                            <w:div w:id="965087141">
                              <w:marLeft w:val="0"/>
                              <w:marRight w:val="0"/>
                              <w:marTop w:val="508"/>
                              <w:marBottom w:val="635"/>
                              <w:divBdr>
                                <w:top w:val="none" w:sz="0" w:space="0" w:color="auto"/>
                                <w:left w:val="none" w:sz="0" w:space="0" w:color="auto"/>
                                <w:bottom w:val="none" w:sz="0" w:space="0" w:color="auto"/>
                                <w:right w:val="none" w:sz="0" w:space="0" w:color="auto"/>
                              </w:divBdr>
                              <w:divsChild>
                                <w:div w:id="946811125">
                                  <w:marLeft w:val="0"/>
                                  <w:marRight w:val="0"/>
                                  <w:marTop w:val="0"/>
                                  <w:marBottom w:val="0"/>
                                  <w:divBdr>
                                    <w:top w:val="none" w:sz="0" w:space="0" w:color="auto"/>
                                    <w:left w:val="none" w:sz="0" w:space="0" w:color="auto"/>
                                    <w:bottom w:val="single" w:sz="8" w:space="21" w:color="B8B9BA"/>
                                    <w:right w:val="none" w:sz="0" w:space="0" w:color="auto"/>
                                  </w:divBdr>
                                  <w:divsChild>
                                    <w:div w:id="512842632">
                                      <w:marLeft w:val="0"/>
                                      <w:marRight w:val="0"/>
                                      <w:marTop w:val="0"/>
                                      <w:marBottom w:val="0"/>
                                      <w:divBdr>
                                        <w:top w:val="none" w:sz="0" w:space="0" w:color="auto"/>
                                        <w:left w:val="none" w:sz="0" w:space="0" w:color="auto"/>
                                        <w:bottom w:val="none" w:sz="0" w:space="0" w:color="auto"/>
                                        <w:right w:val="none" w:sz="0" w:space="0" w:color="auto"/>
                                      </w:divBdr>
                                    </w:div>
                                    <w:div w:id="736707690">
                                      <w:marLeft w:val="0"/>
                                      <w:marRight w:val="0"/>
                                      <w:marTop w:val="318"/>
                                      <w:marBottom w:val="0"/>
                                      <w:divBdr>
                                        <w:top w:val="none" w:sz="0" w:space="0" w:color="auto"/>
                                        <w:left w:val="none" w:sz="0" w:space="0" w:color="auto"/>
                                        <w:bottom w:val="none" w:sz="0" w:space="0" w:color="auto"/>
                                        <w:right w:val="none" w:sz="0" w:space="0" w:color="auto"/>
                                      </w:divBdr>
                                      <w:divsChild>
                                        <w:div w:id="433281468">
                                          <w:marLeft w:val="0"/>
                                          <w:marRight w:val="0"/>
                                          <w:marTop w:val="0"/>
                                          <w:marBottom w:val="0"/>
                                          <w:divBdr>
                                            <w:top w:val="none" w:sz="0" w:space="0" w:color="auto"/>
                                            <w:left w:val="none" w:sz="0" w:space="0" w:color="auto"/>
                                            <w:bottom w:val="none" w:sz="0" w:space="0" w:color="auto"/>
                                            <w:right w:val="none" w:sz="0" w:space="0" w:color="auto"/>
                                          </w:divBdr>
                                        </w:div>
                                      </w:divsChild>
                                    </w:div>
                                    <w:div w:id="87674580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82491290">
                              <w:marLeft w:val="0"/>
                              <w:marRight w:val="0"/>
                              <w:marTop w:val="339"/>
                              <w:marBottom w:val="339"/>
                              <w:divBdr>
                                <w:top w:val="none" w:sz="0" w:space="0" w:color="auto"/>
                                <w:left w:val="none" w:sz="0" w:space="0" w:color="auto"/>
                                <w:bottom w:val="none" w:sz="0" w:space="0" w:color="auto"/>
                                <w:right w:val="none" w:sz="0" w:space="0" w:color="auto"/>
                              </w:divBdr>
                              <w:divsChild>
                                <w:div w:id="1050693608">
                                  <w:marLeft w:val="0"/>
                                  <w:marRight w:val="0"/>
                                  <w:marTop w:val="0"/>
                                  <w:marBottom w:val="0"/>
                                  <w:divBdr>
                                    <w:top w:val="none" w:sz="0" w:space="0" w:color="auto"/>
                                    <w:left w:val="none" w:sz="0" w:space="0" w:color="auto"/>
                                    <w:bottom w:val="none" w:sz="0" w:space="0" w:color="auto"/>
                                    <w:right w:val="none" w:sz="0" w:space="0" w:color="auto"/>
                                  </w:divBdr>
                                </w:div>
                              </w:divsChild>
                            </w:div>
                            <w:div w:id="2017879590">
                              <w:marLeft w:val="0"/>
                              <w:marRight w:val="0"/>
                              <w:marTop w:val="339"/>
                              <w:marBottom w:val="339"/>
                              <w:divBdr>
                                <w:top w:val="none" w:sz="0" w:space="0" w:color="auto"/>
                                <w:left w:val="none" w:sz="0" w:space="0" w:color="auto"/>
                                <w:bottom w:val="none" w:sz="0" w:space="0" w:color="auto"/>
                                <w:right w:val="none" w:sz="0" w:space="0" w:color="auto"/>
                              </w:divBdr>
                              <w:divsChild>
                                <w:div w:id="1610819610">
                                  <w:marLeft w:val="0"/>
                                  <w:marRight w:val="0"/>
                                  <w:marTop w:val="0"/>
                                  <w:marBottom w:val="0"/>
                                  <w:divBdr>
                                    <w:top w:val="none" w:sz="0" w:space="0" w:color="auto"/>
                                    <w:left w:val="none" w:sz="0" w:space="0" w:color="auto"/>
                                    <w:bottom w:val="none" w:sz="0" w:space="0" w:color="auto"/>
                                    <w:right w:val="none" w:sz="0" w:space="0" w:color="auto"/>
                                  </w:divBdr>
                                </w:div>
                              </w:divsChild>
                            </w:div>
                            <w:div w:id="486436233">
                              <w:marLeft w:val="0"/>
                              <w:marRight w:val="0"/>
                              <w:marTop w:val="339"/>
                              <w:marBottom w:val="339"/>
                              <w:divBdr>
                                <w:top w:val="none" w:sz="0" w:space="0" w:color="auto"/>
                                <w:left w:val="none" w:sz="0" w:space="0" w:color="auto"/>
                                <w:bottom w:val="none" w:sz="0" w:space="0" w:color="auto"/>
                                <w:right w:val="none" w:sz="0" w:space="0" w:color="auto"/>
                              </w:divBdr>
                              <w:divsChild>
                                <w:div w:id="2011322842">
                                  <w:marLeft w:val="0"/>
                                  <w:marRight w:val="0"/>
                                  <w:marTop w:val="0"/>
                                  <w:marBottom w:val="0"/>
                                  <w:divBdr>
                                    <w:top w:val="none" w:sz="0" w:space="0" w:color="auto"/>
                                    <w:left w:val="none" w:sz="0" w:space="0" w:color="auto"/>
                                    <w:bottom w:val="none" w:sz="0" w:space="0" w:color="auto"/>
                                    <w:right w:val="none" w:sz="0" w:space="0" w:color="auto"/>
                                  </w:divBdr>
                                </w:div>
                              </w:divsChild>
                            </w:div>
                            <w:div w:id="1161044648">
                              <w:marLeft w:val="0"/>
                              <w:marRight w:val="0"/>
                              <w:marTop w:val="339"/>
                              <w:marBottom w:val="339"/>
                              <w:divBdr>
                                <w:top w:val="none" w:sz="0" w:space="0" w:color="auto"/>
                                <w:left w:val="none" w:sz="0" w:space="0" w:color="auto"/>
                                <w:bottom w:val="none" w:sz="0" w:space="0" w:color="auto"/>
                                <w:right w:val="none" w:sz="0" w:space="0" w:color="auto"/>
                              </w:divBdr>
                              <w:divsChild>
                                <w:div w:id="1385636074">
                                  <w:marLeft w:val="0"/>
                                  <w:marRight w:val="0"/>
                                  <w:marTop w:val="0"/>
                                  <w:marBottom w:val="0"/>
                                  <w:divBdr>
                                    <w:top w:val="none" w:sz="0" w:space="0" w:color="auto"/>
                                    <w:left w:val="none" w:sz="0" w:space="0" w:color="auto"/>
                                    <w:bottom w:val="none" w:sz="0" w:space="0" w:color="auto"/>
                                    <w:right w:val="none" w:sz="0" w:space="0" w:color="auto"/>
                                  </w:divBdr>
                                </w:div>
                              </w:divsChild>
                            </w:div>
                            <w:div w:id="1146775715">
                              <w:marLeft w:val="0"/>
                              <w:marRight w:val="0"/>
                              <w:marTop w:val="508"/>
                              <w:marBottom w:val="635"/>
                              <w:divBdr>
                                <w:top w:val="none" w:sz="0" w:space="0" w:color="auto"/>
                                <w:left w:val="none" w:sz="0" w:space="0" w:color="auto"/>
                                <w:bottom w:val="none" w:sz="0" w:space="0" w:color="auto"/>
                                <w:right w:val="none" w:sz="0" w:space="0" w:color="auto"/>
                              </w:divBdr>
                              <w:divsChild>
                                <w:div w:id="1676573059">
                                  <w:marLeft w:val="0"/>
                                  <w:marRight w:val="0"/>
                                  <w:marTop w:val="0"/>
                                  <w:marBottom w:val="0"/>
                                  <w:divBdr>
                                    <w:top w:val="none" w:sz="0" w:space="0" w:color="auto"/>
                                    <w:left w:val="none" w:sz="0" w:space="0" w:color="auto"/>
                                    <w:bottom w:val="single" w:sz="8" w:space="21" w:color="B8B9BA"/>
                                    <w:right w:val="none" w:sz="0" w:space="0" w:color="auto"/>
                                  </w:divBdr>
                                  <w:divsChild>
                                    <w:div w:id="663708686">
                                      <w:marLeft w:val="0"/>
                                      <w:marRight w:val="0"/>
                                      <w:marTop w:val="0"/>
                                      <w:marBottom w:val="0"/>
                                      <w:divBdr>
                                        <w:top w:val="none" w:sz="0" w:space="0" w:color="auto"/>
                                        <w:left w:val="none" w:sz="0" w:space="0" w:color="auto"/>
                                        <w:bottom w:val="none" w:sz="0" w:space="0" w:color="auto"/>
                                        <w:right w:val="none" w:sz="0" w:space="0" w:color="auto"/>
                                      </w:divBdr>
                                    </w:div>
                                    <w:div w:id="32927264">
                                      <w:marLeft w:val="0"/>
                                      <w:marRight w:val="0"/>
                                      <w:marTop w:val="318"/>
                                      <w:marBottom w:val="0"/>
                                      <w:divBdr>
                                        <w:top w:val="none" w:sz="0" w:space="0" w:color="auto"/>
                                        <w:left w:val="none" w:sz="0" w:space="0" w:color="auto"/>
                                        <w:bottom w:val="none" w:sz="0" w:space="0" w:color="auto"/>
                                        <w:right w:val="none" w:sz="0" w:space="0" w:color="auto"/>
                                      </w:divBdr>
                                      <w:divsChild>
                                        <w:div w:id="606541535">
                                          <w:marLeft w:val="0"/>
                                          <w:marRight w:val="0"/>
                                          <w:marTop w:val="0"/>
                                          <w:marBottom w:val="0"/>
                                          <w:divBdr>
                                            <w:top w:val="none" w:sz="0" w:space="0" w:color="auto"/>
                                            <w:left w:val="none" w:sz="0" w:space="0" w:color="auto"/>
                                            <w:bottom w:val="none" w:sz="0" w:space="0" w:color="auto"/>
                                            <w:right w:val="none" w:sz="0" w:space="0" w:color="auto"/>
                                          </w:divBdr>
                                        </w:div>
                                      </w:divsChild>
                                    </w:div>
                                    <w:div w:id="201282895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58884080">
                              <w:marLeft w:val="0"/>
                              <w:marRight w:val="0"/>
                              <w:marTop w:val="339"/>
                              <w:marBottom w:val="339"/>
                              <w:divBdr>
                                <w:top w:val="none" w:sz="0" w:space="0" w:color="auto"/>
                                <w:left w:val="none" w:sz="0" w:space="0" w:color="auto"/>
                                <w:bottom w:val="none" w:sz="0" w:space="0" w:color="auto"/>
                                <w:right w:val="none" w:sz="0" w:space="0" w:color="auto"/>
                              </w:divBdr>
                              <w:divsChild>
                                <w:div w:id="1376076908">
                                  <w:marLeft w:val="0"/>
                                  <w:marRight w:val="0"/>
                                  <w:marTop w:val="0"/>
                                  <w:marBottom w:val="0"/>
                                  <w:divBdr>
                                    <w:top w:val="none" w:sz="0" w:space="0" w:color="auto"/>
                                    <w:left w:val="none" w:sz="0" w:space="0" w:color="auto"/>
                                    <w:bottom w:val="none" w:sz="0" w:space="0" w:color="auto"/>
                                    <w:right w:val="none" w:sz="0" w:space="0" w:color="auto"/>
                                  </w:divBdr>
                                </w:div>
                              </w:divsChild>
                            </w:div>
                            <w:div w:id="139736444">
                              <w:marLeft w:val="0"/>
                              <w:marRight w:val="0"/>
                              <w:marTop w:val="339"/>
                              <w:marBottom w:val="339"/>
                              <w:divBdr>
                                <w:top w:val="none" w:sz="0" w:space="0" w:color="auto"/>
                                <w:left w:val="none" w:sz="0" w:space="0" w:color="auto"/>
                                <w:bottom w:val="none" w:sz="0" w:space="0" w:color="auto"/>
                                <w:right w:val="none" w:sz="0" w:space="0" w:color="auto"/>
                              </w:divBdr>
                              <w:divsChild>
                                <w:div w:id="118961119">
                                  <w:marLeft w:val="0"/>
                                  <w:marRight w:val="0"/>
                                  <w:marTop w:val="0"/>
                                  <w:marBottom w:val="0"/>
                                  <w:divBdr>
                                    <w:top w:val="none" w:sz="0" w:space="0" w:color="auto"/>
                                    <w:left w:val="none" w:sz="0" w:space="0" w:color="auto"/>
                                    <w:bottom w:val="none" w:sz="0" w:space="0" w:color="auto"/>
                                    <w:right w:val="none" w:sz="0" w:space="0" w:color="auto"/>
                                  </w:divBdr>
                                </w:div>
                              </w:divsChild>
                            </w:div>
                            <w:div w:id="1752391576">
                              <w:marLeft w:val="0"/>
                              <w:marRight w:val="0"/>
                              <w:marTop w:val="339"/>
                              <w:marBottom w:val="339"/>
                              <w:divBdr>
                                <w:top w:val="none" w:sz="0" w:space="0" w:color="auto"/>
                                <w:left w:val="none" w:sz="0" w:space="0" w:color="auto"/>
                                <w:bottom w:val="none" w:sz="0" w:space="0" w:color="auto"/>
                                <w:right w:val="none" w:sz="0" w:space="0" w:color="auto"/>
                              </w:divBdr>
                              <w:divsChild>
                                <w:div w:id="1744988086">
                                  <w:marLeft w:val="0"/>
                                  <w:marRight w:val="0"/>
                                  <w:marTop w:val="0"/>
                                  <w:marBottom w:val="0"/>
                                  <w:divBdr>
                                    <w:top w:val="none" w:sz="0" w:space="0" w:color="auto"/>
                                    <w:left w:val="none" w:sz="0" w:space="0" w:color="auto"/>
                                    <w:bottom w:val="none" w:sz="0" w:space="0" w:color="auto"/>
                                    <w:right w:val="none" w:sz="0" w:space="0" w:color="auto"/>
                                  </w:divBdr>
                                </w:div>
                              </w:divsChild>
                            </w:div>
                            <w:div w:id="626739135">
                              <w:marLeft w:val="0"/>
                              <w:marRight w:val="0"/>
                              <w:marTop w:val="508"/>
                              <w:marBottom w:val="635"/>
                              <w:divBdr>
                                <w:top w:val="none" w:sz="0" w:space="0" w:color="auto"/>
                                <w:left w:val="none" w:sz="0" w:space="0" w:color="auto"/>
                                <w:bottom w:val="none" w:sz="0" w:space="0" w:color="auto"/>
                                <w:right w:val="none" w:sz="0" w:space="0" w:color="auto"/>
                              </w:divBdr>
                              <w:divsChild>
                                <w:div w:id="1449662657">
                                  <w:marLeft w:val="0"/>
                                  <w:marRight w:val="0"/>
                                  <w:marTop w:val="0"/>
                                  <w:marBottom w:val="0"/>
                                  <w:divBdr>
                                    <w:top w:val="none" w:sz="0" w:space="0" w:color="auto"/>
                                    <w:left w:val="none" w:sz="0" w:space="0" w:color="auto"/>
                                    <w:bottom w:val="single" w:sz="8" w:space="21" w:color="B8B9BA"/>
                                    <w:right w:val="none" w:sz="0" w:space="0" w:color="auto"/>
                                  </w:divBdr>
                                  <w:divsChild>
                                    <w:div w:id="2016149546">
                                      <w:marLeft w:val="0"/>
                                      <w:marRight w:val="0"/>
                                      <w:marTop w:val="0"/>
                                      <w:marBottom w:val="0"/>
                                      <w:divBdr>
                                        <w:top w:val="none" w:sz="0" w:space="0" w:color="auto"/>
                                        <w:left w:val="none" w:sz="0" w:space="0" w:color="auto"/>
                                        <w:bottom w:val="none" w:sz="0" w:space="0" w:color="auto"/>
                                        <w:right w:val="none" w:sz="0" w:space="0" w:color="auto"/>
                                      </w:divBdr>
                                    </w:div>
                                    <w:div w:id="1555238523">
                                      <w:marLeft w:val="0"/>
                                      <w:marRight w:val="0"/>
                                      <w:marTop w:val="318"/>
                                      <w:marBottom w:val="0"/>
                                      <w:divBdr>
                                        <w:top w:val="none" w:sz="0" w:space="0" w:color="auto"/>
                                        <w:left w:val="none" w:sz="0" w:space="0" w:color="auto"/>
                                        <w:bottom w:val="none" w:sz="0" w:space="0" w:color="auto"/>
                                        <w:right w:val="none" w:sz="0" w:space="0" w:color="auto"/>
                                      </w:divBdr>
                                      <w:divsChild>
                                        <w:div w:id="1639989632">
                                          <w:marLeft w:val="0"/>
                                          <w:marRight w:val="0"/>
                                          <w:marTop w:val="0"/>
                                          <w:marBottom w:val="0"/>
                                          <w:divBdr>
                                            <w:top w:val="none" w:sz="0" w:space="0" w:color="auto"/>
                                            <w:left w:val="none" w:sz="0" w:space="0" w:color="auto"/>
                                            <w:bottom w:val="none" w:sz="0" w:space="0" w:color="auto"/>
                                            <w:right w:val="none" w:sz="0" w:space="0" w:color="auto"/>
                                          </w:divBdr>
                                        </w:div>
                                      </w:divsChild>
                                    </w:div>
                                    <w:div w:id="18844685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4877643">
                              <w:marLeft w:val="0"/>
                              <w:marRight w:val="0"/>
                              <w:marTop w:val="339"/>
                              <w:marBottom w:val="339"/>
                              <w:divBdr>
                                <w:top w:val="none" w:sz="0" w:space="0" w:color="auto"/>
                                <w:left w:val="none" w:sz="0" w:space="0" w:color="auto"/>
                                <w:bottom w:val="none" w:sz="0" w:space="0" w:color="auto"/>
                                <w:right w:val="none" w:sz="0" w:space="0" w:color="auto"/>
                              </w:divBdr>
                              <w:divsChild>
                                <w:div w:id="110829187">
                                  <w:marLeft w:val="0"/>
                                  <w:marRight w:val="0"/>
                                  <w:marTop w:val="0"/>
                                  <w:marBottom w:val="0"/>
                                  <w:divBdr>
                                    <w:top w:val="none" w:sz="0" w:space="0" w:color="auto"/>
                                    <w:left w:val="none" w:sz="0" w:space="0" w:color="auto"/>
                                    <w:bottom w:val="none" w:sz="0" w:space="0" w:color="auto"/>
                                    <w:right w:val="none" w:sz="0" w:space="0" w:color="auto"/>
                                  </w:divBdr>
                                </w:div>
                              </w:divsChild>
                            </w:div>
                            <w:div w:id="1621495764">
                              <w:marLeft w:val="0"/>
                              <w:marRight w:val="0"/>
                              <w:marTop w:val="339"/>
                              <w:marBottom w:val="339"/>
                              <w:divBdr>
                                <w:top w:val="none" w:sz="0" w:space="0" w:color="auto"/>
                                <w:left w:val="none" w:sz="0" w:space="0" w:color="auto"/>
                                <w:bottom w:val="none" w:sz="0" w:space="0" w:color="auto"/>
                                <w:right w:val="none" w:sz="0" w:space="0" w:color="auto"/>
                              </w:divBdr>
                              <w:divsChild>
                                <w:div w:id="99479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914208">
      <w:bodyDiv w:val="1"/>
      <w:marLeft w:val="0"/>
      <w:marRight w:val="0"/>
      <w:marTop w:val="0"/>
      <w:marBottom w:val="0"/>
      <w:divBdr>
        <w:top w:val="none" w:sz="0" w:space="0" w:color="auto"/>
        <w:left w:val="none" w:sz="0" w:space="0" w:color="auto"/>
        <w:bottom w:val="none" w:sz="0" w:space="0" w:color="auto"/>
        <w:right w:val="none" w:sz="0" w:space="0" w:color="auto"/>
      </w:divBdr>
      <w:divsChild>
        <w:div w:id="696933346">
          <w:marLeft w:val="0"/>
          <w:marRight w:val="0"/>
          <w:marTop w:val="0"/>
          <w:marBottom w:val="0"/>
          <w:divBdr>
            <w:top w:val="none" w:sz="0" w:space="0" w:color="auto"/>
            <w:left w:val="none" w:sz="0" w:space="0" w:color="auto"/>
            <w:bottom w:val="none" w:sz="0" w:space="0" w:color="auto"/>
            <w:right w:val="none" w:sz="0" w:space="0" w:color="auto"/>
          </w:divBdr>
          <w:divsChild>
            <w:div w:id="1392074263">
              <w:marLeft w:val="0"/>
              <w:marRight w:val="0"/>
              <w:marTop w:val="0"/>
              <w:marBottom w:val="0"/>
              <w:divBdr>
                <w:top w:val="none" w:sz="0" w:space="0" w:color="auto"/>
                <w:left w:val="none" w:sz="0" w:space="0" w:color="auto"/>
                <w:bottom w:val="none" w:sz="0" w:space="0" w:color="auto"/>
                <w:right w:val="none" w:sz="0" w:space="0" w:color="auto"/>
              </w:divBdr>
              <w:divsChild>
                <w:div w:id="1030107045">
                  <w:marLeft w:val="0"/>
                  <w:marRight w:val="0"/>
                  <w:marTop w:val="600"/>
                  <w:marBottom w:val="0"/>
                  <w:divBdr>
                    <w:top w:val="none" w:sz="0" w:space="0" w:color="auto"/>
                    <w:left w:val="none" w:sz="0" w:space="0" w:color="auto"/>
                    <w:bottom w:val="none" w:sz="0" w:space="0" w:color="auto"/>
                    <w:right w:val="none" w:sz="0" w:space="0" w:color="auto"/>
                  </w:divBdr>
                  <w:divsChild>
                    <w:div w:id="692147241">
                      <w:marLeft w:val="0"/>
                      <w:marRight w:val="0"/>
                      <w:marTop w:val="0"/>
                      <w:marBottom w:val="0"/>
                      <w:divBdr>
                        <w:top w:val="none" w:sz="0" w:space="0" w:color="auto"/>
                        <w:left w:val="none" w:sz="0" w:space="0" w:color="auto"/>
                        <w:bottom w:val="none" w:sz="0" w:space="0" w:color="auto"/>
                        <w:right w:val="none" w:sz="0" w:space="0" w:color="auto"/>
                      </w:divBdr>
                      <w:divsChild>
                        <w:div w:id="1535537119">
                          <w:marLeft w:val="0"/>
                          <w:marRight w:val="0"/>
                          <w:marTop w:val="0"/>
                          <w:marBottom w:val="0"/>
                          <w:divBdr>
                            <w:top w:val="none" w:sz="0" w:space="0" w:color="auto"/>
                            <w:left w:val="none" w:sz="0" w:space="0" w:color="auto"/>
                            <w:bottom w:val="none" w:sz="0" w:space="0" w:color="auto"/>
                            <w:right w:val="none" w:sz="0" w:space="0" w:color="auto"/>
                          </w:divBdr>
                          <w:divsChild>
                            <w:div w:id="850142700">
                              <w:marLeft w:val="0"/>
                              <w:marRight w:val="0"/>
                              <w:marTop w:val="0"/>
                              <w:marBottom w:val="0"/>
                              <w:divBdr>
                                <w:top w:val="none" w:sz="0" w:space="0" w:color="auto"/>
                                <w:left w:val="none" w:sz="0" w:space="0" w:color="auto"/>
                                <w:bottom w:val="none" w:sz="0" w:space="0" w:color="auto"/>
                                <w:right w:val="none" w:sz="0" w:space="0" w:color="auto"/>
                              </w:divBdr>
                            </w:div>
                          </w:divsChild>
                        </w:div>
                        <w:div w:id="1662076218">
                          <w:marLeft w:val="0"/>
                          <w:marRight w:val="135"/>
                          <w:marTop w:val="0"/>
                          <w:marBottom w:val="0"/>
                          <w:divBdr>
                            <w:top w:val="none" w:sz="0" w:space="0" w:color="auto"/>
                            <w:left w:val="none" w:sz="0" w:space="0" w:color="auto"/>
                            <w:bottom w:val="none" w:sz="0" w:space="0" w:color="auto"/>
                            <w:right w:val="none" w:sz="0" w:space="0" w:color="auto"/>
                          </w:divBdr>
                        </w:div>
                        <w:div w:id="12948730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06681">
          <w:marLeft w:val="0"/>
          <w:marRight w:val="0"/>
          <w:marTop w:val="0"/>
          <w:marBottom w:val="0"/>
          <w:divBdr>
            <w:top w:val="none" w:sz="0" w:space="0" w:color="auto"/>
            <w:left w:val="none" w:sz="0" w:space="0" w:color="auto"/>
            <w:bottom w:val="none" w:sz="0" w:space="0" w:color="auto"/>
            <w:right w:val="none" w:sz="0" w:space="0" w:color="auto"/>
          </w:divBdr>
          <w:divsChild>
            <w:div w:id="1301419873">
              <w:marLeft w:val="0"/>
              <w:marRight w:val="0"/>
              <w:marTop w:val="0"/>
              <w:marBottom w:val="0"/>
              <w:divBdr>
                <w:top w:val="none" w:sz="0" w:space="0" w:color="auto"/>
                <w:left w:val="none" w:sz="0" w:space="0" w:color="auto"/>
                <w:bottom w:val="none" w:sz="0" w:space="0" w:color="auto"/>
                <w:right w:val="none" w:sz="0" w:space="0" w:color="auto"/>
              </w:divBdr>
              <w:divsChild>
                <w:div w:id="86076392">
                  <w:marLeft w:val="0"/>
                  <w:marRight w:val="0"/>
                  <w:marTop w:val="0"/>
                  <w:marBottom w:val="0"/>
                  <w:divBdr>
                    <w:top w:val="none" w:sz="0" w:space="0" w:color="auto"/>
                    <w:left w:val="none" w:sz="0" w:space="0" w:color="auto"/>
                    <w:bottom w:val="none" w:sz="0" w:space="0" w:color="auto"/>
                    <w:right w:val="none" w:sz="0" w:space="0" w:color="auto"/>
                  </w:divBdr>
                  <w:divsChild>
                    <w:div w:id="842431276">
                      <w:marLeft w:val="0"/>
                      <w:marRight w:val="1500"/>
                      <w:marTop w:val="0"/>
                      <w:marBottom w:val="0"/>
                      <w:divBdr>
                        <w:top w:val="none" w:sz="0" w:space="0" w:color="auto"/>
                        <w:left w:val="none" w:sz="0" w:space="0" w:color="auto"/>
                        <w:bottom w:val="none" w:sz="0" w:space="0" w:color="auto"/>
                        <w:right w:val="none" w:sz="0" w:space="0" w:color="auto"/>
                      </w:divBdr>
                      <w:divsChild>
                        <w:div w:id="193156767">
                          <w:marLeft w:val="0"/>
                          <w:marRight w:val="0"/>
                          <w:marTop w:val="600"/>
                          <w:marBottom w:val="600"/>
                          <w:divBdr>
                            <w:top w:val="none" w:sz="0" w:space="0" w:color="auto"/>
                            <w:left w:val="none" w:sz="0" w:space="0" w:color="auto"/>
                            <w:bottom w:val="none" w:sz="0" w:space="0" w:color="auto"/>
                            <w:right w:val="none" w:sz="0" w:space="0" w:color="auto"/>
                          </w:divBdr>
                          <w:divsChild>
                            <w:div w:id="488132609">
                              <w:marLeft w:val="0"/>
                              <w:marRight w:val="0"/>
                              <w:marTop w:val="0"/>
                              <w:marBottom w:val="300"/>
                              <w:divBdr>
                                <w:top w:val="none" w:sz="0" w:space="0" w:color="auto"/>
                                <w:left w:val="none" w:sz="0" w:space="0" w:color="auto"/>
                                <w:bottom w:val="none" w:sz="0" w:space="0" w:color="auto"/>
                                <w:right w:val="none" w:sz="0" w:space="0" w:color="auto"/>
                              </w:divBdr>
                            </w:div>
                            <w:div w:id="1727289861">
                              <w:marLeft w:val="0"/>
                              <w:marRight w:val="0"/>
                              <w:marTop w:val="300"/>
                              <w:marBottom w:val="300"/>
                              <w:divBdr>
                                <w:top w:val="none" w:sz="0" w:space="0" w:color="auto"/>
                                <w:left w:val="none" w:sz="0" w:space="0" w:color="auto"/>
                                <w:bottom w:val="none" w:sz="0" w:space="0" w:color="auto"/>
                                <w:right w:val="none" w:sz="0" w:space="0" w:color="auto"/>
                              </w:divBdr>
                            </w:div>
                            <w:div w:id="631059988">
                              <w:marLeft w:val="0"/>
                              <w:marRight w:val="0"/>
                              <w:marTop w:val="300"/>
                              <w:marBottom w:val="600"/>
                              <w:divBdr>
                                <w:top w:val="single" w:sz="6" w:space="30" w:color="EB5D0B"/>
                                <w:left w:val="none" w:sz="0" w:space="0" w:color="auto"/>
                                <w:bottom w:val="single" w:sz="6" w:space="30" w:color="EB5D0B"/>
                                <w:right w:val="none" w:sz="0" w:space="0" w:color="auto"/>
                              </w:divBdr>
                            </w:div>
                            <w:div w:id="823353665">
                              <w:marLeft w:val="0"/>
                              <w:marRight w:val="0"/>
                              <w:marTop w:val="720"/>
                              <w:marBottom w:val="900"/>
                              <w:divBdr>
                                <w:top w:val="none" w:sz="0" w:space="0" w:color="auto"/>
                                <w:left w:val="none" w:sz="0" w:space="0" w:color="auto"/>
                                <w:bottom w:val="none" w:sz="0" w:space="0" w:color="auto"/>
                                <w:right w:val="none" w:sz="0" w:space="0" w:color="auto"/>
                              </w:divBdr>
                              <w:divsChild>
                                <w:div w:id="1094863812">
                                  <w:marLeft w:val="0"/>
                                  <w:marRight w:val="240"/>
                                  <w:marTop w:val="180"/>
                                  <w:marBottom w:val="0"/>
                                  <w:divBdr>
                                    <w:top w:val="none" w:sz="0" w:space="0" w:color="auto"/>
                                    <w:left w:val="none" w:sz="0" w:space="0" w:color="auto"/>
                                    <w:bottom w:val="none" w:sz="0" w:space="0" w:color="auto"/>
                                    <w:right w:val="none" w:sz="0" w:space="0" w:color="auto"/>
                                  </w:divBdr>
                                </w:div>
                              </w:divsChild>
                            </w:div>
                            <w:div w:id="249702501">
                              <w:marLeft w:val="0"/>
                              <w:marRight w:val="0"/>
                              <w:marTop w:val="240"/>
                              <w:marBottom w:val="240"/>
                              <w:divBdr>
                                <w:top w:val="none" w:sz="0" w:space="0" w:color="auto"/>
                                <w:left w:val="none" w:sz="0" w:space="0" w:color="auto"/>
                                <w:bottom w:val="none" w:sz="0" w:space="0" w:color="auto"/>
                                <w:right w:val="none" w:sz="0" w:space="0" w:color="auto"/>
                              </w:divBdr>
                              <w:divsChild>
                                <w:div w:id="536432843">
                                  <w:marLeft w:val="0"/>
                                  <w:marRight w:val="0"/>
                                  <w:marTop w:val="0"/>
                                  <w:marBottom w:val="0"/>
                                  <w:divBdr>
                                    <w:top w:val="none" w:sz="0" w:space="0" w:color="auto"/>
                                    <w:left w:val="none" w:sz="0" w:space="0" w:color="auto"/>
                                    <w:bottom w:val="none" w:sz="0" w:space="0" w:color="auto"/>
                                    <w:right w:val="none" w:sz="0" w:space="0" w:color="auto"/>
                                  </w:divBdr>
                                </w:div>
                              </w:divsChild>
                            </w:div>
                            <w:div w:id="2018115736">
                              <w:marLeft w:val="0"/>
                              <w:marRight w:val="0"/>
                              <w:marTop w:val="240"/>
                              <w:marBottom w:val="240"/>
                              <w:divBdr>
                                <w:top w:val="none" w:sz="0" w:space="0" w:color="auto"/>
                                <w:left w:val="none" w:sz="0" w:space="0" w:color="auto"/>
                                <w:bottom w:val="none" w:sz="0" w:space="0" w:color="auto"/>
                                <w:right w:val="none" w:sz="0" w:space="0" w:color="auto"/>
                              </w:divBdr>
                              <w:divsChild>
                                <w:div w:id="989021696">
                                  <w:marLeft w:val="0"/>
                                  <w:marRight w:val="0"/>
                                  <w:marTop w:val="0"/>
                                  <w:marBottom w:val="0"/>
                                  <w:divBdr>
                                    <w:top w:val="none" w:sz="0" w:space="0" w:color="auto"/>
                                    <w:left w:val="none" w:sz="0" w:space="0" w:color="auto"/>
                                    <w:bottom w:val="none" w:sz="0" w:space="0" w:color="auto"/>
                                    <w:right w:val="none" w:sz="0" w:space="0" w:color="auto"/>
                                  </w:divBdr>
                                </w:div>
                              </w:divsChild>
                            </w:div>
                            <w:div w:id="1386024321">
                              <w:marLeft w:val="0"/>
                              <w:marRight w:val="0"/>
                              <w:marTop w:val="240"/>
                              <w:marBottom w:val="240"/>
                              <w:divBdr>
                                <w:top w:val="none" w:sz="0" w:space="0" w:color="auto"/>
                                <w:left w:val="none" w:sz="0" w:space="0" w:color="auto"/>
                                <w:bottom w:val="none" w:sz="0" w:space="0" w:color="auto"/>
                                <w:right w:val="none" w:sz="0" w:space="0" w:color="auto"/>
                              </w:divBdr>
                              <w:divsChild>
                                <w:div w:id="1181818611">
                                  <w:marLeft w:val="0"/>
                                  <w:marRight w:val="0"/>
                                  <w:marTop w:val="0"/>
                                  <w:marBottom w:val="0"/>
                                  <w:divBdr>
                                    <w:top w:val="none" w:sz="0" w:space="0" w:color="auto"/>
                                    <w:left w:val="none" w:sz="0" w:space="0" w:color="auto"/>
                                    <w:bottom w:val="none" w:sz="0" w:space="0" w:color="auto"/>
                                    <w:right w:val="none" w:sz="0" w:space="0" w:color="auto"/>
                                  </w:divBdr>
                                </w:div>
                              </w:divsChild>
                            </w:div>
                            <w:div w:id="484707492">
                              <w:marLeft w:val="0"/>
                              <w:marRight w:val="0"/>
                              <w:marTop w:val="240"/>
                              <w:marBottom w:val="240"/>
                              <w:divBdr>
                                <w:top w:val="none" w:sz="0" w:space="0" w:color="auto"/>
                                <w:left w:val="none" w:sz="0" w:space="0" w:color="auto"/>
                                <w:bottom w:val="none" w:sz="0" w:space="0" w:color="auto"/>
                                <w:right w:val="none" w:sz="0" w:space="0" w:color="auto"/>
                              </w:divBdr>
                              <w:divsChild>
                                <w:div w:id="433327633">
                                  <w:marLeft w:val="0"/>
                                  <w:marRight w:val="0"/>
                                  <w:marTop w:val="0"/>
                                  <w:marBottom w:val="0"/>
                                  <w:divBdr>
                                    <w:top w:val="none" w:sz="0" w:space="0" w:color="auto"/>
                                    <w:left w:val="none" w:sz="0" w:space="0" w:color="auto"/>
                                    <w:bottom w:val="none" w:sz="0" w:space="0" w:color="auto"/>
                                    <w:right w:val="none" w:sz="0" w:space="0" w:color="auto"/>
                                  </w:divBdr>
                                </w:div>
                              </w:divsChild>
                            </w:div>
                            <w:div w:id="1352878337">
                              <w:marLeft w:val="0"/>
                              <w:marRight w:val="0"/>
                              <w:marTop w:val="240"/>
                              <w:marBottom w:val="240"/>
                              <w:divBdr>
                                <w:top w:val="none" w:sz="0" w:space="0" w:color="auto"/>
                                <w:left w:val="none" w:sz="0" w:space="0" w:color="auto"/>
                                <w:bottom w:val="none" w:sz="0" w:space="0" w:color="auto"/>
                                <w:right w:val="none" w:sz="0" w:space="0" w:color="auto"/>
                              </w:divBdr>
                              <w:divsChild>
                                <w:div w:id="64424883">
                                  <w:marLeft w:val="0"/>
                                  <w:marRight w:val="0"/>
                                  <w:marTop w:val="0"/>
                                  <w:marBottom w:val="0"/>
                                  <w:divBdr>
                                    <w:top w:val="none" w:sz="0" w:space="0" w:color="auto"/>
                                    <w:left w:val="none" w:sz="0" w:space="0" w:color="auto"/>
                                    <w:bottom w:val="none" w:sz="0" w:space="0" w:color="auto"/>
                                    <w:right w:val="none" w:sz="0" w:space="0" w:color="auto"/>
                                  </w:divBdr>
                                </w:div>
                              </w:divsChild>
                            </w:div>
                            <w:div w:id="549196576">
                              <w:marLeft w:val="0"/>
                              <w:marRight w:val="0"/>
                              <w:marTop w:val="240"/>
                              <w:marBottom w:val="240"/>
                              <w:divBdr>
                                <w:top w:val="none" w:sz="0" w:space="0" w:color="auto"/>
                                <w:left w:val="none" w:sz="0" w:space="0" w:color="auto"/>
                                <w:bottom w:val="none" w:sz="0" w:space="0" w:color="auto"/>
                                <w:right w:val="none" w:sz="0" w:space="0" w:color="auto"/>
                              </w:divBdr>
                              <w:divsChild>
                                <w:div w:id="1514025848">
                                  <w:marLeft w:val="0"/>
                                  <w:marRight w:val="0"/>
                                  <w:marTop w:val="0"/>
                                  <w:marBottom w:val="0"/>
                                  <w:divBdr>
                                    <w:top w:val="none" w:sz="0" w:space="0" w:color="auto"/>
                                    <w:left w:val="none" w:sz="0" w:space="0" w:color="auto"/>
                                    <w:bottom w:val="none" w:sz="0" w:space="0" w:color="auto"/>
                                    <w:right w:val="none" w:sz="0" w:space="0" w:color="auto"/>
                                  </w:divBdr>
                                </w:div>
                              </w:divsChild>
                            </w:div>
                            <w:div w:id="1418361762">
                              <w:marLeft w:val="0"/>
                              <w:marRight w:val="0"/>
                              <w:marTop w:val="240"/>
                              <w:marBottom w:val="240"/>
                              <w:divBdr>
                                <w:top w:val="none" w:sz="0" w:space="0" w:color="auto"/>
                                <w:left w:val="none" w:sz="0" w:space="0" w:color="auto"/>
                                <w:bottom w:val="none" w:sz="0" w:space="0" w:color="auto"/>
                                <w:right w:val="none" w:sz="0" w:space="0" w:color="auto"/>
                              </w:divBdr>
                              <w:divsChild>
                                <w:div w:id="1307008269">
                                  <w:marLeft w:val="0"/>
                                  <w:marRight w:val="0"/>
                                  <w:marTop w:val="0"/>
                                  <w:marBottom w:val="0"/>
                                  <w:divBdr>
                                    <w:top w:val="none" w:sz="0" w:space="0" w:color="auto"/>
                                    <w:left w:val="none" w:sz="0" w:space="0" w:color="auto"/>
                                    <w:bottom w:val="none" w:sz="0" w:space="0" w:color="auto"/>
                                    <w:right w:val="none" w:sz="0" w:space="0" w:color="auto"/>
                                  </w:divBdr>
                                </w:div>
                              </w:divsChild>
                            </w:div>
                            <w:div w:id="288172530">
                              <w:marLeft w:val="0"/>
                              <w:marRight w:val="0"/>
                              <w:marTop w:val="240"/>
                              <w:marBottom w:val="240"/>
                              <w:divBdr>
                                <w:top w:val="none" w:sz="0" w:space="0" w:color="auto"/>
                                <w:left w:val="none" w:sz="0" w:space="0" w:color="auto"/>
                                <w:bottom w:val="none" w:sz="0" w:space="0" w:color="auto"/>
                                <w:right w:val="none" w:sz="0" w:space="0" w:color="auto"/>
                              </w:divBdr>
                              <w:divsChild>
                                <w:div w:id="873923434">
                                  <w:marLeft w:val="0"/>
                                  <w:marRight w:val="0"/>
                                  <w:marTop w:val="0"/>
                                  <w:marBottom w:val="0"/>
                                  <w:divBdr>
                                    <w:top w:val="none" w:sz="0" w:space="0" w:color="auto"/>
                                    <w:left w:val="none" w:sz="0" w:space="0" w:color="auto"/>
                                    <w:bottom w:val="none" w:sz="0" w:space="0" w:color="auto"/>
                                    <w:right w:val="none" w:sz="0" w:space="0" w:color="auto"/>
                                  </w:divBdr>
                                </w:div>
                              </w:divsChild>
                            </w:div>
                            <w:div w:id="2039887044">
                              <w:marLeft w:val="0"/>
                              <w:marRight w:val="0"/>
                              <w:marTop w:val="240"/>
                              <w:marBottom w:val="240"/>
                              <w:divBdr>
                                <w:top w:val="none" w:sz="0" w:space="0" w:color="auto"/>
                                <w:left w:val="none" w:sz="0" w:space="0" w:color="auto"/>
                                <w:bottom w:val="none" w:sz="0" w:space="0" w:color="auto"/>
                                <w:right w:val="none" w:sz="0" w:space="0" w:color="auto"/>
                              </w:divBdr>
                              <w:divsChild>
                                <w:div w:id="722292815">
                                  <w:marLeft w:val="0"/>
                                  <w:marRight w:val="0"/>
                                  <w:marTop w:val="0"/>
                                  <w:marBottom w:val="0"/>
                                  <w:divBdr>
                                    <w:top w:val="none" w:sz="0" w:space="0" w:color="auto"/>
                                    <w:left w:val="none" w:sz="0" w:space="0" w:color="auto"/>
                                    <w:bottom w:val="none" w:sz="0" w:space="0" w:color="auto"/>
                                    <w:right w:val="none" w:sz="0" w:space="0" w:color="auto"/>
                                  </w:divBdr>
                                </w:div>
                              </w:divsChild>
                            </w:div>
                            <w:div w:id="2137485666">
                              <w:marLeft w:val="0"/>
                              <w:marRight w:val="0"/>
                              <w:marTop w:val="240"/>
                              <w:marBottom w:val="240"/>
                              <w:divBdr>
                                <w:top w:val="none" w:sz="0" w:space="0" w:color="auto"/>
                                <w:left w:val="none" w:sz="0" w:space="0" w:color="auto"/>
                                <w:bottom w:val="none" w:sz="0" w:space="0" w:color="auto"/>
                                <w:right w:val="none" w:sz="0" w:space="0" w:color="auto"/>
                              </w:divBdr>
                              <w:divsChild>
                                <w:div w:id="1689675423">
                                  <w:marLeft w:val="0"/>
                                  <w:marRight w:val="0"/>
                                  <w:marTop w:val="0"/>
                                  <w:marBottom w:val="0"/>
                                  <w:divBdr>
                                    <w:top w:val="none" w:sz="0" w:space="0" w:color="auto"/>
                                    <w:left w:val="none" w:sz="0" w:space="0" w:color="auto"/>
                                    <w:bottom w:val="none" w:sz="0" w:space="0" w:color="auto"/>
                                    <w:right w:val="none" w:sz="0" w:space="0" w:color="auto"/>
                                  </w:divBdr>
                                </w:div>
                              </w:divsChild>
                            </w:div>
                            <w:div w:id="318926679">
                              <w:marLeft w:val="0"/>
                              <w:marRight w:val="0"/>
                              <w:marTop w:val="360"/>
                              <w:marBottom w:val="450"/>
                              <w:divBdr>
                                <w:top w:val="none" w:sz="0" w:space="0" w:color="auto"/>
                                <w:left w:val="none" w:sz="0" w:space="0" w:color="auto"/>
                                <w:bottom w:val="none" w:sz="0" w:space="0" w:color="auto"/>
                                <w:right w:val="none" w:sz="0" w:space="0" w:color="auto"/>
                              </w:divBdr>
                              <w:divsChild>
                                <w:div w:id="1418093719">
                                  <w:marLeft w:val="0"/>
                                  <w:marRight w:val="0"/>
                                  <w:marTop w:val="0"/>
                                  <w:marBottom w:val="0"/>
                                  <w:divBdr>
                                    <w:top w:val="none" w:sz="0" w:space="0" w:color="auto"/>
                                    <w:left w:val="none" w:sz="0" w:space="0" w:color="auto"/>
                                    <w:bottom w:val="single" w:sz="6" w:space="15" w:color="B8B9BA"/>
                                    <w:right w:val="none" w:sz="0" w:space="0" w:color="auto"/>
                                  </w:divBdr>
                                  <w:divsChild>
                                    <w:div w:id="1935433413">
                                      <w:marLeft w:val="0"/>
                                      <w:marRight w:val="0"/>
                                      <w:marTop w:val="0"/>
                                      <w:marBottom w:val="0"/>
                                      <w:divBdr>
                                        <w:top w:val="none" w:sz="0" w:space="0" w:color="auto"/>
                                        <w:left w:val="none" w:sz="0" w:space="0" w:color="auto"/>
                                        <w:bottom w:val="none" w:sz="0" w:space="0" w:color="auto"/>
                                        <w:right w:val="none" w:sz="0" w:space="0" w:color="auto"/>
                                      </w:divBdr>
                                    </w:div>
                                    <w:div w:id="656305633">
                                      <w:marLeft w:val="0"/>
                                      <w:marRight w:val="0"/>
                                      <w:marTop w:val="225"/>
                                      <w:marBottom w:val="0"/>
                                      <w:divBdr>
                                        <w:top w:val="none" w:sz="0" w:space="0" w:color="auto"/>
                                        <w:left w:val="none" w:sz="0" w:space="0" w:color="auto"/>
                                        <w:bottom w:val="none" w:sz="0" w:space="0" w:color="auto"/>
                                        <w:right w:val="none" w:sz="0" w:space="0" w:color="auto"/>
                                      </w:divBdr>
                                      <w:divsChild>
                                        <w:div w:id="1069227268">
                                          <w:marLeft w:val="0"/>
                                          <w:marRight w:val="0"/>
                                          <w:marTop w:val="0"/>
                                          <w:marBottom w:val="0"/>
                                          <w:divBdr>
                                            <w:top w:val="none" w:sz="0" w:space="0" w:color="auto"/>
                                            <w:left w:val="none" w:sz="0" w:space="0" w:color="auto"/>
                                            <w:bottom w:val="none" w:sz="0" w:space="0" w:color="auto"/>
                                            <w:right w:val="none" w:sz="0" w:space="0" w:color="auto"/>
                                          </w:divBdr>
                                        </w:div>
                                      </w:divsChild>
                                    </w:div>
                                    <w:div w:id="19374024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1512151">
                              <w:marLeft w:val="0"/>
                              <w:marRight w:val="0"/>
                              <w:marTop w:val="240"/>
                              <w:marBottom w:val="240"/>
                              <w:divBdr>
                                <w:top w:val="none" w:sz="0" w:space="0" w:color="auto"/>
                                <w:left w:val="none" w:sz="0" w:space="0" w:color="auto"/>
                                <w:bottom w:val="none" w:sz="0" w:space="0" w:color="auto"/>
                                <w:right w:val="none" w:sz="0" w:space="0" w:color="auto"/>
                              </w:divBdr>
                              <w:divsChild>
                                <w:div w:id="1980112658">
                                  <w:marLeft w:val="0"/>
                                  <w:marRight w:val="0"/>
                                  <w:marTop w:val="0"/>
                                  <w:marBottom w:val="0"/>
                                  <w:divBdr>
                                    <w:top w:val="none" w:sz="0" w:space="0" w:color="auto"/>
                                    <w:left w:val="none" w:sz="0" w:space="0" w:color="auto"/>
                                    <w:bottom w:val="none" w:sz="0" w:space="0" w:color="auto"/>
                                    <w:right w:val="none" w:sz="0" w:space="0" w:color="auto"/>
                                  </w:divBdr>
                                </w:div>
                              </w:divsChild>
                            </w:div>
                            <w:div w:id="693850097">
                              <w:marLeft w:val="0"/>
                              <w:marRight w:val="0"/>
                              <w:marTop w:val="240"/>
                              <w:marBottom w:val="240"/>
                              <w:divBdr>
                                <w:top w:val="none" w:sz="0" w:space="0" w:color="auto"/>
                                <w:left w:val="none" w:sz="0" w:space="0" w:color="auto"/>
                                <w:bottom w:val="none" w:sz="0" w:space="0" w:color="auto"/>
                                <w:right w:val="none" w:sz="0" w:space="0" w:color="auto"/>
                              </w:divBdr>
                              <w:divsChild>
                                <w:div w:id="2098205004">
                                  <w:marLeft w:val="0"/>
                                  <w:marRight w:val="0"/>
                                  <w:marTop w:val="0"/>
                                  <w:marBottom w:val="0"/>
                                  <w:divBdr>
                                    <w:top w:val="none" w:sz="0" w:space="0" w:color="auto"/>
                                    <w:left w:val="none" w:sz="0" w:space="0" w:color="auto"/>
                                    <w:bottom w:val="none" w:sz="0" w:space="0" w:color="auto"/>
                                    <w:right w:val="none" w:sz="0" w:space="0" w:color="auto"/>
                                  </w:divBdr>
                                </w:div>
                              </w:divsChild>
                            </w:div>
                            <w:div w:id="671951944">
                              <w:marLeft w:val="0"/>
                              <w:marRight w:val="0"/>
                              <w:marTop w:val="240"/>
                              <w:marBottom w:val="240"/>
                              <w:divBdr>
                                <w:top w:val="none" w:sz="0" w:space="0" w:color="auto"/>
                                <w:left w:val="none" w:sz="0" w:space="0" w:color="auto"/>
                                <w:bottom w:val="none" w:sz="0" w:space="0" w:color="auto"/>
                                <w:right w:val="none" w:sz="0" w:space="0" w:color="auto"/>
                              </w:divBdr>
                              <w:divsChild>
                                <w:div w:id="2083871524">
                                  <w:marLeft w:val="0"/>
                                  <w:marRight w:val="0"/>
                                  <w:marTop w:val="0"/>
                                  <w:marBottom w:val="0"/>
                                  <w:divBdr>
                                    <w:top w:val="none" w:sz="0" w:space="0" w:color="auto"/>
                                    <w:left w:val="none" w:sz="0" w:space="0" w:color="auto"/>
                                    <w:bottom w:val="none" w:sz="0" w:space="0" w:color="auto"/>
                                    <w:right w:val="none" w:sz="0" w:space="0" w:color="auto"/>
                                  </w:divBdr>
                                </w:div>
                              </w:divsChild>
                            </w:div>
                            <w:div w:id="2067755166">
                              <w:marLeft w:val="0"/>
                              <w:marRight w:val="0"/>
                              <w:marTop w:val="240"/>
                              <w:marBottom w:val="240"/>
                              <w:divBdr>
                                <w:top w:val="none" w:sz="0" w:space="0" w:color="auto"/>
                                <w:left w:val="none" w:sz="0" w:space="0" w:color="auto"/>
                                <w:bottom w:val="none" w:sz="0" w:space="0" w:color="auto"/>
                                <w:right w:val="none" w:sz="0" w:space="0" w:color="auto"/>
                              </w:divBdr>
                              <w:divsChild>
                                <w:div w:id="1469979746">
                                  <w:marLeft w:val="0"/>
                                  <w:marRight w:val="0"/>
                                  <w:marTop w:val="0"/>
                                  <w:marBottom w:val="0"/>
                                  <w:divBdr>
                                    <w:top w:val="none" w:sz="0" w:space="0" w:color="auto"/>
                                    <w:left w:val="none" w:sz="0" w:space="0" w:color="auto"/>
                                    <w:bottom w:val="none" w:sz="0" w:space="0" w:color="auto"/>
                                    <w:right w:val="none" w:sz="0" w:space="0" w:color="auto"/>
                                  </w:divBdr>
                                </w:div>
                              </w:divsChild>
                            </w:div>
                            <w:div w:id="1140685745">
                              <w:marLeft w:val="0"/>
                              <w:marRight w:val="0"/>
                              <w:marTop w:val="240"/>
                              <w:marBottom w:val="240"/>
                              <w:divBdr>
                                <w:top w:val="none" w:sz="0" w:space="0" w:color="auto"/>
                                <w:left w:val="none" w:sz="0" w:space="0" w:color="auto"/>
                                <w:bottom w:val="none" w:sz="0" w:space="0" w:color="auto"/>
                                <w:right w:val="none" w:sz="0" w:space="0" w:color="auto"/>
                              </w:divBdr>
                              <w:divsChild>
                                <w:div w:id="1973975170">
                                  <w:marLeft w:val="0"/>
                                  <w:marRight w:val="0"/>
                                  <w:marTop w:val="0"/>
                                  <w:marBottom w:val="0"/>
                                  <w:divBdr>
                                    <w:top w:val="none" w:sz="0" w:space="0" w:color="auto"/>
                                    <w:left w:val="none" w:sz="0" w:space="0" w:color="auto"/>
                                    <w:bottom w:val="none" w:sz="0" w:space="0" w:color="auto"/>
                                    <w:right w:val="none" w:sz="0" w:space="0" w:color="auto"/>
                                  </w:divBdr>
                                </w:div>
                              </w:divsChild>
                            </w:div>
                            <w:div w:id="1861966068">
                              <w:marLeft w:val="0"/>
                              <w:marRight w:val="0"/>
                              <w:marTop w:val="240"/>
                              <w:marBottom w:val="240"/>
                              <w:divBdr>
                                <w:top w:val="none" w:sz="0" w:space="0" w:color="auto"/>
                                <w:left w:val="none" w:sz="0" w:space="0" w:color="auto"/>
                                <w:bottom w:val="none" w:sz="0" w:space="0" w:color="auto"/>
                                <w:right w:val="none" w:sz="0" w:space="0" w:color="auto"/>
                              </w:divBdr>
                              <w:divsChild>
                                <w:div w:id="1414736144">
                                  <w:marLeft w:val="0"/>
                                  <w:marRight w:val="0"/>
                                  <w:marTop w:val="0"/>
                                  <w:marBottom w:val="0"/>
                                  <w:divBdr>
                                    <w:top w:val="none" w:sz="0" w:space="0" w:color="auto"/>
                                    <w:left w:val="none" w:sz="0" w:space="0" w:color="auto"/>
                                    <w:bottom w:val="none" w:sz="0" w:space="0" w:color="auto"/>
                                    <w:right w:val="none" w:sz="0" w:space="0" w:color="auto"/>
                                  </w:divBdr>
                                </w:div>
                              </w:divsChild>
                            </w:div>
                            <w:div w:id="1171530669">
                              <w:marLeft w:val="0"/>
                              <w:marRight w:val="0"/>
                              <w:marTop w:val="240"/>
                              <w:marBottom w:val="240"/>
                              <w:divBdr>
                                <w:top w:val="none" w:sz="0" w:space="0" w:color="auto"/>
                                <w:left w:val="none" w:sz="0" w:space="0" w:color="auto"/>
                                <w:bottom w:val="none" w:sz="0" w:space="0" w:color="auto"/>
                                <w:right w:val="none" w:sz="0" w:space="0" w:color="auto"/>
                              </w:divBdr>
                              <w:divsChild>
                                <w:div w:id="497623948">
                                  <w:marLeft w:val="0"/>
                                  <w:marRight w:val="0"/>
                                  <w:marTop w:val="0"/>
                                  <w:marBottom w:val="0"/>
                                  <w:divBdr>
                                    <w:top w:val="none" w:sz="0" w:space="0" w:color="auto"/>
                                    <w:left w:val="none" w:sz="0" w:space="0" w:color="auto"/>
                                    <w:bottom w:val="none" w:sz="0" w:space="0" w:color="auto"/>
                                    <w:right w:val="none" w:sz="0" w:space="0" w:color="auto"/>
                                  </w:divBdr>
                                </w:div>
                              </w:divsChild>
                            </w:div>
                            <w:div w:id="684593173">
                              <w:marLeft w:val="0"/>
                              <w:marRight w:val="0"/>
                              <w:marTop w:val="240"/>
                              <w:marBottom w:val="240"/>
                              <w:divBdr>
                                <w:top w:val="none" w:sz="0" w:space="0" w:color="auto"/>
                                <w:left w:val="none" w:sz="0" w:space="0" w:color="auto"/>
                                <w:bottom w:val="none" w:sz="0" w:space="0" w:color="auto"/>
                                <w:right w:val="none" w:sz="0" w:space="0" w:color="auto"/>
                              </w:divBdr>
                              <w:divsChild>
                                <w:div w:id="7755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989283">
      <w:bodyDiv w:val="1"/>
      <w:marLeft w:val="0"/>
      <w:marRight w:val="0"/>
      <w:marTop w:val="0"/>
      <w:marBottom w:val="0"/>
      <w:divBdr>
        <w:top w:val="none" w:sz="0" w:space="0" w:color="auto"/>
        <w:left w:val="none" w:sz="0" w:space="0" w:color="auto"/>
        <w:bottom w:val="none" w:sz="0" w:space="0" w:color="auto"/>
        <w:right w:val="none" w:sz="0" w:space="0" w:color="auto"/>
      </w:divBdr>
      <w:divsChild>
        <w:div w:id="1557231278">
          <w:marLeft w:val="0"/>
          <w:marRight w:val="0"/>
          <w:marTop w:val="0"/>
          <w:marBottom w:val="0"/>
          <w:divBdr>
            <w:top w:val="none" w:sz="0" w:space="0" w:color="auto"/>
            <w:left w:val="none" w:sz="0" w:space="0" w:color="auto"/>
            <w:bottom w:val="none" w:sz="0" w:space="0" w:color="auto"/>
            <w:right w:val="none" w:sz="0" w:space="0" w:color="auto"/>
          </w:divBdr>
          <w:divsChild>
            <w:div w:id="580215751">
              <w:marLeft w:val="0"/>
              <w:marRight w:val="0"/>
              <w:marTop w:val="0"/>
              <w:marBottom w:val="0"/>
              <w:divBdr>
                <w:top w:val="none" w:sz="0" w:space="0" w:color="auto"/>
                <w:left w:val="none" w:sz="0" w:space="0" w:color="auto"/>
                <w:bottom w:val="none" w:sz="0" w:space="0" w:color="auto"/>
                <w:right w:val="none" w:sz="0" w:space="0" w:color="auto"/>
              </w:divBdr>
              <w:divsChild>
                <w:div w:id="1384909739">
                  <w:marLeft w:val="0"/>
                  <w:marRight w:val="0"/>
                  <w:marTop w:val="0"/>
                  <w:marBottom w:val="0"/>
                  <w:divBdr>
                    <w:top w:val="none" w:sz="0" w:space="0" w:color="auto"/>
                    <w:left w:val="none" w:sz="0" w:space="0" w:color="auto"/>
                    <w:bottom w:val="none" w:sz="0" w:space="0" w:color="auto"/>
                    <w:right w:val="none" w:sz="0" w:space="0" w:color="auto"/>
                  </w:divBdr>
                </w:div>
                <w:div w:id="1511599144">
                  <w:marLeft w:val="0"/>
                  <w:marRight w:val="0"/>
                  <w:marTop w:val="600"/>
                  <w:marBottom w:val="0"/>
                  <w:divBdr>
                    <w:top w:val="none" w:sz="0" w:space="0" w:color="auto"/>
                    <w:left w:val="none" w:sz="0" w:space="0" w:color="auto"/>
                    <w:bottom w:val="none" w:sz="0" w:space="0" w:color="auto"/>
                    <w:right w:val="none" w:sz="0" w:space="0" w:color="auto"/>
                  </w:divBdr>
                  <w:divsChild>
                    <w:div w:id="1156996218">
                      <w:marLeft w:val="0"/>
                      <w:marRight w:val="0"/>
                      <w:marTop w:val="0"/>
                      <w:marBottom w:val="0"/>
                      <w:divBdr>
                        <w:top w:val="none" w:sz="0" w:space="0" w:color="auto"/>
                        <w:left w:val="none" w:sz="0" w:space="0" w:color="auto"/>
                        <w:bottom w:val="none" w:sz="0" w:space="0" w:color="auto"/>
                        <w:right w:val="none" w:sz="0" w:space="0" w:color="auto"/>
                      </w:divBdr>
                      <w:divsChild>
                        <w:div w:id="1753745295">
                          <w:marLeft w:val="0"/>
                          <w:marRight w:val="0"/>
                          <w:marTop w:val="0"/>
                          <w:marBottom w:val="0"/>
                          <w:divBdr>
                            <w:top w:val="none" w:sz="0" w:space="0" w:color="auto"/>
                            <w:left w:val="none" w:sz="0" w:space="0" w:color="auto"/>
                            <w:bottom w:val="none" w:sz="0" w:space="0" w:color="auto"/>
                            <w:right w:val="none" w:sz="0" w:space="0" w:color="auto"/>
                          </w:divBdr>
                          <w:divsChild>
                            <w:div w:id="596408795">
                              <w:marLeft w:val="0"/>
                              <w:marRight w:val="0"/>
                              <w:marTop w:val="0"/>
                              <w:marBottom w:val="0"/>
                              <w:divBdr>
                                <w:top w:val="none" w:sz="0" w:space="0" w:color="auto"/>
                                <w:left w:val="none" w:sz="0" w:space="0" w:color="auto"/>
                                <w:bottom w:val="none" w:sz="0" w:space="0" w:color="auto"/>
                                <w:right w:val="none" w:sz="0" w:space="0" w:color="auto"/>
                              </w:divBdr>
                            </w:div>
                          </w:divsChild>
                        </w:div>
                        <w:div w:id="17127243">
                          <w:marLeft w:val="0"/>
                          <w:marRight w:val="135"/>
                          <w:marTop w:val="0"/>
                          <w:marBottom w:val="0"/>
                          <w:divBdr>
                            <w:top w:val="none" w:sz="0" w:space="0" w:color="auto"/>
                            <w:left w:val="none" w:sz="0" w:space="0" w:color="auto"/>
                            <w:bottom w:val="none" w:sz="0" w:space="0" w:color="auto"/>
                            <w:right w:val="none" w:sz="0" w:space="0" w:color="auto"/>
                          </w:divBdr>
                        </w:div>
                        <w:div w:id="18926151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03125">
          <w:marLeft w:val="0"/>
          <w:marRight w:val="0"/>
          <w:marTop w:val="0"/>
          <w:marBottom w:val="0"/>
          <w:divBdr>
            <w:top w:val="none" w:sz="0" w:space="0" w:color="auto"/>
            <w:left w:val="none" w:sz="0" w:space="0" w:color="auto"/>
            <w:bottom w:val="none" w:sz="0" w:space="0" w:color="auto"/>
            <w:right w:val="none" w:sz="0" w:space="0" w:color="auto"/>
          </w:divBdr>
          <w:divsChild>
            <w:div w:id="2048943901">
              <w:marLeft w:val="0"/>
              <w:marRight w:val="0"/>
              <w:marTop w:val="0"/>
              <w:marBottom w:val="0"/>
              <w:divBdr>
                <w:top w:val="none" w:sz="0" w:space="0" w:color="auto"/>
                <w:left w:val="none" w:sz="0" w:space="0" w:color="auto"/>
                <w:bottom w:val="none" w:sz="0" w:space="0" w:color="auto"/>
                <w:right w:val="none" w:sz="0" w:space="0" w:color="auto"/>
              </w:divBdr>
              <w:divsChild>
                <w:div w:id="1234588761">
                  <w:marLeft w:val="0"/>
                  <w:marRight w:val="0"/>
                  <w:marTop w:val="0"/>
                  <w:marBottom w:val="0"/>
                  <w:divBdr>
                    <w:top w:val="none" w:sz="0" w:space="0" w:color="auto"/>
                    <w:left w:val="none" w:sz="0" w:space="0" w:color="auto"/>
                    <w:bottom w:val="none" w:sz="0" w:space="0" w:color="auto"/>
                    <w:right w:val="none" w:sz="0" w:space="0" w:color="auto"/>
                  </w:divBdr>
                  <w:divsChild>
                    <w:div w:id="297075237">
                      <w:marLeft w:val="0"/>
                      <w:marRight w:val="1500"/>
                      <w:marTop w:val="0"/>
                      <w:marBottom w:val="0"/>
                      <w:divBdr>
                        <w:top w:val="none" w:sz="0" w:space="0" w:color="auto"/>
                        <w:left w:val="none" w:sz="0" w:space="0" w:color="auto"/>
                        <w:bottom w:val="none" w:sz="0" w:space="0" w:color="auto"/>
                        <w:right w:val="none" w:sz="0" w:space="0" w:color="auto"/>
                      </w:divBdr>
                      <w:divsChild>
                        <w:div w:id="697582310">
                          <w:marLeft w:val="0"/>
                          <w:marRight w:val="0"/>
                          <w:marTop w:val="600"/>
                          <w:marBottom w:val="600"/>
                          <w:divBdr>
                            <w:top w:val="none" w:sz="0" w:space="0" w:color="auto"/>
                            <w:left w:val="none" w:sz="0" w:space="0" w:color="auto"/>
                            <w:bottom w:val="none" w:sz="0" w:space="0" w:color="auto"/>
                            <w:right w:val="none" w:sz="0" w:space="0" w:color="auto"/>
                          </w:divBdr>
                          <w:divsChild>
                            <w:div w:id="539980085">
                              <w:marLeft w:val="0"/>
                              <w:marRight w:val="0"/>
                              <w:marTop w:val="0"/>
                              <w:marBottom w:val="300"/>
                              <w:divBdr>
                                <w:top w:val="none" w:sz="0" w:space="0" w:color="auto"/>
                                <w:left w:val="none" w:sz="0" w:space="0" w:color="auto"/>
                                <w:bottom w:val="none" w:sz="0" w:space="0" w:color="auto"/>
                                <w:right w:val="none" w:sz="0" w:space="0" w:color="auto"/>
                              </w:divBdr>
                            </w:div>
                            <w:div w:id="488061561">
                              <w:marLeft w:val="0"/>
                              <w:marRight w:val="0"/>
                              <w:marTop w:val="300"/>
                              <w:marBottom w:val="300"/>
                              <w:divBdr>
                                <w:top w:val="none" w:sz="0" w:space="0" w:color="auto"/>
                                <w:left w:val="none" w:sz="0" w:space="0" w:color="auto"/>
                                <w:bottom w:val="none" w:sz="0" w:space="0" w:color="auto"/>
                                <w:right w:val="none" w:sz="0" w:space="0" w:color="auto"/>
                              </w:divBdr>
                            </w:div>
                            <w:div w:id="1085033826">
                              <w:marLeft w:val="0"/>
                              <w:marRight w:val="0"/>
                              <w:marTop w:val="300"/>
                              <w:marBottom w:val="600"/>
                              <w:divBdr>
                                <w:top w:val="single" w:sz="6" w:space="30" w:color="EB5D0B"/>
                                <w:left w:val="none" w:sz="0" w:space="0" w:color="auto"/>
                                <w:bottom w:val="single" w:sz="6" w:space="30" w:color="EB5D0B"/>
                                <w:right w:val="none" w:sz="0" w:space="0" w:color="auto"/>
                              </w:divBdr>
                            </w:div>
                            <w:div w:id="1676883490">
                              <w:marLeft w:val="0"/>
                              <w:marRight w:val="0"/>
                              <w:marTop w:val="240"/>
                              <w:marBottom w:val="240"/>
                              <w:divBdr>
                                <w:top w:val="none" w:sz="0" w:space="0" w:color="auto"/>
                                <w:left w:val="none" w:sz="0" w:space="0" w:color="auto"/>
                                <w:bottom w:val="none" w:sz="0" w:space="0" w:color="auto"/>
                                <w:right w:val="none" w:sz="0" w:space="0" w:color="auto"/>
                              </w:divBdr>
                              <w:divsChild>
                                <w:div w:id="921330317">
                                  <w:marLeft w:val="0"/>
                                  <w:marRight w:val="0"/>
                                  <w:marTop w:val="0"/>
                                  <w:marBottom w:val="0"/>
                                  <w:divBdr>
                                    <w:top w:val="none" w:sz="0" w:space="0" w:color="auto"/>
                                    <w:left w:val="none" w:sz="0" w:space="0" w:color="auto"/>
                                    <w:bottom w:val="none" w:sz="0" w:space="0" w:color="auto"/>
                                    <w:right w:val="none" w:sz="0" w:space="0" w:color="auto"/>
                                  </w:divBdr>
                                </w:div>
                              </w:divsChild>
                            </w:div>
                            <w:div w:id="2115898329">
                              <w:marLeft w:val="0"/>
                              <w:marRight w:val="0"/>
                              <w:marTop w:val="240"/>
                              <w:marBottom w:val="240"/>
                              <w:divBdr>
                                <w:top w:val="none" w:sz="0" w:space="0" w:color="auto"/>
                                <w:left w:val="none" w:sz="0" w:space="0" w:color="auto"/>
                                <w:bottom w:val="none" w:sz="0" w:space="0" w:color="auto"/>
                                <w:right w:val="none" w:sz="0" w:space="0" w:color="auto"/>
                              </w:divBdr>
                              <w:divsChild>
                                <w:div w:id="997340520">
                                  <w:marLeft w:val="0"/>
                                  <w:marRight w:val="0"/>
                                  <w:marTop w:val="0"/>
                                  <w:marBottom w:val="0"/>
                                  <w:divBdr>
                                    <w:top w:val="none" w:sz="0" w:space="0" w:color="auto"/>
                                    <w:left w:val="none" w:sz="0" w:space="0" w:color="auto"/>
                                    <w:bottom w:val="none" w:sz="0" w:space="0" w:color="auto"/>
                                    <w:right w:val="none" w:sz="0" w:space="0" w:color="auto"/>
                                  </w:divBdr>
                                </w:div>
                              </w:divsChild>
                            </w:div>
                            <w:div w:id="74669758">
                              <w:marLeft w:val="0"/>
                              <w:marRight w:val="0"/>
                              <w:marTop w:val="240"/>
                              <w:marBottom w:val="240"/>
                              <w:divBdr>
                                <w:top w:val="none" w:sz="0" w:space="0" w:color="auto"/>
                                <w:left w:val="none" w:sz="0" w:space="0" w:color="auto"/>
                                <w:bottom w:val="none" w:sz="0" w:space="0" w:color="auto"/>
                                <w:right w:val="none" w:sz="0" w:space="0" w:color="auto"/>
                              </w:divBdr>
                              <w:divsChild>
                                <w:div w:id="522980766">
                                  <w:marLeft w:val="0"/>
                                  <w:marRight w:val="0"/>
                                  <w:marTop w:val="0"/>
                                  <w:marBottom w:val="0"/>
                                  <w:divBdr>
                                    <w:top w:val="none" w:sz="0" w:space="0" w:color="auto"/>
                                    <w:left w:val="none" w:sz="0" w:space="0" w:color="auto"/>
                                    <w:bottom w:val="none" w:sz="0" w:space="0" w:color="auto"/>
                                    <w:right w:val="none" w:sz="0" w:space="0" w:color="auto"/>
                                  </w:divBdr>
                                </w:div>
                              </w:divsChild>
                            </w:div>
                            <w:div w:id="704871085">
                              <w:marLeft w:val="0"/>
                              <w:marRight w:val="0"/>
                              <w:marTop w:val="0"/>
                              <w:marBottom w:val="0"/>
                              <w:divBdr>
                                <w:top w:val="none" w:sz="0" w:space="0" w:color="auto"/>
                                <w:left w:val="none" w:sz="0" w:space="0" w:color="auto"/>
                                <w:bottom w:val="none" w:sz="0" w:space="0" w:color="auto"/>
                                <w:right w:val="none" w:sz="0" w:space="0" w:color="auto"/>
                              </w:divBdr>
                              <w:divsChild>
                                <w:div w:id="264727280">
                                  <w:marLeft w:val="0"/>
                                  <w:marRight w:val="0"/>
                                  <w:marTop w:val="0"/>
                                  <w:marBottom w:val="0"/>
                                  <w:divBdr>
                                    <w:top w:val="none" w:sz="0" w:space="0" w:color="auto"/>
                                    <w:left w:val="none" w:sz="0" w:space="0" w:color="auto"/>
                                    <w:bottom w:val="none" w:sz="0" w:space="0" w:color="auto"/>
                                    <w:right w:val="none" w:sz="0" w:space="0" w:color="auto"/>
                                  </w:divBdr>
                                  <w:divsChild>
                                    <w:div w:id="576403724">
                                      <w:marLeft w:val="0"/>
                                      <w:marRight w:val="0"/>
                                      <w:marTop w:val="0"/>
                                      <w:marBottom w:val="0"/>
                                      <w:divBdr>
                                        <w:top w:val="none" w:sz="0" w:space="0" w:color="auto"/>
                                        <w:left w:val="none" w:sz="0" w:space="0" w:color="auto"/>
                                        <w:bottom w:val="none" w:sz="0" w:space="0" w:color="auto"/>
                                        <w:right w:val="none" w:sz="0" w:space="0" w:color="auto"/>
                                      </w:divBdr>
                                      <w:divsChild>
                                        <w:div w:id="269554110">
                                          <w:marLeft w:val="0"/>
                                          <w:marRight w:val="0"/>
                                          <w:marTop w:val="0"/>
                                          <w:marBottom w:val="0"/>
                                          <w:divBdr>
                                            <w:top w:val="none" w:sz="0" w:space="0" w:color="auto"/>
                                            <w:left w:val="none" w:sz="0" w:space="0" w:color="auto"/>
                                            <w:bottom w:val="none" w:sz="0" w:space="0" w:color="auto"/>
                                            <w:right w:val="none" w:sz="0" w:space="0" w:color="auto"/>
                                          </w:divBdr>
                                          <w:divsChild>
                                            <w:div w:id="1857618097">
                                              <w:marLeft w:val="0"/>
                                              <w:marRight w:val="0"/>
                                              <w:marTop w:val="0"/>
                                              <w:marBottom w:val="0"/>
                                              <w:divBdr>
                                                <w:top w:val="none" w:sz="0" w:space="0" w:color="auto"/>
                                                <w:left w:val="none" w:sz="0" w:space="0" w:color="auto"/>
                                                <w:bottom w:val="none" w:sz="0" w:space="0" w:color="auto"/>
                                                <w:right w:val="none" w:sz="0" w:space="0" w:color="auto"/>
                                              </w:divBdr>
                                              <w:divsChild>
                                                <w:div w:id="830144898">
                                                  <w:marLeft w:val="0"/>
                                                  <w:marRight w:val="0"/>
                                                  <w:marTop w:val="0"/>
                                                  <w:marBottom w:val="0"/>
                                                  <w:divBdr>
                                                    <w:top w:val="none" w:sz="0" w:space="0" w:color="auto"/>
                                                    <w:left w:val="none" w:sz="0" w:space="0" w:color="auto"/>
                                                    <w:bottom w:val="none" w:sz="0" w:space="0" w:color="auto"/>
                                                    <w:right w:val="none" w:sz="0" w:space="0" w:color="auto"/>
                                                  </w:divBdr>
                                                  <w:divsChild>
                                                    <w:div w:id="646738039">
                                                      <w:marLeft w:val="0"/>
                                                      <w:marRight w:val="0"/>
                                                      <w:marTop w:val="0"/>
                                                      <w:marBottom w:val="0"/>
                                                      <w:divBdr>
                                                        <w:top w:val="none" w:sz="0" w:space="0" w:color="auto"/>
                                                        <w:left w:val="none" w:sz="0" w:space="0" w:color="auto"/>
                                                        <w:bottom w:val="none" w:sz="0" w:space="0" w:color="auto"/>
                                                        <w:right w:val="none" w:sz="0" w:space="0" w:color="auto"/>
                                                      </w:divBdr>
                                                      <w:divsChild>
                                                        <w:div w:id="2088646704">
                                                          <w:marLeft w:val="0"/>
                                                          <w:marRight w:val="0"/>
                                                          <w:marTop w:val="0"/>
                                                          <w:marBottom w:val="0"/>
                                                          <w:divBdr>
                                                            <w:top w:val="none" w:sz="0" w:space="0" w:color="auto"/>
                                                            <w:left w:val="none" w:sz="0" w:space="0" w:color="auto"/>
                                                            <w:bottom w:val="none" w:sz="0" w:space="0" w:color="auto"/>
                                                            <w:right w:val="none" w:sz="0" w:space="0" w:color="auto"/>
                                                          </w:divBdr>
                                                          <w:divsChild>
                                                            <w:div w:id="299073188">
                                                              <w:marLeft w:val="0"/>
                                                              <w:marRight w:val="0"/>
                                                              <w:marTop w:val="0"/>
                                                              <w:marBottom w:val="0"/>
                                                              <w:divBdr>
                                                                <w:top w:val="none" w:sz="0" w:space="0" w:color="auto"/>
                                                                <w:left w:val="none" w:sz="0" w:space="0" w:color="auto"/>
                                                                <w:bottom w:val="none" w:sz="0" w:space="0" w:color="auto"/>
                                                                <w:right w:val="none" w:sz="0" w:space="0" w:color="auto"/>
                                                              </w:divBdr>
                                                              <w:divsChild>
                                                                <w:div w:id="953368824">
                                                                  <w:marLeft w:val="0"/>
                                                                  <w:marRight w:val="0"/>
                                                                  <w:marTop w:val="0"/>
                                                                  <w:marBottom w:val="0"/>
                                                                  <w:divBdr>
                                                                    <w:top w:val="none" w:sz="0" w:space="0" w:color="auto"/>
                                                                    <w:left w:val="none" w:sz="0" w:space="0" w:color="auto"/>
                                                                    <w:bottom w:val="none" w:sz="0" w:space="0" w:color="auto"/>
                                                                    <w:right w:val="none" w:sz="0" w:space="0" w:color="auto"/>
                                                                  </w:divBdr>
                                                                  <w:divsChild>
                                                                    <w:div w:id="2080060001">
                                                                      <w:marLeft w:val="0"/>
                                                                      <w:marRight w:val="0"/>
                                                                      <w:marTop w:val="0"/>
                                                                      <w:marBottom w:val="0"/>
                                                                      <w:divBdr>
                                                                        <w:top w:val="none" w:sz="0" w:space="0" w:color="auto"/>
                                                                        <w:left w:val="none" w:sz="0" w:space="0" w:color="auto"/>
                                                                        <w:bottom w:val="none" w:sz="0" w:space="0" w:color="auto"/>
                                                                        <w:right w:val="none" w:sz="0" w:space="0" w:color="auto"/>
                                                                      </w:divBdr>
                                                                      <w:divsChild>
                                                                        <w:div w:id="341394613">
                                                                          <w:marLeft w:val="0"/>
                                                                          <w:marRight w:val="0"/>
                                                                          <w:marTop w:val="0"/>
                                                                          <w:marBottom w:val="0"/>
                                                                          <w:divBdr>
                                                                            <w:top w:val="none" w:sz="0" w:space="0" w:color="auto"/>
                                                                            <w:left w:val="none" w:sz="0" w:space="0" w:color="auto"/>
                                                                            <w:bottom w:val="none" w:sz="0" w:space="0" w:color="auto"/>
                                                                            <w:right w:val="none" w:sz="0" w:space="0" w:color="auto"/>
                                                                          </w:divBdr>
                                                                          <w:divsChild>
                                                                            <w:div w:id="211771970">
                                                                              <w:marLeft w:val="0"/>
                                                                              <w:marRight w:val="0"/>
                                                                              <w:marTop w:val="180"/>
                                                                              <w:marBottom w:val="180"/>
                                                                              <w:divBdr>
                                                                                <w:top w:val="none" w:sz="0" w:space="0" w:color="auto"/>
                                                                                <w:left w:val="none" w:sz="0" w:space="0" w:color="auto"/>
                                                                                <w:bottom w:val="none" w:sz="0" w:space="0" w:color="auto"/>
                                                                                <w:right w:val="none" w:sz="0" w:space="0" w:color="auto"/>
                                                                              </w:divBdr>
                                                                              <w:divsChild>
                                                                                <w:div w:id="107246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5978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036232">
                              <w:marLeft w:val="0"/>
                              <w:marRight w:val="0"/>
                              <w:marTop w:val="240"/>
                              <w:marBottom w:val="240"/>
                              <w:divBdr>
                                <w:top w:val="none" w:sz="0" w:space="0" w:color="auto"/>
                                <w:left w:val="none" w:sz="0" w:space="0" w:color="auto"/>
                                <w:bottom w:val="none" w:sz="0" w:space="0" w:color="auto"/>
                                <w:right w:val="none" w:sz="0" w:space="0" w:color="auto"/>
                              </w:divBdr>
                              <w:divsChild>
                                <w:div w:id="1830945155">
                                  <w:marLeft w:val="0"/>
                                  <w:marRight w:val="0"/>
                                  <w:marTop w:val="0"/>
                                  <w:marBottom w:val="0"/>
                                  <w:divBdr>
                                    <w:top w:val="none" w:sz="0" w:space="0" w:color="auto"/>
                                    <w:left w:val="none" w:sz="0" w:space="0" w:color="auto"/>
                                    <w:bottom w:val="none" w:sz="0" w:space="0" w:color="auto"/>
                                    <w:right w:val="none" w:sz="0" w:space="0" w:color="auto"/>
                                  </w:divBdr>
                                </w:div>
                              </w:divsChild>
                            </w:div>
                            <w:div w:id="424348306">
                              <w:marLeft w:val="0"/>
                              <w:marRight w:val="0"/>
                              <w:marTop w:val="360"/>
                              <w:marBottom w:val="450"/>
                              <w:divBdr>
                                <w:top w:val="none" w:sz="0" w:space="0" w:color="auto"/>
                                <w:left w:val="none" w:sz="0" w:space="0" w:color="auto"/>
                                <w:bottom w:val="none" w:sz="0" w:space="0" w:color="auto"/>
                                <w:right w:val="none" w:sz="0" w:space="0" w:color="auto"/>
                              </w:divBdr>
                              <w:divsChild>
                                <w:div w:id="1772820509">
                                  <w:marLeft w:val="0"/>
                                  <w:marRight w:val="0"/>
                                  <w:marTop w:val="0"/>
                                  <w:marBottom w:val="0"/>
                                  <w:divBdr>
                                    <w:top w:val="none" w:sz="0" w:space="0" w:color="auto"/>
                                    <w:left w:val="none" w:sz="0" w:space="0" w:color="auto"/>
                                    <w:bottom w:val="single" w:sz="6" w:space="15" w:color="B8B9BA"/>
                                    <w:right w:val="none" w:sz="0" w:space="0" w:color="auto"/>
                                  </w:divBdr>
                                  <w:divsChild>
                                    <w:div w:id="33620474">
                                      <w:marLeft w:val="0"/>
                                      <w:marRight w:val="0"/>
                                      <w:marTop w:val="0"/>
                                      <w:marBottom w:val="0"/>
                                      <w:divBdr>
                                        <w:top w:val="none" w:sz="0" w:space="0" w:color="auto"/>
                                        <w:left w:val="none" w:sz="0" w:space="0" w:color="auto"/>
                                        <w:bottom w:val="none" w:sz="0" w:space="0" w:color="auto"/>
                                        <w:right w:val="none" w:sz="0" w:space="0" w:color="auto"/>
                                      </w:divBdr>
                                    </w:div>
                                    <w:div w:id="544829551">
                                      <w:marLeft w:val="0"/>
                                      <w:marRight w:val="0"/>
                                      <w:marTop w:val="225"/>
                                      <w:marBottom w:val="0"/>
                                      <w:divBdr>
                                        <w:top w:val="none" w:sz="0" w:space="0" w:color="auto"/>
                                        <w:left w:val="none" w:sz="0" w:space="0" w:color="auto"/>
                                        <w:bottom w:val="none" w:sz="0" w:space="0" w:color="auto"/>
                                        <w:right w:val="none" w:sz="0" w:space="0" w:color="auto"/>
                                      </w:divBdr>
                                      <w:divsChild>
                                        <w:div w:id="1587491681">
                                          <w:marLeft w:val="0"/>
                                          <w:marRight w:val="0"/>
                                          <w:marTop w:val="0"/>
                                          <w:marBottom w:val="0"/>
                                          <w:divBdr>
                                            <w:top w:val="none" w:sz="0" w:space="0" w:color="auto"/>
                                            <w:left w:val="none" w:sz="0" w:space="0" w:color="auto"/>
                                            <w:bottom w:val="none" w:sz="0" w:space="0" w:color="auto"/>
                                            <w:right w:val="none" w:sz="0" w:space="0" w:color="auto"/>
                                          </w:divBdr>
                                        </w:div>
                                      </w:divsChild>
                                    </w:div>
                                    <w:div w:id="1767309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5423026">
                              <w:marLeft w:val="0"/>
                              <w:marRight w:val="0"/>
                              <w:marTop w:val="240"/>
                              <w:marBottom w:val="240"/>
                              <w:divBdr>
                                <w:top w:val="none" w:sz="0" w:space="0" w:color="auto"/>
                                <w:left w:val="none" w:sz="0" w:space="0" w:color="auto"/>
                                <w:bottom w:val="none" w:sz="0" w:space="0" w:color="auto"/>
                                <w:right w:val="none" w:sz="0" w:space="0" w:color="auto"/>
                              </w:divBdr>
                              <w:divsChild>
                                <w:div w:id="509223886">
                                  <w:marLeft w:val="0"/>
                                  <w:marRight w:val="0"/>
                                  <w:marTop w:val="0"/>
                                  <w:marBottom w:val="0"/>
                                  <w:divBdr>
                                    <w:top w:val="none" w:sz="0" w:space="0" w:color="auto"/>
                                    <w:left w:val="none" w:sz="0" w:space="0" w:color="auto"/>
                                    <w:bottom w:val="none" w:sz="0" w:space="0" w:color="auto"/>
                                    <w:right w:val="none" w:sz="0" w:space="0" w:color="auto"/>
                                  </w:divBdr>
                                </w:div>
                              </w:divsChild>
                            </w:div>
                            <w:div w:id="1303921178">
                              <w:marLeft w:val="0"/>
                              <w:marRight w:val="0"/>
                              <w:marTop w:val="240"/>
                              <w:marBottom w:val="240"/>
                              <w:divBdr>
                                <w:top w:val="none" w:sz="0" w:space="0" w:color="auto"/>
                                <w:left w:val="none" w:sz="0" w:space="0" w:color="auto"/>
                                <w:bottom w:val="none" w:sz="0" w:space="0" w:color="auto"/>
                                <w:right w:val="none" w:sz="0" w:space="0" w:color="auto"/>
                              </w:divBdr>
                              <w:divsChild>
                                <w:div w:id="318047728">
                                  <w:marLeft w:val="0"/>
                                  <w:marRight w:val="0"/>
                                  <w:marTop w:val="0"/>
                                  <w:marBottom w:val="0"/>
                                  <w:divBdr>
                                    <w:top w:val="none" w:sz="0" w:space="0" w:color="auto"/>
                                    <w:left w:val="none" w:sz="0" w:space="0" w:color="auto"/>
                                    <w:bottom w:val="none" w:sz="0" w:space="0" w:color="auto"/>
                                    <w:right w:val="none" w:sz="0" w:space="0" w:color="auto"/>
                                  </w:divBdr>
                                </w:div>
                              </w:divsChild>
                            </w:div>
                            <w:div w:id="586304624">
                              <w:marLeft w:val="0"/>
                              <w:marRight w:val="0"/>
                              <w:marTop w:val="240"/>
                              <w:marBottom w:val="240"/>
                              <w:divBdr>
                                <w:top w:val="none" w:sz="0" w:space="0" w:color="auto"/>
                                <w:left w:val="none" w:sz="0" w:space="0" w:color="auto"/>
                                <w:bottom w:val="none" w:sz="0" w:space="0" w:color="auto"/>
                                <w:right w:val="none" w:sz="0" w:space="0" w:color="auto"/>
                              </w:divBdr>
                              <w:divsChild>
                                <w:div w:id="1908375301">
                                  <w:marLeft w:val="0"/>
                                  <w:marRight w:val="0"/>
                                  <w:marTop w:val="0"/>
                                  <w:marBottom w:val="0"/>
                                  <w:divBdr>
                                    <w:top w:val="none" w:sz="0" w:space="0" w:color="auto"/>
                                    <w:left w:val="none" w:sz="0" w:space="0" w:color="auto"/>
                                    <w:bottom w:val="none" w:sz="0" w:space="0" w:color="auto"/>
                                    <w:right w:val="none" w:sz="0" w:space="0" w:color="auto"/>
                                  </w:divBdr>
                                </w:div>
                              </w:divsChild>
                            </w:div>
                            <w:div w:id="428042090">
                              <w:marLeft w:val="0"/>
                              <w:marRight w:val="0"/>
                              <w:marTop w:val="360"/>
                              <w:marBottom w:val="450"/>
                              <w:divBdr>
                                <w:top w:val="none" w:sz="0" w:space="0" w:color="auto"/>
                                <w:left w:val="none" w:sz="0" w:space="0" w:color="auto"/>
                                <w:bottom w:val="none" w:sz="0" w:space="0" w:color="auto"/>
                                <w:right w:val="none" w:sz="0" w:space="0" w:color="auto"/>
                              </w:divBdr>
                              <w:divsChild>
                                <w:div w:id="483159922">
                                  <w:marLeft w:val="0"/>
                                  <w:marRight w:val="0"/>
                                  <w:marTop w:val="0"/>
                                  <w:marBottom w:val="0"/>
                                  <w:divBdr>
                                    <w:top w:val="none" w:sz="0" w:space="0" w:color="auto"/>
                                    <w:left w:val="none" w:sz="0" w:space="0" w:color="auto"/>
                                    <w:bottom w:val="single" w:sz="6" w:space="15" w:color="B8B9BA"/>
                                    <w:right w:val="none" w:sz="0" w:space="0" w:color="auto"/>
                                  </w:divBdr>
                                  <w:divsChild>
                                    <w:div w:id="2039773542">
                                      <w:marLeft w:val="0"/>
                                      <w:marRight w:val="0"/>
                                      <w:marTop w:val="0"/>
                                      <w:marBottom w:val="0"/>
                                      <w:divBdr>
                                        <w:top w:val="none" w:sz="0" w:space="0" w:color="auto"/>
                                        <w:left w:val="none" w:sz="0" w:space="0" w:color="auto"/>
                                        <w:bottom w:val="none" w:sz="0" w:space="0" w:color="auto"/>
                                        <w:right w:val="none" w:sz="0" w:space="0" w:color="auto"/>
                                      </w:divBdr>
                                    </w:div>
                                    <w:div w:id="213078424">
                                      <w:marLeft w:val="0"/>
                                      <w:marRight w:val="0"/>
                                      <w:marTop w:val="225"/>
                                      <w:marBottom w:val="0"/>
                                      <w:divBdr>
                                        <w:top w:val="none" w:sz="0" w:space="0" w:color="auto"/>
                                        <w:left w:val="none" w:sz="0" w:space="0" w:color="auto"/>
                                        <w:bottom w:val="none" w:sz="0" w:space="0" w:color="auto"/>
                                        <w:right w:val="none" w:sz="0" w:space="0" w:color="auto"/>
                                      </w:divBdr>
                                      <w:divsChild>
                                        <w:div w:id="1624770037">
                                          <w:marLeft w:val="0"/>
                                          <w:marRight w:val="0"/>
                                          <w:marTop w:val="0"/>
                                          <w:marBottom w:val="0"/>
                                          <w:divBdr>
                                            <w:top w:val="none" w:sz="0" w:space="0" w:color="auto"/>
                                            <w:left w:val="none" w:sz="0" w:space="0" w:color="auto"/>
                                            <w:bottom w:val="none" w:sz="0" w:space="0" w:color="auto"/>
                                            <w:right w:val="none" w:sz="0" w:space="0" w:color="auto"/>
                                          </w:divBdr>
                                        </w:div>
                                      </w:divsChild>
                                    </w:div>
                                    <w:div w:id="15042052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249528">
                              <w:marLeft w:val="0"/>
                              <w:marRight w:val="0"/>
                              <w:marTop w:val="240"/>
                              <w:marBottom w:val="240"/>
                              <w:divBdr>
                                <w:top w:val="none" w:sz="0" w:space="0" w:color="auto"/>
                                <w:left w:val="none" w:sz="0" w:space="0" w:color="auto"/>
                                <w:bottom w:val="none" w:sz="0" w:space="0" w:color="auto"/>
                                <w:right w:val="none" w:sz="0" w:space="0" w:color="auto"/>
                              </w:divBdr>
                              <w:divsChild>
                                <w:div w:id="206991592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240"/>
                              <w:marBottom w:val="240"/>
                              <w:divBdr>
                                <w:top w:val="none" w:sz="0" w:space="0" w:color="auto"/>
                                <w:left w:val="none" w:sz="0" w:space="0" w:color="auto"/>
                                <w:bottom w:val="none" w:sz="0" w:space="0" w:color="auto"/>
                                <w:right w:val="none" w:sz="0" w:space="0" w:color="auto"/>
                              </w:divBdr>
                              <w:divsChild>
                                <w:div w:id="131799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545292">
      <w:bodyDiv w:val="1"/>
      <w:marLeft w:val="0"/>
      <w:marRight w:val="0"/>
      <w:marTop w:val="0"/>
      <w:marBottom w:val="0"/>
      <w:divBdr>
        <w:top w:val="none" w:sz="0" w:space="0" w:color="auto"/>
        <w:left w:val="none" w:sz="0" w:space="0" w:color="auto"/>
        <w:bottom w:val="none" w:sz="0" w:space="0" w:color="auto"/>
        <w:right w:val="none" w:sz="0" w:space="0" w:color="auto"/>
      </w:divBdr>
      <w:divsChild>
        <w:div w:id="1851068546">
          <w:marLeft w:val="0"/>
          <w:marRight w:val="0"/>
          <w:marTop w:val="0"/>
          <w:marBottom w:val="0"/>
          <w:divBdr>
            <w:top w:val="none" w:sz="0" w:space="0" w:color="auto"/>
            <w:left w:val="none" w:sz="0" w:space="0" w:color="auto"/>
            <w:bottom w:val="none" w:sz="0" w:space="0" w:color="auto"/>
            <w:right w:val="none" w:sz="0" w:space="0" w:color="auto"/>
          </w:divBdr>
          <w:divsChild>
            <w:div w:id="828060969">
              <w:marLeft w:val="0"/>
              <w:marRight w:val="0"/>
              <w:marTop w:val="0"/>
              <w:marBottom w:val="0"/>
              <w:divBdr>
                <w:top w:val="none" w:sz="0" w:space="0" w:color="auto"/>
                <w:left w:val="none" w:sz="0" w:space="0" w:color="auto"/>
                <w:bottom w:val="none" w:sz="0" w:space="0" w:color="auto"/>
                <w:right w:val="none" w:sz="0" w:space="0" w:color="auto"/>
              </w:divBdr>
              <w:divsChild>
                <w:div w:id="2008442124">
                  <w:marLeft w:val="0"/>
                  <w:marRight w:val="0"/>
                  <w:marTop w:val="600"/>
                  <w:marBottom w:val="0"/>
                  <w:divBdr>
                    <w:top w:val="none" w:sz="0" w:space="0" w:color="auto"/>
                    <w:left w:val="none" w:sz="0" w:space="0" w:color="auto"/>
                    <w:bottom w:val="none" w:sz="0" w:space="0" w:color="auto"/>
                    <w:right w:val="none" w:sz="0" w:space="0" w:color="auto"/>
                  </w:divBdr>
                  <w:divsChild>
                    <w:div w:id="1771966168">
                      <w:marLeft w:val="0"/>
                      <w:marRight w:val="0"/>
                      <w:marTop w:val="0"/>
                      <w:marBottom w:val="0"/>
                      <w:divBdr>
                        <w:top w:val="none" w:sz="0" w:space="0" w:color="auto"/>
                        <w:left w:val="none" w:sz="0" w:space="0" w:color="auto"/>
                        <w:bottom w:val="none" w:sz="0" w:space="0" w:color="auto"/>
                        <w:right w:val="none" w:sz="0" w:space="0" w:color="auto"/>
                      </w:divBdr>
                      <w:divsChild>
                        <w:div w:id="1230535705">
                          <w:marLeft w:val="0"/>
                          <w:marRight w:val="0"/>
                          <w:marTop w:val="0"/>
                          <w:marBottom w:val="0"/>
                          <w:divBdr>
                            <w:top w:val="none" w:sz="0" w:space="0" w:color="auto"/>
                            <w:left w:val="none" w:sz="0" w:space="0" w:color="auto"/>
                            <w:bottom w:val="none" w:sz="0" w:space="0" w:color="auto"/>
                            <w:right w:val="none" w:sz="0" w:space="0" w:color="auto"/>
                          </w:divBdr>
                          <w:divsChild>
                            <w:div w:id="1637762325">
                              <w:marLeft w:val="0"/>
                              <w:marRight w:val="0"/>
                              <w:marTop w:val="0"/>
                              <w:marBottom w:val="0"/>
                              <w:divBdr>
                                <w:top w:val="none" w:sz="0" w:space="0" w:color="auto"/>
                                <w:left w:val="none" w:sz="0" w:space="0" w:color="auto"/>
                                <w:bottom w:val="none" w:sz="0" w:space="0" w:color="auto"/>
                                <w:right w:val="none" w:sz="0" w:space="0" w:color="auto"/>
                              </w:divBdr>
                            </w:div>
                          </w:divsChild>
                        </w:div>
                        <w:div w:id="2134133569">
                          <w:marLeft w:val="0"/>
                          <w:marRight w:val="135"/>
                          <w:marTop w:val="0"/>
                          <w:marBottom w:val="0"/>
                          <w:divBdr>
                            <w:top w:val="none" w:sz="0" w:space="0" w:color="auto"/>
                            <w:left w:val="none" w:sz="0" w:space="0" w:color="auto"/>
                            <w:bottom w:val="none" w:sz="0" w:space="0" w:color="auto"/>
                            <w:right w:val="none" w:sz="0" w:space="0" w:color="auto"/>
                          </w:divBdr>
                        </w:div>
                        <w:div w:id="1986670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45653">
          <w:marLeft w:val="0"/>
          <w:marRight w:val="0"/>
          <w:marTop w:val="0"/>
          <w:marBottom w:val="0"/>
          <w:divBdr>
            <w:top w:val="none" w:sz="0" w:space="0" w:color="auto"/>
            <w:left w:val="none" w:sz="0" w:space="0" w:color="auto"/>
            <w:bottom w:val="none" w:sz="0" w:space="0" w:color="auto"/>
            <w:right w:val="none" w:sz="0" w:space="0" w:color="auto"/>
          </w:divBdr>
          <w:divsChild>
            <w:div w:id="861551905">
              <w:marLeft w:val="0"/>
              <w:marRight w:val="0"/>
              <w:marTop w:val="0"/>
              <w:marBottom w:val="0"/>
              <w:divBdr>
                <w:top w:val="none" w:sz="0" w:space="0" w:color="auto"/>
                <w:left w:val="none" w:sz="0" w:space="0" w:color="auto"/>
                <w:bottom w:val="none" w:sz="0" w:space="0" w:color="auto"/>
                <w:right w:val="none" w:sz="0" w:space="0" w:color="auto"/>
              </w:divBdr>
              <w:divsChild>
                <w:div w:id="1996907054">
                  <w:marLeft w:val="0"/>
                  <w:marRight w:val="0"/>
                  <w:marTop w:val="0"/>
                  <w:marBottom w:val="0"/>
                  <w:divBdr>
                    <w:top w:val="none" w:sz="0" w:space="0" w:color="auto"/>
                    <w:left w:val="none" w:sz="0" w:space="0" w:color="auto"/>
                    <w:bottom w:val="none" w:sz="0" w:space="0" w:color="auto"/>
                    <w:right w:val="none" w:sz="0" w:space="0" w:color="auto"/>
                  </w:divBdr>
                  <w:divsChild>
                    <w:div w:id="1981614477">
                      <w:marLeft w:val="0"/>
                      <w:marRight w:val="1500"/>
                      <w:marTop w:val="0"/>
                      <w:marBottom w:val="0"/>
                      <w:divBdr>
                        <w:top w:val="none" w:sz="0" w:space="0" w:color="auto"/>
                        <w:left w:val="none" w:sz="0" w:space="0" w:color="auto"/>
                        <w:bottom w:val="none" w:sz="0" w:space="0" w:color="auto"/>
                        <w:right w:val="none" w:sz="0" w:space="0" w:color="auto"/>
                      </w:divBdr>
                      <w:divsChild>
                        <w:div w:id="497354519">
                          <w:marLeft w:val="0"/>
                          <w:marRight w:val="0"/>
                          <w:marTop w:val="600"/>
                          <w:marBottom w:val="600"/>
                          <w:divBdr>
                            <w:top w:val="none" w:sz="0" w:space="0" w:color="auto"/>
                            <w:left w:val="none" w:sz="0" w:space="0" w:color="auto"/>
                            <w:bottom w:val="none" w:sz="0" w:space="0" w:color="auto"/>
                            <w:right w:val="none" w:sz="0" w:space="0" w:color="auto"/>
                          </w:divBdr>
                          <w:divsChild>
                            <w:div w:id="1545411643">
                              <w:marLeft w:val="0"/>
                              <w:marRight w:val="0"/>
                              <w:marTop w:val="0"/>
                              <w:marBottom w:val="300"/>
                              <w:divBdr>
                                <w:top w:val="none" w:sz="0" w:space="0" w:color="auto"/>
                                <w:left w:val="none" w:sz="0" w:space="0" w:color="auto"/>
                                <w:bottom w:val="none" w:sz="0" w:space="0" w:color="auto"/>
                                <w:right w:val="none" w:sz="0" w:space="0" w:color="auto"/>
                              </w:divBdr>
                            </w:div>
                            <w:div w:id="140928307">
                              <w:marLeft w:val="0"/>
                              <w:marRight w:val="0"/>
                              <w:marTop w:val="300"/>
                              <w:marBottom w:val="300"/>
                              <w:divBdr>
                                <w:top w:val="none" w:sz="0" w:space="0" w:color="auto"/>
                                <w:left w:val="none" w:sz="0" w:space="0" w:color="auto"/>
                                <w:bottom w:val="none" w:sz="0" w:space="0" w:color="auto"/>
                                <w:right w:val="none" w:sz="0" w:space="0" w:color="auto"/>
                              </w:divBdr>
                            </w:div>
                            <w:div w:id="70321659">
                              <w:marLeft w:val="0"/>
                              <w:marRight w:val="0"/>
                              <w:marTop w:val="300"/>
                              <w:marBottom w:val="600"/>
                              <w:divBdr>
                                <w:top w:val="single" w:sz="6" w:space="30" w:color="EB5D0B"/>
                                <w:left w:val="none" w:sz="0" w:space="0" w:color="auto"/>
                                <w:bottom w:val="single" w:sz="6" w:space="30" w:color="EB5D0B"/>
                                <w:right w:val="none" w:sz="0" w:space="0" w:color="auto"/>
                              </w:divBdr>
                            </w:div>
                            <w:div w:id="928007557">
                              <w:marLeft w:val="0"/>
                              <w:marRight w:val="0"/>
                              <w:marTop w:val="720"/>
                              <w:marBottom w:val="900"/>
                              <w:divBdr>
                                <w:top w:val="none" w:sz="0" w:space="0" w:color="auto"/>
                                <w:left w:val="none" w:sz="0" w:space="0" w:color="auto"/>
                                <w:bottom w:val="none" w:sz="0" w:space="0" w:color="auto"/>
                                <w:right w:val="none" w:sz="0" w:space="0" w:color="auto"/>
                              </w:divBdr>
                              <w:divsChild>
                                <w:div w:id="148373545">
                                  <w:marLeft w:val="0"/>
                                  <w:marRight w:val="240"/>
                                  <w:marTop w:val="180"/>
                                  <w:marBottom w:val="0"/>
                                  <w:divBdr>
                                    <w:top w:val="none" w:sz="0" w:space="0" w:color="auto"/>
                                    <w:left w:val="none" w:sz="0" w:space="0" w:color="auto"/>
                                    <w:bottom w:val="none" w:sz="0" w:space="0" w:color="auto"/>
                                    <w:right w:val="none" w:sz="0" w:space="0" w:color="auto"/>
                                  </w:divBdr>
                                </w:div>
                                <w:div w:id="805007756">
                                  <w:marLeft w:val="0"/>
                                  <w:marRight w:val="240"/>
                                  <w:marTop w:val="180"/>
                                  <w:marBottom w:val="0"/>
                                  <w:divBdr>
                                    <w:top w:val="none" w:sz="0" w:space="0" w:color="auto"/>
                                    <w:left w:val="none" w:sz="0" w:space="0" w:color="auto"/>
                                    <w:bottom w:val="none" w:sz="0" w:space="0" w:color="auto"/>
                                    <w:right w:val="none" w:sz="0" w:space="0" w:color="auto"/>
                                  </w:divBdr>
                                </w:div>
                              </w:divsChild>
                            </w:div>
                            <w:div w:id="907543081">
                              <w:marLeft w:val="0"/>
                              <w:marRight w:val="0"/>
                              <w:marTop w:val="240"/>
                              <w:marBottom w:val="240"/>
                              <w:divBdr>
                                <w:top w:val="none" w:sz="0" w:space="0" w:color="auto"/>
                                <w:left w:val="none" w:sz="0" w:space="0" w:color="auto"/>
                                <w:bottom w:val="none" w:sz="0" w:space="0" w:color="auto"/>
                                <w:right w:val="none" w:sz="0" w:space="0" w:color="auto"/>
                              </w:divBdr>
                              <w:divsChild>
                                <w:div w:id="263344565">
                                  <w:marLeft w:val="0"/>
                                  <w:marRight w:val="0"/>
                                  <w:marTop w:val="0"/>
                                  <w:marBottom w:val="0"/>
                                  <w:divBdr>
                                    <w:top w:val="none" w:sz="0" w:space="0" w:color="auto"/>
                                    <w:left w:val="none" w:sz="0" w:space="0" w:color="auto"/>
                                    <w:bottom w:val="none" w:sz="0" w:space="0" w:color="auto"/>
                                    <w:right w:val="none" w:sz="0" w:space="0" w:color="auto"/>
                                  </w:divBdr>
                                </w:div>
                              </w:divsChild>
                            </w:div>
                            <w:div w:id="271326040">
                              <w:marLeft w:val="0"/>
                              <w:marRight w:val="0"/>
                              <w:marTop w:val="240"/>
                              <w:marBottom w:val="240"/>
                              <w:divBdr>
                                <w:top w:val="none" w:sz="0" w:space="0" w:color="auto"/>
                                <w:left w:val="none" w:sz="0" w:space="0" w:color="auto"/>
                                <w:bottom w:val="none" w:sz="0" w:space="0" w:color="auto"/>
                                <w:right w:val="none" w:sz="0" w:space="0" w:color="auto"/>
                              </w:divBdr>
                              <w:divsChild>
                                <w:div w:id="1962107197">
                                  <w:marLeft w:val="0"/>
                                  <w:marRight w:val="0"/>
                                  <w:marTop w:val="0"/>
                                  <w:marBottom w:val="0"/>
                                  <w:divBdr>
                                    <w:top w:val="none" w:sz="0" w:space="0" w:color="auto"/>
                                    <w:left w:val="none" w:sz="0" w:space="0" w:color="auto"/>
                                    <w:bottom w:val="none" w:sz="0" w:space="0" w:color="auto"/>
                                    <w:right w:val="none" w:sz="0" w:space="0" w:color="auto"/>
                                  </w:divBdr>
                                </w:div>
                              </w:divsChild>
                            </w:div>
                            <w:div w:id="994453036">
                              <w:marLeft w:val="0"/>
                              <w:marRight w:val="0"/>
                              <w:marTop w:val="240"/>
                              <w:marBottom w:val="240"/>
                              <w:divBdr>
                                <w:top w:val="none" w:sz="0" w:space="0" w:color="auto"/>
                                <w:left w:val="none" w:sz="0" w:space="0" w:color="auto"/>
                                <w:bottom w:val="none" w:sz="0" w:space="0" w:color="auto"/>
                                <w:right w:val="none" w:sz="0" w:space="0" w:color="auto"/>
                              </w:divBdr>
                              <w:divsChild>
                                <w:div w:id="393507933">
                                  <w:marLeft w:val="0"/>
                                  <w:marRight w:val="0"/>
                                  <w:marTop w:val="0"/>
                                  <w:marBottom w:val="0"/>
                                  <w:divBdr>
                                    <w:top w:val="none" w:sz="0" w:space="0" w:color="auto"/>
                                    <w:left w:val="none" w:sz="0" w:space="0" w:color="auto"/>
                                    <w:bottom w:val="none" w:sz="0" w:space="0" w:color="auto"/>
                                    <w:right w:val="none" w:sz="0" w:space="0" w:color="auto"/>
                                  </w:divBdr>
                                </w:div>
                              </w:divsChild>
                            </w:div>
                            <w:div w:id="1521427679">
                              <w:marLeft w:val="0"/>
                              <w:marRight w:val="0"/>
                              <w:marTop w:val="240"/>
                              <w:marBottom w:val="240"/>
                              <w:divBdr>
                                <w:top w:val="none" w:sz="0" w:space="0" w:color="auto"/>
                                <w:left w:val="none" w:sz="0" w:space="0" w:color="auto"/>
                                <w:bottom w:val="none" w:sz="0" w:space="0" w:color="auto"/>
                                <w:right w:val="none" w:sz="0" w:space="0" w:color="auto"/>
                              </w:divBdr>
                              <w:divsChild>
                                <w:div w:id="1787196443">
                                  <w:marLeft w:val="0"/>
                                  <w:marRight w:val="0"/>
                                  <w:marTop w:val="0"/>
                                  <w:marBottom w:val="0"/>
                                  <w:divBdr>
                                    <w:top w:val="none" w:sz="0" w:space="0" w:color="auto"/>
                                    <w:left w:val="none" w:sz="0" w:space="0" w:color="auto"/>
                                    <w:bottom w:val="none" w:sz="0" w:space="0" w:color="auto"/>
                                    <w:right w:val="none" w:sz="0" w:space="0" w:color="auto"/>
                                  </w:divBdr>
                                </w:div>
                              </w:divsChild>
                            </w:div>
                            <w:div w:id="1995449852">
                              <w:marLeft w:val="0"/>
                              <w:marRight w:val="0"/>
                              <w:marTop w:val="240"/>
                              <w:marBottom w:val="240"/>
                              <w:divBdr>
                                <w:top w:val="none" w:sz="0" w:space="0" w:color="auto"/>
                                <w:left w:val="none" w:sz="0" w:space="0" w:color="auto"/>
                                <w:bottom w:val="none" w:sz="0" w:space="0" w:color="auto"/>
                                <w:right w:val="none" w:sz="0" w:space="0" w:color="auto"/>
                              </w:divBdr>
                              <w:divsChild>
                                <w:div w:id="353968063">
                                  <w:marLeft w:val="0"/>
                                  <w:marRight w:val="0"/>
                                  <w:marTop w:val="0"/>
                                  <w:marBottom w:val="0"/>
                                  <w:divBdr>
                                    <w:top w:val="none" w:sz="0" w:space="0" w:color="auto"/>
                                    <w:left w:val="none" w:sz="0" w:space="0" w:color="auto"/>
                                    <w:bottom w:val="none" w:sz="0" w:space="0" w:color="auto"/>
                                    <w:right w:val="none" w:sz="0" w:space="0" w:color="auto"/>
                                  </w:divBdr>
                                </w:div>
                              </w:divsChild>
                            </w:div>
                            <w:div w:id="264926643">
                              <w:marLeft w:val="0"/>
                              <w:marRight w:val="0"/>
                              <w:marTop w:val="240"/>
                              <w:marBottom w:val="240"/>
                              <w:divBdr>
                                <w:top w:val="none" w:sz="0" w:space="0" w:color="auto"/>
                                <w:left w:val="none" w:sz="0" w:space="0" w:color="auto"/>
                                <w:bottom w:val="none" w:sz="0" w:space="0" w:color="auto"/>
                                <w:right w:val="none" w:sz="0" w:space="0" w:color="auto"/>
                              </w:divBdr>
                              <w:divsChild>
                                <w:div w:id="1416440668">
                                  <w:marLeft w:val="0"/>
                                  <w:marRight w:val="0"/>
                                  <w:marTop w:val="0"/>
                                  <w:marBottom w:val="0"/>
                                  <w:divBdr>
                                    <w:top w:val="none" w:sz="0" w:space="0" w:color="auto"/>
                                    <w:left w:val="none" w:sz="0" w:space="0" w:color="auto"/>
                                    <w:bottom w:val="none" w:sz="0" w:space="0" w:color="auto"/>
                                    <w:right w:val="none" w:sz="0" w:space="0" w:color="auto"/>
                                  </w:divBdr>
                                </w:div>
                              </w:divsChild>
                            </w:div>
                            <w:div w:id="1962178104">
                              <w:marLeft w:val="0"/>
                              <w:marRight w:val="0"/>
                              <w:marTop w:val="240"/>
                              <w:marBottom w:val="240"/>
                              <w:divBdr>
                                <w:top w:val="none" w:sz="0" w:space="0" w:color="auto"/>
                                <w:left w:val="none" w:sz="0" w:space="0" w:color="auto"/>
                                <w:bottom w:val="none" w:sz="0" w:space="0" w:color="auto"/>
                                <w:right w:val="none" w:sz="0" w:space="0" w:color="auto"/>
                              </w:divBdr>
                              <w:divsChild>
                                <w:div w:id="2029525754">
                                  <w:marLeft w:val="0"/>
                                  <w:marRight w:val="0"/>
                                  <w:marTop w:val="0"/>
                                  <w:marBottom w:val="0"/>
                                  <w:divBdr>
                                    <w:top w:val="none" w:sz="0" w:space="0" w:color="auto"/>
                                    <w:left w:val="none" w:sz="0" w:space="0" w:color="auto"/>
                                    <w:bottom w:val="none" w:sz="0" w:space="0" w:color="auto"/>
                                    <w:right w:val="none" w:sz="0" w:space="0" w:color="auto"/>
                                  </w:divBdr>
                                </w:div>
                              </w:divsChild>
                            </w:div>
                            <w:div w:id="1150171335">
                              <w:marLeft w:val="0"/>
                              <w:marRight w:val="0"/>
                              <w:marTop w:val="240"/>
                              <w:marBottom w:val="240"/>
                              <w:divBdr>
                                <w:top w:val="none" w:sz="0" w:space="0" w:color="auto"/>
                                <w:left w:val="none" w:sz="0" w:space="0" w:color="auto"/>
                                <w:bottom w:val="none" w:sz="0" w:space="0" w:color="auto"/>
                                <w:right w:val="none" w:sz="0" w:space="0" w:color="auto"/>
                              </w:divBdr>
                              <w:divsChild>
                                <w:div w:id="1860074123">
                                  <w:marLeft w:val="0"/>
                                  <w:marRight w:val="0"/>
                                  <w:marTop w:val="0"/>
                                  <w:marBottom w:val="0"/>
                                  <w:divBdr>
                                    <w:top w:val="none" w:sz="0" w:space="0" w:color="auto"/>
                                    <w:left w:val="none" w:sz="0" w:space="0" w:color="auto"/>
                                    <w:bottom w:val="none" w:sz="0" w:space="0" w:color="auto"/>
                                    <w:right w:val="none" w:sz="0" w:space="0" w:color="auto"/>
                                  </w:divBdr>
                                </w:div>
                              </w:divsChild>
                            </w:div>
                            <w:div w:id="745693092">
                              <w:marLeft w:val="0"/>
                              <w:marRight w:val="0"/>
                              <w:marTop w:val="240"/>
                              <w:marBottom w:val="240"/>
                              <w:divBdr>
                                <w:top w:val="none" w:sz="0" w:space="0" w:color="auto"/>
                                <w:left w:val="none" w:sz="0" w:space="0" w:color="auto"/>
                                <w:bottom w:val="none" w:sz="0" w:space="0" w:color="auto"/>
                                <w:right w:val="none" w:sz="0" w:space="0" w:color="auto"/>
                              </w:divBdr>
                              <w:divsChild>
                                <w:div w:id="880676296">
                                  <w:marLeft w:val="0"/>
                                  <w:marRight w:val="0"/>
                                  <w:marTop w:val="0"/>
                                  <w:marBottom w:val="0"/>
                                  <w:divBdr>
                                    <w:top w:val="none" w:sz="0" w:space="0" w:color="auto"/>
                                    <w:left w:val="none" w:sz="0" w:space="0" w:color="auto"/>
                                    <w:bottom w:val="none" w:sz="0" w:space="0" w:color="auto"/>
                                    <w:right w:val="none" w:sz="0" w:space="0" w:color="auto"/>
                                  </w:divBdr>
                                </w:div>
                              </w:divsChild>
                            </w:div>
                            <w:div w:id="80294283">
                              <w:marLeft w:val="0"/>
                              <w:marRight w:val="0"/>
                              <w:marTop w:val="240"/>
                              <w:marBottom w:val="240"/>
                              <w:divBdr>
                                <w:top w:val="none" w:sz="0" w:space="0" w:color="auto"/>
                                <w:left w:val="none" w:sz="0" w:space="0" w:color="auto"/>
                                <w:bottom w:val="none" w:sz="0" w:space="0" w:color="auto"/>
                                <w:right w:val="none" w:sz="0" w:space="0" w:color="auto"/>
                              </w:divBdr>
                              <w:divsChild>
                                <w:div w:id="1270695564">
                                  <w:marLeft w:val="0"/>
                                  <w:marRight w:val="0"/>
                                  <w:marTop w:val="0"/>
                                  <w:marBottom w:val="0"/>
                                  <w:divBdr>
                                    <w:top w:val="none" w:sz="0" w:space="0" w:color="auto"/>
                                    <w:left w:val="none" w:sz="0" w:space="0" w:color="auto"/>
                                    <w:bottom w:val="none" w:sz="0" w:space="0" w:color="auto"/>
                                    <w:right w:val="none" w:sz="0" w:space="0" w:color="auto"/>
                                  </w:divBdr>
                                </w:div>
                              </w:divsChild>
                            </w:div>
                            <w:div w:id="313681586">
                              <w:marLeft w:val="0"/>
                              <w:marRight w:val="0"/>
                              <w:marTop w:val="360"/>
                              <w:marBottom w:val="450"/>
                              <w:divBdr>
                                <w:top w:val="none" w:sz="0" w:space="0" w:color="auto"/>
                                <w:left w:val="none" w:sz="0" w:space="0" w:color="auto"/>
                                <w:bottom w:val="none" w:sz="0" w:space="0" w:color="auto"/>
                                <w:right w:val="none" w:sz="0" w:space="0" w:color="auto"/>
                              </w:divBdr>
                              <w:divsChild>
                                <w:div w:id="26370839">
                                  <w:marLeft w:val="0"/>
                                  <w:marRight w:val="0"/>
                                  <w:marTop w:val="0"/>
                                  <w:marBottom w:val="0"/>
                                  <w:divBdr>
                                    <w:top w:val="none" w:sz="0" w:space="0" w:color="auto"/>
                                    <w:left w:val="none" w:sz="0" w:space="0" w:color="auto"/>
                                    <w:bottom w:val="single" w:sz="6" w:space="15" w:color="B8B9BA"/>
                                    <w:right w:val="none" w:sz="0" w:space="0" w:color="auto"/>
                                  </w:divBdr>
                                  <w:divsChild>
                                    <w:div w:id="828325795">
                                      <w:marLeft w:val="0"/>
                                      <w:marRight w:val="0"/>
                                      <w:marTop w:val="0"/>
                                      <w:marBottom w:val="0"/>
                                      <w:divBdr>
                                        <w:top w:val="none" w:sz="0" w:space="0" w:color="auto"/>
                                        <w:left w:val="none" w:sz="0" w:space="0" w:color="auto"/>
                                        <w:bottom w:val="none" w:sz="0" w:space="0" w:color="auto"/>
                                        <w:right w:val="none" w:sz="0" w:space="0" w:color="auto"/>
                                      </w:divBdr>
                                    </w:div>
                                    <w:div w:id="923686180">
                                      <w:marLeft w:val="0"/>
                                      <w:marRight w:val="0"/>
                                      <w:marTop w:val="225"/>
                                      <w:marBottom w:val="0"/>
                                      <w:divBdr>
                                        <w:top w:val="none" w:sz="0" w:space="0" w:color="auto"/>
                                        <w:left w:val="none" w:sz="0" w:space="0" w:color="auto"/>
                                        <w:bottom w:val="none" w:sz="0" w:space="0" w:color="auto"/>
                                        <w:right w:val="none" w:sz="0" w:space="0" w:color="auto"/>
                                      </w:divBdr>
                                      <w:divsChild>
                                        <w:div w:id="1859003112">
                                          <w:marLeft w:val="0"/>
                                          <w:marRight w:val="0"/>
                                          <w:marTop w:val="0"/>
                                          <w:marBottom w:val="0"/>
                                          <w:divBdr>
                                            <w:top w:val="none" w:sz="0" w:space="0" w:color="auto"/>
                                            <w:left w:val="none" w:sz="0" w:space="0" w:color="auto"/>
                                            <w:bottom w:val="none" w:sz="0" w:space="0" w:color="auto"/>
                                            <w:right w:val="none" w:sz="0" w:space="0" w:color="auto"/>
                                          </w:divBdr>
                                        </w:div>
                                      </w:divsChild>
                                    </w:div>
                                    <w:div w:id="1731348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2141957">
                              <w:marLeft w:val="0"/>
                              <w:marRight w:val="0"/>
                              <w:marTop w:val="240"/>
                              <w:marBottom w:val="240"/>
                              <w:divBdr>
                                <w:top w:val="none" w:sz="0" w:space="0" w:color="auto"/>
                                <w:left w:val="none" w:sz="0" w:space="0" w:color="auto"/>
                                <w:bottom w:val="none" w:sz="0" w:space="0" w:color="auto"/>
                                <w:right w:val="none" w:sz="0" w:space="0" w:color="auto"/>
                              </w:divBdr>
                              <w:divsChild>
                                <w:div w:id="1613591980">
                                  <w:marLeft w:val="0"/>
                                  <w:marRight w:val="0"/>
                                  <w:marTop w:val="0"/>
                                  <w:marBottom w:val="0"/>
                                  <w:divBdr>
                                    <w:top w:val="none" w:sz="0" w:space="0" w:color="auto"/>
                                    <w:left w:val="none" w:sz="0" w:space="0" w:color="auto"/>
                                    <w:bottom w:val="none" w:sz="0" w:space="0" w:color="auto"/>
                                    <w:right w:val="none" w:sz="0" w:space="0" w:color="auto"/>
                                  </w:divBdr>
                                </w:div>
                              </w:divsChild>
                            </w:div>
                            <w:div w:id="174730418">
                              <w:marLeft w:val="0"/>
                              <w:marRight w:val="0"/>
                              <w:marTop w:val="240"/>
                              <w:marBottom w:val="240"/>
                              <w:divBdr>
                                <w:top w:val="none" w:sz="0" w:space="0" w:color="auto"/>
                                <w:left w:val="none" w:sz="0" w:space="0" w:color="auto"/>
                                <w:bottom w:val="none" w:sz="0" w:space="0" w:color="auto"/>
                                <w:right w:val="none" w:sz="0" w:space="0" w:color="auto"/>
                              </w:divBdr>
                              <w:divsChild>
                                <w:div w:id="810832375">
                                  <w:marLeft w:val="0"/>
                                  <w:marRight w:val="0"/>
                                  <w:marTop w:val="0"/>
                                  <w:marBottom w:val="0"/>
                                  <w:divBdr>
                                    <w:top w:val="none" w:sz="0" w:space="0" w:color="auto"/>
                                    <w:left w:val="none" w:sz="0" w:space="0" w:color="auto"/>
                                    <w:bottom w:val="none" w:sz="0" w:space="0" w:color="auto"/>
                                    <w:right w:val="none" w:sz="0" w:space="0" w:color="auto"/>
                                  </w:divBdr>
                                </w:div>
                              </w:divsChild>
                            </w:div>
                            <w:div w:id="1399130833">
                              <w:marLeft w:val="0"/>
                              <w:marRight w:val="0"/>
                              <w:marTop w:val="240"/>
                              <w:marBottom w:val="240"/>
                              <w:divBdr>
                                <w:top w:val="none" w:sz="0" w:space="0" w:color="auto"/>
                                <w:left w:val="none" w:sz="0" w:space="0" w:color="auto"/>
                                <w:bottom w:val="none" w:sz="0" w:space="0" w:color="auto"/>
                                <w:right w:val="none" w:sz="0" w:space="0" w:color="auto"/>
                              </w:divBdr>
                              <w:divsChild>
                                <w:div w:id="811211126">
                                  <w:marLeft w:val="0"/>
                                  <w:marRight w:val="0"/>
                                  <w:marTop w:val="0"/>
                                  <w:marBottom w:val="0"/>
                                  <w:divBdr>
                                    <w:top w:val="none" w:sz="0" w:space="0" w:color="auto"/>
                                    <w:left w:val="none" w:sz="0" w:space="0" w:color="auto"/>
                                    <w:bottom w:val="none" w:sz="0" w:space="0" w:color="auto"/>
                                    <w:right w:val="none" w:sz="0" w:space="0" w:color="auto"/>
                                  </w:divBdr>
                                </w:div>
                              </w:divsChild>
                            </w:div>
                            <w:div w:id="1129129996">
                              <w:marLeft w:val="0"/>
                              <w:marRight w:val="0"/>
                              <w:marTop w:val="240"/>
                              <w:marBottom w:val="240"/>
                              <w:divBdr>
                                <w:top w:val="none" w:sz="0" w:space="0" w:color="auto"/>
                                <w:left w:val="none" w:sz="0" w:space="0" w:color="auto"/>
                                <w:bottom w:val="none" w:sz="0" w:space="0" w:color="auto"/>
                                <w:right w:val="none" w:sz="0" w:space="0" w:color="auto"/>
                              </w:divBdr>
                              <w:divsChild>
                                <w:div w:id="2051876765">
                                  <w:marLeft w:val="0"/>
                                  <w:marRight w:val="0"/>
                                  <w:marTop w:val="0"/>
                                  <w:marBottom w:val="0"/>
                                  <w:divBdr>
                                    <w:top w:val="none" w:sz="0" w:space="0" w:color="auto"/>
                                    <w:left w:val="none" w:sz="0" w:space="0" w:color="auto"/>
                                    <w:bottom w:val="none" w:sz="0" w:space="0" w:color="auto"/>
                                    <w:right w:val="none" w:sz="0" w:space="0" w:color="auto"/>
                                  </w:divBdr>
                                </w:div>
                              </w:divsChild>
                            </w:div>
                            <w:div w:id="850221294">
                              <w:marLeft w:val="0"/>
                              <w:marRight w:val="0"/>
                              <w:marTop w:val="240"/>
                              <w:marBottom w:val="240"/>
                              <w:divBdr>
                                <w:top w:val="none" w:sz="0" w:space="0" w:color="auto"/>
                                <w:left w:val="none" w:sz="0" w:space="0" w:color="auto"/>
                                <w:bottom w:val="none" w:sz="0" w:space="0" w:color="auto"/>
                                <w:right w:val="none" w:sz="0" w:space="0" w:color="auto"/>
                              </w:divBdr>
                              <w:divsChild>
                                <w:div w:id="1547644155">
                                  <w:marLeft w:val="0"/>
                                  <w:marRight w:val="0"/>
                                  <w:marTop w:val="0"/>
                                  <w:marBottom w:val="0"/>
                                  <w:divBdr>
                                    <w:top w:val="none" w:sz="0" w:space="0" w:color="auto"/>
                                    <w:left w:val="none" w:sz="0" w:space="0" w:color="auto"/>
                                    <w:bottom w:val="none" w:sz="0" w:space="0" w:color="auto"/>
                                    <w:right w:val="none" w:sz="0" w:space="0" w:color="auto"/>
                                  </w:divBdr>
                                </w:div>
                              </w:divsChild>
                            </w:div>
                            <w:div w:id="497235155">
                              <w:marLeft w:val="0"/>
                              <w:marRight w:val="0"/>
                              <w:marTop w:val="240"/>
                              <w:marBottom w:val="240"/>
                              <w:divBdr>
                                <w:top w:val="none" w:sz="0" w:space="0" w:color="auto"/>
                                <w:left w:val="none" w:sz="0" w:space="0" w:color="auto"/>
                                <w:bottom w:val="none" w:sz="0" w:space="0" w:color="auto"/>
                                <w:right w:val="none" w:sz="0" w:space="0" w:color="auto"/>
                              </w:divBdr>
                              <w:divsChild>
                                <w:div w:id="1211459719">
                                  <w:marLeft w:val="0"/>
                                  <w:marRight w:val="0"/>
                                  <w:marTop w:val="0"/>
                                  <w:marBottom w:val="0"/>
                                  <w:divBdr>
                                    <w:top w:val="none" w:sz="0" w:space="0" w:color="auto"/>
                                    <w:left w:val="none" w:sz="0" w:space="0" w:color="auto"/>
                                    <w:bottom w:val="none" w:sz="0" w:space="0" w:color="auto"/>
                                    <w:right w:val="none" w:sz="0" w:space="0" w:color="auto"/>
                                  </w:divBdr>
                                </w:div>
                              </w:divsChild>
                            </w:div>
                            <w:div w:id="1107120295">
                              <w:marLeft w:val="0"/>
                              <w:marRight w:val="0"/>
                              <w:marTop w:val="240"/>
                              <w:marBottom w:val="240"/>
                              <w:divBdr>
                                <w:top w:val="none" w:sz="0" w:space="0" w:color="auto"/>
                                <w:left w:val="none" w:sz="0" w:space="0" w:color="auto"/>
                                <w:bottom w:val="none" w:sz="0" w:space="0" w:color="auto"/>
                                <w:right w:val="none" w:sz="0" w:space="0" w:color="auto"/>
                              </w:divBdr>
                              <w:divsChild>
                                <w:div w:id="629937725">
                                  <w:marLeft w:val="0"/>
                                  <w:marRight w:val="0"/>
                                  <w:marTop w:val="0"/>
                                  <w:marBottom w:val="0"/>
                                  <w:divBdr>
                                    <w:top w:val="none" w:sz="0" w:space="0" w:color="auto"/>
                                    <w:left w:val="none" w:sz="0" w:space="0" w:color="auto"/>
                                    <w:bottom w:val="none" w:sz="0" w:space="0" w:color="auto"/>
                                    <w:right w:val="none" w:sz="0" w:space="0" w:color="auto"/>
                                  </w:divBdr>
                                </w:div>
                              </w:divsChild>
                            </w:div>
                            <w:div w:id="580330948">
                              <w:marLeft w:val="0"/>
                              <w:marRight w:val="0"/>
                              <w:marTop w:val="240"/>
                              <w:marBottom w:val="240"/>
                              <w:divBdr>
                                <w:top w:val="none" w:sz="0" w:space="0" w:color="auto"/>
                                <w:left w:val="none" w:sz="0" w:space="0" w:color="auto"/>
                                <w:bottom w:val="none" w:sz="0" w:space="0" w:color="auto"/>
                                <w:right w:val="none" w:sz="0" w:space="0" w:color="auto"/>
                              </w:divBdr>
                              <w:divsChild>
                                <w:div w:id="1072191121">
                                  <w:marLeft w:val="0"/>
                                  <w:marRight w:val="0"/>
                                  <w:marTop w:val="0"/>
                                  <w:marBottom w:val="0"/>
                                  <w:divBdr>
                                    <w:top w:val="none" w:sz="0" w:space="0" w:color="auto"/>
                                    <w:left w:val="none" w:sz="0" w:space="0" w:color="auto"/>
                                    <w:bottom w:val="none" w:sz="0" w:space="0" w:color="auto"/>
                                    <w:right w:val="none" w:sz="0" w:space="0" w:color="auto"/>
                                  </w:divBdr>
                                </w:div>
                              </w:divsChild>
                            </w:div>
                            <w:div w:id="2083599396">
                              <w:marLeft w:val="0"/>
                              <w:marRight w:val="0"/>
                              <w:marTop w:val="240"/>
                              <w:marBottom w:val="240"/>
                              <w:divBdr>
                                <w:top w:val="none" w:sz="0" w:space="0" w:color="auto"/>
                                <w:left w:val="none" w:sz="0" w:space="0" w:color="auto"/>
                                <w:bottom w:val="none" w:sz="0" w:space="0" w:color="auto"/>
                                <w:right w:val="none" w:sz="0" w:space="0" w:color="auto"/>
                              </w:divBdr>
                              <w:divsChild>
                                <w:div w:id="1630240613">
                                  <w:marLeft w:val="0"/>
                                  <w:marRight w:val="0"/>
                                  <w:marTop w:val="0"/>
                                  <w:marBottom w:val="0"/>
                                  <w:divBdr>
                                    <w:top w:val="none" w:sz="0" w:space="0" w:color="auto"/>
                                    <w:left w:val="none" w:sz="0" w:space="0" w:color="auto"/>
                                    <w:bottom w:val="none" w:sz="0" w:space="0" w:color="auto"/>
                                    <w:right w:val="none" w:sz="0" w:space="0" w:color="auto"/>
                                  </w:divBdr>
                                </w:div>
                              </w:divsChild>
                            </w:div>
                            <w:div w:id="1844661011">
                              <w:marLeft w:val="0"/>
                              <w:marRight w:val="0"/>
                              <w:marTop w:val="360"/>
                              <w:marBottom w:val="450"/>
                              <w:divBdr>
                                <w:top w:val="none" w:sz="0" w:space="0" w:color="auto"/>
                                <w:left w:val="none" w:sz="0" w:space="0" w:color="auto"/>
                                <w:bottom w:val="none" w:sz="0" w:space="0" w:color="auto"/>
                                <w:right w:val="none" w:sz="0" w:space="0" w:color="auto"/>
                              </w:divBdr>
                              <w:divsChild>
                                <w:div w:id="501504960">
                                  <w:marLeft w:val="0"/>
                                  <w:marRight w:val="0"/>
                                  <w:marTop w:val="0"/>
                                  <w:marBottom w:val="0"/>
                                  <w:divBdr>
                                    <w:top w:val="none" w:sz="0" w:space="0" w:color="auto"/>
                                    <w:left w:val="none" w:sz="0" w:space="0" w:color="auto"/>
                                    <w:bottom w:val="single" w:sz="6" w:space="15" w:color="B8B9BA"/>
                                    <w:right w:val="none" w:sz="0" w:space="0" w:color="auto"/>
                                  </w:divBdr>
                                  <w:divsChild>
                                    <w:div w:id="1935044976">
                                      <w:marLeft w:val="0"/>
                                      <w:marRight w:val="0"/>
                                      <w:marTop w:val="0"/>
                                      <w:marBottom w:val="0"/>
                                      <w:divBdr>
                                        <w:top w:val="none" w:sz="0" w:space="0" w:color="auto"/>
                                        <w:left w:val="none" w:sz="0" w:space="0" w:color="auto"/>
                                        <w:bottom w:val="none" w:sz="0" w:space="0" w:color="auto"/>
                                        <w:right w:val="none" w:sz="0" w:space="0" w:color="auto"/>
                                      </w:divBdr>
                                    </w:div>
                                    <w:div w:id="1830824342">
                                      <w:marLeft w:val="0"/>
                                      <w:marRight w:val="0"/>
                                      <w:marTop w:val="225"/>
                                      <w:marBottom w:val="0"/>
                                      <w:divBdr>
                                        <w:top w:val="none" w:sz="0" w:space="0" w:color="auto"/>
                                        <w:left w:val="none" w:sz="0" w:space="0" w:color="auto"/>
                                        <w:bottom w:val="none" w:sz="0" w:space="0" w:color="auto"/>
                                        <w:right w:val="none" w:sz="0" w:space="0" w:color="auto"/>
                                      </w:divBdr>
                                      <w:divsChild>
                                        <w:div w:id="1940944640">
                                          <w:marLeft w:val="0"/>
                                          <w:marRight w:val="0"/>
                                          <w:marTop w:val="0"/>
                                          <w:marBottom w:val="0"/>
                                          <w:divBdr>
                                            <w:top w:val="none" w:sz="0" w:space="0" w:color="auto"/>
                                            <w:left w:val="none" w:sz="0" w:space="0" w:color="auto"/>
                                            <w:bottom w:val="none" w:sz="0" w:space="0" w:color="auto"/>
                                            <w:right w:val="none" w:sz="0" w:space="0" w:color="auto"/>
                                          </w:divBdr>
                                        </w:div>
                                      </w:divsChild>
                                    </w:div>
                                    <w:div w:id="19099251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0454955">
                              <w:marLeft w:val="0"/>
                              <w:marRight w:val="0"/>
                              <w:marTop w:val="240"/>
                              <w:marBottom w:val="240"/>
                              <w:divBdr>
                                <w:top w:val="none" w:sz="0" w:space="0" w:color="auto"/>
                                <w:left w:val="none" w:sz="0" w:space="0" w:color="auto"/>
                                <w:bottom w:val="none" w:sz="0" w:space="0" w:color="auto"/>
                                <w:right w:val="none" w:sz="0" w:space="0" w:color="auto"/>
                              </w:divBdr>
                              <w:divsChild>
                                <w:div w:id="1158227908">
                                  <w:marLeft w:val="0"/>
                                  <w:marRight w:val="0"/>
                                  <w:marTop w:val="0"/>
                                  <w:marBottom w:val="0"/>
                                  <w:divBdr>
                                    <w:top w:val="none" w:sz="0" w:space="0" w:color="auto"/>
                                    <w:left w:val="none" w:sz="0" w:space="0" w:color="auto"/>
                                    <w:bottom w:val="none" w:sz="0" w:space="0" w:color="auto"/>
                                    <w:right w:val="none" w:sz="0" w:space="0" w:color="auto"/>
                                  </w:divBdr>
                                </w:div>
                              </w:divsChild>
                            </w:div>
                            <w:div w:id="1314218596">
                              <w:marLeft w:val="0"/>
                              <w:marRight w:val="0"/>
                              <w:marTop w:val="240"/>
                              <w:marBottom w:val="240"/>
                              <w:divBdr>
                                <w:top w:val="none" w:sz="0" w:space="0" w:color="auto"/>
                                <w:left w:val="none" w:sz="0" w:space="0" w:color="auto"/>
                                <w:bottom w:val="none" w:sz="0" w:space="0" w:color="auto"/>
                                <w:right w:val="none" w:sz="0" w:space="0" w:color="auto"/>
                              </w:divBdr>
                              <w:divsChild>
                                <w:div w:id="629171409">
                                  <w:marLeft w:val="0"/>
                                  <w:marRight w:val="0"/>
                                  <w:marTop w:val="0"/>
                                  <w:marBottom w:val="0"/>
                                  <w:divBdr>
                                    <w:top w:val="none" w:sz="0" w:space="0" w:color="auto"/>
                                    <w:left w:val="none" w:sz="0" w:space="0" w:color="auto"/>
                                    <w:bottom w:val="none" w:sz="0" w:space="0" w:color="auto"/>
                                    <w:right w:val="none" w:sz="0" w:space="0" w:color="auto"/>
                                  </w:divBdr>
                                </w:div>
                              </w:divsChild>
                            </w:div>
                            <w:div w:id="1488090541">
                              <w:marLeft w:val="0"/>
                              <w:marRight w:val="0"/>
                              <w:marTop w:val="240"/>
                              <w:marBottom w:val="240"/>
                              <w:divBdr>
                                <w:top w:val="none" w:sz="0" w:space="0" w:color="auto"/>
                                <w:left w:val="none" w:sz="0" w:space="0" w:color="auto"/>
                                <w:bottom w:val="none" w:sz="0" w:space="0" w:color="auto"/>
                                <w:right w:val="none" w:sz="0" w:space="0" w:color="auto"/>
                              </w:divBdr>
                              <w:divsChild>
                                <w:div w:id="715549279">
                                  <w:marLeft w:val="0"/>
                                  <w:marRight w:val="0"/>
                                  <w:marTop w:val="0"/>
                                  <w:marBottom w:val="0"/>
                                  <w:divBdr>
                                    <w:top w:val="none" w:sz="0" w:space="0" w:color="auto"/>
                                    <w:left w:val="none" w:sz="0" w:space="0" w:color="auto"/>
                                    <w:bottom w:val="none" w:sz="0" w:space="0" w:color="auto"/>
                                    <w:right w:val="none" w:sz="0" w:space="0" w:color="auto"/>
                                  </w:divBdr>
                                </w:div>
                              </w:divsChild>
                            </w:div>
                            <w:div w:id="191771860">
                              <w:marLeft w:val="0"/>
                              <w:marRight w:val="0"/>
                              <w:marTop w:val="240"/>
                              <w:marBottom w:val="240"/>
                              <w:divBdr>
                                <w:top w:val="none" w:sz="0" w:space="0" w:color="auto"/>
                                <w:left w:val="none" w:sz="0" w:space="0" w:color="auto"/>
                                <w:bottom w:val="none" w:sz="0" w:space="0" w:color="auto"/>
                                <w:right w:val="none" w:sz="0" w:space="0" w:color="auto"/>
                              </w:divBdr>
                              <w:divsChild>
                                <w:div w:id="539319119">
                                  <w:marLeft w:val="0"/>
                                  <w:marRight w:val="0"/>
                                  <w:marTop w:val="0"/>
                                  <w:marBottom w:val="0"/>
                                  <w:divBdr>
                                    <w:top w:val="none" w:sz="0" w:space="0" w:color="auto"/>
                                    <w:left w:val="none" w:sz="0" w:space="0" w:color="auto"/>
                                    <w:bottom w:val="none" w:sz="0" w:space="0" w:color="auto"/>
                                    <w:right w:val="none" w:sz="0" w:space="0" w:color="auto"/>
                                  </w:divBdr>
                                </w:div>
                              </w:divsChild>
                            </w:div>
                            <w:div w:id="1594584306">
                              <w:marLeft w:val="0"/>
                              <w:marRight w:val="0"/>
                              <w:marTop w:val="240"/>
                              <w:marBottom w:val="240"/>
                              <w:divBdr>
                                <w:top w:val="none" w:sz="0" w:space="0" w:color="auto"/>
                                <w:left w:val="none" w:sz="0" w:space="0" w:color="auto"/>
                                <w:bottom w:val="none" w:sz="0" w:space="0" w:color="auto"/>
                                <w:right w:val="none" w:sz="0" w:space="0" w:color="auto"/>
                              </w:divBdr>
                              <w:divsChild>
                                <w:div w:id="80747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69103">
      <w:bodyDiv w:val="1"/>
      <w:marLeft w:val="0"/>
      <w:marRight w:val="0"/>
      <w:marTop w:val="0"/>
      <w:marBottom w:val="0"/>
      <w:divBdr>
        <w:top w:val="none" w:sz="0" w:space="0" w:color="auto"/>
        <w:left w:val="none" w:sz="0" w:space="0" w:color="auto"/>
        <w:bottom w:val="none" w:sz="0" w:space="0" w:color="auto"/>
        <w:right w:val="none" w:sz="0" w:space="0" w:color="auto"/>
      </w:divBdr>
      <w:divsChild>
        <w:div w:id="1622034456">
          <w:marLeft w:val="0"/>
          <w:marRight w:val="0"/>
          <w:marTop w:val="0"/>
          <w:marBottom w:val="0"/>
          <w:divBdr>
            <w:top w:val="none" w:sz="0" w:space="0" w:color="auto"/>
            <w:left w:val="none" w:sz="0" w:space="0" w:color="auto"/>
            <w:bottom w:val="none" w:sz="0" w:space="0" w:color="auto"/>
            <w:right w:val="none" w:sz="0" w:space="0" w:color="auto"/>
          </w:divBdr>
          <w:divsChild>
            <w:div w:id="343287663">
              <w:marLeft w:val="0"/>
              <w:marRight w:val="0"/>
              <w:marTop w:val="0"/>
              <w:marBottom w:val="0"/>
              <w:divBdr>
                <w:top w:val="none" w:sz="0" w:space="0" w:color="auto"/>
                <w:left w:val="none" w:sz="0" w:space="0" w:color="auto"/>
                <w:bottom w:val="none" w:sz="0" w:space="0" w:color="auto"/>
                <w:right w:val="none" w:sz="0" w:space="0" w:color="auto"/>
              </w:divBdr>
              <w:divsChild>
                <w:div w:id="988631343">
                  <w:marLeft w:val="0"/>
                  <w:marRight w:val="0"/>
                  <w:marTop w:val="914"/>
                  <w:marBottom w:val="0"/>
                  <w:divBdr>
                    <w:top w:val="none" w:sz="0" w:space="0" w:color="auto"/>
                    <w:left w:val="none" w:sz="0" w:space="0" w:color="auto"/>
                    <w:bottom w:val="none" w:sz="0" w:space="0" w:color="auto"/>
                    <w:right w:val="none" w:sz="0" w:space="0" w:color="auto"/>
                  </w:divBdr>
                  <w:divsChild>
                    <w:div w:id="1314290458">
                      <w:marLeft w:val="0"/>
                      <w:marRight w:val="0"/>
                      <w:marTop w:val="0"/>
                      <w:marBottom w:val="0"/>
                      <w:divBdr>
                        <w:top w:val="none" w:sz="0" w:space="0" w:color="auto"/>
                        <w:left w:val="none" w:sz="0" w:space="0" w:color="auto"/>
                        <w:bottom w:val="none" w:sz="0" w:space="0" w:color="auto"/>
                        <w:right w:val="none" w:sz="0" w:space="0" w:color="auto"/>
                      </w:divBdr>
                      <w:divsChild>
                        <w:div w:id="1039940403">
                          <w:marLeft w:val="0"/>
                          <w:marRight w:val="0"/>
                          <w:marTop w:val="0"/>
                          <w:marBottom w:val="0"/>
                          <w:divBdr>
                            <w:top w:val="none" w:sz="0" w:space="0" w:color="auto"/>
                            <w:left w:val="none" w:sz="0" w:space="0" w:color="auto"/>
                            <w:bottom w:val="none" w:sz="0" w:space="0" w:color="auto"/>
                            <w:right w:val="none" w:sz="0" w:space="0" w:color="auto"/>
                          </w:divBdr>
                          <w:divsChild>
                            <w:div w:id="1268349732">
                              <w:marLeft w:val="0"/>
                              <w:marRight w:val="0"/>
                              <w:marTop w:val="0"/>
                              <w:marBottom w:val="0"/>
                              <w:divBdr>
                                <w:top w:val="none" w:sz="0" w:space="0" w:color="auto"/>
                                <w:left w:val="none" w:sz="0" w:space="0" w:color="auto"/>
                                <w:bottom w:val="none" w:sz="0" w:space="0" w:color="auto"/>
                                <w:right w:val="none" w:sz="0" w:space="0" w:color="auto"/>
                              </w:divBdr>
                            </w:div>
                          </w:divsChild>
                        </w:div>
                        <w:div w:id="67295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27690">
          <w:marLeft w:val="0"/>
          <w:marRight w:val="0"/>
          <w:marTop w:val="0"/>
          <w:marBottom w:val="0"/>
          <w:divBdr>
            <w:top w:val="none" w:sz="0" w:space="0" w:color="auto"/>
            <w:left w:val="none" w:sz="0" w:space="0" w:color="auto"/>
            <w:bottom w:val="none" w:sz="0" w:space="0" w:color="auto"/>
            <w:right w:val="none" w:sz="0" w:space="0" w:color="auto"/>
          </w:divBdr>
          <w:divsChild>
            <w:div w:id="522281966">
              <w:marLeft w:val="0"/>
              <w:marRight w:val="0"/>
              <w:marTop w:val="0"/>
              <w:marBottom w:val="0"/>
              <w:divBdr>
                <w:top w:val="none" w:sz="0" w:space="0" w:color="auto"/>
                <w:left w:val="none" w:sz="0" w:space="0" w:color="auto"/>
                <w:bottom w:val="none" w:sz="0" w:space="0" w:color="auto"/>
                <w:right w:val="none" w:sz="0" w:space="0" w:color="auto"/>
              </w:divBdr>
              <w:divsChild>
                <w:div w:id="371612339">
                  <w:marLeft w:val="0"/>
                  <w:marRight w:val="0"/>
                  <w:marTop w:val="0"/>
                  <w:marBottom w:val="0"/>
                  <w:divBdr>
                    <w:top w:val="none" w:sz="0" w:space="0" w:color="auto"/>
                    <w:left w:val="none" w:sz="0" w:space="0" w:color="auto"/>
                    <w:bottom w:val="none" w:sz="0" w:space="0" w:color="auto"/>
                    <w:right w:val="none" w:sz="0" w:space="0" w:color="auto"/>
                  </w:divBdr>
                  <w:divsChild>
                    <w:div w:id="876701871">
                      <w:marLeft w:val="0"/>
                      <w:marRight w:val="2286"/>
                      <w:marTop w:val="0"/>
                      <w:marBottom w:val="0"/>
                      <w:divBdr>
                        <w:top w:val="none" w:sz="0" w:space="0" w:color="auto"/>
                        <w:left w:val="none" w:sz="0" w:space="0" w:color="auto"/>
                        <w:bottom w:val="none" w:sz="0" w:space="0" w:color="auto"/>
                        <w:right w:val="none" w:sz="0" w:space="0" w:color="auto"/>
                      </w:divBdr>
                      <w:divsChild>
                        <w:div w:id="258949489">
                          <w:marLeft w:val="0"/>
                          <w:marRight w:val="0"/>
                          <w:marTop w:val="914"/>
                          <w:marBottom w:val="914"/>
                          <w:divBdr>
                            <w:top w:val="none" w:sz="0" w:space="0" w:color="auto"/>
                            <w:left w:val="none" w:sz="0" w:space="0" w:color="auto"/>
                            <w:bottom w:val="none" w:sz="0" w:space="0" w:color="auto"/>
                            <w:right w:val="none" w:sz="0" w:space="0" w:color="auto"/>
                          </w:divBdr>
                          <w:divsChild>
                            <w:div w:id="1280070199">
                              <w:marLeft w:val="0"/>
                              <w:marRight w:val="0"/>
                              <w:marTop w:val="0"/>
                              <w:marBottom w:val="457"/>
                              <w:divBdr>
                                <w:top w:val="none" w:sz="0" w:space="0" w:color="auto"/>
                                <w:left w:val="none" w:sz="0" w:space="0" w:color="auto"/>
                                <w:bottom w:val="none" w:sz="0" w:space="0" w:color="auto"/>
                                <w:right w:val="none" w:sz="0" w:space="0" w:color="auto"/>
                              </w:divBdr>
                            </w:div>
                            <w:div w:id="527108663">
                              <w:marLeft w:val="0"/>
                              <w:marRight w:val="0"/>
                              <w:marTop w:val="457"/>
                              <w:marBottom w:val="457"/>
                              <w:divBdr>
                                <w:top w:val="none" w:sz="0" w:space="0" w:color="auto"/>
                                <w:left w:val="none" w:sz="0" w:space="0" w:color="auto"/>
                                <w:bottom w:val="none" w:sz="0" w:space="0" w:color="auto"/>
                                <w:right w:val="none" w:sz="0" w:space="0" w:color="auto"/>
                              </w:divBdr>
                            </w:div>
                            <w:div w:id="1707366747">
                              <w:marLeft w:val="0"/>
                              <w:marRight w:val="0"/>
                              <w:marTop w:val="457"/>
                              <w:marBottom w:val="914"/>
                              <w:divBdr>
                                <w:top w:val="single" w:sz="8" w:space="31" w:color="EB5D0B"/>
                                <w:left w:val="none" w:sz="0" w:space="0" w:color="auto"/>
                                <w:bottom w:val="single" w:sz="8" w:space="31" w:color="EB5D0B"/>
                                <w:right w:val="none" w:sz="0" w:space="0" w:color="auto"/>
                              </w:divBdr>
                            </w:div>
                            <w:div w:id="1396973305">
                              <w:marLeft w:val="0"/>
                              <w:marRight w:val="0"/>
                              <w:marTop w:val="1097"/>
                              <w:marBottom w:val="1371"/>
                              <w:divBdr>
                                <w:top w:val="none" w:sz="0" w:space="0" w:color="auto"/>
                                <w:left w:val="none" w:sz="0" w:space="0" w:color="auto"/>
                                <w:bottom w:val="none" w:sz="0" w:space="0" w:color="auto"/>
                                <w:right w:val="none" w:sz="0" w:space="0" w:color="auto"/>
                              </w:divBdr>
                              <w:divsChild>
                                <w:div w:id="630936364">
                                  <w:marLeft w:val="0"/>
                                  <w:marRight w:val="366"/>
                                  <w:marTop w:val="274"/>
                                  <w:marBottom w:val="0"/>
                                  <w:divBdr>
                                    <w:top w:val="none" w:sz="0" w:space="0" w:color="auto"/>
                                    <w:left w:val="none" w:sz="0" w:space="0" w:color="auto"/>
                                    <w:bottom w:val="none" w:sz="0" w:space="0" w:color="auto"/>
                                    <w:right w:val="none" w:sz="0" w:space="0" w:color="auto"/>
                                  </w:divBdr>
                                </w:div>
                              </w:divsChild>
                            </w:div>
                            <w:div w:id="1957251733">
                              <w:marLeft w:val="0"/>
                              <w:marRight w:val="0"/>
                              <w:marTop w:val="366"/>
                              <w:marBottom w:val="366"/>
                              <w:divBdr>
                                <w:top w:val="none" w:sz="0" w:space="0" w:color="auto"/>
                                <w:left w:val="none" w:sz="0" w:space="0" w:color="auto"/>
                                <w:bottom w:val="none" w:sz="0" w:space="0" w:color="auto"/>
                                <w:right w:val="none" w:sz="0" w:space="0" w:color="auto"/>
                              </w:divBdr>
                              <w:divsChild>
                                <w:div w:id="1302031347">
                                  <w:marLeft w:val="0"/>
                                  <w:marRight w:val="0"/>
                                  <w:marTop w:val="0"/>
                                  <w:marBottom w:val="0"/>
                                  <w:divBdr>
                                    <w:top w:val="none" w:sz="0" w:space="0" w:color="auto"/>
                                    <w:left w:val="none" w:sz="0" w:space="0" w:color="auto"/>
                                    <w:bottom w:val="none" w:sz="0" w:space="0" w:color="auto"/>
                                    <w:right w:val="none" w:sz="0" w:space="0" w:color="auto"/>
                                  </w:divBdr>
                                </w:div>
                              </w:divsChild>
                            </w:div>
                            <w:div w:id="862061870">
                              <w:marLeft w:val="0"/>
                              <w:marRight w:val="0"/>
                              <w:marTop w:val="366"/>
                              <w:marBottom w:val="366"/>
                              <w:divBdr>
                                <w:top w:val="none" w:sz="0" w:space="0" w:color="auto"/>
                                <w:left w:val="none" w:sz="0" w:space="0" w:color="auto"/>
                                <w:bottom w:val="none" w:sz="0" w:space="0" w:color="auto"/>
                                <w:right w:val="none" w:sz="0" w:space="0" w:color="auto"/>
                              </w:divBdr>
                              <w:divsChild>
                                <w:div w:id="1571963259">
                                  <w:marLeft w:val="0"/>
                                  <w:marRight w:val="0"/>
                                  <w:marTop w:val="0"/>
                                  <w:marBottom w:val="0"/>
                                  <w:divBdr>
                                    <w:top w:val="none" w:sz="0" w:space="0" w:color="auto"/>
                                    <w:left w:val="none" w:sz="0" w:space="0" w:color="auto"/>
                                    <w:bottom w:val="none" w:sz="0" w:space="0" w:color="auto"/>
                                    <w:right w:val="none" w:sz="0" w:space="0" w:color="auto"/>
                                  </w:divBdr>
                                </w:div>
                              </w:divsChild>
                            </w:div>
                            <w:div w:id="1049644556">
                              <w:marLeft w:val="0"/>
                              <w:marRight w:val="0"/>
                              <w:marTop w:val="366"/>
                              <w:marBottom w:val="366"/>
                              <w:divBdr>
                                <w:top w:val="none" w:sz="0" w:space="0" w:color="auto"/>
                                <w:left w:val="none" w:sz="0" w:space="0" w:color="auto"/>
                                <w:bottom w:val="none" w:sz="0" w:space="0" w:color="auto"/>
                                <w:right w:val="none" w:sz="0" w:space="0" w:color="auto"/>
                              </w:divBdr>
                              <w:divsChild>
                                <w:div w:id="886332577">
                                  <w:marLeft w:val="0"/>
                                  <w:marRight w:val="0"/>
                                  <w:marTop w:val="0"/>
                                  <w:marBottom w:val="0"/>
                                  <w:divBdr>
                                    <w:top w:val="none" w:sz="0" w:space="0" w:color="auto"/>
                                    <w:left w:val="none" w:sz="0" w:space="0" w:color="auto"/>
                                    <w:bottom w:val="none" w:sz="0" w:space="0" w:color="auto"/>
                                    <w:right w:val="none" w:sz="0" w:space="0" w:color="auto"/>
                                  </w:divBdr>
                                </w:div>
                              </w:divsChild>
                            </w:div>
                            <w:div w:id="92673460">
                              <w:marLeft w:val="0"/>
                              <w:marRight w:val="0"/>
                              <w:marTop w:val="0"/>
                              <w:marBottom w:val="0"/>
                              <w:divBdr>
                                <w:top w:val="none" w:sz="0" w:space="0" w:color="auto"/>
                                <w:left w:val="none" w:sz="0" w:space="0" w:color="auto"/>
                                <w:bottom w:val="none" w:sz="0" w:space="0" w:color="auto"/>
                                <w:right w:val="none" w:sz="0" w:space="0" w:color="auto"/>
                              </w:divBdr>
                              <w:divsChild>
                                <w:div w:id="45492223">
                                  <w:marLeft w:val="0"/>
                                  <w:marRight w:val="0"/>
                                  <w:marTop w:val="0"/>
                                  <w:marBottom w:val="0"/>
                                  <w:divBdr>
                                    <w:top w:val="none" w:sz="0" w:space="0" w:color="auto"/>
                                    <w:left w:val="none" w:sz="0" w:space="0" w:color="auto"/>
                                    <w:bottom w:val="none" w:sz="0" w:space="0" w:color="auto"/>
                                    <w:right w:val="none" w:sz="0" w:space="0" w:color="auto"/>
                                  </w:divBdr>
                                  <w:divsChild>
                                    <w:div w:id="712463836">
                                      <w:marLeft w:val="0"/>
                                      <w:marRight w:val="0"/>
                                      <w:marTop w:val="0"/>
                                      <w:marBottom w:val="0"/>
                                      <w:divBdr>
                                        <w:top w:val="none" w:sz="0" w:space="0" w:color="auto"/>
                                        <w:left w:val="none" w:sz="0" w:space="0" w:color="auto"/>
                                        <w:bottom w:val="none" w:sz="0" w:space="0" w:color="auto"/>
                                        <w:right w:val="none" w:sz="0" w:space="0" w:color="auto"/>
                                      </w:divBdr>
                                      <w:divsChild>
                                        <w:div w:id="1113524676">
                                          <w:marLeft w:val="0"/>
                                          <w:marRight w:val="0"/>
                                          <w:marTop w:val="0"/>
                                          <w:marBottom w:val="0"/>
                                          <w:divBdr>
                                            <w:top w:val="none" w:sz="0" w:space="0" w:color="auto"/>
                                            <w:left w:val="none" w:sz="0" w:space="0" w:color="auto"/>
                                            <w:bottom w:val="none" w:sz="0" w:space="0" w:color="auto"/>
                                            <w:right w:val="none" w:sz="0" w:space="0" w:color="auto"/>
                                          </w:divBdr>
                                          <w:divsChild>
                                            <w:div w:id="1522817345">
                                              <w:marLeft w:val="0"/>
                                              <w:marRight w:val="0"/>
                                              <w:marTop w:val="0"/>
                                              <w:marBottom w:val="0"/>
                                              <w:divBdr>
                                                <w:top w:val="none" w:sz="0" w:space="0" w:color="auto"/>
                                                <w:left w:val="none" w:sz="0" w:space="0" w:color="auto"/>
                                                <w:bottom w:val="none" w:sz="0" w:space="0" w:color="auto"/>
                                                <w:right w:val="none" w:sz="0" w:space="0" w:color="auto"/>
                                              </w:divBdr>
                                              <w:divsChild>
                                                <w:div w:id="1160121827">
                                                  <w:marLeft w:val="0"/>
                                                  <w:marRight w:val="0"/>
                                                  <w:marTop w:val="0"/>
                                                  <w:marBottom w:val="0"/>
                                                  <w:divBdr>
                                                    <w:top w:val="none" w:sz="0" w:space="0" w:color="auto"/>
                                                    <w:left w:val="none" w:sz="0" w:space="0" w:color="auto"/>
                                                    <w:bottom w:val="none" w:sz="0" w:space="0" w:color="auto"/>
                                                    <w:right w:val="none" w:sz="0" w:space="0" w:color="auto"/>
                                                  </w:divBdr>
                                                  <w:divsChild>
                                                    <w:div w:id="1702976196">
                                                      <w:marLeft w:val="0"/>
                                                      <w:marRight w:val="0"/>
                                                      <w:marTop w:val="0"/>
                                                      <w:marBottom w:val="0"/>
                                                      <w:divBdr>
                                                        <w:top w:val="none" w:sz="0" w:space="0" w:color="auto"/>
                                                        <w:left w:val="none" w:sz="0" w:space="0" w:color="auto"/>
                                                        <w:bottom w:val="none" w:sz="0" w:space="0" w:color="auto"/>
                                                        <w:right w:val="none" w:sz="0" w:space="0" w:color="auto"/>
                                                      </w:divBdr>
                                                      <w:divsChild>
                                                        <w:div w:id="1499806233">
                                                          <w:marLeft w:val="0"/>
                                                          <w:marRight w:val="0"/>
                                                          <w:marTop w:val="0"/>
                                                          <w:marBottom w:val="0"/>
                                                          <w:divBdr>
                                                            <w:top w:val="none" w:sz="0" w:space="0" w:color="auto"/>
                                                            <w:left w:val="none" w:sz="0" w:space="0" w:color="auto"/>
                                                            <w:bottom w:val="none" w:sz="0" w:space="0" w:color="auto"/>
                                                            <w:right w:val="none" w:sz="0" w:space="0" w:color="auto"/>
                                                          </w:divBdr>
                                                          <w:divsChild>
                                                            <w:div w:id="433326747">
                                                              <w:marLeft w:val="0"/>
                                                              <w:marRight w:val="0"/>
                                                              <w:marTop w:val="0"/>
                                                              <w:marBottom w:val="0"/>
                                                              <w:divBdr>
                                                                <w:top w:val="none" w:sz="0" w:space="0" w:color="auto"/>
                                                                <w:left w:val="none" w:sz="0" w:space="0" w:color="auto"/>
                                                                <w:bottom w:val="none" w:sz="0" w:space="0" w:color="auto"/>
                                                                <w:right w:val="none" w:sz="0" w:space="0" w:color="auto"/>
                                                              </w:divBdr>
                                                              <w:divsChild>
                                                                <w:div w:id="157157190">
                                                                  <w:marLeft w:val="0"/>
                                                                  <w:marRight w:val="0"/>
                                                                  <w:marTop w:val="0"/>
                                                                  <w:marBottom w:val="0"/>
                                                                  <w:divBdr>
                                                                    <w:top w:val="none" w:sz="0" w:space="0" w:color="auto"/>
                                                                    <w:left w:val="none" w:sz="0" w:space="0" w:color="auto"/>
                                                                    <w:bottom w:val="none" w:sz="0" w:space="0" w:color="auto"/>
                                                                    <w:right w:val="none" w:sz="0" w:space="0" w:color="auto"/>
                                                                  </w:divBdr>
                                                                  <w:divsChild>
                                                                    <w:div w:id="1163592117">
                                                                      <w:marLeft w:val="0"/>
                                                                      <w:marRight w:val="0"/>
                                                                      <w:marTop w:val="0"/>
                                                                      <w:marBottom w:val="0"/>
                                                                      <w:divBdr>
                                                                        <w:top w:val="none" w:sz="0" w:space="0" w:color="auto"/>
                                                                        <w:left w:val="none" w:sz="0" w:space="0" w:color="auto"/>
                                                                        <w:bottom w:val="none" w:sz="0" w:space="0" w:color="auto"/>
                                                                        <w:right w:val="none" w:sz="0" w:space="0" w:color="auto"/>
                                                                      </w:divBdr>
                                                                      <w:divsChild>
                                                                        <w:div w:id="863666150">
                                                                          <w:marLeft w:val="0"/>
                                                                          <w:marRight w:val="0"/>
                                                                          <w:marTop w:val="0"/>
                                                                          <w:marBottom w:val="0"/>
                                                                          <w:divBdr>
                                                                            <w:top w:val="none" w:sz="0" w:space="0" w:color="auto"/>
                                                                            <w:left w:val="none" w:sz="0" w:space="0" w:color="auto"/>
                                                                            <w:bottom w:val="none" w:sz="0" w:space="0" w:color="auto"/>
                                                                            <w:right w:val="none" w:sz="0" w:space="0" w:color="auto"/>
                                                                          </w:divBdr>
                                                                          <w:divsChild>
                                                                            <w:div w:id="1276713420">
                                                                              <w:marLeft w:val="0"/>
                                                                              <w:marRight w:val="0"/>
                                                                              <w:marTop w:val="0"/>
                                                                              <w:marBottom w:val="0"/>
                                                                              <w:divBdr>
                                                                                <w:top w:val="none" w:sz="0" w:space="0" w:color="auto"/>
                                                                                <w:left w:val="none" w:sz="0" w:space="0" w:color="auto"/>
                                                                                <w:bottom w:val="none" w:sz="0" w:space="0" w:color="auto"/>
                                                                                <w:right w:val="none" w:sz="0" w:space="0" w:color="auto"/>
                                                                              </w:divBdr>
                                                                              <w:divsChild>
                                                                                <w:div w:id="6448277">
                                                                                  <w:marLeft w:val="0"/>
                                                                                  <w:marRight w:val="0"/>
                                                                                  <w:marTop w:val="0"/>
                                                                                  <w:marBottom w:val="0"/>
                                                                                  <w:divBdr>
                                                                                    <w:top w:val="none" w:sz="0" w:space="0" w:color="auto"/>
                                                                                    <w:left w:val="none" w:sz="0" w:space="0" w:color="auto"/>
                                                                                    <w:bottom w:val="none" w:sz="0" w:space="0" w:color="auto"/>
                                                                                    <w:right w:val="none" w:sz="0" w:space="0" w:color="auto"/>
                                                                                  </w:divBdr>
                                                                                  <w:divsChild>
                                                                                    <w:div w:id="1483428599">
                                                                                      <w:marLeft w:val="0"/>
                                                                                      <w:marRight w:val="0"/>
                                                                                      <w:marTop w:val="0"/>
                                                                                      <w:marBottom w:val="0"/>
                                                                                      <w:divBdr>
                                                                                        <w:top w:val="none" w:sz="0" w:space="0" w:color="auto"/>
                                                                                        <w:left w:val="none" w:sz="0" w:space="0" w:color="auto"/>
                                                                                        <w:bottom w:val="none" w:sz="0" w:space="0" w:color="auto"/>
                                                                                        <w:right w:val="none" w:sz="0" w:space="0" w:color="auto"/>
                                                                                      </w:divBdr>
                                                                                      <w:divsChild>
                                                                                        <w:div w:id="305743235">
                                                                                          <w:marLeft w:val="0"/>
                                                                                          <w:marRight w:val="0"/>
                                                                                          <w:marTop w:val="0"/>
                                                                                          <w:marBottom w:val="0"/>
                                                                                          <w:divBdr>
                                                                                            <w:top w:val="none" w:sz="0" w:space="0" w:color="auto"/>
                                                                                            <w:left w:val="none" w:sz="0" w:space="0" w:color="auto"/>
                                                                                            <w:bottom w:val="none" w:sz="0" w:space="0" w:color="auto"/>
                                                                                            <w:right w:val="none" w:sz="0" w:space="0" w:color="auto"/>
                                                                                          </w:divBdr>
                                                                                          <w:divsChild>
                                                                                            <w:div w:id="1151167337">
                                                                                              <w:marLeft w:val="0"/>
                                                                                              <w:marRight w:val="0"/>
                                                                                              <w:marTop w:val="114"/>
                                                                                              <w:marBottom w:val="274"/>
                                                                                              <w:divBdr>
                                                                                                <w:top w:val="none" w:sz="0" w:space="0" w:color="auto"/>
                                                                                                <w:left w:val="none" w:sz="0" w:space="0" w:color="auto"/>
                                                                                                <w:bottom w:val="none" w:sz="0" w:space="0" w:color="auto"/>
                                                                                                <w:right w:val="none" w:sz="0" w:space="0" w:color="auto"/>
                                                                                              </w:divBdr>
                                                                                              <w:divsChild>
                                                                                                <w:div w:id="860322496">
                                                                                                  <w:marLeft w:val="0"/>
                                                                                                  <w:marRight w:val="0"/>
                                                                                                  <w:marTop w:val="0"/>
                                                                                                  <w:marBottom w:val="0"/>
                                                                                                  <w:divBdr>
                                                                                                    <w:top w:val="none" w:sz="0" w:space="0" w:color="auto"/>
                                                                                                    <w:left w:val="none" w:sz="0" w:space="0" w:color="auto"/>
                                                                                                    <w:bottom w:val="none" w:sz="0" w:space="0" w:color="auto"/>
                                                                                                    <w:right w:val="none" w:sz="0" w:space="0" w:color="auto"/>
                                                                                                  </w:divBdr>
                                                                                                </w:div>
                                                                                              </w:divsChild>
                                                                                            </w:div>
                                                                                            <w:div w:id="425738361">
                                                                                              <w:marLeft w:val="0"/>
                                                                                              <w:marRight w:val="0"/>
                                                                                              <w:marTop w:val="0"/>
                                                                                              <w:marBottom w:val="274"/>
                                                                                              <w:divBdr>
                                                                                                <w:top w:val="none" w:sz="0" w:space="0" w:color="auto"/>
                                                                                                <w:left w:val="none" w:sz="0" w:space="0" w:color="auto"/>
                                                                                                <w:bottom w:val="none" w:sz="0" w:space="0" w:color="auto"/>
                                                                                                <w:right w:val="none" w:sz="0" w:space="0" w:color="auto"/>
                                                                                              </w:divBdr>
                                                                                              <w:divsChild>
                                                                                                <w:div w:id="975529485">
                                                                                                  <w:marLeft w:val="0"/>
                                                                                                  <w:marRight w:val="0"/>
                                                                                                  <w:marTop w:val="0"/>
                                                                                                  <w:marBottom w:val="0"/>
                                                                                                  <w:divBdr>
                                                                                                    <w:top w:val="none" w:sz="0" w:space="0" w:color="auto"/>
                                                                                                    <w:left w:val="none" w:sz="0" w:space="0" w:color="auto"/>
                                                                                                    <w:bottom w:val="none" w:sz="0" w:space="0" w:color="auto"/>
                                                                                                    <w:right w:val="none" w:sz="0" w:space="0" w:color="auto"/>
                                                                                                  </w:divBdr>
                                                                                                  <w:divsChild>
                                                                                                    <w:div w:id="82243018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96566642">
                                                                                              <w:marLeft w:val="0"/>
                                                                                              <w:marRight w:val="0"/>
                                                                                              <w:marTop w:val="0"/>
                                                                                              <w:marBottom w:val="274"/>
                                                                                              <w:divBdr>
                                                                                                <w:top w:val="none" w:sz="0" w:space="0" w:color="auto"/>
                                                                                                <w:left w:val="none" w:sz="0" w:space="0" w:color="auto"/>
                                                                                                <w:bottom w:val="none" w:sz="0" w:space="0" w:color="auto"/>
                                                                                                <w:right w:val="none" w:sz="0" w:space="0" w:color="auto"/>
                                                                                              </w:divBdr>
                                                                                              <w:divsChild>
                                                                                                <w:div w:id="1779904900">
                                                                                                  <w:marLeft w:val="0"/>
                                                                                                  <w:marRight w:val="0"/>
                                                                                                  <w:marTop w:val="0"/>
                                                                                                  <w:marBottom w:val="274"/>
                                                                                                  <w:divBdr>
                                                                                                    <w:top w:val="none" w:sz="0" w:space="0" w:color="auto"/>
                                                                                                    <w:left w:val="none" w:sz="0" w:space="0" w:color="auto"/>
                                                                                                    <w:bottom w:val="none" w:sz="0" w:space="0" w:color="auto"/>
                                                                                                    <w:right w:val="none" w:sz="0" w:space="0" w:color="auto"/>
                                                                                                  </w:divBdr>
                                                                                                  <w:divsChild>
                                                                                                    <w:div w:id="1904025084">
                                                                                                      <w:marLeft w:val="0"/>
                                                                                                      <w:marRight w:val="0"/>
                                                                                                      <w:marTop w:val="0"/>
                                                                                                      <w:marBottom w:val="0"/>
                                                                                                      <w:divBdr>
                                                                                                        <w:top w:val="none" w:sz="0" w:space="0" w:color="auto"/>
                                                                                                        <w:left w:val="none" w:sz="0" w:space="0" w:color="auto"/>
                                                                                                        <w:bottom w:val="none" w:sz="0" w:space="0" w:color="auto"/>
                                                                                                        <w:right w:val="none" w:sz="0" w:space="0" w:color="auto"/>
                                                                                                      </w:divBdr>
                                                                                                    </w:div>
                                                                                                  </w:divsChild>
                                                                                                </w:div>
                                                                                                <w:div w:id="1458647140">
                                                                                                  <w:marLeft w:val="0"/>
                                                                                                  <w:marRight w:val="0"/>
                                                                                                  <w:marTop w:val="0"/>
                                                                                                  <w:marBottom w:val="0"/>
                                                                                                  <w:divBdr>
                                                                                                    <w:top w:val="none" w:sz="0" w:space="0" w:color="auto"/>
                                                                                                    <w:left w:val="none" w:sz="0" w:space="0" w:color="auto"/>
                                                                                                    <w:bottom w:val="none" w:sz="0" w:space="0" w:color="auto"/>
                                                                                                    <w:right w:val="none" w:sz="0" w:space="0" w:color="auto"/>
                                                                                                  </w:divBdr>
                                                                                                  <w:divsChild>
                                                                                                    <w:div w:id="1668091707">
                                                                                                      <w:marLeft w:val="0"/>
                                                                                                      <w:marRight w:val="0"/>
                                                                                                      <w:marTop w:val="0"/>
                                                                                                      <w:marBottom w:val="0"/>
                                                                                                      <w:divBdr>
                                                                                                        <w:top w:val="none" w:sz="0" w:space="0" w:color="auto"/>
                                                                                                        <w:left w:val="none" w:sz="0" w:space="0" w:color="auto"/>
                                                                                                        <w:bottom w:val="none" w:sz="0" w:space="0" w:color="auto"/>
                                                                                                        <w:right w:val="none" w:sz="0" w:space="0" w:color="auto"/>
                                                                                                      </w:divBdr>
                                                                                                      <w:divsChild>
                                                                                                        <w:div w:id="575751933">
                                                                                                          <w:marLeft w:val="0"/>
                                                                                                          <w:marRight w:val="0"/>
                                                                                                          <w:marTop w:val="114"/>
                                                                                                          <w:marBottom w:val="0"/>
                                                                                                          <w:divBdr>
                                                                                                            <w:top w:val="none" w:sz="0" w:space="0" w:color="auto"/>
                                                                                                            <w:left w:val="none" w:sz="0" w:space="0" w:color="auto"/>
                                                                                                            <w:bottom w:val="none" w:sz="0" w:space="0" w:color="auto"/>
                                                                                                            <w:right w:val="none" w:sz="0" w:space="0" w:color="auto"/>
                                                                                                          </w:divBdr>
                                                                                                        </w:div>
                                                                                                        <w:div w:id="1869370804">
                                                                                                          <w:marLeft w:val="0"/>
                                                                                                          <w:marRight w:val="0"/>
                                                                                                          <w:marTop w:val="114"/>
                                                                                                          <w:marBottom w:val="0"/>
                                                                                                          <w:divBdr>
                                                                                                            <w:top w:val="none" w:sz="0" w:space="0" w:color="auto"/>
                                                                                                            <w:left w:val="none" w:sz="0" w:space="0" w:color="auto"/>
                                                                                                            <w:bottom w:val="none" w:sz="0" w:space="0" w:color="auto"/>
                                                                                                            <w:right w:val="none" w:sz="0" w:space="0" w:color="auto"/>
                                                                                                          </w:divBdr>
                                                                                                        </w:div>
                                                                                                        <w:div w:id="2019387420">
                                                                                                          <w:marLeft w:val="0"/>
                                                                                                          <w:marRight w:val="0"/>
                                                                                                          <w:marTop w:val="114"/>
                                                                                                          <w:marBottom w:val="0"/>
                                                                                                          <w:divBdr>
                                                                                                            <w:top w:val="none" w:sz="0" w:space="0" w:color="auto"/>
                                                                                                            <w:left w:val="none" w:sz="0" w:space="0" w:color="auto"/>
                                                                                                            <w:bottom w:val="none" w:sz="0" w:space="0" w:color="auto"/>
                                                                                                            <w:right w:val="none" w:sz="0" w:space="0" w:color="auto"/>
                                                                                                          </w:divBdr>
                                                                                                        </w:div>
                                                                                                        <w:div w:id="64674128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034707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63281171">
                              <w:marLeft w:val="0"/>
                              <w:marRight w:val="0"/>
                              <w:marTop w:val="366"/>
                              <w:marBottom w:val="366"/>
                              <w:divBdr>
                                <w:top w:val="none" w:sz="0" w:space="0" w:color="auto"/>
                                <w:left w:val="none" w:sz="0" w:space="0" w:color="auto"/>
                                <w:bottom w:val="none" w:sz="0" w:space="0" w:color="auto"/>
                                <w:right w:val="none" w:sz="0" w:space="0" w:color="auto"/>
                              </w:divBdr>
                              <w:divsChild>
                                <w:div w:id="692388830">
                                  <w:marLeft w:val="0"/>
                                  <w:marRight w:val="0"/>
                                  <w:marTop w:val="0"/>
                                  <w:marBottom w:val="0"/>
                                  <w:divBdr>
                                    <w:top w:val="none" w:sz="0" w:space="0" w:color="auto"/>
                                    <w:left w:val="none" w:sz="0" w:space="0" w:color="auto"/>
                                    <w:bottom w:val="none" w:sz="0" w:space="0" w:color="auto"/>
                                    <w:right w:val="none" w:sz="0" w:space="0" w:color="auto"/>
                                  </w:divBdr>
                                </w:div>
                              </w:divsChild>
                            </w:div>
                            <w:div w:id="38628816">
                              <w:marLeft w:val="0"/>
                              <w:marRight w:val="0"/>
                              <w:marTop w:val="366"/>
                              <w:marBottom w:val="366"/>
                              <w:divBdr>
                                <w:top w:val="none" w:sz="0" w:space="0" w:color="auto"/>
                                <w:left w:val="none" w:sz="0" w:space="0" w:color="auto"/>
                                <w:bottom w:val="none" w:sz="0" w:space="0" w:color="auto"/>
                                <w:right w:val="none" w:sz="0" w:space="0" w:color="auto"/>
                              </w:divBdr>
                              <w:divsChild>
                                <w:div w:id="271864968">
                                  <w:marLeft w:val="0"/>
                                  <w:marRight w:val="0"/>
                                  <w:marTop w:val="0"/>
                                  <w:marBottom w:val="0"/>
                                  <w:divBdr>
                                    <w:top w:val="none" w:sz="0" w:space="0" w:color="auto"/>
                                    <w:left w:val="none" w:sz="0" w:space="0" w:color="auto"/>
                                    <w:bottom w:val="none" w:sz="0" w:space="0" w:color="auto"/>
                                    <w:right w:val="none" w:sz="0" w:space="0" w:color="auto"/>
                                  </w:divBdr>
                                </w:div>
                              </w:divsChild>
                            </w:div>
                            <w:div w:id="74742475">
                              <w:marLeft w:val="0"/>
                              <w:marRight w:val="0"/>
                              <w:marTop w:val="549"/>
                              <w:marBottom w:val="686"/>
                              <w:divBdr>
                                <w:top w:val="none" w:sz="0" w:space="0" w:color="auto"/>
                                <w:left w:val="none" w:sz="0" w:space="0" w:color="auto"/>
                                <w:bottom w:val="none" w:sz="0" w:space="0" w:color="auto"/>
                                <w:right w:val="none" w:sz="0" w:space="0" w:color="auto"/>
                              </w:divBdr>
                              <w:divsChild>
                                <w:div w:id="547298690">
                                  <w:marLeft w:val="0"/>
                                  <w:marRight w:val="0"/>
                                  <w:marTop w:val="0"/>
                                  <w:marBottom w:val="0"/>
                                  <w:divBdr>
                                    <w:top w:val="none" w:sz="0" w:space="0" w:color="auto"/>
                                    <w:left w:val="none" w:sz="0" w:space="0" w:color="auto"/>
                                    <w:bottom w:val="single" w:sz="8" w:space="23" w:color="B8B9BA"/>
                                    <w:right w:val="none" w:sz="0" w:space="0" w:color="auto"/>
                                  </w:divBdr>
                                  <w:divsChild>
                                    <w:div w:id="1943679497">
                                      <w:marLeft w:val="0"/>
                                      <w:marRight w:val="0"/>
                                      <w:marTop w:val="0"/>
                                      <w:marBottom w:val="0"/>
                                      <w:divBdr>
                                        <w:top w:val="none" w:sz="0" w:space="0" w:color="auto"/>
                                        <w:left w:val="none" w:sz="0" w:space="0" w:color="auto"/>
                                        <w:bottom w:val="none" w:sz="0" w:space="0" w:color="auto"/>
                                        <w:right w:val="none" w:sz="0" w:space="0" w:color="auto"/>
                                      </w:divBdr>
                                    </w:div>
                                    <w:div w:id="1161582266">
                                      <w:marLeft w:val="0"/>
                                      <w:marRight w:val="0"/>
                                      <w:marTop w:val="343"/>
                                      <w:marBottom w:val="0"/>
                                      <w:divBdr>
                                        <w:top w:val="none" w:sz="0" w:space="0" w:color="auto"/>
                                        <w:left w:val="none" w:sz="0" w:space="0" w:color="auto"/>
                                        <w:bottom w:val="none" w:sz="0" w:space="0" w:color="auto"/>
                                        <w:right w:val="none" w:sz="0" w:space="0" w:color="auto"/>
                                      </w:divBdr>
                                      <w:divsChild>
                                        <w:div w:id="293608839">
                                          <w:marLeft w:val="0"/>
                                          <w:marRight w:val="0"/>
                                          <w:marTop w:val="0"/>
                                          <w:marBottom w:val="0"/>
                                          <w:divBdr>
                                            <w:top w:val="none" w:sz="0" w:space="0" w:color="auto"/>
                                            <w:left w:val="none" w:sz="0" w:space="0" w:color="auto"/>
                                            <w:bottom w:val="none" w:sz="0" w:space="0" w:color="auto"/>
                                            <w:right w:val="none" w:sz="0" w:space="0" w:color="auto"/>
                                          </w:divBdr>
                                        </w:div>
                                      </w:divsChild>
                                    </w:div>
                                    <w:div w:id="10674627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987838">
                              <w:marLeft w:val="0"/>
                              <w:marRight w:val="0"/>
                              <w:marTop w:val="366"/>
                              <w:marBottom w:val="366"/>
                              <w:divBdr>
                                <w:top w:val="none" w:sz="0" w:space="0" w:color="auto"/>
                                <w:left w:val="none" w:sz="0" w:space="0" w:color="auto"/>
                                <w:bottom w:val="none" w:sz="0" w:space="0" w:color="auto"/>
                                <w:right w:val="none" w:sz="0" w:space="0" w:color="auto"/>
                              </w:divBdr>
                              <w:divsChild>
                                <w:div w:id="1708985598">
                                  <w:marLeft w:val="0"/>
                                  <w:marRight w:val="0"/>
                                  <w:marTop w:val="0"/>
                                  <w:marBottom w:val="0"/>
                                  <w:divBdr>
                                    <w:top w:val="none" w:sz="0" w:space="0" w:color="auto"/>
                                    <w:left w:val="none" w:sz="0" w:space="0" w:color="auto"/>
                                    <w:bottom w:val="none" w:sz="0" w:space="0" w:color="auto"/>
                                    <w:right w:val="none" w:sz="0" w:space="0" w:color="auto"/>
                                  </w:divBdr>
                                </w:div>
                              </w:divsChild>
                            </w:div>
                            <w:div w:id="1409377344">
                              <w:marLeft w:val="0"/>
                              <w:marRight w:val="0"/>
                              <w:marTop w:val="366"/>
                              <w:marBottom w:val="366"/>
                              <w:divBdr>
                                <w:top w:val="none" w:sz="0" w:space="0" w:color="auto"/>
                                <w:left w:val="none" w:sz="0" w:space="0" w:color="auto"/>
                                <w:bottom w:val="none" w:sz="0" w:space="0" w:color="auto"/>
                                <w:right w:val="none" w:sz="0" w:space="0" w:color="auto"/>
                              </w:divBdr>
                              <w:divsChild>
                                <w:div w:id="32914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646527">
      <w:bodyDiv w:val="1"/>
      <w:marLeft w:val="0"/>
      <w:marRight w:val="0"/>
      <w:marTop w:val="0"/>
      <w:marBottom w:val="0"/>
      <w:divBdr>
        <w:top w:val="none" w:sz="0" w:space="0" w:color="auto"/>
        <w:left w:val="none" w:sz="0" w:space="0" w:color="auto"/>
        <w:bottom w:val="none" w:sz="0" w:space="0" w:color="auto"/>
        <w:right w:val="none" w:sz="0" w:space="0" w:color="auto"/>
      </w:divBdr>
      <w:divsChild>
        <w:div w:id="2130124626">
          <w:marLeft w:val="0"/>
          <w:marRight w:val="0"/>
          <w:marTop w:val="0"/>
          <w:marBottom w:val="0"/>
          <w:divBdr>
            <w:top w:val="none" w:sz="0" w:space="0" w:color="auto"/>
            <w:left w:val="none" w:sz="0" w:space="0" w:color="auto"/>
            <w:bottom w:val="none" w:sz="0" w:space="0" w:color="auto"/>
            <w:right w:val="none" w:sz="0" w:space="0" w:color="auto"/>
          </w:divBdr>
          <w:divsChild>
            <w:div w:id="1645893705">
              <w:marLeft w:val="0"/>
              <w:marRight w:val="0"/>
              <w:marTop w:val="0"/>
              <w:marBottom w:val="0"/>
              <w:divBdr>
                <w:top w:val="none" w:sz="0" w:space="0" w:color="auto"/>
                <w:left w:val="none" w:sz="0" w:space="0" w:color="auto"/>
                <w:bottom w:val="none" w:sz="0" w:space="0" w:color="auto"/>
                <w:right w:val="none" w:sz="0" w:space="0" w:color="auto"/>
              </w:divBdr>
              <w:divsChild>
                <w:div w:id="1169100842">
                  <w:marLeft w:val="0"/>
                  <w:marRight w:val="0"/>
                  <w:marTop w:val="0"/>
                  <w:marBottom w:val="0"/>
                  <w:divBdr>
                    <w:top w:val="none" w:sz="0" w:space="0" w:color="auto"/>
                    <w:left w:val="none" w:sz="0" w:space="0" w:color="auto"/>
                    <w:bottom w:val="none" w:sz="0" w:space="0" w:color="auto"/>
                    <w:right w:val="none" w:sz="0" w:space="0" w:color="auto"/>
                  </w:divBdr>
                </w:div>
                <w:div w:id="1064530341">
                  <w:marLeft w:val="0"/>
                  <w:marRight w:val="0"/>
                  <w:marTop w:val="847"/>
                  <w:marBottom w:val="0"/>
                  <w:divBdr>
                    <w:top w:val="none" w:sz="0" w:space="0" w:color="auto"/>
                    <w:left w:val="none" w:sz="0" w:space="0" w:color="auto"/>
                    <w:bottom w:val="none" w:sz="0" w:space="0" w:color="auto"/>
                    <w:right w:val="none" w:sz="0" w:space="0" w:color="auto"/>
                  </w:divBdr>
                  <w:divsChild>
                    <w:div w:id="501698831">
                      <w:marLeft w:val="0"/>
                      <w:marRight w:val="0"/>
                      <w:marTop w:val="0"/>
                      <w:marBottom w:val="0"/>
                      <w:divBdr>
                        <w:top w:val="none" w:sz="0" w:space="0" w:color="auto"/>
                        <w:left w:val="none" w:sz="0" w:space="0" w:color="auto"/>
                        <w:bottom w:val="none" w:sz="0" w:space="0" w:color="auto"/>
                        <w:right w:val="none" w:sz="0" w:space="0" w:color="auto"/>
                      </w:divBdr>
                      <w:divsChild>
                        <w:div w:id="1532066796">
                          <w:marLeft w:val="0"/>
                          <w:marRight w:val="0"/>
                          <w:marTop w:val="0"/>
                          <w:marBottom w:val="0"/>
                          <w:divBdr>
                            <w:top w:val="none" w:sz="0" w:space="0" w:color="auto"/>
                            <w:left w:val="none" w:sz="0" w:space="0" w:color="auto"/>
                            <w:bottom w:val="none" w:sz="0" w:space="0" w:color="auto"/>
                            <w:right w:val="none" w:sz="0" w:space="0" w:color="auto"/>
                          </w:divBdr>
                          <w:divsChild>
                            <w:div w:id="789204563">
                              <w:marLeft w:val="0"/>
                              <w:marRight w:val="0"/>
                              <w:marTop w:val="0"/>
                              <w:marBottom w:val="0"/>
                              <w:divBdr>
                                <w:top w:val="none" w:sz="0" w:space="0" w:color="auto"/>
                                <w:left w:val="none" w:sz="0" w:space="0" w:color="auto"/>
                                <w:bottom w:val="none" w:sz="0" w:space="0" w:color="auto"/>
                                <w:right w:val="none" w:sz="0" w:space="0" w:color="auto"/>
                              </w:divBdr>
                            </w:div>
                          </w:divsChild>
                        </w:div>
                        <w:div w:id="650215013">
                          <w:marLeft w:val="0"/>
                          <w:marRight w:val="191"/>
                          <w:marTop w:val="0"/>
                          <w:marBottom w:val="0"/>
                          <w:divBdr>
                            <w:top w:val="none" w:sz="0" w:space="0" w:color="auto"/>
                            <w:left w:val="none" w:sz="0" w:space="0" w:color="auto"/>
                            <w:bottom w:val="none" w:sz="0" w:space="0" w:color="auto"/>
                            <w:right w:val="none" w:sz="0" w:space="0" w:color="auto"/>
                          </w:divBdr>
                        </w:div>
                        <w:div w:id="41428368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631102">
          <w:marLeft w:val="0"/>
          <w:marRight w:val="0"/>
          <w:marTop w:val="0"/>
          <w:marBottom w:val="0"/>
          <w:divBdr>
            <w:top w:val="none" w:sz="0" w:space="0" w:color="auto"/>
            <w:left w:val="none" w:sz="0" w:space="0" w:color="auto"/>
            <w:bottom w:val="none" w:sz="0" w:space="0" w:color="auto"/>
            <w:right w:val="none" w:sz="0" w:space="0" w:color="auto"/>
          </w:divBdr>
          <w:divsChild>
            <w:div w:id="852691402">
              <w:marLeft w:val="0"/>
              <w:marRight w:val="0"/>
              <w:marTop w:val="0"/>
              <w:marBottom w:val="0"/>
              <w:divBdr>
                <w:top w:val="none" w:sz="0" w:space="0" w:color="auto"/>
                <w:left w:val="none" w:sz="0" w:space="0" w:color="auto"/>
                <w:bottom w:val="none" w:sz="0" w:space="0" w:color="auto"/>
                <w:right w:val="none" w:sz="0" w:space="0" w:color="auto"/>
              </w:divBdr>
              <w:divsChild>
                <w:div w:id="1880775110">
                  <w:marLeft w:val="0"/>
                  <w:marRight w:val="0"/>
                  <w:marTop w:val="0"/>
                  <w:marBottom w:val="0"/>
                  <w:divBdr>
                    <w:top w:val="none" w:sz="0" w:space="0" w:color="auto"/>
                    <w:left w:val="none" w:sz="0" w:space="0" w:color="auto"/>
                    <w:bottom w:val="none" w:sz="0" w:space="0" w:color="auto"/>
                    <w:right w:val="none" w:sz="0" w:space="0" w:color="auto"/>
                  </w:divBdr>
                  <w:divsChild>
                    <w:div w:id="1282806294">
                      <w:marLeft w:val="0"/>
                      <w:marRight w:val="2118"/>
                      <w:marTop w:val="0"/>
                      <w:marBottom w:val="0"/>
                      <w:divBdr>
                        <w:top w:val="none" w:sz="0" w:space="0" w:color="auto"/>
                        <w:left w:val="none" w:sz="0" w:space="0" w:color="auto"/>
                        <w:bottom w:val="none" w:sz="0" w:space="0" w:color="auto"/>
                        <w:right w:val="none" w:sz="0" w:space="0" w:color="auto"/>
                      </w:divBdr>
                      <w:divsChild>
                        <w:div w:id="881283196">
                          <w:marLeft w:val="0"/>
                          <w:marRight w:val="0"/>
                          <w:marTop w:val="847"/>
                          <w:marBottom w:val="847"/>
                          <w:divBdr>
                            <w:top w:val="none" w:sz="0" w:space="0" w:color="auto"/>
                            <w:left w:val="none" w:sz="0" w:space="0" w:color="auto"/>
                            <w:bottom w:val="none" w:sz="0" w:space="0" w:color="auto"/>
                            <w:right w:val="none" w:sz="0" w:space="0" w:color="auto"/>
                          </w:divBdr>
                          <w:divsChild>
                            <w:div w:id="702249017">
                              <w:marLeft w:val="0"/>
                              <w:marRight w:val="0"/>
                              <w:marTop w:val="0"/>
                              <w:marBottom w:val="424"/>
                              <w:divBdr>
                                <w:top w:val="none" w:sz="0" w:space="0" w:color="auto"/>
                                <w:left w:val="none" w:sz="0" w:space="0" w:color="auto"/>
                                <w:bottom w:val="none" w:sz="0" w:space="0" w:color="auto"/>
                                <w:right w:val="none" w:sz="0" w:space="0" w:color="auto"/>
                              </w:divBdr>
                            </w:div>
                            <w:div w:id="1043863733">
                              <w:marLeft w:val="0"/>
                              <w:marRight w:val="0"/>
                              <w:marTop w:val="424"/>
                              <w:marBottom w:val="424"/>
                              <w:divBdr>
                                <w:top w:val="none" w:sz="0" w:space="0" w:color="auto"/>
                                <w:left w:val="none" w:sz="0" w:space="0" w:color="auto"/>
                                <w:bottom w:val="none" w:sz="0" w:space="0" w:color="auto"/>
                                <w:right w:val="none" w:sz="0" w:space="0" w:color="auto"/>
                              </w:divBdr>
                            </w:div>
                            <w:div w:id="1653751119">
                              <w:marLeft w:val="0"/>
                              <w:marRight w:val="0"/>
                              <w:marTop w:val="424"/>
                              <w:marBottom w:val="847"/>
                              <w:divBdr>
                                <w:top w:val="single" w:sz="8" w:space="31" w:color="EB5D0B"/>
                                <w:left w:val="none" w:sz="0" w:space="0" w:color="auto"/>
                                <w:bottom w:val="single" w:sz="8" w:space="31" w:color="EB5D0B"/>
                                <w:right w:val="none" w:sz="0" w:space="0" w:color="auto"/>
                              </w:divBdr>
                            </w:div>
                            <w:div w:id="493227393">
                              <w:marLeft w:val="0"/>
                              <w:marRight w:val="0"/>
                              <w:marTop w:val="339"/>
                              <w:marBottom w:val="339"/>
                              <w:divBdr>
                                <w:top w:val="none" w:sz="0" w:space="0" w:color="auto"/>
                                <w:left w:val="none" w:sz="0" w:space="0" w:color="auto"/>
                                <w:bottom w:val="none" w:sz="0" w:space="0" w:color="auto"/>
                                <w:right w:val="none" w:sz="0" w:space="0" w:color="auto"/>
                              </w:divBdr>
                              <w:divsChild>
                                <w:div w:id="262079285">
                                  <w:marLeft w:val="0"/>
                                  <w:marRight w:val="0"/>
                                  <w:marTop w:val="0"/>
                                  <w:marBottom w:val="0"/>
                                  <w:divBdr>
                                    <w:top w:val="none" w:sz="0" w:space="0" w:color="auto"/>
                                    <w:left w:val="none" w:sz="0" w:space="0" w:color="auto"/>
                                    <w:bottom w:val="none" w:sz="0" w:space="0" w:color="auto"/>
                                    <w:right w:val="none" w:sz="0" w:space="0" w:color="auto"/>
                                  </w:divBdr>
                                </w:div>
                              </w:divsChild>
                            </w:div>
                            <w:div w:id="290868739">
                              <w:marLeft w:val="0"/>
                              <w:marRight w:val="0"/>
                              <w:marTop w:val="339"/>
                              <w:marBottom w:val="339"/>
                              <w:divBdr>
                                <w:top w:val="none" w:sz="0" w:space="0" w:color="auto"/>
                                <w:left w:val="none" w:sz="0" w:space="0" w:color="auto"/>
                                <w:bottom w:val="none" w:sz="0" w:space="0" w:color="auto"/>
                                <w:right w:val="none" w:sz="0" w:space="0" w:color="auto"/>
                              </w:divBdr>
                              <w:divsChild>
                                <w:div w:id="676882690">
                                  <w:marLeft w:val="0"/>
                                  <w:marRight w:val="0"/>
                                  <w:marTop w:val="0"/>
                                  <w:marBottom w:val="0"/>
                                  <w:divBdr>
                                    <w:top w:val="none" w:sz="0" w:space="0" w:color="auto"/>
                                    <w:left w:val="none" w:sz="0" w:space="0" w:color="auto"/>
                                    <w:bottom w:val="none" w:sz="0" w:space="0" w:color="auto"/>
                                    <w:right w:val="none" w:sz="0" w:space="0" w:color="auto"/>
                                  </w:divBdr>
                                </w:div>
                              </w:divsChild>
                            </w:div>
                            <w:div w:id="1999844557">
                              <w:marLeft w:val="0"/>
                              <w:marRight w:val="0"/>
                              <w:marTop w:val="339"/>
                              <w:marBottom w:val="339"/>
                              <w:divBdr>
                                <w:top w:val="none" w:sz="0" w:space="0" w:color="auto"/>
                                <w:left w:val="none" w:sz="0" w:space="0" w:color="auto"/>
                                <w:bottom w:val="none" w:sz="0" w:space="0" w:color="auto"/>
                                <w:right w:val="none" w:sz="0" w:space="0" w:color="auto"/>
                              </w:divBdr>
                              <w:divsChild>
                                <w:div w:id="1721401186">
                                  <w:marLeft w:val="0"/>
                                  <w:marRight w:val="0"/>
                                  <w:marTop w:val="0"/>
                                  <w:marBottom w:val="0"/>
                                  <w:divBdr>
                                    <w:top w:val="none" w:sz="0" w:space="0" w:color="auto"/>
                                    <w:left w:val="none" w:sz="0" w:space="0" w:color="auto"/>
                                    <w:bottom w:val="none" w:sz="0" w:space="0" w:color="auto"/>
                                    <w:right w:val="none" w:sz="0" w:space="0" w:color="auto"/>
                                  </w:divBdr>
                                </w:div>
                              </w:divsChild>
                            </w:div>
                            <w:div w:id="1996834514">
                              <w:marLeft w:val="0"/>
                              <w:marRight w:val="0"/>
                              <w:marTop w:val="339"/>
                              <w:marBottom w:val="339"/>
                              <w:divBdr>
                                <w:top w:val="none" w:sz="0" w:space="0" w:color="auto"/>
                                <w:left w:val="none" w:sz="0" w:space="0" w:color="auto"/>
                                <w:bottom w:val="none" w:sz="0" w:space="0" w:color="auto"/>
                                <w:right w:val="none" w:sz="0" w:space="0" w:color="auto"/>
                              </w:divBdr>
                              <w:divsChild>
                                <w:div w:id="1196042936">
                                  <w:marLeft w:val="0"/>
                                  <w:marRight w:val="0"/>
                                  <w:marTop w:val="0"/>
                                  <w:marBottom w:val="0"/>
                                  <w:divBdr>
                                    <w:top w:val="none" w:sz="0" w:space="0" w:color="auto"/>
                                    <w:left w:val="none" w:sz="0" w:space="0" w:color="auto"/>
                                    <w:bottom w:val="none" w:sz="0" w:space="0" w:color="auto"/>
                                    <w:right w:val="none" w:sz="0" w:space="0" w:color="auto"/>
                                  </w:divBdr>
                                </w:div>
                              </w:divsChild>
                            </w:div>
                            <w:div w:id="2145274726">
                              <w:marLeft w:val="0"/>
                              <w:marRight w:val="0"/>
                              <w:marTop w:val="339"/>
                              <w:marBottom w:val="339"/>
                              <w:divBdr>
                                <w:top w:val="none" w:sz="0" w:space="0" w:color="auto"/>
                                <w:left w:val="none" w:sz="0" w:space="0" w:color="auto"/>
                                <w:bottom w:val="none" w:sz="0" w:space="0" w:color="auto"/>
                                <w:right w:val="none" w:sz="0" w:space="0" w:color="auto"/>
                              </w:divBdr>
                              <w:divsChild>
                                <w:div w:id="1973629732">
                                  <w:marLeft w:val="0"/>
                                  <w:marRight w:val="0"/>
                                  <w:marTop w:val="0"/>
                                  <w:marBottom w:val="0"/>
                                  <w:divBdr>
                                    <w:top w:val="none" w:sz="0" w:space="0" w:color="auto"/>
                                    <w:left w:val="none" w:sz="0" w:space="0" w:color="auto"/>
                                    <w:bottom w:val="none" w:sz="0" w:space="0" w:color="auto"/>
                                    <w:right w:val="none" w:sz="0" w:space="0" w:color="auto"/>
                                  </w:divBdr>
                                </w:div>
                              </w:divsChild>
                            </w:div>
                            <w:div w:id="1234047533">
                              <w:marLeft w:val="0"/>
                              <w:marRight w:val="0"/>
                              <w:marTop w:val="339"/>
                              <w:marBottom w:val="339"/>
                              <w:divBdr>
                                <w:top w:val="none" w:sz="0" w:space="0" w:color="auto"/>
                                <w:left w:val="none" w:sz="0" w:space="0" w:color="auto"/>
                                <w:bottom w:val="none" w:sz="0" w:space="0" w:color="auto"/>
                                <w:right w:val="none" w:sz="0" w:space="0" w:color="auto"/>
                              </w:divBdr>
                              <w:divsChild>
                                <w:div w:id="889724819">
                                  <w:marLeft w:val="0"/>
                                  <w:marRight w:val="0"/>
                                  <w:marTop w:val="0"/>
                                  <w:marBottom w:val="0"/>
                                  <w:divBdr>
                                    <w:top w:val="none" w:sz="0" w:space="0" w:color="auto"/>
                                    <w:left w:val="none" w:sz="0" w:space="0" w:color="auto"/>
                                    <w:bottom w:val="none" w:sz="0" w:space="0" w:color="auto"/>
                                    <w:right w:val="none" w:sz="0" w:space="0" w:color="auto"/>
                                  </w:divBdr>
                                </w:div>
                              </w:divsChild>
                            </w:div>
                            <w:div w:id="1350714112">
                              <w:marLeft w:val="0"/>
                              <w:marRight w:val="0"/>
                              <w:marTop w:val="508"/>
                              <w:marBottom w:val="508"/>
                              <w:divBdr>
                                <w:top w:val="none" w:sz="0" w:space="0" w:color="auto"/>
                                <w:left w:val="none" w:sz="0" w:space="0" w:color="auto"/>
                                <w:bottom w:val="none" w:sz="0" w:space="0" w:color="auto"/>
                                <w:right w:val="none" w:sz="0" w:space="0" w:color="auto"/>
                              </w:divBdr>
                            </w:div>
                            <w:div w:id="35128268">
                              <w:marLeft w:val="0"/>
                              <w:marRight w:val="0"/>
                              <w:marTop w:val="339"/>
                              <w:marBottom w:val="339"/>
                              <w:divBdr>
                                <w:top w:val="none" w:sz="0" w:space="0" w:color="auto"/>
                                <w:left w:val="none" w:sz="0" w:space="0" w:color="auto"/>
                                <w:bottom w:val="none" w:sz="0" w:space="0" w:color="auto"/>
                                <w:right w:val="none" w:sz="0" w:space="0" w:color="auto"/>
                              </w:divBdr>
                              <w:divsChild>
                                <w:div w:id="1742211353">
                                  <w:marLeft w:val="0"/>
                                  <w:marRight w:val="0"/>
                                  <w:marTop w:val="0"/>
                                  <w:marBottom w:val="0"/>
                                  <w:divBdr>
                                    <w:top w:val="none" w:sz="0" w:space="0" w:color="auto"/>
                                    <w:left w:val="none" w:sz="0" w:space="0" w:color="auto"/>
                                    <w:bottom w:val="none" w:sz="0" w:space="0" w:color="auto"/>
                                    <w:right w:val="none" w:sz="0" w:space="0" w:color="auto"/>
                                  </w:divBdr>
                                </w:div>
                              </w:divsChild>
                            </w:div>
                            <w:div w:id="1686980489">
                              <w:marLeft w:val="0"/>
                              <w:marRight w:val="0"/>
                              <w:marTop w:val="339"/>
                              <w:marBottom w:val="339"/>
                              <w:divBdr>
                                <w:top w:val="none" w:sz="0" w:space="0" w:color="auto"/>
                                <w:left w:val="none" w:sz="0" w:space="0" w:color="auto"/>
                                <w:bottom w:val="none" w:sz="0" w:space="0" w:color="auto"/>
                                <w:right w:val="none" w:sz="0" w:space="0" w:color="auto"/>
                              </w:divBdr>
                              <w:divsChild>
                                <w:div w:id="931817318">
                                  <w:marLeft w:val="0"/>
                                  <w:marRight w:val="0"/>
                                  <w:marTop w:val="0"/>
                                  <w:marBottom w:val="0"/>
                                  <w:divBdr>
                                    <w:top w:val="none" w:sz="0" w:space="0" w:color="auto"/>
                                    <w:left w:val="none" w:sz="0" w:space="0" w:color="auto"/>
                                    <w:bottom w:val="none" w:sz="0" w:space="0" w:color="auto"/>
                                    <w:right w:val="none" w:sz="0" w:space="0" w:color="auto"/>
                                  </w:divBdr>
                                </w:div>
                              </w:divsChild>
                            </w:div>
                            <w:div w:id="1716999529">
                              <w:marLeft w:val="0"/>
                              <w:marRight w:val="0"/>
                              <w:marTop w:val="508"/>
                              <w:marBottom w:val="635"/>
                              <w:divBdr>
                                <w:top w:val="none" w:sz="0" w:space="0" w:color="auto"/>
                                <w:left w:val="none" w:sz="0" w:space="0" w:color="auto"/>
                                <w:bottom w:val="none" w:sz="0" w:space="0" w:color="auto"/>
                                <w:right w:val="none" w:sz="0" w:space="0" w:color="auto"/>
                              </w:divBdr>
                              <w:divsChild>
                                <w:div w:id="13270541">
                                  <w:marLeft w:val="0"/>
                                  <w:marRight w:val="0"/>
                                  <w:marTop w:val="0"/>
                                  <w:marBottom w:val="0"/>
                                  <w:divBdr>
                                    <w:top w:val="none" w:sz="0" w:space="0" w:color="auto"/>
                                    <w:left w:val="none" w:sz="0" w:space="0" w:color="auto"/>
                                    <w:bottom w:val="single" w:sz="8" w:space="21" w:color="B8B9BA"/>
                                    <w:right w:val="none" w:sz="0" w:space="0" w:color="auto"/>
                                  </w:divBdr>
                                  <w:divsChild>
                                    <w:div w:id="40786879">
                                      <w:marLeft w:val="0"/>
                                      <w:marRight w:val="0"/>
                                      <w:marTop w:val="0"/>
                                      <w:marBottom w:val="0"/>
                                      <w:divBdr>
                                        <w:top w:val="none" w:sz="0" w:space="0" w:color="auto"/>
                                        <w:left w:val="none" w:sz="0" w:space="0" w:color="auto"/>
                                        <w:bottom w:val="none" w:sz="0" w:space="0" w:color="auto"/>
                                        <w:right w:val="none" w:sz="0" w:space="0" w:color="auto"/>
                                      </w:divBdr>
                                    </w:div>
                                    <w:div w:id="500126290">
                                      <w:marLeft w:val="0"/>
                                      <w:marRight w:val="0"/>
                                      <w:marTop w:val="318"/>
                                      <w:marBottom w:val="0"/>
                                      <w:divBdr>
                                        <w:top w:val="none" w:sz="0" w:space="0" w:color="auto"/>
                                        <w:left w:val="none" w:sz="0" w:space="0" w:color="auto"/>
                                        <w:bottom w:val="none" w:sz="0" w:space="0" w:color="auto"/>
                                        <w:right w:val="none" w:sz="0" w:space="0" w:color="auto"/>
                                      </w:divBdr>
                                      <w:divsChild>
                                        <w:div w:id="1652638088">
                                          <w:marLeft w:val="0"/>
                                          <w:marRight w:val="0"/>
                                          <w:marTop w:val="0"/>
                                          <w:marBottom w:val="0"/>
                                          <w:divBdr>
                                            <w:top w:val="none" w:sz="0" w:space="0" w:color="auto"/>
                                            <w:left w:val="none" w:sz="0" w:space="0" w:color="auto"/>
                                            <w:bottom w:val="none" w:sz="0" w:space="0" w:color="auto"/>
                                            <w:right w:val="none" w:sz="0" w:space="0" w:color="auto"/>
                                          </w:divBdr>
                                        </w:div>
                                      </w:divsChild>
                                    </w:div>
                                    <w:div w:id="111162720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715425165">
                              <w:marLeft w:val="0"/>
                              <w:marRight w:val="0"/>
                              <w:marTop w:val="339"/>
                              <w:marBottom w:val="339"/>
                              <w:divBdr>
                                <w:top w:val="none" w:sz="0" w:space="0" w:color="auto"/>
                                <w:left w:val="none" w:sz="0" w:space="0" w:color="auto"/>
                                <w:bottom w:val="none" w:sz="0" w:space="0" w:color="auto"/>
                                <w:right w:val="none" w:sz="0" w:space="0" w:color="auto"/>
                              </w:divBdr>
                              <w:divsChild>
                                <w:div w:id="1064333616">
                                  <w:marLeft w:val="0"/>
                                  <w:marRight w:val="0"/>
                                  <w:marTop w:val="0"/>
                                  <w:marBottom w:val="0"/>
                                  <w:divBdr>
                                    <w:top w:val="none" w:sz="0" w:space="0" w:color="auto"/>
                                    <w:left w:val="none" w:sz="0" w:space="0" w:color="auto"/>
                                    <w:bottom w:val="none" w:sz="0" w:space="0" w:color="auto"/>
                                    <w:right w:val="none" w:sz="0" w:space="0" w:color="auto"/>
                                  </w:divBdr>
                                </w:div>
                              </w:divsChild>
                            </w:div>
                            <w:div w:id="352268086">
                              <w:marLeft w:val="0"/>
                              <w:marRight w:val="0"/>
                              <w:marTop w:val="339"/>
                              <w:marBottom w:val="339"/>
                              <w:divBdr>
                                <w:top w:val="none" w:sz="0" w:space="0" w:color="auto"/>
                                <w:left w:val="none" w:sz="0" w:space="0" w:color="auto"/>
                                <w:bottom w:val="none" w:sz="0" w:space="0" w:color="auto"/>
                                <w:right w:val="none" w:sz="0" w:space="0" w:color="auto"/>
                              </w:divBdr>
                              <w:divsChild>
                                <w:div w:id="25034872">
                                  <w:marLeft w:val="0"/>
                                  <w:marRight w:val="0"/>
                                  <w:marTop w:val="0"/>
                                  <w:marBottom w:val="0"/>
                                  <w:divBdr>
                                    <w:top w:val="none" w:sz="0" w:space="0" w:color="auto"/>
                                    <w:left w:val="none" w:sz="0" w:space="0" w:color="auto"/>
                                    <w:bottom w:val="none" w:sz="0" w:space="0" w:color="auto"/>
                                    <w:right w:val="none" w:sz="0" w:space="0" w:color="auto"/>
                                  </w:divBdr>
                                </w:div>
                              </w:divsChild>
                            </w:div>
                            <w:div w:id="1784375849">
                              <w:marLeft w:val="0"/>
                              <w:marRight w:val="0"/>
                              <w:marTop w:val="339"/>
                              <w:marBottom w:val="339"/>
                              <w:divBdr>
                                <w:top w:val="none" w:sz="0" w:space="0" w:color="auto"/>
                                <w:left w:val="none" w:sz="0" w:space="0" w:color="auto"/>
                                <w:bottom w:val="none" w:sz="0" w:space="0" w:color="auto"/>
                                <w:right w:val="none" w:sz="0" w:space="0" w:color="auto"/>
                              </w:divBdr>
                              <w:divsChild>
                                <w:div w:id="1010832778">
                                  <w:marLeft w:val="0"/>
                                  <w:marRight w:val="0"/>
                                  <w:marTop w:val="0"/>
                                  <w:marBottom w:val="0"/>
                                  <w:divBdr>
                                    <w:top w:val="none" w:sz="0" w:space="0" w:color="auto"/>
                                    <w:left w:val="none" w:sz="0" w:space="0" w:color="auto"/>
                                    <w:bottom w:val="none" w:sz="0" w:space="0" w:color="auto"/>
                                    <w:right w:val="none" w:sz="0" w:space="0" w:color="auto"/>
                                  </w:divBdr>
                                </w:div>
                              </w:divsChild>
                            </w:div>
                            <w:div w:id="1916434462">
                              <w:marLeft w:val="0"/>
                              <w:marRight w:val="0"/>
                              <w:marTop w:val="339"/>
                              <w:marBottom w:val="339"/>
                              <w:divBdr>
                                <w:top w:val="none" w:sz="0" w:space="0" w:color="auto"/>
                                <w:left w:val="none" w:sz="0" w:space="0" w:color="auto"/>
                                <w:bottom w:val="none" w:sz="0" w:space="0" w:color="auto"/>
                                <w:right w:val="none" w:sz="0" w:space="0" w:color="auto"/>
                              </w:divBdr>
                              <w:divsChild>
                                <w:div w:id="1526018071">
                                  <w:marLeft w:val="0"/>
                                  <w:marRight w:val="0"/>
                                  <w:marTop w:val="0"/>
                                  <w:marBottom w:val="0"/>
                                  <w:divBdr>
                                    <w:top w:val="none" w:sz="0" w:space="0" w:color="auto"/>
                                    <w:left w:val="none" w:sz="0" w:space="0" w:color="auto"/>
                                    <w:bottom w:val="none" w:sz="0" w:space="0" w:color="auto"/>
                                    <w:right w:val="none" w:sz="0" w:space="0" w:color="auto"/>
                                  </w:divBdr>
                                </w:div>
                              </w:divsChild>
                            </w:div>
                            <w:div w:id="1363897374">
                              <w:marLeft w:val="0"/>
                              <w:marRight w:val="0"/>
                              <w:marTop w:val="508"/>
                              <w:marBottom w:val="508"/>
                              <w:divBdr>
                                <w:top w:val="none" w:sz="0" w:space="0" w:color="auto"/>
                                <w:left w:val="none" w:sz="0" w:space="0" w:color="auto"/>
                                <w:bottom w:val="none" w:sz="0" w:space="0" w:color="auto"/>
                                <w:right w:val="none" w:sz="0" w:space="0" w:color="auto"/>
                              </w:divBdr>
                            </w:div>
                            <w:div w:id="577326842">
                              <w:marLeft w:val="0"/>
                              <w:marRight w:val="0"/>
                              <w:marTop w:val="339"/>
                              <w:marBottom w:val="339"/>
                              <w:divBdr>
                                <w:top w:val="none" w:sz="0" w:space="0" w:color="auto"/>
                                <w:left w:val="none" w:sz="0" w:space="0" w:color="auto"/>
                                <w:bottom w:val="none" w:sz="0" w:space="0" w:color="auto"/>
                                <w:right w:val="none" w:sz="0" w:space="0" w:color="auto"/>
                              </w:divBdr>
                              <w:divsChild>
                                <w:div w:id="1750926938">
                                  <w:marLeft w:val="0"/>
                                  <w:marRight w:val="0"/>
                                  <w:marTop w:val="0"/>
                                  <w:marBottom w:val="0"/>
                                  <w:divBdr>
                                    <w:top w:val="none" w:sz="0" w:space="0" w:color="auto"/>
                                    <w:left w:val="none" w:sz="0" w:space="0" w:color="auto"/>
                                    <w:bottom w:val="none" w:sz="0" w:space="0" w:color="auto"/>
                                    <w:right w:val="none" w:sz="0" w:space="0" w:color="auto"/>
                                  </w:divBdr>
                                </w:div>
                              </w:divsChild>
                            </w:div>
                            <w:div w:id="572155162">
                              <w:marLeft w:val="0"/>
                              <w:marRight w:val="0"/>
                              <w:marTop w:val="339"/>
                              <w:marBottom w:val="339"/>
                              <w:divBdr>
                                <w:top w:val="none" w:sz="0" w:space="0" w:color="auto"/>
                                <w:left w:val="none" w:sz="0" w:space="0" w:color="auto"/>
                                <w:bottom w:val="none" w:sz="0" w:space="0" w:color="auto"/>
                                <w:right w:val="none" w:sz="0" w:space="0" w:color="auto"/>
                              </w:divBdr>
                              <w:divsChild>
                                <w:div w:id="1904556657">
                                  <w:marLeft w:val="0"/>
                                  <w:marRight w:val="0"/>
                                  <w:marTop w:val="0"/>
                                  <w:marBottom w:val="0"/>
                                  <w:divBdr>
                                    <w:top w:val="none" w:sz="0" w:space="0" w:color="auto"/>
                                    <w:left w:val="none" w:sz="0" w:space="0" w:color="auto"/>
                                    <w:bottom w:val="none" w:sz="0" w:space="0" w:color="auto"/>
                                    <w:right w:val="none" w:sz="0" w:space="0" w:color="auto"/>
                                  </w:divBdr>
                                </w:div>
                              </w:divsChild>
                            </w:div>
                            <w:div w:id="834807448">
                              <w:marLeft w:val="0"/>
                              <w:marRight w:val="0"/>
                              <w:marTop w:val="508"/>
                              <w:marBottom w:val="508"/>
                              <w:divBdr>
                                <w:top w:val="none" w:sz="0" w:space="0" w:color="auto"/>
                                <w:left w:val="none" w:sz="0" w:space="0" w:color="auto"/>
                                <w:bottom w:val="none" w:sz="0" w:space="0" w:color="auto"/>
                                <w:right w:val="none" w:sz="0" w:space="0" w:color="auto"/>
                              </w:divBdr>
                            </w:div>
                            <w:div w:id="486484717">
                              <w:marLeft w:val="0"/>
                              <w:marRight w:val="0"/>
                              <w:marTop w:val="339"/>
                              <w:marBottom w:val="339"/>
                              <w:divBdr>
                                <w:top w:val="none" w:sz="0" w:space="0" w:color="auto"/>
                                <w:left w:val="none" w:sz="0" w:space="0" w:color="auto"/>
                                <w:bottom w:val="none" w:sz="0" w:space="0" w:color="auto"/>
                                <w:right w:val="none" w:sz="0" w:space="0" w:color="auto"/>
                              </w:divBdr>
                              <w:divsChild>
                                <w:div w:id="641615414">
                                  <w:marLeft w:val="0"/>
                                  <w:marRight w:val="0"/>
                                  <w:marTop w:val="0"/>
                                  <w:marBottom w:val="0"/>
                                  <w:divBdr>
                                    <w:top w:val="none" w:sz="0" w:space="0" w:color="auto"/>
                                    <w:left w:val="none" w:sz="0" w:space="0" w:color="auto"/>
                                    <w:bottom w:val="none" w:sz="0" w:space="0" w:color="auto"/>
                                    <w:right w:val="none" w:sz="0" w:space="0" w:color="auto"/>
                                  </w:divBdr>
                                </w:div>
                              </w:divsChild>
                            </w:div>
                            <w:div w:id="1347168556">
                              <w:marLeft w:val="0"/>
                              <w:marRight w:val="0"/>
                              <w:marTop w:val="339"/>
                              <w:marBottom w:val="339"/>
                              <w:divBdr>
                                <w:top w:val="none" w:sz="0" w:space="0" w:color="auto"/>
                                <w:left w:val="none" w:sz="0" w:space="0" w:color="auto"/>
                                <w:bottom w:val="none" w:sz="0" w:space="0" w:color="auto"/>
                                <w:right w:val="none" w:sz="0" w:space="0" w:color="auto"/>
                              </w:divBdr>
                              <w:divsChild>
                                <w:div w:id="1799180132">
                                  <w:marLeft w:val="0"/>
                                  <w:marRight w:val="0"/>
                                  <w:marTop w:val="0"/>
                                  <w:marBottom w:val="0"/>
                                  <w:divBdr>
                                    <w:top w:val="none" w:sz="0" w:space="0" w:color="auto"/>
                                    <w:left w:val="none" w:sz="0" w:space="0" w:color="auto"/>
                                    <w:bottom w:val="none" w:sz="0" w:space="0" w:color="auto"/>
                                    <w:right w:val="none" w:sz="0" w:space="0" w:color="auto"/>
                                  </w:divBdr>
                                </w:div>
                              </w:divsChild>
                            </w:div>
                            <w:div w:id="2056463164">
                              <w:marLeft w:val="0"/>
                              <w:marRight w:val="0"/>
                              <w:marTop w:val="339"/>
                              <w:marBottom w:val="339"/>
                              <w:divBdr>
                                <w:top w:val="none" w:sz="0" w:space="0" w:color="auto"/>
                                <w:left w:val="none" w:sz="0" w:space="0" w:color="auto"/>
                                <w:bottom w:val="none" w:sz="0" w:space="0" w:color="auto"/>
                                <w:right w:val="none" w:sz="0" w:space="0" w:color="auto"/>
                              </w:divBdr>
                              <w:divsChild>
                                <w:div w:id="427191320">
                                  <w:marLeft w:val="0"/>
                                  <w:marRight w:val="0"/>
                                  <w:marTop w:val="0"/>
                                  <w:marBottom w:val="0"/>
                                  <w:divBdr>
                                    <w:top w:val="none" w:sz="0" w:space="0" w:color="auto"/>
                                    <w:left w:val="none" w:sz="0" w:space="0" w:color="auto"/>
                                    <w:bottom w:val="none" w:sz="0" w:space="0" w:color="auto"/>
                                    <w:right w:val="none" w:sz="0" w:space="0" w:color="auto"/>
                                  </w:divBdr>
                                </w:div>
                              </w:divsChild>
                            </w:div>
                            <w:div w:id="1548878866">
                              <w:marLeft w:val="0"/>
                              <w:marRight w:val="0"/>
                              <w:marTop w:val="508"/>
                              <w:marBottom w:val="635"/>
                              <w:divBdr>
                                <w:top w:val="none" w:sz="0" w:space="0" w:color="auto"/>
                                <w:left w:val="none" w:sz="0" w:space="0" w:color="auto"/>
                                <w:bottom w:val="none" w:sz="0" w:space="0" w:color="auto"/>
                                <w:right w:val="none" w:sz="0" w:space="0" w:color="auto"/>
                              </w:divBdr>
                              <w:divsChild>
                                <w:div w:id="1221137542">
                                  <w:marLeft w:val="0"/>
                                  <w:marRight w:val="0"/>
                                  <w:marTop w:val="0"/>
                                  <w:marBottom w:val="0"/>
                                  <w:divBdr>
                                    <w:top w:val="none" w:sz="0" w:space="0" w:color="auto"/>
                                    <w:left w:val="none" w:sz="0" w:space="0" w:color="auto"/>
                                    <w:bottom w:val="single" w:sz="8" w:space="21" w:color="B8B9BA"/>
                                    <w:right w:val="none" w:sz="0" w:space="0" w:color="auto"/>
                                  </w:divBdr>
                                  <w:divsChild>
                                    <w:div w:id="956983153">
                                      <w:marLeft w:val="0"/>
                                      <w:marRight w:val="0"/>
                                      <w:marTop w:val="0"/>
                                      <w:marBottom w:val="0"/>
                                      <w:divBdr>
                                        <w:top w:val="none" w:sz="0" w:space="0" w:color="auto"/>
                                        <w:left w:val="none" w:sz="0" w:space="0" w:color="auto"/>
                                        <w:bottom w:val="none" w:sz="0" w:space="0" w:color="auto"/>
                                        <w:right w:val="none" w:sz="0" w:space="0" w:color="auto"/>
                                      </w:divBdr>
                                    </w:div>
                                    <w:div w:id="1081678245">
                                      <w:marLeft w:val="0"/>
                                      <w:marRight w:val="0"/>
                                      <w:marTop w:val="318"/>
                                      <w:marBottom w:val="0"/>
                                      <w:divBdr>
                                        <w:top w:val="none" w:sz="0" w:space="0" w:color="auto"/>
                                        <w:left w:val="none" w:sz="0" w:space="0" w:color="auto"/>
                                        <w:bottom w:val="none" w:sz="0" w:space="0" w:color="auto"/>
                                        <w:right w:val="none" w:sz="0" w:space="0" w:color="auto"/>
                                      </w:divBdr>
                                      <w:divsChild>
                                        <w:div w:id="222954424">
                                          <w:marLeft w:val="0"/>
                                          <w:marRight w:val="0"/>
                                          <w:marTop w:val="0"/>
                                          <w:marBottom w:val="0"/>
                                          <w:divBdr>
                                            <w:top w:val="none" w:sz="0" w:space="0" w:color="auto"/>
                                            <w:left w:val="none" w:sz="0" w:space="0" w:color="auto"/>
                                            <w:bottom w:val="none" w:sz="0" w:space="0" w:color="auto"/>
                                            <w:right w:val="none" w:sz="0" w:space="0" w:color="auto"/>
                                          </w:divBdr>
                                        </w:div>
                                      </w:divsChild>
                                    </w:div>
                                    <w:div w:id="155373176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08929409">
                              <w:marLeft w:val="0"/>
                              <w:marRight w:val="0"/>
                              <w:marTop w:val="339"/>
                              <w:marBottom w:val="339"/>
                              <w:divBdr>
                                <w:top w:val="none" w:sz="0" w:space="0" w:color="auto"/>
                                <w:left w:val="none" w:sz="0" w:space="0" w:color="auto"/>
                                <w:bottom w:val="none" w:sz="0" w:space="0" w:color="auto"/>
                                <w:right w:val="none" w:sz="0" w:space="0" w:color="auto"/>
                              </w:divBdr>
                              <w:divsChild>
                                <w:div w:id="1066874832">
                                  <w:marLeft w:val="0"/>
                                  <w:marRight w:val="0"/>
                                  <w:marTop w:val="0"/>
                                  <w:marBottom w:val="0"/>
                                  <w:divBdr>
                                    <w:top w:val="none" w:sz="0" w:space="0" w:color="auto"/>
                                    <w:left w:val="none" w:sz="0" w:space="0" w:color="auto"/>
                                    <w:bottom w:val="none" w:sz="0" w:space="0" w:color="auto"/>
                                    <w:right w:val="none" w:sz="0" w:space="0" w:color="auto"/>
                                  </w:divBdr>
                                </w:div>
                              </w:divsChild>
                            </w:div>
                            <w:div w:id="1565023317">
                              <w:marLeft w:val="0"/>
                              <w:marRight w:val="0"/>
                              <w:marTop w:val="339"/>
                              <w:marBottom w:val="339"/>
                              <w:divBdr>
                                <w:top w:val="none" w:sz="0" w:space="0" w:color="auto"/>
                                <w:left w:val="none" w:sz="0" w:space="0" w:color="auto"/>
                                <w:bottom w:val="none" w:sz="0" w:space="0" w:color="auto"/>
                                <w:right w:val="none" w:sz="0" w:space="0" w:color="auto"/>
                              </w:divBdr>
                              <w:divsChild>
                                <w:div w:id="1632326207">
                                  <w:marLeft w:val="0"/>
                                  <w:marRight w:val="0"/>
                                  <w:marTop w:val="0"/>
                                  <w:marBottom w:val="0"/>
                                  <w:divBdr>
                                    <w:top w:val="none" w:sz="0" w:space="0" w:color="auto"/>
                                    <w:left w:val="none" w:sz="0" w:space="0" w:color="auto"/>
                                    <w:bottom w:val="none" w:sz="0" w:space="0" w:color="auto"/>
                                    <w:right w:val="none" w:sz="0" w:space="0" w:color="auto"/>
                                  </w:divBdr>
                                </w:div>
                              </w:divsChild>
                            </w:div>
                            <w:div w:id="922495150">
                              <w:marLeft w:val="0"/>
                              <w:marRight w:val="0"/>
                              <w:marTop w:val="339"/>
                              <w:marBottom w:val="339"/>
                              <w:divBdr>
                                <w:top w:val="none" w:sz="0" w:space="0" w:color="auto"/>
                                <w:left w:val="none" w:sz="0" w:space="0" w:color="auto"/>
                                <w:bottom w:val="none" w:sz="0" w:space="0" w:color="auto"/>
                                <w:right w:val="none" w:sz="0" w:space="0" w:color="auto"/>
                              </w:divBdr>
                              <w:divsChild>
                                <w:div w:id="14076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074593">
      <w:bodyDiv w:val="1"/>
      <w:marLeft w:val="0"/>
      <w:marRight w:val="0"/>
      <w:marTop w:val="0"/>
      <w:marBottom w:val="0"/>
      <w:divBdr>
        <w:top w:val="none" w:sz="0" w:space="0" w:color="auto"/>
        <w:left w:val="none" w:sz="0" w:space="0" w:color="auto"/>
        <w:bottom w:val="none" w:sz="0" w:space="0" w:color="auto"/>
        <w:right w:val="none" w:sz="0" w:space="0" w:color="auto"/>
      </w:divBdr>
      <w:divsChild>
        <w:div w:id="1139803117">
          <w:marLeft w:val="0"/>
          <w:marRight w:val="0"/>
          <w:marTop w:val="0"/>
          <w:marBottom w:val="0"/>
          <w:divBdr>
            <w:top w:val="none" w:sz="0" w:space="0" w:color="auto"/>
            <w:left w:val="none" w:sz="0" w:space="0" w:color="auto"/>
            <w:bottom w:val="none" w:sz="0" w:space="0" w:color="auto"/>
            <w:right w:val="none" w:sz="0" w:space="0" w:color="auto"/>
          </w:divBdr>
          <w:divsChild>
            <w:div w:id="1002003447">
              <w:marLeft w:val="0"/>
              <w:marRight w:val="0"/>
              <w:marTop w:val="0"/>
              <w:marBottom w:val="0"/>
              <w:divBdr>
                <w:top w:val="none" w:sz="0" w:space="0" w:color="auto"/>
                <w:left w:val="none" w:sz="0" w:space="0" w:color="auto"/>
                <w:bottom w:val="none" w:sz="0" w:space="0" w:color="auto"/>
                <w:right w:val="none" w:sz="0" w:space="0" w:color="auto"/>
              </w:divBdr>
              <w:divsChild>
                <w:div w:id="1724135598">
                  <w:marLeft w:val="0"/>
                  <w:marRight w:val="0"/>
                  <w:marTop w:val="0"/>
                  <w:marBottom w:val="0"/>
                  <w:divBdr>
                    <w:top w:val="none" w:sz="0" w:space="0" w:color="auto"/>
                    <w:left w:val="none" w:sz="0" w:space="0" w:color="auto"/>
                    <w:bottom w:val="none" w:sz="0" w:space="0" w:color="auto"/>
                    <w:right w:val="none" w:sz="0" w:space="0" w:color="auto"/>
                  </w:divBdr>
                </w:div>
                <w:div w:id="322391157">
                  <w:marLeft w:val="0"/>
                  <w:marRight w:val="0"/>
                  <w:marTop w:val="600"/>
                  <w:marBottom w:val="0"/>
                  <w:divBdr>
                    <w:top w:val="none" w:sz="0" w:space="0" w:color="auto"/>
                    <w:left w:val="none" w:sz="0" w:space="0" w:color="auto"/>
                    <w:bottom w:val="none" w:sz="0" w:space="0" w:color="auto"/>
                    <w:right w:val="none" w:sz="0" w:space="0" w:color="auto"/>
                  </w:divBdr>
                  <w:divsChild>
                    <w:div w:id="5326266">
                      <w:marLeft w:val="0"/>
                      <w:marRight w:val="0"/>
                      <w:marTop w:val="0"/>
                      <w:marBottom w:val="0"/>
                      <w:divBdr>
                        <w:top w:val="none" w:sz="0" w:space="0" w:color="auto"/>
                        <w:left w:val="none" w:sz="0" w:space="0" w:color="auto"/>
                        <w:bottom w:val="none" w:sz="0" w:space="0" w:color="auto"/>
                        <w:right w:val="none" w:sz="0" w:space="0" w:color="auto"/>
                      </w:divBdr>
                      <w:divsChild>
                        <w:div w:id="1457026908">
                          <w:marLeft w:val="0"/>
                          <w:marRight w:val="0"/>
                          <w:marTop w:val="0"/>
                          <w:marBottom w:val="0"/>
                          <w:divBdr>
                            <w:top w:val="none" w:sz="0" w:space="0" w:color="auto"/>
                            <w:left w:val="none" w:sz="0" w:space="0" w:color="auto"/>
                            <w:bottom w:val="none" w:sz="0" w:space="0" w:color="auto"/>
                            <w:right w:val="none" w:sz="0" w:space="0" w:color="auto"/>
                          </w:divBdr>
                          <w:divsChild>
                            <w:div w:id="2127580224">
                              <w:marLeft w:val="0"/>
                              <w:marRight w:val="0"/>
                              <w:marTop w:val="0"/>
                              <w:marBottom w:val="0"/>
                              <w:divBdr>
                                <w:top w:val="none" w:sz="0" w:space="0" w:color="auto"/>
                                <w:left w:val="none" w:sz="0" w:space="0" w:color="auto"/>
                                <w:bottom w:val="none" w:sz="0" w:space="0" w:color="auto"/>
                                <w:right w:val="none" w:sz="0" w:space="0" w:color="auto"/>
                              </w:divBdr>
                            </w:div>
                          </w:divsChild>
                        </w:div>
                        <w:div w:id="8426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27068">
          <w:marLeft w:val="0"/>
          <w:marRight w:val="0"/>
          <w:marTop w:val="0"/>
          <w:marBottom w:val="0"/>
          <w:divBdr>
            <w:top w:val="none" w:sz="0" w:space="0" w:color="auto"/>
            <w:left w:val="none" w:sz="0" w:space="0" w:color="auto"/>
            <w:bottom w:val="none" w:sz="0" w:space="0" w:color="auto"/>
            <w:right w:val="none" w:sz="0" w:space="0" w:color="auto"/>
          </w:divBdr>
          <w:divsChild>
            <w:div w:id="1708943700">
              <w:marLeft w:val="0"/>
              <w:marRight w:val="0"/>
              <w:marTop w:val="0"/>
              <w:marBottom w:val="0"/>
              <w:divBdr>
                <w:top w:val="none" w:sz="0" w:space="0" w:color="auto"/>
                <w:left w:val="none" w:sz="0" w:space="0" w:color="auto"/>
                <w:bottom w:val="none" w:sz="0" w:space="0" w:color="auto"/>
                <w:right w:val="none" w:sz="0" w:space="0" w:color="auto"/>
              </w:divBdr>
              <w:divsChild>
                <w:div w:id="1092554462">
                  <w:marLeft w:val="0"/>
                  <w:marRight w:val="0"/>
                  <w:marTop w:val="0"/>
                  <w:marBottom w:val="0"/>
                  <w:divBdr>
                    <w:top w:val="none" w:sz="0" w:space="0" w:color="auto"/>
                    <w:left w:val="none" w:sz="0" w:space="0" w:color="auto"/>
                    <w:bottom w:val="none" w:sz="0" w:space="0" w:color="auto"/>
                    <w:right w:val="none" w:sz="0" w:space="0" w:color="auto"/>
                  </w:divBdr>
                  <w:divsChild>
                    <w:div w:id="412555474">
                      <w:marLeft w:val="0"/>
                      <w:marRight w:val="1500"/>
                      <w:marTop w:val="0"/>
                      <w:marBottom w:val="0"/>
                      <w:divBdr>
                        <w:top w:val="none" w:sz="0" w:space="0" w:color="auto"/>
                        <w:left w:val="none" w:sz="0" w:space="0" w:color="auto"/>
                        <w:bottom w:val="none" w:sz="0" w:space="0" w:color="auto"/>
                        <w:right w:val="none" w:sz="0" w:space="0" w:color="auto"/>
                      </w:divBdr>
                      <w:divsChild>
                        <w:div w:id="1368676859">
                          <w:marLeft w:val="0"/>
                          <w:marRight w:val="0"/>
                          <w:marTop w:val="600"/>
                          <w:marBottom w:val="600"/>
                          <w:divBdr>
                            <w:top w:val="none" w:sz="0" w:space="0" w:color="auto"/>
                            <w:left w:val="none" w:sz="0" w:space="0" w:color="auto"/>
                            <w:bottom w:val="none" w:sz="0" w:space="0" w:color="auto"/>
                            <w:right w:val="none" w:sz="0" w:space="0" w:color="auto"/>
                          </w:divBdr>
                          <w:divsChild>
                            <w:div w:id="388308623">
                              <w:marLeft w:val="0"/>
                              <w:marRight w:val="0"/>
                              <w:marTop w:val="0"/>
                              <w:marBottom w:val="300"/>
                              <w:divBdr>
                                <w:top w:val="none" w:sz="0" w:space="0" w:color="auto"/>
                                <w:left w:val="none" w:sz="0" w:space="0" w:color="auto"/>
                                <w:bottom w:val="none" w:sz="0" w:space="0" w:color="auto"/>
                                <w:right w:val="none" w:sz="0" w:space="0" w:color="auto"/>
                              </w:divBdr>
                            </w:div>
                            <w:div w:id="1801069235">
                              <w:marLeft w:val="0"/>
                              <w:marRight w:val="0"/>
                              <w:marTop w:val="300"/>
                              <w:marBottom w:val="300"/>
                              <w:divBdr>
                                <w:top w:val="none" w:sz="0" w:space="0" w:color="auto"/>
                                <w:left w:val="none" w:sz="0" w:space="0" w:color="auto"/>
                                <w:bottom w:val="none" w:sz="0" w:space="0" w:color="auto"/>
                                <w:right w:val="none" w:sz="0" w:space="0" w:color="auto"/>
                              </w:divBdr>
                            </w:div>
                            <w:div w:id="1106271950">
                              <w:marLeft w:val="0"/>
                              <w:marRight w:val="0"/>
                              <w:marTop w:val="300"/>
                              <w:marBottom w:val="600"/>
                              <w:divBdr>
                                <w:top w:val="single" w:sz="6" w:space="30" w:color="EB5D0B"/>
                                <w:left w:val="none" w:sz="0" w:space="0" w:color="auto"/>
                                <w:bottom w:val="single" w:sz="6" w:space="30" w:color="EB5D0B"/>
                                <w:right w:val="none" w:sz="0" w:space="0" w:color="auto"/>
                              </w:divBdr>
                            </w:div>
                            <w:div w:id="1227841815">
                              <w:marLeft w:val="0"/>
                              <w:marRight w:val="0"/>
                              <w:marTop w:val="240"/>
                              <w:marBottom w:val="240"/>
                              <w:divBdr>
                                <w:top w:val="none" w:sz="0" w:space="0" w:color="auto"/>
                                <w:left w:val="none" w:sz="0" w:space="0" w:color="auto"/>
                                <w:bottom w:val="none" w:sz="0" w:space="0" w:color="auto"/>
                                <w:right w:val="none" w:sz="0" w:space="0" w:color="auto"/>
                              </w:divBdr>
                              <w:divsChild>
                                <w:div w:id="848639001">
                                  <w:marLeft w:val="0"/>
                                  <w:marRight w:val="0"/>
                                  <w:marTop w:val="0"/>
                                  <w:marBottom w:val="0"/>
                                  <w:divBdr>
                                    <w:top w:val="none" w:sz="0" w:space="0" w:color="auto"/>
                                    <w:left w:val="none" w:sz="0" w:space="0" w:color="auto"/>
                                    <w:bottom w:val="none" w:sz="0" w:space="0" w:color="auto"/>
                                    <w:right w:val="none" w:sz="0" w:space="0" w:color="auto"/>
                                  </w:divBdr>
                                </w:div>
                              </w:divsChild>
                            </w:div>
                            <w:div w:id="718937951">
                              <w:marLeft w:val="0"/>
                              <w:marRight w:val="0"/>
                              <w:marTop w:val="240"/>
                              <w:marBottom w:val="240"/>
                              <w:divBdr>
                                <w:top w:val="none" w:sz="0" w:space="0" w:color="auto"/>
                                <w:left w:val="none" w:sz="0" w:space="0" w:color="auto"/>
                                <w:bottom w:val="none" w:sz="0" w:space="0" w:color="auto"/>
                                <w:right w:val="none" w:sz="0" w:space="0" w:color="auto"/>
                              </w:divBdr>
                              <w:divsChild>
                                <w:div w:id="1630697044">
                                  <w:marLeft w:val="0"/>
                                  <w:marRight w:val="0"/>
                                  <w:marTop w:val="0"/>
                                  <w:marBottom w:val="0"/>
                                  <w:divBdr>
                                    <w:top w:val="none" w:sz="0" w:space="0" w:color="auto"/>
                                    <w:left w:val="none" w:sz="0" w:space="0" w:color="auto"/>
                                    <w:bottom w:val="none" w:sz="0" w:space="0" w:color="auto"/>
                                    <w:right w:val="none" w:sz="0" w:space="0" w:color="auto"/>
                                  </w:divBdr>
                                </w:div>
                              </w:divsChild>
                            </w:div>
                            <w:div w:id="793208480">
                              <w:marLeft w:val="0"/>
                              <w:marRight w:val="0"/>
                              <w:marTop w:val="240"/>
                              <w:marBottom w:val="240"/>
                              <w:divBdr>
                                <w:top w:val="none" w:sz="0" w:space="0" w:color="auto"/>
                                <w:left w:val="none" w:sz="0" w:space="0" w:color="auto"/>
                                <w:bottom w:val="none" w:sz="0" w:space="0" w:color="auto"/>
                                <w:right w:val="none" w:sz="0" w:space="0" w:color="auto"/>
                              </w:divBdr>
                              <w:divsChild>
                                <w:div w:id="2107531846">
                                  <w:marLeft w:val="0"/>
                                  <w:marRight w:val="0"/>
                                  <w:marTop w:val="0"/>
                                  <w:marBottom w:val="0"/>
                                  <w:divBdr>
                                    <w:top w:val="none" w:sz="0" w:space="0" w:color="auto"/>
                                    <w:left w:val="none" w:sz="0" w:space="0" w:color="auto"/>
                                    <w:bottom w:val="none" w:sz="0" w:space="0" w:color="auto"/>
                                    <w:right w:val="none" w:sz="0" w:space="0" w:color="auto"/>
                                  </w:divBdr>
                                </w:div>
                              </w:divsChild>
                            </w:div>
                            <w:div w:id="912272963">
                              <w:marLeft w:val="0"/>
                              <w:marRight w:val="0"/>
                              <w:marTop w:val="0"/>
                              <w:marBottom w:val="0"/>
                              <w:divBdr>
                                <w:top w:val="none" w:sz="0" w:space="0" w:color="auto"/>
                                <w:left w:val="none" w:sz="0" w:space="0" w:color="auto"/>
                                <w:bottom w:val="none" w:sz="0" w:space="0" w:color="auto"/>
                                <w:right w:val="none" w:sz="0" w:space="0" w:color="auto"/>
                              </w:divBdr>
                              <w:divsChild>
                                <w:div w:id="2130006837">
                                  <w:marLeft w:val="0"/>
                                  <w:marRight w:val="0"/>
                                  <w:marTop w:val="0"/>
                                  <w:marBottom w:val="0"/>
                                  <w:divBdr>
                                    <w:top w:val="none" w:sz="0" w:space="0" w:color="auto"/>
                                    <w:left w:val="none" w:sz="0" w:space="0" w:color="auto"/>
                                    <w:bottom w:val="none" w:sz="0" w:space="0" w:color="auto"/>
                                    <w:right w:val="none" w:sz="0" w:space="0" w:color="auto"/>
                                  </w:divBdr>
                                  <w:divsChild>
                                    <w:div w:id="1232039270">
                                      <w:marLeft w:val="0"/>
                                      <w:marRight w:val="0"/>
                                      <w:marTop w:val="0"/>
                                      <w:marBottom w:val="0"/>
                                      <w:divBdr>
                                        <w:top w:val="none" w:sz="0" w:space="0" w:color="auto"/>
                                        <w:left w:val="none" w:sz="0" w:space="0" w:color="auto"/>
                                        <w:bottom w:val="none" w:sz="0" w:space="0" w:color="auto"/>
                                        <w:right w:val="none" w:sz="0" w:space="0" w:color="auto"/>
                                      </w:divBdr>
                                      <w:divsChild>
                                        <w:div w:id="2094281897">
                                          <w:marLeft w:val="0"/>
                                          <w:marRight w:val="0"/>
                                          <w:marTop w:val="0"/>
                                          <w:marBottom w:val="0"/>
                                          <w:divBdr>
                                            <w:top w:val="none" w:sz="0" w:space="0" w:color="auto"/>
                                            <w:left w:val="none" w:sz="0" w:space="0" w:color="auto"/>
                                            <w:bottom w:val="none" w:sz="0" w:space="0" w:color="auto"/>
                                            <w:right w:val="none" w:sz="0" w:space="0" w:color="auto"/>
                                          </w:divBdr>
                                          <w:divsChild>
                                            <w:div w:id="640422222">
                                              <w:marLeft w:val="0"/>
                                              <w:marRight w:val="0"/>
                                              <w:marTop w:val="0"/>
                                              <w:marBottom w:val="0"/>
                                              <w:divBdr>
                                                <w:top w:val="none" w:sz="0" w:space="0" w:color="auto"/>
                                                <w:left w:val="none" w:sz="0" w:space="0" w:color="auto"/>
                                                <w:bottom w:val="none" w:sz="0" w:space="0" w:color="auto"/>
                                                <w:right w:val="none" w:sz="0" w:space="0" w:color="auto"/>
                                              </w:divBdr>
                                              <w:divsChild>
                                                <w:div w:id="797646327">
                                                  <w:marLeft w:val="0"/>
                                                  <w:marRight w:val="0"/>
                                                  <w:marTop w:val="0"/>
                                                  <w:marBottom w:val="0"/>
                                                  <w:divBdr>
                                                    <w:top w:val="none" w:sz="0" w:space="0" w:color="auto"/>
                                                    <w:left w:val="none" w:sz="0" w:space="0" w:color="auto"/>
                                                    <w:bottom w:val="none" w:sz="0" w:space="0" w:color="auto"/>
                                                    <w:right w:val="none" w:sz="0" w:space="0" w:color="auto"/>
                                                  </w:divBdr>
                                                  <w:divsChild>
                                                    <w:div w:id="760302215">
                                                      <w:marLeft w:val="0"/>
                                                      <w:marRight w:val="0"/>
                                                      <w:marTop w:val="0"/>
                                                      <w:marBottom w:val="0"/>
                                                      <w:divBdr>
                                                        <w:top w:val="none" w:sz="0" w:space="0" w:color="auto"/>
                                                        <w:left w:val="none" w:sz="0" w:space="0" w:color="auto"/>
                                                        <w:bottom w:val="none" w:sz="0" w:space="0" w:color="auto"/>
                                                        <w:right w:val="none" w:sz="0" w:space="0" w:color="auto"/>
                                                      </w:divBdr>
                                                      <w:divsChild>
                                                        <w:div w:id="1024937590">
                                                          <w:marLeft w:val="0"/>
                                                          <w:marRight w:val="0"/>
                                                          <w:marTop w:val="0"/>
                                                          <w:marBottom w:val="0"/>
                                                          <w:divBdr>
                                                            <w:top w:val="none" w:sz="0" w:space="0" w:color="auto"/>
                                                            <w:left w:val="none" w:sz="0" w:space="0" w:color="auto"/>
                                                            <w:bottom w:val="none" w:sz="0" w:space="0" w:color="auto"/>
                                                            <w:right w:val="none" w:sz="0" w:space="0" w:color="auto"/>
                                                          </w:divBdr>
                                                          <w:divsChild>
                                                            <w:div w:id="510685227">
                                                              <w:marLeft w:val="0"/>
                                                              <w:marRight w:val="0"/>
                                                              <w:marTop w:val="0"/>
                                                              <w:marBottom w:val="0"/>
                                                              <w:divBdr>
                                                                <w:top w:val="none" w:sz="0" w:space="0" w:color="auto"/>
                                                                <w:left w:val="none" w:sz="0" w:space="0" w:color="auto"/>
                                                                <w:bottom w:val="none" w:sz="0" w:space="0" w:color="auto"/>
                                                                <w:right w:val="none" w:sz="0" w:space="0" w:color="auto"/>
                                                              </w:divBdr>
                                                              <w:divsChild>
                                                                <w:div w:id="1763063302">
                                                                  <w:marLeft w:val="0"/>
                                                                  <w:marRight w:val="0"/>
                                                                  <w:marTop w:val="0"/>
                                                                  <w:marBottom w:val="0"/>
                                                                  <w:divBdr>
                                                                    <w:top w:val="none" w:sz="0" w:space="0" w:color="auto"/>
                                                                    <w:left w:val="none" w:sz="0" w:space="0" w:color="auto"/>
                                                                    <w:bottom w:val="none" w:sz="0" w:space="0" w:color="auto"/>
                                                                    <w:right w:val="none" w:sz="0" w:space="0" w:color="auto"/>
                                                                  </w:divBdr>
                                                                  <w:divsChild>
                                                                    <w:div w:id="1657756282">
                                                                      <w:marLeft w:val="0"/>
                                                                      <w:marRight w:val="0"/>
                                                                      <w:marTop w:val="0"/>
                                                                      <w:marBottom w:val="0"/>
                                                                      <w:divBdr>
                                                                        <w:top w:val="none" w:sz="0" w:space="0" w:color="auto"/>
                                                                        <w:left w:val="none" w:sz="0" w:space="0" w:color="auto"/>
                                                                        <w:bottom w:val="none" w:sz="0" w:space="0" w:color="auto"/>
                                                                        <w:right w:val="none" w:sz="0" w:space="0" w:color="auto"/>
                                                                      </w:divBdr>
                                                                      <w:divsChild>
                                                                        <w:div w:id="2087409912">
                                                                          <w:marLeft w:val="0"/>
                                                                          <w:marRight w:val="0"/>
                                                                          <w:marTop w:val="0"/>
                                                                          <w:marBottom w:val="0"/>
                                                                          <w:divBdr>
                                                                            <w:top w:val="none" w:sz="0" w:space="0" w:color="auto"/>
                                                                            <w:left w:val="none" w:sz="0" w:space="0" w:color="auto"/>
                                                                            <w:bottom w:val="none" w:sz="0" w:space="0" w:color="auto"/>
                                                                            <w:right w:val="none" w:sz="0" w:space="0" w:color="auto"/>
                                                                          </w:divBdr>
                                                                          <w:divsChild>
                                                                            <w:div w:id="252473201">
                                                                              <w:marLeft w:val="0"/>
                                                                              <w:marRight w:val="0"/>
                                                                              <w:marTop w:val="0"/>
                                                                              <w:marBottom w:val="0"/>
                                                                              <w:divBdr>
                                                                                <w:top w:val="none" w:sz="0" w:space="0" w:color="auto"/>
                                                                                <w:left w:val="none" w:sz="0" w:space="0" w:color="auto"/>
                                                                                <w:bottom w:val="none" w:sz="0" w:space="0" w:color="auto"/>
                                                                                <w:right w:val="none" w:sz="0" w:space="0" w:color="auto"/>
                                                                              </w:divBdr>
                                                                              <w:divsChild>
                                                                                <w:div w:id="9080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3296">
                                                                          <w:marLeft w:val="0"/>
                                                                          <w:marRight w:val="120"/>
                                                                          <w:marTop w:val="0"/>
                                                                          <w:marBottom w:val="0"/>
                                                                          <w:divBdr>
                                                                            <w:top w:val="none" w:sz="0" w:space="0" w:color="auto"/>
                                                                            <w:left w:val="none" w:sz="0" w:space="0" w:color="auto"/>
                                                                            <w:bottom w:val="none" w:sz="0" w:space="0" w:color="auto"/>
                                                                            <w:right w:val="none" w:sz="0" w:space="0" w:color="auto"/>
                                                                          </w:divBdr>
                                                                        </w:div>
                                                                      </w:divsChild>
                                                                    </w:div>
                                                                    <w:div w:id="3330689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43993">
                              <w:marLeft w:val="0"/>
                              <w:marRight w:val="0"/>
                              <w:marTop w:val="240"/>
                              <w:marBottom w:val="240"/>
                              <w:divBdr>
                                <w:top w:val="none" w:sz="0" w:space="0" w:color="auto"/>
                                <w:left w:val="none" w:sz="0" w:space="0" w:color="auto"/>
                                <w:bottom w:val="none" w:sz="0" w:space="0" w:color="auto"/>
                                <w:right w:val="none" w:sz="0" w:space="0" w:color="auto"/>
                              </w:divBdr>
                              <w:divsChild>
                                <w:div w:id="1150749296">
                                  <w:marLeft w:val="0"/>
                                  <w:marRight w:val="0"/>
                                  <w:marTop w:val="0"/>
                                  <w:marBottom w:val="0"/>
                                  <w:divBdr>
                                    <w:top w:val="none" w:sz="0" w:space="0" w:color="auto"/>
                                    <w:left w:val="none" w:sz="0" w:space="0" w:color="auto"/>
                                    <w:bottom w:val="none" w:sz="0" w:space="0" w:color="auto"/>
                                    <w:right w:val="none" w:sz="0" w:space="0" w:color="auto"/>
                                  </w:divBdr>
                                </w:div>
                              </w:divsChild>
                            </w:div>
                            <w:div w:id="1082607327">
                              <w:marLeft w:val="0"/>
                              <w:marRight w:val="0"/>
                              <w:marTop w:val="360"/>
                              <w:marBottom w:val="450"/>
                              <w:divBdr>
                                <w:top w:val="none" w:sz="0" w:space="0" w:color="auto"/>
                                <w:left w:val="none" w:sz="0" w:space="0" w:color="auto"/>
                                <w:bottom w:val="none" w:sz="0" w:space="0" w:color="auto"/>
                                <w:right w:val="none" w:sz="0" w:space="0" w:color="auto"/>
                              </w:divBdr>
                              <w:divsChild>
                                <w:div w:id="70978402">
                                  <w:marLeft w:val="0"/>
                                  <w:marRight w:val="0"/>
                                  <w:marTop w:val="0"/>
                                  <w:marBottom w:val="0"/>
                                  <w:divBdr>
                                    <w:top w:val="none" w:sz="0" w:space="0" w:color="auto"/>
                                    <w:left w:val="none" w:sz="0" w:space="0" w:color="auto"/>
                                    <w:bottom w:val="single" w:sz="6" w:space="15" w:color="B8B9BA"/>
                                    <w:right w:val="none" w:sz="0" w:space="0" w:color="auto"/>
                                  </w:divBdr>
                                  <w:divsChild>
                                    <w:div w:id="1782065534">
                                      <w:marLeft w:val="0"/>
                                      <w:marRight w:val="0"/>
                                      <w:marTop w:val="0"/>
                                      <w:marBottom w:val="0"/>
                                      <w:divBdr>
                                        <w:top w:val="none" w:sz="0" w:space="0" w:color="auto"/>
                                        <w:left w:val="none" w:sz="0" w:space="0" w:color="auto"/>
                                        <w:bottom w:val="none" w:sz="0" w:space="0" w:color="auto"/>
                                        <w:right w:val="none" w:sz="0" w:space="0" w:color="auto"/>
                                      </w:divBdr>
                                    </w:div>
                                    <w:div w:id="476608051">
                                      <w:marLeft w:val="0"/>
                                      <w:marRight w:val="0"/>
                                      <w:marTop w:val="225"/>
                                      <w:marBottom w:val="0"/>
                                      <w:divBdr>
                                        <w:top w:val="none" w:sz="0" w:space="0" w:color="auto"/>
                                        <w:left w:val="none" w:sz="0" w:space="0" w:color="auto"/>
                                        <w:bottom w:val="none" w:sz="0" w:space="0" w:color="auto"/>
                                        <w:right w:val="none" w:sz="0" w:space="0" w:color="auto"/>
                                      </w:divBdr>
                                      <w:divsChild>
                                        <w:div w:id="1662079393">
                                          <w:marLeft w:val="0"/>
                                          <w:marRight w:val="0"/>
                                          <w:marTop w:val="0"/>
                                          <w:marBottom w:val="0"/>
                                          <w:divBdr>
                                            <w:top w:val="none" w:sz="0" w:space="0" w:color="auto"/>
                                            <w:left w:val="none" w:sz="0" w:space="0" w:color="auto"/>
                                            <w:bottom w:val="none" w:sz="0" w:space="0" w:color="auto"/>
                                            <w:right w:val="none" w:sz="0" w:space="0" w:color="auto"/>
                                          </w:divBdr>
                                        </w:div>
                                      </w:divsChild>
                                    </w:div>
                                    <w:div w:id="7619952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8021974">
                              <w:marLeft w:val="0"/>
                              <w:marRight w:val="0"/>
                              <w:marTop w:val="240"/>
                              <w:marBottom w:val="240"/>
                              <w:divBdr>
                                <w:top w:val="none" w:sz="0" w:space="0" w:color="auto"/>
                                <w:left w:val="none" w:sz="0" w:space="0" w:color="auto"/>
                                <w:bottom w:val="none" w:sz="0" w:space="0" w:color="auto"/>
                                <w:right w:val="none" w:sz="0" w:space="0" w:color="auto"/>
                              </w:divBdr>
                              <w:divsChild>
                                <w:div w:id="1926835441">
                                  <w:marLeft w:val="0"/>
                                  <w:marRight w:val="0"/>
                                  <w:marTop w:val="0"/>
                                  <w:marBottom w:val="0"/>
                                  <w:divBdr>
                                    <w:top w:val="none" w:sz="0" w:space="0" w:color="auto"/>
                                    <w:left w:val="none" w:sz="0" w:space="0" w:color="auto"/>
                                    <w:bottom w:val="none" w:sz="0" w:space="0" w:color="auto"/>
                                    <w:right w:val="none" w:sz="0" w:space="0" w:color="auto"/>
                                  </w:divBdr>
                                </w:div>
                              </w:divsChild>
                            </w:div>
                            <w:div w:id="1591700616">
                              <w:marLeft w:val="0"/>
                              <w:marRight w:val="0"/>
                              <w:marTop w:val="240"/>
                              <w:marBottom w:val="240"/>
                              <w:divBdr>
                                <w:top w:val="none" w:sz="0" w:space="0" w:color="auto"/>
                                <w:left w:val="none" w:sz="0" w:space="0" w:color="auto"/>
                                <w:bottom w:val="none" w:sz="0" w:space="0" w:color="auto"/>
                                <w:right w:val="none" w:sz="0" w:space="0" w:color="auto"/>
                              </w:divBdr>
                              <w:divsChild>
                                <w:div w:id="1824616331">
                                  <w:marLeft w:val="0"/>
                                  <w:marRight w:val="0"/>
                                  <w:marTop w:val="0"/>
                                  <w:marBottom w:val="0"/>
                                  <w:divBdr>
                                    <w:top w:val="none" w:sz="0" w:space="0" w:color="auto"/>
                                    <w:left w:val="none" w:sz="0" w:space="0" w:color="auto"/>
                                    <w:bottom w:val="none" w:sz="0" w:space="0" w:color="auto"/>
                                    <w:right w:val="none" w:sz="0" w:space="0" w:color="auto"/>
                                  </w:divBdr>
                                </w:div>
                              </w:divsChild>
                            </w:div>
                            <w:div w:id="1965961866">
                              <w:marLeft w:val="0"/>
                              <w:marRight w:val="0"/>
                              <w:marTop w:val="240"/>
                              <w:marBottom w:val="240"/>
                              <w:divBdr>
                                <w:top w:val="none" w:sz="0" w:space="0" w:color="auto"/>
                                <w:left w:val="none" w:sz="0" w:space="0" w:color="auto"/>
                                <w:bottom w:val="none" w:sz="0" w:space="0" w:color="auto"/>
                                <w:right w:val="none" w:sz="0" w:space="0" w:color="auto"/>
                              </w:divBdr>
                              <w:divsChild>
                                <w:div w:id="960454075">
                                  <w:marLeft w:val="0"/>
                                  <w:marRight w:val="0"/>
                                  <w:marTop w:val="0"/>
                                  <w:marBottom w:val="0"/>
                                  <w:divBdr>
                                    <w:top w:val="none" w:sz="0" w:space="0" w:color="auto"/>
                                    <w:left w:val="none" w:sz="0" w:space="0" w:color="auto"/>
                                    <w:bottom w:val="none" w:sz="0" w:space="0" w:color="auto"/>
                                    <w:right w:val="none" w:sz="0" w:space="0" w:color="auto"/>
                                  </w:divBdr>
                                </w:div>
                              </w:divsChild>
                            </w:div>
                            <w:div w:id="167644078">
                              <w:marLeft w:val="0"/>
                              <w:marRight w:val="0"/>
                              <w:marTop w:val="0"/>
                              <w:marBottom w:val="0"/>
                              <w:divBdr>
                                <w:top w:val="none" w:sz="0" w:space="0" w:color="auto"/>
                                <w:left w:val="none" w:sz="0" w:space="0" w:color="auto"/>
                                <w:bottom w:val="none" w:sz="0" w:space="0" w:color="auto"/>
                                <w:right w:val="none" w:sz="0" w:space="0" w:color="auto"/>
                              </w:divBdr>
                              <w:divsChild>
                                <w:div w:id="1084955130">
                                  <w:marLeft w:val="0"/>
                                  <w:marRight w:val="0"/>
                                  <w:marTop w:val="0"/>
                                  <w:marBottom w:val="0"/>
                                  <w:divBdr>
                                    <w:top w:val="none" w:sz="0" w:space="0" w:color="auto"/>
                                    <w:left w:val="none" w:sz="0" w:space="0" w:color="auto"/>
                                    <w:bottom w:val="none" w:sz="0" w:space="0" w:color="auto"/>
                                    <w:right w:val="none" w:sz="0" w:space="0" w:color="auto"/>
                                  </w:divBdr>
                                  <w:divsChild>
                                    <w:div w:id="1381854634">
                                      <w:marLeft w:val="0"/>
                                      <w:marRight w:val="0"/>
                                      <w:marTop w:val="0"/>
                                      <w:marBottom w:val="0"/>
                                      <w:divBdr>
                                        <w:top w:val="none" w:sz="0" w:space="0" w:color="auto"/>
                                        <w:left w:val="none" w:sz="0" w:space="0" w:color="auto"/>
                                        <w:bottom w:val="none" w:sz="0" w:space="0" w:color="auto"/>
                                        <w:right w:val="none" w:sz="0" w:space="0" w:color="auto"/>
                                      </w:divBdr>
                                      <w:divsChild>
                                        <w:div w:id="1616249491">
                                          <w:marLeft w:val="0"/>
                                          <w:marRight w:val="0"/>
                                          <w:marTop w:val="0"/>
                                          <w:marBottom w:val="0"/>
                                          <w:divBdr>
                                            <w:top w:val="none" w:sz="0" w:space="0" w:color="auto"/>
                                            <w:left w:val="none" w:sz="0" w:space="0" w:color="auto"/>
                                            <w:bottom w:val="none" w:sz="0" w:space="0" w:color="auto"/>
                                            <w:right w:val="none" w:sz="0" w:space="0" w:color="auto"/>
                                          </w:divBdr>
                                          <w:divsChild>
                                            <w:div w:id="2077581064">
                                              <w:marLeft w:val="0"/>
                                              <w:marRight w:val="0"/>
                                              <w:marTop w:val="0"/>
                                              <w:marBottom w:val="0"/>
                                              <w:divBdr>
                                                <w:top w:val="none" w:sz="0" w:space="0" w:color="auto"/>
                                                <w:left w:val="none" w:sz="0" w:space="0" w:color="auto"/>
                                                <w:bottom w:val="none" w:sz="0" w:space="0" w:color="auto"/>
                                                <w:right w:val="none" w:sz="0" w:space="0" w:color="auto"/>
                                              </w:divBdr>
                                              <w:divsChild>
                                                <w:div w:id="1931431020">
                                                  <w:marLeft w:val="0"/>
                                                  <w:marRight w:val="0"/>
                                                  <w:marTop w:val="0"/>
                                                  <w:marBottom w:val="0"/>
                                                  <w:divBdr>
                                                    <w:top w:val="none" w:sz="0" w:space="0" w:color="auto"/>
                                                    <w:left w:val="none" w:sz="0" w:space="0" w:color="auto"/>
                                                    <w:bottom w:val="none" w:sz="0" w:space="0" w:color="auto"/>
                                                    <w:right w:val="none" w:sz="0" w:space="0" w:color="auto"/>
                                                  </w:divBdr>
                                                  <w:divsChild>
                                                    <w:div w:id="1285382267">
                                                      <w:marLeft w:val="0"/>
                                                      <w:marRight w:val="0"/>
                                                      <w:marTop w:val="0"/>
                                                      <w:marBottom w:val="0"/>
                                                      <w:divBdr>
                                                        <w:top w:val="none" w:sz="0" w:space="0" w:color="auto"/>
                                                        <w:left w:val="none" w:sz="0" w:space="0" w:color="auto"/>
                                                        <w:bottom w:val="none" w:sz="0" w:space="0" w:color="auto"/>
                                                        <w:right w:val="none" w:sz="0" w:space="0" w:color="auto"/>
                                                      </w:divBdr>
                                                      <w:divsChild>
                                                        <w:div w:id="869025208">
                                                          <w:marLeft w:val="0"/>
                                                          <w:marRight w:val="0"/>
                                                          <w:marTop w:val="0"/>
                                                          <w:marBottom w:val="0"/>
                                                          <w:divBdr>
                                                            <w:top w:val="none" w:sz="0" w:space="0" w:color="auto"/>
                                                            <w:left w:val="none" w:sz="0" w:space="0" w:color="auto"/>
                                                            <w:bottom w:val="none" w:sz="0" w:space="0" w:color="auto"/>
                                                            <w:right w:val="none" w:sz="0" w:space="0" w:color="auto"/>
                                                          </w:divBdr>
                                                          <w:divsChild>
                                                            <w:div w:id="334966034">
                                                              <w:marLeft w:val="0"/>
                                                              <w:marRight w:val="0"/>
                                                              <w:marTop w:val="0"/>
                                                              <w:marBottom w:val="0"/>
                                                              <w:divBdr>
                                                                <w:top w:val="none" w:sz="0" w:space="0" w:color="auto"/>
                                                                <w:left w:val="none" w:sz="0" w:space="0" w:color="auto"/>
                                                                <w:bottom w:val="none" w:sz="0" w:space="0" w:color="auto"/>
                                                                <w:right w:val="none" w:sz="0" w:space="0" w:color="auto"/>
                                                              </w:divBdr>
                                                              <w:divsChild>
                                                                <w:div w:id="445201586">
                                                                  <w:marLeft w:val="0"/>
                                                                  <w:marRight w:val="0"/>
                                                                  <w:marTop w:val="0"/>
                                                                  <w:marBottom w:val="0"/>
                                                                  <w:divBdr>
                                                                    <w:top w:val="none" w:sz="0" w:space="0" w:color="auto"/>
                                                                    <w:left w:val="none" w:sz="0" w:space="0" w:color="auto"/>
                                                                    <w:bottom w:val="none" w:sz="0" w:space="0" w:color="auto"/>
                                                                    <w:right w:val="none" w:sz="0" w:space="0" w:color="auto"/>
                                                                  </w:divBdr>
                                                                  <w:divsChild>
                                                                    <w:div w:id="403456599">
                                                                      <w:marLeft w:val="0"/>
                                                                      <w:marRight w:val="0"/>
                                                                      <w:marTop w:val="0"/>
                                                                      <w:marBottom w:val="0"/>
                                                                      <w:divBdr>
                                                                        <w:top w:val="none" w:sz="0" w:space="0" w:color="auto"/>
                                                                        <w:left w:val="none" w:sz="0" w:space="0" w:color="auto"/>
                                                                        <w:bottom w:val="none" w:sz="0" w:space="0" w:color="auto"/>
                                                                        <w:right w:val="none" w:sz="0" w:space="0" w:color="auto"/>
                                                                      </w:divBdr>
                                                                      <w:divsChild>
                                                                        <w:div w:id="133105568">
                                                                          <w:marLeft w:val="0"/>
                                                                          <w:marRight w:val="0"/>
                                                                          <w:marTop w:val="0"/>
                                                                          <w:marBottom w:val="0"/>
                                                                          <w:divBdr>
                                                                            <w:top w:val="none" w:sz="0" w:space="0" w:color="auto"/>
                                                                            <w:left w:val="none" w:sz="0" w:space="0" w:color="auto"/>
                                                                            <w:bottom w:val="none" w:sz="0" w:space="0" w:color="auto"/>
                                                                            <w:right w:val="none" w:sz="0" w:space="0" w:color="auto"/>
                                                                          </w:divBdr>
                                                                          <w:divsChild>
                                                                            <w:div w:id="180102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9587">
                                                                      <w:marLeft w:val="0"/>
                                                                      <w:marRight w:val="120"/>
                                                                      <w:marTop w:val="0"/>
                                                                      <w:marBottom w:val="0"/>
                                                                      <w:divBdr>
                                                                        <w:top w:val="none" w:sz="0" w:space="0" w:color="auto"/>
                                                                        <w:left w:val="none" w:sz="0" w:space="0" w:color="auto"/>
                                                                        <w:bottom w:val="none" w:sz="0" w:space="0" w:color="auto"/>
                                                                        <w:right w:val="none" w:sz="0" w:space="0" w:color="auto"/>
                                                                      </w:divBdr>
                                                                    </w:div>
                                                                  </w:divsChild>
                                                                </w:div>
                                                                <w:div w:id="4231096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9267644">
                              <w:marLeft w:val="0"/>
                              <w:marRight w:val="0"/>
                              <w:marTop w:val="240"/>
                              <w:marBottom w:val="240"/>
                              <w:divBdr>
                                <w:top w:val="none" w:sz="0" w:space="0" w:color="auto"/>
                                <w:left w:val="none" w:sz="0" w:space="0" w:color="auto"/>
                                <w:bottom w:val="none" w:sz="0" w:space="0" w:color="auto"/>
                                <w:right w:val="none" w:sz="0" w:space="0" w:color="auto"/>
                              </w:divBdr>
                              <w:divsChild>
                                <w:div w:id="302776927">
                                  <w:marLeft w:val="0"/>
                                  <w:marRight w:val="0"/>
                                  <w:marTop w:val="0"/>
                                  <w:marBottom w:val="0"/>
                                  <w:divBdr>
                                    <w:top w:val="none" w:sz="0" w:space="0" w:color="auto"/>
                                    <w:left w:val="none" w:sz="0" w:space="0" w:color="auto"/>
                                    <w:bottom w:val="none" w:sz="0" w:space="0" w:color="auto"/>
                                    <w:right w:val="none" w:sz="0" w:space="0" w:color="auto"/>
                                  </w:divBdr>
                                </w:div>
                              </w:divsChild>
                            </w:div>
                            <w:div w:id="881212469">
                              <w:marLeft w:val="0"/>
                              <w:marRight w:val="0"/>
                              <w:marTop w:val="240"/>
                              <w:marBottom w:val="240"/>
                              <w:divBdr>
                                <w:top w:val="none" w:sz="0" w:space="0" w:color="auto"/>
                                <w:left w:val="none" w:sz="0" w:space="0" w:color="auto"/>
                                <w:bottom w:val="none" w:sz="0" w:space="0" w:color="auto"/>
                                <w:right w:val="none" w:sz="0" w:space="0" w:color="auto"/>
                              </w:divBdr>
                              <w:divsChild>
                                <w:div w:id="588974949">
                                  <w:marLeft w:val="0"/>
                                  <w:marRight w:val="0"/>
                                  <w:marTop w:val="0"/>
                                  <w:marBottom w:val="0"/>
                                  <w:divBdr>
                                    <w:top w:val="none" w:sz="0" w:space="0" w:color="auto"/>
                                    <w:left w:val="none" w:sz="0" w:space="0" w:color="auto"/>
                                    <w:bottom w:val="none" w:sz="0" w:space="0" w:color="auto"/>
                                    <w:right w:val="none" w:sz="0" w:space="0" w:color="auto"/>
                                  </w:divBdr>
                                </w:div>
                              </w:divsChild>
                            </w:div>
                            <w:div w:id="1850413575">
                              <w:marLeft w:val="0"/>
                              <w:marRight w:val="0"/>
                              <w:marTop w:val="240"/>
                              <w:marBottom w:val="240"/>
                              <w:divBdr>
                                <w:top w:val="none" w:sz="0" w:space="0" w:color="auto"/>
                                <w:left w:val="none" w:sz="0" w:space="0" w:color="auto"/>
                                <w:bottom w:val="none" w:sz="0" w:space="0" w:color="auto"/>
                                <w:right w:val="none" w:sz="0" w:space="0" w:color="auto"/>
                              </w:divBdr>
                              <w:divsChild>
                                <w:div w:id="1424179304">
                                  <w:marLeft w:val="0"/>
                                  <w:marRight w:val="0"/>
                                  <w:marTop w:val="0"/>
                                  <w:marBottom w:val="0"/>
                                  <w:divBdr>
                                    <w:top w:val="none" w:sz="0" w:space="0" w:color="auto"/>
                                    <w:left w:val="none" w:sz="0" w:space="0" w:color="auto"/>
                                    <w:bottom w:val="none" w:sz="0" w:space="0" w:color="auto"/>
                                    <w:right w:val="none" w:sz="0" w:space="0" w:color="auto"/>
                                  </w:divBdr>
                                </w:div>
                              </w:divsChild>
                            </w:div>
                            <w:div w:id="995720868">
                              <w:marLeft w:val="0"/>
                              <w:marRight w:val="0"/>
                              <w:marTop w:val="360"/>
                              <w:marBottom w:val="450"/>
                              <w:divBdr>
                                <w:top w:val="none" w:sz="0" w:space="0" w:color="auto"/>
                                <w:left w:val="none" w:sz="0" w:space="0" w:color="auto"/>
                                <w:bottom w:val="none" w:sz="0" w:space="0" w:color="auto"/>
                                <w:right w:val="none" w:sz="0" w:space="0" w:color="auto"/>
                              </w:divBdr>
                              <w:divsChild>
                                <w:div w:id="1905674420">
                                  <w:marLeft w:val="0"/>
                                  <w:marRight w:val="0"/>
                                  <w:marTop w:val="0"/>
                                  <w:marBottom w:val="0"/>
                                  <w:divBdr>
                                    <w:top w:val="none" w:sz="0" w:space="0" w:color="auto"/>
                                    <w:left w:val="none" w:sz="0" w:space="0" w:color="auto"/>
                                    <w:bottom w:val="single" w:sz="6" w:space="15" w:color="B8B9BA"/>
                                    <w:right w:val="none" w:sz="0" w:space="0" w:color="auto"/>
                                  </w:divBdr>
                                  <w:divsChild>
                                    <w:div w:id="566646983">
                                      <w:marLeft w:val="0"/>
                                      <w:marRight w:val="0"/>
                                      <w:marTop w:val="0"/>
                                      <w:marBottom w:val="0"/>
                                      <w:divBdr>
                                        <w:top w:val="none" w:sz="0" w:space="0" w:color="auto"/>
                                        <w:left w:val="none" w:sz="0" w:space="0" w:color="auto"/>
                                        <w:bottom w:val="none" w:sz="0" w:space="0" w:color="auto"/>
                                        <w:right w:val="none" w:sz="0" w:space="0" w:color="auto"/>
                                      </w:divBdr>
                                    </w:div>
                                    <w:div w:id="494078684">
                                      <w:marLeft w:val="0"/>
                                      <w:marRight w:val="0"/>
                                      <w:marTop w:val="225"/>
                                      <w:marBottom w:val="0"/>
                                      <w:divBdr>
                                        <w:top w:val="none" w:sz="0" w:space="0" w:color="auto"/>
                                        <w:left w:val="none" w:sz="0" w:space="0" w:color="auto"/>
                                        <w:bottom w:val="none" w:sz="0" w:space="0" w:color="auto"/>
                                        <w:right w:val="none" w:sz="0" w:space="0" w:color="auto"/>
                                      </w:divBdr>
                                      <w:divsChild>
                                        <w:div w:id="1512452207">
                                          <w:marLeft w:val="0"/>
                                          <w:marRight w:val="0"/>
                                          <w:marTop w:val="0"/>
                                          <w:marBottom w:val="0"/>
                                          <w:divBdr>
                                            <w:top w:val="none" w:sz="0" w:space="0" w:color="auto"/>
                                            <w:left w:val="none" w:sz="0" w:space="0" w:color="auto"/>
                                            <w:bottom w:val="none" w:sz="0" w:space="0" w:color="auto"/>
                                            <w:right w:val="none" w:sz="0" w:space="0" w:color="auto"/>
                                          </w:divBdr>
                                        </w:div>
                                      </w:divsChild>
                                    </w:div>
                                    <w:div w:id="7662741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1969665">
                              <w:marLeft w:val="0"/>
                              <w:marRight w:val="0"/>
                              <w:marTop w:val="240"/>
                              <w:marBottom w:val="240"/>
                              <w:divBdr>
                                <w:top w:val="none" w:sz="0" w:space="0" w:color="auto"/>
                                <w:left w:val="none" w:sz="0" w:space="0" w:color="auto"/>
                                <w:bottom w:val="none" w:sz="0" w:space="0" w:color="auto"/>
                                <w:right w:val="none" w:sz="0" w:space="0" w:color="auto"/>
                              </w:divBdr>
                              <w:divsChild>
                                <w:div w:id="1976133188">
                                  <w:marLeft w:val="0"/>
                                  <w:marRight w:val="0"/>
                                  <w:marTop w:val="0"/>
                                  <w:marBottom w:val="0"/>
                                  <w:divBdr>
                                    <w:top w:val="none" w:sz="0" w:space="0" w:color="auto"/>
                                    <w:left w:val="none" w:sz="0" w:space="0" w:color="auto"/>
                                    <w:bottom w:val="none" w:sz="0" w:space="0" w:color="auto"/>
                                    <w:right w:val="none" w:sz="0" w:space="0" w:color="auto"/>
                                  </w:divBdr>
                                </w:div>
                              </w:divsChild>
                            </w:div>
                            <w:div w:id="1342734039">
                              <w:marLeft w:val="0"/>
                              <w:marRight w:val="0"/>
                              <w:marTop w:val="0"/>
                              <w:marBottom w:val="0"/>
                              <w:divBdr>
                                <w:top w:val="none" w:sz="0" w:space="0" w:color="auto"/>
                                <w:left w:val="none" w:sz="0" w:space="0" w:color="auto"/>
                                <w:bottom w:val="none" w:sz="0" w:space="0" w:color="auto"/>
                                <w:right w:val="none" w:sz="0" w:space="0" w:color="auto"/>
                              </w:divBdr>
                              <w:divsChild>
                                <w:div w:id="780804040">
                                  <w:marLeft w:val="0"/>
                                  <w:marRight w:val="0"/>
                                  <w:marTop w:val="0"/>
                                  <w:marBottom w:val="0"/>
                                  <w:divBdr>
                                    <w:top w:val="none" w:sz="0" w:space="0" w:color="auto"/>
                                    <w:left w:val="none" w:sz="0" w:space="0" w:color="auto"/>
                                    <w:bottom w:val="none" w:sz="0" w:space="0" w:color="auto"/>
                                    <w:right w:val="none" w:sz="0" w:space="0" w:color="auto"/>
                                  </w:divBdr>
                                  <w:divsChild>
                                    <w:div w:id="1590238688">
                                      <w:marLeft w:val="0"/>
                                      <w:marRight w:val="0"/>
                                      <w:marTop w:val="0"/>
                                      <w:marBottom w:val="0"/>
                                      <w:divBdr>
                                        <w:top w:val="none" w:sz="0" w:space="0" w:color="auto"/>
                                        <w:left w:val="none" w:sz="0" w:space="0" w:color="auto"/>
                                        <w:bottom w:val="none" w:sz="0" w:space="0" w:color="auto"/>
                                        <w:right w:val="none" w:sz="0" w:space="0" w:color="auto"/>
                                      </w:divBdr>
                                      <w:divsChild>
                                        <w:div w:id="496966350">
                                          <w:marLeft w:val="0"/>
                                          <w:marRight w:val="0"/>
                                          <w:marTop w:val="0"/>
                                          <w:marBottom w:val="0"/>
                                          <w:divBdr>
                                            <w:top w:val="none" w:sz="0" w:space="0" w:color="auto"/>
                                            <w:left w:val="none" w:sz="0" w:space="0" w:color="auto"/>
                                            <w:bottom w:val="none" w:sz="0" w:space="0" w:color="auto"/>
                                            <w:right w:val="none" w:sz="0" w:space="0" w:color="auto"/>
                                          </w:divBdr>
                                          <w:divsChild>
                                            <w:div w:id="1097091925">
                                              <w:marLeft w:val="0"/>
                                              <w:marRight w:val="0"/>
                                              <w:marTop w:val="0"/>
                                              <w:marBottom w:val="0"/>
                                              <w:divBdr>
                                                <w:top w:val="none" w:sz="0" w:space="0" w:color="auto"/>
                                                <w:left w:val="none" w:sz="0" w:space="0" w:color="auto"/>
                                                <w:bottom w:val="none" w:sz="0" w:space="0" w:color="auto"/>
                                                <w:right w:val="none" w:sz="0" w:space="0" w:color="auto"/>
                                              </w:divBdr>
                                              <w:divsChild>
                                                <w:div w:id="393635">
                                                  <w:marLeft w:val="0"/>
                                                  <w:marRight w:val="0"/>
                                                  <w:marTop w:val="0"/>
                                                  <w:marBottom w:val="0"/>
                                                  <w:divBdr>
                                                    <w:top w:val="none" w:sz="0" w:space="0" w:color="auto"/>
                                                    <w:left w:val="none" w:sz="0" w:space="0" w:color="auto"/>
                                                    <w:bottom w:val="none" w:sz="0" w:space="0" w:color="auto"/>
                                                    <w:right w:val="none" w:sz="0" w:space="0" w:color="auto"/>
                                                  </w:divBdr>
                                                  <w:divsChild>
                                                    <w:div w:id="588928863">
                                                      <w:marLeft w:val="0"/>
                                                      <w:marRight w:val="0"/>
                                                      <w:marTop w:val="0"/>
                                                      <w:marBottom w:val="0"/>
                                                      <w:divBdr>
                                                        <w:top w:val="none" w:sz="0" w:space="0" w:color="auto"/>
                                                        <w:left w:val="none" w:sz="0" w:space="0" w:color="auto"/>
                                                        <w:bottom w:val="none" w:sz="0" w:space="0" w:color="auto"/>
                                                        <w:right w:val="none" w:sz="0" w:space="0" w:color="auto"/>
                                                      </w:divBdr>
                                                      <w:divsChild>
                                                        <w:div w:id="973950362">
                                                          <w:marLeft w:val="0"/>
                                                          <w:marRight w:val="0"/>
                                                          <w:marTop w:val="0"/>
                                                          <w:marBottom w:val="0"/>
                                                          <w:divBdr>
                                                            <w:top w:val="none" w:sz="0" w:space="0" w:color="auto"/>
                                                            <w:left w:val="none" w:sz="0" w:space="0" w:color="auto"/>
                                                            <w:bottom w:val="none" w:sz="0" w:space="0" w:color="auto"/>
                                                            <w:right w:val="none" w:sz="0" w:space="0" w:color="auto"/>
                                                          </w:divBdr>
                                                          <w:divsChild>
                                                            <w:div w:id="322510408">
                                                              <w:marLeft w:val="0"/>
                                                              <w:marRight w:val="0"/>
                                                              <w:marTop w:val="0"/>
                                                              <w:marBottom w:val="0"/>
                                                              <w:divBdr>
                                                                <w:top w:val="none" w:sz="0" w:space="0" w:color="auto"/>
                                                                <w:left w:val="none" w:sz="0" w:space="0" w:color="auto"/>
                                                                <w:bottom w:val="none" w:sz="0" w:space="0" w:color="auto"/>
                                                                <w:right w:val="none" w:sz="0" w:space="0" w:color="auto"/>
                                                              </w:divBdr>
                                                              <w:divsChild>
                                                                <w:div w:id="1137574665">
                                                                  <w:marLeft w:val="0"/>
                                                                  <w:marRight w:val="0"/>
                                                                  <w:marTop w:val="0"/>
                                                                  <w:marBottom w:val="0"/>
                                                                  <w:divBdr>
                                                                    <w:top w:val="none" w:sz="0" w:space="0" w:color="auto"/>
                                                                    <w:left w:val="none" w:sz="0" w:space="0" w:color="auto"/>
                                                                    <w:bottom w:val="none" w:sz="0" w:space="0" w:color="auto"/>
                                                                    <w:right w:val="none" w:sz="0" w:space="0" w:color="auto"/>
                                                                  </w:divBdr>
                                                                  <w:divsChild>
                                                                    <w:div w:id="1370304204">
                                                                      <w:marLeft w:val="0"/>
                                                                      <w:marRight w:val="0"/>
                                                                      <w:marTop w:val="0"/>
                                                                      <w:marBottom w:val="0"/>
                                                                      <w:divBdr>
                                                                        <w:top w:val="none" w:sz="0" w:space="0" w:color="auto"/>
                                                                        <w:left w:val="none" w:sz="0" w:space="0" w:color="auto"/>
                                                                        <w:bottom w:val="none" w:sz="0" w:space="0" w:color="auto"/>
                                                                        <w:right w:val="none" w:sz="0" w:space="0" w:color="auto"/>
                                                                      </w:divBdr>
                                                                      <w:divsChild>
                                                                        <w:div w:id="1500851762">
                                                                          <w:marLeft w:val="0"/>
                                                                          <w:marRight w:val="0"/>
                                                                          <w:marTop w:val="0"/>
                                                                          <w:marBottom w:val="0"/>
                                                                          <w:divBdr>
                                                                            <w:top w:val="none" w:sz="0" w:space="0" w:color="auto"/>
                                                                            <w:left w:val="none" w:sz="0" w:space="0" w:color="auto"/>
                                                                            <w:bottom w:val="none" w:sz="0" w:space="0" w:color="auto"/>
                                                                            <w:right w:val="none" w:sz="0" w:space="0" w:color="auto"/>
                                                                          </w:divBdr>
                                                                          <w:divsChild>
                                                                            <w:div w:id="11870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05903">
                                                                      <w:marLeft w:val="0"/>
                                                                      <w:marRight w:val="120"/>
                                                                      <w:marTop w:val="0"/>
                                                                      <w:marBottom w:val="0"/>
                                                                      <w:divBdr>
                                                                        <w:top w:val="none" w:sz="0" w:space="0" w:color="auto"/>
                                                                        <w:left w:val="none" w:sz="0" w:space="0" w:color="auto"/>
                                                                        <w:bottom w:val="none" w:sz="0" w:space="0" w:color="auto"/>
                                                                        <w:right w:val="none" w:sz="0" w:space="0" w:color="auto"/>
                                                                      </w:divBdr>
                                                                    </w:div>
                                                                  </w:divsChild>
                                                                </w:div>
                                                                <w:div w:id="18962330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7202004">
                              <w:marLeft w:val="0"/>
                              <w:marRight w:val="0"/>
                              <w:marTop w:val="240"/>
                              <w:marBottom w:val="240"/>
                              <w:divBdr>
                                <w:top w:val="none" w:sz="0" w:space="0" w:color="auto"/>
                                <w:left w:val="none" w:sz="0" w:space="0" w:color="auto"/>
                                <w:bottom w:val="none" w:sz="0" w:space="0" w:color="auto"/>
                                <w:right w:val="none" w:sz="0" w:space="0" w:color="auto"/>
                              </w:divBdr>
                              <w:divsChild>
                                <w:div w:id="653336841">
                                  <w:marLeft w:val="0"/>
                                  <w:marRight w:val="0"/>
                                  <w:marTop w:val="0"/>
                                  <w:marBottom w:val="0"/>
                                  <w:divBdr>
                                    <w:top w:val="none" w:sz="0" w:space="0" w:color="auto"/>
                                    <w:left w:val="none" w:sz="0" w:space="0" w:color="auto"/>
                                    <w:bottom w:val="none" w:sz="0" w:space="0" w:color="auto"/>
                                    <w:right w:val="none" w:sz="0" w:space="0" w:color="auto"/>
                                  </w:divBdr>
                                </w:div>
                              </w:divsChild>
                            </w:div>
                            <w:div w:id="344138621">
                              <w:marLeft w:val="0"/>
                              <w:marRight w:val="0"/>
                              <w:marTop w:val="240"/>
                              <w:marBottom w:val="240"/>
                              <w:divBdr>
                                <w:top w:val="none" w:sz="0" w:space="0" w:color="auto"/>
                                <w:left w:val="none" w:sz="0" w:space="0" w:color="auto"/>
                                <w:bottom w:val="none" w:sz="0" w:space="0" w:color="auto"/>
                                <w:right w:val="none" w:sz="0" w:space="0" w:color="auto"/>
                              </w:divBdr>
                              <w:divsChild>
                                <w:div w:id="562059214">
                                  <w:marLeft w:val="0"/>
                                  <w:marRight w:val="0"/>
                                  <w:marTop w:val="0"/>
                                  <w:marBottom w:val="0"/>
                                  <w:divBdr>
                                    <w:top w:val="none" w:sz="0" w:space="0" w:color="auto"/>
                                    <w:left w:val="none" w:sz="0" w:space="0" w:color="auto"/>
                                    <w:bottom w:val="none" w:sz="0" w:space="0" w:color="auto"/>
                                    <w:right w:val="none" w:sz="0" w:space="0" w:color="auto"/>
                                  </w:divBdr>
                                </w:div>
                              </w:divsChild>
                            </w:div>
                            <w:div w:id="2003509703">
                              <w:marLeft w:val="0"/>
                              <w:marRight w:val="0"/>
                              <w:marTop w:val="240"/>
                              <w:marBottom w:val="240"/>
                              <w:divBdr>
                                <w:top w:val="none" w:sz="0" w:space="0" w:color="auto"/>
                                <w:left w:val="none" w:sz="0" w:space="0" w:color="auto"/>
                                <w:bottom w:val="none" w:sz="0" w:space="0" w:color="auto"/>
                                <w:right w:val="none" w:sz="0" w:space="0" w:color="auto"/>
                              </w:divBdr>
                              <w:divsChild>
                                <w:div w:id="196496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285417">
      <w:bodyDiv w:val="1"/>
      <w:marLeft w:val="0"/>
      <w:marRight w:val="0"/>
      <w:marTop w:val="0"/>
      <w:marBottom w:val="0"/>
      <w:divBdr>
        <w:top w:val="none" w:sz="0" w:space="0" w:color="auto"/>
        <w:left w:val="none" w:sz="0" w:space="0" w:color="auto"/>
        <w:bottom w:val="none" w:sz="0" w:space="0" w:color="auto"/>
        <w:right w:val="none" w:sz="0" w:space="0" w:color="auto"/>
      </w:divBdr>
      <w:divsChild>
        <w:div w:id="1133718984">
          <w:marLeft w:val="0"/>
          <w:marRight w:val="0"/>
          <w:marTop w:val="0"/>
          <w:marBottom w:val="0"/>
          <w:divBdr>
            <w:top w:val="none" w:sz="0" w:space="0" w:color="auto"/>
            <w:left w:val="none" w:sz="0" w:space="0" w:color="auto"/>
            <w:bottom w:val="none" w:sz="0" w:space="0" w:color="auto"/>
            <w:right w:val="none" w:sz="0" w:space="0" w:color="auto"/>
          </w:divBdr>
          <w:divsChild>
            <w:div w:id="1477836878">
              <w:marLeft w:val="0"/>
              <w:marRight w:val="0"/>
              <w:marTop w:val="0"/>
              <w:marBottom w:val="0"/>
              <w:divBdr>
                <w:top w:val="none" w:sz="0" w:space="0" w:color="auto"/>
                <w:left w:val="none" w:sz="0" w:space="0" w:color="auto"/>
                <w:bottom w:val="none" w:sz="0" w:space="0" w:color="auto"/>
                <w:right w:val="none" w:sz="0" w:space="0" w:color="auto"/>
              </w:divBdr>
              <w:divsChild>
                <w:div w:id="1328174308">
                  <w:marLeft w:val="0"/>
                  <w:marRight w:val="0"/>
                  <w:marTop w:val="600"/>
                  <w:marBottom w:val="0"/>
                  <w:divBdr>
                    <w:top w:val="none" w:sz="0" w:space="0" w:color="auto"/>
                    <w:left w:val="none" w:sz="0" w:space="0" w:color="auto"/>
                    <w:bottom w:val="none" w:sz="0" w:space="0" w:color="auto"/>
                    <w:right w:val="none" w:sz="0" w:space="0" w:color="auto"/>
                  </w:divBdr>
                  <w:divsChild>
                    <w:div w:id="1054232924">
                      <w:marLeft w:val="0"/>
                      <w:marRight w:val="0"/>
                      <w:marTop w:val="0"/>
                      <w:marBottom w:val="0"/>
                      <w:divBdr>
                        <w:top w:val="none" w:sz="0" w:space="0" w:color="auto"/>
                        <w:left w:val="none" w:sz="0" w:space="0" w:color="auto"/>
                        <w:bottom w:val="none" w:sz="0" w:space="0" w:color="auto"/>
                        <w:right w:val="none" w:sz="0" w:space="0" w:color="auto"/>
                      </w:divBdr>
                      <w:divsChild>
                        <w:div w:id="69936814">
                          <w:marLeft w:val="0"/>
                          <w:marRight w:val="0"/>
                          <w:marTop w:val="0"/>
                          <w:marBottom w:val="0"/>
                          <w:divBdr>
                            <w:top w:val="none" w:sz="0" w:space="0" w:color="auto"/>
                            <w:left w:val="none" w:sz="0" w:space="0" w:color="auto"/>
                            <w:bottom w:val="none" w:sz="0" w:space="0" w:color="auto"/>
                            <w:right w:val="none" w:sz="0" w:space="0" w:color="auto"/>
                          </w:divBdr>
                          <w:divsChild>
                            <w:div w:id="1138768083">
                              <w:marLeft w:val="0"/>
                              <w:marRight w:val="0"/>
                              <w:marTop w:val="0"/>
                              <w:marBottom w:val="0"/>
                              <w:divBdr>
                                <w:top w:val="none" w:sz="0" w:space="0" w:color="auto"/>
                                <w:left w:val="none" w:sz="0" w:space="0" w:color="auto"/>
                                <w:bottom w:val="none" w:sz="0" w:space="0" w:color="auto"/>
                                <w:right w:val="none" w:sz="0" w:space="0" w:color="auto"/>
                              </w:divBdr>
                            </w:div>
                          </w:divsChild>
                        </w:div>
                        <w:div w:id="1908833103">
                          <w:marLeft w:val="0"/>
                          <w:marRight w:val="135"/>
                          <w:marTop w:val="0"/>
                          <w:marBottom w:val="0"/>
                          <w:divBdr>
                            <w:top w:val="none" w:sz="0" w:space="0" w:color="auto"/>
                            <w:left w:val="none" w:sz="0" w:space="0" w:color="auto"/>
                            <w:bottom w:val="none" w:sz="0" w:space="0" w:color="auto"/>
                            <w:right w:val="none" w:sz="0" w:space="0" w:color="auto"/>
                          </w:divBdr>
                        </w:div>
                        <w:div w:id="6401134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85845">
          <w:marLeft w:val="0"/>
          <w:marRight w:val="0"/>
          <w:marTop w:val="0"/>
          <w:marBottom w:val="0"/>
          <w:divBdr>
            <w:top w:val="none" w:sz="0" w:space="0" w:color="auto"/>
            <w:left w:val="none" w:sz="0" w:space="0" w:color="auto"/>
            <w:bottom w:val="none" w:sz="0" w:space="0" w:color="auto"/>
            <w:right w:val="none" w:sz="0" w:space="0" w:color="auto"/>
          </w:divBdr>
          <w:divsChild>
            <w:div w:id="249318770">
              <w:marLeft w:val="0"/>
              <w:marRight w:val="0"/>
              <w:marTop w:val="0"/>
              <w:marBottom w:val="0"/>
              <w:divBdr>
                <w:top w:val="none" w:sz="0" w:space="0" w:color="auto"/>
                <w:left w:val="none" w:sz="0" w:space="0" w:color="auto"/>
                <w:bottom w:val="none" w:sz="0" w:space="0" w:color="auto"/>
                <w:right w:val="none" w:sz="0" w:space="0" w:color="auto"/>
              </w:divBdr>
              <w:divsChild>
                <w:div w:id="440729810">
                  <w:marLeft w:val="0"/>
                  <w:marRight w:val="0"/>
                  <w:marTop w:val="0"/>
                  <w:marBottom w:val="0"/>
                  <w:divBdr>
                    <w:top w:val="none" w:sz="0" w:space="0" w:color="auto"/>
                    <w:left w:val="none" w:sz="0" w:space="0" w:color="auto"/>
                    <w:bottom w:val="none" w:sz="0" w:space="0" w:color="auto"/>
                    <w:right w:val="none" w:sz="0" w:space="0" w:color="auto"/>
                  </w:divBdr>
                  <w:divsChild>
                    <w:div w:id="98373273">
                      <w:marLeft w:val="0"/>
                      <w:marRight w:val="1500"/>
                      <w:marTop w:val="0"/>
                      <w:marBottom w:val="0"/>
                      <w:divBdr>
                        <w:top w:val="none" w:sz="0" w:space="0" w:color="auto"/>
                        <w:left w:val="none" w:sz="0" w:space="0" w:color="auto"/>
                        <w:bottom w:val="none" w:sz="0" w:space="0" w:color="auto"/>
                        <w:right w:val="none" w:sz="0" w:space="0" w:color="auto"/>
                      </w:divBdr>
                      <w:divsChild>
                        <w:div w:id="1259371442">
                          <w:marLeft w:val="0"/>
                          <w:marRight w:val="0"/>
                          <w:marTop w:val="600"/>
                          <w:marBottom w:val="600"/>
                          <w:divBdr>
                            <w:top w:val="none" w:sz="0" w:space="0" w:color="auto"/>
                            <w:left w:val="none" w:sz="0" w:space="0" w:color="auto"/>
                            <w:bottom w:val="none" w:sz="0" w:space="0" w:color="auto"/>
                            <w:right w:val="none" w:sz="0" w:space="0" w:color="auto"/>
                          </w:divBdr>
                          <w:divsChild>
                            <w:div w:id="1903708884">
                              <w:marLeft w:val="0"/>
                              <w:marRight w:val="0"/>
                              <w:marTop w:val="0"/>
                              <w:marBottom w:val="300"/>
                              <w:divBdr>
                                <w:top w:val="none" w:sz="0" w:space="0" w:color="auto"/>
                                <w:left w:val="none" w:sz="0" w:space="0" w:color="auto"/>
                                <w:bottom w:val="none" w:sz="0" w:space="0" w:color="auto"/>
                                <w:right w:val="none" w:sz="0" w:space="0" w:color="auto"/>
                              </w:divBdr>
                            </w:div>
                            <w:div w:id="1421561296">
                              <w:marLeft w:val="0"/>
                              <w:marRight w:val="0"/>
                              <w:marTop w:val="300"/>
                              <w:marBottom w:val="300"/>
                              <w:divBdr>
                                <w:top w:val="none" w:sz="0" w:space="0" w:color="auto"/>
                                <w:left w:val="none" w:sz="0" w:space="0" w:color="auto"/>
                                <w:bottom w:val="none" w:sz="0" w:space="0" w:color="auto"/>
                                <w:right w:val="none" w:sz="0" w:space="0" w:color="auto"/>
                              </w:divBdr>
                            </w:div>
                            <w:div w:id="1209028454">
                              <w:marLeft w:val="0"/>
                              <w:marRight w:val="0"/>
                              <w:marTop w:val="300"/>
                              <w:marBottom w:val="600"/>
                              <w:divBdr>
                                <w:top w:val="single" w:sz="6" w:space="30" w:color="EB5D0B"/>
                                <w:left w:val="none" w:sz="0" w:space="0" w:color="auto"/>
                                <w:bottom w:val="single" w:sz="6" w:space="30" w:color="EB5D0B"/>
                                <w:right w:val="none" w:sz="0" w:space="0" w:color="auto"/>
                              </w:divBdr>
                            </w:div>
                            <w:div w:id="1144858456">
                              <w:marLeft w:val="0"/>
                              <w:marRight w:val="0"/>
                              <w:marTop w:val="720"/>
                              <w:marBottom w:val="900"/>
                              <w:divBdr>
                                <w:top w:val="none" w:sz="0" w:space="0" w:color="auto"/>
                                <w:left w:val="none" w:sz="0" w:space="0" w:color="auto"/>
                                <w:bottom w:val="none" w:sz="0" w:space="0" w:color="auto"/>
                                <w:right w:val="none" w:sz="0" w:space="0" w:color="auto"/>
                              </w:divBdr>
                              <w:divsChild>
                                <w:div w:id="742341491">
                                  <w:marLeft w:val="0"/>
                                  <w:marRight w:val="240"/>
                                  <w:marTop w:val="180"/>
                                  <w:marBottom w:val="0"/>
                                  <w:divBdr>
                                    <w:top w:val="none" w:sz="0" w:space="0" w:color="auto"/>
                                    <w:left w:val="none" w:sz="0" w:space="0" w:color="auto"/>
                                    <w:bottom w:val="none" w:sz="0" w:space="0" w:color="auto"/>
                                    <w:right w:val="none" w:sz="0" w:space="0" w:color="auto"/>
                                  </w:divBdr>
                                </w:div>
                              </w:divsChild>
                            </w:div>
                            <w:div w:id="654187089">
                              <w:marLeft w:val="0"/>
                              <w:marRight w:val="0"/>
                              <w:marTop w:val="240"/>
                              <w:marBottom w:val="240"/>
                              <w:divBdr>
                                <w:top w:val="none" w:sz="0" w:space="0" w:color="auto"/>
                                <w:left w:val="none" w:sz="0" w:space="0" w:color="auto"/>
                                <w:bottom w:val="none" w:sz="0" w:space="0" w:color="auto"/>
                                <w:right w:val="none" w:sz="0" w:space="0" w:color="auto"/>
                              </w:divBdr>
                              <w:divsChild>
                                <w:div w:id="2139252337">
                                  <w:marLeft w:val="0"/>
                                  <w:marRight w:val="0"/>
                                  <w:marTop w:val="0"/>
                                  <w:marBottom w:val="0"/>
                                  <w:divBdr>
                                    <w:top w:val="none" w:sz="0" w:space="0" w:color="auto"/>
                                    <w:left w:val="none" w:sz="0" w:space="0" w:color="auto"/>
                                    <w:bottom w:val="none" w:sz="0" w:space="0" w:color="auto"/>
                                    <w:right w:val="none" w:sz="0" w:space="0" w:color="auto"/>
                                  </w:divBdr>
                                </w:div>
                              </w:divsChild>
                            </w:div>
                            <w:div w:id="1802306570">
                              <w:marLeft w:val="0"/>
                              <w:marRight w:val="0"/>
                              <w:marTop w:val="240"/>
                              <w:marBottom w:val="240"/>
                              <w:divBdr>
                                <w:top w:val="none" w:sz="0" w:space="0" w:color="auto"/>
                                <w:left w:val="none" w:sz="0" w:space="0" w:color="auto"/>
                                <w:bottom w:val="none" w:sz="0" w:space="0" w:color="auto"/>
                                <w:right w:val="none" w:sz="0" w:space="0" w:color="auto"/>
                              </w:divBdr>
                              <w:divsChild>
                                <w:div w:id="577985408">
                                  <w:marLeft w:val="0"/>
                                  <w:marRight w:val="0"/>
                                  <w:marTop w:val="0"/>
                                  <w:marBottom w:val="0"/>
                                  <w:divBdr>
                                    <w:top w:val="none" w:sz="0" w:space="0" w:color="auto"/>
                                    <w:left w:val="none" w:sz="0" w:space="0" w:color="auto"/>
                                    <w:bottom w:val="none" w:sz="0" w:space="0" w:color="auto"/>
                                    <w:right w:val="none" w:sz="0" w:space="0" w:color="auto"/>
                                  </w:divBdr>
                                </w:div>
                              </w:divsChild>
                            </w:div>
                            <w:div w:id="1601720515">
                              <w:marLeft w:val="0"/>
                              <w:marRight w:val="0"/>
                              <w:marTop w:val="240"/>
                              <w:marBottom w:val="240"/>
                              <w:divBdr>
                                <w:top w:val="none" w:sz="0" w:space="0" w:color="auto"/>
                                <w:left w:val="none" w:sz="0" w:space="0" w:color="auto"/>
                                <w:bottom w:val="none" w:sz="0" w:space="0" w:color="auto"/>
                                <w:right w:val="none" w:sz="0" w:space="0" w:color="auto"/>
                              </w:divBdr>
                              <w:divsChild>
                                <w:div w:id="83184364">
                                  <w:marLeft w:val="0"/>
                                  <w:marRight w:val="0"/>
                                  <w:marTop w:val="0"/>
                                  <w:marBottom w:val="0"/>
                                  <w:divBdr>
                                    <w:top w:val="none" w:sz="0" w:space="0" w:color="auto"/>
                                    <w:left w:val="none" w:sz="0" w:space="0" w:color="auto"/>
                                    <w:bottom w:val="none" w:sz="0" w:space="0" w:color="auto"/>
                                    <w:right w:val="none" w:sz="0" w:space="0" w:color="auto"/>
                                  </w:divBdr>
                                </w:div>
                              </w:divsChild>
                            </w:div>
                            <w:div w:id="1167668142">
                              <w:marLeft w:val="0"/>
                              <w:marRight w:val="0"/>
                              <w:marTop w:val="240"/>
                              <w:marBottom w:val="240"/>
                              <w:divBdr>
                                <w:top w:val="none" w:sz="0" w:space="0" w:color="auto"/>
                                <w:left w:val="none" w:sz="0" w:space="0" w:color="auto"/>
                                <w:bottom w:val="none" w:sz="0" w:space="0" w:color="auto"/>
                                <w:right w:val="none" w:sz="0" w:space="0" w:color="auto"/>
                              </w:divBdr>
                              <w:divsChild>
                                <w:div w:id="1942685314">
                                  <w:marLeft w:val="0"/>
                                  <w:marRight w:val="0"/>
                                  <w:marTop w:val="0"/>
                                  <w:marBottom w:val="0"/>
                                  <w:divBdr>
                                    <w:top w:val="none" w:sz="0" w:space="0" w:color="auto"/>
                                    <w:left w:val="none" w:sz="0" w:space="0" w:color="auto"/>
                                    <w:bottom w:val="none" w:sz="0" w:space="0" w:color="auto"/>
                                    <w:right w:val="none" w:sz="0" w:space="0" w:color="auto"/>
                                  </w:divBdr>
                                </w:div>
                              </w:divsChild>
                            </w:div>
                            <w:div w:id="2139184920">
                              <w:marLeft w:val="0"/>
                              <w:marRight w:val="0"/>
                              <w:marTop w:val="240"/>
                              <w:marBottom w:val="240"/>
                              <w:divBdr>
                                <w:top w:val="none" w:sz="0" w:space="0" w:color="auto"/>
                                <w:left w:val="none" w:sz="0" w:space="0" w:color="auto"/>
                                <w:bottom w:val="none" w:sz="0" w:space="0" w:color="auto"/>
                                <w:right w:val="none" w:sz="0" w:space="0" w:color="auto"/>
                              </w:divBdr>
                              <w:divsChild>
                                <w:div w:id="928661772">
                                  <w:marLeft w:val="0"/>
                                  <w:marRight w:val="0"/>
                                  <w:marTop w:val="0"/>
                                  <w:marBottom w:val="0"/>
                                  <w:divBdr>
                                    <w:top w:val="none" w:sz="0" w:space="0" w:color="auto"/>
                                    <w:left w:val="none" w:sz="0" w:space="0" w:color="auto"/>
                                    <w:bottom w:val="none" w:sz="0" w:space="0" w:color="auto"/>
                                    <w:right w:val="none" w:sz="0" w:space="0" w:color="auto"/>
                                  </w:divBdr>
                                </w:div>
                              </w:divsChild>
                            </w:div>
                            <w:div w:id="2109891040">
                              <w:marLeft w:val="0"/>
                              <w:marRight w:val="0"/>
                              <w:marTop w:val="240"/>
                              <w:marBottom w:val="240"/>
                              <w:divBdr>
                                <w:top w:val="none" w:sz="0" w:space="0" w:color="auto"/>
                                <w:left w:val="none" w:sz="0" w:space="0" w:color="auto"/>
                                <w:bottom w:val="none" w:sz="0" w:space="0" w:color="auto"/>
                                <w:right w:val="none" w:sz="0" w:space="0" w:color="auto"/>
                              </w:divBdr>
                              <w:divsChild>
                                <w:div w:id="1263495299">
                                  <w:marLeft w:val="0"/>
                                  <w:marRight w:val="0"/>
                                  <w:marTop w:val="0"/>
                                  <w:marBottom w:val="0"/>
                                  <w:divBdr>
                                    <w:top w:val="none" w:sz="0" w:space="0" w:color="auto"/>
                                    <w:left w:val="none" w:sz="0" w:space="0" w:color="auto"/>
                                    <w:bottom w:val="none" w:sz="0" w:space="0" w:color="auto"/>
                                    <w:right w:val="none" w:sz="0" w:space="0" w:color="auto"/>
                                  </w:divBdr>
                                </w:div>
                              </w:divsChild>
                            </w:div>
                            <w:div w:id="2123718825">
                              <w:marLeft w:val="0"/>
                              <w:marRight w:val="0"/>
                              <w:marTop w:val="240"/>
                              <w:marBottom w:val="240"/>
                              <w:divBdr>
                                <w:top w:val="none" w:sz="0" w:space="0" w:color="auto"/>
                                <w:left w:val="none" w:sz="0" w:space="0" w:color="auto"/>
                                <w:bottom w:val="none" w:sz="0" w:space="0" w:color="auto"/>
                                <w:right w:val="none" w:sz="0" w:space="0" w:color="auto"/>
                              </w:divBdr>
                              <w:divsChild>
                                <w:div w:id="1882395746">
                                  <w:marLeft w:val="0"/>
                                  <w:marRight w:val="0"/>
                                  <w:marTop w:val="0"/>
                                  <w:marBottom w:val="0"/>
                                  <w:divBdr>
                                    <w:top w:val="none" w:sz="0" w:space="0" w:color="auto"/>
                                    <w:left w:val="none" w:sz="0" w:space="0" w:color="auto"/>
                                    <w:bottom w:val="none" w:sz="0" w:space="0" w:color="auto"/>
                                    <w:right w:val="none" w:sz="0" w:space="0" w:color="auto"/>
                                  </w:divBdr>
                                </w:div>
                              </w:divsChild>
                            </w:div>
                            <w:div w:id="854998329">
                              <w:marLeft w:val="0"/>
                              <w:marRight w:val="0"/>
                              <w:marTop w:val="360"/>
                              <w:marBottom w:val="450"/>
                              <w:divBdr>
                                <w:top w:val="none" w:sz="0" w:space="0" w:color="auto"/>
                                <w:left w:val="none" w:sz="0" w:space="0" w:color="auto"/>
                                <w:bottom w:val="none" w:sz="0" w:space="0" w:color="auto"/>
                                <w:right w:val="none" w:sz="0" w:space="0" w:color="auto"/>
                              </w:divBdr>
                              <w:divsChild>
                                <w:div w:id="148520749">
                                  <w:marLeft w:val="0"/>
                                  <w:marRight w:val="0"/>
                                  <w:marTop w:val="0"/>
                                  <w:marBottom w:val="0"/>
                                  <w:divBdr>
                                    <w:top w:val="none" w:sz="0" w:space="0" w:color="auto"/>
                                    <w:left w:val="none" w:sz="0" w:space="0" w:color="auto"/>
                                    <w:bottom w:val="single" w:sz="6" w:space="15" w:color="B8B9BA"/>
                                    <w:right w:val="none" w:sz="0" w:space="0" w:color="auto"/>
                                  </w:divBdr>
                                  <w:divsChild>
                                    <w:div w:id="1574317831">
                                      <w:marLeft w:val="0"/>
                                      <w:marRight w:val="0"/>
                                      <w:marTop w:val="0"/>
                                      <w:marBottom w:val="0"/>
                                      <w:divBdr>
                                        <w:top w:val="none" w:sz="0" w:space="0" w:color="auto"/>
                                        <w:left w:val="none" w:sz="0" w:space="0" w:color="auto"/>
                                        <w:bottom w:val="none" w:sz="0" w:space="0" w:color="auto"/>
                                        <w:right w:val="none" w:sz="0" w:space="0" w:color="auto"/>
                                      </w:divBdr>
                                    </w:div>
                                    <w:div w:id="856233751">
                                      <w:marLeft w:val="0"/>
                                      <w:marRight w:val="0"/>
                                      <w:marTop w:val="225"/>
                                      <w:marBottom w:val="0"/>
                                      <w:divBdr>
                                        <w:top w:val="none" w:sz="0" w:space="0" w:color="auto"/>
                                        <w:left w:val="none" w:sz="0" w:space="0" w:color="auto"/>
                                        <w:bottom w:val="none" w:sz="0" w:space="0" w:color="auto"/>
                                        <w:right w:val="none" w:sz="0" w:space="0" w:color="auto"/>
                                      </w:divBdr>
                                      <w:divsChild>
                                        <w:div w:id="1057824992">
                                          <w:marLeft w:val="0"/>
                                          <w:marRight w:val="0"/>
                                          <w:marTop w:val="0"/>
                                          <w:marBottom w:val="0"/>
                                          <w:divBdr>
                                            <w:top w:val="none" w:sz="0" w:space="0" w:color="auto"/>
                                            <w:left w:val="none" w:sz="0" w:space="0" w:color="auto"/>
                                            <w:bottom w:val="none" w:sz="0" w:space="0" w:color="auto"/>
                                            <w:right w:val="none" w:sz="0" w:space="0" w:color="auto"/>
                                          </w:divBdr>
                                        </w:div>
                                      </w:divsChild>
                                    </w:div>
                                    <w:div w:id="13223922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8193341">
                              <w:marLeft w:val="0"/>
                              <w:marRight w:val="0"/>
                              <w:marTop w:val="240"/>
                              <w:marBottom w:val="240"/>
                              <w:divBdr>
                                <w:top w:val="none" w:sz="0" w:space="0" w:color="auto"/>
                                <w:left w:val="none" w:sz="0" w:space="0" w:color="auto"/>
                                <w:bottom w:val="none" w:sz="0" w:space="0" w:color="auto"/>
                                <w:right w:val="none" w:sz="0" w:space="0" w:color="auto"/>
                              </w:divBdr>
                              <w:divsChild>
                                <w:div w:id="1103500684">
                                  <w:marLeft w:val="0"/>
                                  <w:marRight w:val="0"/>
                                  <w:marTop w:val="0"/>
                                  <w:marBottom w:val="0"/>
                                  <w:divBdr>
                                    <w:top w:val="none" w:sz="0" w:space="0" w:color="auto"/>
                                    <w:left w:val="none" w:sz="0" w:space="0" w:color="auto"/>
                                    <w:bottom w:val="none" w:sz="0" w:space="0" w:color="auto"/>
                                    <w:right w:val="none" w:sz="0" w:space="0" w:color="auto"/>
                                  </w:divBdr>
                                </w:div>
                              </w:divsChild>
                            </w:div>
                            <w:div w:id="2056007623">
                              <w:marLeft w:val="0"/>
                              <w:marRight w:val="0"/>
                              <w:marTop w:val="240"/>
                              <w:marBottom w:val="240"/>
                              <w:divBdr>
                                <w:top w:val="none" w:sz="0" w:space="0" w:color="auto"/>
                                <w:left w:val="none" w:sz="0" w:space="0" w:color="auto"/>
                                <w:bottom w:val="none" w:sz="0" w:space="0" w:color="auto"/>
                                <w:right w:val="none" w:sz="0" w:space="0" w:color="auto"/>
                              </w:divBdr>
                              <w:divsChild>
                                <w:div w:id="1649936274">
                                  <w:marLeft w:val="0"/>
                                  <w:marRight w:val="0"/>
                                  <w:marTop w:val="0"/>
                                  <w:marBottom w:val="0"/>
                                  <w:divBdr>
                                    <w:top w:val="none" w:sz="0" w:space="0" w:color="auto"/>
                                    <w:left w:val="none" w:sz="0" w:space="0" w:color="auto"/>
                                    <w:bottom w:val="none" w:sz="0" w:space="0" w:color="auto"/>
                                    <w:right w:val="none" w:sz="0" w:space="0" w:color="auto"/>
                                  </w:divBdr>
                                </w:div>
                              </w:divsChild>
                            </w:div>
                            <w:div w:id="751046890">
                              <w:marLeft w:val="0"/>
                              <w:marRight w:val="0"/>
                              <w:marTop w:val="240"/>
                              <w:marBottom w:val="240"/>
                              <w:divBdr>
                                <w:top w:val="none" w:sz="0" w:space="0" w:color="auto"/>
                                <w:left w:val="none" w:sz="0" w:space="0" w:color="auto"/>
                                <w:bottom w:val="none" w:sz="0" w:space="0" w:color="auto"/>
                                <w:right w:val="none" w:sz="0" w:space="0" w:color="auto"/>
                              </w:divBdr>
                              <w:divsChild>
                                <w:div w:id="2024814647">
                                  <w:marLeft w:val="0"/>
                                  <w:marRight w:val="0"/>
                                  <w:marTop w:val="0"/>
                                  <w:marBottom w:val="0"/>
                                  <w:divBdr>
                                    <w:top w:val="none" w:sz="0" w:space="0" w:color="auto"/>
                                    <w:left w:val="none" w:sz="0" w:space="0" w:color="auto"/>
                                    <w:bottom w:val="none" w:sz="0" w:space="0" w:color="auto"/>
                                    <w:right w:val="none" w:sz="0" w:space="0" w:color="auto"/>
                                  </w:divBdr>
                                </w:div>
                              </w:divsChild>
                            </w:div>
                            <w:div w:id="266739252">
                              <w:marLeft w:val="0"/>
                              <w:marRight w:val="0"/>
                              <w:marTop w:val="240"/>
                              <w:marBottom w:val="240"/>
                              <w:divBdr>
                                <w:top w:val="none" w:sz="0" w:space="0" w:color="auto"/>
                                <w:left w:val="none" w:sz="0" w:space="0" w:color="auto"/>
                                <w:bottom w:val="none" w:sz="0" w:space="0" w:color="auto"/>
                                <w:right w:val="none" w:sz="0" w:space="0" w:color="auto"/>
                              </w:divBdr>
                              <w:divsChild>
                                <w:div w:id="18884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673954">
      <w:bodyDiv w:val="1"/>
      <w:marLeft w:val="0"/>
      <w:marRight w:val="0"/>
      <w:marTop w:val="0"/>
      <w:marBottom w:val="0"/>
      <w:divBdr>
        <w:top w:val="none" w:sz="0" w:space="0" w:color="auto"/>
        <w:left w:val="none" w:sz="0" w:space="0" w:color="auto"/>
        <w:bottom w:val="none" w:sz="0" w:space="0" w:color="auto"/>
        <w:right w:val="none" w:sz="0" w:space="0" w:color="auto"/>
      </w:divBdr>
      <w:divsChild>
        <w:div w:id="384834686">
          <w:marLeft w:val="0"/>
          <w:marRight w:val="0"/>
          <w:marTop w:val="0"/>
          <w:marBottom w:val="0"/>
          <w:divBdr>
            <w:top w:val="none" w:sz="0" w:space="0" w:color="auto"/>
            <w:left w:val="none" w:sz="0" w:space="0" w:color="auto"/>
            <w:bottom w:val="none" w:sz="0" w:space="0" w:color="auto"/>
            <w:right w:val="none" w:sz="0" w:space="0" w:color="auto"/>
          </w:divBdr>
          <w:divsChild>
            <w:div w:id="1979993064">
              <w:marLeft w:val="0"/>
              <w:marRight w:val="0"/>
              <w:marTop w:val="0"/>
              <w:marBottom w:val="0"/>
              <w:divBdr>
                <w:top w:val="none" w:sz="0" w:space="0" w:color="auto"/>
                <w:left w:val="none" w:sz="0" w:space="0" w:color="auto"/>
                <w:bottom w:val="none" w:sz="0" w:space="0" w:color="auto"/>
                <w:right w:val="none" w:sz="0" w:space="0" w:color="auto"/>
              </w:divBdr>
            </w:div>
          </w:divsChild>
        </w:div>
        <w:div w:id="1592549776">
          <w:marLeft w:val="0"/>
          <w:marRight w:val="0"/>
          <w:marTop w:val="0"/>
          <w:marBottom w:val="0"/>
          <w:divBdr>
            <w:top w:val="none" w:sz="0" w:space="0" w:color="auto"/>
            <w:left w:val="none" w:sz="0" w:space="0" w:color="auto"/>
            <w:bottom w:val="none" w:sz="0" w:space="0" w:color="auto"/>
            <w:right w:val="none" w:sz="0" w:space="0" w:color="auto"/>
          </w:divBdr>
          <w:divsChild>
            <w:div w:id="1597863773">
              <w:marLeft w:val="0"/>
              <w:marRight w:val="0"/>
              <w:marTop w:val="0"/>
              <w:marBottom w:val="0"/>
              <w:divBdr>
                <w:top w:val="none" w:sz="0" w:space="0" w:color="auto"/>
                <w:left w:val="none" w:sz="0" w:space="0" w:color="auto"/>
                <w:bottom w:val="none" w:sz="0" w:space="0" w:color="auto"/>
                <w:right w:val="none" w:sz="0" w:space="0" w:color="auto"/>
              </w:divBdr>
              <w:divsChild>
                <w:div w:id="1377512180">
                  <w:marLeft w:val="0"/>
                  <w:marRight w:val="0"/>
                  <w:marTop w:val="0"/>
                  <w:marBottom w:val="0"/>
                  <w:divBdr>
                    <w:top w:val="none" w:sz="0" w:space="0" w:color="auto"/>
                    <w:left w:val="none" w:sz="0" w:space="0" w:color="auto"/>
                    <w:bottom w:val="none" w:sz="0" w:space="0" w:color="auto"/>
                    <w:right w:val="none" w:sz="0" w:space="0" w:color="auto"/>
                  </w:divBdr>
                  <w:divsChild>
                    <w:div w:id="319577320">
                      <w:marLeft w:val="0"/>
                      <w:marRight w:val="2286"/>
                      <w:marTop w:val="0"/>
                      <w:marBottom w:val="0"/>
                      <w:divBdr>
                        <w:top w:val="none" w:sz="0" w:space="0" w:color="auto"/>
                        <w:left w:val="none" w:sz="0" w:space="0" w:color="auto"/>
                        <w:bottom w:val="none" w:sz="0" w:space="0" w:color="auto"/>
                        <w:right w:val="none" w:sz="0" w:space="0" w:color="auto"/>
                      </w:divBdr>
                      <w:divsChild>
                        <w:div w:id="475730075">
                          <w:marLeft w:val="0"/>
                          <w:marRight w:val="0"/>
                          <w:marTop w:val="914"/>
                          <w:marBottom w:val="914"/>
                          <w:divBdr>
                            <w:top w:val="none" w:sz="0" w:space="0" w:color="auto"/>
                            <w:left w:val="none" w:sz="0" w:space="0" w:color="auto"/>
                            <w:bottom w:val="none" w:sz="0" w:space="0" w:color="auto"/>
                            <w:right w:val="none" w:sz="0" w:space="0" w:color="auto"/>
                          </w:divBdr>
                          <w:divsChild>
                            <w:div w:id="279922240">
                              <w:marLeft w:val="0"/>
                              <w:marRight w:val="0"/>
                              <w:marTop w:val="0"/>
                              <w:marBottom w:val="457"/>
                              <w:divBdr>
                                <w:top w:val="none" w:sz="0" w:space="0" w:color="auto"/>
                                <w:left w:val="none" w:sz="0" w:space="0" w:color="auto"/>
                                <w:bottom w:val="none" w:sz="0" w:space="0" w:color="auto"/>
                                <w:right w:val="none" w:sz="0" w:space="0" w:color="auto"/>
                              </w:divBdr>
                            </w:div>
                            <w:div w:id="864365913">
                              <w:marLeft w:val="0"/>
                              <w:marRight w:val="0"/>
                              <w:marTop w:val="457"/>
                              <w:marBottom w:val="457"/>
                              <w:divBdr>
                                <w:top w:val="none" w:sz="0" w:space="0" w:color="auto"/>
                                <w:left w:val="none" w:sz="0" w:space="0" w:color="auto"/>
                                <w:bottom w:val="none" w:sz="0" w:space="0" w:color="auto"/>
                                <w:right w:val="none" w:sz="0" w:space="0" w:color="auto"/>
                              </w:divBdr>
                            </w:div>
                            <w:div w:id="1191333580">
                              <w:marLeft w:val="0"/>
                              <w:marRight w:val="0"/>
                              <w:marTop w:val="457"/>
                              <w:marBottom w:val="914"/>
                              <w:divBdr>
                                <w:top w:val="single" w:sz="8" w:space="31" w:color="EB5D0B"/>
                                <w:left w:val="none" w:sz="0" w:space="0" w:color="auto"/>
                                <w:bottom w:val="single" w:sz="8" w:space="31" w:color="EB5D0B"/>
                                <w:right w:val="none" w:sz="0" w:space="0" w:color="auto"/>
                              </w:divBdr>
                            </w:div>
                            <w:div w:id="1643803389">
                              <w:marLeft w:val="0"/>
                              <w:marRight w:val="0"/>
                              <w:marTop w:val="366"/>
                              <w:marBottom w:val="366"/>
                              <w:divBdr>
                                <w:top w:val="none" w:sz="0" w:space="0" w:color="auto"/>
                                <w:left w:val="none" w:sz="0" w:space="0" w:color="auto"/>
                                <w:bottom w:val="none" w:sz="0" w:space="0" w:color="auto"/>
                                <w:right w:val="none" w:sz="0" w:space="0" w:color="auto"/>
                              </w:divBdr>
                              <w:divsChild>
                                <w:div w:id="2111773597">
                                  <w:marLeft w:val="0"/>
                                  <w:marRight w:val="0"/>
                                  <w:marTop w:val="0"/>
                                  <w:marBottom w:val="0"/>
                                  <w:divBdr>
                                    <w:top w:val="none" w:sz="0" w:space="0" w:color="auto"/>
                                    <w:left w:val="none" w:sz="0" w:space="0" w:color="auto"/>
                                    <w:bottom w:val="none" w:sz="0" w:space="0" w:color="auto"/>
                                    <w:right w:val="none" w:sz="0" w:space="0" w:color="auto"/>
                                  </w:divBdr>
                                </w:div>
                              </w:divsChild>
                            </w:div>
                            <w:div w:id="76169644">
                              <w:marLeft w:val="0"/>
                              <w:marRight w:val="0"/>
                              <w:marTop w:val="366"/>
                              <w:marBottom w:val="366"/>
                              <w:divBdr>
                                <w:top w:val="none" w:sz="0" w:space="0" w:color="auto"/>
                                <w:left w:val="none" w:sz="0" w:space="0" w:color="auto"/>
                                <w:bottom w:val="none" w:sz="0" w:space="0" w:color="auto"/>
                                <w:right w:val="none" w:sz="0" w:space="0" w:color="auto"/>
                              </w:divBdr>
                              <w:divsChild>
                                <w:div w:id="124616419">
                                  <w:marLeft w:val="0"/>
                                  <w:marRight w:val="0"/>
                                  <w:marTop w:val="0"/>
                                  <w:marBottom w:val="0"/>
                                  <w:divBdr>
                                    <w:top w:val="none" w:sz="0" w:space="0" w:color="auto"/>
                                    <w:left w:val="none" w:sz="0" w:space="0" w:color="auto"/>
                                    <w:bottom w:val="none" w:sz="0" w:space="0" w:color="auto"/>
                                    <w:right w:val="none" w:sz="0" w:space="0" w:color="auto"/>
                                  </w:divBdr>
                                </w:div>
                              </w:divsChild>
                            </w:div>
                            <w:div w:id="115105494">
                              <w:marLeft w:val="0"/>
                              <w:marRight w:val="0"/>
                              <w:marTop w:val="366"/>
                              <w:marBottom w:val="366"/>
                              <w:divBdr>
                                <w:top w:val="none" w:sz="0" w:space="0" w:color="auto"/>
                                <w:left w:val="none" w:sz="0" w:space="0" w:color="auto"/>
                                <w:bottom w:val="none" w:sz="0" w:space="0" w:color="auto"/>
                                <w:right w:val="none" w:sz="0" w:space="0" w:color="auto"/>
                              </w:divBdr>
                              <w:divsChild>
                                <w:div w:id="2078547370">
                                  <w:marLeft w:val="0"/>
                                  <w:marRight w:val="0"/>
                                  <w:marTop w:val="0"/>
                                  <w:marBottom w:val="0"/>
                                  <w:divBdr>
                                    <w:top w:val="none" w:sz="0" w:space="0" w:color="auto"/>
                                    <w:left w:val="none" w:sz="0" w:space="0" w:color="auto"/>
                                    <w:bottom w:val="none" w:sz="0" w:space="0" w:color="auto"/>
                                    <w:right w:val="none" w:sz="0" w:space="0" w:color="auto"/>
                                  </w:divBdr>
                                </w:div>
                              </w:divsChild>
                            </w:div>
                            <w:div w:id="1411656475">
                              <w:marLeft w:val="0"/>
                              <w:marRight w:val="0"/>
                              <w:marTop w:val="366"/>
                              <w:marBottom w:val="366"/>
                              <w:divBdr>
                                <w:top w:val="none" w:sz="0" w:space="0" w:color="auto"/>
                                <w:left w:val="none" w:sz="0" w:space="0" w:color="auto"/>
                                <w:bottom w:val="none" w:sz="0" w:space="0" w:color="auto"/>
                                <w:right w:val="none" w:sz="0" w:space="0" w:color="auto"/>
                              </w:divBdr>
                              <w:divsChild>
                                <w:div w:id="1544560674">
                                  <w:marLeft w:val="0"/>
                                  <w:marRight w:val="0"/>
                                  <w:marTop w:val="0"/>
                                  <w:marBottom w:val="0"/>
                                  <w:divBdr>
                                    <w:top w:val="none" w:sz="0" w:space="0" w:color="auto"/>
                                    <w:left w:val="none" w:sz="0" w:space="0" w:color="auto"/>
                                    <w:bottom w:val="none" w:sz="0" w:space="0" w:color="auto"/>
                                    <w:right w:val="none" w:sz="0" w:space="0" w:color="auto"/>
                                  </w:divBdr>
                                </w:div>
                              </w:divsChild>
                            </w:div>
                            <w:div w:id="1010254337">
                              <w:marLeft w:val="0"/>
                              <w:marRight w:val="0"/>
                              <w:marTop w:val="366"/>
                              <w:marBottom w:val="366"/>
                              <w:divBdr>
                                <w:top w:val="none" w:sz="0" w:space="0" w:color="auto"/>
                                <w:left w:val="none" w:sz="0" w:space="0" w:color="auto"/>
                                <w:bottom w:val="none" w:sz="0" w:space="0" w:color="auto"/>
                                <w:right w:val="none" w:sz="0" w:space="0" w:color="auto"/>
                              </w:divBdr>
                              <w:divsChild>
                                <w:div w:id="1105224636">
                                  <w:marLeft w:val="0"/>
                                  <w:marRight w:val="0"/>
                                  <w:marTop w:val="0"/>
                                  <w:marBottom w:val="0"/>
                                  <w:divBdr>
                                    <w:top w:val="none" w:sz="0" w:space="0" w:color="auto"/>
                                    <w:left w:val="none" w:sz="0" w:space="0" w:color="auto"/>
                                    <w:bottom w:val="none" w:sz="0" w:space="0" w:color="auto"/>
                                    <w:right w:val="none" w:sz="0" w:space="0" w:color="auto"/>
                                  </w:divBdr>
                                </w:div>
                              </w:divsChild>
                            </w:div>
                            <w:div w:id="2027898820">
                              <w:marLeft w:val="0"/>
                              <w:marRight w:val="0"/>
                              <w:marTop w:val="366"/>
                              <w:marBottom w:val="366"/>
                              <w:divBdr>
                                <w:top w:val="none" w:sz="0" w:space="0" w:color="auto"/>
                                <w:left w:val="none" w:sz="0" w:space="0" w:color="auto"/>
                                <w:bottom w:val="none" w:sz="0" w:space="0" w:color="auto"/>
                                <w:right w:val="none" w:sz="0" w:space="0" w:color="auto"/>
                              </w:divBdr>
                              <w:divsChild>
                                <w:div w:id="1288127195">
                                  <w:marLeft w:val="0"/>
                                  <w:marRight w:val="0"/>
                                  <w:marTop w:val="0"/>
                                  <w:marBottom w:val="0"/>
                                  <w:divBdr>
                                    <w:top w:val="none" w:sz="0" w:space="0" w:color="auto"/>
                                    <w:left w:val="none" w:sz="0" w:space="0" w:color="auto"/>
                                    <w:bottom w:val="none" w:sz="0" w:space="0" w:color="auto"/>
                                    <w:right w:val="none" w:sz="0" w:space="0" w:color="auto"/>
                                  </w:divBdr>
                                </w:div>
                              </w:divsChild>
                            </w:div>
                            <w:div w:id="1669555681">
                              <w:marLeft w:val="0"/>
                              <w:marRight w:val="0"/>
                              <w:marTop w:val="366"/>
                              <w:marBottom w:val="366"/>
                              <w:divBdr>
                                <w:top w:val="none" w:sz="0" w:space="0" w:color="auto"/>
                                <w:left w:val="none" w:sz="0" w:space="0" w:color="auto"/>
                                <w:bottom w:val="none" w:sz="0" w:space="0" w:color="auto"/>
                                <w:right w:val="none" w:sz="0" w:space="0" w:color="auto"/>
                              </w:divBdr>
                              <w:divsChild>
                                <w:div w:id="1135175019">
                                  <w:marLeft w:val="0"/>
                                  <w:marRight w:val="0"/>
                                  <w:marTop w:val="0"/>
                                  <w:marBottom w:val="0"/>
                                  <w:divBdr>
                                    <w:top w:val="none" w:sz="0" w:space="0" w:color="auto"/>
                                    <w:left w:val="none" w:sz="0" w:space="0" w:color="auto"/>
                                    <w:bottom w:val="none" w:sz="0" w:space="0" w:color="auto"/>
                                    <w:right w:val="none" w:sz="0" w:space="0" w:color="auto"/>
                                  </w:divBdr>
                                </w:div>
                              </w:divsChild>
                            </w:div>
                            <w:div w:id="1235238733">
                              <w:marLeft w:val="0"/>
                              <w:marRight w:val="0"/>
                              <w:marTop w:val="366"/>
                              <w:marBottom w:val="366"/>
                              <w:divBdr>
                                <w:top w:val="none" w:sz="0" w:space="0" w:color="auto"/>
                                <w:left w:val="none" w:sz="0" w:space="0" w:color="auto"/>
                                <w:bottom w:val="none" w:sz="0" w:space="0" w:color="auto"/>
                                <w:right w:val="none" w:sz="0" w:space="0" w:color="auto"/>
                              </w:divBdr>
                              <w:divsChild>
                                <w:div w:id="391781440">
                                  <w:marLeft w:val="0"/>
                                  <w:marRight w:val="0"/>
                                  <w:marTop w:val="0"/>
                                  <w:marBottom w:val="0"/>
                                  <w:divBdr>
                                    <w:top w:val="none" w:sz="0" w:space="0" w:color="auto"/>
                                    <w:left w:val="none" w:sz="0" w:space="0" w:color="auto"/>
                                    <w:bottom w:val="none" w:sz="0" w:space="0" w:color="auto"/>
                                    <w:right w:val="none" w:sz="0" w:space="0" w:color="auto"/>
                                  </w:divBdr>
                                </w:div>
                              </w:divsChild>
                            </w:div>
                            <w:div w:id="641813933">
                              <w:marLeft w:val="0"/>
                              <w:marRight w:val="0"/>
                              <w:marTop w:val="366"/>
                              <w:marBottom w:val="366"/>
                              <w:divBdr>
                                <w:top w:val="none" w:sz="0" w:space="0" w:color="auto"/>
                                <w:left w:val="none" w:sz="0" w:space="0" w:color="auto"/>
                                <w:bottom w:val="none" w:sz="0" w:space="0" w:color="auto"/>
                                <w:right w:val="none" w:sz="0" w:space="0" w:color="auto"/>
                              </w:divBdr>
                              <w:divsChild>
                                <w:div w:id="61105483">
                                  <w:marLeft w:val="0"/>
                                  <w:marRight w:val="0"/>
                                  <w:marTop w:val="0"/>
                                  <w:marBottom w:val="0"/>
                                  <w:divBdr>
                                    <w:top w:val="none" w:sz="0" w:space="0" w:color="auto"/>
                                    <w:left w:val="none" w:sz="0" w:space="0" w:color="auto"/>
                                    <w:bottom w:val="none" w:sz="0" w:space="0" w:color="auto"/>
                                    <w:right w:val="none" w:sz="0" w:space="0" w:color="auto"/>
                                  </w:divBdr>
                                </w:div>
                              </w:divsChild>
                            </w:div>
                            <w:div w:id="232004966">
                              <w:marLeft w:val="0"/>
                              <w:marRight w:val="0"/>
                              <w:marTop w:val="366"/>
                              <w:marBottom w:val="366"/>
                              <w:divBdr>
                                <w:top w:val="none" w:sz="0" w:space="0" w:color="auto"/>
                                <w:left w:val="none" w:sz="0" w:space="0" w:color="auto"/>
                                <w:bottom w:val="none" w:sz="0" w:space="0" w:color="auto"/>
                                <w:right w:val="none" w:sz="0" w:space="0" w:color="auto"/>
                              </w:divBdr>
                              <w:divsChild>
                                <w:div w:id="2036617682">
                                  <w:marLeft w:val="0"/>
                                  <w:marRight w:val="0"/>
                                  <w:marTop w:val="0"/>
                                  <w:marBottom w:val="0"/>
                                  <w:divBdr>
                                    <w:top w:val="none" w:sz="0" w:space="0" w:color="auto"/>
                                    <w:left w:val="none" w:sz="0" w:space="0" w:color="auto"/>
                                    <w:bottom w:val="none" w:sz="0" w:space="0" w:color="auto"/>
                                    <w:right w:val="none" w:sz="0" w:space="0" w:color="auto"/>
                                  </w:divBdr>
                                </w:div>
                              </w:divsChild>
                            </w:div>
                            <w:div w:id="906571106">
                              <w:marLeft w:val="0"/>
                              <w:marRight w:val="0"/>
                              <w:marTop w:val="366"/>
                              <w:marBottom w:val="366"/>
                              <w:divBdr>
                                <w:top w:val="none" w:sz="0" w:space="0" w:color="auto"/>
                                <w:left w:val="none" w:sz="0" w:space="0" w:color="auto"/>
                                <w:bottom w:val="none" w:sz="0" w:space="0" w:color="auto"/>
                                <w:right w:val="none" w:sz="0" w:space="0" w:color="auto"/>
                              </w:divBdr>
                              <w:divsChild>
                                <w:div w:id="1544824803">
                                  <w:marLeft w:val="0"/>
                                  <w:marRight w:val="0"/>
                                  <w:marTop w:val="0"/>
                                  <w:marBottom w:val="0"/>
                                  <w:divBdr>
                                    <w:top w:val="none" w:sz="0" w:space="0" w:color="auto"/>
                                    <w:left w:val="none" w:sz="0" w:space="0" w:color="auto"/>
                                    <w:bottom w:val="none" w:sz="0" w:space="0" w:color="auto"/>
                                    <w:right w:val="none" w:sz="0" w:space="0" w:color="auto"/>
                                  </w:divBdr>
                                </w:div>
                              </w:divsChild>
                            </w:div>
                            <w:div w:id="56326696">
                              <w:marLeft w:val="0"/>
                              <w:marRight w:val="0"/>
                              <w:marTop w:val="366"/>
                              <w:marBottom w:val="366"/>
                              <w:divBdr>
                                <w:top w:val="none" w:sz="0" w:space="0" w:color="auto"/>
                                <w:left w:val="none" w:sz="0" w:space="0" w:color="auto"/>
                                <w:bottom w:val="none" w:sz="0" w:space="0" w:color="auto"/>
                                <w:right w:val="none" w:sz="0" w:space="0" w:color="auto"/>
                              </w:divBdr>
                              <w:divsChild>
                                <w:div w:id="783959422">
                                  <w:marLeft w:val="0"/>
                                  <w:marRight w:val="0"/>
                                  <w:marTop w:val="0"/>
                                  <w:marBottom w:val="0"/>
                                  <w:divBdr>
                                    <w:top w:val="none" w:sz="0" w:space="0" w:color="auto"/>
                                    <w:left w:val="none" w:sz="0" w:space="0" w:color="auto"/>
                                    <w:bottom w:val="none" w:sz="0" w:space="0" w:color="auto"/>
                                    <w:right w:val="none" w:sz="0" w:space="0" w:color="auto"/>
                                  </w:divBdr>
                                </w:div>
                              </w:divsChild>
                            </w:div>
                            <w:div w:id="911352815">
                              <w:marLeft w:val="0"/>
                              <w:marRight w:val="0"/>
                              <w:marTop w:val="366"/>
                              <w:marBottom w:val="366"/>
                              <w:divBdr>
                                <w:top w:val="none" w:sz="0" w:space="0" w:color="auto"/>
                                <w:left w:val="none" w:sz="0" w:space="0" w:color="auto"/>
                                <w:bottom w:val="none" w:sz="0" w:space="0" w:color="auto"/>
                                <w:right w:val="none" w:sz="0" w:space="0" w:color="auto"/>
                              </w:divBdr>
                              <w:divsChild>
                                <w:div w:id="52243147">
                                  <w:marLeft w:val="0"/>
                                  <w:marRight w:val="0"/>
                                  <w:marTop w:val="0"/>
                                  <w:marBottom w:val="0"/>
                                  <w:divBdr>
                                    <w:top w:val="none" w:sz="0" w:space="0" w:color="auto"/>
                                    <w:left w:val="none" w:sz="0" w:space="0" w:color="auto"/>
                                    <w:bottom w:val="none" w:sz="0" w:space="0" w:color="auto"/>
                                    <w:right w:val="none" w:sz="0" w:space="0" w:color="auto"/>
                                  </w:divBdr>
                                </w:div>
                              </w:divsChild>
                            </w:div>
                            <w:div w:id="615136499">
                              <w:marLeft w:val="0"/>
                              <w:marRight w:val="0"/>
                              <w:marTop w:val="549"/>
                              <w:marBottom w:val="549"/>
                              <w:divBdr>
                                <w:top w:val="none" w:sz="0" w:space="0" w:color="auto"/>
                                <w:left w:val="none" w:sz="0" w:space="0" w:color="auto"/>
                                <w:bottom w:val="none" w:sz="0" w:space="0" w:color="auto"/>
                                <w:right w:val="none" w:sz="0" w:space="0" w:color="auto"/>
                              </w:divBdr>
                            </w:div>
                            <w:div w:id="323554145">
                              <w:marLeft w:val="0"/>
                              <w:marRight w:val="0"/>
                              <w:marTop w:val="366"/>
                              <w:marBottom w:val="366"/>
                              <w:divBdr>
                                <w:top w:val="none" w:sz="0" w:space="0" w:color="auto"/>
                                <w:left w:val="none" w:sz="0" w:space="0" w:color="auto"/>
                                <w:bottom w:val="none" w:sz="0" w:space="0" w:color="auto"/>
                                <w:right w:val="none" w:sz="0" w:space="0" w:color="auto"/>
                              </w:divBdr>
                              <w:divsChild>
                                <w:div w:id="13328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702876">
      <w:bodyDiv w:val="1"/>
      <w:marLeft w:val="0"/>
      <w:marRight w:val="0"/>
      <w:marTop w:val="0"/>
      <w:marBottom w:val="0"/>
      <w:divBdr>
        <w:top w:val="none" w:sz="0" w:space="0" w:color="auto"/>
        <w:left w:val="none" w:sz="0" w:space="0" w:color="auto"/>
        <w:bottom w:val="none" w:sz="0" w:space="0" w:color="auto"/>
        <w:right w:val="none" w:sz="0" w:space="0" w:color="auto"/>
      </w:divBdr>
      <w:divsChild>
        <w:div w:id="1896231958">
          <w:marLeft w:val="0"/>
          <w:marRight w:val="0"/>
          <w:marTop w:val="0"/>
          <w:marBottom w:val="0"/>
          <w:divBdr>
            <w:top w:val="none" w:sz="0" w:space="0" w:color="auto"/>
            <w:left w:val="none" w:sz="0" w:space="0" w:color="auto"/>
            <w:bottom w:val="none" w:sz="0" w:space="0" w:color="auto"/>
            <w:right w:val="none" w:sz="0" w:space="0" w:color="auto"/>
          </w:divBdr>
          <w:divsChild>
            <w:div w:id="1670712958">
              <w:marLeft w:val="0"/>
              <w:marRight w:val="0"/>
              <w:marTop w:val="0"/>
              <w:marBottom w:val="0"/>
              <w:divBdr>
                <w:top w:val="none" w:sz="0" w:space="0" w:color="auto"/>
                <w:left w:val="none" w:sz="0" w:space="0" w:color="auto"/>
                <w:bottom w:val="none" w:sz="0" w:space="0" w:color="auto"/>
                <w:right w:val="none" w:sz="0" w:space="0" w:color="auto"/>
              </w:divBdr>
              <w:divsChild>
                <w:div w:id="1877890118">
                  <w:marLeft w:val="0"/>
                  <w:marRight w:val="0"/>
                  <w:marTop w:val="0"/>
                  <w:marBottom w:val="0"/>
                  <w:divBdr>
                    <w:top w:val="none" w:sz="0" w:space="0" w:color="auto"/>
                    <w:left w:val="none" w:sz="0" w:space="0" w:color="auto"/>
                    <w:bottom w:val="none" w:sz="0" w:space="0" w:color="auto"/>
                    <w:right w:val="none" w:sz="0" w:space="0" w:color="auto"/>
                  </w:divBdr>
                </w:div>
                <w:div w:id="372000238">
                  <w:marLeft w:val="0"/>
                  <w:marRight w:val="0"/>
                  <w:marTop w:val="914"/>
                  <w:marBottom w:val="0"/>
                  <w:divBdr>
                    <w:top w:val="none" w:sz="0" w:space="0" w:color="auto"/>
                    <w:left w:val="none" w:sz="0" w:space="0" w:color="auto"/>
                    <w:bottom w:val="none" w:sz="0" w:space="0" w:color="auto"/>
                    <w:right w:val="none" w:sz="0" w:space="0" w:color="auto"/>
                  </w:divBdr>
                  <w:divsChild>
                    <w:div w:id="1711102322">
                      <w:marLeft w:val="0"/>
                      <w:marRight w:val="0"/>
                      <w:marTop w:val="0"/>
                      <w:marBottom w:val="0"/>
                      <w:divBdr>
                        <w:top w:val="none" w:sz="0" w:space="0" w:color="auto"/>
                        <w:left w:val="none" w:sz="0" w:space="0" w:color="auto"/>
                        <w:bottom w:val="none" w:sz="0" w:space="0" w:color="auto"/>
                        <w:right w:val="none" w:sz="0" w:space="0" w:color="auto"/>
                      </w:divBdr>
                      <w:divsChild>
                        <w:div w:id="1117217786">
                          <w:marLeft w:val="0"/>
                          <w:marRight w:val="0"/>
                          <w:marTop w:val="0"/>
                          <w:marBottom w:val="0"/>
                          <w:divBdr>
                            <w:top w:val="none" w:sz="0" w:space="0" w:color="auto"/>
                            <w:left w:val="none" w:sz="0" w:space="0" w:color="auto"/>
                            <w:bottom w:val="none" w:sz="0" w:space="0" w:color="auto"/>
                            <w:right w:val="none" w:sz="0" w:space="0" w:color="auto"/>
                          </w:divBdr>
                          <w:divsChild>
                            <w:div w:id="666713668">
                              <w:marLeft w:val="0"/>
                              <w:marRight w:val="0"/>
                              <w:marTop w:val="0"/>
                              <w:marBottom w:val="0"/>
                              <w:divBdr>
                                <w:top w:val="none" w:sz="0" w:space="0" w:color="auto"/>
                                <w:left w:val="none" w:sz="0" w:space="0" w:color="auto"/>
                                <w:bottom w:val="none" w:sz="0" w:space="0" w:color="auto"/>
                                <w:right w:val="none" w:sz="0" w:space="0" w:color="auto"/>
                              </w:divBdr>
                            </w:div>
                          </w:divsChild>
                        </w:div>
                        <w:div w:id="537471407">
                          <w:marLeft w:val="0"/>
                          <w:marRight w:val="206"/>
                          <w:marTop w:val="0"/>
                          <w:marBottom w:val="0"/>
                          <w:divBdr>
                            <w:top w:val="none" w:sz="0" w:space="0" w:color="auto"/>
                            <w:left w:val="none" w:sz="0" w:space="0" w:color="auto"/>
                            <w:bottom w:val="none" w:sz="0" w:space="0" w:color="auto"/>
                            <w:right w:val="none" w:sz="0" w:space="0" w:color="auto"/>
                          </w:divBdr>
                        </w:div>
                        <w:div w:id="96639916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0597">
          <w:marLeft w:val="0"/>
          <w:marRight w:val="0"/>
          <w:marTop w:val="0"/>
          <w:marBottom w:val="0"/>
          <w:divBdr>
            <w:top w:val="none" w:sz="0" w:space="0" w:color="auto"/>
            <w:left w:val="none" w:sz="0" w:space="0" w:color="auto"/>
            <w:bottom w:val="none" w:sz="0" w:space="0" w:color="auto"/>
            <w:right w:val="none" w:sz="0" w:space="0" w:color="auto"/>
          </w:divBdr>
          <w:divsChild>
            <w:div w:id="751707764">
              <w:marLeft w:val="0"/>
              <w:marRight w:val="0"/>
              <w:marTop w:val="0"/>
              <w:marBottom w:val="0"/>
              <w:divBdr>
                <w:top w:val="none" w:sz="0" w:space="0" w:color="auto"/>
                <w:left w:val="none" w:sz="0" w:space="0" w:color="auto"/>
                <w:bottom w:val="none" w:sz="0" w:space="0" w:color="auto"/>
                <w:right w:val="none" w:sz="0" w:space="0" w:color="auto"/>
              </w:divBdr>
              <w:divsChild>
                <w:div w:id="270823163">
                  <w:marLeft w:val="0"/>
                  <w:marRight w:val="0"/>
                  <w:marTop w:val="0"/>
                  <w:marBottom w:val="0"/>
                  <w:divBdr>
                    <w:top w:val="none" w:sz="0" w:space="0" w:color="auto"/>
                    <w:left w:val="none" w:sz="0" w:space="0" w:color="auto"/>
                    <w:bottom w:val="none" w:sz="0" w:space="0" w:color="auto"/>
                    <w:right w:val="none" w:sz="0" w:space="0" w:color="auto"/>
                  </w:divBdr>
                  <w:divsChild>
                    <w:div w:id="688070999">
                      <w:marLeft w:val="0"/>
                      <w:marRight w:val="2286"/>
                      <w:marTop w:val="0"/>
                      <w:marBottom w:val="0"/>
                      <w:divBdr>
                        <w:top w:val="none" w:sz="0" w:space="0" w:color="auto"/>
                        <w:left w:val="none" w:sz="0" w:space="0" w:color="auto"/>
                        <w:bottom w:val="none" w:sz="0" w:space="0" w:color="auto"/>
                        <w:right w:val="none" w:sz="0" w:space="0" w:color="auto"/>
                      </w:divBdr>
                      <w:divsChild>
                        <w:div w:id="1560626395">
                          <w:marLeft w:val="0"/>
                          <w:marRight w:val="0"/>
                          <w:marTop w:val="914"/>
                          <w:marBottom w:val="914"/>
                          <w:divBdr>
                            <w:top w:val="none" w:sz="0" w:space="0" w:color="auto"/>
                            <w:left w:val="none" w:sz="0" w:space="0" w:color="auto"/>
                            <w:bottom w:val="none" w:sz="0" w:space="0" w:color="auto"/>
                            <w:right w:val="none" w:sz="0" w:space="0" w:color="auto"/>
                          </w:divBdr>
                          <w:divsChild>
                            <w:div w:id="1385837459">
                              <w:marLeft w:val="0"/>
                              <w:marRight w:val="0"/>
                              <w:marTop w:val="0"/>
                              <w:marBottom w:val="457"/>
                              <w:divBdr>
                                <w:top w:val="none" w:sz="0" w:space="0" w:color="auto"/>
                                <w:left w:val="none" w:sz="0" w:space="0" w:color="auto"/>
                                <w:bottom w:val="none" w:sz="0" w:space="0" w:color="auto"/>
                                <w:right w:val="none" w:sz="0" w:space="0" w:color="auto"/>
                              </w:divBdr>
                            </w:div>
                            <w:div w:id="808981047">
                              <w:marLeft w:val="0"/>
                              <w:marRight w:val="0"/>
                              <w:marTop w:val="457"/>
                              <w:marBottom w:val="457"/>
                              <w:divBdr>
                                <w:top w:val="none" w:sz="0" w:space="0" w:color="auto"/>
                                <w:left w:val="none" w:sz="0" w:space="0" w:color="auto"/>
                                <w:bottom w:val="none" w:sz="0" w:space="0" w:color="auto"/>
                                <w:right w:val="none" w:sz="0" w:space="0" w:color="auto"/>
                              </w:divBdr>
                            </w:div>
                            <w:div w:id="1257523482">
                              <w:marLeft w:val="0"/>
                              <w:marRight w:val="0"/>
                              <w:marTop w:val="457"/>
                              <w:marBottom w:val="914"/>
                              <w:divBdr>
                                <w:top w:val="single" w:sz="8" w:space="31" w:color="EB5D0B"/>
                                <w:left w:val="none" w:sz="0" w:space="0" w:color="auto"/>
                                <w:bottom w:val="single" w:sz="8" w:space="31" w:color="EB5D0B"/>
                                <w:right w:val="none" w:sz="0" w:space="0" w:color="auto"/>
                              </w:divBdr>
                            </w:div>
                            <w:div w:id="2008551376">
                              <w:marLeft w:val="0"/>
                              <w:marRight w:val="0"/>
                              <w:marTop w:val="366"/>
                              <w:marBottom w:val="366"/>
                              <w:divBdr>
                                <w:top w:val="none" w:sz="0" w:space="0" w:color="auto"/>
                                <w:left w:val="none" w:sz="0" w:space="0" w:color="auto"/>
                                <w:bottom w:val="none" w:sz="0" w:space="0" w:color="auto"/>
                                <w:right w:val="none" w:sz="0" w:space="0" w:color="auto"/>
                              </w:divBdr>
                              <w:divsChild>
                                <w:div w:id="397939376">
                                  <w:marLeft w:val="0"/>
                                  <w:marRight w:val="0"/>
                                  <w:marTop w:val="0"/>
                                  <w:marBottom w:val="0"/>
                                  <w:divBdr>
                                    <w:top w:val="none" w:sz="0" w:space="0" w:color="auto"/>
                                    <w:left w:val="none" w:sz="0" w:space="0" w:color="auto"/>
                                    <w:bottom w:val="none" w:sz="0" w:space="0" w:color="auto"/>
                                    <w:right w:val="none" w:sz="0" w:space="0" w:color="auto"/>
                                  </w:divBdr>
                                </w:div>
                              </w:divsChild>
                            </w:div>
                            <w:div w:id="5254753">
                              <w:marLeft w:val="0"/>
                              <w:marRight w:val="0"/>
                              <w:marTop w:val="366"/>
                              <w:marBottom w:val="366"/>
                              <w:divBdr>
                                <w:top w:val="none" w:sz="0" w:space="0" w:color="auto"/>
                                <w:left w:val="none" w:sz="0" w:space="0" w:color="auto"/>
                                <w:bottom w:val="none" w:sz="0" w:space="0" w:color="auto"/>
                                <w:right w:val="none" w:sz="0" w:space="0" w:color="auto"/>
                              </w:divBdr>
                              <w:divsChild>
                                <w:div w:id="1010332390">
                                  <w:marLeft w:val="0"/>
                                  <w:marRight w:val="0"/>
                                  <w:marTop w:val="0"/>
                                  <w:marBottom w:val="0"/>
                                  <w:divBdr>
                                    <w:top w:val="none" w:sz="0" w:space="0" w:color="auto"/>
                                    <w:left w:val="none" w:sz="0" w:space="0" w:color="auto"/>
                                    <w:bottom w:val="none" w:sz="0" w:space="0" w:color="auto"/>
                                    <w:right w:val="none" w:sz="0" w:space="0" w:color="auto"/>
                                  </w:divBdr>
                                </w:div>
                              </w:divsChild>
                            </w:div>
                            <w:div w:id="879392842">
                              <w:marLeft w:val="0"/>
                              <w:marRight w:val="0"/>
                              <w:marTop w:val="366"/>
                              <w:marBottom w:val="366"/>
                              <w:divBdr>
                                <w:top w:val="none" w:sz="0" w:space="0" w:color="auto"/>
                                <w:left w:val="none" w:sz="0" w:space="0" w:color="auto"/>
                                <w:bottom w:val="none" w:sz="0" w:space="0" w:color="auto"/>
                                <w:right w:val="none" w:sz="0" w:space="0" w:color="auto"/>
                              </w:divBdr>
                              <w:divsChild>
                                <w:div w:id="1445153935">
                                  <w:marLeft w:val="0"/>
                                  <w:marRight w:val="0"/>
                                  <w:marTop w:val="0"/>
                                  <w:marBottom w:val="0"/>
                                  <w:divBdr>
                                    <w:top w:val="none" w:sz="0" w:space="0" w:color="auto"/>
                                    <w:left w:val="none" w:sz="0" w:space="0" w:color="auto"/>
                                    <w:bottom w:val="none" w:sz="0" w:space="0" w:color="auto"/>
                                    <w:right w:val="none" w:sz="0" w:space="0" w:color="auto"/>
                                  </w:divBdr>
                                </w:div>
                              </w:divsChild>
                            </w:div>
                            <w:div w:id="907807212">
                              <w:marLeft w:val="0"/>
                              <w:marRight w:val="0"/>
                              <w:marTop w:val="366"/>
                              <w:marBottom w:val="366"/>
                              <w:divBdr>
                                <w:top w:val="none" w:sz="0" w:space="0" w:color="auto"/>
                                <w:left w:val="none" w:sz="0" w:space="0" w:color="auto"/>
                                <w:bottom w:val="none" w:sz="0" w:space="0" w:color="auto"/>
                                <w:right w:val="none" w:sz="0" w:space="0" w:color="auto"/>
                              </w:divBdr>
                              <w:divsChild>
                                <w:div w:id="1843742109">
                                  <w:marLeft w:val="0"/>
                                  <w:marRight w:val="0"/>
                                  <w:marTop w:val="0"/>
                                  <w:marBottom w:val="0"/>
                                  <w:divBdr>
                                    <w:top w:val="none" w:sz="0" w:space="0" w:color="auto"/>
                                    <w:left w:val="none" w:sz="0" w:space="0" w:color="auto"/>
                                    <w:bottom w:val="none" w:sz="0" w:space="0" w:color="auto"/>
                                    <w:right w:val="none" w:sz="0" w:space="0" w:color="auto"/>
                                  </w:divBdr>
                                </w:div>
                              </w:divsChild>
                            </w:div>
                            <w:div w:id="1139150446">
                              <w:marLeft w:val="0"/>
                              <w:marRight w:val="0"/>
                              <w:marTop w:val="549"/>
                              <w:marBottom w:val="686"/>
                              <w:divBdr>
                                <w:top w:val="none" w:sz="0" w:space="0" w:color="auto"/>
                                <w:left w:val="none" w:sz="0" w:space="0" w:color="auto"/>
                                <w:bottom w:val="none" w:sz="0" w:space="0" w:color="auto"/>
                                <w:right w:val="none" w:sz="0" w:space="0" w:color="auto"/>
                              </w:divBdr>
                              <w:divsChild>
                                <w:div w:id="1691711672">
                                  <w:marLeft w:val="0"/>
                                  <w:marRight w:val="0"/>
                                  <w:marTop w:val="0"/>
                                  <w:marBottom w:val="0"/>
                                  <w:divBdr>
                                    <w:top w:val="none" w:sz="0" w:space="0" w:color="auto"/>
                                    <w:left w:val="none" w:sz="0" w:space="0" w:color="auto"/>
                                    <w:bottom w:val="single" w:sz="8" w:space="23" w:color="B8B9BA"/>
                                    <w:right w:val="none" w:sz="0" w:space="0" w:color="auto"/>
                                  </w:divBdr>
                                  <w:divsChild>
                                    <w:div w:id="915162572">
                                      <w:marLeft w:val="0"/>
                                      <w:marRight w:val="0"/>
                                      <w:marTop w:val="0"/>
                                      <w:marBottom w:val="0"/>
                                      <w:divBdr>
                                        <w:top w:val="none" w:sz="0" w:space="0" w:color="auto"/>
                                        <w:left w:val="none" w:sz="0" w:space="0" w:color="auto"/>
                                        <w:bottom w:val="none" w:sz="0" w:space="0" w:color="auto"/>
                                        <w:right w:val="none" w:sz="0" w:space="0" w:color="auto"/>
                                      </w:divBdr>
                                    </w:div>
                                    <w:div w:id="79524825">
                                      <w:marLeft w:val="0"/>
                                      <w:marRight w:val="0"/>
                                      <w:marTop w:val="343"/>
                                      <w:marBottom w:val="0"/>
                                      <w:divBdr>
                                        <w:top w:val="none" w:sz="0" w:space="0" w:color="auto"/>
                                        <w:left w:val="none" w:sz="0" w:space="0" w:color="auto"/>
                                        <w:bottom w:val="none" w:sz="0" w:space="0" w:color="auto"/>
                                        <w:right w:val="none" w:sz="0" w:space="0" w:color="auto"/>
                                      </w:divBdr>
                                      <w:divsChild>
                                        <w:div w:id="1253582474">
                                          <w:marLeft w:val="0"/>
                                          <w:marRight w:val="0"/>
                                          <w:marTop w:val="0"/>
                                          <w:marBottom w:val="0"/>
                                          <w:divBdr>
                                            <w:top w:val="none" w:sz="0" w:space="0" w:color="auto"/>
                                            <w:left w:val="none" w:sz="0" w:space="0" w:color="auto"/>
                                            <w:bottom w:val="none" w:sz="0" w:space="0" w:color="auto"/>
                                            <w:right w:val="none" w:sz="0" w:space="0" w:color="auto"/>
                                          </w:divBdr>
                                        </w:div>
                                      </w:divsChild>
                                    </w:div>
                                    <w:div w:id="269579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02244573">
                              <w:marLeft w:val="0"/>
                              <w:marRight w:val="0"/>
                              <w:marTop w:val="366"/>
                              <w:marBottom w:val="366"/>
                              <w:divBdr>
                                <w:top w:val="none" w:sz="0" w:space="0" w:color="auto"/>
                                <w:left w:val="none" w:sz="0" w:space="0" w:color="auto"/>
                                <w:bottom w:val="none" w:sz="0" w:space="0" w:color="auto"/>
                                <w:right w:val="none" w:sz="0" w:space="0" w:color="auto"/>
                              </w:divBdr>
                              <w:divsChild>
                                <w:div w:id="555699761">
                                  <w:marLeft w:val="0"/>
                                  <w:marRight w:val="0"/>
                                  <w:marTop w:val="0"/>
                                  <w:marBottom w:val="0"/>
                                  <w:divBdr>
                                    <w:top w:val="none" w:sz="0" w:space="0" w:color="auto"/>
                                    <w:left w:val="none" w:sz="0" w:space="0" w:color="auto"/>
                                    <w:bottom w:val="none" w:sz="0" w:space="0" w:color="auto"/>
                                    <w:right w:val="none" w:sz="0" w:space="0" w:color="auto"/>
                                  </w:divBdr>
                                </w:div>
                              </w:divsChild>
                            </w:div>
                            <w:div w:id="1291861162">
                              <w:marLeft w:val="0"/>
                              <w:marRight w:val="0"/>
                              <w:marTop w:val="366"/>
                              <w:marBottom w:val="366"/>
                              <w:divBdr>
                                <w:top w:val="none" w:sz="0" w:space="0" w:color="auto"/>
                                <w:left w:val="none" w:sz="0" w:space="0" w:color="auto"/>
                                <w:bottom w:val="none" w:sz="0" w:space="0" w:color="auto"/>
                                <w:right w:val="none" w:sz="0" w:space="0" w:color="auto"/>
                              </w:divBdr>
                              <w:divsChild>
                                <w:div w:id="17158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042785">
      <w:bodyDiv w:val="1"/>
      <w:marLeft w:val="0"/>
      <w:marRight w:val="0"/>
      <w:marTop w:val="0"/>
      <w:marBottom w:val="0"/>
      <w:divBdr>
        <w:top w:val="none" w:sz="0" w:space="0" w:color="auto"/>
        <w:left w:val="none" w:sz="0" w:space="0" w:color="auto"/>
        <w:bottom w:val="none" w:sz="0" w:space="0" w:color="auto"/>
        <w:right w:val="none" w:sz="0" w:space="0" w:color="auto"/>
      </w:divBdr>
      <w:divsChild>
        <w:div w:id="28069184">
          <w:marLeft w:val="0"/>
          <w:marRight w:val="0"/>
          <w:marTop w:val="0"/>
          <w:marBottom w:val="0"/>
          <w:divBdr>
            <w:top w:val="none" w:sz="0" w:space="0" w:color="auto"/>
            <w:left w:val="none" w:sz="0" w:space="0" w:color="auto"/>
            <w:bottom w:val="none" w:sz="0" w:space="0" w:color="auto"/>
            <w:right w:val="none" w:sz="0" w:space="0" w:color="auto"/>
          </w:divBdr>
          <w:divsChild>
            <w:div w:id="1636334007">
              <w:marLeft w:val="0"/>
              <w:marRight w:val="0"/>
              <w:marTop w:val="0"/>
              <w:marBottom w:val="0"/>
              <w:divBdr>
                <w:top w:val="none" w:sz="0" w:space="0" w:color="auto"/>
                <w:left w:val="none" w:sz="0" w:space="0" w:color="auto"/>
                <w:bottom w:val="none" w:sz="0" w:space="0" w:color="auto"/>
                <w:right w:val="none" w:sz="0" w:space="0" w:color="auto"/>
              </w:divBdr>
              <w:divsChild>
                <w:div w:id="1948850033">
                  <w:marLeft w:val="0"/>
                  <w:marRight w:val="0"/>
                  <w:marTop w:val="0"/>
                  <w:marBottom w:val="0"/>
                  <w:divBdr>
                    <w:top w:val="none" w:sz="0" w:space="0" w:color="auto"/>
                    <w:left w:val="none" w:sz="0" w:space="0" w:color="auto"/>
                    <w:bottom w:val="none" w:sz="0" w:space="0" w:color="auto"/>
                    <w:right w:val="none" w:sz="0" w:space="0" w:color="auto"/>
                  </w:divBdr>
                </w:div>
                <w:div w:id="792136037">
                  <w:marLeft w:val="0"/>
                  <w:marRight w:val="0"/>
                  <w:marTop w:val="600"/>
                  <w:marBottom w:val="0"/>
                  <w:divBdr>
                    <w:top w:val="none" w:sz="0" w:space="0" w:color="auto"/>
                    <w:left w:val="none" w:sz="0" w:space="0" w:color="auto"/>
                    <w:bottom w:val="none" w:sz="0" w:space="0" w:color="auto"/>
                    <w:right w:val="none" w:sz="0" w:space="0" w:color="auto"/>
                  </w:divBdr>
                  <w:divsChild>
                    <w:div w:id="623854561">
                      <w:marLeft w:val="0"/>
                      <w:marRight w:val="0"/>
                      <w:marTop w:val="0"/>
                      <w:marBottom w:val="0"/>
                      <w:divBdr>
                        <w:top w:val="none" w:sz="0" w:space="0" w:color="auto"/>
                        <w:left w:val="none" w:sz="0" w:space="0" w:color="auto"/>
                        <w:bottom w:val="none" w:sz="0" w:space="0" w:color="auto"/>
                        <w:right w:val="none" w:sz="0" w:space="0" w:color="auto"/>
                      </w:divBdr>
                      <w:divsChild>
                        <w:div w:id="2103261856">
                          <w:marLeft w:val="0"/>
                          <w:marRight w:val="0"/>
                          <w:marTop w:val="0"/>
                          <w:marBottom w:val="0"/>
                          <w:divBdr>
                            <w:top w:val="none" w:sz="0" w:space="0" w:color="auto"/>
                            <w:left w:val="none" w:sz="0" w:space="0" w:color="auto"/>
                            <w:bottom w:val="none" w:sz="0" w:space="0" w:color="auto"/>
                            <w:right w:val="none" w:sz="0" w:space="0" w:color="auto"/>
                          </w:divBdr>
                          <w:divsChild>
                            <w:div w:id="1227494528">
                              <w:marLeft w:val="0"/>
                              <w:marRight w:val="0"/>
                              <w:marTop w:val="0"/>
                              <w:marBottom w:val="0"/>
                              <w:divBdr>
                                <w:top w:val="none" w:sz="0" w:space="0" w:color="auto"/>
                                <w:left w:val="none" w:sz="0" w:space="0" w:color="auto"/>
                                <w:bottom w:val="none" w:sz="0" w:space="0" w:color="auto"/>
                                <w:right w:val="none" w:sz="0" w:space="0" w:color="auto"/>
                              </w:divBdr>
                            </w:div>
                          </w:divsChild>
                        </w:div>
                        <w:div w:id="787623410">
                          <w:marLeft w:val="0"/>
                          <w:marRight w:val="135"/>
                          <w:marTop w:val="0"/>
                          <w:marBottom w:val="0"/>
                          <w:divBdr>
                            <w:top w:val="none" w:sz="0" w:space="0" w:color="auto"/>
                            <w:left w:val="none" w:sz="0" w:space="0" w:color="auto"/>
                            <w:bottom w:val="none" w:sz="0" w:space="0" w:color="auto"/>
                            <w:right w:val="none" w:sz="0" w:space="0" w:color="auto"/>
                          </w:divBdr>
                        </w:div>
                        <w:div w:id="6070786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30213">
          <w:marLeft w:val="0"/>
          <w:marRight w:val="0"/>
          <w:marTop w:val="0"/>
          <w:marBottom w:val="0"/>
          <w:divBdr>
            <w:top w:val="none" w:sz="0" w:space="0" w:color="auto"/>
            <w:left w:val="none" w:sz="0" w:space="0" w:color="auto"/>
            <w:bottom w:val="none" w:sz="0" w:space="0" w:color="auto"/>
            <w:right w:val="none" w:sz="0" w:space="0" w:color="auto"/>
          </w:divBdr>
          <w:divsChild>
            <w:div w:id="588195651">
              <w:marLeft w:val="0"/>
              <w:marRight w:val="0"/>
              <w:marTop w:val="0"/>
              <w:marBottom w:val="0"/>
              <w:divBdr>
                <w:top w:val="none" w:sz="0" w:space="0" w:color="auto"/>
                <w:left w:val="none" w:sz="0" w:space="0" w:color="auto"/>
                <w:bottom w:val="none" w:sz="0" w:space="0" w:color="auto"/>
                <w:right w:val="none" w:sz="0" w:space="0" w:color="auto"/>
              </w:divBdr>
              <w:divsChild>
                <w:div w:id="939794595">
                  <w:marLeft w:val="0"/>
                  <w:marRight w:val="0"/>
                  <w:marTop w:val="0"/>
                  <w:marBottom w:val="0"/>
                  <w:divBdr>
                    <w:top w:val="none" w:sz="0" w:space="0" w:color="auto"/>
                    <w:left w:val="none" w:sz="0" w:space="0" w:color="auto"/>
                    <w:bottom w:val="none" w:sz="0" w:space="0" w:color="auto"/>
                    <w:right w:val="none" w:sz="0" w:space="0" w:color="auto"/>
                  </w:divBdr>
                  <w:divsChild>
                    <w:div w:id="663625755">
                      <w:marLeft w:val="0"/>
                      <w:marRight w:val="1500"/>
                      <w:marTop w:val="0"/>
                      <w:marBottom w:val="0"/>
                      <w:divBdr>
                        <w:top w:val="none" w:sz="0" w:space="0" w:color="auto"/>
                        <w:left w:val="none" w:sz="0" w:space="0" w:color="auto"/>
                        <w:bottom w:val="none" w:sz="0" w:space="0" w:color="auto"/>
                        <w:right w:val="none" w:sz="0" w:space="0" w:color="auto"/>
                      </w:divBdr>
                      <w:divsChild>
                        <w:div w:id="1780375766">
                          <w:marLeft w:val="0"/>
                          <w:marRight w:val="0"/>
                          <w:marTop w:val="600"/>
                          <w:marBottom w:val="600"/>
                          <w:divBdr>
                            <w:top w:val="none" w:sz="0" w:space="0" w:color="auto"/>
                            <w:left w:val="none" w:sz="0" w:space="0" w:color="auto"/>
                            <w:bottom w:val="none" w:sz="0" w:space="0" w:color="auto"/>
                            <w:right w:val="none" w:sz="0" w:space="0" w:color="auto"/>
                          </w:divBdr>
                          <w:divsChild>
                            <w:div w:id="913928080">
                              <w:marLeft w:val="0"/>
                              <w:marRight w:val="0"/>
                              <w:marTop w:val="0"/>
                              <w:marBottom w:val="300"/>
                              <w:divBdr>
                                <w:top w:val="none" w:sz="0" w:space="0" w:color="auto"/>
                                <w:left w:val="none" w:sz="0" w:space="0" w:color="auto"/>
                                <w:bottom w:val="none" w:sz="0" w:space="0" w:color="auto"/>
                                <w:right w:val="none" w:sz="0" w:space="0" w:color="auto"/>
                              </w:divBdr>
                            </w:div>
                            <w:div w:id="236789147">
                              <w:marLeft w:val="0"/>
                              <w:marRight w:val="0"/>
                              <w:marTop w:val="300"/>
                              <w:marBottom w:val="300"/>
                              <w:divBdr>
                                <w:top w:val="none" w:sz="0" w:space="0" w:color="auto"/>
                                <w:left w:val="none" w:sz="0" w:space="0" w:color="auto"/>
                                <w:bottom w:val="none" w:sz="0" w:space="0" w:color="auto"/>
                                <w:right w:val="none" w:sz="0" w:space="0" w:color="auto"/>
                              </w:divBdr>
                            </w:div>
                            <w:div w:id="1369791791">
                              <w:marLeft w:val="0"/>
                              <w:marRight w:val="0"/>
                              <w:marTop w:val="300"/>
                              <w:marBottom w:val="600"/>
                              <w:divBdr>
                                <w:top w:val="single" w:sz="6" w:space="30" w:color="EB5D0B"/>
                                <w:left w:val="none" w:sz="0" w:space="0" w:color="auto"/>
                                <w:bottom w:val="single" w:sz="6" w:space="30" w:color="EB5D0B"/>
                                <w:right w:val="none" w:sz="0" w:space="0" w:color="auto"/>
                              </w:divBdr>
                            </w:div>
                            <w:div w:id="1524586432">
                              <w:marLeft w:val="0"/>
                              <w:marRight w:val="0"/>
                              <w:marTop w:val="240"/>
                              <w:marBottom w:val="240"/>
                              <w:divBdr>
                                <w:top w:val="none" w:sz="0" w:space="0" w:color="auto"/>
                                <w:left w:val="none" w:sz="0" w:space="0" w:color="auto"/>
                                <w:bottom w:val="none" w:sz="0" w:space="0" w:color="auto"/>
                                <w:right w:val="none" w:sz="0" w:space="0" w:color="auto"/>
                              </w:divBdr>
                              <w:divsChild>
                                <w:div w:id="2108380732">
                                  <w:marLeft w:val="0"/>
                                  <w:marRight w:val="0"/>
                                  <w:marTop w:val="0"/>
                                  <w:marBottom w:val="0"/>
                                  <w:divBdr>
                                    <w:top w:val="none" w:sz="0" w:space="0" w:color="auto"/>
                                    <w:left w:val="none" w:sz="0" w:space="0" w:color="auto"/>
                                    <w:bottom w:val="none" w:sz="0" w:space="0" w:color="auto"/>
                                    <w:right w:val="none" w:sz="0" w:space="0" w:color="auto"/>
                                  </w:divBdr>
                                </w:div>
                              </w:divsChild>
                            </w:div>
                            <w:div w:id="1875538820">
                              <w:marLeft w:val="0"/>
                              <w:marRight w:val="0"/>
                              <w:marTop w:val="240"/>
                              <w:marBottom w:val="240"/>
                              <w:divBdr>
                                <w:top w:val="none" w:sz="0" w:space="0" w:color="auto"/>
                                <w:left w:val="none" w:sz="0" w:space="0" w:color="auto"/>
                                <w:bottom w:val="none" w:sz="0" w:space="0" w:color="auto"/>
                                <w:right w:val="none" w:sz="0" w:space="0" w:color="auto"/>
                              </w:divBdr>
                              <w:divsChild>
                                <w:div w:id="355548404">
                                  <w:marLeft w:val="0"/>
                                  <w:marRight w:val="0"/>
                                  <w:marTop w:val="0"/>
                                  <w:marBottom w:val="0"/>
                                  <w:divBdr>
                                    <w:top w:val="none" w:sz="0" w:space="0" w:color="auto"/>
                                    <w:left w:val="none" w:sz="0" w:space="0" w:color="auto"/>
                                    <w:bottom w:val="none" w:sz="0" w:space="0" w:color="auto"/>
                                    <w:right w:val="none" w:sz="0" w:space="0" w:color="auto"/>
                                  </w:divBdr>
                                </w:div>
                              </w:divsChild>
                            </w:div>
                            <w:div w:id="695229195">
                              <w:marLeft w:val="0"/>
                              <w:marRight w:val="0"/>
                              <w:marTop w:val="240"/>
                              <w:marBottom w:val="240"/>
                              <w:divBdr>
                                <w:top w:val="none" w:sz="0" w:space="0" w:color="auto"/>
                                <w:left w:val="none" w:sz="0" w:space="0" w:color="auto"/>
                                <w:bottom w:val="none" w:sz="0" w:space="0" w:color="auto"/>
                                <w:right w:val="none" w:sz="0" w:space="0" w:color="auto"/>
                              </w:divBdr>
                              <w:divsChild>
                                <w:div w:id="812986396">
                                  <w:marLeft w:val="0"/>
                                  <w:marRight w:val="0"/>
                                  <w:marTop w:val="0"/>
                                  <w:marBottom w:val="0"/>
                                  <w:divBdr>
                                    <w:top w:val="none" w:sz="0" w:space="0" w:color="auto"/>
                                    <w:left w:val="none" w:sz="0" w:space="0" w:color="auto"/>
                                    <w:bottom w:val="none" w:sz="0" w:space="0" w:color="auto"/>
                                    <w:right w:val="none" w:sz="0" w:space="0" w:color="auto"/>
                                  </w:divBdr>
                                </w:div>
                              </w:divsChild>
                            </w:div>
                            <w:div w:id="2071923911">
                              <w:marLeft w:val="0"/>
                              <w:marRight w:val="0"/>
                              <w:marTop w:val="240"/>
                              <w:marBottom w:val="240"/>
                              <w:divBdr>
                                <w:top w:val="none" w:sz="0" w:space="0" w:color="auto"/>
                                <w:left w:val="none" w:sz="0" w:space="0" w:color="auto"/>
                                <w:bottom w:val="none" w:sz="0" w:space="0" w:color="auto"/>
                                <w:right w:val="none" w:sz="0" w:space="0" w:color="auto"/>
                              </w:divBdr>
                              <w:divsChild>
                                <w:div w:id="1716541896">
                                  <w:marLeft w:val="0"/>
                                  <w:marRight w:val="0"/>
                                  <w:marTop w:val="0"/>
                                  <w:marBottom w:val="0"/>
                                  <w:divBdr>
                                    <w:top w:val="none" w:sz="0" w:space="0" w:color="auto"/>
                                    <w:left w:val="none" w:sz="0" w:space="0" w:color="auto"/>
                                    <w:bottom w:val="none" w:sz="0" w:space="0" w:color="auto"/>
                                    <w:right w:val="none" w:sz="0" w:space="0" w:color="auto"/>
                                  </w:divBdr>
                                </w:div>
                              </w:divsChild>
                            </w:div>
                            <w:div w:id="1569148341">
                              <w:marLeft w:val="0"/>
                              <w:marRight w:val="0"/>
                              <w:marTop w:val="240"/>
                              <w:marBottom w:val="240"/>
                              <w:divBdr>
                                <w:top w:val="none" w:sz="0" w:space="0" w:color="auto"/>
                                <w:left w:val="none" w:sz="0" w:space="0" w:color="auto"/>
                                <w:bottom w:val="none" w:sz="0" w:space="0" w:color="auto"/>
                                <w:right w:val="none" w:sz="0" w:space="0" w:color="auto"/>
                              </w:divBdr>
                              <w:divsChild>
                                <w:div w:id="1271863974">
                                  <w:marLeft w:val="0"/>
                                  <w:marRight w:val="0"/>
                                  <w:marTop w:val="0"/>
                                  <w:marBottom w:val="0"/>
                                  <w:divBdr>
                                    <w:top w:val="none" w:sz="0" w:space="0" w:color="auto"/>
                                    <w:left w:val="none" w:sz="0" w:space="0" w:color="auto"/>
                                    <w:bottom w:val="none" w:sz="0" w:space="0" w:color="auto"/>
                                    <w:right w:val="none" w:sz="0" w:space="0" w:color="auto"/>
                                  </w:divBdr>
                                </w:div>
                              </w:divsChild>
                            </w:div>
                            <w:div w:id="1515878879">
                              <w:marLeft w:val="0"/>
                              <w:marRight w:val="0"/>
                              <w:marTop w:val="360"/>
                              <w:marBottom w:val="450"/>
                              <w:divBdr>
                                <w:top w:val="none" w:sz="0" w:space="0" w:color="auto"/>
                                <w:left w:val="none" w:sz="0" w:space="0" w:color="auto"/>
                                <w:bottom w:val="none" w:sz="0" w:space="0" w:color="auto"/>
                                <w:right w:val="none" w:sz="0" w:space="0" w:color="auto"/>
                              </w:divBdr>
                              <w:divsChild>
                                <w:div w:id="489373556">
                                  <w:marLeft w:val="0"/>
                                  <w:marRight w:val="0"/>
                                  <w:marTop w:val="0"/>
                                  <w:marBottom w:val="0"/>
                                  <w:divBdr>
                                    <w:top w:val="none" w:sz="0" w:space="0" w:color="auto"/>
                                    <w:left w:val="none" w:sz="0" w:space="0" w:color="auto"/>
                                    <w:bottom w:val="single" w:sz="6" w:space="15" w:color="B8B9BA"/>
                                    <w:right w:val="none" w:sz="0" w:space="0" w:color="auto"/>
                                  </w:divBdr>
                                  <w:divsChild>
                                    <w:div w:id="707414441">
                                      <w:marLeft w:val="0"/>
                                      <w:marRight w:val="0"/>
                                      <w:marTop w:val="0"/>
                                      <w:marBottom w:val="0"/>
                                      <w:divBdr>
                                        <w:top w:val="none" w:sz="0" w:space="0" w:color="auto"/>
                                        <w:left w:val="none" w:sz="0" w:space="0" w:color="auto"/>
                                        <w:bottom w:val="none" w:sz="0" w:space="0" w:color="auto"/>
                                        <w:right w:val="none" w:sz="0" w:space="0" w:color="auto"/>
                                      </w:divBdr>
                                    </w:div>
                                    <w:div w:id="305403635">
                                      <w:marLeft w:val="0"/>
                                      <w:marRight w:val="0"/>
                                      <w:marTop w:val="225"/>
                                      <w:marBottom w:val="0"/>
                                      <w:divBdr>
                                        <w:top w:val="none" w:sz="0" w:space="0" w:color="auto"/>
                                        <w:left w:val="none" w:sz="0" w:space="0" w:color="auto"/>
                                        <w:bottom w:val="none" w:sz="0" w:space="0" w:color="auto"/>
                                        <w:right w:val="none" w:sz="0" w:space="0" w:color="auto"/>
                                      </w:divBdr>
                                      <w:divsChild>
                                        <w:div w:id="2013220670">
                                          <w:marLeft w:val="0"/>
                                          <w:marRight w:val="0"/>
                                          <w:marTop w:val="0"/>
                                          <w:marBottom w:val="0"/>
                                          <w:divBdr>
                                            <w:top w:val="none" w:sz="0" w:space="0" w:color="auto"/>
                                            <w:left w:val="none" w:sz="0" w:space="0" w:color="auto"/>
                                            <w:bottom w:val="none" w:sz="0" w:space="0" w:color="auto"/>
                                            <w:right w:val="none" w:sz="0" w:space="0" w:color="auto"/>
                                          </w:divBdr>
                                        </w:div>
                                      </w:divsChild>
                                    </w:div>
                                    <w:div w:id="1853370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3314024">
                              <w:marLeft w:val="0"/>
                              <w:marRight w:val="0"/>
                              <w:marTop w:val="240"/>
                              <w:marBottom w:val="240"/>
                              <w:divBdr>
                                <w:top w:val="none" w:sz="0" w:space="0" w:color="auto"/>
                                <w:left w:val="none" w:sz="0" w:space="0" w:color="auto"/>
                                <w:bottom w:val="none" w:sz="0" w:space="0" w:color="auto"/>
                                <w:right w:val="none" w:sz="0" w:space="0" w:color="auto"/>
                              </w:divBdr>
                              <w:divsChild>
                                <w:div w:id="277955278">
                                  <w:marLeft w:val="0"/>
                                  <w:marRight w:val="0"/>
                                  <w:marTop w:val="0"/>
                                  <w:marBottom w:val="0"/>
                                  <w:divBdr>
                                    <w:top w:val="none" w:sz="0" w:space="0" w:color="auto"/>
                                    <w:left w:val="none" w:sz="0" w:space="0" w:color="auto"/>
                                    <w:bottom w:val="none" w:sz="0" w:space="0" w:color="auto"/>
                                    <w:right w:val="none" w:sz="0" w:space="0" w:color="auto"/>
                                  </w:divBdr>
                                </w:div>
                              </w:divsChild>
                            </w:div>
                            <w:div w:id="1074274985">
                              <w:marLeft w:val="0"/>
                              <w:marRight w:val="0"/>
                              <w:marTop w:val="240"/>
                              <w:marBottom w:val="240"/>
                              <w:divBdr>
                                <w:top w:val="none" w:sz="0" w:space="0" w:color="auto"/>
                                <w:left w:val="none" w:sz="0" w:space="0" w:color="auto"/>
                                <w:bottom w:val="none" w:sz="0" w:space="0" w:color="auto"/>
                                <w:right w:val="none" w:sz="0" w:space="0" w:color="auto"/>
                              </w:divBdr>
                              <w:divsChild>
                                <w:div w:id="1739858508">
                                  <w:marLeft w:val="0"/>
                                  <w:marRight w:val="0"/>
                                  <w:marTop w:val="0"/>
                                  <w:marBottom w:val="0"/>
                                  <w:divBdr>
                                    <w:top w:val="none" w:sz="0" w:space="0" w:color="auto"/>
                                    <w:left w:val="none" w:sz="0" w:space="0" w:color="auto"/>
                                    <w:bottom w:val="none" w:sz="0" w:space="0" w:color="auto"/>
                                    <w:right w:val="none" w:sz="0" w:space="0" w:color="auto"/>
                                  </w:divBdr>
                                </w:div>
                              </w:divsChild>
                            </w:div>
                            <w:div w:id="1781759343">
                              <w:marLeft w:val="0"/>
                              <w:marRight w:val="0"/>
                              <w:marTop w:val="240"/>
                              <w:marBottom w:val="240"/>
                              <w:divBdr>
                                <w:top w:val="none" w:sz="0" w:space="0" w:color="auto"/>
                                <w:left w:val="none" w:sz="0" w:space="0" w:color="auto"/>
                                <w:bottom w:val="none" w:sz="0" w:space="0" w:color="auto"/>
                                <w:right w:val="none" w:sz="0" w:space="0" w:color="auto"/>
                              </w:divBdr>
                              <w:divsChild>
                                <w:div w:id="1268080863">
                                  <w:marLeft w:val="0"/>
                                  <w:marRight w:val="0"/>
                                  <w:marTop w:val="0"/>
                                  <w:marBottom w:val="0"/>
                                  <w:divBdr>
                                    <w:top w:val="none" w:sz="0" w:space="0" w:color="auto"/>
                                    <w:left w:val="none" w:sz="0" w:space="0" w:color="auto"/>
                                    <w:bottom w:val="none" w:sz="0" w:space="0" w:color="auto"/>
                                    <w:right w:val="none" w:sz="0" w:space="0" w:color="auto"/>
                                  </w:divBdr>
                                </w:div>
                              </w:divsChild>
                            </w:div>
                            <w:div w:id="1414467761">
                              <w:marLeft w:val="0"/>
                              <w:marRight w:val="0"/>
                              <w:marTop w:val="240"/>
                              <w:marBottom w:val="240"/>
                              <w:divBdr>
                                <w:top w:val="none" w:sz="0" w:space="0" w:color="auto"/>
                                <w:left w:val="none" w:sz="0" w:space="0" w:color="auto"/>
                                <w:bottom w:val="none" w:sz="0" w:space="0" w:color="auto"/>
                                <w:right w:val="none" w:sz="0" w:space="0" w:color="auto"/>
                              </w:divBdr>
                              <w:divsChild>
                                <w:div w:id="1024020194">
                                  <w:marLeft w:val="0"/>
                                  <w:marRight w:val="0"/>
                                  <w:marTop w:val="0"/>
                                  <w:marBottom w:val="0"/>
                                  <w:divBdr>
                                    <w:top w:val="none" w:sz="0" w:space="0" w:color="auto"/>
                                    <w:left w:val="none" w:sz="0" w:space="0" w:color="auto"/>
                                    <w:bottom w:val="none" w:sz="0" w:space="0" w:color="auto"/>
                                    <w:right w:val="none" w:sz="0" w:space="0" w:color="auto"/>
                                  </w:divBdr>
                                </w:div>
                              </w:divsChild>
                            </w:div>
                            <w:div w:id="1232275914">
                              <w:marLeft w:val="0"/>
                              <w:marRight w:val="0"/>
                              <w:marTop w:val="360"/>
                              <w:marBottom w:val="450"/>
                              <w:divBdr>
                                <w:top w:val="none" w:sz="0" w:space="0" w:color="auto"/>
                                <w:left w:val="none" w:sz="0" w:space="0" w:color="auto"/>
                                <w:bottom w:val="none" w:sz="0" w:space="0" w:color="auto"/>
                                <w:right w:val="none" w:sz="0" w:space="0" w:color="auto"/>
                              </w:divBdr>
                              <w:divsChild>
                                <w:div w:id="695734655">
                                  <w:marLeft w:val="0"/>
                                  <w:marRight w:val="0"/>
                                  <w:marTop w:val="0"/>
                                  <w:marBottom w:val="0"/>
                                  <w:divBdr>
                                    <w:top w:val="none" w:sz="0" w:space="0" w:color="auto"/>
                                    <w:left w:val="none" w:sz="0" w:space="0" w:color="auto"/>
                                    <w:bottom w:val="single" w:sz="6" w:space="15" w:color="B8B9BA"/>
                                    <w:right w:val="none" w:sz="0" w:space="0" w:color="auto"/>
                                  </w:divBdr>
                                  <w:divsChild>
                                    <w:div w:id="1555459543">
                                      <w:marLeft w:val="0"/>
                                      <w:marRight w:val="0"/>
                                      <w:marTop w:val="0"/>
                                      <w:marBottom w:val="0"/>
                                      <w:divBdr>
                                        <w:top w:val="none" w:sz="0" w:space="0" w:color="auto"/>
                                        <w:left w:val="none" w:sz="0" w:space="0" w:color="auto"/>
                                        <w:bottom w:val="none" w:sz="0" w:space="0" w:color="auto"/>
                                        <w:right w:val="none" w:sz="0" w:space="0" w:color="auto"/>
                                      </w:divBdr>
                                    </w:div>
                                    <w:div w:id="1396515196">
                                      <w:marLeft w:val="0"/>
                                      <w:marRight w:val="0"/>
                                      <w:marTop w:val="225"/>
                                      <w:marBottom w:val="0"/>
                                      <w:divBdr>
                                        <w:top w:val="none" w:sz="0" w:space="0" w:color="auto"/>
                                        <w:left w:val="none" w:sz="0" w:space="0" w:color="auto"/>
                                        <w:bottom w:val="none" w:sz="0" w:space="0" w:color="auto"/>
                                        <w:right w:val="none" w:sz="0" w:space="0" w:color="auto"/>
                                      </w:divBdr>
                                      <w:divsChild>
                                        <w:div w:id="2089383870">
                                          <w:marLeft w:val="0"/>
                                          <w:marRight w:val="0"/>
                                          <w:marTop w:val="0"/>
                                          <w:marBottom w:val="0"/>
                                          <w:divBdr>
                                            <w:top w:val="none" w:sz="0" w:space="0" w:color="auto"/>
                                            <w:left w:val="none" w:sz="0" w:space="0" w:color="auto"/>
                                            <w:bottom w:val="none" w:sz="0" w:space="0" w:color="auto"/>
                                            <w:right w:val="none" w:sz="0" w:space="0" w:color="auto"/>
                                          </w:divBdr>
                                        </w:div>
                                      </w:divsChild>
                                    </w:div>
                                    <w:div w:id="4575774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2992768">
                              <w:marLeft w:val="0"/>
                              <w:marRight w:val="0"/>
                              <w:marTop w:val="240"/>
                              <w:marBottom w:val="240"/>
                              <w:divBdr>
                                <w:top w:val="none" w:sz="0" w:space="0" w:color="auto"/>
                                <w:left w:val="none" w:sz="0" w:space="0" w:color="auto"/>
                                <w:bottom w:val="none" w:sz="0" w:space="0" w:color="auto"/>
                                <w:right w:val="none" w:sz="0" w:space="0" w:color="auto"/>
                              </w:divBdr>
                              <w:divsChild>
                                <w:div w:id="635720922">
                                  <w:marLeft w:val="0"/>
                                  <w:marRight w:val="0"/>
                                  <w:marTop w:val="0"/>
                                  <w:marBottom w:val="0"/>
                                  <w:divBdr>
                                    <w:top w:val="none" w:sz="0" w:space="0" w:color="auto"/>
                                    <w:left w:val="none" w:sz="0" w:space="0" w:color="auto"/>
                                    <w:bottom w:val="none" w:sz="0" w:space="0" w:color="auto"/>
                                    <w:right w:val="none" w:sz="0" w:space="0" w:color="auto"/>
                                  </w:divBdr>
                                </w:div>
                              </w:divsChild>
                            </w:div>
                            <w:div w:id="1810701969">
                              <w:marLeft w:val="0"/>
                              <w:marRight w:val="0"/>
                              <w:marTop w:val="240"/>
                              <w:marBottom w:val="240"/>
                              <w:divBdr>
                                <w:top w:val="none" w:sz="0" w:space="0" w:color="auto"/>
                                <w:left w:val="none" w:sz="0" w:space="0" w:color="auto"/>
                                <w:bottom w:val="none" w:sz="0" w:space="0" w:color="auto"/>
                                <w:right w:val="none" w:sz="0" w:space="0" w:color="auto"/>
                              </w:divBdr>
                              <w:divsChild>
                                <w:div w:id="1804882502">
                                  <w:marLeft w:val="0"/>
                                  <w:marRight w:val="0"/>
                                  <w:marTop w:val="0"/>
                                  <w:marBottom w:val="0"/>
                                  <w:divBdr>
                                    <w:top w:val="none" w:sz="0" w:space="0" w:color="auto"/>
                                    <w:left w:val="none" w:sz="0" w:space="0" w:color="auto"/>
                                    <w:bottom w:val="none" w:sz="0" w:space="0" w:color="auto"/>
                                    <w:right w:val="none" w:sz="0" w:space="0" w:color="auto"/>
                                  </w:divBdr>
                                </w:div>
                              </w:divsChild>
                            </w:div>
                            <w:div w:id="190388508">
                              <w:marLeft w:val="0"/>
                              <w:marRight w:val="0"/>
                              <w:marTop w:val="240"/>
                              <w:marBottom w:val="240"/>
                              <w:divBdr>
                                <w:top w:val="none" w:sz="0" w:space="0" w:color="auto"/>
                                <w:left w:val="none" w:sz="0" w:space="0" w:color="auto"/>
                                <w:bottom w:val="none" w:sz="0" w:space="0" w:color="auto"/>
                                <w:right w:val="none" w:sz="0" w:space="0" w:color="auto"/>
                              </w:divBdr>
                              <w:divsChild>
                                <w:div w:id="807475419">
                                  <w:marLeft w:val="0"/>
                                  <w:marRight w:val="0"/>
                                  <w:marTop w:val="0"/>
                                  <w:marBottom w:val="0"/>
                                  <w:divBdr>
                                    <w:top w:val="none" w:sz="0" w:space="0" w:color="auto"/>
                                    <w:left w:val="none" w:sz="0" w:space="0" w:color="auto"/>
                                    <w:bottom w:val="none" w:sz="0" w:space="0" w:color="auto"/>
                                    <w:right w:val="none" w:sz="0" w:space="0" w:color="auto"/>
                                  </w:divBdr>
                                </w:div>
                              </w:divsChild>
                            </w:div>
                            <w:div w:id="256446925">
                              <w:marLeft w:val="0"/>
                              <w:marRight w:val="0"/>
                              <w:marTop w:val="240"/>
                              <w:marBottom w:val="240"/>
                              <w:divBdr>
                                <w:top w:val="none" w:sz="0" w:space="0" w:color="auto"/>
                                <w:left w:val="none" w:sz="0" w:space="0" w:color="auto"/>
                                <w:bottom w:val="none" w:sz="0" w:space="0" w:color="auto"/>
                                <w:right w:val="none" w:sz="0" w:space="0" w:color="auto"/>
                              </w:divBdr>
                              <w:divsChild>
                                <w:div w:id="16750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37863">
      <w:bodyDiv w:val="1"/>
      <w:marLeft w:val="0"/>
      <w:marRight w:val="0"/>
      <w:marTop w:val="0"/>
      <w:marBottom w:val="0"/>
      <w:divBdr>
        <w:top w:val="none" w:sz="0" w:space="0" w:color="auto"/>
        <w:left w:val="none" w:sz="0" w:space="0" w:color="auto"/>
        <w:bottom w:val="none" w:sz="0" w:space="0" w:color="auto"/>
        <w:right w:val="none" w:sz="0" w:space="0" w:color="auto"/>
      </w:divBdr>
      <w:divsChild>
        <w:div w:id="895628496">
          <w:marLeft w:val="0"/>
          <w:marRight w:val="0"/>
          <w:marTop w:val="0"/>
          <w:marBottom w:val="0"/>
          <w:divBdr>
            <w:top w:val="none" w:sz="0" w:space="0" w:color="auto"/>
            <w:left w:val="none" w:sz="0" w:space="0" w:color="auto"/>
            <w:bottom w:val="none" w:sz="0" w:space="0" w:color="auto"/>
            <w:right w:val="none" w:sz="0" w:space="0" w:color="auto"/>
          </w:divBdr>
          <w:divsChild>
            <w:div w:id="511723860">
              <w:marLeft w:val="0"/>
              <w:marRight w:val="0"/>
              <w:marTop w:val="0"/>
              <w:marBottom w:val="0"/>
              <w:divBdr>
                <w:top w:val="none" w:sz="0" w:space="0" w:color="auto"/>
                <w:left w:val="none" w:sz="0" w:space="0" w:color="auto"/>
                <w:bottom w:val="none" w:sz="0" w:space="0" w:color="auto"/>
                <w:right w:val="none" w:sz="0" w:space="0" w:color="auto"/>
              </w:divBdr>
              <w:divsChild>
                <w:div w:id="769739015">
                  <w:marLeft w:val="0"/>
                  <w:marRight w:val="0"/>
                  <w:marTop w:val="600"/>
                  <w:marBottom w:val="0"/>
                  <w:divBdr>
                    <w:top w:val="none" w:sz="0" w:space="0" w:color="auto"/>
                    <w:left w:val="none" w:sz="0" w:space="0" w:color="auto"/>
                    <w:bottom w:val="none" w:sz="0" w:space="0" w:color="auto"/>
                    <w:right w:val="none" w:sz="0" w:space="0" w:color="auto"/>
                  </w:divBdr>
                  <w:divsChild>
                    <w:div w:id="84964975">
                      <w:marLeft w:val="0"/>
                      <w:marRight w:val="0"/>
                      <w:marTop w:val="0"/>
                      <w:marBottom w:val="0"/>
                      <w:divBdr>
                        <w:top w:val="none" w:sz="0" w:space="0" w:color="auto"/>
                        <w:left w:val="none" w:sz="0" w:space="0" w:color="auto"/>
                        <w:bottom w:val="none" w:sz="0" w:space="0" w:color="auto"/>
                        <w:right w:val="none" w:sz="0" w:space="0" w:color="auto"/>
                      </w:divBdr>
                      <w:divsChild>
                        <w:div w:id="1520922375">
                          <w:marLeft w:val="0"/>
                          <w:marRight w:val="0"/>
                          <w:marTop w:val="0"/>
                          <w:marBottom w:val="0"/>
                          <w:divBdr>
                            <w:top w:val="none" w:sz="0" w:space="0" w:color="auto"/>
                            <w:left w:val="none" w:sz="0" w:space="0" w:color="auto"/>
                            <w:bottom w:val="none" w:sz="0" w:space="0" w:color="auto"/>
                            <w:right w:val="none" w:sz="0" w:space="0" w:color="auto"/>
                          </w:divBdr>
                          <w:divsChild>
                            <w:div w:id="759524422">
                              <w:marLeft w:val="0"/>
                              <w:marRight w:val="0"/>
                              <w:marTop w:val="0"/>
                              <w:marBottom w:val="0"/>
                              <w:divBdr>
                                <w:top w:val="none" w:sz="0" w:space="0" w:color="auto"/>
                                <w:left w:val="none" w:sz="0" w:space="0" w:color="auto"/>
                                <w:bottom w:val="none" w:sz="0" w:space="0" w:color="auto"/>
                                <w:right w:val="none" w:sz="0" w:space="0" w:color="auto"/>
                              </w:divBdr>
                            </w:div>
                          </w:divsChild>
                        </w:div>
                        <w:div w:id="2096586118">
                          <w:marLeft w:val="0"/>
                          <w:marRight w:val="135"/>
                          <w:marTop w:val="0"/>
                          <w:marBottom w:val="0"/>
                          <w:divBdr>
                            <w:top w:val="none" w:sz="0" w:space="0" w:color="auto"/>
                            <w:left w:val="none" w:sz="0" w:space="0" w:color="auto"/>
                            <w:bottom w:val="none" w:sz="0" w:space="0" w:color="auto"/>
                            <w:right w:val="none" w:sz="0" w:space="0" w:color="auto"/>
                          </w:divBdr>
                        </w:div>
                        <w:div w:id="2163629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10088">
          <w:marLeft w:val="0"/>
          <w:marRight w:val="0"/>
          <w:marTop w:val="0"/>
          <w:marBottom w:val="0"/>
          <w:divBdr>
            <w:top w:val="none" w:sz="0" w:space="0" w:color="auto"/>
            <w:left w:val="none" w:sz="0" w:space="0" w:color="auto"/>
            <w:bottom w:val="none" w:sz="0" w:space="0" w:color="auto"/>
            <w:right w:val="none" w:sz="0" w:space="0" w:color="auto"/>
          </w:divBdr>
          <w:divsChild>
            <w:div w:id="1672247605">
              <w:marLeft w:val="0"/>
              <w:marRight w:val="0"/>
              <w:marTop w:val="0"/>
              <w:marBottom w:val="0"/>
              <w:divBdr>
                <w:top w:val="none" w:sz="0" w:space="0" w:color="auto"/>
                <w:left w:val="none" w:sz="0" w:space="0" w:color="auto"/>
                <w:bottom w:val="none" w:sz="0" w:space="0" w:color="auto"/>
                <w:right w:val="none" w:sz="0" w:space="0" w:color="auto"/>
              </w:divBdr>
              <w:divsChild>
                <w:div w:id="2067028857">
                  <w:marLeft w:val="0"/>
                  <w:marRight w:val="0"/>
                  <w:marTop w:val="0"/>
                  <w:marBottom w:val="0"/>
                  <w:divBdr>
                    <w:top w:val="none" w:sz="0" w:space="0" w:color="auto"/>
                    <w:left w:val="none" w:sz="0" w:space="0" w:color="auto"/>
                    <w:bottom w:val="none" w:sz="0" w:space="0" w:color="auto"/>
                    <w:right w:val="none" w:sz="0" w:space="0" w:color="auto"/>
                  </w:divBdr>
                  <w:divsChild>
                    <w:div w:id="338314918">
                      <w:marLeft w:val="0"/>
                      <w:marRight w:val="1500"/>
                      <w:marTop w:val="0"/>
                      <w:marBottom w:val="0"/>
                      <w:divBdr>
                        <w:top w:val="none" w:sz="0" w:space="0" w:color="auto"/>
                        <w:left w:val="none" w:sz="0" w:space="0" w:color="auto"/>
                        <w:bottom w:val="none" w:sz="0" w:space="0" w:color="auto"/>
                        <w:right w:val="none" w:sz="0" w:space="0" w:color="auto"/>
                      </w:divBdr>
                      <w:divsChild>
                        <w:div w:id="1845244875">
                          <w:marLeft w:val="0"/>
                          <w:marRight w:val="0"/>
                          <w:marTop w:val="600"/>
                          <w:marBottom w:val="600"/>
                          <w:divBdr>
                            <w:top w:val="none" w:sz="0" w:space="0" w:color="auto"/>
                            <w:left w:val="none" w:sz="0" w:space="0" w:color="auto"/>
                            <w:bottom w:val="none" w:sz="0" w:space="0" w:color="auto"/>
                            <w:right w:val="none" w:sz="0" w:space="0" w:color="auto"/>
                          </w:divBdr>
                          <w:divsChild>
                            <w:div w:id="465659941">
                              <w:marLeft w:val="0"/>
                              <w:marRight w:val="0"/>
                              <w:marTop w:val="0"/>
                              <w:marBottom w:val="300"/>
                              <w:divBdr>
                                <w:top w:val="none" w:sz="0" w:space="0" w:color="auto"/>
                                <w:left w:val="none" w:sz="0" w:space="0" w:color="auto"/>
                                <w:bottom w:val="none" w:sz="0" w:space="0" w:color="auto"/>
                                <w:right w:val="none" w:sz="0" w:space="0" w:color="auto"/>
                              </w:divBdr>
                            </w:div>
                            <w:div w:id="1927764218">
                              <w:marLeft w:val="0"/>
                              <w:marRight w:val="0"/>
                              <w:marTop w:val="300"/>
                              <w:marBottom w:val="300"/>
                              <w:divBdr>
                                <w:top w:val="none" w:sz="0" w:space="0" w:color="auto"/>
                                <w:left w:val="none" w:sz="0" w:space="0" w:color="auto"/>
                                <w:bottom w:val="none" w:sz="0" w:space="0" w:color="auto"/>
                                <w:right w:val="none" w:sz="0" w:space="0" w:color="auto"/>
                              </w:divBdr>
                            </w:div>
                            <w:div w:id="107241123">
                              <w:marLeft w:val="0"/>
                              <w:marRight w:val="0"/>
                              <w:marTop w:val="300"/>
                              <w:marBottom w:val="600"/>
                              <w:divBdr>
                                <w:top w:val="single" w:sz="6" w:space="30" w:color="EB5D0B"/>
                                <w:left w:val="none" w:sz="0" w:space="0" w:color="auto"/>
                                <w:bottom w:val="single" w:sz="6" w:space="30" w:color="EB5D0B"/>
                                <w:right w:val="none" w:sz="0" w:space="0" w:color="auto"/>
                              </w:divBdr>
                            </w:div>
                            <w:div w:id="760300079">
                              <w:marLeft w:val="0"/>
                              <w:marRight w:val="0"/>
                              <w:marTop w:val="240"/>
                              <w:marBottom w:val="240"/>
                              <w:divBdr>
                                <w:top w:val="none" w:sz="0" w:space="0" w:color="auto"/>
                                <w:left w:val="none" w:sz="0" w:space="0" w:color="auto"/>
                                <w:bottom w:val="none" w:sz="0" w:space="0" w:color="auto"/>
                                <w:right w:val="none" w:sz="0" w:space="0" w:color="auto"/>
                              </w:divBdr>
                              <w:divsChild>
                                <w:div w:id="993878708">
                                  <w:marLeft w:val="0"/>
                                  <w:marRight w:val="0"/>
                                  <w:marTop w:val="0"/>
                                  <w:marBottom w:val="0"/>
                                  <w:divBdr>
                                    <w:top w:val="none" w:sz="0" w:space="0" w:color="auto"/>
                                    <w:left w:val="none" w:sz="0" w:space="0" w:color="auto"/>
                                    <w:bottom w:val="none" w:sz="0" w:space="0" w:color="auto"/>
                                    <w:right w:val="none" w:sz="0" w:space="0" w:color="auto"/>
                                  </w:divBdr>
                                </w:div>
                              </w:divsChild>
                            </w:div>
                            <w:div w:id="1887836754">
                              <w:marLeft w:val="0"/>
                              <w:marRight w:val="0"/>
                              <w:marTop w:val="240"/>
                              <w:marBottom w:val="240"/>
                              <w:divBdr>
                                <w:top w:val="none" w:sz="0" w:space="0" w:color="auto"/>
                                <w:left w:val="none" w:sz="0" w:space="0" w:color="auto"/>
                                <w:bottom w:val="none" w:sz="0" w:space="0" w:color="auto"/>
                                <w:right w:val="none" w:sz="0" w:space="0" w:color="auto"/>
                              </w:divBdr>
                              <w:divsChild>
                                <w:div w:id="717899500">
                                  <w:marLeft w:val="0"/>
                                  <w:marRight w:val="0"/>
                                  <w:marTop w:val="0"/>
                                  <w:marBottom w:val="0"/>
                                  <w:divBdr>
                                    <w:top w:val="none" w:sz="0" w:space="0" w:color="auto"/>
                                    <w:left w:val="none" w:sz="0" w:space="0" w:color="auto"/>
                                    <w:bottom w:val="none" w:sz="0" w:space="0" w:color="auto"/>
                                    <w:right w:val="none" w:sz="0" w:space="0" w:color="auto"/>
                                  </w:divBdr>
                                </w:div>
                              </w:divsChild>
                            </w:div>
                            <w:div w:id="1825003438">
                              <w:marLeft w:val="0"/>
                              <w:marRight w:val="0"/>
                              <w:marTop w:val="240"/>
                              <w:marBottom w:val="240"/>
                              <w:divBdr>
                                <w:top w:val="none" w:sz="0" w:space="0" w:color="auto"/>
                                <w:left w:val="none" w:sz="0" w:space="0" w:color="auto"/>
                                <w:bottom w:val="none" w:sz="0" w:space="0" w:color="auto"/>
                                <w:right w:val="none" w:sz="0" w:space="0" w:color="auto"/>
                              </w:divBdr>
                              <w:divsChild>
                                <w:div w:id="1502308242">
                                  <w:marLeft w:val="0"/>
                                  <w:marRight w:val="0"/>
                                  <w:marTop w:val="0"/>
                                  <w:marBottom w:val="0"/>
                                  <w:divBdr>
                                    <w:top w:val="none" w:sz="0" w:space="0" w:color="auto"/>
                                    <w:left w:val="none" w:sz="0" w:space="0" w:color="auto"/>
                                    <w:bottom w:val="none" w:sz="0" w:space="0" w:color="auto"/>
                                    <w:right w:val="none" w:sz="0" w:space="0" w:color="auto"/>
                                  </w:divBdr>
                                </w:div>
                              </w:divsChild>
                            </w:div>
                            <w:div w:id="482698839">
                              <w:marLeft w:val="0"/>
                              <w:marRight w:val="0"/>
                              <w:marTop w:val="240"/>
                              <w:marBottom w:val="240"/>
                              <w:divBdr>
                                <w:top w:val="none" w:sz="0" w:space="0" w:color="auto"/>
                                <w:left w:val="none" w:sz="0" w:space="0" w:color="auto"/>
                                <w:bottom w:val="none" w:sz="0" w:space="0" w:color="auto"/>
                                <w:right w:val="none" w:sz="0" w:space="0" w:color="auto"/>
                              </w:divBdr>
                              <w:divsChild>
                                <w:div w:id="1054698838">
                                  <w:marLeft w:val="0"/>
                                  <w:marRight w:val="0"/>
                                  <w:marTop w:val="0"/>
                                  <w:marBottom w:val="0"/>
                                  <w:divBdr>
                                    <w:top w:val="none" w:sz="0" w:space="0" w:color="auto"/>
                                    <w:left w:val="none" w:sz="0" w:space="0" w:color="auto"/>
                                    <w:bottom w:val="none" w:sz="0" w:space="0" w:color="auto"/>
                                    <w:right w:val="none" w:sz="0" w:space="0" w:color="auto"/>
                                  </w:divBdr>
                                </w:div>
                              </w:divsChild>
                            </w:div>
                            <w:div w:id="1890458938">
                              <w:marLeft w:val="0"/>
                              <w:marRight w:val="0"/>
                              <w:marTop w:val="240"/>
                              <w:marBottom w:val="240"/>
                              <w:divBdr>
                                <w:top w:val="none" w:sz="0" w:space="0" w:color="auto"/>
                                <w:left w:val="none" w:sz="0" w:space="0" w:color="auto"/>
                                <w:bottom w:val="none" w:sz="0" w:space="0" w:color="auto"/>
                                <w:right w:val="none" w:sz="0" w:space="0" w:color="auto"/>
                              </w:divBdr>
                              <w:divsChild>
                                <w:div w:id="1081827144">
                                  <w:marLeft w:val="0"/>
                                  <w:marRight w:val="0"/>
                                  <w:marTop w:val="0"/>
                                  <w:marBottom w:val="0"/>
                                  <w:divBdr>
                                    <w:top w:val="none" w:sz="0" w:space="0" w:color="auto"/>
                                    <w:left w:val="none" w:sz="0" w:space="0" w:color="auto"/>
                                    <w:bottom w:val="none" w:sz="0" w:space="0" w:color="auto"/>
                                    <w:right w:val="none" w:sz="0" w:space="0" w:color="auto"/>
                                  </w:divBdr>
                                </w:div>
                              </w:divsChild>
                            </w:div>
                            <w:div w:id="385882389">
                              <w:marLeft w:val="0"/>
                              <w:marRight w:val="0"/>
                              <w:marTop w:val="240"/>
                              <w:marBottom w:val="240"/>
                              <w:divBdr>
                                <w:top w:val="none" w:sz="0" w:space="0" w:color="auto"/>
                                <w:left w:val="none" w:sz="0" w:space="0" w:color="auto"/>
                                <w:bottom w:val="none" w:sz="0" w:space="0" w:color="auto"/>
                                <w:right w:val="none" w:sz="0" w:space="0" w:color="auto"/>
                              </w:divBdr>
                              <w:divsChild>
                                <w:div w:id="1248618193">
                                  <w:marLeft w:val="0"/>
                                  <w:marRight w:val="0"/>
                                  <w:marTop w:val="0"/>
                                  <w:marBottom w:val="0"/>
                                  <w:divBdr>
                                    <w:top w:val="none" w:sz="0" w:space="0" w:color="auto"/>
                                    <w:left w:val="none" w:sz="0" w:space="0" w:color="auto"/>
                                    <w:bottom w:val="none" w:sz="0" w:space="0" w:color="auto"/>
                                    <w:right w:val="none" w:sz="0" w:space="0" w:color="auto"/>
                                  </w:divBdr>
                                </w:div>
                              </w:divsChild>
                            </w:div>
                            <w:div w:id="1442913561">
                              <w:marLeft w:val="0"/>
                              <w:marRight w:val="0"/>
                              <w:marTop w:val="240"/>
                              <w:marBottom w:val="240"/>
                              <w:divBdr>
                                <w:top w:val="none" w:sz="0" w:space="0" w:color="auto"/>
                                <w:left w:val="none" w:sz="0" w:space="0" w:color="auto"/>
                                <w:bottom w:val="none" w:sz="0" w:space="0" w:color="auto"/>
                                <w:right w:val="none" w:sz="0" w:space="0" w:color="auto"/>
                              </w:divBdr>
                              <w:divsChild>
                                <w:div w:id="1274243265">
                                  <w:marLeft w:val="0"/>
                                  <w:marRight w:val="0"/>
                                  <w:marTop w:val="0"/>
                                  <w:marBottom w:val="0"/>
                                  <w:divBdr>
                                    <w:top w:val="none" w:sz="0" w:space="0" w:color="auto"/>
                                    <w:left w:val="none" w:sz="0" w:space="0" w:color="auto"/>
                                    <w:bottom w:val="none" w:sz="0" w:space="0" w:color="auto"/>
                                    <w:right w:val="none" w:sz="0" w:space="0" w:color="auto"/>
                                  </w:divBdr>
                                </w:div>
                              </w:divsChild>
                            </w:div>
                            <w:div w:id="157354104">
                              <w:marLeft w:val="0"/>
                              <w:marRight w:val="0"/>
                              <w:marTop w:val="240"/>
                              <w:marBottom w:val="240"/>
                              <w:divBdr>
                                <w:top w:val="none" w:sz="0" w:space="0" w:color="auto"/>
                                <w:left w:val="none" w:sz="0" w:space="0" w:color="auto"/>
                                <w:bottom w:val="none" w:sz="0" w:space="0" w:color="auto"/>
                                <w:right w:val="none" w:sz="0" w:space="0" w:color="auto"/>
                              </w:divBdr>
                              <w:divsChild>
                                <w:div w:id="1379738243">
                                  <w:marLeft w:val="0"/>
                                  <w:marRight w:val="0"/>
                                  <w:marTop w:val="0"/>
                                  <w:marBottom w:val="0"/>
                                  <w:divBdr>
                                    <w:top w:val="none" w:sz="0" w:space="0" w:color="auto"/>
                                    <w:left w:val="none" w:sz="0" w:space="0" w:color="auto"/>
                                    <w:bottom w:val="none" w:sz="0" w:space="0" w:color="auto"/>
                                    <w:right w:val="none" w:sz="0" w:space="0" w:color="auto"/>
                                  </w:divBdr>
                                </w:div>
                              </w:divsChild>
                            </w:div>
                            <w:div w:id="1380596137">
                              <w:marLeft w:val="0"/>
                              <w:marRight w:val="0"/>
                              <w:marTop w:val="240"/>
                              <w:marBottom w:val="240"/>
                              <w:divBdr>
                                <w:top w:val="none" w:sz="0" w:space="0" w:color="auto"/>
                                <w:left w:val="none" w:sz="0" w:space="0" w:color="auto"/>
                                <w:bottom w:val="none" w:sz="0" w:space="0" w:color="auto"/>
                                <w:right w:val="none" w:sz="0" w:space="0" w:color="auto"/>
                              </w:divBdr>
                              <w:divsChild>
                                <w:div w:id="2101635752">
                                  <w:marLeft w:val="0"/>
                                  <w:marRight w:val="0"/>
                                  <w:marTop w:val="0"/>
                                  <w:marBottom w:val="0"/>
                                  <w:divBdr>
                                    <w:top w:val="none" w:sz="0" w:space="0" w:color="auto"/>
                                    <w:left w:val="none" w:sz="0" w:space="0" w:color="auto"/>
                                    <w:bottom w:val="none" w:sz="0" w:space="0" w:color="auto"/>
                                    <w:right w:val="none" w:sz="0" w:space="0" w:color="auto"/>
                                  </w:divBdr>
                                </w:div>
                              </w:divsChild>
                            </w:div>
                            <w:div w:id="930819238">
                              <w:marLeft w:val="0"/>
                              <w:marRight w:val="0"/>
                              <w:marTop w:val="360"/>
                              <w:marBottom w:val="450"/>
                              <w:divBdr>
                                <w:top w:val="none" w:sz="0" w:space="0" w:color="auto"/>
                                <w:left w:val="none" w:sz="0" w:space="0" w:color="auto"/>
                                <w:bottom w:val="none" w:sz="0" w:space="0" w:color="auto"/>
                                <w:right w:val="none" w:sz="0" w:space="0" w:color="auto"/>
                              </w:divBdr>
                              <w:divsChild>
                                <w:div w:id="1293826353">
                                  <w:marLeft w:val="0"/>
                                  <w:marRight w:val="0"/>
                                  <w:marTop w:val="0"/>
                                  <w:marBottom w:val="0"/>
                                  <w:divBdr>
                                    <w:top w:val="none" w:sz="0" w:space="0" w:color="auto"/>
                                    <w:left w:val="none" w:sz="0" w:space="0" w:color="auto"/>
                                    <w:bottom w:val="single" w:sz="6" w:space="15" w:color="B8B9BA"/>
                                    <w:right w:val="none" w:sz="0" w:space="0" w:color="auto"/>
                                  </w:divBdr>
                                  <w:divsChild>
                                    <w:div w:id="607273318">
                                      <w:marLeft w:val="0"/>
                                      <w:marRight w:val="0"/>
                                      <w:marTop w:val="0"/>
                                      <w:marBottom w:val="0"/>
                                      <w:divBdr>
                                        <w:top w:val="none" w:sz="0" w:space="0" w:color="auto"/>
                                        <w:left w:val="none" w:sz="0" w:space="0" w:color="auto"/>
                                        <w:bottom w:val="none" w:sz="0" w:space="0" w:color="auto"/>
                                        <w:right w:val="none" w:sz="0" w:space="0" w:color="auto"/>
                                      </w:divBdr>
                                    </w:div>
                                    <w:div w:id="241258999">
                                      <w:marLeft w:val="0"/>
                                      <w:marRight w:val="0"/>
                                      <w:marTop w:val="225"/>
                                      <w:marBottom w:val="0"/>
                                      <w:divBdr>
                                        <w:top w:val="none" w:sz="0" w:space="0" w:color="auto"/>
                                        <w:left w:val="none" w:sz="0" w:space="0" w:color="auto"/>
                                        <w:bottom w:val="none" w:sz="0" w:space="0" w:color="auto"/>
                                        <w:right w:val="none" w:sz="0" w:space="0" w:color="auto"/>
                                      </w:divBdr>
                                      <w:divsChild>
                                        <w:div w:id="1885210738">
                                          <w:marLeft w:val="0"/>
                                          <w:marRight w:val="0"/>
                                          <w:marTop w:val="0"/>
                                          <w:marBottom w:val="0"/>
                                          <w:divBdr>
                                            <w:top w:val="none" w:sz="0" w:space="0" w:color="auto"/>
                                            <w:left w:val="none" w:sz="0" w:space="0" w:color="auto"/>
                                            <w:bottom w:val="none" w:sz="0" w:space="0" w:color="auto"/>
                                            <w:right w:val="none" w:sz="0" w:space="0" w:color="auto"/>
                                          </w:divBdr>
                                        </w:div>
                                      </w:divsChild>
                                    </w:div>
                                    <w:div w:id="5629082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6026970">
                              <w:marLeft w:val="0"/>
                              <w:marRight w:val="0"/>
                              <w:marTop w:val="240"/>
                              <w:marBottom w:val="240"/>
                              <w:divBdr>
                                <w:top w:val="none" w:sz="0" w:space="0" w:color="auto"/>
                                <w:left w:val="none" w:sz="0" w:space="0" w:color="auto"/>
                                <w:bottom w:val="none" w:sz="0" w:space="0" w:color="auto"/>
                                <w:right w:val="none" w:sz="0" w:space="0" w:color="auto"/>
                              </w:divBdr>
                              <w:divsChild>
                                <w:div w:id="1912227226">
                                  <w:marLeft w:val="0"/>
                                  <w:marRight w:val="0"/>
                                  <w:marTop w:val="0"/>
                                  <w:marBottom w:val="0"/>
                                  <w:divBdr>
                                    <w:top w:val="none" w:sz="0" w:space="0" w:color="auto"/>
                                    <w:left w:val="none" w:sz="0" w:space="0" w:color="auto"/>
                                    <w:bottom w:val="none" w:sz="0" w:space="0" w:color="auto"/>
                                    <w:right w:val="none" w:sz="0" w:space="0" w:color="auto"/>
                                  </w:divBdr>
                                </w:div>
                              </w:divsChild>
                            </w:div>
                            <w:div w:id="1573587461">
                              <w:marLeft w:val="0"/>
                              <w:marRight w:val="0"/>
                              <w:marTop w:val="240"/>
                              <w:marBottom w:val="240"/>
                              <w:divBdr>
                                <w:top w:val="none" w:sz="0" w:space="0" w:color="auto"/>
                                <w:left w:val="none" w:sz="0" w:space="0" w:color="auto"/>
                                <w:bottom w:val="none" w:sz="0" w:space="0" w:color="auto"/>
                                <w:right w:val="none" w:sz="0" w:space="0" w:color="auto"/>
                              </w:divBdr>
                              <w:divsChild>
                                <w:div w:id="2026667012">
                                  <w:marLeft w:val="0"/>
                                  <w:marRight w:val="0"/>
                                  <w:marTop w:val="0"/>
                                  <w:marBottom w:val="0"/>
                                  <w:divBdr>
                                    <w:top w:val="none" w:sz="0" w:space="0" w:color="auto"/>
                                    <w:left w:val="none" w:sz="0" w:space="0" w:color="auto"/>
                                    <w:bottom w:val="none" w:sz="0" w:space="0" w:color="auto"/>
                                    <w:right w:val="none" w:sz="0" w:space="0" w:color="auto"/>
                                  </w:divBdr>
                                </w:div>
                              </w:divsChild>
                            </w:div>
                            <w:div w:id="44256939">
                              <w:marLeft w:val="0"/>
                              <w:marRight w:val="0"/>
                              <w:marTop w:val="240"/>
                              <w:marBottom w:val="240"/>
                              <w:divBdr>
                                <w:top w:val="none" w:sz="0" w:space="0" w:color="auto"/>
                                <w:left w:val="none" w:sz="0" w:space="0" w:color="auto"/>
                                <w:bottom w:val="none" w:sz="0" w:space="0" w:color="auto"/>
                                <w:right w:val="none" w:sz="0" w:space="0" w:color="auto"/>
                              </w:divBdr>
                              <w:divsChild>
                                <w:div w:id="2082485081">
                                  <w:marLeft w:val="0"/>
                                  <w:marRight w:val="0"/>
                                  <w:marTop w:val="0"/>
                                  <w:marBottom w:val="0"/>
                                  <w:divBdr>
                                    <w:top w:val="none" w:sz="0" w:space="0" w:color="auto"/>
                                    <w:left w:val="none" w:sz="0" w:space="0" w:color="auto"/>
                                    <w:bottom w:val="none" w:sz="0" w:space="0" w:color="auto"/>
                                    <w:right w:val="none" w:sz="0" w:space="0" w:color="auto"/>
                                  </w:divBdr>
                                </w:div>
                              </w:divsChild>
                            </w:div>
                            <w:div w:id="653098836">
                              <w:marLeft w:val="0"/>
                              <w:marRight w:val="0"/>
                              <w:marTop w:val="360"/>
                              <w:marBottom w:val="360"/>
                              <w:divBdr>
                                <w:top w:val="none" w:sz="0" w:space="0" w:color="auto"/>
                                <w:left w:val="none" w:sz="0" w:space="0" w:color="auto"/>
                                <w:bottom w:val="none" w:sz="0" w:space="0" w:color="auto"/>
                                <w:right w:val="none" w:sz="0" w:space="0" w:color="auto"/>
                              </w:divBdr>
                            </w:div>
                            <w:div w:id="380446048">
                              <w:marLeft w:val="0"/>
                              <w:marRight w:val="0"/>
                              <w:marTop w:val="240"/>
                              <w:marBottom w:val="240"/>
                              <w:divBdr>
                                <w:top w:val="none" w:sz="0" w:space="0" w:color="auto"/>
                                <w:left w:val="none" w:sz="0" w:space="0" w:color="auto"/>
                                <w:bottom w:val="none" w:sz="0" w:space="0" w:color="auto"/>
                                <w:right w:val="none" w:sz="0" w:space="0" w:color="auto"/>
                              </w:divBdr>
                              <w:divsChild>
                                <w:div w:id="1944417112">
                                  <w:marLeft w:val="0"/>
                                  <w:marRight w:val="0"/>
                                  <w:marTop w:val="0"/>
                                  <w:marBottom w:val="0"/>
                                  <w:divBdr>
                                    <w:top w:val="none" w:sz="0" w:space="0" w:color="auto"/>
                                    <w:left w:val="none" w:sz="0" w:space="0" w:color="auto"/>
                                    <w:bottom w:val="none" w:sz="0" w:space="0" w:color="auto"/>
                                    <w:right w:val="none" w:sz="0" w:space="0" w:color="auto"/>
                                  </w:divBdr>
                                </w:div>
                              </w:divsChild>
                            </w:div>
                            <w:div w:id="1134371360">
                              <w:marLeft w:val="0"/>
                              <w:marRight w:val="0"/>
                              <w:marTop w:val="240"/>
                              <w:marBottom w:val="240"/>
                              <w:divBdr>
                                <w:top w:val="none" w:sz="0" w:space="0" w:color="auto"/>
                                <w:left w:val="none" w:sz="0" w:space="0" w:color="auto"/>
                                <w:bottom w:val="none" w:sz="0" w:space="0" w:color="auto"/>
                                <w:right w:val="none" w:sz="0" w:space="0" w:color="auto"/>
                              </w:divBdr>
                              <w:divsChild>
                                <w:div w:id="1417357780">
                                  <w:marLeft w:val="0"/>
                                  <w:marRight w:val="0"/>
                                  <w:marTop w:val="0"/>
                                  <w:marBottom w:val="0"/>
                                  <w:divBdr>
                                    <w:top w:val="none" w:sz="0" w:space="0" w:color="auto"/>
                                    <w:left w:val="none" w:sz="0" w:space="0" w:color="auto"/>
                                    <w:bottom w:val="none" w:sz="0" w:space="0" w:color="auto"/>
                                    <w:right w:val="none" w:sz="0" w:space="0" w:color="auto"/>
                                  </w:divBdr>
                                </w:div>
                              </w:divsChild>
                            </w:div>
                            <w:div w:id="656803523">
                              <w:marLeft w:val="0"/>
                              <w:marRight w:val="0"/>
                              <w:marTop w:val="240"/>
                              <w:marBottom w:val="240"/>
                              <w:divBdr>
                                <w:top w:val="none" w:sz="0" w:space="0" w:color="auto"/>
                                <w:left w:val="none" w:sz="0" w:space="0" w:color="auto"/>
                                <w:bottom w:val="none" w:sz="0" w:space="0" w:color="auto"/>
                                <w:right w:val="none" w:sz="0" w:space="0" w:color="auto"/>
                              </w:divBdr>
                              <w:divsChild>
                                <w:div w:id="1221289488">
                                  <w:marLeft w:val="0"/>
                                  <w:marRight w:val="0"/>
                                  <w:marTop w:val="0"/>
                                  <w:marBottom w:val="0"/>
                                  <w:divBdr>
                                    <w:top w:val="none" w:sz="0" w:space="0" w:color="auto"/>
                                    <w:left w:val="none" w:sz="0" w:space="0" w:color="auto"/>
                                    <w:bottom w:val="none" w:sz="0" w:space="0" w:color="auto"/>
                                    <w:right w:val="none" w:sz="0" w:space="0" w:color="auto"/>
                                  </w:divBdr>
                                </w:div>
                              </w:divsChild>
                            </w:div>
                            <w:div w:id="469597809">
                              <w:marLeft w:val="0"/>
                              <w:marRight w:val="0"/>
                              <w:marTop w:val="240"/>
                              <w:marBottom w:val="240"/>
                              <w:divBdr>
                                <w:top w:val="none" w:sz="0" w:space="0" w:color="auto"/>
                                <w:left w:val="none" w:sz="0" w:space="0" w:color="auto"/>
                                <w:bottom w:val="none" w:sz="0" w:space="0" w:color="auto"/>
                                <w:right w:val="none" w:sz="0" w:space="0" w:color="auto"/>
                              </w:divBdr>
                              <w:divsChild>
                                <w:div w:id="17314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96356">
      <w:bodyDiv w:val="1"/>
      <w:marLeft w:val="0"/>
      <w:marRight w:val="0"/>
      <w:marTop w:val="0"/>
      <w:marBottom w:val="0"/>
      <w:divBdr>
        <w:top w:val="none" w:sz="0" w:space="0" w:color="auto"/>
        <w:left w:val="none" w:sz="0" w:space="0" w:color="auto"/>
        <w:bottom w:val="none" w:sz="0" w:space="0" w:color="auto"/>
        <w:right w:val="none" w:sz="0" w:space="0" w:color="auto"/>
      </w:divBdr>
      <w:divsChild>
        <w:div w:id="1911688888">
          <w:marLeft w:val="0"/>
          <w:marRight w:val="0"/>
          <w:marTop w:val="0"/>
          <w:marBottom w:val="0"/>
          <w:divBdr>
            <w:top w:val="none" w:sz="0" w:space="0" w:color="auto"/>
            <w:left w:val="none" w:sz="0" w:space="0" w:color="auto"/>
            <w:bottom w:val="none" w:sz="0" w:space="0" w:color="auto"/>
            <w:right w:val="none" w:sz="0" w:space="0" w:color="auto"/>
          </w:divBdr>
          <w:divsChild>
            <w:div w:id="1663923795">
              <w:marLeft w:val="0"/>
              <w:marRight w:val="0"/>
              <w:marTop w:val="0"/>
              <w:marBottom w:val="0"/>
              <w:divBdr>
                <w:top w:val="none" w:sz="0" w:space="0" w:color="auto"/>
                <w:left w:val="none" w:sz="0" w:space="0" w:color="auto"/>
                <w:bottom w:val="none" w:sz="0" w:space="0" w:color="auto"/>
                <w:right w:val="none" w:sz="0" w:space="0" w:color="auto"/>
              </w:divBdr>
              <w:divsChild>
                <w:div w:id="1888762165">
                  <w:marLeft w:val="0"/>
                  <w:marRight w:val="0"/>
                  <w:marTop w:val="0"/>
                  <w:marBottom w:val="0"/>
                  <w:divBdr>
                    <w:top w:val="none" w:sz="0" w:space="0" w:color="auto"/>
                    <w:left w:val="none" w:sz="0" w:space="0" w:color="auto"/>
                    <w:bottom w:val="none" w:sz="0" w:space="0" w:color="auto"/>
                    <w:right w:val="none" w:sz="0" w:space="0" w:color="auto"/>
                  </w:divBdr>
                </w:div>
                <w:div w:id="1080709518">
                  <w:marLeft w:val="0"/>
                  <w:marRight w:val="0"/>
                  <w:marTop w:val="914"/>
                  <w:marBottom w:val="0"/>
                  <w:divBdr>
                    <w:top w:val="none" w:sz="0" w:space="0" w:color="auto"/>
                    <w:left w:val="none" w:sz="0" w:space="0" w:color="auto"/>
                    <w:bottom w:val="none" w:sz="0" w:space="0" w:color="auto"/>
                    <w:right w:val="none" w:sz="0" w:space="0" w:color="auto"/>
                  </w:divBdr>
                  <w:divsChild>
                    <w:div w:id="52513599">
                      <w:marLeft w:val="0"/>
                      <w:marRight w:val="0"/>
                      <w:marTop w:val="0"/>
                      <w:marBottom w:val="0"/>
                      <w:divBdr>
                        <w:top w:val="none" w:sz="0" w:space="0" w:color="auto"/>
                        <w:left w:val="none" w:sz="0" w:space="0" w:color="auto"/>
                        <w:bottom w:val="none" w:sz="0" w:space="0" w:color="auto"/>
                        <w:right w:val="none" w:sz="0" w:space="0" w:color="auto"/>
                      </w:divBdr>
                      <w:divsChild>
                        <w:div w:id="906917510">
                          <w:marLeft w:val="0"/>
                          <w:marRight w:val="0"/>
                          <w:marTop w:val="0"/>
                          <w:marBottom w:val="0"/>
                          <w:divBdr>
                            <w:top w:val="none" w:sz="0" w:space="0" w:color="auto"/>
                            <w:left w:val="none" w:sz="0" w:space="0" w:color="auto"/>
                            <w:bottom w:val="none" w:sz="0" w:space="0" w:color="auto"/>
                            <w:right w:val="none" w:sz="0" w:space="0" w:color="auto"/>
                          </w:divBdr>
                          <w:divsChild>
                            <w:div w:id="778068056">
                              <w:marLeft w:val="0"/>
                              <w:marRight w:val="0"/>
                              <w:marTop w:val="0"/>
                              <w:marBottom w:val="0"/>
                              <w:divBdr>
                                <w:top w:val="none" w:sz="0" w:space="0" w:color="auto"/>
                                <w:left w:val="none" w:sz="0" w:space="0" w:color="auto"/>
                                <w:bottom w:val="none" w:sz="0" w:space="0" w:color="auto"/>
                                <w:right w:val="none" w:sz="0" w:space="0" w:color="auto"/>
                              </w:divBdr>
                            </w:div>
                          </w:divsChild>
                        </w:div>
                        <w:div w:id="4163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39400">
          <w:marLeft w:val="0"/>
          <w:marRight w:val="0"/>
          <w:marTop w:val="0"/>
          <w:marBottom w:val="0"/>
          <w:divBdr>
            <w:top w:val="none" w:sz="0" w:space="0" w:color="auto"/>
            <w:left w:val="none" w:sz="0" w:space="0" w:color="auto"/>
            <w:bottom w:val="none" w:sz="0" w:space="0" w:color="auto"/>
            <w:right w:val="none" w:sz="0" w:space="0" w:color="auto"/>
          </w:divBdr>
          <w:divsChild>
            <w:div w:id="1366980138">
              <w:marLeft w:val="0"/>
              <w:marRight w:val="0"/>
              <w:marTop w:val="0"/>
              <w:marBottom w:val="0"/>
              <w:divBdr>
                <w:top w:val="none" w:sz="0" w:space="0" w:color="auto"/>
                <w:left w:val="none" w:sz="0" w:space="0" w:color="auto"/>
                <w:bottom w:val="none" w:sz="0" w:space="0" w:color="auto"/>
                <w:right w:val="none" w:sz="0" w:space="0" w:color="auto"/>
              </w:divBdr>
              <w:divsChild>
                <w:div w:id="75170258">
                  <w:marLeft w:val="0"/>
                  <w:marRight w:val="0"/>
                  <w:marTop w:val="0"/>
                  <w:marBottom w:val="0"/>
                  <w:divBdr>
                    <w:top w:val="none" w:sz="0" w:space="0" w:color="auto"/>
                    <w:left w:val="none" w:sz="0" w:space="0" w:color="auto"/>
                    <w:bottom w:val="none" w:sz="0" w:space="0" w:color="auto"/>
                    <w:right w:val="none" w:sz="0" w:space="0" w:color="auto"/>
                  </w:divBdr>
                  <w:divsChild>
                    <w:div w:id="558327422">
                      <w:marLeft w:val="0"/>
                      <w:marRight w:val="2286"/>
                      <w:marTop w:val="0"/>
                      <w:marBottom w:val="0"/>
                      <w:divBdr>
                        <w:top w:val="none" w:sz="0" w:space="0" w:color="auto"/>
                        <w:left w:val="none" w:sz="0" w:space="0" w:color="auto"/>
                        <w:bottom w:val="none" w:sz="0" w:space="0" w:color="auto"/>
                        <w:right w:val="none" w:sz="0" w:space="0" w:color="auto"/>
                      </w:divBdr>
                      <w:divsChild>
                        <w:div w:id="197862060">
                          <w:marLeft w:val="0"/>
                          <w:marRight w:val="0"/>
                          <w:marTop w:val="914"/>
                          <w:marBottom w:val="914"/>
                          <w:divBdr>
                            <w:top w:val="none" w:sz="0" w:space="0" w:color="auto"/>
                            <w:left w:val="none" w:sz="0" w:space="0" w:color="auto"/>
                            <w:bottom w:val="none" w:sz="0" w:space="0" w:color="auto"/>
                            <w:right w:val="none" w:sz="0" w:space="0" w:color="auto"/>
                          </w:divBdr>
                          <w:divsChild>
                            <w:div w:id="992369549">
                              <w:marLeft w:val="0"/>
                              <w:marRight w:val="0"/>
                              <w:marTop w:val="0"/>
                              <w:marBottom w:val="457"/>
                              <w:divBdr>
                                <w:top w:val="none" w:sz="0" w:space="0" w:color="auto"/>
                                <w:left w:val="none" w:sz="0" w:space="0" w:color="auto"/>
                                <w:bottom w:val="none" w:sz="0" w:space="0" w:color="auto"/>
                                <w:right w:val="none" w:sz="0" w:space="0" w:color="auto"/>
                              </w:divBdr>
                            </w:div>
                            <w:div w:id="1385367211">
                              <w:marLeft w:val="0"/>
                              <w:marRight w:val="0"/>
                              <w:marTop w:val="457"/>
                              <w:marBottom w:val="457"/>
                              <w:divBdr>
                                <w:top w:val="none" w:sz="0" w:space="0" w:color="auto"/>
                                <w:left w:val="none" w:sz="0" w:space="0" w:color="auto"/>
                                <w:bottom w:val="none" w:sz="0" w:space="0" w:color="auto"/>
                                <w:right w:val="none" w:sz="0" w:space="0" w:color="auto"/>
                              </w:divBdr>
                            </w:div>
                            <w:div w:id="1634561576">
                              <w:marLeft w:val="0"/>
                              <w:marRight w:val="0"/>
                              <w:marTop w:val="457"/>
                              <w:marBottom w:val="914"/>
                              <w:divBdr>
                                <w:top w:val="single" w:sz="8" w:space="31" w:color="EB5D0B"/>
                                <w:left w:val="none" w:sz="0" w:space="0" w:color="auto"/>
                                <w:bottom w:val="single" w:sz="8" w:space="31" w:color="EB5D0B"/>
                                <w:right w:val="none" w:sz="0" w:space="0" w:color="auto"/>
                              </w:divBdr>
                            </w:div>
                            <w:div w:id="1071152302">
                              <w:marLeft w:val="0"/>
                              <w:marRight w:val="0"/>
                              <w:marTop w:val="366"/>
                              <w:marBottom w:val="366"/>
                              <w:divBdr>
                                <w:top w:val="none" w:sz="0" w:space="0" w:color="auto"/>
                                <w:left w:val="none" w:sz="0" w:space="0" w:color="auto"/>
                                <w:bottom w:val="none" w:sz="0" w:space="0" w:color="auto"/>
                                <w:right w:val="none" w:sz="0" w:space="0" w:color="auto"/>
                              </w:divBdr>
                              <w:divsChild>
                                <w:div w:id="492644406">
                                  <w:marLeft w:val="0"/>
                                  <w:marRight w:val="0"/>
                                  <w:marTop w:val="0"/>
                                  <w:marBottom w:val="0"/>
                                  <w:divBdr>
                                    <w:top w:val="none" w:sz="0" w:space="0" w:color="auto"/>
                                    <w:left w:val="none" w:sz="0" w:space="0" w:color="auto"/>
                                    <w:bottom w:val="none" w:sz="0" w:space="0" w:color="auto"/>
                                    <w:right w:val="none" w:sz="0" w:space="0" w:color="auto"/>
                                  </w:divBdr>
                                </w:div>
                              </w:divsChild>
                            </w:div>
                            <w:div w:id="947851058">
                              <w:marLeft w:val="0"/>
                              <w:marRight w:val="0"/>
                              <w:marTop w:val="366"/>
                              <w:marBottom w:val="366"/>
                              <w:divBdr>
                                <w:top w:val="none" w:sz="0" w:space="0" w:color="auto"/>
                                <w:left w:val="none" w:sz="0" w:space="0" w:color="auto"/>
                                <w:bottom w:val="none" w:sz="0" w:space="0" w:color="auto"/>
                                <w:right w:val="none" w:sz="0" w:space="0" w:color="auto"/>
                              </w:divBdr>
                              <w:divsChild>
                                <w:div w:id="1039940213">
                                  <w:marLeft w:val="0"/>
                                  <w:marRight w:val="0"/>
                                  <w:marTop w:val="0"/>
                                  <w:marBottom w:val="0"/>
                                  <w:divBdr>
                                    <w:top w:val="none" w:sz="0" w:space="0" w:color="auto"/>
                                    <w:left w:val="none" w:sz="0" w:space="0" w:color="auto"/>
                                    <w:bottom w:val="none" w:sz="0" w:space="0" w:color="auto"/>
                                    <w:right w:val="none" w:sz="0" w:space="0" w:color="auto"/>
                                  </w:divBdr>
                                </w:div>
                              </w:divsChild>
                            </w:div>
                            <w:div w:id="1000699549">
                              <w:marLeft w:val="0"/>
                              <w:marRight w:val="0"/>
                              <w:marTop w:val="366"/>
                              <w:marBottom w:val="366"/>
                              <w:divBdr>
                                <w:top w:val="none" w:sz="0" w:space="0" w:color="auto"/>
                                <w:left w:val="none" w:sz="0" w:space="0" w:color="auto"/>
                                <w:bottom w:val="none" w:sz="0" w:space="0" w:color="auto"/>
                                <w:right w:val="none" w:sz="0" w:space="0" w:color="auto"/>
                              </w:divBdr>
                              <w:divsChild>
                                <w:div w:id="1813869327">
                                  <w:marLeft w:val="0"/>
                                  <w:marRight w:val="0"/>
                                  <w:marTop w:val="0"/>
                                  <w:marBottom w:val="0"/>
                                  <w:divBdr>
                                    <w:top w:val="none" w:sz="0" w:space="0" w:color="auto"/>
                                    <w:left w:val="none" w:sz="0" w:space="0" w:color="auto"/>
                                    <w:bottom w:val="none" w:sz="0" w:space="0" w:color="auto"/>
                                    <w:right w:val="none" w:sz="0" w:space="0" w:color="auto"/>
                                  </w:divBdr>
                                </w:div>
                              </w:divsChild>
                            </w:div>
                            <w:div w:id="321785144">
                              <w:marLeft w:val="0"/>
                              <w:marRight w:val="0"/>
                              <w:marTop w:val="366"/>
                              <w:marBottom w:val="366"/>
                              <w:divBdr>
                                <w:top w:val="none" w:sz="0" w:space="0" w:color="auto"/>
                                <w:left w:val="none" w:sz="0" w:space="0" w:color="auto"/>
                                <w:bottom w:val="none" w:sz="0" w:space="0" w:color="auto"/>
                                <w:right w:val="none" w:sz="0" w:space="0" w:color="auto"/>
                              </w:divBdr>
                              <w:divsChild>
                                <w:div w:id="483401374">
                                  <w:marLeft w:val="0"/>
                                  <w:marRight w:val="0"/>
                                  <w:marTop w:val="0"/>
                                  <w:marBottom w:val="0"/>
                                  <w:divBdr>
                                    <w:top w:val="none" w:sz="0" w:space="0" w:color="auto"/>
                                    <w:left w:val="none" w:sz="0" w:space="0" w:color="auto"/>
                                    <w:bottom w:val="none" w:sz="0" w:space="0" w:color="auto"/>
                                    <w:right w:val="none" w:sz="0" w:space="0" w:color="auto"/>
                                  </w:divBdr>
                                </w:div>
                              </w:divsChild>
                            </w:div>
                            <w:div w:id="94718733">
                              <w:marLeft w:val="0"/>
                              <w:marRight w:val="0"/>
                              <w:marTop w:val="366"/>
                              <w:marBottom w:val="366"/>
                              <w:divBdr>
                                <w:top w:val="none" w:sz="0" w:space="0" w:color="auto"/>
                                <w:left w:val="none" w:sz="0" w:space="0" w:color="auto"/>
                                <w:bottom w:val="none" w:sz="0" w:space="0" w:color="auto"/>
                                <w:right w:val="none" w:sz="0" w:space="0" w:color="auto"/>
                              </w:divBdr>
                              <w:divsChild>
                                <w:div w:id="419064466">
                                  <w:marLeft w:val="0"/>
                                  <w:marRight w:val="0"/>
                                  <w:marTop w:val="0"/>
                                  <w:marBottom w:val="0"/>
                                  <w:divBdr>
                                    <w:top w:val="none" w:sz="0" w:space="0" w:color="auto"/>
                                    <w:left w:val="none" w:sz="0" w:space="0" w:color="auto"/>
                                    <w:bottom w:val="none" w:sz="0" w:space="0" w:color="auto"/>
                                    <w:right w:val="none" w:sz="0" w:space="0" w:color="auto"/>
                                  </w:divBdr>
                                </w:div>
                              </w:divsChild>
                            </w:div>
                            <w:div w:id="1508715348">
                              <w:marLeft w:val="0"/>
                              <w:marRight w:val="0"/>
                              <w:marTop w:val="549"/>
                              <w:marBottom w:val="686"/>
                              <w:divBdr>
                                <w:top w:val="none" w:sz="0" w:space="0" w:color="auto"/>
                                <w:left w:val="none" w:sz="0" w:space="0" w:color="auto"/>
                                <w:bottom w:val="none" w:sz="0" w:space="0" w:color="auto"/>
                                <w:right w:val="none" w:sz="0" w:space="0" w:color="auto"/>
                              </w:divBdr>
                              <w:divsChild>
                                <w:div w:id="1870029800">
                                  <w:marLeft w:val="0"/>
                                  <w:marRight w:val="0"/>
                                  <w:marTop w:val="0"/>
                                  <w:marBottom w:val="0"/>
                                  <w:divBdr>
                                    <w:top w:val="none" w:sz="0" w:space="0" w:color="auto"/>
                                    <w:left w:val="none" w:sz="0" w:space="0" w:color="auto"/>
                                    <w:bottom w:val="single" w:sz="8" w:space="23" w:color="B8B9BA"/>
                                    <w:right w:val="none" w:sz="0" w:space="0" w:color="auto"/>
                                  </w:divBdr>
                                  <w:divsChild>
                                    <w:div w:id="1606958256">
                                      <w:marLeft w:val="0"/>
                                      <w:marRight w:val="0"/>
                                      <w:marTop w:val="0"/>
                                      <w:marBottom w:val="0"/>
                                      <w:divBdr>
                                        <w:top w:val="none" w:sz="0" w:space="0" w:color="auto"/>
                                        <w:left w:val="none" w:sz="0" w:space="0" w:color="auto"/>
                                        <w:bottom w:val="none" w:sz="0" w:space="0" w:color="auto"/>
                                        <w:right w:val="none" w:sz="0" w:space="0" w:color="auto"/>
                                      </w:divBdr>
                                    </w:div>
                                    <w:div w:id="1285310750">
                                      <w:marLeft w:val="0"/>
                                      <w:marRight w:val="0"/>
                                      <w:marTop w:val="343"/>
                                      <w:marBottom w:val="0"/>
                                      <w:divBdr>
                                        <w:top w:val="none" w:sz="0" w:space="0" w:color="auto"/>
                                        <w:left w:val="none" w:sz="0" w:space="0" w:color="auto"/>
                                        <w:bottom w:val="none" w:sz="0" w:space="0" w:color="auto"/>
                                        <w:right w:val="none" w:sz="0" w:space="0" w:color="auto"/>
                                      </w:divBdr>
                                      <w:divsChild>
                                        <w:div w:id="924459239">
                                          <w:marLeft w:val="0"/>
                                          <w:marRight w:val="0"/>
                                          <w:marTop w:val="0"/>
                                          <w:marBottom w:val="0"/>
                                          <w:divBdr>
                                            <w:top w:val="none" w:sz="0" w:space="0" w:color="auto"/>
                                            <w:left w:val="none" w:sz="0" w:space="0" w:color="auto"/>
                                            <w:bottom w:val="none" w:sz="0" w:space="0" w:color="auto"/>
                                            <w:right w:val="none" w:sz="0" w:space="0" w:color="auto"/>
                                          </w:divBdr>
                                        </w:div>
                                      </w:divsChild>
                                    </w:div>
                                    <w:div w:id="72175483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9413152">
                              <w:marLeft w:val="0"/>
                              <w:marRight w:val="0"/>
                              <w:marTop w:val="366"/>
                              <w:marBottom w:val="366"/>
                              <w:divBdr>
                                <w:top w:val="none" w:sz="0" w:space="0" w:color="auto"/>
                                <w:left w:val="none" w:sz="0" w:space="0" w:color="auto"/>
                                <w:bottom w:val="none" w:sz="0" w:space="0" w:color="auto"/>
                                <w:right w:val="none" w:sz="0" w:space="0" w:color="auto"/>
                              </w:divBdr>
                              <w:divsChild>
                                <w:div w:id="14897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364883">
      <w:bodyDiv w:val="1"/>
      <w:marLeft w:val="0"/>
      <w:marRight w:val="0"/>
      <w:marTop w:val="0"/>
      <w:marBottom w:val="0"/>
      <w:divBdr>
        <w:top w:val="none" w:sz="0" w:space="0" w:color="auto"/>
        <w:left w:val="none" w:sz="0" w:space="0" w:color="auto"/>
        <w:bottom w:val="none" w:sz="0" w:space="0" w:color="auto"/>
        <w:right w:val="none" w:sz="0" w:space="0" w:color="auto"/>
      </w:divBdr>
      <w:divsChild>
        <w:div w:id="1422525232">
          <w:marLeft w:val="0"/>
          <w:marRight w:val="0"/>
          <w:marTop w:val="0"/>
          <w:marBottom w:val="0"/>
          <w:divBdr>
            <w:top w:val="none" w:sz="0" w:space="0" w:color="auto"/>
            <w:left w:val="none" w:sz="0" w:space="0" w:color="auto"/>
            <w:bottom w:val="none" w:sz="0" w:space="0" w:color="auto"/>
            <w:right w:val="none" w:sz="0" w:space="0" w:color="auto"/>
          </w:divBdr>
          <w:divsChild>
            <w:div w:id="1609268442">
              <w:marLeft w:val="0"/>
              <w:marRight w:val="0"/>
              <w:marTop w:val="0"/>
              <w:marBottom w:val="0"/>
              <w:divBdr>
                <w:top w:val="none" w:sz="0" w:space="0" w:color="auto"/>
                <w:left w:val="none" w:sz="0" w:space="0" w:color="auto"/>
                <w:bottom w:val="none" w:sz="0" w:space="0" w:color="auto"/>
                <w:right w:val="none" w:sz="0" w:space="0" w:color="auto"/>
              </w:divBdr>
              <w:divsChild>
                <w:div w:id="1430082532">
                  <w:marLeft w:val="0"/>
                  <w:marRight w:val="0"/>
                  <w:marTop w:val="600"/>
                  <w:marBottom w:val="0"/>
                  <w:divBdr>
                    <w:top w:val="none" w:sz="0" w:space="0" w:color="auto"/>
                    <w:left w:val="none" w:sz="0" w:space="0" w:color="auto"/>
                    <w:bottom w:val="none" w:sz="0" w:space="0" w:color="auto"/>
                    <w:right w:val="none" w:sz="0" w:space="0" w:color="auto"/>
                  </w:divBdr>
                  <w:divsChild>
                    <w:div w:id="1848013737">
                      <w:marLeft w:val="0"/>
                      <w:marRight w:val="0"/>
                      <w:marTop w:val="0"/>
                      <w:marBottom w:val="0"/>
                      <w:divBdr>
                        <w:top w:val="none" w:sz="0" w:space="0" w:color="auto"/>
                        <w:left w:val="none" w:sz="0" w:space="0" w:color="auto"/>
                        <w:bottom w:val="none" w:sz="0" w:space="0" w:color="auto"/>
                        <w:right w:val="none" w:sz="0" w:space="0" w:color="auto"/>
                      </w:divBdr>
                      <w:divsChild>
                        <w:div w:id="1090273633">
                          <w:marLeft w:val="0"/>
                          <w:marRight w:val="0"/>
                          <w:marTop w:val="0"/>
                          <w:marBottom w:val="0"/>
                          <w:divBdr>
                            <w:top w:val="none" w:sz="0" w:space="0" w:color="auto"/>
                            <w:left w:val="none" w:sz="0" w:space="0" w:color="auto"/>
                            <w:bottom w:val="none" w:sz="0" w:space="0" w:color="auto"/>
                            <w:right w:val="none" w:sz="0" w:space="0" w:color="auto"/>
                          </w:divBdr>
                          <w:divsChild>
                            <w:div w:id="417941267">
                              <w:marLeft w:val="0"/>
                              <w:marRight w:val="0"/>
                              <w:marTop w:val="0"/>
                              <w:marBottom w:val="0"/>
                              <w:divBdr>
                                <w:top w:val="none" w:sz="0" w:space="0" w:color="auto"/>
                                <w:left w:val="none" w:sz="0" w:space="0" w:color="auto"/>
                                <w:bottom w:val="none" w:sz="0" w:space="0" w:color="auto"/>
                                <w:right w:val="none" w:sz="0" w:space="0" w:color="auto"/>
                              </w:divBdr>
                            </w:div>
                          </w:divsChild>
                        </w:div>
                        <w:div w:id="8736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46992">
          <w:marLeft w:val="0"/>
          <w:marRight w:val="0"/>
          <w:marTop w:val="0"/>
          <w:marBottom w:val="0"/>
          <w:divBdr>
            <w:top w:val="none" w:sz="0" w:space="0" w:color="auto"/>
            <w:left w:val="none" w:sz="0" w:space="0" w:color="auto"/>
            <w:bottom w:val="none" w:sz="0" w:space="0" w:color="auto"/>
            <w:right w:val="none" w:sz="0" w:space="0" w:color="auto"/>
          </w:divBdr>
          <w:divsChild>
            <w:div w:id="527647177">
              <w:marLeft w:val="0"/>
              <w:marRight w:val="0"/>
              <w:marTop w:val="0"/>
              <w:marBottom w:val="0"/>
              <w:divBdr>
                <w:top w:val="none" w:sz="0" w:space="0" w:color="auto"/>
                <w:left w:val="none" w:sz="0" w:space="0" w:color="auto"/>
                <w:bottom w:val="none" w:sz="0" w:space="0" w:color="auto"/>
                <w:right w:val="none" w:sz="0" w:space="0" w:color="auto"/>
              </w:divBdr>
              <w:divsChild>
                <w:div w:id="1046249108">
                  <w:marLeft w:val="0"/>
                  <w:marRight w:val="0"/>
                  <w:marTop w:val="0"/>
                  <w:marBottom w:val="0"/>
                  <w:divBdr>
                    <w:top w:val="none" w:sz="0" w:space="0" w:color="auto"/>
                    <w:left w:val="none" w:sz="0" w:space="0" w:color="auto"/>
                    <w:bottom w:val="none" w:sz="0" w:space="0" w:color="auto"/>
                    <w:right w:val="none" w:sz="0" w:space="0" w:color="auto"/>
                  </w:divBdr>
                  <w:divsChild>
                    <w:div w:id="2079670722">
                      <w:marLeft w:val="0"/>
                      <w:marRight w:val="1500"/>
                      <w:marTop w:val="0"/>
                      <w:marBottom w:val="0"/>
                      <w:divBdr>
                        <w:top w:val="none" w:sz="0" w:space="0" w:color="auto"/>
                        <w:left w:val="none" w:sz="0" w:space="0" w:color="auto"/>
                        <w:bottom w:val="none" w:sz="0" w:space="0" w:color="auto"/>
                        <w:right w:val="none" w:sz="0" w:space="0" w:color="auto"/>
                      </w:divBdr>
                      <w:divsChild>
                        <w:div w:id="1645306043">
                          <w:marLeft w:val="0"/>
                          <w:marRight w:val="0"/>
                          <w:marTop w:val="600"/>
                          <w:marBottom w:val="600"/>
                          <w:divBdr>
                            <w:top w:val="none" w:sz="0" w:space="0" w:color="auto"/>
                            <w:left w:val="none" w:sz="0" w:space="0" w:color="auto"/>
                            <w:bottom w:val="none" w:sz="0" w:space="0" w:color="auto"/>
                            <w:right w:val="none" w:sz="0" w:space="0" w:color="auto"/>
                          </w:divBdr>
                          <w:divsChild>
                            <w:div w:id="1496532737">
                              <w:marLeft w:val="0"/>
                              <w:marRight w:val="0"/>
                              <w:marTop w:val="0"/>
                              <w:marBottom w:val="300"/>
                              <w:divBdr>
                                <w:top w:val="none" w:sz="0" w:space="0" w:color="auto"/>
                                <w:left w:val="none" w:sz="0" w:space="0" w:color="auto"/>
                                <w:bottom w:val="none" w:sz="0" w:space="0" w:color="auto"/>
                                <w:right w:val="none" w:sz="0" w:space="0" w:color="auto"/>
                              </w:divBdr>
                            </w:div>
                            <w:div w:id="363219198">
                              <w:marLeft w:val="0"/>
                              <w:marRight w:val="0"/>
                              <w:marTop w:val="300"/>
                              <w:marBottom w:val="300"/>
                              <w:divBdr>
                                <w:top w:val="none" w:sz="0" w:space="0" w:color="auto"/>
                                <w:left w:val="none" w:sz="0" w:space="0" w:color="auto"/>
                                <w:bottom w:val="none" w:sz="0" w:space="0" w:color="auto"/>
                                <w:right w:val="none" w:sz="0" w:space="0" w:color="auto"/>
                              </w:divBdr>
                            </w:div>
                            <w:div w:id="1624195275">
                              <w:marLeft w:val="0"/>
                              <w:marRight w:val="0"/>
                              <w:marTop w:val="300"/>
                              <w:marBottom w:val="600"/>
                              <w:divBdr>
                                <w:top w:val="single" w:sz="6" w:space="30" w:color="EB5D0B"/>
                                <w:left w:val="none" w:sz="0" w:space="0" w:color="auto"/>
                                <w:bottom w:val="single" w:sz="6" w:space="30" w:color="EB5D0B"/>
                                <w:right w:val="none" w:sz="0" w:space="0" w:color="auto"/>
                              </w:divBdr>
                            </w:div>
                            <w:div w:id="1013606919">
                              <w:marLeft w:val="0"/>
                              <w:marRight w:val="0"/>
                              <w:marTop w:val="240"/>
                              <w:marBottom w:val="240"/>
                              <w:divBdr>
                                <w:top w:val="none" w:sz="0" w:space="0" w:color="auto"/>
                                <w:left w:val="none" w:sz="0" w:space="0" w:color="auto"/>
                                <w:bottom w:val="none" w:sz="0" w:space="0" w:color="auto"/>
                                <w:right w:val="none" w:sz="0" w:space="0" w:color="auto"/>
                              </w:divBdr>
                              <w:divsChild>
                                <w:div w:id="1395734760">
                                  <w:marLeft w:val="0"/>
                                  <w:marRight w:val="0"/>
                                  <w:marTop w:val="0"/>
                                  <w:marBottom w:val="0"/>
                                  <w:divBdr>
                                    <w:top w:val="none" w:sz="0" w:space="0" w:color="auto"/>
                                    <w:left w:val="none" w:sz="0" w:space="0" w:color="auto"/>
                                    <w:bottom w:val="none" w:sz="0" w:space="0" w:color="auto"/>
                                    <w:right w:val="none" w:sz="0" w:space="0" w:color="auto"/>
                                  </w:divBdr>
                                </w:div>
                              </w:divsChild>
                            </w:div>
                            <w:div w:id="100807685">
                              <w:marLeft w:val="0"/>
                              <w:marRight w:val="0"/>
                              <w:marTop w:val="240"/>
                              <w:marBottom w:val="240"/>
                              <w:divBdr>
                                <w:top w:val="none" w:sz="0" w:space="0" w:color="auto"/>
                                <w:left w:val="none" w:sz="0" w:space="0" w:color="auto"/>
                                <w:bottom w:val="none" w:sz="0" w:space="0" w:color="auto"/>
                                <w:right w:val="none" w:sz="0" w:space="0" w:color="auto"/>
                              </w:divBdr>
                              <w:divsChild>
                                <w:div w:id="621964626">
                                  <w:marLeft w:val="0"/>
                                  <w:marRight w:val="0"/>
                                  <w:marTop w:val="0"/>
                                  <w:marBottom w:val="0"/>
                                  <w:divBdr>
                                    <w:top w:val="none" w:sz="0" w:space="0" w:color="auto"/>
                                    <w:left w:val="none" w:sz="0" w:space="0" w:color="auto"/>
                                    <w:bottom w:val="none" w:sz="0" w:space="0" w:color="auto"/>
                                    <w:right w:val="none" w:sz="0" w:space="0" w:color="auto"/>
                                  </w:divBdr>
                                </w:div>
                              </w:divsChild>
                            </w:div>
                            <w:div w:id="189690290">
                              <w:marLeft w:val="0"/>
                              <w:marRight w:val="0"/>
                              <w:marTop w:val="240"/>
                              <w:marBottom w:val="240"/>
                              <w:divBdr>
                                <w:top w:val="none" w:sz="0" w:space="0" w:color="auto"/>
                                <w:left w:val="none" w:sz="0" w:space="0" w:color="auto"/>
                                <w:bottom w:val="none" w:sz="0" w:space="0" w:color="auto"/>
                                <w:right w:val="none" w:sz="0" w:space="0" w:color="auto"/>
                              </w:divBdr>
                              <w:divsChild>
                                <w:div w:id="10201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944196">
      <w:bodyDiv w:val="1"/>
      <w:marLeft w:val="0"/>
      <w:marRight w:val="0"/>
      <w:marTop w:val="0"/>
      <w:marBottom w:val="0"/>
      <w:divBdr>
        <w:top w:val="none" w:sz="0" w:space="0" w:color="auto"/>
        <w:left w:val="none" w:sz="0" w:space="0" w:color="auto"/>
        <w:bottom w:val="none" w:sz="0" w:space="0" w:color="auto"/>
        <w:right w:val="none" w:sz="0" w:space="0" w:color="auto"/>
      </w:divBdr>
      <w:divsChild>
        <w:div w:id="1853716631">
          <w:marLeft w:val="0"/>
          <w:marRight w:val="0"/>
          <w:marTop w:val="0"/>
          <w:marBottom w:val="0"/>
          <w:divBdr>
            <w:top w:val="none" w:sz="0" w:space="0" w:color="auto"/>
            <w:left w:val="none" w:sz="0" w:space="0" w:color="auto"/>
            <w:bottom w:val="none" w:sz="0" w:space="0" w:color="auto"/>
            <w:right w:val="none" w:sz="0" w:space="0" w:color="auto"/>
          </w:divBdr>
          <w:divsChild>
            <w:div w:id="1238515876">
              <w:marLeft w:val="0"/>
              <w:marRight w:val="0"/>
              <w:marTop w:val="0"/>
              <w:marBottom w:val="0"/>
              <w:divBdr>
                <w:top w:val="none" w:sz="0" w:space="0" w:color="auto"/>
                <w:left w:val="none" w:sz="0" w:space="0" w:color="auto"/>
                <w:bottom w:val="none" w:sz="0" w:space="0" w:color="auto"/>
                <w:right w:val="none" w:sz="0" w:space="0" w:color="auto"/>
              </w:divBdr>
              <w:divsChild>
                <w:div w:id="706293673">
                  <w:marLeft w:val="0"/>
                  <w:marRight w:val="0"/>
                  <w:marTop w:val="0"/>
                  <w:marBottom w:val="0"/>
                  <w:divBdr>
                    <w:top w:val="none" w:sz="0" w:space="0" w:color="auto"/>
                    <w:left w:val="none" w:sz="0" w:space="0" w:color="auto"/>
                    <w:bottom w:val="none" w:sz="0" w:space="0" w:color="auto"/>
                    <w:right w:val="none" w:sz="0" w:space="0" w:color="auto"/>
                  </w:divBdr>
                </w:div>
                <w:div w:id="2055808818">
                  <w:marLeft w:val="0"/>
                  <w:marRight w:val="0"/>
                  <w:marTop w:val="914"/>
                  <w:marBottom w:val="0"/>
                  <w:divBdr>
                    <w:top w:val="none" w:sz="0" w:space="0" w:color="auto"/>
                    <w:left w:val="none" w:sz="0" w:space="0" w:color="auto"/>
                    <w:bottom w:val="none" w:sz="0" w:space="0" w:color="auto"/>
                    <w:right w:val="none" w:sz="0" w:space="0" w:color="auto"/>
                  </w:divBdr>
                  <w:divsChild>
                    <w:div w:id="2102025673">
                      <w:marLeft w:val="0"/>
                      <w:marRight w:val="0"/>
                      <w:marTop w:val="0"/>
                      <w:marBottom w:val="0"/>
                      <w:divBdr>
                        <w:top w:val="none" w:sz="0" w:space="0" w:color="auto"/>
                        <w:left w:val="none" w:sz="0" w:space="0" w:color="auto"/>
                        <w:bottom w:val="none" w:sz="0" w:space="0" w:color="auto"/>
                        <w:right w:val="none" w:sz="0" w:space="0" w:color="auto"/>
                      </w:divBdr>
                      <w:divsChild>
                        <w:div w:id="1196849121">
                          <w:marLeft w:val="0"/>
                          <w:marRight w:val="0"/>
                          <w:marTop w:val="0"/>
                          <w:marBottom w:val="0"/>
                          <w:divBdr>
                            <w:top w:val="none" w:sz="0" w:space="0" w:color="auto"/>
                            <w:left w:val="none" w:sz="0" w:space="0" w:color="auto"/>
                            <w:bottom w:val="none" w:sz="0" w:space="0" w:color="auto"/>
                            <w:right w:val="none" w:sz="0" w:space="0" w:color="auto"/>
                          </w:divBdr>
                          <w:divsChild>
                            <w:div w:id="1989941014">
                              <w:marLeft w:val="0"/>
                              <w:marRight w:val="0"/>
                              <w:marTop w:val="0"/>
                              <w:marBottom w:val="0"/>
                              <w:divBdr>
                                <w:top w:val="none" w:sz="0" w:space="0" w:color="auto"/>
                                <w:left w:val="none" w:sz="0" w:space="0" w:color="auto"/>
                                <w:bottom w:val="none" w:sz="0" w:space="0" w:color="auto"/>
                                <w:right w:val="none" w:sz="0" w:space="0" w:color="auto"/>
                              </w:divBdr>
                            </w:div>
                          </w:divsChild>
                        </w:div>
                        <w:div w:id="7418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169879">
          <w:marLeft w:val="0"/>
          <w:marRight w:val="0"/>
          <w:marTop w:val="0"/>
          <w:marBottom w:val="0"/>
          <w:divBdr>
            <w:top w:val="none" w:sz="0" w:space="0" w:color="auto"/>
            <w:left w:val="none" w:sz="0" w:space="0" w:color="auto"/>
            <w:bottom w:val="none" w:sz="0" w:space="0" w:color="auto"/>
            <w:right w:val="none" w:sz="0" w:space="0" w:color="auto"/>
          </w:divBdr>
          <w:divsChild>
            <w:div w:id="1396121448">
              <w:marLeft w:val="0"/>
              <w:marRight w:val="0"/>
              <w:marTop w:val="0"/>
              <w:marBottom w:val="0"/>
              <w:divBdr>
                <w:top w:val="none" w:sz="0" w:space="0" w:color="auto"/>
                <w:left w:val="none" w:sz="0" w:space="0" w:color="auto"/>
                <w:bottom w:val="none" w:sz="0" w:space="0" w:color="auto"/>
                <w:right w:val="none" w:sz="0" w:space="0" w:color="auto"/>
              </w:divBdr>
              <w:divsChild>
                <w:div w:id="1601571956">
                  <w:marLeft w:val="0"/>
                  <w:marRight w:val="0"/>
                  <w:marTop w:val="0"/>
                  <w:marBottom w:val="0"/>
                  <w:divBdr>
                    <w:top w:val="none" w:sz="0" w:space="0" w:color="auto"/>
                    <w:left w:val="none" w:sz="0" w:space="0" w:color="auto"/>
                    <w:bottom w:val="none" w:sz="0" w:space="0" w:color="auto"/>
                    <w:right w:val="none" w:sz="0" w:space="0" w:color="auto"/>
                  </w:divBdr>
                  <w:divsChild>
                    <w:div w:id="1699114488">
                      <w:marLeft w:val="0"/>
                      <w:marRight w:val="2286"/>
                      <w:marTop w:val="0"/>
                      <w:marBottom w:val="0"/>
                      <w:divBdr>
                        <w:top w:val="none" w:sz="0" w:space="0" w:color="auto"/>
                        <w:left w:val="none" w:sz="0" w:space="0" w:color="auto"/>
                        <w:bottom w:val="none" w:sz="0" w:space="0" w:color="auto"/>
                        <w:right w:val="none" w:sz="0" w:space="0" w:color="auto"/>
                      </w:divBdr>
                      <w:divsChild>
                        <w:div w:id="776290811">
                          <w:marLeft w:val="0"/>
                          <w:marRight w:val="0"/>
                          <w:marTop w:val="914"/>
                          <w:marBottom w:val="914"/>
                          <w:divBdr>
                            <w:top w:val="none" w:sz="0" w:space="0" w:color="auto"/>
                            <w:left w:val="none" w:sz="0" w:space="0" w:color="auto"/>
                            <w:bottom w:val="none" w:sz="0" w:space="0" w:color="auto"/>
                            <w:right w:val="none" w:sz="0" w:space="0" w:color="auto"/>
                          </w:divBdr>
                          <w:divsChild>
                            <w:div w:id="1737974199">
                              <w:marLeft w:val="0"/>
                              <w:marRight w:val="0"/>
                              <w:marTop w:val="0"/>
                              <w:marBottom w:val="457"/>
                              <w:divBdr>
                                <w:top w:val="none" w:sz="0" w:space="0" w:color="auto"/>
                                <w:left w:val="none" w:sz="0" w:space="0" w:color="auto"/>
                                <w:bottom w:val="none" w:sz="0" w:space="0" w:color="auto"/>
                                <w:right w:val="none" w:sz="0" w:space="0" w:color="auto"/>
                              </w:divBdr>
                            </w:div>
                            <w:div w:id="1263537835">
                              <w:marLeft w:val="0"/>
                              <w:marRight w:val="0"/>
                              <w:marTop w:val="457"/>
                              <w:marBottom w:val="457"/>
                              <w:divBdr>
                                <w:top w:val="none" w:sz="0" w:space="0" w:color="auto"/>
                                <w:left w:val="none" w:sz="0" w:space="0" w:color="auto"/>
                                <w:bottom w:val="none" w:sz="0" w:space="0" w:color="auto"/>
                                <w:right w:val="none" w:sz="0" w:space="0" w:color="auto"/>
                              </w:divBdr>
                            </w:div>
                            <w:div w:id="982469606">
                              <w:marLeft w:val="0"/>
                              <w:marRight w:val="0"/>
                              <w:marTop w:val="457"/>
                              <w:marBottom w:val="914"/>
                              <w:divBdr>
                                <w:top w:val="single" w:sz="8" w:space="31" w:color="EB5D0B"/>
                                <w:left w:val="none" w:sz="0" w:space="0" w:color="auto"/>
                                <w:bottom w:val="single" w:sz="8" w:space="31" w:color="EB5D0B"/>
                                <w:right w:val="none" w:sz="0" w:space="0" w:color="auto"/>
                              </w:divBdr>
                            </w:div>
                            <w:div w:id="1226603865">
                              <w:marLeft w:val="0"/>
                              <w:marRight w:val="0"/>
                              <w:marTop w:val="366"/>
                              <w:marBottom w:val="366"/>
                              <w:divBdr>
                                <w:top w:val="none" w:sz="0" w:space="0" w:color="auto"/>
                                <w:left w:val="none" w:sz="0" w:space="0" w:color="auto"/>
                                <w:bottom w:val="none" w:sz="0" w:space="0" w:color="auto"/>
                                <w:right w:val="none" w:sz="0" w:space="0" w:color="auto"/>
                              </w:divBdr>
                              <w:divsChild>
                                <w:div w:id="1738936576">
                                  <w:marLeft w:val="0"/>
                                  <w:marRight w:val="0"/>
                                  <w:marTop w:val="0"/>
                                  <w:marBottom w:val="0"/>
                                  <w:divBdr>
                                    <w:top w:val="none" w:sz="0" w:space="0" w:color="auto"/>
                                    <w:left w:val="none" w:sz="0" w:space="0" w:color="auto"/>
                                    <w:bottom w:val="none" w:sz="0" w:space="0" w:color="auto"/>
                                    <w:right w:val="none" w:sz="0" w:space="0" w:color="auto"/>
                                  </w:divBdr>
                                </w:div>
                              </w:divsChild>
                            </w:div>
                            <w:div w:id="831068343">
                              <w:marLeft w:val="0"/>
                              <w:marRight w:val="0"/>
                              <w:marTop w:val="366"/>
                              <w:marBottom w:val="366"/>
                              <w:divBdr>
                                <w:top w:val="none" w:sz="0" w:space="0" w:color="auto"/>
                                <w:left w:val="none" w:sz="0" w:space="0" w:color="auto"/>
                                <w:bottom w:val="none" w:sz="0" w:space="0" w:color="auto"/>
                                <w:right w:val="none" w:sz="0" w:space="0" w:color="auto"/>
                              </w:divBdr>
                              <w:divsChild>
                                <w:div w:id="2033024494">
                                  <w:marLeft w:val="0"/>
                                  <w:marRight w:val="0"/>
                                  <w:marTop w:val="0"/>
                                  <w:marBottom w:val="0"/>
                                  <w:divBdr>
                                    <w:top w:val="none" w:sz="0" w:space="0" w:color="auto"/>
                                    <w:left w:val="none" w:sz="0" w:space="0" w:color="auto"/>
                                    <w:bottom w:val="none" w:sz="0" w:space="0" w:color="auto"/>
                                    <w:right w:val="none" w:sz="0" w:space="0" w:color="auto"/>
                                  </w:divBdr>
                                </w:div>
                              </w:divsChild>
                            </w:div>
                            <w:div w:id="1870415817">
                              <w:marLeft w:val="0"/>
                              <w:marRight w:val="0"/>
                              <w:marTop w:val="366"/>
                              <w:marBottom w:val="366"/>
                              <w:divBdr>
                                <w:top w:val="none" w:sz="0" w:space="0" w:color="auto"/>
                                <w:left w:val="none" w:sz="0" w:space="0" w:color="auto"/>
                                <w:bottom w:val="none" w:sz="0" w:space="0" w:color="auto"/>
                                <w:right w:val="none" w:sz="0" w:space="0" w:color="auto"/>
                              </w:divBdr>
                              <w:divsChild>
                                <w:div w:id="971208672">
                                  <w:marLeft w:val="0"/>
                                  <w:marRight w:val="0"/>
                                  <w:marTop w:val="0"/>
                                  <w:marBottom w:val="0"/>
                                  <w:divBdr>
                                    <w:top w:val="none" w:sz="0" w:space="0" w:color="auto"/>
                                    <w:left w:val="none" w:sz="0" w:space="0" w:color="auto"/>
                                    <w:bottom w:val="none" w:sz="0" w:space="0" w:color="auto"/>
                                    <w:right w:val="none" w:sz="0" w:space="0" w:color="auto"/>
                                  </w:divBdr>
                                </w:div>
                              </w:divsChild>
                            </w:div>
                            <w:div w:id="1006444496">
                              <w:marLeft w:val="0"/>
                              <w:marRight w:val="0"/>
                              <w:marTop w:val="366"/>
                              <w:marBottom w:val="366"/>
                              <w:divBdr>
                                <w:top w:val="none" w:sz="0" w:space="0" w:color="auto"/>
                                <w:left w:val="none" w:sz="0" w:space="0" w:color="auto"/>
                                <w:bottom w:val="none" w:sz="0" w:space="0" w:color="auto"/>
                                <w:right w:val="none" w:sz="0" w:space="0" w:color="auto"/>
                              </w:divBdr>
                              <w:divsChild>
                                <w:div w:id="2019650939">
                                  <w:marLeft w:val="0"/>
                                  <w:marRight w:val="0"/>
                                  <w:marTop w:val="0"/>
                                  <w:marBottom w:val="0"/>
                                  <w:divBdr>
                                    <w:top w:val="none" w:sz="0" w:space="0" w:color="auto"/>
                                    <w:left w:val="none" w:sz="0" w:space="0" w:color="auto"/>
                                    <w:bottom w:val="none" w:sz="0" w:space="0" w:color="auto"/>
                                    <w:right w:val="none" w:sz="0" w:space="0" w:color="auto"/>
                                  </w:divBdr>
                                </w:div>
                              </w:divsChild>
                            </w:div>
                            <w:div w:id="1421103162">
                              <w:marLeft w:val="0"/>
                              <w:marRight w:val="0"/>
                              <w:marTop w:val="366"/>
                              <w:marBottom w:val="366"/>
                              <w:divBdr>
                                <w:top w:val="none" w:sz="0" w:space="0" w:color="auto"/>
                                <w:left w:val="none" w:sz="0" w:space="0" w:color="auto"/>
                                <w:bottom w:val="none" w:sz="0" w:space="0" w:color="auto"/>
                                <w:right w:val="none" w:sz="0" w:space="0" w:color="auto"/>
                              </w:divBdr>
                              <w:divsChild>
                                <w:div w:id="213085834">
                                  <w:marLeft w:val="0"/>
                                  <w:marRight w:val="0"/>
                                  <w:marTop w:val="0"/>
                                  <w:marBottom w:val="0"/>
                                  <w:divBdr>
                                    <w:top w:val="none" w:sz="0" w:space="0" w:color="auto"/>
                                    <w:left w:val="none" w:sz="0" w:space="0" w:color="auto"/>
                                    <w:bottom w:val="none" w:sz="0" w:space="0" w:color="auto"/>
                                    <w:right w:val="none" w:sz="0" w:space="0" w:color="auto"/>
                                  </w:divBdr>
                                </w:div>
                              </w:divsChild>
                            </w:div>
                            <w:div w:id="1771119021">
                              <w:marLeft w:val="0"/>
                              <w:marRight w:val="0"/>
                              <w:marTop w:val="366"/>
                              <w:marBottom w:val="366"/>
                              <w:divBdr>
                                <w:top w:val="none" w:sz="0" w:space="0" w:color="auto"/>
                                <w:left w:val="none" w:sz="0" w:space="0" w:color="auto"/>
                                <w:bottom w:val="none" w:sz="0" w:space="0" w:color="auto"/>
                                <w:right w:val="none" w:sz="0" w:space="0" w:color="auto"/>
                              </w:divBdr>
                              <w:divsChild>
                                <w:div w:id="1847859004">
                                  <w:marLeft w:val="0"/>
                                  <w:marRight w:val="0"/>
                                  <w:marTop w:val="0"/>
                                  <w:marBottom w:val="0"/>
                                  <w:divBdr>
                                    <w:top w:val="none" w:sz="0" w:space="0" w:color="auto"/>
                                    <w:left w:val="none" w:sz="0" w:space="0" w:color="auto"/>
                                    <w:bottom w:val="none" w:sz="0" w:space="0" w:color="auto"/>
                                    <w:right w:val="none" w:sz="0" w:space="0" w:color="auto"/>
                                  </w:divBdr>
                                </w:div>
                              </w:divsChild>
                            </w:div>
                            <w:div w:id="1987275444">
                              <w:marLeft w:val="0"/>
                              <w:marRight w:val="0"/>
                              <w:marTop w:val="366"/>
                              <w:marBottom w:val="366"/>
                              <w:divBdr>
                                <w:top w:val="none" w:sz="0" w:space="0" w:color="auto"/>
                                <w:left w:val="none" w:sz="0" w:space="0" w:color="auto"/>
                                <w:bottom w:val="none" w:sz="0" w:space="0" w:color="auto"/>
                                <w:right w:val="none" w:sz="0" w:space="0" w:color="auto"/>
                              </w:divBdr>
                              <w:divsChild>
                                <w:div w:id="37246104">
                                  <w:marLeft w:val="0"/>
                                  <w:marRight w:val="0"/>
                                  <w:marTop w:val="0"/>
                                  <w:marBottom w:val="0"/>
                                  <w:divBdr>
                                    <w:top w:val="none" w:sz="0" w:space="0" w:color="auto"/>
                                    <w:left w:val="none" w:sz="0" w:space="0" w:color="auto"/>
                                    <w:bottom w:val="none" w:sz="0" w:space="0" w:color="auto"/>
                                    <w:right w:val="none" w:sz="0" w:space="0" w:color="auto"/>
                                  </w:divBdr>
                                </w:div>
                              </w:divsChild>
                            </w:div>
                            <w:div w:id="1944219543">
                              <w:marLeft w:val="0"/>
                              <w:marRight w:val="0"/>
                              <w:marTop w:val="366"/>
                              <w:marBottom w:val="366"/>
                              <w:divBdr>
                                <w:top w:val="none" w:sz="0" w:space="0" w:color="auto"/>
                                <w:left w:val="none" w:sz="0" w:space="0" w:color="auto"/>
                                <w:bottom w:val="none" w:sz="0" w:space="0" w:color="auto"/>
                                <w:right w:val="none" w:sz="0" w:space="0" w:color="auto"/>
                              </w:divBdr>
                              <w:divsChild>
                                <w:div w:id="348337432">
                                  <w:marLeft w:val="0"/>
                                  <w:marRight w:val="0"/>
                                  <w:marTop w:val="0"/>
                                  <w:marBottom w:val="0"/>
                                  <w:divBdr>
                                    <w:top w:val="none" w:sz="0" w:space="0" w:color="auto"/>
                                    <w:left w:val="none" w:sz="0" w:space="0" w:color="auto"/>
                                    <w:bottom w:val="none" w:sz="0" w:space="0" w:color="auto"/>
                                    <w:right w:val="none" w:sz="0" w:space="0" w:color="auto"/>
                                  </w:divBdr>
                                </w:div>
                              </w:divsChild>
                            </w:div>
                            <w:div w:id="983974108">
                              <w:marLeft w:val="0"/>
                              <w:marRight w:val="0"/>
                              <w:marTop w:val="366"/>
                              <w:marBottom w:val="366"/>
                              <w:divBdr>
                                <w:top w:val="none" w:sz="0" w:space="0" w:color="auto"/>
                                <w:left w:val="none" w:sz="0" w:space="0" w:color="auto"/>
                                <w:bottom w:val="none" w:sz="0" w:space="0" w:color="auto"/>
                                <w:right w:val="none" w:sz="0" w:space="0" w:color="auto"/>
                              </w:divBdr>
                              <w:divsChild>
                                <w:div w:id="590821818">
                                  <w:marLeft w:val="0"/>
                                  <w:marRight w:val="0"/>
                                  <w:marTop w:val="0"/>
                                  <w:marBottom w:val="0"/>
                                  <w:divBdr>
                                    <w:top w:val="none" w:sz="0" w:space="0" w:color="auto"/>
                                    <w:left w:val="none" w:sz="0" w:space="0" w:color="auto"/>
                                    <w:bottom w:val="none" w:sz="0" w:space="0" w:color="auto"/>
                                    <w:right w:val="none" w:sz="0" w:space="0" w:color="auto"/>
                                  </w:divBdr>
                                </w:div>
                              </w:divsChild>
                            </w:div>
                            <w:div w:id="695234486">
                              <w:marLeft w:val="0"/>
                              <w:marRight w:val="0"/>
                              <w:marTop w:val="366"/>
                              <w:marBottom w:val="366"/>
                              <w:divBdr>
                                <w:top w:val="none" w:sz="0" w:space="0" w:color="auto"/>
                                <w:left w:val="none" w:sz="0" w:space="0" w:color="auto"/>
                                <w:bottom w:val="none" w:sz="0" w:space="0" w:color="auto"/>
                                <w:right w:val="none" w:sz="0" w:space="0" w:color="auto"/>
                              </w:divBdr>
                              <w:divsChild>
                                <w:div w:id="1350789238">
                                  <w:marLeft w:val="0"/>
                                  <w:marRight w:val="0"/>
                                  <w:marTop w:val="0"/>
                                  <w:marBottom w:val="0"/>
                                  <w:divBdr>
                                    <w:top w:val="none" w:sz="0" w:space="0" w:color="auto"/>
                                    <w:left w:val="none" w:sz="0" w:space="0" w:color="auto"/>
                                    <w:bottom w:val="none" w:sz="0" w:space="0" w:color="auto"/>
                                    <w:right w:val="none" w:sz="0" w:space="0" w:color="auto"/>
                                  </w:divBdr>
                                </w:div>
                              </w:divsChild>
                            </w:div>
                            <w:div w:id="1024284652">
                              <w:marLeft w:val="0"/>
                              <w:marRight w:val="0"/>
                              <w:marTop w:val="366"/>
                              <w:marBottom w:val="366"/>
                              <w:divBdr>
                                <w:top w:val="none" w:sz="0" w:space="0" w:color="auto"/>
                                <w:left w:val="none" w:sz="0" w:space="0" w:color="auto"/>
                                <w:bottom w:val="none" w:sz="0" w:space="0" w:color="auto"/>
                                <w:right w:val="none" w:sz="0" w:space="0" w:color="auto"/>
                              </w:divBdr>
                              <w:divsChild>
                                <w:div w:id="1046830228">
                                  <w:marLeft w:val="0"/>
                                  <w:marRight w:val="0"/>
                                  <w:marTop w:val="0"/>
                                  <w:marBottom w:val="0"/>
                                  <w:divBdr>
                                    <w:top w:val="none" w:sz="0" w:space="0" w:color="auto"/>
                                    <w:left w:val="none" w:sz="0" w:space="0" w:color="auto"/>
                                    <w:bottom w:val="none" w:sz="0" w:space="0" w:color="auto"/>
                                    <w:right w:val="none" w:sz="0" w:space="0" w:color="auto"/>
                                  </w:divBdr>
                                </w:div>
                              </w:divsChild>
                            </w:div>
                            <w:div w:id="217471313">
                              <w:marLeft w:val="0"/>
                              <w:marRight w:val="0"/>
                              <w:marTop w:val="366"/>
                              <w:marBottom w:val="366"/>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1482621335">
                              <w:marLeft w:val="0"/>
                              <w:marRight w:val="0"/>
                              <w:marTop w:val="366"/>
                              <w:marBottom w:val="366"/>
                              <w:divBdr>
                                <w:top w:val="none" w:sz="0" w:space="0" w:color="auto"/>
                                <w:left w:val="none" w:sz="0" w:space="0" w:color="auto"/>
                                <w:bottom w:val="none" w:sz="0" w:space="0" w:color="auto"/>
                                <w:right w:val="none" w:sz="0" w:space="0" w:color="auto"/>
                              </w:divBdr>
                              <w:divsChild>
                                <w:div w:id="402799863">
                                  <w:marLeft w:val="0"/>
                                  <w:marRight w:val="0"/>
                                  <w:marTop w:val="0"/>
                                  <w:marBottom w:val="0"/>
                                  <w:divBdr>
                                    <w:top w:val="none" w:sz="0" w:space="0" w:color="auto"/>
                                    <w:left w:val="none" w:sz="0" w:space="0" w:color="auto"/>
                                    <w:bottom w:val="none" w:sz="0" w:space="0" w:color="auto"/>
                                    <w:right w:val="none" w:sz="0" w:space="0" w:color="auto"/>
                                  </w:divBdr>
                                </w:div>
                              </w:divsChild>
                            </w:div>
                            <w:div w:id="1631395389">
                              <w:marLeft w:val="0"/>
                              <w:marRight w:val="0"/>
                              <w:marTop w:val="366"/>
                              <w:marBottom w:val="366"/>
                              <w:divBdr>
                                <w:top w:val="none" w:sz="0" w:space="0" w:color="auto"/>
                                <w:left w:val="none" w:sz="0" w:space="0" w:color="auto"/>
                                <w:bottom w:val="none" w:sz="0" w:space="0" w:color="auto"/>
                                <w:right w:val="none" w:sz="0" w:space="0" w:color="auto"/>
                              </w:divBdr>
                              <w:divsChild>
                                <w:div w:id="1988050467">
                                  <w:marLeft w:val="0"/>
                                  <w:marRight w:val="0"/>
                                  <w:marTop w:val="0"/>
                                  <w:marBottom w:val="0"/>
                                  <w:divBdr>
                                    <w:top w:val="none" w:sz="0" w:space="0" w:color="auto"/>
                                    <w:left w:val="none" w:sz="0" w:space="0" w:color="auto"/>
                                    <w:bottom w:val="none" w:sz="0" w:space="0" w:color="auto"/>
                                    <w:right w:val="none" w:sz="0" w:space="0" w:color="auto"/>
                                  </w:divBdr>
                                </w:div>
                              </w:divsChild>
                            </w:div>
                            <w:div w:id="596137080">
                              <w:marLeft w:val="0"/>
                              <w:marRight w:val="0"/>
                              <w:marTop w:val="366"/>
                              <w:marBottom w:val="366"/>
                              <w:divBdr>
                                <w:top w:val="none" w:sz="0" w:space="0" w:color="auto"/>
                                <w:left w:val="none" w:sz="0" w:space="0" w:color="auto"/>
                                <w:bottom w:val="none" w:sz="0" w:space="0" w:color="auto"/>
                                <w:right w:val="none" w:sz="0" w:space="0" w:color="auto"/>
                              </w:divBdr>
                              <w:divsChild>
                                <w:div w:id="387268917">
                                  <w:marLeft w:val="0"/>
                                  <w:marRight w:val="0"/>
                                  <w:marTop w:val="0"/>
                                  <w:marBottom w:val="0"/>
                                  <w:divBdr>
                                    <w:top w:val="none" w:sz="0" w:space="0" w:color="auto"/>
                                    <w:left w:val="none" w:sz="0" w:space="0" w:color="auto"/>
                                    <w:bottom w:val="none" w:sz="0" w:space="0" w:color="auto"/>
                                    <w:right w:val="none" w:sz="0" w:space="0" w:color="auto"/>
                                  </w:divBdr>
                                </w:div>
                              </w:divsChild>
                            </w:div>
                            <w:div w:id="1437751335">
                              <w:marLeft w:val="0"/>
                              <w:marRight w:val="0"/>
                              <w:marTop w:val="366"/>
                              <w:marBottom w:val="366"/>
                              <w:divBdr>
                                <w:top w:val="none" w:sz="0" w:space="0" w:color="auto"/>
                                <w:left w:val="none" w:sz="0" w:space="0" w:color="auto"/>
                                <w:bottom w:val="none" w:sz="0" w:space="0" w:color="auto"/>
                                <w:right w:val="none" w:sz="0" w:space="0" w:color="auto"/>
                              </w:divBdr>
                              <w:divsChild>
                                <w:div w:id="381831502">
                                  <w:marLeft w:val="0"/>
                                  <w:marRight w:val="0"/>
                                  <w:marTop w:val="0"/>
                                  <w:marBottom w:val="0"/>
                                  <w:divBdr>
                                    <w:top w:val="none" w:sz="0" w:space="0" w:color="auto"/>
                                    <w:left w:val="none" w:sz="0" w:space="0" w:color="auto"/>
                                    <w:bottom w:val="none" w:sz="0" w:space="0" w:color="auto"/>
                                    <w:right w:val="none" w:sz="0" w:space="0" w:color="auto"/>
                                  </w:divBdr>
                                </w:div>
                              </w:divsChild>
                            </w:div>
                            <w:div w:id="1762146396">
                              <w:marLeft w:val="0"/>
                              <w:marRight w:val="0"/>
                              <w:marTop w:val="366"/>
                              <w:marBottom w:val="366"/>
                              <w:divBdr>
                                <w:top w:val="none" w:sz="0" w:space="0" w:color="auto"/>
                                <w:left w:val="none" w:sz="0" w:space="0" w:color="auto"/>
                                <w:bottom w:val="none" w:sz="0" w:space="0" w:color="auto"/>
                                <w:right w:val="none" w:sz="0" w:space="0" w:color="auto"/>
                              </w:divBdr>
                              <w:divsChild>
                                <w:div w:id="18637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3039">
      <w:bodyDiv w:val="1"/>
      <w:marLeft w:val="0"/>
      <w:marRight w:val="0"/>
      <w:marTop w:val="0"/>
      <w:marBottom w:val="0"/>
      <w:divBdr>
        <w:top w:val="none" w:sz="0" w:space="0" w:color="auto"/>
        <w:left w:val="none" w:sz="0" w:space="0" w:color="auto"/>
        <w:bottom w:val="none" w:sz="0" w:space="0" w:color="auto"/>
        <w:right w:val="none" w:sz="0" w:space="0" w:color="auto"/>
      </w:divBdr>
      <w:divsChild>
        <w:div w:id="1598638867">
          <w:marLeft w:val="0"/>
          <w:marRight w:val="0"/>
          <w:marTop w:val="0"/>
          <w:marBottom w:val="0"/>
          <w:divBdr>
            <w:top w:val="none" w:sz="0" w:space="0" w:color="auto"/>
            <w:left w:val="none" w:sz="0" w:space="0" w:color="auto"/>
            <w:bottom w:val="none" w:sz="0" w:space="0" w:color="auto"/>
            <w:right w:val="none" w:sz="0" w:space="0" w:color="auto"/>
          </w:divBdr>
          <w:divsChild>
            <w:div w:id="1549877168">
              <w:marLeft w:val="0"/>
              <w:marRight w:val="0"/>
              <w:marTop w:val="0"/>
              <w:marBottom w:val="0"/>
              <w:divBdr>
                <w:top w:val="none" w:sz="0" w:space="0" w:color="auto"/>
                <w:left w:val="none" w:sz="0" w:space="0" w:color="auto"/>
                <w:bottom w:val="none" w:sz="0" w:space="0" w:color="auto"/>
                <w:right w:val="none" w:sz="0" w:space="0" w:color="auto"/>
              </w:divBdr>
              <w:divsChild>
                <w:div w:id="1702629967">
                  <w:marLeft w:val="0"/>
                  <w:marRight w:val="0"/>
                  <w:marTop w:val="0"/>
                  <w:marBottom w:val="0"/>
                  <w:divBdr>
                    <w:top w:val="none" w:sz="0" w:space="0" w:color="auto"/>
                    <w:left w:val="none" w:sz="0" w:space="0" w:color="auto"/>
                    <w:bottom w:val="none" w:sz="0" w:space="0" w:color="auto"/>
                    <w:right w:val="none" w:sz="0" w:space="0" w:color="auto"/>
                  </w:divBdr>
                </w:div>
                <w:div w:id="1275743683">
                  <w:marLeft w:val="0"/>
                  <w:marRight w:val="0"/>
                  <w:marTop w:val="944"/>
                  <w:marBottom w:val="0"/>
                  <w:divBdr>
                    <w:top w:val="none" w:sz="0" w:space="0" w:color="auto"/>
                    <w:left w:val="none" w:sz="0" w:space="0" w:color="auto"/>
                    <w:bottom w:val="none" w:sz="0" w:space="0" w:color="auto"/>
                    <w:right w:val="none" w:sz="0" w:space="0" w:color="auto"/>
                  </w:divBdr>
                  <w:divsChild>
                    <w:div w:id="1135836010">
                      <w:marLeft w:val="0"/>
                      <w:marRight w:val="0"/>
                      <w:marTop w:val="0"/>
                      <w:marBottom w:val="0"/>
                      <w:divBdr>
                        <w:top w:val="none" w:sz="0" w:space="0" w:color="auto"/>
                        <w:left w:val="none" w:sz="0" w:space="0" w:color="auto"/>
                        <w:bottom w:val="none" w:sz="0" w:space="0" w:color="auto"/>
                        <w:right w:val="none" w:sz="0" w:space="0" w:color="auto"/>
                      </w:divBdr>
                      <w:divsChild>
                        <w:div w:id="727338572">
                          <w:marLeft w:val="0"/>
                          <w:marRight w:val="0"/>
                          <w:marTop w:val="0"/>
                          <w:marBottom w:val="0"/>
                          <w:divBdr>
                            <w:top w:val="none" w:sz="0" w:space="0" w:color="auto"/>
                            <w:left w:val="none" w:sz="0" w:space="0" w:color="auto"/>
                            <w:bottom w:val="none" w:sz="0" w:space="0" w:color="auto"/>
                            <w:right w:val="none" w:sz="0" w:space="0" w:color="auto"/>
                          </w:divBdr>
                          <w:divsChild>
                            <w:div w:id="934094">
                              <w:marLeft w:val="0"/>
                              <w:marRight w:val="0"/>
                              <w:marTop w:val="0"/>
                              <w:marBottom w:val="0"/>
                              <w:divBdr>
                                <w:top w:val="none" w:sz="0" w:space="0" w:color="auto"/>
                                <w:left w:val="none" w:sz="0" w:space="0" w:color="auto"/>
                                <w:bottom w:val="none" w:sz="0" w:space="0" w:color="auto"/>
                                <w:right w:val="none" w:sz="0" w:space="0" w:color="auto"/>
                              </w:divBdr>
                            </w:div>
                          </w:divsChild>
                        </w:div>
                        <w:div w:id="1684210566">
                          <w:marLeft w:val="0"/>
                          <w:marRight w:val="212"/>
                          <w:marTop w:val="0"/>
                          <w:marBottom w:val="0"/>
                          <w:divBdr>
                            <w:top w:val="none" w:sz="0" w:space="0" w:color="auto"/>
                            <w:left w:val="none" w:sz="0" w:space="0" w:color="auto"/>
                            <w:bottom w:val="none" w:sz="0" w:space="0" w:color="auto"/>
                            <w:right w:val="none" w:sz="0" w:space="0" w:color="auto"/>
                          </w:divBdr>
                        </w:div>
                        <w:div w:id="748041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99063">
          <w:marLeft w:val="0"/>
          <w:marRight w:val="0"/>
          <w:marTop w:val="0"/>
          <w:marBottom w:val="0"/>
          <w:divBdr>
            <w:top w:val="none" w:sz="0" w:space="0" w:color="auto"/>
            <w:left w:val="none" w:sz="0" w:space="0" w:color="auto"/>
            <w:bottom w:val="none" w:sz="0" w:space="0" w:color="auto"/>
            <w:right w:val="none" w:sz="0" w:space="0" w:color="auto"/>
          </w:divBdr>
          <w:divsChild>
            <w:div w:id="2042852758">
              <w:marLeft w:val="0"/>
              <w:marRight w:val="0"/>
              <w:marTop w:val="0"/>
              <w:marBottom w:val="0"/>
              <w:divBdr>
                <w:top w:val="none" w:sz="0" w:space="0" w:color="auto"/>
                <w:left w:val="none" w:sz="0" w:space="0" w:color="auto"/>
                <w:bottom w:val="none" w:sz="0" w:space="0" w:color="auto"/>
                <w:right w:val="none" w:sz="0" w:space="0" w:color="auto"/>
              </w:divBdr>
              <w:divsChild>
                <w:div w:id="361517658">
                  <w:marLeft w:val="0"/>
                  <w:marRight w:val="0"/>
                  <w:marTop w:val="0"/>
                  <w:marBottom w:val="0"/>
                  <w:divBdr>
                    <w:top w:val="none" w:sz="0" w:space="0" w:color="auto"/>
                    <w:left w:val="none" w:sz="0" w:space="0" w:color="auto"/>
                    <w:bottom w:val="none" w:sz="0" w:space="0" w:color="auto"/>
                    <w:right w:val="none" w:sz="0" w:space="0" w:color="auto"/>
                  </w:divBdr>
                  <w:divsChild>
                    <w:div w:id="583954881">
                      <w:marLeft w:val="0"/>
                      <w:marRight w:val="2361"/>
                      <w:marTop w:val="0"/>
                      <w:marBottom w:val="0"/>
                      <w:divBdr>
                        <w:top w:val="none" w:sz="0" w:space="0" w:color="auto"/>
                        <w:left w:val="none" w:sz="0" w:space="0" w:color="auto"/>
                        <w:bottom w:val="none" w:sz="0" w:space="0" w:color="auto"/>
                        <w:right w:val="none" w:sz="0" w:space="0" w:color="auto"/>
                      </w:divBdr>
                      <w:divsChild>
                        <w:div w:id="2077823208">
                          <w:marLeft w:val="0"/>
                          <w:marRight w:val="0"/>
                          <w:marTop w:val="944"/>
                          <w:marBottom w:val="944"/>
                          <w:divBdr>
                            <w:top w:val="none" w:sz="0" w:space="0" w:color="auto"/>
                            <w:left w:val="none" w:sz="0" w:space="0" w:color="auto"/>
                            <w:bottom w:val="none" w:sz="0" w:space="0" w:color="auto"/>
                            <w:right w:val="none" w:sz="0" w:space="0" w:color="auto"/>
                          </w:divBdr>
                          <w:divsChild>
                            <w:div w:id="684482673">
                              <w:marLeft w:val="0"/>
                              <w:marRight w:val="0"/>
                              <w:marTop w:val="0"/>
                              <w:marBottom w:val="472"/>
                              <w:divBdr>
                                <w:top w:val="none" w:sz="0" w:space="0" w:color="auto"/>
                                <w:left w:val="none" w:sz="0" w:space="0" w:color="auto"/>
                                <w:bottom w:val="none" w:sz="0" w:space="0" w:color="auto"/>
                                <w:right w:val="none" w:sz="0" w:space="0" w:color="auto"/>
                              </w:divBdr>
                            </w:div>
                            <w:div w:id="1701783969">
                              <w:marLeft w:val="0"/>
                              <w:marRight w:val="0"/>
                              <w:marTop w:val="472"/>
                              <w:marBottom w:val="472"/>
                              <w:divBdr>
                                <w:top w:val="none" w:sz="0" w:space="0" w:color="auto"/>
                                <w:left w:val="none" w:sz="0" w:space="0" w:color="auto"/>
                                <w:bottom w:val="none" w:sz="0" w:space="0" w:color="auto"/>
                                <w:right w:val="none" w:sz="0" w:space="0" w:color="auto"/>
                              </w:divBdr>
                            </w:div>
                            <w:div w:id="472794644">
                              <w:marLeft w:val="0"/>
                              <w:marRight w:val="0"/>
                              <w:marTop w:val="472"/>
                              <w:marBottom w:val="944"/>
                              <w:divBdr>
                                <w:top w:val="single" w:sz="12" w:space="31" w:color="EB5D0B"/>
                                <w:left w:val="none" w:sz="0" w:space="0" w:color="auto"/>
                                <w:bottom w:val="single" w:sz="12" w:space="31" w:color="EB5D0B"/>
                                <w:right w:val="none" w:sz="0" w:space="0" w:color="auto"/>
                              </w:divBdr>
                            </w:div>
                            <w:div w:id="123087460">
                              <w:marLeft w:val="0"/>
                              <w:marRight w:val="0"/>
                              <w:marTop w:val="378"/>
                              <w:marBottom w:val="378"/>
                              <w:divBdr>
                                <w:top w:val="none" w:sz="0" w:space="0" w:color="auto"/>
                                <w:left w:val="none" w:sz="0" w:space="0" w:color="auto"/>
                                <w:bottom w:val="none" w:sz="0" w:space="0" w:color="auto"/>
                                <w:right w:val="none" w:sz="0" w:space="0" w:color="auto"/>
                              </w:divBdr>
                              <w:divsChild>
                                <w:div w:id="2135514646">
                                  <w:marLeft w:val="0"/>
                                  <w:marRight w:val="0"/>
                                  <w:marTop w:val="0"/>
                                  <w:marBottom w:val="0"/>
                                  <w:divBdr>
                                    <w:top w:val="none" w:sz="0" w:space="0" w:color="auto"/>
                                    <w:left w:val="none" w:sz="0" w:space="0" w:color="auto"/>
                                    <w:bottom w:val="none" w:sz="0" w:space="0" w:color="auto"/>
                                    <w:right w:val="none" w:sz="0" w:space="0" w:color="auto"/>
                                  </w:divBdr>
                                </w:div>
                              </w:divsChild>
                            </w:div>
                            <w:div w:id="1529179818">
                              <w:marLeft w:val="0"/>
                              <w:marRight w:val="0"/>
                              <w:marTop w:val="378"/>
                              <w:marBottom w:val="378"/>
                              <w:divBdr>
                                <w:top w:val="none" w:sz="0" w:space="0" w:color="auto"/>
                                <w:left w:val="none" w:sz="0" w:space="0" w:color="auto"/>
                                <w:bottom w:val="none" w:sz="0" w:space="0" w:color="auto"/>
                                <w:right w:val="none" w:sz="0" w:space="0" w:color="auto"/>
                              </w:divBdr>
                              <w:divsChild>
                                <w:div w:id="1694451342">
                                  <w:marLeft w:val="0"/>
                                  <w:marRight w:val="0"/>
                                  <w:marTop w:val="0"/>
                                  <w:marBottom w:val="0"/>
                                  <w:divBdr>
                                    <w:top w:val="none" w:sz="0" w:space="0" w:color="auto"/>
                                    <w:left w:val="none" w:sz="0" w:space="0" w:color="auto"/>
                                    <w:bottom w:val="none" w:sz="0" w:space="0" w:color="auto"/>
                                    <w:right w:val="none" w:sz="0" w:space="0" w:color="auto"/>
                                  </w:divBdr>
                                </w:div>
                              </w:divsChild>
                            </w:div>
                            <w:div w:id="1655792465">
                              <w:marLeft w:val="0"/>
                              <w:marRight w:val="0"/>
                              <w:marTop w:val="378"/>
                              <w:marBottom w:val="378"/>
                              <w:divBdr>
                                <w:top w:val="none" w:sz="0" w:space="0" w:color="auto"/>
                                <w:left w:val="none" w:sz="0" w:space="0" w:color="auto"/>
                                <w:bottom w:val="none" w:sz="0" w:space="0" w:color="auto"/>
                                <w:right w:val="none" w:sz="0" w:space="0" w:color="auto"/>
                              </w:divBdr>
                              <w:divsChild>
                                <w:div w:id="254243994">
                                  <w:marLeft w:val="0"/>
                                  <w:marRight w:val="0"/>
                                  <w:marTop w:val="0"/>
                                  <w:marBottom w:val="0"/>
                                  <w:divBdr>
                                    <w:top w:val="none" w:sz="0" w:space="0" w:color="auto"/>
                                    <w:left w:val="none" w:sz="0" w:space="0" w:color="auto"/>
                                    <w:bottom w:val="none" w:sz="0" w:space="0" w:color="auto"/>
                                    <w:right w:val="none" w:sz="0" w:space="0" w:color="auto"/>
                                  </w:divBdr>
                                </w:div>
                              </w:divsChild>
                            </w:div>
                            <w:div w:id="1476292844">
                              <w:marLeft w:val="0"/>
                              <w:marRight w:val="0"/>
                              <w:marTop w:val="378"/>
                              <w:marBottom w:val="378"/>
                              <w:divBdr>
                                <w:top w:val="none" w:sz="0" w:space="0" w:color="auto"/>
                                <w:left w:val="none" w:sz="0" w:space="0" w:color="auto"/>
                                <w:bottom w:val="none" w:sz="0" w:space="0" w:color="auto"/>
                                <w:right w:val="none" w:sz="0" w:space="0" w:color="auto"/>
                              </w:divBdr>
                              <w:divsChild>
                                <w:div w:id="1309433341">
                                  <w:marLeft w:val="0"/>
                                  <w:marRight w:val="0"/>
                                  <w:marTop w:val="0"/>
                                  <w:marBottom w:val="0"/>
                                  <w:divBdr>
                                    <w:top w:val="none" w:sz="0" w:space="0" w:color="auto"/>
                                    <w:left w:val="none" w:sz="0" w:space="0" w:color="auto"/>
                                    <w:bottom w:val="none" w:sz="0" w:space="0" w:color="auto"/>
                                    <w:right w:val="none" w:sz="0" w:space="0" w:color="auto"/>
                                  </w:divBdr>
                                </w:div>
                              </w:divsChild>
                            </w:div>
                            <w:div w:id="696665263">
                              <w:marLeft w:val="0"/>
                              <w:marRight w:val="0"/>
                              <w:marTop w:val="378"/>
                              <w:marBottom w:val="378"/>
                              <w:divBdr>
                                <w:top w:val="none" w:sz="0" w:space="0" w:color="auto"/>
                                <w:left w:val="none" w:sz="0" w:space="0" w:color="auto"/>
                                <w:bottom w:val="none" w:sz="0" w:space="0" w:color="auto"/>
                                <w:right w:val="none" w:sz="0" w:space="0" w:color="auto"/>
                              </w:divBdr>
                              <w:divsChild>
                                <w:div w:id="1144618050">
                                  <w:marLeft w:val="0"/>
                                  <w:marRight w:val="0"/>
                                  <w:marTop w:val="0"/>
                                  <w:marBottom w:val="0"/>
                                  <w:divBdr>
                                    <w:top w:val="none" w:sz="0" w:space="0" w:color="auto"/>
                                    <w:left w:val="none" w:sz="0" w:space="0" w:color="auto"/>
                                    <w:bottom w:val="none" w:sz="0" w:space="0" w:color="auto"/>
                                    <w:right w:val="none" w:sz="0" w:space="0" w:color="auto"/>
                                  </w:divBdr>
                                </w:div>
                              </w:divsChild>
                            </w:div>
                            <w:div w:id="1193106961">
                              <w:marLeft w:val="0"/>
                              <w:marRight w:val="0"/>
                              <w:marTop w:val="378"/>
                              <w:marBottom w:val="378"/>
                              <w:divBdr>
                                <w:top w:val="none" w:sz="0" w:space="0" w:color="auto"/>
                                <w:left w:val="none" w:sz="0" w:space="0" w:color="auto"/>
                                <w:bottom w:val="none" w:sz="0" w:space="0" w:color="auto"/>
                                <w:right w:val="none" w:sz="0" w:space="0" w:color="auto"/>
                              </w:divBdr>
                              <w:divsChild>
                                <w:div w:id="296299091">
                                  <w:marLeft w:val="0"/>
                                  <w:marRight w:val="0"/>
                                  <w:marTop w:val="0"/>
                                  <w:marBottom w:val="0"/>
                                  <w:divBdr>
                                    <w:top w:val="none" w:sz="0" w:space="0" w:color="auto"/>
                                    <w:left w:val="none" w:sz="0" w:space="0" w:color="auto"/>
                                    <w:bottom w:val="none" w:sz="0" w:space="0" w:color="auto"/>
                                    <w:right w:val="none" w:sz="0" w:space="0" w:color="auto"/>
                                  </w:divBdr>
                                </w:div>
                              </w:divsChild>
                            </w:div>
                            <w:div w:id="1072703908">
                              <w:marLeft w:val="0"/>
                              <w:marRight w:val="0"/>
                              <w:marTop w:val="378"/>
                              <w:marBottom w:val="378"/>
                              <w:divBdr>
                                <w:top w:val="none" w:sz="0" w:space="0" w:color="auto"/>
                                <w:left w:val="none" w:sz="0" w:space="0" w:color="auto"/>
                                <w:bottom w:val="none" w:sz="0" w:space="0" w:color="auto"/>
                                <w:right w:val="none" w:sz="0" w:space="0" w:color="auto"/>
                              </w:divBdr>
                              <w:divsChild>
                                <w:div w:id="1230114792">
                                  <w:marLeft w:val="0"/>
                                  <w:marRight w:val="0"/>
                                  <w:marTop w:val="0"/>
                                  <w:marBottom w:val="0"/>
                                  <w:divBdr>
                                    <w:top w:val="none" w:sz="0" w:space="0" w:color="auto"/>
                                    <w:left w:val="none" w:sz="0" w:space="0" w:color="auto"/>
                                    <w:bottom w:val="none" w:sz="0" w:space="0" w:color="auto"/>
                                    <w:right w:val="none" w:sz="0" w:space="0" w:color="auto"/>
                                  </w:divBdr>
                                </w:div>
                              </w:divsChild>
                            </w:div>
                            <w:div w:id="2041929146">
                              <w:marLeft w:val="0"/>
                              <w:marRight w:val="0"/>
                              <w:marTop w:val="378"/>
                              <w:marBottom w:val="378"/>
                              <w:divBdr>
                                <w:top w:val="none" w:sz="0" w:space="0" w:color="auto"/>
                                <w:left w:val="none" w:sz="0" w:space="0" w:color="auto"/>
                                <w:bottom w:val="none" w:sz="0" w:space="0" w:color="auto"/>
                                <w:right w:val="none" w:sz="0" w:space="0" w:color="auto"/>
                              </w:divBdr>
                              <w:divsChild>
                                <w:div w:id="2053453544">
                                  <w:marLeft w:val="0"/>
                                  <w:marRight w:val="0"/>
                                  <w:marTop w:val="0"/>
                                  <w:marBottom w:val="0"/>
                                  <w:divBdr>
                                    <w:top w:val="none" w:sz="0" w:space="0" w:color="auto"/>
                                    <w:left w:val="none" w:sz="0" w:space="0" w:color="auto"/>
                                    <w:bottom w:val="none" w:sz="0" w:space="0" w:color="auto"/>
                                    <w:right w:val="none" w:sz="0" w:space="0" w:color="auto"/>
                                  </w:divBdr>
                                </w:div>
                              </w:divsChild>
                            </w:div>
                            <w:div w:id="2055502923">
                              <w:marLeft w:val="0"/>
                              <w:marRight w:val="0"/>
                              <w:marTop w:val="378"/>
                              <w:marBottom w:val="378"/>
                              <w:divBdr>
                                <w:top w:val="none" w:sz="0" w:space="0" w:color="auto"/>
                                <w:left w:val="none" w:sz="0" w:space="0" w:color="auto"/>
                                <w:bottom w:val="none" w:sz="0" w:space="0" w:color="auto"/>
                                <w:right w:val="none" w:sz="0" w:space="0" w:color="auto"/>
                              </w:divBdr>
                              <w:divsChild>
                                <w:div w:id="1147628198">
                                  <w:marLeft w:val="0"/>
                                  <w:marRight w:val="0"/>
                                  <w:marTop w:val="0"/>
                                  <w:marBottom w:val="0"/>
                                  <w:divBdr>
                                    <w:top w:val="none" w:sz="0" w:space="0" w:color="auto"/>
                                    <w:left w:val="none" w:sz="0" w:space="0" w:color="auto"/>
                                    <w:bottom w:val="none" w:sz="0" w:space="0" w:color="auto"/>
                                    <w:right w:val="none" w:sz="0" w:space="0" w:color="auto"/>
                                  </w:divBdr>
                                </w:div>
                              </w:divsChild>
                            </w:div>
                            <w:div w:id="942149986">
                              <w:marLeft w:val="0"/>
                              <w:marRight w:val="0"/>
                              <w:marTop w:val="378"/>
                              <w:marBottom w:val="378"/>
                              <w:divBdr>
                                <w:top w:val="none" w:sz="0" w:space="0" w:color="auto"/>
                                <w:left w:val="none" w:sz="0" w:space="0" w:color="auto"/>
                                <w:bottom w:val="none" w:sz="0" w:space="0" w:color="auto"/>
                                <w:right w:val="none" w:sz="0" w:space="0" w:color="auto"/>
                              </w:divBdr>
                              <w:divsChild>
                                <w:div w:id="19748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226951">
      <w:bodyDiv w:val="1"/>
      <w:marLeft w:val="0"/>
      <w:marRight w:val="0"/>
      <w:marTop w:val="0"/>
      <w:marBottom w:val="0"/>
      <w:divBdr>
        <w:top w:val="none" w:sz="0" w:space="0" w:color="auto"/>
        <w:left w:val="none" w:sz="0" w:space="0" w:color="auto"/>
        <w:bottom w:val="none" w:sz="0" w:space="0" w:color="auto"/>
        <w:right w:val="none" w:sz="0" w:space="0" w:color="auto"/>
      </w:divBdr>
      <w:divsChild>
        <w:div w:id="428933275">
          <w:marLeft w:val="0"/>
          <w:marRight w:val="0"/>
          <w:marTop w:val="0"/>
          <w:marBottom w:val="0"/>
          <w:divBdr>
            <w:top w:val="none" w:sz="0" w:space="0" w:color="auto"/>
            <w:left w:val="none" w:sz="0" w:space="0" w:color="auto"/>
            <w:bottom w:val="none" w:sz="0" w:space="0" w:color="auto"/>
            <w:right w:val="none" w:sz="0" w:space="0" w:color="auto"/>
          </w:divBdr>
          <w:divsChild>
            <w:div w:id="1484657946">
              <w:marLeft w:val="0"/>
              <w:marRight w:val="0"/>
              <w:marTop w:val="0"/>
              <w:marBottom w:val="0"/>
              <w:divBdr>
                <w:top w:val="none" w:sz="0" w:space="0" w:color="auto"/>
                <w:left w:val="none" w:sz="0" w:space="0" w:color="auto"/>
                <w:bottom w:val="none" w:sz="0" w:space="0" w:color="auto"/>
                <w:right w:val="none" w:sz="0" w:space="0" w:color="auto"/>
              </w:divBdr>
              <w:divsChild>
                <w:div w:id="1263564680">
                  <w:marLeft w:val="0"/>
                  <w:marRight w:val="0"/>
                  <w:marTop w:val="914"/>
                  <w:marBottom w:val="0"/>
                  <w:divBdr>
                    <w:top w:val="none" w:sz="0" w:space="0" w:color="auto"/>
                    <w:left w:val="none" w:sz="0" w:space="0" w:color="auto"/>
                    <w:bottom w:val="none" w:sz="0" w:space="0" w:color="auto"/>
                    <w:right w:val="none" w:sz="0" w:space="0" w:color="auto"/>
                  </w:divBdr>
                  <w:divsChild>
                    <w:div w:id="441652034">
                      <w:marLeft w:val="0"/>
                      <w:marRight w:val="0"/>
                      <w:marTop w:val="0"/>
                      <w:marBottom w:val="0"/>
                      <w:divBdr>
                        <w:top w:val="none" w:sz="0" w:space="0" w:color="auto"/>
                        <w:left w:val="none" w:sz="0" w:space="0" w:color="auto"/>
                        <w:bottom w:val="none" w:sz="0" w:space="0" w:color="auto"/>
                        <w:right w:val="none" w:sz="0" w:space="0" w:color="auto"/>
                      </w:divBdr>
                      <w:divsChild>
                        <w:div w:id="634486103">
                          <w:marLeft w:val="0"/>
                          <w:marRight w:val="0"/>
                          <w:marTop w:val="0"/>
                          <w:marBottom w:val="0"/>
                          <w:divBdr>
                            <w:top w:val="none" w:sz="0" w:space="0" w:color="auto"/>
                            <w:left w:val="none" w:sz="0" w:space="0" w:color="auto"/>
                            <w:bottom w:val="none" w:sz="0" w:space="0" w:color="auto"/>
                            <w:right w:val="none" w:sz="0" w:space="0" w:color="auto"/>
                          </w:divBdr>
                          <w:divsChild>
                            <w:div w:id="589125265">
                              <w:marLeft w:val="0"/>
                              <w:marRight w:val="0"/>
                              <w:marTop w:val="0"/>
                              <w:marBottom w:val="0"/>
                              <w:divBdr>
                                <w:top w:val="none" w:sz="0" w:space="0" w:color="auto"/>
                                <w:left w:val="none" w:sz="0" w:space="0" w:color="auto"/>
                                <w:bottom w:val="none" w:sz="0" w:space="0" w:color="auto"/>
                                <w:right w:val="none" w:sz="0" w:space="0" w:color="auto"/>
                              </w:divBdr>
                            </w:div>
                          </w:divsChild>
                        </w:div>
                        <w:div w:id="706879044">
                          <w:marLeft w:val="0"/>
                          <w:marRight w:val="206"/>
                          <w:marTop w:val="0"/>
                          <w:marBottom w:val="0"/>
                          <w:divBdr>
                            <w:top w:val="none" w:sz="0" w:space="0" w:color="auto"/>
                            <w:left w:val="none" w:sz="0" w:space="0" w:color="auto"/>
                            <w:bottom w:val="none" w:sz="0" w:space="0" w:color="auto"/>
                            <w:right w:val="none" w:sz="0" w:space="0" w:color="auto"/>
                          </w:divBdr>
                        </w:div>
                        <w:div w:id="60531306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40672">
          <w:marLeft w:val="0"/>
          <w:marRight w:val="0"/>
          <w:marTop w:val="0"/>
          <w:marBottom w:val="0"/>
          <w:divBdr>
            <w:top w:val="none" w:sz="0" w:space="0" w:color="auto"/>
            <w:left w:val="none" w:sz="0" w:space="0" w:color="auto"/>
            <w:bottom w:val="none" w:sz="0" w:space="0" w:color="auto"/>
            <w:right w:val="none" w:sz="0" w:space="0" w:color="auto"/>
          </w:divBdr>
          <w:divsChild>
            <w:div w:id="952594253">
              <w:marLeft w:val="0"/>
              <w:marRight w:val="0"/>
              <w:marTop w:val="0"/>
              <w:marBottom w:val="0"/>
              <w:divBdr>
                <w:top w:val="none" w:sz="0" w:space="0" w:color="auto"/>
                <w:left w:val="none" w:sz="0" w:space="0" w:color="auto"/>
                <w:bottom w:val="none" w:sz="0" w:space="0" w:color="auto"/>
                <w:right w:val="none" w:sz="0" w:space="0" w:color="auto"/>
              </w:divBdr>
              <w:divsChild>
                <w:div w:id="580217801">
                  <w:marLeft w:val="0"/>
                  <w:marRight w:val="0"/>
                  <w:marTop w:val="0"/>
                  <w:marBottom w:val="0"/>
                  <w:divBdr>
                    <w:top w:val="none" w:sz="0" w:space="0" w:color="auto"/>
                    <w:left w:val="none" w:sz="0" w:space="0" w:color="auto"/>
                    <w:bottom w:val="none" w:sz="0" w:space="0" w:color="auto"/>
                    <w:right w:val="none" w:sz="0" w:space="0" w:color="auto"/>
                  </w:divBdr>
                  <w:divsChild>
                    <w:div w:id="493377593">
                      <w:marLeft w:val="0"/>
                      <w:marRight w:val="2286"/>
                      <w:marTop w:val="0"/>
                      <w:marBottom w:val="0"/>
                      <w:divBdr>
                        <w:top w:val="none" w:sz="0" w:space="0" w:color="auto"/>
                        <w:left w:val="none" w:sz="0" w:space="0" w:color="auto"/>
                        <w:bottom w:val="none" w:sz="0" w:space="0" w:color="auto"/>
                        <w:right w:val="none" w:sz="0" w:space="0" w:color="auto"/>
                      </w:divBdr>
                      <w:divsChild>
                        <w:div w:id="459416085">
                          <w:marLeft w:val="0"/>
                          <w:marRight w:val="0"/>
                          <w:marTop w:val="914"/>
                          <w:marBottom w:val="914"/>
                          <w:divBdr>
                            <w:top w:val="none" w:sz="0" w:space="0" w:color="auto"/>
                            <w:left w:val="none" w:sz="0" w:space="0" w:color="auto"/>
                            <w:bottom w:val="none" w:sz="0" w:space="0" w:color="auto"/>
                            <w:right w:val="none" w:sz="0" w:space="0" w:color="auto"/>
                          </w:divBdr>
                          <w:divsChild>
                            <w:div w:id="1125738047">
                              <w:marLeft w:val="0"/>
                              <w:marRight w:val="0"/>
                              <w:marTop w:val="0"/>
                              <w:marBottom w:val="457"/>
                              <w:divBdr>
                                <w:top w:val="none" w:sz="0" w:space="0" w:color="auto"/>
                                <w:left w:val="none" w:sz="0" w:space="0" w:color="auto"/>
                                <w:bottom w:val="none" w:sz="0" w:space="0" w:color="auto"/>
                                <w:right w:val="none" w:sz="0" w:space="0" w:color="auto"/>
                              </w:divBdr>
                            </w:div>
                            <w:div w:id="516432688">
                              <w:marLeft w:val="0"/>
                              <w:marRight w:val="0"/>
                              <w:marTop w:val="457"/>
                              <w:marBottom w:val="457"/>
                              <w:divBdr>
                                <w:top w:val="none" w:sz="0" w:space="0" w:color="auto"/>
                                <w:left w:val="none" w:sz="0" w:space="0" w:color="auto"/>
                                <w:bottom w:val="none" w:sz="0" w:space="0" w:color="auto"/>
                                <w:right w:val="none" w:sz="0" w:space="0" w:color="auto"/>
                              </w:divBdr>
                            </w:div>
                            <w:div w:id="66536463">
                              <w:marLeft w:val="0"/>
                              <w:marRight w:val="0"/>
                              <w:marTop w:val="457"/>
                              <w:marBottom w:val="914"/>
                              <w:divBdr>
                                <w:top w:val="single" w:sz="8" w:space="31" w:color="EB5D0B"/>
                                <w:left w:val="none" w:sz="0" w:space="0" w:color="auto"/>
                                <w:bottom w:val="single" w:sz="8" w:space="31" w:color="EB5D0B"/>
                                <w:right w:val="none" w:sz="0" w:space="0" w:color="auto"/>
                              </w:divBdr>
                            </w:div>
                            <w:div w:id="1940721342">
                              <w:marLeft w:val="0"/>
                              <w:marRight w:val="0"/>
                              <w:marTop w:val="366"/>
                              <w:marBottom w:val="366"/>
                              <w:divBdr>
                                <w:top w:val="none" w:sz="0" w:space="0" w:color="auto"/>
                                <w:left w:val="none" w:sz="0" w:space="0" w:color="auto"/>
                                <w:bottom w:val="none" w:sz="0" w:space="0" w:color="auto"/>
                                <w:right w:val="none" w:sz="0" w:space="0" w:color="auto"/>
                              </w:divBdr>
                              <w:divsChild>
                                <w:div w:id="17436149">
                                  <w:marLeft w:val="0"/>
                                  <w:marRight w:val="0"/>
                                  <w:marTop w:val="0"/>
                                  <w:marBottom w:val="0"/>
                                  <w:divBdr>
                                    <w:top w:val="none" w:sz="0" w:space="0" w:color="auto"/>
                                    <w:left w:val="none" w:sz="0" w:space="0" w:color="auto"/>
                                    <w:bottom w:val="none" w:sz="0" w:space="0" w:color="auto"/>
                                    <w:right w:val="none" w:sz="0" w:space="0" w:color="auto"/>
                                  </w:divBdr>
                                </w:div>
                              </w:divsChild>
                            </w:div>
                            <w:div w:id="1574508397">
                              <w:marLeft w:val="0"/>
                              <w:marRight w:val="0"/>
                              <w:marTop w:val="366"/>
                              <w:marBottom w:val="366"/>
                              <w:divBdr>
                                <w:top w:val="none" w:sz="0" w:space="0" w:color="auto"/>
                                <w:left w:val="none" w:sz="0" w:space="0" w:color="auto"/>
                                <w:bottom w:val="none" w:sz="0" w:space="0" w:color="auto"/>
                                <w:right w:val="none" w:sz="0" w:space="0" w:color="auto"/>
                              </w:divBdr>
                              <w:divsChild>
                                <w:div w:id="459685468">
                                  <w:marLeft w:val="0"/>
                                  <w:marRight w:val="0"/>
                                  <w:marTop w:val="0"/>
                                  <w:marBottom w:val="0"/>
                                  <w:divBdr>
                                    <w:top w:val="none" w:sz="0" w:space="0" w:color="auto"/>
                                    <w:left w:val="none" w:sz="0" w:space="0" w:color="auto"/>
                                    <w:bottom w:val="none" w:sz="0" w:space="0" w:color="auto"/>
                                    <w:right w:val="none" w:sz="0" w:space="0" w:color="auto"/>
                                  </w:divBdr>
                                </w:div>
                              </w:divsChild>
                            </w:div>
                            <w:div w:id="638808344">
                              <w:marLeft w:val="0"/>
                              <w:marRight w:val="0"/>
                              <w:marTop w:val="366"/>
                              <w:marBottom w:val="366"/>
                              <w:divBdr>
                                <w:top w:val="none" w:sz="0" w:space="0" w:color="auto"/>
                                <w:left w:val="none" w:sz="0" w:space="0" w:color="auto"/>
                                <w:bottom w:val="none" w:sz="0" w:space="0" w:color="auto"/>
                                <w:right w:val="none" w:sz="0" w:space="0" w:color="auto"/>
                              </w:divBdr>
                              <w:divsChild>
                                <w:div w:id="1066881184">
                                  <w:marLeft w:val="0"/>
                                  <w:marRight w:val="0"/>
                                  <w:marTop w:val="0"/>
                                  <w:marBottom w:val="0"/>
                                  <w:divBdr>
                                    <w:top w:val="none" w:sz="0" w:space="0" w:color="auto"/>
                                    <w:left w:val="none" w:sz="0" w:space="0" w:color="auto"/>
                                    <w:bottom w:val="none" w:sz="0" w:space="0" w:color="auto"/>
                                    <w:right w:val="none" w:sz="0" w:space="0" w:color="auto"/>
                                  </w:divBdr>
                                </w:div>
                              </w:divsChild>
                            </w:div>
                            <w:div w:id="95752747">
                              <w:marLeft w:val="0"/>
                              <w:marRight w:val="0"/>
                              <w:marTop w:val="0"/>
                              <w:marBottom w:val="0"/>
                              <w:divBdr>
                                <w:top w:val="none" w:sz="0" w:space="0" w:color="auto"/>
                                <w:left w:val="none" w:sz="0" w:space="0" w:color="auto"/>
                                <w:bottom w:val="none" w:sz="0" w:space="0" w:color="auto"/>
                                <w:right w:val="none" w:sz="0" w:space="0" w:color="auto"/>
                              </w:divBdr>
                              <w:divsChild>
                                <w:div w:id="1075861987">
                                  <w:marLeft w:val="0"/>
                                  <w:marRight w:val="0"/>
                                  <w:marTop w:val="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465785127">
                                          <w:marLeft w:val="0"/>
                                          <w:marRight w:val="0"/>
                                          <w:marTop w:val="0"/>
                                          <w:marBottom w:val="0"/>
                                          <w:divBdr>
                                            <w:top w:val="none" w:sz="0" w:space="0" w:color="auto"/>
                                            <w:left w:val="none" w:sz="0" w:space="0" w:color="auto"/>
                                            <w:bottom w:val="none" w:sz="0" w:space="0" w:color="auto"/>
                                            <w:right w:val="none" w:sz="0" w:space="0" w:color="auto"/>
                                          </w:divBdr>
                                          <w:divsChild>
                                            <w:div w:id="176115301">
                                              <w:marLeft w:val="0"/>
                                              <w:marRight w:val="0"/>
                                              <w:marTop w:val="0"/>
                                              <w:marBottom w:val="0"/>
                                              <w:divBdr>
                                                <w:top w:val="none" w:sz="0" w:space="0" w:color="auto"/>
                                                <w:left w:val="none" w:sz="0" w:space="0" w:color="auto"/>
                                                <w:bottom w:val="none" w:sz="0" w:space="0" w:color="auto"/>
                                                <w:right w:val="none" w:sz="0" w:space="0" w:color="auto"/>
                                              </w:divBdr>
                                              <w:divsChild>
                                                <w:div w:id="815489691">
                                                  <w:marLeft w:val="0"/>
                                                  <w:marRight w:val="0"/>
                                                  <w:marTop w:val="0"/>
                                                  <w:marBottom w:val="0"/>
                                                  <w:divBdr>
                                                    <w:top w:val="none" w:sz="0" w:space="0" w:color="auto"/>
                                                    <w:left w:val="none" w:sz="0" w:space="0" w:color="auto"/>
                                                    <w:bottom w:val="none" w:sz="0" w:space="0" w:color="auto"/>
                                                    <w:right w:val="none" w:sz="0" w:space="0" w:color="auto"/>
                                                  </w:divBdr>
                                                  <w:divsChild>
                                                    <w:div w:id="337778818">
                                                      <w:marLeft w:val="0"/>
                                                      <w:marRight w:val="0"/>
                                                      <w:marTop w:val="0"/>
                                                      <w:marBottom w:val="0"/>
                                                      <w:divBdr>
                                                        <w:top w:val="none" w:sz="0" w:space="0" w:color="auto"/>
                                                        <w:left w:val="none" w:sz="0" w:space="0" w:color="auto"/>
                                                        <w:bottom w:val="none" w:sz="0" w:space="0" w:color="auto"/>
                                                        <w:right w:val="none" w:sz="0" w:space="0" w:color="auto"/>
                                                      </w:divBdr>
                                                      <w:divsChild>
                                                        <w:div w:id="1781217888">
                                                          <w:marLeft w:val="0"/>
                                                          <w:marRight w:val="0"/>
                                                          <w:marTop w:val="0"/>
                                                          <w:marBottom w:val="0"/>
                                                          <w:divBdr>
                                                            <w:top w:val="none" w:sz="0" w:space="0" w:color="auto"/>
                                                            <w:left w:val="none" w:sz="0" w:space="0" w:color="auto"/>
                                                            <w:bottom w:val="none" w:sz="0" w:space="0" w:color="auto"/>
                                                            <w:right w:val="none" w:sz="0" w:space="0" w:color="auto"/>
                                                          </w:divBdr>
                                                          <w:divsChild>
                                                            <w:div w:id="963004801">
                                                              <w:marLeft w:val="0"/>
                                                              <w:marRight w:val="0"/>
                                                              <w:marTop w:val="0"/>
                                                              <w:marBottom w:val="0"/>
                                                              <w:divBdr>
                                                                <w:top w:val="none" w:sz="0" w:space="0" w:color="auto"/>
                                                                <w:left w:val="none" w:sz="0" w:space="0" w:color="auto"/>
                                                                <w:bottom w:val="none" w:sz="0" w:space="0" w:color="auto"/>
                                                                <w:right w:val="none" w:sz="0" w:space="0" w:color="auto"/>
                                                              </w:divBdr>
                                                              <w:divsChild>
                                                                <w:div w:id="1934823410">
                                                                  <w:marLeft w:val="0"/>
                                                                  <w:marRight w:val="0"/>
                                                                  <w:marTop w:val="0"/>
                                                                  <w:marBottom w:val="0"/>
                                                                  <w:divBdr>
                                                                    <w:top w:val="none" w:sz="0" w:space="0" w:color="auto"/>
                                                                    <w:left w:val="none" w:sz="0" w:space="0" w:color="auto"/>
                                                                    <w:bottom w:val="none" w:sz="0" w:space="0" w:color="auto"/>
                                                                    <w:right w:val="none" w:sz="0" w:space="0" w:color="auto"/>
                                                                  </w:divBdr>
                                                                  <w:divsChild>
                                                                    <w:div w:id="476337901">
                                                                      <w:marLeft w:val="0"/>
                                                                      <w:marRight w:val="0"/>
                                                                      <w:marTop w:val="0"/>
                                                                      <w:marBottom w:val="0"/>
                                                                      <w:divBdr>
                                                                        <w:top w:val="none" w:sz="0" w:space="0" w:color="auto"/>
                                                                        <w:left w:val="none" w:sz="0" w:space="0" w:color="auto"/>
                                                                        <w:bottom w:val="none" w:sz="0" w:space="0" w:color="auto"/>
                                                                        <w:right w:val="none" w:sz="0" w:space="0" w:color="auto"/>
                                                                      </w:divBdr>
                                                                      <w:divsChild>
                                                                        <w:div w:id="434446015">
                                                                          <w:marLeft w:val="0"/>
                                                                          <w:marRight w:val="0"/>
                                                                          <w:marTop w:val="0"/>
                                                                          <w:marBottom w:val="0"/>
                                                                          <w:divBdr>
                                                                            <w:top w:val="none" w:sz="0" w:space="0" w:color="auto"/>
                                                                            <w:left w:val="none" w:sz="0" w:space="0" w:color="auto"/>
                                                                            <w:bottom w:val="none" w:sz="0" w:space="0" w:color="auto"/>
                                                                            <w:right w:val="none" w:sz="0" w:space="0" w:color="auto"/>
                                                                          </w:divBdr>
                                                                          <w:divsChild>
                                                                            <w:div w:id="1822114694">
                                                                              <w:marLeft w:val="0"/>
                                                                              <w:marRight w:val="0"/>
                                                                              <w:marTop w:val="274"/>
                                                                              <w:marBottom w:val="274"/>
                                                                              <w:divBdr>
                                                                                <w:top w:val="none" w:sz="0" w:space="0" w:color="auto"/>
                                                                                <w:left w:val="none" w:sz="0" w:space="0" w:color="auto"/>
                                                                                <w:bottom w:val="none" w:sz="0" w:space="0" w:color="auto"/>
                                                                                <w:right w:val="none" w:sz="0" w:space="0" w:color="auto"/>
                                                                              </w:divBdr>
                                                                              <w:divsChild>
                                                                                <w:div w:id="157766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6511">
                                                                          <w:marLeft w:val="0"/>
                                                                          <w:marRight w:val="1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1158137">
                              <w:marLeft w:val="0"/>
                              <w:marRight w:val="0"/>
                              <w:marTop w:val="366"/>
                              <w:marBottom w:val="366"/>
                              <w:divBdr>
                                <w:top w:val="none" w:sz="0" w:space="0" w:color="auto"/>
                                <w:left w:val="none" w:sz="0" w:space="0" w:color="auto"/>
                                <w:bottom w:val="none" w:sz="0" w:space="0" w:color="auto"/>
                                <w:right w:val="none" w:sz="0" w:space="0" w:color="auto"/>
                              </w:divBdr>
                              <w:divsChild>
                                <w:div w:id="40060913">
                                  <w:marLeft w:val="0"/>
                                  <w:marRight w:val="0"/>
                                  <w:marTop w:val="0"/>
                                  <w:marBottom w:val="0"/>
                                  <w:divBdr>
                                    <w:top w:val="none" w:sz="0" w:space="0" w:color="auto"/>
                                    <w:left w:val="none" w:sz="0" w:space="0" w:color="auto"/>
                                    <w:bottom w:val="none" w:sz="0" w:space="0" w:color="auto"/>
                                    <w:right w:val="none" w:sz="0" w:space="0" w:color="auto"/>
                                  </w:divBdr>
                                </w:div>
                              </w:divsChild>
                            </w:div>
                            <w:div w:id="770050924">
                              <w:marLeft w:val="0"/>
                              <w:marRight w:val="0"/>
                              <w:marTop w:val="549"/>
                              <w:marBottom w:val="549"/>
                              <w:divBdr>
                                <w:top w:val="none" w:sz="0" w:space="0" w:color="auto"/>
                                <w:left w:val="none" w:sz="0" w:space="0" w:color="auto"/>
                                <w:bottom w:val="none" w:sz="0" w:space="0" w:color="auto"/>
                                <w:right w:val="none" w:sz="0" w:space="0" w:color="auto"/>
                              </w:divBdr>
                            </w:div>
                            <w:div w:id="2012751765">
                              <w:marLeft w:val="0"/>
                              <w:marRight w:val="0"/>
                              <w:marTop w:val="366"/>
                              <w:marBottom w:val="366"/>
                              <w:divBdr>
                                <w:top w:val="none" w:sz="0" w:space="0" w:color="auto"/>
                                <w:left w:val="none" w:sz="0" w:space="0" w:color="auto"/>
                                <w:bottom w:val="none" w:sz="0" w:space="0" w:color="auto"/>
                                <w:right w:val="none" w:sz="0" w:space="0" w:color="auto"/>
                              </w:divBdr>
                              <w:divsChild>
                                <w:div w:id="1207792638">
                                  <w:marLeft w:val="0"/>
                                  <w:marRight w:val="0"/>
                                  <w:marTop w:val="0"/>
                                  <w:marBottom w:val="0"/>
                                  <w:divBdr>
                                    <w:top w:val="none" w:sz="0" w:space="0" w:color="auto"/>
                                    <w:left w:val="none" w:sz="0" w:space="0" w:color="auto"/>
                                    <w:bottom w:val="none" w:sz="0" w:space="0" w:color="auto"/>
                                    <w:right w:val="none" w:sz="0" w:space="0" w:color="auto"/>
                                  </w:divBdr>
                                </w:div>
                              </w:divsChild>
                            </w:div>
                            <w:div w:id="1583373843">
                              <w:marLeft w:val="0"/>
                              <w:marRight w:val="0"/>
                              <w:marTop w:val="366"/>
                              <w:marBottom w:val="366"/>
                              <w:divBdr>
                                <w:top w:val="none" w:sz="0" w:space="0" w:color="auto"/>
                                <w:left w:val="none" w:sz="0" w:space="0" w:color="auto"/>
                                <w:bottom w:val="none" w:sz="0" w:space="0" w:color="auto"/>
                                <w:right w:val="none" w:sz="0" w:space="0" w:color="auto"/>
                              </w:divBdr>
                              <w:divsChild>
                                <w:div w:id="214199306">
                                  <w:marLeft w:val="0"/>
                                  <w:marRight w:val="0"/>
                                  <w:marTop w:val="0"/>
                                  <w:marBottom w:val="0"/>
                                  <w:divBdr>
                                    <w:top w:val="none" w:sz="0" w:space="0" w:color="auto"/>
                                    <w:left w:val="none" w:sz="0" w:space="0" w:color="auto"/>
                                    <w:bottom w:val="none" w:sz="0" w:space="0" w:color="auto"/>
                                    <w:right w:val="none" w:sz="0" w:space="0" w:color="auto"/>
                                  </w:divBdr>
                                </w:div>
                              </w:divsChild>
                            </w:div>
                            <w:div w:id="2139302417">
                              <w:marLeft w:val="0"/>
                              <w:marRight w:val="0"/>
                              <w:marTop w:val="366"/>
                              <w:marBottom w:val="366"/>
                              <w:divBdr>
                                <w:top w:val="none" w:sz="0" w:space="0" w:color="auto"/>
                                <w:left w:val="none" w:sz="0" w:space="0" w:color="auto"/>
                                <w:bottom w:val="none" w:sz="0" w:space="0" w:color="auto"/>
                                <w:right w:val="none" w:sz="0" w:space="0" w:color="auto"/>
                              </w:divBdr>
                              <w:divsChild>
                                <w:div w:id="282422710">
                                  <w:marLeft w:val="0"/>
                                  <w:marRight w:val="0"/>
                                  <w:marTop w:val="0"/>
                                  <w:marBottom w:val="0"/>
                                  <w:divBdr>
                                    <w:top w:val="none" w:sz="0" w:space="0" w:color="auto"/>
                                    <w:left w:val="none" w:sz="0" w:space="0" w:color="auto"/>
                                    <w:bottom w:val="none" w:sz="0" w:space="0" w:color="auto"/>
                                    <w:right w:val="none" w:sz="0" w:space="0" w:color="auto"/>
                                  </w:divBdr>
                                </w:div>
                              </w:divsChild>
                            </w:div>
                            <w:div w:id="1912277875">
                              <w:marLeft w:val="0"/>
                              <w:marRight w:val="0"/>
                              <w:marTop w:val="549"/>
                              <w:marBottom w:val="549"/>
                              <w:divBdr>
                                <w:top w:val="none" w:sz="0" w:space="0" w:color="auto"/>
                                <w:left w:val="none" w:sz="0" w:space="0" w:color="auto"/>
                                <w:bottom w:val="none" w:sz="0" w:space="0" w:color="auto"/>
                                <w:right w:val="none" w:sz="0" w:space="0" w:color="auto"/>
                              </w:divBdr>
                            </w:div>
                            <w:div w:id="1417895124">
                              <w:marLeft w:val="0"/>
                              <w:marRight w:val="0"/>
                              <w:marTop w:val="366"/>
                              <w:marBottom w:val="366"/>
                              <w:divBdr>
                                <w:top w:val="none" w:sz="0" w:space="0" w:color="auto"/>
                                <w:left w:val="none" w:sz="0" w:space="0" w:color="auto"/>
                                <w:bottom w:val="none" w:sz="0" w:space="0" w:color="auto"/>
                                <w:right w:val="none" w:sz="0" w:space="0" w:color="auto"/>
                              </w:divBdr>
                              <w:divsChild>
                                <w:div w:id="1438866000">
                                  <w:marLeft w:val="0"/>
                                  <w:marRight w:val="0"/>
                                  <w:marTop w:val="0"/>
                                  <w:marBottom w:val="0"/>
                                  <w:divBdr>
                                    <w:top w:val="none" w:sz="0" w:space="0" w:color="auto"/>
                                    <w:left w:val="none" w:sz="0" w:space="0" w:color="auto"/>
                                    <w:bottom w:val="none" w:sz="0" w:space="0" w:color="auto"/>
                                    <w:right w:val="none" w:sz="0" w:space="0" w:color="auto"/>
                                  </w:divBdr>
                                </w:div>
                              </w:divsChild>
                            </w:div>
                            <w:div w:id="1655375309">
                              <w:marLeft w:val="0"/>
                              <w:marRight w:val="0"/>
                              <w:marTop w:val="366"/>
                              <w:marBottom w:val="366"/>
                              <w:divBdr>
                                <w:top w:val="none" w:sz="0" w:space="0" w:color="auto"/>
                                <w:left w:val="none" w:sz="0" w:space="0" w:color="auto"/>
                                <w:bottom w:val="none" w:sz="0" w:space="0" w:color="auto"/>
                                <w:right w:val="none" w:sz="0" w:space="0" w:color="auto"/>
                              </w:divBdr>
                              <w:divsChild>
                                <w:div w:id="1594780408">
                                  <w:marLeft w:val="0"/>
                                  <w:marRight w:val="0"/>
                                  <w:marTop w:val="0"/>
                                  <w:marBottom w:val="0"/>
                                  <w:divBdr>
                                    <w:top w:val="none" w:sz="0" w:space="0" w:color="auto"/>
                                    <w:left w:val="none" w:sz="0" w:space="0" w:color="auto"/>
                                    <w:bottom w:val="none" w:sz="0" w:space="0" w:color="auto"/>
                                    <w:right w:val="none" w:sz="0" w:space="0" w:color="auto"/>
                                  </w:divBdr>
                                </w:div>
                              </w:divsChild>
                            </w:div>
                            <w:div w:id="1329675172">
                              <w:marLeft w:val="0"/>
                              <w:marRight w:val="0"/>
                              <w:marTop w:val="549"/>
                              <w:marBottom w:val="686"/>
                              <w:divBdr>
                                <w:top w:val="none" w:sz="0" w:space="0" w:color="auto"/>
                                <w:left w:val="none" w:sz="0" w:space="0" w:color="auto"/>
                                <w:bottom w:val="none" w:sz="0" w:space="0" w:color="auto"/>
                                <w:right w:val="none" w:sz="0" w:space="0" w:color="auto"/>
                              </w:divBdr>
                              <w:divsChild>
                                <w:div w:id="1063333123">
                                  <w:marLeft w:val="0"/>
                                  <w:marRight w:val="0"/>
                                  <w:marTop w:val="0"/>
                                  <w:marBottom w:val="0"/>
                                  <w:divBdr>
                                    <w:top w:val="none" w:sz="0" w:space="0" w:color="auto"/>
                                    <w:left w:val="none" w:sz="0" w:space="0" w:color="auto"/>
                                    <w:bottom w:val="single" w:sz="8" w:space="23" w:color="B8B9BA"/>
                                    <w:right w:val="none" w:sz="0" w:space="0" w:color="auto"/>
                                  </w:divBdr>
                                  <w:divsChild>
                                    <w:div w:id="170221775">
                                      <w:marLeft w:val="0"/>
                                      <w:marRight w:val="0"/>
                                      <w:marTop w:val="0"/>
                                      <w:marBottom w:val="0"/>
                                      <w:divBdr>
                                        <w:top w:val="none" w:sz="0" w:space="0" w:color="auto"/>
                                        <w:left w:val="none" w:sz="0" w:space="0" w:color="auto"/>
                                        <w:bottom w:val="none" w:sz="0" w:space="0" w:color="auto"/>
                                        <w:right w:val="none" w:sz="0" w:space="0" w:color="auto"/>
                                      </w:divBdr>
                                    </w:div>
                                    <w:div w:id="1052314582">
                                      <w:marLeft w:val="0"/>
                                      <w:marRight w:val="0"/>
                                      <w:marTop w:val="343"/>
                                      <w:marBottom w:val="0"/>
                                      <w:divBdr>
                                        <w:top w:val="none" w:sz="0" w:space="0" w:color="auto"/>
                                        <w:left w:val="none" w:sz="0" w:space="0" w:color="auto"/>
                                        <w:bottom w:val="none" w:sz="0" w:space="0" w:color="auto"/>
                                        <w:right w:val="none" w:sz="0" w:space="0" w:color="auto"/>
                                      </w:divBdr>
                                      <w:divsChild>
                                        <w:div w:id="351808033">
                                          <w:marLeft w:val="0"/>
                                          <w:marRight w:val="0"/>
                                          <w:marTop w:val="0"/>
                                          <w:marBottom w:val="0"/>
                                          <w:divBdr>
                                            <w:top w:val="none" w:sz="0" w:space="0" w:color="auto"/>
                                            <w:left w:val="none" w:sz="0" w:space="0" w:color="auto"/>
                                            <w:bottom w:val="none" w:sz="0" w:space="0" w:color="auto"/>
                                            <w:right w:val="none" w:sz="0" w:space="0" w:color="auto"/>
                                          </w:divBdr>
                                        </w:div>
                                      </w:divsChild>
                                    </w:div>
                                    <w:div w:id="56722873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80927646">
                              <w:marLeft w:val="0"/>
                              <w:marRight w:val="0"/>
                              <w:marTop w:val="366"/>
                              <w:marBottom w:val="366"/>
                              <w:divBdr>
                                <w:top w:val="none" w:sz="0" w:space="0" w:color="auto"/>
                                <w:left w:val="none" w:sz="0" w:space="0" w:color="auto"/>
                                <w:bottom w:val="none" w:sz="0" w:space="0" w:color="auto"/>
                                <w:right w:val="none" w:sz="0" w:space="0" w:color="auto"/>
                              </w:divBdr>
                              <w:divsChild>
                                <w:div w:id="523254370">
                                  <w:marLeft w:val="0"/>
                                  <w:marRight w:val="0"/>
                                  <w:marTop w:val="0"/>
                                  <w:marBottom w:val="0"/>
                                  <w:divBdr>
                                    <w:top w:val="none" w:sz="0" w:space="0" w:color="auto"/>
                                    <w:left w:val="none" w:sz="0" w:space="0" w:color="auto"/>
                                    <w:bottom w:val="none" w:sz="0" w:space="0" w:color="auto"/>
                                    <w:right w:val="none" w:sz="0" w:space="0" w:color="auto"/>
                                  </w:divBdr>
                                </w:div>
                              </w:divsChild>
                            </w:div>
                            <w:div w:id="1057434454">
                              <w:marLeft w:val="0"/>
                              <w:marRight w:val="0"/>
                              <w:marTop w:val="366"/>
                              <w:marBottom w:val="366"/>
                              <w:divBdr>
                                <w:top w:val="none" w:sz="0" w:space="0" w:color="auto"/>
                                <w:left w:val="none" w:sz="0" w:space="0" w:color="auto"/>
                                <w:bottom w:val="none" w:sz="0" w:space="0" w:color="auto"/>
                                <w:right w:val="none" w:sz="0" w:space="0" w:color="auto"/>
                              </w:divBdr>
                              <w:divsChild>
                                <w:div w:id="728842990">
                                  <w:marLeft w:val="0"/>
                                  <w:marRight w:val="0"/>
                                  <w:marTop w:val="0"/>
                                  <w:marBottom w:val="0"/>
                                  <w:divBdr>
                                    <w:top w:val="none" w:sz="0" w:space="0" w:color="auto"/>
                                    <w:left w:val="none" w:sz="0" w:space="0" w:color="auto"/>
                                    <w:bottom w:val="none" w:sz="0" w:space="0" w:color="auto"/>
                                    <w:right w:val="none" w:sz="0" w:space="0" w:color="auto"/>
                                  </w:divBdr>
                                </w:div>
                              </w:divsChild>
                            </w:div>
                            <w:div w:id="676887596">
                              <w:marLeft w:val="0"/>
                              <w:marRight w:val="0"/>
                              <w:marTop w:val="549"/>
                              <w:marBottom w:val="549"/>
                              <w:divBdr>
                                <w:top w:val="none" w:sz="0" w:space="0" w:color="auto"/>
                                <w:left w:val="none" w:sz="0" w:space="0" w:color="auto"/>
                                <w:bottom w:val="none" w:sz="0" w:space="0" w:color="auto"/>
                                <w:right w:val="none" w:sz="0" w:space="0" w:color="auto"/>
                              </w:divBdr>
                            </w:div>
                            <w:div w:id="1333264664">
                              <w:marLeft w:val="0"/>
                              <w:marRight w:val="0"/>
                              <w:marTop w:val="366"/>
                              <w:marBottom w:val="366"/>
                              <w:divBdr>
                                <w:top w:val="none" w:sz="0" w:space="0" w:color="auto"/>
                                <w:left w:val="none" w:sz="0" w:space="0" w:color="auto"/>
                                <w:bottom w:val="none" w:sz="0" w:space="0" w:color="auto"/>
                                <w:right w:val="none" w:sz="0" w:space="0" w:color="auto"/>
                              </w:divBdr>
                              <w:divsChild>
                                <w:div w:id="1569531648">
                                  <w:marLeft w:val="0"/>
                                  <w:marRight w:val="0"/>
                                  <w:marTop w:val="0"/>
                                  <w:marBottom w:val="0"/>
                                  <w:divBdr>
                                    <w:top w:val="none" w:sz="0" w:space="0" w:color="auto"/>
                                    <w:left w:val="none" w:sz="0" w:space="0" w:color="auto"/>
                                    <w:bottom w:val="none" w:sz="0" w:space="0" w:color="auto"/>
                                    <w:right w:val="none" w:sz="0" w:space="0" w:color="auto"/>
                                  </w:divBdr>
                                </w:div>
                              </w:divsChild>
                            </w:div>
                            <w:div w:id="394548286">
                              <w:marLeft w:val="0"/>
                              <w:marRight w:val="0"/>
                              <w:marTop w:val="366"/>
                              <w:marBottom w:val="366"/>
                              <w:divBdr>
                                <w:top w:val="none" w:sz="0" w:space="0" w:color="auto"/>
                                <w:left w:val="none" w:sz="0" w:space="0" w:color="auto"/>
                                <w:bottom w:val="none" w:sz="0" w:space="0" w:color="auto"/>
                                <w:right w:val="none" w:sz="0" w:space="0" w:color="auto"/>
                              </w:divBdr>
                              <w:divsChild>
                                <w:div w:id="196700608">
                                  <w:marLeft w:val="0"/>
                                  <w:marRight w:val="0"/>
                                  <w:marTop w:val="0"/>
                                  <w:marBottom w:val="0"/>
                                  <w:divBdr>
                                    <w:top w:val="none" w:sz="0" w:space="0" w:color="auto"/>
                                    <w:left w:val="none" w:sz="0" w:space="0" w:color="auto"/>
                                    <w:bottom w:val="none" w:sz="0" w:space="0" w:color="auto"/>
                                    <w:right w:val="none" w:sz="0" w:space="0" w:color="auto"/>
                                  </w:divBdr>
                                </w:div>
                              </w:divsChild>
                            </w:div>
                            <w:div w:id="1230340082">
                              <w:marLeft w:val="0"/>
                              <w:marRight w:val="0"/>
                              <w:marTop w:val="366"/>
                              <w:marBottom w:val="366"/>
                              <w:divBdr>
                                <w:top w:val="none" w:sz="0" w:space="0" w:color="auto"/>
                                <w:left w:val="none" w:sz="0" w:space="0" w:color="auto"/>
                                <w:bottom w:val="none" w:sz="0" w:space="0" w:color="auto"/>
                                <w:right w:val="none" w:sz="0" w:space="0" w:color="auto"/>
                              </w:divBdr>
                              <w:divsChild>
                                <w:div w:id="1874732333">
                                  <w:marLeft w:val="0"/>
                                  <w:marRight w:val="0"/>
                                  <w:marTop w:val="0"/>
                                  <w:marBottom w:val="0"/>
                                  <w:divBdr>
                                    <w:top w:val="none" w:sz="0" w:space="0" w:color="auto"/>
                                    <w:left w:val="none" w:sz="0" w:space="0" w:color="auto"/>
                                    <w:bottom w:val="none" w:sz="0" w:space="0" w:color="auto"/>
                                    <w:right w:val="none" w:sz="0" w:space="0" w:color="auto"/>
                                  </w:divBdr>
                                </w:div>
                              </w:divsChild>
                            </w:div>
                            <w:div w:id="121265312">
                              <w:marLeft w:val="0"/>
                              <w:marRight w:val="0"/>
                              <w:marTop w:val="366"/>
                              <w:marBottom w:val="366"/>
                              <w:divBdr>
                                <w:top w:val="none" w:sz="0" w:space="0" w:color="auto"/>
                                <w:left w:val="none" w:sz="0" w:space="0" w:color="auto"/>
                                <w:bottom w:val="none" w:sz="0" w:space="0" w:color="auto"/>
                                <w:right w:val="none" w:sz="0" w:space="0" w:color="auto"/>
                              </w:divBdr>
                              <w:divsChild>
                                <w:div w:id="183642055">
                                  <w:marLeft w:val="0"/>
                                  <w:marRight w:val="0"/>
                                  <w:marTop w:val="0"/>
                                  <w:marBottom w:val="0"/>
                                  <w:divBdr>
                                    <w:top w:val="none" w:sz="0" w:space="0" w:color="auto"/>
                                    <w:left w:val="none" w:sz="0" w:space="0" w:color="auto"/>
                                    <w:bottom w:val="none" w:sz="0" w:space="0" w:color="auto"/>
                                    <w:right w:val="none" w:sz="0" w:space="0" w:color="auto"/>
                                  </w:divBdr>
                                </w:div>
                              </w:divsChild>
                            </w:div>
                            <w:div w:id="846335098">
                              <w:marLeft w:val="0"/>
                              <w:marRight w:val="0"/>
                              <w:marTop w:val="366"/>
                              <w:marBottom w:val="366"/>
                              <w:divBdr>
                                <w:top w:val="none" w:sz="0" w:space="0" w:color="auto"/>
                                <w:left w:val="none" w:sz="0" w:space="0" w:color="auto"/>
                                <w:bottom w:val="none" w:sz="0" w:space="0" w:color="auto"/>
                                <w:right w:val="none" w:sz="0" w:space="0" w:color="auto"/>
                              </w:divBdr>
                              <w:divsChild>
                                <w:div w:id="374741102">
                                  <w:marLeft w:val="0"/>
                                  <w:marRight w:val="0"/>
                                  <w:marTop w:val="0"/>
                                  <w:marBottom w:val="0"/>
                                  <w:divBdr>
                                    <w:top w:val="none" w:sz="0" w:space="0" w:color="auto"/>
                                    <w:left w:val="none" w:sz="0" w:space="0" w:color="auto"/>
                                    <w:bottom w:val="none" w:sz="0" w:space="0" w:color="auto"/>
                                    <w:right w:val="none" w:sz="0" w:space="0" w:color="auto"/>
                                  </w:divBdr>
                                </w:div>
                              </w:divsChild>
                            </w:div>
                            <w:div w:id="1705985366">
                              <w:marLeft w:val="0"/>
                              <w:marRight w:val="0"/>
                              <w:marTop w:val="366"/>
                              <w:marBottom w:val="366"/>
                              <w:divBdr>
                                <w:top w:val="none" w:sz="0" w:space="0" w:color="auto"/>
                                <w:left w:val="none" w:sz="0" w:space="0" w:color="auto"/>
                                <w:bottom w:val="none" w:sz="0" w:space="0" w:color="auto"/>
                                <w:right w:val="none" w:sz="0" w:space="0" w:color="auto"/>
                              </w:divBdr>
                              <w:divsChild>
                                <w:div w:id="1025524066">
                                  <w:marLeft w:val="0"/>
                                  <w:marRight w:val="0"/>
                                  <w:marTop w:val="0"/>
                                  <w:marBottom w:val="0"/>
                                  <w:divBdr>
                                    <w:top w:val="none" w:sz="0" w:space="0" w:color="auto"/>
                                    <w:left w:val="none" w:sz="0" w:space="0" w:color="auto"/>
                                    <w:bottom w:val="none" w:sz="0" w:space="0" w:color="auto"/>
                                    <w:right w:val="none" w:sz="0" w:space="0" w:color="auto"/>
                                  </w:divBdr>
                                </w:div>
                              </w:divsChild>
                            </w:div>
                            <w:div w:id="1030843011">
                              <w:marLeft w:val="0"/>
                              <w:marRight w:val="0"/>
                              <w:marTop w:val="549"/>
                              <w:marBottom w:val="686"/>
                              <w:divBdr>
                                <w:top w:val="none" w:sz="0" w:space="0" w:color="auto"/>
                                <w:left w:val="none" w:sz="0" w:space="0" w:color="auto"/>
                                <w:bottom w:val="none" w:sz="0" w:space="0" w:color="auto"/>
                                <w:right w:val="none" w:sz="0" w:space="0" w:color="auto"/>
                              </w:divBdr>
                              <w:divsChild>
                                <w:div w:id="342240871">
                                  <w:marLeft w:val="0"/>
                                  <w:marRight w:val="0"/>
                                  <w:marTop w:val="0"/>
                                  <w:marBottom w:val="0"/>
                                  <w:divBdr>
                                    <w:top w:val="none" w:sz="0" w:space="0" w:color="auto"/>
                                    <w:left w:val="none" w:sz="0" w:space="0" w:color="auto"/>
                                    <w:bottom w:val="single" w:sz="8" w:space="23" w:color="B8B9BA"/>
                                    <w:right w:val="none" w:sz="0" w:space="0" w:color="auto"/>
                                  </w:divBdr>
                                  <w:divsChild>
                                    <w:div w:id="593170684">
                                      <w:marLeft w:val="0"/>
                                      <w:marRight w:val="0"/>
                                      <w:marTop w:val="0"/>
                                      <w:marBottom w:val="0"/>
                                      <w:divBdr>
                                        <w:top w:val="none" w:sz="0" w:space="0" w:color="auto"/>
                                        <w:left w:val="none" w:sz="0" w:space="0" w:color="auto"/>
                                        <w:bottom w:val="none" w:sz="0" w:space="0" w:color="auto"/>
                                        <w:right w:val="none" w:sz="0" w:space="0" w:color="auto"/>
                                      </w:divBdr>
                                    </w:div>
                                    <w:div w:id="2072149997">
                                      <w:marLeft w:val="0"/>
                                      <w:marRight w:val="0"/>
                                      <w:marTop w:val="343"/>
                                      <w:marBottom w:val="0"/>
                                      <w:divBdr>
                                        <w:top w:val="none" w:sz="0" w:space="0" w:color="auto"/>
                                        <w:left w:val="none" w:sz="0" w:space="0" w:color="auto"/>
                                        <w:bottom w:val="none" w:sz="0" w:space="0" w:color="auto"/>
                                        <w:right w:val="none" w:sz="0" w:space="0" w:color="auto"/>
                                      </w:divBdr>
                                      <w:divsChild>
                                        <w:div w:id="313147900">
                                          <w:marLeft w:val="0"/>
                                          <w:marRight w:val="0"/>
                                          <w:marTop w:val="0"/>
                                          <w:marBottom w:val="0"/>
                                          <w:divBdr>
                                            <w:top w:val="none" w:sz="0" w:space="0" w:color="auto"/>
                                            <w:left w:val="none" w:sz="0" w:space="0" w:color="auto"/>
                                            <w:bottom w:val="none" w:sz="0" w:space="0" w:color="auto"/>
                                            <w:right w:val="none" w:sz="0" w:space="0" w:color="auto"/>
                                          </w:divBdr>
                                        </w:div>
                                      </w:divsChild>
                                    </w:div>
                                    <w:div w:id="162268860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02660452">
                              <w:marLeft w:val="0"/>
                              <w:marRight w:val="0"/>
                              <w:marTop w:val="549"/>
                              <w:marBottom w:val="549"/>
                              <w:divBdr>
                                <w:top w:val="none" w:sz="0" w:space="0" w:color="auto"/>
                                <w:left w:val="none" w:sz="0" w:space="0" w:color="auto"/>
                                <w:bottom w:val="none" w:sz="0" w:space="0" w:color="auto"/>
                                <w:right w:val="none" w:sz="0" w:space="0" w:color="auto"/>
                              </w:divBdr>
                            </w:div>
                            <w:div w:id="2002921947">
                              <w:marLeft w:val="0"/>
                              <w:marRight w:val="0"/>
                              <w:marTop w:val="366"/>
                              <w:marBottom w:val="366"/>
                              <w:divBdr>
                                <w:top w:val="none" w:sz="0" w:space="0" w:color="auto"/>
                                <w:left w:val="none" w:sz="0" w:space="0" w:color="auto"/>
                                <w:bottom w:val="none" w:sz="0" w:space="0" w:color="auto"/>
                                <w:right w:val="none" w:sz="0" w:space="0" w:color="auto"/>
                              </w:divBdr>
                              <w:divsChild>
                                <w:div w:id="1717313057">
                                  <w:marLeft w:val="0"/>
                                  <w:marRight w:val="0"/>
                                  <w:marTop w:val="0"/>
                                  <w:marBottom w:val="0"/>
                                  <w:divBdr>
                                    <w:top w:val="none" w:sz="0" w:space="0" w:color="auto"/>
                                    <w:left w:val="none" w:sz="0" w:space="0" w:color="auto"/>
                                    <w:bottom w:val="none" w:sz="0" w:space="0" w:color="auto"/>
                                    <w:right w:val="none" w:sz="0" w:space="0" w:color="auto"/>
                                  </w:divBdr>
                                </w:div>
                              </w:divsChild>
                            </w:div>
                            <w:div w:id="1559440750">
                              <w:marLeft w:val="0"/>
                              <w:marRight w:val="0"/>
                              <w:marTop w:val="366"/>
                              <w:marBottom w:val="366"/>
                              <w:divBdr>
                                <w:top w:val="none" w:sz="0" w:space="0" w:color="auto"/>
                                <w:left w:val="none" w:sz="0" w:space="0" w:color="auto"/>
                                <w:bottom w:val="none" w:sz="0" w:space="0" w:color="auto"/>
                                <w:right w:val="none" w:sz="0" w:space="0" w:color="auto"/>
                              </w:divBdr>
                              <w:divsChild>
                                <w:div w:id="1081024106">
                                  <w:marLeft w:val="0"/>
                                  <w:marRight w:val="0"/>
                                  <w:marTop w:val="0"/>
                                  <w:marBottom w:val="0"/>
                                  <w:divBdr>
                                    <w:top w:val="none" w:sz="0" w:space="0" w:color="auto"/>
                                    <w:left w:val="none" w:sz="0" w:space="0" w:color="auto"/>
                                    <w:bottom w:val="none" w:sz="0" w:space="0" w:color="auto"/>
                                    <w:right w:val="none" w:sz="0" w:space="0" w:color="auto"/>
                                  </w:divBdr>
                                </w:div>
                              </w:divsChild>
                            </w:div>
                            <w:div w:id="846021889">
                              <w:marLeft w:val="0"/>
                              <w:marRight w:val="0"/>
                              <w:marTop w:val="366"/>
                              <w:marBottom w:val="366"/>
                              <w:divBdr>
                                <w:top w:val="none" w:sz="0" w:space="0" w:color="auto"/>
                                <w:left w:val="none" w:sz="0" w:space="0" w:color="auto"/>
                                <w:bottom w:val="none" w:sz="0" w:space="0" w:color="auto"/>
                                <w:right w:val="none" w:sz="0" w:space="0" w:color="auto"/>
                              </w:divBdr>
                              <w:divsChild>
                                <w:div w:id="1585067023">
                                  <w:marLeft w:val="0"/>
                                  <w:marRight w:val="0"/>
                                  <w:marTop w:val="0"/>
                                  <w:marBottom w:val="0"/>
                                  <w:divBdr>
                                    <w:top w:val="none" w:sz="0" w:space="0" w:color="auto"/>
                                    <w:left w:val="none" w:sz="0" w:space="0" w:color="auto"/>
                                    <w:bottom w:val="none" w:sz="0" w:space="0" w:color="auto"/>
                                    <w:right w:val="none" w:sz="0" w:space="0" w:color="auto"/>
                                  </w:divBdr>
                                </w:div>
                              </w:divsChild>
                            </w:div>
                            <w:div w:id="1710062587">
                              <w:marLeft w:val="0"/>
                              <w:marRight w:val="0"/>
                              <w:marTop w:val="549"/>
                              <w:marBottom w:val="549"/>
                              <w:divBdr>
                                <w:top w:val="none" w:sz="0" w:space="0" w:color="auto"/>
                                <w:left w:val="none" w:sz="0" w:space="0" w:color="auto"/>
                                <w:bottom w:val="none" w:sz="0" w:space="0" w:color="auto"/>
                                <w:right w:val="none" w:sz="0" w:space="0" w:color="auto"/>
                              </w:divBdr>
                            </w:div>
                            <w:div w:id="1962877552">
                              <w:marLeft w:val="0"/>
                              <w:marRight w:val="0"/>
                              <w:marTop w:val="366"/>
                              <w:marBottom w:val="366"/>
                              <w:divBdr>
                                <w:top w:val="none" w:sz="0" w:space="0" w:color="auto"/>
                                <w:left w:val="none" w:sz="0" w:space="0" w:color="auto"/>
                                <w:bottom w:val="none" w:sz="0" w:space="0" w:color="auto"/>
                                <w:right w:val="none" w:sz="0" w:space="0" w:color="auto"/>
                              </w:divBdr>
                              <w:divsChild>
                                <w:div w:id="95567379">
                                  <w:marLeft w:val="0"/>
                                  <w:marRight w:val="0"/>
                                  <w:marTop w:val="0"/>
                                  <w:marBottom w:val="0"/>
                                  <w:divBdr>
                                    <w:top w:val="none" w:sz="0" w:space="0" w:color="auto"/>
                                    <w:left w:val="none" w:sz="0" w:space="0" w:color="auto"/>
                                    <w:bottom w:val="none" w:sz="0" w:space="0" w:color="auto"/>
                                    <w:right w:val="none" w:sz="0" w:space="0" w:color="auto"/>
                                  </w:divBdr>
                                </w:div>
                              </w:divsChild>
                            </w:div>
                            <w:div w:id="2020499413">
                              <w:marLeft w:val="0"/>
                              <w:marRight w:val="0"/>
                              <w:marTop w:val="366"/>
                              <w:marBottom w:val="366"/>
                              <w:divBdr>
                                <w:top w:val="none" w:sz="0" w:space="0" w:color="auto"/>
                                <w:left w:val="none" w:sz="0" w:space="0" w:color="auto"/>
                                <w:bottom w:val="none" w:sz="0" w:space="0" w:color="auto"/>
                                <w:right w:val="none" w:sz="0" w:space="0" w:color="auto"/>
                              </w:divBdr>
                              <w:divsChild>
                                <w:div w:id="1204749435">
                                  <w:marLeft w:val="0"/>
                                  <w:marRight w:val="0"/>
                                  <w:marTop w:val="0"/>
                                  <w:marBottom w:val="0"/>
                                  <w:divBdr>
                                    <w:top w:val="none" w:sz="0" w:space="0" w:color="auto"/>
                                    <w:left w:val="none" w:sz="0" w:space="0" w:color="auto"/>
                                    <w:bottom w:val="none" w:sz="0" w:space="0" w:color="auto"/>
                                    <w:right w:val="none" w:sz="0" w:space="0" w:color="auto"/>
                                  </w:divBdr>
                                </w:div>
                              </w:divsChild>
                            </w:div>
                            <w:div w:id="201983309">
                              <w:marLeft w:val="0"/>
                              <w:marRight w:val="0"/>
                              <w:marTop w:val="549"/>
                              <w:marBottom w:val="549"/>
                              <w:divBdr>
                                <w:top w:val="none" w:sz="0" w:space="0" w:color="auto"/>
                                <w:left w:val="none" w:sz="0" w:space="0" w:color="auto"/>
                                <w:bottom w:val="none" w:sz="0" w:space="0" w:color="auto"/>
                                <w:right w:val="none" w:sz="0" w:space="0" w:color="auto"/>
                              </w:divBdr>
                            </w:div>
                            <w:div w:id="682827296">
                              <w:marLeft w:val="0"/>
                              <w:marRight w:val="0"/>
                              <w:marTop w:val="366"/>
                              <w:marBottom w:val="366"/>
                              <w:divBdr>
                                <w:top w:val="none" w:sz="0" w:space="0" w:color="auto"/>
                                <w:left w:val="none" w:sz="0" w:space="0" w:color="auto"/>
                                <w:bottom w:val="none" w:sz="0" w:space="0" w:color="auto"/>
                                <w:right w:val="none" w:sz="0" w:space="0" w:color="auto"/>
                              </w:divBdr>
                              <w:divsChild>
                                <w:div w:id="1652128557">
                                  <w:marLeft w:val="0"/>
                                  <w:marRight w:val="0"/>
                                  <w:marTop w:val="0"/>
                                  <w:marBottom w:val="0"/>
                                  <w:divBdr>
                                    <w:top w:val="none" w:sz="0" w:space="0" w:color="auto"/>
                                    <w:left w:val="none" w:sz="0" w:space="0" w:color="auto"/>
                                    <w:bottom w:val="none" w:sz="0" w:space="0" w:color="auto"/>
                                    <w:right w:val="none" w:sz="0" w:space="0" w:color="auto"/>
                                  </w:divBdr>
                                </w:div>
                              </w:divsChild>
                            </w:div>
                            <w:div w:id="1836416995">
                              <w:marLeft w:val="0"/>
                              <w:marRight w:val="0"/>
                              <w:marTop w:val="366"/>
                              <w:marBottom w:val="366"/>
                              <w:divBdr>
                                <w:top w:val="none" w:sz="0" w:space="0" w:color="auto"/>
                                <w:left w:val="none" w:sz="0" w:space="0" w:color="auto"/>
                                <w:bottom w:val="none" w:sz="0" w:space="0" w:color="auto"/>
                                <w:right w:val="none" w:sz="0" w:space="0" w:color="auto"/>
                              </w:divBdr>
                              <w:divsChild>
                                <w:div w:id="1000738753">
                                  <w:marLeft w:val="0"/>
                                  <w:marRight w:val="0"/>
                                  <w:marTop w:val="0"/>
                                  <w:marBottom w:val="0"/>
                                  <w:divBdr>
                                    <w:top w:val="none" w:sz="0" w:space="0" w:color="auto"/>
                                    <w:left w:val="none" w:sz="0" w:space="0" w:color="auto"/>
                                    <w:bottom w:val="none" w:sz="0" w:space="0" w:color="auto"/>
                                    <w:right w:val="none" w:sz="0" w:space="0" w:color="auto"/>
                                  </w:divBdr>
                                </w:div>
                              </w:divsChild>
                            </w:div>
                            <w:div w:id="1502235799">
                              <w:marLeft w:val="0"/>
                              <w:marRight w:val="0"/>
                              <w:marTop w:val="366"/>
                              <w:marBottom w:val="366"/>
                              <w:divBdr>
                                <w:top w:val="none" w:sz="0" w:space="0" w:color="auto"/>
                                <w:left w:val="none" w:sz="0" w:space="0" w:color="auto"/>
                                <w:bottom w:val="none" w:sz="0" w:space="0" w:color="auto"/>
                                <w:right w:val="none" w:sz="0" w:space="0" w:color="auto"/>
                              </w:divBdr>
                              <w:divsChild>
                                <w:div w:id="1193961441">
                                  <w:marLeft w:val="0"/>
                                  <w:marRight w:val="0"/>
                                  <w:marTop w:val="0"/>
                                  <w:marBottom w:val="0"/>
                                  <w:divBdr>
                                    <w:top w:val="none" w:sz="0" w:space="0" w:color="auto"/>
                                    <w:left w:val="none" w:sz="0" w:space="0" w:color="auto"/>
                                    <w:bottom w:val="none" w:sz="0" w:space="0" w:color="auto"/>
                                    <w:right w:val="none" w:sz="0" w:space="0" w:color="auto"/>
                                  </w:divBdr>
                                </w:div>
                              </w:divsChild>
                            </w:div>
                            <w:div w:id="294216818">
                              <w:marLeft w:val="0"/>
                              <w:marRight w:val="0"/>
                              <w:marTop w:val="549"/>
                              <w:marBottom w:val="686"/>
                              <w:divBdr>
                                <w:top w:val="none" w:sz="0" w:space="0" w:color="auto"/>
                                <w:left w:val="none" w:sz="0" w:space="0" w:color="auto"/>
                                <w:bottom w:val="none" w:sz="0" w:space="0" w:color="auto"/>
                                <w:right w:val="none" w:sz="0" w:space="0" w:color="auto"/>
                              </w:divBdr>
                              <w:divsChild>
                                <w:div w:id="1091000707">
                                  <w:marLeft w:val="0"/>
                                  <w:marRight w:val="0"/>
                                  <w:marTop w:val="0"/>
                                  <w:marBottom w:val="0"/>
                                  <w:divBdr>
                                    <w:top w:val="none" w:sz="0" w:space="0" w:color="auto"/>
                                    <w:left w:val="none" w:sz="0" w:space="0" w:color="auto"/>
                                    <w:bottom w:val="single" w:sz="8" w:space="23" w:color="B8B9BA"/>
                                    <w:right w:val="none" w:sz="0" w:space="0" w:color="auto"/>
                                  </w:divBdr>
                                  <w:divsChild>
                                    <w:div w:id="1268389859">
                                      <w:marLeft w:val="0"/>
                                      <w:marRight w:val="0"/>
                                      <w:marTop w:val="0"/>
                                      <w:marBottom w:val="0"/>
                                      <w:divBdr>
                                        <w:top w:val="none" w:sz="0" w:space="0" w:color="auto"/>
                                        <w:left w:val="none" w:sz="0" w:space="0" w:color="auto"/>
                                        <w:bottom w:val="none" w:sz="0" w:space="0" w:color="auto"/>
                                        <w:right w:val="none" w:sz="0" w:space="0" w:color="auto"/>
                                      </w:divBdr>
                                    </w:div>
                                    <w:div w:id="1239752746">
                                      <w:marLeft w:val="0"/>
                                      <w:marRight w:val="0"/>
                                      <w:marTop w:val="343"/>
                                      <w:marBottom w:val="0"/>
                                      <w:divBdr>
                                        <w:top w:val="none" w:sz="0" w:space="0" w:color="auto"/>
                                        <w:left w:val="none" w:sz="0" w:space="0" w:color="auto"/>
                                        <w:bottom w:val="none" w:sz="0" w:space="0" w:color="auto"/>
                                        <w:right w:val="none" w:sz="0" w:space="0" w:color="auto"/>
                                      </w:divBdr>
                                      <w:divsChild>
                                        <w:div w:id="2047948042">
                                          <w:marLeft w:val="0"/>
                                          <w:marRight w:val="0"/>
                                          <w:marTop w:val="0"/>
                                          <w:marBottom w:val="0"/>
                                          <w:divBdr>
                                            <w:top w:val="none" w:sz="0" w:space="0" w:color="auto"/>
                                            <w:left w:val="none" w:sz="0" w:space="0" w:color="auto"/>
                                            <w:bottom w:val="none" w:sz="0" w:space="0" w:color="auto"/>
                                            <w:right w:val="none" w:sz="0" w:space="0" w:color="auto"/>
                                          </w:divBdr>
                                        </w:div>
                                      </w:divsChild>
                                    </w:div>
                                    <w:div w:id="188933843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8572056">
                              <w:marLeft w:val="0"/>
                              <w:marRight w:val="0"/>
                              <w:marTop w:val="549"/>
                              <w:marBottom w:val="549"/>
                              <w:divBdr>
                                <w:top w:val="none" w:sz="0" w:space="0" w:color="auto"/>
                                <w:left w:val="none" w:sz="0" w:space="0" w:color="auto"/>
                                <w:bottom w:val="none" w:sz="0" w:space="0" w:color="auto"/>
                                <w:right w:val="none" w:sz="0" w:space="0" w:color="auto"/>
                              </w:divBdr>
                            </w:div>
                            <w:div w:id="1968389169">
                              <w:marLeft w:val="0"/>
                              <w:marRight w:val="0"/>
                              <w:marTop w:val="366"/>
                              <w:marBottom w:val="366"/>
                              <w:divBdr>
                                <w:top w:val="none" w:sz="0" w:space="0" w:color="auto"/>
                                <w:left w:val="none" w:sz="0" w:space="0" w:color="auto"/>
                                <w:bottom w:val="none" w:sz="0" w:space="0" w:color="auto"/>
                                <w:right w:val="none" w:sz="0" w:space="0" w:color="auto"/>
                              </w:divBdr>
                              <w:divsChild>
                                <w:div w:id="166556940">
                                  <w:marLeft w:val="0"/>
                                  <w:marRight w:val="0"/>
                                  <w:marTop w:val="0"/>
                                  <w:marBottom w:val="0"/>
                                  <w:divBdr>
                                    <w:top w:val="none" w:sz="0" w:space="0" w:color="auto"/>
                                    <w:left w:val="none" w:sz="0" w:space="0" w:color="auto"/>
                                    <w:bottom w:val="none" w:sz="0" w:space="0" w:color="auto"/>
                                    <w:right w:val="none" w:sz="0" w:space="0" w:color="auto"/>
                                  </w:divBdr>
                                </w:div>
                              </w:divsChild>
                            </w:div>
                            <w:div w:id="680864020">
                              <w:marLeft w:val="0"/>
                              <w:marRight w:val="0"/>
                              <w:marTop w:val="366"/>
                              <w:marBottom w:val="366"/>
                              <w:divBdr>
                                <w:top w:val="none" w:sz="0" w:space="0" w:color="auto"/>
                                <w:left w:val="none" w:sz="0" w:space="0" w:color="auto"/>
                                <w:bottom w:val="none" w:sz="0" w:space="0" w:color="auto"/>
                                <w:right w:val="none" w:sz="0" w:space="0" w:color="auto"/>
                              </w:divBdr>
                              <w:divsChild>
                                <w:div w:id="1256280164">
                                  <w:marLeft w:val="0"/>
                                  <w:marRight w:val="0"/>
                                  <w:marTop w:val="0"/>
                                  <w:marBottom w:val="0"/>
                                  <w:divBdr>
                                    <w:top w:val="none" w:sz="0" w:space="0" w:color="auto"/>
                                    <w:left w:val="none" w:sz="0" w:space="0" w:color="auto"/>
                                    <w:bottom w:val="none" w:sz="0" w:space="0" w:color="auto"/>
                                    <w:right w:val="none" w:sz="0" w:space="0" w:color="auto"/>
                                  </w:divBdr>
                                </w:div>
                              </w:divsChild>
                            </w:div>
                            <w:div w:id="35743475">
                              <w:marLeft w:val="0"/>
                              <w:marRight w:val="0"/>
                              <w:marTop w:val="366"/>
                              <w:marBottom w:val="366"/>
                              <w:divBdr>
                                <w:top w:val="none" w:sz="0" w:space="0" w:color="auto"/>
                                <w:left w:val="none" w:sz="0" w:space="0" w:color="auto"/>
                                <w:bottom w:val="none" w:sz="0" w:space="0" w:color="auto"/>
                                <w:right w:val="none" w:sz="0" w:space="0" w:color="auto"/>
                              </w:divBdr>
                              <w:divsChild>
                                <w:div w:id="18215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331987">
      <w:bodyDiv w:val="1"/>
      <w:marLeft w:val="0"/>
      <w:marRight w:val="0"/>
      <w:marTop w:val="0"/>
      <w:marBottom w:val="0"/>
      <w:divBdr>
        <w:top w:val="none" w:sz="0" w:space="0" w:color="auto"/>
        <w:left w:val="none" w:sz="0" w:space="0" w:color="auto"/>
        <w:bottom w:val="none" w:sz="0" w:space="0" w:color="auto"/>
        <w:right w:val="none" w:sz="0" w:space="0" w:color="auto"/>
      </w:divBdr>
      <w:divsChild>
        <w:div w:id="1239704650">
          <w:marLeft w:val="0"/>
          <w:marRight w:val="0"/>
          <w:marTop w:val="0"/>
          <w:marBottom w:val="0"/>
          <w:divBdr>
            <w:top w:val="none" w:sz="0" w:space="0" w:color="auto"/>
            <w:left w:val="none" w:sz="0" w:space="0" w:color="auto"/>
            <w:bottom w:val="none" w:sz="0" w:space="0" w:color="auto"/>
            <w:right w:val="none" w:sz="0" w:space="0" w:color="auto"/>
          </w:divBdr>
          <w:divsChild>
            <w:div w:id="528837795">
              <w:marLeft w:val="0"/>
              <w:marRight w:val="0"/>
              <w:marTop w:val="0"/>
              <w:marBottom w:val="0"/>
              <w:divBdr>
                <w:top w:val="none" w:sz="0" w:space="0" w:color="auto"/>
                <w:left w:val="none" w:sz="0" w:space="0" w:color="auto"/>
                <w:bottom w:val="none" w:sz="0" w:space="0" w:color="auto"/>
                <w:right w:val="none" w:sz="0" w:space="0" w:color="auto"/>
              </w:divBdr>
              <w:divsChild>
                <w:div w:id="903954670">
                  <w:marLeft w:val="0"/>
                  <w:marRight w:val="0"/>
                  <w:marTop w:val="0"/>
                  <w:marBottom w:val="0"/>
                  <w:divBdr>
                    <w:top w:val="none" w:sz="0" w:space="0" w:color="auto"/>
                    <w:left w:val="none" w:sz="0" w:space="0" w:color="auto"/>
                    <w:bottom w:val="none" w:sz="0" w:space="0" w:color="auto"/>
                    <w:right w:val="none" w:sz="0" w:space="0" w:color="auto"/>
                  </w:divBdr>
                </w:div>
                <w:div w:id="1439446147">
                  <w:marLeft w:val="0"/>
                  <w:marRight w:val="0"/>
                  <w:marTop w:val="914"/>
                  <w:marBottom w:val="0"/>
                  <w:divBdr>
                    <w:top w:val="none" w:sz="0" w:space="0" w:color="auto"/>
                    <w:left w:val="none" w:sz="0" w:space="0" w:color="auto"/>
                    <w:bottom w:val="none" w:sz="0" w:space="0" w:color="auto"/>
                    <w:right w:val="none" w:sz="0" w:space="0" w:color="auto"/>
                  </w:divBdr>
                  <w:divsChild>
                    <w:div w:id="1770540190">
                      <w:marLeft w:val="0"/>
                      <w:marRight w:val="0"/>
                      <w:marTop w:val="0"/>
                      <w:marBottom w:val="0"/>
                      <w:divBdr>
                        <w:top w:val="none" w:sz="0" w:space="0" w:color="auto"/>
                        <w:left w:val="none" w:sz="0" w:space="0" w:color="auto"/>
                        <w:bottom w:val="none" w:sz="0" w:space="0" w:color="auto"/>
                        <w:right w:val="none" w:sz="0" w:space="0" w:color="auto"/>
                      </w:divBdr>
                      <w:divsChild>
                        <w:div w:id="1678846628">
                          <w:marLeft w:val="0"/>
                          <w:marRight w:val="0"/>
                          <w:marTop w:val="0"/>
                          <w:marBottom w:val="0"/>
                          <w:divBdr>
                            <w:top w:val="none" w:sz="0" w:space="0" w:color="auto"/>
                            <w:left w:val="none" w:sz="0" w:space="0" w:color="auto"/>
                            <w:bottom w:val="none" w:sz="0" w:space="0" w:color="auto"/>
                            <w:right w:val="none" w:sz="0" w:space="0" w:color="auto"/>
                          </w:divBdr>
                          <w:divsChild>
                            <w:div w:id="323975910">
                              <w:marLeft w:val="0"/>
                              <w:marRight w:val="0"/>
                              <w:marTop w:val="0"/>
                              <w:marBottom w:val="0"/>
                              <w:divBdr>
                                <w:top w:val="none" w:sz="0" w:space="0" w:color="auto"/>
                                <w:left w:val="none" w:sz="0" w:space="0" w:color="auto"/>
                                <w:bottom w:val="none" w:sz="0" w:space="0" w:color="auto"/>
                                <w:right w:val="none" w:sz="0" w:space="0" w:color="auto"/>
                              </w:divBdr>
                            </w:div>
                          </w:divsChild>
                        </w:div>
                        <w:div w:id="1594822221">
                          <w:marLeft w:val="0"/>
                          <w:marRight w:val="206"/>
                          <w:marTop w:val="0"/>
                          <w:marBottom w:val="0"/>
                          <w:divBdr>
                            <w:top w:val="none" w:sz="0" w:space="0" w:color="auto"/>
                            <w:left w:val="none" w:sz="0" w:space="0" w:color="auto"/>
                            <w:bottom w:val="none" w:sz="0" w:space="0" w:color="auto"/>
                            <w:right w:val="none" w:sz="0" w:space="0" w:color="auto"/>
                          </w:divBdr>
                        </w:div>
                        <w:div w:id="71297152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3795">
          <w:marLeft w:val="0"/>
          <w:marRight w:val="0"/>
          <w:marTop w:val="0"/>
          <w:marBottom w:val="0"/>
          <w:divBdr>
            <w:top w:val="none" w:sz="0" w:space="0" w:color="auto"/>
            <w:left w:val="none" w:sz="0" w:space="0" w:color="auto"/>
            <w:bottom w:val="none" w:sz="0" w:space="0" w:color="auto"/>
            <w:right w:val="none" w:sz="0" w:space="0" w:color="auto"/>
          </w:divBdr>
          <w:divsChild>
            <w:div w:id="892160150">
              <w:marLeft w:val="0"/>
              <w:marRight w:val="0"/>
              <w:marTop w:val="0"/>
              <w:marBottom w:val="0"/>
              <w:divBdr>
                <w:top w:val="none" w:sz="0" w:space="0" w:color="auto"/>
                <w:left w:val="none" w:sz="0" w:space="0" w:color="auto"/>
                <w:bottom w:val="none" w:sz="0" w:space="0" w:color="auto"/>
                <w:right w:val="none" w:sz="0" w:space="0" w:color="auto"/>
              </w:divBdr>
              <w:divsChild>
                <w:div w:id="1623921266">
                  <w:marLeft w:val="0"/>
                  <w:marRight w:val="0"/>
                  <w:marTop w:val="0"/>
                  <w:marBottom w:val="0"/>
                  <w:divBdr>
                    <w:top w:val="none" w:sz="0" w:space="0" w:color="auto"/>
                    <w:left w:val="none" w:sz="0" w:space="0" w:color="auto"/>
                    <w:bottom w:val="none" w:sz="0" w:space="0" w:color="auto"/>
                    <w:right w:val="none" w:sz="0" w:space="0" w:color="auto"/>
                  </w:divBdr>
                  <w:divsChild>
                    <w:div w:id="1229002646">
                      <w:marLeft w:val="0"/>
                      <w:marRight w:val="2286"/>
                      <w:marTop w:val="0"/>
                      <w:marBottom w:val="0"/>
                      <w:divBdr>
                        <w:top w:val="none" w:sz="0" w:space="0" w:color="auto"/>
                        <w:left w:val="none" w:sz="0" w:space="0" w:color="auto"/>
                        <w:bottom w:val="none" w:sz="0" w:space="0" w:color="auto"/>
                        <w:right w:val="none" w:sz="0" w:space="0" w:color="auto"/>
                      </w:divBdr>
                      <w:divsChild>
                        <w:div w:id="1875845201">
                          <w:marLeft w:val="0"/>
                          <w:marRight w:val="0"/>
                          <w:marTop w:val="914"/>
                          <w:marBottom w:val="914"/>
                          <w:divBdr>
                            <w:top w:val="none" w:sz="0" w:space="0" w:color="auto"/>
                            <w:left w:val="none" w:sz="0" w:space="0" w:color="auto"/>
                            <w:bottom w:val="none" w:sz="0" w:space="0" w:color="auto"/>
                            <w:right w:val="none" w:sz="0" w:space="0" w:color="auto"/>
                          </w:divBdr>
                          <w:divsChild>
                            <w:div w:id="364257533">
                              <w:marLeft w:val="0"/>
                              <w:marRight w:val="0"/>
                              <w:marTop w:val="0"/>
                              <w:marBottom w:val="457"/>
                              <w:divBdr>
                                <w:top w:val="none" w:sz="0" w:space="0" w:color="auto"/>
                                <w:left w:val="none" w:sz="0" w:space="0" w:color="auto"/>
                                <w:bottom w:val="none" w:sz="0" w:space="0" w:color="auto"/>
                                <w:right w:val="none" w:sz="0" w:space="0" w:color="auto"/>
                              </w:divBdr>
                            </w:div>
                            <w:div w:id="656226308">
                              <w:marLeft w:val="0"/>
                              <w:marRight w:val="0"/>
                              <w:marTop w:val="457"/>
                              <w:marBottom w:val="457"/>
                              <w:divBdr>
                                <w:top w:val="none" w:sz="0" w:space="0" w:color="auto"/>
                                <w:left w:val="none" w:sz="0" w:space="0" w:color="auto"/>
                                <w:bottom w:val="none" w:sz="0" w:space="0" w:color="auto"/>
                                <w:right w:val="none" w:sz="0" w:space="0" w:color="auto"/>
                              </w:divBdr>
                            </w:div>
                            <w:div w:id="415905868">
                              <w:marLeft w:val="0"/>
                              <w:marRight w:val="0"/>
                              <w:marTop w:val="457"/>
                              <w:marBottom w:val="914"/>
                              <w:divBdr>
                                <w:top w:val="single" w:sz="8" w:space="31" w:color="EB5D0B"/>
                                <w:left w:val="none" w:sz="0" w:space="0" w:color="auto"/>
                                <w:bottom w:val="single" w:sz="8" w:space="31" w:color="EB5D0B"/>
                                <w:right w:val="none" w:sz="0" w:space="0" w:color="auto"/>
                              </w:divBdr>
                            </w:div>
                            <w:div w:id="1326592118">
                              <w:marLeft w:val="0"/>
                              <w:marRight w:val="0"/>
                              <w:marTop w:val="366"/>
                              <w:marBottom w:val="366"/>
                              <w:divBdr>
                                <w:top w:val="none" w:sz="0" w:space="0" w:color="auto"/>
                                <w:left w:val="none" w:sz="0" w:space="0" w:color="auto"/>
                                <w:bottom w:val="none" w:sz="0" w:space="0" w:color="auto"/>
                                <w:right w:val="none" w:sz="0" w:space="0" w:color="auto"/>
                              </w:divBdr>
                              <w:divsChild>
                                <w:div w:id="1163666280">
                                  <w:marLeft w:val="0"/>
                                  <w:marRight w:val="0"/>
                                  <w:marTop w:val="0"/>
                                  <w:marBottom w:val="0"/>
                                  <w:divBdr>
                                    <w:top w:val="none" w:sz="0" w:space="0" w:color="auto"/>
                                    <w:left w:val="none" w:sz="0" w:space="0" w:color="auto"/>
                                    <w:bottom w:val="none" w:sz="0" w:space="0" w:color="auto"/>
                                    <w:right w:val="none" w:sz="0" w:space="0" w:color="auto"/>
                                  </w:divBdr>
                                </w:div>
                              </w:divsChild>
                            </w:div>
                            <w:div w:id="1924338886">
                              <w:marLeft w:val="0"/>
                              <w:marRight w:val="0"/>
                              <w:marTop w:val="366"/>
                              <w:marBottom w:val="366"/>
                              <w:divBdr>
                                <w:top w:val="none" w:sz="0" w:space="0" w:color="auto"/>
                                <w:left w:val="none" w:sz="0" w:space="0" w:color="auto"/>
                                <w:bottom w:val="none" w:sz="0" w:space="0" w:color="auto"/>
                                <w:right w:val="none" w:sz="0" w:space="0" w:color="auto"/>
                              </w:divBdr>
                              <w:divsChild>
                                <w:div w:id="758326908">
                                  <w:marLeft w:val="0"/>
                                  <w:marRight w:val="0"/>
                                  <w:marTop w:val="0"/>
                                  <w:marBottom w:val="0"/>
                                  <w:divBdr>
                                    <w:top w:val="none" w:sz="0" w:space="0" w:color="auto"/>
                                    <w:left w:val="none" w:sz="0" w:space="0" w:color="auto"/>
                                    <w:bottom w:val="none" w:sz="0" w:space="0" w:color="auto"/>
                                    <w:right w:val="none" w:sz="0" w:space="0" w:color="auto"/>
                                  </w:divBdr>
                                </w:div>
                              </w:divsChild>
                            </w:div>
                            <w:div w:id="424419076">
                              <w:marLeft w:val="0"/>
                              <w:marRight w:val="0"/>
                              <w:marTop w:val="366"/>
                              <w:marBottom w:val="366"/>
                              <w:divBdr>
                                <w:top w:val="none" w:sz="0" w:space="0" w:color="auto"/>
                                <w:left w:val="none" w:sz="0" w:space="0" w:color="auto"/>
                                <w:bottom w:val="none" w:sz="0" w:space="0" w:color="auto"/>
                                <w:right w:val="none" w:sz="0" w:space="0" w:color="auto"/>
                              </w:divBdr>
                              <w:divsChild>
                                <w:div w:id="159396258">
                                  <w:marLeft w:val="0"/>
                                  <w:marRight w:val="0"/>
                                  <w:marTop w:val="0"/>
                                  <w:marBottom w:val="0"/>
                                  <w:divBdr>
                                    <w:top w:val="none" w:sz="0" w:space="0" w:color="auto"/>
                                    <w:left w:val="none" w:sz="0" w:space="0" w:color="auto"/>
                                    <w:bottom w:val="none" w:sz="0" w:space="0" w:color="auto"/>
                                    <w:right w:val="none" w:sz="0" w:space="0" w:color="auto"/>
                                  </w:divBdr>
                                </w:div>
                              </w:divsChild>
                            </w:div>
                            <w:div w:id="410348411">
                              <w:marLeft w:val="0"/>
                              <w:marRight w:val="0"/>
                              <w:marTop w:val="366"/>
                              <w:marBottom w:val="366"/>
                              <w:divBdr>
                                <w:top w:val="none" w:sz="0" w:space="0" w:color="auto"/>
                                <w:left w:val="none" w:sz="0" w:space="0" w:color="auto"/>
                                <w:bottom w:val="none" w:sz="0" w:space="0" w:color="auto"/>
                                <w:right w:val="none" w:sz="0" w:space="0" w:color="auto"/>
                              </w:divBdr>
                              <w:divsChild>
                                <w:div w:id="1735932629">
                                  <w:marLeft w:val="0"/>
                                  <w:marRight w:val="0"/>
                                  <w:marTop w:val="0"/>
                                  <w:marBottom w:val="0"/>
                                  <w:divBdr>
                                    <w:top w:val="none" w:sz="0" w:space="0" w:color="auto"/>
                                    <w:left w:val="none" w:sz="0" w:space="0" w:color="auto"/>
                                    <w:bottom w:val="none" w:sz="0" w:space="0" w:color="auto"/>
                                    <w:right w:val="none" w:sz="0" w:space="0" w:color="auto"/>
                                  </w:divBdr>
                                </w:div>
                              </w:divsChild>
                            </w:div>
                            <w:div w:id="947466254">
                              <w:marLeft w:val="0"/>
                              <w:marRight w:val="0"/>
                              <w:marTop w:val="366"/>
                              <w:marBottom w:val="366"/>
                              <w:divBdr>
                                <w:top w:val="none" w:sz="0" w:space="0" w:color="auto"/>
                                <w:left w:val="none" w:sz="0" w:space="0" w:color="auto"/>
                                <w:bottom w:val="none" w:sz="0" w:space="0" w:color="auto"/>
                                <w:right w:val="none" w:sz="0" w:space="0" w:color="auto"/>
                              </w:divBdr>
                              <w:divsChild>
                                <w:div w:id="1959409352">
                                  <w:marLeft w:val="0"/>
                                  <w:marRight w:val="0"/>
                                  <w:marTop w:val="0"/>
                                  <w:marBottom w:val="0"/>
                                  <w:divBdr>
                                    <w:top w:val="none" w:sz="0" w:space="0" w:color="auto"/>
                                    <w:left w:val="none" w:sz="0" w:space="0" w:color="auto"/>
                                    <w:bottom w:val="none" w:sz="0" w:space="0" w:color="auto"/>
                                    <w:right w:val="none" w:sz="0" w:space="0" w:color="auto"/>
                                  </w:divBdr>
                                </w:div>
                              </w:divsChild>
                            </w:div>
                            <w:div w:id="285359728">
                              <w:marLeft w:val="0"/>
                              <w:marRight w:val="0"/>
                              <w:marTop w:val="366"/>
                              <w:marBottom w:val="366"/>
                              <w:divBdr>
                                <w:top w:val="none" w:sz="0" w:space="0" w:color="auto"/>
                                <w:left w:val="none" w:sz="0" w:space="0" w:color="auto"/>
                                <w:bottom w:val="none" w:sz="0" w:space="0" w:color="auto"/>
                                <w:right w:val="none" w:sz="0" w:space="0" w:color="auto"/>
                              </w:divBdr>
                              <w:divsChild>
                                <w:div w:id="749162519">
                                  <w:marLeft w:val="0"/>
                                  <w:marRight w:val="0"/>
                                  <w:marTop w:val="0"/>
                                  <w:marBottom w:val="0"/>
                                  <w:divBdr>
                                    <w:top w:val="none" w:sz="0" w:space="0" w:color="auto"/>
                                    <w:left w:val="none" w:sz="0" w:space="0" w:color="auto"/>
                                    <w:bottom w:val="none" w:sz="0" w:space="0" w:color="auto"/>
                                    <w:right w:val="none" w:sz="0" w:space="0" w:color="auto"/>
                                  </w:divBdr>
                                </w:div>
                              </w:divsChild>
                            </w:div>
                            <w:div w:id="1778132089">
                              <w:marLeft w:val="0"/>
                              <w:marRight w:val="0"/>
                              <w:marTop w:val="366"/>
                              <w:marBottom w:val="366"/>
                              <w:divBdr>
                                <w:top w:val="none" w:sz="0" w:space="0" w:color="auto"/>
                                <w:left w:val="none" w:sz="0" w:space="0" w:color="auto"/>
                                <w:bottom w:val="none" w:sz="0" w:space="0" w:color="auto"/>
                                <w:right w:val="none" w:sz="0" w:space="0" w:color="auto"/>
                              </w:divBdr>
                              <w:divsChild>
                                <w:div w:id="1643734469">
                                  <w:marLeft w:val="0"/>
                                  <w:marRight w:val="0"/>
                                  <w:marTop w:val="0"/>
                                  <w:marBottom w:val="0"/>
                                  <w:divBdr>
                                    <w:top w:val="none" w:sz="0" w:space="0" w:color="auto"/>
                                    <w:left w:val="none" w:sz="0" w:space="0" w:color="auto"/>
                                    <w:bottom w:val="none" w:sz="0" w:space="0" w:color="auto"/>
                                    <w:right w:val="none" w:sz="0" w:space="0" w:color="auto"/>
                                  </w:divBdr>
                                </w:div>
                              </w:divsChild>
                            </w:div>
                            <w:div w:id="1689871103">
                              <w:marLeft w:val="0"/>
                              <w:marRight w:val="0"/>
                              <w:marTop w:val="366"/>
                              <w:marBottom w:val="366"/>
                              <w:divBdr>
                                <w:top w:val="none" w:sz="0" w:space="0" w:color="auto"/>
                                <w:left w:val="none" w:sz="0" w:space="0" w:color="auto"/>
                                <w:bottom w:val="none" w:sz="0" w:space="0" w:color="auto"/>
                                <w:right w:val="none" w:sz="0" w:space="0" w:color="auto"/>
                              </w:divBdr>
                              <w:divsChild>
                                <w:div w:id="1117721921">
                                  <w:marLeft w:val="0"/>
                                  <w:marRight w:val="0"/>
                                  <w:marTop w:val="0"/>
                                  <w:marBottom w:val="0"/>
                                  <w:divBdr>
                                    <w:top w:val="none" w:sz="0" w:space="0" w:color="auto"/>
                                    <w:left w:val="none" w:sz="0" w:space="0" w:color="auto"/>
                                    <w:bottom w:val="none" w:sz="0" w:space="0" w:color="auto"/>
                                    <w:right w:val="none" w:sz="0" w:space="0" w:color="auto"/>
                                  </w:divBdr>
                                </w:div>
                              </w:divsChild>
                            </w:div>
                            <w:div w:id="1667054803">
                              <w:marLeft w:val="0"/>
                              <w:marRight w:val="0"/>
                              <w:marTop w:val="549"/>
                              <w:marBottom w:val="686"/>
                              <w:divBdr>
                                <w:top w:val="none" w:sz="0" w:space="0" w:color="auto"/>
                                <w:left w:val="none" w:sz="0" w:space="0" w:color="auto"/>
                                <w:bottom w:val="none" w:sz="0" w:space="0" w:color="auto"/>
                                <w:right w:val="none" w:sz="0" w:space="0" w:color="auto"/>
                              </w:divBdr>
                              <w:divsChild>
                                <w:div w:id="1576547498">
                                  <w:marLeft w:val="0"/>
                                  <w:marRight w:val="0"/>
                                  <w:marTop w:val="0"/>
                                  <w:marBottom w:val="0"/>
                                  <w:divBdr>
                                    <w:top w:val="none" w:sz="0" w:space="0" w:color="auto"/>
                                    <w:left w:val="none" w:sz="0" w:space="0" w:color="auto"/>
                                    <w:bottom w:val="single" w:sz="8" w:space="23" w:color="B8B9BA"/>
                                    <w:right w:val="none" w:sz="0" w:space="0" w:color="auto"/>
                                  </w:divBdr>
                                  <w:divsChild>
                                    <w:div w:id="1665744629">
                                      <w:marLeft w:val="0"/>
                                      <w:marRight w:val="0"/>
                                      <w:marTop w:val="0"/>
                                      <w:marBottom w:val="0"/>
                                      <w:divBdr>
                                        <w:top w:val="none" w:sz="0" w:space="0" w:color="auto"/>
                                        <w:left w:val="none" w:sz="0" w:space="0" w:color="auto"/>
                                        <w:bottom w:val="none" w:sz="0" w:space="0" w:color="auto"/>
                                        <w:right w:val="none" w:sz="0" w:space="0" w:color="auto"/>
                                      </w:divBdr>
                                    </w:div>
                                    <w:div w:id="1436318533">
                                      <w:marLeft w:val="0"/>
                                      <w:marRight w:val="0"/>
                                      <w:marTop w:val="343"/>
                                      <w:marBottom w:val="0"/>
                                      <w:divBdr>
                                        <w:top w:val="none" w:sz="0" w:space="0" w:color="auto"/>
                                        <w:left w:val="none" w:sz="0" w:space="0" w:color="auto"/>
                                        <w:bottom w:val="none" w:sz="0" w:space="0" w:color="auto"/>
                                        <w:right w:val="none" w:sz="0" w:space="0" w:color="auto"/>
                                      </w:divBdr>
                                      <w:divsChild>
                                        <w:div w:id="1484933621">
                                          <w:marLeft w:val="0"/>
                                          <w:marRight w:val="0"/>
                                          <w:marTop w:val="0"/>
                                          <w:marBottom w:val="0"/>
                                          <w:divBdr>
                                            <w:top w:val="none" w:sz="0" w:space="0" w:color="auto"/>
                                            <w:left w:val="none" w:sz="0" w:space="0" w:color="auto"/>
                                            <w:bottom w:val="none" w:sz="0" w:space="0" w:color="auto"/>
                                            <w:right w:val="none" w:sz="0" w:space="0" w:color="auto"/>
                                          </w:divBdr>
                                        </w:div>
                                      </w:divsChild>
                                    </w:div>
                                    <w:div w:id="11069295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8513997">
                              <w:marLeft w:val="0"/>
                              <w:marRight w:val="0"/>
                              <w:marTop w:val="366"/>
                              <w:marBottom w:val="366"/>
                              <w:divBdr>
                                <w:top w:val="none" w:sz="0" w:space="0" w:color="auto"/>
                                <w:left w:val="none" w:sz="0" w:space="0" w:color="auto"/>
                                <w:bottom w:val="none" w:sz="0" w:space="0" w:color="auto"/>
                                <w:right w:val="none" w:sz="0" w:space="0" w:color="auto"/>
                              </w:divBdr>
                              <w:divsChild>
                                <w:div w:id="287589344">
                                  <w:marLeft w:val="0"/>
                                  <w:marRight w:val="0"/>
                                  <w:marTop w:val="0"/>
                                  <w:marBottom w:val="0"/>
                                  <w:divBdr>
                                    <w:top w:val="none" w:sz="0" w:space="0" w:color="auto"/>
                                    <w:left w:val="none" w:sz="0" w:space="0" w:color="auto"/>
                                    <w:bottom w:val="none" w:sz="0" w:space="0" w:color="auto"/>
                                    <w:right w:val="none" w:sz="0" w:space="0" w:color="auto"/>
                                  </w:divBdr>
                                </w:div>
                              </w:divsChild>
                            </w:div>
                            <w:div w:id="1333873449">
                              <w:marLeft w:val="0"/>
                              <w:marRight w:val="0"/>
                              <w:marTop w:val="366"/>
                              <w:marBottom w:val="366"/>
                              <w:divBdr>
                                <w:top w:val="none" w:sz="0" w:space="0" w:color="auto"/>
                                <w:left w:val="none" w:sz="0" w:space="0" w:color="auto"/>
                                <w:bottom w:val="none" w:sz="0" w:space="0" w:color="auto"/>
                                <w:right w:val="none" w:sz="0" w:space="0" w:color="auto"/>
                              </w:divBdr>
                              <w:divsChild>
                                <w:div w:id="265815309">
                                  <w:marLeft w:val="0"/>
                                  <w:marRight w:val="0"/>
                                  <w:marTop w:val="0"/>
                                  <w:marBottom w:val="0"/>
                                  <w:divBdr>
                                    <w:top w:val="none" w:sz="0" w:space="0" w:color="auto"/>
                                    <w:left w:val="none" w:sz="0" w:space="0" w:color="auto"/>
                                    <w:bottom w:val="none" w:sz="0" w:space="0" w:color="auto"/>
                                    <w:right w:val="none" w:sz="0" w:space="0" w:color="auto"/>
                                  </w:divBdr>
                                </w:div>
                              </w:divsChild>
                            </w:div>
                            <w:div w:id="2004047309">
                              <w:marLeft w:val="0"/>
                              <w:marRight w:val="0"/>
                              <w:marTop w:val="366"/>
                              <w:marBottom w:val="366"/>
                              <w:divBdr>
                                <w:top w:val="none" w:sz="0" w:space="0" w:color="auto"/>
                                <w:left w:val="none" w:sz="0" w:space="0" w:color="auto"/>
                                <w:bottom w:val="none" w:sz="0" w:space="0" w:color="auto"/>
                                <w:right w:val="none" w:sz="0" w:space="0" w:color="auto"/>
                              </w:divBdr>
                              <w:divsChild>
                                <w:div w:id="202911757">
                                  <w:marLeft w:val="0"/>
                                  <w:marRight w:val="0"/>
                                  <w:marTop w:val="0"/>
                                  <w:marBottom w:val="0"/>
                                  <w:divBdr>
                                    <w:top w:val="none" w:sz="0" w:space="0" w:color="auto"/>
                                    <w:left w:val="none" w:sz="0" w:space="0" w:color="auto"/>
                                    <w:bottom w:val="none" w:sz="0" w:space="0" w:color="auto"/>
                                    <w:right w:val="none" w:sz="0" w:space="0" w:color="auto"/>
                                  </w:divBdr>
                                </w:div>
                              </w:divsChild>
                            </w:div>
                            <w:div w:id="86736630">
                              <w:marLeft w:val="0"/>
                              <w:marRight w:val="0"/>
                              <w:marTop w:val="366"/>
                              <w:marBottom w:val="366"/>
                              <w:divBdr>
                                <w:top w:val="none" w:sz="0" w:space="0" w:color="auto"/>
                                <w:left w:val="none" w:sz="0" w:space="0" w:color="auto"/>
                                <w:bottom w:val="none" w:sz="0" w:space="0" w:color="auto"/>
                                <w:right w:val="none" w:sz="0" w:space="0" w:color="auto"/>
                              </w:divBdr>
                              <w:divsChild>
                                <w:div w:id="923758727">
                                  <w:marLeft w:val="0"/>
                                  <w:marRight w:val="0"/>
                                  <w:marTop w:val="0"/>
                                  <w:marBottom w:val="0"/>
                                  <w:divBdr>
                                    <w:top w:val="none" w:sz="0" w:space="0" w:color="auto"/>
                                    <w:left w:val="none" w:sz="0" w:space="0" w:color="auto"/>
                                    <w:bottom w:val="none" w:sz="0" w:space="0" w:color="auto"/>
                                    <w:right w:val="none" w:sz="0" w:space="0" w:color="auto"/>
                                  </w:divBdr>
                                </w:div>
                              </w:divsChild>
                            </w:div>
                            <w:div w:id="168713315">
                              <w:marLeft w:val="0"/>
                              <w:marRight w:val="0"/>
                              <w:marTop w:val="366"/>
                              <w:marBottom w:val="366"/>
                              <w:divBdr>
                                <w:top w:val="none" w:sz="0" w:space="0" w:color="auto"/>
                                <w:left w:val="none" w:sz="0" w:space="0" w:color="auto"/>
                                <w:bottom w:val="none" w:sz="0" w:space="0" w:color="auto"/>
                                <w:right w:val="none" w:sz="0" w:space="0" w:color="auto"/>
                              </w:divBdr>
                              <w:divsChild>
                                <w:div w:id="14823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430126">
      <w:bodyDiv w:val="1"/>
      <w:marLeft w:val="0"/>
      <w:marRight w:val="0"/>
      <w:marTop w:val="0"/>
      <w:marBottom w:val="0"/>
      <w:divBdr>
        <w:top w:val="none" w:sz="0" w:space="0" w:color="auto"/>
        <w:left w:val="none" w:sz="0" w:space="0" w:color="auto"/>
        <w:bottom w:val="none" w:sz="0" w:space="0" w:color="auto"/>
        <w:right w:val="none" w:sz="0" w:space="0" w:color="auto"/>
      </w:divBdr>
      <w:divsChild>
        <w:div w:id="405226907">
          <w:marLeft w:val="0"/>
          <w:marRight w:val="0"/>
          <w:marTop w:val="0"/>
          <w:marBottom w:val="0"/>
          <w:divBdr>
            <w:top w:val="none" w:sz="0" w:space="0" w:color="auto"/>
            <w:left w:val="none" w:sz="0" w:space="0" w:color="auto"/>
            <w:bottom w:val="none" w:sz="0" w:space="0" w:color="auto"/>
            <w:right w:val="none" w:sz="0" w:space="0" w:color="auto"/>
          </w:divBdr>
          <w:divsChild>
            <w:div w:id="392388769">
              <w:marLeft w:val="0"/>
              <w:marRight w:val="0"/>
              <w:marTop w:val="0"/>
              <w:marBottom w:val="0"/>
              <w:divBdr>
                <w:top w:val="none" w:sz="0" w:space="0" w:color="auto"/>
                <w:left w:val="none" w:sz="0" w:space="0" w:color="auto"/>
                <w:bottom w:val="none" w:sz="0" w:space="0" w:color="auto"/>
                <w:right w:val="none" w:sz="0" w:space="0" w:color="auto"/>
              </w:divBdr>
              <w:divsChild>
                <w:div w:id="668676051">
                  <w:marLeft w:val="0"/>
                  <w:marRight w:val="0"/>
                  <w:marTop w:val="0"/>
                  <w:marBottom w:val="0"/>
                  <w:divBdr>
                    <w:top w:val="none" w:sz="0" w:space="0" w:color="auto"/>
                    <w:left w:val="none" w:sz="0" w:space="0" w:color="auto"/>
                    <w:bottom w:val="none" w:sz="0" w:space="0" w:color="auto"/>
                    <w:right w:val="none" w:sz="0" w:space="0" w:color="auto"/>
                  </w:divBdr>
                </w:div>
                <w:div w:id="1850633661">
                  <w:marLeft w:val="0"/>
                  <w:marRight w:val="0"/>
                  <w:marTop w:val="600"/>
                  <w:marBottom w:val="0"/>
                  <w:divBdr>
                    <w:top w:val="none" w:sz="0" w:space="0" w:color="auto"/>
                    <w:left w:val="none" w:sz="0" w:space="0" w:color="auto"/>
                    <w:bottom w:val="none" w:sz="0" w:space="0" w:color="auto"/>
                    <w:right w:val="none" w:sz="0" w:space="0" w:color="auto"/>
                  </w:divBdr>
                  <w:divsChild>
                    <w:div w:id="464470143">
                      <w:marLeft w:val="0"/>
                      <w:marRight w:val="0"/>
                      <w:marTop w:val="0"/>
                      <w:marBottom w:val="0"/>
                      <w:divBdr>
                        <w:top w:val="none" w:sz="0" w:space="0" w:color="auto"/>
                        <w:left w:val="none" w:sz="0" w:space="0" w:color="auto"/>
                        <w:bottom w:val="none" w:sz="0" w:space="0" w:color="auto"/>
                        <w:right w:val="none" w:sz="0" w:space="0" w:color="auto"/>
                      </w:divBdr>
                      <w:divsChild>
                        <w:div w:id="1384253002">
                          <w:marLeft w:val="0"/>
                          <w:marRight w:val="0"/>
                          <w:marTop w:val="0"/>
                          <w:marBottom w:val="0"/>
                          <w:divBdr>
                            <w:top w:val="none" w:sz="0" w:space="0" w:color="auto"/>
                            <w:left w:val="none" w:sz="0" w:space="0" w:color="auto"/>
                            <w:bottom w:val="none" w:sz="0" w:space="0" w:color="auto"/>
                            <w:right w:val="none" w:sz="0" w:space="0" w:color="auto"/>
                          </w:divBdr>
                          <w:divsChild>
                            <w:div w:id="1276672211">
                              <w:marLeft w:val="0"/>
                              <w:marRight w:val="0"/>
                              <w:marTop w:val="0"/>
                              <w:marBottom w:val="0"/>
                              <w:divBdr>
                                <w:top w:val="none" w:sz="0" w:space="0" w:color="auto"/>
                                <w:left w:val="none" w:sz="0" w:space="0" w:color="auto"/>
                                <w:bottom w:val="none" w:sz="0" w:space="0" w:color="auto"/>
                                <w:right w:val="none" w:sz="0" w:space="0" w:color="auto"/>
                              </w:divBdr>
                            </w:div>
                          </w:divsChild>
                        </w:div>
                        <w:div w:id="1028988429">
                          <w:marLeft w:val="0"/>
                          <w:marRight w:val="135"/>
                          <w:marTop w:val="0"/>
                          <w:marBottom w:val="0"/>
                          <w:divBdr>
                            <w:top w:val="none" w:sz="0" w:space="0" w:color="auto"/>
                            <w:left w:val="none" w:sz="0" w:space="0" w:color="auto"/>
                            <w:bottom w:val="none" w:sz="0" w:space="0" w:color="auto"/>
                            <w:right w:val="none" w:sz="0" w:space="0" w:color="auto"/>
                          </w:divBdr>
                        </w:div>
                        <w:div w:id="19707414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333962">
          <w:marLeft w:val="0"/>
          <w:marRight w:val="0"/>
          <w:marTop w:val="0"/>
          <w:marBottom w:val="0"/>
          <w:divBdr>
            <w:top w:val="none" w:sz="0" w:space="0" w:color="auto"/>
            <w:left w:val="none" w:sz="0" w:space="0" w:color="auto"/>
            <w:bottom w:val="none" w:sz="0" w:space="0" w:color="auto"/>
            <w:right w:val="none" w:sz="0" w:space="0" w:color="auto"/>
          </w:divBdr>
          <w:divsChild>
            <w:div w:id="926109967">
              <w:marLeft w:val="0"/>
              <w:marRight w:val="0"/>
              <w:marTop w:val="0"/>
              <w:marBottom w:val="0"/>
              <w:divBdr>
                <w:top w:val="none" w:sz="0" w:space="0" w:color="auto"/>
                <w:left w:val="none" w:sz="0" w:space="0" w:color="auto"/>
                <w:bottom w:val="none" w:sz="0" w:space="0" w:color="auto"/>
                <w:right w:val="none" w:sz="0" w:space="0" w:color="auto"/>
              </w:divBdr>
              <w:divsChild>
                <w:div w:id="1991060384">
                  <w:marLeft w:val="0"/>
                  <w:marRight w:val="0"/>
                  <w:marTop w:val="0"/>
                  <w:marBottom w:val="0"/>
                  <w:divBdr>
                    <w:top w:val="none" w:sz="0" w:space="0" w:color="auto"/>
                    <w:left w:val="none" w:sz="0" w:space="0" w:color="auto"/>
                    <w:bottom w:val="none" w:sz="0" w:space="0" w:color="auto"/>
                    <w:right w:val="none" w:sz="0" w:space="0" w:color="auto"/>
                  </w:divBdr>
                  <w:divsChild>
                    <w:div w:id="503127722">
                      <w:marLeft w:val="0"/>
                      <w:marRight w:val="1500"/>
                      <w:marTop w:val="0"/>
                      <w:marBottom w:val="0"/>
                      <w:divBdr>
                        <w:top w:val="none" w:sz="0" w:space="0" w:color="auto"/>
                        <w:left w:val="none" w:sz="0" w:space="0" w:color="auto"/>
                        <w:bottom w:val="none" w:sz="0" w:space="0" w:color="auto"/>
                        <w:right w:val="none" w:sz="0" w:space="0" w:color="auto"/>
                      </w:divBdr>
                      <w:divsChild>
                        <w:div w:id="1396120111">
                          <w:marLeft w:val="0"/>
                          <w:marRight w:val="0"/>
                          <w:marTop w:val="600"/>
                          <w:marBottom w:val="600"/>
                          <w:divBdr>
                            <w:top w:val="none" w:sz="0" w:space="0" w:color="auto"/>
                            <w:left w:val="none" w:sz="0" w:space="0" w:color="auto"/>
                            <w:bottom w:val="none" w:sz="0" w:space="0" w:color="auto"/>
                            <w:right w:val="none" w:sz="0" w:space="0" w:color="auto"/>
                          </w:divBdr>
                          <w:divsChild>
                            <w:div w:id="2031682984">
                              <w:marLeft w:val="0"/>
                              <w:marRight w:val="0"/>
                              <w:marTop w:val="0"/>
                              <w:marBottom w:val="300"/>
                              <w:divBdr>
                                <w:top w:val="none" w:sz="0" w:space="0" w:color="auto"/>
                                <w:left w:val="none" w:sz="0" w:space="0" w:color="auto"/>
                                <w:bottom w:val="none" w:sz="0" w:space="0" w:color="auto"/>
                                <w:right w:val="none" w:sz="0" w:space="0" w:color="auto"/>
                              </w:divBdr>
                            </w:div>
                            <w:div w:id="379135140">
                              <w:marLeft w:val="0"/>
                              <w:marRight w:val="0"/>
                              <w:marTop w:val="300"/>
                              <w:marBottom w:val="300"/>
                              <w:divBdr>
                                <w:top w:val="none" w:sz="0" w:space="0" w:color="auto"/>
                                <w:left w:val="none" w:sz="0" w:space="0" w:color="auto"/>
                                <w:bottom w:val="none" w:sz="0" w:space="0" w:color="auto"/>
                                <w:right w:val="none" w:sz="0" w:space="0" w:color="auto"/>
                              </w:divBdr>
                            </w:div>
                            <w:div w:id="1115100765">
                              <w:marLeft w:val="0"/>
                              <w:marRight w:val="0"/>
                              <w:marTop w:val="300"/>
                              <w:marBottom w:val="600"/>
                              <w:divBdr>
                                <w:top w:val="single" w:sz="6" w:space="30" w:color="EB5D0B"/>
                                <w:left w:val="none" w:sz="0" w:space="0" w:color="auto"/>
                                <w:bottom w:val="single" w:sz="6" w:space="30" w:color="EB5D0B"/>
                                <w:right w:val="none" w:sz="0" w:space="0" w:color="auto"/>
                              </w:divBdr>
                            </w:div>
                            <w:div w:id="2095785445">
                              <w:marLeft w:val="0"/>
                              <w:marRight w:val="0"/>
                              <w:marTop w:val="720"/>
                              <w:marBottom w:val="900"/>
                              <w:divBdr>
                                <w:top w:val="none" w:sz="0" w:space="0" w:color="auto"/>
                                <w:left w:val="none" w:sz="0" w:space="0" w:color="auto"/>
                                <w:bottom w:val="none" w:sz="0" w:space="0" w:color="auto"/>
                                <w:right w:val="none" w:sz="0" w:space="0" w:color="auto"/>
                              </w:divBdr>
                              <w:divsChild>
                                <w:div w:id="65494399">
                                  <w:marLeft w:val="0"/>
                                  <w:marRight w:val="240"/>
                                  <w:marTop w:val="180"/>
                                  <w:marBottom w:val="0"/>
                                  <w:divBdr>
                                    <w:top w:val="none" w:sz="0" w:space="0" w:color="auto"/>
                                    <w:left w:val="none" w:sz="0" w:space="0" w:color="auto"/>
                                    <w:bottom w:val="none" w:sz="0" w:space="0" w:color="auto"/>
                                    <w:right w:val="none" w:sz="0" w:space="0" w:color="auto"/>
                                  </w:divBdr>
                                </w:div>
                              </w:divsChild>
                            </w:div>
                            <w:div w:id="582684010">
                              <w:marLeft w:val="0"/>
                              <w:marRight w:val="0"/>
                              <w:marTop w:val="240"/>
                              <w:marBottom w:val="240"/>
                              <w:divBdr>
                                <w:top w:val="none" w:sz="0" w:space="0" w:color="auto"/>
                                <w:left w:val="none" w:sz="0" w:space="0" w:color="auto"/>
                                <w:bottom w:val="none" w:sz="0" w:space="0" w:color="auto"/>
                                <w:right w:val="none" w:sz="0" w:space="0" w:color="auto"/>
                              </w:divBdr>
                              <w:divsChild>
                                <w:div w:id="1698970052">
                                  <w:marLeft w:val="0"/>
                                  <w:marRight w:val="0"/>
                                  <w:marTop w:val="0"/>
                                  <w:marBottom w:val="0"/>
                                  <w:divBdr>
                                    <w:top w:val="none" w:sz="0" w:space="0" w:color="auto"/>
                                    <w:left w:val="none" w:sz="0" w:space="0" w:color="auto"/>
                                    <w:bottom w:val="none" w:sz="0" w:space="0" w:color="auto"/>
                                    <w:right w:val="none" w:sz="0" w:space="0" w:color="auto"/>
                                  </w:divBdr>
                                </w:div>
                              </w:divsChild>
                            </w:div>
                            <w:div w:id="1947038386">
                              <w:marLeft w:val="0"/>
                              <w:marRight w:val="0"/>
                              <w:marTop w:val="240"/>
                              <w:marBottom w:val="240"/>
                              <w:divBdr>
                                <w:top w:val="none" w:sz="0" w:space="0" w:color="auto"/>
                                <w:left w:val="none" w:sz="0" w:space="0" w:color="auto"/>
                                <w:bottom w:val="none" w:sz="0" w:space="0" w:color="auto"/>
                                <w:right w:val="none" w:sz="0" w:space="0" w:color="auto"/>
                              </w:divBdr>
                              <w:divsChild>
                                <w:div w:id="963385038">
                                  <w:marLeft w:val="0"/>
                                  <w:marRight w:val="0"/>
                                  <w:marTop w:val="0"/>
                                  <w:marBottom w:val="0"/>
                                  <w:divBdr>
                                    <w:top w:val="none" w:sz="0" w:space="0" w:color="auto"/>
                                    <w:left w:val="none" w:sz="0" w:space="0" w:color="auto"/>
                                    <w:bottom w:val="none" w:sz="0" w:space="0" w:color="auto"/>
                                    <w:right w:val="none" w:sz="0" w:space="0" w:color="auto"/>
                                  </w:divBdr>
                                </w:div>
                              </w:divsChild>
                            </w:div>
                            <w:div w:id="221792623">
                              <w:marLeft w:val="0"/>
                              <w:marRight w:val="0"/>
                              <w:marTop w:val="240"/>
                              <w:marBottom w:val="240"/>
                              <w:divBdr>
                                <w:top w:val="none" w:sz="0" w:space="0" w:color="auto"/>
                                <w:left w:val="none" w:sz="0" w:space="0" w:color="auto"/>
                                <w:bottom w:val="none" w:sz="0" w:space="0" w:color="auto"/>
                                <w:right w:val="none" w:sz="0" w:space="0" w:color="auto"/>
                              </w:divBdr>
                              <w:divsChild>
                                <w:div w:id="1393501637">
                                  <w:marLeft w:val="0"/>
                                  <w:marRight w:val="0"/>
                                  <w:marTop w:val="0"/>
                                  <w:marBottom w:val="0"/>
                                  <w:divBdr>
                                    <w:top w:val="none" w:sz="0" w:space="0" w:color="auto"/>
                                    <w:left w:val="none" w:sz="0" w:space="0" w:color="auto"/>
                                    <w:bottom w:val="none" w:sz="0" w:space="0" w:color="auto"/>
                                    <w:right w:val="none" w:sz="0" w:space="0" w:color="auto"/>
                                  </w:divBdr>
                                </w:div>
                              </w:divsChild>
                            </w:div>
                            <w:div w:id="1672179724">
                              <w:marLeft w:val="0"/>
                              <w:marRight w:val="0"/>
                              <w:marTop w:val="240"/>
                              <w:marBottom w:val="240"/>
                              <w:divBdr>
                                <w:top w:val="none" w:sz="0" w:space="0" w:color="auto"/>
                                <w:left w:val="none" w:sz="0" w:space="0" w:color="auto"/>
                                <w:bottom w:val="none" w:sz="0" w:space="0" w:color="auto"/>
                                <w:right w:val="none" w:sz="0" w:space="0" w:color="auto"/>
                              </w:divBdr>
                              <w:divsChild>
                                <w:div w:id="1397974119">
                                  <w:marLeft w:val="0"/>
                                  <w:marRight w:val="0"/>
                                  <w:marTop w:val="0"/>
                                  <w:marBottom w:val="0"/>
                                  <w:divBdr>
                                    <w:top w:val="none" w:sz="0" w:space="0" w:color="auto"/>
                                    <w:left w:val="none" w:sz="0" w:space="0" w:color="auto"/>
                                    <w:bottom w:val="none" w:sz="0" w:space="0" w:color="auto"/>
                                    <w:right w:val="none" w:sz="0" w:space="0" w:color="auto"/>
                                  </w:divBdr>
                                </w:div>
                              </w:divsChild>
                            </w:div>
                            <w:div w:id="942035274">
                              <w:marLeft w:val="0"/>
                              <w:marRight w:val="0"/>
                              <w:marTop w:val="240"/>
                              <w:marBottom w:val="240"/>
                              <w:divBdr>
                                <w:top w:val="none" w:sz="0" w:space="0" w:color="auto"/>
                                <w:left w:val="none" w:sz="0" w:space="0" w:color="auto"/>
                                <w:bottom w:val="none" w:sz="0" w:space="0" w:color="auto"/>
                                <w:right w:val="none" w:sz="0" w:space="0" w:color="auto"/>
                              </w:divBdr>
                              <w:divsChild>
                                <w:div w:id="492062529">
                                  <w:marLeft w:val="0"/>
                                  <w:marRight w:val="0"/>
                                  <w:marTop w:val="0"/>
                                  <w:marBottom w:val="0"/>
                                  <w:divBdr>
                                    <w:top w:val="none" w:sz="0" w:space="0" w:color="auto"/>
                                    <w:left w:val="none" w:sz="0" w:space="0" w:color="auto"/>
                                    <w:bottom w:val="none" w:sz="0" w:space="0" w:color="auto"/>
                                    <w:right w:val="none" w:sz="0" w:space="0" w:color="auto"/>
                                  </w:divBdr>
                                </w:div>
                              </w:divsChild>
                            </w:div>
                            <w:div w:id="1711690352">
                              <w:marLeft w:val="0"/>
                              <w:marRight w:val="0"/>
                              <w:marTop w:val="240"/>
                              <w:marBottom w:val="240"/>
                              <w:divBdr>
                                <w:top w:val="none" w:sz="0" w:space="0" w:color="auto"/>
                                <w:left w:val="none" w:sz="0" w:space="0" w:color="auto"/>
                                <w:bottom w:val="none" w:sz="0" w:space="0" w:color="auto"/>
                                <w:right w:val="none" w:sz="0" w:space="0" w:color="auto"/>
                              </w:divBdr>
                              <w:divsChild>
                                <w:div w:id="917516264">
                                  <w:marLeft w:val="0"/>
                                  <w:marRight w:val="0"/>
                                  <w:marTop w:val="0"/>
                                  <w:marBottom w:val="0"/>
                                  <w:divBdr>
                                    <w:top w:val="none" w:sz="0" w:space="0" w:color="auto"/>
                                    <w:left w:val="none" w:sz="0" w:space="0" w:color="auto"/>
                                    <w:bottom w:val="none" w:sz="0" w:space="0" w:color="auto"/>
                                    <w:right w:val="none" w:sz="0" w:space="0" w:color="auto"/>
                                  </w:divBdr>
                                </w:div>
                              </w:divsChild>
                            </w:div>
                            <w:div w:id="567345892">
                              <w:marLeft w:val="0"/>
                              <w:marRight w:val="0"/>
                              <w:marTop w:val="240"/>
                              <w:marBottom w:val="240"/>
                              <w:divBdr>
                                <w:top w:val="none" w:sz="0" w:space="0" w:color="auto"/>
                                <w:left w:val="none" w:sz="0" w:space="0" w:color="auto"/>
                                <w:bottom w:val="none" w:sz="0" w:space="0" w:color="auto"/>
                                <w:right w:val="none" w:sz="0" w:space="0" w:color="auto"/>
                              </w:divBdr>
                              <w:divsChild>
                                <w:div w:id="654993606">
                                  <w:marLeft w:val="0"/>
                                  <w:marRight w:val="0"/>
                                  <w:marTop w:val="0"/>
                                  <w:marBottom w:val="0"/>
                                  <w:divBdr>
                                    <w:top w:val="none" w:sz="0" w:space="0" w:color="auto"/>
                                    <w:left w:val="none" w:sz="0" w:space="0" w:color="auto"/>
                                    <w:bottom w:val="none" w:sz="0" w:space="0" w:color="auto"/>
                                    <w:right w:val="none" w:sz="0" w:space="0" w:color="auto"/>
                                  </w:divBdr>
                                </w:div>
                              </w:divsChild>
                            </w:div>
                            <w:div w:id="994603028">
                              <w:marLeft w:val="0"/>
                              <w:marRight w:val="0"/>
                              <w:marTop w:val="240"/>
                              <w:marBottom w:val="240"/>
                              <w:divBdr>
                                <w:top w:val="none" w:sz="0" w:space="0" w:color="auto"/>
                                <w:left w:val="none" w:sz="0" w:space="0" w:color="auto"/>
                                <w:bottom w:val="none" w:sz="0" w:space="0" w:color="auto"/>
                                <w:right w:val="none" w:sz="0" w:space="0" w:color="auto"/>
                              </w:divBdr>
                              <w:divsChild>
                                <w:div w:id="2060130754">
                                  <w:marLeft w:val="0"/>
                                  <w:marRight w:val="0"/>
                                  <w:marTop w:val="0"/>
                                  <w:marBottom w:val="0"/>
                                  <w:divBdr>
                                    <w:top w:val="none" w:sz="0" w:space="0" w:color="auto"/>
                                    <w:left w:val="none" w:sz="0" w:space="0" w:color="auto"/>
                                    <w:bottom w:val="none" w:sz="0" w:space="0" w:color="auto"/>
                                    <w:right w:val="none" w:sz="0" w:space="0" w:color="auto"/>
                                  </w:divBdr>
                                </w:div>
                              </w:divsChild>
                            </w:div>
                            <w:div w:id="1867794341">
                              <w:marLeft w:val="0"/>
                              <w:marRight w:val="0"/>
                              <w:marTop w:val="240"/>
                              <w:marBottom w:val="240"/>
                              <w:divBdr>
                                <w:top w:val="none" w:sz="0" w:space="0" w:color="auto"/>
                                <w:left w:val="none" w:sz="0" w:space="0" w:color="auto"/>
                                <w:bottom w:val="none" w:sz="0" w:space="0" w:color="auto"/>
                                <w:right w:val="none" w:sz="0" w:space="0" w:color="auto"/>
                              </w:divBdr>
                              <w:divsChild>
                                <w:div w:id="1459296858">
                                  <w:marLeft w:val="0"/>
                                  <w:marRight w:val="0"/>
                                  <w:marTop w:val="0"/>
                                  <w:marBottom w:val="0"/>
                                  <w:divBdr>
                                    <w:top w:val="none" w:sz="0" w:space="0" w:color="auto"/>
                                    <w:left w:val="none" w:sz="0" w:space="0" w:color="auto"/>
                                    <w:bottom w:val="none" w:sz="0" w:space="0" w:color="auto"/>
                                    <w:right w:val="none" w:sz="0" w:space="0" w:color="auto"/>
                                  </w:divBdr>
                                </w:div>
                              </w:divsChild>
                            </w:div>
                            <w:div w:id="973410853">
                              <w:marLeft w:val="0"/>
                              <w:marRight w:val="0"/>
                              <w:marTop w:val="240"/>
                              <w:marBottom w:val="240"/>
                              <w:divBdr>
                                <w:top w:val="none" w:sz="0" w:space="0" w:color="auto"/>
                                <w:left w:val="none" w:sz="0" w:space="0" w:color="auto"/>
                                <w:bottom w:val="none" w:sz="0" w:space="0" w:color="auto"/>
                                <w:right w:val="none" w:sz="0" w:space="0" w:color="auto"/>
                              </w:divBdr>
                              <w:divsChild>
                                <w:div w:id="296226962">
                                  <w:marLeft w:val="0"/>
                                  <w:marRight w:val="0"/>
                                  <w:marTop w:val="0"/>
                                  <w:marBottom w:val="0"/>
                                  <w:divBdr>
                                    <w:top w:val="none" w:sz="0" w:space="0" w:color="auto"/>
                                    <w:left w:val="none" w:sz="0" w:space="0" w:color="auto"/>
                                    <w:bottom w:val="none" w:sz="0" w:space="0" w:color="auto"/>
                                    <w:right w:val="none" w:sz="0" w:space="0" w:color="auto"/>
                                  </w:divBdr>
                                </w:div>
                              </w:divsChild>
                            </w:div>
                            <w:div w:id="1660185053">
                              <w:marLeft w:val="0"/>
                              <w:marRight w:val="0"/>
                              <w:marTop w:val="240"/>
                              <w:marBottom w:val="240"/>
                              <w:divBdr>
                                <w:top w:val="none" w:sz="0" w:space="0" w:color="auto"/>
                                <w:left w:val="none" w:sz="0" w:space="0" w:color="auto"/>
                                <w:bottom w:val="none" w:sz="0" w:space="0" w:color="auto"/>
                                <w:right w:val="none" w:sz="0" w:space="0" w:color="auto"/>
                              </w:divBdr>
                              <w:divsChild>
                                <w:div w:id="742797675">
                                  <w:marLeft w:val="0"/>
                                  <w:marRight w:val="0"/>
                                  <w:marTop w:val="0"/>
                                  <w:marBottom w:val="0"/>
                                  <w:divBdr>
                                    <w:top w:val="none" w:sz="0" w:space="0" w:color="auto"/>
                                    <w:left w:val="none" w:sz="0" w:space="0" w:color="auto"/>
                                    <w:bottom w:val="none" w:sz="0" w:space="0" w:color="auto"/>
                                    <w:right w:val="none" w:sz="0" w:space="0" w:color="auto"/>
                                  </w:divBdr>
                                </w:div>
                              </w:divsChild>
                            </w:div>
                            <w:div w:id="1867132159">
                              <w:marLeft w:val="0"/>
                              <w:marRight w:val="0"/>
                              <w:marTop w:val="240"/>
                              <w:marBottom w:val="240"/>
                              <w:divBdr>
                                <w:top w:val="none" w:sz="0" w:space="0" w:color="auto"/>
                                <w:left w:val="none" w:sz="0" w:space="0" w:color="auto"/>
                                <w:bottom w:val="none" w:sz="0" w:space="0" w:color="auto"/>
                                <w:right w:val="none" w:sz="0" w:space="0" w:color="auto"/>
                              </w:divBdr>
                              <w:divsChild>
                                <w:div w:id="167576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940477">
      <w:bodyDiv w:val="1"/>
      <w:marLeft w:val="0"/>
      <w:marRight w:val="0"/>
      <w:marTop w:val="0"/>
      <w:marBottom w:val="0"/>
      <w:divBdr>
        <w:top w:val="none" w:sz="0" w:space="0" w:color="auto"/>
        <w:left w:val="none" w:sz="0" w:space="0" w:color="auto"/>
        <w:bottom w:val="none" w:sz="0" w:space="0" w:color="auto"/>
        <w:right w:val="none" w:sz="0" w:space="0" w:color="auto"/>
      </w:divBdr>
      <w:divsChild>
        <w:div w:id="450168809">
          <w:marLeft w:val="0"/>
          <w:marRight w:val="0"/>
          <w:marTop w:val="0"/>
          <w:marBottom w:val="0"/>
          <w:divBdr>
            <w:top w:val="none" w:sz="0" w:space="0" w:color="auto"/>
            <w:left w:val="none" w:sz="0" w:space="0" w:color="auto"/>
            <w:bottom w:val="none" w:sz="0" w:space="0" w:color="auto"/>
            <w:right w:val="none" w:sz="0" w:space="0" w:color="auto"/>
          </w:divBdr>
          <w:divsChild>
            <w:div w:id="632098070">
              <w:marLeft w:val="0"/>
              <w:marRight w:val="0"/>
              <w:marTop w:val="0"/>
              <w:marBottom w:val="0"/>
              <w:divBdr>
                <w:top w:val="none" w:sz="0" w:space="0" w:color="auto"/>
                <w:left w:val="none" w:sz="0" w:space="0" w:color="auto"/>
                <w:bottom w:val="none" w:sz="0" w:space="0" w:color="auto"/>
                <w:right w:val="none" w:sz="0" w:space="0" w:color="auto"/>
              </w:divBdr>
              <w:divsChild>
                <w:div w:id="825629769">
                  <w:marLeft w:val="0"/>
                  <w:marRight w:val="0"/>
                  <w:marTop w:val="914"/>
                  <w:marBottom w:val="0"/>
                  <w:divBdr>
                    <w:top w:val="none" w:sz="0" w:space="0" w:color="auto"/>
                    <w:left w:val="none" w:sz="0" w:space="0" w:color="auto"/>
                    <w:bottom w:val="none" w:sz="0" w:space="0" w:color="auto"/>
                    <w:right w:val="none" w:sz="0" w:space="0" w:color="auto"/>
                  </w:divBdr>
                  <w:divsChild>
                    <w:div w:id="533617148">
                      <w:marLeft w:val="0"/>
                      <w:marRight w:val="0"/>
                      <w:marTop w:val="0"/>
                      <w:marBottom w:val="0"/>
                      <w:divBdr>
                        <w:top w:val="none" w:sz="0" w:space="0" w:color="auto"/>
                        <w:left w:val="none" w:sz="0" w:space="0" w:color="auto"/>
                        <w:bottom w:val="none" w:sz="0" w:space="0" w:color="auto"/>
                        <w:right w:val="none" w:sz="0" w:space="0" w:color="auto"/>
                      </w:divBdr>
                      <w:divsChild>
                        <w:div w:id="266469720">
                          <w:marLeft w:val="0"/>
                          <w:marRight w:val="0"/>
                          <w:marTop w:val="0"/>
                          <w:marBottom w:val="0"/>
                          <w:divBdr>
                            <w:top w:val="none" w:sz="0" w:space="0" w:color="auto"/>
                            <w:left w:val="none" w:sz="0" w:space="0" w:color="auto"/>
                            <w:bottom w:val="none" w:sz="0" w:space="0" w:color="auto"/>
                            <w:right w:val="none" w:sz="0" w:space="0" w:color="auto"/>
                          </w:divBdr>
                          <w:divsChild>
                            <w:div w:id="1842964231">
                              <w:marLeft w:val="0"/>
                              <w:marRight w:val="0"/>
                              <w:marTop w:val="0"/>
                              <w:marBottom w:val="0"/>
                              <w:divBdr>
                                <w:top w:val="none" w:sz="0" w:space="0" w:color="auto"/>
                                <w:left w:val="none" w:sz="0" w:space="0" w:color="auto"/>
                                <w:bottom w:val="none" w:sz="0" w:space="0" w:color="auto"/>
                                <w:right w:val="none" w:sz="0" w:space="0" w:color="auto"/>
                              </w:divBdr>
                            </w:div>
                          </w:divsChild>
                        </w:div>
                        <w:div w:id="671496131">
                          <w:marLeft w:val="0"/>
                          <w:marRight w:val="206"/>
                          <w:marTop w:val="0"/>
                          <w:marBottom w:val="0"/>
                          <w:divBdr>
                            <w:top w:val="none" w:sz="0" w:space="0" w:color="auto"/>
                            <w:left w:val="none" w:sz="0" w:space="0" w:color="auto"/>
                            <w:bottom w:val="none" w:sz="0" w:space="0" w:color="auto"/>
                            <w:right w:val="none" w:sz="0" w:space="0" w:color="auto"/>
                          </w:divBdr>
                        </w:div>
                        <w:div w:id="135141838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2957">
          <w:marLeft w:val="0"/>
          <w:marRight w:val="0"/>
          <w:marTop w:val="0"/>
          <w:marBottom w:val="0"/>
          <w:divBdr>
            <w:top w:val="none" w:sz="0" w:space="0" w:color="auto"/>
            <w:left w:val="none" w:sz="0" w:space="0" w:color="auto"/>
            <w:bottom w:val="none" w:sz="0" w:space="0" w:color="auto"/>
            <w:right w:val="none" w:sz="0" w:space="0" w:color="auto"/>
          </w:divBdr>
          <w:divsChild>
            <w:div w:id="482429117">
              <w:marLeft w:val="0"/>
              <w:marRight w:val="0"/>
              <w:marTop w:val="0"/>
              <w:marBottom w:val="0"/>
              <w:divBdr>
                <w:top w:val="none" w:sz="0" w:space="0" w:color="auto"/>
                <w:left w:val="none" w:sz="0" w:space="0" w:color="auto"/>
                <w:bottom w:val="none" w:sz="0" w:space="0" w:color="auto"/>
                <w:right w:val="none" w:sz="0" w:space="0" w:color="auto"/>
              </w:divBdr>
              <w:divsChild>
                <w:div w:id="1087532584">
                  <w:marLeft w:val="0"/>
                  <w:marRight w:val="0"/>
                  <w:marTop w:val="0"/>
                  <w:marBottom w:val="0"/>
                  <w:divBdr>
                    <w:top w:val="none" w:sz="0" w:space="0" w:color="auto"/>
                    <w:left w:val="none" w:sz="0" w:space="0" w:color="auto"/>
                    <w:bottom w:val="none" w:sz="0" w:space="0" w:color="auto"/>
                    <w:right w:val="none" w:sz="0" w:space="0" w:color="auto"/>
                  </w:divBdr>
                  <w:divsChild>
                    <w:div w:id="415202878">
                      <w:marLeft w:val="0"/>
                      <w:marRight w:val="2286"/>
                      <w:marTop w:val="0"/>
                      <w:marBottom w:val="0"/>
                      <w:divBdr>
                        <w:top w:val="none" w:sz="0" w:space="0" w:color="auto"/>
                        <w:left w:val="none" w:sz="0" w:space="0" w:color="auto"/>
                        <w:bottom w:val="none" w:sz="0" w:space="0" w:color="auto"/>
                        <w:right w:val="none" w:sz="0" w:space="0" w:color="auto"/>
                      </w:divBdr>
                      <w:divsChild>
                        <w:div w:id="659583979">
                          <w:marLeft w:val="0"/>
                          <w:marRight w:val="0"/>
                          <w:marTop w:val="914"/>
                          <w:marBottom w:val="914"/>
                          <w:divBdr>
                            <w:top w:val="none" w:sz="0" w:space="0" w:color="auto"/>
                            <w:left w:val="none" w:sz="0" w:space="0" w:color="auto"/>
                            <w:bottom w:val="none" w:sz="0" w:space="0" w:color="auto"/>
                            <w:right w:val="none" w:sz="0" w:space="0" w:color="auto"/>
                          </w:divBdr>
                          <w:divsChild>
                            <w:div w:id="2118061643">
                              <w:marLeft w:val="0"/>
                              <w:marRight w:val="0"/>
                              <w:marTop w:val="0"/>
                              <w:marBottom w:val="457"/>
                              <w:divBdr>
                                <w:top w:val="none" w:sz="0" w:space="0" w:color="auto"/>
                                <w:left w:val="none" w:sz="0" w:space="0" w:color="auto"/>
                                <w:bottom w:val="none" w:sz="0" w:space="0" w:color="auto"/>
                                <w:right w:val="none" w:sz="0" w:space="0" w:color="auto"/>
                              </w:divBdr>
                            </w:div>
                            <w:div w:id="1624144672">
                              <w:marLeft w:val="0"/>
                              <w:marRight w:val="0"/>
                              <w:marTop w:val="457"/>
                              <w:marBottom w:val="457"/>
                              <w:divBdr>
                                <w:top w:val="none" w:sz="0" w:space="0" w:color="auto"/>
                                <w:left w:val="none" w:sz="0" w:space="0" w:color="auto"/>
                                <w:bottom w:val="none" w:sz="0" w:space="0" w:color="auto"/>
                                <w:right w:val="none" w:sz="0" w:space="0" w:color="auto"/>
                              </w:divBdr>
                            </w:div>
                            <w:div w:id="495730952">
                              <w:marLeft w:val="0"/>
                              <w:marRight w:val="0"/>
                              <w:marTop w:val="457"/>
                              <w:marBottom w:val="914"/>
                              <w:divBdr>
                                <w:top w:val="single" w:sz="8" w:space="31" w:color="EB5D0B"/>
                                <w:left w:val="none" w:sz="0" w:space="0" w:color="auto"/>
                                <w:bottom w:val="single" w:sz="8" w:space="31" w:color="EB5D0B"/>
                                <w:right w:val="none" w:sz="0" w:space="0" w:color="auto"/>
                              </w:divBdr>
                            </w:div>
                            <w:div w:id="1985308894">
                              <w:marLeft w:val="0"/>
                              <w:marRight w:val="0"/>
                              <w:marTop w:val="1097"/>
                              <w:marBottom w:val="1371"/>
                              <w:divBdr>
                                <w:top w:val="none" w:sz="0" w:space="0" w:color="auto"/>
                                <w:left w:val="none" w:sz="0" w:space="0" w:color="auto"/>
                                <w:bottom w:val="none" w:sz="0" w:space="0" w:color="auto"/>
                                <w:right w:val="none" w:sz="0" w:space="0" w:color="auto"/>
                              </w:divBdr>
                              <w:divsChild>
                                <w:div w:id="2082360612">
                                  <w:marLeft w:val="0"/>
                                  <w:marRight w:val="366"/>
                                  <w:marTop w:val="274"/>
                                  <w:marBottom w:val="0"/>
                                  <w:divBdr>
                                    <w:top w:val="none" w:sz="0" w:space="0" w:color="auto"/>
                                    <w:left w:val="none" w:sz="0" w:space="0" w:color="auto"/>
                                    <w:bottom w:val="none" w:sz="0" w:space="0" w:color="auto"/>
                                    <w:right w:val="none" w:sz="0" w:space="0" w:color="auto"/>
                                  </w:divBdr>
                                </w:div>
                              </w:divsChild>
                            </w:div>
                            <w:div w:id="1898203296">
                              <w:marLeft w:val="0"/>
                              <w:marRight w:val="0"/>
                              <w:marTop w:val="366"/>
                              <w:marBottom w:val="366"/>
                              <w:divBdr>
                                <w:top w:val="none" w:sz="0" w:space="0" w:color="auto"/>
                                <w:left w:val="none" w:sz="0" w:space="0" w:color="auto"/>
                                <w:bottom w:val="none" w:sz="0" w:space="0" w:color="auto"/>
                                <w:right w:val="none" w:sz="0" w:space="0" w:color="auto"/>
                              </w:divBdr>
                              <w:divsChild>
                                <w:div w:id="752092040">
                                  <w:marLeft w:val="0"/>
                                  <w:marRight w:val="0"/>
                                  <w:marTop w:val="0"/>
                                  <w:marBottom w:val="0"/>
                                  <w:divBdr>
                                    <w:top w:val="none" w:sz="0" w:space="0" w:color="auto"/>
                                    <w:left w:val="none" w:sz="0" w:space="0" w:color="auto"/>
                                    <w:bottom w:val="none" w:sz="0" w:space="0" w:color="auto"/>
                                    <w:right w:val="none" w:sz="0" w:space="0" w:color="auto"/>
                                  </w:divBdr>
                                </w:div>
                              </w:divsChild>
                            </w:div>
                            <w:div w:id="1438329292">
                              <w:marLeft w:val="0"/>
                              <w:marRight w:val="0"/>
                              <w:marTop w:val="366"/>
                              <w:marBottom w:val="366"/>
                              <w:divBdr>
                                <w:top w:val="none" w:sz="0" w:space="0" w:color="auto"/>
                                <w:left w:val="none" w:sz="0" w:space="0" w:color="auto"/>
                                <w:bottom w:val="none" w:sz="0" w:space="0" w:color="auto"/>
                                <w:right w:val="none" w:sz="0" w:space="0" w:color="auto"/>
                              </w:divBdr>
                              <w:divsChild>
                                <w:div w:id="1061709133">
                                  <w:marLeft w:val="0"/>
                                  <w:marRight w:val="0"/>
                                  <w:marTop w:val="0"/>
                                  <w:marBottom w:val="0"/>
                                  <w:divBdr>
                                    <w:top w:val="none" w:sz="0" w:space="0" w:color="auto"/>
                                    <w:left w:val="none" w:sz="0" w:space="0" w:color="auto"/>
                                    <w:bottom w:val="none" w:sz="0" w:space="0" w:color="auto"/>
                                    <w:right w:val="none" w:sz="0" w:space="0" w:color="auto"/>
                                  </w:divBdr>
                                </w:div>
                              </w:divsChild>
                            </w:div>
                            <w:div w:id="1620836472">
                              <w:marLeft w:val="0"/>
                              <w:marRight w:val="0"/>
                              <w:marTop w:val="366"/>
                              <w:marBottom w:val="366"/>
                              <w:divBdr>
                                <w:top w:val="none" w:sz="0" w:space="0" w:color="auto"/>
                                <w:left w:val="none" w:sz="0" w:space="0" w:color="auto"/>
                                <w:bottom w:val="none" w:sz="0" w:space="0" w:color="auto"/>
                                <w:right w:val="none" w:sz="0" w:space="0" w:color="auto"/>
                              </w:divBdr>
                              <w:divsChild>
                                <w:div w:id="318386982">
                                  <w:marLeft w:val="0"/>
                                  <w:marRight w:val="0"/>
                                  <w:marTop w:val="0"/>
                                  <w:marBottom w:val="0"/>
                                  <w:divBdr>
                                    <w:top w:val="none" w:sz="0" w:space="0" w:color="auto"/>
                                    <w:left w:val="none" w:sz="0" w:space="0" w:color="auto"/>
                                    <w:bottom w:val="none" w:sz="0" w:space="0" w:color="auto"/>
                                    <w:right w:val="none" w:sz="0" w:space="0" w:color="auto"/>
                                  </w:divBdr>
                                </w:div>
                              </w:divsChild>
                            </w:div>
                            <w:div w:id="1899126021">
                              <w:marLeft w:val="0"/>
                              <w:marRight w:val="0"/>
                              <w:marTop w:val="366"/>
                              <w:marBottom w:val="366"/>
                              <w:divBdr>
                                <w:top w:val="none" w:sz="0" w:space="0" w:color="auto"/>
                                <w:left w:val="none" w:sz="0" w:space="0" w:color="auto"/>
                                <w:bottom w:val="none" w:sz="0" w:space="0" w:color="auto"/>
                                <w:right w:val="none" w:sz="0" w:space="0" w:color="auto"/>
                              </w:divBdr>
                              <w:divsChild>
                                <w:div w:id="273708276">
                                  <w:marLeft w:val="0"/>
                                  <w:marRight w:val="0"/>
                                  <w:marTop w:val="0"/>
                                  <w:marBottom w:val="0"/>
                                  <w:divBdr>
                                    <w:top w:val="none" w:sz="0" w:space="0" w:color="auto"/>
                                    <w:left w:val="none" w:sz="0" w:space="0" w:color="auto"/>
                                    <w:bottom w:val="none" w:sz="0" w:space="0" w:color="auto"/>
                                    <w:right w:val="none" w:sz="0" w:space="0" w:color="auto"/>
                                  </w:divBdr>
                                </w:div>
                              </w:divsChild>
                            </w:div>
                            <w:div w:id="825826037">
                              <w:marLeft w:val="0"/>
                              <w:marRight w:val="0"/>
                              <w:marTop w:val="549"/>
                              <w:marBottom w:val="549"/>
                              <w:divBdr>
                                <w:top w:val="none" w:sz="0" w:space="0" w:color="auto"/>
                                <w:left w:val="none" w:sz="0" w:space="0" w:color="auto"/>
                                <w:bottom w:val="none" w:sz="0" w:space="0" w:color="auto"/>
                                <w:right w:val="none" w:sz="0" w:space="0" w:color="auto"/>
                              </w:divBdr>
                            </w:div>
                            <w:div w:id="180362892">
                              <w:marLeft w:val="0"/>
                              <w:marRight w:val="0"/>
                              <w:marTop w:val="366"/>
                              <w:marBottom w:val="366"/>
                              <w:divBdr>
                                <w:top w:val="none" w:sz="0" w:space="0" w:color="auto"/>
                                <w:left w:val="none" w:sz="0" w:space="0" w:color="auto"/>
                                <w:bottom w:val="none" w:sz="0" w:space="0" w:color="auto"/>
                                <w:right w:val="none" w:sz="0" w:space="0" w:color="auto"/>
                              </w:divBdr>
                              <w:divsChild>
                                <w:div w:id="1062102861">
                                  <w:marLeft w:val="0"/>
                                  <w:marRight w:val="0"/>
                                  <w:marTop w:val="0"/>
                                  <w:marBottom w:val="0"/>
                                  <w:divBdr>
                                    <w:top w:val="none" w:sz="0" w:space="0" w:color="auto"/>
                                    <w:left w:val="none" w:sz="0" w:space="0" w:color="auto"/>
                                    <w:bottom w:val="none" w:sz="0" w:space="0" w:color="auto"/>
                                    <w:right w:val="none" w:sz="0" w:space="0" w:color="auto"/>
                                  </w:divBdr>
                                </w:div>
                              </w:divsChild>
                            </w:div>
                            <w:div w:id="814447180">
                              <w:marLeft w:val="0"/>
                              <w:marRight w:val="0"/>
                              <w:marTop w:val="366"/>
                              <w:marBottom w:val="366"/>
                              <w:divBdr>
                                <w:top w:val="none" w:sz="0" w:space="0" w:color="auto"/>
                                <w:left w:val="none" w:sz="0" w:space="0" w:color="auto"/>
                                <w:bottom w:val="none" w:sz="0" w:space="0" w:color="auto"/>
                                <w:right w:val="none" w:sz="0" w:space="0" w:color="auto"/>
                              </w:divBdr>
                              <w:divsChild>
                                <w:div w:id="65348902">
                                  <w:marLeft w:val="0"/>
                                  <w:marRight w:val="0"/>
                                  <w:marTop w:val="0"/>
                                  <w:marBottom w:val="0"/>
                                  <w:divBdr>
                                    <w:top w:val="none" w:sz="0" w:space="0" w:color="auto"/>
                                    <w:left w:val="none" w:sz="0" w:space="0" w:color="auto"/>
                                    <w:bottom w:val="none" w:sz="0" w:space="0" w:color="auto"/>
                                    <w:right w:val="none" w:sz="0" w:space="0" w:color="auto"/>
                                  </w:divBdr>
                                </w:div>
                              </w:divsChild>
                            </w:div>
                            <w:div w:id="1102192162">
                              <w:marLeft w:val="0"/>
                              <w:marRight w:val="0"/>
                              <w:marTop w:val="366"/>
                              <w:marBottom w:val="366"/>
                              <w:divBdr>
                                <w:top w:val="none" w:sz="0" w:space="0" w:color="auto"/>
                                <w:left w:val="none" w:sz="0" w:space="0" w:color="auto"/>
                                <w:bottom w:val="none" w:sz="0" w:space="0" w:color="auto"/>
                                <w:right w:val="none" w:sz="0" w:space="0" w:color="auto"/>
                              </w:divBdr>
                              <w:divsChild>
                                <w:div w:id="1901091564">
                                  <w:marLeft w:val="0"/>
                                  <w:marRight w:val="0"/>
                                  <w:marTop w:val="0"/>
                                  <w:marBottom w:val="0"/>
                                  <w:divBdr>
                                    <w:top w:val="none" w:sz="0" w:space="0" w:color="auto"/>
                                    <w:left w:val="none" w:sz="0" w:space="0" w:color="auto"/>
                                    <w:bottom w:val="none" w:sz="0" w:space="0" w:color="auto"/>
                                    <w:right w:val="none" w:sz="0" w:space="0" w:color="auto"/>
                                  </w:divBdr>
                                </w:div>
                              </w:divsChild>
                            </w:div>
                            <w:div w:id="1547989610">
                              <w:marLeft w:val="0"/>
                              <w:marRight w:val="0"/>
                              <w:marTop w:val="366"/>
                              <w:marBottom w:val="366"/>
                              <w:divBdr>
                                <w:top w:val="none" w:sz="0" w:space="0" w:color="auto"/>
                                <w:left w:val="none" w:sz="0" w:space="0" w:color="auto"/>
                                <w:bottom w:val="none" w:sz="0" w:space="0" w:color="auto"/>
                                <w:right w:val="none" w:sz="0" w:space="0" w:color="auto"/>
                              </w:divBdr>
                              <w:divsChild>
                                <w:div w:id="469325315">
                                  <w:marLeft w:val="0"/>
                                  <w:marRight w:val="0"/>
                                  <w:marTop w:val="0"/>
                                  <w:marBottom w:val="0"/>
                                  <w:divBdr>
                                    <w:top w:val="none" w:sz="0" w:space="0" w:color="auto"/>
                                    <w:left w:val="none" w:sz="0" w:space="0" w:color="auto"/>
                                    <w:bottom w:val="none" w:sz="0" w:space="0" w:color="auto"/>
                                    <w:right w:val="none" w:sz="0" w:space="0" w:color="auto"/>
                                  </w:divBdr>
                                </w:div>
                              </w:divsChild>
                            </w:div>
                            <w:div w:id="144708204">
                              <w:marLeft w:val="0"/>
                              <w:marRight w:val="0"/>
                              <w:marTop w:val="366"/>
                              <w:marBottom w:val="366"/>
                              <w:divBdr>
                                <w:top w:val="none" w:sz="0" w:space="0" w:color="auto"/>
                                <w:left w:val="none" w:sz="0" w:space="0" w:color="auto"/>
                                <w:bottom w:val="none" w:sz="0" w:space="0" w:color="auto"/>
                                <w:right w:val="none" w:sz="0" w:space="0" w:color="auto"/>
                              </w:divBdr>
                              <w:divsChild>
                                <w:div w:id="2100981331">
                                  <w:marLeft w:val="0"/>
                                  <w:marRight w:val="0"/>
                                  <w:marTop w:val="0"/>
                                  <w:marBottom w:val="0"/>
                                  <w:divBdr>
                                    <w:top w:val="none" w:sz="0" w:space="0" w:color="auto"/>
                                    <w:left w:val="none" w:sz="0" w:space="0" w:color="auto"/>
                                    <w:bottom w:val="none" w:sz="0" w:space="0" w:color="auto"/>
                                    <w:right w:val="none" w:sz="0" w:space="0" w:color="auto"/>
                                  </w:divBdr>
                                </w:div>
                              </w:divsChild>
                            </w:div>
                            <w:div w:id="1651589908">
                              <w:marLeft w:val="0"/>
                              <w:marRight w:val="0"/>
                              <w:marTop w:val="549"/>
                              <w:marBottom w:val="686"/>
                              <w:divBdr>
                                <w:top w:val="none" w:sz="0" w:space="0" w:color="auto"/>
                                <w:left w:val="none" w:sz="0" w:space="0" w:color="auto"/>
                                <w:bottom w:val="none" w:sz="0" w:space="0" w:color="auto"/>
                                <w:right w:val="none" w:sz="0" w:space="0" w:color="auto"/>
                              </w:divBdr>
                              <w:divsChild>
                                <w:div w:id="1070270984">
                                  <w:marLeft w:val="0"/>
                                  <w:marRight w:val="0"/>
                                  <w:marTop w:val="0"/>
                                  <w:marBottom w:val="0"/>
                                  <w:divBdr>
                                    <w:top w:val="none" w:sz="0" w:space="0" w:color="auto"/>
                                    <w:left w:val="none" w:sz="0" w:space="0" w:color="auto"/>
                                    <w:bottom w:val="single" w:sz="8" w:space="23" w:color="B8B9BA"/>
                                    <w:right w:val="none" w:sz="0" w:space="0" w:color="auto"/>
                                  </w:divBdr>
                                  <w:divsChild>
                                    <w:div w:id="1102654248">
                                      <w:marLeft w:val="0"/>
                                      <w:marRight w:val="0"/>
                                      <w:marTop w:val="0"/>
                                      <w:marBottom w:val="0"/>
                                      <w:divBdr>
                                        <w:top w:val="none" w:sz="0" w:space="0" w:color="auto"/>
                                        <w:left w:val="none" w:sz="0" w:space="0" w:color="auto"/>
                                        <w:bottom w:val="none" w:sz="0" w:space="0" w:color="auto"/>
                                        <w:right w:val="none" w:sz="0" w:space="0" w:color="auto"/>
                                      </w:divBdr>
                                    </w:div>
                                    <w:div w:id="297345615">
                                      <w:marLeft w:val="0"/>
                                      <w:marRight w:val="0"/>
                                      <w:marTop w:val="343"/>
                                      <w:marBottom w:val="0"/>
                                      <w:divBdr>
                                        <w:top w:val="none" w:sz="0" w:space="0" w:color="auto"/>
                                        <w:left w:val="none" w:sz="0" w:space="0" w:color="auto"/>
                                        <w:bottom w:val="none" w:sz="0" w:space="0" w:color="auto"/>
                                        <w:right w:val="none" w:sz="0" w:space="0" w:color="auto"/>
                                      </w:divBdr>
                                      <w:divsChild>
                                        <w:div w:id="1150515162">
                                          <w:marLeft w:val="0"/>
                                          <w:marRight w:val="0"/>
                                          <w:marTop w:val="0"/>
                                          <w:marBottom w:val="0"/>
                                          <w:divBdr>
                                            <w:top w:val="none" w:sz="0" w:space="0" w:color="auto"/>
                                            <w:left w:val="none" w:sz="0" w:space="0" w:color="auto"/>
                                            <w:bottom w:val="none" w:sz="0" w:space="0" w:color="auto"/>
                                            <w:right w:val="none" w:sz="0" w:space="0" w:color="auto"/>
                                          </w:divBdr>
                                        </w:div>
                                      </w:divsChild>
                                    </w:div>
                                    <w:div w:id="111163353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86412132">
                              <w:marLeft w:val="0"/>
                              <w:marRight w:val="0"/>
                              <w:marTop w:val="549"/>
                              <w:marBottom w:val="549"/>
                              <w:divBdr>
                                <w:top w:val="none" w:sz="0" w:space="0" w:color="auto"/>
                                <w:left w:val="none" w:sz="0" w:space="0" w:color="auto"/>
                                <w:bottom w:val="none" w:sz="0" w:space="0" w:color="auto"/>
                                <w:right w:val="none" w:sz="0" w:space="0" w:color="auto"/>
                              </w:divBdr>
                            </w:div>
                            <w:div w:id="500858065">
                              <w:marLeft w:val="0"/>
                              <w:marRight w:val="0"/>
                              <w:marTop w:val="366"/>
                              <w:marBottom w:val="366"/>
                              <w:divBdr>
                                <w:top w:val="none" w:sz="0" w:space="0" w:color="auto"/>
                                <w:left w:val="none" w:sz="0" w:space="0" w:color="auto"/>
                                <w:bottom w:val="none" w:sz="0" w:space="0" w:color="auto"/>
                                <w:right w:val="none" w:sz="0" w:space="0" w:color="auto"/>
                              </w:divBdr>
                              <w:divsChild>
                                <w:div w:id="1508708133">
                                  <w:marLeft w:val="0"/>
                                  <w:marRight w:val="0"/>
                                  <w:marTop w:val="0"/>
                                  <w:marBottom w:val="0"/>
                                  <w:divBdr>
                                    <w:top w:val="none" w:sz="0" w:space="0" w:color="auto"/>
                                    <w:left w:val="none" w:sz="0" w:space="0" w:color="auto"/>
                                    <w:bottom w:val="none" w:sz="0" w:space="0" w:color="auto"/>
                                    <w:right w:val="none" w:sz="0" w:space="0" w:color="auto"/>
                                  </w:divBdr>
                                </w:div>
                              </w:divsChild>
                            </w:div>
                            <w:div w:id="1949002327">
                              <w:marLeft w:val="0"/>
                              <w:marRight w:val="0"/>
                              <w:marTop w:val="366"/>
                              <w:marBottom w:val="366"/>
                              <w:divBdr>
                                <w:top w:val="none" w:sz="0" w:space="0" w:color="auto"/>
                                <w:left w:val="none" w:sz="0" w:space="0" w:color="auto"/>
                                <w:bottom w:val="none" w:sz="0" w:space="0" w:color="auto"/>
                                <w:right w:val="none" w:sz="0" w:space="0" w:color="auto"/>
                              </w:divBdr>
                              <w:divsChild>
                                <w:div w:id="269439078">
                                  <w:marLeft w:val="0"/>
                                  <w:marRight w:val="0"/>
                                  <w:marTop w:val="0"/>
                                  <w:marBottom w:val="0"/>
                                  <w:divBdr>
                                    <w:top w:val="none" w:sz="0" w:space="0" w:color="auto"/>
                                    <w:left w:val="none" w:sz="0" w:space="0" w:color="auto"/>
                                    <w:bottom w:val="none" w:sz="0" w:space="0" w:color="auto"/>
                                    <w:right w:val="none" w:sz="0" w:space="0" w:color="auto"/>
                                  </w:divBdr>
                                </w:div>
                              </w:divsChild>
                            </w:div>
                            <w:div w:id="52318300">
                              <w:marLeft w:val="0"/>
                              <w:marRight w:val="0"/>
                              <w:marTop w:val="366"/>
                              <w:marBottom w:val="366"/>
                              <w:divBdr>
                                <w:top w:val="none" w:sz="0" w:space="0" w:color="auto"/>
                                <w:left w:val="none" w:sz="0" w:space="0" w:color="auto"/>
                                <w:bottom w:val="none" w:sz="0" w:space="0" w:color="auto"/>
                                <w:right w:val="none" w:sz="0" w:space="0" w:color="auto"/>
                              </w:divBdr>
                              <w:divsChild>
                                <w:div w:id="987903166">
                                  <w:marLeft w:val="0"/>
                                  <w:marRight w:val="0"/>
                                  <w:marTop w:val="0"/>
                                  <w:marBottom w:val="0"/>
                                  <w:divBdr>
                                    <w:top w:val="none" w:sz="0" w:space="0" w:color="auto"/>
                                    <w:left w:val="none" w:sz="0" w:space="0" w:color="auto"/>
                                    <w:bottom w:val="none" w:sz="0" w:space="0" w:color="auto"/>
                                    <w:right w:val="none" w:sz="0" w:space="0" w:color="auto"/>
                                  </w:divBdr>
                                </w:div>
                              </w:divsChild>
                            </w:div>
                            <w:div w:id="6714943">
                              <w:marLeft w:val="0"/>
                              <w:marRight w:val="0"/>
                              <w:marTop w:val="549"/>
                              <w:marBottom w:val="549"/>
                              <w:divBdr>
                                <w:top w:val="none" w:sz="0" w:space="0" w:color="auto"/>
                                <w:left w:val="none" w:sz="0" w:space="0" w:color="auto"/>
                                <w:bottom w:val="none" w:sz="0" w:space="0" w:color="auto"/>
                                <w:right w:val="none" w:sz="0" w:space="0" w:color="auto"/>
                              </w:divBdr>
                            </w:div>
                            <w:div w:id="1377579020">
                              <w:marLeft w:val="0"/>
                              <w:marRight w:val="0"/>
                              <w:marTop w:val="366"/>
                              <w:marBottom w:val="366"/>
                              <w:divBdr>
                                <w:top w:val="none" w:sz="0" w:space="0" w:color="auto"/>
                                <w:left w:val="none" w:sz="0" w:space="0" w:color="auto"/>
                                <w:bottom w:val="none" w:sz="0" w:space="0" w:color="auto"/>
                                <w:right w:val="none" w:sz="0" w:space="0" w:color="auto"/>
                              </w:divBdr>
                              <w:divsChild>
                                <w:div w:id="62874089">
                                  <w:marLeft w:val="0"/>
                                  <w:marRight w:val="0"/>
                                  <w:marTop w:val="0"/>
                                  <w:marBottom w:val="0"/>
                                  <w:divBdr>
                                    <w:top w:val="none" w:sz="0" w:space="0" w:color="auto"/>
                                    <w:left w:val="none" w:sz="0" w:space="0" w:color="auto"/>
                                    <w:bottom w:val="none" w:sz="0" w:space="0" w:color="auto"/>
                                    <w:right w:val="none" w:sz="0" w:space="0" w:color="auto"/>
                                  </w:divBdr>
                                </w:div>
                              </w:divsChild>
                            </w:div>
                            <w:div w:id="1665817087">
                              <w:marLeft w:val="0"/>
                              <w:marRight w:val="0"/>
                              <w:marTop w:val="366"/>
                              <w:marBottom w:val="366"/>
                              <w:divBdr>
                                <w:top w:val="none" w:sz="0" w:space="0" w:color="auto"/>
                                <w:left w:val="none" w:sz="0" w:space="0" w:color="auto"/>
                                <w:bottom w:val="none" w:sz="0" w:space="0" w:color="auto"/>
                                <w:right w:val="none" w:sz="0" w:space="0" w:color="auto"/>
                              </w:divBdr>
                              <w:divsChild>
                                <w:div w:id="1204899721">
                                  <w:marLeft w:val="0"/>
                                  <w:marRight w:val="0"/>
                                  <w:marTop w:val="0"/>
                                  <w:marBottom w:val="0"/>
                                  <w:divBdr>
                                    <w:top w:val="none" w:sz="0" w:space="0" w:color="auto"/>
                                    <w:left w:val="none" w:sz="0" w:space="0" w:color="auto"/>
                                    <w:bottom w:val="none" w:sz="0" w:space="0" w:color="auto"/>
                                    <w:right w:val="none" w:sz="0" w:space="0" w:color="auto"/>
                                  </w:divBdr>
                                </w:div>
                              </w:divsChild>
                            </w:div>
                            <w:div w:id="1418206144">
                              <w:marLeft w:val="0"/>
                              <w:marRight w:val="0"/>
                              <w:marTop w:val="366"/>
                              <w:marBottom w:val="366"/>
                              <w:divBdr>
                                <w:top w:val="none" w:sz="0" w:space="0" w:color="auto"/>
                                <w:left w:val="none" w:sz="0" w:space="0" w:color="auto"/>
                                <w:bottom w:val="none" w:sz="0" w:space="0" w:color="auto"/>
                                <w:right w:val="none" w:sz="0" w:space="0" w:color="auto"/>
                              </w:divBdr>
                              <w:divsChild>
                                <w:div w:id="1002121598">
                                  <w:marLeft w:val="0"/>
                                  <w:marRight w:val="0"/>
                                  <w:marTop w:val="0"/>
                                  <w:marBottom w:val="0"/>
                                  <w:divBdr>
                                    <w:top w:val="none" w:sz="0" w:space="0" w:color="auto"/>
                                    <w:left w:val="none" w:sz="0" w:space="0" w:color="auto"/>
                                    <w:bottom w:val="none" w:sz="0" w:space="0" w:color="auto"/>
                                    <w:right w:val="none" w:sz="0" w:space="0" w:color="auto"/>
                                  </w:divBdr>
                                </w:div>
                              </w:divsChild>
                            </w:div>
                            <w:div w:id="687407744">
                              <w:marLeft w:val="0"/>
                              <w:marRight w:val="0"/>
                              <w:marTop w:val="549"/>
                              <w:marBottom w:val="549"/>
                              <w:divBdr>
                                <w:top w:val="none" w:sz="0" w:space="0" w:color="auto"/>
                                <w:left w:val="none" w:sz="0" w:space="0" w:color="auto"/>
                                <w:bottom w:val="none" w:sz="0" w:space="0" w:color="auto"/>
                                <w:right w:val="none" w:sz="0" w:space="0" w:color="auto"/>
                              </w:divBdr>
                            </w:div>
                            <w:div w:id="53820633">
                              <w:marLeft w:val="0"/>
                              <w:marRight w:val="0"/>
                              <w:marTop w:val="366"/>
                              <w:marBottom w:val="366"/>
                              <w:divBdr>
                                <w:top w:val="none" w:sz="0" w:space="0" w:color="auto"/>
                                <w:left w:val="none" w:sz="0" w:space="0" w:color="auto"/>
                                <w:bottom w:val="none" w:sz="0" w:space="0" w:color="auto"/>
                                <w:right w:val="none" w:sz="0" w:space="0" w:color="auto"/>
                              </w:divBdr>
                              <w:divsChild>
                                <w:div w:id="1951625104">
                                  <w:marLeft w:val="0"/>
                                  <w:marRight w:val="0"/>
                                  <w:marTop w:val="0"/>
                                  <w:marBottom w:val="0"/>
                                  <w:divBdr>
                                    <w:top w:val="none" w:sz="0" w:space="0" w:color="auto"/>
                                    <w:left w:val="none" w:sz="0" w:space="0" w:color="auto"/>
                                    <w:bottom w:val="none" w:sz="0" w:space="0" w:color="auto"/>
                                    <w:right w:val="none" w:sz="0" w:space="0" w:color="auto"/>
                                  </w:divBdr>
                                </w:div>
                              </w:divsChild>
                            </w:div>
                            <w:div w:id="310713428">
                              <w:marLeft w:val="0"/>
                              <w:marRight w:val="0"/>
                              <w:marTop w:val="366"/>
                              <w:marBottom w:val="366"/>
                              <w:divBdr>
                                <w:top w:val="none" w:sz="0" w:space="0" w:color="auto"/>
                                <w:left w:val="none" w:sz="0" w:space="0" w:color="auto"/>
                                <w:bottom w:val="none" w:sz="0" w:space="0" w:color="auto"/>
                                <w:right w:val="none" w:sz="0" w:space="0" w:color="auto"/>
                              </w:divBdr>
                              <w:divsChild>
                                <w:div w:id="2066642766">
                                  <w:marLeft w:val="0"/>
                                  <w:marRight w:val="0"/>
                                  <w:marTop w:val="0"/>
                                  <w:marBottom w:val="0"/>
                                  <w:divBdr>
                                    <w:top w:val="none" w:sz="0" w:space="0" w:color="auto"/>
                                    <w:left w:val="none" w:sz="0" w:space="0" w:color="auto"/>
                                    <w:bottom w:val="none" w:sz="0" w:space="0" w:color="auto"/>
                                    <w:right w:val="none" w:sz="0" w:space="0" w:color="auto"/>
                                  </w:divBdr>
                                </w:div>
                              </w:divsChild>
                            </w:div>
                            <w:div w:id="202131738">
                              <w:marLeft w:val="0"/>
                              <w:marRight w:val="0"/>
                              <w:marTop w:val="549"/>
                              <w:marBottom w:val="686"/>
                              <w:divBdr>
                                <w:top w:val="none" w:sz="0" w:space="0" w:color="auto"/>
                                <w:left w:val="none" w:sz="0" w:space="0" w:color="auto"/>
                                <w:bottom w:val="none" w:sz="0" w:space="0" w:color="auto"/>
                                <w:right w:val="none" w:sz="0" w:space="0" w:color="auto"/>
                              </w:divBdr>
                              <w:divsChild>
                                <w:div w:id="147867673">
                                  <w:marLeft w:val="0"/>
                                  <w:marRight w:val="0"/>
                                  <w:marTop w:val="0"/>
                                  <w:marBottom w:val="0"/>
                                  <w:divBdr>
                                    <w:top w:val="none" w:sz="0" w:space="0" w:color="auto"/>
                                    <w:left w:val="none" w:sz="0" w:space="0" w:color="auto"/>
                                    <w:bottom w:val="single" w:sz="8" w:space="23" w:color="B8B9BA"/>
                                    <w:right w:val="none" w:sz="0" w:space="0" w:color="auto"/>
                                  </w:divBdr>
                                  <w:divsChild>
                                    <w:div w:id="1420760372">
                                      <w:marLeft w:val="0"/>
                                      <w:marRight w:val="0"/>
                                      <w:marTop w:val="0"/>
                                      <w:marBottom w:val="0"/>
                                      <w:divBdr>
                                        <w:top w:val="none" w:sz="0" w:space="0" w:color="auto"/>
                                        <w:left w:val="none" w:sz="0" w:space="0" w:color="auto"/>
                                        <w:bottom w:val="none" w:sz="0" w:space="0" w:color="auto"/>
                                        <w:right w:val="none" w:sz="0" w:space="0" w:color="auto"/>
                                      </w:divBdr>
                                    </w:div>
                                    <w:div w:id="2041783853">
                                      <w:marLeft w:val="0"/>
                                      <w:marRight w:val="0"/>
                                      <w:marTop w:val="343"/>
                                      <w:marBottom w:val="0"/>
                                      <w:divBdr>
                                        <w:top w:val="none" w:sz="0" w:space="0" w:color="auto"/>
                                        <w:left w:val="none" w:sz="0" w:space="0" w:color="auto"/>
                                        <w:bottom w:val="none" w:sz="0" w:space="0" w:color="auto"/>
                                        <w:right w:val="none" w:sz="0" w:space="0" w:color="auto"/>
                                      </w:divBdr>
                                      <w:divsChild>
                                        <w:div w:id="1894347720">
                                          <w:marLeft w:val="0"/>
                                          <w:marRight w:val="0"/>
                                          <w:marTop w:val="0"/>
                                          <w:marBottom w:val="0"/>
                                          <w:divBdr>
                                            <w:top w:val="none" w:sz="0" w:space="0" w:color="auto"/>
                                            <w:left w:val="none" w:sz="0" w:space="0" w:color="auto"/>
                                            <w:bottom w:val="none" w:sz="0" w:space="0" w:color="auto"/>
                                            <w:right w:val="none" w:sz="0" w:space="0" w:color="auto"/>
                                          </w:divBdr>
                                        </w:div>
                                      </w:divsChild>
                                    </w:div>
                                    <w:div w:id="3698404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780201">
                              <w:marLeft w:val="0"/>
                              <w:marRight w:val="0"/>
                              <w:marTop w:val="366"/>
                              <w:marBottom w:val="366"/>
                              <w:divBdr>
                                <w:top w:val="none" w:sz="0" w:space="0" w:color="auto"/>
                                <w:left w:val="none" w:sz="0" w:space="0" w:color="auto"/>
                                <w:bottom w:val="none" w:sz="0" w:space="0" w:color="auto"/>
                                <w:right w:val="none" w:sz="0" w:space="0" w:color="auto"/>
                              </w:divBdr>
                              <w:divsChild>
                                <w:div w:id="272828350">
                                  <w:marLeft w:val="0"/>
                                  <w:marRight w:val="0"/>
                                  <w:marTop w:val="0"/>
                                  <w:marBottom w:val="0"/>
                                  <w:divBdr>
                                    <w:top w:val="none" w:sz="0" w:space="0" w:color="auto"/>
                                    <w:left w:val="none" w:sz="0" w:space="0" w:color="auto"/>
                                    <w:bottom w:val="none" w:sz="0" w:space="0" w:color="auto"/>
                                    <w:right w:val="none" w:sz="0" w:space="0" w:color="auto"/>
                                  </w:divBdr>
                                </w:div>
                              </w:divsChild>
                            </w:div>
                            <w:div w:id="28842922">
                              <w:marLeft w:val="0"/>
                              <w:marRight w:val="0"/>
                              <w:marTop w:val="549"/>
                              <w:marBottom w:val="549"/>
                              <w:divBdr>
                                <w:top w:val="none" w:sz="0" w:space="0" w:color="auto"/>
                                <w:left w:val="none" w:sz="0" w:space="0" w:color="auto"/>
                                <w:bottom w:val="none" w:sz="0" w:space="0" w:color="auto"/>
                                <w:right w:val="none" w:sz="0" w:space="0" w:color="auto"/>
                              </w:divBdr>
                            </w:div>
                            <w:div w:id="996611151">
                              <w:marLeft w:val="0"/>
                              <w:marRight w:val="0"/>
                              <w:marTop w:val="366"/>
                              <w:marBottom w:val="366"/>
                              <w:divBdr>
                                <w:top w:val="none" w:sz="0" w:space="0" w:color="auto"/>
                                <w:left w:val="none" w:sz="0" w:space="0" w:color="auto"/>
                                <w:bottom w:val="none" w:sz="0" w:space="0" w:color="auto"/>
                                <w:right w:val="none" w:sz="0" w:space="0" w:color="auto"/>
                              </w:divBdr>
                              <w:divsChild>
                                <w:div w:id="1445266023">
                                  <w:marLeft w:val="0"/>
                                  <w:marRight w:val="0"/>
                                  <w:marTop w:val="0"/>
                                  <w:marBottom w:val="0"/>
                                  <w:divBdr>
                                    <w:top w:val="none" w:sz="0" w:space="0" w:color="auto"/>
                                    <w:left w:val="none" w:sz="0" w:space="0" w:color="auto"/>
                                    <w:bottom w:val="none" w:sz="0" w:space="0" w:color="auto"/>
                                    <w:right w:val="none" w:sz="0" w:space="0" w:color="auto"/>
                                  </w:divBdr>
                                </w:div>
                              </w:divsChild>
                            </w:div>
                            <w:div w:id="730233121">
                              <w:marLeft w:val="0"/>
                              <w:marRight w:val="0"/>
                              <w:marTop w:val="366"/>
                              <w:marBottom w:val="366"/>
                              <w:divBdr>
                                <w:top w:val="none" w:sz="0" w:space="0" w:color="auto"/>
                                <w:left w:val="none" w:sz="0" w:space="0" w:color="auto"/>
                                <w:bottom w:val="none" w:sz="0" w:space="0" w:color="auto"/>
                                <w:right w:val="none" w:sz="0" w:space="0" w:color="auto"/>
                              </w:divBdr>
                              <w:divsChild>
                                <w:div w:id="380793408">
                                  <w:marLeft w:val="0"/>
                                  <w:marRight w:val="0"/>
                                  <w:marTop w:val="0"/>
                                  <w:marBottom w:val="0"/>
                                  <w:divBdr>
                                    <w:top w:val="none" w:sz="0" w:space="0" w:color="auto"/>
                                    <w:left w:val="none" w:sz="0" w:space="0" w:color="auto"/>
                                    <w:bottom w:val="none" w:sz="0" w:space="0" w:color="auto"/>
                                    <w:right w:val="none" w:sz="0" w:space="0" w:color="auto"/>
                                  </w:divBdr>
                                </w:div>
                              </w:divsChild>
                            </w:div>
                            <w:div w:id="1339389354">
                              <w:marLeft w:val="0"/>
                              <w:marRight w:val="0"/>
                              <w:marTop w:val="366"/>
                              <w:marBottom w:val="366"/>
                              <w:divBdr>
                                <w:top w:val="none" w:sz="0" w:space="0" w:color="auto"/>
                                <w:left w:val="none" w:sz="0" w:space="0" w:color="auto"/>
                                <w:bottom w:val="none" w:sz="0" w:space="0" w:color="auto"/>
                                <w:right w:val="none" w:sz="0" w:space="0" w:color="auto"/>
                              </w:divBdr>
                              <w:divsChild>
                                <w:div w:id="27649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819343">
      <w:bodyDiv w:val="1"/>
      <w:marLeft w:val="0"/>
      <w:marRight w:val="0"/>
      <w:marTop w:val="0"/>
      <w:marBottom w:val="0"/>
      <w:divBdr>
        <w:top w:val="none" w:sz="0" w:space="0" w:color="auto"/>
        <w:left w:val="none" w:sz="0" w:space="0" w:color="auto"/>
        <w:bottom w:val="none" w:sz="0" w:space="0" w:color="auto"/>
        <w:right w:val="none" w:sz="0" w:space="0" w:color="auto"/>
      </w:divBdr>
      <w:divsChild>
        <w:div w:id="1966888469">
          <w:marLeft w:val="0"/>
          <w:marRight w:val="0"/>
          <w:marTop w:val="0"/>
          <w:marBottom w:val="0"/>
          <w:divBdr>
            <w:top w:val="none" w:sz="0" w:space="0" w:color="auto"/>
            <w:left w:val="none" w:sz="0" w:space="0" w:color="auto"/>
            <w:bottom w:val="none" w:sz="0" w:space="0" w:color="auto"/>
            <w:right w:val="none" w:sz="0" w:space="0" w:color="auto"/>
          </w:divBdr>
          <w:divsChild>
            <w:div w:id="1501430800">
              <w:marLeft w:val="0"/>
              <w:marRight w:val="0"/>
              <w:marTop w:val="0"/>
              <w:marBottom w:val="0"/>
              <w:divBdr>
                <w:top w:val="none" w:sz="0" w:space="0" w:color="auto"/>
                <w:left w:val="none" w:sz="0" w:space="0" w:color="auto"/>
                <w:bottom w:val="none" w:sz="0" w:space="0" w:color="auto"/>
                <w:right w:val="none" w:sz="0" w:space="0" w:color="auto"/>
              </w:divBdr>
              <w:divsChild>
                <w:div w:id="1504005130">
                  <w:marLeft w:val="0"/>
                  <w:marRight w:val="0"/>
                  <w:marTop w:val="0"/>
                  <w:marBottom w:val="0"/>
                  <w:divBdr>
                    <w:top w:val="none" w:sz="0" w:space="0" w:color="auto"/>
                    <w:left w:val="none" w:sz="0" w:space="0" w:color="auto"/>
                    <w:bottom w:val="none" w:sz="0" w:space="0" w:color="auto"/>
                    <w:right w:val="none" w:sz="0" w:space="0" w:color="auto"/>
                  </w:divBdr>
                </w:div>
                <w:div w:id="448085669">
                  <w:marLeft w:val="0"/>
                  <w:marRight w:val="0"/>
                  <w:marTop w:val="600"/>
                  <w:marBottom w:val="0"/>
                  <w:divBdr>
                    <w:top w:val="none" w:sz="0" w:space="0" w:color="auto"/>
                    <w:left w:val="none" w:sz="0" w:space="0" w:color="auto"/>
                    <w:bottom w:val="none" w:sz="0" w:space="0" w:color="auto"/>
                    <w:right w:val="none" w:sz="0" w:space="0" w:color="auto"/>
                  </w:divBdr>
                  <w:divsChild>
                    <w:div w:id="587808529">
                      <w:marLeft w:val="0"/>
                      <w:marRight w:val="0"/>
                      <w:marTop w:val="0"/>
                      <w:marBottom w:val="0"/>
                      <w:divBdr>
                        <w:top w:val="none" w:sz="0" w:space="0" w:color="auto"/>
                        <w:left w:val="none" w:sz="0" w:space="0" w:color="auto"/>
                        <w:bottom w:val="none" w:sz="0" w:space="0" w:color="auto"/>
                        <w:right w:val="none" w:sz="0" w:space="0" w:color="auto"/>
                      </w:divBdr>
                      <w:divsChild>
                        <w:div w:id="1706364423">
                          <w:marLeft w:val="0"/>
                          <w:marRight w:val="0"/>
                          <w:marTop w:val="0"/>
                          <w:marBottom w:val="0"/>
                          <w:divBdr>
                            <w:top w:val="none" w:sz="0" w:space="0" w:color="auto"/>
                            <w:left w:val="none" w:sz="0" w:space="0" w:color="auto"/>
                            <w:bottom w:val="none" w:sz="0" w:space="0" w:color="auto"/>
                            <w:right w:val="none" w:sz="0" w:space="0" w:color="auto"/>
                          </w:divBdr>
                          <w:divsChild>
                            <w:div w:id="695469563">
                              <w:marLeft w:val="0"/>
                              <w:marRight w:val="0"/>
                              <w:marTop w:val="0"/>
                              <w:marBottom w:val="0"/>
                              <w:divBdr>
                                <w:top w:val="none" w:sz="0" w:space="0" w:color="auto"/>
                                <w:left w:val="none" w:sz="0" w:space="0" w:color="auto"/>
                                <w:bottom w:val="none" w:sz="0" w:space="0" w:color="auto"/>
                                <w:right w:val="none" w:sz="0" w:space="0" w:color="auto"/>
                              </w:divBdr>
                            </w:div>
                          </w:divsChild>
                        </w:div>
                        <w:div w:id="9532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4326">
          <w:marLeft w:val="0"/>
          <w:marRight w:val="0"/>
          <w:marTop w:val="0"/>
          <w:marBottom w:val="0"/>
          <w:divBdr>
            <w:top w:val="none" w:sz="0" w:space="0" w:color="auto"/>
            <w:left w:val="none" w:sz="0" w:space="0" w:color="auto"/>
            <w:bottom w:val="none" w:sz="0" w:space="0" w:color="auto"/>
            <w:right w:val="none" w:sz="0" w:space="0" w:color="auto"/>
          </w:divBdr>
          <w:divsChild>
            <w:div w:id="1612664253">
              <w:marLeft w:val="0"/>
              <w:marRight w:val="0"/>
              <w:marTop w:val="0"/>
              <w:marBottom w:val="0"/>
              <w:divBdr>
                <w:top w:val="none" w:sz="0" w:space="0" w:color="auto"/>
                <w:left w:val="none" w:sz="0" w:space="0" w:color="auto"/>
                <w:bottom w:val="none" w:sz="0" w:space="0" w:color="auto"/>
                <w:right w:val="none" w:sz="0" w:space="0" w:color="auto"/>
              </w:divBdr>
              <w:divsChild>
                <w:div w:id="2023778794">
                  <w:marLeft w:val="0"/>
                  <w:marRight w:val="0"/>
                  <w:marTop w:val="0"/>
                  <w:marBottom w:val="0"/>
                  <w:divBdr>
                    <w:top w:val="none" w:sz="0" w:space="0" w:color="auto"/>
                    <w:left w:val="none" w:sz="0" w:space="0" w:color="auto"/>
                    <w:bottom w:val="none" w:sz="0" w:space="0" w:color="auto"/>
                    <w:right w:val="none" w:sz="0" w:space="0" w:color="auto"/>
                  </w:divBdr>
                  <w:divsChild>
                    <w:div w:id="1244994034">
                      <w:marLeft w:val="0"/>
                      <w:marRight w:val="1500"/>
                      <w:marTop w:val="0"/>
                      <w:marBottom w:val="0"/>
                      <w:divBdr>
                        <w:top w:val="none" w:sz="0" w:space="0" w:color="auto"/>
                        <w:left w:val="none" w:sz="0" w:space="0" w:color="auto"/>
                        <w:bottom w:val="none" w:sz="0" w:space="0" w:color="auto"/>
                        <w:right w:val="none" w:sz="0" w:space="0" w:color="auto"/>
                      </w:divBdr>
                      <w:divsChild>
                        <w:div w:id="726759821">
                          <w:marLeft w:val="0"/>
                          <w:marRight w:val="0"/>
                          <w:marTop w:val="600"/>
                          <w:marBottom w:val="600"/>
                          <w:divBdr>
                            <w:top w:val="none" w:sz="0" w:space="0" w:color="auto"/>
                            <w:left w:val="none" w:sz="0" w:space="0" w:color="auto"/>
                            <w:bottom w:val="none" w:sz="0" w:space="0" w:color="auto"/>
                            <w:right w:val="none" w:sz="0" w:space="0" w:color="auto"/>
                          </w:divBdr>
                          <w:divsChild>
                            <w:div w:id="337120497">
                              <w:marLeft w:val="0"/>
                              <w:marRight w:val="0"/>
                              <w:marTop w:val="0"/>
                              <w:marBottom w:val="300"/>
                              <w:divBdr>
                                <w:top w:val="none" w:sz="0" w:space="0" w:color="auto"/>
                                <w:left w:val="none" w:sz="0" w:space="0" w:color="auto"/>
                                <w:bottom w:val="none" w:sz="0" w:space="0" w:color="auto"/>
                                <w:right w:val="none" w:sz="0" w:space="0" w:color="auto"/>
                              </w:divBdr>
                            </w:div>
                            <w:div w:id="348217768">
                              <w:marLeft w:val="0"/>
                              <w:marRight w:val="0"/>
                              <w:marTop w:val="300"/>
                              <w:marBottom w:val="300"/>
                              <w:divBdr>
                                <w:top w:val="none" w:sz="0" w:space="0" w:color="auto"/>
                                <w:left w:val="none" w:sz="0" w:space="0" w:color="auto"/>
                                <w:bottom w:val="none" w:sz="0" w:space="0" w:color="auto"/>
                                <w:right w:val="none" w:sz="0" w:space="0" w:color="auto"/>
                              </w:divBdr>
                            </w:div>
                            <w:div w:id="270013816">
                              <w:marLeft w:val="0"/>
                              <w:marRight w:val="0"/>
                              <w:marTop w:val="300"/>
                              <w:marBottom w:val="600"/>
                              <w:divBdr>
                                <w:top w:val="single" w:sz="6" w:space="30" w:color="EB5D0B"/>
                                <w:left w:val="none" w:sz="0" w:space="0" w:color="auto"/>
                                <w:bottom w:val="single" w:sz="6" w:space="30" w:color="EB5D0B"/>
                                <w:right w:val="none" w:sz="0" w:space="0" w:color="auto"/>
                              </w:divBdr>
                            </w:div>
                            <w:div w:id="483936304">
                              <w:marLeft w:val="0"/>
                              <w:marRight w:val="0"/>
                              <w:marTop w:val="240"/>
                              <w:marBottom w:val="240"/>
                              <w:divBdr>
                                <w:top w:val="none" w:sz="0" w:space="0" w:color="auto"/>
                                <w:left w:val="none" w:sz="0" w:space="0" w:color="auto"/>
                                <w:bottom w:val="none" w:sz="0" w:space="0" w:color="auto"/>
                                <w:right w:val="none" w:sz="0" w:space="0" w:color="auto"/>
                              </w:divBdr>
                              <w:divsChild>
                                <w:div w:id="924412256">
                                  <w:marLeft w:val="0"/>
                                  <w:marRight w:val="0"/>
                                  <w:marTop w:val="0"/>
                                  <w:marBottom w:val="0"/>
                                  <w:divBdr>
                                    <w:top w:val="none" w:sz="0" w:space="0" w:color="auto"/>
                                    <w:left w:val="none" w:sz="0" w:space="0" w:color="auto"/>
                                    <w:bottom w:val="none" w:sz="0" w:space="0" w:color="auto"/>
                                    <w:right w:val="none" w:sz="0" w:space="0" w:color="auto"/>
                                  </w:divBdr>
                                </w:div>
                              </w:divsChild>
                            </w:div>
                            <w:div w:id="1887184091">
                              <w:marLeft w:val="0"/>
                              <w:marRight w:val="0"/>
                              <w:marTop w:val="240"/>
                              <w:marBottom w:val="240"/>
                              <w:divBdr>
                                <w:top w:val="none" w:sz="0" w:space="0" w:color="auto"/>
                                <w:left w:val="none" w:sz="0" w:space="0" w:color="auto"/>
                                <w:bottom w:val="none" w:sz="0" w:space="0" w:color="auto"/>
                                <w:right w:val="none" w:sz="0" w:space="0" w:color="auto"/>
                              </w:divBdr>
                              <w:divsChild>
                                <w:div w:id="1747023126">
                                  <w:marLeft w:val="0"/>
                                  <w:marRight w:val="0"/>
                                  <w:marTop w:val="0"/>
                                  <w:marBottom w:val="0"/>
                                  <w:divBdr>
                                    <w:top w:val="none" w:sz="0" w:space="0" w:color="auto"/>
                                    <w:left w:val="none" w:sz="0" w:space="0" w:color="auto"/>
                                    <w:bottom w:val="none" w:sz="0" w:space="0" w:color="auto"/>
                                    <w:right w:val="none" w:sz="0" w:space="0" w:color="auto"/>
                                  </w:divBdr>
                                </w:div>
                              </w:divsChild>
                            </w:div>
                            <w:div w:id="994181261">
                              <w:marLeft w:val="0"/>
                              <w:marRight w:val="0"/>
                              <w:marTop w:val="240"/>
                              <w:marBottom w:val="240"/>
                              <w:divBdr>
                                <w:top w:val="none" w:sz="0" w:space="0" w:color="auto"/>
                                <w:left w:val="none" w:sz="0" w:space="0" w:color="auto"/>
                                <w:bottom w:val="none" w:sz="0" w:space="0" w:color="auto"/>
                                <w:right w:val="none" w:sz="0" w:space="0" w:color="auto"/>
                              </w:divBdr>
                              <w:divsChild>
                                <w:div w:id="1767573289">
                                  <w:marLeft w:val="0"/>
                                  <w:marRight w:val="0"/>
                                  <w:marTop w:val="0"/>
                                  <w:marBottom w:val="0"/>
                                  <w:divBdr>
                                    <w:top w:val="none" w:sz="0" w:space="0" w:color="auto"/>
                                    <w:left w:val="none" w:sz="0" w:space="0" w:color="auto"/>
                                    <w:bottom w:val="none" w:sz="0" w:space="0" w:color="auto"/>
                                    <w:right w:val="none" w:sz="0" w:space="0" w:color="auto"/>
                                  </w:divBdr>
                                </w:div>
                              </w:divsChild>
                            </w:div>
                            <w:div w:id="2067947236">
                              <w:marLeft w:val="0"/>
                              <w:marRight w:val="0"/>
                              <w:marTop w:val="240"/>
                              <w:marBottom w:val="240"/>
                              <w:divBdr>
                                <w:top w:val="none" w:sz="0" w:space="0" w:color="auto"/>
                                <w:left w:val="none" w:sz="0" w:space="0" w:color="auto"/>
                                <w:bottom w:val="none" w:sz="0" w:space="0" w:color="auto"/>
                                <w:right w:val="none" w:sz="0" w:space="0" w:color="auto"/>
                              </w:divBdr>
                              <w:divsChild>
                                <w:div w:id="931820882">
                                  <w:marLeft w:val="0"/>
                                  <w:marRight w:val="0"/>
                                  <w:marTop w:val="0"/>
                                  <w:marBottom w:val="0"/>
                                  <w:divBdr>
                                    <w:top w:val="none" w:sz="0" w:space="0" w:color="auto"/>
                                    <w:left w:val="none" w:sz="0" w:space="0" w:color="auto"/>
                                    <w:bottom w:val="none" w:sz="0" w:space="0" w:color="auto"/>
                                    <w:right w:val="none" w:sz="0" w:space="0" w:color="auto"/>
                                  </w:divBdr>
                                </w:div>
                              </w:divsChild>
                            </w:div>
                            <w:div w:id="135101372">
                              <w:marLeft w:val="0"/>
                              <w:marRight w:val="0"/>
                              <w:marTop w:val="240"/>
                              <w:marBottom w:val="240"/>
                              <w:divBdr>
                                <w:top w:val="none" w:sz="0" w:space="0" w:color="auto"/>
                                <w:left w:val="none" w:sz="0" w:space="0" w:color="auto"/>
                                <w:bottom w:val="none" w:sz="0" w:space="0" w:color="auto"/>
                                <w:right w:val="none" w:sz="0" w:space="0" w:color="auto"/>
                              </w:divBdr>
                              <w:divsChild>
                                <w:div w:id="85276719">
                                  <w:marLeft w:val="0"/>
                                  <w:marRight w:val="0"/>
                                  <w:marTop w:val="0"/>
                                  <w:marBottom w:val="0"/>
                                  <w:divBdr>
                                    <w:top w:val="none" w:sz="0" w:space="0" w:color="auto"/>
                                    <w:left w:val="none" w:sz="0" w:space="0" w:color="auto"/>
                                    <w:bottom w:val="none" w:sz="0" w:space="0" w:color="auto"/>
                                    <w:right w:val="none" w:sz="0" w:space="0" w:color="auto"/>
                                  </w:divBdr>
                                </w:div>
                              </w:divsChild>
                            </w:div>
                            <w:div w:id="1871529119">
                              <w:marLeft w:val="0"/>
                              <w:marRight w:val="0"/>
                              <w:marTop w:val="240"/>
                              <w:marBottom w:val="240"/>
                              <w:divBdr>
                                <w:top w:val="none" w:sz="0" w:space="0" w:color="auto"/>
                                <w:left w:val="none" w:sz="0" w:space="0" w:color="auto"/>
                                <w:bottom w:val="none" w:sz="0" w:space="0" w:color="auto"/>
                                <w:right w:val="none" w:sz="0" w:space="0" w:color="auto"/>
                              </w:divBdr>
                              <w:divsChild>
                                <w:div w:id="378945630">
                                  <w:marLeft w:val="0"/>
                                  <w:marRight w:val="0"/>
                                  <w:marTop w:val="0"/>
                                  <w:marBottom w:val="0"/>
                                  <w:divBdr>
                                    <w:top w:val="none" w:sz="0" w:space="0" w:color="auto"/>
                                    <w:left w:val="none" w:sz="0" w:space="0" w:color="auto"/>
                                    <w:bottom w:val="none" w:sz="0" w:space="0" w:color="auto"/>
                                    <w:right w:val="none" w:sz="0" w:space="0" w:color="auto"/>
                                  </w:divBdr>
                                </w:div>
                              </w:divsChild>
                            </w:div>
                            <w:div w:id="363025372">
                              <w:marLeft w:val="0"/>
                              <w:marRight w:val="0"/>
                              <w:marTop w:val="240"/>
                              <w:marBottom w:val="240"/>
                              <w:divBdr>
                                <w:top w:val="none" w:sz="0" w:space="0" w:color="auto"/>
                                <w:left w:val="none" w:sz="0" w:space="0" w:color="auto"/>
                                <w:bottom w:val="none" w:sz="0" w:space="0" w:color="auto"/>
                                <w:right w:val="none" w:sz="0" w:space="0" w:color="auto"/>
                              </w:divBdr>
                              <w:divsChild>
                                <w:div w:id="395975485">
                                  <w:marLeft w:val="0"/>
                                  <w:marRight w:val="0"/>
                                  <w:marTop w:val="0"/>
                                  <w:marBottom w:val="0"/>
                                  <w:divBdr>
                                    <w:top w:val="none" w:sz="0" w:space="0" w:color="auto"/>
                                    <w:left w:val="none" w:sz="0" w:space="0" w:color="auto"/>
                                    <w:bottom w:val="none" w:sz="0" w:space="0" w:color="auto"/>
                                    <w:right w:val="none" w:sz="0" w:space="0" w:color="auto"/>
                                  </w:divBdr>
                                </w:div>
                              </w:divsChild>
                            </w:div>
                            <w:div w:id="1596092517">
                              <w:marLeft w:val="0"/>
                              <w:marRight w:val="0"/>
                              <w:marTop w:val="240"/>
                              <w:marBottom w:val="240"/>
                              <w:divBdr>
                                <w:top w:val="none" w:sz="0" w:space="0" w:color="auto"/>
                                <w:left w:val="none" w:sz="0" w:space="0" w:color="auto"/>
                                <w:bottom w:val="none" w:sz="0" w:space="0" w:color="auto"/>
                                <w:right w:val="none" w:sz="0" w:space="0" w:color="auto"/>
                              </w:divBdr>
                              <w:divsChild>
                                <w:div w:id="1023676726">
                                  <w:marLeft w:val="0"/>
                                  <w:marRight w:val="0"/>
                                  <w:marTop w:val="0"/>
                                  <w:marBottom w:val="0"/>
                                  <w:divBdr>
                                    <w:top w:val="none" w:sz="0" w:space="0" w:color="auto"/>
                                    <w:left w:val="none" w:sz="0" w:space="0" w:color="auto"/>
                                    <w:bottom w:val="none" w:sz="0" w:space="0" w:color="auto"/>
                                    <w:right w:val="none" w:sz="0" w:space="0" w:color="auto"/>
                                  </w:divBdr>
                                </w:div>
                              </w:divsChild>
                            </w:div>
                            <w:div w:id="1866823259">
                              <w:marLeft w:val="0"/>
                              <w:marRight w:val="0"/>
                              <w:marTop w:val="240"/>
                              <w:marBottom w:val="240"/>
                              <w:divBdr>
                                <w:top w:val="none" w:sz="0" w:space="0" w:color="auto"/>
                                <w:left w:val="none" w:sz="0" w:space="0" w:color="auto"/>
                                <w:bottom w:val="none" w:sz="0" w:space="0" w:color="auto"/>
                                <w:right w:val="none" w:sz="0" w:space="0" w:color="auto"/>
                              </w:divBdr>
                              <w:divsChild>
                                <w:div w:id="2140413446">
                                  <w:marLeft w:val="0"/>
                                  <w:marRight w:val="0"/>
                                  <w:marTop w:val="0"/>
                                  <w:marBottom w:val="0"/>
                                  <w:divBdr>
                                    <w:top w:val="none" w:sz="0" w:space="0" w:color="auto"/>
                                    <w:left w:val="none" w:sz="0" w:space="0" w:color="auto"/>
                                    <w:bottom w:val="none" w:sz="0" w:space="0" w:color="auto"/>
                                    <w:right w:val="none" w:sz="0" w:space="0" w:color="auto"/>
                                  </w:divBdr>
                                </w:div>
                              </w:divsChild>
                            </w:div>
                            <w:div w:id="1605570731">
                              <w:marLeft w:val="0"/>
                              <w:marRight w:val="0"/>
                              <w:marTop w:val="240"/>
                              <w:marBottom w:val="240"/>
                              <w:divBdr>
                                <w:top w:val="none" w:sz="0" w:space="0" w:color="auto"/>
                                <w:left w:val="none" w:sz="0" w:space="0" w:color="auto"/>
                                <w:bottom w:val="none" w:sz="0" w:space="0" w:color="auto"/>
                                <w:right w:val="none" w:sz="0" w:space="0" w:color="auto"/>
                              </w:divBdr>
                              <w:divsChild>
                                <w:div w:id="503281348">
                                  <w:marLeft w:val="0"/>
                                  <w:marRight w:val="0"/>
                                  <w:marTop w:val="0"/>
                                  <w:marBottom w:val="0"/>
                                  <w:divBdr>
                                    <w:top w:val="none" w:sz="0" w:space="0" w:color="auto"/>
                                    <w:left w:val="none" w:sz="0" w:space="0" w:color="auto"/>
                                    <w:bottom w:val="none" w:sz="0" w:space="0" w:color="auto"/>
                                    <w:right w:val="none" w:sz="0" w:space="0" w:color="auto"/>
                                  </w:divBdr>
                                </w:div>
                              </w:divsChild>
                            </w:div>
                            <w:div w:id="889271889">
                              <w:marLeft w:val="0"/>
                              <w:marRight w:val="0"/>
                              <w:marTop w:val="240"/>
                              <w:marBottom w:val="240"/>
                              <w:divBdr>
                                <w:top w:val="none" w:sz="0" w:space="0" w:color="auto"/>
                                <w:left w:val="none" w:sz="0" w:space="0" w:color="auto"/>
                                <w:bottom w:val="none" w:sz="0" w:space="0" w:color="auto"/>
                                <w:right w:val="none" w:sz="0" w:space="0" w:color="auto"/>
                              </w:divBdr>
                              <w:divsChild>
                                <w:div w:id="232549698">
                                  <w:marLeft w:val="0"/>
                                  <w:marRight w:val="0"/>
                                  <w:marTop w:val="0"/>
                                  <w:marBottom w:val="0"/>
                                  <w:divBdr>
                                    <w:top w:val="none" w:sz="0" w:space="0" w:color="auto"/>
                                    <w:left w:val="none" w:sz="0" w:space="0" w:color="auto"/>
                                    <w:bottom w:val="none" w:sz="0" w:space="0" w:color="auto"/>
                                    <w:right w:val="none" w:sz="0" w:space="0" w:color="auto"/>
                                  </w:divBdr>
                                </w:div>
                              </w:divsChild>
                            </w:div>
                            <w:div w:id="1506246405">
                              <w:marLeft w:val="0"/>
                              <w:marRight w:val="0"/>
                              <w:marTop w:val="240"/>
                              <w:marBottom w:val="240"/>
                              <w:divBdr>
                                <w:top w:val="none" w:sz="0" w:space="0" w:color="auto"/>
                                <w:left w:val="none" w:sz="0" w:space="0" w:color="auto"/>
                                <w:bottom w:val="none" w:sz="0" w:space="0" w:color="auto"/>
                                <w:right w:val="none" w:sz="0" w:space="0" w:color="auto"/>
                              </w:divBdr>
                              <w:divsChild>
                                <w:div w:id="1370952477">
                                  <w:marLeft w:val="0"/>
                                  <w:marRight w:val="0"/>
                                  <w:marTop w:val="0"/>
                                  <w:marBottom w:val="0"/>
                                  <w:divBdr>
                                    <w:top w:val="none" w:sz="0" w:space="0" w:color="auto"/>
                                    <w:left w:val="none" w:sz="0" w:space="0" w:color="auto"/>
                                    <w:bottom w:val="none" w:sz="0" w:space="0" w:color="auto"/>
                                    <w:right w:val="none" w:sz="0" w:space="0" w:color="auto"/>
                                  </w:divBdr>
                                </w:div>
                              </w:divsChild>
                            </w:div>
                            <w:div w:id="874077280">
                              <w:marLeft w:val="0"/>
                              <w:marRight w:val="0"/>
                              <w:marTop w:val="240"/>
                              <w:marBottom w:val="240"/>
                              <w:divBdr>
                                <w:top w:val="none" w:sz="0" w:space="0" w:color="auto"/>
                                <w:left w:val="none" w:sz="0" w:space="0" w:color="auto"/>
                                <w:bottom w:val="none" w:sz="0" w:space="0" w:color="auto"/>
                                <w:right w:val="none" w:sz="0" w:space="0" w:color="auto"/>
                              </w:divBdr>
                              <w:divsChild>
                                <w:div w:id="311100661">
                                  <w:marLeft w:val="0"/>
                                  <w:marRight w:val="0"/>
                                  <w:marTop w:val="0"/>
                                  <w:marBottom w:val="0"/>
                                  <w:divBdr>
                                    <w:top w:val="none" w:sz="0" w:space="0" w:color="auto"/>
                                    <w:left w:val="none" w:sz="0" w:space="0" w:color="auto"/>
                                    <w:bottom w:val="none" w:sz="0" w:space="0" w:color="auto"/>
                                    <w:right w:val="none" w:sz="0" w:space="0" w:color="auto"/>
                                  </w:divBdr>
                                </w:div>
                              </w:divsChild>
                            </w:div>
                            <w:div w:id="42487864">
                              <w:marLeft w:val="0"/>
                              <w:marRight w:val="0"/>
                              <w:marTop w:val="240"/>
                              <w:marBottom w:val="240"/>
                              <w:divBdr>
                                <w:top w:val="none" w:sz="0" w:space="0" w:color="auto"/>
                                <w:left w:val="none" w:sz="0" w:space="0" w:color="auto"/>
                                <w:bottom w:val="none" w:sz="0" w:space="0" w:color="auto"/>
                                <w:right w:val="none" w:sz="0" w:space="0" w:color="auto"/>
                              </w:divBdr>
                              <w:divsChild>
                                <w:div w:id="1955820942">
                                  <w:marLeft w:val="0"/>
                                  <w:marRight w:val="0"/>
                                  <w:marTop w:val="0"/>
                                  <w:marBottom w:val="0"/>
                                  <w:divBdr>
                                    <w:top w:val="none" w:sz="0" w:space="0" w:color="auto"/>
                                    <w:left w:val="none" w:sz="0" w:space="0" w:color="auto"/>
                                    <w:bottom w:val="none" w:sz="0" w:space="0" w:color="auto"/>
                                    <w:right w:val="none" w:sz="0" w:space="0" w:color="auto"/>
                                  </w:divBdr>
                                </w:div>
                              </w:divsChild>
                            </w:div>
                            <w:div w:id="1350453614">
                              <w:marLeft w:val="0"/>
                              <w:marRight w:val="0"/>
                              <w:marTop w:val="240"/>
                              <w:marBottom w:val="240"/>
                              <w:divBdr>
                                <w:top w:val="none" w:sz="0" w:space="0" w:color="auto"/>
                                <w:left w:val="none" w:sz="0" w:space="0" w:color="auto"/>
                                <w:bottom w:val="none" w:sz="0" w:space="0" w:color="auto"/>
                                <w:right w:val="none" w:sz="0" w:space="0" w:color="auto"/>
                              </w:divBdr>
                              <w:divsChild>
                                <w:div w:id="6167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3746">
      <w:bodyDiv w:val="1"/>
      <w:marLeft w:val="0"/>
      <w:marRight w:val="0"/>
      <w:marTop w:val="0"/>
      <w:marBottom w:val="0"/>
      <w:divBdr>
        <w:top w:val="none" w:sz="0" w:space="0" w:color="auto"/>
        <w:left w:val="none" w:sz="0" w:space="0" w:color="auto"/>
        <w:bottom w:val="none" w:sz="0" w:space="0" w:color="auto"/>
        <w:right w:val="none" w:sz="0" w:space="0" w:color="auto"/>
      </w:divBdr>
      <w:divsChild>
        <w:div w:id="266355511">
          <w:marLeft w:val="0"/>
          <w:marRight w:val="0"/>
          <w:marTop w:val="0"/>
          <w:marBottom w:val="0"/>
          <w:divBdr>
            <w:top w:val="none" w:sz="0" w:space="0" w:color="auto"/>
            <w:left w:val="none" w:sz="0" w:space="0" w:color="auto"/>
            <w:bottom w:val="none" w:sz="0" w:space="0" w:color="auto"/>
            <w:right w:val="none" w:sz="0" w:space="0" w:color="auto"/>
          </w:divBdr>
          <w:divsChild>
            <w:div w:id="247690021">
              <w:marLeft w:val="0"/>
              <w:marRight w:val="0"/>
              <w:marTop w:val="0"/>
              <w:marBottom w:val="0"/>
              <w:divBdr>
                <w:top w:val="none" w:sz="0" w:space="0" w:color="auto"/>
                <w:left w:val="none" w:sz="0" w:space="0" w:color="auto"/>
                <w:bottom w:val="none" w:sz="0" w:space="0" w:color="auto"/>
                <w:right w:val="none" w:sz="0" w:space="0" w:color="auto"/>
              </w:divBdr>
              <w:divsChild>
                <w:div w:id="212617936">
                  <w:marLeft w:val="0"/>
                  <w:marRight w:val="0"/>
                  <w:marTop w:val="0"/>
                  <w:marBottom w:val="0"/>
                  <w:divBdr>
                    <w:top w:val="none" w:sz="0" w:space="0" w:color="auto"/>
                    <w:left w:val="none" w:sz="0" w:space="0" w:color="auto"/>
                    <w:bottom w:val="none" w:sz="0" w:space="0" w:color="auto"/>
                    <w:right w:val="none" w:sz="0" w:space="0" w:color="auto"/>
                  </w:divBdr>
                </w:div>
                <w:div w:id="90784343">
                  <w:marLeft w:val="0"/>
                  <w:marRight w:val="0"/>
                  <w:marTop w:val="600"/>
                  <w:marBottom w:val="0"/>
                  <w:divBdr>
                    <w:top w:val="none" w:sz="0" w:space="0" w:color="auto"/>
                    <w:left w:val="none" w:sz="0" w:space="0" w:color="auto"/>
                    <w:bottom w:val="none" w:sz="0" w:space="0" w:color="auto"/>
                    <w:right w:val="none" w:sz="0" w:space="0" w:color="auto"/>
                  </w:divBdr>
                  <w:divsChild>
                    <w:div w:id="1409578933">
                      <w:marLeft w:val="0"/>
                      <w:marRight w:val="0"/>
                      <w:marTop w:val="0"/>
                      <w:marBottom w:val="0"/>
                      <w:divBdr>
                        <w:top w:val="none" w:sz="0" w:space="0" w:color="auto"/>
                        <w:left w:val="none" w:sz="0" w:space="0" w:color="auto"/>
                        <w:bottom w:val="none" w:sz="0" w:space="0" w:color="auto"/>
                        <w:right w:val="none" w:sz="0" w:space="0" w:color="auto"/>
                      </w:divBdr>
                      <w:divsChild>
                        <w:div w:id="266471227">
                          <w:marLeft w:val="0"/>
                          <w:marRight w:val="0"/>
                          <w:marTop w:val="0"/>
                          <w:marBottom w:val="0"/>
                          <w:divBdr>
                            <w:top w:val="none" w:sz="0" w:space="0" w:color="auto"/>
                            <w:left w:val="none" w:sz="0" w:space="0" w:color="auto"/>
                            <w:bottom w:val="none" w:sz="0" w:space="0" w:color="auto"/>
                            <w:right w:val="none" w:sz="0" w:space="0" w:color="auto"/>
                          </w:divBdr>
                          <w:divsChild>
                            <w:div w:id="857086097">
                              <w:marLeft w:val="0"/>
                              <w:marRight w:val="0"/>
                              <w:marTop w:val="0"/>
                              <w:marBottom w:val="0"/>
                              <w:divBdr>
                                <w:top w:val="none" w:sz="0" w:space="0" w:color="auto"/>
                                <w:left w:val="none" w:sz="0" w:space="0" w:color="auto"/>
                                <w:bottom w:val="none" w:sz="0" w:space="0" w:color="auto"/>
                                <w:right w:val="none" w:sz="0" w:space="0" w:color="auto"/>
                              </w:divBdr>
                            </w:div>
                          </w:divsChild>
                        </w:div>
                        <w:div w:id="1555123008">
                          <w:marLeft w:val="0"/>
                          <w:marRight w:val="135"/>
                          <w:marTop w:val="0"/>
                          <w:marBottom w:val="0"/>
                          <w:divBdr>
                            <w:top w:val="none" w:sz="0" w:space="0" w:color="auto"/>
                            <w:left w:val="none" w:sz="0" w:space="0" w:color="auto"/>
                            <w:bottom w:val="none" w:sz="0" w:space="0" w:color="auto"/>
                            <w:right w:val="none" w:sz="0" w:space="0" w:color="auto"/>
                          </w:divBdr>
                        </w:div>
                        <w:div w:id="17776783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18264">
          <w:marLeft w:val="0"/>
          <w:marRight w:val="0"/>
          <w:marTop w:val="0"/>
          <w:marBottom w:val="0"/>
          <w:divBdr>
            <w:top w:val="none" w:sz="0" w:space="0" w:color="auto"/>
            <w:left w:val="none" w:sz="0" w:space="0" w:color="auto"/>
            <w:bottom w:val="none" w:sz="0" w:space="0" w:color="auto"/>
            <w:right w:val="none" w:sz="0" w:space="0" w:color="auto"/>
          </w:divBdr>
          <w:divsChild>
            <w:div w:id="1403403540">
              <w:marLeft w:val="0"/>
              <w:marRight w:val="0"/>
              <w:marTop w:val="0"/>
              <w:marBottom w:val="0"/>
              <w:divBdr>
                <w:top w:val="none" w:sz="0" w:space="0" w:color="auto"/>
                <w:left w:val="none" w:sz="0" w:space="0" w:color="auto"/>
                <w:bottom w:val="none" w:sz="0" w:space="0" w:color="auto"/>
                <w:right w:val="none" w:sz="0" w:space="0" w:color="auto"/>
              </w:divBdr>
              <w:divsChild>
                <w:div w:id="1420903821">
                  <w:marLeft w:val="0"/>
                  <w:marRight w:val="0"/>
                  <w:marTop w:val="0"/>
                  <w:marBottom w:val="0"/>
                  <w:divBdr>
                    <w:top w:val="none" w:sz="0" w:space="0" w:color="auto"/>
                    <w:left w:val="none" w:sz="0" w:space="0" w:color="auto"/>
                    <w:bottom w:val="none" w:sz="0" w:space="0" w:color="auto"/>
                    <w:right w:val="none" w:sz="0" w:space="0" w:color="auto"/>
                  </w:divBdr>
                  <w:divsChild>
                    <w:div w:id="1254775566">
                      <w:marLeft w:val="0"/>
                      <w:marRight w:val="1500"/>
                      <w:marTop w:val="0"/>
                      <w:marBottom w:val="0"/>
                      <w:divBdr>
                        <w:top w:val="none" w:sz="0" w:space="0" w:color="auto"/>
                        <w:left w:val="none" w:sz="0" w:space="0" w:color="auto"/>
                        <w:bottom w:val="none" w:sz="0" w:space="0" w:color="auto"/>
                        <w:right w:val="none" w:sz="0" w:space="0" w:color="auto"/>
                      </w:divBdr>
                      <w:divsChild>
                        <w:div w:id="1758986772">
                          <w:marLeft w:val="0"/>
                          <w:marRight w:val="0"/>
                          <w:marTop w:val="600"/>
                          <w:marBottom w:val="600"/>
                          <w:divBdr>
                            <w:top w:val="none" w:sz="0" w:space="0" w:color="auto"/>
                            <w:left w:val="none" w:sz="0" w:space="0" w:color="auto"/>
                            <w:bottom w:val="none" w:sz="0" w:space="0" w:color="auto"/>
                            <w:right w:val="none" w:sz="0" w:space="0" w:color="auto"/>
                          </w:divBdr>
                          <w:divsChild>
                            <w:div w:id="913204527">
                              <w:marLeft w:val="0"/>
                              <w:marRight w:val="0"/>
                              <w:marTop w:val="0"/>
                              <w:marBottom w:val="300"/>
                              <w:divBdr>
                                <w:top w:val="none" w:sz="0" w:space="0" w:color="auto"/>
                                <w:left w:val="none" w:sz="0" w:space="0" w:color="auto"/>
                                <w:bottom w:val="none" w:sz="0" w:space="0" w:color="auto"/>
                                <w:right w:val="none" w:sz="0" w:space="0" w:color="auto"/>
                              </w:divBdr>
                            </w:div>
                            <w:div w:id="1712802310">
                              <w:marLeft w:val="0"/>
                              <w:marRight w:val="0"/>
                              <w:marTop w:val="300"/>
                              <w:marBottom w:val="300"/>
                              <w:divBdr>
                                <w:top w:val="none" w:sz="0" w:space="0" w:color="auto"/>
                                <w:left w:val="none" w:sz="0" w:space="0" w:color="auto"/>
                                <w:bottom w:val="none" w:sz="0" w:space="0" w:color="auto"/>
                                <w:right w:val="none" w:sz="0" w:space="0" w:color="auto"/>
                              </w:divBdr>
                            </w:div>
                            <w:div w:id="1730689688">
                              <w:marLeft w:val="0"/>
                              <w:marRight w:val="0"/>
                              <w:marTop w:val="300"/>
                              <w:marBottom w:val="600"/>
                              <w:divBdr>
                                <w:top w:val="single" w:sz="6" w:space="30" w:color="EB5D0B"/>
                                <w:left w:val="none" w:sz="0" w:space="0" w:color="auto"/>
                                <w:bottom w:val="single" w:sz="6" w:space="30" w:color="EB5D0B"/>
                                <w:right w:val="none" w:sz="0" w:space="0" w:color="auto"/>
                              </w:divBdr>
                            </w:div>
                            <w:div w:id="1740790947">
                              <w:marLeft w:val="0"/>
                              <w:marRight w:val="0"/>
                              <w:marTop w:val="240"/>
                              <w:marBottom w:val="240"/>
                              <w:divBdr>
                                <w:top w:val="none" w:sz="0" w:space="0" w:color="auto"/>
                                <w:left w:val="none" w:sz="0" w:space="0" w:color="auto"/>
                                <w:bottom w:val="none" w:sz="0" w:space="0" w:color="auto"/>
                                <w:right w:val="none" w:sz="0" w:space="0" w:color="auto"/>
                              </w:divBdr>
                              <w:divsChild>
                                <w:div w:id="2068069473">
                                  <w:marLeft w:val="0"/>
                                  <w:marRight w:val="0"/>
                                  <w:marTop w:val="0"/>
                                  <w:marBottom w:val="0"/>
                                  <w:divBdr>
                                    <w:top w:val="none" w:sz="0" w:space="0" w:color="auto"/>
                                    <w:left w:val="none" w:sz="0" w:space="0" w:color="auto"/>
                                    <w:bottom w:val="none" w:sz="0" w:space="0" w:color="auto"/>
                                    <w:right w:val="none" w:sz="0" w:space="0" w:color="auto"/>
                                  </w:divBdr>
                                </w:div>
                              </w:divsChild>
                            </w:div>
                            <w:div w:id="529799817">
                              <w:marLeft w:val="0"/>
                              <w:marRight w:val="0"/>
                              <w:marTop w:val="240"/>
                              <w:marBottom w:val="240"/>
                              <w:divBdr>
                                <w:top w:val="none" w:sz="0" w:space="0" w:color="auto"/>
                                <w:left w:val="none" w:sz="0" w:space="0" w:color="auto"/>
                                <w:bottom w:val="none" w:sz="0" w:space="0" w:color="auto"/>
                                <w:right w:val="none" w:sz="0" w:space="0" w:color="auto"/>
                              </w:divBdr>
                              <w:divsChild>
                                <w:div w:id="2029256708">
                                  <w:marLeft w:val="0"/>
                                  <w:marRight w:val="0"/>
                                  <w:marTop w:val="0"/>
                                  <w:marBottom w:val="0"/>
                                  <w:divBdr>
                                    <w:top w:val="none" w:sz="0" w:space="0" w:color="auto"/>
                                    <w:left w:val="none" w:sz="0" w:space="0" w:color="auto"/>
                                    <w:bottom w:val="none" w:sz="0" w:space="0" w:color="auto"/>
                                    <w:right w:val="none" w:sz="0" w:space="0" w:color="auto"/>
                                  </w:divBdr>
                                </w:div>
                              </w:divsChild>
                            </w:div>
                            <w:div w:id="873467039">
                              <w:marLeft w:val="0"/>
                              <w:marRight w:val="0"/>
                              <w:marTop w:val="240"/>
                              <w:marBottom w:val="240"/>
                              <w:divBdr>
                                <w:top w:val="none" w:sz="0" w:space="0" w:color="auto"/>
                                <w:left w:val="none" w:sz="0" w:space="0" w:color="auto"/>
                                <w:bottom w:val="none" w:sz="0" w:space="0" w:color="auto"/>
                                <w:right w:val="none" w:sz="0" w:space="0" w:color="auto"/>
                              </w:divBdr>
                              <w:divsChild>
                                <w:div w:id="96759423">
                                  <w:marLeft w:val="0"/>
                                  <w:marRight w:val="0"/>
                                  <w:marTop w:val="0"/>
                                  <w:marBottom w:val="0"/>
                                  <w:divBdr>
                                    <w:top w:val="none" w:sz="0" w:space="0" w:color="auto"/>
                                    <w:left w:val="none" w:sz="0" w:space="0" w:color="auto"/>
                                    <w:bottom w:val="none" w:sz="0" w:space="0" w:color="auto"/>
                                    <w:right w:val="none" w:sz="0" w:space="0" w:color="auto"/>
                                  </w:divBdr>
                                </w:div>
                              </w:divsChild>
                            </w:div>
                            <w:div w:id="569461860">
                              <w:marLeft w:val="0"/>
                              <w:marRight w:val="0"/>
                              <w:marTop w:val="240"/>
                              <w:marBottom w:val="240"/>
                              <w:divBdr>
                                <w:top w:val="none" w:sz="0" w:space="0" w:color="auto"/>
                                <w:left w:val="none" w:sz="0" w:space="0" w:color="auto"/>
                                <w:bottom w:val="none" w:sz="0" w:space="0" w:color="auto"/>
                                <w:right w:val="none" w:sz="0" w:space="0" w:color="auto"/>
                              </w:divBdr>
                              <w:divsChild>
                                <w:div w:id="1199777669">
                                  <w:marLeft w:val="0"/>
                                  <w:marRight w:val="0"/>
                                  <w:marTop w:val="0"/>
                                  <w:marBottom w:val="0"/>
                                  <w:divBdr>
                                    <w:top w:val="none" w:sz="0" w:space="0" w:color="auto"/>
                                    <w:left w:val="none" w:sz="0" w:space="0" w:color="auto"/>
                                    <w:bottom w:val="none" w:sz="0" w:space="0" w:color="auto"/>
                                    <w:right w:val="none" w:sz="0" w:space="0" w:color="auto"/>
                                  </w:divBdr>
                                </w:div>
                              </w:divsChild>
                            </w:div>
                            <w:div w:id="676423751">
                              <w:marLeft w:val="0"/>
                              <w:marRight w:val="0"/>
                              <w:marTop w:val="240"/>
                              <w:marBottom w:val="240"/>
                              <w:divBdr>
                                <w:top w:val="none" w:sz="0" w:space="0" w:color="auto"/>
                                <w:left w:val="none" w:sz="0" w:space="0" w:color="auto"/>
                                <w:bottom w:val="none" w:sz="0" w:space="0" w:color="auto"/>
                                <w:right w:val="none" w:sz="0" w:space="0" w:color="auto"/>
                              </w:divBdr>
                              <w:divsChild>
                                <w:div w:id="689835280">
                                  <w:marLeft w:val="0"/>
                                  <w:marRight w:val="0"/>
                                  <w:marTop w:val="0"/>
                                  <w:marBottom w:val="0"/>
                                  <w:divBdr>
                                    <w:top w:val="none" w:sz="0" w:space="0" w:color="auto"/>
                                    <w:left w:val="none" w:sz="0" w:space="0" w:color="auto"/>
                                    <w:bottom w:val="none" w:sz="0" w:space="0" w:color="auto"/>
                                    <w:right w:val="none" w:sz="0" w:space="0" w:color="auto"/>
                                  </w:divBdr>
                                </w:div>
                              </w:divsChild>
                            </w:div>
                            <w:div w:id="134180962">
                              <w:marLeft w:val="0"/>
                              <w:marRight w:val="0"/>
                              <w:marTop w:val="240"/>
                              <w:marBottom w:val="240"/>
                              <w:divBdr>
                                <w:top w:val="none" w:sz="0" w:space="0" w:color="auto"/>
                                <w:left w:val="none" w:sz="0" w:space="0" w:color="auto"/>
                                <w:bottom w:val="none" w:sz="0" w:space="0" w:color="auto"/>
                                <w:right w:val="none" w:sz="0" w:space="0" w:color="auto"/>
                              </w:divBdr>
                              <w:divsChild>
                                <w:div w:id="364529652">
                                  <w:marLeft w:val="0"/>
                                  <w:marRight w:val="0"/>
                                  <w:marTop w:val="0"/>
                                  <w:marBottom w:val="0"/>
                                  <w:divBdr>
                                    <w:top w:val="none" w:sz="0" w:space="0" w:color="auto"/>
                                    <w:left w:val="none" w:sz="0" w:space="0" w:color="auto"/>
                                    <w:bottom w:val="none" w:sz="0" w:space="0" w:color="auto"/>
                                    <w:right w:val="none" w:sz="0" w:space="0" w:color="auto"/>
                                  </w:divBdr>
                                </w:div>
                              </w:divsChild>
                            </w:div>
                            <w:div w:id="411314414">
                              <w:marLeft w:val="0"/>
                              <w:marRight w:val="0"/>
                              <w:marTop w:val="240"/>
                              <w:marBottom w:val="240"/>
                              <w:divBdr>
                                <w:top w:val="none" w:sz="0" w:space="0" w:color="auto"/>
                                <w:left w:val="none" w:sz="0" w:space="0" w:color="auto"/>
                                <w:bottom w:val="none" w:sz="0" w:space="0" w:color="auto"/>
                                <w:right w:val="none" w:sz="0" w:space="0" w:color="auto"/>
                              </w:divBdr>
                              <w:divsChild>
                                <w:div w:id="34161636">
                                  <w:marLeft w:val="0"/>
                                  <w:marRight w:val="0"/>
                                  <w:marTop w:val="0"/>
                                  <w:marBottom w:val="0"/>
                                  <w:divBdr>
                                    <w:top w:val="none" w:sz="0" w:space="0" w:color="auto"/>
                                    <w:left w:val="none" w:sz="0" w:space="0" w:color="auto"/>
                                    <w:bottom w:val="none" w:sz="0" w:space="0" w:color="auto"/>
                                    <w:right w:val="none" w:sz="0" w:space="0" w:color="auto"/>
                                  </w:divBdr>
                                </w:div>
                              </w:divsChild>
                            </w:div>
                            <w:div w:id="2013679681">
                              <w:marLeft w:val="0"/>
                              <w:marRight w:val="0"/>
                              <w:marTop w:val="240"/>
                              <w:marBottom w:val="240"/>
                              <w:divBdr>
                                <w:top w:val="none" w:sz="0" w:space="0" w:color="auto"/>
                                <w:left w:val="none" w:sz="0" w:space="0" w:color="auto"/>
                                <w:bottom w:val="none" w:sz="0" w:space="0" w:color="auto"/>
                                <w:right w:val="none" w:sz="0" w:space="0" w:color="auto"/>
                              </w:divBdr>
                              <w:divsChild>
                                <w:div w:id="1389184722">
                                  <w:marLeft w:val="0"/>
                                  <w:marRight w:val="0"/>
                                  <w:marTop w:val="0"/>
                                  <w:marBottom w:val="0"/>
                                  <w:divBdr>
                                    <w:top w:val="none" w:sz="0" w:space="0" w:color="auto"/>
                                    <w:left w:val="none" w:sz="0" w:space="0" w:color="auto"/>
                                    <w:bottom w:val="none" w:sz="0" w:space="0" w:color="auto"/>
                                    <w:right w:val="none" w:sz="0" w:space="0" w:color="auto"/>
                                  </w:divBdr>
                                </w:div>
                              </w:divsChild>
                            </w:div>
                            <w:div w:id="1255086938">
                              <w:marLeft w:val="0"/>
                              <w:marRight w:val="0"/>
                              <w:marTop w:val="240"/>
                              <w:marBottom w:val="240"/>
                              <w:divBdr>
                                <w:top w:val="none" w:sz="0" w:space="0" w:color="auto"/>
                                <w:left w:val="none" w:sz="0" w:space="0" w:color="auto"/>
                                <w:bottom w:val="none" w:sz="0" w:space="0" w:color="auto"/>
                                <w:right w:val="none" w:sz="0" w:space="0" w:color="auto"/>
                              </w:divBdr>
                              <w:divsChild>
                                <w:div w:id="2004425858">
                                  <w:marLeft w:val="0"/>
                                  <w:marRight w:val="0"/>
                                  <w:marTop w:val="0"/>
                                  <w:marBottom w:val="0"/>
                                  <w:divBdr>
                                    <w:top w:val="none" w:sz="0" w:space="0" w:color="auto"/>
                                    <w:left w:val="none" w:sz="0" w:space="0" w:color="auto"/>
                                    <w:bottom w:val="none" w:sz="0" w:space="0" w:color="auto"/>
                                    <w:right w:val="none" w:sz="0" w:space="0" w:color="auto"/>
                                  </w:divBdr>
                                </w:div>
                              </w:divsChild>
                            </w:div>
                            <w:div w:id="232934737">
                              <w:marLeft w:val="0"/>
                              <w:marRight w:val="0"/>
                              <w:marTop w:val="240"/>
                              <w:marBottom w:val="240"/>
                              <w:divBdr>
                                <w:top w:val="none" w:sz="0" w:space="0" w:color="auto"/>
                                <w:left w:val="none" w:sz="0" w:space="0" w:color="auto"/>
                                <w:bottom w:val="none" w:sz="0" w:space="0" w:color="auto"/>
                                <w:right w:val="none" w:sz="0" w:space="0" w:color="auto"/>
                              </w:divBdr>
                              <w:divsChild>
                                <w:div w:id="1665665085">
                                  <w:marLeft w:val="0"/>
                                  <w:marRight w:val="0"/>
                                  <w:marTop w:val="0"/>
                                  <w:marBottom w:val="0"/>
                                  <w:divBdr>
                                    <w:top w:val="none" w:sz="0" w:space="0" w:color="auto"/>
                                    <w:left w:val="none" w:sz="0" w:space="0" w:color="auto"/>
                                    <w:bottom w:val="none" w:sz="0" w:space="0" w:color="auto"/>
                                    <w:right w:val="none" w:sz="0" w:space="0" w:color="auto"/>
                                  </w:divBdr>
                                </w:div>
                              </w:divsChild>
                            </w:div>
                            <w:div w:id="99303035">
                              <w:marLeft w:val="0"/>
                              <w:marRight w:val="0"/>
                              <w:marTop w:val="240"/>
                              <w:marBottom w:val="240"/>
                              <w:divBdr>
                                <w:top w:val="none" w:sz="0" w:space="0" w:color="auto"/>
                                <w:left w:val="none" w:sz="0" w:space="0" w:color="auto"/>
                                <w:bottom w:val="none" w:sz="0" w:space="0" w:color="auto"/>
                                <w:right w:val="none" w:sz="0" w:space="0" w:color="auto"/>
                              </w:divBdr>
                              <w:divsChild>
                                <w:div w:id="1087994995">
                                  <w:marLeft w:val="0"/>
                                  <w:marRight w:val="0"/>
                                  <w:marTop w:val="0"/>
                                  <w:marBottom w:val="0"/>
                                  <w:divBdr>
                                    <w:top w:val="none" w:sz="0" w:space="0" w:color="auto"/>
                                    <w:left w:val="none" w:sz="0" w:space="0" w:color="auto"/>
                                    <w:bottom w:val="none" w:sz="0" w:space="0" w:color="auto"/>
                                    <w:right w:val="none" w:sz="0" w:space="0" w:color="auto"/>
                                  </w:divBdr>
                                </w:div>
                              </w:divsChild>
                            </w:div>
                            <w:div w:id="1059745169">
                              <w:marLeft w:val="0"/>
                              <w:marRight w:val="0"/>
                              <w:marTop w:val="240"/>
                              <w:marBottom w:val="240"/>
                              <w:divBdr>
                                <w:top w:val="none" w:sz="0" w:space="0" w:color="auto"/>
                                <w:left w:val="none" w:sz="0" w:space="0" w:color="auto"/>
                                <w:bottom w:val="none" w:sz="0" w:space="0" w:color="auto"/>
                                <w:right w:val="none" w:sz="0" w:space="0" w:color="auto"/>
                              </w:divBdr>
                              <w:divsChild>
                                <w:div w:id="122310913">
                                  <w:marLeft w:val="0"/>
                                  <w:marRight w:val="0"/>
                                  <w:marTop w:val="0"/>
                                  <w:marBottom w:val="0"/>
                                  <w:divBdr>
                                    <w:top w:val="none" w:sz="0" w:space="0" w:color="auto"/>
                                    <w:left w:val="none" w:sz="0" w:space="0" w:color="auto"/>
                                    <w:bottom w:val="none" w:sz="0" w:space="0" w:color="auto"/>
                                    <w:right w:val="none" w:sz="0" w:space="0" w:color="auto"/>
                                  </w:divBdr>
                                </w:div>
                              </w:divsChild>
                            </w:div>
                            <w:div w:id="651177192">
                              <w:marLeft w:val="0"/>
                              <w:marRight w:val="0"/>
                              <w:marTop w:val="240"/>
                              <w:marBottom w:val="240"/>
                              <w:divBdr>
                                <w:top w:val="none" w:sz="0" w:space="0" w:color="auto"/>
                                <w:left w:val="none" w:sz="0" w:space="0" w:color="auto"/>
                                <w:bottom w:val="none" w:sz="0" w:space="0" w:color="auto"/>
                                <w:right w:val="none" w:sz="0" w:space="0" w:color="auto"/>
                              </w:divBdr>
                              <w:divsChild>
                                <w:div w:id="217711484">
                                  <w:marLeft w:val="0"/>
                                  <w:marRight w:val="0"/>
                                  <w:marTop w:val="0"/>
                                  <w:marBottom w:val="0"/>
                                  <w:divBdr>
                                    <w:top w:val="none" w:sz="0" w:space="0" w:color="auto"/>
                                    <w:left w:val="none" w:sz="0" w:space="0" w:color="auto"/>
                                    <w:bottom w:val="none" w:sz="0" w:space="0" w:color="auto"/>
                                    <w:right w:val="none" w:sz="0" w:space="0" w:color="auto"/>
                                  </w:divBdr>
                                </w:div>
                              </w:divsChild>
                            </w:div>
                            <w:div w:id="1752123115">
                              <w:marLeft w:val="0"/>
                              <w:marRight w:val="0"/>
                              <w:marTop w:val="240"/>
                              <w:marBottom w:val="240"/>
                              <w:divBdr>
                                <w:top w:val="none" w:sz="0" w:space="0" w:color="auto"/>
                                <w:left w:val="none" w:sz="0" w:space="0" w:color="auto"/>
                                <w:bottom w:val="none" w:sz="0" w:space="0" w:color="auto"/>
                                <w:right w:val="none" w:sz="0" w:space="0" w:color="auto"/>
                              </w:divBdr>
                              <w:divsChild>
                                <w:div w:id="1529829331">
                                  <w:marLeft w:val="0"/>
                                  <w:marRight w:val="0"/>
                                  <w:marTop w:val="0"/>
                                  <w:marBottom w:val="0"/>
                                  <w:divBdr>
                                    <w:top w:val="none" w:sz="0" w:space="0" w:color="auto"/>
                                    <w:left w:val="none" w:sz="0" w:space="0" w:color="auto"/>
                                    <w:bottom w:val="none" w:sz="0" w:space="0" w:color="auto"/>
                                    <w:right w:val="none" w:sz="0" w:space="0" w:color="auto"/>
                                  </w:divBdr>
                                </w:div>
                              </w:divsChild>
                            </w:div>
                            <w:div w:id="65303347">
                              <w:marLeft w:val="0"/>
                              <w:marRight w:val="0"/>
                              <w:marTop w:val="240"/>
                              <w:marBottom w:val="240"/>
                              <w:divBdr>
                                <w:top w:val="none" w:sz="0" w:space="0" w:color="auto"/>
                                <w:left w:val="none" w:sz="0" w:space="0" w:color="auto"/>
                                <w:bottom w:val="none" w:sz="0" w:space="0" w:color="auto"/>
                                <w:right w:val="none" w:sz="0" w:space="0" w:color="auto"/>
                              </w:divBdr>
                              <w:divsChild>
                                <w:div w:id="1265267196">
                                  <w:marLeft w:val="0"/>
                                  <w:marRight w:val="0"/>
                                  <w:marTop w:val="0"/>
                                  <w:marBottom w:val="0"/>
                                  <w:divBdr>
                                    <w:top w:val="none" w:sz="0" w:space="0" w:color="auto"/>
                                    <w:left w:val="none" w:sz="0" w:space="0" w:color="auto"/>
                                    <w:bottom w:val="none" w:sz="0" w:space="0" w:color="auto"/>
                                    <w:right w:val="none" w:sz="0" w:space="0" w:color="auto"/>
                                  </w:divBdr>
                                </w:div>
                              </w:divsChild>
                            </w:div>
                            <w:div w:id="75051991">
                              <w:marLeft w:val="0"/>
                              <w:marRight w:val="0"/>
                              <w:marTop w:val="240"/>
                              <w:marBottom w:val="240"/>
                              <w:divBdr>
                                <w:top w:val="none" w:sz="0" w:space="0" w:color="auto"/>
                                <w:left w:val="none" w:sz="0" w:space="0" w:color="auto"/>
                                <w:bottom w:val="none" w:sz="0" w:space="0" w:color="auto"/>
                                <w:right w:val="none" w:sz="0" w:space="0" w:color="auto"/>
                              </w:divBdr>
                              <w:divsChild>
                                <w:div w:id="605429609">
                                  <w:marLeft w:val="0"/>
                                  <w:marRight w:val="0"/>
                                  <w:marTop w:val="0"/>
                                  <w:marBottom w:val="0"/>
                                  <w:divBdr>
                                    <w:top w:val="none" w:sz="0" w:space="0" w:color="auto"/>
                                    <w:left w:val="none" w:sz="0" w:space="0" w:color="auto"/>
                                    <w:bottom w:val="none" w:sz="0" w:space="0" w:color="auto"/>
                                    <w:right w:val="none" w:sz="0" w:space="0" w:color="auto"/>
                                  </w:divBdr>
                                </w:div>
                              </w:divsChild>
                            </w:div>
                            <w:div w:id="1555770634">
                              <w:marLeft w:val="0"/>
                              <w:marRight w:val="0"/>
                              <w:marTop w:val="240"/>
                              <w:marBottom w:val="240"/>
                              <w:divBdr>
                                <w:top w:val="none" w:sz="0" w:space="0" w:color="auto"/>
                                <w:left w:val="none" w:sz="0" w:space="0" w:color="auto"/>
                                <w:bottom w:val="none" w:sz="0" w:space="0" w:color="auto"/>
                                <w:right w:val="none" w:sz="0" w:space="0" w:color="auto"/>
                              </w:divBdr>
                              <w:divsChild>
                                <w:div w:id="1429152643">
                                  <w:marLeft w:val="0"/>
                                  <w:marRight w:val="0"/>
                                  <w:marTop w:val="0"/>
                                  <w:marBottom w:val="0"/>
                                  <w:divBdr>
                                    <w:top w:val="none" w:sz="0" w:space="0" w:color="auto"/>
                                    <w:left w:val="none" w:sz="0" w:space="0" w:color="auto"/>
                                    <w:bottom w:val="none" w:sz="0" w:space="0" w:color="auto"/>
                                    <w:right w:val="none" w:sz="0" w:space="0" w:color="auto"/>
                                  </w:divBdr>
                                </w:div>
                              </w:divsChild>
                            </w:div>
                            <w:div w:id="1150563094">
                              <w:marLeft w:val="0"/>
                              <w:marRight w:val="0"/>
                              <w:marTop w:val="240"/>
                              <w:marBottom w:val="240"/>
                              <w:divBdr>
                                <w:top w:val="none" w:sz="0" w:space="0" w:color="auto"/>
                                <w:left w:val="none" w:sz="0" w:space="0" w:color="auto"/>
                                <w:bottom w:val="none" w:sz="0" w:space="0" w:color="auto"/>
                                <w:right w:val="none" w:sz="0" w:space="0" w:color="auto"/>
                              </w:divBdr>
                              <w:divsChild>
                                <w:div w:id="1785226052">
                                  <w:marLeft w:val="0"/>
                                  <w:marRight w:val="0"/>
                                  <w:marTop w:val="0"/>
                                  <w:marBottom w:val="0"/>
                                  <w:divBdr>
                                    <w:top w:val="none" w:sz="0" w:space="0" w:color="auto"/>
                                    <w:left w:val="none" w:sz="0" w:space="0" w:color="auto"/>
                                    <w:bottom w:val="none" w:sz="0" w:space="0" w:color="auto"/>
                                    <w:right w:val="none" w:sz="0" w:space="0" w:color="auto"/>
                                  </w:divBdr>
                                </w:div>
                              </w:divsChild>
                            </w:div>
                            <w:div w:id="2082679806">
                              <w:marLeft w:val="0"/>
                              <w:marRight w:val="0"/>
                              <w:marTop w:val="240"/>
                              <w:marBottom w:val="240"/>
                              <w:divBdr>
                                <w:top w:val="none" w:sz="0" w:space="0" w:color="auto"/>
                                <w:left w:val="none" w:sz="0" w:space="0" w:color="auto"/>
                                <w:bottom w:val="none" w:sz="0" w:space="0" w:color="auto"/>
                                <w:right w:val="none" w:sz="0" w:space="0" w:color="auto"/>
                              </w:divBdr>
                              <w:divsChild>
                                <w:div w:id="2011173942">
                                  <w:marLeft w:val="0"/>
                                  <w:marRight w:val="0"/>
                                  <w:marTop w:val="0"/>
                                  <w:marBottom w:val="0"/>
                                  <w:divBdr>
                                    <w:top w:val="none" w:sz="0" w:space="0" w:color="auto"/>
                                    <w:left w:val="none" w:sz="0" w:space="0" w:color="auto"/>
                                    <w:bottom w:val="none" w:sz="0" w:space="0" w:color="auto"/>
                                    <w:right w:val="none" w:sz="0" w:space="0" w:color="auto"/>
                                  </w:divBdr>
                                </w:div>
                              </w:divsChild>
                            </w:div>
                            <w:div w:id="2015379103">
                              <w:marLeft w:val="0"/>
                              <w:marRight w:val="0"/>
                              <w:marTop w:val="240"/>
                              <w:marBottom w:val="240"/>
                              <w:divBdr>
                                <w:top w:val="none" w:sz="0" w:space="0" w:color="auto"/>
                                <w:left w:val="none" w:sz="0" w:space="0" w:color="auto"/>
                                <w:bottom w:val="none" w:sz="0" w:space="0" w:color="auto"/>
                                <w:right w:val="none" w:sz="0" w:space="0" w:color="auto"/>
                              </w:divBdr>
                              <w:divsChild>
                                <w:div w:id="963728476">
                                  <w:marLeft w:val="0"/>
                                  <w:marRight w:val="0"/>
                                  <w:marTop w:val="0"/>
                                  <w:marBottom w:val="0"/>
                                  <w:divBdr>
                                    <w:top w:val="none" w:sz="0" w:space="0" w:color="auto"/>
                                    <w:left w:val="none" w:sz="0" w:space="0" w:color="auto"/>
                                    <w:bottom w:val="none" w:sz="0" w:space="0" w:color="auto"/>
                                    <w:right w:val="none" w:sz="0" w:space="0" w:color="auto"/>
                                  </w:divBdr>
                                </w:div>
                              </w:divsChild>
                            </w:div>
                            <w:div w:id="767238981">
                              <w:marLeft w:val="0"/>
                              <w:marRight w:val="0"/>
                              <w:marTop w:val="240"/>
                              <w:marBottom w:val="240"/>
                              <w:divBdr>
                                <w:top w:val="none" w:sz="0" w:space="0" w:color="auto"/>
                                <w:left w:val="none" w:sz="0" w:space="0" w:color="auto"/>
                                <w:bottom w:val="none" w:sz="0" w:space="0" w:color="auto"/>
                                <w:right w:val="none" w:sz="0" w:space="0" w:color="auto"/>
                              </w:divBdr>
                              <w:divsChild>
                                <w:div w:id="84307370">
                                  <w:marLeft w:val="0"/>
                                  <w:marRight w:val="0"/>
                                  <w:marTop w:val="0"/>
                                  <w:marBottom w:val="0"/>
                                  <w:divBdr>
                                    <w:top w:val="none" w:sz="0" w:space="0" w:color="auto"/>
                                    <w:left w:val="none" w:sz="0" w:space="0" w:color="auto"/>
                                    <w:bottom w:val="none" w:sz="0" w:space="0" w:color="auto"/>
                                    <w:right w:val="none" w:sz="0" w:space="0" w:color="auto"/>
                                  </w:divBdr>
                                </w:div>
                              </w:divsChild>
                            </w:div>
                            <w:div w:id="930624496">
                              <w:marLeft w:val="0"/>
                              <w:marRight w:val="0"/>
                              <w:marTop w:val="240"/>
                              <w:marBottom w:val="240"/>
                              <w:divBdr>
                                <w:top w:val="none" w:sz="0" w:space="0" w:color="auto"/>
                                <w:left w:val="none" w:sz="0" w:space="0" w:color="auto"/>
                                <w:bottom w:val="none" w:sz="0" w:space="0" w:color="auto"/>
                                <w:right w:val="none" w:sz="0" w:space="0" w:color="auto"/>
                              </w:divBdr>
                              <w:divsChild>
                                <w:div w:id="384531466">
                                  <w:marLeft w:val="0"/>
                                  <w:marRight w:val="0"/>
                                  <w:marTop w:val="0"/>
                                  <w:marBottom w:val="0"/>
                                  <w:divBdr>
                                    <w:top w:val="none" w:sz="0" w:space="0" w:color="auto"/>
                                    <w:left w:val="none" w:sz="0" w:space="0" w:color="auto"/>
                                    <w:bottom w:val="none" w:sz="0" w:space="0" w:color="auto"/>
                                    <w:right w:val="none" w:sz="0" w:space="0" w:color="auto"/>
                                  </w:divBdr>
                                </w:div>
                              </w:divsChild>
                            </w:div>
                            <w:div w:id="1039206025">
                              <w:marLeft w:val="0"/>
                              <w:marRight w:val="0"/>
                              <w:marTop w:val="240"/>
                              <w:marBottom w:val="240"/>
                              <w:divBdr>
                                <w:top w:val="none" w:sz="0" w:space="0" w:color="auto"/>
                                <w:left w:val="none" w:sz="0" w:space="0" w:color="auto"/>
                                <w:bottom w:val="none" w:sz="0" w:space="0" w:color="auto"/>
                                <w:right w:val="none" w:sz="0" w:space="0" w:color="auto"/>
                              </w:divBdr>
                              <w:divsChild>
                                <w:div w:id="161940852">
                                  <w:marLeft w:val="0"/>
                                  <w:marRight w:val="0"/>
                                  <w:marTop w:val="0"/>
                                  <w:marBottom w:val="0"/>
                                  <w:divBdr>
                                    <w:top w:val="none" w:sz="0" w:space="0" w:color="auto"/>
                                    <w:left w:val="none" w:sz="0" w:space="0" w:color="auto"/>
                                    <w:bottom w:val="none" w:sz="0" w:space="0" w:color="auto"/>
                                    <w:right w:val="none" w:sz="0" w:space="0" w:color="auto"/>
                                  </w:divBdr>
                                </w:div>
                              </w:divsChild>
                            </w:div>
                            <w:div w:id="1877231531">
                              <w:marLeft w:val="0"/>
                              <w:marRight w:val="0"/>
                              <w:marTop w:val="240"/>
                              <w:marBottom w:val="240"/>
                              <w:divBdr>
                                <w:top w:val="none" w:sz="0" w:space="0" w:color="auto"/>
                                <w:left w:val="none" w:sz="0" w:space="0" w:color="auto"/>
                                <w:bottom w:val="none" w:sz="0" w:space="0" w:color="auto"/>
                                <w:right w:val="none" w:sz="0" w:space="0" w:color="auto"/>
                              </w:divBdr>
                              <w:divsChild>
                                <w:div w:id="1012757378">
                                  <w:marLeft w:val="0"/>
                                  <w:marRight w:val="0"/>
                                  <w:marTop w:val="0"/>
                                  <w:marBottom w:val="0"/>
                                  <w:divBdr>
                                    <w:top w:val="none" w:sz="0" w:space="0" w:color="auto"/>
                                    <w:left w:val="none" w:sz="0" w:space="0" w:color="auto"/>
                                    <w:bottom w:val="none" w:sz="0" w:space="0" w:color="auto"/>
                                    <w:right w:val="none" w:sz="0" w:space="0" w:color="auto"/>
                                  </w:divBdr>
                                </w:div>
                              </w:divsChild>
                            </w:div>
                            <w:div w:id="1229223297">
                              <w:marLeft w:val="0"/>
                              <w:marRight w:val="0"/>
                              <w:marTop w:val="240"/>
                              <w:marBottom w:val="240"/>
                              <w:divBdr>
                                <w:top w:val="none" w:sz="0" w:space="0" w:color="auto"/>
                                <w:left w:val="none" w:sz="0" w:space="0" w:color="auto"/>
                                <w:bottom w:val="none" w:sz="0" w:space="0" w:color="auto"/>
                                <w:right w:val="none" w:sz="0" w:space="0" w:color="auto"/>
                              </w:divBdr>
                              <w:divsChild>
                                <w:div w:id="113256039">
                                  <w:marLeft w:val="0"/>
                                  <w:marRight w:val="0"/>
                                  <w:marTop w:val="0"/>
                                  <w:marBottom w:val="0"/>
                                  <w:divBdr>
                                    <w:top w:val="none" w:sz="0" w:space="0" w:color="auto"/>
                                    <w:left w:val="none" w:sz="0" w:space="0" w:color="auto"/>
                                    <w:bottom w:val="none" w:sz="0" w:space="0" w:color="auto"/>
                                    <w:right w:val="none" w:sz="0" w:space="0" w:color="auto"/>
                                  </w:divBdr>
                                </w:div>
                              </w:divsChild>
                            </w:div>
                            <w:div w:id="981689082">
                              <w:marLeft w:val="0"/>
                              <w:marRight w:val="0"/>
                              <w:marTop w:val="240"/>
                              <w:marBottom w:val="240"/>
                              <w:divBdr>
                                <w:top w:val="none" w:sz="0" w:space="0" w:color="auto"/>
                                <w:left w:val="none" w:sz="0" w:space="0" w:color="auto"/>
                                <w:bottom w:val="none" w:sz="0" w:space="0" w:color="auto"/>
                                <w:right w:val="none" w:sz="0" w:space="0" w:color="auto"/>
                              </w:divBdr>
                              <w:divsChild>
                                <w:div w:id="250898174">
                                  <w:marLeft w:val="0"/>
                                  <w:marRight w:val="0"/>
                                  <w:marTop w:val="0"/>
                                  <w:marBottom w:val="0"/>
                                  <w:divBdr>
                                    <w:top w:val="none" w:sz="0" w:space="0" w:color="auto"/>
                                    <w:left w:val="none" w:sz="0" w:space="0" w:color="auto"/>
                                    <w:bottom w:val="none" w:sz="0" w:space="0" w:color="auto"/>
                                    <w:right w:val="none" w:sz="0" w:space="0" w:color="auto"/>
                                  </w:divBdr>
                                </w:div>
                              </w:divsChild>
                            </w:div>
                            <w:div w:id="71513394">
                              <w:marLeft w:val="0"/>
                              <w:marRight w:val="0"/>
                              <w:marTop w:val="240"/>
                              <w:marBottom w:val="240"/>
                              <w:divBdr>
                                <w:top w:val="none" w:sz="0" w:space="0" w:color="auto"/>
                                <w:left w:val="none" w:sz="0" w:space="0" w:color="auto"/>
                                <w:bottom w:val="none" w:sz="0" w:space="0" w:color="auto"/>
                                <w:right w:val="none" w:sz="0" w:space="0" w:color="auto"/>
                              </w:divBdr>
                              <w:divsChild>
                                <w:div w:id="813452083">
                                  <w:marLeft w:val="0"/>
                                  <w:marRight w:val="0"/>
                                  <w:marTop w:val="0"/>
                                  <w:marBottom w:val="0"/>
                                  <w:divBdr>
                                    <w:top w:val="none" w:sz="0" w:space="0" w:color="auto"/>
                                    <w:left w:val="none" w:sz="0" w:space="0" w:color="auto"/>
                                    <w:bottom w:val="none" w:sz="0" w:space="0" w:color="auto"/>
                                    <w:right w:val="none" w:sz="0" w:space="0" w:color="auto"/>
                                  </w:divBdr>
                                </w:div>
                              </w:divsChild>
                            </w:div>
                            <w:div w:id="1665888514">
                              <w:marLeft w:val="0"/>
                              <w:marRight w:val="0"/>
                              <w:marTop w:val="240"/>
                              <w:marBottom w:val="240"/>
                              <w:divBdr>
                                <w:top w:val="none" w:sz="0" w:space="0" w:color="auto"/>
                                <w:left w:val="none" w:sz="0" w:space="0" w:color="auto"/>
                                <w:bottom w:val="none" w:sz="0" w:space="0" w:color="auto"/>
                                <w:right w:val="none" w:sz="0" w:space="0" w:color="auto"/>
                              </w:divBdr>
                              <w:divsChild>
                                <w:div w:id="1297105744">
                                  <w:marLeft w:val="0"/>
                                  <w:marRight w:val="0"/>
                                  <w:marTop w:val="0"/>
                                  <w:marBottom w:val="0"/>
                                  <w:divBdr>
                                    <w:top w:val="none" w:sz="0" w:space="0" w:color="auto"/>
                                    <w:left w:val="none" w:sz="0" w:space="0" w:color="auto"/>
                                    <w:bottom w:val="none" w:sz="0" w:space="0" w:color="auto"/>
                                    <w:right w:val="none" w:sz="0" w:space="0" w:color="auto"/>
                                  </w:divBdr>
                                </w:div>
                              </w:divsChild>
                            </w:div>
                            <w:div w:id="1950811949">
                              <w:marLeft w:val="0"/>
                              <w:marRight w:val="0"/>
                              <w:marTop w:val="240"/>
                              <w:marBottom w:val="240"/>
                              <w:divBdr>
                                <w:top w:val="none" w:sz="0" w:space="0" w:color="auto"/>
                                <w:left w:val="none" w:sz="0" w:space="0" w:color="auto"/>
                                <w:bottom w:val="none" w:sz="0" w:space="0" w:color="auto"/>
                                <w:right w:val="none" w:sz="0" w:space="0" w:color="auto"/>
                              </w:divBdr>
                              <w:divsChild>
                                <w:div w:id="2012561919">
                                  <w:marLeft w:val="0"/>
                                  <w:marRight w:val="0"/>
                                  <w:marTop w:val="0"/>
                                  <w:marBottom w:val="0"/>
                                  <w:divBdr>
                                    <w:top w:val="none" w:sz="0" w:space="0" w:color="auto"/>
                                    <w:left w:val="none" w:sz="0" w:space="0" w:color="auto"/>
                                    <w:bottom w:val="none" w:sz="0" w:space="0" w:color="auto"/>
                                    <w:right w:val="none" w:sz="0" w:space="0" w:color="auto"/>
                                  </w:divBdr>
                                </w:div>
                              </w:divsChild>
                            </w:div>
                            <w:div w:id="526063085">
                              <w:marLeft w:val="0"/>
                              <w:marRight w:val="0"/>
                              <w:marTop w:val="240"/>
                              <w:marBottom w:val="240"/>
                              <w:divBdr>
                                <w:top w:val="none" w:sz="0" w:space="0" w:color="auto"/>
                                <w:left w:val="none" w:sz="0" w:space="0" w:color="auto"/>
                                <w:bottom w:val="none" w:sz="0" w:space="0" w:color="auto"/>
                                <w:right w:val="none" w:sz="0" w:space="0" w:color="auto"/>
                              </w:divBdr>
                              <w:divsChild>
                                <w:div w:id="1413428642">
                                  <w:marLeft w:val="0"/>
                                  <w:marRight w:val="0"/>
                                  <w:marTop w:val="0"/>
                                  <w:marBottom w:val="0"/>
                                  <w:divBdr>
                                    <w:top w:val="none" w:sz="0" w:space="0" w:color="auto"/>
                                    <w:left w:val="none" w:sz="0" w:space="0" w:color="auto"/>
                                    <w:bottom w:val="none" w:sz="0" w:space="0" w:color="auto"/>
                                    <w:right w:val="none" w:sz="0" w:space="0" w:color="auto"/>
                                  </w:divBdr>
                                </w:div>
                              </w:divsChild>
                            </w:div>
                            <w:div w:id="1005330192">
                              <w:marLeft w:val="0"/>
                              <w:marRight w:val="0"/>
                              <w:marTop w:val="240"/>
                              <w:marBottom w:val="240"/>
                              <w:divBdr>
                                <w:top w:val="none" w:sz="0" w:space="0" w:color="auto"/>
                                <w:left w:val="none" w:sz="0" w:space="0" w:color="auto"/>
                                <w:bottom w:val="none" w:sz="0" w:space="0" w:color="auto"/>
                                <w:right w:val="none" w:sz="0" w:space="0" w:color="auto"/>
                              </w:divBdr>
                              <w:divsChild>
                                <w:div w:id="838155683">
                                  <w:marLeft w:val="0"/>
                                  <w:marRight w:val="0"/>
                                  <w:marTop w:val="0"/>
                                  <w:marBottom w:val="0"/>
                                  <w:divBdr>
                                    <w:top w:val="none" w:sz="0" w:space="0" w:color="auto"/>
                                    <w:left w:val="none" w:sz="0" w:space="0" w:color="auto"/>
                                    <w:bottom w:val="none" w:sz="0" w:space="0" w:color="auto"/>
                                    <w:right w:val="none" w:sz="0" w:space="0" w:color="auto"/>
                                  </w:divBdr>
                                </w:div>
                              </w:divsChild>
                            </w:div>
                            <w:div w:id="972712107">
                              <w:marLeft w:val="0"/>
                              <w:marRight w:val="0"/>
                              <w:marTop w:val="240"/>
                              <w:marBottom w:val="240"/>
                              <w:divBdr>
                                <w:top w:val="none" w:sz="0" w:space="0" w:color="auto"/>
                                <w:left w:val="none" w:sz="0" w:space="0" w:color="auto"/>
                                <w:bottom w:val="none" w:sz="0" w:space="0" w:color="auto"/>
                                <w:right w:val="none" w:sz="0" w:space="0" w:color="auto"/>
                              </w:divBdr>
                              <w:divsChild>
                                <w:div w:id="1048843734">
                                  <w:marLeft w:val="0"/>
                                  <w:marRight w:val="0"/>
                                  <w:marTop w:val="0"/>
                                  <w:marBottom w:val="0"/>
                                  <w:divBdr>
                                    <w:top w:val="none" w:sz="0" w:space="0" w:color="auto"/>
                                    <w:left w:val="none" w:sz="0" w:space="0" w:color="auto"/>
                                    <w:bottom w:val="none" w:sz="0" w:space="0" w:color="auto"/>
                                    <w:right w:val="none" w:sz="0" w:space="0" w:color="auto"/>
                                  </w:divBdr>
                                </w:div>
                              </w:divsChild>
                            </w:div>
                            <w:div w:id="1221088460">
                              <w:marLeft w:val="0"/>
                              <w:marRight w:val="0"/>
                              <w:marTop w:val="240"/>
                              <w:marBottom w:val="240"/>
                              <w:divBdr>
                                <w:top w:val="none" w:sz="0" w:space="0" w:color="auto"/>
                                <w:left w:val="none" w:sz="0" w:space="0" w:color="auto"/>
                                <w:bottom w:val="none" w:sz="0" w:space="0" w:color="auto"/>
                                <w:right w:val="none" w:sz="0" w:space="0" w:color="auto"/>
                              </w:divBdr>
                              <w:divsChild>
                                <w:div w:id="578642195">
                                  <w:marLeft w:val="0"/>
                                  <w:marRight w:val="0"/>
                                  <w:marTop w:val="0"/>
                                  <w:marBottom w:val="0"/>
                                  <w:divBdr>
                                    <w:top w:val="none" w:sz="0" w:space="0" w:color="auto"/>
                                    <w:left w:val="none" w:sz="0" w:space="0" w:color="auto"/>
                                    <w:bottom w:val="none" w:sz="0" w:space="0" w:color="auto"/>
                                    <w:right w:val="none" w:sz="0" w:space="0" w:color="auto"/>
                                  </w:divBdr>
                                </w:div>
                              </w:divsChild>
                            </w:div>
                            <w:div w:id="691422142">
                              <w:marLeft w:val="0"/>
                              <w:marRight w:val="0"/>
                              <w:marTop w:val="240"/>
                              <w:marBottom w:val="240"/>
                              <w:divBdr>
                                <w:top w:val="none" w:sz="0" w:space="0" w:color="auto"/>
                                <w:left w:val="none" w:sz="0" w:space="0" w:color="auto"/>
                                <w:bottom w:val="none" w:sz="0" w:space="0" w:color="auto"/>
                                <w:right w:val="none" w:sz="0" w:space="0" w:color="auto"/>
                              </w:divBdr>
                              <w:divsChild>
                                <w:div w:id="929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239908">
      <w:bodyDiv w:val="1"/>
      <w:marLeft w:val="0"/>
      <w:marRight w:val="0"/>
      <w:marTop w:val="0"/>
      <w:marBottom w:val="0"/>
      <w:divBdr>
        <w:top w:val="none" w:sz="0" w:space="0" w:color="auto"/>
        <w:left w:val="none" w:sz="0" w:space="0" w:color="auto"/>
        <w:bottom w:val="none" w:sz="0" w:space="0" w:color="auto"/>
        <w:right w:val="none" w:sz="0" w:space="0" w:color="auto"/>
      </w:divBdr>
      <w:divsChild>
        <w:div w:id="2107650267">
          <w:marLeft w:val="0"/>
          <w:marRight w:val="0"/>
          <w:marTop w:val="0"/>
          <w:marBottom w:val="0"/>
          <w:divBdr>
            <w:top w:val="none" w:sz="0" w:space="0" w:color="auto"/>
            <w:left w:val="none" w:sz="0" w:space="0" w:color="auto"/>
            <w:bottom w:val="none" w:sz="0" w:space="0" w:color="auto"/>
            <w:right w:val="none" w:sz="0" w:space="0" w:color="auto"/>
          </w:divBdr>
          <w:divsChild>
            <w:div w:id="680816838">
              <w:marLeft w:val="0"/>
              <w:marRight w:val="0"/>
              <w:marTop w:val="0"/>
              <w:marBottom w:val="0"/>
              <w:divBdr>
                <w:top w:val="none" w:sz="0" w:space="0" w:color="auto"/>
                <w:left w:val="none" w:sz="0" w:space="0" w:color="auto"/>
                <w:bottom w:val="none" w:sz="0" w:space="0" w:color="auto"/>
                <w:right w:val="none" w:sz="0" w:space="0" w:color="auto"/>
              </w:divBdr>
              <w:divsChild>
                <w:div w:id="106506523">
                  <w:marLeft w:val="0"/>
                  <w:marRight w:val="0"/>
                  <w:marTop w:val="0"/>
                  <w:marBottom w:val="0"/>
                  <w:divBdr>
                    <w:top w:val="none" w:sz="0" w:space="0" w:color="auto"/>
                    <w:left w:val="none" w:sz="0" w:space="0" w:color="auto"/>
                    <w:bottom w:val="none" w:sz="0" w:space="0" w:color="auto"/>
                    <w:right w:val="none" w:sz="0" w:space="0" w:color="auto"/>
                  </w:divBdr>
                </w:div>
                <w:div w:id="1782142653">
                  <w:marLeft w:val="0"/>
                  <w:marRight w:val="0"/>
                  <w:marTop w:val="600"/>
                  <w:marBottom w:val="0"/>
                  <w:divBdr>
                    <w:top w:val="none" w:sz="0" w:space="0" w:color="auto"/>
                    <w:left w:val="none" w:sz="0" w:space="0" w:color="auto"/>
                    <w:bottom w:val="none" w:sz="0" w:space="0" w:color="auto"/>
                    <w:right w:val="none" w:sz="0" w:space="0" w:color="auto"/>
                  </w:divBdr>
                  <w:divsChild>
                    <w:div w:id="1095906944">
                      <w:marLeft w:val="0"/>
                      <w:marRight w:val="0"/>
                      <w:marTop w:val="0"/>
                      <w:marBottom w:val="0"/>
                      <w:divBdr>
                        <w:top w:val="none" w:sz="0" w:space="0" w:color="auto"/>
                        <w:left w:val="none" w:sz="0" w:space="0" w:color="auto"/>
                        <w:bottom w:val="none" w:sz="0" w:space="0" w:color="auto"/>
                        <w:right w:val="none" w:sz="0" w:space="0" w:color="auto"/>
                      </w:divBdr>
                      <w:divsChild>
                        <w:div w:id="309017606">
                          <w:marLeft w:val="0"/>
                          <w:marRight w:val="0"/>
                          <w:marTop w:val="0"/>
                          <w:marBottom w:val="0"/>
                          <w:divBdr>
                            <w:top w:val="none" w:sz="0" w:space="0" w:color="auto"/>
                            <w:left w:val="none" w:sz="0" w:space="0" w:color="auto"/>
                            <w:bottom w:val="none" w:sz="0" w:space="0" w:color="auto"/>
                            <w:right w:val="none" w:sz="0" w:space="0" w:color="auto"/>
                          </w:divBdr>
                          <w:divsChild>
                            <w:div w:id="1912423129">
                              <w:marLeft w:val="0"/>
                              <w:marRight w:val="0"/>
                              <w:marTop w:val="0"/>
                              <w:marBottom w:val="0"/>
                              <w:divBdr>
                                <w:top w:val="none" w:sz="0" w:space="0" w:color="auto"/>
                                <w:left w:val="none" w:sz="0" w:space="0" w:color="auto"/>
                                <w:bottom w:val="none" w:sz="0" w:space="0" w:color="auto"/>
                                <w:right w:val="none" w:sz="0" w:space="0" w:color="auto"/>
                              </w:divBdr>
                            </w:div>
                          </w:divsChild>
                        </w:div>
                        <w:div w:id="13635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193714">
          <w:marLeft w:val="0"/>
          <w:marRight w:val="0"/>
          <w:marTop w:val="0"/>
          <w:marBottom w:val="0"/>
          <w:divBdr>
            <w:top w:val="none" w:sz="0" w:space="0" w:color="auto"/>
            <w:left w:val="none" w:sz="0" w:space="0" w:color="auto"/>
            <w:bottom w:val="none" w:sz="0" w:space="0" w:color="auto"/>
            <w:right w:val="none" w:sz="0" w:space="0" w:color="auto"/>
          </w:divBdr>
          <w:divsChild>
            <w:div w:id="674304753">
              <w:marLeft w:val="0"/>
              <w:marRight w:val="0"/>
              <w:marTop w:val="0"/>
              <w:marBottom w:val="0"/>
              <w:divBdr>
                <w:top w:val="none" w:sz="0" w:space="0" w:color="auto"/>
                <w:left w:val="none" w:sz="0" w:space="0" w:color="auto"/>
                <w:bottom w:val="none" w:sz="0" w:space="0" w:color="auto"/>
                <w:right w:val="none" w:sz="0" w:space="0" w:color="auto"/>
              </w:divBdr>
              <w:divsChild>
                <w:div w:id="1079640826">
                  <w:marLeft w:val="0"/>
                  <w:marRight w:val="0"/>
                  <w:marTop w:val="0"/>
                  <w:marBottom w:val="0"/>
                  <w:divBdr>
                    <w:top w:val="none" w:sz="0" w:space="0" w:color="auto"/>
                    <w:left w:val="none" w:sz="0" w:space="0" w:color="auto"/>
                    <w:bottom w:val="none" w:sz="0" w:space="0" w:color="auto"/>
                    <w:right w:val="none" w:sz="0" w:space="0" w:color="auto"/>
                  </w:divBdr>
                  <w:divsChild>
                    <w:div w:id="1324620974">
                      <w:marLeft w:val="0"/>
                      <w:marRight w:val="1500"/>
                      <w:marTop w:val="0"/>
                      <w:marBottom w:val="0"/>
                      <w:divBdr>
                        <w:top w:val="none" w:sz="0" w:space="0" w:color="auto"/>
                        <w:left w:val="none" w:sz="0" w:space="0" w:color="auto"/>
                        <w:bottom w:val="none" w:sz="0" w:space="0" w:color="auto"/>
                        <w:right w:val="none" w:sz="0" w:space="0" w:color="auto"/>
                      </w:divBdr>
                      <w:divsChild>
                        <w:div w:id="305743342">
                          <w:marLeft w:val="0"/>
                          <w:marRight w:val="0"/>
                          <w:marTop w:val="600"/>
                          <w:marBottom w:val="600"/>
                          <w:divBdr>
                            <w:top w:val="none" w:sz="0" w:space="0" w:color="auto"/>
                            <w:left w:val="none" w:sz="0" w:space="0" w:color="auto"/>
                            <w:bottom w:val="none" w:sz="0" w:space="0" w:color="auto"/>
                            <w:right w:val="none" w:sz="0" w:space="0" w:color="auto"/>
                          </w:divBdr>
                          <w:divsChild>
                            <w:div w:id="1498964251">
                              <w:marLeft w:val="0"/>
                              <w:marRight w:val="0"/>
                              <w:marTop w:val="0"/>
                              <w:marBottom w:val="300"/>
                              <w:divBdr>
                                <w:top w:val="none" w:sz="0" w:space="0" w:color="auto"/>
                                <w:left w:val="none" w:sz="0" w:space="0" w:color="auto"/>
                                <w:bottom w:val="none" w:sz="0" w:space="0" w:color="auto"/>
                                <w:right w:val="none" w:sz="0" w:space="0" w:color="auto"/>
                              </w:divBdr>
                            </w:div>
                            <w:div w:id="1750419044">
                              <w:marLeft w:val="0"/>
                              <w:marRight w:val="0"/>
                              <w:marTop w:val="300"/>
                              <w:marBottom w:val="300"/>
                              <w:divBdr>
                                <w:top w:val="none" w:sz="0" w:space="0" w:color="auto"/>
                                <w:left w:val="none" w:sz="0" w:space="0" w:color="auto"/>
                                <w:bottom w:val="none" w:sz="0" w:space="0" w:color="auto"/>
                                <w:right w:val="none" w:sz="0" w:space="0" w:color="auto"/>
                              </w:divBdr>
                            </w:div>
                            <w:div w:id="5179255">
                              <w:marLeft w:val="0"/>
                              <w:marRight w:val="0"/>
                              <w:marTop w:val="300"/>
                              <w:marBottom w:val="600"/>
                              <w:divBdr>
                                <w:top w:val="single" w:sz="6" w:space="30" w:color="EB5D0B"/>
                                <w:left w:val="none" w:sz="0" w:space="0" w:color="auto"/>
                                <w:bottom w:val="single" w:sz="6" w:space="30" w:color="EB5D0B"/>
                                <w:right w:val="none" w:sz="0" w:space="0" w:color="auto"/>
                              </w:divBdr>
                            </w:div>
                            <w:div w:id="953363728">
                              <w:marLeft w:val="0"/>
                              <w:marRight w:val="0"/>
                              <w:marTop w:val="240"/>
                              <w:marBottom w:val="240"/>
                              <w:divBdr>
                                <w:top w:val="none" w:sz="0" w:space="0" w:color="auto"/>
                                <w:left w:val="none" w:sz="0" w:space="0" w:color="auto"/>
                                <w:bottom w:val="none" w:sz="0" w:space="0" w:color="auto"/>
                                <w:right w:val="none" w:sz="0" w:space="0" w:color="auto"/>
                              </w:divBdr>
                              <w:divsChild>
                                <w:div w:id="2053995256">
                                  <w:marLeft w:val="0"/>
                                  <w:marRight w:val="0"/>
                                  <w:marTop w:val="0"/>
                                  <w:marBottom w:val="0"/>
                                  <w:divBdr>
                                    <w:top w:val="none" w:sz="0" w:space="0" w:color="auto"/>
                                    <w:left w:val="none" w:sz="0" w:space="0" w:color="auto"/>
                                    <w:bottom w:val="none" w:sz="0" w:space="0" w:color="auto"/>
                                    <w:right w:val="none" w:sz="0" w:space="0" w:color="auto"/>
                                  </w:divBdr>
                                </w:div>
                              </w:divsChild>
                            </w:div>
                            <w:div w:id="224338467">
                              <w:marLeft w:val="0"/>
                              <w:marRight w:val="0"/>
                              <w:marTop w:val="240"/>
                              <w:marBottom w:val="240"/>
                              <w:divBdr>
                                <w:top w:val="none" w:sz="0" w:space="0" w:color="auto"/>
                                <w:left w:val="none" w:sz="0" w:space="0" w:color="auto"/>
                                <w:bottom w:val="none" w:sz="0" w:space="0" w:color="auto"/>
                                <w:right w:val="none" w:sz="0" w:space="0" w:color="auto"/>
                              </w:divBdr>
                              <w:divsChild>
                                <w:div w:id="1250651050">
                                  <w:marLeft w:val="0"/>
                                  <w:marRight w:val="0"/>
                                  <w:marTop w:val="0"/>
                                  <w:marBottom w:val="0"/>
                                  <w:divBdr>
                                    <w:top w:val="none" w:sz="0" w:space="0" w:color="auto"/>
                                    <w:left w:val="none" w:sz="0" w:space="0" w:color="auto"/>
                                    <w:bottom w:val="none" w:sz="0" w:space="0" w:color="auto"/>
                                    <w:right w:val="none" w:sz="0" w:space="0" w:color="auto"/>
                                  </w:divBdr>
                                </w:div>
                              </w:divsChild>
                            </w:div>
                            <w:div w:id="246691055">
                              <w:marLeft w:val="0"/>
                              <w:marRight w:val="0"/>
                              <w:marTop w:val="240"/>
                              <w:marBottom w:val="240"/>
                              <w:divBdr>
                                <w:top w:val="none" w:sz="0" w:space="0" w:color="auto"/>
                                <w:left w:val="none" w:sz="0" w:space="0" w:color="auto"/>
                                <w:bottom w:val="none" w:sz="0" w:space="0" w:color="auto"/>
                                <w:right w:val="none" w:sz="0" w:space="0" w:color="auto"/>
                              </w:divBdr>
                              <w:divsChild>
                                <w:div w:id="568882631">
                                  <w:marLeft w:val="0"/>
                                  <w:marRight w:val="0"/>
                                  <w:marTop w:val="0"/>
                                  <w:marBottom w:val="0"/>
                                  <w:divBdr>
                                    <w:top w:val="none" w:sz="0" w:space="0" w:color="auto"/>
                                    <w:left w:val="none" w:sz="0" w:space="0" w:color="auto"/>
                                    <w:bottom w:val="none" w:sz="0" w:space="0" w:color="auto"/>
                                    <w:right w:val="none" w:sz="0" w:space="0" w:color="auto"/>
                                  </w:divBdr>
                                </w:div>
                              </w:divsChild>
                            </w:div>
                            <w:div w:id="1243641540">
                              <w:marLeft w:val="0"/>
                              <w:marRight w:val="0"/>
                              <w:marTop w:val="240"/>
                              <w:marBottom w:val="240"/>
                              <w:divBdr>
                                <w:top w:val="none" w:sz="0" w:space="0" w:color="auto"/>
                                <w:left w:val="none" w:sz="0" w:space="0" w:color="auto"/>
                                <w:bottom w:val="none" w:sz="0" w:space="0" w:color="auto"/>
                                <w:right w:val="none" w:sz="0" w:space="0" w:color="auto"/>
                              </w:divBdr>
                              <w:divsChild>
                                <w:div w:id="1256785632">
                                  <w:marLeft w:val="0"/>
                                  <w:marRight w:val="0"/>
                                  <w:marTop w:val="0"/>
                                  <w:marBottom w:val="0"/>
                                  <w:divBdr>
                                    <w:top w:val="none" w:sz="0" w:space="0" w:color="auto"/>
                                    <w:left w:val="none" w:sz="0" w:space="0" w:color="auto"/>
                                    <w:bottom w:val="none" w:sz="0" w:space="0" w:color="auto"/>
                                    <w:right w:val="none" w:sz="0" w:space="0" w:color="auto"/>
                                  </w:divBdr>
                                </w:div>
                              </w:divsChild>
                            </w:div>
                            <w:div w:id="798916451">
                              <w:marLeft w:val="0"/>
                              <w:marRight w:val="0"/>
                              <w:marTop w:val="240"/>
                              <w:marBottom w:val="240"/>
                              <w:divBdr>
                                <w:top w:val="none" w:sz="0" w:space="0" w:color="auto"/>
                                <w:left w:val="none" w:sz="0" w:space="0" w:color="auto"/>
                                <w:bottom w:val="none" w:sz="0" w:space="0" w:color="auto"/>
                                <w:right w:val="none" w:sz="0" w:space="0" w:color="auto"/>
                              </w:divBdr>
                              <w:divsChild>
                                <w:div w:id="1797675923">
                                  <w:marLeft w:val="0"/>
                                  <w:marRight w:val="0"/>
                                  <w:marTop w:val="0"/>
                                  <w:marBottom w:val="0"/>
                                  <w:divBdr>
                                    <w:top w:val="none" w:sz="0" w:space="0" w:color="auto"/>
                                    <w:left w:val="none" w:sz="0" w:space="0" w:color="auto"/>
                                    <w:bottom w:val="none" w:sz="0" w:space="0" w:color="auto"/>
                                    <w:right w:val="none" w:sz="0" w:space="0" w:color="auto"/>
                                  </w:divBdr>
                                </w:div>
                              </w:divsChild>
                            </w:div>
                            <w:div w:id="1988627935">
                              <w:marLeft w:val="0"/>
                              <w:marRight w:val="0"/>
                              <w:marTop w:val="240"/>
                              <w:marBottom w:val="240"/>
                              <w:divBdr>
                                <w:top w:val="none" w:sz="0" w:space="0" w:color="auto"/>
                                <w:left w:val="none" w:sz="0" w:space="0" w:color="auto"/>
                                <w:bottom w:val="none" w:sz="0" w:space="0" w:color="auto"/>
                                <w:right w:val="none" w:sz="0" w:space="0" w:color="auto"/>
                              </w:divBdr>
                              <w:divsChild>
                                <w:div w:id="795106851">
                                  <w:marLeft w:val="0"/>
                                  <w:marRight w:val="0"/>
                                  <w:marTop w:val="0"/>
                                  <w:marBottom w:val="0"/>
                                  <w:divBdr>
                                    <w:top w:val="none" w:sz="0" w:space="0" w:color="auto"/>
                                    <w:left w:val="none" w:sz="0" w:space="0" w:color="auto"/>
                                    <w:bottom w:val="none" w:sz="0" w:space="0" w:color="auto"/>
                                    <w:right w:val="none" w:sz="0" w:space="0" w:color="auto"/>
                                  </w:divBdr>
                                </w:div>
                              </w:divsChild>
                            </w:div>
                            <w:div w:id="699204008">
                              <w:marLeft w:val="0"/>
                              <w:marRight w:val="0"/>
                              <w:marTop w:val="240"/>
                              <w:marBottom w:val="240"/>
                              <w:divBdr>
                                <w:top w:val="none" w:sz="0" w:space="0" w:color="auto"/>
                                <w:left w:val="none" w:sz="0" w:space="0" w:color="auto"/>
                                <w:bottom w:val="none" w:sz="0" w:space="0" w:color="auto"/>
                                <w:right w:val="none" w:sz="0" w:space="0" w:color="auto"/>
                              </w:divBdr>
                              <w:divsChild>
                                <w:div w:id="1011446259">
                                  <w:marLeft w:val="0"/>
                                  <w:marRight w:val="0"/>
                                  <w:marTop w:val="0"/>
                                  <w:marBottom w:val="0"/>
                                  <w:divBdr>
                                    <w:top w:val="none" w:sz="0" w:space="0" w:color="auto"/>
                                    <w:left w:val="none" w:sz="0" w:space="0" w:color="auto"/>
                                    <w:bottom w:val="none" w:sz="0" w:space="0" w:color="auto"/>
                                    <w:right w:val="none" w:sz="0" w:space="0" w:color="auto"/>
                                  </w:divBdr>
                                </w:div>
                              </w:divsChild>
                            </w:div>
                            <w:div w:id="18315923">
                              <w:marLeft w:val="0"/>
                              <w:marRight w:val="0"/>
                              <w:marTop w:val="240"/>
                              <w:marBottom w:val="240"/>
                              <w:divBdr>
                                <w:top w:val="none" w:sz="0" w:space="0" w:color="auto"/>
                                <w:left w:val="none" w:sz="0" w:space="0" w:color="auto"/>
                                <w:bottom w:val="none" w:sz="0" w:space="0" w:color="auto"/>
                                <w:right w:val="none" w:sz="0" w:space="0" w:color="auto"/>
                              </w:divBdr>
                              <w:divsChild>
                                <w:div w:id="78524646">
                                  <w:marLeft w:val="0"/>
                                  <w:marRight w:val="0"/>
                                  <w:marTop w:val="0"/>
                                  <w:marBottom w:val="0"/>
                                  <w:divBdr>
                                    <w:top w:val="none" w:sz="0" w:space="0" w:color="auto"/>
                                    <w:left w:val="none" w:sz="0" w:space="0" w:color="auto"/>
                                    <w:bottom w:val="none" w:sz="0" w:space="0" w:color="auto"/>
                                    <w:right w:val="none" w:sz="0" w:space="0" w:color="auto"/>
                                  </w:divBdr>
                                </w:div>
                              </w:divsChild>
                            </w:div>
                            <w:div w:id="1195776474">
                              <w:marLeft w:val="0"/>
                              <w:marRight w:val="0"/>
                              <w:marTop w:val="240"/>
                              <w:marBottom w:val="240"/>
                              <w:divBdr>
                                <w:top w:val="none" w:sz="0" w:space="0" w:color="auto"/>
                                <w:left w:val="none" w:sz="0" w:space="0" w:color="auto"/>
                                <w:bottom w:val="none" w:sz="0" w:space="0" w:color="auto"/>
                                <w:right w:val="none" w:sz="0" w:space="0" w:color="auto"/>
                              </w:divBdr>
                              <w:divsChild>
                                <w:div w:id="18243422">
                                  <w:marLeft w:val="0"/>
                                  <w:marRight w:val="0"/>
                                  <w:marTop w:val="0"/>
                                  <w:marBottom w:val="0"/>
                                  <w:divBdr>
                                    <w:top w:val="none" w:sz="0" w:space="0" w:color="auto"/>
                                    <w:left w:val="none" w:sz="0" w:space="0" w:color="auto"/>
                                    <w:bottom w:val="none" w:sz="0" w:space="0" w:color="auto"/>
                                    <w:right w:val="none" w:sz="0" w:space="0" w:color="auto"/>
                                  </w:divBdr>
                                </w:div>
                              </w:divsChild>
                            </w:div>
                            <w:div w:id="892473264">
                              <w:marLeft w:val="0"/>
                              <w:marRight w:val="0"/>
                              <w:marTop w:val="360"/>
                              <w:marBottom w:val="450"/>
                              <w:divBdr>
                                <w:top w:val="none" w:sz="0" w:space="0" w:color="auto"/>
                                <w:left w:val="none" w:sz="0" w:space="0" w:color="auto"/>
                                <w:bottom w:val="none" w:sz="0" w:space="0" w:color="auto"/>
                                <w:right w:val="none" w:sz="0" w:space="0" w:color="auto"/>
                              </w:divBdr>
                              <w:divsChild>
                                <w:div w:id="734164621">
                                  <w:marLeft w:val="0"/>
                                  <w:marRight w:val="0"/>
                                  <w:marTop w:val="0"/>
                                  <w:marBottom w:val="0"/>
                                  <w:divBdr>
                                    <w:top w:val="none" w:sz="0" w:space="0" w:color="auto"/>
                                    <w:left w:val="none" w:sz="0" w:space="0" w:color="auto"/>
                                    <w:bottom w:val="single" w:sz="6" w:space="15" w:color="B8B9BA"/>
                                    <w:right w:val="none" w:sz="0" w:space="0" w:color="auto"/>
                                  </w:divBdr>
                                  <w:divsChild>
                                    <w:div w:id="1402948995">
                                      <w:marLeft w:val="0"/>
                                      <w:marRight w:val="0"/>
                                      <w:marTop w:val="0"/>
                                      <w:marBottom w:val="0"/>
                                      <w:divBdr>
                                        <w:top w:val="none" w:sz="0" w:space="0" w:color="auto"/>
                                        <w:left w:val="none" w:sz="0" w:space="0" w:color="auto"/>
                                        <w:bottom w:val="none" w:sz="0" w:space="0" w:color="auto"/>
                                        <w:right w:val="none" w:sz="0" w:space="0" w:color="auto"/>
                                      </w:divBdr>
                                    </w:div>
                                    <w:div w:id="102070542">
                                      <w:marLeft w:val="0"/>
                                      <w:marRight w:val="0"/>
                                      <w:marTop w:val="225"/>
                                      <w:marBottom w:val="0"/>
                                      <w:divBdr>
                                        <w:top w:val="none" w:sz="0" w:space="0" w:color="auto"/>
                                        <w:left w:val="none" w:sz="0" w:space="0" w:color="auto"/>
                                        <w:bottom w:val="none" w:sz="0" w:space="0" w:color="auto"/>
                                        <w:right w:val="none" w:sz="0" w:space="0" w:color="auto"/>
                                      </w:divBdr>
                                      <w:divsChild>
                                        <w:div w:id="899752886">
                                          <w:marLeft w:val="0"/>
                                          <w:marRight w:val="0"/>
                                          <w:marTop w:val="0"/>
                                          <w:marBottom w:val="0"/>
                                          <w:divBdr>
                                            <w:top w:val="none" w:sz="0" w:space="0" w:color="auto"/>
                                            <w:left w:val="none" w:sz="0" w:space="0" w:color="auto"/>
                                            <w:bottom w:val="none" w:sz="0" w:space="0" w:color="auto"/>
                                            <w:right w:val="none" w:sz="0" w:space="0" w:color="auto"/>
                                          </w:divBdr>
                                        </w:div>
                                      </w:divsChild>
                                    </w:div>
                                    <w:div w:id="117560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8059079">
                              <w:marLeft w:val="0"/>
                              <w:marRight w:val="0"/>
                              <w:marTop w:val="240"/>
                              <w:marBottom w:val="240"/>
                              <w:divBdr>
                                <w:top w:val="none" w:sz="0" w:space="0" w:color="auto"/>
                                <w:left w:val="none" w:sz="0" w:space="0" w:color="auto"/>
                                <w:bottom w:val="none" w:sz="0" w:space="0" w:color="auto"/>
                                <w:right w:val="none" w:sz="0" w:space="0" w:color="auto"/>
                              </w:divBdr>
                              <w:divsChild>
                                <w:div w:id="1537889584">
                                  <w:marLeft w:val="0"/>
                                  <w:marRight w:val="0"/>
                                  <w:marTop w:val="0"/>
                                  <w:marBottom w:val="0"/>
                                  <w:divBdr>
                                    <w:top w:val="none" w:sz="0" w:space="0" w:color="auto"/>
                                    <w:left w:val="none" w:sz="0" w:space="0" w:color="auto"/>
                                    <w:bottom w:val="none" w:sz="0" w:space="0" w:color="auto"/>
                                    <w:right w:val="none" w:sz="0" w:space="0" w:color="auto"/>
                                  </w:divBdr>
                                </w:div>
                              </w:divsChild>
                            </w:div>
                            <w:div w:id="111747942">
                              <w:marLeft w:val="0"/>
                              <w:marRight w:val="0"/>
                              <w:marTop w:val="240"/>
                              <w:marBottom w:val="240"/>
                              <w:divBdr>
                                <w:top w:val="none" w:sz="0" w:space="0" w:color="auto"/>
                                <w:left w:val="none" w:sz="0" w:space="0" w:color="auto"/>
                                <w:bottom w:val="none" w:sz="0" w:space="0" w:color="auto"/>
                                <w:right w:val="none" w:sz="0" w:space="0" w:color="auto"/>
                              </w:divBdr>
                              <w:divsChild>
                                <w:div w:id="2144686870">
                                  <w:marLeft w:val="0"/>
                                  <w:marRight w:val="0"/>
                                  <w:marTop w:val="0"/>
                                  <w:marBottom w:val="0"/>
                                  <w:divBdr>
                                    <w:top w:val="none" w:sz="0" w:space="0" w:color="auto"/>
                                    <w:left w:val="none" w:sz="0" w:space="0" w:color="auto"/>
                                    <w:bottom w:val="none" w:sz="0" w:space="0" w:color="auto"/>
                                    <w:right w:val="none" w:sz="0" w:space="0" w:color="auto"/>
                                  </w:divBdr>
                                </w:div>
                              </w:divsChild>
                            </w:div>
                            <w:div w:id="1283265215">
                              <w:marLeft w:val="0"/>
                              <w:marRight w:val="0"/>
                              <w:marTop w:val="240"/>
                              <w:marBottom w:val="240"/>
                              <w:divBdr>
                                <w:top w:val="none" w:sz="0" w:space="0" w:color="auto"/>
                                <w:left w:val="none" w:sz="0" w:space="0" w:color="auto"/>
                                <w:bottom w:val="none" w:sz="0" w:space="0" w:color="auto"/>
                                <w:right w:val="none" w:sz="0" w:space="0" w:color="auto"/>
                              </w:divBdr>
                              <w:divsChild>
                                <w:div w:id="571350430">
                                  <w:marLeft w:val="0"/>
                                  <w:marRight w:val="0"/>
                                  <w:marTop w:val="0"/>
                                  <w:marBottom w:val="0"/>
                                  <w:divBdr>
                                    <w:top w:val="none" w:sz="0" w:space="0" w:color="auto"/>
                                    <w:left w:val="none" w:sz="0" w:space="0" w:color="auto"/>
                                    <w:bottom w:val="none" w:sz="0" w:space="0" w:color="auto"/>
                                    <w:right w:val="none" w:sz="0" w:space="0" w:color="auto"/>
                                  </w:divBdr>
                                </w:div>
                              </w:divsChild>
                            </w:div>
                            <w:div w:id="522473089">
                              <w:marLeft w:val="0"/>
                              <w:marRight w:val="0"/>
                              <w:marTop w:val="0"/>
                              <w:marBottom w:val="0"/>
                              <w:divBdr>
                                <w:top w:val="none" w:sz="0" w:space="0" w:color="auto"/>
                                <w:left w:val="none" w:sz="0" w:space="0" w:color="auto"/>
                                <w:bottom w:val="none" w:sz="0" w:space="0" w:color="auto"/>
                                <w:right w:val="none" w:sz="0" w:space="0" w:color="auto"/>
                              </w:divBdr>
                              <w:divsChild>
                                <w:div w:id="2111511902">
                                  <w:marLeft w:val="0"/>
                                  <w:marRight w:val="0"/>
                                  <w:marTop w:val="0"/>
                                  <w:marBottom w:val="0"/>
                                  <w:divBdr>
                                    <w:top w:val="none" w:sz="0" w:space="0" w:color="auto"/>
                                    <w:left w:val="none" w:sz="0" w:space="0" w:color="auto"/>
                                    <w:bottom w:val="none" w:sz="0" w:space="0" w:color="auto"/>
                                    <w:right w:val="none" w:sz="0" w:space="0" w:color="auto"/>
                                  </w:divBdr>
                                  <w:divsChild>
                                    <w:div w:id="610237148">
                                      <w:marLeft w:val="0"/>
                                      <w:marRight w:val="0"/>
                                      <w:marTop w:val="0"/>
                                      <w:marBottom w:val="0"/>
                                      <w:divBdr>
                                        <w:top w:val="none" w:sz="0" w:space="0" w:color="auto"/>
                                        <w:left w:val="none" w:sz="0" w:space="0" w:color="auto"/>
                                        <w:bottom w:val="none" w:sz="0" w:space="0" w:color="auto"/>
                                        <w:right w:val="none" w:sz="0" w:space="0" w:color="auto"/>
                                      </w:divBdr>
                                      <w:divsChild>
                                        <w:div w:id="917131557">
                                          <w:marLeft w:val="0"/>
                                          <w:marRight w:val="0"/>
                                          <w:marTop w:val="0"/>
                                          <w:marBottom w:val="0"/>
                                          <w:divBdr>
                                            <w:top w:val="none" w:sz="0" w:space="0" w:color="auto"/>
                                            <w:left w:val="none" w:sz="0" w:space="0" w:color="auto"/>
                                            <w:bottom w:val="none" w:sz="0" w:space="0" w:color="auto"/>
                                            <w:right w:val="none" w:sz="0" w:space="0" w:color="auto"/>
                                          </w:divBdr>
                                          <w:divsChild>
                                            <w:div w:id="1841039001">
                                              <w:marLeft w:val="0"/>
                                              <w:marRight w:val="0"/>
                                              <w:marTop w:val="0"/>
                                              <w:marBottom w:val="0"/>
                                              <w:divBdr>
                                                <w:top w:val="none" w:sz="0" w:space="0" w:color="auto"/>
                                                <w:left w:val="none" w:sz="0" w:space="0" w:color="auto"/>
                                                <w:bottom w:val="none" w:sz="0" w:space="0" w:color="auto"/>
                                                <w:right w:val="none" w:sz="0" w:space="0" w:color="auto"/>
                                              </w:divBdr>
                                              <w:divsChild>
                                                <w:div w:id="1497837978">
                                                  <w:marLeft w:val="0"/>
                                                  <w:marRight w:val="0"/>
                                                  <w:marTop w:val="0"/>
                                                  <w:marBottom w:val="0"/>
                                                  <w:divBdr>
                                                    <w:top w:val="none" w:sz="0" w:space="0" w:color="auto"/>
                                                    <w:left w:val="none" w:sz="0" w:space="0" w:color="auto"/>
                                                    <w:bottom w:val="none" w:sz="0" w:space="0" w:color="auto"/>
                                                    <w:right w:val="none" w:sz="0" w:space="0" w:color="auto"/>
                                                  </w:divBdr>
                                                  <w:divsChild>
                                                    <w:div w:id="660890737">
                                                      <w:marLeft w:val="0"/>
                                                      <w:marRight w:val="0"/>
                                                      <w:marTop w:val="0"/>
                                                      <w:marBottom w:val="0"/>
                                                      <w:divBdr>
                                                        <w:top w:val="none" w:sz="0" w:space="0" w:color="auto"/>
                                                        <w:left w:val="none" w:sz="0" w:space="0" w:color="auto"/>
                                                        <w:bottom w:val="none" w:sz="0" w:space="0" w:color="auto"/>
                                                        <w:right w:val="none" w:sz="0" w:space="0" w:color="auto"/>
                                                      </w:divBdr>
                                                      <w:divsChild>
                                                        <w:div w:id="2130120696">
                                                          <w:marLeft w:val="0"/>
                                                          <w:marRight w:val="0"/>
                                                          <w:marTop w:val="0"/>
                                                          <w:marBottom w:val="0"/>
                                                          <w:divBdr>
                                                            <w:top w:val="none" w:sz="0" w:space="0" w:color="auto"/>
                                                            <w:left w:val="none" w:sz="0" w:space="0" w:color="auto"/>
                                                            <w:bottom w:val="none" w:sz="0" w:space="0" w:color="auto"/>
                                                            <w:right w:val="none" w:sz="0" w:space="0" w:color="auto"/>
                                                          </w:divBdr>
                                                          <w:divsChild>
                                                            <w:div w:id="2102218197">
                                                              <w:marLeft w:val="0"/>
                                                              <w:marRight w:val="0"/>
                                                              <w:marTop w:val="0"/>
                                                              <w:marBottom w:val="0"/>
                                                              <w:divBdr>
                                                                <w:top w:val="none" w:sz="0" w:space="0" w:color="auto"/>
                                                                <w:left w:val="none" w:sz="0" w:space="0" w:color="auto"/>
                                                                <w:bottom w:val="none" w:sz="0" w:space="0" w:color="auto"/>
                                                                <w:right w:val="none" w:sz="0" w:space="0" w:color="auto"/>
                                                              </w:divBdr>
                                                              <w:divsChild>
                                                                <w:div w:id="1340352735">
                                                                  <w:marLeft w:val="0"/>
                                                                  <w:marRight w:val="0"/>
                                                                  <w:marTop w:val="0"/>
                                                                  <w:marBottom w:val="0"/>
                                                                  <w:divBdr>
                                                                    <w:top w:val="none" w:sz="0" w:space="0" w:color="auto"/>
                                                                    <w:left w:val="none" w:sz="0" w:space="0" w:color="auto"/>
                                                                    <w:bottom w:val="none" w:sz="0" w:space="0" w:color="auto"/>
                                                                    <w:right w:val="none" w:sz="0" w:space="0" w:color="auto"/>
                                                                  </w:divBdr>
                                                                  <w:divsChild>
                                                                    <w:div w:id="1619991739">
                                                                      <w:marLeft w:val="0"/>
                                                                      <w:marRight w:val="0"/>
                                                                      <w:marTop w:val="0"/>
                                                                      <w:marBottom w:val="0"/>
                                                                      <w:divBdr>
                                                                        <w:top w:val="none" w:sz="0" w:space="0" w:color="auto"/>
                                                                        <w:left w:val="none" w:sz="0" w:space="0" w:color="auto"/>
                                                                        <w:bottom w:val="none" w:sz="0" w:space="0" w:color="auto"/>
                                                                        <w:right w:val="none" w:sz="0" w:space="0" w:color="auto"/>
                                                                      </w:divBdr>
                                                                      <w:divsChild>
                                                                        <w:div w:id="1794980247">
                                                                          <w:marLeft w:val="0"/>
                                                                          <w:marRight w:val="0"/>
                                                                          <w:marTop w:val="0"/>
                                                                          <w:marBottom w:val="0"/>
                                                                          <w:divBdr>
                                                                            <w:top w:val="none" w:sz="0" w:space="0" w:color="auto"/>
                                                                            <w:left w:val="none" w:sz="0" w:space="0" w:color="auto"/>
                                                                            <w:bottom w:val="none" w:sz="0" w:space="0" w:color="auto"/>
                                                                            <w:right w:val="none" w:sz="0" w:space="0" w:color="auto"/>
                                                                          </w:divBdr>
                                                                          <w:divsChild>
                                                                            <w:div w:id="948048970">
                                                                              <w:marLeft w:val="0"/>
                                                                              <w:marRight w:val="0"/>
                                                                              <w:marTop w:val="0"/>
                                                                              <w:marBottom w:val="0"/>
                                                                              <w:divBdr>
                                                                                <w:top w:val="none" w:sz="0" w:space="0" w:color="auto"/>
                                                                                <w:left w:val="none" w:sz="0" w:space="0" w:color="auto"/>
                                                                                <w:bottom w:val="none" w:sz="0" w:space="0" w:color="auto"/>
                                                                                <w:right w:val="none" w:sz="0" w:space="0" w:color="auto"/>
                                                                              </w:divBdr>
                                                                              <w:divsChild>
                                                                                <w:div w:id="1440293935">
                                                                                  <w:marLeft w:val="0"/>
                                                                                  <w:marRight w:val="0"/>
                                                                                  <w:marTop w:val="0"/>
                                                                                  <w:marBottom w:val="0"/>
                                                                                  <w:divBdr>
                                                                                    <w:top w:val="none" w:sz="0" w:space="0" w:color="auto"/>
                                                                                    <w:left w:val="none" w:sz="0" w:space="0" w:color="auto"/>
                                                                                    <w:bottom w:val="none" w:sz="0" w:space="0" w:color="auto"/>
                                                                                    <w:right w:val="none" w:sz="0" w:space="0" w:color="auto"/>
                                                                                  </w:divBdr>
                                                                                  <w:divsChild>
                                                                                    <w:div w:id="2094813866">
                                                                                      <w:marLeft w:val="0"/>
                                                                                      <w:marRight w:val="0"/>
                                                                                      <w:marTop w:val="0"/>
                                                                                      <w:marBottom w:val="0"/>
                                                                                      <w:divBdr>
                                                                                        <w:top w:val="none" w:sz="0" w:space="0" w:color="auto"/>
                                                                                        <w:left w:val="none" w:sz="0" w:space="0" w:color="auto"/>
                                                                                        <w:bottom w:val="none" w:sz="0" w:space="0" w:color="auto"/>
                                                                                        <w:right w:val="none" w:sz="0" w:space="0" w:color="auto"/>
                                                                                      </w:divBdr>
                                                                                      <w:divsChild>
                                                                                        <w:div w:id="1092436865">
                                                                                          <w:marLeft w:val="0"/>
                                                                                          <w:marRight w:val="0"/>
                                                                                          <w:marTop w:val="75"/>
                                                                                          <w:marBottom w:val="180"/>
                                                                                          <w:divBdr>
                                                                                            <w:top w:val="none" w:sz="0" w:space="0" w:color="auto"/>
                                                                                            <w:left w:val="none" w:sz="0" w:space="0" w:color="auto"/>
                                                                                            <w:bottom w:val="none" w:sz="0" w:space="0" w:color="auto"/>
                                                                                            <w:right w:val="none" w:sz="0" w:space="0" w:color="auto"/>
                                                                                          </w:divBdr>
                                                                                          <w:divsChild>
                                                                                            <w:div w:id="1489059039">
                                                                                              <w:marLeft w:val="0"/>
                                                                                              <w:marRight w:val="0"/>
                                                                                              <w:marTop w:val="0"/>
                                                                                              <w:marBottom w:val="0"/>
                                                                                              <w:divBdr>
                                                                                                <w:top w:val="none" w:sz="0" w:space="0" w:color="auto"/>
                                                                                                <w:left w:val="none" w:sz="0" w:space="0" w:color="auto"/>
                                                                                                <w:bottom w:val="none" w:sz="0" w:space="0" w:color="auto"/>
                                                                                                <w:right w:val="none" w:sz="0" w:space="0" w:color="auto"/>
                                                                                              </w:divBdr>
                                                                                            </w:div>
                                                                                          </w:divsChild>
                                                                                        </w:div>
                                                                                        <w:div w:id="1225146499">
                                                                                          <w:marLeft w:val="0"/>
                                                                                          <w:marRight w:val="0"/>
                                                                                          <w:marTop w:val="0"/>
                                                                                          <w:marBottom w:val="180"/>
                                                                                          <w:divBdr>
                                                                                            <w:top w:val="none" w:sz="0" w:space="0" w:color="auto"/>
                                                                                            <w:left w:val="none" w:sz="0" w:space="0" w:color="auto"/>
                                                                                            <w:bottom w:val="none" w:sz="0" w:space="0" w:color="auto"/>
                                                                                            <w:right w:val="none" w:sz="0" w:space="0" w:color="auto"/>
                                                                                          </w:divBdr>
                                                                                          <w:divsChild>
                                                                                            <w:div w:id="1526480452">
                                                                                              <w:marLeft w:val="0"/>
                                                                                              <w:marRight w:val="0"/>
                                                                                              <w:marTop w:val="0"/>
                                                                                              <w:marBottom w:val="0"/>
                                                                                              <w:divBdr>
                                                                                                <w:top w:val="none" w:sz="0" w:space="0" w:color="auto"/>
                                                                                                <w:left w:val="none" w:sz="0" w:space="0" w:color="auto"/>
                                                                                                <w:bottom w:val="none" w:sz="0" w:space="0" w:color="auto"/>
                                                                                                <w:right w:val="none" w:sz="0" w:space="0" w:color="auto"/>
                                                                                              </w:divBdr>
                                                                                              <w:divsChild>
                                                                                                <w:div w:id="178684550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64996808">
                                                                                          <w:marLeft w:val="0"/>
                                                                                          <w:marRight w:val="0"/>
                                                                                          <w:marTop w:val="0"/>
                                                                                          <w:marBottom w:val="180"/>
                                                                                          <w:divBdr>
                                                                                            <w:top w:val="none" w:sz="0" w:space="0" w:color="auto"/>
                                                                                            <w:left w:val="none" w:sz="0" w:space="0" w:color="auto"/>
                                                                                            <w:bottom w:val="none" w:sz="0" w:space="0" w:color="auto"/>
                                                                                            <w:right w:val="none" w:sz="0" w:space="0" w:color="auto"/>
                                                                                          </w:divBdr>
                                                                                          <w:divsChild>
                                                                                            <w:div w:id="1740865041">
                                                                                              <w:marLeft w:val="0"/>
                                                                                              <w:marRight w:val="0"/>
                                                                                              <w:marTop w:val="0"/>
                                                                                              <w:marBottom w:val="180"/>
                                                                                              <w:divBdr>
                                                                                                <w:top w:val="none" w:sz="0" w:space="0" w:color="auto"/>
                                                                                                <w:left w:val="none" w:sz="0" w:space="0" w:color="auto"/>
                                                                                                <w:bottom w:val="none" w:sz="0" w:space="0" w:color="auto"/>
                                                                                                <w:right w:val="none" w:sz="0" w:space="0" w:color="auto"/>
                                                                                              </w:divBdr>
                                                                                              <w:divsChild>
                                                                                                <w:div w:id="1034771452">
                                                                                                  <w:marLeft w:val="0"/>
                                                                                                  <w:marRight w:val="0"/>
                                                                                                  <w:marTop w:val="0"/>
                                                                                                  <w:marBottom w:val="0"/>
                                                                                                  <w:divBdr>
                                                                                                    <w:top w:val="none" w:sz="0" w:space="0" w:color="auto"/>
                                                                                                    <w:left w:val="none" w:sz="0" w:space="0" w:color="auto"/>
                                                                                                    <w:bottom w:val="none" w:sz="0" w:space="0" w:color="auto"/>
                                                                                                    <w:right w:val="none" w:sz="0" w:space="0" w:color="auto"/>
                                                                                                  </w:divBdr>
                                                                                                </w:div>
                                                                                              </w:divsChild>
                                                                                            </w:div>
                                                                                            <w:div w:id="1662077108">
                                                                                              <w:marLeft w:val="0"/>
                                                                                              <w:marRight w:val="0"/>
                                                                                              <w:marTop w:val="0"/>
                                                                                              <w:marBottom w:val="0"/>
                                                                                              <w:divBdr>
                                                                                                <w:top w:val="none" w:sz="0" w:space="0" w:color="auto"/>
                                                                                                <w:left w:val="none" w:sz="0" w:space="0" w:color="auto"/>
                                                                                                <w:bottom w:val="none" w:sz="0" w:space="0" w:color="auto"/>
                                                                                                <w:right w:val="none" w:sz="0" w:space="0" w:color="auto"/>
                                                                                              </w:divBdr>
                                                                                              <w:divsChild>
                                                                                                <w:div w:id="1242327507">
                                                                                                  <w:marLeft w:val="0"/>
                                                                                                  <w:marRight w:val="0"/>
                                                                                                  <w:marTop w:val="0"/>
                                                                                                  <w:marBottom w:val="0"/>
                                                                                                  <w:divBdr>
                                                                                                    <w:top w:val="none" w:sz="0" w:space="0" w:color="auto"/>
                                                                                                    <w:left w:val="none" w:sz="0" w:space="0" w:color="auto"/>
                                                                                                    <w:bottom w:val="none" w:sz="0" w:space="0" w:color="auto"/>
                                                                                                    <w:right w:val="none" w:sz="0" w:space="0" w:color="auto"/>
                                                                                                  </w:divBdr>
                                                                                                  <w:divsChild>
                                                                                                    <w:div w:id="249851965">
                                                                                                      <w:marLeft w:val="0"/>
                                                                                                      <w:marRight w:val="0"/>
                                                                                                      <w:marTop w:val="75"/>
                                                                                                      <w:marBottom w:val="0"/>
                                                                                                      <w:divBdr>
                                                                                                        <w:top w:val="none" w:sz="0" w:space="0" w:color="auto"/>
                                                                                                        <w:left w:val="none" w:sz="0" w:space="0" w:color="auto"/>
                                                                                                        <w:bottom w:val="none" w:sz="0" w:space="0" w:color="auto"/>
                                                                                                        <w:right w:val="none" w:sz="0" w:space="0" w:color="auto"/>
                                                                                                      </w:divBdr>
                                                                                                    </w:div>
                                                                                                    <w:div w:id="1306474165">
                                                                                                      <w:marLeft w:val="0"/>
                                                                                                      <w:marRight w:val="0"/>
                                                                                                      <w:marTop w:val="75"/>
                                                                                                      <w:marBottom w:val="0"/>
                                                                                                      <w:divBdr>
                                                                                                        <w:top w:val="none" w:sz="0" w:space="0" w:color="auto"/>
                                                                                                        <w:left w:val="none" w:sz="0" w:space="0" w:color="auto"/>
                                                                                                        <w:bottom w:val="none" w:sz="0" w:space="0" w:color="auto"/>
                                                                                                        <w:right w:val="none" w:sz="0" w:space="0" w:color="auto"/>
                                                                                                      </w:divBdr>
                                                                                                    </w:div>
                                                                                                    <w:div w:id="1879512386">
                                                                                                      <w:marLeft w:val="0"/>
                                                                                                      <w:marRight w:val="0"/>
                                                                                                      <w:marTop w:val="75"/>
                                                                                                      <w:marBottom w:val="0"/>
                                                                                                      <w:divBdr>
                                                                                                        <w:top w:val="none" w:sz="0" w:space="0" w:color="auto"/>
                                                                                                        <w:left w:val="none" w:sz="0" w:space="0" w:color="auto"/>
                                                                                                        <w:bottom w:val="none" w:sz="0" w:space="0" w:color="auto"/>
                                                                                                        <w:right w:val="none" w:sz="0" w:space="0" w:color="auto"/>
                                                                                                      </w:divBdr>
                                                                                                    </w:div>
                                                                                                    <w:div w:id="261497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5671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8590256">
                              <w:marLeft w:val="0"/>
                              <w:marRight w:val="0"/>
                              <w:marTop w:val="240"/>
                              <w:marBottom w:val="240"/>
                              <w:divBdr>
                                <w:top w:val="none" w:sz="0" w:space="0" w:color="auto"/>
                                <w:left w:val="none" w:sz="0" w:space="0" w:color="auto"/>
                                <w:bottom w:val="none" w:sz="0" w:space="0" w:color="auto"/>
                                <w:right w:val="none" w:sz="0" w:space="0" w:color="auto"/>
                              </w:divBdr>
                              <w:divsChild>
                                <w:div w:id="1540127652">
                                  <w:marLeft w:val="0"/>
                                  <w:marRight w:val="0"/>
                                  <w:marTop w:val="0"/>
                                  <w:marBottom w:val="0"/>
                                  <w:divBdr>
                                    <w:top w:val="none" w:sz="0" w:space="0" w:color="auto"/>
                                    <w:left w:val="none" w:sz="0" w:space="0" w:color="auto"/>
                                    <w:bottom w:val="none" w:sz="0" w:space="0" w:color="auto"/>
                                    <w:right w:val="none" w:sz="0" w:space="0" w:color="auto"/>
                                  </w:divBdr>
                                </w:div>
                              </w:divsChild>
                            </w:div>
                            <w:div w:id="829096812">
                              <w:marLeft w:val="0"/>
                              <w:marRight w:val="0"/>
                              <w:marTop w:val="240"/>
                              <w:marBottom w:val="240"/>
                              <w:divBdr>
                                <w:top w:val="none" w:sz="0" w:space="0" w:color="auto"/>
                                <w:left w:val="none" w:sz="0" w:space="0" w:color="auto"/>
                                <w:bottom w:val="none" w:sz="0" w:space="0" w:color="auto"/>
                                <w:right w:val="none" w:sz="0" w:space="0" w:color="auto"/>
                              </w:divBdr>
                              <w:divsChild>
                                <w:div w:id="1406150196">
                                  <w:marLeft w:val="0"/>
                                  <w:marRight w:val="0"/>
                                  <w:marTop w:val="0"/>
                                  <w:marBottom w:val="0"/>
                                  <w:divBdr>
                                    <w:top w:val="none" w:sz="0" w:space="0" w:color="auto"/>
                                    <w:left w:val="none" w:sz="0" w:space="0" w:color="auto"/>
                                    <w:bottom w:val="none" w:sz="0" w:space="0" w:color="auto"/>
                                    <w:right w:val="none" w:sz="0" w:space="0" w:color="auto"/>
                                  </w:divBdr>
                                </w:div>
                              </w:divsChild>
                            </w:div>
                            <w:div w:id="1300064724">
                              <w:marLeft w:val="0"/>
                              <w:marRight w:val="0"/>
                              <w:marTop w:val="240"/>
                              <w:marBottom w:val="240"/>
                              <w:divBdr>
                                <w:top w:val="none" w:sz="0" w:space="0" w:color="auto"/>
                                <w:left w:val="none" w:sz="0" w:space="0" w:color="auto"/>
                                <w:bottom w:val="none" w:sz="0" w:space="0" w:color="auto"/>
                                <w:right w:val="none" w:sz="0" w:space="0" w:color="auto"/>
                              </w:divBdr>
                              <w:divsChild>
                                <w:div w:id="1405951300">
                                  <w:marLeft w:val="0"/>
                                  <w:marRight w:val="0"/>
                                  <w:marTop w:val="0"/>
                                  <w:marBottom w:val="0"/>
                                  <w:divBdr>
                                    <w:top w:val="none" w:sz="0" w:space="0" w:color="auto"/>
                                    <w:left w:val="none" w:sz="0" w:space="0" w:color="auto"/>
                                    <w:bottom w:val="none" w:sz="0" w:space="0" w:color="auto"/>
                                    <w:right w:val="none" w:sz="0" w:space="0" w:color="auto"/>
                                  </w:divBdr>
                                </w:div>
                              </w:divsChild>
                            </w:div>
                            <w:div w:id="1601645463">
                              <w:marLeft w:val="0"/>
                              <w:marRight w:val="0"/>
                              <w:marTop w:val="240"/>
                              <w:marBottom w:val="240"/>
                              <w:divBdr>
                                <w:top w:val="none" w:sz="0" w:space="0" w:color="auto"/>
                                <w:left w:val="none" w:sz="0" w:space="0" w:color="auto"/>
                                <w:bottom w:val="none" w:sz="0" w:space="0" w:color="auto"/>
                                <w:right w:val="none" w:sz="0" w:space="0" w:color="auto"/>
                              </w:divBdr>
                              <w:divsChild>
                                <w:div w:id="183399965">
                                  <w:marLeft w:val="0"/>
                                  <w:marRight w:val="0"/>
                                  <w:marTop w:val="0"/>
                                  <w:marBottom w:val="0"/>
                                  <w:divBdr>
                                    <w:top w:val="none" w:sz="0" w:space="0" w:color="auto"/>
                                    <w:left w:val="none" w:sz="0" w:space="0" w:color="auto"/>
                                    <w:bottom w:val="none" w:sz="0" w:space="0" w:color="auto"/>
                                    <w:right w:val="none" w:sz="0" w:space="0" w:color="auto"/>
                                  </w:divBdr>
                                </w:div>
                              </w:divsChild>
                            </w:div>
                            <w:div w:id="1779910851">
                              <w:marLeft w:val="0"/>
                              <w:marRight w:val="0"/>
                              <w:marTop w:val="240"/>
                              <w:marBottom w:val="240"/>
                              <w:divBdr>
                                <w:top w:val="none" w:sz="0" w:space="0" w:color="auto"/>
                                <w:left w:val="none" w:sz="0" w:space="0" w:color="auto"/>
                                <w:bottom w:val="none" w:sz="0" w:space="0" w:color="auto"/>
                                <w:right w:val="none" w:sz="0" w:space="0" w:color="auto"/>
                              </w:divBdr>
                              <w:divsChild>
                                <w:div w:id="1198933363">
                                  <w:marLeft w:val="0"/>
                                  <w:marRight w:val="0"/>
                                  <w:marTop w:val="0"/>
                                  <w:marBottom w:val="0"/>
                                  <w:divBdr>
                                    <w:top w:val="none" w:sz="0" w:space="0" w:color="auto"/>
                                    <w:left w:val="none" w:sz="0" w:space="0" w:color="auto"/>
                                    <w:bottom w:val="none" w:sz="0" w:space="0" w:color="auto"/>
                                    <w:right w:val="none" w:sz="0" w:space="0" w:color="auto"/>
                                  </w:divBdr>
                                </w:div>
                              </w:divsChild>
                            </w:div>
                            <w:div w:id="970205386">
                              <w:marLeft w:val="0"/>
                              <w:marRight w:val="0"/>
                              <w:marTop w:val="240"/>
                              <w:marBottom w:val="240"/>
                              <w:divBdr>
                                <w:top w:val="none" w:sz="0" w:space="0" w:color="auto"/>
                                <w:left w:val="none" w:sz="0" w:space="0" w:color="auto"/>
                                <w:bottom w:val="none" w:sz="0" w:space="0" w:color="auto"/>
                                <w:right w:val="none" w:sz="0" w:space="0" w:color="auto"/>
                              </w:divBdr>
                              <w:divsChild>
                                <w:div w:id="2114588608">
                                  <w:marLeft w:val="0"/>
                                  <w:marRight w:val="0"/>
                                  <w:marTop w:val="0"/>
                                  <w:marBottom w:val="0"/>
                                  <w:divBdr>
                                    <w:top w:val="none" w:sz="0" w:space="0" w:color="auto"/>
                                    <w:left w:val="none" w:sz="0" w:space="0" w:color="auto"/>
                                    <w:bottom w:val="none" w:sz="0" w:space="0" w:color="auto"/>
                                    <w:right w:val="none" w:sz="0" w:space="0" w:color="auto"/>
                                  </w:divBdr>
                                </w:div>
                              </w:divsChild>
                            </w:div>
                            <w:div w:id="1335910849">
                              <w:marLeft w:val="0"/>
                              <w:marRight w:val="0"/>
                              <w:marTop w:val="360"/>
                              <w:marBottom w:val="450"/>
                              <w:divBdr>
                                <w:top w:val="none" w:sz="0" w:space="0" w:color="auto"/>
                                <w:left w:val="none" w:sz="0" w:space="0" w:color="auto"/>
                                <w:bottom w:val="none" w:sz="0" w:space="0" w:color="auto"/>
                                <w:right w:val="none" w:sz="0" w:space="0" w:color="auto"/>
                              </w:divBdr>
                              <w:divsChild>
                                <w:div w:id="260574301">
                                  <w:marLeft w:val="0"/>
                                  <w:marRight w:val="0"/>
                                  <w:marTop w:val="0"/>
                                  <w:marBottom w:val="0"/>
                                  <w:divBdr>
                                    <w:top w:val="none" w:sz="0" w:space="0" w:color="auto"/>
                                    <w:left w:val="none" w:sz="0" w:space="0" w:color="auto"/>
                                    <w:bottom w:val="single" w:sz="6" w:space="15" w:color="B8B9BA"/>
                                    <w:right w:val="none" w:sz="0" w:space="0" w:color="auto"/>
                                  </w:divBdr>
                                  <w:divsChild>
                                    <w:div w:id="1506477529">
                                      <w:marLeft w:val="0"/>
                                      <w:marRight w:val="0"/>
                                      <w:marTop w:val="0"/>
                                      <w:marBottom w:val="0"/>
                                      <w:divBdr>
                                        <w:top w:val="none" w:sz="0" w:space="0" w:color="auto"/>
                                        <w:left w:val="none" w:sz="0" w:space="0" w:color="auto"/>
                                        <w:bottom w:val="none" w:sz="0" w:space="0" w:color="auto"/>
                                        <w:right w:val="none" w:sz="0" w:space="0" w:color="auto"/>
                                      </w:divBdr>
                                    </w:div>
                                    <w:div w:id="1464041077">
                                      <w:marLeft w:val="0"/>
                                      <w:marRight w:val="0"/>
                                      <w:marTop w:val="225"/>
                                      <w:marBottom w:val="0"/>
                                      <w:divBdr>
                                        <w:top w:val="none" w:sz="0" w:space="0" w:color="auto"/>
                                        <w:left w:val="none" w:sz="0" w:space="0" w:color="auto"/>
                                        <w:bottom w:val="none" w:sz="0" w:space="0" w:color="auto"/>
                                        <w:right w:val="none" w:sz="0" w:space="0" w:color="auto"/>
                                      </w:divBdr>
                                      <w:divsChild>
                                        <w:div w:id="1412115238">
                                          <w:marLeft w:val="0"/>
                                          <w:marRight w:val="0"/>
                                          <w:marTop w:val="0"/>
                                          <w:marBottom w:val="0"/>
                                          <w:divBdr>
                                            <w:top w:val="none" w:sz="0" w:space="0" w:color="auto"/>
                                            <w:left w:val="none" w:sz="0" w:space="0" w:color="auto"/>
                                            <w:bottom w:val="none" w:sz="0" w:space="0" w:color="auto"/>
                                            <w:right w:val="none" w:sz="0" w:space="0" w:color="auto"/>
                                          </w:divBdr>
                                        </w:div>
                                      </w:divsChild>
                                    </w:div>
                                    <w:div w:id="19431468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5602859">
                              <w:marLeft w:val="0"/>
                              <w:marRight w:val="0"/>
                              <w:marTop w:val="240"/>
                              <w:marBottom w:val="240"/>
                              <w:divBdr>
                                <w:top w:val="none" w:sz="0" w:space="0" w:color="auto"/>
                                <w:left w:val="none" w:sz="0" w:space="0" w:color="auto"/>
                                <w:bottom w:val="none" w:sz="0" w:space="0" w:color="auto"/>
                                <w:right w:val="none" w:sz="0" w:space="0" w:color="auto"/>
                              </w:divBdr>
                              <w:divsChild>
                                <w:div w:id="1031764737">
                                  <w:marLeft w:val="0"/>
                                  <w:marRight w:val="0"/>
                                  <w:marTop w:val="0"/>
                                  <w:marBottom w:val="0"/>
                                  <w:divBdr>
                                    <w:top w:val="none" w:sz="0" w:space="0" w:color="auto"/>
                                    <w:left w:val="none" w:sz="0" w:space="0" w:color="auto"/>
                                    <w:bottom w:val="none" w:sz="0" w:space="0" w:color="auto"/>
                                    <w:right w:val="none" w:sz="0" w:space="0" w:color="auto"/>
                                  </w:divBdr>
                                </w:div>
                              </w:divsChild>
                            </w:div>
                            <w:div w:id="749161751">
                              <w:marLeft w:val="0"/>
                              <w:marRight w:val="0"/>
                              <w:marTop w:val="240"/>
                              <w:marBottom w:val="240"/>
                              <w:divBdr>
                                <w:top w:val="none" w:sz="0" w:space="0" w:color="auto"/>
                                <w:left w:val="none" w:sz="0" w:space="0" w:color="auto"/>
                                <w:bottom w:val="none" w:sz="0" w:space="0" w:color="auto"/>
                                <w:right w:val="none" w:sz="0" w:space="0" w:color="auto"/>
                              </w:divBdr>
                              <w:divsChild>
                                <w:div w:id="1605117539">
                                  <w:marLeft w:val="0"/>
                                  <w:marRight w:val="0"/>
                                  <w:marTop w:val="0"/>
                                  <w:marBottom w:val="0"/>
                                  <w:divBdr>
                                    <w:top w:val="none" w:sz="0" w:space="0" w:color="auto"/>
                                    <w:left w:val="none" w:sz="0" w:space="0" w:color="auto"/>
                                    <w:bottom w:val="none" w:sz="0" w:space="0" w:color="auto"/>
                                    <w:right w:val="none" w:sz="0" w:space="0" w:color="auto"/>
                                  </w:divBdr>
                                </w:div>
                              </w:divsChild>
                            </w:div>
                            <w:div w:id="923687722">
                              <w:marLeft w:val="0"/>
                              <w:marRight w:val="0"/>
                              <w:marTop w:val="240"/>
                              <w:marBottom w:val="240"/>
                              <w:divBdr>
                                <w:top w:val="none" w:sz="0" w:space="0" w:color="auto"/>
                                <w:left w:val="none" w:sz="0" w:space="0" w:color="auto"/>
                                <w:bottom w:val="none" w:sz="0" w:space="0" w:color="auto"/>
                                <w:right w:val="none" w:sz="0" w:space="0" w:color="auto"/>
                              </w:divBdr>
                              <w:divsChild>
                                <w:div w:id="194735029">
                                  <w:marLeft w:val="0"/>
                                  <w:marRight w:val="0"/>
                                  <w:marTop w:val="0"/>
                                  <w:marBottom w:val="0"/>
                                  <w:divBdr>
                                    <w:top w:val="none" w:sz="0" w:space="0" w:color="auto"/>
                                    <w:left w:val="none" w:sz="0" w:space="0" w:color="auto"/>
                                    <w:bottom w:val="none" w:sz="0" w:space="0" w:color="auto"/>
                                    <w:right w:val="none" w:sz="0" w:space="0" w:color="auto"/>
                                  </w:divBdr>
                                </w:div>
                              </w:divsChild>
                            </w:div>
                            <w:div w:id="223415842">
                              <w:marLeft w:val="0"/>
                              <w:marRight w:val="0"/>
                              <w:marTop w:val="240"/>
                              <w:marBottom w:val="240"/>
                              <w:divBdr>
                                <w:top w:val="none" w:sz="0" w:space="0" w:color="auto"/>
                                <w:left w:val="none" w:sz="0" w:space="0" w:color="auto"/>
                                <w:bottom w:val="none" w:sz="0" w:space="0" w:color="auto"/>
                                <w:right w:val="none" w:sz="0" w:space="0" w:color="auto"/>
                              </w:divBdr>
                              <w:divsChild>
                                <w:div w:id="225650231">
                                  <w:marLeft w:val="0"/>
                                  <w:marRight w:val="0"/>
                                  <w:marTop w:val="0"/>
                                  <w:marBottom w:val="0"/>
                                  <w:divBdr>
                                    <w:top w:val="none" w:sz="0" w:space="0" w:color="auto"/>
                                    <w:left w:val="none" w:sz="0" w:space="0" w:color="auto"/>
                                    <w:bottom w:val="none" w:sz="0" w:space="0" w:color="auto"/>
                                    <w:right w:val="none" w:sz="0" w:space="0" w:color="auto"/>
                                  </w:divBdr>
                                </w:div>
                              </w:divsChild>
                            </w:div>
                            <w:div w:id="1113356620">
                              <w:marLeft w:val="0"/>
                              <w:marRight w:val="0"/>
                              <w:marTop w:val="240"/>
                              <w:marBottom w:val="240"/>
                              <w:divBdr>
                                <w:top w:val="none" w:sz="0" w:space="0" w:color="auto"/>
                                <w:left w:val="none" w:sz="0" w:space="0" w:color="auto"/>
                                <w:bottom w:val="none" w:sz="0" w:space="0" w:color="auto"/>
                                <w:right w:val="none" w:sz="0" w:space="0" w:color="auto"/>
                              </w:divBdr>
                              <w:divsChild>
                                <w:div w:id="11965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093511">
      <w:bodyDiv w:val="1"/>
      <w:marLeft w:val="0"/>
      <w:marRight w:val="0"/>
      <w:marTop w:val="0"/>
      <w:marBottom w:val="0"/>
      <w:divBdr>
        <w:top w:val="none" w:sz="0" w:space="0" w:color="auto"/>
        <w:left w:val="none" w:sz="0" w:space="0" w:color="auto"/>
        <w:bottom w:val="none" w:sz="0" w:space="0" w:color="auto"/>
        <w:right w:val="none" w:sz="0" w:space="0" w:color="auto"/>
      </w:divBdr>
      <w:divsChild>
        <w:div w:id="477453949">
          <w:marLeft w:val="0"/>
          <w:marRight w:val="0"/>
          <w:marTop w:val="0"/>
          <w:marBottom w:val="0"/>
          <w:divBdr>
            <w:top w:val="none" w:sz="0" w:space="0" w:color="auto"/>
            <w:left w:val="none" w:sz="0" w:space="0" w:color="auto"/>
            <w:bottom w:val="none" w:sz="0" w:space="0" w:color="auto"/>
            <w:right w:val="none" w:sz="0" w:space="0" w:color="auto"/>
          </w:divBdr>
          <w:divsChild>
            <w:div w:id="1056785460">
              <w:marLeft w:val="0"/>
              <w:marRight w:val="0"/>
              <w:marTop w:val="0"/>
              <w:marBottom w:val="0"/>
              <w:divBdr>
                <w:top w:val="none" w:sz="0" w:space="0" w:color="auto"/>
                <w:left w:val="none" w:sz="0" w:space="0" w:color="auto"/>
                <w:bottom w:val="none" w:sz="0" w:space="0" w:color="auto"/>
                <w:right w:val="none" w:sz="0" w:space="0" w:color="auto"/>
              </w:divBdr>
              <w:divsChild>
                <w:div w:id="100925734">
                  <w:marLeft w:val="0"/>
                  <w:marRight w:val="0"/>
                  <w:marTop w:val="0"/>
                  <w:marBottom w:val="0"/>
                  <w:divBdr>
                    <w:top w:val="none" w:sz="0" w:space="0" w:color="auto"/>
                    <w:left w:val="none" w:sz="0" w:space="0" w:color="auto"/>
                    <w:bottom w:val="none" w:sz="0" w:space="0" w:color="auto"/>
                    <w:right w:val="none" w:sz="0" w:space="0" w:color="auto"/>
                  </w:divBdr>
                </w:div>
                <w:div w:id="574903580">
                  <w:marLeft w:val="0"/>
                  <w:marRight w:val="0"/>
                  <w:marTop w:val="600"/>
                  <w:marBottom w:val="0"/>
                  <w:divBdr>
                    <w:top w:val="none" w:sz="0" w:space="0" w:color="auto"/>
                    <w:left w:val="none" w:sz="0" w:space="0" w:color="auto"/>
                    <w:bottom w:val="none" w:sz="0" w:space="0" w:color="auto"/>
                    <w:right w:val="none" w:sz="0" w:space="0" w:color="auto"/>
                  </w:divBdr>
                  <w:divsChild>
                    <w:div w:id="1627853940">
                      <w:marLeft w:val="0"/>
                      <w:marRight w:val="0"/>
                      <w:marTop w:val="0"/>
                      <w:marBottom w:val="0"/>
                      <w:divBdr>
                        <w:top w:val="none" w:sz="0" w:space="0" w:color="auto"/>
                        <w:left w:val="none" w:sz="0" w:space="0" w:color="auto"/>
                        <w:bottom w:val="none" w:sz="0" w:space="0" w:color="auto"/>
                        <w:right w:val="none" w:sz="0" w:space="0" w:color="auto"/>
                      </w:divBdr>
                      <w:divsChild>
                        <w:div w:id="1230920004">
                          <w:marLeft w:val="0"/>
                          <w:marRight w:val="0"/>
                          <w:marTop w:val="0"/>
                          <w:marBottom w:val="0"/>
                          <w:divBdr>
                            <w:top w:val="none" w:sz="0" w:space="0" w:color="auto"/>
                            <w:left w:val="none" w:sz="0" w:space="0" w:color="auto"/>
                            <w:bottom w:val="none" w:sz="0" w:space="0" w:color="auto"/>
                            <w:right w:val="none" w:sz="0" w:space="0" w:color="auto"/>
                          </w:divBdr>
                          <w:divsChild>
                            <w:div w:id="590310076">
                              <w:marLeft w:val="0"/>
                              <w:marRight w:val="0"/>
                              <w:marTop w:val="0"/>
                              <w:marBottom w:val="0"/>
                              <w:divBdr>
                                <w:top w:val="none" w:sz="0" w:space="0" w:color="auto"/>
                                <w:left w:val="none" w:sz="0" w:space="0" w:color="auto"/>
                                <w:bottom w:val="none" w:sz="0" w:space="0" w:color="auto"/>
                                <w:right w:val="none" w:sz="0" w:space="0" w:color="auto"/>
                              </w:divBdr>
                            </w:div>
                          </w:divsChild>
                        </w:div>
                        <w:div w:id="850602038">
                          <w:marLeft w:val="0"/>
                          <w:marRight w:val="135"/>
                          <w:marTop w:val="0"/>
                          <w:marBottom w:val="0"/>
                          <w:divBdr>
                            <w:top w:val="none" w:sz="0" w:space="0" w:color="auto"/>
                            <w:left w:val="none" w:sz="0" w:space="0" w:color="auto"/>
                            <w:bottom w:val="none" w:sz="0" w:space="0" w:color="auto"/>
                            <w:right w:val="none" w:sz="0" w:space="0" w:color="auto"/>
                          </w:divBdr>
                        </w:div>
                        <w:div w:id="7684254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52068">
          <w:marLeft w:val="0"/>
          <w:marRight w:val="0"/>
          <w:marTop w:val="0"/>
          <w:marBottom w:val="0"/>
          <w:divBdr>
            <w:top w:val="none" w:sz="0" w:space="0" w:color="auto"/>
            <w:left w:val="none" w:sz="0" w:space="0" w:color="auto"/>
            <w:bottom w:val="none" w:sz="0" w:space="0" w:color="auto"/>
            <w:right w:val="none" w:sz="0" w:space="0" w:color="auto"/>
          </w:divBdr>
          <w:divsChild>
            <w:div w:id="1626932500">
              <w:marLeft w:val="0"/>
              <w:marRight w:val="0"/>
              <w:marTop w:val="0"/>
              <w:marBottom w:val="0"/>
              <w:divBdr>
                <w:top w:val="none" w:sz="0" w:space="0" w:color="auto"/>
                <w:left w:val="none" w:sz="0" w:space="0" w:color="auto"/>
                <w:bottom w:val="none" w:sz="0" w:space="0" w:color="auto"/>
                <w:right w:val="none" w:sz="0" w:space="0" w:color="auto"/>
              </w:divBdr>
              <w:divsChild>
                <w:div w:id="159581584">
                  <w:marLeft w:val="0"/>
                  <w:marRight w:val="0"/>
                  <w:marTop w:val="0"/>
                  <w:marBottom w:val="0"/>
                  <w:divBdr>
                    <w:top w:val="none" w:sz="0" w:space="0" w:color="auto"/>
                    <w:left w:val="none" w:sz="0" w:space="0" w:color="auto"/>
                    <w:bottom w:val="none" w:sz="0" w:space="0" w:color="auto"/>
                    <w:right w:val="none" w:sz="0" w:space="0" w:color="auto"/>
                  </w:divBdr>
                  <w:divsChild>
                    <w:div w:id="353311222">
                      <w:marLeft w:val="0"/>
                      <w:marRight w:val="1500"/>
                      <w:marTop w:val="0"/>
                      <w:marBottom w:val="0"/>
                      <w:divBdr>
                        <w:top w:val="none" w:sz="0" w:space="0" w:color="auto"/>
                        <w:left w:val="none" w:sz="0" w:space="0" w:color="auto"/>
                        <w:bottom w:val="none" w:sz="0" w:space="0" w:color="auto"/>
                        <w:right w:val="none" w:sz="0" w:space="0" w:color="auto"/>
                      </w:divBdr>
                      <w:divsChild>
                        <w:div w:id="1918131964">
                          <w:marLeft w:val="0"/>
                          <w:marRight w:val="0"/>
                          <w:marTop w:val="600"/>
                          <w:marBottom w:val="600"/>
                          <w:divBdr>
                            <w:top w:val="none" w:sz="0" w:space="0" w:color="auto"/>
                            <w:left w:val="none" w:sz="0" w:space="0" w:color="auto"/>
                            <w:bottom w:val="none" w:sz="0" w:space="0" w:color="auto"/>
                            <w:right w:val="none" w:sz="0" w:space="0" w:color="auto"/>
                          </w:divBdr>
                          <w:divsChild>
                            <w:div w:id="37166229">
                              <w:marLeft w:val="0"/>
                              <w:marRight w:val="0"/>
                              <w:marTop w:val="0"/>
                              <w:marBottom w:val="300"/>
                              <w:divBdr>
                                <w:top w:val="none" w:sz="0" w:space="0" w:color="auto"/>
                                <w:left w:val="none" w:sz="0" w:space="0" w:color="auto"/>
                                <w:bottom w:val="none" w:sz="0" w:space="0" w:color="auto"/>
                                <w:right w:val="none" w:sz="0" w:space="0" w:color="auto"/>
                              </w:divBdr>
                            </w:div>
                            <w:div w:id="402380">
                              <w:marLeft w:val="0"/>
                              <w:marRight w:val="0"/>
                              <w:marTop w:val="300"/>
                              <w:marBottom w:val="300"/>
                              <w:divBdr>
                                <w:top w:val="none" w:sz="0" w:space="0" w:color="auto"/>
                                <w:left w:val="none" w:sz="0" w:space="0" w:color="auto"/>
                                <w:bottom w:val="none" w:sz="0" w:space="0" w:color="auto"/>
                                <w:right w:val="none" w:sz="0" w:space="0" w:color="auto"/>
                              </w:divBdr>
                            </w:div>
                            <w:div w:id="1369532019">
                              <w:marLeft w:val="0"/>
                              <w:marRight w:val="0"/>
                              <w:marTop w:val="300"/>
                              <w:marBottom w:val="600"/>
                              <w:divBdr>
                                <w:top w:val="single" w:sz="6" w:space="30" w:color="EB5D0B"/>
                                <w:left w:val="none" w:sz="0" w:space="0" w:color="auto"/>
                                <w:bottom w:val="single" w:sz="6" w:space="30" w:color="EB5D0B"/>
                                <w:right w:val="none" w:sz="0" w:space="0" w:color="auto"/>
                              </w:divBdr>
                            </w:div>
                            <w:div w:id="1897467913">
                              <w:marLeft w:val="0"/>
                              <w:marRight w:val="0"/>
                              <w:marTop w:val="240"/>
                              <w:marBottom w:val="240"/>
                              <w:divBdr>
                                <w:top w:val="none" w:sz="0" w:space="0" w:color="auto"/>
                                <w:left w:val="none" w:sz="0" w:space="0" w:color="auto"/>
                                <w:bottom w:val="none" w:sz="0" w:space="0" w:color="auto"/>
                                <w:right w:val="none" w:sz="0" w:space="0" w:color="auto"/>
                              </w:divBdr>
                              <w:divsChild>
                                <w:div w:id="1773627812">
                                  <w:marLeft w:val="0"/>
                                  <w:marRight w:val="0"/>
                                  <w:marTop w:val="0"/>
                                  <w:marBottom w:val="0"/>
                                  <w:divBdr>
                                    <w:top w:val="none" w:sz="0" w:space="0" w:color="auto"/>
                                    <w:left w:val="none" w:sz="0" w:space="0" w:color="auto"/>
                                    <w:bottom w:val="none" w:sz="0" w:space="0" w:color="auto"/>
                                    <w:right w:val="none" w:sz="0" w:space="0" w:color="auto"/>
                                  </w:divBdr>
                                </w:div>
                              </w:divsChild>
                            </w:div>
                            <w:div w:id="927349778">
                              <w:marLeft w:val="0"/>
                              <w:marRight w:val="0"/>
                              <w:marTop w:val="240"/>
                              <w:marBottom w:val="240"/>
                              <w:divBdr>
                                <w:top w:val="none" w:sz="0" w:space="0" w:color="auto"/>
                                <w:left w:val="none" w:sz="0" w:space="0" w:color="auto"/>
                                <w:bottom w:val="none" w:sz="0" w:space="0" w:color="auto"/>
                                <w:right w:val="none" w:sz="0" w:space="0" w:color="auto"/>
                              </w:divBdr>
                              <w:divsChild>
                                <w:div w:id="978192933">
                                  <w:marLeft w:val="0"/>
                                  <w:marRight w:val="0"/>
                                  <w:marTop w:val="0"/>
                                  <w:marBottom w:val="0"/>
                                  <w:divBdr>
                                    <w:top w:val="none" w:sz="0" w:space="0" w:color="auto"/>
                                    <w:left w:val="none" w:sz="0" w:space="0" w:color="auto"/>
                                    <w:bottom w:val="none" w:sz="0" w:space="0" w:color="auto"/>
                                    <w:right w:val="none" w:sz="0" w:space="0" w:color="auto"/>
                                  </w:divBdr>
                                </w:div>
                              </w:divsChild>
                            </w:div>
                            <w:div w:id="821048134">
                              <w:marLeft w:val="0"/>
                              <w:marRight w:val="0"/>
                              <w:marTop w:val="240"/>
                              <w:marBottom w:val="240"/>
                              <w:divBdr>
                                <w:top w:val="none" w:sz="0" w:space="0" w:color="auto"/>
                                <w:left w:val="none" w:sz="0" w:space="0" w:color="auto"/>
                                <w:bottom w:val="none" w:sz="0" w:space="0" w:color="auto"/>
                                <w:right w:val="none" w:sz="0" w:space="0" w:color="auto"/>
                              </w:divBdr>
                              <w:divsChild>
                                <w:div w:id="573508356">
                                  <w:marLeft w:val="0"/>
                                  <w:marRight w:val="0"/>
                                  <w:marTop w:val="0"/>
                                  <w:marBottom w:val="0"/>
                                  <w:divBdr>
                                    <w:top w:val="none" w:sz="0" w:space="0" w:color="auto"/>
                                    <w:left w:val="none" w:sz="0" w:space="0" w:color="auto"/>
                                    <w:bottom w:val="none" w:sz="0" w:space="0" w:color="auto"/>
                                    <w:right w:val="none" w:sz="0" w:space="0" w:color="auto"/>
                                  </w:divBdr>
                                </w:div>
                              </w:divsChild>
                            </w:div>
                            <w:div w:id="941302739">
                              <w:marLeft w:val="0"/>
                              <w:marRight w:val="0"/>
                              <w:marTop w:val="240"/>
                              <w:marBottom w:val="240"/>
                              <w:divBdr>
                                <w:top w:val="none" w:sz="0" w:space="0" w:color="auto"/>
                                <w:left w:val="none" w:sz="0" w:space="0" w:color="auto"/>
                                <w:bottom w:val="none" w:sz="0" w:space="0" w:color="auto"/>
                                <w:right w:val="none" w:sz="0" w:space="0" w:color="auto"/>
                              </w:divBdr>
                              <w:divsChild>
                                <w:div w:id="615478645">
                                  <w:marLeft w:val="0"/>
                                  <w:marRight w:val="0"/>
                                  <w:marTop w:val="0"/>
                                  <w:marBottom w:val="0"/>
                                  <w:divBdr>
                                    <w:top w:val="none" w:sz="0" w:space="0" w:color="auto"/>
                                    <w:left w:val="none" w:sz="0" w:space="0" w:color="auto"/>
                                    <w:bottom w:val="none" w:sz="0" w:space="0" w:color="auto"/>
                                    <w:right w:val="none" w:sz="0" w:space="0" w:color="auto"/>
                                  </w:divBdr>
                                </w:div>
                              </w:divsChild>
                            </w:div>
                            <w:div w:id="1227956620">
                              <w:marLeft w:val="0"/>
                              <w:marRight w:val="0"/>
                              <w:marTop w:val="240"/>
                              <w:marBottom w:val="240"/>
                              <w:divBdr>
                                <w:top w:val="none" w:sz="0" w:space="0" w:color="auto"/>
                                <w:left w:val="none" w:sz="0" w:space="0" w:color="auto"/>
                                <w:bottom w:val="none" w:sz="0" w:space="0" w:color="auto"/>
                                <w:right w:val="none" w:sz="0" w:space="0" w:color="auto"/>
                              </w:divBdr>
                              <w:divsChild>
                                <w:div w:id="1629237110">
                                  <w:marLeft w:val="0"/>
                                  <w:marRight w:val="0"/>
                                  <w:marTop w:val="0"/>
                                  <w:marBottom w:val="0"/>
                                  <w:divBdr>
                                    <w:top w:val="none" w:sz="0" w:space="0" w:color="auto"/>
                                    <w:left w:val="none" w:sz="0" w:space="0" w:color="auto"/>
                                    <w:bottom w:val="none" w:sz="0" w:space="0" w:color="auto"/>
                                    <w:right w:val="none" w:sz="0" w:space="0" w:color="auto"/>
                                  </w:divBdr>
                                </w:div>
                              </w:divsChild>
                            </w:div>
                            <w:div w:id="1435858043">
                              <w:marLeft w:val="0"/>
                              <w:marRight w:val="0"/>
                              <w:marTop w:val="240"/>
                              <w:marBottom w:val="240"/>
                              <w:divBdr>
                                <w:top w:val="none" w:sz="0" w:space="0" w:color="auto"/>
                                <w:left w:val="none" w:sz="0" w:space="0" w:color="auto"/>
                                <w:bottom w:val="none" w:sz="0" w:space="0" w:color="auto"/>
                                <w:right w:val="none" w:sz="0" w:space="0" w:color="auto"/>
                              </w:divBdr>
                              <w:divsChild>
                                <w:div w:id="406265463">
                                  <w:marLeft w:val="0"/>
                                  <w:marRight w:val="0"/>
                                  <w:marTop w:val="0"/>
                                  <w:marBottom w:val="0"/>
                                  <w:divBdr>
                                    <w:top w:val="none" w:sz="0" w:space="0" w:color="auto"/>
                                    <w:left w:val="none" w:sz="0" w:space="0" w:color="auto"/>
                                    <w:bottom w:val="none" w:sz="0" w:space="0" w:color="auto"/>
                                    <w:right w:val="none" w:sz="0" w:space="0" w:color="auto"/>
                                  </w:divBdr>
                                </w:div>
                              </w:divsChild>
                            </w:div>
                            <w:div w:id="124079764">
                              <w:marLeft w:val="0"/>
                              <w:marRight w:val="0"/>
                              <w:marTop w:val="240"/>
                              <w:marBottom w:val="240"/>
                              <w:divBdr>
                                <w:top w:val="none" w:sz="0" w:space="0" w:color="auto"/>
                                <w:left w:val="none" w:sz="0" w:space="0" w:color="auto"/>
                                <w:bottom w:val="none" w:sz="0" w:space="0" w:color="auto"/>
                                <w:right w:val="none" w:sz="0" w:space="0" w:color="auto"/>
                              </w:divBdr>
                              <w:divsChild>
                                <w:div w:id="1126268897">
                                  <w:marLeft w:val="0"/>
                                  <w:marRight w:val="0"/>
                                  <w:marTop w:val="0"/>
                                  <w:marBottom w:val="0"/>
                                  <w:divBdr>
                                    <w:top w:val="none" w:sz="0" w:space="0" w:color="auto"/>
                                    <w:left w:val="none" w:sz="0" w:space="0" w:color="auto"/>
                                    <w:bottom w:val="none" w:sz="0" w:space="0" w:color="auto"/>
                                    <w:right w:val="none" w:sz="0" w:space="0" w:color="auto"/>
                                  </w:divBdr>
                                </w:div>
                              </w:divsChild>
                            </w:div>
                            <w:div w:id="176386078">
                              <w:marLeft w:val="0"/>
                              <w:marRight w:val="0"/>
                              <w:marTop w:val="240"/>
                              <w:marBottom w:val="240"/>
                              <w:divBdr>
                                <w:top w:val="none" w:sz="0" w:space="0" w:color="auto"/>
                                <w:left w:val="none" w:sz="0" w:space="0" w:color="auto"/>
                                <w:bottom w:val="none" w:sz="0" w:space="0" w:color="auto"/>
                                <w:right w:val="none" w:sz="0" w:space="0" w:color="auto"/>
                              </w:divBdr>
                              <w:divsChild>
                                <w:div w:id="784009040">
                                  <w:marLeft w:val="0"/>
                                  <w:marRight w:val="0"/>
                                  <w:marTop w:val="0"/>
                                  <w:marBottom w:val="0"/>
                                  <w:divBdr>
                                    <w:top w:val="none" w:sz="0" w:space="0" w:color="auto"/>
                                    <w:left w:val="none" w:sz="0" w:space="0" w:color="auto"/>
                                    <w:bottom w:val="none" w:sz="0" w:space="0" w:color="auto"/>
                                    <w:right w:val="none" w:sz="0" w:space="0" w:color="auto"/>
                                  </w:divBdr>
                                </w:div>
                              </w:divsChild>
                            </w:div>
                            <w:div w:id="716471853">
                              <w:marLeft w:val="0"/>
                              <w:marRight w:val="0"/>
                              <w:marTop w:val="240"/>
                              <w:marBottom w:val="240"/>
                              <w:divBdr>
                                <w:top w:val="none" w:sz="0" w:space="0" w:color="auto"/>
                                <w:left w:val="none" w:sz="0" w:space="0" w:color="auto"/>
                                <w:bottom w:val="none" w:sz="0" w:space="0" w:color="auto"/>
                                <w:right w:val="none" w:sz="0" w:space="0" w:color="auto"/>
                              </w:divBdr>
                              <w:divsChild>
                                <w:div w:id="1575313386">
                                  <w:marLeft w:val="0"/>
                                  <w:marRight w:val="0"/>
                                  <w:marTop w:val="0"/>
                                  <w:marBottom w:val="0"/>
                                  <w:divBdr>
                                    <w:top w:val="none" w:sz="0" w:space="0" w:color="auto"/>
                                    <w:left w:val="none" w:sz="0" w:space="0" w:color="auto"/>
                                    <w:bottom w:val="none" w:sz="0" w:space="0" w:color="auto"/>
                                    <w:right w:val="none" w:sz="0" w:space="0" w:color="auto"/>
                                  </w:divBdr>
                                </w:div>
                              </w:divsChild>
                            </w:div>
                            <w:div w:id="1128429955">
                              <w:marLeft w:val="0"/>
                              <w:marRight w:val="0"/>
                              <w:marTop w:val="360"/>
                              <w:marBottom w:val="360"/>
                              <w:divBdr>
                                <w:top w:val="none" w:sz="0" w:space="0" w:color="auto"/>
                                <w:left w:val="none" w:sz="0" w:space="0" w:color="auto"/>
                                <w:bottom w:val="none" w:sz="0" w:space="0" w:color="auto"/>
                                <w:right w:val="none" w:sz="0" w:space="0" w:color="auto"/>
                              </w:divBdr>
                            </w:div>
                            <w:div w:id="1402020383">
                              <w:marLeft w:val="0"/>
                              <w:marRight w:val="0"/>
                              <w:marTop w:val="240"/>
                              <w:marBottom w:val="240"/>
                              <w:divBdr>
                                <w:top w:val="none" w:sz="0" w:space="0" w:color="auto"/>
                                <w:left w:val="none" w:sz="0" w:space="0" w:color="auto"/>
                                <w:bottom w:val="none" w:sz="0" w:space="0" w:color="auto"/>
                                <w:right w:val="none" w:sz="0" w:space="0" w:color="auto"/>
                              </w:divBdr>
                              <w:divsChild>
                                <w:div w:id="1318263248">
                                  <w:marLeft w:val="0"/>
                                  <w:marRight w:val="0"/>
                                  <w:marTop w:val="0"/>
                                  <w:marBottom w:val="0"/>
                                  <w:divBdr>
                                    <w:top w:val="none" w:sz="0" w:space="0" w:color="auto"/>
                                    <w:left w:val="none" w:sz="0" w:space="0" w:color="auto"/>
                                    <w:bottom w:val="none" w:sz="0" w:space="0" w:color="auto"/>
                                    <w:right w:val="none" w:sz="0" w:space="0" w:color="auto"/>
                                  </w:divBdr>
                                </w:div>
                              </w:divsChild>
                            </w:div>
                            <w:div w:id="293293979">
                              <w:marLeft w:val="0"/>
                              <w:marRight w:val="0"/>
                              <w:marTop w:val="240"/>
                              <w:marBottom w:val="240"/>
                              <w:divBdr>
                                <w:top w:val="none" w:sz="0" w:space="0" w:color="auto"/>
                                <w:left w:val="none" w:sz="0" w:space="0" w:color="auto"/>
                                <w:bottom w:val="none" w:sz="0" w:space="0" w:color="auto"/>
                                <w:right w:val="none" w:sz="0" w:space="0" w:color="auto"/>
                              </w:divBdr>
                              <w:divsChild>
                                <w:div w:id="509494854">
                                  <w:marLeft w:val="0"/>
                                  <w:marRight w:val="0"/>
                                  <w:marTop w:val="0"/>
                                  <w:marBottom w:val="0"/>
                                  <w:divBdr>
                                    <w:top w:val="none" w:sz="0" w:space="0" w:color="auto"/>
                                    <w:left w:val="none" w:sz="0" w:space="0" w:color="auto"/>
                                    <w:bottom w:val="none" w:sz="0" w:space="0" w:color="auto"/>
                                    <w:right w:val="none" w:sz="0" w:space="0" w:color="auto"/>
                                  </w:divBdr>
                                </w:div>
                              </w:divsChild>
                            </w:div>
                            <w:div w:id="1923638380">
                              <w:marLeft w:val="0"/>
                              <w:marRight w:val="0"/>
                              <w:marTop w:val="240"/>
                              <w:marBottom w:val="240"/>
                              <w:divBdr>
                                <w:top w:val="none" w:sz="0" w:space="0" w:color="auto"/>
                                <w:left w:val="none" w:sz="0" w:space="0" w:color="auto"/>
                                <w:bottom w:val="none" w:sz="0" w:space="0" w:color="auto"/>
                                <w:right w:val="none" w:sz="0" w:space="0" w:color="auto"/>
                              </w:divBdr>
                              <w:divsChild>
                                <w:div w:id="279268951">
                                  <w:marLeft w:val="0"/>
                                  <w:marRight w:val="0"/>
                                  <w:marTop w:val="0"/>
                                  <w:marBottom w:val="0"/>
                                  <w:divBdr>
                                    <w:top w:val="none" w:sz="0" w:space="0" w:color="auto"/>
                                    <w:left w:val="none" w:sz="0" w:space="0" w:color="auto"/>
                                    <w:bottom w:val="none" w:sz="0" w:space="0" w:color="auto"/>
                                    <w:right w:val="none" w:sz="0" w:space="0" w:color="auto"/>
                                  </w:divBdr>
                                </w:div>
                              </w:divsChild>
                            </w:div>
                            <w:div w:id="1013142361">
                              <w:marLeft w:val="0"/>
                              <w:marRight w:val="0"/>
                              <w:marTop w:val="360"/>
                              <w:marBottom w:val="450"/>
                              <w:divBdr>
                                <w:top w:val="none" w:sz="0" w:space="0" w:color="auto"/>
                                <w:left w:val="none" w:sz="0" w:space="0" w:color="auto"/>
                                <w:bottom w:val="none" w:sz="0" w:space="0" w:color="auto"/>
                                <w:right w:val="none" w:sz="0" w:space="0" w:color="auto"/>
                              </w:divBdr>
                              <w:divsChild>
                                <w:div w:id="2057579238">
                                  <w:marLeft w:val="0"/>
                                  <w:marRight w:val="0"/>
                                  <w:marTop w:val="0"/>
                                  <w:marBottom w:val="0"/>
                                  <w:divBdr>
                                    <w:top w:val="none" w:sz="0" w:space="0" w:color="auto"/>
                                    <w:left w:val="none" w:sz="0" w:space="0" w:color="auto"/>
                                    <w:bottom w:val="single" w:sz="6" w:space="15" w:color="B8B9BA"/>
                                    <w:right w:val="none" w:sz="0" w:space="0" w:color="auto"/>
                                  </w:divBdr>
                                  <w:divsChild>
                                    <w:div w:id="386729718">
                                      <w:marLeft w:val="0"/>
                                      <w:marRight w:val="0"/>
                                      <w:marTop w:val="0"/>
                                      <w:marBottom w:val="0"/>
                                      <w:divBdr>
                                        <w:top w:val="none" w:sz="0" w:space="0" w:color="auto"/>
                                        <w:left w:val="none" w:sz="0" w:space="0" w:color="auto"/>
                                        <w:bottom w:val="none" w:sz="0" w:space="0" w:color="auto"/>
                                        <w:right w:val="none" w:sz="0" w:space="0" w:color="auto"/>
                                      </w:divBdr>
                                    </w:div>
                                    <w:div w:id="538006709">
                                      <w:marLeft w:val="0"/>
                                      <w:marRight w:val="0"/>
                                      <w:marTop w:val="225"/>
                                      <w:marBottom w:val="0"/>
                                      <w:divBdr>
                                        <w:top w:val="none" w:sz="0" w:space="0" w:color="auto"/>
                                        <w:left w:val="none" w:sz="0" w:space="0" w:color="auto"/>
                                        <w:bottom w:val="none" w:sz="0" w:space="0" w:color="auto"/>
                                        <w:right w:val="none" w:sz="0" w:space="0" w:color="auto"/>
                                      </w:divBdr>
                                      <w:divsChild>
                                        <w:div w:id="675424783">
                                          <w:marLeft w:val="0"/>
                                          <w:marRight w:val="0"/>
                                          <w:marTop w:val="0"/>
                                          <w:marBottom w:val="0"/>
                                          <w:divBdr>
                                            <w:top w:val="none" w:sz="0" w:space="0" w:color="auto"/>
                                            <w:left w:val="none" w:sz="0" w:space="0" w:color="auto"/>
                                            <w:bottom w:val="none" w:sz="0" w:space="0" w:color="auto"/>
                                            <w:right w:val="none" w:sz="0" w:space="0" w:color="auto"/>
                                          </w:divBdr>
                                        </w:div>
                                      </w:divsChild>
                                    </w:div>
                                    <w:div w:id="100389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2155214">
                              <w:marLeft w:val="0"/>
                              <w:marRight w:val="0"/>
                              <w:marTop w:val="240"/>
                              <w:marBottom w:val="240"/>
                              <w:divBdr>
                                <w:top w:val="none" w:sz="0" w:space="0" w:color="auto"/>
                                <w:left w:val="none" w:sz="0" w:space="0" w:color="auto"/>
                                <w:bottom w:val="none" w:sz="0" w:space="0" w:color="auto"/>
                                <w:right w:val="none" w:sz="0" w:space="0" w:color="auto"/>
                              </w:divBdr>
                              <w:divsChild>
                                <w:div w:id="266894509">
                                  <w:marLeft w:val="0"/>
                                  <w:marRight w:val="0"/>
                                  <w:marTop w:val="0"/>
                                  <w:marBottom w:val="0"/>
                                  <w:divBdr>
                                    <w:top w:val="none" w:sz="0" w:space="0" w:color="auto"/>
                                    <w:left w:val="none" w:sz="0" w:space="0" w:color="auto"/>
                                    <w:bottom w:val="none" w:sz="0" w:space="0" w:color="auto"/>
                                    <w:right w:val="none" w:sz="0" w:space="0" w:color="auto"/>
                                  </w:divBdr>
                                </w:div>
                              </w:divsChild>
                            </w:div>
                            <w:div w:id="1955938156">
                              <w:marLeft w:val="0"/>
                              <w:marRight w:val="0"/>
                              <w:marTop w:val="240"/>
                              <w:marBottom w:val="240"/>
                              <w:divBdr>
                                <w:top w:val="none" w:sz="0" w:space="0" w:color="auto"/>
                                <w:left w:val="none" w:sz="0" w:space="0" w:color="auto"/>
                                <w:bottom w:val="none" w:sz="0" w:space="0" w:color="auto"/>
                                <w:right w:val="none" w:sz="0" w:space="0" w:color="auto"/>
                              </w:divBdr>
                              <w:divsChild>
                                <w:div w:id="303392144">
                                  <w:marLeft w:val="0"/>
                                  <w:marRight w:val="0"/>
                                  <w:marTop w:val="0"/>
                                  <w:marBottom w:val="0"/>
                                  <w:divBdr>
                                    <w:top w:val="none" w:sz="0" w:space="0" w:color="auto"/>
                                    <w:left w:val="none" w:sz="0" w:space="0" w:color="auto"/>
                                    <w:bottom w:val="none" w:sz="0" w:space="0" w:color="auto"/>
                                    <w:right w:val="none" w:sz="0" w:space="0" w:color="auto"/>
                                  </w:divBdr>
                                </w:div>
                              </w:divsChild>
                            </w:div>
                            <w:div w:id="262348515">
                              <w:marLeft w:val="0"/>
                              <w:marRight w:val="0"/>
                              <w:marTop w:val="240"/>
                              <w:marBottom w:val="240"/>
                              <w:divBdr>
                                <w:top w:val="none" w:sz="0" w:space="0" w:color="auto"/>
                                <w:left w:val="none" w:sz="0" w:space="0" w:color="auto"/>
                                <w:bottom w:val="none" w:sz="0" w:space="0" w:color="auto"/>
                                <w:right w:val="none" w:sz="0" w:space="0" w:color="auto"/>
                              </w:divBdr>
                              <w:divsChild>
                                <w:div w:id="917789529">
                                  <w:marLeft w:val="0"/>
                                  <w:marRight w:val="0"/>
                                  <w:marTop w:val="0"/>
                                  <w:marBottom w:val="0"/>
                                  <w:divBdr>
                                    <w:top w:val="none" w:sz="0" w:space="0" w:color="auto"/>
                                    <w:left w:val="none" w:sz="0" w:space="0" w:color="auto"/>
                                    <w:bottom w:val="none" w:sz="0" w:space="0" w:color="auto"/>
                                    <w:right w:val="none" w:sz="0" w:space="0" w:color="auto"/>
                                  </w:divBdr>
                                </w:div>
                              </w:divsChild>
                            </w:div>
                            <w:div w:id="124545460">
                              <w:marLeft w:val="0"/>
                              <w:marRight w:val="0"/>
                              <w:marTop w:val="240"/>
                              <w:marBottom w:val="240"/>
                              <w:divBdr>
                                <w:top w:val="none" w:sz="0" w:space="0" w:color="auto"/>
                                <w:left w:val="none" w:sz="0" w:space="0" w:color="auto"/>
                                <w:bottom w:val="none" w:sz="0" w:space="0" w:color="auto"/>
                                <w:right w:val="none" w:sz="0" w:space="0" w:color="auto"/>
                              </w:divBdr>
                              <w:divsChild>
                                <w:div w:id="2078160837">
                                  <w:marLeft w:val="0"/>
                                  <w:marRight w:val="0"/>
                                  <w:marTop w:val="0"/>
                                  <w:marBottom w:val="0"/>
                                  <w:divBdr>
                                    <w:top w:val="none" w:sz="0" w:space="0" w:color="auto"/>
                                    <w:left w:val="none" w:sz="0" w:space="0" w:color="auto"/>
                                    <w:bottom w:val="none" w:sz="0" w:space="0" w:color="auto"/>
                                    <w:right w:val="none" w:sz="0" w:space="0" w:color="auto"/>
                                  </w:divBdr>
                                </w:div>
                              </w:divsChild>
                            </w:div>
                            <w:div w:id="1021592561">
                              <w:marLeft w:val="0"/>
                              <w:marRight w:val="0"/>
                              <w:marTop w:val="360"/>
                              <w:marBottom w:val="360"/>
                              <w:divBdr>
                                <w:top w:val="none" w:sz="0" w:space="0" w:color="auto"/>
                                <w:left w:val="none" w:sz="0" w:space="0" w:color="auto"/>
                                <w:bottom w:val="none" w:sz="0" w:space="0" w:color="auto"/>
                                <w:right w:val="none" w:sz="0" w:space="0" w:color="auto"/>
                              </w:divBdr>
                            </w:div>
                            <w:div w:id="323246017">
                              <w:marLeft w:val="0"/>
                              <w:marRight w:val="0"/>
                              <w:marTop w:val="240"/>
                              <w:marBottom w:val="240"/>
                              <w:divBdr>
                                <w:top w:val="none" w:sz="0" w:space="0" w:color="auto"/>
                                <w:left w:val="none" w:sz="0" w:space="0" w:color="auto"/>
                                <w:bottom w:val="none" w:sz="0" w:space="0" w:color="auto"/>
                                <w:right w:val="none" w:sz="0" w:space="0" w:color="auto"/>
                              </w:divBdr>
                              <w:divsChild>
                                <w:div w:id="298190969">
                                  <w:marLeft w:val="0"/>
                                  <w:marRight w:val="0"/>
                                  <w:marTop w:val="0"/>
                                  <w:marBottom w:val="0"/>
                                  <w:divBdr>
                                    <w:top w:val="none" w:sz="0" w:space="0" w:color="auto"/>
                                    <w:left w:val="none" w:sz="0" w:space="0" w:color="auto"/>
                                    <w:bottom w:val="none" w:sz="0" w:space="0" w:color="auto"/>
                                    <w:right w:val="none" w:sz="0" w:space="0" w:color="auto"/>
                                  </w:divBdr>
                                </w:div>
                              </w:divsChild>
                            </w:div>
                            <w:div w:id="790587392">
                              <w:marLeft w:val="0"/>
                              <w:marRight w:val="0"/>
                              <w:marTop w:val="240"/>
                              <w:marBottom w:val="240"/>
                              <w:divBdr>
                                <w:top w:val="none" w:sz="0" w:space="0" w:color="auto"/>
                                <w:left w:val="none" w:sz="0" w:space="0" w:color="auto"/>
                                <w:bottom w:val="none" w:sz="0" w:space="0" w:color="auto"/>
                                <w:right w:val="none" w:sz="0" w:space="0" w:color="auto"/>
                              </w:divBdr>
                              <w:divsChild>
                                <w:div w:id="1003625835">
                                  <w:marLeft w:val="0"/>
                                  <w:marRight w:val="0"/>
                                  <w:marTop w:val="0"/>
                                  <w:marBottom w:val="0"/>
                                  <w:divBdr>
                                    <w:top w:val="none" w:sz="0" w:space="0" w:color="auto"/>
                                    <w:left w:val="none" w:sz="0" w:space="0" w:color="auto"/>
                                    <w:bottom w:val="none" w:sz="0" w:space="0" w:color="auto"/>
                                    <w:right w:val="none" w:sz="0" w:space="0" w:color="auto"/>
                                  </w:divBdr>
                                </w:div>
                              </w:divsChild>
                            </w:div>
                            <w:div w:id="1529561854">
                              <w:marLeft w:val="0"/>
                              <w:marRight w:val="0"/>
                              <w:marTop w:val="240"/>
                              <w:marBottom w:val="240"/>
                              <w:divBdr>
                                <w:top w:val="none" w:sz="0" w:space="0" w:color="auto"/>
                                <w:left w:val="none" w:sz="0" w:space="0" w:color="auto"/>
                                <w:bottom w:val="none" w:sz="0" w:space="0" w:color="auto"/>
                                <w:right w:val="none" w:sz="0" w:space="0" w:color="auto"/>
                              </w:divBdr>
                              <w:divsChild>
                                <w:div w:id="2110083854">
                                  <w:marLeft w:val="0"/>
                                  <w:marRight w:val="0"/>
                                  <w:marTop w:val="0"/>
                                  <w:marBottom w:val="0"/>
                                  <w:divBdr>
                                    <w:top w:val="none" w:sz="0" w:space="0" w:color="auto"/>
                                    <w:left w:val="none" w:sz="0" w:space="0" w:color="auto"/>
                                    <w:bottom w:val="none" w:sz="0" w:space="0" w:color="auto"/>
                                    <w:right w:val="none" w:sz="0" w:space="0" w:color="auto"/>
                                  </w:divBdr>
                                </w:div>
                              </w:divsChild>
                            </w:div>
                            <w:div w:id="1758356571">
                              <w:marLeft w:val="0"/>
                              <w:marRight w:val="0"/>
                              <w:marTop w:val="240"/>
                              <w:marBottom w:val="240"/>
                              <w:divBdr>
                                <w:top w:val="none" w:sz="0" w:space="0" w:color="auto"/>
                                <w:left w:val="none" w:sz="0" w:space="0" w:color="auto"/>
                                <w:bottom w:val="none" w:sz="0" w:space="0" w:color="auto"/>
                                <w:right w:val="none" w:sz="0" w:space="0" w:color="auto"/>
                              </w:divBdr>
                              <w:divsChild>
                                <w:div w:id="649283548">
                                  <w:marLeft w:val="0"/>
                                  <w:marRight w:val="0"/>
                                  <w:marTop w:val="0"/>
                                  <w:marBottom w:val="0"/>
                                  <w:divBdr>
                                    <w:top w:val="none" w:sz="0" w:space="0" w:color="auto"/>
                                    <w:left w:val="none" w:sz="0" w:space="0" w:color="auto"/>
                                    <w:bottom w:val="none" w:sz="0" w:space="0" w:color="auto"/>
                                    <w:right w:val="none" w:sz="0" w:space="0" w:color="auto"/>
                                  </w:divBdr>
                                </w:div>
                              </w:divsChild>
                            </w:div>
                            <w:div w:id="1504275346">
                              <w:marLeft w:val="0"/>
                              <w:marRight w:val="0"/>
                              <w:marTop w:val="240"/>
                              <w:marBottom w:val="240"/>
                              <w:divBdr>
                                <w:top w:val="none" w:sz="0" w:space="0" w:color="auto"/>
                                <w:left w:val="none" w:sz="0" w:space="0" w:color="auto"/>
                                <w:bottom w:val="none" w:sz="0" w:space="0" w:color="auto"/>
                                <w:right w:val="none" w:sz="0" w:space="0" w:color="auto"/>
                              </w:divBdr>
                              <w:divsChild>
                                <w:div w:id="546455242">
                                  <w:marLeft w:val="0"/>
                                  <w:marRight w:val="0"/>
                                  <w:marTop w:val="0"/>
                                  <w:marBottom w:val="0"/>
                                  <w:divBdr>
                                    <w:top w:val="none" w:sz="0" w:space="0" w:color="auto"/>
                                    <w:left w:val="none" w:sz="0" w:space="0" w:color="auto"/>
                                    <w:bottom w:val="none" w:sz="0" w:space="0" w:color="auto"/>
                                    <w:right w:val="none" w:sz="0" w:space="0" w:color="auto"/>
                                  </w:divBdr>
                                </w:div>
                              </w:divsChild>
                            </w:div>
                            <w:div w:id="2116173811">
                              <w:marLeft w:val="0"/>
                              <w:marRight w:val="0"/>
                              <w:marTop w:val="240"/>
                              <w:marBottom w:val="240"/>
                              <w:divBdr>
                                <w:top w:val="none" w:sz="0" w:space="0" w:color="auto"/>
                                <w:left w:val="none" w:sz="0" w:space="0" w:color="auto"/>
                                <w:bottom w:val="none" w:sz="0" w:space="0" w:color="auto"/>
                                <w:right w:val="none" w:sz="0" w:space="0" w:color="auto"/>
                              </w:divBdr>
                              <w:divsChild>
                                <w:div w:id="2050911680">
                                  <w:marLeft w:val="0"/>
                                  <w:marRight w:val="0"/>
                                  <w:marTop w:val="0"/>
                                  <w:marBottom w:val="0"/>
                                  <w:divBdr>
                                    <w:top w:val="none" w:sz="0" w:space="0" w:color="auto"/>
                                    <w:left w:val="none" w:sz="0" w:space="0" w:color="auto"/>
                                    <w:bottom w:val="none" w:sz="0" w:space="0" w:color="auto"/>
                                    <w:right w:val="none" w:sz="0" w:space="0" w:color="auto"/>
                                  </w:divBdr>
                                </w:div>
                              </w:divsChild>
                            </w:div>
                            <w:div w:id="712079892">
                              <w:marLeft w:val="0"/>
                              <w:marRight w:val="0"/>
                              <w:marTop w:val="240"/>
                              <w:marBottom w:val="240"/>
                              <w:divBdr>
                                <w:top w:val="none" w:sz="0" w:space="0" w:color="auto"/>
                                <w:left w:val="none" w:sz="0" w:space="0" w:color="auto"/>
                                <w:bottom w:val="none" w:sz="0" w:space="0" w:color="auto"/>
                                <w:right w:val="none" w:sz="0" w:space="0" w:color="auto"/>
                              </w:divBdr>
                              <w:divsChild>
                                <w:div w:id="1789157854">
                                  <w:marLeft w:val="0"/>
                                  <w:marRight w:val="0"/>
                                  <w:marTop w:val="0"/>
                                  <w:marBottom w:val="0"/>
                                  <w:divBdr>
                                    <w:top w:val="none" w:sz="0" w:space="0" w:color="auto"/>
                                    <w:left w:val="none" w:sz="0" w:space="0" w:color="auto"/>
                                    <w:bottom w:val="none" w:sz="0" w:space="0" w:color="auto"/>
                                    <w:right w:val="none" w:sz="0" w:space="0" w:color="auto"/>
                                  </w:divBdr>
                                </w:div>
                              </w:divsChild>
                            </w:div>
                            <w:div w:id="1822891458">
                              <w:marLeft w:val="0"/>
                              <w:marRight w:val="0"/>
                              <w:marTop w:val="240"/>
                              <w:marBottom w:val="240"/>
                              <w:divBdr>
                                <w:top w:val="none" w:sz="0" w:space="0" w:color="auto"/>
                                <w:left w:val="none" w:sz="0" w:space="0" w:color="auto"/>
                                <w:bottom w:val="none" w:sz="0" w:space="0" w:color="auto"/>
                                <w:right w:val="none" w:sz="0" w:space="0" w:color="auto"/>
                              </w:divBdr>
                              <w:divsChild>
                                <w:div w:id="1812559056">
                                  <w:marLeft w:val="0"/>
                                  <w:marRight w:val="0"/>
                                  <w:marTop w:val="0"/>
                                  <w:marBottom w:val="0"/>
                                  <w:divBdr>
                                    <w:top w:val="none" w:sz="0" w:space="0" w:color="auto"/>
                                    <w:left w:val="none" w:sz="0" w:space="0" w:color="auto"/>
                                    <w:bottom w:val="none" w:sz="0" w:space="0" w:color="auto"/>
                                    <w:right w:val="none" w:sz="0" w:space="0" w:color="auto"/>
                                  </w:divBdr>
                                </w:div>
                              </w:divsChild>
                            </w:div>
                            <w:div w:id="1746368392">
                              <w:marLeft w:val="0"/>
                              <w:marRight w:val="0"/>
                              <w:marTop w:val="240"/>
                              <w:marBottom w:val="240"/>
                              <w:divBdr>
                                <w:top w:val="none" w:sz="0" w:space="0" w:color="auto"/>
                                <w:left w:val="none" w:sz="0" w:space="0" w:color="auto"/>
                                <w:bottom w:val="none" w:sz="0" w:space="0" w:color="auto"/>
                                <w:right w:val="none" w:sz="0" w:space="0" w:color="auto"/>
                              </w:divBdr>
                              <w:divsChild>
                                <w:div w:id="922766024">
                                  <w:marLeft w:val="0"/>
                                  <w:marRight w:val="0"/>
                                  <w:marTop w:val="0"/>
                                  <w:marBottom w:val="0"/>
                                  <w:divBdr>
                                    <w:top w:val="none" w:sz="0" w:space="0" w:color="auto"/>
                                    <w:left w:val="none" w:sz="0" w:space="0" w:color="auto"/>
                                    <w:bottom w:val="none" w:sz="0" w:space="0" w:color="auto"/>
                                    <w:right w:val="none" w:sz="0" w:space="0" w:color="auto"/>
                                  </w:divBdr>
                                </w:div>
                              </w:divsChild>
                            </w:div>
                            <w:div w:id="240069560">
                              <w:marLeft w:val="0"/>
                              <w:marRight w:val="0"/>
                              <w:marTop w:val="240"/>
                              <w:marBottom w:val="240"/>
                              <w:divBdr>
                                <w:top w:val="none" w:sz="0" w:space="0" w:color="auto"/>
                                <w:left w:val="none" w:sz="0" w:space="0" w:color="auto"/>
                                <w:bottom w:val="none" w:sz="0" w:space="0" w:color="auto"/>
                                <w:right w:val="none" w:sz="0" w:space="0" w:color="auto"/>
                              </w:divBdr>
                              <w:divsChild>
                                <w:div w:id="1507748401">
                                  <w:marLeft w:val="0"/>
                                  <w:marRight w:val="0"/>
                                  <w:marTop w:val="0"/>
                                  <w:marBottom w:val="0"/>
                                  <w:divBdr>
                                    <w:top w:val="none" w:sz="0" w:space="0" w:color="auto"/>
                                    <w:left w:val="none" w:sz="0" w:space="0" w:color="auto"/>
                                    <w:bottom w:val="none" w:sz="0" w:space="0" w:color="auto"/>
                                    <w:right w:val="none" w:sz="0" w:space="0" w:color="auto"/>
                                  </w:divBdr>
                                </w:div>
                              </w:divsChild>
                            </w:div>
                            <w:div w:id="1108426735">
                              <w:marLeft w:val="0"/>
                              <w:marRight w:val="0"/>
                              <w:marTop w:val="240"/>
                              <w:marBottom w:val="240"/>
                              <w:divBdr>
                                <w:top w:val="none" w:sz="0" w:space="0" w:color="auto"/>
                                <w:left w:val="none" w:sz="0" w:space="0" w:color="auto"/>
                                <w:bottom w:val="none" w:sz="0" w:space="0" w:color="auto"/>
                                <w:right w:val="none" w:sz="0" w:space="0" w:color="auto"/>
                              </w:divBdr>
                              <w:divsChild>
                                <w:div w:id="1005673910">
                                  <w:marLeft w:val="0"/>
                                  <w:marRight w:val="0"/>
                                  <w:marTop w:val="0"/>
                                  <w:marBottom w:val="0"/>
                                  <w:divBdr>
                                    <w:top w:val="none" w:sz="0" w:space="0" w:color="auto"/>
                                    <w:left w:val="none" w:sz="0" w:space="0" w:color="auto"/>
                                    <w:bottom w:val="none" w:sz="0" w:space="0" w:color="auto"/>
                                    <w:right w:val="none" w:sz="0" w:space="0" w:color="auto"/>
                                  </w:divBdr>
                                </w:div>
                              </w:divsChild>
                            </w:div>
                            <w:div w:id="54285742">
                              <w:marLeft w:val="0"/>
                              <w:marRight w:val="0"/>
                              <w:marTop w:val="240"/>
                              <w:marBottom w:val="240"/>
                              <w:divBdr>
                                <w:top w:val="none" w:sz="0" w:space="0" w:color="auto"/>
                                <w:left w:val="none" w:sz="0" w:space="0" w:color="auto"/>
                                <w:bottom w:val="none" w:sz="0" w:space="0" w:color="auto"/>
                                <w:right w:val="none" w:sz="0" w:space="0" w:color="auto"/>
                              </w:divBdr>
                              <w:divsChild>
                                <w:div w:id="1302034777">
                                  <w:marLeft w:val="0"/>
                                  <w:marRight w:val="0"/>
                                  <w:marTop w:val="0"/>
                                  <w:marBottom w:val="0"/>
                                  <w:divBdr>
                                    <w:top w:val="none" w:sz="0" w:space="0" w:color="auto"/>
                                    <w:left w:val="none" w:sz="0" w:space="0" w:color="auto"/>
                                    <w:bottom w:val="none" w:sz="0" w:space="0" w:color="auto"/>
                                    <w:right w:val="none" w:sz="0" w:space="0" w:color="auto"/>
                                  </w:divBdr>
                                </w:div>
                              </w:divsChild>
                            </w:div>
                            <w:div w:id="1008487936">
                              <w:marLeft w:val="0"/>
                              <w:marRight w:val="0"/>
                              <w:marTop w:val="240"/>
                              <w:marBottom w:val="240"/>
                              <w:divBdr>
                                <w:top w:val="none" w:sz="0" w:space="0" w:color="auto"/>
                                <w:left w:val="none" w:sz="0" w:space="0" w:color="auto"/>
                                <w:bottom w:val="none" w:sz="0" w:space="0" w:color="auto"/>
                                <w:right w:val="none" w:sz="0" w:space="0" w:color="auto"/>
                              </w:divBdr>
                              <w:divsChild>
                                <w:div w:id="6320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25086">
      <w:bodyDiv w:val="1"/>
      <w:marLeft w:val="0"/>
      <w:marRight w:val="0"/>
      <w:marTop w:val="0"/>
      <w:marBottom w:val="0"/>
      <w:divBdr>
        <w:top w:val="none" w:sz="0" w:space="0" w:color="auto"/>
        <w:left w:val="none" w:sz="0" w:space="0" w:color="auto"/>
        <w:bottom w:val="none" w:sz="0" w:space="0" w:color="auto"/>
        <w:right w:val="none" w:sz="0" w:space="0" w:color="auto"/>
      </w:divBdr>
      <w:divsChild>
        <w:div w:id="998078192">
          <w:marLeft w:val="0"/>
          <w:marRight w:val="0"/>
          <w:marTop w:val="0"/>
          <w:marBottom w:val="0"/>
          <w:divBdr>
            <w:top w:val="none" w:sz="0" w:space="0" w:color="auto"/>
            <w:left w:val="none" w:sz="0" w:space="0" w:color="auto"/>
            <w:bottom w:val="none" w:sz="0" w:space="0" w:color="auto"/>
            <w:right w:val="none" w:sz="0" w:space="0" w:color="auto"/>
          </w:divBdr>
          <w:divsChild>
            <w:div w:id="2142724948">
              <w:marLeft w:val="0"/>
              <w:marRight w:val="0"/>
              <w:marTop w:val="0"/>
              <w:marBottom w:val="0"/>
              <w:divBdr>
                <w:top w:val="none" w:sz="0" w:space="0" w:color="auto"/>
                <w:left w:val="none" w:sz="0" w:space="0" w:color="auto"/>
                <w:bottom w:val="none" w:sz="0" w:space="0" w:color="auto"/>
                <w:right w:val="none" w:sz="0" w:space="0" w:color="auto"/>
              </w:divBdr>
              <w:divsChild>
                <w:div w:id="1349213580">
                  <w:marLeft w:val="0"/>
                  <w:marRight w:val="0"/>
                  <w:marTop w:val="0"/>
                  <w:marBottom w:val="0"/>
                  <w:divBdr>
                    <w:top w:val="none" w:sz="0" w:space="0" w:color="auto"/>
                    <w:left w:val="none" w:sz="0" w:space="0" w:color="auto"/>
                    <w:bottom w:val="none" w:sz="0" w:space="0" w:color="auto"/>
                    <w:right w:val="none" w:sz="0" w:space="0" w:color="auto"/>
                  </w:divBdr>
                </w:div>
                <w:div w:id="1505585149">
                  <w:marLeft w:val="0"/>
                  <w:marRight w:val="0"/>
                  <w:marTop w:val="600"/>
                  <w:marBottom w:val="0"/>
                  <w:divBdr>
                    <w:top w:val="none" w:sz="0" w:space="0" w:color="auto"/>
                    <w:left w:val="none" w:sz="0" w:space="0" w:color="auto"/>
                    <w:bottom w:val="none" w:sz="0" w:space="0" w:color="auto"/>
                    <w:right w:val="none" w:sz="0" w:space="0" w:color="auto"/>
                  </w:divBdr>
                  <w:divsChild>
                    <w:div w:id="728768543">
                      <w:marLeft w:val="0"/>
                      <w:marRight w:val="0"/>
                      <w:marTop w:val="0"/>
                      <w:marBottom w:val="0"/>
                      <w:divBdr>
                        <w:top w:val="none" w:sz="0" w:space="0" w:color="auto"/>
                        <w:left w:val="none" w:sz="0" w:space="0" w:color="auto"/>
                        <w:bottom w:val="none" w:sz="0" w:space="0" w:color="auto"/>
                        <w:right w:val="none" w:sz="0" w:space="0" w:color="auto"/>
                      </w:divBdr>
                      <w:divsChild>
                        <w:div w:id="773134971">
                          <w:marLeft w:val="0"/>
                          <w:marRight w:val="0"/>
                          <w:marTop w:val="0"/>
                          <w:marBottom w:val="0"/>
                          <w:divBdr>
                            <w:top w:val="none" w:sz="0" w:space="0" w:color="auto"/>
                            <w:left w:val="none" w:sz="0" w:space="0" w:color="auto"/>
                            <w:bottom w:val="none" w:sz="0" w:space="0" w:color="auto"/>
                            <w:right w:val="none" w:sz="0" w:space="0" w:color="auto"/>
                          </w:divBdr>
                          <w:divsChild>
                            <w:div w:id="1460680963">
                              <w:marLeft w:val="0"/>
                              <w:marRight w:val="0"/>
                              <w:marTop w:val="0"/>
                              <w:marBottom w:val="0"/>
                              <w:divBdr>
                                <w:top w:val="none" w:sz="0" w:space="0" w:color="auto"/>
                                <w:left w:val="none" w:sz="0" w:space="0" w:color="auto"/>
                                <w:bottom w:val="none" w:sz="0" w:space="0" w:color="auto"/>
                                <w:right w:val="none" w:sz="0" w:space="0" w:color="auto"/>
                              </w:divBdr>
                            </w:div>
                          </w:divsChild>
                        </w:div>
                        <w:div w:id="15725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2585">
          <w:marLeft w:val="0"/>
          <w:marRight w:val="0"/>
          <w:marTop w:val="0"/>
          <w:marBottom w:val="0"/>
          <w:divBdr>
            <w:top w:val="none" w:sz="0" w:space="0" w:color="auto"/>
            <w:left w:val="none" w:sz="0" w:space="0" w:color="auto"/>
            <w:bottom w:val="none" w:sz="0" w:space="0" w:color="auto"/>
            <w:right w:val="none" w:sz="0" w:space="0" w:color="auto"/>
          </w:divBdr>
          <w:divsChild>
            <w:div w:id="1277102892">
              <w:marLeft w:val="0"/>
              <w:marRight w:val="0"/>
              <w:marTop w:val="0"/>
              <w:marBottom w:val="0"/>
              <w:divBdr>
                <w:top w:val="none" w:sz="0" w:space="0" w:color="auto"/>
                <w:left w:val="none" w:sz="0" w:space="0" w:color="auto"/>
                <w:bottom w:val="none" w:sz="0" w:space="0" w:color="auto"/>
                <w:right w:val="none" w:sz="0" w:space="0" w:color="auto"/>
              </w:divBdr>
              <w:divsChild>
                <w:div w:id="707148572">
                  <w:marLeft w:val="0"/>
                  <w:marRight w:val="0"/>
                  <w:marTop w:val="0"/>
                  <w:marBottom w:val="0"/>
                  <w:divBdr>
                    <w:top w:val="none" w:sz="0" w:space="0" w:color="auto"/>
                    <w:left w:val="none" w:sz="0" w:space="0" w:color="auto"/>
                    <w:bottom w:val="none" w:sz="0" w:space="0" w:color="auto"/>
                    <w:right w:val="none" w:sz="0" w:space="0" w:color="auto"/>
                  </w:divBdr>
                  <w:divsChild>
                    <w:div w:id="167642407">
                      <w:marLeft w:val="0"/>
                      <w:marRight w:val="1500"/>
                      <w:marTop w:val="0"/>
                      <w:marBottom w:val="0"/>
                      <w:divBdr>
                        <w:top w:val="none" w:sz="0" w:space="0" w:color="auto"/>
                        <w:left w:val="none" w:sz="0" w:space="0" w:color="auto"/>
                        <w:bottom w:val="none" w:sz="0" w:space="0" w:color="auto"/>
                        <w:right w:val="none" w:sz="0" w:space="0" w:color="auto"/>
                      </w:divBdr>
                      <w:divsChild>
                        <w:div w:id="903419028">
                          <w:marLeft w:val="0"/>
                          <w:marRight w:val="0"/>
                          <w:marTop w:val="600"/>
                          <w:marBottom w:val="600"/>
                          <w:divBdr>
                            <w:top w:val="none" w:sz="0" w:space="0" w:color="auto"/>
                            <w:left w:val="none" w:sz="0" w:space="0" w:color="auto"/>
                            <w:bottom w:val="none" w:sz="0" w:space="0" w:color="auto"/>
                            <w:right w:val="none" w:sz="0" w:space="0" w:color="auto"/>
                          </w:divBdr>
                          <w:divsChild>
                            <w:div w:id="163862406">
                              <w:marLeft w:val="0"/>
                              <w:marRight w:val="0"/>
                              <w:marTop w:val="0"/>
                              <w:marBottom w:val="300"/>
                              <w:divBdr>
                                <w:top w:val="none" w:sz="0" w:space="0" w:color="auto"/>
                                <w:left w:val="none" w:sz="0" w:space="0" w:color="auto"/>
                                <w:bottom w:val="none" w:sz="0" w:space="0" w:color="auto"/>
                                <w:right w:val="none" w:sz="0" w:space="0" w:color="auto"/>
                              </w:divBdr>
                            </w:div>
                            <w:div w:id="1184132628">
                              <w:marLeft w:val="0"/>
                              <w:marRight w:val="0"/>
                              <w:marTop w:val="300"/>
                              <w:marBottom w:val="300"/>
                              <w:divBdr>
                                <w:top w:val="none" w:sz="0" w:space="0" w:color="auto"/>
                                <w:left w:val="none" w:sz="0" w:space="0" w:color="auto"/>
                                <w:bottom w:val="none" w:sz="0" w:space="0" w:color="auto"/>
                                <w:right w:val="none" w:sz="0" w:space="0" w:color="auto"/>
                              </w:divBdr>
                            </w:div>
                            <w:div w:id="746459974">
                              <w:marLeft w:val="0"/>
                              <w:marRight w:val="0"/>
                              <w:marTop w:val="300"/>
                              <w:marBottom w:val="600"/>
                              <w:divBdr>
                                <w:top w:val="single" w:sz="6" w:space="30" w:color="EB5D0B"/>
                                <w:left w:val="none" w:sz="0" w:space="0" w:color="auto"/>
                                <w:bottom w:val="single" w:sz="6" w:space="30" w:color="EB5D0B"/>
                                <w:right w:val="none" w:sz="0" w:space="0" w:color="auto"/>
                              </w:divBdr>
                            </w:div>
                            <w:div w:id="14770520">
                              <w:marLeft w:val="0"/>
                              <w:marRight w:val="0"/>
                              <w:marTop w:val="240"/>
                              <w:marBottom w:val="240"/>
                              <w:divBdr>
                                <w:top w:val="none" w:sz="0" w:space="0" w:color="auto"/>
                                <w:left w:val="none" w:sz="0" w:space="0" w:color="auto"/>
                                <w:bottom w:val="none" w:sz="0" w:space="0" w:color="auto"/>
                                <w:right w:val="none" w:sz="0" w:space="0" w:color="auto"/>
                              </w:divBdr>
                              <w:divsChild>
                                <w:div w:id="1781102086">
                                  <w:marLeft w:val="0"/>
                                  <w:marRight w:val="0"/>
                                  <w:marTop w:val="0"/>
                                  <w:marBottom w:val="0"/>
                                  <w:divBdr>
                                    <w:top w:val="none" w:sz="0" w:space="0" w:color="auto"/>
                                    <w:left w:val="none" w:sz="0" w:space="0" w:color="auto"/>
                                    <w:bottom w:val="none" w:sz="0" w:space="0" w:color="auto"/>
                                    <w:right w:val="none" w:sz="0" w:space="0" w:color="auto"/>
                                  </w:divBdr>
                                </w:div>
                              </w:divsChild>
                            </w:div>
                            <w:div w:id="143553069">
                              <w:marLeft w:val="0"/>
                              <w:marRight w:val="0"/>
                              <w:marTop w:val="240"/>
                              <w:marBottom w:val="240"/>
                              <w:divBdr>
                                <w:top w:val="none" w:sz="0" w:space="0" w:color="auto"/>
                                <w:left w:val="none" w:sz="0" w:space="0" w:color="auto"/>
                                <w:bottom w:val="none" w:sz="0" w:space="0" w:color="auto"/>
                                <w:right w:val="none" w:sz="0" w:space="0" w:color="auto"/>
                              </w:divBdr>
                              <w:divsChild>
                                <w:div w:id="204948238">
                                  <w:marLeft w:val="0"/>
                                  <w:marRight w:val="0"/>
                                  <w:marTop w:val="0"/>
                                  <w:marBottom w:val="0"/>
                                  <w:divBdr>
                                    <w:top w:val="none" w:sz="0" w:space="0" w:color="auto"/>
                                    <w:left w:val="none" w:sz="0" w:space="0" w:color="auto"/>
                                    <w:bottom w:val="none" w:sz="0" w:space="0" w:color="auto"/>
                                    <w:right w:val="none" w:sz="0" w:space="0" w:color="auto"/>
                                  </w:divBdr>
                                </w:div>
                              </w:divsChild>
                            </w:div>
                            <w:div w:id="867108387">
                              <w:marLeft w:val="0"/>
                              <w:marRight w:val="0"/>
                              <w:marTop w:val="240"/>
                              <w:marBottom w:val="240"/>
                              <w:divBdr>
                                <w:top w:val="none" w:sz="0" w:space="0" w:color="auto"/>
                                <w:left w:val="none" w:sz="0" w:space="0" w:color="auto"/>
                                <w:bottom w:val="none" w:sz="0" w:space="0" w:color="auto"/>
                                <w:right w:val="none" w:sz="0" w:space="0" w:color="auto"/>
                              </w:divBdr>
                              <w:divsChild>
                                <w:div w:id="1431127453">
                                  <w:marLeft w:val="0"/>
                                  <w:marRight w:val="0"/>
                                  <w:marTop w:val="0"/>
                                  <w:marBottom w:val="0"/>
                                  <w:divBdr>
                                    <w:top w:val="none" w:sz="0" w:space="0" w:color="auto"/>
                                    <w:left w:val="none" w:sz="0" w:space="0" w:color="auto"/>
                                    <w:bottom w:val="none" w:sz="0" w:space="0" w:color="auto"/>
                                    <w:right w:val="none" w:sz="0" w:space="0" w:color="auto"/>
                                  </w:divBdr>
                                </w:div>
                              </w:divsChild>
                            </w:div>
                            <w:div w:id="1225413702">
                              <w:marLeft w:val="0"/>
                              <w:marRight w:val="0"/>
                              <w:marTop w:val="240"/>
                              <w:marBottom w:val="240"/>
                              <w:divBdr>
                                <w:top w:val="none" w:sz="0" w:space="0" w:color="auto"/>
                                <w:left w:val="none" w:sz="0" w:space="0" w:color="auto"/>
                                <w:bottom w:val="none" w:sz="0" w:space="0" w:color="auto"/>
                                <w:right w:val="none" w:sz="0" w:space="0" w:color="auto"/>
                              </w:divBdr>
                              <w:divsChild>
                                <w:div w:id="1793748351">
                                  <w:marLeft w:val="0"/>
                                  <w:marRight w:val="0"/>
                                  <w:marTop w:val="0"/>
                                  <w:marBottom w:val="0"/>
                                  <w:divBdr>
                                    <w:top w:val="none" w:sz="0" w:space="0" w:color="auto"/>
                                    <w:left w:val="none" w:sz="0" w:space="0" w:color="auto"/>
                                    <w:bottom w:val="none" w:sz="0" w:space="0" w:color="auto"/>
                                    <w:right w:val="none" w:sz="0" w:space="0" w:color="auto"/>
                                  </w:divBdr>
                                </w:div>
                              </w:divsChild>
                            </w:div>
                            <w:div w:id="1752772606">
                              <w:marLeft w:val="0"/>
                              <w:marRight w:val="0"/>
                              <w:marTop w:val="240"/>
                              <w:marBottom w:val="240"/>
                              <w:divBdr>
                                <w:top w:val="none" w:sz="0" w:space="0" w:color="auto"/>
                                <w:left w:val="none" w:sz="0" w:space="0" w:color="auto"/>
                                <w:bottom w:val="none" w:sz="0" w:space="0" w:color="auto"/>
                                <w:right w:val="none" w:sz="0" w:space="0" w:color="auto"/>
                              </w:divBdr>
                              <w:divsChild>
                                <w:div w:id="299265438">
                                  <w:marLeft w:val="0"/>
                                  <w:marRight w:val="0"/>
                                  <w:marTop w:val="0"/>
                                  <w:marBottom w:val="0"/>
                                  <w:divBdr>
                                    <w:top w:val="none" w:sz="0" w:space="0" w:color="auto"/>
                                    <w:left w:val="none" w:sz="0" w:space="0" w:color="auto"/>
                                    <w:bottom w:val="none" w:sz="0" w:space="0" w:color="auto"/>
                                    <w:right w:val="none" w:sz="0" w:space="0" w:color="auto"/>
                                  </w:divBdr>
                                </w:div>
                              </w:divsChild>
                            </w:div>
                            <w:div w:id="917791856">
                              <w:marLeft w:val="0"/>
                              <w:marRight w:val="0"/>
                              <w:marTop w:val="240"/>
                              <w:marBottom w:val="240"/>
                              <w:divBdr>
                                <w:top w:val="none" w:sz="0" w:space="0" w:color="auto"/>
                                <w:left w:val="none" w:sz="0" w:space="0" w:color="auto"/>
                                <w:bottom w:val="none" w:sz="0" w:space="0" w:color="auto"/>
                                <w:right w:val="none" w:sz="0" w:space="0" w:color="auto"/>
                              </w:divBdr>
                              <w:divsChild>
                                <w:div w:id="1183519460">
                                  <w:marLeft w:val="0"/>
                                  <w:marRight w:val="0"/>
                                  <w:marTop w:val="0"/>
                                  <w:marBottom w:val="0"/>
                                  <w:divBdr>
                                    <w:top w:val="none" w:sz="0" w:space="0" w:color="auto"/>
                                    <w:left w:val="none" w:sz="0" w:space="0" w:color="auto"/>
                                    <w:bottom w:val="none" w:sz="0" w:space="0" w:color="auto"/>
                                    <w:right w:val="none" w:sz="0" w:space="0" w:color="auto"/>
                                  </w:divBdr>
                                </w:div>
                              </w:divsChild>
                            </w:div>
                            <w:div w:id="1238638910">
                              <w:marLeft w:val="0"/>
                              <w:marRight w:val="0"/>
                              <w:marTop w:val="360"/>
                              <w:marBottom w:val="450"/>
                              <w:divBdr>
                                <w:top w:val="none" w:sz="0" w:space="0" w:color="auto"/>
                                <w:left w:val="none" w:sz="0" w:space="0" w:color="auto"/>
                                <w:bottom w:val="none" w:sz="0" w:space="0" w:color="auto"/>
                                <w:right w:val="none" w:sz="0" w:space="0" w:color="auto"/>
                              </w:divBdr>
                              <w:divsChild>
                                <w:div w:id="2029216677">
                                  <w:marLeft w:val="0"/>
                                  <w:marRight w:val="0"/>
                                  <w:marTop w:val="0"/>
                                  <w:marBottom w:val="0"/>
                                  <w:divBdr>
                                    <w:top w:val="none" w:sz="0" w:space="0" w:color="auto"/>
                                    <w:left w:val="none" w:sz="0" w:space="0" w:color="auto"/>
                                    <w:bottom w:val="single" w:sz="6" w:space="15" w:color="B8B9BA"/>
                                    <w:right w:val="none" w:sz="0" w:space="0" w:color="auto"/>
                                  </w:divBdr>
                                  <w:divsChild>
                                    <w:div w:id="1435974117">
                                      <w:marLeft w:val="0"/>
                                      <w:marRight w:val="0"/>
                                      <w:marTop w:val="0"/>
                                      <w:marBottom w:val="0"/>
                                      <w:divBdr>
                                        <w:top w:val="none" w:sz="0" w:space="0" w:color="auto"/>
                                        <w:left w:val="none" w:sz="0" w:space="0" w:color="auto"/>
                                        <w:bottom w:val="none" w:sz="0" w:space="0" w:color="auto"/>
                                        <w:right w:val="none" w:sz="0" w:space="0" w:color="auto"/>
                                      </w:divBdr>
                                    </w:div>
                                    <w:div w:id="276067412">
                                      <w:marLeft w:val="0"/>
                                      <w:marRight w:val="0"/>
                                      <w:marTop w:val="225"/>
                                      <w:marBottom w:val="0"/>
                                      <w:divBdr>
                                        <w:top w:val="none" w:sz="0" w:space="0" w:color="auto"/>
                                        <w:left w:val="none" w:sz="0" w:space="0" w:color="auto"/>
                                        <w:bottom w:val="none" w:sz="0" w:space="0" w:color="auto"/>
                                        <w:right w:val="none" w:sz="0" w:space="0" w:color="auto"/>
                                      </w:divBdr>
                                      <w:divsChild>
                                        <w:div w:id="800610284">
                                          <w:marLeft w:val="0"/>
                                          <w:marRight w:val="0"/>
                                          <w:marTop w:val="0"/>
                                          <w:marBottom w:val="0"/>
                                          <w:divBdr>
                                            <w:top w:val="none" w:sz="0" w:space="0" w:color="auto"/>
                                            <w:left w:val="none" w:sz="0" w:space="0" w:color="auto"/>
                                            <w:bottom w:val="none" w:sz="0" w:space="0" w:color="auto"/>
                                            <w:right w:val="none" w:sz="0" w:space="0" w:color="auto"/>
                                          </w:divBdr>
                                        </w:div>
                                      </w:divsChild>
                                    </w:div>
                                    <w:div w:id="1918858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4454199">
                              <w:marLeft w:val="0"/>
                              <w:marRight w:val="0"/>
                              <w:marTop w:val="240"/>
                              <w:marBottom w:val="240"/>
                              <w:divBdr>
                                <w:top w:val="none" w:sz="0" w:space="0" w:color="auto"/>
                                <w:left w:val="none" w:sz="0" w:space="0" w:color="auto"/>
                                <w:bottom w:val="none" w:sz="0" w:space="0" w:color="auto"/>
                                <w:right w:val="none" w:sz="0" w:space="0" w:color="auto"/>
                              </w:divBdr>
                              <w:divsChild>
                                <w:div w:id="1722554768">
                                  <w:marLeft w:val="0"/>
                                  <w:marRight w:val="0"/>
                                  <w:marTop w:val="0"/>
                                  <w:marBottom w:val="0"/>
                                  <w:divBdr>
                                    <w:top w:val="none" w:sz="0" w:space="0" w:color="auto"/>
                                    <w:left w:val="none" w:sz="0" w:space="0" w:color="auto"/>
                                    <w:bottom w:val="none" w:sz="0" w:space="0" w:color="auto"/>
                                    <w:right w:val="none" w:sz="0" w:space="0" w:color="auto"/>
                                  </w:divBdr>
                                </w:div>
                              </w:divsChild>
                            </w:div>
                            <w:div w:id="1914314226">
                              <w:marLeft w:val="0"/>
                              <w:marRight w:val="0"/>
                              <w:marTop w:val="240"/>
                              <w:marBottom w:val="240"/>
                              <w:divBdr>
                                <w:top w:val="none" w:sz="0" w:space="0" w:color="auto"/>
                                <w:left w:val="none" w:sz="0" w:space="0" w:color="auto"/>
                                <w:bottom w:val="none" w:sz="0" w:space="0" w:color="auto"/>
                                <w:right w:val="none" w:sz="0" w:space="0" w:color="auto"/>
                              </w:divBdr>
                              <w:divsChild>
                                <w:div w:id="1954480501">
                                  <w:marLeft w:val="0"/>
                                  <w:marRight w:val="0"/>
                                  <w:marTop w:val="0"/>
                                  <w:marBottom w:val="0"/>
                                  <w:divBdr>
                                    <w:top w:val="none" w:sz="0" w:space="0" w:color="auto"/>
                                    <w:left w:val="none" w:sz="0" w:space="0" w:color="auto"/>
                                    <w:bottom w:val="none" w:sz="0" w:space="0" w:color="auto"/>
                                    <w:right w:val="none" w:sz="0" w:space="0" w:color="auto"/>
                                  </w:divBdr>
                                </w:div>
                              </w:divsChild>
                            </w:div>
                            <w:div w:id="786388836">
                              <w:marLeft w:val="0"/>
                              <w:marRight w:val="0"/>
                              <w:marTop w:val="240"/>
                              <w:marBottom w:val="240"/>
                              <w:divBdr>
                                <w:top w:val="none" w:sz="0" w:space="0" w:color="auto"/>
                                <w:left w:val="none" w:sz="0" w:space="0" w:color="auto"/>
                                <w:bottom w:val="none" w:sz="0" w:space="0" w:color="auto"/>
                                <w:right w:val="none" w:sz="0" w:space="0" w:color="auto"/>
                              </w:divBdr>
                              <w:divsChild>
                                <w:div w:id="1570993228">
                                  <w:marLeft w:val="0"/>
                                  <w:marRight w:val="0"/>
                                  <w:marTop w:val="0"/>
                                  <w:marBottom w:val="0"/>
                                  <w:divBdr>
                                    <w:top w:val="none" w:sz="0" w:space="0" w:color="auto"/>
                                    <w:left w:val="none" w:sz="0" w:space="0" w:color="auto"/>
                                    <w:bottom w:val="none" w:sz="0" w:space="0" w:color="auto"/>
                                    <w:right w:val="none" w:sz="0" w:space="0" w:color="auto"/>
                                  </w:divBdr>
                                </w:div>
                              </w:divsChild>
                            </w:div>
                            <w:div w:id="1207907813">
                              <w:marLeft w:val="0"/>
                              <w:marRight w:val="0"/>
                              <w:marTop w:val="240"/>
                              <w:marBottom w:val="240"/>
                              <w:divBdr>
                                <w:top w:val="none" w:sz="0" w:space="0" w:color="auto"/>
                                <w:left w:val="none" w:sz="0" w:space="0" w:color="auto"/>
                                <w:bottom w:val="none" w:sz="0" w:space="0" w:color="auto"/>
                                <w:right w:val="none" w:sz="0" w:space="0" w:color="auto"/>
                              </w:divBdr>
                              <w:divsChild>
                                <w:div w:id="1116945394">
                                  <w:marLeft w:val="0"/>
                                  <w:marRight w:val="0"/>
                                  <w:marTop w:val="0"/>
                                  <w:marBottom w:val="0"/>
                                  <w:divBdr>
                                    <w:top w:val="none" w:sz="0" w:space="0" w:color="auto"/>
                                    <w:left w:val="none" w:sz="0" w:space="0" w:color="auto"/>
                                    <w:bottom w:val="none" w:sz="0" w:space="0" w:color="auto"/>
                                    <w:right w:val="none" w:sz="0" w:space="0" w:color="auto"/>
                                  </w:divBdr>
                                </w:div>
                              </w:divsChild>
                            </w:div>
                            <w:div w:id="769546113">
                              <w:marLeft w:val="0"/>
                              <w:marRight w:val="0"/>
                              <w:marTop w:val="240"/>
                              <w:marBottom w:val="240"/>
                              <w:divBdr>
                                <w:top w:val="none" w:sz="0" w:space="0" w:color="auto"/>
                                <w:left w:val="none" w:sz="0" w:space="0" w:color="auto"/>
                                <w:bottom w:val="none" w:sz="0" w:space="0" w:color="auto"/>
                                <w:right w:val="none" w:sz="0" w:space="0" w:color="auto"/>
                              </w:divBdr>
                              <w:divsChild>
                                <w:div w:id="871382582">
                                  <w:marLeft w:val="0"/>
                                  <w:marRight w:val="0"/>
                                  <w:marTop w:val="0"/>
                                  <w:marBottom w:val="0"/>
                                  <w:divBdr>
                                    <w:top w:val="none" w:sz="0" w:space="0" w:color="auto"/>
                                    <w:left w:val="none" w:sz="0" w:space="0" w:color="auto"/>
                                    <w:bottom w:val="none" w:sz="0" w:space="0" w:color="auto"/>
                                    <w:right w:val="none" w:sz="0" w:space="0" w:color="auto"/>
                                  </w:divBdr>
                                </w:div>
                              </w:divsChild>
                            </w:div>
                            <w:div w:id="1947468394">
                              <w:marLeft w:val="0"/>
                              <w:marRight w:val="0"/>
                              <w:marTop w:val="240"/>
                              <w:marBottom w:val="240"/>
                              <w:divBdr>
                                <w:top w:val="none" w:sz="0" w:space="0" w:color="auto"/>
                                <w:left w:val="none" w:sz="0" w:space="0" w:color="auto"/>
                                <w:bottom w:val="none" w:sz="0" w:space="0" w:color="auto"/>
                                <w:right w:val="none" w:sz="0" w:space="0" w:color="auto"/>
                              </w:divBdr>
                              <w:divsChild>
                                <w:div w:id="491334425">
                                  <w:marLeft w:val="0"/>
                                  <w:marRight w:val="0"/>
                                  <w:marTop w:val="0"/>
                                  <w:marBottom w:val="0"/>
                                  <w:divBdr>
                                    <w:top w:val="none" w:sz="0" w:space="0" w:color="auto"/>
                                    <w:left w:val="none" w:sz="0" w:space="0" w:color="auto"/>
                                    <w:bottom w:val="none" w:sz="0" w:space="0" w:color="auto"/>
                                    <w:right w:val="none" w:sz="0" w:space="0" w:color="auto"/>
                                  </w:divBdr>
                                </w:div>
                              </w:divsChild>
                            </w:div>
                            <w:div w:id="1385062942">
                              <w:marLeft w:val="0"/>
                              <w:marRight w:val="0"/>
                              <w:marTop w:val="0"/>
                              <w:marBottom w:val="0"/>
                              <w:divBdr>
                                <w:top w:val="none" w:sz="0" w:space="0" w:color="auto"/>
                                <w:left w:val="none" w:sz="0" w:space="0" w:color="auto"/>
                                <w:bottom w:val="none" w:sz="0" w:space="0" w:color="auto"/>
                                <w:right w:val="none" w:sz="0" w:space="0" w:color="auto"/>
                              </w:divBdr>
                              <w:divsChild>
                                <w:div w:id="1312980633">
                                  <w:marLeft w:val="0"/>
                                  <w:marRight w:val="0"/>
                                  <w:marTop w:val="0"/>
                                  <w:marBottom w:val="0"/>
                                  <w:divBdr>
                                    <w:top w:val="none" w:sz="0" w:space="0" w:color="auto"/>
                                    <w:left w:val="none" w:sz="0" w:space="0" w:color="auto"/>
                                    <w:bottom w:val="none" w:sz="0" w:space="0" w:color="auto"/>
                                    <w:right w:val="none" w:sz="0" w:space="0" w:color="auto"/>
                                  </w:divBdr>
                                  <w:divsChild>
                                    <w:div w:id="1576550296">
                                      <w:marLeft w:val="0"/>
                                      <w:marRight w:val="0"/>
                                      <w:marTop w:val="0"/>
                                      <w:marBottom w:val="0"/>
                                      <w:divBdr>
                                        <w:top w:val="none" w:sz="0" w:space="0" w:color="auto"/>
                                        <w:left w:val="none" w:sz="0" w:space="0" w:color="auto"/>
                                        <w:bottom w:val="none" w:sz="0" w:space="0" w:color="auto"/>
                                        <w:right w:val="none" w:sz="0" w:space="0" w:color="auto"/>
                                      </w:divBdr>
                                      <w:divsChild>
                                        <w:div w:id="164637568">
                                          <w:marLeft w:val="0"/>
                                          <w:marRight w:val="0"/>
                                          <w:marTop w:val="0"/>
                                          <w:marBottom w:val="0"/>
                                          <w:divBdr>
                                            <w:top w:val="none" w:sz="0" w:space="0" w:color="auto"/>
                                            <w:left w:val="none" w:sz="0" w:space="0" w:color="auto"/>
                                            <w:bottom w:val="none" w:sz="0" w:space="0" w:color="auto"/>
                                            <w:right w:val="none" w:sz="0" w:space="0" w:color="auto"/>
                                          </w:divBdr>
                                          <w:divsChild>
                                            <w:div w:id="393940813">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sChild>
                                                    <w:div w:id="1614047611">
                                                      <w:marLeft w:val="0"/>
                                                      <w:marRight w:val="0"/>
                                                      <w:marTop w:val="0"/>
                                                      <w:marBottom w:val="0"/>
                                                      <w:divBdr>
                                                        <w:top w:val="none" w:sz="0" w:space="0" w:color="auto"/>
                                                        <w:left w:val="none" w:sz="0" w:space="0" w:color="auto"/>
                                                        <w:bottom w:val="none" w:sz="0" w:space="0" w:color="auto"/>
                                                        <w:right w:val="none" w:sz="0" w:space="0" w:color="auto"/>
                                                      </w:divBdr>
                                                      <w:divsChild>
                                                        <w:div w:id="1871608459">
                                                          <w:marLeft w:val="0"/>
                                                          <w:marRight w:val="0"/>
                                                          <w:marTop w:val="0"/>
                                                          <w:marBottom w:val="0"/>
                                                          <w:divBdr>
                                                            <w:top w:val="none" w:sz="0" w:space="0" w:color="auto"/>
                                                            <w:left w:val="none" w:sz="0" w:space="0" w:color="auto"/>
                                                            <w:bottom w:val="none" w:sz="0" w:space="0" w:color="auto"/>
                                                            <w:right w:val="none" w:sz="0" w:space="0" w:color="auto"/>
                                                          </w:divBdr>
                                                          <w:divsChild>
                                                            <w:div w:id="194270367">
                                                              <w:marLeft w:val="0"/>
                                                              <w:marRight w:val="0"/>
                                                              <w:marTop w:val="0"/>
                                                              <w:marBottom w:val="0"/>
                                                              <w:divBdr>
                                                                <w:top w:val="none" w:sz="0" w:space="0" w:color="auto"/>
                                                                <w:left w:val="none" w:sz="0" w:space="0" w:color="auto"/>
                                                                <w:bottom w:val="none" w:sz="0" w:space="0" w:color="auto"/>
                                                                <w:right w:val="none" w:sz="0" w:space="0" w:color="auto"/>
                                                              </w:divBdr>
                                                              <w:divsChild>
                                                                <w:div w:id="321810016">
                                                                  <w:marLeft w:val="0"/>
                                                                  <w:marRight w:val="0"/>
                                                                  <w:marTop w:val="0"/>
                                                                  <w:marBottom w:val="0"/>
                                                                  <w:divBdr>
                                                                    <w:top w:val="none" w:sz="0" w:space="0" w:color="auto"/>
                                                                    <w:left w:val="none" w:sz="0" w:space="0" w:color="auto"/>
                                                                    <w:bottom w:val="none" w:sz="0" w:space="0" w:color="auto"/>
                                                                    <w:right w:val="none" w:sz="0" w:space="0" w:color="auto"/>
                                                                  </w:divBdr>
                                                                  <w:divsChild>
                                                                    <w:div w:id="1526748091">
                                                                      <w:marLeft w:val="0"/>
                                                                      <w:marRight w:val="0"/>
                                                                      <w:marTop w:val="0"/>
                                                                      <w:marBottom w:val="0"/>
                                                                      <w:divBdr>
                                                                        <w:top w:val="none" w:sz="0" w:space="0" w:color="auto"/>
                                                                        <w:left w:val="none" w:sz="0" w:space="0" w:color="auto"/>
                                                                        <w:bottom w:val="none" w:sz="0" w:space="0" w:color="auto"/>
                                                                        <w:right w:val="none" w:sz="0" w:space="0" w:color="auto"/>
                                                                      </w:divBdr>
                                                                      <w:divsChild>
                                                                        <w:div w:id="404692890">
                                                                          <w:marLeft w:val="0"/>
                                                                          <w:marRight w:val="0"/>
                                                                          <w:marTop w:val="180"/>
                                                                          <w:marBottom w:val="180"/>
                                                                          <w:divBdr>
                                                                            <w:top w:val="none" w:sz="0" w:space="0" w:color="auto"/>
                                                                            <w:left w:val="none" w:sz="0" w:space="0" w:color="auto"/>
                                                                            <w:bottom w:val="none" w:sz="0" w:space="0" w:color="auto"/>
                                                                            <w:right w:val="none" w:sz="0" w:space="0" w:color="auto"/>
                                                                          </w:divBdr>
                                                                          <w:divsChild>
                                                                            <w:div w:id="5215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937865836">
                                                              <w:marLeft w:val="0"/>
                                                              <w:marRight w:val="0"/>
                                                              <w:marTop w:val="0"/>
                                                              <w:marBottom w:val="0"/>
                                                              <w:divBdr>
                                                                <w:top w:val="none" w:sz="0" w:space="0" w:color="auto"/>
                                                                <w:left w:val="none" w:sz="0" w:space="0" w:color="auto"/>
                                                                <w:bottom w:val="none" w:sz="0" w:space="0" w:color="auto"/>
                                                                <w:right w:val="none" w:sz="0" w:space="0" w:color="auto"/>
                                                              </w:divBdr>
                                                              <w:divsChild>
                                                                <w:div w:id="219021358">
                                                                  <w:marLeft w:val="0"/>
                                                                  <w:marRight w:val="0"/>
                                                                  <w:marTop w:val="0"/>
                                                                  <w:marBottom w:val="0"/>
                                                                  <w:divBdr>
                                                                    <w:top w:val="none" w:sz="0" w:space="0" w:color="auto"/>
                                                                    <w:left w:val="none" w:sz="0" w:space="0" w:color="auto"/>
                                                                    <w:bottom w:val="none" w:sz="0" w:space="0" w:color="auto"/>
                                                                    <w:right w:val="none" w:sz="0" w:space="0" w:color="auto"/>
                                                                  </w:divBdr>
                                                                  <w:divsChild>
                                                                    <w:div w:id="1395542648">
                                                                      <w:marLeft w:val="0"/>
                                                                      <w:marRight w:val="0"/>
                                                                      <w:marTop w:val="0"/>
                                                                      <w:marBottom w:val="0"/>
                                                                      <w:divBdr>
                                                                        <w:top w:val="none" w:sz="0" w:space="0" w:color="auto"/>
                                                                        <w:left w:val="none" w:sz="0" w:space="0" w:color="auto"/>
                                                                        <w:bottom w:val="none" w:sz="0" w:space="0" w:color="auto"/>
                                                                        <w:right w:val="none" w:sz="0" w:space="0" w:color="auto"/>
                                                                      </w:divBdr>
                                                                      <w:divsChild>
                                                                        <w:div w:id="1880049007">
                                                                          <w:marLeft w:val="0"/>
                                                                          <w:marRight w:val="0"/>
                                                                          <w:marTop w:val="0"/>
                                                                          <w:marBottom w:val="0"/>
                                                                          <w:divBdr>
                                                                            <w:top w:val="none" w:sz="0" w:space="0" w:color="auto"/>
                                                                            <w:left w:val="none" w:sz="0" w:space="0" w:color="auto"/>
                                                                            <w:bottom w:val="none" w:sz="0" w:space="0" w:color="auto"/>
                                                                            <w:right w:val="none" w:sz="0" w:space="0" w:color="auto"/>
                                                                          </w:divBdr>
                                                                          <w:divsChild>
                                                                            <w:div w:id="1065300671">
                                                                              <w:marLeft w:val="0"/>
                                                                              <w:marRight w:val="0"/>
                                                                              <w:marTop w:val="0"/>
                                                                              <w:marBottom w:val="0"/>
                                                                              <w:divBdr>
                                                                                <w:top w:val="none" w:sz="0" w:space="0" w:color="auto"/>
                                                                                <w:left w:val="none" w:sz="0" w:space="0" w:color="auto"/>
                                                                                <w:bottom w:val="none" w:sz="0" w:space="0" w:color="auto"/>
                                                                                <w:right w:val="none" w:sz="0" w:space="0" w:color="auto"/>
                                                                              </w:divBdr>
                                                                              <w:divsChild>
                                                                                <w:div w:id="448814201">
                                                                                  <w:marLeft w:val="0"/>
                                                                                  <w:marRight w:val="0"/>
                                                                                  <w:marTop w:val="0"/>
                                                                                  <w:marBottom w:val="0"/>
                                                                                  <w:divBdr>
                                                                                    <w:top w:val="none" w:sz="0" w:space="0" w:color="auto"/>
                                                                                    <w:left w:val="none" w:sz="0" w:space="0" w:color="auto"/>
                                                                                    <w:bottom w:val="none" w:sz="0" w:space="0" w:color="auto"/>
                                                                                    <w:right w:val="none" w:sz="0" w:space="0" w:color="auto"/>
                                                                                  </w:divBdr>
                                                                                  <w:divsChild>
                                                                                    <w:div w:id="2033531709">
                                                                                      <w:marLeft w:val="0"/>
                                                                                      <w:marRight w:val="0"/>
                                                                                      <w:marTop w:val="0"/>
                                                                                      <w:marBottom w:val="0"/>
                                                                                      <w:divBdr>
                                                                                        <w:top w:val="none" w:sz="0" w:space="0" w:color="auto"/>
                                                                                        <w:left w:val="none" w:sz="0" w:space="0" w:color="auto"/>
                                                                                        <w:bottom w:val="none" w:sz="0" w:space="0" w:color="auto"/>
                                                                                        <w:right w:val="none" w:sz="0" w:space="0" w:color="auto"/>
                                                                                      </w:divBdr>
                                                                                      <w:divsChild>
                                                                                        <w:div w:id="17955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128515">
                              <w:marLeft w:val="0"/>
                              <w:marRight w:val="0"/>
                              <w:marTop w:val="240"/>
                              <w:marBottom w:val="240"/>
                              <w:divBdr>
                                <w:top w:val="none" w:sz="0" w:space="0" w:color="auto"/>
                                <w:left w:val="none" w:sz="0" w:space="0" w:color="auto"/>
                                <w:bottom w:val="none" w:sz="0" w:space="0" w:color="auto"/>
                                <w:right w:val="none" w:sz="0" w:space="0" w:color="auto"/>
                              </w:divBdr>
                              <w:divsChild>
                                <w:div w:id="828442964">
                                  <w:marLeft w:val="0"/>
                                  <w:marRight w:val="0"/>
                                  <w:marTop w:val="0"/>
                                  <w:marBottom w:val="0"/>
                                  <w:divBdr>
                                    <w:top w:val="none" w:sz="0" w:space="0" w:color="auto"/>
                                    <w:left w:val="none" w:sz="0" w:space="0" w:color="auto"/>
                                    <w:bottom w:val="none" w:sz="0" w:space="0" w:color="auto"/>
                                    <w:right w:val="none" w:sz="0" w:space="0" w:color="auto"/>
                                  </w:divBdr>
                                </w:div>
                              </w:divsChild>
                            </w:div>
                            <w:div w:id="2043897344">
                              <w:marLeft w:val="0"/>
                              <w:marRight w:val="0"/>
                              <w:marTop w:val="240"/>
                              <w:marBottom w:val="240"/>
                              <w:divBdr>
                                <w:top w:val="none" w:sz="0" w:space="0" w:color="auto"/>
                                <w:left w:val="none" w:sz="0" w:space="0" w:color="auto"/>
                                <w:bottom w:val="none" w:sz="0" w:space="0" w:color="auto"/>
                                <w:right w:val="none" w:sz="0" w:space="0" w:color="auto"/>
                              </w:divBdr>
                              <w:divsChild>
                                <w:div w:id="1472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910769">
      <w:bodyDiv w:val="1"/>
      <w:marLeft w:val="0"/>
      <w:marRight w:val="0"/>
      <w:marTop w:val="0"/>
      <w:marBottom w:val="0"/>
      <w:divBdr>
        <w:top w:val="none" w:sz="0" w:space="0" w:color="auto"/>
        <w:left w:val="none" w:sz="0" w:space="0" w:color="auto"/>
        <w:bottom w:val="none" w:sz="0" w:space="0" w:color="auto"/>
        <w:right w:val="none" w:sz="0" w:space="0" w:color="auto"/>
      </w:divBdr>
      <w:divsChild>
        <w:div w:id="1807118456">
          <w:marLeft w:val="0"/>
          <w:marRight w:val="0"/>
          <w:marTop w:val="0"/>
          <w:marBottom w:val="0"/>
          <w:divBdr>
            <w:top w:val="none" w:sz="0" w:space="0" w:color="auto"/>
            <w:left w:val="none" w:sz="0" w:space="0" w:color="auto"/>
            <w:bottom w:val="none" w:sz="0" w:space="0" w:color="auto"/>
            <w:right w:val="none" w:sz="0" w:space="0" w:color="auto"/>
          </w:divBdr>
          <w:divsChild>
            <w:div w:id="69549834">
              <w:marLeft w:val="0"/>
              <w:marRight w:val="0"/>
              <w:marTop w:val="0"/>
              <w:marBottom w:val="0"/>
              <w:divBdr>
                <w:top w:val="none" w:sz="0" w:space="0" w:color="auto"/>
                <w:left w:val="none" w:sz="0" w:space="0" w:color="auto"/>
                <w:bottom w:val="none" w:sz="0" w:space="0" w:color="auto"/>
                <w:right w:val="none" w:sz="0" w:space="0" w:color="auto"/>
              </w:divBdr>
              <w:divsChild>
                <w:div w:id="1129595106">
                  <w:marLeft w:val="0"/>
                  <w:marRight w:val="0"/>
                  <w:marTop w:val="0"/>
                  <w:marBottom w:val="0"/>
                  <w:divBdr>
                    <w:top w:val="none" w:sz="0" w:space="0" w:color="auto"/>
                    <w:left w:val="none" w:sz="0" w:space="0" w:color="auto"/>
                    <w:bottom w:val="none" w:sz="0" w:space="0" w:color="auto"/>
                    <w:right w:val="none" w:sz="0" w:space="0" w:color="auto"/>
                  </w:divBdr>
                </w:div>
                <w:div w:id="522671153">
                  <w:marLeft w:val="0"/>
                  <w:marRight w:val="0"/>
                  <w:marTop w:val="847"/>
                  <w:marBottom w:val="0"/>
                  <w:divBdr>
                    <w:top w:val="none" w:sz="0" w:space="0" w:color="auto"/>
                    <w:left w:val="none" w:sz="0" w:space="0" w:color="auto"/>
                    <w:bottom w:val="none" w:sz="0" w:space="0" w:color="auto"/>
                    <w:right w:val="none" w:sz="0" w:space="0" w:color="auto"/>
                  </w:divBdr>
                  <w:divsChild>
                    <w:div w:id="316960463">
                      <w:marLeft w:val="0"/>
                      <w:marRight w:val="0"/>
                      <w:marTop w:val="0"/>
                      <w:marBottom w:val="0"/>
                      <w:divBdr>
                        <w:top w:val="none" w:sz="0" w:space="0" w:color="auto"/>
                        <w:left w:val="none" w:sz="0" w:space="0" w:color="auto"/>
                        <w:bottom w:val="none" w:sz="0" w:space="0" w:color="auto"/>
                        <w:right w:val="none" w:sz="0" w:space="0" w:color="auto"/>
                      </w:divBdr>
                      <w:divsChild>
                        <w:div w:id="516427283">
                          <w:marLeft w:val="0"/>
                          <w:marRight w:val="0"/>
                          <w:marTop w:val="0"/>
                          <w:marBottom w:val="0"/>
                          <w:divBdr>
                            <w:top w:val="none" w:sz="0" w:space="0" w:color="auto"/>
                            <w:left w:val="none" w:sz="0" w:space="0" w:color="auto"/>
                            <w:bottom w:val="none" w:sz="0" w:space="0" w:color="auto"/>
                            <w:right w:val="none" w:sz="0" w:space="0" w:color="auto"/>
                          </w:divBdr>
                          <w:divsChild>
                            <w:div w:id="855273297">
                              <w:marLeft w:val="0"/>
                              <w:marRight w:val="0"/>
                              <w:marTop w:val="0"/>
                              <w:marBottom w:val="0"/>
                              <w:divBdr>
                                <w:top w:val="none" w:sz="0" w:space="0" w:color="auto"/>
                                <w:left w:val="none" w:sz="0" w:space="0" w:color="auto"/>
                                <w:bottom w:val="none" w:sz="0" w:space="0" w:color="auto"/>
                                <w:right w:val="none" w:sz="0" w:space="0" w:color="auto"/>
                              </w:divBdr>
                            </w:div>
                          </w:divsChild>
                        </w:div>
                        <w:div w:id="13915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722905">
          <w:marLeft w:val="0"/>
          <w:marRight w:val="0"/>
          <w:marTop w:val="0"/>
          <w:marBottom w:val="0"/>
          <w:divBdr>
            <w:top w:val="none" w:sz="0" w:space="0" w:color="auto"/>
            <w:left w:val="none" w:sz="0" w:space="0" w:color="auto"/>
            <w:bottom w:val="none" w:sz="0" w:space="0" w:color="auto"/>
            <w:right w:val="none" w:sz="0" w:space="0" w:color="auto"/>
          </w:divBdr>
          <w:divsChild>
            <w:div w:id="404572986">
              <w:marLeft w:val="0"/>
              <w:marRight w:val="0"/>
              <w:marTop w:val="0"/>
              <w:marBottom w:val="0"/>
              <w:divBdr>
                <w:top w:val="none" w:sz="0" w:space="0" w:color="auto"/>
                <w:left w:val="none" w:sz="0" w:space="0" w:color="auto"/>
                <w:bottom w:val="none" w:sz="0" w:space="0" w:color="auto"/>
                <w:right w:val="none" w:sz="0" w:space="0" w:color="auto"/>
              </w:divBdr>
              <w:divsChild>
                <w:div w:id="1029258965">
                  <w:marLeft w:val="0"/>
                  <w:marRight w:val="0"/>
                  <w:marTop w:val="0"/>
                  <w:marBottom w:val="0"/>
                  <w:divBdr>
                    <w:top w:val="none" w:sz="0" w:space="0" w:color="auto"/>
                    <w:left w:val="none" w:sz="0" w:space="0" w:color="auto"/>
                    <w:bottom w:val="none" w:sz="0" w:space="0" w:color="auto"/>
                    <w:right w:val="none" w:sz="0" w:space="0" w:color="auto"/>
                  </w:divBdr>
                  <w:divsChild>
                    <w:div w:id="453408141">
                      <w:marLeft w:val="0"/>
                      <w:marRight w:val="2118"/>
                      <w:marTop w:val="0"/>
                      <w:marBottom w:val="0"/>
                      <w:divBdr>
                        <w:top w:val="none" w:sz="0" w:space="0" w:color="auto"/>
                        <w:left w:val="none" w:sz="0" w:space="0" w:color="auto"/>
                        <w:bottom w:val="none" w:sz="0" w:space="0" w:color="auto"/>
                        <w:right w:val="none" w:sz="0" w:space="0" w:color="auto"/>
                      </w:divBdr>
                      <w:divsChild>
                        <w:div w:id="987436654">
                          <w:marLeft w:val="0"/>
                          <w:marRight w:val="0"/>
                          <w:marTop w:val="847"/>
                          <w:marBottom w:val="847"/>
                          <w:divBdr>
                            <w:top w:val="none" w:sz="0" w:space="0" w:color="auto"/>
                            <w:left w:val="none" w:sz="0" w:space="0" w:color="auto"/>
                            <w:bottom w:val="none" w:sz="0" w:space="0" w:color="auto"/>
                            <w:right w:val="none" w:sz="0" w:space="0" w:color="auto"/>
                          </w:divBdr>
                          <w:divsChild>
                            <w:div w:id="1583643453">
                              <w:marLeft w:val="0"/>
                              <w:marRight w:val="0"/>
                              <w:marTop w:val="0"/>
                              <w:marBottom w:val="424"/>
                              <w:divBdr>
                                <w:top w:val="none" w:sz="0" w:space="0" w:color="auto"/>
                                <w:left w:val="none" w:sz="0" w:space="0" w:color="auto"/>
                                <w:bottom w:val="none" w:sz="0" w:space="0" w:color="auto"/>
                                <w:right w:val="none" w:sz="0" w:space="0" w:color="auto"/>
                              </w:divBdr>
                            </w:div>
                            <w:div w:id="1851874602">
                              <w:marLeft w:val="0"/>
                              <w:marRight w:val="0"/>
                              <w:marTop w:val="424"/>
                              <w:marBottom w:val="424"/>
                              <w:divBdr>
                                <w:top w:val="none" w:sz="0" w:space="0" w:color="auto"/>
                                <w:left w:val="none" w:sz="0" w:space="0" w:color="auto"/>
                                <w:bottom w:val="none" w:sz="0" w:space="0" w:color="auto"/>
                                <w:right w:val="none" w:sz="0" w:space="0" w:color="auto"/>
                              </w:divBdr>
                            </w:div>
                            <w:div w:id="801312584">
                              <w:marLeft w:val="0"/>
                              <w:marRight w:val="0"/>
                              <w:marTop w:val="424"/>
                              <w:marBottom w:val="847"/>
                              <w:divBdr>
                                <w:top w:val="single" w:sz="8" w:space="31" w:color="EB5D0B"/>
                                <w:left w:val="none" w:sz="0" w:space="0" w:color="auto"/>
                                <w:bottom w:val="single" w:sz="8" w:space="31" w:color="EB5D0B"/>
                                <w:right w:val="none" w:sz="0" w:space="0" w:color="auto"/>
                              </w:divBdr>
                            </w:div>
                            <w:div w:id="1209685352">
                              <w:marLeft w:val="0"/>
                              <w:marRight w:val="0"/>
                              <w:marTop w:val="508"/>
                              <w:marBottom w:val="508"/>
                              <w:divBdr>
                                <w:top w:val="none" w:sz="0" w:space="0" w:color="auto"/>
                                <w:left w:val="none" w:sz="0" w:space="0" w:color="auto"/>
                                <w:bottom w:val="none" w:sz="0" w:space="0" w:color="auto"/>
                                <w:right w:val="none" w:sz="0" w:space="0" w:color="auto"/>
                              </w:divBdr>
                            </w:div>
                            <w:div w:id="906838662">
                              <w:marLeft w:val="0"/>
                              <w:marRight w:val="0"/>
                              <w:marTop w:val="339"/>
                              <w:marBottom w:val="339"/>
                              <w:divBdr>
                                <w:top w:val="none" w:sz="0" w:space="0" w:color="auto"/>
                                <w:left w:val="none" w:sz="0" w:space="0" w:color="auto"/>
                                <w:bottom w:val="none" w:sz="0" w:space="0" w:color="auto"/>
                                <w:right w:val="none" w:sz="0" w:space="0" w:color="auto"/>
                              </w:divBdr>
                              <w:divsChild>
                                <w:div w:id="698748006">
                                  <w:marLeft w:val="0"/>
                                  <w:marRight w:val="0"/>
                                  <w:marTop w:val="0"/>
                                  <w:marBottom w:val="0"/>
                                  <w:divBdr>
                                    <w:top w:val="none" w:sz="0" w:space="0" w:color="auto"/>
                                    <w:left w:val="none" w:sz="0" w:space="0" w:color="auto"/>
                                    <w:bottom w:val="none" w:sz="0" w:space="0" w:color="auto"/>
                                    <w:right w:val="none" w:sz="0" w:space="0" w:color="auto"/>
                                  </w:divBdr>
                                </w:div>
                              </w:divsChild>
                            </w:div>
                            <w:div w:id="852455747">
                              <w:marLeft w:val="0"/>
                              <w:marRight w:val="0"/>
                              <w:marTop w:val="339"/>
                              <w:marBottom w:val="339"/>
                              <w:divBdr>
                                <w:top w:val="none" w:sz="0" w:space="0" w:color="auto"/>
                                <w:left w:val="none" w:sz="0" w:space="0" w:color="auto"/>
                                <w:bottom w:val="none" w:sz="0" w:space="0" w:color="auto"/>
                                <w:right w:val="none" w:sz="0" w:space="0" w:color="auto"/>
                              </w:divBdr>
                              <w:divsChild>
                                <w:div w:id="411321313">
                                  <w:marLeft w:val="0"/>
                                  <w:marRight w:val="0"/>
                                  <w:marTop w:val="0"/>
                                  <w:marBottom w:val="0"/>
                                  <w:divBdr>
                                    <w:top w:val="none" w:sz="0" w:space="0" w:color="auto"/>
                                    <w:left w:val="none" w:sz="0" w:space="0" w:color="auto"/>
                                    <w:bottom w:val="none" w:sz="0" w:space="0" w:color="auto"/>
                                    <w:right w:val="none" w:sz="0" w:space="0" w:color="auto"/>
                                  </w:divBdr>
                                </w:div>
                              </w:divsChild>
                            </w:div>
                            <w:div w:id="279341440">
                              <w:marLeft w:val="0"/>
                              <w:marRight w:val="0"/>
                              <w:marTop w:val="339"/>
                              <w:marBottom w:val="339"/>
                              <w:divBdr>
                                <w:top w:val="none" w:sz="0" w:space="0" w:color="auto"/>
                                <w:left w:val="none" w:sz="0" w:space="0" w:color="auto"/>
                                <w:bottom w:val="none" w:sz="0" w:space="0" w:color="auto"/>
                                <w:right w:val="none" w:sz="0" w:space="0" w:color="auto"/>
                              </w:divBdr>
                              <w:divsChild>
                                <w:div w:id="1028486062">
                                  <w:marLeft w:val="0"/>
                                  <w:marRight w:val="0"/>
                                  <w:marTop w:val="0"/>
                                  <w:marBottom w:val="0"/>
                                  <w:divBdr>
                                    <w:top w:val="none" w:sz="0" w:space="0" w:color="auto"/>
                                    <w:left w:val="none" w:sz="0" w:space="0" w:color="auto"/>
                                    <w:bottom w:val="none" w:sz="0" w:space="0" w:color="auto"/>
                                    <w:right w:val="none" w:sz="0" w:space="0" w:color="auto"/>
                                  </w:divBdr>
                                </w:div>
                              </w:divsChild>
                            </w:div>
                            <w:div w:id="159394149">
                              <w:marLeft w:val="0"/>
                              <w:marRight w:val="0"/>
                              <w:marTop w:val="339"/>
                              <w:marBottom w:val="339"/>
                              <w:divBdr>
                                <w:top w:val="none" w:sz="0" w:space="0" w:color="auto"/>
                                <w:left w:val="none" w:sz="0" w:space="0" w:color="auto"/>
                                <w:bottom w:val="none" w:sz="0" w:space="0" w:color="auto"/>
                                <w:right w:val="none" w:sz="0" w:space="0" w:color="auto"/>
                              </w:divBdr>
                              <w:divsChild>
                                <w:div w:id="1809013516">
                                  <w:marLeft w:val="0"/>
                                  <w:marRight w:val="0"/>
                                  <w:marTop w:val="0"/>
                                  <w:marBottom w:val="0"/>
                                  <w:divBdr>
                                    <w:top w:val="none" w:sz="0" w:space="0" w:color="auto"/>
                                    <w:left w:val="none" w:sz="0" w:space="0" w:color="auto"/>
                                    <w:bottom w:val="none" w:sz="0" w:space="0" w:color="auto"/>
                                    <w:right w:val="none" w:sz="0" w:space="0" w:color="auto"/>
                                  </w:divBdr>
                                </w:div>
                              </w:divsChild>
                            </w:div>
                            <w:div w:id="1700157824">
                              <w:marLeft w:val="0"/>
                              <w:marRight w:val="0"/>
                              <w:marTop w:val="339"/>
                              <w:marBottom w:val="339"/>
                              <w:divBdr>
                                <w:top w:val="none" w:sz="0" w:space="0" w:color="auto"/>
                                <w:left w:val="none" w:sz="0" w:space="0" w:color="auto"/>
                                <w:bottom w:val="none" w:sz="0" w:space="0" w:color="auto"/>
                                <w:right w:val="none" w:sz="0" w:space="0" w:color="auto"/>
                              </w:divBdr>
                              <w:divsChild>
                                <w:div w:id="721902761">
                                  <w:marLeft w:val="0"/>
                                  <w:marRight w:val="0"/>
                                  <w:marTop w:val="0"/>
                                  <w:marBottom w:val="0"/>
                                  <w:divBdr>
                                    <w:top w:val="none" w:sz="0" w:space="0" w:color="auto"/>
                                    <w:left w:val="none" w:sz="0" w:space="0" w:color="auto"/>
                                    <w:bottom w:val="none" w:sz="0" w:space="0" w:color="auto"/>
                                    <w:right w:val="none" w:sz="0" w:space="0" w:color="auto"/>
                                  </w:divBdr>
                                </w:div>
                              </w:divsChild>
                            </w:div>
                            <w:div w:id="1801461418">
                              <w:marLeft w:val="0"/>
                              <w:marRight w:val="0"/>
                              <w:marTop w:val="339"/>
                              <w:marBottom w:val="339"/>
                              <w:divBdr>
                                <w:top w:val="none" w:sz="0" w:space="0" w:color="auto"/>
                                <w:left w:val="none" w:sz="0" w:space="0" w:color="auto"/>
                                <w:bottom w:val="none" w:sz="0" w:space="0" w:color="auto"/>
                                <w:right w:val="none" w:sz="0" w:space="0" w:color="auto"/>
                              </w:divBdr>
                              <w:divsChild>
                                <w:div w:id="441144782">
                                  <w:marLeft w:val="0"/>
                                  <w:marRight w:val="0"/>
                                  <w:marTop w:val="0"/>
                                  <w:marBottom w:val="0"/>
                                  <w:divBdr>
                                    <w:top w:val="none" w:sz="0" w:space="0" w:color="auto"/>
                                    <w:left w:val="none" w:sz="0" w:space="0" w:color="auto"/>
                                    <w:bottom w:val="none" w:sz="0" w:space="0" w:color="auto"/>
                                    <w:right w:val="none" w:sz="0" w:space="0" w:color="auto"/>
                                  </w:divBdr>
                                </w:div>
                              </w:divsChild>
                            </w:div>
                            <w:div w:id="764348456">
                              <w:marLeft w:val="0"/>
                              <w:marRight w:val="0"/>
                              <w:marTop w:val="339"/>
                              <w:marBottom w:val="339"/>
                              <w:divBdr>
                                <w:top w:val="none" w:sz="0" w:space="0" w:color="auto"/>
                                <w:left w:val="none" w:sz="0" w:space="0" w:color="auto"/>
                                <w:bottom w:val="none" w:sz="0" w:space="0" w:color="auto"/>
                                <w:right w:val="none" w:sz="0" w:space="0" w:color="auto"/>
                              </w:divBdr>
                              <w:divsChild>
                                <w:div w:id="2046827767">
                                  <w:marLeft w:val="0"/>
                                  <w:marRight w:val="0"/>
                                  <w:marTop w:val="0"/>
                                  <w:marBottom w:val="0"/>
                                  <w:divBdr>
                                    <w:top w:val="none" w:sz="0" w:space="0" w:color="auto"/>
                                    <w:left w:val="none" w:sz="0" w:space="0" w:color="auto"/>
                                    <w:bottom w:val="none" w:sz="0" w:space="0" w:color="auto"/>
                                    <w:right w:val="none" w:sz="0" w:space="0" w:color="auto"/>
                                  </w:divBdr>
                                </w:div>
                              </w:divsChild>
                            </w:div>
                            <w:div w:id="2139227463">
                              <w:marLeft w:val="0"/>
                              <w:marRight w:val="0"/>
                              <w:marTop w:val="508"/>
                              <w:marBottom w:val="635"/>
                              <w:divBdr>
                                <w:top w:val="none" w:sz="0" w:space="0" w:color="auto"/>
                                <w:left w:val="none" w:sz="0" w:space="0" w:color="auto"/>
                                <w:bottom w:val="none" w:sz="0" w:space="0" w:color="auto"/>
                                <w:right w:val="none" w:sz="0" w:space="0" w:color="auto"/>
                              </w:divBdr>
                              <w:divsChild>
                                <w:div w:id="781533632">
                                  <w:marLeft w:val="0"/>
                                  <w:marRight w:val="0"/>
                                  <w:marTop w:val="0"/>
                                  <w:marBottom w:val="0"/>
                                  <w:divBdr>
                                    <w:top w:val="none" w:sz="0" w:space="0" w:color="auto"/>
                                    <w:left w:val="none" w:sz="0" w:space="0" w:color="auto"/>
                                    <w:bottom w:val="single" w:sz="8" w:space="21" w:color="B8B9BA"/>
                                    <w:right w:val="none" w:sz="0" w:space="0" w:color="auto"/>
                                  </w:divBdr>
                                  <w:divsChild>
                                    <w:div w:id="1573660930">
                                      <w:marLeft w:val="0"/>
                                      <w:marRight w:val="0"/>
                                      <w:marTop w:val="0"/>
                                      <w:marBottom w:val="0"/>
                                      <w:divBdr>
                                        <w:top w:val="none" w:sz="0" w:space="0" w:color="auto"/>
                                        <w:left w:val="none" w:sz="0" w:space="0" w:color="auto"/>
                                        <w:bottom w:val="none" w:sz="0" w:space="0" w:color="auto"/>
                                        <w:right w:val="none" w:sz="0" w:space="0" w:color="auto"/>
                                      </w:divBdr>
                                    </w:div>
                                    <w:div w:id="254099657">
                                      <w:marLeft w:val="0"/>
                                      <w:marRight w:val="0"/>
                                      <w:marTop w:val="318"/>
                                      <w:marBottom w:val="0"/>
                                      <w:divBdr>
                                        <w:top w:val="none" w:sz="0" w:space="0" w:color="auto"/>
                                        <w:left w:val="none" w:sz="0" w:space="0" w:color="auto"/>
                                        <w:bottom w:val="none" w:sz="0" w:space="0" w:color="auto"/>
                                        <w:right w:val="none" w:sz="0" w:space="0" w:color="auto"/>
                                      </w:divBdr>
                                      <w:divsChild>
                                        <w:div w:id="1235506215">
                                          <w:marLeft w:val="0"/>
                                          <w:marRight w:val="0"/>
                                          <w:marTop w:val="0"/>
                                          <w:marBottom w:val="0"/>
                                          <w:divBdr>
                                            <w:top w:val="none" w:sz="0" w:space="0" w:color="auto"/>
                                            <w:left w:val="none" w:sz="0" w:space="0" w:color="auto"/>
                                            <w:bottom w:val="none" w:sz="0" w:space="0" w:color="auto"/>
                                            <w:right w:val="none" w:sz="0" w:space="0" w:color="auto"/>
                                          </w:divBdr>
                                        </w:div>
                                      </w:divsChild>
                                    </w:div>
                                    <w:div w:id="1409748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55969016">
                              <w:marLeft w:val="0"/>
                              <w:marRight w:val="0"/>
                              <w:marTop w:val="339"/>
                              <w:marBottom w:val="339"/>
                              <w:divBdr>
                                <w:top w:val="none" w:sz="0" w:space="0" w:color="auto"/>
                                <w:left w:val="none" w:sz="0" w:space="0" w:color="auto"/>
                                <w:bottom w:val="none" w:sz="0" w:space="0" w:color="auto"/>
                                <w:right w:val="none" w:sz="0" w:space="0" w:color="auto"/>
                              </w:divBdr>
                              <w:divsChild>
                                <w:div w:id="2048723139">
                                  <w:marLeft w:val="0"/>
                                  <w:marRight w:val="0"/>
                                  <w:marTop w:val="0"/>
                                  <w:marBottom w:val="0"/>
                                  <w:divBdr>
                                    <w:top w:val="none" w:sz="0" w:space="0" w:color="auto"/>
                                    <w:left w:val="none" w:sz="0" w:space="0" w:color="auto"/>
                                    <w:bottom w:val="none" w:sz="0" w:space="0" w:color="auto"/>
                                    <w:right w:val="none" w:sz="0" w:space="0" w:color="auto"/>
                                  </w:divBdr>
                                </w:div>
                              </w:divsChild>
                            </w:div>
                            <w:div w:id="108555300">
                              <w:marLeft w:val="0"/>
                              <w:marRight w:val="0"/>
                              <w:marTop w:val="339"/>
                              <w:marBottom w:val="339"/>
                              <w:divBdr>
                                <w:top w:val="none" w:sz="0" w:space="0" w:color="auto"/>
                                <w:left w:val="none" w:sz="0" w:space="0" w:color="auto"/>
                                <w:bottom w:val="none" w:sz="0" w:space="0" w:color="auto"/>
                                <w:right w:val="none" w:sz="0" w:space="0" w:color="auto"/>
                              </w:divBdr>
                              <w:divsChild>
                                <w:div w:id="13505974">
                                  <w:marLeft w:val="0"/>
                                  <w:marRight w:val="0"/>
                                  <w:marTop w:val="0"/>
                                  <w:marBottom w:val="0"/>
                                  <w:divBdr>
                                    <w:top w:val="none" w:sz="0" w:space="0" w:color="auto"/>
                                    <w:left w:val="none" w:sz="0" w:space="0" w:color="auto"/>
                                    <w:bottom w:val="none" w:sz="0" w:space="0" w:color="auto"/>
                                    <w:right w:val="none" w:sz="0" w:space="0" w:color="auto"/>
                                  </w:divBdr>
                                </w:div>
                              </w:divsChild>
                            </w:div>
                            <w:div w:id="1337610017">
                              <w:marLeft w:val="0"/>
                              <w:marRight w:val="0"/>
                              <w:marTop w:val="339"/>
                              <w:marBottom w:val="339"/>
                              <w:divBdr>
                                <w:top w:val="none" w:sz="0" w:space="0" w:color="auto"/>
                                <w:left w:val="none" w:sz="0" w:space="0" w:color="auto"/>
                                <w:bottom w:val="none" w:sz="0" w:space="0" w:color="auto"/>
                                <w:right w:val="none" w:sz="0" w:space="0" w:color="auto"/>
                              </w:divBdr>
                              <w:divsChild>
                                <w:div w:id="1369139830">
                                  <w:marLeft w:val="0"/>
                                  <w:marRight w:val="0"/>
                                  <w:marTop w:val="0"/>
                                  <w:marBottom w:val="0"/>
                                  <w:divBdr>
                                    <w:top w:val="none" w:sz="0" w:space="0" w:color="auto"/>
                                    <w:left w:val="none" w:sz="0" w:space="0" w:color="auto"/>
                                    <w:bottom w:val="none" w:sz="0" w:space="0" w:color="auto"/>
                                    <w:right w:val="none" w:sz="0" w:space="0" w:color="auto"/>
                                  </w:divBdr>
                                </w:div>
                              </w:divsChild>
                            </w:div>
                            <w:div w:id="236789367">
                              <w:marLeft w:val="0"/>
                              <w:marRight w:val="0"/>
                              <w:marTop w:val="339"/>
                              <w:marBottom w:val="339"/>
                              <w:divBdr>
                                <w:top w:val="none" w:sz="0" w:space="0" w:color="auto"/>
                                <w:left w:val="none" w:sz="0" w:space="0" w:color="auto"/>
                                <w:bottom w:val="none" w:sz="0" w:space="0" w:color="auto"/>
                                <w:right w:val="none" w:sz="0" w:space="0" w:color="auto"/>
                              </w:divBdr>
                              <w:divsChild>
                                <w:div w:id="1322008821">
                                  <w:marLeft w:val="0"/>
                                  <w:marRight w:val="0"/>
                                  <w:marTop w:val="0"/>
                                  <w:marBottom w:val="0"/>
                                  <w:divBdr>
                                    <w:top w:val="none" w:sz="0" w:space="0" w:color="auto"/>
                                    <w:left w:val="none" w:sz="0" w:space="0" w:color="auto"/>
                                    <w:bottom w:val="none" w:sz="0" w:space="0" w:color="auto"/>
                                    <w:right w:val="none" w:sz="0" w:space="0" w:color="auto"/>
                                  </w:divBdr>
                                </w:div>
                              </w:divsChild>
                            </w:div>
                            <w:div w:id="778305704">
                              <w:marLeft w:val="0"/>
                              <w:marRight w:val="0"/>
                              <w:marTop w:val="339"/>
                              <w:marBottom w:val="339"/>
                              <w:divBdr>
                                <w:top w:val="none" w:sz="0" w:space="0" w:color="auto"/>
                                <w:left w:val="none" w:sz="0" w:space="0" w:color="auto"/>
                                <w:bottom w:val="none" w:sz="0" w:space="0" w:color="auto"/>
                                <w:right w:val="none" w:sz="0" w:space="0" w:color="auto"/>
                              </w:divBdr>
                              <w:divsChild>
                                <w:div w:id="1336689446">
                                  <w:marLeft w:val="0"/>
                                  <w:marRight w:val="0"/>
                                  <w:marTop w:val="0"/>
                                  <w:marBottom w:val="0"/>
                                  <w:divBdr>
                                    <w:top w:val="none" w:sz="0" w:space="0" w:color="auto"/>
                                    <w:left w:val="none" w:sz="0" w:space="0" w:color="auto"/>
                                    <w:bottom w:val="none" w:sz="0" w:space="0" w:color="auto"/>
                                    <w:right w:val="none" w:sz="0" w:space="0" w:color="auto"/>
                                  </w:divBdr>
                                </w:div>
                              </w:divsChild>
                            </w:div>
                            <w:div w:id="2107922776">
                              <w:marLeft w:val="0"/>
                              <w:marRight w:val="0"/>
                              <w:marTop w:val="339"/>
                              <w:marBottom w:val="339"/>
                              <w:divBdr>
                                <w:top w:val="none" w:sz="0" w:space="0" w:color="auto"/>
                                <w:left w:val="none" w:sz="0" w:space="0" w:color="auto"/>
                                <w:bottom w:val="none" w:sz="0" w:space="0" w:color="auto"/>
                                <w:right w:val="none" w:sz="0" w:space="0" w:color="auto"/>
                              </w:divBdr>
                              <w:divsChild>
                                <w:div w:id="837037703">
                                  <w:marLeft w:val="0"/>
                                  <w:marRight w:val="0"/>
                                  <w:marTop w:val="0"/>
                                  <w:marBottom w:val="0"/>
                                  <w:divBdr>
                                    <w:top w:val="none" w:sz="0" w:space="0" w:color="auto"/>
                                    <w:left w:val="none" w:sz="0" w:space="0" w:color="auto"/>
                                    <w:bottom w:val="none" w:sz="0" w:space="0" w:color="auto"/>
                                    <w:right w:val="none" w:sz="0" w:space="0" w:color="auto"/>
                                  </w:divBdr>
                                </w:div>
                              </w:divsChild>
                            </w:div>
                            <w:div w:id="1423144627">
                              <w:marLeft w:val="0"/>
                              <w:marRight w:val="0"/>
                              <w:marTop w:val="339"/>
                              <w:marBottom w:val="339"/>
                              <w:divBdr>
                                <w:top w:val="none" w:sz="0" w:space="0" w:color="auto"/>
                                <w:left w:val="none" w:sz="0" w:space="0" w:color="auto"/>
                                <w:bottom w:val="none" w:sz="0" w:space="0" w:color="auto"/>
                                <w:right w:val="none" w:sz="0" w:space="0" w:color="auto"/>
                              </w:divBdr>
                              <w:divsChild>
                                <w:div w:id="393353860">
                                  <w:marLeft w:val="0"/>
                                  <w:marRight w:val="0"/>
                                  <w:marTop w:val="0"/>
                                  <w:marBottom w:val="0"/>
                                  <w:divBdr>
                                    <w:top w:val="none" w:sz="0" w:space="0" w:color="auto"/>
                                    <w:left w:val="none" w:sz="0" w:space="0" w:color="auto"/>
                                    <w:bottom w:val="none" w:sz="0" w:space="0" w:color="auto"/>
                                    <w:right w:val="none" w:sz="0" w:space="0" w:color="auto"/>
                                  </w:divBdr>
                                </w:div>
                              </w:divsChild>
                            </w:div>
                            <w:div w:id="229535596">
                              <w:marLeft w:val="0"/>
                              <w:marRight w:val="0"/>
                              <w:marTop w:val="339"/>
                              <w:marBottom w:val="339"/>
                              <w:divBdr>
                                <w:top w:val="none" w:sz="0" w:space="0" w:color="auto"/>
                                <w:left w:val="none" w:sz="0" w:space="0" w:color="auto"/>
                                <w:bottom w:val="none" w:sz="0" w:space="0" w:color="auto"/>
                                <w:right w:val="none" w:sz="0" w:space="0" w:color="auto"/>
                              </w:divBdr>
                              <w:divsChild>
                                <w:div w:id="1723169374">
                                  <w:marLeft w:val="0"/>
                                  <w:marRight w:val="0"/>
                                  <w:marTop w:val="0"/>
                                  <w:marBottom w:val="0"/>
                                  <w:divBdr>
                                    <w:top w:val="none" w:sz="0" w:space="0" w:color="auto"/>
                                    <w:left w:val="none" w:sz="0" w:space="0" w:color="auto"/>
                                    <w:bottom w:val="none" w:sz="0" w:space="0" w:color="auto"/>
                                    <w:right w:val="none" w:sz="0" w:space="0" w:color="auto"/>
                                  </w:divBdr>
                                </w:div>
                              </w:divsChild>
                            </w:div>
                            <w:div w:id="1649165588">
                              <w:marLeft w:val="0"/>
                              <w:marRight w:val="0"/>
                              <w:marTop w:val="339"/>
                              <w:marBottom w:val="339"/>
                              <w:divBdr>
                                <w:top w:val="none" w:sz="0" w:space="0" w:color="auto"/>
                                <w:left w:val="none" w:sz="0" w:space="0" w:color="auto"/>
                                <w:bottom w:val="none" w:sz="0" w:space="0" w:color="auto"/>
                                <w:right w:val="none" w:sz="0" w:space="0" w:color="auto"/>
                              </w:divBdr>
                              <w:divsChild>
                                <w:div w:id="8297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370880">
      <w:bodyDiv w:val="1"/>
      <w:marLeft w:val="0"/>
      <w:marRight w:val="0"/>
      <w:marTop w:val="0"/>
      <w:marBottom w:val="0"/>
      <w:divBdr>
        <w:top w:val="none" w:sz="0" w:space="0" w:color="auto"/>
        <w:left w:val="none" w:sz="0" w:space="0" w:color="auto"/>
        <w:bottom w:val="none" w:sz="0" w:space="0" w:color="auto"/>
        <w:right w:val="none" w:sz="0" w:space="0" w:color="auto"/>
      </w:divBdr>
      <w:divsChild>
        <w:div w:id="1820685314">
          <w:marLeft w:val="0"/>
          <w:marRight w:val="0"/>
          <w:marTop w:val="0"/>
          <w:marBottom w:val="0"/>
          <w:divBdr>
            <w:top w:val="none" w:sz="0" w:space="0" w:color="auto"/>
            <w:left w:val="none" w:sz="0" w:space="0" w:color="auto"/>
            <w:bottom w:val="none" w:sz="0" w:space="0" w:color="auto"/>
            <w:right w:val="none" w:sz="0" w:space="0" w:color="auto"/>
          </w:divBdr>
          <w:divsChild>
            <w:div w:id="5985115">
              <w:marLeft w:val="0"/>
              <w:marRight w:val="0"/>
              <w:marTop w:val="0"/>
              <w:marBottom w:val="0"/>
              <w:divBdr>
                <w:top w:val="none" w:sz="0" w:space="0" w:color="auto"/>
                <w:left w:val="none" w:sz="0" w:space="0" w:color="auto"/>
                <w:bottom w:val="none" w:sz="0" w:space="0" w:color="auto"/>
                <w:right w:val="none" w:sz="0" w:space="0" w:color="auto"/>
              </w:divBdr>
              <w:divsChild>
                <w:div w:id="953053446">
                  <w:marLeft w:val="0"/>
                  <w:marRight w:val="0"/>
                  <w:marTop w:val="0"/>
                  <w:marBottom w:val="0"/>
                  <w:divBdr>
                    <w:top w:val="none" w:sz="0" w:space="0" w:color="auto"/>
                    <w:left w:val="none" w:sz="0" w:space="0" w:color="auto"/>
                    <w:bottom w:val="none" w:sz="0" w:space="0" w:color="auto"/>
                    <w:right w:val="none" w:sz="0" w:space="0" w:color="auto"/>
                  </w:divBdr>
                </w:div>
                <w:div w:id="1819954278">
                  <w:marLeft w:val="0"/>
                  <w:marRight w:val="0"/>
                  <w:marTop w:val="600"/>
                  <w:marBottom w:val="0"/>
                  <w:divBdr>
                    <w:top w:val="none" w:sz="0" w:space="0" w:color="auto"/>
                    <w:left w:val="none" w:sz="0" w:space="0" w:color="auto"/>
                    <w:bottom w:val="none" w:sz="0" w:space="0" w:color="auto"/>
                    <w:right w:val="none" w:sz="0" w:space="0" w:color="auto"/>
                  </w:divBdr>
                  <w:divsChild>
                    <w:div w:id="1275555016">
                      <w:marLeft w:val="0"/>
                      <w:marRight w:val="0"/>
                      <w:marTop w:val="0"/>
                      <w:marBottom w:val="0"/>
                      <w:divBdr>
                        <w:top w:val="none" w:sz="0" w:space="0" w:color="auto"/>
                        <w:left w:val="none" w:sz="0" w:space="0" w:color="auto"/>
                        <w:bottom w:val="none" w:sz="0" w:space="0" w:color="auto"/>
                        <w:right w:val="none" w:sz="0" w:space="0" w:color="auto"/>
                      </w:divBdr>
                      <w:divsChild>
                        <w:div w:id="3827103">
                          <w:marLeft w:val="0"/>
                          <w:marRight w:val="0"/>
                          <w:marTop w:val="0"/>
                          <w:marBottom w:val="0"/>
                          <w:divBdr>
                            <w:top w:val="none" w:sz="0" w:space="0" w:color="auto"/>
                            <w:left w:val="none" w:sz="0" w:space="0" w:color="auto"/>
                            <w:bottom w:val="none" w:sz="0" w:space="0" w:color="auto"/>
                            <w:right w:val="none" w:sz="0" w:space="0" w:color="auto"/>
                          </w:divBdr>
                          <w:divsChild>
                            <w:div w:id="753626627">
                              <w:marLeft w:val="0"/>
                              <w:marRight w:val="0"/>
                              <w:marTop w:val="0"/>
                              <w:marBottom w:val="0"/>
                              <w:divBdr>
                                <w:top w:val="none" w:sz="0" w:space="0" w:color="auto"/>
                                <w:left w:val="none" w:sz="0" w:space="0" w:color="auto"/>
                                <w:bottom w:val="none" w:sz="0" w:space="0" w:color="auto"/>
                                <w:right w:val="none" w:sz="0" w:space="0" w:color="auto"/>
                              </w:divBdr>
                            </w:div>
                          </w:divsChild>
                        </w:div>
                        <w:div w:id="880244295">
                          <w:marLeft w:val="0"/>
                          <w:marRight w:val="135"/>
                          <w:marTop w:val="0"/>
                          <w:marBottom w:val="0"/>
                          <w:divBdr>
                            <w:top w:val="none" w:sz="0" w:space="0" w:color="auto"/>
                            <w:left w:val="none" w:sz="0" w:space="0" w:color="auto"/>
                            <w:bottom w:val="none" w:sz="0" w:space="0" w:color="auto"/>
                            <w:right w:val="none" w:sz="0" w:space="0" w:color="auto"/>
                          </w:divBdr>
                        </w:div>
                        <w:div w:id="4371412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93826">
          <w:marLeft w:val="0"/>
          <w:marRight w:val="0"/>
          <w:marTop w:val="0"/>
          <w:marBottom w:val="0"/>
          <w:divBdr>
            <w:top w:val="none" w:sz="0" w:space="0" w:color="auto"/>
            <w:left w:val="none" w:sz="0" w:space="0" w:color="auto"/>
            <w:bottom w:val="none" w:sz="0" w:space="0" w:color="auto"/>
            <w:right w:val="none" w:sz="0" w:space="0" w:color="auto"/>
          </w:divBdr>
          <w:divsChild>
            <w:div w:id="2037926722">
              <w:marLeft w:val="0"/>
              <w:marRight w:val="0"/>
              <w:marTop w:val="0"/>
              <w:marBottom w:val="0"/>
              <w:divBdr>
                <w:top w:val="none" w:sz="0" w:space="0" w:color="auto"/>
                <w:left w:val="none" w:sz="0" w:space="0" w:color="auto"/>
                <w:bottom w:val="none" w:sz="0" w:space="0" w:color="auto"/>
                <w:right w:val="none" w:sz="0" w:space="0" w:color="auto"/>
              </w:divBdr>
              <w:divsChild>
                <w:div w:id="1479766003">
                  <w:marLeft w:val="0"/>
                  <w:marRight w:val="0"/>
                  <w:marTop w:val="0"/>
                  <w:marBottom w:val="0"/>
                  <w:divBdr>
                    <w:top w:val="none" w:sz="0" w:space="0" w:color="auto"/>
                    <w:left w:val="none" w:sz="0" w:space="0" w:color="auto"/>
                    <w:bottom w:val="none" w:sz="0" w:space="0" w:color="auto"/>
                    <w:right w:val="none" w:sz="0" w:space="0" w:color="auto"/>
                  </w:divBdr>
                  <w:divsChild>
                    <w:div w:id="189032534">
                      <w:marLeft w:val="0"/>
                      <w:marRight w:val="1500"/>
                      <w:marTop w:val="0"/>
                      <w:marBottom w:val="0"/>
                      <w:divBdr>
                        <w:top w:val="none" w:sz="0" w:space="0" w:color="auto"/>
                        <w:left w:val="none" w:sz="0" w:space="0" w:color="auto"/>
                        <w:bottom w:val="none" w:sz="0" w:space="0" w:color="auto"/>
                        <w:right w:val="none" w:sz="0" w:space="0" w:color="auto"/>
                      </w:divBdr>
                      <w:divsChild>
                        <w:div w:id="1318268718">
                          <w:marLeft w:val="0"/>
                          <w:marRight w:val="0"/>
                          <w:marTop w:val="600"/>
                          <w:marBottom w:val="600"/>
                          <w:divBdr>
                            <w:top w:val="none" w:sz="0" w:space="0" w:color="auto"/>
                            <w:left w:val="none" w:sz="0" w:space="0" w:color="auto"/>
                            <w:bottom w:val="none" w:sz="0" w:space="0" w:color="auto"/>
                            <w:right w:val="none" w:sz="0" w:space="0" w:color="auto"/>
                          </w:divBdr>
                          <w:divsChild>
                            <w:div w:id="266812419">
                              <w:marLeft w:val="0"/>
                              <w:marRight w:val="0"/>
                              <w:marTop w:val="0"/>
                              <w:marBottom w:val="300"/>
                              <w:divBdr>
                                <w:top w:val="none" w:sz="0" w:space="0" w:color="auto"/>
                                <w:left w:val="none" w:sz="0" w:space="0" w:color="auto"/>
                                <w:bottom w:val="none" w:sz="0" w:space="0" w:color="auto"/>
                                <w:right w:val="none" w:sz="0" w:space="0" w:color="auto"/>
                              </w:divBdr>
                            </w:div>
                            <w:div w:id="1345134346">
                              <w:marLeft w:val="0"/>
                              <w:marRight w:val="0"/>
                              <w:marTop w:val="300"/>
                              <w:marBottom w:val="300"/>
                              <w:divBdr>
                                <w:top w:val="none" w:sz="0" w:space="0" w:color="auto"/>
                                <w:left w:val="none" w:sz="0" w:space="0" w:color="auto"/>
                                <w:bottom w:val="none" w:sz="0" w:space="0" w:color="auto"/>
                                <w:right w:val="none" w:sz="0" w:space="0" w:color="auto"/>
                              </w:divBdr>
                            </w:div>
                            <w:div w:id="1467818579">
                              <w:marLeft w:val="0"/>
                              <w:marRight w:val="0"/>
                              <w:marTop w:val="300"/>
                              <w:marBottom w:val="600"/>
                              <w:divBdr>
                                <w:top w:val="single" w:sz="6" w:space="30" w:color="EB5D0B"/>
                                <w:left w:val="none" w:sz="0" w:space="0" w:color="auto"/>
                                <w:bottom w:val="single" w:sz="6" w:space="30" w:color="EB5D0B"/>
                                <w:right w:val="none" w:sz="0" w:space="0" w:color="auto"/>
                              </w:divBdr>
                            </w:div>
                            <w:div w:id="1338726564">
                              <w:marLeft w:val="0"/>
                              <w:marRight w:val="0"/>
                              <w:marTop w:val="720"/>
                              <w:marBottom w:val="900"/>
                              <w:divBdr>
                                <w:top w:val="none" w:sz="0" w:space="0" w:color="auto"/>
                                <w:left w:val="none" w:sz="0" w:space="0" w:color="auto"/>
                                <w:bottom w:val="none" w:sz="0" w:space="0" w:color="auto"/>
                                <w:right w:val="none" w:sz="0" w:space="0" w:color="auto"/>
                              </w:divBdr>
                              <w:divsChild>
                                <w:div w:id="1838184638">
                                  <w:marLeft w:val="0"/>
                                  <w:marRight w:val="240"/>
                                  <w:marTop w:val="180"/>
                                  <w:marBottom w:val="0"/>
                                  <w:divBdr>
                                    <w:top w:val="none" w:sz="0" w:space="0" w:color="auto"/>
                                    <w:left w:val="none" w:sz="0" w:space="0" w:color="auto"/>
                                    <w:bottom w:val="none" w:sz="0" w:space="0" w:color="auto"/>
                                    <w:right w:val="none" w:sz="0" w:space="0" w:color="auto"/>
                                  </w:divBdr>
                                </w:div>
                              </w:divsChild>
                            </w:div>
                            <w:div w:id="2007247564">
                              <w:marLeft w:val="0"/>
                              <w:marRight w:val="0"/>
                              <w:marTop w:val="240"/>
                              <w:marBottom w:val="240"/>
                              <w:divBdr>
                                <w:top w:val="none" w:sz="0" w:space="0" w:color="auto"/>
                                <w:left w:val="none" w:sz="0" w:space="0" w:color="auto"/>
                                <w:bottom w:val="none" w:sz="0" w:space="0" w:color="auto"/>
                                <w:right w:val="none" w:sz="0" w:space="0" w:color="auto"/>
                              </w:divBdr>
                              <w:divsChild>
                                <w:div w:id="953287116">
                                  <w:marLeft w:val="0"/>
                                  <w:marRight w:val="0"/>
                                  <w:marTop w:val="0"/>
                                  <w:marBottom w:val="0"/>
                                  <w:divBdr>
                                    <w:top w:val="none" w:sz="0" w:space="0" w:color="auto"/>
                                    <w:left w:val="none" w:sz="0" w:space="0" w:color="auto"/>
                                    <w:bottom w:val="none" w:sz="0" w:space="0" w:color="auto"/>
                                    <w:right w:val="none" w:sz="0" w:space="0" w:color="auto"/>
                                  </w:divBdr>
                                </w:div>
                              </w:divsChild>
                            </w:div>
                            <w:div w:id="1131171460">
                              <w:marLeft w:val="0"/>
                              <w:marRight w:val="0"/>
                              <w:marTop w:val="240"/>
                              <w:marBottom w:val="240"/>
                              <w:divBdr>
                                <w:top w:val="none" w:sz="0" w:space="0" w:color="auto"/>
                                <w:left w:val="none" w:sz="0" w:space="0" w:color="auto"/>
                                <w:bottom w:val="none" w:sz="0" w:space="0" w:color="auto"/>
                                <w:right w:val="none" w:sz="0" w:space="0" w:color="auto"/>
                              </w:divBdr>
                              <w:divsChild>
                                <w:div w:id="2025590526">
                                  <w:marLeft w:val="0"/>
                                  <w:marRight w:val="0"/>
                                  <w:marTop w:val="0"/>
                                  <w:marBottom w:val="0"/>
                                  <w:divBdr>
                                    <w:top w:val="none" w:sz="0" w:space="0" w:color="auto"/>
                                    <w:left w:val="none" w:sz="0" w:space="0" w:color="auto"/>
                                    <w:bottom w:val="none" w:sz="0" w:space="0" w:color="auto"/>
                                    <w:right w:val="none" w:sz="0" w:space="0" w:color="auto"/>
                                  </w:divBdr>
                                </w:div>
                              </w:divsChild>
                            </w:div>
                            <w:div w:id="163866330">
                              <w:marLeft w:val="0"/>
                              <w:marRight w:val="0"/>
                              <w:marTop w:val="240"/>
                              <w:marBottom w:val="240"/>
                              <w:divBdr>
                                <w:top w:val="none" w:sz="0" w:space="0" w:color="auto"/>
                                <w:left w:val="none" w:sz="0" w:space="0" w:color="auto"/>
                                <w:bottom w:val="none" w:sz="0" w:space="0" w:color="auto"/>
                                <w:right w:val="none" w:sz="0" w:space="0" w:color="auto"/>
                              </w:divBdr>
                              <w:divsChild>
                                <w:div w:id="1096903167">
                                  <w:marLeft w:val="0"/>
                                  <w:marRight w:val="0"/>
                                  <w:marTop w:val="0"/>
                                  <w:marBottom w:val="0"/>
                                  <w:divBdr>
                                    <w:top w:val="none" w:sz="0" w:space="0" w:color="auto"/>
                                    <w:left w:val="none" w:sz="0" w:space="0" w:color="auto"/>
                                    <w:bottom w:val="none" w:sz="0" w:space="0" w:color="auto"/>
                                    <w:right w:val="none" w:sz="0" w:space="0" w:color="auto"/>
                                  </w:divBdr>
                                </w:div>
                              </w:divsChild>
                            </w:div>
                            <w:div w:id="907687569">
                              <w:marLeft w:val="0"/>
                              <w:marRight w:val="0"/>
                              <w:marTop w:val="240"/>
                              <w:marBottom w:val="240"/>
                              <w:divBdr>
                                <w:top w:val="none" w:sz="0" w:space="0" w:color="auto"/>
                                <w:left w:val="none" w:sz="0" w:space="0" w:color="auto"/>
                                <w:bottom w:val="none" w:sz="0" w:space="0" w:color="auto"/>
                                <w:right w:val="none" w:sz="0" w:space="0" w:color="auto"/>
                              </w:divBdr>
                              <w:divsChild>
                                <w:div w:id="1458596653">
                                  <w:marLeft w:val="0"/>
                                  <w:marRight w:val="0"/>
                                  <w:marTop w:val="0"/>
                                  <w:marBottom w:val="0"/>
                                  <w:divBdr>
                                    <w:top w:val="none" w:sz="0" w:space="0" w:color="auto"/>
                                    <w:left w:val="none" w:sz="0" w:space="0" w:color="auto"/>
                                    <w:bottom w:val="none" w:sz="0" w:space="0" w:color="auto"/>
                                    <w:right w:val="none" w:sz="0" w:space="0" w:color="auto"/>
                                  </w:divBdr>
                                </w:div>
                              </w:divsChild>
                            </w:div>
                            <w:div w:id="671568075">
                              <w:marLeft w:val="0"/>
                              <w:marRight w:val="0"/>
                              <w:marTop w:val="240"/>
                              <w:marBottom w:val="240"/>
                              <w:divBdr>
                                <w:top w:val="none" w:sz="0" w:space="0" w:color="auto"/>
                                <w:left w:val="none" w:sz="0" w:space="0" w:color="auto"/>
                                <w:bottom w:val="none" w:sz="0" w:space="0" w:color="auto"/>
                                <w:right w:val="none" w:sz="0" w:space="0" w:color="auto"/>
                              </w:divBdr>
                              <w:divsChild>
                                <w:div w:id="1887135445">
                                  <w:marLeft w:val="0"/>
                                  <w:marRight w:val="0"/>
                                  <w:marTop w:val="0"/>
                                  <w:marBottom w:val="0"/>
                                  <w:divBdr>
                                    <w:top w:val="none" w:sz="0" w:space="0" w:color="auto"/>
                                    <w:left w:val="none" w:sz="0" w:space="0" w:color="auto"/>
                                    <w:bottom w:val="none" w:sz="0" w:space="0" w:color="auto"/>
                                    <w:right w:val="none" w:sz="0" w:space="0" w:color="auto"/>
                                  </w:divBdr>
                                </w:div>
                              </w:divsChild>
                            </w:div>
                            <w:div w:id="409428191">
                              <w:marLeft w:val="0"/>
                              <w:marRight w:val="0"/>
                              <w:marTop w:val="240"/>
                              <w:marBottom w:val="240"/>
                              <w:divBdr>
                                <w:top w:val="none" w:sz="0" w:space="0" w:color="auto"/>
                                <w:left w:val="none" w:sz="0" w:space="0" w:color="auto"/>
                                <w:bottom w:val="none" w:sz="0" w:space="0" w:color="auto"/>
                                <w:right w:val="none" w:sz="0" w:space="0" w:color="auto"/>
                              </w:divBdr>
                              <w:divsChild>
                                <w:div w:id="415060595">
                                  <w:marLeft w:val="0"/>
                                  <w:marRight w:val="0"/>
                                  <w:marTop w:val="0"/>
                                  <w:marBottom w:val="0"/>
                                  <w:divBdr>
                                    <w:top w:val="none" w:sz="0" w:space="0" w:color="auto"/>
                                    <w:left w:val="none" w:sz="0" w:space="0" w:color="auto"/>
                                    <w:bottom w:val="none" w:sz="0" w:space="0" w:color="auto"/>
                                    <w:right w:val="none" w:sz="0" w:space="0" w:color="auto"/>
                                  </w:divBdr>
                                </w:div>
                              </w:divsChild>
                            </w:div>
                            <w:div w:id="1251698214">
                              <w:marLeft w:val="0"/>
                              <w:marRight w:val="0"/>
                              <w:marTop w:val="240"/>
                              <w:marBottom w:val="240"/>
                              <w:divBdr>
                                <w:top w:val="none" w:sz="0" w:space="0" w:color="auto"/>
                                <w:left w:val="none" w:sz="0" w:space="0" w:color="auto"/>
                                <w:bottom w:val="none" w:sz="0" w:space="0" w:color="auto"/>
                                <w:right w:val="none" w:sz="0" w:space="0" w:color="auto"/>
                              </w:divBdr>
                              <w:divsChild>
                                <w:div w:id="1690989238">
                                  <w:marLeft w:val="0"/>
                                  <w:marRight w:val="0"/>
                                  <w:marTop w:val="0"/>
                                  <w:marBottom w:val="0"/>
                                  <w:divBdr>
                                    <w:top w:val="none" w:sz="0" w:space="0" w:color="auto"/>
                                    <w:left w:val="none" w:sz="0" w:space="0" w:color="auto"/>
                                    <w:bottom w:val="none" w:sz="0" w:space="0" w:color="auto"/>
                                    <w:right w:val="none" w:sz="0" w:space="0" w:color="auto"/>
                                  </w:divBdr>
                                </w:div>
                              </w:divsChild>
                            </w:div>
                            <w:div w:id="619652119">
                              <w:marLeft w:val="0"/>
                              <w:marRight w:val="0"/>
                              <w:marTop w:val="240"/>
                              <w:marBottom w:val="240"/>
                              <w:divBdr>
                                <w:top w:val="none" w:sz="0" w:space="0" w:color="auto"/>
                                <w:left w:val="none" w:sz="0" w:space="0" w:color="auto"/>
                                <w:bottom w:val="none" w:sz="0" w:space="0" w:color="auto"/>
                                <w:right w:val="none" w:sz="0" w:space="0" w:color="auto"/>
                              </w:divBdr>
                              <w:divsChild>
                                <w:div w:id="1718234359">
                                  <w:marLeft w:val="0"/>
                                  <w:marRight w:val="0"/>
                                  <w:marTop w:val="0"/>
                                  <w:marBottom w:val="0"/>
                                  <w:divBdr>
                                    <w:top w:val="none" w:sz="0" w:space="0" w:color="auto"/>
                                    <w:left w:val="none" w:sz="0" w:space="0" w:color="auto"/>
                                    <w:bottom w:val="none" w:sz="0" w:space="0" w:color="auto"/>
                                    <w:right w:val="none" w:sz="0" w:space="0" w:color="auto"/>
                                  </w:divBdr>
                                </w:div>
                              </w:divsChild>
                            </w:div>
                            <w:div w:id="1986277349">
                              <w:marLeft w:val="0"/>
                              <w:marRight w:val="0"/>
                              <w:marTop w:val="240"/>
                              <w:marBottom w:val="240"/>
                              <w:divBdr>
                                <w:top w:val="none" w:sz="0" w:space="0" w:color="auto"/>
                                <w:left w:val="none" w:sz="0" w:space="0" w:color="auto"/>
                                <w:bottom w:val="none" w:sz="0" w:space="0" w:color="auto"/>
                                <w:right w:val="none" w:sz="0" w:space="0" w:color="auto"/>
                              </w:divBdr>
                              <w:divsChild>
                                <w:div w:id="719207905">
                                  <w:marLeft w:val="0"/>
                                  <w:marRight w:val="0"/>
                                  <w:marTop w:val="0"/>
                                  <w:marBottom w:val="0"/>
                                  <w:divBdr>
                                    <w:top w:val="none" w:sz="0" w:space="0" w:color="auto"/>
                                    <w:left w:val="none" w:sz="0" w:space="0" w:color="auto"/>
                                    <w:bottom w:val="none" w:sz="0" w:space="0" w:color="auto"/>
                                    <w:right w:val="none" w:sz="0" w:space="0" w:color="auto"/>
                                  </w:divBdr>
                                </w:div>
                              </w:divsChild>
                            </w:div>
                            <w:div w:id="573319009">
                              <w:marLeft w:val="0"/>
                              <w:marRight w:val="0"/>
                              <w:marTop w:val="240"/>
                              <w:marBottom w:val="240"/>
                              <w:divBdr>
                                <w:top w:val="none" w:sz="0" w:space="0" w:color="auto"/>
                                <w:left w:val="none" w:sz="0" w:space="0" w:color="auto"/>
                                <w:bottom w:val="none" w:sz="0" w:space="0" w:color="auto"/>
                                <w:right w:val="none" w:sz="0" w:space="0" w:color="auto"/>
                              </w:divBdr>
                              <w:divsChild>
                                <w:div w:id="2090148951">
                                  <w:marLeft w:val="0"/>
                                  <w:marRight w:val="0"/>
                                  <w:marTop w:val="0"/>
                                  <w:marBottom w:val="0"/>
                                  <w:divBdr>
                                    <w:top w:val="none" w:sz="0" w:space="0" w:color="auto"/>
                                    <w:left w:val="none" w:sz="0" w:space="0" w:color="auto"/>
                                    <w:bottom w:val="none" w:sz="0" w:space="0" w:color="auto"/>
                                    <w:right w:val="none" w:sz="0" w:space="0" w:color="auto"/>
                                  </w:divBdr>
                                </w:div>
                              </w:divsChild>
                            </w:div>
                            <w:div w:id="1663270597">
                              <w:marLeft w:val="0"/>
                              <w:marRight w:val="0"/>
                              <w:marTop w:val="240"/>
                              <w:marBottom w:val="240"/>
                              <w:divBdr>
                                <w:top w:val="none" w:sz="0" w:space="0" w:color="auto"/>
                                <w:left w:val="none" w:sz="0" w:space="0" w:color="auto"/>
                                <w:bottom w:val="none" w:sz="0" w:space="0" w:color="auto"/>
                                <w:right w:val="none" w:sz="0" w:space="0" w:color="auto"/>
                              </w:divBdr>
                              <w:divsChild>
                                <w:div w:id="1495343766">
                                  <w:marLeft w:val="0"/>
                                  <w:marRight w:val="0"/>
                                  <w:marTop w:val="0"/>
                                  <w:marBottom w:val="0"/>
                                  <w:divBdr>
                                    <w:top w:val="none" w:sz="0" w:space="0" w:color="auto"/>
                                    <w:left w:val="none" w:sz="0" w:space="0" w:color="auto"/>
                                    <w:bottom w:val="none" w:sz="0" w:space="0" w:color="auto"/>
                                    <w:right w:val="none" w:sz="0" w:space="0" w:color="auto"/>
                                  </w:divBdr>
                                </w:div>
                              </w:divsChild>
                            </w:div>
                            <w:div w:id="665014845">
                              <w:marLeft w:val="0"/>
                              <w:marRight w:val="0"/>
                              <w:marTop w:val="240"/>
                              <w:marBottom w:val="240"/>
                              <w:divBdr>
                                <w:top w:val="none" w:sz="0" w:space="0" w:color="auto"/>
                                <w:left w:val="none" w:sz="0" w:space="0" w:color="auto"/>
                                <w:bottom w:val="none" w:sz="0" w:space="0" w:color="auto"/>
                                <w:right w:val="none" w:sz="0" w:space="0" w:color="auto"/>
                              </w:divBdr>
                              <w:divsChild>
                                <w:div w:id="91704553">
                                  <w:marLeft w:val="0"/>
                                  <w:marRight w:val="0"/>
                                  <w:marTop w:val="0"/>
                                  <w:marBottom w:val="0"/>
                                  <w:divBdr>
                                    <w:top w:val="none" w:sz="0" w:space="0" w:color="auto"/>
                                    <w:left w:val="none" w:sz="0" w:space="0" w:color="auto"/>
                                    <w:bottom w:val="none" w:sz="0" w:space="0" w:color="auto"/>
                                    <w:right w:val="none" w:sz="0" w:space="0" w:color="auto"/>
                                  </w:divBdr>
                                </w:div>
                              </w:divsChild>
                            </w:div>
                            <w:div w:id="1778407604">
                              <w:marLeft w:val="0"/>
                              <w:marRight w:val="0"/>
                              <w:marTop w:val="240"/>
                              <w:marBottom w:val="240"/>
                              <w:divBdr>
                                <w:top w:val="none" w:sz="0" w:space="0" w:color="auto"/>
                                <w:left w:val="none" w:sz="0" w:space="0" w:color="auto"/>
                                <w:bottom w:val="none" w:sz="0" w:space="0" w:color="auto"/>
                                <w:right w:val="none" w:sz="0" w:space="0" w:color="auto"/>
                              </w:divBdr>
                              <w:divsChild>
                                <w:div w:id="383262988">
                                  <w:marLeft w:val="0"/>
                                  <w:marRight w:val="0"/>
                                  <w:marTop w:val="0"/>
                                  <w:marBottom w:val="0"/>
                                  <w:divBdr>
                                    <w:top w:val="none" w:sz="0" w:space="0" w:color="auto"/>
                                    <w:left w:val="none" w:sz="0" w:space="0" w:color="auto"/>
                                    <w:bottom w:val="none" w:sz="0" w:space="0" w:color="auto"/>
                                    <w:right w:val="none" w:sz="0" w:space="0" w:color="auto"/>
                                  </w:divBdr>
                                </w:div>
                              </w:divsChild>
                            </w:div>
                            <w:div w:id="348802374">
                              <w:marLeft w:val="0"/>
                              <w:marRight w:val="0"/>
                              <w:marTop w:val="240"/>
                              <w:marBottom w:val="240"/>
                              <w:divBdr>
                                <w:top w:val="none" w:sz="0" w:space="0" w:color="auto"/>
                                <w:left w:val="none" w:sz="0" w:space="0" w:color="auto"/>
                                <w:bottom w:val="none" w:sz="0" w:space="0" w:color="auto"/>
                                <w:right w:val="none" w:sz="0" w:space="0" w:color="auto"/>
                              </w:divBdr>
                              <w:divsChild>
                                <w:div w:id="147475552">
                                  <w:marLeft w:val="0"/>
                                  <w:marRight w:val="0"/>
                                  <w:marTop w:val="0"/>
                                  <w:marBottom w:val="0"/>
                                  <w:divBdr>
                                    <w:top w:val="none" w:sz="0" w:space="0" w:color="auto"/>
                                    <w:left w:val="none" w:sz="0" w:space="0" w:color="auto"/>
                                    <w:bottom w:val="none" w:sz="0" w:space="0" w:color="auto"/>
                                    <w:right w:val="none" w:sz="0" w:space="0" w:color="auto"/>
                                  </w:divBdr>
                                </w:div>
                              </w:divsChild>
                            </w:div>
                            <w:div w:id="282151567">
                              <w:marLeft w:val="0"/>
                              <w:marRight w:val="0"/>
                              <w:marTop w:val="240"/>
                              <w:marBottom w:val="240"/>
                              <w:divBdr>
                                <w:top w:val="none" w:sz="0" w:space="0" w:color="auto"/>
                                <w:left w:val="none" w:sz="0" w:space="0" w:color="auto"/>
                                <w:bottom w:val="none" w:sz="0" w:space="0" w:color="auto"/>
                                <w:right w:val="none" w:sz="0" w:space="0" w:color="auto"/>
                              </w:divBdr>
                              <w:divsChild>
                                <w:div w:id="186673713">
                                  <w:marLeft w:val="0"/>
                                  <w:marRight w:val="0"/>
                                  <w:marTop w:val="0"/>
                                  <w:marBottom w:val="0"/>
                                  <w:divBdr>
                                    <w:top w:val="none" w:sz="0" w:space="0" w:color="auto"/>
                                    <w:left w:val="none" w:sz="0" w:space="0" w:color="auto"/>
                                    <w:bottom w:val="none" w:sz="0" w:space="0" w:color="auto"/>
                                    <w:right w:val="none" w:sz="0" w:space="0" w:color="auto"/>
                                  </w:divBdr>
                                </w:div>
                              </w:divsChild>
                            </w:div>
                            <w:div w:id="349111981">
                              <w:marLeft w:val="0"/>
                              <w:marRight w:val="0"/>
                              <w:marTop w:val="240"/>
                              <w:marBottom w:val="240"/>
                              <w:divBdr>
                                <w:top w:val="none" w:sz="0" w:space="0" w:color="auto"/>
                                <w:left w:val="none" w:sz="0" w:space="0" w:color="auto"/>
                                <w:bottom w:val="none" w:sz="0" w:space="0" w:color="auto"/>
                                <w:right w:val="none" w:sz="0" w:space="0" w:color="auto"/>
                              </w:divBdr>
                              <w:divsChild>
                                <w:div w:id="2101636735">
                                  <w:marLeft w:val="0"/>
                                  <w:marRight w:val="0"/>
                                  <w:marTop w:val="0"/>
                                  <w:marBottom w:val="0"/>
                                  <w:divBdr>
                                    <w:top w:val="none" w:sz="0" w:space="0" w:color="auto"/>
                                    <w:left w:val="none" w:sz="0" w:space="0" w:color="auto"/>
                                    <w:bottom w:val="none" w:sz="0" w:space="0" w:color="auto"/>
                                    <w:right w:val="none" w:sz="0" w:space="0" w:color="auto"/>
                                  </w:divBdr>
                                </w:div>
                              </w:divsChild>
                            </w:div>
                            <w:div w:id="918829862">
                              <w:marLeft w:val="0"/>
                              <w:marRight w:val="0"/>
                              <w:marTop w:val="240"/>
                              <w:marBottom w:val="240"/>
                              <w:divBdr>
                                <w:top w:val="none" w:sz="0" w:space="0" w:color="auto"/>
                                <w:left w:val="none" w:sz="0" w:space="0" w:color="auto"/>
                                <w:bottom w:val="none" w:sz="0" w:space="0" w:color="auto"/>
                                <w:right w:val="none" w:sz="0" w:space="0" w:color="auto"/>
                              </w:divBdr>
                              <w:divsChild>
                                <w:div w:id="360517481">
                                  <w:marLeft w:val="0"/>
                                  <w:marRight w:val="0"/>
                                  <w:marTop w:val="0"/>
                                  <w:marBottom w:val="0"/>
                                  <w:divBdr>
                                    <w:top w:val="none" w:sz="0" w:space="0" w:color="auto"/>
                                    <w:left w:val="none" w:sz="0" w:space="0" w:color="auto"/>
                                    <w:bottom w:val="none" w:sz="0" w:space="0" w:color="auto"/>
                                    <w:right w:val="none" w:sz="0" w:space="0" w:color="auto"/>
                                  </w:divBdr>
                                </w:div>
                              </w:divsChild>
                            </w:div>
                            <w:div w:id="115375439">
                              <w:marLeft w:val="0"/>
                              <w:marRight w:val="0"/>
                              <w:marTop w:val="240"/>
                              <w:marBottom w:val="240"/>
                              <w:divBdr>
                                <w:top w:val="none" w:sz="0" w:space="0" w:color="auto"/>
                                <w:left w:val="none" w:sz="0" w:space="0" w:color="auto"/>
                                <w:bottom w:val="none" w:sz="0" w:space="0" w:color="auto"/>
                                <w:right w:val="none" w:sz="0" w:space="0" w:color="auto"/>
                              </w:divBdr>
                              <w:divsChild>
                                <w:div w:id="1177039138">
                                  <w:marLeft w:val="0"/>
                                  <w:marRight w:val="0"/>
                                  <w:marTop w:val="0"/>
                                  <w:marBottom w:val="0"/>
                                  <w:divBdr>
                                    <w:top w:val="none" w:sz="0" w:space="0" w:color="auto"/>
                                    <w:left w:val="none" w:sz="0" w:space="0" w:color="auto"/>
                                    <w:bottom w:val="none" w:sz="0" w:space="0" w:color="auto"/>
                                    <w:right w:val="none" w:sz="0" w:space="0" w:color="auto"/>
                                  </w:divBdr>
                                </w:div>
                              </w:divsChild>
                            </w:div>
                            <w:div w:id="1604876502">
                              <w:marLeft w:val="0"/>
                              <w:marRight w:val="0"/>
                              <w:marTop w:val="240"/>
                              <w:marBottom w:val="240"/>
                              <w:divBdr>
                                <w:top w:val="none" w:sz="0" w:space="0" w:color="auto"/>
                                <w:left w:val="none" w:sz="0" w:space="0" w:color="auto"/>
                                <w:bottom w:val="none" w:sz="0" w:space="0" w:color="auto"/>
                                <w:right w:val="none" w:sz="0" w:space="0" w:color="auto"/>
                              </w:divBdr>
                              <w:divsChild>
                                <w:div w:id="1969235536">
                                  <w:marLeft w:val="0"/>
                                  <w:marRight w:val="0"/>
                                  <w:marTop w:val="0"/>
                                  <w:marBottom w:val="0"/>
                                  <w:divBdr>
                                    <w:top w:val="none" w:sz="0" w:space="0" w:color="auto"/>
                                    <w:left w:val="none" w:sz="0" w:space="0" w:color="auto"/>
                                    <w:bottom w:val="none" w:sz="0" w:space="0" w:color="auto"/>
                                    <w:right w:val="none" w:sz="0" w:space="0" w:color="auto"/>
                                  </w:divBdr>
                                </w:div>
                              </w:divsChild>
                            </w:div>
                            <w:div w:id="1498305861">
                              <w:marLeft w:val="0"/>
                              <w:marRight w:val="0"/>
                              <w:marTop w:val="240"/>
                              <w:marBottom w:val="240"/>
                              <w:divBdr>
                                <w:top w:val="none" w:sz="0" w:space="0" w:color="auto"/>
                                <w:left w:val="none" w:sz="0" w:space="0" w:color="auto"/>
                                <w:bottom w:val="none" w:sz="0" w:space="0" w:color="auto"/>
                                <w:right w:val="none" w:sz="0" w:space="0" w:color="auto"/>
                              </w:divBdr>
                              <w:divsChild>
                                <w:div w:id="1556046574">
                                  <w:marLeft w:val="0"/>
                                  <w:marRight w:val="0"/>
                                  <w:marTop w:val="0"/>
                                  <w:marBottom w:val="0"/>
                                  <w:divBdr>
                                    <w:top w:val="none" w:sz="0" w:space="0" w:color="auto"/>
                                    <w:left w:val="none" w:sz="0" w:space="0" w:color="auto"/>
                                    <w:bottom w:val="none" w:sz="0" w:space="0" w:color="auto"/>
                                    <w:right w:val="none" w:sz="0" w:space="0" w:color="auto"/>
                                  </w:divBdr>
                                </w:div>
                              </w:divsChild>
                            </w:div>
                            <w:div w:id="2061249140">
                              <w:marLeft w:val="0"/>
                              <w:marRight w:val="0"/>
                              <w:marTop w:val="240"/>
                              <w:marBottom w:val="240"/>
                              <w:divBdr>
                                <w:top w:val="none" w:sz="0" w:space="0" w:color="auto"/>
                                <w:left w:val="none" w:sz="0" w:space="0" w:color="auto"/>
                                <w:bottom w:val="none" w:sz="0" w:space="0" w:color="auto"/>
                                <w:right w:val="none" w:sz="0" w:space="0" w:color="auto"/>
                              </w:divBdr>
                              <w:divsChild>
                                <w:div w:id="1211183384">
                                  <w:marLeft w:val="0"/>
                                  <w:marRight w:val="0"/>
                                  <w:marTop w:val="0"/>
                                  <w:marBottom w:val="0"/>
                                  <w:divBdr>
                                    <w:top w:val="none" w:sz="0" w:space="0" w:color="auto"/>
                                    <w:left w:val="none" w:sz="0" w:space="0" w:color="auto"/>
                                    <w:bottom w:val="none" w:sz="0" w:space="0" w:color="auto"/>
                                    <w:right w:val="none" w:sz="0" w:space="0" w:color="auto"/>
                                  </w:divBdr>
                                </w:div>
                              </w:divsChild>
                            </w:div>
                            <w:div w:id="2092042861">
                              <w:marLeft w:val="0"/>
                              <w:marRight w:val="0"/>
                              <w:marTop w:val="240"/>
                              <w:marBottom w:val="240"/>
                              <w:divBdr>
                                <w:top w:val="none" w:sz="0" w:space="0" w:color="auto"/>
                                <w:left w:val="none" w:sz="0" w:space="0" w:color="auto"/>
                                <w:bottom w:val="none" w:sz="0" w:space="0" w:color="auto"/>
                                <w:right w:val="none" w:sz="0" w:space="0" w:color="auto"/>
                              </w:divBdr>
                              <w:divsChild>
                                <w:div w:id="1248540906">
                                  <w:marLeft w:val="0"/>
                                  <w:marRight w:val="0"/>
                                  <w:marTop w:val="0"/>
                                  <w:marBottom w:val="0"/>
                                  <w:divBdr>
                                    <w:top w:val="none" w:sz="0" w:space="0" w:color="auto"/>
                                    <w:left w:val="none" w:sz="0" w:space="0" w:color="auto"/>
                                    <w:bottom w:val="none" w:sz="0" w:space="0" w:color="auto"/>
                                    <w:right w:val="none" w:sz="0" w:space="0" w:color="auto"/>
                                  </w:divBdr>
                                </w:div>
                              </w:divsChild>
                            </w:div>
                            <w:div w:id="786386768">
                              <w:marLeft w:val="0"/>
                              <w:marRight w:val="0"/>
                              <w:marTop w:val="240"/>
                              <w:marBottom w:val="240"/>
                              <w:divBdr>
                                <w:top w:val="none" w:sz="0" w:space="0" w:color="auto"/>
                                <w:left w:val="none" w:sz="0" w:space="0" w:color="auto"/>
                                <w:bottom w:val="none" w:sz="0" w:space="0" w:color="auto"/>
                                <w:right w:val="none" w:sz="0" w:space="0" w:color="auto"/>
                              </w:divBdr>
                              <w:divsChild>
                                <w:div w:id="2075814894">
                                  <w:marLeft w:val="0"/>
                                  <w:marRight w:val="0"/>
                                  <w:marTop w:val="0"/>
                                  <w:marBottom w:val="0"/>
                                  <w:divBdr>
                                    <w:top w:val="none" w:sz="0" w:space="0" w:color="auto"/>
                                    <w:left w:val="none" w:sz="0" w:space="0" w:color="auto"/>
                                    <w:bottom w:val="none" w:sz="0" w:space="0" w:color="auto"/>
                                    <w:right w:val="none" w:sz="0" w:space="0" w:color="auto"/>
                                  </w:divBdr>
                                </w:div>
                              </w:divsChild>
                            </w:div>
                            <w:div w:id="51971838">
                              <w:marLeft w:val="0"/>
                              <w:marRight w:val="0"/>
                              <w:marTop w:val="240"/>
                              <w:marBottom w:val="240"/>
                              <w:divBdr>
                                <w:top w:val="none" w:sz="0" w:space="0" w:color="auto"/>
                                <w:left w:val="none" w:sz="0" w:space="0" w:color="auto"/>
                                <w:bottom w:val="none" w:sz="0" w:space="0" w:color="auto"/>
                                <w:right w:val="none" w:sz="0" w:space="0" w:color="auto"/>
                              </w:divBdr>
                              <w:divsChild>
                                <w:div w:id="15223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4765">
      <w:bodyDiv w:val="1"/>
      <w:marLeft w:val="0"/>
      <w:marRight w:val="0"/>
      <w:marTop w:val="0"/>
      <w:marBottom w:val="0"/>
      <w:divBdr>
        <w:top w:val="none" w:sz="0" w:space="0" w:color="auto"/>
        <w:left w:val="none" w:sz="0" w:space="0" w:color="auto"/>
        <w:bottom w:val="none" w:sz="0" w:space="0" w:color="auto"/>
        <w:right w:val="none" w:sz="0" w:space="0" w:color="auto"/>
      </w:divBdr>
      <w:divsChild>
        <w:div w:id="457912387">
          <w:marLeft w:val="0"/>
          <w:marRight w:val="0"/>
          <w:marTop w:val="0"/>
          <w:marBottom w:val="0"/>
          <w:divBdr>
            <w:top w:val="none" w:sz="0" w:space="0" w:color="auto"/>
            <w:left w:val="none" w:sz="0" w:space="0" w:color="auto"/>
            <w:bottom w:val="none" w:sz="0" w:space="0" w:color="auto"/>
            <w:right w:val="none" w:sz="0" w:space="0" w:color="auto"/>
          </w:divBdr>
          <w:divsChild>
            <w:div w:id="1648628638">
              <w:marLeft w:val="0"/>
              <w:marRight w:val="0"/>
              <w:marTop w:val="0"/>
              <w:marBottom w:val="0"/>
              <w:divBdr>
                <w:top w:val="none" w:sz="0" w:space="0" w:color="auto"/>
                <w:left w:val="none" w:sz="0" w:space="0" w:color="auto"/>
                <w:bottom w:val="none" w:sz="0" w:space="0" w:color="auto"/>
                <w:right w:val="none" w:sz="0" w:space="0" w:color="auto"/>
              </w:divBdr>
              <w:divsChild>
                <w:div w:id="828523874">
                  <w:marLeft w:val="0"/>
                  <w:marRight w:val="0"/>
                  <w:marTop w:val="0"/>
                  <w:marBottom w:val="0"/>
                  <w:divBdr>
                    <w:top w:val="none" w:sz="0" w:space="0" w:color="auto"/>
                    <w:left w:val="none" w:sz="0" w:space="0" w:color="auto"/>
                    <w:bottom w:val="none" w:sz="0" w:space="0" w:color="auto"/>
                    <w:right w:val="none" w:sz="0" w:space="0" w:color="auto"/>
                  </w:divBdr>
                </w:div>
                <w:div w:id="2013138677">
                  <w:marLeft w:val="0"/>
                  <w:marRight w:val="0"/>
                  <w:marTop w:val="600"/>
                  <w:marBottom w:val="0"/>
                  <w:divBdr>
                    <w:top w:val="none" w:sz="0" w:space="0" w:color="auto"/>
                    <w:left w:val="none" w:sz="0" w:space="0" w:color="auto"/>
                    <w:bottom w:val="none" w:sz="0" w:space="0" w:color="auto"/>
                    <w:right w:val="none" w:sz="0" w:space="0" w:color="auto"/>
                  </w:divBdr>
                  <w:divsChild>
                    <w:div w:id="1716271024">
                      <w:marLeft w:val="0"/>
                      <w:marRight w:val="0"/>
                      <w:marTop w:val="0"/>
                      <w:marBottom w:val="0"/>
                      <w:divBdr>
                        <w:top w:val="none" w:sz="0" w:space="0" w:color="auto"/>
                        <w:left w:val="none" w:sz="0" w:space="0" w:color="auto"/>
                        <w:bottom w:val="none" w:sz="0" w:space="0" w:color="auto"/>
                        <w:right w:val="none" w:sz="0" w:space="0" w:color="auto"/>
                      </w:divBdr>
                      <w:divsChild>
                        <w:div w:id="352921438">
                          <w:marLeft w:val="0"/>
                          <w:marRight w:val="0"/>
                          <w:marTop w:val="0"/>
                          <w:marBottom w:val="0"/>
                          <w:divBdr>
                            <w:top w:val="none" w:sz="0" w:space="0" w:color="auto"/>
                            <w:left w:val="none" w:sz="0" w:space="0" w:color="auto"/>
                            <w:bottom w:val="none" w:sz="0" w:space="0" w:color="auto"/>
                            <w:right w:val="none" w:sz="0" w:space="0" w:color="auto"/>
                          </w:divBdr>
                          <w:divsChild>
                            <w:div w:id="1512256806">
                              <w:marLeft w:val="0"/>
                              <w:marRight w:val="0"/>
                              <w:marTop w:val="0"/>
                              <w:marBottom w:val="0"/>
                              <w:divBdr>
                                <w:top w:val="none" w:sz="0" w:space="0" w:color="auto"/>
                                <w:left w:val="none" w:sz="0" w:space="0" w:color="auto"/>
                                <w:bottom w:val="none" w:sz="0" w:space="0" w:color="auto"/>
                                <w:right w:val="none" w:sz="0" w:space="0" w:color="auto"/>
                              </w:divBdr>
                            </w:div>
                          </w:divsChild>
                        </w:div>
                        <w:div w:id="1496334135">
                          <w:marLeft w:val="0"/>
                          <w:marRight w:val="135"/>
                          <w:marTop w:val="0"/>
                          <w:marBottom w:val="0"/>
                          <w:divBdr>
                            <w:top w:val="none" w:sz="0" w:space="0" w:color="auto"/>
                            <w:left w:val="none" w:sz="0" w:space="0" w:color="auto"/>
                            <w:bottom w:val="none" w:sz="0" w:space="0" w:color="auto"/>
                            <w:right w:val="none" w:sz="0" w:space="0" w:color="auto"/>
                          </w:divBdr>
                        </w:div>
                        <w:div w:id="11794680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41106">
          <w:marLeft w:val="0"/>
          <w:marRight w:val="0"/>
          <w:marTop w:val="0"/>
          <w:marBottom w:val="0"/>
          <w:divBdr>
            <w:top w:val="none" w:sz="0" w:space="0" w:color="auto"/>
            <w:left w:val="none" w:sz="0" w:space="0" w:color="auto"/>
            <w:bottom w:val="none" w:sz="0" w:space="0" w:color="auto"/>
            <w:right w:val="none" w:sz="0" w:space="0" w:color="auto"/>
          </w:divBdr>
          <w:divsChild>
            <w:div w:id="363869173">
              <w:marLeft w:val="0"/>
              <w:marRight w:val="0"/>
              <w:marTop w:val="0"/>
              <w:marBottom w:val="0"/>
              <w:divBdr>
                <w:top w:val="none" w:sz="0" w:space="0" w:color="auto"/>
                <w:left w:val="none" w:sz="0" w:space="0" w:color="auto"/>
                <w:bottom w:val="none" w:sz="0" w:space="0" w:color="auto"/>
                <w:right w:val="none" w:sz="0" w:space="0" w:color="auto"/>
              </w:divBdr>
              <w:divsChild>
                <w:div w:id="436482375">
                  <w:marLeft w:val="0"/>
                  <w:marRight w:val="0"/>
                  <w:marTop w:val="0"/>
                  <w:marBottom w:val="0"/>
                  <w:divBdr>
                    <w:top w:val="none" w:sz="0" w:space="0" w:color="auto"/>
                    <w:left w:val="none" w:sz="0" w:space="0" w:color="auto"/>
                    <w:bottom w:val="none" w:sz="0" w:space="0" w:color="auto"/>
                    <w:right w:val="none" w:sz="0" w:space="0" w:color="auto"/>
                  </w:divBdr>
                  <w:divsChild>
                    <w:div w:id="428086641">
                      <w:marLeft w:val="0"/>
                      <w:marRight w:val="1500"/>
                      <w:marTop w:val="0"/>
                      <w:marBottom w:val="0"/>
                      <w:divBdr>
                        <w:top w:val="none" w:sz="0" w:space="0" w:color="auto"/>
                        <w:left w:val="none" w:sz="0" w:space="0" w:color="auto"/>
                        <w:bottom w:val="none" w:sz="0" w:space="0" w:color="auto"/>
                        <w:right w:val="none" w:sz="0" w:space="0" w:color="auto"/>
                      </w:divBdr>
                      <w:divsChild>
                        <w:div w:id="301620231">
                          <w:marLeft w:val="0"/>
                          <w:marRight w:val="0"/>
                          <w:marTop w:val="600"/>
                          <w:marBottom w:val="600"/>
                          <w:divBdr>
                            <w:top w:val="none" w:sz="0" w:space="0" w:color="auto"/>
                            <w:left w:val="none" w:sz="0" w:space="0" w:color="auto"/>
                            <w:bottom w:val="none" w:sz="0" w:space="0" w:color="auto"/>
                            <w:right w:val="none" w:sz="0" w:space="0" w:color="auto"/>
                          </w:divBdr>
                          <w:divsChild>
                            <w:div w:id="420222435">
                              <w:marLeft w:val="0"/>
                              <w:marRight w:val="0"/>
                              <w:marTop w:val="0"/>
                              <w:marBottom w:val="300"/>
                              <w:divBdr>
                                <w:top w:val="none" w:sz="0" w:space="0" w:color="auto"/>
                                <w:left w:val="none" w:sz="0" w:space="0" w:color="auto"/>
                                <w:bottom w:val="none" w:sz="0" w:space="0" w:color="auto"/>
                                <w:right w:val="none" w:sz="0" w:space="0" w:color="auto"/>
                              </w:divBdr>
                            </w:div>
                            <w:div w:id="718821660">
                              <w:marLeft w:val="0"/>
                              <w:marRight w:val="0"/>
                              <w:marTop w:val="300"/>
                              <w:marBottom w:val="300"/>
                              <w:divBdr>
                                <w:top w:val="none" w:sz="0" w:space="0" w:color="auto"/>
                                <w:left w:val="none" w:sz="0" w:space="0" w:color="auto"/>
                                <w:bottom w:val="none" w:sz="0" w:space="0" w:color="auto"/>
                                <w:right w:val="none" w:sz="0" w:space="0" w:color="auto"/>
                              </w:divBdr>
                            </w:div>
                            <w:div w:id="801726166">
                              <w:marLeft w:val="0"/>
                              <w:marRight w:val="0"/>
                              <w:marTop w:val="300"/>
                              <w:marBottom w:val="600"/>
                              <w:divBdr>
                                <w:top w:val="single" w:sz="6" w:space="30" w:color="EB5D0B"/>
                                <w:left w:val="none" w:sz="0" w:space="0" w:color="auto"/>
                                <w:bottom w:val="single" w:sz="6" w:space="30" w:color="EB5D0B"/>
                                <w:right w:val="none" w:sz="0" w:space="0" w:color="auto"/>
                              </w:divBdr>
                            </w:div>
                            <w:div w:id="248392859">
                              <w:marLeft w:val="0"/>
                              <w:marRight w:val="0"/>
                              <w:marTop w:val="240"/>
                              <w:marBottom w:val="240"/>
                              <w:divBdr>
                                <w:top w:val="none" w:sz="0" w:space="0" w:color="auto"/>
                                <w:left w:val="none" w:sz="0" w:space="0" w:color="auto"/>
                                <w:bottom w:val="none" w:sz="0" w:space="0" w:color="auto"/>
                                <w:right w:val="none" w:sz="0" w:space="0" w:color="auto"/>
                              </w:divBdr>
                              <w:divsChild>
                                <w:div w:id="1490558261">
                                  <w:marLeft w:val="0"/>
                                  <w:marRight w:val="0"/>
                                  <w:marTop w:val="0"/>
                                  <w:marBottom w:val="0"/>
                                  <w:divBdr>
                                    <w:top w:val="none" w:sz="0" w:space="0" w:color="auto"/>
                                    <w:left w:val="none" w:sz="0" w:space="0" w:color="auto"/>
                                    <w:bottom w:val="none" w:sz="0" w:space="0" w:color="auto"/>
                                    <w:right w:val="none" w:sz="0" w:space="0" w:color="auto"/>
                                  </w:divBdr>
                                </w:div>
                              </w:divsChild>
                            </w:div>
                            <w:div w:id="961425545">
                              <w:marLeft w:val="0"/>
                              <w:marRight w:val="0"/>
                              <w:marTop w:val="240"/>
                              <w:marBottom w:val="240"/>
                              <w:divBdr>
                                <w:top w:val="none" w:sz="0" w:space="0" w:color="auto"/>
                                <w:left w:val="none" w:sz="0" w:space="0" w:color="auto"/>
                                <w:bottom w:val="none" w:sz="0" w:space="0" w:color="auto"/>
                                <w:right w:val="none" w:sz="0" w:space="0" w:color="auto"/>
                              </w:divBdr>
                              <w:divsChild>
                                <w:div w:id="1285774137">
                                  <w:marLeft w:val="0"/>
                                  <w:marRight w:val="0"/>
                                  <w:marTop w:val="0"/>
                                  <w:marBottom w:val="0"/>
                                  <w:divBdr>
                                    <w:top w:val="none" w:sz="0" w:space="0" w:color="auto"/>
                                    <w:left w:val="none" w:sz="0" w:space="0" w:color="auto"/>
                                    <w:bottom w:val="none" w:sz="0" w:space="0" w:color="auto"/>
                                    <w:right w:val="none" w:sz="0" w:space="0" w:color="auto"/>
                                  </w:divBdr>
                                </w:div>
                              </w:divsChild>
                            </w:div>
                            <w:div w:id="731806586">
                              <w:marLeft w:val="0"/>
                              <w:marRight w:val="0"/>
                              <w:marTop w:val="240"/>
                              <w:marBottom w:val="240"/>
                              <w:divBdr>
                                <w:top w:val="none" w:sz="0" w:space="0" w:color="auto"/>
                                <w:left w:val="none" w:sz="0" w:space="0" w:color="auto"/>
                                <w:bottom w:val="none" w:sz="0" w:space="0" w:color="auto"/>
                                <w:right w:val="none" w:sz="0" w:space="0" w:color="auto"/>
                              </w:divBdr>
                              <w:divsChild>
                                <w:div w:id="2069379661">
                                  <w:marLeft w:val="0"/>
                                  <w:marRight w:val="0"/>
                                  <w:marTop w:val="0"/>
                                  <w:marBottom w:val="0"/>
                                  <w:divBdr>
                                    <w:top w:val="none" w:sz="0" w:space="0" w:color="auto"/>
                                    <w:left w:val="none" w:sz="0" w:space="0" w:color="auto"/>
                                    <w:bottom w:val="none" w:sz="0" w:space="0" w:color="auto"/>
                                    <w:right w:val="none" w:sz="0" w:space="0" w:color="auto"/>
                                  </w:divBdr>
                                </w:div>
                              </w:divsChild>
                            </w:div>
                            <w:div w:id="1288241425">
                              <w:marLeft w:val="0"/>
                              <w:marRight w:val="0"/>
                              <w:marTop w:val="240"/>
                              <w:marBottom w:val="240"/>
                              <w:divBdr>
                                <w:top w:val="none" w:sz="0" w:space="0" w:color="auto"/>
                                <w:left w:val="none" w:sz="0" w:space="0" w:color="auto"/>
                                <w:bottom w:val="none" w:sz="0" w:space="0" w:color="auto"/>
                                <w:right w:val="none" w:sz="0" w:space="0" w:color="auto"/>
                              </w:divBdr>
                              <w:divsChild>
                                <w:div w:id="384255136">
                                  <w:marLeft w:val="0"/>
                                  <w:marRight w:val="0"/>
                                  <w:marTop w:val="0"/>
                                  <w:marBottom w:val="0"/>
                                  <w:divBdr>
                                    <w:top w:val="none" w:sz="0" w:space="0" w:color="auto"/>
                                    <w:left w:val="none" w:sz="0" w:space="0" w:color="auto"/>
                                    <w:bottom w:val="none" w:sz="0" w:space="0" w:color="auto"/>
                                    <w:right w:val="none" w:sz="0" w:space="0" w:color="auto"/>
                                  </w:divBdr>
                                </w:div>
                              </w:divsChild>
                            </w:div>
                            <w:div w:id="2053572236">
                              <w:marLeft w:val="0"/>
                              <w:marRight w:val="0"/>
                              <w:marTop w:val="360"/>
                              <w:marBottom w:val="450"/>
                              <w:divBdr>
                                <w:top w:val="none" w:sz="0" w:space="0" w:color="auto"/>
                                <w:left w:val="none" w:sz="0" w:space="0" w:color="auto"/>
                                <w:bottom w:val="none" w:sz="0" w:space="0" w:color="auto"/>
                                <w:right w:val="none" w:sz="0" w:space="0" w:color="auto"/>
                              </w:divBdr>
                              <w:divsChild>
                                <w:div w:id="293296855">
                                  <w:marLeft w:val="0"/>
                                  <w:marRight w:val="0"/>
                                  <w:marTop w:val="0"/>
                                  <w:marBottom w:val="0"/>
                                  <w:divBdr>
                                    <w:top w:val="none" w:sz="0" w:space="0" w:color="auto"/>
                                    <w:left w:val="none" w:sz="0" w:space="0" w:color="auto"/>
                                    <w:bottom w:val="single" w:sz="6" w:space="15" w:color="B8B9BA"/>
                                    <w:right w:val="none" w:sz="0" w:space="0" w:color="auto"/>
                                  </w:divBdr>
                                  <w:divsChild>
                                    <w:div w:id="1725254225">
                                      <w:marLeft w:val="0"/>
                                      <w:marRight w:val="0"/>
                                      <w:marTop w:val="0"/>
                                      <w:marBottom w:val="0"/>
                                      <w:divBdr>
                                        <w:top w:val="none" w:sz="0" w:space="0" w:color="auto"/>
                                        <w:left w:val="none" w:sz="0" w:space="0" w:color="auto"/>
                                        <w:bottom w:val="none" w:sz="0" w:space="0" w:color="auto"/>
                                        <w:right w:val="none" w:sz="0" w:space="0" w:color="auto"/>
                                      </w:divBdr>
                                    </w:div>
                                    <w:div w:id="1841236061">
                                      <w:marLeft w:val="0"/>
                                      <w:marRight w:val="0"/>
                                      <w:marTop w:val="225"/>
                                      <w:marBottom w:val="0"/>
                                      <w:divBdr>
                                        <w:top w:val="none" w:sz="0" w:space="0" w:color="auto"/>
                                        <w:left w:val="none" w:sz="0" w:space="0" w:color="auto"/>
                                        <w:bottom w:val="none" w:sz="0" w:space="0" w:color="auto"/>
                                        <w:right w:val="none" w:sz="0" w:space="0" w:color="auto"/>
                                      </w:divBdr>
                                      <w:divsChild>
                                        <w:div w:id="820390758">
                                          <w:marLeft w:val="0"/>
                                          <w:marRight w:val="0"/>
                                          <w:marTop w:val="0"/>
                                          <w:marBottom w:val="0"/>
                                          <w:divBdr>
                                            <w:top w:val="none" w:sz="0" w:space="0" w:color="auto"/>
                                            <w:left w:val="none" w:sz="0" w:space="0" w:color="auto"/>
                                            <w:bottom w:val="none" w:sz="0" w:space="0" w:color="auto"/>
                                            <w:right w:val="none" w:sz="0" w:space="0" w:color="auto"/>
                                          </w:divBdr>
                                        </w:div>
                                      </w:divsChild>
                                    </w:div>
                                    <w:div w:id="1588150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2219311">
                              <w:marLeft w:val="0"/>
                              <w:marRight w:val="0"/>
                              <w:marTop w:val="240"/>
                              <w:marBottom w:val="240"/>
                              <w:divBdr>
                                <w:top w:val="none" w:sz="0" w:space="0" w:color="auto"/>
                                <w:left w:val="none" w:sz="0" w:space="0" w:color="auto"/>
                                <w:bottom w:val="none" w:sz="0" w:space="0" w:color="auto"/>
                                <w:right w:val="none" w:sz="0" w:space="0" w:color="auto"/>
                              </w:divBdr>
                              <w:divsChild>
                                <w:div w:id="1065251738">
                                  <w:marLeft w:val="0"/>
                                  <w:marRight w:val="0"/>
                                  <w:marTop w:val="0"/>
                                  <w:marBottom w:val="0"/>
                                  <w:divBdr>
                                    <w:top w:val="none" w:sz="0" w:space="0" w:color="auto"/>
                                    <w:left w:val="none" w:sz="0" w:space="0" w:color="auto"/>
                                    <w:bottom w:val="none" w:sz="0" w:space="0" w:color="auto"/>
                                    <w:right w:val="none" w:sz="0" w:space="0" w:color="auto"/>
                                  </w:divBdr>
                                </w:div>
                              </w:divsChild>
                            </w:div>
                            <w:div w:id="134758130">
                              <w:marLeft w:val="0"/>
                              <w:marRight w:val="0"/>
                              <w:marTop w:val="240"/>
                              <w:marBottom w:val="240"/>
                              <w:divBdr>
                                <w:top w:val="none" w:sz="0" w:space="0" w:color="auto"/>
                                <w:left w:val="none" w:sz="0" w:space="0" w:color="auto"/>
                                <w:bottom w:val="none" w:sz="0" w:space="0" w:color="auto"/>
                                <w:right w:val="none" w:sz="0" w:space="0" w:color="auto"/>
                              </w:divBdr>
                              <w:divsChild>
                                <w:div w:id="573784903">
                                  <w:marLeft w:val="0"/>
                                  <w:marRight w:val="0"/>
                                  <w:marTop w:val="0"/>
                                  <w:marBottom w:val="0"/>
                                  <w:divBdr>
                                    <w:top w:val="none" w:sz="0" w:space="0" w:color="auto"/>
                                    <w:left w:val="none" w:sz="0" w:space="0" w:color="auto"/>
                                    <w:bottom w:val="none" w:sz="0" w:space="0" w:color="auto"/>
                                    <w:right w:val="none" w:sz="0" w:space="0" w:color="auto"/>
                                  </w:divBdr>
                                </w:div>
                              </w:divsChild>
                            </w:div>
                            <w:div w:id="1358920698">
                              <w:marLeft w:val="0"/>
                              <w:marRight w:val="0"/>
                              <w:marTop w:val="240"/>
                              <w:marBottom w:val="240"/>
                              <w:divBdr>
                                <w:top w:val="none" w:sz="0" w:space="0" w:color="auto"/>
                                <w:left w:val="none" w:sz="0" w:space="0" w:color="auto"/>
                                <w:bottom w:val="none" w:sz="0" w:space="0" w:color="auto"/>
                                <w:right w:val="none" w:sz="0" w:space="0" w:color="auto"/>
                              </w:divBdr>
                              <w:divsChild>
                                <w:div w:id="1663579192">
                                  <w:marLeft w:val="0"/>
                                  <w:marRight w:val="0"/>
                                  <w:marTop w:val="0"/>
                                  <w:marBottom w:val="0"/>
                                  <w:divBdr>
                                    <w:top w:val="none" w:sz="0" w:space="0" w:color="auto"/>
                                    <w:left w:val="none" w:sz="0" w:space="0" w:color="auto"/>
                                    <w:bottom w:val="none" w:sz="0" w:space="0" w:color="auto"/>
                                    <w:right w:val="none" w:sz="0" w:space="0" w:color="auto"/>
                                  </w:divBdr>
                                </w:div>
                              </w:divsChild>
                            </w:div>
                            <w:div w:id="740754391">
                              <w:marLeft w:val="0"/>
                              <w:marRight w:val="0"/>
                              <w:marTop w:val="240"/>
                              <w:marBottom w:val="240"/>
                              <w:divBdr>
                                <w:top w:val="none" w:sz="0" w:space="0" w:color="auto"/>
                                <w:left w:val="none" w:sz="0" w:space="0" w:color="auto"/>
                                <w:bottom w:val="none" w:sz="0" w:space="0" w:color="auto"/>
                                <w:right w:val="none" w:sz="0" w:space="0" w:color="auto"/>
                              </w:divBdr>
                              <w:divsChild>
                                <w:div w:id="1083839113">
                                  <w:marLeft w:val="0"/>
                                  <w:marRight w:val="0"/>
                                  <w:marTop w:val="0"/>
                                  <w:marBottom w:val="0"/>
                                  <w:divBdr>
                                    <w:top w:val="none" w:sz="0" w:space="0" w:color="auto"/>
                                    <w:left w:val="none" w:sz="0" w:space="0" w:color="auto"/>
                                    <w:bottom w:val="none" w:sz="0" w:space="0" w:color="auto"/>
                                    <w:right w:val="none" w:sz="0" w:space="0" w:color="auto"/>
                                  </w:divBdr>
                                </w:div>
                              </w:divsChild>
                            </w:div>
                            <w:div w:id="994720945">
                              <w:marLeft w:val="0"/>
                              <w:marRight w:val="0"/>
                              <w:marTop w:val="240"/>
                              <w:marBottom w:val="240"/>
                              <w:divBdr>
                                <w:top w:val="none" w:sz="0" w:space="0" w:color="auto"/>
                                <w:left w:val="none" w:sz="0" w:space="0" w:color="auto"/>
                                <w:bottom w:val="none" w:sz="0" w:space="0" w:color="auto"/>
                                <w:right w:val="none" w:sz="0" w:space="0" w:color="auto"/>
                              </w:divBdr>
                              <w:divsChild>
                                <w:div w:id="1430463505">
                                  <w:marLeft w:val="0"/>
                                  <w:marRight w:val="0"/>
                                  <w:marTop w:val="0"/>
                                  <w:marBottom w:val="0"/>
                                  <w:divBdr>
                                    <w:top w:val="none" w:sz="0" w:space="0" w:color="auto"/>
                                    <w:left w:val="none" w:sz="0" w:space="0" w:color="auto"/>
                                    <w:bottom w:val="none" w:sz="0" w:space="0" w:color="auto"/>
                                    <w:right w:val="none" w:sz="0" w:space="0" w:color="auto"/>
                                  </w:divBdr>
                                </w:div>
                              </w:divsChild>
                            </w:div>
                            <w:div w:id="1053116778">
                              <w:marLeft w:val="0"/>
                              <w:marRight w:val="0"/>
                              <w:marTop w:val="360"/>
                              <w:marBottom w:val="450"/>
                              <w:divBdr>
                                <w:top w:val="none" w:sz="0" w:space="0" w:color="auto"/>
                                <w:left w:val="none" w:sz="0" w:space="0" w:color="auto"/>
                                <w:bottom w:val="none" w:sz="0" w:space="0" w:color="auto"/>
                                <w:right w:val="none" w:sz="0" w:space="0" w:color="auto"/>
                              </w:divBdr>
                              <w:divsChild>
                                <w:div w:id="1716852239">
                                  <w:marLeft w:val="0"/>
                                  <w:marRight w:val="0"/>
                                  <w:marTop w:val="0"/>
                                  <w:marBottom w:val="0"/>
                                  <w:divBdr>
                                    <w:top w:val="none" w:sz="0" w:space="0" w:color="auto"/>
                                    <w:left w:val="none" w:sz="0" w:space="0" w:color="auto"/>
                                    <w:bottom w:val="single" w:sz="6" w:space="15" w:color="B8B9BA"/>
                                    <w:right w:val="none" w:sz="0" w:space="0" w:color="auto"/>
                                  </w:divBdr>
                                  <w:divsChild>
                                    <w:div w:id="1752923699">
                                      <w:marLeft w:val="0"/>
                                      <w:marRight w:val="0"/>
                                      <w:marTop w:val="0"/>
                                      <w:marBottom w:val="0"/>
                                      <w:divBdr>
                                        <w:top w:val="none" w:sz="0" w:space="0" w:color="auto"/>
                                        <w:left w:val="none" w:sz="0" w:space="0" w:color="auto"/>
                                        <w:bottom w:val="none" w:sz="0" w:space="0" w:color="auto"/>
                                        <w:right w:val="none" w:sz="0" w:space="0" w:color="auto"/>
                                      </w:divBdr>
                                    </w:div>
                                    <w:div w:id="1273124305">
                                      <w:marLeft w:val="0"/>
                                      <w:marRight w:val="0"/>
                                      <w:marTop w:val="225"/>
                                      <w:marBottom w:val="0"/>
                                      <w:divBdr>
                                        <w:top w:val="none" w:sz="0" w:space="0" w:color="auto"/>
                                        <w:left w:val="none" w:sz="0" w:space="0" w:color="auto"/>
                                        <w:bottom w:val="none" w:sz="0" w:space="0" w:color="auto"/>
                                        <w:right w:val="none" w:sz="0" w:space="0" w:color="auto"/>
                                      </w:divBdr>
                                      <w:divsChild>
                                        <w:div w:id="610599067">
                                          <w:marLeft w:val="0"/>
                                          <w:marRight w:val="0"/>
                                          <w:marTop w:val="0"/>
                                          <w:marBottom w:val="0"/>
                                          <w:divBdr>
                                            <w:top w:val="none" w:sz="0" w:space="0" w:color="auto"/>
                                            <w:left w:val="none" w:sz="0" w:space="0" w:color="auto"/>
                                            <w:bottom w:val="none" w:sz="0" w:space="0" w:color="auto"/>
                                            <w:right w:val="none" w:sz="0" w:space="0" w:color="auto"/>
                                          </w:divBdr>
                                        </w:div>
                                      </w:divsChild>
                                    </w:div>
                                    <w:div w:id="1737974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326390">
                              <w:marLeft w:val="0"/>
                              <w:marRight w:val="0"/>
                              <w:marTop w:val="240"/>
                              <w:marBottom w:val="240"/>
                              <w:divBdr>
                                <w:top w:val="none" w:sz="0" w:space="0" w:color="auto"/>
                                <w:left w:val="none" w:sz="0" w:space="0" w:color="auto"/>
                                <w:bottom w:val="none" w:sz="0" w:space="0" w:color="auto"/>
                                <w:right w:val="none" w:sz="0" w:space="0" w:color="auto"/>
                              </w:divBdr>
                              <w:divsChild>
                                <w:div w:id="318655400">
                                  <w:marLeft w:val="0"/>
                                  <w:marRight w:val="0"/>
                                  <w:marTop w:val="0"/>
                                  <w:marBottom w:val="0"/>
                                  <w:divBdr>
                                    <w:top w:val="none" w:sz="0" w:space="0" w:color="auto"/>
                                    <w:left w:val="none" w:sz="0" w:space="0" w:color="auto"/>
                                    <w:bottom w:val="none" w:sz="0" w:space="0" w:color="auto"/>
                                    <w:right w:val="none" w:sz="0" w:space="0" w:color="auto"/>
                                  </w:divBdr>
                                </w:div>
                              </w:divsChild>
                            </w:div>
                            <w:div w:id="2089694190">
                              <w:marLeft w:val="0"/>
                              <w:marRight w:val="0"/>
                              <w:marTop w:val="240"/>
                              <w:marBottom w:val="240"/>
                              <w:divBdr>
                                <w:top w:val="none" w:sz="0" w:space="0" w:color="auto"/>
                                <w:left w:val="none" w:sz="0" w:space="0" w:color="auto"/>
                                <w:bottom w:val="none" w:sz="0" w:space="0" w:color="auto"/>
                                <w:right w:val="none" w:sz="0" w:space="0" w:color="auto"/>
                              </w:divBdr>
                              <w:divsChild>
                                <w:div w:id="936793898">
                                  <w:marLeft w:val="0"/>
                                  <w:marRight w:val="0"/>
                                  <w:marTop w:val="0"/>
                                  <w:marBottom w:val="0"/>
                                  <w:divBdr>
                                    <w:top w:val="none" w:sz="0" w:space="0" w:color="auto"/>
                                    <w:left w:val="none" w:sz="0" w:space="0" w:color="auto"/>
                                    <w:bottom w:val="none" w:sz="0" w:space="0" w:color="auto"/>
                                    <w:right w:val="none" w:sz="0" w:space="0" w:color="auto"/>
                                  </w:divBdr>
                                </w:div>
                              </w:divsChild>
                            </w:div>
                            <w:div w:id="1125853690">
                              <w:marLeft w:val="0"/>
                              <w:marRight w:val="0"/>
                              <w:marTop w:val="240"/>
                              <w:marBottom w:val="240"/>
                              <w:divBdr>
                                <w:top w:val="none" w:sz="0" w:space="0" w:color="auto"/>
                                <w:left w:val="none" w:sz="0" w:space="0" w:color="auto"/>
                                <w:bottom w:val="none" w:sz="0" w:space="0" w:color="auto"/>
                                <w:right w:val="none" w:sz="0" w:space="0" w:color="auto"/>
                              </w:divBdr>
                              <w:divsChild>
                                <w:div w:id="1464813828">
                                  <w:marLeft w:val="0"/>
                                  <w:marRight w:val="0"/>
                                  <w:marTop w:val="0"/>
                                  <w:marBottom w:val="0"/>
                                  <w:divBdr>
                                    <w:top w:val="none" w:sz="0" w:space="0" w:color="auto"/>
                                    <w:left w:val="none" w:sz="0" w:space="0" w:color="auto"/>
                                    <w:bottom w:val="none" w:sz="0" w:space="0" w:color="auto"/>
                                    <w:right w:val="none" w:sz="0" w:space="0" w:color="auto"/>
                                  </w:divBdr>
                                </w:div>
                              </w:divsChild>
                            </w:div>
                            <w:div w:id="394083049">
                              <w:marLeft w:val="0"/>
                              <w:marRight w:val="0"/>
                              <w:marTop w:val="240"/>
                              <w:marBottom w:val="240"/>
                              <w:divBdr>
                                <w:top w:val="none" w:sz="0" w:space="0" w:color="auto"/>
                                <w:left w:val="none" w:sz="0" w:space="0" w:color="auto"/>
                                <w:bottom w:val="none" w:sz="0" w:space="0" w:color="auto"/>
                                <w:right w:val="none" w:sz="0" w:space="0" w:color="auto"/>
                              </w:divBdr>
                              <w:divsChild>
                                <w:div w:id="1917981681">
                                  <w:marLeft w:val="0"/>
                                  <w:marRight w:val="0"/>
                                  <w:marTop w:val="0"/>
                                  <w:marBottom w:val="0"/>
                                  <w:divBdr>
                                    <w:top w:val="none" w:sz="0" w:space="0" w:color="auto"/>
                                    <w:left w:val="none" w:sz="0" w:space="0" w:color="auto"/>
                                    <w:bottom w:val="none" w:sz="0" w:space="0" w:color="auto"/>
                                    <w:right w:val="none" w:sz="0" w:space="0" w:color="auto"/>
                                  </w:divBdr>
                                </w:div>
                              </w:divsChild>
                            </w:div>
                            <w:div w:id="337342779">
                              <w:marLeft w:val="0"/>
                              <w:marRight w:val="0"/>
                              <w:marTop w:val="240"/>
                              <w:marBottom w:val="240"/>
                              <w:divBdr>
                                <w:top w:val="none" w:sz="0" w:space="0" w:color="auto"/>
                                <w:left w:val="none" w:sz="0" w:space="0" w:color="auto"/>
                                <w:bottom w:val="none" w:sz="0" w:space="0" w:color="auto"/>
                                <w:right w:val="none" w:sz="0" w:space="0" w:color="auto"/>
                              </w:divBdr>
                              <w:divsChild>
                                <w:div w:id="449014035">
                                  <w:marLeft w:val="0"/>
                                  <w:marRight w:val="0"/>
                                  <w:marTop w:val="0"/>
                                  <w:marBottom w:val="0"/>
                                  <w:divBdr>
                                    <w:top w:val="none" w:sz="0" w:space="0" w:color="auto"/>
                                    <w:left w:val="none" w:sz="0" w:space="0" w:color="auto"/>
                                    <w:bottom w:val="none" w:sz="0" w:space="0" w:color="auto"/>
                                    <w:right w:val="none" w:sz="0" w:space="0" w:color="auto"/>
                                  </w:divBdr>
                                </w:div>
                              </w:divsChild>
                            </w:div>
                            <w:div w:id="1219585702">
                              <w:marLeft w:val="0"/>
                              <w:marRight w:val="0"/>
                              <w:marTop w:val="240"/>
                              <w:marBottom w:val="240"/>
                              <w:divBdr>
                                <w:top w:val="none" w:sz="0" w:space="0" w:color="auto"/>
                                <w:left w:val="none" w:sz="0" w:space="0" w:color="auto"/>
                                <w:bottom w:val="none" w:sz="0" w:space="0" w:color="auto"/>
                                <w:right w:val="none" w:sz="0" w:space="0" w:color="auto"/>
                              </w:divBdr>
                              <w:divsChild>
                                <w:div w:id="4974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510344">
      <w:bodyDiv w:val="1"/>
      <w:marLeft w:val="0"/>
      <w:marRight w:val="0"/>
      <w:marTop w:val="0"/>
      <w:marBottom w:val="0"/>
      <w:divBdr>
        <w:top w:val="none" w:sz="0" w:space="0" w:color="auto"/>
        <w:left w:val="none" w:sz="0" w:space="0" w:color="auto"/>
        <w:bottom w:val="none" w:sz="0" w:space="0" w:color="auto"/>
        <w:right w:val="none" w:sz="0" w:space="0" w:color="auto"/>
      </w:divBdr>
      <w:divsChild>
        <w:div w:id="559024956">
          <w:marLeft w:val="0"/>
          <w:marRight w:val="0"/>
          <w:marTop w:val="0"/>
          <w:marBottom w:val="0"/>
          <w:divBdr>
            <w:top w:val="none" w:sz="0" w:space="0" w:color="auto"/>
            <w:left w:val="none" w:sz="0" w:space="0" w:color="auto"/>
            <w:bottom w:val="none" w:sz="0" w:space="0" w:color="auto"/>
            <w:right w:val="none" w:sz="0" w:space="0" w:color="auto"/>
          </w:divBdr>
          <w:divsChild>
            <w:div w:id="891424556">
              <w:marLeft w:val="0"/>
              <w:marRight w:val="0"/>
              <w:marTop w:val="0"/>
              <w:marBottom w:val="0"/>
              <w:divBdr>
                <w:top w:val="none" w:sz="0" w:space="0" w:color="auto"/>
                <w:left w:val="none" w:sz="0" w:space="0" w:color="auto"/>
                <w:bottom w:val="none" w:sz="0" w:space="0" w:color="auto"/>
                <w:right w:val="none" w:sz="0" w:space="0" w:color="auto"/>
              </w:divBdr>
              <w:divsChild>
                <w:div w:id="206338849">
                  <w:marLeft w:val="0"/>
                  <w:marRight w:val="0"/>
                  <w:marTop w:val="0"/>
                  <w:marBottom w:val="0"/>
                  <w:divBdr>
                    <w:top w:val="none" w:sz="0" w:space="0" w:color="auto"/>
                    <w:left w:val="none" w:sz="0" w:space="0" w:color="auto"/>
                    <w:bottom w:val="none" w:sz="0" w:space="0" w:color="auto"/>
                    <w:right w:val="none" w:sz="0" w:space="0" w:color="auto"/>
                  </w:divBdr>
                </w:div>
                <w:div w:id="528448729">
                  <w:marLeft w:val="0"/>
                  <w:marRight w:val="0"/>
                  <w:marTop w:val="600"/>
                  <w:marBottom w:val="0"/>
                  <w:divBdr>
                    <w:top w:val="none" w:sz="0" w:space="0" w:color="auto"/>
                    <w:left w:val="none" w:sz="0" w:space="0" w:color="auto"/>
                    <w:bottom w:val="none" w:sz="0" w:space="0" w:color="auto"/>
                    <w:right w:val="none" w:sz="0" w:space="0" w:color="auto"/>
                  </w:divBdr>
                  <w:divsChild>
                    <w:div w:id="93744904">
                      <w:marLeft w:val="0"/>
                      <w:marRight w:val="0"/>
                      <w:marTop w:val="0"/>
                      <w:marBottom w:val="0"/>
                      <w:divBdr>
                        <w:top w:val="none" w:sz="0" w:space="0" w:color="auto"/>
                        <w:left w:val="none" w:sz="0" w:space="0" w:color="auto"/>
                        <w:bottom w:val="none" w:sz="0" w:space="0" w:color="auto"/>
                        <w:right w:val="none" w:sz="0" w:space="0" w:color="auto"/>
                      </w:divBdr>
                      <w:divsChild>
                        <w:div w:id="690104934">
                          <w:marLeft w:val="0"/>
                          <w:marRight w:val="0"/>
                          <w:marTop w:val="0"/>
                          <w:marBottom w:val="0"/>
                          <w:divBdr>
                            <w:top w:val="none" w:sz="0" w:space="0" w:color="auto"/>
                            <w:left w:val="none" w:sz="0" w:space="0" w:color="auto"/>
                            <w:bottom w:val="none" w:sz="0" w:space="0" w:color="auto"/>
                            <w:right w:val="none" w:sz="0" w:space="0" w:color="auto"/>
                          </w:divBdr>
                          <w:divsChild>
                            <w:div w:id="1019042466">
                              <w:marLeft w:val="0"/>
                              <w:marRight w:val="0"/>
                              <w:marTop w:val="0"/>
                              <w:marBottom w:val="0"/>
                              <w:divBdr>
                                <w:top w:val="none" w:sz="0" w:space="0" w:color="auto"/>
                                <w:left w:val="none" w:sz="0" w:space="0" w:color="auto"/>
                                <w:bottom w:val="none" w:sz="0" w:space="0" w:color="auto"/>
                                <w:right w:val="none" w:sz="0" w:space="0" w:color="auto"/>
                              </w:divBdr>
                            </w:div>
                          </w:divsChild>
                        </w:div>
                        <w:div w:id="731735476">
                          <w:marLeft w:val="0"/>
                          <w:marRight w:val="135"/>
                          <w:marTop w:val="0"/>
                          <w:marBottom w:val="0"/>
                          <w:divBdr>
                            <w:top w:val="none" w:sz="0" w:space="0" w:color="auto"/>
                            <w:left w:val="none" w:sz="0" w:space="0" w:color="auto"/>
                            <w:bottom w:val="none" w:sz="0" w:space="0" w:color="auto"/>
                            <w:right w:val="none" w:sz="0" w:space="0" w:color="auto"/>
                          </w:divBdr>
                        </w:div>
                        <w:div w:id="12853814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19635">
          <w:marLeft w:val="0"/>
          <w:marRight w:val="0"/>
          <w:marTop w:val="0"/>
          <w:marBottom w:val="0"/>
          <w:divBdr>
            <w:top w:val="none" w:sz="0" w:space="0" w:color="auto"/>
            <w:left w:val="none" w:sz="0" w:space="0" w:color="auto"/>
            <w:bottom w:val="none" w:sz="0" w:space="0" w:color="auto"/>
            <w:right w:val="none" w:sz="0" w:space="0" w:color="auto"/>
          </w:divBdr>
          <w:divsChild>
            <w:div w:id="1530953262">
              <w:marLeft w:val="0"/>
              <w:marRight w:val="0"/>
              <w:marTop w:val="0"/>
              <w:marBottom w:val="0"/>
              <w:divBdr>
                <w:top w:val="none" w:sz="0" w:space="0" w:color="auto"/>
                <w:left w:val="none" w:sz="0" w:space="0" w:color="auto"/>
                <w:bottom w:val="none" w:sz="0" w:space="0" w:color="auto"/>
                <w:right w:val="none" w:sz="0" w:space="0" w:color="auto"/>
              </w:divBdr>
              <w:divsChild>
                <w:div w:id="326638416">
                  <w:marLeft w:val="0"/>
                  <w:marRight w:val="0"/>
                  <w:marTop w:val="0"/>
                  <w:marBottom w:val="0"/>
                  <w:divBdr>
                    <w:top w:val="none" w:sz="0" w:space="0" w:color="auto"/>
                    <w:left w:val="none" w:sz="0" w:space="0" w:color="auto"/>
                    <w:bottom w:val="none" w:sz="0" w:space="0" w:color="auto"/>
                    <w:right w:val="none" w:sz="0" w:space="0" w:color="auto"/>
                  </w:divBdr>
                  <w:divsChild>
                    <w:div w:id="1225022234">
                      <w:marLeft w:val="0"/>
                      <w:marRight w:val="1500"/>
                      <w:marTop w:val="0"/>
                      <w:marBottom w:val="0"/>
                      <w:divBdr>
                        <w:top w:val="none" w:sz="0" w:space="0" w:color="auto"/>
                        <w:left w:val="none" w:sz="0" w:space="0" w:color="auto"/>
                        <w:bottom w:val="none" w:sz="0" w:space="0" w:color="auto"/>
                        <w:right w:val="none" w:sz="0" w:space="0" w:color="auto"/>
                      </w:divBdr>
                      <w:divsChild>
                        <w:div w:id="1050692642">
                          <w:marLeft w:val="0"/>
                          <w:marRight w:val="0"/>
                          <w:marTop w:val="600"/>
                          <w:marBottom w:val="600"/>
                          <w:divBdr>
                            <w:top w:val="none" w:sz="0" w:space="0" w:color="auto"/>
                            <w:left w:val="none" w:sz="0" w:space="0" w:color="auto"/>
                            <w:bottom w:val="none" w:sz="0" w:space="0" w:color="auto"/>
                            <w:right w:val="none" w:sz="0" w:space="0" w:color="auto"/>
                          </w:divBdr>
                          <w:divsChild>
                            <w:div w:id="2001762231">
                              <w:marLeft w:val="0"/>
                              <w:marRight w:val="0"/>
                              <w:marTop w:val="0"/>
                              <w:marBottom w:val="300"/>
                              <w:divBdr>
                                <w:top w:val="none" w:sz="0" w:space="0" w:color="auto"/>
                                <w:left w:val="none" w:sz="0" w:space="0" w:color="auto"/>
                                <w:bottom w:val="none" w:sz="0" w:space="0" w:color="auto"/>
                                <w:right w:val="none" w:sz="0" w:space="0" w:color="auto"/>
                              </w:divBdr>
                            </w:div>
                            <w:div w:id="1538423148">
                              <w:marLeft w:val="0"/>
                              <w:marRight w:val="0"/>
                              <w:marTop w:val="300"/>
                              <w:marBottom w:val="300"/>
                              <w:divBdr>
                                <w:top w:val="none" w:sz="0" w:space="0" w:color="auto"/>
                                <w:left w:val="none" w:sz="0" w:space="0" w:color="auto"/>
                                <w:bottom w:val="none" w:sz="0" w:space="0" w:color="auto"/>
                                <w:right w:val="none" w:sz="0" w:space="0" w:color="auto"/>
                              </w:divBdr>
                            </w:div>
                            <w:div w:id="1505627565">
                              <w:marLeft w:val="0"/>
                              <w:marRight w:val="0"/>
                              <w:marTop w:val="300"/>
                              <w:marBottom w:val="600"/>
                              <w:divBdr>
                                <w:top w:val="single" w:sz="6" w:space="30" w:color="EB5D0B"/>
                                <w:left w:val="none" w:sz="0" w:space="0" w:color="auto"/>
                                <w:bottom w:val="single" w:sz="6" w:space="30" w:color="EB5D0B"/>
                                <w:right w:val="none" w:sz="0" w:space="0" w:color="auto"/>
                              </w:divBdr>
                            </w:div>
                            <w:div w:id="1611475615">
                              <w:marLeft w:val="0"/>
                              <w:marRight w:val="0"/>
                              <w:marTop w:val="720"/>
                              <w:marBottom w:val="900"/>
                              <w:divBdr>
                                <w:top w:val="none" w:sz="0" w:space="0" w:color="auto"/>
                                <w:left w:val="none" w:sz="0" w:space="0" w:color="auto"/>
                                <w:bottom w:val="none" w:sz="0" w:space="0" w:color="auto"/>
                                <w:right w:val="none" w:sz="0" w:space="0" w:color="auto"/>
                              </w:divBdr>
                              <w:divsChild>
                                <w:div w:id="719087933">
                                  <w:marLeft w:val="0"/>
                                  <w:marRight w:val="240"/>
                                  <w:marTop w:val="180"/>
                                  <w:marBottom w:val="0"/>
                                  <w:divBdr>
                                    <w:top w:val="none" w:sz="0" w:space="0" w:color="auto"/>
                                    <w:left w:val="none" w:sz="0" w:space="0" w:color="auto"/>
                                    <w:bottom w:val="none" w:sz="0" w:space="0" w:color="auto"/>
                                    <w:right w:val="none" w:sz="0" w:space="0" w:color="auto"/>
                                  </w:divBdr>
                                </w:div>
                              </w:divsChild>
                            </w:div>
                            <w:div w:id="666640737">
                              <w:marLeft w:val="0"/>
                              <w:marRight w:val="0"/>
                              <w:marTop w:val="240"/>
                              <w:marBottom w:val="240"/>
                              <w:divBdr>
                                <w:top w:val="none" w:sz="0" w:space="0" w:color="auto"/>
                                <w:left w:val="none" w:sz="0" w:space="0" w:color="auto"/>
                                <w:bottom w:val="none" w:sz="0" w:space="0" w:color="auto"/>
                                <w:right w:val="none" w:sz="0" w:space="0" w:color="auto"/>
                              </w:divBdr>
                              <w:divsChild>
                                <w:div w:id="777259500">
                                  <w:marLeft w:val="0"/>
                                  <w:marRight w:val="0"/>
                                  <w:marTop w:val="0"/>
                                  <w:marBottom w:val="0"/>
                                  <w:divBdr>
                                    <w:top w:val="none" w:sz="0" w:space="0" w:color="auto"/>
                                    <w:left w:val="none" w:sz="0" w:space="0" w:color="auto"/>
                                    <w:bottom w:val="none" w:sz="0" w:space="0" w:color="auto"/>
                                    <w:right w:val="none" w:sz="0" w:space="0" w:color="auto"/>
                                  </w:divBdr>
                                </w:div>
                              </w:divsChild>
                            </w:div>
                            <w:div w:id="1317881327">
                              <w:marLeft w:val="0"/>
                              <w:marRight w:val="0"/>
                              <w:marTop w:val="240"/>
                              <w:marBottom w:val="240"/>
                              <w:divBdr>
                                <w:top w:val="none" w:sz="0" w:space="0" w:color="auto"/>
                                <w:left w:val="none" w:sz="0" w:space="0" w:color="auto"/>
                                <w:bottom w:val="none" w:sz="0" w:space="0" w:color="auto"/>
                                <w:right w:val="none" w:sz="0" w:space="0" w:color="auto"/>
                              </w:divBdr>
                              <w:divsChild>
                                <w:div w:id="632757302">
                                  <w:marLeft w:val="0"/>
                                  <w:marRight w:val="0"/>
                                  <w:marTop w:val="0"/>
                                  <w:marBottom w:val="0"/>
                                  <w:divBdr>
                                    <w:top w:val="none" w:sz="0" w:space="0" w:color="auto"/>
                                    <w:left w:val="none" w:sz="0" w:space="0" w:color="auto"/>
                                    <w:bottom w:val="none" w:sz="0" w:space="0" w:color="auto"/>
                                    <w:right w:val="none" w:sz="0" w:space="0" w:color="auto"/>
                                  </w:divBdr>
                                </w:div>
                              </w:divsChild>
                            </w:div>
                            <w:div w:id="571281255">
                              <w:marLeft w:val="0"/>
                              <w:marRight w:val="0"/>
                              <w:marTop w:val="240"/>
                              <w:marBottom w:val="240"/>
                              <w:divBdr>
                                <w:top w:val="none" w:sz="0" w:space="0" w:color="auto"/>
                                <w:left w:val="none" w:sz="0" w:space="0" w:color="auto"/>
                                <w:bottom w:val="none" w:sz="0" w:space="0" w:color="auto"/>
                                <w:right w:val="none" w:sz="0" w:space="0" w:color="auto"/>
                              </w:divBdr>
                              <w:divsChild>
                                <w:div w:id="1850674521">
                                  <w:marLeft w:val="0"/>
                                  <w:marRight w:val="0"/>
                                  <w:marTop w:val="0"/>
                                  <w:marBottom w:val="0"/>
                                  <w:divBdr>
                                    <w:top w:val="none" w:sz="0" w:space="0" w:color="auto"/>
                                    <w:left w:val="none" w:sz="0" w:space="0" w:color="auto"/>
                                    <w:bottom w:val="none" w:sz="0" w:space="0" w:color="auto"/>
                                    <w:right w:val="none" w:sz="0" w:space="0" w:color="auto"/>
                                  </w:divBdr>
                                </w:div>
                              </w:divsChild>
                            </w:div>
                            <w:div w:id="339042759">
                              <w:marLeft w:val="0"/>
                              <w:marRight w:val="0"/>
                              <w:marTop w:val="240"/>
                              <w:marBottom w:val="240"/>
                              <w:divBdr>
                                <w:top w:val="none" w:sz="0" w:space="0" w:color="auto"/>
                                <w:left w:val="none" w:sz="0" w:space="0" w:color="auto"/>
                                <w:bottom w:val="none" w:sz="0" w:space="0" w:color="auto"/>
                                <w:right w:val="none" w:sz="0" w:space="0" w:color="auto"/>
                              </w:divBdr>
                              <w:divsChild>
                                <w:div w:id="1865551623">
                                  <w:marLeft w:val="0"/>
                                  <w:marRight w:val="0"/>
                                  <w:marTop w:val="0"/>
                                  <w:marBottom w:val="0"/>
                                  <w:divBdr>
                                    <w:top w:val="none" w:sz="0" w:space="0" w:color="auto"/>
                                    <w:left w:val="none" w:sz="0" w:space="0" w:color="auto"/>
                                    <w:bottom w:val="none" w:sz="0" w:space="0" w:color="auto"/>
                                    <w:right w:val="none" w:sz="0" w:space="0" w:color="auto"/>
                                  </w:divBdr>
                                </w:div>
                              </w:divsChild>
                            </w:div>
                            <w:div w:id="1191803115">
                              <w:marLeft w:val="0"/>
                              <w:marRight w:val="0"/>
                              <w:marTop w:val="240"/>
                              <w:marBottom w:val="240"/>
                              <w:divBdr>
                                <w:top w:val="none" w:sz="0" w:space="0" w:color="auto"/>
                                <w:left w:val="none" w:sz="0" w:space="0" w:color="auto"/>
                                <w:bottom w:val="none" w:sz="0" w:space="0" w:color="auto"/>
                                <w:right w:val="none" w:sz="0" w:space="0" w:color="auto"/>
                              </w:divBdr>
                              <w:divsChild>
                                <w:div w:id="922180403">
                                  <w:marLeft w:val="0"/>
                                  <w:marRight w:val="0"/>
                                  <w:marTop w:val="0"/>
                                  <w:marBottom w:val="0"/>
                                  <w:divBdr>
                                    <w:top w:val="none" w:sz="0" w:space="0" w:color="auto"/>
                                    <w:left w:val="none" w:sz="0" w:space="0" w:color="auto"/>
                                    <w:bottom w:val="none" w:sz="0" w:space="0" w:color="auto"/>
                                    <w:right w:val="none" w:sz="0" w:space="0" w:color="auto"/>
                                  </w:divBdr>
                                </w:div>
                              </w:divsChild>
                            </w:div>
                            <w:div w:id="1989361990">
                              <w:marLeft w:val="0"/>
                              <w:marRight w:val="0"/>
                              <w:marTop w:val="240"/>
                              <w:marBottom w:val="240"/>
                              <w:divBdr>
                                <w:top w:val="none" w:sz="0" w:space="0" w:color="auto"/>
                                <w:left w:val="none" w:sz="0" w:space="0" w:color="auto"/>
                                <w:bottom w:val="none" w:sz="0" w:space="0" w:color="auto"/>
                                <w:right w:val="none" w:sz="0" w:space="0" w:color="auto"/>
                              </w:divBdr>
                              <w:divsChild>
                                <w:div w:id="229004554">
                                  <w:marLeft w:val="0"/>
                                  <w:marRight w:val="0"/>
                                  <w:marTop w:val="0"/>
                                  <w:marBottom w:val="0"/>
                                  <w:divBdr>
                                    <w:top w:val="none" w:sz="0" w:space="0" w:color="auto"/>
                                    <w:left w:val="none" w:sz="0" w:space="0" w:color="auto"/>
                                    <w:bottom w:val="none" w:sz="0" w:space="0" w:color="auto"/>
                                    <w:right w:val="none" w:sz="0" w:space="0" w:color="auto"/>
                                  </w:divBdr>
                                </w:div>
                              </w:divsChild>
                            </w:div>
                            <w:div w:id="1687555367">
                              <w:marLeft w:val="0"/>
                              <w:marRight w:val="0"/>
                              <w:marTop w:val="240"/>
                              <w:marBottom w:val="240"/>
                              <w:divBdr>
                                <w:top w:val="none" w:sz="0" w:space="0" w:color="auto"/>
                                <w:left w:val="none" w:sz="0" w:space="0" w:color="auto"/>
                                <w:bottom w:val="none" w:sz="0" w:space="0" w:color="auto"/>
                                <w:right w:val="none" w:sz="0" w:space="0" w:color="auto"/>
                              </w:divBdr>
                              <w:divsChild>
                                <w:div w:id="1008796945">
                                  <w:marLeft w:val="0"/>
                                  <w:marRight w:val="0"/>
                                  <w:marTop w:val="0"/>
                                  <w:marBottom w:val="0"/>
                                  <w:divBdr>
                                    <w:top w:val="none" w:sz="0" w:space="0" w:color="auto"/>
                                    <w:left w:val="none" w:sz="0" w:space="0" w:color="auto"/>
                                    <w:bottom w:val="none" w:sz="0" w:space="0" w:color="auto"/>
                                    <w:right w:val="none" w:sz="0" w:space="0" w:color="auto"/>
                                  </w:divBdr>
                                </w:div>
                              </w:divsChild>
                            </w:div>
                            <w:div w:id="145779047">
                              <w:marLeft w:val="0"/>
                              <w:marRight w:val="0"/>
                              <w:marTop w:val="240"/>
                              <w:marBottom w:val="240"/>
                              <w:divBdr>
                                <w:top w:val="none" w:sz="0" w:space="0" w:color="auto"/>
                                <w:left w:val="none" w:sz="0" w:space="0" w:color="auto"/>
                                <w:bottom w:val="none" w:sz="0" w:space="0" w:color="auto"/>
                                <w:right w:val="none" w:sz="0" w:space="0" w:color="auto"/>
                              </w:divBdr>
                              <w:divsChild>
                                <w:div w:id="462045449">
                                  <w:marLeft w:val="0"/>
                                  <w:marRight w:val="0"/>
                                  <w:marTop w:val="0"/>
                                  <w:marBottom w:val="0"/>
                                  <w:divBdr>
                                    <w:top w:val="none" w:sz="0" w:space="0" w:color="auto"/>
                                    <w:left w:val="none" w:sz="0" w:space="0" w:color="auto"/>
                                    <w:bottom w:val="none" w:sz="0" w:space="0" w:color="auto"/>
                                    <w:right w:val="none" w:sz="0" w:space="0" w:color="auto"/>
                                  </w:divBdr>
                                </w:div>
                              </w:divsChild>
                            </w:div>
                            <w:div w:id="190918560">
                              <w:marLeft w:val="0"/>
                              <w:marRight w:val="0"/>
                              <w:marTop w:val="240"/>
                              <w:marBottom w:val="240"/>
                              <w:divBdr>
                                <w:top w:val="none" w:sz="0" w:space="0" w:color="auto"/>
                                <w:left w:val="none" w:sz="0" w:space="0" w:color="auto"/>
                                <w:bottom w:val="none" w:sz="0" w:space="0" w:color="auto"/>
                                <w:right w:val="none" w:sz="0" w:space="0" w:color="auto"/>
                              </w:divBdr>
                              <w:divsChild>
                                <w:div w:id="1133522100">
                                  <w:marLeft w:val="0"/>
                                  <w:marRight w:val="0"/>
                                  <w:marTop w:val="0"/>
                                  <w:marBottom w:val="0"/>
                                  <w:divBdr>
                                    <w:top w:val="none" w:sz="0" w:space="0" w:color="auto"/>
                                    <w:left w:val="none" w:sz="0" w:space="0" w:color="auto"/>
                                    <w:bottom w:val="none" w:sz="0" w:space="0" w:color="auto"/>
                                    <w:right w:val="none" w:sz="0" w:space="0" w:color="auto"/>
                                  </w:divBdr>
                                </w:div>
                              </w:divsChild>
                            </w:div>
                            <w:div w:id="2066829256">
                              <w:marLeft w:val="0"/>
                              <w:marRight w:val="0"/>
                              <w:marTop w:val="240"/>
                              <w:marBottom w:val="240"/>
                              <w:divBdr>
                                <w:top w:val="none" w:sz="0" w:space="0" w:color="auto"/>
                                <w:left w:val="none" w:sz="0" w:space="0" w:color="auto"/>
                                <w:bottom w:val="none" w:sz="0" w:space="0" w:color="auto"/>
                                <w:right w:val="none" w:sz="0" w:space="0" w:color="auto"/>
                              </w:divBdr>
                              <w:divsChild>
                                <w:div w:id="801339464">
                                  <w:marLeft w:val="0"/>
                                  <w:marRight w:val="0"/>
                                  <w:marTop w:val="0"/>
                                  <w:marBottom w:val="0"/>
                                  <w:divBdr>
                                    <w:top w:val="none" w:sz="0" w:space="0" w:color="auto"/>
                                    <w:left w:val="none" w:sz="0" w:space="0" w:color="auto"/>
                                    <w:bottom w:val="none" w:sz="0" w:space="0" w:color="auto"/>
                                    <w:right w:val="none" w:sz="0" w:space="0" w:color="auto"/>
                                  </w:divBdr>
                                </w:div>
                              </w:divsChild>
                            </w:div>
                            <w:div w:id="853155388">
                              <w:marLeft w:val="0"/>
                              <w:marRight w:val="0"/>
                              <w:marTop w:val="240"/>
                              <w:marBottom w:val="240"/>
                              <w:divBdr>
                                <w:top w:val="none" w:sz="0" w:space="0" w:color="auto"/>
                                <w:left w:val="none" w:sz="0" w:space="0" w:color="auto"/>
                                <w:bottom w:val="none" w:sz="0" w:space="0" w:color="auto"/>
                                <w:right w:val="none" w:sz="0" w:space="0" w:color="auto"/>
                              </w:divBdr>
                              <w:divsChild>
                                <w:div w:id="1128546330">
                                  <w:marLeft w:val="0"/>
                                  <w:marRight w:val="0"/>
                                  <w:marTop w:val="0"/>
                                  <w:marBottom w:val="0"/>
                                  <w:divBdr>
                                    <w:top w:val="none" w:sz="0" w:space="0" w:color="auto"/>
                                    <w:left w:val="none" w:sz="0" w:space="0" w:color="auto"/>
                                    <w:bottom w:val="none" w:sz="0" w:space="0" w:color="auto"/>
                                    <w:right w:val="none" w:sz="0" w:space="0" w:color="auto"/>
                                  </w:divBdr>
                                </w:div>
                              </w:divsChild>
                            </w:div>
                            <w:div w:id="1657958520">
                              <w:marLeft w:val="0"/>
                              <w:marRight w:val="0"/>
                              <w:marTop w:val="360"/>
                              <w:marBottom w:val="450"/>
                              <w:divBdr>
                                <w:top w:val="none" w:sz="0" w:space="0" w:color="auto"/>
                                <w:left w:val="none" w:sz="0" w:space="0" w:color="auto"/>
                                <w:bottom w:val="none" w:sz="0" w:space="0" w:color="auto"/>
                                <w:right w:val="none" w:sz="0" w:space="0" w:color="auto"/>
                              </w:divBdr>
                              <w:divsChild>
                                <w:div w:id="1758554886">
                                  <w:marLeft w:val="0"/>
                                  <w:marRight w:val="0"/>
                                  <w:marTop w:val="0"/>
                                  <w:marBottom w:val="0"/>
                                  <w:divBdr>
                                    <w:top w:val="none" w:sz="0" w:space="0" w:color="auto"/>
                                    <w:left w:val="none" w:sz="0" w:space="0" w:color="auto"/>
                                    <w:bottom w:val="single" w:sz="6" w:space="15" w:color="B8B9BA"/>
                                    <w:right w:val="none" w:sz="0" w:space="0" w:color="auto"/>
                                  </w:divBdr>
                                  <w:divsChild>
                                    <w:div w:id="2092969370">
                                      <w:marLeft w:val="0"/>
                                      <w:marRight w:val="0"/>
                                      <w:marTop w:val="0"/>
                                      <w:marBottom w:val="0"/>
                                      <w:divBdr>
                                        <w:top w:val="none" w:sz="0" w:space="0" w:color="auto"/>
                                        <w:left w:val="none" w:sz="0" w:space="0" w:color="auto"/>
                                        <w:bottom w:val="none" w:sz="0" w:space="0" w:color="auto"/>
                                        <w:right w:val="none" w:sz="0" w:space="0" w:color="auto"/>
                                      </w:divBdr>
                                    </w:div>
                                    <w:div w:id="1701319651">
                                      <w:marLeft w:val="0"/>
                                      <w:marRight w:val="0"/>
                                      <w:marTop w:val="225"/>
                                      <w:marBottom w:val="0"/>
                                      <w:divBdr>
                                        <w:top w:val="none" w:sz="0" w:space="0" w:color="auto"/>
                                        <w:left w:val="none" w:sz="0" w:space="0" w:color="auto"/>
                                        <w:bottom w:val="none" w:sz="0" w:space="0" w:color="auto"/>
                                        <w:right w:val="none" w:sz="0" w:space="0" w:color="auto"/>
                                      </w:divBdr>
                                      <w:divsChild>
                                        <w:div w:id="9914069">
                                          <w:marLeft w:val="0"/>
                                          <w:marRight w:val="0"/>
                                          <w:marTop w:val="0"/>
                                          <w:marBottom w:val="0"/>
                                          <w:divBdr>
                                            <w:top w:val="none" w:sz="0" w:space="0" w:color="auto"/>
                                            <w:left w:val="none" w:sz="0" w:space="0" w:color="auto"/>
                                            <w:bottom w:val="none" w:sz="0" w:space="0" w:color="auto"/>
                                            <w:right w:val="none" w:sz="0" w:space="0" w:color="auto"/>
                                          </w:divBdr>
                                        </w:div>
                                      </w:divsChild>
                                    </w:div>
                                    <w:div w:id="1827934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5936092">
                              <w:marLeft w:val="0"/>
                              <w:marRight w:val="0"/>
                              <w:marTop w:val="240"/>
                              <w:marBottom w:val="240"/>
                              <w:divBdr>
                                <w:top w:val="none" w:sz="0" w:space="0" w:color="auto"/>
                                <w:left w:val="none" w:sz="0" w:space="0" w:color="auto"/>
                                <w:bottom w:val="none" w:sz="0" w:space="0" w:color="auto"/>
                                <w:right w:val="none" w:sz="0" w:space="0" w:color="auto"/>
                              </w:divBdr>
                              <w:divsChild>
                                <w:div w:id="1512140606">
                                  <w:marLeft w:val="0"/>
                                  <w:marRight w:val="0"/>
                                  <w:marTop w:val="0"/>
                                  <w:marBottom w:val="0"/>
                                  <w:divBdr>
                                    <w:top w:val="none" w:sz="0" w:space="0" w:color="auto"/>
                                    <w:left w:val="none" w:sz="0" w:space="0" w:color="auto"/>
                                    <w:bottom w:val="none" w:sz="0" w:space="0" w:color="auto"/>
                                    <w:right w:val="none" w:sz="0" w:space="0" w:color="auto"/>
                                  </w:divBdr>
                                </w:div>
                              </w:divsChild>
                            </w:div>
                            <w:div w:id="618102032">
                              <w:marLeft w:val="0"/>
                              <w:marRight w:val="0"/>
                              <w:marTop w:val="240"/>
                              <w:marBottom w:val="240"/>
                              <w:divBdr>
                                <w:top w:val="none" w:sz="0" w:space="0" w:color="auto"/>
                                <w:left w:val="none" w:sz="0" w:space="0" w:color="auto"/>
                                <w:bottom w:val="none" w:sz="0" w:space="0" w:color="auto"/>
                                <w:right w:val="none" w:sz="0" w:space="0" w:color="auto"/>
                              </w:divBdr>
                              <w:divsChild>
                                <w:div w:id="1853641031">
                                  <w:marLeft w:val="0"/>
                                  <w:marRight w:val="0"/>
                                  <w:marTop w:val="0"/>
                                  <w:marBottom w:val="0"/>
                                  <w:divBdr>
                                    <w:top w:val="none" w:sz="0" w:space="0" w:color="auto"/>
                                    <w:left w:val="none" w:sz="0" w:space="0" w:color="auto"/>
                                    <w:bottom w:val="none" w:sz="0" w:space="0" w:color="auto"/>
                                    <w:right w:val="none" w:sz="0" w:space="0" w:color="auto"/>
                                  </w:divBdr>
                                </w:div>
                              </w:divsChild>
                            </w:div>
                            <w:div w:id="1628899432">
                              <w:marLeft w:val="0"/>
                              <w:marRight w:val="0"/>
                              <w:marTop w:val="240"/>
                              <w:marBottom w:val="240"/>
                              <w:divBdr>
                                <w:top w:val="none" w:sz="0" w:space="0" w:color="auto"/>
                                <w:left w:val="none" w:sz="0" w:space="0" w:color="auto"/>
                                <w:bottom w:val="none" w:sz="0" w:space="0" w:color="auto"/>
                                <w:right w:val="none" w:sz="0" w:space="0" w:color="auto"/>
                              </w:divBdr>
                              <w:divsChild>
                                <w:div w:id="1992827549">
                                  <w:marLeft w:val="0"/>
                                  <w:marRight w:val="0"/>
                                  <w:marTop w:val="0"/>
                                  <w:marBottom w:val="0"/>
                                  <w:divBdr>
                                    <w:top w:val="none" w:sz="0" w:space="0" w:color="auto"/>
                                    <w:left w:val="none" w:sz="0" w:space="0" w:color="auto"/>
                                    <w:bottom w:val="none" w:sz="0" w:space="0" w:color="auto"/>
                                    <w:right w:val="none" w:sz="0" w:space="0" w:color="auto"/>
                                  </w:divBdr>
                                </w:div>
                              </w:divsChild>
                            </w:div>
                            <w:div w:id="443575268">
                              <w:marLeft w:val="0"/>
                              <w:marRight w:val="0"/>
                              <w:marTop w:val="240"/>
                              <w:marBottom w:val="240"/>
                              <w:divBdr>
                                <w:top w:val="none" w:sz="0" w:space="0" w:color="auto"/>
                                <w:left w:val="none" w:sz="0" w:space="0" w:color="auto"/>
                                <w:bottom w:val="none" w:sz="0" w:space="0" w:color="auto"/>
                                <w:right w:val="none" w:sz="0" w:space="0" w:color="auto"/>
                              </w:divBdr>
                              <w:divsChild>
                                <w:div w:id="369653445">
                                  <w:marLeft w:val="0"/>
                                  <w:marRight w:val="0"/>
                                  <w:marTop w:val="0"/>
                                  <w:marBottom w:val="0"/>
                                  <w:divBdr>
                                    <w:top w:val="none" w:sz="0" w:space="0" w:color="auto"/>
                                    <w:left w:val="none" w:sz="0" w:space="0" w:color="auto"/>
                                    <w:bottom w:val="none" w:sz="0" w:space="0" w:color="auto"/>
                                    <w:right w:val="none" w:sz="0" w:space="0" w:color="auto"/>
                                  </w:divBdr>
                                </w:div>
                              </w:divsChild>
                            </w:div>
                            <w:div w:id="441655141">
                              <w:marLeft w:val="0"/>
                              <w:marRight w:val="0"/>
                              <w:marTop w:val="240"/>
                              <w:marBottom w:val="240"/>
                              <w:divBdr>
                                <w:top w:val="none" w:sz="0" w:space="0" w:color="auto"/>
                                <w:left w:val="none" w:sz="0" w:space="0" w:color="auto"/>
                                <w:bottom w:val="none" w:sz="0" w:space="0" w:color="auto"/>
                                <w:right w:val="none" w:sz="0" w:space="0" w:color="auto"/>
                              </w:divBdr>
                              <w:divsChild>
                                <w:div w:id="829711408">
                                  <w:marLeft w:val="0"/>
                                  <w:marRight w:val="0"/>
                                  <w:marTop w:val="0"/>
                                  <w:marBottom w:val="0"/>
                                  <w:divBdr>
                                    <w:top w:val="none" w:sz="0" w:space="0" w:color="auto"/>
                                    <w:left w:val="none" w:sz="0" w:space="0" w:color="auto"/>
                                    <w:bottom w:val="none" w:sz="0" w:space="0" w:color="auto"/>
                                    <w:right w:val="none" w:sz="0" w:space="0" w:color="auto"/>
                                  </w:divBdr>
                                </w:div>
                              </w:divsChild>
                            </w:div>
                            <w:div w:id="398484904">
                              <w:marLeft w:val="0"/>
                              <w:marRight w:val="0"/>
                              <w:marTop w:val="240"/>
                              <w:marBottom w:val="240"/>
                              <w:divBdr>
                                <w:top w:val="none" w:sz="0" w:space="0" w:color="auto"/>
                                <w:left w:val="none" w:sz="0" w:space="0" w:color="auto"/>
                                <w:bottom w:val="none" w:sz="0" w:space="0" w:color="auto"/>
                                <w:right w:val="none" w:sz="0" w:space="0" w:color="auto"/>
                              </w:divBdr>
                              <w:divsChild>
                                <w:div w:id="2044134167">
                                  <w:marLeft w:val="0"/>
                                  <w:marRight w:val="0"/>
                                  <w:marTop w:val="0"/>
                                  <w:marBottom w:val="0"/>
                                  <w:divBdr>
                                    <w:top w:val="none" w:sz="0" w:space="0" w:color="auto"/>
                                    <w:left w:val="none" w:sz="0" w:space="0" w:color="auto"/>
                                    <w:bottom w:val="none" w:sz="0" w:space="0" w:color="auto"/>
                                    <w:right w:val="none" w:sz="0" w:space="0" w:color="auto"/>
                                  </w:divBdr>
                                </w:div>
                              </w:divsChild>
                            </w:div>
                            <w:div w:id="1521553128">
                              <w:marLeft w:val="0"/>
                              <w:marRight w:val="0"/>
                              <w:marTop w:val="240"/>
                              <w:marBottom w:val="240"/>
                              <w:divBdr>
                                <w:top w:val="none" w:sz="0" w:space="0" w:color="auto"/>
                                <w:left w:val="none" w:sz="0" w:space="0" w:color="auto"/>
                                <w:bottom w:val="none" w:sz="0" w:space="0" w:color="auto"/>
                                <w:right w:val="none" w:sz="0" w:space="0" w:color="auto"/>
                              </w:divBdr>
                              <w:divsChild>
                                <w:div w:id="176434048">
                                  <w:marLeft w:val="0"/>
                                  <w:marRight w:val="0"/>
                                  <w:marTop w:val="0"/>
                                  <w:marBottom w:val="0"/>
                                  <w:divBdr>
                                    <w:top w:val="none" w:sz="0" w:space="0" w:color="auto"/>
                                    <w:left w:val="none" w:sz="0" w:space="0" w:color="auto"/>
                                    <w:bottom w:val="none" w:sz="0" w:space="0" w:color="auto"/>
                                    <w:right w:val="none" w:sz="0" w:space="0" w:color="auto"/>
                                  </w:divBdr>
                                </w:div>
                              </w:divsChild>
                            </w:div>
                            <w:div w:id="936642281">
                              <w:marLeft w:val="0"/>
                              <w:marRight w:val="0"/>
                              <w:marTop w:val="240"/>
                              <w:marBottom w:val="240"/>
                              <w:divBdr>
                                <w:top w:val="none" w:sz="0" w:space="0" w:color="auto"/>
                                <w:left w:val="none" w:sz="0" w:space="0" w:color="auto"/>
                                <w:bottom w:val="none" w:sz="0" w:space="0" w:color="auto"/>
                                <w:right w:val="none" w:sz="0" w:space="0" w:color="auto"/>
                              </w:divBdr>
                              <w:divsChild>
                                <w:div w:id="1575815767">
                                  <w:marLeft w:val="0"/>
                                  <w:marRight w:val="0"/>
                                  <w:marTop w:val="0"/>
                                  <w:marBottom w:val="0"/>
                                  <w:divBdr>
                                    <w:top w:val="none" w:sz="0" w:space="0" w:color="auto"/>
                                    <w:left w:val="none" w:sz="0" w:space="0" w:color="auto"/>
                                    <w:bottom w:val="none" w:sz="0" w:space="0" w:color="auto"/>
                                    <w:right w:val="none" w:sz="0" w:space="0" w:color="auto"/>
                                  </w:divBdr>
                                </w:div>
                              </w:divsChild>
                            </w:div>
                            <w:div w:id="1205631772">
                              <w:marLeft w:val="0"/>
                              <w:marRight w:val="0"/>
                              <w:marTop w:val="360"/>
                              <w:marBottom w:val="450"/>
                              <w:divBdr>
                                <w:top w:val="none" w:sz="0" w:space="0" w:color="auto"/>
                                <w:left w:val="none" w:sz="0" w:space="0" w:color="auto"/>
                                <w:bottom w:val="none" w:sz="0" w:space="0" w:color="auto"/>
                                <w:right w:val="none" w:sz="0" w:space="0" w:color="auto"/>
                              </w:divBdr>
                              <w:divsChild>
                                <w:div w:id="897862753">
                                  <w:marLeft w:val="0"/>
                                  <w:marRight w:val="0"/>
                                  <w:marTop w:val="0"/>
                                  <w:marBottom w:val="0"/>
                                  <w:divBdr>
                                    <w:top w:val="none" w:sz="0" w:space="0" w:color="auto"/>
                                    <w:left w:val="none" w:sz="0" w:space="0" w:color="auto"/>
                                    <w:bottom w:val="single" w:sz="6" w:space="15" w:color="B8B9BA"/>
                                    <w:right w:val="none" w:sz="0" w:space="0" w:color="auto"/>
                                  </w:divBdr>
                                  <w:divsChild>
                                    <w:div w:id="637881254">
                                      <w:marLeft w:val="0"/>
                                      <w:marRight w:val="0"/>
                                      <w:marTop w:val="0"/>
                                      <w:marBottom w:val="0"/>
                                      <w:divBdr>
                                        <w:top w:val="none" w:sz="0" w:space="0" w:color="auto"/>
                                        <w:left w:val="none" w:sz="0" w:space="0" w:color="auto"/>
                                        <w:bottom w:val="none" w:sz="0" w:space="0" w:color="auto"/>
                                        <w:right w:val="none" w:sz="0" w:space="0" w:color="auto"/>
                                      </w:divBdr>
                                    </w:div>
                                    <w:div w:id="138351614">
                                      <w:marLeft w:val="0"/>
                                      <w:marRight w:val="0"/>
                                      <w:marTop w:val="225"/>
                                      <w:marBottom w:val="0"/>
                                      <w:divBdr>
                                        <w:top w:val="none" w:sz="0" w:space="0" w:color="auto"/>
                                        <w:left w:val="none" w:sz="0" w:space="0" w:color="auto"/>
                                        <w:bottom w:val="none" w:sz="0" w:space="0" w:color="auto"/>
                                        <w:right w:val="none" w:sz="0" w:space="0" w:color="auto"/>
                                      </w:divBdr>
                                      <w:divsChild>
                                        <w:div w:id="742606633">
                                          <w:marLeft w:val="0"/>
                                          <w:marRight w:val="0"/>
                                          <w:marTop w:val="0"/>
                                          <w:marBottom w:val="0"/>
                                          <w:divBdr>
                                            <w:top w:val="none" w:sz="0" w:space="0" w:color="auto"/>
                                            <w:left w:val="none" w:sz="0" w:space="0" w:color="auto"/>
                                            <w:bottom w:val="none" w:sz="0" w:space="0" w:color="auto"/>
                                            <w:right w:val="none" w:sz="0" w:space="0" w:color="auto"/>
                                          </w:divBdr>
                                        </w:div>
                                      </w:divsChild>
                                    </w:div>
                                    <w:div w:id="1945527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776709">
                              <w:marLeft w:val="0"/>
                              <w:marRight w:val="0"/>
                              <w:marTop w:val="240"/>
                              <w:marBottom w:val="240"/>
                              <w:divBdr>
                                <w:top w:val="none" w:sz="0" w:space="0" w:color="auto"/>
                                <w:left w:val="none" w:sz="0" w:space="0" w:color="auto"/>
                                <w:bottom w:val="none" w:sz="0" w:space="0" w:color="auto"/>
                                <w:right w:val="none" w:sz="0" w:space="0" w:color="auto"/>
                              </w:divBdr>
                              <w:divsChild>
                                <w:div w:id="466246231">
                                  <w:marLeft w:val="0"/>
                                  <w:marRight w:val="0"/>
                                  <w:marTop w:val="0"/>
                                  <w:marBottom w:val="0"/>
                                  <w:divBdr>
                                    <w:top w:val="none" w:sz="0" w:space="0" w:color="auto"/>
                                    <w:left w:val="none" w:sz="0" w:space="0" w:color="auto"/>
                                    <w:bottom w:val="none" w:sz="0" w:space="0" w:color="auto"/>
                                    <w:right w:val="none" w:sz="0" w:space="0" w:color="auto"/>
                                  </w:divBdr>
                                </w:div>
                              </w:divsChild>
                            </w:div>
                            <w:div w:id="348990457">
                              <w:marLeft w:val="0"/>
                              <w:marRight w:val="0"/>
                              <w:marTop w:val="240"/>
                              <w:marBottom w:val="240"/>
                              <w:divBdr>
                                <w:top w:val="none" w:sz="0" w:space="0" w:color="auto"/>
                                <w:left w:val="none" w:sz="0" w:space="0" w:color="auto"/>
                                <w:bottom w:val="none" w:sz="0" w:space="0" w:color="auto"/>
                                <w:right w:val="none" w:sz="0" w:space="0" w:color="auto"/>
                              </w:divBdr>
                              <w:divsChild>
                                <w:div w:id="746078096">
                                  <w:marLeft w:val="0"/>
                                  <w:marRight w:val="0"/>
                                  <w:marTop w:val="0"/>
                                  <w:marBottom w:val="0"/>
                                  <w:divBdr>
                                    <w:top w:val="none" w:sz="0" w:space="0" w:color="auto"/>
                                    <w:left w:val="none" w:sz="0" w:space="0" w:color="auto"/>
                                    <w:bottom w:val="none" w:sz="0" w:space="0" w:color="auto"/>
                                    <w:right w:val="none" w:sz="0" w:space="0" w:color="auto"/>
                                  </w:divBdr>
                                </w:div>
                              </w:divsChild>
                            </w:div>
                            <w:div w:id="203203081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6711">
      <w:bodyDiv w:val="1"/>
      <w:marLeft w:val="0"/>
      <w:marRight w:val="0"/>
      <w:marTop w:val="0"/>
      <w:marBottom w:val="0"/>
      <w:divBdr>
        <w:top w:val="none" w:sz="0" w:space="0" w:color="auto"/>
        <w:left w:val="none" w:sz="0" w:space="0" w:color="auto"/>
        <w:bottom w:val="none" w:sz="0" w:space="0" w:color="auto"/>
        <w:right w:val="none" w:sz="0" w:space="0" w:color="auto"/>
      </w:divBdr>
      <w:divsChild>
        <w:div w:id="589239315">
          <w:marLeft w:val="0"/>
          <w:marRight w:val="0"/>
          <w:marTop w:val="0"/>
          <w:marBottom w:val="0"/>
          <w:divBdr>
            <w:top w:val="none" w:sz="0" w:space="0" w:color="auto"/>
            <w:left w:val="none" w:sz="0" w:space="0" w:color="auto"/>
            <w:bottom w:val="none" w:sz="0" w:space="0" w:color="auto"/>
            <w:right w:val="none" w:sz="0" w:space="0" w:color="auto"/>
          </w:divBdr>
          <w:divsChild>
            <w:div w:id="1884049635">
              <w:marLeft w:val="0"/>
              <w:marRight w:val="0"/>
              <w:marTop w:val="0"/>
              <w:marBottom w:val="0"/>
              <w:divBdr>
                <w:top w:val="none" w:sz="0" w:space="0" w:color="auto"/>
                <w:left w:val="none" w:sz="0" w:space="0" w:color="auto"/>
                <w:bottom w:val="none" w:sz="0" w:space="0" w:color="auto"/>
                <w:right w:val="none" w:sz="0" w:space="0" w:color="auto"/>
              </w:divBdr>
              <w:divsChild>
                <w:div w:id="1513759775">
                  <w:marLeft w:val="0"/>
                  <w:marRight w:val="0"/>
                  <w:marTop w:val="0"/>
                  <w:marBottom w:val="0"/>
                  <w:divBdr>
                    <w:top w:val="none" w:sz="0" w:space="0" w:color="auto"/>
                    <w:left w:val="none" w:sz="0" w:space="0" w:color="auto"/>
                    <w:bottom w:val="none" w:sz="0" w:space="0" w:color="auto"/>
                    <w:right w:val="none" w:sz="0" w:space="0" w:color="auto"/>
                  </w:divBdr>
                </w:div>
                <w:div w:id="932321808">
                  <w:marLeft w:val="0"/>
                  <w:marRight w:val="0"/>
                  <w:marTop w:val="944"/>
                  <w:marBottom w:val="0"/>
                  <w:divBdr>
                    <w:top w:val="none" w:sz="0" w:space="0" w:color="auto"/>
                    <w:left w:val="none" w:sz="0" w:space="0" w:color="auto"/>
                    <w:bottom w:val="none" w:sz="0" w:space="0" w:color="auto"/>
                    <w:right w:val="none" w:sz="0" w:space="0" w:color="auto"/>
                  </w:divBdr>
                  <w:divsChild>
                    <w:div w:id="502742992">
                      <w:marLeft w:val="0"/>
                      <w:marRight w:val="0"/>
                      <w:marTop w:val="0"/>
                      <w:marBottom w:val="0"/>
                      <w:divBdr>
                        <w:top w:val="none" w:sz="0" w:space="0" w:color="auto"/>
                        <w:left w:val="none" w:sz="0" w:space="0" w:color="auto"/>
                        <w:bottom w:val="none" w:sz="0" w:space="0" w:color="auto"/>
                        <w:right w:val="none" w:sz="0" w:space="0" w:color="auto"/>
                      </w:divBdr>
                      <w:divsChild>
                        <w:div w:id="1325473525">
                          <w:marLeft w:val="0"/>
                          <w:marRight w:val="0"/>
                          <w:marTop w:val="0"/>
                          <w:marBottom w:val="0"/>
                          <w:divBdr>
                            <w:top w:val="none" w:sz="0" w:space="0" w:color="auto"/>
                            <w:left w:val="none" w:sz="0" w:space="0" w:color="auto"/>
                            <w:bottom w:val="none" w:sz="0" w:space="0" w:color="auto"/>
                            <w:right w:val="none" w:sz="0" w:space="0" w:color="auto"/>
                          </w:divBdr>
                          <w:divsChild>
                            <w:div w:id="1544171085">
                              <w:marLeft w:val="0"/>
                              <w:marRight w:val="0"/>
                              <w:marTop w:val="0"/>
                              <w:marBottom w:val="0"/>
                              <w:divBdr>
                                <w:top w:val="none" w:sz="0" w:space="0" w:color="auto"/>
                                <w:left w:val="none" w:sz="0" w:space="0" w:color="auto"/>
                                <w:bottom w:val="none" w:sz="0" w:space="0" w:color="auto"/>
                                <w:right w:val="none" w:sz="0" w:space="0" w:color="auto"/>
                              </w:divBdr>
                            </w:div>
                          </w:divsChild>
                        </w:div>
                        <w:div w:id="10764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52151">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1951233739">
                  <w:marLeft w:val="0"/>
                  <w:marRight w:val="0"/>
                  <w:marTop w:val="0"/>
                  <w:marBottom w:val="0"/>
                  <w:divBdr>
                    <w:top w:val="none" w:sz="0" w:space="0" w:color="auto"/>
                    <w:left w:val="none" w:sz="0" w:space="0" w:color="auto"/>
                    <w:bottom w:val="none" w:sz="0" w:space="0" w:color="auto"/>
                    <w:right w:val="none" w:sz="0" w:space="0" w:color="auto"/>
                  </w:divBdr>
                  <w:divsChild>
                    <w:div w:id="1241672197">
                      <w:marLeft w:val="0"/>
                      <w:marRight w:val="2361"/>
                      <w:marTop w:val="0"/>
                      <w:marBottom w:val="0"/>
                      <w:divBdr>
                        <w:top w:val="none" w:sz="0" w:space="0" w:color="auto"/>
                        <w:left w:val="none" w:sz="0" w:space="0" w:color="auto"/>
                        <w:bottom w:val="none" w:sz="0" w:space="0" w:color="auto"/>
                        <w:right w:val="none" w:sz="0" w:space="0" w:color="auto"/>
                      </w:divBdr>
                      <w:divsChild>
                        <w:div w:id="1262489283">
                          <w:marLeft w:val="0"/>
                          <w:marRight w:val="0"/>
                          <w:marTop w:val="944"/>
                          <w:marBottom w:val="944"/>
                          <w:divBdr>
                            <w:top w:val="none" w:sz="0" w:space="0" w:color="auto"/>
                            <w:left w:val="none" w:sz="0" w:space="0" w:color="auto"/>
                            <w:bottom w:val="none" w:sz="0" w:space="0" w:color="auto"/>
                            <w:right w:val="none" w:sz="0" w:space="0" w:color="auto"/>
                          </w:divBdr>
                          <w:divsChild>
                            <w:div w:id="1036540008">
                              <w:marLeft w:val="0"/>
                              <w:marRight w:val="0"/>
                              <w:marTop w:val="0"/>
                              <w:marBottom w:val="472"/>
                              <w:divBdr>
                                <w:top w:val="none" w:sz="0" w:space="0" w:color="auto"/>
                                <w:left w:val="none" w:sz="0" w:space="0" w:color="auto"/>
                                <w:bottom w:val="none" w:sz="0" w:space="0" w:color="auto"/>
                                <w:right w:val="none" w:sz="0" w:space="0" w:color="auto"/>
                              </w:divBdr>
                            </w:div>
                            <w:div w:id="801923677">
                              <w:marLeft w:val="0"/>
                              <w:marRight w:val="0"/>
                              <w:marTop w:val="472"/>
                              <w:marBottom w:val="472"/>
                              <w:divBdr>
                                <w:top w:val="none" w:sz="0" w:space="0" w:color="auto"/>
                                <w:left w:val="none" w:sz="0" w:space="0" w:color="auto"/>
                                <w:bottom w:val="none" w:sz="0" w:space="0" w:color="auto"/>
                                <w:right w:val="none" w:sz="0" w:space="0" w:color="auto"/>
                              </w:divBdr>
                            </w:div>
                            <w:div w:id="858928237">
                              <w:marLeft w:val="0"/>
                              <w:marRight w:val="0"/>
                              <w:marTop w:val="472"/>
                              <w:marBottom w:val="944"/>
                              <w:divBdr>
                                <w:top w:val="single" w:sz="12" w:space="31" w:color="EB5D0B"/>
                                <w:left w:val="none" w:sz="0" w:space="0" w:color="auto"/>
                                <w:bottom w:val="single" w:sz="12" w:space="31" w:color="EB5D0B"/>
                                <w:right w:val="none" w:sz="0" w:space="0" w:color="auto"/>
                              </w:divBdr>
                            </w:div>
                            <w:div w:id="799960052">
                              <w:marLeft w:val="0"/>
                              <w:marRight w:val="0"/>
                              <w:marTop w:val="378"/>
                              <w:marBottom w:val="378"/>
                              <w:divBdr>
                                <w:top w:val="none" w:sz="0" w:space="0" w:color="auto"/>
                                <w:left w:val="none" w:sz="0" w:space="0" w:color="auto"/>
                                <w:bottom w:val="none" w:sz="0" w:space="0" w:color="auto"/>
                                <w:right w:val="none" w:sz="0" w:space="0" w:color="auto"/>
                              </w:divBdr>
                              <w:divsChild>
                                <w:div w:id="1062799859">
                                  <w:marLeft w:val="0"/>
                                  <w:marRight w:val="0"/>
                                  <w:marTop w:val="0"/>
                                  <w:marBottom w:val="0"/>
                                  <w:divBdr>
                                    <w:top w:val="none" w:sz="0" w:space="0" w:color="auto"/>
                                    <w:left w:val="none" w:sz="0" w:space="0" w:color="auto"/>
                                    <w:bottom w:val="none" w:sz="0" w:space="0" w:color="auto"/>
                                    <w:right w:val="none" w:sz="0" w:space="0" w:color="auto"/>
                                  </w:divBdr>
                                </w:div>
                              </w:divsChild>
                            </w:div>
                            <w:div w:id="7490819">
                              <w:marLeft w:val="0"/>
                              <w:marRight w:val="0"/>
                              <w:marTop w:val="378"/>
                              <w:marBottom w:val="378"/>
                              <w:divBdr>
                                <w:top w:val="none" w:sz="0" w:space="0" w:color="auto"/>
                                <w:left w:val="none" w:sz="0" w:space="0" w:color="auto"/>
                                <w:bottom w:val="none" w:sz="0" w:space="0" w:color="auto"/>
                                <w:right w:val="none" w:sz="0" w:space="0" w:color="auto"/>
                              </w:divBdr>
                              <w:divsChild>
                                <w:div w:id="457458826">
                                  <w:marLeft w:val="0"/>
                                  <w:marRight w:val="0"/>
                                  <w:marTop w:val="0"/>
                                  <w:marBottom w:val="0"/>
                                  <w:divBdr>
                                    <w:top w:val="none" w:sz="0" w:space="0" w:color="auto"/>
                                    <w:left w:val="none" w:sz="0" w:space="0" w:color="auto"/>
                                    <w:bottom w:val="none" w:sz="0" w:space="0" w:color="auto"/>
                                    <w:right w:val="none" w:sz="0" w:space="0" w:color="auto"/>
                                  </w:divBdr>
                                </w:div>
                              </w:divsChild>
                            </w:div>
                            <w:div w:id="238949221">
                              <w:marLeft w:val="0"/>
                              <w:marRight w:val="0"/>
                              <w:marTop w:val="378"/>
                              <w:marBottom w:val="378"/>
                              <w:divBdr>
                                <w:top w:val="none" w:sz="0" w:space="0" w:color="auto"/>
                                <w:left w:val="none" w:sz="0" w:space="0" w:color="auto"/>
                                <w:bottom w:val="none" w:sz="0" w:space="0" w:color="auto"/>
                                <w:right w:val="none" w:sz="0" w:space="0" w:color="auto"/>
                              </w:divBdr>
                              <w:divsChild>
                                <w:div w:id="118115767">
                                  <w:marLeft w:val="0"/>
                                  <w:marRight w:val="0"/>
                                  <w:marTop w:val="0"/>
                                  <w:marBottom w:val="0"/>
                                  <w:divBdr>
                                    <w:top w:val="none" w:sz="0" w:space="0" w:color="auto"/>
                                    <w:left w:val="none" w:sz="0" w:space="0" w:color="auto"/>
                                    <w:bottom w:val="none" w:sz="0" w:space="0" w:color="auto"/>
                                    <w:right w:val="none" w:sz="0" w:space="0" w:color="auto"/>
                                  </w:divBdr>
                                </w:div>
                              </w:divsChild>
                            </w:div>
                            <w:div w:id="1476099362">
                              <w:marLeft w:val="0"/>
                              <w:marRight w:val="0"/>
                              <w:marTop w:val="378"/>
                              <w:marBottom w:val="378"/>
                              <w:divBdr>
                                <w:top w:val="none" w:sz="0" w:space="0" w:color="auto"/>
                                <w:left w:val="none" w:sz="0" w:space="0" w:color="auto"/>
                                <w:bottom w:val="none" w:sz="0" w:space="0" w:color="auto"/>
                                <w:right w:val="none" w:sz="0" w:space="0" w:color="auto"/>
                              </w:divBdr>
                              <w:divsChild>
                                <w:div w:id="647053796">
                                  <w:marLeft w:val="0"/>
                                  <w:marRight w:val="0"/>
                                  <w:marTop w:val="0"/>
                                  <w:marBottom w:val="0"/>
                                  <w:divBdr>
                                    <w:top w:val="none" w:sz="0" w:space="0" w:color="auto"/>
                                    <w:left w:val="none" w:sz="0" w:space="0" w:color="auto"/>
                                    <w:bottom w:val="none" w:sz="0" w:space="0" w:color="auto"/>
                                    <w:right w:val="none" w:sz="0" w:space="0" w:color="auto"/>
                                  </w:divBdr>
                                </w:div>
                              </w:divsChild>
                            </w:div>
                            <w:div w:id="769349530">
                              <w:marLeft w:val="0"/>
                              <w:marRight w:val="0"/>
                              <w:marTop w:val="378"/>
                              <w:marBottom w:val="378"/>
                              <w:divBdr>
                                <w:top w:val="none" w:sz="0" w:space="0" w:color="auto"/>
                                <w:left w:val="none" w:sz="0" w:space="0" w:color="auto"/>
                                <w:bottom w:val="none" w:sz="0" w:space="0" w:color="auto"/>
                                <w:right w:val="none" w:sz="0" w:space="0" w:color="auto"/>
                              </w:divBdr>
                              <w:divsChild>
                                <w:div w:id="801340816">
                                  <w:marLeft w:val="0"/>
                                  <w:marRight w:val="0"/>
                                  <w:marTop w:val="0"/>
                                  <w:marBottom w:val="0"/>
                                  <w:divBdr>
                                    <w:top w:val="none" w:sz="0" w:space="0" w:color="auto"/>
                                    <w:left w:val="none" w:sz="0" w:space="0" w:color="auto"/>
                                    <w:bottom w:val="none" w:sz="0" w:space="0" w:color="auto"/>
                                    <w:right w:val="none" w:sz="0" w:space="0" w:color="auto"/>
                                  </w:divBdr>
                                </w:div>
                              </w:divsChild>
                            </w:div>
                            <w:div w:id="1607427195">
                              <w:marLeft w:val="0"/>
                              <w:marRight w:val="0"/>
                              <w:marTop w:val="378"/>
                              <w:marBottom w:val="378"/>
                              <w:divBdr>
                                <w:top w:val="none" w:sz="0" w:space="0" w:color="auto"/>
                                <w:left w:val="none" w:sz="0" w:space="0" w:color="auto"/>
                                <w:bottom w:val="none" w:sz="0" w:space="0" w:color="auto"/>
                                <w:right w:val="none" w:sz="0" w:space="0" w:color="auto"/>
                              </w:divBdr>
                              <w:divsChild>
                                <w:div w:id="1564944116">
                                  <w:marLeft w:val="0"/>
                                  <w:marRight w:val="0"/>
                                  <w:marTop w:val="0"/>
                                  <w:marBottom w:val="0"/>
                                  <w:divBdr>
                                    <w:top w:val="none" w:sz="0" w:space="0" w:color="auto"/>
                                    <w:left w:val="none" w:sz="0" w:space="0" w:color="auto"/>
                                    <w:bottom w:val="none" w:sz="0" w:space="0" w:color="auto"/>
                                    <w:right w:val="none" w:sz="0" w:space="0" w:color="auto"/>
                                  </w:divBdr>
                                </w:div>
                              </w:divsChild>
                            </w:div>
                            <w:div w:id="264190075">
                              <w:marLeft w:val="0"/>
                              <w:marRight w:val="0"/>
                              <w:marTop w:val="378"/>
                              <w:marBottom w:val="378"/>
                              <w:divBdr>
                                <w:top w:val="none" w:sz="0" w:space="0" w:color="auto"/>
                                <w:left w:val="none" w:sz="0" w:space="0" w:color="auto"/>
                                <w:bottom w:val="none" w:sz="0" w:space="0" w:color="auto"/>
                                <w:right w:val="none" w:sz="0" w:space="0" w:color="auto"/>
                              </w:divBdr>
                              <w:divsChild>
                                <w:div w:id="1893039537">
                                  <w:marLeft w:val="0"/>
                                  <w:marRight w:val="0"/>
                                  <w:marTop w:val="0"/>
                                  <w:marBottom w:val="0"/>
                                  <w:divBdr>
                                    <w:top w:val="none" w:sz="0" w:space="0" w:color="auto"/>
                                    <w:left w:val="none" w:sz="0" w:space="0" w:color="auto"/>
                                    <w:bottom w:val="none" w:sz="0" w:space="0" w:color="auto"/>
                                    <w:right w:val="none" w:sz="0" w:space="0" w:color="auto"/>
                                  </w:divBdr>
                                </w:div>
                              </w:divsChild>
                            </w:div>
                            <w:div w:id="1557669706">
                              <w:marLeft w:val="0"/>
                              <w:marRight w:val="0"/>
                              <w:marTop w:val="378"/>
                              <w:marBottom w:val="378"/>
                              <w:divBdr>
                                <w:top w:val="none" w:sz="0" w:space="0" w:color="auto"/>
                                <w:left w:val="none" w:sz="0" w:space="0" w:color="auto"/>
                                <w:bottom w:val="none" w:sz="0" w:space="0" w:color="auto"/>
                                <w:right w:val="none" w:sz="0" w:space="0" w:color="auto"/>
                              </w:divBdr>
                              <w:divsChild>
                                <w:div w:id="1811358892">
                                  <w:marLeft w:val="0"/>
                                  <w:marRight w:val="0"/>
                                  <w:marTop w:val="0"/>
                                  <w:marBottom w:val="0"/>
                                  <w:divBdr>
                                    <w:top w:val="none" w:sz="0" w:space="0" w:color="auto"/>
                                    <w:left w:val="none" w:sz="0" w:space="0" w:color="auto"/>
                                    <w:bottom w:val="none" w:sz="0" w:space="0" w:color="auto"/>
                                    <w:right w:val="none" w:sz="0" w:space="0" w:color="auto"/>
                                  </w:divBdr>
                                </w:div>
                              </w:divsChild>
                            </w:div>
                            <w:div w:id="622808945">
                              <w:marLeft w:val="0"/>
                              <w:marRight w:val="0"/>
                              <w:marTop w:val="378"/>
                              <w:marBottom w:val="378"/>
                              <w:divBdr>
                                <w:top w:val="none" w:sz="0" w:space="0" w:color="auto"/>
                                <w:left w:val="none" w:sz="0" w:space="0" w:color="auto"/>
                                <w:bottom w:val="none" w:sz="0" w:space="0" w:color="auto"/>
                                <w:right w:val="none" w:sz="0" w:space="0" w:color="auto"/>
                              </w:divBdr>
                              <w:divsChild>
                                <w:div w:id="1668702706">
                                  <w:marLeft w:val="0"/>
                                  <w:marRight w:val="0"/>
                                  <w:marTop w:val="0"/>
                                  <w:marBottom w:val="0"/>
                                  <w:divBdr>
                                    <w:top w:val="none" w:sz="0" w:space="0" w:color="auto"/>
                                    <w:left w:val="none" w:sz="0" w:space="0" w:color="auto"/>
                                    <w:bottom w:val="none" w:sz="0" w:space="0" w:color="auto"/>
                                    <w:right w:val="none" w:sz="0" w:space="0" w:color="auto"/>
                                  </w:divBdr>
                                </w:div>
                              </w:divsChild>
                            </w:div>
                            <w:div w:id="276907661">
                              <w:marLeft w:val="0"/>
                              <w:marRight w:val="0"/>
                              <w:marTop w:val="378"/>
                              <w:marBottom w:val="378"/>
                              <w:divBdr>
                                <w:top w:val="none" w:sz="0" w:space="0" w:color="auto"/>
                                <w:left w:val="none" w:sz="0" w:space="0" w:color="auto"/>
                                <w:bottom w:val="none" w:sz="0" w:space="0" w:color="auto"/>
                                <w:right w:val="none" w:sz="0" w:space="0" w:color="auto"/>
                              </w:divBdr>
                              <w:divsChild>
                                <w:div w:id="1362508728">
                                  <w:marLeft w:val="0"/>
                                  <w:marRight w:val="0"/>
                                  <w:marTop w:val="0"/>
                                  <w:marBottom w:val="0"/>
                                  <w:divBdr>
                                    <w:top w:val="none" w:sz="0" w:space="0" w:color="auto"/>
                                    <w:left w:val="none" w:sz="0" w:space="0" w:color="auto"/>
                                    <w:bottom w:val="none" w:sz="0" w:space="0" w:color="auto"/>
                                    <w:right w:val="none" w:sz="0" w:space="0" w:color="auto"/>
                                  </w:divBdr>
                                </w:div>
                              </w:divsChild>
                            </w:div>
                            <w:div w:id="1937593032">
                              <w:marLeft w:val="0"/>
                              <w:marRight w:val="0"/>
                              <w:marTop w:val="378"/>
                              <w:marBottom w:val="378"/>
                              <w:divBdr>
                                <w:top w:val="none" w:sz="0" w:space="0" w:color="auto"/>
                                <w:left w:val="none" w:sz="0" w:space="0" w:color="auto"/>
                                <w:bottom w:val="none" w:sz="0" w:space="0" w:color="auto"/>
                                <w:right w:val="none" w:sz="0" w:space="0" w:color="auto"/>
                              </w:divBdr>
                              <w:divsChild>
                                <w:div w:id="497771610">
                                  <w:marLeft w:val="0"/>
                                  <w:marRight w:val="0"/>
                                  <w:marTop w:val="0"/>
                                  <w:marBottom w:val="0"/>
                                  <w:divBdr>
                                    <w:top w:val="none" w:sz="0" w:space="0" w:color="auto"/>
                                    <w:left w:val="none" w:sz="0" w:space="0" w:color="auto"/>
                                    <w:bottom w:val="none" w:sz="0" w:space="0" w:color="auto"/>
                                    <w:right w:val="none" w:sz="0" w:space="0" w:color="auto"/>
                                  </w:divBdr>
                                </w:div>
                              </w:divsChild>
                            </w:div>
                            <w:div w:id="1520508013">
                              <w:marLeft w:val="0"/>
                              <w:marRight w:val="0"/>
                              <w:marTop w:val="378"/>
                              <w:marBottom w:val="378"/>
                              <w:divBdr>
                                <w:top w:val="none" w:sz="0" w:space="0" w:color="auto"/>
                                <w:left w:val="none" w:sz="0" w:space="0" w:color="auto"/>
                                <w:bottom w:val="none" w:sz="0" w:space="0" w:color="auto"/>
                                <w:right w:val="none" w:sz="0" w:space="0" w:color="auto"/>
                              </w:divBdr>
                              <w:divsChild>
                                <w:div w:id="1759516402">
                                  <w:marLeft w:val="0"/>
                                  <w:marRight w:val="0"/>
                                  <w:marTop w:val="0"/>
                                  <w:marBottom w:val="0"/>
                                  <w:divBdr>
                                    <w:top w:val="none" w:sz="0" w:space="0" w:color="auto"/>
                                    <w:left w:val="none" w:sz="0" w:space="0" w:color="auto"/>
                                    <w:bottom w:val="none" w:sz="0" w:space="0" w:color="auto"/>
                                    <w:right w:val="none" w:sz="0" w:space="0" w:color="auto"/>
                                  </w:divBdr>
                                </w:div>
                              </w:divsChild>
                            </w:div>
                            <w:div w:id="1422019634">
                              <w:marLeft w:val="0"/>
                              <w:marRight w:val="0"/>
                              <w:marTop w:val="378"/>
                              <w:marBottom w:val="378"/>
                              <w:divBdr>
                                <w:top w:val="none" w:sz="0" w:space="0" w:color="auto"/>
                                <w:left w:val="none" w:sz="0" w:space="0" w:color="auto"/>
                                <w:bottom w:val="none" w:sz="0" w:space="0" w:color="auto"/>
                                <w:right w:val="none" w:sz="0" w:space="0" w:color="auto"/>
                              </w:divBdr>
                              <w:divsChild>
                                <w:div w:id="415398472">
                                  <w:marLeft w:val="0"/>
                                  <w:marRight w:val="0"/>
                                  <w:marTop w:val="0"/>
                                  <w:marBottom w:val="0"/>
                                  <w:divBdr>
                                    <w:top w:val="none" w:sz="0" w:space="0" w:color="auto"/>
                                    <w:left w:val="none" w:sz="0" w:space="0" w:color="auto"/>
                                    <w:bottom w:val="none" w:sz="0" w:space="0" w:color="auto"/>
                                    <w:right w:val="none" w:sz="0" w:space="0" w:color="auto"/>
                                  </w:divBdr>
                                </w:div>
                              </w:divsChild>
                            </w:div>
                            <w:div w:id="73359781">
                              <w:marLeft w:val="0"/>
                              <w:marRight w:val="0"/>
                              <w:marTop w:val="378"/>
                              <w:marBottom w:val="378"/>
                              <w:divBdr>
                                <w:top w:val="none" w:sz="0" w:space="0" w:color="auto"/>
                                <w:left w:val="none" w:sz="0" w:space="0" w:color="auto"/>
                                <w:bottom w:val="none" w:sz="0" w:space="0" w:color="auto"/>
                                <w:right w:val="none" w:sz="0" w:space="0" w:color="auto"/>
                              </w:divBdr>
                              <w:divsChild>
                                <w:div w:id="898437018">
                                  <w:marLeft w:val="0"/>
                                  <w:marRight w:val="0"/>
                                  <w:marTop w:val="0"/>
                                  <w:marBottom w:val="0"/>
                                  <w:divBdr>
                                    <w:top w:val="none" w:sz="0" w:space="0" w:color="auto"/>
                                    <w:left w:val="none" w:sz="0" w:space="0" w:color="auto"/>
                                    <w:bottom w:val="none" w:sz="0" w:space="0" w:color="auto"/>
                                    <w:right w:val="none" w:sz="0" w:space="0" w:color="auto"/>
                                  </w:divBdr>
                                </w:div>
                              </w:divsChild>
                            </w:div>
                            <w:div w:id="20935945">
                              <w:marLeft w:val="0"/>
                              <w:marRight w:val="0"/>
                              <w:marTop w:val="378"/>
                              <w:marBottom w:val="378"/>
                              <w:divBdr>
                                <w:top w:val="none" w:sz="0" w:space="0" w:color="auto"/>
                                <w:left w:val="none" w:sz="0" w:space="0" w:color="auto"/>
                                <w:bottom w:val="none" w:sz="0" w:space="0" w:color="auto"/>
                                <w:right w:val="none" w:sz="0" w:space="0" w:color="auto"/>
                              </w:divBdr>
                              <w:divsChild>
                                <w:div w:id="425929614">
                                  <w:marLeft w:val="0"/>
                                  <w:marRight w:val="0"/>
                                  <w:marTop w:val="0"/>
                                  <w:marBottom w:val="0"/>
                                  <w:divBdr>
                                    <w:top w:val="none" w:sz="0" w:space="0" w:color="auto"/>
                                    <w:left w:val="none" w:sz="0" w:space="0" w:color="auto"/>
                                    <w:bottom w:val="none" w:sz="0" w:space="0" w:color="auto"/>
                                    <w:right w:val="none" w:sz="0" w:space="0" w:color="auto"/>
                                  </w:divBdr>
                                </w:div>
                              </w:divsChild>
                            </w:div>
                            <w:div w:id="919947666">
                              <w:marLeft w:val="0"/>
                              <w:marRight w:val="0"/>
                              <w:marTop w:val="378"/>
                              <w:marBottom w:val="378"/>
                              <w:divBdr>
                                <w:top w:val="none" w:sz="0" w:space="0" w:color="auto"/>
                                <w:left w:val="none" w:sz="0" w:space="0" w:color="auto"/>
                                <w:bottom w:val="none" w:sz="0" w:space="0" w:color="auto"/>
                                <w:right w:val="none" w:sz="0" w:space="0" w:color="auto"/>
                              </w:divBdr>
                              <w:divsChild>
                                <w:div w:id="331185766">
                                  <w:marLeft w:val="0"/>
                                  <w:marRight w:val="0"/>
                                  <w:marTop w:val="0"/>
                                  <w:marBottom w:val="0"/>
                                  <w:divBdr>
                                    <w:top w:val="none" w:sz="0" w:space="0" w:color="auto"/>
                                    <w:left w:val="none" w:sz="0" w:space="0" w:color="auto"/>
                                    <w:bottom w:val="none" w:sz="0" w:space="0" w:color="auto"/>
                                    <w:right w:val="none" w:sz="0" w:space="0" w:color="auto"/>
                                  </w:divBdr>
                                </w:div>
                              </w:divsChild>
                            </w:div>
                            <w:div w:id="928464088">
                              <w:marLeft w:val="0"/>
                              <w:marRight w:val="0"/>
                              <w:marTop w:val="567"/>
                              <w:marBottom w:val="708"/>
                              <w:divBdr>
                                <w:top w:val="none" w:sz="0" w:space="0" w:color="auto"/>
                                <w:left w:val="none" w:sz="0" w:space="0" w:color="auto"/>
                                <w:bottom w:val="none" w:sz="0" w:space="0" w:color="auto"/>
                                <w:right w:val="none" w:sz="0" w:space="0" w:color="auto"/>
                              </w:divBdr>
                              <w:divsChild>
                                <w:div w:id="820195039">
                                  <w:marLeft w:val="0"/>
                                  <w:marRight w:val="0"/>
                                  <w:marTop w:val="0"/>
                                  <w:marBottom w:val="0"/>
                                  <w:divBdr>
                                    <w:top w:val="none" w:sz="0" w:space="0" w:color="auto"/>
                                    <w:left w:val="none" w:sz="0" w:space="0" w:color="auto"/>
                                    <w:bottom w:val="single" w:sz="12" w:space="24" w:color="B8B9BA"/>
                                    <w:right w:val="none" w:sz="0" w:space="0" w:color="auto"/>
                                  </w:divBdr>
                                  <w:divsChild>
                                    <w:div w:id="33847887">
                                      <w:marLeft w:val="0"/>
                                      <w:marRight w:val="0"/>
                                      <w:marTop w:val="0"/>
                                      <w:marBottom w:val="0"/>
                                      <w:divBdr>
                                        <w:top w:val="none" w:sz="0" w:space="0" w:color="auto"/>
                                        <w:left w:val="none" w:sz="0" w:space="0" w:color="auto"/>
                                        <w:bottom w:val="none" w:sz="0" w:space="0" w:color="auto"/>
                                        <w:right w:val="none" w:sz="0" w:space="0" w:color="auto"/>
                                      </w:divBdr>
                                    </w:div>
                                    <w:div w:id="1593319924">
                                      <w:marLeft w:val="0"/>
                                      <w:marRight w:val="0"/>
                                      <w:marTop w:val="354"/>
                                      <w:marBottom w:val="0"/>
                                      <w:divBdr>
                                        <w:top w:val="none" w:sz="0" w:space="0" w:color="auto"/>
                                        <w:left w:val="none" w:sz="0" w:space="0" w:color="auto"/>
                                        <w:bottom w:val="none" w:sz="0" w:space="0" w:color="auto"/>
                                        <w:right w:val="none" w:sz="0" w:space="0" w:color="auto"/>
                                      </w:divBdr>
                                      <w:divsChild>
                                        <w:div w:id="1230530837">
                                          <w:marLeft w:val="0"/>
                                          <w:marRight w:val="0"/>
                                          <w:marTop w:val="0"/>
                                          <w:marBottom w:val="0"/>
                                          <w:divBdr>
                                            <w:top w:val="none" w:sz="0" w:space="0" w:color="auto"/>
                                            <w:left w:val="none" w:sz="0" w:space="0" w:color="auto"/>
                                            <w:bottom w:val="none" w:sz="0" w:space="0" w:color="auto"/>
                                            <w:right w:val="none" w:sz="0" w:space="0" w:color="auto"/>
                                          </w:divBdr>
                                        </w:div>
                                      </w:divsChild>
                                    </w:div>
                                    <w:div w:id="3815148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09085487">
                              <w:marLeft w:val="0"/>
                              <w:marRight w:val="0"/>
                              <w:marTop w:val="378"/>
                              <w:marBottom w:val="378"/>
                              <w:divBdr>
                                <w:top w:val="none" w:sz="0" w:space="0" w:color="auto"/>
                                <w:left w:val="none" w:sz="0" w:space="0" w:color="auto"/>
                                <w:bottom w:val="none" w:sz="0" w:space="0" w:color="auto"/>
                                <w:right w:val="none" w:sz="0" w:space="0" w:color="auto"/>
                              </w:divBdr>
                              <w:divsChild>
                                <w:div w:id="1264801001">
                                  <w:marLeft w:val="0"/>
                                  <w:marRight w:val="0"/>
                                  <w:marTop w:val="0"/>
                                  <w:marBottom w:val="0"/>
                                  <w:divBdr>
                                    <w:top w:val="none" w:sz="0" w:space="0" w:color="auto"/>
                                    <w:left w:val="none" w:sz="0" w:space="0" w:color="auto"/>
                                    <w:bottom w:val="none" w:sz="0" w:space="0" w:color="auto"/>
                                    <w:right w:val="none" w:sz="0" w:space="0" w:color="auto"/>
                                  </w:divBdr>
                                </w:div>
                              </w:divsChild>
                            </w:div>
                            <w:div w:id="692733713">
                              <w:marLeft w:val="0"/>
                              <w:marRight w:val="0"/>
                              <w:marTop w:val="378"/>
                              <w:marBottom w:val="378"/>
                              <w:divBdr>
                                <w:top w:val="none" w:sz="0" w:space="0" w:color="auto"/>
                                <w:left w:val="none" w:sz="0" w:space="0" w:color="auto"/>
                                <w:bottom w:val="none" w:sz="0" w:space="0" w:color="auto"/>
                                <w:right w:val="none" w:sz="0" w:space="0" w:color="auto"/>
                              </w:divBdr>
                              <w:divsChild>
                                <w:div w:id="1881890487">
                                  <w:marLeft w:val="0"/>
                                  <w:marRight w:val="0"/>
                                  <w:marTop w:val="0"/>
                                  <w:marBottom w:val="0"/>
                                  <w:divBdr>
                                    <w:top w:val="none" w:sz="0" w:space="0" w:color="auto"/>
                                    <w:left w:val="none" w:sz="0" w:space="0" w:color="auto"/>
                                    <w:bottom w:val="none" w:sz="0" w:space="0" w:color="auto"/>
                                    <w:right w:val="none" w:sz="0" w:space="0" w:color="auto"/>
                                  </w:divBdr>
                                </w:div>
                              </w:divsChild>
                            </w:div>
                            <w:div w:id="2106341725">
                              <w:marLeft w:val="0"/>
                              <w:marRight w:val="0"/>
                              <w:marTop w:val="378"/>
                              <w:marBottom w:val="378"/>
                              <w:divBdr>
                                <w:top w:val="none" w:sz="0" w:space="0" w:color="auto"/>
                                <w:left w:val="none" w:sz="0" w:space="0" w:color="auto"/>
                                <w:bottom w:val="none" w:sz="0" w:space="0" w:color="auto"/>
                                <w:right w:val="none" w:sz="0" w:space="0" w:color="auto"/>
                              </w:divBdr>
                              <w:divsChild>
                                <w:div w:id="1837963209">
                                  <w:marLeft w:val="0"/>
                                  <w:marRight w:val="0"/>
                                  <w:marTop w:val="0"/>
                                  <w:marBottom w:val="0"/>
                                  <w:divBdr>
                                    <w:top w:val="none" w:sz="0" w:space="0" w:color="auto"/>
                                    <w:left w:val="none" w:sz="0" w:space="0" w:color="auto"/>
                                    <w:bottom w:val="none" w:sz="0" w:space="0" w:color="auto"/>
                                    <w:right w:val="none" w:sz="0" w:space="0" w:color="auto"/>
                                  </w:divBdr>
                                </w:div>
                              </w:divsChild>
                            </w:div>
                            <w:div w:id="277030850">
                              <w:marLeft w:val="0"/>
                              <w:marRight w:val="0"/>
                              <w:marTop w:val="378"/>
                              <w:marBottom w:val="378"/>
                              <w:divBdr>
                                <w:top w:val="none" w:sz="0" w:space="0" w:color="auto"/>
                                <w:left w:val="none" w:sz="0" w:space="0" w:color="auto"/>
                                <w:bottom w:val="none" w:sz="0" w:space="0" w:color="auto"/>
                                <w:right w:val="none" w:sz="0" w:space="0" w:color="auto"/>
                              </w:divBdr>
                              <w:divsChild>
                                <w:div w:id="1345594441">
                                  <w:marLeft w:val="0"/>
                                  <w:marRight w:val="0"/>
                                  <w:marTop w:val="0"/>
                                  <w:marBottom w:val="0"/>
                                  <w:divBdr>
                                    <w:top w:val="none" w:sz="0" w:space="0" w:color="auto"/>
                                    <w:left w:val="none" w:sz="0" w:space="0" w:color="auto"/>
                                    <w:bottom w:val="none" w:sz="0" w:space="0" w:color="auto"/>
                                    <w:right w:val="none" w:sz="0" w:space="0" w:color="auto"/>
                                  </w:divBdr>
                                </w:div>
                              </w:divsChild>
                            </w:div>
                            <w:div w:id="433482284">
                              <w:marLeft w:val="0"/>
                              <w:marRight w:val="0"/>
                              <w:marTop w:val="378"/>
                              <w:marBottom w:val="378"/>
                              <w:divBdr>
                                <w:top w:val="none" w:sz="0" w:space="0" w:color="auto"/>
                                <w:left w:val="none" w:sz="0" w:space="0" w:color="auto"/>
                                <w:bottom w:val="none" w:sz="0" w:space="0" w:color="auto"/>
                                <w:right w:val="none" w:sz="0" w:space="0" w:color="auto"/>
                              </w:divBdr>
                              <w:divsChild>
                                <w:div w:id="1391733400">
                                  <w:marLeft w:val="0"/>
                                  <w:marRight w:val="0"/>
                                  <w:marTop w:val="0"/>
                                  <w:marBottom w:val="0"/>
                                  <w:divBdr>
                                    <w:top w:val="none" w:sz="0" w:space="0" w:color="auto"/>
                                    <w:left w:val="none" w:sz="0" w:space="0" w:color="auto"/>
                                    <w:bottom w:val="none" w:sz="0" w:space="0" w:color="auto"/>
                                    <w:right w:val="none" w:sz="0" w:space="0" w:color="auto"/>
                                  </w:divBdr>
                                </w:div>
                              </w:divsChild>
                            </w:div>
                            <w:div w:id="1026053832">
                              <w:marLeft w:val="0"/>
                              <w:marRight w:val="0"/>
                              <w:marTop w:val="378"/>
                              <w:marBottom w:val="378"/>
                              <w:divBdr>
                                <w:top w:val="none" w:sz="0" w:space="0" w:color="auto"/>
                                <w:left w:val="none" w:sz="0" w:space="0" w:color="auto"/>
                                <w:bottom w:val="none" w:sz="0" w:space="0" w:color="auto"/>
                                <w:right w:val="none" w:sz="0" w:space="0" w:color="auto"/>
                              </w:divBdr>
                              <w:divsChild>
                                <w:div w:id="1005396939">
                                  <w:marLeft w:val="0"/>
                                  <w:marRight w:val="0"/>
                                  <w:marTop w:val="0"/>
                                  <w:marBottom w:val="0"/>
                                  <w:divBdr>
                                    <w:top w:val="none" w:sz="0" w:space="0" w:color="auto"/>
                                    <w:left w:val="none" w:sz="0" w:space="0" w:color="auto"/>
                                    <w:bottom w:val="none" w:sz="0" w:space="0" w:color="auto"/>
                                    <w:right w:val="none" w:sz="0" w:space="0" w:color="auto"/>
                                  </w:divBdr>
                                </w:div>
                              </w:divsChild>
                            </w:div>
                            <w:div w:id="1916552910">
                              <w:marLeft w:val="0"/>
                              <w:marRight w:val="0"/>
                              <w:marTop w:val="378"/>
                              <w:marBottom w:val="378"/>
                              <w:divBdr>
                                <w:top w:val="none" w:sz="0" w:space="0" w:color="auto"/>
                                <w:left w:val="none" w:sz="0" w:space="0" w:color="auto"/>
                                <w:bottom w:val="none" w:sz="0" w:space="0" w:color="auto"/>
                                <w:right w:val="none" w:sz="0" w:space="0" w:color="auto"/>
                              </w:divBdr>
                              <w:divsChild>
                                <w:div w:id="1703701568">
                                  <w:marLeft w:val="0"/>
                                  <w:marRight w:val="0"/>
                                  <w:marTop w:val="0"/>
                                  <w:marBottom w:val="0"/>
                                  <w:divBdr>
                                    <w:top w:val="none" w:sz="0" w:space="0" w:color="auto"/>
                                    <w:left w:val="none" w:sz="0" w:space="0" w:color="auto"/>
                                    <w:bottom w:val="none" w:sz="0" w:space="0" w:color="auto"/>
                                    <w:right w:val="none" w:sz="0" w:space="0" w:color="auto"/>
                                  </w:divBdr>
                                </w:div>
                              </w:divsChild>
                            </w:div>
                            <w:div w:id="879824856">
                              <w:marLeft w:val="0"/>
                              <w:marRight w:val="0"/>
                              <w:marTop w:val="378"/>
                              <w:marBottom w:val="378"/>
                              <w:divBdr>
                                <w:top w:val="none" w:sz="0" w:space="0" w:color="auto"/>
                                <w:left w:val="none" w:sz="0" w:space="0" w:color="auto"/>
                                <w:bottom w:val="none" w:sz="0" w:space="0" w:color="auto"/>
                                <w:right w:val="none" w:sz="0" w:space="0" w:color="auto"/>
                              </w:divBdr>
                              <w:divsChild>
                                <w:div w:id="1568111145">
                                  <w:marLeft w:val="0"/>
                                  <w:marRight w:val="0"/>
                                  <w:marTop w:val="0"/>
                                  <w:marBottom w:val="0"/>
                                  <w:divBdr>
                                    <w:top w:val="none" w:sz="0" w:space="0" w:color="auto"/>
                                    <w:left w:val="none" w:sz="0" w:space="0" w:color="auto"/>
                                    <w:bottom w:val="none" w:sz="0" w:space="0" w:color="auto"/>
                                    <w:right w:val="none" w:sz="0" w:space="0" w:color="auto"/>
                                  </w:divBdr>
                                </w:div>
                              </w:divsChild>
                            </w:div>
                            <w:div w:id="49965588">
                              <w:marLeft w:val="0"/>
                              <w:marRight w:val="0"/>
                              <w:marTop w:val="378"/>
                              <w:marBottom w:val="378"/>
                              <w:divBdr>
                                <w:top w:val="none" w:sz="0" w:space="0" w:color="auto"/>
                                <w:left w:val="none" w:sz="0" w:space="0" w:color="auto"/>
                                <w:bottom w:val="none" w:sz="0" w:space="0" w:color="auto"/>
                                <w:right w:val="none" w:sz="0" w:space="0" w:color="auto"/>
                              </w:divBdr>
                              <w:divsChild>
                                <w:div w:id="1711492198">
                                  <w:marLeft w:val="0"/>
                                  <w:marRight w:val="0"/>
                                  <w:marTop w:val="0"/>
                                  <w:marBottom w:val="0"/>
                                  <w:divBdr>
                                    <w:top w:val="none" w:sz="0" w:space="0" w:color="auto"/>
                                    <w:left w:val="none" w:sz="0" w:space="0" w:color="auto"/>
                                    <w:bottom w:val="none" w:sz="0" w:space="0" w:color="auto"/>
                                    <w:right w:val="none" w:sz="0" w:space="0" w:color="auto"/>
                                  </w:divBdr>
                                </w:div>
                              </w:divsChild>
                            </w:div>
                            <w:div w:id="257444453">
                              <w:marLeft w:val="0"/>
                              <w:marRight w:val="0"/>
                              <w:marTop w:val="378"/>
                              <w:marBottom w:val="378"/>
                              <w:divBdr>
                                <w:top w:val="none" w:sz="0" w:space="0" w:color="auto"/>
                                <w:left w:val="none" w:sz="0" w:space="0" w:color="auto"/>
                                <w:bottom w:val="none" w:sz="0" w:space="0" w:color="auto"/>
                                <w:right w:val="none" w:sz="0" w:space="0" w:color="auto"/>
                              </w:divBdr>
                              <w:divsChild>
                                <w:div w:id="811169794">
                                  <w:marLeft w:val="0"/>
                                  <w:marRight w:val="0"/>
                                  <w:marTop w:val="0"/>
                                  <w:marBottom w:val="0"/>
                                  <w:divBdr>
                                    <w:top w:val="none" w:sz="0" w:space="0" w:color="auto"/>
                                    <w:left w:val="none" w:sz="0" w:space="0" w:color="auto"/>
                                    <w:bottom w:val="none" w:sz="0" w:space="0" w:color="auto"/>
                                    <w:right w:val="none" w:sz="0" w:space="0" w:color="auto"/>
                                  </w:divBdr>
                                </w:div>
                              </w:divsChild>
                            </w:div>
                            <w:div w:id="115024155">
                              <w:marLeft w:val="0"/>
                              <w:marRight w:val="0"/>
                              <w:marTop w:val="378"/>
                              <w:marBottom w:val="378"/>
                              <w:divBdr>
                                <w:top w:val="none" w:sz="0" w:space="0" w:color="auto"/>
                                <w:left w:val="none" w:sz="0" w:space="0" w:color="auto"/>
                                <w:bottom w:val="none" w:sz="0" w:space="0" w:color="auto"/>
                                <w:right w:val="none" w:sz="0" w:space="0" w:color="auto"/>
                              </w:divBdr>
                              <w:divsChild>
                                <w:div w:id="831796915">
                                  <w:marLeft w:val="0"/>
                                  <w:marRight w:val="0"/>
                                  <w:marTop w:val="0"/>
                                  <w:marBottom w:val="0"/>
                                  <w:divBdr>
                                    <w:top w:val="none" w:sz="0" w:space="0" w:color="auto"/>
                                    <w:left w:val="none" w:sz="0" w:space="0" w:color="auto"/>
                                    <w:bottom w:val="none" w:sz="0" w:space="0" w:color="auto"/>
                                    <w:right w:val="none" w:sz="0" w:space="0" w:color="auto"/>
                                  </w:divBdr>
                                </w:div>
                              </w:divsChild>
                            </w:div>
                            <w:div w:id="412552559">
                              <w:marLeft w:val="0"/>
                              <w:marRight w:val="0"/>
                              <w:marTop w:val="378"/>
                              <w:marBottom w:val="378"/>
                              <w:divBdr>
                                <w:top w:val="none" w:sz="0" w:space="0" w:color="auto"/>
                                <w:left w:val="none" w:sz="0" w:space="0" w:color="auto"/>
                                <w:bottom w:val="none" w:sz="0" w:space="0" w:color="auto"/>
                                <w:right w:val="none" w:sz="0" w:space="0" w:color="auto"/>
                              </w:divBdr>
                              <w:divsChild>
                                <w:div w:id="184178298">
                                  <w:marLeft w:val="0"/>
                                  <w:marRight w:val="0"/>
                                  <w:marTop w:val="0"/>
                                  <w:marBottom w:val="0"/>
                                  <w:divBdr>
                                    <w:top w:val="none" w:sz="0" w:space="0" w:color="auto"/>
                                    <w:left w:val="none" w:sz="0" w:space="0" w:color="auto"/>
                                    <w:bottom w:val="none" w:sz="0" w:space="0" w:color="auto"/>
                                    <w:right w:val="none" w:sz="0" w:space="0" w:color="auto"/>
                                  </w:divBdr>
                                </w:div>
                              </w:divsChild>
                            </w:div>
                            <w:div w:id="1699504500">
                              <w:marLeft w:val="0"/>
                              <w:marRight w:val="0"/>
                              <w:marTop w:val="378"/>
                              <w:marBottom w:val="378"/>
                              <w:divBdr>
                                <w:top w:val="none" w:sz="0" w:space="0" w:color="auto"/>
                                <w:left w:val="none" w:sz="0" w:space="0" w:color="auto"/>
                                <w:bottom w:val="none" w:sz="0" w:space="0" w:color="auto"/>
                                <w:right w:val="none" w:sz="0" w:space="0" w:color="auto"/>
                              </w:divBdr>
                              <w:divsChild>
                                <w:div w:id="1584951003">
                                  <w:marLeft w:val="0"/>
                                  <w:marRight w:val="0"/>
                                  <w:marTop w:val="0"/>
                                  <w:marBottom w:val="0"/>
                                  <w:divBdr>
                                    <w:top w:val="none" w:sz="0" w:space="0" w:color="auto"/>
                                    <w:left w:val="none" w:sz="0" w:space="0" w:color="auto"/>
                                    <w:bottom w:val="none" w:sz="0" w:space="0" w:color="auto"/>
                                    <w:right w:val="none" w:sz="0" w:space="0" w:color="auto"/>
                                  </w:divBdr>
                                </w:div>
                              </w:divsChild>
                            </w:div>
                            <w:div w:id="1404764418">
                              <w:marLeft w:val="0"/>
                              <w:marRight w:val="0"/>
                              <w:marTop w:val="378"/>
                              <w:marBottom w:val="378"/>
                              <w:divBdr>
                                <w:top w:val="none" w:sz="0" w:space="0" w:color="auto"/>
                                <w:left w:val="none" w:sz="0" w:space="0" w:color="auto"/>
                                <w:bottom w:val="none" w:sz="0" w:space="0" w:color="auto"/>
                                <w:right w:val="none" w:sz="0" w:space="0" w:color="auto"/>
                              </w:divBdr>
                              <w:divsChild>
                                <w:div w:id="1145396149">
                                  <w:marLeft w:val="0"/>
                                  <w:marRight w:val="0"/>
                                  <w:marTop w:val="0"/>
                                  <w:marBottom w:val="0"/>
                                  <w:divBdr>
                                    <w:top w:val="none" w:sz="0" w:space="0" w:color="auto"/>
                                    <w:left w:val="none" w:sz="0" w:space="0" w:color="auto"/>
                                    <w:bottom w:val="none" w:sz="0" w:space="0" w:color="auto"/>
                                    <w:right w:val="none" w:sz="0" w:space="0" w:color="auto"/>
                                  </w:divBdr>
                                </w:div>
                              </w:divsChild>
                            </w:div>
                            <w:div w:id="1969823870">
                              <w:marLeft w:val="0"/>
                              <w:marRight w:val="0"/>
                              <w:marTop w:val="378"/>
                              <w:marBottom w:val="378"/>
                              <w:divBdr>
                                <w:top w:val="none" w:sz="0" w:space="0" w:color="auto"/>
                                <w:left w:val="none" w:sz="0" w:space="0" w:color="auto"/>
                                <w:bottom w:val="none" w:sz="0" w:space="0" w:color="auto"/>
                                <w:right w:val="none" w:sz="0" w:space="0" w:color="auto"/>
                              </w:divBdr>
                              <w:divsChild>
                                <w:div w:id="618610489">
                                  <w:marLeft w:val="0"/>
                                  <w:marRight w:val="0"/>
                                  <w:marTop w:val="0"/>
                                  <w:marBottom w:val="0"/>
                                  <w:divBdr>
                                    <w:top w:val="none" w:sz="0" w:space="0" w:color="auto"/>
                                    <w:left w:val="none" w:sz="0" w:space="0" w:color="auto"/>
                                    <w:bottom w:val="none" w:sz="0" w:space="0" w:color="auto"/>
                                    <w:right w:val="none" w:sz="0" w:space="0" w:color="auto"/>
                                  </w:divBdr>
                                </w:div>
                              </w:divsChild>
                            </w:div>
                            <w:div w:id="365063947">
                              <w:marLeft w:val="0"/>
                              <w:marRight w:val="0"/>
                              <w:marTop w:val="378"/>
                              <w:marBottom w:val="378"/>
                              <w:divBdr>
                                <w:top w:val="none" w:sz="0" w:space="0" w:color="auto"/>
                                <w:left w:val="none" w:sz="0" w:space="0" w:color="auto"/>
                                <w:bottom w:val="none" w:sz="0" w:space="0" w:color="auto"/>
                                <w:right w:val="none" w:sz="0" w:space="0" w:color="auto"/>
                              </w:divBdr>
                              <w:divsChild>
                                <w:div w:id="420689521">
                                  <w:marLeft w:val="0"/>
                                  <w:marRight w:val="0"/>
                                  <w:marTop w:val="0"/>
                                  <w:marBottom w:val="0"/>
                                  <w:divBdr>
                                    <w:top w:val="none" w:sz="0" w:space="0" w:color="auto"/>
                                    <w:left w:val="none" w:sz="0" w:space="0" w:color="auto"/>
                                    <w:bottom w:val="none" w:sz="0" w:space="0" w:color="auto"/>
                                    <w:right w:val="none" w:sz="0" w:space="0" w:color="auto"/>
                                  </w:divBdr>
                                </w:div>
                              </w:divsChild>
                            </w:div>
                            <w:div w:id="1775325766">
                              <w:marLeft w:val="0"/>
                              <w:marRight w:val="0"/>
                              <w:marTop w:val="378"/>
                              <w:marBottom w:val="378"/>
                              <w:divBdr>
                                <w:top w:val="none" w:sz="0" w:space="0" w:color="auto"/>
                                <w:left w:val="none" w:sz="0" w:space="0" w:color="auto"/>
                                <w:bottom w:val="none" w:sz="0" w:space="0" w:color="auto"/>
                                <w:right w:val="none" w:sz="0" w:space="0" w:color="auto"/>
                              </w:divBdr>
                              <w:divsChild>
                                <w:div w:id="448279341">
                                  <w:marLeft w:val="0"/>
                                  <w:marRight w:val="0"/>
                                  <w:marTop w:val="0"/>
                                  <w:marBottom w:val="0"/>
                                  <w:divBdr>
                                    <w:top w:val="none" w:sz="0" w:space="0" w:color="auto"/>
                                    <w:left w:val="none" w:sz="0" w:space="0" w:color="auto"/>
                                    <w:bottom w:val="none" w:sz="0" w:space="0" w:color="auto"/>
                                    <w:right w:val="none" w:sz="0" w:space="0" w:color="auto"/>
                                  </w:divBdr>
                                </w:div>
                              </w:divsChild>
                            </w:div>
                            <w:div w:id="1346596272">
                              <w:marLeft w:val="0"/>
                              <w:marRight w:val="0"/>
                              <w:marTop w:val="378"/>
                              <w:marBottom w:val="378"/>
                              <w:divBdr>
                                <w:top w:val="none" w:sz="0" w:space="0" w:color="auto"/>
                                <w:left w:val="none" w:sz="0" w:space="0" w:color="auto"/>
                                <w:bottom w:val="none" w:sz="0" w:space="0" w:color="auto"/>
                                <w:right w:val="none" w:sz="0" w:space="0" w:color="auto"/>
                              </w:divBdr>
                              <w:divsChild>
                                <w:div w:id="1633098853">
                                  <w:marLeft w:val="0"/>
                                  <w:marRight w:val="0"/>
                                  <w:marTop w:val="0"/>
                                  <w:marBottom w:val="0"/>
                                  <w:divBdr>
                                    <w:top w:val="none" w:sz="0" w:space="0" w:color="auto"/>
                                    <w:left w:val="none" w:sz="0" w:space="0" w:color="auto"/>
                                    <w:bottom w:val="none" w:sz="0" w:space="0" w:color="auto"/>
                                    <w:right w:val="none" w:sz="0" w:space="0" w:color="auto"/>
                                  </w:divBdr>
                                </w:div>
                              </w:divsChild>
                            </w:div>
                            <w:div w:id="964046834">
                              <w:marLeft w:val="0"/>
                              <w:marRight w:val="0"/>
                              <w:marTop w:val="378"/>
                              <w:marBottom w:val="378"/>
                              <w:divBdr>
                                <w:top w:val="none" w:sz="0" w:space="0" w:color="auto"/>
                                <w:left w:val="none" w:sz="0" w:space="0" w:color="auto"/>
                                <w:bottom w:val="none" w:sz="0" w:space="0" w:color="auto"/>
                                <w:right w:val="none" w:sz="0" w:space="0" w:color="auto"/>
                              </w:divBdr>
                              <w:divsChild>
                                <w:div w:id="253251227">
                                  <w:marLeft w:val="0"/>
                                  <w:marRight w:val="0"/>
                                  <w:marTop w:val="0"/>
                                  <w:marBottom w:val="0"/>
                                  <w:divBdr>
                                    <w:top w:val="none" w:sz="0" w:space="0" w:color="auto"/>
                                    <w:left w:val="none" w:sz="0" w:space="0" w:color="auto"/>
                                    <w:bottom w:val="none" w:sz="0" w:space="0" w:color="auto"/>
                                    <w:right w:val="none" w:sz="0" w:space="0" w:color="auto"/>
                                  </w:divBdr>
                                </w:div>
                              </w:divsChild>
                            </w:div>
                            <w:div w:id="26880273">
                              <w:marLeft w:val="0"/>
                              <w:marRight w:val="0"/>
                              <w:marTop w:val="567"/>
                              <w:marBottom w:val="708"/>
                              <w:divBdr>
                                <w:top w:val="none" w:sz="0" w:space="0" w:color="auto"/>
                                <w:left w:val="none" w:sz="0" w:space="0" w:color="auto"/>
                                <w:bottom w:val="none" w:sz="0" w:space="0" w:color="auto"/>
                                <w:right w:val="none" w:sz="0" w:space="0" w:color="auto"/>
                              </w:divBdr>
                              <w:divsChild>
                                <w:div w:id="1549879494">
                                  <w:marLeft w:val="0"/>
                                  <w:marRight w:val="0"/>
                                  <w:marTop w:val="0"/>
                                  <w:marBottom w:val="0"/>
                                  <w:divBdr>
                                    <w:top w:val="none" w:sz="0" w:space="0" w:color="auto"/>
                                    <w:left w:val="none" w:sz="0" w:space="0" w:color="auto"/>
                                    <w:bottom w:val="single" w:sz="12" w:space="24" w:color="B8B9BA"/>
                                    <w:right w:val="none" w:sz="0" w:space="0" w:color="auto"/>
                                  </w:divBdr>
                                  <w:divsChild>
                                    <w:div w:id="2033602738">
                                      <w:marLeft w:val="0"/>
                                      <w:marRight w:val="0"/>
                                      <w:marTop w:val="0"/>
                                      <w:marBottom w:val="0"/>
                                      <w:divBdr>
                                        <w:top w:val="none" w:sz="0" w:space="0" w:color="auto"/>
                                        <w:left w:val="none" w:sz="0" w:space="0" w:color="auto"/>
                                        <w:bottom w:val="none" w:sz="0" w:space="0" w:color="auto"/>
                                        <w:right w:val="none" w:sz="0" w:space="0" w:color="auto"/>
                                      </w:divBdr>
                                    </w:div>
                                    <w:div w:id="195698013">
                                      <w:marLeft w:val="0"/>
                                      <w:marRight w:val="0"/>
                                      <w:marTop w:val="354"/>
                                      <w:marBottom w:val="0"/>
                                      <w:divBdr>
                                        <w:top w:val="none" w:sz="0" w:space="0" w:color="auto"/>
                                        <w:left w:val="none" w:sz="0" w:space="0" w:color="auto"/>
                                        <w:bottom w:val="none" w:sz="0" w:space="0" w:color="auto"/>
                                        <w:right w:val="none" w:sz="0" w:space="0" w:color="auto"/>
                                      </w:divBdr>
                                      <w:divsChild>
                                        <w:div w:id="1742289704">
                                          <w:marLeft w:val="0"/>
                                          <w:marRight w:val="0"/>
                                          <w:marTop w:val="0"/>
                                          <w:marBottom w:val="0"/>
                                          <w:divBdr>
                                            <w:top w:val="none" w:sz="0" w:space="0" w:color="auto"/>
                                            <w:left w:val="none" w:sz="0" w:space="0" w:color="auto"/>
                                            <w:bottom w:val="none" w:sz="0" w:space="0" w:color="auto"/>
                                            <w:right w:val="none" w:sz="0" w:space="0" w:color="auto"/>
                                          </w:divBdr>
                                        </w:div>
                                      </w:divsChild>
                                    </w:div>
                                    <w:div w:id="4117071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331835">
                              <w:marLeft w:val="0"/>
                              <w:marRight w:val="0"/>
                              <w:marTop w:val="378"/>
                              <w:marBottom w:val="378"/>
                              <w:divBdr>
                                <w:top w:val="none" w:sz="0" w:space="0" w:color="auto"/>
                                <w:left w:val="none" w:sz="0" w:space="0" w:color="auto"/>
                                <w:bottom w:val="none" w:sz="0" w:space="0" w:color="auto"/>
                                <w:right w:val="none" w:sz="0" w:space="0" w:color="auto"/>
                              </w:divBdr>
                              <w:divsChild>
                                <w:div w:id="2021347946">
                                  <w:marLeft w:val="0"/>
                                  <w:marRight w:val="0"/>
                                  <w:marTop w:val="0"/>
                                  <w:marBottom w:val="0"/>
                                  <w:divBdr>
                                    <w:top w:val="none" w:sz="0" w:space="0" w:color="auto"/>
                                    <w:left w:val="none" w:sz="0" w:space="0" w:color="auto"/>
                                    <w:bottom w:val="none" w:sz="0" w:space="0" w:color="auto"/>
                                    <w:right w:val="none" w:sz="0" w:space="0" w:color="auto"/>
                                  </w:divBdr>
                                </w:div>
                              </w:divsChild>
                            </w:div>
                            <w:div w:id="1228027023">
                              <w:marLeft w:val="0"/>
                              <w:marRight w:val="0"/>
                              <w:marTop w:val="378"/>
                              <w:marBottom w:val="378"/>
                              <w:divBdr>
                                <w:top w:val="none" w:sz="0" w:space="0" w:color="auto"/>
                                <w:left w:val="none" w:sz="0" w:space="0" w:color="auto"/>
                                <w:bottom w:val="none" w:sz="0" w:space="0" w:color="auto"/>
                                <w:right w:val="none" w:sz="0" w:space="0" w:color="auto"/>
                              </w:divBdr>
                              <w:divsChild>
                                <w:div w:id="2067802170">
                                  <w:marLeft w:val="0"/>
                                  <w:marRight w:val="0"/>
                                  <w:marTop w:val="0"/>
                                  <w:marBottom w:val="0"/>
                                  <w:divBdr>
                                    <w:top w:val="none" w:sz="0" w:space="0" w:color="auto"/>
                                    <w:left w:val="none" w:sz="0" w:space="0" w:color="auto"/>
                                    <w:bottom w:val="none" w:sz="0" w:space="0" w:color="auto"/>
                                    <w:right w:val="none" w:sz="0" w:space="0" w:color="auto"/>
                                  </w:divBdr>
                                </w:div>
                              </w:divsChild>
                            </w:div>
                            <w:div w:id="1055157868">
                              <w:marLeft w:val="0"/>
                              <w:marRight w:val="0"/>
                              <w:marTop w:val="378"/>
                              <w:marBottom w:val="378"/>
                              <w:divBdr>
                                <w:top w:val="none" w:sz="0" w:space="0" w:color="auto"/>
                                <w:left w:val="none" w:sz="0" w:space="0" w:color="auto"/>
                                <w:bottom w:val="none" w:sz="0" w:space="0" w:color="auto"/>
                                <w:right w:val="none" w:sz="0" w:space="0" w:color="auto"/>
                              </w:divBdr>
                              <w:divsChild>
                                <w:div w:id="16462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89711">
      <w:bodyDiv w:val="1"/>
      <w:marLeft w:val="0"/>
      <w:marRight w:val="0"/>
      <w:marTop w:val="0"/>
      <w:marBottom w:val="0"/>
      <w:divBdr>
        <w:top w:val="none" w:sz="0" w:space="0" w:color="auto"/>
        <w:left w:val="none" w:sz="0" w:space="0" w:color="auto"/>
        <w:bottom w:val="none" w:sz="0" w:space="0" w:color="auto"/>
        <w:right w:val="none" w:sz="0" w:space="0" w:color="auto"/>
      </w:divBdr>
      <w:divsChild>
        <w:div w:id="80225801">
          <w:marLeft w:val="0"/>
          <w:marRight w:val="0"/>
          <w:marTop w:val="0"/>
          <w:marBottom w:val="0"/>
          <w:divBdr>
            <w:top w:val="none" w:sz="0" w:space="0" w:color="auto"/>
            <w:left w:val="none" w:sz="0" w:space="0" w:color="auto"/>
            <w:bottom w:val="none" w:sz="0" w:space="0" w:color="auto"/>
            <w:right w:val="none" w:sz="0" w:space="0" w:color="auto"/>
          </w:divBdr>
          <w:divsChild>
            <w:div w:id="578058766">
              <w:marLeft w:val="0"/>
              <w:marRight w:val="0"/>
              <w:marTop w:val="0"/>
              <w:marBottom w:val="0"/>
              <w:divBdr>
                <w:top w:val="none" w:sz="0" w:space="0" w:color="auto"/>
                <w:left w:val="none" w:sz="0" w:space="0" w:color="auto"/>
                <w:bottom w:val="none" w:sz="0" w:space="0" w:color="auto"/>
                <w:right w:val="none" w:sz="0" w:space="0" w:color="auto"/>
              </w:divBdr>
              <w:divsChild>
                <w:div w:id="2112819714">
                  <w:marLeft w:val="0"/>
                  <w:marRight w:val="0"/>
                  <w:marTop w:val="0"/>
                  <w:marBottom w:val="0"/>
                  <w:divBdr>
                    <w:top w:val="none" w:sz="0" w:space="0" w:color="auto"/>
                    <w:left w:val="none" w:sz="0" w:space="0" w:color="auto"/>
                    <w:bottom w:val="none" w:sz="0" w:space="0" w:color="auto"/>
                    <w:right w:val="none" w:sz="0" w:space="0" w:color="auto"/>
                  </w:divBdr>
                </w:div>
                <w:div w:id="1523977665">
                  <w:marLeft w:val="0"/>
                  <w:marRight w:val="0"/>
                  <w:marTop w:val="847"/>
                  <w:marBottom w:val="0"/>
                  <w:divBdr>
                    <w:top w:val="none" w:sz="0" w:space="0" w:color="auto"/>
                    <w:left w:val="none" w:sz="0" w:space="0" w:color="auto"/>
                    <w:bottom w:val="none" w:sz="0" w:space="0" w:color="auto"/>
                    <w:right w:val="none" w:sz="0" w:space="0" w:color="auto"/>
                  </w:divBdr>
                  <w:divsChild>
                    <w:div w:id="1004430645">
                      <w:marLeft w:val="0"/>
                      <w:marRight w:val="0"/>
                      <w:marTop w:val="0"/>
                      <w:marBottom w:val="0"/>
                      <w:divBdr>
                        <w:top w:val="none" w:sz="0" w:space="0" w:color="auto"/>
                        <w:left w:val="none" w:sz="0" w:space="0" w:color="auto"/>
                        <w:bottom w:val="none" w:sz="0" w:space="0" w:color="auto"/>
                        <w:right w:val="none" w:sz="0" w:space="0" w:color="auto"/>
                      </w:divBdr>
                      <w:divsChild>
                        <w:div w:id="262685595">
                          <w:marLeft w:val="0"/>
                          <w:marRight w:val="0"/>
                          <w:marTop w:val="0"/>
                          <w:marBottom w:val="0"/>
                          <w:divBdr>
                            <w:top w:val="none" w:sz="0" w:space="0" w:color="auto"/>
                            <w:left w:val="none" w:sz="0" w:space="0" w:color="auto"/>
                            <w:bottom w:val="none" w:sz="0" w:space="0" w:color="auto"/>
                            <w:right w:val="none" w:sz="0" w:space="0" w:color="auto"/>
                          </w:divBdr>
                          <w:divsChild>
                            <w:div w:id="1756436275">
                              <w:marLeft w:val="0"/>
                              <w:marRight w:val="0"/>
                              <w:marTop w:val="0"/>
                              <w:marBottom w:val="0"/>
                              <w:divBdr>
                                <w:top w:val="none" w:sz="0" w:space="0" w:color="auto"/>
                                <w:left w:val="none" w:sz="0" w:space="0" w:color="auto"/>
                                <w:bottom w:val="none" w:sz="0" w:space="0" w:color="auto"/>
                                <w:right w:val="none" w:sz="0" w:space="0" w:color="auto"/>
                              </w:divBdr>
                            </w:div>
                          </w:divsChild>
                        </w:div>
                        <w:div w:id="977340182">
                          <w:marLeft w:val="0"/>
                          <w:marRight w:val="191"/>
                          <w:marTop w:val="0"/>
                          <w:marBottom w:val="0"/>
                          <w:divBdr>
                            <w:top w:val="none" w:sz="0" w:space="0" w:color="auto"/>
                            <w:left w:val="none" w:sz="0" w:space="0" w:color="auto"/>
                            <w:bottom w:val="none" w:sz="0" w:space="0" w:color="auto"/>
                            <w:right w:val="none" w:sz="0" w:space="0" w:color="auto"/>
                          </w:divBdr>
                        </w:div>
                        <w:div w:id="189322392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39137">
          <w:marLeft w:val="0"/>
          <w:marRight w:val="0"/>
          <w:marTop w:val="0"/>
          <w:marBottom w:val="0"/>
          <w:divBdr>
            <w:top w:val="none" w:sz="0" w:space="0" w:color="auto"/>
            <w:left w:val="none" w:sz="0" w:space="0" w:color="auto"/>
            <w:bottom w:val="none" w:sz="0" w:space="0" w:color="auto"/>
            <w:right w:val="none" w:sz="0" w:space="0" w:color="auto"/>
          </w:divBdr>
          <w:divsChild>
            <w:div w:id="186068629">
              <w:marLeft w:val="0"/>
              <w:marRight w:val="0"/>
              <w:marTop w:val="0"/>
              <w:marBottom w:val="0"/>
              <w:divBdr>
                <w:top w:val="none" w:sz="0" w:space="0" w:color="auto"/>
                <w:left w:val="none" w:sz="0" w:space="0" w:color="auto"/>
                <w:bottom w:val="none" w:sz="0" w:space="0" w:color="auto"/>
                <w:right w:val="none" w:sz="0" w:space="0" w:color="auto"/>
              </w:divBdr>
              <w:divsChild>
                <w:div w:id="158081674">
                  <w:marLeft w:val="0"/>
                  <w:marRight w:val="0"/>
                  <w:marTop w:val="0"/>
                  <w:marBottom w:val="0"/>
                  <w:divBdr>
                    <w:top w:val="none" w:sz="0" w:space="0" w:color="auto"/>
                    <w:left w:val="none" w:sz="0" w:space="0" w:color="auto"/>
                    <w:bottom w:val="none" w:sz="0" w:space="0" w:color="auto"/>
                    <w:right w:val="none" w:sz="0" w:space="0" w:color="auto"/>
                  </w:divBdr>
                  <w:divsChild>
                    <w:div w:id="470438454">
                      <w:marLeft w:val="0"/>
                      <w:marRight w:val="2118"/>
                      <w:marTop w:val="0"/>
                      <w:marBottom w:val="0"/>
                      <w:divBdr>
                        <w:top w:val="none" w:sz="0" w:space="0" w:color="auto"/>
                        <w:left w:val="none" w:sz="0" w:space="0" w:color="auto"/>
                        <w:bottom w:val="none" w:sz="0" w:space="0" w:color="auto"/>
                        <w:right w:val="none" w:sz="0" w:space="0" w:color="auto"/>
                      </w:divBdr>
                      <w:divsChild>
                        <w:div w:id="240069245">
                          <w:marLeft w:val="0"/>
                          <w:marRight w:val="0"/>
                          <w:marTop w:val="847"/>
                          <w:marBottom w:val="847"/>
                          <w:divBdr>
                            <w:top w:val="none" w:sz="0" w:space="0" w:color="auto"/>
                            <w:left w:val="none" w:sz="0" w:space="0" w:color="auto"/>
                            <w:bottom w:val="none" w:sz="0" w:space="0" w:color="auto"/>
                            <w:right w:val="none" w:sz="0" w:space="0" w:color="auto"/>
                          </w:divBdr>
                          <w:divsChild>
                            <w:div w:id="1060522602">
                              <w:marLeft w:val="0"/>
                              <w:marRight w:val="0"/>
                              <w:marTop w:val="0"/>
                              <w:marBottom w:val="424"/>
                              <w:divBdr>
                                <w:top w:val="none" w:sz="0" w:space="0" w:color="auto"/>
                                <w:left w:val="none" w:sz="0" w:space="0" w:color="auto"/>
                                <w:bottom w:val="none" w:sz="0" w:space="0" w:color="auto"/>
                                <w:right w:val="none" w:sz="0" w:space="0" w:color="auto"/>
                              </w:divBdr>
                            </w:div>
                            <w:div w:id="1607693749">
                              <w:marLeft w:val="0"/>
                              <w:marRight w:val="0"/>
                              <w:marTop w:val="424"/>
                              <w:marBottom w:val="424"/>
                              <w:divBdr>
                                <w:top w:val="none" w:sz="0" w:space="0" w:color="auto"/>
                                <w:left w:val="none" w:sz="0" w:space="0" w:color="auto"/>
                                <w:bottom w:val="none" w:sz="0" w:space="0" w:color="auto"/>
                                <w:right w:val="none" w:sz="0" w:space="0" w:color="auto"/>
                              </w:divBdr>
                            </w:div>
                            <w:div w:id="1199901066">
                              <w:marLeft w:val="0"/>
                              <w:marRight w:val="0"/>
                              <w:marTop w:val="424"/>
                              <w:marBottom w:val="847"/>
                              <w:divBdr>
                                <w:top w:val="single" w:sz="8" w:space="31" w:color="EB5D0B"/>
                                <w:left w:val="none" w:sz="0" w:space="0" w:color="auto"/>
                                <w:bottom w:val="single" w:sz="8" w:space="31" w:color="EB5D0B"/>
                                <w:right w:val="none" w:sz="0" w:space="0" w:color="auto"/>
                              </w:divBdr>
                            </w:div>
                            <w:div w:id="539439484">
                              <w:marLeft w:val="0"/>
                              <w:marRight w:val="0"/>
                              <w:marTop w:val="339"/>
                              <w:marBottom w:val="339"/>
                              <w:divBdr>
                                <w:top w:val="none" w:sz="0" w:space="0" w:color="auto"/>
                                <w:left w:val="none" w:sz="0" w:space="0" w:color="auto"/>
                                <w:bottom w:val="none" w:sz="0" w:space="0" w:color="auto"/>
                                <w:right w:val="none" w:sz="0" w:space="0" w:color="auto"/>
                              </w:divBdr>
                              <w:divsChild>
                                <w:div w:id="1957902557">
                                  <w:marLeft w:val="0"/>
                                  <w:marRight w:val="0"/>
                                  <w:marTop w:val="0"/>
                                  <w:marBottom w:val="0"/>
                                  <w:divBdr>
                                    <w:top w:val="none" w:sz="0" w:space="0" w:color="auto"/>
                                    <w:left w:val="none" w:sz="0" w:space="0" w:color="auto"/>
                                    <w:bottom w:val="none" w:sz="0" w:space="0" w:color="auto"/>
                                    <w:right w:val="none" w:sz="0" w:space="0" w:color="auto"/>
                                  </w:divBdr>
                                </w:div>
                              </w:divsChild>
                            </w:div>
                            <w:div w:id="2072540332">
                              <w:marLeft w:val="0"/>
                              <w:marRight w:val="0"/>
                              <w:marTop w:val="339"/>
                              <w:marBottom w:val="339"/>
                              <w:divBdr>
                                <w:top w:val="none" w:sz="0" w:space="0" w:color="auto"/>
                                <w:left w:val="none" w:sz="0" w:space="0" w:color="auto"/>
                                <w:bottom w:val="none" w:sz="0" w:space="0" w:color="auto"/>
                                <w:right w:val="none" w:sz="0" w:space="0" w:color="auto"/>
                              </w:divBdr>
                              <w:divsChild>
                                <w:div w:id="144975911">
                                  <w:marLeft w:val="0"/>
                                  <w:marRight w:val="0"/>
                                  <w:marTop w:val="0"/>
                                  <w:marBottom w:val="0"/>
                                  <w:divBdr>
                                    <w:top w:val="none" w:sz="0" w:space="0" w:color="auto"/>
                                    <w:left w:val="none" w:sz="0" w:space="0" w:color="auto"/>
                                    <w:bottom w:val="none" w:sz="0" w:space="0" w:color="auto"/>
                                    <w:right w:val="none" w:sz="0" w:space="0" w:color="auto"/>
                                  </w:divBdr>
                                </w:div>
                              </w:divsChild>
                            </w:div>
                            <w:div w:id="1963536592">
                              <w:marLeft w:val="0"/>
                              <w:marRight w:val="0"/>
                              <w:marTop w:val="339"/>
                              <w:marBottom w:val="339"/>
                              <w:divBdr>
                                <w:top w:val="none" w:sz="0" w:space="0" w:color="auto"/>
                                <w:left w:val="none" w:sz="0" w:space="0" w:color="auto"/>
                                <w:bottom w:val="none" w:sz="0" w:space="0" w:color="auto"/>
                                <w:right w:val="none" w:sz="0" w:space="0" w:color="auto"/>
                              </w:divBdr>
                              <w:divsChild>
                                <w:div w:id="407726347">
                                  <w:marLeft w:val="0"/>
                                  <w:marRight w:val="0"/>
                                  <w:marTop w:val="0"/>
                                  <w:marBottom w:val="0"/>
                                  <w:divBdr>
                                    <w:top w:val="none" w:sz="0" w:space="0" w:color="auto"/>
                                    <w:left w:val="none" w:sz="0" w:space="0" w:color="auto"/>
                                    <w:bottom w:val="none" w:sz="0" w:space="0" w:color="auto"/>
                                    <w:right w:val="none" w:sz="0" w:space="0" w:color="auto"/>
                                  </w:divBdr>
                                </w:div>
                              </w:divsChild>
                            </w:div>
                            <w:div w:id="541213661">
                              <w:marLeft w:val="0"/>
                              <w:marRight w:val="0"/>
                              <w:marTop w:val="508"/>
                              <w:marBottom w:val="508"/>
                              <w:divBdr>
                                <w:top w:val="none" w:sz="0" w:space="0" w:color="auto"/>
                                <w:left w:val="none" w:sz="0" w:space="0" w:color="auto"/>
                                <w:bottom w:val="none" w:sz="0" w:space="0" w:color="auto"/>
                                <w:right w:val="none" w:sz="0" w:space="0" w:color="auto"/>
                              </w:divBdr>
                            </w:div>
                            <w:div w:id="939489746">
                              <w:marLeft w:val="0"/>
                              <w:marRight w:val="0"/>
                              <w:marTop w:val="339"/>
                              <w:marBottom w:val="339"/>
                              <w:divBdr>
                                <w:top w:val="none" w:sz="0" w:space="0" w:color="auto"/>
                                <w:left w:val="none" w:sz="0" w:space="0" w:color="auto"/>
                                <w:bottom w:val="none" w:sz="0" w:space="0" w:color="auto"/>
                                <w:right w:val="none" w:sz="0" w:space="0" w:color="auto"/>
                              </w:divBdr>
                              <w:divsChild>
                                <w:div w:id="1709783">
                                  <w:marLeft w:val="0"/>
                                  <w:marRight w:val="0"/>
                                  <w:marTop w:val="0"/>
                                  <w:marBottom w:val="0"/>
                                  <w:divBdr>
                                    <w:top w:val="none" w:sz="0" w:space="0" w:color="auto"/>
                                    <w:left w:val="none" w:sz="0" w:space="0" w:color="auto"/>
                                    <w:bottom w:val="none" w:sz="0" w:space="0" w:color="auto"/>
                                    <w:right w:val="none" w:sz="0" w:space="0" w:color="auto"/>
                                  </w:divBdr>
                                </w:div>
                              </w:divsChild>
                            </w:div>
                            <w:div w:id="149257175">
                              <w:marLeft w:val="0"/>
                              <w:marRight w:val="0"/>
                              <w:marTop w:val="508"/>
                              <w:marBottom w:val="635"/>
                              <w:divBdr>
                                <w:top w:val="none" w:sz="0" w:space="0" w:color="auto"/>
                                <w:left w:val="none" w:sz="0" w:space="0" w:color="auto"/>
                                <w:bottom w:val="none" w:sz="0" w:space="0" w:color="auto"/>
                                <w:right w:val="none" w:sz="0" w:space="0" w:color="auto"/>
                              </w:divBdr>
                              <w:divsChild>
                                <w:div w:id="2068334817">
                                  <w:marLeft w:val="0"/>
                                  <w:marRight w:val="0"/>
                                  <w:marTop w:val="0"/>
                                  <w:marBottom w:val="0"/>
                                  <w:divBdr>
                                    <w:top w:val="none" w:sz="0" w:space="0" w:color="auto"/>
                                    <w:left w:val="none" w:sz="0" w:space="0" w:color="auto"/>
                                    <w:bottom w:val="single" w:sz="8" w:space="21" w:color="B8B9BA"/>
                                    <w:right w:val="none" w:sz="0" w:space="0" w:color="auto"/>
                                  </w:divBdr>
                                  <w:divsChild>
                                    <w:div w:id="155536709">
                                      <w:marLeft w:val="0"/>
                                      <w:marRight w:val="0"/>
                                      <w:marTop w:val="0"/>
                                      <w:marBottom w:val="0"/>
                                      <w:divBdr>
                                        <w:top w:val="none" w:sz="0" w:space="0" w:color="auto"/>
                                        <w:left w:val="none" w:sz="0" w:space="0" w:color="auto"/>
                                        <w:bottom w:val="none" w:sz="0" w:space="0" w:color="auto"/>
                                        <w:right w:val="none" w:sz="0" w:space="0" w:color="auto"/>
                                      </w:divBdr>
                                    </w:div>
                                    <w:div w:id="1480851542">
                                      <w:marLeft w:val="0"/>
                                      <w:marRight w:val="0"/>
                                      <w:marTop w:val="318"/>
                                      <w:marBottom w:val="0"/>
                                      <w:divBdr>
                                        <w:top w:val="none" w:sz="0" w:space="0" w:color="auto"/>
                                        <w:left w:val="none" w:sz="0" w:space="0" w:color="auto"/>
                                        <w:bottom w:val="none" w:sz="0" w:space="0" w:color="auto"/>
                                        <w:right w:val="none" w:sz="0" w:space="0" w:color="auto"/>
                                      </w:divBdr>
                                      <w:divsChild>
                                        <w:div w:id="1606840443">
                                          <w:marLeft w:val="0"/>
                                          <w:marRight w:val="0"/>
                                          <w:marTop w:val="0"/>
                                          <w:marBottom w:val="0"/>
                                          <w:divBdr>
                                            <w:top w:val="none" w:sz="0" w:space="0" w:color="auto"/>
                                            <w:left w:val="none" w:sz="0" w:space="0" w:color="auto"/>
                                            <w:bottom w:val="none" w:sz="0" w:space="0" w:color="auto"/>
                                            <w:right w:val="none" w:sz="0" w:space="0" w:color="auto"/>
                                          </w:divBdr>
                                        </w:div>
                                      </w:divsChild>
                                    </w:div>
                                    <w:div w:id="20433640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002588073">
                              <w:marLeft w:val="0"/>
                              <w:marRight w:val="0"/>
                              <w:marTop w:val="339"/>
                              <w:marBottom w:val="339"/>
                              <w:divBdr>
                                <w:top w:val="none" w:sz="0" w:space="0" w:color="auto"/>
                                <w:left w:val="none" w:sz="0" w:space="0" w:color="auto"/>
                                <w:bottom w:val="none" w:sz="0" w:space="0" w:color="auto"/>
                                <w:right w:val="none" w:sz="0" w:space="0" w:color="auto"/>
                              </w:divBdr>
                              <w:divsChild>
                                <w:div w:id="526647564">
                                  <w:marLeft w:val="0"/>
                                  <w:marRight w:val="0"/>
                                  <w:marTop w:val="0"/>
                                  <w:marBottom w:val="0"/>
                                  <w:divBdr>
                                    <w:top w:val="none" w:sz="0" w:space="0" w:color="auto"/>
                                    <w:left w:val="none" w:sz="0" w:space="0" w:color="auto"/>
                                    <w:bottom w:val="none" w:sz="0" w:space="0" w:color="auto"/>
                                    <w:right w:val="none" w:sz="0" w:space="0" w:color="auto"/>
                                  </w:divBdr>
                                </w:div>
                              </w:divsChild>
                            </w:div>
                            <w:div w:id="1169711823">
                              <w:marLeft w:val="0"/>
                              <w:marRight w:val="0"/>
                              <w:marTop w:val="339"/>
                              <w:marBottom w:val="339"/>
                              <w:divBdr>
                                <w:top w:val="none" w:sz="0" w:space="0" w:color="auto"/>
                                <w:left w:val="none" w:sz="0" w:space="0" w:color="auto"/>
                                <w:bottom w:val="none" w:sz="0" w:space="0" w:color="auto"/>
                                <w:right w:val="none" w:sz="0" w:space="0" w:color="auto"/>
                              </w:divBdr>
                              <w:divsChild>
                                <w:div w:id="1045442875">
                                  <w:marLeft w:val="0"/>
                                  <w:marRight w:val="0"/>
                                  <w:marTop w:val="0"/>
                                  <w:marBottom w:val="0"/>
                                  <w:divBdr>
                                    <w:top w:val="none" w:sz="0" w:space="0" w:color="auto"/>
                                    <w:left w:val="none" w:sz="0" w:space="0" w:color="auto"/>
                                    <w:bottom w:val="none" w:sz="0" w:space="0" w:color="auto"/>
                                    <w:right w:val="none" w:sz="0" w:space="0" w:color="auto"/>
                                  </w:divBdr>
                                </w:div>
                              </w:divsChild>
                            </w:div>
                            <w:div w:id="1014919803">
                              <w:marLeft w:val="0"/>
                              <w:marRight w:val="0"/>
                              <w:marTop w:val="508"/>
                              <w:marBottom w:val="508"/>
                              <w:divBdr>
                                <w:top w:val="none" w:sz="0" w:space="0" w:color="auto"/>
                                <w:left w:val="none" w:sz="0" w:space="0" w:color="auto"/>
                                <w:bottom w:val="none" w:sz="0" w:space="0" w:color="auto"/>
                                <w:right w:val="none" w:sz="0" w:space="0" w:color="auto"/>
                              </w:divBdr>
                            </w:div>
                            <w:div w:id="1990596261">
                              <w:marLeft w:val="0"/>
                              <w:marRight w:val="0"/>
                              <w:marTop w:val="339"/>
                              <w:marBottom w:val="339"/>
                              <w:divBdr>
                                <w:top w:val="none" w:sz="0" w:space="0" w:color="auto"/>
                                <w:left w:val="none" w:sz="0" w:space="0" w:color="auto"/>
                                <w:bottom w:val="none" w:sz="0" w:space="0" w:color="auto"/>
                                <w:right w:val="none" w:sz="0" w:space="0" w:color="auto"/>
                              </w:divBdr>
                              <w:divsChild>
                                <w:div w:id="127169457">
                                  <w:marLeft w:val="0"/>
                                  <w:marRight w:val="0"/>
                                  <w:marTop w:val="0"/>
                                  <w:marBottom w:val="0"/>
                                  <w:divBdr>
                                    <w:top w:val="none" w:sz="0" w:space="0" w:color="auto"/>
                                    <w:left w:val="none" w:sz="0" w:space="0" w:color="auto"/>
                                    <w:bottom w:val="none" w:sz="0" w:space="0" w:color="auto"/>
                                    <w:right w:val="none" w:sz="0" w:space="0" w:color="auto"/>
                                  </w:divBdr>
                                </w:div>
                              </w:divsChild>
                            </w:div>
                            <w:div w:id="800657736">
                              <w:marLeft w:val="0"/>
                              <w:marRight w:val="0"/>
                              <w:marTop w:val="339"/>
                              <w:marBottom w:val="339"/>
                              <w:divBdr>
                                <w:top w:val="none" w:sz="0" w:space="0" w:color="auto"/>
                                <w:left w:val="none" w:sz="0" w:space="0" w:color="auto"/>
                                <w:bottom w:val="none" w:sz="0" w:space="0" w:color="auto"/>
                                <w:right w:val="none" w:sz="0" w:space="0" w:color="auto"/>
                              </w:divBdr>
                              <w:divsChild>
                                <w:div w:id="14486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318958">
      <w:bodyDiv w:val="1"/>
      <w:marLeft w:val="0"/>
      <w:marRight w:val="0"/>
      <w:marTop w:val="0"/>
      <w:marBottom w:val="0"/>
      <w:divBdr>
        <w:top w:val="none" w:sz="0" w:space="0" w:color="auto"/>
        <w:left w:val="none" w:sz="0" w:space="0" w:color="auto"/>
        <w:bottom w:val="none" w:sz="0" w:space="0" w:color="auto"/>
        <w:right w:val="none" w:sz="0" w:space="0" w:color="auto"/>
      </w:divBdr>
      <w:divsChild>
        <w:div w:id="320277391">
          <w:marLeft w:val="0"/>
          <w:marRight w:val="0"/>
          <w:marTop w:val="0"/>
          <w:marBottom w:val="0"/>
          <w:divBdr>
            <w:top w:val="none" w:sz="0" w:space="0" w:color="auto"/>
            <w:left w:val="none" w:sz="0" w:space="0" w:color="auto"/>
            <w:bottom w:val="none" w:sz="0" w:space="0" w:color="auto"/>
            <w:right w:val="none" w:sz="0" w:space="0" w:color="auto"/>
          </w:divBdr>
          <w:divsChild>
            <w:div w:id="114064653">
              <w:marLeft w:val="0"/>
              <w:marRight w:val="0"/>
              <w:marTop w:val="0"/>
              <w:marBottom w:val="0"/>
              <w:divBdr>
                <w:top w:val="none" w:sz="0" w:space="0" w:color="auto"/>
                <w:left w:val="none" w:sz="0" w:space="0" w:color="auto"/>
                <w:bottom w:val="none" w:sz="0" w:space="0" w:color="auto"/>
                <w:right w:val="none" w:sz="0" w:space="0" w:color="auto"/>
              </w:divBdr>
              <w:divsChild>
                <w:div w:id="453212239">
                  <w:marLeft w:val="0"/>
                  <w:marRight w:val="0"/>
                  <w:marTop w:val="0"/>
                  <w:marBottom w:val="0"/>
                  <w:divBdr>
                    <w:top w:val="none" w:sz="0" w:space="0" w:color="auto"/>
                    <w:left w:val="none" w:sz="0" w:space="0" w:color="auto"/>
                    <w:bottom w:val="none" w:sz="0" w:space="0" w:color="auto"/>
                    <w:right w:val="none" w:sz="0" w:space="0" w:color="auto"/>
                  </w:divBdr>
                </w:div>
                <w:div w:id="354114563">
                  <w:marLeft w:val="0"/>
                  <w:marRight w:val="0"/>
                  <w:marTop w:val="847"/>
                  <w:marBottom w:val="0"/>
                  <w:divBdr>
                    <w:top w:val="none" w:sz="0" w:space="0" w:color="auto"/>
                    <w:left w:val="none" w:sz="0" w:space="0" w:color="auto"/>
                    <w:bottom w:val="none" w:sz="0" w:space="0" w:color="auto"/>
                    <w:right w:val="none" w:sz="0" w:space="0" w:color="auto"/>
                  </w:divBdr>
                  <w:divsChild>
                    <w:div w:id="1766923143">
                      <w:marLeft w:val="0"/>
                      <w:marRight w:val="0"/>
                      <w:marTop w:val="0"/>
                      <w:marBottom w:val="0"/>
                      <w:divBdr>
                        <w:top w:val="none" w:sz="0" w:space="0" w:color="auto"/>
                        <w:left w:val="none" w:sz="0" w:space="0" w:color="auto"/>
                        <w:bottom w:val="none" w:sz="0" w:space="0" w:color="auto"/>
                        <w:right w:val="none" w:sz="0" w:space="0" w:color="auto"/>
                      </w:divBdr>
                      <w:divsChild>
                        <w:div w:id="1790010863">
                          <w:marLeft w:val="0"/>
                          <w:marRight w:val="0"/>
                          <w:marTop w:val="0"/>
                          <w:marBottom w:val="0"/>
                          <w:divBdr>
                            <w:top w:val="none" w:sz="0" w:space="0" w:color="auto"/>
                            <w:left w:val="none" w:sz="0" w:space="0" w:color="auto"/>
                            <w:bottom w:val="none" w:sz="0" w:space="0" w:color="auto"/>
                            <w:right w:val="none" w:sz="0" w:space="0" w:color="auto"/>
                          </w:divBdr>
                          <w:divsChild>
                            <w:div w:id="487214291">
                              <w:marLeft w:val="0"/>
                              <w:marRight w:val="0"/>
                              <w:marTop w:val="0"/>
                              <w:marBottom w:val="0"/>
                              <w:divBdr>
                                <w:top w:val="none" w:sz="0" w:space="0" w:color="auto"/>
                                <w:left w:val="none" w:sz="0" w:space="0" w:color="auto"/>
                                <w:bottom w:val="none" w:sz="0" w:space="0" w:color="auto"/>
                                <w:right w:val="none" w:sz="0" w:space="0" w:color="auto"/>
                              </w:divBdr>
                            </w:div>
                          </w:divsChild>
                        </w:div>
                        <w:div w:id="94739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183681">
          <w:marLeft w:val="0"/>
          <w:marRight w:val="0"/>
          <w:marTop w:val="0"/>
          <w:marBottom w:val="0"/>
          <w:divBdr>
            <w:top w:val="none" w:sz="0" w:space="0" w:color="auto"/>
            <w:left w:val="none" w:sz="0" w:space="0" w:color="auto"/>
            <w:bottom w:val="none" w:sz="0" w:space="0" w:color="auto"/>
            <w:right w:val="none" w:sz="0" w:space="0" w:color="auto"/>
          </w:divBdr>
          <w:divsChild>
            <w:div w:id="991980707">
              <w:marLeft w:val="0"/>
              <w:marRight w:val="0"/>
              <w:marTop w:val="0"/>
              <w:marBottom w:val="0"/>
              <w:divBdr>
                <w:top w:val="none" w:sz="0" w:space="0" w:color="auto"/>
                <w:left w:val="none" w:sz="0" w:space="0" w:color="auto"/>
                <w:bottom w:val="none" w:sz="0" w:space="0" w:color="auto"/>
                <w:right w:val="none" w:sz="0" w:space="0" w:color="auto"/>
              </w:divBdr>
              <w:divsChild>
                <w:div w:id="1227567663">
                  <w:marLeft w:val="0"/>
                  <w:marRight w:val="0"/>
                  <w:marTop w:val="0"/>
                  <w:marBottom w:val="0"/>
                  <w:divBdr>
                    <w:top w:val="none" w:sz="0" w:space="0" w:color="auto"/>
                    <w:left w:val="none" w:sz="0" w:space="0" w:color="auto"/>
                    <w:bottom w:val="none" w:sz="0" w:space="0" w:color="auto"/>
                    <w:right w:val="none" w:sz="0" w:space="0" w:color="auto"/>
                  </w:divBdr>
                  <w:divsChild>
                    <w:div w:id="1790394478">
                      <w:marLeft w:val="0"/>
                      <w:marRight w:val="2118"/>
                      <w:marTop w:val="0"/>
                      <w:marBottom w:val="0"/>
                      <w:divBdr>
                        <w:top w:val="none" w:sz="0" w:space="0" w:color="auto"/>
                        <w:left w:val="none" w:sz="0" w:space="0" w:color="auto"/>
                        <w:bottom w:val="none" w:sz="0" w:space="0" w:color="auto"/>
                        <w:right w:val="none" w:sz="0" w:space="0" w:color="auto"/>
                      </w:divBdr>
                      <w:divsChild>
                        <w:div w:id="934558753">
                          <w:marLeft w:val="0"/>
                          <w:marRight w:val="0"/>
                          <w:marTop w:val="847"/>
                          <w:marBottom w:val="847"/>
                          <w:divBdr>
                            <w:top w:val="none" w:sz="0" w:space="0" w:color="auto"/>
                            <w:left w:val="none" w:sz="0" w:space="0" w:color="auto"/>
                            <w:bottom w:val="none" w:sz="0" w:space="0" w:color="auto"/>
                            <w:right w:val="none" w:sz="0" w:space="0" w:color="auto"/>
                          </w:divBdr>
                          <w:divsChild>
                            <w:div w:id="1932079162">
                              <w:marLeft w:val="0"/>
                              <w:marRight w:val="0"/>
                              <w:marTop w:val="0"/>
                              <w:marBottom w:val="424"/>
                              <w:divBdr>
                                <w:top w:val="none" w:sz="0" w:space="0" w:color="auto"/>
                                <w:left w:val="none" w:sz="0" w:space="0" w:color="auto"/>
                                <w:bottom w:val="none" w:sz="0" w:space="0" w:color="auto"/>
                                <w:right w:val="none" w:sz="0" w:space="0" w:color="auto"/>
                              </w:divBdr>
                            </w:div>
                            <w:div w:id="1050812113">
                              <w:marLeft w:val="0"/>
                              <w:marRight w:val="0"/>
                              <w:marTop w:val="424"/>
                              <w:marBottom w:val="424"/>
                              <w:divBdr>
                                <w:top w:val="none" w:sz="0" w:space="0" w:color="auto"/>
                                <w:left w:val="none" w:sz="0" w:space="0" w:color="auto"/>
                                <w:bottom w:val="none" w:sz="0" w:space="0" w:color="auto"/>
                                <w:right w:val="none" w:sz="0" w:space="0" w:color="auto"/>
                              </w:divBdr>
                            </w:div>
                            <w:div w:id="1441796712">
                              <w:marLeft w:val="0"/>
                              <w:marRight w:val="0"/>
                              <w:marTop w:val="424"/>
                              <w:marBottom w:val="847"/>
                              <w:divBdr>
                                <w:top w:val="single" w:sz="8" w:space="31" w:color="EB5D0B"/>
                                <w:left w:val="none" w:sz="0" w:space="0" w:color="auto"/>
                                <w:bottom w:val="single" w:sz="8" w:space="31" w:color="EB5D0B"/>
                                <w:right w:val="none" w:sz="0" w:space="0" w:color="auto"/>
                              </w:divBdr>
                            </w:div>
                            <w:div w:id="1985428684">
                              <w:marLeft w:val="0"/>
                              <w:marRight w:val="0"/>
                              <w:marTop w:val="1016"/>
                              <w:marBottom w:val="1271"/>
                              <w:divBdr>
                                <w:top w:val="none" w:sz="0" w:space="0" w:color="auto"/>
                                <w:left w:val="none" w:sz="0" w:space="0" w:color="auto"/>
                                <w:bottom w:val="none" w:sz="0" w:space="0" w:color="auto"/>
                                <w:right w:val="none" w:sz="0" w:space="0" w:color="auto"/>
                              </w:divBdr>
                              <w:divsChild>
                                <w:div w:id="604850663">
                                  <w:marLeft w:val="0"/>
                                  <w:marRight w:val="339"/>
                                  <w:marTop w:val="254"/>
                                  <w:marBottom w:val="0"/>
                                  <w:divBdr>
                                    <w:top w:val="none" w:sz="0" w:space="0" w:color="auto"/>
                                    <w:left w:val="none" w:sz="0" w:space="0" w:color="auto"/>
                                    <w:bottom w:val="none" w:sz="0" w:space="0" w:color="auto"/>
                                    <w:right w:val="none" w:sz="0" w:space="0" w:color="auto"/>
                                  </w:divBdr>
                                </w:div>
                                <w:div w:id="1079599257">
                                  <w:marLeft w:val="0"/>
                                  <w:marRight w:val="339"/>
                                  <w:marTop w:val="254"/>
                                  <w:marBottom w:val="0"/>
                                  <w:divBdr>
                                    <w:top w:val="none" w:sz="0" w:space="0" w:color="auto"/>
                                    <w:left w:val="none" w:sz="0" w:space="0" w:color="auto"/>
                                    <w:bottom w:val="none" w:sz="0" w:space="0" w:color="auto"/>
                                    <w:right w:val="none" w:sz="0" w:space="0" w:color="auto"/>
                                  </w:divBdr>
                                </w:div>
                              </w:divsChild>
                            </w:div>
                            <w:div w:id="2030445927">
                              <w:marLeft w:val="0"/>
                              <w:marRight w:val="0"/>
                              <w:marTop w:val="339"/>
                              <w:marBottom w:val="339"/>
                              <w:divBdr>
                                <w:top w:val="none" w:sz="0" w:space="0" w:color="auto"/>
                                <w:left w:val="none" w:sz="0" w:space="0" w:color="auto"/>
                                <w:bottom w:val="none" w:sz="0" w:space="0" w:color="auto"/>
                                <w:right w:val="none" w:sz="0" w:space="0" w:color="auto"/>
                              </w:divBdr>
                              <w:divsChild>
                                <w:div w:id="32929557">
                                  <w:marLeft w:val="0"/>
                                  <w:marRight w:val="0"/>
                                  <w:marTop w:val="0"/>
                                  <w:marBottom w:val="0"/>
                                  <w:divBdr>
                                    <w:top w:val="none" w:sz="0" w:space="0" w:color="auto"/>
                                    <w:left w:val="none" w:sz="0" w:space="0" w:color="auto"/>
                                    <w:bottom w:val="none" w:sz="0" w:space="0" w:color="auto"/>
                                    <w:right w:val="none" w:sz="0" w:space="0" w:color="auto"/>
                                  </w:divBdr>
                                </w:div>
                              </w:divsChild>
                            </w:div>
                            <w:div w:id="911816477">
                              <w:marLeft w:val="0"/>
                              <w:marRight w:val="0"/>
                              <w:marTop w:val="339"/>
                              <w:marBottom w:val="339"/>
                              <w:divBdr>
                                <w:top w:val="none" w:sz="0" w:space="0" w:color="auto"/>
                                <w:left w:val="none" w:sz="0" w:space="0" w:color="auto"/>
                                <w:bottom w:val="none" w:sz="0" w:space="0" w:color="auto"/>
                                <w:right w:val="none" w:sz="0" w:space="0" w:color="auto"/>
                              </w:divBdr>
                              <w:divsChild>
                                <w:div w:id="1754349083">
                                  <w:marLeft w:val="0"/>
                                  <w:marRight w:val="0"/>
                                  <w:marTop w:val="0"/>
                                  <w:marBottom w:val="0"/>
                                  <w:divBdr>
                                    <w:top w:val="none" w:sz="0" w:space="0" w:color="auto"/>
                                    <w:left w:val="none" w:sz="0" w:space="0" w:color="auto"/>
                                    <w:bottom w:val="none" w:sz="0" w:space="0" w:color="auto"/>
                                    <w:right w:val="none" w:sz="0" w:space="0" w:color="auto"/>
                                  </w:divBdr>
                                </w:div>
                              </w:divsChild>
                            </w:div>
                            <w:div w:id="1625498427">
                              <w:marLeft w:val="0"/>
                              <w:marRight w:val="0"/>
                              <w:marTop w:val="339"/>
                              <w:marBottom w:val="339"/>
                              <w:divBdr>
                                <w:top w:val="none" w:sz="0" w:space="0" w:color="auto"/>
                                <w:left w:val="none" w:sz="0" w:space="0" w:color="auto"/>
                                <w:bottom w:val="none" w:sz="0" w:space="0" w:color="auto"/>
                                <w:right w:val="none" w:sz="0" w:space="0" w:color="auto"/>
                              </w:divBdr>
                              <w:divsChild>
                                <w:div w:id="1940678716">
                                  <w:marLeft w:val="0"/>
                                  <w:marRight w:val="0"/>
                                  <w:marTop w:val="0"/>
                                  <w:marBottom w:val="0"/>
                                  <w:divBdr>
                                    <w:top w:val="none" w:sz="0" w:space="0" w:color="auto"/>
                                    <w:left w:val="none" w:sz="0" w:space="0" w:color="auto"/>
                                    <w:bottom w:val="none" w:sz="0" w:space="0" w:color="auto"/>
                                    <w:right w:val="none" w:sz="0" w:space="0" w:color="auto"/>
                                  </w:divBdr>
                                </w:div>
                              </w:divsChild>
                            </w:div>
                            <w:div w:id="1741324063">
                              <w:marLeft w:val="0"/>
                              <w:marRight w:val="0"/>
                              <w:marTop w:val="339"/>
                              <w:marBottom w:val="339"/>
                              <w:divBdr>
                                <w:top w:val="none" w:sz="0" w:space="0" w:color="auto"/>
                                <w:left w:val="none" w:sz="0" w:space="0" w:color="auto"/>
                                <w:bottom w:val="none" w:sz="0" w:space="0" w:color="auto"/>
                                <w:right w:val="none" w:sz="0" w:space="0" w:color="auto"/>
                              </w:divBdr>
                              <w:divsChild>
                                <w:div w:id="532576674">
                                  <w:marLeft w:val="0"/>
                                  <w:marRight w:val="0"/>
                                  <w:marTop w:val="0"/>
                                  <w:marBottom w:val="0"/>
                                  <w:divBdr>
                                    <w:top w:val="none" w:sz="0" w:space="0" w:color="auto"/>
                                    <w:left w:val="none" w:sz="0" w:space="0" w:color="auto"/>
                                    <w:bottom w:val="none" w:sz="0" w:space="0" w:color="auto"/>
                                    <w:right w:val="none" w:sz="0" w:space="0" w:color="auto"/>
                                  </w:divBdr>
                                </w:div>
                              </w:divsChild>
                            </w:div>
                            <w:div w:id="1065832387">
                              <w:marLeft w:val="0"/>
                              <w:marRight w:val="0"/>
                              <w:marTop w:val="339"/>
                              <w:marBottom w:val="339"/>
                              <w:divBdr>
                                <w:top w:val="none" w:sz="0" w:space="0" w:color="auto"/>
                                <w:left w:val="none" w:sz="0" w:space="0" w:color="auto"/>
                                <w:bottom w:val="none" w:sz="0" w:space="0" w:color="auto"/>
                                <w:right w:val="none" w:sz="0" w:space="0" w:color="auto"/>
                              </w:divBdr>
                              <w:divsChild>
                                <w:div w:id="1865559485">
                                  <w:marLeft w:val="0"/>
                                  <w:marRight w:val="0"/>
                                  <w:marTop w:val="0"/>
                                  <w:marBottom w:val="0"/>
                                  <w:divBdr>
                                    <w:top w:val="none" w:sz="0" w:space="0" w:color="auto"/>
                                    <w:left w:val="none" w:sz="0" w:space="0" w:color="auto"/>
                                    <w:bottom w:val="none" w:sz="0" w:space="0" w:color="auto"/>
                                    <w:right w:val="none" w:sz="0" w:space="0" w:color="auto"/>
                                  </w:divBdr>
                                </w:div>
                              </w:divsChild>
                            </w:div>
                            <w:div w:id="621813843">
                              <w:marLeft w:val="0"/>
                              <w:marRight w:val="0"/>
                              <w:marTop w:val="339"/>
                              <w:marBottom w:val="339"/>
                              <w:divBdr>
                                <w:top w:val="none" w:sz="0" w:space="0" w:color="auto"/>
                                <w:left w:val="none" w:sz="0" w:space="0" w:color="auto"/>
                                <w:bottom w:val="none" w:sz="0" w:space="0" w:color="auto"/>
                                <w:right w:val="none" w:sz="0" w:space="0" w:color="auto"/>
                              </w:divBdr>
                              <w:divsChild>
                                <w:div w:id="2068918993">
                                  <w:marLeft w:val="0"/>
                                  <w:marRight w:val="0"/>
                                  <w:marTop w:val="0"/>
                                  <w:marBottom w:val="0"/>
                                  <w:divBdr>
                                    <w:top w:val="none" w:sz="0" w:space="0" w:color="auto"/>
                                    <w:left w:val="none" w:sz="0" w:space="0" w:color="auto"/>
                                    <w:bottom w:val="none" w:sz="0" w:space="0" w:color="auto"/>
                                    <w:right w:val="none" w:sz="0" w:space="0" w:color="auto"/>
                                  </w:divBdr>
                                </w:div>
                              </w:divsChild>
                            </w:div>
                            <w:div w:id="298728946">
                              <w:marLeft w:val="0"/>
                              <w:marRight w:val="0"/>
                              <w:marTop w:val="339"/>
                              <w:marBottom w:val="339"/>
                              <w:divBdr>
                                <w:top w:val="none" w:sz="0" w:space="0" w:color="auto"/>
                                <w:left w:val="none" w:sz="0" w:space="0" w:color="auto"/>
                                <w:bottom w:val="none" w:sz="0" w:space="0" w:color="auto"/>
                                <w:right w:val="none" w:sz="0" w:space="0" w:color="auto"/>
                              </w:divBdr>
                              <w:divsChild>
                                <w:div w:id="778524595">
                                  <w:marLeft w:val="0"/>
                                  <w:marRight w:val="0"/>
                                  <w:marTop w:val="0"/>
                                  <w:marBottom w:val="0"/>
                                  <w:divBdr>
                                    <w:top w:val="none" w:sz="0" w:space="0" w:color="auto"/>
                                    <w:left w:val="none" w:sz="0" w:space="0" w:color="auto"/>
                                    <w:bottom w:val="none" w:sz="0" w:space="0" w:color="auto"/>
                                    <w:right w:val="none" w:sz="0" w:space="0" w:color="auto"/>
                                  </w:divBdr>
                                </w:div>
                              </w:divsChild>
                            </w:div>
                            <w:div w:id="906652641">
                              <w:marLeft w:val="0"/>
                              <w:marRight w:val="0"/>
                              <w:marTop w:val="339"/>
                              <w:marBottom w:val="339"/>
                              <w:divBdr>
                                <w:top w:val="none" w:sz="0" w:space="0" w:color="auto"/>
                                <w:left w:val="none" w:sz="0" w:space="0" w:color="auto"/>
                                <w:bottom w:val="none" w:sz="0" w:space="0" w:color="auto"/>
                                <w:right w:val="none" w:sz="0" w:space="0" w:color="auto"/>
                              </w:divBdr>
                              <w:divsChild>
                                <w:div w:id="2089226292">
                                  <w:marLeft w:val="0"/>
                                  <w:marRight w:val="0"/>
                                  <w:marTop w:val="0"/>
                                  <w:marBottom w:val="0"/>
                                  <w:divBdr>
                                    <w:top w:val="none" w:sz="0" w:space="0" w:color="auto"/>
                                    <w:left w:val="none" w:sz="0" w:space="0" w:color="auto"/>
                                    <w:bottom w:val="none" w:sz="0" w:space="0" w:color="auto"/>
                                    <w:right w:val="none" w:sz="0" w:space="0" w:color="auto"/>
                                  </w:divBdr>
                                </w:div>
                              </w:divsChild>
                            </w:div>
                            <w:div w:id="702092113">
                              <w:marLeft w:val="0"/>
                              <w:marRight w:val="0"/>
                              <w:marTop w:val="339"/>
                              <w:marBottom w:val="339"/>
                              <w:divBdr>
                                <w:top w:val="none" w:sz="0" w:space="0" w:color="auto"/>
                                <w:left w:val="none" w:sz="0" w:space="0" w:color="auto"/>
                                <w:bottom w:val="none" w:sz="0" w:space="0" w:color="auto"/>
                                <w:right w:val="none" w:sz="0" w:space="0" w:color="auto"/>
                              </w:divBdr>
                              <w:divsChild>
                                <w:div w:id="1259825010">
                                  <w:marLeft w:val="0"/>
                                  <w:marRight w:val="0"/>
                                  <w:marTop w:val="0"/>
                                  <w:marBottom w:val="0"/>
                                  <w:divBdr>
                                    <w:top w:val="none" w:sz="0" w:space="0" w:color="auto"/>
                                    <w:left w:val="none" w:sz="0" w:space="0" w:color="auto"/>
                                    <w:bottom w:val="none" w:sz="0" w:space="0" w:color="auto"/>
                                    <w:right w:val="none" w:sz="0" w:space="0" w:color="auto"/>
                                  </w:divBdr>
                                </w:div>
                              </w:divsChild>
                            </w:div>
                            <w:div w:id="1114403374">
                              <w:marLeft w:val="0"/>
                              <w:marRight w:val="0"/>
                              <w:marTop w:val="339"/>
                              <w:marBottom w:val="339"/>
                              <w:divBdr>
                                <w:top w:val="none" w:sz="0" w:space="0" w:color="auto"/>
                                <w:left w:val="none" w:sz="0" w:space="0" w:color="auto"/>
                                <w:bottom w:val="none" w:sz="0" w:space="0" w:color="auto"/>
                                <w:right w:val="none" w:sz="0" w:space="0" w:color="auto"/>
                              </w:divBdr>
                              <w:divsChild>
                                <w:div w:id="129178521">
                                  <w:marLeft w:val="0"/>
                                  <w:marRight w:val="0"/>
                                  <w:marTop w:val="0"/>
                                  <w:marBottom w:val="0"/>
                                  <w:divBdr>
                                    <w:top w:val="none" w:sz="0" w:space="0" w:color="auto"/>
                                    <w:left w:val="none" w:sz="0" w:space="0" w:color="auto"/>
                                    <w:bottom w:val="none" w:sz="0" w:space="0" w:color="auto"/>
                                    <w:right w:val="none" w:sz="0" w:space="0" w:color="auto"/>
                                  </w:divBdr>
                                </w:div>
                              </w:divsChild>
                            </w:div>
                            <w:div w:id="226109059">
                              <w:marLeft w:val="0"/>
                              <w:marRight w:val="0"/>
                              <w:marTop w:val="508"/>
                              <w:marBottom w:val="635"/>
                              <w:divBdr>
                                <w:top w:val="none" w:sz="0" w:space="0" w:color="auto"/>
                                <w:left w:val="none" w:sz="0" w:space="0" w:color="auto"/>
                                <w:bottom w:val="none" w:sz="0" w:space="0" w:color="auto"/>
                                <w:right w:val="none" w:sz="0" w:space="0" w:color="auto"/>
                              </w:divBdr>
                              <w:divsChild>
                                <w:div w:id="13851391">
                                  <w:marLeft w:val="0"/>
                                  <w:marRight w:val="0"/>
                                  <w:marTop w:val="0"/>
                                  <w:marBottom w:val="0"/>
                                  <w:divBdr>
                                    <w:top w:val="none" w:sz="0" w:space="0" w:color="auto"/>
                                    <w:left w:val="none" w:sz="0" w:space="0" w:color="auto"/>
                                    <w:bottom w:val="single" w:sz="8" w:space="21" w:color="B8B9BA"/>
                                    <w:right w:val="none" w:sz="0" w:space="0" w:color="auto"/>
                                  </w:divBdr>
                                  <w:divsChild>
                                    <w:div w:id="2146005369">
                                      <w:marLeft w:val="0"/>
                                      <w:marRight w:val="0"/>
                                      <w:marTop w:val="0"/>
                                      <w:marBottom w:val="0"/>
                                      <w:divBdr>
                                        <w:top w:val="none" w:sz="0" w:space="0" w:color="auto"/>
                                        <w:left w:val="none" w:sz="0" w:space="0" w:color="auto"/>
                                        <w:bottom w:val="none" w:sz="0" w:space="0" w:color="auto"/>
                                        <w:right w:val="none" w:sz="0" w:space="0" w:color="auto"/>
                                      </w:divBdr>
                                    </w:div>
                                    <w:div w:id="858815277">
                                      <w:marLeft w:val="0"/>
                                      <w:marRight w:val="0"/>
                                      <w:marTop w:val="318"/>
                                      <w:marBottom w:val="0"/>
                                      <w:divBdr>
                                        <w:top w:val="none" w:sz="0" w:space="0" w:color="auto"/>
                                        <w:left w:val="none" w:sz="0" w:space="0" w:color="auto"/>
                                        <w:bottom w:val="none" w:sz="0" w:space="0" w:color="auto"/>
                                        <w:right w:val="none" w:sz="0" w:space="0" w:color="auto"/>
                                      </w:divBdr>
                                      <w:divsChild>
                                        <w:div w:id="1608849871">
                                          <w:marLeft w:val="0"/>
                                          <w:marRight w:val="0"/>
                                          <w:marTop w:val="0"/>
                                          <w:marBottom w:val="0"/>
                                          <w:divBdr>
                                            <w:top w:val="none" w:sz="0" w:space="0" w:color="auto"/>
                                            <w:left w:val="none" w:sz="0" w:space="0" w:color="auto"/>
                                            <w:bottom w:val="none" w:sz="0" w:space="0" w:color="auto"/>
                                            <w:right w:val="none" w:sz="0" w:space="0" w:color="auto"/>
                                          </w:divBdr>
                                        </w:div>
                                      </w:divsChild>
                                    </w:div>
                                    <w:div w:id="31969421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27907636">
                              <w:marLeft w:val="0"/>
                              <w:marRight w:val="0"/>
                              <w:marTop w:val="508"/>
                              <w:marBottom w:val="508"/>
                              <w:divBdr>
                                <w:top w:val="none" w:sz="0" w:space="0" w:color="auto"/>
                                <w:left w:val="none" w:sz="0" w:space="0" w:color="auto"/>
                                <w:bottom w:val="none" w:sz="0" w:space="0" w:color="auto"/>
                                <w:right w:val="none" w:sz="0" w:space="0" w:color="auto"/>
                              </w:divBdr>
                            </w:div>
                            <w:div w:id="1925410980">
                              <w:marLeft w:val="0"/>
                              <w:marRight w:val="0"/>
                              <w:marTop w:val="339"/>
                              <w:marBottom w:val="339"/>
                              <w:divBdr>
                                <w:top w:val="none" w:sz="0" w:space="0" w:color="auto"/>
                                <w:left w:val="none" w:sz="0" w:space="0" w:color="auto"/>
                                <w:bottom w:val="none" w:sz="0" w:space="0" w:color="auto"/>
                                <w:right w:val="none" w:sz="0" w:space="0" w:color="auto"/>
                              </w:divBdr>
                              <w:divsChild>
                                <w:div w:id="1532307392">
                                  <w:marLeft w:val="0"/>
                                  <w:marRight w:val="0"/>
                                  <w:marTop w:val="0"/>
                                  <w:marBottom w:val="0"/>
                                  <w:divBdr>
                                    <w:top w:val="none" w:sz="0" w:space="0" w:color="auto"/>
                                    <w:left w:val="none" w:sz="0" w:space="0" w:color="auto"/>
                                    <w:bottom w:val="none" w:sz="0" w:space="0" w:color="auto"/>
                                    <w:right w:val="none" w:sz="0" w:space="0" w:color="auto"/>
                                  </w:divBdr>
                                </w:div>
                              </w:divsChild>
                            </w:div>
                            <w:div w:id="1658799460">
                              <w:marLeft w:val="0"/>
                              <w:marRight w:val="0"/>
                              <w:marTop w:val="339"/>
                              <w:marBottom w:val="339"/>
                              <w:divBdr>
                                <w:top w:val="none" w:sz="0" w:space="0" w:color="auto"/>
                                <w:left w:val="none" w:sz="0" w:space="0" w:color="auto"/>
                                <w:bottom w:val="none" w:sz="0" w:space="0" w:color="auto"/>
                                <w:right w:val="none" w:sz="0" w:space="0" w:color="auto"/>
                              </w:divBdr>
                              <w:divsChild>
                                <w:div w:id="1802844273">
                                  <w:marLeft w:val="0"/>
                                  <w:marRight w:val="0"/>
                                  <w:marTop w:val="0"/>
                                  <w:marBottom w:val="0"/>
                                  <w:divBdr>
                                    <w:top w:val="none" w:sz="0" w:space="0" w:color="auto"/>
                                    <w:left w:val="none" w:sz="0" w:space="0" w:color="auto"/>
                                    <w:bottom w:val="none" w:sz="0" w:space="0" w:color="auto"/>
                                    <w:right w:val="none" w:sz="0" w:space="0" w:color="auto"/>
                                  </w:divBdr>
                                </w:div>
                              </w:divsChild>
                            </w:div>
                            <w:div w:id="621036376">
                              <w:marLeft w:val="0"/>
                              <w:marRight w:val="0"/>
                              <w:marTop w:val="508"/>
                              <w:marBottom w:val="508"/>
                              <w:divBdr>
                                <w:top w:val="none" w:sz="0" w:space="0" w:color="auto"/>
                                <w:left w:val="none" w:sz="0" w:space="0" w:color="auto"/>
                                <w:bottom w:val="none" w:sz="0" w:space="0" w:color="auto"/>
                                <w:right w:val="none" w:sz="0" w:space="0" w:color="auto"/>
                              </w:divBdr>
                            </w:div>
                            <w:div w:id="1306549044">
                              <w:marLeft w:val="0"/>
                              <w:marRight w:val="0"/>
                              <w:marTop w:val="339"/>
                              <w:marBottom w:val="339"/>
                              <w:divBdr>
                                <w:top w:val="none" w:sz="0" w:space="0" w:color="auto"/>
                                <w:left w:val="none" w:sz="0" w:space="0" w:color="auto"/>
                                <w:bottom w:val="none" w:sz="0" w:space="0" w:color="auto"/>
                                <w:right w:val="none" w:sz="0" w:space="0" w:color="auto"/>
                              </w:divBdr>
                              <w:divsChild>
                                <w:div w:id="636570981">
                                  <w:marLeft w:val="0"/>
                                  <w:marRight w:val="0"/>
                                  <w:marTop w:val="0"/>
                                  <w:marBottom w:val="0"/>
                                  <w:divBdr>
                                    <w:top w:val="none" w:sz="0" w:space="0" w:color="auto"/>
                                    <w:left w:val="none" w:sz="0" w:space="0" w:color="auto"/>
                                    <w:bottom w:val="none" w:sz="0" w:space="0" w:color="auto"/>
                                    <w:right w:val="none" w:sz="0" w:space="0" w:color="auto"/>
                                  </w:divBdr>
                                </w:div>
                              </w:divsChild>
                            </w:div>
                            <w:div w:id="519471042">
                              <w:marLeft w:val="0"/>
                              <w:marRight w:val="0"/>
                              <w:marTop w:val="339"/>
                              <w:marBottom w:val="339"/>
                              <w:divBdr>
                                <w:top w:val="none" w:sz="0" w:space="0" w:color="auto"/>
                                <w:left w:val="none" w:sz="0" w:space="0" w:color="auto"/>
                                <w:bottom w:val="none" w:sz="0" w:space="0" w:color="auto"/>
                                <w:right w:val="none" w:sz="0" w:space="0" w:color="auto"/>
                              </w:divBdr>
                              <w:divsChild>
                                <w:div w:id="2025668803">
                                  <w:marLeft w:val="0"/>
                                  <w:marRight w:val="0"/>
                                  <w:marTop w:val="0"/>
                                  <w:marBottom w:val="0"/>
                                  <w:divBdr>
                                    <w:top w:val="none" w:sz="0" w:space="0" w:color="auto"/>
                                    <w:left w:val="none" w:sz="0" w:space="0" w:color="auto"/>
                                    <w:bottom w:val="none" w:sz="0" w:space="0" w:color="auto"/>
                                    <w:right w:val="none" w:sz="0" w:space="0" w:color="auto"/>
                                  </w:divBdr>
                                </w:div>
                              </w:divsChild>
                            </w:div>
                            <w:div w:id="2065179747">
                              <w:marLeft w:val="0"/>
                              <w:marRight w:val="0"/>
                              <w:marTop w:val="339"/>
                              <w:marBottom w:val="339"/>
                              <w:divBdr>
                                <w:top w:val="none" w:sz="0" w:space="0" w:color="auto"/>
                                <w:left w:val="none" w:sz="0" w:space="0" w:color="auto"/>
                                <w:bottom w:val="none" w:sz="0" w:space="0" w:color="auto"/>
                                <w:right w:val="none" w:sz="0" w:space="0" w:color="auto"/>
                              </w:divBdr>
                              <w:divsChild>
                                <w:div w:id="1442455023">
                                  <w:marLeft w:val="0"/>
                                  <w:marRight w:val="0"/>
                                  <w:marTop w:val="0"/>
                                  <w:marBottom w:val="0"/>
                                  <w:divBdr>
                                    <w:top w:val="none" w:sz="0" w:space="0" w:color="auto"/>
                                    <w:left w:val="none" w:sz="0" w:space="0" w:color="auto"/>
                                    <w:bottom w:val="none" w:sz="0" w:space="0" w:color="auto"/>
                                    <w:right w:val="none" w:sz="0" w:space="0" w:color="auto"/>
                                  </w:divBdr>
                                </w:div>
                              </w:divsChild>
                            </w:div>
                            <w:div w:id="1848015395">
                              <w:marLeft w:val="0"/>
                              <w:marRight w:val="0"/>
                              <w:marTop w:val="339"/>
                              <w:marBottom w:val="339"/>
                              <w:divBdr>
                                <w:top w:val="none" w:sz="0" w:space="0" w:color="auto"/>
                                <w:left w:val="none" w:sz="0" w:space="0" w:color="auto"/>
                                <w:bottom w:val="none" w:sz="0" w:space="0" w:color="auto"/>
                                <w:right w:val="none" w:sz="0" w:space="0" w:color="auto"/>
                              </w:divBdr>
                              <w:divsChild>
                                <w:div w:id="24576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094616">
      <w:bodyDiv w:val="1"/>
      <w:marLeft w:val="0"/>
      <w:marRight w:val="0"/>
      <w:marTop w:val="0"/>
      <w:marBottom w:val="0"/>
      <w:divBdr>
        <w:top w:val="none" w:sz="0" w:space="0" w:color="auto"/>
        <w:left w:val="none" w:sz="0" w:space="0" w:color="auto"/>
        <w:bottom w:val="none" w:sz="0" w:space="0" w:color="auto"/>
        <w:right w:val="none" w:sz="0" w:space="0" w:color="auto"/>
      </w:divBdr>
      <w:divsChild>
        <w:div w:id="1743138635">
          <w:marLeft w:val="0"/>
          <w:marRight w:val="0"/>
          <w:marTop w:val="0"/>
          <w:marBottom w:val="0"/>
          <w:divBdr>
            <w:top w:val="none" w:sz="0" w:space="0" w:color="auto"/>
            <w:left w:val="none" w:sz="0" w:space="0" w:color="auto"/>
            <w:bottom w:val="none" w:sz="0" w:space="0" w:color="auto"/>
            <w:right w:val="none" w:sz="0" w:space="0" w:color="auto"/>
          </w:divBdr>
          <w:divsChild>
            <w:div w:id="104350480">
              <w:marLeft w:val="0"/>
              <w:marRight w:val="0"/>
              <w:marTop w:val="0"/>
              <w:marBottom w:val="0"/>
              <w:divBdr>
                <w:top w:val="none" w:sz="0" w:space="0" w:color="auto"/>
                <w:left w:val="none" w:sz="0" w:space="0" w:color="auto"/>
                <w:bottom w:val="none" w:sz="0" w:space="0" w:color="auto"/>
                <w:right w:val="none" w:sz="0" w:space="0" w:color="auto"/>
              </w:divBdr>
              <w:divsChild>
                <w:div w:id="1191381481">
                  <w:marLeft w:val="0"/>
                  <w:marRight w:val="0"/>
                  <w:marTop w:val="0"/>
                  <w:marBottom w:val="0"/>
                  <w:divBdr>
                    <w:top w:val="none" w:sz="0" w:space="0" w:color="auto"/>
                    <w:left w:val="none" w:sz="0" w:space="0" w:color="auto"/>
                    <w:bottom w:val="none" w:sz="0" w:space="0" w:color="auto"/>
                    <w:right w:val="none" w:sz="0" w:space="0" w:color="auto"/>
                  </w:divBdr>
                </w:div>
                <w:div w:id="1079866533">
                  <w:marLeft w:val="0"/>
                  <w:marRight w:val="0"/>
                  <w:marTop w:val="600"/>
                  <w:marBottom w:val="0"/>
                  <w:divBdr>
                    <w:top w:val="none" w:sz="0" w:space="0" w:color="auto"/>
                    <w:left w:val="none" w:sz="0" w:space="0" w:color="auto"/>
                    <w:bottom w:val="none" w:sz="0" w:space="0" w:color="auto"/>
                    <w:right w:val="none" w:sz="0" w:space="0" w:color="auto"/>
                  </w:divBdr>
                  <w:divsChild>
                    <w:div w:id="1640912367">
                      <w:marLeft w:val="0"/>
                      <w:marRight w:val="0"/>
                      <w:marTop w:val="0"/>
                      <w:marBottom w:val="0"/>
                      <w:divBdr>
                        <w:top w:val="none" w:sz="0" w:space="0" w:color="auto"/>
                        <w:left w:val="none" w:sz="0" w:space="0" w:color="auto"/>
                        <w:bottom w:val="none" w:sz="0" w:space="0" w:color="auto"/>
                        <w:right w:val="none" w:sz="0" w:space="0" w:color="auto"/>
                      </w:divBdr>
                      <w:divsChild>
                        <w:div w:id="2087416677">
                          <w:marLeft w:val="0"/>
                          <w:marRight w:val="0"/>
                          <w:marTop w:val="0"/>
                          <w:marBottom w:val="0"/>
                          <w:divBdr>
                            <w:top w:val="none" w:sz="0" w:space="0" w:color="auto"/>
                            <w:left w:val="none" w:sz="0" w:space="0" w:color="auto"/>
                            <w:bottom w:val="none" w:sz="0" w:space="0" w:color="auto"/>
                            <w:right w:val="none" w:sz="0" w:space="0" w:color="auto"/>
                          </w:divBdr>
                          <w:divsChild>
                            <w:div w:id="1102651357">
                              <w:marLeft w:val="0"/>
                              <w:marRight w:val="0"/>
                              <w:marTop w:val="0"/>
                              <w:marBottom w:val="0"/>
                              <w:divBdr>
                                <w:top w:val="none" w:sz="0" w:space="0" w:color="auto"/>
                                <w:left w:val="none" w:sz="0" w:space="0" w:color="auto"/>
                                <w:bottom w:val="none" w:sz="0" w:space="0" w:color="auto"/>
                                <w:right w:val="none" w:sz="0" w:space="0" w:color="auto"/>
                              </w:divBdr>
                            </w:div>
                          </w:divsChild>
                        </w:div>
                        <w:div w:id="514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40555">
          <w:marLeft w:val="0"/>
          <w:marRight w:val="0"/>
          <w:marTop w:val="0"/>
          <w:marBottom w:val="0"/>
          <w:divBdr>
            <w:top w:val="none" w:sz="0" w:space="0" w:color="auto"/>
            <w:left w:val="none" w:sz="0" w:space="0" w:color="auto"/>
            <w:bottom w:val="none" w:sz="0" w:space="0" w:color="auto"/>
            <w:right w:val="none" w:sz="0" w:space="0" w:color="auto"/>
          </w:divBdr>
          <w:divsChild>
            <w:div w:id="508449881">
              <w:marLeft w:val="0"/>
              <w:marRight w:val="0"/>
              <w:marTop w:val="0"/>
              <w:marBottom w:val="0"/>
              <w:divBdr>
                <w:top w:val="none" w:sz="0" w:space="0" w:color="auto"/>
                <w:left w:val="none" w:sz="0" w:space="0" w:color="auto"/>
                <w:bottom w:val="none" w:sz="0" w:space="0" w:color="auto"/>
                <w:right w:val="none" w:sz="0" w:space="0" w:color="auto"/>
              </w:divBdr>
              <w:divsChild>
                <w:div w:id="1537083707">
                  <w:marLeft w:val="0"/>
                  <w:marRight w:val="0"/>
                  <w:marTop w:val="0"/>
                  <w:marBottom w:val="0"/>
                  <w:divBdr>
                    <w:top w:val="none" w:sz="0" w:space="0" w:color="auto"/>
                    <w:left w:val="none" w:sz="0" w:space="0" w:color="auto"/>
                    <w:bottom w:val="none" w:sz="0" w:space="0" w:color="auto"/>
                    <w:right w:val="none" w:sz="0" w:space="0" w:color="auto"/>
                  </w:divBdr>
                  <w:divsChild>
                    <w:div w:id="1009334685">
                      <w:marLeft w:val="0"/>
                      <w:marRight w:val="1500"/>
                      <w:marTop w:val="0"/>
                      <w:marBottom w:val="0"/>
                      <w:divBdr>
                        <w:top w:val="none" w:sz="0" w:space="0" w:color="auto"/>
                        <w:left w:val="none" w:sz="0" w:space="0" w:color="auto"/>
                        <w:bottom w:val="none" w:sz="0" w:space="0" w:color="auto"/>
                        <w:right w:val="none" w:sz="0" w:space="0" w:color="auto"/>
                      </w:divBdr>
                      <w:divsChild>
                        <w:div w:id="113989596">
                          <w:marLeft w:val="0"/>
                          <w:marRight w:val="0"/>
                          <w:marTop w:val="600"/>
                          <w:marBottom w:val="600"/>
                          <w:divBdr>
                            <w:top w:val="none" w:sz="0" w:space="0" w:color="auto"/>
                            <w:left w:val="none" w:sz="0" w:space="0" w:color="auto"/>
                            <w:bottom w:val="none" w:sz="0" w:space="0" w:color="auto"/>
                            <w:right w:val="none" w:sz="0" w:space="0" w:color="auto"/>
                          </w:divBdr>
                          <w:divsChild>
                            <w:div w:id="1987707535">
                              <w:marLeft w:val="0"/>
                              <w:marRight w:val="0"/>
                              <w:marTop w:val="0"/>
                              <w:marBottom w:val="300"/>
                              <w:divBdr>
                                <w:top w:val="none" w:sz="0" w:space="0" w:color="auto"/>
                                <w:left w:val="none" w:sz="0" w:space="0" w:color="auto"/>
                                <w:bottom w:val="none" w:sz="0" w:space="0" w:color="auto"/>
                                <w:right w:val="none" w:sz="0" w:space="0" w:color="auto"/>
                              </w:divBdr>
                            </w:div>
                            <w:div w:id="967316738">
                              <w:marLeft w:val="0"/>
                              <w:marRight w:val="0"/>
                              <w:marTop w:val="300"/>
                              <w:marBottom w:val="300"/>
                              <w:divBdr>
                                <w:top w:val="none" w:sz="0" w:space="0" w:color="auto"/>
                                <w:left w:val="none" w:sz="0" w:space="0" w:color="auto"/>
                                <w:bottom w:val="none" w:sz="0" w:space="0" w:color="auto"/>
                                <w:right w:val="none" w:sz="0" w:space="0" w:color="auto"/>
                              </w:divBdr>
                            </w:div>
                            <w:div w:id="2048336689">
                              <w:marLeft w:val="0"/>
                              <w:marRight w:val="0"/>
                              <w:marTop w:val="300"/>
                              <w:marBottom w:val="600"/>
                              <w:divBdr>
                                <w:top w:val="single" w:sz="6" w:space="30" w:color="EB5D0B"/>
                                <w:left w:val="none" w:sz="0" w:space="0" w:color="auto"/>
                                <w:bottom w:val="single" w:sz="6" w:space="30" w:color="EB5D0B"/>
                                <w:right w:val="none" w:sz="0" w:space="0" w:color="auto"/>
                              </w:divBdr>
                            </w:div>
                            <w:div w:id="1682855267">
                              <w:marLeft w:val="0"/>
                              <w:marRight w:val="0"/>
                              <w:marTop w:val="240"/>
                              <w:marBottom w:val="240"/>
                              <w:divBdr>
                                <w:top w:val="none" w:sz="0" w:space="0" w:color="auto"/>
                                <w:left w:val="none" w:sz="0" w:space="0" w:color="auto"/>
                                <w:bottom w:val="none" w:sz="0" w:space="0" w:color="auto"/>
                                <w:right w:val="none" w:sz="0" w:space="0" w:color="auto"/>
                              </w:divBdr>
                              <w:divsChild>
                                <w:div w:id="818307421">
                                  <w:marLeft w:val="0"/>
                                  <w:marRight w:val="0"/>
                                  <w:marTop w:val="0"/>
                                  <w:marBottom w:val="0"/>
                                  <w:divBdr>
                                    <w:top w:val="none" w:sz="0" w:space="0" w:color="auto"/>
                                    <w:left w:val="none" w:sz="0" w:space="0" w:color="auto"/>
                                    <w:bottom w:val="none" w:sz="0" w:space="0" w:color="auto"/>
                                    <w:right w:val="none" w:sz="0" w:space="0" w:color="auto"/>
                                  </w:divBdr>
                                </w:div>
                              </w:divsChild>
                            </w:div>
                            <w:div w:id="2078550453">
                              <w:marLeft w:val="0"/>
                              <w:marRight w:val="0"/>
                              <w:marTop w:val="240"/>
                              <w:marBottom w:val="240"/>
                              <w:divBdr>
                                <w:top w:val="none" w:sz="0" w:space="0" w:color="auto"/>
                                <w:left w:val="none" w:sz="0" w:space="0" w:color="auto"/>
                                <w:bottom w:val="none" w:sz="0" w:space="0" w:color="auto"/>
                                <w:right w:val="none" w:sz="0" w:space="0" w:color="auto"/>
                              </w:divBdr>
                              <w:divsChild>
                                <w:div w:id="1620145647">
                                  <w:marLeft w:val="0"/>
                                  <w:marRight w:val="0"/>
                                  <w:marTop w:val="0"/>
                                  <w:marBottom w:val="0"/>
                                  <w:divBdr>
                                    <w:top w:val="none" w:sz="0" w:space="0" w:color="auto"/>
                                    <w:left w:val="none" w:sz="0" w:space="0" w:color="auto"/>
                                    <w:bottom w:val="none" w:sz="0" w:space="0" w:color="auto"/>
                                    <w:right w:val="none" w:sz="0" w:space="0" w:color="auto"/>
                                  </w:divBdr>
                                </w:div>
                              </w:divsChild>
                            </w:div>
                            <w:div w:id="1107237965">
                              <w:marLeft w:val="0"/>
                              <w:marRight w:val="0"/>
                              <w:marTop w:val="240"/>
                              <w:marBottom w:val="240"/>
                              <w:divBdr>
                                <w:top w:val="none" w:sz="0" w:space="0" w:color="auto"/>
                                <w:left w:val="none" w:sz="0" w:space="0" w:color="auto"/>
                                <w:bottom w:val="none" w:sz="0" w:space="0" w:color="auto"/>
                                <w:right w:val="none" w:sz="0" w:space="0" w:color="auto"/>
                              </w:divBdr>
                              <w:divsChild>
                                <w:div w:id="701132246">
                                  <w:marLeft w:val="0"/>
                                  <w:marRight w:val="0"/>
                                  <w:marTop w:val="0"/>
                                  <w:marBottom w:val="0"/>
                                  <w:divBdr>
                                    <w:top w:val="none" w:sz="0" w:space="0" w:color="auto"/>
                                    <w:left w:val="none" w:sz="0" w:space="0" w:color="auto"/>
                                    <w:bottom w:val="none" w:sz="0" w:space="0" w:color="auto"/>
                                    <w:right w:val="none" w:sz="0" w:space="0" w:color="auto"/>
                                  </w:divBdr>
                                </w:div>
                              </w:divsChild>
                            </w:div>
                            <w:div w:id="407532133">
                              <w:marLeft w:val="0"/>
                              <w:marRight w:val="0"/>
                              <w:marTop w:val="240"/>
                              <w:marBottom w:val="240"/>
                              <w:divBdr>
                                <w:top w:val="none" w:sz="0" w:space="0" w:color="auto"/>
                                <w:left w:val="none" w:sz="0" w:space="0" w:color="auto"/>
                                <w:bottom w:val="none" w:sz="0" w:space="0" w:color="auto"/>
                                <w:right w:val="none" w:sz="0" w:space="0" w:color="auto"/>
                              </w:divBdr>
                              <w:divsChild>
                                <w:div w:id="1184586672">
                                  <w:marLeft w:val="0"/>
                                  <w:marRight w:val="0"/>
                                  <w:marTop w:val="0"/>
                                  <w:marBottom w:val="0"/>
                                  <w:divBdr>
                                    <w:top w:val="none" w:sz="0" w:space="0" w:color="auto"/>
                                    <w:left w:val="none" w:sz="0" w:space="0" w:color="auto"/>
                                    <w:bottom w:val="none" w:sz="0" w:space="0" w:color="auto"/>
                                    <w:right w:val="none" w:sz="0" w:space="0" w:color="auto"/>
                                  </w:divBdr>
                                </w:div>
                              </w:divsChild>
                            </w:div>
                            <w:div w:id="1934589934">
                              <w:marLeft w:val="0"/>
                              <w:marRight w:val="0"/>
                              <w:marTop w:val="240"/>
                              <w:marBottom w:val="240"/>
                              <w:divBdr>
                                <w:top w:val="none" w:sz="0" w:space="0" w:color="auto"/>
                                <w:left w:val="none" w:sz="0" w:space="0" w:color="auto"/>
                                <w:bottom w:val="none" w:sz="0" w:space="0" w:color="auto"/>
                                <w:right w:val="none" w:sz="0" w:space="0" w:color="auto"/>
                              </w:divBdr>
                              <w:divsChild>
                                <w:div w:id="11418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636582">
      <w:bodyDiv w:val="1"/>
      <w:marLeft w:val="0"/>
      <w:marRight w:val="0"/>
      <w:marTop w:val="0"/>
      <w:marBottom w:val="0"/>
      <w:divBdr>
        <w:top w:val="none" w:sz="0" w:space="0" w:color="auto"/>
        <w:left w:val="none" w:sz="0" w:space="0" w:color="auto"/>
        <w:bottom w:val="none" w:sz="0" w:space="0" w:color="auto"/>
        <w:right w:val="none" w:sz="0" w:space="0" w:color="auto"/>
      </w:divBdr>
      <w:divsChild>
        <w:div w:id="1876120045">
          <w:marLeft w:val="0"/>
          <w:marRight w:val="0"/>
          <w:marTop w:val="0"/>
          <w:marBottom w:val="0"/>
          <w:divBdr>
            <w:top w:val="none" w:sz="0" w:space="0" w:color="auto"/>
            <w:left w:val="none" w:sz="0" w:space="0" w:color="auto"/>
            <w:bottom w:val="none" w:sz="0" w:space="0" w:color="auto"/>
            <w:right w:val="none" w:sz="0" w:space="0" w:color="auto"/>
          </w:divBdr>
          <w:divsChild>
            <w:div w:id="1098910774">
              <w:marLeft w:val="0"/>
              <w:marRight w:val="0"/>
              <w:marTop w:val="0"/>
              <w:marBottom w:val="0"/>
              <w:divBdr>
                <w:top w:val="none" w:sz="0" w:space="0" w:color="auto"/>
                <w:left w:val="none" w:sz="0" w:space="0" w:color="auto"/>
                <w:bottom w:val="none" w:sz="0" w:space="0" w:color="auto"/>
                <w:right w:val="none" w:sz="0" w:space="0" w:color="auto"/>
              </w:divBdr>
              <w:divsChild>
                <w:div w:id="2098013035">
                  <w:marLeft w:val="0"/>
                  <w:marRight w:val="0"/>
                  <w:marTop w:val="600"/>
                  <w:marBottom w:val="0"/>
                  <w:divBdr>
                    <w:top w:val="none" w:sz="0" w:space="0" w:color="auto"/>
                    <w:left w:val="none" w:sz="0" w:space="0" w:color="auto"/>
                    <w:bottom w:val="none" w:sz="0" w:space="0" w:color="auto"/>
                    <w:right w:val="none" w:sz="0" w:space="0" w:color="auto"/>
                  </w:divBdr>
                  <w:divsChild>
                    <w:div w:id="904611678">
                      <w:marLeft w:val="0"/>
                      <w:marRight w:val="0"/>
                      <w:marTop w:val="0"/>
                      <w:marBottom w:val="0"/>
                      <w:divBdr>
                        <w:top w:val="none" w:sz="0" w:space="0" w:color="auto"/>
                        <w:left w:val="none" w:sz="0" w:space="0" w:color="auto"/>
                        <w:bottom w:val="none" w:sz="0" w:space="0" w:color="auto"/>
                        <w:right w:val="none" w:sz="0" w:space="0" w:color="auto"/>
                      </w:divBdr>
                      <w:divsChild>
                        <w:div w:id="316887151">
                          <w:marLeft w:val="0"/>
                          <w:marRight w:val="0"/>
                          <w:marTop w:val="0"/>
                          <w:marBottom w:val="0"/>
                          <w:divBdr>
                            <w:top w:val="none" w:sz="0" w:space="0" w:color="auto"/>
                            <w:left w:val="none" w:sz="0" w:space="0" w:color="auto"/>
                            <w:bottom w:val="none" w:sz="0" w:space="0" w:color="auto"/>
                            <w:right w:val="none" w:sz="0" w:space="0" w:color="auto"/>
                          </w:divBdr>
                          <w:divsChild>
                            <w:div w:id="1579368523">
                              <w:marLeft w:val="0"/>
                              <w:marRight w:val="0"/>
                              <w:marTop w:val="0"/>
                              <w:marBottom w:val="0"/>
                              <w:divBdr>
                                <w:top w:val="none" w:sz="0" w:space="0" w:color="auto"/>
                                <w:left w:val="none" w:sz="0" w:space="0" w:color="auto"/>
                                <w:bottom w:val="none" w:sz="0" w:space="0" w:color="auto"/>
                                <w:right w:val="none" w:sz="0" w:space="0" w:color="auto"/>
                              </w:divBdr>
                            </w:div>
                          </w:divsChild>
                        </w:div>
                        <w:div w:id="1533229612">
                          <w:marLeft w:val="0"/>
                          <w:marRight w:val="135"/>
                          <w:marTop w:val="0"/>
                          <w:marBottom w:val="0"/>
                          <w:divBdr>
                            <w:top w:val="none" w:sz="0" w:space="0" w:color="auto"/>
                            <w:left w:val="none" w:sz="0" w:space="0" w:color="auto"/>
                            <w:bottom w:val="none" w:sz="0" w:space="0" w:color="auto"/>
                            <w:right w:val="none" w:sz="0" w:space="0" w:color="auto"/>
                          </w:divBdr>
                        </w:div>
                        <w:div w:id="9015257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830305">
          <w:marLeft w:val="0"/>
          <w:marRight w:val="0"/>
          <w:marTop w:val="0"/>
          <w:marBottom w:val="0"/>
          <w:divBdr>
            <w:top w:val="none" w:sz="0" w:space="0" w:color="auto"/>
            <w:left w:val="none" w:sz="0" w:space="0" w:color="auto"/>
            <w:bottom w:val="none" w:sz="0" w:space="0" w:color="auto"/>
            <w:right w:val="none" w:sz="0" w:space="0" w:color="auto"/>
          </w:divBdr>
          <w:divsChild>
            <w:div w:id="1337490333">
              <w:marLeft w:val="0"/>
              <w:marRight w:val="0"/>
              <w:marTop w:val="0"/>
              <w:marBottom w:val="0"/>
              <w:divBdr>
                <w:top w:val="none" w:sz="0" w:space="0" w:color="auto"/>
                <w:left w:val="none" w:sz="0" w:space="0" w:color="auto"/>
                <w:bottom w:val="none" w:sz="0" w:space="0" w:color="auto"/>
                <w:right w:val="none" w:sz="0" w:space="0" w:color="auto"/>
              </w:divBdr>
              <w:divsChild>
                <w:div w:id="827744014">
                  <w:marLeft w:val="0"/>
                  <w:marRight w:val="0"/>
                  <w:marTop w:val="0"/>
                  <w:marBottom w:val="0"/>
                  <w:divBdr>
                    <w:top w:val="none" w:sz="0" w:space="0" w:color="auto"/>
                    <w:left w:val="none" w:sz="0" w:space="0" w:color="auto"/>
                    <w:bottom w:val="none" w:sz="0" w:space="0" w:color="auto"/>
                    <w:right w:val="none" w:sz="0" w:space="0" w:color="auto"/>
                  </w:divBdr>
                  <w:divsChild>
                    <w:div w:id="845247471">
                      <w:marLeft w:val="0"/>
                      <w:marRight w:val="1500"/>
                      <w:marTop w:val="0"/>
                      <w:marBottom w:val="0"/>
                      <w:divBdr>
                        <w:top w:val="none" w:sz="0" w:space="0" w:color="auto"/>
                        <w:left w:val="none" w:sz="0" w:space="0" w:color="auto"/>
                        <w:bottom w:val="none" w:sz="0" w:space="0" w:color="auto"/>
                        <w:right w:val="none" w:sz="0" w:space="0" w:color="auto"/>
                      </w:divBdr>
                      <w:divsChild>
                        <w:div w:id="226917910">
                          <w:marLeft w:val="0"/>
                          <w:marRight w:val="0"/>
                          <w:marTop w:val="600"/>
                          <w:marBottom w:val="600"/>
                          <w:divBdr>
                            <w:top w:val="none" w:sz="0" w:space="0" w:color="auto"/>
                            <w:left w:val="none" w:sz="0" w:space="0" w:color="auto"/>
                            <w:bottom w:val="none" w:sz="0" w:space="0" w:color="auto"/>
                            <w:right w:val="none" w:sz="0" w:space="0" w:color="auto"/>
                          </w:divBdr>
                          <w:divsChild>
                            <w:div w:id="337315911">
                              <w:marLeft w:val="0"/>
                              <w:marRight w:val="0"/>
                              <w:marTop w:val="0"/>
                              <w:marBottom w:val="300"/>
                              <w:divBdr>
                                <w:top w:val="none" w:sz="0" w:space="0" w:color="auto"/>
                                <w:left w:val="none" w:sz="0" w:space="0" w:color="auto"/>
                                <w:bottom w:val="none" w:sz="0" w:space="0" w:color="auto"/>
                                <w:right w:val="none" w:sz="0" w:space="0" w:color="auto"/>
                              </w:divBdr>
                            </w:div>
                            <w:div w:id="289287916">
                              <w:marLeft w:val="0"/>
                              <w:marRight w:val="0"/>
                              <w:marTop w:val="300"/>
                              <w:marBottom w:val="300"/>
                              <w:divBdr>
                                <w:top w:val="none" w:sz="0" w:space="0" w:color="auto"/>
                                <w:left w:val="none" w:sz="0" w:space="0" w:color="auto"/>
                                <w:bottom w:val="none" w:sz="0" w:space="0" w:color="auto"/>
                                <w:right w:val="none" w:sz="0" w:space="0" w:color="auto"/>
                              </w:divBdr>
                            </w:div>
                            <w:div w:id="682974762">
                              <w:marLeft w:val="0"/>
                              <w:marRight w:val="0"/>
                              <w:marTop w:val="300"/>
                              <w:marBottom w:val="600"/>
                              <w:divBdr>
                                <w:top w:val="single" w:sz="6" w:space="30" w:color="EB5D0B"/>
                                <w:left w:val="none" w:sz="0" w:space="0" w:color="auto"/>
                                <w:bottom w:val="single" w:sz="6" w:space="30" w:color="EB5D0B"/>
                                <w:right w:val="none" w:sz="0" w:space="0" w:color="auto"/>
                              </w:divBdr>
                            </w:div>
                            <w:div w:id="1089499245">
                              <w:marLeft w:val="0"/>
                              <w:marRight w:val="0"/>
                              <w:marTop w:val="240"/>
                              <w:marBottom w:val="240"/>
                              <w:divBdr>
                                <w:top w:val="none" w:sz="0" w:space="0" w:color="auto"/>
                                <w:left w:val="none" w:sz="0" w:space="0" w:color="auto"/>
                                <w:bottom w:val="none" w:sz="0" w:space="0" w:color="auto"/>
                                <w:right w:val="none" w:sz="0" w:space="0" w:color="auto"/>
                              </w:divBdr>
                              <w:divsChild>
                                <w:div w:id="547959533">
                                  <w:marLeft w:val="0"/>
                                  <w:marRight w:val="0"/>
                                  <w:marTop w:val="0"/>
                                  <w:marBottom w:val="0"/>
                                  <w:divBdr>
                                    <w:top w:val="none" w:sz="0" w:space="0" w:color="auto"/>
                                    <w:left w:val="none" w:sz="0" w:space="0" w:color="auto"/>
                                    <w:bottom w:val="none" w:sz="0" w:space="0" w:color="auto"/>
                                    <w:right w:val="none" w:sz="0" w:space="0" w:color="auto"/>
                                  </w:divBdr>
                                </w:div>
                              </w:divsChild>
                            </w:div>
                            <w:div w:id="449396781">
                              <w:marLeft w:val="0"/>
                              <w:marRight w:val="0"/>
                              <w:marTop w:val="240"/>
                              <w:marBottom w:val="240"/>
                              <w:divBdr>
                                <w:top w:val="none" w:sz="0" w:space="0" w:color="auto"/>
                                <w:left w:val="none" w:sz="0" w:space="0" w:color="auto"/>
                                <w:bottom w:val="none" w:sz="0" w:space="0" w:color="auto"/>
                                <w:right w:val="none" w:sz="0" w:space="0" w:color="auto"/>
                              </w:divBdr>
                              <w:divsChild>
                                <w:div w:id="738752841">
                                  <w:marLeft w:val="0"/>
                                  <w:marRight w:val="0"/>
                                  <w:marTop w:val="0"/>
                                  <w:marBottom w:val="0"/>
                                  <w:divBdr>
                                    <w:top w:val="none" w:sz="0" w:space="0" w:color="auto"/>
                                    <w:left w:val="none" w:sz="0" w:space="0" w:color="auto"/>
                                    <w:bottom w:val="none" w:sz="0" w:space="0" w:color="auto"/>
                                    <w:right w:val="none" w:sz="0" w:space="0" w:color="auto"/>
                                  </w:divBdr>
                                </w:div>
                              </w:divsChild>
                            </w:div>
                            <w:div w:id="1557743172">
                              <w:marLeft w:val="0"/>
                              <w:marRight w:val="0"/>
                              <w:marTop w:val="240"/>
                              <w:marBottom w:val="240"/>
                              <w:divBdr>
                                <w:top w:val="none" w:sz="0" w:space="0" w:color="auto"/>
                                <w:left w:val="none" w:sz="0" w:space="0" w:color="auto"/>
                                <w:bottom w:val="none" w:sz="0" w:space="0" w:color="auto"/>
                                <w:right w:val="none" w:sz="0" w:space="0" w:color="auto"/>
                              </w:divBdr>
                              <w:divsChild>
                                <w:div w:id="701982012">
                                  <w:marLeft w:val="0"/>
                                  <w:marRight w:val="0"/>
                                  <w:marTop w:val="0"/>
                                  <w:marBottom w:val="0"/>
                                  <w:divBdr>
                                    <w:top w:val="none" w:sz="0" w:space="0" w:color="auto"/>
                                    <w:left w:val="none" w:sz="0" w:space="0" w:color="auto"/>
                                    <w:bottom w:val="none" w:sz="0" w:space="0" w:color="auto"/>
                                    <w:right w:val="none" w:sz="0" w:space="0" w:color="auto"/>
                                  </w:divBdr>
                                </w:div>
                              </w:divsChild>
                            </w:div>
                            <w:div w:id="782529542">
                              <w:marLeft w:val="0"/>
                              <w:marRight w:val="0"/>
                              <w:marTop w:val="240"/>
                              <w:marBottom w:val="240"/>
                              <w:divBdr>
                                <w:top w:val="none" w:sz="0" w:space="0" w:color="auto"/>
                                <w:left w:val="none" w:sz="0" w:space="0" w:color="auto"/>
                                <w:bottom w:val="none" w:sz="0" w:space="0" w:color="auto"/>
                                <w:right w:val="none" w:sz="0" w:space="0" w:color="auto"/>
                              </w:divBdr>
                              <w:divsChild>
                                <w:div w:id="1046104834">
                                  <w:marLeft w:val="0"/>
                                  <w:marRight w:val="0"/>
                                  <w:marTop w:val="0"/>
                                  <w:marBottom w:val="0"/>
                                  <w:divBdr>
                                    <w:top w:val="none" w:sz="0" w:space="0" w:color="auto"/>
                                    <w:left w:val="none" w:sz="0" w:space="0" w:color="auto"/>
                                    <w:bottom w:val="none" w:sz="0" w:space="0" w:color="auto"/>
                                    <w:right w:val="none" w:sz="0" w:space="0" w:color="auto"/>
                                  </w:divBdr>
                                </w:div>
                              </w:divsChild>
                            </w:div>
                            <w:div w:id="1144586254">
                              <w:marLeft w:val="0"/>
                              <w:marRight w:val="0"/>
                              <w:marTop w:val="240"/>
                              <w:marBottom w:val="240"/>
                              <w:divBdr>
                                <w:top w:val="none" w:sz="0" w:space="0" w:color="auto"/>
                                <w:left w:val="none" w:sz="0" w:space="0" w:color="auto"/>
                                <w:bottom w:val="none" w:sz="0" w:space="0" w:color="auto"/>
                                <w:right w:val="none" w:sz="0" w:space="0" w:color="auto"/>
                              </w:divBdr>
                              <w:divsChild>
                                <w:div w:id="860585788">
                                  <w:marLeft w:val="0"/>
                                  <w:marRight w:val="0"/>
                                  <w:marTop w:val="0"/>
                                  <w:marBottom w:val="0"/>
                                  <w:divBdr>
                                    <w:top w:val="none" w:sz="0" w:space="0" w:color="auto"/>
                                    <w:left w:val="none" w:sz="0" w:space="0" w:color="auto"/>
                                    <w:bottom w:val="none" w:sz="0" w:space="0" w:color="auto"/>
                                    <w:right w:val="none" w:sz="0" w:space="0" w:color="auto"/>
                                  </w:divBdr>
                                </w:div>
                              </w:divsChild>
                            </w:div>
                            <w:div w:id="114060943">
                              <w:marLeft w:val="0"/>
                              <w:marRight w:val="0"/>
                              <w:marTop w:val="240"/>
                              <w:marBottom w:val="240"/>
                              <w:divBdr>
                                <w:top w:val="none" w:sz="0" w:space="0" w:color="auto"/>
                                <w:left w:val="none" w:sz="0" w:space="0" w:color="auto"/>
                                <w:bottom w:val="none" w:sz="0" w:space="0" w:color="auto"/>
                                <w:right w:val="none" w:sz="0" w:space="0" w:color="auto"/>
                              </w:divBdr>
                              <w:divsChild>
                                <w:div w:id="541019271">
                                  <w:marLeft w:val="0"/>
                                  <w:marRight w:val="0"/>
                                  <w:marTop w:val="0"/>
                                  <w:marBottom w:val="0"/>
                                  <w:divBdr>
                                    <w:top w:val="none" w:sz="0" w:space="0" w:color="auto"/>
                                    <w:left w:val="none" w:sz="0" w:space="0" w:color="auto"/>
                                    <w:bottom w:val="none" w:sz="0" w:space="0" w:color="auto"/>
                                    <w:right w:val="none" w:sz="0" w:space="0" w:color="auto"/>
                                  </w:divBdr>
                                </w:div>
                              </w:divsChild>
                            </w:div>
                            <w:div w:id="1355032540">
                              <w:marLeft w:val="0"/>
                              <w:marRight w:val="0"/>
                              <w:marTop w:val="240"/>
                              <w:marBottom w:val="240"/>
                              <w:divBdr>
                                <w:top w:val="none" w:sz="0" w:space="0" w:color="auto"/>
                                <w:left w:val="none" w:sz="0" w:space="0" w:color="auto"/>
                                <w:bottom w:val="none" w:sz="0" w:space="0" w:color="auto"/>
                                <w:right w:val="none" w:sz="0" w:space="0" w:color="auto"/>
                              </w:divBdr>
                              <w:divsChild>
                                <w:div w:id="362831497">
                                  <w:marLeft w:val="0"/>
                                  <w:marRight w:val="0"/>
                                  <w:marTop w:val="0"/>
                                  <w:marBottom w:val="0"/>
                                  <w:divBdr>
                                    <w:top w:val="none" w:sz="0" w:space="0" w:color="auto"/>
                                    <w:left w:val="none" w:sz="0" w:space="0" w:color="auto"/>
                                    <w:bottom w:val="none" w:sz="0" w:space="0" w:color="auto"/>
                                    <w:right w:val="none" w:sz="0" w:space="0" w:color="auto"/>
                                  </w:divBdr>
                                </w:div>
                              </w:divsChild>
                            </w:div>
                            <w:div w:id="1910462910">
                              <w:marLeft w:val="0"/>
                              <w:marRight w:val="0"/>
                              <w:marTop w:val="240"/>
                              <w:marBottom w:val="240"/>
                              <w:divBdr>
                                <w:top w:val="none" w:sz="0" w:space="0" w:color="auto"/>
                                <w:left w:val="none" w:sz="0" w:space="0" w:color="auto"/>
                                <w:bottom w:val="none" w:sz="0" w:space="0" w:color="auto"/>
                                <w:right w:val="none" w:sz="0" w:space="0" w:color="auto"/>
                              </w:divBdr>
                              <w:divsChild>
                                <w:div w:id="866871510">
                                  <w:marLeft w:val="0"/>
                                  <w:marRight w:val="0"/>
                                  <w:marTop w:val="0"/>
                                  <w:marBottom w:val="0"/>
                                  <w:divBdr>
                                    <w:top w:val="none" w:sz="0" w:space="0" w:color="auto"/>
                                    <w:left w:val="none" w:sz="0" w:space="0" w:color="auto"/>
                                    <w:bottom w:val="none" w:sz="0" w:space="0" w:color="auto"/>
                                    <w:right w:val="none" w:sz="0" w:space="0" w:color="auto"/>
                                  </w:divBdr>
                                </w:div>
                              </w:divsChild>
                            </w:div>
                            <w:div w:id="535429298">
                              <w:marLeft w:val="0"/>
                              <w:marRight w:val="0"/>
                              <w:marTop w:val="0"/>
                              <w:marBottom w:val="0"/>
                              <w:divBdr>
                                <w:top w:val="none" w:sz="0" w:space="0" w:color="auto"/>
                                <w:left w:val="none" w:sz="0" w:space="0" w:color="auto"/>
                                <w:bottom w:val="none" w:sz="0" w:space="0" w:color="auto"/>
                                <w:right w:val="none" w:sz="0" w:space="0" w:color="auto"/>
                              </w:divBdr>
                              <w:divsChild>
                                <w:div w:id="19401609">
                                  <w:marLeft w:val="0"/>
                                  <w:marRight w:val="0"/>
                                  <w:marTop w:val="0"/>
                                  <w:marBottom w:val="0"/>
                                  <w:divBdr>
                                    <w:top w:val="none" w:sz="0" w:space="0" w:color="auto"/>
                                    <w:left w:val="none" w:sz="0" w:space="0" w:color="auto"/>
                                    <w:bottom w:val="none" w:sz="0" w:space="0" w:color="auto"/>
                                    <w:right w:val="none" w:sz="0" w:space="0" w:color="auto"/>
                                  </w:divBdr>
                                  <w:divsChild>
                                    <w:div w:id="568855379">
                                      <w:marLeft w:val="0"/>
                                      <w:marRight w:val="0"/>
                                      <w:marTop w:val="0"/>
                                      <w:marBottom w:val="0"/>
                                      <w:divBdr>
                                        <w:top w:val="none" w:sz="0" w:space="0" w:color="auto"/>
                                        <w:left w:val="none" w:sz="0" w:space="0" w:color="auto"/>
                                        <w:bottom w:val="none" w:sz="0" w:space="0" w:color="auto"/>
                                        <w:right w:val="none" w:sz="0" w:space="0" w:color="auto"/>
                                      </w:divBdr>
                                      <w:divsChild>
                                        <w:div w:id="2022275778">
                                          <w:marLeft w:val="0"/>
                                          <w:marRight w:val="0"/>
                                          <w:marTop w:val="0"/>
                                          <w:marBottom w:val="0"/>
                                          <w:divBdr>
                                            <w:top w:val="none" w:sz="0" w:space="0" w:color="auto"/>
                                            <w:left w:val="none" w:sz="0" w:space="0" w:color="auto"/>
                                            <w:bottom w:val="none" w:sz="0" w:space="0" w:color="auto"/>
                                            <w:right w:val="none" w:sz="0" w:space="0" w:color="auto"/>
                                          </w:divBdr>
                                          <w:divsChild>
                                            <w:div w:id="1662192247">
                                              <w:marLeft w:val="0"/>
                                              <w:marRight w:val="0"/>
                                              <w:marTop w:val="0"/>
                                              <w:marBottom w:val="0"/>
                                              <w:divBdr>
                                                <w:top w:val="none" w:sz="0" w:space="0" w:color="auto"/>
                                                <w:left w:val="none" w:sz="0" w:space="0" w:color="auto"/>
                                                <w:bottom w:val="none" w:sz="0" w:space="0" w:color="auto"/>
                                                <w:right w:val="none" w:sz="0" w:space="0" w:color="auto"/>
                                              </w:divBdr>
                                              <w:divsChild>
                                                <w:div w:id="39674582">
                                                  <w:marLeft w:val="0"/>
                                                  <w:marRight w:val="0"/>
                                                  <w:marTop w:val="0"/>
                                                  <w:marBottom w:val="0"/>
                                                  <w:divBdr>
                                                    <w:top w:val="none" w:sz="0" w:space="0" w:color="auto"/>
                                                    <w:left w:val="none" w:sz="0" w:space="0" w:color="auto"/>
                                                    <w:bottom w:val="none" w:sz="0" w:space="0" w:color="auto"/>
                                                    <w:right w:val="none" w:sz="0" w:space="0" w:color="auto"/>
                                                  </w:divBdr>
                                                  <w:divsChild>
                                                    <w:div w:id="1888565185">
                                                      <w:marLeft w:val="0"/>
                                                      <w:marRight w:val="0"/>
                                                      <w:marTop w:val="0"/>
                                                      <w:marBottom w:val="0"/>
                                                      <w:divBdr>
                                                        <w:top w:val="none" w:sz="0" w:space="0" w:color="auto"/>
                                                        <w:left w:val="none" w:sz="0" w:space="0" w:color="auto"/>
                                                        <w:bottom w:val="none" w:sz="0" w:space="0" w:color="auto"/>
                                                        <w:right w:val="none" w:sz="0" w:space="0" w:color="auto"/>
                                                      </w:divBdr>
                                                      <w:divsChild>
                                                        <w:div w:id="1042900415">
                                                          <w:marLeft w:val="0"/>
                                                          <w:marRight w:val="0"/>
                                                          <w:marTop w:val="0"/>
                                                          <w:marBottom w:val="0"/>
                                                          <w:divBdr>
                                                            <w:top w:val="none" w:sz="0" w:space="0" w:color="auto"/>
                                                            <w:left w:val="none" w:sz="0" w:space="0" w:color="auto"/>
                                                            <w:bottom w:val="none" w:sz="0" w:space="0" w:color="auto"/>
                                                            <w:right w:val="none" w:sz="0" w:space="0" w:color="auto"/>
                                                          </w:divBdr>
                                                          <w:divsChild>
                                                            <w:div w:id="1134564915">
                                                              <w:marLeft w:val="0"/>
                                                              <w:marRight w:val="0"/>
                                                              <w:marTop w:val="0"/>
                                                              <w:marBottom w:val="0"/>
                                                              <w:divBdr>
                                                                <w:top w:val="none" w:sz="0" w:space="0" w:color="auto"/>
                                                                <w:left w:val="none" w:sz="0" w:space="0" w:color="auto"/>
                                                                <w:bottom w:val="none" w:sz="0" w:space="0" w:color="auto"/>
                                                                <w:right w:val="none" w:sz="0" w:space="0" w:color="auto"/>
                                                              </w:divBdr>
                                                              <w:divsChild>
                                                                <w:div w:id="900865755">
                                                                  <w:marLeft w:val="0"/>
                                                                  <w:marRight w:val="0"/>
                                                                  <w:marTop w:val="0"/>
                                                                  <w:marBottom w:val="0"/>
                                                                  <w:divBdr>
                                                                    <w:top w:val="none" w:sz="0" w:space="0" w:color="auto"/>
                                                                    <w:left w:val="none" w:sz="0" w:space="0" w:color="auto"/>
                                                                    <w:bottom w:val="none" w:sz="0" w:space="0" w:color="auto"/>
                                                                    <w:right w:val="none" w:sz="0" w:space="0" w:color="auto"/>
                                                                  </w:divBdr>
                                                                  <w:divsChild>
                                                                    <w:div w:id="1706325478">
                                                                      <w:marLeft w:val="0"/>
                                                                      <w:marRight w:val="0"/>
                                                                      <w:marTop w:val="0"/>
                                                                      <w:marBottom w:val="0"/>
                                                                      <w:divBdr>
                                                                        <w:top w:val="none" w:sz="0" w:space="0" w:color="auto"/>
                                                                        <w:left w:val="none" w:sz="0" w:space="0" w:color="auto"/>
                                                                        <w:bottom w:val="none" w:sz="0" w:space="0" w:color="auto"/>
                                                                        <w:right w:val="none" w:sz="0" w:space="0" w:color="auto"/>
                                                                      </w:divBdr>
                                                                      <w:divsChild>
                                                                        <w:div w:id="503666373">
                                                                          <w:marLeft w:val="0"/>
                                                                          <w:marRight w:val="0"/>
                                                                          <w:marTop w:val="180"/>
                                                                          <w:marBottom w:val="180"/>
                                                                          <w:divBdr>
                                                                            <w:top w:val="none" w:sz="0" w:space="0" w:color="auto"/>
                                                                            <w:left w:val="none" w:sz="0" w:space="0" w:color="auto"/>
                                                                            <w:bottom w:val="none" w:sz="0" w:space="0" w:color="auto"/>
                                                                            <w:right w:val="none" w:sz="0" w:space="0" w:color="auto"/>
                                                                          </w:divBdr>
                                                                          <w:divsChild>
                                                                            <w:div w:id="18287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643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426848">
                              <w:marLeft w:val="0"/>
                              <w:marRight w:val="0"/>
                              <w:marTop w:val="240"/>
                              <w:marBottom w:val="240"/>
                              <w:divBdr>
                                <w:top w:val="none" w:sz="0" w:space="0" w:color="auto"/>
                                <w:left w:val="none" w:sz="0" w:space="0" w:color="auto"/>
                                <w:bottom w:val="none" w:sz="0" w:space="0" w:color="auto"/>
                                <w:right w:val="none" w:sz="0" w:space="0" w:color="auto"/>
                              </w:divBdr>
                              <w:divsChild>
                                <w:div w:id="1058361731">
                                  <w:marLeft w:val="0"/>
                                  <w:marRight w:val="0"/>
                                  <w:marTop w:val="0"/>
                                  <w:marBottom w:val="0"/>
                                  <w:divBdr>
                                    <w:top w:val="none" w:sz="0" w:space="0" w:color="auto"/>
                                    <w:left w:val="none" w:sz="0" w:space="0" w:color="auto"/>
                                    <w:bottom w:val="none" w:sz="0" w:space="0" w:color="auto"/>
                                    <w:right w:val="none" w:sz="0" w:space="0" w:color="auto"/>
                                  </w:divBdr>
                                </w:div>
                              </w:divsChild>
                            </w:div>
                            <w:div w:id="1427968343">
                              <w:marLeft w:val="0"/>
                              <w:marRight w:val="0"/>
                              <w:marTop w:val="240"/>
                              <w:marBottom w:val="240"/>
                              <w:divBdr>
                                <w:top w:val="none" w:sz="0" w:space="0" w:color="auto"/>
                                <w:left w:val="none" w:sz="0" w:space="0" w:color="auto"/>
                                <w:bottom w:val="none" w:sz="0" w:space="0" w:color="auto"/>
                                <w:right w:val="none" w:sz="0" w:space="0" w:color="auto"/>
                              </w:divBdr>
                              <w:divsChild>
                                <w:div w:id="447168432">
                                  <w:marLeft w:val="0"/>
                                  <w:marRight w:val="0"/>
                                  <w:marTop w:val="0"/>
                                  <w:marBottom w:val="0"/>
                                  <w:divBdr>
                                    <w:top w:val="none" w:sz="0" w:space="0" w:color="auto"/>
                                    <w:left w:val="none" w:sz="0" w:space="0" w:color="auto"/>
                                    <w:bottom w:val="none" w:sz="0" w:space="0" w:color="auto"/>
                                    <w:right w:val="none" w:sz="0" w:space="0" w:color="auto"/>
                                  </w:divBdr>
                                </w:div>
                              </w:divsChild>
                            </w:div>
                            <w:div w:id="453136906">
                              <w:marLeft w:val="0"/>
                              <w:marRight w:val="0"/>
                              <w:marTop w:val="240"/>
                              <w:marBottom w:val="240"/>
                              <w:divBdr>
                                <w:top w:val="none" w:sz="0" w:space="0" w:color="auto"/>
                                <w:left w:val="none" w:sz="0" w:space="0" w:color="auto"/>
                                <w:bottom w:val="none" w:sz="0" w:space="0" w:color="auto"/>
                                <w:right w:val="none" w:sz="0" w:space="0" w:color="auto"/>
                              </w:divBdr>
                              <w:divsChild>
                                <w:div w:id="1267536531">
                                  <w:marLeft w:val="0"/>
                                  <w:marRight w:val="0"/>
                                  <w:marTop w:val="0"/>
                                  <w:marBottom w:val="0"/>
                                  <w:divBdr>
                                    <w:top w:val="none" w:sz="0" w:space="0" w:color="auto"/>
                                    <w:left w:val="none" w:sz="0" w:space="0" w:color="auto"/>
                                    <w:bottom w:val="none" w:sz="0" w:space="0" w:color="auto"/>
                                    <w:right w:val="none" w:sz="0" w:space="0" w:color="auto"/>
                                  </w:divBdr>
                                </w:div>
                              </w:divsChild>
                            </w:div>
                            <w:div w:id="1105733116">
                              <w:marLeft w:val="0"/>
                              <w:marRight w:val="0"/>
                              <w:marTop w:val="240"/>
                              <w:marBottom w:val="240"/>
                              <w:divBdr>
                                <w:top w:val="none" w:sz="0" w:space="0" w:color="auto"/>
                                <w:left w:val="none" w:sz="0" w:space="0" w:color="auto"/>
                                <w:bottom w:val="none" w:sz="0" w:space="0" w:color="auto"/>
                                <w:right w:val="none" w:sz="0" w:space="0" w:color="auto"/>
                              </w:divBdr>
                              <w:divsChild>
                                <w:div w:id="1484155603">
                                  <w:marLeft w:val="0"/>
                                  <w:marRight w:val="0"/>
                                  <w:marTop w:val="0"/>
                                  <w:marBottom w:val="0"/>
                                  <w:divBdr>
                                    <w:top w:val="none" w:sz="0" w:space="0" w:color="auto"/>
                                    <w:left w:val="none" w:sz="0" w:space="0" w:color="auto"/>
                                    <w:bottom w:val="none" w:sz="0" w:space="0" w:color="auto"/>
                                    <w:right w:val="none" w:sz="0" w:space="0" w:color="auto"/>
                                  </w:divBdr>
                                </w:div>
                              </w:divsChild>
                            </w:div>
                            <w:div w:id="78909413">
                              <w:marLeft w:val="0"/>
                              <w:marRight w:val="0"/>
                              <w:marTop w:val="240"/>
                              <w:marBottom w:val="240"/>
                              <w:divBdr>
                                <w:top w:val="none" w:sz="0" w:space="0" w:color="auto"/>
                                <w:left w:val="none" w:sz="0" w:space="0" w:color="auto"/>
                                <w:bottom w:val="none" w:sz="0" w:space="0" w:color="auto"/>
                                <w:right w:val="none" w:sz="0" w:space="0" w:color="auto"/>
                              </w:divBdr>
                              <w:divsChild>
                                <w:div w:id="922681407">
                                  <w:marLeft w:val="0"/>
                                  <w:marRight w:val="0"/>
                                  <w:marTop w:val="0"/>
                                  <w:marBottom w:val="0"/>
                                  <w:divBdr>
                                    <w:top w:val="none" w:sz="0" w:space="0" w:color="auto"/>
                                    <w:left w:val="none" w:sz="0" w:space="0" w:color="auto"/>
                                    <w:bottom w:val="none" w:sz="0" w:space="0" w:color="auto"/>
                                    <w:right w:val="none" w:sz="0" w:space="0" w:color="auto"/>
                                  </w:divBdr>
                                </w:div>
                              </w:divsChild>
                            </w:div>
                            <w:div w:id="138544417">
                              <w:marLeft w:val="0"/>
                              <w:marRight w:val="0"/>
                              <w:marTop w:val="240"/>
                              <w:marBottom w:val="240"/>
                              <w:divBdr>
                                <w:top w:val="none" w:sz="0" w:space="0" w:color="auto"/>
                                <w:left w:val="none" w:sz="0" w:space="0" w:color="auto"/>
                                <w:bottom w:val="none" w:sz="0" w:space="0" w:color="auto"/>
                                <w:right w:val="none" w:sz="0" w:space="0" w:color="auto"/>
                              </w:divBdr>
                              <w:divsChild>
                                <w:div w:id="1080373715">
                                  <w:marLeft w:val="0"/>
                                  <w:marRight w:val="0"/>
                                  <w:marTop w:val="0"/>
                                  <w:marBottom w:val="0"/>
                                  <w:divBdr>
                                    <w:top w:val="none" w:sz="0" w:space="0" w:color="auto"/>
                                    <w:left w:val="none" w:sz="0" w:space="0" w:color="auto"/>
                                    <w:bottom w:val="none" w:sz="0" w:space="0" w:color="auto"/>
                                    <w:right w:val="none" w:sz="0" w:space="0" w:color="auto"/>
                                  </w:divBdr>
                                </w:div>
                              </w:divsChild>
                            </w:div>
                            <w:div w:id="540022288">
                              <w:marLeft w:val="0"/>
                              <w:marRight w:val="0"/>
                              <w:marTop w:val="360"/>
                              <w:marBottom w:val="450"/>
                              <w:divBdr>
                                <w:top w:val="none" w:sz="0" w:space="0" w:color="auto"/>
                                <w:left w:val="none" w:sz="0" w:space="0" w:color="auto"/>
                                <w:bottom w:val="none" w:sz="0" w:space="0" w:color="auto"/>
                                <w:right w:val="none" w:sz="0" w:space="0" w:color="auto"/>
                              </w:divBdr>
                              <w:divsChild>
                                <w:div w:id="505829309">
                                  <w:marLeft w:val="0"/>
                                  <w:marRight w:val="0"/>
                                  <w:marTop w:val="0"/>
                                  <w:marBottom w:val="0"/>
                                  <w:divBdr>
                                    <w:top w:val="none" w:sz="0" w:space="0" w:color="auto"/>
                                    <w:left w:val="none" w:sz="0" w:space="0" w:color="auto"/>
                                    <w:bottom w:val="single" w:sz="6" w:space="15" w:color="B8B9BA"/>
                                    <w:right w:val="none" w:sz="0" w:space="0" w:color="auto"/>
                                  </w:divBdr>
                                  <w:divsChild>
                                    <w:div w:id="1376541913">
                                      <w:marLeft w:val="0"/>
                                      <w:marRight w:val="0"/>
                                      <w:marTop w:val="0"/>
                                      <w:marBottom w:val="0"/>
                                      <w:divBdr>
                                        <w:top w:val="none" w:sz="0" w:space="0" w:color="auto"/>
                                        <w:left w:val="none" w:sz="0" w:space="0" w:color="auto"/>
                                        <w:bottom w:val="none" w:sz="0" w:space="0" w:color="auto"/>
                                        <w:right w:val="none" w:sz="0" w:space="0" w:color="auto"/>
                                      </w:divBdr>
                                    </w:div>
                                    <w:div w:id="2090224620">
                                      <w:marLeft w:val="0"/>
                                      <w:marRight w:val="0"/>
                                      <w:marTop w:val="225"/>
                                      <w:marBottom w:val="0"/>
                                      <w:divBdr>
                                        <w:top w:val="none" w:sz="0" w:space="0" w:color="auto"/>
                                        <w:left w:val="none" w:sz="0" w:space="0" w:color="auto"/>
                                        <w:bottom w:val="none" w:sz="0" w:space="0" w:color="auto"/>
                                        <w:right w:val="none" w:sz="0" w:space="0" w:color="auto"/>
                                      </w:divBdr>
                                      <w:divsChild>
                                        <w:div w:id="578486679">
                                          <w:marLeft w:val="0"/>
                                          <w:marRight w:val="0"/>
                                          <w:marTop w:val="0"/>
                                          <w:marBottom w:val="0"/>
                                          <w:divBdr>
                                            <w:top w:val="none" w:sz="0" w:space="0" w:color="auto"/>
                                            <w:left w:val="none" w:sz="0" w:space="0" w:color="auto"/>
                                            <w:bottom w:val="none" w:sz="0" w:space="0" w:color="auto"/>
                                            <w:right w:val="none" w:sz="0" w:space="0" w:color="auto"/>
                                          </w:divBdr>
                                        </w:div>
                                      </w:divsChild>
                                    </w:div>
                                    <w:div w:id="8054641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3262511">
                              <w:marLeft w:val="0"/>
                              <w:marRight w:val="0"/>
                              <w:marTop w:val="240"/>
                              <w:marBottom w:val="240"/>
                              <w:divBdr>
                                <w:top w:val="none" w:sz="0" w:space="0" w:color="auto"/>
                                <w:left w:val="none" w:sz="0" w:space="0" w:color="auto"/>
                                <w:bottom w:val="none" w:sz="0" w:space="0" w:color="auto"/>
                                <w:right w:val="none" w:sz="0" w:space="0" w:color="auto"/>
                              </w:divBdr>
                              <w:divsChild>
                                <w:div w:id="2135102274">
                                  <w:marLeft w:val="0"/>
                                  <w:marRight w:val="0"/>
                                  <w:marTop w:val="0"/>
                                  <w:marBottom w:val="0"/>
                                  <w:divBdr>
                                    <w:top w:val="none" w:sz="0" w:space="0" w:color="auto"/>
                                    <w:left w:val="none" w:sz="0" w:space="0" w:color="auto"/>
                                    <w:bottom w:val="none" w:sz="0" w:space="0" w:color="auto"/>
                                    <w:right w:val="none" w:sz="0" w:space="0" w:color="auto"/>
                                  </w:divBdr>
                                </w:div>
                              </w:divsChild>
                            </w:div>
                            <w:div w:id="1889798218">
                              <w:marLeft w:val="0"/>
                              <w:marRight w:val="0"/>
                              <w:marTop w:val="240"/>
                              <w:marBottom w:val="240"/>
                              <w:divBdr>
                                <w:top w:val="none" w:sz="0" w:space="0" w:color="auto"/>
                                <w:left w:val="none" w:sz="0" w:space="0" w:color="auto"/>
                                <w:bottom w:val="none" w:sz="0" w:space="0" w:color="auto"/>
                                <w:right w:val="none" w:sz="0" w:space="0" w:color="auto"/>
                              </w:divBdr>
                              <w:divsChild>
                                <w:div w:id="119500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420447">
      <w:bodyDiv w:val="1"/>
      <w:marLeft w:val="0"/>
      <w:marRight w:val="0"/>
      <w:marTop w:val="0"/>
      <w:marBottom w:val="0"/>
      <w:divBdr>
        <w:top w:val="none" w:sz="0" w:space="0" w:color="auto"/>
        <w:left w:val="none" w:sz="0" w:space="0" w:color="auto"/>
        <w:bottom w:val="none" w:sz="0" w:space="0" w:color="auto"/>
        <w:right w:val="none" w:sz="0" w:space="0" w:color="auto"/>
      </w:divBdr>
      <w:divsChild>
        <w:div w:id="1354186698">
          <w:marLeft w:val="0"/>
          <w:marRight w:val="0"/>
          <w:marTop w:val="0"/>
          <w:marBottom w:val="0"/>
          <w:divBdr>
            <w:top w:val="none" w:sz="0" w:space="0" w:color="auto"/>
            <w:left w:val="none" w:sz="0" w:space="0" w:color="auto"/>
            <w:bottom w:val="none" w:sz="0" w:space="0" w:color="auto"/>
            <w:right w:val="none" w:sz="0" w:space="0" w:color="auto"/>
          </w:divBdr>
          <w:divsChild>
            <w:div w:id="2118718614">
              <w:marLeft w:val="0"/>
              <w:marRight w:val="0"/>
              <w:marTop w:val="0"/>
              <w:marBottom w:val="0"/>
              <w:divBdr>
                <w:top w:val="none" w:sz="0" w:space="0" w:color="auto"/>
                <w:left w:val="none" w:sz="0" w:space="0" w:color="auto"/>
                <w:bottom w:val="none" w:sz="0" w:space="0" w:color="auto"/>
                <w:right w:val="none" w:sz="0" w:space="0" w:color="auto"/>
              </w:divBdr>
              <w:divsChild>
                <w:div w:id="1228220331">
                  <w:marLeft w:val="0"/>
                  <w:marRight w:val="0"/>
                  <w:marTop w:val="0"/>
                  <w:marBottom w:val="0"/>
                  <w:divBdr>
                    <w:top w:val="none" w:sz="0" w:space="0" w:color="auto"/>
                    <w:left w:val="none" w:sz="0" w:space="0" w:color="auto"/>
                    <w:bottom w:val="none" w:sz="0" w:space="0" w:color="auto"/>
                    <w:right w:val="none" w:sz="0" w:space="0" w:color="auto"/>
                  </w:divBdr>
                </w:div>
                <w:div w:id="291177265">
                  <w:marLeft w:val="0"/>
                  <w:marRight w:val="0"/>
                  <w:marTop w:val="600"/>
                  <w:marBottom w:val="0"/>
                  <w:divBdr>
                    <w:top w:val="none" w:sz="0" w:space="0" w:color="auto"/>
                    <w:left w:val="none" w:sz="0" w:space="0" w:color="auto"/>
                    <w:bottom w:val="none" w:sz="0" w:space="0" w:color="auto"/>
                    <w:right w:val="none" w:sz="0" w:space="0" w:color="auto"/>
                  </w:divBdr>
                  <w:divsChild>
                    <w:div w:id="1726031214">
                      <w:marLeft w:val="0"/>
                      <w:marRight w:val="0"/>
                      <w:marTop w:val="0"/>
                      <w:marBottom w:val="0"/>
                      <w:divBdr>
                        <w:top w:val="none" w:sz="0" w:space="0" w:color="auto"/>
                        <w:left w:val="none" w:sz="0" w:space="0" w:color="auto"/>
                        <w:bottom w:val="none" w:sz="0" w:space="0" w:color="auto"/>
                        <w:right w:val="none" w:sz="0" w:space="0" w:color="auto"/>
                      </w:divBdr>
                      <w:divsChild>
                        <w:div w:id="2080663998">
                          <w:marLeft w:val="0"/>
                          <w:marRight w:val="0"/>
                          <w:marTop w:val="0"/>
                          <w:marBottom w:val="0"/>
                          <w:divBdr>
                            <w:top w:val="none" w:sz="0" w:space="0" w:color="auto"/>
                            <w:left w:val="none" w:sz="0" w:space="0" w:color="auto"/>
                            <w:bottom w:val="none" w:sz="0" w:space="0" w:color="auto"/>
                            <w:right w:val="none" w:sz="0" w:space="0" w:color="auto"/>
                          </w:divBdr>
                          <w:divsChild>
                            <w:div w:id="1655064604">
                              <w:marLeft w:val="0"/>
                              <w:marRight w:val="0"/>
                              <w:marTop w:val="0"/>
                              <w:marBottom w:val="0"/>
                              <w:divBdr>
                                <w:top w:val="none" w:sz="0" w:space="0" w:color="auto"/>
                                <w:left w:val="none" w:sz="0" w:space="0" w:color="auto"/>
                                <w:bottom w:val="none" w:sz="0" w:space="0" w:color="auto"/>
                                <w:right w:val="none" w:sz="0" w:space="0" w:color="auto"/>
                              </w:divBdr>
                            </w:div>
                          </w:divsChild>
                        </w:div>
                        <w:div w:id="958605260">
                          <w:marLeft w:val="0"/>
                          <w:marRight w:val="135"/>
                          <w:marTop w:val="0"/>
                          <w:marBottom w:val="0"/>
                          <w:divBdr>
                            <w:top w:val="none" w:sz="0" w:space="0" w:color="auto"/>
                            <w:left w:val="none" w:sz="0" w:space="0" w:color="auto"/>
                            <w:bottom w:val="none" w:sz="0" w:space="0" w:color="auto"/>
                            <w:right w:val="none" w:sz="0" w:space="0" w:color="auto"/>
                          </w:divBdr>
                        </w:div>
                        <w:div w:id="10741580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4675">
          <w:marLeft w:val="0"/>
          <w:marRight w:val="0"/>
          <w:marTop w:val="0"/>
          <w:marBottom w:val="0"/>
          <w:divBdr>
            <w:top w:val="none" w:sz="0" w:space="0" w:color="auto"/>
            <w:left w:val="none" w:sz="0" w:space="0" w:color="auto"/>
            <w:bottom w:val="none" w:sz="0" w:space="0" w:color="auto"/>
            <w:right w:val="none" w:sz="0" w:space="0" w:color="auto"/>
          </w:divBdr>
          <w:divsChild>
            <w:div w:id="1078019870">
              <w:marLeft w:val="0"/>
              <w:marRight w:val="0"/>
              <w:marTop w:val="0"/>
              <w:marBottom w:val="0"/>
              <w:divBdr>
                <w:top w:val="none" w:sz="0" w:space="0" w:color="auto"/>
                <w:left w:val="none" w:sz="0" w:space="0" w:color="auto"/>
                <w:bottom w:val="none" w:sz="0" w:space="0" w:color="auto"/>
                <w:right w:val="none" w:sz="0" w:space="0" w:color="auto"/>
              </w:divBdr>
              <w:divsChild>
                <w:div w:id="402795852">
                  <w:marLeft w:val="0"/>
                  <w:marRight w:val="0"/>
                  <w:marTop w:val="0"/>
                  <w:marBottom w:val="0"/>
                  <w:divBdr>
                    <w:top w:val="none" w:sz="0" w:space="0" w:color="auto"/>
                    <w:left w:val="none" w:sz="0" w:space="0" w:color="auto"/>
                    <w:bottom w:val="none" w:sz="0" w:space="0" w:color="auto"/>
                    <w:right w:val="none" w:sz="0" w:space="0" w:color="auto"/>
                  </w:divBdr>
                  <w:divsChild>
                    <w:div w:id="399180297">
                      <w:marLeft w:val="0"/>
                      <w:marRight w:val="1500"/>
                      <w:marTop w:val="0"/>
                      <w:marBottom w:val="0"/>
                      <w:divBdr>
                        <w:top w:val="none" w:sz="0" w:space="0" w:color="auto"/>
                        <w:left w:val="none" w:sz="0" w:space="0" w:color="auto"/>
                        <w:bottom w:val="none" w:sz="0" w:space="0" w:color="auto"/>
                        <w:right w:val="none" w:sz="0" w:space="0" w:color="auto"/>
                      </w:divBdr>
                      <w:divsChild>
                        <w:div w:id="841748698">
                          <w:marLeft w:val="0"/>
                          <w:marRight w:val="0"/>
                          <w:marTop w:val="600"/>
                          <w:marBottom w:val="600"/>
                          <w:divBdr>
                            <w:top w:val="none" w:sz="0" w:space="0" w:color="auto"/>
                            <w:left w:val="none" w:sz="0" w:space="0" w:color="auto"/>
                            <w:bottom w:val="none" w:sz="0" w:space="0" w:color="auto"/>
                            <w:right w:val="none" w:sz="0" w:space="0" w:color="auto"/>
                          </w:divBdr>
                          <w:divsChild>
                            <w:div w:id="1325014034">
                              <w:marLeft w:val="0"/>
                              <w:marRight w:val="0"/>
                              <w:marTop w:val="0"/>
                              <w:marBottom w:val="300"/>
                              <w:divBdr>
                                <w:top w:val="none" w:sz="0" w:space="0" w:color="auto"/>
                                <w:left w:val="none" w:sz="0" w:space="0" w:color="auto"/>
                                <w:bottom w:val="none" w:sz="0" w:space="0" w:color="auto"/>
                                <w:right w:val="none" w:sz="0" w:space="0" w:color="auto"/>
                              </w:divBdr>
                            </w:div>
                            <w:div w:id="1684819170">
                              <w:marLeft w:val="0"/>
                              <w:marRight w:val="0"/>
                              <w:marTop w:val="300"/>
                              <w:marBottom w:val="300"/>
                              <w:divBdr>
                                <w:top w:val="none" w:sz="0" w:space="0" w:color="auto"/>
                                <w:left w:val="none" w:sz="0" w:space="0" w:color="auto"/>
                                <w:bottom w:val="none" w:sz="0" w:space="0" w:color="auto"/>
                                <w:right w:val="none" w:sz="0" w:space="0" w:color="auto"/>
                              </w:divBdr>
                            </w:div>
                            <w:div w:id="313065521">
                              <w:marLeft w:val="0"/>
                              <w:marRight w:val="0"/>
                              <w:marTop w:val="300"/>
                              <w:marBottom w:val="600"/>
                              <w:divBdr>
                                <w:top w:val="single" w:sz="6" w:space="30" w:color="EB5D0B"/>
                                <w:left w:val="none" w:sz="0" w:space="0" w:color="auto"/>
                                <w:bottom w:val="single" w:sz="6" w:space="30" w:color="EB5D0B"/>
                                <w:right w:val="none" w:sz="0" w:space="0" w:color="auto"/>
                              </w:divBdr>
                            </w:div>
                            <w:div w:id="1235235505">
                              <w:marLeft w:val="0"/>
                              <w:marRight w:val="0"/>
                              <w:marTop w:val="720"/>
                              <w:marBottom w:val="900"/>
                              <w:divBdr>
                                <w:top w:val="none" w:sz="0" w:space="0" w:color="auto"/>
                                <w:left w:val="none" w:sz="0" w:space="0" w:color="auto"/>
                                <w:bottom w:val="none" w:sz="0" w:space="0" w:color="auto"/>
                                <w:right w:val="none" w:sz="0" w:space="0" w:color="auto"/>
                              </w:divBdr>
                              <w:divsChild>
                                <w:div w:id="1572503212">
                                  <w:marLeft w:val="0"/>
                                  <w:marRight w:val="240"/>
                                  <w:marTop w:val="180"/>
                                  <w:marBottom w:val="0"/>
                                  <w:divBdr>
                                    <w:top w:val="none" w:sz="0" w:space="0" w:color="auto"/>
                                    <w:left w:val="none" w:sz="0" w:space="0" w:color="auto"/>
                                    <w:bottom w:val="none" w:sz="0" w:space="0" w:color="auto"/>
                                    <w:right w:val="none" w:sz="0" w:space="0" w:color="auto"/>
                                  </w:divBdr>
                                </w:div>
                              </w:divsChild>
                            </w:div>
                            <w:div w:id="425422991">
                              <w:marLeft w:val="0"/>
                              <w:marRight w:val="0"/>
                              <w:marTop w:val="240"/>
                              <w:marBottom w:val="240"/>
                              <w:divBdr>
                                <w:top w:val="none" w:sz="0" w:space="0" w:color="auto"/>
                                <w:left w:val="none" w:sz="0" w:space="0" w:color="auto"/>
                                <w:bottom w:val="none" w:sz="0" w:space="0" w:color="auto"/>
                                <w:right w:val="none" w:sz="0" w:space="0" w:color="auto"/>
                              </w:divBdr>
                              <w:divsChild>
                                <w:div w:id="1424448783">
                                  <w:marLeft w:val="0"/>
                                  <w:marRight w:val="0"/>
                                  <w:marTop w:val="0"/>
                                  <w:marBottom w:val="0"/>
                                  <w:divBdr>
                                    <w:top w:val="none" w:sz="0" w:space="0" w:color="auto"/>
                                    <w:left w:val="none" w:sz="0" w:space="0" w:color="auto"/>
                                    <w:bottom w:val="none" w:sz="0" w:space="0" w:color="auto"/>
                                    <w:right w:val="none" w:sz="0" w:space="0" w:color="auto"/>
                                  </w:divBdr>
                                </w:div>
                              </w:divsChild>
                            </w:div>
                            <w:div w:id="1348601486">
                              <w:marLeft w:val="0"/>
                              <w:marRight w:val="0"/>
                              <w:marTop w:val="240"/>
                              <w:marBottom w:val="240"/>
                              <w:divBdr>
                                <w:top w:val="none" w:sz="0" w:space="0" w:color="auto"/>
                                <w:left w:val="none" w:sz="0" w:space="0" w:color="auto"/>
                                <w:bottom w:val="none" w:sz="0" w:space="0" w:color="auto"/>
                                <w:right w:val="none" w:sz="0" w:space="0" w:color="auto"/>
                              </w:divBdr>
                              <w:divsChild>
                                <w:div w:id="1003121310">
                                  <w:marLeft w:val="0"/>
                                  <w:marRight w:val="0"/>
                                  <w:marTop w:val="0"/>
                                  <w:marBottom w:val="0"/>
                                  <w:divBdr>
                                    <w:top w:val="none" w:sz="0" w:space="0" w:color="auto"/>
                                    <w:left w:val="none" w:sz="0" w:space="0" w:color="auto"/>
                                    <w:bottom w:val="none" w:sz="0" w:space="0" w:color="auto"/>
                                    <w:right w:val="none" w:sz="0" w:space="0" w:color="auto"/>
                                  </w:divBdr>
                                </w:div>
                              </w:divsChild>
                            </w:div>
                            <w:div w:id="950362539">
                              <w:marLeft w:val="0"/>
                              <w:marRight w:val="0"/>
                              <w:marTop w:val="240"/>
                              <w:marBottom w:val="240"/>
                              <w:divBdr>
                                <w:top w:val="none" w:sz="0" w:space="0" w:color="auto"/>
                                <w:left w:val="none" w:sz="0" w:space="0" w:color="auto"/>
                                <w:bottom w:val="none" w:sz="0" w:space="0" w:color="auto"/>
                                <w:right w:val="none" w:sz="0" w:space="0" w:color="auto"/>
                              </w:divBdr>
                              <w:divsChild>
                                <w:div w:id="2089156870">
                                  <w:marLeft w:val="0"/>
                                  <w:marRight w:val="0"/>
                                  <w:marTop w:val="0"/>
                                  <w:marBottom w:val="0"/>
                                  <w:divBdr>
                                    <w:top w:val="none" w:sz="0" w:space="0" w:color="auto"/>
                                    <w:left w:val="none" w:sz="0" w:space="0" w:color="auto"/>
                                    <w:bottom w:val="none" w:sz="0" w:space="0" w:color="auto"/>
                                    <w:right w:val="none" w:sz="0" w:space="0" w:color="auto"/>
                                  </w:divBdr>
                                </w:div>
                              </w:divsChild>
                            </w:div>
                            <w:div w:id="1056778248">
                              <w:marLeft w:val="0"/>
                              <w:marRight w:val="0"/>
                              <w:marTop w:val="240"/>
                              <w:marBottom w:val="240"/>
                              <w:divBdr>
                                <w:top w:val="none" w:sz="0" w:space="0" w:color="auto"/>
                                <w:left w:val="none" w:sz="0" w:space="0" w:color="auto"/>
                                <w:bottom w:val="none" w:sz="0" w:space="0" w:color="auto"/>
                                <w:right w:val="none" w:sz="0" w:space="0" w:color="auto"/>
                              </w:divBdr>
                              <w:divsChild>
                                <w:div w:id="1867986509">
                                  <w:marLeft w:val="0"/>
                                  <w:marRight w:val="0"/>
                                  <w:marTop w:val="0"/>
                                  <w:marBottom w:val="0"/>
                                  <w:divBdr>
                                    <w:top w:val="none" w:sz="0" w:space="0" w:color="auto"/>
                                    <w:left w:val="none" w:sz="0" w:space="0" w:color="auto"/>
                                    <w:bottom w:val="none" w:sz="0" w:space="0" w:color="auto"/>
                                    <w:right w:val="none" w:sz="0" w:space="0" w:color="auto"/>
                                  </w:divBdr>
                                </w:div>
                              </w:divsChild>
                            </w:div>
                            <w:div w:id="1051344554">
                              <w:marLeft w:val="0"/>
                              <w:marRight w:val="0"/>
                              <w:marTop w:val="240"/>
                              <w:marBottom w:val="240"/>
                              <w:divBdr>
                                <w:top w:val="none" w:sz="0" w:space="0" w:color="auto"/>
                                <w:left w:val="none" w:sz="0" w:space="0" w:color="auto"/>
                                <w:bottom w:val="none" w:sz="0" w:space="0" w:color="auto"/>
                                <w:right w:val="none" w:sz="0" w:space="0" w:color="auto"/>
                              </w:divBdr>
                              <w:divsChild>
                                <w:div w:id="1125545677">
                                  <w:marLeft w:val="0"/>
                                  <w:marRight w:val="0"/>
                                  <w:marTop w:val="0"/>
                                  <w:marBottom w:val="0"/>
                                  <w:divBdr>
                                    <w:top w:val="none" w:sz="0" w:space="0" w:color="auto"/>
                                    <w:left w:val="none" w:sz="0" w:space="0" w:color="auto"/>
                                    <w:bottom w:val="none" w:sz="0" w:space="0" w:color="auto"/>
                                    <w:right w:val="none" w:sz="0" w:space="0" w:color="auto"/>
                                  </w:divBdr>
                                </w:div>
                              </w:divsChild>
                            </w:div>
                            <w:div w:id="1642493872">
                              <w:marLeft w:val="0"/>
                              <w:marRight w:val="0"/>
                              <w:marTop w:val="240"/>
                              <w:marBottom w:val="240"/>
                              <w:divBdr>
                                <w:top w:val="none" w:sz="0" w:space="0" w:color="auto"/>
                                <w:left w:val="none" w:sz="0" w:space="0" w:color="auto"/>
                                <w:bottom w:val="none" w:sz="0" w:space="0" w:color="auto"/>
                                <w:right w:val="none" w:sz="0" w:space="0" w:color="auto"/>
                              </w:divBdr>
                              <w:divsChild>
                                <w:div w:id="129135066">
                                  <w:marLeft w:val="0"/>
                                  <w:marRight w:val="0"/>
                                  <w:marTop w:val="0"/>
                                  <w:marBottom w:val="0"/>
                                  <w:divBdr>
                                    <w:top w:val="none" w:sz="0" w:space="0" w:color="auto"/>
                                    <w:left w:val="none" w:sz="0" w:space="0" w:color="auto"/>
                                    <w:bottom w:val="none" w:sz="0" w:space="0" w:color="auto"/>
                                    <w:right w:val="none" w:sz="0" w:space="0" w:color="auto"/>
                                  </w:divBdr>
                                </w:div>
                              </w:divsChild>
                            </w:div>
                            <w:div w:id="1313749819">
                              <w:marLeft w:val="0"/>
                              <w:marRight w:val="0"/>
                              <w:marTop w:val="240"/>
                              <w:marBottom w:val="240"/>
                              <w:divBdr>
                                <w:top w:val="none" w:sz="0" w:space="0" w:color="auto"/>
                                <w:left w:val="none" w:sz="0" w:space="0" w:color="auto"/>
                                <w:bottom w:val="none" w:sz="0" w:space="0" w:color="auto"/>
                                <w:right w:val="none" w:sz="0" w:space="0" w:color="auto"/>
                              </w:divBdr>
                              <w:divsChild>
                                <w:div w:id="1051616642">
                                  <w:marLeft w:val="0"/>
                                  <w:marRight w:val="0"/>
                                  <w:marTop w:val="0"/>
                                  <w:marBottom w:val="0"/>
                                  <w:divBdr>
                                    <w:top w:val="none" w:sz="0" w:space="0" w:color="auto"/>
                                    <w:left w:val="none" w:sz="0" w:space="0" w:color="auto"/>
                                    <w:bottom w:val="none" w:sz="0" w:space="0" w:color="auto"/>
                                    <w:right w:val="none" w:sz="0" w:space="0" w:color="auto"/>
                                  </w:divBdr>
                                </w:div>
                              </w:divsChild>
                            </w:div>
                            <w:div w:id="339696815">
                              <w:marLeft w:val="0"/>
                              <w:marRight w:val="0"/>
                              <w:marTop w:val="240"/>
                              <w:marBottom w:val="240"/>
                              <w:divBdr>
                                <w:top w:val="none" w:sz="0" w:space="0" w:color="auto"/>
                                <w:left w:val="none" w:sz="0" w:space="0" w:color="auto"/>
                                <w:bottom w:val="none" w:sz="0" w:space="0" w:color="auto"/>
                                <w:right w:val="none" w:sz="0" w:space="0" w:color="auto"/>
                              </w:divBdr>
                              <w:divsChild>
                                <w:div w:id="1641613680">
                                  <w:marLeft w:val="0"/>
                                  <w:marRight w:val="0"/>
                                  <w:marTop w:val="0"/>
                                  <w:marBottom w:val="0"/>
                                  <w:divBdr>
                                    <w:top w:val="none" w:sz="0" w:space="0" w:color="auto"/>
                                    <w:left w:val="none" w:sz="0" w:space="0" w:color="auto"/>
                                    <w:bottom w:val="none" w:sz="0" w:space="0" w:color="auto"/>
                                    <w:right w:val="none" w:sz="0" w:space="0" w:color="auto"/>
                                  </w:divBdr>
                                </w:div>
                              </w:divsChild>
                            </w:div>
                            <w:div w:id="2011442476">
                              <w:marLeft w:val="0"/>
                              <w:marRight w:val="0"/>
                              <w:marTop w:val="240"/>
                              <w:marBottom w:val="240"/>
                              <w:divBdr>
                                <w:top w:val="none" w:sz="0" w:space="0" w:color="auto"/>
                                <w:left w:val="none" w:sz="0" w:space="0" w:color="auto"/>
                                <w:bottom w:val="none" w:sz="0" w:space="0" w:color="auto"/>
                                <w:right w:val="none" w:sz="0" w:space="0" w:color="auto"/>
                              </w:divBdr>
                              <w:divsChild>
                                <w:div w:id="914172420">
                                  <w:marLeft w:val="0"/>
                                  <w:marRight w:val="0"/>
                                  <w:marTop w:val="0"/>
                                  <w:marBottom w:val="0"/>
                                  <w:divBdr>
                                    <w:top w:val="none" w:sz="0" w:space="0" w:color="auto"/>
                                    <w:left w:val="none" w:sz="0" w:space="0" w:color="auto"/>
                                    <w:bottom w:val="none" w:sz="0" w:space="0" w:color="auto"/>
                                    <w:right w:val="none" w:sz="0" w:space="0" w:color="auto"/>
                                  </w:divBdr>
                                </w:div>
                              </w:divsChild>
                            </w:div>
                            <w:div w:id="1598782288">
                              <w:marLeft w:val="0"/>
                              <w:marRight w:val="0"/>
                              <w:marTop w:val="360"/>
                              <w:marBottom w:val="450"/>
                              <w:divBdr>
                                <w:top w:val="none" w:sz="0" w:space="0" w:color="auto"/>
                                <w:left w:val="none" w:sz="0" w:space="0" w:color="auto"/>
                                <w:bottom w:val="none" w:sz="0" w:space="0" w:color="auto"/>
                                <w:right w:val="none" w:sz="0" w:space="0" w:color="auto"/>
                              </w:divBdr>
                              <w:divsChild>
                                <w:div w:id="1743792166">
                                  <w:marLeft w:val="0"/>
                                  <w:marRight w:val="0"/>
                                  <w:marTop w:val="0"/>
                                  <w:marBottom w:val="0"/>
                                  <w:divBdr>
                                    <w:top w:val="none" w:sz="0" w:space="0" w:color="auto"/>
                                    <w:left w:val="none" w:sz="0" w:space="0" w:color="auto"/>
                                    <w:bottom w:val="single" w:sz="6" w:space="15" w:color="B8B9BA"/>
                                    <w:right w:val="none" w:sz="0" w:space="0" w:color="auto"/>
                                  </w:divBdr>
                                  <w:divsChild>
                                    <w:div w:id="2038383558">
                                      <w:marLeft w:val="0"/>
                                      <w:marRight w:val="0"/>
                                      <w:marTop w:val="0"/>
                                      <w:marBottom w:val="0"/>
                                      <w:divBdr>
                                        <w:top w:val="none" w:sz="0" w:space="0" w:color="auto"/>
                                        <w:left w:val="none" w:sz="0" w:space="0" w:color="auto"/>
                                        <w:bottom w:val="none" w:sz="0" w:space="0" w:color="auto"/>
                                        <w:right w:val="none" w:sz="0" w:space="0" w:color="auto"/>
                                      </w:divBdr>
                                    </w:div>
                                    <w:div w:id="440878757">
                                      <w:marLeft w:val="0"/>
                                      <w:marRight w:val="0"/>
                                      <w:marTop w:val="225"/>
                                      <w:marBottom w:val="0"/>
                                      <w:divBdr>
                                        <w:top w:val="none" w:sz="0" w:space="0" w:color="auto"/>
                                        <w:left w:val="none" w:sz="0" w:space="0" w:color="auto"/>
                                        <w:bottom w:val="none" w:sz="0" w:space="0" w:color="auto"/>
                                        <w:right w:val="none" w:sz="0" w:space="0" w:color="auto"/>
                                      </w:divBdr>
                                      <w:divsChild>
                                        <w:div w:id="809057421">
                                          <w:marLeft w:val="0"/>
                                          <w:marRight w:val="0"/>
                                          <w:marTop w:val="0"/>
                                          <w:marBottom w:val="0"/>
                                          <w:divBdr>
                                            <w:top w:val="none" w:sz="0" w:space="0" w:color="auto"/>
                                            <w:left w:val="none" w:sz="0" w:space="0" w:color="auto"/>
                                            <w:bottom w:val="none" w:sz="0" w:space="0" w:color="auto"/>
                                            <w:right w:val="none" w:sz="0" w:space="0" w:color="auto"/>
                                          </w:divBdr>
                                        </w:div>
                                      </w:divsChild>
                                    </w:div>
                                    <w:div w:id="12974442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87932">
                              <w:marLeft w:val="0"/>
                              <w:marRight w:val="0"/>
                              <w:marTop w:val="240"/>
                              <w:marBottom w:val="240"/>
                              <w:divBdr>
                                <w:top w:val="none" w:sz="0" w:space="0" w:color="auto"/>
                                <w:left w:val="none" w:sz="0" w:space="0" w:color="auto"/>
                                <w:bottom w:val="none" w:sz="0" w:space="0" w:color="auto"/>
                                <w:right w:val="none" w:sz="0" w:space="0" w:color="auto"/>
                              </w:divBdr>
                              <w:divsChild>
                                <w:div w:id="1635721262">
                                  <w:marLeft w:val="0"/>
                                  <w:marRight w:val="0"/>
                                  <w:marTop w:val="0"/>
                                  <w:marBottom w:val="0"/>
                                  <w:divBdr>
                                    <w:top w:val="none" w:sz="0" w:space="0" w:color="auto"/>
                                    <w:left w:val="none" w:sz="0" w:space="0" w:color="auto"/>
                                    <w:bottom w:val="none" w:sz="0" w:space="0" w:color="auto"/>
                                    <w:right w:val="none" w:sz="0" w:space="0" w:color="auto"/>
                                  </w:divBdr>
                                </w:div>
                              </w:divsChild>
                            </w:div>
                            <w:div w:id="636036293">
                              <w:marLeft w:val="0"/>
                              <w:marRight w:val="0"/>
                              <w:marTop w:val="240"/>
                              <w:marBottom w:val="240"/>
                              <w:divBdr>
                                <w:top w:val="none" w:sz="0" w:space="0" w:color="auto"/>
                                <w:left w:val="none" w:sz="0" w:space="0" w:color="auto"/>
                                <w:bottom w:val="none" w:sz="0" w:space="0" w:color="auto"/>
                                <w:right w:val="none" w:sz="0" w:space="0" w:color="auto"/>
                              </w:divBdr>
                              <w:divsChild>
                                <w:div w:id="1934703955">
                                  <w:marLeft w:val="0"/>
                                  <w:marRight w:val="0"/>
                                  <w:marTop w:val="0"/>
                                  <w:marBottom w:val="0"/>
                                  <w:divBdr>
                                    <w:top w:val="none" w:sz="0" w:space="0" w:color="auto"/>
                                    <w:left w:val="none" w:sz="0" w:space="0" w:color="auto"/>
                                    <w:bottom w:val="none" w:sz="0" w:space="0" w:color="auto"/>
                                    <w:right w:val="none" w:sz="0" w:space="0" w:color="auto"/>
                                  </w:divBdr>
                                </w:div>
                              </w:divsChild>
                            </w:div>
                            <w:div w:id="1460566363">
                              <w:marLeft w:val="0"/>
                              <w:marRight w:val="0"/>
                              <w:marTop w:val="240"/>
                              <w:marBottom w:val="240"/>
                              <w:divBdr>
                                <w:top w:val="none" w:sz="0" w:space="0" w:color="auto"/>
                                <w:left w:val="none" w:sz="0" w:space="0" w:color="auto"/>
                                <w:bottom w:val="none" w:sz="0" w:space="0" w:color="auto"/>
                                <w:right w:val="none" w:sz="0" w:space="0" w:color="auto"/>
                              </w:divBdr>
                              <w:divsChild>
                                <w:div w:id="854927872">
                                  <w:marLeft w:val="0"/>
                                  <w:marRight w:val="0"/>
                                  <w:marTop w:val="0"/>
                                  <w:marBottom w:val="0"/>
                                  <w:divBdr>
                                    <w:top w:val="none" w:sz="0" w:space="0" w:color="auto"/>
                                    <w:left w:val="none" w:sz="0" w:space="0" w:color="auto"/>
                                    <w:bottom w:val="none" w:sz="0" w:space="0" w:color="auto"/>
                                    <w:right w:val="none" w:sz="0" w:space="0" w:color="auto"/>
                                  </w:divBdr>
                                </w:div>
                              </w:divsChild>
                            </w:div>
                            <w:div w:id="1486432481">
                              <w:marLeft w:val="0"/>
                              <w:marRight w:val="0"/>
                              <w:marTop w:val="240"/>
                              <w:marBottom w:val="240"/>
                              <w:divBdr>
                                <w:top w:val="none" w:sz="0" w:space="0" w:color="auto"/>
                                <w:left w:val="none" w:sz="0" w:space="0" w:color="auto"/>
                                <w:bottom w:val="none" w:sz="0" w:space="0" w:color="auto"/>
                                <w:right w:val="none" w:sz="0" w:space="0" w:color="auto"/>
                              </w:divBdr>
                              <w:divsChild>
                                <w:div w:id="1253974254">
                                  <w:marLeft w:val="0"/>
                                  <w:marRight w:val="0"/>
                                  <w:marTop w:val="0"/>
                                  <w:marBottom w:val="0"/>
                                  <w:divBdr>
                                    <w:top w:val="none" w:sz="0" w:space="0" w:color="auto"/>
                                    <w:left w:val="none" w:sz="0" w:space="0" w:color="auto"/>
                                    <w:bottom w:val="none" w:sz="0" w:space="0" w:color="auto"/>
                                    <w:right w:val="none" w:sz="0" w:space="0" w:color="auto"/>
                                  </w:divBdr>
                                </w:div>
                              </w:divsChild>
                            </w:div>
                            <w:div w:id="1885873917">
                              <w:marLeft w:val="0"/>
                              <w:marRight w:val="0"/>
                              <w:marTop w:val="240"/>
                              <w:marBottom w:val="240"/>
                              <w:divBdr>
                                <w:top w:val="none" w:sz="0" w:space="0" w:color="auto"/>
                                <w:left w:val="none" w:sz="0" w:space="0" w:color="auto"/>
                                <w:bottom w:val="none" w:sz="0" w:space="0" w:color="auto"/>
                                <w:right w:val="none" w:sz="0" w:space="0" w:color="auto"/>
                              </w:divBdr>
                              <w:divsChild>
                                <w:div w:id="1727533534">
                                  <w:marLeft w:val="0"/>
                                  <w:marRight w:val="0"/>
                                  <w:marTop w:val="0"/>
                                  <w:marBottom w:val="0"/>
                                  <w:divBdr>
                                    <w:top w:val="none" w:sz="0" w:space="0" w:color="auto"/>
                                    <w:left w:val="none" w:sz="0" w:space="0" w:color="auto"/>
                                    <w:bottom w:val="none" w:sz="0" w:space="0" w:color="auto"/>
                                    <w:right w:val="none" w:sz="0" w:space="0" w:color="auto"/>
                                  </w:divBdr>
                                </w:div>
                              </w:divsChild>
                            </w:div>
                            <w:div w:id="1174339706">
                              <w:marLeft w:val="0"/>
                              <w:marRight w:val="0"/>
                              <w:marTop w:val="240"/>
                              <w:marBottom w:val="240"/>
                              <w:divBdr>
                                <w:top w:val="none" w:sz="0" w:space="0" w:color="auto"/>
                                <w:left w:val="none" w:sz="0" w:space="0" w:color="auto"/>
                                <w:bottom w:val="none" w:sz="0" w:space="0" w:color="auto"/>
                                <w:right w:val="none" w:sz="0" w:space="0" w:color="auto"/>
                              </w:divBdr>
                              <w:divsChild>
                                <w:div w:id="1208761990">
                                  <w:marLeft w:val="0"/>
                                  <w:marRight w:val="0"/>
                                  <w:marTop w:val="0"/>
                                  <w:marBottom w:val="0"/>
                                  <w:divBdr>
                                    <w:top w:val="none" w:sz="0" w:space="0" w:color="auto"/>
                                    <w:left w:val="none" w:sz="0" w:space="0" w:color="auto"/>
                                    <w:bottom w:val="none" w:sz="0" w:space="0" w:color="auto"/>
                                    <w:right w:val="none" w:sz="0" w:space="0" w:color="auto"/>
                                  </w:divBdr>
                                </w:div>
                              </w:divsChild>
                            </w:div>
                            <w:div w:id="132449235">
                              <w:marLeft w:val="0"/>
                              <w:marRight w:val="0"/>
                              <w:marTop w:val="240"/>
                              <w:marBottom w:val="240"/>
                              <w:divBdr>
                                <w:top w:val="none" w:sz="0" w:space="0" w:color="auto"/>
                                <w:left w:val="none" w:sz="0" w:space="0" w:color="auto"/>
                                <w:bottom w:val="none" w:sz="0" w:space="0" w:color="auto"/>
                                <w:right w:val="none" w:sz="0" w:space="0" w:color="auto"/>
                              </w:divBdr>
                              <w:divsChild>
                                <w:div w:id="1331326750">
                                  <w:marLeft w:val="0"/>
                                  <w:marRight w:val="0"/>
                                  <w:marTop w:val="0"/>
                                  <w:marBottom w:val="0"/>
                                  <w:divBdr>
                                    <w:top w:val="none" w:sz="0" w:space="0" w:color="auto"/>
                                    <w:left w:val="none" w:sz="0" w:space="0" w:color="auto"/>
                                    <w:bottom w:val="none" w:sz="0" w:space="0" w:color="auto"/>
                                    <w:right w:val="none" w:sz="0" w:space="0" w:color="auto"/>
                                  </w:divBdr>
                                </w:div>
                              </w:divsChild>
                            </w:div>
                            <w:div w:id="1665931588">
                              <w:marLeft w:val="0"/>
                              <w:marRight w:val="0"/>
                              <w:marTop w:val="240"/>
                              <w:marBottom w:val="240"/>
                              <w:divBdr>
                                <w:top w:val="none" w:sz="0" w:space="0" w:color="auto"/>
                                <w:left w:val="none" w:sz="0" w:space="0" w:color="auto"/>
                                <w:bottom w:val="none" w:sz="0" w:space="0" w:color="auto"/>
                                <w:right w:val="none" w:sz="0" w:space="0" w:color="auto"/>
                              </w:divBdr>
                              <w:divsChild>
                                <w:div w:id="1197352568">
                                  <w:marLeft w:val="0"/>
                                  <w:marRight w:val="0"/>
                                  <w:marTop w:val="0"/>
                                  <w:marBottom w:val="0"/>
                                  <w:divBdr>
                                    <w:top w:val="none" w:sz="0" w:space="0" w:color="auto"/>
                                    <w:left w:val="none" w:sz="0" w:space="0" w:color="auto"/>
                                    <w:bottom w:val="none" w:sz="0" w:space="0" w:color="auto"/>
                                    <w:right w:val="none" w:sz="0" w:space="0" w:color="auto"/>
                                  </w:divBdr>
                                </w:div>
                              </w:divsChild>
                            </w:div>
                            <w:div w:id="1762214573">
                              <w:marLeft w:val="0"/>
                              <w:marRight w:val="0"/>
                              <w:marTop w:val="240"/>
                              <w:marBottom w:val="240"/>
                              <w:divBdr>
                                <w:top w:val="none" w:sz="0" w:space="0" w:color="auto"/>
                                <w:left w:val="none" w:sz="0" w:space="0" w:color="auto"/>
                                <w:bottom w:val="none" w:sz="0" w:space="0" w:color="auto"/>
                                <w:right w:val="none" w:sz="0" w:space="0" w:color="auto"/>
                              </w:divBdr>
                              <w:divsChild>
                                <w:div w:id="1207720625">
                                  <w:marLeft w:val="0"/>
                                  <w:marRight w:val="0"/>
                                  <w:marTop w:val="0"/>
                                  <w:marBottom w:val="0"/>
                                  <w:divBdr>
                                    <w:top w:val="none" w:sz="0" w:space="0" w:color="auto"/>
                                    <w:left w:val="none" w:sz="0" w:space="0" w:color="auto"/>
                                    <w:bottom w:val="none" w:sz="0" w:space="0" w:color="auto"/>
                                    <w:right w:val="none" w:sz="0" w:space="0" w:color="auto"/>
                                  </w:divBdr>
                                </w:div>
                              </w:divsChild>
                            </w:div>
                            <w:div w:id="50808098">
                              <w:marLeft w:val="0"/>
                              <w:marRight w:val="0"/>
                              <w:marTop w:val="360"/>
                              <w:marBottom w:val="450"/>
                              <w:divBdr>
                                <w:top w:val="none" w:sz="0" w:space="0" w:color="auto"/>
                                <w:left w:val="none" w:sz="0" w:space="0" w:color="auto"/>
                                <w:bottom w:val="none" w:sz="0" w:space="0" w:color="auto"/>
                                <w:right w:val="none" w:sz="0" w:space="0" w:color="auto"/>
                              </w:divBdr>
                              <w:divsChild>
                                <w:div w:id="597181608">
                                  <w:marLeft w:val="0"/>
                                  <w:marRight w:val="0"/>
                                  <w:marTop w:val="0"/>
                                  <w:marBottom w:val="0"/>
                                  <w:divBdr>
                                    <w:top w:val="none" w:sz="0" w:space="0" w:color="auto"/>
                                    <w:left w:val="none" w:sz="0" w:space="0" w:color="auto"/>
                                    <w:bottom w:val="single" w:sz="6" w:space="15" w:color="B8B9BA"/>
                                    <w:right w:val="none" w:sz="0" w:space="0" w:color="auto"/>
                                  </w:divBdr>
                                  <w:divsChild>
                                    <w:div w:id="113719629">
                                      <w:marLeft w:val="0"/>
                                      <w:marRight w:val="0"/>
                                      <w:marTop w:val="0"/>
                                      <w:marBottom w:val="0"/>
                                      <w:divBdr>
                                        <w:top w:val="none" w:sz="0" w:space="0" w:color="auto"/>
                                        <w:left w:val="none" w:sz="0" w:space="0" w:color="auto"/>
                                        <w:bottom w:val="none" w:sz="0" w:space="0" w:color="auto"/>
                                        <w:right w:val="none" w:sz="0" w:space="0" w:color="auto"/>
                                      </w:divBdr>
                                    </w:div>
                                    <w:div w:id="1869442508">
                                      <w:marLeft w:val="0"/>
                                      <w:marRight w:val="0"/>
                                      <w:marTop w:val="225"/>
                                      <w:marBottom w:val="0"/>
                                      <w:divBdr>
                                        <w:top w:val="none" w:sz="0" w:space="0" w:color="auto"/>
                                        <w:left w:val="none" w:sz="0" w:space="0" w:color="auto"/>
                                        <w:bottom w:val="none" w:sz="0" w:space="0" w:color="auto"/>
                                        <w:right w:val="none" w:sz="0" w:space="0" w:color="auto"/>
                                      </w:divBdr>
                                      <w:divsChild>
                                        <w:div w:id="1267034432">
                                          <w:marLeft w:val="0"/>
                                          <w:marRight w:val="0"/>
                                          <w:marTop w:val="0"/>
                                          <w:marBottom w:val="0"/>
                                          <w:divBdr>
                                            <w:top w:val="none" w:sz="0" w:space="0" w:color="auto"/>
                                            <w:left w:val="none" w:sz="0" w:space="0" w:color="auto"/>
                                            <w:bottom w:val="none" w:sz="0" w:space="0" w:color="auto"/>
                                            <w:right w:val="none" w:sz="0" w:space="0" w:color="auto"/>
                                          </w:divBdr>
                                        </w:div>
                                      </w:divsChild>
                                    </w:div>
                                    <w:div w:id="1559626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2738413">
                              <w:marLeft w:val="0"/>
                              <w:marRight w:val="0"/>
                              <w:marTop w:val="240"/>
                              <w:marBottom w:val="240"/>
                              <w:divBdr>
                                <w:top w:val="none" w:sz="0" w:space="0" w:color="auto"/>
                                <w:left w:val="none" w:sz="0" w:space="0" w:color="auto"/>
                                <w:bottom w:val="none" w:sz="0" w:space="0" w:color="auto"/>
                                <w:right w:val="none" w:sz="0" w:space="0" w:color="auto"/>
                              </w:divBdr>
                              <w:divsChild>
                                <w:div w:id="905576637">
                                  <w:marLeft w:val="0"/>
                                  <w:marRight w:val="0"/>
                                  <w:marTop w:val="0"/>
                                  <w:marBottom w:val="0"/>
                                  <w:divBdr>
                                    <w:top w:val="none" w:sz="0" w:space="0" w:color="auto"/>
                                    <w:left w:val="none" w:sz="0" w:space="0" w:color="auto"/>
                                    <w:bottom w:val="none" w:sz="0" w:space="0" w:color="auto"/>
                                    <w:right w:val="none" w:sz="0" w:space="0" w:color="auto"/>
                                  </w:divBdr>
                                </w:div>
                              </w:divsChild>
                            </w:div>
                            <w:div w:id="1945992562">
                              <w:marLeft w:val="0"/>
                              <w:marRight w:val="0"/>
                              <w:marTop w:val="240"/>
                              <w:marBottom w:val="240"/>
                              <w:divBdr>
                                <w:top w:val="none" w:sz="0" w:space="0" w:color="auto"/>
                                <w:left w:val="none" w:sz="0" w:space="0" w:color="auto"/>
                                <w:bottom w:val="none" w:sz="0" w:space="0" w:color="auto"/>
                                <w:right w:val="none" w:sz="0" w:space="0" w:color="auto"/>
                              </w:divBdr>
                              <w:divsChild>
                                <w:div w:id="1543904998">
                                  <w:marLeft w:val="0"/>
                                  <w:marRight w:val="0"/>
                                  <w:marTop w:val="0"/>
                                  <w:marBottom w:val="0"/>
                                  <w:divBdr>
                                    <w:top w:val="none" w:sz="0" w:space="0" w:color="auto"/>
                                    <w:left w:val="none" w:sz="0" w:space="0" w:color="auto"/>
                                    <w:bottom w:val="none" w:sz="0" w:space="0" w:color="auto"/>
                                    <w:right w:val="none" w:sz="0" w:space="0" w:color="auto"/>
                                  </w:divBdr>
                                </w:div>
                              </w:divsChild>
                            </w:div>
                            <w:div w:id="658389991">
                              <w:marLeft w:val="0"/>
                              <w:marRight w:val="0"/>
                              <w:marTop w:val="240"/>
                              <w:marBottom w:val="240"/>
                              <w:divBdr>
                                <w:top w:val="none" w:sz="0" w:space="0" w:color="auto"/>
                                <w:left w:val="none" w:sz="0" w:space="0" w:color="auto"/>
                                <w:bottom w:val="none" w:sz="0" w:space="0" w:color="auto"/>
                                <w:right w:val="none" w:sz="0" w:space="0" w:color="auto"/>
                              </w:divBdr>
                              <w:divsChild>
                                <w:div w:id="837769630">
                                  <w:marLeft w:val="0"/>
                                  <w:marRight w:val="0"/>
                                  <w:marTop w:val="0"/>
                                  <w:marBottom w:val="0"/>
                                  <w:divBdr>
                                    <w:top w:val="none" w:sz="0" w:space="0" w:color="auto"/>
                                    <w:left w:val="none" w:sz="0" w:space="0" w:color="auto"/>
                                    <w:bottom w:val="none" w:sz="0" w:space="0" w:color="auto"/>
                                    <w:right w:val="none" w:sz="0" w:space="0" w:color="auto"/>
                                  </w:divBdr>
                                </w:div>
                              </w:divsChild>
                            </w:div>
                            <w:div w:id="1532842111">
                              <w:marLeft w:val="0"/>
                              <w:marRight w:val="0"/>
                              <w:marTop w:val="240"/>
                              <w:marBottom w:val="240"/>
                              <w:divBdr>
                                <w:top w:val="none" w:sz="0" w:space="0" w:color="auto"/>
                                <w:left w:val="none" w:sz="0" w:space="0" w:color="auto"/>
                                <w:bottom w:val="none" w:sz="0" w:space="0" w:color="auto"/>
                                <w:right w:val="none" w:sz="0" w:space="0" w:color="auto"/>
                              </w:divBdr>
                              <w:divsChild>
                                <w:div w:id="3283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10895">
      <w:bodyDiv w:val="1"/>
      <w:marLeft w:val="0"/>
      <w:marRight w:val="0"/>
      <w:marTop w:val="0"/>
      <w:marBottom w:val="0"/>
      <w:divBdr>
        <w:top w:val="none" w:sz="0" w:space="0" w:color="auto"/>
        <w:left w:val="none" w:sz="0" w:space="0" w:color="auto"/>
        <w:bottom w:val="none" w:sz="0" w:space="0" w:color="auto"/>
        <w:right w:val="none" w:sz="0" w:space="0" w:color="auto"/>
      </w:divBdr>
      <w:divsChild>
        <w:div w:id="1889418150">
          <w:marLeft w:val="0"/>
          <w:marRight w:val="0"/>
          <w:marTop w:val="0"/>
          <w:marBottom w:val="0"/>
          <w:divBdr>
            <w:top w:val="none" w:sz="0" w:space="0" w:color="auto"/>
            <w:left w:val="none" w:sz="0" w:space="0" w:color="auto"/>
            <w:bottom w:val="none" w:sz="0" w:space="0" w:color="auto"/>
            <w:right w:val="none" w:sz="0" w:space="0" w:color="auto"/>
          </w:divBdr>
          <w:divsChild>
            <w:div w:id="454565966">
              <w:marLeft w:val="0"/>
              <w:marRight w:val="0"/>
              <w:marTop w:val="0"/>
              <w:marBottom w:val="0"/>
              <w:divBdr>
                <w:top w:val="none" w:sz="0" w:space="0" w:color="auto"/>
                <w:left w:val="none" w:sz="0" w:space="0" w:color="auto"/>
                <w:bottom w:val="none" w:sz="0" w:space="0" w:color="auto"/>
                <w:right w:val="none" w:sz="0" w:space="0" w:color="auto"/>
              </w:divBdr>
              <w:divsChild>
                <w:div w:id="2066368375">
                  <w:marLeft w:val="0"/>
                  <w:marRight w:val="0"/>
                  <w:marTop w:val="0"/>
                  <w:marBottom w:val="0"/>
                  <w:divBdr>
                    <w:top w:val="none" w:sz="0" w:space="0" w:color="auto"/>
                    <w:left w:val="none" w:sz="0" w:space="0" w:color="auto"/>
                    <w:bottom w:val="none" w:sz="0" w:space="0" w:color="auto"/>
                    <w:right w:val="none" w:sz="0" w:space="0" w:color="auto"/>
                  </w:divBdr>
                </w:div>
                <w:div w:id="1791898401">
                  <w:marLeft w:val="0"/>
                  <w:marRight w:val="0"/>
                  <w:marTop w:val="600"/>
                  <w:marBottom w:val="0"/>
                  <w:divBdr>
                    <w:top w:val="none" w:sz="0" w:space="0" w:color="auto"/>
                    <w:left w:val="none" w:sz="0" w:space="0" w:color="auto"/>
                    <w:bottom w:val="none" w:sz="0" w:space="0" w:color="auto"/>
                    <w:right w:val="none" w:sz="0" w:space="0" w:color="auto"/>
                  </w:divBdr>
                  <w:divsChild>
                    <w:div w:id="1102802888">
                      <w:marLeft w:val="0"/>
                      <w:marRight w:val="0"/>
                      <w:marTop w:val="0"/>
                      <w:marBottom w:val="0"/>
                      <w:divBdr>
                        <w:top w:val="none" w:sz="0" w:space="0" w:color="auto"/>
                        <w:left w:val="none" w:sz="0" w:space="0" w:color="auto"/>
                        <w:bottom w:val="none" w:sz="0" w:space="0" w:color="auto"/>
                        <w:right w:val="none" w:sz="0" w:space="0" w:color="auto"/>
                      </w:divBdr>
                      <w:divsChild>
                        <w:div w:id="488012363">
                          <w:marLeft w:val="0"/>
                          <w:marRight w:val="0"/>
                          <w:marTop w:val="0"/>
                          <w:marBottom w:val="0"/>
                          <w:divBdr>
                            <w:top w:val="none" w:sz="0" w:space="0" w:color="auto"/>
                            <w:left w:val="none" w:sz="0" w:space="0" w:color="auto"/>
                            <w:bottom w:val="none" w:sz="0" w:space="0" w:color="auto"/>
                            <w:right w:val="none" w:sz="0" w:space="0" w:color="auto"/>
                          </w:divBdr>
                          <w:divsChild>
                            <w:div w:id="1150907104">
                              <w:marLeft w:val="0"/>
                              <w:marRight w:val="0"/>
                              <w:marTop w:val="0"/>
                              <w:marBottom w:val="0"/>
                              <w:divBdr>
                                <w:top w:val="none" w:sz="0" w:space="0" w:color="auto"/>
                                <w:left w:val="none" w:sz="0" w:space="0" w:color="auto"/>
                                <w:bottom w:val="none" w:sz="0" w:space="0" w:color="auto"/>
                                <w:right w:val="none" w:sz="0" w:space="0" w:color="auto"/>
                              </w:divBdr>
                            </w:div>
                          </w:divsChild>
                        </w:div>
                        <w:div w:id="1082801404">
                          <w:marLeft w:val="0"/>
                          <w:marRight w:val="135"/>
                          <w:marTop w:val="0"/>
                          <w:marBottom w:val="0"/>
                          <w:divBdr>
                            <w:top w:val="none" w:sz="0" w:space="0" w:color="auto"/>
                            <w:left w:val="none" w:sz="0" w:space="0" w:color="auto"/>
                            <w:bottom w:val="none" w:sz="0" w:space="0" w:color="auto"/>
                            <w:right w:val="none" w:sz="0" w:space="0" w:color="auto"/>
                          </w:divBdr>
                        </w:div>
                        <w:div w:id="611671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00266">
          <w:marLeft w:val="0"/>
          <w:marRight w:val="0"/>
          <w:marTop w:val="0"/>
          <w:marBottom w:val="0"/>
          <w:divBdr>
            <w:top w:val="none" w:sz="0" w:space="0" w:color="auto"/>
            <w:left w:val="none" w:sz="0" w:space="0" w:color="auto"/>
            <w:bottom w:val="none" w:sz="0" w:space="0" w:color="auto"/>
            <w:right w:val="none" w:sz="0" w:space="0" w:color="auto"/>
          </w:divBdr>
          <w:divsChild>
            <w:div w:id="2089115343">
              <w:marLeft w:val="0"/>
              <w:marRight w:val="0"/>
              <w:marTop w:val="0"/>
              <w:marBottom w:val="0"/>
              <w:divBdr>
                <w:top w:val="none" w:sz="0" w:space="0" w:color="auto"/>
                <w:left w:val="none" w:sz="0" w:space="0" w:color="auto"/>
                <w:bottom w:val="none" w:sz="0" w:space="0" w:color="auto"/>
                <w:right w:val="none" w:sz="0" w:space="0" w:color="auto"/>
              </w:divBdr>
              <w:divsChild>
                <w:div w:id="1009142215">
                  <w:marLeft w:val="0"/>
                  <w:marRight w:val="0"/>
                  <w:marTop w:val="0"/>
                  <w:marBottom w:val="0"/>
                  <w:divBdr>
                    <w:top w:val="none" w:sz="0" w:space="0" w:color="auto"/>
                    <w:left w:val="none" w:sz="0" w:space="0" w:color="auto"/>
                    <w:bottom w:val="none" w:sz="0" w:space="0" w:color="auto"/>
                    <w:right w:val="none" w:sz="0" w:space="0" w:color="auto"/>
                  </w:divBdr>
                  <w:divsChild>
                    <w:div w:id="278993299">
                      <w:marLeft w:val="0"/>
                      <w:marRight w:val="1500"/>
                      <w:marTop w:val="0"/>
                      <w:marBottom w:val="0"/>
                      <w:divBdr>
                        <w:top w:val="none" w:sz="0" w:space="0" w:color="auto"/>
                        <w:left w:val="none" w:sz="0" w:space="0" w:color="auto"/>
                        <w:bottom w:val="none" w:sz="0" w:space="0" w:color="auto"/>
                        <w:right w:val="none" w:sz="0" w:space="0" w:color="auto"/>
                      </w:divBdr>
                      <w:divsChild>
                        <w:div w:id="544608334">
                          <w:marLeft w:val="0"/>
                          <w:marRight w:val="0"/>
                          <w:marTop w:val="600"/>
                          <w:marBottom w:val="600"/>
                          <w:divBdr>
                            <w:top w:val="none" w:sz="0" w:space="0" w:color="auto"/>
                            <w:left w:val="none" w:sz="0" w:space="0" w:color="auto"/>
                            <w:bottom w:val="none" w:sz="0" w:space="0" w:color="auto"/>
                            <w:right w:val="none" w:sz="0" w:space="0" w:color="auto"/>
                          </w:divBdr>
                          <w:divsChild>
                            <w:div w:id="1933467156">
                              <w:marLeft w:val="0"/>
                              <w:marRight w:val="0"/>
                              <w:marTop w:val="0"/>
                              <w:marBottom w:val="300"/>
                              <w:divBdr>
                                <w:top w:val="none" w:sz="0" w:space="0" w:color="auto"/>
                                <w:left w:val="none" w:sz="0" w:space="0" w:color="auto"/>
                                <w:bottom w:val="none" w:sz="0" w:space="0" w:color="auto"/>
                                <w:right w:val="none" w:sz="0" w:space="0" w:color="auto"/>
                              </w:divBdr>
                            </w:div>
                            <w:div w:id="1237546652">
                              <w:marLeft w:val="0"/>
                              <w:marRight w:val="0"/>
                              <w:marTop w:val="300"/>
                              <w:marBottom w:val="300"/>
                              <w:divBdr>
                                <w:top w:val="none" w:sz="0" w:space="0" w:color="auto"/>
                                <w:left w:val="none" w:sz="0" w:space="0" w:color="auto"/>
                                <w:bottom w:val="none" w:sz="0" w:space="0" w:color="auto"/>
                                <w:right w:val="none" w:sz="0" w:space="0" w:color="auto"/>
                              </w:divBdr>
                            </w:div>
                            <w:div w:id="2032338552">
                              <w:marLeft w:val="0"/>
                              <w:marRight w:val="0"/>
                              <w:marTop w:val="300"/>
                              <w:marBottom w:val="600"/>
                              <w:divBdr>
                                <w:top w:val="single" w:sz="6" w:space="30" w:color="EB5D0B"/>
                                <w:left w:val="none" w:sz="0" w:space="0" w:color="auto"/>
                                <w:bottom w:val="single" w:sz="6" w:space="30" w:color="EB5D0B"/>
                                <w:right w:val="none" w:sz="0" w:space="0" w:color="auto"/>
                              </w:divBdr>
                            </w:div>
                            <w:div w:id="614793885">
                              <w:marLeft w:val="0"/>
                              <w:marRight w:val="0"/>
                              <w:marTop w:val="360"/>
                              <w:marBottom w:val="450"/>
                              <w:divBdr>
                                <w:top w:val="none" w:sz="0" w:space="0" w:color="auto"/>
                                <w:left w:val="none" w:sz="0" w:space="0" w:color="auto"/>
                                <w:bottom w:val="none" w:sz="0" w:space="0" w:color="auto"/>
                                <w:right w:val="none" w:sz="0" w:space="0" w:color="auto"/>
                              </w:divBdr>
                            </w:div>
                            <w:div w:id="1743721584">
                              <w:marLeft w:val="0"/>
                              <w:marRight w:val="0"/>
                              <w:marTop w:val="240"/>
                              <w:marBottom w:val="240"/>
                              <w:divBdr>
                                <w:top w:val="none" w:sz="0" w:space="0" w:color="auto"/>
                                <w:left w:val="none" w:sz="0" w:space="0" w:color="auto"/>
                                <w:bottom w:val="none" w:sz="0" w:space="0" w:color="auto"/>
                                <w:right w:val="none" w:sz="0" w:space="0" w:color="auto"/>
                              </w:divBdr>
                              <w:divsChild>
                                <w:div w:id="985011988">
                                  <w:marLeft w:val="0"/>
                                  <w:marRight w:val="0"/>
                                  <w:marTop w:val="0"/>
                                  <w:marBottom w:val="0"/>
                                  <w:divBdr>
                                    <w:top w:val="none" w:sz="0" w:space="0" w:color="auto"/>
                                    <w:left w:val="none" w:sz="0" w:space="0" w:color="auto"/>
                                    <w:bottom w:val="none" w:sz="0" w:space="0" w:color="auto"/>
                                    <w:right w:val="none" w:sz="0" w:space="0" w:color="auto"/>
                                  </w:divBdr>
                                </w:div>
                              </w:divsChild>
                            </w:div>
                            <w:div w:id="1975212062">
                              <w:marLeft w:val="0"/>
                              <w:marRight w:val="0"/>
                              <w:marTop w:val="240"/>
                              <w:marBottom w:val="240"/>
                              <w:divBdr>
                                <w:top w:val="none" w:sz="0" w:space="0" w:color="auto"/>
                                <w:left w:val="none" w:sz="0" w:space="0" w:color="auto"/>
                                <w:bottom w:val="none" w:sz="0" w:space="0" w:color="auto"/>
                                <w:right w:val="none" w:sz="0" w:space="0" w:color="auto"/>
                              </w:divBdr>
                              <w:divsChild>
                                <w:div w:id="169951887">
                                  <w:marLeft w:val="0"/>
                                  <w:marRight w:val="0"/>
                                  <w:marTop w:val="0"/>
                                  <w:marBottom w:val="0"/>
                                  <w:divBdr>
                                    <w:top w:val="none" w:sz="0" w:space="0" w:color="auto"/>
                                    <w:left w:val="none" w:sz="0" w:space="0" w:color="auto"/>
                                    <w:bottom w:val="none" w:sz="0" w:space="0" w:color="auto"/>
                                    <w:right w:val="none" w:sz="0" w:space="0" w:color="auto"/>
                                  </w:divBdr>
                                </w:div>
                              </w:divsChild>
                            </w:div>
                            <w:div w:id="1020280096">
                              <w:marLeft w:val="0"/>
                              <w:marRight w:val="0"/>
                              <w:marTop w:val="240"/>
                              <w:marBottom w:val="240"/>
                              <w:divBdr>
                                <w:top w:val="none" w:sz="0" w:space="0" w:color="auto"/>
                                <w:left w:val="none" w:sz="0" w:space="0" w:color="auto"/>
                                <w:bottom w:val="none" w:sz="0" w:space="0" w:color="auto"/>
                                <w:right w:val="none" w:sz="0" w:space="0" w:color="auto"/>
                              </w:divBdr>
                              <w:divsChild>
                                <w:div w:id="306591199">
                                  <w:marLeft w:val="0"/>
                                  <w:marRight w:val="0"/>
                                  <w:marTop w:val="0"/>
                                  <w:marBottom w:val="0"/>
                                  <w:divBdr>
                                    <w:top w:val="none" w:sz="0" w:space="0" w:color="auto"/>
                                    <w:left w:val="none" w:sz="0" w:space="0" w:color="auto"/>
                                    <w:bottom w:val="none" w:sz="0" w:space="0" w:color="auto"/>
                                    <w:right w:val="none" w:sz="0" w:space="0" w:color="auto"/>
                                  </w:divBdr>
                                </w:div>
                              </w:divsChild>
                            </w:div>
                            <w:div w:id="1870138790">
                              <w:marLeft w:val="0"/>
                              <w:marRight w:val="0"/>
                              <w:marTop w:val="240"/>
                              <w:marBottom w:val="240"/>
                              <w:divBdr>
                                <w:top w:val="none" w:sz="0" w:space="0" w:color="auto"/>
                                <w:left w:val="none" w:sz="0" w:space="0" w:color="auto"/>
                                <w:bottom w:val="none" w:sz="0" w:space="0" w:color="auto"/>
                                <w:right w:val="none" w:sz="0" w:space="0" w:color="auto"/>
                              </w:divBdr>
                              <w:divsChild>
                                <w:div w:id="77604122">
                                  <w:marLeft w:val="0"/>
                                  <w:marRight w:val="0"/>
                                  <w:marTop w:val="0"/>
                                  <w:marBottom w:val="0"/>
                                  <w:divBdr>
                                    <w:top w:val="none" w:sz="0" w:space="0" w:color="auto"/>
                                    <w:left w:val="none" w:sz="0" w:space="0" w:color="auto"/>
                                    <w:bottom w:val="none" w:sz="0" w:space="0" w:color="auto"/>
                                    <w:right w:val="none" w:sz="0" w:space="0" w:color="auto"/>
                                  </w:divBdr>
                                </w:div>
                              </w:divsChild>
                            </w:div>
                            <w:div w:id="216550359">
                              <w:marLeft w:val="0"/>
                              <w:marRight w:val="0"/>
                              <w:marTop w:val="240"/>
                              <w:marBottom w:val="240"/>
                              <w:divBdr>
                                <w:top w:val="none" w:sz="0" w:space="0" w:color="auto"/>
                                <w:left w:val="none" w:sz="0" w:space="0" w:color="auto"/>
                                <w:bottom w:val="none" w:sz="0" w:space="0" w:color="auto"/>
                                <w:right w:val="none" w:sz="0" w:space="0" w:color="auto"/>
                              </w:divBdr>
                              <w:divsChild>
                                <w:div w:id="418018879">
                                  <w:marLeft w:val="0"/>
                                  <w:marRight w:val="0"/>
                                  <w:marTop w:val="0"/>
                                  <w:marBottom w:val="0"/>
                                  <w:divBdr>
                                    <w:top w:val="none" w:sz="0" w:space="0" w:color="auto"/>
                                    <w:left w:val="none" w:sz="0" w:space="0" w:color="auto"/>
                                    <w:bottom w:val="none" w:sz="0" w:space="0" w:color="auto"/>
                                    <w:right w:val="none" w:sz="0" w:space="0" w:color="auto"/>
                                  </w:divBdr>
                                </w:div>
                              </w:divsChild>
                            </w:div>
                            <w:div w:id="773793475">
                              <w:marLeft w:val="0"/>
                              <w:marRight w:val="0"/>
                              <w:marTop w:val="240"/>
                              <w:marBottom w:val="240"/>
                              <w:divBdr>
                                <w:top w:val="none" w:sz="0" w:space="0" w:color="auto"/>
                                <w:left w:val="none" w:sz="0" w:space="0" w:color="auto"/>
                                <w:bottom w:val="none" w:sz="0" w:space="0" w:color="auto"/>
                                <w:right w:val="none" w:sz="0" w:space="0" w:color="auto"/>
                              </w:divBdr>
                              <w:divsChild>
                                <w:div w:id="633025921">
                                  <w:marLeft w:val="0"/>
                                  <w:marRight w:val="0"/>
                                  <w:marTop w:val="0"/>
                                  <w:marBottom w:val="0"/>
                                  <w:divBdr>
                                    <w:top w:val="none" w:sz="0" w:space="0" w:color="auto"/>
                                    <w:left w:val="none" w:sz="0" w:space="0" w:color="auto"/>
                                    <w:bottom w:val="none" w:sz="0" w:space="0" w:color="auto"/>
                                    <w:right w:val="none" w:sz="0" w:space="0" w:color="auto"/>
                                  </w:divBdr>
                                </w:div>
                              </w:divsChild>
                            </w:div>
                            <w:div w:id="940644194">
                              <w:marLeft w:val="0"/>
                              <w:marRight w:val="0"/>
                              <w:marTop w:val="240"/>
                              <w:marBottom w:val="240"/>
                              <w:divBdr>
                                <w:top w:val="none" w:sz="0" w:space="0" w:color="auto"/>
                                <w:left w:val="none" w:sz="0" w:space="0" w:color="auto"/>
                                <w:bottom w:val="none" w:sz="0" w:space="0" w:color="auto"/>
                                <w:right w:val="none" w:sz="0" w:space="0" w:color="auto"/>
                              </w:divBdr>
                              <w:divsChild>
                                <w:div w:id="661736411">
                                  <w:marLeft w:val="0"/>
                                  <w:marRight w:val="0"/>
                                  <w:marTop w:val="0"/>
                                  <w:marBottom w:val="0"/>
                                  <w:divBdr>
                                    <w:top w:val="none" w:sz="0" w:space="0" w:color="auto"/>
                                    <w:left w:val="none" w:sz="0" w:space="0" w:color="auto"/>
                                    <w:bottom w:val="none" w:sz="0" w:space="0" w:color="auto"/>
                                    <w:right w:val="none" w:sz="0" w:space="0" w:color="auto"/>
                                  </w:divBdr>
                                </w:div>
                              </w:divsChild>
                            </w:div>
                            <w:div w:id="279067553">
                              <w:marLeft w:val="0"/>
                              <w:marRight w:val="0"/>
                              <w:marTop w:val="360"/>
                              <w:marBottom w:val="360"/>
                              <w:divBdr>
                                <w:top w:val="none" w:sz="0" w:space="0" w:color="auto"/>
                                <w:left w:val="none" w:sz="0" w:space="0" w:color="auto"/>
                                <w:bottom w:val="none" w:sz="0" w:space="0" w:color="auto"/>
                                <w:right w:val="none" w:sz="0" w:space="0" w:color="auto"/>
                              </w:divBdr>
                            </w:div>
                            <w:div w:id="1284069312">
                              <w:marLeft w:val="0"/>
                              <w:marRight w:val="0"/>
                              <w:marTop w:val="240"/>
                              <w:marBottom w:val="240"/>
                              <w:divBdr>
                                <w:top w:val="none" w:sz="0" w:space="0" w:color="auto"/>
                                <w:left w:val="none" w:sz="0" w:space="0" w:color="auto"/>
                                <w:bottom w:val="none" w:sz="0" w:space="0" w:color="auto"/>
                                <w:right w:val="none" w:sz="0" w:space="0" w:color="auto"/>
                              </w:divBdr>
                              <w:divsChild>
                                <w:div w:id="476262659">
                                  <w:marLeft w:val="0"/>
                                  <w:marRight w:val="0"/>
                                  <w:marTop w:val="0"/>
                                  <w:marBottom w:val="0"/>
                                  <w:divBdr>
                                    <w:top w:val="none" w:sz="0" w:space="0" w:color="auto"/>
                                    <w:left w:val="none" w:sz="0" w:space="0" w:color="auto"/>
                                    <w:bottom w:val="none" w:sz="0" w:space="0" w:color="auto"/>
                                    <w:right w:val="none" w:sz="0" w:space="0" w:color="auto"/>
                                  </w:divBdr>
                                </w:div>
                              </w:divsChild>
                            </w:div>
                            <w:div w:id="785656381">
                              <w:marLeft w:val="0"/>
                              <w:marRight w:val="0"/>
                              <w:marTop w:val="0"/>
                              <w:marBottom w:val="0"/>
                              <w:divBdr>
                                <w:top w:val="none" w:sz="0" w:space="0" w:color="auto"/>
                                <w:left w:val="none" w:sz="0" w:space="0" w:color="auto"/>
                                <w:bottom w:val="none" w:sz="0" w:space="0" w:color="auto"/>
                                <w:right w:val="none" w:sz="0" w:space="0" w:color="auto"/>
                              </w:divBdr>
                              <w:divsChild>
                                <w:div w:id="53937907">
                                  <w:marLeft w:val="0"/>
                                  <w:marRight w:val="0"/>
                                  <w:marTop w:val="0"/>
                                  <w:marBottom w:val="0"/>
                                  <w:divBdr>
                                    <w:top w:val="none" w:sz="0" w:space="0" w:color="auto"/>
                                    <w:left w:val="none" w:sz="0" w:space="0" w:color="auto"/>
                                    <w:bottom w:val="none" w:sz="0" w:space="0" w:color="auto"/>
                                    <w:right w:val="none" w:sz="0" w:space="0" w:color="auto"/>
                                  </w:divBdr>
                                  <w:divsChild>
                                    <w:div w:id="1796214875">
                                      <w:marLeft w:val="0"/>
                                      <w:marRight w:val="0"/>
                                      <w:marTop w:val="0"/>
                                      <w:marBottom w:val="0"/>
                                      <w:divBdr>
                                        <w:top w:val="none" w:sz="0" w:space="0" w:color="auto"/>
                                        <w:left w:val="none" w:sz="0" w:space="0" w:color="auto"/>
                                        <w:bottom w:val="none" w:sz="0" w:space="0" w:color="auto"/>
                                        <w:right w:val="none" w:sz="0" w:space="0" w:color="auto"/>
                                      </w:divBdr>
                                      <w:divsChild>
                                        <w:div w:id="220017780">
                                          <w:marLeft w:val="0"/>
                                          <w:marRight w:val="0"/>
                                          <w:marTop w:val="0"/>
                                          <w:marBottom w:val="0"/>
                                          <w:divBdr>
                                            <w:top w:val="none" w:sz="0" w:space="0" w:color="auto"/>
                                            <w:left w:val="none" w:sz="0" w:space="0" w:color="auto"/>
                                            <w:bottom w:val="none" w:sz="0" w:space="0" w:color="auto"/>
                                            <w:right w:val="none" w:sz="0" w:space="0" w:color="auto"/>
                                          </w:divBdr>
                                          <w:divsChild>
                                            <w:div w:id="310253416">
                                              <w:marLeft w:val="0"/>
                                              <w:marRight w:val="0"/>
                                              <w:marTop w:val="0"/>
                                              <w:marBottom w:val="0"/>
                                              <w:divBdr>
                                                <w:top w:val="none" w:sz="0" w:space="0" w:color="auto"/>
                                                <w:left w:val="none" w:sz="0" w:space="0" w:color="auto"/>
                                                <w:bottom w:val="none" w:sz="0" w:space="0" w:color="auto"/>
                                                <w:right w:val="none" w:sz="0" w:space="0" w:color="auto"/>
                                              </w:divBdr>
                                              <w:divsChild>
                                                <w:div w:id="1336955463">
                                                  <w:marLeft w:val="0"/>
                                                  <w:marRight w:val="0"/>
                                                  <w:marTop w:val="0"/>
                                                  <w:marBottom w:val="0"/>
                                                  <w:divBdr>
                                                    <w:top w:val="none" w:sz="0" w:space="0" w:color="auto"/>
                                                    <w:left w:val="none" w:sz="0" w:space="0" w:color="auto"/>
                                                    <w:bottom w:val="none" w:sz="0" w:space="0" w:color="auto"/>
                                                    <w:right w:val="none" w:sz="0" w:space="0" w:color="auto"/>
                                                  </w:divBdr>
                                                  <w:divsChild>
                                                    <w:div w:id="171454119">
                                                      <w:marLeft w:val="0"/>
                                                      <w:marRight w:val="0"/>
                                                      <w:marTop w:val="0"/>
                                                      <w:marBottom w:val="0"/>
                                                      <w:divBdr>
                                                        <w:top w:val="none" w:sz="0" w:space="0" w:color="auto"/>
                                                        <w:left w:val="none" w:sz="0" w:space="0" w:color="auto"/>
                                                        <w:bottom w:val="none" w:sz="0" w:space="0" w:color="auto"/>
                                                        <w:right w:val="none" w:sz="0" w:space="0" w:color="auto"/>
                                                      </w:divBdr>
                                                      <w:divsChild>
                                                        <w:div w:id="218327488">
                                                          <w:marLeft w:val="0"/>
                                                          <w:marRight w:val="0"/>
                                                          <w:marTop w:val="0"/>
                                                          <w:marBottom w:val="0"/>
                                                          <w:divBdr>
                                                            <w:top w:val="none" w:sz="0" w:space="0" w:color="auto"/>
                                                            <w:left w:val="none" w:sz="0" w:space="0" w:color="auto"/>
                                                            <w:bottom w:val="none" w:sz="0" w:space="0" w:color="auto"/>
                                                            <w:right w:val="none" w:sz="0" w:space="0" w:color="auto"/>
                                                          </w:divBdr>
                                                          <w:divsChild>
                                                            <w:div w:id="1121261833">
                                                              <w:marLeft w:val="0"/>
                                                              <w:marRight w:val="0"/>
                                                              <w:marTop w:val="0"/>
                                                              <w:marBottom w:val="0"/>
                                                              <w:divBdr>
                                                                <w:top w:val="none" w:sz="0" w:space="0" w:color="auto"/>
                                                                <w:left w:val="none" w:sz="0" w:space="0" w:color="auto"/>
                                                                <w:bottom w:val="none" w:sz="0" w:space="0" w:color="auto"/>
                                                                <w:right w:val="none" w:sz="0" w:space="0" w:color="auto"/>
                                                              </w:divBdr>
                                                              <w:divsChild>
                                                                <w:div w:id="385841195">
                                                                  <w:marLeft w:val="0"/>
                                                                  <w:marRight w:val="0"/>
                                                                  <w:marTop w:val="0"/>
                                                                  <w:marBottom w:val="0"/>
                                                                  <w:divBdr>
                                                                    <w:top w:val="none" w:sz="0" w:space="0" w:color="auto"/>
                                                                    <w:left w:val="none" w:sz="0" w:space="0" w:color="auto"/>
                                                                    <w:bottom w:val="none" w:sz="0" w:space="0" w:color="auto"/>
                                                                    <w:right w:val="none" w:sz="0" w:space="0" w:color="auto"/>
                                                                  </w:divBdr>
                                                                  <w:divsChild>
                                                                    <w:div w:id="2058046687">
                                                                      <w:marLeft w:val="0"/>
                                                                      <w:marRight w:val="0"/>
                                                                      <w:marTop w:val="0"/>
                                                                      <w:marBottom w:val="0"/>
                                                                      <w:divBdr>
                                                                        <w:top w:val="none" w:sz="0" w:space="0" w:color="auto"/>
                                                                        <w:left w:val="none" w:sz="0" w:space="0" w:color="auto"/>
                                                                        <w:bottom w:val="none" w:sz="0" w:space="0" w:color="auto"/>
                                                                        <w:right w:val="none" w:sz="0" w:space="0" w:color="auto"/>
                                                                      </w:divBdr>
                                                                      <w:divsChild>
                                                                        <w:div w:id="1615213344">
                                                                          <w:marLeft w:val="0"/>
                                                                          <w:marRight w:val="0"/>
                                                                          <w:marTop w:val="0"/>
                                                                          <w:marBottom w:val="0"/>
                                                                          <w:divBdr>
                                                                            <w:top w:val="none" w:sz="0" w:space="0" w:color="auto"/>
                                                                            <w:left w:val="none" w:sz="0" w:space="0" w:color="auto"/>
                                                                            <w:bottom w:val="none" w:sz="0" w:space="0" w:color="auto"/>
                                                                            <w:right w:val="none" w:sz="0" w:space="0" w:color="auto"/>
                                                                          </w:divBdr>
                                                                          <w:divsChild>
                                                                            <w:div w:id="42559501">
                                                                              <w:marLeft w:val="0"/>
                                                                              <w:marRight w:val="0"/>
                                                                              <w:marTop w:val="0"/>
                                                                              <w:marBottom w:val="0"/>
                                                                              <w:divBdr>
                                                                                <w:top w:val="none" w:sz="0" w:space="0" w:color="auto"/>
                                                                                <w:left w:val="none" w:sz="0" w:space="0" w:color="auto"/>
                                                                                <w:bottom w:val="none" w:sz="0" w:space="0" w:color="auto"/>
                                                                                <w:right w:val="none" w:sz="0" w:space="0" w:color="auto"/>
                                                                              </w:divBdr>
                                                                              <w:divsChild>
                                                                                <w:div w:id="2140411178">
                                                                                  <w:marLeft w:val="0"/>
                                                                                  <w:marRight w:val="0"/>
                                                                                  <w:marTop w:val="0"/>
                                                                                  <w:marBottom w:val="0"/>
                                                                                  <w:divBdr>
                                                                                    <w:top w:val="none" w:sz="0" w:space="0" w:color="auto"/>
                                                                                    <w:left w:val="none" w:sz="0" w:space="0" w:color="auto"/>
                                                                                    <w:bottom w:val="none" w:sz="0" w:space="0" w:color="auto"/>
                                                                                    <w:right w:val="none" w:sz="0" w:space="0" w:color="auto"/>
                                                                                  </w:divBdr>
                                                                                  <w:divsChild>
                                                                                    <w:div w:id="739064155">
                                                                                      <w:marLeft w:val="0"/>
                                                                                      <w:marRight w:val="0"/>
                                                                                      <w:marTop w:val="0"/>
                                                                                      <w:marBottom w:val="0"/>
                                                                                      <w:divBdr>
                                                                                        <w:top w:val="none" w:sz="0" w:space="0" w:color="auto"/>
                                                                                        <w:left w:val="none" w:sz="0" w:space="0" w:color="auto"/>
                                                                                        <w:bottom w:val="none" w:sz="0" w:space="0" w:color="auto"/>
                                                                                        <w:right w:val="none" w:sz="0" w:space="0" w:color="auto"/>
                                                                                      </w:divBdr>
                                                                                      <w:divsChild>
                                                                                        <w:div w:id="1439637207">
                                                                                          <w:marLeft w:val="0"/>
                                                                                          <w:marRight w:val="0"/>
                                                                                          <w:marTop w:val="75"/>
                                                                                          <w:marBottom w:val="180"/>
                                                                                          <w:divBdr>
                                                                                            <w:top w:val="none" w:sz="0" w:space="0" w:color="auto"/>
                                                                                            <w:left w:val="none" w:sz="0" w:space="0" w:color="auto"/>
                                                                                            <w:bottom w:val="none" w:sz="0" w:space="0" w:color="auto"/>
                                                                                            <w:right w:val="none" w:sz="0" w:space="0" w:color="auto"/>
                                                                                          </w:divBdr>
                                                                                          <w:divsChild>
                                                                                            <w:div w:id="1043409765">
                                                                                              <w:marLeft w:val="0"/>
                                                                                              <w:marRight w:val="0"/>
                                                                                              <w:marTop w:val="0"/>
                                                                                              <w:marBottom w:val="0"/>
                                                                                              <w:divBdr>
                                                                                                <w:top w:val="none" w:sz="0" w:space="0" w:color="auto"/>
                                                                                                <w:left w:val="none" w:sz="0" w:space="0" w:color="auto"/>
                                                                                                <w:bottom w:val="none" w:sz="0" w:space="0" w:color="auto"/>
                                                                                                <w:right w:val="none" w:sz="0" w:space="0" w:color="auto"/>
                                                                                              </w:divBdr>
                                                                                            </w:div>
                                                                                          </w:divsChild>
                                                                                        </w:div>
                                                                                        <w:div w:id="27999302">
                                                                                          <w:marLeft w:val="0"/>
                                                                                          <w:marRight w:val="0"/>
                                                                                          <w:marTop w:val="0"/>
                                                                                          <w:marBottom w:val="180"/>
                                                                                          <w:divBdr>
                                                                                            <w:top w:val="none" w:sz="0" w:space="0" w:color="auto"/>
                                                                                            <w:left w:val="none" w:sz="0" w:space="0" w:color="auto"/>
                                                                                            <w:bottom w:val="none" w:sz="0" w:space="0" w:color="auto"/>
                                                                                            <w:right w:val="none" w:sz="0" w:space="0" w:color="auto"/>
                                                                                          </w:divBdr>
                                                                                          <w:divsChild>
                                                                                            <w:div w:id="1183938635">
                                                                                              <w:marLeft w:val="0"/>
                                                                                              <w:marRight w:val="0"/>
                                                                                              <w:marTop w:val="0"/>
                                                                                              <w:marBottom w:val="180"/>
                                                                                              <w:divBdr>
                                                                                                <w:top w:val="none" w:sz="0" w:space="0" w:color="auto"/>
                                                                                                <w:left w:val="none" w:sz="0" w:space="0" w:color="auto"/>
                                                                                                <w:bottom w:val="none" w:sz="0" w:space="0" w:color="auto"/>
                                                                                                <w:right w:val="none" w:sz="0" w:space="0" w:color="auto"/>
                                                                                              </w:divBdr>
                                                                                              <w:divsChild>
                                                                                                <w:div w:id="1690721685">
                                                                                                  <w:marLeft w:val="0"/>
                                                                                                  <w:marRight w:val="0"/>
                                                                                                  <w:marTop w:val="0"/>
                                                                                                  <w:marBottom w:val="0"/>
                                                                                                  <w:divBdr>
                                                                                                    <w:top w:val="none" w:sz="0" w:space="0" w:color="auto"/>
                                                                                                    <w:left w:val="none" w:sz="0" w:space="0" w:color="auto"/>
                                                                                                    <w:bottom w:val="none" w:sz="0" w:space="0" w:color="auto"/>
                                                                                                    <w:right w:val="none" w:sz="0" w:space="0" w:color="auto"/>
                                                                                                  </w:divBdr>
                                                                                                </w:div>
                                                                                              </w:divsChild>
                                                                                            </w:div>
                                                                                            <w:div w:id="972054401">
                                                                                              <w:marLeft w:val="0"/>
                                                                                              <w:marRight w:val="0"/>
                                                                                              <w:marTop w:val="0"/>
                                                                                              <w:marBottom w:val="0"/>
                                                                                              <w:divBdr>
                                                                                                <w:top w:val="none" w:sz="0" w:space="0" w:color="auto"/>
                                                                                                <w:left w:val="none" w:sz="0" w:space="0" w:color="auto"/>
                                                                                                <w:bottom w:val="none" w:sz="0" w:space="0" w:color="auto"/>
                                                                                                <w:right w:val="none" w:sz="0" w:space="0" w:color="auto"/>
                                                                                              </w:divBdr>
                                                                                              <w:divsChild>
                                                                                                <w:div w:id="1805002059">
                                                                                                  <w:marLeft w:val="0"/>
                                                                                                  <w:marRight w:val="0"/>
                                                                                                  <w:marTop w:val="0"/>
                                                                                                  <w:marBottom w:val="0"/>
                                                                                                  <w:divBdr>
                                                                                                    <w:top w:val="none" w:sz="0" w:space="0" w:color="auto"/>
                                                                                                    <w:left w:val="none" w:sz="0" w:space="0" w:color="auto"/>
                                                                                                    <w:bottom w:val="none" w:sz="0" w:space="0" w:color="auto"/>
                                                                                                    <w:right w:val="none" w:sz="0" w:space="0" w:color="auto"/>
                                                                                                  </w:divBdr>
                                                                                                  <w:divsChild>
                                                                                                    <w:div w:id="1763523419">
                                                                                                      <w:marLeft w:val="0"/>
                                                                                                      <w:marRight w:val="0"/>
                                                                                                      <w:marTop w:val="75"/>
                                                                                                      <w:marBottom w:val="0"/>
                                                                                                      <w:divBdr>
                                                                                                        <w:top w:val="none" w:sz="0" w:space="0" w:color="auto"/>
                                                                                                        <w:left w:val="none" w:sz="0" w:space="0" w:color="auto"/>
                                                                                                        <w:bottom w:val="none" w:sz="0" w:space="0" w:color="auto"/>
                                                                                                        <w:right w:val="none" w:sz="0" w:space="0" w:color="auto"/>
                                                                                                      </w:divBdr>
                                                                                                    </w:div>
                                                                                                    <w:div w:id="110784406">
                                                                                                      <w:marLeft w:val="0"/>
                                                                                                      <w:marRight w:val="0"/>
                                                                                                      <w:marTop w:val="75"/>
                                                                                                      <w:marBottom w:val="0"/>
                                                                                                      <w:divBdr>
                                                                                                        <w:top w:val="none" w:sz="0" w:space="0" w:color="auto"/>
                                                                                                        <w:left w:val="none" w:sz="0" w:space="0" w:color="auto"/>
                                                                                                        <w:bottom w:val="none" w:sz="0" w:space="0" w:color="auto"/>
                                                                                                        <w:right w:val="none" w:sz="0" w:space="0" w:color="auto"/>
                                                                                                      </w:divBdr>
                                                                                                    </w:div>
                                                                                                    <w:div w:id="2124759565">
                                                                                                      <w:marLeft w:val="0"/>
                                                                                                      <w:marRight w:val="0"/>
                                                                                                      <w:marTop w:val="75"/>
                                                                                                      <w:marBottom w:val="0"/>
                                                                                                      <w:divBdr>
                                                                                                        <w:top w:val="none" w:sz="0" w:space="0" w:color="auto"/>
                                                                                                        <w:left w:val="none" w:sz="0" w:space="0" w:color="auto"/>
                                                                                                        <w:bottom w:val="none" w:sz="0" w:space="0" w:color="auto"/>
                                                                                                        <w:right w:val="none" w:sz="0" w:space="0" w:color="auto"/>
                                                                                                      </w:divBdr>
                                                                                                    </w:div>
                                                                                                    <w:div w:id="20198471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96372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88802">
                              <w:marLeft w:val="0"/>
                              <w:marRight w:val="0"/>
                              <w:marTop w:val="240"/>
                              <w:marBottom w:val="240"/>
                              <w:divBdr>
                                <w:top w:val="none" w:sz="0" w:space="0" w:color="auto"/>
                                <w:left w:val="none" w:sz="0" w:space="0" w:color="auto"/>
                                <w:bottom w:val="none" w:sz="0" w:space="0" w:color="auto"/>
                                <w:right w:val="none" w:sz="0" w:space="0" w:color="auto"/>
                              </w:divBdr>
                              <w:divsChild>
                                <w:div w:id="1776293139">
                                  <w:marLeft w:val="0"/>
                                  <w:marRight w:val="0"/>
                                  <w:marTop w:val="0"/>
                                  <w:marBottom w:val="0"/>
                                  <w:divBdr>
                                    <w:top w:val="none" w:sz="0" w:space="0" w:color="auto"/>
                                    <w:left w:val="none" w:sz="0" w:space="0" w:color="auto"/>
                                    <w:bottom w:val="none" w:sz="0" w:space="0" w:color="auto"/>
                                    <w:right w:val="none" w:sz="0" w:space="0" w:color="auto"/>
                                  </w:divBdr>
                                </w:div>
                              </w:divsChild>
                            </w:div>
                            <w:div w:id="512259527">
                              <w:marLeft w:val="0"/>
                              <w:marRight w:val="0"/>
                              <w:marTop w:val="360"/>
                              <w:marBottom w:val="360"/>
                              <w:divBdr>
                                <w:top w:val="none" w:sz="0" w:space="0" w:color="auto"/>
                                <w:left w:val="none" w:sz="0" w:space="0" w:color="auto"/>
                                <w:bottom w:val="none" w:sz="0" w:space="0" w:color="auto"/>
                                <w:right w:val="none" w:sz="0" w:space="0" w:color="auto"/>
                              </w:divBdr>
                            </w:div>
                            <w:div w:id="1675716904">
                              <w:marLeft w:val="0"/>
                              <w:marRight w:val="0"/>
                              <w:marTop w:val="240"/>
                              <w:marBottom w:val="240"/>
                              <w:divBdr>
                                <w:top w:val="none" w:sz="0" w:space="0" w:color="auto"/>
                                <w:left w:val="none" w:sz="0" w:space="0" w:color="auto"/>
                                <w:bottom w:val="none" w:sz="0" w:space="0" w:color="auto"/>
                                <w:right w:val="none" w:sz="0" w:space="0" w:color="auto"/>
                              </w:divBdr>
                              <w:divsChild>
                                <w:div w:id="1944142755">
                                  <w:marLeft w:val="0"/>
                                  <w:marRight w:val="0"/>
                                  <w:marTop w:val="0"/>
                                  <w:marBottom w:val="0"/>
                                  <w:divBdr>
                                    <w:top w:val="none" w:sz="0" w:space="0" w:color="auto"/>
                                    <w:left w:val="none" w:sz="0" w:space="0" w:color="auto"/>
                                    <w:bottom w:val="none" w:sz="0" w:space="0" w:color="auto"/>
                                    <w:right w:val="none" w:sz="0" w:space="0" w:color="auto"/>
                                  </w:divBdr>
                                </w:div>
                              </w:divsChild>
                            </w:div>
                            <w:div w:id="1463188065">
                              <w:marLeft w:val="0"/>
                              <w:marRight w:val="0"/>
                              <w:marTop w:val="240"/>
                              <w:marBottom w:val="240"/>
                              <w:divBdr>
                                <w:top w:val="none" w:sz="0" w:space="0" w:color="auto"/>
                                <w:left w:val="none" w:sz="0" w:space="0" w:color="auto"/>
                                <w:bottom w:val="none" w:sz="0" w:space="0" w:color="auto"/>
                                <w:right w:val="none" w:sz="0" w:space="0" w:color="auto"/>
                              </w:divBdr>
                              <w:divsChild>
                                <w:div w:id="1243686823">
                                  <w:marLeft w:val="0"/>
                                  <w:marRight w:val="0"/>
                                  <w:marTop w:val="0"/>
                                  <w:marBottom w:val="0"/>
                                  <w:divBdr>
                                    <w:top w:val="none" w:sz="0" w:space="0" w:color="auto"/>
                                    <w:left w:val="none" w:sz="0" w:space="0" w:color="auto"/>
                                    <w:bottom w:val="none" w:sz="0" w:space="0" w:color="auto"/>
                                    <w:right w:val="none" w:sz="0" w:space="0" w:color="auto"/>
                                  </w:divBdr>
                                </w:div>
                              </w:divsChild>
                            </w:div>
                            <w:div w:id="256401501">
                              <w:marLeft w:val="0"/>
                              <w:marRight w:val="0"/>
                              <w:marTop w:val="240"/>
                              <w:marBottom w:val="240"/>
                              <w:divBdr>
                                <w:top w:val="none" w:sz="0" w:space="0" w:color="auto"/>
                                <w:left w:val="none" w:sz="0" w:space="0" w:color="auto"/>
                                <w:bottom w:val="none" w:sz="0" w:space="0" w:color="auto"/>
                                <w:right w:val="none" w:sz="0" w:space="0" w:color="auto"/>
                              </w:divBdr>
                              <w:divsChild>
                                <w:div w:id="208956494">
                                  <w:marLeft w:val="0"/>
                                  <w:marRight w:val="0"/>
                                  <w:marTop w:val="0"/>
                                  <w:marBottom w:val="0"/>
                                  <w:divBdr>
                                    <w:top w:val="none" w:sz="0" w:space="0" w:color="auto"/>
                                    <w:left w:val="none" w:sz="0" w:space="0" w:color="auto"/>
                                    <w:bottom w:val="none" w:sz="0" w:space="0" w:color="auto"/>
                                    <w:right w:val="none" w:sz="0" w:space="0" w:color="auto"/>
                                  </w:divBdr>
                                </w:div>
                              </w:divsChild>
                            </w:div>
                            <w:div w:id="1732462764">
                              <w:marLeft w:val="0"/>
                              <w:marRight w:val="0"/>
                              <w:marTop w:val="240"/>
                              <w:marBottom w:val="240"/>
                              <w:divBdr>
                                <w:top w:val="none" w:sz="0" w:space="0" w:color="auto"/>
                                <w:left w:val="none" w:sz="0" w:space="0" w:color="auto"/>
                                <w:bottom w:val="none" w:sz="0" w:space="0" w:color="auto"/>
                                <w:right w:val="none" w:sz="0" w:space="0" w:color="auto"/>
                              </w:divBdr>
                              <w:divsChild>
                                <w:div w:id="1717966322">
                                  <w:marLeft w:val="0"/>
                                  <w:marRight w:val="0"/>
                                  <w:marTop w:val="0"/>
                                  <w:marBottom w:val="0"/>
                                  <w:divBdr>
                                    <w:top w:val="none" w:sz="0" w:space="0" w:color="auto"/>
                                    <w:left w:val="none" w:sz="0" w:space="0" w:color="auto"/>
                                    <w:bottom w:val="none" w:sz="0" w:space="0" w:color="auto"/>
                                    <w:right w:val="none" w:sz="0" w:space="0" w:color="auto"/>
                                  </w:divBdr>
                                </w:div>
                              </w:divsChild>
                            </w:div>
                            <w:div w:id="639072076">
                              <w:marLeft w:val="0"/>
                              <w:marRight w:val="0"/>
                              <w:marTop w:val="240"/>
                              <w:marBottom w:val="240"/>
                              <w:divBdr>
                                <w:top w:val="none" w:sz="0" w:space="0" w:color="auto"/>
                                <w:left w:val="none" w:sz="0" w:space="0" w:color="auto"/>
                                <w:bottom w:val="none" w:sz="0" w:space="0" w:color="auto"/>
                                <w:right w:val="none" w:sz="0" w:space="0" w:color="auto"/>
                              </w:divBdr>
                              <w:divsChild>
                                <w:div w:id="2082215345">
                                  <w:marLeft w:val="0"/>
                                  <w:marRight w:val="0"/>
                                  <w:marTop w:val="0"/>
                                  <w:marBottom w:val="0"/>
                                  <w:divBdr>
                                    <w:top w:val="none" w:sz="0" w:space="0" w:color="auto"/>
                                    <w:left w:val="none" w:sz="0" w:space="0" w:color="auto"/>
                                    <w:bottom w:val="none" w:sz="0" w:space="0" w:color="auto"/>
                                    <w:right w:val="none" w:sz="0" w:space="0" w:color="auto"/>
                                  </w:divBdr>
                                </w:div>
                              </w:divsChild>
                            </w:div>
                            <w:div w:id="20672568">
                              <w:marLeft w:val="0"/>
                              <w:marRight w:val="0"/>
                              <w:marTop w:val="360"/>
                              <w:marBottom w:val="450"/>
                              <w:divBdr>
                                <w:top w:val="none" w:sz="0" w:space="0" w:color="auto"/>
                                <w:left w:val="none" w:sz="0" w:space="0" w:color="auto"/>
                                <w:bottom w:val="none" w:sz="0" w:space="0" w:color="auto"/>
                                <w:right w:val="none" w:sz="0" w:space="0" w:color="auto"/>
                              </w:divBdr>
                              <w:divsChild>
                                <w:div w:id="651904742">
                                  <w:marLeft w:val="0"/>
                                  <w:marRight w:val="0"/>
                                  <w:marTop w:val="0"/>
                                  <w:marBottom w:val="0"/>
                                  <w:divBdr>
                                    <w:top w:val="none" w:sz="0" w:space="0" w:color="auto"/>
                                    <w:left w:val="none" w:sz="0" w:space="0" w:color="auto"/>
                                    <w:bottom w:val="single" w:sz="6" w:space="15" w:color="B8B9BA"/>
                                    <w:right w:val="none" w:sz="0" w:space="0" w:color="auto"/>
                                  </w:divBdr>
                                  <w:divsChild>
                                    <w:div w:id="1407608746">
                                      <w:marLeft w:val="0"/>
                                      <w:marRight w:val="0"/>
                                      <w:marTop w:val="0"/>
                                      <w:marBottom w:val="0"/>
                                      <w:divBdr>
                                        <w:top w:val="none" w:sz="0" w:space="0" w:color="auto"/>
                                        <w:left w:val="none" w:sz="0" w:space="0" w:color="auto"/>
                                        <w:bottom w:val="none" w:sz="0" w:space="0" w:color="auto"/>
                                        <w:right w:val="none" w:sz="0" w:space="0" w:color="auto"/>
                                      </w:divBdr>
                                    </w:div>
                                    <w:div w:id="1522744124">
                                      <w:marLeft w:val="0"/>
                                      <w:marRight w:val="0"/>
                                      <w:marTop w:val="225"/>
                                      <w:marBottom w:val="0"/>
                                      <w:divBdr>
                                        <w:top w:val="none" w:sz="0" w:space="0" w:color="auto"/>
                                        <w:left w:val="none" w:sz="0" w:space="0" w:color="auto"/>
                                        <w:bottom w:val="none" w:sz="0" w:space="0" w:color="auto"/>
                                        <w:right w:val="none" w:sz="0" w:space="0" w:color="auto"/>
                                      </w:divBdr>
                                      <w:divsChild>
                                        <w:div w:id="338119140">
                                          <w:marLeft w:val="0"/>
                                          <w:marRight w:val="0"/>
                                          <w:marTop w:val="0"/>
                                          <w:marBottom w:val="0"/>
                                          <w:divBdr>
                                            <w:top w:val="none" w:sz="0" w:space="0" w:color="auto"/>
                                            <w:left w:val="none" w:sz="0" w:space="0" w:color="auto"/>
                                            <w:bottom w:val="none" w:sz="0" w:space="0" w:color="auto"/>
                                            <w:right w:val="none" w:sz="0" w:space="0" w:color="auto"/>
                                          </w:divBdr>
                                        </w:div>
                                      </w:divsChild>
                                    </w:div>
                                    <w:div w:id="2080205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5863957">
                              <w:marLeft w:val="0"/>
                              <w:marRight w:val="0"/>
                              <w:marTop w:val="360"/>
                              <w:marBottom w:val="360"/>
                              <w:divBdr>
                                <w:top w:val="none" w:sz="0" w:space="0" w:color="auto"/>
                                <w:left w:val="none" w:sz="0" w:space="0" w:color="auto"/>
                                <w:bottom w:val="none" w:sz="0" w:space="0" w:color="auto"/>
                                <w:right w:val="none" w:sz="0" w:space="0" w:color="auto"/>
                              </w:divBdr>
                            </w:div>
                            <w:div w:id="1870406879">
                              <w:marLeft w:val="0"/>
                              <w:marRight w:val="0"/>
                              <w:marTop w:val="240"/>
                              <w:marBottom w:val="240"/>
                              <w:divBdr>
                                <w:top w:val="none" w:sz="0" w:space="0" w:color="auto"/>
                                <w:left w:val="none" w:sz="0" w:space="0" w:color="auto"/>
                                <w:bottom w:val="none" w:sz="0" w:space="0" w:color="auto"/>
                                <w:right w:val="none" w:sz="0" w:space="0" w:color="auto"/>
                              </w:divBdr>
                              <w:divsChild>
                                <w:div w:id="1255555243">
                                  <w:marLeft w:val="0"/>
                                  <w:marRight w:val="0"/>
                                  <w:marTop w:val="0"/>
                                  <w:marBottom w:val="0"/>
                                  <w:divBdr>
                                    <w:top w:val="none" w:sz="0" w:space="0" w:color="auto"/>
                                    <w:left w:val="none" w:sz="0" w:space="0" w:color="auto"/>
                                    <w:bottom w:val="none" w:sz="0" w:space="0" w:color="auto"/>
                                    <w:right w:val="none" w:sz="0" w:space="0" w:color="auto"/>
                                  </w:divBdr>
                                </w:div>
                              </w:divsChild>
                            </w:div>
                            <w:div w:id="466701678">
                              <w:marLeft w:val="0"/>
                              <w:marRight w:val="0"/>
                              <w:marTop w:val="240"/>
                              <w:marBottom w:val="240"/>
                              <w:divBdr>
                                <w:top w:val="none" w:sz="0" w:space="0" w:color="auto"/>
                                <w:left w:val="none" w:sz="0" w:space="0" w:color="auto"/>
                                <w:bottom w:val="none" w:sz="0" w:space="0" w:color="auto"/>
                                <w:right w:val="none" w:sz="0" w:space="0" w:color="auto"/>
                              </w:divBdr>
                              <w:divsChild>
                                <w:div w:id="5314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459447">
      <w:bodyDiv w:val="1"/>
      <w:marLeft w:val="0"/>
      <w:marRight w:val="0"/>
      <w:marTop w:val="0"/>
      <w:marBottom w:val="0"/>
      <w:divBdr>
        <w:top w:val="none" w:sz="0" w:space="0" w:color="auto"/>
        <w:left w:val="none" w:sz="0" w:space="0" w:color="auto"/>
        <w:bottom w:val="none" w:sz="0" w:space="0" w:color="auto"/>
        <w:right w:val="none" w:sz="0" w:space="0" w:color="auto"/>
      </w:divBdr>
      <w:divsChild>
        <w:div w:id="948975926">
          <w:marLeft w:val="0"/>
          <w:marRight w:val="0"/>
          <w:marTop w:val="0"/>
          <w:marBottom w:val="0"/>
          <w:divBdr>
            <w:top w:val="none" w:sz="0" w:space="0" w:color="auto"/>
            <w:left w:val="none" w:sz="0" w:space="0" w:color="auto"/>
            <w:bottom w:val="none" w:sz="0" w:space="0" w:color="auto"/>
            <w:right w:val="none" w:sz="0" w:space="0" w:color="auto"/>
          </w:divBdr>
          <w:divsChild>
            <w:div w:id="1120420803">
              <w:marLeft w:val="0"/>
              <w:marRight w:val="0"/>
              <w:marTop w:val="0"/>
              <w:marBottom w:val="0"/>
              <w:divBdr>
                <w:top w:val="none" w:sz="0" w:space="0" w:color="auto"/>
                <w:left w:val="none" w:sz="0" w:space="0" w:color="auto"/>
                <w:bottom w:val="none" w:sz="0" w:space="0" w:color="auto"/>
                <w:right w:val="none" w:sz="0" w:space="0" w:color="auto"/>
              </w:divBdr>
              <w:divsChild>
                <w:div w:id="322200924">
                  <w:marLeft w:val="0"/>
                  <w:marRight w:val="0"/>
                  <w:marTop w:val="0"/>
                  <w:marBottom w:val="0"/>
                  <w:divBdr>
                    <w:top w:val="none" w:sz="0" w:space="0" w:color="auto"/>
                    <w:left w:val="none" w:sz="0" w:space="0" w:color="auto"/>
                    <w:bottom w:val="none" w:sz="0" w:space="0" w:color="auto"/>
                    <w:right w:val="none" w:sz="0" w:space="0" w:color="auto"/>
                  </w:divBdr>
                </w:div>
                <w:div w:id="1256328138">
                  <w:marLeft w:val="0"/>
                  <w:marRight w:val="0"/>
                  <w:marTop w:val="847"/>
                  <w:marBottom w:val="0"/>
                  <w:divBdr>
                    <w:top w:val="none" w:sz="0" w:space="0" w:color="auto"/>
                    <w:left w:val="none" w:sz="0" w:space="0" w:color="auto"/>
                    <w:bottom w:val="none" w:sz="0" w:space="0" w:color="auto"/>
                    <w:right w:val="none" w:sz="0" w:space="0" w:color="auto"/>
                  </w:divBdr>
                  <w:divsChild>
                    <w:div w:id="672536870">
                      <w:marLeft w:val="0"/>
                      <w:marRight w:val="0"/>
                      <w:marTop w:val="0"/>
                      <w:marBottom w:val="0"/>
                      <w:divBdr>
                        <w:top w:val="none" w:sz="0" w:space="0" w:color="auto"/>
                        <w:left w:val="none" w:sz="0" w:space="0" w:color="auto"/>
                        <w:bottom w:val="none" w:sz="0" w:space="0" w:color="auto"/>
                        <w:right w:val="none" w:sz="0" w:space="0" w:color="auto"/>
                      </w:divBdr>
                      <w:divsChild>
                        <w:div w:id="360673321">
                          <w:marLeft w:val="0"/>
                          <w:marRight w:val="0"/>
                          <w:marTop w:val="0"/>
                          <w:marBottom w:val="0"/>
                          <w:divBdr>
                            <w:top w:val="none" w:sz="0" w:space="0" w:color="auto"/>
                            <w:left w:val="none" w:sz="0" w:space="0" w:color="auto"/>
                            <w:bottom w:val="none" w:sz="0" w:space="0" w:color="auto"/>
                            <w:right w:val="none" w:sz="0" w:space="0" w:color="auto"/>
                          </w:divBdr>
                          <w:divsChild>
                            <w:div w:id="765930923">
                              <w:marLeft w:val="0"/>
                              <w:marRight w:val="0"/>
                              <w:marTop w:val="0"/>
                              <w:marBottom w:val="0"/>
                              <w:divBdr>
                                <w:top w:val="none" w:sz="0" w:space="0" w:color="auto"/>
                                <w:left w:val="none" w:sz="0" w:space="0" w:color="auto"/>
                                <w:bottom w:val="none" w:sz="0" w:space="0" w:color="auto"/>
                                <w:right w:val="none" w:sz="0" w:space="0" w:color="auto"/>
                              </w:divBdr>
                            </w:div>
                          </w:divsChild>
                        </w:div>
                        <w:div w:id="181182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81640">
          <w:marLeft w:val="0"/>
          <w:marRight w:val="0"/>
          <w:marTop w:val="0"/>
          <w:marBottom w:val="0"/>
          <w:divBdr>
            <w:top w:val="none" w:sz="0" w:space="0" w:color="auto"/>
            <w:left w:val="none" w:sz="0" w:space="0" w:color="auto"/>
            <w:bottom w:val="none" w:sz="0" w:space="0" w:color="auto"/>
            <w:right w:val="none" w:sz="0" w:space="0" w:color="auto"/>
          </w:divBdr>
          <w:divsChild>
            <w:div w:id="1456293315">
              <w:marLeft w:val="0"/>
              <w:marRight w:val="0"/>
              <w:marTop w:val="0"/>
              <w:marBottom w:val="0"/>
              <w:divBdr>
                <w:top w:val="none" w:sz="0" w:space="0" w:color="auto"/>
                <w:left w:val="none" w:sz="0" w:space="0" w:color="auto"/>
                <w:bottom w:val="none" w:sz="0" w:space="0" w:color="auto"/>
                <w:right w:val="none" w:sz="0" w:space="0" w:color="auto"/>
              </w:divBdr>
              <w:divsChild>
                <w:div w:id="1929727964">
                  <w:marLeft w:val="0"/>
                  <w:marRight w:val="0"/>
                  <w:marTop w:val="0"/>
                  <w:marBottom w:val="0"/>
                  <w:divBdr>
                    <w:top w:val="none" w:sz="0" w:space="0" w:color="auto"/>
                    <w:left w:val="none" w:sz="0" w:space="0" w:color="auto"/>
                    <w:bottom w:val="none" w:sz="0" w:space="0" w:color="auto"/>
                    <w:right w:val="none" w:sz="0" w:space="0" w:color="auto"/>
                  </w:divBdr>
                  <w:divsChild>
                    <w:div w:id="1269044769">
                      <w:marLeft w:val="0"/>
                      <w:marRight w:val="2118"/>
                      <w:marTop w:val="0"/>
                      <w:marBottom w:val="0"/>
                      <w:divBdr>
                        <w:top w:val="none" w:sz="0" w:space="0" w:color="auto"/>
                        <w:left w:val="none" w:sz="0" w:space="0" w:color="auto"/>
                        <w:bottom w:val="none" w:sz="0" w:space="0" w:color="auto"/>
                        <w:right w:val="none" w:sz="0" w:space="0" w:color="auto"/>
                      </w:divBdr>
                      <w:divsChild>
                        <w:div w:id="1789812234">
                          <w:marLeft w:val="0"/>
                          <w:marRight w:val="0"/>
                          <w:marTop w:val="847"/>
                          <w:marBottom w:val="847"/>
                          <w:divBdr>
                            <w:top w:val="none" w:sz="0" w:space="0" w:color="auto"/>
                            <w:left w:val="none" w:sz="0" w:space="0" w:color="auto"/>
                            <w:bottom w:val="none" w:sz="0" w:space="0" w:color="auto"/>
                            <w:right w:val="none" w:sz="0" w:space="0" w:color="auto"/>
                          </w:divBdr>
                          <w:divsChild>
                            <w:div w:id="1827088342">
                              <w:marLeft w:val="0"/>
                              <w:marRight w:val="0"/>
                              <w:marTop w:val="0"/>
                              <w:marBottom w:val="424"/>
                              <w:divBdr>
                                <w:top w:val="none" w:sz="0" w:space="0" w:color="auto"/>
                                <w:left w:val="none" w:sz="0" w:space="0" w:color="auto"/>
                                <w:bottom w:val="none" w:sz="0" w:space="0" w:color="auto"/>
                                <w:right w:val="none" w:sz="0" w:space="0" w:color="auto"/>
                              </w:divBdr>
                            </w:div>
                            <w:div w:id="1466847841">
                              <w:marLeft w:val="0"/>
                              <w:marRight w:val="0"/>
                              <w:marTop w:val="424"/>
                              <w:marBottom w:val="424"/>
                              <w:divBdr>
                                <w:top w:val="none" w:sz="0" w:space="0" w:color="auto"/>
                                <w:left w:val="none" w:sz="0" w:space="0" w:color="auto"/>
                                <w:bottom w:val="none" w:sz="0" w:space="0" w:color="auto"/>
                                <w:right w:val="none" w:sz="0" w:space="0" w:color="auto"/>
                              </w:divBdr>
                            </w:div>
                            <w:div w:id="1640647572">
                              <w:marLeft w:val="0"/>
                              <w:marRight w:val="0"/>
                              <w:marTop w:val="424"/>
                              <w:marBottom w:val="847"/>
                              <w:divBdr>
                                <w:top w:val="single" w:sz="8" w:space="31" w:color="EB5D0B"/>
                                <w:left w:val="none" w:sz="0" w:space="0" w:color="auto"/>
                                <w:bottom w:val="single" w:sz="8" w:space="31" w:color="EB5D0B"/>
                                <w:right w:val="none" w:sz="0" w:space="0" w:color="auto"/>
                              </w:divBdr>
                            </w:div>
                            <w:div w:id="937492683">
                              <w:marLeft w:val="0"/>
                              <w:marRight w:val="0"/>
                              <w:marTop w:val="339"/>
                              <w:marBottom w:val="339"/>
                              <w:divBdr>
                                <w:top w:val="none" w:sz="0" w:space="0" w:color="auto"/>
                                <w:left w:val="none" w:sz="0" w:space="0" w:color="auto"/>
                                <w:bottom w:val="none" w:sz="0" w:space="0" w:color="auto"/>
                                <w:right w:val="none" w:sz="0" w:space="0" w:color="auto"/>
                              </w:divBdr>
                              <w:divsChild>
                                <w:div w:id="434716855">
                                  <w:marLeft w:val="0"/>
                                  <w:marRight w:val="0"/>
                                  <w:marTop w:val="0"/>
                                  <w:marBottom w:val="0"/>
                                  <w:divBdr>
                                    <w:top w:val="none" w:sz="0" w:space="0" w:color="auto"/>
                                    <w:left w:val="none" w:sz="0" w:space="0" w:color="auto"/>
                                    <w:bottom w:val="none" w:sz="0" w:space="0" w:color="auto"/>
                                    <w:right w:val="none" w:sz="0" w:space="0" w:color="auto"/>
                                  </w:divBdr>
                                </w:div>
                              </w:divsChild>
                            </w:div>
                            <w:div w:id="411511898">
                              <w:marLeft w:val="0"/>
                              <w:marRight w:val="0"/>
                              <w:marTop w:val="339"/>
                              <w:marBottom w:val="339"/>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773357402">
                              <w:marLeft w:val="0"/>
                              <w:marRight w:val="0"/>
                              <w:marTop w:val="339"/>
                              <w:marBottom w:val="339"/>
                              <w:divBdr>
                                <w:top w:val="none" w:sz="0" w:space="0" w:color="auto"/>
                                <w:left w:val="none" w:sz="0" w:space="0" w:color="auto"/>
                                <w:bottom w:val="none" w:sz="0" w:space="0" w:color="auto"/>
                                <w:right w:val="none" w:sz="0" w:space="0" w:color="auto"/>
                              </w:divBdr>
                              <w:divsChild>
                                <w:div w:id="317736456">
                                  <w:marLeft w:val="0"/>
                                  <w:marRight w:val="0"/>
                                  <w:marTop w:val="0"/>
                                  <w:marBottom w:val="0"/>
                                  <w:divBdr>
                                    <w:top w:val="none" w:sz="0" w:space="0" w:color="auto"/>
                                    <w:left w:val="none" w:sz="0" w:space="0" w:color="auto"/>
                                    <w:bottom w:val="none" w:sz="0" w:space="0" w:color="auto"/>
                                    <w:right w:val="none" w:sz="0" w:space="0" w:color="auto"/>
                                  </w:divBdr>
                                </w:div>
                              </w:divsChild>
                            </w:div>
                            <w:div w:id="615214904">
                              <w:marLeft w:val="0"/>
                              <w:marRight w:val="0"/>
                              <w:marTop w:val="339"/>
                              <w:marBottom w:val="339"/>
                              <w:divBdr>
                                <w:top w:val="none" w:sz="0" w:space="0" w:color="auto"/>
                                <w:left w:val="none" w:sz="0" w:space="0" w:color="auto"/>
                                <w:bottom w:val="none" w:sz="0" w:space="0" w:color="auto"/>
                                <w:right w:val="none" w:sz="0" w:space="0" w:color="auto"/>
                              </w:divBdr>
                              <w:divsChild>
                                <w:div w:id="1355110117">
                                  <w:marLeft w:val="0"/>
                                  <w:marRight w:val="0"/>
                                  <w:marTop w:val="0"/>
                                  <w:marBottom w:val="0"/>
                                  <w:divBdr>
                                    <w:top w:val="none" w:sz="0" w:space="0" w:color="auto"/>
                                    <w:left w:val="none" w:sz="0" w:space="0" w:color="auto"/>
                                    <w:bottom w:val="none" w:sz="0" w:space="0" w:color="auto"/>
                                    <w:right w:val="none" w:sz="0" w:space="0" w:color="auto"/>
                                  </w:divBdr>
                                </w:div>
                              </w:divsChild>
                            </w:div>
                            <w:div w:id="2123956334">
                              <w:marLeft w:val="0"/>
                              <w:marRight w:val="0"/>
                              <w:marTop w:val="339"/>
                              <w:marBottom w:val="339"/>
                              <w:divBdr>
                                <w:top w:val="none" w:sz="0" w:space="0" w:color="auto"/>
                                <w:left w:val="none" w:sz="0" w:space="0" w:color="auto"/>
                                <w:bottom w:val="none" w:sz="0" w:space="0" w:color="auto"/>
                                <w:right w:val="none" w:sz="0" w:space="0" w:color="auto"/>
                              </w:divBdr>
                              <w:divsChild>
                                <w:div w:id="1891569198">
                                  <w:marLeft w:val="0"/>
                                  <w:marRight w:val="0"/>
                                  <w:marTop w:val="0"/>
                                  <w:marBottom w:val="0"/>
                                  <w:divBdr>
                                    <w:top w:val="none" w:sz="0" w:space="0" w:color="auto"/>
                                    <w:left w:val="none" w:sz="0" w:space="0" w:color="auto"/>
                                    <w:bottom w:val="none" w:sz="0" w:space="0" w:color="auto"/>
                                    <w:right w:val="none" w:sz="0" w:space="0" w:color="auto"/>
                                  </w:divBdr>
                                </w:div>
                              </w:divsChild>
                            </w:div>
                            <w:div w:id="1525820909">
                              <w:marLeft w:val="0"/>
                              <w:marRight w:val="0"/>
                              <w:marTop w:val="339"/>
                              <w:marBottom w:val="339"/>
                              <w:divBdr>
                                <w:top w:val="none" w:sz="0" w:space="0" w:color="auto"/>
                                <w:left w:val="none" w:sz="0" w:space="0" w:color="auto"/>
                                <w:bottom w:val="none" w:sz="0" w:space="0" w:color="auto"/>
                                <w:right w:val="none" w:sz="0" w:space="0" w:color="auto"/>
                              </w:divBdr>
                              <w:divsChild>
                                <w:div w:id="80218729">
                                  <w:marLeft w:val="0"/>
                                  <w:marRight w:val="0"/>
                                  <w:marTop w:val="0"/>
                                  <w:marBottom w:val="0"/>
                                  <w:divBdr>
                                    <w:top w:val="none" w:sz="0" w:space="0" w:color="auto"/>
                                    <w:left w:val="none" w:sz="0" w:space="0" w:color="auto"/>
                                    <w:bottom w:val="none" w:sz="0" w:space="0" w:color="auto"/>
                                    <w:right w:val="none" w:sz="0" w:space="0" w:color="auto"/>
                                  </w:divBdr>
                                </w:div>
                              </w:divsChild>
                            </w:div>
                            <w:div w:id="1668051053">
                              <w:marLeft w:val="0"/>
                              <w:marRight w:val="0"/>
                              <w:marTop w:val="508"/>
                              <w:marBottom w:val="635"/>
                              <w:divBdr>
                                <w:top w:val="none" w:sz="0" w:space="0" w:color="auto"/>
                                <w:left w:val="none" w:sz="0" w:space="0" w:color="auto"/>
                                <w:bottom w:val="none" w:sz="0" w:space="0" w:color="auto"/>
                                <w:right w:val="none" w:sz="0" w:space="0" w:color="auto"/>
                              </w:divBdr>
                              <w:divsChild>
                                <w:div w:id="936013748">
                                  <w:marLeft w:val="0"/>
                                  <w:marRight w:val="0"/>
                                  <w:marTop w:val="0"/>
                                  <w:marBottom w:val="0"/>
                                  <w:divBdr>
                                    <w:top w:val="none" w:sz="0" w:space="0" w:color="auto"/>
                                    <w:left w:val="none" w:sz="0" w:space="0" w:color="auto"/>
                                    <w:bottom w:val="single" w:sz="8" w:space="21" w:color="B8B9BA"/>
                                    <w:right w:val="none" w:sz="0" w:space="0" w:color="auto"/>
                                  </w:divBdr>
                                  <w:divsChild>
                                    <w:div w:id="1887259860">
                                      <w:marLeft w:val="0"/>
                                      <w:marRight w:val="0"/>
                                      <w:marTop w:val="0"/>
                                      <w:marBottom w:val="0"/>
                                      <w:divBdr>
                                        <w:top w:val="none" w:sz="0" w:space="0" w:color="auto"/>
                                        <w:left w:val="none" w:sz="0" w:space="0" w:color="auto"/>
                                        <w:bottom w:val="none" w:sz="0" w:space="0" w:color="auto"/>
                                        <w:right w:val="none" w:sz="0" w:space="0" w:color="auto"/>
                                      </w:divBdr>
                                    </w:div>
                                    <w:div w:id="693115125">
                                      <w:marLeft w:val="0"/>
                                      <w:marRight w:val="0"/>
                                      <w:marTop w:val="318"/>
                                      <w:marBottom w:val="0"/>
                                      <w:divBdr>
                                        <w:top w:val="none" w:sz="0" w:space="0" w:color="auto"/>
                                        <w:left w:val="none" w:sz="0" w:space="0" w:color="auto"/>
                                        <w:bottom w:val="none" w:sz="0" w:space="0" w:color="auto"/>
                                        <w:right w:val="none" w:sz="0" w:space="0" w:color="auto"/>
                                      </w:divBdr>
                                      <w:divsChild>
                                        <w:div w:id="94132815">
                                          <w:marLeft w:val="0"/>
                                          <w:marRight w:val="0"/>
                                          <w:marTop w:val="0"/>
                                          <w:marBottom w:val="0"/>
                                          <w:divBdr>
                                            <w:top w:val="none" w:sz="0" w:space="0" w:color="auto"/>
                                            <w:left w:val="none" w:sz="0" w:space="0" w:color="auto"/>
                                            <w:bottom w:val="none" w:sz="0" w:space="0" w:color="auto"/>
                                            <w:right w:val="none" w:sz="0" w:space="0" w:color="auto"/>
                                          </w:divBdr>
                                        </w:div>
                                      </w:divsChild>
                                    </w:div>
                                    <w:div w:id="19624044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68781178">
                              <w:marLeft w:val="0"/>
                              <w:marRight w:val="0"/>
                              <w:marTop w:val="339"/>
                              <w:marBottom w:val="339"/>
                              <w:divBdr>
                                <w:top w:val="none" w:sz="0" w:space="0" w:color="auto"/>
                                <w:left w:val="none" w:sz="0" w:space="0" w:color="auto"/>
                                <w:bottom w:val="none" w:sz="0" w:space="0" w:color="auto"/>
                                <w:right w:val="none" w:sz="0" w:space="0" w:color="auto"/>
                              </w:divBdr>
                              <w:divsChild>
                                <w:div w:id="735248621">
                                  <w:marLeft w:val="0"/>
                                  <w:marRight w:val="0"/>
                                  <w:marTop w:val="0"/>
                                  <w:marBottom w:val="0"/>
                                  <w:divBdr>
                                    <w:top w:val="none" w:sz="0" w:space="0" w:color="auto"/>
                                    <w:left w:val="none" w:sz="0" w:space="0" w:color="auto"/>
                                    <w:bottom w:val="none" w:sz="0" w:space="0" w:color="auto"/>
                                    <w:right w:val="none" w:sz="0" w:space="0" w:color="auto"/>
                                  </w:divBdr>
                                </w:div>
                              </w:divsChild>
                            </w:div>
                            <w:div w:id="1107042632">
                              <w:marLeft w:val="0"/>
                              <w:marRight w:val="0"/>
                              <w:marTop w:val="0"/>
                              <w:marBottom w:val="0"/>
                              <w:divBdr>
                                <w:top w:val="none" w:sz="0" w:space="0" w:color="auto"/>
                                <w:left w:val="none" w:sz="0" w:space="0" w:color="auto"/>
                                <w:bottom w:val="none" w:sz="0" w:space="0" w:color="auto"/>
                                <w:right w:val="none" w:sz="0" w:space="0" w:color="auto"/>
                              </w:divBdr>
                              <w:divsChild>
                                <w:div w:id="31806528">
                                  <w:marLeft w:val="0"/>
                                  <w:marRight w:val="0"/>
                                  <w:marTop w:val="0"/>
                                  <w:marBottom w:val="0"/>
                                  <w:divBdr>
                                    <w:top w:val="none" w:sz="0" w:space="0" w:color="auto"/>
                                    <w:left w:val="none" w:sz="0" w:space="0" w:color="auto"/>
                                    <w:bottom w:val="none" w:sz="0" w:space="0" w:color="auto"/>
                                    <w:right w:val="none" w:sz="0" w:space="0" w:color="auto"/>
                                  </w:divBdr>
                                  <w:divsChild>
                                    <w:div w:id="82722987">
                                      <w:marLeft w:val="0"/>
                                      <w:marRight w:val="0"/>
                                      <w:marTop w:val="0"/>
                                      <w:marBottom w:val="0"/>
                                      <w:divBdr>
                                        <w:top w:val="none" w:sz="0" w:space="0" w:color="auto"/>
                                        <w:left w:val="none" w:sz="0" w:space="0" w:color="auto"/>
                                        <w:bottom w:val="none" w:sz="0" w:space="0" w:color="auto"/>
                                        <w:right w:val="none" w:sz="0" w:space="0" w:color="auto"/>
                                      </w:divBdr>
                                      <w:divsChild>
                                        <w:div w:id="1324354774">
                                          <w:marLeft w:val="0"/>
                                          <w:marRight w:val="0"/>
                                          <w:marTop w:val="0"/>
                                          <w:marBottom w:val="0"/>
                                          <w:divBdr>
                                            <w:top w:val="none" w:sz="0" w:space="0" w:color="auto"/>
                                            <w:left w:val="none" w:sz="0" w:space="0" w:color="auto"/>
                                            <w:bottom w:val="none" w:sz="0" w:space="0" w:color="auto"/>
                                            <w:right w:val="none" w:sz="0" w:space="0" w:color="auto"/>
                                          </w:divBdr>
                                          <w:divsChild>
                                            <w:div w:id="629438174">
                                              <w:marLeft w:val="0"/>
                                              <w:marRight w:val="0"/>
                                              <w:marTop w:val="0"/>
                                              <w:marBottom w:val="0"/>
                                              <w:divBdr>
                                                <w:top w:val="none" w:sz="0" w:space="0" w:color="auto"/>
                                                <w:left w:val="none" w:sz="0" w:space="0" w:color="auto"/>
                                                <w:bottom w:val="none" w:sz="0" w:space="0" w:color="auto"/>
                                                <w:right w:val="none" w:sz="0" w:space="0" w:color="auto"/>
                                              </w:divBdr>
                                              <w:divsChild>
                                                <w:div w:id="1365328735">
                                                  <w:marLeft w:val="0"/>
                                                  <w:marRight w:val="0"/>
                                                  <w:marTop w:val="0"/>
                                                  <w:marBottom w:val="0"/>
                                                  <w:divBdr>
                                                    <w:top w:val="none" w:sz="0" w:space="0" w:color="auto"/>
                                                    <w:left w:val="none" w:sz="0" w:space="0" w:color="auto"/>
                                                    <w:bottom w:val="none" w:sz="0" w:space="0" w:color="auto"/>
                                                    <w:right w:val="none" w:sz="0" w:space="0" w:color="auto"/>
                                                  </w:divBdr>
                                                  <w:divsChild>
                                                    <w:div w:id="1093940587">
                                                      <w:marLeft w:val="0"/>
                                                      <w:marRight w:val="0"/>
                                                      <w:marTop w:val="0"/>
                                                      <w:marBottom w:val="0"/>
                                                      <w:divBdr>
                                                        <w:top w:val="none" w:sz="0" w:space="0" w:color="auto"/>
                                                        <w:left w:val="none" w:sz="0" w:space="0" w:color="auto"/>
                                                        <w:bottom w:val="none" w:sz="0" w:space="0" w:color="auto"/>
                                                        <w:right w:val="none" w:sz="0" w:space="0" w:color="auto"/>
                                                      </w:divBdr>
                                                      <w:divsChild>
                                                        <w:div w:id="1855801607">
                                                          <w:marLeft w:val="0"/>
                                                          <w:marRight w:val="0"/>
                                                          <w:marTop w:val="0"/>
                                                          <w:marBottom w:val="0"/>
                                                          <w:divBdr>
                                                            <w:top w:val="none" w:sz="0" w:space="0" w:color="auto"/>
                                                            <w:left w:val="none" w:sz="0" w:space="0" w:color="auto"/>
                                                            <w:bottom w:val="none" w:sz="0" w:space="0" w:color="auto"/>
                                                            <w:right w:val="none" w:sz="0" w:space="0" w:color="auto"/>
                                                          </w:divBdr>
                                                          <w:divsChild>
                                                            <w:div w:id="2016033642">
                                                              <w:marLeft w:val="0"/>
                                                              <w:marRight w:val="0"/>
                                                              <w:marTop w:val="0"/>
                                                              <w:marBottom w:val="0"/>
                                                              <w:divBdr>
                                                                <w:top w:val="none" w:sz="0" w:space="0" w:color="auto"/>
                                                                <w:left w:val="none" w:sz="0" w:space="0" w:color="auto"/>
                                                                <w:bottom w:val="none" w:sz="0" w:space="0" w:color="auto"/>
                                                                <w:right w:val="none" w:sz="0" w:space="0" w:color="auto"/>
                                                              </w:divBdr>
                                                              <w:divsChild>
                                                                <w:div w:id="334650311">
                                                                  <w:marLeft w:val="0"/>
                                                                  <w:marRight w:val="0"/>
                                                                  <w:marTop w:val="0"/>
                                                                  <w:marBottom w:val="0"/>
                                                                  <w:divBdr>
                                                                    <w:top w:val="none" w:sz="0" w:space="0" w:color="auto"/>
                                                                    <w:left w:val="none" w:sz="0" w:space="0" w:color="auto"/>
                                                                    <w:bottom w:val="none" w:sz="0" w:space="0" w:color="auto"/>
                                                                    <w:right w:val="none" w:sz="0" w:space="0" w:color="auto"/>
                                                                  </w:divBdr>
                                                                  <w:divsChild>
                                                                    <w:div w:id="691609256">
                                                                      <w:marLeft w:val="0"/>
                                                                      <w:marRight w:val="0"/>
                                                                      <w:marTop w:val="0"/>
                                                                      <w:marBottom w:val="0"/>
                                                                      <w:divBdr>
                                                                        <w:top w:val="none" w:sz="0" w:space="0" w:color="auto"/>
                                                                        <w:left w:val="none" w:sz="0" w:space="0" w:color="auto"/>
                                                                        <w:bottom w:val="none" w:sz="0" w:space="0" w:color="auto"/>
                                                                        <w:right w:val="none" w:sz="0" w:space="0" w:color="auto"/>
                                                                      </w:divBdr>
                                                                      <w:divsChild>
                                                                        <w:div w:id="712192618">
                                                                          <w:marLeft w:val="0"/>
                                                                          <w:marRight w:val="0"/>
                                                                          <w:marTop w:val="0"/>
                                                                          <w:marBottom w:val="0"/>
                                                                          <w:divBdr>
                                                                            <w:top w:val="none" w:sz="0" w:space="0" w:color="auto"/>
                                                                            <w:left w:val="none" w:sz="0" w:space="0" w:color="auto"/>
                                                                            <w:bottom w:val="none" w:sz="0" w:space="0" w:color="auto"/>
                                                                            <w:right w:val="none" w:sz="0" w:space="0" w:color="auto"/>
                                                                          </w:divBdr>
                                                                          <w:divsChild>
                                                                            <w:div w:id="721558868">
                                                                              <w:marLeft w:val="0"/>
                                                                              <w:marRight w:val="0"/>
                                                                              <w:marTop w:val="0"/>
                                                                              <w:marBottom w:val="0"/>
                                                                              <w:divBdr>
                                                                                <w:top w:val="none" w:sz="0" w:space="0" w:color="auto"/>
                                                                                <w:left w:val="none" w:sz="0" w:space="0" w:color="auto"/>
                                                                                <w:bottom w:val="none" w:sz="0" w:space="0" w:color="auto"/>
                                                                                <w:right w:val="none" w:sz="0" w:space="0" w:color="auto"/>
                                                                              </w:divBdr>
                                                                              <w:divsChild>
                                                                                <w:div w:id="1255938454">
                                                                                  <w:marLeft w:val="0"/>
                                                                                  <w:marRight w:val="0"/>
                                                                                  <w:marTop w:val="0"/>
                                                                                  <w:marBottom w:val="0"/>
                                                                                  <w:divBdr>
                                                                                    <w:top w:val="none" w:sz="0" w:space="0" w:color="auto"/>
                                                                                    <w:left w:val="none" w:sz="0" w:space="0" w:color="auto"/>
                                                                                    <w:bottom w:val="none" w:sz="0" w:space="0" w:color="auto"/>
                                                                                    <w:right w:val="none" w:sz="0" w:space="0" w:color="auto"/>
                                                                                  </w:divBdr>
                                                                                  <w:divsChild>
                                                                                    <w:div w:id="418715922">
                                                                                      <w:marLeft w:val="0"/>
                                                                                      <w:marRight w:val="0"/>
                                                                                      <w:marTop w:val="0"/>
                                                                                      <w:marBottom w:val="0"/>
                                                                                      <w:divBdr>
                                                                                        <w:top w:val="none" w:sz="0" w:space="0" w:color="auto"/>
                                                                                        <w:left w:val="none" w:sz="0" w:space="0" w:color="auto"/>
                                                                                        <w:bottom w:val="none" w:sz="0" w:space="0" w:color="auto"/>
                                                                                        <w:right w:val="none" w:sz="0" w:space="0" w:color="auto"/>
                                                                                      </w:divBdr>
                                                                                      <w:divsChild>
                                                                                        <w:div w:id="1066146968">
                                                                                          <w:marLeft w:val="0"/>
                                                                                          <w:marRight w:val="0"/>
                                                                                          <w:marTop w:val="106"/>
                                                                                          <w:marBottom w:val="254"/>
                                                                                          <w:divBdr>
                                                                                            <w:top w:val="none" w:sz="0" w:space="0" w:color="auto"/>
                                                                                            <w:left w:val="none" w:sz="0" w:space="0" w:color="auto"/>
                                                                                            <w:bottom w:val="none" w:sz="0" w:space="0" w:color="auto"/>
                                                                                            <w:right w:val="none" w:sz="0" w:space="0" w:color="auto"/>
                                                                                          </w:divBdr>
                                                                                          <w:divsChild>
                                                                                            <w:div w:id="1220677004">
                                                                                              <w:marLeft w:val="0"/>
                                                                                              <w:marRight w:val="0"/>
                                                                                              <w:marTop w:val="0"/>
                                                                                              <w:marBottom w:val="0"/>
                                                                                              <w:divBdr>
                                                                                                <w:top w:val="none" w:sz="0" w:space="0" w:color="auto"/>
                                                                                                <w:left w:val="none" w:sz="0" w:space="0" w:color="auto"/>
                                                                                                <w:bottom w:val="none" w:sz="0" w:space="0" w:color="auto"/>
                                                                                                <w:right w:val="none" w:sz="0" w:space="0" w:color="auto"/>
                                                                                              </w:divBdr>
                                                                                            </w:div>
                                                                                          </w:divsChild>
                                                                                        </w:div>
                                                                                        <w:div w:id="1485122088">
                                                                                          <w:marLeft w:val="0"/>
                                                                                          <w:marRight w:val="0"/>
                                                                                          <w:marTop w:val="0"/>
                                                                                          <w:marBottom w:val="254"/>
                                                                                          <w:divBdr>
                                                                                            <w:top w:val="none" w:sz="0" w:space="0" w:color="auto"/>
                                                                                            <w:left w:val="none" w:sz="0" w:space="0" w:color="auto"/>
                                                                                            <w:bottom w:val="none" w:sz="0" w:space="0" w:color="auto"/>
                                                                                            <w:right w:val="none" w:sz="0" w:space="0" w:color="auto"/>
                                                                                          </w:divBdr>
                                                                                          <w:divsChild>
                                                                                            <w:div w:id="2098748635">
                                                                                              <w:marLeft w:val="0"/>
                                                                                              <w:marRight w:val="0"/>
                                                                                              <w:marTop w:val="0"/>
                                                                                              <w:marBottom w:val="0"/>
                                                                                              <w:divBdr>
                                                                                                <w:top w:val="none" w:sz="0" w:space="0" w:color="auto"/>
                                                                                                <w:left w:val="none" w:sz="0" w:space="0" w:color="auto"/>
                                                                                                <w:bottom w:val="none" w:sz="0" w:space="0" w:color="auto"/>
                                                                                                <w:right w:val="none" w:sz="0" w:space="0" w:color="auto"/>
                                                                                              </w:divBdr>
                                                                                              <w:divsChild>
                                                                                                <w:div w:id="212750051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9900906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911087">
                              <w:marLeft w:val="0"/>
                              <w:marRight w:val="0"/>
                              <w:marTop w:val="339"/>
                              <w:marBottom w:val="339"/>
                              <w:divBdr>
                                <w:top w:val="none" w:sz="0" w:space="0" w:color="auto"/>
                                <w:left w:val="none" w:sz="0" w:space="0" w:color="auto"/>
                                <w:bottom w:val="none" w:sz="0" w:space="0" w:color="auto"/>
                                <w:right w:val="none" w:sz="0" w:space="0" w:color="auto"/>
                              </w:divBdr>
                              <w:divsChild>
                                <w:div w:id="1602759878">
                                  <w:marLeft w:val="0"/>
                                  <w:marRight w:val="0"/>
                                  <w:marTop w:val="0"/>
                                  <w:marBottom w:val="0"/>
                                  <w:divBdr>
                                    <w:top w:val="none" w:sz="0" w:space="0" w:color="auto"/>
                                    <w:left w:val="none" w:sz="0" w:space="0" w:color="auto"/>
                                    <w:bottom w:val="none" w:sz="0" w:space="0" w:color="auto"/>
                                    <w:right w:val="none" w:sz="0" w:space="0" w:color="auto"/>
                                  </w:divBdr>
                                </w:div>
                              </w:divsChild>
                            </w:div>
                            <w:div w:id="931551203">
                              <w:marLeft w:val="0"/>
                              <w:marRight w:val="0"/>
                              <w:marTop w:val="339"/>
                              <w:marBottom w:val="339"/>
                              <w:divBdr>
                                <w:top w:val="none" w:sz="0" w:space="0" w:color="auto"/>
                                <w:left w:val="none" w:sz="0" w:space="0" w:color="auto"/>
                                <w:bottom w:val="none" w:sz="0" w:space="0" w:color="auto"/>
                                <w:right w:val="none" w:sz="0" w:space="0" w:color="auto"/>
                              </w:divBdr>
                              <w:divsChild>
                                <w:div w:id="1142384141">
                                  <w:marLeft w:val="0"/>
                                  <w:marRight w:val="0"/>
                                  <w:marTop w:val="0"/>
                                  <w:marBottom w:val="0"/>
                                  <w:divBdr>
                                    <w:top w:val="none" w:sz="0" w:space="0" w:color="auto"/>
                                    <w:left w:val="none" w:sz="0" w:space="0" w:color="auto"/>
                                    <w:bottom w:val="none" w:sz="0" w:space="0" w:color="auto"/>
                                    <w:right w:val="none" w:sz="0" w:space="0" w:color="auto"/>
                                  </w:divBdr>
                                </w:div>
                              </w:divsChild>
                            </w:div>
                            <w:div w:id="957375230">
                              <w:marLeft w:val="0"/>
                              <w:marRight w:val="0"/>
                              <w:marTop w:val="339"/>
                              <w:marBottom w:val="339"/>
                              <w:divBdr>
                                <w:top w:val="none" w:sz="0" w:space="0" w:color="auto"/>
                                <w:left w:val="none" w:sz="0" w:space="0" w:color="auto"/>
                                <w:bottom w:val="none" w:sz="0" w:space="0" w:color="auto"/>
                                <w:right w:val="none" w:sz="0" w:space="0" w:color="auto"/>
                              </w:divBdr>
                              <w:divsChild>
                                <w:div w:id="1374576568">
                                  <w:marLeft w:val="0"/>
                                  <w:marRight w:val="0"/>
                                  <w:marTop w:val="0"/>
                                  <w:marBottom w:val="0"/>
                                  <w:divBdr>
                                    <w:top w:val="none" w:sz="0" w:space="0" w:color="auto"/>
                                    <w:left w:val="none" w:sz="0" w:space="0" w:color="auto"/>
                                    <w:bottom w:val="none" w:sz="0" w:space="0" w:color="auto"/>
                                    <w:right w:val="none" w:sz="0" w:space="0" w:color="auto"/>
                                  </w:divBdr>
                                </w:div>
                              </w:divsChild>
                            </w:div>
                            <w:div w:id="1940721944">
                              <w:marLeft w:val="0"/>
                              <w:marRight w:val="0"/>
                              <w:marTop w:val="508"/>
                              <w:marBottom w:val="635"/>
                              <w:divBdr>
                                <w:top w:val="none" w:sz="0" w:space="0" w:color="auto"/>
                                <w:left w:val="none" w:sz="0" w:space="0" w:color="auto"/>
                                <w:bottom w:val="none" w:sz="0" w:space="0" w:color="auto"/>
                                <w:right w:val="none" w:sz="0" w:space="0" w:color="auto"/>
                              </w:divBdr>
                              <w:divsChild>
                                <w:div w:id="996306061">
                                  <w:marLeft w:val="0"/>
                                  <w:marRight w:val="0"/>
                                  <w:marTop w:val="0"/>
                                  <w:marBottom w:val="0"/>
                                  <w:divBdr>
                                    <w:top w:val="none" w:sz="0" w:space="0" w:color="auto"/>
                                    <w:left w:val="none" w:sz="0" w:space="0" w:color="auto"/>
                                    <w:bottom w:val="single" w:sz="8" w:space="21" w:color="B8B9BA"/>
                                    <w:right w:val="none" w:sz="0" w:space="0" w:color="auto"/>
                                  </w:divBdr>
                                  <w:divsChild>
                                    <w:div w:id="1501695495">
                                      <w:marLeft w:val="0"/>
                                      <w:marRight w:val="0"/>
                                      <w:marTop w:val="0"/>
                                      <w:marBottom w:val="0"/>
                                      <w:divBdr>
                                        <w:top w:val="none" w:sz="0" w:space="0" w:color="auto"/>
                                        <w:left w:val="none" w:sz="0" w:space="0" w:color="auto"/>
                                        <w:bottom w:val="none" w:sz="0" w:space="0" w:color="auto"/>
                                        <w:right w:val="none" w:sz="0" w:space="0" w:color="auto"/>
                                      </w:divBdr>
                                    </w:div>
                                    <w:div w:id="2071877233">
                                      <w:marLeft w:val="0"/>
                                      <w:marRight w:val="0"/>
                                      <w:marTop w:val="318"/>
                                      <w:marBottom w:val="0"/>
                                      <w:divBdr>
                                        <w:top w:val="none" w:sz="0" w:space="0" w:color="auto"/>
                                        <w:left w:val="none" w:sz="0" w:space="0" w:color="auto"/>
                                        <w:bottom w:val="none" w:sz="0" w:space="0" w:color="auto"/>
                                        <w:right w:val="none" w:sz="0" w:space="0" w:color="auto"/>
                                      </w:divBdr>
                                      <w:divsChild>
                                        <w:div w:id="764115126">
                                          <w:marLeft w:val="0"/>
                                          <w:marRight w:val="0"/>
                                          <w:marTop w:val="0"/>
                                          <w:marBottom w:val="0"/>
                                          <w:divBdr>
                                            <w:top w:val="none" w:sz="0" w:space="0" w:color="auto"/>
                                            <w:left w:val="none" w:sz="0" w:space="0" w:color="auto"/>
                                            <w:bottom w:val="none" w:sz="0" w:space="0" w:color="auto"/>
                                            <w:right w:val="none" w:sz="0" w:space="0" w:color="auto"/>
                                          </w:divBdr>
                                        </w:div>
                                      </w:divsChild>
                                    </w:div>
                                    <w:div w:id="11958456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4949864">
                              <w:marLeft w:val="0"/>
                              <w:marRight w:val="0"/>
                              <w:marTop w:val="339"/>
                              <w:marBottom w:val="339"/>
                              <w:divBdr>
                                <w:top w:val="none" w:sz="0" w:space="0" w:color="auto"/>
                                <w:left w:val="none" w:sz="0" w:space="0" w:color="auto"/>
                                <w:bottom w:val="none" w:sz="0" w:space="0" w:color="auto"/>
                                <w:right w:val="none" w:sz="0" w:space="0" w:color="auto"/>
                              </w:divBdr>
                              <w:divsChild>
                                <w:div w:id="15471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120214">
      <w:bodyDiv w:val="1"/>
      <w:marLeft w:val="0"/>
      <w:marRight w:val="0"/>
      <w:marTop w:val="0"/>
      <w:marBottom w:val="0"/>
      <w:divBdr>
        <w:top w:val="none" w:sz="0" w:space="0" w:color="auto"/>
        <w:left w:val="none" w:sz="0" w:space="0" w:color="auto"/>
        <w:bottom w:val="none" w:sz="0" w:space="0" w:color="auto"/>
        <w:right w:val="none" w:sz="0" w:space="0" w:color="auto"/>
      </w:divBdr>
      <w:divsChild>
        <w:div w:id="408774887">
          <w:marLeft w:val="0"/>
          <w:marRight w:val="0"/>
          <w:marTop w:val="0"/>
          <w:marBottom w:val="0"/>
          <w:divBdr>
            <w:top w:val="none" w:sz="0" w:space="0" w:color="auto"/>
            <w:left w:val="none" w:sz="0" w:space="0" w:color="auto"/>
            <w:bottom w:val="none" w:sz="0" w:space="0" w:color="auto"/>
            <w:right w:val="none" w:sz="0" w:space="0" w:color="auto"/>
          </w:divBdr>
          <w:divsChild>
            <w:div w:id="1140149057">
              <w:marLeft w:val="0"/>
              <w:marRight w:val="0"/>
              <w:marTop w:val="0"/>
              <w:marBottom w:val="0"/>
              <w:divBdr>
                <w:top w:val="none" w:sz="0" w:space="0" w:color="auto"/>
                <w:left w:val="none" w:sz="0" w:space="0" w:color="auto"/>
                <w:bottom w:val="none" w:sz="0" w:space="0" w:color="auto"/>
                <w:right w:val="none" w:sz="0" w:space="0" w:color="auto"/>
              </w:divBdr>
              <w:divsChild>
                <w:div w:id="2126657782">
                  <w:marLeft w:val="0"/>
                  <w:marRight w:val="0"/>
                  <w:marTop w:val="0"/>
                  <w:marBottom w:val="0"/>
                  <w:divBdr>
                    <w:top w:val="none" w:sz="0" w:space="0" w:color="auto"/>
                    <w:left w:val="none" w:sz="0" w:space="0" w:color="auto"/>
                    <w:bottom w:val="none" w:sz="0" w:space="0" w:color="auto"/>
                    <w:right w:val="none" w:sz="0" w:space="0" w:color="auto"/>
                  </w:divBdr>
                </w:div>
                <w:div w:id="796796572">
                  <w:marLeft w:val="0"/>
                  <w:marRight w:val="0"/>
                  <w:marTop w:val="600"/>
                  <w:marBottom w:val="0"/>
                  <w:divBdr>
                    <w:top w:val="none" w:sz="0" w:space="0" w:color="auto"/>
                    <w:left w:val="none" w:sz="0" w:space="0" w:color="auto"/>
                    <w:bottom w:val="none" w:sz="0" w:space="0" w:color="auto"/>
                    <w:right w:val="none" w:sz="0" w:space="0" w:color="auto"/>
                  </w:divBdr>
                  <w:divsChild>
                    <w:div w:id="1447891543">
                      <w:marLeft w:val="0"/>
                      <w:marRight w:val="0"/>
                      <w:marTop w:val="0"/>
                      <w:marBottom w:val="0"/>
                      <w:divBdr>
                        <w:top w:val="none" w:sz="0" w:space="0" w:color="auto"/>
                        <w:left w:val="none" w:sz="0" w:space="0" w:color="auto"/>
                        <w:bottom w:val="none" w:sz="0" w:space="0" w:color="auto"/>
                        <w:right w:val="none" w:sz="0" w:space="0" w:color="auto"/>
                      </w:divBdr>
                      <w:divsChild>
                        <w:div w:id="604271482">
                          <w:marLeft w:val="0"/>
                          <w:marRight w:val="0"/>
                          <w:marTop w:val="0"/>
                          <w:marBottom w:val="0"/>
                          <w:divBdr>
                            <w:top w:val="none" w:sz="0" w:space="0" w:color="auto"/>
                            <w:left w:val="none" w:sz="0" w:space="0" w:color="auto"/>
                            <w:bottom w:val="none" w:sz="0" w:space="0" w:color="auto"/>
                            <w:right w:val="none" w:sz="0" w:space="0" w:color="auto"/>
                          </w:divBdr>
                          <w:divsChild>
                            <w:div w:id="1042363490">
                              <w:marLeft w:val="0"/>
                              <w:marRight w:val="0"/>
                              <w:marTop w:val="0"/>
                              <w:marBottom w:val="0"/>
                              <w:divBdr>
                                <w:top w:val="none" w:sz="0" w:space="0" w:color="auto"/>
                                <w:left w:val="none" w:sz="0" w:space="0" w:color="auto"/>
                                <w:bottom w:val="none" w:sz="0" w:space="0" w:color="auto"/>
                                <w:right w:val="none" w:sz="0" w:space="0" w:color="auto"/>
                              </w:divBdr>
                            </w:div>
                          </w:divsChild>
                        </w:div>
                        <w:div w:id="1235092337">
                          <w:marLeft w:val="0"/>
                          <w:marRight w:val="135"/>
                          <w:marTop w:val="0"/>
                          <w:marBottom w:val="0"/>
                          <w:divBdr>
                            <w:top w:val="none" w:sz="0" w:space="0" w:color="auto"/>
                            <w:left w:val="none" w:sz="0" w:space="0" w:color="auto"/>
                            <w:bottom w:val="none" w:sz="0" w:space="0" w:color="auto"/>
                            <w:right w:val="none" w:sz="0" w:space="0" w:color="auto"/>
                          </w:divBdr>
                        </w:div>
                        <w:div w:id="5215511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550755">
          <w:marLeft w:val="0"/>
          <w:marRight w:val="0"/>
          <w:marTop w:val="0"/>
          <w:marBottom w:val="0"/>
          <w:divBdr>
            <w:top w:val="none" w:sz="0" w:space="0" w:color="auto"/>
            <w:left w:val="none" w:sz="0" w:space="0" w:color="auto"/>
            <w:bottom w:val="none" w:sz="0" w:space="0" w:color="auto"/>
            <w:right w:val="none" w:sz="0" w:space="0" w:color="auto"/>
          </w:divBdr>
          <w:divsChild>
            <w:div w:id="184055785">
              <w:marLeft w:val="0"/>
              <w:marRight w:val="0"/>
              <w:marTop w:val="0"/>
              <w:marBottom w:val="0"/>
              <w:divBdr>
                <w:top w:val="none" w:sz="0" w:space="0" w:color="auto"/>
                <w:left w:val="none" w:sz="0" w:space="0" w:color="auto"/>
                <w:bottom w:val="none" w:sz="0" w:space="0" w:color="auto"/>
                <w:right w:val="none" w:sz="0" w:space="0" w:color="auto"/>
              </w:divBdr>
              <w:divsChild>
                <w:div w:id="1528104694">
                  <w:marLeft w:val="0"/>
                  <w:marRight w:val="0"/>
                  <w:marTop w:val="0"/>
                  <w:marBottom w:val="0"/>
                  <w:divBdr>
                    <w:top w:val="none" w:sz="0" w:space="0" w:color="auto"/>
                    <w:left w:val="none" w:sz="0" w:space="0" w:color="auto"/>
                    <w:bottom w:val="none" w:sz="0" w:space="0" w:color="auto"/>
                    <w:right w:val="none" w:sz="0" w:space="0" w:color="auto"/>
                  </w:divBdr>
                  <w:divsChild>
                    <w:div w:id="728652315">
                      <w:marLeft w:val="0"/>
                      <w:marRight w:val="1500"/>
                      <w:marTop w:val="0"/>
                      <w:marBottom w:val="0"/>
                      <w:divBdr>
                        <w:top w:val="none" w:sz="0" w:space="0" w:color="auto"/>
                        <w:left w:val="none" w:sz="0" w:space="0" w:color="auto"/>
                        <w:bottom w:val="none" w:sz="0" w:space="0" w:color="auto"/>
                        <w:right w:val="none" w:sz="0" w:space="0" w:color="auto"/>
                      </w:divBdr>
                      <w:divsChild>
                        <w:div w:id="1175533740">
                          <w:marLeft w:val="0"/>
                          <w:marRight w:val="0"/>
                          <w:marTop w:val="600"/>
                          <w:marBottom w:val="600"/>
                          <w:divBdr>
                            <w:top w:val="none" w:sz="0" w:space="0" w:color="auto"/>
                            <w:left w:val="none" w:sz="0" w:space="0" w:color="auto"/>
                            <w:bottom w:val="none" w:sz="0" w:space="0" w:color="auto"/>
                            <w:right w:val="none" w:sz="0" w:space="0" w:color="auto"/>
                          </w:divBdr>
                          <w:divsChild>
                            <w:div w:id="62610189">
                              <w:marLeft w:val="0"/>
                              <w:marRight w:val="0"/>
                              <w:marTop w:val="0"/>
                              <w:marBottom w:val="300"/>
                              <w:divBdr>
                                <w:top w:val="none" w:sz="0" w:space="0" w:color="auto"/>
                                <w:left w:val="none" w:sz="0" w:space="0" w:color="auto"/>
                                <w:bottom w:val="none" w:sz="0" w:space="0" w:color="auto"/>
                                <w:right w:val="none" w:sz="0" w:space="0" w:color="auto"/>
                              </w:divBdr>
                            </w:div>
                            <w:div w:id="889077704">
                              <w:marLeft w:val="0"/>
                              <w:marRight w:val="0"/>
                              <w:marTop w:val="300"/>
                              <w:marBottom w:val="300"/>
                              <w:divBdr>
                                <w:top w:val="none" w:sz="0" w:space="0" w:color="auto"/>
                                <w:left w:val="none" w:sz="0" w:space="0" w:color="auto"/>
                                <w:bottom w:val="none" w:sz="0" w:space="0" w:color="auto"/>
                                <w:right w:val="none" w:sz="0" w:space="0" w:color="auto"/>
                              </w:divBdr>
                            </w:div>
                            <w:div w:id="1918634837">
                              <w:marLeft w:val="0"/>
                              <w:marRight w:val="0"/>
                              <w:marTop w:val="300"/>
                              <w:marBottom w:val="600"/>
                              <w:divBdr>
                                <w:top w:val="single" w:sz="6" w:space="30" w:color="EB5D0B"/>
                                <w:left w:val="none" w:sz="0" w:space="0" w:color="auto"/>
                                <w:bottom w:val="single" w:sz="6" w:space="30" w:color="EB5D0B"/>
                                <w:right w:val="none" w:sz="0" w:space="0" w:color="auto"/>
                              </w:divBdr>
                            </w:div>
                            <w:div w:id="608322220">
                              <w:marLeft w:val="0"/>
                              <w:marRight w:val="0"/>
                              <w:marTop w:val="240"/>
                              <w:marBottom w:val="240"/>
                              <w:divBdr>
                                <w:top w:val="none" w:sz="0" w:space="0" w:color="auto"/>
                                <w:left w:val="none" w:sz="0" w:space="0" w:color="auto"/>
                                <w:bottom w:val="none" w:sz="0" w:space="0" w:color="auto"/>
                                <w:right w:val="none" w:sz="0" w:space="0" w:color="auto"/>
                              </w:divBdr>
                              <w:divsChild>
                                <w:div w:id="996692839">
                                  <w:marLeft w:val="0"/>
                                  <w:marRight w:val="0"/>
                                  <w:marTop w:val="0"/>
                                  <w:marBottom w:val="0"/>
                                  <w:divBdr>
                                    <w:top w:val="none" w:sz="0" w:space="0" w:color="auto"/>
                                    <w:left w:val="none" w:sz="0" w:space="0" w:color="auto"/>
                                    <w:bottom w:val="none" w:sz="0" w:space="0" w:color="auto"/>
                                    <w:right w:val="none" w:sz="0" w:space="0" w:color="auto"/>
                                  </w:divBdr>
                                </w:div>
                              </w:divsChild>
                            </w:div>
                            <w:div w:id="2087069665">
                              <w:marLeft w:val="0"/>
                              <w:marRight w:val="0"/>
                              <w:marTop w:val="240"/>
                              <w:marBottom w:val="240"/>
                              <w:divBdr>
                                <w:top w:val="none" w:sz="0" w:space="0" w:color="auto"/>
                                <w:left w:val="none" w:sz="0" w:space="0" w:color="auto"/>
                                <w:bottom w:val="none" w:sz="0" w:space="0" w:color="auto"/>
                                <w:right w:val="none" w:sz="0" w:space="0" w:color="auto"/>
                              </w:divBdr>
                              <w:divsChild>
                                <w:div w:id="1236741163">
                                  <w:marLeft w:val="0"/>
                                  <w:marRight w:val="0"/>
                                  <w:marTop w:val="0"/>
                                  <w:marBottom w:val="0"/>
                                  <w:divBdr>
                                    <w:top w:val="none" w:sz="0" w:space="0" w:color="auto"/>
                                    <w:left w:val="none" w:sz="0" w:space="0" w:color="auto"/>
                                    <w:bottom w:val="none" w:sz="0" w:space="0" w:color="auto"/>
                                    <w:right w:val="none" w:sz="0" w:space="0" w:color="auto"/>
                                  </w:divBdr>
                                </w:div>
                              </w:divsChild>
                            </w:div>
                            <w:div w:id="694964667">
                              <w:marLeft w:val="0"/>
                              <w:marRight w:val="0"/>
                              <w:marTop w:val="240"/>
                              <w:marBottom w:val="240"/>
                              <w:divBdr>
                                <w:top w:val="none" w:sz="0" w:space="0" w:color="auto"/>
                                <w:left w:val="none" w:sz="0" w:space="0" w:color="auto"/>
                                <w:bottom w:val="none" w:sz="0" w:space="0" w:color="auto"/>
                                <w:right w:val="none" w:sz="0" w:space="0" w:color="auto"/>
                              </w:divBdr>
                              <w:divsChild>
                                <w:div w:id="1744066624">
                                  <w:marLeft w:val="0"/>
                                  <w:marRight w:val="0"/>
                                  <w:marTop w:val="0"/>
                                  <w:marBottom w:val="0"/>
                                  <w:divBdr>
                                    <w:top w:val="none" w:sz="0" w:space="0" w:color="auto"/>
                                    <w:left w:val="none" w:sz="0" w:space="0" w:color="auto"/>
                                    <w:bottom w:val="none" w:sz="0" w:space="0" w:color="auto"/>
                                    <w:right w:val="none" w:sz="0" w:space="0" w:color="auto"/>
                                  </w:divBdr>
                                </w:div>
                              </w:divsChild>
                            </w:div>
                            <w:div w:id="483622096">
                              <w:marLeft w:val="0"/>
                              <w:marRight w:val="0"/>
                              <w:marTop w:val="240"/>
                              <w:marBottom w:val="240"/>
                              <w:divBdr>
                                <w:top w:val="none" w:sz="0" w:space="0" w:color="auto"/>
                                <w:left w:val="none" w:sz="0" w:space="0" w:color="auto"/>
                                <w:bottom w:val="none" w:sz="0" w:space="0" w:color="auto"/>
                                <w:right w:val="none" w:sz="0" w:space="0" w:color="auto"/>
                              </w:divBdr>
                              <w:divsChild>
                                <w:div w:id="338896229">
                                  <w:marLeft w:val="0"/>
                                  <w:marRight w:val="0"/>
                                  <w:marTop w:val="0"/>
                                  <w:marBottom w:val="0"/>
                                  <w:divBdr>
                                    <w:top w:val="none" w:sz="0" w:space="0" w:color="auto"/>
                                    <w:left w:val="none" w:sz="0" w:space="0" w:color="auto"/>
                                    <w:bottom w:val="none" w:sz="0" w:space="0" w:color="auto"/>
                                    <w:right w:val="none" w:sz="0" w:space="0" w:color="auto"/>
                                  </w:divBdr>
                                </w:div>
                              </w:divsChild>
                            </w:div>
                            <w:div w:id="2001425324">
                              <w:marLeft w:val="0"/>
                              <w:marRight w:val="0"/>
                              <w:marTop w:val="240"/>
                              <w:marBottom w:val="240"/>
                              <w:divBdr>
                                <w:top w:val="none" w:sz="0" w:space="0" w:color="auto"/>
                                <w:left w:val="none" w:sz="0" w:space="0" w:color="auto"/>
                                <w:bottom w:val="none" w:sz="0" w:space="0" w:color="auto"/>
                                <w:right w:val="none" w:sz="0" w:space="0" w:color="auto"/>
                              </w:divBdr>
                              <w:divsChild>
                                <w:div w:id="2006089099">
                                  <w:marLeft w:val="0"/>
                                  <w:marRight w:val="0"/>
                                  <w:marTop w:val="0"/>
                                  <w:marBottom w:val="0"/>
                                  <w:divBdr>
                                    <w:top w:val="none" w:sz="0" w:space="0" w:color="auto"/>
                                    <w:left w:val="none" w:sz="0" w:space="0" w:color="auto"/>
                                    <w:bottom w:val="none" w:sz="0" w:space="0" w:color="auto"/>
                                    <w:right w:val="none" w:sz="0" w:space="0" w:color="auto"/>
                                  </w:divBdr>
                                </w:div>
                              </w:divsChild>
                            </w:div>
                            <w:div w:id="1781493157">
                              <w:marLeft w:val="0"/>
                              <w:marRight w:val="0"/>
                              <w:marTop w:val="240"/>
                              <w:marBottom w:val="240"/>
                              <w:divBdr>
                                <w:top w:val="none" w:sz="0" w:space="0" w:color="auto"/>
                                <w:left w:val="none" w:sz="0" w:space="0" w:color="auto"/>
                                <w:bottom w:val="none" w:sz="0" w:space="0" w:color="auto"/>
                                <w:right w:val="none" w:sz="0" w:space="0" w:color="auto"/>
                              </w:divBdr>
                              <w:divsChild>
                                <w:div w:id="405541288">
                                  <w:marLeft w:val="0"/>
                                  <w:marRight w:val="0"/>
                                  <w:marTop w:val="0"/>
                                  <w:marBottom w:val="0"/>
                                  <w:divBdr>
                                    <w:top w:val="none" w:sz="0" w:space="0" w:color="auto"/>
                                    <w:left w:val="none" w:sz="0" w:space="0" w:color="auto"/>
                                    <w:bottom w:val="none" w:sz="0" w:space="0" w:color="auto"/>
                                    <w:right w:val="none" w:sz="0" w:space="0" w:color="auto"/>
                                  </w:divBdr>
                                </w:div>
                              </w:divsChild>
                            </w:div>
                            <w:div w:id="47993429">
                              <w:marLeft w:val="0"/>
                              <w:marRight w:val="0"/>
                              <w:marTop w:val="360"/>
                              <w:marBottom w:val="450"/>
                              <w:divBdr>
                                <w:top w:val="none" w:sz="0" w:space="0" w:color="auto"/>
                                <w:left w:val="none" w:sz="0" w:space="0" w:color="auto"/>
                                <w:bottom w:val="none" w:sz="0" w:space="0" w:color="auto"/>
                                <w:right w:val="none" w:sz="0" w:space="0" w:color="auto"/>
                              </w:divBdr>
                              <w:divsChild>
                                <w:div w:id="1690838572">
                                  <w:marLeft w:val="0"/>
                                  <w:marRight w:val="0"/>
                                  <w:marTop w:val="0"/>
                                  <w:marBottom w:val="0"/>
                                  <w:divBdr>
                                    <w:top w:val="none" w:sz="0" w:space="0" w:color="auto"/>
                                    <w:left w:val="none" w:sz="0" w:space="0" w:color="auto"/>
                                    <w:bottom w:val="single" w:sz="6" w:space="15" w:color="B8B9BA"/>
                                    <w:right w:val="none" w:sz="0" w:space="0" w:color="auto"/>
                                  </w:divBdr>
                                  <w:divsChild>
                                    <w:div w:id="188295655">
                                      <w:marLeft w:val="0"/>
                                      <w:marRight w:val="0"/>
                                      <w:marTop w:val="0"/>
                                      <w:marBottom w:val="0"/>
                                      <w:divBdr>
                                        <w:top w:val="none" w:sz="0" w:space="0" w:color="auto"/>
                                        <w:left w:val="none" w:sz="0" w:space="0" w:color="auto"/>
                                        <w:bottom w:val="none" w:sz="0" w:space="0" w:color="auto"/>
                                        <w:right w:val="none" w:sz="0" w:space="0" w:color="auto"/>
                                      </w:divBdr>
                                    </w:div>
                                    <w:div w:id="532422476">
                                      <w:marLeft w:val="0"/>
                                      <w:marRight w:val="0"/>
                                      <w:marTop w:val="225"/>
                                      <w:marBottom w:val="0"/>
                                      <w:divBdr>
                                        <w:top w:val="none" w:sz="0" w:space="0" w:color="auto"/>
                                        <w:left w:val="none" w:sz="0" w:space="0" w:color="auto"/>
                                        <w:bottom w:val="none" w:sz="0" w:space="0" w:color="auto"/>
                                        <w:right w:val="none" w:sz="0" w:space="0" w:color="auto"/>
                                      </w:divBdr>
                                      <w:divsChild>
                                        <w:div w:id="669259882">
                                          <w:marLeft w:val="0"/>
                                          <w:marRight w:val="0"/>
                                          <w:marTop w:val="0"/>
                                          <w:marBottom w:val="0"/>
                                          <w:divBdr>
                                            <w:top w:val="none" w:sz="0" w:space="0" w:color="auto"/>
                                            <w:left w:val="none" w:sz="0" w:space="0" w:color="auto"/>
                                            <w:bottom w:val="none" w:sz="0" w:space="0" w:color="auto"/>
                                            <w:right w:val="none" w:sz="0" w:space="0" w:color="auto"/>
                                          </w:divBdr>
                                        </w:div>
                                      </w:divsChild>
                                    </w:div>
                                    <w:div w:id="12181295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748426">
                              <w:marLeft w:val="0"/>
                              <w:marRight w:val="0"/>
                              <w:marTop w:val="240"/>
                              <w:marBottom w:val="240"/>
                              <w:divBdr>
                                <w:top w:val="none" w:sz="0" w:space="0" w:color="auto"/>
                                <w:left w:val="none" w:sz="0" w:space="0" w:color="auto"/>
                                <w:bottom w:val="none" w:sz="0" w:space="0" w:color="auto"/>
                                <w:right w:val="none" w:sz="0" w:space="0" w:color="auto"/>
                              </w:divBdr>
                              <w:divsChild>
                                <w:div w:id="541551897">
                                  <w:marLeft w:val="0"/>
                                  <w:marRight w:val="0"/>
                                  <w:marTop w:val="0"/>
                                  <w:marBottom w:val="0"/>
                                  <w:divBdr>
                                    <w:top w:val="none" w:sz="0" w:space="0" w:color="auto"/>
                                    <w:left w:val="none" w:sz="0" w:space="0" w:color="auto"/>
                                    <w:bottom w:val="none" w:sz="0" w:space="0" w:color="auto"/>
                                    <w:right w:val="none" w:sz="0" w:space="0" w:color="auto"/>
                                  </w:divBdr>
                                </w:div>
                              </w:divsChild>
                            </w:div>
                            <w:div w:id="1232277833">
                              <w:marLeft w:val="0"/>
                              <w:marRight w:val="0"/>
                              <w:marTop w:val="240"/>
                              <w:marBottom w:val="240"/>
                              <w:divBdr>
                                <w:top w:val="none" w:sz="0" w:space="0" w:color="auto"/>
                                <w:left w:val="none" w:sz="0" w:space="0" w:color="auto"/>
                                <w:bottom w:val="none" w:sz="0" w:space="0" w:color="auto"/>
                                <w:right w:val="none" w:sz="0" w:space="0" w:color="auto"/>
                              </w:divBdr>
                              <w:divsChild>
                                <w:div w:id="128208737">
                                  <w:marLeft w:val="0"/>
                                  <w:marRight w:val="0"/>
                                  <w:marTop w:val="0"/>
                                  <w:marBottom w:val="0"/>
                                  <w:divBdr>
                                    <w:top w:val="none" w:sz="0" w:space="0" w:color="auto"/>
                                    <w:left w:val="none" w:sz="0" w:space="0" w:color="auto"/>
                                    <w:bottom w:val="none" w:sz="0" w:space="0" w:color="auto"/>
                                    <w:right w:val="none" w:sz="0" w:space="0" w:color="auto"/>
                                  </w:divBdr>
                                </w:div>
                              </w:divsChild>
                            </w:div>
                            <w:div w:id="1794901741">
                              <w:marLeft w:val="0"/>
                              <w:marRight w:val="0"/>
                              <w:marTop w:val="240"/>
                              <w:marBottom w:val="240"/>
                              <w:divBdr>
                                <w:top w:val="none" w:sz="0" w:space="0" w:color="auto"/>
                                <w:left w:val="none" w:sz="0" w:space="0" w:color="auto"/>
                                <w:bottom w:val="none" w:sz="0" w:space="0" w:color="auto"/>
                                <w:right w:val="none" w:sz="0" w:space="0" w:color="auto"/>
                              </w:divBdr>
                              <w:divsChild>
                                <w:div w:id="649360021">
                                  <w:marLeft w:val="0"/>
                                  <w:marRight w:val="0"/>
                                  <w:marTop w:val="0"/>
                                  <w:marBottom w:val="0"/>
                                  <w:divBdr>
                                    <w:top w:val="none" w:sz="0" w:space="0" w:color="auto"/>
                                    <w:left w:val="none" w:sz="0" w:space="0" w:color="auto"/>
                                    <w:bottom w:val="none" w:sz="0" w:space="0" w:color="auto"/>
                                    <w:right w:val="none" w:sz="0" w:space="0" w:color="auto"/>
                                  </w:divBdr>
                                </w:div>
                              </w:divsChild>
                            </w:div>
                            <w:div w:id="1343123215">
                              <w:marLeft w:val="0"/>
                              <w:marRight w:val="0"/>
                              <w:marTop w:val="240"/>
                              <w:marBottom w:val="240"/>
                              <w:divBdr>
                                <w:top w:val="none" w:sz="0" w:space="0" w:color="auto"/>
                                <w:left w:val="none" w:sz="0" w:space="0" w:color="auto"/>
                                <w:bottom w:val="none" w:sz="0" w:space="0" w:color="auto"/>
                                <w:right w:val="none" w:sz="0" w:space="0" w:color="auto"/>
                              </w:divBdr>
                              <w:divsChild>
                                <w:div w:id="925841791">
                                  <w:marLeft w:val="0"/>
                                  <w:marRight w:val="0"/>
                                  <w:marTop w:val="0"/>
                                  <w:marBottom w:val="0"/>
                                  <w:divBdr>
                                    <w:top w:val="none" w:sz="0" w:space="0" w:color="auto"/>
                                    <w:left w:val="none" w:sz="0" w:space="0" w:color="auto"/>
                                    <w:bottom w:val="none" w:sz="0" w:space="0" w:color="auto"/>
                                    <w:right w:val="none" w:sz="0" w:space="0" w:color="auto"/>
                                  </w:divBdr>
                                </w:div>
                              </w:divsChild>
                            </w:div>
                            <w:div w:id="8141111">
                              <w:marLeft w:val="0"/>
                              <w:marRight w:val="0"/>
                              <w:marTop w:val="240"/>
                              <w:marBottom w:val="240"/>
                              <w:divBdr>
                                <w:top w:val="none" w:sz="0" w:space="0" w:color="auto"/>
                                <w:left w:val="none" w:sz="0" w:space="0" w:color="auto"/>
                                <w:bottom w:val="none" w:sz="0" w:space="0" w:color="auto"/>
                                <w:right w:val="none" w:sz="0" w:space="0" w:color="auto"/>
                              </w:divBdr>
                              <w:divsChild>
                                <w:div w:id="733742647">
                                  <w:marLeft w:val="0"/>
                                  <w:marRight w:val="0"/>
                                  <w:marTop w:val="0"/>
                                  <w:marBottom w:val="0"/>
                                  <w:divBdr>
                                    <w:top w:val="none" w:sz="0" w:space="0" w:color="auto"/>
                                    <w:left w:val="none" w:sz="0" w:space="0" w:color="auto"/>
                                    <w:bottom w:val="none" w:sz="0" w:space="0" w:color="auto"/>
                                    <w:right w:val="none" w:sz="0" w:space="0" w:color="auto"/>
                                  </w:divBdr>
                                </w:div>
                              </w:divsChild>
                            </w:div>
                            <w:div w:id="734478070">
                              <w:marLeft w:val="0"/>
                              <w:marRight w:val="0"/>
                              <w:marTop w:val="240"/>
                              <w:marBottom w:val="240"/>
                              <w:divBdr>
                                <w:top w:val="none" w:sz="0" w:space="0" w:color="auto"/>
                                <w:left w:val="none" w:sz="0" w:space="0" w:color="auto"/>
                                <w:bottom w:val="none" w:sz="0" w:space="0" w:color="auto"/>
                                <w:right w:val="none" w:sz="0" w:space="0" w:color="auto"/>
                              </w:divBdr>
                              <w:divsChild>
                                <w:div w:id="2122724000">
                                  <w:marLeft w:val="0"/>
                                  <w:marRight w:val="0"/>
                                  <w:marTop w:val="0"/>
                                  <w:marBottom w:val="0"/>
                                  <w:divBdr>
                                    <w:top w:val="none" w:sz="0" w:space="0" w:color="auto"/>
                                    <w:left w:val="none" w:sz="0" w:space="0" w:color="auto"/>
                                    <w:bottom w:val="none" w:sz="0" w:space="0" w:color="auto"/>
                                    <w:right w:val="none" w:sz="0" w:space="0" w:color="auto"/>
                                  </w:divBdr>
                                </w:div>
                              </w:divsChild>
                            </w:div>
                            <w:div w:id="1469471800">
                              <w:marLeft w:val="0"/>
                              <w:marRight w:val="0"/>
                              <w:marTop w:val="360"/>
                              <w:marBottom w:val="450"/>
                              <w:divBdr>
                                <w:top w:val="none" w:sz="0" w:space="0" w:color="auto"/>
                                <w:left w:val="none" w:sz="0" w:space="0" w:color="auto"/>
                                <w:bottom w:val="none" w:sz="0" w:space="0" w:color="auto"/>
                                <w:right w:val="none" w:sz="0" w:space="0" w:color="auto"/>
                              </w:divBdr>
                              <w:divsChild>
                                <w:div w:id="98453595">
                                  <w:marLeft w:val="0"/>
                                  <w:marRight w:val="0"/>
                                  <w:marTop w:val="0"/>
                                  <w:marBottom w:val="0"/>
                                  <w:divBdr>
                                    <w:top w:val="none" w:sz="0" w:space="0" w:color="auto"/>
                                    <w:left w:val="none" w:sz="0" w:space="0" w:color="auto"/>
                                    <w:bottom w:val="single" w:sz="6" w:space="15" w:color="B8B9BA"/>
                                    <w:right w:val="none" w:sz="0" w:space="0" w:color="auto"/>
                                  </w:divBdr>
                                  <w:divsChild>
                                    <w:div w:id="56049231">
                                      <w:marLeft w:val="0"/>
                                      <w:marRight w:val="0"/>
                                      <w:marTop w:val="0"/>
                                      <w:marBottom w:val="0"/>
                                      <w:divBdr>
                                        <w:top w:val="none" w:sz="0" w:space="0" w:color="auto"/>
                                        <w:left w:val="none" w:sz="0" w:space="0" w:color="auto"/>
                                        <w:bottom w:val="none" w:sz="0" w:space="0" w:color="auto"/>
                                        <w:right w:val="none" w:sz="0" w:space="0" w:color="auto"/>
                                      </w:divBdr>
                                    </w:div>
                                    <w:div w:id="971403856">
                                      <w:marLeft w:val="0"/>
                                      <w:marRight w:val="0"/>
                                      <w:marTop w:val="225"/>
                                      <w:marBottom w:val="0"/>
                                      <w:divBdr>
                                        <w:top w:val="none" w:sz="0" w:space="0" w:color="auto"/>
                                        <w:left w:val="none" w:sz="0" w:space="0" w:color="auto"/>
                                        <w:bottom w:val="none" w:sz="0" w:space="0" w:color="auto"/>
                                        <w:right w:val="none" w:sz="0" w:space="0" w:color="auto"/>
                                      </w:divBdr>
                                      <w:divsChild>
                                        <w:div w:id="2002197330">
                                          <w:marLeft w:val="0"/>
                                          <w:marRight w:val="0"/>
                                          <w:marTop w:val="0"/>
                                          <w:marBottom w:val="0"/>
                                          <w:divBdr>
                                            <w:top w:val="none" w:sz="0" w:space="0" w:color="auto"/>
                                            <w:left w:val="none" w:sz="0" w:space="0" w:color="auto"/>
                                            <w:bottom w:val="none" w:sz="0" w:space="0" w:color="auto"/>
                                            <w:right w:val="none" w:sz="0" w:space="0" w:color="auto"/>
                                          </w:divBdr>
                                        </w:div>
                                      </w:divsChild>
                                    </w:div>
                                    <w:div w:id="1466272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937213">
                              <w:marLeft w:val="0"/>
                              <w:marRight w:val="0"/>
                              <w:marTop w:val="240"/>
                              <w:marBottom w:val="240"/>
                              <w:divBdr>
                                <w:top w:val="none" w:sz="0" w:space="0" w:color="auto"/>
                                <w:left w:val="none" w:sz="0" w:space="0" w:color="auto"/>
                                <w:bottom w:val="none" w:sz="0" w:space="0" w:color="auto"/>
                                <w:right w:val="none" w:sz="0" w:space="0" w:color="auto"/>
                              </w:divBdr>
                              <w:divsChild>
                                <w:div w:id="1816798792">
                                  <w:marLeft w:val="0"/>
                                  <w:marRight w:val="0"/>
                                  <w:marTop w:val="0"/>
                                  <w:marBottom w:val="0"/>
                                  <w:divBdr>
                                    <w:top w:val="none" w:sz="0" w:space="0" w:color="auto"/>
                                    <w:left w:val="none" w:sz="0" w:space="0" w:color="auto"/>
                                    <w:bottom w:val="none" w:sz="0" w:space="0" w:color="auto"/>
                                    <w:right w:val="none" w:sz="0" w:space="0" w:color="auto"/>
                                  </w:divBdr>
                                </w:div>
                              </w:divsChild>
                            </w:div>
                            <w:div w:id="1597011219">
                              <w:marLeft w:val="0"/>
                              <w:marRight w:val="0"/>
                              <w:marTop w:val="240"/>
                              <w:marBottom w:val="240"/>
                              <w:divBdr>
                                <w:top w:val="none" w:sz="0" w:space="0" w:color="auto"/>
                                <w:left w:val="none" w:sz="0" w:space="0" w:color="auto"/>
                                <w:bottom w:val="none" w:sz="0" w:space="0" w:color="auto"/>
                                <w:right w:val="none" w:sz="0" w:space="0" w:color="auto"/>
                              </w:divBdr>
                              <w:divsChild>
                                <w:div w:id="2028864768">
                                  <w:marLeft w:val="0"/>
                                  <w:marRight w:val="0"/>
                                  <w:marTop w:val="0"/>
                                  <w:marBottom w:val="0"/>
                                  <w:divBdr>
                                    <w:top w:val="none" w:sz="0" w:space="0" w:color="auto"/>
                                    <w:left w:val="none" w:sz="0" w:space="0" w:color="auto"/>
                                    <w:bottom w:val="none" w:sz="0" w:space="0" w:color="auto"/>
                                    <w:right w:val="none" w:sz="0" w:space="0" w:color="auto"/>
                                  </w:divBdr>
                                </w:div>
                              </w:divsChild>
                            </w:div>
                            <w:div w:id="740639409">
                              <w:marLeft w:val="0"/>
                              <w:marRight w:val="0"/>
                              <w:marTop w:val="240"/>
                              <w:marBottom w:val="240"/>
                              <w:divBdr>
                                <w:top w:val="none" w:sz="0" w:space="0" w:color="auto"/>
                                <w:left w:val="none" w:sz="0" w:space="0" w:color="auto"/>
                                <w:bottom w:val="none" w:sz="0" w:space="0" w:color="auto"/>
                                <w:right w:val="none" w:sz="0" w:space="0" w:color="auto"/>
                              </w:divBdr>
                              <w:divsChild>
                                <w:div w:id="216476996">
                                  <w:marLeft w:val="0"/>
                                  <w:marRight w:val="0"/>
                                  <w:marTop w:val="0"/>
                                  <w:marBottom w:val="0"/>
                                  <w:divBdr>
                                    <w:top w:val="none" w:sz="0" w:space="0" w:color="auto"/>
                                    <w:left w:val="none" w:sz="0" w:space="0" w:color="auto"/>
                                    <w:bottom w:val="none" w:sz="0" w:space="0" w:color="auto"/>
                                    <w:right w:val="none" w:sz="0" w:space="0" w:color="auto"/>
                                  </w:divBdr>
                                </w:div>
                              </w:divsChild>
                            </w:div>
                            <w:div w:id="346447420">
                              <w:marLeft w:val="0"/>
                              <w:marRight w:val="0"/>
                              <w:marTop w:val="240"/>
                              <w:marBottom w:val="240"/>
                              <w:divBdr>
                                <w:top w:val="none" w:sz="0" w:space="0" w:color="auto"/>
                                <w:left w:val="none" w:sz="0" w:space="0" w:color="auto"/>
                                <w:bottom w:val="none" w:sz="0" w:space="0" w:color="auto"/>
                                <w:right w:val="none" w:sz="0" w:space="0" w:color="auto"/>
                              </w:divBdr>
                              <w:divsChild>
                                <w:div w:id="752354982">
                                  <w:marLeft w:val="0"/>
                                  <w:marRight w:val="0"/>
                                  <w:marTop w:val="0"/>
                                  <w:marBottom w:val="0"/>
                                  <w:divBdr>
                                    <w:top w:val="none" w:sz="0" w:space="0" w:color="auto"/>
                                    <w:left w:val="none" w:sz="0" w:space="0" w:color="auto"/>
                                    <w:bottom w:val="none" w:sz="0" w:space="0" w:color="auto"/>
                                    <w:right w:val="none" w:sz="0" w:space="0" w:color="auto"/>
                                  </w:divBdr>
                                </w:div>
                              </w:divsChild>
                            </w:div>
                            <w:div w:id="1986544932">
                              <w:marLeft w:val="0"/>
                              <w:marRight w:val="0"/>
                              <w:marTop w:val="240"/>
                              <w:marBottom w:val="240"/>
                              <w:divBdr>
                                <w:top w:val="none" w:sz="0" w:space="0" w:color="auto"/>
                                <w:left w:val="none" w:sz="0" w:space="0" w:color="auto"/>
                                <w:bottom w:val="none" w:sz="0" w:space="0" w:color="auto"/>
                                <w:right w:val="none" w:sz="0" w:space="0" w:color="auto"/>
                              </w:divBdr>
                              <w:divsChild>
                                <w:div w:id="1118601188">
                                  <w:marLeft w:val="0"/>
                                  <w:marRight w:val="0"/>
                                  <w:marTop w:val="0"/>
                                  <w:marBottom w:val="0"/>
                                  <w:divBdr>
                                    <w:top w:val="none" w:sz="0" w:space="0" w:color="auto"/>
                                    <w:left w:val="none" w:sz="0" w:space="0" w:color="auto"/>
                                    <w:bottom w:val="none" w:sz="0" w:space="0" w:color="auto"/>
                                    <w:right w:val="none" w:sz="0" w:space="0" w:color="auto"/>
                                  </w:divBdr>
                                </w:div>
                              </w:divsChild>
                            </w:div>
                            <w:div w:id="1602296404">
                              <w:marLeft w:val="0"/>
                              <w:marRight w:val="0"/>
                              <w:marTop w:val="240"/>
                              <w:marBottom w:val="240"/>
                              <w:divBdr>
                                <w:top w:val="none" w:sz="0" w:space="0" w:color="auto"/>
                                <w:left w:val="none" w:sz="0" w:space="0" w:color="auto"/>
                                <w:bottom w:val="none" w:sz="0" w:space="0" w:color="auto"/>
                                <w:right w:val="none" w:sz="0" w:space="0" w:color="auto"/>
                              </w:divBdr>
                              <w:divsChild>
                                <w:div w:id="237634886">
                                  <w:marLeft w:val="0"/>
                                  <w:marRight w:val="0"/>
                                  <w:marTop w:val="0"/>
                                  <w:marBottom w:val="0"/>
                                  <w:divBdr>
                                    <w:top w:val="none" w:sz="0" w:space="0" w:color="auto"/>
                                    <w:left w:val="none" w:sz="0" w:space="0" w:color="auto"/>
                                    <w:bottom w:val="none" w:sz="0" w:space="0" w:color="auto"/>
                                    <w:right w:val="none" w:sz="0" w:space="0" w:color="auto"/>
                                  </w:divBdr>
                                </w:div>
                              </w:divsChild>
                            </w:div>
                            <w:div w:id="1117679546">
                              <w:marLeft w:val="0"/>
                              <w:marRight w:val="0"/>
                              <w:marTop w:val="240"/>
                              <w:marBottom w:val="240"/>
                              <w:divBdr>
                                <w:top w:val="none" w:sz="0" w:space="0" w:color="auto"/>
                                <w:left w:val="none" w:sz="0" w:space="0" w:color="auto"/>
                                <w:bottom w:val="none" w:sz="0" w:space="0" w:color="auto"/>
                                <w:right w:val="none" w:sz="0" w:space="0" w:color="auto"/>
                              </w:divBdr>
                              <w:divsChild>
                                <w:div w:id="134416082">
                                  <w:marLeft w:val="0"/>
                                  <w:marRight w:val="0"/>
                                  <w:marTop w:val="0"/>
                                  <w:marBottom w:val="0"/>
                                  <w:divBdr>
                                    <w:top w:val="none" w:sz="0" w:space="0" w:color="auto"/>
                                    <w:left w:val="none" w:sz="0" w:space="0" w:color="auto"/>
                                    <w:bottom w:val="none" w:sz="0" w:space="0" w:color="auto"/>
                                    <w:right w:val="none" w:sz="0" w:space="0" w:color="auto"/>
                                  </w:divBdr>
                                </w:div>
                              </w:divsChild>
                            </w:div>
                            <w:div w:id="1291087004">
                              <w:marLeft w:val="0"/>
                              <w:marRight w:val="0"/>
                              <w:marTop w:val="240"/>
                              <w:marBottom w:val="240"/>
                              <w:divBdr>
                                <w:top w:val="none" w:sz="0" w:space="0" w:color="auto"/>
                                <w:left w:val="none" w:sz="0" w:space="0" w:color="auto"/>
                                <w:bottom w:val="none" w:sz="0" w:space="0" w:color="auto"/>
                                <w:right w:val="none" w:sz="0" w:space="0" w:color="auto"/>
                              </w:divBdr>
                              <w:divsChild>
                                <w:div w:id="1254167438">
                                  <w:marLeft w:val="0"/>
                                  <w:marRight w:val="0"/>
                                  <w:marTop w:val="0"/>
                                  <w:marBottom w:val="0"/>
                                  <w:divBdr>
                                    <w:top w:val="none" w:sz="0" w:space="0" w:color="auto"/>
                                    <w:left w:val="none" w:sz="0" w:space="0" w:color="auto"/>
                                    <w:bottom w:val="none" w:sz="0" w:space="0" w:color="auto"/>
                                    <w:right w:val="none" w:sz="0" w:space="0" w:color="auto"/>
                                  </w:divBdr>
                                </w:div>
                              </w:divsChild>
                            </w:div>
                            <w:div w:id="1746763671">
                              <w:marLeft w:val="0"/>
                              <w:marRight w:val="0"/>
                              <w:marTop w:val="240"/>
                              <w:marBottom w:val="240"/>
                              <w:divBdr>
                                <w:top w:val="none" w:sz="0" w:space="0" w:color="auto"/>
                                <w:left w:val="none" w:sz="0" w:space="0" w:color="auto"/>
                                <w:bottom w:val="none" w:sz="0" w:space="0" w:color="auto"/>
                                <w:right w:val="none" w:sz="0" w:space="0" w:color="auto"/>
                              </w:divBdr>
                              <w:divsChild>
                                <w:div w:id="1067991814">
                                  <w:marLeft w:val="0"/>
                                  <w:marRight w:val="0"/>
                                  <w:marTop w:val="0"/>
                                  <w:marBottom w:val="0"/>
                                  <w:divBdr>
                                    <w:top w:val="none" w:sz="0" w:space="0" w:color="auto"/>
                                    <w:left w:val="none" w:sz="0" w:space="0" w:color="auto"/>
                                    <w:bottom w:val="none" w:sz="0" w:space="0" w:color="auto"/>
                                    <w:right w:val="none" w:sz="0" w:space="0" w:color="auto"/>
                                  </w:divBdr>
                                </w:div>
                              </w:divsChild>
                            </w:div>
                            <w:div w:id="333386986">
                              <w:marLeft w:val="0"/>
                              <w:marRight w:val="0"/>
                              <w:marTop w:val="240"/>
                              <w:marBottom w:val="240"/>
                              <w:divBdr>
                                <w:top w:val="none" w:sz="0" w:space="0" w:color="auto"/>
                                <w:left w:val="none" w:sz="0" w:space="0" w:color="auto"/>
                                <w:bottom w:val="none" w:sz="0" w:space="0" w:color="auto"/>
                                <w:right w:val="none" w:sz="0" w:space="0" w:color="auto"/>
                              </w:divBdr>
                              <w:divsChild>
                                <w:div w:id="2095010258">
                                  <w:marLeft w:val="0"/>
                                  <w:marRight w:val="0"/>
                                  <w:marTop w:val="0"/>
                                  <w:marBottom w:val="0"/>
                                  <w:divBdr>
                                    <w:top w:val="none" w:sz="0" w:space="0" w:color="auto"/>
                                    <w:left w:val="none" w:sz="0" w:space="0" w:color="auto"/>
                                    <w:bottom w:val="none" w:sz="0" w:space="0" w:color="auto"/>
                                    <w:right w:val="none" w:sz="0" w:space="0" w:color="auto"/>
                                  </w:divBdr>
                                </w:div>
                              </w:divsChild>
                            </w:div>
                            <w:div w:id="1819418295">
                              <w:marLeft w:val="0"/>
                              <w:marRight w:val="0"/>
                              <w:marTop w:val="240"/>
                              <w:marBottom w:val="240"/>
                              <w:divBdr>
                                <w:top w:val="none" w:sz="0" w:space="0" w:color="auto"/>
                                <w:left w:val="none" w:sz="0" w:space="0" w:color="auto"/>
                                <w:bottom w:val="none" w:sz="0" w:space="0" w:color="auto"/>
                                <w:right w:val="none" w:sz="0" w:space="0" w:color="auto"/>
                              </w:divBdr>
                              <w:divsChild>
                                <w:div w:id="1457409613">
                                  <w:marLeft w:val="0"/>
                                  <w:marRight w:val="0"/>
                                  <w:marTop w:val="0"/>
                                  <w:marBottom w:val="0"/>
                                  <w:divBdr>
                                    <w:top w:val="none" w:sz="0" w:space="0" w:color="auto"/>
                                    <w:left w:val="none" w:sz="0" w:space="0" w:color="auto"/>
                                    <w:bottom w:val="none" w:sz="0" w:space="0" w:color="auto"/>
                                    <w:right w:val="none" w:sz="0" w:space="0" w:color="auto"/>
                                  </w:divBdr>
                                </w:div>
                              </w:divsChild>
                            </w:div>
                            <w:div w:id="1856188223">
                              <w:marLeft w:val="0"/>
                              <w:marRight w:val="0"/>
                              <w:marTop w:val="240"/>
                              <w:marBottom w:val="240"/>
                              <w:divBdr>
                                <w:top w:val="none" w:sz="0" w:space="0" w:color="auto"/>
                                <w:left w:val="none" w:sz="0" w:space="0" w:color="auto"/>
                                <w:bottom w:val="none" w:sz="0" w:space="0" w:color="auto"/>
                                <w:right w:val="none" w:sz="0" w:space="0" w:color="auto"/>
                              </w:divBdr>
                              <w:divsChild>
                                <w:div w:id="1687367065">
                                  <w:marLeft w:val="0"/>
                                  <w:marRight w:val="0"/>
                                  <w:marTop w:val="0"/>
                                  <w:marBottom w:val="0"/>
                                  <w:divBdr>
                                    <w:top w:val="none" w:sz="0" w:space="0" w:color="auto"/>
                                    <w:left w:val="none" w:sz="0" w:space="0" w:color="auto"/>
                                    <w:bottom w:val="none" w:sz="0" w:space="0" w:color="auto"/>
                                    <w:right w:val="none" w:sz="0" w:space="0" w:color="auto"/>
                                  </w:divBdr>
                                </w:div>
                              </w:divsChild>
                            </w:div>
                            <w:div w:id="81028688">
                              <w:marLeft w:val="0"/>
                              <w:marRight w:val="0"/>
                              <w:marTop w:val="240"/>
                              <w:marBottom w:val="240"/>
                              <w:divBdr>
                                <w:top w:val="none" w:sz="0" w:space="0" w:color="auto"/>
                                <w:left w:val="none" w:sz="0" w:space="0" w:color="auto"/>
                                <w:bottom w:val="none" w:sz="0" w:space="0" w:color="auto"/>
                                <w:right w:val="none" w:sz="0" w:space="0" w:color="auto"/>
                              </w:divBdr>
                              <w:divsChild>
                                <w:div w:id="403721638">
                                  <w:marLeft w:val="0"/>
                                  <w:marRight w:val="0"/>
                                  <w:marTop w:val="0"/>
                                  <w:marBottom w:val="0"/>
                                  <w:divBdr>
                                    <w:top w:val="none" w:sz="0" w:space="0" w:color="auto"/>
                                    <w:left w:val="none" w:sz="0" w:space="0" w:color="auto"/>
                                    <w:bottom w:val="none" w:sz="0" w:space="0" w:color="auto"/>
                                    <w:right w:val="none" w:sz="0" w:space="0" w:color="auto"/>
                                  </w:divBdr>
                                </w:div>
                              </w:divsChild>
                            </w:div>
                            <w:div w:id="434710984">
                              <w:marLeft w:val="0"/>
                              <w:marRight w:val="0"/>
                              <w:marTop w:val="360"/>
                              <w:marBottom w:val="450"/>
                              <w:divBdr>
                                <w:top w:val="none" w:sz="0" w:space="0" w:color="auto"/>
                                <w:left w:val="none" w:sz="0" w:space="0" w:color="auto"/>
                                <w:bottom w:val="none" w:sz="0" w:space="0" w:color="auto"/>
                                <w:right w:val="none" w:sz="0" w:space="0" w:color="auto"/>
                              </w:divBdr>
                              <w:divsChild>
                                <w:div w:id="363749827">
                                  <w:marLeft w:val="0"/>
                                  <w:marRight w:val="0"/>
                                  <w:marTop w:val="0"/>
                                  <w:marBottom w:val="0"/>
                                  <w:divBdr>
                                    <w:top w:val="none" w:sz="0" w:space="0" w:color="auto"/>
                                    <w:left w:val="none" w:sz="0" w:space="0" w:color="auto"/>
                                    <w:bottom w:val="single" w:sz="6" w:space="15" w:color="B8B9BA"/>
                                    <w:right w:val="none" w:sz="0" w:space="0" w:color="auto"/>
                                  </w:divBdr>
                                  <w:divsChild>
                                    <w:div w:id="652103047">
                                      <w:marLeft w:val="0"/>
                                      <w:marRight w:val="0"/>
                                      <w:marTop w:val="0"/>
                                      <w:marBottom w:val="0"/>
                                      <w:divBdr>
                                        <w:top w:val="none" w:sz="0" w:space="0" w:color="auto"/>
                                        <w:left w:val="none" w:sz="0" w:space="0" w:color="auto"/>
                                        <w:bottom w:val="none" w:sz="0" w:space="0" w:color="auto"/>
                                        <w:right w:val="none" w:sz="0" w:space="0" w:color="auto"/>
                                      </w:divBdr>
                                    </w:div>
                                    <w:div w:id="1532887409">
                                      <w:marLeft w:val="0"/>
                                      <w:marRight w:val="0"/>
                                      <w:marTop w:val="225"/>
                                      <w:marBottom w:val="0"/>
                                      <w:divBdr>
                                        <w:top w:val="none" w:sz="0" w:space="0" w:color="auto"/>
                                        <w:left w:val="none" w:sz="0" w:space="0" w:color="auto"/>
                                        <w:bottom w:val="none" w:sz="0" w:space="0" w:color="auto"/>
                                        <w:right w:val="none" w:sz="0" w:space="0" w:color="auto"/>
                                      </w:divBdr>
                                      <w:divsChild>
                                        <w:div w:id="1689718661">
                                          <w:marLeft w:val="0"/>
                                          <w:marRight w:val="0"/>
                                          <w:marTop w:val="0"/>
                                          <w:marBottom w:val="0"/>
                                          <w:divBdr>
                                            <w:top w:val="none" w:sz="0" w:space="0" w:color="auto"/>
                                            <w:left w:val="none" w:sz="0" w:space="0" w:color="auto"/>
                                            <w:bottom w:val="none" w:sz="0" w:space="0" w:color="auto"/>
                                            <w:right w:val="none" w:sz="0" w:space="0" w:color="auto"/>
                                          </w:divBdr>
                                        </w:div>
                                      </w:divsChild>
                                    </w:div>
                                    <w:div w:id="16563705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489999">
                              <w:marLeft w:val="0"/>
                              <w:marRight w:val="0"/>
                              <w:marTop w:val="240"/>
                              <w:marBottom w:val="240"/>
                              <w:divBdr>
                                <w:top w:val="none" w:sz="0" w:space="0" w:color="auto"/>
                                <w:left w:val="none" w:sz="0" w:space="0" w:color="auto"/>
                                <w:bottom w:val="none" w:sz="0" w:space="0" w:color="auto"/>
                                <w:right w:val="none" w:sz="0" w:space="0" w:color="auto"/>
                              </w:divBdr>
                              <w:divsChild>
                                <w:div w:id="1855148785">
                                  <w:marLeft w:val="0"/>
                                  <w:marRight w:val="0"/>
                                  <w:marTop w:val="0"/>
                                  <w:marBottom w:val="0"/>
                                  <w:divBdr>
                                    <w:top w:val="none" w:sz="0" w:space="0" w:color="auto"/>
                                    <w:left w:val="none" w:sz="0" w:space="0" w:color="auto"/>
                                    <w:bottom w:val="none" w:sz="0" w:space="0" w:color="auto"/>
                                    <w:right w:val="none" w:sz="0" w:space="0" w:color="auto"/>
                                  </w:divBdr>
                                </w:div>
                              </w:divsChild>
                            </w:div>
                            <w:div w:id="992948861">
                              <w:marLeft w:val="0"/>
                              <w:marRight w:val="0"/>
                              <w:marTop w:val="240"/>
                              <w:marBottom w:val="240"/>
                              <w:divBdr>
                                <w:top w:val="none" w:sz="0" w:space="0" w:color="auto"/>
                                <w:left w:val="none" w:sz="0" w:space="0" w:color="auto"/>
                                <w:bottom w:val="none" w:sz="0" w:space="0" w:color="auto"/>
                                <w:right w:val="none" w:sz="0" w:space="0" w:color="auto"/>
                              </w:divBdr>
                              <w:divsChild>
                                <w:div w:id="2056659665">
                                  <w:marLeft w:val="0"/>
                                  <w:marRight w:val="0"/>
                                  <w:marTop w:val="0"/>
                                  <w:marBottom w:val="0"/>
                                  <w:divBdr>
                                    <w:top w:val="none" w:sz="0" w:space="0" w:color="auto"/>
                                    <w:left w:val="none" w:sz="0" w:space="0" w:color="auto"/>
                                    <w:bottom w:val="none" w:sz="0" w:space="0" w:color="auto"/>
                                    <w:right w:val="none" w:sz="0" w:space="0" w:color="auto"/>
                                  </w:divBdr>
                                </w:div>
                              </w:divsChild>
                            </w:div>
                            <w:div w:id="1336306078">
                              <w:marLeft w:val="0"/>
                              <w:marRight w:val="0"/>
                              <w:marTop w:val="240"/>
                              <w:marBottom w:val="240"/>
                              <w:divBdr>
                                <w:top w:val="none" w:sz="0" w:space="0" w:color="auto"/>
                                <w:left w:val="none" w:sz="0" w:space="0" w:color="auto"/>
                                <w:bottom w:val="none" w:sz="0" w:space="0" w:color="auto"/>
                                <w:right w:val="none" w:sz="0" w:space="0" w:color="auto"/>
                              </w:divBdr>
                              <w:divsChild>
                                <w:div w:id="53822024">
                                  <w:marLeft w:val="0"/>
                                  <w:marRight w:val="0"/>
                                  <w:marTop w:val="0"/>
                                  <w:marBottom w:val="0"/>
                                  <w:divBdr>
                                    <w:top w:val="none" w:sz="0" w:space="0" w:color="auto"/>
                                    <w:left w:val="none" w:sz="0" w:space="0" w:color="auto"/>
                                    <w:bottom w:val="none" w:sz="0" w:space="0" w:color="auto"/>
                                    <w:right w:val="none" w:sz="0" w:space="0" w:color="auto"/>
                                  </w:divBdr>
                                </w:div>
                              </w:divsChild>
                            </w:div>
                            <w:div w:id="485170553">
                              <w:marLeft w:val="0"/>
                              <w:marRight w:val="0"/>
                              <w:marTop w:val="240"/>
                              <w:marBottom w:val="240"/>
                              <w:divBdr>
                                <w:top w:val="none" w:sz="0" w:space="0" w:color="auto"/>
                                <w:left w:val="none" w:sz="0" w:space="0" w:color="auto"/>
                                <w:bottom w:val="none" w:sz="0" w:space="0" w:color="auto"/>
                                <w:right w:val="none" w:sz="0" w:space="0" w:color="auto"/>
                              </w:divBdr>
                              <w:divsChild>
                                <w:div w:id="1949383838">
                                  <w:marLeft w:val="0"/>
                                  <w:marRight w:val="0"/>
                                  <w:marTop w:val="0"/>
                                  <w:marBottom w:val="0"/>
                                  <w:divBdr>
                                    <w:top w:val="none" w:sz="0" w:space="0" w:color="auto"/>
                                    <w:left w:val="none" w:sz="0" w:space="0" w:color="auto"/>
                                    <w:bottom w:val="none" w:sz="0" w:space="0" w:color="auto"/>
                                    <w:right w:val="none" w:sz="0" w:space="0" w:color="auto"/>
                                  </w:divBdr>
                                </w:div>
                              </w:divsChild>
                            </w:div>
                            <w:div w:id="719746808">
                              <w:marLeft w:val="0"/>
                              <w:marRight w:val="0"/>
                              <w:marTop w:val="240"/>
                              <w:marBottom w:val="240"/>
                              <w:divBdr>
                                <w:top w:val="none" w:sz="0" w:space="0" w:color="auto"/>
                                <w:left w:val="none" w:sz="0" w:space="0" w:color="auto"/>
                                <w:bottom w:val="none" w:sz="0" w:space="0" w:color="auto"/>
                                <w:right w:val="none" w:sz="0" w:space="0" w:color="auto"/>
                              </w:divBdr>
                              <w:divsChild>
                                <w:div w:id="697045304">
                                  <w:marLeft w:val="0"/>
                                  <w:marRight w:val="0"/>
                                  <w:marTop w:val="0"/>
                                  <w:marBottom w:val="0"/>
                                  <w:divBdr>
                                    <w:top w:val="none" w:sz="0" w:space="0" w:color="auto"/>
                                    <w:left w:val="none" w:sz="0" w:space="0" w:color="auto"/>
                                    <w:bottom w:val="none" w:sz="0" w:space="0" w:color="auto"/>
                                    <w:right w:val="none" w:sz="0" w:space="0" w:color="auto"/>
                                  </w:divBdr>
                                </w:div>
                              </w:divsChild>
                            </w:div>
                            <w:div w:id="1453749165">
                              <w:marLeft w:val="0"/>
                              <w:marRight w:val="0"/>
                              <w:marTop w:val="240"/>
                              <w:marBottom w:val="240"/>
                              <w:divBdr>
                                <w:top w:val="none" w:sz="0" w:space="0" w:color="auto"/>
                                <w:left w:val="none" w:sz="0" w:space="0" w:color="auto"/>
                                <w:bottom w:val="none" w:sz="0" w:space="0" w:color="auto"/>
                                <w:right w:val="none" w:sz="0" w:space="0" w:color="auto"/>
                              </w:divBdr>
                              <w:divsChild>
                                <w:div w:id="990524208">
                                  <w:marLeft w:val="0"/>
                                  <w:marRight w:val="0"/>
                                  <w:marTop w:val="0"/>
                                  <w:marBottom w:val="0"/>
                                  <w:divBdr>
                                    <w:top w:val="none" w:sz="0" w:space="0" w:color="auto"/>
                                    <w:left w:val="none" w:sz="0" w:space="0" w:color="auto"/>
                                    <w:bottom w:val="none" w:sz="0" w:space="0" w:color="auto"/>
                                    <w:right w:val="none" w:sz="0" w:space="0" w:color="auto"/>
                                  </w:divBdr>
                                </w:div>
                              </w:divsChild>
                            </w:div>
                            <w:div w:id="176430271">
                              <w:marLeft w:val="0"/>
                              <w:marRight w:val="0"/>
                              <w:marTop w:val="240"/>
                              <w:marBottom w:val="240"/>
                              <w:divBdr>
                                <w:top w:val="none" w:sz="0" w:space="0" w:color="auto"/>
                                <w:left w:val="none" w:sz="0" w:space="0" w:color="auto"/>
                                <w:bottom w:val="none" w:sz="0" w:space="0" w:color="auto"/>
                                <w:right w:val="none" w:sz="0" w:space="0" w:color="auto"/>
                              </w:divBdr>
                              <w:divsChild>
                                <w:div w:id="1345398550">
                                  <w:marLeft w:val="0"/>
                                  <w:marRight w:val="0"/>
                                  <w:marTop w:val="0"/>
                                  <w:marBottom w:val="0"/>
                                  <w:divBdr>
                                    <w:top w:val="none" w:sz="0" w:space="0" w:color="auto"/>
                                    <w:left w:val="none" w:sz="0" w:space="0" w:color="auto"/>
                                    <w:bottom w:val="none" w:sz="0" w:space="0" w:color="auto"/>
                                    <w:right w:val="none" w:sz="0" w:space="0" w:color="auto"/>
                                  </w:divBdr>
                                </w:div>
                              </w:divsChild>
                            </w:div>
                            <w:div w:id="832070351">
                              <w:marLeft w:val="0"/>
                              <w:marRight w:val="0"/>
                              <w:marTop w:val="240"/>
                              <w:marBottom w:val="240"/>
                              <w:divBdr>
                                <w:top w:val="none" w:sz="0" w:space="0" w:color="auto"/>
                                <w:left w:val="none" w:sz="0" w:space="0" w:color="auto"/>
                                <w:bottom w:val="none" w:sz="0" w:space="0" w:color="auto"/>
                                <w:right w:val="none" w:sz="0" w:space="0" w:color="auto"/>
                              </w:divBdr>
                              <w:divsChild>
                                <w:div w:id="18232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osmi.ru/author_david_sanger/" TargetMode="External"/><Relationship Id="rId18" Type="http://schemas.openxmlformats.org/officeDocument/2006/relationships/hyperlink" Target="https://inosmi.ru/author_seputayte_mild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osmi.ru/author_william_a_galston/" TargetMode="External"/><Relationship Id="rId17" Type="http://schemas.openxmlformats.org/officeDocument/2006/relationships/hyperlink" Target="https://inosmi.ru/author_shou_uilyam/" TargetMode="External"/><Relationship Id="rId2" Type="http://schemas.openxmlformats.org/officeDocument/2006/relationships/numbering" Target="numbering.xml"/><Relationship Id="rId16" Type="http://schemas.openxmlformats.org/officeDocument/2006/relationships/hyperlink" Target="https://inosmi.ru/author_bodoni_stefan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p.ru/daily/27517.5/4780251/" TargetMode="External"/><Relationship Id="rId5" Type="http://schemas.openxmlformats.org/officeDocument/2006/relationships/webSettings" Target="webSettings.xml"/><Relationship Id="rId15" Type="http://schemas.openxmlformats.org/officeDocument/2006/relationships/hyperlink" Target="https://inosmi.ru/author_nardelli_alberto/" TargetMode="External"/><Relationship Id="rId10" Type="http://schemas.openxmlformats.org/officeDocument/2006/relationships/hyperlink" Target="https://inosmi.ru/author_engelgard-_yan/" TargetMode="External"/><Relationship Id="rId19" Type="http://schemas.openxmlformats.org/officeDocument/2006/relationships/hyperlink" Target="https://inosmi.ru/author_kholm_gru/" TargetMode="External"/><Relationship Id="rId4" Type="http://schemas.openxmlformats.org/officeDocument/2006/relationships/settings" Target="settings.xml"/><Relationship Id="rId9" Type="http://schemas.openxmlformats.org/officeDocument/2006/relationships/hyperlink" Target="https://inosmi.ru/author_kreyg-roberts_pol/" TargetMode="External"/><Relationship Id="rId14" Type="http://schemas.openxmlformats.org/officeDocument/2006/relationships/hyperlink" Target="https://inosmi.ru/author_barnes/"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8E80C-8A1C-4DFE-8B05-05A9DE56F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22160</Words>
  <Characters>126315</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148179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2023-07-03T19:57:00Z</dcterms:created>
  <dcterms:modified xsi:type="dcterms:W3CDTF">2023-07-03T19:57:00Z</dcterms:modified>
</cp:coreProperties>
</file>